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پیدایش 1 را می توان در سه پاراگراف به شرح زیر خلاصه کرد و آیات ذکر شده را می توان بیان کرد:</w:t>
      </w:r>
    </w:p>
    <w:p/>
    <w:p>
      <w:r xmlns:w="http://schemas.openxmlformats.org/wordprocessingml/2006/main">
        <w:t xml:space="preserve">بند 1: در پیدایش 1: 1-5 آشکار می شود که در آغاز، خدا آسمان ها و زمین را آفرید. زمین بی شکل و خالی بود و در تاریکی پوشیده شده بود. سپس خداوند فرمود: «نور باشد» و نور شد. خداوند دید که نور خوب است، نور را از ظلمت جدا کرد و نور را «روز» و تاریکی را «شب» نامید. این اولین روز خلقت است.</w:t>
      </w:r>
    </w:p>
    <w:p/>
    <w:p>
      <w:r xmlns:w="http://schemas.openxmlformats.org/wordprocessingml/2006/main">
        <w:t xml:space="preserve">بند 2: در روز دوم خلقت (پیدایش 1: 6-8)، خداوند وسعتی به نام "آسمان" ایجاد می کند تا آب زیر را از آب بالا جدا کند. او این وسعت را «بهشت» می نامد. در روز سوم (پیدایش 1: 9-13)، خدا آب را جمع می کند تا دریاها را تشکیل دهد و اجازه می دهد تا خشکی ظاهر شود. او به پوشش گیاهی دستور می دهد تا گیاهانی را که بر حسب نوعشان بذر می دهند و درختانی که میوه می دهند جوانه بزنند.</w:t>
      </w:r>
    </w:p>
    <w:p/>
    <w:p>
      <w:r xmlns:w="http://schemas.openxmlformats.org/wordprocessingml/2006/main">
        <w:t xml:space="preserve">بند 3: در ادامه آفرینش، در روز چهارم (پیدایش 1: 14-19)، خداوند در وسعت آسمان، خورشید را برای روز و ماه را برای شب و همچنین ستارگان را در وسعت آسمان قرار می دهد. این اجرام آسمانی به عنوان نشانه هایی برای فصول، روزها، سال ها و نور دادن به زمین عمل می کنند. در روز پنجم (پیدایش 1: 20-23)، خدا آبها را از موجودات زنده ماهی و پرندگان پر می کند و برکت می دهد تا به وفور زیاد شوند. سرانجام، در روز ششم (پیدایش 1: 24-31)، خداوند حیوانات خشکی را بر اساس نوع آنها به همراه نوع بشر نر و ماده به شکل خود می‌آفریند. او به همه آنها برکت می دهد و می گوید که آنها خوب هستند.</w:t>
      </w:r>
    </w:p>
    <w:p/>
    <w:p>
      <w:r xmlns:w="http://schemas.openxmlformats.org/wordprocessingml/2006/main">
        <w:t xml:space="preserve">به طور خلاصه شرح پیدایش 1 از آفرینش:</w:t>
      </w:r>
    </w:p>
    <w:p>
      <w:r xmlns:w="http://schemas.openxmlformats.org/wordprocessingml/2006/main">
        <w:t xml:space="preserve">آیه به آیه نشان می دهد که چگونه خداوند در مدت شش روز نظم را از هرج و مرج خارج می کند:</w:t>
      </w:r>
    </w:p>
    <w:p>
      <w:r xmlns:w="http://schemas.openxmlformats.org/wordprocessingml/2006/main">
        <w:t xml:space="preserve">روز اول نور را معرفی می کند.</w:t>
      </w:r>
    </w:p>
    <w:p>
      <w:r xmlns:w="http://schemas.openxmlformats.org/wordprocessingml/2006/main">
        <w:t xml:space="preserve">روز دوم گستره ای را ایجاد می کند که آب ها را از هم جدا می کند.</w:t>
      </w:r>
    </w:p>
    <w:p>
      <w:r xmlns:w="http://schemas.openxmlformats.org/wordprocessingml/2006/main">
        <w:t xml:space="preserve">روز سوم زمین و پوشش گیاهی را به بار می آورد.</w:t>
      </w:r>
    </w:p>
    <w:p>
      <w:r xmlns:w="http://schemas.openxmlformats.org/wordprocessingml/2006/main">
        <w:t xml:space="preserve">روز چهارم خلقت اجرام آسمانی را می بیند.</w:t>
      </w:r>
    </w:p>
    <w:p>
      <w:r xmlns:w="http://schemas.openxmlformats.org/wordprocessingml/2006/main">
        <w:t xml:space="preserve">روز پنجم آب و آسمان را با موجودات زنده پر می کند.</w:t>
      </w:r>
    </w:p>
    <w:p>
      <w:r xmlns:w="http://schemas.openxmlformats.org/wordprocessingml/2006/main">
        <w:t xml:space="preserve">روز ششم شاهد خلقت حیوانات خشکی و انسان است.</w:t>
      </w:r>
    </w:p>
    <w:p>
      <w:r xmlns:w="http://schemas.openxmlformats.org/wordprocessingml/2006/main">
        <w:t xml:space="preserve">در طول این فرآیند، خداوند مخلوقات خود را نیکو اعلام می‌کند که در خلقت انسان‌ها به شکل او به اوج خود می‌رسد.</w:t>
      </w:r>
    </w:p>
    <w:p/>
    <w:p>
      <w:r xmlns:w="http://schemas.openxmlformats.org/wordprocessingml/2006/main">
        <w:t xml:space="preserve">پیدایش 1:1 در ابتدا خدا آسمان و زمین را آفرید.</w:t>
      </w:r>
    </w:p>
    <w:p/>
    <w:p>
      <w:r xmlns:w="http://schemas.openxmlformats.org/wordprocessingml/2006/main">
        <w:t xml:space="preserve">خداوند آسمانها و زمین را در ابتدا آفرید.</w:t>
      </w:r>
    </w:p>
    <w:p/>
    <w:p>
      <w:r xmlns:w="http://schemas.openxmlformats.org/wordprocessingml/2006/main">
        <w:t xml:space="preserve">1. دست خالق خدا: قدرت حق تعالی</w:t>
      </w:r>
    </w:p>
    <w:p/>
    <w:p>
      <w:r xmlns:w="http://schemas.openxmlformats.org/wordprocessingml/2006/main">
        <w:t xml:space="preserve">2. منشأ حیات: یک خالق الهی</w:t>
      </w:r>
    </w:p>
    <w:p/>
    <w:p>
      <w:r xmlns:w="http://schemas.openxmlformats.org/wordprocessingml/2006/main">
        <w:t xml:space="preserve">1. اشعیا 40:28 - آیا نمی دانستی؟ آیا نشنیده ای که خدای جاودان، یهوه، خالق اقصی نقاط جهان، غش نمی کند و خسته نمی شود؟</w:t>
      </w:r>
    </w:p>
    <w:p/>
    <w:p>
      <w:r xmlns:w="http://schemas.openxmlformats.org/wordprocessingml/2006/main">
        <w:t xml:space="preserve">2. مزمور 33:6 - به فرمان خداوند آسمانها ساخته شد. و جمیع لشکر ایشان با نفس دهان او.</w:t>
      </w:r>
    </w:p>
    <w:p/>
    <w:p>
      <w:r xmlns:w="http://schemas.openxmlformats.org/wordprocessingml/2006/main">
        <w:t xml:space="preserve">پیدایش 1:2 و زمین بی شکل و پوچ بود. و تاریکی بر چهره اعماق بود. و روح خدا بر روی آبها حرکت کرد.</w:t>
      </w:r>
    </w:p>
    <w:p/>
    <w:p>
      <w:r xmlns:w="http://schemas.openxmlformats.org/wordprocessingml/2006/main">
        <w:t xml:space="preserve">زمین بی شکل و خالی بود و تاریکی بر روی اعماق بود. روح خدا بر روی آبها حرکت کرد.</w:t>
      </w:r>
    </w:p>
    <w:p/>
    <w:p>
      <w:r xmlns:w="http://schemas.openxmlformats.org/wordprocessingml/2006/main">
        <w:t xml:space="preserve">1. "روح بازیابی خدا"</w:t>
      </w:r>
    </w:p>
    <w:p/>
    <w:p>
      <w:r xmlns:w="http://schemas.openxmlformats.org/wordprocessingml/2006/main">
        <w:t xml:space="preserve">2. "قدرت نور بر تاریکی"</w:t>
      </w:r>
    </w:p>
    <w:p/>
    <w:p>
      <w:r xmlns:w="http://schemas.openxmlformats.org/wordprocessingml/2006/main">
        <w:t xml:space="preserve">1. اشعیا 43:19 اینک من کار جدیدی انجام خواهم داد. اکنون ظاهر خواهد شد. آیا شما آن را نمی دانید؟ حتی راهی در بیابان خواهم ساخت و رودخانه هایی در بیابان.</w:t>
      </w:r>
    </w:p>
    <w:p/>
    <w:p>
      <w:r xmlns:w="http://schemas.openxmlformats.org/wordprocessingml/2006/main">
        <w:t xml:space="preserve">2. مزمور 36:9 زیرا چشمه حیات نزد توست، در نور تو نور خواهیم دید.</w:t>
      </w:r>
    </w:p>
    <w:p/>
    <w:p>
      <w:r xmlns:w="http://schemas.openxmlformats.org/wordprocessingml/2006/main">
        <w:t xml:space="preserve">پیدایش 1:3 و خدا گفت: روشنایی شود و نور شد.</w:t>
      </w:r>
    </w:p>
    <w:p/>
    <w:p>
      <w:r xmlns:w="http://schemas.openxmlformats.org/wordprocessingml/2006/main">
        <w:t xml:space="preserve">خداوند نور را آفرید و آن را نیکو اعلام کرد.</w:t>
      </w:r>
    </w:p>
    <w:p/>
    <w:p>
      <w:r xmlns:w="http://schemas.openxmlformats.org/wordprocessingml/2006/main">
        <w:t xml:space="preserve">1: ما می توانیم از چیزهای خوبی که خدا برای ما آفریده و فراهم کرده است، شادی پیدا کنیم.</w:t>
      </w:r>
    </w:p>
    <w:p/>
    <w:p>
      <w:r xmlns:w="http://schemas.openxmlformats.org/wordprocessingml/2006/main">
        <w:t xml:space="preserve">2: ما می توانیم به قدرت کلام خدا و کارهای شگفت انگیزی که او می تواند انجام دهد اعتماد کنیم.</w:t>
      </w:r>
    </w:p>
    <w:p/>
    <w:p>
      <w:r xmlns:w="http://schemas.openxmlformats.org/wordprocessingml/2006/main">
        <w:t xml:space="preserve">1: افسسیان 2:10 زیرا ما ساخته او هستیم که در مسیح عیسی برای اعمال نیکو آفریده شدیم که خدا قبلاً مقرر کرده است که در آنها گام برداریم.</w:t>
      </w:r>
    </w:p>
    <w:p/>
    <w:p>
      <w:r xmlns:w="http://schemas.openxmlformats.org/wordprocessingml/2006/main">
        <w:t xml:space="preserve">2: اشعیا 55:11 کلام من نیز چنین خواهد بود که از دهان من بیرون می‌آید: بیهوده به من باز نمی‌گردد، بلکه آنچه را که من بخواهم به انجام می‌رساند و در چیزی که برای آن فرستادم موفق خواهد شد.</w:t>
      </w:r>
    </w:p>
    <w:p/>
    <w:p>
      <w:r xmlns:w="http://schemas.openxmlformats.org/wordprocessingml/2006/main">
        <w:t xml:space="preserve">پیدایش 1:4 و خدا نور را خوب دید و نور را از تاریکی جدا کرد.</w:t>
      </w:r>
    </w:p>
    <w:p/>
    <w:p>
      <w:r xmlns:w="http://schemas.openxmlformats.org/wordprocessingml/2006/main">
        <w:t xml:space="preserve">خدا نور را دید و اعلام کرد که خوب است. سپس نور را از تاریکی جدا کرد.</w:t>
      </w:r>
    </w:p>
    <w:p/>
    <w:p>
      <w:r xmlns:w="http://schemas.openxmlformats.org/wordprocessingml/2006/main">
        <w:t xml:space="preserve">1. نور خدا شفافیت و امید می آورد</w:t>
      </w:r>
    </w:p>
    <w:p/>
    <w:p>
      <w:r xmlns:w="http://schemas.openxmlformats.org/wordprocessingml/2006/main">
        <w:t xml:space="preserve">2. خداوند سرچشمه همه خیرهاست</w:t>
      </w:r>
    </w:p>
    <w:p/>
    <w:p>
      <w:r xmlns:w="http://schemas.openxmlformats.org/wordprocessingml/2006/main">
        <w:t xml:space="preserve">1. مزمور 119:105 - کلام تو چراغی است برای پاهای من، چراغی در راه من.</w:t>
      </w:r>
    </w:p>
    <w:p/>
    <w:p>
      <w:r xmlns:w="http://schemas.openxmlformats.org/wordprocessingml/2006/main">
        <w:t xml:space="preserve">2. اشعیا 9:2 - مردمی که در تاریکی راه می‌روند، نور عظیمی دیده‌اند. بر کسانی که در سرزمین تاریکی عمیق زندگی می کنند، نوری تابیده است.</w:t>
      </w:r>
    </w:p>
    <w:p/>
    <w:p>
      <w:r xmlns:w="http://schemas.openxmlformats.org/wordprocessingml/2006/main">
        <w:t xml:space="preserve">پیدایش 1:5 و خدا نور را روز و تاریکی را شب نامید. و شام و صبح روز اول بود.</w:t>
      </w:r>
    </w:p>
    <w:p/>
    <w:p>
      <w:r xmlns:w="http://schemas.openxmlformats.org/wordprocessingml/2006/main">
        <w:t xml:space="preserve">آفرینش جهان توسط خدا با تمایز بین روز و شب مشخص شد.</w:t>
      </w:r>
    </w:p>
    <w:p/>
    <w:p>
      <w:r xmlns:w="http://schemas.openxmlformats.org/wordprocessingml/2006/main">
        <w:t xml:space="preserve">1. زیبایی خلقت خداوند و اهمیت داشتن تعادل بین روشنایی و تاریکی.</w:t>
      </w:r>
    </w:p>
    <w:p/>
    <w:p>
      <w:r xmlns:w="http://schemas.openxmlformats.org/wordprocessingml/2006/main">
        <w:t xml:space="preserve">2. اهمیت یافتن استراحت و تجدید در چرخه های روز و شب.</w:t>
      </w:r>
    </w:p>
    <w:p/>
    <w:p>
      <w:r xmlns:w="http://schemas.openxmlformats.org/wordprocessingml/2006/main">
        <w:t xml:space="preserve">1. یوحنا 8:12 - "من نور جهان هستم. هر که از من پیروی کند در تاریکی راه نخواهد رفت، بلکه نور زندگی خواهد داشت."</w:t>
      </w:r>
    </w:p>
    <w:p/>
    <w:p>
      <w:r xmlns:w="http://schemas.openxmlformats.org/wordprocessingml/2006/main">
        <w:t xml:space="preserve">2. پیدایش 2: 2-3 - "و در روز هفتم خدا کار خود را که انجام داده بود به پایان رساند و در روز هفتم از تمام کارهایی که انجام داده بود استراحت کرد. پس خدا روز هفتم را برکت داد و آن را مقدس کرد. زیرا خداوند از تمام کارهایی که در آفرینش انجام داده بود، بر آن استراحت کرد.»</w:t>
      </w:r>
    </w:p>
    <w:p/>
    <w:p>
      <w:r xmlns:w="http://schemas.openxmlformats.org/wordprocessingml/2006/main">
        <w:t xml:space="preserve">پیدایش 1:6 و خدا گفت: فلکی در میان آبها باشد و آبها را از آبها جدا کند.</w:t>
      </w:r>
    </w:p>
    <w:p/>
    <w:p>
      <w:r xmlns:w="http://schemas.openxmlformats.org/wordprocessingml/2006/main">
        <w:t xml:space="preserve">خداوند بین آبهای بالا و آبهای پایین تقسیم کرد.</w:t>
      </w:r>
    </w:p>
    <w:p/>
    <w:p>
      <w:r xmlns:w="http://schemas.openxmlformats.org/wordprocessingml/2006/main">
        <w:t xml:space="preserve">1. قدرت خداوند در تفرقه انداختن و ایجاد نظم از هرج و مرج.</w:t>
      </w:r>
    </w:p>
    <w:p/>
    <w:p>
      <w:r xmlns:w="http://schemas.openxmlformats.org/wordprocessingml/2006/main">
        <w:t xml:space="preserve">2. پذیرفتن تقسیماتی که خداوند در زندگی ما ایجاد می کند.</w:t>
      </w:r>
    </w:p>
    <w:p/>
    <w:p>
      <w:r xmlns:w="http://schemas.openxmlformats.org/wordprocessingml/2006/main">
        <w:t xml:space="preserve">1. اشعیا 45:18 - زیرا خداوند که آسمانها را آفرید (او خداست!) که زمین را آفرید و آن را ساخت (آن را استقرار داد، او آن را خالی نیافرید، او آن را برای سکونت ساخت! ): من خداوند هستم و دیگری نیست.</w:t>
      </w:r>
    </w:p>
    <w:p/>
    <w:p>
      <w:r xmlns:w="http://schemas.openxmlformats.org/wordprocessingml/2006/main">
        <w:t xml:space="preserve">2. مزمور 33: 6-9 - به کلام خداوند آسمانها ساخته شدند و لشکر پرستاره آنها از نفس دهان او. او آب های دریا را در کوزه ها جمع می کند. او عمق را در انبارها قرار می دهد. همه زمین از خداوند بترسند. بگذار همه مردم جهان به او احترام بگذارند. زیرا او صحبت کرد، و آن اتفاق افتاد. او دستور داد و محکم ایستاد.</w:t>
      </w:r>
    </w:p>
    <w:p/>
    <w:p>
      <w:r xmlns:w="http://schemas.openxmlformats.org/wordprocessingml/2006/main">
        <w:t xml:space="preserve">پیدایش 1:7 و خدا فلک را ساخت و آبهای زیر فلک را از آبهایی که بالای فلک بود جدا کرد و چنین شد.</w:t>
      </w:r>
    </w:p>
    <w:p/>
    <w:p>
      <w:r xmlns:w="http://schemas.openxmlformats.org/wordprocessingml/2006/main">
        <w:t xml:space="preserve">خداوند فلک را آفرید و آبهای بالا را از آبهای پایین جدا کرد.</w:t>
      </w:r>
    </w:p>
    <w:p/>
    <w:p>
      <w:r xmlns:w="http://schemas.openxmlformats.org/wordprocessingml/2006/main">
        <w:t xml:space="preserve">1. قدرت خدا برای جدایی: چگونه قدرت خلاق خدا می تواند زندگی ما را متحول کند</w:t>
      </w:r>
    </w:p>
    <w:p/>
    <w:p>
      <w:r xmlns:w="http://schemas.openxmlformats.org/wordprocessingml/2006/main">
        <w:t xml:space="preserve">2. تقسیم آسمان و زمین: چگونه می توانیم به حمایت و عنایت خداوند تکیه کنیم؟</w:t>
      </w:r>
    </w:p>
    <w:p/>
    <w:p>
      <w:r xmlns:w="http://schemas.openxmlformats.org/wordprocessingml/2006/main">
        <w:t xml:space="preserve">1. اشعیا 40:22 - "او بر فراز دایره زمین بر تخت نشسته است و مردمانش مانند ملخ هستند. او آسمانها را مانند سایبان دراز می کند و آنها را مانند خیمه ای برای زندگی می گستراند."</w:t>
      </w:r>
    </w:p>
    <w:p/>
    <w:p>
      <w:r xmlns:w="http://schemas.openxmlformats.org/wordprocessingml/2006/main">
        <w:t xml:space="preserve">2. مزمور 104: 2-3 - "ابرها را ارابه خود می سازد و بر بال های باد سوار می شود. بادها را رسولان خود و شعله های آتش را بندگان خود می سازد."</w:t>
      </w:r>
    </w:p>
    <w:p/>
    <w:p>
      <w:r xmlns:w="http://schemas.openxmlformats.org/wordprocessingml/2006/main">
        <w:t xml:space="preserve">پیدایش 1:8 و خدا فلک را بهشت نامید. و شام و صبح روز دوم بود.</w:t>
      </w:r>
    </w:p>
    <w:p/>
    <w:p>
      <w:r xmlns:w="http://schemas.openxmlformats.org/wordprocessingml/2006/main">
        <w:t xml:space="preserve">خداوند در روز دوم خلقت وسعت آسمان را «بهشت» نامید و شام و صبح گذشت.</w:t>
      </w:r>
    </w:p>
    <w:p/>
    <w:p>
      <w:r xmlns:w="http://schemas.openxmlformats.org/wordprocessingml/2006/main">
        <w:t xml:space="preserve">1. حاکمیت خداوند: حتی در داستان خلقت</w:t>
      </w:r>
    </w:p>
    <w:p/>
    <w:p>
      <w:r xmlns:w="http://schemas.openxmlformats.org/wordprocessingml/2006/main">
        <w:t xml:space="preserve">2. خدا آفریدگار است: پاسخ ما از شکرگزاری و هیبت</w:t>
      </w:r>
    </w:p>
    <w:p/>
    <w:p>
      <w:r xmlns:w="http://schemas.openxmlformats.org/wordprocessingml/2006/main">
        <w:t xml:space="preserve">1. مزمور 19:1 - آسمانها جلال خدا را اعلام می کنند. آسمان کار دستان او را اعلام می کند.</w:t>
      </w:r>
    </w:p>
    <w:p/>
    <w:p>
      <w:r xmlns:w="http://schemas.openxmlformats.org/wordprocessingml/2006/main">
        <w:t xml:space="preserve">2. امثال 8: 27-29 - وقتی او آسمانها را استوار کرد، من آنجا بودم، وقتی دایره ای را بر روی اعماق می کشید، وقتی آسمانها را استوار می کرد، وقتی که چشمه های اعماق را استوار می کرد، وقتی که او به دریا حد خود را اختصاص داد تا وقتی که پایه های زمین را مشخص کرد، آب ها از فرمان او تجاوز نکنند.</w:t>
      </w:r>
    </w:p>
    <w:p/>
    <w:p>
      <w:r xmlns:w="http://schemas.openxmlformats.org/wordprocessingml/2006/main">
        <w:t xml:space="preserve">پیدایش 1:9 و خدا گفت: بگذارید آبهای زیر آسمان در یک مکان جمع شوند و خشکی ظاهر شود. و چنین شد.</w:t>
      </w:r>
    </w:p>
    <w:p/>
    <w:p>
      <w:r xmlns:w="http://schemas.openxmlformats.org/wordprocessingml/2006/main">
        <w:t xml:space="preserve">خداوند دستور داد که آبها جای خود را بگیرند و زمین ظاهر شود و چنین شد.</w:t>
      </w:r>
    </w:p>
    <w:p/>
    <w:p>
      <w:r xmlns:w="http://schemas.openxmlformats.org/wordprocessingml/2006/main">
        <w:t xml:space="preserve">1. وقتی خدا صحبت می کند، اتفاق می افتد</w:t>
      </w:r>
    </w:p>
    <w:p/>
    <w:p>
      <w:r xmlns:w="http://schemas.openxmlformats.org/wordprocessingml/2006/main">
        <w:t xml:space="preserve">2. اطاعت صادقانه از کلام خدا</w:t>
      </w:r>
    </w:p>
    <w:p/>
    <w:p>
      <w:r xmlns:w="http://schemas.openxmlformats.org/wordprocessingml/2006/main">
        <w:t xml:space="preserve">1. امثال 3: 5-6 با تمام قلب خود به خداوند اعتماد کنید و بر عقل خود تکیه نکنید. در تمام راههای خود او را بشناسید و او راههای شما را راست خواهد کرد.</w:t>
      </w:r>
    </w:p>
    <w:p/>
    <w:p>
      <w:r xmlns:w="http://schemas.openxmlformats.org/wordprocessingml/2006/main">
        <w:t xml:space="preserve">2. مرقس 4: 35-41 و در همان روز، هنگامی که شب فرا رسید، به آنها گفت: اجازه دهید به آن طرف برویم. و چون جمعیت را فرستادند، او را در حالی که در کشتی بود بردند. و کشتی های کوچک دیگری نیز با او بودند. و طوفان شدید باد برخاست و امواج به کشتی کوبیدند، به طوری که اکنون پر شده بود. و او در عقب کشتی بود و روی بالشی خوابیده بود و او را بیدار کردند و به او گفتند: «استاد، آیا برایت مهم نیست که ما هلاک شویم؟ پس برخاست و باد را ملامت کرد و به دریا گفت: آرام باش. و باد قطع شد و آرامشی عظیم پدید آمد. و او به آنها گفت: چرا اینقدر ترسیده اید؟ چگونه است که ایمان ندارید؟ و آنها بسیار ترسیدند و به یکدیگر گفتند: این چه آدمی است که حتی باد و دریا از او اطاعت می کنند؟</w:t>
      </w:r>
    </w:p>
    <w:p/>
    <w:p>
      <w:r xmlns:w="http://schemas.openxmlformats.org/wordprocessingml/2006/main">
        <w:t xml:space="preserve">پیدایش 1:10 و خدا زمین خشک را زمین نامید. و جمع آبها را دریا نامیدند و خدا دید که خوب بود.</w:t>
      </w:r>
    </w:p>
    <w:p/>
    <w:p>
      <w:r xmlns:w="http://schemas.openxmlformats.org/wordprocessingml/2006/main">
        <w:t xml:space="preserve">خداوند زمین و دریاها را آفرید و آن را نیکو اعلام کرد.</w:t>
      </w:r>
    </w:p>
    <w:p/>
    <w:p>
      <w:r xmlns:w="http://schemas.openxmlformats.org/wordprocessingml/2006/main">
        <w:t xml:space="preserve">1. خلقت خوب خداوند: جشن گرفتن کار خدا در طبیعت</w:t>
      </w:r>
    </w:p>
    <w:p/>
    <w:p>
      <w:r xmlns:w="http://schemas.openxmlformats.org/wordprocessingml/2006/main">
        <w:t xml:space="preserve">2. یافتن شادی در خلقت کامل خداوند</w:t>
      </w:r>
    </w:p>
    <w:p/>
    <w:p>
      <w:r xmlns:w="http://schemas.openxmlformats.org/wordprocessingml/2006/main">
        <w:t xml:space="preserve">1. مزمور 19:1 - "آسمان ها جلال خدا را اعلام می کنند و فلک کار دست او را نشان می دهد."</w:t>
      </w:r>
    </w:p>
    <w:p/>
    <w:p>
      <w:r xmlns:w="http://schemas.openxmlformats.org/wordprocessingml/2006/main">
        <w:t xml:space="preserve">2. مزمور 104:24 - "خداوندا، اعمال تو چقدر زیاد است، همه آنها را به حکمت آفریده ای، زمین از ثروت تو پر است."</w:t>
      </w:r>
    </w:p>
    <w:p/>
    <w:p>
      <w:r xmlns:w="http://schemas.openxmlformats.org/wordprocessingml/2006/main">
        <w:t xml:space="preserve">پیدایش 1:11 و خدا گفت: «زمین علف بیاورد، گیاهی که بذر بدهد، و درخت میوه‌ای که بر اساس نوع خود میوه می‌دهد و دانه‌اش فی نفسه بر روی زمین است.» و چنین شد.</w:t>
      </w:r>
    </w:p>
    <w:p/>
    <w:p>
      <w:r xmlns:w="http://schemas.openxmlformats.org/wordprocessingml/2006/main">
        <w:t xml:space="preserve">خداوند به زمین دستور داد تا بر اساس نوع خود گیاه تولید کند.</w:t>
      </w:r>
    </w:p>
    <w:p/>
    <w:p>
      <w:r xmlns:w="http://schemas.openxmlformats.org/wordprocessingml/2006/main">
        <w:t xml:space="preserve">1. وفاداری خداوند در تأمین نیازهای ما</w:t>
      </w:r>
    </w:p>
    <w:p/>
    <w:p>
      <w:r xmlns:w="http://schemas.openxmlformats.org/wordprocessingml/2006/main">
        <w:t xml:space="preserve">2. معجزه گیاهی</w:t>
      </w:r>
    </w:p>
    <w:p/>
    <w:p>
      <w:r xmlns:w="http://schemas.openxmlformats.org/wordprocessingml/2006/main">
        <w:t xml:space="preserve">1. متی 6:26 - "به پرندگان آسمان بنگرید، آنها نه می کارند، نه درو می کنند و نه در انبارها ذخیره می کنند، و با این حال پدر آسمانی شما آنها را تغذیه می کند. آیا شما از آنها ارزشمندتر نیستید؟"</w:t>
      </w:r>
    </w:p>
    <w:p/>
    <w:p>
      <w:r xmlns:w="http://schemas.openxmlformats.org/wordprocessingml/2006/main">
        <w:t xml:space="preserve">2. مزمور 104:14 - "او علف را برای چهارپایان می رویاند و برای انسان نبات می کند تا زراعت کند و از زمین غذا بیرون آورد."</w:t>
      </w:r>
    </w:p>
    <w:p/>
    <w:p>
      <w:r xmlns:w="http://schemas.openxmlformats.org/wordprocessingml/2006/main">
        <w:t xml:space="preserve">پیدایش 1:12 و زمین علف و علفی را بیرون آورد که بر اساس نوع خود بذر می دهد و درختی که دانه آن در خودش بود، بر حسب نوع خود میوه می دهد. و خدا دید که خوب بود.</w:t>
      </w:r>
    </w:p>
    <w:p/>
    <w:p>
      <w:r xmlns:w="http://schemas.openxmlformats.org/wordprocessingml/2006/main">
        <w:t xml:space="preserve">خدا دید که زمین خوب است و منابع لازم برای رشد را در اختیار آن قرار داد.</w:t>
      </w:r>
    </w:p>
    <w:p/>
    <w:p>
      <w:r xmlns:w="http://schemas.openxmlformats.org/wordprocessingml/2006/main">
        <w:t xml:space="preserve">1. وفاداری خداوند به ما</w:t>
      </w:r>
    </w:p>
    <w:p/>
    <w:p>
      <w:r xmlns:w="http://schemas.openxmlformats.org/wordprocessingml/2006/main">
        <w:t xml:space="preserve">2. چگونه می توانیم از زمین مراقبت کنیم</w:t>
      </w:r>
    </w:p>
    <w:p/>
    <w:p>
      <w:r xmlns:w="http://schemas.openxmlformats.org/wordprocessingml/2006/main">
        <w:t xml:space="preserve">1. یوحنا 10:10، "دزد نمی آید، مگر برای دزدی، کشتن و هلاک کردن. من آمده ام تا حیات داشته باشند و آن را فراوانتر داشته باشند."</w:t>
      </w:r>
    </w:p>
    <w:p/>
    <w:p>
      <w:r xmlns:w="http://schemas.openxmlformats.org/wordprocessingml/2006/main">
        <w:t xml:space="preserve">2. مزمور 104:14، "علف را برای چهارپایان و سبزی را برای خدمت انسان می رویاند تا از زمین غذا بیرون بیاورد."</w:t>
      </w:r>
    </w:p>
    <w:p/>
    <w:p>
      <w:r xmlns:w="http://schemas.openxmlformats.org/wordprocessingml/2006/main">
        <w:t xml:space="preserve">پیدایش 1:13 و شام و صبح روز سوم بود.</w:t>
      </w:r>
    </w:p>
    <w:p/>
    <w:p>
      <w:r xmlns:w="http://schemas.openxmlformats.org/wordprocessingml/2006/main">
        <w:t xml:space="preserve">در این قسمت آمده است که روز سوم از هفته خلقت با یک شام و یک صبح کامل بود.</w:t>
      </w:r>
    </w:p>
    <w:p/>
    <w:p>
      <w:r xmlns:w="http://schemas.openxmlformats.org/wordprocessingml/2006/main">
        <w:t xml:space="preserve">1. وفاداری خداوند برای تکمیل کارهای خلاقه او.</w:t>
      </w:r>
    </w:p>
    <w:p/>
    <w:p>
      <w:r xmlns:w="http://schemas.openxmlformats.org/wordprocessingml/2006/main">
        <w:t xml:space="preserve">2. اهمیت وقت گذاشتن برای مکث و تأمل.</w:t>
      </w:r>
    </w:p>
    <w:p/>
    <w:p>
      <w:r xmlns:w="http://schemas.openxmlformats.org/wordprocessingml/2006/main">
        <w:t xml:space="preserve">1. مزمور 33:9 - "زیرا او گفت و تمام شد، او امر کرد و ثابت ماند."</w:t>
      </w:r>
    </w:p>
    <w:p/>
    <w:p>
      <w:r xmlns:w="http://schemas.openxmlformats.org/wordprocessingml/2006/main">
        <w:t xml:space="preserve">2. عبرانیان 11: 3 - "از طریق ایمان می فهمیم که جهان ها با کلام خدا ساخته شده اند، به طوری که چیزهای دیده از چیزهایی که ظاهر می شوند ساخته نشده اند."</w:t>
      </w:r>
    </w:p>
    <w:p/>
    <w:p>
      <w:r xmlns:w="http://schemas.openxmlformats.org/wordprocessingml/2006/main">
        <w:t xml:space="preserve">پیدایش 1:14 و خدا گفت: نورهایی در فلک آسمان باشد تا روز را از شب جدا کند. و آنها را نشانه‌ها و فصل‌ها و روزها و سال‌ها باشند.</w:t>
      </w:r>
    </w:p>
    <w:p/>
    <w:p>
      <w:r xmlns:w="http://schemas.openxmlformats.org/wordprocessingml/2006/main">
        <w:t xml:space="preserve">خداوند به خلقت انوار آسمانی دستور داد که آیات، فصول، روزها و سالها فراهم شود.</w:t>
      </w:r>
    </w:p>
    <w:p/>
    <w:p>
      <w:r xmlns:w="http://schemas.openxmlformats.org/wordprocessingml/2006/main">
        <w:t xml:space="preserve">1. نورهای آسمان یادآور عنایت و عنایت خداوند به ماست.</w:t>
      </w:r>
    </w:p>
    <w:p/>
    <w:p>
      <w:r xmlns:w="http://schemas.openxmlformats.org/wordprocessingml/2006/main">
        <w:t xml:space="preserve">2. زمان خدا کامل است و او برای روزها، فصول و سال های ما هدف دارد.</w:t>
      </w:r>
    </w:p>
    <w:p/>
    <w:p>
      <w:r xmlns:w="http://schemas.openxmlformats.org/wordprocessingml/2006/main">
        <w:t xml:space="preserve">1. پیدایش 1:14</w:t>
      </w:r>
    </w:p>
    <w:p/>
    <w:p>
      <w:r xmlns:w="http://schemas.openxmlformats.org/wordprocessingml/2006/main">
        <w:t xml:space="preserve">2. اشعیا 40:26-31 - "چشمان خود را بردارید و به آسمان بنگرید: چه کسی همه اینها را آفریده است؟ او که ستارگان را یکی یکی بیرون می آورد و هر کدام را به نام می خواند. به خاطر قدرت و نیروی عظیمش، یکی از آنها گم نشده است."</w:t>
      </w:r>
    </w:p>
    <w:p/>
    <w:p>
      <w:r xmlns:w="http://schemas.openxmlformats.org/wordprocessingml/2006/main">
        <w:t xml:space="preserve">پیدایش 1:15 و آنها را چراغهایی در فلک آسمان باشند تا بر زمین نور دهند. و چنین شد.</w:t>
      </w:r>
    </w:p>
    <w:p/>
    <w:p>
      <w:r xmlns:w="http://schemas.openxmlformats.org/wordprocessingml/2006/main">
        <w:t xml:space="preserve">خداوند در پیدایش نور را برای زمین فراهم کرد.</w:t>
      </w:r>
    </w:p>
    <w:p/>
    <w:p>
      <w:r xmlns:w="http://schemas.openxmlformats.org/wordprocessingml/2006/main">
        <w:t xml:space="preserve">1. خداوند منبع نوری است که در تاریکی ما می درخشد.</w:t>
      </w:r>
    </w:p>
    <w:p/>
    <w:p>
      <w:r xmlns:w="http://schemas.openxmlformats.org/wordprocessingml/2006/main">
        <w:t xml:space="preserve">2. ما می توانیم به خدا توکل کنیم تا ما را راهنمایی و امید کند.</w:t>
      </w:r>
    </w:p>
    <w:p/>
    <w:p>
      <w:r xmlns:w="http://schemas.openxmlformats.org/wordprocessingml/2006/main">
        <w:t xml:space="preserve">1. مزمور 119:105 - "کلام تو چراغی برای پاهای من و نوری برای راه من است."</w:t>
      </w:r>
    </w:p>
    <w:p/>
    <w:p>
      <w:r xmlns:w="http://schemas.openxmlformats.org/wordprocessingml/2006/main">
        <w:t xml:space="preserve">2. اشعیا 9: 2 - "مردمی که در تاریکی راه می‌رفتند، نور عظیمی دیده‌اند، کسانی که در سرزمین تاریکی عمیق ساکن بودند، بر آنها نور می‌درخشید."</w:t>
      </w:r>
    </w:p>
    <w:p/>
    <w:p>
      <w:r xmlns:w="http://schemas.openxmlformats.org/wordprocessingml/2006/main">
        <w:t xml:space="preserve">پیدایش 1:16 و خدا دو چراغ بزرگ ساخت. نور اکبر برای حکومت بر روز و نور اصغر برای حکومت بر شب: او ستارگان را نیز ساخت.</w:t>
      </w:r>
    </w:p>
    <w:p/>
    <w:p>
      <w:r xmlns:w="http://schemas.openxmlformats.org/wordprocessingml/2006/main">
        <w:t xml:space="preserve">خداوند دو نور بزرگ - خورشید و ماه - را آفرید و ستارگان را نیز آفرید.</w:t>
      </w:r>
    </w:p>
    <w:p/>
    <w:p>
      <w:r xmlns:w="http://schemas.openxmlformats.org/wordprocessingml/2006/main">
        <w:t xml:space="preserve">1. خداوند خالق همه چیز است</w:t>
      </w:r>
    </w:p>
    <w:p/>
    <w:p>
      <w:r xmlns:w="http://schemas.openxmlformats.org/wordprocessingml/2006/main">
        <w:t xml:space="preserve">2. زیبایی آسمان شب</w:t>
      </w:r>
    </w:p>
    <w:p/>
    <w:p>
      <w:r xmlns:w="http://schemas.openxmlformats.org/wordprocessingml/2006/main">
        <w:t xml:space="preserve">1. مزمور 19:1 - "آسمان ها جلال خدا را اعلام می کنند و فلک کار دست او را نشان می دهد."</w:t>
      </w:r>
    </w:p>
    <w:p/>
    <w:p>
      <w:r xmlns:w="http://schemas.openxmlformats.org/wordprocessingml/2006/main">
        <w:t xml:space="preserve">2. اشعیا 40:26 - "چشمان خود را بر فراز بلند کنید و ببینید چه کسی این چیزها را آفریده است، که لشکر آنها را برحسب تعداد بیرون می آورد. او همه آنها را به عظمت قوت خود به نام می خواند، زیرا در قدرت است. قدرت؛ هیچ کس شکست نمی خورد."</w:t>
      </w:r>
    </w:p>
    <w:p/>
    <w:p>
      <w:r xmlns:w="http://schemas.openxmlformats.org/wordprocessingml/2006/main">
        <w:t xml:space="preserve">پیدایش 1:17 و خدا آنها را در فلک آسمان قرار داد تا بر زمین نور دهند.</w:t>
      </w:r>
    </w:p>
    <w:p/>
    <w:p>
      <w:r xmlns:w="http://schemas.openxmlformats.org/wordprocessingml/2006/main">
        <w:t xml:space="preserve">خداوند ستارگان را در آسمان قرار داد تا نور را به زمین بیاورند.</w:t>
      </w:r>
    </w:p>
    <w:p/>
    <w:p>
      <w:r xmlns:w="http://schemas.openxmlformats.org/wordprocessingml/2006/main">
        <w:t xml:space="preserve">1: خداوند ستارگان را آفرید تا منبع نور و زیبایی در جهان باشند.</w:t>
      </w:r>
    </w:p>
    <w:p/>
    <w:p>
      <w:r xmlns:w="http://schemas.openxmlformats.org/wordprocessingml/2006/main">
        <w:t xml:space="preserve">2: باید خدا را به خاطر زیبایی ستاره های آسمان شب شکر کنیم.</w:t>
      </w:r>
    </w:p>
    <w:p/>
    <w:p>
      <w:r xmlns:w="http://schemas.openxmlformats.org/wordprocessingml/2006/main">
        <w:t xml:space="preserve">1: مزمور 19: 1 "آسمان ها جلال خدا را اعلام می کنند و آسمان ها کار دست های او را اعلام می کنند."</w:t>
      </w:r>
    </w:p>
    <w:p/>
    <w:p>
      <w:r xmlns:w="http://schemas.openxmlformats.org/wordprocessingml/2006/main">
        <w:t xml:space="preserve">2: ایوب 38:31-32 "آیا می‌توانی زنجیر Pleiades را ببندی؟ آیا می‌توانی کمربند جبار را باز کنی؟ آیا می‌توانی صورت‌های فلکی را در فصل‌هایشان بیرون بیاوری یا خرس را با توله‌هایش بیرون ببری؟"</w:t>
      </w:r>
    </w:p>
    <w:p/>
    <w:p>
      <w:r xmlns:w="http://schemas.openxmlformats.org/wordprocessingml/2006/main">
        <w:t xml:space="preserve">پیدایش 1:18 و بر روز و شب فرمانروایی کند و نور را از تاریکی جدا کند و خدا دید که خوب است.</w:t>
      </w:r>
    </w:p>
    <w:p/>
    <w:p>
      <w:r xmlns:w="http://schemas.openxmlformats.org/wordprocessingml/2006/main">
        <w:t xml:space="preserve">خدا دید که جدایی نور از تاریکی خوب است.</w:t>
      </w:r>
    </w:p>
    <w:p/>
    <w:p>
      <w:r xmlns:w="http://schemas.openxmlformats.org/wordprocessingml/2006/main">
        <w:t xml:space="preserve">1. خداوند سرچشمه همه خوبی ها و نور است.</w:t>
      </w:r>
    </w:p>
    <w:p/>
    <w:p>
      <w:r xmlns:w="http://schemas.openxmlformats.org/wordprocessingml/2006/main">
        <w:t xml:space="preserve">2. ما می توانیم آرامش و آسایش را در تدارک نور و تاریکی خداوند بیابیم.</w:t>
      </w:r>
    </w:p>
    <w:p/>
    <w:p>
      <w:r xmlns:w="http://schemas.openxmlformats.org/wordprocessingml/2006/main">
        <w:t xml:space="preserve">1. یوحنا 8: 12 - «عیسی دوباره با آنها صحبت کرد و گفت: من نور جهان هستم.</w:t>
      </w:r>
    </w:p>
    <w:p/>
    <w:p>
      <w:r xmlns:w="http://schemas.openxmlformats.org/wordprocessingml/2006/main">
        <w:t xml:space="preserve">2. مزمور 119:105 - کلام تو چراغی برای پاهای من و نوری برای راه من است.</w:t>
      </w:r>
    </w:p>
    <w:p/>
    <w:p>
      <w:r xmlns:w="http://schemas.openxmlformats.org/wordprocessingml/2006/main">
        <w:t xml:space="preserve">پیدایش 1:19 و شام و صبح روز چهارم بود.</w:t>
      </w:r>
    </w:p>
    <w:p/>
    <w:p>
      <w:r xmlns:w="http://schemas.openxmlformats.org/wordprocessingml/2006/main">
        <w:t xml:space="preserve">این آیه نشان می دهد که روز چهارم خلقت به پایان رسیده است.</w:t>
      </w:r>
    </w:p>
    <w:p/>
    <w:p>
      <w:r xmlns:w="http://schemas.openxmlformats.org/wordprocessingml/2006/main">
        <w:t xml:space="preserve">1: خداوند جهان را به طور کامل و منظم آفرید، با اعتماد به اینکه به همین ترتیب حفظ خواهد شد.</w:t>
      </w:r>
    </w:p>
    <w:p/>
    <w:p>
      <w:r xmlns:w="http://schemas.openxmlformats.org/wordprocessingml/2006/main">
        <w:t xml:space="preserve">2: زمان بندی خدا کامل است و او به روش کامل خود عمل می کند.</w:t>
      </w:r>
    </w:p>
    <w:p/>
    <w:p>
      <w:r xmlns:w="http://schemas.openxmlformats.org/wordprocessingml/2006/main">
        <w:t xml:space="preserve">1: یعقوب 1:17 - هر هدیه نیکو و هر هدیه کامل از بالا است و از پدر نورها نازل می شود که نه تغییر پذیری و نه سایه بازگشت نزد او است.</w:t>
      </w:r>
    </w:p>
    <w:p/>
    <w:p>
      <w:r xmlns:w="http://schemas.openxmlformats.org/wordprocessingml/2006/main">
        <w:t xml:space="preserve">2: اشعیا 55:8-9 - خداوند می‌گوید که افکار من افکار شما و راههای شما راههای من نیستند. همانطور که آسمان ها از زمین بالاتر است راه های من نیز از راه های شما و افکار من از افکار شما بالاتر است.</w:t>
      </w:r>
    </w:p>
    <w:p/>
    <w:p>
      <w:r xmlns:w="http://schemas.openxmlformats.org/wordprocessingml/2006/main">
        <w:t xml:space="preserve">پیدایش 1:20 و خدا گفت: بگذارید آبها موجودات متحرکی را که حیات دارند و پرندگانی را که بر فراز زمین در فلک باز آسمان پرواز می کنند، به وفور بیرون بیاورند.</w:t>
      </w:r>
    </w:p>
    <w:p/>
    <w:p>
      <w:r xmlns:w="http://schemas.openxmlformats.org/wordprocessingml/2006/main">
        <w:t xml:space="preserve">خداوند به آب ها دستور داد که موجودات زنده را بیرون آورند.</w:t>
      </w:r>
    </w:p>
    <w:p/>
    <w:p>
      <w:r xmlns:w="http://schemas.openxmlformats.org/wordprocessingml/2006/main">
        <w:t xml:space="preserve">1. قدرت امر خدا</w:t>
      </w:r>
    </w:p>
    <w:p/>
    <w:p>
      <w:r xmlns:w="http://schemas.openxmlformats.org/wordprocessingml/2006/main">
        <w:t xml:space="preserve">2. یافتن زندگی در مکان های غیرمنتظره</w:t>
      </w:r>
    </w:p>
    <w:p/>
    <w:p>
      <w:r xmlns:w="http://schemas.openxmlformats.org/wordprocessingml/2006/main">
        <w:t xml:space="preserve">1. مزمور 148:7-10 - ای موجودات دریایی بزرگ و تمامی اعماق اقیانوس، خداوند را از روی زمین ستایش کنید. رعد و برق و تگرگ، برف و ابر، بادهای طوفانی که فرمان او را انجام می دهند. کوه ها و همه تپه ها، درختان میوه و همه سروها. حیوانات وحشی و همه گاوها، موجودات کوچک و پرندگان پرنده؛</w:t>
      </w:r>
    </w:p>
    <w:p/>
    <w:p>
      <w:r xmlns:w="http://schemas.openxmlformats.org/wordprocessingml/2006/main">
        <w:t xml:space="preserve">2. عبرانیان 11: 3 - با ایمان می فهمیم که جهان به فرمان خدا شکل گرفته است، به طوری که آنچه دیده می شود از آنچه قابل مشاهده است ساخته نشده است.</w:t>
      </w:r>
    </w:p>
    <w:p/>
    <w:p>
      <w:r xmlns:w="http://schemas.openxmlformats.org/wordprocessingml/2006/main">
        <w:t xml:space="preserve">پیدایش 1:21 و خدا نهنگ‌های بزرگ و هر موجود زنده‌ای را آفرید که از آب فراوان بیرون آورد، بر حسب نوع خود، و هر پرنده بالدار را بر حسب جنس خود، و خدا دید که خوب بود.</w:t>
      </w:r>
    </w:p>
    <w:p/>
    <w:p>
      <w:r xmlns:w="http://schemas.openxmlformats.org/wordprocessingml/2006/main">
        <w:t xml:space="preserve">خدا مخلوقات بسیار متنوعی آفرید و دید که خوب است.</w:t>
      </w:r>
    </w:p>
    <w:p/>
    <w:p>
      <w:r xmlns:w="http://schemas.openxmlformats.org/wordprocessingml/2006/main">
        <w:t xml:space="preserve">1. خلاقیت خوب خدا - چگونه خلاقیت خداوند در انواع مخلوقاتی که او ساخته است بیان می شود.</w:t>
      </w:r>
    </w:p>
    <w:p/>
    <w:p>
      <w:r xmlns:w="http://schemas.openxmlformats.org/wordprocessingml/2006/main">
        <w:t xml:space="preserve">2. ارزش همه مخلوقات - چگونه خداوند برای همه مخلوقات خود اعم از بزرگ و کوچک ارزش قائل است</w:t>
      </w:r>
    </w:p>
    <w:p/>
    <w:p>
      <w:r xmlns:w="http://schemas.openxmlformats.org/wordprocessingml/2006/main">
        <w:t xml:space="preserve">1. مزمور 104:24-25 - چگونه همه آنها را عاقلانه ساخته اید! زمین پر از موجودات شماست.</w:t>
      </w:r>
    </w:p>
    <w:p/>
    <w:p>
      <w:r xmlns:w="http://schemas.openxmlformats.org/wordprocessingml/2006/main">
        <w:t xml:space="preserve">26 موجودات دریایی از بزرگ و کوچک و همه موجودات زنده که در اقیانوس شنا می کنند وجود دارد.</w:t>
      </w:r>
    </w:p>
    <w:p/>
    <w:p>
      <w:r xmlns:w="http://schemas.openxmlformats.org/wordprocessingml/2006/main">
        <w:t xml:space="preserve">2. رومیان 8: 19-22 - زیرا خلقت با اشتیاق مشتاقانه برای آشکار شدن پسران خدا منتظر است. 20 زیرا خلقت نه از روی میل، بلکه به‌خاطر کسی که آن را مطیع کرد، در معرض بیهودگی قرار گرفت، 21 به این امید که خود خلقت از اسارت فساد رها شود و آزادی جلال فرزندان خدا را به دست آورد. 22 زیرا می‌دانیم که تا کنون تمامی خلقت در دردهای زایمان با هم ناله می‌کنند.</w:t>
      </w:r>
    </w:p>
    <w:p/>
    <w:p>
      <w:r xmlns:w="http://schemas.openxmlformats.org/wordprocessingml/2006/main">
        <w:t xml:space="preserve">پیدایش 1:22 و خدا آنها را برکت داد و گفت: بارور شوید و زیاد شوید و آبهای دریاها را پر کنید و پرندگان در زمین زیاد شوند.</w:t>
      </w:r>
    </w:p>
    <w:p/>
    <w:p>
      <w:r xmlns:w="http://schemas.openxmlformats.org/wordprocessingml/2006/main">
        <w:t xml:space="preserve">خداوند به بشریت و حیوانات نعمت داد تا بارور و تکثیر شوند.</w:t>
      </w:r>
    </w:p>
    <w:p/>
    <w:p>
      <w:r xmlns:w="http://schemas.openxmlformats.org/wordprocessingml/2006/main">
        <w:t xml:space="preserve">1. یادگیری مثمر ثمر بودن و تکثیر در زندگی روزمره.</w:t>
      </w:r>
    </w:p>
    <w:p/>
    <w:p>
      <w:r xmlns:w="http://schemas.openxmlformats.org/wordprocessingml/2006/main">
        <w:t xml:space="preserve">2. وعده رشد و فراوانی خداوند.</w:t>
      </w:r>
    </w:p>
    <w:p/>
    <w:p>
      <w:r xmlns:w="http://schemas.openxmlformats.org/wordprocessingml/2006/main">
        <w:t xml:space="preserve">1. مزمور 104:24 - ای خداوند، اعمال تو چقدر زیاد است! همه را به حکمت آفریدی، زمین از ثروت تو پر شده است.</w:t>
      </w:r>
    </w:p>
    <w:p/>
    <w:p>
      <w:r xmlns:w="http://schemas.openxmlformats.org/wordprocessingml/2006/main">
        <w:t xml:space="preserve">2. متی 6:26 - به پرندگان آسمان نگاه کنید. آنها نه می کارند و نه درو می کنند و نه در انبارها جمع می کنند، اما پدر آسمانی شما آنها را تغذیه می کند. آیا ارزش تو از آنها بیشتر نیست؟</w:t>
      </w:r>
    </w:p>
    <w:p/>
    <w:p>
      <w:r xmlns:w="http://schemas.openxmlformats.org/wordprocessingml/2006/main">
        <w:t xml:space="preserve">پیدایش 1:23 و شام و صبح روز پنجم بود.</w:t>
      </w:r>
    </w:p>
    <w:p/>
    <w:p>
      <w:r xmlns:w="http://schemas.openxmlformats.org/wordprocessingml/2006/main">
        <w:t xml:space="preserve">خداوند در روز پنجم خلقت، روز را با آفریدن شام و صبح کامل کرد.</w:t>
      </w:r>
    </w:p>
    <w:p/>
    <w:p>
      <w:r xmlns:w="http://schemas.openxmlformats.org/wordprocessingml/2006/main">
        <w:t xml:space="preserve">1: خداوند خالق نهایی همه چیز است و او بر تمام جنبه های زندگی ما کنترل دارد.</w:t>
      </w:r>
    </w:p>
    <w:p/>
    <w:p>
      <w:r xmlns:w="http://schemas.openxmlformats.org/wordprocessingml/2006/main">
        <w:t xml:space="preserve">2: همه چیز از طریق خدا امکان پذیر است و او همیشه در زندگی ما حضور دارد.</w:t>
      </w:r>
    </w:p>
    <w:p/>
    <w:p>
      <w:r xmlns:w="http://schemas.openxmlformats.org/wordprocessingml/2006/main">
        <w:t xml:space="preserve">1: ارمیا 29:11 - "زیرا خداوند اعلام می کند که من برنامه هایی را که برای شما دارم می دانم، برنامه هایی برای رفاه و نه برای بدی، تا آینده و امیدی به شما بدهم."</w:t>
      </w:r>
    </w:p>
    <w:p/>
    <w:p>
      <w:r xmlns:w="http://schemas.openxmlformats.org/wordprocessingml/2006/main">
        <w:t xml:space="preserve">2: مزمور 139:14 - "تو را می ستایم، زیرا به طرز وحشتناک و شگفت انگیزی آفریده شده ام. کارهای تو شگفت انگیز است، روح من آن را به خوبی می داند."</w:t>
      </w:r>
    </w:p>
    <w:p/>
    <w:p>
      <w:r xmlns:w="http://schemas.openxmlformats.org/wordprocessingml/2006/main">
        <w:t xml:space="preserve">پیدایش 1:24 و خدا گفت: بگذار زمین موجود زنده را بر حسب جنس خود بیاورد، چهارپایان و خزندگان و جانوران زمین بر حسب جنس خود. و چنین شد.</w:t>
      </w:r>
    </w:p>
    <w:p/>
    <w:p>
      <w:r xmlns:w="http://schemas.openxmlformats.org/wordprocessingml/2006/main">
        <w:t xml:space="preserve">خداوند موجودات زنده را برای سکونت در زمین آفرید.</w:t>
      </w:r>
    </w:p>
    <w:p/>
    <w:p>
      <w:r xmlns:w="http://schemas.openxmlformats.org/wordprocessingml/2006/main">
        <w:t xml:space="preserve">1: قدرت خلاق خدا در پیدایش 1:24 به نمایش گذاشته شده است. ما می توانیم به خدا توکل کنیم تا به ما عنایت کند و همه چیز را زنده کند.</w:t>
      </w:r>
    </w:p>
    <w:p/>
    <w:p>
      <w:r xmlns:w="http://schemas.openxmlformats.org/wordprocessingml/2006/main">
        <w:t xml:space="preserve">2: در پیدایش 1:24، فرمان خدا و قدرت او را برای ایجاد حیات می بینیم. ما می توانیم به خدا اعتماد کنیم تا از هیچ چیزی بسازیم.</w:t>
      </w:r>
    </w:p>
    <w:p/>
    <w:p>
      <w:r xmlns:w="http://schemas.openxmlformats.org/wordprocessingml/2006/main">
        <w:t xml:space="preserve">1: مزمور 33:6-9 آسمانها به فرمان خداوند ساخته شدند. و جمیع لشکر ایشان با نفس دهان او. او آب های دریا را به صورت توده ای جمع می کند و اعماق را در انبارها می گذارد. همه زمین از خداوند بترسند و همه ساکنان جهان از او ترسیده باشند. زیرا او گفت و تمام شد. دستور داد و محکم ایستاد.</w:t>
      </w:r>
    </w:p>
    <w:p/>
    <w:p>
      <w:r xmlns:w="http://schemas.openxmlformats.org/wordprocessingml/2006/main">
        <w:t xml:space="preserve">2: عبرانیان 11: 3 از طریق ایمان می‌فهمیم که جهان‌ها با کلام خدا ساخته شده‌اند، به طوری که چیزهای دیدنی از چیزهایی که ظاهر می‌شوند ساخته نشده‌اند.</w:t>
      </w:r>
    </w:p>
    <w:p/>
    <w:p>
      <w:r xmlns:w="http://schemas.openxmlformats.org/wordprocessingml/2006/main">
        <w:t xml:space="preserve">پیدایش 1:25 و خدا جانوران زمین را بر حسب جنس خود و چهارپایان و هر چیزی را که بر روی زمین می خزند بر حسب نوع خود آفرید و خدا دید که خوب بود.</w:t>
      </w:r>
    </w:p>
    <w:p/>
    <w:p>
      <w:r xmlns:w="http://schemas.openxmlformats.org/wordprocessingml/2006/main">
        <w:t xml:space="preserve">خلقت زمین و ساکنان آن توسط خداوند نیکو تلقی شد.</w:t>
      </w:r>
    </w:p>
    <w:p/>
    <w:p>
      <w:r xmlns:w="http://schemas.openxmlformats.org/wordprocessingml/2006/main">
        <w:t xml:space="preserve">1: ما به خدایی خدمت می کنیم که در کارهایش خلاق و هدفمند است.</w:t>
      </w:r>
    </w:p>
    <w:p/>
    <w:p>
      <w:r xmlns:w="http://schemas.openxmlformats.org/wordprocessingml/2006/main">
        <w:t xml:space="preserve">2: ما باید با خلاقیت و هدفمند بودن در کارهایمان، خوبی های خدا را منعکس کنیم.</w:t>
      </w:r>
    </w:p>
    <w:p/>
    <w:p>
      <w:r xmlns:w="http://schemas.openxmlformats.org/wordprocessingml/2006/main">
        <w:t xml:space="preserve">1: کولسیان 1: 16-17 زیرا همه چیز، چه در آسمان و چه در زمین، مرئی و نادیدنی، اعم از تاج و تخت، یا سلطنت، یا حکومت، یا قدرت به وسیله او آفریده شد. او و برای او: و او پیش از همه چیز است و همه چیز به وسیله او است.</w:t>
      </w:r>
    </w:p>
    <w:p/>
    <w:p>
      <w:r xmlns:w="http://schemas.openxmlformats.org/wordprocessingml/2006/main">
        <w:t xml:space="preserve">2: مزمور 33:6 آسمانها به فرمان خداوند ساخته شد. و جمیع لشکر ایشان با نفس دهان او.</w:t>
      </w:r>
    </w:p>
    <w:p/>
    <w:p>
      <w:r xmlns:w="http://schemas.openxmlformats.org/wordprocessingml/2006/main">
        <w:t xml:space="preserve">پیدایش 1:26 و خدا گفت: «انسان را به صورت خود و به شباهت خود بسازیم و آنها بر ماهیان دریا و پرندگان آسمان و بر چهارپایان و بر تمامی زمین مسلط شوند. و بر هر خزنده ای که روی زمین می خزند.</w:t>
      </w:r>
    </w:p>
    <w:p/>
    <w:p>
      <w:r xmlns:w="http://schemas.openxmlformats.org/wordprocessingml/2006/main">
        <w:t xml:space="preserve">خداوند دستور داد که انسانها به صورت او آفریده شوند و بر موجودات زمین مسلط شوند.</w:t>
      </w:r>
    </w:p>
    <w:p/>
    <w:p>
      <w:r xmlns:w="http://schemas.openxmlformats.org/wordprocessingml/2006/main">
        <w:t xml:space="preserve">1. سلطه انسان: مسئولیت مباشرت به خلقت خدا</w:t>
      </w:r>
    </w:p>
    <w:p/>
    <w:p>
      <w:r xmlns:w="http://schemas.openxmlformats.org/wordprocessingml/2006/main">
        <w:t xml:space="preserve">2. تصویر خدا: پذیرفتن کرامت طرح ما</w:t>
      </w:r>
    </w:p>
    <w:p/>
    <w:p>
      <w:r xmlns:w="http://schemas.openxmlformats.org/wordprocessingml/2006/main">
        <w:t xml:space="preserve">1. مزمور 8: 6-8 - «او را بر اعمال دستان خود فرمانروا ساختی و همه چیز را زیر پای او نهادی: همه گله ها و گله ها و حیوانات وحشی، پرندگان در آسمان و ماهیان در دریا، همه آنهایی که در مسیرهای دریاها شنا می کنند."</w:t>
      </w:r>
    </w:p>
    <w:p/>
    <w:p>
      <w:r xmlns:w="http://schemas.openxmlformats.org/wordprocessingml/2006/main">
        <w:t xml:space="preserve">2. یعقوب 3: 7-9 - "و هیچ کس نمی تواند زبان را رام کند، شری ناآرام، پر از زهر مهلک، با آن خداوند و پدر خود را برکت می دهیم، و با آن افرادی را که شبیه خدا ساخته شده اند نفرین می کنیم. برکت و لعن از یک دهان بیرون می آید، برادران و خواهران من، نباید چنین باشد.»</w:t>
      </w:r>
    </w:p>
    <w:p/>
    <w:p>
      <w:r xmlns:w="http://schemas.openxmlformats.org/wordprocessingml/2006/main">
        <w:t xml:space="preserve">پیدایش 1:27 پس خدا انسان را به صورت خود آفرید، او را به صورت خدا آفرید. نر و ماده آنها را آفرید.</w:t>
      </w:r>
    </w:p>
    <w:p/>
    <w:p>
      <w:r xmlns:w="http://schemas.openxmlformats.org/wordprocessingml/2006/main">
        <w:t xml:space="preserve">خداوند زن و مرد را به صورت خود آفرید.</w:t>
      </w:r>
    </w:p>
    <w:p/>
    <w:p>
      <w:r xmlns:w="http://schemas.openxmlformats.org/wordprocessingml/2006/main">
        <w:t xml:space="preserve">1: همه ما بازتاب عشق خدا هستیم و باید تلاش کنیم تا ارزش های او را در اعمال خود تجسم دهیم.</w:t>
      </w:r>
    </w:p>
    <w:p/>
    <w:p>
      <w:r xmlns:w="http://schemas.openxmlformats.org/wordprocessingml/2006/main">
        <w:t xml:space="preserve">2: همه ما در نزد خداوند برابر هستیم و باید به همه فارغ از جنسیت احترام و مهربانی نشان دهیم.</w:t>
      </w:r>
    </w:p>
    <w:p/>
    <w:p>
      <w:r xmlns:w="http://schemas.openxmlformats.org/wordprocessingml/2006/main">
        <w:t xml:space="preserve">1: افسسیان 4: 1-2 پس من، زندانی خداوند، از شما خواهش می‌کنم که شایسته دعوتی که با آن خوانده شده‌اید، با کمال فروتنی و ملایمت، با صبر و بردباری رفتار کنید و یکدیگر را در عشق تحمل کنید.</w:t>
      </w:r>
    </w:p>
    <w:p/>
    <w:p>
      <w:r xmlns:w="http://schemas.openxmlformats.org/wordprocessingml/2006/main">
        <w:t xml:space="preserve">2: غلاطیان 3:28 نه یهودی است و نه یونانی، نه برده و نه آزاد، نه مرد و نه زن وجود دارد. زیرا همه شما در مسیح عیسی یکی هستید.</w:t>
      </w:r>
    </w:p>
    <w:p/>
    <w:p>
      <w:r xmlns:w="http://schemas.openxmlformats.org/wordprocessingml/2006/main">
        <w:t xml:space="preserve">پیدایش 1:28 و خدا آنها را برکت داد و خدا به آنها گفت: بارور باشید و زیاد شوید و زمین را پر کنید و آن را مسلط کنید و بر ماهیان دریا و پرندگان آسمان و بر آنها تسلط داشته باشید. هر موجود زنده ای که بر روی زمین حرکت می کند.</w:t>
      </w:r>
    </w:p>
    <w:p/>
    <w:p>
      <w:r xmlns:w="http://schemas.openxmlformats.org/wordprocessingml/2006/main">
        <w:t xml:space="preserve">خداوند به بشریت برکت می دهد و به آنها دستور می دهد که بارور و تکثیر شوند و زمین را پر کنند و بر موجودات دریا و هوا و خشکی تسلط داشته باشند.</w:t>
      </w:r>
    </w:p>
    <w:p/>
    <w:p>
      <w:r xmlns:w="http://schemas.openxmlformats.org/wordprocessingml/2006/main">
        <w:t xml:space="preserve">1. نعمت های خداوند و مسئولیت های مباشرت</w:t>
      </w:r>
    </w:p>
    <w:p/>
    <w:p>
      <w:r xmlns:w="http://schemas.openxmlformats.org/wordprocessingml/2006/main">
        <w:t xml:space="preserve">2. هدیه سلطه و قدرت مسئولیت</w:t>
      </w:r>
    </w:p>
    <w:p/>
    <w:p>
      <w:r xmlns:w="http://schemas.openxmlformats.org/wordprocessingml/2006/main">
        <w:t xml:space="preserve">1. متی 25:14-30 - مَثَل استعدادها</w:t>
      </w:r>
    </w:p>
    <w:p/>
    <w:p>
      <w:r xmlns:w="http://schemas.openxmlformats.org/wordprocessingml/2006/main">
        <w:t xml:space="preserve">2. رومیان 8: 18-25 - آفرینش ناله در درد زایمان</w:t>
      </w:r>
    </w:p>
    <w:p/>
    <w:p>
      <w:r xmlns:w="http://schemas.openxmlformats.org/wordprocessingml/2006/main">
        <w:t xml:space="preserve">پیدایش 1:29 و خدا گفت: «اینک، من هر گیاهی را که دانه‌آور است، که بر روی تمام زمین است، و هر درختی را که در آن میوه درختی است که بذر می‌دهد، به شما دادم. برای شما باید گوشت باشد.</w:t>
      </w:r>
    </w:p>
    <w:p/>
    <w:p>
      <w:r xmlns:w="http://schemas.openxmlformats.org/wordprocessingml/2006/main">
        <w:t xml:space="preserve">خداوند هر گیاه و درختی را فراهم کرد که میوه و دانه را به عنوان غذا برای مردم فراهم کرد.</w:t>
      </w:r>
    </w:p>
    <w:p/>
    <w:p>
      <w:r xmlns:w="http://schemas.openxmlformats.org/wordprocessingml/2006/main">
        <w:t xml:space="preserve">1. عنایت پروردگار: ابراز سپاس از فراوانی او</w:t>
      </w:r>
    </w:p>
    <w:p/>
    <w:p>
      <w:r xmlns:w="http://schemas.openxmlformats.org/wordprocessingml/2006/main">
        <w:t xml:space="preserve">2. رزق فراوان خداوند: تکیه بر سخاوت او</w:t>
      </w:r>
    </w:p>
    <w:p/>
    <w:p>
      <w:r xmlns:w="http://schemas.openxmlformats.org/wordprocessingml/2006/main">
        <w:t xml:space="preserve">1. مزمور 104: 14-15 - علف را برای چهارپایان و سبزه را برای خدمت انسان می رویاند تا از زمین غذا بیرون بیاورد.</w:t>
      </w:r>
    </w:p>
    <w:p/>
    <w:p>
      <w:r xmlns:w="http://schemas.openxmlformats.org/wordprocessingml/2006/main">
        <w:t xml:space="preserve">2. متی 6:25-34 - بنابراین به شما می گویم، برای جان خود فکر نکنید که چه بخورید یا چه بنوشید. و نه برای بدن خود، چه چیزی بپوشید. آیا جان بیش از گوشت و بدن از لباس نیست؟</w:t>
      </w:r>
    </w:p>
    <w:p/>
    <w:p>
      <w:r xmlns:w="http://schemas.openxmlformats.org/wordprocessingml/2006/main">
        <w:t xml:space="preserve">پیدایش 1:30 و به همه جانوران زمین و همه پرندگان آسمان و هر چیزی که روی زمین می‌خزند و در آن حیات است، هر گیاه سبز را برای گوشت می‌دهم، و چنین شد.</w:t>
      </w:r>
    </w:p>
    <w:p/>
    <w:p>
      <w:r xmlns:w="http://schemas.openxmlformats.org/wordprocessingml/2006/main">
        <w:t xml:space="preserve">خداوند به همه مخلوقاتش روزی داده است.</w:t>
      </w:r>
    </w:p>
    <w:p/>
    <w:p>
      <w:r xmlns:w="http://schemas.openxmlformats.org/wordprocessingml/2006/main">
        <w:t xml:space="preserve">1. سخاوت خداوند در روزی دادن به همه مخلوقاتش</w:t>
      </w:r>
    </w:p>
    <w:p/>
    <w:p>
      <w:r xmlns:w="http://schemas.openxmlformats.org/wordprocessingml/2006/main">
        <w:t xml:space="preserve">2. وفاداری خداوند در مراقبت از مخلوقاتش</w:t>
      </w:r>
    </w:p>
    <w:p/>
    <w:p>
      <w:r xmlns:w="http://schemas.openxmlformats.org/wordprocessingml/2006/main">
        <w:t xml:space="preserve">1. متی 6:26 - به پرندگان آسمان نگاه کنید، زیرا آنها نه می کارند و نه درو می کنند و نه در انبارها جمع می شوند. اما پدر آسمانی شما آنها را تغذیه می کند. آیا ارزش تو از آنها بیشتر نیست؟</w:t>
      </w:r>
    </w:p>
    <w:p/>
    <w:p>
      <w:r xmlns:w="http://schemas.openxmlformats.org/wordprocessingml/2006/main">
        <w:t xml:space="preserve">2. مزمور 104:14 - علف را برای چهارپایان و گیاه را برای خدمت انسان می رویاند تا از زمین غذا بیرون بیاورد.</w:t>
      </w:r>
    </w:p>
    <w:p/>
    <w:p>
      <w:r xmlns:w="http://schemas.openxmlformats.org/wordprocessingml/2006/main">
        <w:t xml:space="preserve">پیدایش 1:31 و خدا هر چیزی را که ساخته بود دید و اینک بسیار خوب بود. و شام و صبح روز ششم بود.</w:t>
      </w:r>
    </w:p>
    <w:p/>
    <w:p>
      <w:r xmlns:w="http://schemas.openxmlformats.org/wordprocessingml/2006/main">
        <w:t xml:space="preserve">خدا همه خلقتش را دید و خیلی خوب بود.</w:t>
      </w:r>
    </w:p>
    <w:p/>
    <w:p>
      <w:r xmlns:w="http://schemas.openxmlformats.org/wordprocessingml/2006/main">
        <w:t xml:space="preserve">1. خلقت خدا خوب است - چگونه می توانیم این خوبی را در زندگی خود منعکس کنیم؟</w:t>
      </w:r>
    </w:p>
    <w:p/>
    <w:p>
      <w:r xmlns:w="http://schemas.openxmlformats.org/wordprocessingml/2006/main">
        <w:t xml:space="preserve">2. قدردانی از خلقت - وقت گذاشتن برای لذت بردن از دنیای اطراف.</w:t>
      </w:r>
    </w:p>
    <w:p/>
    <w:p>
      <w:r xmlns:w="http://schemas.openxmlformats.org/wordprocessingml/2006/main">
        <w:t xml:space="preserve">1. یعقوب 1:17 - "هر هدیه خوب و هر هدیه کامل از بالا است، از پدر نورها که هیچ تغییر یا سایه ای به دلیل تغییر در نزد او نیست."</w:t>
      </w:r>
    </w:p>
    <w:p/>
    <w:p>
      <w:r xmlns:w="http://schemas.openxmlformats.org/wordprocessingml/2006/main">
        <w:t xml:space="preserve">2. مزمور 19: 1 - "آسمان ها جلال خدا را اعلام می کنند و آسمان بالا دست او را اعلام می کند."</w:t>
      </w:r>
    </w:p>
    <w:p/>
    <w:p>
      <w:r xmlns:w="http://schemas.openxmlformats.org/wordprocessingml/2006/main">
        <w:t xml:space="preserve">پیدایش 2 را می توان در سه پاراگراف به شرح زیر خلاصه کرد و آیات ذکر شده در آن ذکر شده است:</w:t>
      </w:r>
    </w:p>
    <w:p/>
    <w:p>
      <w:r xmlns:w="http://schemas.openxmlformats.org/wordprocessingml/2006/main">
        <w:t xml:space="preserve">بند 1: در پیدایش 2: 1-3، شرح خلقت ادامه دارد. خداوند در روز هفتم کار خود را تمام می کند و استراحت می کند و آن را به عنوان روز استراحت برکت و تقدیس می بخشد. سپس، در پیدایش 2: 4-7، شرح مفصل تری از خلقت نوع بشر ارائه شده است. این نشان می دهد که هیچ گیاه یا محصولی بر روی زمین وجود نداشته است، زیرا خداوند هنوز باران نفرستاده یا باعث رشد آنها نشده است. در عوض، یک غبار زمین را سیراب کرد. خداوند انسان را از خاک می سازد و در او حیات می دمد و او را موجود زنده می سازد.</w:t>
      </w:r>
    </w:p>
    <w:p/>
    <w:p>
      <w:r xmlns:w="http://schemas.openxmlformats.org/wordprocessingml/2006/main">
        <w:t xml:space="preserve">بند 2: در پیدایش 2: 8-17، خداوند باغی به نام عدن را در شرق می کارد و آدم را در آنجا قرار می دهد. باغ مملو از هر نوع درختی است که دیدن آن دلپذیر است و برای غذا مفید است، به ویژه دو درخت مهم درخت زندگی و درخت معرفت خیر و شر را برجسته می کند. خداوند به آدم دستور می دهد که از هر درختی به جز درخت علم، آزادانه بخورد. اگر از آن بخورد، حتماً می میرد.</w:t>
      </w:r>
    </w:p>
    <w:p/>
    <w:p>
      <w:r xmlns:w="http://schemas.openxmlformats.org/wordprocessingml/2006/main">
        <w:t xml:space="preserve">بند 3: در ادامه پیدایش 2: 18-25، خداوند می بیند که تنها بودن برای آدم خوب نیست و تصمیم می گیرد برای او شریک مناسبی ایجاد کند. او همه حیوانات را پیش آدم می آورد تا آنها را نام ببرد اما در میان آنها همنشین مناسبی نمی یابد. پس خداوند آدم را به خواب عمیقی فرو می‌برد و یکی از دنده‌های او را می‌گیرد و به زنی حوا تبدیل می‌کند که همسر او می‌شود. آنها هر دو برهنه هستند اما احساس شرم ندارند.</w:t>
      </w:r>
    </w:p>
    <w:p/>
    <w:p>
      <w:r xmlns:w="http://schemas.openxmlformats.org/wordprocessingml/2006/main">
        <w:t xml:space="preserve">به طور خلاصه:</w:t>
      </w:r>
    </w:p>
    <w:p>
      <w:r xmlns:w="http://schemas.openxmlformats.org/wordprocessingml/2006/main">
        <w:t xml:space="preserve">پیدایش 2 جنبه های خاصی از خلقت را گسترش می دهد:</w:t>
      </w:r>
    </w:p>
    <w:p>
      <w:r xmlns:w="http://schemas.openxmlformats.org/wordprocessingml/2006/main">
        <w:t xml:space="preserve">استراحت خداوند در روز هفتم;</w:t>
      </w:r>
    </w:p>
    <w:p>
      <w:r xmlns:w="http://schemas.openxmlformats.org/wordprocessingml/2006/main">
        <w:t xml:space="preserve">شرح دقیق خلقت بشریت که انسان از خاک شکل گرفته است.</w:t>
      </w:r>
    </w:p>
    <w:p>
      <w:r xmlns:w="http://schemas.openxmlformats.org/wordprocessingml/2006/main">
        <w:t xml:space="preserve">ایجاد باغ سرسبز عدن پر از درخت.</w:t>
      </w:r>
    </w:p>
    <w:p>
      <w:r xmlns:w="http://schemas.openxmlformats.org/wordprocessingml/2006/main">
        <w:t xml:space="preserve">دستور خداوند در مورد خوردن از درختان خاص;</w:t>
      </w:r>
    </w:p>
    <w:p>
      <w:r xmlns:w="http://schemas.openxmlformats.org/wordprocessingml/2006/main">
        <w:t xml:space="preserve">تشخیص اینکه آدم نیاز به همراهی دارد.</w:t>
      </w:r>
    </w:p>
    <w:p>
      <w:r xmlns:w="http://schemas.openxmlformats.org/wordprocessingml/2006/main">
        <w:t xml:space="preserve">خلقت حوا از دنده آدم، همسر او شدن.</w:t>
      </w:r>
    </w:p>
    <w:p>
      <w:r xmlns:w="http://schemas.openxmlformats.org/wordprocessingml/2006/main">
        <w:t xml:space="preserve">این فصل زمینه را برای وقایع بعدی در باغ عدن فراهم می کند و پایه و اساس درک روابط انسانی و نیات خدا برای بشریت را می گذارد.</w:t>
      </w:r>
    </w:p>
    <w:p/>
    <w:p>
      <w:r xmlns:w="http://schemas.openxmlformats.org/wordprocessingml/2006/main">
        <w:t xml:space="preserve">پیدایش 2:1 بدین ترتیب آسمانها و زمین و تمام لشکر آنها به پایان رسید.</w:t>
      </w:r>
    </w:p>
    <w:p/>
    <w:p>
      <w:r xmlns:w="http://schemas.openxmlformats.org/wordprocessingml/2006/main">
        <w:t xml:space="preserve">خداوند آفرينش آسمانها و زمين و هر چه در آنهاست تمام شد.</w:t>
      </w:r>
    </w:p>
    <w:p/>
    <w:p>
      <w:r xmlns:w="http://schemas.openxmlformats.org/wordprocessingml/2006/main">
        <w:t xml:space="preserve">1. قدرت خدا: چگونه قدرت خداوند جهان را خلق کرد</w:t>
      </w:r>
    </w:p>
    <w:p/>
    <w:p>
      <w:r xmlns:w="http://schemas.openxmlformats.org/wordprocessingml/2006/main">
        <w:t xml:space="preserve">2. یافتن زیبایی در آفرینش: قدردانی از شگفتی های کار دست خداوند</w:t>
      </w:r>
    </w:p>
    <w:p/>
    <w:p>
      <w:r xmlns:w="http://schemas.openxmlformats.org/wordprocessingml/2006/main">
        <w:t xml:space="preserve">1. کولسیان 1: 16-17 زیرا همه چیز، در آسمان و زمین، مرئی و نامرئی به وسیله او آفریده شد. و او قبل از همه چیز است، و همه چیز در او ثابت است.</w:t>
      </w:r>
    </w:p>
    <w:p/>
    <w:p>
      <w:r xmlns:w="http://schemas.openxmlformats.org/wordprocessingml/2006/main">
        <w:t xml:space="preserve">2. مزمور 19:1 آسمان ها جلال خدا را اعلام می کنند. آسمان کار دستان او را اعلام می کند.</w:t>
      </w:r>
    </w:p>
    <w:p/>
    <w:p>
      <w:r xmlns:w="http://schemas.openxmlformats.org/wordprocessingml/2006/main">
        <w:t xml:space="preserve">پیدایش 2:2 و خدا در روز هفتم کار خود را که ساخته بود پایان داد. و در روز هفتم از تمام کارهایی که انجام داده بود استراحت کرد.</w:t>
      </w:r>
    </w:p>
    <w:p/>
    <w:p>
      <w:r xmlns:w="http://schemas.openxmlformats.org/wordprocessingml/2006/main">
        <w:t xml:space="preserve">کار خلقت خداوند تمام شد و در روز هفتم استراحت کرد.</w:t>
      </w:r>
    </w:p>
    <w:p/>
    <w:p>
      <w:r xmlns:w="http://schemas.openxmlformats.org/wordprocessingml/2006/main">
        <w:t xml:space="preserve">1. چگونه با الگوبرداری از آرامش خدا در زندگی خود آرامش پیدا کنیم.</w:t>
      </w:r>
    </w:p>
    <w:p/>
    <w:p>
      <w:r xmlns:w="http://schemas.openxmlformats.org/wordprocessingml/2006/main">
        <w:t xml:space="preserve">2. اهمیت گرامیداشت روز سبت به عنوان روز استراحت.</w:t>
      </w:r>
    </w:p>
    <w:p/>
    <w:p>
      <w:r xmlns:w="http://schemas.openxmlformats.org/wordprocessingml/2006/main">
        <w:t xml:space="preserve">1. متی 11: 28-30 - "ای همه زحمتکشان و گران بارها نزد من بیایید و من به شما آرامش خواهم داد. یوغ مرا بر خود بگیرید و از من بیاموزید، زیرا من نرم و فروتن هستم، و برای جانهای خود آرامش خواهید یافت زیرا یوغ من آسان و بار من سبک است.»</w:t>
      </w:r>
    </w:p>
    <w:p/>
    <w:p>
      <w:r xmlns:w="http://schemas.openxmlformats.org/wordprocessingml/2006/main">
        <w:t xml:space="preserve">2. عبرانیان 4: 9-11 - بنابراین، یک استراحت سبت برای قوم خدا باقی می ماند، زیرا هر که به استراحت خدا وارد شده است از اعمال خود نیز آرام گرفته است، همانطور که خدا از او استراحت کرد. پس بیایید برای وارد شدن به آن استراحت بکوشیم تا هیچ کس به همان نوع نافرمانی سقوط نکند.</w:t>
      </w:r>
    </w:p>
    <w:p/>
    <w:p>
      <w:r xmlns:w="http://schemas.openxmlformats.org/wordprocessingml/2006/main">
        <w:t xml:space="preserve">پیدایش 2:3 و خدا روز هفتم را برکت داد و آن را تقدیس کرد، زیرا در آن روز از تمام کارهایی که خدا آفرید و آفرید آرام گرفت.</w:t>
      </w:r>
    </w:p>
    <w:p/>
    <w:p>
      <w:r xmlns:w="http://schemas.openxmlformats.org/wordprocessingml/2006/main">
        <w:t xml:space="preserve">خداوند روز هفتم را برکت داد و آن را به عنوان روز استراحت از تمام کارهای خود مقدس دانست.</w:t>
      </w:r>
    </w:p>
    <w:p/>
    <w:p>
      <w:r xmlns:w="http://schemas.openxmlformats.org/wordprocessingml/2006/main">
        <w:t xml:space="preserve">1: هدیه خدا برای استراحت.</w:t>
      </w:r>
    </w:p>
    <w:p/>
    <w:p>
      <w:r xmlns:w="http://schemas.openxmlformats.org/wordprocessingml/2006/main">
        <w:t xml:space="preserve">2: اهمیت روز سبت.</w:t>
      </w:r>
    </w:p>
    <w:p/>
    <w:p>
      <w:r xmlns:w="http://schemas.openxmlformats.org/wordprocessingml/2006/main">
        <w:t xml:space="preserve">1: خروج 20:8-11 - روز سبت را به خاطر داشته باشید تا آن را مقدس نگه دارید.</w:t>
      </w:r>
    </w:p>
    <w:p/>
    <w:p>
      <w:r xmlns:w="http://schemas.openxmlformats.org/wordprocessingml/2006/main">
        <w:t xml:space="preserve">2: عبرانیان 4: 9-11 - بنابراین استراحتی برای قوم خدا باقی می ماند.</w:t>
      </w:r>
    </w:p>
    <w:p/>
    <w:p>
      <w:r xmlns:w="http://schemas.openxmlformats.org/wordprocessingml/2006/main">
        <w:t xml:space="preserve">پیدایش 2:4 اینها نسلهای آسمانها و زمین هستند، در روزی که یهوه خدا زمین و آسمانها را آفرید،</w:t>
      </w:r>
    </w:p>
    <w:p/>
    <w:p>
      <w:r xmlns:w="http://schemas.openxmlformats.org/wordprocessingml/2006/main">
        <w:t xml:space="preserve">این آیه آفرینش آسمان ها و زمین را که در یک روز اتفاق افتاد را شرح می دهد.</w:t>
      </w:r>
    </w:p>
    <w:p/>
    <w:p>
      <w:r xmlns:w="http://schemas.openxmlformats.org/wordprocessingml/2006/main">
        <w:t xml:space="preserve">1. خدا خالق آسمان و زمین است - پیدایش 2:4</w:t>
      </w:r>
    </w:p>
    <w:p/>
    <w:p>
      <w:r xmlns:w="http://schemas.openxmlformats.org/wordprocessingml/2006/main">
        <w:t xml:space="preserve">2. عظمت خلقت - پیدایش 2:4</w:t>
      </w:r>
    </w:p>
    <w:p/>
    <w:p>
      <w:r xmlns:w="http://schemas.openxmlformats.org/wordprocessingml/2006/main">
        <w:t xml:space="preserve">1. اشعیا 40:28 - آیا نمی دانستی؟ آیا نشنیده ای که خدای جاودان، یهوه، خالق اقصی نقاط جهان، غش نمی کند و خسته نمی شود؟</w:t>
      </w:r>
    </w:p>
    <w:p/>
    <w:p>
      <w:r xmlns:w="http://schemas.openxmlformats.org/wordprocessingml/2006/main">
        <w:t xml:space="preserve">2. مکاشفه 10:6 - و سوگند یاد کن به کسی که تا ابدالاباد زنده است، که آسمان و آنچه در آن است و زمین و آنچه در آن است و دریا و آنچه در آن است را آفرید. .</w:t>
      </w:r>
    </w:p>
    <w:p/>
    <w:p>
      <w:r xmlns:w="http://schemas.openxmlformats.org/wordprocessingml/2006/main">
        <w:t xml:space="preserve">پیدایش 2:5 و هر گیاه صحرا که قبل از آن در زمین بود، و هر گیاه مزرعه قبل از رشد آن، زیرا یهوه خدا آن را بر زمین نباریده بود و مردی نبود که تا زمین</w:t>
      </w:r>
    </w:p>
    <w:p/>
    <w:p>
      <w:r xmlns:w="http://schemas.openxmlformats.org/wordprocessingml/2006/main">
        <w:t xml:space="preserve">خدا پیش از انسان منبع حیات بود.</w:t>
      </w:r>
    </w:p>
    <w:p/>
    <w:p>
      <w:r xmlns:w="http://schemas.openxmlformats.org/wordprocessingml/2006/main">
        <w:t xml:space="preserve">1. خداوند مایه حیات و رزق است</w:t>
      </w:r>
    </w:p>
    <w:p/>
    <w:p>
      <w:r xmlns:w="http://schemas.openxmlformats.org/wordprocessingml/2006/main">
        <w:t xml:space="preserve">2. اهمیت شناخت خداوند به عنوان منبع همه زندگی</w:t>
      </w:r>
    </w:p>
    <w:p/>
    <w:p>
      <w:r xmlns:w="http://schemas.openxmlformats.org/wordprocessingml/2006/main">
        <w:t xml:space="preserve">1. مزمور 104: 14-15 او علف را برای دامها و گیاهان را برای انسان می رویاند و از زمین غذا بیرون می آورد: شرابی که دل انسان را شاد می کند، روغنی که چهره او را درخشان می کند، و نانی که روزی می بخشد. قلب او.</w:t>
      </w:r>
    </w:p>
    <w:p/>
    <w:p>
      <w:r xmlns:w="http://schemas.openxmlformats.org/wordprocessingml/2006/main">
        <w:t xml:space="preserve">2. یوحنا 15:5 من تاک هستم. شما شاخه ها هستید اگر در من بمانی و من در تو، ثمره بسیار خواهی آورد. غیر از من هیچ کاری نمیتونی بکنی</w:t>
      </w:r>
    </w:p>
    <w:p/>
    <w:p>
      <w:r xmlns:w="http://schemas.openxmlformats.org/wordprocessingml/2006/main">
        <w:t xml:space="preserve">پیدایش 2:6 اما غباری از زمین بالا آمد و تمام سطح زمین را سیراب کرد.</w:t>
      </w:r>
    </w:p>
    <w:p/>
    <w:p>
      <w:r xmlns:w="http://schemas.openxmlformats.org/wordprocessingml/2006/main">
        <w:t xml:space="preserve">خداوند مهی از زمین بلند کرد و زمین را سیراب کرد.</w:t>
      </w:r>
    </w:p>
    <w:p/>
    <w:p>
      <w:r xmlns:w="http://schemas.openxmlformats.org/wordprocessingml/2006/main">
        <w:t xml:space="preserve">1. عنایت خداوند - چگونه خدا از خلقت مراقبت می کند و ما را از طریق فیض فراوان خود حفظ می کند.</w:t>
      </w:r>
    </w:p>
    <w:p/>
    <w:p>
      <w:r xmlns:w="http://schemas.openxmlformats.org/wordprocessingml/2006/main">
        <w:t xml:space="preserve">2. منتظر معجزه باشید - خداوند می تواند از غیر منتظره ها برای انجام کارهای شگفت انگیز استفاده کند.</w:t>
      </w:r>
    </w:p>
    <w:p/>
    <w:p>
      <w:r xmlns:w="http://schemas.openxmlformats.org/wordprocessingml/2006/main">
        <w:t xml:space="preserve">1. اشعیا 40:28 - آیا نمی دانید؟ نشنیده ای؟ خداوند خدای ابدی و خالق انتهای زمین است. او غش نمی کند و خسته نمی شود. درک او غیرقابل جستجو است.</w:t>
      </w:r>
    </w:p>
    <w:p/>
    <w:p>
      <w:r xmlns:w="http://schemas.openxmlformats.org/wordprocessingml/2006/main">
        <w:t xml:space="preserve">2. مزمور 104:13-14 - او کوه ها را از اتاق های بالای خود سیراب می کند. زمین از ثمره کار او سیر می شود. او علف را برای چهارپایان می رویاند و برای مردم می کارد تا از زمین غذا بیرون بیاورند.</w:t>
      </w:r>
    </w:p>
    <w:p/>
    <w:p>
      <w:r xmlns:w="http://schemas.openxmlformats.org/wordprocessingml/2006/main">
        <w:t xml:space="preserve">پیدایش 2:7 و یهوه خدا انسان را از خاک زمین آفرید و در بینی او نفس حیات دمید. و انسان روح زنده شد.</w:t>
      </w:r>
    </w:p>
    <w:p/>
    <w:p>
      <w:r xmlns:w="http://schemas.openxmlformats.org/wordprocessingml/2006/main">
        <w:t xml:space="preserve">خداوند انسان را از خاک آفرید و در او حیات دمید و او را روحی زنده ساخت.</w:t>
      </w:r>
    </w:p>
    <w:p/>
    <w:p>
      <w:r xmlns:w="http://schemas.openxmlformats.org/wordprocessingml/2006/main">
        <w:t xml:space="preserve">1. خداوند در ما زندگی دمید و به ما اجازه داد روح داشته باشیم.</w:t>
      </w:r>
    </w:p>
    <w:p/>
    <w:p>
      <w:r xmlns:w="http://schemas.openxmlformats.org/wordprocessingml/2006/main">
        <w:t xml:space="preserve">2. اهمیت شناخت زندگی که خداوند به ما داده است.</w:t>
      </w:r>
    </w:p>
    <w:p/>
    <w:p>
      <w:r xmlns:w="http://schemas.openxmlformats.org/wordprocessingml/2006/main">
        <w:t xml:space="preserve">1. حزقیال 37: 1-10 - چشم انداز دره استخوان های خشک.</w:t>
      </w:r>
    </w:p>
    <w:p/>
    <w:p>
      <w:r xmlns:w="http://schemas.openxmlformats.org/wordprocessingml/2006/main">
        <w:t xml:space="preserve">2. یوحنا 20:22 - عیسی بر شاگردان دمید و گفت: روح القدس را دریافت کنید.</w:t>
      </w:r>
    </w:p>
    <w:p/>
    <w:p>
      <w:r xmlns:w="http://schemas.openxmlformats.org/wordprocessingml/2006/main">
        <w:t xml:space="preserve">پیدایش 2:8 و یهوه خدا باغی را در عدن به سمت مشرق غرس کرد. و مردی را که شکل داده بود در آنجا قرار داد.</w:t>
      </w:r>
    </w:p>
    <w:p/>
    <w:p>
      <w:r xmlns:w="http://schemas.openxmlformats.org/wordprocessingml/2006/main">
        <w:t xml:space="preserve">خداوند خداوند باغی را در عدن به سمت شرق کاشت و اولین انسانی را که ساخته بود در آنجا قرار داد.</w:t>
      </w:r>
    </w:p>
    <w:p/>
    <w:p>
      <w:r xmlns:w="http://schemas.openxmlformats.org/wordprocessingml/2006/main">
        <w:t xml:space="preserve">1. روزی خداوند: از خلقت تا بهشت عدن</w:t>
      </w:r>
    </w:p>
    <w:p/>
    <w:p>
      <w:r xmlns:w="http://schemas.openxmlformats.org/wordprocessingml/2006/main">
        <w:t xml:space="preserve">2. پرورش و مراقبت از باغ خدا</w:t>
      </w:r>
    </w:p>
    <w:p/>
    <w:p>
      <w:r xmlns:w="http://schemas.openxmlformats.org/wordprocessingml/2006/main">
        <w:t xml:space="preserve">1. مزمور 65:9-13 - شما علف را برای دامها و گیاهان را برای استفاده مردم رشد می دهید تا بتوانند از زمین غذا بیرون بیاورند.</w:t>
      </w:r>
    </w:p>
    <w:p/>
    <w:p>
      <w:r xmlns:w="http://schemas.openxmlformats.org/wordprocessingml/2006/main">
        <w:t xml:space="preserve">2. اشعیا 51:3 - خداوند مطمئناً صهیون را تسلی خواهد داد و به همه ویرانه هایش با ترحم نگاه خواهد کرد. او بیابان های او را مانند عدن و زمین های بایر او را مانند باغ خداوند خواهد ساخت. شادی و سرور در او یافت می شود، شکرگزاری و آواز آواز.</w:t>
      </w:r>
    </w:p>
    <w:p/>
    <w:p>
      <w:r xmlns:w="http://schemas.openxmlformats.org/wordprocessingml/2006/main">
        <w:t xml:space="preserve">پیدایش 2:9 و خداوند یهوه خدا را از زمین آفرید تا هر درختی را که برای دیدنش خوشایند و برای غذا خوب است رویاند. درخت حیات نیز در میان باغ و درخت معرفت خیر و شر.</w:t>
      </w:r>
    </w:p>
    <w:p/>
    <w:p>
      <w:r xmlns:w="http://schemas.openxmlformats.org/wordprocessingml/2006/main">
        <w:t xml:space="preserve">خداوند درختان را آفرید تا غذا و زیبایی را برای جهان فراهم کند.</w:t>
      </w:r>
    </w:p>
    <w:p/>
    <w:p>
      <w:r xmlns:w="http://schemas.openxmlformats.org/wordprocessingml/2006/main">
        <w:t xml:space="preserve">1: درختان زندگی: یافتن تغذیه و شادی در خلقت خداوند</w:t>
      </w:r>
    </w:p>
    <w:p/>
    <w:p>
      <w:r xmlns:w="http://schemas.openxmlformats.org/wordprocessingml/2006/main">
        <w:t xml:space="preserve">2: قدرت نمادین درخت دانش: درک خیر و شر در جهان</w:t>
      </w:r>
    </w:p>
    <w:p/>
    <w:p>
      <w:r xmlns:w="http://schemas.openxmlformats.org/wordprocessingml/2006/main">
        <w:t xml:space="preserve">1: مزمور 104:14-15 - علف را برای چهارپایان و سبزه را برای خدمت انسان می رویاند تا از زمین غذا بیرون بیاورد. و شرابی که دل انسان را شاد می کند و روغنی که چهره او را درخشان می کند و نانی که قلب انسان را تقویت می کند.</w:t>
      </w:r>
    </w:p>
    <w:p/>
    <w:p>
      <w:r xmlns:w="http://schemas.openxmlformats.org/wordprocessingml/2006/main">
        <w:t xml:space="preserve">2: یوحنا 15:5 - من تاک هستم، شما شاخه‌ها هستید، هر که در من می‌ماند و من در او، میوه بسیار می‌آورد، زیرا بدون من هیچ کاری نمی‌توانید انجام دهید.</w:t>
      </w:r>
    </w:p>
    <w:p/>
    <w:p>
      <w:r xmlns:w="http://schemas.openxmlformats.org/wordprocessingml/2006/main">
        <w:t xml:space="preserve">پیدایش 2:10 و نهری از عدن بیرون آمد تا باغ را آبیاری کند. و از آنجا جدا شد و به چهار سر تبدیل شد.</w:t>
      </w:r>
    </w:p>
    <w:p/>
    <w:p>
      <w:r xmlns:w="http://schemas.openxmlformats.org/wordprocessingml/2006/main">
        <w:t xml:space="preserve">خداوند رودخانه ها را برای آبیاری باغ عدن مقرر کرد.</w:t>
      </w:r>
    </w:p>
    <w:p/>
    <w:p>
      <w:r xmlns:w="http://schemas.openxmlformats.org/wordprocessingml/2006/main">
        <w:t xml:space="preserve">1: رزق خداوند به نیازهای ما قطعی و کامل است.</w:t>
      </w:r>
    </w:p>
    <w:p/>
    <w:p>
      <w:r xmlns:w="http://schemas.openxmlformats.org/wordprocessingml/2006/main">
        <w:t xml:space="preserve">2: برنامه های خدا کامل است و حیات و فراوانی می آورد.</w:t>
      </w:r>
    </w:p>
    <w:p/>
    <w:p>
      <w:r xmlns:w="http://schemas.openxmlformats.org/wordprocessingml/2006/main">
        <w:t xml:space="preserve">1: مزمور 36:9 - زیرا چشمه حیات با توست. در نور تو نور می بینیم</w:t>
      </w:r>
    </w:p>
    <w:p/>
    <w:p>
      <w:r xmlns:w="http://schemas.openxmlformats.org/wordprocessingml/2006/main">
        <w:t xml:space="preserve">2: یوحنا 4:14 - اما هر که از آبی که به او خواهم داد بنوشد هرگز تشنه نخواهد شد. اما آبی که به او خواهم داد در او چشمه آبی خواهد شد که به حیات جاودانی سرازیر می شود.</w:t>
      </w:r>
    </w:p>
    <w:p/>
    <w:p>
      <w:r xmlns:w="http://schemas.openxmlformats.org/wordprocessingml/2006/main">
        <w:t xml:space="preserve">پیدایش 2:11 نام اولی، پیسون است.</w:t>
      </w:r>
    </w:p>
    <w:p/>
    <w:p>
      <w:r xmlns:w="http://schemas.openxmlformats.org/wordprocessingml/2006/main">
        <w:t xml:space="preserve">این گذرگاه موقعیت حویله را توصیف می کند که توسط رودخانه پیسون احاطه شده است و به طلای آن مشهور است.</w:t>
      </w:r>
    </w:p>
    <w:p/>
    <w:p>
      <w:r xmlns:w="http://schemas.openxmlformats.org/wordprocessingml/2006/main">
        <w:t xml:space="preserve">1. ارزش ثروت واقعی: تمرکز بر ثروت معنوی به جای ثروت مادی.</w:t>
      </w:r>
    </w:p>
    <w:p/>
    <w:p>
      <w:r xmlns:w="http://schemas.openxmlformats.org/wordprocessingml/2006/main">
        <w:t xml:space="preserve">2. زندگی در رزق و روزی خدا: درک این موضوع که خداوند به روش های غیرمنتظره ای به ما عنایت خواهد کرد.</w:t>
      </w:r>
    </w:p>
    <w:p/>
    <w:p>
      <w:r xmlns:w="http://schemas.openxmlformats.org/wordprocessingml/2006/main">
        <w:t xml:space="preserve">1. متی 6: 19-21 - برای خود گنج‌هایی را روی زمین ذخیره نکنید، جایی که پروانه و زنگ آن را خراب می‌کند، و دزدان در آن می‌شکنند و می‌دزدند. اما برای خود گنج‌هایی در بهشت ذخیره کنید، جایی که پروانه و زنگ آن را از بین نمی‌برند، و دزدان در آن نفوذ نمی‌کنند و دزدی نمی‌کنند. زیرا جایی که گنج توست، دل تو نیز آنجا خواهد بود.</w:t>
      </w:r>
    </w:p>
    <w:p/>
    <w:p>
      <w:r xmlns:w="http://schemas.openxmlformats.org/wordprocessingml/2006/main">
        <w:t xml:space="preserve">2. ایوب 22:24-25 - اگر طلا را در خاک و طلای اُفیر را در میان سنگهای بستر رودخانه بگذارید، آنگاه خداوند قادر مطلق طلا و نقره گرانبهای شما خواهد بود.</w:t>
      </w:r>
    </w:p>
    <w:p/>
    <w:p>
      <w:r xmlns:w="http://schemas.openxmlformats.org/wordprocessingml/2006/main">
        <w:t xml:space="preserve">پیدایش 2:12 و طلای آن سرزمین خوب است: بدلیوم و سنگ اونیکس وجود دارد.</w:t>
      </w:r>
    </w:p>
    <w:p/>
    <w:p>
      <w:r xmlns:w="http://schemas.openxmlformats.org/wordprocessingml/2006/main">
        <w:t xml:space="preserve">پیدایش 2:12 سرزمین هاویله را دارای طلا و دو سنگ قیمتی توصیف می کند: بدلیوم و اونیکس.</w:t>
      </w:r>
    </w:p>
    <w:p/>
    <w:p>
      <w:r xmlns:w="http://schemas.openxmlformats.org/wordprocessingml/2006/main">
        <w:t xml:space="preserve">1. وعده های خدا: چگونه برکت خداوند از ثروت و ثروت در کتاب مقدس یافت می شود</w:t>
      </w:r>
    </w:p>
    <w:p/>
    <w:p>
      <w:r xmlns:w="http://schemas.openxmlformats.org/wordprocessingml/2006/main">
        <w:t xml:space="preserve">2. زیبایی زمین: یافتن ارزش در هدایایی که خداوند داده است</w:t>
      </w:r>
    </w:p>
    <w:p/>
    <w:p>
      <w:r xmlns:w="http://schemas.openxmlformats.org/wordprocessingml/2006/main">
        <w:t xml:space="preserve">1. تثنیه 8: 7-9 - زیرا یهوه خدایت شما را به سرزمینی نیکو می آورد، سرزمینی پر از نهرهای آب، چشمه ها و اعماق که از دره ها و تپه ها سرچشمه می گیرند. 8 زمین گندم و جو، انگور و انجیر و انار، زمین روغن زیتون و عسل. 9سرزمینی که در آن نان را بدون کمبود خواهید خورد و در آن چیزی کم نخواهید داشت. سرزمینی که سنگ هایش آهن است و از تپه هایش مس می توان حفر کرد.</w:t>
      </w:r>
    </w:p>
    <w:p/>
    <w:p>
      <w:r xmlns:w="http://schemas.openxmlformats.org/wordprocessingml/2006/main">
        <w:t xml:space="preserve">2. مزمور 24:1 - زمین و تمام پری آن، جهان و ساکنان آن خداوند است.</w:t>
      </w:r>
    </w:p>
    <w:p/>
    <w:p>
      <w:r xmlns:w="http://schemas.openxmlformats.org/wordprocessingml/2006/main">
        <w:t xml:space="preserve">پیدایش 2:13 و نام نهر دوم گیحون است که تمام سرزمین اتیوپی را احاطه کرده است.</w:t>
      </w:r>
    </w:p>
    <w:p/>
    <w:p>
      <w:r xmlns:w="http://schemas.openxmlformats.org/wordprocessingml/2006/main">
        <w:t xml:space="preserve">دومین رودخانه ای که در کتاب پیدایش ذکر شده، گیحون است که سرزمین اتیوپی را احاطه کرده است.</w:t>
      </w:r>
    </w:p>
    <w:p/>
    <w:p>
      <w:r xmlns:w="http://schemas.openxmlformats.org/wordprocessingml/2006/main">
        <w:t xml:space="preserve">1. دست دراز شده خدا: مطالعه ای در مورد گیحون و سرزمین اتیوپی</w:t>
      </w:r>
    </w:p>
    <w:p/>
    <w:p>
      <w:r xmlns:w="http://schemas.openxmlformats.org/wordprocessingml/2006/main">
        <w:t xml:space="preserve">2. عهد حفظ خدا: مطالعه وفاداری خدا در سرزمین اتیوپی</w:t>
      </w:r>
    </w:p>
    <w:p/>
    <w:p>
      <w:r xmlns:w="http://schemas.openxmlformats.org/wordprocessingml/2006/main">
        <w:t xml:space="preserve">1. پیدایش 21:22-23 - و در آن زمان واقع شد که ابیملک و فیکول، فرمانده لشکر او، با ابراهیم صحبت کردند و گفتند: «خدا در هر کاری که انجام می‌دهی با توست. به خدا سوگند که نه با من، نه با پسرم و نه با پسر پسرم دروغ نگویی.</w:t>
      </w:r>
    </w:p>
    <w:p/>
    <w:p>
      <w:r xmlns:w="http://schemas.openxmlformats.org/wordprocessingml/2006/main">
        <w:t xml:space="preserve">2. اشعیا 11:11 - و در آن روز واقع خواهد شد که خداوند برای بار دوم دست خود را باز خواهد گرفت تا بقایای قوم خود را که از آشور و مصر و از آنها باقی مانده است، بازگرداند. پاتروس و از کوش و از عیلام و از شینار و از حمات و از جزایر دریا.</w:t>
      </w:r>
    </w:p>
    <w:p/>
    <w:p>
      <w:r xmlns:w="http://schemas.openxmlformats.org/wordprocessingml/2006/main">
        <w:t xml:space="preserve">پیدایش 2:14 و نام نهر سوم هیدکل است که به سمت شرق آشور می رود. و چهارمین نهر فرات است.</w:t>
      </w:r>
    </w:p>
    <w:p/>
    <w:p>
      <w:r xmlns:w="http://schemas.openxmlformats.org/wordprocessingml/2006/main">
        <w:t xml:space="preserve">این قطعه چهار رودخانه را که از باغ عدن سرچشمه می‌گیرد، توصیف می‌کند که سومین رودخانه هیدکل و رودخانه چهارم فرات نامیده می‌شود.</w:t>
      </w:r>
    </w:p>
    <w:p/>
    <w:p>
      <w:r xmlns:w="http://schemas.openxmlformats.org/wordprocessingml/2006/main">
        <w:t xml:space="preserve">1. رودخانه های زندگی: کاوش در اهمیت رودخانه ها در باغ عدن</w:t>
      </w:r>
    </w:p>
    <w:p/>
    <w:p>
      <w:r xmlns:w="http://schemas.openxmlformats.org/wordprocessingml/2006/main">
        <w:t xml:space="preserve">2. روزی خداوند در بهشت عدن: بررسی نعمت های چهار رود.</w:t>
      </w:r>
    </w:p>
    <w:p/>
    <w:p>
      <w:r xmlns:w="http://schemas.openxmlformats.org/wordprocessingml/2006/main">
        <w:t xml:space="preserve">1. مکاشفه 22: 1-2 - و او نهری خالص از آب حیات را به من نشان داد که مانند بلور زلال بود و از تخت خدا و بره بیرون می آمد. در میان خیابان آن و در دو طرف رودخانه، درخت حیات بود که دوازده نوع میوه می داد و هر ماه میوه خود را می داد و برگ های درخت برای شفای مردم بود. ملت ها</w:t>
      </w:r>
    </w:p>
    <w:p/>
    <w:p>
      <w:r xmlns:w="http://schemas.openxmlformats.org/wordprocessingml/2006/main">
        <w:t xml:space="preserve">2. یوحنا 7: 38-39 - هر که به من ایمان آورد، همانطور که کتاب مقدس گفته است، نهرهایی از آب زنده از شکم او جاری خواهد شد. (اما او این را از روح گفت که ایمانداران به او باید دریافت کنند، زیرا روح القدس هنوز داده نشده بود، زیرا عیسی هنوز جلال نیافته بود.)</w:t>
      </w:r>
    </w:p>
    <w:p/>
    <w:p>
      <w:r xmlns:w="http://schemas.openxmlformats.org/wordprocessingml/2006/main">
        <w:t xml:space="preserve">پیدایش 2:15 و یهوه خدا مرد را گرفت و به باغ عدن گذاشت تا آن را بپوشاند و نگه دارد.</w:t>
      </w:r>
    </w:p>
    <w:p/>
    <w:p>
      <w:r xmlns:w="http://schemas.openxmlformats.org/wordprocessingml/2006/main">
        <w:t xml:space="preserve">خداوند مسئولیت مراقبت از باغ عدن را به آدم داد.</w:t>
      </w:r>
    </w:p>
    <w:p/>
    <w:p>
      <w:r xmlns:w="http://schemas.openxmlformats.org/wordprocessingml/2006/main">
        <w:t xml:space="preserve">1: خداوند مسئولیت های مهمی را به ما محول می کند و از ما انتظار دارد که در انجام آنها کوشا باشیم.</w:t>
      </w:r>
    </w:p>
    <w:p/>
    <w:p>
      <w:r xmlns:w="http://schemas.openxmlformats.org/wordprocessingml/2006/main">
        <w:t xml:space="preserve">2: ما باید از مسئولیتی که با هر نعمتی که خداوند به ما می دهد آگاه باشیم.</w:t>
      </w:r>
    </w:p>
    <w:p/>
    <w:p>
      <w:r xmlns:w="http://schemas.openxmlformats.org/wordprocessingml/2006/main">
        <w:t xml:space="preserve">1: کولسیان 3: 23-24 - هر کاری که انجام می دهید، با تمام قلب خود در آن کار کنید، زیرا برای خداوند کار می کنید، نه برای اربابان بشر، زیرا می دانید که میراثی از خداوند به عنوان پاداش دریافت خواهید کرد. این خداوند مسیح است که شما به آن خدمت می کنید.</w:t>
      </w:r>
    </w:p>
    <w:p/>
    <w:p>
      <w:r xmlns:w="http://schemas.openxmlformats.org/wordprocessingml/2006/main">
        <w:t xml:space="preserve">2: امثال 16:3 - هر کاری که انجام می دهید به خداوند متعهد باشید تا او نقشه های شما را ثابت کند.</w:t>
      </w:r>
    </w:p>
    <w:p/>
    <w:p>
      <w:r xmlns:w="http://schemas.openxmlformats.org/wordprocessingml/2006/main">
        <w:t xml:space="preserve">پیدایش 2:16 و یهوه خدا به مرد امر کرد و گفت: از هر درخت باغ می توانی به رایگان بخوری.</w:t>
      </w:r>
    </w:p>
    <w:p/>
    <w:p>
      <w:r xmlns:w="http://schemas.openxmlformats.org/wordprocessingml/2006/main">
        <w:t xml:space="preserve">خدا به انسان آزادی داد تا انتخاب کند از کدام درختان باغ عدن بخورد.</w:t>
      </w:r>
    </w:p>
    <w:p/>
    <w:p>
      <w:r xmlns:w="http://schemas.openxmlformats.org/wordprocessingml/2006/main">
        <w:t xml:space="preserve">1: خدا می خواهد که ما در تصمیم گیری آزادی داشته باشیم و نتیجه را به او اعتماد کنیم.</w:t>
      </w:r>
    </w:p>
    <w:p/>
    <w:p>
      <w:r xmlns:w="http://schemas.openxmlformats.org/wordprocessingml/2006/main">
        <w:t xml:space="preserve">2: ما می توانیم به خدا اعتماد کنیم که حتی در مواقع عدم اطمینان به ما عنایت می کند.</w:t>
      </w:r>
    </w:p>
    <w:p/>
    <w:p>
      <w:r xmlns:w="http://schemas.openxmlformats.org/wordprocessingml/2006/main">
        <w:t xml:space="preserve">1: یعقوب 1:17 - هر هدیه نیکو و هر هدیه کامل از بالا است و از پدر نورها نازل می شود که نه تغییر پذیری و نه سایه بازگشت نزد او است.</w:t>
      </w:r>
    </w:p>
    <w:p/>
    <w:p>
      <w:r xmlns:w="http://schemas.openxmlformats.org/wordprocessingml/2006/main">
        <w:t xml:space="preserve">2: مزمور 16:11 - راه زندگی را به من نشان خواهی داد: در حضور تو شادی کامل است. در دست راست تو تا ابد لذّت است.</w:t>
      </w:r>
    </w:p>
    <w:p/>
    <w:p>
      <w:r xmlns:w="http://schemas.openxmlformats.org/wordprocessingml/2006/main">
        <w:t xml:space="preserve">پیدایش 2:17 اما از درخت معرفت خیر و شر، از آن نخورید، زیرا در روزی که از آن بخورید حتماً خواهید مرد.</w:t>
      </w:r>
    </w:p>
    <w:p/>
    <w:p>
      <w:r xmlns:w="http://schemas.openxmlformats.org/wordprocessingml/2006/main">
        <w:t xml:space="preserve">فرمان خدا واضح بود، اما آدم و حوا ترجیح دادند آن را نادیده بگیرند و متحمل عواقب جدی شدند.</w:t>
      </w:r>
    </w:p>
    <w:p/>
    <w:p>
      <w:r xmlns:w="http://schemas.openxmlformats.org/wordprocessingml/2006/main">
        <w:t xml:space="preserve">دستورات صریح خداوند باید اجرا شود تا ما را از آسیب حفظ کند.</w:t>
      </w:r>
    </w:p>
    <w:p/>
    <w:p>
      <w:r xmlns:w="http://schemas.openxmlformats.org/wordprocessingml/2006/main">
        <w:t xml:space="preserve">1: عواقب عدم اطاعت از اوامر خداوند.</w:t>
      </w:r>
    </w:p>
    <w:p/>
    <w:p>
      <w:r xmlns:w="http://schemas.openxmlformats.org/wordprocessingml/2006/main">
        <w:t xml:space="preserve">2: اهمیت پیروی از دستورات خداوند برای تضمین امنیت ما.</w:t>
      </w:r>
    </w:p>
    <w:p/>
    <w:p>
      <w:r xmlns:w="http://schemas.openxmlformats.org/wordprocessingml/2006/main">
        <w:t xml:space="preserve">1: تثنیه 6: 16-17، "یَهُوَه، خدای خود را چنان که او را در مسع آزمودید، آزمایش مکن. اوامر یهوه خدای خود و شهادات او و فرایض او را که او به جد نگاه دارید. به شما دستور داده است</w:t>
      </w:r>
    </w:p>
    <w:p/>
    <w:p>
      <w:r xmlns:w="http://schemas.openxmlformats.org/wordprocessingml/2006/main">
        <w:t xml:space="preserve">2: عبرانیان 13:17، از رهبران خود اطاعت کنید و تسلیم آنها شوید، زیرا آنها مراقب جان شما هستند، مانند کسانی که باید حساب بدهند. بگذارید این کار را با شادی انجام دهند نه با ناله، زیرا این کار برای شما سودی ندارد.</w:t>
      </w:r>
    </w:p>
    <w:p/>
    <w:p>
      <w:r xmlns:w="http://schemas.openxmlformats.org/wordprocessingml/2006/main">
        <w:t xml:space="preserve">پیدایش 2:18 و یهوه خدا گفت، خوب نیست که آن مرد تنها باشد. من او را کمکی برای او خواهم کرد.</w:t>
      </w:r>
    </w:p>
    <w:p/>
    <w:p>
      <w:r xmlns:w="http://schemas.openxmlformats.org/wordprocessingml/2006/main">
        <w:t xml:space="preserve">خداوند رفاقت را برای انسان آفرید زیرا تنها بودن برای او خوب نبود.</w:t>
      </w:r>
    </w:p>
    <w:p/>
    <w:p>
      <w:r xmlns:w="http://schemas.openxmlformats.org/wordprocessingml/2006/main">
        <w:t xml:space="preserve">1. اهمیت اجتماع در زندگی ما</w:t>
      </w:r>
    </w:p>
    <w:p/>
    <w:p>
      <w:r xmlns:w="http://schemas.openxmlformats.org/wordprocessingml/2006/main">
        <w:t xml:space="preserve">2. ارزش همراهی</w:t>
      </w:r>
    </w:p>
    <w:p/>
    <w:p>
      <w:r xmlns:w="http://schemas.openxmlformats.org/wordprocessingml/2006/main">
        <w:t xml:space="preserve">1. اول یوحنا 4: 7-12</w:t>
      </w:r>
    </w:p>
    <w:p/>
    <w:p>
      <w:r xmlns:w="http://schemas.openxmlformats.org/wordprocessingml/2006/main">
        <w:t xml:space="preserve">2. جامعه 4: 9-12</w:t>
      </w:r>
    </w:p>
    <w:p/>
    <w:p>
      <w:r xmlns:w="http://schemas.openxmlformats.org/wordprocessingml/2006/main">
        <w:t xml:space="preserve">پیدایش 2:19 و یهوه خدا همه حیوانات صحرا و همه پرندگان آسمان را از زمین آفرید. و آنها را نزد آدم آورد تا ببیند که آنها را چه خواهد خواند.</w:t>
      </w:r>
    </w:p>
    <w:p/>
    <w:p>
      <w:r xmlns:w="http://schemas.openxmlformats.org/wordprocessingml/2006/main">
        <w:t xml:space="preserve">خداوند همه حیوانات را آفرید و نزد آدم آورد تا ببیند نام آنها را چه خواهد گذاشت.</w:t>
      </w:r>
    </w:p>
    <w:p/>
    <w:p>
      <w:r xmlns:w="http://schemas.openxmlformats.org/wordprocessingml/2006/main">
        <w:t xml:space="preserve">1. قدرت نامگذاری: خداوند مسئولیت نامگذاری همه حیوانات را به آدم واگذار می کند.</w:t>
      </w:r>
    </w:p>
    <w:p/>
    <w:p>
      <w:r xmlns:w="http://schemas.openxmlformats.org/wordprocessingml/2006/main">
        <w:t xml:space="preserve">2. مسئولیت مباشرت: خداوند مسئولیت مراقبت از همه مخلوقاتش را به آدم واگذار می کند.</w:t>
      </w:r>
    </w:p>
    <w:p/>
    <w:p>
      <w:r xmlns:w="http://schemas.openxmlformats.org/wordprocessingml/2006/main">
        <w:t xml:space="preserve">1. پیدایش 1: 26-28: خدا انسان را به صورت خود آفرید و به او فرمانروایی بر زمین و همه موجودات آن داد.</w:t>
      </w:r>
    </w:p>
    <w:p/>
    <w:p>
      <w:r xmlns:w="http://schemas.openxmlformats.org/wordprocessingml/2006/main">
        <w:t xml:space="preserve">2. مزمور 148:5-6: نام خداوند را ستایش کنند، زیرا او امر کرد و آنها خلق شدند.</w:t>
      </w:r>
    </w:p>
    <w:p/>
    <w:p>
      <w:r xmlns:w="http://schemas.openxmlformats.org/wordprocessingml/2006/main">
        <w:t xml:space="preserve">پیدایش 2:20 و آدم همه چهارپایان و پرندگان آسمان و همه حیوانات صحرا را نام نهاد. اما برای آدم یاری یافت نشد.</w:t>
      </w:r>
    </w:p>
    <w:p/>
    <w:p>
      <w:r xmlns:w="http://schemas.openxmlformats.org/wordprocessingml/2006/main">
        <w:t xml:space="preserve">آدم همه حیوانات را نام برد، اما هیچ کدام برای یاری او مناسب نبودند.</w:t>
      </w:r>
    </w:p>
    <w:p/>
    <w:p>
      <w:r xmlns:w="http://schemas.openxmlformats.org/wordprocessingml/2006/main">
        <w:t xml:space="preserve">1. طرح کامل خدا: ملاقات برای جستجوی کمک</w:t>
      </w:r>
    </w:p>
    <w:p/>
    <w:p>
      <w:r xmlns:w="http://schemas.openxmlformats.org/wordprocessingml/2006/main">
        <w:t xml:space="preserve">2. شگفتی خلقت: نامگذاری حیوانات</w:t>
      </w:r>
    </w:p>
    <w:p/>
    <w:p>
      <w:r xmlns:w="http://schemas.openxmlformats.org/wordprocessingml/2006/main">
        <w:t xml:space="preserve">1. جامعه 4: 9-10 - دو نفر بهتر از یک هستند. زیرا آنها برای کار خود پاداش خوبی دارند. زیرا اگر بیفتند، همنوع خود را بلند خواهد کرد. زیرا او دیگری ندارد که او را بلند کند.</w:t>
      </w:r>
    </w:p>
    <w:p/>
    <w:p>
      <w:r xmlns:w="http://schemas.openxmlformats.org/wordprocessingml/2006/main">
        <w:t xml:space="preserve">2. پیدایش 1: 26-28 - و خدا گفت: بیایید انسان را به صورت خود و به شباهت خود بسازیم و آنها بر ماهیان دریا و بر پرندگان آسمان و بر چهارپایان مسلط شوند. و بر تمام زمین و بر هر خزنده ای که بر روی زمین می خزند. پس خدا انسان را به صورت خود آفرید، به صورت خدا او را آفرید. نر و ماده آنها را آفرید. و خدا آنها را برکت داد و خدا به آنها گفت: بارور شوید و زیاد شوید و زمین را پر کنید و آن را مسلط کنید و بر ماهیان دریا و بر پرندگان آسمان و بر هر موجود زنده ای تسلط داشته باشید. روی زمین حرکت می کند</w:t>
      </w:r>
    </w:p>
    <w:p/>
    <w:p>
      <w:r xmlns:w="http://schemas.openxmlformats.org/wordprocessingml/2006/main">
        <w:t xml:space="preserve">پیدایش 2:21 و یهوه خدا خوابی عمیق بر آدم فرود آورد و او به خواب رفت.</w:t>
      </w:r>
    </w:p>
    <w:p/>
    <w:p>
      <w:r xmlns:w="http://schemas.openxmlformats.org/wordprocessingml/2006/main">
        <w:t xml:space="preserve">خداوند آدم را به خواب عمیقی فرو برد و یکی از دنده هایش را برداشت تا حوا را بیافریند.</w:t>
      </w:r>
    </w:p>
    <w:p/>
    <w:p>
      <w:r xmlns:w="http://schemas.openxmlformats.org/wordprocessingml/2006/main">
        <w:t xml:space="preserve">دو</w:t>
      </w:r>
    </w:p>
    <w:p/>
    <w:p>
      <w:r xmlns:w="http://schemas.openxmlformats.org/wordprocessingml/2006/main">
        <w:t xml:space="preserve">1. قدرت خالق باورنکردنی خدا: چگونه خداوند از دنده آدم برای خلق حوا استفاده کرد</w:t>
      </w:r>
    </w:p>
    <w:p/>
    <w:p>
      <w:r xmlns:w="http://schemas.openxmlformats.org/wordprocessingml/2006/main">
        <w:t xml:space="preserve">2. اهمیت استراحت و خواب: مثال آدم</w:t>
      </w:r>
    </w:p>
    <w:p/>
    <w:p>
      <w:r xmlns:w="http://schemas.openxmlformats.org/wordprocessingml/2006/main">
        <w:t xml:space="preserve">دو</w:t>
      </w:r>
    </w:p>
    <w:p/>
    <w:p>
      <w:r xmlns:w="http://schemas.openxmlformats.org/wordprocessingml/2006/main">
        <w:t xml:space="preserve">1. متی 11:28-30 - "ای همه زحمتکشان و گران بارها نزد من بیایید و من به شما آرامش خواهم داد. یوغ مرا بر خود بگیرید و از من بیاموزید زیرا که من حلیم و فروتن هستم. و برای جانهای خود آرامش خواهید یافت، زیرا یوغ من آسان و بار من سبک است.»</w:t>
      </w:r>
    </w:p>
    <w:p/>
    <w:p>
      <w:r xmlns:w="http://schemas.openxmlformats.org/wordprocessingml/2006/main">
        <w:t xml:space="preserve">2. جامعه 4: 9-12 - "دو نفر بهتر از یک هستند، زیرا برای زحمات خود پاداش خوبی دارند. زیرا اگر بیفتند، همنوع خود را بلند می کند. چون دیگری ندارد که او را یاری کند.باز هم، اگر دو نفر با هم بخوابند، گرما می‌شوند، اما چگونه می‌توان به تنهایی گرم بود؟ و اگر کسی بر کسی که تنهاست پیروز شود، دو نفر با او مقابله خواهند کرد و یک نفر سه برابر بند ناف به سرعت پاره نمی شود."</w:t>
      </w:r>
    </w:p>
    <w:p/>
    <w:p>
      <w:r xmlns:w="http://schemas.openxmlformats.org/wordprocessingml/2006/main">
        <w:t xml:space="preserve">پیدایش 2:22 و دنده ای که یهوه خدا از انسان گرفته بود، زنی ساخت و نزد مرد آورد.</w:t>
      </w:r>
    </w:p>
    <w:p/>
    <w:p>
      <w:r xmlns:w="http://schemas.openxmlformats.org/wordprocessingml/2006/main">
        <w:t xml:space="preserve">یهوه خدا زنی را از دنده مرد آفرید و به او عرضه کرد.</w:t>
      </w:r>
    </w:p>
    <w:p/>
    <w:p>
      <w:r xmlns:w="http://schemas.openxmlformats.org/wordprocessingml/2006/main">
        <w:t xml:space="preserve">1. خلقت حوا - طرح خدا برای همنشینی کامل</w:t>
      </w:r>
    </w:p>
    <w:p/>
    <w:p>
      <w:r xmlns:w="http://schemas.openxmlformats.org/wordprocessingml/2006/main">
        <w:t xml:space="preserve">2. اهمیت دنده - درک منشأ زن</w:t>
      </w:r>
    </w:p>
    <w:p/>
    <w:p>
      <w:r xmlns:w="http://schemas.openxmlformats.org/wordprocessingml/2006/main">
        <w:t xml:space="preserve">1. پیدایش 1:27 - پس خدا انسان را به صورت خود آفرید، او را به صورت خدا آفرید. نر و ماده آنها را آفرید.</w:t>
      </w:r>
    </w:p>
    <w:p/>
    <w:p>
      <w:r xmlns:w="http://schemas.openxmlformats.org/wordprocessingml/2006/main">
        <w:t xml:space="preserve">2. افسسیان 5: 31-32 - "به همین دلیل مرد پدر و مادر خود را ترک خواهد کرد و به همسر خود ملحق خواهد شد و هر دو یک تن خواهند بود. این راز بزرگی است، اما من در مورد مسیح و کلیسا."</w:t>
      </w:r>
    </w:p>
    <w:p/>
    <w:p>
      <w:r xmlns:w="http://schemas.openxmlformats.org/wordprocessingml/2006/main">
        <w:t xml:space="preserve">پیدایش 2:23 و آدم گفت: «این هم اکنون استخوانی از استخوانهای من و گوشتی از گوشت من است. او زن نامیده خواهد شد، زیرا از مرد بیرون آمده است.</w:t>
      </w:r>
    </w:p>
    <w:p/>
    <w:p>
      <w:r xmlns:w="http://schemas.openxmlformats.org/wordprocessingml/2006/main">
        <w:t xml:space="preserve">رابطه زن و شوهر آدم و حوا تصویر زیبایی از اتحاد و همراهی است.</w:t>
      </w:r>
    </w:p>
    <w:p/>
    <w:p>
      <w:r xmlns:w="http://schemas.openxmlformats.org/wordprocessingml/2006/main">
        <w:t xml:space="preserve">1. عشق و اتحاد: زیبا کردن ازدواج</w:t>
      </w:r>
    </w:p>
    <w:p/>
    <w:p>
      <w:r xmlns:w="http://schemas.openxmlformats.org/wordprocessingml/2006/main">
        <w:t xml:space="preserve">2. مصاحبت: برکت نکاح</w:t>
      </w:r>
    </w:p>
    <w:p/>
    <w:p>
      <w:r xmlns:w="http://schemas.openxmlformats.org/wordprocessingml/2006/main">
        <w:t xml:space="preserve">1. افسسیان 5:21-33</w:t>
      </w:r>
    </w:p>
    <w:p/>
    <w:p>
      <w:r xmlns:w="http://schemas.openxmlformats.org/wordprocessingml/2006/main">
        <w:t xml:space="preserve">2. پیدایش 1:27-28</w:t>
      </w:r>
    </w:p>
    <w:p/>
    <w:p>
      <w:r xmlns:w="http://schemas.openxmlformats.org/wordprocessingml/2006/main">
        <w:t xml:space="preserve">پیدایش 2:24 پس مرد پدر و مادر خود را ترک خواهد کرد و به زن خود خواهد چسبید و آنها یک تن خواهند بود.</w:t>
      </w:r>
    </w:p>
    <w:p/>
    <w:p>
      <w:r xmlns:w="http://schemas.openxmlformats.org/wordprocessingml/2006/main">
        <w:t xml:space="preserve">به مرد دستور داده می شود که پدر و مادر خود را ترک کند و با همسرش اتحادیه تشکیل دهد.</w:t>
      </w:r>
    </w:p>
    <w:p/>
    <w:p>
      <w:r xmlns:w="http://schemas.openxmlformats.org/wordprocessingml/2006/main">
        <w:t xml:space="preserve">1: اهمیت تکریم و احترام نهاد ازدواج.</w:t>
      </w:r>
    </w:p>
    <w:p/>
    <w:p>
      <w:r xmlns:w="http://schemas.openxmlformats.org/wordprocessingml/2006/main">
        <w:t xml:space="preserve">2: قدرت یک رابطه واحد.</w:t>
      </w:r>
    </w:p>
    <w:p/>
    <w:p>
      <w:r xmlns:w="http://schemas.openxmlformats.org/wordprocessingml/2006/main">
        <w:t xml:space="preserve">1: افسسیان 5:22-33 - زن و شوهر باید یکدیگر را دوست داشته باشند و به یکدیگر احترام بگذارند.</w:t>
      </w:r>
    </w:p>
    <w:p/>
    <w:p>
      <w:r xmlns:w="http://schemas.openxmlformats.org/wordprocessingml/2006/main">
        <w:t xml:space="preserve">2: متی 19:4-6 - طرح خدا برای ازدواج این است که زن و مرد یک جسم شوند.</w:t>
      </w:r>
    </w:p>
    <w:p/>
    <w:p>
      <w:r xmlns:w="http://schemas.openxmlformats.org/wordprocessingml/2006/main">
        <w:t xml:space="preserve">پیدایش 2:25 و آن مرد و زنش هر دو برهنه بودند و خجالت نمی‌کشیدند.</w:t>
      </w:r>
    </w:p>
    <w:p/>
    <w:p>
      <w:r xmlns:w="http://schemas.openxmlformats.org/wordprocessingml/2006/main">
        <w:t xml:space="preserve">آدم و حوا هر دو برهنه و بی شرم بودند.</w:t>
      </w:r>
    </w:p>
    <w:p/>
    <w:p>
      <w:r xmlns:w="http://schemas.openxmlformats.org/wordprocessingml/2006/main">
        <w:t xml:space="preserve">1. قدرت عشق بی شرم: بررسی پیدایش 2:25</w:t>
      </w:r>
    </w:p>
    <w:p/>
    <w:p>
      <w:r xmlns:w="http://schemas.openxmlformats.org/wordprocessingml/2006/main">
        <w:t xml:space="preserve">2. بی شرم: چگونه می توانیم به خود و خدا اطمینان داشته باشیم</w:t>
      </w:r>
    </w:p>
    <w:p/>
    <w:p>
      <w:r xmlns:w="http://schemas.openxmlformats.org/wordprocessingml/2006/main">
        <w:t xml:space="preserve">1. رومیان 8:31 - پس در پاسخ به این چیزها چه بگوییم؟ اگر خدا با ماست، چه کسی می تواند علیه ما باشد؟</w:t>
      </w:r>
    </w:p>
    <w:p/>
    <w:p>
      <w:r xmlns:w="http://schemas.openxmlformats.org/wordprocessingml/2006/main">
        <w:t xml:space="preserve">2. افسسیان 3:12 - در او و از طریق ایمان به او می توانیم با آزادی و اطمینان به خدا نزدیک شویم.</w:t>
      </w:r>
    </w:p>
    <w:p/>
    <w:p>
      <w:r xmlns:w="http://schemas.openxmlformats.org/wordprocessingml/2006/main">
        <w:t xml:space="preserve">پیدایش 3 را می توان در سه پاراگراف به شرح زیر خلاصه کرد و آیات ذکر شده:</w:t>
      </w:r>
    </w:p>
    <w:p/>
    <w:p>
      <w:r xmlns:w="http://schemas.openxmlformats.org/wordprocessingml/2006/main">
        <w:t xml:space="preserve">بند 1: در پیدایش 3: 1-7، شرح سقوط بشریت از فیض آشکار می شود. مار که موجودی حیله گر است به حوا نزدیک می شود و فرمان خدا را مبنی بر نخوردن از درخت علم خیر و شر زیر سوال می برد. مار حوا را فریب می دهد و معتقد است که خوردن میوه او را شبیه خدا می کند و نیک و بد را می شناسد. حوا تسلیم وسوسه می شود، میوه را می خورد و آن را با آدم تقسیم می کند. در نتیجه چشمانشان به برهنگی باز می شود و احساس شرم می کنند.</w:t>
      </w:r>
    </w:p>
    <w:p/>
    <w:p>
      <w:r xmlns:w="http://schemas.openxmlformats.org/wordprocessingml/2006/main">
        <w:t xml:space="preserve">پاراگراف 2: در ادامه پیدایش 3: 8-13، آدم و حوا وقتی راه رفتن او را می شنوند در باغ پنهان می شوند. خداوند آنها را صدا می زند و از اعمالشان سؤال می کند. آدم اعتراف می کند که میوه ممنوعه را خورده است اما به خاطر دادن آن به او سرزنش را به گردن حوا می اندازد. به همین ترتیب، حوا به تخلف خود اعتراف می کند اما مار را به خاطر فریب دادن او سرزنش می کند.</w:t>
      </w:r>
    </w:p>
    <w:p/>
    <w:p>
      <w:r xmlns:w="http://schemas.openxmlformats.org/wordprocessingml/2006/main">
        <w:t xml:space="preserve">بند 3: در پیدایش 3: 14-24، خدا عواقبی را برای هر یک از طرفین درگیر در این نافرمانی اعلام می کند. او مار را بالاتر از همه چهارپایان نفرین می کند و دشمنی بین نسل او و نسل بشریت را اعلام می کند و وعده پیروزی نهایی توسط نسلی را می دهد که سر او را خرد خواهد کرد. برای حوا، خداوند درد را در هنگام زایمان تشدید می کند و تحت فرمان شوهرش قرار می گیرد. به آدم، سختی کار برای رزق و روزی از زمین نفرین شده را اعلام می کند تا زمانی که مرگ او را به خاک برگرداند.</w:t>
      </w:r>
    </w:p>
    <w:p/>
    <w:p>
      <w:r xmlns:w="http://schemas.openxmlformats.org/wordprocessingml/2006/main">
        <w:t xml:space="preserve">به طور خلاصه:</w:t>
      </w:r>
    </w:p>
    <w:p>
      <w:r xmlns:w="http://schemas.openxmlformats.org/wordprocessingml/2006/main">
        <w:t xml:space="preserve">پیدایش 3 روایت می کند:</w:t>
      </w:r>
    </w:p>
    <w:p>
      <w:r xmlns:w="http://schemas.openxmlformats.org/wordprocessingml/2006/main">
        <w:t xml:space="preserve">فریب مار منجر به خوردن آدم و حوا از درخت ممنوعه شد.</w:t>
      </w:r>
    </w:p>
    <w:p>
      <w:r xmlns:w="http://schemas.openxmlformats.org/wordprocessingml/2006/main">
        <w:t xml:space="preserve">درک آنها از برهنگی و شرم.</w:t>
      </w:r>
    </w:p>
    <w:p>
      <w:r xmlns:w="http://schemas.openxmlformats.org/wordprocessingml/2006/main">
        <w:t xml:space="preserve">خداوند آنها را صدا می کند;</w:t>
      </w:r>
    </w:p>
    <w:p>
      <w:r xmlns:w="http://schemas.openxmlformats.org/wordprocessingml/2006/main">
        <w:t xml:space="preserve">آدم هم حوا و هم خدا را سرزنش می کند.</w:t>
      </w:r>
    </w:p>
    <w:p>
      <w:r xmlns:w="http://schemas.openxmlformats.org/wordprocessingml/2006/main">
        <w:t xml:space="preserve">حوا مار را سرزنش می کند.</w:t>
      </w:r>
    </w:p>
    <w:p>
      <w:r xmlns:w="http://schemas.openxmlformats.org/wordprocessingml/2006/main">
        <w:t xml:space="preserve">سپس پیامدها بیان می شوند:</w:t>
      </w:r>
    </w:p>
    <w:p>
      <w:r xmlns:w="http://schemas.openxmlformats.org/wordprocessingml/2006/main">
        <w:t xml:space="preserve">لعنت بر مار با وعده شکست نهایی.</w:t>
      </w:r>
    </w:p>
    <w:p>
      <w:r xmlns:w="http://schemas.openxmlformats.org/wordprocessingml/2006/main">
        <w:t xml:space="preserve">افزایش درد هنگام زایمان برای زنان؛</w:t>
      </w:r>
    </w:p>
    <w:p>
      <w:r xmlns:w="http://schemas.openxmlformats.org/wordprocessingml/2006/main">
        <w:t xml:space="preserve">انقیاد زیر دست مردان برای زنان;</w:t>
      </w:r>
    </w:p>
    <w:p>
      <w:r xmlns:w="http://schemas.openxmlformats.org/wordprocessingml/2006/main">
        <w:t xml:space="preserve">سختی کار برای رزق و روزی مردان;</w:t>
      </w:r>
    </w:p>
    <w:p>
      <w:r xmlns:w="http://schemas.openxmlformats.org/wordprocessingml/2006/main">
        <w:t xml:space="preserve">اخراج آدم و حوا از باغ عدن، ممنوعیت دسترسی به درخت زندگی.</w:t>
      </w:r>
    </w:p>
    <w:p>
      <w:r xmlns:w="http://schemas.openxmlformats.org/wordprocessingml/2006/main">
        <w:t xml:space="preserve">این فصل ورود گناه به وجود بشریت را برجسته می کند و زمینه را برای مبارزه مداوم بین خیر و شر در طول تاریخ بشر فراهم می کند.</w:t>
      </w:r>
    </w:p>
    <w:p/>
    <w:p>
      <w:r xmlns:w="http://schemas.openxmlformats.org/wordprocessingml/2006/main">
        <w:t xml:space="preserve">پیدایش 3:1 مار از هر جانور صحرا که یهوه خدا آفریده بود زیرک تر بود. و به زن گفت: آری، آیا خدا گفته است که از هر درخت باغ نخورید؟</w:t>
      </w:r>
    </w:p>
    <w:p/>
    <w:p>
      <w:r xmlns:w="http://schemas.openxmlformats.org/wordprocessingml/2006/main">
        <w:t xml:space="preserve">مار حوا را وسوسه کرد که از فرمان خدا سرپیچی کند و قدرت خدا را زیر سوال ببرد.</w:t>
      </w:r>
    </w:p>
    <w:p/>
    <w:p>
      <w:r xmlns:w="http://schemas.openxmlformats.org/wordprocessingml/2006/main">
        <w:t xml:space="preserve">1. اطاعت از فرمان خدا: عبرت گرفتن از خطای حوا</w:t>
      </w:r>
    </w:p>
    <w:p/>
    <w:p>
      <w:r xmlns:w="http://schemas.openxmlformats.org/wordprocessingml/2006/main">
        <w:t xml:space="preserve">2. لطافت وسوسه: ایستادگی در برابر دشمن</w:t>
      </w:r>
    </w:p>
    <w:p/>
    <w:p>
      <w:r xmlns:w="http://schemas.openxmlformats.org/wordprocessingml/2006/main">
        <w:t xml:space="preserve">1. یعقوب 1: 14-15 - "اما هر کس وقتی به هوس شیطانی خود کشیده می شود وسوسه می شود وسوسه می شود. آنگاه پس از آبستن شدن میل، گناه را به دنیا می آورد و گناه وقتی کامل می شود. ، مرگ را به دنیا می آورد."</w:t>
      </w:r>
    </w:p>
    <w:p/>
    <w:p>
      <w:r xmlns:w="http://schemas.openxmlformats.org/wordprocessingml/2006/main">
        <w:t xml:space="preserve">2. امثال 16:18 - "غرور پیش از نابودی است، روح متکبر پیش از سقوط."</w:t>
      </w:r>
    </w:p>
    <w:p/>
    <w:p>
      <w:r xmlns:w="http://schemas.openxmlformats.org/wordprocessingml/2006/main">
        <w:t xml:space="preserve">پیدایش 3: 2 و زن به مار گفت: از میوه درختان باغ بخوریم.</w:t>
      </w:r>
    </w:p>
    <w:p/>
    <w:p>
      <w:r xmlns:w="http://schemas.openxmlformats.org/wordprocessingml/2006/main">
        <w:t xml:space="preserve">زن به خود اجازه داد فریب مار را بخورد و میوه ممنوعه را خورد.</w:t>
      </w:r>
    </w:p>
    <w:p/>
    <w:p>
      <w:r xmlns:w="http://schemas.openxmlformats.org/wordprocessingml/2006/main">
        <w:t xml:space="preserve">1: باید مراقب وسوسه باشیم و اجازه ندهیم که فریب بخوریم.</w:t>
      </w:r>
    </w:p>
    <w:p/>
    <w:p>
      <w:r xmlns:w="http://schemas.openxmlformats.org/wordprocessingml/2006/main">
        <w:t xml:space="preserve">2: همیشه باید به خدا و کلام او اعتماد کنیم نه به دروغ های دشمن.</w:t>
      </w:r>
    </w:p>
    <w:p/>
    <w:p>
      <w:r xmlns:w="http://schemas.openxmlformats.org/wordprocessingml/2006/main">
        <w:t xml:space="preserve">1: یعقوب 1: 14-15 - "اما هر کس هنگامی که به امیال خود کشیده می شود وسوسه می شود وسوسه می شود. پس از آنکه آرزو آبستن شد، گناه را به دنیا می آورد و گناه هنگامی که کامل شد، مرگ را به وجود می آورد.»</w:t>
      </w:r>
    </w:p>
    <w:p/>
    <w:p>
      <w:r xmlns:w="http://schemas.openxmlformats.org/wordprocessingml/2006/main">
        <w:t xml:space="preserve">2: اول قرنتیان 10:13 - "هیچ وسوسه‌ای که برای انسان عادی نباشد به شما نرسیده است. خدا امین است و نمی‌گذارد بیش از توانایی خود وسوسه شوید، اما با وسوسه راه فرار را نیز فراهم می‌کند. تا بتوانید آن را تحمل کنید.»</w:t>
      </w:r>
    </w:p>
    <w:p/>
    <w:p>
      <w:r xmlns:w="http://schemas.openxmlformats.org/wordprocessingml/2006/main">
        <w:t xml:space="preserve">پیدایش 3:3 اما از میوه درختی که در وسط باغ است، خدا گفته است که از آن نخورید و به آن دست نزنید، مبادا بمیرید.</w:t>
      </w:r>
    </w:p>
    <w:p/>
    <w:p>
      <w:r xmlns:w="http://schemas.openxmlformats.org/wordprocessingml/2006/main">
        <w:t xml:space="preserve">خداوند به آدم و حوا هشدار داد که اگر از درخت معرفت خیر و شر بخورند، خواهند مرد.</w:t>
      </w:r>
    </w:p>
    <w:p/>
    <w:p>
      <w:r xmlns:w="http://schemas.openxmlformats.org/wordprocessingml/2006/main">
        <w:t xml:space="preserve">1. خطر نافرمانی خدا</w:t>
      </w:r>
    </w:p>
    <w:p/>
    <w:p>
      <w:r xmlns:w="http://schemas.openxmlformats.org/wordprocessingml/2006/main">
        <w:t xml:space="preserve">2. اعتماد به وعده های خداوند</w:t>
      </w:r>
    </w:p>
    <w:p/>
    <w:p>
      <w:r xmlns:w="http://schemas.openxmlformats.org/wordprocessingml/2006/main">
        <w:t xml:space="preserve">1. رومیان 5: 12، "بنابراین، همانطور که گناه به وسیله یک انسان وارد جهان شد و به وسیله گناه مرگ، و بدین ترتیب مرگ بر همه مردم رسید، زیرا همه گناه کردند."</w:t>
      </w:r>
    </w:p>
    <w:p/>
    <w:p>
      <w:r xmlns:w="http://schemas.openxmlformats.org/wordprocessingml/2006/main">
        <w:t xml:space="preserve">2. سفر تثنیه 30:19، "امروز آسمان و زمین را بر علیه شما شاهد می خوانم که زندگی و مرگ و برکت و نفرین را پیش روی شما قرار داده ام؛ پس زندگی را انتخاب کنید تا هم خود و هم نسل شما زنده بمانید."</w:t>
      </w:r>
    </w:p>
    <w:p/>
    <w:p>
      <w:r xmlns:w="http://schemas.openxmlformats.org/wordprocessingml/2006/main">
        <w:t xml:space="preserve">پیدایش 3:4 و مار به زن گفت: «حتماً نخواهی مرد.</w:t>
      </w:r>
    </w:p>
    <w:p/>
    <w:p>
      <w:r xmlns:w="http://schemas.openxmlformats.org/wordprocessingml/2006/main">
        <w:t xml:space="preserve">مار زن را فریب داد و به او گفت که نمی میرد.</w:t>
      </w:r>
    </w:p>
    <w:p/>
    <w:p>
      <w:r xmlns:w="http://schemas.openxmlformats.org/wordprocessingml/2006/main">
        <w:t xml:space="preserve">1. خطر افتادن طعمه فریب</w:t>
      </w:r>
    </w:p>
    <w:p/>
    <w:p>
      <w:r xmlns:w="http://schemas.openxmlformats.org/wordprocessingml/2006/main">
        <w:t xml:space="preserve">2. قدرت دروغ</w:t>
      </w:r>
    </w:p>
    <w:p/>
    <w:p>
      <w:r xmlns:w="http://schemas.openxmlformats.org/wordprocessingml/2006/main">
        <w:t xml:space="preserve">1. یوحنا 8: 44-45: "شما به پدر خود، شیطان تعلق دارید و می خواهید خواسته پدر خود را عملی کنید. او از ابتدا قاتل بود و به حقیقت پایبند نبود، زیرا در او حقیقتی وجود ندارد. وقتی دروغ می گوید، به زبان مادری خود صحبت می کند، زیرا او دروغگو و پدر دروغ است.</w:t>
      </w:r>
    </w:p>
    <w:p/>
    <w:p>
      <w:r xmlns:w="http://schemas.openxmlformats.org/wordprocessingml/2006/main">
        <w:t xml:space="preserve">2. امثال 14:12: «راهی هست که برای انسان درست به نظر می رسد، اما پایان آن راه مرگ است».</w:t>
      </w:r>
    </w:p>
    <w:p/>
    <w:p>
      <w:r xmlns:w="http://schemas.openxmlformats.org/wordprocessingml/2006/main">
        <w:t xml:space="preserve">پیدایش 3:5 زیرا خدا می داند که در روزی که از آن بخورید، چشمان شما باز خواهد شد و مانند خدایان خواهید بود و نیک و بد را می شناسید.</w:t>
      </w:r>
    </w:p>
    <w:p/>
    <w:p>
      <w:r xmlns:w="http://schemas.openxmlformats.org/wordprocessingml/2006/main">
        <w:t xml:space="preserve">مار در باغ عدن، آدم و حوا را وسوسه می کند تا از درخت دانش بخورند و به آنها وعده می دهد که اگر این کار را انجام دهند، حکمت شناخت خوب و بد را به دست خواهند آورد.</w:t>
      </w:r>
    </w:p>
    <w:p/>
    <w:p>
      <w:r xmlns:w="http://schemas.openxmlformats.org/wordprocessingml/2006/main">
        <w:t xml:space="preserve">1. فریب ظریف گناه: درس گرفتن از وسوسه آدم و حوا</w:t>
      </w:r>
    </w:p>
    <w:p/>
    <w:p>
      <w:r xmlns:w="http://schemas.openxmlformats.org/wordprocessingml/2006/main">
        <w:t xml:space="preserve">2. خطرات میل: شناخت وسوسه و اجتناب از تله های آن</w:t>
      </w:r>
    </w:p>
    <w:p/>
    <w:p>
      <w:r xmlns:w="http://schemas.openxmlformats.org/wordprocessingml/2006/main">
        <w:t xml:space="preserve">1. یعقوب 1: 14-15 - اما هر شخص زمانی وسوسه می‌شود که به خواسته شیطانی خود کشیده شود و فریفته شود. سپس، پس از آنکه میل آبستن شد، گناه را به دنیا می آورد. و گناه وقتی کامل شد مرگ را به دنیا می آورد.</w:t>
      </w:r>
    </w:p>
    <w:p/>
    <w:p>
      <w:r xmlns:w="http://schemas.openxmlformats.org/wordprocessingml/2006/main">
        <w:t xml:space="preserve">2. امثال 1: 10-11 - پسرم، اگر گناهکاران تو را اغوا کردند، تسلیم آنها نشو. اگر بگویند با ما بیا. بیایید در کمین خون بیگناه بنشینیم، بیایید به یک روح بی آزار کمین کنیم.</w:t>
      </w:r>
    </w:p>
    <w:p/>
    <w:p>
      <w:r xmlns:w="http://schemas.openxmlformats.org/wordprocessingml/2006/main">
        <w:t xml:space="preserve">پیدایش 3:6 و چون زن دید که درخت برای غذا خوب است و برای چشم خوشایند است و درختی مطلوب برای دانایی کردن، از میوه آن برداشت و خورد و داد. همچنین به شوهرش با او. و او خورد</w:t>
      </w:r>
    </w:p>
    <w:p/>
    <w:p>
      <w:r xmlns:w="http://schemas.openxmlformats.org/wordprocessingml/2006/main">
        <w:t xml:space="preserve">زن دید که درخت از نظر غذا و زیبایی و معرفت مطلوب است پس مقداری از میوه را برداشت و به شوهرش داد و او هم خورد.</w:t>
      </w:r>
    </w:p>
    <w:p/>
    <w:p>
      <w:r xmlns:w="http://schemas.openxmlformats.org/wordprocessingml/2006/main">
        <w:t xml:space="preserve">1. خطرات تمایل به چیزهای نادرست</w:t>
      </w:r>
    </w:p>
    <w:p/>
    <w:p>
      <w:r xmlns:w="http://schemas.openxmlformats.org/wordprocessingml/2006/main">
        <w:t xml:space="preserve">2. چگونه باید به وسوسه پاسخ دهیم؟</w:t>
      </w:r>
    </w:p>
    <w:p/>
    <w:p>
      <w:r xmlns:w="http://schemas.openxmlformats.org/wordprocessingml/2006/main">
        <w:t xml:space="preserve">1. لوقا 4:13 - "و چون شیطان تمام وسوسه ها را پایان داد، برای مدتی از او دور شد."</w:t>
      </w:r>
    </w:p>
    <w:p/>
    <w:p>
      <w:r xmlns:w="http://schemas.openxmlformats.org/wordprocessingml/2006/main">
        <w:t xml:space="preserve">2. یعقوب 1: 14-15 - "اما هر کس وقتی از شهوت خود دور می شود وسوسه می شود وسوسه می شود. آنگاه که شهوت آبستن می شود، گناه را می آورد و گناه وقتی تمام می شود بیرون می آورد. مرگ."</w:t>
      </w:r>
    </w:p>
    <w:p/>
    <w:p>
      <w:r xmlns:w="http://schemas.openxmlformats.org/wordprocessingml/2006/main">
        <w:t xml:space="preserve">پیدایش 3:7 و چشمان هر دو باز شد و دانستند که برهنه هستند. و برگهای انجیر را به هم دوختند و برای خود پیشبند درست کردند.</w:t>
      </w:r>
    </w:p>
    <w:p/>
    <w:p>
      <w:r xmlns:w="http://schemas.openxmlformats.org/wordprocessingml/2006/main">
        <w:t xml:space="preserve">آدم و حوا میوه ممنوعه درخت معرفت خیر و شر را خوردند و در نتیجه چشمانشان به برهنه بودنشان باز شد. سپس برگ های انجیر را به هم می دوختند تا برای خود پیش بند درست کنند.</w:t>
      </w:r>
    </w:p>
    <w:p/>
    <w:p>
      <w:r xmlns:w="http://schemas.openxmlformats.org/wordprocessingml/2006/main">
        <w:t xml:space="preserve">1. طرح کامل خدا - چگونه برنامه او برای ما با وجود اعمال ما موفق شد</w:t>
      </w:r>
    </w:p>
    <w:p/>
    <w:p>
      <w:r xmlns:w="http://schemas.openxmlformats.org/wordprocessingml/2006/main">
        <w:t xml:space="preserve">2. برکت و نفرین دانش - چگونه می توانیم دانش خود را برای خیر مهار کنیم</w:t>
      </w:r>
    </w:p>
    <w:p/>
    <w:p>
      <w:r xmlns:w="http://schemas.openxmlformats.org/wordprocessingml/2006/main">
        <w:t xml:space="preserve">1. رومیان 5: 12 - بنابراین، همانطور که به وسیله یک انسان گناه به جهان وارد شد و به وسیله گناه مرگ. و مرگ بر همه انسانها گذشت، زیرا همه گناه کرده اند.</w:t>
      </w:r>
    </w:p>
    <w:p/>
    <w:p>
      <w:r xmlns:w="http://schemas.openxmlformats.org/wordprocessingml/2006/main">
        <w:t xml:space="preserve">2. یعقوب 1: 14-15 - اما هر انسانی وقتی از شهوت خود دور شده و فریفته می شود وسوسه می شود. پس چون شهوت آبستن شد، گناه را پدید می آورد و گناه پس از پایان یافتن، مرگ را پدید می آورد.</w:t>
      </w:r>
    </w:p>
    <w:p/>
    <w:p>
      <w:r xmlns:w="http://schemas.openxmlformats.org/wordprocessingml/2006/main">
        <w:t xml:space="preserve">پیدایش 3:8 و صدای یهوه خدا را شنیدند که در هوای خنک روز در باغ راه می‌رفت، و آدم و همسرش خود را از حضور خداوند خدا در میان درختان باغ پنهان کردند.</w:t>
      </w:r>
    </w:p>
    <w:p/>
    <w:p>
      <w:r xmlns:w="http://schemas.openxmlformats.org/wordprocessingml/2006/main">
        <w:t xml:space="preserve">آدم و حوا صدای یهوه خدا را شنیدند که در هوای خنک روز در باغ عدن راه می رفت و خود را از حضور خداوند یهوه پنهان کردند.</w:t>
      </w:r>
    </w:p>
    <w:p/>
    <w:p>
      <w:r xmlns:w="http://schemas.openxmlformats.org/wordprocessingml/2006/main">
        <w:t xml:space="preserve">1. اهمیت حضور در محضر خداوند و اجازه دادن به او برای هدایت زندگی ما.</w:t>
      </w:r>
    </w:p>
    <w:p/>
    <w:p>
      <w:r xmlns:w="http://schemas.openxmlformats.org/wordprocessingml/2006/main">
        <w:t xml:space="preserve">2. عواقب نافرمانی و چگونگی پنهان شدن آن از خداوند.</w:t>
      </w:r>
    </w:p>
    <w:p/>
    <w:p>
      <w:r xmlns:w="http://schemas.openxmlformats.org/wordprocessingml/2006/main">
        <w:t xml:space="preserve">1. مزمور 139:7-12 - از روح تو به کجا بروم؟ یا از حضور تو کجا فرار کنم؟</w:t>
      </w:r>
    </w:p>
    <w:p/>
    <w:p>
      <w:r xmlns:w="http://schemas.openxmlformats.org/wordprocessingml/2006/main">
        <w:t xml:space="preserve">2. رومیان 5: 12-14 - بنابراین، همانطور که از طریق یک انسان گناه وارد جهان شد، و به وسیله گناه مرگ، و بدین ترتیب مرگ به همه مردم سرایت کرد، زیرا همه گناه کردند.</w:t>
      </w:r>
    </w:p>
    <w:p/>
    <w:p>
      <w:r xmlns:w="http://schemas.openxmlformats.org/wordprocessingml/2006/main">
        <w:t xml:space="preserve">پیدایش 3:9 و یهوه خدا آدم را صدا زد و به او گفت: کجایی؟</w:t>
      </w:r>
    </w:p>
    <w:p/>
    <w:p>
      <w:r xmlns:w="http://schemas.openxmlformats.org/wordprocessingml/2006/main">
        <w:t xml:space="preserve">خداوند خداوند از آدم پرسید که کجاست؟</w:t>
      </w:r>
    </w:p>
    <w:p/>
    <w:p>
      <w:r xmlns:w="http://schemas.openxmlformats.org/wordprocessingml/2006/main">
        <w:t xml:space="preserve">1: از خدا پنهان نشوید - اشعیا 45:15</w:t>
      </w:r>
    </w:p>
    <w:p/>
    <w:p>
      <w:r xmlns:w="http://schemas.openxmlformats.org/wordprocessingml/2006/main">
        <w:t xml:space="preserve">2: حضور خدا را جستجو کنید - ارمیا 29:13</w:t>
      </w:r>
    </w:p>
    <w:p/>
    <w:p>
      <w:r xmlns:w="http://schemas.openxmlformats.org/wordprocessingml/2006/main">
        <w:t xml:space="preserve">1: رومیان 3:23 - زیرا همه گناه کرده اند و از جلال خدا کوتاهی کرده اند.</w:t>
      </w:r>
    </w:p>
    <w:p/>
    <w:p>
      <w:r xmlns:w="http://schemas.openxmlformats.org/wordprocessingml/2006/main">
        <w:t xml:space="preserve">2: مزمور 139:7-10 - از روح شما به کجا بروم؟ از حضور تو کجا فرار کنم؟ اگر به آسمان ها بروم، تو آنجا هستی. اگر تختم را در اعماق مرتب کنم، تو آنجا هستی. اگر بر بالهای سپیده دم بلند شوم، اگر در آن سوی دریا ساکن شوم، در آنجا هم دست تو مرا راهنمایی خواهد کرد، دست راست تو مرا محکم خواهد گرفت.</w:t>
      </w:r>
    </w:p>
    <w:p/>
    <w:p>
      <w:r xmlns:w="http://schemas.openxmlformats.org/wordprocessingml/2006/main">
        <w:t xml:space="preserve">پیدایش 3:10 و او گفت: صدای تو را در باغ شنیدم و ترسیدم زیرا برهنه بودم. و خودم را پنهان کردم</w:t>
      </w:r>
    </w:p>
    <w:p/>
    <w:p>
      <w:r xmlns:w="http://schemas.openxmlformats.org/wordprocessingml/2006/main">
        <w:t xml:space="preserve">آدم و حوا گناه کرده اند و اکنون از برهنگی خود خجالت می کشند. از خدا پنهان می کنند.</w:t>
      </w:r>
    </w:p>
    <w:p/>
    <w:p>
      <w:r xmlns:w="http://schemas.openxmlformats.org/wordprocessingml/2006/main">
        <w:t xml:space="preserve">1. قدرت گناه: شرم چگونه می تواند بر رابطه ما با خدا تأثیر بگذارد</w:t>
      </w:r>
    </w:p>
    <w:p/>
    <w:p>
      <w:r xmlns:w="http://schemas.openxmlformats.org/wordprocessingml/2006/main">
        <w:t xml:space="preserve">2. درک فیض خدا: چگونه عشق خدا بر شرم ما غلبه می کند</w:t>
      </w:r>
    </w:p>
    <w:p/>
    <w:p>
      <w:r xmlns:w="http://schemas.openxmlformats.org/wordprocessingml/2006/main">
        <w:t xml:space="preserve">1. رومیان 5: 8 - اما خدا عشق خود را به ما در این نشان می دهد: در حالی که ما هنوز گناهکار بودیم، مسیح برای ما مرد.</w:t>
      </w:r>
    </w:p>
    <w:p/>
    <w:p>
      <w:r xmlns:w="http://schemas.openxmlformats.org/wordprocessingml/2006/main">
        <w:t xml:space="preserve">2. مزمور 103: 10-12 - او با ما آن گونه که شایسته گناهان ماست رفتار نمی کند یا مطابق گناهانمان به ما جبران نمی کند. زیرا به همان اندازه که آسمانها از زمین بلند است، محبت او نسبت به کسانی که از او می ترسند، بسیار است. هر چه مشرق از مغرب دور است، تا آنجا که گناهان ما را از ما دور کرده است.</w:t>
      </w:r>
    </w:p>
    <w:p/>
    <w:p>
      <w:r xmlns:w="http://schemas.openxmlformats.org/wordprocessingml/2006/main">
        <w:t xml:space="preserve">پیدایش 3:11 و او گفت: "چه کسی به تو گفته که برهنه هستی؟" آیا از درختی که به تو دستور دادم که نخوری، خوردی؟</w:t>
      </w:r>
    </w:p>
    <w:p/>
    <w:p>
      <w:r xmlns:w="http://schemas.openxmlformats.org/wordprocessingml/2006/main">
        <w:t xml:space="preserve">آدم و حوا خدا را نافرمانی کرده بودند و از درخت ممنوعه خورده بودند. خداوند با آنها مقابله کرد و از آنها در مورد نافرمانی آنها سؤال کرد.</w:t>
      </w:r>
    </w:p>
    <w:p/>
    <w:p>
      <w:r xmlns:w="http://schemas.openxmlformats.org/wordprocessingml/2006/main">
        <w:t xml:space="preserve">1. پیامدهای نافرمانی خدا</w:t>
      </w:r>
    </w:p>
    <w:p/>
    <w:p>
      <w:r xmlns:w="http://schemas.openxmlformats.org/wordprocessingml/2006/main">
        <w:t xml:space="preserve">2. قدرت انتخاب و پاسخگویی</w:t>
      </w:r>
    </w:p>
    <w:p/>
    <w:p>
      <w:r xmlns:w="http://schemas.openxmlformats.org/wordprocessingml/2006/main">
        <w:t xml:space="preserve">1. یعقوب 1: 14-15 - اما هر شخص زمانی وسوسه می‌شود که به خواسته شیطانی خود کشیده شود و فریفته شود. سپس، پس از آنکه میل آبستن شد، گناه را به دنیا می آورد. و گناه وقتی کامل شد مرگ را به دنیا می آورد.</w:t>
      </w:r>
    </w:p>
    <w:p/>
    <w:p>
      <w:r xmlns:w="http://schemas.openxmlformats.org/wordprocessingml/2006/main">
        <w:t xml:space="preserve">2. رومیان 6:23 - زیرا مزد گناه مرگ است، اما هدیه رایگان خدا زندگی جاودانی در خداوند ما مسیح عیسی است.</w:t>
      </w:r>
    </w:p>
    <w:p/>
    <w:p>
      <w:r xmlns:w="http://schemas.openxmlformats.org/wordprocessingml/2006/main">
        <w:t xml:space="preserve">پیدایش 3:12 و مرد گفت: زنی را که به من دادی تا با من باشد، از درخت به من داد و من خوردم.</w:t>
      </w:r>
    </w:p>
    <w:p/>
    <w:p>
      <w:r xmlns:w="http://schemas.openxmlformats.org/wordprocessingml/2006/main">
        <w:t xml:space="preserve">آدم سعی می کند سرزنش را از خود دور کند و به خدا و حوا بپردازد.</w:t>
      </w:r>
    </w:p>
    <w:p/>
    <w:p>
      <w:r xmlns:w="http://schemas.openxmlformats.org/wordprocessingml/2006/main">
        <w:t xml:space="preserve">1: ما باید مسئولیت اعمال خود را بپذیریم و سعی نکنیم سرزنش کنیم.</w:t>
      </w:r>
    </w:p>
    <w:p/>
    <w:p>
      <w:r xmlns:w="http://schemas.openxmlformats.org/wordprocessingml/2006/main">
        <w:t xml:space="preserve">2: خدا خدای مهربانی است که به ما اراده آزاد می دهد و از ما می خواهد که انتخاب های درستی داشته باشیم.</w:t>
      </w:r>
    </w:p>
    <w:p/>
    <w:p>
      <w:r xmlns:w="http://schemas.openxmlformats.org/wordprocessingml/2006/main">
        <w:t xml:space="preserve">1: یعقوب 1: 14-15 - "اما هر کس وقتی به هوس شیطانی خود کشیده شود وسوسه می شود وسوسه می شود. آنگاه پس از آبستن شدن میل، گناه را به وجود می آورد و گناه هنگامی که کامل می شود. ، مرگ را به دنیا می آورد."</w:t>
      </w:r>
    </w:p>
    <w:p/>
    <w:p>
      <w:r xmlns:w="http://schemas.openxmlformats.org/wordprocessingml/2006/main">
        <w:t xml:space="preserve">2: غلاطیان 6: 7-8 - "فریب نخورید: خدا را نمی توان مسخره کرد. انسان آنچه را که بکارد درو می کند. هر که برای خشنود ساختن بدن خود بکارد، از بدن هلاکت درو خواهد کرد و هر که برای خشنود ساختن روح بکارد، از روح زندگی ابدی درو خواهد کرد."</w:t>
      </w:r>
    </w:p>
    <w:p/>
    <w:p>
      <w:r xmlns:w="http://schemas.openxmlformats.org/wordprocessingml/2006/main">
        <w:t xml:space="preserve">پیدایش 3:13 و یهوه خدا به زن گفت: این چه کاری است که کردی؟ و زن گفت: مار مرا فریب داد و من خوردم.</w:t>
      </w:r>
    </w:p>
    <w:p/>
    <w:p>
      <w:r xmlns:w="http://schemas.openxmlformats.org/wordprocessingml/2006/main">
        <w:t xml:space="preserve">خداوند از زن پرسید که چرا میوه را خورده است و او پاسخ داد که مار او را فریب داده است.</w:t>
      </w:r>
    </w:p>
    <w:p/>
    <w:p>
      <w:r xmlns:w="http://schemas.openxmlformats.org/wordprocessingml/2006/main">
        <w:t xml:space="preserve">1. خطر فریب: یادگیری تشخیص حقیقت از دروغ.</w:t>
      </w:r>
    </w:p>
    <w:p/>
    <w:p>
      <w:r xmlns:w="http://schemas.openxmlformats.org/wordprocessingml/2006/main">
        <w:t xml:space="preserve">2. پیامدهای گناه: درک تأثیر اعمال ما.</w:t>
      </w:r>
    </w:p>
    <w:p/>
    <w:p>
      <w:r xmlns:w="http://schemas.openxmlformats.org/wordprocessingml/2006/main">
        <w:t xml:space="preserve">1. یعقوب 1: 13-15 - هیچ کس وقتی وسوسه می شود نگوید، من توسط خدا وسوسه می شوم، زیرا خدا با شر وسوسه نمی شود، و او خود کسی را وسوسه نمی کند. اما هر فردی زمانی که فریفته و فریفته میل خود می شود وسوسه می شود. آنگاه میل پس از باردار شدن، گناه را به دنیا می آورد و گناه هنگامی که به طور کامل رشد کرد، مرگ را به بار می آورد.</w:t>
      </w:r>
    </w:p>
    <w:p/>
    <w:p>
      <w:r xmlns:w="http://schemas.openxmlformats.org/wordprocessingml/2006/main">
        <w:t xml:space="preserve">2. امثال 1: 10-19 - پسرم، اگر گناهکاران تو را فریب دهند، رضایت مکن. اگر بگویند با ما بیا تا در کمین خون بنشینیم. بی‌دلیل در کمین بی‌گناهان باشیم. بیایید آنها را زنده مانند شئول و سالم ببلعیم، مانند کسانی که به گودال می روند. ما همه کالاهای گرانبها را خواهیم یافت، خانه هایمان را پر از غارت خواهیم کرد. سهم خود را در میان ما بینداز. همه ما یک کیف خواهیم داشت پسرم، با آنها در راه نرو. پای خود را از راه آنها بازدار، زیرا پاهایشان به سوی شر می رود و در ریختن خون عجله می کنند.</w:t>
      </w:r>
    </w:p>
    <w:p/>
    <w:p>
      <w:r xmlns:w="http://schemas.openxmlformats.org/wordprocessingml/2006/main">
        <w:t xml:space="preserve">پیدایش 3:14 و یهوه خدا به مار گفت: «چون این کار را کردی، از همه چارپایان و از همه حیوانات صحرا ملعون شدی. روی شکمت برو و تمام روزهای زندگیت خاک خواهی خورد.</w:t>
      </w:r>
    </w:p>
    <w:p/>
    <w:p>
      <w:r xmlns:w="http://schemas.openxmlformats.org/wordprocessingml/2006/main">
        <w:t xml:space="preserve">خداوند مار را به دلیل فریب دادن آدم و حوا مجازات می کند.</w:t>
      </w:r>
    </w:p>
    <w:p/>
    <w:p>
      <w:r xmlns:w="http://schemas.openxmlformats.org/wordprocessingml/2006/main">
        <w:t xml:space="preserve">1. عدل خدا کامل و مجازات او عادلانه است.</w:t>
      </w:r>
    </w:p>
    <w:p/>
    <w:p>
      <w:r xmlns:w="http://schemas.openxmlformats.org/wordprocessingml/2006/main">
        <w:t xml:space="preserve">2. حتی وقتی اشتباه می کنیم، باز هم خداوند مهربان و دوست داشتنی است.</w:t>
      </w:r>
    </w:p>
    <w:p/>
    <w:p>
      <w:r xmlns:w="http://schemas.openxmlformats.org/wordprocessingml/2006/main">
        <w:t xml:space="preserve">1. متی 5:45 - تا فرزندان پدر خود در آسمان باشید. زیرا خورشید خود را بر شرور و نیکوکار طلوع می‌کند و بر عادل و ظالم باران می‌بارد.</w:t>
      </w:r>
    </w:p>
    <w:p/>
    <w:p>
      <w:r xmlns:w="http://schemas.openxmlformats.org/wordprocessingml/2006/main">
        <w:t xml:space="preserve">2. مزمور 103:8-10 - خداوند بخشنده و بخشنده، دیر خشم و سرشار از محبت استوار است. او نه همیشه فحش می دهد و نه خشم خود را برای همیشه نگه می دارد. او با ما بر اساس گناهانمان رفتار نمی کند و بر اساس گناهانمان به ما نمی دهد. زیرا به همان اندازه که آسمانها از زمین بلند است، محبت او نسبت به کسانی که از او می ترسند، بسیار است.</w:t>
      </w:r>
    </w:p>
    <w:p/>
    <w:p>
      <w:r xmlns:w="http://schemas.openxmlformats.org/wordprocessingml/2006/main">
        <w:t xml:space="preserve">پیدایش 3:15 و بین تو و زن، و بین نسل تو و نسل او دشمنی خواهم کرد. سرت را کبود خواهد کرد و تو پاشنه او را کبود خواهی کرد.</w:t>
      </w:r>
    </w:p>
    <w:p/>
    <w:p>
      <w:r xmlns:w="http://schemas.openxmlformats.org/wordprocessingml/2006/main">
        <w:t xml:space="preserve">خدا وعده می دهد که بین شیطان و حوا دشمنی کند و نسل آینده حوا سر شیطان را در هم می شکند.</w:t>
      </w:r>
    </w:p>
    <w:p/>
    <w:p>
      <w:r xmlns:w="http://schemas.openxmlformats.org/wordprocessingml/2006/main">
        <w:t xml:space="preserve">1. قدرت وعده های خدا</w:t>
      </w:r>
    </w:p>
    <w:p/>
    <w:p>
      <w:r xmlns:w="http://schemas.openxmlformats.org/wordprocessingml/2006/main">
        <w:t xml:space="preserve">2. امید رستگاری</w:t>
      </w:r>
    </w:p>
    <w:p/>
    <w:p>
      <w:r xmlns:w="http://schemas.openxmlformats.org/wordprocessingml/2006/main">
        <w:t xml:space="preserve">1. رومیان 16:20 - و خدای صلح به زودی شیطان را زیر پای شما خواهد کبود.</w:t>
      </w:r>
    </w:p>
    <w:p/>
    <w:p>
      <w:r xmlns:w="http://schemas.openxmlformats.org/wordprocessingml/2006/main">
        <w:t xml:space="preserve">2. مکاشفه 12:7-9 - و در آسمان جنگ شد: میکائیل و فرشتگانش با اژدها جنگیدند. و اژدها و فرشتگانش جنگیدند و پیروز نشدند. و جایگاه آنها دیگر در بهشت یافت نشد. و اژدهای بزرگ بیرون رانده شد، آن مار قدیمی که شیطان و شیطان نام داشت و تمام جهان را فریب می دهد: او به زمین افکنده شد و فرشتگانش نیز با او بیرون رانده شدند.</w:t>
      </w:r>
    </w:p>
    <w:p/>
    <w:p>
      <w:r xmlns:w="http://schemas.openxmlformats.org/wordprocessingml/2006/main">
        <w:t xml:space="preserve">پیدایش 3:16 به زن گفت: غم و اندوه تو را بسیار زیاد خواهم کرد. در غم و اندوه فرزندانی خواهی آورد. و آرزوی تو به شوهرت خواهد بود و او بر تو حکومت خواهد کرد.</w:t>
      </w:r>
    </w:p>
    <w:p/>
    <w:p>
      <w:r xmlns:w="http://schemas.openxmlformats.org/wordprocessingml/2006/main">
        <w:t xml:space="preserve">زن در هنگام زايمان غم و اندوه زيادي را تجربه خواهد كرد و ميل او به شوهرش است كه بر او مسلط باشد.</w:t>
      </w:r>
    </w:p>
    <w:p/>
    <w:p>
      <w:r xmlns:w="http://schemas.openxmlformats.org/wordprocessingml/2006/main">
        <w:t xml:space="preserve">1. اهمیت تسلیم در ازدواج</w:t>
      </w:r>
    </w:p>
    <w:p/>
    <w:p>
      <w:r xmlns:w="http://schemas.openxmlformats.org/wordprocessingml/2006/main">
        <w:t xml:space="preserve">2. سختی زایمان و برکت فرزندان</w:t>
      </w:r>
    </w:p>
    <w:p/>
    <w:p>
      <w:r xmlns:w="http://schemas.openxmlformats.org/wordprocessingml/2006/main">
        <w:t xml:space="preserve">1. افسسیان 5:22-24 - همسران، مانند خداوند تسلیم شوهران خود باشید. زیرا شوهر سر زن است همانطور که مسیح سر کلیسا و بدن اوست و خود نجات دهنده آن است. اکنون همانطور که کلیسا تسلیم مسیح است، زنان نیز باید در همه چیز تسلیم شوهران خود شوند.</w:t>
      </w:r>
    </w:p>
    <w:p/>
    <w:p>
      <w:r xmlns:w="http://schemas.openxmlformats.org/wordprocessingml/2006/main">
        <w:t xml:space="preserve">2. مزمور 127:3-5 - بنگرید، فرزندان میراثی از جانب خداوند هستند، میوه رحم پاداش است. مثل تیرهایی که در دست یک جنگجو هستند فرزندان جوانی هستند. خوشا به حال مردی که کتک خود را از آنها پر کند! هنگامی که در دروازه با دشمنان خود صحبت می کند، شرمنده نخواهد شد.</w:t>
      </w:r>
    </w:p>
    <w:p/>
    <w:p>
      <w:r xmlns:w="http://schemas.openxmlformats.org/wordprocessingml/2006/main">
        <w:t xml:space="preserve">پیدایش 3:17 و به آدم گفت: چون به صدای همسرت گوش دادی و از درختی که به تو دستور دادم خوردی و گفتی از آن نخور، زمین به خاطر تو ملعون است. ; در غم و اندوه در تمام روزهای زندگی خود از آن خواهید خورد.</w:t>
      </w:r>
    </w:p>
    <w:p/>
    <w:p>
      <w:r xmlns:w="http://schemas.openxmlformats.org/wordprocessingml/2006/main">
        <w:t xml:space="preserve">خداوند زمین را به خاطر آدم لعنت کرد، زیرا آدم به حرف همسرش گوش داد و از میوه حرام خورد.</w:t>
      </w:r>
    </w:p>
    <w:p/>
    <w:p>
      <w:r xmlns:w="http://schemas.openxmlformats.org/wordprocessingml/2006/main">
        <w:t xml:space="preserve">1. اهمیت اطاعت از دستورات خداوند</w:t>
      </w:r>
    </w:p>
    <w:p/>
    <w:p>
      <w:r xmlns:w="http://schemas.openxmlformats.org/wordprocessingml/2006/main">
        <w:t xml:space="preserve">2. پیامدهای اعمال ما</w:t>
      </w:r>
    </w:p>
    <w:p/>
    <w:p>
      <w:r xmlns:w="http://schemas.openxmlformats.org/wordprocessingml/2006/main">
        <w:t xml:space="preserve">1. رومیان 6:23 - "زیرا مزد گناه مرگ است، اما هدیه خدا زندگی جاودانی در خداوند ما مسیح عیسی است."</w:t>
      </w:r>
    </w:p>
    <w:p/>
    <w:p>
      <w:r xmlns:w="http://schemas.openxmlformats.org/wordprocessingml/2006/main">
        <w:t xml:space="preserve">2. یعقوب 1: 14-15 - "اما هر کس وقتی به هوس شیطانی خود کشیده می شود وسوسه می شود وسوسه می شود. آنگاه پس از آبستن شدن میل، گناه را به دنیا می آورد و گناه وقتی کامل می شود. ، مرگ را به دنیا می آورد."</w:t>
      </w:r>
    </w:p>
    <w:p/>
    <w:p>
      <w:r xmlns:w="http://schemas.openxmlformats.org/wordprocessingml/2006/main">
        <w:t xml:space="preserve">پیدایش 3:18 برای تو خار و خار خواهد آورد. و گیاه مزرعه را بخور.</w:t>
      </w:r>
    </w:p>
    <w:p/>
    <w:p>
      <w:r xmlns:w="http://schemas.openxmlformats.org/wordprocessingml/2006/main">
        <w:t xml:space="preserve">نفرین آدم و حوا، که شامل کار و زحمت است، با خار و خار به عنوان بخشی از محصول زمین تقویت می شود.</w:t>
      </w:r>
    </w:p>
    <w:p/>
    <w:p>
      <w:r xmlns:w="http://schemas.openxmlformats.org/wordprocessingml/2006/main">
        <w:t xml:space="preserve">1: نفرین آدم و حوا - باید بفهمیم که اگرچه مورد نفرین قرار گرفته ایم، اما خداوند هنوز از طریق گیاهان صحرای ما را روزی می دهد.</w:t>
      </w:r>
    </w:p>
    <w:p/>
    <w:p>
      <w:r xmlns:w="http://schemas.openxmlformats.org/wordprocessingml/2006/main">
        <w:t xml:space="preserve">2: کار زندگی - ما باید زحمات و زحمات خود را بپذیریم، اما شکرگزار رزق و روزی خداوند در گیاهان مزرعه باشیم.</w:t>
      </w:r>
    </w:p>
    <w:p/>
    <w:p>
      <w:r xmlns:w="http://schemas.openxmlformats.org/wordprocessingml/2006/main">
        <w:t xml:space="preserve">1: رومیان 8: 20-22 - "زیرا خلقت نه به انتخاب خود، بلکه به خواست کسی که آن را مطیع کرد، در معرض سرخوردگی قرار گرفت، به این امید که خود خلقت از اسارت خود در زوال و زوال رهایی یابد. به آزادی و جلال فرزندان خدا آورده شد."</w:t>
      </w:r>
    </w:p>
    <w:p/>
    <w:p>
      <w:r xmlns:w="http://schemas.openxmlformats.org/wordprocessingml/2006/main">
        <w:t xml:space="preserve">2: یعقوب 5: 7-8 - "پس ای برادران و خواهران تا آمدن خداوند صبور باشید. ببینید کشاورز چگونه منتظر است تا زمین محصول ارزشمند خود را بدهد و صبورانه منتظر باران های پاییز و بهار است. شما هم همینطور. صبور باش و استوار باش، زیرا آمدن خداوند نزدیک است.»</w:t>
      </w:r>
    </w:p>
    <w:p/>
    <w:p>
      <w:r xmlns:w="http://schemas.openxmlformats.org/wordprocessingml/2006/main">
        <w:t xml:space="preserve">پیدایش 3:19 با عرق صورت خود نان خواهی خورد تا به زمین بازگردی. زیرا تو از آن گرفته شدی.</w:t>
      </w:r>
    </w:p>
    <w:p/>
    <w:p>
      <w:r xmlns:w="http://schemas.openxmlformats.org/wordprocessingml/2006/main">
        <w:t xml:space="preserve">این آیه عواقب گناه را نشان می دهد که انسان ها باید برای حفظ خود تلاش کنند و در نهایت به خاکی که از آن گرفته شده اند بازگردند.</w:t>
      </w:r>
    </w:p>
    <w:p/>
    <w:p>
      <w:r xmlns:w="http://schemas.openxmlformats.org/wordprocessingml/2006/main">
        <w:t xml:space="preserve">1. بهای گناه: بررسی پیدایش 3:19</w:t>
      </w:r>
    </w:p>
    <w:p/>
    <w:p>
      <w:r xmlns:w="http://schemas.openxmlformats.org/wordprocessingml/2006/main">
        <w:t xml:space="preserve">2. سخت کار کردن و اعتماد به خداوند: تأملی در پیدایش 3:19</w:t>
      </w:r>
    </w:p>
    <w:p/>
    <w:p>
      <w:r xmlns:w="http://schemas.openxmlformats.org/wordprocessingml/2006/main">
        <w:t xml:space="preserve">1. جامعه 3:20 - همه به یک مکان می روند. همه از خاک هستند و همه دوباره به خاک تبدیل می شوند.</w:t>
      </w:r>
    </w:p>
    <w:p/>
    <w:p>
      <w:r xmlns:w="http://schemas.openxmlformats.org/wordprocessingml/2006/main">
        <w:t xml:space="preserve">2. رومیان 8: 20-21 - زیرا آفرینش نه از روی میل، بلکه به خاطر کسی که آن را تسلیم کرد، تحت بیهودگی قرار گرفت، به این امید که خود خلقت از اسارت فساد رها شود و آزادی جلال را به دست آورد. از فرزندان خدا</w:t>
      </w:r>
    </w:p>
    <w:p/>
    <w:p>
      <w:r xmlns:w="http://schemas.openxmlformats.org/wordprocessingml/2006/main">
        <w:t xml:space="preserve">پیدایش 3:20 و آدم زن خود را حوا نامید. زیرا او مادر تمام جانداران بود.</w:t>
      </w:r>
    </w:p>
    <w:p/>
    <w:p>
      <w:r xmlns:w="http://schemas.openxmlformats.org/wordprocessingml/2006/main">
        <w:t xml:space="preserve">آدم نام همسرش را حوا گذاشت، زیرا او مادر همه موجودات زنده بود.</w:t>
      </w:r>
    </w:p>
    <w:p/>
    <w:p>
      <w:r xmlns:w="http://schemas.openxmlformats.org/wordprocessingml/2006/main">
        <w:t xml:space="preserve">1. "اهمیت نامگذاری در کتاب مقدس"</w:t>
      </w:r>
    </w:p>
    <w:p/>
    <w:p>
      <w:r xmlns:w="http://schemas.openxmlformats.org/wordprocessingml/2006/main">
        <w:t xml:space="preserve">2. "حوا، مادر همه موجودات زنده"</w:t>
      </w:r>
    </w:p>
    <w:p/>
    <w:p>
      <w:r xmlns:w="http://schemas.openxmlformats.org/wordprocessingml/2006/main">
        <w:t xml:space="preserve">1. پیدایش 2: 18-24</w:t>
      </w:r>
    </w:p>
    <w:p/>
    <w:p>
      <w:r xmlns:w="http://schemas.openxmlformats.org/wordprocessingml/2006/main">
        <w:t xml:space="preserve">2. امثال 31:10-31</w:t>
      </w:r>
    </w:p>
    <w:p/>
    <w:p>
      <w:r xmlns:w="http://schemas.openxmlformats.org/wordprocessingml/2006/main">
        <w:t xml:space="preserve">پیدایش 3:21 برای آدم و همسرش نیز خداوند، کتانی از پوست ساخت و آنها را پوشاند.</w:t>
      </w:r>
    </w:p>
    <w:p/>
    <w:p>
      <w:r xmlns:w="http://schemas.openxmlformats.org/wordprocessingml/2006/main">
        <w:t xml:space="preserve">خداوند به آدم و حوا کتانی از پوست عطا کرد تا پس از گناه، بدن آنها را بپوشاند.</w:t>
      </w:r>
    </w:p>
    <w:p/>
    <w:p>
      <w:r xmlns:w="http://schemas.openxmlformats.org/wordprocessingml/2006/main">
        <w:t xml:space="preserve">1. عشق و بخشش خدا: کاوش در اعماق رحمت خدا در پیدایش 3:21.</w:t>
      </w:r>
    </w:p>
    <w:p/>
    <w:p>
      <w:r xmlns:w="http://schemas.openxmlformats.org/wordprocessingml/2006/main">
        <w:t xml:space="preserve">2. الهیات لباس: چگونه پوشاک خدا در پیدایش 3:21 به هویت و هدف ما اشاره می کند.</w:t>
      </w:r>
    </w:p>
    <w:p/>
    <w:p>
      <w:r xmlns:w="http://schemas.openxmlformats.org/wordprocessingml/2006/main">
        <w:t xml:space="preserve">1. رومیان 5: 8 - اما خدا عشق خود را به ما در این نشان می دهد: در حالی که ما هنوز گناهکار بودیم، مسیح برای ما مرد.</w:t>
      </w:r>
    </w:p>
    <w:p/>
    <w:p>
      <w:r xmlns:w="http://schemas.openxmlformats.org/wordprocessingml/2006/main">
        <w:t xml:space="preserve">2. کولسیان 3:12 - بنابراین، به عنوان قوم برگزیده خدا، مقدس و عزیز، لباس شفقت، مهربانی، فروتنی، ملایمت و بردباری بپوشانید.</w:t>
      </w:r>
    </w:p>
    <w:p/>
    <w:p>
      <w:r xmlns:w="http://schemas.openxmlformats.org/wordprocessingml/2006/main">
        <w:t xml:space="preserve">پیدایش 3:22 و یهوه خدا گفت: «اینک، انسان مانند یکی از ما شده است تا نیک و بد را بشناسد، و اکنون مبادا دست خود را دراز کند و از درخت حیات نیز بگیرد و بخورد و برای همیشه زیستن:</w:t>
      </w:r>
    </w:p>
    <w:p/>
    <w:p>
      <w:r xmlns:w="http://schemas.openxmlformats.org/wordprocessingml/2006/main">
        <w:t xml:space="preserve">خداوند خداوند متوجه می شود که انسان به خوبی و بدی آگاهی دارد و می ترسد که اگر از درخت زندگی بخورد برای همیشه زنده بماند.</w:t>
      </w:r>
    </w:p>
    <w:p/>
    <w:p>
      <w:r xmlns:w="http://schemas.openxmlformats.org/wordprocessingml/2006/main">
        <w:t xml:space="preserve">1. شناخت خوب و بد: چگونه در دنیایی از پیچیدگی اخلاقی حرکت کنیم.</w:t>
      </w:r>
    </w:p>
    <w:p/>
    <w:p>
      <w:r xmlns:w="http://schemas.openxmlformats.org/wordprocessingml/2006/main">
        <w:t xml:space="preserve">2. شرایط انسانی: چگونه محدودیت های خود را درک کنیم و معنا پیدا کنیم.</w:t>
      </w:r>
    </w:p>
    <w:p/>
    <w:p>
      <w:r xmlns:w="http://schemas.openxmlformats.org/wordprocessingml/2006/main">
        <w:t xml:space="preserve">1. جامعه 7: 15-17 من تمام کارهایی را که در زیر آفتاب انجام می شود دیده ام. و اینک همه چیز باطل و آزار روح است. آنچه کج است را نمی توان راست کرد، و آنچه را که ناتوان است شماره نمی شود. با دل خود صحبت کردم و گفتم: «اینک، من به مقام بزرگی رسیدم و از همه کسانی که پیش از من در اورشلیم بودند، حکمت بیشتری یافتم.</w:t>
      </w:r>
    </w:p>
    <w:p/>
    <w:p>
      <w:r xmlns:w="http://schemas.openxmlformats.org/wordprocessingml/2006/main">
        <w:t xml:space="preserve">2. رومیان 8: 18-25 زیرا من فکر می کنم که مصائب این زمان حاضر شایسته مقایسه با جلالی نیست که در ما آشکار خواهد شد. زیرا انتظار جدی مخلوق در انتظار ظهور فرزندان خداست. زیرا مخلوق، نه از روی میل و رغبت، بلکه به خاطر کسی که به امید آن را مطیع کرده است، مطیع باطل شد، زیرا خود مخلوق نیز از اسارت فساد به آزادی شکوهمند فرزندان خدا رهایی خواهد یافت. زیرا می دانیم که تا کنون کل خلقت با هم ناله و درد می کشد. و نه تنها آنها، بلکه خود ما نیز که اولین ثمرات روح را داریم، حتی خود ما نیز در درون خود ناله می کنیم و منتظر فرزندخواندگی و رستگاری بدن خود هستیم.</w:t>
      </w:r>
    </w:p>
    <w:p/>
    <w:p>
      <w:r xmlns:w="http://schemas.openxmlformats.org/wordprocessingml/2006/main">
        <w:t xml:space="preserve">پیدایش 3:23 پس یهوه خدا او را از باغ عدن بیرون فرستاد تا زمین را از آنجا که او را گرفته بودند، زراعت کند.</w:t>
      </w:r>
    </w:p>
    <w:p/>
    <w:p>
      <w:r xmlns:w="http://schemas.openxmlformats.org/wordprocessingml/2006/main">
        <w:t xml:space="preserve">انسان به دلیل نافرمانی از خدا به عنوان مجازات از باغ عدن اخراج شد.</w:t>
      </w:r>
    </w:p>
    <w:p/>
    <w:p>
      <w:r xmlns:w="http://schemas.openxmlformats.org/wordprocessingml/2006/main">
        <w:t xml:space="preserve">1: از عواقب نافرمانی آدم و حوا می توانیم یاد بگیریم که خدا عادل است و گناه را تحمل نخواهد کرد.</w:t>
      </w:r>
    </w:p>
    <w:p/>
    <w:p>
      <w:r xmlns:w="http://schemas.openxmlformats.org/wordprocessingml/2006/main">
        <w:t xml:space="preserve">2: ما می‌توانیم از رحمت خدا راحت شویم زیرا او راهی برای بازگرداندن ما به او فراهم کرده است.</w:t>
      </w:r>
    </w:p>
    <w:p/>
    <w:p>
      <w:r xmlns:w="http://schemas.openxmlformats.org/wordprocessingml/2006/main">
        <w:t xml:space="preserve">1: رومیان 5: 12-21 - پیامد گناه و اینکه چگونه خدا راهی برای نجات و آشتی ما با او فراهم کرد.</w:t>
      </w:r>
    </w:p>
    <w:p/>
    <w:p>
      <w:r xmlns:w="http://schemas.openxmlformats.org/wordprocessingml/2006/main">
        <w:t xml:space="preserve">2: افسسیان 2: 1-10 - فیض خدا در فراهم کردن راهی برای نجات و بازگرداندن ما به او.</w:t>
      </w:r>
    </w:p>
    <w:p/>
    <w:p>
      <w:r xmlns:w="http://schemas.openxmlformats.org/wordprocessingml/2006/main">
        <w:t xml:space="preserve">پیدایش 3:24 پس مرد را بیرون کرد. و در شرق باغ عدن کروبیان و شمشیری شعله ور که به هر طرف می چرخید قرار داد تا راه درخت حیات را حفظ کند.</w:t>
      </w:r>
    </w:p>
    <w:p/>
    <w:p>
      <w:r xmlns:w="http://schemas.openxmlformats.org/wordprocessingml/2006/main">
        <w:t xml:space="preserve">خداوند انسان را از باغ عدن بیرون کرد و کروبیان و شمشیر آتشین را برای محافظت از راه درخت زندگی قرار داد.</w:t>
      </w:r>
    </w:p>
    <w:p/>
    <w:p>
      <w:r xmlns:w="http://schemas.openxmlformats.org/wordprocessingml/2006/main">
        <w:t xml:space="preserve">1. حفاظت خداوند: کروبیان و شمشیر شعله ور</w:t>
      </w:r>
    </w:p>
    <w:p/>
    <w:p>
      <w:r xmlns:w="http://schemas.openxmlformats.org/wordprocessingml/2006/main">
        <w:t xml:space="preserve">2. پیامدهای نافرمانی: تبعید از باغ عدن</w:t>
      </w:r>
    </w:p>
    <w:p/>
    <w:p>
      <w:r xmlns:w="http://schemas.openxmlformats.org/wordprocessingml/2006/main">
        <w:t xml:space="preserve">1. پیدایش 3:23-24</w:t>
      </w:r>
    </w:p>
    <w:p/>
    <w:p>
      <w:r xmlns:w="http://schemas.openxmlformats.org/wordprocessingml/2006/main">
        <w:t xml:space="preserve">2. مزمور 91:11-12 - زیرا او فرشتگان خود را در مورد شما مأمور می‌سازد تا در همه راه‌هایتان از شما محافظت کنند.</w:t>
      </w:r>
    </w:p>
    <w:p/>
    <w:p>
      <w:r xmlns:w="http://schemas.openxmlformats.org/wordprocessingml/2006/main">
        <w:t xml:space="preserve">پیدایش 4 را می توان در سه پاراگراف به شرح زیر خلاصه کرد و آیات ذکر شده در آن ذکر شده است:</w:t>
      </w:r>
    </w:p>
    <w:p/>
    <w:p>
      <w:r xmlns:w="http://schemas.openxmlformats.org/wordprocessingml/2006/main">
        <w:t xml:space="preserve">بند 1: در پیدایش 4: 1-7، فصل با تولد دو پسر اول آدم و حوا، قابیل و هابیل، آغاز می شود. قابیل کشاورز می شود و هابیل چوپان. هر دو برادر به خدا هدایایی می‌آورند، قابیل میوه‌هایی را از سرزمین خود تقدیم می‌کند و هابیل بهترین گله خود را تقدیم می‌کند. با این حال، خدا پیشکش هابیل را می پذیرد اما قابیل را رد می کند. این طرد منجر به خشم و حسادت قابیل نسبت به برادرش می شود. خدا قابیل را در مورد گناهی که در درگاه او خمیده است هشدار می دهد و او را تشویق می کند که آنچه را که درست است انجام دهد.</w:t>
      </w:r>
    </w:p>
    <w:p/>
    <w:p>
      <w:r xmlns:w="http://schemas.openxmlformats.org/wordprocessingml/2006/main">
        <w:t xml:space="preserve">پاراگراف 2: ادامه در پیدایش 4: 8-16، روایت به گونه ای پیش می رود که قابیل هابیل را به میدان دعوت می کند، جایی که او به دلیل حسادت به او حمله می کند و او را می کشد. خدا با قابیل در مورد اعمالش روبرو می شود و از او می پرسد هابیل کجاست. قابیل در پاسخ با این جمله که آیا من نگهبان برادرم هستم، منکر اطلاع از محل اختفای برادرش می شود؟ در نتیجه قتل برادرش، خدا قابیل را لعنت می کند که سرگردان روی زمین باشد و علامتی برای محافظت از هر کسی که به دنبال انتقام است بر روی او می گذارد.</w:t>
      </w:r>
    </w:p>
    <w:p/>
    <w:p>
      <w:r xmlns:w="http://schemas.openxmlformats.org/wordprocessingml/2006/main">
        <w:t xml:space="preserve">بند 3: در پیدایش 4: 17-26، فصل با ردیابی نسب آدم در چندین نسل به پایان می رسد. ذکر می کند که قابیل پس از کشتن هابیل در سرزمین نود ساکن می شود و در آنجا شهری به نام پسرش خنوخ می سازد. فرزندان آدم شامل افراد مختلفی هستند که به مشاغل مختلف مانند چوپانی یا نواختن آلات موسیقی مانند جوبال که چنگ و فلوت می نواختند، می پردازند. علاوه بر این، پسر دیگری به نام شیث از آدم و حوا به دنیا آمد که جایگزین هابیل به عنوان فرزندان صالح آنها شد.</w:t>
      </w:r>
    </w:p>
    <w:p/>
    <w:p>
      <w:r xmlns:w="http://schemas.openxmlformats.org/wordprocessingml/2006/main">
        <w:t xml:space="preserve">به طور خلاصه:</w:t>
      </w:r>
    </w:p>
    <w:p>
      <w:r xmlns:w="http://schemas.openxmlformats.org/wordprocessingml/2006/main">
        <w:t xml:space="preserve">پیدایش 4 نشان می دهد:</w:t>
      </w:r>
    </w:p>
    <w:p>
      <w:r xmlns:w="http://schemas.openxmlformats.org/wordprocessingml/2006/main">
        <w:t xml:space="preserve">قابیل و هابیل هدایایی برای خدا می آورند.</w:t>
      </w:r>
    </w:p>
    <w:p>
      <w:r xmlns:w="http://schemas.openxmlformats.org/wordprocessingml/2006/main">
        <w:t xml:space="preserve">خدا پیشکش هابیل را می پذیرد اما قابیل را رد می کند.</w:t>
      </w:r>
    </w:p>
    <w:p>
      <w:r xmlns:w="http://schemas.openxmlformats.org/wordprocessingml/2006/main">
        <w:t xml:space="preserve">قابیل حسادت و خشمگین شد و او را به کشتن هابیل رساند.</w:t>
      </w:r>
    </w:p>
    <w:p>
      <w:r xmlns:w="http://schemas.openxmlformats.org/wordprocessingml/2006/main">
        <w:t xml:space="preserve">مقابله خدا با قابیل در مورد اعمالش.</w:t>
      </w:r>
    </w:p>
    <w:p>
      <w:r xmlns:w="http://schemas.openxmlformats.org/wordprocessingml/2006/main">
        <w:t xml:space="preserve">قابیل نفرین شده است تا در زمین سرگردان باشد و برای محافظت علامت گذاری شود.</w:t>
      </w:r>
    </w:p>
    <w:p>
      <w:r xmlns:w="http://schemas.openxmlformats.org/wordprocessingml/2006/main">
        <w:t xml:space="preserve">نسب آدم در چندین نسل، از جمله تولد شیث.</w:t>
      </w:r>
    </w:p>
    <w:p>
      <w:r xmlns:w="http://schemas.openxmlformats.org/wordprocessingml/2006/main">
        <w:t xml:space="preserve">این فصل پیامدهای حسادت، نافرمانی، و خشونت را برجسته می‌کند و همچنین سلسله صالح شیث را به عنوان تضاد با اعمال قابیل معرفی می‌کند. همچنین بر مبارزه مداوم بین خیر و شر در درون بشریت تأکید می کند.</w:t>
      </w:r>
    </w:p>
    <w:p/>
    <w:p>
      <w:r xmlns:w="http://schemas.openxmlformats.org/wordprocessingml/2006/main">
        <w:t xml:space="preserve">پیدایش 4:1 و آدم، همسر خود حوا را شناخت. و او آبستن شد و قابیل را زایید و گفت: مردی را از خداوند گرفتم.</w:t>
      </w:r>
    </w:p>
    <w:p/>
    <w:p>
      <w:r xmlns:w="http://schemas.openxmlformats.org/wordprocessingml/2006/main">
        <w:t xml:space="preserve">آدم و حوا پسری به نام قابیل داشتند که او معتقد بود هدیه ای از طرف خداست.</w:t>
      </w:r>
    </w:p>
    <w:p/>
    <w:p>
      <w:r xmlns:w="http://schemas.openxmlformats.org/wordprocessingml/2006/main">
        <w:t xml:space="preserve">1. هدیه رحمانی خدا: بررسی برکت قابیل در پیدایش 4:1</w:t>
      </w:r>
    </w:p>
    <w:p/>
    <w:p>
      <w:r xmlns:w="http://schemas.openxmlformats.org/wordprocessingml/2006/main">
        <w:t xml:space="preserve">2. تجلیل از مشیت الهی: کشف دست الهی در تولد قابیل</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برای خیر عمل می کند."</w:t>
      </w:r>
    </w:p>
    <w:p/>
    <w:p>
      <w:r xmlns:w="http://schemas.openxmlformats.org/wordprocessingml/2006/main">
        <w:t xml:space="preserve">2. مزمور 127:3 - "اینک، فرزندان میراث خداوند هستند، و میوه رحم پاداش او است."</w:t>
      </w:r>
    </w:p>
    <w:p/>
    <w:p>
      <w:r xmlns:w="http://schemas.openxmlformats.org/wordprocessingml/2006/main">
        <w:t xml:space="preserve">پیدایش 4:2 و او دوباره برادرش هابیل را به دنیا آورد. و هابیل نگهبان گوسفند بود، اما قابیل کشاورز زمین بود.</w:t>
      </w:r>
    </w:p>
    <w:p/>
    <w:p>
      <w:r xmlns:w="http://schemas.openxmlformats.org/wordprocessingml/2006/main">
        <w:t xml:space="preserve">حوا دو پسر به نام های هابیل و قابیل به دنیا آورد. هابیل چوپان و قابیل کشاورز بود.</w:t>
      </w:r>
    </w:p>
    <w:p/>
    <w:p>
      <w:r xmlns:w="http://schemas.openxmlformats.org/wordprocessingml/2006/main">
        <w:t xml:space="preserve">1. برنامه خداوند برای رزق و روزی: یادگیری تکیه بر رزق الهی</w:t>
      </w:r>
    </w:p>
    <w:p/>
    <w:p>
      <w:r xmlns:w="http://schemas.openxmlformats.org/wordprocessingml/2006/main">
        <w:t xml:space="preserve">2. خدمت به خدا با استعدادهای خود: استفاده از استعدادهای خود برای خدمت به خدا</w:t>
      </w:r>
    </w:p>
    <w:p/>
    <w:p>
      <w:r xmlns:w="http://schemas.openxmlformats.org/wordprocessingml/2006/main">
        <w:t xml:space="preserve">1. مزمور 23:1-3 خداوند شبان من است. من نمی خواهم. او مرا در مراتع سرسبز خواباند و مرا در کنار آبهای ساکن هدایت کرد. او جان مرا باز می گرداند و به خاطر نام خود مرا در راه های عدالت هدایت می کند.</w:t>
      </w:r>
    </w:p>
    <w:p/>
    <w:p>
      <w:r xmlns:w="http://schemas.openxmlformats.org/wordprocessingml/2006/main">
        <w:t xml:space="preserve">2. کولسیان 3:17 و هر چه در گفتار یا کردار انجام دهید، همه را به نام خداوند عیسی انجام دهید و به وسیله او خدا و پدر را شکر کنید.</w:t>
      </w:r>
    </w:p>
    <w:p/>
    <w:p>
      <w:r xmlns:w="http://schemas.openxmlformats.org/wordprocessingml/2006/main">
        <w:t xml:space="preserve">پیدایش 4:3 و با گذشت زمان قابیل از میوه زمین هدیه ای برای خداوند آورد.</w:t>
      </w:r>
    </w:p>
    <w:p/>
    <w:p>
      <w:r xmlns:w="http://schemas.openxmlformats.org/wordprocessingml/2006/main">
        <w:t xml:space="preserve">قابیل از میوه زمین هدیه ای به خداوند داد.</w:t>
      </w:r>
    </w:p>
    <w:p/>
    <w:p>
      <w:r xmlns:w="http://schemas.openxmlformats.org/wordprocessingml/2006/main">
        <w:t xml:space="preserve">1. اهمیت بخشش: چرا از خدا سپاسگزاری می کنیم؟</w:t>
      </w:r>
    </w:p>
    <w:p/>
    <w:p>
      <w:r xmlns:w="http://schemas.openxmlformats.org/wordprocessingml/2006/main">
        <w:t xml:space="preserve">2. اهمیت اطاعت: پیروی از اراده خدا حیاتی است</w:t>
      </w:r>
    </w:p>
    <w:p/>
    <w:p>
      <w:r xmlns:w="http://schemas.openxmlformats.org/wordprocessingml/2006/main">
        <w:t xml:space="preserve">1. لاویان 7:12 - اگر آن را برای شکرگزاری تقدیم کند، با قربانی شکرگذاری، کلوچه های فطیر مخلوط با روغن، ویفرهای فطیر که با روغن پهن کرده اند، و کیک های آرد مرغوب که با روغن مخلوط شده اند، تقدیم کند.</w:t>
      </w:r>
    </w:p>
    <w:p/>
    <w:p>
      <w:r xmlns:w="http://schemas.openxmlformats.org/wordprocessingml/2006/main">
        <w:t xml:space="preserve">2. عبرانیان 13:15 - پس بیایید به وسیله او پیوسته قربانی ستایش کنیم، یعنی میوه لبهایی که نام او را می شناسند.</w:t>
      </w:r>
    </w:p>
    <w:p/>
    <w:p>
      <w:r xmlns:w="http://schemas.openxmlformats.org/wordprocessingml/2006/main">
        <w:t xml:space="preserve">پیدایش 4:4 و هابیل نیز از اولین فرزندان گله خود و از چربی آنها آورد. و خداوند نسبت به هابیل و هدیه او احترام گذاشت.</w:t>
      </w:r>
    </w:p>
    <w:p/>
    <w:p>
      <w:r xmlns:w="http://schemas.openxmlformats.org/wordprocessingml/2006/main">
        <w:t xml:space="preserve">هابیل بهترین گله خود را به عنوان هدیه نزد خداوند آورد و خداوند از قربانی او خشنود شد.</w:t>
      </w:r>
    </w:p>
    <w:p/>
    <w:p>
      <w:r xmlns:w="http://schemas.openxmlformats.org/wordprocessingml/2006/main">
        <w:t xml:space="preserve">1. قدرت هدایای وفادار - نشان دادن وفاداری خود به خدا از طریق هدایای خود.</w:t>
      </w:r>
    </w:p>
    <w:p/>
    <w:p>
      <w:r xmlns:w="http://schemas.openxmlformats.org/wordprocessingml/2006/main">
        <w:t xml:space="preserve">2. برکات اطاعت - نشان دادن اطاعت به عنوان راهی برای دریافت برکات خداوند.</w:t>
      </w:r>
    </w:p>
    <w:p/>
    <w:p>
      <w:r xmlns:w="http://schemas.openxmlformats.org/wordprocessingml/2006/main">
        <w:t xml:space="preserve">1. عبرانیان 11:4 - هابیل با ایمان قربانی بهتری از قابیل به خدا تقدیم کرد.</w:t>
      </w:r>
    </w:p>
    <w:p/>
    <w:p>
      <w:r xmlns:w="http://schemas.openxmlformats.org/wordprocessingml/2006/main">
        <w:t xml:space="preserve">2. فیلیپیان 4: 18 - من همه چیز دارم و فراوان هستم. من سیر هستم، زیرا آنچه را که از شما فرستاده شده بود، از اپافرودیتوس دریافت کردم، بوی خوش، قربانی پسندیده و پسندیده خدا.</w:t>
      </w:r>
    </w:p>
    <w:p/>
    <w:p>
      <w:r xmlns:w="http://schemas.openxmlformats.org/wordprocessingml/2006/main">
        <w:t xml:space="preserve">پیدایش 4:5 اما قابیل و قربانی او را اعتنا نکرد. و قابیل بسیار خشمگین شد و چهره او افتاد.</w:t>
      </w:r>
    </w:p>
    <w:p/>
    <w:p>
      <w:r xmlns:w="http://schemas.openxmlformats.org/wordprocessingml/2006/main">
        <w:t xml:space="preserve">قابیل از این که خدا به هدیه او احترامی قائل نشد خشمگین شد.</w:t>
      </w:r>
    </w:p>
    <w:p/>
    <w:p>
      <w:r xmlns:w="http://schemas.openxmlformats.org/wordprocessingml/2006/main">
        <w:t xml:space="preserve">1. اهمیت تواضع هنگام تقرب به خدا.</w:t>
      </w:r>
    </w:p>
    <w:p/>
    <w:p>
      <w:r xmlns:w="http://schemas.openxmlformats.org/wordprocessingml/2006/main">
        <w:t xml:space="preserve">2. حاکمیت خداوند در قضاوت.</w:t>
      </w:r>
    </w:p>
    <w:p/>
    <w:p>
      <w:r xmlns:w="http://schemas.openxmlformats.org/wordprocessingml/2006/main">
        <w:t xml:space="preserve">1. یعقوب 4:10 خود را در نظر خداوند فروتن کنید و او شما را بلند خواهد کرد.</w:t>
      </w:r>
    </w:p>
    <w:p/>
    <w:p>
      <w:r xmlns:w="http://schemas.openxmlformats.org/wordprocessingml/2006/main">
        <w:t xml:space="preserve">2. اشعیا 55: 8-9،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پیدایش 4:6 و خداوند به قائن گفت: «چرا خشمگین شدی؟ و چرا صورت تو افتاده است؟</w:t>
      </w:r>
    </w:p>
    <w:p/>
    <w:p>
      <w:r xmlns:w="http://schemas.openxmlformats.org/wordprocessingml/2006/main">
        <w:t xml:space="preserve">خداوند در مورد خشم و غضب قابیل و اینکه چرا قیافه اش افتاده است با او مقابله می کند.</w:t>
      </w:r>
    </w:p>
    <w:p/>
    <w:p>
      <w:r xmlns:w="http://schemas.openxmlformats.org/wordprocessingml/2006/main">
        <w:t xml:space="preserve">1. «مقابله با گناه: یادگیری اعتراف و توبه»</w:t>
      </w:r>
    </w:p>
    <w:p/>
    <w:p>
      <w:r xmlns:w="http://schemas.openxmlformats.org/wordprocessingml/2006/main">
        <w:t xml:space="preserve">2. "قدرت کلام خدا: نحوه پاسخگویی به خداوند"</w:t>
      </w:r>
    </w:p>
    <w:p/>
    <w:p>
      <w:r xmlns:w="http://schemas.openxmlformats.org/wordprocessingml/2006/main">
        <w:t xml:space="preserve">1. یعقوب 4: 7-10 - پس خود را تسلیم خدا کنید. در برابر شیطان مقاومت کن، و او از تو فرار خواهد کرد.</w:t>
      </w:r>
    </w:p>
    <w:p/>
    <w:p>
      <w:r xmlns:w="http://schemas.openxmlformats.org/wordprocessingml/2006/main">
        <w:t xml:space="preserve">2. مزمور 34:18 - خداوند به کسانی که دل شکسته اند نزدیک است. و کسانی را که دارای روح پشیمان هستند نجات می دهد.</w:t>
      </w:r>
    </w:p>
    <w:p/>
    <w:p>
      <w:r xmlns:w="http://schemas.openxmlformats.org/wordprocessingml/2006/main">
        <w:t xml:space="preserve">پیدایش 4:7 اگر خوب عمل کنی، آیا پذیرفته نمی شوی؟ و اگر خوب نیستی، گناه بر در نهفته است. و آرزوی او به سوی تو خواهد بود و تو بر او حکومت خواهی کرد.</w:t>
      </w:r>
    </w:p>
    <w:p/>
    <w:p>
      <w:r xmlns:w="http://schemas.openxmlformats.org/wordprocessingml/2006/main">
        <w:t xml:space="preserve">گناه انتخابی است که می توان از آن پرهیز کرد و اگر کسی به خوبی عمل کند، برکت خداوند عطا می شود.</w:t>
      </w:r>
    </w:p>
    <w:p/>
    <w:p>
      <w:r xmlns:w="http://schemas.openxmlformats.org/wordprocessingml/2006/main">
        <w:t xml:space="preserve">1. انتخاب برای انجام خوب یا بد - پیدایش 4: 7</w:t>
      </w:r>
    </w:p>
    <w:p/>
    <w:p>
      <w:r xmlns:w="http://schemas.openxmlformats.org/wordprocessingml/2006/main">
        <w:t xml:space="preserve">2. غلبه بر گناه از طریق عمل صالح - پیدایش 4: 7</w:t>
      </w:r>
    </w:p>
    <w:p/>
    <w:p>
      <w:r xmlns:w="http://schemas.openxmlformats.org/wordprocessingml/2006/main">
        <w:t xml:space="preserve">1. رومیان 6: 12-14 - بنابراین اجازه ندهید گناه در بدن فانی شما سلطنت کند تا از خواسته های شیطانی آن اطاعت کنید. هیچ بخشی از خود را به عنوان ابزار شرارت به گناه تقدیم نکنید، بلکه خود را به عنوان کسانی که از مرگ به زندگی آورده شده اند، به خدا تقدیم کنید. و هر بخشی از خود را به عنوان ابزاری برای عدالت به او عرضه کن.</w:t>
      </w:r>
    </w:p>
    <w:p/>
    <w:p>
      <w:r xmlns:w="http://schemas.openxmlformats.org/wordprocessingml/2006/main">
        <w:t xml:space="preserve">2. یعقوب 4: 7 - پس خود را تسلیم خدا کنید. در برابر شیطان مقاومت کن، و او از تو فرار خواهد کرد.</w:t>
      </w:r>
    </w:p>
    <w:p/>
    <w:p>
      <w:r xmlns:w="http://schemas.openxmlformats.org/wordprocessingml/2006/main">
        <w:t xml:space="preserve">پیدایش 4:8 و قابیل با برادر خود هابیل صحبت کرد و واقع شد که چون در مزرعه بودند، قابیل بر برادر خود هابیل قیام کرد و او را کشت.</w:t>
      </w:r>
    </w:p>
    <w:p/>
    <w:p>
      <w:r xmlns:w="http://schemas.openxmlformats.org/wordprocessingml/2006/main">
        <w:t xml:space="preserve">قابیل هابیل را در حالی که در مزرعه بودند کشت.</w:t>
      </w:r>
    </w:p>
    <w:p/>
    <w:p>
      <w:r xmlns:w="http://schemas.openxmlformats.org/wordprocessingml/2006/main">
        <w:t xml:space="preserve">1: ما باید عشق ورزیدن را انتخاب کنیم، حتی زمانی که همه چیز سخت است.</w:t>
      </w:r>
    </w:p>
    <w:p/>
    <w:p>
      <w:r xmlns:w="http://schemas.openxmlformats.org/wordprocessingml/2006/main">
        <w:t xml:space="preserve">2: پیامدهای اعمال ما می تواند شدید و دردناک باشد.</w:t>
      </w:r>
    </w:p>
    <w:p/>
    <w:p>
      <w:r xmlns:w="http://schemas.openxmlformats.org/wordprocessingml/2006/main">
        <w:t xml:space="preserve">1: متی 5:21-22 - "شنیده‌اید که به قدیم‌ها گفته می‌شد که قتل مکن، و هر که قاتل کند مستوجب داوری خواهد بود. اما من به شما می گویم که هر که بر برادر خود خشمگین باشد مستوجب داوری خواهد بود.</w:t>
      </w:r>
    </w:p>
    <w:p/>
    <w:p>
      <w:r xmlns:w="http://schemas.openxmlformats.org/wordprocessingml/2006/main">
        <w:t xml:space="preserve">2: رومیان 12: 17-21 - بدی را به کسی جبران نکنید، بلکه فکر کنید آنچه را که در نظر همه محترم است انجام دهید. در صورت امکان، تا آنجا که به شما بستگی دارد، با همه در صلح و آرامش زندگی کنید. عزیزان، هرگز از خود انتقام نگیرید، بلکه آن را به خشم خدا بسپارید، زیرا نوشته شده است: خداوند می گوید: انتقام از آن من است، من جبران خواهم کرد. برعکس، «اگر دشمنت گرسنه است، به او غذا بده، اگر تشنه است، به او آب بده، زیرا با این کار زغال های سوزان را بر سر او خواهی انباشت». بدی بر شما چیره نشود، بلکه با نیکی بر بدی غلبه کنید.</w:t>
      </w:r>
    </w:p>
    <w:p/>
    <w:p>
      <w:r xmlns:w="http://schemas.openxmlformats.org/wordprocessingml/2006/main">
        <w:t xml:space="preserve">پیدایش 4:9 خداوند به قائن گفت: برادرت هابیل کجاست؟ و گفت: نمی دانم: آیا من نگهبان برادرم هستم؟</w:t>
      </w:r>
    </w:p>
    <w:p/>
    <w:p>
      <w:r xmlns:w="http://schemas.openxmlformats.org/wordprocessingml/2006/main">
        <w:t xml:space="preserve">خداوند از قابیل می پرسد که برادرش هابیل کجاست و قابیل پاسخ می دهد که نمی داند و می پرسد آیا او مسئول برادرش است؟</w:t>
      </w:r>
    </w:p>
    <w:p/>
    <w:p>
      <w:r xmlns:w="http://schemas.openxmlformats.org/wordprocessingml/2006/main">
        <w:t xml:space="preserve">1. «سؤال خدا: آیا ما حافظ برادرمان هستیم؟»</w:t>
      </w:r>
    </w:p>
    <w:p/>
    <w:p>
      <w:r xmlns:w="http://schemas.openxmlformats.org/wordprocessingml/2006/main">
        <w:t xml:space="preserve">2. "مسئولیت و مسئولیت پذیری: مطالعه قابیل و هابیل"</w:t>
      </w:r>
    </w:p>
    <w:p/>
    <w:p>
      <w:r xmlns:w="http://schemas.openxmlformats.org/wordprocessingml/2006/main">
        <w:t xml:space="preserve">1. اول یوحنا 3: 11-12 - "زیرا این پیامی است که از ابتدا شنیدید که یکدیگر را دوست داشته باشیم. نه مانند قابیل که از آن شریر بود و برادرش را کشت. و به همین دلیل او را کشت. زیرا اعمال خود او شر بود و برادرش صالح بود.»</w:t>
      </w:r>
    </w:p>
    <w:p/>
    <w:p>
      <w:r xmlns:w="http://schemas.openxmlformats.org/wordprocessingml/2006/main">
        <w:t xml:space="preserve">2. لوقا 10:29-37 - «اما او که می‌خواست خود را عادل شمرده به عیسی گفت: «همسایه من کیست؟» و عیسی در پاسخ گفت: «مردی از اورشلیم به اریحا فرود آمد و در میان دزدانی افتاد که برهنه شدند. او را از لباسش زخمی کرد و رفت و او را نیمه مرده رها کرد و اتفاقاً کاهنی از آن طرف پایین آمد و چون او را دید از آن طرف عبور کرد و همینطور یک لاوی وقتی که در آنجا بود، آمد و او را نگریست و از آن طرف گذشت، اما مردی سامری در حین سفر به جایی که بود آمد و چون او را دید، بر او دلسوزی کرد و نزد او رفت. و زخمهایش را بستند و روغن و شراب ریختند و او را بر حیوان خود سوار کردند و به مسافرخانه ای آوردند و از او مراقبت کردند.»</w:t>
      </w:r>
    </w:p>
    <w:p/>
    <w:p>
      <w:r xmlns:w="http://schemas.openxmlformats.org/wordprocessingml/2006/main">
        <w:t xml:space="preserve">پیدایش 4:10 و او گفت، چه کردی؟ صدای خون برادرت از زمین به سوی من می‌گوید.</w:t>
      </w:r>
    </w:p>
    <w:p/>
    <w:p>
      <w:r xmlns:w="http://schemas.openxmlformats.org/wordprocessingml/2006/main">
        <w:t xml:space="preserve">قابیل برادرش هابیل را می کشد و خداوند از او درباره قتل سوال می کند.</w:t>
      </w:r>
    </w:p>
    <w:p/>
    <w:p>
      <w:r xmlns:w="http://schemas.openxmlformats.org/wordprocessingml/2006/main">
        <w:t xml:space="preserve">1. پیامدهای گناه و اهمیت توبه.</w:t>
      </w:r>
    </w:p>
    <w:p/>
    <w:p>
      <w:r xmlns:w="http://schemas.openxmlformats.org/wordprocessingml/2006/main">
        <w:t xml:space="preserve">2. قدرت گناه و اهمیت اعتراف به اشتباهاتمان.</w:t>
      </w:r>
    </w:p>
    <w:p/>
    <w:p>
      <w:r xmlns:w="http://schemas.openxmlformats.org/wordprocessingml/2006/main">
        <w:t xml:space="preserve">1. مزمور 51:17 - "قربانی های خدا روح شکسته است، ای خدا، دل شکسته و پشیمان را تحقیر نخواهی کرد."</w:t>
      </w:r>
    </w:p>
    <w:p/>
    <w:p>
      <w:r xmlns:w="http://schemas.openxmlformats.org/wordprocessingml/2006/main">
        <w:t xml:space="preserve">2. رومیان 6:23 - "زیرا مزد گناه مرگ است، اما هدیه رایگان خدا زندگی جاودانی در خداوند ما مسیح عیسی است."</w:t>
      </w:r>
    </w:p>
    <w:p/>
    <w:p>
      <w:r xmlns:w="http://schemas.openxmlformats.org/wordprocessingml/2006/main">
        <w:t xml:space="preserve">پیدایش 4:11 و اکنون تو از زمینی که دهان خود را برای دریافت خون برادرت از دست تو گشوده است، نفرین شده ای.</w:t>
      </w:r>
    </w:p>
    <w:p/>
    <w:p>
      <w:r xmlns:w="http://schemas.openxmlformats.org/wordprocessingml/2006/main">
        <w:t xml:space="preserve">این قطعه در مورد نفرین قابیل صحبت می کند که ناشی از کشتن برادرش هابیل بود.</w:t>
      </w:r>
    </w:p>
    <w:p/>
    <w:p>
      <w:r xmlns:w="http://schemas.openxmlformats.org/wordprocessingml/2006/main">
        <w:t xml:space="preserve">1. یادگیری بخشش: یافتن فیض خداوند در پی رقابت خواهر و برادر</w:t>
      </w:r>
    </w:p>
    <w:p/>
    <w:p>
      <w:r xmlns:w="http://schemas.openxmlformats.org/wordprocessingml/2006/main">
        <w:t xml:space="preserve">2. درک عواقب گناه: نفرین قابیل</w:t>
      </w:r>
    </w:p>
    <w:p/>
    <w:p>
      <w:r xmlns:w="http://schemas.openxmlformats.org/wordprocessingml/2006/main">
        <w:t xml:space="preserve">1. لوقا 6:37 - "قضاوت نکنید تا مورد قضاوت قرار نگیرید. محکوم نکنید و محکوم نخواهید شد. ببخشید و بخشیده خواهید شد."</w:t>
      </w:r>
    </w:p>
    <w:p/>
    <w:p>
      <w:r xmlns:w="http://schemas.openxmlformats.org/wordprocessingml/2006/main">
        <w:t xml:space="preserve">2. رومیان 12:19 - "ای عزیزان، انتقام خود را نگیرید، بلکه جای خشم را بدهید، زیرا مکتوب است که انتقام از آن من است، خداوند می‌گوید که من جبران خواهم کرد."</w:t>
      </w:r>
    </w:p>
    <w:p/>
    <w:p>
      <w:r xmlns:w="http://schemas.openxmlformats.org/wordprocessingml/2006/main">
        <w:t xml:space="preserve">پیدایش 4:12 هنگامی که زمین را کشت می کنی، از این پس قدرت خود را به تو تسلیم نخواهد کرد. فراری و ولگرد در زمین خواهی بود.</w:t>
      </w:r>
    </w:p>
    <w:p/>
    <w:p>
      <w:r xmlns:w="http://schemas.openxmlformats.org/wordprocessingml/2006/main">
        <w:t xml:space="preserve">خدا قابیل را به خاطر گناه قتلش لعنت کرد و به او گفت که دیگر نمی تواند زمین را با موفقیت انجام دهد و در این سرزمین فراری و ولگرد خواهد بود.</w:t>
      </w:r>
    </w:p>
    <w:p/>
    <w:p>
      <w:r xmlns:w="http://schemas.openxmlformats.org/wordprocessingml/2006/main">
        <w:t xml:space="preserve">1. طبیعت گناه آلود ما: اعمال ما چگونه عواقبی دارد</w:t>
      </w:r>
    </w:p>
    <w:p/>
    <w:p>
      <w:r xmlns:w="http://schemas.openxmlformats.org/wordprocessingml/2006/main">
        <w:t xml:space="preserve">2. ذات عدل و رحمت خداوند</w:t>
      </w:r>
    </w:p>
    <w:p/>
    <w:p>
      <w:r xmlns:w="http://schemas.openxmlformats.org/wordprocessingml/2006/main">
        <w:t xml:space="preserve">1. رومیان 6:23 - زیرا مزد گناه مرگ است. اما عطای خدا حیات جاودانی به وسیله خداوند ما عیسی مسیح است.</w:t>
      </w:r>
    </w:p>
    <w:p/>
    <w:p>
      <w:r xmlns:w="http://schemas.openxmlformats.org/wordprocessingml/2006/main">
        <w:t xml:space="preserve">2. امثال 11:31 - اینک، عادلان در زمین جزا خواهند یافت، و شریر و گناهکار بسیار بیشتر.</w:t>
      </w:r>
    </w:p>
    <w:p/>
    <w:p>
      <w:r xmlns:w="http://schemas.openxmlformats.org/wordprocessingml/2006/main">
        <w:t xml:space="preserve">پیدایش 4:13 و قابیل به خداوند گفت: مجازات من بزرگتر از آن است که بتوانم تحمل کنم.</w:t>
      </w:r>
    </w:p>
    <w:p/>
    <w:p>
      <w:r xmlns:w="http://schemas.openxmlformats.org/wordprocessingml/2006/main">
        <w:t xml:space="preserve">قابیل ناراحتی خود را در پرتو مجازات خود بیان می کند.</w:t>
      </w:r>
    </w:p>
    <w:p/>
    <w:p>
      <w:r xmlns:w="http://schemas.openxmlformats.org/wordprocessingml/2006/main">
        <w:t xml:space="preserve">1. یادگیری پذیرش تأدیب خدا - رومیان 5: 3-5</w:t>
      </w:r>
    </w:p>
    <w:p/>
    <w:p>
      <w:r xmlns:w="http://schemas.openxmlformats.org/wordprocessingml/2006/main">
        <w:t xml:space="preserve">2. برکت توبه - امثال 28:13</w:t>
      </w:r>
    </w:p>
    <w:p/>
    <w:p>
      <w:r xmlns:w="http://schemas.openxmlformats.org/wordprocessingml/2006/main">
        <w:t xml:space="preserve">1. ایوب 7: 11 - "بنابراین دهان خود را باز نخواهم داشت، در اندوه روح خود سخن خواهم گفت و در تلخی جان خود شکایت خواهم کرد."</w:t>
      </w:r>
    </w:p>
    <w:p/>
    <w:p>
      <w:r xmlns:w="http://schemas.openxmlformats.org/wordprocessingml/2006/main">
        <w:t xml:space="preserve">2. مزمور 38:4 - "زیرا گناهانم بر سرم رفته است، چون بار سنگینی برای من سنگین هستند."</w:t>
      </w:r>
    </w:p>
    <w:p/>
    <w:p>
      <w:r xmlns:w="http://schemas.openxmlformats.org/wordprocessingml/2006/main">
        <w:t xml:space="preserve">پیدایش 4:14 اینک، امروز مرا از روی زمین بیرون کردی. و از چهره تو پنهان خواهم شد. و من در زمین فراری و ولگرد خواهم بود. و واقع خواهد شد که هر که مرا بیابد مرا خواهد کشت.</w:t>
      </w:r>
    </w:p>
    <w:p/>
    <w:p>
      <w:r xmlns:w="http://schemas.openxmlformats.org/wordprocessingml/2006/main">
        <w:t xml:space="preserve">قابیل می ترسد که هرکس او را پیدا کند او را بکشد زیرا خدا او را از حضور خود بیرون کرده است.</w:t>
      </w:r>
    </w:p>
    <w:p/>
    <w:p>
      <w:r xmlns:w="http://schemas.openxmlformats.org/wordprocessingml/2006/main">
        <w:t xml:space="preserve">1. پیامدهای گناه: داستان قابیل و هابیل</w:t>
      </w:r>
    </w:p>
    <w:p/>
    <w:p>
      <w:r xmlns:w="http://schemas.openxmlformats.org/wordprocessingml/2006/main">
        <w:t xml:space="preserve">2. ترس از رد شدن: پیامدهای بیرون رانده شدن</w:t>
      </w:r>
    </w:p>
    <w:p/>
    <w:p>
      <w:r xmlns:w="http://schemas.openxmlformats.org/wordprocessingml/2006/main">
        <w:t xml:space="preserve">1. مزمور 139:7-10 - از روح تو به کجا بروم؟ یا از حضور تو کجا فرار کنم؟ اگر من به آسمان عروج کردم، تو آنجایی! اگر تختم را در شئول مرتب کنم، تو آنجایی! اگر بالهای صبح را بگیرم و در اقصی نقاط دریا ساکن شوم، در آنجا نیز دست تو مرا خواهد برد و دست راست تو مرا خواهد گرفت.</w:t>
      </w:r>
    </w:p>
    <w:p/>
    <w:p>
      <w:r xmlns:w="http://schemas.openxmlformats.org/wordprocessingml/2006/main">
        <w:t xml:space="preserve">2. اشعیا 45:3 - و گنجهای تاریکی و ثروتهای پنهان مکانهای مخفی را به شما خواهم داد تا بدانید که من، خداوند، که شما را به نام شما میخوانم، خدای اسرائیل هستم.</w:t>
      </w:r>
    </w:p>
    <w:p/>
    <w:p>
      <w:r xmlns:w="http://schemas.openxmlformats.org/wordprocessingml/2006/main">
        <w:t xml:space="preserve">پیدایش 4:15 و خداوند به او گفت: "پس هر که قابیل را بکشد، هفت برابر از او انتقام خواهد شد." و خداوند علامتی بر قابیل گذاشت تا مبادا کسی که او را بیابد او را بکشد.</w:t>
      </w:r>
    </w:p>
    <w:p/>
    <w:p>
      <w:r xmlns:w="http://schemas.openxmlformats.org/wordprocessingml/2006/main">
        <w:t xml:space="preserve">قابیل با علامت محافظت خدا از آسیب محافظت شد.</w:t>
      </w:r>
    </w:p>
    <w:p/>
    <w:p>
      <w:r xmlns:w="http://schemas.openxmlformats.org/wordprocessingml/2006/main">
        <w:t xml:space="preserve">1. حمایت و عنایت خداوند در زندگی ما</w:t>
      </w:r>
    </w:p>
    <w:p/>
    <w:p>
      <w:r xmlns:w="http://schemas.openxmlformats.org/wordprocessingml/2006/main">
        <w:t xml:space="preserve">2. اهمیت علامت حفاظتی خدا</w:t>
      </w:r>
    </w:p>
    <w:p/>
    <w:p>
      <w:r xmlns:w="http://schemas.openxmlformats.org/wordprocessingml/2006/main">
        <w:t xml:space="preserve">1. مزمور 91: 1-4 - کسی که در پناه حق تعالی ساکن است در سایه خداوند قادر مطلق خواهد ماند. به خداوند خواهم گفت پناه و قلعه من، خدای من که بر او توکل دارم. زیرا او شما را از دام پرنده و از طاعون مهلک نجات خواهد داد. او شما را با قلاب های خود می پوشاند و زیر بال های او پناه می گیرید. وفاداری او سپر و سپر است.</w:t>
      </w:r>
    </w:p>
    <w:p/>
    <w:p>
      <w:r xmlns:w="http://schemas.openxmlformats.org/wordprocessingml/2006/main">
        <w:t xml:space="preserve">2. رومیان 8:31-39 - پس به این چیزها چه بگوییم؟ اگر خدا با ماست، چه کسی می تواند علیه ما باشد؟ او که پسر خود را دریغ نکرد بلکه او را برای همه ما سپرد، چگونه با او همه چیز را به ما نخواهد بخشید؟ چه کسی باید علیه برگزیدگان خدا اتهامی وارد کند؟ این خداست که توجیه می کند. چه کسی محکوم است؟ مسیح عیسی کسی است که بیش از آن مرد و زنده شد که در دست راست خداست که در واقع برای ما شفاعت می کند. چه کسی ما را از عشق مسیح جدا خواهد کرد؟ آیا مصیبت، یا پریشانی، یا آزار، یا قحطی، یا برهنگی، یا خطر، یا شمشیر؟... نه، ما در همه این چیزها به واسطه او که ما را دوست داشت، بیش از پیروز هستیم.</w:t>
      </w:r>
    </w:p>
    <w:p/>
    <w:p>
      <w:r xmlns:w="http://schemas.openxmlformats.org/wordprocessingml/2006/main">
        <w:t xml:space="preserve">پیدایش 4:16 و قابیل از حضور خداوند بیرون آمد و در زمین نود در شرق عدن ساکن شد.</w:t>
      </w:r>
    </w:p>
    <w:p/>
    <w:p>
      <w:r xmlns:w="http://schemas.openxmlformats.org/wordprocessingml/2006/main">
        <w:t xml:space="preserve">قابیل از حضور خداوند خارج شد و به سرزمین نود رفت.</w:t>
      </w:r>
    </w:p>
    <w:p/>
    <w:p>
      <w:r xmlns:w="http://schemas.openxmlformats.org/wordprocessingml/2006/main">
        <w:t xml:space="preserve">1: خدا ما را کجا قرار داده است؟ پیدایش 4:16 ما را تشویق می کند که به این فکر کنیم که چگونه خدا هر یک از ما را در جهان قرار داده است و چگونه می توانیم از مکان خود برای احترام به او استفاده کنیم.</w:t>
      </w:r>
    </w:p>
    <w:p/>
    <w:p>
      <w:r xmlns:w="http://schemas.openxmlformats.org/wordprocessingml/2006/main">
        <w:t xml:space="preserve">2: حضور خدا همیشه با ماست. حتی زمانی که قابیل از حضور خداوند خارج شد، حضور خدا همچنان با او بود.</w:t>
      </w:r>
    </w:p>
    <w:p/>
    <w:p>
      <w:r xmlns:w="http://schemas.openxmlformats.org/wordprocessingml/2006/main">
        <w:t xml:space="preserve">1: مزمور 139:7-10 - از روح شما به کجا بروم؟ یا از حضور تو کجا فرار کنم؟ اگر من به آسمان عروج کردم، شما آنجا هستید. اگر تختم را در شئول مرتب کنم، تو آنجا هستی. اگر بالهای صبح را بگیرم و در اقصی نقاط دریا ساکن شوم، در آنجا نیز دست تو مرا خواهد برد و دست راست تو مرا خواهد گرفت.</w:t>
      </w:r>
    </w:p>
    <w:p/>
    <w:p>
      <w:r xmlns:w="http://schemas.openxmlformats.org/wordprocessingml/2006/main">
        <w:t xml:space="preserve">2: امثال 15:3 - چشمان خداوند در همه جا است و بدی ها و نیکان را مراقب است.</w:t>
      </w:r>
    </w:p>
    <w:p/>
    <w:p>
      <w:r xmlns:w="http://schemas.openxmlformats.org/wordprocessingml/2006/main">
        <w:t xml:space="preserve">پیدایش 4:17 و قابیل همسر خود را شناخت. و او آبستن شد و خنوخ را به دنیا آورد. او شهری ساخت و نام آن شهر را به نام پسرش خنوخ نامید.</w:t>
      </w:r>
    </w:p>
    <w:p/>
    <w:p>
      <w:r xmlns:w="http://schemas.openxmlformats.org/wordprocessingml/2006/main">
        <w:t xml:space="preserve">قابیل ازدواج کرد و صاحب پسری شد که او را خنوخ نامید و برای او شهری ساخت.</w:t>
      </w:r>
    </w:p>
    <w:p/>
    <w:p>
      <w:r xmlns:w="http://schemas.openxmlformats.org/wordprocessingml/2006/main">
        <w:t xml:space="preserve">1. اهمیت ساختن میراث برای نسل های آینده</w:t>
      </w:r>
    </w:p>
    <w:p/>
    <w:p>
      <w:r xmlns:w="http://schemas.openxmlformats.org/wordprocessingml/2006/main">
        <w:t xml:space="preserve">2. وفاداری خداوند در تحقق وعده هایش از اولاد</w:t>
      </w:r>
    </w:p>
    <w:p/>
    <w:p>
      <w:r xmlns:w="http://schemas.openxmlformats.org/wordprocessingml/2006/main">
        <w:t xml:space="preserve">1. تثنیه 4: 9-10; ایام قدیم را به یاد آورید، سالهای نسلهای بسیار را در نظر بگیرید. بزرگان تو، و آنها به تو خواهند گفت.</w:t>
      </w:r>
    </w:p>
    <w:p/>
    <w:p>
      <w:r xmlns:w="http://schemas.openxmlformats.org/wordprocessingml/2006/main">
        <w:t xml:space="preserve">2. مزمور 145:4; نسلی اعمال تو را به نسل دیگر ستایش خواهد کرد و اعمال تو را اعلام خواهد کرد.</w:t>
      </w:r>
    </w:p>
    <w:p/>
    <w:p>
      <w:r xmlns:w="http://schemas.openxmlformats.org/wordprocessingml/2006/main">
        <w:t xml:space="preserve">پیدایش 4:18 و برای خنوخ عیراد به دنیا آمد و عیراد محوائیل را آورد و محوئیل متوسائیل را آورد و متوشائیل لمک را آورد.</w:t>
      </w:r>
    </w:p>
    <w:p/>
    <w:p>
      <w:r xmlns:w="http://schemas.openxmlformats.org/wordprocessingml/2006/main">
        <w:t xml:space="preserve">این قسمت شجره نامه لامک، پدر نوح را شرح می دهد.</w:t>
      </w:r>
    </w:p>
    <w:p/>
    <w:p>
      <w:r xmlns:w="http://schemas.openxmlformats.org/wordprocessingml/2006/main">
        <w:t xml:space="preserve">1: اهمیت خانواده و نسب در کتاب مقدس.</w:t>
      </w:r>
    </w:p>
    <w:p/>
    <w:p>
      <w:r xmlns:w="http://schemas.openxmlformats.org/wordprocessingml/2006/main">
        <w:t xml:space="preserve">2: وفاداری خدا در اجرای نقشه نجاتش از طریق نوح.</w:t>
      </w:r>
    </w:p>
    <w:p/>
    <w:p>
      <w:r xmlns:w="http://schemas.openxmlformats.org/wordprocessingml/2006/main">
        <w:t xml:space="preserve">1: رومیان 5: 12-14، "بنابراین، همانطور که گناه به وسیله یک انسان وارد جهان شد، و به وسیله گناه مرگ، و بدین ترتیب مرگ بر همه مردم رسید، زیرا همه گناه کردند قطعاً گناه قبلاً در جهان بود. شریعت داده شد، اما در جایی که شریعت وجود ندارد، گناه به حساب کسی متهم نمی شود، با این وجود، مرگ از زمان آدم تا زمان موسی، حتی بر کسانی که با شکستن فرمان گناه نکردند، حکمفرما بود، همانطور که آدم چنین کرد. ، که الگوی کسی است که می آید."</w:t>
      </w:r>
    </w:p>
    <w:p/>
    <w:p>
      <w:r xmlns:w="http://schemas.openxmlformats.org/wordprocessingml/2006/main">
        <w:t xml:space="preserve">2: عبرانیان 11: 7، "با ایمان، نوح، هنگامی که در مورد چیزهایی که هنوز دیده نشده بود هشدار داده شد، با ترس مقدس کشتی ساخت تا خانواده خود را نجات دهد. با ایمان خود جهان را محکوم کرد و وارث عدالتی شد که از ایمان حاصل می شود."</w:t>
      </w:r>
    </w:p>
    <w:p/>
    <w:p>
      <w:r xmlns:w="http://schemas.openxmlformats.org/wordprocessingml/2006/main">
        <w:t xml:space="preserve">پیدایش 4:19 و لامک دو زن برای خود گرفت: نام یکی آدا و نام دیگری زیلا.</w:t>
      </w:r>
    </w:p>
    <w:p/>
    <w:p>
      <w:r xmlns:w="http://schemas.openxmlformats.org/wordprocessingml/2006/main">
        <w:t xml:space="preserve">لمک با دو همسر به نام‌های عداح و زله ازدواج کرد.</w:t>
      </w:r>
    </w:p>
    <w:p/>
    <w:p>
      <w:r xmlns:w="http://schemas.openxmlformats.org/wordprocessingml/2006/main">
        <w:t xml:space="preserve">1. برکت ازدواج: مطالعه لمک در پیدایش</w:t>
      </w:r>
    </w:p>
    <w:p/>
    <w:p>
      <w:r xmlns:w="http://schemas.openxmlformats.org/wordprocessingml/2006/main">
        <w:t xml:space="preserve">2. اهمیت تعهد: نگاهی به لمک و همسرانش</w:t>
      </w:r>
    </w:p>
    <w:p/>
    <w:p>
      <w:r xmlns:w="http://schemas.openxmlformats.org/wordprocessingml/2006/main">
        <w:t xml:space="preserve">1. پیدایش 2: 18-25 - طرح خدا برای ازدواج</w:t>
      </w:r>
    </w:p>
    <w:p/>
    <w:p>
      <w:r xmlns:w="http://schemas.openxmlformats.org/wordprocessingml/2006/main">
        <w:t xml:space="preserve">2. افسسیان 5: 22-33 - زن و شوهر در مسیح</w:t>
      </w:r>
    </w:p>
    <w:p/>
    <w:p>
      <w:r xmlns:w="http://schemas.openxmlformats.org/wordprocessingml/2006/main">
        <w:t xml:space="preserve">پیدایش 4:20 و آدا جبال را به دنیا آورد و او پدر ساکنان خیمه ها و صاحبان چهارپایان بود.</w:t>
      </w:r>
    </w:p>
    <w:p/>
    <w:p>
      <w:r xmlns:w="http://schemas.openxmlformats.org/wordprocessingml/2006/main">
        <w:t xml:space="preserve">عده جبل را به دنیا آورد که جد گله داران کوچ نشین و صاحبان احشام شد.</w:t>
      </w:r>
    </w:p>
    <w:p/>
    <w:p>
      <w:r xmlns:w="http://schemas.openxmlformats.org/wordprocessingml/2006/main">
        <w:t xml:space="preserve">1. نعمت روزی: چگونه خداوند به قومش روزی می دهد</w:t>
      </w:r>
    </w:p>
    <w:p/>
    <w:p>
      <w:r xmlns:w="http://schemas.openxmlformats.org/wordprocessingml/2006/main">
        <w:t xml:space="preserve">2. معنای میراث: چگونه اجداد ما به ما شکل می دهند</w:t>
      </w:r>
    </w:p>
    <w:p/>
    <w:p>
      <w:r xmlns:w="http://schemas.openxmlformats.org/wordprocessingml/2006/main">
        <w:t xml:space="preserve">1. مزمور 37:3-5 - به خداوند توکل کن و نیکی کن. در زمین ساکن شوید و از چراگاه امن لذت ببرید. از خداوند لذت ببر و او خواسته های دلت را به تو خواهد داد. راه خود را به خداوند بسپارید. به او اعتماد کنید و او این کار را انجام خواهد داد.</w:t>
      </w:r>
    </w:p>
    <w:p/>
    <w:p>
      <w:r xmlns:w="http://schemas.openxmlformats.org/wordprocessingml/2006/main">
        <w:t xml:space="preserve">2.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پیدایش 4:21 و نام برادرش یوبال بود.</w:t>
      </w:r>
    </w:p>
    <w:p/>
    <w:p>
      <w:r xmlns:w="http://schemas.openxmlformats.org/wordprocessingml/2006/main">
        <w:t xml:space="preserve">جوبال پدر کسانی بود که سازهای زهی می نواختند.</w:t>
      </w:r>
    </w:p>
    <w:p/>
    <w:p>
      <w:r xmlns:w="http://schemas.openxmlformats.org/wordprocessingml/2006/main">
        <w:t xml:space="preserve">1: خداوند موهبت موسیقی را به ما داده است. بیایید از آن برای تجلیل او استفاده کنیم.</w:t>
      </w:r>
    </w:p>
    <w:p/>
    <w:p>
      <w:r xmlns:w="http://schemas.openxmlformats.org/wordprocessingml/2006/main">
        <w:t xml:space="preserve">2: از موسیقی می توان برای ستایش و تجلیل خداوند استفاده کرد.</w:t>
      </w:r>
    </w:p>
    <w:p/>
    <w:p>
      <w:r xmlns:w="http://schemas.openxmlformats.org/wordprocessingml/2006/main">
        <w:t xml:space="preserve">1: مزمور 150:3-5 - او را با صدای شیپور ستایش کنید. او را با سرود و چنگ ستایش کنید. او را با ساز و رقص ستایش کنید. او را با سازها و سازهای زهی ستایش کنید. او را بر سنج های بلند ستایش کن. او را بر سنج های بلند ستایش کنید.</w:t>
      </w:r>
    </w:p>
    <w:p/>
    <w:p>
      <w:r xmlns:w="http://schemas.openxmlformats.org/wordprocessingml/2006/main">
        <w:t xml:space="preserve">2: کولسیان 3:16 - بگذارید کلام مسیح با تمام حکمت فراوان در شما ساکن شود. با مزامیر و سرودها و سرودهای روحانی یکدیگر را تعلیم و نصیحت کنید و با فیض در دل خود برای خداوند بخوانید.</w:t>
      </w:r>
    </w:p>
    <w:p/>
    <w:p>
      <w:r xmlns:w="http://schemas.openxmlformats.org/wordprocessingml/2006/main">
        <w:t xml:space="preserve">پیدایش 4:22 و زیله توبالقاین را نیز به دنیا آورد که مربی هر صنعت کننده ای در برنج و آهن بود.</w:t>
      </w:r>
    </w:p>
    <w:p/>
    <w:p>
      <w:r xmlns:w="http://schemas.openxmlformats.org/wordprocessingml/2006/main">
        <w:t xml:space="preserve">زیلا توبالکاین را به دنیا آورد که مربی فلزکاری بود. خواهرش نعمه بود.</w:t>
      </w:r>
    </w:p>
    <w:p/>
    <w:p>
      <w:r xmlns:w="http://schemas.openxmlformats.org/wordprocessingml/2006/main">
        <w:t xml:space="preserve">1. ارزش آموزش: یادگیری از Tubalcain</w:t>
      </w:r>
    </w:p>
    <w:p/>
    <w:p>
      <w:r xmlns:w="http://schemas.openxmlformats.org/wordprocessingml/2006/main">
        <w:t xml:space="preserve">2. قدرت شراکت: رابطه توبالکاین و نعمه</w:t>
      </w:r>
    </w:p>
    <w:p/>
    <w:p>
      <w:r xmlns:w="http://schemas.openxmlformats.org/wordprocessingml/2006/main">
        <w:t xml:space="preserve">1. امثال 13:20، "کسی که با خردمند راه می‌رود، عاقل می‌شود، اما همدم احمق‌ها آسیب می‌بیند."</w:t>
      </w:r>
    </w:p>
    <w:p/>
    <w:p>
      <w:r xmlns:w="http://schemas.openxmlformats.org/wordprocessingml/2006/main">
        <w:t xml:space="preserve">2. کولسیان 3: 23-24، "هر کاری که انجام می دهید، با تمام دل به آن بپردازید، برای خداوند کار کنید، نه برای اربابان بشر، زیرا می دانید که میراثی از خداوند به عنوان پاداش دریافت خواهید کرد. خداوند مسیح است که شما به آن خدمت می کنید.»</w:t>
      </w:r>
    </w:p>
    <w:p/>
    <w:p>
      <w:r xmlns:w="http://schemas.openxmlformats.org/wordprocessingml/2006/main">
        <w:t xml:space="preserve">پیدایش 4:23 و لامک به همسران خود گفت: اداح و زله: صدای مرا بشنوید. ای زنان لامک، سخنان من را بشنوید، زیرا من مردی را به زخم خود و مردی جوان را به آزار خود کشته‌ام.</w:t>
      </w:r>
    </w:p>
    <w:p/>
    <w:p>
      <w:r xmlns:w="http://schemas.openxmlformats.org/wordprocessingml/2006/main">
        <w:t xml:space="preserve">لمک به اعمال خشونت آمیز خود علیه مرد و جوانی می بالید.</w:t>
      </w:r>
    </w:p>
    <w:p/>
    <w:p>
      <w:r xmlns:w="http://schemas.openxmlformats.org/wordprocessingml/2006/main">
        <w:t xml:space="preserve">1. "خطر غرور خودپسندانه"</w:t>
      </w:r>
    </w:p>
    <w:p/>
    <w:p>
      <w:r xmlns:w="http://schemas.openxmlformats.org/wordprocessingml/2006/main">
        <w:t xml:space="preserve">2. «نیاز به شفقت و خویشتنداری»</w:t>
      </w:r>
    </w:p>
    <w:p/>
    <w:p>
      <w:r xmlns:w="http://schemas.openxmlformats.org/wordprocessingml/2006/main">
        <w:t xml:space="preserve">1. امثال 16:18 "غرور پیش از نابودی است و روح متکبر پیش از سقوط."</w:t>
      </w:r>
    </w:p>
    <w:p/>
    <w:p>
      <w:r xmlns:w="http://schemas.openxmlformats.org/wordprocessingml/2006/main">
        <w:t xml:space="preserve">2. متی 5:38-42 «شنیده اید که گفته شده است چشم در مقابل چشم و دندان در مقابل دندان. گونه راست، گونه دیگر را نیز به سوی او بگردان.»</w:t>
      </w:r>
    </w:p>
    <w:p/>
    <w:p>
      <w:r xmlns:w="http://schemas.openxmlformats.org/wordprocessingml/2006/main">
        <w:t xml:space="preserve">پیدایش 4:24 اگر قابیل هفت بار انتقام گرفته شود، واقعاً لمک هفتاد و هفت بار.</w:t>
      </w:r>
    </w:p>
    <w:p/>
    <w:p>
      <w:r xmlns:w="http://schemas.openxmlformats.org/wordprocessingml/2006/main">
        <w:t xml:space="preserve">لمک، از نسل قابیل، به خود می بالد که هفتاد و هفت برابر از او انتقام خواهد گرفت.</w:t>
      </w:r>
    </w:p>
    <w:p/>
    <w:p>
      <w:r xmlns:w="http://schemas.openxmlformats.org/wordprocessingml/2006/main">
        <w:t xml:space="preserve">1. انتقام از آن خداست - رومیان 12:19</w:t>
      </w:r>
    </w:p>
    <w:p/>
    <w:p>
      <w:r xmlns:w="http://schemas.openxmlformats.org/wordprocessingml/2006/main">
        <w:t xml:space="preserve">2. خطر غرور - امثال 16:18</w:t>
      </w:r>
    </w:p>
    <w:p/>
    <w:p>
      <w:r xmlns:w="http://schemas.openxmlformats.org/wordprocessingml/2006/main">
        <w:t xml:space="preserve">1. رومیان 12:19 - "ای عزیزان، هرگز انتقام خود را نگیرید، بلکه آن را به خشم خدا بسپارید، زیرا نوشته شده است که انتقام از آن من است، خداوند می گوید، من جبران خواهم کرد.</w:t>
      </w:r>
    </w:p>
    <w:p/>
    <w:p>
      <w:r xmlns:w="http://schemas.openxmlformats.org/wordprocessingml/2006/main">
        <w:t xml:space="preserve">2. امثال 16:18 - غرور قبل از نابودی است و روح متکبر قبل از سقوط.</w:t>
      </w:r>
    </w:p>
    <w:p/>
    <w:p>
      <w:r xmlns:w="http://schemas.openxmlformats.org/wordprocessingml/2006/main">
        <w:t xml:space="preserve">پیدایش 4:25 و آدم دوباره همسرش را شناخت. و او پسری به دنیا آورد و او را شیث نامید. زیرا او گفت که خدا به جای هابیل که قابیل او را کشت، نسل دیگری برای من قرار داد.</w:t>
      </w:r>
    </w:p>
    <w:p/>
    <w:p>
      <w:r xmlns:w="http://schemas.openxmlformats.org/wordprocessingml/2006/main">
        <w:t xml:space="preserve">آدم و حوا پسر دیگری به نام شیث دارند که جایگزین هابیل می شود که توسط قابیل کشته شد.</w:t>
      </w:r>
    </w:p>
    <w:p/>
    <w:p>
      <w:r xmlns:w="http://schemas.openxmlformats.org/wordprocessingml/2006/main">
        <w:t xml:space="preserve">1: خدا همیشه با ماست، حتی در مواقع مصیبت و ضرر.</w:t>
      </w:r>
    </w:p>
    <w:p/>
    <w:p>
      <w:r xmlns:w="http://schemas.openxmlformats.org/wordprocessingml/2006/main">
        <w:t xml:space="preserve">2: قدرت ایمان و امید به اندازه کافی قوی است که حتی در سخت ترین زمان ها به ما کمک کند.</w:t>
      </w:r>
    </w:p>
    <w:p/>
    <w:p>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اشعیا 43:2 - هنگامی که از آبها عبور کنید، من با شما خواهم بود. و چون از نهرها بگذری، تو را نخواهند گرفت. هنگامی که از میان آتش عبور کنید، نخواهید سوخت. شعله های آتش شما را نمی سوزاند.</w:t>
      </w:r>
    </w:p>
    <w:p/>
    <w:p>
      <w:r xmlns:w="http://schemas.openxmlformats.org/wordprocessingml/2006/main">
        <w:t xml:space="preserve">پیدایش 4:26 و برای شیث نیز پسری به دنیا آمد. و او را انوس نامید. سپس مردم شروع به خواندن نام خداوند کردند.</w:t>
      </w:r>
    </w:p>
    <w:p/>
    <w:p>
      <w:r xmlns:w="http://schemas.openxmlformats.org/wordprocessingml/2006/main">
        <w:t xml:space="preserve">شیث پسری به نام انوس داشت و در این زمان بود که مردم شروع به خواندن نام خداوند کردند.</w:t>
      </w:r>
    </w:p>
    <w:p/>
    <w:p>
      <w:r xmlns:w="http://schemas.openxmlformats.org/wordprocessingml/2006/main">
        <w:t xml:space="preserve">1. قدرت یک نام: یادگیری از Enos</w:t>
      </w:r>
    </w:p>
    <w:p/>
    <w:p>
      <w:r xmlns:w="http://schemas.openxmlformats.org/wordprocessingml/2006/main">
        <w:t xml:space="preserve">2. دعوت به نام خداوند: معنای پیرو خدا بودن چیست؟</w:t>
      </w:r>
    </w:p>
    <w:p/>
    <w:p>
      <w:r xmlns:w="http://schemas.openxmlformats.org/wordprocessingml/2006/main">
        <w:t xml:space="preserve">1. رومیان 10:13 - زیرا هر که نام خداوند را بخواند نجات خواهد یافت.</w:t>
      </w:r>
    </w:p>
    <w:p/>
    <w:p>
      <w:r xmlns:w="http://schemas.openxmlformats.org/wordprocessingml/2006/main">
        <w:t xml:space="preserve">2. اعمال رسولان 2:21 - و هر که نام خداوند را بخواند نجات خواهد یافت.</w:t>
      </w:r>
    </w:p>
    <w:p/>
    <w:p>
      <w:r xmlns:w="http://schemas.openxmlformats.org/wordprocessingml/2006/main">
        <w:t xml:space="preserve">پیدایش 5 را می توان در سه پاراگراف به شرح زیر خلاصه کرد و آیات ذکر شده در آن ذکر شده است:</w:t>
      </w:r>
    </w:p>
    <w:p/>
    <w:p>
      <w:r xmlns:w="http://schemas.openxmlformats.org/wordprocessingml/2006/main">
        <w:t xml:space="preserve">پاراگراف 1: در پیدایش 5: 1-20، این فصل با سابقه شجره نامه ای از نسل آدم آغاز می شود. این نسب از آدم تا نوح را دنبال می کند و نام هر نسل و سن مربوط به آنها را ذکر می کند. این فصل بر گذشت نسل‌ها تأکید می‌کند و بر این نکته تأکید می‌کند که هر فردی که نام برده شد چند صد سال زندگی کرده است. افراد قابل توجهی که در این شجره نامه گنجانده شده اند عبارتند از: شیث، انوش، کنان، محلالیل، یارد، خنوخ (که با خدا راه می رفت و توسط او گرفته شد)، متوشالح (طولانی ترین فرد ثبت شده در کتاب مقدس)، و لمک.</w:t>
      </w:r>
    </w:p>
    <w:p/>
    <w:p>
      <w:r xmlns:w="http://schemas.openxmlformats.org/wordprocessingml/2006/main">
        <w:t xml:space="preserve">پاراگراف 2: در ادامه پیدایش 5:21-24، توجه به خنوخ هفتمین نسل از آدم که وفادارانه با خدا راه می رفت، داده می شود. برخلاف دیگرانی که قبل از مرگ عمر طولانی داشتند، خنوخ سرنوشتی منحصر به فرد را تجربه کرد. آمده است که او نمرده است، بلکه به خاطر عدالتش توسط خدا گرفته شده است. این خروج او را به عنوان نمونه ای از وفاداری متمایز می کند و در تضاد با الگوی عمومی مرگ و میر انسان است.</w:t>
      </w:r>
    </w:p>
    <w:p/>
    <w:p>
      <w:r xmlns:w="http://schemas.openxmlformats.org/wordprocessingml/2006/main">
        <w:t xml:space="preserve">پاراگراف 3: در پیدایش 5: 25-32، شرح شجره نامه با تمرکز بر نوح دهمین نسل از آدم که در فصل های بعدی به شخصیت مهمی تبدیل می شود، به پایان می رسد. پدر نوح، لمک، نام او را به این دلیل می‌گذارد، زیرا معتقد است نوح آسایش یا رهایی از زحمت آنها در زمین نفرین شده به ارمغان خواهد آورد. اشاره شده است که نوح سه پسر سام، حام و یافث داشت که پس از رسیدن به سن پانصد سالگی به دنیا آمدند. این بخش پایانی ارتباطی بین این شجره نامه و رویدادهای بعدی مربوط به نقش نوح در حفظ بشریت در طوفان بزرگ برقرار می کند.</w:t>
      </w:r>
    </w:p>
    <w:p/>
    <w:p>
      <w:r xmlns:w="http://schemas.openxmlformats.org/wordprocessingml/2006/main">
        <w:t xml:space="preserve">به طور خلاصه:</w:t>
      </w:r>
    </w:p>
    <w:p>
      <w:r xmlns:w="http://schemas.openxmlformats.org/wordprocessingml/2006/main">
        <w:t xml:space="preserve">پیدایش 5 ارائه می دهد:</w:t>
      </w:r>
    </w:p>
    <w:p>
      <w:r xmlns:w="http://schemas.openxmlformats.org/wordprocessingml/2006/main">
        <w:t xml:space="preserve">گزارش شجره نامه مفصلی که نسل ها از آدم تا نوح را ردیابی می کند.</w:t>
      </w:r>
    </w:p>
    <w:p>
      <w:r xmlns:w="http://schemas.openxmlformats.org/wordprocessingml/2006/main">
        <w:t xml:space="preserve">طول عمر افراد ذکر شده;</w:t>
      </w:r>
    </w:p>
    <w:p>
      <w:r xmlns:w="http://schemas.openxmlformats.org/wordprocessingml/2006/main">
        <w:t xml:space="preserve">سرنوشت استثنایی خنوخ که خدا به دلیل عدالت او گرفت.</w:t>
      </w:r>
    </w:p>
    <w:p>
      <w:r xmlns:w="http://schemas.openxmlformats.org/wordprocessingml/2006/main">
        <w:t xml:space="preserve">معرفی نوح و اهمیت او به عنوان پسر لمک.</w:t>
      </w:r>
    </w:p>
    <w:p>
      <w:r xmlns:w="http://schemas.openxmlformats.org/wordprocessingml/2006/main">
        <w:t xml:space="preserve">سه پسر نوح، سام، حام و یافث که نقش های مهمی در فصل های بعدی بازی می کنند.</w:t>
      </w:r>
    </w:p>
    <w:p>
      <w:r xmlns:w="http://schemas.openxmlformats.org/wordprocessingml/2006/main">
        <w:t xml:space="preserve">این فصل بر گذشت زمان، وفاداری خنوخ تأکید می‌کند و زمینه را برای شرح آینده نوح و طوفان بزرگ فراهم می‌کند. هم تداوم نسل ها و هم استثناهای قابل توجه در تاریخ بشر را برجسته می کند.</w:t>
      </w:r>
    </w:p>
    <w:p/>
    <w:p>
      <w:r xmlns:w="http://schemas.openxmlformats.org/wordprocessingml/2006/main">
        <w:t xml:space="preserve">پیدایش 5 را می توان در سه پاراگراف به شرح زیر خلاصه کرد و آیات ذکر شده در آن ذکر شده است:</w:t>
      </w:r>
    </w:p>
    <w:p/>
    <w:p>
      <w:r xmlns:w="http://schemas.openxmlformats.org/wordprocessingml/2006/main">
        <w:t xml:space="preserve">پاراگراف 1: در پیدایش 5: 1-20، این فصل با سابقه شجره نامه ای از نسل آدم آغاز می شود. این نسب از آدم تا نوح را دنبال می کند و نام هر نسل و سن مربوط به آنها را ذکر می کند. این فصل بر گذشت نسل‌ها تأکید می‌کند و بر این نکته تأکید می‌کند که هر فردی که نام برده شد چند صد سال زندگی کرده است. افراد قابل توجهی که در این شجره نامه گنجانده شده اند عبارتند از: شیث، انوش، کنان، محلالیل، یارد، خنوخ (که با خدا راه می رفت و توسط او گرفته شد)، متوشالح (طولانی ترین فرد ثبت شده در کتاب مقدس)، و لمک.</w:t>
      </w:r>
    </w:p>
    <w:p/>
    <w:p>
      <w:r xmlns:w="http://schemas.openxmlformats.org/wordprocessingml/2006/main">
        <w:t xml:space="preserve">پاراگراف 2: در ادامه پیدایش 5:21-24، توجه به خنوخ هفتمین نسل از آدم که وفادارانه با خدا راه می رفت، داده می شود. برخلاف دیگرانی که قبل از مرگ عمر طولانی داشتند، خنوخ سرنوشتی منحصر به فرد را تجربه کرد. آمده است که او نمرده است، بلکه به خاطر عدالتش توسط خدا گرفته شده است. این خروج او را به عنوان نمونه ای از وفاداری متمایز می کند و در تضاد با الگوی عمومی مرگ و میر انسان است.</w:t>
      </w:r>
    </w:p>
    <w:p/>
    <w:p>
      <w:r xmlns:w="http://schemas.openxmlformats.org/wordprocessingml/2006/main">
        <w:t xml:space="preserve">پاراگراف 3: در پیدایش 5: 25-32، شرح شجره نامه با تمرکز بر نوح دهمین نسل از آدم که در فصل های بعدی به شخصیت مهمی تبدیل می شود، به پایان می رسد. پدر نوح، لمک، نام او را به این دلیل می‌گذارد، زیرا معتقد است نوح آسایش یا رهایی از زحمت آنها در زمین نفرین شده به ارمغان خواهد آورد. اشاره شده است که نوح سه پسر سام، حام و یافث داشت که پس از رسیدن به سن پانصد سالگی به دنیا آمدند. این بخش پایانی ارتباطی بین این شجره نامه و رویدادهای بعدی مربوط به نقش نوح در حفظ بشریت در طوفان بزرگ برقرار می کند.</w:t>
      </w:r>
    </w:p>
    <w:p/>
    <w:p>
      <w:r xmlns:w="http://schemas.openxmlformats.org/wordprocessingml/2006/main">
        <w:t xml:space="preserve">به طور خلاصه:</w:t>
      </w:r>
    </w:p>
    <w:p>
      <w:r xmlns:w="http://schemas.openxmlformats.org/wordprocessingml/2006/main">
        <w:t xml:space="preserve">پیدایش 5 ارائه می دهد:</w:t>
      </w:r>
    </w:p>
    <w:p>
      <w:r xmlns:w="http://schemas.openxmlformats.org/wordprocessingml/2006/main">
        <w:t xml:space="preserve">گزارش شجره نامه مفصلی که نسل ها از آدم تا نوح را ردیابی می کند.</w:t>
      </w:r>
    </w:p>
    <w:p>
      <w:r xmlns:w="http://schemas.openxmlformats.org/wordprocessingml/2006/main">
        <w:t xml:space="preserve">طول عمر افراد ذکر شده;</w:t>
      </w:r>
    </w:p>
    <w:p>
      <w:r xmlns:w="http://schemas.openxmlformats.org/wordprocessingml/2006/main">
        <w:t xml:space="preserve">سرنوشت استثنایی خنوخ که خدا به دلیل عدالت او گرفت.</w:t>
      </w:r>
    </w:p>
    <w:p>
      <w:r xmlns:w="http://schemas.openxmlformats.org/wordprocessingml/2006/main">
        <w:t xml:space="preserve">معرفی نوح و اهمیت او به عنوان پسر لمک.</w:t>
      </w:r>
    </w:p>
    <w:p>
      <w:r xmlns:w="http://schemas.openxmlformats.org/wordprocessingml/2006/main">
        <w:t xml:space="preserve">سه پسر نوح، سام، حام و یافث که نقش های مهمی در فصل های بعدی بازی می کنند.</w:t>
      </w:r>
    </w:p>
    <w:p>
      <w:r xmlns:w="http://schemas.openxmlformats.org/wordprocessingml/2006/main">
        <w:t xml:space="preserve">این فصل بر گذشت زمان، وفاداری خنوخ تأکید می‌کند و زمینه را برای شرح آینده نوح و طوفان بزرگ فراهم می‌کند. هم تداوم نسل ها و هم استثناهای قابل توجه در تاریخ بشر را برجسته می کند.</w:t>
      </w:r>
    </w:p>
    <w:p/>
    <w:p>
      <w:r xmlns:w="http://schemas.openxmlformats.org/wordprocessingml/2006/main">
        <w:t xml:space="preserve">پیدایش 5:1 این کتاب نسل های آدم است. در روزی که خداوند انسان را آفرید، او را به مثابه خدا آفرید.</w:t>
      </w:r>
    </w:p>
    <w:p/>
    <w:p>
      <w:r xmlns:w="http://schemas.openxmlformats.org/wordprocessingml/2006/main">
        <w:t xml:space="preserve">قسمت مربوط به خلقت انسان به مثابه خداوند است.</w:t>
      </w:r>
    </w:p>
    <w:p/>
    <w:p>
      <w:r xmlns:w="http://schemas.openxmlformats.org/wordprocessingml/2006/main">
        <w:t xml:space="preserve">1. خدا انسان را در تصویر خود آفرید: تأملی در پیدایش 5:1</w:t>
      </w:r>
    </w:p>
    <w:p/>
    <w:p>
      <w:r xmlns:w="http://schemas.openxmlformats.org/wordprocessingml/2006/main">
        <w:t xml:space="preserve">2. تشبیه خدا: معنای آن برای ما به عنوان انسان</w:t>
      </w:r>
    </w:p>
    <w:p/>
    <w:p>
      <w:r xmlns:w="http://schemas.openxmlformats.org/wordprocessingml/2006/main">
        <w:t xml:space="preserve">1. "بیایید انسان را به صورت خود و به شباهت خود بسازیم" (پیدایش 1:26 ESV)</w:t>
      </w:r>
    </w:p>
    <w:p/>
    <w:p>
      <w:r xmlns:w="http://schemas.openxmlformats.org/wordprocessingml/2006/main">
        <w:t xml:space="preserve">2. "پس خدا انسان را به صورت خود آفرید، به صورت خدا او را آفرید، نر و ماده آنها را آفرید" (پیدایش 1:27 ESV).</w:t>
      </w:r>
    </w:p>
    <w:p/>
    <w:p>
      <w:r xmlns:w="http://schemas.openxmlformats.org/wordprocessingml/2006/main">
        <w:t xml:space="preserve">پیدایش 5:2 نر و ماده آنها را آفرید. و آنها را برکت داد و نامشان را آدم گذاشت در روزی که خلق شدند.</w:t>
      </w:r>
    </w:p>
    <w:p/>
    <w:p>
      <w:r xmlns:w="http://schemas.openxmlformats.org/wordprocessingml/2006/main">
        <w:t xml:space="preserve">خداوند انسانها را به صورت خود آفرید و برکت داد.</w:t>
      </w:r>
    </w:p>
    <w:p/>
    <w:p>
      <w:r xmlns:w="http://schemas.openxmlformats.org/wordprocessingml/2006/main">
        <w:t xml:space="preserve">1: همه ما به شکل خدا آفریده شده ایم و باید تلاش کنیم تا در عشق و لطف او زندگی کنیم.</w:t>
      </w:r>
    </w:p>
    <w:p/>
    <w:p>
      <w:r xmlns:w="http://schemas.openxmlformats.org/wordprocessingml/2006/main">
        <w:t xml:space="preserve">2: خداوند به ما زندگی برکت داده است و ما باید از آن برای جلال نام او استفاده کنیم.</w:t>
      </w:r>
    </w:p>
    <w:p/>
    <w:p>
      <w:r xmlns:w="http://schemas.openxmlformats.org/wordprocessingml/2006/main">
        <w:t xml:space="preserve">1: افسسیان 2:10 - زیرا ما کار او هستیم که در مسیح عیسی برای کارهای نیکی که خدا از قبل آماده کرده بود آفریده شدیم تا در آنها گام برداریم.</w:t>
      </w:r>
    </w:p>
    <w:p/>
    <w:p>
      <w:r xmlns:w="http://schemas.openxmlformats.org/wordprocessingml/2006/main">
        <w:t xml:space="preserve">2: مزمور 139:13-14 - زیرا اندام من را شکل دادی. تو مرا در شکم مادرم به هم گره زدی. تو را می ستایم، زیرا به طرز وحشتناک و شگفت انگیزی ساخته شده ام. آثار تو شگفت انگیز است. روح من آن را به خوبی می داند.</w:t>
      </w:r>
    </w:p>
    <w:p/>
    <w:p>
      <w:r xmlns:w="http://schemas.openxmlformats.org/wordprocessingml/2006/main">
        <w:t xml:space="preserve">پیدایش 5: 3 و آدم صد و سی سال زندگی کرد و پسری به شباهت خود آورد. و نام او را ست خواند:</w:t>
      </w:r>
    </w:p>
    <w:p/>
    <w:p>
      <w:r xmlns:w="http://schemas.openxmlformats.org/wordprocessingml/2006/main">
        <w:t xml:space="preserve">آدم 130 سال عمر کرد و صاحب پسری به نام شیث شد که شبیه و شبیه او بود.</w:t>
      </w:r>
    </w:p>
    <w:p/>
    <w:p>
      <w:r xmlns:w="http://schemas.openxmlformats.org/wordprocessingml/2006/main">
        <w:t xml:space="preserve">1. زیبایی تصویر خدا در انسان - پیدایش 5:3</w:t>
      </w:r>
    </w:p>
    <w:p/>
    <w:p>
      <w:r xmlns:w="http://schemas.openxmlformats.org/wordprocessingml/2006/main">
        <w:t xml:space="preserve">2. قدرت زندگی و میراث - پیدایش 5:3</w:t>
      </w:r>
    </w:p>
    <w:p/>
    <w:p>
      <w:r xmlns:w="http://schemas.openxmlformats.org/wordprocessingml/2006/main">
        <w:t xml:space="preserve">1. مزمور 139:13-14 - زیرا که افسار من را در اختیار گرفته‌ای، مرا در شکم مادرم پوشانده‌ای. من تو را ستایش خواهم کرد. زیرا که من ترسناک و شگفت انگیز آفریده شده ام. و روح من به خوبی می داند.</w:t>
      </w:r>
    </w:p>
    <w:p/>
    <w:p>
      <w:r xmlns:w="http://schemas.openxmlformats.org/wordprocessingml/2006/main">
        <w:t xml:space="preserve">2. اول قرنتیان 15:45 - و به این ترتیب نوشته شده است، انسان اول آدم، روح زنده شد. آخرین آدم روحی زنده کننده ساخته شد.</w:t>
      </w:r>
    </w:p>
    <w:p/>
    <w:p>
      <w:r xmlns:w="http://schemas.openxmlformats.org/wordprocessingml/2006/main">
        <w:t xml:space="preserve">پیدایش 5:4 و ایام آدم پس از تولد شیث هشتصد سال بود و پسران و دخترانی به دنیا آورد.</w:t>
      </w:r>
    </w:p>
    <w:p/>
    <w:p>
      <w:r xmlns:w="http://schemas.openxmlformats.org/wordprocessingml/2006/main">
        <w:t xml:space="preserve">آدام عمر طولانی داشت و فرزندان زیادی از جمله شیث داشت.</w:t>
      </w:r>
    </w:p>
    <w:p/>
    <w:p>
      <w:r xmlns:w="http://schemas.openxmlformats.org/wordprocessingml/2006/main">
        <w:t xml:space="preserve">1. میراث آدم: زندگی با معنا و تحقق</w:t>
      </w:r>
    </w:p>
    <w:p/>
    <w:p>
      <w:r xmlns:w="http://schemas.openxmlformats.org/wordprocessingml/2006/main">
        <w:t xml:space="preserve">2. نعمت زایش: پرورش نسل جدید</w:t>
      </w:r>
    </w:p>
    <w:p/>
    <w:p>
      <w:r xmlns:w="http://schemas.openxmlformats.org/wordprocessingml/2006/main">
        <w:t xml:space="preserve">1. پیدایش 5: 1-5</w:t>
      </w:r>
    </w:p>
    <w:p/>
    <w:p>
      <w:r xmlns:w="http://schemas.openxmlformats.org/wordprocessingml/2006/main">
        <w:t xml:space="preserve">2. مزمور 127:3-5</w:t>
      </w:r>
    </w:p>
    <w:p/>
    <w:p>
      <w:r xmlns:w="http://schemas.openxmlformats.org/wordprocessingml/2006/main">
        <w:t xml:space="preserve">پیدایش 5:5 و تمام روزهایی که آدم زندگی کرد نهصد و سی سال بود و مرد.</w:t>
      </w:r>
    </w:p>
    <w:p/>
    <w:p>
      <w:r xmlns:w="http://schemas.openxmlformats.org/wordprocessingml/2006/main">
        <w:t xml:space="preserve">آدم قبل از مرگ 930 سال عمر طولانی داشت.</w:t>
      </w:r>
    </w:p>
    <w:p/>
    <w:p>
      <w:r xmlns:w="http://schemas.openxmlformats.org/wordprocessingml/2006/main">
        <w:t xml:space="preserve">1: یاد گرفتن زندگی با زندگی طولانی - استفاده بهینه از زمان خود در زمین</w:t>
      </w:r>
    </w:p>
    <w:p/>
    <w:p>
      <w:r xmlns:w="http://schemas.openxmlformats.org/wordprocessingml/2006/main">
        <w:t xml:space="preserve">2: زندگی ابدی از طریق عیسی مسیح - زندگی ابدی در بهشت</w:t>
      </w:r>
    </w:p>
    <w:p/>
    <w:p>
      <w:r xmlns:w="http://schemas.openxmlformats.org/wordprocessingml/2006/main">
        <w:t xml:space="preserve">1: جامعه 7:17 - زیاد شریر مباش و احمق نباش، چرا باید قبل از وقتت بمیری؟</w:t>
      </w:r>
    </w:p>
    <w:p/>
    <w:p>
      <w:r xmlns:w="http://schemas.openxmlformats.org/wordprocessingml/2006/main">
        <w:t xml:space="preserve">2: یوحنا 11:25-26 - عیسی به او گفت: من رستاخیز و حیات هستم.</w:t>
      </w:r>
    </w:p>
    <w:p/>
    <w:p>
      <w:r xmlns:w="http://schemas.openxmlformats.org/wordprocessingml/2006/main">
        <w:t xml:space="preserve">پیدایش 5:6 و شیث صد و پنج سال زندگی کرد و انوس را آورد.</w:t>
      </w:r>
    </w:p>
    <w:p/>
    <w:p>
      <w:r xmlns:w="http://schemas.openxmlformats.org/wordprocessingml/2006/main">
        <w:t xml:space="preserve">ست 105 سال عمر کرد و پدر انوس شد.</w:t>
      </w:r>
    </w:p>
    <w:p/>
    <w:p>
      <w:r xmlns:w="http://schemas.openxmlformats.org/wordprocessingml/2006/main">
        <w:t xml:space="preserve">1: ما می توانیم از مثال ست در مورد زندگی طولانی و کامل بیاموزیم.</w:t>
      </w:r>
    </w:p>
    <w:p/>
    <w:p>
      <w:r xmlns:w="http://schemas.openxmlformats.org/wordprocessingml/2006/main">
        <w:t xml:space="preserve">2: ما باید از زمان خود عاقلانه استفاده کنیم، درست مانند ست.</w:t>
      </w:r>
    </w:p>
    <w:p/>
    <w:p>
      <w:r xmlns:w="http://schemas.openxmlformats.org/wordprocessingml/2006/main">
        <w:t xml:space="preserve">1: مزمور 90:12 "پس به ما بیاموز که روزهای خود را بشماریم تا دل خود را به حکمت بکار گیریم."</w:t>
      </w:r>
    </w:p>
    <w:p/>
    <w:p>
      <w:r xmlns:w="http://schemas.openxmlformats.org/wordprocessingml/2006/main">
        <w:t xml:space="preserve">2: جامعه 7:17 "زیاد شریر مباش و احمق نباش، چرا باید قبل از وقتت بمیری؟"</w:t>
      </w:r>
    </w:p>
    <w:p/>
    <w:p>
      <w:r xmlns:w="http://schemas.openxmlformats.org/wordprocessingml/2006/main">
        <w:t xml:space="preserve">پیدایش 5:7 و شیث پس از تولد انوس هشتصد و هفت سال زندگی کرد و پسران و دختران آورد.</w:t>
      </w:r>
    </w:p>
    <w:p/>
    <w:p>
      <w:r xmlns:w="http://schemas.openxmlformats.org/wordprocessingml/2006/main">
        <w:t xml:space="preserve">ست 807 سال زندگی کرد و فرزندان زیادی داشت.</w:t>
      </w:r>
    </w:p>
    <w:p/>
    <w:p>
      <w:r xmlns:w="http://schemas.openxmlformats.org/wordprocessingml/2006/main">
        <w:t xml:space="preserve">1. میراث ست: چگونه می توانیم زندگی طولانی و سازنده او را تقلید کنیم؟</w:t>
      </w:r>
    </w:p>
    <w:p/>
    <w:p>
      <w:r xmlns:w="http://schemas.openxmlformats.org/wordprocessingml/2006/main">
        <w:t xml:space="preserve">2. راه رفتن با خدا: چه چیزی می توانیم از مثال بزرگ ست بیاموزیم؟</w:t>
      </w:r>
    </w:p>
    <w:p/>
    <w:p>
      <w:r xmlns:w="http://schemas.openxmlformats.org/wordprocessingml/2006/main">
        <w:t xml:space="preserve">1. اول قرنتیان 5:17 - بنابراین، اگر کسی در مسیح باشد، او مخلوق جدیدی است. کهنه رفت، جدید آمد!</w:t>
      </w:r>
    </w:p>
    <w:p/>
    <w:p>
      <w:r xmlns:w="http://schemas.openxmlformats.org/wordprocessingml/2006/main">
        <w:t xml:space="preserve">2. مزمور 119:105 - کلام تو چراغی است برای پاهای من، چراغی در راه من.</w:t>
      </w:r>
    </w:p>
    <w:p/>
    <w:p>
      <w:r xmlns:w="http://schemas.openxmlformats.org/wordprocessingml/2006/main">
        <w:t xml:space="preserve">پیدایش 5:8 و تمام ایام شیث نهصد و دوازده سال بود و مرد.</w:t>
      </w:r>
    </w:p>
    <w:p/>
    <w:p>
      <w:r xmlns:w="http://schemas.openxmlformats.org/wordprocessingml/2006/main">
        <w:t xml:space="preserve">شیث پسر آدم و حوا بود و قبل از مرگ 912 سال زندگی کرد.</w:t>
      </w:r>
    </w:p>
    <w:p/>
    <w:p>
      <w:r xmlns:w="http://schemas.openxmlformats.org/wordprocessingml/2006/main">
        <w:t xml:space="preserve">1. برکت زندگی طولانی: درس هایی از زندگی شیث.</w:t>
      </w:r>
    </w:p>
    <w:p/>
    <w:p>
      <w:r xmlns:w="http://schemas.openxmlformats.org/wordprocessingml/2006/main">
        <w:t xml:space="preserve">2. اهمیت خانواده: آدم، حوا و شیث.</w:t>
      </w:r>
    </w:p>
    <w:p/>
    <w:p>
      <w:r xmlns:w="http://schemas.openxmlformats.org/wordprocessingml/2006/main">
        <w:t xml:space="preserve">1. مزمور 90:10 - "سالهای زندگی ما هفتاد و یا حتی به دلیل قدرت هشتاد سال است، اما مدت آنها فقط زحمت و زحمت است؛ آنها به زودی از بین می روند و ما پرواز می کنیم."</w:t>
      </w:r>
    </w:p>
    <w:p/>
    <w:p>
      <w:r xmlns:w="http://schemas.openxmlformats.org/wordprocessingml/2006/main">
        <w:t xml:space="preserve">2. جامعه 12: 1-7 - «آفریدگار خود را در ایام جوانی خود به یاد آورید، پیش از آمدن روزهای بد و نزدیک شدن سالهایی که خواهید گفت: من از آنها لذت نمی برم، در برابر خورشید و نور. و ماه و ستارگان تاریک می‌شوند و ابرها پس از باران باز می‌گردند، در روزی که نگهبانان خانه می‌لرزند و مردان قوی خم می‌شوند و آسیاب‌ها به دلیل اندک بودن و کسانی که از پنجره‌ها می‌نگرند از کار می‌افتند. تاریک می‌شوند و درهای خیابان بسته می‌شوند وقتی صدای ساییدن کم می‌شود، و با صدای پرنده‌ای بلند می‌شود، و همه دختران آواز را پایین می‌آورند و از بلندی هم می‌ترسند، وحشت در راه است؛ درخت بادام شکوفه می دهد، ملخ خود را می کشاند، و آرزو ناکام می شود، زیرا انسان به خانه ابدی خود می رود و عزاداران قبل از اینکه طناب نقره ای قطع شود و کاسه طلا شکسته شود، در خیابان ها می روند. و پارچ در چشمه در هم می شکند و چرخ در آب انبار می شکند و گرد و غبار به زمین باز می گردد و روح به سوی خدایی که آن را داده است باز می گردد.</w:t>
      </w:r>
    </w:p>
    <w:p/>
    <w:p>
      <w:r xmlns:w="http://schemas.openxmlformats.org/wordprocessingml/2006/main">
        <w:t xml:space="preserve">پیدایش 5:9 و انوس نود سال زندگی کرد و قاینان را آورد.</w:t>
      </w:r>
    </w:p>
    <w:p/>
    <w:p>
      <w:r xmlns:w="http://schemas.openxmlformats.org/wordprocessingml/2006/main">
        <w:t xml:space="preserve">انوس زندگی طولانی و پرباری داشت و پدر کینان در 90 سالگی بود.</w:t>
      </w:r>
    </w:p>
    <w:p/>
    <w:p>
      <w:r xmlns:w="http://schemas.openxmlformats.org/wordprocessingml/2006/main">
        <w:t xml:space="preserve">1. شادی های یک زندگی طولانی و پربار</w:t>
      </w:r>
    </w:p>
    <w:p/>
    <w:p>
      <w:r xmlns:w="http://schemas.openxmlformats.org/wordprocessingml/2006/main">
        <w:t xml:space="preserve">2. نعمت پدری</w:t>
      </w:r>
    </w:p>
    <w:p/>
    <w:p>
      <w:r xmlns:w="http://schemas.openxmlformats.org/wordprocessingml/2006/main">
        <w:t xml:space="preserve">1. مزمور 90:10 - روزهای سالهای ما شصت سال و ده است. و اگر به دلیل قوت آنها هشتاد سال باشد، قوت آنها زحمت و اندوه است. زیرا به زودی قطع می شود و ما پرواز می کنیم.</w:t>
      </w:r>
    </w:p>
    <w:p/>
    <w:p>
      <w:r xmlns:w="http://schemas.openxmlformats.org/wordprocessingml/2006/main">
        <w:t xml:space="preserve">2. امثال 17:6 - فرزندان فرزندان تاج پیرمردان هستند. و جلال فرزندان پدران آنها هستند.</w:t>
      </w:r>
    </w:p>
    <w:p/>
    <w:p>
      <w:r xmlns:w="http://schemas.openxmlformats.org/wordprocessingml/2006/main">
        <w:t xml:space="preserve">پیدایش 5:10 و انوس پس از تولد قائنان هشتصد و پانزده سال زندگی کرد و پسران و دختران آورد.</w:t>
      </w:r>
    </w:p>
    <w:p/>
    <w:p>
      <w:r xmlns:w="http://schemas.openxmlformats.org/wordprocessingml/2006/main">
        <w:t xml:space="preserve">انوس ۸۱۵ سال زندگی کرد و صاحب فرزند شد.</w:t>
      </w:r>
    </w:p>
    <w:p/>
    <w:p>
      <w:r xmlns:w="http://schemas.openxmlformats.org/wordprocessingml/2006/main">
        <w:t xml:space="preserve">1. ارزش زمان: یادگیری بهترین استفاده از زندگی</w:t>
      </w:r>
    </w:p>
    <w:p/>
    <w:p>
      <w:r xmlns:w="http://schemas.openxmlformats.org/wordprocessingml/2006/main">
        <w:t xml:space="preserve">2. قدرت برکت خداوند: به ارث بردن میراث ایمان</w:t>
      </w:r>
    </w:p>
    <w:p/>
    <w:p>
      <w:r xmlns:w="http://schemas.openxmlformats.org/wordprocessingml/2006/main">
        <w:t xml:space="preserve">1. مزمور 90:12 - پس به ما بیاموز که روزهای خود را بشماریم تا بتوانیم دل خود را به حکمت بکار گیریم.</w:t>
      </w:r>
    </w:p>
    <w:p/>
    <w:p>
      <w:r xmlns:w="http://schemas.openxmlformats.org/wordprocessingml/2006/main">
        <w:t xml:space="preserve">2. امثال 22:6 - کودک را در راهی که باید برود تربیت کنید و وقتی پیر شد از آن دور نخواهد شد.</w:t>
      </w:r>
    </w:p>
    <w:p/>
    <w:p>
      <w:r xmlns:w="http://schemas.openxmlformats.org/wordprocessingml/2006/main">
        <w:t xml:space="preserve">پیدایش 5:11 و تمام ایام انوس نهصد و پنج سال بود و مرد.</w:t>
      </w:r>
    </w:p>
    <w:p/>
    <w:p>
      <w:r xmlns:w="http://schemas.openxmlformats.org/wordprocessingml/2006/main">
        <w:t xml:space="preserve">انوس اولین نفر از نسل شیث بود که عمر طولانی کرد و مرد.</w:t>
      </w:r>
    </w:p>
    <w:p/>
    <w:p>
      <w:r xmlns:w="http://schemas.openxmlformats.org/wordprocessingml/2006/main">
        <w:t xml:space="preserve">1. اهمیت زندگی طولانی و معنادار.</w:t>
      </w:r>
    </w:p>
    <w:p/>
    <w:p>
      <w:r xmlns:w="http://schemas.openxmlformats.org/wordprocessingml/2006/main">
        <w:t xml:space="preserve">2. درک فانی بودن خود و استفاده بهینه از زمان خود در اینجا روی زمین.</w:t>
      </w:r>
    </w:p>
    <w:p/>
    <w:p>
      <w:r xmlns:w="http://schemas.openxmlformats.org/wordprocessingml/2006/main">
        <w:t xml:space="preserve">1. مزمور 90:12 - "پس به ما بیاموز که روزهای خود را بشماریم تا دل خود را به حکمت بکار گیریم."</w:t>
      </w:r>
    </w:p>
    <w:p/>
    <w:p>
      <w:r xmlns:w="http://schemas.openxmlformats.org/wordprocessingml/2006/main">
        <w:t xml:space="preserve">2. یعقوب 4:14 - "در حالی که نمی دانید فردا چه خواهد شد. زیرا جان شما چیست؟ حتی بخاری است که برای مدتی کوتاه ظاهر می شود و سپس ناپدید می شود."</w:t>
      </w:r>
    </w:p>
    <w:p/>
    <w:p>
      <w:r xmlns:w="http://schemas.openxmlformats.org/wordprocessingml/2006/main">
        <w:t xml:space="preserve">پیدایش 5:12 و قاینان هفتاد سال زندگی کرد و مَحلالئیل را آورد.</w:t>
      </w:r>
    </w:p>
    <w:p/>
    <w:p>
      <w:r xmlns:w="http://schemas.openxmlformats.org/wordprocessingml/2006/main">
        <w:t xml:space="preserve">قائنان هفتاد سال زندگی کرد و محلالئیل را به دنیا آورد.</w:t>
      </w:r>
    </w:p>
    <w:p/>
    <w:p>
      <w:r xmlns:w="http://schemas.openxmlformats.org/wordprocessingml/2006/main">
        <w:t xml:space="preserve">1. وفاداری خداوند در طول عمر</w:t>
      </w:r>
    </w:p>
    <w:p/>
    <w:p>
      <w:r xmlns:w="http://schemas.openxmlformats.org/wordprocessingml/2006/main">
        <w:t xml:space="preserve">2. میراث ایمان از نسلی به نسل دیگر منتقل شد</w:t>
      </w:r>
    </w:p>
    <w:p/>
    <w:p>
      <w:r xmlns:w="http://schemas.openxmlformats.org/wordprocessingml/2006/main">
        <w:t xml:space="preserve">1. مزمور 90:10 - سالهای زندگی ما هفتاد و یا حتی به دلیل قدرت هشتاد سال است. با این حال طول آنها جز زحمت و زحمت است. آنها به زودی از بین می روند و ما پرواز می کنیم.</w:t>
      </w:r>
    </w:p>
    <w:p/>
    <w:p>
      <w:r xmlns:w="http://schemas.openxmlformats.org/wordprocessingml/2006/main">
        <w:t xml:space="preserve">2. امثال 17:6 - نوه ها تاج پیران هستند و جلال فرزندان پدرانشان است.</w:t>
      </w:r>
    </w:p>
    <w:p/>
    <w:p>
      <w:r xmlns:w="http://schemas.openxmlformats.org/wordprocessingml/2006/main">
        <w:t xml:space="preserve">پیدایش 5:13 و قاینان پس از تولد محلالئیل هشتصد و چهل سال زندگی کرد و پسران و دختران آورد.</w:t>
      </w:r>
    </w:p>
    <w:p/>
    <w:p>
      <w:r xmlns:w="http://schemas.openxmlformats.org/wordprocessingml/2006/main">
        <w:t xml:space="preserve">کینان 840 سال زندگی کرد و صاحب فرزند شد.</w:t>
      </w:r>
    </w:p>
    <w:p/>
    <w:p>
      <w:r xmlns:w="http://schemas.openxmlformats.org/wordprocessingml/2006/main">
        <w:t xml:space="preserve">1. اهمیت داشتن طول عمر و استفاده حداکثری از آن.</w:t>
      </w:r>
    </w:p>
    <w:p/>
    <w:p>
      <w:r xmlns:w="http://schemas.openxmlformats.org/wordprocessingml/2006/main">
        <w:t xml:space="preserve">2. برکت داشتن فرزندان و تربیت آنها در پروردگار.</w:t>
      </w:r>
    </w:p>
    <w:p/>
    <w:p>
      <w:r xmlns:w="http://schemas.openxmlformats.org/wordprocessingml/2006/main">
        <w:t xml:space="preserve">1. مزمور 90:12 پس به ما بیاموز که روزهای خود را بشماریم تا بتوانیم دل خود را به حکمت بپردازیم.</w:t>
      </w:r>
    </w:p>
    <w:p/>
    <w:p>
      <w:r xmlns:w="http://schemas.openxmlformats.org/wordprocessingml/2006/main">
        <w:t xml:space="preserve">2. امثال 17:6 فرزندان کودکان تاج پیرمردان هستند. و جلال فرزندان پدران آنها هستند.</w:t>
      </w:r>
    </w:p>
    <w:p/>
    <w:p>
      <w:r xmlns:w="http://schemas.openxmlformats.org/wordprocessingml/2006/main">
        <w:t xml:space="preserve">پیدایش 5:14 و تمام ایام قاینان نهصد و ده سال بود و درگذشت.</w:t>
      </w:r>
    </w:p>
    <w:p/>
    <w:p>
      <w:r xmlns:w="http://schemas.openxmlformats.org/wordprocessingml/2006/main">
        <w:t xml:space="preserve">کینان 910 سال عمر کرد و از دنیا رفت.</w:t>
      </w:r>
    </w:p>
    <w:p/>
    <w:p>
      <w:r xmlns:w="http://schemas.openxmlformats.org/wordprocessingml/2006/main">
        <w:t xml:space="preserve">1. کوتاهی زندگی و اهمیت استفاده حداکثری از آن.</w:t>
      </w:r>
    </w:p>
    <w:p/>
    <w:p>
      <w:r xmlns:w="http://schemas.openxmlformats.org/wordprocessingml/2006/main">
        <w:t xml:space="preserve">2. خدا مرجع نهایی است و او تصمیم می گیرد که زندگی ما بر روی زمین چه زمانی به پایان برسد.</w:t>
      </w:r>
    </w:p>
    <w:p/>
    <w:p>
      <w:r xmlns:w="http://schemas.openxmlformats.org/wordprocessingml/2006/main">
        <w:t xml:space="preserve">1. یعقوب 4:14 - اما شما نمی دانید که فردا چه خواهد شد. زندگی شما چیست؟ زیرا تو غباری هستی که برای مدتی کوتاه ظاهر می شود و سپس ناپدید می شود.</w:t>
      </w:r>
    </w:p>
    <w:p/>
    <w:p>
      <w:r xmlns:w="http://schemas.openxmlformats.org/wordprocessingml/2006/main">
        <w:t xml:space="preserve">2. مزمور 90:12 - پس به ما بیاموز که روزهای خود را بشماریم تا قلبی خردمند بدست آوریم.</w:t>
      </w:r>
    </w:p>
    <w:p/>
    <w:p>
      <w:r xmlns:w="http://schemas.openxmlformats.org/wordprocessingml/2006/main">
        <w:t xml:space="preserve">پیدایش 5:15 و محلالئیل شصت و پنج سال زندگی کرد و یارد را آورد.</w:t>
      </w:r>
    </w:p>
    <w:p/>
    <w:p>
      <w:r xmlns:w="http://schemas.openxmlformats.org/wordprocessingml/2006/main">
        <w:t xml:space="preserve">ایمان محللیل به خدا منجر به زندگی طولانی و مرفهی شد.</w:t>
      </w:r>
    </w:p>
    <w:p/>
    <w:p>
      <w:r xmlns:w="http://schemas.openxmlformats.org/wordprocessingml/2006/main">
        <w:t xml:space="preserve">1: خداوند پاداش وفاداری را با عمر طولانی و پر برکت می دهد.</w:t>
      </w:r>
    </w:p>
    <w:p/>
    <w:p>
      <w:r xmlns:w="http://schemas.openxmlformats.org/wordprocessingml/2006/main">
        <w:t xml:space="preserve">2: بر خداوند توکل کن تا او روزی دهد.</w:t>
      </w:r>
    </w:p>
    <w:p/>
    <w:p>
      <w:r xmlns:w="http://schemas.openxmlformats.org/wordprocessingml/2006/main">
        <w:t xml:space="preserve">1: امثال 3: 5-6 - با تمام قلب خود به خداوند اعتماد کنید و بر عقل خود تکیه نکنید. در تمام راههای خود تسلیم او شوید و او راههای شما را راست خواهد کرد.</w:t>
      </w:r>
    </w:p>
    <w:p/>
    <w:p>
      <w:r xmlns:w="http://schemas.openxmlformats.org/wordprocessingml/2006/main">
        <w:t xml:space="preserve">2: مزمور 91:14-15 - خداوند می‌گوید، زیرا او مرا دوست دارد، من او را نجات خواهم داد. من از او محافظت خواهم کرد، زیرا او نام من را می شناسد. او مرا خواهد خواند و من او را اجابت خواهم کرد. من در تنگنا با او خواهم بود، او را نجات خواهم داد و او را گرامی خواهم داشت.</w:t>
      </w:r>
    </w:p>
    <w:p/>
    <w:p>
      <w:r xmlns:w="http://schemas.openxmlformats.org/wordprocessingml/2006/main">
        <w:t xml:space="preserve">پیدایش 5:16 و محلالئیل پس از تولد یارد هشتصد و سی سال زندگی کرد و پسران و دختران آورد.</w:t>
      </w:r>
    </w:p>
    <w:p/>
    <w:p>
      <w:r xmlns:w="http://schemas.openxmlformats.org/wordprocessingml/2006/main">
        <w:t xml:space="preserve">محللیل زندگی طولانی و کاملی را با خانواده خود سپری کرد.</w:t>
      </w:r>
    </w:p>
    <w:p/>
    <w:p>
      <w:r xmlns:w="http://schemas.openxmlformats.org/wordprocessingml/2006/main">
        <w:t xml:space="preserve">1: وقتی به او اعتماد کنیم، خداوند به ما زندگی طولانی و عاشقانه برکت می دهد.</w:t>
      </w:r>
    </w:p>
    <w:p/>
    <w:p>
      <w:r xmlns:w="http://schemas.openxmlformats.org/wordprocessingml/2006/main">
        <w:t xml:space="preserve">2: وفاداری خدا تا ابد باقی می ماند و او می خواهد که ما در او زندگی کامل داشته باشیم.</w:t>
      </w:r>
    </w:p>
    <w:p/>
    <w:p>
      <w:r xmlns:w="http://schemas.openxmlformats.org/wordprocessingml/2006/main">
        <w:t xml:space="preserve">1: مزمور 119:90 - "وفاداری تو تا نسلها پایدار است، تو زمین را استوار کردی و استوار است."</w:t>
      </w:r>
    </w:p>
    <w:p/>
    <w:p>
      <w:r xmlns:w="http://schemas.openxmlformats.org/wordprocessingml/2006/main">
        <w:t xml:space="preserve">2: تثنیه 7: 9 - "پس بدانید که یهوه خدای شما خداست، خدای وفادار که عهد و محبت ثابت را با کسانی که او را دوست دارند و اوامر او را نگاه می دارند تا هزار نسل نگاه می دارد."</w:t>
      </w:r>
    </w:p>
    <w:p/>
    <w:p>
      <w:r xmlns:w="http://schemas.openxmlformats.org/wordprocessingml/2006/main">
        <w:t xml:space="preserve">پیدایش 5:17 و تمام ایام محلالئیل هشتصد و نود و پنج سال بود و درگذشت.</w:t>
      </w:r>
    </w:p>
    <w:p/>
    <w:p>
      <w:r xmlns:w="http://schemas.openxmlformats.org/wordprocessingml/2006/main">
        <w:t xml:space="preserve">محللیل 895 سال عمر کرد و سرانجام درگذشت.</w:t>
      </w:r>
    </w:p>
    <w:p/>
    <w:p>
      <w:r xmlns:w="http://schemas.openxmlformats.org/wordprocessingml/2006/main">
        <w:t xml:space="preserve">1. خداوند روزی دهنده و نگهدارنده ما در زندگی است و تا زمانی که او به ما اجازه دهد باید به دنبال زندگی باشیم.</w:t>
      </w:r>
    </w:p>
    <w:p/>
    <w:p>
      <w:r xmlns:w="http://schemas.openxmlformats.org/wordprocessingml/2006/main">
        <w:t xml:space="preserve">2. کتاب مقدس نمونه هایی از افراد مومن و مطیع مانند محللیل را به ما می دهد و ما باید در تقلید از آنها تلاش کنیم.</w:t>
      </w:r>
    </w:p>
    <w:p/>
    <w:p>
      <w:r xmlns:w="http://schemas.openxmlformats.org/wordprocessingml/2006/main">
        <w:t xml:space="preserve">1. مزمور 90:10 - روزهای سالهای ما شصت سال و ده است. و اگر به دلیل قوت آنها هشتاد سال باشد، قوت آنها زحمت و اندوه است. زیرا به زودی قطع می شود و ما پرواز می کنیم.</w:t>
      </w:r>
    </w:p>
    <w:p/>
    <w:p>
      <w:r xmlns:w="http://schemas.openxmlformats.org/wordprocessingml/2006/main">
        <w:t xml:space="preserve">2. جامعه 9:10 - هر کاری را که دست تو برای انجام دادن یافت، با قدرت خود انجام بده. زیرا در قبری که تو می روی، نه کار، نه تدبیر، نه دانش، و نه حکمت وجود دارد.</w:t>
      </w:r>
    </w:p>
    <w:p/>
    <w:p>
      <w:r xmlns:w="http://schemas.openxmlformats.org/wordprocessingml/2006/main">
        <w:t xml:space="preserve">پیدایش 5:18 یارد صد و شصت و دو سال زندگی کرد و خنوخ را آورد.</w:t>
      </w:r>
    </w:p>
    <w:p/>
    <w:p>
      <w:r xmlns:w="http://schemas.openxmlformats.org/wordprocessingml/2006/main">
        <w:t xml:space="preserve">زندگی جارد گواهی بر ایمان و تعهد به خدا بود.</w:t>
      </w:r>
    </w:p>
    <w:p/>
    <w:p>
      <w:r xmlns:w="http://schemas.openxmlformats.org/wordprocessingml/2006/main">
        <w:t xml:space="preserve">1: بیایید به برنامه خدا برای زندگی خود اعتماد کنیم، مهم نیست چقدر طولانی یا کوتاه باشد.</w:t>
      </w:r>
    </w:p>
    <w:p/>
    <w:p>
      <w:r xmlns:w="http://schemas.openxmlformats.org/wordprocessingml/2006/main">
        <w:t xml:space="preserve">2: ما می توانیم الگوی دیگران باشیم زیرا زندگی خود را طبق خواست خدا می گذرانیم.</w:t>
      </w:r>
    </w:p>
    <w:p/>
    <w:p>
      <w:r xmlns:w="http://schemas.openxmlformats.org/wordprocessingml/2006/main">
        <w:t xml:space="preserve">1: یعقوب 4: 13-15 - "اکنون بیایید، ای که می گویید "امروز یا فردا به فلان شهر می رویم و یک سال را در آنجا می گذرانیم و تجارت می کنیم و سود می کنیم" - اما نمی دانید فردا چه می شود. زندگی تو چیست؟ زیرا تو مهی هستی که برای مدت کوتاهی پدیدار می‌شود و سپس ناپدید می‌شود، در عوض باید بگوئی: "اگر خداوند بخواهد، ما زندگی خواهیم کرد و این یا آن را انجام خواهیم داد."</w:t>
      </w:r>
    </w:p>
    <w:p/>
    <w:p>
      <w:r xmlns:w="http://schemas.openxmlformats.org/wordprocessingml/2006/main">
        <w:t xml:space="preserve">2: عبرانیان 11: 5-6 - "با ایمان خنوخ گرفته شد تا مرگ را نبیند، و او را پیدا نکردند، زیرا خدا او را گرفته بود. اکنون قبل از دستگیری او به عنوان خشنود کننده خدا ستوده شد. بدون ایمان نمی توان او را خشنود کرد، زیرا هر کس به خدا نزدیک شود باید باور کند که او وجود دارد و به کسانی که او را می جویند پاداش می دهد.»</w:t>
      </w:r>
    </w:p>
    <w:p/>
    <w:p>
      <w:r xmlns:w="http://schemas.openxmlformats.org/wordprocessingml/2006/main">
        <w:t xml:space="preserve">پیدایش 5:19 و یارد پس از تولد خنوخ هشتصد سال زندگی کرد و پسران و دختران آورد.</w:t>
      </w:r>
    </w:p>
    <w:p/>
    <w:p>
      <w:r xmlns:w="http://schemas.openxmlformats.org/wordprocessingml/2006/main">
        <w:t xml:space="preserve">جرد عمر طولانی داشت و فرزندان زیادی داشت.</w:t>
      </w:r>
    </w:p>
    <w:p/>
    <w:p>
      <w:r xmlns:w="http://schemas.openxmlformats.org/wordprocessingml/2006/main">
        <w:t xml:space="preserve">1. وفاداری خداوند در روزی نسل ها.</w:t>
      </w:r>
    </w:p>
    <w:p/>
    <w:p>
      <w:r xmlns:w="http://schemas.openxmlformats.org/wordprocessingml/2006/main">
        <w:t xml:space="preserve">2. اهمیت میراث و خانواده.</w:t>
      </w:r>
    </w:p>
    <w:p/>
    <w:p>
      <w:r xmlns:w="http://schemas.openxmlformats.org/wordprocessingml/2006/main">
        <w:t xml:space="preserve">1. مزمور 100:5 - "زیرا خداوند نیکو است و محبت او تا ابدالاباد است، وفاداری او در تمام نسلها باقی خواهد ماند."</w:t>
      </w:r>
    </w:p>
    <w:p/>
    <w:p>
      <w:r xmlns:w="http://schemas.openxmlformats.org/wordprocessingml/2006/main">
        <w:t xml:space="preserve">2. مزمور 78: 4-7 - "ما آنها را از نسل آنها پنهان نخواهیم کرد، بلکه اعمال ستوده خداوند، قدرت او و شگفتی هایی را که انجام داده است به نسل آینده بازگو خواهیم کرد. او احکامی را برای یعقوب صادر کرد و قوانین را برقرار کرد. شریعت در اسرائیل که به اجداد ما دستور داد که به فرزندان خود بیاموزند تا نسل بعدی آنها را بشناسد، حتی فرزندانی که هنوز به دنیا نیامده اند و آنها نیز به نوبه خود به فرزندان خود بگویند و سپس بر خدا توکل کنند و نخواهند کرد. اعمالش را فراموش کن، اما اوامر او را نگه می دارد».</w:t>
      </w:r>
    </w:p>
    <w:p/>
    <w:p>
      <w:r xmlns:w="http://schemas.openxmlformats.org/wordprocessingml/2006/main">
        <w:t xml:space="preserve">پیدایش 5:20 و تمام ایام یارد نهصد و شصت و دو سال بود و درگذشت.</w:t>
      </w:r>
    </w:p>
    <w:p/>
    <w:p>
      <w:r xmlns:w="http://schemas.openxmlformats.org/wordprocessingml/2006/main">
        <w:t xml:space="preserve">جارد 962 سال عمر کرد و سپس درگذشت.</w:t>
      </w:r>
    </w:p>
    <w:p/>
    <w:p>
      <w:r xmlns:w="http://schemas.openxmlformats.org/wordprocessingml/2006/main">
        <w:t xml:space="preserve">1. کوتاهی زندگی و اهمیت استفاده حداکثری از آنچه به ما داده شده است.</w:t>
      </w:r>
    </w:p>
    <w:p/>
    <w:p>
      <w:r xmlns:w="http://schemas.openxmlformats.org/wordprocessingml/2006/main">
        <w:t xml:space="preserve">2. قدرت و وفاداری خدا برای حمایت از قومش حتی از طریق گذشت آنها.</w:t>
      </w:r>
    </w:p>
    <w:p/>
    <w:p>
      <w:r xmlns:w="http://schemas.openxmlformats.org/wordprocessingml/2006/main">
        <w:t xml:space="preserve">1. مزمور 90:12 - پس به ما بیاموز که روزهای خود را بشماریم تا بتوانیم دل خود را به حکمت بکار گیریم.</w:t>
      </w:r>
    </w:p>
    <w:p/>
    <w:p>
      <w:r xmlns:w="http://schemas.openxmlformats.org/wordprocessingml/2006/main">
        <w:t xml:space="preserve">2. اول قرنتیان 15:55-57 - ای مرگ، نیش تو کجاست؟ ای قبر، پیروزی تو کجاست؟ نیش مرگ گناه است; و قوت گناه شریعت است. اما خدا را شکر که به واسطه خداوند ما عیسی مسیح به ما پیروز شد.</w:t>
      </w:r>
    </w:p>
    <w:p/>
    <w:p>
      <w:r xmlns:w="http://schemas.openxmlformats.org/wordprocessingml/2006/main">
        <w:t xml:space="preserve">پیدایش 5:21 خنوخ شصت و پنج سال زندگی کرد و متوشالح را آورد.</w:t>
      </w:r>
    </w:p>
    <w:p/>
    <w:p>
      <w:r xmlns:w="http://schemas.openxmlformats.org/wordprocessingml/2006/main">
        <w:t xml:space="preserve">زندگی خنوخ الگوی ایمان و اطاعت از خدا بود.</w:t>
      </w:r>
    </w:p>
    <w:p/>
    <w:p>
      <w:r xmlns:w="http://schemas.openxmlformats.org/wordprocessingml/2006/main">
        <w:t xml:space="preserve">1. راه رفتن با خدا: مطالعه ای در مورد زندگی خنوخ</w:t>
      </w:r>
    </w:p>
    <w:p/>
    <w:p>
      <w:r xmlns:w="http://schemas.openxmlformats.org/wordprocessingml/2006/main">
        <w:t xml:space="preserve">2. رشد در ایمان: درس هایی از خنوخ</w:t>
      </w:r>
    </w:p>
    <w:p/>
    <w:p>
      <w:r xmlns:w="http://schemas.openxmlformats.org/wordprocessingml/2006/main">
        <w:t xml:space="preserve">1. عبرانیان 11: 6 - "و بدون ایمان نمی توان خشنود ساختن خدا شد، زیرا هر که نزد او می آید باید ایمان داشته باشد که او وجود دارد و به کسانی که با جدیت او را می جویند پاداش می دهد."</w:t>
      </w:r>
    </w:p>
    <w:p/>
    <w:p>
      <w:r xmlns:w="http://schemas.openxmlformats.org/wordprocessingml/2006/main">
        <w:t xml:space="preserve">2. کولسیان 3: 1-2 - "از آن زمان که با مسیح برخاسته اید، دل خود را به چیزهای بالا بسپارید، جایی که مسیح است و در دست راست خدا نشسته است. چیزها."</w:t>
      </w:r>
    </w:p>
    <w:p/>
    <w:p>
      <w:r xmlns:w="http://schemas.openxmlformats.org/wordprocessingml/2006/main">
        <w:t xml:space="preserve">پیدایش 5:22 و خنوخ پس از تولد متوشالح سیصد سال با خدا سلوک کرد و پسران و دختران آورد.</w:t>
      </w:r>
    </w:p>
    <w:p/>
    <w:p>
      <w:r xmlns:w="http://schemas.openxmlformats.org/wordprocessingml/2006/main">
        <w:t xml:space="preserve">بعد از اینکه خنوخ پسرش متوشالح را به دنیا آورد، 300 سال با خدا راه رفت و صاحب فرزندان دیگری شد.</w:t>
      </w:r>
    </w:p>
    <w:p/>
    <w:p>
      <w:r xmlns:w="http://schemas.openxmlformats.org/wordprocessingml/2006/main">
        <w:t xml:space="preserve">1. قدرت همراهی وفادار: راه رفتن با خدا همانطور که خنوخ انجام داد</w:t>
      </w:r>
    </w:p>
    <w:p/>
    <w:p>
      <w:r xmlns:w="http://schemas.openxmlformats.org/wordprocessingml/2006/main">
        <w:t xml:space="preserve">2. تأثیر انتخاب های ما: نمونه های اطاعت خنوخ</w:t>
      </w:r>
    </w:p>
    <w:p/>
    <w:p>
      <w:r xmlns:w="http://schemas.openxmlformats.org/wordprocessingml/2006/main">
        <w:t xml:space="preserve">1. عبرانیان 11: 5-6 - با ایمان خنوخ گرفته شد تا مرگ را نبیند، و او پیدا نشد، زیرا خدا او را گرفته بود. اکنون قبل از اینکه او را بگیرند، او را ستودند که خدا را خشنود کرده است.</w:t>
      </w:r>
    </w:p>
    <w:p/>
    <w:p>
      <w:r xmlns:w="http://schemas.openxmlformats.org/wordprocessingml/2006/main">
        <w:t xml:space="preserve">2. 1 یوحنا 1:7 - اما اگر ما در نور راه برویم، همانطور که او در نور است، با یکدیگر شراکت داریم و خون پسرش عیسی ما را از هر گناهی پاک می کند.</w:t>
      </w:r>
    </w:p>
    <w:p/>
    <w:p>
      <w:r xmlns:w="http://schemas.openxmlformats.org/wordprocessingml/2006/main">
        <w:t xml:space="preserve">پیدایش 5:23 و تمام ایام خنوخ سیصد و شصت و پنج سال بود.</w:t>
      </w:r>
    </w:p>
    <w:p/>
    <w:p>
      <w:r xmlns:w="http://schemas.openxmlformats.org/wordprocessingml/2006/main">
        <w:t xml:space="preserve">زندگی خنوخ یک زندگی با ایمان و اطاعت از خدا بود.</w:t>
      </w:r>
    </w:p>
    <w:p/>
    <w:p>
      <w:r xmlns:w="http://schemas.openxmlformats.org/wordprocessingml/2006/main">
        <w:t xml:space="preserve">1: ما می‌توانیم از زندگی ایمانی و اطاعتی خنوخ از خدا بیاموزیم و تلاش کنیم تا زندگی مقدس و درستی داشته باشیم.</w:t>
      </w:r>
    </w:p>
    <w:p/>
    <w:p>
      <w:r xmlns:w="http://schemas.openxmlformats.org/wordprocessingml/2006/main">
        <w:t xml:space="preserve">2: زندگی ما باید وقف خدمت و جلال خدا باشد، همانطور که خنوخ انجام داد.</w:t>
      </w:r>
    </w:p>
    <w:p/>
    <w:p>
      <w:r xmlns:w="http://schemas.openxmlformats.org/wordprocessingml/2006/main">
        <w:t xml:space="preserve">1: عبرانیان 11: 5-6 - با ایمان خنوخ از این زندگی گرفته شد، به طوری که او مرگ را تجربه نکرد. او را پیدا نکردند، زیرا خدا او را برده بود. زیرا قبل از دستگیری، او را به عنوان کسی که خدا را خشنود می کند، ستودند.</w:t>
      </w:r>
    </w:p>
    <w:p/>
    <w:p>
      <w:r xmlns:w="http://schemas.openxmlformats.org/wordprocessingml/2006/main">
        <w:t xml:space="preserve">2: 1 یوحنا 2: 15-17 - دنیا یا هیچ چیز در جهان را دوست نداشته باشید. اگر کسی دنیا را دوست دارد، عشق به پدر در او نیست. زیرا همه چیز در جهان شهوت جسم، شهوت چشم و غرور زندگی از پدر نیست، بلکه از جهان است. دنیا و آرزوهایش می گذرد، اما هر که اراده خدا را انجام دهد، تا ابد زنده است.</w:t>
      </w:r>
    </w:p>
    <w:p/>
    <w:p>
      <w:r xmlns:w="http://schemas.openxmlformats.org/wordprocessingml/2006/main">
        <w:t xml:space="preserve">پیدایش 5:24 و خنوخ با خدا رفت و آمد کرد. زیرا خدا او را گرفت</w:t>
      </w:r>
    </w:p>
    <w:p/>
    <w:p>
      <w:r xmlns:w="http://schemas.openxmlformats.org/wordprocessingml/2006/main">
        <w:t xml:space="preserve">خنوخ مردی عادل بود که زندگی خود را وقف خدا کرد و بدون مواجهه با مرگ به بهشت برده شد.</w:t>
      </w:r>
    </w:p>
    <w:p/>
    <w:p>
      <w:r xmlns:w="http://schemas.openxmlformats.org/wordprocessingml/2006/main">
        <w:t xml:space="preserve">1. با خدا قدم بردارید تا او به شما ابدیت بخشد.</w:t>
      </w:r>
    </w:p>
    <w:p/>
    <w:p>
      <w:r xmlns:w="http://schemas.openxmlformats.org/wordprocessingml/2006/main">
        <w:t xml:space="preserve">2. به دنبال خواست خدا باشید تا او آن را از راه های غیرمنتظره ای برآورده کند.</w:t>
      </w:r>
    </w:p>
    <w:p/>
    <w:p>
      <w:r xmlns:w="http://schemas.openxmlformats.org/wordprocessingml/2006/main">
        <w:t xml:space="preserve">1. عبرانیان 11: 5-6 - با ایمان خنوخ گرفته شد تا مرگ را نبیند، و او پیدا نشد، زیرا خدا او را گرفته بود. اکنون قبل از اینکه او را بگیرند، او را ستودند که خدا را خشنود کرده است.</w:t>
      </w:r>
    </w:p>
    <w:p/>
    <w:p>
      <w:r xmlns:w="http://schemas.openxmlformats.org/wordprocessingml/2006/main">
        <w:t xml:space="preserve">2. اول تسالونیکیان 4: 13-18 - اما برادران، نمی‌خواهیم که شما در مورد خواب‌زده‌ها بی‌خبر باشید تا مانند دیگرانی که امیدی ندارند غمگین نباشید. زیرا از آنجایی که ایمان داریم که عیسی مرد و دوباره زنده شد، پس از طریق عیسی، خدا کسانی را که به خواب رفته اند، با او خواهد آورد.</w:t>
      </w:r>
    </w:p>
    <w:p/>
    <w:p>
      <w:r xmlns:w="http://schemas.openxmlformats.org/wordprocessingml/2006/main">
        <w:t xml:space="preserve">پیدایش 5:25 و متوشالح صد و هشتاد و هفت سال زندگی کرد و لمک را آورد.</w:t>
      </w:r>
    </w:p>
    <w:p/>
    <w:p>
      <w:r xmlns:w="http://schemas.openxmlformats.org/wordprocessingml/2006/main">
        <w:t xml:space="preserve">متوشالح 969 سال عمر کرد و لمک را به دنیا آورد.</w:t>
      </w:r>
    </w:p>
    <w:p/>
    <w:p>
      <w:r xmlns:w="http://schemas.openxmlformats.org/wordprocessingml/2006/main">
        <w:t xml:space="preserve">1. میراث ایمان: درس هایی از زندگی طولانی متوشالح</w:t>
      </w:r>
    </w:p>
    <w:p/>
    <w:p>
      <w:r xmlns:w="http://schemas.openxmlformats.org/wordprocessingml/2006/main">
        <w:t xml:space="preserve">2. استفاده بهینه از زندگی: حکمت از متوشالح</w:t>
      </w:r>
    </w:p>
    <w:p/>
    <w:p>
      <w:r xmlns:w="http://schemas.openxmlformats.org/wordprocessingml/2006/main">
        <w:t xml:space="preserve">1. مزمور 90:12 - پس به ما بیاموز که روزهای خود را بشماریم تا بتوانیم دل خود را به حکمت بکار گیریم.</w:t>
      </w:r>
    </w:p>
    <w:p/>
    <w:p>
      <w:r xmlns:w="http://schemas.openxmlformats.org/wordprocessingml/2006/main">
        <w:t xml:space="preserve">2. جامعه 7:17 - زیاد شریر مباش و احمق نباش: چرا باید قبل از وقتت بمیری؟</w:t>
      </w:r>
    </w:p>
    <w:p/>
    <w:p>
      <w:r xmlns:w="http://schemas.openxmlformats.org/wordprocessingml/2006/main">
        <w:t xml:space="preserve">پیدایش 5:26 و متوشالح پس از تولد لامک هفتصد و هشتاد و دو سال زندگی کرد و پسران و دختران آورد.</w:t>
      </w:r>
    </w:p>
    <w:p/>
    <w:p>
      <w:r xmlns:w="http://schemas.openxmlformats.org/wordprocessingml/2006/main">
        <w:t xml:space="preserve">متوشالح عمر طولانی داشت و 782 سال پس از تولد یک پسر و دختر زندگی کرد.</w:t>
      </w:r>
    </w:p>
    <w:p/>
    <w:p>
      <w:r xmlns:w="http://schemas.openxmlformats.org/wordprocessingml/2006/main">
        <w:t xml:space="preserve">1. "زندگی طولانی متوشالح: نمونه ای از چگونگی زندگی درست"</w:t>
      </w:r>
    </w:p>
    <w:p/>
    <w:p>
      <w:r xmlns:w="http://schemas.openxmlformats.org/wordprocessingml/2006/main">
        <w:t xml:space="preserve">2. "درس هایی از زندگی متوشالح: آنچه می توانیم از زندگی طولانی او بیاموزیم"</w:t>
      </w:r>
    </w:p>
    <w:p/>
    <w:p>
      <w:r xmlns:w="http://schemas.openxmlformats.org/wordprocessingml/2006/main">
        <w:t xml:space="preserve">1. جامعه 7:17 - "زیاد شریر مباش و احمق مباش. چرا باید قبل از وقتت بمیری؟"</w:t>
      </w:r>
    </w:p>
    <w:p/>
    <w:p>
      <w:r xmlns:w="http://schemas.openxmlformats.org/wordprocessingml/2006/main">
        <w:t xml:space="preserve">2. مزمور 90:10 - "ایام سالهای ما شصت سال و ده سال است و اگر به دلیل قوت هشتاد سال باشد، قوت آنها زحمت و اندوه است، زیرا به زودی قطع می شود و ما پرواز می کنیم. "</w:t>
      </w:r>
    </w:p>
    <w:p/>
    <w:p>
      <w:r xmlns:w="http://schemas.openxmlformats.org/wordprocessingml/2006/main">
        <w:t xml:space="preserve">پیدایش 5:27 و تمام ایام متوشالح نهصد و شصت و نه سال بود و درگذشت.</w:t>
      </w:r>
    </w:p>
    <w:p/>
    <w:p>
      <w:r xmlns:w="http://schemas.openxmlformats.org/wordprocessingml/2006/main">
        <w:t xml:space="preserve">متوشالح عمر طولانی داشت و در ۹۶۹ سالگی درگذشت.</w:t>
      </w:r>
    </w:p>
    <w:p/>
    <w:p>
      <w:r xmlns:w="http://schemas.openxmlformats.org/wordprocessingml/2006/main">
        <w:t xml:space="preserve">1: خداوند به همه ما عمرهای متفاوتی داده است، و ما باید به خاطر داشته باشیم که از زمانی که به ما داده شده بهترین استفاده را ببریم.</w:t>
      </w:r>
    </w:p>
    <w:p/>
    <w:p>
      <w:r xmlns:w="http://schemas.openxmlformats.org/wordprocessingml/2006/main">
        <w:t xml:space="preserve">2: زندگی طولانی و کامل متوشالح می تواند نمونه ای برای اعتماد به اراده خداوند و برنامه ریزی برای آینده باشد.</w:t>
      </w:r>
    </w:p>
    <w:p/>
    <w:p>
      <w:r xmlns:w="http://schemas.openxmlformats.org/wordprocessingml/2006/main">
        <w:t xml:space="preserve">1: مزمور 39:4 - "ای خداوند، پایان عمر من و تعداد روزهای من را به من نشان بده، به من بگو که زندگی من چقدر زودگذر است."</w:t>
      </w:r>
    </w:p>
    <w:p/>
    <w:p>
      <w:r xmlns:w="http://schemas.openxmlformats.org/wordprocessingml/2006/main">
        <w:t xml:space="preserve">2: جامعه 7:17 - "از روزهای بدی که می آیند غرق نشوید، زیرا شادی خداوند قوت شما خواهد بود."</w:t>
      </w:r>
    </w:p>
    <w:p/>
    <w:p>
      <w:r xmlns:w="http://schemas.openxmlformats.org/wordprocessingml/2006/main">
        <w:t xml:space="preserve">پیدایش 5:28 و لامک صد و هشتاد و دو سال زندگی کرد و پسری آورد.</w:t>
      </w:r>
    </w:p>
    <w:p/>
    <w:p>
      <w:r xmlns:w="http://schemas.openxmlformats.org/wordprocessingml/2006/main">
        <w:t xml:space="preserve">لمک در 182 سالگی پدر پسری بود.</w:t>
      </w:r>
    </w:p>
    <w:p/>
    <w:p>
      <w:r xmlns:w="http://schemas.openxmlformats.org/wordprocessingml/2006/main">
        <w:t xml:space="preserve">1: وفاداری خداوند در وفای به وعده هایش در زندگی لمک دیده می شود که در دوران پیری صاحب فرزندی شد.</w:t>
      </w:r>
    </w:p>
    <w:p/>
    <w:p>
      <w:r xmlns:w="http://schemas.openxmlformats.org/wordprocessingml/2006/main">
        <w:t xml:space="preserve">2: با وجود ناامیدی های زندگی، محبت خدا نسبت به ما تغییری نکرده است و می توانیم به وعده های او اعتماد کنیم.</w:t>
      </w:r>
    </w:p>
    <w:p/>
    <w:p>
      <w:r xmlns:w="http://schemas.openxmlformats.org/wordprocessingml/2006/main">
        <w:t xml:space="preserve">1: 1 پطرس 5:7 - تمام توجه خود را بر او بسپارید. زیرا او به شما اهمیت می دهد</w:t>
      </w:r>
    </w:p>
    <w:p/>
    <w:p>
      <w:r xmlns:w="http://schemas.openxmlformats.org/wordprocessingml/2006/main">
        <w:t xml:space="preserve">2: ارمیا 29:11 - زیرا خداوند می‌گوید که افکاری را که نسبت به شما دارم می‌دانم، فکرهای صلح و نه شرارت را می‌دانم تا به شما عاقبتی را بدهم.</w:t>
      </w:r>
    </w:p>
    <w:p/>
    <w:p>
      <w:r xmlns:w="http://schemas.openxmlformats.org/wordprocessingml/2006/main">
        <w:t xml:space="preserve">پیدایش 5:29 و نام خود را نوح نامید، گفت: «این ما را به خاطر کار و زحمت دست ما به خاطر زمینی که خداوند لعنت کرده است، تسلی خواهد داد.</w:t>
      </w:r>
    </w:p>
    <w:p/>
    <w:p>
      <w:r xmlns:w="http://schemas.openxmlformats.org/wordprocessingml/2006/main">
        <w:t xml:space="preserve">نام نوح نماد امید و آسایش با وجود زحمات زندگی به دلیل نفرین زمین است.</w:t>
      </w:r>
    </w:p>
    <w:p/>
    <w:p>
      <w:r xmlns:w="http://schemas.openxmlformats.org/wordprocessingml/2006/main">
        <w:t xml:space="preserve">1: در میان مشقت های زندگی به واسطه نام نوح می توانیم امید و آسایش پیدا کنیم.</w:t>
      </w:r>
    </w:p>
    <w:p/>
    <w:p>
      <w:r xmlns:w="http://schemas.openxmlformats.org/wordprocessingml/2006/main">
        <w:t xml:space="preserve">2: حتی زمانی که زندگی سخت و نفرین شده است، می توانیم به نام نوح امید و آرامش پیدا کنیم.</w:t>
      </w:r>
    </w:p>
    <w:p/>
    <w:p>
      <w:r xmlns:w="http://schemas.openxmlformats.org/wordprocessingml/2006/main">
        <w:t xml:space="preserve">1: اشعیا 40:30-31 - حتی جوانان بیهوش و خسته خواهند شد و جوانان به کلی سقوط خواهند کرد، اما منتظران خداوند نیروی خود را تجدید خواهند کرد. با بال هایی چون عقاب سوار می شوند، می دوند و خسته نمی شوند، راه می روند و بیهوش نمی شوند.</w:t>
      </w:r>
    </w:p>
    <w:p/>
    <w:p>
      <w:r xmlns:w="http://schemas.openxmlformats.org/wordprocessingml/2006/main">
        <w:t xml:space="preserve">2: رومیان 15:13 - اکنون خدای امید شما را با ایمان سرشار از شادی و آرامش کند تا به نیروی روح القدس در امید فراوان شوید.</w:t>
      </w:r>
    </w:p>
    <w:p/>
    <w:p>
      <w:r xmlns:w="http://schemas.openxmlformats.org/wordprocessingml/2006/main">
        <w:t xml:space="preserve">پیدایش 5:30 و لامک پس از تولد نوح پانصد و نود و پنج سال زندگی کرد و پسران و دختران آورد.</w:t>
      </w:r>
    </w:p>
    <w:p/>
    <w:p>
      <w:r xmlns:w="http://schemas.openxmlformats.org/wordprocessingml/2006/main">
        <w:t xml:space="preserve">لمک پدر نوح بود و 595 سال زندگی کرد و پسران و دختران زیادی داشت.</w:t>
      </w:r>
    </w:p>
    <w:p/>
    <w:p>
      <w:r xmlns:w="http://schemas.openxmlformats.org/wordprocessingml/2006/main">
        <w:t xml:space="preserve">1. ارزش یک زندگی: چگونه هر لحظه اهمیت دارد</w:t>
      </w:r>
    </w:p>
    <w:p/>
    <w:p>
      <w:r xmlns:w="http://schemas.openxmlformats.org/wordprocessingml/2006/main">
        <w:t xml:space="preserve">2. میراث لمک: وفاداری در طول نسل ها</w:t>
      </w:r>
    </w:p>
    <w:p/>
    <w:p>
      <w:r xmlns:w="http://schemas.openxmlformats.org/wordprocessingml/2006/main">
        <w:t xml:space="preserve">1. مزمور 90:12: "پس به ما بیاموز که روزهای خود را بشماریم تا دل خود را به حکمت بکار گیریم."</w:t>
      </w:r>
    </w:p>
    <w:p/>
    <w:p>
      <w:r xmlns:w="http://schemas.openxmlformats.org/wordprocessingml/2006/main">
        <w:t xml:space="preserve">2. امثال 13:22: "مرد نیکوکار برای فرزندان فرزندان خود ارث می گذارد و مال گناهکار برای عادل ذخیره می شود."</w:t>
      </w:r>
    </w:p>
    <w:p/>
    <w:p>
      <w:r xmlns:w="http://schemas.openxmlformats.org/wordprocessingml/2006/main">
        <w:t xml:space="preserve">پیدایش 5:31 و تمام ایام لمک هفتصد و هفتاد و هفت سال بود و مرد.</w:t>
      </w:r>
    </w:p>
    <w:p/>
    <w:p>
      <w:r xmlns:w="http://schemas.openxmlformats.org/wordprocessingml/2006/main">
        <w:t xml:space="preserve">لمک 777 سال زندگی کرد، سپس درگذشت.</w:t>
      </w:r>
    </w:p>
    <w:p/>
    <w:p>
      <w:r xmlns:w="http://schemas.openxmlformats.org/wordprocessingml/2006/main">
        <w:t xml:space="preserve">1. عیسی به ما زندگی ابدی ارائه می دهد - یوحنا 3:16</w:t>
      </w:r>
    </w:p>
    <w:p/>
    <w:p>
      <w:r xmlns:w="http://schemas.openxmlformats.org/wordprocessingml/2006/main">
        <w:t xml:space="preserve">2. برای قدردانی از زمانی که داریم وقت بگذارید - یعقوب 4:14</w:t>
      </w:r>
    </w:p>
    <w:p/>
    <w:p>
      <w:r xmlns:w="http://schemas.openxmlformats.org/wordprocessingml/2006/main">
        <w:t xml:space="preserve">1. جامعه 7: 2 - "رفتن به خانه سوگواری بهتر از رفتن به خانه جشن است، زیرا مرگ سرنوشت همه است؛ زندگان باید این را به دل بگیرند."</w:t>
      </w:r>
    </w:p>
    <w:p/>
    <w:p>
      <w:r xmlns:w="http://schemas.openxmlformats.org/wordprocessingml/2006/main">
        <w:t xml:space="preserve">2. مزمور 90:12 - "به ما بیاموز که روزهای خود را درست بشماریم تا قلبی خردمند به دست آوریم."</w:t>
      </w:r>
    </w:p>
    <w:p/>
    <w:p>
      <w:r xmlns:w="http://schemas.openxmlformats.org/wordprocessingml/2006/main">
        <w:t xml:space="preserve">پیدایش 5:32 و نوح پانصد ساله بود و نوح سام و حام و یافث را آورد.</w:t>
      </w:r>
    </w:p>
    <w:p/>
    <w:p>
      <w:r xmlns:w="http://schemas.openxmlformats.org/wordprocessingml/2006/main">
        <w:t xml:space="preserve">نوح 500 ساله بود که صاحب سه پسر به نام‌های سام، حام و یافث شد.</w:t>
      </w:r>
    </w:p>
    <w:p/>
    <w:p>
      <w:r xmlns:w="http://schemas.openxmlformats.org/wordprocessingml/2006/main">
        <w:t xml:space="preserve">1: از زندگی خود نهایت استفاده را ببرید، زیرا نمی دانید چه زمانی تمام می شود.</w:t>
      </w:r>
    </w:p>
    <w:p/>
    <w:p>
      <w:r xmlns:w="http://schemas.openxmlformats.org/wordprocessingml/2006/main">
        <w:t xml:space="preserve">2: فیض خداوند به وعده های خود عمل می کند، حتی در دوران پیری.</w:t>
      </w:r>
    </w:p>
    <w:p/>
    <w:p>
      <w:r xmlns:w="http://schemas.openxmlformats.org/wordprocessingml/2006/main">
        <w:t xml:space="preserve">1: مزمور 90:12 - به ما بیاموز که روزهای خود را بشماریم تا قلبی خردمند به دست آوریم.</w:t>
      </w:r>
    </w:p>
    <w:p/>
    <w:p>
      <w:r xmlns:w="http://schemas.openxmlformats.org/wordprocessingml/2006/main">
        <w:t xml:space="preserve">2: عبرانیان 11:7 - با ایمان، نوح که از خدا درباره چیزهایی که هنوز دیده نشده بود هشدار داده شده بود، از ترس به حرکت در آمد، کشتی را برای نجات خانه خود آماده کرد. به وسیله آن جهان را محکوم کرد و وارث عدالتی شد که از ایمان است.</w:t>
      </w:r>
    </w:p>
    <w:p/>
    <w:p>
      <w:r xmlns:w="http://schemas.openxmlformats.org/wordprocessingml/2006/main">
        <w:t xml:space="preserve">پیدایش 6 را می توان در سه پاراگراف به شرح زیر خلاصه کرد و آیات ذکر شده در آن ذکر شده است:</w:t>
      </w:r>
    </w:p>
    <w:p/>
    <w:p>
      <w:r xmlns:w="http://schemas.openxmlformats.org/wordprocessingml/2006/main">
        <w:t xml:space="preserve">بند 1: در پیدایش 6: 1-4، فصل با توصیف یک رویداد مهم در تاریخ بشر آغاز می شود. ذکر شده است که جمعیت بشریت زیاد شده بود و «بنی خدا» (که به موجودات الهی یا فرشتگان سقوط کرده تعبیر می شوند) متوجه زیبایی زنان انسان شده و آنها را به همسری گرفتند. این اتحاد بین موجودات الهی و انسانها منجر به تولد مردان قدرتمندی شد که در دوران باستان به چهره های مشهوری تبدیل شدند. با این حال، این آمیختگی بین قلمروهای آسمانی و زمینی به عنوان یک فساد در نظر گرفته می شود که به شرارت روی زمین کمک می کند.</w:t>
      </w:r>
    </w:p>
    <w:p/>
    <w:p>
      <w:r xmlns:w="http://schemas.openxmlformats.org/wordprocessingml/2006/main">
        <w:t xml:space="preserve">بند 2: در ادامه پیدایش 6: 5-7، خدا شرارت رایج در بین بشریت را مشاهده می کند و عمیقاً اندوهگین می شود. او تصمیم می‌گیرد تا با فرستادن سیل عظیمی برای نابود کردن همه موجودات زنده روی زمین، آنها را مورد قضاوت قرار دهد. متن تأکید می کند که با وجود اینکه افکار و اعمال بشر پیوسته شیطانی بود، نوح مورد لطف خدا قرار گرفت. نوح به عنوان مردی عادل توصیف می شود که در میان نسلی فاسد با خدا وفادارانه راه می رفت.</w:t>
      </w:r>
    </w:p>
    <w:p/>
    <w:p>
      <w:r xmlns:w="http://schemas.openxmlformats.org/wordprocessingml/2006/main">
        <w:t xml:space="preserve">پاراگراف 3: در پیدایش 6: 8-22، خدا نقشه خود را برای نوح آشکار می کند و به او دستور می دهد تا کشتی بزرگی بسازد تا خود، خانواده اش و نمایندگان هر نوع حیوانی را از طوفان آینده نجات دهد. دستورالعمل های مفصلی در مورد ابعاد ساخت آن، محفظه برای حیوانات، و مواد غذایی ارائه شده است. نوح دقیقاً بدون شک و تردید از اوامر خدا اطاعت می کند. این متن با تأکید بر این که نوح همه چیز را همانطور که خدا به او دستور داده بود، به پایان می رساند.</w:t>
      </w:r>
    </w:p>
    <w:p/>
    <w:p>
      <w:r xmlns:w="http://schemas.openxmlformats.org/wordprocessingml/2006/main">
        <w:t xml:space="preserve">به طور خلاصه:</w:t>
      </w:r>
    </w:p>
    <w:p>
      <w:r xmlns:w="http://schemas.openxmlformats.org/wordprocessingml/2006/main">
        <w:t xml:space="preserve">پیدایش 6 ارائه می دهد:</w:t>
      </w:r>
    </w:p>
    <w:p>
      <w:r xmlns:w="http://schemas.openxmlformats.org/wordprocessingml/2006/main">
        <w:t xml:space="preserve">آمیختگی بین موجودات الهی (پسران خدا) و زنان انسانی که در نتیجه فرزندانی سرشناس به وجود می آید.</w:t>
      </w:r>
    </w:p>
    <w:p>
      <w:r xmlns:w="http://schemas.openxmlformats.org/wordprocessingml/2006/main">
        <w:t xml:space="preserve">فساد و شرارتی که در میان بشریت رواج یافته است که موجب غم و اندوه خداوند می شود.</w:t>
      </w:r>
    </w:p>
    <w:p>
      <w:r xmlns:w="http://schemas.openxmlformats.org/wordprocessingml/2006/main">
        <w:t xml:space="preserve">تصمیم خدا برای قضاوت از طریق سیل بزرگ.</w:t>
      </w:r>
    </w:p>
    <w:p>
      <w:r xmlns:w="http://schemas.openxmlformats.org/wordprocessingml/2006/main">
        <w:t xml:space="preserve">نوح به خاطر عدالتش نزد خدا لطف می کند.</w:t>
      </w:r>
    </w:p>
    <w:p>
      <w:r xmlns:w="http://schemas.openxmlformats.org/wordprocessingml/2006/main">
        <w:t xml:space="preserve">دستور خداوند به نوح برای ساختن کشتی برای نجات خود، خانواده و حیوانات.</w:t>
      </w:r>
    </w:p>
    <w:p>
      <w:r xmlns:w="http://schemas.openxmlformats.org/wordprocessingml/2006/main">
        <w:t xml:space="preserve">اطاعت وفادارانه نوح در اجرای دستورات خداوند.</w:t>
      </w:r>
    </w:p>
    <w:p>
      <w:r xmlns:w="http://schemas.openxmlformats.org/wordprocessingml/2006/main">
        <w:t xml:space="preserve">این فصل زمینه را برای شرح طوفان بزرگ فراهم می کند و نوح را به عنوان شخصیت صالحی که خدا برای حفظ زندگی در میان فساد گسترده انتخاب کرده است برجسته می کند. بر عواقب شرارت انسان و اهمیت اطاعت از دستورات خداوند تأکید می کند.</w:t>
      </w:r>
    </w:p>
    <w:p/>
    <w:p>
      <w:r xmlns:w="http://schemas.openxmlformats.org/wordprocessingml/2006/main">
        <w:t xml:space="preserve">پیدایش 6: 1 و هنگامی که مردان شروع به زیاد شدن بر روی زمین کردند و دخترانی برای آنها به دنیا آمد، چنین شد.</w:t>
      </w:r>
    </w:p>
    <w:p/>
    <w:p>
      <w:r xmlns:w="http://schemas.openxmlformats.org/wordprocessingml/2006/main">
        <w:t xml:space="preserve">با شروع رشد جمعیت زمین، دخترانی برای آنها متولد شد.</w:t>
      </w:r>
    </w:p>
    <w:p/>
    <w:p>
      <w:r xmlns:w="http://schemas.openxmlformats.org/wordprocessingml/2006/main">
        <w:t xml:space="preserve">1. زندگی فراتر از اعداد: یافتن هدف خدا در زندگی ما</w:t>
      </w:r>
    </w:p>
    <w:p/>
    <w:p>
      <w:r xmlns:w="http://schemas.openxmlformats.org/wordprocessingml/2006/main">
        <w:t xml:space="preserve">2. برکت دختران: جشن گرفتن هدیه خداوند</w:t>
      </w:r>
    </w:p>
    <w:p/>
    <w:p>
      <w:r xmlns:w="http://schemas.openxmlformats.org/wordprocessingml/2006/main">
        <w:t xml:space="preserve">1. متی 6:26-27: به پرندگان آسمان نگاه کنید. آنها نمی کارند، درو نمی کنند و در انبارها ذخیره نمی کنند، اما پدر آسمانی شما آنها را تغذیه می کند. آیا شما بسیار با ارزشتر از آنها نیستید؟</w:t>
      </w:r>
    </w:p>
    <w:p/>
    <w:p>
      <w:r xmlns:w="http://schemas.openxmlformats.org/wordprocessingml/2006/main">
        <w:t xml:space="preserve">2. مزمور 127:3: فرزندان میراثی از جانب خداوند هستند و فرزندان پاداشی از جانب او هستند.</w:t>
      </w:r>
    </w:p>
    <w:p/>
    <w:p>
      <w:r xmlns:w="http://schemas.openxmlformats.org/wordprocessingml/2006/main">
        <w:t xml:space="preserve">پیدایش 6:2 که پسران خدا دختران انسان را دیدند که زیبا هستند. و آنان را از هر چه که برگزیدند، همسر گرفتند.</w:t>
      </w:r>
    </w:p>
    <w:p/>
    <w:p>
      <w:r xmlns:w="http://schemas.openxmlformats.org/wordprocessingml/2006/main">
        <w:t xml:space="preserve">پسران خدا از هر آنچه از دختران مردان برگزیدند، زنان گرفتند، زیرا آنها عادل بودند.</w:t>
      </w:r>
    </w:p>
    <w:p/>
    <w:p>
      <w:r xmlns:w="http://schemas.openxmlformats.org/wordprocessingml/2006/main">
        <w:t xml:space="preserve">1. خدا ما را فرا می خواند تا به تعهدات خود در ازدواج احترام بگذاریم و به دنبال انعکاس قدوسیت او باشیم.</w:t>
      </w:r>
    </w:p>
    <w:p/>
    <w:p>
      <w:r xmlns:w="http://schemas.openxmlformats.org/wordprocessingml/2006/main">
        <w:t xml:space="preserve">2. ما باید تلاش کنیم تا در افرادی که انتخاب می‌کنیم به آنها متعهد شویم، بصیر باشیم و به یاد داشته باشیم که همانطور که خدا ما را دوست دارد به عشق فراخوانده شده‌ایم.</w:t>
      </w:r>
    </w:p>
    <w:p/>
    <w:p>
      <w:r xmlns:w="http://schemas.openxmlformats.org/wordprocessingml/2006/main">
        <w:t xml:space="preserve">1. اول قرنتیان 7: 2-3 - "اما چون فسق در حال وقوع است، هر مرد باید با همسر خود و هر زن با شوهر خود رابطه جنسی داشته باشد. زن به شوهرش.»</w:t>
      </w:r>
    </w:p>
    <w:p/>
    <w:p>
      <w:r xmlns:w="http://schemas.openxmlformats.org/wordprocessingml/2006/main">
        <w:t xml:space="preserve">2. افسسیان 5: 25-27 - "ای شوهران، زنان خود را دوست بدارید، همانطور که مسیح کلیسا را دوست داشت و خود را در راه او تسلیم کرد تا او را مقدس کند، او را با شستن با آب از طریق کلام پاک کرده و او را به خود عرضه کند. چون کلیسایی درخشان، بدون لکه یا چروک یا هر عیب دیگری، اما مقدس و بی عیب».</w:t>
      </w:r>
    </w:p>
    <w:p/>
    <w:p>
      <w:r xmlns:w="http://schemas.openxmlformats.org/wordprocessingml/2006/main">
        <w:t xml:space="preserve">پیدایش 6:3 و خداوند گفت: روح من همیشه با انسان نزاع نخواهد کرد، زیرا که او نیز جسم است، اما روزهای او صد و بیست سال خواهد بود.</w:t>
      </w:r>
    </w:p>
    <w:p/>
    <w:p>
      <w:r xmlns:w="http://schemas.openxmlformats.org/wordprocessingml/2006/main">
        <w:t xml:space="preserve">خداوند اعلام کرد که روح او همیشه با انسان مبارزه نخواهد کرد و امید به زندگی انسان به 120 سال محدود خواهد شد.</w:t>
      </w:r>
    </w:p>
    <w:p/>
    <w:p>
      <w:r xmlns:w="http://schemas.openxmlformats.org/wordprocessingml/2006/main">
        <w:t xml:space="preserve">1: زمان ما بر روی زمین محدود و با ارزش است: هر لحظه گنجینه کنید</w:t>
      </w:r>
    </w:p>
    <w:p/>
    <w:p>
      <w:r xmlns:w="http://schemas.openxmlformats.org/wordprocessingml/2006/main">
        <w:t xml:space="preserve">2: روح خدا با ما است، اما نه برای همیشه: از آن نهایت استفاده را ببرید</w:t>
      </w:r>
    </w:p>
    <w:p/>
    <w:p>
      <w:r xmlns:w="http://schemas.openxmlformats.org/wordprocessingml/2006/main">
        <w:t xml:space="preserve">1: جامعه 3: 1-2 - برای هر چیزی یک فصل و زمانی برای هر هدفی در زیر آسمان وجود دارد: زمانی برای تولد و زمانی برای مردن.</w:t>
      </w:r>
    </w:p>
    <w:p/>
    <w:p>
      <w:r xmlns:w="http://schemas.openxmlformats.org/wordprocessingml/2006/main">
        <w:t xml:space="preserve">2: مزمور 90:12 - پس به ما بیاموز که روزهای خود را بشماریم تا بتوانیم دل خود را به حکمت اختصاص دهیم.</w:t>
      </w:r>
    </w:p>
    <w:p/>
    <w:p>
      <w:r xmlns:w="http://schemas.openxmlformats.org/wordprocessingml/2006/main">
        <w:t xml:space="preserve">پیدایش 6:4 در آن روزها غول هایی در زمین بودند. و همچنین پس از آن، هنگامی که پسران خدا نزد دختران انسان آمدند، و آنها فرزندانی برای آنها زاییدند، همان مردان قدرتمندی شدند که از قدیم، مردانی مشهور بودند.</w:t>
      </w:r>
    </w:p>
    <w:p/>
    <w:p>
      <w:r xmlns:w="http://schemas.openxmlformats.org/wordprocessingml/2006/main">
        <w:t xml:space="preserve">کتاب مقدس از غول‌هایی که در زمان‌های قدیم در میان مردم زمین وجود داشتند می‌گوید.</w:t>
      </w:r>
    </w:p>
    <w:p/>
    <w:p>
      <w:r xmlns:w="http://schemas.openxmlformats.org/wordprocessingml/2006/main">
        <w:t xml:space="preserve">1. می‌توانیم از غول‌های قدیم بیاموزیم و یاد بگیریم که چگونه تأثیر آنها هنوز در یادها مانده است.</w:t>
      </w:r>
    </w:p>
    <w:p/>
    <w:p>
      <w:r xmlns:w="http://schemas.openxmlformats.org/wordprocessingml/2006/main">
        <w:t xml:space="preserve">2. قدرت خداوند در زندگی قدرتمندان و صاحب نامان آشکار است.</w:t>
      </w:r>
    </w:p>
    <w:p/>
    <w:p>
      <w:r xmlns:w="http://schemas.openxmlformats.org/wordprocessingml/2006/main">
        <w:t xml:space="preserve">1. مزمور 147:5 - خداوند ما بزرگ و با قدرت است: درک او بی نهایت است.</w:t>
      </w:r>
    </w:p>
    <w:p/>
    <w:p>
      <w:r xmlns:w="http://schemas.openxmlformats.org/wordprocessingml/2006/main">
        <w:t xml:space="preserve">2. متی 5:16 - بگذارید نور شما در برابر مردم بدرخشد تا کارهای نیک شما را ببینند و پدر شما را که در آسمان است جلال دهند.</w:t>
      </w:r>
    </w:p>
    <w:p/>
    <w:p>
      <w:r xmlns:w="http://schemas.openxmlformats.org/wordprocessingml/2006/main">
        <w:t xml:space="preserve">پیدایش 6:5 و خدا دید که شرارت انسان در زمین زیاد است، و هر تصوری که در دل او وجود دارد همیشه بد نیست.</w:t>
      </w:r>
    </w:p>
    <w:p/>
    <w:p>
      <w:r xmlns:w="http://schemas.openxmlformats.org/wordprocessingml/2006/main">
        <w:t xml:space="preserve">شرارت انسان در زمین زیاد بود و افکارشان پیوسته شیطانی بود.</w:t>
      </w:r>
    </w:p>
    <w:p/>
    <w:p>
      <w:r xmlns:w="http://schemas.openxmlformats.org/wordprocessingml/2006/main">
        <w:t xml:space="preserve">1. چگونه می توان در دنیای گناهکار عدالت را دنبال کرد</w:t>
      </w:r>
    </w:p>
    <w:p/>
    <w:p>
      <w:r xmlns:w="http://schemas.openxmlformats.org/wordprocessingml/2006/main">
        <w:t xml:space="preserve">2. عواقب یک قلب شریر</w:t>
      </w:r>
    </w:p>
    <w:p/>
    <w:p>
      <w:r xmlns:w="http://schemas.openxmlformats.org/wordprocessingml/2006/main">
        <w:t xml:space="preserve">1. رومیان 12: 2 - و مطابق این جهان نباشید، بلکه با تجدید ذهن خود دگرگون شوید تا ثابت کنید که اراده خوب و پسندیده و کامل خدا چیست.</w:t>
      </w:r>
    </w:p>
    <w:p/>
    <w:p>
      <w:r xmlns:w="http://schemas.openxmlformats.org/wordprocessingml/2006/main">
        <w:t xml:space="preserve">2. ارمیا 17:9 - دل بیش از همه چیز فریبنده و به شدت شریر است: چه کسی می تواند آن را بشناسد؟</w:t>
      </w:r>
    </w:p>
    <w:p/>
    <w:p>
      <w:r xmlns:w="http://schemas.openxmlformats.org/wordprocessingml/2006/main">
        <w:t xml:space="preserve">پیدایش 6:6 و خداوند توبه کرد که انسان را بر روی زمین آفریده است و او را در دلش اندوهگین کرد.</w:t>
      </w:r>
    </w:p>
    <w:p/>
    <w:p>
      <w:r xmlns:w="http://schemas.openxmlformats.org/wordprocessingml/2006/main">
        <w:t xml:space="preserve">خداوند از آفریدن انسان متأسف بود و او را عمیقاً اندوهگین کرد.</w:t>
      </w:r>
    </w:p>
    <w:p/>
    <w:p>
      <w:r xmlns:w="http://schemas.openxmlformats.org/wordprocessingml/2006/main">
        <w:t xml:space="preserve">1. محبت خداوند به بشر علیرغم ناامیدی او</w:t>
      </w:r>
    </w:p>
    <w:p/>
    <w:p>
      <w:r xmlns:w="http://schemas.openxmlformats.org/wordprocessingml/2006/main">
        <w:t xml:space="preserve">2. زمانی که به نظر نمی رسد برنامه های خدا به نتیجه برسد</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اشعیا 55:8-9 - خداوند می‌گوید که افکار من افکار شما و راههای شما راههای من نیستند. همانطور که آسمان ها از زمین بالاتر است راه های من نیز از راه های شما و افکار من از افکار شما بالاتر است.</w:t>
      </w:r>
    </w:p>
    <w:p/>
    <w:p>
      <w:r xmlns:w="http://schemas.openxmlformats.org/wordprocessingml/2006/main">
        <w:t xml:space="preserve">پیدایش 6:7 و خداوند گفت، من انسانی را که آفریده ام از روی زمین نابود خواهم کرد. هم انسان و هم حیوان و هم خزنده و هم پرندگان آسمان. زیرا من پشیمانم که آنها را ساخته ام.</w:t>
      </w:r>
    </w:p>
    <w:p/>
    <w:p>
      <w:r xmlns:w="http://schemas.openxmlformats.org/wordprocessingml/2006/main">
        <w:t xml:space="preserve">خداوند نقشه خود را برای نابودی بشر به دلیل شرارت آنها آشکار می کند.</w:t>
      </w:r>
    </w:p>
    <w:p/>
    <w:p>
      <w:r xmlns:w="http://schemas.openxmlformats.org/wordprocessingml/2006/main">
        <w:t xml:space="preserve">1. خشم خدا: درک عواقب گناه</w:t>
      </w:r>
    </w:p>
    <w:p/>
    <w:p>
      <w:r xmlns:w="http://schemas.openxmlformats.org/wordprocessingml/2006/main">
        <w:t xml:space="preserve">2. رحمت خدا: درک فرصت رستگاری</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یونس 3:10 - وقتی خدا دید که آنها چه کردند و چگونه از راه شیطانی خود برگشتند، خدا نظر خود را در مورد بلایی که گفته بود بر سر آنها خواهد آورد تغییر داد. و او این کار را نکرد.</w:t>
      </w:r>
    </w:p>
    <w:p/>
    <w:p>
      <w:r xmlns:w="http://schemas.openxmlformats.org/wordprocessingml/2006/main">
        <w:t xml:space="preserve">پیدایش 6:8 اما نوح در نظر خداوند فیض یافت.</w:t>
      </w:r>
    </w:p>
    <w:p/>
    <w:p>
      <w:r xmlns:w="http://schemas.openxmlformats.org/wordprocessingml/2006/main">
        <w:t xml:space="preserve">نوح با وجود شرارت زمان خود مورد لطف خدا قرار گرفت.</w:t>
      </w:r>
    </w:p>
    <w:p/>
    <w:p>
      <w:r xmlns:w="http://schemas.openxmlformats.org/wordprocessingml/2006/main">
        <w:t xml:space="preserve">1: خداوند همیشه حاضر است به کسانی که او را می جویند حتی در سخت ترین زمان ها رحمت و لطف کند.</w:t>
      </w:r>
    </w:p>
    <w:p/>
    <w:p>
      <w:r xmlns:w="http://schemas.openxmlformats.org/wordprocessingml/2006/main">
        <w:t xml:space="preserve">2: ایمان ما به خدا هرگز بیهوده نیست و او همیشه به ما قدرت می دهد تا بر هر چالشی که ممکن است با آن روبرو شویم غلبه کنیم.</w:t>
      </w:r>
    </w:p>
    <w:p/>
    <w:p>
      <w:r xmlns:w="http://schemas.openxmlformats.org/wordprocessingml/2006/main">
        <w:t xml:space="preserve">1: رومیان 5: 8- اما خدا محبت خود را نسبت به ما نشان می دهد، زیرا در حالی که ما هنوز گناهکار بودیم، مسیح برای ما مرد.</w:t>
      </w:r>
    </w:p>
    <w:p/>
    <w:p>
      <w:r xmlns:w="http://schemas.openxmlformats.org/wordprocessingml/2006/main">
        <w:t xml:space="preserve">2: مزمور 18:25- با مهربانان خود را مهربان نشان خواهی داد. با یک مرد بی عیب، خودت را بی عیب نشان خواهی داد.</w:t>
      </w:r>
    </w:p>
    <w:p/>
    <w:p>
      <w:r xmlns:w="http://schemas.openxmlformats.org/wordprocessingml/2006/main">
        <w:t xml:space="preserve">پیدایش 6:9 اینها نسلهای نوح هستند: نوح مردی عادل و در نسلهای خود کامل بود و نوح با خدا راه می رفت.</w:t>
      </w:r>
    </w:p>
    <w:p/>
    <w:p>
      <w:r xmlns:w="http://schemas.openxmlformats.org/wordprocessingml/2006/main">
        <w:t xml:space="preserve">نوح مردی صالح و خداترس بود.</w:t>
      </w:r>
    </w:p>
    <w:p/>
    <w:p>
      <w:r xmlns:w="http://schemas.openxmlformats.org/wordprocessingml/2006/main">
        <w:t xml:space="preserve">1: ما باید تلاش کنیم تا بیشتر شبیه نوح باشیم و زندگی ای داشته باشیم که خدا را خشنود کند.</w:t>
      </w:r>
    </w:p>
    <w:p/>
    <w:p>
      <w:r xmlns:w="http://schemas.openxmlformats.org/wordprocessingml/2006/main">
        <w:t xml:space="preserve">2: ما باید تلاش کنیم تا مانند نوح مقدس باشیم و زندگی ای داشته باشیم که خدا را جلال دهد.</w:t>
      </w:r>
    </w:p>
    <w:p/>
    <w:p>
      <w:r xmlns:w="http://schemas.openxmlformats.org/wordprocessingml/2006/main">
        <w:t xml:space="preserve">1: افسسیان 5: 1-2 پس مانند فرزندان محبوب خدا را تقلید کنید. و در عشق گام بردارید، همانطور که مسیح ما را دوست داشت و خود را برای ما تسلیم کرد، قربانی و قربانی خوشبو برای خدا.</w:t>
      </w:r>
    </w:p>
    <w:p/>
    <w:p>
      <w:r xmlns:w="http://schemas.openxmlformats.org/wordprocessingml/2006/main">
        <w:t xml:space="preserve">2: 1 یوحنا 1: 7 اما اگر همانطور که او در نور است در نور گام برداریم، با یکدیگر شراکت داریم و خون پسر او عیسی ما را از هر گناهی پاک می کند.</w:t>
      </w:r>
    </w:p>
    <w:p/>
    <w:p>
      <w:r xmlns:w="http://schemas.openxmlformats.org/wordprocessingml/2006/main">
        <w:t xml:space="preserve">پیدایش 6:10 و نوح سه پسر به نامهای سام، حام و یافث آورد.</w:t>
      </w:r>
    </w:p>
    <w:p/>
    <w:p>
      <w:r xmlns:w="http://schemas.openxmlformats.org/wordprocessingml/2006/main">
        <w:t xml:space="preserve">نوح سه پسر داشت: سام، حام و یافث.</w:t>
      </w:r>
    </w:p>
    <w:p/>
    <w:p>
      <w:r xmlns:w="http://schemas.openxmlformats.org/wordprocessingml/2006/main">
        <w:t xml:space="preserve">1. وفاداری خداوند در برابر ناملایمات</w:t>
      </w:r>
    </w:p>
    <w:p/>
    <w:p>
      <w:r xmlns:w="http://schemas.openxmlformats.org/wordprocessingml/2006/main">
        <w:t xml:space="preserve">2. قدرت یک میراث خدایی</w:t>
      </w:r>
    </w:p>
    <w:p/>
    <w:p>
      <w:r xmlns:w="http://schemas.openxmlformats.org/wordprocessingml/2006/main">
        <w:t xml:space="preserve">1. پیدایش 6:10</w:t>
      </w:r>
    </w:p>
    <w:p/>
    <w:p>
      <w:r xmlns:w="http://schemas.openxmlformats.org/wordprocessingml/2006/main">
        <w:t xml:space="preserve">2.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پیدایش 6:11 زمین نیز در حضور خدا فاسد شد و زمین پر از خشونت شد.</w:t>
      </w:r>
    </w:p>
    <w:p/>
    <w:p>
      <w:r xmlns:w="http://schemas.openxmlformats.org/wordprocessingml/2006/main">
        <w:t xml:space="preserve">زمین در برابر خدا فاسد و پر از خشونت شده بود.</w:t>
      </w:r>
    </w:p>
    <w:p/>
    <w:p>
      <w:r xmlns:w="http://schemas.openxmlformats.org/wordprocessingml/2006/main">
        <w:t xml:space="preserve">1. نیاز به خدا در زمان مشکل</w:t>
      </w:r>
    </w:p>
    <w:p/>
    <w:p>
      <w:r xmlns:w="http://schemas.openxmlformats.org/wordprocessingml/2006/main">
        <w:t xml:space="preserve">2. پیامدهای نافرمانی</w:t>
      </w:r>
    </w:p>
    <w:p/>
    <w:p>
      <w:r xmlns:w="http://schemas.openxmlformats.org/wordprocessingml/2006/main">
        <w:t xml:space="preserve">1. رومیان 3:23 - زیرا همه گناه کرده اند و از جلال خدا کوتاهی کرده اند.</w:t>
      </w:r>
    </w:p>
    <w:p/>
    <w:p>
      <w:r xmlns:w="http://schemas.openxmlformats.org/wordprocessingml/2006/main">
        <w:t xml:space="preserve">2. اول قرنتیان 10:13 - هیچ وسوسه‌ای به شما نرسیده است که برای انسان عادی نباشد. خدا امین است و نمی گذارد بیش از حد توانت وسوسه شوی، اما با این وسوسه راه فرار را هم فراهم می کند تا بتوانی آن را تحمل کنی.</w:t>
      </w:r>
    </w:p>
    <w:p/>
    <w:p>
      <w:r xmlns:w="http://schemas.openxmlformats.org/wordprocessingml/2006/main">
        <w:t xml:space="preserve">پیدایش 6:12 و خدا به زمین نگاه کرد و اینک فاسد بود. زیرا تمام انسانها راه او را بر روی زمین فاسد کرده بودند.</w:t>
      </w:r>
    </w:p>
    <w:p/>
    <w:p>
      <w:r xmlns:w="http://schemas.openxmlformats.org/wordprocessingml/2006/main">
        <w:t xml:space="preserve">زمین فاسد شد، زیرا همه انسانها گناه کرده بودند.</w:t>
      </w:r>
    </w:p>
    <w:p/>
    <w:p>
      <w:r xmlns:w="http://schemas.openxmlformats.org/wordprocessingml/2006/main">
        <w:t xml:space="preserve">1: ما باید توبه کنیم و از راه های شریرانه خود برگردیم، زیرا خداوند از قلب ما آگاه است و ما به خاطر اعمال خود مورد قضاوت قرار خواهیم گرفت.</w:t>
      </w:r>
    </w:p>
    <w:p/>
    <w:p>
      <w:r xmlns:w="http://schemas.openxmlformats.org/wordprocessingml/2006/main">
        <w:t xml:space="preserve">2: ما باید مراقب اعمال خود باشیم و برای عدالت تلاش کنیم، زیرا خدا ناظر است و از شرارت ما چشم پوشی نخواهد کرد.</w:t>
      </w:r>
    </w:p>
    <w:p/>
    <w:p>
      <w:r xmlns:w="http://schemas.openxmlformats.org/wordprocessingml/2006/main">
        <w:t xml:space="preserve">1: حزقیال 18:30-32 "بنابراین، ای خاندان اسرائیل، هر کس را برحسب روشهای خود داوری خواهم کرد، خداوند یهوه می‌گوید. توبه کنید و از همه گناهان خود روی گردانید، پس گناه تباهی شما نخواهد بود. تمام گناهان خود را که به موجب آن تجاوز کرده اید دور بریزید و برای خود دلی تازه و روحی جدید بسازید، زیرا ای خاندان اسرائیل چرا خواهید مرد؟</w:t>
      </w:r>
    </w:p>
    <w:p/>
    <w:p>
      <w:r xmlns:w="http://schemas.openxmlformats.org/wordprocessingml/2006/main">
        <w:t xml:space="preserve">2: یعقوب 4: 17 "پس هر که می داند نیکی کند و آن را انجام نمی دهد، برای او گناه است."</w:t>
      </w:r>
    </w:p>
    <w:p/>
    <w:p>
      <w:r xmlns:w="http://schemas.openxmlformats.org/wordprocessingml/2006/main">
        <w:t xml:space="preserve">پیدایش 6:13 و خدا به نوح گفت: «پایان تمام انسانها پیش روی من آمده است. زیرا زمین به واسطه آنها پر از خشونت شده است. و اینک من آنها را با زمین هلاک خواهم کرد.</w:t>
      </w:r>
    </w:p>
    <w:p/>
    <w:p>
      <w:r xmlns:w="http://schemas.openxmlformats.org/wordprocessingml/2006/main">
        <w:t xml:space="preserve">زمین پر از خشونت است و خداوند آن را نابود خواهد کرد.</w:t>
      </w:r>
    </w:p>
    <w:p/>
    <w:p>
      <w:r xmlns:w="http://schemas.openxmlformats.org/wordprocessingml/2006/main">
        <w:t xml:space="preserve">1. قضاوت خدا: دعوت به توبه</w:t>
      </w:r>
    </w:p>
    <w:p/>
    <w:p>
      <w:r xmlns:w="http://schemas.openxmlformats.org/wordprocessingml/2006/main">
        <w:t xml:space="preserve">2. پذیرفتن رحمت خدا با وجود گناه انسان</w:t>
      </w:r>
    </w:p>
    <w:p/>
    <w:p>
      <w:r xmlns:w="http://schemas.openxmlformats.org/wordprocessingml/2006/main">
        <w:t xml:space="preserve">1. اشعیا 24: 5-6 - "زمین نیز زیر دست ساکنان آن نجس شده است، زیرا آنها از قوانین تجاوز کرده اند، احکام را تغییر داده اند، عهد جاودانی را شکسته اند. بنابراین لعنت زمین را خورده است و ساکنان آن هستند. متروک: بنابراین ساکنان زمین سوخته اند و افراد کمی باقی مانده اند.»</w:t>
      </w:r>
    </w:p>
    <w:p/>
    <w:p>
      <w:r xmlns:w="http://schemas.openxmlformats.org/wordprocessingml/2006/main">
        <w:t xml:space="preserve">2. رومیان 2: 4-5 - "یا نسبت به ثروت مهربانی، بردباری و صبر او تحقیر می کنید، و نمی دانید که مهربانی خدا شما را به سوی توبه هدایت می کند؟"</w:t>
      </w:r>
    </w:p>
    <w:p/>
    <w:p>
      <w:r xmlns:w="http://schemas.openxmlformats.org/wordprocessingml/2006/main">
        <w:t xml:space="preserve">پیدایش 6:14 برای خود تابوت چوبی بساز. در تابوت اتاق‌هایی بسازی و آن را در داخل و خارج با زمین بکوب.</w:t>
      </w:r>
    </w:p>
    <w:p/>
    <w:p>
      <w:r xmlns:w="http://schemas.openxmlformats.org/wordprocessingml/2006/main">
        <w:t xml:space="preserve">خداوند به نوح دستور داد که یک کشتی از چوب گوفر بسازد و آن را هم از داخل و هم از بیرون با زمین بپوشاند.</w:t>
      </w:r>
    </w:p>
    <w:p/>
    <w:p>
      <w:r xmlns:w="http://schemas.openxmlformats.org/wordprocessingml/2006/main">
        <w:t xml:space="preserve">1. اطاعت نوح از پروردگار و چگونگی آن از مصادیق ایمان است.</w:t>
      </w:r>
    </w:p>
    <w:p/>
    <w:p>
      <w:r xmlns:w="http://schemas.openxmlformats.org/wordprocessingml/2006/main">
        <w:t xml:space="preserve">2. اهمیت آمادگی برای آینده و درس هایی که باید از نمونه نوح آموخت.</w:t>
      </w:r>
    </w:p>
    <w:p/>
    <w:p>
      <w:r xmlns:w="http://schemas.openxmlformats.org/wordprocessingml/2006/main">
        <w:t xml:space="preserve">1. عبرانیان 11: 7 - "با ایمان، نوح که از خدا از چیزهایی که هنوز دیده نشده بود هشدار داده شده بود، از ترس به حرکت در آمد، کشتی را برای نجات خانه خود آماده کرد، و به وسیله آن جهان را محکوم کرد و وارث جهان شد. عدالتی که از ایمان است.»</w:t>
      </w:r>
    </w:p>
    <w:p/>
    <w:p>
      <w:r xmlns:w="http://schemas.openxmlformats.org/wordprocessingml/2006/main">
        <w:t xml:space="preserve">2. یعقوب 2: 17-18 - "همچنین ایمان، اگر اعمال نداشته باشد، در تنهایی مرده است. آری، ممکن است کسی بگوید: "تو ایمان داری، و من اعمال دارم. ایمان خود را بدون اعمالت به من نشان بده." و ایمان خود را با اعمالم به تو نشان خواهم داد.»</w:t>
      </w:r>
    </w:p>
    <w:p/>
    <w:p>
      <w:r xmlns:w="http://schemas.openxmlformats.org/wordprocessingml/2006/main">
        <w:t xml:space="preserve">پیدایش 6:15 و این شکلی است که آن را از آن بسازی: طول تابوت سیصد ذراع، عرض آن پنجاه ذراع و ارتفاع آن سی ذراع باشد.</w:t>
      </w:r>
    </w:p>
    <w:p/>
    <w:p>
      <w:r xmlns:w="http://schemas.openxmlformats.org/wordprocessingml/2006/main">
        <w:t xml:space="preserve">خداوند به نوح دستور داد تا کشتی‌ای به طول 300 ذراع، عرض 50 ذراع و ارتفاع 30 ذراع بسازد.</w:t>
      </w:r>
    </w:p>
    <w:p/>
    <w:p>
      <w:r xmlns:w="http://schemas.openxmlformats.org/wordprocessingml/2006/main">
        <w:t xml:space="preserve">1. کشتی نوح: درس اطاعت</w:t>
      </w:r>
    </w:p>
    <w:p/>
    <w:p>
      <w:r xmlns:w="http://schemas.openxmlformats.org/wordprocessingml/2006/main">
        <w:t xml:space="preserve">2. یادآوری عنایت و عنایت خداوند</w:t>
      </w:r>
    </w:p>
    <w:p/>
    <w:p>
      <w:r xmlns:w="http://schemas.openxmlformats.org/wordprocessingml/2006/main">
        <w:t xml:space="preserve">1. متی 7:24-27 - مَثَل عیسی درباره سازندگان دانا و احمق</w:t>
      </w:r>
    </w:p>
    <w:p/>
    <w:p>
      <w:r xmlns:w="http://schemas.openxmlformats.org/wordprocessingml/2006/main">
        <w:t xml:space="preserve">2. عبرانیان 11:7 - اطاعت نوح با ایمان در میان طوفان</w:t>
      </w:r>
    </w:p>
    <w:p/>
    <w:p>
      <w:r xmlns:w="http://schemas.openxmlformats.org/wordprocessingml/2006/main">
        <w:t xml:space="preserve">پیدایش 6:16 پنجره ای به تابوت بسازی و آن را در یک ذراع از بالا به پایان برسانی. و در تابوت را در کنار آن قرار ده. با طبقه های پایین تر، دوم و سوم آن را بسازید.</w:t>
      </w:r>
    </w:p>
    <w:p/>
    <w:p>
      <w:r xmlns:w="http://schemas.openxmlformats.org/wordprocessingml/2006/main">
        <w:t xml:space="preserve">خداوند به نوح دستور می دهد که یک کشتی با پنجره، در و سه طبقه بسازد.</w:t>
      </w:r>
    </w:p>
    <w:p/>
    <w:p>
      <w:r xmlns:w="http://schemas.openxmlformats.org/wordprocessingml/2006/main">
        <w:t xml:space="preserve">1. طرح خدا برای ساختن: درسی از کشتی نوح</w:t>
      </w:r>
    </w:p>
    <w:p/>
    <w:p>
      <w:r xmlns:w="http://schemas.openxmlformats.org/wordprocessingml/2006/main">
        <w:t xml:space="preserve">2. آماده شدن برای طوفان: ساختن صندوقچه ایمنی</w:t>
      </w:r>
    </w:p>
    <w:p/>
    <w:p>
      <w:r xmlns:w="http://schemas.openxmlformats.org/wordprocessingml/2006/main">
        <w:t xml:space="preserve">1. امثال 22:3 - "مرد عاقل بدی را پیش بینی می کند و خود را پنهان می کند، اما ساده لوحان می گذرند و مجازات می شوند."</w:t>
      </w:r>
    </w:p>
    <w:p/>
    <w:p>
      <w:r xmlns:w="http://schemas.openxmlformats.org/wordprocessingml/2006/main">
        <w:t xml:space="preserve">2. عبرانیان 11: 7 - "با ایمان، نوح که از خدا از چیزهایی که هنوز دیده نشده بود هشدار داده شده بود، از ترس به حرکت در آمد، کشتی را برای نجات خانه خود آماده کرد، و با آن جهان را محکوم کرد و وارث جهان شد. عدالتی که از ایمان است.»</w:t>
      </w:r>
    </w:p>
    <w:p/>
    <w:p>
      <w:r xmlns:w="http://schemas.openxmlformats.org/wordprocessingml/2006/main">
        <w:t xml:space="preserve">پیدایش 6:17 و اینک من، خود من، سیلابی از آب را بر زمین می‌آورم تا هر جسمی را که در آن نفس حیات است، از زیر آسمان نابود کنم. و هر چیزی که در زمین است بمیرد.</w:t>
      </w:r>
    </w:p>
    <w:p/>
    <w:p>
      <w:r xmlns:w="http://schemas.openxmlformats.org/wordprocessingml/2006/main">
        <w:t xml:space="preserve">خداوند نوح را از طوفان قریب الوقوع به عنوان مجازاتی برای شرارت بشریت هشدار داد.</w:t>
      </w:r>
    </w:p>
    <w:p/>
    <w:p>
      <w:r xmlns:w="http://schemas.openxmlformats.org/wordprocessingml/2006/main">
        <w:t xml:space="preserve">1. قدرت قضاوت خدا: عبرت گرفتن از داستان نوح و طوفان</w:t>
      </w:r>
    </w:p>
    <w:p/>
    <w:p>
      <w:r xmlns:w="http://schemas.openxmlformats.org/wordprocessingml/2006/main">
        <w:t xml:space="preserve">2. رحمت و صبر خداوند: هشدار سیل و اهمیت آن برای ما امروز</w:t>
      </w:r>
    </w:p>
    <w:p/>
    <w:p>
      <w:r xmlns:w="http://schemas.openxmlformats.org/wordprocessingml/2006/main">
        <w:t xml:space="preserve">1. حزقیال 18:30-32 - خداوند یهوه می‌گوید، بنابراین، ای خاندان اسرائیل، هر کس را برحسب شیوه‌های خود داوری خواهم کرد. توبه کنید و از همه گناهان خود بازگردید. پس گناه تباهی شما نخواهد بود. تمام گناهان خود را که به موجب آن تجاوز کرده اید، دور بریزید. و برای شما دلی تازه و روحی تازه بسازد، زیرا ای خاندان اسرائیل چرا خواهید مرد؟ خداوند یهوه می‌گوید، زیرا من از مرگ کسی که می‌میرد، لذت نمی‌برم.</w:t>
      </w:r>
    </w:p>
    <w:p/>
    <w:p>
      <w:r xmlns:w="http://schemas.openxmlformats.org/wordprocessingml/2006/main">
        <w:t xml:space="preserve">2. مزمور 103:8-14 - خداوند بخشنده و بخشنده، دیر خشم و رحمت فراوان است. او همیشه سرزنش نخواهد کرد و خشم خود را برای همیشه حفظ نخواهد کرد. او پس از گناهان ما با ما معامله نکرده است. و بر اساس گناهانمان به ما پاداش نداد. زیرا همانطور که آسمان بر زمین بلند است، رحمت او نسبت به کسانی که از او می ترسند، بسیار است. هر چه مشرق از مغرب دور است، گناهان ما را از ما دور کرده است. همانطور که پدری برای فرزندان خود ترحم می کند، خداوند نیز بر کسانی که از او می ترسند رحم می کند. زیرا او چارچوب ما را می شناسد. او به یاد می آورد که ما خاک هستیم.</w:t>
      </w:r>
    </w:p>
    <w:p/>
    <w:p>
      <w:r xmlns:w="http://schemas.openxmlformats.org/wordprocessingml/2006/main">
        <w:t xml:space="preserve">پیدایش 6:18 اما من با تو عهد خود را برقرار خواهم کرد. و تو و پسرانت و همسرت و زنان پسرانت با تو به کشتی می آیی.</w:t>
      </w:r>
    </w:p>
    <w:p/>
    <w:p>
      <w:r xmlns:w="http://schemas.openxmlformats.org/wordprocessingml/2006/main">
        <w:t xml:space="preserve">خداوند به نوح و خانواده اش وعده داد که با آنها عهد و پیمانی ببندد و با اجازه ورود آنها به کشتی، آنها را از طوفان نجات دهد.</w:t>
      </w:r>
    </w:p>
    <w:p/>
    <w:p>
      <w:r xmlns:w="http://schemas.openxmlformats.org/wordprocessingml/2006/main">
        <w:t xml:space="preserve">1. وفاداری خداوند و وعده های او هرگز شکست نمی خورد.</w:t>
      </w:r>
    </w:p>
    <w:p/>
    <w:p>
      <w:r xmlns:w="http://schemas.openxmlformats.org/wordprocessingml/2006/main">
        <w:t xml:space="preserve">2. اهمیت توکل به خداوند حتی زمانی که احتمالات غیرممکن به نظر می رسند.</w:t>
      </w:r>
    </w:p>
    <w:p/>
    <w:p>
      <w:r xmlns:w="http://schemas.openxmlformats.org/wordprocessingml/2006/main">
        <w:t xml:space="preserve">1. اشعیا 55: 10-11 - "زیرا همانطور که باران و برف از آسمان نازل می شود و به آنجا باز نمی گردند بدون اینکه زمین را سیراب کنند و آن را جوانه و شکوفا کنند، به طوری که بذر برای کاشت کننده و نان برای خورنده می دهد. و کلام من نیز از دهانم بیرون می‌آید: خالی به سوی من برنمی‌گردد، بلکه آنچه را می‌خواهم به انجام می‌رساند و به هدفی که برای آن فرستاده‌ام می‌رسد.»</w:t>
      </w:r>
    </w:p>
    <w:p/>
    <w:p>
      <w:r xmlns:w="http://schemas.openxmlformats.org/wordprocessingml/2006/main">
        <w:t xml:space="preserve">2.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پیدایش 6:19 و از هر موجود زنده از هر جسمی، دو تا از هر نوع را در تابوت بیاور تا آنها را نزد خود زنده نگهدار. آنها باید نر و ماده باشند.</w:t>
      </w:r>
    </w:p>
    <w:p/>
    <w:p>
      <w:r xmlns:w="http://schemas.openxmlformats.org/wordprocessingml/2006/main">
        <w:t xml:space="preserve">خداوند به نوح دستور می دهد که از هر موجود زنده دو نفر را به کشتی بیاورد تا از سیل نجات پیدا کنند.</w:t>
      </w:r>
    </w:p>
    <w:p/>
    <w:p>
      <w:r xmlns:w="http://schemas.openxmlformats.org/wordprocessingml/2006/main">
        <w:t xml:space="preserve">1. اهمیت اطاعت از خدا و پیامدهای نافرمانی.</w:t>
      </w:r>
    </w:p>
    <w:p/>
    <w:p>
      <w:r xmlns:w="http://schemas.openxmlformats.org/wordprocessingml/2006/main">
        <w:t xml:space="preserve">2. قدرت لطف و رحمت خداوند در حفظ حیات.</w:t>
      </w:r>
    </w:p>
    <w:p/>
    <w:p>
      <w:r xmlns:w="http://schemas.openxmlformats.org/wordprocessingml/2006/main">
        <w:t xml:space="preserve">1. رومیان 5:20 - علاوه بر این، شریعت وارد شد تا جرم زیاد شود. اما در جایی که گناه زیاد شد، فیض بسیار بیشتر شد.</w:t>
      </w:r>
    </w:p>
    <w:p/>
    <w:p>
      <w:r xmlns:w="http://schemas.openxmlformats.org/wordprocessingml/2006/main">
        <w:t xml:space="preserve">2. عبرانیان 11:7 - با ایمان، نوح که از خدا در مورد چیزهایی که هنوز دیده نشده بود هشدار داده شده بود، با ترس به حرکت در آمد، کشتی را برای نجات خانه خود آماده کرد. به وسیله آن جهان را محکوم کرد و وارث عدالتی شد که از ایمان است.</w:t>
      </w:r>
    </w:p>
    <w:p/>
    <w:p>
      <w:r xmlns:w="http://schemas.openxmlformats.org/wordprocessingml/2006/main">
        <w:t xml:space="preserve">پیدایش 6:20 از پرندگان بر حسب جنس خود و از گاوها بر حسب جنس خود و از هر خزنده زمین بر حسب نوع خود، دو نفر از هر نوع نزد تو خواهند آمد تا آنها را زنده نگه داری.</w:t>
      </w:r>
    </w:p>
    <w:p/>
    <w:p>
      <w:r xmlns:w="http://schemas.openxmlformats.org/wordprocessingml/2006/main">
        <w:t xml:space="preserve">خداوند به نوح دستور داد تا از هر نوع حیوانی دو تا ببر تا آنها را از طوفان نجات دهد.</w:t>
      </w:r>
    </w:p>
    <w:p/>
    <w:p>
      <w:r xmlns:w="http://schemas.openxmlformats.org/wordprocessingml/2006/main">
        <w:t xml:space="preserve">1. خدا همیشه در کنترل است: نگاه به نوح و طوفان</w:t>
      </w:r>
    </w:p>
    <w:p/>
    <w:p>
      <w:r xmlns:w="http://schemas.openxmlformats.org/wordprocessingml/2006/main">
        <w:t xml:space="preserve">2. رحمت و روزی خداوند: حیوانات نجات یافته از سیل</w:t>
      </w:r>
    </w:p>
    <w:p/>
    <w:p>
      <w:r xmlns:w="http://schemas.openxmlformats.org/wordprocessingml/2006/main">
        <w:t xml:space="preserve">1. متی 24:37-39 - همانطور که در ایام نوح بود، در آمدن پسر انسان نیز چنین خواهد بود.</w:t>
      </w:r>
    </w:p>
    <w:p/>
    <w:p>
      <w:r xmlns:w="http://schemas.openxmlformats.org/wordprocessingml/2006/main">
        <w:t xml:space="preserve">2. اول پطرس 3:20 - خدا در روزگار نوح صبورانه منتظر بود در حالی که کشتی آماده می شد.</w:t>
      </w:r>
    </w:p>
    <w:p/>
    <w:p>
      <w:r xmlns:w="http://schemas.openxmlformats.org/wordprocessingml/2006/main">
        <w:t xml:space="preserve">پیدایش 6:21 و از هر غذایی که خورده می‌شوی، نزد خود ببر و آن را نزد خود جمع کن. و برای تو و آنها غذا خواهد بود.</w:t>
      </w:r>
    </w:p>
    <w:p/>
    <w:p>
      <w:r xmlns:w="http://schemas.openxmlformats.org/wordprocessingml/2006/main">
        <w:t xml:space="preserve">خداوند به نوح دستور می دهد که برای جان سالم به در بردن از طوفان، تمام غذای مورد نیاز خود و خانواده اش را بردارد.</w:t>
      </w:r>
    </w:p>
    <w:p/>
    <w:p>
      <w:r xmlns:w="http://schemas.openxmlformats.org/wordprocessingml/2006/main">
        <w:t xml:space="preserve">1: خدا به ما عنایت می کند، حتی در میان مشکلات بزرگ.</w:t>
      </w:r>
    </w:p>
    <w:p/>
    <w:p>
      <w:r xmlns:w="http://schemas.openxmlformats.org/wordprocessingml/2006/main">
        <w:t xml:space="preserve">2: بر خداوند توکل کنید، زیرا او ما را در مواقع ضروری عنایت خواهد کرد.</w:t>
      </w:r>
    </w:p>
    <w:p/>
    <w:p>
      <w:r xmlns:w="http://schemas.openxmlformats.org/wordprocessingml/2006/main">
        <w:t xml:space="preserve">1: فیلیپیان 4:19 و خدای من هر نیاز شما را برحسب ثروت خود در جلال در مسیح عیسی برآورده خواهد کرد.</w:t>
      </w:r>
    </w:p>
    <w:p/>
    <w:p>
      <w:r xmlns:w="http://schemas.openxmlformats.org/wordprocessingml/2006/main">
        <w:t xml:space="preserve">2: اشعیا 41:10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پیدایش 6:22 نوح چنین کرد. طبق تمام آنچه خدا به او دستور داده بود، او نیز چنین کرد.</w:t>
      </w:r>
    </w:p>
    <w:p/>
    <w:p>
      <w:r xmlns:w="http://schemas.openxmlformats.org/wordprocessingml/2006/main">
        <w:t xml:space="preserve">نوح از دستورات خدا پیروی کرد و هر آنچه را که او دستور داد اطاعت کرد.</w:t>
      </w:r>
    </w:p>
    <w:p/>
    <w:p>
      <w:r xmlns:w="http://schemas.openxmlformats.org/wordprocessingml/2006/main">
        <w:t xml:space="preserve">1. اطاعت از خدا برای یک زندگی خدایی ضروری است</w:t>
      </w:r>
    </w:p>
    <w:p/>
    <w:p>
      <w:r xmlns:w="http://schemas.openxmlformats.org/wordprocessingml/2006/main">
        <w:t xml:space="preserve">2. وفای به خدا موجب برکت او می شود</w:t>
      </w:r>
    </w:p>
    <w:p/>
    <w:p>
      <w:r xmlns:w="http://schemas.openxmlformats.org/wordprocessingml/2006/main">
        <w:t xml:space="preserve">1. تثنیه 30: 15-16 - ببینید، من امروز زندگی و خیر، مرگ و شر را در برابر شما قرار دادم. اگر اوامر یهوه خدای خود را که امروز به شما امر می کنم اطاعت کنید، با محبت به یهوه خدای خود، با گام نهادن در راه های او، و با نگاه داشتن اوامر و فرایض او و احکام او، آنگاه زنده خواهید شد و زیاد خواهید شد و خداوند، خدایت تو را در سرزمینی که برای تصرف آن وارد می شوی برکت خواهد داد.</w:t>
      </w:r>
    </w:p>
    <w:p/>
    <w:p>
      <w:r xmlns:w="http://schemas.openxmlformats.org/wordprocessingml/2006/main">
        <w:t xml:space="preserve">2. یعقوب 1:22 - اما عاملان کلام باشید و نه فقط شنوندگان، بلکه خود را فریب دهید.</w:t>
      </w:r>
    </w:p>
    <w:p/>
    <w:p>
      <w:r xmlns:w="http://schemas.openxmlformats.org/wordprocessingml/2006/main">
        <w:t xml:space="preserve">پیدایش 7 را می توان در سه پاراگراف به شرح زیر خلاصه کرد و آیات ذکر شده در آن ذکر شده است:</w:t>
      </w:r>
    </w:p>
    <w:p/>
    <w:p>
      <w:r xmlns:w="http://schemas.openxmlformats.org/wordprocessingml/2006/main">
        <w:t xml:space="preserve">بند 1: در پیدایش 7: 1-10، خداوند به نوح دستور می دهد که همراه با خانواده اش وارد کشتی شود، زیرا او نوح را در میان نسل خود عادل دیده است. خداوند تعداد و اقسام حيواناتي را كه بايد هفت جفت حيوان و پرنده پاك و يك جفت حيوان نجس وارد كشتي شوند مشخص كرده است. نوح این دستورات را با جدیت دنبال می کند و همه موجودات را طبق دستور جمع می کند. پس از هفت روز، سیل شروع به پوشاندن زمین می کند.</w:t>
      </w:r>
    </w:p>
    <w:p/>
    <w:p>
      <w:r xmlns:w="http://schemas.openxmlformats.org/wordprocessingml/2006/main">
        <w:t xml:space="preserve">بند 2: در ادامه پیدایش 7: 11-16 آمده است که وقتی نوح ششصد ساله بود، در هفدهمین روز از ماه دوم، همه چشمه های آب از زیر زمین فوران کردند در حالی که باران از بالا می بارید. . سیل چهل روز و چهل شب همه چیز روی زمین را در بر گرفت. در داخل کشتی، نوح و خانواده اش به همراه تمام موجودات زنده ای که با آنها وارد شده بودند در امان بودند. متن تاکید می کند که خدا آنها را در کشتی خود بسته است.</w:t>
      </w:r>
    </w:p>
    <w:p/>
    <w:p>
      <w:r xmlns:w="http://schemas.openxmlformats.org/wordprocessingml/2006/main">
        <w:t xml:space="preserve">بند 3: در پیدایش 7: 17-24 شرح داده شده است که چگونه "آب ها بر زمین غالب شدند" به مدت صد و پنجاه روز. سیل حتی کوه‌ها را فرا گرفت تا اینکه همه موجودات زنده خارج از کشتی انسان‌ها، حیوانات خشکی، پرندگان و خزنده‌ها را از بین بردند، به جز آنهایی که در کشتی نوح بودند، همه چیز از وجود محو شد. آب های سیل در مجموع یک سال قبل از فروکش بر روی زمین باقی ماندند.</w:t>
      </w:r>
    </w:p>
    <w:p/>
    <w:p>
      <w:r xmlns:w="http://schemas.openxmlformats.org/wordprocessingml/2006/main">
        <w:t xml:space="preserve">به طور خلاصه:</w:t>
      </w:r>
    </w:p>
    <w:p>
      <w:r xmlns:w="http://schemas.openxmlformats.org/wordprocessingml/2006/main">
        <w:t xml:space="preserve">پیدایش 7 ارائه می دهد:</w:t>
      </w:r>
    </w:p>
    <w:p>
      <w:r xmlns:w="http://schemas.openxmlformats.org/wordprocessingml/2006/main">
        <w:t xml:space="preserve">دستور خداوند به نوح برای ورود به کشتی همراه با خانواده اش.</w:t>
      </w:r>
    </w:p>
    <w:p>
      <w:r xmlns:w="http://schemas.openxmlformats.org/wordprocessingml/2006/main">
        <w:t xml:space="preserve">جمع آوری گونه های جانوری به صورت جفت بر اساس دستور خداوند;</w:t>
      </w:r>
    </w:p>
    <w:p>
      <w:r xmlns:w="http://schemas.openxmlformats.org/wordprocessingml/2006/main">
        <w:t xml:space="preserve">شروع بارندگی و فوران منابع آبی که منجر به سیل جهانی می شود.</w:t>
      </w:r>
    </w:p>
    <w:p>
      <w:r xmlns:w="http://schemas.openxmlformats.org/wordprocessingml/2006/main">
        <w:t xml:space="preserve">اطاعت نوح در ورود به کشتی و ایمن ساختن خود در درون کشتی;</w:t>
      </w:r>
    </w:p>
    <w:p>
      <w:r xmlns:w="http://schemas.openxmlformats.org/wordprocessingml/2006/main">
        <w:t xml:space="preserve">نابودی کامل هر موجود زنده خارج از آن توسط آب.</w:t>
      </w:r>
    </w:p>
    <w:p>
      <w:r xmlns:w="http://schemas.openxmlformats.org/wordprocessingml/2006/main">
        <w:t xml:space="preserve">مدت طوفان صد و پنجاه روز و مجموع مدتی که در کشتی سپری شده یک سال است.</w:t>
      </w:r>
    </w:p>
    <w:p>
      <w:r xmlns:w="http://schemas.openxmlformats.org/wordprocessingml/2006/main">
        <w:t xml:space="preserve">این فصل نشان دهنده تحقق داوری خدا بر دنیای فاسد از طریق طوفان است، در حالی که بر وفاداری نوح در پیروی از دستورات خدا تأکید می کند. هم بر شدت قضاوت الهی تأکید می کند و هم بر تأمین نجات از طریق اطاعت.</w:t>
      </w:r>
    </w:p>
    <w:p/>
    <w:p>
      <w:r xmlns:w="http://schemas.openxmlformats.org/wordprocessingml/2006/main">
        <w:t xml:space="preserve">پیدایش 7:1 و خداوند به نوح گفت: تو و تمام خانه‌ات به کشتی بیا. زیرا تو را در این نسل عادل پیش روی خود دیدم.</w:t>
      </w:r>
    </w:p>
    <w:p/>
    <w:p>
      <w:r xmlns:w="http://schemas.openxmlformats.org/wordprocessingml/2006/main">
        <w:t xml:space="preserve">خداوند به نوح دستور داد که خانواده‌اش را به کشتی بیاورد، زیرا او در پیشگاه خدا عادل بود.</w:t>
      </w:r>
    </w:p>
    <w:p/>
    <w:p>
      <w:r xmlns:w="http://schemas.openxmlformats.org/wordprocessingml/2006/main">
        <w:t xml:space="preserve">1. خداوند به صالحان می نگرد و به آنان پاداش می دهد.</w:t>
      </w:r>
    </w:p>
    <w:p/>
    <w:p>
      <w:r xmlns:w="http://schemas.openxmlformats.org/wordprocessingml/2006/main">
        <w:t xml:space="preserve">2. عادل بودن و زندگی با وفاداری به خدا موجب فضل خدا می شود.</w:t>
      </w:r>
    </w:p>
    <w:p/>
    <w:p>
      <w:r xmlns:w="http://schemas.openxmlformats.org/wordprocessingml/2006/main">
        <w:t xml:space="preserve">1. امثال 14:34 - "عدالت قوم را سربلند می کند، اما گناه برای هر قوم ملامت است."</w:t>
      </w:r>
    </w:p>
    <w:p/>
    <w:p>
      <w:r xmlns:w="http://schemas.openxmlformats.org/wordprocessingml/2006/main">
        <w:t xml:space="preserve">2. عبرانیان 11: 7 - "با ایمان، نوح که از چیزهایی که هنوز دیده نشده بود هشدار داده شده بود، با ترس خدایی حرکت کرد، کشتی را برای نجات خانواده خود آماده کرد، که به وسیله آن جهان را محکوم کرد و وارث عدالتی شد که طبق ایمان».</w:t>
      </w:r>
    </w:p>
    <w:p/>
    <w:p>
      <w:r xmlns:w="http://schemas.openxmlformats.org/wordprocessingml/2006/main">
        <w:t xml:space="preserve">پیدایش 7:2 از هر حیوان پاکی، نر و ماده او را هفت نفر برای خود بگیر، و از حیوانات پاک دو نفر، نر و ماده او را.</w:t>
      </w:r>
    </w:p>
    <w:p/>
    <w:p>
      <w:r xmlns:w="http://schemas.openxmlformats.org/wordprocessingml/2006/main">
        <w:t xml:space="preserve">خداوند به نوح دستور داد که از هر حیوان ناپاک دو نفر و از هر حیوان پاک هفت نفر را در کشتی ببرد.</w:t>
      </w:r>
    </w:p>
    <w:p/>
    <w:p>
      <w:r xmlns:w="http://schemas.openxmlformats.org/wordprocessingml/2006/main">
        <w:t xml:space="preserve">1: دستورات خداوند نیکو و درست است</w:t>
      </w:r>
    </w:p>
    <w:p/>
    <w:p>
      <w:r xmlns:w="http://schemas.openxmlformats.org/wordprocessingml/2006/main">
        <w:t xml:space="preserve">2: ما باید از دستورات خدا پیروی کنیم</w:t>
      </w:r>
    </w:p>
    <w:p/>
    <w:p>
      <w:r xmlns:w="http://schemas.openxmlformats.org/wordprocessingml/2006/main">
        <w:t xml:space="preserve">1: تثنیه 10: 12-13 - و اکنون ای اسرائیل، یهوه خدایت از تو چه می خواهد، جز اینکه از یهوه خدایت بترسی، در تمام راههای او قدم بزنی، او را دوست بداری، و خداوند خدای خود را با او خدمت کنی. با تمام وجودت و با تمام وجودت</w:t>
      </w:r>
    </w:p>
    <w:p/>
    <w:p>
      <w:r xmlns:w="http://schemas.openxmlformats.org/wordprocessingml/2006/main">
        <w:t xml:space="preserve">2: مزمور 119:172 - زبان من کلام تو را خواهد خواند، زیرا همه احکام تو درست است.</w:t>
      </w:r>
    </w:p>
    <w:p/>
    <w:p>
      <w:r xmlns:w="http://schemas.openxmlformats.org/wordprocessingml/2006/main">
        <w:t xml:space="preserve">پیدایش 7:3 از پرندگان هوا نیز هفت نفر، نر و ماده. تا بذر را بر روی تمام زمین زنده نگه دارد.</w:t>
      </w:r>
    </w:p>
    <w:p/>
    <w:p>
      <w:r xmlns:w="http://schemas.openxmlformats.org/wordprocessingml/2006/main">
        <w:t xml:space="preserve">خداوند به نوح دستور داد که هفت جفت از هر نوع پرنده را به کشتی ببرد تا این گونه روی زمین زنده بماند.</w:t>
      </w:r>
    </w:p>
    <w:p/>
    <w:p>
      <w:r xmlns:w="http://schemas.openxmlformats.org/wordprocessingml/2006/main">
        <w:t xml:space="preserve">1: عنایت خداوند برای حفظ حیات.</w:t>
      </w:r>
    </w:p>
    <w:p/>
    <w:p>
      <w:r xmlns:w="http://schemas.openxmlformats.org/wordprocessingml/2006/main">
        <w:t xml:space="preserve">2: نقش ایمان در سختی ها.</w:t>
      </w:r>
    </w:p>
    <w:p/>
    <w:p>
      <w:r xmlns:w="http://schemas.openxmlformats.org/wordprocessingml/2006/main">
        <w:t xml:space="preserve">1: متی 6:26، "به پرندگان هوا بنگرید، آنها نه می کارند، نه درو می کنند و نه در انبارها ذخیره می کنند، و با این حال پدر آسمانی شما آنها را تغذیه می کند. آیا شما بسیار ارزشمندتر از آنها نیستید؟"</w:t>
      </w:r>
    </w:p>
    <w:p/>
    <w:p>
      <w:r xmlns:w="http://schemas.openxmlformats.org/wordprocessingml/2006/main">
        <w:t xml:space="preserve">2: متی 24: 36-44، "اما در مورد آن روز یا ساعت هیچ کس نمی داند، نه فرشتگان در آسمان، نه پسر، بلکه فقط پدر. همانطور که در ایام نوح بود، در روز نیز چنین خواهد شد. آمدن پسر انسان، زیرا در روزهای قبل از طوفان، مردم می‌خوردند و می‌نوشیدند، ازدواج می‌کردند و ازدواج می‌کردند، تا روزی که نوح وارد کشتی شد، و هیچ چیز از آنچه اتفاق خواهد افتاد نمی‌دانستند تا اینکه طوفان آمد و همه آنها را برد. در آمدن پسر انسان چنین خواهد بود.»</w:t>
      </w:r>
    </w:p>
    <w:p/>
    <w:p>
      <w:r xmlns:w="http://schemas.openxmlformats.org/wordprocessingml/2006/main">
        <w:t xml:space="preserve">پیدایش 7:4 تا هفت روز دیگر، چهل روز و چهل شب بر زمین خواهم بارید. و هر موجود زنده ای را که ساخته ام از روی زمین نابود خواهم کرد.</w:t>
      </w:r>
    </w:p>
    <w:p/>
    <w:p>
      <w:r xmlns:w="http://schemas.openxmlformats.org/wordprocessingml/2006/main">
        <w:t xml:space="preserve">خداوند به نوح می گوید که چهل شبانه روز باران خواهد بارید و همه موجودات روی زمین را نابود خواهد کرد.</w:t>
      </w:r>
    </w:p>
    <w:p/>
    <w:p>
      <w:r xmlns:w="http://schemas.openxmlformats.org/wordprocessingml/2006/main">
        <w:t xml:space="preserve">1. سیل: قضاوت و رحمت خداوند</w:t>
      </w:r>
    </w:p>
    <w:p/>
    <w:p>
      <w:r xmlns:w="http://schemas.openxmlformats.org/wordprocessingml/2006/main">
        <w:t xml:space="preserve">2. وفاداری خداوند به وعده هایش</w:t>
      </w:r>
    </w:p>
    <w:p/>
    <w:p>
      <w:r xmlns:w="http://schemas.openxmlformats.org/wordprocessingml/2006/main">
        <w:t xml:space="preserve">1. اول پطرس 3: 20-21 - که گاهی نافرمانی می کردند، زمانی که یک بار صبر و بردباری خدا در روزهای نوح منتظر بود، در حالی که کشتی آماده سازی بود، که در آن تعداد کمی، یعنی هشت نفر توسط آب نجات یافتند.</w:t>
      </w:r>
    </w:p>
    <w:p/>
    <w:p>
      <w:r xmlns:w="http://schemas.openxmlformats.org/wordprocessingml/2006/main">
        <w:t xml:space="preserve">2. عبرانیان 11:7 - با ایمان، نوح که از خدا در مورد چیزهایی که هنوز دیده نشده بود هشدار داده شده بود، با ترس به حرکت در آمد، کشتی را برای نجات خانه خود آماده کرد. به وسیله آن جهان را محکوم کرد و وارث عدالتی شد که از ایمان است.</w:t>
      </w:r>
    </w:p>
    <w:p/>
    <w:p>
      <w:r xmlns:w="http://schemas.openxmlformats.org/wordprocessingml/2006/main">
        <w:t xml:space="preserve">پیدایش 7:5 و نوح به هر آنچه خداوند به او دستور داده بود انجام داد.</w:t>
      </w:r>
    </w:p>
    <w:p/>
    <w:p>
      <w:r xmlns:w="http://schemas.openxmlformats.org/wordprocessingml/2006/main">
        <w:t xml:space="preserve">نوح تمام دستورات خداوند را اطاعت کرد.</w:t>
      </w:r>
    </w:p>
    <w:p/>
    <w:p>
      <w:r xmlns:w="http://schemas.openxmlformats.org/wordprocessingml/2006/main">
        <w:t xml:space="preserve">1. اطاعت از اوامر خدا: مثال نوح</w:t>
      </w:r>
    </w:p>
    <w:p/>
    <w:p>
      <w:r xmlns:w="http://schemas.openxmlformats.org/wordprocessingml/2006/main">
        <w:t xml:space="preserve">2. حفظ ایمان در روزگار سخت: اطاعت نوح</w:t>
      </w:r>
    </w:p>
    <w:p/>
    <w:p>
      <w:r xmlns:w="http://schemas.openxmlformats.org/wordprocessingml/2006/main">
        <w:t xml:space="preserve">1. عبرانیان 11:7 - با ایمان، نوح که از خدا درباره چیزهایی که هنوز دیده نشده بود هشدار داده شده بود، با ترس به حرکت در آمد، کشتی را برای نجات خانه خود آماده کرد.</w:t>
      </w:r>
    </w:p>
    <w:p/>
    <w:p>
      <w:r xmlns:w="http://schemas.openxmlformats.org/wordprocessingml/2006/main">
        <w:t xml:space="preserve">2. یعقوب 2:23 - و کتاب مقدّس که می‌گوید، ابراهیم به خدا ایمان آورد و به خاطر عدالت به او نسبت داده شد، به پایان رسید. و او را دوست خدا نامیدند.</w:t>
      </w:r>
    </w:p>
    <w:p/>
    <w:p>
      <w:r xmlns:w="http://schemas.openxmlformats.org/wordprocessingml/2006/main">
        <w:t xml:space="preserve">پیدایش 7:6 و نوح ششصد ساله بود که طوفان آب بر زمین آمد.</w:t>
      </w:r>
    </w:p>
    <w:p/>
    <w:p>
      <w:r xmlns:w="http://schemas.openxmlformats.org/wordprocessingml/2006/main">
        <w:t xml:space="preserve">نوح ششصد ساله بود که طوفان بزرگ زمین را ویران کرد.</w:t>
      </w:r>
    </w:p>
    <w:p/>
    <w:p>
      <w:r xmlns:w="http://schemas.openxmlformats.org/wordprocessingml/2006/main">
        <w:t xml:space="preserve">1. وفاداری خداوند را می توان در زندگی نوح و طوفان بزرگ مشاهده کرد.</w:t>
      </w:r>
    </w:p>
    <w:p/>
    <w:p>
      <w:r xmlns:w="http://schemas.openxmlformats.org/wordprocessingml/2006/main">
        <w:t xml:space="preserve">2. حتی در بحبوحه آزمایش و مصیبت، خدا همچنان کنترل دارد.</w:t>
      </w:r>
    </w:p>
    <w:p/>
    <w:p>
      <w:r xmlns:w="http://schemas.openxmlformats.org/wordprocessingml/2006/main">
        <w:t xml:space="preserve">1. عبرانیان 11:7 - با ایمان، نوح، هنگامی که در مورد چیزهایی که هنوز دیده نشده بود هشدار داده شد، با ترس مقدس کشتی ساخت تا خانواده خود را نجات دهد.</w:t>
      </w:r>
    </w:p>
    <w:p/>
    <w:p>
      <w:r xmlns:w="http://schemas.openxmlformats.org/wordprocessingml/2006/main">
        <w:t xml:space="preserve">2. متی 24:37-39 - همانطور که در ایام نوح بود، در آمدن پسر انسان نیز چنین خواهد بود. زیرا در روزهای قبل از طوفان، مردم می‌خوردند و می‌نوشیدند، ازدواج می‌کردند و ازدواج می‌کردند، تا روزی که نوح وارد کشتی شد. و هیچ نمی دانستند که چه اتفاقی خواهد افتاد تا اینکه سیل آمد و همه آنها را برد.</w:t>
      </w:r>
    </w:p>
    <w:p/>
    <w:p>
      <w:r xmlns:w="http://schemas.openxmlformats.org/wordprocessingml/2006/main">
        <w:t xml:space="preserve">پیدایش 7:7 و نوح و پسران و همسرش و زنان پسرانش به خاطر آب سیل داخل کشتی شدند.</w:t>
      </w:r>
    </w:p>
    <w:p/>
    <w:p>
      <w:r xmlns:w="http://schemas.openxmlformats.org/wordprocessingml/2006/main">
        <w:t xml:space="preserve">نوح و خانواده اش برای نجات از سیل وارد کشتی شدند.</w:t>
      </w:r>
    </w:p>
    <w:p/>
    <w:p>
      <w:r xmlns:w="http://schemas.openxmlformats.org/wordprocessingml/2006/main">
        <w:t xml:space="preserve">1. اهمیت آماده شدن برای موارد غیر منتظره.</w:t>
      </w:r>
    </w:p>
    <w:p/>
    <w:p>
      <w:r xmlns:w="http://schemas.openxmlformats.org/wordprocessingml/2006/main">
        <w:t xml:space="preserve">2. پناه بردن به خدا در مواقع سختی.</w:t>
      </w:r>
    </w:p>
    <w:p/>
    <w:p>
      <w:r xmlns:w="http://schemas.openxmlformats.org/wordprocessingml/2006/main">
        <w:t xml:space="preserve">1. متی 6:25-34 - عیسی ما را تشویق می کند که نگران نباشیم و به تدارکات خدا برای نیازهایمان اعتماد کنیم.</w:t>
      </w:r>
    </w:p>
    <w:p/>
    <w:p>
      <w:r xmlns:w="http://schemas.openxmlformats.org/wordprocessingml/2006/main">
        <w:t xml:space="preserve">2. عبرانیان 11:7 - نوح با ساختن کشتی و اطاعت از دستورات خداوند به خدا ایمان نشان داد.</w:t>
      </w:r>
    </w:p>
    <w:p/>
    <w:p>
      <w:r xmlns:w="http://schemas.openxmlformats.org/wordprocessingml/2006/main">
        <w:t xml:space="preserve">پیدایش 7: 8 از حیوانات پاک، و از حیوانات غیر پاک، و از پرندگان، و از هر چیزی که بر روی زمین می خزند،</w:t>
      </w:r>
    </w:p>
    <w:p/>
    <w:p>
      <w:r xmlns:w="http://schemas.openxmlformats.org/wordprocessingml/2006/main">
        <w:t xml:space="preserve">خداوند به نوح دستور داد که از هر نوع حیوان پاک و ناپاک دو نفر را به کشتی بیاورد.</w:t>
      </w:r>
    </w:p>
    <w:p/>
    <w:p>
      <w:r xmlns:w="http://schemas.openxmlformats.org/wordprocessingml/2006/main">
        <w:t xml:space="preserve">1. نقشه نجات خداوند در داستان نوح و کشتی آشکار شده است.</w:t>
      </w:r>
    </w:p>
    <w:p/>
    <w:p>
      <w:r xmlns:w="http://schemas.openxmlformats.org/wordprocessingml/2006/main">
        <w:t xml:space="preserve">2. قدرت و حاکمیت خداوند در تهیه کشتی نشان داده شده است.</w:t>
      </w:r>
    </w:p>
    <w:p/>
    <w:p>
      <w:r xmlns:w="http://schemas.openxmlformats.org/wordprocessingml/2006/main">
        <w:t xml:space="preserve">1. رومیان 5: 12-21 - عشق و رحمت خدا از طریق مرگ مسیح بر صلیب نشان داده شده است.</w:t>
      </w:r>
    </w:p>
    <w:p/>
    <w:p>
      <w:r xmlns:w="http://schemas.openxmlformats.org/wordprocessingml/2006/main">
        <w:t xml:space="preserve">2. دوم پطرس 3: 3-7 - صبر خدا در انتظار توبه همه.</w:t>
      </w:r>
    </w:p>
    <w:p/>
    <w:p>
      <w:r xmlns:w="http://schemas.openxmlformats.org/wordprocessingml/2006/main">
        <w:t xml:space="preserve">پیدایش 7:9 همان طور که خدا به نوح دستور داده بود، دو و دو نفر، نر و ماده، نزد نوح به کشتی رفتند.</w:t>
      </w:r>
    </w:p>
    <w:p/>
    <w:p>
      <w:r xmlns:w="http://schemas.openxmlformats.org/wordprocessingml/2006/main">
        <w:t xml:space="preserve">نوح و خانواده اش فرمان خدا را اطاعت کردند که دو به دو وارد کشتی شدند.</w:t>
      </w:r>
    </w:p>
    <w:p/>
    <w:p>
      <w:r xmlns:w="http://schemas.openxmlformats.org/wordprocessingml/2006/main">
        <w:t xml:space="preserve">1. اطاعت بهتر از فداکاری است.</w:t>
      </w:r>
    </w:p>
    <w:p/>
    <w:p>
      <w:r xmlns:w="http://schemas.openxmlformats.org/wordprocessingml/2006/main">
        <w:t xml:space="preserve">2. دستورات خداوند برای امنیت و حفاظت ماست.</w:t>
      </w:r>
    </w:p>
    <w:p/>
    <w:p>
      <w:r xmlns:w="http://schemas.openxmlformats.org/wordprocessingml/2006/main">
        <w:t xml:space="preserve">1. مزمور 119:66 - قضاوت و دانش را به من بیاموز، زیرا به احکام تو ایمان دارم.</w:t>
      </w:r>
    </w:p>
    <w:p/>
    <w:p>
      <w:r xmlns:w="http://schemas.openxmlformats.org/wordprocessingml/2006/main">
        <w:t xml:space="preserve">2. عبرانیان 11:7 با ایمان، نوح، هنگامی که در مورد چیزهایی که هنوز دیده نشده بود هشدار داده شد، با ترس مقدس کشتی ساخت تا خانواده خود را نجات دهد.</w:t>
      </w:r>
    </w:p>
    <w:p/>
    <w:p>
      <w:r xmlns:w="http://schemas.openxmlformats.org/wordprocessingml/2006/main">
        <w:t xml:space="preserve">پیدایش 7:10 و بعد از هفت روز واقع شد که آب سیل بر زمین بود.</w:t>
      </w:r>
    </w:p>
    <w:p/>
    <w:p>
      <w:r xmlns:w="http://schemas.openxmlformats.org/wordprocessingml/2006/main">
        <w:t xml:space="preserve">پس از هفت روز سیل زمین را فرا گرفت.</w:t>
      </w:r>
    </w:p>
    <w:p/>
    <w:p>
      <w:r xmlns:w="http://schemas.openxmlformats.org/wordprocessingml/2006/main">
        <w:t xml:space="preserve">1: وفاداری خداوند در این است که او به وعده خود مبنی بر آوردن سیل عمل کرد.</w:t>
      </w:r>
    </w:p>
    <w:p/>
    <w:p>
      <w:r xmlns:w="http://schemas.openxmlformats.org/wordprocessingml/2006/main">
        <w:t xml:space="preserve">2: خشم خدا زمانی آشکار می شود که سیل می فرستد تا مردم روی زمین را قضاوت کند.</w:t>
      </w:r>
    </w:p>
    <w:p/>
    <w:p>
      <w:r xmlns:w="http://schemas.openxmlformats.org/wordprocessingml/2006/main">
        <w:t xml:space="preserve">1: 2 پطرس 3: 6-7 - جهان آن زمان نیز توسط این آبها غرق شد و ویران شد. با همین کلمه، آسمانها و زمین کنونی برای آتش محفوظ است و برای روز داوری و نابودی ستمکاران محفوظ است.»</w:t>
      </w:r>
    </w:p>
    <w:p/>
    <w:p>
      <w:r xmlns:w="http://schemas.openxmlformats.org/wordprocessingml/2006/main">
        <w:t xml:space="preserve">2: اشعیا 54:9 - زیرا این برای من مانند روزهای نوح است: همانطور که سوگند خوردم که آبهای نوح دیگر بر زمین نرود، پس سوگند یاد کرده ام که بر شما عصبانی نخواهم شد و نخواهم بود. تو را سرزنش کند</w:t>
      </w:r>
    </w:p>
    <w:p/>
    <w:p>
      <w:r xmlns:w="http://schemas.openxmlformats.org/wordprocessingml/2006/main">
        <w:t xml:space="preserve">پیدایش 7:11 در ششصدمین سال زندگی نوح، در ماه دوم، روز هفدهم ماه، در همان روز همه چشمه‌های اعماق بزرگ شکسته شد و پنجره‌های آسمان گشوده شد.</w:t>
      </w:r>
    </w:p>
    <w:p/>
    <w:p>
      <w:r xmlns:w="http://schemas.openxmlformats.org/wordprocessingml/2006/main">
        <w:t xml:space="preserve">در ششصدمین سال زندگی نوح، چشمه‌های ژرفای بزرگ شکسته شد و دریچه‌های بهشت در روز هفدهم ماه دوم گشوده شد.</w:t>
      </w:r>
    </w:p>
    <w:p/>
    <w:p>
      <w:r xmlns:w="http://schemas.openxmlformats.org/wordprocessingml/2006/main">
        <w:t xml:space="preserve">1. زمان بندی خدا عالی است: اعتماد به خداوند در سفر</w:t>
      </w:r>
    </w:p>
    <w:p/>
    <w:p>
      <w:r xmlns:w="http://schemas.openxmlformats.org/wordprocessingml/2006/main">
        <w:t xml:space="preserve">2. قدرت خداوند: درک حاکمیت خدا</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متی 6:25-34 - بنابراین به شما می گویم، نگران جان خود نباشید، چه می خورید یا می نوشید. یا در مورد بدن خود، آنچه را که خواهید پوشید. آیا زندگی بیش از غذا و بدن بیش از لباس نیست؟ به پرندگان هوا نگاه کن؛ آنها نمی کارند، درو نمی کنند و در انبارها ذخیره نمی کنند، اما پدر آسمانی شما آنها را تغذیه می کند. آیا شما بسیار با ارزشتر از آنها نیستید؟ آیا هر یک از شما با نگرانی می تواند یک ساعت به زندگی خود اضافه کند؟ و چرا نگران لباس هستید؟ ببینید گلهای مزرعه چگونه رشد می کنند. آنها کار نمی کنند و نمی چرخند. اما من به شما می گویم که حتی سلیمان با تمام شکوه و جلال خود مانند یکی از این لباس ها نبود. اگر خداوند علف صحرا را که امروز اینجاست و فردا در آتش افکنده می‌شود، اینگونه می‌پوشاند، آیا شما را کم‌ایمان‌تر نمی‌پوشاند؟ پس نگران نباشید و بگویید چه بخوریم؟ یا چه بنوشیم؟ یا چی بپوشیم؟ زیرا مشرکان به دنبال همه این چیزها می دوند و پدر آسمانی شما می داند که شما به آنها نیاز دارید. اما اول پادشاهی و عدالت او را بجویید و همه اینها به شما نیز داده خواهد شد.</w:t>
      </w:r>
    </w:p>
    <w:p/>
    <w:p>
      <w:r xmlns:w="http://schemas.openxmlformats.org/wordprocessingml/2006/main">
        <w:t xml:space="preserve">پیدایش 7:12 و باران چهل روز و چهل شب بر زمین بارید.</w:t>
      </w:r>
    </w:p>
    <w:p/>
    <w:p>
      <w:r xmlns:w="http://schemas.openxmlformats.org/wordprocessingml/2006/main">
        <w:t xml:space="preserve">چهل روز و چهل شب باران بر زمین بارید.</w:t>
      </w:r>
    </w:p>
    <w:p/>
    <w:p>
      <w:r xmlns:w="http://schemas.openxmlformats.org/wordprocessingml/2006/main">
        <w:t xml:space="preserve">1. پایبندی به ایمان: چگونه در مواقع سخت ثابت قدم بمانیم</w:t>
      </w:r>
    </w:p>
    <w:p/>
    <w:p>
      <w:r xmlns:w="http://schemas.openxmlformats.org/wordprocessingml/2006/main">
        <w:t xml:space="preserve">2. قدرت وعده های خدا: تجربه عشق و حمایت بی دریغ او</w:t>
      </w:r>
    </w:p>
    <w:p/>
    <w:p>
      <w:r xmlns:w="http://schemas.openxmlformats.org/wordprocessingml/2006/main">
        <w:t xml:space="preserve">1. اشعیا 54:10، خداوند که بر شما دلسوز است، می‌گوید: «اگرچه کوه‌ها به لرزه درآیند و تپه‌ها از بین بروند، عشق بی‌دریغ من نسبت به شما متزلزل نخواهد شد و عهد صلح من از بین نخواهد رفت.»</w:t>
      </w:r>
    </w:p>
    <w:p/>
    <w:p>
      <w:r xmlns:w="http://schemas.openxmlformats.org/wordprocessingml/2006/main">
        <w:t xml:space="preserve">2. مزمور 62:5-8، بله، جان من، در خدا آرامش پیدا کن. امید من از اوست او صخره و نجات من است. او قلعه من است، من تکان نخواهم خورد. نجات و عزت من به خدا بستگی دارد. او سنگ قدرتمند من است، پناهگاه من. ای مردم همیشه به او اعتماد کنید. دلهای خود را نزد او بریزید که خدا پناهگاه ماست.</w:t>
      </w:r>
    </w:p>
    <w:p/>
    <w:p>
      <w:r xmlns:w="http://schemas.openxmlformats.org/wordprocessingml/2006/main">
        <w:t xml:space="preserve">پیدایش 7:13 در همان روز نوح و سام و حام و یافث پسران نوح و همسر نوح و سه زن پسرانش با آنها وارد کشتی شدند.</w:t>
      </w:r>
    </w:p>
    <w:p/>
    <w:p>
      <w:r xmlns:w="http://schemas.openxmlformats.org/wordprocessingml/2006/main">
        <w:t xml:space="preserve">نوح و خانواده اش در همان روز وارد کشتی شدند.</w:t>
      </w:r>
    </w:p>
    <w:p/>
    <w:p>
      <w:r xmlns:w="http://schemas.openxmlformats.org/wordprocessingml/2006/main">
        <w:t xml:space="preserve">1. وفاداری خداوند برای تحقق وعده هایش</w:t>
      </w:r>
    </w:p>
    <w:p/>
    <w:p>
      <w:r xmlns:w="http://schemas.openxmlformats.org/wordprocessingml/2006/main">
        <w:t xml:space="preserve">2. اهمیت توکل و اطاعت از خداوند</w:t>
      </w:r>
    </w:p>
    <w:p/>
    <w:p>
      <w:r xmlns:w="http://schemas.openxmlformats.org/wordprocessingml/2006/main">
        <w:t xml:space="preserve">1. عبرانیان 11:7 - با ایمان، نوح که از خدا درباره چیزهایی که هنوز دیده نشده بود هشدار داده شده بود، با ترس به حرکت در آمد، کشتی را برای نجات خانه خود آماده کرد.</w:t>
      </w:r>
    </w:p>
    <w:p/>
    <w:p>
      <w:r xmlns:w="http://schemas.openxmlformats.org/wordprocessingml/2006/main">
        <w:t xml:space="preserve">2. متی 7:24-27 - پس هر که این سخنان من را بشنود و آنها را انجام دهد، او را به مرد حکیمی تشبیه خواهم کرد که خانه خود را بر صخره بنا کرد: و باران نازل شد و سیل آمد و بادها وزیدند و بر آن خانه کوبیدند. و سقوط نکرد زیرا بر صخره ای بنا شده بود.</w:t>
      </w:r>
    </w:p>
    <w:p/>
    <w:p>
      <w:r xmlns:w="http://schemas.openxmlformats.org/wordprocessingml/2006/main">
        <w:t xml:space="preserve">پیدایش 7:14 آنها و هر جانور بر حسب جنس خود و تمامی چهارپایان بر حسب جنس خود و هر خزنده ای که بر روی زمین می خزند بر حسب جنس خود و هر پرنده بر حسب جنس خود و هر پرنده ای از هر نوع.</w:t>
      </w:r>
    </w:p>
    <w:p/>
    <w:p>
      <w:r xmlns:w="http://schemas.openxmlformats.org/wordprocessingml/2006/main">
        <w:t xml:space="preserve">مراقبت خدا از همه موجودات زنده در فرمان او به نوح برای نجات دو نفر از هر نوع نشان داده شده است.</w:t>
      </w:r>
    </w:p>
    <w:p/>
    <w:p>
      <w:r xmlns:w="http://schemas.openxmlformats.org/wordprocessingml/2006/main">
        <w:t xml:space="preserve">1. عشق خدا به مخلوقاتش از طریق مراقبت او از همه موجودات زنده نشان داده می شود.</w:t>
      </w:r>
    </w:p>
    <w:p/>
    <w:p>
      <w:r xmlns:w="http://schemas.openxmlformats.org/wordprocessingml/2006/main">
        <w:t xml:space="preserve">2. اهميت اطاعت از اوامر خدا را اطاعت نوح نشان مي دهد.</w:t>
      </w:r>
    </w:p>
    <w:p/>
    <w:p>
      <w:r xmlns:w="http://schemas.openxmlformats.org/wordprocessingml/2006/main">
        <w:t xml:space="preserve">1. مزمور 136:25- خدای آسمان را سپاس گویید، زیرا محبت استوار او جاودانه است.</w:t>
      </w:r>
    </w:p>
    <w:p/>
    <w:p>
      <w:r xmlns:w="http://schemas.openxmlformats.org/wordprocessingml/2006/main">
        <w:t xml:space="preserve">2. متی 6:26- به پرندگان آسمان نگاه کنید: آنها نه می کارند و نه درو می کنند و نه در انبارها جمع می کنند، اما پدر آسمانی شما آنها را تغذیه می کند. آیا ارزش تو از آنها بیشتر نیست؟</w:t>
      </w:r>
    </w:p>
    <w:p/>
    <w:p>
      <w:r xmlns:w="http://schemas.openxmlformats.org/wordprocessingml/2006/main">
        <w:t xml:space="preserve">پیدایش 7:15 و نزد نوح وارد کشتی شدند، دو و دو نفر از هر جسمی که در آن نفس حیات است.</w:t>
      </w:r>
    </w:p>
    <w:p/>
    <w:p>
      <w:r xmlns:w="http://schemas.openxmlformats.org/wordprocessingml/2006/main">
        <w:t xml:space="preserve">همه حیوانات دو به دو به داخل کشتی رفتند تا از سیل نجات پیدا کنند.</w:t>
      </w:r>
    </w:p>
    <w:p/>
    <w:p>
      <w:r xmlns:w="http://schemas.openxmlformats.org/wordprocessingml/2006/main">
        <w:t xml:space="preserve">1. "قدرت دو: چرا دو در دو مهم است"</w:t>
      </w:r>
    </w:p>
    <w:p/>
    <w:p>
      <w:r xmlns:w="http://schemas.openxmlformats.org/wordprocessingml/2006/main">
        <w:t xml:space="preserve">2. "یافتن قدرت در مشارکت: کار با هم برای بقا"</w:t>
      </w:r>
    </w:p>
    <w:p/>
    <w:p>
      <w:r xmlns:w="http://schemas.openxmlformats.org/wordprocessingml/2006/main">
        <w:t xml:space="preserve">1. متی 19: 5-6 - "و گفت: "به این دلیل مرد پدر و مادر خود را ترک خواهد کرد و به همسر خود خواهد چسبید و هر دو یک بدن خواهند بود؟ پس دیگر دو نفر نیستند، بلکه یک بدن هستند." "</w:t>
      </w:r>
    </w:p>
    <w:p/>
    <w:p>
      <w:r xmlns:w="http://schemas.openxmlformats.org/wordprocessingml/2006/main">
        <w:t xml:space="preserve">2. جامعه 4: 9-10 - "دو نفر بهتر از یکی هستند، زیرا برای زحمات خود پاداش خوبی دارند. زیرا اگر بیفتند، همنوع خود را بلند می کند. زیرا او دیگری ندارد که او را بلند کند.»</w:t>
      </w:r>
    </w:p>
    <w:p/>
    <w:p>
      <w:r xmlns:w="http://schemas.openxmlformats.org/wordprocessingml/2006/main">
        <w:t xml:space="preserve">پیدایش 7:16 و کسانی که داخل شدند، نر و ماده از هر گوشتی، همانطور که خدا به او دستور داده بود، رفتند و خداوند او را در داخل بست.</w:t>
      </w:r>
    </w:p>
    <w:p/>
    <w:p>
      <w:r xmlns:w="http://schemas.openxmlformats.org/wordprocessingml/2006/main">
        <w:t xml:space="preserve">خداوند به نوح دستور داد که از هر نوع حیوان دو تا به کشتی بیاورد و در را پشت سر خود ببندد.</w:t>
      </w:r>
    </w:p>
    <w:p/>
    <w:p>
      <w:r xmlns:w="http://schemas.openxmlformats.org/wordprocessingml/2006/main">
        <w:t xml:space="preserve">1. وفاداری خداوند در حمایت و هدایت قومش.</w:t>
      </w:r>
    </w:p>
    <w:p/>
    <w:p>
      <w:r xmlns:w="http://schemas.openxmlformats.org/wordprocessingml/2006/main">
        <w:t xml:space="preserve">2. طرح کامل نجات خدا.</w:t>
      </w:r>
    </w:p>
    <w:p/>
    <w:p>
      <w:r xmlns:w="http://schemas.openxmlformats.org/wordprocessingml/2006/main">
        <w:t xml:space="preserve">1. عبرانیان 13:8 - عیسی مسیح دیروز و امروز و برای همیشه یکسان است.</w:t>
      </w:r>
    </w:p>
    <w:p/>
    <w:p>
      <w:r xmlns:w="http://schemas.openxmlformats.org/wordprocessingml/2006/main">
        <w:t xml:space="preserve">2. اشعیا 46:9-10 - چیزهای پیشین را به خاطر بسپارید، زیرا من خدا هستم و هیچ کس دیگری نیست. من خدا هستم و هیچ کس مانند من نیست که پایان را از ابتدا اعلام می کنم و از قدیم کارهایی را که هنوز انجام نشده است.</w:t>
      </w:r>
    </w:p>
    <w:p/>
    <w:p>
      <w:r xmlns:w="http://schemas.openxmlformats.org/wordprocessingml/2006/main">
        <w:t xml:space="preserve">پیدایش 7:17 و طوفان چهل روز بر زمین بود. و آبها زیاد شد و تابوت را برافراشت و از روی زمین بلند شد.</w:t>
      </w:r>
    </w:p>
    <w:p/>
    <w:p>
      <w:r xmlns:w="http://schemas.openxmlformats.org/wordprocessingml/2006/main">
        <w:t xml:space="preserve">سیل چهل روز بر زمین بود و آبها زیاد شد و کشتی را بر فراز زمین بلند کرد.</w:t>
      </w:r>
    </w:p>
    <w:p/>
    <w:p>
      <w:r xmlns:w="http://schemas.openxmlformats.org/wordprocessingml/2006/main">
        <w:t xml:space="preserve">1. وفاداری خدا در مواقع مشکل - چگونه خدا در طول سیل راهی برای نجات از طریق کشتی فراهم کرد.</w:t>
      </w:r>
    </w:p>
    <w:p/>
    <w:p>
      <w:r xmlns:w="http://schemas.openxmlformats.org/wordprocessingml/2006/main">
        <w:t xml:space="preserve">2. قدرت دعا - کشتی با قدرت دعا از بالای زمین بلند شد.</w:t>
      </w:r>
    </w:p>
    <w:p/>
    <w:p>
      <w:r xmlns:w="http://schemas.openxmlformats.org/wordprocessingml/2006/main">
        <w:t xml:space="preserve">1. پیدایش 6: 13-22 - فرمان خدا به نوح برای ساخت کشتی.</w:t>
      </w:r>
    </w:p>
    <w:p/>
    <w:p>
      <w:r xmlns:w="http://schemas.openxmlformats.org/wordprocessingml/2006/main">
        <w:t xml:space="preserve">2. مزمور 46: 1-3 - خدا پناهگاه و قوت است، کمکی بسیار حاضر در مشکلات.</w:t>
      </w:r>
    </w:p>
    <w:p/>
    <w:p>
      <w:r xmlns:w="http://schemas.openxmlformats.org/wordprocessingml/2006/main">
        <w:t xml:space="preserve">پیدایش 7:18 و آبها غالب شد و بر زمین بسیار زیاد شد. و کشتی بر روی آب رفت.</w:t>
      </w:r>
    </w:p>
    <w:p/>
    <w:p>
      <w:r xmlns:w="http://schemas.openxmlformats.org/wordprocessingml/2006/main">
        <w:t xml:space="preserve">آبها به شدت بالا آمد و کشتی بر بالای آنها شناور شد.</w:t>
      </w:r>
    </w:p>
    <w:p/>
    <w:p>
      <w:r xmlns:w="http://schemas.openxmlformats.org/wordprocessingml/2006/main">
        <w:t xml:space="preserve">1. وفاداری خداوند در برابر ناملایمات</w:t>
      </w:r>
    </w:p>
    <w:p/>
    <w:p>
      <w:r xmlns:w="http://schemas.openxmlformats.org/wordprocessingml/2006/main">
        <w:t xml:space="preserve">2. اعتماد به برنامه خدا</w:t>
      </w:r>
    </w:p>
    <w:p/>
    <w:p>
      <w:r xmlns:w="http://schemas.openxmlformats.org/wordprocessingml/2006/main">
        <w:t xml:space="preserve">1. اشعیا 43:2 - هنگامی که از آبها عبور کنید، من با شما خواهم بود. و از میان نهرها بر شما غلبه نخواهند کرد.</w:t>
      </w:r>
    </w:p>
    <w:p/>
    <w:p>
      <w:r xmlns:w="http://schemas.openxmlformats.org/wordprocessingml/2006/main">
        <w:t xml:space="preserve">2. مزمور 46:1 3 - خدا پناهگاه و قوت ماست و در سختی کمکی بسیار حاضر است. بنابراین، ما نخواهیم ترسید هر چند که زمین راه خود را رها کند، هر چند کوهها به دل دریا منتقل شوند، هر چند آبهای آن غرش کنند و کف کنند، اگر چه کوهها از متورم شدن آن بلرزند.</w:t>
      </w:r>
    </w:p>
    <w:p/>
    <w:p>
      <w:r xmlns:w="http://schemas.openxmlformats.org/wordprocessingml/2006/main">
        <w:t xml:space="preserve">پیدایش 7:19 و آبها به شدت بر زمین غالب شد. و تمام تپه های بلندی که در زیر تمام آسمان بود پوشیده شد.</w:t>
      </w:r>
    </w:p>
    <w:p/>
    <w:p>
      <w:r xmlns:w="http://schemas.openxmlformats.org/wordprocessingml/2006/main">
        <w:t xml:space="preserve">آبها به ارتفاع زیاد رسید و تمام زمین را پوشاند.</w:t>
      </w:r>
    </w:p>
    <w:p/>
    <w:p>
      <w:r xmlns:w="http://schemas.openxmlformats.org/wordprocessingml/2006/main">
        <w:t xml:space="preserve">1: قدرت خدا بی بدیل است و او توانایی حرکت دادن کوه ها را دارد.</w:t>
      </w:r>
    </w:p>
    <w:p/>
    <w:p>
      <w:r xmlns:w="http://schemas.openxmlformats.org/wordprocessingml/2006/main">
        <w:t xml:space="preserve">2: باید به خدا توکل کنیم و از ناشناخته ها نترسیم.</w:t>
      </w:r>
    </w:p>
    <w:p/>
    <w:p>
      <w:r xmlns:w="http://schemas.openxmlformats.org/wordprocessingml/2006/main">
        <w:t xml:space="preserve">1: مزمور 46: 2-3 "بنابراین ما نخواهیم ترسید، اگر زمین تسلیم شود و کوهها در دل دریا بیفتند، اگر آبهای آن غرش کنند و کف کنند و کوهها با وزش خود بلرزند."</w:t>
      </w:r>
    </w:p>
    <w:p/>
    <w:p>
      <w:r xmlns:w="http://schemas.openxmlformats.org/wordprocessingml/2006/main">
        <w:t xml:space="preserve">2: متی 17:20 "او پاسخ داد: "چون ایمان شما بسیار کم است. به راستی به شما می گویم که اگر به اندازه یک دانه خردل ایمان دارید، می توانید به این کوه بگویید از اینجا به آنجا حرکت کنید تا حرکت کند. هیچ چیز برای شما غیر ممکن نخواهد بود.</w:t>
      </w:r>
    </w:p>
    <w:p/>
    <w:p>
      <w:r xmlns:w="http://schemas.openxmlformats.org/wordprocessingml/2006/main">
        <w:t xml:space="preserve">پیدایش 7:20 پانزده ذراع به بالا آبها غالب شد. و کوه ها پوشیده شد.</w:t>
      </w:r>
    </w:p>
    <w:p/>
    <w:p>
      <w:r xmlns:w="http://schemas.openxmlformats.org/wordprocessingml/2006/main">
        <w:t xml:space="preserve">آبهای سیل بزرگ بر فراز بلندترین کوهها بلند شد.</w:t>
      </w:r>
    </w:p>
    <w:p/>
    <w:p>
      <w:r xmlns:w="http://schemas.openxmlformats.org/wordprocessingml/2006/main">
        <w:t xml:space="preserve">1: هر چقدر هم که بزرگ باشد، هیچ کوهی برای قدرت خداوند آنقدر بلند نیست.</w:t>
      </w:r>
    </w:p>
    <w:p/>
    <w:p>
      <w:r xmlns:w="http://schemas.openxmlformats.org/wordprocessingml/2006/main">
        <w:t xml:space="preserve">2: قدرت خداوند از هر مانعی که ممکن است با آن روبرو شویم بیشتر است.</w:t>
      </w:r>
    </w:p>
    <w:p/>
    <w:p>
      <w:r xmlns:w="http://schemas.openxmlformats.org/wordprocessingml/2006/main">
        <w:t xml:space="preserve">1: مزمور 46: 1-2 "خدا پناهگاه و قوت ماست، و یاری همیشگی در مصیبت. بنابراین، ما نخواهیم ترسید، اگر چه زمین جابجا شود و کوهها در دل دریا بیفتند."</w:t>
      </w:r>
    </w:p>
    <w:p/>
    <w:p>
      <w:r xmlns:w="http://schemas.openxmlformats.org/wordprocessingml/2006/main">
        <w:t xml:space="preserve">2: خروج 15: 4-7 "ارابه های فرعون و لشکر او را به دریا انداخته است. بهترین افسران فرعون در دریای سرخ غرق شده اند. آبهای عمیق آنها را پوشانده است و مانند سنگ به اعماق فرو می روند."</w:t>
      </w:r>
    </w:p>
    <w:p/>
    <w:p>
      <w:r xmlns:w="http://schemas.openxmlformats.org/wordprocessingml/2006/main">
        <w:t xml:space="preserve">پیدایش 7: 21 و تمام گوشتهای روی زمین، اعم از پرندگان و گاوها، و حیوانات و هر خزنده ای که بر روی زمین می خزند و هر انسان مردند.</w:t>
      </w:r>
    </w:p>
    <w:p/>
    <w:p>
      <w:r xmlns:w="http://schemas.openxmlformats.org/wordprocessingml/2006/main">
        <w:t xml:space="preserve">سیل در پیدایش 7 باعث مرگ همه موجودات زنده شد.</w:t>
      </w:r>
    </w:p>
    <w:p/>
    <w:p>
      <w:r xmlns:w="http://schemas.openxmlformats.org/wordprocessingml/2006/main">
        <w:t xml:space="preserve">1. رحمت پروردگار: چگونه خداوند عشق خود را حتی در صورت نابودی نشان می دهد</w:t>
      </w:r>
    </w:p>
    <w:p/>
    <w:p>
      <w:r xmlns:w="http://schemas.openxmlformats.org/wordprocessingml/2006/main">
        <w:t xml:space="preserve">2. قدرت ایمان: چگونه می توانیم حتی در پی فاجعه استقامت کنیم</w:t>
      </w:r>
    </w:p>
    <w:p/>
    <w:p>
      <w:r xmlns:w="http://schemas.openxmlformats.org/wordprocessingml/2006/main">
        <w:t xml:space="preserve">1. ارمیا 33:3 - مرا بخوان تا تو را اجابت کنم و چیزهای بزرگ و پنهانی را که نمی دانستی به تو خواهم گفت.</w:t>
      </w:r>
    </w:p>
    <w:p/>
    <w:p>
      <w:r xmlns:w="http://schemas.openxmlformats.org/wordprocessingml/2006/main">
        <w:t xml:space="preserve">2. عبرانیان 11:7 - با ایمان، نوح که از سوی خدا در مورد حوادثی که هنوز دیده نشده بود هشدار داده شده بود، با ترسی هشیارانه کشتی ای برای نجات خانواده خود ساخت. بدین وسیله جهان را محکوم کرد و وارث عدالتی شد که از ایمان حاصل می شود.</w:t>
      </w:r>
    </w:p>
    <w:p/>
    <w:p>
      <w:r xmlns:w="http://schemas.openxmlformats.org/wordprocessingml/2006/main">
        <w:t xml:space="preserve">پیدایش 7:22 همه کسانی که در سوراخ های بینی آنها نفس حیات بود، از همه آنچه در خشکی بود، مردند.</w:t>
      </w:r>
    </w:p>
    <w:p/>
    <w:p>
      <w:r xmlns:w="http://schemas.openxmlformats.org/wordprocessingml/2006/main">
        <w:t xml:space="preserve">سیل ویرانگر تمام موجودات زنده را در خشکی نابود کرد.</w:t>
      </w:r>
    </w:p>
    <w:p/>
    <w:p>
      <w:r xmlns:w="http://schemas.openxmlformats.org/wordprocessingml/2006/main">
        <w:t xml:space="preserve">1. قدرت خدا: چگونه خداوند از طبیعت برای انجام اراده خود استفاده می کند</w:t>
      </w:r>
    </w:p>
    <w:p/>
    <w:p>
      <w:r xmlns:w="http://schemas.openxmlformats.org/wordprocessingml/2006/main">
        <w:t xml:space="preserve">2. سیل: داستان امید و بازسازی</w:t>
      </w:r>
    </w:p>
    <w:p/>
    <w:p>
      <w:r xmlns:w="http://schemas.openxmlformats.org/wordprocessingml/2006/main">
        <w:t xml:space="preserve">1. متی 18:15 17 - عیسی به نحوه برخورد با گناه در کلیسا دستور می دهد.</w:t>
      </w:r>
    </w:p>
    <w:p/>
    <w:p>
      <w:r xmlns:w="http://schemas.openxmlformats.org/wordprocessingml/2006/main">
        <w:t xml:space="preserve">2. مزمور 46: 1-3 - خدا پناهگاه و قوت ماست، کمکی بسیار حاضر در مشکلات.</w:t>
      </w:r>
    </w:p>
    <w:p/>
    <w:p>
      <w:r xmlns:w="http://schemas.openxmlformats.org/wordprocessingml/2006/main">
        <w:t xml:space="preserve">پیدایش 7:23 و هر موجود زنده ای که بر روی زمین بود، اعم از انسان و چهارپایان و خزندگان و پرندگان آسمان نابود شد. و آنها از زمین هلاک شدند و نوح و کسانی که با او در کشتی بودند فقط زنده ماندند.</w:t>
      </w:r>
    </w:p>
    <w:p/>
    <w:p>
      <w:r xmlns:w="http://schemas.openxmlformats.org/wordprocessingml/2006/main">
        <w:t xml:space="preserve">سیل در پیدایش 7 باعث نابودی همه موجودات زنده روی زمین شد، به جز نوح و کسانی که با او در کشتی بودند.</w:t>
      </w:r>
    </w:p>
    <w:p/>
    <w:p>
      <w:r xmlns:w="http://schemas.openxmlformats.org/wordprocessingml/2006/main">
        <w:t xml:space="preserve">1. ما می توانیم به وعده های خدا اعتماد کنیم.</w:t>
      </w:r>
    </w:p>
    <w:p/>
    <w:p>
      <w:r xmlns:w="http://schemas.openxmlformats.org/wordprocessingml/2006/main">
        <w:t xml:space="preserve">2. خداوند حتی در زمان نابودی نیز کنترل دارد.</w:t>
      </w:r>
    </w:p>
    <w:p/>
    <w:p>
      <w:r xmlns:w="http://schemas.openxmlformats.org/wordprocessingml/2006/main">
        <w:t xml:space="preserve">1. اشعیا 46:9-10 - چیزهای پیشین را به خاطر بسپارید، زیرا من خدا هستم و هیچ کس دیگری نیست. من خدا هستم و هیچ کس مانند من نیست که پایان را از ابتدا و از قدیم الایام آنچه را که هنوز انجام نشده است اعلام می کنم و می گویم: نصیحت من خواهد ماند و من تمام رضایت خود را انجام خواهم داد.</w:t>
      </w:r>
    </w:p>
    <w:p/>
    <w:p>
      <w:r xmlns:w="http://schemas.openxmlformats.org/wordprocessingml/2006/main">
        <w:t xml:space="preserve">2.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پیدایش 7:24 و آبها صد و پنجاه روز بر زمین غالب شد.</w:t>
      </w:r>
    </w:p>
    <w:p/>
    <w:p>
      <w:r xmlns:w="http://schemas.openxmlformats.org/wordprocessingml/2006/main">
        <w:t xml:space="preserve">آبها به مدت 150 روز بر روی زمین غالب شدند.</w:t>
      </w:r>
    </w:p>
    <w:p/>
    <w:p>
      <w:r xmlns:w="http://schemas.openxmlformats.org/wordprocessingml/2006/main">
        <w:t xml:space="preserve">1: غرق شدن در گناه - گناه می تواند بر ما چیره شود، درست مانند آب هایی که بر زمین غلبه کرده اند. ما می توانیم رهایی را در لطف و رحمت خدا بیابیم، درست مانند رهایی از سیل.</w:t>
      </w:r>
    </w:p>
    <w:p/>
    <w:p>
      <w:r xmlns:w="http://schemas.openxmlformats.org/wordprocessingml/2006/main">
        <w:t xml:space="preserve">2: حفاظت خدا - با وجود سیل، قوم خدا محافظت و نجات یافتند. ما می‌توانیم به حمایت خداوند اعتماد کنیم، حتی زمانی که تحت تأثیر شرایط خود قرار داریم.</w:t>
      </w:r>
    </w:p>
    <w:p/>
    <w:p>
      <w:r xmlns:w="http://schemas.openxmlformats.org/wordprocessingml/2006/main">
        <w:t xml:space="preserve">1: مزمور 34:7 - فرشته خداوند در اطراف کسانی که از او می ترسند اردو زده و آنها را نجات می دهد.</w:t>
      </w:r>
    </w:p>
    <w:p/>
    <w:p>
      <w:r xmlns:w="http://schemas.openxmlformats.org/wordprocessingml/2006/main">
        <w:t xml:space="preserve">2: مزمور 40:2 - او مرا از گودال هلاکت، از باتلاق مرداب بیرون آورد، و پاهایم را بر صخره ای نهاد و قدم هایم را ایمن ساخت.</w:t>
      </w:r>
    </w:p>
    <w:p/>
    <w:p>
      <w:r xmlns:w="http://schemas.openxmlformats.org/wordprocessingml/2006/main">
        <w:t xml:space="preserve">پیدایش 8 را می توان در سه پاراگراف به شرح زیر خلاصه کرد و آیات ذکر شده در آن ذکر شده است:</w:t>
      </w:r>
    </w:p>
    <w:p/>
    <w:p>
      <w:r xmlns:w="http://schemas.openxmlformats.org/wordprocessingml/2006/main">
        <w:t xml:space="preserve">پاراگراف 1: در پیدایش 8: 1-5، پس از آنکه سیل به مدت صد و پنجاه روز زمین را پوشانده بود، خداوند نوح را به یاد آورد و باد را بر زمین گذراند. باران قطع شد و آب شروع به فروکش کرد. چشمه های اعماق و پنجره های بهشت بسته بود. در روز هفدهم ماه هفتم، کشتی در کوه آرارات قرار گرفت. کاهش آب ادامه داد تا اینکه در ماه دهم، قله کوه ها نمایان شد.</w:t>
      </w:r>
    </w:p>
    <w:p/>
    <w:p>
      <w:r xmlns:w="http://schemas.openxmlformats.org/wordprocessingml/2006/main">
        <w:t xml:space="preserve">پاراگراف 2: در ادامه پیدایش 8: 6-14، نوح چهل روز دیگر منتظر ماند تا زاغی را از کشتی بفرستد تا ببیند آیا زمین خشکی وجود دارد یا خیر. با این حال، آنقدر به این طرف و آن طرف پرواز می کرد تا جایی که جایی برای استراحت پیدا نکرد. سپس نوح کبوتری را فرستاد که برگ زیتونی در منقار خود داشت که نشان از رشد دوباره گیاه در خشکی داشت. نوح پس از هفت روز انتظار، یک بار دیگر کبوتر را آزاد کرد. این بار دیگر برنگشت با این علامت خداوند، نوح می دانست که خروج از کشتی بی خطر است.</w:t>
      </w:r>
    </w:p>
    <w:p/>
    <w:p>
      <w:r xmlns:w="http://schemas.openxmlformats.org/wordprocessingml/2006/main">
        <w:t xml:space="preserve">بند 3: در پیدایش 8: 15-22، خدا به نوح و خانواده اش دستور داد که همراه با همه موجودات زنده ای که با آنها پرندگان، چهارپایان و هر موجود خزنده بودند از کشتی بیرون آیند. آنها به فرمان خدا در روز بیست و هفتم ماه دوم سال ششصد و یکم نوح بر زمین خشک بیرون آمدند. نوح در پاسخ به رهایی آنها از نابودی توسط آب، قربانگاهی ساخت و قربانی های سوختنی را به عنوان عبادت برای خدا که بوی خوش آنها را استشمام می کرد، تقدیم کرد.</w:t>
      </w:r>
    </w:p>
    <w:p/>
    <w:p>
      <w:r xmlns:w="http://schemas.openxmlformats.org/wordprocessingml/2006/main">
        <w:t xml:space="preserve">به طور خلاصه:</w:t>
      </w:r>
    </w:p>
    <w:p>
      <w:r xmlns:w="http://schemas.openxmlformats.org/wordprocessingml/2006/main">
        <w:t xml:space="preserve">پیدایش 8 ارائه می دهد:</w:t>
      </w:r>
    </w:p>
    <w:p>
      <w:r xmlns:w="http://schemas.openxmlformats.org/wordprocessingml/2006/main">
        <w:t xml:space="preserve">کاهش سیل پس از صد و پنجاه روز؛</w:t>
      </w:r>
    </w:p>
    <w:p>
      <w:r xmlns:w="http://schemas.openxmlformats.org/wordprocessingml/2006/main">
        <w:t xml:space="preserve">استراحت کشتی نوح در کوه آرارات;</w:t>
      </w:r>
    </w:p>
    <w:p>
      <w:r xmlns:w="http://schemas.openxmlformats.org/wordprocessingml/2006/main">
        <w:t xml:space="preserve">کاهش بعدی سطح آب تا زمانی که قله‌های کوه قابل مشاهده شدند.</w:t>
      </w:r>
    </w:p>
    <w:p>
      <w:r xmlns:w="http://schemas.openxmlformats.org/wordprocessingml/2006/main">
        <w:t xml:space="preserve">فرستادن نوح از زاغ و کبوتر برای یافتن زمین خشک.</w:t>
      </w:r>
    </w:p>
    <w:p>
      <w:r xmlns:w="http://schemas.openxmlformats.org/wordprocessingml/2006/main">
        <w:t xml:space="preserve">بازگشت کبوتر با برگ زیتون که نشان دهنده رشد پوشش گیاهی است.</w:t>
      </w:r>
    </w:p>
    <w:p>
      <w:r xmlns:w="http://schemas.openxmlformats.org/wordprocessingml/2006/main">
        <w:t xml:space="preserve">رها شدن نهایی کبوتر و عدم بازگشت آن، به معنای شرایط امن خارج از کشتی است.</w:t>
      </w:r>
    </w:p>
    <w:p>
      <w:r xmlns:w="http://schemas.openxmlformats.org/wordprocessingml/2006/main">
        <w:t xml:space="preserve">خروج نوح از کشتی به همراه خانواده و تمام موجودات زنده.</w:t>
      </w:r>
    </w:p>
    <w:p>
      <w:r xmlns:w="http://schemas.openxmlformats.org/wordprocessingml/2006/main">
        <w:t xml:space="preserve">عبادت نوح از طریق تقدیم قربانی های سوختنی به خدا.</w:t>
      </w:r>
    </w:p>
    <w:p>
      <w:r xmlns:w="http://schemas.openxmlformats.org/wordprocessingml/2006/main">
        <w:t xml:space="preserve">این فصل یاد خدا از نوح و رزق او برای نجات آنها از طوفان را برجسته می کند. این بر روند انتظار، جستجوی نشانه ها و در نهایت دریافت تاییدیه ایمن بودن خروج از کشتی تاکید می کند. عبادت نوح نشان دهنده قدردانی از وفاداری خداوند است.</w:t>
      </w:r>
    </w:p>
    <w:p/>
    <w:p>
      <w:r xmlns:w="http://schemas.openxmlformats.org/wordprocessingml/2006/main">
        <w:t xml:space="preserve">پیدایش 8:1 و خدا نوح و همه موجودات زنده و تمام چهارپایانی را که با او در کشتی بود به یاد آورد.</w:t>
      </w:r>
    </w:p>
    <w:p/>
    <w:p>
      <w:r xmlns:w="http://schemas.openxmlformats.org/wordprocessingml/2006/main">
        <w:t xml:space="preserve">خداوند با آرام كردن آب ها به نوح و همه موجودات رحم كرد.</w:t>
      </w:r>
    </w:p>
    <w:p/>
    <w:p>
      <w:r xmlns:w="http://schemas.openxmlformats.org/wordprocessingml/2006/main">
        <w:t xml:space="preserve">1: رحمت خدا جاودانه است.</w:t>
      </w:r>
    </w:p>
    <w:p/>
    <w:p>
      <w:r xmlns:w="http://schemas.openxmlformats.org/wordprocessingml/2006/main">
        <w:t xml:space="preserve">2: خداوند مایه آسایش و آرامش است.</w:t>
      </w:r>
    </w:p>
    <w:p/>
    <w:p>
      <w:r xmlns:w="http://schemas.openxmlformats.org/wordprocessingml/2006/main">
        <w:t xml:space="preserve">1: مزمور 136: 1-3 - "خداوند را سپاس گویید زیرا او نیکو است. محبت او تا ابدالاباد است. خدای خدایان را شکر کنید. برای همیشه."</w:t>
      </w:r>
    </w:p>
    <w:p/>
    <w:p>
      <w:r xmlns:w="http://schemas.openxmlformats.org/wordprocessingml/2006/main">
        <w:t xml:space="preserve">2: مرثیه 3: 22-23 - "به دلیل محبت بزرگ خداوند ما نابود نمی شویم، زیرا شفقت های او هرگز از بین نمی روند. آنها هر روز صبح تازه می شوند؛ وفاداری شما بزرگ است."</w:t>
      </w:r>
    </w:p>
    <w:p/>
    <w:p>
      <w:r xmlns:w="http://schemas.openxmlformats.org/wordprocessingml/2006/main">
        <w:t xml:space="preserve">پیدایش 8:2 چشمه‌های اعماق و دریچه‌های آسمان بسته شد و باران آسمان مهار شد.</w:t>
      </w:r>
    </w:p>
    <w:p/>
    <w:p>
      <w:r xmlns:w="http://schemas.openxmlformats.org/wordprocessingml/2006/main">
        <w:t xml:space="preserve">سیلاب به دلیل قطع چشمه های اعماق و پنجره های بهشت فروکش کرد و باران مهار شد.</w:t>
      </w:r>
    </w:p>
    <w:p/>
    <w:p>
      <w:r xmlns:w="http://schemas.openxmlformats.org/wordprocessingml/2006/main">
        <w:t xml:space="preserve">1. قدرت خدا برای متوقف کردن ناملایمات: درس‌هایی از سیل در پیدایش 8</w:t>
      </w:r>
    </w:p>
    <w:p/>
    <w:p>
      <w:r xmlns:w="http://schemas.openxmlformats.org/wordprocessingml/2006/main">
        <w:t xml:space="preserve">2. یافتن امید در زمان های چالش برانگیز: مطالعه پیدایش 8</w:t>
      </w:r>
    </w:p>
    <w:p/>
    <w:p>
      <w:r xmlns:w="http://schemas.openxmlformats.org/wordprocessingml/2006/main">
        <w:t xml:space="preserve">1. متی 8:23-26 - عیسی طوفان در دریا را خاموش می کند</w:t>
      </w:r>
    </w:p>
    <w:p/>
    <w:p>
      <w:r xmlns:w="http://schemas.openxmlformats.org/wordprocessingml/2006/main">
        <w:t xml:space="preserve">2. ایوب 38:8-11 - قدرت خدا برای کنترل آبهای اعماق</w:t>
      </w:r>
    </w:p>
    <w:p/>
    <w:p>
      <w:r xmlns:w="http://schemas.openxmlformats.org/wordprocessingml/2006/main">
        <w:t xml:space="preserve">پیدایش 8:3 و آبها پیوسته از زمین برمی گشتند و پس از پایان صد و پنجاه روز آبها کاهش یافت.</w:t>
      </w:r>
    </w:p>
    <w:p/>
    <w:p>
      <w:r xmlns:w="http://schemas.openxmlformats.org/wordprocessingml/2006/main">
        <w:t xml:space="preserve">آب ها پس از 150 روز از خشکی عقب نشینی کردند.</w:t>
      </w:r>
    </w:p>
    <w:p/>
    <w:p>
      <w:r xmlns:w="http://schemas.openxmlformats.org/wordprocessingml/2006/main">
        <w:t xml:space="preserve">1: خداوند به وعده های خود عمل خواهد کرد. او به موقع ما را تحویل خواهد داد.</w:t>
      </w:r>
    </w:p>
    <w:p/>
    <w:p>
      <w:r xmlns:w="http://schemas.openxmlformats.org/wordprocessingml/2006/main">
        <w:t xml:space="preserve">2: زمان خدا کامل است. بر او توکل کن و صبورانه منتظر باش</w:t>
      </w:r>
    </w:p>
    <w:p/>
    <w:p>
      <w:r xmlns:w="http://schemas.openxmlformats.org/wordprocessingml/2006/main">
        <w:t xml:space="preserve">1: اشعیا 40:31 - "اما آنها که بر خداوند انتظار می‌کشند، نیروی خود را تجدید می‌کنند، مانند عقاب با بال خواهند رفت، خواهند دوید و خسته نخواهند شد، و راه خواهند رفت و بیهوش نخواهند شد."</w:t>
      </w:r>
    </w:p>
    <w:p/>
    <w:p>
      <w:r xmlns:w="http://schemas.openxmlformats.org/wordprocessingml/2006/main">
        <w:t xml:space="preserve">2: مرثیه 3:25 - "خداوند برای منتظران او و برای جانی که او را می جوید نیکو است."</w:t>
      </w:r>
    </w:p>
    <w:p/>
    <w:p>
      <w:r xmlns:w="http://schemas.openxmlformats.org/wordprocessingml/2006/main">
        <w:t xml:space="preserve">پیدایش 8:4 و تابوت در ماه هفتم، در روز هفدهم ماه، بر کوههای آرارات قرار گرفت.</w:t>
      </w:r>
    </w:p>
    <w:p/>
    <w:p>
      <w:r xmlns:w="http://schemas.openxmlformats.org/wordprocessingml/2006/main">
        <w:t xml:space="preserve">کشتی نوح در ماه هفتم در روز هفدهم بر کوه های آرارات نشست.</w:t>
      </w:r>
    </w:p>
    <w:p/>
    <w:p>
      <w:r xmlns:w="http://schemas.openxmlformats.org/wordprocessingml/2006/main">
        <w:t xml:space="preserve">1. قدرت ایمان - درسی از سفر نوح در کشتی</w:t>
      </w:r>
    </w:p>
    <w:p/>
    <w:p>
      <w:r xmlns:w="http://schemas.openxmlformats.org/wordprocessingml/2006/main">
        <w:t xml:space="preserve">2. نعمت اطاعت - چگونه اطاعت نوح و خانواده اش را به امان رساند</w:t>
      </w:r>
    </w:p>
    <w:p/>
    <w:p>
      <w:r xmlns:w="http://schemas.openxmlformats.org/wordprocessingml/2006/main">
        <w:t xml:space="preserve">1. عبرانیان 11: 7 - با ایمان، نوح که از جانب خدا در مورد چیزهایی که هنوز دیده نشده است هشدار داده شده بود، با احترام کشتی را برای نجات خاندان خود آماده کرد و به وسیله آن جهان را محکوم کرد و وارث عدالتی شد که مطابق آن است. به ایمان</w:t>
      </w:r>
    </w:p>
    <w:p/>
    <w:p>
      <w:r xmlns:w="http://schemas.openxmlformats.org/wordprocessingml/2006/main">
        <w:t xml:space="preserve">2. پیدایش 6:22 - نوح چنین کرد. طبق تمام آنچه خدا به او دستور داده بود، او نیز چنین کرد.</w:t>
      </w:r>
    </w:p>
    <w:p/>
    <w:p>
      <w:r xmlns:w="http://schemas.openxmlformats.org/wordprocessingml/2006/main">
        <w:t xml:space="preserve">پیدایش 8:5 و آبها پیوسته تا ماه دهم کاهش یافت: در ماه دهم، در روز اول ماه، قله‌های کوهها دیده می‌شد.</w:t>
      </w:r>
    </w:p>
    <w:p/>
    <w:p>
      <w:r xmlns:w="http://schemas.openxmlformats.org/wordprocessingml/2006/main">
        <w:t xml:space="preserve">آبهای حاصل از سیل عظیم تا ماه دهم فروکش کرد که قله کوهها نمایان شد.</w:t>
      </w:r>
    </w:p>
    <w:p/>
    <w:p>
      <w:r xmlns:w="http://schemas.openxmlformats.org/wordprocessingml/2006/main">
        <w:t xml:space="preserve">1: مهم نیست که مشکلات ما چقدر عمیق به نظر می رسد، خداوند همیشه راهی برای ما فراهم می کند.</w:t>
      </w:r>
    </w:p>
    <w:p/>
    <w:p>
      <w:r xmlns:w="http://schemas.openxmlformats.org/wordprocessingml/2006/main">
        <w:t xml:space="preserve">2: همیشه می توانیم در مواقع ناامیدی به امید امید به خدا نگاه کنیم.</w:t>
      </w:r>
    </w:p>
    <w:p/>
    <w:p>
      <w:r xmlns:w="http://schemas.openxmlformats.org/wordprocessingml/2006/main">
        <w:t xml:space="preserve">1: اشعیا 43:2 وقتی از آبها بگذری، من با تو خواهم بود. و چون از نهرها بگذری، تو را نخواهند گرفت. هنگامی که از میان آتش عبور کنید، نخواهید سوخت. شعله های آتش شما را نمی سوزاند.</w:t>
      </w:r>
    </w:p>
    <w:p/>
    <w:p>
      <w:r xmlns:w="http://schemas.openxmlformats.org/wordprocessingml/2006/main">
        <w:t xml:space="preserve">2: مزمور 18:16 او از بلندی پایین آمد و مرا گرفت. او مرا از آبهای عمیق بیرون کشید.</w:t>
      </w:r>
    </w:p>
    <w:p/>
    <w:p>
      <w:r xmlns:w="http://schemas.openxmlformats.org/wordprocessingml/2006/main">
        <w:t xml:space="preserve">پیدایش 8:6 و در پایان چهل روز گذشت که نوح پنجره کشتی را که ساخته بود باز کرد.</w:t>
      </w:r>
    </w:p>
    <w:p/>
    <w:p>
      <w:r xmlns:w="http://schemas.openxmlformats.org/wordprocessingml/2006/main">
        <w:t xml:space="preserve">نوح پس از چهل روز پنجره کشتی را که ساخته بود باز کرد.</w:t>
      </w:r>
    </w:p>
    <w:p/>
    <w:p>
      <w:r xmlns:w="http://schemas.openxmlformats.org/wordprocessingml/2006/main">
        <w:t xml:space="preserve">1. وفاداری نوح: بررسی اطاعت</w:t>
      </w:r>
    </w:p>
    <w:p/>
    <w:p>
      <w:r xmlns:w="http://schemas.openxmlformats.org/wordprocessingml/2006/main">
        <w:t xml:space="preserve">2. نگاهی به قدرت صبر</w:t>
      </w:r>
    </w:p>
    <w:p/>
    <w:p>
      <w:r xmlns:w="http://schemas.openxmlformats.org/wordprocessingml/2006/main">
        <w:t xml:space="preserve">1. عبرانیان 11: 7 - "با ایمان، نوح که از خدا از چیزهایی که هنوز دیده نشده بود هشدار داده شده بود، از ترس به حرکت در آمد، کشتی را برای نجات خانه خود آماده کرد، و به وسیله آن جهان را محکوم کرد و وارث جهان شد. عدالتی که از ایمان است.»</w:t>
      </w:r>
    </w:p>
    <w:p/>
    <w:p>
      <w:r xmlns:w="http://schemas.openxmlformats.org/wordprocessingml/2006/main">
        <w:t xml:space="preserve">2. اول پطرس 3:20 - "که گاهی نافرمانی می کردند، زمانی که یک بار صبر خدا در روزهای نوح منتظر بود، در حالی که کشتی آماده سازی بود، که در آن تعداد کمی، یعنی هشت نفر توسط آب نجات یافتند."</w:t>
      </w:r>
    </w:p>
    <w:p/>
    <w:p>
      <w:r xmlns:w="http://schemas.openxmlformats.org/wordprocessingml/2006/main">
        <w:t xml:space="preserve">پیدایش 8:7 و زاغی را فرستاد که به این طرف و آن طرف رفت تا آبها از روی زمین خشک شد.</w:t>
      </w:r>
    </w:p>
    <w:p/>
    <w:p>
      <w:r xmlns:w="http://schemas.openxmlformats.org/wordprocessingml/2006/main">
        <w:t xml:space="preserve">خداوند زاغی را فرستاد تا ببیند پس از طوفان بزرگ چه زمانی آب از زمین فروکش کرده است.</w:t>
      </w:r>
    </w:p>
    <w:p/>
    <w:p>
      <w:r xmlns:w="http://schemas.openxmlformats.org/wordprocessingml/2006/main">
        <w:t xml:space="preserve">1. قدرت ایمان: چگونه خداوند پس از سیل بزرگ از یک کلاغ برای بازسازی زمین استفاده کرد</w:t>
      </w:r>
    </w:p>
    <w:p/>
    <w:p>
      <w:r xmlns:w="http://schemas.openxmlformats.org/wordprocessingml/2006/main">
        <w:t xml:space="preserve">2. رحمت و رزق خداوند: چگونه در طوفان بزرگ به مردمش عنایت کرد</w:t>
      </w:r>
    </w:p>
    <w:p/>
    <w:p>
      <w:r xmlns:w="http://schemas.openxmlformats.org/wordprocessingml/2006/main">
        <w:t xml:space="preserve">1. مزمور 147:3 - "او دل شکستگان را شفا می دهد و زخم های آنها را می بندد."</w:t>
      </w:r>
    </w:p>
    <w:p/>
    <w:p>
      <w:r xmlns:w="http://schemas.openxmlformats.org/wordprocessingml/2006/main">
        <w:t xml:space="preserve">2. لوقا 6:36 - "رحمت کنید، همانطور که پدر شما مهربان است."</w:t>
      </w:r>
    </w:p>
    <w:p/>
    <w:p>
      <w:r xmlns:w="http://schemas.openxmlformats.org/wordprocessingml/2006/main">
        <w:t xml:space="preserve">پیدایش 8:8 همچنین کبوتری از او فرستاد تا ببیند آیا آب از روی زمین کم شده است یا نه.</w:t>
      </w:r>
    </w:p>
    <w:p/>
    <w:p>
      <w:r xmlns:w="http://schemas.openxmlformats.org/wordprocessingml/2006/main">
        <w:t xml:space="preserve">خدا کبوتری فرستاد تا ببیند آیا آبها پایین آمده اند تا زمین دوباره ساکن شود.</w:t>
      </w:r>
    </w:p>
    <w:p/>
    <w:p>
      <w:r xmlns:w="http://schemas.openxmlformats.org/wordprocessingml/2006/main">
        <w:t xml:space="preserve">1. خداوند وفاداری خود را در روزی و حمایت خود به ما نشان می دهد.</w:t>
      </w:r>
    </w:p>
    <w:p/>
    <w:p>
      <w:r xmlns:w="http://schemas.openxmlformats.org/wordprocessingml/2006/main">
        <w:t xml:space="preserve">2. محبت خدا در اعمال رحمت او در بازسازی دیده می شود.</w:t>
      </w:r>
    </w:p>
    <w:p/>
    <w:p>
      <w:r xmlns:w="http://schemas.openxmlformats.org/wordprocessingml/2006/main">
        <w:t xml:space="preserve">1. پیدایش 8:8</w:t>
      </w:r>
    </w:p>
    <w:p/>
    <w:p>
      <w:r xmlns:w="http://schemas.openxmlformats.org/wordprocessingml/2006/main">
        <w:t xml:space="preserve">2. مزمور 36:7 - ای خدا، محبت تو چقدر ارزشمند است! و فرزندان انسان به سایه بالهای تو پناه می برند.</w:t>
      </w:r>
    </w:p>
    <w:p/>
    <w:p>
      <w:r xmlns:w="http://schemas.openxmlformats.org/wordprocessingml/2006/main">
        <w:t xml:space="preserve">پیدایش 8:9 اما کبوتر استراحتی برای کف پای خود نیافت و نزد او به کشتی بازگشت، زیرا آبها بر روی تمام زمین بود، سپس دست خود را دراز کرد و او را گرفت و او را نزد خود به داخل کشتی کشید.</w:t>
      </w:r>
    </w:p>
    <w:p/>
    <w:p>
      <w:r xmlns:w="http://schemas.openxmlformats.org/wordprocessingml/2006/main">
        <w:t xml:space="preserve">کبوتری که توسط نوح فرستاده شده بود، به دلیل سیل که تمام زمین را پوشانده بود، نتوانست جایی برای استراحت پیدا کند. سپس نوح دستش را دراز کرد و کبوتر را به داخل کشتی کشید.</w:t>
      </w:r>
    </w:p>
    <w:p/>
    <w:p>
      <w:r xmlns:w="http://schemas.openxmlformats.org/wordprocessingml/2006/main">
        <w:t xml:space="preserve">1. خداوند همیشه در مواقع سختی راه فراری را فراهم می کند.</w:t>
      </w:r>
    </w:p>
    <w:p/>
    <w:p>
      <w:r xmlns:w="http://schemas.openxmlformats.org/wordprocessingml/2006/main">
        <w:t xml:space="preserve">2. ایمان داشته باشید که خدا از شما مراقبت خواهد کرد، حتی زمانی که وضعیت ناامید کننده به نظر می رسد.</w:t>
      </w:r>
    </w:p>
    <w:p/>
    <w:p>
      <w:r xmlns:w="http://schemas.openxmlformats.org/wordprocessingml/2006/main">
        <w:t xml:space="preserve">1. اشعیا 26:3 شما کسانی را که ذهنشان ثابت قدم است، در آرامش کامل نگاه خواهید داشت، زیرا به شما اعتماد دارند.</w:t>
      </w:r>
    </w:p>
    <w:p/>
    <w:p>
      <w:r xmlns:w="http://schemas.openxmlformats.org/wordprocessingml/2006/main">
        <w:t xml:space="preserve">2. مزمور 46:1 خدا پناهگاه و قوت ماست، یاری همیشگی در مشکلات.</w:t>
      </w:r>
    </w:p>
    <w:p/>
    <w:p>
      <w:r xmlns:w="http://schemas.openxmlformats.org/wordprocessingml/2006/main">
        <w:t xml:space="preserve">پیدایش 8:10 و هفت روز دیگر ماند. و دوباره کبوتر را از کشتی بیرون فرستاد.</w:t>
      </w:r>
    </w:p>
    <w:p/>
    <w:p>
      <w:r xmlns:w="http://schemas.openxmlformats.org/wordprocessingml/2006/main">
        <w:t xml:space="preserve">نوح هفت روز دیگر صبر کرد تا برای بار دوم کبوتر را از کشتی بیرون بفرستد.</w:t>
      </w:r>
    </w:p>
    <w:p/>
    <w:p>
      <w:r xmlns:w="http://schemas.openxmlformats.org/wordprocessingml/2006/main">
        <w:t xml:space="preserve">1. صبر در انتظار: نقشه خدا به نتیجه خواهد رسید</w:t>
      </w:r>
    </w:p>
    <w:p/>
    <w:p>
      <w:r xmlns:w="http://schemas.openxmlformats.org/wordprocessingml/2006/main">
        <w:t xml:space="preserve">2. اهمیت اطاعت مؤمنانه</w:t>
      </w:r>
    </w:p>
    <w:p/>
    <w:p>
      <w:r xmlns:w="http://schemas.openxmlformats.org/wordprocessingml/2006/main">
        <w:t xml:space="preserve">1. یعقوب 5: 7-8 - پس ای برادران تا آمدن خداوند شکیبا باشید. ببینید کشاورز چگونه منتظر میوه گرانبهای زمین است و در برابر آن صبر می کند تا باران های اولیه و دیررس به آن برسد. شما هم صبور باش دلهای خود را تثبیت کنید، زیرا ظهور خداوند نزدیک است.</w:t>
      </w:r>
    </w:p>
    <w:p/>
    <w:p>
      <w:r xmlns:w="http://schemas.openxmlformats.org/wordprocessingml/2006/main">
        <w:t xml:space="preserve">2. جامعه 8: 6 - زیرا برای هر موضوعی زمان و روش مناسبی وجود دارد، هر چند ممکن است یک نفر در بدبختی سنگین شود.</w:t>
      </w:r>
    </w:p>
    <w:p/>
    <w:p>
      <w:r xmlns:w="http://schemas.openxmlformats.org/wordprocessingml/2006/main">
        <w:t xml:space="preserve">پیدایش 8:11 و کبوتر در شام نزد او آمد. و اینک در دهان او برگ زیتون کنده شده بود. پس نوح دانست که آبها از روی زمین کم شده است.</w:t>
      </w:r>
    </w:p>
    <w:p/>
    <w:p>
      <w:r xmlns:w="http://schemas.openxmlformats.org/wordprocessingml/2006/main">
        <w:t xml:space="preserve">کبوتر در شام با برگ زیتون نزد نوح آمد و نشان داد که آب سیل فرو رفته است.</w:t>
      </w:r>
    </w:p>
    <w:p/>
    <w:p>
      <w:r xmlns:w="http://schemas.openxmlformats.org/wordprocessingml/2006/main">
        <w:t xml:space="preserve">1. وفاداری خداوند در وفای به وعده رهایی خود</w:t>
      </w:r>
    </w:p>
    <w:p/>
    <w:p>
      <w:r xmlns:w="http://schemas.openxmlformats.org/wordprocessingml/2006/main">
        <w:t xml:space="preserve">2. اهمیت اعتماد به زمان خداوند</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مزمور 107:28-29 - سپس آنها در مصیبت خود نزد خداوند فریاد زدند و او آنها را از غمشان بیرون آورد. او طوفان را با زمزمه ای آرام کرد. امواج دریا خاموش شد</w:t>
      </w:r>
    </w:p>
    <w:p/>
    <w:p>
      <w:r xmlns:w="http://schemas.openxmlformats.org/wordprocessingml/2006/main">
        <w:t xml:space="preserve">پیدایش 8:12 و هفت روز دیگر ماند. و کبوتر را فرستاد. که دیگر نزد او برنگشت.</w:t>
      </w:r>
    </w:p>
    <w:p/>
    <w:p>
      <w:r xmlns:w="http://schemas.openxmlformats.org/wordprocessingml/2006/main">
        <w:t xml:space="preserve">خدا وفاداری خود را به نوح نشان داد، حتی پس از طوفان بزرگ، با فرستادن کبوتری برای نشان دادن اینکه آب ها فروکش کرده است.</w:t>
      </w:r>
    </w:p>
    <w:p/>
    <w:p>
      <w:r xmlns:w="http://schemas.openxmlformats.org/wordprocessingml/2006/main">
        <w:t xml:space="preserve">1. وفاداری خدا - چگونه می توانیم در مواقع سختی به خدا تکیه کنیم</w:t>
      </w:r>
    </w:p>
    <w:p/>
    <w:p>
      <w:r xmlns:w="http://schemas.openxmlformats.org/wordprocessingml/2006/main">
        <w:t xml:space="preserve">2. قدرت پاکی - اهمیت بازگشت کبوتر</w:t>
      </w:r>
    </w:p>
    <w:p/>
    <w:p>
      <w:r xmlns:w="http://schemas.openxmlformats.org/wordprocessingml/2006/main">
        <w:t xml:space="preserve">1. اشعیا 43:2 - هنگامی که از آبها عبور کنید، من با شما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2. متی 7:24-27 - پس هر که این سخنان من را بشنود و آنها را انجام دهد مانند مرد حکیمی خواهد بود که خانه خود را بر صخره بنا کرد. و باران بارید و سیل آمد و بادها وزیدند و بر آن خانه کوبیدند، اما نبارید، زیرا بر صخره بنا شده بود. و هر که این سخنان من را بشنود و به آنها عمل نکند مانند مرد احمقی خواهد بود که خانه خود را بر روی شن بنا کرده است. و باران بارید و سیل آمد و بادها وزیدند و بر آن خانه کوبیدند و بارید و سقوط آن بزرگ بود.</w:t>
      </w:r>
    </w:p>
    <w:p/>
    <w:p>
      <w:r xmlns:w="http://schemas.openxmlformats.org/wordprocessingml/2006/main">
        <w:t xml:space="preserve">پیدایش 8:13 و در سال ششصد و یکم واقع شد، در ماه اول، روز اول ماه، آب از روی زمین خشک شد و نوح پوشش کشتی را برداشت و نگریست. و اینک روی زمین خشک شده بود.</w:t>
      </w:r>
    </w:p>
    <w:p/>
    <w:p>
      <w:r xmlns:w="http://schemas.openxmlformats.org/wordprocessingml/2006/main">
        <w:t xml:space="preserve">پس از فروکش کردن آب سیل، نوح کشتی را باز کرد و دید که زمین خشک شده است.</w:t>
      </w:r>
    </w:p>
    <w:p/>
    <w:p>
      <w:r xmlns:w="http://schemas.openxmlformats.org/wordprocessingml/2006/main">
        <w:t xml:space="preserve">1. وفاداری خداوند در وفای به وعده هایش.</w:t>
      </w:r>
    </w:p>
    <w:p/>
    <w:p>
      <w:r xmlns:w="http://schemas.openxmlformats.org/wordprocessingml/2006/main">
        <w:t xml:space="preserve">2. اهمیت توکل به خدا با وجود شرایط.</w:t>
      </w:r>
    </w:p>
    <w:p/>
    <w:p>
      <w:r xmlns:w="http://schemas.openxmlformats.org/wordprocessingml/2006/main">
        <w:t xml:space="preserve">1. رومیان 4: 19-21 - و چون در ایمان ضعیف نبود، بدن خود را مرده ندانست، در حالی که حدود صد سال داشت و نه هنوز رحم سارا مرده است. از طریق بی ایمانی؛ اما در ایمان قوی بود و خدا را جلال می داد. و کاملاً متقاعد شده بود که آنچه را که وعده داده بود، می تواند انجام دهد.</w:t>
      </w:r>
    </w:p>
    <w:p/>
    <w:p>
      <w:r xmlns:w="http://schemas.openxmlformats.org/wordprocessingml/2006/main">
        <w:t xml:space="preserve">2. متی 17:20 - و عیسی به آنها گفت: به دلیل بی ایمانی شما، زیرا آمین به شما می گویم اگر مانند دانه خردل ایمان دارید، به این کوه بگویید: از اینجا به آنجا بروید. و آن را حذف خواهد کرد. و هیچ چیز برای شما غیر ممکن نخواهد بود.</w:t>
      </w:r>
    </w:p>
    <w:p/>
    <w:p>
      <w:r xmlns:w="http://schemas.openxmlformats.org/wordprocessingml/2006/main">
        <w:t xml:space="preserve">پیدایش 8:14 و در ماه دوم، در روز بیست و هفتم ماه، زمین خشک شد.</w:t>
      </w:r>
    </w:p>
    <w:p/>
    <w:p>
      <w:r xmlns:w="http://schemas.openxmlformats.org/wordprocessingml/2006/main">
        <w:t xml:space="preserve">در ماه دوم، در روز بیست و هفتم، زمین از آب های سیل خشک شد.</w:t>
      </w:r>
    </w:p>
    <w:p/>
    <w:p>
      <w:r xmlns:w="http://schemas.openxmlformats.org/wordprocessingml/2006/main">
        <w:t xml:space="preserve">1. وفاداری خدا به وعده هایش - رومیان 4:21</w:t>
      </w:r>
    </w:p>
    <w:p/>
    <w:p>
      <w:r xmlns:w="http://schemas.openxmlformats.org/wordprocessingml/2006/main">
        <w:t xml:space="preserve">2. زیبایی صبر - مزمور 27:14</w:t>
      </w:r>
    </w:p>
    <w:p/>
    <w:p>
      <w:r xmlns:w="http://schemas.openxmlformats.org/wordprocessingml/2006/main">
        <w:t xml:space="preserve">1. پیدایش 9:13-15 - عهد خدا مبنی بر اینکه دیگر هرگز زمین را با آب نابود نکند.</w:t>
      </w:r>
    </w:p>
    <w:p/>
    <w:p>
      <w:r xmlns:w="http://schemas.openxmlformats.org/wordprocessingml/2006/main">
        <w:t xml:space="preserve">2. عبرانیان 11:7 - ایمان نوح به وعده خدا که او و خانواده اش از سیل نجات خواهند یافت.</w:t>
      </w:r>
    </w:p>
    <w:p/>
    <w:p>
      <w:r xmlns:w="http://schemas.openxmlformats.org/wordprocessingml/2006/main">
        <w:t xml:space="preserve">پیدایش 8:15 و خدا به نوح گفت:</w:t>
      </w:r>
    </w:p>
    <w:p/>
    <w:p>
      <w:r xmlns:w="http://schemas.openxmlformats.org/wordprocessingml/2006/main">
        <w:t xml:space="preserve">خداوند با نوح صحبت کرد و به او دستور داد.</w:t>
      </w:r>
    </w:p>
    <w:p/>
    <w:p>
      <w:r xmlns:w="http://schemas.openxmlformats.org/wordprocessingml/2006/main">
        <w:t xml:space="preserve">1. پیروی از دستورات خداوند: داستان نوح</w:t>
      </w:r>
    </w:p>
    <w:p/>
    <w:p>
      <w:r xmlns:w="http://schemas.openxmlformats.org/wordprocessingml/2006/main">
        <w:t xml:space="preserve">2. شنیدن و اطاعت صدای خدا</w:t>
      </w:r>
    </w:p>
    <w:p/>
    <w:p>
      <w:r xmlns:w="http://schemas.openxmlformats.org/wordprocessingml/2006/main">
        <w:t xml:space="preserve">1. اشعیا 1:19 - "اگر مایل باشید و مطیع باشید، خوب زمین را خواهید خورد."</w:t>
      </w:r>
    </w:p>
    <w:p/>
    <w:p>
      <w:r xmlns:w="http://schemas.openxmlformats.org/wordprocessingml/2006/main">
        <w:t xml:space="preserve">2. یوحنا 14:15 - "اگر مرا دوست دارید، احکام مرا نگاه خواهید داشت."</w:t>
      </w:r>
    </w:p>
    <w:p/>
    <w:p>
      <w:r xmlns:w="http://schemas.openxmlformats.org/wordprocessingml/2006/main">
        <w:t xml:space="preserve">پیدایش 8:16 تو و همسرت و پسرانت و زنان پسرانت با تو از تابوت بیرون برو.</w:t>
      </w:r>
    </w:p>
    <w:p/>
    <w:p>
      <w:r xmlns:w="http://schemas.openxmlformats.org/wordprocessingml/2006/main">
        <w:t xml:space="preserve">خداوند به نوح و خانواده اش دستور داد که کشتی را ترک کنند و از نو شروع کنند.</w:t>
      </w:r>
    </w:p>
    <w:p/>
    <w:p>
      <w:r xmlns:w="http://schemas.openxmlformats.org/wordprocessingml/2006/main">
        <w:t xml:space="preserve">1. لطف و رحمت خداوند به ما اجازه می دهد که حتی پس از کشمکش های بزرگ از نو شروع کنیم.</w:t>
      </w:r>
    </w:p>
    <w:p/>
    <w:p>
      <w:r xmlns:w="http://schemas.openxmlformats.org/wordprocessingml/2006/main">
        <w:t xml:space="preserve">2. همیشه باید به خدا توکل کنیم که ما را راهنمایی کند و در شرایط سخت یاری مان دهد.</w:t>
      </w:r>
    </w:p>
    <w:p/>
    <w:p>
      <w:r xmlns:w="http://schemas.openxmlformats.org/wordprocessingml/2006/main">
        <w:t xml:space="preserve">1. اشعیا 43: 18-19 چیزهای پیشین را به خاطر نداشته باشید و چیزهای گذشته را در نظر نگیرید. اینک من کار جدیدی انجام می دهم. اکنون می روید، آیا آن را درک نمی کنید؟ در بیابان راهی خواهم ساخت و در بیابان نهرها.</w:t>
      </w:r>
    </w:p>
    <w:p/>
    <w:p>
      <w:r xmlns:w="http://schemas.openxmlformats.org/wordprocessingml/2006/main">
        <w:t xml:space="preserve">2. دوم قرنتیان 5:17 بنابراین، اگر کسی در مسیح باشد، او مخلوق جدیدی است. پیر از دنیا رفته است. اینک، چیز جدید آمده است.</w:t>
      </w:r>
    </w:p>
    <w:p/>
    <w:p>
      <w:r xmlns:w="http://schemas.openxmlformats.org/wordprocessingml/2006/main">
        <w:t xml:space="preserve">پیدایش 8:17 هر موجود زنده ای را که با خود دارد، از هر گوشتی، اعم از پرندگان و گاوها و هر خزنده ای که روی زمین می خزند، با خود بیرون بیاور. تا در زمین زیاد تولید کنند و بارور شوند و در زمین زیاد شوند.</w:t>
      </w:r>
    </w:p>
    <w:p/>
    <w:p>
      <w:r xmlns:w="http://schemas.openxmlformats.org/wordprocessingml/2006/main">
        <w:t xml:space="preserve">فرمان خداوند به نوح که همه موجودات را برای آباد کردن زمین بیرون آورد.</w:t>
      </w:r>
    </w:p>
    <w:p/>
    <w:p>
      <w:r xmlns:w="http://schemas.openxmlformats.org/wordprocessingml/2006/main">
        <w:t xml:space="preserve">1: وفاداری خداوند در احیای زمین پس از طوفان و فرمان او به نوح برای آباد کردن آن.</w:t>
      </w:r>
    </w:p>
    <w:p/>
    <w:p>
      <w:r xmlns:w="http://schemas.openxmlformats.org/wordprocessingml/2006/main">
        <w:t xml:space="preserve">2: اهمیت اطاعت از دستورات خداوند و برکات تحقق آنها.</w:t>
      </w:r>
    </w:p>
    <w:p/>
    <w:p>
      <w:r xmlns:w="http://schemas.openxmlformats.org/wordprocessingml/2006/main">
        <w:t xml:space="preserve">1: اشعیا 40:8 علف خشک می‌شود، گل پژمرده می‌شود، اما کلام خدای ما تا ابد باقی خواهد ماند.</w:t>
      </w:r>
    </w:p>
    <w:p/>
    <w:p>
      <w:r xmlns:w="http://schemas.openxmlformats.org/wordprocessingml/2006/main">
        <w:t xml:space="preserve">2: عبرانیان 11:7 با ایمان، نوح که از خدا درباره چیزهایی که هنوز دیده نشده بود هشدار داده شده بود، از ترس تکان خورد و کشتی را برای نجات خانه خود آماده کرد. به وسیله آن جهان را محکوم کرد و وارث عدالتی شد که از ایمان است.</w:t>
      </w:r>
    </w:p>
    <w:p/>
    <w:p>
      <w:r xmlns:w="http://schemas.openxmlformats.org/wordprocessingml/2006/main">
        <w:t xml:space="preserve">پیدایش 8:18 نوح با پسران و همسرش و زنان پسرانش بیرون رفت.</w:t>
      </w:r>
    </w:p>
    <w:p/>
    <w:p>
      <w:r xmlns:w="http://schemas.openxmlformats.org/wordprocessingml/2006/main">
        <w:t xml:space="preserve">نوح و خانواده اش کشتی را ترک کردند تا دوباره جهان را آباد کنند.</w:t>
      </w:r>
    </w:p>
    <w:p/>
    <w:p>
      <w:r xmlns:w="http://schemas.openxmlformats.org/wordprocessingml/2006/main">
        <w:t xml:space="preserve">1. وفاداری خداوند در حفظ نوح و خانواده اش از هلاکت.</w:t>
      </w:r>
    </w:p>
    <w:p/>
    <w:p>
      <w:r xmlns:w="http://schemas.openxmlformats.org/wordprocessingml/2006/main">
        <w:t xml:space="preserve">2. اهمیت اطاعت و توکل بر خدا.</w:t>
      </w:r>
    </w:p>
    <w:p/>
    <w:p>
      <w:r xmlns:w="http://schemas.openxmlformats.org/wordprocessingml/2006/main">
        <w:t xml:space="preserve">1. رومیان 8:28، "و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عبرانیان 11: 7، "با ایمان، وقتی نوح در مورد چیزهایی که هنوز دیده نشده بود هشدار داده شد، با ترس مقدس کشتی ساخت تا خانواده خود را نجات دهد. با ایمان خود جهان را محکوم کرد و وارث عدالتی شد که مطابق با ایمان است. "</w:t>
      </w:r>
    </w:p>
    <w:p/>
    <w:p>
      <w:r xmlns:w="http://schemas.openxmlformats.org/wordprocessingml/2006/main">
        <w:t xml:space="preserve">پیدایش 8:19 هر جانور، هر خزنده، و هر پرنده و هرچه بر روی زمین می‌خزد، بر حسب نوع خود، از کشتی بیرون آمدند.</w:t>
      </w:r>
    </w:p>
    <w:p/>
    <w:p>
      <w:r xmlns:w="http://schemas.openxmlformats.org/wordprocessingml/2006/main">
        <w:t xml:space="preserve">حیوانات کشتی را ترک کردند و بر اساس نوع خود در سراسر زمین پخش شدند.</w:t>
      </w:r>
    </w:p>
    <w:p/>
    <w:p>
      <w:r xmlns:w="http://schemas.openxmlformats.org/wordprocessingml/2006/main">
        <w:t xml:space="preserve">1. وفاداری خداوند به مخلوقاتش</w:t>
      </w:r>
    </w:p>
    <w:p/>
    <w:p>
      <w:r xmlns:w="http://schemas.openxmlformats.org/wordprocessingml/2006/main">
        <w:t xml:space="preserve">2. اهميت پر كردن زمين از موجوداتي كه او را تسبيح مي گويند</w:t>
      </w:r>
    </w:p>
    <w:p/>
    <w:p>
      <w:r xmlns:w="http://schemas.openxmlformats.org/wordprocessingml/2006/main">
        <w:t xml:space="preserve">1. مزمور 104: 24-25 - "خداوندا، اعمال تو چقدر زیاد است، همه آنها را با حکمت آفریده ای، زمین از ثروت تو پر است. این دریای بزرگ و وسیع که در آن چیزهای بی شماری خزنده است، هر دو چنین است. جانوران کوچک و بزرگ."</w:t>
      </w:r>
    </w:p>
    <w:p/>
    <w:p>
      <w:r xmlns:w="http://schemas.openxmlformats.org/wordprocessingml/2006/main">
        <w:t xml:space="preserve">2. ایوب 12: 7-10 - "اما اکنون از حیوانات بخواه تا تو را بیاموزند و پرندگان آسمان و به تو خواهند گفت: یا با زمین سخن بگو تا تو را بیاموزد، و ماهی ها. دریا به تو اعلام خواهد کرد. چه کسی در همه اینها نداند که دست خداوند این را انجام داده است؟ جان هر موجود زنده و نفس همه بشر در دست اوست.»</w:t>
      </w:r>
    </w:p>
    <w:p/>
    <w:p>
      <w:r xmlns:w="http://schemas.openxmlformats.org/wordprocessingml/2006/main">
        <w:t xml:space="preserve">پیدایش 8:20 و نوح قربانگاهی برای خداوند بنا کرد. و از هر حیوان پاک و از هر مرغ پاک گرفت و قربانیهای سوختنی بر مذبح تقدیم کرد.</w:t>
      </w:r>
    </w:p>
    <w:p/>
    <w:p>
      <w:r xmlns:w="http://schemas.openxmlformats.org/wordprocessingml/2006/main">
        <w:t xml:space="preserve">نوح قربانی های سوختنی را برای شکرگزاری به خداوند تقدیم کرد.</w:t>
      </w:r>
    </w:p>
    <w:p/>
    <w:p>
      <w:r xmlns:w="http://schemas.openxmlformats.org/wordprocessingml/2006/main">
        <w:t xml:space="preserve">1. سپاسگزاری از خداوند به خاطر نعمتهایش</w:t>
      </w:r>
    </w:p>
    <w:p/>
    <w:p>
      <w:r xmlns:w="http://schemas.openxmlformats.org/wordprocessingml/2006/main">
        <w:t xml:space="preserve">2. ابراز قدردانی از خداوند از طریق عبادت</w:t>
      </w:r>
    </w:p>
    <w:p/>
    <w:p>
      <w:r xmlns:w="http://schemas.openxmlformats.org/wordprocessingml/2006/main">
        <w:t xml:space="preserve">1. افسسیان 5:20 - همیشه برای همه چیز خدا و پدر را به نام خداوند ما عیسی مسیح شکر کنید.</w:t>
      </w:r>
    </w:p>
    <w:p/>
    <w:p>
      <w:r xmlns:w="http://schemas.openxmlformats.org/wordprocessingml/2006/main">
        <w:t xml:space="preserve">2. رومیان 12:1 - پس ای برادران، به رحمت خدا از شما خواهش می کنم که بدن خود را قربانی زنده، مقدس و پسندیده خدا، که خدمت معقول شماست، تقدیم کنید.</w:t>
      </w:r>
    </w:p>
    <w:p/>
    <w:p>
      <w:r xmlns:w="http://schemas.openxmlformats.org/wordprocessingml/2006/main">
        <w:t xml:space="preserve">پیدایش 8:21 و خداوند بوی خوشی را استشمام کرد. و خداوند در دل خود گفت: «دیگر به خاطر انسان زمین را نفرین نخواهم کرد. زیرا خیال دل انسان از جوانی بد است. و دیگر مانند آنچه انجام داده ام به هر موجود زنده ای ضربه نخواهم زد.</w:t>
      </w:r>
    </w:p>
    <w:p/>
    <w:p>
      <w:r xmlns:w="http://schemas.openxmlformats.org/wordprocessingml/2006/main">
        <w:t xml:space="preserve">خداوند بوی شیرینی را استشمام کرد و مصمم شد که دیگر زمین را نفرین نکند و جانداران را به خاطر انسان نزند، زیرا خیال دل انسان از دوران جوانی بد است.</w:t>
      </w:r>
    </w:p>
    <w:p/>
    <w:p>
      <w:r xmlns:w="http://schemas.openxmlformats.org/wordprocessingml/2006/main">
        <w:t xml:space="preserve">1. رحمت و شفقت پروردگار با وجود گناه انسان</w:t>
      </w:r>
    </w:p>
    <w:p/>
    <w:p>
      <w:r xmlns:w="http://schemas.openxmlformats.org/wordprocessingml/2006/main">
        <w:t xml:space="preserve">2. بخشش خداوند و محبت بی قید و شرط او</w:t>
      </w:r>
    </w:p>
    <w:p/>
    <w:p>
      <w:r xmlns:w="http://schemas.openxmlformats.org/wordprocessingml/2006/main">
        <w:t xml:space="preserve">1. مزمور 103:8-14 - خداوند مهربان و بخشنده است، دیر خشمگین و سرشار از محبت است. او همیشه با ما تلاش نخواهد کرد و خشم خود را برای همیشه حفظ نخواهد کرد. او با ما بر اساس گناهانمان رفتار نکرده و بر اساس گناهانمان به ما پاداش نداده است. زیرا به همان اندازه که آسمانها از زمین بلند است، محبت او نسبت به کسانی که از او می ترسند، بسیار است. هر چه مشرق از مغرب دور است، گناهان ما را از ما دور کرده است.</w:t>
      </w:r>
    </w:p>
    <w:p/>
    <w:p>
      <w:r xmlns:w="http://schemas.openxmlformats.org/wordprocessingml/2006/main">
        <w:t xml:space="preserve">2. رومیان 5: 8-10 - اما خدا محبت خود را نسبت به ما نشان می دهد، زیرا در حالی که ما هنوز گناهکار بودیم، مسیح برای ما مرد. پس بسیار بیشتر، که اکنون با خون او عادل شمرده شده ایم، به واسطه او از خشم خدا نجات خواهیم یافت. زیرا اگر زمانی که ما دشمن بودیم، با مرگ پسرش با خدا آشتی کردیم، بسیار بیشتر از این که آشتی کردیم، به وسیله جان او نجات خواهیم یافت.</w:t>
      </w:r>
    </w:p>
    <w:p/>
    <w:p>
      <w:r xmlns:w="http://schemas.openxmlformats.org/wordprocessingml/2006/main">
        <w:t xml:space="preserve">پیدایش 8:22 تا زمانی که زمین باقی است، زمان کاشت و برداشت محصول و سرما و گرما و تابستان و زمستان و روز و شب متوقف نخواهد شد.</w:t>
      </w:r>
    </w:p>
    <w:p/>
    <w:p>
      <w:r xmlns:w="http://schemas.openxmlformats.org/wordprocessingml/2006/main">
        <w:t xml:space="preserve">زمین باقی می ماند و فصل های آن متوقف نمی شود.</w:t>
      </w:r>
    </w:p>
    <w:p/>
    <w:p>
      <w:r xmlns:w="http://schemas.openxmlformats.org/wordprocessingml/2006/main">
        <w:t xml:space="preserve">1. سرشت تسلیم ناپذیر خلقت خداوند</w:t>
      </w:r>
    </w:p>
    <w:p/>
    <w:p>
      <w:r xmlns:w="http://schemas.openxmlformats.org/wordprocessingml/2006/main">
        <w:t xml:space="preserve">2. درو کردن آنچه کاشته ایم</w:t>
      </w:r>
    </w:p>
    <w:p/>
    <w:p>
      <w:r xmlns:w="http://schemas.openxmlformats.org/wordprocessingml/2006/main">
        <w:t xml:space="preserve">1. جامعه 3: 1-8</w:t>
      </w:r>
    </w:p>
    <w:p/>
    <w:p>
      <w:r xmlns:w="http://schemas.openxmlformats.org/wordprocessingml/2006/main">
        <w:t xml:space="preserve">2. یعقوب 5: 7-8</w:t>
      </w:r>
    </w:p>
    <w:p/>
    <w:p>
      <w:r xmlns:w="http://schemas.openxmlformats.org/wordprocessingml/2006/main">
        <w:t xml:space="preserve">پیدایش 9 را می توان در سه پاراگراف به شرح زیر خلاصه کرد و آیات ذکر شده:</w:t>
      </w:r>
    </w:p>
    <w:p/>
    <w:p>
      <w:r xmlns:w="http://schemas.openxmlformats.org/wordprocessingml/2006/main">
        <w:t xml:space="preserve">بند 1: در پیدایش 9: 1-7، خداوند نوح و پسرانش را برکت می دهد و به آنها دستور می دهد که بارور شوند، زیاد شوند و زمین را پر کنند. با آنها عهد می بندد و بر همه موجودات تسلط می بخشد. خداوند مصرف گوشت را جایز می داند اما مصرف خون را حرام می کند زیرا نشان دهنده حیات است. علاوه بر این، او اعلام می کند که هر کسی که خون انسان را بریزد، زندگی خود را از او خواسته است، زیرا انسان ها به شکل خدا ساخته شده اند.</w:t>
      </w:r>
    </w:p>
    <w:p/>
    <w:p>
      <w:r xmlns:w="http://schemas.openxmlformats.org/wordprocessingml/2006/main">
        <w:t xml:space="preserve">بند 2: در ادامه پیدایش 9: 8-17، خدا عهد خود را با نوح و هر موجود زنده روی زمین می‌بندد. او قول می دهد که دیگر هرگز تمام بدن را از طریق سیل نابود نکند. به عنوان نشانه ای از این عهد جاودانه بین او و زمین، هرگاه باران بر زمین می بارد، خداوند در ابرها رنگین کمانی قرار می دهد. رنگین کمان یادآور وعده او برای حفظ زندگی بر روی زمین است.</w:t>
      </w:r>
    </w:p>
    <w:p/>
    <w:p>
      <w:r xmlns:w="http://schemas.openxmlformats.org/wordprocessingml/2006/main">
        <w:t xml:space="preserve">بند 3: در پیدایش 9: 18-29 از اولاد نوح نام برده شده است. نوح کشاورز می شود و پس از طوفان تاکستانی می کارد. با این حال، او از تاکستان خود شراب می نوشد و در چادر خود مست می شود. هام، یکی از پسران نوح، برهنگی پدرش را می بیند و به جای اینکه او را محترمانه بپوشاند، این موضوع را به برادرانش می گوید. سام و یافث هنگامی که به عقب وارد چادر می شوند، بدون اینکه مستقیماً به او نگاه کنند، لباسی برای پوشاندن پدر خود می گیرند.</w:t>
      </w:r>
    </w:p>
    <w:p/>
    <w:p>
      <w:r xmlns:w="http://schemas.openxmlformats.org/wordprocessingml/2006/main">
        <w:t xml:space="preserve">به طور خلاصه:</w:t>
      </w:r>
    </w:p>
    <w:p>
      <w:r xmlns:w="http://schemas.openxmlformats.org/wordprocessingml/2006/main">
        <w:t xml:space="preserve">پیدایش 9 ارائه می دهد:</w:t>
      </w:r>
    </w:p>
    <w:p>
      <w:r xmlns:w="http://schemas.openxmlformats.org/wordprocessingml/2006/main">
        <w:t xml:space="preserve">خداوند به نوح و پسرانش بارورى و تسلط بر همه مخلوقات عطا فرماید.</w:t>
      </w:r>
    </w:p>
    <w:p>
      <w:r xmlns:w="http://schemas.openxmlformats.org/wordprocessingml/2006/main">
        <w:t xml:space="preserve">جواز خوردن گوشت برای انسان اما منع از خوردن خون.</w:t>
      </w:r>
    </w:p>
    <w:p>
      <w:r xmlns:w="http://schemas.openxmlformats.org/wordprocessingml/2006/main">
        <w:t xml:space="preserve">برقراری عهد جاودانه بین خدا، بشریت و هر موجود زنده.</w:t>
      </w:r>
    </w:p>
    <w:p>
      <w:r xmlns:w="http://schemas.openxmlformats.org/wordprocessingml/2006/main">
        <w:t xml:space="preserve">نشانه این عهد، ظهور رنگین کمان پس از بارندگی است;</w:t>
      </w:r>
    </w:p>
    <w:p>
      <w:r xmlns:w="http://schemas.openxmlformats.org/wordprocessingml/2006/main">
        <w:t xml:space="preserve">فعالیت های نوح پس از طوفان از جمله کاشت تاکستان.</w:t>
      </w:r>
    </w:p>
    <w:p>
      <w:r xmlns:w="http://schemas.openxmlformats.org/wordprocessingml/2006/main">
        <w:t xml:space="preserve">نوح مست شدن از شراب; هام به پدرش بی احترامی می کند و سام و یافث با احترام برهنگی نوح را می پوشانند.</w:t>
      </w:r>
    </w:p>
    <w:p/>
    <w:p>
      <w:r xmlns:w="http://schemas.openxmlformats.org/wordprocessingml/2006/main">
        <w:t xml:space="preserve">این فصل بر عهد و پیمان بین خدا و بشریت پس از سیل تأکید می‌کند و قداست زندگی انسان را که به شکل خدا بسته شده است، برجسته می‌کند. رنگین کمان به عنوان یادآوری آشکار از وعده خدا برای حفظ زندگی عمل می کند. علاوه بر این، هم خطاپذیری نوح و هم پاسخ های متضاد پسرانش را در اقداماتشان نسبت به او نشان می دهد.</w:t>
      </w:r>
    </w:p>
    <w:p/>
    <w:p>
      <w:r xmlns:w="http://schemas.openxmlformats.org/wordprocessingml/2006/main">
        <w:t xml:space="preserve">پیدایش 9:1 و خدا نوح و پسرانش را برکت داد و به آنها گفت: بارور شوید و زیاد شوید و زمین را پر کنید.</w:t>
      </w:r>
    </w:p>
    <w:p/>
    <w:p>
      <w:r xmlns:w="http://schemas.openxmlformats.org/wordprocessingml/2006/main">
        <w:t xml:space="preserve">خداوند نوح و پسرانش را برکت داد و به آنان دستور داد که بارور و زیاد شوند.</w:t>
      </w:r>
    </w:p>
    <w:p/>
    <w:p>
      <w:r xmlns:w="http://schemas.openxmlformats.org/wordprocessingml/2006/main">
        <w:t xml:space="preserve">1. نعمت فراوانی خداوند</w:t>
      </w:r>
    </w:p>
    <w:p/>
    <w:p>
      <w:r xmlns:w="http://schemas.openxmlformats.org/wordprocessingml/2006/main">
        <w:t xml:space="preserve">2. مسئولیت مباشرت</w:t>
      </w:r>
    </w:p>
    <w:p/>
    <w:p>
      <w:r xmlns:w="http://schemas.openxmlformats.org/wordprocessingml/2006/main">
        <w:t xml:space="preserve">1. مزمور 104:24-30 - چگونه خداوند برای همه زندگی بر روی زمین فراهم می کند</w:t>
      </w:r>
    </w:p>
    <w:p/>
    <w:p>
      <w:r xmlns:w="http://schemas.openxmlformats.org/wordprocessingml/2006/main">
        <w:t xml:space="preserve">2. پیدایش 1:26-28 - مسئولیت بشریت برای پر کردن و تسلیم کردن زمین</w:t>
      </w:r>
    </w:p>
    <w:p/>
    <w:p>
      <w:r xmlns:w="http://schemas.openxmlformats.org/wordprocessingml/2006/main">
        <w:t xml:space="preserve">پیدایش 9:2 و ترس از شما و هراس شما بر همه جانوران زمین و همه پرندگان آسمان و بر هر آنچه بر روی زمین حرکت می کنند و بر همه ماهیان دریا خواهد بود. به دست شما تحویل داده می شوند.</w:t>
      </w:r>
    </w:p>
    <w:p/>
    <w:p>
      <w:r xmlns:w="http://schemas.openxmlformats.org/wordprocessingml/2006/main">
        <w:t xml:space="preserve">خداوند به بشریت تسلط بر تمام موجودات زنده روی زمین داد.</w:t>
      </w:r>
    </w:p>
    <w:p/>
    <w:p>
      <w:r xmlns:w="http://schemas.openxmlformats.org/wordprocessingml/2006/main">
        <w:t xml:space="preserve">1. قدرت سلطه: به چه معناست که ترسناک و شگفت انگیز ساخته شده باشید</w:t>
      </w:r>
    </w:p>
    <w:p/>
    <w:p>
      <w:r xmlns:w="http://schemas.openxmlformats.org/wordprocessingml/2006/main">
        <w:t xml:space="preserve">2. بازپس گیری سلطه ما: درک نقش ما به عنوان مراقبان خلقت</w:t>
      </w:r>
    </w:p>
    <w:p/>
    <w:p>
      <w:r xmlns:w="http://schemas.openxmlformats.org/wordprocessingml/2006/main">
        <w:t xml:space="preserve">1. مزمور 8: 4-9 - انسان چیست که به او توجه می کنید و پسر انسان که از او مراقبت می کنید؟</w:t>
      </w:r>
    </w:p>
    <w:p/>
    <w:p>
      <w:r xmlns:w="http://schemas.openxmlformats.org/wordprocessingml/2006/main">
        <w:t xml:space="preserve">2. رومیان 8: 18-25 - زیرا من فکر می کنم که مصائب این زمان با جلالی که قرار است بر ما آشکار شود ارزش مقایسه ندارند.</w:t>
      </w:r>
    </w:p>
    <w:p/>
    <w:p>
      <w:r xmlns:w="http://schemas.openxmlformats.org/wordprocessingml/2006/main">
        <w:t xml:space="preserve">پیدایش 9:3 هر جنبنده ای که زنده است برای شما گوشت خواهد بود. حتی مانند گیاه سبز همه چیز را به شما دادم.</w:t>
      </w:r>
    </w:p>
    <w:p/>
    <w:p>
      <w:r xmlns:w="http://schemas.openxmlformats.org/wordprocessingml/2006/main">
        <w:t xml:space="preserve">خداوند همه موجودات زنده را به عنوان غذا برای انسان قرار داده است.</w:t>
      </w:r>
    </w:p>
    <w:p/>
    <w:p>
      <w:r xmlns:w="http://schemas.openxmlformats.org/wordprocessingml/2006/main">
        <w:t xml:space="preserve">1. روزی خدا: نعمتی برای همه</w:t>
      </w:r>
    </w:p>
    <w:p/>
    <w:p>
      <w:r xmlns:w="http://schemas.openxmlformats.org/wordprocessingml/2006/main">
        <w:t xml:space="preserve">2. قدردانی از فراوانی خداوند</w:t>
      </w:r>
    </w:p>
    <w:p/>
    <w:p>
      <w:r xmlns:w="http://schemas.openxmlformats.org/wordprocessingml/2006/main">
        <w:t xml:space="preserve">1. مزمور 104:24-26 - ای خداوند، اعمال تو چقدر زیاد است! همه را به حکمت آفریدی، زمین از ثروت تو پر شده است. همینطور است این دریای بزرگ و وسیع که در آن چیزهای بی شماری می خزند، چه جانوران کوچک و چه بزرگ. کشتی‌ها به آنجا می‌روند: آن لویاتان وجود دارد که تو او را برای بازی در آن ساخته‌ای.</w:t>
      </w:r>
    </w:p>
    <w:p/>
    <w:p>
      <w:r xmlns:w="http://schemas.openxmlformats.org/wordprocessingml/2006/main">
        <w:t xml:space="preserve">2. متی 6:25-34 - بنابراین به شما می گویم، برای جان خود فکر نکنید که چه بخورید یا چه بنوشید. و نه برای بدن خود، چه چیزی بپوشید. آیا جان بیش از گوشت و بدن از لباس نیست؟ به پرندگان هوا بنگرید، زیرا نه می کارند، نه درو می کنند و نه در انبارها جمع می کنند. اما پدر آسمانی شما آنها را تغذیه می کند. آیا شما خیلی بهتر از آنها نیستید؟ کدام یک از شما با فکر کردن می تواند یک ذراع بر قامت خود بیفزاید؟</w:t>
      </w:r>
    </w:p>
    <w:p/>
    <w:p>
      <w:r xmlns:w="http://schemas.openxmlformats.org/wordprocessingml/2006/main">
        <w:t xml:space="preserve">پیدایش 9:4 اما گوشت را با جانش که خون آن است نخورید.</w:t>
      </w:r>
    </w:p>
    <w:p/>
    <w:p>
      <w:r xmlns:w="http://schemas.openxmlformats.org/wordprocessingml/2006/main">
        <w:t xml:space="preserve">خداوند به اهل زمین دستور می دهد که هیچ گوشتی را که خون حیات در آن است نخورند.</w:t>
      </w:r>
    </w:p>
    <w:p/>
    <w:p>
      <w:r xmlns:w="http://schemas.openxmlformats.org/wordprocessingml/2006/main">
        <w:t xml:space="preserve">1. برنامه خدا برای ما: درک قوانین زندگی</w:t>
      </w:r>
    </w:p>
    <w:p/>
    <w:p>
      <w:r xmlns:w="http://schemas.openxmlformats.org/wordprocessingml/2006/main">
        <w:t xml:space="preserve">2. قدرت خون: شناخت قوانین خدا</w:t>
      </w:r>
    </w:p>
    <w:p/>
    <w:p>
      <w:r xmlns:w="http://schemas.openxmlformats.org/wordprocessingml/2006/main">
        <w:t xml:space="preserve">1. لاویان 17:11-14 - زیرا حیات جسم در خون است و آن را بر مذبح به شما دادم تا برای جانهای شما کفاره کنید، زیرا این خون است که برای جان کفاره می کند. .</w:t>
      </w:r>
    </w:p>
    <w:p/>
    <w:p>
      <w:r xmlns:w="http://schemas.openxmlformats.org/wordprocessingml/2006/main">
        <w:t xml:space="preserve">2. تثنیه 12:23-25 - فقط مطمئن باشید که خون را نخورید، زیرا خون حیات است. و نمی توانی زندگی را با گوشت بخوری.</w:t>
      </w:r>
    </w:p>
    <w:p/>
    <w:p>
      <w:r xmlns:w="http://schemas.openxmlformats.org/wordprocessingml/2006/main">
        <w:t xml:space="preserve">پیدایش 9:5 و یقیناً خون جان شما را خواهم خواست. به دست هر جانوری آن را طلب خواهم کرد و به دست انسان. به دست برادر هر انسانی جان انسان را طلب خواهم کرد.</w:t>
      </w:r>
    </w:p>
    <w:p/>
    <w:p>
      <w:r xmlns:w="http://schemas.openxmlformats.org/wordprocessingml/2006/main">
        <w:t xml:space="preserve">خداوند جان هر انسان را می خواهد، حتی به دست یک حیوان، برای خون زندگی آنها.</w:t>
      </w:r>
    </w:p>
    <w:p/>
    <w:p>
      <w:r xmlns:w="http://schemas.openxmlformats.org/wordprocessingml/2006/main">
        <w:t xml:space="preserve">1. "قداست زندگی انسان: فراخوانی به سرپرستی"</w:t>
      </w:r>
    </w:p>
    <w:p/>
    <w:p>
      <w:r xmlns:w="http://schemas.openxmlformats.org/wordprocessingml/2006/main">
        <w:t xml:space="preserve">2. «حاکمیت خدا: زندگی ما در دست اوست»</w:t>
      </w:r>
    </w:p>
    <w:p/>
    <w:p>
      <w:r xmlns:w="http://schemas.openxmlformats.org/wordprocessingml/2006/main">
        <w:t xml:space="preserve">1. رومیان 13: 8-10</w:t>
      </w:r>
    </w:p>
    <w:p/>
    <w:p>
      <w:r xmlns:w="http://schemas.openxmlformats.org/wordprocessingml/2006/main">
        <w:t xml:space="preserve">2. حزقیال 18:4، 20</w:t>
      </w:r>
    </w:p>
    <w:p/>
    <w:p>
      <w:r xmlns:w="http://schemas.openxmlformats.org/wordprocessingml/2006/main">
        <w:t xml:space="preserve">پیدایش 9:6 هر که خون انسان را بریزد، خون او به دست انسان ریخته خواهد شد، زیرا او انسان را به صورت خدا آفرید.</w:t>
      </w:r>
    </w:p>
    <w:p/>
    <w:p>
      <w:r xmlns:w="http://schemas.openxmlformats.org/wordprocessingml/2006/main">
        <w:t xml:space="preserve">انسان مسئول مجازات کسانی است که جان بیگناه را می گیرند، زیرا همه انسان ها به صورت خدا آفریده شده اند.</w:t>
      </w:r>
    </w:p>
    <w:p/>
    <w:p>
      <w:r xmlns:w="http://schemas.openxmlformats.org/wordprocessingml/2006/main">
        <w:t xml:space="preserve">1. خداوند مسئولیت محافظت از زندگی را به ما القا کرده است، همانطور که در تصویر او آفریده شده است.</w:t>
      </w:r>
    </w:p>
    <w:p/>
    <w:p>
      <w:r xmlns:w="http://schemas.openxmlformats.org/wordprocessingml/2006/main">
        <w:t xml:space="preserve">2. عدالت ما با نحوه واکنش ما به کسانی که زندگی بی گناهی را از دست می دهند سنجیده می شود.</w:t>
      </w:r>
    </w:p>
    <w:p/>
    <w:p>
      <w:r xmlns:w="http://schemas.openxmlformats.org/wordprocessingml/2006/main">
        <w:t xml:space="preserve">1. پیدایش 1:27 - پس خدا انسان را به صورت خود آفرید، او را به صورت خدا آفرید. نر و ماده آنها را آفرید.</w:t>
      </w:r>
    </w:p>
    <w:p/>
    <w:p>
      <w:r xmlns:w="http://schemas.openxmlformats.org/wordprocessingml/2006/main">
        <w:t xml:space="preserve">2. رومیان 13: 1-4 - بگذار هر نفسی تابع نیروهای برتر باشد. زیرا هیچ نیرویی جز خدا نیست: قدرتهای موجود از جانب خدا مقرر شده است. پس هر که در برابر قدرت مقاومت کند، در برابر فرمان خدا مقاومت می کند و آنها که مقاومت می کنند، خود را لعنت خواهند کرد. زیرا فرمانروایان برای اعمال نیک وحشت نیستند، بلکه برای شرارت هستند. پس آیا از قدرت نمی ترسی؟ آنچه را که نیکو است انجام ده، و از آن ستایش خواهی داشت، زیرا او وزیر خدا برای توست. اما اگر کار بدی کردی، بترس. زیرا او شمشیر را بیهوده بر دوش نمی‌کشد، زیرا او وزیر خداست و انتقام‌گیرنده‌ای است تا بر کسی که بدی می‌کند غضب کند.</w:t>
      </w:r>
    </w:p>
    <w:p/>
    <w:p>
      <w:r xmlns:w="http://schemas.openxmlformats.org/wordprocessingml/2006/main">
        <w:t xml:space="preserve">پیدایش 9:7 و شما بارور شوید و زیاد شوید. در زمین فراوان بیاورید و در آن زیاد شوید.</w:t>
      </w:r>
    </w:p>
    <w:p/>
    <w:p>
      <w:r xmlns:w="http://schemas.openxmlformats.org/wordprocessingml/2006/main">
        <w:t xml:space="preserve">خداوند به انسان ها دستور می دهد که بارور شوند و در زمین زیاد شوند.</w:t>
      </w:r>
    </w:p>
    <w:p/>
    <w:p>
      <w:r xmlns:w="http://schemas.openxmlformats.org/wordprocessingml/2006/main">
        <w:t xml:space="preserve">1: نعمت باروری و فراوانی خداوند</w:t>
      </w:r>
    </w:p>
    <w:p/>
    <w:p>
      <w:r xmlns:w="http://schemas.openxmlformats.org/wordprocessingml/2006/main">
        <w:t xml:space="preserve">2: مسئولیت ضرب</w:t>
      </w:r>
    </w:p>
    <w:p/>
    <w:p>
      <w:r xmlns:w="http://schemas.openxmlformats.org/wordprocessingml/2006/main">
        <w:t xml:space="preserve">1: مزمور 115:14-16 - "خداوند شما و فرزندانتان را بیشتر و بیشتر خواهد کرد. شما از خداوندی که آسمان و زمین را آفرید متبرک شده اید. آسمانها، حتی آسمانها از آن خداوند هستند. زمین را به فرزندان انسان داده است.»</w:t>
      </w:r>
    </w:p>
    <w:p/>
    <w:p>
      <w:r xmlns:w="http://schemas.openxmlformats.org/wordprocessingml/2006/main">
        <w:t xml:space="preserve">2: پیدایش 1: 28 - "و خدا آنها را برکت داد و خدا به آنها گفت: "بارور شوید و زیاد شوید و زمین را پر کنید و آن را مسلط کنید و بر ماهیان دریا و بر مرغان دریا مسلط شوید. هوا و بر هر موجود زنده‌ای که روی زمین حرکت می‌کند.»</w:t>
      </w:r>
    </w:p>
    <w:p/>
    <w:p>
      <w:r xmlns:w="http://schemas.openxmlformats.org/wordprocessingml/2006/main">
        <w:t xml:space="preserve">پیدایش 9:8 و خدا با نوح و پسرانش که با او بودند صحبت کرد و گفت:</w:t>
      </w:r>
    </w:p>
    <w:p/>
    <w:p>
      <w:r xmlns:w="http://schemas.openxmlformats.org/wordprocessingml/2006/main">
        <w:t xml:space="preserve">خداوند پس از طوفان با نوح و پسرانش صحبت می کند و به آنها دستور می دهد که زمین را پر کنند و دیگر هرگز آن را با طوفان نابود نکنند.</w:t>
      </w:r>
    </w:p>
    <w:p/>
    <w:p>
      <w:r xmlns:w="http://schemas.openxmlformats.org/wordprocessingml/2006/main">
        <w:t xml:space="preserve">1: وعده حفاظت خداوند</w:t>
      </w:r>
    </w:p>
    <w:p/>
    <w:p>
      <w:r xmlns:w="http://schemas.openxmlformats.org/wordprocessingml/2006/main">
        <w:t xml:space="preserve">2: زندگی در اطاعت از خدا</w:t>
      </w:r>
    </w:p>
    <w:p/>
    <w:p>
      <w:r xmlns:w="http://schemas.openxmlformats.org/wordprocessingml/2006/main">
        <w:t xml:space="preserve">1: اشعیا 54: 9-10 - این برای من مانند آبهای نوح است. پس سوگند یاد کرده ام که بر تو خشم نخواهم کرد و تو را سرزنش نخواهم کرد.</w:t>
      </w:r>
    </w:p>
    <w:p/>
    <w:p>
      <w:r xmlns:w="http://schemas.openxmlformats.org/wordprocessingml/2006/main">
        <w:t xml:space="preserve">زیرا کوه ها از بین خواهند رفت و تپه ها از بین خواهند رفت. اما مهربانی من از تو دور نخواهد شد و عهد صلح من از بین نخواهد رفت، می‌گوید خداوند که به تو رحم می‌کند.</w:t>
      </w:r>
    </w:p>
    <w:p/>
    <w:p>
      <w:r xmlns:w="http://schemas.openxmlformats.org/wordprocessingml/2006/main">
        <w:t xml:space="preserve">2: اول پطرس 3: 20-21 - که گاه نافرمانی می کردند، زمانی که یک بار صبر و بردباری خدا در روزهای نوح منتظر بود، در حالی که کشتی آماده سازی بود، که در آن تعداد کمی، یعنی هشت نفر توسط آب نجات یافتند.</w:t>
      </w:r>
    </w:p>
    <w:p/>
    <w:p>
      <w:r xmlns:w="http://schemas.openxmlformats.org/wordprocessingml/2006/main">
        <w:t xml:space="preserve">همان شکلی که حتی غسل تعمید نیز به آن می‌رسد (نه از بین بردن پلیدی جسم، بلکه پاسخ وجدان پاک به خدا) با رستاخیز عیسی مسیح.</w:t>
      </w:r>
    </w:p>
    <w:p/>
    <w:p>
      <w:r xmlns:w="http://schemas.openxmlformats.org/wordprocessingml/2006/main">
        <w:t xml:space="preserve">پیدایش 9:9 و من، اینک، عهد خود را با تو و بعد از تو با نسل تو می بندم.</w:t>
      </w:r>
    </w:p>
    <w:p/>
    <w:p>
      <w:r xmlns:w="http://schemas.openxmlformats.org/wordprocessingml/2006/main">
        <w:t xml:space="preserve">خداوند با نوح و نسل او عهد و پیمانی بست.</w:t>
      </w:r>
    </w:p>
    <w:p/>
    <w:p>
      <w:r xmlns:w="http://schemas.openxmlformats.org/wordprocessingml/2006/main">
        <w:t xml:space="preserve">1: عهد وفاداری و رحمت خداوند</w:t>
      </w:r>
    </w:p>
    <w:p/>
    <w:p>
      <w:r xmlns:w="http://schemas.openxmlformats.org/wordprocessingml/2006/main">
        <w:t xml:space="preserve">2: قدرت عهد خدا با نوح</w:t>
      </w:r>
    </w:p>
    <w:p/>
    <w:p>
      <w:r xmlns:w="http://schemas.openxmlformats.org/wordprocessingml/2006/main">
        <w:t xml:space="preserve">1: 2 قرنتیان 1:20 - زیرا همه وعده های خدا بله خود را در او می یابند.</w:t>
      </w:r>
    </w:p>
    <w:p/>
    <w:p>
      <w:r xmlns:w="http://schemas.openxmlformats.org/wordprocessingml/2006/main">
        <w:t xml:space="preserve">2: عبرانیان 8: 6 - اما همانطور که هست، مسیح خدمتی به دست آورده است که بسیار عالی تر از عهد قدیمی است که عهدی که او واسطه آن است بهتر است، زیرا بر اساس وعده های بهتر اجرا می شود.</w:t>
      </w:r>
    </w:p>
    <w:p/>
    <w:p>
      <w:r xmlns:w="http://schemas.openxmlformats.org/wordprocessingml/2006/main">
        <w:t xml:space="preserve">پیدایش 9:10 و با همه موجودات زنده ای که با شما هستند، از پرندگان، چهارپایان و همه حیوانات زمین که با شما هستند. از همه کسانی که از کشتی بیرون می‌آیند تا همه جانوران زمین.</w:t>
      </w:r>
    </w:p>
    <w:p/>
    <w:p>
      <w:r xmlns:w="http://schemas.openxmlformats.org/wordprocessingml/2006/main">
        <w:t xml:space="preserve">عهد نجات خداوند به جهان پس از سیل بزرگ.</w:t>
      </w:r>
    </w:p>
    <w:p/>
    <w:p>
      <w:r xmlns:w="http://schemas.openxmlformats.org/wordprocessingml/2006/main">
        <w:t xml:space="preserve">1. عهد امید خدا: اعتماد به وعده رستگاری خداوند</w:t>
      </w:r>
    </w:p>
    <w:p/>
    <w:p>
      <w:r xmlns:w="http://schemas.openxmlformats.org/wordprocessingml/2006/main">
        <w:t xml:space="preserve">2. عهد رحمت خدا: چگونه عشق خدا از همه شرایط فراتر می رود</w:t>
      </w:r>
    </w:p>
    <w:p/>
    <w:p>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قادر نیستند. تا ما را از محبت خدا در خداوند ما مسیح عیسی جدا کند.</w:t>
      </w:r>
    </w:p>
    <w:p/>
    <w:p>
      <w:r xmlns:w="http://schemas.openxmlformats.org/wordprocessingml/2006/main">
        <w:t xml:space="preserve">2. حزقیال 16:60 - با این وجود من عهد خود را با تو در روزهای جوانی به یاد خواهم آورد و با تو عهد جاودانی خواهم ساخت.</w:t>
      </w:r>
    </w:p>
    <w:p/>
    <w:p>
      <w:r xmlns:w="http://schemas.openxmlformats.org/wordprocessingml/2006/main">
        <w:t xml:space="preserve">پیدایش 9:11 و من عهد خود را با شما می بندم. نه دیگر همه انسانها با آب سیل از بین نمی روند. و دیگر سیلی نخواهد آمد که زمین را ویران کند.</w:t>
      </w:r>
    </w:p>
    <w:p/>
    <w:p>
      <w:r xmlns:w="http://schemas.openxmlformats.org/wordprocessingml/2006/main">
        <w:t xml:space="preserve">خداوند وعده داد که دیگر هرگز زمین را با سیل نابود نخواهد کرد.</w:t>
      </w:r>
    </w:p>
    <w:p/>
    <w:p>
      <w:r xmlns:w="http://schemas.openxmlformats.org/wordprocessingml/2006/main">
        <w:t xml:space="preserve">1: ما می‌توانیم به خداوند اعتماد کنیم که به وعده‌هایش عمل می‌کند، حتی زمانی که زمان‌ها سخت است.</w:t>
      </w:r>
    </w:p>
    <w:p/>
    <w:p>
      <w:r xmlns:w="http://schemas.openxmlformats.org/wordprocessingml/2006/main">
        <w:t xml:space="preserve">2: ما باید برای امید به خداوند نگاه کنیم، حتی زمانی که همه چیز غیرممکن به نظر می رسد.</w:t>
      </w:r>
    </w:p>
    <w:p/>
    <w:p>
      <w:r xmlns:w="http://schemas.openxmlformats.org/wordprocessingml/2006/main">
        <w:t xml:space="preserve">1: اشعیا 43:2 - وقتی از آبها عبور کنید، من با شما خواهم بود. و از میان نهرها بر شما غلبه نخواهند کرد.</w:t>
      </w:r>
    </w:p>
    <w:p/>
    <w:p>
      <w:r xmlns:w="http://schemas.openxmlformats.org/wordprocessingml/2006/main">
        <w:t xml:space="preserve">2: رومیان 8:38-39 -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قادر نیستند. تا ما را از محبت خدا در خداوند ما مسیح عیسی جدا کند.</w:t>
      </w:r>
    </w:p>
    <w:p/>
    <w:p>
      <w:r xmlns:w="http://schemas.openxmlformats.org/wordprocessingml/2006/main">
        <w:t xml:space="preserve">پیدایش 9:12 و خدا گفت: این نشانه عهدی است که من بین خود و شما و هر موجود زنده ای که با شما هستند، برای نسل های ابدی می بندم.</w:t>
      </w:r>
    </w:p>
    <w:p/>
    <w:p>
      <w:r xmlns:w="http://schemas.openxmlformats.org/wordprocessingml/2006/main">
        <w:t xml:space="preserve">عهد خدا با نوح و همه مخلوقات نشانه وفاداری و لطف اوست.</w:t>
      </w:r>
    </w:p>
    <w:p/>
    <w:p>
      <w:r xmlns:w="http://schemas.openxmlformats.org/wordprocessingml/2006/main">
        <w:t xml:space="preserve">1: می‌توانیم به وفاداری خداوند اعتماد کنیم، همانطور که در عهد او با نوح و همه مخلوقات نشان داده شد.</w:t>
      </w:r>
    </w:p>
    <w:p/>
    <w:p>
      <w:r xmlns:w="http://schemas.openxmlformats.org/wordprocessingml/2006/main">
        <w:t xml:space="preserve">2: ما می توانیم فیض خداوند را در عهدش با نوح و همه مخلوقات تجربه کنیم.</w:t>
      </w:r>
    </w:p>
    <w:p/>
    <w:p>
      <w:r xmlns:w="http://schemas.openxmlformats.org/wordprocessingml/2006/main">
        <w:t xml:space="preserve">1: ارمیا 31:3-4 خداوند در گذشته بر ما ظاهر شد و گفت: من تو را با عشقی جاودانی دوست داشتم. من تو را با مهربانی بی پایان ترسیم کردم.</w:t>
      </w:r>
    </w:p>
    <w:p/>
    <w:p>
      <w:r xmlns:w="http://schemas.openxmlformats.org/wordprocessingml/2006/main">
        <w:t xml:space="preserve">2: عبرانیان 13:20-21 اکنون خدای صلح، که به وسیله خون عهد ابدی، خداوند ما عیسی، آن شبان بزرگ گوسفندان را از مردگان بازگرداند، شما را به همه چیز خوب برای انجام اراده خود مجهز کند، و باشد که او به وسیله عیسی مسیح که جلال تا ابدالاباد برای او خوشایند است، در ما عمل کند. آمین</w:t>
      </w:r>
    </w:p>
    <w:p/>
    <w:p>
      <w:r xmlns:w="http://schemas.openxmlformats.org/wordprocessingml/2006/main">
        <w:t xml:space="preserve">پیدایش 9:13 من کمان خود را در ابر قرار می دهم و این نشانه عهدی بین من و زمین خواهد بود.</w:t>
      </w:r>
    </w:p>
    <w:p/>
    <w:p>
      <w:r xmlns:w="http://schemas.openxmlformats.org/wordprocessingml/2006/main">
        <w:t xml:space="preserve">وعده خدا مبنی بر اینکه دیگر هرگز سیل نیاورد تا تمام حیات روی زمین را نابود کند با رنگین کمان نمادین است.</w:t>
      </w:r>
    </w:p>
    <w:p/>
    <w:p>
      <w:r xmlns:w="http://schemas.openxmlformats.org/wordprocessingml/2006/main">
        <w:t xml:space="preserve">1: وعده حفاظت خداوند</w:t>
      </w:r>
    </w:p>
    <w:p/>
    <w:p>
      <w:r xmlns:w="http://schemas.openxmlformats.org/wordprocessingml/2006/main">
        <w:t xml:space="preserve">2: رنگین کمان به عنوان نشانه ای از امید</w:t>
      </w:r>
    </w:p>
    <w:p/>
    <w:p>
      <w:r xmlns:w="http://schemas.openxmlformats.org/wordprocessingml/2006/main">
        <w:t xml:space="preserve">1: عبرانیان 6: 13-20 - ماهیت تغییر ناپذیر وعده خدا</w:t>
      </w:r>
    </w:p>
    <w:p/>
    <w:p>
      <w:r xmlns:w="http://schemas.openxmlformats.org/wordprocessingml/2006/main">
        <w:t xml:space="preserve">2: اشعیا 54:9-10 - عهد صلح ابدی خدا</w:t>
      </w:r>
    </w:p>
    <w:p/>
    <w:p>
      <w:r xmlns:w="http://schemas.openxmlformats.org/wordprocessingml/2006/main">
        <w:t xml:space="preserve">پیدایش 9:14 و هنگامی که ابری بر زمین بیاورم، کمان در ابر دیده خواهد شد.</w:t>
      </w:r>
    </w:p>
    <w:p/>
    <w:p>
      <w:r xmlns:w="http://schemas.openxmlformats.org/wordprocessingml/2006/main">
        <w:t xml:space="preserve">رنگین کمان یادآور عهد خدا با بشر است.</w:t>
      </w:r>
    </w:p>
    <w:p/>
    <w:p>
      <w:r xmlns:w="http://schemas.openxmlformats.org/wordprocessingml/2006/main">
        <w:t xml:space="preserve">1: عهد خدا با ما وعده امید و اطمینان است.</w:t>
      </w:r>
    </w:p>
    <w:p/>
    <w:p>
      <w:r xmlns:w="http://schemas.openxmlformats.org/wordprocessingml/2006/main">
        <w:t xml:space="preserve">2: رنگین کمان نماد عشق و وفاداری خداوند است.</w:t>
      </w:r>
    </w:p>
    <w:p/>
    <w:p>
      <w:r xmlns:w="http://schemas.openxmlformats.org/wordprocessingml/2006/main">
        <w:t xml:space="preserve">1: اشعیا 54:10 - خداوند که بر شما دلسوز است می‌گوید، اگر چه کوه‌ها به لرزه درآیند و تپه‌ها از بین بروند، اما عشق بی‌وقفه من به شما متزلزل نخواهد شد و عهد صلح من از بین نخواهد رفت.</w:t>
      </w:r>
    </w:p>
    <w:p/>
    <w:p>
      <w:r xmlns:w="http://schemas.openxmlformats.org/wordprocessingml/2006/main">
        <w:t xml:space="preserve">2: عبرانیان 6: 13-15 - هنگامی که خدا وعده خود را به ابراهیم داد، چون کسی بزرگتر از او نبود که به آن سوگند یاد کند، او به خود سوگند یاد کرد و گفت: من قطعاً شما را برکت خواهم داد و فرزندان زیادی به شما خواهم داد. و پس از صبر و شکیبایی، ابراهیم آنچه را که وعده داده بود دریافت کرد.</w:t>
      </w:r>
    </w:p>
    <w:p/>
    <w:p>
      <w:r xmlns:w="http://schemas.openxmlformats.org/wordprocessingml/2006/main">
        <w:t xml:space="preserve">پیدایش 9:15 و من عهد خود را که بین من و شما و هر موجود زنده از هر جسم است به یاد خواهم آورد. و آب‌ها دیگر تبدیل به سیلابی نمی‌شوند تا همه انسان‌ها را نابود کنند.</w:t>
      </w:r>
    </w:p>
    <w:p/>
    <w:p>
      <w:r xmlns:w="http://schemas.openxmlformats.org/wordprocessingml/2006/main">
        <w:t xml:space="preserve">وعده خدا که دیگر هرگز جهان را با سیل ویران نخواهد کرد.</w:t>
      </w:r>
    </w:p>
    <w:p/>
    <w:p>
      <w:r xmlns:w="http://schemas.openxmlformats.org/wordprocessingml/2006/main">
        <w:t xml:space="preserve">1. وعده شکست ناپذیر خداوند</w:t>
      </w:r>
    </w:p>
    <w:p/>
    <w:p>
      <w:r xmlns:w="http://schemas.openxmlformats.org/wordprocessingml/2006/main">
        <w:t xml:space="preserve">2. قدرت عهد</w:t>
      </w:r>
    </w:p>
    <w:p/>
    <w:p>
      <w:r xmlns:w="http://schemas.openxmlformats.org/wordprocessingml/2006/main">
        <w:t xml:space="preserve">1. اشعیا 54: 9-10 - زیرا این برای من مانند روزهای نوح است: همانطور که سوگند خوردم که آبهای نوح دیگر بر زمین نرود، پس سوگند یاد کرده ام که بر شما خشم نخواهم کرد. تو را سرزنش نخواهد کرد خداوند که بر شما دلسوز است، می‌گوید: «کوه‌ها می‌روند و تپه‌ها از بین می‌روند، اما محبت استوار من از شما دور نخواهد شد، و عهد صلح من از بین نخواهد رفت.»</w:t>
      </w:r>
    </w:p>
    <w:p/>
    <w:p>
      <w:r xmlns:w="http://schemas.openxmlformats.org/wordprocessingml/2006/main">
        <w:t xml:space="preserve">2. دوم پطرس 3: 5-7 - زیرا آنها عمداً این واقعیت را نادیده می گیرند که آسمانها از مدتها قبل وجود داشته است و زمین از آب و از طریق آب به وسیله کلام خدا تشکیل شده است و به وسیله آنها جهان که سپس وجود داشت غرق آب شد و از بین رفت. اما آسمانها و زمینی که اکنون وجود دارد به همین کلمه برای آتش ذخیره می شود و تا روز داوری و نابودی ستمکاران حفظ می شود.</w:t>
      </w:r>
    </w:p>
    <w:p/>
    <w:p>
      <w:r xmlns:w="http://schemas.openxmlformats.org/wordprocessingml/2006/main">
        <w:t xml:space="preserve">پیدایش 9:16 و کمان در ابر خواهد بود. و به آن نگاه خواهم کرد تا عهد جاودانی بین خدا و هر موجود زنده ای از هر جسمی را که بر روی زمین است به یاد بیاورم.</w:t>
      </w:r>
    </w:p>
    <w:p/>
    <w:p>
      <w:r xmlns:w="http://schemas.openxmlformats.org/wordprocessingml/2006/main">
        <w:t xml:space="preserve">عهد عشق ابدی خدا با تمام موجودات روی زمین با رنگین کمان نمادین است.</w:t>
      </w:r>
    </w:p>
    <w:p/>
    <w:p>
      <w:r xmlns:w="http://schemas.openxmlformats.org/wordprocessingml/2006/main">
        <w:t xml:space="preserve">خطبه 1: عشق خدا برای همیشه پابرجاست</w:t>
      </w:r>
    </w:p>
    <w:p/>
    <w:p>
      <w:r xmlns:w="http://schemas.openxmlformats.org/wordprocessingml/2006/main">
        <w:t xml:space="preserve">2: وعده یک رنگین کمان</w:t>
      </w:r>
    </w:p>
    <w:p/>
    <w:p>
      <w:r xmlns:w="http://schemas.openxmlformats.org/wordprocessingml/2006/main">
        <w:t xml:space="preserve">1: ارمیا 31:3 - خداوند در گذشته بر ما ظاهر شد و گفت: من تو را با عشقی جاودانی دوست داشتم. من تو را با مهربانی بی پایان ترسیم کردم.</w:t>
      </w:r>
    </w:p>
    <w:p/>
    <w:p>
      <w:r xmlns:w="http://schemas.openxmlformats.org/wordprocessingml/2006/main">
        <w:t xml:space="preserve">2: اشعیا 54:10 - خداوند که بر شما دلسوز است می‌گوید، اگر چه کوه‌ها به لرزه درآیند و تپه‌ها از بین بروند، اما عشق بی‌وقفه من نسبت به شما متزلزل نخواهد شد و عهد صلح من از بین نخواهد رفت.</w:t>
      </w:r>
    </w:p>
    <w:p/>
    <w:p>
      <w:r xmlns:w="http://schemas.openxmlformats.org/wordprocessingml/2006/main">
        <w:t xml:space="preserve">پیدایش 9:17 و خدا به نوح گفت: «این است نشانه عهدی که بین خود و هر جسمی که روی زمین است برقرار کردم.</w:t>
      </w:r>
    </w:p>
    <w:p/>
    <w:p>
      <w:r xmlns:w="http://schemas.openxmlformats.org/wordprocessingml/2006/main">
        <w:t xml:space="preserve">خداوند با نوح و همه انسانها عهد و پیمانی بست.</w:t>
      </w:r>
    </w:p>
    <w:p/>
    <w:p>
      <w:r xmlns:w="http://schemas.openxmlformats.org/wordprocessingml/2006/main">
        <w:t xml:space="preserve">1: عهد عشق خدا - چگونه عهد خدا با نوح عشق بی قید و شرط او را به همه بشریت به ما نشان می دهد.</w:t>
      </w:r>
    </w:p>
    <w:p/>
    <w:p>
      <w:r xmlns:w="http://schemas.openxmlformats.org/wordprocessingml/2006/main">
        <w:t xml:space="preserve">2: نشانه عهد بودن - چگونه می توانیم زندگی خود را به عنوان نشانه ای از عهد خدا با ما زندگی کنیم.</w:t>
      </w:r>
    </w:p>
    <w:p/>
    <w:p>
      <w:r xmlns:w="http://schemas.openxmlformats.org/wordprocessingml/2006/main">
        <w:t xml:space="preserve">1: رومیان 5: 6-8 - زیرا در حالی که ما هنوز ضعیف بودیم، مسیح در زمان مناسب برای افراد غیر خدا مرد. زیرا به سختی می توان برای یک شخص عادل بمیرد، اگرچه شاید برای یک شخص خوب حتی جرات مرگ را داشته باشد، اما خدا محبت خود را به ما نشان می دهد که در حالی که ما هنوز گناهکار بودیم، مسیح برای ما مرد.</w:t>
      </w:r>
    </w:p>
    <w:p/>
    <w:p>
      <w:r xmlns:w="http://schemas.openxmlformats.org/wordprocessingml/2006/main">
        <w:t xml:space="preserve">2: ارمیا 31:31-34 - خداوند می‌گوید: اینک روزهایی می‌آیند که من با خاندان اسرائیل و خاندان یهودا عهد جدیدی خواهم بست، نه مانند عهدی که با پدران ایشان در تاریخ بستم. خداوند می‌گوید: روزی که دست آنها را گرفتم تا آنها را از سرزمین مصر بیرون بیاورم. خداوند می‌گوید: اما خداوند می‌گوید که این عهدی است که پس از آن روزها با خاندان اسرائیل خواهم بست: شریعت خود را در آنها خواهم گذاشت و آن را بر دلهای ایشان خواهم نوشت. و من خدای آنها خواهم بود و آنها قوم من خواهند بود.</w:t>
      </w:r>
    </w:p>
    <w:p/>
    <w:p>
      <w:r xmlns:w="http://schemas.openxmlformats.org/wordprocessingml/2006/main">
        <w:t xml:space="preserve">پیدایش 9:18 و پسران نوح که از کشتی بیرون آمدند سام و حام و یافث بودند و حام پدر کنعان است.</w:t>
      </w:r>
    </w:p>
    <w:p/>
    <w:p>
      <w:r xmlns:w="http://schemas.openxmlformats.org/wordprocessingml/2006/main">
        <w:t xml:space="preserve">پسران نوح، سام، حام و یافث، از کشتی بیرون آمدند و هام پدر کنعان بود.</w:t>
      </w:r>
    </w:p>
    <w:p/>
    <w:p>
      <w:r xmlns:w="http://schemas.openxmlformats.org/wordprocessingml/2006/main">
        <w:t xml:space="preserve">1. اهمیت پسران نوح و نقش آنها در تاریخ</w:t>
      </w:r>
    </w:p>
    <w:p/>
    <w:p>
      <w:r xmlns:w="http://schemas.openxmlformats.org/wordprocessingml/2006/main">
        <w:t xml:space="preserve">2. وفاداری خداوند و چگونگی وفای به وعده هایش</w:t>
      </w:r>
    </w:p>
    <w:p/>
    <w:p>
      <w:r xmlns:w="http://schemas.openxmlformats.org/wordprocessingml/2006/main">
        <w:t xml:space="preserve">1. پیدایش 6: 8-9 - اما نوح در نظر خداوند فیض یافت. اینها نسلهای نوح هستند: نوح مردی عادل و در نسلهای خود کامل بود و نوح با خدا حرکت کرد.</w:t>
      </w:r>
    </w:p>
    <w:p/>
    <w:p>
      <w:r xmlns:w="http://schemas.openxmlformats.org/wordprocessingml/2006/main">
        <w:t xml:space="preserve">2. پیدایش 5:29 - و او نام خود را نوح نامید، گفت: "این ما را به خاطر کار و زحمت ما به خاطر زمینی که خداوند لعنت کرده است، تسلی خواهد داد."</w:t>
      </w:r>
    </w:p>
    <w:p/>
    <w:p>
      <w:r xmlns:w="http://schemas.openxmlformats.org/wordprocessingml/2006/main">
        <w:t xml:space="preserve">پیدایش 9:19 اینها سه پسر نوح هستند و تمام زمین از آنها پراکنده بود.</w:t>
      </w:r>
    </w:p>
    <w:p/>
    <w:p>
      <w:r xmlns:w="http://schemas.openxmlformats.org/wordprocessingml/2006/main">
        <w:t xml:space="preserve">نوح سه پسر داشت و از طریق آنها تمام زمین آباد شد.</w:t>
      </w:r>
    </w:p>
    <w:p/>
    <w:p>
      <w:r xmlns:w="http://schemas.openxmlformats.org/wordprocessingml/2006/main">
        <w:t xml:space="preserve">1. طرح خدا: چگونه سه پسر نوح کلام او را در سراسر زمین پخش می کنند</w:t>
      </w:r>
    </w:p>
    <w:p/>
    <w:p>
      <w:r xmlns:w="http://schemas.openxmlformats.org/wordprocessingml/2006/main">
        <w:t xml:space="preserve">2. وعده یک آغاز جدید: فرزندان نوح و آینده بشر</w:t>
      </w:r>
    </w:p>
    <w:p/>
    <w:p>
      <w:r xmlns:w="http://schemas.openxmlformats.org/wordprocessingml/2006/main">
        <w:t xml:space="preserve">1. اعمال رسولان 17:26 و هر قوم بشری را از یک مرد ساخت تا در تمام روی زمین زندگی کنند و دوره‌های معین و حدود محل سکونت آنها را تعیین کرد.</w:t>
      </w:r>
    </w:p>
    <w:p/>
    <w:p>
      <w:r xmlns:w="http://schemas.openxmlformats.org/wordprocessingml/2006/main">
        <w:t xml:space="preserve">2. پیدایش 11:6 و خداوند گفت: اینک آنها یک قوم هستند و همه آنها یک زبان هستند و این تنها آغاز کاری است که انجام خواهند داد. و هیچ کاری که آنها پیشنهاد انجام دهند اکنون برای آنها غیر ممکن نخواهد بود.</w:t>
      </w:r>
    </w:p>
    <w:p/>
    <w:p>
      <w:r xmlns:w="http://schemas.openxmlformats.org/wordprocessingml/2006/main">
        <w:t xml:space="preserve">پیدایش 9:20 و نوح شروع به کشاورزی کرد و تاکستانی کاشت.</w:t>
      </w:r>
    </w:p>
    <w:p/>
    <w:p>
      <w:r xmlns:w="http://schemas.openxmlformats.org/wordprocessingml/2006/main">
        <w:t xml:space="preserve">نوح زندگی جدیدی را به عنوان یک کشاورز با کاشت تاکستان آغاز کرد.</w:t>
      </w:r>
    </w:p>
    <w:p/>
    <w:p>
      <w:r xmlns:w="http://schemas.openxmlformats.org/wordprocessingml/2006/main">
        <w:t xml:space="preserve">1. وعده یک زندگی جدید: درس هایی از نوح</w:t>
      </w:r>
    </w:p>
    <w:p/>
    <w:p>
      <w:r xmlns:w="http://schemas.openxmlformats.org/wordprocessingml/2006/main">
        <w:t xml:space="preserve">2. وفاداری خداوند در روزگار سخت: داستان نوح</w:t>
      </w:r>
    </w:p>
    <w:p/>
    <w:p>
      <w:r xmlns:w="http://schemas.openxmlformats.org/wordprocessingml/2006/main">
        <w:t xml:space="preserve">1. اشعیا 43: 18-19 - "چیزهای پیشین را به خاطر بسپار و چیزهای قدیم را در نظر نگیرید. اینک من کار جدیدی انجام می دهم، اکنون ظهور می کند، آیا آن را درک نمی کنید؟ من راهی در جهان خواهم ساخت. بیابان و رودخانه در بیابان."</w:t>
      </w:r>
    </w:p>
    <w:p/>
    <w:p>
      <w:r xmlns:w="http://schemas.openxmlformats.org/wordprocessingml/2006/main">
        <w:t xml:space="preserve">2. دوم قرنتیان 5: 17 - "بنابراین، اگر کسی در مسیح باشد، مخلوق جدیدی است. قدیم از دنیا رفته است، اینک، جدید آمده است."</w:t>
      </w:r>
    </w:p>
    <w:p/>
    <w:p>
      <w:r xmlns:w="http://schemas.openxmlformats.org/wordprocessingml/2006/main">
        <w:t xml:space="preserve">پیدایش 9:21 و از شراب نوشید و مست شد. و او در چادر خود آشکار شد.</w:t>
      </w:r>
    </w:p>
    <w:p/>
    <w:p>
      <w:r xmlns:w="http://schemas.openxmlformats.org/wordprocessingml/2006/main">
        <w:t xml:space="preserve">نوح از نوشیدن شراب مست شد و در خیمه خود ظاهر شد.</w:t>
      </w:r>
    </w:p>
    <w:p/>
    <w:p>
      <w:r xmlns:w="http://schemas.openxmlformats.org/wordprocessingml/2006/main">
        <w:t xml:space="preserve">1. خطر زیاده روی</w:t>
      </w:r>
    </w:p>
    <w:p/>
    <w:p>
      <w:r xmlns:w="http://schemas.openxmlformats.org/wordprocessingml/2006/main">
        <w:t xml:space="preserve">2. تأثیر مستی</w:t>
      </w:r>
    </w:p>
    <w:p/>
    <w:p>
      <w:r xmlns:w="http://schemas.openxmlformats.org/wordprocessingml/2006/main">
        <w:t xml:space="preserve">1. امثال 23:31 "به شراب نگاه نکنید وقتی قرمز است، وقتی در جام برق می زند و به آرامی پایین می رود."</w:t>
      </w:r>
    </w:p>
    <w:p/>
    <w:p>
      <w:r xmlns:w="http://schemas.openxmlformats.org/wordprocessingml/2006/main">
        <w:t xml:space="preserve">2. غلاطیان 5: 19-21 «اکنون اعمال بدن آشکار است: فسق، ناپاکی، نفسانی، بت پرستی، جادوگری، دشمنی، نزاع، حسادت، حملات خشم، رقابت، اختلاف، تفرقه، حسادت، مستی، عیاشی. و مواردی از این قبیل."</w:t>
      </w:r>
    </w:p>
    <w:p/>
    <w:p>
      <w:r xmlns:w="http://schemas.openxmlformats.org/wordprocessingml/2006/main">
        <w:t xml:space="preserve">پیدایش 9:22 و حام، پدر کنعان، برهنگی پدر خود را دید و به دو برادر خود در بیرون خبر داد.</w:t>
      </w:r>
    </w:p>
    <w:p/>
    <w:p>
      <w:r xmlns:w="http://schemas.openxmlformats.org/wordprocessingml/2006/main">
        <w:t xml:space="preserve">هام برهنگی پدرش را دید و به دو برادرش گفت.</w:t>
      </w:r>
    </w:p>
    <w:p/>
    <w:p>
      <w:r xmlns:w="http://schemas.openxmlformats.org/wordprocessingml/2006/main">
        <w:t xml:space="preserve">1. قدوسیت خداوند: چه اتفاقی می افتد وقتی که ما به آن احترام نمی گذاریم.</w:t>
      </w:r>
    </w:p>
    <w:p/>
    <w:p>
      <w:r xmlns:w="http://schemas.openxmlformats.org/wordprocessingml/2006/main">
        <w:t xml:space="preserve">2. قدرت یک مثال خوب: احترام به والدینمان.</w:t>
      </w:r>
    </w:p>
    <w:p/>
    <w:p>
      <w:r xmlns:w="http://schemas.openxmlformats.org/wordprocessingml/2006/main">
        <w:t xml:space="preserve">1. لاویان 20:11 - اگر مردی با همسر پدرش دراز بکشد، برهنگی پدرش را آشکار کرده است. زن و مرد هر دو باید به قتل برسند. خونشان روی سر خودشان خواهد بود.</w:t>
      </w:r>
    </w:p>
    <w:p/>
    <w:p>
      <w:r xmlns:w="http://schemas.openxmlformats.org/wordprocessingml/2006/main">
        <w:t xml:space="preserve">2. افسسیان 6: 1-3 - فرزندان، والدین خود را در خداوند اطاعت کنید، زیرا این درست است. پدر و مادرت را که اوّلین فرمان است با وعده اکرام کن تا به تو خوش آید و عمری طولانی در زمین داشته باشی.</w:t>
      </w:r>
    </w:p>
    <w:p/>
    <w:p>
      <w:r xmlns:w="http://schemas.openxmlformats.org/wordprocessingml/2006/main">
        <w:t xml:space="preserve">پیدایش 9:23 و سام و یافث جامه‌ای برداشته، بر دوش‌های خود نهادند و به عقب رفتند و برهنگی پدر خود را پوشانیدند. و صورتهایشان عقب مانده بود و برهنگی پدر خود را ندیدند.</w:t>
      </w:r>
    </w:p>
    <w:p/>
    <w:p>
      <w:r xmlns:w="http://schemas.openxmlformats.org/wordprocessingml/2006/main">
        <w:t xml:space="preserve">سام و یافث با پوشاندن برهنگی پدرشان بدون اینکه به آن نگاه کنند، به او احترام گذاشتند.</w:t>
      </w:r>
    </w:p>
    <w:p/>
    <w:p>
      <w:r xmlns:w="http://schemas.openxmlformats.org/wordprocessingml/2006/main">
        <w:t xml:space="preserve">1. اهمیت احترام و احترام به والدین.</w:t>
      </w:r>
    </w:p>
    <w:p/>
    <w:p>
      <w:r xmlns:w="http://schemas.openxmlformats.org/wordprocessingml/2006/main">
        <w:t xml:space="preserve">2. نشان دادن تواضع و احترام در اعمالمان.</w:t>
      </w:r>
    </w:p>
    <w:p/>
    <w:p>
      <w:r xmlns:w="http://schemas.openxmlformats.org/wordprocessingml/2006/main">
        <w:t xml:space="preserve">1. متی 15: 4 - زیرا خدا دستور داده است که پدر و مادر خود را گرامی بدار و هر که پدر یا مادر خود را نفرین می کند به مرگ بمیرد.</w:t>
      </w:r>
    </w:p>
    <w:p/>
    <w:p>
      <w:r xmlns:w="http://schemas.openxmlformats.org/wordprocessingml/2006/main">
        <w:t xml:space="preserve">2. افسسیان 6:2 - به پدر و مادر خود احترام بگذارید. که اولین فرمان با وعده است.</w:t>
      </w:r>
    </w:p>
    <w:p/>
    <w:p>
      <w:r xmlns:w="http://schemas.openxmlformats.org/wordprocessingml/2006/main">
        <w:t xml:space="preserve">پیدایش 9:24 و نوح از شراب خود بیدار شد و دانست که پسر کوچکترش با او چه کرده است.</w:t>
      </w:r>
    </w:p>
    <w:p/>
    <w:p>
      <w:r xmlns:w="http://schemas.openxmlformats.org/wordprocessingml/2006/main">
        <w:t xml:space="preserve">نوح از مستی بیدار شد و فهمید پسر کوچکترش با او چه کرده است.</w:t>
      </w:r>
    </w:p>
    <w:p/>
    <w:p>
      <w:r xmlns:w="http://schemas.openxmlformats.org/wordprocessingml/2006/main">
        <w:t xml:space="preserve">1. خطرات مستی: درسی از نوح</w:t>
      </w:r>
    </w:p>
    <w:p/>
    <w:p>
      <w:r xmlns:w="http://schemas.openxmlformats.org/wordprocessingml/2006/main">
        <w:t xml:space="preserve">2. گناهان پدر: چه بر سر نوح آمد؟</w:t>
      </w:r>
    </w:p>
    <w:p/>
    <w:p>
      <w:r xmlns:w="http://schemas.openxmlformats.org/wordprocessingml/2006/main">
        <w:t xml:space="preserve">1. امثال 20:1 شراب مسخره کننده است، نوشیدنی قوی خشمگین است، و هر که در آن فریب بخورد عاقل نیست.</w:t>
      </w:r>
    </w:p>
    <w:p/>
    <w:p>
      <w:r xmlns:w="http://schemas.openxmlformats.org/wordprocessingml/2006/main">
        <w:t xml:space="preserve">2. غلاطیان 6: 7-8 فریب نخورید. خدا مسخره نمی شود، زیرا انسان هر چه بکارد همان را درو خواهد کرد. زیرا هر که برای بدن خود بکارد، از بدن خود فساد درو خواهد کرد. اما هر که به روح بکارد، از روح حیات جاودانی درو خواهد کرد.</w:t>
      </w:r>
    </w:p>
    <w:p/>
    <w:p>
      <w:r xmlns:w="http://schemas.openxmlformats.org/wordprocessingml/2006/main">
        <w:t xml:space="preserve">پیدایش 9:25 و گفت: کنعان ملعون باشد. او برای برادران خود خادم بندگان خواهد بود.</w:t>
      </w:r>
    </w:p>
    <w:p/>
    <w:p>
      <w:r xmlns:w="http://schemas.openxmlformats.org/wordprocessingml/2006/main">
        <w:t xml:space="preserve">در پیدایش 9:25، خدا کنعان را لعنت می کند و اعلام می کند که او خدمتگزار بندگان برادرانش خواهد بود.</w:t>
      </w:r>
    </w:p>
    <w:p/>
    <w:p>
      <w:r xmlns:w="http://schemas.openxmlformats.org/wordprocessingml/2006/main">
        <w:t xml:space="preserve">1. اهمیت تواضع و خدمت به همنوعان.</w:t>
      </w:r>
    </w:p>
    <w:p/>
    <w:p>
      <w:r xmlns:w="http://schemas.openxmlformats.org/wordprocessingml/2006/main">
        <w:t xml:space="preserve">2. عواقب نافرمانی از اراده خداوند.</w:t>
      </w:r>
    </w:p>
    <w:p/>
    <w:p>
      <w:r xmlns:w="http://schemas.openxmlformats.org/wordprocessingml/2006/main">
        <w:t xml:space="preserve">1. متی 25:40، و پادشاه به آنها پاسخ خواهد داد، به راستی به شما می گویم، همانطور که با یکی از کوچکترین برادران من این کار را کردید، با من نیز چنین کردید.</w:t>
      </w:r>
    </w:p>
    <w:p/>
    <w:p>
      <w:r xmlns:w="http://schemas.openxmlformats.org/wordprocessingml/2006/main">
        <w:t xml:space="preserve">2. غلاطیان 3:28، نه یهودی و نه یونانی وجود دارد، نه برده و نه آزاد، هیچ مرد و زن وجود ندارد، زیرا همه شما در مسیح عیسی یکی هستید.</w:t>
      </w:r>
    </w:p>
    <w:p/>
    <w:p>
      <w:r xmlns:w="http://schemas.openxmlformats.org/wordprocessingml/2006/main">
        <w:t xml:space="preserve">پیدایش 9:26 و او گفت: متبارک باد یهوه خدای سام. و کنعان خادم او خواهد بود.</w:t>
      </w:r>
    </w:p>
    <w:p/>
    <w:p>
      <w:r xmlns:w="http://schemas.openxmlformats.org/wordprocessingml/2006/main">
        <w:t xml:space="preserve">خدا سام را برکت داد و قول داد که کنعان به او خدمت کند.</w:t>
      </w:r>
    </w:p>
    <w:p/>
    <w:p>
      <w:r xmlns:w="http://schemas.openxmlformats.org/wordprocessingml/2006/main">
        <w:t xml:space="preserve">1. نعمت خداوند و وفای به وعده های او</w:t>
      </w:r>
    </w:p>
    <w:p/>
    <w:p>
      <w:r xmlns:w="http://schemas.openxmlformats.org/wordprocessingml/2006/main">
        <w:t xml:space="preserve">2. اهمیت نعمت سام</w:t>
      </w:r>
    </w:p>
    <w:p/>
    <w:p>
      <w:r xmlns:w="http://schemas.openxmlformats.org/wordprocessingml/2006/main">
        <w:t xml:space="preserve">1. رومیان 4: 17-24 - ابراهیم به خدا ایمان آورد و آن را به عنوان عدالت به حساب آورد.</w:t>
      </w:r>
    </w:p>
    <w:p/>
    <w:p>
      <w:r xmlns:w="http://schemas.openxmlformats.org/wordprocessingml/2006/main">
        <w:t xml:space="preserve">2. متی 5: 3-10 - خوشا به حال فقیران در روح، زیرا ملکوت آسمان از آن آنهاست.</w:t>
      </w:r>
    </w:p>
    <w:p/>
    <w:p>
      <w:r xmlns:w="http://schemas.openxmlformats.org/wordprocessingml/2006/main">
        <w:t xml:space="preserve">پیدایش 9:27 خدا یافث را بزرگ خواهد کرد و او در خیمه های سام ساکن خواهد شد. و کنعان خادم او خواهد بود.</w:t>
      </w:r>
    </w:p>
    <w:p/>
    <w:p>
      <w:r xmlns:w="http://schemas.openxmlformats.org/wordprocessingml/2006/main">
        <w:t xml:space="preserve">یافث برکت خواهد یافت و در خیمه‌های سام زندگی خواهد کرد و کنعان خدمتگزار او خواهد بود.</w:t>
      </w:r>
    </w:p>
    <w:p/>
    <w:p>
      <w:r xmlns:w="http://schemas.openxmlformats.org/wordprocessingml/2006/main">
        <w:t xml:space="preserve">1. خداوند به کسانی که به او اعتماد دارند با آرامش و رفاه پاداش می دهد.</w:t>
      </w:r>
    </w:p>
    <w:p/>
    <w:p>
      <w:r xmlns:w="http://schemas.openxmlformats.org/wordprocessingml/2006/main">
        <w:t xml:space="preserve">2. دل متواضع و خشوع از جانب خداوند برکت می آورد.</w:t>
      </w:r>
    </w:p>
    <w:p/>
    <w:p>
      <w:r xmlns:w="http://schemas.openxmlformats.org/wordprocessingml/2006/main">
        <w:t xml:space="preserve">1. اشعیا 26:3 - کسی را که ذهنش ثابت قدم است، در آرامش کامل نگاه خواهید داشت، زیرا به شما اعتماد دارد.</w:t>
      </w:r>
    </w:p>
    <w:p/>
    <w:p>
      <w:r xmlns:w="http://schemas.openxmlformats.org/wordprocessingml/2006/main">
        <w:t xml:space="preserve">2. فیلیپیان 2: 3-4 - هیچ کاری را از روی جاه طلبی خودخواهانه یا غرور بیهوده انجام ندهید، بلکه با فروتنی دیگران را بهتر از خود بدانید. هر یک از شما باید نه تنها به منافع خود، بلکه به منافع دیگران نیز توجه کند.</w:t>
      </w:r>
    </w:p>
    <w:p/>
    <w:p>
      <w:r xmlns:w="http://schemas.openxmlformats.org/wordprocessingml/2006/main">
        <w:t xml:space="preserve">پیدایش 9:28 و نوح پس از طوفان سیصد و پنجاه سال زندگی کرد.</w:t>
      </w:r>
    </w:p>
    <w:p/>
    <w:p>
      <w:r xmlns:w="http://schemas.openxmlformats.org/wordprocessingml/2006/main">
        <w:t xml:space="preserve">نوح 350 سال پس از طوفان بزرگ زندگی کرد.</w:t>
      </w:r>
    </w:p>
    <w:p/>
    <w:p>
      <w:r xmlns:w="http://schemas.openxmlformats.org/wordprocessingml/2006/main">
        <w:t xml:space="preserve">1. عمر طولانی نوح: استقامت و ایمان در برابر ناملایمات</w:t>
      </w:r>
    </w:p>
    <w:p/>
    <w:p>
      <w:r xmlns:w="http://schemas.openxmlformats.org/wordprocessingml/2006/main">
        <w:t xml:space="preserve">2. نعمت نوح: الگوی ایمان و اطاعت</w:t>
      </w:r>
    </w:p>
    <w:p/>
    <w:p>
      <w:r xmlns:w="http://schemas.openxmlformats.org/wordprocessingml/2006/main">
        <w:t xml:space="preserve">1. عبرانیان 11:7 - با ایمان، نوح، هنگامی که در مورد چیزهایی که هنوز دیده نشده بود هشدار داده شد، با ترس مقدس کشتی ساخت تا خانواده خود را نجات دهد. با ایمان خود جهان را محکوم کرد و وارث عدالتی شد که از ایمان حاصل می شود.</w:t>
      </w:r>
    </w:p>
    <w:p/>
    <w:p>
      <w:r xmlns:w="http://schemas.openxmlformats.org/wordprocessingml/2006/main">
        <w:t xml:space="preserve">2. اشعیا 54:9 - این برای من مانند روزهای نوح است: همانطور که سوگند خوردم که آبهای نوح دیگر هرگز زمین را نخواهد پوشاند، سوگند یاد کرده ام که بر شما خشم نخواهم کرد و شما را ملامت نخواهم کرد. .</w:t>
      </w:r>
    </w:p>
    <w:p/>
    <w:p>
      <w:r xmlns:w="http://schemas.openxmlformats.org/wordprocessingml/2006/main">
        <w:t xml:space="preserve">پیدایش 9:29 و تمام ایام نوح نهصد و پنجاه سال بود و درگذشت.</w:t>
      </w:r>
    </w:p>
    <w:p/>
    <w:p>
      <w:r xmlns:w="http://schemas.openxmlformats.org/wordprocessingml/2006/main">
        <w:t xml:space="preserve">عمر نوح طولانی و سرشار از حکمت بود و در سن 950 سالگی درگذشت.</w:t>
      </w:r>
    </w:p>
    <w:p/>
    <w:p>
      <w:r xmlns:w="http://schemas.openxmlformats.org/wordprocessingml/2006/main">
        <w:t xml:space="preserve">1: زندگی ما کوتاه و غیرقابل پیش بینی است، بنابراین مهم است که از زمان خود عاقلانه استفاده کنیم و از عمری که به ما داده شده حداکثر استفاده را ببریم.</w:t>
      </w:r>
    </w:p>
    <w:p/>
    <w:p>
      <w:r xmlns:w="http://schemas.openxmlformats.org/wordprocessingml/2006/main">
        <w:t xml:space="preserve">2: زندگی طولانی می تواند یک نعمت و یک امتحان باشد، همانطور که زندگی 950 ساله نوح به ما نشان می دهد. ما باید از زمان و خرد خود به بهترین شکل ممکن استفاده کنیم.</w:t>
      </w:r>
    </w:p>
    <w:p/>
    <w:p>
      <w:r xmlns:w="http://schemas.openxmlformats.org/wordprocessingml/2006/main">
        <w:t xml:space="preserve">1: امثال 16:9 - انسانها در دل خود مسیر خود را برنامه ریزی می کنند، اما خداوند قدم های آنها را ثابت می کند.</w:t>
      </w:r>
    </w:p>
    <w:p/>
    <w:p>
      <w:r xmlns:w="http://schemas.openxmlformats.org/wordprocessingml/2006/main">
        <w:t xml:space="preserve">2: جامعه 7: 16-17 - زیاده‌طلبان نباشید و عاقل نباشید چرا خود را نابود کنید؟ زیاده روی نکن و احمق مباش چرا زودتر از وقتت بمیری؟</w:t>
      </w:r>
    </w:p>
    <w:p/>
    <w:p>
      <w:r xmlns:w="http://schemas.openxmlformats.org/wordprocessingml/2006/main">
        <w:t xml:space="preserve">پیدایش 10 را می توان در سه پاراگراف به شرح زیر خلاصه کرد و آیات ذکر شده در آن ذکر شده است:</w:t>
      </w:r>
    </w:p>
    <w:p/>
    <w:p>
      <w:r xmlns:w="http://schemas.openxmlformats.org/wordprocessingml/2006/main">
        <w:t xml:space="preserve">پاراگراف 1: در پیدایش 10:1-5، فصل با ارائه شرح شجره نامه ای از پسران نوح، سام، حام، و یافث و فرزندان آنها آغاز می شود. این فهرست مللی را که پس از سیل از آنها پدید آمدند، فهرست می کند. اولاد یافث از جمله گومر، مأجوج، مدای، جوان، توبال، مشک و دیگران ذکر شده است. سپس نوادگان هام با نام‌هایی مانند کوش (پدر نمرود)، مزرایم (مصر)، پوت (لیبی) و کنعان در فهرست بعدی قرار می‌گیرند. نسب سام با فرزندانش از جمله عیلام، آشور (آشور)، ارفاکساد (جد ابراهیم)، لود (لیدیه) و دیگران نیز ثبت شده است.</w:t>
      </w:r>
    </w:p>
    <w:p/>
    <w:p>
      <w:r xmlns:w="http://schemas.openxmlformats.org/wordprocessingml/2006/main">
        <w:t xml:space="preserve">پاراگراف 2: در ادامه پیدایش 10:6-20، تمرکز به مناطق و مردم خاصی که با نوادگان هام مرتبط هستند تغییر می کند. سرزمین کوش به عنوان مناطقی مانند اتیوپی و سودان توصیف می شود. نمرود به عنوان یک شکارچی قدرتمند که چندین شهر از جمله نینوا را در آشور تأسیس کرد و شهر بدنام بابل را همراه با مکان های دیگر در بین النهرین ساخت. مزرایم نماینده مصر است، در حالی که کنعان با قبایل مختلفی که بعداً به عنوان قلمرو کنعانیان شناخته می شود، پیوند می خورد.</w:t>
      </w:r>
    </w:p>
    <w:p/>
    <w:p>
      <w:r xmlns:w="http://schemas.openxmlformats.org/wordprocessingml/2006/main">
        <w:t xml:space="preserve">پاراگراف 3: در پیدایش 10:21-32، توجه به دودمان سام و فرزندانش از طریق ایبر، به ویژه پلگ که نامش به معنای "تقسیم" است، باز می گردد. فصل با فهرست کردن قبایل مختلف از تبار سام که در مناطق مختلف از مشا (مرتبط با عربستان سعودی امروزی) تا سپار (احتمالاً مربوط به ساردینیا) ساکن شده‌اند، به پایان می‌رسد. این تقسیمات قبیله ای نشان دهنده پراکندگی بشریت پس از حادثه برج بابل است که بعداً در پیدایش شرح داده شد.</w:t>
      </w:r>
    </w:p>
    <w:p/>
    <w:p>
      <w:r xmlns:w="http://schemas.openxmlformats.org/wordprocessingml/2006/main">
        <w:t xml:space="preserve">به طور خلاصه:</w:t>
      </w:r>
    </w:p>
    <w:p>
      <w:r xmlns:w="http://schemas.openxmlformats.org/wordprocessingml/2006/main">
        <w:t xml:space="preserve">پیدایش 10 ارائه می دهد:</w:t>
      </w:r>
    </w:p>
    <w:p>
      <w:r xmlns:w="http://schemas.openxmlformats.org/wordprocessingml/2006/main">
        <w:t xml:space="preserve">شرح شجره نامه ای از پسران نوح، سام، حام، و یافث و فرزندان آنها.</w:t>
      </w:r>
    </w:p>
    <w:p>
      <w:r xmlns:w="http://schemas.openxmlformats.org/wordprocessingml/2006/main">
        <w:t xml:space="preserve">ملل و مناطقی که پس از سیل از آنها پدید آمدند.</w:t>
      </w:r>
    </w:p>
    <w:p>
      <w:r xmlns:w="http://schemas.openxmlformats.org/wordprocessingml/2006/main">
        <w:t xml:space="preserve">فرزندان یافث از جمله گومر، ماجوج، مدای، جوان، توبال، مشک.</w:t>
      </w:r>
    </w:p>
    <w:p>
      <w:r xmlns:w="http://schemas.openxmlformats.org/wordprocessingml/2006/main">
        <w:t xml:space="preserve">نوادگان هام از جمله کوش (اتیوپی)، مزرایم (مصر)، پوت (لیبی)، کنعان.</w:t>
      </w:r>
    </w:p>
    <w:p>
      <w:r xmlns:w="http://schemas.openxmlformats.org/wordprocessingml/2006/main">
        <w:t xml:space="preserve">مناطق خاص مرتبط با تبار حام مانند کوش (اتیوپی و سودان) و شهرهای نمرود در آشور و بابل.</w:t>
      </w:r>
    </w:p>
    <w:p>
      <w:r xmlns:w="http://schemas.openxmlformats.org/wordprocessingml/2006/main">
        <w:t xml:space="preserve">نسب سام از طریق ایبر با قبایل مختلفی که در مناطق مختلف ساکن شده اند.</w:t>
      </w:r>
    </w:p>
    <w:p/>
    <w:p>
      <w:r xmlns:w="http://schemas.openxmlformats.org/wordprocessingml/2006/main">
        <w:t xml:space="preserve">این فصل تنوع ملل و مردمی را که از پسران نوح پس از طوفان پدید آمدند، برجسته می کند. این زمینه را برای روایت‌های آینده که شامل این دودمان‌های مختلف می‌شود فراهم می‌کند و زمینه‌ای تاریخی برای درک منشأ تمدن‌های مختلف باستانی فراهم می‌کند.</w:t>
      </w:r>
    </w:p>
    <w:p/>
    <w:p>
      <w:r xmlns:w="http://schemas.openxmlformats.org/wordprocessingml/2006/main">
        <w:t xml:space="preserve">پیدایش 10:1 اینها نسل پسران نوح، سام، حام، و یافث هستند و پس از طوفان برای آنها پسرانی به دنیا آمدند.</w:t>
      </w:r>
    </w:p>
    <w:p/>
    <w:p>
      <w:r xmlns:w="http://schemas.openxmlformats.org/wordprocessingml/2006/main">
        <w:t xml:space="preserve">پسران نوح، سام، حام و یافث، نسل‌های بعد از طوفان بودند.</w:t>
      </w:r>
    </w:p>
    <w:p/>
    <w:p>
      <w:r xmlns:w="http://schemas.openxmlformats.org/wordprocessingml/2006/main">
        <w:t xml:space="preserve">1. وفاداری خداوند در نسل های پسران نوح پس از طوفان دیده می شود.</w:t>
      </w:r>
    </w:p>
    <w:p/>
    <w:p>
      <w:r xmlns:w="http://schemas.openxmlformats.org/wordprocessingml/2006/main">
        <w:t xml:space="preserve">2. نسل سام، حام و یافث وعده های عهد خدا را به ما یادآوری می کنند.</w:t>
      </w:r>
    </w:p>
    <w:p/>
    <w:p>
      <w:r xmlns:w="http://schemas.openxmlformats.org/wordprocessingml/2006/main">
        <w:t xml:space="preserve">1. پیدایش 9:9 - و من، اینک، عهد خود را با تو و بعد از تو با نسل تو می بندم.</w:t>
      </w:r>
    </w:p>
    <w:p/>
    <w:p>
      <w:r xmlns:w="http://schemas.openxmlformats.org/wordprocessingml/2006/main">
        <w:t xml:space="preserve">2. پیدایش 9:17 - و خدا به نوح گفت: این نشانه عهدی است که من بین خود و تمام موجودات روی زمین برقرار کردم.</w:t>
      </w:r>
    </w:p>
    <w:p/>
    <w:p>
      <w:r xmlns:w="http://schemas.openxmlformats.org/wordprocessingml/2006/main">
        <w:t xml:space="preserve">پیدایش 10:2 پسران یافث. گومر و ماجوج و مادای و جاوان و توبال و مشک و تیراس.</w:t>
      </w:r>
    </w:p>
    <w:p/>
    <w:p>
      <w:r xmlns:w="http://schemas.openxmlformats.org/wordprocessingml/2006/main">
        <w:t xml:space="preserve">این قسمت هفت پسر یافث را فهرست می کند: گومر، ماجوج، مادای، جوان، توبال، مشک و تیراس.</w:t>
      </w:r>
    </w:p>
    <w:p/>
    <w:p>
      <w:r xmlns:w="http://schemas.openxmlformats.org/wordprocessingml/2006/main">
        <w:t xml:space="preserve">1. وفاداری خدا در عمل به وعده هایش به قومش، که در شجره نامه های کتاب مقدس مشهود است.</w:t>
      </w:r>
    </w:p>
    <w:p/>
    <w:p>
      <w:r xmlns:w="http://schemas.openxmlformats.org/wordprocessingml/2006/main">
        <w:t xml:space="preserve">2. اهمیت وفادار ماندن به خدا، حتی در هنگام مواجهه با مشکلات و ناملایمات.</w:t>
      </w:r>
    </w:p>
    <w:p/>
    <w:p>
      <w:r xmlns:w="http://schemas.openxmlformats.org/wordprocessingml/2006/main">
        <w:t xml:space="preserve">1. پیدایش 22: 17 - "که با برکت تو را برکت خواهم داد و نسل تو را چون ستارگان آسمان و مانند شنهای ساحل دریا زیاد خواهم کرد و فرزندانت دروازه دشمنان خود را تصاحب خواهند کرد. "</w:t>
      </w:r>
    </w:p>
    <w:p/>
    <w:p>
      <w:r xmlns:w="http://schemas.openxmlformats.org/wordprocessingml/2006/main">
        <w:t xml:space="preserve">2. رومیان 8:38-39 - "زیرا من متقاعد شده ام که نه مرگ، نه زندگی، نه فرشتگان، نه حکومت ها، نه قدرت ها، نه چیزهای حاضر، نه چیزهای آینده، نه ارتفاع، نه عمق، و نه هیچ چیز آفریده دیگری نمی تواند ما را از محبت خدا که در خداوند ما مسیح عیسی است جدا کن.»</w:t>
      </w:r>
    </w:p>
    <w:p/>
    <w:p>
      <w:r xmlns:w="http://schemas.openxmlformats.org/wordprocessingml/2006/main">
        <w:t xml:space="preserve">پیدایش 10:3 و پسران گومر. اشکناز و ریفات و توگارمه.</w:t>
      </w:r>
    </w:p>
    <w:p/>
    <w:p>
      <w:r xmlns:w="http://schemas.openxmlformats.org/wordprocessingml/2006/main">
        <w:t xml:space="preserve">پیدایش 10:3 نام سه پسر گومر را ذکر می کند: اشکناز، ریفات، و توگارمه.</w:t>
      </w:r>
    </w:p>
    <w:p/>
    <w:p>
      <w:r xmlns:w="http://schemas.openxmlformats.org/wordprocessingml/2006/main">
        <w:t xml:space="preserve">1. "وفاداری خدا: میراث بی پایان سه پسر گومر"</w:t>
      </w:r>
    </w:p>
    <w:p/>
    <w:p>
      <w:r xmlns:w="http://schemas.openxmlformats.org/wordprocessingml/2006/main">
        <w:t xml:space="preserve">2. «تحقق نقشه خدا: اتحاد از طریق اشکناز، ریفات و توگارمه»</w:t>
      </w:r>
    </w:p>
    <w:p/>
    <w:p>
      <w:r xmlns:w="http://schemas.openxmlformats.org/wordprocessingml/2006/main">
        <w:t xml:space="preserve">1. اشعیا 66:19 - و در میان آنها علامتی خواهم گذاشت و کسانی را که از آنها فرار می کنند به قوم ها می فرستم، به ترشیش، پول، و لود، که کمان می کشند، به توبال، و جاوان، به سوی قوم ها. جزایر دور که آوازه مرا نشنیده اند و جلال مرا ندیده اند. و جلال مرا در میان غیریهودیان اعلام خواهند کرد.</w:t>
      </w:r>
    </w:p>
    <w:p/>
    <w:p>
      <w:r xmlns:w="http://schemas.openxmlformats.org/wordprocessingml/2006/main">
        <w:t xml:space="preserve">2. رومیان 9:24 - حتی ما را که او خوانده است، نه فقط از یهودیان، بلکه از غیریهودیان؟</w:t>
      </w:r>
    </w:p>
    <w:p/>
    <w:p>
      <w:r xmlns:w="http://schemas.openxmlformats.org/wordprocessingml/2006/main">
        <w:t xml:space="preserve">پیدایش 10:4 و پسران جوان. الیشاه و ترشیش و کیتیم و دودانیم.</w:t>
      </w:r>
    </w:p>
    <w:p/>
    <w:p>
      <w:r xmlns:w="http://schemas.openxmlformats.org/wordprocessingml/2006/main">
        <w:t xml:space="preserve">پسران جوان: الیشاه، ترشیش، کیتیم و دودانیم.</w:t>
      </w:r>
    </w:p>
    <w:p/>
    <w:p>
      <w:r xmlns:w="http://schemas.openxmlformats.org/wordprocessingml/2006/main">
        <w:t xml:space="preserve">1. نعمت تنوع: کاوش در غنای خانواده انسانی</w:t>
      </w:r>
    </w:p>
    <w:p/>
    <w:p>
      <w:r xmlns:w="http://schemas.openxmlformats.org/wordprocessingml/2006/main">
        <w:t xml:space="preserve">2. وفاداری خداوند در وفای به وعده هایش</w:t>
      </w:r>
    </w:p>
    <w:p/>
    <w:p>
      <w:r xmlns:w="http://schemas.openxmlformats.org/wordprocessingml/2006/main">
        <w:t xml:space="preserve">1. اعمال رسولان 17:26-27 - و او از یک مرد، هر قوم بشری را ساخت تا در تمام روی زمین زندگی کنند، با تعیین دوره های معین و حدود محل سکونتشان، 27 تا خدا را بجویند، و شاید. راه خود را به سمت او احساس کنند و او را پیدا کنند.</w:t>
      </w:r>
    </w:p>
    <w:p/>
    <w:p>
      <w:r xmlns:w="http://schemas.openxmlformats.org/wordprocessingml/2006/main">
        <w:t xml:space="preserve">2. مزمور 33:6 - به کلام خداوند آسمانها و به دم دهان او همه لشکریانشان ساخته شد.</w:t>
      </w:r>
    </w:p>
    <w:p/>
    <w:p>
      <w:r xmlns:w="http://schemas.openxmlformats.org/wordprocessingml/2006/main">
        <w:t xml:space="preserve">پیدایش 10:5 جزایر غیریهودیان در سرزمین‌های خود تقسیم شده بودند. هر کس پس از زبان خود، پس از خانواده خود، در امت های خود.</w:t>
      </w:r>
    </w:p>
    <w:p/>
    <w:p>
      <w:r xmlns:w="http://schemas.openxmlformats.org/wordprocessingml/2006/main">
        <w:t xml:space="preserve">جزایر غیریهودیان بر اساس زبان، خانواده ها و ملل تقسیم شدند.</w:t>
      </w:r>
    </w:p>
    <w:p/>
    <w:p>
      <w:r xmlns:w="http://schemas.openxmlformats.org/wordprocessingml/2006/main">
        <w:t xml:space="preserve">1. قدرت زبان: چگونه خداوند از زبان برای تقسیم ملل استفاده کرد</w:t>
      </w:r>
    </w:p>
    <w:p/>
    <w:p>
      <w:r xmlns:w="http://schemas.openxmlformats.org/wordprocessingml/2006/main">
        <w:t xml:space="preserve">2. وحدت در تنوع: قدردانی از نعمت تنوع</w:t>
      </w:r>
    </w:p>
    <w:p/>
    <w:p>
      <w:r xmlns:w="http://schemas.openxmlformats.org/wordprocessingml/2006/main">
        <w:t xml:space="preserve">1. اعمال رسولان 2: 5-11; آمدن روح القدس در پنطیکاست</w:t>
      </w:r>
    </w:p>
    <w:p/>
    <w:p>
      <w:r xmlns:w="http://schemas.openxmlformats.org/wordprocessingml/2006/main">
        <w:t xml:space="preserve">2. غلاطیان 3: 26-29; ایمانداران به مسیح در روح یکی هستند</w:t>
      </w:r>
    </w:p>
    <w:p/>
    <w:p>
      <w:r xmlns:w="http://schemas.openxmlformats.org/wordprocessingml/2006/main">
        <w:t xml:space="preserve">پیدایش 10:6 و پسران حام. کوش و مزرایم و فوط و کنعان.</w:t>
      </w:r>
    </w:p>
    <w:p/>
    <w:p>
      <w:r xmlns:w="http://schemas.openxmlformats.org/wordprocessingml/2006/main">
        <w:t xml:space="preserve">این آیه به چهار پسر حام اشاره می کند: کوش، مزرایم، فوت و کنعان.</w:t>
      </w:r>
    </w:p>
    <w:p/>
    <w:p>
      <w:r xmlns:w="http://schemas.openxmlformats.org/wordprocessingml/2006/main">
        <w:t xml:space="preserve">1. تنوع خلقت خدا: تجلیل از ویژگی های منحصر به فرد هر یک از پسران هام</w:t>
      </w:r>
    </w:p>
    <w:p/>
    <w:p>
      <w:r xmlns:w="http://schemas.openxmlformats.org/wordprocessingml/2006/main">
        <w:t xml:space="preserve">2. افتخار در میراث: آموختن از میراث پسران هام</w:t>
      </w:r>
    </w:p>
    <w:p/>
    <w:p>
      <w:r xmlns:w="http://schemas.openxmlformats.org/wordprocessingml/2006/main">
        <w:t xml:space="preserve">1. اعمال رسولان 17:26 - "و از یک خون همه امتها را در تمام روی زمین ساکن کرد و زمانهای از پیش تعیین شده و حدود خانه هایشان را تعیین کرد."</w:t>
      </w:r>
    </w:p>
    <w:p/>
    <w:p>
      <w:r xmlns:w="http://schemas.openxmlformats.org/wordprocessingml/2006/main">
        <w:t xml:space="preserve">2. کولسیان 3:11 - "اینجا هیچ یونانی یا یهودی، ختنه شده یا ختنه نشده، بربر، سکایی، غلام یا آزاد وجود ندارد، بلکه مسیح همه چیز و در همه است."</w:t>
      </w:r>
    </w:p>
    <w:p/>
    <w:p>
      <w:r xmlns:w="http://schemas.openxmlformats.org/wordprocessingml/2006/main">
        <w:t xml:space="preserve">پیدایش 10:7 و پسران کوش. سبا و حویله و سبطح و رعمه و سبطکه و پسران راما. شبا و ددان.</w:t>
      </w:r>
    </w:p>
    <w:p/>
    <w:p>
      <w:r xmlns:w="http://schemas.openxmlformats.org/wordprocessingml/2006/main">
        <w:t xml:space="preserve">پسران کوش به‌عنوان سبا، حویله، سبطح، راما، سبطکا، سبا و ددان ذکر شده‌اند.</w:t>
      </w:r>
    </w:p>
    <w:p/>
    <w:p>
      <w:r xmlns:w="http://schemas.openxmlformats.org/wordprocessingml/2006/main">
        <w:t xml:space="preserve">1. رزق وفادار خداوند به پسران</w:t>
      </w:r>
    </w:p>
    <w:p/>
    <w:p>
      <w:r xmlns:w="http://schemas.openxmlformats.org/wordprocessingml/2006/main">
        <w:t xml:space="preserve">2. برکات خانواده</w:t>
      </w:r>
    </w:p>
    <w:p/>
    <w:p>
      <w:r xmlns:w="http://schemas.openxmlformats.org/wordprocessingml/2006/main">
        <w:t xml:space="preserve">1. افسسیان 3: 14-15 - به همین دلیل در برابر پدری که نام هر خانواده ای در آسمان و روی زمین از او گرفته شده است، زانو می زنم.</w:t>
      </w:r>
    </w:p>
    <w:p/>
    <w:p>
      <w:r xmlns:w="http://schemas.openxmlformats.org/wordprocessingml/2006/main">
        <w:t xml:space="preserve">2. اعمال رسولان 17:26-27 - و او از یک مرد همه امتهای بشر را ساخت تا در تمام روی زمین زندگی کنند. تا راه خود را به سوی او احساس کنند و او را بیابند.</w:t>
      </w:r>
    </w:p>
    <w:p/>
    <w:p>
      <w:r xmlns:w="http://schemas.openxmlformats.org/wordprocessingml/2006/main">
        <w:t xml:space="preserve">پیدایش 10:8 و کوش نمرود را آورد و او در زمین نیرومند شد.</w:t>
      </w:r>
    </w:p>
    <w:p/>
    <w:p>
      <w:r xmlns:w="http://schemas.openxmlformats.org/wordprocessingml/2006/main">
        <w:t xml:space="preserve">کوش، پسر حام، پدر نمرود بود که رهبر قدرتمندی بر روی زمین شد.</w:t>
      </w:r>
    </w:p>
    <w:p/>
    <w:p>
      <w:r xmlns:w="http://schemas.openxmlformats.org/wordprocessingml/2006/main">
        <w:t xml:space="preserve">1. قدرت نفوذ: با استفاده از مثال نمرود</w:t>
      </w:r>
    </w:p>
    <w:p/>
    <w:p>
      <w:r xmlns:w="http://schemas.openxmlformats.org/wordprocessingml/2006/main">
        <w:t xml:space="preserve">2. پیامدهای نافرمانی: میراث کوش</w:t>
      </w:r>
    </w:p>
    <w:p/>
    <w:p>
      <w:r xmlns:w="http://schemas.openxmlformats.org/wordprocessingml/2006/main">
        <w:t xml:space="preserve">1. امثال 22:6 کودک را در راهی که باید برود تربیت کن و وقتی پیر شد از آن دور نخواهد شد.</w:t>
      </w:r>
    </w:p>
    <w:p/>
    <w:p>
      <w:r xmlns:w="http://schemas.openxmlformats.org/wordprocessingml/2006/main">
        <w:t xml:space="preserve">2. اول پطرس 1:17 و اگر او را به عنوان پدری که بی طرفانه بر اساس اعمال هرکس قضاوت می کند، بخوانید، در تمام مدت تبعید خود با ترس رفتار کنید.</w:t>
      </w:r>
    </w:p>
    <w:p/>
    <w:p>
      <w:r xmlns:w="http://schemas.openxmlformats.org/wordprocessingml/2006/main">
        <w:t xml:space="preserve">پیدایش 10:9 او در حضور خداوند شکارچی نیرومند بود، از این رو گفته می‌شود، مانند نمرود، شکارچی نیرومند در حضور خداوند.</w:t>
      </w:r>
    </w:p>
    <w:p/>
    <w:p>
      <w:r xmlns:w="http://schemas.openxmlformats.org/wordprocessingml/2006/main">
        <w:t xml:space="preserve">نمرود در حضور خداوند شکارچی توانا بود و در مورد او گفته شده است.</w:t>
      </w:r>
    </w:p>
    <w:p/>
    <w:p>
      <w:r xmlns:w="http://schemas.openxmlformats.org/wordprocessingml/2006/main">
        <w:t xml:space="preserve">1. قدرت یک شخصیت خداپسند: درسهایی از نمرود</w:t>
      </w:r>
    </w:p>
    <w:p/>
    <w:p>
      <w:r xmlns:w="http://schemas.openxmlformats.org/wordprocessingml/2006/main">
        <w:t xml:space="preserve">2. در آغوش گرفتن قدرت و قدرت خدا در زندگی ما</w:t>
      </w:r>
    </w:p>
    <w:p/>
    <w:p>
      <w:r xmlns:w="http://schemas.openxmlformats.org/wordprocessingml/2006/main">
        <w:t xml:space="preserve">1. عبرانیان 11: 24-26 - موسی با ایمان، رنج کشیدن با قوم خدا را به جای لذت بردن از لذت های گذرا گناه انتخاب کرد.</w:t>
      </w:r>
    </w:p>
    <w:p/>
    <w:p>
      <w:r xmlns:w="http://schemas.openxmlformats.org/wordprocessingml/2006/main">
        <w:t xml:space="preserve">2. امثال 22:1 - نام نیک برگزیده است تا ثروت بزرگ، و فضل از نقره یا طلا بهتر است.</w:t>
      </w:r>
    </w:p>
    <w:p/>
    <w:p>
      <w:r xmlns:w="http://schemas.openxmlformats.org/wordprocessingml/2006/main">
        <w:t xml:space="preserve">پیدایش 10:10 و آغاز پادشاهی او بابل و اریخ و اکاد و کلنه در زمین شنار بود.</w:t>
      </w:r>
    </w:p>
    <w:p/>
    <w:p>
      <w:r xmlns:w="http://schemas.openxmlformats.org/wordprocessingml/2006/main">
        <w:t xml:space="preserve">آغاز پادشاهی نمرود در سرزمین شنار بود و شامل بابل، اریک، اکاد و کلنه بود.</w:t>
      </w:r>
    </w:p>
    <w:p/>
    <w:p>
      <w:r xmlns:w="http://schemas.openxmlformats.org/wordprocessingml/2006/main">
        <w:t xml:space="preserve">1. قدرت میراث یک پادشاه</w:t>
      </w:r>
    </w:p>
    <w:p/>
    <w:p>
      <w:r xmlns:w="http://schemas.openxmlformats.org/wordprocessingml/2006/main">
        <w:t xml:space="preserve">2. نعمت اطاعت خدا</w:t>
      </w:r>
    </w:p>
    <w:p/>
    <w:p>
      <w:r xmlns:w="http://schemas.openxmlformats.org/wordprocessingml/2006/main">
        <w:t xml:space="preserve">1. امثال 16:18 (غرور قبل از نابودی است و روح متکبر قبل از سقوط)</w:t>
      </w:r>
    </w:p>
    <w:p/>
    <w:p>
      <w:r xmlns:w="http://schemas.openxmlformats.org/wordprocessingml/2006/main">
        <w:t xml:space="preserve">2. رومیان 1:21-32 (خشم خدا در برابر بی عدالتی)</w:t>
      </w:r>
    </w:p>
    <w:p/>
    <w:p>
      <w:r xmlns:w="http://schemas.openxmlformats.org/wordprocessingml/2006/main">
        <w:t xml:space="preserve">پیدایش 10:11 از آن سرزمین آشور بیرون آمد و نینوا و شهر رحوبوت و کاله را ساخت.</w:t>
      </w:r>
    </w:p>
    <w:p/>
    <w:p>
      <w:r xmlns:w="http://schemas.openxmlformats.org/wordprocessingml/2006/main">
        <w:t xml:space="preserve">این قسمت از پیدایش 10:11 شهرهایی را که آشور پس از ترک زمین ساخته بود، توصیف می کند.</w:t>
      </w:r>
    </w:p>
    <w:p/>
    <w:p>
      <w:r xmlns:w="http://schemas.openxmlformats.org/wordprocessingml/2006/main">
        <w:t xml:space="preserve">1. قدرت برکت خداوند: چگونه سرپرستی وفادار آشور به سعادت منجر شد</w:t>
      </w:r>
    </w:p>
    <w:p/>
    <w:p>
      <w:r xmlns:w="http://schemas.openxmlformats.org/wordprocessingml/2006/main">
        <w:t xml:space="preserve">2. نیاز به استقامت: چگونه شجاعت آشور به ساخت شهرهای بزرگ منجر شد</w:t>
      </w:r>
    </w:p>
    <w:p/>
    <w:p>
      <w:r xmlns:w="http://schemas.openxmlformats.org/wordprocessingml/2006/main">
        <w:t xml:space="preserve">1. تثنیه 8:18 - اما خداوند، خدای خود را به یاد آورید، زیرا اوست که به شما توانایی تولید ثروت می دهد و عهد خود را که با اجداد شما قسم خورده است، تائید می کند، همانطور که امروز است.</w:t>
      </w:r>
    </w:p>
    <w:p/>
    <w:p>
      <w:r xmlns:w="http://schemas.openxmlformats.org/wordprocessingml/2006/main">
        <w:t xml:space="preserve">2. مزمور 37:3-5 - به خداوند اعتماد کنید و نیکی کنید. در زمین ساکن شوید و از چراگاه امن لذت ببرید. از خداوند لذت ببر و او خواسته های دلت را به تو خواهد داد. راه خود را به خداوند بسپارید. بر او توکل کن و او این کار را خواهد کرد: او عدالت تو را مانند سپیده دم و عدالت تو را مانند آفتاب ظهر خواهد درخشید.</w:t>
      </w:r>
    </w:p>
    <w:p/>
    <w:p>
      <w:r xmlns:w="http://schemas.openxmlformats.org/wordprocessingml/2006/main">
        <w:t xml:space="preserve">پیدایش 10:12 و رزن بین نینوا و کاله: همان شهر بزرگ است.</w:t>
      </w:r>
    </w:p>
    <w:p/>
    <w:p>
      <w:r xmlns:w="http://schemas.openxmlformats.org/wordprocessingml/2006/main">
        <w:t xml:space="preserve">پیدایش 10:12 به رسن، شهر بزرگی که بین نینوا و کاله واقع شده است، اشاره می کند.</w:t>
      </w:r>
    </w:p>
    <w:p/>
    <w:p>
      <w:r xmlns:w="http://schemas.openxmlformats.org/wordprocessingml/2006/main">
        <w:t xml:space="preserve">1. شهر رسن: مدلی از تاب آوری و قدرت</w:t>
      </w:r>
    </w:p>
    <w:p/>
    <w:p>
      <w:r xmlns:w="http://schemas.openxmlformats.org/wordprocessingml/2006/main">
        <w:t xml:space="preserve">2. اهمیت رسن در تاریخ کتاب مقدس</w:t>
      </w:r>
    </w:p>
    <w:p/>
    <w:p>
      <w:r xmlns:w="http://schemas.openxmlformats.org/wordprocessingml/2006/main">
        <w:t xml:space="preserve">1. یونس 4: 11 - "آیا نباید از نینوا، آن شهر بزرگ، که در آن بیش از ششصد هزار نفر هستند که دست راست و چپ خود را تشخیص نمی دهند، و همچنین گاوهای زیادی را ببخشم؟"</w:t>
      </w:r>
    </w:p>
    <w:p/>
    <w:p>
      <w:r xmlns:w="http://schemas.openxmlformats.org/wordprocessingml/2006/main">
        <w:t xml:space="preserve">2. اشعیا 37:12 - "آیا خدایان اقوام آنها را که پدرانم هلاک کرده بودند، نجات دادند، مانند غوزان، هاران، و رضیف و بنی عدن که در تلاسار بودند؟"</w:t>
      </w:r>
    </w:p>
    <w:p/>
    <w:p>
      <w:r xmlns:w="http://schemas.openxmlformats.org/wordprocessingml/2006/main">
        <w:t xml:space="preserve">پیدایش 10:13 و میزرائیم لودیم و آنامیم و لهابیم و نفتوحیم را آورد.</w:t>
      </w:r>
    </w:p>
    <w:p/>
    <w:p>
      <w:r xmlns:w="http://schemas.openxmlformats.org/wordprocessingml/2006/main">
        <w:t xml:space="preserve">از نوادگان مزرایم می توان به لودیم، انامیم، لهابیم و نفتوهیم اشاره کرد.</w:t>
      </w:r>
    </w:p>
    <w:p/>
    <w:p>
      <w:r xmlns:w="http://schemas.openxmlformats.org/wordprocessingml/2006/main">
        <w:t xml:space="preserve">1. قدرت میراث: چگونه می توانیم از اجدادمان بیاموزیم</w:t>
      </w:r>
    </w:p>
    <w:p/>
    <w:p>
      <w:r xmlns:w="http://schemas.openxmlformats.org/wordprocessingml/2006/main">
        <w:t xml:space="preserve">2. قدردانی از تنوع دنیای ما</w:t>
      </w:r>
    </w:p>
    <w:p/>
    <w:p>
      <w:r xmlns:w="http://schemas.openxmlformats.org/wordprocessingml/2006/main">
        <w:t xml:space="preserve">1. اعمال رسولان 17:26-27 - "و از یک مرد هر قوم بشری را ساخت تا در تمام روی زمین زندگی کنند، با تعیین دوره های معین و حدود محل سکونت آنها."</w:t>
      </w:r>
    </w:p>
    <w:p/>
    <w:p>
      <w:r xmlns:w="http://schemas.openxmlformats.org/wordprocessingml/2006/main">
        <w:t xml:space="preserve">2. مزمور 139:13-16 - "زیرا اندام من را شکل دادی، مرا در شکم مادرم به هم پیوند دادی. تو را می ستایم، زیرا به طرز وحشتناک و شگفت انگیزی آفریده شده ام. کارهای تو شگفت انگیز است، روح من این را به خوبی می داند. قاب من از تو پوشیده نبود، آنگاه که در نهان ساخته می شدم، در اعماق زمین پیچیده می بافم، چشمانت جوهر من شکل نیافته را دید، در کتاب تو نوشته شده بود، هر یک از آنها، روزهایی که برای آن شکل گرفته بود. من، در حالی که هنوز هیچ یک از آنها وجود نداشت.»</w:t>
      </w:r>
    </w:p>
    <w:p/>
    <w:p>
      <w:r xmlns:w="http://schemas.openxmlformats.org/wordprocessingml/2006/main">
        <w:t xml:space="preserve">پیدایش 10:14 و پاتروسیم و کاسلوحیم (که از آنها فلسطینی بیرون آمدند) و کافتوریم.</w:t>
      </w:r>
    </w:p>
    <w:p/>
    <w:p>
      <w:r xmlns:w="http://schemas.openxmlformats.org/wordprocessingml/2006/main">
        <w:t xml:space="preserve">این قطعه در مورد چهار ملت از نسل پسر نوح، حام، صحبت می کند: پاتروسیم، کاسلوهیم، فلیستیم و کافتوریم.</w:t>
      </w:r>
    </w:p>
    <w:p/>
    <w:p>
      <w:r xmlns:w="http://schemas.openxmlformats.org/wordprocessingml/2006/main">
        <w:t xml:space="preserve">1. عنایت خداوند در طول نسل ها: چگونه او ما را در همه چیز راهنمایی می کند</w:t>
      </w:r>
    </w:p>
    <w:p/>
    <w:p>
      <w:r xmlns:w="http://schemas.openxmlformats.org/wordprocessingml/2006/main">
        <w:t xml:space="preserve">2. نیاز به وحدت: غلبه بر تفرقه از طریق ایمان</w:t>
      </w:r>
    </w:p>
    <w:p/>
    <w:p>
      <w:r xmlns:w="http://schemas.openxmlformats.org/wordprocessingml/2006/main">
        <w:t xml:space="preserve">1. متی 28:19-20 پس بروید و همه امتها را شاگرد سازید و آنها را به نام پدر و پسر و روح القدس تعمید دهید.</w:t>
      </w:r>
    </w:p>
    <w:p/>
    <w:p>
      <w:r xmlns:w="http://schemas.openxmlformats.org/wordprocessingml/2006/main">
        <w:t xml:space="preserve">2. رومیان 5:5 محبت خدا از طریق روح القدسی که به ما عطا شده است در قلب ما ریخته شده است.</w:t>
      </w:r>
    </w:p>
    <w:p/>
    <w:p>
      <w:r xmlns:w="http://schemas.openxmlformats.org/wordprocessingml/2006/main">
        <w:t xml:space="preserve">پیدایش 10:15 و کنعان صیدون را به دنیا آورد و هیث را،</w:t>
      </w:r>
    </w:p>
    <w:p/>
    <w:p>
      <w:r xmlns:w="http://schemas.openxmlformats.org/wordprocessingml/2006/main">
        <w:t xml:space="preserve">این قسمت از پسران کنعان صیدون و هث می گوید.</w:t>
      </w:r>
    </w:p>
    <w:p/>
    <w:p>
      <w:r xmlns:w="http://schemas.openxmlformats.org/wordprocessingml/2006/main">
        <w:t xml:space="preserve">1. اهمیت ارج نهادن به اجدادمان و میراث آنها.</w:t>
      </w:r>
    </w:p>
    <w:p/>
    <w:p>
      <w:r xmlns:w="http://schemas.openxmlformats.org/wordprocessingml/2006/main">
        <w:t xml:space="preserve">2. قدرت اراده خداوند در تولید نسل.</w:t>
      </w:r>
    </w:p>
    <w:p/>
    <w:p>
      <w:r xmlns:w="http://schemas.openxmlformats.org/wordprocessingml/2006/main">
        <w:t xml:space="preserve">1. متی 1: 2-3، ابراهیم اسحاق را آورد. و اسحاق یعقوب را آورد. و یعقوب یهودا و برادرانش را آورد.</w:t>
      </w:r>
    </w:p>
    <w:p/>
    <w:p>
      <w:r xmlns:w="http://schemas.openxmlformats.org/wordprocessingml/2006/main">
        <w:t xml:space="preserve">2. مزمور 78: 5-6، زیرا او شهادتی را در یعقوب برپا کرد، و در اسرائیل شریعتی وضع کرد که به پدران ما امر فرمود تا آنها را به فرزندان خود بشناسانند.</w:t>
      </w:r>
    </w:p>
    <w:p/>
    <w:p>
      <w:r xmlns:w="http://schemas.openxmlformats.org/wordprocessingml/2006/main">
        <w:t xml:space="preserve">پیدایش 10:16 و یبوسی و آموری و جرگاسی،</w:t>
      </w:r>
    </w:p>
    <w:p/>
    <w:p>
      <w:r xmlns:w="http://schemas.openxmlformats.org/wordprocessingml/2006/main">
        <w:t xml:space="preserve">این قطعه به سه قوم باستانی اشاره می کند: یبوسی ها، آموری ها و جرگاسی ها.</w:t>
      </w:r>
    </w:p>
    <w:p/>
    <w:p>
      <w:r xmlns:w="http://schemas.openxmlformats.org/wordprocessingml/2006/main">
        <w:t xml:space="preserve">1. ما می توانیم درس های مهمی از مردمان باستانی کتاب مقدس بیاموزیم و آنها را در زندگی امروز خود به کار ببریم.</w:t>
      </w:r>
    </w:p>
    <w:p/>
    <w:p>
      <w:r xmlns:w="http://schemas.openxmlformats.org/wordprocessingml/2006/main">
        <w:t xml:space="preserve">2. برنامه خداوند برای بشریت در تنوع فرهنگ ها در طول تاریخ گواه است.</w:t>
      </w:r>
    </w:p>
    <w:p/>
    <w:p>
      <w:r xmlns:w="http://schemas.openxmlformats.org/wordprocessingml/2006/main">
        <w:t xml:space="preserve">1. اعمال رسولان 17:26-27 - «و [خدا] همه اقوام انسان را از یک خون آفرید تا در تمام روی زمین ساکن شوند، و زمانها و حدود سکونت آنها را تعیین کرده است. آنها باید خداوند را بجویند، اگر ممکن است به دنبال او باشند، و او را بیابند، هر چند او از هر یک از ما دور نباشد.»</w:t>
      </w:r>
    </w:p>
    <w:p/>
    <w:p>
      <w:r xmlns:w="http://schemas.openxmlformats.org/wordprocessingml/2006/main">
        <w:t xml:space="preserve">2. رومیان 10:12-13 - "زیرا هیچ تفاوتی بین یهودی و یونانی وجود ندارد، زیرا خداوند یکسان بر همه برای همه کسانی که او را میخوانند ثروتمند است. زیرا هر که نام خداوند را بخواند نجات خواهد یافت. "</w:t>
      </w:r>
    </w:p>
    <w:p/>
    <w:p>
      <w:r xmlns:w="http://schemas.openxmlformats.org/wordprocessingml/2006/main">
        <w:t xml:space="preserve">پیدایش 10:17 و حویان و ارکیها و سینیها،</w:t>
      </w:r>
    </w:p>
    <w:p/>
    <w:p>
      <w:r xmlns:w="http://schemas.openxmlformats.org/wordprocessingml/2006/main">
        <w:t xml:space="preserve">در این قطعه به سه قوم اشاره شده است: هیوی، آرکیت و سینیت.</w:t>
      </w:r>
    </w:p>
    <w:p/>
    <w:p>
      <w:r xmlns:w="http://schemas.openxmlformats.org/wordprocessingml/2006/main">
        <w:t xml:space="preserve">1. متحد شدن به عنوان یکی: چگونه گروه های قومی مختلف کتاب مقدس امروز هم مرتبط هستند</w:t>
      </w:r>
    </w:p>
    <w:p/>
    <w:p>
      <w:r xmlns:w="http://schemas.openxmlformats.org/wordprocessingml/2006/main">
        <w:t xml:space="preserve">2. چگونه تنوع را در زندگی و جوامع خود جشن بگیریم</w:t>
      </w:r>
    </w:p>
    <w:p/>
    <w:p>
      <w:r xmlns:w="http://schemas.openxmlformats.org/wordprocessingml/2006/main">
        <w:t xml:space="preserve">1. اعمال رسولان 10:34-35 - "سپس پطرس شروع به صحبت کرد: اکنون متوجه شدم که چقدر درست است که خدا لطف نمی کند، بلکه از هر قوم کسی را می پذیرد که از او می ترسد و آنچه را که درست است انجام می دهد."</w:t>
      </w:r>
    </w:p>
    <w:p/>
    <w:p>
      <w:r xmlns:w="http://schemas.openxmlformats.org/wordprocessingml/2006/main">
        <w:t xml:space="preserve">2. رومیان 12:18 - "اگر ممکن است، تا آنجا که به شما بستگی دارد، با همه در صلح زندگی کنید."</w:t>
      </w:r>
    </w:p>
    <w:p/>
    <w:p>
      <w:r xmlns:w="http://schemas.openxmlformats.org/wordprocessingml/2006/main">
        <w:t xml:space="preserve">پیدایش 10:18 و اروادیان و زماریان و حماتیان و پس از آن قبایل کنعانیان در خارج از کشور پراکنده شدند.</w:t>
      </w:r>
    </w:p>
    <w:p/>
    <w:p>
      <w:r xmlns:w="http://schemas.openxmlformats.org/wordprocessingml/2006/main">
        <w:t xml:space="preserve">خانواده‌های اروادیت، زماریت و حماتی از نوادگان کنعان بودند و در نهایت در سراسر منطقه پخش شدند.</w:t>
      </w:r>
    </w:p>
    <w:p/>
    <w:p>
      <w:r xmlns:w="http://schemas.openxmlformats.org/wordprocessingml/2006/main">
        <w:t xml:space="preserve">1. طرح خدا برای رستگاری: چگونه گسترش خانواده های کنعانی یک هدف بزرگتر را برآورده می کند</w:t>
      </w:r>
    </w:p>
    <w:p/>
    <w:p>
      <w:r xmlns:w="http://schemas.openxmlformats.org/wordprocessingml/2006/main">
        <w:t xml:space="preserve">2. وعده سرزمین مبارک: چگونه گسترش خانواده های کنعانی وفای به عهد خداوند است.</w:t>
      </w:r>
    </w:p>
    <w:p/>
    <w:p>
      <w:r xmlns:w="http://schemas.openxmlformats.org/wordprocessingml/2006/main">
        <w:t xml:space="preserve">1. رومیان 8:28: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سفر تثنیه 28:11: خداوند به شما در ثمره شکمتان، بچه دامهایتان و محصول زمینتان در زمینی که به نیاکانتان قسم خورده است که به شما بدهد، سعادت فراوان عطا خواهد کرد.</w:t>
      </w:r>
    </w:p>
    <w:p/>
    <w:p>
      <w:r xmlns:w="http://schemas.openxmlformats.org/wordprocessingml/2006/main">
        <w:t xml:space="preserve">پیدایش 10:19 و سرحد کنعانیان از صیدون بود که به جرار تا غزه می‌رسید. همانطور که می روی، به سوی سدوم و عموره و ادمه و زبویم تا لاشا.</w:t>
      </w:r>
    </w:p>
    <w:p/>
    <w:p>
      <w:r xmlns:w="http://schemas.openxmlformats.org/wordprocessingml/2006/main">
        <w:t xml:space="preserve">این قسمت حدود کنعانیان را از صیدون گرفته تا جرار، غزه، سدوم، عموره، ادمه، زبویم و لاشا را توصیف می کند.</w:t>
      </w:r>
    </w:p>
    <w:p/>
    <w:p>
      <w:r xmlns:w="http://schemas.openxmlformats.org/wordprocessingml/2006/main">
        <w:t xml:space="preserve">1: وفاداری خدا در عهد او با ابراهیم و مرزهای کنعانیان نشان داده شده است.</w:t>
      </w:r>
    </w:p>
    <w:p/>
    <w:p>
      <w:r xmlns:w="http://schemas.openxmlformats.org/wordprocessingml/2006/main">
        <w:t xml:space="preserve">2: ما باید ایمان داشته باشیم که خداوند به وعده های خود به ما عمل خواهد کرد، همانطور که به وعده های خود به ابراهیم عمل کرد.</w:t>
      </w:r>
    </w:p>
    <w:p/>
    <w:p>
      <w:r xmlns:w="http://schemas.openxmlformats.org/wordprocessingml/2006/main">
        <w:t xml:space="preserve">1: پیدایش 15:18-21 - در آن روز خداوند با ابرام عهد بست و گفت: این سرزمین را به نسل تو می دهم، از وادی مصر تا رود بزرگ، فرات.</w:t>
      </w:r>
    </w:p>
    <w:p/>
    <w:p>
      <w:r xmlns:w="http://schemas.openxmlformats.org/wordprocessingml/2006/main">
        <w:t xml:space="preserve">2: یوشع 1: 2-5 - خدمتکار من موسی مرده است. پس اکنون شما و همه این قوم آماده شوید تا از رود اردن عبور کنید و به سرزمینی بروید که من می خواهم به آنها به بنی اسرائیل بدهم. همانطور که به موسی قول داده بودم، هر جایی را که پا بگذاری به تو خواهم داد.</w:t>
      </w:r>
    </w:p>
    <w:p/>
    <w:p>
      <w:r xmlns:w="http://schemas.openxmlformats.org/wordprocessingml/2006/main">
        <w:t xml:space="preserve">پیدایش 10:20 اینها پسران حام هستند بر حسب خانواده‌هایشان، بر حسب زبان‌ها، در سرزمین‌ها و امت‌هایشان.</w:t>
      </w:r>
    </w:p>
    <w:p/>
    <w:p>
      <w:r xmlns:w="http://schemas.openxmlformats.org/wordprocessingml/2006/main">
        <w:t xml:space="preserve">نوادگان هام بر اساس خانواده ها، زبان ها، کشورها و ملت هایشان فهرست شده اند.</w:t>
      </w:r>
    </w:p>
    <w:p/>
    <w:p>
      <w:r xmlns:w="http://schemas.openxmlformats.org/wordprocessingml/2006/main">
        <w:t xml:space="preserve">1. شناخت اولاد هام: حاکمیت خدا در تقسیم ملل</w:t>
      </w:r>
    </w:p>
    <w:p/>
    <w:p>
      <w:r xmlns:w="http://schemas.openxmlformats.org/wordprocessingml/2006/main">
        <w:t xml:space="preserve">2. تجلیل از نوادگان متنوع هام: وحدت از طریق عشق خدا</w:t>
      </w:r>
    </w:p>
    <w:p/>
    <w:p>
      <w:r xmlns:w="http://schemas.openxmlformats.org/wordprocessingml/2006/main">
        <w:t xml:space="preserve">1. اعمال رسولان 17:26 - و او هر قوم بشری را از یک مرد ساخت تا در تمام روی زمین زندگی کنند و دوره های معین و حدود محل سکونت آنها را تعیین کرد.</w:t>
      </w:r>
    </w:p>
    <w:p/>
    <w:p>
      <w:r xmlns:w="http://schemas.openxmlformats.org/wordprocessingml/2006/main">
        <w:t xml:space="preserve">2. پیدایش 11: 1-9 - اکنون کل زمین یک زبان و کلمات مشابه داشت. و چون مردم از مشرق کوچ کردند، دشتی در سرزمین شینار یافتند و در آنجا ساکن شدند.</w:t>
      </w:r>
    </w:p>
    <w:p/>
    <w:p>
      <w:r xmlns:w="http://schemas.openxmlformats.org/wordprocessingml/2006/main">
        <w:t xml:space="preserve">پیدایش 10:21 برای سام، پدر همه فرزندان عبر، برادر یافث بزرگ، نیز فرزندانی به دنیا آمدند.</w:t>
      </w:r>
    </w:p>
    <w:p/>
    <w:p>
      <w:r xmlns:w="http://schemas.openxmlformats.org/wordprocessingml/2006/main">
        <w:t xml:space="preserve">سام پدر همه فرزندان عبر، برادر یافث بود.</w:t>
      </w:r>
    </w:p>
    <w:p/>
    <w:p>
      <w:r xmlns:w="http://schemas.openxmlformats.org/wordprocessingml/2006/main">
        <w:t xml:space="preserve">1. وفاداری خداوند در حفظ قوم برگزیده خود در طول نسل</w:t>
      </w:r>
    </w:p>
    <w:p/>
    <w:p>
      <w:r xmlns:w="http://schemas.openxmlformats.org/wordprocessingml/2006/main">
        <w:t xml:space="preserve">2. اهمیت ارج نهادن به میراث خانوادگی</w:t>
      </w:r>
    </w:p>
    <w:p/>
    <w:p>
      <w:r xmlns:w="http://schemas.openxmlformats.org/wordprocessingml/2006/main">
        <w:t xml:space="preserve">1. رومیان 9: 7 - و از آنجا که آنها نسل ابراهیم هستند، همه آنها فرزندان نیستند، بلکه فرزندان تو به اسحاق خوانده خواهند شد.</w:t>
      </w:r>
    </w:p>
    <w:p/>
    <w:p>
      <w:r xmlns:w="http://schemas.openxmlformats.org/wordprocessingml/2006/main">
        <w:t xml:space="preserve">2. امثال 17:6 - فرزندان فرزندان تاج پیرمردان هستند. و جلال فرزندان پدران آنها هستند.</w:t>
      </w:r>
    </w:p>
    <w:p/>
    <w:p>
      <w:r xmlns:w="http://schemas.openxmlformats.org/wordprocessingml/2006/main">
        <w:t xml:space="preserve">پیدایش 10:22 بنی سام. عیلام و آشور و ارفکساد و لود و آرام.</w:t>
      </w:r>
    </w:p>
    <w:p/>
    <w:p>
      <w:r xmlns:w="http://schemas.openxmlformats.org/wordprocessingml/2006/main">
        <w:t xml:space="preserve">نوادگان سام به‌عنوان عیلام، آشور، ارفکساد، لود و آرام ذکر شده‌اند.</w:t>
      </w:r>
    </w:p>
    <w:p/>
    <w:p>
      <w:r xmlns:w="http://schemas.openxmlformats.org/wordprocessingml/2006/main">
        <w:t xml:space="preserve">1. وفاداری خداوند در وفای به وعده هایش در طول نسل ها.</w:t>
      </w:r>
    </w:p>
    <w:p/>
    <w:p>
      <w:r xmlns:w="http://schemas.openxmlformats.org/wordprocessingml/2006/main">
        <w:t xml:space="preserve">2. اهمیت خانواده و ارج نهادن به میراث نیاکانمان.</w:t>
      </w:r>
    </w:p>
    <w:p/>
    <w:p>
      <w:r xmlns:w="http://schemas.openxmlformats.org/wordprocessingml/2006/main">
        <w:t xml:space="preserve">1. رومیان 4: 13-17 - وعده خدا از طریق ایمان تحقق می یابد.</w:t>
      </w:r>
    </w:p>
    <w:p/>
    <w:p>
      <w:r xmlns:w="http://schemas.openxmlformats.org/wordprocessingml/2006/main">
        <w:t xml:space="preserve">2. کولسیان 3: 12-15 - عشق و احترام نسبت به خانواده و اجدادمان.</w:t>
      </w:r>
    </w:p>
    <w:p/>
    <w:p>
      <w:r xmlns:w="http://schemas.openxmlformats.org/wordprocessingml/2006/main">
        <w:t xml:space="preserve">پیدایش 10:23 و فرزندان ارام. اوز و هول و گتر و مش.</w:t>
      </w:r>
    </w:p>
    <w:p/>
    <w:p>
      <w:r xmlns:w="http://schemas.openxmlformats.org/wordprocessingml/2006/main">
        <w:t xml:space="preserve">در این قسمت چهار نسل از پسران ارام ذکر شده است: اوز، حول، جثیر و مش.</w:t>
      </w:r>
    </w:p>
    <w:p/>
    <w:p>
      <w:r xmlns:w="http://schemas.openxmlformats.org/wordprocessingml/2006/main">
        <w:t xml:space="preserve">1. قدرت نسل ها: اهمیت انتقال ایمان به فرزندانمان.</w:t>
      </w:r>
    </w:p>
    <w:p/>
    <w:p>
      <w:r xmlns:w="http://schemas.openxmlformats.org/wordprocessingml/2006/main">
        <w:t xml:space="preserve">2. برکات وحدت: تجلیل از تنوع و قدرت فرهنگ های مختلف.</w:t>
      </w:r>
    </w:p>
    <w:p/>
    <w:p>
      <w:r xmlns:w="http://schemas.openxmlformats.org/wordprocessingml/2006/main">
        <w:t xml:space="preserve">1. مزمور 78: 1-7; ای قوم من به تعلیم من گوش فرا دهید. گوش خود را به سخنان دهان من متمایل کن!</w:t>
      </w:r>
    </w:p>
    <w:p/>
    <w:p>
      <w:r xmlns:w="http://schemas.openxmlformats.org/wordprocessingml/2006/main">
        <w:t xml:space="preserve">2. افسسیان 6: 1-4; فرزندان، پدر و مادر خود را در خداوند اطاعت کنید، زیرا این درست است. پدر و مادرت را گرامی بدار (این اولین فرمان با وعده است).</w:t>
      </w:r>
    </w:p>
    <w:p/>
    <w:p>
      <w:r xmlns:w="http://schemas.openxmlformats.org/wordprocessingml/2006/main">
        <w:t xml:space="preserve">پیدایش 10:24 و ارفکساد صلاح را آورد. و صلاح ایبر را آورد.</w:t>
      </w:r>
    </w:p>
    <w:p/>
    <w:p>
      <w:r xmlns:w="http://schemas.openxmlformats.org/wordprocessingml/2006/main">
        <w:t xml:space="preserve">ارفکساد پدر صلاح بود که به نوبه خود پدر ایبر بود.</w:t>
      </w:r>
    </w:p>
    <w:p/>
    <w:p>
      <w:r xmlns:w="http://schemas.openxmlformats.org/wordprocessingml/2006/main">
        <w:t xml:space="preserve">1. مشیت خداوند در نسل بشر</w:t>
      </w:r>
    </w:p>
    <w:p/>
    <w:p>
      <w:r xmlns:w="http://schemas.openxmlformats.org/wordprocessingml/2006/main">
        <w:t xml:space="preserve">2. تداوم نسل ها</w:t>
      </w:r>
    </w:p>
    <w:p/>
    <w:p>
      <w:r xmlns:w="http://schemas.openxmlformats.org/wordprocessingml/2006/main">
        <w:t xml:space="preserve">1. لوقا 3: 34-35 - و خود عیسی حدود سی ساله شد و (همانطور که گمان می رفت) پسر یوسف بود که پسر هلی بود.</w:t>
      </w:r>
    </w:p>
    <w:p/>
    <w:p>
      <w:r xmlns:w="http://schemas.openxmlformats.org/wordprocessingml/2006/main">
        <w:t xml:space="preserve">2. متی 1: 1-6 - کتاب نسل عیسی مسیح، پسر داوود، پسر ابراهیم. ابراهیم اسحاق را آورد. و اسحاق یعقوب را آورد. و یعقوب یهودا و برادرانش را آورد.</w:t>
      </w:r>
    </w:p>
    <w:p/>
    <w:p>
      <w:r xmlns:w="http://schemas.openxmlformats.org/wordprocessingml/2006/main">
        <w:t xml:space="preserve">پیدایش 10:25 و برای ایبر دو پسر به دنیا آمد که نام یکی فَلِگ بود. زیرا در روزگار او زمین تقسیم شد. و برادرش جوکتان نام داشت.</w:t>
      </w:r>
    </w:p>
    <w:p/>
    <w:p>
      <w:r xmlns:w="http://schemas.openxmlformats.org/wordprocessingml/2006/main">
        <w:t xml:space="preserve">ایبر دو پسر به نام های پلگ و جوکتان داشت. پلگ در زمانی به دنیا آمد که زمین در حال تقسیم شدن بود.</w:t>
      </w:r>
    </w:p>
    <w:p/>
    <w:p>
      <w:r xmlns:w="http://schemas.openxmlformats.org/wordprocessingml/2006/main">
        <w:t xml:space="preserve">1: می‌توانیم به طرح خدا برای تقسیم اعتماد کنیم، حتی زمانی که ممکن است عجیب یا دشوار به نظر برسد.</w:t>
      </w:r>
    </w:p>
    <w:p/>
    <w:p>
      <w:r xmlns:w="http://schemas.openxmlformats.org/wordprocessingml/2006/main">
        <w:t xml:space="preserve">2: علیرغم تفاوت ها، خداوند ما را با یک هدف مشترک متحد می کند.</w:t>
      </w:r>
    </w:p>
    <w:p/>
    <w:p>
      <w:r xmlns:w="http://schemas.openxmlformats.org/wordprocessingml/2006/main">
        <w:t xml:space="preserve">1: مزمور 46:9 - او جنگ ها را تا انتهای زمین متوقف می کند. کمان را می شکند و نیزه را دو نیم می کند. ارابه را در آتش می سوزاند.</w:t>
      </w:r>
    </w:p>
    <w:p/>
    <w:p>
      <w:r xmlns:w="http://schemas.openxmlformats.org/wordprocessingml/2006/main">
        <w:t xml:space="preserve">2: اعمال رسولان 17:26 - و او از یک خون هر قوم را در تمام روی زمین ساکن کرد، و زمانهای از پیش تعیین شده و حدود خانه هایشان را تعیین کرد.</w:t>
      </w:r>
    </w:p>
    <w:p/>
    <w:p>
      <w:r xmlns:w="http://schemas.openxmlformats.org/wordprocessingml/2006/main">
        <w:t xml:space="preserve">پیدایش 10:26 و یوکتان آلموداد و شلف و حزارماوث و یره را آورد.</w:t>
      </w:r>
    </w:p>
    <w:p/>
    <w:p>
      <w:r xmlns:w="http://schemas.openxmlformats.org/wordprocessingml/2006/main">
        <w:t xml:space="preserve">نوادگان جوکتان در سراسر خاورمیانه پراکنده بودند.</w:t>
      </w:r>
    </w:p>
    <w:p/>
    <w:p>
      <w:r xmlns:w="http://schemas.openxmlformats.org/wordprocessingml/2006/main">
        <w:t xml:space="preserve">1: برنامه خدا برای قومش این بود که در سراسر جهان پخش شود.</w:t>
      </w:r>
    </w:p>
    <w:p/>
    <w:p>
      <w:r xmlns:w="http://schemas.openxmlformats.org/wordprocessingml/2006/main">
        <w:t xml:space="preserve">2: ما باید نسل های پیروان وفادار قبل از خود را به یاد بیاوریم و ارج نهیم.</w:t>
      </w:r>
    </w:p>
    <w:p/>
    <w:p>
      <w:r xmlns:w="http://schemas.openxmlformats.org/wordprocessingml/2006/main">
        <w:t xml:space="preserve">1: مزمور 105:8-11 او عهد خود را تا ابد به یاد می‌آورد، کلامی را که فرمان داده بود، تا هزار نسل.</w:t>
      </w:r>
    </w:p>
    <w:p/>
    <w:p>
      <w:r xmlns:w="http://schemas.openxmlformats.org/wordprocessingml/2006/main">
        <w:t xml:space="preserve">2: مزمور 78: 5-7 او شهادتی را در یعقوب برپا کرد و در اسرائیل شریعت مقرر کرد که به پدران ما امر کرد که به فرزندان خود بیاموزند تا نسل بعدی آنها را بشناسد، فرزندانی که هنوز متولد نشده اند، و برخیزند و به آنها بگویند. به فرزندانشان، تا امیدشان به خدا باشد و کارهای خدا را فراموش نکنند، بلکه دستورات او را حفظ کنند.</w:t>
      </w:r>
    </w:p>
    <w:p/>
    <w:p>
      <w:r xmlns:w="http://schemas.openxmlformats.org/wordprocessingml/2006/main">
        <w:t xml:space="preserve">پیدایش 10:27 و حدورام، اوزال، و دیکله،</w:t>
      </w:r>
    </w:p>
    <w:p/>
    <w:p>
      <w:r xmlns:w="http://schemas.openxmlformats.org/wordprocessingml/2006/main">
        <w:t xml:space="preserve">پسران جوکتان به نام هادورم، اوزال و دیکلا ذکر شده اند.</w:t>
      </w:r>
    </w:p>
    <w:p/>
    <w:p>
      <w:r xmlns:w="http://schemas.openxmlformats.org/wordprocessingml/2006/main">
        <w:t xml:space="preserve">1. اهمیت خانواده و نقشی که در زندگی ما ایفا می کند.</w:t>
      </w:r>
    </w:p>
    <w:p/>
    <w:p>
      <w:r xmlns:w="http://schemas.openxmlformats.org/wordprocessingml/2006/main">
        <w:t xml:space="preserve">2. خداوند چگونه به کسانی که به او وفادارند پاداش می دهد.</w:t>
      </w:r>
    </w:p>
    <w:p/>
    <w:p>
      <w:r xmlns:w="http://schemas.openxmlformats.org/wordprocessingml/2006/main">
        <w:t xml:space="preserve">1. عبرانیان 11: 6 - و بدون ایمان نمی توان خشنود ساختن خدا شد، زیرا هر که نزد او می آید باید باور داشته باشد که او وجود دارد و به کسانی که با جدیت او را می جویند پاداش می دهد.</w:t>
      </w:r>
    </w:p>
    <w:p/>
    <w:p>
      <w:r xmlns:w="http://schemas.openxmlformats.org/wordprocessingml/2006/main">
        <w:t xml:space="preserve">2. مزمور 127:3 - فرزندان میراثی از جانب خداوند هستند و فرزندان پاداشی از جانب او هستند.</w:t>
      </w:r>
    </w:p>
    <w:p/>
    <w:p>
      <w:r xmlns:w="http://schemas.openxmlformats.org/wordprocessingml/2006/main">
        <w:t xml:space="preserve">پیدایش 10:28 و اوبال، ابی‌مائیل، و سبا،</w:t>
      </w:r>
    </w:p>
    <w:p/>
    <w:p>
      <w:r xmlns:w="http://schemas.openxmlformats.org/wordprocessingml/2006/main">
        <w:t xml:space="preserve">این قطعه نام‌های نوه‌های نوح را شرح می‌دهد.</w:t>
      </w:r>
    </w:p>
    <w:p/>
    <w:p>
      <w:r xmlns:w="http://schemas.openxmlformats.org/wordprocessingml/2006/main">
        <w:t xml:space="preserve">1. وفاداری خداوند در وفای به عهدش با نوح</w:t>
      </w:r>
    </w:p>
    <w:p/>
    <w:p>
      <w:r xmlns:w="http://schemas.openxmlformats.org/wordprocessingml/2006/main">
        <w:t xml:space="preserve">2. سخاوت خداوند در برکت دادن به قومش</w:t>
      </w:r>
    </w:p>
    <w:p/>
    <w:p>
      <w:r xmlns:w="http://schemas.openxmlformats.org/wordprocessingml/2006/main">
        <w:t xml:space="preserve">1. او عهد مقدس خود را به یاد آورد، سوگندهایی که به خادم خود ابراهیم خورد (مزمور 105:42).</w:t>
      </w:r>
    </w:p>
    <w:p/>
    <w:p>
      <w:r xmlns:w="http://schemas.openxmlformats.org/wordprocessingml/2006/main">
        <w:t xml:space="preserve">2. زیرا او وعده مقدس خود و ابراهیم، خادم خود را به یاد آورد (لوقا 1:72-73).</w:t>
      </w:r>
    </w:p>
    <w:p/>
    <w:p>
      <w:r xmlns:w="http://schemas.openxmlformats.org/wordprocessingml/2006/main">
        <w:t xml:space="preserve">پیدایش 10:29 و اوفیر و حویله و یوباب: همه اینها پسران یوکتان بودند.</w:t>
      </w:r>
    </w:p>
    <w:p/>
    <w:p>
      <w:r xmlns:w="http://schemas.openxmlformats.org/wordprocessingml/2006/main">
        <w:t xml:space="preserve">جوکتان دوازده پسر داشت که به نام‌های اوفیر، حویله و یوباب نام‌هایشان را می‌دادند.</w:t>
      </w:r>
    </w:p>
    <w:p/>
    <w:p>
      <w:r xmlns:w="http://schemas.openxmlformats.org/wordprocessingml/2006/main">
        <w:t xml:space="preserve">1. قدرت میراث نسلی</w:t>
      </w:r>
    </w:p>
    <w:p/>
    <w:p>
      <w:r xmlns:w="http://schemas.openxmlformats.org/wordprocessingml/2006/main">
        <w:t xml:space="preserve">2. برکت برداشتن صلیب تو</w:t>
      </w:r>
    </w:p>
    <w:p/>
    <w:p>
      <w:r xmlns:w="http://schemas.openxmlformats.org/wordprocessingml/2006/main">
        <w:t xml:space="preserve">1. متی 16:24-25 - سپس عیسی به شاگردان خود گفت، هر که می خواهد شاگرد من باشد، باید خود را انکار کند و صلیب خود را بردارد و به دنبال من بیاید.</w:t>
      </w:r>
    </w:p>
    <w:p/>
    <w:p>
      <w:r xmlns:w="http://schemas.openxmlformats.org/wordprocessingml/2006/main">
        <w:t xml:space="preserve">2. اعمال رسولان 13:22 - پس از برکناری شائول، داوود را پادشاه آنها کرد. او در مورد او شهادت داد: من داوود بن یسی را مردی بر اساس دل خود یافتم. او هر کاری را که من می خواهم انجام می دهد.</w:t>
      </w:r>
    </w:p>
    <w:p/>
    <w:p>
      <w:r xmlns:w="http://schemas.openxmlformats.org/wordprocessingml/2006/main">
        <w:t xml:space="preserve">پیدایش 10:30 و محل سکونت آنها از مشا بود که به کوه سفار در شرق می‌روید.</w:t>
      </w:r>
    </w:p>
    <w:p/>
    <w:p>
      <w:r xmlns:w="http://schemas.openxmlformats.org/wordprocessingml/2006/main">
        <w:t xml:space="preserve">در این قسمت از پیدایش 10:30 آمده است که محل سکونت افراد خاصی از مشا تا سپار که کوهی در شرق است، بوده است.</w:t>
      </w:r>
    </w:p>
    <w:p/>
    <w:p>
      <w:r xmlns:w="http://schemas.openxmlformats.org/wordprocessingml/2006/main">
        <w:t xml:space="preserve">1. کوه شرق: یافتن قدرت در وعده های خدا</w:t>
      </w:r>
    </w:p>
    <w:p/>
    <w:p>
      <w:r xmlns:w="http://schemas.openxmlformats.org/wordprocessingml/2006/main">
        <w:t xml:space="preserve">2. از مشا تا سپار: پیروی از راه خدا</w:t>
      </w:r>
    </w:p>
    <w:p/>
    <w:p>
      <w:r xmlns:w="http://schemas.openxmlformats.org/wordprocessingml/2006/main">
        <w:t xml:space="preserve">1. اشعیا 2: 1-5 - کوه خانه خداوند بر بالای کوهها استوار خواهد شد.</w:t>
      </w:r>
    </w:p>
    <w:p/>
    <w:p>
      <w:r xmlns:w="http://schemas.openxmlformats.org/wordprocessingml/2006/main">
        <w:t xml:space="preserve">2. یوشع 1: 6-9 - قوی و شجاع باشید، زیرا خداوند با شماست هر کجا که بروید.</w:t>
      </w:r>
    </w:p>
    <w:p/>
    <w:p>
      <w:r xmlns:w="http://schemas.openxmlformats.org/wordprocessingml/2006/main">
        <w:t xml:space="preserve">پیدایش 10:31 اینان پسران سام هستند برحسب خانواده‌هایشان، بر حسب زبان‌ها، در سرزمین‌هایشان و بر حسب امت‌هایشان.</w:t>
      </w:r>
    </w:p>
    <w:p/>
    <w:p>
      <w:r xmlns:w="http://schemas.openxmlformats.org/wordprocessingml/2006/main">
        <w:t xml:space="preserve">این آیه از پیدایش 10:31 پسران سام و اقوام، زبان‌ها و سرزمین‌های مربوط به آنها را توصیف می‌کند.</w:t>
      </w:r>
    </w:p>
    <w:p/>
    <w:p>
      <w:r xmlns:w="http://schemas.openxmlformats.org/wordprocessingml/2006/main">
        <w:t xml:space="preserve">1. "ملت های بسیار سام: میراث یک پدر"</w:t>
      </w:r>
    </w:p>
    <w:p/>
    <w:p>
      <w:r xmlns:w="http://schemas.openxmlformats.org/wordprocessingml/2006/main">
        <w:t xml:space="preserve">2. "اهمیت زبان: تأملی در پسران سام"</w:t>
      </w:r>
    </w:p>
    <w:p/>
    <w:p>
      <w:r xmlns:w="http://schemas.openxmlformats.org/wordprocessingml/2006/main">
        <w:t xml:space="preserve">1. اعمال رسولان 17:26-27 - «و او از یک مرد هر قوم بشری را ساخت تا در تمام روی زمین زندگی کنند. امیدواریم که راه خود را به سوی او احساس کنند و او را بیابند."</w:t>
      </w:r>
    </w:p>
    <w:p/>
    <w:p>
      <w:r xmlns:w="http://schemas.openxmlformats.org/wordprocessingml/2006/main">
        <w:t xml:space="preserve">2. رومیان 10: 12-13 - "زیرا بین یهودی و یونانی تفاوتی وجود ندارد، زیرا همان خداوند خداوند همه است و ثروت خود را به همه کسانی که او را می خوانند عطا می کند. زیرا هر که نام خداوند را بخواند خواهد کرد. نجات یابد.»</w:t>
      </w:r>
    </w:p>
    <w:p/>
    <w:p>
      <w:r xmlns:w="http://schemas.openxmlformats.org/wordprocessingml/2006/main">
        <w:t xml:space="preserve">پیدایش 10:32 اینها قبایل پسران نوح، بر حسب نسل‌هایشان، در امت‌هایشان هستند، و امت‌ها پس از طوفان در زمین به این وسیله تقسیم شدند.</w:t>
      </w:r>
    </w:p>
    <w:p/>
    <w:p>
      <w:r xmlns:w="http://schemas.openxmlformats.org/wordprocessingml/2006/main">
        <w:t xml:space="preserve">نوادگان سه پسر نوح، سام، حام و یافث و خانواده‌هایشان مسئول جمعیت امت‌های زمین پس از طوفان بزرگ بودند.</w:t>
      </w:r>
    </w:p>
    <w:p/>
    <w:p>
      <w:r xmlns:w="http://schemas.openxmlformats.org/wordprocessingml/2006/main">
        <w:t xml:space="preserve">1. «رحمت خدا در طوفان و چگونگی تفرقه بین ملتها»</w:t>
      </w:r>
    </w:p>
    <w:p/>
    <w:p>
      <w:r xmlns:w="http://schemas.openxmlformats.org/wordprocessingml/2006/main">
        <w:t xml:space="preserve">2. «اولاد نوح و اقوام زمین»</w:t>
      </w:r>
    </w:p>
    <w:p/>
    <w:p>
      <w:r xmlns:w="http://schemas.openxmlformats.org/wordprocessingml/2006/main">
        <w:t xml:space="preserve">1. پیدایش 9: 18-19 - "و پسران نوح که از کشتی بیرون آمدند سام و حام و یافث بودند و حام پدر کنعان است. اینها سه پسر نوح هستند. آنها تمام زمین را فراگرفته بود.»</w:t>
      </w:r>
    </w:p>
    <w:p/>
    <w:p>
      <w:r xmlns:w="http://schemas.openxmlformats.org/wordprocessingml/2006/main">
        <w:t xml:space="preserve">2. پیدایش 11: 1-9 - "و تمام زمین به یک زبان و یک زبان بود. و در حالی که از مشرق حرکت می کردند، دشتی را در زمین شنار یافتند. در آنجا ساکن شدند و به یکدیگر گفتند: «بروید، آجر بسازیم و آنها را کاملاً بسوزانیم... از این رو نام آن بابل است، زیرا خداوند در آنجا زبان تمام زمین را آشفته کرد. آیا خداوند آنها را بر روی تمام زمین پراکنده کرد.»</w:t>
      </w:r>
    </w:p>
    <w:p/>
    <w:p>
      <w:r xmlns:w="http://schemas.openxmlformats.org/wordprocessingml/2006/main">
        <w:t xml:space="preserve">پیدایش 11 را می توان در سه پاراگراف به شرح زیر خلاصه کرد و آیات ذکر شده در آن ذکر شده است:</w:t>
      </w:r>
    </w:p>
    <w:p/>
    <w:p>
      <w:r xmlns:w="http://schemas.openxmlformats.org/wordprocessingml/2006/main">
        <w:t xml:space="preserve">بند 1: در پیدایش 11:1-4، فصل با توصیف زمانی آغاز می شود که همه مردم روی زمین به یک زبان صحبت می کردند و در یک مکان زندگی می کردند. چون به سمت شرق مهاجرت کردند، در سرزمین شینار (بابل) ساکن شدند. مردم تصمیم گرفتند شهری با برجی بسازند که نماد اتحاد و اشتیاق آنها به شهرت باشد. از آجر و قیر به عنوان مصالح ساختمانی استفاده می کردند. با این حال، خدا نیات و اعمال آنها را مشاهده کرد و تشخیص داد که اتحاد آنها می تواند به شرارت بیشتر منجر شود.</w:t>
      </w:r>
    </w:p>
    <w:p/>
    <w:p>
      <w:r xmlns:w="http://schemas.openxmlformats.org/wordprocessingml/2006/main">
        <w:t xml:space="preserve">پاراگراف 2: در ادامه پیدایش 11: 5-9، خدا تصمیم می گیرد تا با آشفتگی زبان آنها مداخله کند تا نتوانند گفتار یکدیگر را بفهمند. این آشفتگی زبانی پروژه ساخت و ساز آنها را مختل می کند و آنها را در سطح زمین پراکنده می کند. در نتیجه، این شهر بابل نامیده می شود، زیرا در آنجا خداوند زبان همه مردم را در هم ریخته است. این فصل تأکید می کند که از آنجا، خداوند بشریت را در ملل مختلف بر اساس زبان آنها پراکنده کرد.</w:t>
      </w:r>
    </w:p>
    <w:p/>
    <w:p>
      <w:r xmlns:w="http://schemas.openxmlformats.org/wordprocessingml/2006/main">
        <w:t xml:space="preserve">پاراگراف 3: در پیدایش 11:10-32، یک گزارش شجره نامه ای دنبال می شود که نسب از سام تا ابرام (که بعداً به نام ابراهیم شناخته شد) را دنبال می کند. نسل‌های مختلفی را در این خط برجسته می‌کند، از جمله آرپاکشاد، شله، ایبر (که ممکن است "عبری" از آنها گرفته شده باشد)، پلگ (که نامش به معنای "تقسیم" است)، رئو، سروغ، ناهور تا رسیدن به تارا که پدر ابرام (ابراهیم) شد. ، ناهور و هاران که دومی پدر لوط بودند که قبل از اینکه طرا خانواده خود را از اور کلدانیان به کنعان نقل مکان کند درگذشت اما در عوض در هاران ساکن شد.</w:t>
      </w:r>
    </w:p>
    <w:p/>
    <w:p>
      <w:r xmlns:w="http://schemas.openxmlformats.org/wordprocessingml/2006/main">
        <w:t xml:space="preserve">به طور خلاصه:</w:t>
      </w:r>
    </w:p>
    <w:p>
      <w:r xmlns:w="http://schemas.openxmlformats.org/wordprocessingml/2006/main">
        <w:t xml:space="preserve">پیدایش 11 ارائه می دهد:</w:t>
      </w:r>
    </w:p>
    <w:p>
      <w:r xmlns:w="http://schemas.openxmlformats.org/wordprocessingml/2006/main">
        <w:t xml:space="preserve">زبان یکپارچه و اسکان مردم در شینار.</w:t>
      </w:r>
    </w:p>
    <w:p>
      <w:r xmlns:w="http://schemas.openxmlformats.org/wordprocessingml/2006/main">
        <w:t xml:space="preserve">ساخت برجی برای رسیدن به بهشت به عنوان بیانی از جاه طلبی بشر.</w:t>
      </w:r>
    </w:p>
    <w:p>
      <w:r xmlns:w="http://schemas.openxmlformats.org/wordprocessingml/2006/main">
        <w:t xml:space="preserve">مداخله خداوند از طریق آشفتگی زبان آنها و پراکندگی آنها در سراسر زمین.</w:t>
      </w:r>
    </w:p>
    <w:p>
      <w:r xmlns:w="http://schemas.openxmlformats.org/wordprocessingml/2006/main">
        <w:t xml:space="preserve">نام شهر بابل به دلیل آشفتگی زبانها.</w:t>
      </w:r>
    </w:p>
    <w:p>
      <w:r xmlns:w="http://schemas.openxmlformats.org/wordprocessingml/2006/main">
        <w:t xml:space="preserve">نسب شجره نامه از سام تا ابرام (ابراهیم) با شخصیت های کلیدی ذکر شده در طول راه.</w:t>
      </w:r>
    </w:p>
    <w:p/>
    <w:p>
      <w:r xmlns:w="http://schemas.openxmlformats.org/wordprocessingml/2006/main">
        <w:t xml:space="preserve">این فصل پیامدهای غرور و جاه‌طلبی انسان را برجسته می‌کند، که منجر به دخالت خداوند از طریق سردرگمی زبانی می‌شود. منشأ زبان‌ها و ملل گوناگون را توضیح می‌دهد و بر حاکمیت خدا بر تلاش‌های انسان تأکید می‌کند. گزارش شجره نامه ارتباطی را بین دودمان سام و ابراهیم برقرار می کند و زمینه را برای روایت های آینده از ابراهیم و فرزندانش به عنوان شخصیت های اصلی در طرح نجات خدا فراهم می کند.</w:t>
      </w:r>
    </w:p>
    <w:p/>
    <w:p>
      <w:r xmlns:w="http://schemas.openxmlformats.org/wordprocessingml/2006/main">
        <w:t xml:space="preserve">پیدایش 11:1 و تمام زمین به یک زبان و یک گفتار بود.</w:t>
      </w:r>
    </w:p>
    <w:p/>
    <w:p>
      <w:r xmlns:w="http://schemas.openxmlformats.org/wordprocessingml/2006/main">
        <w:t xml:space="preserve">همه مردم به یک زبان صحبت می کردند و از آن برای برقراری ارتباط با یکدیگر استفاده می کردند.</w:t>
      </w:r>
    </w:p>
    <w:p/>
    <w:p>
      <w:r xmlns:w="http://schemas.openxmlformats.org/wordprocessingml/2006/main">
        <w:t xml:space="preserve">1. وحدت در تنوع: یادگیری احترام گذاشتن به فرهنگ های دیگر</w:t>
      </w:r>
    </w:p>
    <w:p/>
    <w:p>
      <w:r xmlns:w="http://schemas.openxmlformats.org/wordprocessingml/2006/main">
        <w:t xml:space="preserve">2. قدرت ارتباط: چگونه زبان شکاف ها را پر می کند</w:t>
      </w:r>
    </w:p>
    <w:p/>
    <w:p>
      <w:r xmlns:w="http://schemas.openxmlformats.org/wordprocessingml/2006/main">
        <w:t xml:space="preserve">1. مزمور 133:1 - "بنگرید، چه خوب و چه خوشایند است که برادران با هم در یکپارچگی زندگی کنند!"</w:t>
      </w:r>
    </w:p>
    <w:p/>
    <w:p>
      <w:r xmlns:w="http://schemas.openxmlformats.org/wordprocessingml/2006/main">
        <w:t xml:space="preserve">2. فیلیپیان 2: 2 - "شادی من را برآورده کنید که همفکر باشید و یک عشق داشته باشید، یک اتفاق و یک فکر باشید."</w:t>
      </w:r>
    </w:p>
    <w:p/>
    <w:p>
      <w:r xmlns:w="http://schemas.openxmlformats.org/wordprocessingml/2006/main">
        <w:t xml:space="preserve">پیدایش 11:2 و چون از مشرق می‌رفتند، دشتی را در زمین شنار یافتند. و در آنجا ساکن شدند.</w:t>
      </w:r>
    </w:p>
    <w:p/>
    <w:p>
      <w:r xmlns:w="http://schemas.openxmlformats.org/wordprocessingml/2006/main">
        <w:t xml:space="preserve">مردم مشرق سفر کردند و در سرزمین شینار دشتی یافتند و در آنجا ساکن شدند.</w:t>
      </w:r>
    </w:p>
    <w:p/>
    <w:p>
      <w:r xmlns:w="http://schemas.openxmlformats.org/wordprocessingml/2006/main">
        <w:t xml:space="preserve">1. عنایت خدا به قومش - پیدایش 11:2</w:t>
      </w:r>
    </w:p>
    <w:p/>
    <w:p>
      <w:r xmlns:w="http://schemas.openxmlformats.org/wordprocessingml/2006/main">
        <w:t xml:space="preserve">2. پیروی از رهبری خدا - پیدایش 11:2</w:t>
      </w:r>
    </w:p>
    <w:p/>
    <w:p>
      <w:r xmlns:w="http://schemas.openxmlformats.org/wordprocessingml/2006/main">
        <w:t xml:space="preserve">1. متی 6:33 - ابتدا به دنبال پادشاهی و عدالت او باشید و همه این چیزها به شما اضافه خواهد شد.</w:t>
      </w:r>
    </w:p>
    <w:p/>
    <w:p>
      <w:r xmlns:w="http://schemas.openxmlformats.org/wordprocessingml/2006/main">
        <w:t xml:space="preserve">2. اشعیا 58:11 - خداوند همیشه شما را راهنمایی خواهد کرد. او نیازهای شما را در سرزمین آفتاب سوخته برآورده می کند و هیکل شما را تقویت می کند.</w:t>
      </w:r>
    </w:p>
    <w:p/>
    <w:p>
      <w:r xmlns:w="http://schemas.openxmlformats.org/wordprocessingml/2006/main">
        <w:t xml:space="preserve">پیدایش 11:3 و آنها به یکدیگر گفتند: بروید، بگذارید آجر بسازیم و آنها را کاملاً بسوزانیم. و آجر به جای سنگ داشتند و لجن برای ملات.</w:t>
      </w:r>
    </w:p>
    <w:p/>
    <w:p>
      <w:r xmlns:w="http://schemas.openxmlformats.org/wordprocessingml/2006/main">
        <w:t xml:space="preserve">مردم بابل برای اهداف خود آجر می ساختند.</w:t>
      </w:r>
    </w:p>
    <w:p/>
    <w:p>
      <w:r xmlns:w="http://schemas.openxmlformats.org/wordprocessingml/2006/main">
        <w:t xml:space="preserve">1: همه ما برای زندگی خود برنامه ای داریم، اما نقشه خدا از برنامه ما بزرگتر است.</w:t>
      </w:r>
    </w:p>
    <w:p/>
    <w:p>
      <w:r xmlns:w="http://schemas.openxmlformats.org/wordprocessingml/2006/main">
        <w:t xml:space="preserve">2: می‌توانیم با دانستن اینکه نقشه خدا در نهایت پیروز می‌شود، راحت باشیم.</w:t>
      </w:r>
    </w:p>
    <w:p/>
    <w:p>
      <w:r xmlns:w="http://schemas.openxmlformats.org/wordprocessingml/2006/main">
        <w:t xml:space="preserve">1: یوحنا 3:16 - زیرا خدا آنقدر جهان را دوست داشت که پسر یگانه خود را داد تا هر که به او ایمان آورد هلاک نشود بلکه حیات جاودانی داشته باشد.</w:t>
      </w:r>
    </w:p>
    <w:p/>
    <w:p>
      <w:r xmlns:w="http://schemas.openxmlformats.org/wordprocessingml/2006/main">
        <w:t xml:space="preserve">2: فیلیپیان 4:13- من می توانم همه چیز را به وسیله مسیح که مرا تقویت می کند انجام دهم.</w:t>
      </w:r>
    </w:p>
    <w:p/>
    <w:p>
      <w:r xmlns:w="http://schemas.openxmlformats.org/wordprocessingml/2006/main">
        <w:t xml:space="preserve">پیدایش 11:4 و گفتند: برو تا برای خود شهر و برجی بسازیم که بالای آن تا آسمان باشد. و نامی برای خود بسازیم، مبادا بر روی تمام زمین پراکنده شویم.</w:t>
      </w:r>
    </w:p>
    <w:p/>
    <w:p>
      <w:r xmlns:w="http://schemas.openxmlformats.org/wordprocessingml/2006/main">
        <w:t xml:space="preserve">مردم می خواستند برجی بسازند که بتواند به آسمان برسد تا نامی برای خود دست و پا کنند و از پراکندگی جلوگیری کنند.</w:t>
      </w:r>
    </w:p>
    <w:p/>
    <w:p>
      <w:r xmlns:w="http://schemas.openxmlformats.org/wordprocessingml/2006/main">
        <w:t xml:space="preserve">1. خطرات غرور: آنچه می توانیم از برج بابل بیاموزیم.</w:t>
      </w:r>
    </w:p>
    <w:p/>
    <w:p>
      <w:r xmlns:w="http://schemas.openxmlformats.org/wordprocessingml/2006/main">
        <w:t xml:space="preserve">2. مسئولیت ما در برابر خدا: فراموش نکنید این دنیای کیست.</w:t>
      </w:r>
    </w:p>
    <w:p/>
    <w:p>
      <w:r xmlns:w="http://schemas.openxmlformats.org/wordprocessingml/2006/main">
        <w:t xml:space="preserve">1. امثال 16:18 - غرور قبل از نابودی است و روح متکبر قبل از سقوط.</w:t>
      </w:r>
    </w:p>
    <w:p/>
    <w:p>
      <w:r xmlns:w="http://schemas.openxmlformats.org/wordprocessingml/2006/main">
        <w:t xml:space="preserve">2. یعقوب 4:10 - در برابر خداوند فروتن باشید و او شما را بالا خواهد برد.</w:t>
      </w:r>
    </w:p>
    <w:p/>
    <w:p>
      <w:r xmlns:w="http://schemas.openxmlformats.org/wordprocessingml/2006/main">
        <w:t xml:space="preserve">پیدایش 11:5 و خداوند نازل شد تا شهر و برجی را که بنی آدمیان ساخته بودند ببیند.</w:t>
      </w:r>
    </w:p>
    <w:p/>
    <w:p>
      <w:r xmlns:w="http://schemas.openxmlformats.org/wordprocessingml/2006/main">
        <w:t xml:space="preserve">خداوند برای مشاهده شهر و برج ساخته شده توسط بشر فرود آمد.</w:t>
      </w:r>
    </w:p>
    <w:p/>
    <w:p>
      <w:r xmlns:w="http://schemas.openxmlformats.org/wordprocessingml/2006/main">
        <w:t xml:space="preserve">1. خداوند به قوم خود متعهد است و همیشه با آنها خواهد بود.</w:t>
      </w:r>
    </w:p>
    <w:p/>
    <w:p>
      <w:r xmlns:w="http://schemas.openxmlformats.org/wordprocessingml/2006/main">
        <w:t xml:space="preserve">2. غرور انسان و دستاوردهای او در مقابل قدرت خداوند چیزی نیست.</w:t>
      </w:r>
    </w:p>
    <w:p/>
    <w:p>
      <w:r xmlns:w="http://schemas.openxmlformats.org/wordprocessingml/2006/main">
        <w:t xml:space="preserve">1. مزمور 139:7-10 - از روح شما به کجا بروم؟ از حضور تو کجا فرار کنم؟ اگر به آسمان ها بروم، تو آنجا هستی. اگر تختم را در اعماق مرتب کنم، تو آنجا هستی. اگر بر بالهای سپیده دم بلند شوم، اگر در آن سوی دریا ساکن شوم، در آنجا هم دست تو مرا راهنمایی خواهد کرد، دست راست تو مرا محکم خواهد گرفت.</w:t>
      </w:r>
    </w:p>
    <w:p/>
    <w:p>
      <w:r xmlns:w="http://schemas.openxmlformats.org/wordprocessingml/2006/main">
        <w:t xml:space="preserve">2. اشعیا 40: 12-14 - چه کسی آبها را در گودی دست خود یا با وسعت دستش که از آسمان مشخص شده است اندازه گرفته است؟ کیست که غبار زمین را در سبدی نگه داشته، یا کوه ها را روی ترازو و تپه ها را در ترازو وزن کرده است؟ چه کسی می تواند روح خداوند را درک کند یا خداوند را به عنوان مشاور او آموزش دهد؟ خداوند با چه کسی مشورت کرد تا او را روشن کند و چه کسی راه راست را به او آموخت؟ چه کسی به او علم آموخت، یا راه فهم را به او نشان داد؟</w:t>
      </w:r>
    </w:p>
    <w:p/>
    <w:p>
      <w:r xmlns:w="http://schemas.openxmlformats.org/wordprocessingml/2006/main">
        <w:t xml:space="preserve">پیدایش 11:6 و خداوند گفت: اینک قوم یکی هستند و همه یک زبان دارند. و آنها شروع به انجام این کار کردند: و اکنون چیزی از آنها که تصور می کردند انجام دهند منع نمی شود.</w:t>
      </w:r>
    </w:p>
    <w:p/>
    <w:p>
      <w:r xmlns:w="http://schemas.openxmlformats.org/wordprocessingml/2006/main">
        <w:t xml:space="preserve">مردم یک زبان دارند و عقاید یکسانی دارند و هیچ چیز نمی تواند آنها را از رسیدن به اهدافشان باز دارد.</w:t>
      </w:r>
    </w:p>
    <w:p/>
    <w:p>
      <w:r xmlns:w="http://schemas.openxmlformats.org/wordprocessingml/2006/main">
        <w:t xml:space="preserve">1. قدرت خدا و تصور ما</w:t>
      </w:r>
    </w:p>
    <w:p/>
    <w:p>
      <w:r xmlns:w="http://schemas.openxmlformats.org/wordprocessingml/2006/main">
        <w:t xml:space="preserve">2. وحدت هدف و عمل</w:t>
      </w:r>
    </w:p>
    <w:p/>
    <w:p>
      <w:r xmlns:w="http://schemas.openxmlformats.org/wordprocessingml/2006/main">
        <w:t xml:space="preserve">1. اشعیا 55: 8-9،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افسسیان 3:20 اکنون به کسی که می تواند بیش از هر چیزی که ما بخواهیم یا فکر می کنیم، برحسب نیرویی که در ما عمل می کند، انجام دهد.</w:t>
      </w:r>
    </w:p>
    <w:p/>
    <w:p>
      <w:r xmlns:w="http://schemas.openxmlformats.org/wordprocessingml/2006/main">
        <w:t xml:space="preserve">پیدایش 11:7 برو، برویم پایین، و در آنجا زبان ایشان را آشفته کنیم تا سخنان یکدیگر را نفهمند.</w:t>
      </w:r>
    </w:p>
    <w:p/>
    <w:p>
      <w:r xmlns:w="http://schemas.openxmlformats.org/wordprocessingml/2006/main">
        <w:t xml:space="preserve">حکم خدا بر غرور مردم: خداوند مردم را با آشفتن زبانشان و پراکنده کردنشان بر روی زمین قضاوت کرد.</w:t>
      </w:r>
    </w:p>
    <w:p/>
    <w:p>
      <w:r xmlns:w="http://schemas.openxmlformats.org/wordprocessingml/2006/main">
        <w:t xml:space="preserve">1: غرور قبل از سقوط پیش می رود.</w:t>
      </w:r>
    </w:p>
    <w:p/>
    <w:p>
      <w:r xmlns:w="http://schemas.openxmlformats.org/wordprocessingml/2006/main">
        <w:t xml:space="preserve">2: قضاوت خدا می تواند به روش های غیرمنتظره ای انجام شود.</w:t>
      </w:r>
    </w:p>
    <w:p/>
    <w:p>
      <w:r xmlns:w="http://schemas.openxmlformats.org/wordprocessingml/2006/main">
        <w:t xml:space="preserve">1: امثال 16:18 - غرور پیش از نابودی است و روح متکبر پیش از سقوط.</w:t>
      </w:r>
    </w:p>
    <w:p/>
    <w:p>
      <w:r xmlns:w="http://schemas.openxmlformats.org/wordprocessingml/2006/main">
        <w:t xml:space="preserve">2: دانیال 4:37 - اکنون من نبوکدنصر پادشاه آسمان را ستایش می‌کنم، ستایش می‌کنم و ستایش می‌کنم، و همه اعمالش راستی است و راه‌های او داوری است، و آنانی را که با تکبر راه می‌روند، می‌تواند خوار کند.</w:t>
      </w:r>
    </w:p>
    <w:p/>
    <w:p>
      <w:r xmlns:w="http://schemas.openxmlformats.org/wordprocessingml/2006/main">
        <w:t xml:space="preserve">پیدایش 11:8 پس خداوند ایشان را از آنجا بر روی تمام زمین پراکنده کرد و ساختن شهر را ترک کردند.</w:t>
      </w:r>
    </w:p>
    <w:p/>
    <w:p>
      <w:r xmlns:w="http://schemas.openxmlformats.org/wordprocessingml/2006/main">
        <w:t xml:space="preserve">خداوند قوم را از برج بابل در سراسر جهان پراکنده کرد.</w:t>
      </w:r>
    </w:p>
    <w:p/>
    <w:p>
      <w:r xmlns:w="http://schemas.openxmlformats.org/wordprocessingml/2006/main">
        <w:t xml:space="preserve">1: خدا وفادار است و همیشه به ما عنایت خواهد کرد، حتی زمانی که پراکنده باشیم.</w:t>
      </w:r>
    </w:p>
    <w:p/>
    <w:p>
      <w:r xmlns:w="http://schemas.openxmlformats.org/wordprocessingml/2006/main">
        <w:t xml:space="preserve">2: قدرت اطاعت از اراده خدا از برنامه های خود ما بیشتر است.</w:t>
      </w:r>
    </w:p>
    <w:p/>
    <w:p>
      <w:r xmlns:w="http://schemas.openxmlformats.org/wordprocessingml/2006/main">
        <w:t xml:space="preserve">1: یعقوب 4: 7-8 پس خود را تسلیم خدا کنید. در برابر شیطان مقاومت کن، و او از تو فرار خواهد کرد. 8به خدا نزدیک شوید و او نیز به شما نزدیک خواهد شد. ای گناهکاران دستهای خود را پاک کنید. و ای دو دلها دلهای خود را پاک سازید.</w:t>
      </w:r>
    </w:p>
    <w:p/>
    <w:p>
      <w:r xmlns:w="http://schemas.openxmlformats.org/wordprocessingml/2006/main">
        <w:t xml:space="preserve">2: ارمیا 29:11 زیرا خداوند می‌گوید، من افکاری را که در مورد شما می‌اندیشم، می‌دانم، افکار صلح، نه شرارت، تا به شما عاقبتی را بدهم.</w:t>
      </w:r>
    </w:p>
    <w:p/>
    <w:p>
      <w:r xmlns:w="http://schemas.openxmlformats.org/wordprocessingml/2006/main">
        <w:t xml:space="preserve">پیدایش 11:9 بنابر این نام آن بابل است. زیرا خداوند در آنجا زبان تمام زمین را آشفته کرد و خداوند ایشان را از آنجا بر روی تمام زمین پراکنده کرد.</w:t>
      </w:r>
    </w:p>
    <w:p/>
    <w:p>
      <w:r xmlns:w="http://schemas.openxmlformats.org/wordprocessingml/2006/main">
        <w:t xml:space="preserve">خداوند زبان مردم بابل را به گونه ای در هم ریخت که یکدیگر را نفهمیدند و آنها را بر روی زمین پراکنده کرد.</w:t>
      </w:r>
    </w:p>
    <w:p/>
    <w:p>
      <w:r xmlns:w="http://schemas.openxmlformats.org/wordprocessingml/2006/main">
        <w:t xml:space="preserve">1. عدل و رحمت خداوند در آشفتگی بابل</w:t>
      </w:r>
    </w:p>
    <w:p/>
    <w:p>
      <w:r xmlns:w="http://schemas.openxmlformats.org/wordprocessingml/2006/main">
        <w:t xml:space="preserve">2. اتحاد در مواجهه با تنوع</w:t>
      </w:r>
    </w:p>
    <w:p/>
    <w:p>
      <w:r xmlns:w="http://schemas.openxmlformats.org/wordprocessingml/2006/main">
        <w:t xml:space="preserve">1. اعمال رسولان 2: 1-4 - آمدن روح القدس در پنطیکاست</w:t>
      </w:r>
    </w:p>
    <w:p/>
    <w:p>
      <w:r xmlns:w="http://schemas.openxmlformats.org/wordprocessingml/2006/main">
        <w:t xml:space="preserve">2. مزمور 133:1 - چه خوب و دلپذیر است وقتی قوم خدا با هم در وحدت زندگی می کنند.</w:t>
      </w:r>
    </w:p>
    <w:p/>
    <w:p>
      <w:r xmlns:w="http://schemas.openxmlformats.org/wordprocessingml/2006/main">
        <w:t xml:space="preserve">پیدایش 11:10 این است نسل سام: سام صد ساله بود و ارفکساد را دو سال پس از طوفان آورد.</w:t>
      </w:r>
    </w:p>
    <w:p/>
    <w:p>
      <w:r xmlns:w="http://schemas.openxmlformats.org/wordprocessingml/2006/main">
        <w:t xml:space="preserve">سام پدر آرفکساد دو سال پس از طوفان بزرگ بود.</w:t>
      </w:r>
    </w:p>
    <w:p/>
    <w:p>
      <w:r xmlns:w="http://schemas.openxmlformats.org/wordprocessingml/2006/main">
        <w:t xml:space="preserve">1. وفاداری به وعده های خداوند: بررسی نسل های سام</w:t>
      </w:r>
    </w:p>
    <w:p/>
    <w:p>
      <w:r xmlns:w="http://schemas.openxmlformats.org/wordprocessingml/2006/main">
        <w:t xml:space="preserve">2. شم: نمونه ای از اطاعت مؤمنانه</w:t>
      </w:r>
    </w:p>
    <w:p/>
    <w:p>
      <w:r xmlns:w="http://schemas.openxmlformats.org/wordprocessingml/2006/main">
        <w:t xml:space="preserve">1. پیدایش 6: 9-22 - وعده خدا به نوح و خانواده اش قبل از طوفان.</w:t>
      </w:r>
    </w:p>
    <w:p/>
    <w:p>
      <w:r xmlns:w="http://schemas.openxmlformats.org/wordprocessingml/2006/main">
        <w:t xml:space="preserve">2. عبرانیان 11:7 - با ایمان، نوح، هنگامی که در مورد چیزهایی که هنوز دیده نشده بود هشدار داده شد، با ترس مقدس یک کشتی ساخت تا خانواده خود را نجات دهد.</w:t>
      </w:r>
    </w:p>
    <w:p/>
    <w:p>
      <w:r xmlns:w="http://schemas.openxmlformats.org/wordprocessingml/2006/main">
        <w:t xml:space="preserve">پیدایش 11:11 و سام پس از تولد ارفکساد پانصد سال زندگی کرد و پسران و دخترانی آورد.</w:t>
      </w:r>
    </w:p>
    <w:p/>
    <w:p>
      <w:r xmlns:w="http://schemas.openxmlformats.org/wordprocessingml/2006/main">
        <w:t xml:space="preserve">سام پانصد سال عمر کرد و صاحب پسران و دختران شد.</w:t>
      </w:r>
    </w:p>
    <w:p/>
    <w:p>
      <w:r xmlns:w="http://schemas.openxmlformats.org/wordprocessingml/2006/main">
        <w:t xml:space="preserve">1. قدرت میراث: چگونه زندگی ما بعد از ما ادامه دارد</w:t>
      </w:r>
    </w:p>
    <w:p/>
    <w:p>
      <w:r xmlns:w="http://schemas.openxmlformats.org/wordprocessingml/2006/main">
        <w:t xml:space="preserve">2. برکت عمر طولانی: بهره بردن از فواید طول عمر</w:t>
      </w:r>
    </w:p>
    <w:p/>
    <w:p>
      <w:r xmlns:w="http://schemas.openxmlformats.org/wordprocessingml/2006/main">
        <w:t xml:space="preserve">1. عبرانیان 11: 7-8 - با ایمان، نوح که از خدا در مورد چیزهایی که هنوز دیده نشده بود هشدار داده شده بود، با ترس به حرکت در آمد، کشتی را برای نجات خانه خود آماده کرد. به وسیله آن جهان را محکوم کرد و وارث عدالتی شد که از ایمان است.</w:t>
      </w:r>
    </w:p>
    <w:p/>
    <w:p>
      <w:r xmlns:w="http://schemas.openxmlformats.org/wordprocessingml/2006/main">
        <w:t xml:space="preserve">2. مزمور 90:10 - روزهای سالهای ما شصت سال و ده است. و اگر به دلیل قوت آنها هشتاد سال باشد، قوت آنها زحمت و اندوه است. زیرا به زودی قطع می شود و ما پرواز می کنیم.</w:t>
      </w:r>
    </w:p>
    <w:p/>
    <w:p>
      <w:r xmlns:w="http://schemas.openxmlformats.org/wordprocessingml/2006/main">
        <w:t xml:space="preserve">پیدایش 11:12 و ارفکساد سی و پنج سال زندگی کرد و صلاح را آورد.</w:t>
      </w:r>
    </w:p>
    <w:p/>
    <w:p>
      <w:r xmlns:w="http://schemas.openxmlformats.org/wordprocessingml/2006/main">
        <w:t xml:space="preserve">متن کتاب مقدس در پیدایش 11:12 گزارش می دهد که آرفاکساد 35 سال زندگی کرد و صلاح را به دنیا آورد.</w:t>
      </w:r>
    </w:p>
    <w:p/>
    <w:p>
      <w:r xmlns:w="http://schemas.openxmlformats.org/wordprocessingml/2006/main">
        <w:t xml:space="preserve">1. برنامه خدا برای ما بزرگتر از برنامه هایی است که برای خودمان داریم.</w:t>
      </w:r>
    </w:p>
    <w:p/>
    <w:p>
      <w:r xmlns:w="http://schemas.openxmlformats.org/wordprocessingml/2006/main">
        <w:t xml:space="preserve">2. زندگی ارفکساد اهمیت وفاداری و کوشش را به ما می آموزد.</w:t>
      </w:r>
    </w:p>
    <w:p/>
    <w:p>
      <w:r xmlns:w="http://schemas.openxmlformats.org/wordprocessingml/2006/main">
        <w:t xml:space="preserve">1. رومیان 12: 2 - "با الگوی این جهان مطابقت نداشته باشید، بلکه با تجدید ذهن خود دگرگون شوید."</w:t>
      </w:r>
    </w:p>
    <w:p/>
    <w:p>
      <w:r xmlns:w="http://schemas.openxmlformats.org/wordprocessingml/2006/main">
        <w:t xml:space="preserve">2. امثال 16:9 - «دل انسان راه خود را تدبیر می کند، اما خداوند گام های او را استوار می کند.</w:t>
      </w:r>
    </w:p>
    <w:p/>
    <w:p>
      <w:r xmlns:w="http://schemas.openxmlformats.org/wordprocessingml/2006/main">
        <w:t xml:space="preserve">پیدایش 11:13 و ارفکساد پس از تولد صلاح، چهارصد و سه سال زندگی کرد و پسران و دخترانی آورد.</w:t>
      </w:r>
    </w:p>
    <w:p/>
    <w:p>
      <w:r xmlns:w="http://schemas.openxmlformats.org/wordprocessingml/2006/main">
        <w:t xml:space="preserve">آرفاکساد زندگی طولانی و پرباری داشت و فرزندان زیادی داشت.</w:t>
      </w:r>
    </w:p>
    <w:p/>
    <w:p>
      <w:r xmlns:w="http://schemas.openxmlformats.org/wordprocessingml/2006/main">
        <w:t xml:space="preserve">1: زندگی را به طور کامل زندگی کنید و از هر روز نهایت استفاده را ببرید.</w:t>
      </w:r>
    </w:p>
    <w:p/>
    <w:p>
      <w:r xmlns:w="http://schemas.openxmlformats.org/wordprocessingml/2006/main">
        <w:t xml:space="preserve">2: هدیه خانواده و لذت داشتن فرزند را گرامی بدارید.</w:t>
      </w:r>
    </w:p>
    <w:p/>
    <w:p>
      <w:r xmlns:w="http://schemas.openxmlformats.org/wordprocessingml/2006/main">
        <w:t xml:space="preserve">1: جامعه 3: 1-2 - برای هر چیزی یک فصل و زمانی برای هر موضوعی در زیر بهشت وجود دارد: زمانی برای تولد و زمانی برای مردن.</w:t>
      </w:r>
    </w:p>
    <w:p/>
    <w:p>
      <w:r xmlns:w="http://schemas.openxmlformats.org/wordprocessingml/2006/main">
        <w:t xml:space="preserve">2: مزمور 127:3-4 - بنگرید، فرزندان میراثی از جانب خداوند هستند، میوه رحم پاداش است. مثل تیرهایی که در دست یک جنگجو هستند فرزندان جوانی هستند.</w:t>
      </w:r>
    </w:p>
    <w:p/>
    <w:p>
      <w:r xmlns:w="http://schemas.openxmlformats.org/wordprocessingml/2006/main">
        <w:t xml:space="preserve">پیدایش 11:14 و صلاح سی سال زندگی کرد و ایبر را آورد.</w:t>
      </w:r>
    </w:p>
    <w:p/>
    <w:p>
      <w:r xmlns:w="http://schemas.openxmlformats.org/wordprocessingml/2006/main">
        <w:t xml:space="preserve">صلاح پس از سی سال زندگی صاحب پسری به نام ایبر شد.</w:t>
      </w:r>
    </w:p>
    <w:p/>
    <w:p>
      <w:r xmlns:w="http://schemas.openxmlformats.org/wordprocessingml/2006/main">
        <w:t xml:space="preserve">1. ثواب صبر - خداوند به کسانی که صبورانه منتظرند تا نقشه او آشکار شود پاداش می دهد.</w:t>
      </w:r>
    </w:p>
    <w:p/>
    <w:p>
      <w:r xmlns:w="http://schemas.openxmlformats.org/wordprocessingml/2006/main">
        <w:t xml:space="preserve">2. اعتماد به زمان خدا - زمان بندی خدا کامل است و همیشه بهترین نتیجه را به همراه دارد.</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یعقوب 5: 7-8 - پس ای برادران و خواهران تا آمدن خداوند صبور باشید. ببینید کشاورز چگونه منتظر است تا زمین محصول ارزشمند خود را بدهد و صبورانه منتظر باران های پاییزی و بهاری است. شما نیز صبور باشید و استوار باشید، زیرا آمدن خداوند نزدیک است.</w:t>
      </w:r>
    </w:p>
    <w:p/>
    <w:p>
      <w:r xmlns:w="http://schemas.openxmlformats.org/wordprocessingml/2006/main">
        <w:t xml:space="preserve">پیدایش 11:15 و صلاح پس از تولد عبر، چهارصد و سه سال زندگی کرد و پسران و دخترانی آورد.</w:t>
      </w:r>
    </w:p>
    <w:p/>
    <w:p>
      <w:r xmlns:w="http://schemas.openxmlformats.org/wordprocessingml/2006/main">
        <w:t xml:space="preserve">صلاح 403 سال پس از اینکه پسری به نام ایبر داشت و صاحب فرزندان زیادی شد، زندگی کرد.</w:t>
      </w:r>
    </w:p>
    <w:p/>
    <w:p>
      <w:r xmlns:w="http://schemas.openxmlformats.org/wordprocessingml/2006/main">
        <w:t xml:space="preserve">1. اهمیت زندگی طولانی و پربار</w:t>
      </w:r>
    </w:p>
    <w:p/>
    <w:p>
      <w:r xmlns:w="http://schemas.openxmlformats.org/wordprocessingml/2006/main">
        <w:t xml:space="preserve">2. برکت داشتن فرزند و نوه</w:t>
      </w:r>
    </w:p>
    <w:p/>
    <w:p>
      <w:r xmlns:w="http://schemas.openxmlformats.org/wordprocessingml/2006/main">
        <w:t xml:space="preserve">1. مزامیر 90:12 - پس به ما بیاموز که روزهای خود را بشماریم تا بتوانیم دل خود را به حکمت بکار گیریم.</w:t>
      </w:r>
    </w:p>
    <w:p/>
    <w:p>
      <w:r xmlns:w="http://schemas.openxmlformats.org/wordprocessingml/2006/main">
        <w:t xml:space="preserve">2. مزامیر 127:3-5 - بنگرید، فرزندان میراثی از جانب خداوند هستند، میوه رحم پاداش است. مثل تیرهایی که در دست یک جنگجو هستند فرزندان جوانی هستند. خوشا به حال مردی که کتک خود را از آنها پر کند! هنگامی که در دروازه با دشمنان خود صحبت می کند، شرمنده نخواهد شد.</w:t>
      </w:r>
    </w:p>
    <w:p/>
    <w:p>
      <w:r xmlns:w="http://schemas.openxmlformats.org/wordprocessingml/2006/main">
        <w:t xml:space="preserve">پیدایش 11:16 و ایبر سی و چهار سال زندگی کرد و فَلِگ را آورد.</w:t>
      </w:r>
    </w:p>
    <w:p/>
    <w:p>
      <w:r xmlns:w="http://schemas.openxmlformats.org/wordprocessingml/2006/main">
        <w:t xml:space="preserve">ایبر پسری به نام پلگ داشت.</w:t>
      </w:r>
    </w:p>
    <w:p/>
    <w:p>
      <w:r xmlns:w="http://schemas.openxmlformats.org/wordprocessingml/2006/main">
        <w:t xml:space="preserve">1. زیبایی وفاداری خداوند در زندگی ایبر.</w:t>
      </w:r>
    </w:p>
    <w:p/>
    <w:p>
      <w:r xmlns:w="http://schemas.openxmlformats.org/wordprocessingml/2006/main">
        <w:t xml:space="preserve">2. اهمیت خانواده در برنامه خداوند.</w:t>
      </w:r>
    </w:p>
    <w:p/>
    <w:p>
      <w:r xmlns:w="http://schemas.openxmlformats.org/wordprocessingml/2006/main">
        <w:t xml:space="preserve">1. مزمور 105:8-11 - او عهد خود را تا ابد به یاد می‌آورد، کلامی را که دستور داده بود، تا هزار نسل.</w:t>
      </w:r>
    </w:p>
    <w:p/>
    <w:p>
      <w:r xmlns:w="http://schemas.openxmlformats.org/wordprocessingml/2006/main">
        <w:t xml:space="preserve">2. پیدایش 17:7-8 - و عهد خود را بین خود و تو و فرزندانت بعد از تو در طول نسلهایشان برای عهدی جاودانی خواهم گذاشت تا برای تو و فرزندانت بعد از تو خدا باشم.</w:t>
      </w:r>
    </w:p>
    <w:p/>
    <w:p>
      <w:r xmlns:w="http://schemas.openxmlformats.org/wordprocessingml/2006/main">
        <w:t xml:space="preserve">پیدایش 11:17 و ایبر پس از تولد فَلِگ، چهارصد و سی سال زندگی کرد و پسران و دختران آورد.</w:t>
      </w:r>
    </w:p>
    <w:p/>
    <w:p>
      <w:r xmlns:w="http://schemas.openxmlformats.org/wordprocessingml/2006/main">
        <w:t xml:space="preserve">ایبر 430 سال زندگی کرد و پسران و دختران زیادی داشت.</w:t>
      </w:r>
    </w:p>
    <w:p/>
    <w:p>
      <w:r xmlns:w="http://schemas.openxmlformats.org/wordprocessingml/2006/main">
        <w:t xml:space="preserve">1. اهمیت خانواده و برکت فرزندان خداپسند.</w:t>
      </w:r>
    </w:p>
    <w:p/>
    <w:p>
      <w:r xmlns:w="http://schemas.openxmlformats.org/wordprocessingml/2006/main">
        <w:t xml:space="preserve">2. اهمیت درازمدت وفاداری و اطاعت.</w:t>
      </w:r>
    </w:p>
    <w:p/>
    <w:p>
      <w:r xmlns:w="http://schemas.openxmlformats.org/wordprocessingml/2006/main">
        <w:t xml:space="preserve">1. مزمور 127:3 - بنگرید، فرزندان میراثی از جانب خداوند هستند، میوه رحم پاداش است.</w:t>
      </w:r>
    </w:p>
    <w:p/>
    <w:p>
      <w:r xmlns:w="http://schemas.openxmlformats.org/wordprocessingml/2006/main">
        <w:t xml:space="preserve">2. افسسیان 6: 1-4 - فرزندان، والدین خود را در خداوند اطاعت کنید، زیرا این درست است. پدر و مادرت را گرامی بدار، که اولین فرمان است، با این وعده که به تو خوش آید و عمری طولانی بر روی زمین داشته باشی.</w:t>
      </w:r>
    </w:p>
    <w:p/>
    <w:p>
      <w:r xmlns:w="http://schemas.openxmlformats.org/wordprocessingml/2006/main">
        <w:t xml:space="preserve">پیدایش 11:18 و فالق سی سال زندگی کرد و رئو را آورد.</w:t>
      </w:r>
    </w:p>
    <w:p/>
    <w:p>
      <w:r xmlns:w="http://schemas.openxmlformats.org/wordprocessingml/2006/main">
        <w:t xml:space="preserve">زندگی و نسب پلگ در پیدایش 11:18 ثبت شده است.</w:t>
      </w:r>
    </w:p>
    <w:p/>
    <w:p>
      <w:r xmlns:w="http://schemas.openxmlformats.org/wordprocessingml/2006/main">
        <w:t xml:space="preserve">1. میراث پلگ - چگونه می توان روابط و وفاداری ما به خدا را در طول نسل ها ادامه داد.</w:t>
      </w:r>
    </w:p>
    <w:p/>
    <w:p>
      <w:r xmlns:w="http://schemas.openxmlformats.org/wordprocessingml/2006/main">
        <w:t xml:space="preserve">2. Reu - A Life of Faithfulness - یادگیری زندگی صادقانه در سایه یک اجداد بزرگ.</w:t>
      </w:r>
    </w:p>
    <w:p/>
    <w:p>
      <w:r xmlns:w="http://schemas.openxmlformats.org/wordprocessingml/2006/main">
        <w:t xml:space="preserve">1. افسسیان 3: 14-21 - دعای پولس برای قدرت برای درک عشق مسیح.</w:t>
      </w:r>
    </w:p>
    <w:p/>
    <w:p>
      <w:r xmlns:w="http://schemas.openxmlformats.org/wordprocessingml/2006/main">
        <w:t xml:space="preserve">2. رومیان 8: 16-17 - اطمینان از روح خدا در درون ما به عنوان فرزندان خوانده خدا.</w:t>
      </w:r>
    </w:p>
    <w:p/>
    <w:p>
      <w:r xmlns:w="http://schemas.openxmlformats.org/wordprocessingml/2006/main">
        <w:t xml:space="preserve">پیدایش 11:19 و فالق پس از تولد رئو دویست و نه سال زندگی کرد و پسران و دختران آورد.</w:t>
      </w:r>
    </w:p>
    <w:p/>
    <w:p>
      <w:r xmlns:w="http://schemas.openxmlformats.org/wordprocessingml/2006/main">
        <w:t xml:space="preserve">پلگ پدر رئو بود و 209 سال پس از تولد رئو زندگی کرد و در طی آن فرزندان دیگری داشت.</w:t>
      </w:r>
    </w:p>
    <w:p/>
    <w:p>
      <w:r xmlns:w="http://schemas.openxmlformats.org/wordprocessingml/2006/main">
        <w:t xml:space="preserve">1. زندگی خوب: مثال پلگ.</w:t>
      </w:r>
    </w:p>
    <w:p/>
    <w:p>
      <w:r xmlns:w="http://schemas.openxmlformats.org/wordprocessingml/2006/main">
        <w:t xml:space="preserve">2. ارزش خانواده: پلگ و اولاد او.</w:t>
      </w:r>
    </w:p>
    <w:p/>
    <w:p>
      <w:r xmlns:w="http://schemas.openxmlformats.org/wordprocessingml/2006/main">
        <w:t xml:space="preserve">1. امثال 22:6 کودک را در راهی که باید برود تربیت کن. حتی وقتی پیر شود از آن دور نمی شود.</w:t>
      </w:r>
    </w:p>
    <w:p/>
    <w:p>
      <w:r xmlns:w="http://schemas.openxmlformats.org/wordprocessingml/2006/main">
        <w:t xml:space="preserve">2. مزمور 128:3 همسرت مانند درخت انگور در خانه تو خواهد بود. فرزندان شما مانند شاخه های زیتون در اطراف سفره شما خواهند بود.</w:t>
      </w:r>
    </w:p>
    <w:p/>
    <w:p>
      <w:r xmlns:w="http://schemas.openxmlformats.org/wordprocessingml/2006/main">
        <w:t xml:space="preserve">پیدایش 11:20 و رئو سی و دو سال زندگی کرد و سروغ را آورد.</w:t>
      </w:r>
    </w:p>
    <w:p/>
    <w:p>
      <w:r xmlns:w="http://schemas.openxmlformats.org/wordprocessingml/2006/main">
        <w:t xml:space="preserve">رئو پدری بود که تا سنین پیری زندگی کرد و پسری به نام سروگ داشت.</w:t>
      </w:r>
    </w:p>
    <w:p/>
    <w:p>
      <w:r xmlns:w="http://schemas.openxmlformats.org/wordprocessingml/2006/main">
        <w:t xml:space="preserve">1: مهم نیست چند سال داریم، هیچ وقت برای انجام یک کار بزرگ دیر نیست.</w:t>
      </w:r>
    </w:p>
    <w:p/>
    <w:p>
      <w:r xmlns:w="http://schemas.openxmlformats.org/wordprocessingml/2006/main">
        <w:t xml:space="preserve">2: خدا هرگز در زندگی ما دست از کار نمی کشد، مهم نیست چند سال داریم.</w:t>
      </w:r>
    </w:p>
    <w:p/>
    <w:p>
      <w:r xmlns:w="http://schemas.openxmlformats.org/wordprocessingml/2006/main">
        <w:t xml:space="preserve">1: اشعیا 46:4 - حتی تا پیری و موهای سفید شما من او هستم، من او هستم که شما را حمایت می کند. من تو را ساخته ام و تو را خواهم برد. من تو را حفظ خواهم کرد و تو را نجات خواهم داد.</w:t>
      </w:r>
    </w:p>
    <w:p/>
    <w:p>
      <w:r xmlns:w="http://schemas.openxmlformats.org/wordprocessingml/2006/main">
        <w:t xml:space="preserve">2: مزمور 92:14 - آنها هنوز در دوران پیری میوه می دهند، تازه و سبز خواهند ماند.</w:t>
      </w:r>
    </w:p>
    <w:p/>
    <w:p>
      <w:r xmlns:w="http://schemas.openxmlformats.org/wordprocessingml/2006/main">
        <w:t xml:space="preserve">پیدایش 11:21 و رئو پس از به دنیا آمدن سرو دویست و هفت سال زندگی کرد و پسران و دخترانی آورد.</w:t>
      </w:r>
    </w:p>
    <w:p/>
    <w:p>
      <w:r xmlns:w="http://schemas.openxmlformats.org/wordprocessingml/2006/main">
        <w:t xml:space="preserve">رئو 207 سال زندگی کرد و صاحب فرزند شد.</w:t>
      </w:r>
    </w:p>
    <w:p/>
    <w:p>
      <w:r xmlns:w="http://schemas.openxmlformats.org/wordprocessingml/2006/main">
        <w:t xml:space="preserve">1. اهمیت خانواده و میراث.</w:t>
      </w:r>
    </w:p>
    <w:p/>
    <w:p>
      <w:r xmlns:w="http://schemas.openxmlformats.org/wordprocessingml/2006/main">
        <w:t xml:space="preserve">2. ارزش زندگی طولانی.</w:t>
      </w:r>
    </w:p>
    <w:p/>
    <w:p>
      <w:r xmlns:w="http://schemas.openxmlformats.org/wordprocessingml/2006/main">
        <w:t xml:space="preserve">1. مزمور 90:10، "ایام سالهای ما شصت سال و ده است، و اگر به دلیل قوت، هشتاد سال باشد، قوت آنها زحمت و اندوه است، زیرا به زودی قطع می شود و ما پرواز می کنیم. "</w:t>
      </w:r>
    </w:p>
    <w:p/>
    <w:p>
      <w:r xmlns:w="http://schemas.openxmlformats.org/wordprocessingml/2006/main">
        <w:t xml:space="preserve">2. امثال 16:31، "سر خیزی تاج جلال است، اگر در راه عدالت یافت شود."</w:t>
      </w:r>
    </w:p>
    <w:p/>
    <w:p>
      <w:r xmlns:w="http://schemas.openxmlformats.org/wordprocessingml/2006/main">
        <w:t xml:space="preserve">پیدایش 11:22 و سروغ سی سال زندگی کرد و ناهور را آورد.</w:t>
      </w:r>
    </w:p>
    <w:p/>
    <w:p>
      <w:r xmlns:w="http://schemas.openxmlformats.org/wordprocessingml/2006/main">
        <w:t xml:space="preserve">در این قطعه آمده است که سروگ سی سال زندگی کرد و ناهور را به دنیا آورد.</w:t>
      </w:r>
    </w:p>
    <w:p/>
    <w:p>
      <w:r xmlns:w="http://schemas.openxmlformats.org/wordprocessingml/2006/main">
        <w:t xml:space="preserve">1: اهمیت استفاده بهینه از زمان خود بر روی زمین.</w:t>
      </w:r>
    </w:p>
    <w:p/>
    <w:p>
      <w:r xmlns:w="http://schemas.openxmlformats.org/wordprocessingml/2006/main">
        <w:t xml:space="preserve">2: نعمت پدری.</w:t>
      </w:r>
    </w:p>
    <w:p/>
    <w:p>
      <w:r xmlns:w="http://schemas.openxmlformats.org/wordprocessingml/2006/main">
        <w:t xml:space="preserve">1: مزمور 90:12 - پس به ما بیاموز که روزهای خود را بشماریم تا بتوانیم دل خود را به حکمت اختصاص دهیم.</w:t>
      </w:r>
    </w:p>
    <w:p/>
    <w:p>
      <w:r xmlns:w="http://schemas.openxmlformats.org/wordprocessingml/2006/main">
        <w:t xml:space="preserve">2: افسسیان 6: 1-3 - فرزندان، والدین خود را در خداوند اطاعت کنید زیرا این درست است. پدر و مادرت را گرامی بدار. که اولین فرمان با وعده است; تا برای تو خوب باشد و عمری طولانی بر روی زمین داشته باشی.</w:t>
      </w:r>
    </w:p>
    <w:p/>
    <w:p>
      <w:r xmlns:w="http://schemas.openxmlformats.org/wordprocessingml/2006/main">
        <w:t xml:space="preserve">پیدایش 11:23 و سروغ پس از تولد ناهور دویست سال زندگی کرد و پسران و دخترانی آورد.</w:t>
      </w:r>
    </w:p>
    <w:p/>
    <w:p>
      <w:r xmlns:w="http://schemas.openxmlformats.org/wordprocessingml/2006/main">
        <w:t xml:space="preserve">سروگ 200 سال زندگی کرد و پسران و دختران زیادی داشت.</w:t>
      </w:r>
    </w:p>
    <w:p/>
    <w:p>
      <w:r xmlns:w="http://schemas.openxmlformats.org/wordprocessingml/2006/main">
        <w:t xml:space="preserve">1. خداوند منبع نهایی حیات و برکت است.</w:t>
      </w:r>
    </w:p>
    <w:p/>
    <w:p>
      <w:r xmlns:w="http://schemas.openxmlformats.org/wordprocessingml/2006/main">
        <w:t xml:space="preserve">2. خداوند عطایای زیادی را حتی در دوران پیری به ما عطا می کند.</w:t>
      </w:r>
    </w:p>
    <w:p/>
    <w:p>
      <w:r xmlns:w="http://schemas.openxmlformats.org/wordprocessingml/2006/main">
        <w:t xml:space="preserve">1. مزمور 90:10 - روزهای سالهای ما شصت سال و ده است. و اگر به دلیل قوت آنها هشتاد سال باشد، قوت آنها زحمت و اندوه است. زیرا به زودی قطع می شود و ما پرواز می کنیم.</w:t>
      </w:r>
    </w:p>
    <w:p/>
    <w:p>
      <w:r xmlns:w="http://schemas.openxmlformats.org/wordprocessingml/2006/main">
        <w:t xml:space="preserve">2. جامعه 11:8 - پس ای جوان، در جوانی خود شادی کن. و بگذار دلت در روزهای جوانی تو را شاد کند و در راههای دلت و در چشمان تو گام بردار.</w:t>
      </w:r>
    </w:p>
    <w:p/>
    <w:p>
      <w:r xmlns:w="http://schemas.openxmlformats.org/wordprocessingml/2006/main">
        <w:t xml:space="preserve">پیدایش 11:24 و ناحور بیست و نه سال زندگی کرد و تارا را آورد.</w:t>
      </w:r>
    </w:p>
    <w:p/>
    <w:p>
      <w:r xmlns:w="http://schemas.openxmlformats.org/wordprocessingml/2006/main">
        <w:t xml:space="preserve">ناهور پسری به نام تارا داشت.</w:t>
      </w:r>
    </w:p>
    <w:p/>
    <w:p>
      <w:r xmlns:w="http://schemas.openxmlformats.org/wordprocessingml/2006/main">
        <w:t xml:space="preserve">1. اهمیت خانواده و میراث</w:t>
      </w:r>
    </w:p>
    <w:p/>
    <w:p>
      <w:r xmlns:w="http://schemas.openxmlformats.org/wordprocessingml/2006/main">
        <w:t xml:space="preserve">2. قدرت نسل ها</w:t>
      </w:r>
    </w:p>
    <w:p/>
    <w:p>
      <w:r xmlns:w="http://schemas.openxmlformats.org/wordprocessingml/2006/main">
        <w:t xml:space="preserve">1. لوقا 16:10 - "هر کس که می توان به بسیار کم اعتماد کرد، می تواند به بسیار نیز اعتماد کند، و هر که با بسیار کم ناصادق باشد، با بسیار نیز ناصادق خواهد بود."</w:t>
      </w:r>
    </w:p>
    <w:p/>
    <w:p>
      <w:r xmlns:w="http://schemas.openxmlformats.org/wordprocessingml/2006/main">
        <w:t xml:space="preserve">2. مزمور 71: 17-18 - "ای خدا، از جوانی من به من آموختی و تا امروز اعمال شگفت انگیز تو را اعلام می کنم. حتی وقتی پیر و خاکستری هستم، ای خدای من، مرا ترک مکن تا من قدرت خود را به نسل بعدی و اعمال قدرتمند خود را به همه کسانی که می آیند اعلام کن.»</w:t>
      </w:r>
    </w:p>
    <w:p/>
    <w:p>
      <w:r xmlns:w="http://schemas.openxmlformats.org/wordprocessingml/2006/main">
        <w:t xml:space="preserve">پیدایش 11:25 و ناحور پس از تولد تارا صد و نوزده سال زندگی کرد و پسران و دخترانی آورد.</w:t>
      </w:r>
    </w:p>
    <w:p/>
    <w:p>
      <w:r xmlns:w="http://schemas.openxmlformats.org/wordprocessingml/2006/main">
        <w:t xml:space="preserve">ناهور 119 سال عمر کرد و فرزندان زیادی داشت.</w:t>
      </w:r>
    </w:p>
    <w:p/>
    <w:p>
      <w:r xmlns:w="http://schemas.openxmlformats.org/wordprocessingml/2006/main">
        <w:t xml:space="preserve">1. وفاداری خداوند در زندگی ناهور مشهود است.</w:t>
      </w:r>
    </w:p>
    <w:p/>
    <w:p>
      <w:r xmlns:w="http://schemas.openxmlformats.org/wordprocessingml/2006/main">
        <w:t xml:space="preserve">2. اهمیت خانواده در برنامه رستگاری خداوند.</w:t>
      </w:r>
    </w:p>
    <w:p/>
    <w:p>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مزمور 90:10 - سالهای زندگی ما هفتاد و یا حتی به دلیل قدرت هشتاد سال است. با این حال طول آنها جز زحمت و زحمت است. آنها به زودی از بین می روند و ما پرواز می کنیم.</w:t>
      </w:r>
    </w:p>
    <w:p/>
    <w:p>
      <w:r xmlns:w="http://schemas.openxmlformats.org/wordprocessingml/2006/main">
        <w:t xml:space="preserve">پیدایش 11:26 و تارا هفتاد سال زندگی کرد و ابرام و ناحور و هاران را آورد.</w:t>
      </w:r>
    </w:p>
    <w:p/>
    <w:p>
      <w:r xmlns:w="http://schemas.openxmlformats.org/wordprocessingml/2006/main">
        <w:t xml:space="preserve">تارا هفتاد سال زندگی کرد و صاحب سه پسر به نام‌های ابرام، ناهور و هاران شد.</w:t>
      </w:r>
    </w:p>
    <w:p/>
    <w:p>
      <w:r xmlns:w="http://schemas.openxmlformats.org/wordprocessingml/2006/main">
        <w:t xml:space="preserve">1. وفاداری خدا در انجام وعده هایش - پیدایش 11:26</w:t>
      </w:r>
    </w:p>
    <w:p/>
    <w:p>
      <w:r xmlns:w="http://schemas.openxmlformats.org/wordprocessingml/2006/main">
        <w:t xml:space="preserve">2. اهمیت نسل ها - پیدایش 11:26</w:t>
      </w:r>
    </w:p>
    <w:p/>
    <w:p>
      <w:r xmlns:w="http://schemas.openxmlformats.org/wordprocessingml/2006/main">
        <w:t xml:space="preserve">1. لوقا 1: 73-75 - قسمی که او به پدر ما ابراهیم قسم خورد:</w:t>
      </w:r>
    </w:p>
    <w:p/>
    <w:p>
      <w:r xmlns:w="http://schemas.openxmlformats.org/wordprocessingml/2006/main">
        <w:t xml:space="preserve">2. ملاکی 4: 4-6 - شریعت بنده ام موسی، فرایض و احکامی را که در حوریب برای تمامی اسرائیل به او امر کردم، به خاطر بیاور.</w:t>
      </w:r>
    </w:p>
    <w:p/>
    <w:p>
      <w:r xmlns:w="http://schemas.openxmlformats.org/wordprocessingml/2006/main">
        <w:t xml:space="preserve">پیدایش 11:27 این است نسل تارا: تارا ابرام، ناحور و هاران را آورد. و حران لوط را آورد.</w:t>
      </w:r>
    </w:p>
    <w:p/>
    <w:p>
      <w:r xmlns:w="http://schemas.openxmlformats.org/wordprocessingml/2006/main">
        <w:t xml:space="preserve">خانواده تارا در پیدایش 11:27 ثبت شده است.</w:t>
      </w:r>
    </w:p>
    <w:p/>
    <w:p>
      <w:r xmlns:w="http://schemas.openxmlformats.org/wordprocessingml/2006/main">
        <w:t xml:space="preserve">1. اهمیت خانواده و میراثی که از خود به جا می گذارد.</w:t>
      </w:r>
    </w:p>
    <w:p/>
    <w:p>
      <w:r xmlns:w="http://schemas.openxmlformats.org/wordprocessingml/2006/main">
        <w:t xml:space="preserve">2. وعده خداوند در نسل ابراهیم محقق شد.</w:t>
      </w:r>
    </w:p>
    <w:p/>
    <w:p>
      <w:r xmlns:w="http://schemas.openxmlformats.org/wordprocessingml/2006/main">
        <w:t xml:space="preserve">1. تثنیه 6: 4-9 - یهوه خدای خود را با تمام دل و با تمام جان و با تمام قوت خود دوست بدارید.</w:t>
      </w:r>
    </w:p>
    <w:p/>
    <w:p>
      <w:r xmlns:w="http://schemas.openxmlformats.org/wordprocessingml/2006/main">
        <w:t xml:space="preserve">2. افسسیان 6: 1-4 - فرزندان، والدین خود را در خداوند اطاعت کنید، زیرا این درست است.</w:t>
      </w:r>
    </w:p>
    <w:p/>
    <w:p>
      <w:r xmlns:w="http://schemas.openxmlformats.org/wordprocessingml/2006/main">
        <w:t xml:space="preserve">پیدایش 11:28 و هاران قبل از پدرش تارا در سرزمین زادگاهش در اور کلدیس درگذشت.</w:t>
      </w:r>
    </w:p>
    <w:p/>
    <w:p>
      <w:r xmlns:w="http://schemas.openxmlformats.org/wordprocessingml/2006/main">
        <w:t xml:space="preserve">هاران قبل از پدرش تارا در زادگاهش اور کلدیان درگذشت.</w:t>
      </w:r>
    </w:p>
    <w:p/>
    <w:p>
      <w:r xmlns:w="http://schemas.openxmlformats.org/wordprocessingml/2006/main">
        <w:t xml:space="preserve">1. ارزش برکت یک پدر - پیدایش 27:1-4</w:t>
      </w:r>
    </w:p>
    <w:p/>
    <w:p>
      <w:r xmlns:w="http://schemas.openxmlformats.org/wordprocessingml/2006/main">
        <w:t xml:space="preserve">2. زمان بندی خدا کامل است - جامعه 3: 1-8</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پیدایش 48: 15-16 - او یوسف را برکت داد و گفت: خدایی که پدرانم ابراهیم و اسحاق با وفاداری در پیشگاه او راه می رفتند، خدایی که تا به امروز در تمام زندگی من شبان من بوده است، فرشته ای که مرا از هر آسیبی نجات داده است. باشد که او این پسران را برکت دهد. باشد که آنها را به نام من و نام پدرانم ابراهیم و اسحاق خوانده شوند و بر روی زمین بسیار زیاد شوند.</w:t>
      </w:r>
    </w:p>
    <w:p/>
    <w:p>
      <w:r xmlns:w="http://schemas.openxmlformats.org/wordprocessingml/2006/main">
        <w:t xml:space="preserve">پیدایش 11:29 و ابرام و ناحور برای خود زن گرفتند. نام همسر ابرام سارای بود. و نام زن ناهور، میلکاه، دختر هاران، پدر میلکا، و پدر اسکاه.</w:t>
      </w:r>
    </w:p>
    <w:p/>
    <w:p>
      <w:r xmlns:w="http://schemas.openxmlformats.org/wordprocessingml/2006/main">
        <w:t xml:space="preserve">ابرام و ناحور زن گرفتند. مال ابرام سارای و مال ناحور میلکه دختر هاران بود.</w:t>
      </w:r>
    </w:p>
    <w:p/>
    <w:p>
      <w:r xmlns:w="http://schemas.openxmlformats.org/wordprocessingml/2006/main">
        <w:t xml:space="preserve">1. قدرت تعهد و وفاداری در ازدواج</w:t>
      </w:r>
    </w:p>
    <w:p/>
    <w:p>
      <w:r xmlns:w="http://schemas.openxmlformats.org/wordprocessingml/2006/main">
        <w:t xml:space="preserve">2. برکت پیوندهای خانوادگی در ازدواج</w:t>
      </w:r>
    </w:p>
    <w:p/>
    <w:p>
      <w:r xmlns:w="http://schemas.openxmlformats.org/wordprocessingml/2006/main">
        <w:t xml:space="preserve">1. عبرانیان 13:4 - ازدواج باید مورد احترام همه قرار گیرد و بستر ازدواج پاک نگه داشته شود، زیرا خدا زناکار و همه فاسقان را داوری خواهد کرد.</w:t>
      </w:r>
    </w:p>
    <w:p/>
    <w:p>
      <w:r xmlns:w="http://schemas.openxmlformats.org/wordprocessingml/2006/main">
        <w:t xml:space="preserve">2. افسسیان 5: 22-33 - همسران، خود را به شوهران خود تسلیم کنید، همانطور که برای خداوند انجام می دهید. زیرا شوهر سر زن است همانطور که مسیح سر کلیسا است، بدن او، که او نجات دهنده آن است.</w:t>
      </w:r>
    </w:p>
    <w:p/>
    <w:p>
      <w:r xmlns:w="http://schemas.openxmlformats.org/wordprocessingml/2006/main">
        <w:t xml:space="preserve">پیدایش 11:30 اما سارای عقیم بود. او فرزندی نداشت</w:t>
      </w:r>
    </w:p>
    <w:p/>
    <w:p>
      <w:r xmlns:w="http://schemas.openxmlformats.org/wordprocessingml/2006/main">
        <w:t xml:space="preserve">سرای نازا بود و فرزندی نداشت.</w:t>
      </w:r>
    </w:p>
    <w:p/>
    <w:p>
      <w:r xmlns:w="http://schemas.openxmlformats.org/wordprocessingml/2006/main">
        <w:t xml:space="preserve">1. قدرت ایمان در برابر عقیم بودن</w:t>
      </w:r>
    </w:p>
    <w:p/>
    <w:p>
      <w:r xmlns:w="http://schemas.openxmlformats.org/wordprocessingml/2006/main">
        <w:t xml:space="preserve">2. برنامه های خدا: امید در میان مبارزات</w:t>
      </w:r>
    </w:p>
    <w:p/>
    <w:p>
      <w:r xmlns:w="http://schemas.openxmlformats.org/wordprocessingml/2006/main">
        <w:t xml:space="preserve">1. رومیان 4: 17-21</w:t>
      </w:r>
    </w:p>
    <w:p/>
    <w:p>
      <w:r xmlns:w="http://schemas.openxmlformats.org/wordprocessingml/2006/main">
        <w:t xml:space="preserve">2. عبرانیان 11:11-12</w:t>
      </w:r>
    </w:p>
    <w:p/>
    <w:p>
      <w:r xmlns:w="http://schemas.openxmlformats.org/wordprocessingml/2006/main">
        <w:t xml:space="preserve">پیدایش 11:31 و تارا پسر خود ابرام و لوط پسر هاران پسر پسر خود و سارای عروس خود و زن پسرش ابرام را گرفت. و با ایشان از اور کلدانی بیرون آمدند تا به سرزمین کنعان بروند. و به هاران آمدند و در آنجا ساکن شدند.</w:t>
      </w:r>
    </w:p>
    <w:p/>
    <w:p>
      <w:r xmlns:w="http://schemas.openxmlformats.org/wordprocessingml/2006/main">
        <w:t xml:space="preserve">تارا به همراه پسرش ابرام، نوه‌اش لوط و عروسش سارای، اور کلدیان را ترک کردند تا به سرزمین کنعان بروند.</w:t>
      </w:r>
    </w:p>
    <w:p/>
    <w:p>
      <w:r xmlns:w="http://schemas.openxmlformats.org/wordprocessingml/2006/main">
        <w:t xml:space="preserve">1. حرکت به جلو: درس هایی از سفر ایمانی ترح</w:t>
      </w:r>
    </w:p>
    <w:p/>
    <w:p>
      <w:r xmlns:w="http://schemas.openxmlformats.org/wordprocessingml/2006/main">
        <w:t xml:space="preserve">2. غلبه بر ترس: برداشتن قدم های ایمانی با وجود عدم اطمینان</w:t>
      </w:r>
    </w:p>
    <w:p/>
    <w:p>
      <w:r xmlns:w="http://schemas.openxmlformats.org/wordprocessingml/2006/main">
        <w:t xml:space="preserve">1. عبرانیان 11:8 - "با ایمان، ابراهیم هنگامی که فراخوانده شد تا به مکانی که به عنوان میراث خواهد رسید، اطاعت کرد.</w:t>
      </w:r>
    </w:p>
    <w:p/>
    <w:p>
      <w:r xmlns:w="http://schemas.openxmlformats.org/wordprocessingml/2006/main">
        <w:t xml:space="preserve">2. یوشع 1: 9 - "آیا من به شما دستور نداده ام؟ قوی و شجاع باشید، نترسید و هراسان مباشید، زیرا یهوه خدای شما هر جا که بروید با شماست."</w:t>
      </w:r>
    </w:p>
    <w:p/>
    <w:p>
      <w:r xmlns:w="http://schemas.openxmlformats.org/wordprocessingml/2006/main">
        <w:t xml:space="preserve">پیدایش 11:32 و ایام تارا دویست و پنج سال بود و تارا در هاران درگذشت.</w:t>
      </w:r>
    </w:p>
    <w:p/>
    <w:p>
      <w:r xmlns:w="http://schemas.openxmlformats.org/wordprocessingml/2006/main">
        <w:t xml:space="preserve">ترح 205 سال عمر کرد و در هاران از دنیا رفت.</w:t>
      </w:r>
    </w:p>
    <w:p/>
    <w:p>
      <w:r xmlns:w="http://schemas.openxmlformats.org/wordprocessingml/2006/main">
        <w:t xml:space="preserve">1. در مورد زندگی خود و چگونگی به یاد ماندن آن پس از رفتن شما فکر کنید.</w:t>
      </w:r>
    </w:p>
    <w:p/>
    <w:p>
      <w:r xmlns:w="http://schemas.openxmlformats.org/wordprocessingml/2006/main">
        <w:t xml:space="preserve">2. اهمیت ارج نهادن به روابط و استفاده بهینه از زمان خود در اینجا روی زمین.</w:t>
      </w:r>
    </w:p>
    <w:p/>
    <w:p>
      <w:r xmlns:w="http://schemas.openxmlformats.org/wordprocessingml/2006/main">
        <w:t xml:space="preserve">1. جامعه 7: 1-4</w:t>
      </w:r>
    </w:p>
    <w:p/>
    <w:p>
      <w:r xmlns:w="http://schemas.openxmlformats.org/wordprocessingml/2006/main">
        <w:t xml:space="preserve">2. جامعه 12: 1-7</w:t>
      </w:r>
    </w:p>
    <w:p/>
    <w:p>
      <w:r xmlns:w="http://schemas.openxmlformats.org/wordprocessingml/2006/main">
        <w:t xml:space="preserve">پیدایش 12 را می توان در سه پاراگراف به شرح زیر خلاصه کرد و آیات ذکر شده در آن ذکر شده است:</w:t>
      </w:r>
    </w:p>
    <w:p/>
    <w:p>
      <w:r xmlns:w="http://schemas.openxmlformats.org/wordprocessingml/2006/main">
        <w:t xml:space="preserve">بند 1: در پیدایش 12:1-3، خداوند ابرام (که بعداً به نام ابراهیم شناخته شد) را فرا می خواند و به او دستور می دهد که کشور، بستگان و خانه پدرش را ترک کند. خدا وعده می دهد که ابرام را به قوم بزرگی تبدیل کند، او را برکت دهد، نام او را بزرگ کند، و به وسیله او همه خانواده های زمین را برکت دهد. ابرام فرمان خدا را اطاعت کرد و به همراه همسرش سارای (که بعداً سارا نام گرفت) و برادرزاده‌اش لوط از هاران می‌رود.</w:t>
      </w:r>
    </w:p>
    <w:p/>
    <w:p>
      <w:r xmlns:w="http://schemas.openxmlformats.org/wordprocessingml/2006/main">
        <w:t xml:space="preserve">بند 2: ادامه در پیدایش 12: 4-9، ابرام طبق دستور خدا به سرزمین کنعان سفر می کند. هنگامی که او به آنجا می رسد، خداوند دوباره بر او ظاهر می شود و وعده می دهد که این سرزمین را به فرزندان ابرام خواهد داد. ابرام برای عبادت خداوندی که بر او ظاهر شد، قربانگاهی در شکیم می‌سازد. سپس به سمت بیت‌ئیل حرکت می‌کند و در آنجا قربانگاه دیگری می‌سازد و نام خداوند را می‌خواند.</w:t>
      </w:r>
    </w:p>
    <w:p/>
    <w:p>
      <w:r xmlns:w="http://schemas.openxmlformats.org/wordprocessingml/2006/main">
        <w:t xml:space="preserve">بند 3: در پیدایش 12: 10-20، قحطی در کنعان رخ می دهد که باعث می شود ابرام برای پناهگاه موقت به مصر برود. با نزدیک شدن به مصر، ابرام نگران می شود که چون سارای زیباست، مصری ها او را بکشند تا او را برای خود بگیرند. از این رو از سارای می خواهد که به جای افشای رابطه زناشویی شان، بگوید خواهرش است. همانطور که از ترس ابرام پیش بینی شده بود، فرعون سارای را به دلیل زیبایی او به خانه خود می برد. با این حال، خداوند فرعون و خاندانش را به دلیل این اقدام علیه سارای که در واقع با ابرام ازدواج کرده است، به بلاها مبتلا می کند.</w:t>
      </w:r>
    </w:p>
    <w:p/>
    <w:p>
      <w:r xmlns:w="http://schemas.openxmlformats.org/wordprocessingml/2006/main">
        <w:t xml:space="preserve">به طور خلاصه:</w:t>
      </w:r>
    </w:p>
    <w:p>
      <w:r xmlns:w="http://schemas.openxmlformats.org/wordprocessingml/2006/main">
        <w:t xml:space="preserve">پیدایش 12 ارائه می دهد:</w:t>
      </w:r>
    </w:p>
    <w:p>
      <w:r xmlns:w="http://schemas.openxmlformats.org/wordprocessingml/2006/main">
        <w:t xml:space="preserve">خداوند ابرام را از وطن خود فرا می خواند و وعده می دهد که او را تبدیل به یک ملت بزرگ می کند.</w:t>
      </w:r>
    </w:p>
    <w:p>
      <w:r xmlns:w="http://schemas.openxmlformats.org/wordprocessingml/2006/main">
        <w:t xml:space="preserve">اطاعت ابرام در خروج از حران همراه با سرای و لوط;</w:t>
      </w:r>
    </w:p>
    <w:p>
      <w:r xmlns:w="http://schemas.openxmlformats.org/wordprocessingml/2006/main">
        <w:t xml:space="preserve">سفر ابرام از طریق کنعان که در آن خدا چندین بار ظاهر می شود.</w:t>
      </w:r>
    </w:p>
    <w:p>
      <w:r xmlns:w="http://schemas.openxmlformats.org/wordprocessingml/2006/main">
        <w:t xml:space="preserve">خداوند سرزمین کنعان را به نسل ابرام وعده می دهد.</w:t>
      </w:r>
    </w:p>
    <w:p>
      <w:r xmlns:w="http://schemas.openxmlformats.org/wordprocessingml/2006/main">
        <w:t xml:space="preserve">ابرام در شکیم و بیت‌ئیل مذبح می‌سازد و خدا را پرستش می‌کند.</w:t>
      </w:r>
    </w:p>
    <w:p>
      <w:r xmlns:w="http://schemas.openxmlformats.org/wordprocessingml/2006/main">
        <w:t xml:space="preserve">اقامت موقت آبرام در مصر، ترس او از امنیت سارای و عواقب آن.</w:t>
      </w:r>
    </w:p>
    <w:p/>
    <w:p>
      <w:r xmlns:w="http://schemas.openxmlformats.org/wordprocessingml/2006/main">
        <w:t xml:space="preserve">این فصل نقطه عطف مهمی در روایت کتاب مقدس است زیرا خدا عهد خود را با ابرام آغاز می کند. ایمان و اطاعت ابرام در پاسخ به دعوت خدا را برجسته می کند. وعده‌هایی که به ابرام داده شد، پیش‌بینی استقرار آینده اسرائیل به‌عنوان یک ملت است و در نهایت به تحقق نقشه نجات‌بخش خدا برای همه خانواده‌های روی زمین از طریق عیسی مسیح، که از نسل ابراهیم خواهد بود، اشاره دارد.</w:t>
      </w:r>
    </w:p>
    <w:p/>
    <w:p>
      <w:r xmlns:w="http://schemas.openxmlformats.org/wordprocessingml/2006/main">
        <w:t xml:space="preserve">پیدایش 12:1 خداوند به ابرام گفته بود: «از سرزمین خود و از اقوام و خاندان پدرت به سرزمینی که به تو نشان خواهم داد برو.</w:t>
      </w:r>
    </w:p>
    <w:p/>
    <w:p>
      <w:r xmlns:w="http://schemas.openxmlformats.org/wordprocessingml/2006/main">
        <w:t xml:space="preserve">خداوند به ابرام می گوید که وطن خود را ترک کند و به سرزمین جدیدی برود که خداوند به او نشان خواهد داد.</w:t>
      </w:r>
    </w:p>
    <w:p/>
    <w:p>
      <w:r xmlns:w="http://schemas.openxmlformats.org/wordprocessingml/2006/main">
        <w:t xml:space="preserve">1. "به جایی برو که خدا تو را هدایت می کند"</w:t>
      </w:r>
    </w:p>
    <w:p/>
    <w:p>
      <w:r xmlns:w="http://schemas.openxmlformats.org/wordprocessingml/2006/main">
        <w:t xml:space="preserve">2. «دعوت خدا را اطاعت کنید»</w:t>
      </w:r>
    </w:p>
    <w:p/>
    <w:p>
      <w:r xmlns:w="http://schemas.openxmlformats.org/wordprocessingml/2006/main">
        <w:t xml:space="preserve">1. ارمیا 29:11 - "زیرا من می دانم که نقشه هایی که برای شما دارم، خداوند می گوید، برنامه هایی برای سعادت شما و نه آسیب رساندن به شما، برنامه ریزی برای دادن امید و آینده به شما."</w:t>
      </w:r>
    </w:p>
    <w:p/>
    <w:p>
      <w:r xmlns:w="http://schemas.openxmlformats.org/wordprocessingml/2006/main">
        <w:t xml:space="preserve">2. اشعیا 43: 18-19 - چیزهای قبلی را فراموش کنید. به گذشته نپرداز ببین من دارم یه کار جدید می کنم! اکنون بهار می آید. آیا شما آن را درک نمی کنید؟ در بیابان راهی می سازم و در بیابان نهرها.</w:t>
      </w:r>
    </w:p>
    <w:p/>
    <w:p>
      <w:r xmlns:w="http://schemas.openxmlformats.org/wordprocessingml/2006/main">
        <w:t xml:space="preserve">پیدایش 12:2 و از تو قومی بزرگ خواهم ساخت و تو را برکت خواهم داد و نام تو را بزرگ خواهم ساخت. و تو نعمتی خواهی بود:</w:t>
      </w:r>
    </w:p>
    <w:p/>
    <w:p>
      <w:r xmlns:w="http://schemas.openxmlformats.org/wordprocessingml/2006/main">
        <w:t xml:space="preserve">خداوند به ابراهیم وعده عظمت و برکت داد.</w:t>
      </w:r>
    </w:p>
    <w:p/>
    <w:p>
      <w:r xmlns:w="http://schemas.openxmlformats.org/wordprocessingml/2006/main">
        <w:t xml:space="preserve">1. وعده ها و برکات خداوند به ابراهیم</w:t>
      </w:r>
    </w:p>
    <w:p/>
    <w:p>
      <w:r xmlns:w="http://schemas.openxmlformats.org/wordprocessingml/2006/main">
        <w:t xml:space="preserve">2. قدرت ایمان به وعده های خدا</w:t>
      </w:r>
    </w:p>
    <w:p/>
    <w:p>
      <w:r xmlns:w="http://schemas.openxmlformats.org/wordprocessingml/2006/main">
        <w:t xml:space="preserve">1. غلاطیان 3: 8-9 - "و کتاب مقدس چون پیش بینی کرد که خدا غیریهودیان را با ایمان عادل شمرده، انجیل را از قبل به ابراهیم موعظه کرد و گفت: "تمام امت ها در تو برکت خواهند یافت. پس کسانی که ایمان دارند. همراه با ابراهیم، مرد با ایمان، برکت دارند.</w:t>
      </w:r>
    </w:p>
    <w:p/>
    <w:p>
      <w:r xmlns:w="http://schemas.openxmlformats.org/wordprocessingml/2006/main">
        <w:t xml:space="preserve">2. رومیان 4: 13-16 - زیرا وعده به ابراهیم و فرزندان او مبنی بر اینکه او وارث جهان خواهد بود، از طریق شریعت نبود، بلکه از طریق عدالت ایمان بود. زیرا اگر پیروان قانون باشند که وارث شوند، ایمان باطل و قول باطل است. زیرا شریعت غضب می‌آورد، اما جایی که شریعت نباشد تجاوز نیست. به همین دلیل است که این به ایمان بستگی دارد، تا وعده بر فیض باشد و برای همه فرزندان او نه تنها برای پیروان شریعت، بلکه برای کسی که در ایمان ابراهیم، که پدر ماست، نیز مشارکت داشته باشد، تضمین شود. همه</w:t>
      </w:r>
    </w:p>
    <w:p/>
    <w:p>
      <w:r xmlns:w="http://schemas.openxmlformats.org/wordprocessingml/2006/main">
        <w:t xml:space="preserve">پیدایش 12:3 و برکت دهندگان تو را برکت دهند و هر که تو را لعنت کند لعنت خواهم کرد و در تو جمیع خانواده های زمین برکت خواهند یافت.</w:t>
      </w:r>
    </w:p>
    <w:p/>
    <w:p>
      <w:r xmlns:w="http://schemas.openxmlformats.org/wordprocessingml/2006/main">
        <w:t xml:space="preserve">خدا برکت دهندگان ابرام را برکت خواهد داد و کسانی را که او را نفرین می کنند، لعنت خواهد کرد. همه خانواده های زمین از طریق ابرام برکت خواهند یافت.</w:t>
      </w:r>
    </w:p>
    <w:p/>
    <w:p>
      <w:r xmlns:w="http://schemas.openxmlformats.org/wordprocessingml/2006/main">
        <w:t xml:space="preserve">1. نعمت اطاعت: یاد گرفتن برکت خداوند</w:t>
      </w:r>
    </w:p>
    <w:p/>
    <w:p>
      <w:r xmlns:w="http://schemas.openxmlformats.org/wordprocessingml/2006/main">
        <w:t xml:space="preserve">2. نعمت ایمان: دیدن نعمت خدا در زندگی شما</w:t>
      </w:r>
    </w:p>
    <w:p/>
    <w:p>
      <w:r xmlns:w="http://schemas.openxmlformats.org/wordprocessingml/2006/main">
        <w:t xml:space="preserve">1. یعقوب 1:25 - اما هر که به قانون کامل آزادی نگاه کند و در آن ادامه دهد، زیرا شنونده فراموشکار نیست، بلکه انجام دهنده کار است، این مرد در عمل خود برکت خواهد یافت.</w:t>
      </w:r>
    </w:p>
    <w:p/>
    <w:p>
      <w:r xmlns:w="http://schemas.openxmlformats.org/wordprocessingml/2006/main">
        <w:t xml:space="preserve">2. رومیان 4: 13-17 - زیرا وعده این که او وارث جهان باشد به ابراهیم یا نسل او از طریق شریعت نبود، بلکه از طریق عدالت ایمان بود.</w:t>
      </w:r>
    </w:p>
    <w:p/>
    <w:p>
      <w:r xmlns:w="http://schemas.openxmlformats.org/wordprocessingml/2006/main">
        <w:t xml:space="preserve">پیدایش 12:4 پس ابرام همانطور که خداوند به او گفته بود رفت. و لوط با او رفت و ابرام هفتاد و پنج ساله بود که از هاران خارج شد.</w:t>
      </w:r>
    </w:p>
    <w:p/>
    <w:p>
      <w:r xmlns:w="http://schemas.openxmlformats.org/wordprocessingml/2006/main">
        <w:t xml:space="preserve">ابرام از خداوند اطاعت کرد و در سن هفتاد و پنج سالگی با برادرزاده خود لوط از هاران رفت.</w:t>
      </w:r>
    </w:p>
    <w:p/>
    <w:p>
      <w:r xmlns:w="http://schemas.openxmlformats.org/wordprocessingml/2006/main">
        <w:t xml:space="preserve">1. اطاعت از خداوند در همه چیز پاداش دارد.</w:t>
      </w:r>
    </w:p>
    <w:p/>
    <w:p>
      <w:r xmlns:w="http://schemas.openxmlformats.org/wordprocessingml/2006/main">
        <w:t xml:space="preserve">2. زندگی با ایمان و توکل به خدا می تواند ما را به مکان های غیرمنتظره ای برساند.</w:t>
      </w:r>
    </w:p>
    <w:p/>
    <w:p>
      <w:r xmlns:w="http://schemas.openxmlformats.org/wordprocessingml/2006/main">
        <w:t xml:space="preserve">1. یوشع 24:15 - "و اگر برای شما بد می آید که خداوند را عبادت کنید، امروز خود را انتخاب کنید که چه کسی را عبادت خواهید کرد، چه خدایانی که پدران شما در آن سوی طوفان بودند، چه خدایان سیل. اموریان که در سرزمین آنها ساکن هستید، اما من و خانه من خداوند را خدمت خواهیم کرد.»</w:t>
      </w:r>
    </w:p>
    <w:p/>
    <w:p>
      <w:r xmlns:w="http://schemas.openxmlformats.org/wordprocessingml/2006/main">
        <w:t xml:space="preserve">2. اشعیا 1:19 - "اگر مایل باشید و اطاعت کنید، خوب زمین را بخورید."</w:t>
      </w:r>
    </w:p>
    <w:p/>
    <w:p>
      <w:r xmlns:w="http://schemas.openxmlformats.org/wordprocessingml/2006/main">
        <w:t xml:space="preserve">پیدایش 12:5 و ابرام همسر خود سارای و پسر برادرش لوط و همه اموالشان را که جمع کرده بودند و جانهایی را که در هاران به دست آورده بودند، گرفت. و آنها بیرون رفتند تا به سرزمین کنعان بروند. و به سرزمین کنعان آمدند.</w:t>
      </w:r>
    </w:p>
    <w:p/>
    <w:p>
      <w:r xmlns:w="http://schemas.openxmlformats.org/wordprocessingml/2006/main">
        <w:t xml:space="preserve">ابرام و سارای به همراه لوط و اموالشان از هاران خارج شدند تا وارد سرزمین کنعان شوند.</w:t>
      </w:r>
    </w:p>
    <w:p/>
    <w:p>
      <w:r xmlns:w="http://schemas.openxmlformats.org/wordprocessingml/2006/main">
        <w:t xml:space="preserve">1: خدا از ما می خواهد که به اندازه کافی به او اعتماد کنیم تا منطقه آسایش خود را ترک کنیم و او را به سمت ناشناخته ها دنبال کنیم.</w:t>
      </w:r>
    </w:p>
    <w:p/>
    <w:p>
      <w:r xmlns:w="http://schemas.openxmlformats.org/wordprocessingml/2006/main">
        <w:t xml:space="preserve">2: قدرت به جا گذاشتن یک میراث با ترک منطقه آسایش و اعتماد به خدا برای رهبری شروع می شود.</w:t>
      </w:r>
    </w:p>
    <w:p/>
    <w:p>
      <w:r xmlns:w="http://schemas.openxmlformats.org/wordprocessingml/2006/main">
        <w:t xml:space="preserve">1: یوشع 1:9 - آیا من به شما دستور نداده ام؟ قوی و شجاع باشید. نترس؛ ناامید مباش، زیرا یهوه خدایت هر جا که بروی با تو خواهد بود.</w:t>
      </w:r>
    </w:p>
    <w:p/>
    <w:p>
      <w:r xmlns:w="http://schemas.openxmlformats.org/wordprocessingml/2006/main">
        <w:t xml:space="preserve">2: عبرانیان 11: 8-10 - با ایمان، ابراهیم، هنگامی که برای رفتن به مکانی که بعداً به عنوان میراث خود دریافت می کرد، فراخوانده شد، اطاعت کرد و رفت، حتی اگر نمی دانست به کجا می رود.</w:t>
      </w:r>
    </w:p>
    <w:p/>
    <w:p>
      <w:r xmlns:w="http://schemas.openxmlformats.org/wordprocessingml/2006/main">
        <w:t xml:space="preserve">پیدایش 12:6 و ابرام از زمین گذشت تا به محل سیخم، به دشت موره رسید. و کنعانیان در آن زمان در زمین بودند.</w:t>
      </w:r>
    </w:p>
    <w:p/>
    <w:p>
      <w:r xmlns:w="http://schemas.openxmlformats.org/wordprocessingml/2006/main">
        <w:t xml:space="preserve">ابرام به سرزمین کنعان سفر می کند و با قوم کنعانی روبرو می شود.</w:t>
      </w:r>
    </w:p>
    <w:p/>
    <w:p>
      <w:r xmlns:w="http://schemas.openxmlformats.org/wordprocessingml/2006/main">
        <w:t xml:space="preserve">1. دعوت ابرام: اطاعت از دستورات خدا با وجود مشکلات</w:t>
      </w:r>
    </w:p>
    <w:p/>
    <w:p>
      <w:r xmlns:w="http://schemas.openxmlformats.org/wordprocessingml/2006/main">
        <w:t xml:space="preserve">2. ایمان ابرام: اعتماد به وعده های خدا با وجود عدم اطمینان</w:t>
      </w:r>
    </w:p>
    <w:p/>
    <w:p>
      <w:r xmlns:w="http://schemas.openxmlformats.org/wordprocessingml/2006/main">
        <w:t xml:space="preserve">1. عبری 11: 8-12 - "با ایمان، ابراهیم هنگامی که فراخوانده شد تا به مکانی که به عنوان میراث خواهد رسید، اطاعت کرد. و او بیرون رفت، بدون آنکه بداند به کجا می رود. با ایمان در آنجا ساکن شد. سرزمین موعود مانند سرزمینی بیگانه و با اسحاق و یعقوب که وارثان همان وعده با او در خیمه ها ساکن بودند، زیرا او منتظر شهری بود که پایه دارد و سازنده و سازنده آن خداست. برای بچه دار شدن، و وقتی از سنش گذشته بود، فرزندی به دنیا آورد، زیرا او را که وعده داده بود وفادار می دانست.</w:t>
      </w:r>
    </w:p>
    <w:p/>
    <w:p>
      <w:r xmlns:w="http://schemas.openxmlformats.org/wordprocessingml/2006/main">
        <w:t xml:space="preserve">2. رومیان 4: 18-21 - "کسی که بر خلاف امید، به امید ایمان آورد، به طوری که پدر امت های بسیار شد، مطابق آنچه گفته شد، فرزندان شما نیز چنین خواهند بود. و از نظر ایمان ضعیف نبود، بدن خود را که قبلا مرده بود (از آنجایی که حدود صد سال داشت) و مرده رحم سارا را ندانست. او در وعده خدا از طریق بی ایمانی تزلزل نکرد، بلکه در ایمان تقویت شد و خدا را جلال بخشید. و کاملاً متقاعد شده بود که آنچه را که وعده داده بود نیز قادر به انجام آن است.</w:t>
      </w:r>
    </w:p>
    <w:p/>
    <w:p>
      <w:r xmlns:w="http://schemas.openxmlformats.org/wordprocessingml/2006/main">
        <w:t xml:space="preserve">پیدایش 12:7 خداوند بر ابرام ظاهر شد و گفت: «این زمین را به نسل تو خواهم داد و در آنجا قربانگاهی برای خداوند که بر او ظاهر شد بنا کرد.</w:t>
      </w:r>
    </w:p>
    <w:p/>
    <w:p>
      <w:r xmlns:w="http://schemas.openxmlformats.org/wordprocessingml/2006/main">
        <w:t xml:space="preserve">خداوند به ابرام وعده سرزمین کنعان را داده بود و در عوض برای او قربانگاهی ساخت.</w:t>
      </w:r>
    </w:p>
    <w:p/>
    <w:p>
      <w:r xmlns:w="http://schemas.openxmlformats.org/wordprocessingml/2006/main">
        <w:t xml:space="preserve">1. وعده های خدا - نحوه دریافت و پاسخ</w:t>
      </w:r>
    </w:p>
    <w:p/>
    <w:p>
      <w:r xmlns:w="http://schemas.openxmlformats.org/wordprocessingml/2006/main">
        <w:t xml:space="preserve">2. قدرت یک زندگی اختصاصی</w:t>
      </w:r>
    </w:p>
    <w:p/>
    <w:p>
      <w:r xmlns:w="http://schemas.openxmlformats.org/wordprocessingml/2006/main">
        <w:t xml:space="preserve">1. یوحنا 14:23 اگر کسی مرا دوست داشته باشد، به قول من نگاه خواهد داشت و پدرم او را دوست خواهد داشت و ما نزد او خواهیم آمد و با او خانه خواهیم داشت.</w:t>
      </w:r>
    </w:p>
    <w:p/>
    <w:p>
      <w:r xmlns:w="http://schemas.openxmlformats.org/wordprocessingml/2006/main">
        <w:t xml:space="preserve">2. رومیان 4: 20-21 هیچ بی ایمانی او را در مورد وعده خدا دچار تزلزل نکرد، اما با جلال خدا در ایمانش قوی شد، و کاملاً متقاعد شد که خدا قادر است آنچه را که وعده داده بود انجام دهد.</w:t>
      </w:r>
    </w:p>
    <w:p/>
    <w:p>
      <w:r xmlns:w="http://schemas.openxmlformats.org/wordprocessingml/2006/main">
        <w:t xml:space="preserve">پیدایش 12:8 و از آنجا به کوهی در شرق بیت‌ئیل رفت و خیمه زد که بیت‌ئیل در مغرب و حی در شرق بود و در آنجا مذبحی برای خداوند بنا کرد و نام را خواند. از خداوند.</w:t>
      </w:r>
    </w:p>
    <w:p/>
    <w:p>
      <w:r xmlns:w="http://schemas.openxmlformats.org/wordprocessingml/2006/main">
        <w:t xml:space="preserve">ابرام از حران به بیت‌ئیل که در سمت شرق کوه قرار داشت، رفت. او خیمه خود را در آنجا برپا کرد، در سمت غرب رو به بیت‌ئیل و در سمت شرق به هی. سپس قربانگاهی ساخت و نام خداوند را خواند.</w:t>
      </w:r>
    </w:p>
    <w:p/>
    <w:p>
      <w:r xmlns:w="http://schemas.openxmlformats.org/wordprocessingml/2006/main">
        <w:t xml:space="preserve">1. برکات اطاعت: سفر ایمانی ابرام.</w:t>
      </w:r>
    </w:p>
    <w:p/>
    <w:p>
      <w:r xmlns:w="http://schemas.openxmlformats.org/wordprocessingml/2006/main">
        <w:t xml:space="preserve">2. وفاداری خدا در زمان مبارزات: سفر امید ابرام.</w:t>
      </w:r>
    </w:p>
    <w:p/>
    <w:p>
      <w:r xmlns:w="http://schemas.openxmlformats.org/wordprocessingml/2006/main">
        <w:t xml:space="preserve">1. رومیان 4: 3-4 زیرا کتاب مقدس چه می گوید؟ ابراهیم به خدا ایمان آورد و برای او عدالت شمرده شد. 4 حال برای کسی که کار می‌کند، مزد او هدیه محسوب نمی‌شود، بلکه حق او محسوب می‌شود.</w:t>
      </w:r>
    </w:p>
    <w:p/>
    <w:p>
      <w:r xmlns:w="http://schemas.openxmlformats.org/wordprocessingml/2006/main">
        <w:t xml:space="preserve">2. عبرانیان 11: 8-10 با ایمان، ابراهیم هنگامی که فراخوانده شد تا به مکانی که به عنوان میراث می‌برد، برود، اطاعت کرد. و او بیرون رفت و نمی دانست کجا می رود. 9 با ایمان در سرزمین موعود مانند سرزمین بیگانه ساکن شد و با اسحاق و یعقوب که وارثان همان وعده با او بودند در خیمه‌ها ساکن شد. 10 زیرا او منتظر شهری بود که پایه دارد و سازنده و سازنده آن خداست.</w:t>
      </w:r>
    </w:p>
    <w:p/>
    <w:p>
      <w:r xmlns:w="http://schemas.openxmlformats.org/wordprocessingml/2006/main">
        <w:t xml:space="preserve">پیدایش 12:9 و ابرام حرکت کرد و همچنان به سمت جنوب پیش رفت.</w:t>
      </w:r>
    </w:p>
    <w:p/>
    <w:p>
      <w:r xmlns:w="http://schemas.openxmlformats.org/wordprocessingml/2006/main">
        <w:t xml:space="preserve">ابرام خانه خود را ترک کرد و به جنوب رفت.</w:t>
      </w:r>
    </w:p>
    <w:p/>
    <w:p>
      <w:r xmlns:w="http://schemas.openxmlformats.org/wordprocessingml/2006/main">
        <w:t xml:space="preserve">1. دعوت به اطاعت: پاسخ ابرام به دستورات خداوند.</w:t>
      </w:r>
    </w:p>
    <w:p/>
    <w:p>
      <w:r xmlns:w="http://schemas.openxmlformats.org/wordprocessingml/2006/main">
        <w:t xml:space="preserve">2. دعوت به ایمان: رفتن به جایی که خدا هدایت می کند.</w:t>
      </w:r>
    </w:p>
    <w:p/>
    <w:p>
      <w:r xmlns:w="http://schemas.openxmlformats.org/wordprocessingml/2006/main">
        <w:t xml:space="preserve">1. یوشع 24:15، "اما من و خانه ام، خداوند را خدمت خواهیم کرد."</w:t>
      </w:r>
    </w:p>
    <w:p/>
    <w:p>
      <w:r xmlns:w="http://schemas.openxmlformats.org/wordprocessingml/2006/main">
        <w:t xml:space="preserve">2. عبرانیان 11: 8، "با ایمان، ابراهیم هنگامی که فراخوانده شد تا به مکانی که به عنوان میراث خواهد بود برود، اطاعت کرد.</w:t>
      </w:r>
    </w:p>
    <w:p/>
    <w:p>
      <w:r xmlns:w="http://schemas.openxmlformats.org/wordprocessingml/2006/main">
        <w:t xml:space="preserve">پیدایش 12:10 و قحطی در زمین بود. و ابرام به مصر فرود آمد تا در آنجا ساکن شود. زیرا قحطی در زمین شدید بود.</w:t>
      </w:r>
    </w:p>
    <w:p/>
    <w:p>
      <w:r xmlns:w="http://schemas.openxmlformats.org/wordprocessingml/2006/main">
        <w:t xml:space="preserve">ابرام به دلیل قحطی شدید در این سرزمین به مصر رفت.</w:t>
      </w:r>
    </w:p>
    <w:p/>
    <w:p>
      <w:r xmlns:w="http://schemas.openxmlformats.org/wordprocessingml/2006/main">
        <w:t xml:space="preserve">1. قوت ایمان در برابر ناملایمات</w:t>
      </w:r>
    </w:p>
    <w:p/>
    <w:p>
      <w:r xmlns:w="http://schemas.openxmlformats.org/wordprocessingml/2006/main">
        <w:t xml:space="preserve">2. رزق خداوند در زمان نیاز</w:t>
      </w:r>
    </w:p>
    <w:p/>
    <w:p>
      <w:r xmlns:w="http://schemas.openxmlformats.org/wordprocessingml/2006/main">
        <w:t xml:space="preserve">1. عبرانیان 11:8 - با ایمان، ابراهیم هنگامی که فراخوانده شد تا به مکانی که به عنوان میراث می‌برد، برود، اطاعت کرد. و او بیرون رفت و نمی دانست کجا می رود.</w:t>
      </w:r>
    </w:p>
    <w:p/>
    <w:p>
      <w:r xmlns:w="http://schemas.openxmlformats.org/wordprocessingml/2006/main">
        <w:t xml:space="preserve">2. یعقوب 2:23 - و کتاب مقدس که می گوید، ابراهیم به خدا ایمان آورد و برای او عدالت شمرده شد، تحقق یافت.</w:t>
      </w:r>
    </w:p>
    <w:p/>
    <w:p>
      <w:r xmlns:w="http://schemas.openxmlformats.org/wordprocessingml/2006/main">
        <w:t xml:space="preserve">پیدایش 12:11 و هنگامی که برای ورود به مصر نزدیک شد، به همسرش سارای گفت: «اینک، من می‌دانم که تو زنی زیبا هستی.</w:t>
      </w:r>
    </w:p>
    <w:p/>
    <w:p>
      <w:r xmlns:w="http://schemas.openxmlformats.org/wordprocessingml/2006/main">
        <w:t xml:space="preserve">ابراهیم و سارای در حال ورود به مصر بودند و ابراهیم متوجه شد که سرای زن زیبایی است.</w:t>
      </w:r>
    </w:p>
    <w:p/>
    <w:p>
      <w:r xmlns:w="http://schemas.openxmlformats.org/wordprocessingml/2006/main">
        <w:t xml:space="preserve">1. وفاداری خدا در زمان وسوسه</w:t>
      </w:r>
    </w:p>
    <w:p/>
    <w:p>
      <w:r xmlns:w="http://schemas.openxmlformats.org/wordprocessingml/2006/main">
        <w:t xml:space="preserve">2. زیبایی اطاعت از اراده خدا</w:t>
      </w:r>
    </w:p>
    <w:p/>
    <w:p>
      <w:r xmlns:w="http://schemas.openxmlformats.org/wordprocessingml/2006/main">
        <w:t xml:space="preserve">1. متی 4: 1-11 وسوسه عیسی در بیابان</w:t>
      </w:r>
    </w:p>
    <w:p/>
    <w:p>
      <w:r xmlns:w="http://schemas.openxmlformats.org/wordprocessingml/2006/main">
        <w:t xml:space="preserve">2. اول قرنتیان 10:13 خدا راهی برای فرار از وسوسه فراهم می کند.</w:t>
      </w:r>
    </w:p>
    <w:p/>
    <w:p>
      <w:r xmlns:w="http://schemas.openxmlformats.org/wordprocessingml/2006/main">
        <w:t xml:space="preserve">پیدایش 12:12 پس هنگامی که مصریان تو را ببینند خواهند گفت: این زن اوست و مرا خواهند کشت، اما تو را زنده خواهند داشت.</w:t>
      </w:r>
    </w:p>
    <w:p/>
    <w:p>
      <w:r xmlns:w="http://schemas.openxmlformats.org/wordprocessingml/2006/main">
        <w:t xml:space="preserve">ابرام به دلیل رابطه با سرای در مصر با خطر بزرگی مواجه شد.</w:t>
      </w:r>
    </w:p>
    <w:p/>
    <w:p>
      <w:r xmlns:w="http://schemas.openxmlformats.org/wordprocessingml/2006/main">
        <w:t xml:space="preserve">1: خداوند ما را از خطرات محافظت می کند حتی اگر اشتباه کنیم.</w:t>
      </w:r>
    </w:p>
    <w:p/>
    <w:p>
      <w:r xmlns:w="http://schemas.openxmlformats.org/wordprocessingml/2006/main">
        <w:t xml:space="preserve">2: به خدا توکل کنید حتی زمانی که نتیجه آن نامشخص است.</w:t>
      </w:r>
    </w:p>
    <w:p/>
    <w:p>
      <w:r xmlns:w="http://schemas.openxmlformats.org/wordprocessingml/2006/main">
        <w:t xml:space="preserve">1: مزمور 91: 1-2 "کسی که در پناه حق تعالی ساکن است، در سایه قادر مطلق خواهد ماند. من به خداوند خواهم گفت: پناه و قلعه من، خدای من که به او اعتماد دارم.</w:t>
      </w:r>
    </w:p>
    <w:p/>
    <w:p>
      <w:r xmlns:w="http://schemas.openxmlformats.org/wordprocessingml/2006/main">
        <w:t xml:space="preserve">2: دانیال 3: 16-18 "شدراک، میشاک و عابدنغو در پاسخ به پادشاه گفتند: ای نبوکدنصر، ما نیازی به پاسخگویی به تو در این مورد نداریم. اگر چنین باشد، خدای ما که او را خدمت می کنیم می تواند نجات دهد. ما را از تنور آتشین سوزان، ای پادشاه، ما را از دست تو خواهد رهانید، اما اگر نه، ای پادشاه، تو بدانی که ما خدایان تو را خدمت نخواهیم کرد و مجسمه طلایی را که برپا کرده ای نخواهیم پرستید. .</w:t>
      </w:r>
    </w:p>
    <w:p/>
    <w:p>
      <w:r xmlns:w="http://schemas.openxmlformats.org/wordprocessingml/2006/main">
        <w:t xml:space="preserve">پیدایش 12:13 بگو، تو خواهر من هستی تا به خاطر تو برای من خوب باشد. و جان من به خاطر تو زنده خواهد شد.</w:t>
      </w:r>
    </w:p>
    <w:p/>
    <w:p>
      <w:r xmlns:w="http://schemas.openxmlformats.org/wordprocessingml/2006/main">
        <w:t xml:space="preserve">ابرام ایمان و اطاعت خود را از خدا با اعتماد به او و تکیه بر وعده های او حتی زمانی که دشوار بود نشان داد.</w:t>
      </w:r>
    </w:p>
    <w:p/>
    <w:p>
      <w:r xmlns:w="http://schemas.openxmlformats.org/wordprocessingml/2006/main">
        <w:t xml:space="preserve">1. زندگی با ایمان: اعتماد به وعده های خدا علیرغم شرایط</w:t>
      </w:r>
    </w:p>
    <w:p/>
    <w:p>
      <w:r xmlns:w="http://schemas.openxmlformats.org/wordprocessingml/2006/main">
        <w:t xml:space="preserve">2. اطاعت از خدا: اقدام با وجود دشواری</w:t>
      </w:r>
    </w:p>
    <w:p/>
    <w:p>
      <w:r xmlns:w="http://schemas.openxmlformats.org/wordprocessingml/2006/main">
        <w:t xml:space="preserve">1. متی 6:33-34 - "اما ابتدا پادشاهی و عدالت او را بجویید و همه اینها به شما نیز داده خواهد شد. پس نگران فردا نباشید، زیرا فردا نگران خود خواهد بود. هر روز به اندازه کافی دردسر دارد. از خود."</w:t>
      </w:r>
    </w:p>
    <w:p/>
    <w:p>
      <w:r xmlns:w="http://schemas.openxmlformats.org/wordprocessingml/2006/main">
        <w:t xml:space="preserve">2. عبرانیان 11:1-2 - "اکنون ایمان عبارت است از اطمینان به آنچه به آن امید داریم و اطمینان در مورد آنچه نمی بینیم.</w:t>
      </w:r>
    </w:p>
    <w:p/>
    <w:p>
      <w:r xmlns:w="http://schemas.openxmlformats.org/wordprocessingml/2006/main">
        <w:t xml:space="preserve">پیدایش 12:14 و چنین واقع شد که وقتی ابرام به مصر آمد، مصریان زن را دیدند که بسیار زیبا بود.</w:t>
      </w:r>
    </w:p>
    <w:p/>
    <w:p>
      <w:r xmlns:w="http://schemas.openxmlformats.org/wordprocessingml/2006/main">
        <w:t xml:space="preserve">ابرام و همسرش سرای به مصر سفر کردند و مصریان از زیبایی او گرفتار شدند.</w:t>
      </w:r>
    </w:p>
    <w:p/>
    <w:p>
      <w:r xmlns:w="http://schemas.openxmlformats.org/wordprocessingml/2006/main">
        <w:t xml:space="preserve">1. شناخت نعمت های خداوند در زندگی و نحوه استفاده صحیح از آن.</w:t>
      </w:r>
    </w:p>
    <w:p/>
    <w:p>
      <w:r xmlns:w="http://schemas.openxmlformats.org/wordprocessingml/2006/main">
        <w:t xml:space="preserve">2. درک اهمیت حفظ قلب خود از وسوسه.</w:t>
      </w:r>
    </w:p>
    <w:p/>
    <w:p>
      <w:r xmlns:w="http://schemas.openxmlformats.org/wordprocessingml/2006/main">
        <w:t xml:space="preserve">1. امثال 4:23 - قلب خود را با هوشیاری کامل حفظ کنید، زیرا چشمه های حیات از آن جاری می شود.</w:t>
      </w:r>
    </w:p>
    <w:p/>
    <w:p>
      <w:r xmlns:w="http://schemas.openxmlformats.org/wordprocessingml/2006/main">
        <w:t xml:space="preserve">2. متی 6:21 - زیرا جایی که گنج شماست، قلب شما نیز آنجا خواهد بود.</w:t>
      </w:r>
    </w:p>
    <w:p/>
    <w:p>
      <w:r xmlns:w="http://schemas.openxmlformats.org/wordprocessingml/2006/main">
        <w:t xml:space="preserve">پیدایش 12:15 امیران فرعون نیز او را دیدند و او را در حضور فرعون تعریف کردند و آن زن را به خانه فرعون بردند.</w:t>
      </w:r>
    </w:p>
    <w:p/>
    <w:p>
      <w:r xmlns:w="http://schemas.openxmlformats.org/wordprocessingml/2006/main">
        <w:t xml:space="preserve">هنگامی که ابراهیم و همسرش به خانه فرعون پذیرفته شدند، وفاداری ابراهیم پاداش گرفت.</w:t>
      </w:r>
    </w:p>
    <w:p/>
    <w:p>
      <w:r xmlns:w="http://schemas.openxmlformats.org/wordprocessingml/2006/main">
        <w:t xml:space="preserve">1. خداوند به کسانی که به او وفادار می مانند پاداش می دهد.</w:t>
      </w:r>
    </w:p>
    <w:p/>
    <w:p>
      <w:r xmlns:w="http://schemas.openxmlformats.org/wordprocessingml/2006/main">
        <w:t xml:space="preserve">2. وفاداری فضیلتی گرانبهاست که پاداش های بزرگی را به همراه خواهد داشت.</w:t>
      </w:r>
    </w:p>
    <w:p/>
    <w:p>
      <w:r xmlns:w="http://schemas.openxmlformats.org/wordprocessingml/2006/main">
        <w:t xml:space="preserve">1. عبرانیان 11:17-19 - با ایمان، ابراهیم، هنگامی که مورد آزمایش قرار گرفت، اسحاق را قربانی کرد، و کسی که وعده ها را دریافت کرده بود، تنها پسر خود را تقدیم کرد، که در مورد او گفته شد: از طریق اسحاق شما را خواهید دید. فرزندان نامگذاری شود. او در نظر داشت که خدا حتی قادر است او را از مردگان زنده کند، و به بیان مجازی، او را پس گرفت.</w:t>
      </w:r>
    </w:p>
    <w:p/>
    <w:p>
      <w:r xmlns:w="http://schemas.openxmlformats.org/wordprocessingml/2006/main">
        <w:t xml:space="preserve">2. یعقوب 2:23-24 - و کتاب مقدس که می گوید، ابراهیم به خدا ایمان آورد و برای او عدالت شمرده شد و دوست خدا خوانده شد، به پایان رسید. می بینید که انسان با اعمال عادل می شود و نه تنها با ایمان.</w:t>
      </w:r>
    </w:p>
    <w:p/>
    <w:p>
      <w:r xmlns:w="http://schemas.openxmlformats.org/wordprocessingml/2006/main">
        <w:t xml:space="preserve">پیدایش 12:16 و او ابرام را به خاطر او التماس کرد و او گوسفند و گاو و الاغ و غلام و کنیز و زن الاغ و شتر داشت.</w:t>
      </w:r>
    </w:p>
    <w:p/>
    <w:p>
      <w:r xmlns:w="http://schemas.openxmlformats.org/wordprocessingml/2006/main">
        <w:t xml:space="preserve">ابرام مورد برکت خداوند قرار گرفت و در عوض با او خوب رفتار کرد.</w:t>
      </w:r>
    </w:p>
    <w:p/>
    <w:p>
      <w:r xmlns:w="http://schemas.openxmlformats.org/wordprocessingml/2006/main">
        <w:t xml:space="preserve">1: وقتی به دیگران مهربانی می کنیم مورد برکت خداوند قرار می گیریم.</w:t>
      </w:r>
    </w:p>
    <w:p/>
    <w:p>
      <w:r xmlns:w="http://schemas.openxmlformats.org/wordprocessingml/2006/main">
        <w:t xml:space="preserve">2: خداوند به کسانی که نسبت به دیگران سخاوتمند هستند پاداش می دهد.</w:t>
      </w:r>
    </w:p>
    <w:p/>
    <w:p>
      <w:r xmlns:w="http://schemas.openxmlformats.org/wordprocessingml/2006/main">
        <w:t xml:space="preserve">1: لوقا 6:38 - "ببخشید و به شما داده خواهد شد. پیمانه خوب، فشرده، تکان داده شده و دویدن در دامان شما ریخته خواهد شد. زیرا با پیمانه ای که به کار می برید، اندازه گیری می شود. شما."</w:t>
      </w:r>
    </w:p>
    <w:p/>
    <w:p>
      <w:r xmlns:w="http://schemas.openxmlformats.org/wordprocessingml/2006/main">
        <w:t xml:space="preserve">2: متی 7:12 - "پس در هر کاری با دیگران همان کاری را بکنید که دوست دارید با شما انجام دهند، زیرا این خلاصه شریعت و انبیا است."</w:t>
      </w:r>
    </w:p>
    <w:p/>
    <w:p>
      <w:r xmlns:w="http://schemas.openxmlformats.org/wordprocessingml/2006/main">
        <w:t xml:space="preserve">پیدایش 12:17 و خداوند فرعون و خاندان او را به خاطر سارای همسر ابرام به بلاهای بزرگ مبتلا کرد.</w:t>
      </w:r>
    </w:p>
    <w:p/>
    <w:p>
      <w:r xmlns:w="http://schemas.openxmlformats.org/wordprocessingml/2006/main">
        <w:t xml:space="preserve">خداوند فرعون و خاندانش را به خاطر سرای مجازات کرد.</w:t>
      </w:r>
    </w:p>
    <w:p/>
    <w:p>
      <w:r xmlns:w="http://schemas.openxmlformats.org/wordprocessingml/2006/main">
        <w:t xml:space="preserve">1: ما باید حواسمان به اعمال خود و تأثیر آنها بر دیگران باشد، حتی اگر عواقب آن را درک نکنیم.</w:t>
      </w:r>
    </w:p>
    <w:p/>
    <w:p>
      <w:r xmlns:w="http://schemas.openxmlformats.org/wordprocessingml/2006/main">
        <w:t xml:space="preserve">2: خدا همیشه امین و عادل است و همیشه از کسانی که به او وفادار هستند محافظت خواهد کرد.</w:t>
      </w:r>
    </w:p>
    <w:p/>
    <w:p>
      <w:r xmlns:w="http://schemas.openxmlformats.org/wordprocessingml/2006/main">
        <w:t xml:space="preserve">1: افسسیان 6: 1-3 - فرزندان، والدین خود را در خداوند اطاعت کنید، زیرا این درست است. پدر و مادرت را که اوّلین فرمان است با وعده اکرام کن تا به تو خوش آید و عمری طولانی در زمین داشته باشی.</w:t>
      </w:r>
    </w:p>
    <w:p/>
    <w:p>
      <w:r xmlns:w="http://schemas.openxmlformats.org/wordprocessingml/2006/main">
        <w:t xml:space="preserve">2: امثال 3: 3-4 - بگذار عشق و وفاداری هرگز تو را رها نکند. آنها را به گردنت ببند و بر لوح دلت بنویس. آنگاه در نزد خدا و انسان فضل و نام نیک به دست خواهید آورد.</w:t>
      </w:r>
    </w:p>
    <w:p/>
    <w:p>
      <w:r xmlns:w="http://schemas.openxmlformats.org/wordprocessingml/2006/main">
        <w:t xml:space="preserve">پیدایش 12:18 فرعون ابرام را صدا زد و گفت: این چه کاری است که با من کردی؟ چرا به من نگفتی که او همسر توست؟</w:t>
      </w:r>
    </w:p>
    <w:p/>
    <w:p>
      <w:r xmlns:w="http://schemas.openxmlformats.org/wordprocessingml/2006/main">
        <w:t xml:space="preserve">فرعون از ابرام پرسید که چرا به او نگفت که سرای همسر اوست.</w:t>
      </w:r>
    </w:p>
    <w:p/>
    <w:p>
      <w:r xmlns:w="http://schemas.openxmlformats.org/wordprocessingml/2006/main">
        <w:t xml:space="preserve">1. وفاداری خداوند در زمان آزمایش و وسوسه</w:t>
      </w:r>
    </w:p>
    <w:p/>
    <w:p>
      <w:r xmlns:w="http://schemas.openxmlformats.org/wordprocessingml/2006/main">
        <w:t xml:space="preserve">2. اهمیت صداقت و شفافیت در روابط</w:t>
      </w:r>
    </w:p>
    <w:p/>
    <w:p>
      <w:r xmlns:w="http://schemas.openxmlformats.org/wordprocessingml/2006/main">
        <w:t xml:space="preserve">1. رومیان 8:28،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افسسیان 4:25، بنابراین هر یک از شما باید دروغ را کنار بگذارید و با همسایه خود راست بگویید، زیرا ما همه اعضای یک بدن هستیم.</w:t>
      </w:r>
    </w:p>
    <w:p/>
    <w:p>
      <w:r xmlns:w="http://schemas.openxmlformats.org/wordprocessingml/2006/main">
        <w:t xml:space="preserve">پیدایش 12:19 چرا گفتی او خواهر من است؟ پس می‌توانستم او را به همسری خود بگیرم. اکنون زنت را ببین، او را بگیر و برو.</w:t>
      </w:r>
    </w:p>
    <w:p/>
    <w:p>
      <w:r xmlns:w="http://schemas.openxmlformats.org/wordprocessingml/2006/main">
        <w:t xml:space="preserve">ابرام دروغ گفت و ادعا کرد که سارای خواهر اوست تا از خود محافظت کند، اما خدا مداخله کرد و از او محافظت کرد.</w:t>
      </w:r>
    </w:p>
    <w:p/>
    <w:p>
      <w:r xmlns:w="http://schemas.openxmlformats.org/wordprocessingml/2006/main">
        <w:t xml:space="preserve">1: خدا حافظ ما است و می توانیم به او اعتماد کنیم تا ما را ایمن نگه دارد.</w:t>
      </w:r>
    </w:p>
    <w:p/>
    <w:p>
      <w:r xmlns:w="http://schemas.openxmlformats.org/wordprocessingml/2006/main">
        <w:t xml:space="preserve">2: همیشه باید صادق باشیم و هرگز دروغ نگوییم، زیرا ممکن است عواقب خطرناکی به دنبال داشته باشد.</w:t>
      </w:r>
    </w:p>
    <w:p/>
    <w:p>
      <w:r xmlns:w="http://schemas.openxmlformats.org/wordprocessingml/2006/main">
        <w:t xml:space="preserve">1: امثال 12:22 - لبهای دروغگو نزد خداوند مکروه است، اما کسانی که صادقانه عمل می کنند لذت او را می گیرند.</w:t>
      </w:r>
    </w:p>
    <w:p/>
    <w:p>
      <w:r xmlns:w="http://schemas.openxmlformats.org/wordprocessingml/2006/main">
        <w:t xml:space="preserve">2: افسسیان 4: 15 - در عوض، با گفتن حقیقت با عشق، باید از هر جهت در او که سر است، در مسیح بزرگ شویم.</w:t>
      </w:r>
    </w:p>
    <w:p/>
    <w:p>
      <w:r xmlns:w="http://schemas.openxmlformats.org/wordprocessingml/2006/main">
        <w:t xml:space="preserve">پیدایش 12:20 و فرعون به مردان خود در مورد او امر کرد و آنها او و همسرش و هر چه داشت را فرستادند.</w:t>
      </w:r>
    </w:p>
    <w:p/>
    <w:p>
      <w:r xmlns:w="http://schemas.openxmlformats.org/wordprocessingml/2006/main">
        <w:t xml:space="preserve">ثواب وفاداری و اطاعت ابراهیم از خدا زمانی حاصل شد که فرعون او را با همسر و اموالش بدرقه کرد.</w:t>
      </w:r>
    </w:p>
    <w:p/>
    <w:p>
      <w:r xmlns:w="http://schemas.openxmlformats.org/wordprocessingml/2006/main">
        <w:t xml:space="preserve">1. وفاداری خدا همیشه از وفاداری ما بیشتر است.</w:t>
      </w:r>
    </w:p>
    <w:p/>
    <w:p>
      <w:r xmlns:w="http://schemas.openxmlformats.org/wordprocessingml/2006/main">
        <w:t xml:space="preserve">2. اطاعت ابراهیم از خداوند با برکت همراه بود.</w:t>
      </w:r>
    </w:p>
    <w:p/>
    <w:p>
      <w:r xmlns:w="http://schemas.openxmlformats.org/wordprocessingml/2006/main">
        <w:t xml:space="preserve">1. عبرانیان 11: 8-10 با ایمان، ابراهیم، هنگامی که او را فراخواندند تا به مکانی که پس از آن به عنوان میراث می‌گرفت، برود، اطاعت کرد. و او بیرون رفت، بدون اینکه بداند کجا رفته است.</w:t>
      </w:r>
    </w:p>
    <w:p/>
    <w:p>
      <w:r xmlns:w="http://schemas.openxmlformats.org/wordprocessingml/2006/main">
        <w:t xml:space="preserve">2. یعقوب 2: 14-26، برادران من، اگر کسی بگوید ایمان دارد و اعمال ندارد، چه سودی دارد؟ آیا ایمان می تواند او را نجات دهد؟</w:t>
      </w:r>
    </w:p>
    <w:p/>
    <w:p>
      <w:r xmlns:w="http://schemas.openxmlformats.org/wordprocessingml/2006/main">
        <w:t xml:space="preserve">پیدایش 13 را می توان در سه پاراگراف به شرح زیر خلاصه کرد و آیات ذکر شده در آن ذکر شده است:</w:t>
      </w:r>
    </w:p>
    <w:p/>
    <w:p>
      <w:r xmlns:w="http://schemas.openxmlformats.org/wordprocessingml/2006/main">
        <w:t xml:space="preserve">بند 1: در پیدایش 13: 1-7، ابرام و لوط، برادرزاده اش، از مصر به سرزمین کنعان باز می گردند. هم ابرام و هم لوط ثروت قابل توجهی از نظر دام و دارایی به دست آورده اند. به دلیل افزایش اندازه آنها و منابع محدود موجود برای چرا، درگیری بین گله داران ابرام و لوط به وجود می آید. آبرام با درک نیاز به حل مسالمت آمیز این موضوع به آنها پیشنهاد می کند که از هم جدا شوند. او سخاوتمندانه به لوط حق انتخاب مسیری را که می خواهد برود می دهد.</w:t>
      </w:r>
    </w:p>
    <w:p/>
    <w:p>
      <w:r xmlns:w="http://schemas.openxmlformats.org/wordprocessingml/2006/main">
        <w:t xml:space="preserve">بند 2: در ادامه پیدایش 13:8-13، لوط به دره پرآب اردن نگاه می کند و آن را به عنوان بخش خود انتخاب می کند. او از ابرام جدا شد و در شهرهای سدوم در میان ساکنان شریر آن ساکن شد. از سوی دیگر، ابرام در کنعان در نزدیکی بلوط های مامره در الخلیل باقی می ماند.</w:t>
      </w:r>
    </w:p>
    <w:p/>
    <w:p>
      <w:r xmlns:w="http://schemas.openxmlformats.org/wordprocessingml/2006/main">
        <w:t xml:space="preserve">بند 3: در پیدایش 13: 14-18، پس از خروج لوط، خداوند دوباره با ابرام صحبت می کند و وعده خود را برای دادن تمام سرزمینی که می بیند به او و فرزندانش برای همیشه به او می دهد. خداوند ابرام را تشویق می کند که طول و عرض این سرزمین موعود را کشف کند زیرا به عنوان میراث داده خواهد شد. ابرام که تحت تأثیر وعده خدا قرار گرفته است، چادر خود را به سمت جنوب در نزدیکی بیت‌ئیل حرکت می‌کند و در آنجا قربانگاهی را برای پرستش خدا می‌سازد.</w:t>
      </w:r>
    </w:p>
    <w:p/>
    <w:p>
      <w:r xmlns:w="http://schemas.openxmlformats.org/wordprocessingml/2006/main">
        <w:t xml:space="preserve">به طور خلاصه:</w:t>
      </w:r>
    </w:p>
    <w:p>
      <w:r xmlns:w="http://schemas.openxmlformats.org/wordprocessingml/2006/main">
        <w:t xml:space="preserve">پیدایش 13 ارائه می دهد:</w:t>
      </w:r>
    </w:p>
    <w:p>
      <w:r xmlns:w="http://schemas.openxmlformats.org/wordprocessingml/2006/main">
        <w:t xml:space="preserve">بازگشت ابرام از مصر با لوط.</w:t>
      </w:r>
    </w:p>
    <w:p>
      <w:r xmlns:w="http://schemas.openxmlformats.org/wordprocessingml/2006/main">
        <w:t xml:space="preserve">درگیری بین دامدارانشان به دلیل افزایش ثروتشان.</w:t>
      </w:r>
    </w:p>
    <w:p>
      <w:r xmlns:w="http://schemas.openxmlformats.org/wordprocessingml/2006/main">
        <w:t xml:space="preserve">ابرام به آنها پیشنهاد جدایی مسالمت آمیز داد.</w:t>
      </w:r>
    </w:p>
    <w:p>
      <w:r xmlns:w="http://schemas.openxmlformats.org/wordprocessingml/2006/main">
        <w:t xml:space="preserve">لوط دره پرآب اردن را در حالی که در میان مردم شریر در سدوم ساکن شده بود، انتخاب کرد.</w:t>
      </w:r>
    </w:p>
    <w:p>
      <w:r xmlns:w="http://schemas.openxmlformats.org/wordprocessingml/2006/main">
        <w:t xml:space="preserve">ماندن ابرام در کنعان در نزدیکی بلوط های ممره در الخلیل.</w:t>
      </w:r>
    </w:p>
    <w:p>
      <w:r xmlns:w="http://schemas.openxmlformats.org/wordprocessingml/2006/main">
        <w:t xml:space="preserve">خداوند بار دیگر وعده خود را مبنی بر دادن تمام زمینی که ابرام می بیند به عنوان میراثی برای او و فرزندانش برای همیشه تایید می کند.</w:t>
      </w:r>
    </w:p>
    <w:p>
      <w:r xmlns:w="http://schemas.openxmlformats.org/wordprocessingml/2006/main">
        <w:t xml:space="preserve">آبرام در پاسخ به بیت‌ئیل نزدیک‌تر می‌شود، جایی که محرابی برای عبادت می‌سازد.</w:t>
      </w:r>
    </w:p>
    <w:p/>
    <w:p>
      <w:r xmlns:w="http://schemas.openxmlformats.org/wordprocessingml/2006/main">
        <w:t xml:space="preserve">این فصل بر خرد ابرام در حل تعارضات و سخاوت او نسبت به لوط تأکید می کند. همچنین عواقب انتخاب لوط برای سکونت در سدوم، شهری که به شرارتش معروف است را آشکار می کند. خداوند وعده خود را به ابرام مجدداً تأیید می کند و جزئیات سرزمینی را که به او و فرزندانش خواهد داد، بسط می دهد. پاسخ ابرام با ایمان مشخص می‌شود، زیرا او همچنان به وعده‌های عهد خدا اعتماد می‌کند و فداکاری خود را از طریق اعمال عبادت نشان می‌دهد.</w:t>
      </w:r>
    </w:p>
    <w:p/>
    <w:p>
      <w:r xmlns:w="http://schemas.openxmlformats.org/wordprocessingml/2006/main">
        <w:t xml:space="preserve">پیدایش 13:1 و ابرام با زنش و هر چه داشت و لوط با او از مصر به جنوب رفت.</w:t>
      </w:r>
    </w:p>
    <w:p/>
    <w:p>
      <w:r xmlns:w="http://schemas.openxmlformats.org/wordprocessingml/2006/main">
        <w:t xml:space="preserve">ابرام و لوط با خانواده و دارایی خود مصر را ترک می کنند.</w:t>
      </w:r>
    </w:p>
    <w:p/>
    <w:p>
      <w:r xmlns:w="http://schemas.openxmlformats.org/wordprocessingml/2006/main">
        <w:t xml:space="preserve">1. قدرت اطاعت - ابرام از فرمان خدا برای ترک مصر و پیروی از او اطاعت می کند، علیرغم خطر پشت سر گذاشتن همه آنچه که داشت.</w:t>
      </w:r>
    </w:p>
    <w:p/>
    <w:p>
      <w:r xmlns:w="http://schemas.openxmlformats.org/wordprocessingml/2006/main">
        <w:t xml:space="preserve">2. پاداش وفاداری - خداوند به ابرام برای وفاداری و اطاعتش برکت می دهد و آینده بهتری را برای او و خانواده اش فراهم می کند.</w:t>
      </w:r>
    </w:p>
    <w:p/>
    <w:p>
      <w:r xmlns:w="http://schemas.openxmlformats.org/wordprocessingml/2006/main">
        <w:t xml:space="preserve">1. عبرانیان 11:8 - با ایمان، ابراهیم هنگامی که فراخوانده شد تا به مکانی که به عنوان میراث می‌برد، برود، اطاعت کرد. و او بیرون رفت و نمی دانست کجا می رود.</w:t>
      </w:r>
    </w:p>
    <w:p/>
    <w:p>
      <w:r xmlns:w="http://schemas.openxmlformats.org/wordprocessingml/2006/main">
        <w:t xml:space="preserve">2. تثنیه 8:18 - و یهوه خدای خود را به یاد آورید، زیرا او است که به شما قدرت می دهد تا ثروت بدست آورید تا عهد خود را که با پدران شما قسم خورده است، مانند امروز ثابت کند.</w:t>
      </w:r>
    </w:p>
    <w:p/>
    <w:p>
      <w:r xmlns:w="http://schemas.openxmlformats.org/wordprocessingml/2006/main">
        <w:t xml:space="preserve">پیدایش 13:2 و ابرام در چهارپایان، نقره و طلا بسیار غنی بود.</w:t>
      </w:r>
    </w:p>
    <w:p/>
    <w:p>
      <w:r xmlns:w="http://schemas.openxmlformats.org/wordprocessingml/2006/main">
        <w:t xml:space="preserve">ابرام از نظر گاو، نقره و طلا بسیار ثروتمند بود.</w:t>
      </w:r>
    </w:p>
    <w:p/>
    <w:p>
      <w:r xmlns:w="http://schemas.openxmlformats.org/wordprocessingml/2006/main">
        <w:t xml:space="preserve">1. فراوانی در مشیت خداوند - چگونه خداوند به فرزندان خود روزی می دهد.</w:t>
      </w:r>
    </w:p>
    <w:p/>
    <w:p>
      <w:r xmlns:w="http://schemas.openxmlformats.org/wordprocessingml/2006/main">
        <w:t xml:space="preserve">2. ثروت در نعمت خدا - قدرت اعتماد به برنامه خدا.</w:t>
      </w:r>
    </w:p>
    <w:p/>
    <w:p>
      <w:r xmlns:w="http://schemas.openxmlformats.org/wordprocessingml/2006/main">
        <w:t xml:space="preserve">1. تثنیه 8:18 - اما یهوه خدای خود را به یاد آورید، زیرا او به شما توانایی تولید ثروت را می دهد.</w:t>
      </w:r>
    </w:p>
    <w:p/>
    <w:p>
      <w:r xmlns:w="http://schemas.openxmlformats.org/wordprocessingml/2006/main">
        <w:t xml:space="preserve">2. مزمور 112:3 - مال و ثروت در خانه هایشان است و عدالتشان تا ابد پایدار است.</w:t>
      </w:r>
    </w:p>
    <w:p/>
    <w:p>
      <w:r xmlns:w="http://schemas.openxmlformats.org/wordprocessingml/2006/main">
        <w:t xml:space="preserve">پیدایش 13:3 و از جنوب به بیت‌ئیل، به محلی که در ابتدا خیمه‌اش بود، بین بیت‌ئیل و های، رفت.</w:t>
      </w:r>
    </w:p>
    <w:p/>
    <w:p>
      <w:r xmlns:w="http://schemas.openxmlformats.org/wordprocessingml/2006/main">
        <w:t xml:space="preserve">ابراهیم از جنوب به بیت‌ئیل رفت، جایی که خیمه‌اش در اصل بین بیت‌ئیل و های بود.</w:t>
      </w:r>
    </w:p>
    <w:p/>
    <w:p>
      <w:r xmlns:w="http://schemas.openxmlformats.org/wordprocessingml/2006/main">
        <w:t xml:space="preserve">1. چگونه در طول سفرهای دشوار استقامت کنیم</w:t>
      </w:r>
    </w:p>
    <w:p/>
    <w:p>
      <w:r xmlns:w="http://schemas.openxmlformats.org/wordprocessingml/2006/main">
        <w:t xml:space="preserve">2. اهمیت به یاد آوردن جایی که شروع کردیم</w:t>
      </w:r>
    </w:p>
    <w:p/>
    <w:p>
      <w:r xmlns:w="http://schemas.openxmlformats.org/wordprocessingml/2006/main">
        <w:t xml:space="preserve">1. عبرانیان 11: 8-10 - با ایمان، ابراهیم هنگامی که فراخوانده شد تا به مکانی که به عنوان میراث می‌برد، برود، اطاعت کرد. و او بیرون رفت و نمی دانست کجا می رود.</w:t>
      </w:r>
    </w:p>
    <w:p/>
    <w:p>
      <w:r xmlns:w="http://schemas.openxmlformats.org/wordprocessingml/2006/main">
        <w:t xml:space="preserve">2. امثال 3: 5-6 - با تمام قلب خود به خداوند اعتماد کنید و بر عقل خود تکیه نکنید. در تمام راههای خود او را بشناسید و او راههای شما را هدایت خواهد کرد.</w:t>
      </w:r>
    </w:p>
    <w:p/>
    <w:p>
      <w:r xmlns:w="http://schemas.openxmlformats.org/wordprocessingml/2006/main">
        <w:t xml:space="preserve">پیدایش 13:4 به مکان مذبحی که ابتدا در آنجا ساخته بود، و ابرام در آنجا نام خداوند را خواند.</w:t>
      </w:r>
    </w:p>
    <w:p/>
    <w:p>
      <w:r xmlns:w="http://schemas.openxmlformats.org/wordprocessingml/2006/main">
        <w:t xml:space="preserve">ابرام برای خدا قربانگاهی می سازد و خداوند را می خواند.</w:t>
      </w:r>
    </w:p>
    <w:p/>
    <w:p>
      <w:r xmlns:w="http://schemas.openxmlformats.org/wordprocessingml/2006/main">
        <w:t xml:space="preserve">1: خدا همیشه در زندگی ما اولویت دارد.</w:t>
      </w:r>
    </w:p>
    <w:p/>
    <w:p>
      <w:r xmlns:w="http://schemas.openxmlformats.org/wordprocessingml/2006/main">
        <w:t xml:space="preserve">2: اطاعت از خدا ثواب دارد.</w:t>
      </w:r>
    </w:p>
    <w:p/>
    <w:p>
      <w:r xmlns:w="http://schemas.openxmlformats.org/wordprocessingml/2006/main">
        <w:t xml:space="preserve">1: 1 تواریخ 16:29 - جلال نام او را به خداوند بدهید. پیشکشی بیاور و پیش او بیا.</w:t>
      </w:r>
    </w:p>
    <w:p/>
    <w:p>
      <w:r xmlns:w="http://schemas.openxmlformats.org/wordprocessingml/2006/main">
        <w:t xml:space="preserve">2: عبرانیان 11: 6 - و بدون ایمان نمی توان او را خشنود کرد، زیرا هر که به خدا نزدیک شود باید باور کند که او وجود دارد و به کسانی که او را می جویند پاداش می دهد.</w:t>
      </w:r>
    </w:p>
    <w:p/>
    <w:p>
      <w:r xmlns:w="http://schemas.openxmlformats.org/wordprocessingml/2006/main">
        <w:t xml:space="preserve">پیدایش 13:5 و لوط نیز که با ابرام رفت، گله و گله و خیمه داشت.</w:t>
      </w:r>
    </w:p>
    <w:p/>
    <w:p>
      <w:r xmlns:w="http://schemas.openxmlformats.org/wordprocessingml/2006/main">
        <w:t xml:space="preserve">لوط با ابرام همراهی کرد و گله ها، گله ها و خیمه های خود را داشت.</w:t>
      </w:r>
    </w:p>
    <w:p/>
    <w:p>
      <w:r xmlns:w="http://schemas.openxmlformats.org/wordprocessingml/2006/main">
        <w:t xml:space="preserve">1. فراوانی در مکان های غیر منتظره</w:t>
      </w:r>
    </w:p>
    <w:p/>
    <w:p>
      <w:r xmlns:w="http://schemas.openxmlformats.org/wordprocessingml/2006/main">
        <w:t xml:space="preserve">2. تشویق زندگی سخاوتمندانه</w:t>
      </w:r>
    </w:p>
    <w:p/>
    <w:p>
      <w:r xmlns:w="http://schemas.openxmlformats.org/wordprocessingml/2006/main">
        <w:t xml:space="preserve">1. لوقا 12:15 - "و او به آنها گفت: مراقب باشید و از طمع بپرهیزید، زیرا زندگی انسان به فراوانی دارایی او نیست."</w:t>
      </w:r>
    </w:p>
    <w:p/>
    <w:p>
      <w:r xmlns:w="http://schemas.openxmlformats.org/wordprocessingml/2006/main">
        <w:t xml:space="preserve">2. عبرانیان 13:5 - "گفت و گوی شما بدون طمع باشد و به چیزهایی که دارید راضی باشید، زیرا او گفته است که هرگز تو را ترک نمی کنم و تو را ترک نمی کنم."</w:t>
      </w:r>
    </w:p>
    <w:p/>
    <w:p>
      <w:r xmlns:w="http://schemas.openxmlformats.org/wordprocessingml/2006/main">
        <w:t xml:space="preserve">پیدایش 13:6 و زمین نتوانست آنها را تحمل کند تا در کنار هم ساکن شوند، زیرا اموال آنها بسیار بود، به طوری که نمی توانستند با هم ساکن شوند.</w:t>
      </w:r>
    </w:p>
    <w:p/>
    <w:p>
      <w:r xmlns:w="http://schemas.openxmlformats.org/wordprocessingml/2006/main">
        <w:t xml:space="preserve">زمین قادر به مهار اموال فراوان ابراهیم و لوط نبود.</w:t>
      </w:r>
    </w:p>
    <w:p/>
    <w:p>
      <w:r xmlns:w="http://schemas.openxmlformats.org/wordprocessingml/2006/main">
        <w:t xml:space="preserve">1: خداوند به وفور به ما عنایت خواهد کرد، اما مهم است که تعادل برکات خود را بشناسیم و اینکه چگونه می تواند بر روابط ما با دیگران تأثیر بگذارد.</w:t>
      </w:r>
    </w:p>
    <w:p/>
    <w:p>
      <w:r xmlns:w="http://schemas.openxmlformats.org/wordprocessingml/2006/main">
        <w:t xml:space="preserve">2: نعمت های خدا می تواند یک شمشیر دولبه باشد که به ما فراوانی می بخشد اما همچنین این پتانسیل را برای آسیب رساندن به روابط ما فراهم می کند.</w:t>
      </w:r>
    </w:p>
    <w:p/>
    <w:p>
      <w:r xmlns:w="http://schemas.openxmlformats.org/wordprocessingml/2006/main">
        <w:t xml:space="preserve">1: افسسیان 4: 2-3 با کمال فروتنی و ملایمت، با صبر و بردباری با یکدیگر در عشق، مشتاق حفظ وحدت روح در پیوند صلح.</w:t>
      </w:r>
    </w:p>
    <w:p/>
    <w:p>
      <w:r xmlns:w="http://schemas.openxmlformats.org/wordprocessingml/2006/main">
        <w:t xml:space="preserve">2: فیلیپیان 2: 3-4 هیچ کاری را از روی جاه طلبی یا خودپسندی انجام ندهید، بلکه در فروتنی دیگران را مهمتر از خود بدانید. اجازه دهید هر یک از شما نه تنها به منافع خود، بلکه به منافع دیگران نیز توجه کند.</w:t>
      </w:r>
    </w:p>
    <w:p/>
    <w:p>
      <w:r xmlns:w="http://schemas.openxmlformats.org/wordprocessingml/2006/main">
        <w:t xml:space="preserve">پیدایش 13: 7 و بین گله‌داران احشام ابرام و گله‌داران لوط نزاع شد و کنعانیان و فرزی‌ها در آن زمین ساکن شدند.</w:t>
      </w:r>
    </w:p>
    <w:p/>
    <w:p>
      <w:r xmlns:w="http://schemas.openxmlformats.org/wordprocessingml/2006/main">
        <w:t xml:space="preserve">نزاع بین دامداران ابرام و لوط به وجود آمد و قوم کنعانی و فرزی در آن زمان در آن سرزمین زندگی می کردند.</w:t>
      </w:r>
    </w:p>
    <w:p/>
    <w:p>
      <w:r xmlns:w="http://schemas.openxmlformats.org/wordprocessingml/2006/main">
        <w:t xml:space="preserve">1. آموزش حل و فصل مسالمت آمیز تعارضات - پیدایش 13:7</w:t>
      </w:r>
    </w:p>
    <w:p/>
    <w:p>
      <w:r xmlns:w="http://schemas.openxmlformats.org/wordprocessingml/2006/main">
        <w:t xml:space="preserve">2. همه ما در نظر خدا برابر هستیم - پیدایش 13:7</w:t>
      </w:r>
    </w:p>
    <w:p/>
    <w:p>
      <w:r xmlns:w="http://schemas.openxmlformats.org/wordprocessingml/2006/main">
        <w:t xml:space="preserve">1. رومیان 12:18 - "اگر ممکن است، تا آنجا که به شما بستگی دارد، با همه در صلح زندگی کنید."</w:t>
      </w:r>
    </w:p>
    <w:p/>
    <w:p>
      <w:r xmlns:w="http://schemas.openxmlformats.org/wordprocessingml/2006/main">
        <w:t xml:space="preserve">2. افسسیان 4: 3 - "تمام تلاش خود را بکنید تا وحدت روح را از طریق پیوند صلح حفظ کنید."</w:t>
      </w:r>
    </w:p>
    <w:p/>
    <w:p>
      <w:r xmlns:w="http://schemas.openxmlformats.org/wordprocessingml/2006/main">
        <w:t xml:space="preserve">پیدایش 13:8 و ابرام به لوط گفت: «از تو می‌خواهم که بین من و تو، و بین شبانان من و شبانانت، نزاع و نزاع رخ ندهد. زیرا ما برادر هستیم</w:t>
      </w:r>
    </w:p>
    <w:p/>
    <w:p>
      <w:r xmlns:w="http://schemas.openxmlformats.org/wordprocessingml/2006/main">
        <w:t xml:space="preserve">آبرام لوط را تشویق می‌کند که از نزاع دوری کند و به یاد داشته باشد که آنها با هم برادر هستند.</w:t>
      </w:r>
    </w:p>
    <w:p/>
    <w:p>
      <w:r xmlns:w="http://schemas.openxmlformats.org/wordprocessingml/2006/main">
        <w:t xml:space="preserve">1. زندگی در صلح با برادران و خواهران خود در مسیح</w:t>
      </w:r>
    </w:p>
    <w:p/>
    <w:p>
      <w:r xmlns:w="http://schemas.openxmlformats.org/wordprocessingml/2006/main">
        <w:t xml:space="preserve">2. اهمیت وحدت در کلیسا</w:t>
      </w:r>
    </w:p>
    <w:p/>
    <w:p>
      <w:r xmlns:w="http://schemas.openxmlformats.org/wordprocessingml/2006/main">
        <w:t xml:space="preserve">1. متی 5:23-24 - پس اگر هدیه خود را به قربانگاه بیاوری و در آنجا به یاد بیاوری که برادرت علیه تو چیزهایی دارد. هدایای خود را آنجا در مقابل مذبح بگذار و برو. ابتدا با برادرت آشتی کن و سپس بیا و هدیه خود را تقدیم کن.</w:t>
      </w:r>
    </w:p>
    <w:p/>
    <w:p>
      <w:r xmlns:w="http://schemas.openxmlformats.org/wordprocessingml/2006/main">
        <w:t xml:space="preserve">2. فیلیپیان 2:2 - شادی من را برآورده سازید تا همفکر باشید و یک محبت داشته باشید و یکدل و یک فکر باشید.</w:t>
      </w:r>
    </w:p>
    <w:p/>
    <w:p>
      <w:r xmlns:w="http://schemas.openxmlformats.org/wordprocessingml/2006/main">
        <w:t xml:space="preserve">پیدایش 13:9 آیا تمام زمین پیش تو نیست؟ خودت را از من جدا کن. اگر دست چپ را بگیری، به سمت راست خواهم رفت. یا اگر به سمت راست رفتی، من به سمت چپ خواهم رفت.</w:t>
      </w:r>
    </w:p>
    <w:p/>
    <w:p>
      <w:r xmlns:w="http://schemas.openxmlformats.org/wordprocessingml/2006/main">
        <w:t xml:space="preserve">آبرام و لوط در زندگی مشترک با هم مشکل داشتند، بنابراین آبرام به لوط این فرصت را داد که انتخاب کند کدام طرف زمین را برای خانواده اش می خواهد.</w:t>
      </w:r>
    </w:p>
    <w:p/>
    <w:p>
      <w:r xmlns:w="http://schemas.openxmlformats.org/wordprocessingml/2006/main">
        <w:t xml:space="preserve">1. "قدرت سازش"</w:t>
      </w:r>
    </w:p>
    <w:p/>
    <w:p>
      <w:r xmlns:w="http://schemas.openxmlformats.org/wordprocessingml/2006/main">
        <w:t xml:space="preserve">2. «فواید سخاوت»</w:t>
      </w:r>
    </w:p>
    <w:p/>
    <w:p>
      <w:r xmlns:w="http://schemas.openxmlformats.org/wordprocessingml/2006/main">
        <w:t xml:space="preserve">1. فیلیپیان 2: 3-4 - "هیچ کاری را از روی جاه طلبی خودخواهانه یا غرور بیهوده انجام ندهید. بلکه با فروتنی، دیگران را بالاتر از خود بدانید، نه به نفع خود، بلکه هر یک از شما به نفع دیگران."</w:t>
      </w:r>
    </w:p>
    <w:p/>
    <w:p>
      <w:r xmlns:w="http://schemas.openxmlformats.org/wordprocessingml/2006/main">
        <w:t xml:space="preserve">2. لوقا 6:31 - "با دیگران چنان کن که دوست داری با تو بکنند."</w:t>
      </w:r>
    </w:p>
    <w:p/>
    <w:p>
      <w:r xmlns:w="http://schemas.openxmlformats.org/wordprocessingml/2006/main">
        <w:t xml:space="preserve">پیدایش 13:10 لوط چشمان خود را بلند کرد و تمام دشت اردن را دید که همه جا پرآب بود، پیش از آنکه خداوند سدوم و عموره را نابود کند، مانند باغ خداوند، مانند زمین مصر، تو به زور می آیی.</w:t>
      </w:r>
    </w:p>
    <w:p/>
    <w:p>
      <w:r xmlns:w="http://schemas.openxmlformats.org/wordprocessingml/2006/main">
        <w:t xml:space="preserve">لوط به دره اردن نگاه کرد و دید که قبل از اینکه خدا سدوم و عموره را نابود کند، این باغ بسیار سرسبز و سرسبز بود، شبیه باغ خداوند و مانند مصر.</w:t>
      </w:r>
    </w:p>
    <w:p/>
    <w:p>
      <w:r xmlns:w="http://schemas.openxmlformats.org/wordprocessingml/2006/main">
        <w:t xml:space="preserve">1. وفاداری خداوند در قضاوت: بررسی نابودی سدوم و عموره</w:t>
      </w:r>
    </w:p>
    <w:p/>
    <w:p>
      <w:r xmlns:w="http://schemas.openxmlformats.org/wordprocessingml/2006/main">
        <w:t xml:space="preserve">2. چگونگی تشخیص اراده خدا: درک انتخاب لوط در دره اردن</w:t>
      </w:r>
    </w:p>
    <w:p/>
    <w:p>
      <w:r xmlns:w="http://schemas.openxmlformats.org/wordprocessingml/2006/main">
        <w:t xml:space="preserve">1. مزمور 145:17 - خداوند در همه راههای خود عادل و در همه اعمال خود مقدس است.</w:t>
      </w:r>
    </w:p>
    <w:p/>
    <w:p>
      <w:r xmlns:w="http://schemas.openxmlformats.org/wordprocessingml/2006/main">
        <w:t xml:space="preserve">2. یعقوب 1:17 - هر هدیه نیکو و هر هدیه کامل از بالا است و از پدر نورها نازل می شود که هیچ تغییر پذیری نزد او نیست و نه سایه بازگشت.</w:t>
      </w:r>
    </w:p>
    <w:p/>
    <w:p>
      <w:r xmlns:w="http://schemas.openxmlformats.org/wordprocessingml/2006/main">
        <w:t xml:space="preserve">پیدایش 13:11 سپس لوط تمام دشت اردن را برگزید. و لوط به مشرق سفر کرد و آنها یکی از دیگری را جدا کردند.</w:t>
      </w:r>
    </w:p>
    <w:p/>
    <w:p>
      <w:r xmlns:w="http://schemas.openxmlformats.org/wordprocessingml/2006/main">
        <w:t xml:space="preserve">لوط دشت اردن را انتخاب کرد و به شرق سفر کرد و از عموی خود ابراهیم جدا شد.</w:t>
      </w:r>
    </w:p>
    <w:p/>
    <w:p>
      <w:r xmlns:w="http://schemas.openxmlformats.org/wordprocessingml/2006/main">
        <w:t xml:space="preserve">1. قدرت انتخاب: یادگیری تصمیم گیری عاقلانه از مثال لوط.</w:t>
      </w:r>
    </w:p>
    <w:p/>
    <w:p>
      <w:r xmlns:w="http://schemas.openxmlformats.org/wordprocessingml/2006/main">
        <w:t xml:space="preserve">2. سفری برای کشف هدف: برداشتن گام های ایمان مانند لوت.</w:t>
      </w:r>
    </w:p>
    <w:p/>
    <w:p>
      <w:r xmlns:w="http://schemas.openxmlformats.org/wordprocessingml/2006/main">
        <w:t xml:space="preserve">1. یعقوب 1: 5 - "اگر یکی از شما فاقد خرد است، از خدا بخواهد که به همه بدون ملامت سخاوتمندانه می دهد و به او داده خواهد شد."</w:t>
      </w:r>
    </w:p>
    <w:p/>
    <w:p>
      <w:r xmlns:w="http://schemas.openxmlformats.org/wordprocessingml/2006/main">
        <w:t xml:space="preserve">2. سفر تثنیه 30:19 - "امروز آسمان و زمین را علیه شما شهادت می‌دهم که زندگی و مرگ و برکت و نفرین را پیش روی شما قرار داده‌ام. پس زندگی را انتخاب کنید تا خود و فرزندانتان زنده بمانید."</w:t>
      </w:r>
    </w:p>
    <w:p/>
    <w:p>
      <w:r xmlns:w="http://schemas.openxmlformats.org/wordprocessingml/2006/main">
        <w:t xml:space="preserve">پیدایش 13:12 ابرام در زمین کنعان ساکن شد و لوط در شهرهای دشت ساکن شد و خیمه خود را به سوی سدوم برپا کرد.</w:t>
      </w:r>
    </w:p>
    <w:p/>
    <w:p>
      <w:r xmlns:w="http://schemas.openxmlformats.org/wordprocessingml/2006/main">
        <w:t xml:space="preserve">ابرام و لوط در سرزمین کنعان ساکن شدند و لوط در شهرهای دشت زندگی کرد و خیمه خود را به سوی سدوم برپا کرد.</w:t>
      </w:r>
    </w:p>
    <w:p/>
    <w:p>
      <w:r xmlns:w="http://schemas.openxmlformats.org/wordprocessingml/2006/main">
        <w:t xml:space="preserve">1. هدایت خدا برای ما می تواند ما را به مکان های خطر و وسوسه هدایت کند.</w:t>
      </w:r>
    </w:p>
    <w:p/>
    <w:p>
      <w:r xmlns:w="http://schemas.openxmlformats.org/wordprocessingml/2006/main">
        <w:t xml:space="preserve">2. ما باید در حالی که در دنیا زندگی می کنیم مطیع خدا باشیم.</w:t>
      </w:r>
    </w:p>
    <w:p/>
    <w:p>
      <w:r xmlns:w="http://schemas.openxmlformats.org/wordprocessingml/2006/main">
        <w:t xml:space="preserve">1. اول قرنتیان 10:13 - "هیچ وسوسه ای به شما نرسیده است، مگر آنچه در بین مردم عادی است. و خدا امین است؛ او نمی گذارد شما بیش از آنچه می توانید تحمل کنید، وسوسه شوید. اما هنگامی که وسوسه شوید، او نیز به شما کمک خواهد کرد. راهی برای اینکه بتوانید آن را تحمل کنید."</w:t>
      </w:r>
    </w:p>
    <w:p/>
    <w:p>
      <w:r xmlns:w="http://schemas.openxmlformats.org/wordprocessingml/2006/main">
        <w:t xml:space="preserve">2. افسسیان 6: 11-13 - "زره کامل خدا را بپوشید تا بتوانید در برابر نقشه های شیطان ایستادگی کنید. زیرا مبارزه ما با گوشت و خون نیست، بلکه با حاکمان و با مقامات است. در برابر قدرت های این دنیای تاریک و در برابر نیروهای معنوی شیطان در قلمروهای بهشتی، پس زره کامل خدا را به تن کنید تا زمانی که روز شر فرا رسد، بتوانید در مقابل خود ایستادگی کنید و پس از آن همه کارها را انجام داد، برای ایستادن."</w:t>
      </w:r>
    </w:p>
    <w:p/>
    <w:p>
      <w:r xmlns:w="http://schemas.openxmlformats.org/wordprocessingml/2006/main">
        <w:t xml:space="preserve">پیدایش 13:13 اما مردان سدوم در حضور خداوند بسیار شریر و گناهکار بودند.</w:t>
      </w:r>
    </w:p>
    <w:p/>
    <w:p>
      <w:r xmlns:w="http://schemas.openxmlformats.org/wordprocessingml/2006/main">
        <w:t xml:space="preserve">مردان سدوم در نظر خداوند بسیار شریر و گناهکار بودند.</w:t>
      </w:r>
    </w:p>
    <w:p/>
    <w:p>
      <w:r xmlns:w="http://schemas.openxmlformats.org/wordprocessingml/2006/main">
        <w:t xml:space="preserve">1. داوری خدا در مورد گناه: مطالعه مردان سدوم</w:t>
      </w:r>
    </w:p>
    <w:p/>
    <w:p>
      <w:r xmlns:w="http://schemas.openxmlformats.org/wordprocessingml/2006/main">
        <w:t xml:space="preserve">2. پیامدهای شرارت: درس هایی از سدوم</w:t>
      </w:r>
    </w:p>
    <w:p/>
    <w:p>
      <w:r xmlns:w="http://schemas.openxmlformats.org/wordprocessingml/2006/main">
        <w:t xml:space="preserve">1. حزقیال 16:49-50; اینک گناه خواهرت سدوم این بود، غرور، پری نان و بیکاری فراوان در او و دخترانش بود، و دست فقرا و نیازمندان را تقویت نکرد.</w:t>
      </w:r>
    </w:p>
    <w:p/>
    <w:p>
      <w:r xmlns:w="http://schemas.openxmlformats.org/wordprocessingml/2006/main">
        <w:t xml:space="preserve">2. رومیان 6:23; زیرا مزد گناه مرگ است. اما عطای خدا حیات جاودانی به وسیله خداوند ما عیسی مسیح است.</w:t>
      </w:r>
    </w:p>
    <w:p/>
    <w:p>
      <w:r xmlns:w="http://schemas.openxmlformats.org/wordprocessingml/2006/main">
        <w:t xml:space="preserve">پیدایش 13:14 و خداوند به ابرام گفت، پس از آن که لوط از او جدا شد، اکنون چشمانت را بلند کن و از مکانی که به سمت شمال و جنوب و شرق و غرب هستی بنگر.</w:t>
      </w:r>
    </w:p>
    <w:p/>
    <w:p>
      <w:r xmlns:w="http://schemas.openxmlformats.org/wordprocessingml/2006/main">
        <w:t xml:space="preserve">پس از اینکه لوط از او جدا شد، خداوند به ابرام گفت که به شمال، جنوب، شرق و غرب نگاه کند.</w:t>
      </w:r>
    </w:p>
    <w:p/>
    <w:p>
      <w:r xmlns:w="http://schemas.openxmlformats.org/wordprocessingml/2006/main">
        <w:t xml:space="preserve">1. اعتماد به خدا و جهتی که او ارائه می کند</w:t>
      </w:r>
    </w:p>
    <w:p/>
    <w:p>
      <w:r xmlns:w="http://schemas.openxmlformats.org/wordprocessingml/2006/main">
        <w:t xml:space="preserve">2. دنبال کردن دعوت خدا برای یک سفر جدید</w:t>
      </w:r>
    </w:p>
    <w:p/>
    <w:p>
      <w:r xmlns:w="http://schemas.openxmlformats.org/wordprocessingml/2006/main">
        <w:t xml:space="preserve">1. امثال 3: 5-6: با تمام دل به خداوند توکل کن و بر عقل خود تکیه مکن. در تمام راههای خود تسلیم او شوید و او راههای شما را راست خواهد کرد.</w:t>
      </w:r>
    </w:p>
    <w:p/>
    <w:p>
      <w:r xmlns:w="http://schemas.openxmlformats.org/wordprocessingml/2006/main">
        <w:t xml:space="preserve">2. ارمیا 29:11: زیرا خداوند می‌گوید، من می‌دانم که نقشه‌هایی که برای شما دارم، برای سعادت شما و نه آسیب رساندن به شما، برنامه‌هایی که به شما امید و آینده می‌دهد، می‌دانم.</w:t>
      </w:r>
    </w:p>
    <w:p/>
    <w:p>
      <w:r xmlns:w="http://schemas.openxmlformats.org/wordprocessingml/2006/main">
        <w:t xml:space="preserve">پیدایش 13:15 برای تمام زمینی که می بینی، آن را به تو خواهم داد و به نسل تو تا ابد.</w:t>
      </w:r>
    </w:p>
    <w:p/>
    <w:p>
      <w:r xmlns:w="http://schemas.openxmlformats.org/wordprocessingml/2006/main">
        <w:t xml:space="preserve">خداوند به ابراهیم وعده داد که سرزمین کنعان به عنوان ملکی ابدی باشد.</w:t>
      </w:r>
    </w:p>
    <w:p/>
    <w:p>
      <w:r xmlns:w="http://schemas.openxmlformats.org/wordprocessingml/2006/main">
        <w:t xml:space="preserve">1: وعده های خدا جاودانه و قابل اعتماد است.</w:t>
      </w:r>
    </w:p>
    <w:p/>
    <w:p>
      <w:r xmlns:w="http://schemas.openxmlformats.org/wordprocessingml/2006/main">
        <w:t xml:space="preserve">2: می توانیم به مواهب و نعمت های خدا اعتماد کنیم.</w:t>
      </w:r>
    </w:p>
    <w:p/>
    <w:p>
      <w:r xmlns:w="http://schemas.openxmlformats.org/wordprocessingml/2006/main">
        <w:t xml:space="preserve">1: رومیان 4: 13-17 - زیرا وعده به ابراهیم و فرزندانش مبنی بر اینکه او وارث جهان خواهد بود، از طریق شریعت نبود، بلکه از طریق عدالت ایمان بود.</w:t>
      </w:r>
    </w:p>
    <w:p/>
    <w:p>
      <w:r xmlns:w="http://schemas.openxmlformats.org/wordprocessingml/2006/main">
        <w:t xml:space="preserve">2: عبرانیان 6: 13-20 - زیرا هنگامی که خدا به ابراهیم وعده داد، چون کسی بزرگتر نداشت که به او سوگند یاد کند، به خود سوگند یاد کرد و گفت: "بی تردید تو را برکت خواهم داد و تو را زیاد خواهم کرد."</w:t>
      </w:r>
    </w:p>
    <w:p/>
    <w:p>
      <w:r xmlns:w="http://schemas.openxmlformats.org/wordprocessingml/2006/main">
        <w:t xml:space="preserve">پیدایش 13:16 و ذریت تو را مانند خاک زمین خواهم ساخت تا اگر کسی بتواند خاک زمین را بشمارد، ذریت تو نیز شمرده خواهد شد.</w:t>
      </w:r>
    </w:p>
    <w:p/>
    <w:p>
      <w:r xmlns:w="http://schemas.openxmlformats.org/wordprocessingml/2006/main">
        <w:t xml:space="preserve">خداوند به ابرام وعده داد که تعداد نسل او به اندازه دانه های شن ساحل دریا خواهد بود.</w:t>
      </w:r>
    </w:p>
    <w:p/>
    <w:p>
      <w:r xmlns:w="http://schemas.openxmlformats.org/wordprocessingml/2006/main">
        <w:t xml:space="preserve">1. وعده های خدا شکست ناپذیر است - پیدایش 13:16</w:t>
      </w:r>
    </w:p>
    <w:p/>
    <w:p>
      <w:r xmlns:w="http://schemas.openxmlformats.org/wordprocessingml/2006/main">
        <w:t xml:space="preserve">2. وعده فراوانی خدا - پیدایش 13:16</w:t>
      </w:r>
    </w:p>
    <w:p/>
    <w:p>
      <w:r xmlns:w="http://schemas.openxmlformats.org/wordprocessingml/2006/main">
        <w:t xml:space="preserve">1. رومیان 4: 18-21 - ابراهیم به خدا ایمان آورد و آن را به عنوان عدالت به حساب آورد.</w:t>
      </w:r>
    </w:p>
    <w:p/>
    <w:p>
      <w:r xmlns:w="http://schemas.openxmlformats.org/wordprocessingml/2006/main">
        <w:t xml:space="preserve">2. عبرانیان 11:11-12 - با ایمان، هنگامی که ابراهیم برای رفتن به مکانی که بعداً به عنوان میراث خود دریافت می کرد، فراخوانده شد، اطاعت کرد و رفت، حتی اگر نمی دانست به کجا می رود.</w:t>
      </w:r>
    </w:p>
    <w:p/>
    <w:p>
      <w:r xmlns:w="http://schemas.openxmlformats.org/wordprocessingml/2006/main">
        <w:t xml:space="preserve">پیدایش 13:17 برخیز و در طول و عرض آن زمین را طی کن. زیرا آن را به تو خواهم داد.</w:t>
      </w:r>
    </w:p>
    <w:p/>
    <w:p>
      <w:r xmlns:w="http://schemas.openxmlformats.org/wordprocessingml/2006/main">
        <w:t xml:space="preserve">خداوند به ابراهیم وعده می دهد که سرزمین کنعان را دریافت خواهد کرد.</w:t>
      </w:r>
    </w:p>
    <w:p/>
    <w:p>
      <w:r xmlns:w="http://schemas.openxmlformats.org/wordprocessingml/2006/main">
        <w:t xml:space="preserve">1: وفاداری خداوند در وعده او به ابراهیم برای دادن سرزمین کنعان به او دیده می شود.</w:t>
      </w:r>
    </w:p>
    <w:p/>
    <w:p>
      <w:r xmlns:w="http://schemas.openxmlformats.org/wordprocessingml/2006/main">
        <w:t xml:space="preserve">2: وعده های خدا قطعی است و در زمان او محقق خواهد شد.</w:t>
      </w:r>
    </w:p>
    <w:p/>
    <w:p>
      <w:r xmlns:w="http://schemas.openxmlformats.org/wordprocessingml/2006/main">
        <w:t xml:space="preserve">1: رومیان 4: 20-21 "هیچ بی ایمانی او را در مورد وعده خدا تزلزل نکرد، اما او در ایمان خود قوی شد زیرا خدا را جلال داد و کاملاً متقاعد شده بود که خدا می تواند آنچه را که وعده داده بود انجام دهد."</w:t>
      </w:r>
    </w:p>
    <w:p/>
    <w:p>
      <w:r xmlns:w="http://schemas.openxmlformats.org/wordprocessingml/2006/main">
        <w:t xml:space="preserve">2: عبرانیان 11: 11-12 "ابراهیم با ایمان اطاعت کرد، هنگامی که او را فراخواندند تا به مکانی که باید به عنوان میراث دریافت کند.</w:t>
      </w:r>
    </w:p>
    <w:p/>
    <w:p>
      <w:r xmlns:w="http://schemas.openxmlformats.org/wordprocessingml/2006/main">
        <w:t xml:space="preserve">پیدایش 13:18 سپس ابرام خیمه خود را برداشت و آمد و در دشت ممره که در حبرون است ساکن شد و در آنجا قربانگاهی برای خداوند بنا کرد.</w:t>
      </w:r>
    </w:p>
    <w:p/>
    <w:p>
      <w:r xmlns:w="http://schemas.openxmlformats.org/wordprocessingml/2006/main">
        <w:t xml:space="preserve">ابرام چادر خود را از دشت کنعان برداشت و قربانگاهی برای خداوند در حبرون ساخت.</w:t>
      </w:r>
    </w:p>
    <w:p/>
    <w:p>
      <w:r xmlns:w="http://schemas.openxmlformats.org/wordprocessingml/2006/main">
        <w:t xml:space="preserve">1. اطاعت وفادار: مثال ابرام</w:t>
      </w:r>
    </w:p>
    <w:p/>
    <w:p>
      <w:r xmlns:w="http://schemas.openxmlformats.org/wordprocessingml/2006/main">
        <w:t xml:space="preserve">2. برکت محراب سازی</w:t>
      </w:r>
    </w:p>
    <w:p/>
    <w:p>
      <w:r xmlns:w="http://schemas.openxmlformats.org/wordprocessingml/2006/main">
        <w:t xml:space="preserve">1. تثنیه 6: 4-5 "ای اسرائیل بشنو: یهوه خدای ما، یهوه یکی است. یهوه خدای خود را با تمام دل و با تمام جان و با تمام قوت خود دوست بدار.</w:t>
      </w:r>
    </w:p>
    <w:p/>
    <w:p>
      <w:r xmlns:w="http://schemas.openxmlformats.org/wordprocessingml/2006/main">
        <w:t xml:space="preserve">2. عبرانیان 11: 8-10 "با ایمان، ابراهیم هنگامی که فراخوانده شد تا به مکانی که به عنوان میراث خواهد رسید، اطاعت کرد. موعود مانند کشوری بیگانه و با اسحاق و یعقوب که وارثان همان وعده با او هستند در خیمه‌ها می‌نشیند، زیرا او منتظر شهری بود که پایه‌ها دارد و سازنده و سازنده‌اش خداست.»</w:t>
      </w:r>
    </w:p>
    <w:p/>
    <w:p>
      <w:r xmlns:w="http://schemas.openxmlformats.org/wordprocessingml/2006/main">
        <w:t xml:space="preserve">پیدایش 14 را می توان در سه پاراگراف به شرح زیر خلاصه کرد و آیات ذکر شده:</w:t>
      </w:r>
    </w:p>
    <w:p/>
    <w:p>
      <w:r xmlns:w="http://schemas.openxmlformats.org/wordprocessingml/2006/main">
        <w:t xml:space="preserve">بند 1: در پیدایش 14: 1-12، جنگی بین چندین پادشاه در منطقه در می گیرد. چهار پادشاه به رهبری کدرلائومر عیلام مناطق مختلفی از جمله سدوم و گومورا را فتح کردند. در نتیجه اجناس را می گیرند و لوط، برادرزاده ابرام را به اسارت می برند. هنگامی که ابرام از دستگیری لوط مطلع شد، خدمتکاران آموزش دیده خود را 318 نفر جمع کرد و پادشاهان دشمن را تا دان تعقیب کرد. با یک حمله غافلگیرانه در شب، آبرام لوط و تمام دارایی های اسیر شده را نجات می دهد.</w:t>
      </w:r>
    </w:p>
    <w:p/>
    <w:p>
      <w:r xmlns:w="http://schemas.openxmlformats.org/wordprocessingml/2006/main">
        <w:t xml:space="preserve">بند 2: در ادامه پیدایش 14:13-16، پس از مأموریت نجات موفقیت آمیز ابرام، ملکیصدک پادشاه سالم (که بعداً اورشلیم نام گرفت) و همچنین یک کاهن خدای متعال ملاقات کرد. ملکیصدق به ابرام برکت می دهد و به او نان و شراب می دهد. در ازای آن، ابرام ده دهم غنایمی را که از شکست دادن پادشاهان دشمن به دست آورده بود به ملکیصدک می دهد.</w:t>
      </w:r>
    </w:p>
    <w:p/>
    <w:p>
      <w:r xmlns:w="http://schemas.openxmlformats.org/wordprocessingml/2006/main">
        <w:t xml:space="preserve">پاراگراف 3: در پیدایش 14: 17-24، پادشاه دیگری به نام برا، پادشاه سدوم، برای تشکر از او برای نجات قومش به ابرام نزدیک می شود، اما از ابرام درخواست می کند که مردم را فقط در حالی که دارایی ها را برای خود نگه می دارد، بازگرداند. با این حال، آبرام از پذیرفتن چیزی از برا امتناع می ورزد به طوری که نمی توان گفت که برا او را ثروتمند کرده است. در عوض، او اصرار دارد که همه چیز را به صاحبان واقعی آنها بازگرداند، اما به متحدانش که او را در نبرد همراهی می کردند اجازه می دهد تا سهم آنها را بگیرند.</w:t>
      </w:r>
    </w:p>
    <w:p/>
    <w:p>
      <w:r xmlns:w="http://schemas.openxmlformats.org/wordprocessingml/2006/main">
        <w:t xml:space="preserve">به طور خلاصه:</w:t>
      </w:r>
    </w:p>
    <w:p>
      <w:r xmlns:w="http://schemas.openxmlformats.org/wordprocessingml/2006/main">
        <w:t xml:space="preserve">پیدایش 14 ارائه می دهد:</w:t>
      </w:r>
    </w:p>
    <w:p>
      <w:r xmlns:w="http://schemas.openxmlformats.org/wordprocessingml/2006/main">
        <w:t xml:space="preserve">جنگ میان پادشاهان منطقه که منجر به دستگیری لوط شد.</w:t>
      </w:r>
    </w:p>
    <w:p>
      <w:r xmlns:w="http://schemas.openxmlformats.org/wordprocessingml/2006/main">
        <w:t xml:space="preserve">ابرام لشکری جمع کرد و لوط را با موفقیت نجات داد.</w:t>
      </w:r>
    </w:p>
    <w:p>
      <w:r xmlns:w="http://schemas.openxmlformats.org/wordprocessingml/2006/main">
        <w:t xml:space="preserve">برخورد ابرام به ملکیصدق که او را برکت می دهد و از او یک عشر می گیرد.</w:t>
      </w:r>
    </w:p>
    <w:p>
      <w:r xmlns:w="http://schemas.openxmlformats.org/wordprocessingml/2006/main">
        <w:t xml:space="preserve">رویارویی با پادشاه برا که پاداش می دهد اما توسط آبرام رد می شود.</w:t>
      </w:r>
    </w:p>
    <w:p>
      <w:r xmlns:w="http://schemas.openxmlformats.org/wordprocessingml/2006/main">
        <w:t xml:space="preserve">اصرار آبرام بر بازگرداندن تمام دارایی ها به صاحبان واقعی آنها.</w:t>
      </w:r>
    </w:p>
    <w:p/>
    <w:p>
      <w:r xmlns:w="http://schemas.openxmlformats.org/wordprocessingml/2006/main">
        <w:t xml:space="preserve">این فصل شجاعت و قدرت نظامی آبرام را هنگام نجات لوت از اسارت به نمایش می گذارد. این شخصیت مرموز ملکیصدق را معرفی می کند که ابرام را برکت می دهد و از او یک عشر دریافت می کند و مفهوم بعدی کشیشی در اسرائیل را پیش بینی می کند. امتناع آبرام از پذیرفتن پاداش از سوی شاه برا، صداقت و عدم تمایل او به مصالحه با اصول خود را نشان می دهد. به طور کلی، پیدایش 14 وفاداری ابرام به خدا و تعهد او به عدالت و عدالت را برجسته می کند.</w:t>
      </w:r>
    </w:p>
    <w:p/>
    <w:p>
      <w:r xmlns:w="http://schemas.openxmlformats.org/wordprocessingml/2006/main">
        <w:t xml:space="preserve">پیدایش 14:1 و در روزگار امرافیل، پادشاه شینار، آریوخ، پادشاه الاسار، کدرلائومر، پادشاه عیلام، و جزر و مد، پادشاه اقوام، واقع شد.</w:t>
      </w:r>
    </w:p>
    <w:p/>
    <w:p>
      <w:r xmlns:w="http://schemas.openxmlformats.org/wordprocessingml/2006/main">
        <w:t xml:space="preserve">چهار پادشاه شینار، الاسر، عیلام و ملل به جنگ رفتند.</w:t>
      </w:r>
    </w:p>
    <w:p/>
    <w:p>
      <w:r xmlns:w="http://schemas.openxmlformats.org/wordprocessingml/2006/main">
        <w:t xml:space="preserve">1. حاکمیت خدا در چهار پادشاه ملل باستانی که به جنگ می روند دیده می شود.</w:t>
      </w:r>
    </w:p>
    <w:p/>
    <w:p>
      <w:r xmlns:w="http://schemas.openxmlformats.org/wordprocessingml/2006/main">
        <w:t xml:space="preserve">2. ما باید در همه شرایط و نتیجه نبردهای خود به خدا اعتماد کنیم.</w:t>
      </w:r>
    </w:p>
    <w:p/>
    <w:p>
      <w:r xmlns:w="http://schemas.openxmlformats.org/wordprocessingml/2006/main">
        <w:t xml:space="preserve">1. مزمور 46:10 "سکوت کن و بدان که من خدا هستم."</w:t>
      </w:r>
    </w:p>
    <w:p/>
    <w:p>
      <w:r xmlns:w="http://schemas.openxmlformats.org/wordprocessingml/2006/main">
        <w:t xml:space="preserve">2. اشعیا 41:10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پیدایش 14:2 که اینان با بره، پادشاه سدوم، و بیرشا، پادشاه گوموره، شیناب، پادشاه ادمه، و شمبر، پادشاه صبوئیم، و پادشاه بلا، که صوعار است، جنگیدند.</w:t>
      </w:r>
    </w:p>
    <w:p/>
    <w:p>
      <w:r xmlns:w="http://schemas.openxmlformats.org/wordprocessingml/2006/main">
        <w:t xml:space="preserve">پادشاهان سدوم، عموره، ادمه، زبوئیم و بلا به جنگ رفتند.</w:t>
      </w:r>
    </w:p>
    <w:p/>
    <w:p>
      <w:r xmlns:w="http://schemas.openxmlformats.org/wordprocessingml/2006/main">
        <w:t xml:space="preserve">1: در زمان جنگ، باید به یاد داشته باشیم که ایمان خود را به خدا حفظ کنیم.</w:t>
      </w:r>
    </w:p>
    <w:p/>
    <w:p>
      <w:r xmlns:w="http://schemas.openxmlformats.org/wordprocessingml/2006/main">
        <w:t xml:space="preserve">2: می‌توانیم از پادشاهان سدوم، عموره، ادمه، زبوئیم و بلا یاد بگیریم که به خداوند اعتماد کنیم.</w:t>
      </w:r>
    </w:p>
    <w:p/>
    <w:p>
      <w:r xmlns:w="http://schemas.openxmlformats.org/wordprocessingml/2006/main">
        <w:t xml:space="preserve">1: رومیان 12:19 - دوستان عزیز من انتقام نگیرید، بلکه جایی برای خشم خدا بگذارید، زیرا خداوند می گوید: "انتقام از آن من است، من جبران خواهم کرد."</w:t>
      </w:r>
    </w:p>
    <w:p/>
    <w:p>
      <w:r xmlns:w="http://schemas.openxmlformats.org/wordprocessingml/2006/main">
        <w:t xml:space="preserve">2: امثال 3: 5-6 - با تمام قلب خود به خداوند اعتماد کنید و بر عقل خود تکیه نکنید. در تمام راههای خود تسلیم او شوید و او راههای شما را راست خواهد کرد.</w:t>
      </w:r>
    </w:p>
    <w:p/>
    <w:p>
      <w:r xmlns:w="http://schemas.openxmlformats.org/wordprocessingml/2006/main">
        <w:t xml:space="preserve">پیدایش 14:3 همه اینها در دره سیدیم که دریای نمک است به هم پیوستند.</w:t>
      </w:r>
    </w:p>
    <w:p/>
    <w:p>
      <w:r xmlns:w="http://schemas.openxmlformats.org/wordprocessingml/2006/main">
        <w:t xml:space="preserve">پادشاهان چهار شهر در دره سیدیم، واقع در نزدیکی دریای نمک، به نیروهای خود ملحق شدند.</w:t>
      </w:r>
    </w:p>
    <w:p/>
    <w:p>
      <w:r xmlns:w="http://schemas.openxmlformats.org/wordprocessingml/2006/main">
        <w:t xml:space="preserve">1. قدرت اتحاد: چگونه استحکام جامعه می تواند کارهای بزرگ را انجام دهد</w:t>
      </w:r>
    </w:p>
    <w:p/>
    <w:p>
      <w:r xmlns:w="http://schemas.openxmlformats.org/wordprocessingml/2006/main">
        <w:t xml:space="preserve">2. ارزش گذاری تفاوت های ما: چگونه تنوع زندگی ما را غنی می کند</w:t>
      </w:r>
    </w:p>
    <w:p/>
    <w:p>
      <w:r xmlns:w="http://schemas.openxmlformats.org/wordprocessingml/2006/main">
        <w:t xml:space="preserve">1. مزمور 133: 1-3 - بنگرید، چقدر خوب و دلپذیر است که برادران در وحدت زندگی کنند! مانند روغن گرانبها بر سر است که بر ریش، بر ریش هارون، بر یقه ردای او جاری می شود! مثل شبنم هرمون است که بر کوه های صهیون می ریزد! زیرا خداوند در آنجا به برکت، زندگی تا ابد فرمان داده است.</w:t>
      </w:r>
    </w:p>
    <w:p/>
    <w:p>
      <w:r xmlns:w="http://schemas.openxmlformats.org/wordprocessingml/2006/main">
        <w:t xml:space="preserve">2. فیلیپیان 2: 2-3 - شادی من را با همفکر بودن، داشتن عشق یکسان، همفکری کامل و یک فکر کامل کنید. هیچ کاری از روی رقابت یا خودپسندی انجام ندهید، بلکه در فروتنی، دیگران را مهمتر از خود بدانید.</w:t>
      </w:r>
    </w:p>
    <w:p/>
    <w:p>
      <w:r xmlns:w="http://schemas.openxmlformats.org/wordprocessingml/2006/main">
        <w:t xml:space="preserve">پیدایش 14:4 دوازده سال به کدرلعمر خدمت کردند و در سال سیزدهم عصیان کردند.</w:t>
      </w:r>
    </w:p>
    <w:p/>
    <w:p>
      <w:r xmlns:w="http://schemas.openxmlformats.org/wordprocessingml/2006/main">
        <w:t xml:space="preserve">در پیدایش 14:4 ذکر شده است که مردم سرزمین کنعان به مدت دوازده سال قبل از شورش در سال سیزدهم به کدرلعمر خدمت کردند.</w:t>
      </w:r>
    </w:p>
    <w:p/>
    <w:p>
      <w:r xmlns:w="http://schemas.openxmlformats.org/wordprocessingml/2006/main">
        <w:t xml:space="preserve">1. اراده خدا همیشه فوری نیست: به ما یادآوری می‌شود که ممکن است باید منتظر تحقق اراده خدا باشیم، همانطور که مردم کنعان باید دوازده سال صبر می‌کردند تا بتوانند علیه کدرلائومر شورش کنند.</w:t>
      </w:r>
    </w:p>
    <w:p/>
    <w:p>
      <w:r xmlns:w="http://schemas.openxmlformats.org/wordprocessingml/2006/main">
        <w:t xml:space="preserve">2. اهمیت استقامت: اهمیت استقامت و ایمان را به ما یادآوری می‌کنند، حتی زمانی که راه پیش رو ممکن است دشوار به نظر برسد، زیرا مردم کنعان پس از دوازده سال بندگی توانستند علیه Chedorlaomer قیام کنند.</w:t>
      </w:r>
    </w:p>
    <w:p/>
    <w:p>
      <w:r xmlns:w="http://schemas.openxmlformats.org/wordprocessingml/2006/main">
        <w:t xml:space="preserve">1. مزمور 37:7 "در حضور خداوند ساکت باشید و برای او صبورانه منتظر بمانید، از کسی که در راه او موفق می شود، برای کسی که مکرهای شیطانی را انجام می دهد، ناراحت نباش!"</w:t>
      </w:r>
    </w:p>
    <w:p/>
    <w:p>
      <w:r xmlns:w="http://schemas.openxmlformats.org/wordprocessingml/2006/main">
        <w:t xml:space="preserve">2. رومیان 8: 28-29 "و می دانیم که برای کسانی که خدا را دوست دارند همه چیز با هم به خوبی عمل می کند، برای کسانی که بر اساس هدف او خوانده می شوند. پسرش، تا در میان بسیاری از برادران نخست‌زاده باشد.»</w:t>
      </w:r>
    </w:p>
    <w:p/>
    <w:p>
      <w:r xmlns:w="http://schemas.openxmlformats.org/wordprocessingml/2006/main">
        <w:t xml:space="preserve">پیدایش 14:5 و در سال چهاردهم کدرلعومر و پادشاهانی که با او بودند آمدند و رفایم‌ها را در اشتروت کرنایم و زوزیم‌ها را در حام و ائمی‌ها را در شاوه قریاتایم زدند.</w:t>
      </w:r>
    </w:p>
    <w:p/>
    <w:p>
      <w:r xmlns:w="http://schemas.openxmlformats.org/wordprocessingml/2006/main">
        <w:t xml:space="preserve">در سال چهاردهم، کدرلائومر و سایر پادشاهان همراه او به رفایم ها، زوزیم ها و امی ها حمله کردند و آنها را شکست دادند.</w:t>
      </w:r>
    </w:p>
    <w:p/>
    <w:p>
      <w:r xmlns:w="http://schemas.openxmlformats.org/wordprocessingml/2006/main">
        <w:t xml:space="preserve">1. حاکمیت خدا - چگونه خداوند از تمام تاریخ برای اهداف خود استفاده می کند</w:t>
      </w:r>
    </w:p>
    <w:p/>
    <w:p>
      <w:r xmlns:w="http://schemas.openxmlformats.org/wordprocessingml/2006/main">
        <w:t xml:space="preserve">2. قدرت ایمان - چگونه خداوند به کسانی که بر او اعتماد می کنند برکت می دهد</w:t>
      </w:r>
    </w:p>
    <w:p/>
    <w:p>
      <w:r xmlns:w="http://schemas.openxmlformats.org/wordprocessingml/2006/main">
        <w:t xml:space="preserve">1. یوشع 23:14 - اینک، امروز من راه تمام زمین را می روم. و در تمام دل و با تمام جان خود می دانی که هیچ چیز از همه چیزهای نیکویی که یهوه خدایت در مورد تو گفته است ناکام مانده است. همه برای شما اتفاق افتاده اند. حتی یک کلمه از آنها شکست خورده است.</w:t>
      </w:r>
    </w:p>
    <w:p/>
    <w:p>
      <w:r xmlns:w="http://schemas.openxmlformats.org/wordprocessingml/2006/main">
        <w:t xml:space="preserve">2. مزمور 33:4 - زیرا کلام خداوند راست و راست است. او در هر کاری که انجام می دهد وفادار است.</w:t>
      </w:r>
    </w:p>
    <w:p/>
    <w:p>
      <w:r xmlns:w="http://schemas.openxmlformats.org/wordprocessingml/2006/main">
        <w:t xml:space="preserve">پیدایش 14:6 و حوریان در کوه خود سعیر تا الفاران که در کنار بیابان است.</w:t>
      </w:r>
    </w:p>
    <w:p/>
    <w:p>
      <w:r xmlns:w="http://schemas.openxmlformats.org/wordprocessingml/2006/main">
        <w:t xml:space="preserve">در پیدایش 14: 6، حوری ها در کوه سعیر در نزدیکی الپاران، که در بیابان قرار دارد، زندگی می کنند.</w:t>
      </w:r>
    </w:p>
    <w:p/>
    <w:p>
      <w:r xmlns:w="http://schemas.openxmlformats.org/wordprocessingml/2006/main">
        <w:t xml:space="preserve">1. اهمیت دانستن اینکه از کجا آمده اید</w:t>
      </w:r>
    </w:p>
    <w:p/>
    <w:p>
      <w:r xmlns:w="http://schemas.openxmlformats.org/wordprocessingml/2006/main">
        <w:t xml:space="preserve">2. نحوه یافتن جهت و هدف در بیابان</w:t>
      </w:r>
    </w:p>
    <w:p/>
    <w:p>
      <w:r xmlns:w="http://schemas.openxmlformats.org/wordprocessingml/2006/main">
        <w:t xml:space="preserve">1. مزمور 139:7-10 "از روح تو به کجا بروم؟ یا از حضور تو به کجا بگریزم؟ اگر به آسمان بالا بروم، تو آنجایی! اگر بسترم را در شئول پهن کنم، تو آنجایی! بالهای صبح را بگیر و در اقصی نقاط دریا ساکن شو، در آنجا دست تو مرا خواهد برد و دست راستت مرا خواهد گرفت.»</w:t>
      </w:r>
    </w:p>
    <w:p/>
    <w:p>
      <w:r xmlns:w="http://schemas.openxmlformats.org/wordprocessingml/2006/main">
        <w:t xml:space="preserve">2. سفر تثنیه 8: 2-3 «و تمام راهی را که یهوه خدایت تو را در این چهل سال در بیابان رهبری کرد، به خاطر بیاور تا تو را فروتن سازد و تو را بیازماید تا بدانی چه در دلت بود، آیا میخواهی. احکام او را نگه دارید یا نه.و او شما را متواضع ساخت و گرسنه گردانید و شما را با مانا که نه شما می دانستید و نه پدرانتان می دانستند سیر کرد تا به شما بفهماند که انسان تنها با نان زندگی نمی کند، بلکه انسان زنده است. با هر کلمه ای که از دهان خداوند بیرون می آید.</w:t>
      </w:r>
    </w:p>
    <w:p/>
    <w:p>
      <w:r xmlns:w="http://schemas.openxmlformats.org/wordprocessingml/2006/main">
        <w:t xml:space="preserve">پیدایش 14:7 پس بازگشتند و به انمیشپات، که قادش است، آمدند و تمامی سرزمین عمالیقیان و همچنین اموریان را که در حززونتامار ساکن بودند، شکست دادند.</w:t>
      </w:r>
    </w:p>
    <w:p/>
    <w:p>
      <w:r xmlns:w="http://schemas.openxmlformats.org/wordprocessingml/2006/main">
        <w:t xml:space="preserve">عمالیقیان و اموریان توسط ارتش بازگشته در انمیشپات که کادش است شکست خوردند.</w:t>
      </w:r>
    </w:p>
    <w:p/>
    <w:p>
      <w:r xmlns:w="http://schemas.openxmlformats.org/wordprocessingml/2006/main">
        <w:t xml:space="preserve">1. قدرت خدا و قوم او متحد</w:t>
      </w:r>
    </w:p>
    <w:p/>
    <w:p>
      <w:r xmlns:w="http://schemas.openxmlformats.org/wordprocessingml/2006/main">
        <w:t xml:space="preserve">2. غلبه بر ناملایمات از طریق ایمان</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فیلیپیان 4:13 - من می توانم همه چیز را به وسیله کسی که مرا تقویت می کند انجام دهم.</w:t>
      </w:r>
    </w:p>
    <w:p/>
    <w:p>
      <w:r xmlns:w="http://schemas.openxmlformats.org/wordprocessingml/2006/main">
        <w:t xml:space="preserve">پیدایش 14:8 و پادشاه سدوم و پادشاه گوموره و پادشاه ادمه و پادشاه صبوئیم و پادشاه بلا (همان صوعار) بیرون رفتند و با آنها در جنگ شرکت کردند. دره سیدیم;</w:t>
      </w:r>
    </w:p>
    <w:p/>
    <w:p>
      <w:r xmlns:w="http://schemas.openxmlformats.org/wordprocessingml/2006/main">
        <w:t xml:space="preserve">پنج پادشاه برای نبرد در دره سیدیم با دشمنی ناشناس رفتند.</w:t>
      </w:r>
    </w:p>
    <w:p/>
    <w:p>
      <w:r xmlns:w="http://schemas.openxmlformats.org/wordprocessingml/2006/main">
        <w:t xml:space="preserve">1. حفاظت خدا را می توان در بعید ترین مکان ها یافت.</w:t>
      </w:r>
    </w:p>
    <w:p/>
    <w:p>
      <w:r xmlns:w="http://schemas.openxmlformats.org/wordprocessingml/2006/main">
        <w:t xml:space="preserve">2. ما باید حاضر باشیم برای آنچه عادلانه و درست است بجنگیم.</w:t>
      </w:r>
    </w:p>
    <w:p/>
    <w:p>
      <w:r xmlns:w="http://schemas.openxmlformats.org/wordprocessingml/2006/main">
        <w:t xml:space="preserve">1. مزمور 18:2 خداوند صخره و قلعه من و نجات دهنده من است، خدای من، صخره من، که به او پناه می برم، سپر من، و شاخ نجات من، دژ من است.</w:t>
      </w:r>
    </w:p>
    <w:p/>
    <w:p>
      <w:r xmlns:w="http://schemas.openxmlformats.org/wordprocessingml/2006/main">
        <w:t xml:space="preserve">2. 2 تواریخ 20:15b ... زیرا نبرد از آن شما نیست، بلکه از آن خداست.</w:t>
      </w:r>
    </w:p>
    <w:p/>
    <w:p>
      <w:r xmlns:w="http://schemas.openxmlformats.org/wordprocessingml/2006/main">
        <w:t xml:space="preserve">پیدایش 14:9 با کدرلائومر، پادشاه عیلام، و با جزر و مد، پادشاه اقوام، و امرافیل، پادشاه شینار، و آریوخ، پادشاه ایلاسار. چهار پادشاه با پنج.</w:t>
      </w:r>
    </w:p>
    <w:p/>
    <w:p>
      <w:r xmlns:w="http://schemas.openxmlformats.org/wordprocessingml/2006/main">
        <w:t xml:space="preserve">این قسمت چهار پادشاه را توصیف می‌کند که Chedorlaomer، Tidal، Amrafel و Arioch با هم متحد شدند تا علیه پنج پادشاه دیگر بجنگند.</w:t>
      </w:r>
    </w:p>
    <w:p/>
    <w:p>
      <w:r xmlns:w="http://schemas.openxmlformats.org/wordprocessingml/2006/main">
        <w:t xml:space="preserve">1. قدرت خدا از طریق وحدت نشان داده می شود.</w:t>
      </w:r>
    </w:p>
    <w:p/>
    <w:p>
      <w:r xmlns:w="http://schemas.openxmlformats.org/wordprocessingml/2006/main">
        <w:t xml:space="preserve">2. اهمیت کنار هم قرار گرفتن در زمان درگیری.</w:t>
      </w:r>
    </w:p>
    <w:p/>
    <w:p>
      <w:r xmlns:w="http://schemas.openxmlformats.org/wordprocessingml/2006/main">
        <w:t xml:space="preserve">1. جامعه 4: 9-12 - دو نفر بهتر از یکی هستند، زیرا برای زحمات خود پاداش خوبی دارند. زیرا اگر بیفتند، همنوع خود را بلند می کند.</w:t>
      </w:r>
    </w:p>
    <w:p/>
    <w:p>
      <w:r xmlns:w="http://schemas.openxmlformats.org/wordprocessingml/2006/main">
        <w:t xml:space="preserve">2. افسسیان 4: 3 - تمام تلاش خود را برای حفظ وحدت روح از طریق پیوند صلح انجام دهید.</w:t>
      </w:r>
    </w:p>
    <w:p/>
    <w:p>
      <w:r xmlns:w="http://schemas.openxmlformats.org/wordprocessingml/2006/main">
        <w:t xml:space="preserve">پیدایش 14:10 و دره سیدیم پر از لجنزار بود. و پادشاهان سدوم و عموره گریختند و در آنجا افتادند. و آنها که باقی مانده بودند به کوه گریختند.</w:t>
      </w:r>
    </w:p>
    <w:p/>
    <w:p>
      <w:r xmlns:w="http://schemas.openxmlformats.org/wordprocessingml/2006/main">
        <w:t xml:space="preserve">پادشاهان سدوم و گومورا در نبرد شکست خوردند و به دره سیدیم که پر از لجن بود گریختند. آنها که مانده بودند به کوه فرار کردند.</w:t>
      </w:r>
    </w:p>
    <w:p/>
    <w:p>
      <w:r xmlns:w="http://schemas.openxmlformats.org/wordprocessingml/2006/main">
        <w:t xml:space="preserve">1. قضاوت خدا: داستان سدوم و عموره</w:t>
      </w:r>
    </w:p>
    <w:p/>
    <w:p>
      <w:r xmlns:w="http://schemas.openxmlformats.org/wordprocessingml/2006/main">
        <w:t xml:space="preserve">2. قدرت استقامت با وجود ناملایمات</w:t>
      </w:r>
    </w:p>
    <w:p/>
    <w:p>
      <w:r xmlns:w="http://schemas.openxmlformats.org/wordprocessingml/2006/main">
        <w:t xml:space="preserve">1. لوقا 17:28-30 - مثل عیسی درباره آمدن پسر انسان.</w:t>
      </w:r>
    </w:p>
    <w:p/>
    <w:p>
      <w:r xmlns:w="http://schemas.openxmlformats.org/wordprocessingml/2006/main">
        <w:t xml:space="preserve">2. یعقوب 5: 16 - دعای یک شخص عادل در عمل قدرت زیادی دارد.</w:t>
      </w:r>
    </w:p>
    <w:p/>
    <w:p>
      <w:r xmlns:w="http://schemas.openxmlformats.org/wordprocessingml/2006/main">
        <w:t xml:space="preserve">پیدایش 14:11 و همه اموال سدوم و عموره و همه خواربارشان را گرفتند و رفتند.</w:t>
      </w:r>
    </w:p>
    <w:p/>
    <w:p>
      <w:r xmlns:w="http://schemas.openxmlformats.org/wordprocessingml/2006/main">
        <w:t xml:space="preserve">لوط و خانواده اش توسط مردان ابراهیم از ویرانی سدوم و عموره نجات یافتند و تمام اموال دو شهر گرفته شد.</w:t>
      </w:r>
    </w:p>
    <w:p/>
    <w:p>
      <w:r xmlns:w="http://schemas.openxmlformats.org/wordprocessingml/2006/main">
        <w:t xml:space="preserve">1. قدرت دعا: چگونه خداوند دعای ابراهیم را برای نجات لوط و خانواده اش مستجاب کرد.</w:t>
      </w:r>
    </w:p>
    <w:p/>
    <w:p>
      <w:r xmlns:w="http://schemas.openxmlformats.org/wordprocessingml/2006/main">
        <w:t xml:space="preserve">2. خطر گناه: پیامدهای فسق سدوم و عموره.</w:t>
      </w:r>
    </w:p>
    <w:p/>
    <w:p>
      <w:r xmlns:w="http://schemas.openxmlformats.org/wordprocessingml/2006/main">
        <w:t xml:space="preserve">1. عبرانیان 11: 8-10 - با ایمان، ابراهیم، هنگامی که او را فراخواندند تا به مکانی که پس از آن باید به عنوان میراث دریافت کند، برود، اطاعت کرد. و او بیرون رفت، بدون اینکه بداند کجا رفته است.</w:t>
      </w:r>
    </w:p>
    <w:p/>
    <w:p>
      <w:r xmlns:w="http://schemas.openxmlformats.org/wordprocessingml/2006/main">
        <w:t xml:space="preserve">۹ با ایمان در سرزمین موعود اقامت گزید، مانند سرزمینی غریب، و با اسحاق و یعقوب، که وارثان همان وعده با او بودند، در خیمه‌ها ساکن شد.</w:t>
      </w:r>
    </w:p>
    <w:p/>
    <w:p>
      <w:r xmlns:w="http://schemas.openxmlformats.org/wordprocessingml/2006/main">
        <w:t xml:space="preserve">10 زیرا او به دنبال شهری می‌گشت که پایه‌هایی دارد که سازنده و سازنده آن خداست.</w:t>
      </w:r>
    </w:p>
    <w:p/>
    <w:p>
      <w:r xmlns:w="http://schemas.openxmlformats.org/wordprocessingml/2006/main">
        <w:t xml:space="preserve">2. مزمور 91:14-16 - چون او محبت خود را بر من نهاده است، پس او را نجات خواهم داد.</w:t>
      </w:r>
    </w:p>
    <w:p/>
    <w:p>
      <w:r xmlns:w="http://schemas.openxmlformats.org/wordprocessingml/2006/main">
        <w:t xml:space="preserve">15 او مرا خواهد خواند و من او را اجابت خواهم کرد. من او را نجات خواهم داد و او را گرامی خواهم داشت.</w:t>
      </w:r>
    </w:p>
    <w:p/>
    <w:p>
      <w:r xmlns:w="http://schemas.openxmlformats.org/wordprocessingml/2006/main">
        <w:t xml:space="preserve">16 با عمر طولانی او را راضی خواهم کرد و نجات خود را به او نشان خواهم داد.</w:t>
      </w:r>
    </w:p>
    <w:p/>
    <w:p>
      <w:r xmlns:w="http://schemas.openxmlformats.org/wordprocessingml/2006/main">
        <w:t xml:space="preserve">پیدایش 14:12 و لوط، پسر برادر ابرام، که در سدوم ساکن بود، و اموالش را گرفتند و رفتند.</w:t>
      </w:r>
    </w:p>
    <w:p/>
    <w:p>
      <w:r xmlns:w="http://schemas.openxmlformats.org/wordprocessingml/2006/main">
        <w:t xml:space="preserve">لوط، برادرزاده ابرام، همراه با اموالش از سدوم به اسارت درآمد.</w:t>
      </w:r>
    </w:p>
    <w:p/>
    <w:p>
      <w:r xmlns:w="http://schemas.openxmlformats.org/wordprocessingml/2006/main">
        <w:t xml:space="preserve">1. اسارت لوط: قدرت حفاظت خداوند</w:t>
      </w:r>
    </w:p>
    <w:p/>
    <w:p>
      <w:r xmlns:w="http://schemas.openxmlformats.org/wordprocessingml/2006/main">
        <w:t xml:space="preserve">2. شناخت نقشه خدا: سفر ابرام و لوط</w:t>
      </w:r>
    </w:p>
    <w:p/>
    <w:p>
      <w:r xmlns:w="http://schemas.openxmlformats.org/wordprocessingml/2006/main">
        <w:t xml:space="preserve">1. مزمور 91:4، "او تو را با پرهای خود خواهد پوشاند و زیر بالهای او پناه خواهی یافت."</w:t>
      </w:r>
    </w:p>
    <w:p/>
    <w:p>
      <w:r xmlns:w="http://schemas.openxmlformats.org/wordprocessingml/2006/main">
        <w:t xml:space="preserve">2. رومیان 8:28، "و ما می دانیم که همه چیز با هم برای کسانی که خدا را دوست دارند، برای کسانی که بر اساس هدف او خوانده شده اند، برای خیر عمل می کند."</w:t>
      </w:r>
    </w:p>
    <w:p/>
    <w:p>
      <w:r xmlns:w="http://schemas.openxmlformats.org/wordprocessingml/2006/main">
        <w:t xml:space="preserve">پیدایش 14:13 و یکی از فراریان آمد و به ابرام عبری خبر داد. زیرا او در دشت ممره اموری، برادر اشکول و برادر عنیر ساکن بود و اینها با ابرام هم پیمان بودند.</w:t>
      </w:r>
    </w:p>
    <w:p/>
    <w:p>
      <w:r xmlns:w="http://schemas.openxmlformats.org/wordprocessingml/2006/main">
        <w:t xml:space="preserve">مردی که فرار کرده بود از جنگی که روی داده بود به ابرام خبر داد. او همچنین به ابرام اطلاع داد که سه نفر از متحدانش، ممره آموری، اشکول و عنر، بخشی از نبرد بودند.</w:t>
      </w:r>
    </w:p>
    <w:p/>
    <w:p>
      <w:r xmlns:w="http://schemas.openxmlformats.org/wordprocessingml/2006/main">
        <w:t xml:space="preserve">1. اهمیت وفاداری و دوستی در مواقع بحران.</w:t>
      </w:r>
    </w:p>
    <w:p/>
    <w:p>
      <w:r xmlns:w="http://schemas.openxmlformats.org/wordprocessingml/2006/main">
        <w:t xml:space="preserve">2. قدرت خداوند در برابر ناملایمات.</w:t>
      </w:r>
    </w:p>
    <w:p/>
    <w:p>
      <w:r xmlns:w="http://schemas.openxmlformats.org/wordprocessingml/2006/main">
        <w:t xml:space="preserve">1. امثال 17:17 - دوست همیشه عشق می ورزد، و برادر برای زمان سختی به دنیا می آید.</w:t>
      </w:r>
    </w:p>
    <w:p/>
    <w:p>
      <w:r xmlns:w="http://schemas.openxmlformats.org/wordprocessingml/2006/main">
        <w:t xml:space="preserve">2. مزمور 46:1 - خدا پناهگاه و قوت ماست، کمکی همیشه حاضر در مشکلات.</w:t>
      </w:r>
    </w:p>
    <w:p/>
    <w:p>
      <w:r xmlns:w="http://schemas.openxmlformats.org/wordprocessingml/2006/main">
        <w:t xml:space="preserve">پیدایش 14:14 و چون ابرام شنید که برادرش اسیر شده است، غلامان تربیت شده خود را که در خانه خود متولد شده بودند، سیصد و هجده نفر مسلح کرد و تا دان تعقیب کرد.</w:t>
      </w:r>
    </w:p>
    <w:p/>
    <w:p>
      <w:r xmlns:w="http://schemas.openxmlformats.org/wordprocessingml/2006/main">
        <w:t xml:space="preserve">ابرام خادمان خود را مسلح کرد تا برادرش را از اسارت نجات دهد.</w:t>
      </w:r>
    </w:p>
    <w:p/>
    <w:p>
      <w:r xmlns:w="http://schemas.openxmlformats.org/wordprocessingml/2006/main">
        <w:t xml:space="preserve">1: وفاداری خداوند در حمایت و تأمین ما.</w:t>
      </w:r>
    </w:p>
    <w:p/>
    <w:p>
      <w:r xmlns:w="http://schemas.openxmlformats.org/wordprocessingml/2006/main">
        <w:t xml:space="preserve">2: اهمیت دفاع از خانواده و دوستان.</w:t>
      </w:r>
    </w:p>
    <w:p/>
    <w:p>
      <w:r xmlns:w="http://schemas.openxmlformats.org/wordprocessingml/2006/main">
        <w:t xml:space="preserve">1: افسسیان 6: 10-18 - زره کامل خدا را بپوشید.</w:t>
      </w:r>
    </w:p>
    <w:p/>
    <w:p>
      <w:r xmlns:w="http://schemas.openxmlformats.org/wordprocessingml/2006/main">
        <w:t xml:space="preserve">2: امثال 18:24 - مردی که دوستان دارد باید خودش دوستانه باشد.</w:t>
      </w:r>
    </w:p>
    <w:p/>
    <w:p>
      <w:r xmlns:w="http://schemas.openxmlformats.org/wordprocessingml/2006/main">
        <w:t xml:space="preserve">پیدایش 14:15 و او خود و خادمانش را شبانه بر ضد آنها تقسیم کرد و آنها را زد و آنها را تا حوبه که در سمت چپ دمشق است تعقیب کرد.</w:t>
      </w:r>
    </w:p>
    <w:p/>
    <w:p>
      <w:r xmlns:w="http://schemas.openxmlformats.org/wordprocessingml/2006/main">
        <w:t xml:space="preserve">ابرام و خادمانش تقسیم شدند و شبانه به دشمنانش حمله کردند و آنها را تا حبه نزدیک دمشق تعقیب کردند.</w:t>
      </w:r>
    </w:p>
    <w:p/>
    <w:p>
      <w:r xmlns:w="http://schemas.openxmlformats.org/wordprocessingml/2006/main">
        <w:t xml:space="preserve">1. قدرت ایمان: چگونه پیروزی ابرام بر دشمنانش گواهی بر ایمان او به خدا بود.</w:t>
      </w:r>
    </w:p>
    <w:p/>
    <w:p>
      <w:r xmlns:w="http://schemas.openxmlformats.org/wordprocessingml/2006/main">
        <w:t xml:space="preserve">2. استحکام وحدت: چگونه بندگان آبرام متحد می شوند تا برای هدف مشترک خود بجنگند</w:t>
      </w:r>
    </w:p>
    <w:p/>
    <w:p>
      <w:r xmlns:w="http://schemas.openxmlformats.org/wordprocessingml/2006/main">
        <w:t xml:space="preserve">1. مزمور 18:29 - زیرا به وسیله تو از میان سپاهی دویده ام. و به خدا قسم از دیواری پریدم.</w:t>
      </w:r>
    </w:p>
    <w:p/>
    <w:p>
      <w:r xmlns:w="http://schemas.openxmlformats.org/wordprocessingml/2006/main">
        <w:t xml:space="preserve">2. مزمور 118:6 - خداوند در کنار من است. من نمی ترسم: انسان با من چه می تواند بکند؟</w:t>
      </w:r>
    </w:p>
    <w:p/>
    <w:p>
      <w:r xmlns:w="http://schemas.openxmlformats.org/wordprocessingml/2006/main">
        <w:t xml:space="preserve">پیدایش 14:16 و همه اموال را بازگرداند و برادرش لوط و اموالش و زنان و مردم را نیز بازگرداند.</w:t>
      </w:r>
    </w:p>
    <w:p/>
    <w:p>
      <w:r xmlns:w="http://schemas.openxmlformats.org/wordprocessingml/2006/main">
        <w:t xml:space="preserve">خداوند لوط و اموالش و زنانی را که با او بودند نجات داد.</w:t>
      </w:r>
    </w:p>
    <w:p/>
    <w:p>
      <w:r xmlns:w="http://schemas.openxmlformats.org/wordprocessingml/2006/main">
        <w:t xml:space="preserve">1. حفاظت خدا شامل حال همه کسانی است که از او هستند، صرف نظر از شرایطشان.</w:t>
      </w:r>
    </w:p>
    <w:p/>
    <w:p>
      <w:r xmlns:w="http://schemas.openxmlformats.org/wordprocessingml/2006/main">
        <w:t xml:space="preserve">2. از طریق ایمان، خداوند می تواند ما را از هر موقعیتی نجات دهد.</w:t>
      </w:r>
    </w:p>
    <w:p/>
    <w:p>
      <w:r xmlns:w="http://schemas.openxmlformats.org/wordprocessingml/2006/main">
        <w:t xml:space="preserve">1. مزمور 34:7 - فرشته خداوند در اطراف کسانی که از او می ترسند اردو می زند و او آنها را نجات می دهد.</w:t>
      </w:r>
    </w:p>
    <w:p/>
    <w:p>
      <w:r xmlns:w="http://schemas.openxmlformats.org/wordprocessingml/2006/main">
        <w:t xml:space="preserve">2. اشعیا 43:2 - هنگامی که از آبها عبور کنید، من با شما خواهم بود. و از میان نهرها بر شما طغیان نخواهند کرد. هنگامی که از میان آتش می روید، نه می سوزید و نه شعله شما را می سوزاند.</w:t>
      </w:r>
    </w:p>
    <w:p/>
    <w:p>
      <w:r xmlns:w="http://schemas.openxmlformats.org/wordprocessingml/2006/main">
        <w:t xml:space="preserve">پیدایش 14:17 و پادشاه سدوم پس از بازگشت از قتل عام کدرلعمر و پادشاهانی که با او بودند، در دره شاوه که دره پادشاه است به استقبال او رفت.</w:t>
      </w:r>
    </w:p>
    <w:p/>
    <w:p>
      <w:r xmlns:w="http://schemas.openxmlformats.org/wordprocessingml/2006/main">
        <w:t xml:space="preserve">پادشاه سدوم پس از شکست دادن کدرلعمر و پادشاهانی که با او در وادی شاوه بودند، به استقبال ابرام رفت.</w:t>
      </w:r>
    </w:p>
    <w:p/>
    <w:p>
      <w:r xmlns:w="http://schemas.openxmlformats.org/wordprocessingml/2006/main">
        <w:t xml:space="preserve">1. قدرت خدا در پیروزی - چگونه خداوند به ما قدرت می دهد تا دشمنان خود را شکست دهیم.</w:t>
      </w:r>
    </w:p>
    <w:p/>
    <w:p>
      <w:r xmlns:w="http://schemas.openxmlformats.org/wordprocessingml/2006/main">
        <w:t xml:space="preserve">2. رحمت خدا - چگونه خداوند در شکست به پادشاه سدوم رحم کرد.</w:t>
      </w:r>
    </w:p>
    <w:p/>
    <w:p>
      <w:r xmlns:w="http://schemas.openxmlformats.org/wordprocessingml/2006/main">
        <w:t xml:space="preserve">1. دوم قرنتیان 12:9 - "و او به من گفت: فیض من برای تو کافی است زیرا قوت من در ضعف کامل می شود. بنابراین با کمال میل در ناتوانی های خود تجلیل خواهم کرد تا قدرت مسیح بر آن مستقر شود. من."</w:t>
      </w:r>
    </w:p>
    <w:p/>
    <w:p>
      <w:r xmlns:w="http://schemas.openxmlformats.org/wordprocessingml/2006/main">
        <w:t xml:space="preserve">2. رومیان 8:37 - "نه، ما در همه این چیزها به واسطه او که ما را دوست داشت، پیروزتر هستیم."</w:t>
      </w:r>
    </w:p>
    <w:p/>
    <w:p>
      <w:r xmlns:w="http://schemas.openxmlformats.org/wordprocessingml/2006/main">
        <w:t xml:space="preserve">پیدایش 14:18 ملکیصدق پادشاه سالم نان و شراب آورد و او کاهن خدای متعال بود.</w:t>
      </w:r>
    </w:p>
    <w:p/>
    <w:p>
      <w:r xmlns:w="http://schemas.openxmlformats.org/wordprocessingml/2006/main">
        <w:t xml:space="preserve">ملکیصدق، پادشاه سالم، به عنوان کاهن خدای متعال خدمت کرد و نان و شراب آورد.</w:t>
      </w:r>
    </w:p>
    <w:p/>
    <w:p>
      <w:r xmlns:w="http://schemas.openxmlformats.org/wordprocessingml/2006/main">
        <w:t xml:space="preserve">1. خدمت کاهنی ملکیصدق: نمونه ای از خدمت وفادارانه به خدا</w:t>
      </w:r>
    </w:p>
    <w:p/>
    <w:p>
      <w:r xmlns:w="http://schemas.openxmlformats.org/wordprocessingml/2006/main">
        <w:t xml:space="preserve">2. اهمیت نان و شراب در زندگی مؤمن</w:t>
      </w:r>
    </w:p>
    <w:p/>
    <w:p>
      <w:r xmlns:w="http://schemas.openxmlformats.org/wordprocessingml/2006/main">
        <w:t xml:space="preserve">1. عبرانیان 5: 6: چنانکه در جای دیگر نیز می گوید، طبق دستور ملکیصدق، تا ابد کاهن هستی.</w:t>
      </w:r>
    </w:p>
    <w:p/>
    <w:p>
      <w:r xmlns:w="http://schemas.openxmlformats.org/wordprocessingml/2006/main">
        <w:t xml:space="preserve">2. اول قرنتیان 11:23-26: زیرا آنچه را که به شما نیز منتقل کردم از خداوند دریافت کردم: خداوند عیسی در شبی که به او تسلیم شد، نان را گرفت و پس از شکرگزاری، آن را شکست و گفت: این بدن من است که برای شماست. این کار را به یاد من انجام بده به همین ترتیب، پس از شام جام را گرفت و گفت: این جام عهد جدید در خون من است. این را هر گاه نوشیدند به یاد من انجام دهید. زیرا هرگاه این نان را بخورید و از این جام بنوشید، مرگ خداوند را اعلام می‌کنید تا زمانی که او بیاید.</w:t>
      </w:r>
    </w:p>
    <w:p/>
    <w:p>
      <w:r xmlns:w="http://schemas.openxmlformats.org/wordprocessingml/2006/main">
        <w:t xml:space="preserve">پیدایش 14:19 و او را برکت داد و گفت: «متبارک باد ابرام از خدای متعال، صاحب آسمان و زمین.</w:t>
      </w:r>
    </w:p>
    <w:p/>
    <w:p>
      <w:r xmlns:w="http://schemas.openxmlformats.org/wordprocessingml/2006/main">
        <w:t xml:space="preserve">خداوند ابرام را برکت داد و او را مالک آسمان و زمین اعلام کرد.</w:t>
      </w:r>
    </w:p>
    <w:p/>
    <w:p>
      <w:r xmlns:w="http://schemas.openxmlformats.org/wordprocessingml/2006/main">
        <w:t xml:space="preserve">1. نعمت خدا را می توان در مکان های غیر منتظره یافت.</w:t>
      </w:r>
    </w:p>
    <w:p/>
    <w:p>
      <w:r xmlns:w="http://schemas.openxmlformats.org/wordprocessingml/2006/main">
        <w:t xml:space="preserve">2. تصاحب دنیا یک مسئولیت بزرگ است.</w:t>
      </w:r>
    </w:p>
    <w:p/>
    <w:p>
      <w:r xmlns:w="http://schemas.openxmlformats.org/wordprocessingml/2006/main">
        <w:t xml:space="preserve">1. مزمور 24: 1-2 - "زمین و تمام پری آن، جهان و ساکنان آن از آن خداوند است. زیرا او آن را بر دریاها بنا کرده و بر آبها استوار کرده است."</w:t>
      </w:r>
    </w:p>
    <w:p/>
    <w:p>
      <w:r xmlns:w="http://schemas.openxmlformats.org/wordprocessingml/2006/main">
        <w:t xml:space="preserve">2. متی 5:5 - "خوشا به حال حلیمان، زیرا آنها وارث زمین خواهند بود."</w:t>
      </w:r>
    </w:p>
    <w:p/>
    <w:p>
      <w:r xmlns:w="http://schemas.openxmlformats.org/wordprocessingml/2006/main">
        <w:t xml:space="preserve">پیدایش 14:20 و متبارک باد آن خدای متعال که دشمنان تو را به دست تو تسلیم کرده است. و دهک همه را به او داد.</w:t>
      </w:r>
    </w:p>
    <w:p/>
    <w:p>
      <w:r xmlns:w="http://schemas.openxmlformats.org/wordprocessingml/2006/main">
        <w:t xml:space="preserve">ابرام به قدرت خدا اذعان می کند و موفقیت خود را به او می دهد و یک دهم هر چه دارد به او می دهد.</w:t>
      </w:r>
    </w:p>
    <w:p/>
    <w:p>
      <w:r xmlns:w="http://schemas.openxmlformats.org/wordprocessingml/2006/main">
        <w:t xml:space="preserve">1. قدرت خداوند می تواند ما را در همه چیز موفق کند.</w:t>
      </w:r>
    </w:p>
    <w:p/>
    <w:p>
      <w:r xmlns:w="http://schemas.openxmlformats.org/wordprocessingml/2006/main">
        <w:t xml:space="preserve">2. با دادن اعتبار و تقدیم دهک به او قدرت خدا را تصدیق کنید.</w:t>
      </w:r>
    </w:p>
    <w:p/>
    <w:p>
      <w:r xmlns:w="http://schemas.openxmlformats.org/wordprocessingml/2006/main">
        <w:t xml:space="preserve">1. متی 6:33 - اما ابتدا ملکوت خدا و عدالت او را بطلبید. و همه این چیزها به شما اضافه خواهد شد.</w:t>
      </w:r>
    </w:p>
    <w:p/>
    <w:p>
      <w:r xmlns:w="http://schemas.openxmlformats.org/wordprocessingml/2006/main">
        <w:t xml:space="preserve">2. سفر تثنیه 14:22 - به راستی باید از تمام نذر خود که مزرعه سال به سال می آورد، ده دهم.</w:t>
      </w:r>
    </w:p>
    <w:p/>
    <w:p>
      <w:r xmlns:w="http://schemas.openxmlformats.org/wordprocessingml/2006/main">
        <w:t xml:space="preserve">پیدایش 14:21 و پادشاه سدوم به ابرام گفت: «افراد را به من بده و اجناس را نزد خود ببر.</w:t>
      </w:r>
    </w:p>
    <w:p/>
    <w:p>
      <w:r xmlns:w="http://schemas.openxmlformats.org/wordprocessingml/2006/main">
        <w:t xml:space="preserve">پادشاه سدوم از ابرام خواست که افرادی را که نجات داده بود به او بازگرداند و کالاها را برای خود بردارد.</w:t>
      </w:r>
    </w:p>
    <w:p/>
    <w:p>
      <w:r xmlns:w="http://schemas.openxmlformats.org/wordprocessingml/2006/main">
        <w:t xml:space="preserve">1. سخاوت ابرام: الگویی برای سخاوت در زندگی ما</w:t>
      </w:r>
    </w:p>
    <w:p/>
    <w:p>
      <w:r xmlns:w="http://schemas.openxmlformats.org/wordprocessingml/2006/main">
        <w:t xml:space="preserve">2. قدرت از خودگذشتگی: آنچه می توانیم از آبرام بیاموزیم</w:t>
      </w:r>
    </w:p>
    <w:p/>
    <w:p>
      <w:r xmlns:w="http://schemas.openxmlformats.org/wordprocessingml/2006/main">
        <w:t xml:space="preserve">1. متی 10:8 - رایگان دریافت کرده اید، رایگان بدهید.</w:t>
      </w:r>
    </w:p>
    <w:p/>
    <w:p>
      <w:r xmlns:w="http://schemas.openxmlformats.org/wordprocessingml/2006/main">
        <w:t xml:space="preserve">2. لوقا 6:38 - بدهید و به شما داده خواهد شد. یک پیمانه خوب، فشرده، با هم تکان داده شده و دویدن، در دامان شما ریخته می شود.</w:t>
      </w:r>
    </w:p>
    <w:p/>
    <w:p>
      <w:r xmlns:w="http://schemas.openxmlformats.org/wordprocessingml/2006/main">
        <w:t xml:space="preserve">پیدایش 14:22 و ابرام به پادشاه سدوم گفت: «من دست خود را به سوی خداوند، خدای متعال، صاحب آسمان و زمین، بلند کرده‌ام.</w:t>
      </w:r>
    </w:p>
    <w:p/>
    <w:p>
      <w:r xmlns:w="http://schemas.openxmlformats.org/wordprocessingml/2006/main">
        <w:t xml:space="preserve">ابرام وفاداری خود را به خداوند، بالاترین و قدرتمندترین خدا اعلام می کند.</w:t>
      </w:r>
    </w:p>
    <w:p/>
    <w:p>
      <w:r xmlns:w="http://schemas.openxmlformats.org/wordprocessingml/2006/main">
        <w:t xml:space="preserve">1. وفاداری ما به خداوند بسیار مهم است</w:t>
      </w:r>
    </w:p>
    <w:p/>
    <w:p>
      <w:r xmlns:w="http://schemas.openxmlformats.org/wordprocessingml/2006/main">
        <w:t xml:space="preserve">2. خداوند صاحب آسمان و زمین است</w:t>
      </w:r>
    </w:p>
    <w:p/>
    <w:p>
      <w:r xmlns:w="http://schemas.openxmlformats.org/wordprocessingml/2006/main">
        <w:t xml:space="preserve">1. تثنیه 6:5 - یهوه خدای خود را با تمام دل و با تمام جان و با تمام قوت دوست بدار.</w:t>
      </w:r>
    </w:p>
    <w:p/>
    <w:p>
      <w:r xmlns:w="http://schemas.openxmlformats.org/wordprocessingml/2006/main">
        <w:t xml:space="preserve">2. مزمور 24:1 - زمین و هر آنچه در آن است، جهان و همه ساکنان آن از آن خداوند است.</w:t>
      </w:r>
    </w:p>
    <w:p/>
    <w:p>
      <w:r xmlns:w="http://schemas.openxmlformats.org/wordprocessingml/2006/main">
        <w:t xml:space="preserve">پیدایش 14:23 که از نخی حتی به بند کفش نخواهم برد و چیزی را که مال توست نخواهم گرفت، مبادا بگویی ابرام را ثروتمند کردم.</w:t>
      </w:r>
    </w:p>
    <w:p/>
    <w:p>
      <w:r xmlns:w="http://schemas.openxmlformats.org/wordprocessingml/2006/main">
        <w:t xml:space="preserve">ابرام از قبول غنایم جنگی خودداری کرد تا مبادا متهم به ثروتمند شدن خود شود.</w:t>
      </w:r>
    </w:p>
    <w:p/>
    <w:p>
      <w:r xmlns:w="http://schemas.openxmlformats.org/wordprocessingml/2006/main">
        <w:t xml:space="preserve">1: فروتنی ابرام در امتناع از پذیرش هر گونه غنیمت جنگی</w:t>
      </w:r>
    </w:p>
    <w:p/>
    <w:p>
      <w:r xmlns:w="http://schemas.openxmlformats.org/wordprocessingml/2006/main">
        <w:t xml:space="preserve">2: مثال ابرام از ایثار و درستکاری</w:t>
      </w:r>
    </w:p>
    <w:p/>
    <w:p>
      <w:r xmlns:w="http://schemas.openxmlformats.org/wordprocessingml/2006/main">
        <w:t xml:space="preserve">1: لوقا 14:11 "زیرا هر که خود را برتری دهد، فروتن خواهد شد و هر که خود را فروتن سازد، سرافراز خواهد شد."</w:t>
      </w:r>
    </w:p>
    <w:p/>
    <w:p>
      <w:r xmlns:w="http://schemas.openxmlformats.org/wordprocessingml/2006/main">
        <w:t xml:space="preserve">2: امثال 22: 1 "نام نیک برگزیده است تا ثروت بزرگ و محبت به جای نقره و طلا."</w:t>
      </w:r>
    </w:p>
    <w:p/>
    <w:p>
      <w:r xmlns:w="http://schemas.openxmlformats.org/wordprocessingml/2006/main">
        <w:t xml:space="preserve">پیدایش 14:24 جز آن چیزی که جوانان خورده‌اند، و از مردانی که با من آمده‌اند، عنیر، اشکول و ممره. بگذار سهم خود را بگیرند</w:t>
      </w:r>
    </w:p>
    <w:p/>
    <w:p>
      <w:r xmlns:w="http://schemas.openxmlformats.org/wordprocessingml/2006/main">
        <w:t xml:space="preserve">ابراهیم به بندگانش می‌گوید آنچه را که مردان جوان خورده‌اند پس انداز کنند و بخشی را به یارانش، آنر، اشکول و ممره بدهند.</w:t>
      </w:r>
    </w:p>
    <w:p/>
    <w:p>
      <w:r xmlns:w="http://schemas.openxmlformats.org/wordprocessingml/2006/main">
        <w:t xml:space="preserve">1. قدرت دوستی: درس گرفتن از مثال ابراهیم.</w:t>
      </w:r>
    </w:p>
    <w:p/>
    <w:p>
      <w:r xmlns:w="http://schemas.openxmlformats.org/wordprocessingml/2006/main">
        <w:t xml:space="preserve">2. نعمت سخاوت: بخشش به نیازمندان.</w:t>
      </w:r>
    </w:p>
    <w:p/>
    <w:p>
      <w:r xmlns:w="http://schemas.openxmlformats.org/wordprocessingml/2006/main">
        <w:t xml:space="preserve">1. امثال 18:24 - "مردی که همراهان زیادی دارد ممکن است به تباهی بیفتد، اما دوستی وجود دارد که از برادر نزدیکتر است."</w:t>
      </w:r>
    </w:p>
    <w:p/>
    <w:p>
      <w:r xmlns:w="http://schemas.openxmlformats.org/wordprocessingml/2006/main">
        <w:t xml:space="preserve">2. مزمور 112: 5 - "کسی که سخاوتمند است و قرض می دهد و کار خود را به عدالت انجام می دهد خوب است."</w:t>
      </w:r>
    </w:p>
    <w:p/>
    <w:p>
      <w:r xmlns:w="http://schemas.openxmlformats.org/wordprocessingml/2006/main">
        <w:t xml:space="preserve">پیدایش 15 را می توان در سه پاراگراف به شرح زیر خلاصه کرد و آیات ذکر شده در آن ذکر شده است:</w:t>
      </w:r>
    </w:p>
    <w:p/>
    <w:p>
      <w:r xmlns:w="http://schemas.openxmlformats.org/wordprocessingml/2006/main">
        <w:t xml:space="preserve">بند 1: در پیدایش 15:1-6، پس از بازگشت پیروزمندانه ابرام از نبرد، کلام خداوند در رؤیا به او می رسد. خداوند به ابرام اطمینان می دهد که نترسد و به او پاداش بزرگی وعده می دهد. با این حال، آبرام نگرانی خود را از نداشتن وارث از بی فرزندی ابراز می کند. خدا با اطمینان به ابرام پاسخ می دهد که پسری خواهد داشت که از گوشت و خون او خواهد بود و نسل او به تعداد ستارگان آسمان خواهد بود. ابرام به وعده خدا ایمان دارد و آن را به عنوان عدالت به حساب می آورد.</w:t>
      </w:r>
    </w:p>
    <w:p/>
    <w:p>
      <w:r xmlns:w="http://schemas.openxmlformats.org/wordprocessingml/2006/main">
        <w:t xml:space="preserve">بند 2: در ادامه پیدایش 15: 7-16، خداوند به ابرام از عهد خود با او و فرزندانش اطمینان می دهد. او به ابرام دستور می دهد که حیوانات خاصی را برای قربانی بیاورد. همانطور که ابرام هدیه را آماده می کند، پرندگان شکاری بر لاشه ها فرود می آیند، اما او آنها را می راند. بعداً، هنگامی که خورشید غروب می کند، خواب عمیقی بر ابرام می افتد در حالی که تاریکی وحشتناکی او را فرا می گیرد. سپس خداوند به ابرام وحی می کند که نسل او به مدت چهارصد سال در سرزمین بیگانه بیگانه خواهند بود، اما به او اطمینان می دهد که با اموال فراوان بیرون خواهند آمد.</w:t>
      </w:r>
    </w:p>
    <w:p/>
    <w:p>
      <w:r xmlns:w="http://schemas.openxmlformats.org/wordprocessingml/2006/main">
        <w:t xml:space="preserve">پاراگراف 3: در پیدایش 15:17-21، خدا عهد خود را با ابرام از طریق یک مراسم نمادین شامل قربانی کردن حیوانات می‌بندد. او از میان تکه های تقسیم شده حیوانات به تنهایی یک رویه مرسوم را می گذراند که نشان دهنده سوگند یا توافقی است که نشان دهنده تعهد او به انجام وعده هایش به فرزندان ابرام در مورد ارث زمین است. مرزهای خاص این سرزمین موعود از رودخانه مصر (نیل) تا رود فرات که ملل مختلف از جمله ساکنان کنعان را در بر می گیرد، توصیف شده است.</w:t>
      </w:r>
    </w:p>
    <w:p/>
    <w:p>
      <w:r xmlns:w="http://schemas.openxmlformats.org/wordprocessingml/2006/main">
        <w:t xml:space="preserve">به طور خلاصه:</w:t>
      </w:r>
    </w:p>
    <w:p>
      <w:r xmlns:w="http://schemas.openxmlformats.org/wordprocessingml/2006/main">
        <w:t xml:space="preserve">پیدایش 15 ارائه می دهد:</w:t>
      </w:r>
    </w:p>
    <w:p>
      <w:r xmlns:w="http://schemas.openxmlformats.org/wordprocessingml/2006/main">
        <w:t xml:space="preserve">خداوند به ابرام ثواب و پاداش می دهد.</w:t>
      </w:r>
    </w:p>
    <w:p>
      <w:r xmlns:w="http://schemas.openxmlformats.org/wordprocessingml/2006/main">
        <w:t xml:space="preserve">ابراز نگرانی آبرام از نداشتن وارث.</w:t>
      </w:r>
    </w:p>
    <w:p>
      <w:r xmlns:w="http://schemas.openxmlformats.org/wordprocessingml/2006/main">
        <w:t xml:space="preserve">خداوند وعده خود را در مورد فرزندان متعدد تأیید می کند.</w:t>
      </w:r>
    </w:p>
    <w:p>
      <w:r xmlns:w="http://schemas.openxmlformats.org/wordprocessingml/2006/main">
        <w:t xml:space="preserve">اعتقاد ابرام برای او به عنوان عدالت شناخته شد.</w:t>
      </w:r>
    </w:p>
    <w:p/>
    <w:p>
      <w:r xmlns:w="http://schemas.openxmlformats.org/wordprocessingml/2006/main">
        <w:t xml:space="preserve">خداوند به ابرام از عهدش اطمینان می دهد و به او دستور می دهد که قربانی آماده کند.</w:t>
      </w:r>
    </w:p>
    <w:p>
      <w:r xmlns:w="http://schemas.openxmlformats.org/wordprocessingml/2006/main">
        <w:t xml:space="preserve">پرندگان شکاری که بر لاشه ها فرود می آیند.</w:t>
      </w:r>
    </w:p>
    <w:p>
      <w:r xmlns:w="http://schemas.openxmlformats.org/wordprocessingml/2006/main">
        <w:t xml:space="preserve">خداوند آشکار می کند که فرزندان ابرام به مدت چهارصد سال در سرزمین بیگانه غریب خواهند بود، اما با اموال فراوان بیرون خواهند آمد.</w:t>
      </w:r>
    </w:p>
    <w:p/>
    <w:p>
      <w:r xmlns:w="http://schemas.openxmlformats.org/wordprocessingml/2006/main">
        <w:t xml:space="preserve">خدا عهد خود را با ابرام از طریق یک مراسم نمادین شامل قربانی کردن حیوانات برقرار می کند.</w:t>
      </w:r>
    </w:p>
    <w:p>
      <w:r xmlns:w="http://schemas.openxmlformats.org/wordprocessingml/2006/main">
        <w:t xml:space="preserve">مرزهای خاص سرزمین موعود از رودخانه مصر تا رود فرات که ملل مختلف را در بر می گیرد، توصیف شده است.</w:t>
      </w:r>
    </w:p>
    <w:p/>
    <w:p>
      <w:r xmlns:w="http://schemas.openxmlformats.org/wordprocessingml/2006/main">
        <w:t xml:space="preserve">این فصل بر ایمان و اعتماد ابرام به وعده های خدا علیرغم شرایط فعلی اش تأکید دارد. این نشان دهنده تعهد خدا به وفای به عهدش با ابرام و فرزندانش است. این آیین نمادین بر جدیت و ماندگاری این عهد تأکید می کند و زمینه را برای رویدادهای آینده فراهم می کند که در آن خداوند وعده های خود را از طریق دودمان ابراهیم محقق می کند.</w:t>
      </w:r>
    </w:p>
    <w:p/>
    <w:p>
      <w:r xmlns:w="http://schemas.openxmlformats.org/wordprocessingml/2006/main">
        <w:t xml:space="preserve">پیدایش 15:1 پس از این امور، کلام خداوند در رؤیا به ابرام نازل شد، و گفت: «ای ابرام نترس، من سپر تو هستم و پاداش عظیم تو هستم.</w:t>
      </w:r>
    </w:p>
    <w:p/>
    <w:p>
      <w:r xmlns:w="http://schemas.openxmlformats.org/wordprocessingml/2006/main">
        <w:t xml:space="preserve">خداوند سپر و پاداش اطاعت کنندگان اوست.</w:t>
      </w:r>
    </w:p>
    <w:p/>
    <w:p>
      <w:r xmlns:w="http://schemas.openxmlformats.org/wordprocessingml/2006/main">
        <w:t xml:space="preserve">1: اطاعت از خدا پاداش بزرگی دارد.</w:t>
      </w:r>
    </w:p>
    <w:p/>
    <w:p>
      <w:r xmlns:w="http://schemas.openxmlformats.org/wordprocessingml/2006/main">
        <w:t xml:space="preserve">2: خداوند حافظ و روزی دهنده ماست.</w:t>
      </w:r>
    </w:p>
    <w:p/>
    <w:p>
      <w:r xmlns:w="http://schemas.openxmlformats.org/wordprocessingml/2006/main">
        <w:t xml:space="preserve">1: مزمور 34:7 - فرشته خداوند در اطراف ترسندگان او اردو زده و آنها را نجات می دهد.</w:t>
      </w:r>
    </w:p>
    <w:p/>
    <w:p>
      <w:r xmlns:w="http://schemas.openxmlformats.org/wordprocessingml/2006/main">
        <w:t xml:space="preserve">2: امثال 3: 5-6 -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پیدایش 15:2 و ابرام گفت: «خداوندا، چه می‌خواهی به من بدهی، چون بی‌فرزند می‌مانم، و مباشر خانه من این الیزار دمشقی است؟</w:t>
      </w:r>
    </w:p>
    <w:p/>
    <w:p>
      <w:r xmlns:w="http://schemas.openxmlformats.org/wordprocessingml/2006/main">
        <w:t xml:space="preserve">ابرام از خدا می‌پرسد که چرا علی‌رغم تمام تلاش‌هایش به او فرزندانی نداده است.</w:t>
      </w:r>
    </w:p>
    <w:p/>
    <w:p>
      <w:r xmlns:w="http://schemas.openxmlformats.org/wordprocessingml/2006/main">
        <w:t xml:space="preserve">1: ما می توانیم به زمان بندی خداوند اعتماد کنیم، حتی زمانی که درک آن دشوار است.</w:t>
      </w:r>
    </w:p>
    <w:p/>
    <w:p>
      <w:r xmlns:w="http://schemas.openxmlformats.org/wordprocessingml/2006/main">
        <w:t xml:space="preserve">2: خدا برای هر یک از ما برنامه ای دارد، حتی زمانی که ممکن است بلافاصله آشکار نشود.</w:t>
      </w:r>
    </w:p>
    <w:p/>
    <w:p>
      <w:r xmlns:w="http://schemas.openxmlformats.org/wordprocessingml/2006/main">
        <w:t xml:space="preserve">1: غلاطیان 6:9 و از نیکوکاری خسته نباشیم، زیرا در موسم مقرر درو خواهیم کرد، اگر غش نکنیم.</w:t>
      </w:r>
    </w:p>
    <w:p/>
    <w:p>
      <w:r xmlns:w="http://schemas.openxmlformats.org/wordprocessingml/2006/main">
        <w:t xml:space="preserve">2: رومیان 8:28 و ما می دانیم که همه چیز برای آنها که خدا را دوست دارند، برای کسانی که بر اساس هدف او خوانده شده اند، برای نیکی عمل می کند.</w:t>
      </w:r>
    </w:p>
    <w:p/>
    <w:p>
      <w:r xmlns:w="http://schemas.openxmlformats.org/wordprocessingml/2006/main">
        <w:t xml:space="preserve">پیدایش 15:3 و ابرام گفت: «اینک، تو به من بذری ندادی، و اینک، کسی که در خانه من به دنیا آمده، وارث من است.</w:t>
      </w:r>
    </w:p>
    <w:p/>
    <w:p>
      <w:r xmlns:w="http://schemas.openxmlformats.org/wordprocessingml/2006/main">
        <w:t xml:space="preserve">ایمان ابرام به وعده خدا مبنی بر داشتن فرزند توسط خداوند مجدداً تأیید شد و به او وعده داد که پسر وارث خودش خواهد بود.</w:t>
      </w:r>
    </w:p>
    <w:p/>
    <w:p>
      <w:r xmlns:w="http://schemas.openxmlformats.org/wordprocessingml/2006/main">
        <w:t xml:space="preserve">1. خداوند هرگز وعده های خود را ترک نمی کند و وفاداری او در زندگی ابرام آشکار است.</w:t>
      </w:r>
    </w:p>
    <w:p/>
    <w:p>
      <w:r xmlns:w="http://schemas.openxmlformats.org/wordprocessingml/2006/main">
        <w:t xml:space="preserve">2. اعتماد به وعده های خداوند حتی در مواقعی که غیرممکن به نظر می رسد ما را شادی و پیروزی می کند.</w:t>
      </w:r>
    </w:p>
    <w:p/>
    <w:p>
      <w:r xmlns:w="http://schemas.openxmlformats.org/wordprocessingml/2006/main">
        <w:t xml:space="preserve">1. اشعیا 41:10 - "نترس، زیرا من با تو هستم، هراسان مباش، زیرا من خدای تو هستم. تو را تقویت خواهم کرد، آری، تو را یاری خواهم کرد، با دست راست عادل خود تو را حمایت خواهم کرد."</w:t>
      </w:r>
    </w:p>
    <w:p/>
    <w:p>
      <w:r xmlns:w="http://schemas.openxmlformats.org/wordprocessingml/2006/main">
        <w:t xml:space="preserve">2. رومیان 8:28 - "و ما می دانیم که همه چیز با هم برای کسانی که خدا را دوست دارند، برای کسانی که بر اساس هدف او خوانده شده اند، برای خیر عمل می کند."</w:t>
      </w:r>
    </w:p>
    <w:p/>
    <w:p>
      <w:r xmlns:w="http://schemas.openxmlformats.org/wordprocessingml/2006/main">
        <w:t xml:space="preserve">پیدایش 15:4 و اینک کلام خداوند بر او نازل شد و گفت: این وارث تو نخواهد بود. اما هر که از دل تو بیرون آید، وارث تو خواهد بود.</w:t>
      </w:r>
    </w:p>
    <w:p/>
    <w:p>
      <w:r xmlns:w="http://schemas.openxmlformats.org/wordprocessingml/2006/main">
        <w:t xml:space="preserve">خداوند با ابرام صحبت کرد و به او گفت که وارث او خدمتکارش الیزار نخواهد بود، بلکه شخصی از خانواده او خواهد بود.</w:t>
      </w:r>
    </w:p>
    <w:p/>
    <w:p>
      <w:r xmlns:w="http://schemas.openxmlformats.org/wordprocessingml/2006/main">
        <w:t xml:space="preserve">1. اعتماد به برنامه خدا: یادگیری تکیه بر وعده خداوند در مورد وارث آینده</w:t>
      </w:r>
    </w:p>
    <w:p/>
    <w:p>
      <w:r xmlns:w="http://schemas.openxmlformats.org/wordprocessingml/2006/main">
        <w:t xml:space="preserve">2. اطاعت وفادار: تعهد ابرام به خداوند با وجود عدم اطمینان</w:t>
      </w:r>
    </w:p>
    <w:p/>
    <w:p>
      <w:r xmlns:w="http://schemas.openxmlformats.org/wordprocessingml/2006/main">
        <w:t xml:space="preserve">1. رومیان 4: 13-17: ایمان ابرام به وعده خدا</w:t>
      </w:r>
    </w:p>
    <w:p/>
    <w:p>
      <w:r xmlns:w="http://schemas.openxmlformats.org/wordprocessingml/2006/main">
        <w:t xml:space="preserve">2. عبرانیان 11:8-10: اطاعت ابرام از دعوت خدا</w:t>
      </w:r>
    </w:p>
    <w:p/>
    <w:p>
      <w:r xmlns:w="http://schemas.openxmlformats.org/wordprocessingml/2006/main">
        <w:t xml:space="preserve">پیدایش 15:5 و او را بیرون آورد و گفت: اکنون به آسمان بنگر و ستارگان را بگو اگر می توانی آنها را بشماری.</w:t>
      </w:r>
    </w:p>
    <w:p/>
    <w:p>
      <w:r xmlns:w="http://schemas.openxmlformats.org/wordprocessingml/2006/main">
        <w:t xml:space="preserve">وعده خدا به ابرام برای داشتن نسل بسیار.</w:t>
      </w:r>
    </w:p>
    <w:p/>
    <w:p>
      <w:r xmlns:w="http://schemas.openxmlformats.org/wordprocessingml/2006/main">
        <w:t xml:space="preserve">1: خداوند وعده داده است که اگر به او توکل کنیم، ما را به فراوانی برکت خواهد داد.</w:t>
      </w:r>
    </w:p>
    <w:p/>
    <w:p>
      <w:r xmlns:w="http://schemas.openxmlformats.org/wordprocessingml/2006/main">
        <w:t xml:space="preserve">2: خدا سرچشمه امید و قدرت ماست، بدون توجه به شانس.</w:t>
      </w:r>
    </w:p>
    <w:p/>
    <w:p>
      <w:r xmlns:w="http://schemas.openxmlformats.org/wordprocessingml/2006/main">
        <w:t xml:space="preserve">1: ارمیا 29:11 - زیرا خداوند می‌گوید که برنامه‌هایی را که برای شما دارم، می‌دانم، قصد دارم شما را سعادت بخشد و به شما آسیبی نرساند، قصد دارد به شما امید و آینده بدهد.</w:t>
      </w:r>
    </w:p>
    <w:p/>
    <w:p>
      <w:r xmlns:w="http://schemas.openxmlformats.org/wordprocessingml/2006/main">
        <w:t xml:space="preserve">2: فیلیپیان 4:13 - من می توانم همه چیز را به وسیله مسیح که مرا تقویت می کند انجام دهم.</w:t>
      </w:r>
    </w:p>
    <w:p/>
    <w:p>
      <w:r xmlns:w="http://schemas.openxmlformats.org/wordprocessingml/2006/main">
        <w:t xml:space="preserve">پیدایش 15:6 و به خداوند ایمان آورد. و او آن را برای او برای عدالت شمرد.</w:t>
      </w:r>
    </w:p>
    <w:p/>
    <w:p>
      <w:r xmlns:w="http://schemas.openxmlformats.org/wordprocessingml/2006/main">
        <w:t xml:space="preserve">ابراهیم به خداوند ایمان آورد و به دلیل ایمانش عادل شناخته شد.</w:t>
      </w:r>
    </w:p>
    <w:p/>
    <w:p>
      <w:r xmlns:w="http://schemas.openxmlformats.org/wordprocessingml/2006/main">
        <w:t xml:space="preserve">1. قدرت ایمان - چگونه اعتماد ابراهیم به خداوند باعث شد که او در چشمان خدا ایستادگی کند.</w:t>
      </w:r>
    </w:p>
    <w:p/>
    <w:p>
      <w:r xmlns:w="http://schemas.openxmlformats.org/wordprocessingml/2006/main">
        <w:t xml:space="preserve">2. عدالت از طریق ایمان - خداوند به کسانی که بر او اعتماد می کنند پاداش می دهد.</w:t>
      </w:r>
    </w:p>
    <w:p/>
    <w:p>
      <w:r xmlns:w="http://schemas.openxmlformats.org/wordprocessingml/2006/main">
        <w:t xml:space="preserve">1. رومیان 4: 3-5 - کتاب مقدس چه می گوید؟ «ابراهیم به خدا ایمان آورد، و این برای او عدالت شمرده شد.»</w:t>
      </w:r>
    </w:p>
    <w:p/>
    <w:p>
      <w:r xmlns:w="http://schemas.openxmlformats.org/wordprocessingml/2006/main">
        <w:t xml:space="preserve">2. غلاطیان 3: 6 - همانطور که ابراهیم «به خدا ایمان آورد و برای او عدالت شمرده شد»، همچنین بدانید که ایمانداران فرزندان ابراهیم هستند.</w:t>
      </w:r>
    </w:p>
    <w:p/>
    <w:p>
      <w:r xmlns:w="http://schemas.openxmlformats.org/wordprocessingml/2006/main">
        <w:t xml:space="preserve">پیدایش 15:7 و او به او گفت: «من خداوند هستم که تو را از اور کلدانی بیرون آوردم تا این زمین را به تو بدهم تا وارث آن بشوی.</w:t>
      </w:r>
    </w:p>
    <w:p/>
    <w:p>
      <w:r xmlns:w="http://schemas.openxmlformats.org/wordprocessingml/2006/main">
        <w:t xml:space="preserve">خدا عهد بست که به ابراهیم سرزمین اسرائیل را بدهد.</w:t>
      </w:r>
    </w:p>
    <w:p/>
    <w:p>
      <w:r xmlns:w="http://schemas.openxmlformats.org/wordprocessingml/2006/main">
        <w:t xml:space="preserve">1: وعده های خدا هرگز شکست نمی خورند - نگاه به وفاداری خداوند در تحقق وعده هایش به ابراهیم.</w:t>
      </w:r>
    </w:p>
    <w:p/>
    <w:p>
      <w:r xmlns:w="http://schemas.openxmlformats.org/wordprocessingml/2006/main">
        <w:t xml:space="preserve">2: از اور به اسرائیل - بررسی سفر ابراهیم از اور به سرزمین موعود اسرائیل.</w:t>
      </w:r>
    </w:p>
    <w:p/>
    <w:p>
      <w:r xmlns:w="http://schemas.openxmlformats.org/wordprocessingml/2006/main">
        <w:t xml:space="preserve">1: رومیان 4: 13-17 - ایمان ابراهیم به وعده های خدا.</w:t>
      </w:r>
    </w:p>
    <w:p/>
    <w:p>
      <w:r xmlns:w="http://schemas.openxmlformats.org/wordprocessingml/2006/main">
        <w:t xml:space="preserve">2: عبرانیان 11: 8-10 - سفر ایمانی ابراهیم.</w:t>
      </w:r>
    </w:p>
    <w:p/>
    <w:p>
      <w:r xmlns:w="http://schemas.openxmlformats.org/wordprocessingml/2006/main">
        <w:t xml:space="preserve">پیدایش 15:8 و گفت: خداوندا، از کجا بدانم که وارث آن خواهم شد؟</w:t>
      </w:r>
    </w:p>
    <w:p/>
    <w:p>
      <w:r xmlns:w="http://schemas.openxmlformats.org/wordprocessingml/2006/main">
        <w:t xml:space="preserve">وعده ی زمین خداوند به ابراهیم تایید شد.</w:t>
      </w:r>
    </w:p>
    <w:p/>
    <w:p>
      <w:r xmlns:w="http://schemas.openxmlformats.org/wordprocessingml/2006/main">
        <w:t xml:space="preserve">1: ما می توانیم به وعده های خدا اعتماد کنیم، زیرا او وفادار است و هرگز ما را ترک نخواهد کرد.</w:t>
      </w:r>
    </w:p>
    <w:p/>
    <w:p>
      <w:r xmlns:w="http://schemas.openxmlformats.org/wordprocessingml/2006/main">
        <w:t xml:space="preserve">2: خدا چشم اندازی از امید به ما می دهد که بتوانیم به آن اعتماد کنیم و به آن تکیه کنیم.</w:t>
      </w:r>
    </w:p>
    <w:p/>
    <w:p>
      <w:r xmlns:w="http://schemas.openxmlformats.org/wordprocessingml/2006/main">
        <w:t xml:space="preserve">1: ارمیا 29:11 - زیرا خداوند می‌گوید که برنامه‌هایی را که برای شما دارم می‌دانم، برنامه‌هایی برای رفاه و نه برای شر، تا آینده و امیدی به شما بدهم.</w:t>
      </w:r>
    </w:p>
    <w:p/>
    <w:p>
      <w:r xmlns:w="http://schemas.openxmlformats.org/wordprocessingml/2006/main">
        <w:t xml:space="preserve">2: عبرانیان 11: 6 - و بدون ایمان نمی توان او را خشنود کرد، زیرا هر که به خدا نزدیک شود باید باور کند که او وجود دارد و به کسانی که او را می جویند پاداش می دهد.</w:t>
      </w:r>
    </w:p>
    <w:p/>
    <w:p>
      <w:r xmlns:w="http://schemas.openxmlformats.org/wordprocessingml/2006/main">
        <w:t xml:space="preserve">پیدایش 15:9 و او به او گفت: برای من یک تلیسه سه ساله و یک بز سه ساله و یک قوچ سه ساله و یک لاک پشت و یک کبوتر جوان برای من بیاور.</w:t>
      </w:r>
    </w:p>
    <w:p/>
    <w:p>
      <w:r xmlns:w="http://schemas.openxmlformats.org/wordprocessingml/2006/main">
        <w:t xml:space="preserve">خداوند به ابرام دستور می دهد که قربانی بیاورد: یک تلیسه سه ساله، یک بز سه ساله، یک قوچ سه ساله، یک لاک پشت و یک کبوتر جوان.</w:t>
      </w:r>
    </w:p>
    <w:p/>
    <w:p>
      <w:r xmlns:w="http://schemas.openxmlformats.org/wordprocessingml/2006/main">
        <w:t xml:space="preserve">1. اهمیت قربانی به عنوان راهی برای نشان دادن ایمان و اطاعت از خداوند.</w:t>
      </w:r>
    </w:p>
    <w:p/>
    <w:p>
      <w:r xmlns:w="http://schemas.openxmlformats.org/wordprocessingml/2006/main">
        <w:t xml:space="preserve">2. تمایل خداوند به پذیرش تقدیم ایمان متواضعانه در مقابل نمایش های بزرگ ثروت.</w:t>
      </w:r>
    </w:p>
    <w:p/>
    <w:p>
      <w:r xmlns:w="http://schemas.openxmlformats.org/wordprocessingml/2006/main">
        <w:t xml:space="preserve">1. عبرانیان 11: 17-19 - با ایمان، ابراهیم، هنگامی که خدا او را آزمایش کرد، اسحاق را به عنوان قربانی تقدیم کرد. او که وعده ها را پذیرفته بود، نزدیک بود تنها پسرش را قربانی کند.</w:t>
      </w:r>
    </w:p>
    <w:p/>
    <w:p>
      <w:r xmlns:w="http://schemas.openxmlformats.org/wordprocessingml/2006/main">
        <w:t xml:space="preserve">2. امثال 21:3 - انجام آنچه درست و عادلانه است نزد خداوند پسندتر از قربانی است.</w:t>
      </w:r>
    </w:p>
    <w:p/>
    <w:p>
      <w:r xmlns:w="http://schemas.openxmlformats.org/wordprocessingml/2006/main">
        <w:t xml:space="preserve">پیدایش 15:10 و همه اینها را نزد خود گرفت و آنها را در میان تقسیم کرد و هر تکه را بر روی دیگری گذاشت، اما پرندگان تقسیم نکردند.</w:t>
      </w:r>
    </w:p>
    <w:p/>
    <w:p>
      <w:r xmlns:w="http://schemas.openxmlformats.org/wordprocessingml/2006/main">
        <w:t xml:space="preserve">ابرام قربانی هایی برای خدا تقدیم کرد و آنها را در میان تقسیم کرد اما پرندگان را تقسیم نکرد.</w:t>
      </w:r>
    </w:p>
    <w:p/>
    <w:p>
      <w:r xmlns:w="http://schemas.openxmlformats.org/wordprocessingml/2006/main">
        <w:t xml:space="preserve">1. قدرت ایمان - اعتماد به خدا حتی زمانی که معنی ندارد</w:t>
      </w:r>
    </w:p>
    <w:p/>
    <w:p>
      <w:r xmlns:w="http://schemas.openxmlformats.org/wordprocessingml/2006/main">
        <w:t xml:space="preserve">2. اهميت اطاعت - پيروي از دستورات خداوند حتي اگر نامشخص باشد</w:t>
      </w:r>
    </w:p>
    <w:p/>
    <w:p>
      <w:r xmlns:w="http://schemas.openxmlformats.org/wordprocessingml/2006/main">
        <w:t xml:space="preserve">1. عبرانیان 11:1 - اکنون ایمان تضمین چیزهایی است که به آنها امید می‌رود، و ایمان به چیزهایی که دیده نمی‌شوند.</w:t>
      </w:r>
    </w:p>
    <w:p/>
    <w:p>
      <w:r xmlns:w="http://schemas.openxmlformats.org/wordprocessingml/2006/main">
        <w:t xml:space="preserve">2. 1 یوحنا 2: 3-4 - و از این طریق می دانیم که اگر احکام او را نگاه داریم، او را می شناسیم. هر کس بگوید من او را می شناسم اما اوامر او را نگاه نمی دارد، دروغگو است و حقیقت در او نیست.</w:t>
      </w:r>
    </w:p>
    <w:p/>
    <w:p>
      <w:r xmlns:w="http://schemas.openxmlformats.org/wordprocessingml/2006/main">
        <w:t xml:space="preserve">پیدایش 15:11 و چون پرندگان بر لاشه ها فرود آمدند، ابرام آنها را راند.</w:t>
      </w:r>
    </w:p>
    <w:p/>
    <w:p>
      <w:r xmlns:w="http://schemas.openxmlformats.org/wordprocessingml/2006/main">
        <w:t xml:space="preserve">ابرام پرندگانی را که برای خوردن لاشه مرده آمده بودند راند.</w:t>
      </w:r>
    </w:p>
    <w:p/>
    <w:p>
      <w:r xmlns:w="http://schemas.openxmlformats.org/wordprocessingml/2006/main">
        <w:t xml:space="preserve">1. خداوند ما را از آسیب محافظت خواهد کرد، همانطور که با ابرام انجام داد.</w:t>
      </w:r>
    </w:p>
    <w:p/>
    <w:p>
      <w:r xmlns:w="http://schemas.openxmlformats.org/wordprocessingml/2006/main">
        <w:t xml:space="preserve">2. ما می توانیم به خداوند اعتماد کنیم تا ما را تامین کند.</w:t>
      </w:r>
    </w:p>
    <w:p/>
    <w:p>
      <w:r xmlns:w="http://schemas.openxmlformats.org/wordprocessingml/2006/main">
        <w:t xml:space="preserve">1. مزمور 91: 3-4 - "به یقین او شما را از دام پرندگان و از طاعون مهلک نجات خواهد داد. او شما را با پرهای خود خواهد پوشاند و زیر بالهای او پناه خواهید گرفت؛ وفاداری او سپر و سنگر شما خواهد بود. "</w:t>
      </w:r>
    </w:p>
    <w:p/>
    <w:p>
      <w:r xmlns:w="http://schemas.openxmlformats.org/wordprocessingml/2006/main">
        <w:t xml:space="preserve">2.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پیدایش 15:12 و چون خورشید غروب کرد، خوابی عمیق بر ابرام فرود آمد. و اینک وحشتی از تاریکی عظیم بر او فرود آمد.</w:t>
      </w:r>
    </w:p>
    <w:p/>
    <w:p>
      <w:r xmlns:w="http://schemas.openxmlformats.org/wordprocessingml/2006/main">
        <w:t xml:space="preserve">ابرام یک خواب عمیق و وحشت از تاریکی بزرگ را تجربه کرد.</w:t>
      </w:r>
    </w:p>
    <w:p/>
    <w:p>
      <w:r xmlns:w="http://schemas.openxmlformats.org/wordprocessingml/2006/main">
        <w:t xml:space="preserve">1: ایمان ما به خدا می‌تواند ما را حتی در تاریک‌ترین زمان‌ها تحمل کند.</w:t>
      </w:r>
    </w:p>
    <w:p/>
    <w:p>
      <w:r xmlns:w="http://schemas.openxmlformats.org/wordprocessingml/2006/main">
        <w:t xml:space="preserve">2: می توانیم در مواقع پریشانی و ترس به خدا اعتماد کنیم.</w:t>
      </w:r>
    </w:p>
    <w:p/>
    <w:p>
      <w:r xmlns:w="http://schemas.openxmlformats.org/wordprocessingml/2006/main">
        <w:t xml:space="preserve">1: 1 یوحنا 4: 18 "در عشق ترس نیست، اما عشق کامل ترس را از بین می برد..."</w:t>
      </w:r>
    </w:p>
    <w:p/>
    <w:p>
      <w:r xmlns:w="http://schemas.openxmlformats.org/wordprocessingml/2006/main">
        <w:t xml:space="preserve">2: فیلیپیان 4: 6-7 "برای هیچ چیز نگران نباشید، بلکه در هر چیزی با دعا و تضرع و شکرگزاری، درخواستهای خود را به خدا نشان دهید. و صلح خدا که از هر فهمی برتر است، دلهای شما را حفظ خواهد کرد و ذهن شما در مسیح عیسی."</w:t>
      </w:r>
    </w:p>
    <w:p/>
    <w:p>
      <w:r xmlns:w="http://schemas.openxmlformats.org/wordprocessingml/2006/main">
        <w:t xml:space="preserve">پیدایش 15:13 و به ابرام گفت: «به یقین بدان که نسل تو در سرزمینی که مال آنها نیست، غریب خواهند بود و آنها را خدمت خواهند کرد. و آنها را چهارصد سال مصیبت خواهند کرد.</w:t>
      </w:r>
    </w:p>
    <w:p/>
    <w:p>
      <w:r xmlns:w="http://schemas.openxmlformats.org/wordprocessingml/2006/main">
        <w:t xml:space="preserve">خداوند به ابرام خبر می دهد که نسل او به مدت 400 سال مورد ظلم ملل بیگانه قرار خواهند گرفت.</w:t>
      </w:r>
    </w:p>
    <w:p/>
    <w:p>
      <w:r xmlns:w="http://schemas.openxmlformats.org/wordprocessingml/2006/main">
        <w:t xml:space="preserve">1. قدرت ایمان: چگونه کلام خدا می تواند به ما کمک کند تا بر چالش ها غلبه کنیم</w:t>
      </w:r>
    </w:p>
    <w:p/>
    <w:p>
      <w:r xmlns:w="http://schemas.openxmlformats.org/wordprocessingml/2006/main">
        <w:t xml:space="preserve">2. تحمل امتحانات و مصیبت ها: قدرت استقامت</w:t>
      </w:r>
    </w:p>
    <w:p/>
    <w:p>
      <w:r xmlns:w="http://schemas.openxmlformats.org/wordprocessingml/2006/main">
        <w:t xml:space="preserve">1. مزمور 34:19 - "مصائب عادل بسیار است، اما خداوند او را از همه آنها نجات می دهد."</w:t>
      </w:r>
    </w:p>
    <w:p/>
    <w:p>
      <w:r xmlns:w="http://schemas.openxmlformats.org/wordprocessingml/2006/main">
        <w:t xml:space="preserve">2. رومیان 8:28 - "و ما می دانیم که همه چیز برای آنها که خدا را دوست دارند، برای کسانی که برحسب هدف او خوانده شده اند، برای نیکی عمل می کند."</w:t>
      </w:r>
    </w:p>
    <w:p/>
    <w:p>
      <w:r xmlns:w="http://schemas.openxmlformats.org/wordprocessingml/2006/main">
        <w:t xml:space="preserve">پیدایش 15:14 و همچنین آن قومی را که آنها را خدمت خواهند کرد، داوری خواهم کرد، و پس از آن با مال فراوان بیرون خواهند آمد.</w:t>
      </w:r>
    </w:p>
    <w:p/>
    <w:p>
      <w:r xmlns:w="http://schemas.openxmlformats.org/wordprocessingml/2006/main">
        <w:t xml:space="preserve">خداوند قومی را که بنی‌اسرائیل به آن خدمت می‌کنند قضاوت خواهد کرد و به هنگام خروج، به آنها ثروت زیادی خواهد داد.</w:t>
      </w:r>
    </w:p>
    <w:p/>
    <w:p>
      <w:r xmlns:w="http://schemas.openxmlformats.org/wordprocessingml/2006/main">
        <w:t xml:space="preserve">1: وعده ی ثروت فراوان خداوند به کسانی که صادقانه به او خدمت می کنند.</w:t>
      </w:r>
    </w:p>
    <w:p/>
    <w:p>
      <w:r xmlns:w="http://schemas.openxmlformats.org/wordprocessingml/2006/main">
        <w:t xml:space="preserve">2: عدالت و پاداش خداوند برای اطاعت کنندگان او.</w:t>
      </w:r>
    </w:p>
    <w:p/>
    <w:p>
      <w:r xmlns:w="http://schemas.openxmlformats.org/wordprocessingml/2006/main">
        <w:t xml:space="preserve">1: متی 6:33 - ابتدا پادشاهی خدا را بجویید و همه این چیزها به شما اضافه خواهد شد.</w:t>
      </w:r>
    </w:p>
    <w:p/>
    <w:p>
      <w:r xmlns:w="http://schemas.openxmlformats.org/wordprocessingml/2006/main">
        <w:t xml:space="preserve">2: تثنیه 28: 1-14 - برکاتی که به کسانی که احکام خدا را نگاه می دارند وعده داده شده است.</w:t>
      </w:r>
    </w:p>
    <w:p/>
    <w:p>
      <w:r xmlns:w="http://schemas.openxmlformats.org/wordprocessingml/2006/main">
        <w:t xml:space="preserve">پیدایش 15:15 و با سلامتی نزد پدران خود برو. تو در یک پیری خوب دفن خواهی شد.</w:t>
      </w:r>
    </w:p>
    <w:p/>
    <w:p>
      <w:r xmlns:w="http://schemas.openxmlformats.org/wordprocessingml/2006/main">
        <w:t xml:space="preserve">خداوند به ابراهیم وعده می دهد که در دوران پیری با آرامش از دنیا می رود و دفن می شود.</w:t>
      </w:r>
    </w:p>
    <w:p/>
    <w:p>
      <w:r xmlns:w="http://schemas.openxmlformats.org/wordprocessingml/2006/main">
        <w:t xml:space="preserve">1. «مرگ مسالمت آمیز ابراهیم: عهد آرامش خداوند».</w:t>
      </w:r>
    </w:p>
    <w:p/>
    <w:p>
      <w:r xmlns:w="http://schemas.openxmlformats.org/wordprocessingml/2006/main">
        <w:t xml:space="preserve">2. «نعمت طول عمر: زندگی با وفا».</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عبرانیان 11: 13-16 - اینها همه با ایمان مردند، در حالی که وعده ها را نگرفتند، بلکه آنها را از دور دیدند، و از آنها متقاعد شدند، و آنها را در آغوش گرفتند و اعتراف کردند که آنها غریبه و زائر روی زمین هستند. زیرا کسانی که چنین سخنانی می گویند به صراحت اعلام می کنند که به دنبال کشوری هستند. و واقعاً اگر حواسشان به کشوری بود که از آنجا آمده بودند، ممکن بود فرصتی برای بازگشت داشته باشند. اما اکنون آنها خواستار کشوری بهتر، یعنی بهشتی هستند، از این رو خدا شرم ندارد که خدای آنها خوانده شود، زیرا برای آنها شهری آماده کرده است.</w:t>
      </w:r>
    </w:p>
    <w:p/>
    <w:p>
      <w:r xmlns:w="http://schemas.openxmlformats.org/wordprocessingml/2006/main">
        <w:t xml:space="preserve">پیدایش 15:16 اما در نسل چهارم دوباره به اینجا خواهند آمد زیرا که گناه اموریان هنوز کامل نشده است.</w:t>
      </w:r>
    </w:p>
    <w:p/>
    <w:p>
      <w:r xmlns:w="http://schemas.openxmlformats.org/wordprocessingml/2006/main">
        <w:t xml:space="preserve">خدا به ابرام هشدار می دهد که گناه اموریان هنوز به حد کامل خود نرسیده است و چهار نسل باقی خواهد ماند تا فرزندان ابرام سرزمین موعود را پس بگیرند.</w:t>
      </w:r>
    </w:p>
    <w:p/>
    <w:p>
      <w:r xmlns:w="http://schemas.openxmlformats.org/wordprocessingml/2006/main">
        <w:t xml:space="preserve">1. «صبر و بخشش خدا: درسی از پیدایش 15:16»</w:t>
      </w:r>
    </w:p>
    <w:p/>
    <w:p>
      <w:r xmlns:w="http://schemas.openxmlformats.org/wordprocessingml/2006/main">
        <w:t xml:space="preserve">2. «پیامدهای گناه: مطالعه آموریان در پیدایش 15:16»</w:t>
      </w:r>
    </w:p>
    <w:p/>
    <w:p>
      <w:r xmlns:w="http://schemas.openxmlformats.org/wordprocessingml/2006/main">
        <w:t xml:space="preserve">1. ارمیا 5:25 - "گناهان شما این چیزها را از بین برده است و گناهان شما چیزهای خوب را از شما دریغ کرده است."</w:t>
      </w:r>
    </w:p>
    <w:p/>
    <w:p>
      <w:r xmlns:w="http://schemas.openxmlformats.org/wordprocessingml/2006/main">
        <w:t xml:space="preserve">2. امثال 11:21 - "اگر دست در دست هم باشد، شریران بی مجازات نخواهند ماند، اما نسل صالحان رهایی خواهند یافت."</w:t>
      </w:r>
    </w:p>
    <w:p/>
    <w:p>
      <w:r xmlns:w="http://schemas.openxmlformats.org/wordprocessingml/2006/main">
        <w:t xml:space="preserve">پیدایش 15:17 و واقع شد که وقتی خورشید غروب می کرد و هوا تاریک می شد، کوره دود و چراغی سوزان را دید که از میان آن قطعات عبور می کرد.</w:t>
      </w:r>
    </w:p>
    <w:p/>
    <w:p>
      <w:r xmlns:w="http://schemas.openxmlformats.org/wordprocessingml/2006/main">
        <w:t xml:space="preserve">عهد خدا با ابرام با کوره دود و چراغ سوزان مهر شد.</w:t>
      </w:r>
    </w:p>
    <w:p/>
    <w:p>
      <w:r xmlns:w="http://schemas.openxmlformats.org/wordprocessingml/2006/main">
        <w:t xml:space="preserve">1: عهد خدا با ما با عشق و وفاداری او مهر و موم شده است.</w:t>
      </w:r>
    </w:p>
    <w:p/>
    <w:p>
      <w:r xmlns:w="http://schemas.openxmlformats.org/wordprocessingml/2006/main">
        <w:t xml:space="preserve">2: وعده های خدا با تعهد استوار او محقق می شود.</w:t>
      </w:r>
    </w:p>
    <w:p/>
    <w:p>
      <w:r xmlns:w="http://schemas.openxmlformats.org/wordprocessingml/2006/main">
        <w:t xml:space="preserve">1: ارمیا 31:33-34 "من شریعت خود را در آنها خواهم گذاشت و آن را بر دلهای آنها خواهم نوشت. و خدای آنها خواهم بود و آنها قوم من خواهند بود. و دیگر هر کس به همسایه خود تعلیم نخواهد داد. هر کدام برادر خود را می‌گوید: خداوند را بشناسید، زیرا همه مرا خواهند شناخت، از کوچک‌ترینشان تا بزرگ‌ترینشان.</w:t>
      </w:r>
    </w:p>
    <w:p/>
    <w:p>
      <w:r xmlns:w="http://schemas.openxmlformats.org/wordprocessingml/2006/main">
        <w:t xml:space="preserve">2: عبرانیان 6: 17-18 پس هنگامی که خدا خواست به طور قانع‌کننده‌تری به وارثان وعده تغییر ناپذیری هدف خود را نشان دهد، آن را با سوگند تضمین کرد، به طوری که با دو چیز تغییر ناپذیر، که در آنها برای خدا غیرممکن است. برای دروغ گفتن، ما که برای پناهندگی فرار کرده‌ایم، ممکن است تشویق قوی داشته باشیم تا به امیدی که پیش رویمان قرار گرفته محکم بچسبیم.</w:t>
      </w:r>
    </w:p>
    <w:p/>
    <w:p>
      <w:r xmlns:w="http://schemas.openxmlformats.org/wordprocessingml/2006/main">
        <w:t xml:space="preserve">پیدایش 15:18 در همان روز خداوند با ابرام عهد بست و گفت: «این سرزمین را از نهر مصر تا نهر بزرگ، یعنی نهر فرات، به نسل تو دادم.</w:t>
      </w:r>
    </w:p>
    <w:p/>
    <w:p>
      <w:r xmlns:w="http://schemas.openxmlformats.org/wordprocessingml/2006/main">
        <w:t xml:space="preserve">خدا با ابرام عهد بست که زمین را از رود مصر تا رود فرات را به نسل او داد.</w:t>
      </w:r>
    </w:p>
    <w:p/>
    <w:p>
      <w:r xmlns:w="http://schemas.openxmlformats.org/wordprocessingml/2006/main">
        <w:t xml:space="preserve">1. وعده های خداوند بدون قید و شرط و شکست ناپذیر است</w:t>
      </w:r>
    </w:p>
    <w:p/>
    <w:p>
      <w:r xmlns:w="http://schemas.openxmlformats.org/wordprocessingml/2006/main">
        <w:t xml:space="preserve">2. میثاق برکت و میراث</w:t>
      </w:r>
    </w:p>
    <w:p/>
    <w:p>
      <w:r xmlns:w="http://schemas.openxmlformats.org/wordprocessingml/2006/main">
        <w:t xml:space="preserve">1. رومیان 4: 13-16 - زیرا وعده اینکه او وارث جهان خواهد بود به ابراهیم یا نسل او از طریق شریعت نبود، بلکه از طریق عدالت ایمان بود.</w:t>
      </w:r>
    </w:p>
    <w:p/>
    <w:p>
      <w:r xmlns:w="http://schemas.openxmlformats.org/wordprocessingml/2006/main">
        <w:t xml:space="preserve">2. افسسیان 2: 11-13 - بنابراین به یاد داشته باشید که شما، زمانی که غیریهودیان جسمانی بودید که به نام ختنه نامیده می‌شدید که در بدن با دست ساخته شده‌اید و در آن زمان بدون مسیح بودید و از کشورهای مشترک المنافع بیگانه بودید. اسرائیل و بیگانگان از عهد وعده، بی امید و بی خدا در جهان.</w:t>
      </w:r>
    </w:p>
    <w:p/>
    <w:p>
      <w:r xmlns:w="http://schemas.openxmlformats.org/wordprocessingml/2006/main">
        <w:t xml:space="preserve">پیدایش 15:19 کنیه‌ها و کنیزی‌ها و کادمونیان،</w:t>
      </w:r>
    </w:p>
    <w:p/>
    <w:p>
      <w:r xmlns:w="http://schemas.openxmlformats.org/wordprocessingml/2006/main">
        <w:t xml:space="preserve">وعده خدا به ابرام مبنی بر اینکه زمین کنعان را به فرزندانش خواهد داد در پیدایش 15:19 تأیید شد.</w:t>
      </w:r>
    </w:p>
    <w:p/>
    <w:p>
      <w:r xmlns:w="http://schemas.openxmlformats.org/wordprocessingml/2006/main">
        <w:t xml:space="preserve">1. خدا امین است ما می توانیم برای تحقق وعده هایش به او تکیه کنیم</w:t>
      </w:r>
    </w:p>
    <w:p/>
    <w:p>
      <w:r xmlns:w="http://schemas.openxmlformats.org/wordprocessingml/2006/main">
        <w:t xml:space="preserve">2. خدا سخاوتمند است او به ما بیش از آنچه لیاقت داریم برکت می دهد</w:t>
      </w:r>
    </w:p>
    <w:p/>
    <w:p>
      <w:r xmlns:w="http://schemas.openxmlformats.org/wordprocessingml/2006/main">
        <w:t xml:space="preserve">1. عبرانیان 10:23 بیایید به امیدی که اقرار می کنیم تسلیم نشویم، زیرا او که وعده داد وفادار است.</w:t>
      </w:r>
    </w:p>
    <w:p/>
    <w:p>
      <w:r xmlns:w="http://schemas.openxmlformats.org/wordprocessingml/2006/main">
        <w:t xml:space="preserve">2. رومیان 8:32 کسی که پسر خود را دریغ نکرد، بلکه او را به خاطر همه ما سپرد، چگونه او نیز با او همه چیز را با مهربانی به ما نخواهد داد؟</w:t>
      </w:r>
    </w:p>
    <w:p/>
    <w:p>
      <w:r xmlns:w="http://schemas.openxmlformats.org/wordprocessingml/2006/main">
        <w:t xml:space="preserve">پیدایش 15:20 و هیتی ها و فرزی ها و رفایم ها،</w:t>
      </w:r>
    </w:p>
    <w:p/>
    <w:p>
      <w:r xmlns:w="http://schemas.openxmlformats.org/wordprocessingml/2006/main">
        <w:t xml:space="preserve">به قوم برگزیده خدا وعده داده شد که سرزمین کنعان، سرزمینی که در آن گروه های مختلف مردمی از جمله هیتی ها، پریزی ها و رفایم ها در آن زندگی می کردند.</w:t>
      </w:r>
    </w:p>
    <w:p/>
    <w:p>
      <w:r xmlns:w="http://schemas.openxmlformats.org/wordprocessingml/2006/main">
        <w:t xml:space="preserve">1: باید به خاطر داشته باشیم که سرزمینی که به ما وعده داده شده است، سرزمینی عاری از مردم نیست، بلکه سرزمینی است که مردم در آن مورد استقبال و احترام قرار گیرند.</w:t>
      </w:r>
    </w:p>
    <w:p/>
    <w:p>
      <w:r xmlns:w="http://schemas.openxmlformats.org/wordprocessingml/2006/main">
        <w:t xml:space="preserve">2: ما باید یاد بگیریم که زمین را با کسانی که با ما متفاوت هستند تقسیم کنیم، زیرا خدا آن را به همه ما وعده داده است.</w:t>
      </w:r>
    </w:p>
    <w:p/>
    <w:p>
      <w:r xmlns:w="http://schemas.openxmlformats.org/wordprocessingml/2006/main">
        <w:t xml:space="preserve">1: لاویان 19:33-34 و اگر غریبه ای با شما در زمین شما اقامت کند، او را آزار ندهید. اما غریبه ای که با شما ساکن است برای شما مانند کسی است که در میان شما متولد شده است و او را مانند خود دوست بدارید. زیرا در سرزمین مصر غریب بودید.</w:t>
      </w:r>
    </w:p>
    <w:p/>
    <w:p>
      <w:r xmlns:w="http://schemas.openxmlformats.org/wordprocessingml/2006/main">
        <w:t xml:space="preserve">2: تثنیه 10:19 پس غریب را دوست بدارید، زیرا در زمین مصر غریب بودید.</w:t>
      </w:r>
    </w:p>
    <w:p/>
    <w:p>
      <w:r xmlns:w="http://schemas.openxmlformats.org/wordprocessingml/2006/main">
        <w:t xml:space="preserve">پیدایش 15:21 و اموریان و کنعانیان و جرجاشیان و یبوسیان.</w:t>
      </w:r>
    </w:p>
    <w:p/>
    <w:p>
      <w:r xmlns:w="http://schemas.openxmlformats.org/wordprocessingml/2006/main">
        <w:t xml:space="preserve">در پیدایش 15:21 به اموریان، کنعانیان، گیرگاشیان و یبوسیان اشاره شده است.</w:t>
      </w:r>
    </w:p>
    <w:p/>
    <w:p>
      <w:r xmlns:w="http://schemas.openxmlformats.org/wordprocessingml/2006/main">
        <w:t xml:space="preserve">1. طرح الهی خدا: مطالعه ملل در پیدایش 15:21</w:t>
      </w:r>
    </w:p>
    <w:p/>
    <w:p>
      <w:r xmlns:w="http://schemas.openxmlformats.org/wordprocessingml/2006/main">
        <w:t xml:space="preserve">2. مسئولیت دوست داشتن دشمنانمان در پرتو پیدایش 15:21</w:t>
      </w:r>
    </w:p>
    <w:p/>
    <w:p>
      <w:r xmlns:w="http://schemas.openxmlformats.org/wordprocessingml/2006/main">
        <w:t xml:space="preserve">1. لاویان 19:18 - "از فرزندان قوم خود انتقام نگیرید و کینه ای نداشته باشید، بلکه همسایه خود را مانند خود دوست بدارید، من خداوند هستم."</w:t>
      </w:r>
    </w:p>
    <w:p/>
    <w:p>
      <w:r xmlns:w="http://schemas.openxmlformats.org/wordprocessingml/2006/main">
        <w:t xml:space="preserve">2. متی 5: 43-45 - شنیده اید که گفته شده است، "همسایه خود را دوست بدار و از دشمن خود متنفر باش." اما من به شما می گویم دشمنان خود را دوست بدارید و برای کسانی که به شما جفا می کنند دعا کنید تا پسران پدر خود که در آسمان است باشید. زیرا خورشید خود را بر شرور و نیکوکار طلوع می‌کند و بر عادل و ظالم باران می‌بارد.</w:t>
      </w:r>
    </w:p>
    <w:p/>
    <w:p>
      <w:r xmlns:w="http://schemas.openxmlformats.org/wordprocessingml/2006/main">
        <w:t xml:space="preserve">پیدایش 16 را می توان در سه پاراگراف به شرح زیر خلاصه کرد و آیات ذکر شده در آن ذکر شده است:</w:t>
      </w:r>
    </w:p>
    <w:p/>
    <w:p>
      <w:r xmlns:w="http://schemas.openxmlformats.org/wordprocessingml/2006/main">
        <w:t xml:space="preserve">بند 1: در پیدایش 16: 1-3، سارای، همسر ابرام، نمی تواند بچه دار شود. او با احساس ناامیدی و بی حوصلگی، به ابرام پیشنهاد می کند که از کنیز مصری خود به نام هاجر صاحب فرزندی شود. ابرام با خواستگاری سارای موافقت کرد و هاجر را به همسری گرفت. هاجر فرزندی را باردار می‌شود و به دلیل موقعیت تازه‌ای که به‌عنوان مادر فرزندان ابرام پیدا کرده، به سارای نگاه می‌کند.</w:t>
      </w:r>
    </w:p>
    <w:p/>
    <w:p>
      <w:r xmlns:w="http://schemas.openxmlformats.org/wordprocessingml/2006/main">
        <w:t xml:space="preserve">پاراگراف 2: ادامه در پیدایش 16: 4-8، تنش بین سارای و هاجر به دلیل رفتار غیر محترمانه دومی به وجود می آید. سارای از بدرفتاری هاجر با ابرام شکایت می کند. در پاسخ، ابرام به سارای اجازه می دهد تا هر طور که صلاح می داند با هاجر برخورد کند. در نتیجه، سارای با هاجر بدرفتاری می‌کند و باعث فرار او به بیابان می‌شود.</w:t>
      </w:r>
    </w:p>
    <w:p/>
    <w:p>
      <w:r xmlns:w="http://schemas.openxmlformats.org/wordprocessingml/2006/main">
        <w:t xml:space="preserve">بند 3: در پیدایش 16:9-16، فرشته خداوند هاجر را در کنار چشمه ای در بیابان می یابد و با او صحبت می کند. فرشته به او دستور می دهد که به سارای بازگردد و خود را تحت فرمان او تسلیم کند، در حالی که همچنین قول می دهد که نسل او بی شمار خواهند بود. فرشته همچنین نشان می دهد که او پسری را حامله است که نامش را اسماعیل بگذارد زیرا خداوند مصیبت او را شنیده است. هاجر حضور خدا را تصدیق می کند و مطیعانه باز می گردد.</w:t>
      </w:r>
    </w:p>
    <w:p/>
    <w:p>
      <w:r xmlns:w="http://schemas.openxmlformats.org/wordprocessingml/2006/main">
        <w:t xml:space="preserve">به طور خلاصه:</w:t>
      </w:r>
    </w:p>
    <w:p>
      <w:r xmlns:w="http://schemas.openxmlformats.org/wordprocessingml/2006/main">
        <w:t xml:space="preserve">پیدایش 16 ارائه می دهد:</w:t>
      </w:r>
    </w:p>
    <w:p>
      <w:r xmlns:w="http://schemas.openxmlformats.org/wordprocessingml/2006/main">
        <w:t xml:space="preserve">ناتوانی سارای در باردار شدن به او پیشنهاد داد که ابرام از کنیز خود صاحب فرزندی شود.</w:t>
      </w:r>
    </w:p>
    <w:p>
      <w:r xmlns:w="http://schemas.openxmlformats.org/wordprocessingml/2006/main">
        <w:t xml:space="preserve">ابرام موافقت کرد و هاجر را به همسری خود گرفت.</w:t>
      </w:r>
    </w:p>
    <w:p>
      <w:r xmlns:w="http://schemas.openxmlformats.org/wordprocessingml/2006/main">
        <w:t xml:space="preserve">هاجر بچه دار شده و از بالا به سرای می نگرد.</w:t>
      </w:r>
    </w:p>
    <w:p/>
    <w:p>
      <w:r xmlns:w="http://schemas.openxmlformats.org/wordprocessingml/2006/main">
        <w:t xml:space="preserve">تنش به وجود آمده بین سارای و هاجر به دلیل رفتار غیر محترمانه.</w:t>
      </w:r>
    </w:p>
    <w:p>
      <w:r xmlns:w="http://schemas.openxmlformats.org/wordprocessingml/2006/main">
        <w:t xml:space="preserve">شکایت سرای از بدرفتاری هاجر.</w:t>
      </w:r>
    </w:p>
    <w:p>
      <w:r xmlns:w="http://schemas.openxmlformats.org/wordprocessingml/2006/main">
        <w:t xml:space="preserve">ابرام به سارای اجازه داد تا با این وضعیت برخورد کند.</w:t>
      </w:r>
    </w:p>
    <w:p>
      <w:r xmlns:w="http://schemas.openxmlformats.org/wordprocessingml/2006/main">
        <w:t xml:space="preserve">سارای با هاجر بدرفتاری می کند و او را به فرار می کشاند.</w:t>
      </w:r>
    </w:p>
    <w:p/>
    <w:p>
      <w:r xmlns:w="http://schemas.openxmlformats.org/wordprocessingml/2006/main">
        <w:t xml:space="preserve">فرشته خداوند هاجر را در بیابان یافت.</w:t>
      </w:r>
    </w:p>
    <w:p>
      <w:r xmlns:w="http://schemas.openxmlformats.org/wordprocessingml/2006/main">
        <w:t xml:space="preserve">فرشته ای که به هاجر دستور می دهد که برگردد و تسلیم سارای شود.</w:t>
      </w:r>
    </w:p>
    <w:p>
      <w:r xmlns:w="http://schemas.openxmlformats.org/wordprocessingml/2006/main">
        <w:t xml:space="preserve">وعده فرزندان زیاد برای پسر هاجر، اسماعیل;</w:t>
      </w:r>
    </w:p>
    <w:p>
      <w:r xmlns:w="http://schemas.openxmlformats.org/wordprocessingml/2006/main">
        <w:t xml:space="preserve">اعتراف هاجر به حضور خدا و بازگشت فرمانبردار.</w:t>
      </w:r>
    </w:p>
    <w:p/>
    <w:p>
      <w:r xmlns:w="http://schemas.openxmlformats.org/wordprocessingml/2006/main">
        <w:t xml:space="preserve">این فصل پیامدهای بی‌شکیبایی ابرام و سارای را در تلاش برای تحقق وعده خدا از طریق ابزارهای خود برجسته می‌کند. این رابطه تیره بین سارای و هاجر در نتیجه اقدامات آنها را آشکار می کند. با وجود این، خداوند با فرستادن فرشته ای که به هاجر اطمینان می دهد و راهنمایی می کند، توجه خود را به هاجر نشان می دهد. تولد اسماعیل نشان‌دهنده پیشرفت قابل توجهی در روایت کتاب مقدس است زیرا او پدر بسیاری از ملل می‌شود و بخشی از نقشه خدا را به انجام می‌رساند و در عین حال پیش‌بینی درگیری‌های آینده بین فرزندانش و فرزندان اسحاق، پسر موعود ابرام از طریق سارای است.</w:t>
      </w:r>
    </w:p>
    <w:p/>
    <w:p>
      <w:r xmlns:w="http://schemas.openxmlformats.org/wordprocessingml/2006/main">
        <w:t xml:space="preserve">پیدایش 16:1 سارای زن ابرام برای او فرزندی نداشت و کنیز مصری داشت که هاجر نام داشت.</w:t>
      </w:r>
    </w:p>
    <w:p/>
    <w:p>
      <w:r xmlns:w="http://schemas.openxmlformats.org/wordprocessingml/2006/main">
        <w:t xml:space="preserve">سارای، همسر ابرام، نتوانست بچه دار شود، بنابراین کنیز مصری خود، هاجر را به ابرام داد.</w:t>
      </w:r>
    </w:p>
    <w:p/>
    <w:p>
      <w:r xmlns:w="http://schemas.openxmlformats.org/wordprocessingml/2006/main">
        <w:t xml:space="preserve">1. وفاداری خداوند: چگونه خداوند به وعده های خود با وجود ناتوانی ما عمل می کند</w:t>
      </w:r>
    </w:p>
    <w:p/>
    <w:p>
      <w:r xmlns:w="http://schemas.openxmlformats.org/wordprocessingml/2006/main">
        <w:t xml:space="preserve">2. حاكميت خداوند: اراده الهي او با عمل انسان آشكار مي شود</w:t>
      </w:r>
    </w:p>
    <w:p/>
    <w:p>
      <w:r xmlns:w="http://schemas.openxmlformats.org/wordprocessingml/2006/main">
        <w:t xml:space="preserve">1. رومیان 4: 19-21 - و چون در ایمان ضعیف نبود، بدن خود را مرده نمی دانست، در حالی که حدود صد سال داشت، و نه هنوز رحم سارا مرده است. از طریق بی ایمانی؛ اما در ایمان قوی بود و خدا را جلال می داد. و کاملاً متقاعد شده بود که آنچه را که وعده داده بود، می تواند انجام دهد.</w:t>
      </w:r>
    </w:p>
    <w:p/>
    <w:p>
      <w:r xmlns:w="http://schemas.openxmlformats.org/wordprocessingml/2006/main">
        <w:t xml:space="preserve">2. غلاطیان 4: 22-28 - زیرا نوشته شده است که ابراهیم دو پسر داشت، یکی از کنیز و دیگری از زن آزاد. اما کسی که از کنیز بود بر حسب جسم متولد شد. اما او از زن آزاد به وعده بود. چه چیزهایی تمثیل است: زیرا این دو عهد است. یکی از کوه سینا که به اسارت تبدیل می شود که آگار است. زیرا این آگار کوه سینا در عربستان است و به اورشلیم که اکنون هست پاسخ می دهد و با فرزندان خود در اسارت است. اما اورشلیم بالا آزاد است که مادر همه ماست. زیرا مکتوب است، ای نازا، شاد باش. ای که درد نمی کشی، بیرون برو و فریاد بزن، زیرا که مهجور از شوهرش فرزندانی بسیار بیشتر دارد. اکنون ما، برادران، مانند اسحاق، فرزندان موعود هستیم.</w:t>
      </w:r>
    </w:p>
    <w:p/>
    <w:p>
      <w:r xmlns:w="http://schemas.openxmlformats.org/wordprocessingml/2006/main">
        <w:t xml:space="preserve">پیدایش 16:2 و سارای به ابرام گفت: «اینک، خداوند مرا از تحمل منع کرده است. ممکن است از او فرزندانی به دست بیاورم. و ابرام به صدای سارای گوش داد.</w:t>
      </w:r>
    </w:p>
    <w:p/>
    <w:p>
      <w:r xmlns:w="http://schemas.openxmlformats.org/wordprocessingml/2006/main">
        <w:t xml:space="preserve">سارای به ابرام می گوید که از کنیزشان بچه دار شود تا بچه دار شوند. ابرام با درخواست سارای موافقت کرد.</w:t>
      </w:r>
    </w:p>
    <w:p/>
    <w:p>
      <w:r xmlns:w="http://schemas.openxmlformats.org/wordprocessingml/2006/main">
        <w:t xml:space="preserve">1. "وفاداری ابرام: نمونه ای برای ما"</w:t>
      </w:r>
    </w:p>
    <w:p/>
    <w:p>
      <w:r xmlns:w="http://schemas.openxmlformats.org/wordprocessingml/2006/main">
        <w:t xml:space="preserve">2. "تحقق برنامه خدا: اطاعت در روزگار سخت"</w:t>
      </w:r>
    </w:p>
    <w:p/>
    <w:p>
      <w:r xmlns:w="http://schemas.openxmlformats.org/wordprocessingml/2006/main">
        <w:t xml:space="preserve">1. عبرانیان 11: 8-10 - "با ایمان، ابراهیم هنگامی که فراخوانده شد تا به مکانی که به عنوان میراث خواهد رسید، اطاعت کرد. و او بیرون رفت، بدون آنکه بداند به کجا می رود. با ایمان در آنجا ساکن شد. سرزمین موعود مانند سرزمینی بیگانه که با اسحاق و یعقوب که وارثان همان وعده با او هستند در خیمه‌ها می‌نشیند، زیرا او منتظر شهری بود که پایه‌ها دارد و سازنده و سازنده‌اش خداست.»</w:t>
      </w:r>
    </w:p>
    <w:p/>
    <w:p>
      <w:r xmlns:w="http://schemas.openxmlformats.org/wordprocessingml/2006/main">
        <w:t xml:space="preserve">2. امثال 19:21 - "در دل آدمی تدبیرهای بسیار است، با این حال، نصیحت خداوند باقی خواهد ماند."</w:t>
      </w:r>
    </w:p>
    <w:p/>
    <w:p>
      <w:r xmlns:w="http://schemas.openxmlformats.org/wordprocessingml/2006/main">
        <w:t xml:space="preserve">پیدایش 16:3 و زن سارای ابرام، کنیز مصری خود هاجر را پس از ده سال اقامت اَبرام در زمین کنعان گرفت و او را به شوهرش ابرام داد تا همسرش شود.</w:t>
      </w:r>
    </w:p>
    <w:p/>
    <w:p>
      <w:r xmlns:w="http://schemas.openxmlformats.org/wordprocessingml/2006/main">
        <w:t xml:space="preserve">سارای، همسر ابرام، پس از ده سال اقامت در کنعان، کنیز خود هاجر را به او داد.</w:t>
      </w:r>
    </w:p>
    <w:p/>
    <w:p>
      <w:r xmlns:w="http://schemas.openxmlformats.org/wordprocessingml/2006/main">
        <w:t xml:space="preserve">1. زمان بندی خدا کامل است - پیدایش 16:3</w:t>
      </w:r>
    </w:p>
    <w:p/>
    <w:p>
      <w:r xmlns:w="http://schemas.openxmlformats.org/wordprocessingml/2006/main">
        <w:t xml:space="preserve">2. وفاداری در ازدواج - پیدایش 16:3</w:t>
      </w:r>
    </w:p>
    <w:p/>
    <w:p>
      <w:r xmlns:w="http://schemas.openxmlformats.org/wordprocessingml/2006/main">
        <w:t xml:space="preserve">1. ملاکی 2:14-16 - از خداوند اطاعت کنید و در ازدواج به یکدیگر وفادار باشید.</w:t>
      </w:r>
    </w:p>
    <w:p/>
    <w:p>
      <w:r xmlns:w="http://schemas.openxmlformats.org/wordprocessingml/2006/main">
        <w:t xml:space="preserve">2. امثال 18:22 - کسی که همسری پیدا کند چیز خوبی می یابد و از خداوند لطف می کند.</w:t>
      </w:r>
    </w:p>
    <w:p/>
    <w:p>
      <w:r xmlns:w="http://schemas.openxmlformats.org/wordprocessingml/2006/main">
        <w:t xml:space="preserve">پیدایش 16:4 و نزد هاجر رفت و او آبستن شد و چون دید که حامله شده است، معشوقه اش در نظر او تحقیر شد.</w:t>
      </w:r>
    </w:p>
    <w:p/>
    <w:p>
      <w:r xmlns:w="http://schemas.openxmlformats.org/wordprocessingml/2006/main">
        <w:t xml:space="preserve">هاجر مورد بدرفتاری معشوقه خود، سارای قرار گرفت، اما با وجود این، او همچنان قدرت و شجاعت از خود نشان داد.</w:t>
      </w:r>
    </w:p>
    <w:p/>
    <w:p>
      <w:r xmlns:w="http://schemas.openxmlformats.org/wordprocessingml/2006/main">
        <w:t xml:space="preserve">1. "قدرت در برابر ناملایمات"</w:t>
      </w:r>
    </w:p>
    <w:p/>
    <w:p>
      <w:r xmlns:w="http://schemas.openxmlformats.org/wordprocessingml/2006/main">
        <w:t xml:space="preserve">2. «روزی خدا در شرایط سخت».</w:t>
      </w:r>
    </w:p>
    <w:p/>
    <w:p>
      <w:r xmlns:w="http://schemas.openxmlformats.org/wordprocessingml/2006/main">
        <w:t xml:space="preserve">1. اشعیا 41:10، "نترس، زیرا من با تو هستم، هراسان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رومیان 8:31، "پس به این چیزها چه بگوییم؟ اگر خدا با ما باشد، چه کسی می تواند بر ضد ما باشد؟"</w:t>
      </w:r>
    </w:p>
    <w:p/>
    <w:p>
      <w:r xmlns:w="http://schemas.openxmlformats.org/wordprocessingml/2006/main">
        <w:t xml:space="preserve">پیدایش 16:5 و سارای به ابرام گفت: «ظلم بر تو باد. کنیز خود را در آغوش تو سپردم. و چون دید که آبستن شده است، در نظر او خوار شدم. خداوند بین من و تو داوری می کند.</w:t>
      </w:r>
    </w:p>
    <w:p/>
    <w:p>
      <w:r xmlns:w="http://schemas.openxmlformats.org/wordprocessingml/2006/main">
        <w:t xml:space="preserve">سارای ابرام را پس از آنکه کنیز خود را به او داد و کنیز باردار شد، سرزنش می‌کند و از خداوند می‌خواهد که بین آنها قضاوت کند.</w:t>
      </w:r>
    </w:p>
    <w:p/>
    <w:p>
      <w:r xmlns:w="http://schemas.openxmlformats.org/wordprocessingml/2006/main">
        <w:t xml:space="preserve">1. «خداوند قاضی ماست: داستان سارای در پیدایش 16:5»</w:t>
      </w:r>
    </w:p>
    <w:p/>
    <w:p>
      <w:r xmlns:w="http://schemas.openxmlformats.org/wordprocessingml/2006/main">
        <w:t xml:space="preserve">2. "امید عدالت: درسهایی از سارای در پیدایش 16:5"</w:t>
      </w:r>
    </w:p>
    <w:p/>
    <w:p>
      <w:r xmlns:w="http://schemas.openxmlformats.org/wordprocessingml/2006/main">
        <w:t xml:space="preserve">1. مزمور 9: 8 - او جهان را به عدالت داوری خواهد کرد، و داوری مردم را به راستی اجرا خواهد کرد.</w:t>
      </w:r>
    </w:p>
    <w:p/>
    <w:p>
      <w:r xmlns:w="http://schemas.openxmlformats.org/wordprocessingml/2006/main">
        <w:t xml:space="preserve">2. اشعیا 33:22 - زیرا خداوند قاضی ما است، خداوند قانونگذار ما است، خداوند پادشاه ما است. او ما را نجات خواهد داد</w:t>
      </w:r>
    </w:p>
    <w:p/>
    <w:p>
      <w:r xmlns:w="http://schemas.openxmlformats.org/wordprocessingml/2006/main">
        <w:t xml:space="preserve">پیدایش 16:6 اما ابرام به سارای گفت: اینک کنیز تو در دست توست. با او هر طور که دوست داری با او رفتار کن. و چون سارای به سختی با او برخورد کرد، از روی او گریخت.</w:t>
      </w:r>
    </w:p>
    <w:p/>
    <w:p>
      <w:r xmlns:w="http://schemas.openxmlformats.org/wordprocessingml/2006/main">
        <w:t xml:space="preserve">ابرام به سارای اجازه داد تا هر طور که می‌خواهد با خادمش رفتار کند، که منجر به فرار خادم از سارای شد.</w:t>
      </w:r>
    </w:p>
    <w:p/>
    <w:p>
      <w:r xmlns:w="http://schemas.openxmlformats.org/wordprocessingml/2006/main">
        <w:t xml:space="preserve">1. ما باید مراقب رفتار خود با دیگران باشیم، زیرا اعمال ما می تواند عواقبی داشته باشد.</w:t>
      </w:r>
    </w:p>
    <w:p/>
    <w:p>
      <w:r xmlns:w="http://schemas.openxmlformats.org/wordprocessingml/2006/main">
        <w:t xml:space="preserve">2. حتی نسبت به کسانی که با ما متفاوت هستند باید شفقت و رحمت نشان دهیم.</w:t>
      </w:r>
    </w:p>
    <w:p/>
    <w:p>
      <w:r xmlns:w="http://schemas.openxmlformats.org/wordprocessingml/2006/main">
        <w:t xml:space="preserve">1. متی 7:12 پس هر آنچه دوست دارید دیگران با شما انجام دهند، با آنها نیز بکنید، زیرا این شریعت و انبیا است.</w:t>
      </w:r>
    </w:p>
    <w:p/>
    <w:p>
      <w:r xmlns:w="http://schemas.openxmlformats.org/wordprocessingml/2006/main">
        <w:t xml:space="preserve">2. یعقوب 2:13 زیرا داوری برای کسی که رحم نکرده است بی رحم است. رحمت بر قضاوت پیروز است.</w:t>
      </w:r>
    </w:p>
    <w:p/>
    <w:p>
      <w:r xmlns:w="http://schemas.openxmlformats.org/wordprocessingml/2006/main">
        <w:t xml:space="preserve">پیدایش 16:7 و فرشته خداوند او را در کنار چشمه آب در بیابان، کنار چشمه در راه شور یافت.</w:t>
      </w:r>
    </w:p>
    <w:p/>
    <w:p>
      <w:r xmlns:w="http://schemas.openxmlformats.org/wordprocessingml/2006/main">
        <w:t xml:space="preserve">فرشته خداوند هاجر را در کنار چشمه ای از آب در بیابان یافت.</w:t>
      </w:r>
    </w:p>
    <w:p/>
    <w:p>
      <w:r xmlns:w="http://schemas.openxmlformats.org/wordprocessingml/2006/main">
        <w:t xml:space="preserve">1. خدا همیشه با ماست، حتی در بیابان.</w:t>
      </w:r>
    </w:p>
    <w:p/>
    <w:p>
      <w:r xmlns:w="http://schemas.openxmlformats.org/wordprocessingml/2006/main">
        <w:t xml:space="preserve">2. خداوند به گمشدگان و جست وجوگران روزی می دهد.</w:t>
      </w:r>
    </w:p>
    <w:p/>
    <w:p>
      <w:r xmlns:w="http://schemas.openxmlformats.org/wordprocessingml/2006/main">
        <w:t xml:space="preserve">1. اشعیا 41: 17-18 - وقتی فقیر و فقیر در جستجوی آب باشند و هیچ چیزی نباشد و زبانشان از تشنگی سست شود، من خداوند آنها را خواهم شنید و من خدای اسرائیل آنها را ترک نخواهم کرد.</w:t>
      </w:r>
    </w:p>
    <w:p/>
    <w:p>
      <w:r xmlns:w="http://schemas.openxmlformats.org/wordprocessingml/2006/main">
        <w:t xml:space="preserve">2. مزمور 23:2 - مرا در مراتع سرسبز می خواباند و مرا در کنار آبهای ساکن هدایت می کند.</w:t>
      </w:r>
    </w:p>
    <w:p/>
    <w:p>
      <w:r xmlns:w="http://schemas.openxmlformats.org/wordprocessingml/2006/main">
        <w:t xml:space="preserve">پیدایش 16:8 و او گفت: "هاجر، کنیز سارای، از کجا آمده ای؟" و کجا خواهی رفت؟ و او گفت: از چهره معشوقه خود سارای فرار می کنم.</w:t>
      </w:r>
    </w:p>
    <w:p/>
    <w:p>
      <w:r xmlns:w="http://schemas.openxmlformats.org/wordprocessingml/2006/main">
        <w:t xml:space="preserve">پس از فرار از دست معشوقه خود سارای، خداوند از هاجر پرسید که به کجا می‌رود.</w:t>
      </w:r>
    </w:p>
    <w:p/>
    <w:p>
      <w:r xmlns:w="http://schemas.openxmlformats.org/wordprocessingml/2006/main">
        <w:t xml:space="preserve">1: ما باید همیشه آماده پاسخگویی به سوالات خدا باشیم.</w:t>
      </w:r>
    </w:p>
    <w:p/>
    <w:p>
      <w:r xmlns:w="http://schemas.openxmlformats.org/wordprocessingml/2006/main">
        <w:t xml:space="preserve">2: وقتی خدا ما را می خواند، باید با ایمان و شجاعت پاسخ دهیم.</w:t>
      </w:r>
    </w:p>
    <w:p/>
    <w:p>
      <w:r xmlns:w="http://schemas.openxmlformats.org/wordprocessingml/2006/main">
        <w:t xml:space="preserve">1: اعمال رسولان 5:29 - ما باید به جای قدرت انسانی از خدا اطاعت کنیم.</w:t>
      </w:r>
    </w:p>
    <w:p/>
    <w:p>
      <w:r xmlns:w="http://schemas.openxmlformats.org/wordprocessingml/2006/main">
        <w:t xml:space="preserve">2: عبرانیان 11: 8 - ابراهیم هنگامی که از او خواسته شد به مکانی برود که قبلاً هرگز نرفته بود، از خدا اطاعت کرد.</w:t>
      </w:r>
    </w:p>
    <w:p/>
    <w:p>
      <w:r xmlns:w="http://schemas.openxmlformats.org/wordprocessingml/2006/main">
        <w:t xml:space="preserve">پیدایش 16:9 فرشته خداوند به او گفت: نزد معشوقه خود برگرد و زیر دست او تسلیم شو.</w:t>
      </w:r>
    </w:p>
    <w:p/>
    <w:p>
      <w:r xmlns:w="http://schemas.openxmlformats.org/wordprocessingml/2006/main">
        <w:t xml:space="preserve">فرشته خداوند به هاجر گفت که نزد معشوقه خود برگردد و تسلیم او شود.</w:t>
      </w:r>
    </w:p>
    <w:p/>
    <w:p>
      <w:r xmlns:w="http://schemas.openxmlformats.org/wordprocessingml/2006/main">
        <w:t xml:space="preserve">1. قدرت تسلیم: یادگیری نحوه پیروی از دستورالعمل ها</w:t>
      </w:r>
    </w:p>
    <w:p/>
    <w:p>
      <w:r xmlns:w="http://schemas.openxmlformats.org/wordprocessingml/2006/main">
        <w:t xml:space="preserve">2. برکت اطاعت: چگونه پیروی از دستورالعمل ها ثواب درو می کند</w:t>
      </w:r>
    </w:p>
    <w:p/>
    <w:p>
      <w:r xmlns:w="http://schemas.openxmlformats.org/wordprocessingml/2006/main">
        <w:t xml:space="preserve">1. کولسیان 3: 18-20 - "ای زنان، همانطور که در خداوند شایسته است، تسلیم شوهران خود شوید. شوهران، زنان خود را دوست بدارید و از آنها خشمگین نباشید. فرزندان، در همه چیز از والدین خود اطاعت کنید. این برای خداوند پسندیده است.»</w:t>
      </w:r>
    </w:p>
    <w:p/>
    <w:p>
      <w:r xmlns:w="http://schemas.openxmlformats.org/wordprocessingml/2006/main">
        <w:t xml:space="preserve">2. اول پطرس 2: 13-17 - "خود را به خاطر خداوند تسلیم همه احکام انسان کنید، خواه برای پادشاه، به عنوان عالی، یا برای فرمانداران، مانند کسانی که از سوی او برای مجازات بدکاران فرستاده شده اند. و برای ستایش نیکوکاران، زیرا اراده خدا چنین است، تا با انجام نیکوکاری، جهل انسان‌های احمق را خاموش کنید. بندگان خدا را گرامی بدارید، به همه انسانها احترام بگذارید، برادری را دوست داشته باشید، از خدا بترسید، پادشاه را گرامی بدارید.»</w:t>
      </w:r>
    </w:p>
    <w:p/>
    <w:p>
      <w:r xmlns:w="http://schemas.openxmlformats.org/wordprocessingml/2006/main">
        <w:t xml:space="preserve">پیدایش 16:10 و فرشته خداوند به او گفت: من ذریت تو را بسیار زیاد خواهم کرد تا به تعداد زیاد شمرده نشوند.</w:t>
      </w:r>
    </w:p>
    <w:p/>
    <w:p>
      <w:r xmlns:w="http://schemas.openxmlformats.org/wordprocessingml/2006/main">
        <w:t xml:space="preserve">وعده خداوند مبنی بر افزایش بیش از حد نسل ابراهیم.</w:t>
      </w:r>
    </w:p>
    <w:p/>
    <w:p>
      <w:r xmlns:w="http://schemas.openxmlformats.org/wordprocessingml/2006/main">
        <w:t xml:space="preserve">1. وعده های خدا همیشه محقق می شود.</w:t>
      </w:r>
    </w:p>
    <w:p/>
    <w:p>
      <w:r xmlns:w="http://schemas.openxmlformats.org/wordprocessingml/2006/main">
        <w:t xml:space="preserve">2. خداوند قادر به روزی فراوان است.</w:t>
      </w:r>
    </w:p>
    <w:p/>
    <w:p>
      <w:r xmlns:w="http://schemas.openxmlformats.org/wordprocessingml/2006/main">
        <w:t xml:space="preserve">1. رومیان 4: 17-21 - ابراهیم معتقد بود که خدا به وعده خود عمل خواهد کرد.</w:t>
      </w:r>
    </w:p>
    <w:p/>
    <w:p>
      <w:r xmlns:w="http://schemas.openxmlformats.org/wordprocessingml/2006/main">
        <w:t xml:space="preserve">2. متی 19:26 - با خدا همه چیز ممکن است.</w:t>
      </w:r>
    </w:p>
    <w:p/>
    <w:p>
      <w:r xmlns:w="http://schemas.openxmlformats.org/wordprocessingml/2006/main">
        <w:t xml:space="preserve">پیدایش 16:11 فرشته خداوند به او گفت: «اینک تو باردار هستی و پسری خواهی آورد و نام او را اسماعیل خواهی گذاشت. زیرا خداوند مصیبت تو را شنیده است.</w:t>
      </w:r>
    </w:p>
    <w:p/>
    <w:p>
      <w:r xmlns:w="http://schemas.openxmlformats.org/wordprocessingml/2006/main">
        <w:t xml:space="preserve">فرشته خداوند به هاجر گفت که پسری خواهد آورد و نام او را اسماعیل خواهد گذاشت، زیرا خداوند مصیبت او را شنیده است.</w:t>
      </w:r>
    </w:p>
    <w:p/>
    <w:p>
      <w:r xmlns:w="http://schemas.openxmlformats.org/wordprocessingml/2006/main">
        <w:t xml:space="preserve">1. خداوند فریادهای ما را می شنود</w:t>
      </w:r>
    </w:p>
    <w:p/>
    <w:p>
      <w:r xmlns:w="http://schemas.openxmlformats.org/wordprocessingml/2006/main">
        <w:t xml:space="preserve">2. وعده اسماعیل</w:t>
      </w:r>
    </w:p>
    <w:p/>
    <w:p>
      <w:r xmlns:w="http://schemas.openxmlformats.org/wordprocessingml/2006/main">
        <w:t xml:space="preserve">1. مزمور 34: 17-18 - هنگامی که عادلان برای کمک فریاد می زنند، خداوند آنها را می شنود و از تمام مشکلاتشان رهایی می بخشد. خداوند به دل شکسته ها نزدیک است و روح له شده را نجات می دهد.</w:t>
      </w:r>
    </w:p>
    <w:p/>
    <w:p>
      <w:r xmlns:w="http://schemas.openxmlformats.org/wordprocessingml/2006/main">
        <w:t xml:space="preserve">2. مرثیه 3: 55-56 - ای خداوند نام تو را از اعماق گودال خواندم. خواهش من را شنیدی، گوشت را بر فریاد کمک من نبند! وقتی تو را صدا زدم نزدیک شدی. گفتی نترس!</w:t>
      </w:r>
    </w:p>
    <w:p/>
    <w:p>
      <w:r xmlns:w="http://schemas.openxmlformats.org/wordprocessingml/2006/main">
        <w:t xml:space="preserve">پیدایش 16:12 و او مردی وحشی خواهد بود. دست او بر هر کس خواهد بود و دست هر کس بر او خواهد بود. و او در حضور همه برادران خود ساکن خواهد شد.</w:t>
      </w:r>
    </w:p>
    <w:p/>
    <w:p>
      <w:r xmlns:w="http://schemas.openxmlformats.org/wordprocessingml/2006/main">
        <w:t xml:space="preserve">این قسمت از اسماعیل، پسر ابراهیم صحبت می کند، که سرنوشتی نبوی به او داده شد که زندگی پر از کشمکش و دشواری داشته باشد.</w:t>
      </w:r>
    </w:p>
    <w:p/>
    <w:p>
      <w:r xmlns:w="http://schemas.openxmlformats.org/wordprocessingml/2006/main">
        <w:t xml:space="preserve">1. یاد بگیریم با مشکلاتمان کنار بیاییم: قدرت گرفتن از داستان اسماعیل</w:t>
      </w:r>
    </w:p>
    <w:p/>
    <w:p>
      <w:r xmlns:w="http://schemas.openxmlformats.org/wordprocessingml/2006/main">
        <w:t xml:space="preserve">2. قدرت وعده های خدا: میراث اسماعیل چگونه زنده می ماند</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عبرانیان 11:17-19 - با ایمان، ابراهیم، هنگامی که خدا او را آزمایش کرد، اسحاق را به عنوان قربانی تقدیم کرد. او که وعده ها را دریافت کرده بود، نزدیک بود پسر یگانه خود را قربانی کند، در حالی که خدا به او گفته بود: از اسحاق است که فرزندان تو به حساب می آیند. ابراهیم استدلال کرد که خدا حتی می تواند مردگان را زنده کند، و به همین دلیل اسحاق را از مرگ بازگرداند.</w:t>
      </w:r>
    </w:p>
    <w:p/>
    <w:p>
      <w:r xmlns:w="http://schemas.openxmlformats.org/wordprocessingml/2006/main">
        <w:t xml:space="preserve">پیدایش 16:13 و نام خداوندی را که با او گفت، خواند، خدایا مرا می بینی، زیرا گفت: آیا من نیز در اینجا مراقب کسی هستم که مرا می بیند؟</w:t>
      </w:r>
    </w:p>
    <w:p/>
    <w:p>
      <w:r xmlns:w="http://schemas.openxmlformats.org/wordprocessingml/2006/main">
        <w:t xml:space="preserve">هاجر، خادم سارا، اسماعیل را به دنیا آورد و خداوندی را که با او گفت: «تو خدا مرا می بینی» نامید و اعتقاد خود را به دیدن او ابراز کرد.</w:t>
      </w:r>
    </w:p>
    <w:p/>
    <w:p>
      <w:r xmlns:w="http://schemas.openxmlformats.org/wordprocessingml/2006/main">
        <w:t xml:space="preserve">1: همه ما مواقعی را تجربه می کنیم که احساس می کنیم دیده نشده و فراموش شده ایم، اما باید به یاد داشته باشیم که خدا همیشه با ماست و ما را در تاریک ترین لحظاتمان می بیند.</w:t>
      </w:r>
    </w:p>
    <w:p/>
    <w:p>
      <w:r xmlns:w="http://schemas.openxmlformats.org/wordprocessingml/2006/main">
        <w:t xml:space="preserve">2: همه ما را خدا حتی در آسیب پذیرترین لحظاتمان می بیند و می شناسد. ما می توانیم اعتماد کنیم که او هرگز ما را ترک نخواهد کرد و همیشه حاضر است.</w:t>
      </w:r>
    </w:p>
    <w:p/>
    <w:p>
      <w:r xmlns:w="http://schemas.openxmlformats.org/wordprocessingml/2006/main">
        <w:t xml:space="preserve">1: اشعیا 43: 1-3 "اما اکنون خداوند که تو را آفرید، ای یعقوب، و او که تو را آفرید، ای اسرائیل، نترس زیرا من تو را فدیه داده ام، تو را به نام تو خوانده ام، تو هستی. وقتی از آبها بگذری، من با تو خواهم بود و از میان رودها، بر تو طغیان نخواهند کرد، وقتی از میان آتش گذر کنی، نخواهی سوخت، و شعله بر تو نخواهد افروخت، زیرا من هستم. یهوه خدایت، قدوس اسرائیل، نجات دهنده تو.»</w:t>
      </w:r>
    </w:p>
    <w:p/>
    <w:p>
      <w:r xmlns:w="http://schemas.openxmlformats.org/wordprocessingml/2006/main">
        <w:t xml:space="preserve">2: عبرانیان 13: 5-6 "گفت و گوی شما بدون طمع باشد و به چیزهایی که دارید راضی باشید، زیرا او گفته است که هرگز تو را ترک نمی کنم و ترکت نمی کنم. تا به جرأت بگوییم خداوند. یار و یاور من است و نمی ترسم انسان با من چه کند».</w:t>
      </w:r>
    </w:p>
    <w:p/>
    <w:p>
      <w:r xmlns:w="http://schemas.openxmlformats.org/wordprocessingml/2006/main">
        <w:t xml:space="preserve">پیدایش 16:14 به همین دلیل چاه را بئرلاهایروی نامیدند. اینک بین کادش و برید است.</w:t>
      </w:r>
    </w:p>
    <w:p/>
    <w:p>
      <w:r xmlns:w="http://schemas.openxmlformats.org/wordprocessingml/2006/main">
        <w:t xml:space="preserve">این قسمت حکایت از این دارد که چگونه خداوند چاهی را برای هاجر در بیابان بین دو مکان، کادش و برید، قرار داد و آن را بئرلاهایروی نامیدند.</w:t>
      </w:r>
    </w:p>
    <w:p/>
    <w:p>
      <w:r xmlns:w="http://schemas.openxmlformats.org/wordprocessingml/2006/main">
        <w:t xml:space="preserve">1: خداوند در تاریک ترین لحظات به ما عنایت خواهد کرد.</w:t>
      </w:r>
    </w:p>
    <w:p/>
    <w:p>
      <w:r xmlns:w="http://schemas.openxmlformats.org/wordprocessingml/2006/main">
        <w:t xml:space="preserve">2: می‌توانیم به خدا اعتماد کنیم تا نیازهای ما را برآورده کند، حتی زمانی که اوضاع تاریک به نظر می‌رسد.</w:t>
      </w:r>
    </w:p>
    <w:p/>
    <w:p>
      <w:r xmlns:w="http://schemas.openxmlformats.org/wordprocessingml/2006/main">
        <w:t xml:space="preserve">1: اشعیا 41: 17-20 - هنگامی که فقیر و فقیر در جستجوی آب باشند و هیچ چیزی نباشد و زبانشان از تشنگی سست شود، من خداوند آنها را خواهم شنید و من خدای اسرائیل آنها را ترک نخواهم کرد.</w:t>
      </w:r>
    </w:p>
    <w:p/>
    <w:p>
      <w:r xmlns:w="http://schemas.openxmlformats.org/wordprocessingml/2006/main">
        <w:t xml:space="preserve">2: مزمور 23:1-3 - خداوند شبان من است. من نمی خواهم. او مرا در مراتع سرسبز خواباند و مرا در کنار آبهای ساکن هدایت کرد. او جان مرا باز می گرداند و به خاطر نام خود مرا در راه های عدالت هدایت می کند.</w:t>
      </w:r>
    </w:p>
    <w:p/>
    <w:p>
      <w:r xmlns:w="http://schemas.openxmlformats.org/wordprocessingml/2006/main">
        <w:t xml:space="preserve">پیدایش 16:15 و هاجر پسری برای ابرام به دنیا آورد و ابرام پسر خود را که هاجر زایید اسماعیل نامید.</w:t>
      </w:r>
    </w:p>
    <w:p/>
    <w:p>
      <w:r xmlns:w="http://schemas.openxmlformats.org/wordprocessingml/2006/main">
        <w:t xml:space="preserve">عشق بی قید و شرط خداوند در داستان ابرام و هاجر نمونه است، جایی که ابرام نسبت به هاجر و پسرش اسماعیل ابراز همدردی می کند.</w:t>
      </w:r>
    </w:p>
    <w:p/>
    <w:p>
      <w:r xmlns:w="http://schemas.openxmlformats.org/wordprocessingml/2006/main">
        <w:t xml:space="preserve">1. قدرت عشق بی قید و شرط: کاوش در داستان ابرام و هاجر</w:t>
      </w:r>
    </w:p>
    <w:p/>
    <w:p>
      <w:r xmlns:w="http://schemas.openxmlformats.org/wordprocessingml/2006/main">
        <w:t xml:space="preserve">2. شفقت در کتاب مقدس: بررسی رابطه ابرام با هاجر</w:t>
      </w:r>
    </w:p>
    <w:p/>
    <w:p>
      <w:r xmlns:w="http://schemas.openxmlformats.org/wordprocessingml/2006/main">
        <w:t xml:space="preserve">1. پیدایش 16:15 - و هاجر پسری برای ابرام به دنیا آورد و ابرام پسر خود را که هاجر زایید اسماعیل نامید.</w:t>
      </w:r>
    </w:p>
    <w:p/>
    <w:p>
      <w:r xmlns:w="http://schemas.openxmlformats.org/wordprocessingml/2006/main">
        <w:t xml:space="preserve">2. یعقوب 2:13 - "زیرا داوری برای کسی که رحم نکرده است بی رحم است. رحمت بر داوری پیروز می شود."</w:t>
      </w:r>
    </w:p>
    <w:p/>
    <w:p>
      <w:r xmlns:w="http://schemas.openxmlformats.org/wordprocessingml/2006/main">
        <w:t xml:space="preserve">پیدایش 16:16 و ابرام هشتاد و شش ساله بود که هاجر اسماعیل را برای ابرام به دنیا آورد.</w:t>
      </w:r>
    </w:p>
    <w:p/>
    <w:p>
      <w:r xmlns:w="http://schemas.openxmlformats.org/wordprocessingml/2006/main">
        <w:t xml:space="preserve">هاجر اسماعیل را در 86 سالگی به دنیا آورد.</w:t>
      </w:r>
    </w:p>
    <w:p/>
    <w:p>
      <w:r xmlns:w="http://schemas.openxmlformats.org/wordprocessingml/2006/main">
        <w:t xml:space="preserve">1. وفاداری خداوند در وفای به وعده هایش</w:t>
      </w:r>
    </w:p>
    <w:p/>
    <w:p>
      <w:r xmlns:w="http://schemas.openxmlformats.org/wordprocessingml/2006/main">
        <w:t xml:space="preserve">2. ماهیت عهد خدا با ابراهیم</w:t>
      </w:r>
    </w:p>
    <w:p/>
    <w:p>
      <w:r xmlns:w="http://schemas.openxmlformats.org/wordprocessingml/2006/main">
        <w:t xml:space="preserve">1. غلاطیان 4: 22-31 - تمثیل هاجر و سارا</w:t>
      </w:r>
    </w:p>
    <w:p/>
    <w:p>
      <w:r xmlns:w="http://schemas.openxmlformats.org/wordprocessingml/2006/main">
        <w:t xml:space="preserve">2. رومیان 9: 6-13 - انتخاب حاکم خدا در انتخاب اسحاق</w:t>
      </w:r>
    </w:p>
    <w:p/>
    <w:p>
      <w:r xmlns:w="http://schemas.openxmlformats.org/wordprocessingml/2006/main">
        <w:t xml:space="preserve">پیدایش 17 را می توان در سه پاراگراف به شرح زیر خلاصه کرد و آیات ذکر شده:</w:t>
      </w:r>
    </w:p>
    <w:p/>
    <w:p>
      <w:r xmlns:w="http://schemas.openxmlformats.org/wordprocessingml/2006/main">
        <w:t xml:space="preserve">بند 1: در پیدایش 17: 1-8، هنگامی که ابرام نود و نه ساله است، خدا بر او ظاهر می شود و عهد خود را مجدداً تأیید می کند. خداوند خود را خدای متعال معرفی می کند و به ابرام دستور می دهد که در پیشگاه او راه برود و بی عیب باشد. او قول می‌دهد که با ابرام عهد ببندد، او را بسیار زیاد کند و نامش را از ابرام (پدر بلند مرتبه) به ابراهیم (پدر بسیاری) تغییر دهد. خداوند اعلام می‌دارد که عهد خود را نه تنها با ابراهیم، بلکه با فرزندانش پس از او نیز به‌عنوان عهد جاودانی خواهد بست. سرزمین موعود کنعان نیز به عنوان میراث آنها تأیید شده است.</w:t>
      </w:r>
    </w:p>
    <w:p/>
    <w:p>
      <w:r xmlns:w="http://schemas.openxmlformats.org/wordprocessingml/2006/main">
        <w:t xml:space="preserve">بند 2: در ادامه پیدایش 17: 9-14، خدا علامت ختنه عهد را برقرار می کند. هر فرزند ذکور از اولاد ابراهیم باید در روز هشتم پس از تولد ختنه شود. این عمل به عنوان نشانه فیزیکی مشارکت آنها در رابطه عهد با خدا عمل می کند. هر مرد ختنه نشده باید از قوم خود منقطع شود زیرا عهد را شکسته است.</w:t>
      </w:r>
    </w:p>
    <w:p/>
    <w:p>
      <w:r xmlns:w="http://schemas.openxmlformats.org/wordprocessingml/2006/main">
        <w:t xml:space="preserve">بند 3: در پیدایش 17:15-27، خداوند به سارا (سارای سابق)، همسر ابراهیم، وعده می دهد که با وجود پیری، پسری به دنیا خواهد آورد و او را سارا (شاهزاده خانم) می نامند. ابراهیم به روی زمین می افتد و با شنیدن این خبر می خندد، اما ابراز تمایل می کند که اسماعیل تحت برکت خداوند زندگی کند. با این حال، خدا تأیید می کند که سارا خود پسری به نام اسحاق خواهد آورد که از طریق او عهد او برقرار خواهد شد. همانطور که خداوند دستور داده است، ابراهیم خود را به همراه تمام مردان اهل بیتش از جمله اسماعیل ختنه می کند.</w:t>
      </w:r>
    </w:p>
    <w:p/>
    <w:p>
      <w:r xmlns:w="http://schemas.openxmlformats.org/wordprocessingml/2006/main">
        <w:t xml:space="preserve">به طور خلاصه:</w:t>
      </w:r>
    </w:p>
    <w:p>
      <w:r xmlns:w="http://schemas.openxmlformats.org/wordprocessingml/2006/main">
        <w:t xml:space="preserve">پیدایش 17 ارائه می دهد:</w:t>
      </w:r>
    </w:p>
    <w:p>
      <w:r xmlns:w="http://schemas.openxmlformats.org/wordprocessingml/2006/main">
        <w:t xml:space="preserve">خدا در نود و نه سالگی بر ابرام ظاهر شد.</w:t>
      </w:r>
    </w:p>
    <w:p>
      <w:r xmlns:w="http://schemas.openxmlformats.org/wordprocessingml/2006/main">
        <w:t xml:space="preserve">خداوند عهد خود را مجدداً تأیید می کند و نام ابرام را به ابراهیم تغییر می دهد.</w:t>
      </w:r>
    </w:p>
    <w:p>
      <w:r xmlns:w="http://schemas.openxmlformats.org/wordprocessingml/2006/main">
        <w:t xml:space="preserve">وعده فرزندان متعدد و کنعان به عنوان میراث آنها.</w:t>
      </w:r>
    </w:p>
    <w:p/>
    <w:p>
      <w:r xmlns:w="http://schemas.openxmlformats.org/wordprocessingml/2006/main">
        <w:t xml:space="preserve">برقراری ختنه به عنوان علامت عهد;</w:t>
      </w:r>
    </w:p>
    <w:p>
      <w:r xmlns:w="http://schemas.openxmlformats.org/wordprocessingml/2006/main">
        <w:t xml:space="preserve">دستور ختنه شدن هر فرزند ذکور در روز هشتم.</w:t>
      </w:r>
    </w:p>
    <w:p>
      <w:r xmlns:w="http://schemas.openxmlformats.org/wordprocessingml/2006/main">
        <w:t xml:space="preserve">عواقب عهدشکنی با ختنه نشدن.</w:t>
      </w:r>
    </w:p>
    <w:p/>
    <w:p>
      <w:r xmlns:w="http://schemas.openxmlformats.org/wordprocessingml/2006/main">
        <w:t xml:space="preserve">خداوند به سارا با وجود کهولت سن وعده پسری می دهد و نام او را به سارا تغییر می دهد.</w:t>
      </w:r>
    </w:p>
    <w:p>
      <w:r xmlns:w="http://schemas.openxmlformats.org/wordprocessingml/2006/main">
        <w:t xml:space="preserve">خنده و آرزوی ابراهیم برای زندگی اسماعیل تحت برکت خداوند;</w:t>
      </w:r>
    </w:p>
    <w:p>
      <w:r xmlns:w="http://schemas.openxmlformats.org/wordprocessingml/2006/main">
        <w:t xml:space="preserve">خدا تأیید می کند که سارا خود پسری به نام اسحاق به دنیا خواهد آورد که از طریق او عهد او برقرار خواهد شد.</w:t>
      </w:r>
    </w:p>
    <w:p>
      <w:r xmlns:w="http://schemas.openxmlformats.org/wordprocessingml/2006/main">
        <w:t xml:space="preserve">اطاعت ابراهیم در ختنه کردن خود و همه مردان اهل بیتش.</w:t>
      </w:r>
    </w:p>
    <w:p/>
    <w:p>
      <w:r xmlns:w="http://schemas.openxmlformats.org/wordprocessingml/2006/main">
        <w:t xml:space="preserve">این فصل بر وفاداری خداوند در تحقق وعده هایش تأکید می کند. این نشان دهنده اعتماد عمیق ابراهیم به خدا است، حتی اگر برخی از جنبه های وعده های او غیرممکن به نظر می رسید. معرفی ختنه به عنوان نشانه عهد، نشان دهنده بازنمایی فیزیکی تعلق به قوم برگزیده خداوند است. تغییر نام ابراهیم و سارا نشان دهنده هویت جدید آنها به عنوان حاملان وعده خداست. پیدایش 17 نقطه عطف مهمی در برقراری و توسعه عهد خدا با ابراهیم است و زمینه را برای رویدادهای آینده مربوط به اسحاق، تولد معجزه آسا و نقش او در این طرح الهی فراهم می کند.</w:t>
      </w:r>
    </w:p>
    <w:p/>
    <w:p>
      <w:r xmlns:w="http://schemas.openxmlformats.org/wordprocessingml/2006/main">
        <w:t xml:space="preserve">پیدایش 17:1 و هنگامی که ابرام نود و نه ساله شد، خداوند بر ابرام ظاهر شد و به او گفت: «من خدای قادر مطلق هستم. پیش من راه برو و کامل باش</w:t>
      </w:r>
    </w:p>
    <w:p/>
    <w:p>
      <w:r xmlns:w="http://schemas.openxmlformats.org/wordprocessingml/2006/main">
        <w:t xml:space="preserve">خداوند بر ابرام ظاهر شد و به او دستور داد که در برابر او قدم بزند و کامل باشد.</w:t>
      </w:r>
    </w:p>
    <w:p/>
    <w:p>
      <w:r xmlns:w="http://schemas.openxmlformats.org/wordprocessingml/2006/main">
        <w:t xml:space="preserve">1: از فرمان خدا اطاعت کنید و در کمال قدم بردارید</w:t>
      </w:r>
    </w:p>
    <w:p/>
    <w:p>
      <w:r xmlns:w="http://schemas.openxmlformats.org/wordprocessingml/2006/main">
        <w:t xml:space="preserve">2: زندگی مقدس و اطاعت از خدا داشته باشید</w:t>
      </w:r>
    </w:p>
    <w:p/>
    <w:p>
      <w:r xmlns:w="http://schemas.openxmlformats.org/wordprocessingml/2006/main">
        <w:t xml:space="preserve">1: 1 یوحنا 1: 5-7 - این پیامی است که از او شنیده ایم و به شما اعلام می کنیم: خدا نور است. در او اصلا تاریکی نیست. ۶ اگر ادعا کنیم که با او مشارکت داریم و در تاریکی راه می‌رویم، دروغ می‌گوییم و حقیقت را زندگی نمی‌کنیم. ۷ اما اگر در نور راه برویم، چنانکه او در نور است، با یکدیگر شراکت داریم و خون عیسی، پسر او، ما را از هر گناهی پاک می‌سازد.</w:t>
      </w:r>
    </w:p>
    <w:p/>
    <w:p>
      <w:r xmlns:w="http://schemas.openxmlformats.org/wordprocessingml/2006/main">
        <w:t xml:space="preserve">2: کولسیان 3: 1-4 - از آن زمان که با مسیح برخاسته اید، دل خود را به چیزهای بالا بسپارید، جایی که مسیح در دست راست خدا نشسته است. 2 ذهن خود را به چیزهای بالا معطوف کنید، نه چیزهای زمینی. 3زیرا شما مردید و زندگی شما اکنون با مسیح در خدا پنهان است. ۴ وقتی مسیح که جان شماست ظاهر شود، آنگاه شما نیز با او در جلال ظاهر خواهید شد.</w:t>
      </w:r>
    </w:p>
    <w:p/>
    <w:p>
      <w:r xmlns:w="http://schemas.openxmlformats.org/wordprocessingml/2006/main">
        <w:t xml:space="preserve">پیدایش 17:2 و عهد خود را بین خود و تو خواهم بست و تو را بسیار زیاد خواهم کرد.</w:t>
      </w:r>
    </w:p>
    <w:p/>
    <w:p>
      <w:r xmlns:w="http://schemas.openxmlformats.org/wordprocessingml/2006/main">
        <w:t xml:space="preserve">خداوند با ابراهیم عهد می بندد و وعده می دهد که او را بسیار زیاد خواهد کرد.</w:t>
      </w:r>
    </w:p>
    <w:p/>
    <w:p>
      <w:r xmlns:w="http://schemas.openxmlformats.org/wordprocessingml/2006/main">
        <w:t xml:space="preserve">1. به وعده های خداوند اعتماد کنید - رومیان 4:20-21</w:t>
      </w:r>
    </w:p>
    <w:p/>
    <w:p>
      <w:r xmlns:w="http://schemas.openxmlformats.org/wordprocessingml/2006/main">
        <w:t xml:space="preserve">2. عهد سخاوتمندانه خدا - پیدایش 15:18-21</w:t>
      </w:r>
    </w:p>
    <w:p/>
    <w:p>
      <w:r xmlns:w="http://schemas.openxmlformats.org/wordprocessingml/2006/main">
        <w:t xml:space="preserve">1. عبرانیان 6: 13-15 وعده امید خدا</w:t>
      </w:r>
    </w:p>
    <w:p/>
    <w:p>
      <w:r xmlns:w="http://schemas.openxmlformats.org/wordprocessingml/2006/main">
        <w:t xml:space="preserve">2. غلاطیان 3: 6-9 ایمان ابراهیم به عهد</w:t>
      </w:r>
    </w:p>
    <w:p/>
    <w:p>
      <w:r xmlns:w="http://schemas.openxmlformats.org/wordprocessingml/2006/main">
        <w:t xml:space="preserve">پیدایش 17:3 و ابرام به روی خود افتاد و خدا با او صحبت کرد و گفت:</w:t>
      </w:r>
    </w:p>
    <w:p/>
    <w:p>
      <w:r xmlns:w="http://schemas.openxmlformats.org/wordprocessingml/2006/main">
        <w:t xml:space="preserve">خداوند وعده می دهد که ابرام را ملتی بزرگ خواهد ساخت و عهد ختنه را به او می دهد.</w:t>
      </w:r>
    </w:p>
    <w:p/>
    <w:p>
      <w:r xmlns:w="http://schemas.openxmlformats.org/wordprocessingml/2006/main">
        <w:t xml:space="preserve">1: عهد خدا با ابرام نمونه ای از وفاداری و امانتداری اوست.</w:t>
      </w:r>
    </w:p>
    <w:p/>
    <w:p>
      <w:r xmlns:w="http://schemas.openxmlformats.org/wordprocessingml/2006/main">
        <w:t xml:space="preserve">2: اهمیت درک و احترام به عهد ختنه در زندگی ما.</w:t>
      </w:r>
    </w:p>
    <w:p/>
    <w:p>
      <w:r xmlns:w="http://schemas.openxmlformats.org/wordprocessingml/2006/main">
        <w:t xml:space="preserve">1: ارمیا 33:20-21 بنابراین خداوند چنین می‌گوید. اگر می توانید عهد روز من و عهد شب من را بشکنید و روز و شب در فصل آنها نباشد.</w:t>
      </w:r>
    </w:p>
    <w:p/>
    <w:p>
      <w:r xmlns:w="http://schemas.openxmlformats.org/wordprocessingml/2006/main">
        <w:t xml:space="preserve">2: عبرانیان 11: 8-10 با ایمان، ابراهیم، هنگامی که او را فراخواندند تا به مکانی که پس از آن به عنوان میراث می‌گرفت، برود، اطاعت کرد. و او بیرون رفت، بدون اینکه بداند کجا رفته است.</w:t>
      </w:r>
    </w:p>
    <w:p/>
    <w:p>
      <w:r xmlns:w="http://schemas.openxmlformats.org/wordprocessingml/2006/main">
        <w:t xml:space="preserve">پیدایش 17:4 و اما من، اینک، عهد من با توست و تو پدر امتهای بسیار خواهی بود.</w:t>
      </w:r>
    </w:p>
    <w:p/>
    <w:p>
      <w:r xmlns:w="http://schemas.openxmlformats.org/wordprocessingml/2006/main">
        <w:t xml:space="preserve">خداوند با ابراهیم عهد می بندد و وعده می دهد که او را پدر بسیاری از ملل قرار دهد.</w:t>
      </w:r>
    </w:p>
    <w:p/>
    <w:p>
      <w:r xmlns:w="http://schemas.openxmlformats.org/wordprocessingml/2006/main">
        <w:t xml:space="preserve">1. عهد ابراهیم - وفاداری خداوند در وفای به وعده هایش</w:t>
      </w:r>
    </w:p>
    <w:p/>
    <w:p>
      <w:r xmlns:w="http://schemas.openxmlformats.org/wordprocessingml/2006/main">
        <w:t xml:space="preserve">2. انتخاب ایمان بر ترس - میراث ابراهیم</w:t>
      </w:r>
    </w:p>
    <w:p/>
    <w:p>
      <w:r xmlns:w="http://schemas.openxmlformats.org/wordprocessingml/2006/main">
        <w:t xml:space="preserve">1. رومیان 4: 17-21 - ایمان ابراهیم به خدا و تحقق وعده های او</w:t>
      </w:r>
    </w:p>
    <w:p/>
    <w:p>
      <w:r xmlns:w="http://schemas.openxmlformats.org/wordprocessingml/2006/main">
        <w:t xml:space="preserve">2. عبرانیان 11:8-12-- اعتماد ابراهیم به خدا و وعده نسلی به تعداد ستارگان آسمان.</w:t>
      </w:r>
    </w:p>
    <w:p/>
    <w:p>
      <w:r xmlns:w="http://schemas.openxmlformats.org/wordprocessingml/2006/main">
        <w:t xml:space="preserve">پیدایش 17:5 و نام تو دیگر ابرام خوانده نخواهد شد، بلکه نام تو ابراهیم خواهد بود. زیرا تو را پدر امتهای بسیار ساختم.</w:t>
      </w:r>
    </w:p>
    <w:p/>
    <w:p>
      <w:r xmlns:w="http://schemas.openxmlformats.org/wordprocessingml/2006/main">
        <w:t xml:space="preserve">خداوند نام ابرام را به ابراهیم تغییر داد تا به معنای اقوام بسیاری باشد که او پدر خواهد بود.</w:t>
      </w:r>
    </w:p>
    <w:p/>
    <w:p>
      <w:r xmlns:w="http://schemas.openxmlformats.org/wordprocessingml/2006/main">
        <w:t xml:space="preserve">1: خدا به ما نام های جدیدی می دهد تا نشان دهنده هویت جدید ما در او باشد.</w:t>
      </w:r>
    </w:p>
    <w:p/>
    <w:p>
      <w:r xmlns:w="http://schemas.openxmlformats.org/wordprocessingml/2006/main">
        <w:t xml:space="preserve">2: ابراهیم نام جدیدی برای نشان دادن میراث جدید او در وعده های خدا داده شد.</w:t>
      </w:r>
    </w:p>
    <w:p/>
    <w:p>
      <w:r xmlns:w="http://schemas.openxmlformats.org/wordprocessingml/2006/main">
        <w:t xml:space="preserve">1: رومیان 8:17 - و اگر فرزندان، پس وارثان. وارثان خدا و مشترکان مسیح. اگر چنین است که با او رنج می بریم، تا با هم جلال پیدا کنیم.</w:t>
      </w:r>
    </w:p>
    <w:p/>
    <w:p>
      <w:r xmlns:w="http://schemas.openxmlformats.org/wordprocessingml/2006/main">
        <w:t xml:space="preserve">2: غلاطیان 3:29 - و اگر از مسیح هستید، پس از آن نسل ابراهیم و طبق وعده وارث خواهید بود.</w:t>
      </w:r>
    </w:p>
    <w:p/>
    <w:p>
      <w:r xmlns:w="http://schemas.openxmlformats.org/wordprocessingml/2006/main">
        <w:t xml:space="preserve">پیدایش 17:6 و تو را بسیار بارور خواهم کرد و از تو امتها خواهم ساخت و پادشاهان از تو بیرون خواهند آمد.</w:t>
      </w:r>
    </w:p>
    <w:p/>
    <w:p>
      <w:r xmlns:w="http://schemas.openxmlformats.org/wordprocessingml/2006/main">
        <w:t xml:space="preserve">خدا به ابراهیم وعده می دهد که او بسیار پربار خواهد شد و نسل او ملت ها و پادشاهان بسیاری خواهند شد.</w:t>
      </w:r>
    </w:p>
    <w:p/>
    <w:p>
      <w:r xmlns:w="http://schemas.openxmlformats.org/wordprocessingml/2006/main">
        <w:t xml:space="preserve">1: وعده های خدا قطعی و واقعی است و او همیشه برای ما راهی برای پربار و موفقیت ایجاد خواهد کرد.</w:t>
      </w:r>
    </w:p>
    <w:p/>
    <w:p>
      <w:r xmlns:w="http://schemas.openxmlformats.org/wordprocessingml/2006/main">
        <w:t xml:space="preserve">2: خداوند به فرزندان خود وفادار است و وعده های خود را انجام می دهد، حتی زمانی که نتیجه غیرممکن به نظر می رسد.</w:t>
      </w:r>
    </w:p>
    <w:p/>
    <w:p>
      <w:r xmlns:w="http://schemas.openxmlformats.org/wordprocessingml/2006/main">
        <w:t xml:space="preserve">1: رومیان 4: 18-22 - ابراهیم به خدا ایمان آورد و آن را به عنوان عدالت به حساب آورد.</w:t>
      </w:r>
    </w:p>
    <w:p/>
    <w:p>
      <w:r xmlns:w="http://schemas.openxmlformats.org/wordprocessingml/2006/main">
        <w:t xml:space="preserve">2: عبرانیان 11: 8-10 - ابراهیم اطاعت کرد و رفت، حتی اگر نمی دانست به کجا می رود.</w:t>
      </w:r>
    </w:p>
    <w:p/>
    <w:p>
      <w:r xmlns:w="http://schemas.openxmlformats.org/wordprocessingml/2006/main">
        <w:t xml:space="preserve">پیدایش 17:7 و عهد خود را بین خود و تو و نسل تو پس از تو در نسلهای ایشان برای عهد جاودانی خواهم نهاد تا برای تو و نسل تو پس از تو خدا باشم.</w:t>
      </w:r>
    </w:p>
    <w:p/>
    <w:p>
      <w:r xmlns:w="http://schemas.openxmlformats.org/wordprocessingml/2006/main">
        <w:t xml:space="preserve">خداوند با ابراهیم و فرزندانش عهد ابدی می بندد تا خدای آنها باشد.</w:t>
      </w:r>
    </w:p>
    <w:p/>
    <w:p>
      <w:r xmlns:w="http://schemas.openxmlformats.org/wordprocessingml/2006/main">
        <w:t xml:space="preserve">1. عهد ابدی خدا - چگونه وعده های خدا پایدار است</w:t>
      </w:r>
    </w:p>
    <w:p/>
    <w:p>
      <w:r xmlns:w="http://schemas.openxmlformats.org/wordprocessingml/2006/main">
        <w:t xml:space="preserve">2. اهل ایمان - عهد خدا با ابراهیم و فرزندانش</w:t>
      </w:r>
    </w:p>
    <w:p/>
    <w:p>
      <w:r xmlns:w="http://schemas.openxmlformats.org/wordprocessingml/2006/main">
        <w:t xml:space="preserve">1. رومیان 4: 13-16 - به ابراهیم وعده داده شد که پدر بسیاری از ملل خواهد بود، و این وعده حتی قبل از ختنه شدن او داده شد.</w:t>
      </w:r>
    </w:p>
    <w:p/>
    <w:p>
      <w:r xmlns:w="http://schemas.openxmlformats.org/wordprocessingml/2006/main">
        <w:t xml:space="preserve">2. غلاطیان 3: 26-29 - همه ایمانداران، صرف نظر از پیشینه قومی یا ملی خود، بخشی از یک خانواده هستند و از طریق ایمان به عیسی مسیح وارث همان وعده ها هستند.</w:t>
      </w:r>
    </w:p>
    <w:p/>
    <w:p>
      <w:r xmlns:w="http://schemas.openxmlformats.org/wordprocessingml/2006/main">
        <w:t xml:space="preserve">پیدایش 17:8 و به تو و بعد از تو به نسل تو زمینی را که در آن غریب هستی، تمام سرزمین کنعان را به ملکی جاودانی خواهم داد. و من خدای آنها خواهم بود.</w:t>
      </w:r>
    </w:p>
    <w:p/>
    <w:p>
      <w:r xmlns:w="http://schemas.openxmlformats.org/wordprocessingml/2006/main">
        <w:t xml:space="preserve">وعده خدا به ابراهیم مبنی بر دادن زمین کنعان به او و فرزندانش به عنوان ملکی ابدی.</w:t>
      </w:r>
    </w:p>
    <w:p/>
    <w:p>
      <w:r xmlns:w="http://schemas.openxmlformats.org/wordprocessingml/2006/main">
        <w:t xml:space="preserve">1. وعده های شکست ناپذیر خدا - پیدایش 17:8</w:t>
      </w:r>
    </w:p>
    <w:p/>
    <w:p>
      <w:r xmlns:w="http://schemas.openxmlformats.org/wordprocessingml/2006/main">
        <w:t xml:space="preserve">2. عشق ابدی خدا - پیدایش 17:8</w:t>
      </w:r>
    </w:p>
    <w:p/>
    <w:p>
      <w:r xmlns:w="http://schemas.openxmlformats.org/wordprocessingml/2006/main">
        <w:t xml:space="preserve">1. مزمور 105:8-11 - او عهد خود را تا ابد به یاد می آورد، وعده ای را که بسته بود، تا هزار نسل.</w:t>
      </w:r>
    </w:p>
    <w:p/>
    <w:p>
      <w:r xmlns:w="http://schemas.openxmlformats.org/wordprocessingml/2006/main">
        <w:t xml:space="preserve">2. اشعیا 54:10 - اگر چه کوهها به لرزه درآیند و تپه ها از بین بروند، اما عشق بی پایان من به شما متزلزل نخواهد شد و عهد صلح من از بین نخواهد رفت.</w:t>
      </w:r>
    </w:p>
    <w:p/>
    <w:p>
      <w:r xmlns:w="http://schemas.openxmlformats.org/wordprocessingml/2006/main">
        <w:t xml:space="preserve">پیدایش 17:9 و خدا به ابراهیم گفت: پس تو و نسل تو بعد از تو در نسلهایشان به عهد من نگاه داری.</w:t>
      </w:r>
    </w:p>
    <w:p/>
    <w:p>
      <w:r xmlns:w="http://schemas.openxmlformats.org/wordprocessingml/2006/main">
        <w:t xml:space="preserve">خداوند به ابراهیم یادآوری کرد که به عهد خود عمل کند تا آن را به فرزندانش برساند.</w:t>
      </w:r>
    </w:p>
    <w:p/>
    <w:p>
      <w:r xmlns:w="http://schemas.openxmlformats.org/wordprocessingml/2006/main">
        <w:t xml:space="preserve">1: ما باید به عهد خدا وفا کنیم تا اطمینان حاصل کنیم که نسل بعدی او را می شناسند و از او پیروی می کنند.</w:t>
      </w:r>
    </w:p>
    <w:p/>
    <w:p>
      <w:r xmlns:w="http://schemas.openxmlformats.org/wordprocessingml/2006/main">
        <w:t xml:space="preserve">2: عهد خدا به ابراهیم داده شد و اکنون ما مسئولیت داریم آن را به نسل های آینده منتقل کنیم.</w:t>
      </w:r>
    </w:p>
    <w:p/>
    <w:p>
      <w:r xmlns:w="http://schemas.openxmlformats.org/wordprocessingml/2006/main">
        <w:t xml:space="preserve">1: تثنیه 6: 4-7 ای اسرائیل بشنو: خداوند، خدای ما، خداوند یکی است. یَهُوَه خدای خود را با تمام دل و با تمام جان و با تمام قوت محبت کن. و این سخنانی که امروز به شما امر می کنم در دل شما خواهد بود. آنها را با کوشش به فرزندان خود بیاموزید و وقتی در خانه خود می نشینید و هنگام راه رفتن در راه و دراز کشیدن و برخاستن از آنها صحبت کنید.</w:t>
      </w:r>
    </w:p>
    <w:p/>
    <w:p>
      <w:r xmlns:w="http://schemas.openxmlformats.org/wordprocessingml/2006/main">
        <w:t xml:space="preserve">2: مزمور 78: 1-7 ای قوم من به تعلیم من گوش فرا دهید. گوش خود را به سخنان دهان من متمایل کن! دهان خود را در مَثَلی باز خواهم کرد. من جملات تاریکی را از قدیم بیان خواهم کرد، چیزهایی که شنیده ایم و می دانیم و پدرانمان به ما گفته اند. ما آنها را از فرزندانشان پنهان نخواهیم کرد، بلکه اعمال باشکوه خداوند و قدرت او و شگفتی هایی را که انجام داده است به نسل آینده بازگو خواهیم کرد. او در یعقوب شهادتی برپا کرد و در اسرائیل شریعتی قرار داد که به پدران ما امر کرد که به فرزندان خود بیاموزند تا نسل بعدی آنها را بشناسد، فرزندانی که هنوز متولد نشده اند، و برخیزند و آنها را به فرزندان خود بگویند تا آنها امیدشان به خدا باشد و کارهای خدا را فراموش نکنند، بلکه احکام او را حفظ کنند.</w:t>
      </w:r>
    </w:p>
    <w:p/>
    <w:p>
      <w:r xmlns:w="http://schemas.openxmlformats.org/wordprocessingml/2006/main">
        <w:t xml:space="preserve">پیدایش 17:10 این عهد من است که بین من و خود و نسل تو بعد از تو نگه داری. هر بچه مردی از شما ختنه شود.</w:t>
      </w:r>
    </w:p>
    <w:p/>
    <w:p>
      <w:r xmlns:w="http://schemas.openxmlformats.org/wordprocessingml/2006/main">
        <w:t xml:space="preserve">خداوند به ابراهیم و فرزندانش دستور داد که هر فرزند پسر را ختنه کنند.</w:t>
      </w:r>
    </w:p>
    <w:p/>
    <w:p>
      <w:r xmlns:w="http://schemas.openxmlformats.org/wordprocessingml/2006/main">
        <w:t xml:space="preserve">1. اهمیت ختنه: کاوش در اهمیت عهدی آیین باستانی</w:t>
      </w:r>
    </w:p>
    <w:p/>
    <w:p>
      <w:r xmlns:w="http://schemas.openxmlformats.org/wordprocessingml/2006/main">
        <w:t xml:space="preserve">2. دعوت به اطاعت: درک عهدی که خداوند با ابراهیم و فرزندانش بست.</w:t>
      </w:r>
    </w:p>
    <w:p/>
    <w:p>
      <w:r xmlns:w="http://schemas.openxmlformats.org/wordprocessingml/2006/main">
        <w:t xml:space="preserve">1. پیدایش 17:10 - "این است عهد من که بین من و خود و نسلت بعد از تو نگه داری، هر بچه مردی از شما ختنه شود."</w:t>
      </w:r>
    </w:p>
    <w:p/>
    <w:p>
      <w:r xmlns:w="http://schemas.openxmlformats.org/wordprocessingml/2006/main">
        <w:t xml:space="preserve">2. رومیان 4: 11 - "و علامت ختنه را دریافت کرد، مهر عدالت ایمانی که هنوز ختنه نشده بود."</w:t>
      </w:r>
    </w:p>
    <w:p/>
    <w:p>
      <w:r xmlns:w="http://schemas.openxmlformats.org/wordprocessingml/2006/main">
        <w:t xml:space="preserve">پیدایش 17:11 و گوشت پوست ختنه گاه خود را ختنه کنید. و این نشانه عهد من و شما خواهد بود.</w:t>
      </w:r>
    </w:p>
    <w:p/>
    <w:p>
      <w:r xmlns:w="http://schemas.openxmlformats.org/wordprocessingml/2006/main">
        <w:t xml:space="preserve">آیه در مورد فرمان خداوند به ابراهیم است که خود و پسرانش را به عنوان نشانه ای از عهد و پیمان بین آنها ختنه کند.</w:t>
      </w:r>
    </w:p>
    <w:p/>
    <w:p>
      <w:r xmlns:w="http://schemas.openxmlformats.org/wordprocessingml/2006/main">
        <w:t xml:space="preserve">1: ما باید دستورات خدا را به عنوان نشانه ای از عهدمان با او حفظ کنیم.</w:t>
      </w:r>
    </w:p>
    <w:p/>
    <w:p>
      <w:r xmlns:w="http://schemas.openxmlformats.org/wordprocessingml/2006/main">
        <w:t xml:space="preserve">2: ختنه به عنوان نشانه ای از عهد بین خدا و مردم.</w:t>
      </w:r>
    </w:p>
    <w:p/>
    <w:p>
      <w:r xmlns:w="http://schemas.openxmlformats.org/wordprocessingml/2006/main">
        <w:t xml:space="preserve">1: تثنیه 10:16 - پس پوست ختنه گاه قلب خود را ختنه کنید و دیگر سفت نشوید.</w:t>
      </w:r>
    </w:p>
    <w:p/>
    <w:p>
      <w:r xmlns:w="http://schemas.openxmlformats.org/wordprocessingml/2006/main">
        <w:t xml:space="preserve">2: یوشع 5: 2-7 - در آن زمان خداوند به یوشع گفت: برایت چاقوهای تیز درست کن و بار دوم بنی اسرائیل را ختنه کن.</w:t>
      </w:r>
    </w:p>
    <w:p/>
    <w:p>
      <w:r xmlns:w="http://schemas.openxmlformats.org/wordprocessingml/2006/main">
        <w:t xml:space="preserve">پیدایش 17:12 و هر که هشت روزه باشد در میان شما ختنه شود، هر بچه مرد در نسل شما، هر که در خانه به دنیا بیاید یا با پولی از غریبه خریداری شود که از نسل شما نیست.</w:t>
      </w:r>
    </w:p>
    <w:p/>
    <w:p>
      <w:r xmlns:w="http://schemas.openxmlformats.org/wordprocessingml/2006/main">
        <w:t xml:space="preserve">خداوند به بنی اسرائیل دستور داد که هر طفل پسر را در مدت هشت روز پس از تولد او ختنه کنند.</w:t>
      </w:r>
    </w:p>
    <w:p/>
    <w:p>
      <w:r xmlns:w="http://schemas.openxmlformats.org/wordprocessingml/2006/main">
        <w:t xml:space="preserve">1: عهد ختنه خدا - وظیفه ما به پیروی از دستورات او</w:t>
      </w:r>
    </w:p>
    <w:p/>
    <w:p>
      <w:r xmlns:w="http://schemas.openxmlformats.org/wordprocessingml/2006/main">
        <w:t xml:space="preserve">2: اهمیت اطاعت در زندگی خداپسندانه</w:t>
      </w:r>
    </w:p>
    <w:p/>
    <w:p>
      <w:r xmlns:w="http://schemas.openxmlformats.org/wordprocessingml/2006/main">
        <w:t xml:space="preserve">1: یعقوب 1: 22-25- "اما انجام دهندگان کلام باشید و نه فقط شنونده، خود را فریب دهید، زیرا اگر کسی شنونده کلام باشد نه انجام دهنده، مانند کسی است که به فطرت خود نگاه می کند. در آینه به خود نگاه می کند و می رود و بی درنگ فراموش می کند که چگونه بوده است، اما کسی که به قانون کامل یعنی قانون آزادی می نگرد و استقامت می کند و شنوا نیست که فراموش می کند، بلکه عمل کننده ای است که عمل می کند. ، او در انجام خود برکت خواهد یافت.</w:t>
      </w:r>
    </w:p>
    <w:p/>
    <w:p>
      <w:r xmlns:w="http://schemas.openxmlformats.org/wordprocessingml/2006/main">
        <w:t xml:space="preserve">2: تثنیه 6: 4-9- ای اسرائیل بشنو: خداوند، خدای ما، خداوند یکی است. یَهُوَه خدای خود را با تمام دل و با تمام جان و با تمام قوت محبت کن. و این سخنانی که امروز به شما امر می کنم در دل شما خواهد بود. آنها را با کوشش به فرزندان خود بیاموزید و وقتی در خانه خود می نشینید و هنگام راه رفتن در راه و دراز کشیدن و برخاستن از آنها صحبت کنید. آنها را به عنوان نشانه ای بر دست خود ببند و مانند پیشانی بین چشمانت خواهند بود. آنها را بر درهای خانه و دروازه های خود بنویسید.</w:t>
      </w:r>
    </w:p>
    <w:p/>
    <w:p>
      <w:r xmlns:w="http://schemas.openxmlformats.org/wordprocessingml/2006/main">
        <w:t xml:space="preserve">پیدایش 17:13 هر که در خانه تو متولد شود و با پول تو خریداری شود، باید ختنه شود، و عهد من در بدن تو برای عهد جاودانی خواهد بود.</w:t>
      </w:r>
    </w:p>
    <w:p/>
    <w:p>
      <w:r xmlns:w="http://schemas.openxmlformats.org/wordprocessingml/2006/main">
        <w:t xml:space="preserve">خداوند دستور داد که تمام مردان خاندان ابراهیم باید به عنوان نشانه ای از عهد بین خدا و ابراهیم ختنه شوند.</w:t>
      </w:r>
    </w:p>
    <w:p/>
    <w:p>
      <w:r xmlns:w="http://schemas.openxmlformats.org/wordprocessingml/2006/main">
        <w:t xml:space="preserve">1: عهد خدا با ابراهیم ابدی است و نشانه وفاداری اوست.</w:t>
      </w:r>
    </w:p>
    <w:p/>
    <w:p>
      <w:r xmlns:w="http://schemas.openxmlformats.org/wordprocessingml/2006/main">
        <w:t xml:space="preserve">2: عهد خدا و ابراهیم از طریق علامت ختنه، نشانه وفاداری و تعهد، مهر می شود.</w:t>
      </w:r>
    </w:p>
    <w:p/>
    <w:p>
      <w:r xmlns:w="http://schemas.openxmlformats.org/wordprocessingml/2006/main">
        <w:t xml:space="preserve">1: رومیان 4: 11-12 - و او علامت ختنه را دریافت کرد، مهر عدالتی که او با ایمان داشت، در حالی که هنوز ختنه نشده بود. پس او پدر همه کسانی است که ایمان آورده‌اند، اما ختنه نشده‌اند، تا انصاف را به آنها نسبت دهند.</w:t>
      </w:r>
    </w:p>
    <w:p/>
    <w:p>
      <w:r xmlns:w="http://schemas.openxmlformats.org/wordprocessingml/2006/main">
        <w:t xml:space="preserve">2: کولسیان 2: 11-12 - در او نیز با ختنه ای که به دست انسان انجام نمی شد ختنه شدید. زمانی که مسیح شما را ختنه کرد و با او در غسل تعمید دفن شدید، تمام خود شما که توسط بدن فرمانروایی می کردید، از بین رفت و در این تعمید نیز با ایمان خود به عمل خدا که او را از مردگان برخیزانید، با او برخیزیدید.</w:t>
      </w:r>
    </w:p>
    <w:p/>
    <w:p>
      <w:r xmlns:w="http://schemas.openxmlformats.org/wordprocessingml/2006/main">
        <w:t xml:space="preserve">پیدایش 17:14 و پسر ختنه نشده ای که گوشت ختنه گاه او ختنه نشده باشد، آن جان از قوم خود منقطع خواهد شد. او عهد من را شکست.</w:t>
      </w:r>
    </w:p>
    <w:p/>
    <w:p>
      <w:r xmlns:w="http://schemas.openxmlformats.org/wordprocessingml/2006/main">
        <w:t xml:space="preserve">خداوند دستور داد که همه فرزندان ذکور به عنوان نشانه ای از عهد بین او و قومش ختنه شوند. کسانی که ختنه نشده اند از قوم خدا منقطع می شوند.</w:t>
      </w:r>
    </w:p>
    <w:p/>
    <w:p>
      <w:r xmlns:w="http://schemas.openxmlformats.org/wordprocessingml/2006/main">
        <w:t xml:space="preserve">1. عهد خدا و علامت ختنه</w:t>
      </w:r>
    </w:p>
    <w:p/>
    <w:p>
      <w:r xmlns:w="http://schemas.openxmlformats.org/wordprocessingml/2006/main">
        <w:t xml:space="preserve">2. وفای به عهد خدا از طریق وفاداری</w:t>
      </w:r>
    </w:p>
    <w:p/>
    <w:p>
      <w:r xmlns:w="http://schemas.openxmlformats.org/wordprocessingml/2006/main">
        <w:t xml:space="preserve">1. غلاطیان 3: 26-29 - زیرا همه شما از طریق ایمان به مسیح عیسی پسران خدا هستید. زیرا بسیاری از شما که در مسیح تعمید یافته اید، مسیح را پوشیده اید. نه یهودی است و نه یونانی، نه برده و نه آزاد، نه مرد و نه زن وجود دارد. زیرا همه شما در مسیح عیسی یکی هستید. و اگر مسیح هستید، نسل ابراهیم و طبق وعده وارث هستید.</w:t>
      </w:r>
    </w:p>
    <w:p/>
    <w:p>
      <w:r xmlns:w="http://schemas.openxmlformats.org/wordprocessingml/2006/main">
        <w:t xml:space="preserve">2. خروج 12:48 - و هنگامی که غریبه ای با تو اقامت کند و عید فصح را برای خداوند بجا آورد، همه نرهای او ختنه شوند، سپس نزدیک شود و آن را نگه دارد. و او مانند کسی خواهد بود که در زمین متولد شده است، زیرا هیچ شخص ختنه نشده نباید از آن بخورد.</w:t>
      </w:r>
    </w:p>
    <w:p/>
    <w:p>
      <w:r xmlns:w="http://schemas.openxmlformats.org/wordprocessingml/2006/main">
        <w:t xml:space="preserve">پیدایش 17:15 و خدا به ابراهیم گفت: "در مورد همسرت سارای، نام او را سارای مکن، بلکه نام او سارا باشد."</w:t>
      </w:r>
    </w:p>
    <w:p/>
    <w:p>
      <w:r xmlns:w="http://schemas.openxmlformats.org/wordprocessingml/2006/main">
        <w:t xml:space="preserve">خداوند نام سارا را به نشانه عهدی که با ابراهیم بسته بود تغییر داد.</w:t>
      </w:r>
    </w:p>
    <w:p/>
    <w:p>
      <w:r xmlns:w="http://schemas.openxmlformats.org/wordprocessingml/2006/main">
        <w:t xml:space="preserve">1. قدرت یک نام: تجدید عهد خدا با ابراهیم</w:t>
      </w:r>
    </w:p>
    <w:p/>
    <w:p>
      <w:r xmlns:w="http://schemas.openxmlformats.org/wordprocessingml/2006/main">
        <w:t xml:space="preserve">2. اهمیت عهد خدا با ابراهیم: یادآوری از وفاداری او</w:t>
      </w:r>
    </w:p>
    <w:p/>
    <w:p>
      <w:r xmlns:w="http://schemas.openxmlformats.org/wordprocessingml/2006/main">
        <w:t xml:space="preserve">1. رومیان 4: 17-18 همانطور که مکتوب است: من تو را پدر بسیاری از ملل قرار دادم. او پدر ما در نزد خداست که به او ایمان آورد به خدایی که مردگان را زنده می کند و چیزهایی را که انگار نیستند می خواند.</w:t>
      </w:r>
    </w:p>
    <w:p/>
    <w:p>
      <w:r xmlns:w="http://schemas.openxmlformats.org/wordprocessingml/2006/main">
        <w:t xml:space="preserve">2. مزمور 105: 8-11 او عهد خود را تا ابد به یاد می آورد، کلامی را که به مدت هزار نسل فرمان داده بود، عهدی که با ابراهیم بست، سوگندهایی که به اسحاق قسم خورد. او آن را به عنوان حکمی به یعقوب و به عنوان یک عهد جاودانی به اسرائیل تأیید کرد: به تو زمین کنعان را به عنوان بخشی که وارث خواهی بود به تو خواهم داد.</w:t>
      </w:r>
    </w:p>
    <w:p/>
    <w:p>
      <w:r xmlns:w="http://schemas.openxmlformats.org/wordprocessingml/2006/main">
        <w:t xml:space="preserve">پیدایش 17:16 و او را برکت خواهم داد و پسری از او به تو خواهم داد. پادشاهان مردم از او خواهند بود.</w:t>
      </w:r>
    </w:p>
    <w:p/>
    <w:p>
      <w:r xmlns:w="http://schemas.openxmlformats.org/wordprocessingml/2006/main">
        <w:t xml:space="preserve">خدا به سارا قول داد که پسری به دنیا بیاورد و مادر بسیاری از ملل شود.</w:t>
      </w:r>
    </w:p>
    <w:p/>
    <w:p>
      <w:r xmlns:w="http://schemas.openxmlformats.org/wordprocessingml/2006/main">
        <w:t xml:space="preserve">1. خدا به وعده های خود وفادار است - عبرانیان 10:23</w:t>
      </w:r>
    </w:p>
    <w:p/>
    <w:p>
      <w:r xmlns:w="http://schemas.openxmlformats.org/wordprocessingml/2006/main">
        <w:t xml:space="preserve">2. وعده های خدا بیانگر عشق اوست - رومیان 8:38-39</w:t>
      </w:r>
    </w:p>
    <w:p/>
    <w:p>
      <w:r xmlns:w="http://schemas.openxmlformats.org/wordprocessingml/2006/main">
        <w:t xml:space="preserve">1. رومیان 4: 17-21</w:t>
      </w:r>
    </w:p>
    <w:p/>
    <w:p>
      <w:r xmlns:w="http://schemas.openxmlformats.org/wordprocessingml/2006/main">
        <w:t xml:space="preserve">2. غلاطیان 4: 28-31</w:t>
      </w:r>
    </w:p>
    <w:p/>
    <w:p>
      <w:r xmlns:w="http://schemas.openxmlformats.org/wordprocessingml/2006/main">
        <w:t xml:space="preserve">پیدایش 17:17 سپس ابراهیم به روی خود افتاد و خندید و در دل خود گفت: آیا برای صد ساله فرزندی متولد می شود؟ و آیا سارا که نود ساله است باردار خواهد شد؟</w:t>
      </w:r>
    </w:p>
    <w:p/>
    <w:p>
      <w:r xmlns:w="http://schemas.openxmlformats.org/wordprocessingml/2006/main">
        <w:t xml:space="preserve">ابراهیم از فکر بچه دار شدن در سن خودش خندید.</w:t>
      </w:r>
    </w:p>
    <w:p/>
    <w:p>
      <w:r xmlns:w="http://schemas.openxmlformats.org/wordprocessingml/2006/main">
        <w:t xml:space="preserve">1. خدا می تواند غیرممکن را انجام دهد - لوقا 1:37</w:t>
      </w:r>
    </w:p>
    <w:p/>
    <w:p>
      <w:r xmlns:w="http://schemas.openxmlformats.org/wordprocessingml/2006/main">
        <w:t xml:space="preserve">2. اعتماد به وفاداری خدا - عبرانیان 11:11</w:t>
      </w:r>
    </w:p>
    <w:p/>
    <w:p>
      <w:r xmlns:w="http://schemas.openxmlformats.org/wordprocessingml/2006/main">
        <w:t xml:space="preserve">1. اشعیا 40:28-31</w:t>
      </w:r>
    </w:p>
    <w:p/>
    <w:p>
      <w:r xmlns:w="http://schemas.openxmlformats.org/wordprocessingml/2006/main">
        <w:t xml:space="preserve">2. رومیان 4: 18-21</w:t>
      </w:r>
    </w:p>
    <w:p/>
    <w:p>
      <w:r xmlns:w="http://schemas.openxmlformats.org/wordprocessingml/2006/main">
        <w:t xml:space="preserve">پیدایش 17:18 و ابراهیم به خدا گفت، ای کاش اسماعیل در حضور تو زنده شود!</w:t>
      </w:r>
    </w:p>
    <w:p/>
    <w:p>
      <w:r xmlns:w="http://schemas.openxmlformats.org/wordprocessingml/2006/main">
        <w:t xml:space="preserve">ابراهیم از خدا می خواست که اسماعیل را در حضور او زنده کند.</w:t>
      </w:r>
    </w:p>
    <w:p/>
    <w:p>
      <w:r xmlns:w="http://schemas.openxmlformats.org/wordprocessingml/2006/main">
        <w:t xml:space="preserve">1. خداوند بخشنده و مهربان است; او به ما اجازه می دهد تا برای نیازهای خود درخواست کنیم.</w:t>
      </w:r>
    </w:p>
    <w:p/>
    <w:p>
      <w:r xmlns:w="http://schemas.openxmlformats.org/wordprocessingml/2006/main">
        <w:t xml:space="preserve">2. ما باید به خداوند و خوبی های او اعتماد کنیم، حتی زمانی که به نظر می رسد ممکن است درخواست های ما برآورده نشود.</w:t>
      </w:r>
    </w:p>
    <w:p/>
    <w:p>
      <w:r xmlns:w="http://schemas.openxmlformats.org/wordprocessingml/2006/main">
        <w:t xml:space="preserve">1. یعقوب 1: 5 - "اگر یکی از شما فاقد خرد است، باید از خدا بخواهید که سخاوتمندانه به همه می دهد بدون اینکه عیب جویی کنید و به شما داده خواهد شد."</w:t>
      </w:r>
    </w:p>
    <w:p/>
    <w:p>
      <w:r xmlns:w="http://schemas.openxmlformats.org/wordprocessingml/2006/main">
        <w:t xml:space="preserve">2. پیدایش 18:14 - "آیا چیزی برای خداوند خیلی سخت است؟ در زمان مقرر، مطابق زمان زندگی، نزد شما بازخواهم گشت و سارا پسری خواهد داشت."</w:t>
      </w:r>
    </w:p>
    <w:p/>
    <w:p>
      <w:r xmlns:w="http://schemas.openxmlformats.org/wordprocessingml/2006/main">
        <w:t xml:space="preserve">پیدایش 17:19 و خدا گفت: «سارا همسرت برای تو پسری به دنیا خواهد آورد. و نام او را اسحاق خواهی خواند و من عهد خود را با او برای عهد جاودانی و بعد از او با نسل او برقرار خواهم کرد.</w:t>
      </w:r>
    </w:p>
    <w:p/>
    <w:p>
      <w:r xmlns:w="http://schemas.openxmlformats.org/wordprocessingml/2006/main">
        <w:t xml:space="preserve">خداوند به ابراهیم وعده داد که سارا پسری به نام اسحاق به دنیا خواهد آورد و با او و فرزندانش عهد جاودانی خواهد بست.</w:t>
      </w:r>
    </w:p>
    <w:p/>
    <w:p>
      <w:r xmlns:w="http://schemas.openxmlformats.org/wordprocessingml/2006/main">
        <w:t xml:space="preserve">1. خدا به وعده های خود عمل می کند - پیدایش 17:19</w:t>
      </w:r>
    </w:p>
    <w:p/>
    <w:p>
      <w:r xmlns:w="http://schemas.openxmlformats.org/wordprocessingml/2006/main">
        <w:t xml:space="preserve">2. قدرت عهد - پیدایش 17:19</w:t>
      </w:r>
    </w:p>
    <w:p/>
    <w:p>
      <w:r xmlns:w="http://schemas.openxmlformats.org/wordprocessingml/2006/main">
        <w:t xml:space="preserve">1. رومیان 4: 18-22 - ایمان ابراهیم به وعده خدا</w:t>
      </w:r>
    </w:p>
    <w:p/>
    <w:p>
      <w:r xmlns:w="http://schemas.openxmlformats.org/wordprocessingml/2006/main">
        <w:t xml:space="preserve">2. غلاطیان 3: 15-18 - وعده عهد به نسل ابراهیم</w:t>
      </w:r>
    </w:p>
    <w:p/>
    <w:p>
      <w:r xmlns:w="http://schemas.openxmlformats.org/wordprocessingml/2006/main">
        <w:t xml:space="preserve">پیدایش 17:20 و اما اسماعیل را شنیده ام. دوازده شاهزاده به دنیا خواهد آورد و من او را قومی بزرگ خواهم ساخت.</w:t>
      </w:r>
    </w:p>
    <w:p/>
    <w:p>
      <w:r xmlns:w="http://schemas.openxmlformats.org/wordprocessingml/2006/main">
        <w:t xml:space="preserve">وعده خداوند به ابراهیم مبنی بر اینکه اسماعیل را با وجود تردید، امتی بزرگ قرار دهد.</w:t>
      </w:r>
    </w:p>
    <w:p/>
    <w:p>
      <w:r xmlns:w="http://schemas.openxmlformats.org/wordprocessingml/2006/main">
        <w:t xml:space="preserve">1. وفاداری خداوند از شک ما بیشتر است.</w:t>
      </w:r>
    </w:p>
    <w:p/>
    <w:p>
      <w:r xmlns:w="http://schemas.openxmlformats.org/wordprocessingml/2006/main">
        <w:t xml:space="preserve">2. وعده های خدا از ترس ما بیشتر است.</w:t>
      </w:r>
    </w:p>
    <w:p/>
    <w:p>
      <w:r xmlns:w="http://schemas.openxmlformats.org/wordprocessingml/2006/main">
        <w:t xml:space="preserve">1. رومیان 8:28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اشعیا 41:10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پیدایش 17:21 اما عهد خود را با اسحاق که سارا در این زمان معین در سال آینده برای تو خواهد بست.</w:t>
      </w:r>
    </w:p>
    <w:p/>
    <w:p>
      <w:r xmlns:w="http://schemas.openxmlformats.org/wordprocessingml/2006/main">
        <w:t xml:space="preserve">خداوند عهدی را که با ابراهیم بسته بود تأیید می کند که اسحاق کسی است که از طریق او وعده های او محقق خواهد شد.</w:t>
      </w:r>
    </w:p>
    <w:p/>
    <w:p>
      <w:r xmlns:w="http://schemas.openxmlformats.org/wordprocessingml/2006/main">
        <w:t xml:space="preserve">1: وعده های خدا قطعی است و در زمان کامل او محقق خواهد شد.</w:t>
      </w:r>
    </w:p>
    <w:p/>
    <w:p>
      <w:r xmlns:w="http://schemas.openxmlformats.org/wordprocessingml/2006/main">
        <w:t xml:space="preserve">2: ما می توانیم به وفاداری خداوند و وعده او برای تحقق برنامه های او اعتماد کنیم.</w:t>
      </w:r>
    </w:p>
    <w:p/>
    <w:p>
      <w:r xmlns:w="http://schemas.openxmlformats.org/wordprocessingml/2006/main">
        <w:t xml:space="preserve">1: 2 قرنتیان 1:20 - زیرا همه وعده های خدا در او آری است، و در او آمین، برای جلال خدا توسط ما.</w:t>
      </w:r>
    </w:p>
    <w:p/>
    <w:p>
      <w:r xmlns:w="http://schemas.openxmlformats.org/wordprocessingml/2006/main">
        <w:t xml:space="preserve">2: اشعیا 55:11 - کلام من نیز چنین خواهد بود که از دهان من بیرون می‌آید.</w:t>
      </w:r>
    </w:p>
    <w:p/>
    <w:p>
      <w:r xmlns:w="http://schemas.openxmlformats.org/wordprocessingml/2006/main">
        <w:t xml:space="preserve">پیدایش 17:22 و صحبت کردن با او را متوقف کرد و خدا از ابراهیم خارج شد.</w:t>
      </w:r>
    </w:p>
    <w:p/>
    <w:p>
      <w:r xmlns:w="http://schemas.openxmlformats.org/wordprocessingml/2006/main">
        <w:t xml:space="preserve">خداوند با ابراهیم صحبت کرد و سپس رفت.</w:t>
      </w:r>
    </w:p>
    <w:p/>
    <w:p>
      <w:r xmlns:w="http://schemas.openxmlformats.org/wordprocessingml/2006/main">
        <w:t xml:space="preserve">1. دعوت خدا به ابراهیم: زندگی کردن در ایمان خود به خدا.</w:t>
      </w:r>
    </w:p>
    <w:p/>
    <w:p>
      <w:r xmlns:w="http://schemas.openxmlformats.org/wordprocessingml/2006/main">
        <w:t xml:space="preserve">2. وفاداری ابراهیم: اطاعت از خدا بدون تردید.</w:t>
      </w:r>
    </w:p>
    <w:p/>
    <w:p>
      <w:r xmlns:w="http://schemas.openxmlformats.org/wordprocessingml/2006/main">
        <w:t xml:space="preserve">1. عبرانیان 11: 8-12 - با ایمان، ابراهیم هنگامی که فراخوانده شد تا به مکانی که باید به عنوان میراث دریافت کند، اطاعت کرد. و او بیرون رفت و نمی دانست کجا می رود.</w:t>
      </w:r>
    </w:p>
    <w:p/>
    <w:p>
      <w:r xmlns:w="http://schemas.openxmlformats.org/wordprocessingml/2006/main">
        <w:t xml:space="preserve">2. یعقوب 2: 14-17 - چه فایده ای برادران من، اگر کسی بگوید ایمان دارد اما اعمال ندارد؟ آیا ایمانش نجاتش می دهد؟ اگر برادر یا خواهری بدلباس باشد و غذای روزانه نداشته باشد و یکی از شما به آنها بگوید با آرامش بروید، گرم و سیر شوید، بدون اینکه چیزهای لازم بدن را به آنها بدهید، چه فایده ای دارد؟</w:t>
      </w:r>
    </w:p>
    <w:p/>
    <w:p>
      <w:r xmlns:w="http://schemas.openxmlformats.org/wordprocessingml/2006/main">
        <w:t xml:space="preserve">پیدایش 17:23 و ابراهیم پسرش اسماعیل و همه زاده‌های خانه‌اش و هر چه از پول او خریده شده بود، هر مردی از مردان خاندان ابراهیم را گرفت. و گوشت ختنه گاه خود را در همان روز ختنه کردند، همانطور که خدا به او گفته بود.</w:t>
      </w:r>
    </w:p>
    <w:p/>
    <w:p>
      <w:r xmlns:w="http://schemas.openxmlformats.org/wordprocessingml/2006/main">
        <w:t xml:space="preserve">در همان روزی که خدا دستور داد، ابراهیم پوست ختنه گاه همه مردان اهل بیت خود از جمله پسرش اسماعیل را ختنه کرد.</w:t>
      </w:r>
    </w:p>
    <w:p/>
    <w:p>
      <w:r xmlns:w="http://schemas.openxmlformats.org/wordprocessingml/2006/main">
        <w:t xml:space="preserve">1. اطاعت از ابراهیم: الگویی برای ما</w:t>
      </w:r>
    </w:p>
    <w:p/>
    <w:p>
      <w:r xmlns:w="http://schemas.openxmlformats.org/wordprocessingml/2006/main">
        <w:t xml:space="preserve">2. اهميت وفاي به احكام خداوند</w:t>
      </w:r>
    </w:p>
    <w:p/>
    <w:p>
      <w:r xmlns:w="http://schemas.openxmlformats.org/wordprocessingml/2006/main">
        <w:t xml:space="preserve">1. رومیان 4: 19-21 - و چون در ایمان ضعیف نبود، بدن خود را مرده نمی دانست، در حالی که حدود صد سال داشت، و نه هنوز رحم سارا مرده است. از طریق بی ایمانی؛ اما در ایمان قوی بود و خدا را جلال می داد. و کاملاً متقاعد شده بود که آنچه را که وعده داده بود، می تواند انجام دهد.</w:t>
      </w:r>
    </w:p>
    <w:p/>
    <w:p>
      <w:r xmlns:w="http://schemas.openxmlformats.org/wordprocessingml/2006/main">
        <w:t xml:space="preserve">2. عبرانیان 11: 8-10 - با ایمان، ابراهیم، هنگامی که او را فراخواندند تا به مکانی که پس از آن باید به عنوان میراث دریافت کند، برود، اطاعت کرد. و او بیرون رفت، بدون اینکه بداند کجا رفته است. او با ایمان در سرزمین موعود مانند سرزمینی غریب اقامت گزید و با اسحاق و یعقوب که وارثان همان وعده با او بودند، در خیمه‌ها ساکن شد.</w:t>
      </w:r>
    </w:p>
    <w:p/>
    <w:p>
      <w:r xmlns:w="http://schemas.openxmlformats.org/wordprocessingml/2006/main">
        <w:t xml:space="preserve">پیدایش 17:24 و ابراهیم نود و نه ساله بود که در گوشت ختنه گاه خود ختنه شد.</w:t>
      </w:r>
    </w:p>
    <w:p/>
    <w:p>
      <w:r xmlns:w="http://schemas.openxmlformats.org/wordprocessingml/2006/main">
        <w:t xml:space="preserve">ابراهیم در نود و نه سالگی ختنه شد.</w:t>
      </w:r>
    </w:p>
    <w:p/>
    <w:p>
      <w:r xmlns:w="http://schemas.openxmlformats.org/wordprocessingml/2006/main">
        <w:t xml:space="preserve">1. وفاداری ابراهیم: چگونه ابراهیم زندگی خود را در اطاعت از خدا سپری کرد</w:t>
      </w:r>
    </w:p>
    <w:p/>
    <w:p>
      <w:r xmlns:w="http://schemas.openxmlformats.org/wordprocessingml/2006/main">
        <w:t xml:space="preserve">2. اهمیت معنوی ختنه: رها کردن خواسته های جسمانی ما</w:t>
      </w:r>
    </w:p>
    <w:p/>
    <w:p>
      <w:r xmlns:w="http://schemas.openxmlformats.org/wordprocessingml/2006/main">
        <w:t xml:space="preserve">1. رومیان 4: 11-12 و او علامت ختنه را دریافت کرد، یعنی مهر عدالتی که با ایمان داشت، در حالی که هنوز ختنه نشده بود. پس او پدر همه کسانی است که ایمان آورده‌اند، اما ختنه نشده‌اند، تا انصاف را به آنها نسبت دهند.</w:t>
      </w:r>
    </w:p>
    <w:p/>
    <w:p>
      <w:r xmlns:w="http://schemas.openxmlformats.org/wordprocessingml/2006/main">
        <w:t xml:space="preserve">2. غلاطیان 5: 13-14 برادران، زیرا شما به آزادی فرا خوانده شده اید. فقط از آزادی خود به عنوان فرصتی برای جسم استفاده نکنید، بلکه از طریق عشق به یکدیگر خدمت کنید. زیرا تمام شریعت در یک کلمه تحقق می یابد: همسایه خود را مانند خود دوست بدار.</w:t>
      </w:r>
    </w:p>
    <w:p/>
    <w:p>
      <w:r xmlns:w="http://schemas.openxmlformats.org/wordprocessingml/2006/main">
        <w:t xml:space="preserve">پیدایش 17:25 و پسرش اسماعیل سیزده ساله بود که در گوشت ختنه گاه خود ختنه شد.</w:t>
      </w:r>
    </w:p>
    <w:p/>
    <w:p>
      <w:r xmlns:w="http://schemas.openxmlformats.org/wordprocessingml/2006/main">
        <w:t xml:space="preserve">اسماعیل در سیزده سالگی ختنه شد، همانطور که در کتاب مقدس مقرر شده است.</w:t>
      </w:r>
    </w:p>
    <w:p/>
    <w:p>
      <w:r xmlns:w="http://schemas.openxmlformats.org/wordprocessingml/2006/main">
        <w:t xml:space="preserve">1. اهمیت پیروی از احکام کتاب مقدس.</w:t>
      </w:r>
    </w:p>
    <w:p/>
    <w:p>
      <w:r xmlns:w="http://schemas.openxmlformats.org/wordprocessingml/2006/main">
        <w:t xml:space="preserve">2. اهمیت ختنه در کتاب مقدس.</w:t>
      </w:r>
    </w:p>
    <w:p/>
    <w:p>
      <w:r xmlns:w="http://schemas.openxmlformats.org/wordprocessingml/2006/main">
        <w:t xml:space="preserve">1. لاویان 12: 3، "در روز هشتم گوشت ختنه گاه او ختنه خواهد شد."</w:t>
      </w:r>
    </w:p>
    <w:p/>
    <w:p>
      <w:r xmlns:w="http://schemas.openxmlformats.org/wordprocessingml/2006/main">
        <w:t xml:space="preserve">2. اعمال رسولان 7: 8، "و عهد ختنه را به او داد، و ابراهیم اسحاق را آورد و او را در روز هشتم ختنه کرد و اسحاق یعقوب را آورد و یعقوب دوازده پدرسالار را آورد."</w:t>
      </w:r>
    </w:p>
    <w:p/>
    <w:p>
      <w:r xmlns:w="http://schemas.openxmlformats.org/wordprocessingml/2006/main">
        <w:t xml:space="preserve">پیدایش 17:26 در همان روز ابراهیم و پسرش اسماعیل ختنه شدند.</w:t>
      </w:r>
    </w:p>
    <w:p/>
    <w:p>
      <w:r xmlns:w="http://schemas.openxmlformats.org/wordprocessingml/2006/main">
        <w:t xml:space="preserve">در همان روز ابراهیم و اسماعیل ختنه شدند.</w:t>
      </w:r>
    </w:p>
    <w:p/>
    <w:p>
      <w:r xmlns:w="http://schemas.openxmlformats.org/wordprocessingml/2006/main">
        <w:t xml:space="preserve">1. وفای به عهد خدا: نشانه ختنه</w:t>
      </w:r>
    </w:p>
    <w:p/>
    <w:p>
      <w:r xmlns:w="http://schemas.openxmlformats.org/wordprocessingml/2006/main">
        <w:t xml:space="preserve">2. ابراهیم و اسماعیل: درس اطاعت</w:t>
      </w:r>
    </w:p>
    <w:p/>
    <w:p>
      <w:r xmlns:w="http://schemas.openxmlformats.org/wordprocessingml/2006/main">
        <w:t xml:space="preserve">1. کولسیان 2: 11-12 در او نیز با ختنه ای بدون دست، با بیرون آوردن بدن بدن، با ختنه شدن مسیح، ختنه شدید و با او در غسل تعمید دفن شدید، که در آن شما نیز زنده شده اید. با او از طریق ایمان به عمل قدرتمند خدا که او را از مردگان زنده کرد.</w:t>
      </w:r>
    </w:p>
    <w:p/>
    <w:p>
      <w:r xmlns:w="http://schemas.openxmlformats.org/wordprocessingml/2006/main">
        <w:t xml:space="preserve">2. رومیان 4: 11-12 او علامت ختنه را به عنوان مهر عدالتی که با ایمان داشت، در حالی که هنوز ختنه نشده بود، دریافت کرد. هدف این بود که او را پدر همه کسانی کنند که بدون ختنه شدن ایمان آورده اند، تا عدالت برای آنها نیز به حساب بیاید، و او را پدر ختنه شدگانی کنند که نه تنها ختنه شده اند، بلکه در رکاب ختنه شده اند. ایمانی که پدر ما ابراهیم قبل از ختنه شدن داشت.</w:t>
      </w:r>
    </w:p>
    <w:p/>
    <w:p>
      <w:r xmlns:w="http://schemas.openxmlformats.org/wordprocessingml/2006/main">
        <w:t xml:space="preserve">پیدایش 17:27 و همه مردان خانه او که در خانه متولد شده بودند و با پول از غریبه خریده بودند، با او ختنه شدند.</w:t>
      </w:r>
    </w:p>
    <w:p/>
    <w:p>
      <w:r xmlns:w="http://schemas.openxmlformats.org/wordprocessingml/2006/main">
        <w:t xml:space="preserve">ابراهیم همه مردان خانواده خود را ختنه کرد، چه آنهایی که در خانواده به دنیا آمده بودند و چه آنهایی که با پول از خارج خریده بودند.</w:t>
      </w:r>
    </w:p>
    <w:p/>
    <w:p>
      <w:r xmlns:w="http://schemas.openxmlformats.org/wordprocessingml/2006/main">
        <w:t xml:space="preserve">1. اهمیت سنت های خانوادگی</w:t>
      </w:r>
    </w:p>
    <w:p/>
    <w:p>
      <w:r xmlns:w="http://schemas.openxmlformats.org/wordprocessingml/2006/main">
        <w:t xml:space="preserve">2. اهمیت ختنه در خاندان ابراهیم</w:t>
      </w:r>
    </w:p>
    <w:p/>
    <w:p>
      <w:r xmlns:w="http://schemas.openxmlformats.org/wordprocessingml/2006/main">
        <w:t xml:space="preserve">1. کولسیان 3:20 - ای فرزندان، در هر کاری از والدین خود اطاعت کنید، زیرا این امر خداوند را خشنود می کند.</w:t>
      </w:r>
    </w:p>
    <w:p/>
    <w:p>
      <w:r xmlns:w="http://schemas.openxmlformats.org/wordprocessingml/2006/main">
        <w:t xml:space="preserve">2. خروج 12:48 - اگر غریبه ای با تو اقامت کند و عید فصح را برای خداوند بجا آورد، همه نرهای او ختنه شوند، سپس نزدیک شود و آن را نگه دارد.</w:t>
      </w:r>
    </w:p>
    <w:p/>
    <w:p>
      <w:r xmlns:w="http://schemas.openxmlformats.org/wordprocessingml/2006/main">
        <w:t xml:space="preserve">پیدایش 18 را می توان در سه پاراگراف به شرح زیر خلاصه کرد و آیات ذکر شده در آن ذکر شده است:</w:t>
      </w:r>
    </w:p>
    <w:p/>
    <w:p>
      <w:r xmlns:w="http://schemas.openxmlformats.org/wordprocessingml/2006/main">
        <w:t xml:space="preserve">پاراگراف 1: در پیدایش 18: 1-8، فصل با نشستن ابراهیم در ورودی خیمه آغاز می شود و سه مرد را می بیند که در نزدیکی ایستاده اند. ابراهیم با شناخت آنها به عنوان مهمان، مهمان نوازی زیادی از خود نشان می دهد و آنها را تشویق می کند که استراحت کنند و در یک وعده غذایی صرف کنند. او به سرعت یک ضیافت شامل نان تازه پخته شده، یک گوساله انتخابی و کشک و شیر ترتیب می دهد. هنگامی که آنها غذا می خورند، بازدیدکنندگان در مورد ساره، همسر ابراهیم می پرسند. یکی از آنها اعلام می کند که وقتی سال آینده برگردد، سارا صاحب یک پسر خواهد شد.</w:t>
      </w:r>
    </w:p>
    <w:p/>
    <w:p>
      <w:r xmlns:w="http://schemas.openxmlformats.org/wordprocessingml/2006/main">
        <w:t xml:space="preserve">پاراگراف 2: ادامه در پیدایش 18: 9-15، سارا از داخل چادر مکالمه را می شنود و با شنیدن اینکه در دوران پیری فرزندی به دنیا خواهد آورد، با خود می خندد. خداوند می‌پرسد که چرا او خندید و از خود می‌پرسد که آیا چیزی برای او خیلی سخت است؟ سارا از ترس خندیدن را انکار می کند، اما خداوند به او می گوید که واقعاً خندیده است. خداوند وعده خود را تکرار می کند که سال آینده زمانی که سارا پسری به دنیا خواهد آورد، باز خواهد گشت.</w:t>
      </w:r>
    </w:p>
    <w:p/>
    <w:p>
      <w:r xmlns:w="http://schemas.openxmlformats.org/wordprocessingml/2006/main">
        <w:t xml:space="preserve">پاراگراف 3: در پیدایش 18:16-33، بازدیدکنندگان پس از صرف غذا، آماده رفتن به سوی سدوم می شوند در حالی که ابراهیم در راه آنها را همراهی می کند. خداوند به این فکر می کند که آیا او باید نقشه های خود را در مورد سدوم برای ابراهیم آشکار کند، زیرا او او را برای تبدیل شدن به یک ملت بزرگ انتخاب کرده است. خداوند قصد خود را برای بررسی شرارت سدوم و تعیین اینکه آیا قبل از اقدام علیه آن به همان شدت گزارش شده است، شریک است.</w:t>
      </w:r>
    </w:p>
    <w:p/>
    <w:p>
      <w:r xmlns:w="http://schemas.openxmlformats.org/wordprocessingml/2006/main">
        <w:t xml:space="preserve">به طور خلاصه:</w:t>
      </w:r>
    </w:p>
    <w:p>
      <w:r xmlns:w="http://schemas.openxmlformats.org/wordprocessingml/2006/main">
        <w:t xml:space="preserve">پیدایش 18 ارائه می دهد:</w:t>
      </w:r>
    </w:p>
    <w:p>
      <w:r xmlns:w="http://schemas.openxmlformats.org/wordprocessingml/2006/main">
        <w:t xml:space="preserve">پذیرایی ابراهیم از سه بازدیدکننده.</w:t>
      </w:r>
    </w:p>
    <w:p>
      <w:r xmlns:w="http://schemas.openxmlformats.org/wordprocessingml/2006/main">
        <w:t xml:space="preserve">اعلام اینکه سارا صاحب یک پسر خواهد شد.</w:t>
      </w:r>
    </w:p>
    <w:p>
      <w:r xmlns:w="http://schemas.openxmlformats.org/wordprocessingml/2006/main">
        <w:t xml:space="preserve">ناباوری سارا با خنده او همراه شد.</w:t>
      </w:r>
    </w:p>
    <w:p>
      <w:r xmlns:w="http://schemas.openxmlformats.org/wordprocessingml/2006/main">
        <w:t xml:space="preserve">خداوند واکنش سارا را زیر سوال می برد.</w:t>
      </w:r>
    </w:p>
    <w:p>
      <w:r xmlns:w="http://schemas.openxmlformats.org/wordprocessingml/2006/main">
        <w:t xml:space="preserve">تکرار وعده خداوند در مورد تولد اسحاق.</w:t>
      </w:r>
    </w:p>
    <w:p/>
    <w:p>
      <w:r xmlns:w="http://schemas.openxmlformats.org/wordprocessingml/2006/main">
        <w:t xml:space="preserve">حرکت بازدیدکنندگان به سوی سدوم.</w:t>
      </w:r>
    </w:p>
    <w:p>
      <w:r xmlns:w="http://schemas.openxmlformats.org/wordprocessingml/2006/main">
        <w:t xml:space="preserve">خدا به این فکر می کند که آیا برنامه های خود را در مورد داوری سدوم آشکار کند یا نه.</w:t>
      </w:r>
    </w:p>
    <w:p>
      <w:r xmlns:w="http://schemas.openxmlformats.org/wordprocessingml/2006/main">
        <w:t xml:space="preserve">تصمیم او برای بررسی شرارت سدوم قبل از اقدام.</w:t>
      </w:r>
    </w:p>
    <w:p/>
    <w:p>
      <w:r xmlns:w="http://schemas.openxmlformats.org/wordprocessingml/2006/main">
        <w:t xml:space="preserve">این فصل مهمان نوازی ابراهیم و برخورد او با خداوند و دو فرشته در قالب انسان را برجسته می کند. این بر ناباوری سارا نسبت به بچه دار شدن در سنین پیری تاکید می کند و باعث خنده او می شود. خداوند وعده خود را در مورد تولد اسحاق تأیید می کند و دانش خود را از افکار سارا نشان می دهد. این روایت همچنین قضاوت قریب الوقوع سدوم و عمورا را معرفی می کند و رویدادهای آینده را پیش بینی می کند. به طور کلی، پیدایش 18 نشان دهنده وفاداری خدا در تحقق وعده هایش است و در عین حال به تردیدها و نگرانی های انسان می پردازد.</w:t>
      </w:r>
    </w:p>
    <w:p/>
    <w:p>
      <w:r xmlns:w="http://schemas.openxmlformats.org/wordprocessingml/2006/main">
        <w:t xml:space="preserve">پیدایش 18:1 و خداوند در دشت ممره بر او ظاهر شد و در گرمای روز در در خیمه نشست.</w:t>
      </w:r>
    </w:p>
    <w:p/>
    <w:p>
      <w:r xmlns:w="http://schemas.openxmlformats.org/wordprocessingml/2006/main">
        <w:t xml:space="preserve">خداوند در دشت ممره بر ابراهیم ظاهر شد.</w:t>
      </w:r>
    </w:p>
    <w:p/>
    <w:p>
      <w:r xmlns:w="http://schemas.openxmlformats.org/wordprocessingml/2006/main">
        <w:t xml:space="preserve">1. حضور خدا: ما می توانیم به وعده های خدا برای همراهی با ما تکیه کنیم</w:t>
      </w:r>
    </w:p>
    <w:p/>
    <w:p>
      <w:r xmlns:w="http://schemas.openxmlformats.org/wordprocessingml/2006/main">
        <w:t xml:space="preserve">2. زندگی در حضور خداوند: تجربه وفاداری و آسایش خداوند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46: 1 - "خدا پناه و قوت ماست و در مصیبت کمکی بسیار حاضر است."</w:t>
      </w:r>
    </w:p>
    <w:p/>
    <w:p>
      <w:r xmlns:w="http://schemas.openxmlformats.org/wordprocessingml/2006/main">
        <w:t xml:space="preserve">پیدایش 18:2 پس چشمان خود را بلند کرد و نگریست و سه مرد در کنار او ایستادند و چون آنها را دید، از در خیمه به استقبال آنها دوید و به سوی زمین تعظیم کرد.</w:t>
      </w:r>
    </w:p>
    <w:p/>
    <w:p>
      <w:r xmlns:w="http://schemas.openxmlformats.org/wordprocessingml/2006/main">
        <w:t xml:space="preserve">ابراهیم سه مرد را دید و به استقبال آنها دوید و به احترام آنها تا زمین خم شد.</w:t>
      </w:r>
    </w:p>
    <w:p/>
    <w:p>
      <w:r xmlns:w="http://schemas.openxmlformats.org/wordprocessingml/2006/main">
        <w:t xml:space="preserve">1. قدرت فروتنی</w:t>
      </w:r>
    </w:p>
    <w:p/>
    <w:p>
      <w:r xmlns:w="http://schemas.openxmlformats.org/wordprocessingml/2006/main">
        <w:t xml:space="preserve">2. خدمت به دیگران با احترام</w:t>
      </w:r>
    </w:p>
    <w:p/>
    <w:p>
      <w:r xmlns:w="http://schemas.openxmlformats.org/wordprocessingml/2006/main">
        <w:t xml:space="preserve">1. یعقوب 4:10 - خود را در نظر خداوند فروتن کنید و او شما را بلند خواهد کرد.</w:t>
      </w:r>
    </w:p>
    <w:p/>
    <w:p>
      <w:r xmlns:w="http://schemas.openxmlformats.org/wordprocessingml/2006/main">
        <w:t xml:space="preserve">2. اول پطرس 5:5-6 - به همین ترتیب، شما که جوانتر هستید، مطیع بزرگان باشید. همگی در برابر یکدیگر خضوع بپوشید که خداوند با متکبران مخالفت می کند و به فروتنان منت می بخشد.</w:t>
      </w:r>
    </w:p>
    <w:p/>
    <w:p>
      <w:r xmlns:w="http://schemas.openxmlformats.org/wordprocessingml/2006/main">
        <w:t xml:space="preserve">پیدایش 18:3 و گفت: ای خداوند من، اگر اکنون در نظر تو فیض یافته‌ام، از بنده خود نگذر.</w:t>
      </w:r>
    </w:p>
    <w:p/>
    <w:p>
      <w:r xmlns:w="http://schemas.openxmlformats.org/wordprocessingml/2006/main">
        <w:t xml:space="preserve">خداوند ابراهیم را ملاقات می کند و ابراهیم از خداوند التماس می کند که با او بماند.</w:t>
      </w:r>
    </w:p>
    <w:p/>
    <w:p>
      <w:r xmlns:w="http://schemas.openxmlformats.org/wordprocessingml/2006/main">
        <w:t xml:space="preserve">1. قدرت توسل به خدا در نماز</w:t>
      </w:r>
    </w:p>
    <w:p/>
    <w:p>
      <w:r xmlns:w="http://schemas.openxmlformats.org/wordprocessingml/2006/main">
        <w:t xml:space="preserve">2. زیارت خداوند و تأثیر آن بر زندگی ما</w:t>
      </w:r>
    </w:p>
    <w:p/>
    <w:p>
      <w:r xmlns:w="http://schemas.openxmlformats.org/wordprocessingml/2006/main">
        <w:t xml:space="preserve">1. عبرانیان 4: 16 - پس بیایید با اطمینان به تخت فیض نزدیک شویم تا رحمت را دریافت کنیم و فیض را برای کمک در زمان نیاز بیابیم.</w:t>
      </w:r>
    </w:p>
    <w:p/>
    <w:p>
      <w:r xmlns:w="http://schemas.openxmlformats.org/wordprocessingml/2006/main">
        <w:t xml:space="preserve">2. مزمور 103:13 - همانطور که پدر به فرزندان خود رحم می کند، خداوند نیز نسبت به کسانی که از او می ترسند رحم می کند.</w:t>
      </w:r>
    </w:p>
    <w:p/>
    <w:p>
      <w:r xmlns:w="http://schemas.openxmlformats.org/wordprocessingml/2006/main">
        <w:t xml:space="preserve">پیدایش 18:4 بگذارید کمی آب بیاورید و پاهای خود را بشویید و زیر درخت استراحت کنید.</w:t>
      </w:r>
    </w:p>
    <w:p/>
    <w:p>
      <w:r xmlns:w="http://schemas.openxmlformats.org/wordprocessingml/2006/main">
        <w:t xml:space="preserve">خداوند برای کسانی که خسته هستند طراوت می دهد.</w:t>
      </w:r>
    </w:p>
    <w:p/>
    <w:p>
      <w:r xmlns:w="http://schemas.openxmlformats.org/wordprocessingml/2006/main">
        <w:t xml:space="preserve">1. استراحت و شادابی خدا: یادگیری تکیه بر خداوند</w:t>
      </w:r>
    </w:p>
    <w:p/>
    <w:p>
      <w:r xmlns:w="http://schemas.openxmlformats.org/wordprocessingml/2006/main">
        <w:t xml:space="preserve">2. قدرت طراوت: چگونه ایمان خود را دوباره شارژ کنیم</w:t>
      </w:r>
    </w:p>
    <w:p/>
    <w:p>
      <w:r xmlns:w="http://schemas.openxmlformats.org/wordprocessingml/2006/main">
        <w:t xml:space="preserve">1. مزمور 23:2 - "او مرا در مراتع سرسبز می خواباند، او مرا در کنار آب های آرام هدایت می کند."</w:t>
      </w:r>
    </w:p>
    <w:p/>
    <w:p>
      <w:r xmlns:w="http://schemas.openxmlformats.org/wordprocessingml/2006/main">
        <w:t xml:space="preserve">2. اشعیا 40:31 - "اما منتظران خداوند نیروی تازه ای خواهند یافت، با بالهایی چون عقاب سوار خواهند شد، خواهند دوید و خسته نخواهند شد، راه خواهند رفت و خسته نخواهند شد."</w:t>
      </w:r>
    </w:p>
    <w:p/>
    <w:p>
      <w:r xmlns:w="http://schemas.openxmlformats.org/wordprocessingml/2006/main">
        <w:t xml:space="preserve">پیدایش 18:5 و من یک لقمه نان خواهم آورد و دلهای شما را تسلی می دهم. پس از آن می گذرید، زیرا به این دلیل نزد بنده خود آمده اید. و گفتند: چنان کن که گفتی.</w:t>
      </w:r>
    </w:p>
    <w:p/>
    <w:p>
      <w:r xmlns:w="http://schemas.openxmlformats.org/wordprocessingml/2006/main">
        <w:t xml:space="preserve">ابراهیم پیشنهاد داد که برای سه بازدیدکننده ای که به خانه او آمده بودند، نان تهیه کند.</w:t>
      </w:r>
    </w:p>
    <w:p/>
    <w:p>
      <w:r xmlns:w="http://schemas.openxmlformats.org/wordprocessingml/2006/main">
        <w:t xml:space="preserve">1. قدرت مهمان نوازی - با استفاده از ابراهیم به عنوان مثال، می توانیم ببینیم که چقدر باید برای اطرافیانمان پذیرا و مهمان نواز باشیم.</w:t>
      </w:r>
    </w:p>
    <w:p/>
    <w:p>
      <w:r xmlns:w="http://schemas.openxmlformats.org/wordprocessingml/2006/main">
        <w:t xml:space="preserve">2. استحکام ایمان - تمایل ابراهیم به توکل و اطاعت از خدا، ایمان او را حتی در صورت عدم اطمینان نشان داد.</w:t>
      </w:r>
    </w:p>
    <w:p/>
    <w:p>
      <w:r xmlns:w="http://schemas.openxmlformats.org/wordprocessingml/2006/main">
        <w:t xml:space="preserve">1. رومیان 12:13 - "به نیازهای قدیسان کمک کنید و در جستجوی مهمان نوازی باشید."</w:t>
      </w:r>
    </w:p>
    <w:p/>
    <w:p>
      <w:r xmlns:w="http://schemas.openxmlformats.org/wordprocessingml/2006/main">
        <w:t xml:space="preserve">2. یعقوب 2: 14-17 - "ای برادران من، چه فایده ای دارد، اگر کسی بگوید ایمان دارد اما اعمال ندارد؟ آیا این ایمان می تواند او را نجات دهد؟ اگر برادر یا خواهری بدلباس باشد و غذای روزانه نداشته باشد؟ و یکی از شما به آنها می گوید: با آرامش بروید، گرم و سیر شوید، بدون اینکه چیزهای مورد نیاز بدن را به آنها بدهید، چه فایده ای دارد؟</w:t>
      </w:r>
    </w:p>
    <w:p/>
    <w:p>
      <w:r xmlns:w="http://schemas.openxmlformats.org/wordprocessingml/2006/main">
        <w:t xml:space="preserve">پیدایش 18:6 و ابراهیم با عجله به خیمه نزد سارا رفت و گفت: «به سرعت سه پیمانه آرد مرغوب آماده کن و خمیر کن و روی اجاق شیرینی درست کن.»</w:t>
      </w:r>
    </w:p>
    <w:p/>
    <w:p>
      <w:r xmlns:w="http://schemas.openxmlformats.org/wordprocessingml/2006/main">
        <w:t xml:space="preserve">ابراهیم به سارا دستور می دهد که سریع غذا درست کند.</w:t>
      </w:r>
    </w:p>
    <w:p/>
    <w:p>
      <w:r xmlns:w="http://schemas.openxmlformats.org/wordprocessingml/2006/main">
        <w:t xml:space="preserve">1: خداوند نیازهای ما را به موقع تأمین می کند.</w:t>
      </w:r>
    </w:p>
    <w:p/>
    <w:p>
      <w:r xmlns:w="http://schemas.openxmlformats.org/wordprocessingml/2006/main">
        <w:t xml:space="preserve">2: ما باید آماده باشیم که وقتی خدا ما را به عمل دعوت می کند سریع عمل کنیم.</w:t>
      </w:r>
    </w:p>
    <w:p/>
    <w:p>
      <w:r xmlns:w="http://schemas.openxmlformats.org/wordprocessingml/2006/main">
        <w:t xml:space="preserve">1: متی 7: 7-8 بخواهید و به شما داده خواهد شد. جستجو کنید و خواهید یافت. بکوبید تا به روی شما باز شود. و هر که جستجو کند، می یابد. و به روی کسی که بکوبد باز خواهد شد.</w:t>
      </w:r>
    </w:p>
    <w:p/>
    <w:p>
      <w:r xmlns:w="http://schemas.openxmlformats.org/wordprocessingml/2006/main">
        <w:t xml:space="preserve">2: یعقوب 4:8 به خدا نزدیک شوید و او نیز به شما نزدیک خواهد شد. ای گناهکاران دستهای خود را پاک کنید. و ای دو دلها دلهای خود را پاک سازید.</w:t>
      </w:r>
    </w:p>
    <w:p/>
    <w:p>
      <w:r xmlns:w="http://schemas.openxmlformats.org/wordprocessingml/2006/main">
        <w:t xml:space="preserve">پیدایش 18:7 ابراهیم به سوی گله دوید و گوساله ای لطیف و خوب آورد و به جوانی داد. و عجله کرد تا آن را بپوشد.</w:t>
      </w:r>
    </w:p>
    <w:p/>
    <w:p>
      <w:r xmlns:w="http://schemas.openxmlformats.org/wordprocessingml/2006/main">
        <w:t xml:space="preserve">ابراهیم به سرعت گوساله ای لطیف و خوب برای مرد جوانی آورد و آن را آماده کرد.</w:t>
      </w:r>
    </w:p>
    <w:p/>
    <w:p>
      <w:r xmlns:w="http://schemas.openxmlformats.org/wordprocessingml/2006/main">
        <w:t xml:space="preserve">1. قدرت مهربانی: چگونه سخاوت ابراهیم می تواند نمونه ای برای امروز ما باشد.</w:t>
      </w:r>
    </w:p>
    <w:p/>
    <w:p>
      <w:r xmlns:w="http://schemas.openxmlformats.org/wordprocessingml/2006/main">
        <w:t xml:space="preserve">2. اهميت سريع بودن: عجله ابراهيم در آماده كردن گوساله براي مرد جوان.</w:t>
      </w:r>
    </w:p>
    <w:p/>
    <w:p>
      <w:r xmlns:w="http://schemas.openxmlformats.org/wordprocessingml/2006/main">
        <w:t xml:space="preserve">1. یعقوب 2: 15-16 - "اگر برادر یا خواهری بدلباس باشد و غذای روزانه نداشته باشد، و یکی از شما به آنها بگوید: "با آرامش بروید، گرم و سیر شوید"، بدون اینکه چیزهای لازم را به آنها بدهید. بدن، چه فایده ای دارد؟"</w:t>
      </w:r>
    </w:p>
    <w:p/>
    <w:p>
      <w:r xmlns:w="http://schemas.openxmlformats.org/wordprocessingml/2006/main">
        <w:t xml:space="preserve">2. امثال 19:17 - "هر که به فقیر سخاوتمند باشد به خداوند قرض می دهد و او بهای عمل خود را به او خواهد داد."</w:t>
      </w:r>
    </w:p>
    <w:p/>
    <w:p>
      <w:r xmlns:w="http://schemas.openxmlformats.org/wordprocessingml/2006/main">
        <w:t xml:space="preserve">پیدایش 18:8 و کره و شیر و گوساله‌ای را که پانسمان کرده بود، گرفت و پیش ایشان گذاشت. و زیر درخت کنار آنها ایستاد و آنها غذا خوردند.</w:t>
      </w:r>
    </w:p>
    <w:p/>
    <w:p>
      <w:r xmlns:w="http://schemas.openxmlformats.org/wordprocessingml/2006/main">
        <w:t xml:space="preserve">ابراهیم زیر درختی برای سه بازدیدکننده غذا درست می کند و آنها می خورند.</w:t>
      </w:r>
    </w:p>
    <w:p/>
    <w:p>
      <w:r xmlns:w="http://schemas.openxmlformats.org/wordprocessingml/2006/main">
        <w:t xml:space="preserve">1. اهمیت مهمان نوازی: درس هایی از ابراهیم</w:t>
      </w:r>
    </w:p>
    <w:p/>
    <w:p>
      <w:r xmlns:w="http://schemas.openxmlformats.org/wordprocessingml/2006/main">
        <w:t xml:space="preserve">2. مراقبت از دیگران: وظیفه ما به عنوان پیروان ابراهیم</w:t>
      </w:r>
    </w:p>
    <w:p/>
    <w:p>
      <w:r xmlns:w="http://schemas.openxmlformats.org/wordprocessingml/2006/main">
        <w:t xml:space="preserve">1. لوقا 10:30-37 - مَثَل سامری نیکو</w:t>
      </w:r>
    </w:p>
    <w:p/>
    <w:p>
      <w:r xmlns:w="http://schemas.openxmlformats.org/wordprocessingml/2006/main">
        <w:t xml:space="preserve">2. یعقوب 2: 14-17 - ایمان بدون اعمال مرده است</w:t>
      </w:r>
    </w:p>
    <w:p/>
    <w:p>
      <w:r xmlns:w="http://schemas.openxmlformats.org/wordprocessingml/2006/main">
        <w:t xml:space="preserve">پیدایش 18:9 و به او گفتند: «زن تو سارا کجاست؟ و گفت: اینک در خیمه.</w:t>
      </w:r>
    </w:p>
    <w:p/>
    <w:p>
      <w:r xmlns:w="http://schemas.openxmlformats.org/wordprocessingml/2006/main">
        <w:t xml:space="preserve">بازدیدکنندگان ابراهیم از او پرسیدند که همسرش ساره کجاست و او پاسخ داد که او در خیمه است.</w:t>
      </w:r>
    </w:p>
    <w:p/>
    <w:p>
      <w:r xmlns:w="http://schemas.openxmlformats.org/wordprocessingml/2006/main">
        <w:t xml:space="preserve">1. وفاداری به خدا: ما در مثال ابراهیم وفاداری خدا را می بینیم که حتی زمانی که در قلمرو ناآشنا بود به او عنایت می کرد.</w:t>
      </w:r>
    </w:p>
    <w:p/>
    <w:p>
      <w:r xmlns:w="http://schemas.openxmlformats.org/wordprocessingml/2006/main">
        <w:t xml:space="preserve">2. مهمان نوازی: ابراهیم از بازدیدکنندگان به خانه خود استقبال کرد و حتی زمانی که از خانه دور بود، مهمان نوازی کرد.</w:t>
      </w:r>
    </w:p>
    <w:p/>
    <w:p>
      <w:r xmlns:w="http://schemas.openxmlformats.org/wordprocessingml/2006/main">
        <w:t xml:space="preserve">1. پیدایش 18:9 - و آنها به او گفتند: همسرت سارا کجاست؟ و گفت: اینک در خیمه.</w:t>
      </w:r>
    </w:p>
    <w:p/>
    <w:p>
      <w:r xmlns:w="http://schemas.openxmlformats.org/wordprocessingml/2006/main">
        <w:t xml:space="preserve">2. عبرانیان 13:2 - مهمان نوازی از غریبه ها را فراموش نکنید، زیرا با این کار برخی از مردم بدون اینکه بدانند از فرشتگان مهمان نوازی کرده اند.</w:t>
      </w:r>
    </w:p>
    <w:p/>
    <w:p>
      <w:r xmlns:w="http://schemas.openxmlformats.org/wordprocessingml/2006/main">
        <w:t xml:space="preserve">پیدایش 18:10 و او گفت: «به یقین مطابق زمان حیات نزد تو بازخواهم گشت. و اینک، همسرت سارا یک پسر خواهد داشت. و سارا آن را از در خیمه که پشت سر او بود شنید.</w:t>
      </w:r>
    </w:p>
    <w:p/>
    <w:p>
      <w:r xmlns:w="http://schemas.openxmlformats.org/wordprocessingml/2006/main">
        <w:t xml:space="preserve">سارا وعده پسری از جانب خدا را می شنود و این باعث شادی او می شود.</w:t>
      </w:r>
    </w:p>
    <w:p/>
    <w:p>
      <w:r xmlns:w="http://schemas.openxmlformats.org/wordprocessingml/2006/main">
        <w:t xml:space="preserve">1. وعده های خدا: شادی از وفاداری او</w:t>
      </w:r>
    </w:p>
    <w:p/>
    <w:p>
      <w:r xmlns:w="http://schemas.openxmlformats.org/wordprocessingml/2006/main">
        <w:t xml:space="preserve">2. اجازه دهیم وعده های خدا به زندگی ما شکل دهد</w:t>
      </w:r>
    </w:p>
    <w:p/>
    <w:p>
      <w:r xmlns:w="http://schemas.openxmlformats.org/wordprocessingml/2006/main">
        <w:t xml:space="preserve">1. اشعیا 55:11، "کلام من نیز چنین خواهد بود که از دهان من بیرون می‌آید، خالی به من باز نمی‌گردد، بلکه آنچه را که قصد دارم به انجام می‌رساند و در چیزی که برای آن فرستادم موفق خواهد شد."</w:t>
      </w:r>
    </w:p>
    <w:p/>
    <w:p>
      <w:r xmlns:w="http://schemas.openxmlformats.org/wordprocessingml/2006/main">
        <w:t xml:space="preserve">2. رومیان 4:21، "کاملاً متقاعد شده بودند که خدا قدرت دارد آنچه را که وعده داده بود انجام دهد."</w:t>
      </w:r>
    </w:p>
    <w:p/>
    <w:p>
      <w:r xmlns:w="http://schemas.openxmlformats.org/wordprocessingml/2006/main">
        <w:t xml:space="preserve">پیدایش 18:11 ابراهیم و سارا پیر و پیر بودند. و آن را با سارا به روش زنان متوقف شد.</w:t>
      </w:r>
    </w:p>
    <w:p/>
    <w:p>
      <w:r xmlns:w="http://schemas.openxmlformats.org/wordprocessingml/2006/main">
        <w:t xml:space="preserve">سارا به دلیل کهولت سن نتوانست باردار شود.</w:t>
      </w:r>
    </w:p>
    <w:p/>
    <w:p>
      <w:r xmlns:w="http://schemas.openxmlformats.org/wordprocessingml/2006/main">
        <w:t xml:space="preserve">1. وفاداری خدا در میان ضعف انسانی ما</w:t>
      </w:r>
    </w:p>
    <w:p/>
    <w:p>
      <w:r xmlns:w="http://schemas.openxmlformats.org/wordprocessingml/2006/main">
        <w:t xml:space="preserve">2. قدرت ایمان در برابر محال</w:t>
      </w:r>
    </w:p>
    <w:p/>
    <w:p>
      <w:r xmlns:w="http://schemas.openxmlformats.org/wordprocessingml/2006/main">
        <w:t xml:space="preserve">1. رومیان 4: 19-21 - ابراهیم معتقد بود که خدا قادر است آنچه را که وعده داده بود، انجام دهد، حتی اگر غیرممکن به نظر برسد.</w:t>
      </w:r>
    </w:p>
    <w:p/>
    <w:p>
      <w:r xmlns:w="http://schemas.openxmlformats.org/wordprocessingml/2006/main">
        <w:t xml:space="preserve">2. اشعیا 55:8-9 - راههای خدا راههای ما و افکار او افکار ما نیستند.</w:t>
      </w:r>
    </w:p>
    <w:p/>
    <w:p>
      <w:r xmlns:w="http://schemas.openxmlformats.org/wordprocessingml/2006/main">
        <w:t xml:space="preserve">پیدایش 18:12 پس سارا در خود خندید و گفت: آیا پس از پیری من خوشحال خواهم شد، زیرا سرورم نیز پیر است؟</w:t>
      </w:r>
    </w:p>
    <w:p/>
    <w:p>
      <w:r xmlns:w="http://schemas.openxmlformats.org/wordprocessingml/2006/main">
        <w:t xml:space="preserve">سارا به وعده خدا مبنی بر اینکه او و ابراهیم در دوران پیری صاحب پسری خواهند شد، تردید داشت.</w:t>
      </w:r>
    </w:p>
    <w:p/>
    <w:p>
      <w:r xmlns:w="http://schemas.openxmlformats.org/wordprocessingml/2006/main">
        <w:t xml:space="preserve">1. وعده های خدا از شک و تردید ما بیشتر است.</w:t>
      </w:r>
    </w:p>
    <w:p/>
    <w:p>
      <w:r xmlns:w="http://schemas.openxmlformats.org/wordprocessingml/2006/main">
        <w:t xml:space="preserve">2. به قدرت وعده های خداوند ایمان داشته باشید.</w:t>
      </w:r>
    </w:p>
    <w:p/>
    <w:p>
      <w:r xmlns:w="http://schemas.openxmlformats.org/wordprocessingml/2006/main">
        <w:t xml:space="preserve">1. رومیان 4: 18-21 - ابراهیم به خدا ایمان آورد و برای او عدالت شمرده شد.</w:t>
      </w:r>
    </w:p>
    <w:p/>
    <w:p>
      <w:r xmlns:w="http://schemas.openxmlformats.org/wordprocessingml/2006/main">
        <w:t xml:space="preserve">2. اشعیا 40:31 - کسانی که به خداوند امید دارند، نیروی خود را تجدید خواهند کرد. مثل عقاب بر روی بالها اوج می گیرند.</w:t>
      </w:r>
    </w:p>
    <w:p/>
    <w:p>
      <w:r xmlns:w="http://schemas.openxmlformats.org/wordprocessingml/2006/main">
        <w:t xml:space="preserve">پیدایش 18:13 خداوند به ابراهیم گفت: «به چه دلیل سارا خندید و گفت: «آیا به طور یقین فرزندی که پیر شده است به دنیا بیاورم؟</w:t>
      </w:r>
    </w:p>
    <w:p/>
    <w:p>
      <w:r xmlns:w="http://schemas.openxmlformats.org/wordprocessingml/2006/main">
        <w:t xml:space="preserve">سارا از شنیدن وعده خدا مبنی بر داشتن فرزند در سنین پیری تعجب کرد و خندید.</w:t>
      </w:r>
    </w:p>
    <w:p/>
    <w:p>
      <w:r xmlns:w="http://schemas.openxmlformats.org/wordprocessingml/2006/main">
        <w:t xml:space="preserve">1: خدا می تواند کارهای شگفت انگیزی انجام دهد و ما نباید اینقدر سریع وعده های او را نادیده بگیریم.</w:t>
      </w:r>
    </w:p>
    <w:p/>
    <w:p>
      <w:r xmlns:w="http://schemas.openxmlformats.org/wordprocessingml/2006/main">
        <w:t xml:space="preserve">2: اگر چه ممکن است شک داشته باشیم، اما خداوند امین است و هرگز وعده های خود را ترک نخواهد کرد.</w:t>
      </w:r>
    </w:p>
    <w:p/>
    <w:p>
      <w:r xmlns:w="http://schemas.openxmlformats.org/wordprocessingml/2006/main">
        <w:t xml:space="preserve">1: رومیان 4: 17-20 - همانطور که مکتوب است، من تو را پدر بسیاری از ملل قرار دادم. او پدر ما در نظر خداست که به خدایی که مردگان را زنده می کند و چیزهایی را که نبودند به وجود می آورد ایمان آورد.</w:t>
      </w:r>
    </w:p>
    <w:p/>
    <w:p>
      <w:r xmlns:w="http://schemas.openxmlformats.org/wordprocessingml/2006/main">
        <w:t xml:space="preserve">2: عبرانیان 11:11 - با ایمان، ابراهیم، با وجود اینکه سن او گذشته بود و سارا خود نازا بود، توانست پدر شود، زیرا او را وفادار می دانست که وعده داده بود.</w:t>
      </w:r>
    </w:p>
    <w:p/>
    <w:p>
      <w:r xmlns:w="http://schemas.openxmlformats.org/wordprocessingml/2006/main">
        <w:t xml:space="preserve">پیدایش 18:14 آیا چیزی برای خداوند خیلی سخت است؟ در زمان مقرر، بر حسب زمان زندگی، نزد تو بازخواهم گشت و سارا پسری خواهد داشت.</w:t>
      </w:r>
    </w:p>
    <w:p/>
    <w:p>
      <w:r xmlns:w="http://schemas.openxmlformats.org/wordprocessingml/2006/main">
        <w:t xml:space="preserve">خداوند بر هر چیزی تواناست و در زمان خود به وعده های خود عمل خواهد کرد.</w:t>
      </w:r>
    </w:p>
    <w:p/>
    <w:p>
      <w:r xmlns:w="http://schemas.openxmlformats.org/wordprocessingml/2006/main">
        <w:t xml:space="preserve">1. اعتماد به زمان خدا - چگونه زمان بندی خدا همیشه عالی است</w:t>
      </w:r>
    </w:p>
    <w:p/>
    <w:p>
      <w:r xmlns:w="http://schemas.openxmlformats.org/wordprocessingml/2006/main">
        <w:t xml:space="preserve">2. وعده و قدرت خدا - چگونه می توانیم به وعده های خدا تکیه کنیم</w:t>
      </w:r>
    </w:p>
    <w:p/>
    <w:p>
      <w:r xmlns:w="http://schemas.openxmlformats.org/wordprocessingml/2006/main">
        <w:t xml:space="preserve">1. ارمیا 32:17 - خداوندا! اینک آسمان و زمین را به نیروی عظیمت آفریدی و بازوی خود را دراز کردی و هیچ چیز برای تو سخت نیست.</w:t>
      </w:r>
    </w:p>
    <w:p/>
    <w:p>
      <w:r xmlns:w="http://schemas.openxmlformats.org/wordprocessingml/2006/main">
        <w:t xml:space="preserve">2. لوقا 1:37 - زیرا نزد خدا هیچ چیز غیرممکن نخواهد بود.</w:t>
      </w:r>
    </w:p>
    <w:p/>
    <w:p>
      <w:r xmlns:w="http://schemas.openxmlformats.org/wordprocessingml/2006/main">
        <w:t xml:space="preserve">پیدایش 18:15 سارا انکار کرد و گفت: من نخندیدم. چون می ترسید و او گفت: نه. اما تو خندیدی</w:t>
      </w:r>
    </w:p>
    <w:p/>
    <w:p>
      <w:r xmlns:w="http://schemas.openxmlformats.org/wordprocessingml/2006/main">
        <w:t xml:space="preserve">سارا خنده اش را به خدا انکار کرد، با این حال خدا حقیقت را می دانست.</w:t>
      </w:r>
    </w:p>
    <w:p/>
    <w:p>
      <w:r xmlns:w="http://schemas.openxmlformats.org/wordprocessingml/2006/main">
        <w:t xml:space="preserve">1. خدا از درونی ترین افکار و احساسات ما آگاه است، حتی زمانی که سعی می کنیم آنها را پنهان کنیم.</w:t>
      </w:r>
    </w:p>
    <w:p/>
    <w:p>
      <w:r xmlns:w="http://schemas.openxmlformats.org/wordprocessingml/2006/main">
        <w:t xml:space="preserve">2. حتی در مواقعی که سخت است، باید با خدا صادق باشیم.</w:t>
      </w:r>
    </w:p>
    <w:p/>
    <w:p>
      <w:r xmlns:w="http://schemas.openxmlformats.org/wordprocessingml/2006/main">
        <w:t xml:space="preserve">1. مزمور 139: 1-4 - "خداوندا، تو مرا جستجو کردی و شناختی! تو می دانی که چه زمانی می نشینم و چه زمانی برمی خیزم؛ تو افکار مرا از دور تشخیص می دهی. راه و دراز کشیدن مرا جستجو می کنی و با همه راههای من آشنا هستند، حتی قبل از اینکه سخنی بر زبانم بیاید، اینک خداوندا، آن را کاملاً می دانی.»</w:t>
      </w:r>
    </w:p>
    <w:p/>
    <w:p>
      <w:r xmlns:w="http://schemas.openxmlformats.org/wordprocessingml/2006/main">
        <w:t xml:space="preserve">2. امثال 28:13 - "کسی که گناهان خود را پنهان کند، رستگار نخواهد شد، اما کسی که آنها را اعتراف کند و ترک کند، رحمت خواهد یافت."</w:t>
      </w:r>
    </w:p>
    <w:p/>
    <w:p>
      <w:r xmlns:w="http://schemas.openxmlformats.org/wordprocessingml/2006/main">
        <w:t xml:space="preserve">پیدایش 18:16 و مردان از آنجا برخاسته، به سدوم نگاه کردند و ابراهیم با آنها رفت تا آنها را در راه بیاورد.</w:t>
      </w:r>
    </w:p>
    <w:p/>
    <w:p>
      <w:r xmlns:w="http://schemas.openxmlformats.org/wordprocessingml/2006/main">
        <w:t xml:space="preserve">ابراهیم مردان را همراهی می کند تا آنها را در راه سدوم بیاورد.</w:t>
      </w:r>
    </w:p>
    <w:p/>
    <w:p>
      <w:r xmlns:w="http://schemas.openxmlformats.org/wordprocessingml/2006/main">
        <w:t xml:space="preserve">1: ما باید همیشه مایل به همراهی و کمک دوستان خود در سفر باشیم.</w:t>
      </w:r>
    </w:p>
    <w:p/>
    <w:p>
      <w:r xmlns:w="http://schemas.openxmlformats.org/wordprocessingml/2006/main">
        <w:t xml:space="preserve">2: حتی در تاریک ترین لحظات ما، داشتن همراهی می تواند به نور و امید منجر شود.</w:t>
      </w:r>
    </w:p>
    <w:p/>
    <w:p>
      <w:r xmlns:w="http://schemas.openxmlformats.org/wordprocessingml/2006/main">
        <w:t xml:space="preserve">1: کولسیان 3: 12-14 - پس به عنوان برگزیدگان خدا، مقدّس و محبوب، دلهای دلسوز، مهربانی، فروتنی، فروتنی و بردباری بپوشید، یکدیگر را تحمل کنید و اگر از دیگری شکایتی داشته باشید، بخشش کنید. یکدیگر؛ همانطور که خداوند شما را بخشیده است، شما نیز باید ببخشید. و بالاتر از همه اینها عشق را بپوشید که همه چیز را در هماهنگی کامل به هم پیوند می دهد.</w:t>
      </w:r>
    </w:p>
    <w:p/>
    <w:p>
      <w:r xmlns:w="http://schemas.openxmlformats.org/wordprocessingml/2006/main">
        <w:t xml:space="preserve">2: امثال 27:17 - آهن آهن را تیز می کند و مرد دیگری را تیز می کند.</w:t>
      </w:r>
    </w:p>
    <w:p/>
    <w:p>
      <w:r xmlns:w="http://schemas.openxmlformats.org/wordprocessingml/2006/main">
        <w:t xml:space="preserve">پیدایش 18:17 خداوند گفت: آیا کاری را که انجام می دهم از ابراهیم پنهان کنم؟</w:t>
      </w:r>
    </w:p>
    <w:p/>
    <w:p>
      <w:r xmlns:w="http://schemas.openxmlformats.org/wordprocessingml/2006/main">
        <w:t xml:space="preserve">خداوند کارهایی را که قرار بود انجام دهد به ابراهیم وحی کرد.</w:t>
      </w:r>
    </w:p>
    <w:p/>
    <w:p>
      <w:r xmlns:w="http://schemas.openxmlformats.org/wordprocessingml/2006/main">
        <w:t xml:space="preserve">1: خداوند شفافیت و ارتباط باز با قوم خود را می خواهد.</w:t>
      </w:r>
    </w:p>
    <w:p/>
    <w:p>
      <w:r xmlns:w="http://schemas.openxmlformats.org/wordprocessingml/2006/main">
        <w:t xml:space="preserve">2: ما می توانیم به خدا اعتماد کنیم تا به وعده هایش عمل کند.</w:t>
      </w:r>
    </w:p>
    <w:p/>
    <w:p>
      <w:r xmlns:w="http://schemas.openxmlformats.org/wordprocessingml/2006/main">
        <w:t xml:space="preserve">1: کولسیان 3:17 - و هر کاری که انجام می دهید، در گفتار یا کردار، هر کاری را به نام خداوند عیسی انجام دهید و به وسیله او خدای پدر را شکر کنید.</w:t>
      </w:r>
    </w:p>
    <w:p/>
    <w:p>
      <w:r xmlns:w="http://schemas.openxmlformats.org/wordprocessingml/2006/main">
        <w:t xml:space="preserve">2: تثنیه 7:9 - پس بدانید که یهوه خدای شما خداست، خدای وفادار که عهد و محبت ثابت را با کسانی که او را دوست دارند و اوامر او را نگاه می دارند تا هزار نسل نگاه می دارد.</w:t>
      </w:r>
    </w:p>
    <w:p/>
    <w:p>
      <w:r xmlns:w="http://schemas.openxmlformats.org/wordprocessingml/2006/main">
        <w:t xml:space="preserve">پیدایش 18:18 چون می بینید که ابراهیم قطعاً قومی بزرگ و نیرومند خواهد شد و همه امت های زمین در او برکت خواهند یافت؟</w:t>
      </w:r>
    </w:p>
    <w:p/>
    <w:p>
      <w:r xmlns:w="http://schemas.openxmlformats.org/wordprocessingml/2006/main">
        <w:t xml:space="preserve">خداوند به ابراهیم وعده می دهد که او یک ملت بزرگ و قدرتمند خواهد شد و همه اقوام دیگر روی زمین را برکت خواهد داد.</w:t>
      </w:r>
    </w:p>
    <w:p/>
    <w:p>
      <w:r xmlns:w="http://schemas.openxmlformats.org/wordprocessingml/2006/main">
        <w:t xml:space="preserve">1. برکت ابراهیم: بررسی وعده وفا شده خداوند</w:t>
      </w:r>
    </w:p>
    <w:p/>
    <w:p>
      <w:r xmlns:w="http://schemas.openxmlformats.org/wordprocessingml/2006/main">
        <w:t xml:space="preserve">2. عظمت ابراهیم: کاوش در وفاداری و اطاعت</w:t>
      </w:r>
    </w:p>
    <w:p/>
    <w:p>
      <w:r xmlns:w="http://schemas.openxmlformats.org/wordprocessingml/2006/main">
        <w:t xml:space="preserve">1. رومیان 4: 13-17 - زیرا وعده به ابراهیم و فرزندانش مبنی بر اینکه او وارث جهان خواهد بود، از طریق شریعت نبود، بلکه از طریق عدالت ایمان بود.</w:t>
      </w:r>
    </w:p>
    <w:p/>
    <w:p>
      <w:r xmlns:w="http://schemas.openxmlformats.org/wordprocessingml/2006/main">
        <w:t xml:space="preserve">2. غلاطیان 3: 6-9 - همانطور که ابراهیم به خدا ایمان آورد و برای او عدالت شمرده شد؟</w:t>
      </w:r>
    </w:p>
    <w:p/>
    <w:p>
      <w:r xmlns:w="http://schemas.openxmlformats.org/wordprocessingml/2006/main">
        <w:t xml:space="preserve">پیدایش 18:19 زیرا من او را می‌شناسم که فرزندان و خاندان خود را پس از خود امر خواهد کرد و آنها راه خداوند را نگه می‌دارند تا عدالت و داوری کنند. تا خداوند آنچه را که از او گفته است بر ابراهیم بیاورد.</w:t>
      </w:r>
    </w:p>
    <w:p/>
    <w:p>
      <w:r xmlns:w="http://schemas.openxmlformats.org/wordprocessingml/2006/main">
        <w:t xml:space="preserve">خداوند همیشه کسانی را که صادقانه از او اطاعت کنند برکت خواهد داد.</w:t>
      </w:r>
    </w:p>
    <w:p/>
    <w:p>
      <w:r xmlns:w="http://schemas.openxmlformats.org/wordprocessingml/2006/main">
        <w:t xml:space="preserve">1: اطاعت وفادارانه موجب برکت خداوند می شود</w:t>
      </w:r>
    </w:p>
    <w:p/>
    <w:p>
      <w:r xmlns:w="http://schemas.openxmlformats.org/wordprocessingml/2006/main">
        <w:t xml:space="preserve">2: اطاعت از اوامر خدا ثواب دارد</w:t>
      </w:r>
    </w:p>
    <w:p/>
    <w:p>
      <w:r xmlns:w="http://schemas.openxmlformats.org/wordprocessingml/2006/main">
        <w:t xml:space="preserve">رومیان 2: 6-8 - "خدا به هر کس بر اساس آنچه انجام داده است، پاداش خواهد داد." به کسانی که با اصرار در انجام نیکی جلال و افتخار و جاودانگی می‌جویند، زندگی جاودانی خواهد بخشید، اما برای کسانی که خودخواه هستند و حقیقت را رد می‌کنند و از بدی پیروی می‌کنند، خشم و غضب خواهد بود.»</w:t>
      </w:r>
    </w:p>
    <w:p/>
    <w:p>
      <w:r xmlns:w="http://schemas.openxmlformats.org/wordprocessingml/2006/main">
        <w:t xml:space="preserve">غلاطیان 6: 7-8 - "فریب نخورید، خدا را نمی توان مسخره کرد. انسان آنچه را که بکارد درو می کند. هر که برای خوشایند بدن خود بکارد، از بدن هلاکت درو خواهد کرد و هر که برای خشنود ساختن روح بکارد، از روح خواهد کاشت. زندگی ابدی را درو کن."</w:t>
      </w:r>
    </w:p>
    <w:p/>
    <w:p>
      <w:r xmlns:w="http://schemas.openxmlformats.org/wordprocessingml/2006/main">
        <w:t xml:space="preserve">پیدایش 18:20 خداوند گفت: زیرا فریاد سدوم و عموره بزرگ است و گناه آنها بسیار سخت است.</w:t>
      </w:r>
    </w:p>
    <w:p/>
    <w:p>
      <w:r xmlns:w="http://schemas.openxmlformats.org/wordprocessingml/2006/main">
        <w:t xml:space="preserve">خداوند فریاد نیازمندان را می شنود و برای ستمکاران عدالت فراهم خواهد کرد.</w:t>
      </w:r>
    </w:p>
    <w:p/>
    <w:p>
      <w:r xmlns:w="http://schemas.openxmlformats.org/wordprocessingml/2006/main">
        <w:t xml:space="preserve">1: خداوند عادل است و همه چیز را می بیند</w:t>
      </w:r>
    </w:p>
    <w:p/>
    <w:p>
      <w:r xmlns:w="http://schemas.openxmlformats.org/wordprocessingml/2006/main">
        <w:t xml:space="preserve">2: خداوند فریادهای ما را می شنود و دعاهای ما را اجابت می کند</w:t>
      </w:r>
    </w:p>
    <w:p/>
    <w:p>
      <w:r xmlns:w="http://schemas.openxmlformats.org/wordprocessingml/2006/main">
        <w:t xml:space="preserve">1: مزمور 145:18-19 - خداوند به همه کسانی که او را می خوانند، نزدیک است به همه کسانی که او را به راستی می خوانند. او آرزوی کسانی را که از او می ترسند برآورده می کند. فریادشان را هم می شنود و نجاتشان می دهد.</w:t>
      </w:r>
    </w:p>
    <w:p/>
    <w:p>
      <w:r xmlns:w="http://schemas.openxmlformats.org/wordprocessingml/2006/main">
        <w:t xml:space="preserve">2: مزمور 10:17 - تو ای خداوند، آرزوی گرفتاران را بشنو. شما آنها را تشویق می کنید و به فریاد آنها گوش می دهید.</w:t>
      </w:r>
    </w:p>
    <w:p/>
    <w:p>
      <w:r xmlns:w="http://schemas.openxmlformats.org/wordprocessingml/2006/main">
        <w:t xml:space="preserve">پیدایش 18:21 من اکنون فرود خواهم آمد و ببینم که آیا آنها تماماً مطابق با فریاد آن عمل کرده اند که به من رسیده است. و اگر نه، من می دانم.</w:t>
      </w:r>
    </w:p>
    <w:p/>
    <w:p>
      <w:r xmlns:w="http://schemas.openxmlformats.org/wordprocessingml/2006/main">
        <w:t xml:space="preserve">خداوند مایل است که فریادهای قوم خود را بررسی کند.</w:t>
      </w:r>
    </w:p>
    <w:p/>
    <w:p>
      <w:r xmlns:w="http://schemas.openxmlformats.org/wordprocessingml/2006/main">
        <w:t xml:space="preserve">1: خدا فریادهای ما را می شنود و وقتی او را صدا می کنیم به ما پاسخ می دهد.</w:t>
      </w:r>
    </w:p>
    <w:p/>
    <w:p>
      <w:r xmlns:w="http://schemas.openxmlformats.org/wordprocessingml/2006/main">
        <w:t xml:space="preserve">2: خدا منبع حقیقت ما است و او همیشه پاسخ هایی را که ما به دنبال آن هستیم ارائه خواهد کرد.</w:t>
      </w:r>
    </w:p>
    <w:p/>
    <w:p>
      <w:r xmlns:w="http://schemas.openxmlformats.org/wordprocessingml/2006/main">
        <w:t xml:space="preserve">1: مزمور 34:17 - عادلان فریاد می زنند، و خداوند می شنود، و آنها را از تمام مشکلاتشان رهایی می بخشد.</w:t>
      </w:r>
    </w:p>
    <w:p/>
    <w:p>
      <w:r xmlns:w="http://schemas.openxmlformats.org/wordprocessingml/2006/main">
        <w:t xml:space="preserve">2: اشعیا 65:24 - و واقع خواهد شد که قبل از اینکه بخوانند، پاسخ خواهم داد. و در حالی که آنها هنوز صحبت می کنند، من خواهم شنید.</w:t>
      </w:r>
    </w:p>
    <w:p/>
    <w:p>
      <w:r xmlns:w="http://schemas.openxmlformats.org/wordprocessingml/2006/main">
        <w:t xml:space="preserve">پیدایش 18:22 و مردان از آنجا روی خود را برگردانده، به سوی سدوم رفتند، اما ابراهیم همچنان در حضور خداوند ایستاد.</w:t>
      </w:r>
    </w:p>
    <w:p/>
    <w:p>
      <w:r xmlns:w="http://schemas.openxmlformats.org/wordprocessingml/2006/main">
        <w:t xml:space="preserve">ابراهیم در حضور خداوند ایستاد و مردانی که با او بودند رفتند و به سدوم رفتند.</w:t>
      </w:r>
    </w:p>
    <w:p/>
    <w:p>
      <w:r xmlns:w="http://schemas.openxmlformats.org/wordprocessingml/2006/main">
        <w:t xml:space="preserve">1. توکل به خداوند در مواجهه با وسوسه.</w:t>
      </w:r>
    </w:p>
    <w:p/>
    <w:p>
      <w:r xmlns:w="http://schemas.openxmlformats.org/wordprocessingml/2006/main">
        <w:t xml:space="preserve">2. اهمیت اطاعت در زندگی ما.</w:t>
      </w:r>
    </w:p>
    <w:p/>
    <w:p>
      <w:r xmlns:w="http://schemas.openxmlformats.org/wordprocessingml/2006/main">
        <w:t xml:space="preserve">1. یعقوب 1: 12-15 - خوشا به حال کسی که در آزمایش ثابت قدم بماند، زیرا هنگامی که در امتحان ایستادگی کرد، تاج حیات را که خدا به کسانی که او را دوست دارند وعده داده است، دریافت خواهد کرد.</w:t>
      </w:r>
    </w:p>
    <w:p/>
    <w:p>
      <w:r xmlns:w="http://schemas.openxmlformats.org/wordprocessingml/2006/main">
        <w:t xml:space="preserve">2. رومیان 12: 1-2 - بنابراین، ای برادران، از شما درخواست می کنم، با رحمت خدا، بدن های خود را به عنوان قربانی زنده، مقدس و مقبول خدا، که عبادت روحانی شماست، ارائه دهید.</w:t>
      </w:r>
    </w:p>
    <w:p/>
    <w:p>
      <w:r xmlns:w="http://schemas.openxmlformats.org/wordprocessingml/2006/main">
        <w:t xml:space="preserve">پیدایش 18:23 ابراهیم نزدیک شد و گفت: آیا عادلان را نیز با شریران هلاک می‌کنی؟</w:t>
      </w:r>
    </w:p>
    <w:p/>
    <w:p>
      <w:r xmlns:w="http://schemas.openxmlformats.org/wordprocessingml/2006/main">
        <w:t xml:space="preserve">ابراهیم عدالت خدا را در از بین بردن صالحان همراه با بدکاران زیر سوال می برد.</w:t>
      </w:r>
    </w:p>
    <w:p/>
    <w:p>
      <w:r xmlns:w="http://schemas.openxmlformats.org/wordprocessingml/2006/main">
        <w:t xml:space="preserve">1: خدا در همه راههای خود عادل و عادل است - مزمور 145:17</w:t>
      </w:r>
    </w:p>
    <w:p/>
    <w:p>
      <w:r xmlns:w="http://schemas.openxmlformats.org/wordprocessingml/2006/main">
        <w:t xml:space="preserve">2: ما می توانیم به داوری خدا اعتماد کنیم - رومیان 3: 3-4</w:t>
      </w:r>
    </w:p>
    <w:p/>
    <w:p>
      <w:r xmlns:w="http://schemas.openxmlformats.org/wordprocessingml/2006/main">
        <w:t xml:space="preserve">1: ارمیا 12:1 - عادلان توسط خدا ترک نمی شوند</w:t>
      </w:r>
    </w:p>
    <w:p/>
    <w:p>
      <w:r xmlns:w="http://schemas.openxmlformats.org/wordprocessingml/2006/main">
        <w:t xml:space="preserve">2: اشعیا 45:21 - عدالت خدا را اعلام می کند</w:t>
      </w:r>
    </w:p>
    <w:p/>
    <w:p>
      <w:r xmlns:w="http://schemas.openxmlformats.org/wordprocessingml/2006/main">
        <w:t xml:space="preserve">پیدایش 18:24 شاید در شهر پنجاه عادل وجود داشته باشد، آیا تو نیز ویران می‌کنی و مکان را برای پنجاه عادل که در آن هستند دریغ نمی‌کنی؟</w:t>
      </w:r>
    </w:p>
    <w:p/>
    <w:p>
      <w:r xmlns:w="http://schemas.openxmlformats.org/wordprocessingml/2006/main">
        <w:t xml:space="preserve">ابراهیم از خدا می خواهد که اگر 50 نفر عادل در آنجا زندگی می کنند، سدوم و عمورا را نجات دهد.</w:t>
      </w:r>
    </w:p>
    <w:p/>
    <w:p>
      <w:r xmlns:w="http://schemas.openxmlformats.org/wordprocessingml/2006/main">
        <w:t xml:space="preserve">1. رحمت خدا و شفاعت ابراهیم</w:t>
      </w:r>
    </w:p>
    <w:p/>
    <w:p>
      <w:r xmlns:w="http://schemas.openxmlformats.org/wordprocessingml/2006/main">
        <w:t xml:space="preserve">2. قدرت عدالت</w:t>
      </w:r>
    </w:p>
    <w:p/>
    <w:p>
      <w:r xmlns:w="http://schemas.openxmlformats.org/wordprocessingml/2006/main">
        <w:t xml:space="preserve">1. رومیان 5:20-21 - "به علاوه شریعت وارد شد تا گناه زیاد شود. اما در جایی که گناه زیاد شد، فیض بسیار بیشتر شد."</w:t>
      </w:r>
    </w:p>
    <w:p/>
    <w:p>
      <w:r xmlns:w="http://schemas.openxmlformats.org/wordprocessingml/2006/main">
        <w:t xml:space="preserve">2. امثال 11:4 - "ثروت در روز غضب سودی ندارد، اما عدالت از مرگ نجات می دهد."</w:t>
      </w:r>
    </w:p>
    <w:p/>
    <w:p>
      <w:r xmlns:w="http://schemas.openxmlformats.org/wordprocessingml/2006/main">
        <w:t xml:space="preserve">پیدایش 18:25 از تو دوری کن که این گونه رفتار کنی و عادل را با شریر بکشی و عادل مانند شریر باشد که از تو دور باشد.</w:t>
      </w:r>
    </w:p>
    <w:p/>
    <w:p>
      <w:r xmlns:w="http://schemas.openxmlformats.org/wordprocessingml/2006/main">
        <w:t xml:space="preserve">خداوند از اختلاط ناعادلانه نیکوکاران و بدکاران چشم پوشی نمی کند.</w:t>
      </w:r>
    </w:p>
    <w:p/>
    <w:p>
      <w:r xmlns:w="http://schemas.openxmlformats.org/wordprocessingml/2006/main">
        <w:t xml:space="preserve">1: خدا از ما انتظار دارد که با نیکان و شریر متفاوت رفتار کنیم و به همه عدالت نشان دهیم.</w:t>
      </w:r>
    </w:p>
    <w:p/>
    <w:p>
      <w:r xmlns:w="http://schemas.openxmlformats.org/wordprocessingml/2006/main">
        <w:t xml:space="preserve">2: ما باید تلاش کنیم تا با دیگران مانند خدا رفتار کنیم، با رحمت و عدالت.</w:t>
      </w:r>
    </w:p>
    <w:p/>
    <w:p>
      <w:r xmlns:w="http://schemas.openxmlformats.org/wordprocessingml/2006/main">
        <w:t xml:space="preserve">1: یعقوب 2:13 - زیرا داوری برای کسی که رحم نکرده است بی رحم است. رحمت بر قضاوت پیروز است.</w:t>
      </w:r>
    </w:p>
    <w:p/>
    <w:p>
      <w:r xmlns:w="http://schemas.openxmlformats.org/wordprocessingml/2006/main">
        <w:t xml:space="preserve">2: اشعیا 30:18 - بنابراین خداوند منتظر است که نسبت به شما لطف کند و از این رو خود را تجلیل می کند تا به شما رحم کند. زیرا خداوند خدای عدالت است. خوشا به حال همه منتظران او.</w:t>
      </w:r>
    </w:p>
    <w:p/>
    <w:p>
      <w:r xmlns:w="http://schemas.openxmlformats.org/wordprocessingml/2006/main">
        <w:t xml:space="preserve">پیدایش 18:26 و خداوند گفت، اگر در سدوم پنجاه عادل در شهر بیابم، آنگاه تمام آن مکان را به خاطر آنها دریغ خواهم کرد.</w:t>
      </w:r>
    </w:p>
    <w:p/>
    <w:p>
      <w:r xmlns:w="http://schemas.openxmlformats.org/wordprocessingml/2006/main">
        <w:t xml:space="preserve">خداوند وعده داد که اگر پنجاه نفر عادل در شهر یافت شوند، سدوم را نجات دهد.</w:t>
      </w:r>
    </w:p>
    <w:p/>
    <w:p>
      <w:r xmlns:w="http://schemas.openxmlformats.org/wordprocessingml/2006/main">
        <w:t xml:space="preserve">1. رحمت و بخشش خداوند: داستان سدوم</w:t>
      </w:r>
    </w:p>
    <w:p/>
    <w:p>
      <w:r xmlns:w="http://schemas.openxmlformats.org/wordprocessingml/2006/main">
        <w:t xml:space="preserve">2. قدرت افراد مؤمن: بررسی ابراهیم و سدوم</w:t>
      </w:r>
    </w:p>
    <w:p/>
    <w:p>
      <w:r xmlns:w="http://schemas.openxmlformats.org/wordprocessingml/2006/main">
        <w:t xml:space="preserve">1. حزقیال 16:49-50 - "اینک گناه خواهرت سدوم بود، غرور، پری نان و فراوانی بیکاری در او و دخترانش بود، و دست فقرا و نیازمندان را تقویت نکرد. و در برابر من مغرور شده، مرتکب کارهای زشت و ناپسند شدند، از این رو آنها را چنانکه خوب دیدم، بردم.»</w:t>
      </w:r>
    </w:p>
    <w:p/>
    <w:p>
      <w:r xmlns:w="http://schemas.openxmlformats.org/wordprocessingml/2006/main">
        <w:t xml:space="preserve">2. یعقوب 2: 14-17 - "ای برادران من، اگر کسی بگوید ایمان دارد و اعمال نداشته باشد، چه سودی دارد؟ آیا ایمان می تواند او را نجات دهد؟ اگر برادر یا خواهری برهنه باشد و از غذای روزانه بی بهره باشد؟ و یکی از شما به آنها می‌گوید: با سلامتی بروید، گرم و سیر شوید، با وجود اینکه چیزهایی را که برای بدن لازم است به آنها نمی‌دهید، چه سودی دارد؟ تنها بودن."</w:t>
      </w:r>
    </w:p>
    <w:p/>
    <w:p>
      <w:r xmlns:w="http://schemas.openxmlformats.org/wordprocessingml/2006/main">
        <w:t xml:space="preserve">پیدایش 18:27 ابراهیم پاسخ داد و گفت: «اینک، من بر عهده گرفته‌ام که با خداوند صحبت کنم که جز خاک و خاکستر است.</w:t>
      </w:r>
    </w:p>
    <w:p/>
    <w:p>
      <w:r xmlns:w="http://schemas.openxmlformats.org/wordprocessingml/2006/main">
        <w:t xml:space="preserve">ابراهیم متواضعانه اعتراف می کند که لیاقتش را ندارد که با خدا صحبت کند.</w:t>
      </w:r>
    </w:p>
    <w:p/>
    <w:p>
      <w:r xmlns:w="http://schemas.openxmlformats.org/wordprocessingml/2006/main">
        <w:t xml:space="preserve">1. اهمیت تواضع در برابر خداوند</w:t>
      </w:r>
    </w:p>
    <w:p/>
    <w:p>
      <w:r xmlns:w="http://schemas.openxmlformats.org/wordprocessingml/2006/main">
        <w:t xml:space="preserve">2. نمونه وفاداری ابراهیم</w:t>
      </w:r>
    </w:p>
    <w:p/>
    <w:p>
      <w:r xmlns:w="http://schemas.openxmlformats.org/wordprocessingml/2006/main">
        <w:t xml:space="preserve">1. اشعیا 6:5 "وای بر من، زیرا من گم شده ام، زیرا من مردی لب ناپاک هستم و در میان قوم لب ناپاک ساکن هستم، زیرا چشمان من پادشاه، یهوه صبایوت را دیده است. !"</w:t>
      </w:r>
    </w:p>
    <w:p/>
    <w:p>
      <w:r xmlns:w="http://schemas.openxmlformats.org/wordprocessingml/2006/main">
        <w:t xml:space="preserve">2. یعقوب 4: 10 "خود را در برابر خداوند فروتن کنید و او شما را بلند خواهد کرد."</w:t>
      </w:r>
    </w:p>
    <w:p/>
    <w:p>
      <w:r xmlns:w="http://schemas.openxmlformats.org/wordprocessingml/2006/main">
        <w:t xml:space="preserve">پیدایش 18:28 شاید از پنجاه عادل، پنج نفر کم شود، آیا تمام شهر را به خاطر کمبود پنج نفر ویران می کنی؟ و گفت: اگر آنجا چهل و پنج را بیابم، آن را خراب نمی کنم.</w:t>
      </w:r>
    </w:p>
    <w:p/>
    <w:p>
      <w:r xmlns:w="http://schemas.openxmlformats.org/wordprocessingml/2006/main">
        <w:t xml:space="preserve">ابراهیم از خدا می‌خواهد که شهر سدوم را از نابودی نجات دهد، اگر فقط 45 نفر عادل پیدا شوند.</w:t>
      </w:r>
    </w:p>
    <w:p/>
    <w:p>
      <w:r xmlns:w="http://schemas.openxmlformats.org/wordprocessingml/2006/main">
        <w:t xml:space="preserve">1. قدرت شفاعت: چگونه درخواست ابراهیم برای سدوم یک شهر را نجات داد</w:t>
      </w:r>
    </w:p>
    <w:p/>
    <w:p>
      <w:r xmlns:w="http://schemas.openxmlformats.org/wordprocessingml/2006/main">
        <w:t xml:space="preserve">2. چگونه رحمت خداوند بزرگتر از قضاوت اوست: بررسی توسل ابراهیم به خدا</w:t>
      </w:r>
    </w:p>
    <w:p/>
    <w:p>
      <w:r xmlns:w="http://schemas.openxmlformats.org/wordprocessingml/2006/main">
        <w:t xml:space="preserve">1. یعقوب 5: 16 - "بنابراین، گناهان خود را به یکدیگر اعتراف کنید و برای یکدیگر دعا کنید تا شفا پیدا کنید."</w:t>
      </w:r>
    </w:p>
    <w:p/>
    <w:p>
      <w:r xmlns:w="http://schemas.openxmlformats.org/wordprocessingml/2006/main">
        <w:t xml:space="preserve">2. حزقیال 33:11 - «خداوند یهوه می‌گوید که من زنده هستم، به آنها بگو، من از مرگ شریر لذت نمی‌برم، بلکه شریر از راه خود برگردد و زنده بماند، برگرد و از خود برگرد. راه های بد، ای خاندان اسرائیل چرا خواهید مرد؟»</w:t>
      </w:r>
    </w:p>
    <w:p/>
    <w:p>
      <w:r xmlns:w="http://schemas.openxmlformats.org/wordprocessingml/2006/main">
        <w:t xml:space="preserve">پیدایش 18:29 و بار دیگر با او صحبت کرد و گفت، شاید چهل نفر در آنجا پیدا شوند. و گفت به خاطر چهل نفر این کار را نمی کنم.</w:t>
      </w:r>
    </w:p>
    <w:p/>
    <w:p>
      <w:r xmlns:w="http://schemas.openxmlformats.org/wordprocessingml/2006/main">
        <w:t xml:space="preserve">ابراهیم با خدا مذاکره کرد و از او خواست که اگر چهل نفر عادل در شهر سدوم یافت شوند، خداوند از شهر نجات خواهد یافت.</w:t>
      </w:r>
    </w:p>
    <w:p/>
    <w:p>
      <w:r xmlns:w="http://schemas.openxmlformats.org/wordprocessingml/2006/main">
        <w:t xml:space="preserve">1. رحمت خدا: ابراهیم شفاعتی سرشار از ایمان نشان می دهد</w:t>
      </w:r>
    </w:p>
    <w:p/>
    <w:p>
      <w:r xmlns:w="http://schemas.openxmlformats.org/wordprocessingml/2006/main">
        <w:t xml:space="preserve">2. عدالت خدا: عدالت طلبی ابراهیم</w:t>
      </w:r>
    </w:p>
    <w:p/>
    <w:p>
      <w:r xmlns:w="http://schemas.openxmlformats.org/wordprocessingml/2006/main">
        <w:t xml:space="preserve">1. یعقوب 5:16 (دعای یک فرد عادل قدرتمند و مؤثر است)</w:t>
      </w:r>
    </w:p>
    <w:p/>
    <w:p>
      <w:r xmlns:w="http://schemas.openxmlformats.org/wordprocessingml/2006/main">
        <w:t xml:space="preserve">2. رومیان 8: 26-27 (روح به ما در ضعف ما کمک می کند؛ ما نمی دانیم که چگونه آنطور که باید دعا کنیم، اما خود روح با ناله های بسیار عمیق برای گفتن برای ما شفاعت می کند)</w:t>
      </w:r>
    </w:p>
    <w:p/>
    <w:p>
      <w:r xmlns:w="http://schemas.openxmlformats.org/wordprocessingml/2006/main">
        <w:t xml:space="preserve">پیدایش 18:30 و او به او گفت: «خداوند خشمگین نشود، و من خواهم گفت: شاید سی در آنجا پیدا شود. و او گفت: اگر در آنجا سی پیدا کنم این کار را نمی کنم.</w:t>
      </w:r>
    </w:p>
    <w:p/>
    <w:p>
      <w:r xmlns:w="http://schemas.openxmlformats.org/wordprocessingml/2006/main">
        <w:t xml:space="preserve">ابراهیم از خدا می‌خواهد که اگر سی عادل در شهرها زندگی می‌کنند، سدوم و عموره را نجات دهد. اگر ابراهیم بتواند سی نفر عادل را در آنجا بیابد، خدا موافقت می کند که شهرها را ویران نکند.</w:t>
      </w:r>
    </w:p>
    <w:p/>
    <w:p>
      <w:r xmlns:w="http://schemas.openxmlformats.org/wordprocessingml/2006/main">
        <w:t xml:space="preserve">1. قدرت پایداری - تمایل ابراهیم به دعا کردن با خدا برای امنیت سدوم و عموره.</w:t>
      </w:r>
    </w:p>
    <w:p/>
    <w:p>
      <w:r xmlns:w="http://schemas.openxmlformats.org/wordprocessingml/2006/main">
        <w:t xml:space="preserve">2. یافتن عادل در میان ناعادلان - وعده خدا برای نجات سدوم و عموره اگر ابراهیم بتواند سی عادل را در آنجا بیابد.</w:t>
      </w:r>
    </w:p>
    <w:p/>
    <w:p>
      <w:r xmlns:w="http://schemas.openxmlformats.org/wordprocessingml/2006/main">
        <w:t xml:space="preserve">1. یعقوب 5: 16 - "دعای یک شخص عادل در عمل قدرت زیادی دارد."</w:t>
      </w:r>
    </w:p>
    <w:p/>
    <w:p>
      <w:r xmlns:w="http://schemas.openxmlformats.org/wordprocessingml/2006/main">
        <w:t xml:space="preserve">2. لوقا 18: 1-8 - "مثل بیوه ماندگار"</w:t>
      </w:r>
    </w:p>
    <w:p/>
    <w:p>
      <w:r xmlns:w="http://schemas.openxmlformats.org/wordprocessingml/2006/main">
        <w:t xml:space="preserve">پیدایش 18:31 و او گفت: «اینک، من تصمیم گرفتم که با خداوند صحبت کنم، شاید بیست نفر در آنجا پیدا شوند. و او گفت: من آن را به خاطر بیست نفر از بین نمی برم.</w:t>
      </w:r>
    </w:p>
    <w:p/>
    <w:p>
      <w:r xmlns:w="http://schemas.openxmlformats.org/wordprocessingml/2006/main">
        <w:t xml:space="preserve">خدا رحمت و شفقت خود را نشان داد هنگامی که شهر سدوم را در صورتی که حداقل 10 نفر عادل در آنجا یافت می شد را از نابودی نجات داد.</w:t>
      </w:r>
    </w:p>
    <w:p/>
    <w:p>
      <w:r xmlns:w="http://schemas.openxmlformats.org/wordprocessingml/2006/main">
        <w:t xml:space="preserve">1. قدرت رحمت: کاوش در رحمت و بخشش خداوند</w:t>
      </w:r>
    </w:p>
    <w:p/>
    <w:p>
      <w:r xmlns:w="http://schemas.openxmlformats.org/wordprocessingml/2006/main">
        <w:t xml:space="preserve">2. قدرت اعداد کوچک: اهمیت هر روح</w:t>
      </w:r>
    </w:p>
    <w:p/>
    <w:p>
      <w:r xmlns:w="http://schemas.openxmlformats.org/wordprocessingml/2006/main">
        <w:t xml:space="preserve">1. متی 5: 7 - خوشا به حال مهربانان، زیرا آنها رحمت خواهند یافت.</w:t>
      </w:r>
    </w:p>
    <w:p/>
    <w:p>
      <w:r xmlns:w="http://schemas.openxmlformats.org/wordprocessingml/2006/main">
        <w:t xml:space="preserve">2. حزقیال 18:4 - اینک همه جانها از آن من هستند. همانطور که روح پدر، روح پسر نیز مال من است: جانی که گناه کند، خواهد مرد.</w:t>
      </w:r>
    </w:p>
    <w:p/>
    <w:p>
      <w:r xmlns:w="http://schemas.openxmlformats.org/wordprocessingml/2006/main">
        <w:t xml:space="preserve">پیدایش 18:32 و او گفت: «خداوند خشمگین نشود و من فقط همین یک بار صحبت خواهم کرد: شاید ده در آنجا پیدا شود. و گفت به خاطر ده او را از بین نمی برم.</w:t>
      </w:r>
    </w:p>
    <w:p/>
    <w:p>
      <w:r xmlns:w="http://schemas.openxmlformats.org/wordprocessingml/2006/main">
        <w:t xml:space="preserve">ابراهیم از خدا می‌خواهد که اگر ده نفر عادل در آنجا یافت شوند، از شهر سدوم نجات یابد. خدا قبول می کند که اگر ده نفر عادل پیدا شوند شهر را ویران نکند.</w:t>
      </w:r>
    </w:p>
    <w:p/>
    <w:p>
      <w:r xmlns:w="http://schemas.openxmlformats.org/wordprocessingml/2006/main">
        <w:t xml:space="preserve">1. شفاعت ابراهیم: قدرت دعا</w:t>
      </w:r>
    </w:p>
    <w:p/>
    <w:p>
      <w:r xmlns:w="http://schemas.openxmlformats.org/wordprocessingml/2006/main">
        <w:t xml:space="preserve">2. رحمت خدا: امان دادن به صالحان</w:t>
      </w:r>
    </w:p>
    <w:p/>
    <w:p>
      <w:r xmlns:w="http://schemas.openxmlformats.org/wordprocessingml/2006/main">
        <w:t xml:space="preserve">1. یعقوب 5: 16 - "دعای شخص عادل قدرتمند و مؤثر است."</w:t>
      </w:r>
    </w:p>
    <w:p/>
    <w:p>
      <w:r xmlns:w="http://schemas.openxmlformats.org/wordprocessingml/2006/main">
        <w:t xml:space="preserve">2. حزقیال 33: 14-16 - "باز هم اگر به شریر می گویم، قطعاً خواهی مرد، اما اگر از گناه خود برگردد و آنچه عادلانه و درست است انجام دهد، اگر شریر عهد خود را بازگرداند، آنچه را پس می دهد، پس می دهد. دزدی گرفته و بر اساس قوانین زندگی می رود و ظلم نمی کند، یقیناً زنده می شود و نخواهد مرد، هیچ یک از گناهانی که مرتکب شده است در حق او یاد نمی شود. او قطعاً زنده خواهد ماند.»</w:t>
      </w:r>
    </w:p>
    <w:p/>
    <w:p>
      <w:r xmlns:w="http://schemas.openxmlformats.org/wordprocessingml/2006/main">
        <w:t xml:space="preserve">پیدایش 18:33 و خداوند به محض اینکه از ارتباط با ابراهیم خارج شد، رفت و ابراهیم به جای خود بازگشت.</w:t>
      </w:r>
    </w:p>
    <w:p/>
    <w:p>
      <w:r xmlns:w="http://schemas.openxmlformats.org/wordprocessingml/2006/main">
        <w:t xml:space="preserve">ابراهیم و خداوند گفتگو کردند و سپس خداوند رفت و ابراهیم به خانه بازگشت.</w:t>
      </w:r>
    </w:p>
    <w:p/>
    <w:p>
      <w:r xmlns:w="http://schemas.openxmlformats.org/wordprocessingml/2006/main">
        <w:t xml:space="preserve">1: ایمان به خدا می تواند در مواقع سخت آرامش را به ما برساند.</w:t>
      </w:r>
    </w:p>
    <w:p/>
    <w:p>
      <w:r xmlns:w="http://schemas.openxmlformats.org/wordprocessingml/2006/main">
        <w:t xml:space="preserve">2: خدا همیشه مایل است در مواقعی که بیشتر به او نیاز داریم به ما گوش دهد.</w:t>
      </w:r>
    </w:p>
    <w:p/>
    <w:p>
      <w:r xmlns:w="http://schemas.openxmlformats.org/wordprocessingml/2006/main">
        <w:t xml:space="preserve">1: مزمور 46:10 ساکت باشید و بدانید که من خدا هستم.</w:t>
      </w:r>
    </w:p>
    <w:p/>
    <w:p>
      <w:r xmlns:w="http://schemas.openxmlformats.org/wordprocessingml/2006/main">
        <w:t xml:space="preserve">2: یعقوب 1: 5-8 اگر کسی از شما فاقد خرد است، از خدا بخواهد که به همه بدون ملامت سخاوتمندانه می دهد و به او داده خواهد شد. اما با ایمان بخواهد بدون شک، زیرا کسی که شک می کند مانند موجی از دریا است که باد آن را به حرکت در می آورد. زیرا آن شخص نباید گمان کند که چیزی از خداوند دریافت خواهد کرد. او مردی دو دل است و در همه راه هایش ناپایدار است.</w:t>
      </w:r>
    </w:p>
    <w:p/>
    <w:p>
      <w:r xmlns:w="http://schemas.openxmlformats.org/wordprocessingml/2006/main">
        <w:t xml:space="preserve">پیدایش 19 را می توان در سه پاراگراف به شرح زیر خلاصه کرد و آیات ذکر شده در آن ذکر شده است:</w:t>
      </w:r>
    </w:p>
    <w:p/>
    <w:p>
      <w:r xmlns:w="http://schemas.openxmlformats.org/wordprocessingml/2006/main">
        <w:t xml:space="preserve">بند 1: در پیدایش 19: 1-11، دو فرشته که ابراهیم را ملاقات کرده بودند، عصر به سدوم می رسند. لوط، برادرزاده ابراهیم، آنها را به خانه خود پذیرایی می کند و برای آنها غذا آماده می کند. اما قبل از اینکه بخوابند، مردان سدوم خانه لوط را احاطه کرده و از او می خواهند که مهمانانش را بیرون بیاورد تا با آنها رابطه جنسی برقرار کنند. لوط که از شرارت آنها آشفته شده است، به جای آن دختران خود را پیشنهاد می کند، اما اوباش او را نادیده می گیرد. فرشتگان مداخله می کنند و مردان سدوم را کور می کنند تا از لوط و مهمانانش محافظت کنند.</w:t>
      </w:r>
    </w:p>
    <w:p/>
    <w:p>
      <w:r xmlns:w="http://schemas.openxmlformats.org/wordprocessingml/2006/main">
        <w:t xml:space="preserve">پاراگراف 2: در ادامه پیدایش 19: 12-22، فرشتگان به لوط هشدار می دهند که خدا تصمیم گرفته است سدوم را به دلیل شرارت بزرگش نابود کند. به او دستور می دهند که برای فرار از قضای الهی، همسر و دو دخترش را جمع کند و از شهر فرار کند. با وجود تردید برخی از اعضای خانواده، از جمله دامادهایش که این هشدار را جدی نمی‌گیرند، سرانجام لوط با همسر و دخترانش آنجا را ترک می‌کند.</w:t>
      </w:r>
    </w:p>
    <w:p/>
    <w:p>
      <w:r xmlns:w="http://schemas.openxmlformats.org/wordprocessingml/2006/main">
        <w:t xml:space="preserve">پاراگراف 3: در پیدایش 19:23-38، هنگامی که سپیده دم در سدوم و گومورا فرا می‌رسد، خداوند گوگرد سوزان را بر این شهرها می‌باراند تا حکمی الهی برای گناهکاری آنها صادر شود. با این حال، برخلاف دستورات صریح مبنی بر عدم نگاه کردن به تخریب، همسر لوط نافرمانی می کند و به ستون نمک تبدیل می شود. لوط و دخترانش از ترس امنیت خود در نزدیکی زوار (شهری نجات‌یافته)، به غاری در کوهستان می‌روند و از ترس جان خود در آنجا ساکن می‌شوند. دختران نگران حفظ خانواده خود می شوند زیرا هیچ مردی جز خود و پدرشان باقی نمانده است. در نتیجه، آنها نقشه ای می اندیشند که در آن هر دختر به نوبت پدر خود را مست کند تا بتواند با او بخوابد و بچه دار شود.</w:t>
      </w:r>
    </w:p>
    <w:p/>
    <w:p>
      <w:r xmlns:w="http://schemas.openxmlformats.org/wordprocessingml/2006/main">
        <w:t xml:space="preserve">به طور خلاصه:</w:t>
      </w:r>
    </w:p>
    <w:p>
      <w:r xmlns:w="http://schemas.openxmlformats.org/wordprocessingml/2006/main">
        <w:t xml:space="preserve">پیدایش 19 ارائه می دهد:</w:t>
      </w:r>
    </w:p>
    <w:p>
      <w:r xmlns:w="http://schemas.openxmlformats.org/wordprocessingml/2006/main">
        <w:t xml:space="preserve">ورود دو فرشته به سدوم و مهمان نوازی لوط نسبت به آنها;</w:t>
      </w:r>
    </w:p>
    <w:p>
      <w:r xmlns:w="http://schemas.openxmlformats.org/wordprocessingml/2006/main">
        <w:t xml:space="preserve">شرارت مردان سدوم و تقاضای آنها برای داشتن رابطه جنسی با بازدیدکنندگان.</w:t>
      </w:r>
    </w:p>
    <w:p>
      <w:r xmlns:w="http://schemas.openxmlformats.org/wordprocessingml/2006/main">
        <w:t xml:space="preserve">مداخله فرشتگان، ضربه زدن به مردان با کوری.</w:t>
      </w:r>
    </w:p>
    <w:p/>
    <w:p>
      <w:r xmlns:w="http://schemas.openxmlformats.org/wordprocessingml/2006/main">
        <w:t xml:space="preserve">هشدار فرشتگان در مورد تصمیم خداوند برای نابودی سدوم و غموره.</w:t>
      </w:r>
    </w:p>
    <w:p>
      <w:r xmlns:w="http://schemas.openxmlformats.org/wordprocessingml/2006/main">
        <w:t xml:space="preserve">تردید لوط و در نهایت خروج با خانواده اش، به استثنای دامادهایش که ایمان نمی آورند.</w:t>
      </w:r>
    </w:p>
    <w:p>
      <w:r xmlns:w="http://schemas.openxmlformats.org/wordprocessingml/2006/main">
        <w:t xml:space="preserve">نابودی سدوم و عمورا توسط خداوند از طریق باریدن گوگرد سوزان.</w:t>
      </w:r>
    </w:p>
    <w:p/>
    <w:p>
      <w:r xmlns:w="http://schemas.openxmlformats.org/wordprocessingml/2006/main">
        <w:t xml:space="preserve">نافرمانی همسر لوط از فرمان خدا مبنی بر نگاه نکردن به پشت سر و تبدیل شدن به ستون نمک.</w:t>
      </w:r>
    </w:p>
    <w:p>
      <w:r xmlns:w="http://schemas.openxmlformats.org/wordprocessingml/2006/main">
        <w:t xml:space="preserve">لوط و دخترانش از ترس جان خود به غار پناه می برند.</w:t>
      </w:r>
    </w:p>
    <w:p>
      <w:r xmlns:w="http://schemas.openxmlformats.org/wordprocessingml/2006/main">
        <w:t xml:space="preserve">برنامه دختران برای بچه دار شدن از طریق خوابیدن با پدرشان در حالی که او مست است.</w:t>
      </w:r>
    </w:p>
    <w:p/>
    <w:p>
      <w:r xmlns:w="http://schemas.openxmlformats.org/wordprocessingml/2006/main">
        <w:t xml:space="preserve">این فصل شرارت شدید سدوم و عمورا را به تصویر می کشد که منجر به نابودی آنها توسط قضاوت الهی می شود. این لوط را به عنوان مردی عادل نشان می دهد که به دلیل رحمت خداوند همراه با خانواده اش در امان است. با این حال، سازش اخلاقی در خانواده لوط را نیز آشکار می کند، زیرا آنها به دنبال حفظ نسب خود از طریق روابط محارم هستند. پیدایش 19 به عنوان یک داستان هشدار دهنده در مورد عواقب بداخلاقی، نافرمانی، و به خطر انداختن ارزش های فرد عمل می کند.</w:t>
      </w:r>
    </w:p>
    <w:p/>
    <w:p>
      <w:r xmlns:w="http://schemas.openxmlformats.org/wordprocessingml/2006/main">
        <w:t xml:space="preserve">پیدایش 19:1 و در شام دو فرشته به سدوم آمدند. و لوط در دروازه سدوم نشست. لوط با دیدن آنها به استقبال آنها برخاست. و با صورت به زمین تعظیم کرد.</w:t>
      </w:r>
    </w:p>
    <w:p/>
    <w:p>
      <w:r xmlns:w="http://schemas.openxmlformats.org/wordprocessingml/2006/main">
        <w:t xml:space="preserve">لوط در سدوم با دو فرشته ملاقات می کند و به آنها تعظیم می کند.</w:t>
      </w:r>
    </w:p>
    <w:p/>
    <w:p>
      <w:r xmlns:w="http://schemas.openxmlformats.org/wordprocessingml/2006/main">
        <w:t xml:space="preserve">1. اعتماد به رسولان خدا.</w:t>
      </w:r>
    </w:p>
    <w:p/>
    <w:p>
      <w:r xmlns:w="http://schemas.openxmlformats.org/wordprocessingml/2006/main">
        <w:t xml:space="preserve">2. اول قرار دادن خدا در هر کاری که انجام می دهیم.</w:t>
      </w:r>
    </w:p>
    <w:p/>
    <w:p>
      <w:r xmlns:w="http://schemas.openxmlformats.org/wordprocessingml/2006/main">
        <w:t xml:space="preserve">1. عبرانیان 13:2 - از میهمان نوازی با غریبه ها غافل نشوید، زیرا به این وسیله برخی فرشتگان را ناآگاه پذیرفته اند.</w:t>
      </w:r>
    </w:p>
    <w:p/>
    <w:p>
      <w:r xmlns:w="http://schemas.openxmlformats.org/wordprocessingml/2006/main">
        <w:t xml:space="preserve">2. اشعیا 66:2 - خداوند می‌گوید: زیرا همه آن چیزها را دست من ساخته و همه آن چیزها بوده است، اما به این مرد نگاه خواهم کرد، حتی به کسی که فقیر و دارای روحیه پشیمان است و از آن می‌لرزد. حرف من</w:t>
      </w:r>
    </w:p>
    <w:p/>
    <w:p>
      <w:r xmlns:w="http://schemas.openxmlformats.org/wordprocessingml/2006/main">
        <w:t xml:space="preserve">پیدایش 19:2 و او گفت: «ای سروران من، اکنون به خانه بنده خود وارد شوید و تمام شب را بمانید و پاهای خود را بشویید، و صبح زود برخیزید و به راه خود بروید. و گفتند: نه. اما ما تمام شب را در خیابان خواهیم ماند.</w:t>
      </w:r>
    </w:p>
    <w:p/>
    <w:p>
      <w:r xmlns:w="http://schemas.openxmlformats.org/wordprocessingml/2006/main">
        <w:t xml:space="preserve">مردان سدوم از لوط خواستند که از آنها پذیرایی کند، اما او نپذیرفت.</w:t>
      </w:r>
    </w:p>
    <w:p/>
    <w:p>
      <w:r xmlns:w="http://schemas.openxmlformats.org/wordprocessingml/2006/main">
        <w:t xml:space="preserve">1. خداوند ما را به مهمان نوازی دعوت می کند، حتی نسبت به کسانی که با ما متفاوت هستند.</w:t>
      </w:r>
    </w:p>
    <w:p/>
    <w:p>
      <w:r xmlns:w="http://schemas.openxmlformats.org/wordprocessingml/2006/main">
        <w:t xml:space="preserve">2. ما باید به دستورات خداوند گوش فرا دهیم، حتی در زمانی که سخت است.</w:t>
      </w:r>
    </w:p>
    <w:p/>
    <w:p>
      <w:r xmlns:w="http://schemas.openxmlformats.org/wordprocessingml/2006/main">
        <w:t xml:space="preserve">1. عبرانیان 13: 2 - "از مهمان نوازی با بیگانگان غافل نشوید، زیرا برخی از این طریق فرشتگان را ناآگاه پذیرفته اند."</w:t>
      </w:r>
    </w:p>
    <w:p/>
    <w:p>
      <w:r xmlns:w="http://schemas.openxmlformats.org/wordprocessingml/2006/main">
        <w:t xml:space="preserve">2. لوقا 6: 31 - "و همانطور که دوست دارید دیگران با شما رفتار کنند، با آنها نیز چنین کنید."</w:t>
      </w:r>
    </w:p>
    <w:p/>
    <w:p>
      <w:r xmlns:w="http://schemas.openxmlformats.org/wordprocessingml/2006/main">
        <w:t xml:space="preserve">پیدایش 19:3 و به شدت بر آنها فشار آورد. و آنها به او بازگشتند و به خانه او وارد شدند. و برای آنها ضیافتی ترتیب داد و نان فطیر پخت و آنها خوردند.</w:t>
      </w:r>
    </w:p>
    <w:p/>
    <w:p>
      <w:r xmlns:w="http://schemas.openxmlformats.org/wordprocessingml/2006/main">
        <w:t xml:space="preserve">لوط دو غریبه را به خانه خود دعوت کرد و برای آنها غذای فطیر آماده کرد.</w:t>
      </w:r>
    </w:p>
    <w:p/>
    <w:p>
      <w:r xmlns:w="http://schemas.openxmlformats.org/wordprocessingml/2006/main">
        <w:t xml:space="preserve">1. مهمان نوازی لوط: الگویی برای ما</w:t>
      </w:r>
    </w:p>
    <w:p/>
    <w:p>
      <w:r xmlns:w="http://schemas.openxmlformats.org/wordprocessingml/2006/main">
        <w:t xml:space="preserve">2. قدرت دعوت: فرصتی که زندگی را تغییر می دهد</w:t>
      </w:r>
    </w:p>
    <w:p/>
    <w:p>
      <w:r xmlns:w="http://schemas.openxmlformats.org/wordprocessingml/2006/main">
        <w:t xml:space="preserve">1. عبرانیان 13: 2: "از مهمان نوازی با بیگانگان غافل نشوید، زیرا برخی با انجام این کار، فرشتگان را بدون اینکه بدانند پذیرایی کرده اند."</w:t>
      </w:r>
    </w:p>
    <w:p/>
    <w:p>
      <w:r xmlns:w="http://schemas.openxmlformats.org/wordprocessingml/2006/main">
        <w:t xml:space="preserve">2. لوقا 14: 12-14: «سپس عیسی به میزبان خود گفت: وقتی ناهار یا شام می‌دهید، دوستان، برادران یا خواهران، خویشاوندان یا همسایگان ثروتمند خود را دعوت نکنید، اگر دعوت کنید، می‌توانند شما را به عقب دعوت می کند و به شما پاداش داده می شود، اما هنگامی که میهمانی می دهید، فقیر، معلول، لنگ، نابینا را دعوت کنید و سعادتمند خواهید شد. صالحان</w:t>
      </w:r>
    </w:p>
    <w:p/>
    <w:p>
      <w:r xmlns:w="http://schemas.openxmlformats.org/wordprocessingml/2006/main">
        <w:t xml:space="preserve">پیدایش 19:4 اما قبل از اینکه بخوابند، مردان شهر، یعنی مردان سدوم، از پیر و جوان، همه مردم از هر طرف خانه را احاطه کردند.</w:t>
      </w:r>
    </w:p>
    <w:p/>
    <w:p>
      <w:r xmlns:w="http://schemas.openxmlformats.org/wordprocessingml/2006/main">
        <w:t xml:space="preserve">مردان سدوم خانه لوط را محاصره کردند تا از او بخواهند که دو بازدیدکننده را تسلیم کند.</w:t>
      </w:r>
    </w:p>
    <w:p/>
    <w:p>
      <w:r xmlns:w="http://schemas.openxmlformats.org/wordprocessingml/2006/main">
        <w:t xml:space="preserve">1. حفظ و روزی خداوند در هنگام مصیبت.</w:t>
      </w:r>
    </w:p>
    <w:p/>
    <w:p>
      <w:r xmlns:w="http://schemas.openxmlformats.org/wordprocessingml/2006/main">
        <w:t xml:space="preserve">2. قدرت مهمان نوازی و اهمیت آن در فرهنگ کتاب مقدس.</w:t>
      </w:r>
    </w:p>
    <w:p/>
    <w:p>
      <w:r xmlns:w="http://schemas.openxmlformats.org/wordprocessingml/2006/main">
        <w:t xml:space="preserve">1. عبرانیان 13: 2 - "از مهمان نوازی با بیگانگان غافل نشوید، زیرا برخی از این طریق فرشتگان را ناآگاه پذیرفته اند."</w:t>
      </w:r>
    </w:p>
    <w:p/>
    <w:p>
      <w:r xmlns:w="http://schemas.openxmlformats.org/wordprocessingml/2006/main">
        <w:t xml:space="preserve">2. مزمور 91: 9-11 - "چون خداوند را مسكون خود اعلای قرار دادی، كه پناهگاه من است، هیچ بلایی به تو نخواهد رسید، هیچ بلایی به خیمه تو نزدیك نخواهد شد. زیرا او به فرشتگان خود فرمان خواهد داد. تو در تمام راه ها از تو محافظت کنم.»</w:t>
      </w:r>
    </w:p>
    <w:p/>
    <w:p>
      <w:r xmlns:w="http://schemas.openxmlformats.org/wordprocessingml/2006/main">
        <w:t xml:space="preserve">پیدایش 19:5 و لوط را صدا کردند و گفتند: مردانی که در این شب نزد تو آمدند کجا هستند؟ آنها را نزد ما بياور تا آنها را بشناسيم.</w:t>
      </w:r>
    </w:p>
    <w:p/>
    <w:p>
      <w:r xmlns:w="http://schemas.openxmlformats.org/wordprocessingml/2006/main">
        <w:t xml:space="preserve">لوط به دنبال محافظت از دو فرشته ای بود که او را ملاقات کرده بودند و از او و خانواده اش حمایت کردند.</w:t>
      </w:r>
    </w:p>
    <w:p/>
    <w:p>
      <w:r xmlns:w="http://schemas.openxmlformats.org/wordprocessingml/2006/main">
        <w:t xml:space="preserve">1. خداوند از بعیدترین افراد برای انجام کار خود استفاده می کند.</w:t>
      </w:r>
    </w:p>
    <w:p/>
    <w:p>
      <w:r xmlns:w="http://schemas.openxmlformats.org/wordprocessingml/2006/main">
        <w:t xml:space="preserve">2. اعمال ما عواقب خوب و بد دارد.</w:t>
      </w:r>
    </w:p>
    <w:p/>
    <w:p>
      <w:r xmlns:w="http://schemas.openxmlformats.org/wordprocessingml/2006/main">
        <w:t xml:space="preserve">1. متی 10:40-42 - هر که شما را پذیرا باشد، مرا پذیرا است، و هر که از من استقبال کند، فرستنده من را پذیرفته است. هر كه از پيامبري به نام پيامبري استقبال كند، پاداش پيامبري خواهد داشت. و هر کس نیکوکار را به نام نیکوکار پذیرا باشد، پاداش نیکوکاران را خواهد گرفت. و هر کس حتی یک فنجان آب سرد به یکی از این کوچولوها به نام شاگردی بدهد، به راستی به شما می گویم، هیچ یک از اینها اجر خود را از دست نمی دهند.</w:t>
      </w:r>
    </w:p>
    <w:p/>
    <w:p>
      <w:r xmlns:w="http://schemas.openxmlformats.org/wordprocessingml/2006/main">
        <w:t xml:space="preserve">2. عبرانیان 13:2 - از میهمان نوازی با غریبه ها غافل نشوید، زیرا با انجام این کار برخی از فرشتگان بدون اینکه بدانند پذیرایی کرده اند.</w:t>
      </w:r>
    </w:p>
    <w:p/>
    <w:p>
      <w:r xmlns:w="http://schemas.openxmlformats.org/wordprocessingml/2006/main">
        <w:t xml:space="preserve">پیدایش 19:6 و لوط از در نزد ایشان رفت و در را به دنبال خود بست.</w:t>
      </w:r>
    </w:p>
    <w:p/>
    <w:p>
      <w:r xmlns:w="http://schemas.openxmlformats.org/wordprocessingml/2006/main">
        <w:t xml:space="preserve">لوط از غریبه ها به خانه خود استقبال کرد و در را پشت سر خود بست.</w:t>
      </w:r>
    </w:p>
    <w:p/>
    <w:p>
      <w:r xmlns:w="http://schemas.openxmlformats.org/wordprocessingml/2006/main">
        <w:t xml:space="preserve">1. همیشه باید پذیرای غریبه ها باشیم، حتی در مواقع سختی.</w:t>
      </w:r>
    </w:p>
    <w:p/>
    <w:p>
      <w:r xmlns:w="http://schemas.openxmlformats.org/wordprocessingml/2006/main">
        <w:t xml:space="preserve">2. اهمیت میهمان نوازی و مهمان نوازی از نیازمندان.</w:t>
      </w:r>
    </w:p>
    <w:p/>
    <w:p>
      <w:r xmlns:w="http://schemas.openxmlformats.org/wordprocessingml/2006/main">
        <w:t xml:space="preserve">1. رومیان 12:13 - توزیع به نیاز مقدسین. به مهمان نوازی داده شده است.</w:t>
      </w:r>
    </w:p>
    <w:p/>
    <w:p>
      <w:r xmlns:w="http://schemas.openxmlformats.org/wordprocessingml/2006/main">
        <w:t xml:space="preserve">2. عبرانیان 13:2 - مهمان نوازی از غریبه ها را فراموش نکنید، زیرا با این کار برخی از مردم بدون اینکه بدانند از فرشتگان مهمان نوازی کرده اند.</w:t>
      </w:r>
    </w:p>
    <w:p/>
    <w:p>
      <w:r xmlns:w="http://schemas.openxmlformats.org/wordprocessingml/2006/main">
        <w:t xml:space="preserve">پیدایش 19:7 و گفت، ای برادران، از شما می‌خواهم که اینقدر شرارت نکنید.</w:t>
      </w:r>
    </w:p>
    <w:p/>
    <w:p>
      <w:r xmlns:w="http://schemas.openxmlformats.org/wordprocessingml/2006/main">
        <w:t xml:space="preserve">این قطعه بر اهمیت پرهیز از شرارت تأکید می کند.</w:t>
      </w:r>
    </w:p>
    <w:p/>
    <w:p>
      <w:r xmlns:w="http://schemas.openxmlformats.org/wordprocessingml/2006/main">
        <w:t xml:space="preserve">1. «قدرت عدالت: غلبه بر شرارت»</w:t>
      </w:r>
    </w:p>
    <w:p/>
    <w:p>
      <w:r xmlns:w="http://schemas.openxmlformats.org/wordprocessingml/2006/main">
        <w:t xml:space="preserve">2. "هشدار شرارت: انتخاب درست"</w:t>
      </w:r>
    </w:p>
    <w:p/>
    <w:p>
      <w:r xmlns:w="http://schemas.openxmlformats.org/wordprocessingml/2006/main">
        <w:t xml:space="preserve">1. امثال 16: 6 - "از طریق عشق و وفاداری گناه کفاره می شود و با ترس خداوند از شر اجتناب می شود."</w:t>
      </w:r>
    </w:p>
    <w:p/>
    <w:p>
      <w:r xmlns:w="http://schemas.openxmlformats.org/wordprocessingml/2006/main">
        <w:t xml:space="preserve">2. یعقوب 1:13-15 - وقتی وسوسه می‌شوید، هیچ‌کس نباید بگوید، خدا مرا وسوسه می‌کند. زیرا خدا نه می تواند با شر وسوسه شود و نه کسی را وسوسه می کند. اما هر کس زمانی که به هوس شیطانی خود کشیده می شود وسوسه می شود. سپس، پس از آنکه میل آبستن شد، گناه را به دنیا می آورد. و گناه وقتی کامل شد مرگ را به دنیا می آورد.</w:t>
      </w:r>
    </w:p>
    <w:p/>
    <w:p>
      <w:r xmlns:w="http://schemas.openxmlformats.org/wordprocessingml/2006/main">
        <w:t xml:space="preserve">پیدایش 19:8 اینک، من دو دختر دارم که مردی را نمی شناسند. از شما می‌خواهم، اجازه دهید آنها را نزد شما بیاورم و با آنها همان‌طور که در نظر خود نیکی است رفتار کنید. زیرا آنها زیر سایه سقف من آمدند.</w:t>
      </w:r>
    </w:p>
    <w:p/>
    <w:p>
      <w:r xmlns:w="http://schemas.openxmlformats.org/wordprocessingml/2006/main">
        <w:t xml:space="preserve">این قسمت نشان می‌دهد که لوط تا چه حد حاضر بود از مهمانانش محافظت کند، حتی دختران خود را برای دلجویی از مردم شهر پیشنهاد می‌داد.</w:t>
      </w:r>
    </w:p>
    <w:p/>
    <w:p>
      <w:r xmlns:w="http://schemas.openxmlformats.org/wordprocessingml/2006/main">
        <w:t xml:space="preserve">1. قدرت مهمان نوازی: چگونه عدالت و سخاوت می تواند از ما محافظت کند</w:t>
      </w:r>
    </w:p>
    <w:p/>
    <w:p>
      <w:r xmlns:w="http://schemas.openxmlformats.org/wordprocessingml/2006/main">
        <w:t xml:space="preserve">2. فداکاری یک پدر: عشق لوط به مهمانانش</w:t>
      </w:r>
    </w:p>
    <w:p/>
    <w:p>
      <w:r xmlns:w="http://schemas.openxmlformats.org/wordprocessingml/2006/main">
        <w:t xml:space="preserve">1. رومیان 12:13، "با قوم خداوند که نیازمند هستند شریک شوید. مهمان نوازی کنید."</w:t>
      </w:r>
    </w:p>
    <w:p/>
    <w:p>
      <w:r xmlns:w="http://schemas.openxmlformats.org/wordprocessingml/2006/main">
        <w:t xml:space="preserve">2. افسسیان 5: 2، "زندگی عاشقانه داشته باشید، همانطور که مسیح ما را دوست داشت و خود را برای ما به عنوان قربانی و قربانی خوشبو به خدا داد."</w:t>
      </w:r>
    </w:p>
    <w:p/>
    <w:p>
      <w:r xmlns:w="http://schemas.openxmlformats.org/wordprocessingml/2006/main">
        <w:t xml:space="preserve">پیدایش 19:9 و گفتند: عقب بایست. و دوباره گفتند: «این شخص برای اقامت آمد و او باید قاضی شود. اکنون با تو بدتر از آنها رفتار خواهیم کرد.» و بر آن مرد، حتی لوط، سخت فشار آوردند و نزدیک شدند تا در را بشکنند.</w:t>
      </w:r>
    </w:p>
    <w:p/>
    <w:p>
      <w:r xmlns:w="http://schemas.openxmlformats.org/wordprocessingml/2006/main">
        <w:t xml:space="preserve">لوط توسط مردم سدوم تهدید شد و او را تحت فشار قرار دادند تا در را بشکند.</w:t>
      </w:r>
    </w:p>
    <w:p/>
    <w:p>
      <w:r xmlns:w="http://schemas.openxmlformats.org/wordprocessingml/2006/main">
        <w:t xml:space="preserve">1. خداوند حافظ ما در مواقع سختی است.</w:t>
      </w:r>
    </w:p>
    <w:p/>
    <w:p>
      <w:r xmlns:w="http://schemas.openxmlformats.org/wordprocessingml/2006/main">
        <w:t xml:space="preserve">2. از ایستادگی برای آنچه درست است نترسید.</w:t>
      </w:r>
    </w:p>
    <w:p/>
    <w:p>
      <w:r xmlns:w="http://schemas.openxmlformats.org/wordprocessingml/2006/main">
        <w:t xml:space="preserve">1. مزمور 46: 1-2 خدا پناهگاه و قوت ماست، کمکی همیشه حاضر در مشکلات. از این رو ما نمی ترسیم، هر چند زمین جابجا شود و کوه ها به دل دریا بیفتند.</w:t>
      </w:r>
    </w:p>
    <w:p/>
    <w:p>
      <w:r xmlns:w="http://schemas.openxmlformats.org/wordprocessingml/2006/main">
        <w:t xml:space="preserve">2. متی 5:10 خوشا به حال کسانی که به خاطر عدالت جفا می شوند، زیرا ملکوت آسمان از آن آنهاست.</w:t>
      </w:r>
    </w:p>
    <w:p/>
    <w:p>
      <w:r xmlns:w="http://schemas.openxmlformats.org/wordprocessingml/2006/main">
        <w:t xml:space="preserve">پیدایش 19:10 اما آن مردان دست خود را دراز کردند و لوط را به سوی خود به خانه کشاندند و در را بستند.</w:t>
      </w:r>
    </w:p>
    <w:p/>
    <w:p>
      <w:r xmlns:w="http://schemas.openxmlformats.org/wordprocessingml/2006/main">
        <w:t xml:space="preserve">مردان سدوم لوط را از جمعیت نجات دادند و او را به خانه خود آوردند، سپس در را بستند.</w:t>
      </w:r>
    </w:p>
    <w:p/>
    <w:p>
      <w:r xmlns:w="http://schemas.openxmlformats.org/wordprocessingml/2006/main">
        <w:t xml:space="preserve">1. خدا همیشه با ماست، حتی در تاریک ترین زمان ها.</w:t>
      </w:r>
    </w:p>
    <w:p/>
    <w:p>
      <w:r xmlns:w="http://schemas.openxmlformats.org/wordprocessingml/2006/main">
        <w:t xml:space="preserve">2. وظیفه ما کمک به نیازمندان است.</w:t>
      </w:r>
    </w:p>
    <w:p/>
    <w:p>
      <w:r xmlns:w="http://schemas.openxmlformats.org/wordprocessingml/2006/main">
        <w:t xml:space="preserve">1. رومیان 8: 38-39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قادر به انجام این کار نیستند. ما را از محبت خدا در خداوند ما مسیح عیسی جدا کنید.</w:t>
      </w:r>
    </w:p>
    <w:p/>
    <w:p>
      <w:r xmlns:w="http://schemas.openxmlformats.org/wordprocessingml/2006/main">
        <w:t xml:space="preserve">2. افسسیان 4: 32 با یکدیگر مهربان باشید، مهربان باشید و یکدیگر را ببخشید، همانطور که خدا در مسیح شما را بخشید.</w:t>
      </w:r>
    </w:p>
    <w:p/>
    <w:p>
      <w:r xmlns:w="http://schemas.openxmlformats.org/wordprocessingml/2006/main">
        <w:t xml:space="preserve">پیدایش 19:11 و مردانی را که در خانه بودند، اعم از کوچک و بزرگ، به کوری زدند، به طوری که برای یافتن در خسته شدند.</w:t>
      </w:r>
    </w:p>
    <w:p/>
    <w:p>
      <w:r xmlns:w="http://schemas.openxmlformats.org/wordprocessingml/2006/main">
        <w:t xml:space="preserve">مردانی که در خانه لوط بودند، چه پیر و چه جوان، نابینا شدند و پیدا کردن در را برایشان دشوار کرد.</w:t>
      </w:r>
    </w:p>
    <w:p/>
    <w:p>
      <w:r xmlns:w="http://schemas.openxmlformats.org/wordprocessingml/2006/main">
        <w:t xml:space="preserve">1. خدا حتی سخت ترین موقعیت ها را کنترل می کند.</w:t>
      </w:r>
    </w:p>
    <w:p/>
    <w:p>
      <w:r xmlns:w="http://schemas.openxmlformats.org/wordprocessingml/2006/main">
        <w:t xml:space="preserve">2. خداوند حافظ است و می تواند از هر مانعی عبور کند.</w:t>
      </w:r>
    </w:p>
    <w:p/>
    <w:p>
      <w:r xmlns:w="http://schemas.openxmlformats.org/wordprocessingml/2006/main">
        <w:t xml:space="preserve">1. دوم قرنتیان 4: 8-9 - "ما از هر طرف به سختی تحت فشاریم، اما له نشدیم، گیج شدیم، اما ناامید نشدیم، آزار و اذیت شدیم، اما رها نشدیم، ضربه خوردیم، اما نابود نشدیم."</w:t>
      </w:r>
    </w:p>
    <w:p/>
    <w:p>
      <w:r xmlns:w="http://schemas.openxmlformats.org/wordprocessingml/2006/main">
        <w:t xml:space="preserve">2. مزمور 34:7 - "فرشته خداوند در اطراف کسانی که از او می ترسند اردو زده و آنها را نجات می دهد."</w:t>
      </w:r>
    </w:p>
    <w:p/>
    <w:p>
      <w:r xmlns:w="http://schemas.openxmlformats.org/wordprocessingml/2006/main">
        <w:t xml:space="preserve">پیدایش 19:12 و آن مردان به لوط گفتند: آیا تو غیر از این اینجا هستی؟ داماد و پسران و دخترانت و هر چه در شهر داری آنها را از این مکان بیرون بیاور.</w:t>
      </w:r>
    </w:p>
    <w:p/>
    <w:p>
      <w:r xmlns:w="http://schemas.openxmlformats.org/wordprocessingml/2006/main">
        <w:t xml:space="preserve">آن دو مرد از لوط پرسیدند که آیا اعضای خانواده ای دارد که باید از شهر بیرون بیاورد.</w:t>
      </w:r>
    </w:p>
    <w:p/>
    <w:p>
      <w:r xmlns:w="http://schemas.openxmlformats.org/wordprocessingml/2006/main">
        <w:t xml:space="preserve">1. اهمیت خانواده: حمایت خداوند شامل همه عزیزان ما می شود.</w:t>
      </w:r>
    </w:p>
    <w:p/>
    <w:p>
      <w:r xmlns:w="http://schemas.openxmlformats.org/wordprocessingml/2006/main">
        <w:t xml:space="preserve">2. قدرت ایمان: لوط حتی در مواجهه با خطر باورنکردنی، مطیع اراده خدا باقی ماند.</w:t>
      </w:r>
    </w:p>
    <w:p/>
    <w:p>
      <w:r xmlns:w="http://schemas.openxmlformats.org/wordprocessingml/2006/main">
        <w:t xml:space="preserve">1. عبرانیان 11:7 - با ایمان، نوح که از خدا در مورد چیزهایی که هنوز دیده نشده بود هشدار داده شده بود، با ترس حرکت کرد، کشتی را برای نجات خانه خود آماده کرد.</w:t>
      </w:r>
    </w:p>
    <w:p/>
    <w:p>
      <w:r xmlns:w="http://schemas.openxmlformats.org/wordprocessingml/2006/main">
        <w:t xml:space="preserve">2. مزمور 91:4 - او تو را با پرهای خود خواهد پوشاند و زیر بالهایش توکل خواهی کرد: حقیقت او سپر و سپر تو خواهد بود.</w:t>
      </w:r>
    </w:p>
    <w:p/>
    <w:p>
      <w:r xmlns:w="http://schemas.openxmlformats.org/wordprocessingml/2006/main">
        <w:t xml:space="preserve">پیدایش 19:13 زیرا ما این مکان را ویران خواهیم کرد، زیرا فریاد ایشان در حضور خداوند بلند شده است. و خداوند ما را فرستاد تا آن را نابود کنیم.</w:t>
      </w:r>
    </w:p>
    <w:p/>
    <w:p>
      <w:r xmlns:w="http://schemas.openxmlformats.org/wordprocessingml/2006/main">
        <w:t xml:space="preserve">خداوند دو فرشته را فرستاد تا شهر سدوم را به دلیل فریاد شدیدی که بر ضد آن بود ویران کنند.</w:t>
      </w:r>
    </w:p>
    <w:p/>
    <w:p>
      <w:r xmlns:w="http://schemas.openxmlformats.org/wordprocessingml/2006/main">
        <w:t xml:space="preserve">1: انتخاب های ما سرنوشت ما را تعیین می کند.</w:t>
      </w:r>
    </w:p>
    <w:p/>
    <w:p>
      <w:r xmlns:w="http://schemas.openxmlformats.org/wordprocessingml/2006/main">
        <w:t xml:space="preserve">2: خداوند بخشنده و در عین حال عادل است.</w:t>
      </w:r>
    </w:p>
    <w:p/>
    <w:p>
      <w:r xmlns:w="http://schemas.openxmlformats.org/wordprocessingml/2006/main">
        <w:t xml:space="preserve">1: حزقیال 18:20 - جانی که گناه کند، خواهد مرد.</w:t>
      </w:r>
    </w:p>
    <w:p/>
    <w:p>
      <w:r xmlns:w="http://schemas.openxmlformats.org/wordprocessingml/2006/main">
        <w:t xml:space="preserve">2: یعقوب 4: 17 - پس برای کسی که می داند نیکی کند و آن را انجام نمی دهد، برای او گناه است.</w:t>
      </w:r>
    </w:p>
    <w:p/>
    <w:p>
      <w:r xmlns:w="http://schemas.openxmlformats.org/wordprocessingml/2006/main">
        <w:t xml:space="preserve">پیدایش 19:14 لوط بیرون رفت و با دامادهای خود که با دخترانش ازدواج کرده بودند صحبت کرد و گفت: برخیز، شما را از این مکان بیرون کنید. زیرا خداوند این شهر را ویران خواهد کرد. اما به نظر می رسید که او برای پسرانش مسخره می کند.</w:t>
      </w:r>
    </w:p>
    <w:p/>
    <w:p>
      <w:r xmlns:w="http://schemas.openxmlformats.org/wordprocessingml/2006/main">
        <w:t xml:space="preserve">لوط به دامادهایش از ویرانی قریب الوقوع شهر هشدار داد، اما آنها او را جدی نگرفتند.</w:t>
      </w:r>
    </w:p>
    <w:p/>
    <w:p>
      <w:r xmlns:w="http://schemas.openxmlformats.org/wordprocessingml/2006/main">
        <w:t xml:space="preserve">1. «اخطارهای خدا را مسخره نکنید»</w:t>
      </w:r>
    </w:p>
    <w:p/>
    <w:p>
      <w:r xmlns:w="http://schemas.openxmlformats.org/wordprocessingml/2006/main">
        <w:t xml:space="preserve">2. «توجه به انذارهای الهی»</w:t>
      </w:r>
    </w:p>
    <w:p/>
    <w:p>
      <w:r xmlns:w="http://schemas.openxmlformats.org/wordprocessingml/2006/main">
        <w:t xml:space="preserve">1. امثال 14:9 "احمقان گناه را مسخره می کنند، اما در میان عادلان لطف است."</w:t>
      </w:r>
    </w:p>
    <w:p/>
    <w:p>
      <w:r xmlns:w="http://schemas.openxmlformats.org/wordprocessingml/2006/main">
        <w:t xml:space="preserve">2. رومیان 10:17 "پس ایمان از شنیدن و شنیدن از کلام خدا حاصل می شود."</w:t>
      </w:r>
    </w:p>
    <w:p/>
    <w:p>
      <w:r xmlns:w="http://schemas.openxmlformats.org/wordprocessingml/2006/main">
        <w:t xml:space="preserve">پیدایش 19:15 و چون صبح شد، فرشتگان لوط را شتاب کردند و گفتند: برخیز، زن و دو دخترت را که اینجا هستند بگیر. مبادا در شرارت شهر هلاک شوی.</w:t>
      </w:r>
    </w:p>
    <w:p/>
    <w:p>
      <w:r xmlns:w="http://schemas.openxmlformats.org/wordprocessingml/2006/main">
        <w:t xml:space="preserve">فرشتگان به لوط هشدار دادند که زن و دو دخترش را بگیرد و قبل از اینکه شهر توسط گناه ویران شود، شهر را ترک کند.</w:t>
      </w:r>
    </w:p>
    <w:p/>
    <w:p>
      <w:r xmlns:w="http://schemas.openxmlformats.org/wordprocessingml/2006/main">
        <w:t xml:space="preserve">1. خطرات ناحق و اهمیت توجه به هشدارها</w:t>
      </w:r>
    </w:p>
    <w:p/>
    <w:p>
      <w:r xmlns:w="http://schemas.openxmlformats.org/wordprocessingml/2006/main">
        <w:t xml:space="preserve">2. قدرت ایمان: چگونه لوط اعتقاد خود را به خدا نشان داد</w:t>
      </w:r>
    </w:p>
    <w:p/>
    <w:p>
      <w:r xmlns:w="http://schemas.openxmlformats.org/wordprocessingml/2006/main">
        <w:t xml:space="preserve">1. یعقوب 2:26 (زیرا همانطور که بدن بدون روح مرده است، ایمان بدون اعمال نیز مرده است.)</w:t>
      </w:r>
    </w:p>
    <w:p/>
    <w:p>
      <w:r xmlns:w="http://schemas.openxmlformats.org/wordprocessingml/2006/main">
        <w:t xml:space="preserve">2. رومیان 12: 2 (و با این جهان متشکل نشوید، بلکه با تجدید ذهن خود متحول شوید تا ثابت کنید که اراده خدا خوب، پسندیده و کامل چیست.)</w:t>
      </w:r>
    </w:p>
    <w:p/>
    <w:p>
      <w:r xmlns:w="http://schemas.openxmlformats.org/wordprocessingml/2006/main">
        <w:t xml:space="preserve">پیدایش 19:16 و در حالی که او معطل بود، مردان دست او و همسرش و دو دخترش را گرفتند. خداوند به او رحم کرد و او را بیرون آوردند و بیرون از شهر گذاشتند.</w:t>
      </w:r>
    </w:p>
    <w:p/>
    <w:p>
      <w:r xmlns:w="http://schemas.openxmlformats.org/wordprocessingml/2006/main">
        <w:t xml:space="preserve">خداوند به لوط و خانواده‌اش رحم کرد و به آنها اجازه داد تا با گرفتن دست‌های فرشتگان و هدایت آنها به خارج از شهر، از نابودی سدوم و عموره فرار کنند.</w:t>
      </w:r>
    </w:p>
    <w:p/>
    <w:p>
      <w:r xmlns:w="http://schemas.openxmlformats.org/wordprocessingml/2006/main">
        <w:t xml:space="preserve">1. رحمت خدا در جاهای غیرمنتظره دیده می شود.</w:t>
      </w:r>
    </w:p>
    <w:p/>
    <w:p>
      <w:r xmlns:w="http://schemas.openxmlformats.org/wordprocessingml/2006/main">
        <w:t xml:space="preserve">2. قدرت رحمت خداوند از هر مصیبتی بیشتر است.</w:t>
      </w:r>
    </w:p>
    <w:p/>
    <w:p>
      <w:r xmlns:w="http://schemas.openxmlformats.org/wordprocessingml/2006/main">
        <w:t xml:space="preserve">1. مزمور 136:1 "خداوند را شکر کن زیرا او نیکو است، زیرا رحمت او تا ابدالاباد است."</w:t>
      </w:r>
    </w:p>
    <w:p/>
    <w:p>
      <w:r xmlns:w="http://schemas.openxmlformats.org/wordprocessingml/2006/main">
        <w:t xml:space="preserve">2. رومیان 5: 20-21 "به علاوه شریعت وارد شد تا گناه زیاد شود. اما در جایی که گناه زیاد شد، فیض بسیار بیشتر شد، تا همانطور که گناه در مرگ سلطنت کرد، فیض نیز از طریق عدالت تا حیات جاودانی به واسطه عیسی مسیح سلطنت کرد. خداوند ما."</w:t>
      </w:r>
    </w:p>
    <w:p/>
    <w:p>
      <w:r xmlns:w="http://schemas.openxmlformats.org/wordprocessingml/2006/main">
        <w:t xml:space="preserve">پیدایش 19:17 و چون آنها را بیرون آوردند، گفت: «فرار کن تا جانت بگریزد. پشت سرت را نگاه نکن و در تمام دشت نمان. به کوه فرار کن، مبادا نابود شوی.</w:t>
      </w:r>
    </w:p>
    <w:p/>
    <w:p>
      <w:r xmlns:w="http://schemas.openxmlformats.org/wordprocessingml/2006/main">
        <w:t xml:space="preserve">خداوند به لوط دستور داد که برای جان خود فرار کند و به عقب نگاه نکند یا در دشت بماند.</w:t>
      </w:r>
    </w:p>
    <w:p/>
    <w:p>
      <w:r xmlns:w="http://schemas.openxmlformats.org/wordprocessingml/2006/main">
        <w:t xml:space="preserve">1: اطاعت از دستورات خداوند ضروری است، حتی اگر آنها برای ما منطقی نباشند.</w:t>
      </w:r>
    </w:p>
    <w:p/>
    <w:p>
      <w:r xmlns:w="http://schemas.openxmlformats.org/wordprocessingml/2006/main">
        <w:t xml:space="preserve">2: ما باید به خداوند اعتماد کنیم و از او اطاعت کنیم، صرف نظر از هزینه.</w:t>
      </w:r>
    </w:p>
    <w:p/>
    <w:p>
      <w:r xmlns:w="http://schemas.openxmlformats.org/wordprocessingml/2006/main">
        <w:t xml:space="preserve">1: لوقا 9:62 - عیسی به او گفت: هیچ کس که دست خود را به گاوآهن می‌برد و به عقب نگاه می‌کند برای ملکوت خدا شایسته نیست.</w:t>
      </w:r>
    </w:p>
    <w:p/>
    <w:p>
      <w:r xmlns:w="http://schemas.openxmlformats.org/wordprocessingml/2006/main">
        <w:t xml:space="preserve">2: تثنیه 4: 2 - به کلامی که به شما امر می کنم اضافه نکنید و از آن نگیرید تا اوامر یهوه خدای خود را که به شما امر می کنم نگاه دارید.</w:t>
      </w:r>
    </w:p>
    <w:p/>
    <w:p>
      <w:r xmlns:w="http://schemas.openxmlformats.org/wordprocessingml/2006/main">
        <w:t xml:space="preserve">پیدایش 19:18 و لوط به آنها گفت: «اوه، چنین نیست، خداوند من.</w:t>
      </w:r>
    </w:p>
    <w:p/>
    <w:p>
      <w:r xmlns:w="http://schemas.openxmlformats.org/wordprocessingml/2006/main">
        <w:t xml:space="preserve">لوط از دو فرشته التماس می کند که او را از شهر دور نکنند.</w:t>
      </w:r>
    </w:p>
    <w:p/>
    <w:p>
      <w:r xmlns:w="http://schemas.openxmlformats.org/wordprocessingml/2006/main">
        <w:t xml:space="preserve">1: وقتی زندگی سخت می شود، به خدا کمک و راهنمایی کنید.</w:t>
      </w:r>
    </w:p>
    <w:p/>
    <w:p>
      <w:r xmlns:w="http://schemas.openxmlformats.org/wordprocessingml/2006/main">
        <w:t xml:space="preserve">2: خدا وفادار است که به درخواست های ما برای کمک پاسخ دهد.</w:t>
      </w:r>
    </w:p>
    <w:p/>
    <w:p>
      <w:r xmlns:w="http://schemas.openxmlformats.org/wordprocessingml/2006/main">
        <w:t xml:space="preserve">1: اشعیا 41:10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2 قرنتیان 12:9 اما او به من گفت: فیض من برای تو کافی است، زیرا قدرت من در ضعف کامل می شود. بنابراین من با خوشحالی بیشتر از ضعفهای خود می بالم تا قدرت مسیح بر من باشد.</w:t>
      </w:r>
    </w:p>
    <w:p/>
    <w:p>
      <w:r xmlns:w="http://schemas.openxmlformats.org/wordprocessingml/2006/main">
        <w:t xml:space="preserve">پیدایش 19:19 اکنون اینک، غلام تو در نظر تو فیض یافته است و تو رحمت خود را که برای نجات جانم به من نشان داده ای، بزرگ کرده ای. و نمی توانم به کوه فرار کنم، مبادا بدی مرا بگیرد و بمیرم.</w:t>
      </w:r>
    </w:p>
    <w:p/>
    <w:p>
      <w:r xmlns:w="http://schemas.openxmlformats.org/wordprocessingml/2006/main">
        <w:t xml:space="preserve">لوط از خدا التماس می کند که جان او را نجات دهد زیرا او قادر به فرار به کوه نیست.</w:t>
      </w:r>
    </w:p>
    <w:p/>
    <w:p>
      <w:r xmlns:w="http://schemas.openxmlformats.org/wordprocessingml/2006/main">
        <w:t xml:space="preserve">1. خداوند مهربان است و همیشه در آنجا خواهد بود تا زمانی که ما به او نیاز داریم محافظت کند.</w:t>
      </w:r>
    </w:p>
    <w:p/>
    <w:p>
      <w:r xmlns:w="http://schemas.openxmlformats.org/wordprocessingml/2006/main">
        <w:t xml:space="preserve">2. همیشه باید به یاد داشته باشیم که در مواقع ضروری خدا را بخوانیم و او عنایت خواهد کرد.</w:t>
      </w:r>
    </w:p>
    <w:p/>
    <w:p>
      <w:r xmlns:w="http://schemas.openxmlformats.org/wordprocessingml/2006/main">
        <w:t xml:space="preserve">1. مزمور 18:2 - خداوند صخره، قلعه و نجات دهنده من است. خدای من صخره من است که به او پناه می برم سپر من و شاخ نجات من است.</w:t>
      </w:r>
    </w:p>
    <w:p/>
    <w:p>
      <w:r xmlns:w="http://schemas.openxmlformats.org/wordprocessingml/2006/main">
        <w:t xml:space="preserve">2. عبرانیان 4:16 - پس بیایید با اطمینان به تخت فیض نزدیک شویم تا رحمت را دریافت کنیم و فیض را برای کمک در زمان نیاز بیابیم.</w:t>
      </w:r>
    </w:p>
    <w:p/>
    <w:p>
      <w:r xmlns:w="http://schemas.openxmlformats.org/wordprocessingml/2006/main">
        <w:t xml:space="preserve">پیدایش 19:20 اکنون، این شهر برای فرار نزدیک است، و کوچک است.</w:t>
      </w:r>
    </w:p>
    <w:p/>
    <w:p>
      <w:r xmlns:w="http://schemas.openxmlformats.org/wordprocessingml/2006/main">
        <w:t xml:space="preserve">لوط از فرشتگان التماس می کند که به او اجازه دهند به شهر نزدیک زوار برود که به اعتقاد او امنیت او و خانواده اش را فراهم می کند.</w:t>
      </w:r>
    </w:p>
    <w:p/>
    <w:p>
      <w:r xmlns:w="http://schemas.openxmlformats.org/wordprocessingml/2006/main">
        <w:t xml:space="preserve">1. خداوند می تواند در غیرمنتظره ترین مکان ها امنیت و پناهگاهی فراهم کند.</w:t>
      </w:r>
    </w:p>
    <w:p/>
    <w:p>
      <w:r xmlns:w="http://schemas.openxmlformats.org/wordprocessingml/2006/main">
        <w:t xml:space="preserve">2. ما باید به خدا ایمان داشته باشیم و به برنامه او اعتماد کنیم حتی زمانی که آن چیزی که انتظارش را داشتیم نیست.</w:t>
      </w:r>
    </w:p>
    <w:p/>
    <w:p>
      <w:r xmlns:w="http://schemas.openxmlformats.org/wordprocessingml/2006/main">
        <w:t xml:space="preserve">1. اشعیا 26:20 - "ای قوم من بیایید، به اتاق های خود وارد شوید و درهای خود را به روی خود ببندید. مانند لحظه ای خود را پنهان کنید تا خشم از بین برود."</w:t>
      </w:r>
    </w:p>
    <w:p/>
    <w:p>
      <w:r xmlns:w="http://schemas.openxmlformats.org/wordprocessingml/2006/main">
        <w:t xml:space="preserve">2. مزمور 91: 1-2 - "کسی که در نهان حق تعالی ساکن است، در زیر سایه قادر مطلق خواهد ماند. من در مورد خداوند خواهم گفت که او پناهگاه و قلعه من است، خدای من، در او. آیا اعتماد خواهم کرد."</w:t>
      </w:r>
    </w:p>
    <w:p/>
    <w:p>
      <w:r xmlns:w="http://schemas.openxmlformats.org/wordprocessingml/2006/main">
        <w:t xml:space="preserve">پیدایش 19:21 و او به او گفت: «ببین، من تو را در این مورد نیز پذیرفتم، که این شهر را به خاطر آنچه تو گفته ای ویران نخواهم کرد.</w:t>
      </w:r>
    </w:p>
    <w:p/>
    <w:p>
      <w:r xmlns:w="http://schemas.openxmlformats.org/wordprocessingml/2006/main">
        <w:t xml:space="preserve">خدا بر اساس درخواست ابراهیم وعده داد که شهر سدوم را ویران نکند.</w:t>
      </w:r>
    </w:p>
    <w:p/>
    <w:p>
      <w:r xmlns:w="http://schemas.openxmlformats.org/wordprocessingml/2006/main">
        <w:t xml:space="preserve">1. قدرت شفاعت: دعای ابراهیم برای رحمت بر سدوم.</w:t>
      </w:r>
    </w:p>
    <w:p/>
    <w:p>
      <w:r xmlns:w="http://schemas.openxmlformats.org/wordprocessingml/2006/main">
        <w:t xml:space="preserve">2. وعده رستگاری: تمایل خداوند به بخشش و بازگرداندن.</w:t>
      </w:r>
    </w:p>
    <w:p/>
    <w:p>
      <w:r xmlns:w="http://schemas.openxmlformats.org/wordprocessingml/2006/main">
        <w:t xml:space="preserve">1. یعقوب 5:16 - "دعای مرد عادل قدرتمند و مؤثر است."</w:t>
      </w:r>
    </w:p>
    <w:p/>
    <w:p>
      <w:r xmlns:w="http://schemas.openxmlformats.org/wordprocessingml/2006/main">
        <w:t xml:space="preserve">2. رومیان 5: 8 - "اما خدا محبت خود را به ما در این نشان می دهد: در حالی که ما هنوز گناهکار بودیم، مسیح برای ما مرد."</w:t>
      </w:r>
    </w:p>
    <w:p/>
    <w:p>
      <w:r xmlns:w="http://schemas.openxmlformats.org/wordprocessingml/2006/main">
        <w:t xml:space="preserve">پیدایش 19:22 عجله کن، به آنجا فرار کن. زیرا من نمی توانم کاری انجام دهم تا تو به آنجا بیایی. از این رو نام شهر زوار نامیده شد.</w:t>
      </w:r>
    </w:p>
    <w:p/>
    <w:p>
      <w:r xmlns:w="http://schemas.openxmlformats.org/wordprocessingml/2006/main">
        <w:t xml:space="preserve">پس از فرار لوط و خانواده‌اش از سدوم و عموره، خداوند به آنها می‌گوید که به زور فرار کنند و لوط این کار را انجام می‌دهد.</w:t>
      </w:r>
    </w:p>
    <w:p/>
    <w:p>
      <w:r xmlns:w="http://schemas.openxmlformats.org/wordprocessingml/2006/main">
        <w:t xml:space="preserve">1. خدا همیشه با ماست، حتی در مواقع خطر و هرج و مرج.</w:t>
      </w:r>
    </w:p>
    <w:p/>
    <w:p>
      <w:r xmlns:w="http://schemas.openxmlformats.org/wordprocessingml/2006/main">
        <w:t xml:space="preserve">2. وقتی خداوند ما را به انجام کاری فرا می خواند، باید بدون تردید اطاعت کنیم.</w:t>
      </w:r>
    </w:p>
    <w:p/>
    <w:p>
      <w:r xmlns:w="http://schemas.openxmlformats.org/wordprocessingml/2006/main">
        <w:t xml:space="preserve">1. تثنیه 31:8 "خداوند است که پیشاپیش شما می رود. او با شما خواهد بود، او شما را ناامید نخواهد کرد و شما را ترک نخواهد کرد. نترسید و ناامید نشوید."</w:t>
      </w:r>
    </w:p>
    <w:p/>
    <w:p>
      <w:r xmlns:w="http://schemas.openxmlformats.org/wordprocessingml/2006/main">
        <w:t xml:space="preserve">2. یوشع 1: 9 "قوی و شجاع باش. نترس و هراسان مباش، زیرا یهوه خدایت هر جا که بروی با توست.</w:t>
      </w:r>
    </w:p>
    <w:p/>
    <w:p>
      <w:r xmlns:w="http://schemas.openxmlformats.org/wordprocessingml/2006/main">
        <w:t xml:space="preserve">پیدایش 19:23 هنگامی که لوط وارد صوعار شد، خورشید بر زمین طلوع کرد.</w:t>
      </w:r>
    </w:p>
    <w:p/>
    <w:p>
      <w:r xmlns:w="http://schemas.openxmlformats.org/wordprocessingml/2006/main">
        <w:t xml:space="preserve">لوط با طلوع خورشید وارد شهر صوعار شد.</w:t>
      </w:r>
    </w:p>
    <w:p/>
    <w:p>
      <w:r xmlns:w="http://schemas.openxmlformats.org/wordprocessingml/2006/main">
        <w:t xml:space="preserve">1. طلوع خورشید: رحمت خداوند در برابر قضاوت</w:t>
      </w:r>
    </w:p>
    <w:p/>
    <w:p>
      <w:r xmlns:w="http://schemas.openxmlformats.org/wordprocessingml/2006/main">
        <w:t xml:space="preserve">2. پناه گرفتن: یافتن ایمنی در شهر زوار</w:t>
      </w:r>
    </w:p>
    <w:p/>
    <w:p>
      <w:r xmlns:w="http://schemas.openxmlformats.org/wordprocessingml/2006/main">
        <w:t xml:space="preserve">1. رومیان 8:28 و ما می دانیم که خدا در همه چیز به خیر و صلاح کسانی که او را دوست دارند و بر اساس هدف او خوانده شده اند عمل می کند.</w:t>
      </w:r>
    </w:p>
    <w:p/>
    <w:p>
      <w:r xmlns:w="http://schemas.openxmlformats.org/wordprocessingml/2006/main">
        <w:t xml:space="preserve">2. اشعیا 41:10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پیدایش 19:24 سپس خداوند از آسمان بر سدوم و گوموره گوگرد و آتشی از جانب خداوند بارید.</w:t>
      </w:r>
    </w:p>
    <w:p/>
    <w:p>
      <w:r xmlns:w="http://schemas.openxmlformats.org/wordprocessingml/2006/main">
        <w:t xml:space="preserve">خداوند سدوم و عموره را با آتش و گوگرد از آسمان نابود کرد.</w:t>
      </w:r>
    </w:p>
    <w:p/>
    <w:p>
      <w:r xmlns:w="http://schemas.openxmlformats.org/wordprocessingml/2006/main">
        <w:t xml:space="preserve">1. خشم عادل خدا: نابودی سدوم و عموره</w:t>
      </w:r>
    </w:p>
    <w:p/>
    <w:p>
      <w:r xmlns:w="http://schemas.openxmlformats.org/wordprocessingml/2006/main">
        <w:t xml:space="preserve">2. پیامدهای نافرمانی و طغیان</w:t>
      </w:r>
    </w:p>
    <w:p/>
    <w:p>
      <w:r xmlns:w="http://schemas.openxmlformats.org/wordprocessingml/2006/main">
        <w:t xml:space="preserve">1. اشعیا 13:19 و بابل، جلال ممالک، زیبایی عظمت کلدانیان، مانند زمانی خواهد بود که خدا سدوم و عموره را واژگون کرد.</w:t>
      </w:r>
    </w:p>
    <w:p/>
    <w:p>
      <w:r xmlns:w="http://schemas.openxmlformats.org/wordprocessingml/2006/main">
        <w:t xml:space="preserve">2. لوقا 17:28-29 به همین ترتیب، همانطور که در ایام لوط بود. آنها خوردند، نوشیدند، خریدند، فروختند، کاشتند، ساختند. اما در همان روزی که لوط از سدوم بیرون آمد، از آسمان آتش و گوگرد بارید و همه را هلاک کرد.</w:t>
      </w:r>
    </w:p>
    <w:p/>
    <w:p>
      <w:r xmlns:w="http://schemas.openxmlformats.org/wordprocessingml/2006/main">
        <w:t xml:space="preserve">پیدایش 19:25 و آن شهرها و تمام دشت و همه ساکنان شهرها و آنچه را که روی زمین روییده بود ویران کرد.</w:t>
      </w:r>
    </w:p>
    <w:p/>
    <w:p>
      <w:r xmlns:w="http://schemas.openxmlformats.org/wordprocessingml/2006/main">
        <w:t xml:space="preserve">خداوند شهرهای سدوم و گومورا را به همراه همه مردم و گیاهان دشت اطراف ویران کرد.</w:t>
      </w:r>
    </w:p>
    <w:p/>
    <w:p>
      <w:r xmlns:w="http://schemas.openxmlformats.org/wordprocessingml/2006/main">
        <w:t xml:space="preserve">1. قضاوت خدا: هشداری برای همه ما</w:t>
      </w:r>
    </w:p>
    <w:p/>
    <w:p>
      <w:r xmlns:w="http://schemas.openxmlformats.org/wordprocessingml/2006/main">
        <w:t xml:space="preserve">2. توبه: تنها راه رستگاری</w:t>
      </w:r>
    </w:p>
    <w:p/>
    <w:p>
      <w:r xmlns:w="http://schemas.openxmlformats.org/wordprocessingml/2006/main">
        <w:t xml:space="preserve">1. متی 10:15 - "به راستی به شما می گویم که در روز قیامت برای سدوم و عموره قابل تحمل تر از آن شهر خواهد بود."</w:t>
      </w:r>
    </w:p>
    <w:p/>
    <w:p>
      <w:r xmlns:w="http://schemas.openxmlformats.org/wordprocessingml/2006/main">
        <w:t xml:space="preserve">2. لوقا 17:32 - "زن لوط را به خاطر بسپار!"</w:t>
      </w:r>
    </w:p>
    <w:p/>
    <w:p>
      <w:r xmlns:w="http://schemas.openxmlformats.org/wordprocessingml/2006/main">
        <w:t xml:space="preserve">پیدایش 19:26 اما زنش از پشت سر او نگاه کرد و تبدیل به ستونی از نمک شد.</w:t>
      </w:r>
    </w:p>
    <w:p/>
    <w:p>
      <w:r xmlns:w="http://schemas.openxmlformats.org/wordprocessingml/2006/main">
        <w:t xml:space="preserve">همسر لوط دستورات خدا را اطاعت نکرد و به سدوم و عموره نگاه کرد و در نتیجه به ستونی از نمک تبدیل شد.</w:t>
      </w:r>
    </w:p>
    <w:p/>
    <w:p>
      <w:r xmlns:w="http://schemas.openxmlformats.org/wordprocessingml/2006/main">
        <w:t xml:space="preserve">1. خطر سرپیچی از اوامر خداوند</w:t>
      </w:r>
    </w:p>
    <w:p/>
    <w:p>
      <w:r xmlns:w="http://schemas.openxmlformats.org/wordprocessingml/2006/main">
        <w:t xml:space="preserve">2. پیامدهای شورش</w:t>
      </w:r>
    </w:p>
    <w:p/>
    <w:p>
      <w:r xmlns:w="http://schemas.openxmlformats.org/wordprocessingml/2006/main">
        <w:t xml:space="preserve">1. تثنیه 28:45-46 - "به علاوه، همه این لعنت ها بر شما خواهد آمد و شما را تعقیب کرده و خواهد گرفت تا هلاک شوید، زیرا از صدای یهوه خدای خود اطاعت نکردید تا اوامر و فرایض او را نگاه دارید. که به تو دستور داده است و آنها نشانه و شگفتی بر تو خواهند بود و تا ابد بر فرزندانت.»</w:t>
      </w:r>
    </w:p>
    <w:p/>
    <w:p>
      <w:r xmlns:w="http://schemas.openxmlformats.org/wordprocessingml/2006/main">
        <w:t xml:space="preserve">2. مزمور 19: 7-8 - "شریعت خداوند کامل است، روح را متحول می کند، شهادت خداوند یقینی است و ساده لوحان را دانا می کند، فرایض خداوند درست است، دل را شاد می کند، فرمان خداوند. خداوند منزه است و چشمها را روشن می کند.»</w:t>
      </w:r>
    </w:p>
    <w:p/>
    <w:p>
      <w:r xmlns:w="http://schemas.openxmlformats.org/wordprocessingml/2006/main">
        <w:t xml:space="preserve">پیدایش 19:27 و ابراهیم صبح زود به محلی که در حضور خداوند ایستاده بود برخاست.</w:t>
      </w:r>
    </w:p>
    <w:p/>
    <w:p>
      <w:r xmlns:w="http://schemas.openxmlformats.org/wordprocessingml/2006/main">
        <w:t xml:space="preserve">ابراهیم با برخاستن صبح زود به محلی که قبلاً در حضور خداوند ایستاده بود، ارادت خود را به خدا نشان می دهد.</w:t>
      </w:r>
    </w:p>
    <w:p/>
    <w:p>
      <w:r xmlns:w="http://schemas.openxmlformats.org/wordprocessingml/2006/main">
        <w:t xml:space="preserve">1. قدرت فداکاری: چگونه عبادت صبحگاهی ابراهیم زندگی او را تغییر داد</w:t>
      </w:r>
    </w:p>
    <w:p/>
    <w:p>
      <w:r xmlns:w="http://schemas.openxmlformats.org/wordprocessingml/2006/main">
        <w:t xml:space="preserve">2. برکات اطاعت: کشف آنچه خداوند برای کسانی که از او پیروی می کنند در نظر گرفته است</w:t>
      </w:r>
    </w:p>
    <w:p/>
    <w:p>
      <w:r xmlns:w="http://schemas.openxmlformats.org/wordprocessingml/2006/main">
        <w:t xml:space="preserve">1. یعقوب 4: 8 - به خدا نزدیک شوید تا او به شما نزدیک شود.</w:t>
      </w:r>
    </w:p>
    <w:p/>
    <w:p>
      <w:r xmlns:w="http://schemas.openxmlformats.org/wordprocessingml/2006/main">
        <w:t xml:space="preserve">2. فیلیپیان 4: 6-7 - نگران هیچ چیز نباشید، بلکه در هر موقعیتی، با دعا و درخواست، با شکرگزاری، درخواست های خود را به خدا ارائه دهید.</w:t>
      </w:r>
    </w:p>
    <w:p/>
    <w:p>
      <w:r xmlns:w="http://schemas.openxmlformats.org/wordprocessingml/2006/main">
        <w:t xml:space="preserve">پیدایش 19:28 و به سوی سدوم و عموره و به تمام سرزمین دشت نگریست و دید، و اینک دود دیار مانند دود کوره بالا می‌رود.</w:t>
      </w:r>
    </w:p>
    <w:p/>
    <w:p>
      <w:r xmlns:w="http://schemas.openxmlformats.org/wordprocessingml/2006/main">
        <w:t xml:space="preserve">لوط به سدوم و عموره و دشت اطراف نگاه می کند و متوجه دود غلیظی می شود که مانند کوره بلند می شود.</w:t>
      </w:r>
    </w:p>
    <w:p/>
    <w:p>
      <w:r xmlns:w="http://schemas.openxmlformats.org/wordprocessingml/2006/main">
        <w:t xml:space="preserve">1. خدا همیشه در کنترل است، حتی زمانی که به نظر می رسد هرج و مرج و ویرانی حاکم است.</w:t>
      </w:r>
    </w:p>
    <w:p/>
    <w:p>
      <w:r xmlns:w="http://schemas.openxmlformats.org/wordprocessingml/2006/main">
        <w:t xml:space="preserve">2. پیامدهای تصمیمات ما واقعی است و می تواند تأثیرات گسترده ای داشته باشد.</w:t>
      </w:r>
    </w:p>
    <w:p/>
    <w:p>
      <w:r xmlns:w="http://schemas.openxmlformats.org/wordprocessingml/2006/main">
        <w:t xml:space="preserve">1. اشعیا 64:8 - "اما اکنون ای خداوند، تو پدر ما هستی، ما گلیم و تو کوزه گر ما، و همه ما کار دست تو هستیم."</w:t>
      </w:r>
    </w:p>
    <w:p/>
    <w:p>
      <w:r xmlns:w="http://schemas.openxmlformats.org/wordprocessingml/2006/main">
        <w:t xml:space="preserve">2. رومیان 8:28 - "و ما می دانیم که همه چیز برای آنها که خدا را دوست دارند، برای کسانی که برحسب هدف او خوانده شده اند، برای نیکی عمل می کند."</w:t>
      </w:r>
    </w:p>
    <w:p/>
    <w:p>
      <w:r xmlns:w="http://schemas.openxmlformats.org/wordprocessingml/2006/main">
        <w:t xml:space="preserve">پیدایش 19:29 و هنگامی که خدا شهرهای دشت را ویران کرد، خدا ابراهیم را به یاد آورد و لوط را از وسط واژگونی بیرون فرستاد، هنگامی که او شهرهایی را که لوط در آنها ساکن بود ویران کرد.</w:t>
      </w:r>
    </w:p>
    <w:p/>
    <w:p>
      <w:r xmlns:w="http://schemas.openxmlformats.org/wordprocessingml/2006/main">
        <w:t xml:space="preserve">رحمت خداوند و حفظ لوط در میان نابودی.</w:t>
      </w:r>
    </w:p>
    <w:p/>
    <w:p>
      <w:r xmlns:w="http://schemas.openxmlformats.org/wordprocessingml/2006/main">
        <w:t xml:space="preserve">1: خداوند حافظ و روزی دهنده ما در مواقع ضروری است.</w:t>
      </w:r>
    </w:p>
    <w:p/>
    <w:p>
      <w:r xmlns:w="http://schemas.openxmlformats.org/wordprocessingml/2006/main">
        <w:t xml:space="preserve">2: در مواقع سخت می توانیم به رحمت و عنایت خداوند اعتماد کنیم.</w:t>
      </w:r>
    </w:p>
    <w:p/>
    <w:p>
      <w:r xmlns:w="http://schemas.openxmlformats.org/wordprocessingml/2006/main">
        <w:t xml:space="preserve">1: مزمور 46: 1-3 "خدا پناهگاه و قوت ما است و در مصیبت کمکی بسیار حاضر است. بنابراین ما نخواهیم ترسید اگر زمین راه را بپیچد، اگر کوهها به دل دریا منتقل شوند و آبهای آن غرش کنند. و کف می کند، هرچند کوه ها از ورم آن می لرزند.</w:t>
      </w:r>
    </w:p>
    <w:p/>
    <w:p>
      <w:r xmlns:w="http://schemas.openxmlformats.org/wordprocessingml/2006/main">
        <w:t xml:space="preserve">2: عبرانیان 13: 5-6 "زندگی خود را از عشق به پول دور نگه دارید و به آنچه دارید راضی باشید، زیرا او گفته است که هرگز شما را ترک و ترک نمی کنم. بنابراین می توانیم با اطمینان بگوییم که خداوند من است. یاور؛ من نمی ترسم؛ انسان با من چه می تواند بکند؟</w:t>
      </w:r>
    </w:p>
    <w:p/>
    <w:p>
      <w:r xmlns:w="http://schemas.openxmlformats.org/wordprocessingml/2006/main">
        <w:t xml:space="preserve">پیدایش 19:30 و لوط از صوعار بیرون رفت و با دو دخترش در کوه ساکن شد. زیرا از سکونت در صوآر می ترسید و با دو دخترش در غاری ساکن شد.</w:t>
      </w:r>
    </w:p>
    <w:p/>
    <w:p>
      <w:r xmlns:w="http://schemas.openxmlformats.org/wordprocessingml/2006/main">
        <w:t xml:space="preserve">لوط و دو دخترش از ترس زوار را ترک کردند و در غاری در کوهستان زندگی کردند.</w:t>
      </w:r>
    </w:p>
    <w:p/>
    <w:p>
      <w:r xmlns:w="http://schemas.openxmlformats.org/wordprocessingml/2006/main">
        <w:t xml:space="preserve">1. یافتن قدرت در ترس - چگونه شجاعت لوط در مواجهه با ترس می تواند به ما کمک کند تا با ترس های خود روبرو شویم.</w:t>
      </w:r>
    </w:p>
    <w:p/>
    <w:p>
      <w:r xmlns:w="http://schemas.openxmlformats.org/wordprocessingml/2006/main">
        <w:t xml:space="preserve">2. غلبه بر ناملایمات - چگونه ایمان لوط در مواجهه با شرایط دشوار می تواند ما را تشویق به استقامت کند.</w:t>
      </w:r>
    </w:p>
    <w:p/>
    <w:p>
      <w:r xmlns:w="http://schemas.openxmlformats.org/wordprocessingml/2006/main">
        <w:t xml:space="preserve">1. دوم قرنتیان 12:9-10 - و او به من گفت: "فیض من برای تو کافی است، زیرا قوت من در ضعف کامل می شود." بنابراین با کمال میل بیشتر در ضعف های خود به خود می بالم تا قدرت مسیح بر من باشد.</w:t>
      </w:r>
    </w:p>
    <w:p/>
    <w:p>
      <w:r xmlns:w="http://schemas.openxmlformats.org/wordprocessingml/2006/main">
        <w:t xml:space="preserve">2. فیلیپیان 4:13 - من می توانم همه چیز را به وسیله مسیح که مرا تقویت می کند انجام دهم.</w:t>
      </w:r>
    </w:p>
    <w:p/>
    <w:p>
      <w:r xmlns:w="http://schemas.openxmlformats.org/wordprocessingml/2006/main">
        <w:t xml:space="preserve">پیدایش 19:31 و اولزاده به کوچکتر گفت: «پدر ما پیر است و هیچ مردی در زمین نیست که به روش تمام زمین نزد ما بیاید.</w:t>
      </w:r>
    </w:p>
    <w:p/>
    <w:p>
      <w:r xmlns:w="http://schemas.openxmlformats.org/wordprocessingml/2006/main">
        <w:t xml:space="preserve">دو دختر لوط در پیدایش 19:31 نگرانی خود را نسبت به کهولت سن پدر و نداشتن شوهری برای ازدواج آنها ابراز می کنند.</w:t>
      </w:r>
    </w:p>
    <w:p/>
    <w:p>
      <w:r xmlns:w="http://schemas.openxmlformats.org/wordprocessingml/2006/main">
        <w:t xml:space="preserve">1. اهمیت خانواده و لزوم مراقبت از والدین سالمند</w:t>
      </w:r>
    </w:p>
    <w:p/>
    <w:p>
      <w:r xmlns:w="http://schemas.openxmlformats.org/wordprocessingml/2006/main">
        <w:t xml:space="preserve">2. قدرت ایمان و اعتماد به تدبیر خداوند</w:t>
      </w:r>
    </w:p>
    <w:p/>
    <w:p>
      <w:r xmlns:w="http://schemas.openxmlformats.org/wordprocessingml/2006/main">
        <w:t xml:space="preserve">1. خروج 20:12 - به پدر و مادرت احترام بگذار.</w:t>
      </w:r>
    </w:p>
    <w:p/>
    <w:p>
      <w:r xmlns:w="http://schemas.openxmlformats.org/wordprocessingml/2006/main">
        <w:t xml:space="preserve">2. اول تیموتائوس 5: 8 - اما اگر کسی برای خود و مخصوصاً اهل خانه خود تأمین نکند، ایمان را انکار کرده و از کافر بدتر است.</w:t>
      </w:r>
    </w:p>
    <w:p/>
    <w:p>
      <w:r xmlns:w="http://schemas.openxmlformats.org/wordprocessingml/2006/main">
        <w:t xml:space="preserve">پیدایش 19:32 بیایید پدر خود را شراب بنوشیم و با او دراز بکشیم تا نسل پدر خود را حفظ کنیم.</w:t>
      </w:r>
    </w:p>
    <w:p/>
    <w:p>
      <w:r xmlns:w="http://schemas.openxmlformats.org/wordprocessingml/2006/main">
        <w:t xml:space="preserve">دو تا از دختران لوط نقشه می کشند تا پدرشان را مست کنند و با او بخوابند تا بچه دار شوند.</w:t>
      </w:r>
    </w:p>
    <w:p/>
    <w:p>
      <w:r xmlns:w="http://schemas.openxmlformats.org/wordprocessingml/2006/main">
        <w:t xml:space="preserve">1. خطرات الکل و تأثیر آن بر قضاوت</w:t>
      </w:r>
    </w:p>
    <w:p/>
    <w:p>
      <w:r xmlns:w="http://schemas.openxmlformats.org/wordprocessingml/2006/main">
        <w:t xml:space="preserve">2. اهمیت تصمیم گیری عاقلانه</w:t>
      </w:r>
    </w:p>
    <w:p/>
    <w:p>
      <w:r xmlns:w="http://schemas.openxmlformats.org/wordprocessingml/2006/main">
        <w:t xml:space="preserve">1. امثال 20: 1 - "شراب مسخره کننده است، نوشیدنی قوی خشمگین است، و هر که در آن فریب بخورد عاقل نیست."</w:t>
      </w:r>
    </w:p>
    <w:p/>
    <w:p>
      <w:r xmlns:w="http://schemas.openxmlformats.org/wordprocessingml/2006/main">
        <w:t xml:space="preserve">2. غلاطیان 5: 19-21 - «اکنون اعمال جسم آشکار است که عبارتند از: زنا، زنا، ناپاکی، هوسبازی، بت پرستی، جادوگری، نفرت، اختلاف، تقلید، خشم، نزاع، فتنه، بدعت، حسادت. قتل‌ها، مستی‌ها، عیاشی‌ها و امثال اینها: از آنچه قبلاً به شما می‌گویم، همانطور که در گذشته نیز به شما گفته‌ام، کسانی که چنین کارهایی می‌کنند وارث ملکوت خدا نخواهند بود.»</w:t>
      </w:r>
    </w:p>
    <w:p/>
    <w:p>
      <w:r xmlns:w="http://schemas.openxmlformats.org/wordprocessingml/2006/main">
        <w:t xml:space="preserve">پیدایش 19:33 و در آن شب پدر خود را شراب نوشاندند. و او متوجه نشد که او چه زمانی دراز کشیده است و نه زمانی که او برخاست.</w:t>
      </w:r>
    </w:p>
    <w:p/>
    <w:p>
      <w:r xmlns:w="http://schemas.openxmlformats.org/wordprocessingml/2006/main">
        <w:t xml:space="preserve">دو دختر لوط او را مست می کنند و بزرگتر بدون اینکه او بداند با او می خوابد.</w:t>
      </w:r>
    </w:p>
    <w:p/>
    <w:p>
      <w:r xmlns:w="http://schemas.openxmlformats.org/wordprocessingml/2006/main">
        <w:t xml:space="preserve">1. خطر مستی</w:t>
      </w:r>
    </w:p>
    <w:p/>
    <w:p>
      <w:r xmlns:w="http://schemas.openxmlformats.org/wordprocessingml/2006/main">
        <w:t xml:space="preserve">2. قدرت گناه</w:t>
      </w:r>
    </w:p>
    <w:p/>
    <w:p>
      <w:r xmlns:w="http://schemas.openxmlformats.org/wordprocessingml/2006/main">
        <w:t xml:space="preserve">1. رومیان 13:13 - "بیائید مانند روز صادقانه گام برداریم، نه در شورش و مستی، نه در اتاق نشینی و بی حوصلگی، نه در نزاع و حسادت."</w:t>
      </w:r>
    </w:p>
    <w:p/>
    <w:p>
      <w:r xmlns:w="http://schemas.openxmlformats.org/wordprocessingml/2006/main">
        <w:t xml:space="preserve">2. غلاطیان 5: 19-21 - "اکنون اعمال بدن آشکار است که عبارتند از: زنا، زنا، ناپاکی، هوسبازی، بت پرستی، جادوگری، نفرت، اختلاف، تقلید، خشم، نزاع، فتنه، بدعت، حسادت. قتل، مستی، عیاشی و مانند آن.»</w:t>
      </w:r>
    </w:p>
    <w:p/>
    <w:p>
      <w:r xmlns:w="http://schemas.openxmlformats.org/wordprocessingml/2006/main">
        <w:t xml:space="preserve">پیدایش 19:34 فردای آن روز، نخست زاده به کوچکتر گفت: «اینک، دیشب با پدرم دراز کشیدم. بگذارید او را در این شب نیز شراب بنوشیم. و تو برو و با او دراز بکش تا نسل پدرمان را حفظ کنیم.</w:t>
      </w:r>
    </w:p>
    <w:p/>
    <w:p>
      <w:r xmlns:w="http://schemas.openxmlformats.org/wordprocessingml/2006/main">
        <w:t xml:space="preserve">گذر دو دختر لوط از پدرشان خواستند تا شب بعد از خوابیدن با او شراب بنوشند تا بتوانند از دانه پدرشان نگهداری کنند.</w:t>
      </w:r>
    </w:p>
    <w:p/>
    <w:p>
      <w:r xmlns:w="http://schemas.openxmlformats.org/wordprocessingml/2006/main">
        <w:t xml:space="preserve">1. قدرت ایثار: داستان دختران لوط</w:t>
      </w:r>
    </w:p>
    <w:p/>
    <w:p>
      <w:r xmlns:w="http://schemas.openxmlformats.org/wordprocessingml/2006/main">
        <w:t xml:space="preserve">2. برکت تأمین خانواده ما</w:t>
      </w:r>
    </w:p>
    <w:p/>
    <w:p>
      <w:r xmlns:w="http://schemas.openxmlformats.org/wordprocessingml/2006/main">
        <w:t xml:space="preserve">1. روت 3: 13 - "این شب بمانید تا صبح شود که اگر وظیفه خویشاوندی نزدیک را برای شما انجام دهد، بگذارید این کار را انجام دهد. اما اگر نمی خواهد وظیفه را برای شما انجام دهد. شما، پس من وظیفه شما را انجام خواهم داد، همانطور که خداوند زنده است، تا صبح دراز بکشید.</w:t>
      </w:r>
    </w:p>
    <w:p/>
    <w:p>
      <w:r xmlns:w="http://schemas.openxmlformats.org/wordprocessingml/2006/main">
        <w:t xml:space="preserve">2. اول تیموتائوس 5: 8 - اما اگر کسی برای خویشاوندان خود و به ویژه اعضای خانواده خود تأمین نکند، ایمان را انکار کرده و از کافر بدتر است.</w:t>
      </w:r>
    </w:p>
    <w:p/>
    <w:p>
      <w:r xmlns:w="http://schemas.openxmlformats.org/wordprocessingml/2006/main">
        <w:t xml:space="preserve">پیدایش 19:35 و در آن شب نیز پدر خود را شراب نوشاندند. و او متوجه نشد که او چه زمانی دراز کشیده است و نه زمانی که او برخاست.</w:t>
      </w:r>
    </w:p>
    <w:p/>
    <w:p>
      <w:r xmlns:w="http://schemas.openxmlformats.org/wordprocessingml/2006/main">
        <w:t xml:space="preserve">متن کتاب مقدس به این موضوع می پردازد که چگونه دو دختر لوط، پدر خود را شراب نوشیدند و سپس بی خبر با او دراز کشیدند.</w:t>
      </w:r>
    </w:p>
    <w:p/>
    <w:p>
      <w:r xmlns:w="http://schemas.openxmlformats.org/wordprocessingml/2006/main">
        <w:t xml:space="preserve">1. "گناه فریب: کشف واقعیت دروغ"</w:t>
      </w:r>
    </w:p>
    <w:p/>
    <w:p>
      <w:r xmlns:w="http://schemas.openxmlformats.org/wordprocessingml/2006/main">
        <w:t xml:space="preserve">2. «خطرات الکل: بررسی آثار مسمومیت»</w:t>
      </w:r>
    </w:p>
    <w:p/>
    <w:p>
      <w:r xmlns:w="http://schemas.openxmlformats.org/wordprocessingml/2006/main">
        <w:t xml:space="preserve">1. امثال 14:12 - "راهی وجود دارد که برای انسان درست به نظر می رسد، اما پایان آن راه مرگ است."</w:t>
      </w:r>
    </w:p>
    <w:p/>
    <w:p>
      <w:r xmlns:w="http://schemas.openxmlformats.org/wordprocessingml/2006/main">
        <w:t xml:space="preserve">2. افسسیان 5: 18 - "و از شراب مست نشوید، زیرا این فسق است، بلکه از روح پر شوید."</w:t>
      </w:r>
    </w:p>
    <w:p/>
    <w:p>
      <w:r xmlns:w="http://schemas.openxmlformats.org/wordprocessingml/2006/main">
        <w:t xml:space="preserve">پیدایش 19:36 هر دو دختر لوط از پدر خود صاحب فرزند شدند.</w:t>
      </w:r>
    </w:p>
    <w:p/>
    <w:p>
      <w:r xmlns:w="http://schemas.openxmlformats.org/wordprocessingml/2006/main">
        <w:t xml:space="preserve">دو دختر لوط از پدر خود باردار شدند.</w:t>
      </w:r>
    </w:p>
    <w:p/>
    <w:p>
      <w:r xmlns:w="http://schemas.openxmlformats.org/wordprocessingml/2006/main">
        <w:t xml:space="preserve">1. پیامدهای گناه: درس هایی از داستان لوط</w:t>
      </w:r>
    </w:p>
    <w:p/>
    <w:p>
      <w:r xmlns:w="http://schemas.openxmlformats.org/wordprocessingml/2006/main">
        <w:t xml:space="preserve">2. رحمت خداوند در برابر اشتباهات بزرگ</w:t>
      </w:r>
    </w:p>
    <w:p/>
    <w:p>
      <w:r xmlns:w="http://schemas.openxmlformats.org/wordprocessingml/2006/main">
        <w:t xml:space="preserve">1. دوم پطرس 2: 7-9 و اگر لوط عادل را نجات داد، که به شدت از رفتار نفسانی شریر ناراحت بود.</w:t>
      </w:r>
    </w:p>
    <w:p/>
    <w:p>
      <w:r xmlns:w="http://schemas.openxmlformats.org/wordprocessingml/2006/main">
        <w:t xml:space="preserve">2. رومیان 1: 26-27 به همین دلیل خدا آنها را به شهوات ناپسند واگذار کرد. زیرا زنان آنها روابط طبیعی را با آنهایی که بر خلاف طبیعت است مبادله کردند. و مردان نیز به همین ترتیب از روابط طبیعی با زنان دست کشیدند و در شور و شوق نسبت به یکدیگر غرق شدند</w:t>
      </w:r>
    </w:p>
    <w:p/>
    <w:p>
      <w:r xmlns:w="http://schemas.openxmlformats.org/wordprocessingml/2006/main">
        <w:t xml:space="preserve">پیدایش 19:37 و اولین زاده پسری به دنیا آورد و او را موآب نامید. او پدر موآبیان تا امروز است.</w:t>
      </w:r>
    </w:p>
    <w:p/>
    <w:p>
      <w:r xmlns:w="http://schemas.openxmlformats.org/wordprocessingml/2006/main">
        <w:t xml:space="preserve">اولین پسر لوط و همسرش موآب نام داشت که جد موآبیان است.</w:t>
      </w:r>
    </w:p>
    <w:p/>
    <w:p>
      <w:r xmlns:w="http://schemas.openxmlformats.org/wordprocessingml/2006/main">
        <w:t xml:space="preserve">1. برنامه خداوند برای زندگی ما: شناخت اولاد لوط</w:t>
      </w:r>
    </w:p>
    <w:p/>
    <w:p>
      <w:r xmlns:w="http://schemas.openxmlformats.org/wordprocessingml/2006/main">
        <w:t xml:space="preserve">2. وعده نسل ها: توکل به رزق الهی</w:t>
      </w:r>
    </w:p>
    <w:p/>
    <w:p>
      <w:r xmlns:w="http://schemas.openxmlformats.org/wordprocessingml/2006/main">
        <w:t xml:space="preserve">1. اشعیا 55: 8-9 خداوند می‌گوید که افکار من افکار شما و راههای شما راههای من نیستند. همانطور که آسمان ها از زمین بالاتر است راه های من نیز از راه های شما و افکار من از افکار شما بالاتر است.</w:t>
      </w:r>
    </w:p>
    <w:p/>
    <w:p>
      <w:r xmlns:w="http://schemas.openxmlformats.org/wordprocessingml/2006/main">
        <w:t xml:space="preserve">2. مزمور 139:13-14 زیرا وجود من را آفریدی. تو مرا در شکم مادرم به هم گره زدی من تو را می ستایم زیرا به طرز ترسناک و شگفت انگیزی ساخته شده ام. کارهای شما فوق العاده است، من این را به خوبی می دانم.</w:t>
      </w:r>
    </w:p>
    <w:p/>
    <w:p>
      <w:r xmlns:w="http://schemas.openxmlformats.org/wordprocessingml/2006/main">
        <w:t xml:space="preserve">پیدایش 19:38 و پسر کوچکتر نیز پسری زایید و او را بنعمی نامید. او پدر بنی عمون تا امروز است.</w:t>
      </w:r>
    </w:p>
    <w:p/>
    <w:p>
      <w:r xmlns:w="http://schemas.openxmlformats.org/wordprocessingml/2006/main">
        <w:t xml:space="preserve">تولد بنعمی در پیدایش 19:38 ثبت شده است و او پدر قوم عمونی است.</w:t>
      </w:r>
    </w:p>
    <w:p/>
    <w:p>
      <w:r xmlns:w="http://schemas.openxmlformats.org/wordprocessingml/2006/main">
        <w:t xml:space="preserve">1. نعمت اولاد: یافتن هدف خداوند و تحقق برنامه های او.</w:t>
      </w:r>
    </w:p>
    <w:p/>
    <w:p>
      <w:r xmlns:w="http://schemas.openxmlformats.org/wordprocessingml/2006/main">
        <w:t xml:space="preserve">2. قدرت میراث: تأثیر ماندگار بر نسل های آینده</w:t>
      </w:r>
    </w:p>
    <w:p/>
    <w:p>
      <w:r xmlns:w="http://schemas.openxmlformats.org/wordprocessingml/2006/main">
        <w:t xml:space="preserve">1. رومیان 8: 28،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مزمور 127:3، "اینک، فرزندان میراثی از جانب خداوند هستند، میوه رحم پاداش است".</w:t>
      </w:r>
    </w:p>
    <w:p/>
    <w:p>
      <w:r xmlns:w="http://schemas.openxmlformats.org/wordprocessingml/2006/main">
        <w:t xml:space="preserve">پیدایش 20 را می توان در سه پاراگراف به شرح زیر خلاصه کرد و آیات ذکر شده در آن ذکر شده است:</w:t>
      </w:r>
    </w:p>
    <w:p/>
    <w:p>
      <w:r xmlns:w="http://schemas.openxmlformats.org/wordprocessingml/2006/main">
        <w:t xml:space="preserve">بند 1: در پیدایش 20: 1-7، ابراهیم به جرار سفر می کند، جایی که سارا را به عنوان خواهر خود به جای همسرش معرفی می کند. ابیملک، پادشاه جرار، سارا را به خاندان خود می برد. با این حال، خدا در خواب به ابی‌ملک ظاهر می‌شود و به او هشدار می‌دهد که در شرف گرفتن زن مرد دیگری است. ابی‌ملک در برابر خدا اعتراف به بی‌گناهی کرد و سارا را به ابراهیم بازگرداند. خدا درستکاری ابی‌ملک را تصدیق می‌کند و با ازدواج با سارا، او را از گناه در حق او باز می‌دارد.</w:t>
      </w:r>
    </w:p>
    <w:p/>
    <w:p>
      <w:r xmlns:w="http://schemas.openxmlformats.org/wordprocessingml/2006/main">
        <w:t xml:space="preserve">بند 2: در ادامه پیدایش 20:8-13، صبح روز بعد، ابیملک با ابراهیم در مورد فریب او در مورد هویت سارا روبرو می شود. ابراهیم توضیح می دهد که او معتقد بود در جرار هیچ ترسی از خدا وجود ندارد و فکر می کرد که او را به خاطر همسرش خواهند کشت. او اقدامات خود را با بیان اینکه از نظر فنی سارا خواهر ناتنی اوست، توجیه می کند، زیرا آنها پدری مشابه دارند اما مادران متفاوتی دارند. علیرغم این توضیح، ابراهیم به دلیل گمراه کردن دیگران از طریق حقایق نیمه سرزنش می شود.</w:t>
      </w:r>
    </w:p>
    <w:p/>
    <w:p>
      <w:r xmlns:w="http://schemas.openxmlformats.org/wordprocessingml/2006/main">
        <w:t xml:space="preserve">بند 3: در پیدایش 20: 14-18، ابراهیم پس از حل و فصل موضوع با ابی‌ملک، غرامتی به شکل گوسفند، گاو، غلامان و خدمتکاران زن از پادشاه به عنوان نشانه‌ای از آشتی دریافت می‌کند. علاوه بر این، ابی‌ملک به ابراهیم اجازه می‌دهد تا هر کجا که می‌خواهد در سرزمینش ساکن شود. علاوه بر این، به درخواست ابراهیم برای دعا، به دلیل ابتلای همه زنان خاندان ابی‌ملک به دلیل نازایی که خداوند رحم آنها را برای محافظت از سارا می‌بندد، خداوند با شنیدن شفاعت ابراهیم، آنها را شفا می‌دهد.</w:t>
      </w:r>
    </w:p>
    <w:p/>
    <w:p>
      <w:r xmlns:w="http://schemas.openxmlformats.org/wordprocessingml/2006/main">
        <w:t xml:space="preserve">به طور خلاصه:</w:t>
      </w:r>
    </w:p>
    <w:p>
      <w:r xmlns:w="http://schemas.openxmlformats.org/wordprocessingml/2006/main">
        <w:t xml:space="preserve">پیدایش 20 ارائه می دهد:</w:t>
      </w:r>
    </w:p>
    <w:p>
      <w:r xmlns:w="http://schemas.openxmlformats.org/wordprocessingml/2006/main">
        <w:t xml:space="preserve">ابراهیم سارا را به عنوان خواهرش به جای همسرش معرفی می کند.</w:t>
      </w:r>
    </w:p>
    <w:p>
      <w:r xmlns:w="http://schemas.openxmlformats.org/wordprocessingml/2006/main">
        <w:t xml:space="preserve">ابیملک سارا را به خاندان خود برد.</w:t>
      </w:r>
    </w:p>
    <w:p>
      <w:r xmlns:w="http://schemas.openxmlformats.org/wordprocessingml/2006/main">
        <w:t xml:space="preserve">خدا به ابی‌ملک از طریق خواب در مورد گرفتن زن مرد دیگری هشدار داد.</w:t>
      </w:r>
    </w:p>
    <w:p>
      <w:r xmlns:w="http://schemas.openxmlformats.org/wordprocessingml/2006/main">
        <w:t xml:space="preserve">ابیملک سارا را نزد ابراهیم بازگرداند.</w:t>
      </w:r>
    </w:p>
    <w:p/>
    <w:p>
      <w:r xmlns:w="http://schemas.openxmlformats.org/wordprocessingml/2006/main">
        <w:t xml:space="preserve">مقابله ابی‌ملک با ابراهیم در مورد فریب او.</w:t>
      </w:r>
    </w:p>
    <w:p>
      <w:r xmlns:w="http://schemas.openxmlformats.org/wordprocessingml/2006/main">
        <w:t xml:space="preserve">ابراهیم اعمال خود را با توضیح عدم ترس از خدا در جرار توجیه می کند.</w:t>
      </w:r>
    </w:p>
    <w:p>
      <w:r xmlns:w="http://schemas.openxmlformats.org/wordprocessingml/2006/main">
        <w:t xml:space="preserve">سرزنش برای گمراه کردن دیگران از طریق نیمه حقیقت.</w:t>
      </w:r>
    </w:p>
    <w:p/>
    <w:p>
      <w:r xmlns:w="http://schemas.openxmlformats.org/wordprocessingml/2006/main">
        <w:t xml:space="preserve">ابراهیم از ابیملک غرامت و آشتی دریافت کرد.</w:t>
      </w:r>
    </w:p>
    <w:p>
      <w:r xmlns:w="http://schemas.openxmlformats.org/wordprocessingml/2006/main">
        <w:t xml:space="preserve">اجازه سکونت در هر نقطه از سرزمین ابیملک که به ابراهیم داده شده است.</w:t>
      </w:r>
    </w:p>
    <w:p>
      <w:r xmlns:w="http://schemas.openxmlformats.org/wordprocessingml/2006/main">
        <w:t xml:space="preserve">خداوند بر همه زنان خاندان ابی‌ملک به دعای ابراهیم عذاب نازائی را شفا دهد.</w:t>
      </w:r>
    </w:p>
    <w:p/>
    <w:p>
      <w:r xmlns:w="http://schemas.openxmlformats.org/wordprocessingml/2006/main">
        <w:t xml:space="preserve">این فصل موضوع تکراری فریب و پیامدهای آن را برجسته می کند. این فیلم ابراهیم را به تصویر می کشد که به یک تاکتیک آشنا برای معرفی سارا به عنوان خواهرش متوسل می شود، که منجر به آسیب احتمالی و سوء تفاهم می شود. با این حال، خدا از طریق یک رویا مداخله می کند و به ابیملک هشدار می دهد و سارا را از آلودگی محافظت می کند. این قسمت نشان دهنده حاکمیت خدا در حفظ برگزیدگانش علیرغم اعمال ناقص آنهاست. این فصل همچنین صداقت و تمایل ابیملک را برای اصلاح وضعیت پس از آگاهی از حقیقت نشان می دهد. در نهایت، بر وفاداری خداوند در حل تعارضات و آوردن شفا حتی در میان ناتوانی های انسانی تأکید می کند.</w:t>
      </w:r>
    </w:p>
    <w:p/>
    <w:p>
      <w:r xmlns:w="http://schemas.openxmlformats.org/wordprocessingml/2006/main">
        <w:t xml:space="preserve">پیدایش 20:1 و ابراهیم از آنجا به سوی سرزمین جنوبی رفت و بین قادش و شور ساکن شد و در جرار اقامت گزید.</w:t>
      </w:r>
    </w:p>
    <w:p/>
    <w:p>
      <w:r xmlns:w="http://schemas.openxmlformats.org/wordprocessingml/2006/main">
        <w:t xml:space="preserve">ابراهیم به کشور جنوبی سفر کرد و در ناحیه بین کادش و شور ماند و در جرار نیز زندگی کرد.</w:t>
      </w:r>
    </w:p>
    <w:p/>
    <w:p>
      <w:r xmlns:w="http://schemas.openxmlformats.org/wordprocessingml/2006/main">
        <w:t xml:space="preserve">1. خداوند حتی زمانی که احساس می کنیم گم شده و بدون جهت هستیم، مکانی برای ماندن در اختیار ما قرار می دهد.</w:t>
      </w:r>
    </w:p>
    <w:p/>
    <w:p>
      <w:r xmlns:w="http://schemas.openxmlformats.org/wordprocessingml/2006/main">
        <w:t xml:space="preserve">2. خدا همیشه با ماست، حتی در مواقعی که به مکان جدیدی سفر می کنیم.</w:t>
      </w:r>
    </w:p>
    <w:p/>
    <w:p>
      <w:r xmlns:w="http://schemas.openxmlformats.org/wordprocessingml/2006/main">
        <w:t xml:space="preserve">1. اشعیا 43:2 هنگامی که از آبها عبور کنید، من با شما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2. مزمور 139:7-10 از روح تو به کجا بروم؟ یا از حضور تو کجا فرار کنم؟ اگر من به آسمان عروج کردم، تو آنجایی! اگر تختم را در شئول مرتب کنم، تو آنجایی! اگر بالهای صبح را بگیرم و در اقصی نقاط دریا ساکن شوم، در آنجا نیز دست تو مرا خواهد برد و دست راست تو مرا خواهد گرفت.</w:t>
      </w:r>
    </w:p>
    <w:p/>
    <w:p>
      <w:r xmlns:w="http://schemas.openxmlformats.org/wordprocessingml/2006/main">
        <w:t xml:space="preserve">پیدایش 20:2 و ابراهیم درباره همسرش ساره گفت: «او خواهر من است.» و ابیملک، پادشاه جرار، فرستاد و سارا را گرفت.</w:t>
      </w:r>
    </w:p>
    <w:p/>
    <w:p>
      <w:r xmlns:w="http://schemas.openxmlformats.org/wordprocessingml/2006/main">
        <w:t xml:space="preserve">ابراهیم به ابیملک پادشاه دروغ گفت و ادعا کرد که سارا به جای همسرش خواهر اوست.</w:t>
      </w:r>
    </w:p>
    <w:p/>
    <w:p>
      <w:r xmlns:w="http://schemas.openxmlformats.org/wordprocessingml/2006/main">
        <w:t xml:space="preserve">1. خطر دروغگویی: چگونه تفسیر نادرست ابراهیم از سارا می تواند به فاجعه منجر شود</w:t>
      </w:r>
    </w:p>
    <w:p/>
    <w:p>
      <w:r xmlns:w="http://schemas.openxmlformats.org/wordprocessingml/2006/main">
        <w:t xml:space="preserve">2. قدرت عدالت: چگونه وفاداری ابراهیم به خدا منجر به معجزه شد</w:t>
      </w:r>
    </w:p>
    <w:p/>
    <w:p>
      <w:r xmlns:w="http://schemas.openxmlformats.org/wordprocessingml/2006/main">
        <w:t xml:space="preserve">1. یعقوب 5: 12: "اما برادران من، مهمتر از همه، به آسمان و زمین یا به هیچ چیز دیگر سوگند نخورید. بگذارید بله شما بله باشد و نه شما، نه، وگرنه محکوم خواهید شد."</w:t>
      </w:r>
    </w:p>
    <w:p/>
    <w:p>
      <w:r xmlns:w="http://schemas.openxmlformats.org/wordprocessingml/2006/main">
        <w:t xml:space="preserve">2. امثال 6: 16-19: «خداوند از شش چیز متنفر است، هفت چیز برای او منفور است: چشمان متکبر، زبان دروغگو، دستانی که خون بیگناه را می ریزند، قلبی که نقشه های شیطانی می بندد، پاهایی که سریع انجام می دهند. به سوی شر بشتاب، شاهدی دروغین که دروغ می ریزد و شخصی که در جامعه به درگیری دامن می زند».</w:t>
      </w:r>
    </w:p>
    <w:p/>
    <w:p>
      <w:r xmlns:w="http://schemas.openxmlformats.org/wordprocessingml/2006/main">
        <w:t xml:space="preserve">پیدایش 20:3 امّا خدا شبانه در خواب به ابی‌ملک آمد و به او گفت: «اینک تو برای زنی که گرفته‌ای مرده‌ای. زیرا او همسر یک مرد است.</w:t>
      </w:r>
    </w:p>
    <w:p/>
    <w:p>
      <w:r xmlns:w="http://schemas.openxmlformats.org/wordprocessingml/2006/main">
        <w:t xml:space="preserve">خدا ابی‌ملک را با هشدار در خواب از گناه بزرگ محافظت کرد.</w:t>
      </w:r>
    </w:p>
    <w:p/>
    <w:p>
      <w:r xmlns:w="http://schemas.openxmlformats.org/wordprocessingml/2006/main">
        <w:t xml:space="preserve">1. اهمیت گوش دادن به هشدارهای خداوند.</w:t>
      </w:r>
    </w:p>
    <w:p/>
    <w:p>
      <w:r xmlns:w="http://schemas.openxmlformats.org/wordprocessingml/2006/main">
        <w:t xml:space="preserve">2. رحمت و فضل خداوند بر کسانی که از گناهان خود توبه کنند.</w:t>
      </w:r>
    </w:p>
    <w:p/>
    <w:p>
      <w:r xmlns:w="http://schemas.openxmlformats.org/wordprocessingml/2006/main">
        <w:t xml:space="preserve">1. ارمیا 33:3 - "مرا بخوان تا تو را اجابت کنم و چیزهای بزرگ و پنهانی را که نمیدانی به تو خواهم گفت."</w:t>
      </w:r>
    </w:p>
    <w:p/>
    <w:p>
      <w:r xmlns:w="http://schemas.openxmlformats.org/wordprocessingml/2006/main">
        <w:t xml:space="preserve">2. امثال 8:20 - "من در راه عدالت قدم می گذارم، در راه های عدالت، تا میراثی غنی به کسانی بدهم که مرا دوست دارند و تمام جهان را میراث خود قرار دهند."</w:t>
      </w:r>
    </w:p>
    <w:p/>
    <w:p>
      <w:r xmlns:w="http://schemas.openxmlformats.org/wordprocessingml/2006/main">
        <w:t xml:space="preserve">پیدایش 20:4 اما ابی‌ملک به او نزدیک نشده بود و گفت: «ای خداوند، آیا می‌خواهی قومی عادل را هم بکشی؟</w:t>
      </w:r>
    </w:p>
    <w:p/>
    <w:p>
      <w:r xmlns:w="http://schemas.openxmlformats.org/wordprocessingml/2006/main">
        <w:t xml:space="preserve">ابی‌ملک وقتی با تصمیمی دشوار روبرو می‌شود، به دنبال راهنمایی خدا می‌گردد.</w:t>
      </w:r>
    </w:p>
    <w:p/>
    <w:p>
      <w:r xmlns:w="http://schemas.openxmlformats.org/wordprocessingml/2006/main">
        <w:t xml:space="preserve">1. «حکمت هدايت الهي»</w:t>
      </w:r>
    </w:p>
    <w:p/>
    <w:p>
      <w:r xmlns:w="http://schemas.openxmlformats.org/wordprocessingml/2006/main">
        <w:t xml:space="preserve">2. «عدالت ابیملک»</w:t>
      </w:r>
    </w:p>
    <w:p/>
    <w:p>
      <w:r xmlns:w="http://schemas.openxmlformats.org/wordprocessingml/2006/main">
        <w:t xml:space="preserve">1. اشعیا 55:9 -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امثال 3: 5-6 - "با تمام دل خود بر خداوند توکل کن و بر عقل خود تکیه مکن. در همه راههای خود او را بشناس و او راههای تو را راست خواهد کرد."</w:t>
      </w:r>
    </w:p>
    <w:p/>
    <w:p>
      <w:r xmlns:w="http://schemas.openxmlformats.org/wordprocessingml/2006/main">
        <w:t xml:space="preserve">پیدایش 20:5 به من نگفت که او خواهر من است؟ و او حتی خودش گفت: او برادر من است.</w:t>
      </w:r>
    </w:p>
    <w:p/>
    <w:p>
      <w:r xmlns:w="http://schemas.openxmlformats.org/wordprocessingml/2006/main">
        <w:t xml:space="preserve">صداقت و درستکاری ابراهیم در این قسمت برجسته شده است.</w:t>
      </w:r>
    </w:p>
    <w:p/>
    <w:p>
      <w:r xmlns:w="http://schemas.openxmlformats.org/wordprocessingml/2006/main">
        <w:t xml:space="preserve">1: «صداقت ابراهیم»</w:t>
      </w:r>
    </w:p>
    <w:p/>
    <w:p>
      <w:r xmlns:w="http://schemas.openxmlformats.org/wordprocessingml/2006/main">
        <w:t xml:space="preserve">2: "قدرت صداقت"</w:t>
      </w:r>
    </w:p>
    <w:p/>
    <w:p>
      <w:r xmlns:w="http://schemas.openxmlformats.org/wordprocessingml/2006/main">
        <w:t xml:space="preserve">1: یعقوب 5: 12 - "اما برادران من، مهمتر از همه، به آسمان و زمین یا به هیچ چیز دیگر سوگند نخورید، بگذارید بله شما بله باشد و نه شما، نه، وگرنه محکوم خواهید شد.</w:t>
      </w:r>
    </w:p>
    <w:p/>
    <w:p>
      <w:r xmlns:w="http://schemas.openxmlformats.org/wordprocessingml/2006/main">
        <w:t xml:space="preserve">2: امثال 10:9 - هر که با صداقت راه می‌رود، با خیال راحت راه می‌رود، اما هر که راه‌های کج را می‌پیماید، معلوم می‌شود.</w:t>
      </w:r>
    </w:p>
    <w:p/>
    <w:p>
      <w:r xmlns:w="http://schemas.openxmlformats.org/wordprocessingml/2006/main">
        <w:t xml:space="preserve">پیدایش 20:6 و خدا در خواب به او گفت: «بله، می دانم که تو این کار را در صداقت قلب خود انجام دادی. زیرا من نیز تو را از گناه نکردن به من باز داشتم.</w:t>
      </w:r>
    </w:p>
    <w:p/>
    <w:p>
      <w:r xmlns:w="http://schemas.openxmlformats.org/wordprocessingml/2006/main">
        <w:t xml:space="preserve">خداوند صمیمیت قلب انسان را می داند و او را از گناه حفظ می کند.</w:t>
      </w:r>
    </w:p>
    <w:p/>
    <w:p>
      <w:r xmlns:w="http://schemas.openxmlformats.org/wordprocessingml/2006/main">
        <w:t xml:space="preserve">1. قدرت خداوند برای محافظت از ما در برابر گناه</w:t>
      </w:r>
    </w:p>
    <w:p/>
    <w:p>
      <w:r xmlns:w="http://schemas.openxmlformats.org/wordprocessingml/2006/main">
        <w:t xml:space="preserve">2. صداقت قلب به عنوان یک فضیلت اساسی</w:t>
      </w:r>
    </w:p>
    <w:p/>
    <w:p>
      <w:r xmlns:w="http://schemas.openxmlformats.org/wordprocessingml/2006/main">
        <w:t xml:space="preserve">1. مزمور 32:5 - "به گناه خود برای تو اعتراف کردم و گناه خود را پنهان نکردم. گفتم به تقصیرات خود نزد خداوند اعتراف خواهم کرد و تو گناه گناهم را بخشیدی."</w:t>
      </w:r>
    </w:p>
    <w:p/>
    <w:p>
      <w:r xmlns:w="http://schemas.openxmlformats.org/wordprocessingml/2006/main">
        <w:t xml:space="preserve">2. امثال 4:23 - «قلب خود را با اهتمام کامل حفظ کن، زیرا مسائل زندگی از آن خارج است.</w:t>
      </w:r>
    </w:p>
    <w:p/>
    <w:p>
      <w:r xmlns:w="http://schemas.openxmlformats.org/wordprocessingml/2006/main">
        <w:t xml:space="preserve">پیدایش 20:7 پس اکنون مرد زنش را بازگردانید. زیرا او یک پیامبر است و برای تو دعا خواهد کرد و تو زنده خواهی شد.</w:t>
      </w:r>
    </w:p>
    <w:p/>
    <w:p>
      <w:r xmlns:w="http://schemas.openxmlformats.org/wordprocessingml/2006/main">
        <w:t xml:space="preserve">ابراهیم از طرف ابی‌ملک شفاعت می‌کند و به او هشدار می‌دهد که اگر سارا را به ابراهیم بازگرداند، ابی‌ملک و تمام قومش خواهند مرد.</w:t>
      </w:r>
    </w:p>
    <w:p/>
    <w:p>
      <w:r xmlns:w="http://schemas.openxmlformats.org/wordprocessingml/2006/main">
        <w:t xml:space="preserve">1. قدرت دعا</w:t>
      </w:r>
    </w:p>
    <w:p/>
    <w:p>
      <w:r xmlns:w="http://schemas.openxmlformats.org/wordprocessingml/2006/main">
        <w:t xml:space="preserve">2. وزن اعمال ما</w:t>
      </w:r>
    </w:p>
    <w:p/>
    <w:p>
      <w:r xmlns:w="http://schemas.openxmlformats.org/wordprocessingml/2006/main">
        <w:t xml:space="preserve">1. یعقوب 5: 16 - دعای یک شخص عادل در عمل قدرت زیادی دارد.</w:t>
      </w:r>
    </w:p>
    <w:p/>
    <w:p>
      <w:r xmlns:w="http://schemas.openxmlformats.org/wordprocessingml/2006/main">
        <w:t xml:space="preserve">2. غلاطیان 6: 7 - فریب نخورید: خدا مورد تمسخر قرار نمی گیرد، زیرا هر چه بکارد همان را نیز درو خواهد کرد.</w:t>
      </w:r>
    </w:p>
    <w:p/>
    <w:p>
      <w:r xmlns:w="http://schemas.openxmlformats.org/wordprocessingml/2006/main">
        <w:t xml:space="preserve">پیدایش 20:8 پس ابی‌ملک صبح زود برخاست و جمیع خادمان خود را فرا خواند و همه اینها را در گوششان گفت و آن‌ها به شدت ترسیدند.</w:t>
      </w:r>
    </w:p>
    <w:p/>
    <w:p>
      <w:r xmlns:w="http://schemas.openxmlformats.org/wordprocessingml/2006/main">
        <w:t xml:space="preserve">خدا به ابی‌ملک در مورد عواقب گرفتن سارا، همسر ابراهیم هشدار داد و تصمیم گرفت که راه درست را در پیش بگیرد.</w:t>
      </w:r>
    </w:p>
    <w:p/>
    <w:p>
      <w:r xmlns:w="http://schemas.openxmlformats.org/wordprocessingml/2006/main">
        <w:t xml:space="preserve">1. به هشدار خدا گوش دهید و به صدای او توجه کنید - پیدایش 20:8</w:t>
      </w:r>
    </w:p>
    <w:p/>
    <w:p>
      <w:r xmlns:w="http://schemas.openxmlformats.org/wordprocessingml/2006/main">
        <w:t xml:space="preserve">2. قضاوت خدا را بشناسید و با ترس پاسخ دهید - پیدایش 20:8</w:t>
      </w:r>
    </w:p>
    <w:p/>
    <w:p>
      <w:r xmlns:w="http://schemas.openxmlformats.org/wordprocessingml/2006/main">
        <w:t xml:space="preserve">1. یوحنا 14:15 - "اگر مرا دوست دارید، احکام مرا نگاه خواهید داشت."</w:t>
      </w:r>
    </w:p>
    <w:p/>
    <w:p>
      <w:r xmlns:w="http://schemas.openxmlformats.org/wordprocessingml/2006/main">
        <w:t xml:space="preserve">2. امثال 3: 5-7 - "با تمام دل خود بر خداوند توکل کن و بر عقل خود تکیه مکن. در همه راههای خود او را بشناس و او راههای تو را راست خواهد کرد."</w:t>
      </w:r>
    </w:p>
    <w:p/>
    <w:p>
      <w:r xmlns:w="http://schemas.openxmlformats.org/wordprocessingml/2006/main">
        <w:t xml:space="preserve">پیدایش 20:9 سپس ابیملک ابراهیم را صدا کرد و به او گفت: «با ما چه کردی؟ و من تو را چه آزرده ام که بر من و پادشاهی من گناه بزرگی آوردی؟ تو برای من اعمالی کردی که نباید انجام می شد.</w:t>
      </w:r>
    </w:p>
    <w:p/>
    <w:p>
      <w:r xmlns:w="http://schemas.openxmlformats.org/wordprocessingml/2006/main">
        <w:t xml:space="preserve">ابی‌ملک به خاطر فریبکاری ابراهیم با او مقابله می‌کند.</w:t>
      </w:r>
    </w:p>
    <w:p/>
    <w:p>
      <w:r xmlns:w="http://schemas.openxmlformats.org/wordprocessingml/2006/main">
        <w:t xml:space="preserve">1. اهمیت راستگویی در زندگی روزمره ما.</w:t>
      </w:r>
    </w:p>
    <w:p/>
    <w:p>
      <w:r xmlns:w="http://schemas.openxmlformats.org/wordprocessingml/2006/main">
        <w:t xml:space="preserve">2. پیامدهای عدم صداقت در روابط ما.</w:t>
      </w:r>
    </w:p>
    <w:p/>
    <w:p>
      <w:r xmlns:w="http://schemas.openxmlformats.org/wordprocessingml/2006/main">
        <w:t xml:space="preserve">1. افسسیان 4: 15-16 - با گفتن حقیقت در عشق، رشد خواهیم کرد تا از هر نظر به بدن بالغ او تبدیل شویم که سر است، یعنی مسیح.</w:t>
      </w:r>
    </w:p>
    <w:p/>
    <w:p>
      <w:r xmlns:w="http://schemas.openxmlformats.org/wordprocessingml/2006/main">
        <w:t xml:space="preserve">2. کولسیان 3:9 - به یکدیگر دروغ نگویید، زیرا که خود را با اعمالش کنار گذاشته اید.</w:t>
      </w:r>
    </w:p>
    <w:p/>
    <w:p>
      <w:r xmlns:w="http://schemas.openxmlformats.org/wordprocessingml/2006/main">
        <w:t xml:space="preserve">پیدایش 20:10 و ابیملک به ابراهیم گفت: «چه دیدی که این کار را کردی؟</w:t>
      </w:r>
    </w:p>
    <w:p/>
    <w:p>
      <w:r xmlns:w="http://schemas.openxmlformats.org/wordprocessingml/2006/main">
        <w:t xml:space="preserve">ابی‌ملک از ابراهیم سؤال می‌کند که چرا درباره خواهرش سارا دروغ گفته است.</w:t>
      </w:r>
    </w:p>
    <w:p/>
    <w:p>
      <w:r xmlns:w="http://schemas.openxmlformats.org/wordprocessingml/2006/main">
        <w:t xml:space="preserve">1. یاد بگیریم در روابطمان صادق باشیم</w:t>
      </w:r>
    </w:p>
    <w:p/>
    <w:p>
      <w:r xmlns:w="http://schemas.openxmlformats.org/wordprocessingml/2006/main">
        <w:t xml:space="preserve">2. اهمیت مسئولیت پذیری در زندگی ما</w:t>
      </w:r>
    </w:p>
    <w:p/>
    <w:p>
      <w:r xmlns:w="http://schemas.openxmlformats.org/wordprocessingml/2006/main">
        <w:t xml:space="preserve">1. امثال 12:22 - "لبهای دروغگو نزد خداوند مکروه است، اما کسانی که راست می گویند از او لذت می برند."</w:t>
      </w:r>
    </w:p>
    <w:p/>
    <w:p>
      <w:r xmlns:w="http://schemas.openxmlformats.org/wordprocessingml/2006/main">
        <w:t xml:space="preserve">2. متی 5:37 - "اجازه دهید آنچه می گویید به سادگی "بله" یا "نه" باشد، هر چیزی بیش از این از شر است.</w:t>
      </w:r>
    </w:p>
    <w:p/>
    <w:p>
      <w:r xmlns:w="http://schemas.openxmlformats.org/wordprocessingml/2006/main">
        <w:t xml:space="preserve">پیدایش 20:11 و ابراهیم گفت: «چون فکر می‌کردم که ترس از خدا در این مکان نیست. و مرا به خاطر همسرم خواهند کشت.</w:t>
      </w:r>
    </w:p>
    <w:p/>
    <w:p>
      <w:r xmlns:w="http://schemas.openxmlformats.org/wordprocessingml/2006/main">
        <w:t xml:space="preserve">ابراهیم می ترسید که به خاطر همسرش کشته شود، بنابراین به دروغ گفت که او خواهرش است.</w:t>
      </w:r>
    </w:p>
    <w:p/>
    <w:p>
      <w:r xmlns:w="http://schemas.openxmlformats.org/wordprocessingml/2006/main">
        <w:t xml:space="preserve">1. خداوند حافظ ماست و حتی در هنگام خطر نیز امنیت را تامین خواهد کرد.</w:t>
      </w:r>
    </w:p>
    <w:p/>
    <w:p>
      <w:r xmlns:w="http://schemas.openxmlformats.org/wordprocessingml/2006/main">
        <w:t xml:space="preserve">2. نباید اجازه دهیم ترس ما را به تصمیمات بد سوق دهد، در عوض به برنامه خدا اعتماد کنیم.</w:t>
      </w:r>
    </w:p>
    <w:p/>
    <w:p>
      <w:r xmlns:w="http://schemas.openxmlformats.org/wordprocessingml/2006/main">
        <w:t xml:space="preserve">1. یوشع 1: 9 - "آیا من به شما دستور نداده ام؟ قوی و شجاع باشید. نترسید؛ مأیوس نباشید، زیرا یهوه خدای شما هر جا بروید با شما خواهد بود.</w:t>
      </w:r>
    </w:p>
    <w:p/>
    <w:p>
      <w:r xmlns:w="http://schemas.openxmlformats.org/wordprocessingml/2006/main">
        <w:t xml:space="preserve">2. مزمور 27:1 - خداوند نور و نجات من است. از که بترسم؟ خداوند سنگر زندگی من است. از چه کسی بترسم؟</w:t>
      </w:r>
    </w:p>
    <w:p/>
    <w:p>
      <w:r xmlns:w="http://schemas.openxmlformats.org/wordprocessingml/2006/main">
        <w:t xml:space="preserve">پیدایش 20:12 و با این حال او خواهر من است. او دختر پدر من است، اما دختر مادر من نیست. و او همسر من شد.</w:t>
      </w:r>
    </w:p>
    <w:p/>
    <w:p>
      <w:r xmlns:w="http://schemas.openxmlformats.org/wordprocessingml/2006/main">
        <w:t xml:space="preserve">تمایل ابراهیم به قرار دادن امنیت همسرش بر شرافت خود نمونه ای از عشق واقعی است.</w:t>
      </w:r>
    </w:p>
    <w:p/>
    <w:p>
      <w:r xmlns:w="http://schemas.openxmlformats.org/wordprocessingml/2006/main">
        <w:t xml:space="preserve">1: اهمیت قرار دادن رفاه دیگران بر شرافت خودمان.</w:t>
      </w:r>
    </w:p>
    <w:p/>
    <w:p>
      <w:r xmlns:w="http://schemas.openxmlformats.org/wordprocessingml/2006/main">
        <w:t xml:space="preserve">2: قدرت عشق واقعی بین زن و شوهر.</w:t>
      </w:r>
    </w:p>
    <w:p/>
    <w:p>
      <w:r xmlns:w="http://schemas.openxmlformats.org/wordprocessingml/2006/main">
        <w:t xml:space="preserve">1: فیلیپیان 2: 3-4 هیچ کاری را از روی جاه طلبی خودخواهانه یا غرور بیهوده انجام ندهید. بلکه در فروتنی، دیگران را بالاتر از خود بدانید، نه به نفع خود بلکه هر یک از شما به نفع دیگران.</w:t>
      </w:r>
    </w:p>
    <w:p/>
    <w:p>
      <w:r xmlns:w="http://schemas.openxmlformats.org/wordprocessingml/2006/main">
        <w:t xml:space="preserve">2: افسسیان 5:25 ای شوهران، زنان خود را دوست بدارید، همانطور که مسیح کلیسا را دوست داشت و خود را برای او تسلیم کرد.</w:t>
      </w:r>
    </w:p>
    <w:p/>
    <w:p>
      <w:r xmlns:w="http://schemas.openxmlformats.org/wordprocessingml/2006/main">
        <w:t xml:space="preserve">پیدایش 20:13 و هنگامی که خدا مرا از خانه پدرم سرگردان کرد، به او گفتم: این است محبت تو که به من خواهی کرد. هر جا که می آییم در مورد من بگو او برادر من است.</w:t>
      </w:r>
    </w:p>
    <w:p/>
    <w:p>
      <w:r xmlns:w="http://schemas.openxmlformats.org/wordprocessingml/2006/main">
        <w:t xml:space="preserve">وفاداری ابراهیم به خدا در تمایل او به پیروی از دستورات خدا و اعتماد به او نشان داده می شود.</w:t>
      </w:r>
    </w:p>
    <w:p/>
    <w:p>
      <w:r xmlns:w="http://schemas.openxmlformats.org/wordprocessingml/2006/main">
        <w:t xml:space="preserve">1. درس توکل: یاد گرفتن اعتماد به خدا در میان مشکلات.</w:t>
      </w:r>
    </w:p>
    <w:p/>
    <w:p>
      <w:r xmlns:w="http://schemas.openxmlformats.org/wordprocessingml/2006/main">
        <w:t xml:space="preserve">2. قدرت مهربانی: چگونه خداوند ما را به مهربانی با دیگران فرا می خواند.</w:t>
      </w:r>
    </w:p>
    <w:p/>
    <w:p>
      <w:r xmlns:w="http://schemas.openxmlformats.org/wordprocessingml/2006/main">
        <w:t xml:space="preserve">1. 1 قرنتیان 2: 5 - این که ایمان شما در حکمت انسان نباشد، بلکه در قدرت خدا باشد.</w:t>
      </w:r>
    </w:p>
    <w:p/>
    <w:p>
      <w:r xmlns:w="http://schemas.openxmlformats.org/wordprocessingml/2006/main">
        <w:t xml:space="preserve">2. غلاطیان 5: 22-23 - اما ثمره روح عشق، شادی، صلح، صبر، مهربانی، نیکی، وفاداری است.</w:t>
      </w:r>
    </w:p>
    <w:p/>
    <w:p>
      <w:r xmlns:w="http://schemas.openxmlformats.org/wordprocessingml/2006/main">
        <w:t xml:space="preserve">پیدایش 20:14 و ابیملک گوسفند و گاو و غلام و کنیز را گرفت و به ابراهیم داد و همسرش سارا را به او بازگرداند.</w:t>
      </w:r>
    </w:p>
    <w:p/>
    <w:p>
      <w:r xmlns:w="http://schemas.openxmlformats.org/wordprocessingml/2006/main">
        <w:t xml:space="preserve">ابیملک سارا را به ابراهیم بازگرداند و هدایای سخاوتمندانه ای به او داد.</w:t>
      </w:r>
    </w:p>
    <w:p/>
    <w:p>
      <w:r xmlns:w="http://schemas.openxmlformats.org/wordprocessingml/2006/main">
        <w:t xml:space="preserve">1: قلب سخاوتمند برکت می آورد - پیدایش 20:14</w:t>
      </w:r>
    </w:p>
    <w:p/>
    <w:p>
      <w:r xmlns:w="http://schemas.openxmlformats.org/wordprocessingml/2006/main">
        <w:t xml:space="preserve">2: قدرت بخشش - پیدایش 20:14</w:t>
      </w:r>
    </w:p>
    <w:p/>
    <w:p>
      <w:r xmlns:w="http://schemas.openxmlformats.org/wordprocessingml/2006/main">
        <w:t xml:space="preserve">1: لوقا 6:38 - بدهید و به شما داده خواهد شد. پیمانه خوب، فشرده، با هم تکان داده شده، دویدن در دامان شما قرار می گیرد.</w:t>
      </w:r>
    </w:p>
    <w:p/>
    <w:p>
      <w:r xmlns:w="http://schemas.openxmlformats.org/wordprocessingml/2006/main">
        <w:t xml:space="preserve">2: متی 5:7 - خوشا به حال مهربانان، زیرا آنها رحمت خواهند یافت.</w:t>
      </w:r>
    </w:p>
    <w:p/>
    <w:p>
      <w:r xmlns:w="http://schemas.openxmlformats.org/wordprocessingml/2006/main">
        <w:t xml:space="preserve">پیدایش 20:15 و ابی‌ملک گفت: «اینک، سرزمین من در برابر توست.</w:t>
      </w:r>
    </w:p>
    <w:p/>
    <w:p>
      <w:r xmlns:w="http://schemas.openxmlformats.org/wordprocessingml/2006/main">
        <w:t xml:space="preserve">ابیملک مکانی برای زندگی به ابراهیم پیشنهاد می کند.</w:t>
      </w:r>
    </w:p>
    <w:p/>
    <w:p>
      <w:r xmlns:w="http://schemas.openxmlformats.org/wordprocessingml/2006/main">
        <w:t xml:space="preserve">1. خداوند نیازهای ما را از راه های غیرمنتظره تامین می کند.</w:t>
      </w:r>
    </w:p>
    <w:p/>
    <w:p>
      <w:r xmlns:w="http://schemas.openxmlformats.org/wordprocessingml/2006/main">
        <w:t xml:space="preserve">2. سخاوت خداوند از طریق مهربانی دیگران نمایان می شود.</w:t>
      </w:r>
    </w:p>
    <w:p/>
    <w:p>
      <w:r xmlns:w="http://schemas.openxmlformats.org/wordprocessingml/2006/main">
        <w:t xml:space="preserve">1. متی 6:33-34 - "اما ابتدا پادشاهی و عدالت او را بجویید و همه اینها به شما نیز داده خواهد شد. پس نگران فردا نباشید، زیرا فردا نگران خود خواهد بود. هر روز به اندازه کافی دردسر دارد. از خود."</w:t>
      </w:r>
    </w:p>
    <w:p/>
    <w:p>
      <w:r xmlns:w="http://schemas.openxmlformats.org/wordprocessingml/2006/main">
        <w:t xml:space="preserve">2. فیلیپیان 4:19 - "و خدای من تمام نیازهای شما را برحسب غنای جلال خود در مسیح عیسی برآورده خواهد کرد."</w:t>
      </w:r>
    </w:p>
    <w:p/>
    <w:p>
      <w:r xmlns:w="http://schemas.openxmlformats.org/wordprocessingml/2006/main">
        <w:t xml:space="preserve">پیدایش 20:16 و به سارا گفت: «اینک، من به برادرت هزار تکه نقره دادم، اینک او برای تو پوششی است برای همه کسانی که با تو هستند و برای همه دیگر. سرزنش کرد.</w:t>
      </w:r>
    </w:p>
    <w:p/>
    <w:p>
      <w:r xmlns:w="http://schemas.openxmlformats.org/wordprocessingml/2006/main">
        <w:t xml:space="preserve">به سارا هزار تکه نقره به عنوان جبران ظلمی که ابیملک در حق او انجام داده بود، داده شد.</w:t>
      </w:r>
    </w:p>
    <w:p/>
    <w:p>
      <w:r xmlns:w="http://schemas.openxmlformats.org/wordprocessingml/2006/main">
        <w:t xml:space="preserve">1. قدرت جبران - چگونه جبران اشتباهات شما می تواند شفا و ترمیم به همراه داشته باشد.</w:t>
      </w:r>
    </w:p>
    <w:p/>
    <w:p>
      <w:r xmlns:w="http://schemas.openxmlformats.org/wordprocessingml/2006/main">
        <w:t xml:space="preserve">2. غلبه بر خیانت - چگونه پس از آسیب دیدگی توسط شخصی که به آن اعتماد دارید، دوباره اعتماد کنید.</w:t>
      </w:r>
    </w:p>
    <w:p/>
    <w:p>
      <w:r xmlns:w="http://schemas.openxmlformats.org/wordprocessingml/2006/main">
        <w:t xml:space="preserve">1. متی 5:23-24 - "بنابراین، اگر هدایای خود را در قربانگاه تقدیم می کنید و در آنجا به یاد دارید که برادر یا خواهرتان چیزی علیه شما دارد، هدیه خود را در مقابل قربانگاه بگذارید. ابتدا بروید و با او آشتی کنید. پس بیا و هدیه خود را تقدیم کن.»</w:t>
      </w:r>
    </w:p>
    <w:p/>
    <w:p>
      <w:r xmlns:w="http://schemas.openxmlformats.org/wordprocessingml/2006/main">
        <w:t xml:space="preserve">2. رومیان 12: 17-19 - "به کسی بدی را در مقابل بدی ندهید. مراقب باشید آنچه را که در نظر همه درست است انجام دهید. اگر ممکن است، تا آنجا که به شما بستگی دارد، با همه در صلح زندگی کنید. دوستان عزیزم انتقام نگیرید، بلکه برای خشم خدا جای بگذارید، زیرا نوشته شده است: انتقام از آن من است، خداوند می‌گوید: من جبران خواهم کرد.</w:t>
      </w:r>
    </w:p>
    <w:p/>
    <w:p>
      <w:r xmlns:w="http://schemas.openxmlformats.org/wordprocessingml/2006/main">
        <w:t xml:space="preserve">پیدایش 20:17 پس ابراهیم با خدا دعا کرد و خدا ابیملک و همسرش و کنیزانش را شفا داد. و بچه آوردند</w:t>
      </w:r>
    </w:p>
    <w:p/>
    <w:p>
      <w:r xmlns:w="http://schemas.openxmlformats.org/wordprocessingml/2006/main">
        <w:t xml:space="preserve">ابراهیم به درگاه خدا دعا کرد و خدا ابی‌ملک و خانواده‌اش را شفا داد و به آن‌ها اجازه داد صاحب فرزند شوند.</w:t>
      </w:r>
    </w:p>
    <w:p/>
    <w:p>
      <w:r xmlns:w="http://schemas.openxmlformats.org/wordprocessingml/2006/main">
        <w:t xml:space="preserve">1. ایمان به قدرت دعا می تواند باعث شفا شود.</w:t>
      </w:r>
    </w:p>
    <w:p/>
    <w:p>
      <w:r xmlns:w="http://schemas.openxmlformats.org/wordprocessingml/2006/main">
        <w:t xml:space="preserve">2. خداوند کسانی را که بر او توکل می کنند روزی می دهد.</w:t>
      </w:r>
    </w:p>
    <w:p/>
    <w:p>
      <w:r xmlns:w="http://schemas.openxmlformats.org/wordprocessingml/2006/main">
        <w:t xml:space="preserve">1. یعقوب 5: 15-16 - "و دعای ایمان بیمار را نجات خواهد داد و خداوند او را زنده خواهد کرد. و اگر مرتکب گناه شده باشد، آمرزیده خواهد شد. پس گناهان خود را نزد یکی اعتراف کنید. یکی دیگر و برای یکدیگر دعا کنید تا شفا پیدا کنید.</w:t>
      </w:r>
    </w:p>
    <w:p/>
    <w:p>
      <w:r xmlns:w="http://schemas.openxmlformats.org/wordprocessingml/2006/main">
        <w:t xml:space="preserve">2.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پیدایش 20:18 زیرا خداوند تمام رحم‌های خاندان ابی‌ملک را به‌خاطر همسر ساره ابراهیم بسته بود.</w:t>
      </w:r>
    </w:p>
    <w:p/>
    <w:p>
      <w:r xmlns:w="http://schemas.openxmlformats.org/wordprocessingml/2006/main">
        <w:t xml:space="preserve">خاندان ابی‌ملک هنگامی که خداوند رحمان خانه‌اش را به خاطر سارا، همسر ابراهیم بست، برکت یافت.</w:t>
      </w:r>
    </w:p>
    <w:p/>
    <w:p>
      <w:r xmlns:w="http://schemas.openxmlformats.org/wordprocessingml/2006/main">
        <w:t xml:space="preserve">1. خداوند به کسانی که از او می ترسند پاداش می دهد - امثال 16:7</w:t>
      </w:r>
    </w:p>
    <w:p/>
    <w:p>
      <w:r xmlns:w="http://schemas.openxmlformats.org/wordprocessingml/2006/main">
        <w:t xml:space="preserve">2. وعده های خدا قطعی است - اشعیا 55:11</w:t>
      </w:r>
    </w:p>
    <w:p/>
    <w:p>
      <w:r xmlns:w="http://schemas.openxmlformats.org/wordprocessingml/2006/main">
        <w:t xml:space="preserve">1. ایمان و اطاعت ابراهیم - عبرانیان 11: 8-10</w:t>
      </w:r>
    </w:p>
    <w:p/>
    <w:p>
      <w:r xmlns:w="http://schemas.openxmlformats.org/wordprocessingml/2006/main">
        <w:t xml:space="preserve">2. خداوند کسانی را که از او اطاعت می کنند برکت می دهد - افسسیان 1: 3-4</w:t>
      </w:r>
    </w:p>
    <w:p/>
    <w:p>
      <w:r xmlns:w="http://schemas.openxmlformats.org/wordprocessingml/2006/main">
        <w:t xml:space="preserve">پیدایش 21 را می توان در سه پاراگراف به شرح زیر خلاصه کرد و آیات ذکر شده در آن ذکر شده است:</w:t>
      </w:r>
    </w:p>
    <w:p/>
    <w:p>
      <w:r xmlns:w="http://schemas.openxmlformats.org/wordprocessingml/2006/main">
        <w:t xml:space="preserve">بند 1: در پیدایش 21: 1-7، خداوند به وعده خود به ابراهیم و سارا عمل می کند و سارا را قادر می سازد تا پسری به نام اسحاق به دنیا بیاورد. این واقعه زمانی رخ می دهد که ابراهیم صد ساله شود. تولد اسحاق برای سارا شادی می‌آورد، که قبلاً با ناباوری به احتمال داشتن فرزند در دوران پیری می‌خندید. همانطور که خدا دستور داده بود، ابراهیم در روز هشتم اسحاق را ختنه کرد. تحقق وعده خدا از طریق تولد اسحاق، نقطه عطف مهمی در روایت است.</w:t>
      </w:r>
    </w:p>
    <w:p/>
    <w:p>
      <w:r xmlns:w="http://schemas.openxmlformats.org/wordprocessingml/2006/main">
        <w:t xml:space="preserve">بند 2: در ادامه پیدایش 21: 8-14، اسماعیل، پسر ابراهیم از طریق هاجر، اسحاق را در جشن از شیر گرفتن او مسخره می کند و می خندد. این امر سارا را به شدت ناراحت می کند و او را وادار می کند که از ابراهیم بخواهد هاجر و اسماعیل را از خاندانشان بیرون کند. اگرچه این امر ابراهیم را عمیقاً آزار می دهد، اما خداوند به او اطمینان می دهد که از اسماعیل نیز ملت بزرگی خواهد ساخت، زیرا او فرزندان اوست. صبح زود، ابراهیم قبل از اینکه هاجر و اسماعیل را به بیابان بفرستد، نان و آب می دهد.</w:t>
      </w:r>
    </w:p>
    <w:p/>
    <w:p>
      <w:r xmlns:w="http://schemas.openxmlformats.org/wordprocessingml/2006/main">
        <w:t xml:space="preserve">بند 3: در پیدایش 21:15-34، هنگامی که هاجر در بیابان با اسماعیل سرگردان است، او را زیر درختچه ای قرار می دهد و از خود فاصله می گیرد تا مجبور نباشد شاهد رنج او باشد. با این حال، خداوند گریه های اسماعیل را می شنود و از طریق فرشته ای با هاجر صحبت می کند که به او اطمینان می دهد که از اسماعیل نیز امت بزرگی خواهد ساخت. خدا چشمان او را باز می کند تا چاهی را در نزدیکی ببیند که در آن آب آنها را دوباره پر می کند. در همین حال، ابی‌ملک (پادشاه جرار) به ابراهیم نزدیک می‌شود تا بین آنها سوگند دوستی برقرار کند تا ببیند که خداوند چگونه او را برکت داده است.</w:t>
      </w:r>
    </w:p>
    <w:p/>
    <w:p>
      <w:r xmlns:w="http://schemas.openxmlformats.org/wordprocessingml/2006/main">
        <w:t xml:space="preserve">به طور خلاصه:</w:t>
      </w:r>
    </w:p>
    <w:p>
      <w:r xmlns:w="http://schemas.openxmlformats.org/wordprocessingml/2006/main">
        <w:t xml:space="preserve">پیدایش 21 ارائه می دهد:</w:t>
      </w:r>
    </w:p>
    <w:p>
      <w:r xmlns:w="http://schemas.openxmlformats.org/wordprocessingml/2006/main">
        <w:t xml:space="preserve">تحقق وعده خداوند با تولد اسحاق به ابراهیم و ساره;</w:t>
      </w:r>
    </w:p>
    <w:p>
      <w:r xmlns:w="http://schemas.openxmlformats.org/wordprocessingml/2006/main">
        <w:t xml:space="preserve">ختنه اسحاق در روز هشتم.</w:t>
      </w:r>
    </w:p>
    <w:p>
      <w:r xmlns:w="http://schemas.openxmlformats.org/wordprocessingml/2006/main">
        <w:t xml:space="preserve">شادی سارا و اطاعت ابراهیم در ختنه کردن اسحاق.</w:t>
      </w:r>
    </w:p>
    <w:p/>
    <w:p>
      <w:r xmlns:w="http://schemas.openxmlformats.org/wordprocessingml/2006/main">
        <w:t xml:space="preserve">تمسخر اسماعیل و درخواست ساره برای بیرون راندن هاجر و اسماعیل.</w:t>
      </w:r>
    </w:p>
    <w:p>
      <w:r xmlns:w="http://schemas.openxmlformats.org/wordprocessingml/2006/main">
        <w:t xml:space="preserve">خداوند به ابراهیم درباره آینده اسماعیل به عنوان یک ملت بزرگ اطمینان می دهد.</w:t>
      </w:r>
    </w:p>
    <w:p>
      <w:r xmlns:w="http://schemas.openxmlformats.org/wordprocessingml/2006/main">
        <w:t xml:space="preserve">ابراهیم هاجر و اسماعیل را به بیابان فرستاد.</w:t>
      </w:r>
    </w:p>
    <w:p/>
    <w:p>
      <w:r xmlns:w="http://schemas.openxmlformats.org/wordprocessingml/2006/main">
        <w:t xml:space="preserve">آب هاجر و اسماعیل در بیابان تمام می شود.</w:t>
      </w:r>
    </w:p>
    <w:p>
      <w:r xmlns:w="http://schemas.openxmlformats.org/wordprocessingml/2006/main">
        <w:t xml:space="preserve">خداوند ناله های اسماعیل را می شنود و هاجر را اطمینان می دهد و برای آنها چاهی قرار می دهد.</w:t>
      </w:r>
    </w:p>
    <w:p>
      <w:r xmlns:w="http://schemas.openxmlformats.org/wordprocessingml/2006/main">
        <w:t xml:space="preserve">ابی‌ملک در پی سوگند دوستی با ابراهیم به دلیل مشاهده نعمت‌های خدا بر او.</w:t>
      </w:r>
    </w:p>
    <w:p/>
    <w:p>
      <w:r xmlns:w="http://schemas.openxmlformats.org/wordprocessingml/2006/main">
        <w:t xml:space="preserve">این فصل بر وفاداری خداوند در تحقق وعده هایش تأکید می کند. تولد اسحاق نشان دهنده توانایی خدا در ایجاد زندگی حتی در شرایط به ظاهر غیرممکن است. همچنین تنش‌هایی را که بین سارا و هاجر ایجاد می‌شود و منجر به جدایی پسرانشان می‌شود، آشکار می‌کند. با این حال، خداوند به ابراهیم و هاجر در مورد فرزندان مربوطه خود اطمینان می دهد. این فصل تأکید می کند که چگونه خداوند به کسانی که او را می خوانند، عنایت می کند، همانطور که از طریق مداخله او از جانب هاجر و اسماعیل در زمان نیازشان دیده می شود. علاوه بر این، شهرت فزاینده ابراهیم را در میان پادشاهان همسایه به دلیل برکات خداوند بر او به نمایش می گذارد.</w:t>
      </w:r>
    </w:p>
    <w:p/>
    <w:p>
      <w:r xmlns:w="http://schemas.openxmlformats.org/wordprocessingml/2006/main">
        <w:t xml:space="preserve">پیدایش 21:1 و خداوند سارا را همانطور که گفته بود ملاقات کرد و خداوند همانطور که گفته بود با سارا رفتار کرد.</w:t>
      </w:r>
    </w:p>
    <w:p/>
    <w:p>
      <w:r xmlns:w="http://schemas.openxmlformats.org/wordprocessingml/2006/main">
        <w:t xml:space="preserve">خداوند به وعده خود به سارا عمل کرد و او را برکت داد.</w:t>
      </w:r>
    </w:p>
    <w:p/>
    <w:p>
      <w:r xmlns:w="http://schemas.openxmlformats.org/wordprocessingml/2006/main">
        <w:t xml:space="preserve">1: ما می توانیم به وعده های خداوند اعتماد کنیم و ایمان داشته باشیم که او آنها را عمل خواهد کرد.</w:t>
      </w:r>
    </w:p>
    <w:p/>
    <w:p>
      <w:r xmlns:w="http://schemas.openxmlformats.org/wordprocessingml/2006/main">
        <w:t xml:space="preserve">2: هنگامی که ما به او وفادار و اطاعت کنیم، خداوند همیشه به ما عنایت خواهد کرد و ما را برکت خواهد داد.</w:t>
      </w:r>
    </w:p>
    <w:p/>
    <w:p>
      <w:r xmlns:w="http://schemas.openxmlformats.org/wordprocessingml/2006/main">
        <w:t xml:space="preserve">1: اشعیا 55:11 - «کلام من که از دهان من بیرون می‌آید، چنین خواهد بود: به من بی‌طل نخواهد شد، بلکه آنچه را که من بخواهم به انجام می‌رساند و در چیزی که برای آن فرستادم موفق خواهد شد. "</w:t>
      </w:r>
    </w:p>
    <w:p/>
    <w:p>
      <w:r xmlns:w="http://schemas.openxmlformats.org/wordprocessingml/2006/main">
        <w:t xml:space="preserve">2: عبرانیان 11:11 - "سارا خود نیز از طریق ایمان نیرو گرفت تا بذر حامله شود و در سنی که از عمرش گذشته بود به دنیا آمد، زیرا او را که وعده داده بود وفادار ارزیابی کرد."</w:t>
      </w:r>
    </w:p>
    <w:p/>
    <w:p>
      <w:r xmlns:w="http://schemas.openxmlformats.org/wordprocessingml/2006/main">
        <w:t xml:space="preserve">پیدایش 21:2 زیرا سارا آبستن شد و پسری برای ابراهیم در سن پیری در زمان معینی که خدا به او گفته بود به دنیا آورد.</w:t>
      </w:r>
    </w:p>
    <w:p/>
    <w:p>
      <w:r xmlns:w="http://schemas.openxmlformats.org/wordprocessingml/2006/main">
        <w:t xml:space="preserve">سارا توانست در سنین پیری، درست همانطور که خدا وعده داده بود، پسری به دنیا بیاورد.</w:t>
      </w:r>
    </w:p>
    <w:p/>
    <w:p>
      <w:r xmlns:w="http://schemas.openxmlformats.org/wordprocessingml/2006/main">
        <w:t xml:space="preserve">1: خدا وفادار است و به وعده های خود عمل خواهد کرد.</w:t>
      </w:r>
    </w:p>
    <w:p/>
    <w:p>
      <w:r xmlns:w="http://schemas.openxmlformats.org/wordprocessingml/2006/main">
        <w:t xml:space="preserve">2: خدا بدون توجه به سن و شرایط ما می تواند از ما استفاده کند.</w:t>
      </w:r>
    </w:p>
    <w:p/>
    <w:p>
      <w:r xmlns:w="http://schemas.openxmlformats.org/wordprocessingml/2006/main">
        <w:t xml:space="preserve">1: لوقا 1:37 - زیرا هیچ چیز نزد خدا غیرممکن نیست.</w:t>
      </w:r>
    </w:p>
    <w:p/>
    <w:p>
      <w:r xmlns:w="http://schemas.openxmlformats.org/wordprocessingml/2006/main">
        <w:t xml:space="preserve">2: عبرانیان 10:23 - بیایید اعتراف امید خود را بدون تزلزل محکم نگه داریم، زیرا او که وعده داد وفادار است.</w:t>
      </w:r>
    </w:p>
    <w:p/>
    <w:p>
      <w:r xmlns:w="http://schemas.openxmlformats.org/wordprocessingml/2006/main">
        <w:t xml:space="preserve">پیدایش 21:3 و ابراهیم پسری را که سارا برای او به دنیا آورد، اسحاق نامید.</w:t>
      </w:r>
    </w:p>
    <w:p/>
    <w:p>
      <w:r xmlns:w="http://schemas.openxmlformats.org/wordprocessingml/2006/main">
        <w:t xml:space="preserve">ابراهیم نام پسرش را اسحاق گذاشت که از او و سارا به دنیا آمد.</w:t>
      </w:r>
    </w:p>
    <w:p/>
    <w:p>
      <w:r xmlns:w="http://schemas.openxmlformats.org/wordprocessingml/2006/main">
        <w:t xml:space="preserve">1. قدرت نام و اهمیت تکریم خداوند به واسطه آن.</w:t>
      </w:r>
    </w:p>
    <w:p/>
    <w:p>
      <w:r xmlns:w="http://schemas.openxmlformats.org/wordprocessingml/2006/main">
        <w:t xml:space="preserve">2. وفاداری خداوند و چگونگی دیده شدن آن در تحقق وعده های او.</w:t>
      </w:r>
    </w:p>
    <w:p/>
    <w:p>
      <w:r xmlns:w="http://schemas.openxmlformats.org/wordprocessingml/2006/main">
        <w:t xml:space="preserve">1. لوقا 1: 59-60 - هنگامی که زمان تطهیر آنها طبق شریعت موسی به پایان رسید، یوسف و مریم او را به اورشلیم بردند تا او را به خداوند تقدیم کنند.</w:t>
      </w:r>
    </w:p>
    <w:p/>
    <w:p>
      <w:r xmlns:w="http://schemas.openxmlformats.org/wordprocessingml/2006/main">
        <w:t xml:space="preserve">60 و برای تقدیم قربانی مطابق آنچه در شریعت خداوند آمده است: یک جفت کبوتر یا دو کبوتر جوان.</w:t>
      </w:r>
    </w:p>
    <w:p/>
    <w:p>
      <w:r xmlns:w="http://schemas.openxmlformats.org/wordprocessingml/2006/main">
        <w:t xml:space="preserve">2. لوقا 2: 21-22 - در روز هشتم، هنگامی که زمان ختنه کردن او فرا رسید، او را عیسی نامیدند، نامی که فرشته قبل از آبستن شدن به او داده بود. 22 هنگامی که زمان تطهیر آنها طبق شریعت موسی به پایان رسید، یوسف و مریم او را به اورشلیم بردند تا او را به خداوند تقدیم کنند.</w:t>
      </w:r>
    </w:p>
    <w:p/>
    <w:p>
      <w:r xmlns:w="http://schemas.openxmlformats.org/wordprocessingml/2006/main">
        <w:t xml:space="preserve">پیدایش 21:4 و ابراهیم پسرش اسحاق هشت روزه را ختنه کرد، چنانکه خدا به او دستور داده بود.</w:t>
      </w:r>
    </w:p>
    <w:p/>
    <w:p>
      <w:r xmlns:w="http://schemas.openxmlformats.org/wordprocessingml/2006/main">
        <w:t xml:space="preserve">ابراهیم پسرش اسحاق را در سن هشت سالگی به دستور خدا ختنه کرد.</w:t>
      </w:r>
    </w:p>
    <w:p/>
    <w:p>
      <w:r xmlns:w="http://schemas.openxmlformats.org/wordprocessingml/2006/main">
        <w:t xml:space="preserve">1. اطاعت از دستورات خدا - پیدایش 21:4</w:t>
      </w:r>
    </w:p>
    <w:p/>
    <w:p>
      <w:r xmlns:w="http://schemas.openxmlformats.org/wordprocessingml/2006/main">
        <w:t xml:space="preserve">2. اهمیت ختنه - پیدایش 21:4</w:t>
      </w:r>
    </w:p>
    <w:p/>
    <w:p>
      <w:r xmlns:w="http://schemas.openxmlformats.org/wordprocessingml/2006/main">
        <w:t xml:space="preserve">1. رومیان 4:11 - و او علامت ختنه را دریافت کرد، یعنی مهر عدالت ایمانی که در حالی که هنوز ختنه نشده بود، داشت.</w:t>
      </w:r>
    </w:p>
    <w:p/>
    <w:p>
      <w:r xmlns:w="http://schemas.openxmlformats.org/wordprocessingml/2006/main">
        <w:t xml:space="preserve">2. غلاطیان 5: 6 - زیرا در مسیح عیسی نه ختنه و نه ختنه فایده ندارد، بلکه ایمانی که از طریق محبت عمل می کند.</w:t>
      </w:r>
    </w:p>
    <w:p/>
    <w:p>
      <w:r xmlns:w="http://schemas.openxmlformats.org/wordprocessingml/2006/main">
        <w:t xml:space="preserve">پیدایش 21:5 و ابراهیم صد ساله بود که پسرش اسحاق برای او به دنیا آمد.</w:t>
      </w:r>
    </w:p>
    <w:p/>
    <w:p>
      <w:r xmlns:w="http://schemas.openxmlformats.org/wordprocessingml/2006/main">
        <w:t xml:space="preserve">ابراهیم 100 ساله بود که پسرش اسحاق به دنیا آمد.</w:t>
      </w:r>
    </w:p>
    <w:p/>
    <w:p>
      <w:r xmlns:w="http://schemas.openxmlformats.org/wordprocessingml/2006/main">
        <w:t xml:space="preserve">1. ایمان ابراهیم: نمونه ای برای همه ما</w:t>
      </w:r>
    </w:p>
    <w:p/>
    <w:p>
      <w:r xmlns:w="http://schemas.openxmlformats.org/wordprocessingml/2006/main">
        <w:t xml:space="preserve">2. قدرت صبر: داستان ابراهیم</w:t>
      </w:r>
    </w:p>
    <w:p/>
    <w:p>
      <w:r xmlns:w="http://schemas.openxmlformats.org/wordprocessingml/2006/main">
        <w:t xml:space="preserve">1. رومیان 4: 19-21: ابراهیم بر خلاف امید ایمان آورد که پدر امتهای بسیاری خواهد شد، چنانکه به او گفته شده بود، نسل تو نیز چنین خواهد بود.</w:t>
      </w:r>
    </w:p>
    <w:p/>
    <w:p>
      <w:r xmlns:w="http://schemas.openxmlformats.org/wordprocessingml/2006/main">
        <w:t xml:space="preserve">2. عبرانیان 11:11: با ایمان، سارا خود قدرت باردار شدن را دریافت کرد، حتی زمانی که از سن گذشته بود، زیرا او را وفادار می دانست که وعده داده بود.</w:t>
      </w:r>
    </w:p>
    <w:p/>
    <w:p>
      <w:r xmlns:w="http://schemas.openxmlformats.org/wordprocessingml/2006/main">
        <w:t xml:space="preserve">پیدایش 21:6 و سارا گفت: «خدا مرا به خنده آفرید تا هر که می شنود با من می خندد.</w:t>
      </w:r>
    </w:p>
    <w:p/>
    <w:p>
      <w:r xmlns:w="http://schemas.openxmlformats.org/wordprocessingml/2006/main">
        <w:t xml:space="preserve">سارا از برکت خداوند و شادی که برای او به ارمغان آورد خوشحال شد.</w:t>
      </w:r>
    </w:p>
    <w:p/>
    <w:p>
      <w:r xmlns:w="http://schemas.openxmlformats.org/wordprocessingml/2006/main">
        <w:t xml:space="preserve">1: اگر از نعمت های خدا شادی کنیم، شادی ما مسری خواهد بود و اطرافیانمان را شاد می کند.</w:t>
      </w:r>
    </w:p>
    <w:p/>
    <w:p>
      <w:r xmlns:w="http://schemas.openxmlformats.org/wordprocessingml/2006/main">
        <w:t xml:space="preserve">2: ما می‌توانیم در برکات خداوند شادی پیدا کنیم، حتی در میانه آزمایش‌ها.</w:t>
      </w:r>
    </w:p>
    <w:p/>
    <w:p>
      <w:r xmlns:w="http://schemas.openxmlformats.org/wordprocessingml/2006/main">
        <w:t xml:space="preserve">1: رومیان 5: 3-5 - نه تنها به این ترتیب، بلکه در رنج های خود نیز افتخار می کنیم، زیرا می دانیم که رنج استقامت ایجاد می کند. پشتکار، شخصیت؛ و شخصیت، امید.</w:t>
      </w:r>
    </w:p>
    <w:p/>
    <w:p>
      <w:r xmlns:w="http://schemas.openxmlformats.org/wordprocessingml/2006/main">
        <w:t xml:space="preserve">2: یعقوب 1: 2-3 - برادران و خواهران من، هر زمان که با آزمایش‌های مختلف روبرو می‌شوید، آن را شادی خالص بدانید، زیرا می‌دانید که آزمایش ایمان شما استقامت می‌آورد.</w:t>
      </w:r>
    </w:p>
    <w:p/>
    <w:p>
      <w:r xmlns:w="http://schemas.openxmlformats.org/wordprocessingml/2006/main">
        <w:t xml:space="preserve">پیدایش 21:7 و او گفت: چه کسی به ابراهیم می گفت که سارا باید بچه ها را شیر دهد؟ زیرا در پیری برای او پسری به دنیا آوردم.</w:t>
      </w:r>
    </w:p>
    <w:p/>
    <w:p>
      <w:r xmlns:w="http://schemas.openxmlformats.org/wordprocessingml/2006/main">
        <w:t xml:space="preserve">سارا در دوران پیری اسحاق را به دنیا آورد، معجزه ای که هیچ کس نمی توانست پیش بینی کند.</w:t>
      </w:r>
    </w:p>
    <w:p/>
    <w:p>
      <w:r xmlns:w="http://schemas.openxmlformats.org/wordprocessingml/2006/main">
        <w:t xml:space="preserve">1. وعده های خدا شکست ناپذیرند: تولد معجزه آسای اسحاق</w:t>
      </w:r>
    </w:p>
    <w:p/>
    <w:p>
      <w:r xmlns:w="http://schemas.openxmlformats.org/wordprocessingml/2006/main">
        <w:t xml:space="preserve">2. قدرت غیر متعارف خدا: نمونه ایمان ابراهیم و سارا</w:t>
      </w:r>
    </w:p>
    <w:p/>
    <w:p>
      <w:r xmlns:w="http://schemas.openxmlformats.org/wordprocessingml/2006/main">
        <w:t xml:space="preserve">1. رومیان 4: 18-21 - ایمان ابراهیم به عنوان عدالت به حساب می آمد.</w:t>
      </w:r>
    </w:p>
    <w:p/>
    <w:p>
      <w:r xmlns:w="http://schemas.openxmlformats.org/wordprocessingml/2006/main">
        <w:t xml:space="preserve">2. عبرانیان 11:11-12 - سارا به آنچه خدا گفت ایمان داشت، هرچند غیرممکن به نظر می رسید.</w:t>
      </w:r>
    </w:p>
    <w:p/>
    <w:p>
      <w:r xmlns:w="http://schemas.openxmlformats.org/wordprocessingml/2006/main">
        <w:t xml:space="preserve">پیدایش 21:8 و طفل بزرگ شد و از شیر گرفته شد و ابراهیم در همان روزی که اسحاق از شیر گرفته شد عید بزرگی برپا کرد.</w:t>
      </w:r>
    </w:p>
    <w:p/>
    <w:p>
      <w:r xmlns:w="http://schemas.openxmlformats.org/wordprocessingml/2006/main">
        <w:t xml:space="preserve">ابراهیم جشن از شیر گرفتن پسرش اسحاق را با ضیافتی بزرگ جشن گرفت.</w:t>
      </w:r>
    </w:p>
    <w:p/>
    <w:p>
      <w:r xmlns:w="http://schemas.openxmlformats.org/wordprocessingml/2006/main">
        <w:t xml:space="preserve">1. شادی والدین: جشن گرفتن نقاط عطف زندگی</w:t>
      </w:r>
    </w:p>
    <w:p/>
    <w:p>
      <w:r xmlns:w="http://schemas.openxmlformats.org/wordprocessingml/2006/main">
        <w:t xml:space="preserve">2. اطاعت ابراهیم: جشن وفاداری خداوند</w:t>
      </w:r>
    </w:p>
    <w:p/>
    <w:p>
      <w:r xmlns:w="http://schemas.openxmlformats.org/wordprocessingml/2006/main">
        <w:t xml:space="preserve">1. یعقوب 1:17 - "هر هدیه خوب و کامل از بالا است، از پدر نورهای آسمانی نازل می شود، که مانند سایه های متحرک تغییر نمی کند."</w:t>
      </w:r>
    </w:p>
    <w:p/>
    <w:p>
      <w:r xmlns:w="http://schemas.openxmlformats.org/wordprocessingml/2006/main">
        <w:t xml:space="preserve">2. مزمور 127:3 - "اینک فرزندان میراثی از جانب خداوند هستند و میوه رحم پاداش است."</w:t>
      </w:r>
    </w:p>
    <w:p/>
    <w:p>
      <w:r xmlns:w="http://schemas.openxmlformats.org/wordprocessingml/2006/main">
        <w:t xml:space="preserve">پیدایش 21:9 و سارا پسر هاجر مصری را که برای ابراهیم به دنیا آورده بود دید که مسخره می کرد.</w:t>
      </w:r>
    </w:p>
    <w:p/>
    <w:p>
      <w:r xmlns:w="http://schemas.openxmlformats.org/wordprocessingml/2006/main">
        <w:t xml:space="preserve">سارا پسرش را دید که از ابراهیم و کنیز مصری هاجر در حال تمسخر بود.</w:t>
      </w:r>
    </w:p>
    <w:p/>
    <w:p>
      <w:r xmlns:w="http://schemas.openxmlformats.org/wordprocessingml/2006/main">
        <w:t xml:space="preserve">1. خطر تمسخر</w:t>
      </w:r>
    </w:p>
    <w:p/>
    <w:p>
      <w:r xmlns:w="http://schemas.openxmlformats.org/wordprocessingml/2006/main">
        <w:t xml:space="preserve">2. برکات طاعت</w:t>
      </w:r>
    </w:p>
    <w:p/>
    <w:p>
      <w:r xmlns:w="http://schemas.openxmlformats.org/wordprocessingml/2006/main">
        <w:t xml:space="preserve">1. غلاطیان 4:30: "اما کتاب مقدس چه می گوید؟" کنیز و پسرش را بیرون کنید، زیرا پسر کنیز با پسر زن آزاد ارث نخواهد برد."</w:t>
      </w:r>
    </w:p>
    <w:p/>
    <w:p>
      <w:r xmlns:w="http://schemas.openxmlformats.org/wordprocessingml/2006/main">
        <w:t xml:space="preserve">2. متی 7: 12: «پس هر چه دوست داری دیگران با تو بکنند، با آنها نیز بکن، زیرا این شریعت و انبیا است.</w:t>
      </w:r>
    </w:p>
    <w:p/>
    <w:p>
      <w:r xmlns:w="http://schemas.openxmlformats.org/wordprocessingml/2006/main">
        <w:t xml:space="preserve">پیدایش 21:10 پس به ابراهیم گفت: این کنیز و پسرش را بیرون کن، زیرا پسر این کنیز با پسر من حتی اسحاق وارث نخواهد بود.</w:t>
      </w:r>
    </w:p>
    <w:p/>
    <w:p>
      <w:r xmlns:w="http://schemas.openxmlformats.org/wordprocessingml/2006/main">
        <w:t xml:space="preserve">ساره از ابراهیم خواست که هاجر و پسرش اسماعیل را بفرستد، زیرا اسماعیل در ارث با اسحاق شریک نخواهد بود.</w:t>
      </w:r>
    </w:p>
    <w:p/>
    <w:p>
      <w:r xmlns:w="http://schemas.openxmlformats.org/wordprocessingml/2006/main">
        <w:t xml:space="preserve">1. نعمت اطاعت: چگونه پاسخ مؤمنانه ابراهیم به دستورات خداوند برکت را به همراه داشت.</w:t>
      </w:r>
    </w:p>
    <w:p/>
    <w:p>
      <w:r xmlns:w="http://schemas.openxmlformats.org/wordprocessingml/2006/main">
        <w:t xml:space="preserve">2. هزینه نافرمانی: چگونه بی وفایی ابراهیم باعث درد و درگیری شد</w:t>
      </w:r>
    </w:p>
    <w:p/>
    <w:p>
      <w:r xmlns:w="http://schemas.openxmlformats.org/wordprocessingml/2006/main">
        <w:t xml:space="preserve">1. عبرانیان 11:17-19 - با ایمان، ابراهیم، هنگامی که مورد آزمایش قرار گرفت، اسحاق را قربانی کرد، و کسی که وعده ها را دریافت کرده بود، تنها پسر خود را تقدیم کرد، که در مورد او گفته شد: از طریق اسحاق شما را خواهید دید. فرزندان نامگذاری شود. او در نظر داشت که خدا حتی قادر است او را از مردگان زنده کند، و به بیان مجازی، او را پس گرفت.</w:t>
      </w:r>
    </w:p>
    <w:p/>
    <w:p>
      <w:r xmlns:w="http://schemas.openxmlformats.org/wordprocessingml/2006/main">
        <w:t xml:space="preserve">2. یعقوب 2:21-22 - آیا پدر ما ابراهیم وقتی که پسر خود اسحاق را بر قربانگاه قربانی کرد، با اعمال عادل شمرده نشد؟ می بینید که ایمان در کنار کارهایش فعال بود و ایمان با کارهایش کامل شد.</w:t>
      </w:r>
    </w:p>
    <w:p/>
    <w:p>
      <w:r xmlns:w="http://schemas.openxmlformats.org/wordprocessingml/2006/main">
        <w:t xml:space="preserve">پیدایش 21:11 و این امر در نظر ابراهیم به خاطر پسرش بسیار ناراحت کننده بود.</w:t>
      </w:r>
    </w:p>
    <w:p/>
    <w:p>
      <w:r xmlns:w="http://schemas.openxmlformats.org/wordprocessingml/2006/main">
        <w:t xml:space="preserve">ابراهیم از این فکر که باید پسرش اسماعیل را بفرستد بسیار مضطرب بود.</w:t>
      </w:r>
    </w:p>
    <w:p/>
    <w:p>
      <w:r xmlns:w="http://schemas.openxmlformats.org/wordprocessingml/2006/main">
        <w:t xml:space="preserve">1. خدا اغلب ما را فرا می خواند تا با ایمان قدم برداریم، حتی زمانی که دشوار است.</w:t>
      </w:r>
    </w:p>
    <w:p/>
    <w:p>
      <w:r xmlns:w="http://schemas.openxmlformats.org/wordprocessingml/2006/main">
        <w:t xml:space="preserve">2. خداوند همیشه در مواقع سختی به ما عنایت خواهد کرد.</w:t>
      </w:r>
    </w:p>
    <w:p/>
    <w:p>
      <w:r xmlns:w="http://schemas.openxmlformats.org/wordprocessingml/2006/main">
        <w:t xml:space="preserve">1. عبرانیان 11: 8-10 - "با ایمان، هنگامی که ابراهیم برای خروج به مکانی که باید بعداً به عنوان میراث دریافت کند، فراخوانده شد، اطاعت کرد و بیرون رفت، بدون آنکه بداند به کجا رفته است. با ایمان، غربت کرد. در سرزمین موعود، مانند سرزمین غریب، در خیمه‌ها با اسحاق و یعقوب، که وارثان همان وعده با او هستند، ساکن می‌شود، زیرا او به دنبال شهری می‌گشت که پایه‌هایی دارد که سازنده و سازنده آن خداست.»</w:t>
      </w:r>
    </w:p>
    <w:p/>
    <w:p>
      <w:r xmlns:w="http://schemas.openxmlformats.org/wordprocessingml/2006/main">
        <w:t xml:space="preserve">2. رومیان 8:28 - "و ما می دانیم که همه چیز برای آنها که خدا را دوست دارند، برای کسانی که برحسب هدف او خوانده شده اند، برای نیکی عمل می کند."</w:t>
      </w:r>
    </w:p>
    <w:p/>
    <w:p>
      <w:r xmlns:w="http://schemas.openxmlformats.org/wordprocessingml/2006/main">
        <w:t xml:space="preserve">پیدایش 21:12 و خدا به ابراهیم گفت: به خاطر پسر و کنیزت در نظر تو غمگین نباشد. در تمام آنچه سارا به تو گفته است، به صدای او گوش کن. زیرا در اسحاق نسل تو خوانده خواهد شد.</w:t>
      </w:r>
    </w:p>
    <w:p/>
    <w:p>
      <w:r xmlns:w="http://schemas.openxmlformats.org/wordprocessingml/2006/main">
        <w:t xml:space="preserve">خداوند به ابراهیم دستور می دهد که از دستورات ساره اطاعت کند و نگران اسماعیل نباشد، زیرا اسحاق کسی است که نسل او از طریق او ادامه خواهد یافت.</w:t>
      </w:r>
    </w:p>
    <w:p/>
    <w:p>
      <w:r xmlns:w="http://schemas.openxmlformats.org/wordprocessingml/2006/main">
        <w:t xml:space="preserve">1. اهمیت اطاعت از خداوند و عمل به وعده های او.</w:t>
      </w:r>
    </w:p>
    <w:p/>
    <w:p>
      <w:r xmlns:w="http://schemas.openxmlformats.org/wordprocessingml/2006/main">
        <w:t xml:space="preserve">2. قدرت ایمان و اعتماد به تدبیر خداوند.</w:t>
      </w:r>
    </w:p>
    <w:p/>
    <w:p>
      <w:r xmlns:w="http://schemas.openxmlformats.org/wordprocessingml/2006/main">
        <w:t xml:space="preserve">1. عبرانیان 11:17-19 - با ایمان، ابراهیم، هنگامی که مورد آزمایش قرار گرفت، اسحاق را قربانی کرد، و کسی که وعده ها را دریافت کرده بود، تنها پسر خود را تقدیم کرد، که در مورد او گفته شد: از طریق اسحاق شما را خواهید دید. فرزندان نامگذاری شود. او در نظر داشت که خدا حتی قادر است او را از مردگان زنده کند، و به بیان مجازی، او را پس گرفت.</w:t>
      </w:r>
    </w:p>
    <w:p/>
    <w:p>
      <w:r xmlns:w="http://schemas.openxmlformats.org/wordprocessingml/2006/main">
        <w:t xml:space="preserve">2. افسسیان 6: 1-3 - فرزندان، والدین خود را در خداوند اطاعت کنید، زیرا این درست است. پدر و مادرت را گرامی بدار (این اولین فرمان با وعده است) تا بر تو نیکو شود و در زمین عمر طولانی کنی.</w:t>
      </w:r>
    </w:p>
    <w:p/>
    <w:p>
      <w:r xmlns:w="http://schemas.openxmlformats.org/wordprocessingml/2006/main">
        <w:t xml:space="preserve">پیدایش 21:13 و همچنین از پسر کنیز قومی خواهم ساخت، زیرا او نسل توست.</w:t>
      </w:r>
    </w:p>
    <w:p/>
    <w:p>
      <w:r xmlns:w="http://schemas.openxmlformats.org/wordprocessingml/2006/main">
        <w:t xml:space="preserve">خداوند وعده داد که از اسماعیل، پسر کنیز، امتی بسازد، زیرا او از نسل ابراهیم بود.</w:t>
      </w:r>
    </w:p>
    <w:p/>
    <w:p>
      <w:r xmlns:w="http://schemas.openxmlformats.org/wordprocessingml/2006/main">
        <w:t xml:space="preserve">1. وعده های خدا حق است</w:t>
      </w:r>
    </w:p>
    <w:p/>
    <w:p>
      <w:r xmlns:w="http://schemas.openxmlformats.org/wordprocessingml/2006/main">
        <w:t xml:space="preserve">2. ایمان ابراهیم به خدا</w:t>
      </w:r>
    </w:p>
    <w:p/>
    <w:p>
      <w:r xmlns:w="http://schemas.openxmlformats.org/wordprocessingml/2006/main">
        <w:t xml:space="preserve">1. رومیان 4: 18-21 - ابراهیم به امید بر خلاف امید ایمان آورد و پدر بسیاری از ملل قرار گرفت، همانطور که خدا وعده داده بود.</w:t>
      </w:r>
    </w:p>
    <w:p/>
    <w:p>
      <w:r xmlns:w="http://schemas.openxmlformats.org/wordprocessingml/2006/main">
        <w:t xml:space="preserve">2. رومیان 9: 6-13 - حتی با وجود اینکه اسماعیل پسر کنیز بود، خداوند به خاطر وعده ای که به ابراهیم داده بود، او را قومی بزرگ قرار داد.</w:t>
      </w:r>
    </w:p>
    <w:p/>
    <w:p>
      <w:r xmlns:w="http://schemas.openxmlformats.org/wordprocessingml/2006/main">
        <w:t xml:space="preserve">پیدایش 21:14 و ابراهیم صبح زود برخاست و نان و بطری آب گرفت و به هاجر داد و بر دوش او و کودک گذاشت و او را روانه کرد و رفت و سرگردان شد. در بیابان بئرشبع</w:t>
      </w:r>
    </w:p>
    <w:p/>
    <w:p>
      <w:r xmlns:w="http://schemas.openxmlformats.org/wordprocessingml/2006/main">
        <w:t xml:space="preserve">ابراهیم نان و بطری آب به هاجر داد و او را به بیابان بئرشبع فرستاد.</w:t>
      </w:r>
    </w:p>
    <w:p/>
    <w:p>
      <w:r xmlns:w="http://schemas.openxmlformats.org/wordprocessingml/2006/main">
        <w:t xml:space="preserve">1. خداوند همیشه حاضر است تا در مواقع ضروری به ما عنایت کند.</w:t>
      </w:r>
    </w:p>
    <w:p/>
    <w:p>
      <w:r xmlns:w="http://schemas.openxmlformats.org/wordprocessingml/2006/main">
        <w:t xml:space="preserve">2. حتی در میان سختی ها، خداوند هرگز ما را رها نمی کند.</w:t>
      </w:r>
    </w:p>
    <w:p/>
    <w:p>
      <w:r xmlns:w="http://schemas.openxmlformats.org/wordprocessingml/2006/main">
        <w:t xml:space="preserve">1. فیلیپیان 4:19 و خدای من هر نیاز شما را برحسب ثروت خود در جلال در مسیح عیسی برآورده خواهد کرد.</w:t>
      </w:r>
    </w:p>
    <w:p/>
    <w:p>
      <w:r xmlns:w="http://schemas.openxmlformats.org/wordprocessingml/2006/main">
        <w:t xml:space="preserve">2. عبرانیان 13: 5 زندگی خود را از عشق به پول دور نگه دارید و به آنچه دارید راضی باشید، زیرا او گفته است، هرگز شما را ترک نخواهم کرد و شما را ترک نمی کنم.</w:t>
      </w:r>
    </w:p>
    <w:p/>
    <w:p>
      <w:r xmlns:w="http://schemas.openxmlformats.org/wordprocessingml/2006/main">
        <w:t xml:space="preserve">پیدایش 21:15 و آب در بطری خرج شد و کودک را زیر یکی از درختچه ها انداخت.</w:t>
      </w:r>
    </w:p>
    <w:p/>
    <w:p>
      <w:r xmlns:w="http://schemas.openxmlformats.org/wordprocessingml/2006/main">
        <w:t xml:space="preserve">هاجر که خود و پسرش اسماعیل را در وضعیتی ناامید می دید، مجبور شد او را زیر درختچه ای در بیابان رها کند.</w:t>
      </w:r>
    </w:p>
    <w:p/>
    <w:p>
      <w:r xmlns:w="http://schemas.openxmlformats.org/wordprocessingml/2006/main">
        <w:t xml:space="preserve">1. در مواقع سختی، خداوند راه خروج را فراهم می کند.</w:t>
      </w:r>
    </w:p>
    <w:p/>
    <w:p>
      <w:r xmlns:w="http://schemas.openxmlformats.org/wordprocessingml/2006/main">
        <w:t xml:space="preserve">2. حتی در شرایط ناامید کننده، خدا امین است و هرگز ما را ترک نخواهد کرد.</w:t>
      </w:r>
    </w:p>
    <w:p/>
    <w:p>
      <w:r xmlns:w="http://schemas.openxmlformats.org/wordprocessingml/2006/main">
        <w:t xml:space="preserve">1. اشعیا 41:10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عبرانیان 13: 5 زندگی خود را از عشق به پول دور نگه دارید و به آنچه دارید راضی باشید، زیرا او گفته است، هرگز شما را ترک نخواهم کرد و شما را ترک نمی کنم.</w:t>
      </w:r>
    </w:p>
    <w:p/>
    <w:p>
      <w:r xmlns:w="http://schemas.openxmlformats.org/wordprocessingml/2006/main">
        <w:t xml:space="preserve">پیدایش 21:16 و او رفت و او را مانند تیر کمان در مقابل او نشست، زیرا گفت: مرگ کودک را نبینم. و مقابل او نشست و صدای خود را بلند کرد و گریست.</w:t>
      </w:r>
    </w:p>
    <w:p/>
    <w:p>
      <w:r xmlns:w="http://schemas.openxmlformats.org/wordprocessingml/2006/main">
        <w:t xml:space="preserve">مادر اسماعیل، هاجر، از ناراحتی پسرش چنان مضطرب بود که در فاصله ای دور نشست تا شاهد مرگ او نباشد.</w:t>
      </w:r>
    </w:p>
    <w:p/>
    <w:p>
      <w:r xmlns:w="http://schemas.openxmlformats.org/wordprocessingml/2006/main">
        <w:t xml:space="preserve">1. لطف خدا در مواقع سختی</w:t>
      </w:r>
    </w:p>
    <w:p/>
    <w:p>
      <w:r xmlns:w="http://schemas.openxmlformats.org/wordprocessingml/2006/main">
        <w:t xml:space="preserve">2. قدرت عشق مادری</w:t>
      </w:r>
    </w:p>
    <w:p/>
    <w:p>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قادر نیستند. تا ما را از محبت خدا در خداوند ما مسیح عیسی جدا کند.</w:t>
      </w:r>
    </w:p>
    <w:p/>
    <w:p>
      <w:r xmlns:w="http://schemas.openxmlformats.org/wordprocessingml/2006/main">
        <w:t xml:space="preserve">2. اشعیا 49:15 آیا زن می تواند فرزند شیرده خود را فراموش کند تا به پسر شکم خود رحم نکند؟ حتی اینها هم ممکن است فراموش کنند، اما من شما را فراموش نمی کنم.</w:t>
      </w:r>
    </w:p>
    <w:p/>
    <w:p>
      <w:r xmlns:w="http://schemas.openxmlformats.org/wordprocessingml/2006/main">
        <w:t xml:space="preserve">پیدایش 21:17 و خدا صدای پسر را شنید. و فرشته خدا از آسمان هاجر را ندا داد و به او گفت: «ای هاجر، تو چه داری؟ نترس؛ زیرا خدا صدای پسر را در جایی که اوست شنیده است.</w:t>
      </w:r>
    </w:p>
    <w:p/>
    <w:p>
      <w:r xmlns:w="http://schemas.openxmlformats.org/wordprocessingml/2006/main">
        <w:t xml:space="preserve">خداوند فریادهای اسماعیل را شنید و دعای هاجر را مستجاب کرد.</w:t>
      </w:r>
    </w:p>
    <w:p/>
    <w:p>
      <w:r xmlns:w="http://schemas.openxmlformats.org/wordprocessingml/2006/main">
        <w:t xml:space="preserve">1: خداوند فریادهای ما را می شنود و دعاهای ما را اجابت می کند.</w:t>
      </w:r>
    </w:p>
    <w:p/>
    <w:p>
      <w:r xmlns:w="http://schemas.openxmlformats.org/wordprocessingml/2006/main">
        <w:t xml:space="preserve">2: حتی در تاریک ترین لحظات ما، خدا آنجاست تا به ما گوش دهد و به ما آرامش دهد.</w:t>
      </w:r>
    </w:p>
    <w:p/>
    <w:p>
      <w:r xmlns:w="http://schemas.openxmlformats.org/wordprocessingml/2006/main">
        <w:t xml:space="preserve">1: متی 7: 7-8 "بخواهید و به شما داده خواهد شد، بجویید تا خواهید یافت، بکوبید تا به روی شما باز شود، زیرا هر که بخواهد دریافت می کند و هر که بجوید می یابد و به هر که در را بکوبد، باز خواهد شد.»</w:t>
      </w:r>
    </w:p>
    <w:p/>
    <w:p>
      <w:r xmlns:w="http://schemas.openxmlformats.org/wordprocessingml/2006/main">
        <w:t xml:space="preserve">2: مزمور 34:17 "عادلان فریاد می زنند و خداوند می شنود و آنها را از همه مصیبت هایشان رهایی می بخشد."</w:t>
      </w:r>
    </w:p>
    <w:p/>
    <w:p>
      <w:r xmlns:w="http://schemas.openxmlformats.org/wordprocessingml/2006/main">
        <w:t xml:space="preserve">پیدایش 21:18 برخیز، پسر را بلند کن و در دست خود بگیر. زیرا او را ملتی بزرگ خواهم ساخت.</w:t>
      </w:r>
    </w:p>
    <w:p/>
    <w:p>
      <w:r xmlns:w="http://schemas.openxmlformats.org/wordprocessingml/2006/main">
        <w:t xml:space="preserve">خداوند به ابراهیم وعده داد که اسحاق را به قوم بزرگی تبدیل خواهد کرد.</w:t>
      </w:r>
    </w:p>
    <w:p/>
    <w:p>
      <w:r xmlns:w="http://schemas.openxmlformats.org/wordprocessingml/2006/main">
        <w:t xml:space="preserve">1: خداوند به وعده های خود وفادار است و به قوم خود روزی خواهد داد.</w:t>
      </w:r>
    </w:p>
    <w:p/>
    <w:p>
      <w:r xmlns:w="http://schemas.openxmlformats.org/wordprocessingml/2006/main">
        <w:t xml:space="preserve">2: باید به خدا و برنامه های او برای خود اعتماد کنیم.</w:t>
      </w:r>
    </w:p>
    <w:p/>
    <w:p>
      <w:r xmlns:w="http://schemas.openxmlformats.org/wordprocessingml/2006/main">
        <w:t xml:space="preserve">1: اشعیا 40:31 - "اما آنها که بر خداوند انتظار می‌کشند، نیروی خود را تجدید می‌کنند، مانند عقاب با بال خواهند رفت، خواهند دوید و خسته نخواهند شد، و راه خواهند رفت و بیهوش نخواهند شد."</w:t>
      </w:r>
    </w:p>
    <w:p/>
    <w:p>
      <w:r xmlns:w="http://schemas.openxmlformats.org/wordprocessingml/2006/main">
        <w:t xml:space="preserve">2: رومیان 4: 20-21 - "او از بی ایمانی در مورد وعده خدا تزلزل نکرد، بلکه در ایمان خود تقویت شد و خدا را جلال بخشید، زیرا کاملا متقاعد شده بود که خدا قدرت دارد آنچه را که وعده داده بود انجام دهد."</w:t>
      </w:r>
    </w:p>
    <w:p/>
    <w:p>
      <w:r xmlns:w="http://schemas.openxmlformats.org/wordprocessingml/2006/main">
        <w:t xml:space="preserve">پیدایش 21:19 و خدا چشمان او را باز کرد و چاه آب را دید. و او رفت و بطری را پر از آب کرد و به پسر بچه آب داد.</w:t>
      </w:r>
    </w:p>
    <w:p/>
    <w:p>
      <w:r xmlns:w="http://schemas.openxmlformats.org/wordprocessingml/2006/main">
        <w:t xml:space="preserve">خداوند چشمان هاجر را برای دیدن چاه آب باز کرد و او و پسرش را روزی داد.</w:t>
      </w:r>
    </w:p>
    <w:p/>
    <w:p>
      <w:r xmlns:w="http://schemas.openxmlformats.org/wordprocessingml/2006/main">
        <w:t xml:space="preserve">1. وفاداری خداوند تزلزل ناپذیر است و در مواقع ضروری می توان به آن تکیه کرد.</w:t>
      </w:r>
    </w:p>
    <w:p/>
    <w:p>
      <w:r xmlns:w="http://schemas.openxmlformats.org/wordprocessingml/2006/main">
        <w:t xml:space="preserve">2. خداوند هیچ گاه در تأمین آسایش و رزق برای کسانی که بر او توکل می کنند کوتاهی نمی کند.</w:t>
      </w:r>
    </w:p>
    <w:p/>
    <w:p>
      <w:r xmlns:w="http://schemas.openxmlformats.org/wordprocessingml/2006/main">
        <w:t xml:space="preserve">1. مزمور 23:1-3 - خداوند شبان من است. من نمی خواهم. منو وادار میکند تا در چمنزارها دراز بکشم. او مرا به کنار آب های ساکن هدایت می کند.</w:t>
      </w:r>
    </w:p>
    <w:p/>
    <w:p>
      <w:r xmlns:w="http://schemas.openxmlformats.org/wordprocessingml/2006/main">
        <w:t xml:space="preserve">2. اشعیا 41: 17-18 - هنگامی که فقیر و فقیر در جستجوی آب باشند و هیچ چیزی نباشد و زبانشان از تشنگی سست شود، من خداوند آنها را خواهم شنید و من خدای اسرائیل آنها را ترک نخواهم کرد. نهرها را در بلندی ها و چشمه ها را در میان دره ها خواهم گشود و بیابان را حوض آب و خشکی را چشمه های آب خواهم ساخت.</w:t>
      </w:r>
    </w:p>
    <w:p/>
    <w:p>
      <w:r xmlns:w="http://schemas.openxmlformats.org/wordprocessingml/2006/main">
        <w:t xml:space="preserve">پیدایش 21:20 و خدا با پسر بود. و او رشد کرد و در بیابان ساکن شد و تیرانداز شد.</w:t>
      </w:r>
    </w:p>
    <w:p/>
    <w:p>
      <w:r xmlns:w="http://schemas.openxmlformats.org/wordprocessingml/2006/main">
        <w:t xml:space="preserve">اسحاق با زندگی در بیابان بزرگ می شود و تبدیل به یک تیرانداز می شود.</w:t>
      </w:r>
    </w:p>
    <w:p/>
    <w:p>
      <w:r xmlns:w="http://schemas.openxmlformats.org/wordprocessingml/2006/main">
        <w:t xml:space="preserve">1. خداوند در دوران گذار با ماست و می تواند رشد را به ارمغان بیاورد.</w:t>
      </w:r>
    </w:p>
    <w:p/>
    <w:p>
      <w:r xmlns:w="http://schemas.openxmlformats.org/wordprocessingml/2006/main">
        <w:t xml:space="preserve">2. دنبال کردن یک مهارت می تواند باعث شادی شود و به ما کمک کند تا با خدا در ارتباط بمانیم.</w:t>
      </w:r>
    </w:p>
    <w:p/>
    <w:p>
      <w:r xmlns:w="http://schemas.openxmlformats.org/wordprocessingml/2006/main">
        <w:t xml:space="preserve">1. پیدایش 21:20 - "و خدا با پسر بود و او رشد کرد و در بیابان ساکن شد و تیرانداز شد."</w:t>
      </w:r>
    </w:p>
    <w:p/>
    <w:p>
      <w:r xmlns:w="http://schemas.openxmlformats.org/wordprocessingml/2006/main">
        <w:t xml:space="preserve">2. رام 12: 1-2 - "بنابراین، ای برادران، به رحمت خدا از شما می خواهم که بدن های خود را به عنوان قربانی زنده، مقدس و مقبول خدا، که عبادت روحانی شماست، ارائه دهید. اما با تجدید ذهن خود متحول شوید تا با آزمایش تشخیص دهید که اراده خدا چیست، چه چیزی خوب و پسندیده و کامل است.»</w:t>
      </w:r>
    </w:p>
    <w:p/>
    <w:p>
      <w:r xmlns:w="http://schemas.openxmlformats.org/wordprocessingml/2006/main">
        <w:t xml:space="preserve">پیدایش 21:21 و در بیابان فاران ساکن شد و مادرش از سرزمین مصر برای او زنی گرفت.</w:t>
      </w:r>
    </w:p>
    <w:p/>
    <w:p>
      <w:r xmlns:w="http://schemas.openxmlformats.org/wordprocessingml/2006/main">
        <w:t xml:space="preserve">پسر ابراهیم، اسحاق، در بیابان فاران زندگی می کرد و مادرش برای او همسری در مصر یافت.</w:t>
      </w:r>
    </w:p>
    <w:p/>
    <w:p>
      <w:r xmlns:w="http://schemas.openxmlformats.org/wordprocessingml/2006/main">
        <w:t xml:space="preserve">1. ایمان ابراهیم - چگونه اعتماد ابراهیم به خدا به او اجازه داد تا راه خدا را در زندگی دنبال کند.</w:t>
      </w:r>
    </w:p>
    <w:p/>
    <w:p>
      <w:r xmlns:w="http://schemas.openxmlformats.org/wordprocessingml/2006/main">
        <w:t xml:space="preserve">2. قدرت عشق والدین - چگونه عشق و ایمان والدین می تواند در زندگی فرزندشان تغییر ایجاد کند.</w:t>
      </w:r>
    </w:p>
    <w:p/>
    <w:p>
      <w:r xmlns:w="http://schemas.openxmlformats.org/wordprocessingml/2006/main">
        <w:t xml:space="preserve">1. عبرانیان 11:17-19 - با ایمان، ابراهیم، هنگامی که مورد آزمایش قرار گرفت، اسحاق را قربانی کرد، و کسی که وعده ها را دریافت کرده بود، تنها پسر خود را تقدیم کرد، که در مورد او گفته شد: از طریق اسحاق شما را خواهید دید. فرزندان نامگذاری شود.»</w:t>
      </w:r>
    </w:p>
    <w:p/>
    <w:p>
      <w:r xmlns:w="http://schemas.openxmlformats.org/wordprocessingml/2006/main">
        <w:t xml:space="preserve">2. پیدایش 24: 1-4 - اکنون ابراهیم پیر شده بود و از نظر سنی پیشرفت کرده بود. و خداوند ابراهیم را در همه چیز برکت داده بود. پس ابراهیم به پیرترین خادم خاندان خود که بر تمام داشته هایش حکومت می کرد گفت: دستت را زیر ران من بگذار تا تو را به خداوند، خدای آسمان ها و خدای زمین، سوگند بدهم که نخواهی. برای پسرم از دختران کنعانیان که در میان آنها ساکن هستم، زنی بگیر، اما به کشور خود و نزد خویشاوندان خود خواهم رفت و برای پسرم اسحاق زنی خواهم گرفت.</w:t>
      </w:r>
    </w:p>
    <w:p/>
    <w:p>
      <w:r xmlns:w="http://schemas.openxmlformats.org/wordprocessingml/2006/main">
        <w:t xml:space="preserve">پیدایش 21:22 و در آن زمان واقع شد که ابی‌ملک و فیکول، فرمانده لشکر او، با ابراهیم صحبت کردند و گفتند: «خدا در هر کاری که انجام می‌دهی با توست.</w:t>
      </w:r>
    </w:p>
    <w:p/>
    <w:p>
      <w:r xmlns:w="http://schemas.openxmlformats.org/wordprocessingml/2006/main">
        <w:t xml:space="preserve">ابیملک و فیکول با ابراهیم صحبت کردند و به او گفتند که خدا در هر کاری که انجام می دهد با اوست.</w:t>
      </w:r>
    </w:p>
    <w:p/>
    <w:p>
      <w:r xmlns:w="http://schemas.openxmlformats.org/wordprocessingml/2006/main">
        <w:t xml:space="preserve">1. خدا همیشه با ما است - بررسی چگونگی یادآوری ابراهیم از حضور خدا در زندگی خود، و چگونه می توانیم حضور خدا را در زندگی خودمان یادآور شویم.</w:t>
      </w:r>
    </w:p>
    <w:p/>
    <w:p>
      <w:r xmlns:w="http://schemas.openxmlformats.org/wordprocessingml/2006/main">
        <w:t xml:space="preserve">2. قدرت وعده های خدا - بررسی اینکه چگونه وعده های حمایت و هدایت خداوند همیشه در دسترس ما است.</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عبرانیان 13:5 - "زندگی خود را از عشق به پول دور نگه دارید و به آنچه دارید راضی باشید، زیرا او گفته است که هرگز شما را ترک نخواهم کرد و شما را ترک نمی کنم.</w:t>
      </w:r>
    </w:p>
    <w:p/>
    <w:p>
      <w:r xmlns:w="http://schemas.openxmlformats.org/wordprocessingml/2006/main">
        <w:t xml:space="preserve">پیدایش 21:23 پس اکنون در اینجا به خدا به من سوگند یاد کن که با من و پسرم و پسرم رفتار نادرست نکنی، بلکه بر حسب احسانی که در حق تو کردم، با من رفتار کن. و به سرزمینی که در آن اقامت گزیدی.</w:t>
      </w:r>
    </w:p>
    <w:p/>
    <w:p>
      <w:r xmlns:w="http://schemas.openxmlformats.org/wordprocessingml/2006/main">
        <w:t xml:space="preserve">ابراهیم از ابی‌ملک می‌خواهد سوگند یاد کند که او و فرزندانش با ابراهیم و فرزندانش با مهربانی رفتار خواهند کرد.</w:t>
      </w:r>
    </w:p>
    <w:p/>
    <w:p>
      <w:r xmlns:w="http://schemas.openxmlformats.org/wordprocessingml/2006/main">
        <w:t xml:space="preserve">1. قدرت مهربانی: بررسی عهد بین ابراهیم و ابیملک</w:t>
      </w:r>
    </w:p>
    <w:p/>
    <w:p>
      <w:r xmlns:w="http://schemas.openxmlformats.org/wordprocessingml/2006/main">
        <w:t xml:space="preserve">2. سوگند و وعده: اهمیت وفای به قول</w:t>
      </w:r>
    </w:p>
    <w:p/>
    <w:p>
      <w:r xmlns:w="http://schemas.openxmlformats.org/wordprocessingml/2006/main">
        <w:t xml:space="preserve">1. متی 5:33-37 - عیسی در مورد اهمیت کلام و نگه داشتن سوگندها آموزش می دهد.</w:t>
      </w:r>
    </w:p>
    <w:p/>
    <w:p>
      <w:r xmlns:w="http://schemas.openxmlformats.org/wordprocessingml/2006/main">
        <w:t xml:space="preserve">2. یعقوب 5:12 - کتاب مقدس در مورد شکستن سوگند هشدار می دهد.</w:t>
      </w:r>
    </w:p>
    <w:p/>
    <w:p>
      <w:r xmlns:w="http://schemas.openxmlformats.org/wordprocessingml/2006/main">
        <w:t xml:space="preserve">پیدایش 21:24 و ابراهیم گفت: سوگند می خورم.</w:t>
      </w:r>
    </w:p>
    <w:p/>
    <w:p>
      <w:r xmlns:w="http://schemas.openxmlformats.org/wordprocessingml/2006/main">
        <w:t xml:space="preserve">ابراهیم قول می دهد که سوگند یاد کند.</w:t>
      </w:r>
    </w:p>
    <w:p/>
    <w:p>
      <w:r xmlns:w="http://schemas.openxmlformats.org/wordprocessingml/2006/main">
        <w:t xml:space="preserve">1: وفاداری خدا از طریق اعتماد ابراهیم به او ثابت می شود.</w:t>
      </w:r>
    </w:p>
    <w:p/>
    <w:p>
      <w:r xmlns:w="http://schemas.openxmlformats.org/wordprocessingml/2006/main">
        <w:t xml:space="preserve">2: وفاداری خدا در تعهد قومش به او دیده می شود.</w:t>
      </w:r>
    </w:p>
    <w:p/>
    <w:p>
      <w:r xmlns:w="http://schemas.openxmlformats.org/wordprocessingml/2006/main">
        <w:t xml:space="preserve">1: عبرانیان 11: 8-10 - "با ایمان، ابراهیم هنگامی که فراخوانده شد تا به مکانی که به عنوان میراث خواهد رسید، اطاعت کرد. و او بیرون رفت، بدون اینکه بداند به کجا می رود. با ایمان در آنجا ساکن شد. سرزمین موعود مانند سرزمینی بیگانه که با اسحاق و یعقوب که وارثان همان وعده با او هستند در خیمه‌ها می‌نشیند، زیرا او منتظر شهری بود که پایه‌ها دارد و سازنده و سازنده‌اش خداست.»</w:t>
      </w:r>
    </w:p>
    <w:p/>
    <w:p>
      <w:r xmlns:w="http://schemas.openxmlformats.org/wordprocessingml/2006/main">
        <w:t xml:space="preserve">2: یعقوب 2: 21-23 - "آیا پدر ما ابراهیم وقتی که پسر خود اسحاق را بر مذبح تقدیم کرد، با اعمال عادل شمرده نشد؟ آیا می بینید که ایمان با اعمال او همراه بود و با اعمال ایمان کامل شد؟ کتاب مقدس که می‌گوید: «ابراهیم به خدا ایمان آورد و برای او عدالت حساب شد، به پایان رسید.»</w:t>
      </w:r>
    </w:p>
    <w:p/>
    <w:p>
      <w:r xmlns:w="http://schemas.openxmlformats.org/wordprocessingml/2006/main">
        <w:t xml:space="preserve">پیدایش 21:25 و ابراهیم ابی‌ملک را به‌خاطر چاه آبی که خادمان ابی‌ملک با خشونت برداشته بودند سرزنش کرد.</w:t>
      </w:r>
    </w:p>
    <w:p/>
    <w:p>
      <w:r xmlns:w="http://schemas.openxmlformats.org/wordprocessingml/2006/main">
        <w:t xml:space="preserve">ابراهیم ابی‌ملک را به خاطر برداشتن چاه آب از خادمانش سرزنش کرد.</w:t>
      </w:r>
    </w:p>
    <w:p/>
    <w:p>
      <w:r xmlns:w="http://schemas.openxmlformats.org/wordprocessingml/2006/main">
        <w:t xml:space="preserve">1. قدرت سرزنش: شجاعت گفتن حقیقت.</w:t>
      </w:r>
    </w:p>
    <w:p/>
    <w:p>
      <w:r xmlns:w="http://schemas.openxmlformats.org/wordprocessingml/2006/main">
        <w:t xml:space="preserve">2. حفاظت از منابع دیگران: عمل ایمان.</w:t>
      </w:r>
    </w:p>
    <w:p/>
    <w:p>
      <w:r xmlns:w="http://schemas.openxmlformats.org/wordprocessingml/2006/main">
        <w:t xml:space="preserve">1. متی 7: 1-5 - "قضاوت نکنید تا داوری نشوید. زیرا با داوری که بیان می کنید داوری خواهید شد و با اندازه ای که استفاده می کنید برای شما سنجیده خواهد شد."</w:t>
      </w:r>
    </w:p>
    <w:p/>
    <w:p>
      <w:r xmlns:w="http://schemas.openxmlformats.org/wordprocessingml/2006/main">
        <w:t xml:space="preserve">2. امثال 25:2 - "جلال خدا پنهان کردن چیزها است، اما جلال پادشاهان در جستجوی چیزها است."</w:t>
      </w:r>
    </w:p>
    <w:p/>
    <w:p>
      <w:r xmlns:w="http://schemas.openxmlformats.org/wordprocessingml/2006/main">
        <w:t xml:space="preserve">پیدایش 21:26 و ابی‌ملک گفت: نمی‌دانم چه کسی این کار را کرده است.</w:t>
      </w:r>
    </w:p>
    <w:p/>
    <w:p>
      <w:r xmlns:w="http://schemas.openxmlformats.org/wordprocessingml/2006/main">
        <w:t xml:space="preserve">ابی‌ملک و ابراهیم اختلافات خود را آشتی داده و پیمان صلح می‌بندند.</w:t>
      </w:r>
    </w:p>
    <w:p/>
    <w:p>
      <w:r xmlns:w="http://schemas.openxmlformats.org/wordprocessingml/2006/main">
        <w:t xml:space="preserve">1. خدا صلح‌جوی نهایی است و ما باید برای آرامش در زندگی خود تلاش کنیم.</w:t>
      </w:r>
    </w:p>
    <w:p/>
    <w:p>
      <w:r xmlns:w="http://schemas.openxmlformats.org/wordprocessingml/2006/main">
        <w:t xml:space="preserve">2. ما باید برای درک و پذیرش دیدگاه های دیگران باز باشیم.</w:t>
      </w:r>
    </w:p>
    <w:p/>
    <w:p>
      <w:r xmlns:w="http://schemas.openxmlformats.org/wordprocessingml/2006/main">
        <w:t xml:space="preserve">1. رومیان 12:18 "اگر ممکن است، تا آنجا که به شما بستگی دارد، با همه در صلح زندگی کنید."</w:t>
      </w:r>
    </w:p>
    <w:p/>
    <w:p>
      <w:r xmlns:w="http://schemas.openxmlformats.org/wordprocessingml/2006/main">
        <w:t xml:space="preserve">2. متی 5: 9 - "خوشا به حال صلح کنندگان، زیرا آنها پسران خدا خوانده خواهند شد."</w:t>
      </w:r>
    </w:p>
    <w:p/>
    <w:p>
      <w:r xmlns:w="http://schemas.openxmlformats.org/wordprocessingml/2006/main">
        <w:t xml:space="preserve">پیدایش 21:27 و ابراهیم گوسفند و گاو را گرفت و به ابیملک داد. و هر دو عهد بستند.</w:t>
      </w:r>
    </w:p>
    <w:p/>
    <w:p>
      <w:r xmlns:w="http://schemas.openxmlformats.org/wordprocessingml/2006/main">
        <w:t xml:space="preserve">ابراهیم و ابیملک با یکدیگر عهد بستند.</w:t>
      </w:r>
    </w:p>
    <w:p/>
    <w:p>
      <w:r xmlns:w="http://schemas.openxmlformats.org/wordprocessingml/2006/main">
        <w:t xml:space="preserve">1: خداوند ما را به عهد بستن با یکدیگر دعوت می کند تا صلح و ثبات را تضمین کنیم.</w:t>
      </w:r>
    </w:p>
    <w:p/>
    <w:p>
      <w:r xmlns:w="http://schemas.openxmlformats.org/wordprocessingml/2006/main">
        <w:t xml:space="preserve">2: می‌توانیم از مثال ابراهیم و ابی‌ملک در عهد بستن با یکدیگر درس بگیریم.</w:t>
      </w:r>
    </w:p>
    <w:p/>
    <w:p>
      <w:r xmlns:w="http://schemas.openxmlformats.org/wordprocessingml/2006/main">
        <w:t xml:space="preserve">1: متی 5: 23-24 بنابراین، اگر هدایای خود را در مذبح تقدیم می کنید و در آنجا به یاد دارید که برادر یا خواهرتان چیزی علیه شما دارد، هدیه خود را در آنجا جلوی قربانگاه بگذارید. اول برو و با آنها آشتی کن. سپس بیا و هدیه خود را تقدیم کن</w:t>
      </w:r>
    </w:p>
    <w:p/>
    <w:p>
      <w:r xmlns:w="http://schemas.openxmlformats.org/wordprocessingml/2006/main">
        <w:t xml:space="preserve">2: یعقوب 5:12 مهمتر از همه، برادران و خواهران من، به آسمان یا زمین یا به هیچ چیز دیگر سوگند نخورید. تنها چیزی که باید بگویید یک بله یا نه ساده است. در غیر این صورت محکوم خواهید شد.</w:t>
      </w:r>
    </w:p>
    <w:p/>
    <w:p>
      <w:r xmlns:w="http://schemas.openxmlformats.org/wordprocessingml/2006/main">
        <w:t xml:space="preserve">پیدایش 21:28 و ابراهیم هفت بره میش گله را به تنهایی گذاشت.</w:t>
      </w:r>
    </w:p>
    <w:p/>
    <w:p>
      <w:r xmlns:w="http://schemas.openxmlformats.org/wordprocessingml/2006/main">
        <w:t xml:space="preserve">ابراهیم هفت بره میش را از گله خود جدا کرد.</w:t>
      </w:r>
    </w:p>
    <w:p/>
    <w:p>
      <w:r xmlns:w="http://schemas.openxmlformats.org/wordprocessingml/2006/main">
        <w:t xml:space="preserve">1. "قدرت جداسازی"</w:t>
      </w:r>
    </w:p>
    <w:p/>
    <w:p>
      <w:r xmlns:w="http://schemas.openxmlformats.org/wordprocessingml/2006/main">
        <w:t xml:space="preserve">2. "اهمیت هفت"</w:t>
      </w:r>
    </w:p>
    <w:p/>
    <w:p>
      <w:r xmlns:w="http://schemas.openxmlformats.org/wordprocessingml/2006/main">
        <w:t xml:space="preserve">1. لوقا 9:23 - "و به همه آنها گفت: "اگر کسی می خواهد به دنبال من بیاید، خود را انکار کند و هر روز صلیب خود را بردارد و به دنبال من بیاید."</w:t>
      </w:r>
    </w:p>
    <w:p/>
    <w:p>
      <w:r xmlns:w="http://schemas.openxmlformats.org/wordprocessingml/2006/main">
        <w:t xml:space="preserve">2. اول قرنتیان 6:19-20 - "آیا نمی دانید که بدن شما معبد روح القدس در درون شماست که از جانب خدا دارید؟ شما از آن خود نیستید، زیرا به قیمتی خریداری شده اید. پس جلال دهید. خدا در بدن توست.»</w:t>
      </w:r>
    </w:p>
    <w:p/>
    <w:p>
      <w:r xmlns:w="http://schemas.openxmlformats.org/wordprocessingml/2006/main">
        <w:t xml:space="preserve">پیدایش 21:29 و ابی‌ملک به ابراهیم گفت: «این هفت بره میش که به تنهایی گذاشته‌ای یعنی چه؟</w:t>
      </w:r>
    </w:p>
    <w:p/>
    <w:p>
      <w:r xmlns:w="http://schemas.openxmlformats.org/wordprocessingml/2006/main">
        <w:t xml:space="preserve">ابی‌ملک از ابراهیم سؤال می‌کند که چرا هفت بره میش را کنار گذاشته است.</w:t>
      </w:r>
    </w:p>
    <w:p/>
    <w:p>
      <w:r xmlns:w="http://schemas.openxmlformats.org/wordprocessingml/2006/main">
        <w:t xml:space="preserve">1. قدرت فداکاری - چگونه میل ابراهیم به دست کشیدن از چیزی گرانبها قدرت خودبخشی را به ما می آموزد.</w:t>
      </w:r>
    </w:p>
    <w:p/>
    <w:p>
      <w:r xmlns:w="http://schemas.openxmlformats.org/wordprocessingml/2006/main">
        <w:t xml:space="preserve">2. فراوانی خداوند - چگونه سخاوت خداوند در فراوانی هدایای ابراهیم آشکار می شود.</w:t>
      </w:r>
    </w:p>
    <w:p/>
    <w:p>
      <w:r xmlns:w="http://schemas.openxmlformats.org/wordprocessingml/2006/main">
        <w:t xml:space="preserve">1. یوحنا 3: 16 - "زیرا خدا آنقدر جهان را دوست داشت که پسر یگانه خود را داد تا هر که به او ایمان آورد هلاک نگردد، بلکه حیات جاودانی داشته باشد."</w:t>
      </w:r>
    </w:p>
    <w:p/>
    <w:p>
      <w:r xmlns:w="http://schemas.openxmlformats.org/wordprocessingml/2006/main">
        <w:t xml:space="preserve">2. 2 قرنتیان 8:9 - "زیرا شما فیض خداوند ما عیسی مسیح را می دانید که اگر چه او ثروتمند بود، اما به خاطر شما فقیر شد تا شما از طریق فقر او ثروتمند شوید."</w:t>
      </w:r>
    </w:p>
    <w:p/>
    <w:p>
      <w:r xmlns:w="http://schemas.openxmlformats.org/wordprocessingml/2006/main">
        <w:t xml:space="preserve">پیدایش 21:30 و او گفت: "برای این هفت بره میش از دست من بگیر تا بر من گواه باشند که من این چاه را حفر کرده ام."</w:t>
      </w:r>
    </w:p>
    <w:p/>
    <w:p>
      <w:r xmlns:w="http://schemas.openxmlformats.org/wordprocessingml/2006/main">
        <w:t xml:space="preserve">ابراهیم هفت بره میش به ابی‌ملک تقدیم کرد تا شاهد حفر چاه باشد.</w:t>
      </w:r>
    </w:p>
    <w:p/>
    <w:p>
      <w:r xmlns:w="http://schemas.openxmlformats.org/wordprocessingml/2006/main">
        <w:t xml:space="preserve">1. سخاوت ابراهیم: نشان دادن برکت خداوند از طریق سخاوت</w:t>
      </w:r>
    </w:p>
    <w:p/>
    <w:p>
      <w:r xmlns:w="http://schemas.openxmlformats.org/wordprocessingml/2006/main">
        <w:t xml:space="preserve">2. قدرت شاهدان: درک نقش شاهدان در برنامه خدا.</w:t>
      </w:r>
    </w:p>
    <w:p/>
    <w:p>
      <w:r xmlns:w="http://schemas.openxmlformats.org/wordprocessingml/2006/main">
        <w:t xml:space="preserve">1. یوحنا 15:13 - هیچکس محبتی بزرگتر از این ندارد که انسان جان خود را برای دوستان خود فدا کند.</w:t>
      </w:r>
    </w:p>
    <w:p/>
    <w:p>
      <w:r xmlns:w="http://schemas.openxmlformats.org/wordprocessingml/2006/main">
        <w:t xml:space="preserve">2. امثال 19:5 - شاهد دروغین بی مجازات نخواهد ماند و کسی که دروغ می گوید فرار نخواهد کرد.</w:t>
      </w:r>
    </w:p>
    <w:p/>
    <w:p>
      <w:r xmlns:w="http://schemas.openxmlformats.org/wordprocessingml/2006/main">
        <w:t xml:space="preserve">پیدایش 21:31 پس آن مکان را بئرشبع نامید. زیرا در آنجا هر دو قسم خوردند.</w:t>
      </w:r>
    </w:p>
    <w:p/>
    <w:p>
      <w:r xmlns:w="http://schemas.openxmlformats.org/wordprocessingml/2006/main">
        <w:t xml:space="preserve">ابراهیم و ابی‌ملک در بئرشبع به توافق صلح‌آمیز می‌پردازند.</w:t>
      </w:r>
    </w:p>
    <w:p/>
    <w:p>
      <w:r xmlns:w="http://schemas.openxmlformats.org/wordprocessingml/2006/main">
        <w:t xml:space="preserve">1: خداوند منبع آرامش در زندگی ماست و وقتی او را طلب می کنیم حتی در شرایط سخت نیز آرامش را برای ما به ارمغان می آورد.</w:t>
      </w:r>
    </w:p>
    <w:p/>
    <w:p>
      <w:r xmlns:w="http://schemas.openxmlformats.org/wordprocessingml/2006/main">
        <w:t xml:space="preserve">2: وعده های خدا قابل اعتماد هستند و وقتی به پایان معامله خود پایبند باشیم، می توانیم اعتماد کنیم که او به وعده های خود عمل خواهد کرد.</w:t>
      </w:r>
    </w:p>
    <w:p/>
    <w:p>
      <w:r xmlns:w="http://schemas.openxmlformats.org/wordprocessingml/2006/main">
        <w:t xml:space="preserve">1: فیلیپیان 4: 6-7 - "در مورد هیچ چیز مضطرب نباشید، بلکه در هر موقعیتی، با دعا و استغاثه، با شکرگزاری، درخواست های خود را به خدا ارائه دهید. و صلح خدا که فراتر از هر فهمی است، شما را حفظ خواهد کرد. دلها و افکار شما در مسیح عیسی."</w:t>
      </w:r>
    </w:p>
    <w:p/>
    <w:p>
      <w:r xmlns:w="http://schemas.openxmlformats.org/wordprocessingml/2006/main">
        <w:t xml:space="preserve">2: اشعیا 26:3 - "کسانی را که ذهنشان ثابت قدم است، در آرامش کامل نگه داری، زیرا به تو اعتماد دارند."</w:t>
      </w:r>
    </w:p>
    <w:p/>
    <w:p>
      <w:r xmlns:w="http://schemas.openxmlformats.org/wordprocessingml/2006/main">
        <w:t xml:space="preserve">پیدایش 21:32 به این ترتیب در بئرشبع عهد بستند و ابیملک و فیکول فرمانده لشکر خود برخاستند و به سرزمین فلسطینیان بازگشتند.</w:t>
      </w:r>
    </w:p>
    <w:p/>
    <w:p>
      <w:r xmlns:w="http://schemas.openxmlformats.org/wordprocessingml/2006/main">
        <w:t xml:space="preserve">ابیملک و فیکول در بئرشبع عهد بستند و سپس به فلسطین بازگشتند.</w:t>
      </w:r>
    </w:p>
    <w:p/>
    <w:p>
      <w:r xmlns:w="http://schemas.openxmlformats.org/wordprocessingml/2006/main">
        <w:t xml:space="preserve">1. قدرت یک عهد - پیدایش 21:32</w:t>
      </w:r>
    </w:p>
    <w:p/>
    <w:p>
      <w:r xmlns:w="http://schemas.openxmlformats.org/wordprocessingml/2006/main">
        <w:t xml:space="preserve">2. تشخیص اراده خدا در روابط عهد - پیدایش 21:32</w:t>
      </w:r>
    </w:p>
    <w:p/>
    <w:p>
      <w:r xmlns:w="http://schemas.openxmlformats.org/wordprocessingml/2006/main">
        <w:t xml:space="preserve">1. عبرانیان 13:20-21 - اکنون خدای صلح، که به وسیله خون عهد ابدی، خداوند ما عیسی، آن شبان بزرگ گوسفندان را از مردگان بازگرداند، شما را به همه چیزهای خوب برای انجام اراده خود مجهز کند. و از طریق عیسی مسیح که جلال تا ابدالاباد برای او خوشایند است، در ما عمل کند. آمین</w:t>
      </w:r>
    </w:p>
    <w:p/>
    <w:p>
      <w:r xmlns:w="http://schemas.openxmlformats.org/wordprocessingml/2006/main">
        <w:t xml:space="preserve">2. ارمیا 31:31-33 - خداوند اعلام می کند که روزهایی در راه است که با قوم اسرائیل و قوم یهودا عهد جدیدی خواهم بست. خداوند می‌گوید: «این مانند عهدی نخواهد بود که با اجدادشان بستم، هنگامی که دست آنها را گرفتم تا آنها را از مصر بیرون کنم، زیرا آنها عهد من را شکستند، اگرچه من برای آنها شوهر بودم. خداوند می‌گوید که این عهدی است که پس از آن زمان با قوم اسرائیل خواهم بست. من شریعت خود را در ذهن آنها خواهم گذاشت و آن را بر دل آنها خواهم نوشت. من خدای آنها خواهم بود و آنها قوم من خواهند بود.</w:t>
      </w:r>
    </w:p>
    <w:p/>
    <w:p>
      <w:r xmlns:w="http://schemas.openxmlformats.org/wordprocessingml/2006/main">
        <w:t xml:space="preserve">پیدایش 21:33 و ابراهیم نخلستانی در بئرشبع کاشت و در آنجا نام یهوه خدای جاودان را خواند.</w:t>
      </w:r>
    </w:p>
    <w:p/>
    <w:p>
      <w:r xmlns:w="http://schemas.openxmlformats.org/wordprocessingml/2006/main">
        <w:t xml:space="preserve">ابراهیم در بئرشبع نخلستانی کاشت و نام خداوند را خواند.</w:t>
      </w:r>
    </w:p>
    <w:p/>
    <w:p>
      <w:r xmlns:w="http://schemas.openxmlformats.org/wordprocessingml/2006/main">
        <w:t xml:space="preserve">1: درس ایمان از ابراهیم: به خداوند، خدای ابدی توکل کنید.</w:t>
      </w:r>
    </w:p>
    <w:p/>
    <w:p>
      <w:r xmlns:w="http://schemas.openxmlformats.org/wordprocessingml/2006/main">
        <w:t xml:space="preserve">2: نمونه ایمان ابراهیم: احترام به خداوند از طریق کاشتن بیشه.</w:t>
      </w:r>
    </w:p>
    <w:p/>
    <w:p>
      <w:r xmlns:w="http://schemas.openxmlformats.org/wordprocessingml/2006/main">
        <w:t xml:space="preserve">1: رومیان 4: 17-22 (و چون در ایمان ضعیف نبود، بدن خود را مرده نمی دانست، در حالی که حدود صد سال داشت، و نه هنوز مرده رحم سارا. خدا به واسطه بی ایمانی، اما در ایمان قوی بود و خدا را تجلیل می کرد، و کاملاً متقاعد شده بود که آنچه را که وعده داده بود، می تواند انجام دهد و از این رو آن را به عنوان عدالت به او نسبت دادند. اکنون برای او نوشته نشده است. تنها به خاطر این که به او نسبت داده شد، اما برای ما نیز که به او نسبت داده خواهد شد، اگر به او ایمان بیاوریم که خداوند ما عیسی را از مردگان برخیزانید، که به خاطر گناهان ما تسلیم شد و برای ما زنده شد. توجیه.)</w:t>
      </w:r>
    </w:p>
    <w:p/>
    <w:p>
      <w:r xmlns:w="http://schemas.openxmlformats.org/wordprocessingml/2006/main">
        <w:t xml:space="preserve">2: یعقوب 2:20-23 (اما ای انسان بیهوده، آیا می دانی که ایمان بدون اعمال مرده است؟ آیا پدر ما ابراهیم، وقتی پسر خود اسحاق را بر مذبح تقدیم کرد، با اعمال عادل شمرده نشد؟ می بینی که ایمان چگونه به وجود آمد؟ با اعمال او و با اعمال او ایمان کامل شد؟ و کتاب مقدس که می گوید: ابراهیم به خدا ایمان آورد و به عدالت به او نسبت داده شد، محقق شد و او را دوست خدا نامیدند.)</w:t>
      </w:r>
    </w:p>
    <w:p/>
    <w:p>
      <w:r xmlns:w="http://schemas.openxmlformats.org/wordprocessingml/2006/main">
        <w:t xml:space="preserve">پیدایش 21:34 و ابراهیم روزهای زیادی در سرزمین فلسطینیان اقامت گزید.</w:t>
      </w:r>
    </w:p>
    <w:p/>
    <w:p>
      <w:r xmlns:w="http://schemas.openxmlformats.org/wordprocessingml/2006/main">
        <w:t xml:space="preserve">ابراهیم مدت زیادی را در سرزمین فلسطینیان گذراند.</w:t>
      </w:r>
    </w:p>
    <w:p/>
    <w:p>
      <w:r xmlns:w="http://schemas.openxmlformats.org/wordprocessingml/2006/main">
        <w:t xml:space="preserve">1. سفر ایمان: نمونه ای از مقاومت و صبر ابراهیم</w:t>
      </w:r>
    </w:p>
    <w:p/>
    <w:p>
      <w:r xmlns:w="http://schemas.openxmlformats.org/wordprocessingml/2006/main">
        <w:t xml:space="preserve">2. زندگی برای خدا در مکان های ناآشنا: نگاهی به اقامت ابراهیم در نزد فلسطینیان</w:t>
      </w:r>
    </w:p>
    <w:p/>
    <w:p>
      <w:r xmlns:w="http://schemas.openxmlformats.org/wordprocessingml/2006/main">
        <w:t xml:space="preserve">1. عبرانیان 11: 8-10 - با ایمان، ابراهیم هنگامی که فراخوانده شد تا به مکانی که به عنوان میراث می‌برد، برود، اطاعت کرد. و او بیرون رفت و نمی دانست کجا می رود.</w:t>
      </w:r>
    </w:p>
    <w:p/>
    <w:p>
      <w:r xmlns:w="http://schemas.openxmlformats.org/wordprocessingml/2006/main">
        <w:t xml:space="preserve">2. اعمال رسولان 7: 2-4 - و او گفت: ای برادران و ای پدران، گوش دهید: خدای جلال هنگامی که در بین النهرین بود، پیش از سکونت در هاران، بر پدر ما ابراهیم ظاهر شد و به او گفت: از سرزمین خود برو بیرون. و از بستگانت، و به سرزمینی بیا که به تو نشان خواهم داد.</w:t>
      </w:r>
    </w:p>
    <w:p/>
    <w:p>
      <w:r xmlns:w="http://schemas.openxmlformats.org/wordprocessingml/2006/main">
        <w:t xml:space="preserve">پیدایش 22 را می توان در سه پاراگراف به شرح زیر خلاصه کرد و آیات ذکر شده در آن ذکر شده است:</w:t>
      </w:r>
    </w:p>
    <w:p/>
    <w:p>
      <w:r xmlns:w="http://schemas.openxmlformats.org/wordprocessingml/2006/main">
        <w:t xml:space="preserve">بند 1: در پیدایش 22: 1-8، خداوند ایمان ابراهیم را آزمایش می کند و به او دستور می دهد که تنها پسرش اسحاق را به سرزمین موریا ببرد و او را به عنوان قربانی سوختنی بر روی کوهی که به او نشان خواهد داد تقدیم کند. صبح روز بعد، ابراهیم با اسحاق و دو خدمتکار به راه افتاد. پس از سه روز سفر به محل تعیین شده می رسند. ابراهیم به بندگان دستور می دهد که صبر کنند تا او و اسحاق از کوه بالا بروند. اسحاق از پدرش در مورد غیبت یک حیوان قربانی سؤال می کند، که ابراهیم پاسخ می دهد که خداوند یک حیوان قربانی را فراهم خواهد کرد.</w:t>
      </w:r>
    </w:p>
    <w:p/>
    <w:p>
      <w:r xmlns:w="http://schemas.openxmlformats.org/wordprocessingml/2006/main">
        <w:t xml:space="preserve">بند 2: در ادامه پیدایش 22: 9-14، ابراهیم پس از رسیدن به مکان تعیین شده در کوه، قربانگاهی می‌سازد و روی آن چوب می‌چیند. سپس اسحاق را می بندد و او را بالای چوب می گذارد. در حالی که ابراهیم چاقوی خود را برای قربانی کردن پسرش بلند می کند، فرشته خداوند از آسمان ندا می کند و او را متوقف می کند. فرشته وفاداری ابراهیم را می ستاید و نشان می دهد که این آزمایشی از جانب خدا بود. در آن لحظه، ابراهیم متوجه قوچی شد که در بیشه‌زاری در همان نزدیکی گرفتار شده بود که خدا به عنوان جایگزین اسحاق فراهم کرده بود.</w:t>
      </w:r>
    </w:p>
    <w:p/>
    <w:p>
      <w:r xmlns:w="http://schemas.openxmlformats.org/wordprocessingml/2006/main">
        <w:t xml:space="preserve">بند 3: در پیدایش 22: 15-24، پس از گذراندن این آزمون عمیق ایمان، خدا عهد خود را با ابراهیم تجدید می کند و او را به خاطر اطاعتش بسیار برکت می دهد. فرشته خداوند وعده خود را مبنی بر زیاد کردن نسل ابراهیم دوباره تأیید می کند زیرا او تنها پسر خود را از او دریغ نکرد. علاوه بر این، خدا وعده می دهد که به واسطه اطاعت او، همه ملت ها از طریق فرزندان او برکت خواهند یافت.</w:t>
      </w:r>
    </w:p>
    <w:p/>
    <w:p>
      <w:r xmlns:w="http://schemas.openxmlformats.org/wordprocessingml/2006/main">
        <w:t xml:space="preserve">به طور خلاصه:</w:t>
      </w:r>
    </w:p>
    <w:p>
      <w:r xmlns:w="http://schemas.openxmlformats.org/wordprocessingml/2006/main">
        <w:t xml:space="preserve">پیدایش 22 ارائه می دهد:</w:t>
      </w:r>
    </w:p>
    <w:p>
      <w:r xmlns:w="http://schemas.openxmlformats.org/wordprocessingml/2006/main">
        <w:t xml:space="preserve">خداوند ایمان ابراهیم را با فرمان دادن به قربانی کردن اسحاق آزمایش می کند.</w:t>
      </w:r>
    </w:p>
    <w:p>
      <w:r xmlns:w="http://schemas.openxmlformats.org/wordprocessingml/2006/main">
        <w:t xml:space="preserve">اطاعت فوری ابراهیم در آماده شدن برای این قربانی;</w:t>
      </w:r>
    </w:p>
    <w:p>
      <w:r xmlns:w="http://schemas.openxmlformats.org/wordprocessingml/2006/main">
        <w:t xml:space="preserve">سفر به کوه موریا و رسیدن آنها به مکان تعیین شده.</w:t>
      </w:r>
    </w:p>
    <w:p/>
    <w:p>
      <w:r xmlns:w="http://schemas.openxmlformats.org/wordprocessingml/2006/main">
        <w:t xml:space="preserve">تمایل ابراهیم به قربانی کردن اسحاق توسط یک فرشته متوقف شد.</w:t>
      </w:r>
    </w:p>
    <w:p>
      <w:r xmlns:w="http://schemas.openxmlformats.org/wordprocessingml/2006/main">
        <w:t xml:space="preserve">خداوند قوچي را به عنوان جايگزين اسحاق قرار داد.</w:t>
      </w:r>
    </w:p>
    <w:p>
      <w:r xmlns:w="http://schemas.openxmlformats.org/wordprocessingml/2006/main">
        <w:t xml:space="preserve">تصدیق وفاداری ابراهیم و مکاشفه بودن آن.</w:t>
      </w:r>
    </w:p>
    <w:p/>
    <w:p>
      <w:r xmlns:w="http://schemas.openxmlformats.org/wordprocessingml/2006/main">
        <w:t xml:space="preserve">خداوند عهد خود را با ابراهیم تجدید می کند و او را بسیار برکت می دهد.</w:t>
      </w:r>
    </w:p>
    <w:p>
      <w:r xmlns:w="http://schemas.openxmlformats.org/wordprocessingml/2006/main">
        <w:t xml:space="preserve">وعده ازدیاد نسل ابراهیم;</w:t>
      </w:r>
    </w:p>
    <w:p>
      <w:r xmlns:w="http://schemas.openxmlformats.org/wordprocessingml/2006/main">
        <w:t xml:space="preserve">این اطمینان که از طریق فرزندان او، همه ملت ها برکت خواهند یافت.</w:t>
      </w:r>
    </w:p>
    <w:p/>
    <w:p>
      <w:r xmlns:w="http://schemas.openxmlformats.org/wordprocessingml/2006/main">
        <w:t xml:space="preserve">این فصل ایمان و اطاعت خارق‌العاده ابراهیم را نشان می‌دهد، زیرا او تمایل خود را برای تقدیم پسر محبوبش اسحاق با اعتماد کامل به خدا نشان می‌دهد. این ژرفای فداکاری ابراهیم را آشکار می کند و آزمایش بنده برگزیده خود توسط خداوند را برجسته می کند. تهیه یک قوچ به عنوان جایگزین بر رحمت خداوند و برنامه نهایی او برای رستگاری تأکید دارد. پیدایش 22 بر اهمیت اطاعت و وفاداری در رابطه فرد با خدا تأکید می کند، در حالی که وعده های عهد او برای برکت و تکثیر نسل ابراهیم را تأیید می کند.</w:t>
      </w:r>
    </w:p>
    <w:p/>
    <w:p>
      <w:r xmlns:w="http://schemas.openxmlformats.org/wordprocessingml/2006/main">
        <w:t xml:space="preserve">پیدایش 22:1 و بعد از این اتفاق افتاد که خدا ابراهیم را امتحان کرد و به او گفت: «ابراهیم.» و او گفت: «اینک من هستم.</w:t>
      </w:r>
    </w:p>
    <w:p/>
    <w:p>
      <w:r xmlns:w="http://schemas.openxmlformats.org/wordprocessingml/2006/main">
        <w:t xml:space="preserve">خداوند ایمان و اطاعت ابراهیم را آزمایش کرد.</w:t>
      </w:r>
    </w:p>
    <w:p/>
    <w:p>
      <w:r xmlns:w="http://schemas.openxmlformats.org/wordprocessingml/2006/main">
        <w:t xml:space="preserve">1. ایمانی که اطاعت می کند: یادگیری از مثال ابراهیم</w:t>
      </w:r>
    </w:p>
    <w:p/>
    <w:p>
      <w:r xmlns:w="http://schemas.openxmlformats.org/wordprocessingml/2006/main">
        <w:t xml:space="preserve">2. آزمون ایمان: یافتن قدرت در مواقع دشوار</w:t>
      </w:r>
    </w:p>
    <w:p/>
    <w:p>
      <w:r xmlns:w="http://schemas.openxmlformats.org/wordprocessingml/2006/main">
        <w:t xml:space="preserve">1. متی 7:24-27 - پس هر که این سخنان من را بشنود و آنها را انجام دهد، او را به مرد حکیمی تشبیه خواهم کرد که خانه خود را بر صخره بنا کرد.</w:t>
      </w:r>
    </w:p>
    <w:p/>
    <w:p>
      <w:r xmlns:w="http://schemas.openxmlformats.org/wordprocessingml/2006/main">
        <w:t xml:space="preserve">2. یعقوب 1: 2-4 - برادران من، وقتی در وسوسه‌های گوناگون گرفتار می‌شوید، این همه شادی محسوب می‌شوید. این را بدانید که تلاش ایمان شما صبر را به بار می آورد.</w:t>
      </w:r>
    </w:p>
    <w:p/>
    <w:p>
      <w:r xmlns:w="http://schemas.openxmlformats.org/wordprocessingml/2006/main">
        <w:t xml:space="preserve">پیدایش 22:2 و او گفت: اکنون پسرت، یگانه پسرت اسحاق را که دوست داری، بگیر و به سرزمین موریا ببر. و او را در آنجا به عنوان قربانی سوختنی بر یکی از کوههایی که به تو خبر خواهم داد تقدیم کن.</w:t>
      </w:r>
    </w:p>
    <w:p/>
    <w:p>
      <w:r xmlns:w="http://schemas.openxmlformats.org/wordprocessingml/2006/main">
        <w:t xml:space="preserve">خداوند به ابراهیم دستور داد تا پسر عزیزش اسحاق را به عنوان قربانی سوختنی بر روی کوهی که او آشکار خواهد کرد، تقدیم کند.</w:t>
      </w:r>
    </w:p>
    <w:p/>
    <w:p>
      <w:r xmlns:w="http://schemas.openxmlformats.org/wordprocessingml/2006/main">
        <w:t xml:space="preserve">1. آزمون ابراهیم: بررسی اطاعت وفادار</w:t>
      </w:r>
    </w:p>
    <w:p/>
    <w:p>
      <w:r xmlns:w="http://schemas.openxmlformats.org/wordprocessingml/2006/main">
        <w:t xml:space="preserve">2. اهمیت موریا: آموختن از قربانی ابراهیم</w:t>
      </w:r>
    </w:p>
    <w:p/>
    <w:p>
      <w:r xmlns:w="http://schemas.openxmlformats.org/wordprocessingml/2006/main">
        <w:t xml:space="preserve">1. عبرانیان 11:17-19 - با ایمان، ابراهیم، هنگامی که مورد آزمایش قرار گرفت، اسحاق را قربانی کرد، و کسی که وعده ها را دریافت کرده بود، تنها پسر خود را تقدیم کرد، که در مورد او گفته شد: از طریق اسحاق شما را خواهید دید. فرزندان نامگذاری شود. او در نظر داشت که خدا حتی قادر است او را از مردگان زنده کند، و به بیان مجازی، او را پس گرفت.</w:t>
      </w:r>
    </w:p>
    <w:p/>
    <w:p>
      <w:r xmlns:w="http://schemas.openxmlformats.org/wordprocessingml/2006/main">
        <w:t xml:space="preserve">2. یعقوب 2:21-24 - آیا پدر ما ابراهیم وقتی که پسرش اسحاق را بر قربانگاه قربانی کرد، با اعمال عادل شمرده نشد؟ می بینید که ایمان در کنار کارهای او فعال بود و ایمان با کارهای او تکمیل شد. و کتاب مقدّس که می‌گوید ابراهیم به خدا ایمان آورد، محقق شد و برای او عدالت شمرده شد و او را دوست خدا نامیدند.</w:t>
      </w:r>
    </w:p>
    <w:p/>
    <w:p>
      <w:r xmlns:w="http://schemas.openxmlformats.org/wordprocessingml/2006/main">
        <w:t xml:space="preserve">پیدایش 22:3 و ابراهیم صبح زود برخاست و الاغ خود را زین کرد و دو تن از جوانان خود و پسرش اسحاق را با خود برد و هیزم را برای قربانی سوختنی شکافت و برخاست و نزد جایی که خدا به او گفته بود.</w:t>
      </w:r>
    </w:p>
    <w:p/>
    <w:p>
      <w:r xmlns:w="http://schemas.openxmlformats.org/wordprocessingml/2006/main">
        <w:t xml:space="preserve">ابراهیم صبح زود برای اطاعت از فرمان خدا برمی خیزد و آماده می شود تا پسرش اسحاق را به عنوان قربانی سوختنی تقدیم کند.</w:t>
      </w:r>
    </w:p>
    <w:p/>
    <w:p>
      <w:r xmlns:w="http://schemas.openxmlformats.org/wordprocessingml/2006/main">
        <w:t xml:space="preserve">1. قدرت اطاعت - نمونه ابراهیم از اطاعت از صمیم قلب از خدا.</w:t>
      </w:r>
    </w:p>
    <w:p/>
    <w:p>
      <w:r xmlns:w="http://schemas.openxmlformats.org/wordprocessingml/2006/main">
        <w:t xml:space="preserve">2. پاداش های ایمان - وفاداری نهایی خداوند به ابراهیم علیرغم آزمایش سخت او.</w:t>
      </w:r>
    </w:p>
    <w:p/>
    <w:p>
      <w:r xmlns:w="http://schemas.openxmlformats.org/wordprocessingml/2006/main">
        <w:t xml:space="preserve">1. رومیان 4: 19-21 - ایمان ابراهیم برای عدالت به او نسبت داده شد.</w:t>
      </w:r>
    </w:p>
    <w:p/>
    <w:p>
      <w:r xmlns:w="http://schemas.openxmlformats.org/wordprocessingml/2006/main">
        <w:t xml:space="preserve">2. عبرانیان 11: 17-19 - ایمان ابراهیم آزمایش شد و او مایل بود اسحاق را قربانی کند.</w:t>
      </w:r>
    </w:p>
    <w:p/>
    <w:p>
      <w:r xmlns:w="http://schemas.openxmlformats.org/wordprocessingml/2006/main">
        <w:t xml:space="preserve">پیدایش 22:4 سپس در روز سوم ابراهیم چشمان خود را بلند کرد و آن مکان را از دور دید.</w:t>
      </w:r>
    </w:p>
    <w:p/>
    <w:p>
      <w:r xmlns:w="http://schemas.openxmlformats.org/wordprocessingml/2006/main">
        <w:t xml:space="preserve">ابراهیم از خدا اطاعت کرد و حاضر شد پسرش اسحاق را قربانی کند تا ایمان خود را نشان دهد.</w:t>
      </w:r>
    </w:p>
    <w:p/>
    <w:p>
      <w:r xmlns:w="http://schemas.openxmlformats.org/wordprocessingml/2006/main">
        <w:t xml:space="preserve">1. قدرت اطاعت- چگونه وفاداری ابراهیم به خدا قدرت اطاعت را نشان داد.</w:t>
      </w:r>
    </w:p>
    <w:p/>
    <w:p>
      <w:r xmlns:w="http://schemas.openxmlformats.org/wordprocessingml/2006/main">
        <w:t xml:space="preserve">2. آزمون ایمان- بررسی چالش های ایمانی که ابراهیم در زندگی خود با آن مواجه شد.</w:t>
      </w:r>
    </w:p>
    <w:p/>
    <w:p>
      <w:r xmlns:w="http://schemas.openxmlformats.org/wordprocessingml/2006/main">
        <w:t xml:space="preserve">1. عبرانیان 11: 17-19- با ایمان، ابراهیم، هنگامی که آزمایش شد، اسحاق را قربانی کرد، و کسی که وعده ها را دریافت کرده بود، تنها پسر خود را تقدیم می کرد. او بود که به او گفته شد: در اسحاق فرزندان شما خوانده خواهند شد. او بر این باور بود که خداوند قادر است مردم را حتی از مردگان زنده کند، که او را نیز به عنوان یک نوع از او بازگرداند.</w:t>
      </w:r>
    </w:p>
    <w:p/>
    <w:p>
      <w:r xmlns:w="http://schemas.openxmlformats.org/wordprocessingml/2006/main">
        <w:t xml:space="preserve">2. یعقوب 2:23- و کتاب مقدس که می‌گوید: ابراهیم به خدا ایمان آورد و برای او عدالت شمرده شد، محقق شد و او را دوست خدا نامیدند.</w:t>
      </w:r>
    </w:p>
    <w:p/>
    <w:p>
      <w:r xmlns:w="http://schemas.openxmlformats.org/wordprocessingml/2006/main">
        <w:t xml:space="preserve">پیدایش 22:5 و ابراهیم به جوانان خود گفت: «اینجا با الاغ بمانید. و من و آن پسر به آنجا خواهیم رفت و عبادت خواهیم کرد و دوباره نزد شما خواهیم آمد.</w:t>
      </w:r>
    </w:p>
    <w:p/>
    <w:p>
      <w:r xmlns:w="http://schemas.openxmlformats.org/wordprocessingml/2006/main">
        <w:t xml:space="preserve">ابراهیم به مردان جوان خود دستور می دهد که تا زمانی که او و پسرش برای عبادت می روند، با الاغ بمانند و سپس برگردند.</w:t>
      </w:r>
    </w:p>
    <w:p/>
    <w:p>
      <w:r xmlns:w="http://schemas.openxmlformats.org/wordprocessingml/2006/main">
        <w:t xml:space="preserve">1. زندگی با ایمان: مثال ابراهیم</w:t>
      </w:r>
    </w:p>
    <w:p/>
    <w:p>
      <w:r xmlns:w="http://schemas.openxmlformats.org/wordprocessingml/2006/main">
        <w:t xml:space="preserve">2. فراگیری اطاعت از سفر ابراهیم</w:t>
      </w:r>
    </w:p>
    <w:p/>
    <w:p>
      <w:r xmlns:w="http://schemas.openxmlformats.org/wordprocessingml/2006/main">
        <w:t xml:space="preserve">1. عبرانیان 11: 17-19 (با ایمان، ابراهیم، هنگامی که آزمایش شد، اسحاق را قربانی کرد، و کسی که وعده ها را دریافت کرده بود، تنها پسر خود را تقدیم کرد، که در مورد او گفته شد: از طریق اسحاق شما را خواهید دید. او در نظر گرفت که خدا حتی قادر است او را از مردگان زنده کند، و به بیان مجازی، او را پس گرفت.)</w:t>
      </w:r>
    </w:p>
    <w:p/>
    <w:p>
      <w:r xmlns:w="http://schemas.openxmlformats.org/wordprocessingml/2006/main">
        <w:t xml:space="preserve">2. یعقوب 2:21-24 (آیا پدر ما ابراهیم هنگامی که پسر خود اسحاق را بر قربانگاه قربانی کرد، با اعمال عادل شمرده نشد؟ می بینید که ایمان همراه با اعمال او فعال بود و ایمان با اعمال او تکمیل شد و کتاب مقدس. تحقق یافت که می گوید: ابراهیم به خدا ایمان آورد و برای او عدالت شمرده شد و او را دوست خدا نامیدند.)</w:t>
      </w:r>
    </w:p>
    <w:p/>
    <w:p>
      <w:r xmlns:w="http://schemas.openxmlformats.org/wordprocessingml/2006/main">
        <w:t xml:space="preserve">پیدایش 22:6 و ابراهیم هیزم قربانی سوختنی را گرفت و بر پسرش اسحاق گذاشت. و آتش را در دست گرفت و چاقو. و هر دو با هم رفتند.</w:t>
      </w:r>
    </w:p>
    <w:p/>
    <w:p>
      <w:r xmlns:w="http://schemas.openxmlformats.org/wordprocessingml/2006/main">
        <w:t xml:space="preserve">ایمان ابراهیم زمانی مورد آزمایش قرار گرفت که خداوند از او خواست تا پسرش اسحاق را قربانی کند. او هیزم قربانی سوختنی را گرفت و بر اسحاق گذاشت و در حالی که با هم می رفتند، آتش و کارد را با خود برد.</w:t>
      </w:r>
    </w:p>
    <w:p/>
    <w:p>
      <w:r xmlns:w="http://schemas.openxmlformats.org/wordprocessingml/2006/main">
        <w:t xml:space="preserve">1. قدرت ایمان در برابر ناملایمات</w:t>
      </w:r>
    </w:p>
    <w:p/>
    <w:p>
      <w:r xmlns:w="http://schemas.openxmlformats.org/wordprocessingml/2006/main">
        <w:t xml:space="preserve">2. اطاعت از خدا در روزگار سخت</w:t>
      </w:r>
    </w:p>
    <w:p/>
    <w:p>
      <w:r xmlns:w="http://schemas.openxmlformats.org/wordprocessingml/2006/main">
        <w:t xml:space="preserve">1. عبرانیان 11:17-19 - با ایمان، ابراهیم، هنگامی که مورد آزمایش قرار گرفت، اسحاق را قربانی کرد، و کسی که وعده ها را دریافت کرده بود، تنها پسر خود را تقدیم کرد، که در مورد او گفته شد: از طریق اسحاق شما را خواهید دید. فرزندان نامگذاری شود. او در نظر داشت که خدا حتی قادر است او را از مردگان زنده کند، و به بیان مجازی، او را پس گرفت.</w:t>
      </w:r>
    </w:p>
    <w:p/>
    <w:p>
      <w:r xmlns:w="http://schemas.openxmlformats.org/wordprocessingml/2006/main">
        <w:t xml:space="preserve">2. یعقوب 2:22-23 - می بینید که ایمان همراه با اعمال او فعال بود و ایمان با اعمال او تکمیل شد. و کتاب مقدّس که می‌گوید ابراهیم به خدا ایمان آورد، محقق شد و برای او عدالت شمرده شد و او را دوست خدا نامیدند.</w:t>
      </w:r>
    </w:p>
    <w:p/>
    <w:p>
      <w:r xmlns:w="http://schemas.openxmlformats.org/wordprocessingml/2006/main">
        <w:t xml:space="preserve">پیدایش 22:7 و اسحاق با پدرش ابراهیم گفت: پدرم. و گفت: اینک آتش و هیزم، اما بره قربانی سوختنی کجاست؟</w:t>
      </w:r>
    </w:p>
    <w:p/>
    <w:p>
      <w:r xmlns:w="http://schemas.openxmlformats.org/wordprocessingml/2006/main">
        <w:t xml:space="preserve">ابراهیم می‌خواهد پسرش اسحاق را طبق فرمان خدا قربانی کند که اسحاق از او درباره بره برای قربانی سؤال می‌کند.</w:t>
      </w:r>
    </w:p>
    <w:p/>
    <w:p>
      <w:r xmlns:w="http://schemas.openxmlformats.org/wordprocessingml/2006/main">
        <w:t xml:space="preserve">1. قدرت ایمان: تمایل ابراهیم به قربانی کردن پسرش برای فرمان خدا.</w:t>
      </w:r>
    </w:p>
    <w:p/>
    <w:p>
      <w:r xmlns:w="http://schemas.openxmlformats.org/wordprocessingml/2006/main">
        <w:t xml:space="preserve">2. قدرت سؤالات: سؤال کردن اسحاق از فرمان خدا به پدرش.</w:t>
      </w:r>
    </w:p>
    <w:p/>
    <w:p>
      <w:r xmlns:w="http://schemas.openxmlformats.org/wordprocessingml/2006/main">
        <w:t xml:space="preserve">1. رومیان 4: 19-21 - "و چون در ایمان ضعیف نبود، بدن خود را مرده ندانست، در حالی که حدود صد سال داشت، و نه هنوز مرده رحم سارا. خدا از طریق بی ایمانی، اما در ایمان قوی بود و خدا را جلال می داد و کاملاً متقاعد شده بود که آنچه را که وعده داده بود، می تواند انجام دهد.»</w:t>
      </w:r>
    </w:p>
    <w:p/>
    <w:p>
      <w:r xmlns:w="http://schemas.openxmlformats.org/wordprocessingml/2006/main">
        <w:t xml:space="preserve">2. عبرانیان 11: 17-19 - "به ایمان، ابراهیم، چون محاکمه شد، اسحاق را قربانی کرد، و آن که وعده ها را پذیرفته بود، یگانه پسر خود را قربانی کرد، که در مورد او گفته شده بود که نسل تو در اسحاق خواهد بود. نامیده می شود: به حساب اینکه خدا توانست او را حتی از مردگان زنده کند، از آنجا نیز او را به شکلی دریافت کرد.»</w:t>
      </w:r>
    </w:p>
    <w:p/>
    <w:p>
      <w:r xmlns:w="http://schemas.openxmlformats.org/wordprocessingml/2006/main">
        <w:t xml:space="preserve">پیدایش 22:8 و ابراهیم گفت: «پسرم، خدا برای خود بره ای برای قربانی سوختنی فراهم خواهد کرد. پس هر دو با هم رفتند.</w:t>
      </w:r>
    </w:p>
    <w:p/>
    <w:p>
      <w:r xmlns:w="http://schemas.openxmlformats.org/wordprocessingml/2006/main">
        <w:t xml:space="preserve">خداوند در زمان نیاز ما را عنایت خواهد کرد.</w:t>
      </w:r>
    </w:p>
    <w:p/>
    <w:p>
      <w:r xmlns:w="http://schemas.openxmlformats.org/wordprocessingml/2006/main">
        <w:t xml:space="preserve">1: خدا روزی دهنده ماست - مزمور 23:1 خداوند شبان من است، من نخواهم داشت.</w:t>
      </w:r>
    </w:p>
    <w:p/>
    <w:p>
      <w:r xmlns:w="http://schemas.openxmlformats.org/wordprocessingml/2006/main">
        <w:t xml:space="preserve">2: ایمان ابراهیم به عنایت خدا - عبرانیان 11: 17-19 با ایمان، ابراهیم، هنگامی که آزمایش شد، اسحاق را قربانی کرد، و کسی که وعده ها را دریافت کرده بود، تنها پسر خود را که در مورد او گفته شد، قربانی کرد. , از طریق اسحاق نسل تو نامیده خواهد شد. او در نظر داشت که خدا حتی قادر است او را از مردگان زنده کند، و به بیان مجازی، او را پس گرفت.</w:t>
      </w:r>
    </w:p>
    <w:p/>
    <w:p>
      <w:r xmlns:w="http://schemas.openxmlformats.org/wordprocessingml/2006/main">
        <w:t xml:space="preserve">1: متی 6: 25-34 بنابراین به شما می گویم، نگران جان خود نباشید، چه بخورید یا چه بنوشید، و نه برای بدن خود که چه بپوشید. آیا زندگی بیش از غذا و بدن بیش از لباس نیست؟ به پرندگان آسمان بنگرید: آنها نه می کارند و نه درو می کنند و نه در انبارها جمع می کنند، اما پدر آسمانی شما آنها را تغذیه می کند. آیا ارزش تو از آنها بیشتر نیست؟...</w:t>
      </w:r>
    </w:p>
    <w:p/>
    <w:p>
      <w:r xmlns:w="http://schemas.openxmlformats.org/wordprocessingml/2006/main">
        <w:t xml:space="preserve">2: فیلیپیان 4: 6-7 برای هیچ چیز نگران نباشید، بلکه در هر چیزی با دعا و نیایش و شکرگزاری درخواستهای خود را به خدا نشان دهید. و صلح خدا که از هر فهمی برتر است، قلب و ذهن شما را در مسیح عیسی حفظ خواهد کرد.</w:t>
      </w:r>
    </w:p>
    <w:p/>
    <w:p>
      <w:r xmlns:w="http://schemas.openxmlformats.org/wordprocessingml/2006/main">
        <w:t xml:space="preserve">پیدایش 22:9 و به مکانی که خدا به او گفته بود رسیدند. و ابراهیم در آنجا قربانگاهی بنا کرد و هیزمها را به ترتیب گذاشت و پسر خود اسحاق را بست و او را بر مذبح بر هیزم گذاشت.</w:t>
      </w:r>
    </w:p>
    <w:p/>
    <w:p>
      <w:r xmlns:w="http://schemas.openxmlformats.org/wordprocessingml/2006/main">
        <w:t xml:space="preserve">ابراهیم با ساختن قربانگاه و گذاشتن او بر چوب، فرمان خدا را برای قربانی کردن پسرش اسحاق اطاعت کرد.</w:t>
      </w:r>
    </w:p>
    <w:p/>
    <w:p>
      <w:r xmlns:w="http://schemas.openxmlformats.org/wordprocessingml/2006/main">
        <w:t xml:space="preserve">1. اطاعت بی قید و شرط ابراهیم: الگویی از ایمان</w:t>
      </w:r>
    </w:p>
    <w:p/>
    <w:p>
      <w:r xmlns:w="http://schemas.openxmlformats.org/wordprocessingml/2006/main">
        <w:t xml:space="preserve">2. قدرت ایمان در برابر انتخاب های دشوار</w:t>
      </w:r>
    </w:p>
    <w:p/>
    <w:p>
      <w:r xmlns:w="http://schemas.openxmlformats.org/wordprocessingml/2006/main">
        <w:t xml:space="preserve">1. عبرانیان 11:17-19 - با ایمان، ابراهیم، هنگامی که مورد آزمایش قرار گرفت، اسحاق را قربانی کرد، و کسی که وعده ها را دریافت کرده بود، تنها پسر خود را تقدیم کرد، که در مورد او گفته شد: از طریق اسحاق شما را خواهید دید. فرزندان نامگذاری شود. او در نظر داشت که خدا حتی قادر است او را از مردگان زنده کند، و به بیان مجازی، او را پس گرفت.</w:t>
      </w:r>
    </w:p>
    <w:p/>
    <w:p>
      <w:r xmlns:w="http://schemas.openxmlformats.org/wordprocessingml/2006/main">
        <w:t xml:space="preserve">2. یعقوب 2:21-24 - آیا پدر ما ابراهیم وقتی که پسرش اسحاق را بر قربانگاه قربانی کرد، با اعمال عادل شمرده نشد؟ می بینید که ایمان در کنار کارهای او فعال بود و ایمان با کارهای او تکمیل شد. و کتاب مقدّس که می‌گوید ابراهیم به خدا ایمان آورد، محقق شد و برای او عدالت شمرده شد و او را دوست خدا نامیدند. می بینید که انسان با اعمال عادل می شود و نه تنها با ایمان.</w:t>
      </w:r>
    </w:p>
    <w:p/>
    <w:p>
      <w:r xmlns:w="http://schemas.openxmlformats.org/wordprocessingml/2006/main">
        <w:t xml:space="preserve">پیدایش 22:10 ابراهیم دست خود را دراز کرد و کارد را گرفت تا پسرش را بکشد.</w:t>
      </w:r>
    </w:p>
    <w:p/>
    <w:p>
      <w:r xmlns:w="http://schemas.openxmlformats.org/wordprocessingml/2006/main">
        <w:t xml:space="preserve">خداوند به ابراهیم دستور داده بود که پسرش اسحاق را قربانی کند و او اطاعت کرد و چاقوی خود را برای این کار بیرون آورد.</w:t>
      </w:r>
    </w:p>
    <w:p/>
    <w:p>
      <w:r xmlns:w="http://schemas.openxmlformats.org/wordprocessingml/2006/main">
        <w:t xml:space="preserve">1. اطاعت از خدا هر چه باشد: داستان ابراهیم و اسحاق</w:t>
      </w:r>
    </w:p>
    <w:p/>
    <w:p>
      <w:r xmlns:w="http://schemas.openxmlformats.org/wordprocessingml/2006/main">
        <w:t xml:space="preserve">2. توكل به خدا در ميان مشكلات: فداكاري وفادارانه ابراهيم</w:t>
      </w:r>
    </w:p>
    <w:p/>
    <w:p>
      <w:r xmlns:w="http://schemas.openxmlformats.org/wordprocessingml/2006/main">
        <w:t xml:space="preserve">1. رومیان 4: 19-21 - ابراهیم به خدا ایمان آورد و برای او عدالت شمرده شد.</w:t>
      </w:r>
    </w:p>
    <w:p/>
    <w:p>
      <w:r xmlns:w="http://schemas.openxmlformats.org/wordprocessingml/2006/main">
        <w:t xml:space="preserve">2. عبرانیان 11: 17-19 - با ایمان، ابراهیم، هنگامی که آزمایش شد، اسحاق را قربانی کرد، و کسی که وعده ها را دریافت کرده بود، تنها پسر خود را تقدیم کرد.</w:t>
      </w:r>
    </w:p>
    <w:p/>
    <w:p>
      <w:r xmlns:w="http://schemas.openxmlformats.org/wordprocessingml/2006/main">
        <w:t xml:space="preserve">پیدایش 22:11 فرشته خداوند او را از آسمان ندا داد و گفت: «ابراهیم، ابراهیم.</w:t>
      </w:r>
    </w:p>
    <w:p/>
    <w:p>
      <w:r xmlns:w="http://schemas.openxmlformats.org/wordprocessingml/2006/main">
        <w:t xml:space="preserve">فرشته خداوند ابراهیم را صدا زد و او پاسخ داد: من اینجا هستم.</w:t>
      </w:r>
    </w:p>
    <w:p/>
    <w:p>
      <w:r xmlns:w="http://schemas.openxmlformats.org/wordprocessingml/2006/main">
        <w:t xml:space="preserve">1. اعتماد به دعوت خدا - چگونه پاسخ ابراهیم به دعوت خداوند می تواند به ما بیاموزد که به برنامه خدا اعتماد کنیم</w:t>
      </w:r>
    </w:p>
    <w:p/>
    <w:p>
      <w:r xmlns:w="http://schemas.openxmlformats.org/wordprocessingml/2006/main">
        <w:t xml:space="preserve">2. قدرت ایمان - چگونه پاسخ ابراهیم به دعوت خداوند می تواند به ما بیاموزد که به قدرت خدا اعتماد کنیم</w:t>
      </w:r>
    </w:p>
    <w:p/>
    <w:p>
      <w:r xmlns:w="http://schemas.openxmlformats.org/wordprocessingml/2006/main">
        <w:t xml:space="preserve">1. عبرانیان 11:17-19 - با ایمان، ابراهیم، هنگامی که مورد آزمایش قرار گرفت، اسحاق را قربانی کرد، و کسی که وعده ها را دریافت کرده بود، تنها پسر خود را تقدیم کرد، که در مورد او گفته شد: از طریق اسحاق شما را خواهید دید. فرزندان نامگذاری شود. او در نظر داشت که خدا حتی قادر است او را از مردگان زنده کند، و به بیان مجازی، او را پس گرفت.</w:t>
      </w:r>
    </w:p>
    <w:p/>
    <w:p>
      <w:r xmlns:w="http://schemas.openxmlformats.org/wordprocessingml/2006/main">
        <w:t xml:space="preserve">2. یعقوب 2:23 - و کتاب مقدس که می گوید، ابراهیم به خدا ایمان آورد و برای او عدالت شمرده شد و دوست خدا خوانده شد، به پایان رسید.</w:t>
      </w:r>
    </w:p>
    <w:p/>
    <w:p>
      <w:r xmlns:w="http://schemas.openxmlformats.org/wordprocessingml/2006/main">
        <w:t xml:space="preserve">پیدایش 22:12 و او گفت: «دستت را بر پسر دراز نکن و کاری به او نکن، زیرا اکنون می‌دانم که تو از خدا می‌ترسی، زیرا پسرت، تنها پسرت را از من دریغ نکرده‌ای.»</w:t>
      </w:r>
    </w:p>
    <w:p/>
    <w:p>
      <w:r xmlns:w="http://schemas.openxmlformats.org/wordprocessingml/2006/main">
        <w:t xml:space="preserve">خداوند ایمان ابراهیم را با درخواست از او برای قربانی کردن پسرش اسحاق آزمایش کرد، اما خدا او را از این کار منع کرد، زمانی که معلوم شد ابراهیم به خاطر عشق و ایمانش به خدا، مطیع و مایل به انجام این کار است.</w:t>
      </w:r>
    </w:p>
    <w:p/>
    <w:p>
      <w:r xmlns:w="http://schemas.openxmlformats.org/wordprocessingml/2006/main">
        <w:t xml:space="preserve">1. هنگامی که خدا ایمان ما را آزمایش می کند، عشق و اطاعت ما را آزمایش می کند.</w:t>
      </w:r>
    </w:p>
    <w:p/>
    <w:p>
      <w:r xmlns:w="http://schemas.openxmlformats.org/wordprocessingml/2006/main">
        <w:t xml:space="preserve">2. اطاعت از خدا بالاترین ابراز عشق است.</w:t>
      </w:r>
    </w:p>
    <w:p/>
    <w:p>
      <w:r xmlns:w="http://schemas.openxmlformats.org/wordprocessingml/2006/main">
        <w:t xml:space="preserve">1. یوحنا 14:15 - اگر مرا دوست دارید، احکام مرا نگاه دارید.</w:t>
      </w:r>
    </w:p>
    <w:p/>
    <w:p>
      <w:r xmlns:w="http://schemas.openxmlformats.org/wordprocessingml/2006/main">
        <w:t xml:space="preserve">2. رومیان 12:1 - پس ای برادران، به رحمت خدا از شما خواهش می کنم که بدن خود را قربانی زنده، مقدس و پسندیده خدا، که خدمت معقول شماست، تقدیم کنید.</w:t>
      </w:r>
    </w:p>
    <w:p/>
    <w:p>
      <w:r xmlns:w="http://schemas.openxmlformats.org/wordprocessingml/2006/main">
        <w:t xml:space="preserve">پیدایش 22:13 ابراهیم چشمان خود را بلند کرد و نگریست و اینک در پشت سرش قوچی که از شاخ هایش در بیشه ای گرفتار شده بود، رفت و ابراهیم رفت و قوچ را گرفت و او را به جای پسرش قربانی سوختنی کرد. .</w:t>
      </w:r>
    </w:p>
    <w:p/>
    <w:p>
      <w:r xmlns:w="http://schemas.openxmlformats.org/wordprocessingml/2006/main">
        <w:t xml:space="preserve">ابراهیم به جای پسرش قوچی را به عنوان قربانی سوختنی تقدیم می کند.</w:t>
      </w:r>
    </w:p>
    <w:p/>
    <w:p>
      <w:r xmlns:w="http://schemas.openxmlformats.org/wordprocessingml/2006/main">
        <w:t xml:space="preserve">1. قدرت اطاعت - بررسی پیامدهای اطاعت ابراهیم از فرمان خدا.</w:t>
      </w:r>
    </w:p>
    <w:p/>
    <w:p>
      <w:r xmlns:w="http://schemas.openxmlformats.org/wordprocessingml/2006/main">
        <w:t xml:space="preserve">2. قدرت فداکاری - بررسی از خودگذشتگی که ابراهیم مایل بود برای خدا انجام دهد.</w:t>
      </w:r>
    </w:p>
    <w:p/>
    <w:p>
      <w:r xmlns:w="http://schemas.openxmlformats.org/wordprocessingml/2006/main">
        <w:t xml:space="preserve">1. عبرانیان 11: 17-19 - با ایمان، ابراهیم، هنگامی که مورد آزمایش قرار گرفت، اسحاق را قربانی کرد، و کسی که وعده ها را دریافت کرده بود، یگانه پسر خود را قربانی کرد.</w:t>
      </w:r>
    </w:p>
    <w:p/>
    <w:p>
      <w:r xmlns:w="http://schemas.openxmlformats.org/wordprocessingml/2006/main">
        <w:t xml:space="preserve">2. یوحنا 3:16 - زیرا خدا آنقدر جهان را دوست داشت که پسر یگانه خود را داد تا هر که به او ایمان آورد هلاک نشود بلکه حیات جاودانی داشته باشد.</w:t>
      </w:r>
    </w:p>
    <w:p/>
    <w:p>
      <w:r xmlns:w="http://schemas.openxmlformats.org/wordprocessingml/2006/main">
        <w:t xml:space="preserve">پیدایش 22:14 و ابراهیم آن مکان را یَهُوَهجیرَه نامید، چنانکه تا به امروز گفته می‌شود، در کوه خداوند دیده خواهد شد.</w:t>
      </w:r>
    </w:p>
    <w:p/>
    <w:p>
      <w:r xmlns:w="http://schemas.openxmlformats.org/wordprocessingml/2006/main">
        <w:t xml:space="preserve">ابراهیم مکانی را که اسحاق را در آنجا قربانی کرده بود، «یهوه‌جیره» نامید که به معنای «خداوند تأمین خواهد کرد».</w:t>
      </w:r>
    </w:p>
    <w:p/>
    <w:p>
      <w:r xmlns:w="http://schemas.openxmlformats.org/wordprocessingml/2006/main">
        <w:t xml:space="preserve">1. خداوند عنایت خواهد کرد: اعتماد به روزی خدا.</w:t>
      </w:r>
    </w:p>
    <w:p/>
    <w:p>
      <w:r xmlns:w="http://schemas.openxmlformats.org/wordprocessingml/2006/main">
        <w:t xml:space="preserve">2. خدا امین است: عبرت گرفتن از آزمون ایمان ابراهیم.</w:t>
      </w:r>
    </w:p>
    <w:p/>
    <w:p>
      <w:r xmlns:w="http://schemas.openxmlformats.org/wordprocessingml/2006/main">
        <w:t xml:space="preserve">1. پیدایش 22:14 - و ابراهیم آن مکان را یَهُوَهجیره نامید، چنانکه تا امروز گفته می‌شود، در کوه خداوند دیده خواهد شد.</w:t>
      </w:r>
    </w:p>
    <w:p/>
    <w:p>
      <w:r xmlns:w="http://schemas.openxmlformats.org/wordprocessingml/2006/main">
        <w:t xml:space="preserve">2. عبرانیان 11: 17-19 - به ایمان، ابراهیم، چون محاکمه شد، اسحاق را قربانی کرد، و آن که وعده ها را دریافت کرده بود، یگانه پسر خود را قربانی کرد، که در مورد او گفته شد: نسل تو به اسحاق خوانده خواهد شد. : به حساب اینکه خداوند توانست او را حتی از مردگان زنده کند; از آنجا نیز او را به شکلی دریافت کرد.</w:t>
      </w:r>
    </w:p>
    <w:p/>
    <w:p>
      <w:r xmlns:w="http://schemas.openxmlformats.org/wordprocessingml/2006/main">
        <w:t xml:space="preserve">پیدایش 22:15 و فرشته خداوند برای بار دوم از آسمان ابراهیم را ندا داد،</w:t>
      </w:r>
    </w:p>
    <w:p/>
    <w:p>
      <w:r xmlns:w="http://schemas.openxmlformats.org/wordprocessingml/2006/main">
        <w:t xml:space="preserve">خداوند اطاعت و تعهد ابراهیم به او را در پیشکش اسحاق آزمایش کرد و ابراهیم از این امتحان گذشت.</w:t>
      </w:r>
    </w:p>
    <w:p/>
    <w:p>
      <w:r xmlns:w="http://schemas.openxmlformats.org/wordprocessingml/2006/main">
        <w:t xml:space="preserve">1. اطاعت از خدا - یک فضیلت ضروری</w:t>
      </w:r>
    </w:p>
    <w:p/>
    <w:p>
      <w:r xmlns:w="http://schemas.openxmlformats.org/wordprocessingml/2006/main">
        <w:t xml:space="preserve">2. قوت ایمان ابراهیم</w:t>
      </w:r>
    </w:p>
    <w:p/>
    <w:p>
      <w:r xmlns:w="http://schemas.openxmlformats.org/wordprocessingml/2006/main">
        <w:t xml:space="preserve">1. عبرانیان 11:17-19 - با ایمان، ابراهیم، هنگامی که آزمایش شد، اسحاق را قربانی کرد، و کسی که وعده ها را دریافت کرده بود، یگانه پسر خود را قربانی کرد.</w:t>
      </w:r>
    </w:p>
    <w:p/>
    <w:p>
      <w:r xmlns:w="http://schemas.openxmlformats.org/wordprocessingml/2006/main">
        <w:t xml:space="preserve">2. یعقوب 2:21-24 - آیا پدر ما ابراهیم وقتی که پسرش اسحاق را بر قربانگاه تقدیم کرد، با اعمال عادل شمرده نشد؟</w:t>
      </w:r>
    </w:p>
    <w:p/>
    <w:p>
      <w:r xmlns:w="http://schemas.openxmlformats.org/wordprocessingml/2006/main">
        <w:t xml:space="preserve">پیدایش 22:16 و گفت: خداوند می‌گوید: «به خودم سوگند خورده‌ام، زیرا تو این کار را کردی و پسرت، یگانه پسرت را دریغ نکردی.</w:t>
      </w:r>
    </w:p>
    <w:p/>
    <w:p>
      <w:r xmlns:w="http://schemas.openxmlformats.org/wordprocessingml/2006/main">
        <w:t xml:space="preserve">خداوند ایمان ابراهیم را آزمایش کرد و او با حاضر شدن به قربانی کردن پسرش اسحاق، از این امتحان گذشت.</w:t>
      </w:r>
    </w:p>
    <w:p/>
    <w:p>
      <w:r xmlns:w="http://schemas.openxmlformats.org/wordprocessingml/2006/main">
        <w:t xml:space="preserve">1: خدا اغلب ایمان ما را آزمایش می کند و این وظیفه ماست که بدون توجه به هزینه وفادار بمانیم.</w:t>
      </w:r>
    </w:p>
    <w:p/>
    <w:p>
      <w:r xmlns:w="http://schemas.openxmlformats.org/wordprocessingml/2006/main">
        <w:t xml:space="preserve">2: ایمان ابراهیم به خدا قابل توجه بود، و این الهام بخش است که در ایمان خود مانند او باشیم.</w:t>
      </w:r>
    </w:p>
    <w:p/>
    <w:p>
      <w:r xmlns:w="http://schemas.openxmlformats.org/wordprocessingml/2006/main">
        <w:t xml:space="preserve">1: متی 6:21 - زیرا جایی که گنج شماست، قلب شما نیز آنجا خواهد بود.</w:t>
      </w:r>
    </w:p>
    <w:p/>
    <w:p>
      <w:r xmlns:w="http://schemas.openxmlformats.org/wordprocessingml/2006/main">
        <w:t xml:space="preserve">2: عبرانیان 11: 17-19 - با ایمان، ابراهیم، هنگامی که آزمایش شد، اسحاق را قربانی کرد، و کسی که وعده ها را دریافت کرده بود، تنها پسر خود را تقدیم کرد، که در مورد او گفته شد: از طریق اسحاق شما را خواهید دید. فرزندان نامگذاری شود. او در نظر داشت که خدا حتی قادر است او را از مردگان زنده کند، و به بیان مجازی، او را پس گرفت.</w:t>
      </w:r>
    </w:p>
    <w:p/>
    <w:p>
      <w:r xmlns:w="http://schemas.openxmlformats.org/wordprocessingml/2006/main">
        <w:t xml:space="preserve">پیدایش 22:17 که با برکت تو را برکت خواهم داد و با زیاد شدن ذریت تو را مانند ستارگان آسمان و مانند شنی که بر کرانه دریاست زیاد خواهم کرد. و نسل تو دروازه دشمنان او را تصاحب خواهد کرد.</w:t>
      </w:r>
    </w:p>
    <w:p/>
    <w:p>
      <w:r xmlns:w="http://schemas.openxmlformats.org/wordprocessingml/2006/main">
        <w:t xml:space="preserve">خداوند به ابراهیم وعده می دهد که تعداد نسل او به اندازه ستارگان آسمان و شن های ساحل دریا خواهد بود و دشمنان خود را شکست خواهند داد.</w:t>
      </w:r>
    </w:p>
    <w:p/>
    <w:p>
      <w:r xmlns:w="http://schemas.openxmlformats.org/wordprocessingml/2006/main">
        <w:t xml:space="preserve">1. قدرت وعده های خدا - استفاده از داستان ابراهیم برای نشان دادن اینکه چگونه وعده های خدا قابل اعتماد و قدرتمند هستند.</w:t>
      </w:r>
    </w:p>
    <w:p/>
    <w:p>
      <w:r xmlns:w="http://schemas.openxmlformats.org/wordprocessingml/2006/main">
        <w:t xml:space="preserve">2. ایمان ابراهیم - بررسی ایمانی که ابراهیم باید به وعده خدا اعتماد می کرد.</w:t>
      </w:r>
    </w:p>
    <w:p/>
    <w:p>
      <w:r xmlns:w="http://schemas.openxmlformats.org/wordprocessingml/2006/main">
        <w:t xml:space="preserve">1. رومیان 4: 17-21 - توضیح اینکه چگونه ابراهیم با ایمان عادل شمرده شد.</w:t>
      </w:r>
    </w:p>
    <w:p/>
    <w:p>
      <w:r xmlns:w="http://schemas.openxmlformats.org/wordprocessingml/2006/main">
        <w:t xml:space="preserve">2. عبرانیان 11:17-19 - کشف ایمان و تمایل ابراهیم برای اطاعت از فرمان خدا.</w:t>
      </w:r>
    </w:p>
    <w:p/>
    <w:p>
      <w:r xmlns:w="http://schemas.openxmlformats.org/wordprocessingml/2006/main">
        <w:t xml:space="preserve">پیدایش 22:18 و در نسل تو همه امتهای زمین برکت خواهند یافت. زیرا صدای من را اطاعت کردی.</w:t>
      </w:r>
    </w:p>
    <w:p/>
    <w:p>
      <w:r xmlns:w="http://schemas.openxmlformats.org/wordprocessingml/2006/main">
        <w:t xml:space="preserve">خداوند به ابراهیم وعده می دهد که همه ملت ها از طریق نسل او برکت خواهند یافت.</w:t>
      </w:r>
    </w:p>
    <w:p/>
    <w:p>
      <w:r xmlns:w="http://schemas.openxmlformats.org/wordprocessingml/2006/main">
        <w:t xml:space="preserve">1. اطاعت از صدای خدا: نعمت اطاعت</w:t>
      </w:r>
    </w:p>
    <w:p/>
    <w:p>
      <w:r xmlns:w="http://schemas.openxmlformats.org/wordprocessingml/2006/main">
        <w:t xml:space="preserve">2. برکت ابراهیم: یک وعده برکت برای همه ملل</w:t>
      </w:r>
    </w:p>
    <w:p/>
    <w:p>
      <w:r xmlns:w="http://schemas.openxmlformats.org/wordprocessingml/2006/main">
        <w:t xml:space="preserve">1. متی 7:21-23: نه هر کس که به من می گوید خداوند، خداوند، به ملکوت آسمان وارد می شود، بلکه کسی که اراده پدر من را که در آسمان است انجام می دهد.</w:t>
      </w:r>
    </w:p>
    <w:p/>
    <w:p>
      <w:r xmlns:w="http://schemas.openxmlformats.org/wordprocessingml/2006/main">
        <w:t xml:space="preserve">2. غلاطیان 3: 7-9: پس بدانید که ایمانداران فرزندان ابراهیم هستند. و کتاب مقدس چون پیش‌بینی می‌کرد که خدا غیریهودیان را با ایمان عادل خواهد کرد، پیشاپیش انجیل را به ابراهیم موعظه کرد و گفت: جمیع امت‌ها در تو برکت خواهند یافت.</w:t>
      </w:r>
    </w:p>
    <w:p/>
    <w:p>
      <w:r xmlns:w="http://schemas.openxmlformats.org/wordprocessingml/2006/main">
        <w:t xml:space="preserve">پیدایش 22:19 پس ابراهیم نزد جوانان خود بازگشت و آنها برخاستند و با هم به بئرشبع رفتند. و ابراهیم در بئرشبع ساکن شد.</w:t>
      </w:r>
    </w:p>
    <w:p/>
    <w:p>
      <w:r xmlns:w="http://schemas.openxmlformats.org/wordprocessingml/2006/main">
        <w:t xml:space="preserve">ابراهیم و خادمانش به بئرشبع بازگشتند و ابراهیم در آنجا ساکن شد.</w:t>
      </w:r>
    </w:p>
    <w:p/>
    <w:p>
      <w:r xmlns:w="http://schemas.openxmlformats.org/wordprocessingml/2006/main">
        <w:t xml:space="preserve">1. وفاداری ابراهیم: چگونه اطاعت او از خدا موجب برکات عظیم شد.</w:t>
      </w:r>
    </w:p>
    <w:p/>
    <w:p>
      <w:r xmlns:w="http://schemas.openxmlformats.org/wordprocessingml/2006/main">
        <w:t xml:space="preserve">2. پیروی از ردپای ابراهیم: چگونه می توانیم اراده خدا را در زندگی خود جستجو کنیم</w:t>
      </w:r>
    </w:p>
    <w:p/>
    <w:p>
      <w:r xmlns:w="http://schemas.openxmlformats.org/wordprocessingml/2006/main">
        <w:t xml:space="preserve">1. پیدایش 22:1-19 تمایل ابراهیم برای قربانی کردن اسحاق</w:t>
      </w:r>
    </w:p>
    <w:p/>
    <w:p>
      <w:r xmlns:w="http://schemas.openxmlformats.org/wordprocessingml/2006/main">
        <w:t xml:space="preserve">2. عبرانیان 11:17-19 ایمان ابراهیم به وعده های خدا</w:t>
      </w:r>
    </w:p>
    <w:p/>
    <w:p>
      <w:r xmlns:w="http://schemas.openxmlformats.org/wordprocessingml/2006/main">
        <w:t xml:space="preserve">پیدایش 22:20 و بعد از این چیزها به ابراهیم گفته شد که اینک میلکه برای برادرت ناهور نیز فرزندانی به دنیا آورد.</w:t>
      </w:r>
    </w:p>
    <w:p/>
    <w:p>
      <w:r xmlns:w="http://schemas.openxmlformats.org/wordprocessingml/2006/main">
        <w:t xml:space="preserve">هنگامی که معلوم شد که برادرش ناهور از طریق میلکا فرزندانی به دنیا آورده است، خانواده بزرگ ابراهیم بیشتر شد.</w:t>
      </w:r>
    </w:p>
    <w:p/>
    <w:p>
      <w:r xmlns:w="http://schemas.openxmlformats.org/wordprocessingml/2006/main">
        <w:t xml:space="preserve">1: خدا به روش های مرموز عمل می کند. حتی زمانی که فکر می کنیم خانواده ما کامل است، خداوند افراد بیشتری را وارد زندگی ما می کند.</w:t>
      </w:r>
    </w:p>
    <w:p/>
    <w:p>
      <w:r xmlns:w="http://schemas.openxmlformats.org/wordprocessingml/2006/main">
        <w:t xml:space="preserve">2: برنامه خدا برای ما بزرگتر از نقشه ماست. ما باید همیشه مایل باشیم که نعمت ها و هدایای او را در زندگی خود بپذیریم.</w:t>
      </w:r>
    </w:p>
    <w:p/>
    <w:p>
      <w:r xmlns:w="http://schemas.openxmlformats.org/wordprocessingml/2006/main">
        <w:t xml:space="preserve">1: غلاطیان 6: 9-10 "و از انجام نیکوکاری خسته نشویم، زیرا اگر تسلیم نشویم، در زمان مناسب درو خواهیم کرد. پس تا فرصت داریم به همه نیکی کنیم، و مخصوصاً برای کسانی که اهل ایمان هستند.»</w:t>
      </w:r>
    </w:p>
    <w:p/>
    <w:p>
      <w:r xmlns:w="http://schemas.openxmlformats.org/wordprocessingml/2006/main">
        <w:t xml:space="preserve">2: رومیان 8:28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پیدایش 22:21 اولزاده او حوز و برادرش بوز و کموئیل پدر ارام،</w:t>
      </w:r>
    </w:p>
    <w:p/>
    <w:p>
      <w:r xmlns:w="http://schemas.openxmlformats.org/wordprocessingml/2006/main">
        <w:t xml:space="preserve">ابراهیم از خدا اطاعت کرد و پسرش اسحاق را به عنوان قربانی تقدیم کرد.</w:t>
      </w:r>
    </w:p>
    <w:p/>
    <w:p>
      <w:r xmlns:w="http://schemas.openxmlformats.org/wordprocessingml/2006/main">
        <w:t xml:space="preserve">1. اطاعت از خدا همیشه ارزشش را دارد</w:t>
      </w:r>
    </w:p>
    <w:p/>
    <w:p>
      <w:r xmlns:w="http://schemas.openxmlformats.org/wordprocessingml/2006/main">
        <w:t xml:space="preserve">2. قدرت ایمان به خدا</w:t>
      </w:r>
    </w:p>
    <w:p/>
    <w:p>
      <w:r xmlns:w="http://schemas.openxmlformats.org/wordprocessingml/2006/main">
        <w:t xml:space="preserve">1. عبرانیان 11:17-19 - با ایمان، ابراهیم، هنگامی که مورد آزمایش قرار گرفت، اسحاق را قربانی کرد، و کسی که وعده ها را دریافت کرده بود، تنها پسر خود را تقدیم کرد، که در مورد او گفته شد: از طریق اسحاق شما را خواهید دید. فرزندان نامگذاری شود. او در نظر داشت که خدا حتی قادر است او را از مردگان زنده کند، و به بیان مجازی، او را پس گرفت.</w:t>
      </w:r>
    </w:p>
    <w:p/>
    <w:p>
      <w:r xmlns:w="http://schemas.openxmlformats.org/wordprocessingml/2006/main">
        <w:t xml:space="preserve">2. یعقوب 2:21-24 - آیا پدر ما ابراهیم وقتی که پسرش اسحاق را بر قربانگاه قربانی کرد، با اعمال عادل شمرده نشد؟ می بینید که ایمان در کنار کارهای او فعال بود و ایمان با کارهای او تکمیل شد. و کتاب مقدّس که می‌گوید ابراهیم به خدا ایمان آورد، محقق شد و برای او عدالت شمرده شد و او را دوست خدا نامیدند. می بینید که انسان با اعمال عادل می شود و نه تنها با ایمان.</w:t>
      </w:r>
    </w:p>
    <w:p/>
    <w:p>
      <w:r xmlns:w="http://schemas.openxmlformats.org/wordprocessingml/2006/main">
        <w:t xml:space="preserve">پیدایش 22:22 و چسد و حزو و پیلداش و جیدلاف و بتوئیل.</w:t>
      </w:r>
    </w:p>
    <w:p/>
    <w:p>
      <w:r xmlns:w="http://schemas.openxmlformats.org/wordprocessingml/2006/main">
        <w:t xml:space="preserve">اینها پسران بیتوئیل هستند.</w:t>
      </w:r>
    </w:p>
    <w:p/>
    <w:p>
      <w:r xmlns:w="http://schemas.openxmlformats.org/wordprocessingml/2006/main">
        <w:t xml:space="preserve">این قسمت از کتاب مقدس در مورد پنج پسر بتوئیل - چسد، هازو، پیلداش، جیدلاف و بتوئل صحبت می کند.</w:t>
      </w:r>
    </w:p>
    <w:p/>
    <w:p>
      <w:r xmlns:w="http://schemas.openxmlformats.org/wordprocessingml/2006/main">
        <w:t xml:space="preserve">1: چگونه نسل های قوم خدا برکت و حفظ می شوند.</w:t>
      </w:r>
    </w:p>
    <w:p/>
    <w:p>
      <w:r xmlns:w="http://schemas.openxmlformats.org/wordprocessingml/2006/main">
        <w:t xml:space="preserve">2: اهمیت تکریم و احترام به نیاکانمان.</w:t>
      </w:r>
    </w:p>
    <w:p/>
    <w:p>
      <w:r xmlns:w="http://schemas.openxmlformats.org/wordprocessingml/2006/main">
        <w:t xml:space="preserve">1: مزمور 127:3 - بنگرید، فرزندان میراثی از جانب خداوند هستند، میوه رحم پاداش است.</w:t>
      </w:r>
    </w:p>
    <w:p/>
    <w:p>
      <w:r xmlns:w="http://schemas.openxmlformats.org/wordprocessingml/2006/main">
        <w:t xml:space="preserve">2: متی 10:37 - کسی که پدر یا مادرش را بیشتر از من دوست دارد، لایق من نیست. و هر که پسر یا دختری را بیشتر از من دوست بدارد، لایق من نیست.</w:t>
      </w:r>
    </w:p>
    <w:p/>
    <w:p>
      <w:r xmlns:w="http://schemas.openxmlformats.org/wordprocessingml/2006/main">
        <w:t xml:space="preserve">پیدایش 22:23 و بتوئیل ربکا را به دنیا آورد.</w:t>
      </w:r>
    </w:p>
    <w:p/>
    <w:p>
      <w:r xmlns:w="http://schemas.openxmlformats.org/wordprocessingml/2006/main">
        <w:t xml:space="preserve">وفاداری خداوند در حفظ نسب ابراهیم از طریق ناهور و فرزندانش.</w:t>
      </w:r>
    </w:p>
    <w:p/>
    <w:p>
      <w:r xmlns:w="http://schemas.openxmlformats.org/wordprocessingml/2006/main">
        <w:t xml:space="preserve">1: خدا امین است و به وعده های خود عمل خواهد کرد.</w:t>
      </w:r>
    </w:p>
    <w:p/>
    <w:p>
      <w:r xmlns:w="http://schemas.openxmlformats.org/wordprocessingml/2006/main">
        <w:t xml:space="preserve">2: خدا به عهد خود وفادار است و مردم خود را برکت خواهد داد.</w:t>
      </w:r>
    </w:p>
    <w:p/>
    <w:p>
      <w:r xmlns:w="http://schemas.openxmlformats.org/wordprocessingml/2006/main">
        <w:t xml:space="preserve">1: تثنیه 7:9 - پس بدانید که یهوه خدای شما خداست. او خدای امین است که عهد محبت خود را با هزاران نسل از کسانی که او را دوست دارند و احکام او را نگاه می دارند، حفظ می کند.</w:t>
      </w:r>
    </w:p>
    <w:p/>
    <w:p>
      <w:r xmlns:w="http://schemas.openxmlformats.org/wordprocessingml/2006/main">
        <w:t xml:space="preserve">2: عبرانیان 10:23 - بیایید به امیدی که اظهار می‌کنیم تسلیم نشویم، زیرا او که وعده داد وفادار است.</w:t>
      </w:r>
    </w:p>
    <w:p/>
    <w:p>
      <w:r xmlns:w="http://schemas.openxmlformats.org/wordprocessingml/2006/main">
        <w:t xml:space="preserve">پیدایش 22:24 و کنیز او که رئوما نام داشت، تبه و گهام و تاهاش و مااخا را نیز به دنیا آورد.</w:t>
      </w:r>
    </w:p>
    <w:p/>
    <w:p>
      <w:r xmlns:w="http://schemas.openxmlformats.org/wordprocessingml/2006/main">
        <w:t xml:space="preserve">وفاداری خدا به ابراهیم از طریق فرزندان متعددی که داشت دیده شد.</w:t>
      </w:r>
    </w:p>
    <w:p/>
    <w:p>
      <w:r xmlns:w="http://schemas.openxmlformats.org/wordprocessingml/2006/main">
        <w:t xml:space="preserve">1: خدا همیشه به وعده های خود وفادار است و ما را بیش از آنچه تصور کنیم برکت خواهد داد.</w:t>
      </w:r>
    </w:p>
    <w:p/>
    <w:p>
      <w:r xmlns:w="http://schemas.openxmlformats.org/wordprocessingml/2006/main">
        <w:t xml:space="preserve">2: بر خدا و وعده های او توکل کن و او روزی فراوان خواهد داد.</w:t>
      </w:r>
    </w:p>
    <w:p/>
    <w:p>
      <w:r xmlns:w="http://schemas.openxmlformats.org/wordprocessingml/2006/main">
        <w:t xml:space="preserve">1: اشعیا 55:8-9 - خداوند می‌گوید که افکار من افکار شما و راههای شما راههای من نیستند. همانطور که آسمان ها از زمین بالاتر است راه های من نیز از راه های شما و افکار من از افکار شما بالاتر است.</w:t>
      </w:r>
    </w:p>
    <w:p/>
    <w:p>
      <w:r xmlns:w="http://schemas.openxmlformats.org/wordprocessingml/2006/main">
        <w:t xml:space="preserve">2: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پیدایش 23 را می توان در سه پاراگراف به شرح زیر خلاصه کرد و آیات ذکر شده در آن ذکر شده است:</w:t>
      </w:r>
    </w:p>
    <w:p/>
    <w:p>
      <w:r xmlns:w="http://schemas.openxmlformats.org/wordprocessingml/2006/main">
        <w:t xml:space="preserve">بند 1: در پیدایش 23: 1-9، سارا، همسر ابراهیم، در 127 سالگی در الخلیل درگذشت. ابراهیم برای مرگ او سوگوار است و به دنبال یافتن محل دفن برای او است. او به هیتی ها، مردم محلی آن سرزمین نزدیک می شود و درخواست قطعه زمینی برای دفن همسرش می کند. هیتی‌ها با احترام به درخواست ابراهیم پاسخ می‌دهند و به او پیشنهاد می‌کنند مکان‌های دفن را در میان مقبره‌های خودشان انتخاب کند.</w:t>
      </w:r>
    </w:p>
    <w:p/>
    <w:p>
      <w:r xmlns:w="http://schemas.openxmlformats.org/wordprocessingml/2006/main">
        <w:t xml:space="preserve">پاراگراف 2: در ادامه پیدایش 23: 10-16، ابراهیم اصرار دارد که یک مزرعه خاص به نام غار مکپله را از افرون هیتی خریداری کند. افرون در ابتدا پیشنهاد داد آن را به آبراهام هدیه دهد، اما آبراهام اصرار دارد که تمام قیمت آن را بپردازد. فرآیند مذاکره به صورت علنی و در حضور شاهدانی که مشروعیت معامله را تأیید می کنند انجام می شود. سرانجام، ابراهیم با چهارصد مثقال نقره مالکیت مزرعه و غار را به دست می آورد.</w:t>
      </w:r>
    </w:p>
    <w:p/>
    <w:p>
      <w:r xmlns:w="http://schemas.openxmlformats.org/wordprocessingml/2006/main">
        <w:t xml:space="preserve">بند 3: در پیدایش 23: 17-20، ابراهیم پس از ایمن کردن محل دفن سارا در مکفله، او را با احترام و احترام در آنجا دفن کرد. این غار به ملکی دائمی برای او و نوادگانش تبدیل به مقبره ای خانوادگی می شود که در خدمت نسل های آینده خواهد بود. این فصل با ذکر این نکته به پایان می رسد که این میدان در نزدیکی ممره در الخلیل قرار دارد.</w:t>
      </w:r>
    </w:p>
    <w:p/>
    <w:p>
      <w:r xmlns:w="http://schemas.openxmlformats.org/wordprocessingml/2006/main">
        <w:t xml:space="preserve">به طور خلاصه:</w:t>
      </w:r>
    </w:p>
    <w:p>
      <w:r xmlns:w="http://schemas.openxmlformats.org/wordprocessingml/2006/main">
        <w:t xml:space="preserve">پیدایش 23 ارائه می دهد:</w:t>
      </w:r>
    </w:p>
    <w:p>
      <w:r xmlns:w="http://schemas.openxmlformats.org/wordprocessingml/2006/main">
        <w:t xml:space="preserve">مرگ ساره و سوگواری ابراهیم;</w:t>
      </w:r>
    </w:p>
    <w:p>
      <w:r xmlns:w="http://schemas.openxmlformats.org/wordprocessingml/2006/main">
        <w:t xml:space="preserve">تمایل ابراهیم برای به دست آوردن محل دفن برای همسرش.</w:t>
      </w:r>
    </w:p>
    <w:p>
      <w:r xmlns:w="http://schemas.openxmlformats.org/wordprocessingml/2006/main">
        <w:t xml:space="preserve">تعامل او با هیتی ها که مقبره های خود را به او تقدیم می کنند.</w:t>
      </w:r>
    </w:p>
    <w:p/>
    <w:p>
      <w:r xmlns:w="http://schemas.openxmlformats.org/wordprocessingml/2006/main">
        <w:t xml:space="preserve">اصرار ابراهیم بر خرید غار مکفله از افرون.</w:t>
      </w:r>
    </w:p>
    <w:p>
      <w:r xmlns:w="http://schemas.openxmlformats.org/wordprocessingml/2006/main">
        <w:t xml:space="preserve">روند مذاکره در برابر شاهدان؛</w:t>
      </w:r>
    </w:p>
    <w:p>
      <w:r xmlns:w="http://schemas.openxmlformats.org/wordprocessingml/2006/main">
        <w:t xml:space="preserve">ابراهیم با پرداخت چهارصد مثقال نقره مالکیت خود را به دست آورد.</w:t>
      </w:r>
    </w:p>
    <w:p/>
    <w:p>
      <w:r xmlns:w="http://schemas.openxmlformats.org/wordprocessingml/2006/main">
        <w:t xml:space="preserve">تدفین سارا در مکفله با احترام.</w:t>
      </w:r>
    </w:p>
    <w:p>
      <w:r xmlns:w="http://schemas.openxmlformats.org/wordprocessingml/2006/main">
        <w:t xml:space="preserve">ایجاد این مکان به عنوان آرامگاه خانوادگی دائمی برای نسل های آینده؛</w:t>
      </w:r>
    </w:p>
    <w:p>
      <w:r xmlns:w="http://schemas.openxmlformats.org/wordprocessingml/2006/main">
        <w:t xml:space="preserve">ذکر این که در نزدیکی ممره در الخلیل واقع شده است.</w:t>
      </w:r>
    </w:p>
    <w:p/>
    <w:p>
      <w:r xmlns:w="http://schemas.openxmlformats.org/wordprocessingml/2006/main">
        <w:t xml:space="preserve">این فصل بر اهمیت مرگ سارا و تمایل ابراهیم برای احترام گذاشتن به او با تأمین محل دفن مناسب تأکید می کند. تعاملات ابراهیم با هیتی ها را به تصویر می کشد و پاسخ محترمانه آنها را به درخواست او نشان می دهد. روند مذاکره نشان دهنده صداقت ابراهیم است، زیرا او بر پرداخت تمام بهای مزرعه و غار مکپله اصرار دارد. این فصل بر اهمیت آداب و رسوم دفن اجدادی تأکید می کند و این مکان را به عنوان مقبره خانوادگی مهمی برای ابراهیم و فرزندانش معرفی می کند. پیدایش 23 بینشی در مورد آداب و رسوم باستانی پیرامون مرگ، عزاداری و مالکیت زمین فراهم می کند و در عین حال بر وفاداری وعده های خدا به نسل های آینده تأکید می کند.</w:t>
      </w:r>
    </w:p>
    <w:p/>
    <w:p>
      <w:r xmlns:w="http://schemas.openxmlformats.org/wordprocessingml/2006/main">
        <w:t xml:space="preserve">پیدایش 23:1 و سارا صد و هفت و بیست ساله بود: این سالهای زندگی سارا بود.</w:t>
      </w:r>
    </w:p>
    <w:p/>
    <w:p>
      <w:r xmlns:w="http://schemas.openxmlformats.org/wordprocessingml/2006/main">
        <w:t xml:space="preserve">سارا در 127 سالگی درگذشت.</w:t>
      </w:r>
    </w:p>
    <w:p/>
    <w:p>
      <w:r xmlns:w="http://schemas.openxmlformats.org/wordprocessingml/2006/main">
        <w:t xml:space="preserve">1. زمان کامل خدا: زندگی سارا</w:t>
      </w:r>
    </w:p>
    <w:p/>
    <w:p>
      <w:r xmlns:w="http://schemas.openxmlformats.org/wordprocessingml/2006/main">
        <w:t xml:space="preserve">2. گرامیداشت یاد عزیزان: یاد سارا</w:t>
      </w:r>
    </w:p>
    <w:p/>
    <w:p>
      <w:r xmlns:w="http://schemas.openxmlformats.org/wordprocessingml/2006/main">
        <w:t xml:space="preserve">1. مزمور 90:10 "سالهای زندگی ما هفتاد و حتی به دلیل قوت هشتاد سال است، اما مدت آنها فقط زحمت و زحمت است؛ آنها به زودی از بین می روند و ما پرواز می کنیم."</w:t>
      </w:r>
    </w:p>
    <w:p/>
    <w:p>
      <w:r xmlns:w="http://schemas.openxmlformats.org/wordprocessingml/2006/main">
        <w:t xml:space="preserve">2. جامعه 7: 1 "نام نیک بهتر از مرهم گرانبها است و روز مرگ از روز تولد بهتر است."</w:t>
      </w:r>
    </w:p>
    <w:p/>
    <w:p>
      <w:r xmlns:w="http://schemas.openxmlformats.org/wordprocessingml/2006/main">
        <w:t xml:space="preserve">پیدایش 23:2 و سارا در کرجاتاربا درگذشت. همان حبرون در زمین کنعان است و ابراهیم آمد تا برای ساره ماتم بگیرد و برای او گریه کند.</w:t>
      </w:r>
    </w:p>
    <w:p/>
    <w:p>
      <w:r xmlns:w="http://schemas.openxmlformats.org/wordprocessingml/2006/main">
        <w:t xml:space="preserve">مرگ سارا در الخلیل یادآور کوتاهی زندگی و زندگی کامل است.</w:t>
      </w:r>
    </w:p>
    <w:p/>
    <w:p>
      <w:r xmlns:w="http://schemas.openxmlformats.org/wordprocessingml/2006/main">
        <w:t xml:space="preserve">1. "زندگی زودگذر است: زندگی هر روز به کمال خود"</w:t>
      </w:r>
    </w:p>
    <w:p/>
    <w:p>
      <w:r xmlns:w="http://schemas.openxmlformats.org/wordprocessingml/2006/main">
        <w:t xml:space="preserve">2. «غم و اندوه در برابر مرگ»</w:t>
      </w:r>
    </w:p>
    <w:p/>
    <w:p>
      <w:r xmlns:w="http://schemas.openxmlformats.org/wordprocessingml/2006/main">
        <w:t xml:space="preserve">1. جامعه 7: 2 - "رفتن به خانه سوگواری بهتر از رفتن به خانه جشن است، زیرا مرگ سرنوشت همه است؛ زندگان باید این را به دل بگیرند."</w:t>
      </w:r>
    </w:p>
    <w:p/>
    <w:p>
      <w:r xmlns:w="http://schemas.openxmlformats.org/wordprocessingml/2006/main">
        <w:t xml:space="preserve">2. یعقوب 4:14 - "چرا، شما حتی نمی دانید فردا چه خواهد شد. زندگی شما چیست؟ شما مهی هستید که برای مدتی ظاهر می شود و سپس ناپدید می شود."</w:t>
      </w:r>
    </w:p>
    <w:p/>
    <w:p>
      <w:r xmlns:w="http://schemas.openxmlformats.org/wordprocessingml/2006/main">
        <w:t xml:space="preserve">پیدایش 23:3 و ابراهیم از حضور مردگان خود برخاست و به پسران حیث گفت:</w:t>
      </w:r>
    </w:p>
    <w:p/>
    <w:p>
      <w:r xmlns:w="http://schemas.openxmlformats.org/wordprocessingml/2006/main">
        <w:t xml:space="preserve">ابراهیم با پسران حیث صحبت کرد و در برابر مردگان خود برخاست.</w:t>
      </w:r>
    </w:p>
    <w:p/>
    <w:p>
      <w:r xmlns:w="http://schemas.openxmlformats.org/wordprocessingml/2006/main">
        <w:t xml:space="preserve">1. قدرت صحبت کردن - پیدایش 23:3</w:t>
      </w:r>
    </w:p>
    <w:p/>
    <w:p>
      <w:r xmlns:w="http://schemas.openxmlformats.org/wordprocessingml/2006/main">
        <w:t xml:space="preserve">2. اهمیت احترام - پیدایش 23:3</w:t>
      </w:r>
    </w:p>
    <w:p/>
    <w:p>
      <w:r xmlns:w="http://schemas.openxmlformats.org/wordprocessingml/2006/main">
        <w:t xml:space="preserve">1. یعقوب 1:19 - در گوش دادن سریع و در صحبت کردن آهسته باشید</w:t>
      </w:r>
    </w:p>
    <w:p/>
    <w:p>
      <w:r xmlns:w="http://schemas.openxmlformats.org/wordprocessingml/2006/main">
        <w:t xml:space="preserve">2. امثال 18:21 - مرگ و زندگی در قدرت زبان است</w:t>
      </w:r>
    </w:p>
    <w:p/>
    <w:p>
      <w:r xmlns:w="http://schemas.openxmlformats.org/wordprocessingml/2006/main">
        <w:t xml:space="preserve">پیدایش 23:4 من با شما غریب و مهاجر هستم، مدفنی را نزد خود به من بدهید تا مردگان خود را دور از چشمان خود دفن کنم.</w:t>
      </w:r>
    </w:p>
    <w:p/>
    <w:p>
      <w:r xmlns:w="http://schemas.openxmlformats.org/wordprocessingml/2006/main">
        <w:t xml:space="preserve">ابراهیم برای دفن همسرش سارا از هیتی ها درخواست دفن می کند.</w:t>
      </w:r>
    </w:p>
    <w:p/>
    <w:p>
      <w:r xmlns:w="http://schemas.openxmlformats.org/wordprocessingml/2006/main">
        <w:t xml:space="preserve">1. اهمیت تکریم اجدادمان و میراثی که از خود به جای گذاشته اند.</w:t>
      </w:r>
    </w:p>
    <w:p/>
    <w:p>
      <w:r xmlns:w="http://schemas.openxmlformats.org/wordprocessingml/2006/main">
        <w:t xml:space="preserve">2. تشخیص زمان رها کردن و حرکت کردن.</w:t>
      </w:r>
    </w:p>
    <w:p/>
    <w:p>
      <w:r xmlns:w="http://schemas.openxmlformats.org/wordprocessingml/2006/main">
        <w:t xml:space="preserve">1. مزمور 39:12 - "ای خداوند، دعای مرا بشنو و به فریاد من گوش فرا ده و از اشکهای من سکوت مکن، زیرا من با تو غریب و غربت هستم، مانند تمامی پدرانم."</w:t>
      </w:r>
    </w:p>
    <w:p/>
    <w:p>
      <w:r xmlns:w="http://schemas.openxmlformats.org/wordprocessingml/2006/main">
        <w:t xml:space="preserve">2. عبرانیان 11:13-16 - "اینها همه با ایمان مردند، اما وعده ها را نگرفتند، بلکه آنها را از دور دیدند، و از آنها متقاعد شدند، و آنها را در آغوش گرفتند و اعتراف کردند که آنها غریبه و زائر روی زمین هستند. زیرا کسانی که چنین سخنانی می گویند به صراحت اعلام می کنند که به دنبال کشوری هستند و واقعاً اگر به آن کشور فکر می کردند که از کجا آمده اند، ممکن بود فرصتی برای بازگشت داشته باشند. اما اکنون آنها آرزوی کشوری بهتر دارند، آسمانی است، از این رو خدا شرم ندارد که خدای آنها خوانده شود، زیرا برای آنها شهری آماده کرده است.»</w:t>
      </w:r>
    </w:p>
    <w:p/>
    <w:p>
      <w:r xmlns:w="http://schemas.openxmlformats.org/wordprocessingml/2006/main">
        <w:t xml:space="preserve">پیدایش 23:5 و بنی حیث به ابراهیم پاسخ دادند و به او گفتند:</w:t>
      </w:r>
    </w:p>
    <w:p/>
    <w:p>
      <w:r xmlns:w="http://schemas.openxmlformats.org/wordprocessingml/2006/main">
        <w:t xml:space="preserve">ابراهیم برای دفن همسرش سارا با هیتی ها مذاکره می کند.</w:t>
      </w:r>
    </w:p>
    <w:p/>
    <w:p>
      <w:r xmlns:w="http://schemas.openxmlformats.org/wordprocessingml/2006/main">
        <w:t xml:space="preserve">1: ما می توانیم از ابراهیم بیاموزیم که بدون توجه به فرهنگ و پیشینه، احترام و احترام به مردگان را نشان دهیم.</w:t>
      </w:r>
    </w:p>
    <w:p/>
    <w:p>
      <w:r xmlns:w="http://schemas.openxmlformats.org/wordprocessingml/2006/main">
        <w:t xml:space="preserve">2: خدا ما را در تاریک ترین زمان ها هدایت می کند و حتی در هنگام مرگ نیز آسایش و آرامش را فراهم می کند.</w:t>
      </w:r>
    </w:p>
    <w:p/>
    <w:p>
      <w:r xmlns:w="http://schemas.openxmlformats.org/wordprocessingml/2006/main">
        <w:t xml:space="preserve">1: اشعیا 25:8 او مرگ را برای همیشه فرو خواهد برد. و خداوند یهوه اشک را از همه چهره ها پاک خواهد کرد.</w:t>
      </w:r>
    </w:p>
    <w:p/>
    <w:p>
      <w:r xmlns:w="http://schemas.openxmlformats.org/wordprocessingml/2006/main">
        <w:t xml:space="preserve">2: رومیان 8:38-39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قادر به انجام این کار نیستند. ما را از محبت خدا در خداوند ما مسیح عیسی جدا کنید.</w:t>
      </w:r>
    </w:p>
    <w:p/>
    <w:p>
      <w:r xmlns:w="http://schemas.openxmlformats.org/wordprocessingml/2006/main">
        <w:t xml:space="preserve">پیدایش 23:6 ای سرور من به ما گوش کن، تو در میان ما شاهزاده ای توانا هستی. هیچ یک از ما قبر او را از تو دریغ نخواهیم کرد، مگر اینکه مرده خود را دفن کنی.</w:t>
      </w:r>
    </w:p>
    <w:p/>
    <w:p>
      <w:r xmlns:w="http://schemas.openxmlformats.org/wordprocessingml/2006/main">
        <w:t xml:space="preserve">مردم شهر حاضر بودند به ابراهیم محلی را برای دفن مردگانش بدون هیچ هزینه ای پیشنهاد کنند.</w:t>
      </w:r>
    </w:p>
    <w:p/>
    <w:p>
      <w:r xmlns:w="http://schemas.openxmlformats.org/wordprocessingml/2006/main">
        <w:t xml:space="preserve">1. قوم خدا حاضرند به دیگران خدمت کنند، حتی به قیمت خودشان.</w:t>
      </w:r>
    </w:p>
    <w:p/>
    <w:p>
      <w:r xmlns:w="http://schemas.openxmlformats.org/wordprocessingml/2006/main">
        <w:t xml:space="preserve">2. سخاوتمند و مایل به ارائه کمک به نیازمندان باشید.</w:t>
      </w:r>
    </w:p>
    <w:p/>
    <w:p>
      <w:r xmlns:w="http://schemas.openxmlformats.org/wordprocessingml/2006/main">
        <w:t xml:space="preserve">1. رومیان 12:13 - "با قوم خدا که نیازمند هستند شریک شوید. مهمان نوازی را تمرین کنید."</w:t>
      </w:r>
    </w:p>
    <w:p/>
    <w:p>
      <w:r xmlns:w="http://schemas.openxmlformats.org/wordprocessingml/2006/main">
        <w:t xml:space="preserve">2. لوقا 6:38 - "ببخشید و به شما داده خواهد شد. پیمانه خوب، فشرده، تکان داده شده و دویدن در دامان شما ریخته خواهد شد. زیرا با پیمانه ای که به کار می برید، اندازه گیری می شود. شما."</w:t>
      </w:r>
    </w:p>
    <w:p/>
    <w:p>
      <w:r xmlns:w="http://schemas.openxmlformats.org/wordprocessingml/2006/main">
        <w:t xml:space="preserve">پیدایش 23:7 و ابراهیم برخاست و خود را در برابر مردم آن زمین، یعنی بنی حیث، تعظیم کرد.</w:t>
      </w:r>
    </w:p>
    <w:p/>
    <w:p>
      <w:r xmlns:w="http://schemas.openxmlformats.org/wordprocessingml/2006/main">
        <w:t xml:space="preserve">ابراهیم به نشانه احترام به مردم حیث تعظیم کرد.</w:t>
      </w:r>
    </w:p>
    <w:p/>
    <w:p>
      <w:r xmlns:w="http://schemas.openxmlformats.org/wordprocessingml/2006/main">
        <w:t xml:space="preserve">1. قدرت فروتنی: درس هایی از ابراهیم در پیدایش 23:7</w:t>
      </w:r>
    </w:p>
    <w:p/>
    <w:p>
      <w:r xmlns:w="http://schemas.openxmlformats.org/wordprocessingml/2006/main">
        <w:t xml:space="preserve">2. اهمیت احترام: مطالعه ابراهیم در پیدایش 23:7</w:t>
      </w:r>
    </w:p>
    <w:p/>
    <w:p>
      <w:r xmlns:w="http://schemas.openxmlformats.org/wordprocessingml/2006/main">
        <w:t xml:space="preserve">1. متی 5:5 - "خوشا به حال حلیم، زیرا آنها وارث زمین خواهند بود."</w:t>
      </w:r>
    </w:p>
    <w:p/>
    <w:p>
      <w:r xmlns:w="http://schemas.openxmlformats.org/wordprocessingml/2006/main">
        <w:t xml:space="preserve">2. میکاه 6: 8 - "ای انسان، او به تو گفته است که چه چیزی خوب است، و خداوند از تو چه می خواهد جز اینکه عدالت را رعایت کنی، مهربانی را دوست بداری، و با خدای خود فروتنانه رفتار کنی؟"</w:t>
      </w:r>
    </w:p>
    <w:p/>
    <w:p>
      <w:r xmlns:w="http://schemas.openxmlformats.org/wordprocessingml/2006/main">
        <w:t xml:space="preserve">پیدایش 23:8 با آنها صحبت کرد و گفت: «اگر می‌خواهید مرده‌ام را دور از چشم خود دفن کنم. مرا بشنو و از من به افرون پسر زوهر دعا کن،</w:t>
      </w:r>
    </w:p>
    <w:p/>
    <w:p>
      <w:r xmlns:w="http://schemas.openxmlformats.org/wordprocessingml/2006/main">
        <w:t xml:space="preserve">این قطعه درخواست ابراهیم از افرون پسر زوهر را برای خرید محل دفن برای همسر متوفی خود شرح می دهد.</w:t>
      </w:r>
    </w:p>
    <w:p/>
    <w:p>
      <w:r xmlns:w="http://schemas.openxmlformats.org/wordprocessingml/2006/main">
        <w:t xml:space="preserve">1. اهمیت تکریم اموات و آرامش یافتن در هنگام غم و اندوه.</w:t>
      </w:r>
    </w:p>
    <w:p/>
    <w:p>
      <w:r xmlns:w="http://schemas.openxmlformats.org/wordprocessingml/2006/main">
        <w:t xml:space="preserve">2. قدرت تواضع و احترام در هنگام درخواست کمک.</w:t>
      </w:r>
    </w:p>
    <w:p/>
    <w:p>
      <w:r xmlns:w="http://schemas.openxmlformats.org/wordprocessingml/2006/main">
        <w:t xml:space="preserve">1. مزمور 23:4 - "اگر در تاریک ترین دره راه بروم، از هیچ بدی نمی ترسم، زیرا تو با من هستی، عصای تو و عصای تو مرا تسلی می دهند."</w:t>
      </w:r>
    </w:p>
    <w:p/>
    <w:p>
      <w:r xmlns:w="http://schemas.openxmlformats.org/wordprocessingml/2006/main">
        <w:t xml:space="preserve">2. یعقوب 4: 6 - "اما او فیض بیشتری می بخشد. بنابراین می گوید: خدا با متکبران مخالفت می کند اما به فروتنان فیض می بخشد.</w:t>
      </w:r>
    </w:p>
    <w:p/>
    <w:p>
      <w:r xmlns:w="http://schemas.openxmlformats.org/wordprocessingml/2006/main">
        <w:t xml:space="preserve">پیدایش 23:9 تا غار ماکفله را که در انتهای مزرعه اوست به من بدهد. به اندازه پولی که ارزشش را دارد، او آن را برای داشتن یک محل دفن در میان شما به من خواهد داد.</w:t>
      </w:r>
    </w:p>
    <w:p/>
    <w:p>
      <w:r xmlns:w="http://schemas.openxmlformats.org/wordprocessingml/2006/main">
        <w:t xml:space="preserve">ابراهیم از افرون می‌خواهد که غار ماک‌فله را که در انتهای مزرعه‌اش قرار دارد، به‌عنوان محل دفن خانواده‌اش بخرد.</w:t>
      </w:r>
    </w:p>
    <w:p/>
    <w:p>
      <w:r xmlns:w="http://schemas.openxmlformats.org/wordprocessingml/2006/main">
        <w:t xml:space="preserve">1. اهمیت داشتن محل دفن معین برای عزیزانمان.</w:t>
      </w:r>
    </w:p>
    <w:p/>
    <w:p>
      <w:r xmlns:w="http://schemas.openxmlformats.org/wordprocessingml/2006/main">
        <w:t xml:space="preserve">2. ارزش فراهم کردن مقدمات دفن مناسب برای متوفی ما.</w:t>
      </w:r>
    </w:p>
    <w:p/>
    <w:p>
      <w:r xmlns:w="http://schemas.openxmlformats.org/wordprocessingml/2006/main">
        <w:t xml:space="preserve">1. جامعه 6: 3 - اگر مردی صد فرزند به دنیا آورد و سالهای زیادی زندگی کند، به طوری که روزهای سالهای او زیاد شود و روحش از خوبی سیر نشود و همچنین دفن نشود. من می گویم، زایمان نابهنگام از او بهتر است.</w:t>
      </w:r>
    </w:p>
    <w:p/>
    <w:p>
      <w:r xmlns:w="http://schemas.openxmlformats.org/wordprocessingml/2006/main">
        <w:t xml:space="preserve">2. اول قرنتیان 15:20 - اما اکنون مسیح از مردگان برخاسته است و اولین ثمره خفتگان است.</w:t>
      </w:r>
    </w:p>
    <w:p/>
    <w:p>
      <w:r xmlns:w="http://schemas.openxmlformats.org/wordprocessingml/2006/main">
        <w:t xml:space="preserve">پیدایش 23:10 و افرون در میان بنی حیث ساکن شد، و افرون هیتی در میان حاضران بنی حیث، حتی از همه کسانی که از دروازه شهرش وارد می شدند، به ابراهیم پاسخ داد و گفت:</w:t>
      </w:r>
    </w:p>
    <w:p/>
    <w:p>
      <w:r xmlns:w="http://schemas.openxmlformats.org/wordprocessingml/2006/main">
        <w:t xml:space="preserve">افرون در میان قوم هیتی ساکن شد و در حضور تمامی مردمی که در دروازه شهر بودند به ابراهیم پاسخ داد.</w:t>
      </w:r>
    </w:p>
    <w:p/>
    <w:p>
      <w:r xmlns:w="http://schemas.openxmlformats.org/wordprocessingml/2006/main">
        <w:t xml:space="preserve">1. پیروی از اراده خدا، حتی در مکان‌های ناآشنا - پیدایش 23:10</w:t>
      </w:r>
    </w:p>
    <w:p/>
    <w:p>
      <w:r xmlns:w="http://schemas.openxmlformats.org/wordprocessingml/2006/main">
        <w:t xml:space="preserve">2. اطاعت صادقانه از آنچه خدا ما را به انجام آن فرا خوانده است - پیدایش 23:10</w:t>
      </w:r>
    </w:p>
    <w:p/>
    <w:p>
      <w:r xmlns:w="http://schemas.openxmlformats.org/wordprocessingml/2006/main">
        <w:t xml:space="preserve">1. عبرانیان 13:14 - زیرا در اینجا ما شهری ماندگار نداریم، بلکه شهری را می‌جوییم که خواهد آمد.</w:t>
      </w:r>
    </w:p>
    <w:p/>
    <w:p>
      <w:r xmlns:w="http://schemas.openxmlformats.org/wordprocessingml/2006/main">
        <w:t xml:space="preserve">2.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پیدایش 23:11 نه، ای سرورم، مرا بشنو! در حضور پسران قوم خود به تو می دهم: مرده خود را دفن کن.</w:t>
      </w:r>
    </w:p>
    <w:p/>
    <w:p>
      <w:r xmlns:w="http://schemas.openxmlformats.org/wordprocessingml/2006/main">
        <w:t xml:space="preserve">این قسمت حکایت از آن دارد که ابراهیم برای همسر متوفی خود سارا، محل دفن هیتی ها را پیشکش کرد.</w:t>
      </w:r>
    </w:p>
    <w:p/>
    <w:p>
      <w:r xmlns:w="http://schemas.openxmlformats.org/wordprocessingml/2006/main">
        <w:t xml:space="preserve">1. خدا خدای فضل و رحمت است، حتی برای کسانی که مال او نیستند.</w:t>
      </w:r>
    </w:p>
    <w:p/>
    <w:p>
      <w:r xmlns:w="http://schemas.openxmlformats.org/wordprocessingml/2006/main">
        <w:t xml:space="preserve">2. سخاوت و مهمان نوازی ابراهیم به عنوان یادآوری رفتار ما با دیگران است.</w:t>
      </w:r>
    </w:p>
    <w:p/>
    <w:p>
      <w:r xmlns:w="http://schemas.openxmlformats.org/wordprocessingml/2006/main">
        <w:t xml:space="preserve">1. افسسیان 2: 8-9 - "زیرا به فیض از طریق ایمان نجات یافته اید. و این کار شما نیست، بلکه عطای خداست، نه نتیجه اعمال، تا هیچ کس مباهات نکند."</w:t>
      </w:r>
    </w:p>
    <w:p/>
    <w:p>
      <w:r xmlns:w="http://schemas.openxmlformats.org/wordprocessingml/2006/main">
        <w:t xml:space="preserve">2. لوقا 6: 35 - "اما دشمنان خود را دوست بدارید و نیکی کنید و قرض دهید و هیچ انتظاری نداشته باشید، و اجر شما بسیار خواهد بود و پسران حضرت اعلی خواهید بود، زیرا او با ناسپاسان مهربان است و شیطان."</w:t>
      </w:r>
    </w:p>
    <w:p/>
    <w:p>
      <w:r xmlns:w="http://schemas.openxmlformats.org/wordprocessingml/2006/main">
        <w:t xml:space="preserve">پیدایش 23:12 و ابراهیم در برابر مردم آن زمین تعظیم کرد.</w:t>
      </w:r>
    </w:p>
    <w:p/>
    <w:p>
      <w:r xmlns:w="http://schemas.openxmlformats.org/wordprocessingml/2006/main">
        <w:t xml:space="preserve">ابراهیم با تعظیم در برابر مردم آن سرزمین به آنها احترام گذاشت.</w:t>
      </w:r>
    </w:p>
    <w:p/>
    <w:p>
      <w:r xmlns:w="http://schemas.openxmlformats.org/wordprocessingml/2006/main">
        <w:t xml:space="preserve">1. قدرت احترام: آموختن از ابراهیم</w:t>
      </w:r>
    </w:p>
    <w:p/>
    <w:p>
      <w:r xmlns:w="http://schemas.openxmlformats.org/wordprocessingml/2006/main">
        <w:t xml:space="preserve">2. نشان دادن فروتنی: نمونه ای از پیدایش</w:t>
      </w:r>
    </w:p>
    <w:p/>
    <w:p>
      <w:r xmlns:w="http://schemas.openxmlformats.org/wordprocessingml/2006/main">
        <w:t xml:space="preserve">1. امثال 3:34 - "او مسخره کنندگان مغرور را مسخره می کند، اما به فروتنان و ستمدیدگان لطف می کند."</w:t>
      </w:r>
    </w:p>
    <w:p/>
    <w:p>
      <w:r xmlns:w="http://schemas.openxmlformats.org/wordprocessingml/2006/main">
        <w:t xml:space="preserve">2. متی 5:5 - "خوشا به حال حلیمان، زیرا آنها وارث زمین خواهند بود."</w:t>
      </w:r>
    </w:p>
    <w:p/>
    <w:p>
      <w:r xmlns:w="http://schemas.openxmlformats.org/wordprocessingml/2006/main">
        <w:t xml:space="preserve">پیدایش 23:13 و به عفرون در میان مردم آن سرزمین گفت: «اما اگر بخواهی، مرا بشنو. من برای مزرعه به تو پول خواهم داد. آن را از من بگیر تا مردگانم را در آنجا دفن کنم.</w:t>
      </w:r>
    </w:p>
    <w:p/>
    <w:p>
      <w:r xmlns:w="http://schemas.openxmlformats.org/wordprocessingml/2006/main">
        <w:t xml:space="preserve">افرون پیشنهاد می کند که زمینی را به ابراهیم بفروشد تا مرده اش را دفن کند.</w:t>
      </w:r>
    </w:p>
    <w:p/>
    <w:p>
      <w:r xmlns:w="http://schemas.openxmlformats.org/wordprocessingml/2006/main">
        <w:t xml:space="preserve">1. اهمیت یافتن آرامش در تکریم اموات.</w:t>
      </w:r>
    </w:p>
    <w:p/>
    <w:p>
      <w:r xmlns:w="http://schemas.openxmlformats.org/wordprocessingml/2006/main">
        <w:t xml:space="preserve">2. اهمیت برقراری روابط از طریق مذاکره و سازش.</w:t>
      </w:r>
    </w:p>
    <w:p/>
    <w:p>
      <w:r xmlns:w="http://schemas.openxmlformats.org/wordprocessingml/2006/main">
        <w:t xml:space="preserve">1. جامعه 3: 1-2 - "برای هر چیزی فصلی و زمانی برای هر امری در زیر آسمان وجود دارد: زمانی برای تولد و زمانی برای مردن."</w:t>
      </w:r>
    </w:p>
    <w:p/>
    <w:p>
      <w:r xmlns:w="http://schemas.openxmlformats.org/wordprocessingml/2006/main">
        <w:t xml:space="preserve">2. متی 5: 23-24 - "پس اگر هدیه خود را در مذبح تقدیم می کنید و در آنجا به یاد دارید که برادرتان چیزی علیه شما دارد، هدیه خود را در آنجا جلوی قربانگاه بگذارید و بروید. ابتدا با برادر خود آشتی کنید و سپس بیا و هدیه ات را تقدیم کن."</w:t>
      </w:r>
    </w:p>
    <w:p/>
    <w:p>
      <w:r xmlns:w="http://schemas.openxmlformats.org/wordprocessingml/2006/main">
        <w:t xml:space="preserve">پیدایش 23:14 و افرون به ابراهیم پاسخ داد و به او گفت:</w:t>
      </w:r>
    </w:p>
    <w:p/>
    <w:p>
      <w:r xmlns:w="http://schemas.openxmlformats.org/wordprocessingml/2006/main">
        <w:t xml:space="preserve">ابراهیم و افرون برای خرید محل دفن با هم مذاکره کردند.</w:t>
      </w:r>
    </w:p>
    <w:p/>
    <w:p>
      <w:r xmlns:w="http://schemas.openxmlformats.org/wordprocessingml/2006/main">
        <w:t xml:space="preserve">1. قدرت مذاکره: یادگیری از ابراهیم و افرون</w:t>
      </w:r>
    </w:p>
    <w:p/>
    <w:p>
      <w:r xmlns:w="http://schemas.openxmlformats.org/wordprocessingml/2006/main">
        <w:t xml:space="preserve">2. تقدس دفن: بازتابی از پیدایش 23:14</w:t>
      </w:r>
    </w:p>
    <w:p/>
    <w:p>
      <w:r xmlns:w="http://schemas.openxmlformats.org/wordprocessingml/2006/main">
        <w:t xml:space="preserve">1. افسسیان 4:29 - اجازه ندهید سخنان فاسد از دهان شما خارج شود، بلکه فقط سخنانی که برای ساختن خوب است، به اقتضای موقعیت، تا به شنوندگان فیض دهد.</w:t>
      </w:r>
    </w:p>
    <w:p/>
    <w:p>
      <w:r xmlns:w="http://schemas.openxmlformats.org/wordprocessingml/2006/main">
        <w:t xml:space="preserve">2. امثال 25:11 - کلمه ای که به درستی گفته شود مانند سیب های طلا در یک مجموعه نقره است.</w:t>
      </w:r>
    </w:p>
    <w:p/>
    <w:p>
      <w:r xmlns:w="http://schemas.openxmlformats.org/wordprocessingml/2006/main">
        <w:t xml:space="preserve">پیدایش 23:15 ای آقای من، به من گوش کن. ارزش زمین چهارصد مثقال نقره است. این بین من و تو چیست؟ پس مرده ات را دفن کن.</w:t>
      </w:r>
    </w:p>
    <w:p/>
    <w:p>
      <w:r xmlns:w="http://schemas.openxmlformats.org/wordprocessingml/2006/main">
        <w:t xml:space="preserve">سارا ابراهیم را تشویق می کند که زمین را بخرد تا مرده اش را دفن کند.</w:t>
      </w:r>
    </w:p>
    <w:p/>
    <w:p>
      <w:r xmlns:w="http://schemas.openxmlformats.org/wordprocessingml/2006/main">
        <w:t xml:space="preserve">1: زندگی کوتاه است و آخرت ابدی - با رسیدگی به موقع به امور زمینی برای ابدیت برنامه ریزی کنید.</w:t>
      </w:r>
    </w:p>
    <w:p/>
    <w:p>
      <w:r xmlns:w="http://schemas.openxmlformats.org/wordprocessingml/2006/main">
        <w:t xml:space="preserve">2: خدا منابعی را در اختیار ما قرار می دهد تا اراده خود را اجرا کنیم - از آنها برای احترام به او و کسانی که پیش از ما رفته اند استفاده کنیم.</w:t>
      </w:r>
    </w:p>
    <w:p/>
    <w:p>
      <w:r xmlns:w="http://schemas.openxmlformats.org/wordprocessingml/2006/main">
        <w:t xml:space="preserve">1: متی 6: 19-21 - برای خود گنجهای روی زمین جمع نکنید، جایی که پروانه و زنگ خراب می کند و دزدها در آن می شکند و می دزدند، بلکه برای خود گنج هایی در بهشت جمع کنید، جایی که نه پروانه و نه زنگ ویران می کند و جایی که دزدان. وارد نشوید و دزدی نکنید زیرا جایی که گنج توست، دل تو نیز آنجا خواهد بود.</w:t>
      </w:r>
    </w:p>
    <w:p/>
    <w:p>
      <w:r xmlns:w="http://schemas.openxmlformats.org/wordprocessingml/2006/main">
        <w:t xml:space="preserve">2: امثال 13:22 - مرد خوب برای فرزندان فرزندان خود ارث می گذارد، اما ثروت گناهکار برای صالحان ذخیره می شود.</w:t>
      </w:r>
    </w:p>
    <w:p/>
    <w:p>
      <w:r xmlns:w="http://schemas.openxmlformats.org/wordprocessingml/2006/main">
        <w:t xml:space="preserve">پیدایش 23:16 و ابراهیم به افرون گوش داد. و ابراهیم نقره‌ای را که در حضور پسران حِث نامیده بود، چهارصد مثقال نقره، پول جاری نزد تاجر، برای افرون وزن کرد.</w:t>
      </w:r>
    </w:p>
    <w:p/>
    <w:p>
      <w:r xmlns:w="http://schemas.openxmlformats.org/wordprocessingml/2006/main">
        <w:t xml:space="preserve">ابراهیم به سخنان افرون گوش داد و چهارصد مثقال نقره برای مزرعه به او پرداخت.</w:t>
      </w:r>
    </w:p>
    <w:p/>
    <w:p>
      <w:r xmlns:w="http://schemas.openxmlformats.org/wordprocessingml/2006/main">
        <w:t xml:space="preserve">1. اراده خدا کاملاً برآورده شده است: اطاعت ابراهیم در پیدایش 23</w:t>
      </w:r>
    </w:p>
    <w:p/>
    <w:p>
      <w:r xmlns:w="http://schemas.openxmlformats.org/wordprocessingml/2006/main">
        <w:t xml:space="preserve">2. قربانی ابراهیم: نمونه ای از اطاعت وفادارانه</w:t>
      </w:r>
    </w:p>
    <w:p/>
    <w:p>
      <w:r xmlns:w="http://schemas.openxmlformats.org/wordprocessingml/2006/main">
        <w:t xml:space="preserve">1. رومیان 12:2 - با الگوی این جهان مطابقت نداشته باشید، بلکه با تجدید ذهن خود متحول شوید.</w:t>
      </w:r>
    </w:p>
    <w:p/>
    <w:p>
      <w:r xmlns:w="http://schemas.openxmlformats.org/wordprocessingml/2006/main">
        <w:t xml:space="preserve">2. عبرانیان 11:8 - با ایمان، ابراهیم، هنگامی که برای رفتن به مکانی که بعداً به عنوان میراث خود دریافت می کرد، فراخوانده شد، اطاعت کرد و رفت، حتی اگر نمی دانست به کجا می رود.</w:t>
      </w:r>
    </w:p>
    <w:p/>
    <w:p>
      <w:r xmlns:w="http://schemas.openxmlformats.org/wordprocessingml/2006/main">
        <w:t xml:space="preserve">پیدایش 23:17 و صحرای افرون که در مَکفَلَه، پیش از ممره بود، مزرعه و غاری که در آن بود، و تمامی درختانی که در مزرعه بودند، در تمامی حوالی اطراف بودند. مطمئن شد</w:t>
      </w:r>
    </w:p>
    <w:p/>
    <w:p>
      <w:r xmlns:w="http://schemas.openxmlformats.org/wordprocessingml/2006/main">
        <w:t xml:space="preserve">مزرعه افرون توسط ابراهیم خریداری و ایمن شد.</w:t>
      </w:r>
    </w:p>
    <w:p/>
    <w:p>
      <w:r xmlns:w="http://schemas.openxmlformats.org/wordprocessingml/2006/main">
        <w:t xml:space="preserve">1: ما می توانیم به خداوند اعتماد کنیم تا نیازهای ما را تأمین و تأمین کند.</w:t>
      </w:r>
    </w:p>
    <w:p/>
    <w:p>
      <w:r xmlns:w="http://schemas.openxmlformats.org/wordprocessingml/2006/main">
        <w:t xml:space="preserve">2: ما می توانیم به خداوند توکل کنیم که از ما مراقبت کند، حتی در مواقع سخت.</w:t>
      </w:r>
    </w:p>
    <w:p/>
    <w:p>
      <w:r xmlns:w="http://schemas.openxmlformats.org/wordprocessingml/2006/main">
        <w:t xml:space="preserve">1: فیلیپیان 4:19 و خدای من تمام نیازهای شما را برحسب غنای جلال خود در مسیح عیسی برآورده خواهد کرد.</w:t>
      </w:r>
    </w:p>
    <w:p/>
    <w:p>
      <w:r xmlns:w="http://schemas.openxmlformats.org/wordprocessingml/2006/main">
        <w:t xml:space="preserve">2: 1 پطرس 5: 7 تمام نگرانی خود را بر او بیندازید زیرا او به شما اهمیت می دهد.</w:t>
      </w:r>
    </w:p>
    <w:p/>
    <w:p>
      <w:r xmlns:w="http://schemas.openxmlformats.org/wordprocessingml/2006/main">
        <w:t xml:space="preserve">پیدایش 23:18 به ابراهیم برای ملکی در حضور بنی حیث، پیش از همه کسانی که از دروازه شهرش وارد می شدند.</w:t>
      </w:r>
    </w:p>
    <w:p/>
    <w:p>
      <w:r xmlns:w="http://schemas.openxmlformats.org/wordprocessingml/2006/main">
        <w:t xml:space="preserve">ابراهیم یک قطعه دفن از هیتی ها خرید.</w:t>
      </w:r>
    </w:p>
    <w:p/>
    <w:p>
      <w:r xmlns:w="http://schemas.openxmlformats.org/wordprocessingml/2006/main">
        <w:t xml:space="preserve">1: ما باید حتی در مواقع غم و اندوه به یکدیگر احترام بگذاریم، همانطور که ابراهیم با هیتی ها کرد.</w:t>
      </w:r>
    </w:p>
    <w:p/>
    <w:p>
      <w:r xmlns:w="http://schemas.openxmlformats.org/wordprocessingml/2006/main">
        <w:t xml:space="preserve">2: ما باید مایل باشیم که دارایی خود را به خداوند تسلیم کنیم، همانطور که ابراهیم برای طرح دفن همسرش سارا انجام داد.</w:t>
      </w:r>
    </w:p>
    <w:p/>
    <w:p>
      <w:r xmlns:w="http://schemas.openxmlformats.org/wordprocessingml/2006/main">
        <w:t xml:space="preserve">1: متی 6:19-21 برای خود گنج‌هایی در زمین جمع نکنید، جایی که پروانه و زنگ خراب می‌کنند و دزدان می‌شکنند و می‌دزدند، بلکه برای خود گنج‌هایی در آسمان جمع کنید، جایی که نه پروانه و نه زنگ آن را خراب می‌کند و جایی که دزدان می‌کنند. نه اینکه داخل بشی و دزدی کنی زیرا جایی که گنج توست، دل تو نیز آنجا خواهد بود.</w:t>
      </w:r>
    </w:p>
    <w:p/>
    <w:p>
      <w:r xmlns:w="http://schemas.openxmlformats.org/wordprocessingml/2006/main">
        <w:t xml:space="preserve">2 جامعه 5:15 همانطور که از شکم مادرش بیرون آمد، برهنه باز خواهد گشت تا همانطور که آمد برود. و از زحمات خود چیزی نگیرد که در دست خود بردارد.</w:t>
      </w:r>
    </w:p>
    <w:p/>
    <w:p>
      <w:r xmlns:w="http://schemas.openxmlformats.org/wordprocessingml/2006/main">
        <w:t xml:space="preserve">پیدایش 23:19 و پس از آن، ابراهیم، همسر خود سارا را در غار مزرعه مَکفَلَه، پیش از مَمره دفن کرد، که همان حبرون در زمین کنعان است.</w:t>
      </w:r>
    </w:p>
    <w:p/>
    <w:p>
      <w:r xmlns:w="http://schemas.openxmlformats.org/wordprocessingml/2006/main">
        <w:t xml:space="preserve">ابراهیم همسرش سارا را در غار مکفله در الخلیل در سرزمین کنعان دفن کرد.</w:t>
      </w:r>
    </w:p>
    <w:p/>
    <w:p>
      <w:r xmlns:w="http://schemas.openxmlformats.org/wordprocessingml/2006/main">
        <w:t xml:space="preserve">1. عشق ابراهیم به سارا</w:t>
      </w:r>
    </w:p>
    <w:p/>
    <w:p>
      <w:r xmlns:w="http://schemas.openxmlformats.org/wordprocessingml/2006/main">
        <w:t xml:space="preserve">2. تقدس مرگ و دفن</w:t>
      </w:r>
    </w:p>
    <w:p/>
    <w:p>
      <w:r xmlns:w="http://schemas.openxmlformats.org/wordprocessingml/2006/main">
        <w:t xml:space="preserve">1. عبرانیان 11: 17-19 - با ایمان، ابراهیم، هنگامی که آزمایش شد، اسحاق را قربانی کرد، و کسی که وعده ها را دریافت کرده بود، یگانه پسر خود را قربانی کرد، که در مورد او گفته شد: "به اسحاق نسل تو خوانده خواهد شد. "، به این نتیجه رسید که خدا توانست او را زنده کند، حتی از مردگان، که او را نیز به معنای مجازی از او دریافت کرد.</w:t>
      </w:r>
    </w:p>
    <w:p/>
    <w:p>
      <w:r xmlns:w="http://schemas.openxmlformats.org/wordprocessingml/2006/main">
        <w:t xml:space="preserve">2. متی 22:22-24 - چون این سخنان را شنیدند، شگفت زده شدند و او را رها کرده، رفتند. در همان روز صدوقیان که می گویند رستاخیز نیست، نزد او آمدند و از او پرسیدند: «استاد، موسی گفت: اگر مردی بمیرد و فرزندی نداشته باشد، برادرش با زن او ازدواج کند و برای برادرش نسلی بیاورد. .</w:t>
      </w:r>
    </w:p>
    <w:p/>
    <w:p>
      <w:r xmlns:w="http://schemas.openxmlformats.org/wordprocessingml/2006/main">
        <w:t xml:space="preserve">پیدایش 23:20 و مزرعه و غاری که در آن است، توسط پسران حیث به عنوان یک محل دفن در اختیار ابراهیم قرار گرفت.</w:t>
      </w:r>
    </w:p>
    <w:p/>
    <w:p>
      <w:r xmlns:w="http://schemas.openxmlformats.org/wordprocessingml/2006/main">
        <w:t xml:space="preserve">ابراهیم یک قطعه دفن در سرزمین هیتی ها خرید.</w:t>
      </w:r>
    </w:p>
    <w:p/>
    <w:p>
      <w:r xmlns:w="http://schemas.openxmlformats.org/wordprocessingml/2006/main">
        <w:t xml:space="preserve">1. ارزش طرح دفن: تأملی در خرید ابراهیم در پیدایش 23:20</w:t>
      </w:r>
    </w:p>
    <w:p/>
    <w:p>
      <w:r xmlns:w="http://schemas.openxmlformats.org/wordprocessingml/2006/main">
        <w:t xml:space="preserve">2. فراخوانی برای یادآوری و احترام به عزیزانمان: تأملاتی در پیدایش 23:20</w:t>
      </w:r>
    </w:p>
    <w:p/>
    <w:p>
      <w:r xmlns:w="http://schemas.openxmlformats.org/wordprocessingml/2006/main">
        <w:t xml:space="preserve">1. مزمور 16:10-11 (زیرا جان من را در جهنم رها نخواهی کرد، و اجازه نخواهی داد که قدوست فساد ببیند.)</w:t>
      </w:r>
    </w:p>
    <w:p/>
    <w:p>
      <w:r xmlns:w="http://schemas.openxmlformats.org/wordprocessingml/2006/main">
        <w:t xml:space="preserve">2. اشعیا 25:8 (او مرگ را در پیروزی خواهد بلعید، و خداوند یهوه اشک را از همه چهره ها پاک خواهد کرد، و ملامت قوم خود را از تمام زمین خواهد برد، زیرا خداوند آن را گفته است. .)</w:t>
      </w:r>
    </w:p>
    <w:p/>
    <w:p>
      <w:r xmlns:w="http://schemas.openxmlformats.org/wordprocessingml/2006/main">
        <w:t xml:space="preserve">پیدایش 24 را می توان در سه پاراگراف به شرح زیر خلاصه کرد و آیات ذکر شده در آن ذکر شده است:</w:t>
      </w:r>
    </w:p>
    <w:p/>
    <w:p>
      <w:r xmlns:w="http://schemas.openxmlformats.org/wordprocessingml/2006/main">
        <w:t xml:space="preserve">بند 1: در پیدایش 24: 1-9، ابراهیم که اکنون در سنین بالا قرار دارد، به پیرترین خدمتکار خود مأموریت می دهد تا از میان خویشاوندانش در بین النهرین، برای پسرش اسحاق زنی بیابد. به خادم دستور داده شده است که از کنعانیان برای اسحاق زنی نگیرد، بلکه از سرزمین و خویشاوندان ابراهیم است. ابراهیم که نگران احتمال خروج اسحاق از سرزمین موعود است، بنده را سوگند یاد می کند که این وظیفه را صادقانه انجام دهد. خدمتکار با ده شتر پر از هدایای ارزشمند حرکت می کند و به شهر ناهور در نزدیکی چاهی خارج از شهر می رسد.</w:t>
      </w:r>
    </w:p>
    <w:p/>
    <w:p>
      <w:r xmlns:w="http://schemas.openxmlformats.org/wordprocessingml/2006/main">
        <w:t xml:space="preserve">بند 2: در ادامه پیدایش 24: 10-27، بنده از خدا برای راهنمایی در چاه دعا می کند و آزمایشی برای شناسایی همسر مناسب برای اسحاق ابداع می کند. از خدا می‌خواهد که وقتی از زن جوانی آب می‌خواهد و زن جواب می‌دهد نه تنها به او، بلکه به شترش نیز آب می‌دهد، نشانه برگزیده شدن او از سوی خداوند باشد. ربکا که نوه ناهور است به چاه می رسد و تمام خواسته های بنده را برآورده می کند. بنده خدا را به خاطر هدایت و روزی او درود می فرستد.</w:t>
      </w:r>
    </w:p>
    <w:p/>
    <w:p>
      <w:r xmlns:w="http://schemas.openxmlformats.org/wordprocessingml/2006/main">
        <w:t xml:space="preserve">بند 3: در پیدایش 24:28-67، ربکا خدمتکار را به خانه خانوادگی خود دعوت می کند، جایی که او مأموریت خود را بازگو می کند و خود را خدمتکار ابراهیم معرفی می کند. برادر ربکا، لابان، تشخیص می دهد که این در واقع یک عمل مشیت الهی است و به گرمی از او استقبال می کند. پس از شنیدن خبر برخورد آنها در چاه، لابان موافقت می کند که طبق نقشه خدا، ربکا با اسحاق ازدواج کند. روز بعد، در حالی که آنها آماده می شوند تا با ربکا به کنعان بروند، خانواده او او را برکت می دهند و او را با آرزوهای خوب خود می فرستند.</w:t>
      </w:r>
    </w:p>
    <w:p/>
    <w:p>
      <w:r xmlns:w="http://schemas.openxmlformats.org/wordprocessingml/2006/main">
        <w:t xml:space="preserve">به طور خلاصه:</w:t>
      </w:r>
    </w:p>
    <w:p>
      <w:r xmlns:w="http://schemas.openxmlformats.org/wordprocessingml/2006/main">
        <w:t xml:space="preserve">پیدایش 24 ارائه می دهد:</w:t>
      </w:r>
    </w:p>
    <w:p>
      <w:r xmlns:w="http://schemas.openxmlformats.org/wordprocessingml/2006/main">
        <w:t xml:space="preserve">ابراهیم خدمتکار مورد اعتماد خود را مأمور کرد تا برای اسحاق زنی بیابد.</w:t>
      </w:r>
    </w:p>
    <w:p>
      <w:r xmlns:w="http://schemas.openxmlformats.org/wordprocessingml/2006/main">
        <w:t xml:space="preserve">سوگند بنده و خروج با هدایای ارزنده;</w:t>
      </w:r>
    </w:p>
    <w:p>
      <w:r xmlns:w="http://schemas.openxmlformats.org/wordprocessingml/2006/main">
        <w:t xml:space="preserve">دعای او برای هدایت و امتحان در چاه.</w:t>
      </w:r>
    </w:p>
    <w:p/>
    <w:p>
      <w:r xmlns:w="http://schemas.openxmlformats.org/wordprocessingml/2006/main">
        <w:t xml:space="preserve">ربکا امتحان بنده را با تقدیم آب به او و شترهایش انجام داد.</w:t>
      </w:r>
    </w:p>
    <w:p>
      <w:r xmlns:w="http://schemas.openxmlformats.org/wordprocessingml/2006/main">
        <w:t xml:space="preserve">بنده با شناخت هدایت و برکت خداوند;</w:t>
      </w:r>
    </w:p>
    <w:p>
      <w:r xmlns:w="http://schemas.openxmlformats.org/wordprocessingml/2006/main">
        <w:t xml:space="preserve">ربکا به عنوان همسر برگزیده اسحاق شناخته می شود.</w:t>
      </w:r>
    </w:p>
    <w:p/>
    <w:p>
      <w:r xmlns:w="http://schemas.openxmlformats.org/wordprocessingml/2006/main">
        <w:t xml:space="preserve">خادمی که مأموریت خود را برای خانواده ربکا بازگو می کند.</w:t>
      </w:r>
    </w:p>
    <w:p>
      <w:r xmlns:w="http://schemas.openxmlformats.org/wordprocessingml/2006/main">
        <w:t xml:space="preserve">لابان در مواجهه با آنها به مشیت الهی اذعان می کند.</w:t>
      </w:r>
    </w:p>
    <w:p>
      <w:r xmlns:w="http://schemas.openxmlformats.org/wordprocessingml/2006/main">
        <w:t xml:space="preserve">خانواده ربکا با ازدواج او با اسحاق موافقت کردند، او را برکت دادند و او را مرخص کردند.</w:t>
      </w:r>
    </w:p>
    <w:p/>
    <w:p>
      <w:r xmlns:w="http://schemas.openxmlformats.org/wordprocessingml/2006/main">
        <w:t xml:space="preserve">این فصل تعهد ابراهیم را برای یافتن همسر مناسب برای اسحاق در میان خویشاوندان خود و نه در میان کنعانیان برجسته می کند. این هدایت مشیت الهی را از طریق دعاهای مستجاب و نشانه های خاص نشان می دهد. این روایت بر ربکا به عنوان عروس برگزیده تاکید می کند که به خاطر مهربانی اش در کنار چاه معروف است. همچنین لابان را فردی باهوش نشان می دهد که مداخله الهی را در ملاقات آنها تشخیص می دهد. پیدایش 24 بر اهمیت جست و جوی راهنمایی خداوند در امور ازدواج تأکید می کند و در عین حال بر وفاداری او در سازماندهی رویدادهای مهم مطابق با نقشه او تأکید می کند.</w:t>
      </w:r>
    </w:p>
    <w:p/>
    <w:p>
      <w:r xmlns:w="http://schemas.openxmlformats.org/wordprocessingml/2006/main">
        <w:t xml:space="preserve">پیدایش 24:1 ابراهیم پیر و پیر بود و خداوند ابراهیم را در همه چیز برکت داده بود.</w:t>
      </w:r>
    </w:p>
    <w:p/>
    <w:p>
      <w:r xmlns:w="http://schemas.openxmlformats.org/wordprocessingml/2006/main">
        <w:t xml:space="preserve">ابراهیم پیر بود و خداوند در تمام راههای خود برکت داده بود.</w:t>
      </w:r>
    </w:p>
    <w:p/>
    <w:p>
      <w:r xmlns:w="http://schemas.openxmlformats.org/wordprocessingml/2006/main">
        <w:t xml:space="preserve">1. نعمت خدا در دوران پیری - چگونه از سالهای آخر زندگی خود که خدا به ما برکت داده است بهترین استفاده را ببریم.</w:t>
      </w:r>
    </w:p>
    <w:p/>
    <w:p>
      <w:r xmlns:w="http://schemas.openxmlformats.org/wordprocessingml/2006/main">
        <w:t xml:space="preserve">2. توکل بر خداوند - توکل بر خدا که با وجود سن ما به ما عنایت کند.</w:t>
      </w:r>
    </w:p>
    <w:p/>
    <w:p>
      <w:r xmlns:w="http://schemas.openxmlformats.org/wordprocessingml/2006/main">
        <w:t xml:space="preserve">1. مزمور 91:16 - "با عمر طولانی او را راضی خواهم کرد و نجات خود را به او نشان خواهم داد."</w:t>
      </w:r>
    </w:p>
    <w:p/>
    <w:p>
      <w:r xmlns:w="http://schemas.openxmlformats.org/wordprocessingml/2006/main">
        <w:t xml:space="preserve">2. متی 6: 25-34 - "بنابراین به شما می گویم، نگران جان خود نباشید، چه بخورید یا چه بنوشید، و نه برای بدن خود، که چه بپوشید. آیا زندگی بیش از غذا نیست. و بدن بیشتر از لباس؟</w:t>
      </w:r>
    </w:p>
    <w:p/>
    <w:p>
      <w:r xmlns:w="http://schemas.openxmlformats.org/wordprocessingml/2006/main">
        <w:t xml:space="preserve">پیدایش 24:2 و ابراهیم به بزرگ‌ترین غلام خود در خاندان خود که بر تمام دارایی او حکومت می‌کرد گفت: «دستت را زیر ران من بگذار.</w:t>
      </w:r>
    </w:p>
    <w:p/>
    <w:p>
      <w:r xmlns:w="http://schemas.openxmlformats.org/wordprocessingml/2006/main">
        <w:t xml:space="preserve">ابراهیم به بزرگ ترین خدمتکارش دستور می دهد که دستش را زیر ران او بگذارد.</w:t>
      </w:r>
    </w:p>
    <w:p/>
    <w:p>
      <w:r xmlns:w="http://schemas.openxmlformats.org/wordprocessingml/2006/main">
        <w:t xml:space="preserve">1. اهمیت اطاعت از اوامر خداوند</w:t>
      </w:r>
    </w:p>
    <w:p/>
    <w:p>
      <w:r xmlns:w="http://schemas.openxmlformats.org/wordprocessingml/2006/main">
        <w:t xml:space="preserve">2. ایمان به خدا</w:t>
      </w:r>
    </w:p>
    <w:p/>
    <w:p>
      <w:r xmlns:w="http://schemas.openxmlformats.org/wordprocessingml/2006/main">
        <w:t xml:space="preserve">1. متی 17:20 - و عیسی به آنها گفت: به دلیل بی ایمانی شما، زیرا آمین به شما می گویم اگر مانند دانه خردل ایمان دارید، به این کوه بگویید: از اینجا به آنجا بروید. و آن را حذف خواهد کرد. و هیچ چیز برای شما غیر ممکن نخواهد بود.</w:t>
      </w:r>
    </w:p>
    <w:p/>
    <w:p>
      <w:r xmlns:w="http://schemas.openxmlformats.org/wordprocessingml/2006/main">
        <w:t xml:space="preserve">2. اول یوحنا 5:14 - و این اطمینانی است که ما به او داریم، که اگر مطابق میل او چیزی بخواهیم، ما را می شنود:</w:t>
      </w:r>
    </w:p>
    <w:p/>
    <w:p>
      <w:r xmlns:w="http://schemas.openxmlformats.org/wordprocessingml/2006/main">
        <w:t xml:space="preserve">پیدایش 24:3 و تو را به یهوه خدای آسمانها و خدای زمین سوگند می دهم که برای پسر من از دختران کنعانیان که در میان آنها ساکن هستم زن نگیری.</w:t>
      </w:r>
    </w:p>
    <w:p/>
    <w:p>
      <w:r xmlns:w="http://schemas.openxmlformats.org/wordprocessingml/2006/main">
        <w:t xml:space="preserve">ابراهیم به غلام خود دستور می دهد که از کنعانیان برای پسرش زنی نگیرد.</w:t>
      </w:r>
    </w:p>
    <w:p/>
    <w:p>
      <w:r xmlns:w="http://schemas.openxmlformats.org/wordprocessingml/2006/main">
        <w:t xml:space="preserve">1. اهمیت عمل به دستورات خداوند</w:t>
      </w:r>
    </w:p>
    <w:p/>
    <w:p>
      <w:r xmlns:w="http://schemas.openxmlformats.org/wordprocessingml/2006/main">
        <w:t xml:space="preserve">2. ازدواج و خواست خدا</w:t>
      </w:r>
    </w:p>
    <w:p/>
    <w:p>
      <w:r xmlns:w="http://schemas.openxmlformats.org/wordprocessingml/2006/main">
        <w:t xml:space="preserve">1.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2. تیطوس 2: 3-5 - زنان مسن نیز باید در رفتار خود احترام بگذارند، نه تهمت زننده یا برده شراب زیاد. آنها باید چیزهای خوب را بیاموزند و بنابراین زنان جوان را تربیت کنند که شوهر و فرزندان خود را دوست داشته باشند، خویشتن دار، پاک، در خانه کار کنند، مهربان و مطیع شوهر باشند، تا کلام خدا نباشد. توهین شده</w:t>
      </w:r>
    </w:p>
    <w:p/>
    <w:p>
      <w:r xmlns:w="http://schemas.openxmlformats.org/wordprocessingml/2006/main">
        <w:t xml:space="preserve">پیدایش 24:4 اما تو به سرزمین من و نزد قوم من برو و برای پسرم اسحاق زنی بگیر.</w:t>
      </w:r>
    </w:p>
    <w:p/>
    <w:p>
      <w:r xmlns:w="http://schemas.openxmlformats.org/wordprocessingml/2006/main">
        <w:t xml:space="preserve">ابراهیم به خدمتکار خود دستور می دهد که برای پسرش اسحاق همسری در وطنش بیابد.</w:t>
      </w:r>
    </w:p>
    <w:p/>
    <w:p>
      <w:r xmlns:w="http://schemas.openxmlformats.org/wordprocessingml/2006/main">
        <w:t xml:space="preserve">1. اطاعت مؤمنانه: مثال ابراهیم و بنده او</w:t>
      </w:r>
    </w:p>
    <w:p/>
    <w:p>
      <w:r xmlns:w="http://schemas.openxmlformats.org/wordprocessingml/2006/main">
        <w:t xml:space="preserve">2. پاسخ به ندای خدا: چگونه ایمان ابراهیم او را به عمل سوق داد</w:t>
      </w:r>
    </w:p>
    <w:p/>
    <w:p>
      <w:r xmlns:w="http://schemas.openxmlformats.org/wordprocessingml/2006/main">
        <w:t xml:space="preserve">1. رومیان 4: 18-20 - ابراهیم به خدا ایمان آورد و به وعده او اعتماد کرد و بر خلاف هر امیدی ایمان آورد.</w:t>
      </w:r>
    </w:p>
    <w:p/>
    <w:p>
      <w:r xmlns:w="http://schemas.openxmlformats.org/wordprocessingml/2006/main">
        <w:t xml:space="preserve">2. عبرانیان 11: 17-19 - با ایمان، ابراهیم، هنگامی که مورد آزمایش قرار گرفت، اسحاق را قربانی کرد. او وعده ها را دریافت کرده بود، اما آماده بود تا تنها پسرش را تقدیم کند.</w:t>
      </w:r>
    </w:p>
    <w:p/>
    <w:p>
      <w:r xmlns:w="http://schemas.openxmlformats.org/wordprocessingml/2006/main">
        <w:t xml:space="preserve">پیدایش 24:5 و خادم به او گفت: شاید آن زن نخواهد به دنبال من به این سرزمین بیاید.</w:t>
      </w:r>
    </w:p>
    <w:p/>
    <w:p>
      <w:r xmlns:w="http://schemas.openxmlformats.org/wordprocessingml/2006/main">
        <w:t xml:space="preserve">خادم ابراهيم پرسيد كه اگر زن انتخاب شده مايل به پيروي از او نيست، آيا بايد اسحاق را به سرزميني كه از آنجا آمده بازگرداند؟</w:t>
      </w:r>
    </w:p>
    <w:p/>
    <w:p>
      <w:r xmlns:w="http://schemas.openxmlformats.org/wordprocessingml/2006/main">
        <w:t xml:space="preserve">1. اعتمادی که به خدا می گذاریم: بررسی اطاعت وفادارانه ابراهیم</w:t>
      </w:r>
    </w:p>
    <w:p/>
    <w:p>
      <w:r xmlns:w="http://schemas.openxmlformats.org/wordprocessingml/2006/main">
        <w:t xml:space="preserve">2. غلبه بر ترس: شجاعت بنده ابراهیم</w:t>
      </w:r>
    </w:p>
    <w:p/>
    <w:p>
      <w:r xmlns:w="http://schemas.openxmlformats.org/wordprocessingml/2006/main">
        <w:t xml:space="preserve">1. رومیان 4: 19-21 - و از نظر ایمان ضعیف نبود، بدن خود را که قبلاً مرده بود (از آنجایی که حدود 100 سال داشت) و مرده رحم سارا را در نظر نمی گرفت. او از طریق بی ایمانی در وعده خدا تزلزل نکرد، بلکه در ایمان تقویت شد، خدا را جلال داد، و کاملاً متقاعد شد که آنچه را که وعده داده بود، می تواند انجام دهد.</w:t>
      </w:r>
    </w:p>
    <w:p/>
    <w:p>
      <w:r xmlns:w="http://schemas.openxmlformats.org/wordprocessingml/2006/main">
        <w:t xml:space="preserve">2. عبرانیان 11: 8-9 - با ایمان، ابراهیم هنگامی که فراخوانده شد تا به مکانی که به عنوان میراث می‌برد، برود، اطاعت کرد. و او بیرون رفت و نمی دانست کجا می رود. با ایمان در سرزمین موعود مانند کشوری بیگانه ساکن شد و با اسحاق و یعقوب که وارثان همان وعده با او بودند در خیمه‌ها ساکن شد.</w:t>
      </w:r>
    </w:p>
    <w:p/>
    <w:p>
      <w:r xmlns:w="http://schemas.openxmlformats.org/wordprocessingml/2006/main">
        <w:t xml:space="preserve">پیدایش 24:6 و ابراهیم به او گفت: مواظب باش که پسرم را دوباره به آنجا نخواهی آورد.</w:t>
      </w:r>
    </w:p>
    <w:p/>
    <w:p>
      <w:r xmlns:w="http://schemas.openxmlformats.org/wordprocessingml/2006/main">
        <w:t xml:space="preserve">ابراهیم به غلام خود هشدار داد که پسرش را به محل تولدش برنگرداند.</w:t>
      </w:r>
    </w:p>
    <w:p/>
    <w:p>
      <w:r xmlns:w="http://schemas.openxmlformats.org/wordprocessingml/2006/main">
        <w:t xml:space="preserve">1: خداوند از ما می خواهد که گذشته خود را پشت سر بگذاریم و از او پیروی کنیم.</w:t>
      </w:r>
    </w:p>
    <w:p/>
    <w:p>
      <w:r xmlns:w="http://schemas.openxmlformats.org/wordprocessingml/2006/main">
        <w:t xml:space="preserve">2: برای آینده خود باید به راهنمایی خداوند اعتماد کنیم.</w:t>
      </w:r>
    </w:p>
    <w:p/>
    <w:p>
      <w:r xmlns:w="http://schemas.openxmlformats.org/wordprocessingml/2006/main">
        <w:t xml:space="preserve">1: متی 19:29 "و هر که به خاطر نام من خانه یا برادر یا خواهر یا پدر یا مادر یا فرزندان یا زمین های خود را ترک کند صد برابر خواهد شد و وارث زندگی جاودانی خواهد شد."</w:t>
      </w:r>
    </w:p>
    <w:p/>
    <w:p>
      <w:r xmlns:w="http://schemas.openxmlformats.org/wordprocessingml/2006/main">
        <w:t xml:space="preserve">2: یوشع 24:15 "این روز را انتخاب کنید که چه کسی را خدمت کنید، چه خدایان اجداد شما در آن سوی فرات، چه خدایان اموریان که در سرزمین آنها زندگی می کنید. اما من و خاندان من را خدمت خواهیم کرد. خداوند</w:t>
      </w:r>
    </w:p>
    <w:p/>
    <w:p>
      <w:r xmlns:w="http://schemas.openxmlformats.org/wordprocessingml/2006/main">
        <w:t xml:space="preserve">پیدایش 24:7 یهوه خدای آسمان که مرا از خانه پدرم و از سرزمین قوم من گرفت و با من گفت و به من قسم خورد که این زمین را به نسل تو خواهم داد. او فرشته خود را به حضور تو خواهد فرستاد و تو از آنجا برای پسرم زنی خواهی گرفت.</w:t>
      </w:r>
    </w:p>
    <w:p/>
    <w:p>
      <w:r xmlns:w="http://schemas.openxmlformats.org/wordprocessingml/2006/main">
        <w:t xml:space="preserve">این قسمت از وعده خدا مبنی بر فرستادن فرشته ای برای هدایت بنده ابراهیم در یافتن همسری برای اسحاق از خویشاوندان خود صحبت می کند.</w:t>
      </w:r>
    </w:p>
    <w:p/>
    <w:p>
      <w:r xmlns:w="http://schemas.openxmlformats.org/wordprocessingml/2006/main">
        <w:t xml:space="preserve">1. اعتماد به وعده های خدا: یادگیری تکیه بر خداوند در زمان های نامشخص</w:t>
      </w:r>
    </w:p>
    <w:p/>
    <w:p>
      <w:r xmlns:w="http://schemas.openxmlformats.org/wordprocessingml/2006/main">
        <w:t xml:space="preserve">2. پذیرش طرح خدا: کشف برکات وفاداری</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عبرانیان 11: 1 - "اکنون ایمان تضمین چیزهایی است که به آنها امید می رود، اطمینان از چیزهایی که دیده نمی شوند."</w:t>
      </w:r>
    </w:p>
    <w:p/>
    <w:p>
      <w:r xmlns:w="http://schemas.openxmlformats.org/wordprocessingml/2006/main">
        <w:t xml:space="preserve">پیدایش 24:8 و اگر آن زن نمی‌خواهد از تو پیروی کند، از این سوگند من پاک خواهی شد: فقط پسرم را به آنجا نیاور.</w:t>
      </w:r>
    </w:p>
    <w:p/>
    <w:p>
      <w:r xmlns:w="http://schemas.openxmlformats.org/wordprocessingml/2006/main">
        <w:t xml:space="preserve">خدمتکار ابراهیم وظیفه پیدا کردن همسری برای پسرش اسحاق دارد. اگر زن حاضر به پیروی از او نباشد، خادم ابراهیم از سوگند خود رها می شود.</w:t>
      </w:r>
    </w:p>
    <w:p/>
    <w:p>
      <w:r xmlns:w="http://schemas.openxmlformats.org/wordprocessingml/2006/main">
        <w:t xml:space="preserve">1. قدرت سوگند: چگونه خداوند از عهد و پیمان ها برای هدایت ما استفاده می کند</w:t>
      </w:r>
    </w:p>
    <w:p/>
    <w:p>
      <w:r xmlns:w="http://schemas.openxmlformats.org/wordprocessingml/2006/main">
        <w:t xml:space="preserve">2. وفاداری ابراهیم: چگونه می توانیم از او الگو بگیریم؟</w:t>
      </w:r>
    </w:p>
    <w:p/>
    <w:p>
      <w:r xmlns:w="http://schemas.openxmlformats.org/wordprocessingml/2006/main">
        <w:t xml:space="preserve">1. اشعیا 24:5 - "زمین توسط مردمانش نجس شده است، آنها از قوانین سرپیچی کرده اند، قوانین را زیر پا گذاشته اند و عهد ابدی را شکسته اند."</w:t>
      </w:r>
    </w:p>
    <w:p/>
    <w:p>
      <w:r xmlns:w="http://schemas.openxmlformats.org/wordprocessingml/2006/main">
        <w:t xml:space="preserve">2. تثنیه 7: 9 - "پس بدانید که یهوه خدای شما خداست، او خدای امین است که عهد محبت خود را با هزاران نسل از کسانی که او را دوست دارند و احکام او را نگاه می دارند نگاه می دارد."</w:t>
      </w:r>
    </w:p>
    <w:p/>
    <w:p>
      <w:r xmlns:w="http://schemas.openxmlformats.org/wordprocessingml/2006/main">
        <w:t xml:space="preserve">پیدایش 24:9 و خادم دست خود را زیر ران اربابش ابراهیم گذاشت و در این مورد برای او قسم خورد.</w:t>
      </w:r>
    </w:p>
    <w:p/>
    <w:p>
      <w:r xmlns:w="http://schemas.openxmlformats.org/wordprocessingml/2006/main">
        <w:t xml:space="preserve">غلام ابراهیم به ارباب خود سوگند یاد کرد.</w:t>
      </w:r>
    </w:p>
    <w:p/>
    <w:p>
      <w:r xmlns:w="http://schemas.openxmlformats.org/wordprocessingml/2006/main">
        <w:t xml:space="preserve">1. ارزش سوگندها و تعهدات</w:t>
      </w:r>
    </w:p>
    <w:p/>
    <w:p>
      <w:r xmlns:w="http://schemas.openxmlformats.org/wordprocessingml/2006/main">
        <w:t xml:space="preserve">2. وفاداری خداوند در وفای به وعده هایش</w:t>
      </w:r>
    </w:p>
    <w:p/>
    <w:p>
      <w:r xmlns:w="http://schemas.openxmlformats.org/wordprocessingml/2006/main">
        <w:t xml:space="preserve">1. عبرانیان 6: 16-18 - زیرا مردم به راستی به بزرگتر سوگند یاد می کنند و سوگند تأیید برای آنها پایان هر نزاع است.</w:t>
      </w:r>
    </w:p>
    <w:p/>
    <w:p>
      <w:r xmlns:w="http://schemas.openxmlformats.org/wordprocessingml/2006/main">
        <w:t xml:space="preserve">2. متی 5: 33-37 - باز هم شنیده اید که آنها از قدیم گفته اند، سوگند نخور، بلکه سوگندهایت را برای خداوند انجام ده.</w:t>
      </w:r>
    </w:p>
    <w:p/>
    <w:p>
      <w:r xmlns:w="http://schemas.openxmlformats.org/wordprocessingml/2006/main">
        <w:t xml:space="preserve">پیدایش 24:10 و خادم ده شتر از شتر آقای خود را گرفت و رفت. زیرا تمام اموال اربابش در دست او بود و برخاست و به بین النهرین رفت و به شهر ناهور رفت.</w:t>
      </w:r>
    </w:p>
    <w:p/>
    <w:p>
      <w:r xmlns:w="http://schemas.openxmlformats.org/wordprocessingml/2006/main">
        <w:t xml:space="preserve">خادم اجناس اربابش را گرفت و به بین النهرین رفت تا برای اسحاق عروس بیابد.</w:t>
      </w:r>
    </w:p>
    <w:p/>
    <w:p>
      <w:r xmlns:w="http://schemas.openxmlformats.org/wordprocessingml/2006/main">
        <w:t xml:space="preserve">1. وفاداری بندگان: مطالعه ای درباره خادم ابراهیم در پیدایش 24.</w:t>
      </w:r>
    </w:p>
    <w:p/>
    <w:p>
      <w:r xmlns:w="http://schemas.openxmlformats.org/wordprocessingml/2006/main">
        <w:t xml:space="preserve">2. قدرت اطاعت: تأملی در مورد خادم ابراهیم در پیدایش 24.</w:t>
      </w:r>
    </w:p>
    <w:p/>
    <w:p>
      <w:r xmlns:w="http://schemas.openxmlformats.org/wordprocessingml/2006/main">
        <w:t xml:space="preserve">1. پیدایش 24:10 (NIV): خادم ده شتر از شترهای ارباب خود را گرفت و رفت. زیرا تمام اموال اربابش در دست او بود و برخاست و به بین النهرین رفت و به شهر ناهور رفت.</w:t>
      </w:r>
    </w:p>
    <w:p/>
    <w:p>
      <w:r xmlns:w="http://schemas.openxmlformats.org/wordprocessingml/2006/main">
        <w:t xml:space="preserve">2. متی 25: 14-30 (NIV): "زیرا مانند مردی خواهد بود که به سفر می رود که بندگان خود را فرا خواند و دارایی خود را به آنها سپرد. به یکی پنج تالانت داد، به دیگری دو تا و به دیگری یک تالار. به هر کدام به اندازه توانش.سپس رفت.</w:t>
      </w:r>
    </w:p>
    <w:p/>
    <w:p>
      <w:r xmlns:w="http://schemas.openxmlformats.org/wordprocessingml/2006/main">
        <w:t xml:space="preserve">پیدایش 24:11 و شترهای خود را در وقت شام، یعنی زمانی که زنان برای کشیدن آب بیرون می‌روند، در کنار چاهی آب به زانو درآورد.</w:t>
      </w:r>
    </w:p>
    <w:p/>
    <w:p>
      <w:r xmlns:w="http://schemas.openxmlformats.org/wordprocessingml/2006/main">
        <w:t xml:space="preserve">غلام ابراهیم در بیرون شهر ناهور شتران خود را در کنار چاهی آب در شامگاه که زنان برای کشیدن آب بیرون رفتند متوقف کرد.</w:t>
      </w:r>
    </w:p>
    <w:p/>
    <w:p>
      <w:r xmlns:w="http://schemas.openxmlformats.org/wordprocessingml/2006/main">
        <w:t xml:space="preserve">1. قدرت اطاعت - استفاده از بنده ابراهیم به عنوان نمونه ای از اینکه چگونه اطاعت از اراده خداوند می تواند برکت و موفقیت را به همراه داشته باشد.</w:t>
      </w:r>
    </w:p>
    <w:p/>
    <w:p>
      <w:r xmlns:w="http://schemas.openxmlformats.org/wordprocessingml/2006/main">
        <w:t xml:space="preserve">2. خدمت صادقانه به خدا - یادگیری نحوه خدمت صادقانه به خدا حتی در کارهای کوچک و به ظاهر کم اهمیت.</w:t>
      </w:r>
    </w:p>
    <w:p/>
    <w:p>
      <w:r xmlns:w="http://schemas.openxmlformats.org/wordprocessingml/2006/main">
        <w:t xml:space="preserve">1. عبرانیان 11: 8-10 - با ایمان، ابراهیم هنگامی که فراخوانده شد تا به مکانی که به عنوان میراث می‌برد، برود، اطاعت کرد. و او بیرون رفت و نمی دانست کجا می رود.</w:t>
      </w:r>
    </w:p>
    <w:p/>
    <w:p>
      <w:r xmlns:w="http://schemas.openxmlformats.org/wordprocessingml/2006/main">
        <w:t xml:space="preserve">2. افسسیان 6:6-7 - نه با خدمات چشم، به عنوان خوشایند مردان. اما به عنوان بندگان مسیح، اراده خدا را از دل انجام می دهیم. با حسن نیت، خدمت به خداوند، و نه به مردم.</w:t>
      </w:r>
    </w:p>
    <w:p/>
    <w:p>
      <w:r xmlns:w="http://schemas.openxmlformats.org/wordprocessingml/2006/main">
        <w:t xml:space="preserve">پیدایش 24:12 و او گفت: «ای خداوند، خدای سرورم ابراهیم، از تو می‌خواهم، امروز مرا به سرعت بفرست، و با سرورم ابراهیم مهربانی کن.</w:t>
      </w:r>
    </w:p>
    <w:p/>
    <w:p>
      <w:r xmlns:w="http://schemas.openxmlformats.org/wordprocessingml/2006/main">
        <w:t xml:space="preserve">بنده ابراهیم از خداوند برای انجام رسالتش راهنمایی و یاری می طلبد.</w:t>
      </w:r>
    </w:p>
    <w:p/>
    <w:p>
      <w:r xmlns:w="http://schemas.openxmlformats.org/wordprocessingml/2006/main">
        <w:t xml:space="preserve">1. خداوند همیشه با کسانی که او را طلب می کنند مهربانی می کند.</w:t>
      </w:r>
    </w:p>
    <w:p/>
    <w:p>
      <w:r xmlns:w="http://schemas.openxmlformats.org/wordprocessingml/2006/main">
        <w:t xml:space="preserve">2. در تمام تلاش های خود از خدا بخواهید که راهنمایی کند.</w:t>
      </w:r>
    </w:p>
    <w:p/>
    <w:p>
      <w:r xmlns:w="http://schemas.openxmlformats.org/wordprocessingml/2006/main">
        <w:t xml:space="preserve">1. یعقوب 1: 5، "اگر یکی از شما فاقد خرد است، از خدا بخواهد که به همه بدون ملامت سخاوتمندانه می دهد و به او داده خواهد شد."</w:t>
      </w:r>
    </w:p>
    <w:p/>
    <w:p>
      <w:r xmlns:w="http://schemas.openxmlformats.org/wordprocessingml/2006/main">
        <w:t xml:space="preserve">2. اشعیا 30:21، "و گوشهای شما سخنی را از پشت سر شما خواهد شنید که "این راه است، در آن قدم بردارید"، هنگامی که به سمت راست می روید یا هنگامی که به چپ می روید."</w:t>
      </w:r>
    </w:p>
    <w:p/>
    <w:p>
      <w:r xmlns:w="http://schemas.openxmlformats.org/wordprocessingml/2006/main">
        <w:t xml:space="preserve">پیدایش 24:13 اینک من اینجا کنار چاه آب ایستاده ام. و دختران مردان شهر بیرون می آیند تا آب بکشند.</w:t>
      </w:r>
    </w:p>
    <w:p/>
    <w:p>
      <w:r xmlns:w="http://schemas.openxmlformats.org/wordprocessingml/2006/main">
        <w:t xml:space="preserve">راوی کنار چاهی می ایستد و دختران مردان شهر را می بیند که برای کشیدن آب بیرون می آیند.</w:t>
      </w:r>
    </w:p>
    <w:p/>
    <w:p>
      <w:r xmlns:w="http://schemas.openxmlformats.org/wordprocessingml/2006/main">
        <w:t xml:space="preserve">1: خداوند راهی را برای ما فراهم کرده است که بتوانیم آنچه را که نیاز داریم دریافت کنیم.</w:t>
      </w:r>
    </w:p>
    <w:p/>
    <w:p>
      <w:r xmlns:w="http://schemas.openxmlformats.org/wordprocessingml/2006/main">
        <w:t xml:space="preserve">2: ما باید همیشه مراقب باشیم تا رزق خود را به خدا نگاه کنیم.</w:t>
      </w:r>
    </w:p>
    <w:p/>
    <w:p>
      <w:r xmlns:w="http://schemas.openxmlformats.org/wordprocessingml/2006/main">
        <w:t xml:space="preserve">1: یوحنا 4: 14 - "اما هر که از آبی که به او بدهم بنوشد، هرگز تشنه نخواهد شد، بلکه آبی که به او خواهم داد، در او چاه آبی خواهد بود که برای حیات جاودانی می جوشد."</w:t>
      </w:r>
    </w:p>
    <w:p/>
    <w:p>
      <w:r xmlns:w="http://schemas.openxmlformats.org/wordprocessingml/2006/main">
        <w:t xml:space="preserve">2: مزمور 23: 1-2 - "خداوند شبان من است، من نخواهم بود. او مرا در مراتع سرسبز خواباند و مرا در کنار آبهای ساکن هدایت کرد."</w:t>
      </w:r>
    </w:p>
    <w:p/>
    <w:p>
      <w:r xmlns:w="http://schemas.openxmlformats.org/wordprocessingml/2006/main">
        <w:t xml:space="preserve">پیدایش 24:14 و اجازه بده که دختری که به او می گویم کوزه ات را زمین بگذار تا بنوشم. و او خواهد گفت: بنوش تا شتران تو را نیز بنوشم. و بدین وسیله خواهم دانست که تو نسبت به ارباب من مهربانی کردی.</w:t>
      </w:r>
    </w:p>
    <w:p/>
    <w:p>
      <w:r xmlns:w="http://schemas.openxmlformats.org/wordprocessingml/2006/main">
        <w:t xml:space="preserve">خادم ابراهیم در جستجوی همسری برای پسر اربابش اسحاق است و دعا می کند که خداوند با ارائه نشانه ای او را به زن شایسته هدایت کند.</w:t>
      </w:r>
    </w:p>
    <w:p/>
    <w:p>
      <w:r xmlns:w="http://schemas.openxmlformats.org/wordprocessingml/2006/main">
        <w:t xml:space="preserve">1. قدرت دعا - چگونه خداوند دعاهای ما را به روش های غیرمنتظره اجابت می کند</w:t>
      </w:r>
    </w:p>
    <w:p/>
    <w:p>
      <w:r xmlns:w="http://schemas.openxmlformats.org/wordprocessingml/2006/main">
        <w:t xml:space="preserve">2. جستجوی اراده خدا - چگونه می توانیم برنامه خدا را برای زندگی خود بهتر درک کنیم</w:t>
      </w:r>
    </w:p>
    <w:p/>
    <w:p>
      <w:r xmlns:w="http://schemas.openxmlformats.org/wordprocessingml/2006/main">
        <w:t xml:space="preserve">1. یعقوب 1: 5-7 - اگر هر یک از شما فاقد خرد است، از خدا بخواهد که سخاوتمندانه به همه بدون ملامت عطا می کند و به او داده خواهد شد. اما با ایمان بخواهد بدون شک، زیرا کسی که شک می کند مانند موجی از دریا است که باد آن را به حرکت در می آورد.</w:t>
      </w:r>
    </w:p>
    <w:p/>
    <w:p>
      <w:r xmlns:w="http://schemas.openxmlformats.org/wordprocessingml/2006/main">
        <w:t xml:space="preserve">2. متی 7: 7-8 - بخواهید تا به شما داده شود. بگرد و پیدا خواهی کرد؛ بکوب تا به روی تو باز شود. زیرا هر که بخواهد دریافت می‌کند و هر که می‌جوید می‌یابد و برای هر که بکوبد باز می‌شود.</w:t>
      </w:r>
    </w:p>
    <w:p/>
    <w:p>
      <w:r xmlns:w="http://schemas.openxmlformats.org/wordprocessingml/2006/main">
        <w:t xml:space="preserve">پیدایش 24:15 و پیش از آن که سخنش را تمام کند، اینک ربکا بیرون آمد که از بتوئیل، پسر میلکا، همسر ناحور، برادر ابراهیم، با پارچ بر شانه‌هایش به دنیا آمد.</w:t>
      </w:r>
    </w:p>
    <w:p/>
    <w:p>
      <w:r xmlns:w="http://schemas.openxmlformats.org/wordprocessingml/2006/main">
        <w:t xml:space="preserve">ربکا، دختر بتوئیل و میلکه، همسر ناهور، برادر ابراهیم، در حالی که خدمتکار ابراهیم هنوز صحبت می کرد بیرون آمد.</w:t>
      </w:r>
    </w:p>
    <w:p/>
    <w:p>
      <w:r xmlns:w="http://schemas.openxmlformats.org/wordprocessingml/2006/main">
        <w:t xml:space="preserve">1. وفاداری خداوند به روش های غیرمنتظره</w:t>
      </w:r>
    </w:p>
    <w:p/>
    <w:p>
      <w:r xmlns:w="http://schemas.openxmlformats.org/wordprocessingml/2006/main">
        <w:t xml:space="preserve">2. قدرت دعای شفاعت</w:t>
      </w:r>
    </w:p>
    <w:p/>
    <w:p>
      <w:r xmlns:w="http://schemas.openxmlformats.org/wordprocessingml/2006/main">
        <w:t xml:space="preserve">1. ارمیا 29:11 - زیرا خداوند می‌گوید که برنامه‌هایی را که برای شما دارم، می‌دانم، برای رفاه و نه برای شر، برنامه‌هایی که برای شما آینده و امیدی دارم.</w:t>
      </w:r>
    </w:p>
    <w:p/>
    <w:p>
      <w:r xmlns:w="http://schemas.openxmlformats.org/wordprocessingml/2006/main">
        <w:t xml:space="preserve">2. یعقوب 5:16 - بنابراین، گناهان خود را به یکدیگر اعتراف کنید و برای یکدیگر دعا کنید تا شفا پیدا کنید. دعای یک فرد عادل به همان اندازه که کار می کند قدرت زیادی دارد.</w:t>
      </w:r>
    </w:p>
    <w:p/>
    <w:p>
      <w:r xmlns:w="http://schemas.openxmlformats.org/wordprocessingml/2006/main">
        <w:t xml:space="preserve">پیدایش 24:16 دختر باکره بسیار زیبا بود و مردی او را نشناخت.</w:t>
      </w:r>
    </w:p>
    <w:p/>
    <w:p>
      <w:r xmlns:w="http://schemas.openxmlformats.org/wordprocessingml/2006/main">
        <w:t xml:space="preserve">دختر زیبا و پاکیزه بود و هیچ مردی او را نشناخت. به چاه رفت و پارچش را پر کرد.</w:t>
      </w:r>
    </w:p>
    <w:p/>
    <w:p>
      <w:r xmlns:w="http://schemas.openxmlformats.org/wordprocessingml/2006/main">
        <w:t xml:space="preserve">1. زیبایی پاکی: جشن زندگی باکره</w:t>
      </w:r>
    </w:p>
    <w:p/>
    <w:p>
      <w:r xmlns:w="http://schemas.openxmlformats.org/wordprocessingml/2006/main">
        <w:t xml:space="preserve">2. قدرت اطاعت: تسلیم شدن در برابر اراده خداوند</w:t>
      </w:r>
    </w:p>
    <w:p/>
    <w:p>
      <w:r xmlns:w="http://schemas.openxmlformats.org/wordprocessingml/2006/main">
        <w:t xml:space="preserve">1. اول قرنتیان 7:34 و 35 - و زن مجرد یا نامزد در مورد چیزهای خداوند نگران است که چگونه در جسم و روح مقدس باشد. اما زن متاهل نگران امور دنیوی است که چگونه شوهرش را راضی کند.</w:t>
      </w:r>
    </w:p>
    <w:p/>
    <w:p>
      <w:r xmlns:w="http://schemas.openxmlformats.org/wordprocessingml/2006/main">
        <w:t xml:space="preserve">2. افسسیان 5: 25-27 - شوهران، همسران خود را دوست بدارید، همانطور که مسیح کلیسا را دوست داشت و خود را برای او تسلیم کرد تا او را تقدیس کند و او را با شستن آب با کلام پاک کرد تا حاضر شود. کلیسا با شکوه، بدون لکه یا چین و چروک یا هر چیز دیگری، به خود نشان داد تا مقدس و بی عیب باشد.</w:t>
      </w:r>
    </w:p>
    <w:p/>
    <w:p>
      <w:r xmlns:w="http://schemas.openxmlformats.org/wordprocessingml/2006/main">
        <w:t xml:space="preserve">پیدایش 24:17 و خادم به استقبال او دوید و گفت: «بگذار کمی از پارچ تو آب بنوشم.</w:t>
      </w:r>
    </w:p>
    <w:p/>
    <w:p>
      <w:r xmlns:w="http://schemas.openxmlformats.org/wordprocessingml/2006/main">
        <w:t xml:space="preserve">خادم از ربکا آب خواست.</w:t>
      </w:r>
    </w:p>
    <w:p/>
    <w:p>
      <w:r xmlns:w="http://schemas.openxmlformats.org/wordprocessingml/2006/main">
        <w:t xml:space="preserve">1: خداوند در هنگام خستگی به ما امید و طراوت می دهد.</w:t>
      </w:r>
    </w:p>
    <w:p/>
    <w:p>
      <w:r xmlns:w="http://schemas.openxmlformats.org/wordprocessingml/2006/main">
        <w:t xml:space="preserve">2: وقتی بخواهیم خداوند منابع مورد نیاز ما را در اختیار ما قرار می دهد.</w:t>
      </w:r>
    </w:p>
    <w:p/>
    <w:p>
      <w:r xmlns:w="http://schemas.openxmlformats.org/wordprocessingml/2006/main">
        <w:t xml:space="preserve">1: یوحنا 4:14 - اما هر که از آبی که به او می دهم بنوشد، هرگز تشنه نخواهد شد. اما آبی که به او خواهم داد، در او چاه آبی خواهد بود که برای حیات جاودانی می جوشد.</w:t>
      </w:r>
    </w:p>
    <w:p/>
    <w:p>
      <w:r xmlns:w="http://schemas.openxmlformats.org/wordprocessingml/2006/main">
        <w:t xml:space="preserve">2: اشعیا 41: 17-18 - هنگامی که فقیر و فقیر در جستجوی آب باشند و هیچ چیزی نباشد و زبانشان از تشنگی سست شود، من خداوند آنها را خواهم شنید، من خدای اسرائیل آنها را ترک نخواهم کرد. نهرها را در بلندی ها و چشمه ها را در میان دره ها خواهم گشود و بیابان را حوض آب و خشکی را چشمه های آب خواهم ساخت.</w:t>
      </w:r>
    </w:p>
    <w:p/>
    <w:p>
      <w:r xmlns:w="http://schemas.openxmlformats.org/wordprocessingml/2006/main">
        <w:t xml:space="preserve">پیدایش 24:18 و او گفت: ای سرور من بنوش.</w:t>
      </w:r>
    </w:p>
    <w:p/>
    <w:p>
      <w:r xmlns:w="http://schemas.openxmlformats.org/wordprocessingml/2006/main">
        <w:t xml:space="preserve">به خادم ابراهیم مشروب داده شد.</w:t>
      </w:r>
    </w:p>
    <w:p/>
    <w:p>
      <w:r xmlns:w="http://schemas.openxmlformats.org/wordprocessingml/2006/main">
        <w:t xml:space="preserve">1: خداوند همه نیازهای ما را تامین می کند.</w:t>
      </w:r>
    </w:p>
    <w:p/>
    <w:p>
      <w:r xmlns:w="http://schemas.openxmlformats.org/wordprocessingml/2006/main">
        <w:t xml:space="preserve">2: بنده ابراهیم نمونه ایمان و اطاعت بود.</w:t>
      </w:r>
    </w:p>
    <w:p/>
    <w:p>
      <w:r xmlns:w="http://schemas.openxmlformats.org/wordprocessingml/2006/main">
        <w:t xml:space="preserve">1: فیلیپیان 4:19 - و خدای من تمام نیازهای شما را بر اساس ثروت جلال خود در مسیح عیسی برآورده خواهد کرد.</w:t>
      </w:r>
    </w:p>
    <w:p/>
    <w:p>
      <w:r xmlns:w="http://schemas.openxmlformats.org/wordprocessingml/2006/main">
        <w:t xml:space="preserve">2: پیدایش 22:18 - و در نسل تو همه امتهای زمین برکت خواهند یافت. زیرا صدای من را اطاعت کردی.</w:t>
      </w:r>
    </w:p>
    <w:p/>
    <w:p>
      <w:r xmlns:w="http://schemas.openxmlformats.org/wordprocessingml/2006/main">
        <w:t xml:space="preserve">پیدایش 24:19 و چون آب دادن به او را تمام کرد، گفت: برای شتران تو نیز آب خواهم کشید تا شرابشان تمام شود.</w:t>
      </w:r>
    </w:p>
    <w:p/>
    <w:p>
      <w:r xmlns:w="http://schemas.openxmlformats.org/wordprocessingml/2006/main">
        <w:t xml:space="preserve">ربکا با پیشنهاد دادن آب برای شترهایش پس از نوشیدن آب از خادم ابراهیم پذیرایی کرد.</w:t>
      </w:r>
    </w:p>
    <w:p/>
    <w:p>
      <w:r xmlns:w="http://schemas.openxmlformats.org/wordprocessingml/2006/main">
        <w:t xml:space="preserve">1. قدرت مهمان نوازی در استقبال از غریبه ها.</w:t>
      </w:r>
    </w:p>
    <w:p/>
    <w:p>
      <w:r xmlns:w="http://schemas.openxmlformats.org/wordprocessingml/2006/main">
        <w:t xml:space="preserve">2. اهمیت رسیدگی به نیازهای دیگران.</w:t>
      </w:r>
    </w:p>
    <w:p/>
    <w:p>
      <w:r xmlns:w="http://schemas.openxmlformats.org/wordprocessingml/2006/main">
        <w:t xml:space="preserve">1. رومیان 12: 13: "به نیازهای مقدسین کمک کنید و در جستجوی مهمان نوازی باشید."</w:t>
      </w:r>
    </w:p>
    <w:p/>
    <w:p>
      <w:r xmlns:w="http://schemas.openxmlformats.org/wordprocessingml/2006/main">
        <w:t xml:space="preserve">2. کولسیان 4: 5-6: "با بیگانگان عاقلانه رفتار کنید و از زمان بهترین استفاده را ببرید. بگذارید گفتار شما همیشه مهربانانه و با نمک چاشنی باشد تا بدانید که چگونه باید به هر فردی پاسخ دهید."</w:t>
      </w:r>
    </w:p>
    <w:p/>
    <w:p>
      <w:r xmlns:w="http://schemas.openxmlformats.org/wordprocessingml/2006/main">
        <w:t xml:space="preserve">پیدایش 24:20 و عجله کرد و پارچ خود را در ناودان خالی کرد و دوباره به طرف چاه دوید تا آب بکشد و برای تمام شترهای خود بکشد.</w:t>
      </w:r>
    </w:p>
    <w:p/>
    <w:p>
      <w:r xmlns:w="http://schemas.openxmlformats.org/wordprocessingml/2006/main">
        <w:t xml:space="preserve">ربکا برای کشیدن آب به کنار چاهی رفت و پارچ خود را برای شترهای ابراهیم پر کرد.</w:t>
      </w:r>
    </w:p>
    <w:p/>
    <w:p>
      <w:r xmlns:w="http://schemas.openxmlformats.org/wordprocessingml/2006/main">
        <w:t xml:space="preserve">1. قدرت قلب فروتن: کاوش در مثال ربکا</w:t>
      </w:r>
    </w:p>
    <w:p/>
    <w:p>
      <w:r xmlns:w="http://schemas.openxmlformats.org/wordprocessingml/2006/main">
        <w:t xml:space="preserve">2. زندگی با فداکاری: آموختن از ربکا</w:t>
      </w:r>
    </w:p>
    <w:p/>
    <w:p>
      <w:r xmlns:w="http://schemas.openxmlformats.org/wordprocessingml/2006/main">
        <w:t xml:space="preserve">1. فیلیپیان 2: 3-4 هیچ کاری از روی جاه طلبی یا خودپسندی انجام ندهید، بلکه در فروتنی دیگران را مهمتر از خود بدانید. اجازه دهید هر یک از شما نه تنها به منافع خود، بلکه به منافع دیگران نیز توجه کند.</w:t>
      </w:r>
    </w:p>
    <w:p/>
    <w:p>
      <w:r xmlns:w="http://schemas.openxmlformats.org/wordprocessingml/2006/main">
        <w:t xml:space="preserve">2. متی 25:40 و پادشاه به آنها پاسخ خواهد داد، به راستی به شما می گویم، همانطور که با یکی از کوچکترین برادرانم این کار را کردید، با من نیز چنین کردید.</w:t>
      </w:r>
    </w:p>
    <w:p/>
    <w:p>
      <w:r xmlns:w="http://schemas.openxmlformats.org/wordprocessingml/2006/main">
        <w:t xml:space="preserve">پیدایش 24:21 و مردی که از او متعجب بود سکوت کرد تا دریابد که آیا خداوند سفر او را موفق ساخته است یا خیر.</w:t>
      </w:r>
    </w:p>
    <w:p/>
    <w:p>
      <w:r xmlns:w="http://schemas.openxmlformats.org/wordprocessingml/2006/main">
        <w:t xml:space="preserve">مرد از دیدن زن متحیر شد و از خدا می خواست که سفرش را موفق کند.</w:t>
      </w:r>
    </w:p>
    <w:p/>
    <w:p>
      <w:r xmlns:w="http://schemas.openxmlformats.org/wordprocessingml/2006/main">
        <w:t xml:space="preserve">1. دعا برای موفقیت: چگونه خدا می تواند ما را در رسیدن به اهدافمان یاری کند</w:t>
      </w:r>
    </w:p>
    <w:p/>
    <w:p>
      <w:r xmlns:w="http://schemas.openxmlformats.org/wordprocessingml/2006/main">
        <w:t xml:space="preserve">2. قدرت شگفتی های خدایی: تجربه معجزات خداوند</w:t>
      </w:r>
    </w:p>
    <w:p/>
    <w:p>
      <w:r xmlns:w="http://schemas.openxmlformats.org/wordprocessingml/2006/main">
        <w:t xml:space="preserve">1. یعقوب 5: 16 - "پس گناهان خود را به یکدیگر اعتراف کنید و برای یکدیگر دعا کنید تا شفا پیدا کنید. دعای شخص عادل قدرتمند و مؤثر است."</w:t>
      </w:r>
    </w:p>
    <w:p/>
    <w:p>
      <w:r xmlns:w="http://schemas.openxmlformats.org/wordprocessingml/2006/main">
        <w:t xml:space="preserve">2. اشعیا 55:6 - "خداوند را بجویید تا زمانی که او پیدا شود، او را بخوانید تا زمانی که او نزدیک است."</w:t>
      </w:r>
    </w:p>
    <w:p/>
    <w:p>
      <w:r xmlns:w="http://schemas.openxmlformats.org/wordprocessingml/2006/main">
        <w:t xml:space="preserve">پیدایش 24:22 و چنانکه شترها آب نوشیده بودند، آن مرد یک گوشواره طلایی به وزن نیم مثقال و دو دستبند برای دستان او به وزن ده مثقال طلا گرفت.</w:t>
      </w:r>
    </w:p>
    <w:p/>
    <w:p>
      <w:r xmlns:w="http://schemas.openxmlformats.org/wordprocessingml/2006/main">
        <w:t xml:space="preserve">خادم ابراهیم یک گوشواره طلا و دو دستبند طلا به نشانه محبت اربابش به ربکا داد.</w:t>
      </w:r>
    </w:p>
    <w:p/>
    <w:p>
      <w:r xmlns:w="http://schemas.openxmlformats.org/wordprocessingml/2006/main">
        <w:t xml:space="preserve">1. قدرت مهربانی: چگونه خدمتکار ابراهیم به ربکا محبت نشان داد</w:t>
      </w:r>
    </w:p>
    <w:p/>
    <w:p>
      <w:r xmlns:w="http://schemas.openxmlformats.org/wordprocessingml/2006/main">
        <w:t xml:space="preserve">2. ارزش سخاوت: اهمیت هدایای طلا به ربکا</w:t>
      </w:r>
    </w:p>
    <w:p/>
    <w:p>
      <w:r xmlns:w="http://schemas.openxmlformats.org/wordprocessingml/2006/main">
        <w:t xml:space="preserve">1. افسسیان 4: 32 - "و با یکدیگر مهربان و مهربان باشید و یکدیگر را ببخشید، همانطور که خدا در مسیح شما را بخشید."</w:t>
      </w:r>
    </w:p>
    <w:p/>
    <w:p>
      <w:r xmlns:w="http://schemas.openxmlformats.org/wordprocessingml/2006/main">
        <w:t xml:space="preserve">2. فیلیپیان 4:19 - "و خدای من تمام نیازهای شما را برحسب ثروت خود در جلال توسط مسیح عیسی برآورده خواهد کرد."</w:t>
      </w:r>
    </w:p>
    <w:p/>
    <w:p>
      <w:r xmlns:w="http://schemas.openxmlformats.org/wordprocessingml/2006/main">
        <w:t xml:space="preserve">پیدایش 24:23 و گفت: تو دختر کی هستی؟ به من بگو: آیا در خانه پدرت جایی برای اقامت وجود دارد؟</w:t>
      </w:r>
    </w:p>
    <w:p/>
    <w:p>
      <w:r xmlns:w="http://schemas.openxmlformats.org/wordprocessingml/2006/main">
        <w:t xml:space="preserve">خدمتکار ابراهیم از ربکا می پرسد که آیا در خانه پدرش جایی برای اقامت او وجود دارد؟</w:t>
      </w:r>
    </w:p>
    <w:p/>
    <w:p>
      <w:r xmlns:w="http://schemas.openxmlformats.org/wordprocessingml/2006/main">
        <w:t xml:space="preserve">1. مهمان نوازی: استقبال از غریبه</w:t>
      </w:r>
    </w:p>
    <w:p/>
    <w:p>
      <w:r xmlns:w="http://schemas.openxmlformats.org/wordprocessingml/2006/main">
        <w:t xml:space="preserve">2. وفاداری: آمادگی برای پاسخ دادن به سؤالات</w:t>
      </w:r>
    </w:p>
    <w:p/>
    <w:p>
      <w:r xmlns:w="http://schemas.openxmlformats.org/wordprocessingml/2006/main">
        <w:t xml:space="preserve">1. متی 25:35-36 - زیرا گرسنه بودم و شما به من غذا دادید، تشنه بودم و به من آب دادید، من غریبه بودم و از من پذیرایی کردید.</w:t>
      </w:r>
    </w:p>
    <w:p/>
    <w:p>
      <w:r xmlns:w="http://schemas.openxmlformats.org/wordprocessingml/2006/main">
        <w:t xml:space="preserve">2. یعقوب 1:19-20 - برادران عزیز من این را بدانید: هر کسی در شنیدن سریع باشد، در سخن گفتن کند و در عصبانیت کند باشد. زیرا خشم انسان موجب عدالت خدا نمی شود.</w:t>
      </w:r>
    </w:p>
    <w:p/>
    <w:p>
      <w:r xmlns:w="http://schemas.openxmlformats.org/wordprocessingml/2006/main">
        <w:t xml:space="preserve">پیدایش 24:24 و او به او گفت: «من دختر بتوئیل پسر میلکا هستم که او برای ناهور زایید.</w:t>
      </w:r>
    </w:p>
    <w:p/>
    <w:p>
      <w:r xmlns:w="http://schemas.openxmlformats.org/wordprocessingml/2006/main">
        <w:t xml:space="preserve">ربکا دختر بتوئیل پسر میلکاه است.</w:t>
      </w:r>
    </w:p>
    <w:p/>
    <w:p>
      <w:r xmlns:w="http://schemas.openxmlformats.org/wordprocessingml/2006/main">
        <w:t xml:space="preserve">1. وفاداری خداوند در تحقق وعده هایش، همانطور که در داستان ربکا دیده می شود.</w:t>
      </w:r>
    </w:p>
    <w:p/>
    <w:p>
      <w:r xmlns:w="http://schemas.openxmlformats.org/wordprocessingml/2006/main">
        <w:t xml:space="preserve">2. اهمیت روابط خانوادگی، همانطور که در داستان ربکا دیده می شود.</w:t>
      </w:r>
    </w:p>
    <w:p/>
    <w:p>
      <w:r xmlns:w="http://schemas.openxmlformats.org/wordprocessingml/2006/main">
        <w:t xml:space="preserve">1. پیدایش 24:15 - و پیش از آن که او سخنش را تمام کند، اینک ربکا بیرون آمد که از بتوئیل، پسر میلکا، همسر ناهور، برادر ابراهیم، به دنیا آمد.</w:t>
      </w:r>
    </w:p>
    <w:p/>
    <w:p>
      <w:r xmlns:w="http://schemas.openxmlformats.org/wordprocessingml/2006/main">
        <w:t xml:space="preserve">2. پیدایش 22:23 - و بتوئیل ربکا را به دنیا آورد: این هشت نفر میلکه به ناهور، برادر ابراهیم زایید.</w:t>
      </w:r>
    </w:p>
    <w:p/>
    <w:p>
      <w:r xmlns:w="http://schemas.openxmlformats.org/wordprocessingml/2006/main">
        <w:t xml:space="preserve">پیدایش 24:25 او همچنین به او گفت: «ما هم کاه و هم به اندازه کافی آب داریم و هم جا برای اقامت.</w:t>
      </w:r>
    </w:p>
    <w:p/>
    <w:p>
      <w:r xmlns:w="http://schemas.openxmlformats.org/wordprocessingml/2006/main">
        <w:t xml:space="preserve">ربکا به خادم ابراهیم غذا و اقامتگاه شبانه داد.</w:t>
      </w:r>
    </w:p>
    <w:p/>
    <w:p>
      <w:r xmlns:w="http://schemas.openxmlformats.org/wordprocessingml/2006/main">
        <w:t xml:space="preserve">1. مشیت خدا: چگونه خداوند از مردم برای تأمین نیازهای ما استفاده می کند</w:t>
      </w:r>
    </w:p>
    <w:p/>
    <w:p>
      <w:r xmlns:w="http://schemas.openxmlformats.org/wordprocessingml/2006/main">
        <w:t xml:space="preserve">2. قدرت مهمان نوازی: چگونه می توانیم عشق و مراقبت را به غریبه ها نشان دهیم</w:t>
      </w:r>
    </w:p>
    <w:p/>
    <w:p>
      <w:r xmlns:w="http://schemas.openxmlformats.org/wordprocessingml/2006/main">
        <w:t xml:space="preserve">1. متی 10:42; و هر که به یکی از این کوچولوها حتی یک فنجان آب سرد به خاطر شاگرد بودنش بدهد، به راستی به شما می‌گویم که پاداش خود را از دست نخواهد داد.</w:t>
      </w:r>
    </w:p>
    <w:p/>
    <w:p>
      <w:r xmlns:w="http://schemas.openxmlformats.org/wordprocessingml/2006/main">
        <w:t xml:space="preserve">2. رومیان 12:13; به نیازهای مقدسین کمک کنید و به دنبال نشان دادن مهمان نوازی باشید.</w:t>
      </w:r>
    </w:p>
    <w:p/>
    <w:p>
      <w:r xmlns:w="http://schemas.openxmlformats.org/wordprocessingml/2006/main">
        <w:t xml:space="preserve">پیدایش 24:26 و آن مرد سر خود را پایین انداخته، خداوند را پرستش کرد.</w:t>
      </w:r>
    </w:p>
    <w:p/>
    <w:p>
      <w:r xmlns:w="http://schemas.openxmlformats.org/wordprocessingml/2006/main">
        <w:t xml:space="preserve">مرد در پیدایش 24:26 فروتنانه خم شد و خداوند را پرستش کرد.</w:t>
      </w:r>
    </w:p>
    <w:p/>
    <w:p>
      <w:r xmlns:w="http://schemas.openxmlformats.org/wordprocessingml/2006/main">
        <w:t xml:space="preserve">1: فروتنی موجب عبادت می شود</w:t>
      </w:r>
    </w:p>
    <w:p/>
    <w:p>
      <w:r xmlns:w="http://schemas.openxmlformats.org/wordprocessingml/2006/main">
        <w:t xml:space="preserve">2: پرستش خداوند با فروتنی</w:t>
      </w:r>
    </w:p>
    <w:p/>
    <w:p>
      <w:r xmlns:w="http://schemas.openxmlformats.org/wordprocessingml/2006/main">
        <w:t xml:space="preserve">1: یعقوب 4:10 - "خود را در برابر خداوند فروتن کنید و او شما را سرافراز خواهد کرد."</w:t>
      </w:r>
    </w:p>
    <w:p/>
    <w:p>
      <w:r xmlns:w="http://schemas.openxmlformats.org/wordprocessingml/2006/main">
        <w:t xml:space="preserve">2: مزمور 95:6 - "بیا، عبادت کنیم و تعظیم کنیم، در مقابل خداوند، خالق خود زانو بزنیم!"</w:t>
      </w:r>
    </w:p>
    <w:p/>
    <w:p>
      <w:r xmlns:w="http://schemas.openxmlformats.org/wordprocessingml/2006/main">
        <w:t xml:space="preserve">پیدایش 24:27 و او گفت: «متبارک باد خداوند، خدای آقایم ابراهیم، که ارباب مرا از رحمت و راستی خود بی نصیب نگذاشته است.</w:t>
      </w:r>
    </w:p>
    <w:p/>
    <w:p>
      <w:r xmlns:w="http://schemas.openxmlformats.org/wordprocessingml/2006/main">
        <w:t xml:space="preserve">خداوند بنده ابراهیم را با رحمت و راستی خود به خانه اقوام ارباب خود برد.</w:t>
      </w:r>
    </w:p>
    <w:p/>
    <w:p>
      <w:r xmlns:w="http://schemas.openxmlformats.org/wordprocessingml/2006/main">
        <w:t xml:space="preserve">1. «وفا و روزی پروردگار»</w:t>
      </w:r>
    </w:p>
    <w:p/>
    <w:p>
      <w:r xmlns:w="http://schemas.openxmlformats.org/wordprocessingml/2006/main">
        <w:t xml:space="preserve">2. "توکل به خدا در هر قدم"</w:t>
      </w:r>
    </w:p>
    <w:p/>
    <w:p>
      <w:r xmlns:w="http://schemas.openxmlformats.org/wordprocessingml/2006/main">
        <w:t xml:space="preserve">1. مزمور 37:3-5 - به خداوند توکل کن و نیکی کن. در زمین ساکن شوید و با وفاداری دوست شوید. از خداوند لذت ببر و او خواسته های دلت را به تو خواهد داد. راه خود را به خداوند بسپارید. به او اعتماد کنید و او عمل خواهد کرد.</w:t>
      </w:r>
    </w:p>
    <w:p/>
    <w:p>
      <w:r xmlns:w="http://schemas.openxmlformats.org/wordprocessingml/2006/main">
        <w:t xml:space="preserve">2. امثال 3: 5-6 - با تمام قلب خود به خداوند اعتماد کنید و به درک خود تکیه نکنید. در تمام راههای خود او را بشناسید و او راههای شما را راست خواهد کرد.</w:t>
      </w:r>
    </w:p>
    <w:p/>
    <w:p>
      <w:r xmlns:w="http://schemas.openxmlformats.org/wordprocessingml/2006/main">
        <w:t xml:space="preserve">پیدایش 24:28 و دختر دوید و اینها را از خانه مادرش به آنها گفت.</w:t>
      </w:r>
    </w:p>
    <w:p/>
    <w:p>
      <w:r xmlns:w="http://schemas.openxmlformats.org/wordprocessingml/2006/main">
        <w:t xml:space="preserve">زن جوانی دوید تا این مژده را به خانواده اش بدهد که دامادی مناسب برایش پیدا کرده است.</w:t>
      </w:r>
    </w:p>
    <w:p/>
    <w:p>
      <w:r xmlns:w="http://schemas.openxmlformats.org/wordprocessingml/2006/main">
        <w:t xml:space="preserve">1. زمان بندی خدا کامل است - پیدایش 24:14</w:t>
      </w:r>
    </w:p>
    <w:p/>
    <w:p>
      <w:r xmlns:w="http://schemas.openxmlformats.org/wordprocessingml/2006/main">
        <w:t xml:space="preserve">2. اهمیت زندگی با صداقت - پیدایش 24:1-5</w:t>
      </w:r>
    </w:p>
    <w:p/>
    <w:p>
      <w:r xmlns:w="http://schemas.openxmlformats.org/wordprocessingml/2006/main">
        <w:t xml:space="preserve">1. امثال 3: 5-6 با تمام قلب خود به خداوند توکل کنید و بر عقل خود تکیه نکنید.</w:t>
      </w:r>
    </w:p>
    <w:p/>
    <w:p>
      <w:r xmlns:w="http://schemas.openxmlformats.org/wordprocessingml/2006/main">
        <w:t xml:space="preserve">6. فیلیپیان 4: 4-7 همیشه در خداوند شاد باشید. باز هم خواهم گفت، شاد باشید!</w:t>
      </w:r>
    </w:p>
    <w:p/>
    <w:p>
      <w:r xmlns:w="http://schemas.openxmlformats.org/wordprocessingml/2006/main">
        <w:t xml:space="preserve">پیدایش 24:29 و ربکا برادری داشت که لابان نام داشت و لابان نزد آن مرد به سوی چاه دوید.</w:t>
      </w:r>
    </w:p>
    <w:p/>
    <w:p>
      <w:r xmlns:w="http://schemas.openxmlformats.org/wordprocessingml/2006/main">
        <w:t xml:space="preserve">ربکا برادری به نام لابان داشت که وقتی مرد به چاه رسید نزد او دوید.</w:t>
      </w:r>
    </w:p>
    <w:p/>
    <w:p>
      <w:r xmlns:w="http://schemas.openxmlformats.org/wordprocessingml/2006/main">
        <w:t xml:space="preserve">1. اهمیت خانواده و نحوه استفاده خداوند از آنها در زندگی ما.</w:t>
      </w:r>
    </w:p>
    <w:p/>
    <w:p>
      <w:r xmlns:w="http://schemas.openxmlformats.org/wordprocessingml/2006/main">
        <w:t xml:space="preserve">2. مهمان‌نوازی با غریبه‌ها مانند لابان با مرد کنار چاه.</w:t>
      </w:r>
    </w:p>
    <w:p/>
    <w:p>
      <w:r xmlns:w="http://schemas.openxmlformats.org/wordprocessingml/2006/main">
        <w:t xml:space="preserve">1. اول یوحنا 4: 7-8 "ای عزیزان، بیایید یکدیگر را دوست بداریم زیرا محبت از خداست و هر که محبت می کند از خدا زاده شده و خدا را می شناسد. "</w:t>
      </w:r>
    </w:p>
    <w:p/>
    <w:p>
      <w:r xmlns:w="http://schemas.openxmlformats.org/wordprocessingml/2006/main">
        <w:t xml:space="preserve">2. رومیان 12: 13 "توزیع به نیاز مقدسان، به مهمان نوازی."</w:t>
      </w:r>
    </w:p>
    <w:p/>
    <w:p>
      <w:r xmlns:w="http://schemas.openxmlformats.org/wordprocessingml/2006/main">
        <w:t xml:space="preserve">پیدایش 24:30 هنگامی که او گوشواره و دستبند را روی دست خواهر خود دید و سخنان خواهر خود ربکا را شنید که گفت: آن مرد به من چنین گفت. که نزد آن مرد آمد. و اینک کنار شتران کنار چاه ایستاد.</w:t>
      </w:r>
    </w:p>
    <w:p/>
    <w:p>
      <w:r xmlns:w="http://schemas.openxmlformats.org/wordprocessingml/2006/main">
        <w:t xml:space="preserve">برادر ربکا با دیدن هدایای گوشواره و دستبندهایی که مردی به او داده بود، در کنار چاه به استقبال او رفت.</w:t>
      </w:r>
    </w:p>
    <w:p/>
    <w:p>
      <w:r xmlns:w="http://schemas.openxmlformats.org/wordprocessingml/2006/main">
        <w:t xml:space="preserve">1. قدرت سخاوت: چگونه هدایای کوچک تفاوت بزرگی ایجاد می کنند</w:t>
      </w:r>
    </w:p>
    <w:p/>
    <w:p>
      <w:r xmlns:w="http://schemas.openxmlformats.org/wordprocessingml/2006/main">
        <w:t xml:space="preserve">2. هنر گوش دادن: چگونه پیروی از سخنان دیگران می تواند به معجزه منجر شود</w:t>
      </w:r>
    </w:p>
    <w:p/>
    <w:p>
      <w:r xmlns:w="http://schemas.openxmlformats.org/wordprocessingml/2006/main">
        <w:t xml:space="preserve">1. متی 6:24 هیچ کس نمی تواند به دو ارباب خدمت کند. زیرا یا از یکی متنفر می شود و دیگری را دوست می دارد و یا به یکی وفادار می شود و دیگری را تحقیر می کند. شما نمی توانید به خدا و مامون خدمت کنید.</w:t>
      </w:r>
    </w:p>
    <w:p/>
    <w:p>
      <w:r xmlns:w="http://schemas.openxmlformats.org/wordprocessingml/2006/main">
        <w:t xml:space="preserve">2. امثال 18:13 هر که قبل از شنیدن مطلبی پاسخ دهد، برای او حماقت و ننگ است.</w:t>
      </w:r>
    </w:p>
    <w:p/>
    <w:p>
      <w:r xmlns:w="http://schemas.openxmlformats.org/wordprocessingml/2006/main">
        <w:t xml:space="preserve">پیدایش 24:31 و او گفت: "ای برکت دهنده خداوند، داخل شو! چرا بدون ایستاده ای؟ زیرا خانه و جا برای شترها آماده کرده ام.</w:t>
      </w:r>
    </w:p>
    <w:p/>
    <w:p>
      <w:r xmlns:w="http://schemas.openxmlformats.org/wordprocessingml/2006/main">
        <w:t xml:space="preserve">خدمتکار ابراهیم در خانه ربکا پذیرفته می شود و برای شترهایش پناه می دهد.</w:t>
      </w:r>
    </w:p>
    <w:p/>
    <w:p>
      <w:r xmlns:w="http://schemas.openxmlformats.org/wordprocessingml/2006/main">
        <w:t xml:space="preserve">1. نعمت های خداوند: شناخت و پذیرش نعمت هایی که دریافت می کنیم</w:t>
      </w:r>
    </w:p>
    <w:p/>
    <w:p>
      <w:r xmlns:w="http://schemas.openxmlformats.org/wordprocessingml/2006/main">
        <w:t xml:space="preserve">2. اعتماد به برنامه های خدا: درک رزق او برای زندگی ما</w:t>
      </w:r>
    </w:p>
    <w:p/>
    <w:p>
      <w:r xmlns:w="http://schemas.openxmlformats.org/wordprocessingml/2006/main">
        <w:t xml:space="preserve">1. ارمیا 29:11 - خداوند می‌گوید: «زیرا می‌دانم که نقشه‌هایی که برای شما دارم، می‌خواهد شما را سعادت بخشد و به شما آسیبی نرساند، به شما امید و آینده می‌دهد.»</w:t>
      </w:r>
    </w:p>
    <w:p/>
    <w:p>
      <w:r xmlns:w="http://schemas.openxmlformats.org/wordprocessingml/2006/main">
        <w:t xml:space="preserve">2. یعقوب 1:17 - هر هدیه خوب و کامل از بالا است، از طرف پدر نورهای آسمانی نازل می شود، که مانند سایه های متحرک تغییر نمی کند.</w:t>
      </w:r>
    </w:p>
    <w:p/>
    <w:p>
      <w:r xmlns:w="http://schemas.openxmlformats.org/wordprocessingml/2006/main">
        <w:t xml:space="preserve">پیدایش 24:32 و آن مرد به خانه آمد و شتران خود را باز کرد و برای شتر کاه و نان داد و آب برای شستن پاهای خود و مردانی که با او بودند.</w:t>
      </w:r>
    </w:p>
    <w:p/>
    <w:p>
      <w:r xmlns:w="http://schemas.openxmlformats.org/wordprocessingml/2006/main">
        <w:t xml:space="preserve">خادم ابراهیم به چاهی رسید و ربکا را دید که از او استقبال کرد و برای شترهایش کاه و آذوقه و آب برای او و افرادش فراهم کرد تا پاهای خود را بشویند.</w:t>
      </w:r>
    </w:p>
    <w:p/>
    <w:p>
      <w:r xmlns:w="http://schemas.openxmlformats.org/wordprocessingml/2006/main">
        <w:t xml:space="preserve">1. مهمان نوازی ربکا: ابراز همدردی با غریبه ها</w:t>
      </w:r>
    </w:p>
    <w:p/>
    <w:p>
      <w:r xmlns:w="http://schemas.openxmlformats.org/wordprocessingml/2006/main">
        <w:t xml:space="preserve">2. قدرت گرفتن از ابراهیم: زندگی بر اساس ایمان پدرانمان</w:t>
      </w:r>
    </w:p>
    <w:p/>
    <w:p>
      <w:r xmlns:w="http://schemas.openxmlformats.org/wordprocessingml/2006/main">
        <w:t xml:space="preserve">1. متی 25:35-36 "زیرا گرسنه بودم و به من چیزی دادی که بخورم، تشنه بودم و به من چیزی نوشیدند، غریب بودم و مرا به داخل دعوت کردی."</w:t>
      </w:r>
    </w:p>
    <w:p/>
    <w:p>
      <w:r xmlns:w="http://schemas.openxmlformats.org/wordprocessingml/2006/main">
        <w:t xml:space="preserve">2. عبرانیان 11: 8-9 "با ایمان، هنگامی که ابراهیم برای رفتن به مکانی که بعداً به عنوان میراث خود دریافت می کرد، فراخوانده شد، اطاعت کرد و رفت، هرچند نمی دانست به کجا می رود."</w:t>
      </w:r>
    </w:p>
    <w:p/>
    <w:p>
      <w:r xmlns:w="http://schemas.openxmlformats.org/wordprocessingml/2006/main">
        <w:t xml:space="preserve">پیدایش 24:33 و پیش او گوشت گذاشته بودند تا بخورد، اما او گفت، تا دستور خود را نگویم، نمی خورم. و او گفت: صحبت کن.</w:t>
      </w:r>
    </w:p>
    <w:p/>
    <w:p>
      <w:r xmlns:w="http://schemas.openxmlformats.org/wordprocessingml/2006/main">
        <w:t xml:space="preserve">خادم ابراهیم قبل از خوردن غذا با پیروی از دستورات ارباب خود ایمان و اطاعت خود را نشان می دهد.</w:t>
      </w:r>
    </w:p>
    <w:p/>
    <w:p>
      <w:r xmlns:w="http://schemas.openxmlformats.org/wordprocessingml/2006/main">
        <w:t xml:space="preserve">1. اهمیت ایمان و اطاعت در زندگی روزمره ما.</w:t>
      </w:r>
    </w:p>
    <w:p/>
    <w:p>
      <w:r xmlns:w="http://schemas.openxmlformats.org/wordprocessingml/2006/main">
        <w:t xml:space="preserve">2. نحوه زندگی با الگوی بنده ابراهیم.</w:t>
      </w:r>
    </w:p>
    <w:p/>
    <w:p>
      <w:r xmlns:w="http://schemas.openxmlformats.org/wordprocessingml/2006/main">
        <w:t xml:space="preserve">1. لوقا 9: 23-25 - و به همه آنها گفت: "اگر کسی می خواهد به دنبال من بیاید، خود را انکار کند و هر روز صلیب خود را بردارد و به دنبال من بیاید. زیرا هر که جان خود را نجات دهد، آن را از دست خواهد داد، اما هر که جان خود را به خاطر من از دست بدهد، آن را نجات خواهد داد. زیرا اگر انسان تمام دنیا را به دست آورد و خود را از دست بدهد یا رانده شود چه سودی دارد؟</w:t>
      </w:r>
    </w:p>
    <w:p/>
    <w:p>
      <w:r xmlns:w="http://schemas.openxmlformats.org/wordprocessingml/2006/main">
        <w:t xml:space="preserve">2. عبرانیان 11: 8-10 - با ایمان، ابراهیم، هنگامی که او را فراخواندند تا به مکانی که پس از آن باید به عنوان میراث دریافت کند، برود، اطاعت کرد. و او بیرون رفت، بدون اینکه بداند کجا رفته است. او با ایمان در سرزمین موعود مانند سرزمینی غریب اقامت گزید و با اسحاق و یعقوب که وارثان همان وعده با او بودند، در خیمه‌ها ساکن شد.</w:t>
      </w:r>
    </w:p>
    <w:p/>
    <w:p>
      <w:r xmlns:w="http://schemas.openxmlformats.org/wordprocessingml/2006/main">
        <w:t xml:space="preserve">پیدایش 24:34 و گفت: من خادم ابراهیم هستم.</w:t>
      </w:r>
    </w:p>
    <w:p/>
    <w:p>
      <w:r xmlns:w="http://schemas.openxmlformats.org/wordprocessingml/2006/main">
        <w:t xml:space="preserve">بنده ابراهیم هویت خود را بیان می کند.</w:t>
      </w:r>
    </w:p>
    <w:p/>
    <w:p>
      <w:r xmlns:w="http://schemas.openxmlformats.org/wordprocessingml/2006/main">
        <w:t xml:space="preserve">1. همه ما بندگان خدا هستیم.</w:t>
      </w:r>
    </w:p>
    <w:p/>
    <w:p>
      <w:r xmlns:w="http://schemas.openxmlformats.org/wordprocessingml/2006/main">
        <w:t xml:space="preserve">2. هویت ما در خدا یافت می شود.</w:t>
      </w:r>
    </w:p>
    <w:p/>
    <w:p>
      <w:r xmlns:w="http://schemas.openxmlformats.org/wordprocessingml/2006/main">
        <w:t xml:space="preserve">1. افسسیان 2:10 - زیرا ما ساخته او هستیم که در مسیح عیسی برای اعمال نیکی که خدا از قبل آماده کرده بود آفریده شد تا در آنها گام برداریم.</w:t>
      </w:r>
    </w:p>
    <w:p/>
    <w:p>
      <w:r xmlns:w="http://schemas.openxmlformats.org/wordprocessingml/2006/main">
        <w:t xml:space="preserve">2. خروج 14:14 - خداوند برای شما خواهد جنگید، و شما فقط باید ساکت باشید.</w:t>
      </w:r>
    </w:p>
    <w:p/>
    <w:p>
      <w:r xmlns:w="http://schemas.openxmlformats.org/wordprocessingml/2006/main">
        <w:t xml:space="preserve">پیدایش 24:35 و خداوند استاد من را بسیار برکت داده است. و او بزرگ شد و به او گله و گله و نقره و طلا و غلام و کنیز و شتر و الاغ داد.</w:t>
      </w:r>
    </w:p>
    <w:p/>
    <w:p>
      <w:r xmlns:w="http://schemas.openxmlformats.org/wordprocessingml/2006/main">
        <w:t xml:space="preserve">خداوند به ابراهیم بسیار برکت داده و به او مال و بندگان عنایت کرده است.</w:t>
      </w:r>
    </w:p>
    <w:p/>
    <w:p>
      <w:r xmlns:w="http://schemas.openxmlformats.org/wordprocessingml/2006/main">
        <w:t xml:space="preserve">1: باید شکرگزار نعمت هایی باشیم که خداوند به ما داده است.</w:t>
      </w:r>
    </w:p>
    <w:p/>
    <w:p>
      <w:r xmlns:w="http://schemas.openxmlformats.org/wordprocessingml/2006/main">
        <w:t xml:space="preserve">2: ما باید تلاش کنیم تا از برکات خود برای پیشبرد کار خداوند استفاده کنیم.</w:t>
      </w:r>
    </w:p>
    <w:p/>
    <w:p>
      <w:r xmlns:w="http://schemas.openxmlformats.org/wordprocessingml/2006/main">
        <w:t xml:space="preserve">1: یعقوب 1:17 - هر هدیه نیکو و هر هدیه کامل از بالا است و از پدر نورها نازل می شود که نه تغییر پذیری و نه سایه بازگشت نزد او است.</w:t>
      </w:r>
    </w:p>
    <w:p/>
    <w:p>
      <w:r xmlns:w="http://schemas.openxmlformats.org/wordprocessingml/2006/main">
        <w:t xml:space="preserve">2: 1 تواریخ 29:14 - اما من کیستم و قوم من چیست که بتوانیم با این همه رغبت تقدیم کنیم؟ زیرا همه چیز از تو می آید و از خود تو به تو بخشیده ایم.</w:t>
      </w:r>
    </w:p>
    <w:p/>
    <w:p>
      <w:r xmlns:w="http://schemas.openxmlformats.org/wordprocessingml/2006/main">
        <w:t xml:space="preserve">پیدایش 24:36 و سارا، همسر ارباب من، در پیری پسری برای اربابم زایید و هر چه داشت به او داد.</w:t>
      </w:r>
    </w:p>
    <w:p/>
    <w:p>
      <w:r xmlns:w="http://schemas.openxmlformats.org/wordprocessingml/2006/main">
        <w:t xml:space="preserve">ساره، همسر ابراهیم، پسرشان اسحاق را در دوران پیری به دنیا آورد و ابراهیم هر چه داشت به او داد.</w:t>
      </w:r>
    </w:p>
    <w:p/>
    <w:p>
      <w:r xmlns:w="http://schemas.openxmlformats.org/wordprocessingml/2006/main">
        <w:t xml:space="preserve">1. قدرت ایمان و اطاعت: پدر و مادر شدن در پیری</w:t>
      </w:r>
    </w:p>
    <w:p/>
    <w:p>
      <w:r xmlns:w="http://schemas.openxmlformats.org/wordprocessingml/2006/main">
        <w:t xml:space="preserve">2. برکت سخاوت: هدیه ابراهیم به اسحاق</w:t>
      </w:r>
    </w:p>
    <w:p/>
    <w:p>
      <w:r xmlns:w="http://schemas.openxmlformats.org/wordprocessingml/2006/main">
        <w:t xml:space="preserve">1. رومیان 4: 18-21 (و چون در ایمان ضعیف نبود، بدن خود را مرده نمی دانست، در حالی که حدود صد سال داشت، و نه هنوز مرده رحم سارا. خدا به واسطه بی ایمانی، اما در ایمان قوی بود و خدا را تجلیل می کرد، و کاملاً متقاعد شده بود که آنچه را که وعده داده بود، می تواند انجام دهد و از این رو آن را به عنوان عدالت به او نسبت دادند. اکنون برای او نوشته نشده است. تنها به خاطر اینکه به او نسبت داده شده است؛)</w:t>
      </w:r>
    </w:p>
    <w:p/>
    <w:p>
      <w:r xmlns:w="http://schemas.openxmlformats.org/wordprocessingml/2006/main">
        <w:t xml:space="preserve">2. امثال 3: 9-10 (یَهُوَه را با اموال خود و با اولین ثمره تمام رشد خود گرامی بدار. پس انبارهایت از فراوانی پُر خواهد شد و پرس تو از شراب نو منفجر خواهد شد.)</w:t>
      </w:r>
    </w:p>
    <w:p/>
    <w:p>
      <w:r xmlns:w="http://schemas.openxmlformats.org/wordprocessingml/2006/main">
        <w:t xml:space="preserve">پیدایش 24:37 و سرورم مرا سوگند داد و گفت: برای پسر من از دختران کنعانیان که در سرزمین او ساکن هستم زن نگیر.</w:t>
      </w:r>
    </w:p>
    <w:p/>
    <w:p>
      <w:r xmlns:w="http://schemas.openxmlformats.org/wordprocessingml/2006/main">
        <w:t xml:space="preserve">به غلام ابراهیم دستور داده شد که از میان کنعانیان آن سرزمین برای اسحاق زن نگیرد.</w:t>
      </w:r>
    </w:p>
    <w:p/>
    <w:p>
      <w:r xmlns:w="http://schemas.openxmlformats.org/wordprocessingml/2006/main">
        <w:t xml:space="preserve">1. اطاعت از اوامر خداوند موجب برکت است</w:t>
      </w:r>
    </w:p>
    <w:p/>
    <w:p>
      <w:r xmlns:w="http://schemas.openxmlformats.org/wordprocessingml/2006/main">
        <w:t xml:space="preserve">2. انتخاب عاقلانه: اهمیت تشخیص</w:t>
      </w:r>
    </w:p>
    <w:p/>
    <w:p>
      <w:r xmlns:w="http://schemas.openxmlformats.org/wordprocessingml/2006/main">
        <w:t xml:space="preserve">1. یعقوب 4: 17 - پس برای کسی که می داند نیکی کند و آن را انجام نمی دهد، برای او گناه است.</w:t>
      </w:r>
    </w:p>
    <w:p/>
    <w:p>
      <w:r xmlns:w="http://schemas.openxmlformats.org/wordprocessingml/2006/main">
        <w:t xml:space="preserve">2. فیلیپیان 4:5 - اجازه دهید میانه روی شما برای همه مردم شناخته شود. خداوند در دست است.</w:t>
      </w:r>
    </w:p>
    <w:p/>
    <w:p>
      <w:r xmlns:w="http://schemas.openxmlformats.org/wordprocessingml/2006/main">
        <w:t xml:space="preserve">پیدایش 24:38 اما تو به خانه پدرم و نزد اقوام من برو و برای پسرم زنی بگیر.</w:t>
      </w:r>
    </w:p>
    <w:p/>
    <w:p>
      <w:r xmlns:w="http://schemas.openxmlformats.org/wordprocessingml/2006/main">
        <w:t xml:space="preserve">ابراهیم به خدمتکار خود دستور می دهد که برای پسرش اسحاق به خانه و خانواده پدرش برود.</w:t>
      </w:r>
    </w:p>
    <w:p/>
    <w:p>
      <w:r xmlns:w="http://schemas.openxmlformats.org/wordprocessingml/2006/main">
        <w:t xml:space="preserve">1. اهمیت خانواده در برنامه خداوند.</w:t>
      </w:r>
    </w:p>
    <w:p/>
    <w:p>
      <w:r xmlns:w="http://schemas.openxmlformats.org/wordprocessingml/2006/main">
        <w:t xml:space="preserve">2. قدرت ایمان در یافتن اراده خداوند.</w:t>
      </w:r>
    </w:p>
    <w:p/>
    <w:p>
      <w:r xmlns:w="http://schemas.openxmlformats.org/wordprocessingml/2006/main">
        <w:t xml:space="preserve">1. پیدایش 24:38</w:t>
      </w:r>
    </w:p>
    <w:p/>
    <w:p>
      <w:r xmlns:w="http://schemas.openxmlformats.org/wordprocessingml/2006/main">
        <w:t xml:space="preserve">2. متی 19: 5-6 - "و گفت: "به همین دلیل مرد پدر و مادر خود را ترک خواهد کرد و به همسر خود ملحق خواهد شد و آن دو یک بدن خواهند شد؟ پس آنها دیگر دو نفر نیستند، بلکه یک بدن هستند." "</w:t>
      </w:r>
    </w:p>
    <w:p/>
    <w:p>
      <w:r xmlns:w="http://schemas.openxmlformats.org/wordprocessingml/2006/main">
        <w:t xml:space="preserve">پیدایش 24:39 و به ارباب خود گفتم، شاید آن زن به دنبال من نیاید.</w:t>
      </w:r>
    </w:p>
    <w:p/>
    <w:p>
      <w:r xmlns:w="http://schemas.openxmlformats.org/wordprocessingml/2006/main">
        <w:t xml:space="preserve">خادم ابراهیم به ابراهیم ابراز نگرانی کرد که آیا زنی که او برای اسحاق انتخاب کرده بود حاضر است از او پیروی کند.</w:t>
      </w:r>
    </w:p>
    <w:p/>
    <w:p>
      <w:r xmlns:w="http://schemas.openxmlformats.org/wordprocessingml/2006/main">
        <w:t xml:space="preserve">1. اعتماد به برنامه خداوند - چگونه بنده ابراهیم توانست با وجود شک و تردید به برنامه خداوند اعتماد کند.</w:t>
      </w:r>
    </w:p>
    <w:p/>
    <w:p>
      <w:r xmlns:w="http://schemas.openxmlformats.org/wordprocessingml/2006/main">
        <w:t xml:space="preserve">2. گوش دادن به نصایح الهی - چگونه بنده ابراهیم عاقلانه بود که نظر ارباب خود را جویا شد.</w:t>
      </w:r>
    </w:p>
    <w:p/>
    <w:p>
      <w:r xmlns:w="http://schemas.openxmlformats.org/wordprocessingml/2006/main">
        <w:t xml:space="preserve">1. امثال 3: 5-6 - با تمام قلب خود به خداوند اعتماد کنید و به درک خود تکیه نکنید. در تمام راههای خود او را بشناسید و او راههای شما را راست خواهد کرد.</w:t>
      </w:r>
    </w:p>
    <w:p/>
    <w:p>
      <w:r xmlns:w="http://schemas.openxmlformats.org/wordprocessingml/2006/main">
        <w:t xml:space="preserve">2. اول پطرس 4:10 - همانطور که هر یک هدیه ای دریافت کرده است، از آن برای خدمت به یکدیگر، به عنوان مباشران خوب فیض متنوع خدا استفاده کنید.</w:t>
      </w:r>
    </w:p>
    <w:p/>
    <w:p>
      <w:r xmlns:w="http://schemas.openxmlformats.org/wordprocessingml/2006/main">
        <w:t xml:space="preserve">پیدایش 24:40 و به من گفت: «خداوندی که پیش او راه می‌روم، فرشته خود را با تو می‌فرستد و راه تو را کامیاب می‌سازد. و برای پسرم از اقوام من و از خاندان پدرم زن بگیر.</w:t>
      </w:r>
    </w:p>
    <w:p/>
    <w:p>
      <w:r xmlns:w="http://schemas.openxmlformats.org/wordprocessingml/2006/main">
        <w:t xml:space="preserve">ابراهیم به خدمتکار خود می سپارد تا از خانواده خود برای پسرش اسحاق زنی بیابد.</w:t>
      </w:r>
    </w:p>
    <w:p/>
    <w:p>
      <w:r xmlns:w="http://schemas.openxmlformats.org/wordprocessingml/2006/main">
        <w:t xml:space="preserve">1. قدرت توکل بر خدا و وعده های او</w:t>
      </w:r>
    </w:p>
    <w:p/>
    <w:p>
      <w:r xmlns:w="http://schemas.openxmlformats.org/wordprocessingml/2006/main">
        <w:t xml:space="preserve">2. اهمیت خانواده و سنت</w:t>
      </w:r>
    </w:p>
    <w:p/>
    <w:p>
      <w:r xmlns:w="http://schemas.openxmlformats.org/wordprocessingml/2006/main">
        <w:t xml:space="preserve">1. اشعیا 30:21 - و گوشهای تو سخنی را از پشت سر تو خواهد شنید که می گوید: این راه است، در آن راه بروید، وقتی به دست راست می گردید و وقتی به چپ می گردید.</w:t>
      </w:r>
    </w:p>
    <w:p/>
    <w:p>
      <w:r xmlns:w="http://schemas.openxmlformats.org/wordprocessingml/2006/main">
        <w:t xml:space="preserve">2. مزمور 37:5 - راه خود را به خداوند بسپارید. همچنین به او اعتماد کنید; و او آن را تحقق خواهد بخشید.</w:t>
      </w:r>
    </w:p>
    <w:p/>
    <w:p>
      <w:r xmlns:w="http://schemas.openxmlformats.org/wordprocessingml/2006/main">
        <w:t xml:space="preserve">پیدایش 24:41 پس از این سوگند من که به نزد اقوام من می آیی پاک خواهی شد. و اگر به تو ندهند، از سوگند من پاک خواهی شد.</w:t>
      </w:r>
    </w:p>
    <w:p/>
    <w:p>
      <w:r xmlns:w="http://schemas.openxmlformats.org/wordprocessingml/2006/main">
        <w:t xml:space="preserve">خادم ابراهیم رفت تا برای پسر ابراهیم، اسحاق، همسری بیابد و با خدا سوگند یاد کرد که اگر خانواده ای که او را ملاقات می کند، برای اسحاق همسری به او ندهند، از سوگند خود رها شود.</w:t>
      </w:r>
    </w:p>
    <w:p/>
    <w:p>
      <w:r xmlns:w="http://schemas.openxmlformats.org/wordprocessingml/2006/main">
        <w:t xml:space="preserve">1. خداوند کسانی را که به او و دستوراتش وفادارند ارج می نهد.</w:t>
      </w:r>
    </w:p>
    <w:p/>
    <w:p>
      <w:r xmlns:w="http://schemas.openxmlformats.org/wordprocessingml/2006/main">
        <w:t xml:space="preserve">2. خداوند همیشه راهی برای خروج از سختی ها و گرفتاری های ما فراهم خواهد کرد.</w:t>
      </w:r>
    </w:p>
    <w:p/>
    <w:p>
      <w:r xmlns:w="http://schemas.openxmlformats.org/wordprocessingml/2006/main">
        <w:t xml:space="preserve">1. یعقوب 1:12 - "خوشا به حال مردی که در آزمایش ثابت قدم می ماند، زیرا هنگامی که در امتحان ایستادگی کرد تاج حیات را که خدا به کسانی که او را دوست دارند وعده داده است، دریافت خواهد کرد."</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پیدایش 24:42 و امروز به چاه آمدم و گفتم: «ای یهوه، خدای سرورم ابراهیم، اگر اکنون به راهی که می‌روم موفق شده‌ای.</w:t>
      </w:r>
    </w:p>
    <w:p/>
    <w:p>
      <w:r xmlns:w="http://schemas.openxmlformats.org/wordprocessingml/2006/main">
        <w:t xml:space="preserve">بنده اسحاق برای یافتن همسری برای اسحاق به سفر رفته و در سفرش از خداوند توفیق طلب می کند.</w:t>
      </w:r>
    </w:p>
    <w:p/>
    <w:p>
      <w:r xmlns:w="http://schemas.openxmlformats.org/wordprocessingml/2006/main">
        <w:t xml:space="preserve">1. وفاداری خداوند: تکیه بر وعده های او در روزگار سخت</w:t>
      </w:r>
    </w:p>
    <w:p/>
    <w:p>
      <w:r xmlns:w="http://schemas.openxmlformats.org/wordprocessingml/2006/main">
        <w:t xml:space="preserve">2. دعا با هدف: جستجوی اراده خدا در سفر زندگی</w:t>
      </w:r>
    </w:p>
    <w:p/>
    <w:p>
      <w:r xmlns:w="http://schemas.openxmlformats.org/wordprocessingml/2006/main">
        <w:t xml:space="preserve">1. پیدایش 24:42 - و امروز به چاه آمدم و گفتم: ای خداوند، خدای سرورم ابراهیم، اگر اکنون به راهی که می روم موفق شده ای.</w:t>
      </w:r>
    </w:p>
    <w:p/>
    <w:p>
      <w:r xmlns:w="http://schemas.openxmlformats.org/wordprocessingml/2006/main">
        <w:t xml:space="preserve">2. فیلیپیان 4: 6 - برای هیچ چیز مضطرب نباشید، بلکه در هر موقعیتی، با دعا و درخواست، با شکرگزاری، درخواست های خود را به خدا ارائه دهید.</w:t>
      </w:r>
    </w:p>
    <w:p/>
    <w:p>
      <w:r xmlns:w="http://schemas.openxmlformats.org/wordprocessingml/2006/main">
        <w:t xml:space="preserve">پیدایش 24:43 اینک من کنار چاه آب ایستاده ام. و واقع خواهد شد که وقتی باکره برای کشیدن آب بیرون می‌آید و به او می‌گویم: کمی آب از پارچ خود به من بده تا بنوشم.</w:t>
      </w:r>
    </w:p>
    <w:p/>
    <w:p>
      <w:r xmlns:w="http://schemas.openxmlformats.org/wordprocessingml/2006/main">
        <w:t xml:space="preserve">خدمتکار اسحاق در کنار چاه منتظر است تا زن جوانی بیاید و آب بکشد تا از او نوشیدنی بخواهد.</w:t>
      </w:r>
    </w:p>
    <w:p/>
    <w:p>
      <w:r xmlns:w="http://schemas.openxmlformats.org/wordprocessingml/2006/main">
        <w:t xml:space="preserve">1. هنگامی که به دنبال راهنمایی هستیم، خداوند به ما کمک می کند.</w:t>
      </w:r>
    </w:p>
    <w:p/>
    <w:p>
      <w:r xmlns:w="http://schemas.openxmlformats.org/wordprocessingml/2006/main">
        <w:t xml:space="preserve">2. ما باید با کسانی که ملاقات می کنیم مهربانی و مهمان نوازی کنیم، همانطور که خادم ابراهیم کرد.</w:t>
      </w:r>
    </w:p>
    <w:p/>
    <w:p>
      <w:r xmlns:w="http://schemas.openxmlformats.org/wordprocessingml/2006/main">
        <w:t xml:space="preserve">1. پیدایش 24:43</w:t>
      </w:r>
    </w:p>
    <w:p/>
    <w:p>
      <w:r xmlns:w="http://schemas.openxmlformats.org/wordprocessingml/2006/main">
        <w:t xml:space="preserve">2. لوقا 10:25-37 (مثل سامری نیکو)</w:t>
      </w:r>
    </w:p>
    <w:p/>
    <w:p>
      <w:r xmlns:w="http://schemas.openxmlformats.org/wordprocessingml/2006/main">
        <w:t xml:space="preserve">پیدایش 24:44 و او به من گفت: هم تو بنوش و هم من برای شتران تو خواهم کشید.</w:t>
      </w:r>
    </w:p>
    <w:p/>
    <w:p>
      <w:r xmlns:w="http://schemas.openxmlformats.org/wordprocessingml/2006/main">
        <w:t xml:space="preserve">ربکا با تهیه آب برای شتران و خودش به خدمتکار ابراهیم کمک می کند و پیشنهاد می کند که او همان زنی است که خداوند برای اسحاق انتخاب کرده است.</w:t>
      </w:r>
    </w:p>
    <w:p/>
    <w:p>
      <w:r xmlns:w="http://schemas.openxmlformats.org/wordprocessingml/2006/main">
        <w:t xml:space="preserve">1. قدرت سخاوت - چگونه ارائه کمک به دیگران می تواند منجر به برکت شود.</w:t>
      </w:r>
    </w:p>
    <w:p/>
    <w:p>
      <w:r xmlns:w="http://schemas.openxmlformats.org/wordprocessingml/2006/main">
        <w:t xml:space="preserve">2. اطاعت وفادار - چگونه پیروی از اراده خدا می تواند به شادی های غیر منتظره منجر شود.</w:t>
      </w:r>
    </w:p>
    <w:p/>
    <w:p>
      <w:r xmlns:w="http://schemas.openxmlformats.org/wordprocessingml/2006/main">
        <w:t xml:space="preserve">1. غلاطیان 6: 7-10 - فریب نخورید: خدا مورد تمسخر قرار نمی گیرد، زیرا هر چه بکارد، همان را نیز درو خواهد کرد. 8زیرا هر که برای بدن خود بکارد از بدن فساد درو خواهد کرد، اما هر که برای روح بکارد از روح حیات جاودانی درو خواهد کرد. ۹ و از انجام نیکوکاری خسته نشویم، زیرا اگر تسلیم نشویم، در موسم مقرر درو خواهیم کرد. 10 پس تا فرصت داریم، به همه و به ویژه به اهل ایمان نیکی کنیم.</w:t>
      </w:r>
    </w:p>
    <w:p/>
    <w:p>
      <w:r xmlns:w="http://schemas.openxmlformats.org/wordprocessingml/2006/main">
        <w:t xml:space="preserve">2. متی 7:12 - پس هر آنچه دوست دارید دیگران با شما انجام دهند، با آنها نیز انجام دهید، زیرا این شریعت و انبیا است.</w:t>
      </w:r>
    </w:p>
    <w:p/>
    <w:p>
      <w:r xmlns:w="http://schemas.openxmlformats.org/wordprocessingml/2006/main">
        <w:t xml:space="preserve">پیدایش 24:45 و قبل از اینکه در قلبم سخن بگویم، اینک ربکا با پارچ خود بیرون آمد. و او به چاه رفت و آب کشید و من به او گفتم: بگذار بنوشم.</w:t>
      </w:r>
    </w:p>
    <w:p/>
    <w:p>
      <w:r xmlns:w="http://schemas.openxmlformats.org/wordprocessingml/2006/main">
        <w:t xml:space="preserve">خادم ابراهیم در کنار چاهی با ربکا ملاقات می کند و از او نوشیدنی می خواهد.</w:t>
      </w:r>
    </w:p>
    <w:p/>
    <w:p>
      <w:r xmlns:w="http://schemas.openxmlformats.org/wordprocessingml/2006/main">
        <w:t xml:space="preserve">1. قدرت دعا: دعای ابراهیم چگونه مستجاب شد</w:t>
      </w:r>
    </w:p>
    <w:p/>
    <w:p>
      <w:r xmlns:w="http://schemas.openxmlformats.org/wordprocessingml/2006/main">
        <w:t xml:space="preserve">2. زندگی در خدمت: چگونه ربکا شفقت نشان داد</w:t>
      </w:r>
    </w:p>
    <w:p/>
    <w:p>
      <w:r xmlns:w="http://schemas.openxmlformats.org/wordprocessingml/2006/main">
        <w:t xml:space="preserve">1. یعقوب 5: 16 - "دعای یک شخص عادل در عمل قدرت زیادی دارد."</w:t>
      </w:r>
    </w:p>
    <w:p/>
    <w:p>
      <w:r xmlns:w="http://schemas.openxmlformats.org/wordprocessingml/2006/main">
        <w:t xml:space="preserve">2. متی 25:35-40 - "زیرا گرسنه بودم و به من غذا دادی، تشنه بودم و به من آب دادی، غریب بودم و از من پذیرایی کردی."</w:t>
      </w:r>
    </w:p>
    <w:p/>
    <w:p>
      <w:r xmlns:w="http://schemas.openxmlformats.org/wordprocessingml/2006/main">
        <w:t xml:space="preserve">پیدایش 24:46 و عجله کرد و پارچ خود را از دوش پایین انداخت و گفت: بنوش تا به شتران تو نیز بنوشم.</w:t>
      </w:r>
    </w:p>
    <w:p/>
    <w:p>
      <w:r xmlns:w="http://schemas.openxmlformats.org/wordprocessingml/2006/main">
        <w:t xml:space="preserve">زنی به مسافری از پارچ خود نوشیدنی و برای شترهایش آب می دهد.</w:t>
      </w:r>
    </w:p>
    <w:p/>
    <w:p>
      <w:r xmlns:w="http://schemas.openxmlformats.org/wordprocessingml/2006/main">
        <w:t xml:space="preserve">1. اعمال نیک: قدرت مهربانی در عمل</w:t>
      </w:r>
    </w:p>
    <w:p/>
    <w:p>
      <w:r xmlns:w="http://schemas.openxmlformats.org/wordprocessingml/2006/main">
        <w:t xml:space="preserve">2. مهمان نوازی: استقبال از غریبه</w:t>
      </w:r>
    </w:p>
    <w:p/>
    <w:p>
      <w:r xmlns:w="http://schemas.openxmlformats.org/wordprocessingml/2006/main">
        <w:t xml:space="preserve">1. متی 25:35، "زیرا گرسنه بودم و به من چیزی دادی که بخورم، تشنه بودم و به من چیزی نوشیدن دادی."</w:t>
      </w:r>
    </w:p>
    <w:p/>
    <w:p>
      <w:r xmlns:w="http://schemas.openxmlformats.org/wordprocessingml/2006/main">
        <w:t xml:space="preserve">2. لوقا 10:25-37، مَثَل سامری نیکو</w:t>
      </w:r>
    </w:p>
    <w:p/>
    <w:p>
      <w:r xmlns:w="http://schemas.openxmlformats.org/wordprocessingml/2006/main">
        <w:t xml:space="preserve">پیدایش 24:47 و از او پرسیدم و گفتم: تو دختر کی هستی؟ و او گفت: «دختر بتوئیل، پسر ناحور، که میلکه برای او زایید. گوشواره را بر صورت او و دستبندها را بر دستانش گذاشتم.</w:t>
      </w:r>
    </w:p>
    <w:p/>
    <w:p>
      <w:r xmlns:w="http://schemas.openxmlformats.org/wordprocessingml/2006/main">
        <w:t xml:space="preserve">ربکا نسب خود را برای خدمتکار ابراهیم آشکار می کند و او جواهراتی به او می دهد.</w:t>
      </w:r>
    </w:p>
    <w:p/>
    <w:p>
      <w:r xmlns:w="http://schemas.openxmlformats.org/wordprocessingml/2006/main">
        <w:t xml:space="preserve">1. قدرت یک نام نیک: چگونه خداوند از شجره نامه ما برای برکت ما استفاده می کند</w:t>
      </w:r>
    </w:p>
    <w:p/>
    <w:p>
      <w:r xmlns:w="http://schemas.openxmlformats.org/wordprocessingml/2006/main">
        <w:t xml:space="preserve">2. ارزش سخاوت: بخشش به عنوان ابراز ایمان</w:t>
      </w:r>
    </w:p>
    <w:p/>
    <w:p>
      <w:r xmlns:w="http://schemas.openxmlformats.org/wordprocessingml/2006/main">
        <w:t xml:space="preserve">1. رومیان 4: 13-14 - زیرا وعده به ابراهیم و نسل او که وارث جهان باشد، به ابراهیم یا نسل او از طریق شریعت نبود، بلکه از طریق عدالت ایمان بود.</w:t>
      </w:r>
    </w:p>
    <w:p/>
    <w:p>
      <w:r xmlns:w="http://schemas.openxmlformats.org/wordprocessingml/2006/main">
        <w:t xml:space="preserve">14 زیرا اگر کسانی که از شریعت هستند وارث باشند، ایمان باطل می‌شود و وعده بی اثر می‌شود.</w:t>
      </w:r>
    </w:p>
    <w:p/>
    <w:p>
      <w:r xmlns:w="http://schemas.openxmlformats.org/wordprocessingml/2006/main">
        <w:t xml:space="preserve">2. غلاطیان 3: 16-18 - اکنون به ابراهیم و نسل او وعده داده شد. او نمی گوید، و به دانه ها، مانند بسیاری. اما مانند یک، و به نسل تو که مسیح است.</w:t>
      </w:r>
    </w:p>
    <w:p/>
    <w:p>
      <w:r xmlns:w="http://schemas.openxmlformats.org/wordprocessingml/2006/main">
        <w:t xml:space="preserve">17 و این را می گویم که عهدی که قبلاً از جانب خدا در مسیح تأیید شده است، شریعت که چهارصد و سی سال پس از آن بود، نمی تواند فسخ کند، که این وعده را بی اثر کند.</w:t>
      </w:r>
    </w:p>
    <w:p/>
    <w:p>
      <w:r xmlns:w="http://schemas.openxmlformats.org/wordprocessingml/2006/main">
        <w:t xml:space="preserve">18 زیرا اگر میراث از شریعت باشد، دیگر از وعده نیست، بلکه خدا آن را با وعده به ابراهیم داد.</w:t>
      </w:r>
    </w:p>
    <w:p/>
    <w:p>
      <w:r xmlns:w="http://schemas.openxmlformats.org/wordprocessingml/2006/main">
        <w:t xml:space="preserve">پیدایش 24:48 و سر به زیر انداختم و خداوند را عبادت کردم و خداوند خدای سرورم ابراهیم را که مرا به راه راست هدایت کرده بود تا دختر برادر اربابم را نزد پسرش ببرم.</w:t>
      </w:r>
    </w:p>
    <w:p/>
    <w:p>
      <w:r xmlns:w="http://schemas.openxmlformats.org/wordprocessingml/2006/main">
        <w:t xml:space="preserve">این قطعه از پیدایش لحظه ای را توصیف می کند که بنده ابراهیم به سجده می پردازد و خداوند را به خاطر هدایت او به راه راست برای برآوردن آرزوی ابراهیم می پرستد.</w:t>
      </w:r>
    </w:p>
    <w:p/>
    <w:p>
      <w:r xmlns:w="http://schemas.openxmlformats.org/wordprocessingml/2006/main">
        <w:t xml:space="preserve">1. اگر به او اعتماد کنیم و از او اطاعت کنیم، خداوند همیشه ما را به راه درست هدایت خواهد کرد.</w:t>
      </w:r>
    </w:p>
    <w:p/>
    <w:p>
      <w:r xmlns:w="http://schemas.openxmlformats.org/wordprocessingml/2006/main">
        <w:t xml:space="preserve">2. خداوند به خاطر خوبی هایی که به زندگی ما می آورد، شایسته پرستش و ستایش است.</w:t>
      </w:r>
    </w:p>
    <w:p/>
    <w:p>
      <w:r xmlns:w="http://schemas.openxmlformats.org/wordprocessingml/2006/main">
        <w:t xml:space="preserve">1. مزمور 18:30 - در مورد خدا، راه او کامل است: کلام خداوند آزمایش می شود: او برای همه کسانی که بر او اعتماد می کنند سپر است.</w:t>
      </w:r>
    </w:p>
    <w:p/>
    <w:p>
      <w:r xmlns:w="http://schemas.openxmlformats.org/wordprocessingml/2006/main">
        <w:t xml:space="preserve">2.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پیدایش 24:49 و اکنون اگر با ارباب من نیکی و صادقانه رفتار می کنید، به من بگویید و اگر نه، به من بگویید. تا به دست راست یا چپ بچرخم.</w:t>
      </w:r>
    </w:p>
    <w:p/>
    <w:p>
      <w:r xmlns:w="http://schemas.openxmlformats.org/wordprocessingml/2006/main">
        <w:t xml:space="preserve">خدمتکار ابراهیم به دنبال این است که بداند آیا لابان و بتوئیل پیشنهاد ازدواج اسحاق را خواهند پذیرفت.</w:t>
      </w:r>
    </w:p>
    <w:p/>
    <w:p>
      <w:r xmlns:w="http://schemas.openxmlformats.org/wordprocessingml/2006/main">
        <w:t xml:space="preserve">1. وفاداری خدا در روشی که او برای ما فراهم می کند، حتی زمانی که ما انتظارش را نداریم، دیده می شود.</w:t>
      </w:r>
    </w:p>
    <w:p/>
    <w:p>
      <w:r xmlns:w="http://schemas.openxmlformats.org/wordprocessingml/2006/main">
        <w:t xml:space="preserve">2. ما باید همیشه مایل باشیم که به اراده خدا اعتماد کنیم، فارغ از اینکه نتیجه چه باشد.</w:t>
      </w:r>
    </w:p>
    <w:p/>
    <w:p>
      <w:r xmlns:w="http://schemas.openxmlformats.org/wordprocessingml/2006/main">
        <w:t xml:space="preserve">1. فیلیپیان 4: 6-7 - "در مورد هیچ چیز نگران نباشید، بلکه در هر چیزی با دعا و دعا و شکرگزاری، درخواستهای خود را به خدا نشان دهید. و آرامش خدا که از هر فهمی برتر است، دلهای شما را حفظ خواهد کرد. و ذهن شما در مسیح عیسی."</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پیدایش 24:50 آنگاه لابان و بتوئیل پاسخ دادند و گفتند: این امر از جانب خداوند است، ما نمی توانیم با تو بد یا خوب صحبت کنیم.</w:t>
      </w:r>
    </w:p>
    <w:p/>
    <w:p>
      <w:r xmlns:w="http://schemas.openxmlformats.org/wordprocessingml/2006/main">
        <w:t xml:space="preserve">لابان و بتوئل تصدیق می کنند که خداوند کنترل اوضاع را در دست دارد.</w:t>
      </w:r>
    </w:p>
    <w:p/>
    <w:p>
      <w:r xmlns:w="http://schemas.openxmlformats.org/wordprocessingml/2006/main">
        <w:t xml:space="preserve">1: خدا همیشه در کنترل است، حتی در سخت ترین لحظات.</w:t>
      </w:r>
    </w:p>
    <w:p/>
    <w:p>
      <w:r xmlns:w="http://schemas.openxmlformats.org/wordprocessingml/2006/main">
        <w:t xml:space="preserve">2: ما باید به برنامه خدا برای زندگی خود اعتماد کنیم حتی زمانی که نمی توانیم آن را درک کنیم.</w:t>
      </w:r>
    </w:p>
    <w:p/>
    <w:p>
      <w:r xmlns:w="http://schemas.openxmlformats.org/wordprocessingml/2006/main">
        <w:t xml:space="preserve">1: امثال 3: 5-6 - با تمام قلب خود به خداوند اعتماد کنید و بر عقل خود تکیه نکنید. در تمام راههای خود تسلیم او شوید و او راههای شما را راست خواهد کرد.</w:t>
      </w:r>
    </w:p>
    <w:p/>
    <w:p>
      <w:r xmlns:w="http://schemas.openxmlformats.org/wordprocessingml/2006/main">
        <w:t xml:space="preserve">2: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پیدایش 24:51 اینک، ربکا پیش توست، او را بگیر و برو و چنانکه خداوند گفته است، زن پسر اربابت شود.</w:t>
      </w:r>
    </w:p>
    <w:p/>
    <w:p>
      <w:r xmlns:w="http://schemas.openxmlformats.org/wordprocessingml/2006/main">
        <w:t xml:space="preserve">ربکا توسط خداوند به عنوان همسر اسحاق انتخاب شد.</w:t>
      </w:r>
    </w:p>
    <w:p/>
    <w:p>
      <w:r xmlns:w="http://schemas.openxmlformats.org/wordprocessingml/2006/main">
        <w:t xml:space="preserve">1. حاکمیت خداوند در زندگی قومش</w:t>
      </w:r>
    </w:p>
    <w:p/>
    <w:p>
      <w:r xmlns:w="http://schemas.openxmlformats.org/wordprocessingml/2006/main">
        <w:t xml:space="preserve">2. قدرت وعده های خداوند</w:t>
      </w:r>
    </w:p>
    <w:p/>
    <w:p>
      <w:r xmlns:w="http://schemas.openxmlformats.org/wordprocessingml/2006/main">
        <w:t xml:space="preserve">1. مزمور 33:11 - نصیحت خداوند تا ابد پابرجاست، اندیشه‌های دل او برای همه نسل‌ها.</w:t>
      </w:r>
    </w:p>
    <w:p/>
    <w:p>
      <w:r xmlns:w="http://schemas.openxmlformats.org/wordprocessingml/2006/main">
        <w:t xml:space="preserve">2. اشعیا 46: 10-11 - پایان را از ابتدا و از زمانهای قدیم به چیزهایی که هنوز انجام نشده است اعلام می کنم و می گوییم: "نصیحت من باقی خواهد ماند و من تمام رضایت خود را انجام خواهم داد. مردی که از کشوری دور نصیحت مرا اجرا می کند. من آن را هدف قرار داده ام، آن را نیز انجام خواهم داد.</w:t>
      </w:r>
    </w:p>
    <w:p/>
    <w:p>
      <w:r xmlns:w="http://schemas.openxmlformats.org/wordprocessingml/2006/main">
        <w:t xml:space="preserve">پیدایش 24:52 و چنین واقع شد که چون غلام ابراهیم سخنان آنها را شنید، خداوند را عبادت کرد و به زمین تعظیم کرد.</w:t>
      </w:r>
    </w:p>
    <w:p/>
    <w:p>
      <w:r xmlns:w="http://schemas.openxmlformats.org/wordprocessingml/2006/main">
        <w:t xml:space="preserve">بنده ابراهیم با شنیدن سخنان مردم خداوند را پرستش کرد.</w:t>
      </w:r>
    </w:p>
    <w:p/>
    <w:p>
      <w:r xmlns:w="http://schemas.openxmlformats.org/wordprocessingml/2006/main">
        <w:t xml:space="preserve">1. خداوند را در هر شرایطی پرستش کنید.</w:t>
      </w:r>
    </w:p>
    <w:p/>
    <w:p>
      <w:r xmlns:w="http://schemas.openxmlformats.org/wordprocessingml/2006/main">
        <w:t xml:space="preserve">2. ایمان خود را با اعمال خود نشان دهید.</w:t>
      </w:r>
    </w:p>
    <w:p/>
    <w:p>
      <w:r xmlns:w="http://schemas.openxmlformats.org/wordprocessingml/2006/main">
        <w:t xml:space="preserve">1. رومیان 12:1 - بنابراین، ای برادران و خواهران، از شما می‌خواهم که با توجه به رحمت خدا، بدنهای خود را به عنوان قربانی زنده، مقدس و پسندیده خدا تقدیم کنید. این عبادت واقعی و شایسته شماست.</w:t>
      </w:r>
    </w:p>
    <w:p/>
    <w:p>
      <w:r xmlns:w="http://schemas.openxmlformats.org/wordprocessingml/2006/main">
        <w:t xml:space="preserve">2. عبرانیان 13:15 - پس بیایید از طریق عیسی پیوسته قربانی ستایش کنیم میوه لبهایی که آشکارا نام او را می گویند.</w:t>
      </w:r>
    </w:p>
    <w:p/>
    <w:p>
      <w:r xmlns:w="http://schemas.openxmlformats.org/wordprocessingml/2006/main">
        <w:t xml:space="preserve">پیدایش 24:53 و غلام جواهرات نقره و جواهرات طلا و لباس بیرون آورد و به ربکا داد و به برادرش و مادرش نیز اشیاء گرانبها داد.</w:t>
      </w:r>
    </w:p>
    <w:p/>
    <w:p>
      <w:r xmlns:w="http://schemas.openxmlformats.org/wordprocessingml/2006/main">
        <w:t xml:space="preserve">خادم ابراهیم طلا و نقره و لباس به ربکا و برادرش و مادرش داد.</w:t>
      </w:r>
    </w:p>
    <w:p/>
    <w:p>
      <w:r xmlns:w="http://schemas.openxmlformats.org/wordprocessingml/2006/main">
        <w:t xml:space="preserve">1. سخاوت: قدرت بخشش (لوقا 6:38)</w:t>
      </w:r>
    </w:p>
    <w:p/>
    <w:p>
      <w:r xmlns:w="http://schemas.openxmlformats.org/wordprocessingml/2006/main">
        <w:t xml:space="preserve">2. فداکاری: انجام آنچه در نظر خداوند درست است (پیدایش 22:2-3)</w:t>
      </w:r>
    </w:p>
    <w:p/>
    <w:p>
      <w:r xmlns:w="http://schemas.openxmlformats.org/wordprocessingml/2006/main">
        <w:t xml:space="preserve">1. لوقا 6:38 - "ببخشید و به شما داده خواهد شد. پیمانه خوب، فشرده، تکان داده شده و دویدن در دامان شما ریخته خواهد شد. زیرا با پیمانه ای که به کار می برید، اندازه گیری می شود. شما.</w:t>
      </w:r>
    </w:p>
    <w:p/>
    <w:p>
      <w:r xmlns:w="http://schemas.openxmlformats.org/wordprocessingml/2006/main">
        <w:t xml:space="preserve">2. پیدایش 22: 2-3 - "او گفت: "پسرت، تنها پسرت را که اسحاق را دوست داری، بگیر و به منطقه موریا برو، او را در آنجا به عنوان قربانی سوختنی در کوهی که به تو نشان خواهم داد، قربانی کن."</w:t>
      </w:r>
    </w:p>
    <w:p/>
    <w:p>
      <w:r xmlns:w="http://schemas.openxmlformats.org/wordprocessingml/2006/main">
        <w:t xml:space="preserve">پیدایش 24:54 و او و مردانی که با او بودند، خوردند و نوشیدند، و تمام شب را درنگ کردند. و صبح برخاستند و او گفت: مرا نزد اربابم بفرست.</w:t>
      </w:r>
    </w:p>
    <w:p/>
    <w:p>
      <w:r xmlns:w="http://schemas.openxmlformats.org/wordprocessingml/2006/main">
        <w:t xml:space="preserve">خدمتکار ابراهیم به دیدار خانواده ربکا می رود تا از او بخواهد با اسحاق ازدواج کند. می پذیرند و با غذا جشن می گیرند.</w:t>
      </w:r>
    </w:p>
    <w:p/>
    <w:p>
      <w:r xmlns:w="http://schemas.openxmlformats.org/wordprocessingml/2006/main">
        <w:t xml:space="preserve">1. قدرت ایمان ابراهیم به نقشه خدا</w:t>
      </w:r>
    </w:p>
    <w:p/>
    <w:p>
      <w:r xmlns:w="http://schemas.openxmlformats.org/wordprocessingml/2006/main">
        <w:t xml:space="preserve">2. اهمیت اطاعت از اراده خداوند</w:t>
      </w:r>
    </w:p>
    <w:p/>
    <w:p>
      <w:r xmlns:w="http://schemas.openxmlformats.org/wordprocessingml/2006/main">
        <w:t xml:space="preserve">1. عبرانیان 11: 8-12 - با ایمان، ابراهیم وقتی فراخوانده شد که به مکانی که به عنوان میراث می‌برد، برود، اطاعت کرد. و او بیرون رفت و نمی دانست کجا می رود.</w:t>
      </w:r>
    </w:p>
    <w:p/>
    <w:p>
      <w:r xmlns:w="http://schemas.openxmlformats.org/wordprocessingml/2006/main">
        <w:t xml:space="preserve">9 با ایمان در سرزمین موعود مانند سرزمین بیگانه ساکن شد و با اسحاق و یعقوب که وارثان همان وعده با او بودند در خیمه‌ها ساکن شد.</w:t>
      </w:r>
    </w:p>
    <w:p/>
    <w:p>
      <w:r xmlns:w="http://schemas.openxmlformats.org/wordprocessingml/2006/main">
        <w:t xml:space="preserve">10 زیرا او منتظر شهری بود که پایه دارد و سازنده و سازنده آن خداست.</w:t>
      </w:r>
    </w:p>
    <w:p/>
    <w:p>
      <w:r xmlns:w="http://schemas.openxmlformats.org/wordprocessingml/2006/main">
        <w:t xml:space="preserve">2. رومیان 8:28- و ما می دانیم که همه چیز با هم برای کسانی که خدا را دوست دارند، برای کسانی که بر اساس هدف او خوانده شده اند، برای خیر عمل می کند.</w:t>
      </w:r>
    </w:p>
    <w:p/>
    <w:p>
      <w:r xmlns:w="http://schemas.openxmlformats.org/wordprocessingml/2006/main">
        <w:t xml:space="preserve">پیدایش 24:55 و برادرش و مادرش گفتند: بگذارید دختر حداقل ده روز نزد ما بماند. پس از آن او خواهد رفت.</w:t>
      </w:r>
    </w:p>
    <w:p/>
    <w:p>
      <w:r xmlns:w="http://schemas.openxmlformats.org/wordprocessingml/2006/main">
        <w:t xml:space="preserve">برادر و مادر ربکا توافق می کنند که اجازه دهند او حداقل ده روز پیش از سفرش با آنها بماند.</w:t>
      </w:r>
    </w:p>
    <w:p/>
    <w:p>
      <w:r xmlns:w="http://schemas.openxmlformats.org/wordprocessingml/2006/main">
        <w:t xml:space="preserve">1. "زمان بندی خدا: استقبال از صبر در انتظار"</w:t>
      </w:r>
    </w:p>
    <w:p/>
    <w:p>
      <w:r xmlns:w="http://schemas.openxmlformats.org/wordprocessingml/2006/main">
        <w:t xml:space="preserve">2. "قدرت روابط: برکت از طریق خانواده"</w:t>
      </w:r>
    </w:p>
    <w:p/>
    <w:p>
      <w:r xmlns:w="http://schemas.openxmlformats.org/wordprocessingml/2006/main">
        <w:t xml:space="preserve">1. مزمور 27:14 - "منتظر خداوند باشید، قوی باشید، و بگذارید دل شما شجاع شود، برای خداوند منتظر باشید!"</w:t>
      </w:r>
    </w:p>
    <w:p/>
    <w:p>
      <w:r xmlns:w="http://schemas.openxmlformats.org/wordprocessingml/2006/main">
        <w:t xml:space="preserve">2. رومیان 12:12 - "در امید شاد باشید، در مصیبت شکیبا باشید، در دعا ثابت قدم باشید."</w:t>
      </w:r>
    </w:p>
    <w:p/>
    <w:p>
      <w:r xmlns:w="http://schemas.openxmlformats.org/wordprocessingml/2006/main">
        <w:t xml:space="preserve">پیدایش 24:56 و به آنها گفت: «مرا ممانعت نکنید، زیرا خداوند راه مرا رونق داده است. مرا بفرست تا نزد اربابم بروم.</w:t>
      </w:r>
    </w:p>
    <w:p/>
    <w:p>
      <w:r xmlns:w="http://schemas.openxmlformats.org/wordprocessingml/2006/main">
        <w:t xml:space="preserve">خادم ابراهیم از نزدیکانش خواست که مانع سفر او نشوند، زیرا خداوند او را سعادت داده بود.</w:t>
      </w:r>
    </w:p>
    <w:p/>
    <w:p>
      <w:r xmlns:w="http://schemas.openxmlformats.org/wordprocessingml/2006/main">
        <w:t xml:space="preserve">1. "زندگی به عنوان یک برکت در سعادت خداوند"</w:t>
      </w:r>
    </w:p>
    <w:p/>
    <w:p>
      <w:r xmlns:w="http://schemas.openxmlformats.org/wordprocessingml/2006/main">
        <w:t xml:space="preserve">2. "مسیر خدا برای موفقیت"</w:t>
      </w:r>
    </w:p>
    <w:p/>
    <w:p>
      <w:r xmlns:w="http://schemas.openxmlformats.org/wordprocessingml/2006/main">
        <w:t xml:space="preserve">1. «با تمام دل خود بر خداوند توکل کن و بر عقل خود تکیه مکن، در همه راههای خود او را بشناس و او راههای تو را هدایت خواهد کرد» (امثال 3:5-6).</w:t>
      </w:r>
    </w:p>
    <w:p/>
    <w:p>
      <w:r xmlns:w="http://schemas.openxmlformats.org/wordprocessingml/2006/main">
        <w:t xml:space="preserve">2. «راه خود را به خداوند بسپارید، بر او نیز توكل كن و او آن را تحقق خواهد بخشید» (مزمور 37:5).</w:t>
      </w:r>
    </w:p>
    <w:p/>
    <w:p>
      <w:r xmlns:w="http://schemas.openxmlformats.org/wordprocessingml/2006/main">
        <w:t xml:space="preserve">پیدایش 24:57 و گفتند: دختر را صدا می کنیم و از دهان او سؤال می کنیم.</w:t>
      </w:r>
    </w:p>
    <w:p/>
    <w:p>
      <w:r xmlns:w="http://schemas.openxmlformats.org/wordprocessingml/2006/main">
        <w:t xml:space="preserve">خانواده خادم ابراهیم از خانواده ربکا پرسیدند که آیا می توانند با او صحبت کنند تا نظر او را جویا شوند.</w:t>
      </w:r>
    </w:p>
    <w:p/>
    <w:p>
      <w:r xmlns:w="http://schemas.openxmlformats.org/wordprocessingml/2006/main">
        <w:t xml:space="preserve">1. خداوند مایل است که قبل از تصمیم گیری از مشورت عاقلانه استفاده کنیم.</w:t>
      </w:r>
    </w:p>
    <w:p/>
    <w:p>
      <w:r xmlns:w="http://schemas.openxmlformats.org/wordprocessingml/2006/main">
        <w:t xml:space="preserve">2. اهمیت گوش دادن به صدای نسل جوان.</w:t>
      </w:r>
    </w:p>
    <w:p/>
    <w:p>
      <w:r xmlns:w="http://schemas.openxmlformats.org/wordprocessingml/2006/main">
        <w:t xml:space="preserve">1. امثال 15:22 - اهداف بدون مشورت ناامید می شوند، اما در انبوه مشاوران مستقر هستند.</w:t>
      </w:r>
    </w:p>
    <w:p/>
    <w:p>
      <w:r xmlns:w="http://schemas.openxmlformats.org/wordprocessingml/2006/main">
        <w:t xml:space="preserve">2. مزمور 32:8 - من تو را تعلیم خواهم داد و راهی را که خواهی رفت به تو تعلیم خواهم داد: تو را با چشم خود راهنمایی خواهم کرد.</w:t>
      </w:r>
    </w:p>
    <w:p/>
    <w:p>
      <w:r xmlns:w="http://schemas.openxmlformats.org/wordprocessingml/2006/main">
        <w:t xml:space="preserve">پیدایش 24:58 و ربکا را صدا زدند و به او گفتند: آیا با این مرد می روی؟ و او گفت، من می روم.</w:t>
      </w:r>
    </w:p>
    <w:p/>
    <w:p>
      <w:r xmlns:w="http://schemas.openxmlformats.org/wordprocessingml/2006/main">
        <w:t xml:space="preserve">تعهد فداکارانه ربکا به اراده خداوند.</w:t>
      </w:r>
    </w:p>
    <w:p/>
    <w:p>
      <w:r xmlns:w="http://schemas.openxmlformats.org/wordprocessingml/2006/main">
        <w:t xml:space="preserve">1. برداشتن گام ایمان - تعهد ربکا به خدمت به خداوند علیرغم ناشناخته ها.</w:t>
      </w:r>
    </w:p>
    <w:p/>
    <w:p>
      <w:r xmlns:w="http://schemas.openxmlformats.org/wordprocessingml/2006/main">
        <w:t xml:space="preserve">2. فداکاری برای نقشه خدا - تمایل ربکا به ترک خانواده خود برای مأموریت خداوند.</w:t>
      </w:r>
    </w:p>
    <w:p/>
    <w:p>
      <w:r xmlns:w="http://schemas.openxmlformats.org/wordprocessingml/2006/main">
        <w:t xml:space="preserve">1. متی 16:24-25 - هر که می خواهد شاگرد من باشد، باید خود را انکار کند و صلیب خود را بردارد و از من پیروی کند.</w:t>
      </w:r>
    </w:p>
    <w:p/>
    <w:p>
      <w:r xmlns:w="http://schemas.openxmlformats.org/wordprocessingml/2006/main">
        <w:t xml:space="preserve">2. اول سموئیل 3: 4-9 - خداوند سموئیل را می خواند تا در معبد به او خدمت کند.</w:t>
      </w:r>
    </w:p>
    <w:p/>
    <w:p>
      <w:r xmlns:w="http://schemas.openxmlformats.org/wordprocessingml/2006/main">
        <w:t xml:space="preserve">پیدایش 24:59 و خواهر خود ربکا و پرستار او و خادم ابراهیم و مردانش را فرستادند.</w:t>
      </w:r>
    </w:p>
    <w:p/>
    <w:p>
      <w:r xmlns:w="http://schemas.openxmlformats.org/wordprocessingml/2006/main">
        <w:t xml:space="preserve">غلام ابراهیم و مردانش ربکا، خواهرزاده ابراهیم و پرستار او را فرستادند.</w:t>
      </w:r>
    </w:p>
    <w:p/>
    <w:p>
      <w:r xmlns:w="http://schemas.openxmlformats.org/wordprocessingml/2006/main">
        <w:t xml:space="preserve">1. ارزش اطاعت: خادم ابراهیم از ابراهیم اطاعت کرد و ربکا را همانطور که ابراهیم دستور داده بود فرستاد.</w:t>
      </w:r>
    </w:p>
    <w:p/>
    <w:p>
      <w:r xmlns:w="http://schemas.openxmlformats.org/wordprocessingml/2006/main">
        <w:t xml:space="preserve">2. قدرت خانواده: ابراهیم با نشان دادن قدرت خانواده، خواهرزاده خود را با محبت و مهربانی فرستاد.</w:t>
      </w:r>
    </w:p>
    <w:p/>
    <w:p>
      <w:r xmlns:w="http://schemas.openxmlformats.org/wordprocessingml/2006/main">
        <w:t xml:space="preserve">1. پیدایش 24:10 - و خادم ده شتر از شتر ارباب خود گرفت و رفت. زیرا تمام اموال اربابش در دست او بود و برخاست و به بین النهرین رفت و به شهر ناهور رفت.</w:t>
      </w:r>
    </w:p>
    <w:p/>
    <w:p>
      <w:r xmlns:w="http://schemas.openxmlformats.org/wordprocessingml/2006/main">
        <w:t xml:space="preserve">2. پیدایش 24:58 - و ربکا را صدا زدند و به او گفتند: آیا با این مرد می روی؟ و او گفت، من می روم.</w:t>
      </w:r>
    </w:p>
    <w:p/>
    <w:p>
      <w:r xmlns:w="http://schemas.openxmlformats.org/wordprocessingml/2006/main">
        <w:t xml:space="preserve">پیدایش 24:60 و ربکا را برکت دادند و به او گفتند: «تو خواهر ما هستی، مادر هزاران میلیون نفر باش، و بگذار فرزندانت صاحب دروازه کسانی شوند که از آنها نفرت دارند.</w:t>
      </w:r>
    </w:p>
    <w:p/>
    <w:p>
      <w:r xmlns:w="http://schemas.openxmlformats.org/wordprocessingml/2006/main">
        <w:t xml:space="preserve">ربکا مورد برکت قرار گرفت و به او گفته شد که نسل او بسیار خواهند بود و دشمنان خود را تصاحب خواهند کرد.</w:t>
      </w:r>
    </w:p>
    <w:p/>
    <w:p>
      <w:r xmlns:w="http://schemas.openxmlformats.org/wordprocessingml/2006/main">
        <w:t xml:space="preserve">1. قدرت برکت: چگونه خداوند قادر است هدایای ما را چند برابر کند</w:t>
      </w:r>
    </w:p>
    <w:p/>
    <w:p>
      <w:r xmlns:w="http://schemas.openxmlformats.org/wordprocessingml/2006/main">
        <w:t xml:space="preserve">2. غلبه بر ناملایمات: چگونه خدا می تواند به ما کمک کند تا بر دشمنانمان پیروز شویم</w:t>
      </w:r>
    </w:p>
    <w:p/>
    <w:p>
      <w:r xmlns:w="http://schemas.openxmlformats.org/wordprocessingml/2006/main">
        <w:t xml:space="preserve">1. پیدایش 22:17 - "به یقین تو را برکت خواهم داد و نسل تو را مانند ستارگان آسمان و مانند شن های ساحل دریا خواهم ساخت."</w:t>
      </w:r>
    </w:p>
    <w:p/>
    <w:p>
      <w:r xmlns:w="http://schemas.openxmlformats.org/wordprocessingml/2006/main">
        <w:t xml:space="preserve">2. لوقا 18:27 - عیسی گفت: "آنچه برای انسان غیرممکن است با خدا ممکن است."</w:t>
      </w:r>
    </w:p>
    <w:p/>
    <w:p>
      <w:r xmlns:w="http://schemas.openxmlformats.org/wordprocessingml/2006/main">
        <w:t xml:space="preserve">پیدایش 24:61 و ربکا و دخترانش برخاستند و بر شترها سوار شدند و به دنبال مرد رفتند و خادم ربکا را گرفت و رفت.</w:t>
      </w:r>
    </w:p>
    <w:p/>
    <w:p>
      <w:r xmlns:w="http://schemas.openxmlformats.org/wordprocessingml/2006/main">
        <w:t xml:space="preserve">ربکا و کنیزانش سوار بر شتر به دنبال مرد رفتند و خادم ربکا را با خود برد.</w:t>
      </w:r>
    </w:p>
    <w:p/>
    <w:p>
      <w:r xmlns:w="http://schemas.openxmlformats.org/wordprocessingml/2006/main">
        <w:t xml:space="preserve">1. رشد در ایمان: یادگیری پیروی از اراده خدا، حتی زمانی که روشن نیست</w:t>
      </w:r>
    </w:p>
    <w:p/>
    <w:p>
      <w:r xmlns:w="http://schemas.openxmlformats.org/wordprocessingml/2006/main">
        <w:t xml:space="preserve">2. عنایت مشیت الهی: تکیه بر برنامه خداوند حتی در شرایط سخت</w:t>
      </w:r>
    </w:p>
    <w:p/>
    <w:p>
      <w:r xmlns:w="http://schemas.openxmlformats.org/wordprocessingml/2006/main">
        <w:t xml:space="preserve">1. پیدایش 24:61 - و ربکا و دخترانش برخاستند و بر شتران سوار شدند و به دنبال مرد رفتند و خادم ربکا را گرفت و رفت.</w:t>
      </w:r>
    </w:p>
    <w:p/>
    <w:p>
      <w:r xmlns:w="http://schemas.openxmlformats.org/wordprocessingml/2006/main">
        <w:t xml:space="preserve">2.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پیدایش 24:62 و اسحاق از راه چاه لاحیروی آمد. زیرا او در کشور جنوبی ساکن بود.</w:t>
      </w:r>
    </w:p>
    <w:p/>
    <w:p>
      <w:r xmlns:w="http://schemas.openxmlformats.org/wordprocessingml/2006/main">
        <w:t xml:space="preserve">اسحاق از چاه لاهایروی بازگشت و در قسمت جنوبی این سرزمین ساکن شد.</w:t>
      </w:r>
    </w:p>
    <w:p/>
    <w:p>
      <w:r xmlns:w="http://schemas.openxmlformats.org/wordprocessingml/2006/main">
        <w:t xml:space="preserve">1. سفر ایمان: بازگشت اسحاق به سرزمین موعود</w:t>
      </w:r>
    </w:p>
    <w:p/>
    <w:p>
      <w:r xmlns:w="http://schemas.openxmlformats.org/wordprocessingml/2006/main">
        <w:t xml:space="preserve">2. یافتن آسایش در مکان‌های غیرمنتظره: مقاومت آیزاک در کشور جنوبی</w:t>
      </w:r>
    </w:p>
    <w:p/>
    <w:p>
      <w:r xmlns:w="http://schemas.openxmlformats.org/wordprocessingml/2006/main">
        <w:t xml:space="preserve">1. رومیان 8:28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پیدایش 12: 1-3 اکنون خداوند به ابرام گفته بود: از سرزمین خود، از خانواده و خاندان پدرت، به سرزمینی که به تو نشان خواهم داد برو. من شما را ملتی بزرگ خواهم ساخت. من تو را برکت خواهم داد و نام تو را بزرگ خواهم کرد. و تو نعمتی خواهی بود من برکت دهندگان تو را برکت خواهم داد و کسی را که تو را لعنت کند نفرین خواهم کرد. و در تو همه خانواده های زمین برکت خواهند داشت.</w:t>
      </w:r>
    </w:p>
    <w:p/>
    <w:p>
      <w:r xmlns:w="http://schemas.openxmlformats.org/wordprocessingml/2006/main">
        <w:t xml:space="preserve">پیدایش 24:63 و اسحاق در شب بیرون آمد تا در مزرعه فکر کند.</w:t>
      </w:r>
    </w:p>
    <w:p/>
    <w:p>
      <w:r xmlns:w="http://schemas.openxmlformats.org/wordprocessingml/2006/main">
        <w:t xml:space="preserve">اسحاق شترهای عروس آینده خود، ربکا را دید که از راه رسیدند.</w:t>
      </w:r>
    </w:p>
    <w:p/>
    <w:p>
      <w:r xmlns:w="http://schemas.openxmlformats.org/wordprocessingml/2006/main">
        <w:t xml:space="preserve">1. قدرت صبر: انتظار در زمان کامل خدا</w:t>
      </w:r>
    </w:p>
    <w:p/>
    <w:p>
      <w:r xmlns:w="http://schemas.openxmlformats.org/wordprocessingml/2006/main">
        <w:t xml:space="preserve">2. دیدن فراتر از بدیهیات: شناخت رزق الهی</w:t>
      </w:r>
    </w:p>
    <w:p/>
    <w:p>
      <w:r xmlns:w="http://schemas.openxmlformats.org/wordprocessingml/2006/main">
        <w:t xml:space="preserve">1. عبرانیان 11:10-12، "زیرا او به دنبال شهری بود که دارای پایه است، که سازنده و سازنده آن خداست. سارا نیز از طریق ایمان، برای باردار شدن نیرویی یافت و در سنی که از عمرش گذشته بود، فرزندی به دنیا آمد. زیرا او او را که وعده داده بود وفادار می دانست. بنابراین حتی یک نفر در آنجا ظهور کرد و او مرده بود، به انبوه ستارگان آسمان و مانند شن های بی شماری که در کنار ساحل است.»</w:t>
      </w:r>
    </w:p>
    <w:p/>
    <w:p>
      <w:r xmlns:w="http://schemas.openxmlformats.org/wordprocessingml/2006/main">
        <w:t xml:space="preserve">2. مزمور 27:14، "در انتظار خداوند باش.</w:t>
      </w:r>
    </w:p>
    <w:p/>
    <w:p>
      <w:r xmlns:w="http://schemas.openxmlformats.org/wordprocessingml/2006/main">
        <w:t xml:space="preserve">پیدایش 24:64 و ربکا چشمان خود را بلند کرد و چون اسحاق را دید، شتر را روشن کرد.</w:t>
      </w:r>
    </w:p>
    <w:p/>
    <w:p>
      <w:r xmlns:w="http://schemas.openxmlformats.org/wordprocessingml/2006/main">
        <w:t xml:space="preserve">ربکا با اسحاق ملاقات می کند و پر از شادی می شود.</w:t>
      </w:r>
    </w:p>
    <w:p/>
    <w:p>
      <w:r xmlns:w="http://schemas.openxmlformats.org/wordprocessingml/2006/main">
        <w:t xml:space="preserve">1. یافتن شادی در مکان های غیرمنتظره</w:t>
      </w:r>
    </w:p>
    <w:p/>
    <w:p>
      <w:r xmlns:w="http://schemas.openxmlformats.org/wordprocessingml/2006/main">
        <w:t xml:space="preserve">2. شادی در زمان خداوند</w:t>
      </w:r>
    </w:p>
    <w:p/>
    <w:p>
      <w:r xmlns:w="http://schemas.openxmlformats.org/wordprocessingml/2006/main">
        <w:t xml:space="preserve">1. مزمور 118:24 - این روزی است که خداوند آفریده است. بیایید در آن شادی کنیم و خوشحال باشیم.</w:t>
      </w:r>
    </w:p>
    <w:p/>
    <w:p>
      <w:r xmlns:w="http://schemas.openxmlformats.org/wordprocessingml/2006/main">
        <w:t xml:space="preserve">2. اعمال رسولان 16:25-26 - و در نیمه شب پولس و سیلاس دعا کردند و خدا را ستایش کردند و زندانیان آنها را شنیدند. و ناگهان زلزله بزرگی رخ داد، به طوری که پایه های زندان متزلزل شد و بی درنگ همه درها گشوده شد و بندهای همه باز شد.</w:t>
      </w:r>
    </w:p>
    <w:p/>
    <w:p>
      <w:r xmlns:w="http://schemas.openxmlformats.org/wordprocessingml/2006/main">
        <w:t xml:space="preserve">پیدایش 24:65 زیرا به خادم گفته بود: «این چه مردی است که برای ملاقات ما در صحرا راه می‌رود؟ و خادم گفته بود: این آقای من است.</w:t>
      </w:r>
    </w:p>
    <w:p/>
    <w:p>
      <w:r xmlns:w="http://schemas.openxmlformats.org/wordprocessingml/2006/main">
        <w:t xml:space="preserve">ربکا چنان با اسحاق گرفته شده بود که خود را با حجاب پوشانده بود.</w:t>
      </w:r>
    </w:p>
    <w:p/>
    <w:p>
      <w:r xmlns:w="http://schemas.openxmlformats.org/wordprocessingml/2006/main">
        <w:t xml:space="preserve">1. قدرت عشق: چگونه عشق ربکا به آیزاک او را متحول کرد</w:t>
      </w:r>
    </w:p>
    <w:p/>
    <w:p>
      <w:r xmlns:w="http://schemas.openxmlformats.org/wordprocessingml/2006/main">
        <w:t xml:space="preserve">2. برکت اطاعت: چگونه اطاعت ربکا باعث شادی او شد</w:t>
      </w:r>
    </w:p>
    <w:p/>
    <w:p>
      <w:r xmlns:w="http://schemas.openxmlformats.org/wordprocessingml/2006/main">
        <w:t xml:space="preserve">1. آواز سلیمان 2: 10-13 - محبوب من صحبت می کند و به من می گوید: ای عشق من برخیز، ای زیبای من، و بیا، زیرا اینک زمستان گذشته است. باران تمام شد و رفت گلها بر زمین ظاهر می شوند، زمان آواز فرا رسیده است و صدای لاک پشت در سرزمین ما به گوش می رسد.</w:t>
      </w:r>
    </w:p>
    <w:p/>
    <w:p>
      <w:r xmlns:w="http://schemas.openxmlformats.org/wordprocessingml/2006/main">
        <w:t xml:space="preserve">2. امثال 31:25 - قدرت و وقار لباس اوست و در زمان آینده می خندد.</w:t>
      </w:r>
    </w:p>
    <w:p/>
    <w:p>
      <w:r xmlns:w="http://schemas.openxmlformats.org/wordprocessingml/2006/main">
        <w:t xml:space="preserve">پیدایش 24:66 و خادم تمام آنچه را که انجام داده بود به اسحاق گفت.</w:t>
      </w:r>
    </w:p>
    <w:p/>
    <w:p>
      <w:r xmlns:w="http://schemas.openxmlformats.org/wordprocessingml/2006/main">
        <w:t xml:space="preserve">خادم تمام کارهایی را که انجام داده بود به اسحاق گزارش داد.</w:t>
      </w:r>
    </w:p>
    <w:p/>
    <w:p>
      <w:r xmlns:w="http://schemas.openxmlformats.org/wordprocessingml/2006/main">
        <w:t xml:space="preserve">1: وفاداری خداوند در زندگی همه ما مشهود است.</w:t>
      </w:r>
    </w:p>
    <w:p/>
    <w:p>
      <w:r xmlns:w="http://schemas.openxmlformats.org/wordprocessingml/2006/main">
        <w:t xml:space="preserve">2: ما می توانیم به خدا توکل کنیم که حتی در سخت ترین زمان ها به ما عنایت کند.</w:t>
      </w:r>
    </w:p>
    <w:p/>
    <w:p>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مزمور 46:1 - خدا پناهگاه و قوت ماست، کمکی همیشه حاضر در مشکلات.</w:t>
      </w:r>
    </w:p>
    <w:p/>
    <w:p>
      <w:r xmlns:w="http://schemas.openxmlformats.org/wordprocessingml/2006/main">
        <w:t xml:space="preserve">پیدایش 24:67 و اسحاق او را به خیمه مادرش سارا آورد و ربکا را گرفت و او همسر او شد. و او را دوست داشت و اسحاق پس از مرگ مادرش تسلی یافت.</w:t>
      </w:r>
    </w:p>
    <w:p/>
    <w:p>
      <w:r xmlns:w="http://schemas.openxmlformats.org/wordprocessingml/2006/main">
        <w:t xml:space="preserve">اسحاق ربکا را به چادر مادرش سارا می آورد و با هم ازدواج می کنند. اسحاق پس از مرگ سارا توسط ربکا آرام می گیرد.</w:t>
      </w:r>
    </w:p>
    <w:p/>
    <w:p>
      <w:r xmlns:w="http://schemas.openxmlformats.org/wordprocessingml/2006/main">
        <w:t xml:space="preserve">1. عشق آرامش بخش: داستان ایمان ربکا و اسحاق</w:t>
      </w:r>
    </w:p>
    <w:p/>
    <w:p>
      <w:r xmlns:w="http://schemas.openxmlformats.org/wordprocessingml/2006/main">
        <w:t xml:space="preserve">2. یافتن شادی در میان از دست دادن: درسی از اسحاق و ربکا</w:t>
      </w:r>
    </w:p>
    <w:p/>
    <w:p>
      <w:r xmlns:w="http://schemas.openxmlformats.org/wordprocessingml/2006/main">
        <w:t xml:space="preserve">1. اول قرنتیان 13:7-8 عشق همه چیز را تحمل می کند، همه چیز را باور دارد، به همه چیز امیدوار است، همه چیز را تحمل می کند. عشق هرگز تمام نمی شود.</w:t>
      </w:r>
    </w:p>
    <w:p/>
    <w:p>
      <w:r xmlns:w="http://schemas.openxmlformats.org/wordprocessingml/2006/main">
        <w:t xml:space="preserve">2. رومیان 12:15 با شادی کنندگان شاد باشید، با گریه کنندگان بگرید.</w:t>
      </w:r>
    </w:p>
    <w:p/>
    <w:p>
      <w:r xmlns:w="http://schemas.openxmlformats.org/wordprocessingml/2006/main">
        <w:t xml:space="preserve">پیدایش 25 را می توان در سه پاراگراف به شرح زیر خلاصه کرد و آیات ذکر شده در آن ذکر شده است:</w:t>
      </w:r>
    </w:p>
    <w:p/>
    <w:p>
      <w:r xmlns:w="http://schemas.openxmlformats.org/wordprocessingml/2006/main">
        <w:t xml:space="preserve">پاراگراف 1: در پیدایش 25:1-11، فصل با معرفی همسر دوم ابراهیم، کتورا آغاز می شود. پس از مرگ سارا، ابراهیم کتوره را به همسری گرفت و صاحب چندین پسر شد. با این حال، ابراهیم تمام دارایی خود را به اسحاق می‌سپارد و هدایایی را به پسران دیگرش می‌دهد تا زمانی که هنوز زنده است آنها را به شرق بفرستد. سپس روایت به جزئیات مرگ ابراهیم در سنین پیری می‌پردازد. او در غار مَکپِله در کنار سارا دفن شده است.</w:t>
      </w:r>
    </w:p>
    <w:p/>
    <w:p>
      <w:r xmlns:w="http://schemas.openxmlformats.org/wordprocessingml/2006/main">
        <w:t xml:space="preserve">بند 2: در ادامه در پیدایش 25: 12-18، نوادگان اسماعیل ذکر شده اند. اسماعیل دوازده پسر دارد که با سکونتگاه ها و قلمروهای خود رهبران قبیله می شوند. این دوازده قبیله از حویله تا شور که در شرق مصر به سمت آشور است ساکن می شوند. این فصل طول عمر و شجره نامه اسماعیل را برجسته می کند و نسب او را در نسل های مختلف دنبال می کند.</w:t>
      </w:r>
    </w:p>
    <w:p/>
    <w:p>
      <w:r xmlns:w="http://schemas.openxmlformats.org/wordprocessingml/2006/main">
        <w:t xml:space="preserve">بند 3: در پیدایش 25:19-34، توجه به اسحاق و ربکا معطوف می شود. اسحاق علیرغم اینکه به دلیل عقیم بودن ربکا بیست سال بدون فرزند ازدواج کرده بود، صمیمانه برای باروری او دعا می کند. خدا به دعاهای آنها پاسخ می دهد و ربکا را قادر می سازد تا دوقلوهایی را باردار کند که در شکم او تلاش می کنند. به دنبال توضیحی از خداوند در مورد این درگیری در دوران بارداری، ربکا وحی الهی دریافت می کند که او دو ملت را در درون خود دارد که یکی قوی تر از دیگری است و بزرگتر به کوچکتر خدمت می کند.</w:t>
      </w:r>
    </w:p>
    <w:p/>
    <w:p>
      <w:r xmlns:w="http://schemas.openxmlformats.org/wordprocessingml/2006/main">
        <w:t xml:space="preserve">به طور خلاصه:</w:t>
      </w:r>
    </w:p>
    <w:p>
      <w:r xmlns:w="http://schemas.openxmlformats.org/wordprocessingml/2006/main">
        <w:t xml:space="preserve">پیدایش 25 ارائه می دهد:</w:t>
      </w:r>
    </w:p>
    <w:p>
      <w:r xmlns:w="http://schemas.openxmlformats.org/wordprocessingml/2006/main">
        <w:t xml:space="preserve">ابراهیم پس از مرگ سارا، کتورا را به همسری گرفت.</w:t>
      </w:r>
    </w:p>
    <w:p>
      <w:r xmlns:w="http://schemas.openxmlformats.org/wordprocessingml/2006/main">
        <w:t xml:space="preserve">تولد چندین پسر از طریق Keturah.</w:t>
      </w:r>
    </w:p>
    <w:p>
      <w:r xmlns:w="http://schemas.openxmlformats.org/wordprocessingml/2006/main">
        <w:t xml:space="preserve">ابراهیم تمام دارایی ها را به اسحاق واگذار کرد و قبل از فرستادن دیگر پسرانش هدیه داد.</w:t>
      </w:r>
    </w:p>
    <w:p>
      <w:r xmlns:w="http://schemas.openxmlformats.org/wordprocessingml/2006/main">
        <w:t xml:space="preserve">مرگ ابراهیم و دفن در کنار سارا.</w:t>
      </w:r>
    </w:p>
    <w:p/>
    <w:p>
      <w:r xmlns:w="http://schemas.openxmlformats.org/wordprocessingml/2006/main">
        <w:t xml:space="preserve">فهرست دوازده پسر اسماعیل که رهبران قبیله شدند.</w:t>
      </w:r>
    </w:p>
    <w:p>
      <w:r xmlns:w="http://schemas.openxmlformats.org/wordprocessingml/2006/main">
        <w:t xml:space="preserve">سکونتگاه های آنها از حویله تا شور امتداد دارد.</w:t>
      </w:r>
    </w:p>
    <w:p>
      <w:r xmlns:w="http://schemas.openxmlformats.org/wordprocessingml/2006/main">
        <w:t xml:space="preserve">ردیابی نسب اسماعیل در نسل های مختلف.</w:t>
      </w:r>
    </w:p>
    <w:p/>
    <w:p>
      <w:r xmlns:w="http://schemas.openxmlformats.org/wordprocessingml/2006/main">
        <w:t xml:space="preserve">عقیمی بیست ساله اسحاق و ربکا و دعای اسحاق برای باروری;</w:t>
      </w:r>
    </w:p>
    <w:p>
      <w:r xmlns:w="http://schemas.openxmlformats.org/wordprocessingml/2006/main">
        <w:t xml:space="preserve">ربکا در حال باردار شدن دوقلوهایی است که در شکم او تلاش می کنند.</w:t>
      </w:r>
    </w:p>
    <w:p>
      <w:r xmlns:w="http://schemas.openxmlformats.org/wordprocessingml/2006/main">
        <w:t xml:space="preserve">ربکا وحی الهی دریافت می کند که او دو ملت را در درون خود حمل می کند که یکی قوی تر از دیگری است و بزرگتر به کوچکتر خدمت می کند.</w:t>
      </w:r>
    </w:p>
    <w:p/>
    <w:p>
      <w:r xmlns:w="http://schemas.openxmlformats.org/wordprocessingml/2006/main">
        <w:t xml:space="preserve">این فصل نشان دهنده گذار از روایت ابراهیم به روایت فرزندان اوست. این نشان دهنده تداوم وعده های خدا از طریق اسحاق است، علی رغم چالش های اولیه در ازدواج او. شجره نامه اسماعیل نشان دهنده تحقق وعده خدا برای تبدیل او به یک ملت بزرگ است. مکاشفه در مورد دوقلوهای ربکا، درگیری‌های آینده را پیش‌بینی می‌کند و انتخاب حاکمیت خدا را در مورد سرنوشت آنها آشکار می‌کند. پیدایش 25 بر گذشت نسل ها تأکید می کند و زمینه را برای رویدادهای بعدی در داستان در حال آشکار شدن اسرائیل فراهم می کند.</w:t>
      </w:r>
    </w:p>
    <w:p/>
    <w:p>
      <w:r xmlns:w="http://schemas.openxmlformats.org/wordprocessingml/2006/main">
        <w:t xml:space="preserve">پیدایش 25:1 سپس ابراهیم دوباره زنی گرفت که نامش کتوره بود.</w:t>
      </w:r>
    </w:p>
    <w:p/>
    <w:p>
      <w:r xmlns:w="http://schemas.openxmlformats.org/wordprocessingml/2006/main">
        <w:t xml:space="preserve">ابراهیم با همسر دوم خود، کتورا ازدواج کرد.</w:t>
      </w:r>
    </w:p>
    <w:p/>
    <w:p>
      <w:r xmlns:w="http://schemas.openxmlformats.org/wordprocessingml/2006/main">
        <w:t xml:space="preserve">1. اهمیت وفاداری حتی پس از یک آزمایش سخت.</w:t>
      </w:r>
    </w:p>
    <w:p/>
    <w:p>
      <w:r xmlns:w="http://schemas.openxmlformats.org/wordprocessingml/2006/main">
        <w:t xml:space="preserve">2. قدرت خداوند در آوردن زیبایی از خاکستر.</w:t>
      </w:r>
    </w:p>
    <w:p/>
    <w:p>
      <w:r xmlns:w="http://schemas.openxmlformats.org/wordprocessingml/2006/main">
        <w:t xml:space="preserve">1. جامعه 7: 8، پایان یک چیز بهتر از آغاز آن است. روحیه صبور بهتر از روحیه مغرور است.</w:t>
      </w:r>
    </w:p>
    <w:p/>
    <w:p>
      <w:r xmlns:w="http://schemas.openxmlformats.org/wordprocessingml/2006/main">
        <w:t xml:space="preserve">2. رومیان 8:28،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پیدایش 25:2 و زیمران و یوکشان و مدان و مدیان و ایشبک و شوح را برای او به دنیا آورد.</w:t>
      </w:r>
    </w:p>
    <w:p/>
    <w:p>
      <w:r xmlns:w="http://schemas.openxmlformats.org/wordprocessingml/2006/main">
        <w:t xml:space="preserve">این قسمت تولد شش پسر ابراهیم و کتوره را شرح می دهد.</w:t>
      </w:r>
    </w:p>
    <w:p/>
    <w:p>
      <w:r xmlns:w="http://schemas.openxmlformats.org/wordprocessingml/2006/main">
        <w:t xml:space="preserve">1. اهمیت شادی از نعمت فرزندان و خانواده.</w:t>
      </w:r>
    </w:p>
    <w:p/>
    <w:p>
      <w:r xmlns:w="http://schemas.openxmlformats.org/wordprocessingml/2006/main">
        <w:t xml:space="preserve">2. زیبایی عضوی از یک خانواده بزرگتر، حتی زمانی که این خانواده ارتباط خونی ندارد.</w:t>
      </w:r>
    </w:p>
    <w:p/>
    <w:p>
      <w:r xmlns:w="http://schemas.openxmlformats.org/wordprocessingml/2006/main">
        <w:t xml:space="preserve">1. افسسیان 6: 1-4 - فرزندان، والدین خود را در خداوند اطاعت کنید، زیرا این درست است. پدر و مادرت را گرامی بدار، که اولین فرمان است، با این وعده که به تو خوش آید و عمری طولانی بر روی زمین داشته باشی.</w:t>
      </w:r>
    </w:p>
    <w:p/>
    <w:p>
      <w:r xmlns:w="http://schemas.openxmlformats.org/wordprocessingml/2006/main">
        <w:t xml:space="preserve">2. مزمور 127:3-5 - فرزندان میراثی از جانب خداوند هستند و فرزندان پاداشی از جانب او هستند. کودکانی که در جوانی متولد می شوند مانند تیرهایی هستند که در دستان یک جنگجو هستند. خوشا به حال مردی که پشمش از آنها پر است. زمانی که در دادگاه با مخالفان خود درگیر شوند شرمنده نخواهند شد.</w:t>
      </w:r>
    </w:p>
    <w:p/>
    <w:p>
      <w:r xmlns:w="http://schemas.openxmlformats.org/wordprocessingml/2006/main">
        <w:t xml:space="preserve">پیدایش 25:3 و یوکشان سبا و ددان را آورد. و پسران ددان آشوریم و لتوشیم و لئومیم بودند.</w:t>
      </w:r>
    </w:p>
    <w:p/>
    <w:p>
      <w:r xmlns:w="http://schemas.openxmlformats.org/wordprocessingml/2006/main">
        <w:t xml:space="preserve">جوکشان دو پسر به نام های شبا و ددان داشت. پسران ددان آشوریم، لتوشیم و لئومیم بودند.</w:t>
      </w:r>
    </w:p>
    <w:p/>
    <w:p>
      <w:r xmlns:w="http://schemas.openxmlformats.org/wordprocessingml/2006/main">
        <w:t xml:space="preserve">1. قدرت خانواده و برکت نسلی</w:t>
      </w:r>
    </w:p>
    <w:p/>
    <w:p>
      <w:r xmlns:w="http://schemas.openxmlformats.org/wordprocessingml/2006/main">
        <w:t xml:space="preserve">2. وقف خدمت به خدا در همه نسل ها</w:t>
      </w:r>
    </w:p>
    <w:p/>
    <w:p>
      <w:r xmlns:w="http://schemas.openxmlformats.org/wordprocessingml/2006/main">
        <w:t xml:space="preserve">1. خروج 20:6 - "اما به هزاران نفر از کسانی که مرا دوست دارند و احکام مرا نگاه می دارند، محبت ثابت می کنم."</w:t>
      </w:r>
    </w:p>
    <w:p/>
    <w:p>
      <w:r xmlns:w="http://schemas.openxmlformats.org/wordprocessingml/2006/main">
        <w:t xml:space="preserve">2. مزمور 127:3 - "اینک فرزندان میراثی از جانب خداوند هستند و میوه رحم پاداش است."</w:t>
      </w:r>
    </w:p>
    <w:p/>
    <w:p>
      <w:r xmlns:w="http://schemas.openxmlformats.org/wordprocessingml/2006/main">
        <w:t xml:space="preserve">پیدایش 25:4 و پسران مدیان. ایفا و افر و حنوخ و ابیده و الدااح. همه اینها فرزندان کتوره بودند.</w:t>
      </w:r>
    </w:p>
    <w:p/>
    <w:p>
      <w:r xmlns:w="http://schemas.openxmlformats.org/wordprocessingml/2006/main">
        <w:t xml:space="preserve">این قسمت پسران مدیان را آشکار می کند که عبارتند از: افه، افر، حنوخ، ابیده، و الدااح و آنها فرزندان کتوره بودند.</w:t>
      </w:r>
    </w:p>
    <w:p/>
    <w:p>
      <w:r xmlns:w="http://schemas.openxmlformats.org/wordprocessingml/2006/main">
        <w:t xml:space="preserve">1. وفاداری خدا به وعده هایش - پیدایش 25:4</w:t>
      </w:r>
    </w:p>
    <w:p/>
    <w:p>
      <w:r xmlns:w="http://schemas.openxmlformats.org/wordprocessingml/2006/main">
        <w:t xml:space="preserve">2. اهمیت پیروی از کلام خدا - پیدایش 25:4</w:t>
      </w:r>
    </w:p>
    <w:p/>
    <w:p>
      <w:r xmlns:w="http://schemas.openxmlformats.org/wordprocessingml/2006/main">
        <w:t xml:space="preserve">1. رومیان 4: 13-17 - زیرا وعده به ابراهیم و فرزندانش مبنی بر اینکه او وارث جهان خواهد بود، از طریق شریعت نبود، بلکه از طریق عدالت ایمان بود.</w:t>
      </w:r>
    </w:p>
    <w:p/>
    <w:p>
      <w:r xmlns:w="http://schemas.openxmlformats.org/wordprocessingml/2006/main">
        <w:t xml:space="preserve">2. افسسیان 2: 8-10 - زیرا به فیض از طریق ایمان نجات یافته اید. و این کار شما نیست. این هدیه خداست، نه نتیجه کارها، تا هیچ کس فخر نکند.</w:t>
      </w:r>
    </w:p>
    <w:p/>
    <w:p>
      <w:r xmlns:w="http://schemas.openxmlformats.org/wordprocessingml/2006/main">
        <w:t xml:space="preserve">پیدایش 25:5 و ابراهیم هر چه داشت به اسحاق داد.</w:t>
      </w:r>
    </w:p>
    <w:p/>
    <w:p>
      <w:r xmlns:w="http://schemas.openxmlformats.org/wordprocessingml/2006/main">
        <w:t xml:space="preserve">ابراهیم تمام دارایی خود را به اسحاق داد.</w:t>
      </w:r>
    </w:p>
    <w:p/>
    <w:p>
      <w:r xmlns:w="http://schemas.openxmlformats.org/wordprocessingml/2006/main">
        <w:t xml:space="preserve">1: باید سخاوتمند باشیم و مایل باشیم آنچه را که داریم با دیگران به اشتراک بگذاریم.</w:t>
      </w:r>
    </w:p>
    <w:p/>
    <w:p>
      <w:r xmlns:w="http://schemas.openxmlformats.org/wordprocessingml/2006/main">
        <w:t xml:space="preserve">2: ما باید از الگوی سرپرستی وفادار ابراهیم پیروی کنیم.</w:t>
      </w:r>
    </w:p>
    <w:p/>
    <w:p>
      <w:r xmlns:w="http://schemas.openxmlformats.org/wordprocessingml/2006/main">
        <w:t xml:space="preserve">1: افسسیان 4: 28 - اجازه دهید دزد دیگر دزدی نکند، بلکه اجازه دهید او زحمت بکشد و با دستان خود کار صادقانه انجام دهد تا بتواند چیزی برای شریک شدن با هر کس که نیازمند است داشته باشد.</w:t>
      </w:r>
    </w:p>
    <w:p/>
    <w:p>
      <w:r xmlns:w="http://schemas.openxmlformats.org/wordprocessingml/2006/main">
        <w:t xml:space="preserve">2: یعقوب 1:17 - هر هدیه خوب و کامل از بالا است، از طرف پدر نورهای آسمانی نازل می شود، که مانند سایه های متحرک تغییر نمی کند.</w:t>
      </w:r>
    </w:p>
    <w:p/>
    <w:p>
      <w:r xmlns:w="http://schemas.openxmlformats.org/wordprocessingml/2006/main">
        <w:t xml:space="preserve">پیدایش 25:6 اما ابراهیم به پسران صیغه‌ای که ابراهیم داشت، هدایایی داد و آنها را از پسرش اسحاق، در حالی که هنوز زندگی می‌کرد، به سمت شرق به سرزمین شرقی فرستاد.</w:t>
      </w:r>
    </w:p>
    <w:p/>
    <w:p>
      <w:r xmlns:w="http://schemas.openxmlformats.org/wordprocessingml/2006/main">
        <w:t xml:space="preserve">ابراهیم از صیغه های خود به پسرانش هدیه داد و آنها را از پسرش اسحاق دور کرد.</w:t>
      </w:r>
    </w:p>
    <w:p/>
    <w:p>
      <w:r xmlns:w="http://schemas.openxmlformats.org/wordprocessingml/2006/main">
        <w:t xml:space="preserve">1: عشق بی قید و شرط ابراهیم به همه فرزندانش</w:t>
      </w:r>
    </w:p>
    <w:p/>
    <w:p>
      <w:r xmlns:w="http://schemas.openxmlformats.org/wordprocessingml/2006/main">
        <w:t xml:space="preserve">2: درس های زندگی که می توانیم از ابراهیم بیاموزیم</w:t>
      </w:r>
    </w:p>
    <w:p/>
    <w:p>
      <w:r xmlns:w="http://schemas.openxmlformats.org/wordprocessingml/2006/main">
        <w:t xml:space="preserve">1: غلاطیان 3: 7-9 پس بدانید که ایمانداران فرزندان ابراهیم هستند. و کتاب مقدس چون پیش‌بینی می‌کرد که خدا غیریهودیان را با ایمان عادل خواهد کرد، پیشاپیش انجیل را به ابراهیم موعظه کرد و گفت: جمیع امت‌ها در تو برکت خواهند یافت. پس کسانی که ایمان دارند همراه با ابراهیم، مرد با ایمان، برکت می یابند.</w:t>
      </w:r>
    </w:p>
    <w:p/>
    <w:p>
      <w:r xmlns:w="http://schemas.openxmlformats.org/wordprocessingml/2006/main">
        <w:t xml:space="preserve">2: یعقوب 2:21-24 آیا پدر ما ابراهیم وقتی که پسر خود اسحاق را بر مذبح قربانی کرد، با اعمال عادل شمرده نشد؟ می بینید که ایمان در کنار کارهای او فعال بود و ایمان با کارهای او تکمیل شد. و کتاب مقدّس که می‌گوید ابراهیم به خدا ایمان آورد، محقق شد و برای او عدالت شمرده شد و او را دوست خدا نامیدند. می بینید که انسان با اعمال عادل می شود و نه تنها با ایمان.</w:t>
      </w:r>
    </w:p>
    <w:p/>
    <w:p>
      <w:r xmlns:w="http://schemas.openxmlformats.org/wordprocessingml/2006/main">
        <w:t xml:space="preserve">پیدایش 25:7 و این روزهای سالهای زندگی ابراهیم است که صد و شصت و پانزده سال زندگی کرد.</w:t>
      </w:r>
    </w:p>
    <w:p/>
    <w:p>
      <w:r xmlns:w="http://schemas.openxmlformats.org/wordprocessingml/2006/main">
        <w:t xml:space="preserve">ابراهیم در مجموع 175 سال زندگی کرد.</w:t>
      </w:r>
    </w:p>
    <w:p/>
    <w:p>
      <w:r xmlns:w="http://schemas.openxmlformats.org/wordprocessingml/2006/main">
        <w:t xml:space="preserve">1. برکت زندگی طولانی: مطالعه پیدایش 25:7</w:t>
      </w:r>
    </w:p>
    <w:p/>
    <w:p>
      <w:r xmlns:w="http://schemas.openxmlformats.org/wordprocessingml/2006/main">
        <w:t xml:space="preserve">2. استفاده بهینه از زمان: زندگی ابراهیم به عنوان نمونه</w:t>
      </w:r>
    </w:p>
    <w:p/>
    <w:p>
      <w:r xmlns:w="http://schemas.openxmlformats.org/wordprocessingml/2006/main">
        <w:t xml:space="preserve">1. مزمور 90:10 - روزهای سالهای ما شصت سال و ده است. و اگر به دلیل قوت آنها هشتاد سال باشد، قوت آنها زحمت و اندوه است. زیرا به زودی قطع می شود و ما پرواز می کنیم.</w:t>
      </w:r>
    </w:p>
    <w:p/>
    <w:p>
      <w:r xmlns:w="http://schemas.openxmlformats.org/wordprocessingml/2006/main">
        <w:t xml:space="preserve">2. جامعه 12:1 - اکنون آفریدگار خود را در ایام جوانی خود به یاد بیاور، در حالی که روزهای بد نمی آیند و سالها نزدیک نمی شوند، که خواهی گفت: من از آنها لذت نمی برم.</w:t>
      </w:r>
    </w:p>
    <w:p/>
    <w:p>
      <w:r xmlns:w="http://schemas.openxmlformats.org/wordprocessingml/2006/main">
        <w:t xml:space="preserve">پیدایش 25:8 سپس ابراهیم روح را تسلیم کرد و در پیری خوب و پیر و سالخورده درگذشت. و نزد قوم خود جمع شد.</w:t>
      </w:r>
    </w:p>
    <w:p/>
    <w:p>
      <w:r xmlns:w="http://schemas.openxmlformats.org/wordprocessingml/2006/main">
        <w:t xml:space="preserve">ابراهیم در سنین پیری در محاصره خانواده اش درگذشت.</w:t>
      </w:r>
    </w:p>
    <w:p/>
    <w:p>
      <w:r xmlns:w="http://schemas.openxmlformats.org/wordprocessingml/2006/main">
        <w:t xml:space="preserve">1: زمانی را که با عزیزانتان دارید گرامی بدارید.</w:t>
      </w:r>
    </w:p>
    <w:p/>
    <w:p>
      <w:r xmlns:w="http://schemas.openxmlformats.org/wordprocessingml/2006/main">
        <w:t xml:space="preserve">2: خداوند به وعده های خود وفادار است و عاقبتی مسالمت آمیز خواهد داشت.</w:t>
      </w:r>
    </w:p>
    <w:p/>
    <w:p>
      <w:r xmlns:w="http://schemas.openxmlformats.org/wordprocessingml/2006/main">
        <w:t xml:space="preserve">1: جامعه 3: 1-2 برای هر چیزی فصلی است و برای هر هدفی در زیر آسمان زمانی است: زمانی برای تولد و زمانی برای مردن</w:t>
      </w:r>
    </w:p>
    <w:p/>
    <w:p>
      <w:r xmlns:w="http://schemas.openxmlformats.org/wordprocessingml/2006/main">
        <w:t xml:space="preserve">2: اشعیا 46:4 و حتی تا پیری شما او هستم. و حتی تا موهای خشن تو را خواهم برد. حتی من هم حمل خواهم کرد و تو را نجات خواهم داد.</w:t>
      </w:r>
    </w:p>
    <w:p/>
    <w:p>
      <w:r xmlns:w="http://schemas.openxmlformats.org/wordprocessingml/2006/main">
        <w:t xml:space="preserve">پیدایش 25:9 و پسرانش اسحاق و اسماعیل او را در غار مَکفَلَه در مزرعه افرون پسر زوهر هیتی که در مقابل ممره است دفن کردند.</w:t>
      </w:r>
    </w:p>
    <w:p/>
    <w:p>
      <w:r xmlns:w="http://schemas.openxmlformats.org/wordprocessingml/2006/main">
        <w:t xml:space="preserve">اسحاق و اسماعیل پدر خود ابراهیم را در غار مَکفَلَه در مزرعه افرون پسر زوهر هیتی در نزدیکی ممره دفن کردند.</w:t>
      </w:r>
    </w:p>
    <w:p/>
    <w:p>
      <w:r xmlns:w="http://schemas.openxmlformats.org/wordprocessingml/2006/main">
        <w:t xml:space="preserve">1. مثال ابراهیم: یادگیری زیستن در ایمان و اطاعت</w:t>
      </w:r>
    </w:p>
    <w:p/>
    <w:p>
      <w:r xmlns:w="http://schemas.openxmlformats.org/wordprocessingml/2006/main">
        <w:t xml:space="preserve">2. میراث ابراهیم: قدرت اطاعت پر از ایمان</w:t>
      </w:r>
    </w:p>
    <w:p/>
    <w:p>
      <w:r xmlns:w="http://schemas.openxmlformats.org/wordprocessingml/2006/main">
        <w:t xml:space="preserve">1. عبرانیان 11: 8-10 - با ایمان، ابراهیم، هنگامی که او را فراخواندند تا به مکانی که پس از آن باید به عنوان میراث دریافت کند، برود، اطاعت کرد. و او بیرون رفت، بدون اینکه بداند کجا رفته است.</w:t>
      </w:r>
    </w:p>
    <w:p/>
    <w:p>
      <w:r xmlns:w="http://schemas.openxmlformats.org/wordprocessingml/2006/main">
        <w:t xml:space="preserve">2. یعقوب 2:20-24 - اما ای انسان بیهوده، آیا می دانی که ایمان بدون اعمال مرده است؟</w:t>
      </w:r>
    </w:p>
    <w:p/>
    <w:p>
      <w:r xmlns:w="http://schemas.openxmlformats.org/wordprocessingml/2006/main">
        <w:t xml:space="preserve">پیدایش 25:10 مزرعه ای که ابراهیم از پسران حیث خرید: ابراهیم و همسرش ساره در آنجا دفن شدند.</w:t>
      </w:r>
    </w:p>
    <w:p/>
    <w:p>
      <w:r xmlns:w="http://schemas.openxmlformats.org/wordprocessingml/2006/main">
        <w:t xml:space="preserve">ابراهیم و سارا در مزرعه ای که ابراهیم از پسران حیث خریده بود، دفن کردند.</w:t>
      </w:r>
    </w:p>
    <w:p/>
    <w:p>
      <w:r xmlns:w="http://schemas.openxmlformats.org/wordprocessingml/2006/main">
        <w:t xml:space="preserve">1. یک زندگی با ایمان: میراث ابراهیم و سارا</w:t>
      </w:r>
    </w:p>
    <w:p/>
    <w:p>
      <w:r xmlns:w="http://schemas.openxmlformats.org/wordprocessingml/2006/main">
        <w:t xml:space="preserve">2. انتقال ارزش های ما: میراث ابراهیم و سارا</w:t>
      </w:r>
    </w:p>
    <w:p/>
    <w:p>
      <w:r xmlns:w="http://schemas.openxmlformats.org/wordprocessingml/2006/main">
        <w:t xml:space="preserve">1. عبرانیان 11: 8-10 - ایمان ابراهیم و سارا به خدا علیرغم سن بالا.</w:t>
      </w:r>
    </w:p>
    <w:p/>
    <w:p>
      <w:r xmlns:w="http://schemas.openxmlformats.org/wordprocessingml/2006/main">
        <w:t xml:space="preserve">2. امثال 13:22 - انتقال میراث از نسلی به نسل دیگر.</w:t>
      </w:r>
    </w:p>
    <w:p/>
    <w:p>
      <w:r xmlns:w="http://schemas.openxmlformats.org/wordprocessingml/2006/main">
        <w:t xml:space="preserve">پیدایش 25:11 و بعد از مرگ ابراهیم، خدا پسرش اسحاق را برکت داد. و اسحاق در کنار چاه لاهایروی ساکن شد.</w:t>
      </w:r>
    </w:p>
    <w:p/>
    <w:p>
      <w:r xmlns:w="http://schemas.openxmlformats.org/wordprocessingml/2006/main">
        <w:t xml:space="preserve">رحمت خداوند بر اسحاق پس از مرگ پدرش ابراهیم.</w:t>
      </w:r>
    </w:p>
    <w:p/>
    <w:p>
      <w:r xmlns:w="http://schemas.openxmlformats.org/wordprocessingml/2006/main">
        <w:t xml:space="preserve">1. وفاداری خداوند در برکت دادن به فرزندانش با وجود سختی های زندگی.</w:t>
      </w:r>
    </w:p>
    <w:p/>
    <w:p>
      <w:r xmlns:w="http://schemas.openxmlformats.org/wordprocessingml/2006/main">
        <w:t xml:space="preserve">2. حضور خداوند در غم و اندوه ما، مایه آرامش و امید.</w:t>
      </w:r>
    </w:p>
    <w:p/>
    <w:p>
      <w:r xmlns:w="http://schemas.openxmlformats.org/wordprocessingml/2006/main">
        <w:t xml:space="preserve">1. مزمور 23:4 - "اگر در تاریک ترین دره راه بروم، از هیچ بدی نمی ترسم، زیرا تو با من هستی، عصای تو و عصای تو مرا تسلی می دهند."</w:t>
      </w:r>
    </w:p>
    <w:p/>
    <w:p>
      <w:r xmlns:w="http://schemas.openxmlformats.org/wordprocessingml/2006/main">
        <w:t xml:space="preserve">2.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پیدایش 25:12 این است نسل اسماعیل، پسر ابراهیم، که هاجر مصری، کنیز ساره، او را برای ابراهیم زایید:</w:t>
      </w:r>
    </w:p>
    <w:p/>
    <w:p>
      <w:r xmlns:w="http://schemas.openxmlformats.org/wordprocessingml/2006/main">
        <w:t xml:space="preserve">این قسمت نسل های اسماعیل پسر ابراهیم و هاجر مصری کنیز ساره را بازگو می کند.</w:t>
      </w:r>
    </w:p>
    <w:p/>
    <w:p>
      <w:r xmlns:w="http://schemas.openxmlformats.org/wordprocessingml/2006/main">
        <w:t xml:space="preserve">1. وفاداری به خدا حتی زمانی که نقشه های ما شکست بخورد</w:t>
      </w:r>
    </w:p>
    <w:p/>
    <w:p>
      <w:r xmlns:w="http://schemas.openxmlformats.org/wordprocessingml/2006/main">
        <w:t xml:space="preserve">2. محبت و رزق بی پایان خداوند</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مزمور 107:1 - خداوند را شکر کنید زیرا او نیکو است. عشقش تا ابد پابرجاست</w:t>
      </w:r>
    </w:p>
    <w:p/>
    <w:p>
      <w:r xmlns:w="http://schemas.openxmlformats.org/wordprocessingml/2006/main">
        <w:t xml:space="preserve">پیدایش 25:13 و نام پسران اسماعیل بر حسب نسل آنها این است: نخست‌زاده اسماعیل، نبایوت. و قیدار و ادبیل و میبسام</w:t>
      </w:r>
    </w:p>
    <w:p/>
    <w:p>
      <w:r xmlns:w="http://schemas.openxmlformats.org/wordprocessingml/2006/main">
        <w:t xml:space="preserve">این قطعه نام پسران اسماعیل را که به ترتیب تولد آنها ذکر شده است، شرح می دهد.</w:t>
      </w:r>
    </w:p>
    <w:p/>
    <w:p>
      <w:r xmlns:w="http://schemas.openxmlformats.org/wordprocessingml/2006/main">
        <w:t xml:space="preserve">1. وفاداری خدا به وعده اش - پیدایش 25:13</w:t>
      </w:r>
    </w:p>
    <w:p/>
    <w:p>
      <w:r xmlns:w="http://schemas.openxmlformats.org/wordprocessingml/2006/main">
        <w:t xml:space="preserve">2. اهمیت میراث - پیدایش 25:13</w:t>
      </w:r>
    </w:p>
    <w:p/>
    <w:p>
      <w:r xmlns:w="http://schemas.openxmlformats.org/wordprocessingml/2006/main">
        <w:t xml:space="preserve">1. رومیان 4: 17-18 - همانطور که مکتوب است، من تو را پدر بسیاری از امتها در حضور خدایی که به او ایمان آورد، قرار دادم، که مردگان را زنده می کند و چیزهای موجود را به وجود می آورد. .</w:t>
      </w:r>
    </w:p>
    <w:p/>
    <w:p>
      <w:r xmlns:w="http://schemas.openxmlformats.org/wordprocessingml/2006/main">
        <w:t xml:space="preserve">2. پیدایش 17:20 - و اما اسماعیل را شنیده ام: اینک او را برکت داده و بارور خواهم کرد و او را بسیار زیاد خواهم کرد. او دوازده شاهزاده خواهد داشت و من او را ملتی بزرگ خواهم ساخت.</w:t>
      </w:r>
    </w:p>
    <w:p/>
    <w:p>
      <w:r xmlns:w="http://schemas.openxmlformats.org/wordprocessingml/2006/main">
        <w:t xml:space="preserve">پیدایش 25:14 و میشما، دوما، و ماسا،</w:t>
      </w:r>
    </w:p>
    <w:p/>
    <w:p>
      <w:r xmlns:w="http://schemas.openxmlformats.org/wordprocessingml/2006/main">
        <w:t xml:space="preserve">در این قطعه از سه پسر اسماعیل یاد شده است: میشمه، دومه و مسا.</w:t>
      </w:r>
    </w:p>
    <w:p/>
    <w:p>
      <w:r xmlns:w="http://schemas.openxmlformats.org/wordprocessingml/2006/main">
        <w:t xml:space="preserve">1. وفاداری خداوند: چگونه اسماعیل دارای سه پسر شد</w:t>
      </w:r>
    </w:p>
    <w:p/>
    <w:p>
      <w:r xmlns:w="http://schemas.openxmlformats.org/wordprocessingml/2006/main">
        <w:t xml:space="preserve">2. وعده خداوند به اسماعیل: میراث برکت</w:t>
      </w:r>
    </w:p>
    <w:p/>
    <w:p>
      <w:r xmlns:w="http://schemas.openxmlformats.org/wordprocessingml/2006/main">
        <w:t xml:space="preserve">1. پیدایش 17:20 - و اما اسماعیل را شنیده ام. اینک من او را برکت داده ام و او را بارور خواهم کرد و او را بسیار زیاد خواهم کرد. او دوازده شاهزاده خواهد داشت و من او را ملتی بزرگ خواهم ساخت.</w:t>
      </w:r>
    </w:p>
    <w:p/>
    <w:p>
      <w:r xmlns:w="http://schemas.openxmlformats.org/wordprocessingml/2006/main">
        <w:t xml:space="preserve">2. عبرانیان 11: 17-19 - با ایمان، ابراهیم، هنگامی که آزمایش شد، اسحاق را قربانی کرد، و کسی که وعده ها را دریافت کرده بود، تنها پسر خود را تقدیم کرد، که در مورد او گفته شد: از طریق اسحاق شما را خواهید دید. فرزندان نامگذاری شود. او در نظر داشت که خدا حتی قادر است او را از مردگان زنده کند، و به بیان مجازی، او را پس گرفت.</w:t>
      </w:r>
    </w:p>
    <w:p/>
    <w:p>
      <w:r xmlns:w="http://schemas.openxmlformats.org/wordprocessingml/2006/main">
        <w:t xml:space="preserve">پیدایش 25:15 حدار و تما و یتور و نافیش و کادمه:</w:t>
      </w:r>
    </w:p>
    <w:p/>
    <w:p>
      <w:r xmlns:w="http://schemas.openxmlformats.org/wordprocessingml/2006/main">
        <w:t xml:space="preserve">این قطعه به توصیف پنج پسر اسماعیل می پردازد.</w:t>
      </w:r>
    </w:p>
    <w:p/>
    <w:p>
      <w:r xmlns:w="http://schemas.openxmlformats.org/wordprocessingml/2006/main">
        <w:t xml:space="preserve">1. اهمیت پیوندهای خانوادگی: کاوش در داستان پسران اسماعیل</w:t>
      </w:r>
    </w:p>
    <w:p/>
    <w:p>
      <w:r xmlns:w="http://schemas.openxmlformats.org/wordprocessingml/2006/main">
        <w:t xml:space="preserve">2. وفاداری خداوند: بررسی چگونگی وفای خداوند به وعده خود به اسماعیل</w:t>
      </w:r>
    </w:p>
    <w:p/>
    <w:p>
      <w:r xmlns:w="http://schemas.openxmlformats.org/wordprocessingml/2006/main">
        <w:t xml:space="preserve">1. غلاطیان 4:28 31 یادآوری پولس از داستان اسماعیل و پیامدهای آن برای نحوه رفتار مؤمنان با یکدیگر</w:t>
      </w:r>
    </w:p>
    <w:p/>
    <w:p>
      <w:r xmlns:w="http://schemas.openxmlformats.org/wordprocessingml/2006/main">
        <w:t xml:space="preserve">2. رومیان 9:7 8 پولس به وعده خدا به اسماعیل و ارتباط مستمر آن برای قوم خدا امروز</w:t>
      </w:r>
    </w:p>
    <w:p/>
    <w:p>
      <w:r xmlns:w="http://schemas.openxmlformats.org/wordprocessingml/2006/main">
        <w:t xml:space="preserve">پیدایش 25:16 اینها پسران اسماعیل هستند و اینها اسامی آنها برحسب شهرها و قلعه هایشان است. دوازده شاهزاده بر حسب امتهایشان.</w:t>
      </w:r>
    </w:p>
    <w:p/>
    <w:p>
      <w:r xmlns:w="http://schemas.openxmlformats.org/wordprocessingml/2006/main">
        <w:t xml:space="preserve">اسماعیل دوازده پسر داشت که هر کدام شهر و قلعه خود را داشتند.</w:t>
      </w:r>
    </w:p>
    <w:p/>
    <w:p>
      <w:r xmlns:w="http://schemas.openxmlformats.org/wordprocessingml/2006/main">
        <w:t xml:space="preserve">1: خداوند قوت و حمایت خانواده را فراهم می کند.</w:t>
      </w:r>
    </w:p>
    <w:p/>
    <w:p>
      <w:r xmlns:w="http://schemas.openxmlformats.org/wordprocessingml/2006/main">
        <w:t xml:space="preserve">2: خداوند برای هر فرد و خانواده برنامه ای دارد.</w:t>
      </w:r>
    </w:p>
    <w:p/>
    <w:p>
      <w:r xmlns:w="http://schemas.openxmlformats.org/wordprocessingml/2006/main">
        <w:t xml:space="preserve">1: مزمور 127:3-5 - بنگرید، فرزندان میراثی از جانب خداوند هستند، میوه رحم پاداش است. مثل تیرهایی که در دست یک جنگجو هستند فرزندان یک جوان هستند. خوشا به حال مردی که کتک خود را از آنها پر کند! هنگامی که در دروازه با دشمنان خود صحبت می کند، شرمنده نخواهد شد.</w:t>
      </w:r>
    </w:p>
    <w:p/>
    <w:p>
      <w:r xmlns:w="http://schemas.openxmlformats.org/wordprocessingml/2006/main">
        <w:t xml:space="preserve">2: تثنیه 6: 6-9 - و این سخنانی که امروز به شما امر می کنم در قلب شما خواهد بود. آنها را با کوشش به فرزندان خود بیاموزید و وقتی در خانه خود می نشینید و هنگام راه رفتن در راه و دراز کشیدن و برخاستن از آنها صحبت کنید. آنها را به عنوان نشانه ای بر دست خود ببند و مانند پیشانی بین چشمانت خواهند بود. آنها را بر درهای خانه و دروازه های خود بنویسید.</w:t>
      </w:r>
    </w:p>
    <w:p/>
    <w:p>
      <w:r xmlns:w="http://schemas.openxmlformats.org/wordprocessingml/2006/main">
        <w:t xml:space="preserve">پیدایش 25:17 و این سالهای زندگی اسماعیل صد و سی و هفت سال است. و نزد قوم خود جمع شد.</w:t>
      </w:r>
    </w:p>
    <w:p/>
    <w:p>
      <w:r xmlns:w="http://schemas.openxmlformats.org/wordprocessingml/2006/main">
        <w:t xml:space="preserve">اسماعیل 137 سال عمر کرد و از دنیا رفت.</w:t>
      </w:r>
    </w:p>
    <w:p/>
    <w:p>
      <w:r xmlns:w="http://schemas.openxmlformats.org/wordprocessingml/2006/main">
        <w:t xml:space="preserve">1. کوتاهی زندگی و اهمیت استفاده حداکثری از آن.</w:t>
      </w:r>
    </w:p>
    <w:p/>
    <w:p>
      <w:r xmlns:w="http://schemas.openxmlformats.org/wordprocessingml/2006/main">
        <w:t xml:space="preserve">2. در آغوش کشیدن پایان زندگی و سفر به جای بهتر.</w:t>
      </w:r>
    </w:p>
    <w:p/>
    <w:p>
      <w:r xmlns:w="http://schemas.openxmlformats.org/wordprocessingml/2006/main">
        <w:t xml:space="preserve">1. مزمور 39:4-6; پروردگارا، به من عاقبت و میزان روزهایم را بشناسان که آن چیست تا بدانم که چقدر ضعیف هستم. اینک روزهای من را به اندازه یک دست قرار دادی. و عصر من در برابر تو مانند هیچ است. صلاح.</w:t>
      </w:r>
    </w:p>
    <w:p/>
    <w:p>
      <w:r xmlns:w="http://schemas.openxmlformats.org/wordprocessingml/2006/main">
        <w:t xml:space="preserve">2. جامعه 7: 2; رفتن به خانه عزا بهتر از رفتن به خانه عید است. و زنده آن را در قلب خود خواهد گذاشت.</w:t>
      </w:r>
    </w:p>
    <w:p/>
    <w:p>
      <w:r xmlns:w="http://schemas.openxmlformats.org/wordprocessingml/2006/main">
        <w:t xml:space="preserve">پیدایش 25:18 و از حویله تا شور، که در مقابل مصر است، در حالی که به سوی آشور می روید، ساکن شدند و او در حضور همه برادران خود مرد.</w:t>
      </w:r>
    </w:p>
    <w:p/>
    <w:p>
      <w:r xmlns:w="http://schemas.openxmlformats.org/wordprocessingml/2006/main">
        <w:t xml:space="preserve">اولاد اسحاق از حویله تا شور که نزدیک مصر و آشور است زندگی می کردند و اسحاق در حضور برادرانش درگذشت.</w:t>
      </w:r>
    </w:p>
    <w:p/>
    <w:p>
      <w:r xmlns:w="http://schemas.openxmlformats.org/wordprocessingml/2006/main">
        <w:t xml:space="preserve">1. برکت حضور خانواده - پیدایش 25:18</w:t>
      </w:r>
    </w:p>
    <w:p/>
    <w:p>
      <w:r xmlns:w="http://schemas.openxmlformats.org/wordprocessingml/2006/main">
        <w:t xml:space="preserve">2. وعده یک میراث - پیدایش 25:18</w:t>
      </w:r>
    </w:p>
    <w:p/>
    <w:p>
      <w:r xmlns:w="http://schemas.openxmlformats.org/wordprocessingml/2006/main">
        <w:t xml:space="preserve">1. مزمور 16:11 - راه زندگی را به من نشان خواهی داد: در حضور تو شادی کامل است. در دست راست تو تا ابد لذّت است.</w:t>
      </w:r>
    </w:p>
    <w:p/>
    <w:p>
      <w:r xmlns:w="http://schemas.openxmlformats.org/wordprocessingml/2006/main">
        <w:t xml:space="preserve">2. متی 18:20 - زیرا هر جا که دو یا سه نفر به نام من جمع شوند، من در میان آنها هستم.</w:t>
      </w:r>
    </w:p>
    <w:p/>
    <w:p>
      <w:r xmlns:w="http://schemas.openxmlformats.org/wordprocessingml/2006/main">
        <w:t xml:space="preserve">پیدایش 25:19 و این است نسل اسحاق، پسر ابراهیم: ابراهیم اسحاق را آورد.</w:t>
      </w:r>
    </w:p>
    <w:p/>
    <w:p>
      <w:r xmlns:w="http://schemas.openxmlformats.org/wordprocessingml/2006/main">
        <w:t xml:space="preserve">این قسمت نسب نامه اسحاق پسر ابراهیم را بازگو می کند.</w:t>
      </w:r>
    </w:p>
    <w:p/>
    <w:p>
      <w:r xmlns:w="http://schemas.openxmlformats.org/wordprocessingml/2006/main">
        <w:t xml:space="preserve">1. اهمیت خانواده: چگونه نسل های بندگان مؤمن به هم پیوند خورده اند</w:t>
      </w:r>
    </w:p>
    <w:p/>
    <w:p>
      <w:r xmlns:w="http://schemas.openxmlformats.org/wordprocessingml/2006/main">
        <w:t xml:space="preserve">2. ابراهیم و اسحاق: رابطه پدر و پسر در کتاب مقدس</w:t>
      </w:r>
    </w:p>
    <w:p/>
    <w:p>
      <w:r xmlns:w="http://schemas.openxmlformats.org/wordprocessingml/2006/main">
        <w:t xml:space="preserve">1. متی 1:2: "ابراهیم اسحاق را آورد، اسحاق یعقوب را آورد، و یعقوب یهودا و برادرانش را آورد."</w:t>
      </w:r>
    </w:p>
    <w:p/>
    <w:p>
      <w:r xmlns:w="http://schemas.openxmlformats.org/wordprocessingml/2006/main">
        <w:t xml:space="preserve">2. رومیان 4: 16-18: "بنابراین این از ایمان است تا از طریق فیض باشد، تا آخر وعده برای همه نسل تضمین شود، نه فقط به آنچه از شریعت است، بلکه برای آن نیز که از ایمان ابراهیم است که پدر همه ماست (چنانکه مکتوب است تو را پدر امتهای بسیار قرار دادم) قبل از کسی که به او ایمان آورد، یعنی خدایی که مردگان را زنده می کند و آنها را می خواند. چیزهایی که انگار نیستند."</w:t>
      </w:r>
    </w:p>
    <w:p/>
    <w:p>
      <w:r xmlns:w="http://schemas.openxmlformats.org/wordprocessingml/2006/main">
        <w:t xml:space="preserve">پیدایش 25:20 و اسحاق چهل ساله بود که ربکا، دختر بتوئیل اهل شام پادانارام، خواهر لابان سوری را به همسری گرفت.</w:t>
      </w:r>
    </w:p>
    <w:p/>
    <w:p>
      <w:r xmlns:w="http://schemas.openxmlformats.org/wordprocessingml/2006/main">
        <w:t xml:space="preserve">اسحاق در چهل سالگی با ربکا، دختر بتوئیل، اهل شام پادانارام ازدواج کرد. ربکا خواهر لابان بود.</w:t>
      </w:r>
    </w:p>
    <w:p/>
    <w:p>
      <w:r xmlns:w="http://schemas.openxmlformats.org/wordprocessingml/2006/main">
        <w:t xml:space="preserve">1. زمان بندی خدا: چگونه انتظار برای زمان بندی خدا تحقق می یابد</w:t>
      </w:r>
    </w:p>
    <w:p/>
    <w:p>
      <w:r xmlns:w="http://schemas.openxmlformats.org/wordprocessingml/2006/main">
        <w:t xml:space="preserve">2. ربکا: الگوی تسلیم و اطاعت</w:t>
      </w:r>
    </w:p>
    <w:p/>
    <w:p>
      <w:r xmlns:w="http://schemas.openxmlformats.org/wordprocessingml/2006/main">
        <w:t xml:space="preserve">1. جامعه 3: 1-8 - برای هر چیزی زمانی و برای هر فعالیتی در زیر آسمان یک فصل است.</w:t>
      </w:r>
    </w:p>
    <w:p/>
    <w:p>
      <w:r xmlns:w="http://schemas.openxmlformats.org/wordprocessingml/2006/main">
        <w:t xml:space="preserve">2. اول پطرس 3: 1-6 - به همین ترتیب، شما همسران باید اقتدار شوهران خود را بپذیرید. سپس، حتی اگر برخی از اطاعت بشارت امتناع کنند، زندگی خداپسندانه شما بدون هیچ سخنی با آنها صحبت خواهد کرد. آنها با مشاهده زندگی پاک و محترمانه شما برنده خواهند شد.</w:t>
      </w:r>
    </w:p>
    <w:p/>
    <w:p>
      <w:r xmlns:w="http://schemas.openxmlformats.org/wordprocessingml/2006/main">
        <w:t xml:space="preserve">پیدایش 25:21 و اسحاق برای همسرش خداوند را التماس کرد، زیرا او نازا بود.</w:t>
      </w:r>
    </w:p>
    <w:p/>
    <w:p>
      <w:r xmlns:w="http://schemas.openxmlformats.org/wordprocessingml/2006/main">
        <w:t xml:space="preserve">اسحاق برای شفای عقیمی همسرش دعا کرد و خداوند دعای او را مستجاب کرد.</w:t>
      </w:r>
    </w:p>
    <w:p/>
    <w:p>
      <w:r xmlns:w="http://schemas.openxmlformats.org/wordprocessingml/2006/main">
        <w:t xml:space="preserve">1. قدرت دعا و توکل به خداوند برای اجابت</w:t>
      </w:r>
    </w:p>
    <w:p/>
    <w:p>
      <w:r xmlns:w="http://schemas.openxmlformats.org/wordprocessingml/2006/main">
        <w:t xml:space="preserve">2. وفاداری خداوند برای تحقق وعده هایش</w:t>
      </w:r>
    </w:p>
    <w:p/>
    <w:p>
      <w:r xmlns:w="http://schemas.openxmlformats.org/wordprocessingml/2006/main">
        <w:t xml:space="preserve">1. یعقوب 5: 16b - دعای مؤثر و پرشور یک مرد عادل بسیار سودمند است.</w:t>
      </w:r>
    </w:p>
    <w:p/>
    <w:p>
      <w:r xmlns:w="http://schemas.openxmlformats.org/wordprocessingml/2006/main">
        <w:t xml:space="preserve">2. اشعیا 54:1 - آواز بخوانید، ای نازا، ای که تحمل نکرده اید! به آواز بپرید و با صدای بلند گریه کنید، ای که با کودک کار نکرده اید!</w:t>
      </w:r>
    </w:p>
    <w:p/>
    <w:p>
      <w:r xmlns:w="http://schemas.openxmlformats.org/wordprocessingml/2006/main">
        <w:t xml:space="preserve">پیدایش 25:22 و فرزندان با هم در درون او مبارزه کردند. و او گفت: "اگر چنین است، چرا من چنین هستم؟" و او رفت تا از خداوند سؤال کند.</w:t>
      </w:r>
    </w:p>
    <w:p/>
    <w:p>
      <w:r xmlns:w="http://schemas.openxmlformats.org/wordprocessingml/2006/main">
        <w:t xml:space="preserve">ربکا از کشمکشی که در درون خود احساس می کرد ناراحت شد و از خداوند راهنمایی خواست.</w:t>
      </w:r>
    </w:p>
    <w:p/>
    <w:p>
      <w:r xmlns:w="http://schemas.openxmlformats.org/wordprocessingml/2006/main">
        <w:t xml:space="preserve">1. یاد گرفتن توکل بر خدا در مواقع عدم اطمینان</w:t>
      </w:r>
    </w:p>
    <w:p/>
    <w:p>
      <w:r xmlns:w="http://schemas.openxmlformats.org/wordprocessingml/2006/main">
        <w:t xml:space="preserve">2. اعتماد به برنامه خدا برای زندگی ما</w:t>
      </w:r>
    </w:p>
    <w:p/>
    <w:p>
      <w:r xmlns:w="http://schemas.openxmlformats.org/wordprocessingml/2006/main">
        <w:t xml:space="preserve">1. اشعیا 40:31 - اما کسانی که بر خداوند انتظار می‌کشند نیروی خود را تجدید خواهند کرد. با بال هایی چون عقاب سوار می شوند، می دوند و خسته نمی شوند، راه می روند و بیهوش نمی شوند.</w:t>
      </w:r>
    </w:p>
    <w:p/>
    <w:p>
      <w:r xmlns:w="http://schemas.openxmlformats.org/wordprocessingml/2006/main">
        <w:t xml:space="preserve">2. امثال 3: 5-6 - با تمام قلب خود به خداوند اعتماد کنید و بر عقل خود تکیه نکنید. در تمام راههای خود او را بشناسید و او راههای شما را هدایت خواهد کرد.</w:t>
      </w:r>
    </w:p>
    <w:p/>
    <w:p>
      <w:r xmlns:w="http://schemas.openxmlformats.org/wordprocessingml/2006/main">
        <w:t xml:space="preserve">پیدایش 25:23 و خداوند به او گفت: «دو قوم در شکم تو هستند و دو نوع مردم از روده تو جدا خواهند شد. و یک قوم از قوم دیگر قوی تر خواهد بود. و بزرگتر به کوچکتر خدمت کند.</w:t>
      </w:r>
    </w:p>
    <w:p/>
    <w:p>
      <w:r xmlns:w="http://schemas.openxmlformats.org/wordprocessingml/2006/main">
        <w:t xml:space="preserve">خداوند به ربکا گفت که رحم او شامل دو قوم است و یکی از دیگری نیرومندتر خواهد بود و بزرگتر به کوچکتر خدمت می کند.</w:t>
      </w:r>
    </w:p>
    <w:p/>
    <w:p>
      <w:r xmlns:w="http://schemas.openxmlformats.org/wordprocessingml/2006/main">
        <w:t xml:space="preserve">1. قوت ضعف 2. حاکمیت خدا</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 2. فیلیپیان 4:13 - من می توانم همه چیز را به وسیله مسیح که مرا تقویت می کند انجام دهم.</w:t>
      </w:r>
    </w:p>
    <w:p/>
    <w:p>
      <w:r xmlns:w="http://schemas.openxmlformats.org/wordprocessingml/2006/main">
        <w:t xml:space="preserve">پیدایش 25:24 و چون روزهای زایمان او به پایان رسید، اینک دوقلوهایی در شکم او بودند.</w:t>
      </w:r>
    </w:p>
    <w:p/>
    <w:p>
      <w:r xmlns:w="http://schemas.openxmlformats.org/wordprocessingml/2006/main">
        <w:t xml:space="preserve">ربکا باردار بود و در انتظار دوقلو بود.</w:t>
      </w:r>
    </w:p>
    <w:p/>
    <w:p>
      <w:r xmlns:w="http://schemas.openxmlformats.org/wordprocessingml/2006/main">
        <w:t xml:space="preserve">1. زمان کامل خدا: داستان ربکا</w:t>
      </w:r>
    </w:p>
    <w:p/>
    <w:p>
      <w:r xmlns:w="http://schemas.openxmlformats.org/wordprocessingml/2006/main">
        <w:t xml:space="preserve">2. معجزه دوقلوها: داستان ربکا</w:t>
      </w:r>
    </w:p>
    <w:p/>
    <w:p>
      <w:r xmlns:w="http://schemas.openxmlformats.org/wordprocessingml/2006/main">
        <w:t xml:space="preserve">1. پیدایش 25:24</w:t>
      </w:r>
    </w:p>
    <w:p/>
    <w:p>
      <w:r xmlns:w="http://schemas.openxmlformats.org/wordprocessingml/2006/main">
        <w:t xml:space="preserve">2.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پیدایش 25:25 و اولی به رنگ قرمز ظاهر شد، مانند جامه ای مودار. و او را عیسو نامیدند.</w:t>
      </w:r>
    </w:p>
    <w:p/>
    <w:p>
      <w:r xmlns:w="http://schemas.openxmlformats.org/wordprocessingml/2006/main">
        <w:t xml:space="preserve">عیسو، برادر دوقلوی یعقوب، اولین کسی بود که به دنیا آمد و قرمز و پرمو بود.</w:t>
      </w:r>
    </w:p>
    <w:p/>
    <w:p>
      <w:r xmlns:w="http://schemas.openxmlformats.org/wordprocessingml/2006/main">
        <w:t xml:space="preserve">1. منحصر به فرد بودن عیسو - بررسی چگونگی تولد و نام عیسو نمادی از هویت منحصر به فرد او است.</w:t>
      </w:r>
    </w:p>
    <w:p/>
    <w:p>
      <w:r xmlns:w="http://schemas.openxmlformats.org/wordprocessingml/2006/main">
        <w:t xml:space="preserve">2. رستگاری عیسو - بررسی اینکه چگونه یعقوب رابطه خود را با عیسو علیرغم اختلافات آنها بازخرید می کند.</w:t>
      </w:r>
    </w:p>
    <w:p/>
    <w:p>
      <w:r xmlns:w="http://schemas.openxmlformats.org/wordprocessingml/2006/main">
        <w:t xml:space="preserve">1. عبرانیان 12:16 - بررسی چگونگی تولد عیسو نمادی از ایده آشتی در کتاب مقدس است.</w:t>
      </w:r>
    </w:p>
    <w:p/>
    <w:p>
      <w:r xmlns:w="http://schemas.openxmlformats.org/wordprocessingml/2006/main">
        <w:t xml:space="preserve">2. رومیان 9:13 - بررسی این که چگونه داستان عیسو و یعقوب نمونه ای از حاکمیت خدا است.</w:t>
      </w:r>
    </w:p>
    <w:p/>
    <w:p>
      <w:r xmlns:w="http://schemas.openxmlformats.org/wordprocessingml/2006/main">
        <w:t xml:space="preserve">پیدایش 25:26 پس از آن برادرش بیرون آمد و دستش پاشنه عیسو را گرفت. و نام او یعقوب بود و اسحاق شصت ساله بود که آنها را به دنیا آورد.</w:t>
      </w:r>
    </w:p>
    <w:p/>
    <w:p>
      <w:r xmlns:w="http://schemas.openxmlformats.org/wordprocessingml/2006/main">
        <w:t xml:space="preserve">اسحاق و ربکا دو پسر به نام‌های عیسو و یعقوب داشتند. عیسو اولین فرزند بود، اما یعقوب دوم به دنیا آمد و پاشنه برادرش را گرفت. اسحاق شصت ساله بود که به دنیا آمدند.</w:t>
      </w:r>
    </w:p>
    <w:p/>
    <w:p>
      <w:r xmlns:w="http://schemas.openxmlformats.org/wordprocessingml/2006/main">
        <w:t xml:space="preserve">1. تولد غیرمعمول یعقوب: عنایت خداوند در شرایط پیش بینی نشده</w:t>
      </w:r>
    </w:p>
    <w:p/>
    <w:p>
      <w:r xmlns:w="http://schemas.openxmlformats.org/wordprocessingml/2006/main">
        <w:t xml:space="preserve">2. اهمیت عیسو: مطالعه ای در مقابل</w:t>
      </w:r>
    </w:p>
    <w:p/>
    <w:p>
      <w:r xmlns:w="http://schemas.openxmlformats.org/wordprocessingml/2006/main">
        <w:t xml:space="preserve">1. غلاطیان 4:28-29 اکنون شما ای برادران و خواهران، مانند اسحاق، فرزندان موعود هستید. در آن زمان پسری که بر حسب جسم به دنیا می‌آمد، پسری را که به قدرت روح به دنیا می‌آمد جفا می‌کرد. الان هم همینطور است.</w:t>
      </w:r>
    </w:p>
    <w:p/>
    <w:p>
      <w:r xmlns:w="http://schemas.openxmlformats.org/wordprocessingml/2006/main">
        <w:t xml:space="preserve">2. رومیان 9: 10-13 نه تنها این، بلکه فرزندان ربکا در همان زمان توسط پدر ما اسحاق حامله شدند. با این حال، قبل از اینکه دوقلوها به دنیا بیایند یا هر کار خوب یا بدی انجام داده باشند تا هدف خدا در انتخابات محقق شود: نه با اعمال، بلکه به وسیله کسی که او را صدا می کند گفته می شود که بزرگتر به کوچکتر خدمت می کند. همانطور که نوشته شده است: یعقوب را دوست داشتم، اما از عیسو متنفر بودم.</w:t>
      </w:r>
    </w:p>
    <w:p/>
    <w:p>
      <w:r xmlns:w="http://schemas.openxmlformats.org/wordprocessingml/2006/main">
        <w:t xml:space="preserve">پیدایش 25:27 و پسران رشد کردند و عیسو یک شکارچی حیله گر و مرد صحرا بود. و یعقوب مردی ساده بود و در خیمه ها ساکن بود.</w:t>
      </w:r>
    </w:p>
    <w:p/>
    <w:p>
      <w:r xmlns:w="http://schemas.openxmlformats.org/wordprocessingml/2006/main">
        <w:t xml:space="preserve">عیسو و یعقوب برادرانی بودند که علایق و استعدادهای متفاوتی داشتند.</w:t>
      </w:r>
    </w:p>
    <w:p/>
    <w:p>
      <w:r xmlns:w="http://schemas.openxmlformats.org/wordprocessingml/2006/main">
        <w:t xml:space="preserve">1. پذیرفتن اختلافاتمان برای جلال خدا</w:t>
      </w:r>
    </w:p>
    <w:p/>
    <w:p>
      <w:r xmlns:w="http://schemas.openxmlformats.org/wordprocessingml/2006/main">
        <w:t xml:space="preserve">2. استفاده از مواهب منحصر به فرد خود برای خدمت به خدا</w:t>
      </w:r>
    </w:p>
    <w:p/>
    <w:p>
      <w:r xmlns:w="http://schemas.openxmlformats.org/wordprocessingml/2006/main">
        <w:t xml:space="preserve">1. رومیان 12: 4-8</w:t>
      </w:r>
    </w:p>
    <w:p/>
    <w:p>
      <w:r xmlns:w="http://schemas.openxmlformats.org/wordprocessingml/2006/main">
        <w:t xml:space="preserve">2. افسسیان 4: 11-16</w:t>
      </w:r>
    </w:p>
    <w:p/>
    <w:p>
      <w:r xmlns:w="http://schemas.openxmlformats.org/wordprocessingml/2006/main">
        <w:t xml:space="preserve">پیدایش 25:28 و اسحاق عیسو را دوست داشت، زیرا او از گوزن او می خورد، اما ربکا یعقوب را دوست می داشت.</w:t>
      </w:r>
    </w:p>
    <w:p/>
    <w:p>
      <w:r xmlns:w="http://schemas.openxmlformats.org/wordprocessingml/2006/main">
        <w:t xml:space="preserve">اسحاق عیسو را دوست داشت زیرا از خوردن گوشتی که عیسو تهیه می کرد لذت می برد در حالی که ربکا عاشق یعقوب بود.</w:t>
      </w:r>
    </w:p>
    <w:p/>
    <w:p>
      <w:r xmlns:w="http://schemas.openxmlformats.org/wordprocessingml/2006/main">
        <w:t xml:space="preserve">1. قدرت عشق: چگونه عشق می تواند زندگی ما را تغییر دهد</w:t>
      </w:r>
    </w:p>
    <w:p/>
    <w:p>
      <w:r xmlns:w="http://schemas.openxmlformats.org/wordprocessingml/2006/main">
        <w:t xml:space="preserve">2. قدرت غذا: چگونه غذا می تواند بر روابط ما تأثیر بگذارد</w:t>
      </w:r>
    </w:p>
    <w:p/>
    <w:p>
      <w:r xmlns:w="http://schemas.openxmlformats.org/wordprocessingml/2006/main">
        <w:t xml:space="preserve">1. 1 یوحنا 4: 7-10 - ای عزیزان، بیایید یکدیگر را دوست بداریم زیرا عشق از خداست. و هر که دوست دارد از خدا زاده شده و خدا را می شناسد. کسی که دوست ندارد خدا را نمی شناسد. زیرا خدا عشق است در این امر محبت خدا نسبت به ما آشکار شد، زیرا خدا پسر یگانه خود را به جهان فرستاد تا به واسطه او زندگی کنیم. عشق در اینجاست، نه اینکه ما خدا را دوست داشتیم، بلکه او ما را دوست داشت و پسرش را فرستاد تا کفاره گناهان ما باشد.</w:t>
      </w:r>
    </w:p>
    <w:p/>
    <w:p>
      <w:r xmlns:w="http://schemas.openxmlformats.org/wordprocessingml/2006/main">
        <w:t xml:space="preserve">2. امثال 15:17 - بهتر است شامی با گیاهان دارویی که در آن عشق باشد، تا گاو نرفته و نفرت همراه با آن.</w:t>
      </w:r>
    </w:p>
    <w:p/>
    <w:p>
      <w:r xmlns:w="http://schemas.openxmlformats.org/wordprocessingml/2006/main">
        <w:t xml:space="preserve">پیدایش 25:29 و یعقوب نوشید و عیسو از صحرا آمد و بیهوش شده بود.</w:t>
      </w:r>
    </w:p>
    <w:p/>
    <w:p>
      <w:r xmlns:w="http://schemas.openxmlformats.org/wordprocessingml/2006/main">
        <w:t xml:space="preserve">یعقوب و عیسو برادرانی بودند که بر سر یک غذا با هم درگیر شدند.</w:t>
      </w:r>
    </w:p>
    <w:p/>
    <w:p>
      <w:r xmlns:w="http://schemas.openxmlformats.org/wordprocessingml/2006/main">
        <w:t xml:space="preserve">1: خدا از درگیری های ما استفاده می کند تا درس های ارزشمندی به ما بیاموزد.</w:t>
      </w:r>
    </w:p>
    <w:p/>
    <w:p>
      <w:r xmlns:w="http://schemas.openxmlformats.org/wordprocessingml/2006/main">
        <w:t xml:space="preserve">2: باید برای اهمیت خانواده ارزش قائل شویم.</w:t>
      </w:r>
    </w:p>
    <w:p/>
    <w:p>
      <w:r xmlns:w="http://schemas.openxmlformats.org/wordprocessingml/2006/main">
        <w:t xml:space="preserve">1: غلاطیان 5: 16-17 - "اما من می گویم به روح رفتار کنید و خواسته های جسم را برآورده نخواهید کرد. زیرا امیال جسم بر خلاف روح است و خواسته های روح بر خلاف روح است. جسم، زیرا اینها با یکدیگر مخالفند تا شما را از انجام کارهایی که می خواهید بکنید باز دارند.»</w:t>
      </w:r>
    </w:p>
    <w:p/>
    <w:p>
      <w:r xmlns:w="http://schemas.openxmlformats.org/wordprocessingml/2006/main">
        <w:t xml:space="preserve">2: یعقوب 4: 1 - "چه چیزی باعث نزاع و دعوا در میان شما می شود؟ آیا این نیست که هوس های شما در درون شما جنگ می کنند؟"</w:t>
      </w:r>
    </w:p>
    <w:p/>
    <w:p>
      <w:r xmlns:w="http://schemas.openxmlformats.org/wordprocessingml/2006/main">
        <w:t xml:space="preserve">پیدایش 25:30 عیسو به یعقوب گفت: «از تو می‌خواهم که با همان کوزه قرمز به من بخوران. زیرا من ضعیف شده‌ام. از این رو نام او را ادوم گذاشتند.</w:t>
      </w:r>
    </w:p>
    <w:p/>
    <w:p>
      <w:r xmlns:w="http://schemas.openxmlformats.org/wordprocessingml/2006/main">
        <w:t xml:space="preserve">عیسو آنقدر ناامید بود که گرسنگی خود را رفع کند که حق اولاد خود را در ازای یک کاسه خورش عدس قرمز به یعقوب فروخت.</w:t>
      </w:r>
    </w:p>
    <w:p/>
    <w:p>
      <w:r xmlns:w="http://schemas.openxmlformats.org/wordprocessingml/2006/main">
        <w:t xml:space="preserve">1: اجازه ندهید گرسنگی شما برای ارضای موقت قضاوت شما را در مورد چیزهایی که واقعاً با ارزش است تحت تأثیر قرار دهد.</w:t>
      </w:r>
    </w:p>
    <w:p/>
    <w:p>
      <w:r xmlns:w="http://schemas.openxmlformats.org/wordprocessingml/2006/main">
        <w:t xml:space="preserve">2: حتی در صورت مواجهه با وسوسه های شدید، اگر ارزش های خود را در اولویت قرار دهیم، می توان تصمیم درستی گرفت.</w:t>
      </w:r>
    </w:p>
    <w:p/>
    <w:p>
      <w:r xmlns:w="http://schemas.openxmlformats.org/wordprocessingml/2006/main">
        <w:t xml:space="preserve">1: امثال 11:25 - شخص سخاوتمند موفق خواهد شد. هر که دیگران را شاداب کند، سرحال خواهد شد.</w:t>
      </w:r>
    </w:p>
    <w:p/>
    <w:p>
      <w:r xmlns:w="http://schemas.openxmlformats.org/wordprocessingml/2006/main">
        <w:t xml:space="preserve">2: فیلیپیان 4:19 - و خدای من هر نیاز شما را برحسب ثروت خود در جلال در مسیح عیسی برآورده خواهد کرد.</w:t>
      </w:r>
    </w:p>
    <w:p/>
    <w:p>
      <w:r xmlns:w="http://schemas.openxmlformats.org/wordprocessingml/2006/main">
        <w:t xml:space="preserve">پیدایش 25:31 و یعقوب گفت: «امروز حق اولیت خود را به من بفروش.</w:t>
      </w:r>
    </w:p>
    <w:p/>
    <w:p>
      <w:r xmlns:w="http://schemas.openxmlformats.org/wordprocessingml/2006/main">
        <w:t xml:space="preserve">یعقوب از عیسو خواست که حق اولادش را به او بفروشد.</w:t>
      </w:r>
    </w:p>
    <w:p/>
    <w:p>
      <w:r xmlns:w="http://schemas.openxmlformats.org/wordprocessingml/2006/main">
        <w:t xml:space="preserve">1. قدرت اولویت ها: چگونه یک زندگی با نیت زندگی کنیم</w:t>
      </w:r>
    </w:p>
    <w:p/>
    <w:p>
      <w:r xmlns:w="http://schemas.openxmlformats.org/wordprocessingml/2006/main">
        <w:t xml:space="preserve">2. ارزش حق تولد: چه چیزی می توانیم از یعقوب و عیسو بیاموزیم؟</w:t>
      </w:r>
    </w:p>
    <w:p/>
    <w:p>
      <w:r xmlns:w="http://schemas.openxmlformats.org/wordprocessingml/2006/main">
        <w:t xml:space="preserve">1. لوقا 14:28-30 - هزینه پیروی از عیسی را بشمارید</w:t>
      </w:r>
    </w:p>
    <w:p/>
    <w:p>
      <w:r xmlns:w="http://schemas.openxmlformats.org/wordprocessingml/2006/main">
        <w:t xml:space="preserve">2. عبرانیان 12:16 - مانند عیسو نباشید که حق اولاد خود را با یک وعده غذایی عوض کرد.</w:t>
      </w:r>
    </w:p>
    <w:p/>
    <w:p>
      <w:r xmlns:w="http://schemas.openxmlformats.org/wordprocessingml/2006/main">
        <w:t xml:space="preserve">پیدایش 25:32 و عیسو گفت: «اینک من در آستانه مرگ هستم و این حق اولاد چه سودی برای من خواهد داشت؟</w:t>
      </w:r>
    </w:p>
    <w:p/>
    <w:p>
      <w:r xmlns:w="http://schemas.openxmlformats.org/wordprocessingml/2006/main">
        <w:t xml:space="preserve">عیسو نارضایتی خود را از حق اولاد و بی ارزش بودن آن هنگام مرگ ابراز می کند.</w:t>
      </w:r>
    </w:p>
    <w:p/>
    <w:p>
      <w:r xmlns:w="http://schemas.openxmlformats.org/wordprocessingml/2006/main">
        <w:t xml:space="preserve">1. ماهیت گذرا زندگی و بیهودگی تعقیب دنیوی</w:t>
      </w:r>
    </w:p>
    <w:p/>
    <w:p>
      <w:r xmlns:w="http://schemas.openxmlformats.org/wordprocessingml/2006/main">
        <w:t xml:space="preserve">2. قدرت توبه و رستگاری</w:t>
      </w:r>
    </w:p>
    <w:p/>
    <w:p>
      <w:r xmlns:w="http://schemas.openxmlformats.org/wordprocessingml/2006/main">
        <w:t xml:space="preserve">1. متی 6: 19-21 برای خود گنج‌هایی بر روی زمین جمع نکنید، جایی که پروانه و زنگ فساد می‌کنند، و دزدان می‌شکنند و می‌دزدند، بلکه برای خود گنج‌هایی در آسمان جمع کنید، جایی که نه پروانه و نه زنگ فاسد نمی‌کنند. جایی که دزدها نمی شکافند و دزدی نمی کنند. زیرا جایی که گنج شماست، قلب شما نیز آنجا خواهد بود.</w:t>
      </w:r>
    </w:p>
    <w:p/>
    <w:p>
      <w:r xmlns:w="http://schemas.openxmlformats.org/wordprocessingml/2006/main">
        <w:t xml:space="preserve">2. لوقا 15:11-32 "مثل پسر ولگرد"</w:t>
      </w:r>
    </w:p>
    <w:p/>
    <w:p>
      <w:r xmlns:w="http://schemas.openxmlformats.org/wordprocessingml/2006/main">
        <w:t xml:space="preserve">پیدایش 25:33 و یعقوب گفت: «امروز به من سوگند یاد کن. و او برای او قسم خورد و او حق اولیت خود را به یعقوب فروخت.</w:t>
      </w:r>
    </w:p>
    <w:p/>
    <w:p>
      <w:r xmlns:w="http://schemas.openxmlformats.org/wordprocessingml/2006/main">
        <w:t xml:space="preserve">یعقوب حق اولاد عیسو را در ازای یک وعده غذایی خرید.</w:t>
      </w:r>
    </w:p>
    <w:p/>
    <w:p>
      <w:r xmlns:w="http://schemas.openxmlformats.org/wordprocessingml/2006/main">
        <w:t xml:space="preserve">1. قدرت انتخاب: چگونه تصمیمات ما بر زندگی ما تأثیر می گذارد</w:t>
      </w:r>
    </w:p>
    <w:p/>
    <w:p>
      <w:r xmlns:w="http://schemas.openxmlformats.org/wordprocessingml/2006/main">
        <w:t xml:space="preserve">2. ارزش فداکاری: درک مزایای دست کشیدن از چیزی که دوست داریم</w:t>
      </w:r>
    </w:p>
    <w:p/>
    <w:p>
      <w:r xmlns:w="http://schemas.openxmlformats.org/wordprocessingml/2006/main">
        <w:t xml:space="preserve">1. غلاطیان 6: 7-8 "فریب نخورید: خدا را نمی توان مسخره کرد. انسان آنچه را که بکارد درو می کند. هر که برای خوشایند بدن خود بکارد، از بدن هلاکت درو خواهد کرد و هر که برای خشنود شدن روح بکارد از روح. زندگی ابدی درو خواهد کرد."</w:t>
      </w:r>
    </w:p>
    <w:p/>
    <w:p>
      <w:r xmlns:w="http://schemas.openxmlformats.org/wordprocessingml/2006/main">
        <w:t xml:space="preserve">2. امثال 21:20 "در خانه خردمندان ذخایر غذا و روغن برگزیده وجود دارد، اما انسان نادان هر چه دارد می خورد."</w:t>
      </w:r>
    </w:p>
    <w:p/>
    <w:p>
      <w:r xmlns:w="http://schemas.openxmlformats.org/wordprocessingml/2006/main">
        <w:t xml:space="preserve">پیدایش 25:34 سپس یعقوب به عیسو نان و نان عدس داد. و خورد و آشامید و برخاست و رفت و عیسو حق اولاد خود را تحقیر کرد</w:t>
      </w:r>
    </w:p>
    <w:p/>
    <w:p>
      <w:r xmlns:w="http://schemas.openxmlformats.org/wordprocessingml/2006/main">
        <w:t xml:space="preserve">عیسو حق اولاد خود را برای یک غذا تحقیر کرد.</w:t>
      </w:r>
    </w:p>
    <w:p/>
    <w:p>
      <w:r xmlns:w="http://schemas.openxmlformats.org/wordprocessingml/2006/main">
        <w:t xml:space="preserve">1: نعمت های خداوند از مال دنیا با ارزش تر است.</w:t>
      </w:r>
    </w:p>
    <w:p/>
    <w:p>
      <w:r xmlns:w="http://schemas.openxmlformats.org/wordprocessingml/2006/main">
        <w:t xml:space="preserve">2: وسوسه لذت های جسمی فوری نشوید، روی امور معنوی و ابدی تمرکز کنید.</w:t>
      </w:r>
    </w:p>
    <w:p/>
    <w:p>
      <w:r xmlns:w="http://schemas.openxmlformats.org/wordprocessingml/2006/main">
        <w:t xml:space="preserve">1: عبرانیان 11: 24-25 - با ایمان، موسی، هنگامی که به سال‌ها رسید، حاضر نشد پسر دختر فرعون خوانده شود. ترجیح دادن مصیبت با خلق خدا، تا لذت بردن از لذت های گناه برای یک فصل.</w:t>
      </w:r>
    </w:p>
    <w:p/>
    <w:p>
      <w:r xmlns:w="http://schemas.openxmlformats.org/wordprocessingml/2006/main">
        <w:t xml:space="preserve">2: متی 6: 19-21 - برای خود گنج‌هایی بر روی زمین جمع نکنید، جایی که پروانه و زنگ فاسد می‌کنند، و دزدان می‌شکنند و می‌دزدند، بلکه برای خود گنج‌هایی در آسمان جمع کنید، جایی که نه پروانه و نه زنگ فاسد نمی‌کنند. و جایی که دزدها نمی شکافند و دزدی نمی کنند.</w:t>
      </w:r>
    </w:p>
    <w:p/>
    <w:p>
      <w:r xmlns:w="http://schemas.openxmlformats.org/wordprocessingml/2006/main">
        <w:t xml:space="preserve">پیدایش 26 را می توان در سه پاراگراف به شرح زیر خلاصه کرد و آیات ذکر شده در آن ذکر شده است:</w:t>
      </w:r>
    </w:p>
    <w:p/>
    <w:p>
      <w:r xmlns:w="http://schemas.openxmlformats.org/wordprocessingml/2006/main">
        <w:t xml:space="preserve">بند 1: در پیدایش 26: 1-11، قحطی در زمین رخ می دهد و اسحاق، پسر ابراهیم، به جرار می رود. خداوند بر اسحاق ظاهر می شود و به او دستور می دهد که به مصر فرود نیاید بلکه در سرزمینی که به او نشان خواهد داد ساکن شود. خداوند عهد خود را با اسحاق مجدداً تأیید می‌کند و وعده می‌دهد که به خاطر اطاعت ابراهیم، او را برکت دهد و نسلش را زیاد کند. اسحاق در جرار ساکن می شود، جایی که می ترسد که ساکنان او را به خاطر زیبایی همسرش ربکا بکشند. اسحاق برای محافظت از خود دروغ می گوید و ادعا می کند که ربکا خواهر اوست. با این حال، پادشاه ابیملک وقتی می بیند که آنها نسبت به یکدیگر محبت آمیز رفتار می کنند، متوجه فریب آنها می شود.</w:t>
      </w:r>
    </w:p>
    <w:p/>
    <w:p>
      <w:r xmlns:w="http://schemas.openxmlformats.org/wordprocessingml/2006/main">
        <w:t xml:space="preserve">بند 2: ادامه در پیدایش 26: 12-22، علیرغم فریب اولیه اسحاق در مورد ربکا، خداوند او را بسیار برکت می دهد. او در حالی که در میان فلسطینیان زندگی می‌کرد، با گله‌ها و دارایی‌های فراوان به رفاه می‌رسید. فلسطینی‌ها نسبت به ثروت او حسادت می‌کنند و از روی کینه شروع به بستن چاه‌های او می‌کنند. در نهایت، ابی‌ملک از اسحاق می‌خواهد که آنجا را ترک کند، زیرا او برای آنها بسیار قدرتمند شده است. بنابراین اسحاق از جرار دور می‌شود و در دره‌ای ساکن می‌شود که در آنجا چاه‌هایی را که پدرش ابراهیم حفر کرده بود، باز می‌کند.</w:t>
      </w:r>
    </w:p>
    <w:p/>
    <w:p>
      <w:r xmlns:w="http://schemas.openxmlformats.org/wordprocessingml/2006/main">
        <w:t xml:space="preserve">بند 3: در پیدایش 26: 23-35، پس از نقل مکان به بئرشبا از دره جرار، خداوند بار دیگر بر اسحاق ظاهر می شود و او را با وعده برکت به دلیل عهدش با ابراهیم، اطمینان می دهد. ابی‌ملک به همراه مشاورش آحوزث و فیکول، فرمانده لشکر خود، اسحاق را ملاقات می‌کند. آنها پس از مشاهده لطف خدا بر اسحاق به دنبال عهد و پیمانی با اسحاق هستند. فصل با برجسته کردن ازدواج عیسی با دو زن هیتی بر خلاف میل والدینش، جودیت، دختر بیری و بسمات، دختر ایلان، به پایان می رسد.</w:t>
      </w:r>
    </w:p>
    <w:p/>
    <w:p>
      <w:r xmlns:w="http://schemas.openxmlformats.org/wordprocessingml/2006/main">
        <w:t xml:space="preserve">به طور خلاصه:</w:t>
      </w:r>
    </w:p>
    <w:p>
      <w:r xmlns:w="http://schemas.openxmlformats.org/wordprocessingml/2006/main">
        <w:t xml:space="preserve">پیدایش 26 ارائه می دهد:</w:t>
      </w:r>
    </w:p>
    <w:p>
      <w:r xmlns:w="http://schemas.openxmlformats.org/wordprocessingml/2006/main">
        <w:t xml:space="preserve">سفر اسحاق به جرار در زمان قحطی.</w:t>
      </w:r>
    </w:p>
    <w:p>
      <w:r xmlns:w="http://schemas.openxmlformats.org/wordprocessingml/2006/main">
        <w:t xml:space="preserve">تأیید مجدد عهد خدا با اسحاق.</w:t>
      </w:r>
    </w:p>
    <w:p>
      <w:r xmlns:w="http://schemas.openxmlformats.org/wordprocessingml/2006/main">
        <w:t xml:space="preserve">ترس اسحاق از جانش و فریب او که ربکا را خواهرش می داند.</w:t>
      </w:r>
    </w:p>
    <w:p>
      <w:r xmlns:w="http://schemas.openxmlformats.org/wordprocessingml/2006/main">
        <w:t xml:space="preserve">ابیملک در حال کشف فریب آنها.</w:t>
      </w:r>
    </w:p>
    <w:p/>
    <w:p>
      <w:r xmlns:w="http://schemas.openxmlformats.org/wordprocessingml/2006/main">
        <w:t xml:space="preserve">سعادت اسحاق در میان فلسطینیان علیرغم فریب اولیه.</w:t>
      </w:r>
    </w:p>
    <w:p>
      <w:r xmlns:w="http://schemas.openxmlformats.org/wordprocessingml/2006/main">
        <w:t xml:space="preserve">حسادت فلسطینیان به بستن چاه های اسحاق منجر شد.</w:t>
      </w:r>
    </w:p>
    <w:p>
      <w:r xmlns:w="http://schemas.openxmlformats.org/wordprocessingml/2006/main">
        <w:t xml:space="preserve">ابی‌ملک از اسحاق می‌خواهد به دلیل قدرت فزاینده‌اش، آنجا را ترک کند.</w:t>
      </w:r>
    </w:p>
    <w:p>
      <w:r xmlns:w="http://schemas.openxmlformats.org/wordprocessingml/2006/main">
        <w:t xml:space="preserve">اسحاق نقل مکان کرد، چاه ها را دوباره باز کرد و در بئرشبع مستقر شد.</w:t>
      </w:r>
    </w:p>
    <w:p/>
    <w:p>
      <w:r xmlns:w="http://schemas.openxmlformats.org/wordprocessingml/2006/main">
        <w:t xml:space="preserve">خدا بر اسحاق ظاهر می شود و عهد خود را تأیید می کند و برکات را وعده می دهد.</w:t>
      </w:r>
    </w:p>
    <w:p>
      <w:r xmlns:w="http://schemas.openxmlformats.org/wordprocessingml/2006/main">
        <w:t xml:space="preserve">ابی‌ملک در پی عهد و پیمانی با اسحاق به دلیل مشاهده لطف خدا بر او.</w:t>
      </w:r>
    </w:p>
    <w:p>
      <w:r xmlns:w="http://schemas.openxmlformats.org/wordprocessingml/2006/main">
        <w:t xml:space="preserve">ازدواج عیسو با دو زن هیتی بر خلاف میل والدینش جودیت و بسمات.</w:t>
      </w:r>
    </w:p>
    <w:p/>
    <w:p>
      <w:r xmlns:w="http://schemas.openxmlformats.org/wordprocessingml/2006/main">
        <w:t xml:space="preserve">این فصل موضوع وفاداری خدا در تحقق وعده هایش را برجسته می کند. هم لحظات وفاداری اسحاق را به تصویر می‌کشد و هم مواردی را که او تسلیم ترس و فریب می‌شود. با وجود این کاستی ها، خداوند به او نعمت فراوان می دهد. درگیری با ابی‌ملک نشان می‌دهد که چگونه خدا از برگزیدگان خود حتی در شرایط چالش‌برانگیز محافظت می‌کند. این فصل همچنین ازدواج عیسو با زنان خارجی را معرفی می‌کند و زمینه را برای درگیری‌های آینده در خانواده فراهم می‌کند. پیدایش 26 بر اهمیت اعتماد به عنایت خدا تأکید می کند و در عین حال مشارکت مداوم او در شکل دادن به زندگی فرزندان ابراهیم را نشان می دهد.</w:t>
      </w:r>
    </w:p>
    <w:p/>
    <w:p>
      <w:r xmlns:w="http://schemas.openxmlformats.org/wordprocessingml/2006/main">
        <w:t xml:space="preserve">پیدایش 26:1 و قحطی در زمین بود، غیر از اولین قحطی که در ایام ابراهیم بود. و اسحاق نزد ابیملک، پادشاه فلسطینیان به جرار رفت.</w:t>
      </w:r>
    </w:p>
    <w:p/>
    <w:p>
      <w:r xmlns:w="http://schemas.openxmlformats.org/wordprocessingml/2006/main">
        <w:t xml:space="preserve">اسحاق برای فرار از قحطی به جرار رفت، همانطور که پدرش ابراهیم قبل از او چنین کرده بود.</w:t>
      </w:r>
    </w:p>
    <w:p/>
    <w:p>
      <w:r xmlns:w="http://schemas.openxmlformats.org/wordprocessingml/2006/main">
        <w:t xml:space="preserve">1. وفاداری پروردگار: چگونه خداوند نیازهای ما را در زمان قحطی و سختی تامین می کند.</w:t>
      </w:r>
    </w:p>
    <w:p/>
    <w:p>
      <w:r xmlns:w="http://schemas.openxmlformats.org/wordprocessingml/2006/main">
        <w:t xml:space="preserve">2. قدرت مثال: چگونه ایمان نیاکان ما می تواند ایمان ما را شکل دهد.</w:t>
      </w:r>
    </w:p>
    <w:p/>
    <w:p>
      <w:r xmlns:w="http://schemas.openxmlformats.org/wordprocessingml/2006/main">
        <w:t xml:space="preserve">1. مزمور 37:25 - من جوان بودم و اکنون پیر شده ام. اما من ندیدم که عادل رها شده باشد یا فرزندانش نان بخواهند.</w:t>
      </w:r>
    </w:p>
    <w:p/>
    <w:p>
      <w:r xmlns:w="http://schemas.openxmlformats.org/wordprocessingml/2006/main">
        <w:t xml:space="preserve">2. عبرانیان 11: 17-19 - با ایمان، ابراهیم، هنگامی که آزمایش شد، اسحاق را قربانی کرد، و کسی که وعده ها را دریافت کرده بود، تنها پسر خود را تقدیم کرد، که در مورد او گفته شد: از طریق اسحاق شما را خواهید دید. فرزندان نامگذاری شود. او در نظر داشت که خدا حتی قادر است او را از مردگان زنده کند، و به بیان مجازی، او را پس گرفت.</w:t>
      </w:r>
    </w:p>
    <w:p/>
    <w:p>
      <w:r xmlns:w="http://schemas.openxmlformats.org/wordprocessingml/2006/main">
        <w:t xml:space="preserve">پیدایش 26:2 خداوند بر او ظاهر شد و گفت: به مصر فرود نرو. در سرزمینی که به تو خواهم گفت، ساکن شو:</w:t>
      </w:r>
    </w:p>
    <w:p/>
    <w:p>
      <w:r xmlns:w="http://schemas.openxmlformats.org/wordprocessingml/2006/main">
        <w:t xml:space="preserve">خداوند بر اسحاق ظاهر شد و به او دستور داد که به مصر نرود بلکه در آن سرزمین بماند.</w:t>
      </w:r>
    </w:p>
    <w:p/>
    <w:p>
      <w:r xmlns:w="http://schemas.openxmlformats.org/wordprocessingml/2006/main">
        <w:t xml:space="preserve">1. از خدا اطاعت کنید و به دستورات او اعتماد کنید</w:t>
      </w:r>
    </w:p>
    <w:p/>
    <w:p>
      <w:r xmlns:w="http://schemas.openxmlformats.org/wordprocessingml/2006/main">
        <w:t xml:space="preserve">2. در سرزمینی که خدا پیش روی شما قرار داده رضایت پیدا کنید</w:t>
      </w:r>
    </w:p>
    <w:p/>
    <w:p>
      <w:r xmlns:w="http://schemas.openxmlformats.org/wordprocessingml/2006/main">
        <w:t xml:space="preserve">1. تثنیه 30:20 - تا یهوه خدای خود را دوست بدارید و صدای او را اطاعت کنید و به او بچسبید زیرا او زندگی و طول روزهای شماست.</w:t>
      </w:r>
    </w:p>
    <w:p/>
    <w:p>
      <w:r xmlns:w="http://schemas.openxmlformats.org/wordprocessingml/2006/main">
        <w:t xml:space="preserve">2. اعداد 23:19 - خدا انسان نیست که دروغ بگوید. نه پسر انسان که توبه کند. یا گفته است و آیا آن را خوب نمی کند؟</w:t>
      </w:r>
    </w:p>
    <w:p/>
    <w:p>
      <w:r xmlns:w="http://schemas.openxmlformats.org/wordprocessingml/2006/main">
        <w:t xml:space="preserve">پیدایش 26:3 در این سرزمین اقامت گزید و من با تو خواهم بود و تو را برکت خواهم داد. زیرا همه این کشورها را به تو و نسل تو خواهم داد و سوگندهایی را که برای پدرت ابراهیم سوگند خوردم به جا خواهم آورد.</w:t>
      </w:r>
    </w:p>
    <w:p/>
    <w:p>
      <w:r xmlns:w="http://schemas.openxmlformats.org/wordprocessingml/2006/main">
        <w:t xml:space="preserve">خدا وعده می دهد که اسحاق و فرزندانش را با تمام سرزمینی که در آن ساکن هستند برکت دهد و به عهدی که به پدر اسحاق، ابراهیم داده بود، عمل کند.</w:t>
      </w:r>
    </w:p>
    <w:p/>
    <w:p>
      <w:r xmlns:w="http://schemas.openxmlformats.org/wordprocessingml/2006/main">
        <w:t xml:space="preserve">1. خدا امین است - حتی زمانی که ما لیاقت آن را نداریم، خدا به کلام خود وفادار است و به وعده های خود عمل خواهد کرد.</w:t>
      </w:r>
    </w:p>
    <w:p/>
    <w:p>
      <w:r xmlns:w="http://schemas.openxmlformats.org/wordprocessingml/2006/main">
        <w:t xml:space="preserve">2. عهد خدا - عهد خدا با ابراهیم و اسحاق یادآور قدرت وعده های او و اطمینان از لطف اوست.</w:t>
      </w:r>
    </w:p>
    <w:p/>
    <w:p>
      <w:r xmlns:w="http://schemas.openxmlformats.org/wordprocessingml/2006/main">
        <w:t xml:space="preserve">1. عبرانیان 13: 5-6 - زندگی خود را از عشق به پول دور نگه دارید و به آنچه دارید راضی باشید، زیرا او گفته است، هرگز شما را ترک نخواهم کرد و شما را رها نمی کنم. بنابراین می توانیم با اطمینان بگوییم، خداوند یاور من است. من نمی ترسم؛ انسان با من چه کند؟</w:t>
      </w:r>
    </w:p>
    <w:p/>
    <w:p>
      <w:r xmlns:w="http://schemas.openxmlformats.org/wordprocessingml/2006/main">
        <w:t xml:space="preserve">2. رومیان 4: 13-15 - زیرا وعده به ابراهیم و فرزندانش مبنی بر اینکه او وارث جهان خواهد بود، از طریق شریعت نبود، بلکه از طریق عدالت ایمان بود. زیرا اگر پیروان قانون باشند که وارث شوند، ایمان باطل و قول باطل است. زیرا شریعت غضب می‌آورد، اما جایی که شریعت نباشد تجاوز نیست.</w:t>
      </w:r>
    </w:p>
    <w:p/>
    <w:p>
      <w:r xmlns:w="http://schemas.openxmlformats.org/wordprocessingml/2006/main">
        <w:t xml:space="preserve">پیدایش 26:4 و ذریت تو را مانند ستارگان آسمان زیاد خواهم کرد و همه این کشورها را به نسل تو خواهم داد. و در نسل تو همه امتهای زمین برکت خواهند یافت.</w:t>
      </w:r>
    </w:p>
    <w:p/>
    <w:p>
      <w:r xmlns:w="http://schemas.openxmlformats.org/wordprocessingml/2006/main">
        <w:t xml:space="preserve">خدا وعده داده است که نسل اسحاق را زیاد کند و به وسیله آنها همه امتهای زمین را برکت دهد.</w:t>
      </w:r>
    </w:p>
    <w:p/>
    <w:p>
      <w:r xmlns:w="http://schemas.openxmlformats.org/wordprocessingml/2006/main">
        <w:t xml:space="preserve">1. وعده برکت - چگونه وعده های خدا به اسحاق وفاداری او را نشان می دهد.</w:t>
      </w:r>
    </w:p>
    <w:p/>
    <w:p>
      <w:r xmlns:w="http://schemas.openxmlformats.org/wordprocessingml/2006/main">
        <w:t xml:space="preserve">2. برکت کثرت - چگونه وعده خداوند به فرزندان اسحاق نمونه ای از فراوانی اوست.</w:t>
      </w:r>
    </w:p>
    <w:p/>
    <w:p>
      <w:r xmlns:w="http://schemas.openxmlformats.org/wordprocessingml/2006/main">
        <w:t xml:space="preserve">1. غلاطیان 3: 8 - و کتاب مقدس، چون پیش بینی می کرد که خدا امت ها را از طریق ایمان عادل شمرده، پیش از انجیل به ابراهیم موعظه کرد و گفت: جمیع امت ها در تو برکت خواهند یافت.</w:t>
      </w:r>
    </w:p>
    <w:p/>
    <w:p>
      <w:r xmlns:w="http://schemas.openxmlformats.org/wordprocessingml/2006/main">
        <w:t xml:space="preserve">2. اعمال رسولان 3:25 - شما فرزندان انبیا و عهدی هستید که خدا با پدران ما بست و به ابراهیم گفت: و در نسل تو جمیع اقوام زمین برکت خواهند یافت.</w:t>
      </w:r>
    </w:p>
    <w:p/>
    <w:p>
      <w:r xmlns:w="http://schemas.openxmlformats.org/wordprocessingml/2006/main">
        <w:t xml:space="preserve">پیدایش 26:5 زیرا که ابراهیم صدای من را اطاعت کرد و فرمان و احکام و احکام و قوانین من را نگاه داشت.</w:t>
      </w:r>
    </w:p>
    <w:p/>
    <w:p>
      <w:r xmlns:w="http://schemas.openxmlformats.org/wordprocessingml/2006/main">
        <w:t xml:space="preserve">ابراهیم از صدای خداوند اطاعت کرد و دستورات و احکام و قوانین او را نگاه داشت.</w:t>
      </w:r>
    </w:p>
    <w:p/>
    <w:p>
      <w:r xmlns:w="http://schemas.openxmlformats.org/wordprocessingml/2006/main">
        <w:t xml:space="preserve">1. اهمیت اطاعت از صدای پروردگار</w:t>
      </w:r>
    </w:p>
    <w:p/>
    <w:p>
      <w:r xmlns:w="http://schemas.openxmlformats.org/wordprocessingml/2006/main">
        <w:t xml:space="preserve">2. نعمت عمل به اوامر خداوند</w:t>
      </w:r>
    </w:p>
    <w:p/>
    <w:p>
      <w:r xmlns:w="http://schemas.openxmlformats.org/wordprocessingml/2006/main">
        <w:t xml:space="preserve">1. یوشع 24:15 (این روز را انتخاب کنید که به چه کسی خدمت خواهید کرد)</w:t>
      </w:r>
    </w:p>
    <w:p/>
    <w:p>
      <w:r xmlns:w="http://schemas.openxmlformats.org/wordprocessingml/2006/main">
        <w:t xml:space="preserve">2. یعقوب 1:22 (فقط انجام دهندگان کلام و نه شنوندگان)</w:t>
      </w:r>
    </w:p>
    <w:p/>
    <w:p>
      <w:r xmlns:w="http://schemas.openxmlformats.org/wordprocessingml/2006/main">
        <w:t xml:space="preserve">پیدایش 26:6 و اسحاق در جرار ساکن شد:</w:t>
      </w:r>
    </w:p>
    <w:p/>
    <w:p>
      <w:r xmlns:w="http://schemas.openxmlformats.org/wordprocessingml/2006/main">
        <w:t xml:space="preserve">اسحاق بر خداوند توکل کرد و از سوی او برکت یافت.</w:t>
      </w:r>
    </w:p>
    <w:p/>
    <w:p>
      <w:r xmlns:w="http://schemas.openxmlformats.org/wordprocessingml/2006/main">
        <w:t xml:space="preserve">1: ما باید همیشه به خداوند اعتماد کنیم، زیرا او ما را برکت خواهد داد و ما را تأمین خواهد کرد.</w:t>
      </w:r>
    </w:p>
    <w:p/>
    <w:p>
      <w:r xmlns:w="http://schemas.openxmlformats.org/wordprocessingml/2006/main">
        <w:t xml:space="preserve">2: از طریق ایمان به خدا، می توانیم نعمت ها و رزق او را تجربه کنیم.</w:t>
      </w:r>
    </w:p>
    <w:p/>
    <w:p>
      <w:r xmlns:w="http://schemas.openxmlformats.org/wordprocessingml/2006/main">
        <w:t xml:space="preserve">1: عبرانیان 11: 8-10 "با ایمان، هنگامی که ابراهیم را برای رفتن به مکانی که بعداً به عنوان میراث خود دریافت کرد، اطاعت کرد و رفت، با وجود اینکه نمی دانست به کجا می رود. با ایمان به خانه خود در آنجا رفت. سرزمین موعود مانند غریبه ای در کشور بیگانه، او و اسحاق و یعقوب که وارث همان وعده با او بودند در خیمه ها زندگی می کرد، زیرا او چشم انتظار شهری بود که پایه و اساس آن معمار و سازنده آن خداست. "</w:t>
      </w:r>
    </w:p>
    <w:p/>
    <w:p>
      <w:r xmlns:w="http://schemas.openxmlformats.org/wordprocessingml/2006/main">
        <w:t xml:space="preserve">2: امثال 3: 5-6 "با تمام دل خود بر خداوند توکل کن و بر عقل خود تکیه مکن، در همه راههایت تسلیم او باش و او راههای تو را راست خواهد کرد."</w:t>
      </w:r>
    </w:p>
    <w:p/>
    <w:p>
      <w:r xmlns:w="http://schemas.openxmlformats.org/wordprocessingml/2006/main">
        <w:t xml:space="preserve">پیدایش 26:7 و مردان آن محل از همسرش او را خواستند. و او گفت: "او خواهر من است". او گفت که مبادا مردان آن محل مرا به خاطر ربکا بکشند. چون او منصفانه بود.</w:t>
      </w:r>
    </w:p>
    <w:p/>
    <w:p>
      <w:r xmlns:w="http://schemas.openxmlformats.org/wordprocessingml/2006/main">
        <w:t xml:space="preserve">اسحاق می ترسید به مردم بگوید که ربکا همسر اوست، زیرا فکر می کرد که او را به خاطر زیبایی او خواهند کشت.</w:t>
      </w:r>
    </w:p>
    <w:p/>
    <w:p>
      <w:r xmlns:w="http://schemas.openxmlformats.org/wordprocessingml/2006/main">
        <w:t xml:space="preserve">1. خطرات ترس و چگونگی غلبه بر آن</w:t>
      </w:r>
    </w:p>
    <w:p/>
    <w:p>
      <w:r xmlns:w="http://schemas.openxmlformats.org/wordprocessingml/2006/main">
        <w:t xml:space="preserve">2. دیدن زیبایی از دید خدا</w:t>
      </w:r>
    </w:p>
    <w:p/>
    <w:p>
      <w:r xmlns:w="http://schemas.openxmlformats.org/wordprocessingml/2006/main">
        <w:t xml:space="preserve">1. یعقوب 4: 17 - "پس هر که کار درست را می داند و آن را انجام نمی دهد، برای او گناه است."</w:t>
      </w:r>
    </w:p>
    <w:p/>
    <w:p>
      <w:r xmlns:w="http://schemas.openxmlformats.org/wordprocessingml/2006/main">
        <w:t xml:space="preserve">2. مزمور 139:14 - "تو را می ستایم، زیرا به طرز وحشتناک و شگفت انگیزی آفریده شده ام. کارهای تو شگفت انگیز است، روح من به خوبی آن را می داند."</w:t>
      </w:r>
    </w:p>
    <w:p/>
    <w:p>
      <w:r xmlns:w="http://schemas.openxmlformats.org/wordprocessingml/2006/main">
        <w:t xml:space="preserve">پیدایش 26:8 و چون مدت زیادی در آنجا بود، واقع شد که ابیملک، پادشاه فلسطینیان، به پنجره ای نگاه کرد، دید، و اینک اسحاق با همسرش ربکا مشغول ورزش است.</w:t>
      </w:r>
    </w:p>
    <w:p/>
    <w:p>
      <w:r xmlns:w="http://schemas.openxmlformats.org/wordprocessingml/2006/main">
        <w:t xml:space="preserve">اسحاق و ربکا با خوشحالی با هم وقت می‌گذراندند که ابی‌ملک، پادشاه فلسطینیان، از پنجره‌اش بیرون نگاه کرد و آنها را دید.</w:t>
      </w:r>
    </w:p>
    <w:p/>
    <w:p>
      <w:r xmlns:w="http://schemas.openxmlformats.org/wordprocessingml/2006/main">
        <w:t xml:space="preserve">1. خداوند در میان سختی ها فرصت هایی برای شادی فراهم می کند</w:t>
      </w:r>
    </w:p>
    <w:p/>
    <w:p>
      <w:r xmlns:w="http://schemas.openxmlformats.org/wordprocessingml/2006/main">
        <w:t xml:space="preserve">2. برکات ازدواج: بخشی از خوبی های خداوند</w:t>
      </w:r>
    </w:p>
    <w:p/>
    <w:p>
      <w:r xmlns:w="http://schemas.openxmlformats.org/wordprocessingml/2006/main">
        <w:t xml:space="preserve">1. مزمور 16:11 تو راه زندگی را به من می‌شناسی. در حضور تو سرشار از شادی است. در دست راست تو تا ابد لذت است.</w:t>
      </w:r>
    </w:p>
    <w:p/>
    <w:p>
      <w:r xmlns:w="http://schemas.openxmlformats.org/wordprocessingml/2006/main">
        <w:t xml:space="preserve">2. اول قرنتیان 7: 2-4 اما به دلیل وسوسه فسق جنسی، هر مرد باید زن خود و هر زن شوهر خود را داشته باشد. شوهر باید حقوق زناشویی را به زنش بدهد و زن را نیز به شوهرش. زیرا زن بر بدن خود اختیار ندارد، اما شوهر اختیار دارد. همچنین شوهر بر بدن خود اختیار ندارد، اما زن اختیار دارد.</w:t>
      </w:r>
    </w:p>
    <w:p/>
    <w:p>
      <w:r xmlns:w="http://schemas.openxmlformats.org/wordprocessingml/2006/main">
        <w:t xml:space="preserve">پیدایش 26:9 و ابی‌ملک اسحاق را صدا کرد و گفت: «او یقیناً همسر توست، و چگونه گفتی که او خواهر من است؟ و اسحاق به او گفت: زیرا گفتم مبادا برای او بمیرم.</w:t>
      </w:r>
    </w:p>
    <w:p/>
    <w:p>
      <w:r xmlns:w="http://schemas.openxmlformats.org/wordprocessingml/2006/main">
        <w:t xml:space="preserve">برخورد اسحاق و ابی‌ملک اهمیت صداقت و راستی را در روابط ما آشکار می‌کند.</w:t>
      </w:r>
    </w:p>
    <w:p/>
    <w:p>
      <w:r xmlns:w="http://schemas.openxmlformats.org/wordprocessingml/2006/main">
        <w:t xml:space="preserve">1: صداقت پایه و اساس روابط سالم است</w:t>
      </w:r>
    </w:p>
    <w:p/>
    <w:p>
      <w:r xmlns:w="http://schemas.openxmlformats.org/wordprocessingml/2006/main">
        <w:t xml:space="preserve">2: نترس، حقیقت را بگو</w:t>
      </w:r>
    </w:p>
    <w:p/>
    <w:p>
      <w:r xmlns:w="http://schemas.openxmlformats.org/wordprocessingml/2006/main">
        <w:t xml:space="preserve">1. امثال 12:22، "لبهای دروغگو برای خداوند مکروه است، اما کسانی که صادقانه عمل می کنند لذت او را می گیرند."</w:t>
      </w:r>
    </w:p>
    <w:p/>
    <w:p>
      <w:r xmlns:w="http://schemas.openxmlformats.org/wordprocessingml/2006/main">
        <w:t xml:space="preserve">2. یعقوب 5: 12، "اما برادران من مهمتر از همه، نه به آسمان و نه به زمین و نه به هیچ سوگند دیگری قسم نخورید، بلکه بله شما بله و نه شما نه باشد، تا زیر بار نروید. محکومیت."</w:t>
      </w:r>
    </w:p>
    <w:p/>
    <w:p>
      <w:r xmlns:w="http://schemas.openxmlformats.org/wordprocessingml/2006/main">
        <w:t xml:space="preserve">پیدایش 26:10 و ابیملک گفت: «این چه کاری است که با ما کردی؟ ممکن است یکی از مردم به راحتی با همسرت رابطه داشته باشد و تو باید گناهی را به گردن ما بیاوری.</w:t>
      </w:r>
    </w:p>
    <w:p/>
    <w:p>
      <w:r xmlns:w="http://schemas.openxmlformats.org/wordprocessingml/2006/main">
        <w:t xml:space="preserve">ابیملک اسحاق را به خاطر قرار دادن شهروندان جرار در خطر ارتکاب زنا سرزنش می کند.</w:t>
      </w:r>
    </w:p>
    <w:p/>
    <w:p>
      <w:r xmlns:w="http://schemas.openxmlformats.org/wordprocessingml/2006/main">
        <w:t xml:space="preserve">1. خطر وسوسه: چگونه از تله های زنا اجتناب کنیم.</w:t>
      </w:r>
    </w:p>
    <w:p/>
    <w:p>
      <w:r xmlns:w="http://schemas.openxmlformats.org/wordprocessingml/2006/main">
        <w:t xml:space="preserve">2. قدرت بخشش: پاسخ ابیملک به اشتباه اسحاق.</w:t>
      </w:r>
    </w:p>
    <w:p/>
    <w:p>
      <w:r xmlns:w="http://schemas.openxmlformats.org/wordprocessingml/2006/main">
        <w:t xml:space="preserve">1. یعقوب 1:13-15 - وقتی وسوسه می‌شوید، هیچ کس نباید بگوید، خدا مرا وسوسه می‌کند. زیرا خدا نه می تواند با شر وسوسه شود و نه کسی را وسوسه می کند. 14اما هر کس با میل شیطانی خود کشیده و فریفته می شود وسوسه می شود. 15 پس از آنکه میل آبستن شد، گناه را به دنیا می آورد. و گناه وقتی کامل شد مرگ را به دنیا می آورد.</w:t>
      </w:r>
    </w:p>
    <w:p/>
    <w:p>
      <w:r xmlns:w="http://schemas.openxmlformats.org/wordprocessingml/2006/main">
        <w:t xml:space="preserve">2. رومیان 6:23 - زیرا مزد گناه مرگ است، اما هدیه خدا زندگی جاودانی در خداوند ما مسیح عیسی است.</w:t>
      </w:r>
    </w:p>
    <w:p/>
    <w:p>
      <w:r xmlns:w="http://schemas.openxmlformats.org/wordprocessingml/2006/main">
        <w:t xml:space="preserve">پیدایش 26:11 و ابی‌ملک به تمام قوم خود دستور داد، گفت: هر که این مرد یا زنش را لمس کند، حتماً کشته خواهد شد.</w:t>
      </w:r>
    </w:p>
    <w:p/>
    <w:p>
      <w:r xmlns:w="http://schemas.openxmlformats.org/wordprocessingml/2006/main">
        <w:t xml:space="preserve">ابی‌ملک به قوم خود هشدار می‌دهد که اسحاق و همسرش را لمس نکنند وگرنه با مرگ مواجه می‌شوند.</w:t>
      </w:r>
    </w:p>
    <w:p/>
    <w:p>
      <w:r xmlns:w="http://schemas.openxmlformats.org/wordprocessingml/2006/main">
        <w:t xml:space="preserve">1. ما باید از برگزیدگان خدا محافظت کنیم.</w:t>
      </w:r>
    </w:p>
    <w:p/>
    <w:p>
      <w:r xmlns:w="http://schemas.openxmlformats.org/wordprocessingml/2006/main">
        <w:t xml:space="preserve">2. عهد خدا این است که ما نگهبانی و محافظت کنیم.</w:t>
      </w:r>
    </w:p>
    <w:p/>
    <w:p>
      <w:r xmlns:w="http://schemas.openxmlformats.org/wordprocessingml/2006/main">
        <w:t xml:space="preserve">1. اول یوحنا 4: 20-21 - "اگر کسی بگوید "خدا را دوست دارم" اما از برادر خود متنفر باشد، دروغگو است. او ندیده است و به ما دستور داده است: هر که خدا را دوست دارد باید برادر خود را نیز دوست داشته باشد.</w:t>
      </w:r>
    </w:p>
    <w:p/>
    <w:p>
      <w:r xmlns:w="http://schemas.openxmlformats.org/wordprocessingml/2006/main">
        <w:t xml:space="preserve">2. لوقا 10:27-28 - او پاسخ داد، خداوند، خدای خود را با تمام دل و با تمام جان و با تمام قوت و با تمام ذهن خود دوست بدار. و همسایه خود را مانند خود دوست بدار.</w:t>
      </w:r>
    </w:p>
    <w:p/>
    <w:p>
      <w:r xmlns:w="http://schemas.openxmlformats.org/wordprocessingml/2006/main">
        <w:t xml:space="preserve">پیدایش 26:12 سپس اسحاق در آن زمین کاشت و در همان سال صد برابر شد و خداوند او را برکت داد.</w:t>
      </w:r>
    </w:p>
    <w:p/>
    <w:p>
      <w:r xmlns:w="http://schemas.openxmlformats.org/wordprocessingml/2006/main">
        <w:t xml:space="preserve">اسحاق در زمین کاشت و خداوند برکت داد و در ازای آن صد برابر محصول دریافت کرد.</w:t>
      </w:r>
    </w:p>
    <w:p/>
    <w:p>
      <w:r xmlns:w="http://schemas.openxmlformats.org/wordprocessingml/2006/main">
        <w:t xml:space="preserve">1. برکات خدا در مقابل اطاعت وفادارانه است</w:t>
      </w:r>
    </w:p>
    <w:p/>
    <w:p>
      <w:r xmlns:w="http://schemas.openxmlformats.org/wordprocessingml/2006/main">
        <w:t xml:space="preserve">2. خداوند سخاوت را با فراوانی پاداش می دهد</w:t>
      </w:r>
    </w:p>
    <w:p/>
    <w:p>
      <w:r xmlns:w="http://schemas.openxmlformats.org/wordprocessingml/2006/main">
        <w:t xml:space="preserve">1. ملاکی 3: 10-11 دهک کامل را به انبار بیاورید تا در خانه من غذا باشد. خداوند صبایوت می‌گوید، بدین وسیله مرا آزمایش کن، اگر دریچه‌های بهشت را به روی تو باز نکنم و بر تو برکت نریزم تا دیگر نیازی نباشد.</w:t>
      </w:r>
    </w:p>
    <w:p/>
    <w:p>
      <w:r xmlns:w="http://schemas.openxmlformats.org/wordprocessingml/2006/main">
        <w:t xml:space="preserve">2. لوقا 6:38 بدهید، و به شما داده خواهد شد. پیمانه خوب، فشرده، با هم تکان داده شده، دویدن در دامان شما قرار می گیرد. زیرا با اندازه‌گیری که استفاده می‌کنید، به شما اندازه‌گیری می‌شود.</w:t>
      </w:r>
    </w:p>
    <w:p/>
    <w:p>
      <w:r xmlns:w="http://schemas.openxmlformats.org/wordprocessingml/2006/main">
        <w:t xml:space="preserve">پیدایش 26:13 و آن مرد بزرگ شد، جلو رفت و رشد کرد تا اینکه بسیار بزرگ شد.</w:t>
      </w:r>
    </w:p>
    <w:p/>
    <w:p>
      <w:r xmlns:w="http://schemas.openxmlformats.org/wordprocessingml/2006/main">
        <w:t xml:space="preserve">اسحاق در سرزمین جرار پیشرفت کرد و ثروت و نفوذ او بسیار افزایش یافت.</w:t>
      </w:r>
    </w:p>
    <w:p/>
    <w:p>
      <w:r xmlns:w="http://schemas.openxmlformats.org/wordprocessingml/2006/main">
        <w:t xml:space="preserve">1. شکوفایی ایمان: چگونه اعتماد اسحاق به خدا به فراوانی منجر شد</w:t>
      </w:r>
    </w:p>
    <w:p/>
    <w:p>
      <w:r xmlns:w="http://schemas.openxmlformats.org/wordprocessingml/2006/main">
        <w:t xml:space="preserve">2. نعمت خدا: زندگی در عدالت و جلب لطف خداوند.</w:t>
      </w:r>
    </w:p>
    <w:p/>
    <w:p>
      <w:r xmlns:w="http://schemas.openxmlformats.org/wordprocessingml/2006/main">
        <w:t xml:space="preserve">1. تثنیه 8:18 اما یهوه خدای خود را به یاد آور زیرا اوست که به تو قدرت می دهد تا ثروت بدست آوری تا عهد خود را که با پدرانت قسم خورده است مانند امروز ثابت کند.</w:t>
      </w:r>
    </w:p>
    <w:p/>
    <w:p>
      <w:r xmlns:w="http://schemas.openxmlformats.org/wordprocessingml/2006/main">
        <w:t xml:space="preserve">2. امثال 3: 5-6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پیدایش 26:14 زیرا او صاحب گله و گله و غلام فراوان بود و فلسطینیان به او حسادت کردند.</w:t>
      </w:r>
    </w:p>
    <w:p/>
    <w:p>
      <w:r xmlns:w="http://schemas.openxmlformats.org/wordprocessingml/2006/main">
        <w:t xml:space="preserve">اسحاق دارای مال و دارایی بود و فلسطینیان به او حسادت می کردند.</w:t>
      </w:r>
    </w:p>
    <w:p/>
    <w:p>
      <w:r xmlns:w="http://schemas.openxmlformats.org/wordprocessingml/2006/main">
        <w:t xml:space="preserve">1. نعمت حسود بودن</w:t>
      </w:r>
    </w:p>
    <w:p/>
    <w:p>
      <w:r xmlns:w="http://schemas.openxmlformats.org/wordprocessingml/2006/main">
        <w:t xml:space="preserve">2. نعمت فراوانی</w:t>
      </w:r>
    </w:p>
    <w:p/>
    <w:p>
      <w:r xmlns:w="http://schemas.openxmlformats.org/wordprocessingml/2006/main">
        <w:t xml:space="preserve">1. امثال 10:22 - برکت خداوند انسان را ثروتمند می کند و غم و اندوه را به آن اضافه نمی کند.</w:t>
      </w:r>
    </w:p>
    <w:p/>
    <w:p>
      <w:r xmlns:w="http://schemas.openxmlformats.org/wordprocessingml/2006/main">
        <w:t xml:space="preserve">2. سفر تثنیه 28: 1-2 - اگر از یهوه خدای خود کاملاً اطاعت کنید و همه اوامر او را که امروز به شما می‌دهم به دقت دنبال کنید، یهوه خدایت شما را بر همه امتهای روی زمین برتری خواهد داد.</w:t>
      </w:r>
    </w:p>
    <w:p/>
    <w:p>
      <w:r xmlns:w="http://schemas.openxmlformats.org/wordprocessingml/2006/main">
        <w:t xml:space="preserve">پیدایش 26:15 فلسطینیان به خاطر تمام چاههایی که خادمان پدرش در روزگار پدرش ابراهیم حفر کرده بودند، آنها را مسدود کرده، آنها را از خاک پر کرده بودند.</w:t>
      </w:r>
    </w:p>
    <w:p/>
    <w:p>
      <w:r xmlns:w="http://schemas.openxmlformats.org/wordprocessingml/2006/main">
        <w:t xml:space="preserve">خادمان اسحاق چاه هایی را حفر کردند که بندگان ابراهیم حفر کرده بودند، اما فلسطینیان آنها را از خاک پر کرده بودند.</w:t>
      </w:r>
    </w:p>
    <w:p/>
    <w:p>
      <w:r xmlns:w="http://schemas.openxmlformats.org/wordprocessingml/2006/main">
        <w:t xml:space="preserve">1. "آزمون استقامت: چاه های آیزاک"</w:t>
      </w:r>
    </w:p>
    <w:p/>
    <w:p>
      <w:r xmlns:w="http://schemas.openxmlformats.org/wordprocessingml/2006/main">
        <w:t xml:space="preserve">2. «روزی خدا در روزگار سخت»</w:t>
      </w:r>
    </w:p>
    <w:p/>
    <w:p>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اشعیا 41:13 - زیرا من، خداوند، خدای تو، دست راست تو را می گیرم. این من هستم که به شما می گویم نترسید، من هستم که به شما کمک می کنم.</w:t>
      </w:r>
    </w:p>
    <w:p/>
    <w:p>
      <w:r xmlns:w="http://schemas.openxmlformats.org/wordprocessingml/2006/main">
        <w:t xml:space="preserve">پیدایش 26:16 و ابی‌ملک به اسحاق گفت: «از ما برو. زیرا تو از ما قدرتمندتر هستی</w:t>
      </w:r>
    </w:p>
    <w:p/>
    <w:p>
      <w:r xmlns:w="http://schemas.openxmlformats.org/wordprocessingml/2006/main">
        <w:t xml:space="preserve">ابی‌ملک به اسحاق می‌گوید که برود زیرا او از ابی‌ملک و قومش قدرتمندتر است.</w:t>
      </w:r>
    </w:p>
    <w:p/>
    <w:p>
      <w:r xmlns:w="http://schemas.openxmlformats.org/wordprocessingml/2006/main">
        <w:t xml:space="preserve">1. قدرت خدا در زندگی قومش</w:t>
      </w:r>
    </w:p>
    <w:p/>
    <w:p>
      <w:r xmlns:w="http://schemas.openxmlformats.org/wordprocessingml/2006/main">
        <w:t xml:space="preserve">2. توكل به خدا در برابر ناملايمات</w:t>
      </w:r>
    </w:p>
    <w:p/>
    <w:p>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پیدایش 26:17 و اسحاق از آنجا رفت و در دره جرار خیمه زد و در آنجا ساکن شد.</w:t>
      </w:r>
    </w:p>
    <w:p/>
    <w:p>
      <w:r xmlns:w="http://schemas.openxmlformats.org/wordprocessingml/2006/main">
        <w:t xml:space="preserve">اسحاق از جایی نقل مکان کرد و در دره جرار ساکن شد.</w:t>
      </w:r>
    </w:p>
    <w:p/>
    <w:p>
      <w:r xmlns:w="http://schemas.openxmlformats.org/wordprocessingml/2006/main">
        <w:t xml:space="preserve">1. خدا می تواند مکانی امن و راحت برای ما در هر کجا که هستیم فراهم کند.</w:t>
      </w:r>
    </w:p>
    <w:p/>
    <w:p>
      <w:r xmlns:w="http://schemas.openxmlformats.org/wordprocessingml/2006/main">
        <w:t xml:space="preserve">2. هرگز از حرکت از مکانی به مکان دیگر نترسید - خدا همیشه با شما خواهد بود.</w:t>
      </w:r>
    </w:p>
    <w:p/>
    <w:p>
      <w:r xmlns:w="http://schemas.openxmlformats.org/wordprocessingml/2006/main">
        <w:t xml:space="preserve">1. مزمور 139:7-10 - از روح تو به کجا بروم؟ یا از حضور تو کجا فرار کنم؟ اگر من به آسمان بالا رفتم، تو آنجایی. اگر تختم را در جهنم مرتب کنم، ببین تو آنجایی. اگر بالهای صبح را بگیرم و در اقصی نقاط دریا ساکن شوم، در آنجا نیز دست تو مرا خواهد برد و دست راست تو مرا خواهد گرفت.</w:t>
      </w:r>
    </w:p>
    <w:p/>
    <w:p>
      <w:r xmlns:w="http://schemas.openxmlformats.org/wordprocessingml/2006/main">
        <w:t xml:space="preserve">2. اشعیا 43:2 - هنگامی که از آبها عبور کنید، من با شما خواهم بود. و از میان نهرها بر شما طغیان نخواهند کرد. هنگامی که از میان آتش عبور می کنید، نه می سوزید و نه شعله شما را می سوزاند.</w:t>
      </w:r>
    </w:p>
    <w:p/>
    <w:p>
      <w:r xmlns:w="http://schemas.openxmlformats.org/wordprocessingml/2006/main">
        <w:t xml:space="preserve">پیدایش 26:18 و اسحاق دوباره چاه‌های آبی را که در روزگار پدرش ابراهیم حفر کرده بودند، حفر کرد. زیرا فلسطینیان پس از مرگ ابراهیم، آنان را متوقف کرده بودند.</w:t>
      </w:r>
    </w:p>
    <w:p/>
    <w:p>
      <w:r xmlns:w="http://schemas.openxmlformats.org/wordprocessingml/2006/main">
        <w:t xml:space="preserve">اسحاق دوباره چاه‌های آبی را که پدرش ابراهیم حفر کرده بود، حفر کرد و فلسطینیان پس از مرگ ابراهیم آن را متوقف کردند. نام چاه ها را به همان نام هایی که پدرش گذاشته بود گذاشت.</w:t>
      </w:r>
    </w:p>
    <w:p/>
    <w:p>
      <w:r xmlns:w="http://schemas.openxmlformats.org/wordprocessingml/2006/main">
        <w:t xml:space="preserve">1. اهمیت پیروی از ردپای نیاکانمان</w:t>
      </w:r>
    </w:p>
    <w:p/>
    <w:p>
      <w:r xmlns:w="http://schemas.openxmlformats.org/wordprocessingml/2006/main">
        <w:t xml:space="preserve">2. قدرت نامگذاری: چگونه کلمات ما واقعیت ما را ایجاد می کنند</w:t>
      </w:r>
    </w:p>
    <w:p/>
    <w:p>
      <w:r xmlns:w="http://schemas.openxmlformats.org/wordprocessingml/2006/main">
        <w:t xml:space="preserve">1. امثال 13:22 - مرد خوب برای فرزندان فرزندان خود ارث می گذارد و دارایی گناهکار برای عادل ذخیره می شود.</w:t>
      </w:r>
    </w:p>
    <w:p/>
    <w:p>
      <w:r xmlns:w="http://schemas.openxmlformats.org/wordprocessingml/2006/main">
        <w:t xml:space="preserve">2. عبرانیان 11: 8-10 - با ایمان، ابراهیم، هنگامی که او را فراخواندند تا به مکانی که پس از آن باید به عنوان میراث دریافت کند، برود، اطاعت کرد. و او بیرون رفت، بدون اینکه بداند کجا رفته است. او با ایمان در سرزمین موعود مانند سرزمینی غریب اقامت گزید و با اسحاق و یعقوب که وارثان همان وعده با او بودند، در خیمه‌ها ساکن شد.</w:t>
      </w:r>
    </w:p>
    <w:p/>
    <w:p>
      <w:r xmlns:w="http://schemas.openxmlformats.org/wordprocessingml/2006/main">
        <w:t xml:space="preserve">پیدایش 26:19 و خادمان اسحاق در دره حفر کردند و در آنجا چاهی از آب یافتند.</w:t>
      </w:r>
    </w:p>
    <w:p/>
    <w:p>
      <w:r xmlns:w="http://schemas.openxmlformats.org/wordprocessingml/2006/main">
        <w:t xml:space="preserve">خادمان اسحاق چاهی از چشمه آب در دره یافتند.</w:t>
      </w:r>
    </w:p>
    <w:p/>
    <w:p>
      <w:r xmlns:w="http://schemas.openxmlformats.org/wordprocessingml/2006/main">
        <w:t xml:space="preserve">1. خدا نیازهای ما را تامین می کند - پیدایش 26:19</w:t>
      </w:r>
    </w:p>
    <w:p/>
    <w:p>
      <w:r xmlns:w="http://schemas.openxmlformats.org/wordprocessingml/2006/main">
        <w:t xml:space="preserve">2. به خدا اعتماد کنید حتی زمانی که زندگی دشوار است - پیدایش 26:19</w:t>
      </w:r>
    </w:p>
    <w:p/>
    <w:p>
      <w:r xmlns:w="http://schemas.openxmlformats.org/wordprocessingml/2006/main">
        <w:t xml:space="preserve">1. مزمور 23:1 - خداوند شبان من است. من نمی خواهم.</w:t>
      </w:r>
    </w:p>
    <w:p/>
    <w:p>
      <w:r xmlns:w="http://schemas.openxmlformats.org/wordprocessingml/2006/main">
        <w:t xml:space="preserve">2. ارمیا 17:7-8 - خوشا به حال کسی که بر خداوند توکل می کند و به او اعتماد دارد. آنها مانند درختی خواهند بود که در کنار آب کاشته شده و ریشه های خود را در کنار نهر می فرستد. وقتی گرما می آید نمی ترسد. برگ هایش همیشه سبز است در یک سال خشکسالی هیچ دغدغه ای ندارد و هیچ گاه از ثمره نمی افتد.</w:t>
      </w:r>
    </w:p>
    <w:p/>
    <w:p>
      <w:r xmlns:w="http://schemas.openxmlformats.org/wordprocessingml/2006/main">
        <w:t xml:space="preserve">پیدایش 26:20 و شبانان جرار با شبانان اسحاق نزاع کردند و گفتند: آب از آن ماست. چون با او مبارزه کردند.</w:t>
      </w:r>
    </w:p>
    <w:p/>
    <w:p>
      <w:r xmlns:w="http://schemas.openxmlformats.org/wordprocessingml/2006/main">
        <w:t xml:space="preserve">گله داران جرار با چوپانان اسحاق بر سر منبع آب نزاع کردند، بنابراین اسحاق آن را «Esek» به معنای «نزاع» نامید.</w:t>
      </w:r>
    </w:p>
    <w:p/>
    <w:p>
      <w:r xmlns:w="http://schemas.openxmlformats.org/wordprocessingml/2006/main">
        <w:t xml:space="preserve">1. "پیامدهای درگیری - درسی از اسحاق و گله داران جرار"</w:t>
      </w:r>
    </w:p>
    <w:p/>
    <w:p>
      <w:r xmlns:w="http://schemas.openxmlformats.org/wordprocessingml/2006/main">
        <w:t xml:space="preserve">2. "زندگی در هماهنگی - حل تعارض از داستان اسحاق و گله داران جرار"</w:t>
      </w:r>
    </w:p>
    <w:p/>
    <w:p>
      <w:r xmlns:w="http://schemas.openxmlformats.org/wordprocessingml/2006/main">
        <w:t xml:space="preserve">1. امثال 17:14 - "آغاز نزاع مانند رها شدن آب است؛ بنابراین قبل از شروع نزاع، مشاجره را متوقف کنید."</w:t>
      </w:r>
    </w:p>
    <w:p/>
    <w:p>
      <w:r xmlns:w="http://schemas.openxmlformats.org/wordprocessingml/2006/main">
        <w:t xml:space="preserve">2. یعقوب 3: 16 - "زیرا هر جا که حسادت و خودخواهی وجود دارد، سرگشتگی و هر چیز بدی وجود دارد."</w:t>
      </w:r>
    </w:p>
    <w:p/>
    <w:p>
      <w:r xmlns:w="http://schemas.openxmlformats.org/wordprocessingml/2006/main">
        <w:t xml:space="preserve">پیدایش 26:21 و چاه دیگری حفر کردند و برای آن نیز کوشیدند و نام آن را سیتنه گذاشت.</w:t>
      </w:r>
    </w:p>
    <w:p/>
    <w:p>
      <w:r xmlns:w="http://schemas.openxmlformats.org/wordprocessingml/2006/main">
        <w:t xml:space="preserve">اسحاق و خادمانش مجبور شدند برای یافتن آب چاهی حفر کنند که نام آن را سیتنه گذاشتند.</w:t>
      </w:r>
    </w:p>
    <w:p/>
    <w:p>
      <w:r xmlns:w="http://schemas.openxmlformats.org/wordprocessingml/2006/main">
        <w:t xml:space="preserve">1. اهمیت استقامت در زمان مبارزه.</w:t>
      </w:r>
    </w:p>
    <w:p/>
    <w:p>
      <w:r xmlns:w="http://schemas.openxmlformats.org/wordprocessingml/2006/main">
        <w:t xml:space="preserve">2. قدرت اسم و اهمیت معنای آن.</w:t>
      </w:r>
    </w:p>
    <w:p/>
    <w:p>
      <w:r xmlns:w="http://schemas.openxmlformats.org/wordprocessingml/2006/main">
        <w:t xml:space="preserve">1. یعقوب 1:12 - خوشا به حال کسی که در آزمایش استقامت کند، زیرا آن شخص پس از تحمل آزمایش، تاج حیاتی را که خداوند به کسانی که او را دوست دارند وعده داده است، دریافت خواهد کرد.</w:t>
      </w:r>
    </w:p>
    <w:p/>
    <w:p>
      <w:r xmlns:w="http://schemas.openxmlformats.org/wordprocessingml/2006/main">
        <w:t xml:space="preserve">2. امثال 22:1 - نام نیک پسندتر از ثروت زیاد است. محترم بودن بهتر از نقره یا طلاست.</w:t>
      </w:r>
    </w:p>
    <w:p/>
    <w:p>
      <w:r xmlns:w="http://schemas.openxmlformats.org/wordprocessingml/2006/main">
        <w:t xml:space="preserve">پیدایش 26:22 و از آنجا رفت و چاه دیگری حفر کرد. و برای آن نزاع نکردند. و او آن را رهوبوت نامید. و گفت: اکنون خداوند برای ما جا باز کرده است و ما در زمین بارور خواهیم بود.</w:t>
      </w:r>
    </w:p>
    <w:p/>
    <w:p>
      <w:r xmlns:w="http://schemas.openxmlformats.org/wordprocessingml/2006/main">
        <w:t xml:space="preserve">خداوند فضای بیشتری را برای اسحاق و خانواده اش باز کرد و به آنها سعادت بیشتری عطا کرد.</w:t>
      </w:r>
    </w:p>
    <w:p/>
    <w:p>
      <w:r xmlns:w="http://schemas.openxmlformats.org/wordprocessingml/2006/main">
        <w:t xml:space="preserve">1: خداوند همیشه آماده است تا فضا و فرصت بیشتری در زندگی ما فراهم کند.</w:t>
      </w:r>
    </w:p>
    <w:p/>
    <w:p>
      <w:r xmlns:w="http://schemas.openxmlformats.org/wordprocessingml/2006/main">
        <w:t xml:space="preserve">2: با سخت کوشی و ایمان به خدا می توانیم مثمر ثمر و سعادتمند باشیم.</w:t>
      </w:r>
    </w:p>
    <w:p/>
    <w:p>
      <w:r xmlns:w="http://schemas.openxmlformats.org/wordprocessingml/2006/main">
        <w:t xml:space="preserve">1: ارمیا 29:11 - "زیرا خداوند می‌گوید که برنامه‌هایی را که برای شما دارم می‌دانم، برنامه‌هایی برای کامیابی شما و آسیب رساندن به شما، برنامه‌ریزی برای دادن امید و آینده به شما دارم."</w:t>
      </w:r>
    </w:p>
    <w:p/>
    <w:p>
      <w:r xmlns:w="http://schemas.openxmlformats.org/wordprocessingml/2006/main">
        <w:t xml:space="preserve">2: امثال 3: 5-6 - با تمام قلب خود به خداوند اعتماد کنید و بر عقل خود تکیه نکنید. در تمام راههای خود تسلیم او شوید و او راههای شما را راست خواهد کرد.</w:t>
      </w:r>
    </w:p>
    <w:p/>
    <w:p>
      <w:r xmlns:w="http://schemas.openxmlformats.org/wordprocessingml/2006/main">
        <w:t xml:space="preserve">پیدایش 26:23 و از آنجا به بئرشبع رفت.</w:t>
      </w:r>
    </w:p>
    <w:p/>
    <w:p>
      <w:r xmlns:w="http://schemas.openxmlformats.org/wordprocessingml/2006/main">
        <w:t xml:space="preserve">این قسمت سفر اسحاق از جرار به بئرشبا را بازگو می کند.</w:t>
      </w:r>
    </w:p>
    <w:p/>
    <w:p>
      <w:r xmlns:w="http://schemas.openxmlformats.org/wordprocessingml/2006/main">
        <w:t xml:space="preserve">1: وفاداری خداوند در هدایت ما در سفرهای خودمان.</w:t>
      </w:r>
    </w:p>
    <w:p/>
    <w:p>
      <w:r xmlns:w="http://schemas.openxmlformats.org/wordprocessingml/2006/main">
        <w:t xml:space="preserve">2: پیروی از نقشه خدا حتی در مواقعی که سخت است.</w:t>
      </w:r>
    </w:p>
    <w:p/>
    <w:p>
      <w:r xmlns:w="http://schemas.openxmlformats.org/wordprocessingml/2006/main">
        <w:t xml:space="preserve">1: اشعیا 48: 17-18 - "خداوند، نجات دهنده شما، قدوس اسرائیل، چنین می گوید: من یهوه خدای شما هستم که به شما سود می آموزم، که شما را به راهی که باید بروید هدایت می کنم. تو به احکام من اطاعت کرده بودی، آنگاه سلامتی تو مانند نهر و عدالتت مانند امواج دریا خواهد بود.»</w:t>
      </w:r>
    </w:p>
    <w:p/>
    <w:p>
      <w:r xmlns:w="http://schemas.openxmlformats.org/wordprocessingml/2006/main">
        <w:t xml:space="preserve">2: مزمور 32:8 - "تو را تعلیم خواهم داد و راهی را که باید بروی به تو تعلیم خواهم داد و با چشم خود تو را راهنمایی خواهم کرد."</w:t>
      </w:r>
    </w:p>
    <w:p/>
    <w:p>
      <w:r xmlns:w="http://schemas.openxmlformats.org/wordprocessingml/2006/main">
        <w:t xml:space="preserve">پیدایش 26:24 و خداوند در همان شب بر او ظاهر شد و گفت: «من خدای پدرت ابراهیم هستم، نترس، زیرا من با تو هستم و تو را برکت خواهم داد و به خاطر بنده خود ابراهیم، نسل تو را زیاد خواهم کرد.»</w:t>
      </w:r>
    </w:p>
    <w:p/>
    <w:p>
      <w:r xmlns:w="http://schemas.openxmlformats.org/wordprocessingml/2006/main">
        <w:t xml:space="preserve">وعده خدا برای بودن با اسحاق و برکت دادن به خاطر ابراهیم.</w:t>
      </w:r>
    </w:p>
    <w:p/>
    <w:p>
      <w:r xmlns:w="http://schemas.openxmlformats.org/wordprocessingml/2006/main">
        <w:t xml:space="preserve">1. وعده نعمت و روزی خداوند</w:t>
      </w:r>
    </w:p>
    <w:p/>
    <w:p>
      <w:r xmlns:w="http://schemas.openxmlformats.org/wordprocessingml/2006/main">
        <w:t xml:space="preserve">2. وفای خداوند به عهدش</w:t>
      </w:r>
    </w:p>
    <w:p/>
    <w:p>
      <w:r xmlns:w="http://schemas.openxmlformats.org/wordprocessingml/2006/main">
        <w:t xml:space="preserve">1. رومیان 4: 16-17 پس از ایمان است تا از روی فیض باشد. تا آخر وعده ممکن است برای همه بذر مطمئن باشد. نه تنها به آنچه از شریعت است، بلکه به آنچه از ایمان ابراهیم است. که پدر همه ماست</w:t>
      </w:r>
    </w:p>
    <w:p/>
    <w:p>
      <w:r xmlns:w="http://schemas.openxmlformats.org/wordprocessingml/2006/main">
        <w:t xml:space="preserve">2. غلاطیان 3:14 تا برکت ابراهیم از طریق عیسی مسیح بر غیریهودیان نازل شود. تا بتوانیم وعده روح را از طریق ایمان دریافت کنیم.</w:t>
      </w:r>
    </w:p>
    <w:p/>
    <w:p>
      <w:r xmlns:w="http://schemas.openxmlformats.org/wordprocessingml/2006/main">
        <w:t xml:space="preserve">پیدایش 26:25 و در آنجا قربانگاهی بنا کرد و نام خداوند را خواند و خیمه خود را در آنجا برپا کرد و در آنجا خادمان اسحاق چاهی حفر کردند.</w:t>
      </w:r>
    </w:p>
    <w:p/>
    <w:p>
      <w:r xmlns:w="http://schemas.openxmlformats.org/wordprocessingml/2006/main">
        <w:t xml:space="preserve">اسحاق قربانگاهی ساخت و نام خداوند را خواند و خیمه خود را برپا کرد. سپس خادمان او چاهی حفر کردند.</w:t>
      </w:r>
    </w:p>
    <w:p/>
    <w:p>
      <w:r xmlns:w="http://schemas.openxmlformats.org/wordprocessingml/2006/main">
        <w:t xml:space="preserve">1. اهمیت نماز در زندگی ما.</w:t>
      </w:r>
    </w:p>
    <w:p/>
    <w:p>
      <w:r xmlns:w="http://schemas.openxmlformats.org/wordprocessingml/2006/main">
        <w:t xml:space="preserve">2. توکل بر خدا برای نیرو و روزی.</w:t>
      </w:r>
    </w:p>
    <w:p/>
    <w:p>
      <w:r xmlns:w="http://schemas.openxmlformats.org/wordprocessingml/2006/main">
        <w:t xml:space="preserve">1. فیلیپیان 4: 6-7 - "در مورد هیچ چیز مضطرب نباشید، بلکه در هر موقعیتی، با دعا و استغاثه و با شکرگزاری، درخواست های خود را به خدا ارائه دهید. و صلح خدا که فراتر از هر فهمی است، شما را حفظ خواهد کرد. دلها و افکار شما در مسیح عیسی."</w:t>
      </w:r>
    </w:p>
    <w:p/>
    <w:p>
      <w:r xmlns:w="http://schemas.openxmlformats.org/wordprocessingml/2006/main">
        <w:t xml:space="preserve">2. متی 6: 25-27 - "بنابراین به شما می گویم، نگران جان خود نباشید که چه خواهید خورد یا بنوشید، یا نگران بدن خود نباشید که چه خواهید پوشید. آیا زندگی بیش از غذا نیست و بدن بیشتر از آن است. به پرندگان آسمان نگاه کنید، آنها نه می کارند، نه درو می کنند و نه در انبارها ذخیره می کنند، اما پدر آسمانی شما به آنها غذا می دهد. آیا شما از آنها ارزشمندتر نیستید؟</w:t>
      </w:r>
    </w:p>
    <w:p/>
    <w:p>
      <w:r xmlns:w="http://schemas.openxmlformats.org/wordprocessingml/2006/main">
        <w:t xml:space="preserve">پیدایش 26:26 سپس ابی‌ملک از جرار و آحوزات یکی از دوستانش و فیکول سردار لشکر او نزد او رفتند.</w:t>
      </w:r>
    </w:p>
    <w:p/>
    <w:p>
      <w:r xmlns:w="http://schemas.openxmlformats.org/wordprocessingml/2006/main">
        <w:t xml:space="preserve">ابیملک به همراه دوستش آحوزات و کاپیتان ارشد ارتشش فیکول به ملاقات اسحاق از جرار رفتند.</w:t>
      </w:r>
    </w:p>
    <w:p/>
    <w:p>
      <w:r xmlns:w="http://schemas.openxmlformats.org/wordprocessingml/2006/main">
        <w:t xml:space="preserve">1. قدرت دوستی: بررسی رابطه بین ابیملک، اهوزت و فیکول</w:t>
      </w:r>
    </w:p>
    <w:p/>
    <w:p>
      <w:r xmlns:w="http://schemas.openxmlformats.org/wordprocessingml/2006/main">
        <w:t xml:space="preserve">2. راه رفتن در ردپای ایمان: یادگیری از مثال اسحاق</w:t>
      </w:r>
    </w:p>
    <w:p/>
    <w:p>
      <w:r xmlns:w="http://schemas.openxmlformats.org/wordprocessingml/2006/main">
        <w:t xml:space="preserve">1. جامعه 4: 9-10 - دو نفر بهتر از یکی هستند، زیرا برای زحمات خود پاداش خوبی دارند. زیرا اگر بیفتند، همنوع خود را بلند می کند.</w:t>
      </w:r>
    </w:p>
    <w:p/>
    <w:p>
      <w:r xmlns:w="http://schemas.openxmlformats.org/wordprocessingml/2006/main">
        <w:t xml:space="preserve">2. یعقوب 2: 14-17 - چه فایده ای برادران من، اگر کسی بگوید ایمان دارد اما اعمال ندارد؟ آیا ایمانش نجاتش می دهد؟ اگر برادر یا خواهری بدلباس باشد و غذای روزانه نداشته باشد و یکی از شما به آنها بگوید با آرامش بروید، گرم و سیر شوید، بدون اینکه چیزهای لازم بدن را به آنها بدهید، چه فایده ای دارد؟</w:t>
      </w:r>
    </w:p>
    <w:p/>
    <w:p>
      <w:r xmlns:w="http://schemas.openxmlformats.org/wordprocessingml/2006/main">
        <w:t xml:space="preserve">پیدایش 26:27 اسحاق به آنها گفت: «چرا نزد من می آیید که از من متنفر هستید و مرا از خود دور کرده اید؟</w:t>
      </w:r>
    </w:p>
    <w:p/>
    <w:p>
      <w:r xmlns:w="http://schemas.openxmlformats.org/wordprocessingml/2006/main">
        <w:t xml:space="preserve">اسحاق متواضعانه از او پرسید که چرا این افراد با وجود خصومت قبلی با او به سراغ او آمده اند.</w:t>
      </w:r>
    </w:p>
    <w:p/>
    <w:p>
      <w:r xmlns:w="http://schemas.openxmlformats.org/wordprocessingml/2006/main">
        <w:t xml:space="preserve">1. خداوند حتی در میان سختی ها به ما برکت خواهد داد.</w:t>
      </w:r>
    </w:p>
    <w:p/>
    <w:p>
      <w:r xmlns:w="http://schemas.openxmlformats.org/wordprocessingml/2006/main">
        <w:t xml:space="preserve">2. در مواجهه با دشمنی دیگران باید به دنبال فروتنی باشیم.</w:t>
      </w:r>
    </w:p>
    <w:p/>
    <w:p>
      <w:r xmlns:w="http://schemas.openxmlformats.org/wordprocessingml/2006/main">
        <w:t xml:space="preserve">1. متی 5: 11-12 - "خوشا به حال شما وقتی که مردم شما را دشنام دهند و آزار دهند و به خاطر من هر نوع بدی را علیه شما به دروغ بگویند. شاد باشید و بسیار خوشحال باشید، زیرا شما بزرگ است. ثواب در بهشت، زیرا به پیامبرانی که پیش از تو بودند، چنین جفا کردند.»</w:t>
      </w:r>
    </w:p>
    <w:p/>
    <w:p>
      <w:r xmlns:w="http://schemas.openxmlformats.org/wordprocessingml/2006/main">
        <w:t xml:space="preserve">2. رومیان 12: 14-16 - "برکت دهندگانی که شما را آزار می دهند، برکت دهید و نفرین نکنید. با شادی کنندگان شادی کنید و با گریه کنندگان بگرید. نسبت به یکدیگر هم فکر باشید. اما در برابر افراد پست تسلیم باش.</w:t>
      </w:r>
    </w:p>
    <w:p/>
    <w:p>
      <w:r xmlns:w="http://schemas.openxmlformats.org/wordprocessingml/2006/main">
        <w:t xml:space="preserve">پیدایش 26:28 و آنها گفتند: "ما دیدیم که خداوند با توست."</w:t>
      </w:r>
    </w:p>
    <w:p/>
    <w:p>
      <w:r xmlns:w="http://schemas.openxmlformats.org/wordprocessingml/2006/main">
        <w:t xml:space="preserve">فرزندان ابراهیم بر اساس حضور خداوند با اسحاق عهد بستند.</w:t>
      </w:r>
    </w:p>
    <w:p/>
    <w:p>
      <w:r xmlns:w="http://schemas.openxmlformats.org/wordprocessingml/2006/main">
        <w:t xml:space="preserve">1: حضور خدا همیشه با ماست حتی در مواقع سخت.</w:t>
      </w:r>
    </w:p>
    <w:p/>
    <w:p>
      <w:r xmlns:w="http://schemas.openxmlformats.org/wordprocessingml/2006/main">
        <w:t xml:space="preserve">2: می توانیم به وعده های خدا اعتماد کنیم و بر اساس حضور او با یکدیگر عهد ببندیم.</w:t>
      </w:r>
    </w:p>
    <w:p/>
    <w:p>
      <w:r xmlns:w="http://schemas.openxmlformats.org/wordprocessingml/2006/main">
        <w:t xml:space="preserve">1: عبرانیان 13: 5-6 - زیرا او گفته است، هرگز تو را ترک نخواهم کرد و تو را ترک نمی کنم. تا به جرأت بگوییم خداوند یاور من است و من از آنچه انسان با من خواهد کرد نمی ترسم.</w:t>
      </w:r>
    </w:p>
    <w:p/>
    <w:p>
      <w:r xmlns:w="http://schemas.openxmlformats.org/wordprocessingml/2006/main">
        <w:t xml:space="preserve">2: یوشع 1: 5 - هیچ کس نمی تواند در تمام روزهای زندگی تو در برابر تو بایستد، همانطور که با موسی بودم، با تو نیز خواهم بود.</w:t>
      </w:r>
    </w:p>
    <w:p/>
    <w:p>
      <w:r xmlns:w="http://schemas.openxmlformats.org/wordprocessingml/2006/main">
        <w:t xml:space="preserve">پیدایش 26:29 تا به ما آسیبی نرسانی، زیرا ما به تو دست نزده ایم، و به تو جز نیکی نکرده ایم و تو را به سلامتی فرستاده ایم، اکنون برکت خداوند هستی.</w:t>
      </w:r>
    </w:p>
    <w:p/>
    <w:p>
      <w:r xmlns:w="http://schemas.openxmlformats.org/wordprocessingml/2006/main">
        <w:t xml:space="preserve">اسحاق ابی‌ملک و قومش را به‌خاطر مهربانی‌شان برکت می‌دهد و آنها را به سلامتی می‌فرستد.</w:t>
      </w:r>
    </w:p>
    <w:p/>
    <w:p>
      <w:r xmlns:w="http://schemas.openxmlformats.org/wordprocessingml/2006/main">
        <w:t xml:space="preserve">1. نعمت مهربانی - چگونه مهربانی می تواند برکات را وارد زندگی ما کند.</w:t>
      </w:r>
    </w:p>
    <w:p/>
    <w:p>
      <w:r xmlns:w="http://schemas.openxmlformats.org/wordprocessingml/2006/main">
        <w:t xml:space="preserve">2. برکت دادن به کسانی که ما را برکت می دهند - چگونه یک نعمت می تواند نشانه قدردانی باشد.</w:t>
      </w:r>
    </w:p>
    <w:p/>
    <w:p>
      <w:r xmlns:w="http://schemas.openxmlformats.org/wordprocessingml/2006/main">
        <w:t xml:space="preserve">1. رومیان 12: 17-21 - به کسی بدی بدی را جبران نکنید، بلکه به آنچه در نظر همه شریف است فکر کنید.</w:t>
      </w:r>
    </w:p>
    <w:p/>
    <w:p>
      <w:r xmlns:w="http://schemas.openxmlformats.org/wordprocessingml/2006/main">
        <w:t xml:space="preserve">18 اگر ممکن است، تا آنجا که به شما بستگی دارد، با همه در صلح زندگی کنید.</w:t>
      </w:r>
    </w:p>
    <w:p/>
    <w:p>
      <w:r xmlns:w="http://schemas.openxmlformats.org/wordprocessingml/2006/main">
        <w:t xml:space="preserve">19ای عزیزان، هرگز انتقام خود را نگیرید، بلکه آن را به خشم خدا بسپارید. خداوند می گوید، زیرا نوشته شده است: انتقام از آن من است، من جبران خواهم کرد.</w:t>
      </w:r>
    </w:p>
    <w:p/>
    <w:p>
      <w:r xmlns:w="http://schemas.openxmlformats.org/wordprocessingml/2006/main">
        <w:t xml:space="preserve">2. غلاطیان 6: 7-8 - فریب نخورید. خداوند مسخره نمی شود، زیرا هر چه بکارید درو می کنید. 8 اگر برای بدن خود بکارید، از گوشت فساد درو خواهید کرد. اما اگر برای روح بکارید، از روح زندگی جاودانی درو خواهید کرد.</w:t>
      </w:r>
    </w:p>
    <w:p/>
    <w:p>
      <w:r xmlns:w="http://schemas.openxmlformats.org/wordprocessingml/2006/main">
        <w:t xml:space="preserve">پیدایش 26:30 و برای آنها ضیافتی ترتیب داد و خوردند و نوشیدند.</w:t>
      </w:r>
    </w:p>
    <w:p/>
    <w:p>
      <w:r xmlns:w="http://schemas.openxmlformats.org/wordprocessingml/2006/main">
        <w:t xml:space="preserve">اسحاق و خادمانش ضیافتی برپا کردند و با هم غذا خوردند.</w:t>
      </w:r>
    </w:p>
    <w:p/>
    <w:p>
      <w:r xmlns:w="http://schemas.openxmlformats.org/wordprocessingml/2006/main">
        <w:t xml:space="preserve">1. شادی همراهی: جشن گرفتن با هم در خداوند</w:t>
      </w:r>
    </w:p>
    <w:p/>
    <w:p>
      <w:r xmlns:w="http://schemas.openxmlformats.org/wordprocessingml/2006/main">
        <w:t xml:space="preserve">2. اشتراک و مراقبت: نعمت بودن در اجتماع</w:t>
      </w:r>
    </w:p>
    <w:p/>
    <w:p>
      <w:r xmlns:w="http://schemas.openxmlformats.org/wordprocessingml/2006/main">
        <w:t xml:space="preserve">1. عبرانیان 10: 24-25 "و بیایید در نظر بگیریم که چگونه یکدیگر را به محبت و اعمال نیک برانگیزانیم، چنانکه برخی عادت دارند از همدیگر غافل نشویم، بلکه یکدیگر را تشویق کنیم، و بیشتر همانطور که می بینید. روز نزدیک است."</w:t>
      </w:r>
    </w:p>
    <w:p/>
    <w:p>
      <w:r xmlns:w="http://schemas.openxmlformats.org/wordprocessingml/2006/main">
        <w:t xml:space="preserve">2. جامعه 4: 9-10 "دو نفر بهتر از یکی هستند، زیرا برای زحمات خود پاداش خوبی دارند. زیرا اگر بیفتند، یکی همنوع خود را بلند می کند. اما وای بر کسی که وقتی بیفتد تنها باشد و نکند. دیگری که او را بلند کند!"</w:t>
      </w:r>
    </w:p>
    <w:p/>
    <w:p>
      <w:r xmlns:w="http://schemas.openxmlformats.org/wordprocessingml/2006/main">
        <w:t xml:space="preserve">پیدایش 26:31 صبحگاهان برخاستند و به یکدیگر سوگند یاد کردند و اسحاق آنها را فرستاد و با سلامتی از او دور شدند.</w:t>
      </w:r>
    </w:p>
    <w:p/>
    <w:p>
      <w:r xmlns:w="http://schemas.openxmlformats.org/wordprocessingml/2006/main">
        <w:t xml:space="preserve">اسحاق با دشمنان خود آشتی کرد و آنها را با آرامش روانه کرد.</w:t>
      </w:r>
    </w:p>
    <w:p/>
    <w:p>
      <w:r xmlns:w="http://schemas.openxmlformats.org/wordprocessingml/2006/main">
        <w:t xml:space="preserve">1. قدرت بخشش</w:t>
      </w:r>
    </w:p>
    <w:p/>
    <w:p>
      <w:r xmlns:w="http://schemas.openxmlformats.org/wordprocessingml/2006/main">
        <w:t xml:space="preserve">2. غلبه بر تعارض از طریق آشتی</w:t>
      </w:r>
    </w:p>
    <w:p/>
    <w:p>
      <w:r xmlns:w="http://schemas.openxmlformats.org/wordprocessingml/2006/main">
        <w:t xml:space="preserve">1. متی 5: 23-24 بنابراین، اگر هدیه خود را در مذبح تقدیم می کنید و در آنجا به یاد دارید که برادر یا خواهرتان چیزی علیه شما دارد، هدیه خود را در آنجا جلوی قربانگاه بگذارید. اول برو و با آنها آشتی کن. سپس بیا و هدیه خود را تقدیم کن</w:t>
      </w:r>
    </w:p>
    <w:p/>
    <w:p>
      <w:r xmlns:w="http://schemas.openxmlformats.org/wordprocessingml/2006/main">
        <w:t xml:space="preserve">2. کولسیان 3: 13-14 یکدیگر را تحمل کنید و اگر یکی از شما از کسی شکایتی داشت، یکدیگر را ببخشید. همانطور که خداوند شما را بخشید، ببخشید. و بر همه این فضیلت ها عشق را بپوش که همه آنها را در وحدت کامل به هم پیوند می دهد.</w:t>
      </w:r>
    </w:p>
    <w:p/>
    <w:p>
      <w:r xmlns:w="http://schemas.openxmlformats.org/wordprocessingml/2006/main">
        <w:t xml:space="preserve">پیدایش 26:32 و در همان روز غلامان اسحاق آمدند و از چاهی که حفر کرده بودند به او خبر دادند و به او گفتند: آب پیدا کردیم.</w:t>
      </w:r>
    </w:p>
    <w:p/>
    <w:p>
      <w:r xmlns:w="http://schemas.openxmlformats.org/wordprocessingml/2006/main">
        <w:t xml:space="preserve">اسحاق و خادمانش در همان روز آب پیدا کردند.</w:t>
      </w:r>
    </w:p>
    <w:p/>
    <w:p>
      <w:r xmlns:w="http://schemas.openxmlformats.org/wordprocessingml/2006/main">
        <w:t xml:space="preserve">1. برکات اطاعت: ما می توانیم اعتماد کنیم که خداوند به اطاعت ما با برکت پاداش خواهد داد.</w:t>
      </w:r>
    </w:p>
    <w:p/>
    <w:p>
      <w:r xmlns:w="http://schemas.openxmlformats.org/wordprocessingml/2006/main">
        <w:t xml:space="preserve">2. قدرت دعا: وقتی خدا را در دعا می جوییم، او نیازهای ما را اجابت می کند و برآورده می کند.</w:t>
      </w:r>
    </w:p>
    <w:p/>
    <w:p>
      <w:r xmlns:w="http://schemas.openxmlformats.org/wordprocessingml/2006/main">
        <w:t xml:space="preserve">1. اشعیا 58:11 - خداوند پیوسته شما را راهنمایی خواهد کرد و آرزوهای شما را در مکانهای سوخته برآورده خواهد کرد و استخوانهای شما را قوی خواهد کرد. و شما مانند باغی پرآب خواهید بود، مانند چشمه آبی که آب آن کم نمی شود.</w:t>
      </w:r>
    </w:p>
    <w:p/>
    <w:p>
      <w:r xmlns:w="http://schemas.openxmlformats.org/wordprocessingml/2006/main">
        <w:t xml:space="preserve">2. یعقوب 4: 2 - شما ندارید، زیرا نمی خواهید.</w:t>
      </w:r>
    </w:p>
    <w:p/>
    <w:p>
      <w:r xmlns:w="http://schemas.openxmlformats.org/wordprocessingml/2006/main">
        <w:t xml:space="preserve">پیدایش 26:33 و آن را سَبَه نامید، بنابراین نام شهر تا امروز بئرشبع است.</w:t>
      </w:r>
    </w:p>
    <w:p/>
    <w:p>
      <w:r xmlns:w="http://schemas.openxmlformats.org/wordprocessingml/2006/main">
        <w:t xml:space="preserve">شبه به بئرشبع تغییر نام داد و این نام تا امروز پابرجاست.</w:t>
      </w:r>
    </w:p>
    <w:p/>
    <w:p>
      <w:r xmlns:w="http://schemas.openxmlformats.org/wordprocessingml/2006/main">
        <w:t xml:space="preserve">1. وفاداری به وعده های خدا - پیدایش 26:33</w:t>
      </w:r>
    </w:p>
    <w:p/>
    <w:p>
      <w:r xmlns:w="http://schemas.openxmlformats.org/wordprocessingml/2006/main">
        <w:t xml:space="preserve">2. قدرت یک نام - پیدایش 26:33</w:t>
      </w:r>
    </w:p>
    <w:p/>
    <w:p>
      <w:r xmlns:w="http://schemas.openxmlformats.org/wordprocessingml/2006/main">
        <w:t xml:space="preserve">1. رومیان 4: 13-16 - زیرا وعده به ابراهیم و فرزندانش مبنی بر اینکه او وارث جهان خواهد بود، از طریق شریعت نبود، بلکه از طریق عدالت ایمان بود.</w:t>
      </w:r>
    </w:p>
    <w:p/>
    <w:p>
      <w:r xmlns:w="http://schemas.openxmlformats.org/wordprocessingml/2006/main">
        <w:t xml:space="preserve">2. اشعیا 62:2 - ملتها عدالت تو را خواهند دید و همه پادشاهان جلال تو را خواهند دید. و شما را به نام جدیدی که دهان خداوند خواهد داد خوانده خواهید شد.</w:t>
      </w:r>
    </w:p>
    <w:p/>
    <w:p>
      <w:r xmlns:w="http://schemas.openxmlformats.org/wordprocessingml/2006/main">
        <w:t xml:space="preserve">پیدایش 26:34 و عیسو چهل ساله بود که جودیت دختر بیر هیتی و باشمات دختر ایلون هیتی را به همسری گرفت.</w:t>
      </w:r>
    </w:p>
    <w:p/>
    <w:p>
      <w:r xmlns:w="http://schemas.openxmlformats.org/wordprocessingml/2006/main">
        <w:t xml:space="preserve">عیسو در سن 40 سالگی با جودیت دختر بیر هیتی و باشمات دختر الون هیتی ازدواج کرد.</w:t>
      </w:r>
    </w:p>
    <w:p/>
    <w:p>
      <w:r xmlns:w="http://schemas.openxmlformats.org/wordprocessingml/2006/main">
        <w:t xml:space="preserve">1. اهمیت ازدواج و خانواده در برنامه خداوند.</w:t>
      </w:r>
    </w:p>
    <w:p/>
    <w:p>
      <w:r xmlns:w="http://schemas.openxmlformats.org/wordprocessingml/2006/main">
        <w:t xml:space="preserve">2. تحقق هدف خداوند برای زندگی خود صرف نظر از سن.</w:t>
      </w:r>
    </w:p>
    <w:p/>
    <w:p>
      <w:r xmlns:w="http://schemas.openxmlformats.org/wordprocessingml/2006/main">
        <w:t xml:space="preserve">1. افسسیان 5:22-33 - همسران، مانند خداوند تسلیم شوهران خود باشید.</w:t>
      </w:r>
    </w:p>
    <w:p/>
    <w:p>
      <w:r xmlns:w="http://schemas.openxmlformats.org/wordprocessingml/2006/main">
        <w:t xml:space="preserve">2. اول قرنتیان 7: 1-16 - برای مرد خوب است که به زن دست نزند.</w:t>
      </w:r>
    </w:p>
    <w:p/>
    <w:p>
      <w:r xmlns:w="http://schemas.openxmlformats.org/wordprocessingml/2006/main">
        <w:t xml:space="preserve">پیدایش 26:35 که برای اسحاق و ربکا غم و اندوه بود.</w:t>
      </w:r>
    </w:p>
    <w:p/>
    <w:p>
      <w:r xmlns:w="http://schemas.openxmlformats.org/wordprocessingml/2006/main">
        <w:t xml:space="preserve">اسحاق و ربکا به خاطر اعمال فرزندانشان اندوه را تجربه کردند.</w:t>
      </w:r>
    </w:p>
    <w:p/>
    <w:p>
      <w:r xmlns:w="http://schemas.openxmlformats.org/wordprocessingml/2006/main">
        <w:t xml:space="preserve">1. بیایید از تجربه اسحاق و ربکا بیاموزیم که مراقب تصمیمات فرزندانمان باشیم.</w:t>
      </w:r>
    </w:p>
    <w:p/>
    <w:p>
      <w:r xmlns:w="http://schemas.openxmlformats.org/wordprocessingml/2006/main">
        <w:t xml:space="preserve">2. در میان غم و اندوه باید ایمان و توکل به خدا داشته باشیم.</w:t>
      </w:r>
    </w:p>
    <w:p/>
    <w:p>
      <w:r xmlns:w="http://schemas.openxmlformats.org/wordprocessingml/2006/main">
        <w:t xml:space="preserve">1. امثال 22:6 - کودک را در راهی که باید برود تربیت کنید. حتی وقتی پیر شود از آن دور نمی شود.</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پیدایش 27 را می توان در سه پاراگراف به شرح زیر خلاصه کرد و آیات ذکر شده در آن ذکر شده است:</w:t>
      </w:r>
    </w:p>
    <w:p/>
    <w:p>
      <w:r xmlns:w="http://schemas.openxmlformats.org/wordprocessingml/2006/main">
        <w:t xml:space="preserve">پاراگراف 1: در پیدایش 27:1-17، اسحاق که اکنون پیر و نابینا شده است، تصمیم می گیرد تا پیش از مرگ قریب الوقوع پسر ارشد خود، عیسو را برکت دهد. با این حال، ربکا نقشه اسحاق را می شنود و نقشه ای را طراحی می کند تا به جای آن، برکت را برای پسر کوچکترشان یعقوب فراهم کند. او به یعقوب دستور می دهد تا با پوشیدن لباس عیسو و پوشاندن دست و گردن او با پوست حیوانات، خود را به عنوان عیسو مبدل کند. جیکوب مردد است اما به نقشه مادرش عمل می کند.</w:t>
      </w:r>
    </w:p>
    <w:p/>
    <w:p>
      <w:r xmlns:w="http://schemas.openxmlformats.org/wordprocessingml/2006/main">
        <w:t xml:space="preserve">پاراگراف 2: در ادامه پیدایش 27: 18-29، یعقوب به اسحاق نزدیک می شود که تظاهر به عیسو می کند. اسحاق بازگشت سریع "عیسو" پس از شکار را زیر سوال می برد و به دلیل نبود صدای یا بوی آشنا ابراز تردید می کند. برای رفع سوء ظن آیزاک، یعقوب یک بار دیگر به دروغ ادعا می کند که خداوند به او در شکار سریع شکار موفقیت عطا کرده است. اسحاق که از فریب متقاعد شده است، به «عیسو» با محصول فراوان، تسلط بر ملت ها و برکت کسانی که او را برکت می دهند، برکت می دهد.</w:t>
      </w:r>
    </w:p>
    <w:p/>
    <w:p>
      <w:r xmlns:w="http://schemas.openxmlformats.org/wordprocessingml/2006/main">
        <w:t xml:space="preserve">بند 3: در پیدایش 27:30-46، اندکی پس از دریافت برکتی که برای عیسو در نظر گرفته شده بود، یعقوب به سختی وقتی عیسو از شکار برمی‌گردد، آنجا را ترک می‌کند. عیسو که متوجه شد فریب برادرش را خورده و این نعمت قبلاً داده شده است، پر از خشم و اندوه می شود. او از پدرشان برای یک برکت جداگانه التماس می کند، اما فقط یک نعمت کوچکتر را در مورد سکونت دور از زمین های حاصلخیز دریافت می کند. ربکا از قصد عیسو برای آسیب رساندن به یعقوب پس از مرگ پدرشان مطلع می شود و به یعقوب توصیه می کند که به نزد برادرش لابان در هاران بگریزد تا خشم عیسو فروکش کند.</w:t>
      </w:r>
    </w:p>
    <w:p/>
    <w:p>
      <w:r xmlns:w="http://schemas.openxmlformats.org/wordprocessingml/2006/main">
        <w:t xml:space="preserve">به طور خلاصه:</w:t>
      </w:r>
    </w:p>
    <w:p>
      <w:r xmlns:w="http://schemas.openxmlformats.org/wordprocessingml/2006/main">
        <w:t xml:space="preserve">پیدایش 27 ارائه می دهد:</w:t>
      </w:r>
    </w:p>
    <w:p>
      <w:r xmlns:w="http://schemas.openxmlformats.org/wordprocessingml/2006/main">
        <w:t xml:space="preserve">اسحاق قصد دارد پیش از مرگ پسر بزرگش عیسو را برکت دهد.</w:t>
      </w:r>
    </w:p>
    <w:p>
      <w:r xmlns:w="http://schemas.openxmlformats.org/wordprocessingml/2006/main">
        <w:t xml:space="preserve">ربکا با شنیدن این نقشه و طرح نقشه ای که شامل یعقوب می شود.</w:t>
      </w:r>
    </w:p>
    <w:p>
      <w:r xmlns:w="http://schemas.openxmlformats.org/wordprocessingml/2006/main">
        <w:t xml:space="preserve">یعقوب با لباس و پوست حیوانات خود را به شکل عیسو درآورد.</w:t>
      </w:r>
    </w:p>
    <w:p/>
    <w:p>
      <w:r xmlns:w="http://schemas.openxmlformats.org/wordprocessingml/2006/main">
        <w:t xml:space="preserve">یعقوب با تظاهر به عیسو به اسحاق نزدیک شد.</w:t>
      </w:r>
    </w:p>
    <w:p>
      <w:r xmlns:w="http://schemas.openxmlformats.org/wordprocessingml/2006/main">
        <w:t xml:space="preserve">ابراز تردید اسحاق و دروغ گفتن یعقوب برای رفع سوء ظن.</w:t>
      </w:r>
    </w:p>
    <w:p>
      <w:r xmlns:w="http://schemas.openxmlformats.org/wordprocessingml/2006/main">
        <w:t xml:space="preserve">اسحاق «عیسو» را با خرمن و سلطنت و برکت فراوان برکت داد.</w:t>
      </w:r>
    </w:p>
    <w:p/>
    <w:p>
      <w:r xmlns:w="http://schemas.openxmlformats.org/wordprocessingml/2006/main">
        <w:t xml:space="preserve">بازگشت عیسو از شکار و کشف فریب.</w:t>
      </w:r>
    </w:p>
    <w:p>
      <w:r xmlns:w="http://schemas.openxmlformats.org/wordprocessingml/2006/main">
        <w:t xml:space="preserve">خشم و اندوه عیسو از دست دادن نعمت؛</w:t>
      </w:r>
    </w:p>
    <w:p>
      <w:r xmlns:w="http://schemas.openxmlformats.org/wordprocessingml/2006/main">
        <w:t xml:space="preserve">ربکا به یعقوب توصیه کرد تا زمانی که خشم عیسو فروکش کند به لابان بگریزد.</w:t>
      </w:r>
    </w:p>
    <w:p/>
    <w:p>
      <w:r xmlns:w="http://schemas.openxmlformats.org/wordprocessingml/2006/main">
        <w:t xml:space="preserve">این فصل پیامدهای فریب در یک خانواده را نشان می دهد. ربکا با تنظیم نقشه ای برای تأمین برکت برای یعقوب، امور را به دست خود می گیرد که منجر به تفرقه بین عیسو و یعقوب می شود. این آسیب پذیری اسحاق به دلیل کهولت سن و نابینایی او را نشان می دهد که امکان فریب را فراهم می کند. این فصل تنش بین برادران را برجسته می‌کند، زیرا عیسو پس از فهمیدن اینکه دو بار توسط برادرش در مورد حق ولادت و برکت فریب خورده است، احساسات شدیدی را تجربه می‌کند. پیدایش 27 بر عواقب گسترده فریب تاکید می کند در حالی که زمینه را برای رویدادهای آینده در زندگی یعقوب و عیسو فراهم می کند.</w:t>
      </w:r>
    </w:p>
    <w:p/>
    <w:p>
      <w:r xmlns:w="http://schemas.openxmlformats.org/wordprocessingml/2006/main">
        <w:t xml:space="preserve">پیدایش 27:1 و واقع شد که وقتی اسحاق پیر شد و چشمانش تار شد و نمی دید، پسر بزرگ خود عیسو را صدا زد و به او گفت: پسرم، و او به او گفت: ببین من اینجام</w:t>
      </w:r>
    </w:p>
    <w:p/>
    <w:p>
      <w:r xmlns:w="http://schemas.openxmlformats.org/wordprocessingml/2006/main">
        <w:t xml:space="preserve">اسحاق پسر بزرگش را عیسو صدا می کند، علیرغم اینکه چشمانش برای دیدن خیلی کم نور بود.</w:t>
      </w:r>
    </w:p>
    <w:p/>
    <w:p>
      <w:r xmlns:w="http://schemas.openxmlformats.org/wordprocessingml/2006/main">
        <w:t xml:space="preserve">1. اهمیت توکل و اطاعت در تکریم پدر و مادر.</w:t>
      </w:r>
    </w:p>
    <w:p/>
    <w:p>
      <w:r xmlns:w="http://schemas.openxmlformats.org/wordprocessingml/2006/main">
        <w:t xml:space="preserve">2. برکت ابراهیم از طریق ایمان اسحاق به عیسو رسید.</w:t>
      </w:r>
    </w:p>
    <w:p/>
    <w:p>
      <w:r xmlns:w="http://schemas.openxmlformats.org/wordprocessingml/2006/main">
        <w:t xml:space="preserve">1. افسسیان 6: 1-3 "بچه ها، پدر و مادر خود را در خداوند اطاعت کنید، زیرا این درست است. پدر و مادر خود را که اولین فرمان است با وعده اکرام کنید تا برای شما خوب باشد و مدت طولانی لذت ببرید. زندگی روی زمین."</w:t>
      </w:r>
    </w:p>
    <w:p/>
    <w:p>
      <w:r xmlns:w="http://schemas.openxmlformats.org/wordprocessingml/2006/main">
        <w:t xml:space="preserve">2. رومیان 4: 16-17 "بنابراین، وعده از طریق ایمان می آید، تا از طریق فیض باشد و برای همه فرزندان ابراهیم نه تنها برای کسانی که از شریعت هستند، بلکه برای کسانی که ایمان دارند نیز تضمین شود. او پدر همه ماست.»</w:t>
      </w:r>
    </w:p>
    <w:p/>
    <w:p>
      <w:r xmlns:w="http://schemas.openxmlformats.org/wordprocessingml/2006/main">
        <w:t xml:space="preserve">پیدایش 27:2 و او گفت: اکنون من پیر شده ام، روز مرگ خود را نمی دانم.</w:t>
      </w:r>
    </w:p>
    <w:p/>
    <w:p>
      <w:r xmlns:w="http://schemas.openxmlformats.org/wordprocessingml/2006/main">
        <w:t xml:space="preserve">این قطعه در مورد تصدیق اسحاق به فانی بودن خود است.</w:t>
      </w:r>
    </w:p>
    <w:p/>
    <w:p>
      <w:r xmlns:w="http://schemas.openxmlformats.org/wordprocessingml/2006/main">
        <w:t xml:space="preserve">1. "هدیه زندگی: در آغوش فانی ما"</w:t>
      </w:r>
    </w:p>
    <w:p/>
    <w:p>
      <w:r xmlns:w="http://schemas.openxmlformats.org/wordprocessingml/2006/main">
        <w:t xml:space="preserve">2. "مشیت خدا: یادگیری اعتماد در ساعات پایانی ما"</w:t>
      </w:r>
    </w:p>
    <w:p/>
    <w:p>
      <w:r xmlns:w="http://schemas.openxmlformats.org/wordprocessingml/2006/main">
        <w:t xml:space="preserve">1. جامعه 12: 1-7</w:t>
      </w:r>
    </w:p>
    <w:p/>
    <w:p>
      <w:r xmlns:w="http://schemas.openxmlformats.org/wordprocessingml/2006/main">
        <w:t xml:space="preserve">2. یعقوب 4: 13-15</w:t>
      </w:r>
    </w:p>
    <w:p/>
    <w:p>
      <w:r xmlns:w="http://schemas.openxmlformats.org/wordprocessingml/2006/main">
        <w:t xml:space="preserve">پیدایش 27:3 پس اکنون اسلحه و تیر و کمان خود را بردارید و به مزرعه بروید و برای من گوشت گوزن بردارید.</w:t>
      </w:r>
    </w:p>
    <w:p/>
    <w:p>
      <w:r xmlns:w="http://schemas.openxmlformats.org/wordprocessingml/2006/main">
        <w:t xml:space="preserve">خداوند از ما می خواهد که از مواهب و استعدادهایی که به ما داده است برای کمک به یکدیگر استفاده کنیم.</w:t>
      </w:r>
    </w:p>
    <w:p/>
    <w:p>
      <w:r xmlns:w="http://schemas.openxmlformats.org/wordprocessingml/2006/main">
        <w:t xml:space="preserve">1. "تماس برای خدمت: استفاده از استعدادهای خود برای خیر"</w:t>
      </w:r>
    </w:p>
    <w:p/>
    <w:p>
      <w:r xmlns:w="http://schemas.openxmlformats.org/wordprocessingml/2006/main">
        <w:t xml:space="preserve">2. «برکت برکت دادن به دیگران: مطالعه پیدایش 27:3»</w:t>
      </w:r>
    </w:p>
    <w:p/>
    <w:p>
      <w:r xmlns:w="http://schemas.openxmlformats.org/wordprocessingml/2006/main">
        <w:t xml:space="preserve">1. متی 25:14-30 (مثل استعدادها)</w:t>
      </w:r>
    </w:p>
    <w:p/>
    <w:p>
      <w:r xmlns:w="http://schemas.openxmlformats.org/wordprocessingml/2006/main">
        <w:t xml:space="preserve">2. یعقوب 1:17 (هر هدیه خوب و هر هدیه کامل از بالا است)</w:t>
      </w:r>
    </w:p>
    <w:p/>
    <w:p>
      <w:r xmlns:w="http://schemas.openxmlformats.org/wordprocessingml/2006/main">
        <w:t xml:space="preserve">پیدایش 27:4 و برای من گوشت خوش طعمی که دوست دارم درست کن و برای من بیاور تا بخورم. تا روح من قبل از مرگم تو را برکت دهد.</w:t>
      </w:r>
    </w:p>
    <w:p/>
    <w:p>
      <w:r xmlns:w="http://schemas.openxmlformats.org/wordprocessingml/2006/main">
        <w:t xml:space="preserve">یعقوب به عیسو دستور می دهد تا غذای خوش طعمی تهیه کند تا قبل از مرگ او را برکت دهد.</w:t>
      </w:r>
    </w:p>
    <w:p/>
    <w:p>
      <w:r xmlns:w="http://schemas.openxmlformats.org/wordprocessingml/2006/main">
        <w:t xml:space="preserve">1. قدرت یک نعمت: چگونه برکت یعقوب از عیسو الگوی ما برای برکت دادن به دیگران است</w:t>
      </w:r>
    </w:p>
    <w:p/>
    <w:p>
      <w:r xmlns:w="http://schemas.openxmlformats.org/wordprocessingml/2006/main">
        <w:t xml:space="preserve">2. تکریم سالمندان: آموختن از آخرین درخواست یعقوب از عیسو</w:t>
      </w:r>
    </w:p>
    <w:p/>
    <w:p>
      <w:r xmlns:w="http://schemas.openxmlformats.org/wordprocessingml/2006/main">
        <w:t xml:space="preserve">1. متی 5:44-45 - اما من به شما می گویم که دشمنان خود را دوست داشته باشید و برای کسانی که به شما جفا می کنند دعا کنید تا فرزندان پدر خود در آسمان باشید.</w:t>
      </w:r>
    </w:p>
    <w:p/>
    <w:p>
      <w:r xmlns:w="http://schemas.openxmlformats.org/wordprocessingml/2006/main">
        <w:t xml:space="preserve">2. امثال 16:31 - موهای خاکستری تاجی از شکوه است. در راه حق به دست می آید.</w:t>
      </w:r>
    </w:p>
    <w:p/>
    <w:p>
      <w:r xmlns:w="http://schemas.openxmlformats.org/wordprocessingml/2006/main">
        <w:t xml:space="preserve">پیدایش 27:5 و ربکا شنید که اسحاق با پسرش عیسو صحبت کرد. و عیسو برای شکار گوزن و آوردن آن به مزرعه رفت.</w:t>
      </w:r>
    </w:p>
    <w:p/>
    <w:p>
      <w:r xmlns:w="http://schemas.openxmlformats.org/wordprocessingml/2006/main">
        <w:t xml:space="preserve">ربکا شنید که اسحاق با عیسو صحبت می کرد و عیسو برای شکار غذا بیرون رفت.</w:t>
      </w:r>
    </w:p>
    <w:p/>
    <w:p>
      <w:r xmlns:w="http://schemas.openxmlformats.org/wordprocessingml/2006/main">
        <w:t xml:space="preserve">1. قدرت گوش دادن: یادگیری از مثال ربکا</w:t>
      </w:r>
    </w:p>
    <w:p/>
    <w:p>
      <w:r xmlns:w="http://schemas.openxmlformats.org/wordprocessingml/2006/main">
        <w:t xml:space="preserve">2. برکت اطاعت: چگونه عیسو به درخواست پدرش پاسخ داد</w:t>
      </w:r>
    </w:p>
    <w:p/>
    <w:p>
      <w:r xmlns:w="http://schemas.openxmlformats.org/wordprocessingml/2006/main">
        <w:t xml:space="preserve">1. امثال 1: 5: "فرزان بشنوند و در آموختنشان بیفزایند و دانا هدایت یابد."</w:t>
      </w:r>
    </w:p>
    <w:p/>
    <w:p>
      <w:r xmlns:w="http://schemas.openxmlformats.org/wordprocessingml/2006/main">
        <w:t xml:space="preserve">2. اول سموئیل 3: 10: "خداوند آمد و ایستاد و مانند زمانهای دیگر سموئیل!</w:t>
      </w:r>
    </w:p>
    <w:p/>
    <w:p>
      <w:r xmlns:w="http://schemas.openxmlformats.org/wordprocessingml/2006/main">
        <w:t xml:space="preserve">پیدایش 27:6 و ربکا به پسر خود یعقوب گفت: اینک من شنیدم که پدرت با برادرت عیسو صحبت می‌کرد و می‌گفت:</w:t>
      </w:r>
    </w:p>
    <w:p/>
    <w:p>
      <w:r xmlns:w="http://schemas.openxmlformats.org/wordprocessingml/2006/main">
        <w:t xml:space="preserve">ربکا یعقوب را تشویق می کند تا پدرش اسحاق را فریب دهد و از نعمت عیسو استفاده کند.</w:t>
      </w:r>
    </w:p>
    <w:p/>
    <w:p>
      <w:r xmlns:w="http://schemas.openxmlformats.org/wordprocessingml/2006/main">
        <w:t xml:space="preserve">1: برای کسب نعمت های خداوند نباید از فریب استفاده کنیم.</w:t>
      </w:r>
    </w:p>
    <w:p/>
    <w:p>
      <w:r xmlns:w="http://schemas.openxmlformats.org/wordprocessingml/2006/main">
        <w:t xml:space="preserve">2: به نعمت هایی که خداوند به دیگران داده است غبطه نخوریم.</w:t>
      </w:r>
    </w:p>
    <w:p/>
    <w:p>
      <w:r xmlns:w="http://schemas.openxmlformats.org/wordprocessingml/2006/main">
        <w:t xml:space="preserve">1: امثال 12:22- "لبهای دروغگو نزد خداوند مکروه است، اما کسانی که راست می گویند از او لذت می برند."</w:t>
      </w:r>
    </w:p>
    <w:p/>
    <w:p>
      <w:r xmlns:w="http://schemas.openxmlformats.org/wordprocessingml/2006/main">
        <w:t xml:space="preserve">2: یعقوب 3: 14-17- "اما اگر در دل خود حسادت و خودخواهی تلخ دارید، بر حق فخر نکنید و دروغ نگویید. این حکمت از بالا نازل نمی شود، بلکه زمینی، نفسانی، شیطانی است. جایی که حسادت و خودخواهی وجود دارد، سردرگمی و هر چیز بدی آنجاست.»</w:t>
      </w:r>
    </w:p>
    <w:p/>
    <w:p>
      <w:r xmlns:w="http://schemas.openxmlformats.org/wordprocessingml/2006/main">
        <w:t xml:space="preserve">پیدایش 27:7 برای من گوشت گوزن بیاور و برای من گوشت خوش طعم درست کن تا بخورم و قبل از مرگم تو را در حضور خداوند برکت بدهم.</w:t>
      </w:r>
    </w:p>
    <w:p/>
    <w:p>
      <w:r xmlns:w="http://schemas.openxmlformats.org/wordprocessingml/2006/main">
        <w:t xml:space="preserve">اسحاق از عیسو می‌خواهد که گوشت خوش طعمی برای او فراهم کند تا بتواند قبل از مرگ عیسو بخورد و در حضور خداوند برکت دهد.</w:t>
      </w:r>
    </w:p>
    <w:p/>
    <w:p>
      <w:r xmlns:w="http://schemas.openxmlformats.org/wordprocessingml/2006/main">
        <w:t xml:space="preserve">1. برکت اطاعت - چگونه برکت اسحاق از عیسو قدرت اطاعت را آشکار می کند.</w:t>
      </w:r>
    </w:p>
    <w:p/>
    <w:p>
      <w:r xmlns:w="http://schemas.openxmlformats.org/wordprocessingml/2006/main">
        <w:t xml:space="preserve">2. برکت قربانی - چگونه درخواست اسحاق برای گوشت مرزه ارزش قربانی را آشکار می کند.</w:t>
      </w:r>
    </w:p>
    <w:p/>
    <w:p>
      <w:r xmlns:w="http://schemas.openxmlformats.org/wordprocessingml/2006/main">
        <w:t xml:space="preserve">1. امثال 27:18 هر که از درخت انجیر مراقبت کند، میوه آن را خواهد خورد و کسی که از ارباب خود محافظت کند، مورد احترام خواهد بود.</w:t>
      </w:r>
    </w:p>
    <w:p/>
    <w:p>
      <w:r xmlns:w="http://schemas.openxmlformats.org/wordprocessingml/2006/main">
        <w:t xml:space="preserve">2. رومیان 12:1 پس، ای برادران، از شما درخواست می کنم، با رحمت خدا، بدن های خود را به عنوان قربانی زنده، مقدس و مقبول خدا، که عبادت روحانی شماست، عرضه کنید.</w:t>
      </w:r>
    </w:p>
    <w:p/>
    <w:p>
      <w:r xmlns:w="http://schemas.openxmlformats.org/wordprocessingml/2006/main">
        <w:t xml:space="preserve">پیدایش 27:8 پس، پسرم، مطابق آنچه به تو امر می‌کنم، صدای مرا اطاعت کن.</w:t>
      </w:r>
    </w:p>
    <w:p/>
    <w:p>
      <w:r xmlns:w="http://schemas.openxmlformats.org/wordprocessingml/2006/main">
        <w:t xml:space="preserve">خداوند به اسحاق دستور می دهد که صدای او را اطاعت کند و به قول او عمل کند.</w:t>
      </w:r>
    </w:p>
    <w:p/>
    <w:p>
      <w:r xmlns:w="http://schemas.openxmlformats.org/wordprocessingml/2006/main">
        <w:t xml:space="preserve">1. قدرت اطاعت - درک اینکه چگونه اطاعت از کلام خدا منجر به زندگی پر برکتی می شود.</w:t>
      </w:r>
    </w:p>
    <w:p/>
    <w:p>
      <w:r xmlns:w="http://schemas.openxmlformats.org/wordprocessingml/2006/main">
        <w:t xml:space="preserve">2. نعمت اطاعت از خدا - چرا اطاعت از دستورات خداوند برای تجربه نعمت او مهم است.</w:t>
      </w:r>
    </w:p>
    <w:p/>
    <w:p>
      <w:r xmlns:w="http://schemas.openxmlformats.org/wordprocessingml/2006/main">
        <w:t xml:space="preserve">1. تثنیه 28: 1-2 - "و اگر صادقانه از صدای یهوه خدای خود اطاعت کنید و مراقب باشید که تمام اوامر او را که امروز به شما امر می کنم انجام دهید، یهوه خدایت شما را بر تمامی امت های جهان برتری خواهد داد. اگر صدای یهوه خدای خود را اطاعت کنید، همه این برکات بر شما خواهد آمد و شما را فرا خواهد گرفت.»</w:t>
      </w:r>
    </w:p>
    <w:p/>
    <w:p>
      <w:r xmlns:w="http://schemas.openxmlformats.org/wordprocessingml/2006/main">
        <w:t xml:space="preserve">2. یعقوب 1: 22-25 - "اما عمل کنندگان کلام باشید و نه فقط شنوندگان، خود را فریب دهید. زیرا اگر کسی شنونده کلام باشد و انجام دهنده نباشد، مانند کسی است که با دقت به طبیعت خود می نگرد. در آینه به خود نگاه می کند و می رود و بی درنگ فراموش می کند که چگونه بوده است، اما کسی که به قانون کامل یعنی قانون آزادی می نگرد و استقامت می کند و شنوا نیست که فراموش می کند، بلکه عمل کننده ای است که عمل می کند. او در انجام خود برکت خواهد یافت.»</w:t>
      </w:r>
    </w:p>
    <w:p/>
    <w:p>
      <w:r xmlns:w="http://schemas.openxmlformats.org/wordprocessingml/2006/main">
        <w:t xml:space="preserve">پیدایش 27:9 اکنون نزد گله برو و از آنجا دو بز خوب را برای من بیاور. و آنها را برای پدرت گوشت خوش طعمی که دوست دارد درست خواهم کرد.</w:t>
      </w:r>
    </w:p>
    <w:p/>
    <w:p>
      <w:r xmlns:w="http://schemas.openxmlformats.org/wordprocessingml/2006/main">
        <w:t xml:space="preserve">یعقوب برای تأمین برکت پدرش به جای برادرش عیسو از صنعت استفاده می کند.</w:t>
      </w:r>
    </w:p>
    <w:p/>
    <w:p>
      <w:r xmlns:w="http://schemas.openxmlformats.org/wordprocessingml/2006/main">
        <w:t xml:space="preserve">1: ما می توانیم از داستان یعقوب بیاموزیم که خدا می تواند از نقاط ضعف ما به نفع خود استفاده کند.</w:t>
      </w:r>
    </w:p>
    <w:p/>
    <w:p>
      <w:r xmlns:w="http://schemas.openxmlformats.org/wordprocessingml/2006/main">
        <w:t xml:space="preserve">2: از داستان یعقوب می توانیم ببینیم که نقشه خدا حتی زمانی که ما شکست بخوریم می تواند موفق شود.</w:t>
      </w:r>
    </w:p>
    <w:p/>
    <w:p>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یعقوب 1: 2-4 - برادران و خواهران من، هر زمان که با آزمایش‌های مختلف روبرو می‌شوید، آن را شادی خالص بدانید، زیرا می‌دانید که آزمایش ایمان شما استقامت ایجاد می‌کند. بگذارید پشتکار کار خود را تمام کند تا بالغ و کامل شوید و چیزی کم نداشته باشید.</w:t>
      </w:r>
    </w:p>
    <w:p/>
    <w:p>
      <w:r xmlns:w="http://schemas.openxmlformats.org/wordprocessingml/2006/main">
        <w:t xml:space="preserve">پیدایش 27:10 و آن را نزد پدرت بیاور تا بخورد و قبل از مرگش تو را برکت دهد.</w:t>
      </w:r>
    </w:p>
    <w:p/>
    <w:p>
      <w:r xmlns:w="http://schemas.openxmlformats.org/wordprocessingml/2006/main">
        <w:t xml:space="preserve">این قطعه بر اهمیت تکریم پدر و کسب برکت او تأکید دارد.</w:t>
      </w:r>
    </w:p>
    <w:p/>
    <w:p>
      <w:r xmlns:w="http://schemas.openxmlformats.org/wordprocessingml/2006/main">
        <w:t xml:space="preserve">1. «پدران: برکتی برای فرزندانشان»</w:t>
      </w:r>
    </w:p>
    <w:p/>
    <w:p>
      <w:r xmlns:w="http://schemas.openxmlformats.org/wordprocessingml/2006/main">
        <w:t xml:space="preserve">2. "ارزش احترام به والدین"</w:t>
      </w:r>
    </w:p>
    <w:p/>
    <w:p>
      <w:r xmlns:w="http://schemas.openxmlformats.org/wordprocessingml/2006/main">
        <w:t xml:space="preserve">1. افسسیان 6: 2-3 "پدر و مادر خود را که اولین فرمان است با وعده ای که برای شما خوب باشد و از عمر طولانی بر روی زمین برخوردار شوید، گرامی بدارید."</w:t>
      </w:r>
    </w:p>
    <w:p/>
    <w:p>
      <w:r xmlns:w="http://schemas.openxmlformats.org/wordprocessingml/2006/main">
        <w:t xml:space="preserve">2. امثال 15:20 "پسر عاقل پدر خود را شاد می کند، اما مرد نادان مادر خود را تحقیر می کند."</w:t>
      </w:r>
    </w:p>
    <w:p/>
    <w:p>
      <w:r xmlns:w="http://schemas.openxmlformats.org/wordprocessingml/2006/main">
        <w:t xml:space="preserve">پیدایش 27:11 و یعقوب به مادرش ربکا گفت: اینک برادر من عیسو مردی مودار است و من مردی نرم هستم.</w:t>
      </w:r>
    </w:p>
    <w:p/>
    <w:p>
      <w:r xmlns:w="http://schemas.openxmlformats.org/wordprocessingml/2006/main">
        <w:t xml:space="preserve">یعقوب پدرش اسحاق را فریب داد تا برکتی را که برای برادرش عیسو در نظر گرفته شده بود دریافت کند.</w:t>
      </w:r>
    </w:p>
    <w:p/>
    <w:p>
      <w:r xmlns:w="http://schemas.openxmlformats.org/wordprocessingml/2006/main">
        <w:t xml:space="preserve">1: ما می‌توانیم از مثال یعقوب بیاموزیم که برای به دست آوردن برکات خود از خرد و بصیرت استفاده کنیم.</w:t>
      </w:r>
    </w:p>
    <w:p/>
    <w:p>
      <w:r xmlns:w="http://schemas.openxmlformats.org/wordprocessingml/2006/main">
        <w:t xml:space="preserve">2: برکات خداوند از طریق وفاداری و اطاعت است نه فریب.</w:t>
      </w:r>
    </w:p>
    <w:p/>
    <w:p>
      <w:r xmlns:w="http://schemas.openxmlformats.org/wordprocessingml/2006/main">
        <w:t xml:space="preserve">1: امثال 3: 5-6 - با تمام قلب خود به خداوند اعتماد کنید و بر عقل خود تکیه نکنید. در تمام راههای خود او را بشناسید و او راههای شما را راست خواهد ساخت.</w:t>
      </w:r>
    </w:p>
    <w:p/>
    <w:p>
      <w:r xmlns:w="http://schemas.openxmlformats.org/wordprocessingml/2006/main">
        <w:t xml:space="preserve">2: متی 6:33 - اما ابتدا ملکوت خدا و عدالت او را بطلبید و همه این چیزها به شما اضافه خواهد شد.</w:t>
      </w:r>
    </w:p>
    <w:p/>
    <w:p>
      <w:r xmlns:w="http://schemas.openxmlformats.org/wordprocessingml/2006/main">
        <w:t xml:space="preserve">پیدایش 27:12 شاید پدرم مرا احساس کند و من در نظر او فریبکار به نظر بیایم. و بر خود لعنت خواهم آورد، نه برکت.</w:t>
      </w:r>
    </w:p>
    <w:p/>
    <w:p>
      <w:r xmlns:w="http://schemas.openxmlformats.org/wordprocessingml/2006/main">
        <w:t xml:space="preserve">اسحاق نگران است که هنگام برکت یعقوب فریب او را بخورد و چنین فریبکاری به جای برکت، لعنت بر او بیاورد.</w:t>
      </w:r>
    </w:p>
    <w:p/>
    <w:p>
      <w:r xmlns:w="http://schemas.openxmlformats.org/wordprocessingml/2006/main">
        <w:t xml:space="preserve">1. قدرت فریب: چگونه آن را بشناسیم و از آن دوری کنیم.</w:t>
      </w:r>
    </w:p>
    <w:p/>
    <w:p>
      <w:r xmlns:w="http://schemas.openxmlformats.org/wordprocessingml/2006/main">
        <w:t xml:space="preserve">2. نعمت اطاعت: چگونگی دریافت وعده های خداوند.</w:t>
      </w:r>
    </w:p>
    <w:p/>
    <w:p>
      <w:r xmlns:w="http://schemas.openxmlformats.org/wordprocessingml/2006/main">
        <w:t xml:space="preserve">1. امثال 14:5 - "شاهد وفادار دروغ نمی گوید، اما شاهد دروغین دروغ می دمد."</w:t>
      </w:r>
    </w:p>
    <w:p/>
    <w:p>
      <w:r xmlns:w="http://schemas.openxmlformats.org/wordprocessingml/2006/main">
        <w:t xml:space="preserve">2. رومیان 12:2 - با الگوی این جهان مطابقت نداشته باشید، بلکه با تجدید ذهن خود متحول شوید. آنگاه می‌توانی آنچه را که خداوند اراده خیر، پسندیده و کامل اوست، آزمایش و تأیید کنی.</w:t>
      </w:r>
    </w:p>
    <w:p/>
    <w:p>
      <w:r xmlns:w="http://schemas.openxmlformats.org/wordprocessingml/2006/main">
        <w:t xml:space="preserve">پیدایش 27:13 مادرش به او گفت: پسرم لعنت تو بر من باد.</w:t>
      </w:r>
    </w:p>
    <w:p/>
    <w:p>
      <w:r xmlns:w="http://schemas.openxmlformats.org/wordprocessingml/2006/main">
        <w:t xml:space="preserve">یعقوب به برکت مادرش پدرش را فریب می دهد تا میراث برادرش عیسو را به دست آورد.</w:t>
      </w:r>
    </w:p>
    <w:p/>
    <w:p>
      <w:r xmlns:w="http://schemas.openxmlformats.org/wordprocessingml/2006/main">
        <w:t xml:space="preserve">1: ما همیشه باید مانند یعقوب از والدین خود اطاعت کنیم، حتی زمانی که ممکن است دشوار باشد.</w:t>
      </w:r>
    </w:p>
    <w:p/>
    <w:p>
      <w:r xmlns:w="http://schemas.openxmlformats.org/wordprocessingml/2006/main">
        <w:t xml:space="preserve">2: باید مراقب رفتارهای فریبنده باشیم و سعی کنیم صادقانه و صادقانه رفتار کنیم.</w:t>
      </w:r>
    </w:p>
    <w:p/>
    <w:p>
      <w:r xmlns:w="http://schemas.openxmlformats.org/wordprocessingml/2006/main">
        <w:t xml:space="preserve">1: افسسیان 6: 1-3 فرزندان، والدین خود را در خداوند اطاعت کنید، زیرا این درست است. پدر و مادرت را که اوّلین فرمان است با وعده اکرام کن تا به تو خوش آید و عمری طولانی در زمین داشته باشی.</w:t>
      </w:r>
    </w:p>
    <w:p/>
    <w:p>
      <w:r xmlns:w="http://schemas.openxmlformats.org/wordprocessingml/2006/main">
        <w:t xml:space="preserve">2: کولسیان 3:20 ای فرزندان، در هر کاری از والدین خود اطاعت کنید، زیرا این امر خداوند را خشنود می سازد.</w:t>
      </w:r>
    </w:p>
    <w:p/>
    <w:p>
      <w:r xmlns:w="http://schemas.openxmlformats.org/wordprocessingml/2006/main">
        <w:t xml:space="preserve">پیدایش 27:14 پس رفت و آورد و آنها را نزد مادرش آورد.</w:t>
      </w:r>
    </w:p>
    <w:p/>
    <w:p>
      <w:r xmlns:w="http://schemas.openxmlformats.org/wordprocessingml/2006/main">
        <w:t xml:space="preserve">یعقوب پدرش اسحاق را فریب می دهد تا برکتی را که برای عیسو در نظر گرفته شده است به دست آورد.</w:t>
      </w:r>
    </w:p>
    <w:p/>
    <w:p>
      <w:r xmlns:w="http://schemas.openxmlformats.org/wordprocessingml/2006/main">
        <w:t xml:space="preserve">1: باید مراقب باشیم که به خواست خدا وفادار بمانیم و دیگران را فریب ندهیم.</w:t>
      </w:r>
    </w:p>
    <w:p/>
    <w:p>
      <w:r xmlns:w="http://schemas.openxmlformats.org/wordprocessingml/2006/main">
        <w:t xml:space="preserve">2: باید مراقب اعمال خود و عواقب آن باشیم.</w:t>
      </w:r>
    </w:p>
    <w:p/>
    <w:p>
      <w:r xmlns:w="http://schemas.openxmlformats.org/wordprocessingml/2006/main">
        <w:t xml:space="preserve">1: یعقوب 1: 22-25 - اما عاملان کلام باشید، نه فقط شنوندگان، بلکه خود را فریب دهید. زیرا اگر کسی شنونده کلام باشد و عمل کننده نباشد، مانند کسی است که در آینه به چهره طبیعی خود می نگرد. زیرا به خود نگاه می کند و می رود و بی درنگ فراموش می کند که چگونه بوده است. اما کسی که به شریعت کامل یعنی قانون آزادی می نگرد و استقامت می کند و شنونده نیست که فراموش می کند بلکه عمل کننده ای است که عمل می کند، در انجام خود برکت خواهد یافت.</w:t>
      </w:r>
    </w:p>
    <w:p/>
    <w:p>
      <w:r xmlns:w="http://schemas.openxmlformats.org/wordprocessingml/2006/main">
        <w:t xml:space="preserve">2: کولسیان 3: 9-10 - به یکدیگر دروغ نگویید، زیرا که خود قدیم را با اعمالش کنار گذاشته اید و خود جدید را بر تن کرده اید که در معرفت به شکل خالقش تجدید می شود.</w:t>
      </w:r>
    </w:p>
    <w:p/>
    <w:p>
      <w:r xmlns:w="http://schemas.openxmlformats.org/wordprocessingml/2006/main">
        <w:t xml:space="preserve">پیدایش 27:15 و ربکا لباس زیبای پسر ارشد خود عیسو را که با او در خانه بودند، گرفت و بر پسر کوچکتر خود یعقوب پوشاند.</w:t>
      </w:r>
    </w:p>
    <w:p/>
    <w:p>
      <w:r xmlns:w="http://schemas.openxmlformats.org/wordprocessingml/2006/main">
        <w:t xml:space="preserve">ربکا لباسهای عیسو را گرفت و بر یعقوب پوشاند.</w:t>
      </w:r>
    </w:p>
    <w:p/>
    <w:p>
      <w:r xmlns:w="http://schemas.openxmlformats.org/wordprocessingml/2006/main">
        <w:t xml:space="preserve">1. قدرت اطاعت: داستان ربکا و یعقوب.</w:t>
      </w:r>
    </w:p>
    <w:p/>
    <w:p>
      <w:r xmlns:w="http://schemas.openxmlformats.org/wordprocessingml/2006/main">
        <w:t xml:space="preserve">2. برکت فریب: داستان یعقوب و عیسو.</w:t>
      </w:r>
    </w:p>
    <w:p/>
    <w:p>
      <w:r xmlns:w="http://schemas.openxmlformats.org/wordprocessingml/2006/main">
        <w:t xml:space="preserve">1. یعقوب 4: 17 - "پس هر که می داند نیکی کند و آن را انجام نمی دهد، برای او گناه است."</w:t>
      </w:r>
    </w:p>
    <w:p/>
    <w:p>
      <w:r xmlns:w="http://schemas.openxmlformats.org/wordprocessingml/2006/main">
        <w:t xml:space="preserve">2. امثال 3: 5-6 - "با تمام دل خود بر خداوند توکل کن و به عقل خود تکیه مکن. در همه راههای خود او را بشناس و او راههای تو را هدایت خواهد کرد."</w:t>
      </w:r>
    </w:p>
    <w:p/>
    <w:p>
      <w:r xmlns:w="http://schemas.openxmlformats.org/wordprocessingml/2006/main">
        <w:t xml:space="preserve">پیدایش 27:16 و پوست بزهای بز را بر دست و گردن او گذاشت.</w:t>
      </w:r>
    </w:p>
    <w:p/>
    <w:p>
      <w:r xmlns:w="http://schemas.openxmlformats.org/wordprocessingml/2006/main">
        <w:t xml:space="preserve">عیسو فریب مادر و برادرش را می خورد تا برکت پدر را به دست آورد.</w:t>
      </w:r>
    </w:p>
    <w:p/>
    <w:p>
      <w:r xmlns:w="http://schemas.openxmlformats.org/wordprocessingml/2006/main">
        <w:t xml:space="preserve">1. بصیرت و خرد: چگونگی شناخت و اجتناب از فریب</w:t>
      </w:r>
    </w:p>
    <w:p/>
    <w:p>
      <w:r xmlns:w="http://schemas.openxmlformats.org/wordprocessingml/2006/main">
        <w:t xml:space="preserve">2. قدرت برکت و تأثیر آن بر زندگی ما</w:t>
      </w:r>
    </w:p>
    <w:p/>
    <w:p>
      <w:r xmlns:w="http://schemas.openxmlformats.org/wordprocessingml/2006/main">
        <w:t xml:space="preserve">1. امثال 3: 13-15 - "خوشا به حال کسی که حکمت می یابد و خرد می یابد، زیرا سود او از سود نقره و سود او از طلا بهتر است. او از جواهرات گرانبهاتر است. و هیچ چیزی که تو آرزو کنی با او قابل مقایسه نیست."</w:t>
      </w:r>
    </w:p>
    <w:p/>
    <w:p>
      <w:r xmlns:w="http://schemas.openxmlformats.org/wordprocessingml/2006/main">
        <w:t xml:space="preserve">2. یعقوب 3: 17 - "اما حکمت از بالا ابتدا خالص است، سپس صلح آمیز، ملایم، گشاده روی عقل، سرشار از رحمت و میوه های خوب، بی طرف و صادق است."</w:t>
      </w:r>
    </w:p>
    <w:p/>
    <w:p>
      <w:r xmlns:w="http://schemas.openxmlformats.org/wordprocessingml/2006/main">
        <w:t xml:space="preserve">پیدایش 27:17 و گوشت مرزه و نانی را که آماده کرده بود به دست پسرش یعقوب داد.</w:t>
      </w:r>
    </w:p>
    <w:p/>
    <w:p>
      <w:r xmlns:w="http://schemas.openxmlformats.org/wordprocessingml/2006/main">
        <w:t xml:space="preserve">یعقوب گوشت و نانی خوش طعم را که مادرش برای او آماده کرده بود دریافت کرد.</w:t>
      </w:r>
    </w:p>
    <w:p/>
    <w:p>
      <w:r xmlns:w="http://schemas.openxmlformats.org/wordprocessingml/2006/main">
        <w:t xml:space="preserve">1: خداوند نیازهای ما را تامین می کند.</w:t>
      </w:r>
    </w:p>
    <w:p/>
    <w:p>
      <w:r xmlns:w="http://schemas.openxmlformats.org/wordprocessingml/2006/main">
        <w:t xml:space="preserve">2: باید به خداوند و روزی او اعتماد کنیم.</w:t>
      </w:r>
    </w:p>
    <w:p/>
    <w:p>
      <w:r xmlns:w="http://schemas.openxmlformats.org/wordprocessingml/2006/main">
        <w:t xml:space="preserve">1: فیلیپیان 4:19 - و خدای من تمام نیازهای شما را بر اساس ثروت جلال خود در مسیح عیسی برآورده خواهد کرد.</w:t>
      </w:r>
    </w:p>
    <w:p/>
    <w:p>
      <w:r xmlns:w="http://schemas.openxmlformats.org/wordprocessingml/2006/main">
        <w:t xml:space="preserve">2: متی 6: 25-34 - بنابراین به شما می گویم، نگران جان خود نباشید، چه می خورید یا می نوشید. یا در مورد بدن خود، آنچه را که خواهید پوشید. آیا زندگی بیش از غذا و بدن بیش از لباس نیست؟ به پرندگان هوا نگاه کن؛ آنها نمی کارند، درو نمی کنند و در انبارها ذخیره نمی کنند، اما پدر آسمانی شما آنها را تغذیه می کند. آیا شما بسیار با ارزشتر از آنها نیستید؟ آیا هر یک از شما با نگرانی می تواند یک ساعت به زندگی خود اضافه کند؟</w:t>
      </w:r>
    </w:p>
    <w:p/>
    <w:p>
      <w:r xmlns:w="http://schemas.openxmlformats.org/wordprocessingml/2006/main">
        <w:t xml:space="preserve">پیدایش 27:18 پس نزد پدرش آمد و گفت: «پدر من. تو کی هستی پسرم</w:t>
      </w:r>
    </w:p>
    <w:p/>
    <w:p>
      <w:r xmlns:w="http://schemas.openxmlformats.org/wordprocessingml/2006/main">
        <w:t xml:space="preserve">اسحاق از پسرش که تظاهر به عیسو کرده بود خواست خود را معرفی کند.</w:t>
      </w:r>
    </w:p>
    <w:p/>
    <w:p>
      <w:r xmlns:w="http://schemas.openxmlformats.org/wordprocessingml/2006/main">
        <w:t xml:space="preserve">1. خدا می تواند از طریق فریب ها و دروغ های ما ببیند</w:t>
      </w:r>
    </w:p>
    <w:p/>
    <w:p>
      <w:r xmlns:w="http://schemas.openxmlformats.org/wordprocessingml/2006/main">
        <w:t xml:space="preserve">2. در تمام معاملات خود صادق و راستگو باشید</w:t>
      </w:r>
    </w:p>
    <w:p/>
    <w:p>
      <w:r xmlns:w="http://schemas.openxmlformats.org/wordprocessingml/2006/main">
        <w:t xml:space="preserve">1. مزمور 51:6 - "اینک، تو در باطن از حقیقت لذت می بری و در نهان به من حکمت می آموزی."</w:t>
      </w:r>
    </w:p>
    <w:p/>
    <w:p>
      <w:r xmlns:w="http://schemas.openxmlformats.org/wordprocessingml/2006/main">
        <w:t xml:space="preserve">2. امثال 12:22 - "لبهای دروغگو نزد خداوند مکروه است، اما کسانی که وفادار هستند مایه خشنودی او هستند."</w:t>
      </w:r>
    </w:p>
    <w:p/>
    <w:p>
      <w:r xmlns:w="http://schemas.openxmlformats.org/wordprocessingml/2006/main">
        <w:t xml:space="preserve">پیدایش 27:19 یعقوب به پدرش گفت: «من عیسو اولین زاده تو هستم. همانطور که تو به من دستور دادی عمل کردم: برخیز، بنشین و از گوزن من بخور تا روحت مرا برکت دهد.</w:t>
      </w:r>
    </w:p>
    <w:p/>
    <w:p>
      <w:r xmlns:w="http://schemas.openxmlformats.org/wordprocessingml/2006/main">
        <w:t xml:space="preserve">یعقوب پدرش اسحاق را متقاعد می کند که با تقدیم گوشت گوزن به او برکت دهد.</w:t>
      </w:r>
    </w:p>
    <w:p/>
    <w:p>
      <w:r xmlns:w="http://schemas.openxmlformats.org/wordprocessingml/2006/main">
        <w:t xml:space="preserve">1. قدرت اطاعت: عبرت گرفتن از مثال یعقوب برای تکریم مقام.</w:t>
      </w:r>
    </w:p>
    <w:p/>
    <w:p>
      <w:r xmlns:w="http://schemas.openxmlformats.org/wordprocessingml/2006/main">
        <w:t xml:space="preserve">2. اهمیت نعمت: تجربه لذت بردن از نعمت پدر.</w:t>
      </w:r>
    </w:p>
    <w:p/>
    <w:p>
      <w:r xmlns:w="http://schemas.openxmlformats.org/wordprocessingml/2006/main">
        <w:t xml:space="preserve">1. رومیان 13: 1-7: هر نفسی تابع نیروهای برتر باشد. زیرا هیچ نیرویی جز خدا نیست: قدرتهای موجود از جانب خدا مقرر شده است.</w:t>
      </w:r>
    </w:p>
    <w:p/>
    <w:p>
      <w:r xmlns:w="http://schemas.openxmlformats.org/wordprocessingml/2006/main">
        <w:t xml:space="preserve">2. امثال 3: 1-7: پسرم، شریعت مرا فراموش مکن. اما قلبت اوامر مرا نگاه دارد.</w:t>
      </w:r>
    </w:p>
    <w:p/>
    <w:p>
      <w:r xmlns:w="http://schemas.openxmlformats.org/wordprocessingml/2006/main">
        <w:t xml:space="preserve">پیدایش 27:20 اسحاق به پسرش گفت: پسرم چگونه آن را به این سرعت یافتی؟ و گفت: زیرا یهوه خدایت آن را نزد من آورد.</w:t>
      </w:r>
    </w:p>
    <w:p/>
    <w:p>
      <w:r xmlns:w="http://schemas.openxmlformats.org/wordprocessingml/2006/main">
        <w:t xml:space="preserve">پسر اسحاق به هدایت خداوند در موفقیت خود اذعان دارد.</w:t>
      </w:r>
    </w:p>
    <w:p/>
    <w:p>
      <w:r xmlns:w="http://schemas.openxmlformats.org/wordprocessingml/2006/main">
        <w:t xml:space="preserve">1. "هدایت خدا: نعمتی که باید شکرگزار آن بود"</w:t>
      </w:r>
    </w:p>
    <w:p/>
    <w:p>
      <w:r xmlns:w="http://schemas.openxmlformats.org/wordprocessingml/2006/main">
        <w:t xml:space="preserve">2. «توکل به خدا در هر شرایطی»</w:t>
      </w:r>
    </w:p>
    <w:p/>
    <w:p>
      <w:r xmlns:w="http://schemas.openxmlformats.org/wordprocessingml/2006/main">
        <w:t xml:space="preserve">1. اشعیا 40:31 - "اما آنها که بر خداوند انتظار می‌کشند، نیروی خود را تجدید خواهند کرد، مانند عقاب بال خواهند داشت، خواهند دوید و خسته نخواهند شد، و راه خواهند رفت و بیهوش نخواهند شد."</w:t>
      </w:r>
    </w:p>
    <w:p/>
    <w:p>
      <w:r xmlns:w="http://schemas.openxmlformats.org/wordprocessingml/2006/main">
        <w:t xml:space="preserve">2. امثال 3: 5-6 - "با تمام دل خود بر خداوند توکل کن و به عقل خود تکیه مکن. در همه راههای خود او را تصدیق کن و او راههای تو را هدایت خواهد کرد."</w:t>
      </w:r>
    </w:p>
    <w:p/>
    <w:p>
      <w:r xmlns:w="http://schemas.openxmlformats.org/wordprocessingml/2006/main">
        <w:t xml:space="preserve">پیدایش 27:21 و اسحاق به یعقوب گفت: «نزدیک بیا، پسرم، پسرم، که آیا تو پسر من عیسو هستی یا نه.</w:t>
      </w:r>
    </w:p>
    <w:p/>
    <w:p>
      <w:r xmlns:w="http://schemas.openxmlformats.org/wordprocessingml/2006/main">
        <w:t xml:space="preserve">اسحاق به دنبال اطمینان بود که یعقوب واقعاً پسر او عیسو است.</w:t>
      </w:r>
    </w:p>
    <w:p/>
    <w:p>
      <w:r xmlns:w="http://schemas.openxmlformats.org/wordprocessingml/2006/main">
        <w:t xml:space="preserve">1: عشق خدا بر شک غلبه می کند - چگونه اسحاق به خدا اعتماد کرد و بر شک غلبه کرد تا یعقوب را به عنوان پسر خود بپذیرد.</w:t>
      </w:r>
    </w:p>
    <w:p/>
    <w:p>
      <w:r xmlns:w="http://schemas.openxmlformats.org/wordprocessingml/2006/main">
        <w:t xml:space="preserve">2: اهمیت تأیید - اهمیت تأیید هنگام تصمیم گیری های مهم.</w:t>
      </w:r>
    </w:p>
    <w:p/>
    <w:p>
      <w:r xmlns:w="http://schemas.openxmlformats.org/wordprocessingml/2006/main">
        <w:t xml:space="preserve">1: مزمور 37:5 - راه خود را به خداوند بسپارید. همچنین به او اعتماد کنید; و او آن را تحقق خواهد بخشید.</w:t>
      </w:r>
    </w:p>
    <w:p/>
    <w:p>
      <w:r xmlns:w="http://schemas.openxmlformats.org/wordprocessingml/2006/main">
        <w:t xml:space="preserve">2: عبرانیان 11:11 - با ایمان، سارا خود نیز برای باردار شدن قوت یافت، و هنگامی که از سن گذشته بود، فرزندی به دنیا آورد، زیرا او را که وعده داده بود وفادار دانست.</w:t>
      </w:r>
    </w:p>
    <w:p/>
    <w:p>
      <w:r xmlns:w="http://schemas.openxmlformats.org/wordprocessingml/2006/main">
        <w:t xml:space="preserve">پیدایش 27:22 و یعقوب نزد پدرش اسحاق رفت. و او را حس کرد و گفت: این صدا صدای یعقوب است، اما دست ها دستان عیسو هستند.</w:t>
      </w:r>
    </w:p>
    <w:p/>
    <w:p>
      <w:r xmlns:w="http://schemas.openxmlformats.org/wordprocessingml/2006/main">
        <w:t xml:space="preserve">اسحاق، پدر یعقوب و عیسو، پسرش یعقوب را در لباس مبدل پس از احساس دستان او می شناسد.</w:t>
      </w:r>
    </w:p>
    <w:p/>
    <w:p>
      <w:r xmlns:w="http://schemas.openxmlformats.org/wordprocessingml/2006/main">
        <w:t xml:space="preserve">1. خدا خدای جزئیات است. او ما را خیلی بهتر از ما می شناسد.</w:t>
      </w:r>
    </w:p>
    <w:p/>
    <w:p>
      <w:r xmlns:w="http://schemas.openxmlformats.org/wordprocessingml/2006/main">
        <w:t xml:space="preserve">2. ما نباید فریب ظواهر را بخوریم، بلکه باید به خدا اعتماد کنیم تا ما را به حقیقت برساند.</w:t>
      </w:r>
    </w:p>
    <w:p/>
    <w:p>
      <w:r xmlns:w="http://schemas.openxmlformats.org/wordprocessingml/2006/main">
        <w:t xml:space="preserve">1. عبرانیان 11:20، "با ایمان اسحاق، یعقوب و عیسو را حتی در مورد چیزهای آینده برکت داد."</w:t>
      </w:r>
    </w:p>
    <w:p/>
    <w:p>
      <w:r xmlns:w="http://schemas.openxmlformats.org/wordprocessingml/2006/main">
        <w:t xml:space="preserve">2. یوحنا 10:27، "گوسفندان من به صدای من گوش می دهند، من آنها را می شناسم و آنها از من پیروی می کنند."</w:t>
      </w:r>
    </w:p>
    <w:p/>
    <w:p>
      <w:r xmlns:w="http://schemas.openxmlformats.org/wordprocessingml/2006/main">
        <w:t xml:space="preserve">پیدایش 27:23 و او را تشخیص نداد، زیرا دستهایش مانند دستهای برادرش عیسو مودار بود. پس او را برکت داد.</w:t>
      </w:r>
    </w:p>
    <w:p/>
    <w:p>
      <w:r xmlns:w="http://schemas.openxmlformats.org/wordprocessingml/2006/main">
        <w:t xml:space="preserve">عیسو توسط برادرش یعقوب فریب خورد و از برکت خود دست کشید.</w:t>
      </w:r>
    </w:p>
    <w:p/>
    <w:p>
      <w:r xmlns:w="http://schemas.openxmlformats.org/wordprocessingml/2006/main">
        <w:t xml:space="preserve">1: فیض خدا از اشتباهات ما بیشتر است - رومیان 5:20-21</w:t>
      </w:r>
    </w:p>
    <w:p/>
    <w:p>
      <w:r xmlns:w="http://schemas.openxmlformats.org/wordprocessingml/2006/main">
        <w:t xml:space="preserve">2: خدا از افراد بعید برای انجام کار خود استفاده می کند - لوقا 1:26-38</w:t>
      </w:r>
    </w:p>
    <w:p/>
    <w:p>
      <w:r xmlns:w="http://schemas.openxmlformats.org/wordprocessingml/2006/main">
        <w:t xml:space="preserve">1: یعقوب مردی ناقص بود که خدا با وجود عیوبش از او استفاده کرد - عبرانیان 11:21</w:t>
      </w:r>
    </w:p>
    <w:p/>
    <w:p>
      <w:r xmlns:w="http://schemas.openxmlformats.org/wordprocessingml/2006/main">
        <w:t xml:space="preserve">2: وعده های خدا به تلاش ما وابسته نیست - رومیان 4: 13-17</w:t>
      </w:r>
    </w:p>
    <w:p/>
    <w:p>
      <w:r xmlns:w="http://schemas.openxmlformats.org/wordprocessingml/2006/main">
        <w:t xml:space="preserve">پیدایش 27:24 و او گفت: آیا تو پسر من عیسو هستی؟ و او گفت: من هستم.</w:t>
      </w:r>
    </w:p>
    <w:p/>
    <w:p>
      <w:r xmlns:w="http://schemas.openxmlformats.org/wordprocessingml/2006/main">
        <w:t xml:space="preserve">اسحاق از پسرش یعقوب پرسید که آیا او عیسو است، و یعقوب پاسخ داد که اوست.</w:t>
      </w:r>
    </w:p>
    <w:p/>
    <w:p>
      <w:r xmlns:w="http://schemas.openxmlformats.org/wordprocessingml/2006/main">
        <w:t xml:space="preserve">1. قدرت هویت: خود واقعی ما در تصویر خدا</w:t>
      </w:r>
    </w:p>
    <w:p/>
    <w:p>
      <w:r xmlns:w="http://schemas.openxmlformats.org/wordprocessingml/2006/main">
        <w:t xml:space="preserve">2. ماهیت فریب: سفر یعقوب در تظاهر</w:t>
      </w:r>
    </w:p>
    <w:p/>
    <w:p>
      <w:r xmlns:w="http://schemas.openxmlformats.org/wordprocessingml/2006/main">
        <w:t xml:space="preserve">1. یوحنا 1:12 - اما به همه کسانی که او را پذیرفتند و به نام او ایمان آوردند، او این حق را داد که فرزندان خدا شوند.</w:t>
      </w:r>
    </w:p>
    <w:p/>
    <w:p>
      <w:r xmlns:w="http://schemas.openxmlformats.org/wordprocessingml/2006/main">
        <w:t xml:space="preserve">2. یعقوب 1:22 - اما عاملان کلام باشید و نه فقط شنوندگان، بلکه خود را فریب دهید.</w:t>
      </w:r>
    </w:p>
    <w:p/>
    <w:p>
      <w:r xmlns:w="http://schemas.openxmlformats.org/wordprocessingml/2006/main">
        <w:t xml:space="preserve">پیدایش 27:25 و او گفت: «آن را نزد من بیاور تا از گوزن پسرم بخورم تا جانم تو را برکت دهد. و آن را نزد او آورد و خورد و برای او شراب آورد و نوشید.</w:t>
      </w:r>
    </w:p>
    <w:p/>
    <w:p>
      <w:r xmlns:w="http://schemas.openxmlformats.org/wordprocessingml/2006/main">
        <w:t xml:space="preserve">اسحاق به پسرش یعقوب دستور می دهد که برای او گوشت گوزن بیاورد تا روح او یعقوب را برکت دهد. یعقوب گوشت گوزن را نزد اسحاق می آورد و او آن را می خورد و شراب می نوشد.</w:t>
      </w:r>
    </w:p>
    <w:p/>
    <w:p>
      <w:r xmlns:w="http://schemas.openxmlformats.org/wordprocessingml/2006/main">
        <w:t xml:space="preserve">1. برکات خداوند نصیب کسانی می شود که مطیع هستند.</w:t>
      </w:r>
    </w:p>
    <w:p/>
    <w:p>
      <w:r xmlns:w="http://schemas.openxmlformats.org/wordprocessingml/2006/main">
        <w:t xml:space="preserve">2. نعمت پدر و مادر یک هدیه ویژه است.</w:t>
      </w:r>
    </w:p>
    <w:p/>
    <w:p>
      <w:r xmlns:w="http://schemas.openxmlformats.org/wordprocessingml/2006/main">
        <w:t xml:space="preserve">1. اول سموئیل 15:22 - "و سموئیل گفت: "آیا خداوند از قربانی های سوختنی و قربانی ها مانند اطاعت از صدای خداوند لذت زیادی دارد؟ اینک اطاعت از قربانی بهتر است و گوش دادن از چربی قوچ."</w:t>
      </w:r>
    </w:p>
    <w:p/>
    <w:p>
      <w:r xmlns:w="http://schemas.openxmlformats.org/wordprocessingml/2006/main">
        <w:t xml:space="preserve">2. متی 7:21 - "نه هر که به من می گوید خداوند، خداوند، به ملکوت آسمان وارد می شود، بلکه کسی که اراده پدر من را که در آسمان است انجام می دهد."</w:t>
      </w:r>
    </w:p>
    <w:p/>
    <w:p>
      <w:r xmlns:w="http://schemas.openxmlformats.org/wordprocessingml/2006/main">
        <w:t xml:space="preserve">پیدایش 27:26 و پدرش اسحاق به او گفت: «الان نزدیک بیا و پسرم مرا ببوس.</w:t>
      </w:r>
    </w:p>
    <w:p/>
    <w:p>
      <w:r xmlns:w="http://schemas.openxmlformats.org/wordprocessingml/2006/main">
        <w:t xml:space="preserve">اسحاق پسرش عیسو را صدا می کند که نزدیک شود و او را ببوسد.</w:t>
      </w:r>
    </w:p>
    <w:p/>
    <w:p>
      <w:r xmlns:w="http://schemas.openxmlformats.org/wordprocessingml/2006/main">
        <w:t xml:space="preserve">1. قدرت پیوند عاطفی در خانواده</w:t>
      </w:r>
    </w:p>
    <w:p/>
    <w:p>
      <w:r xmlns:w="http://schemas.openxmlformats.org/wordprocessingml/2006/main">
        <w:t xml:space="preserve">2. اهمیت تأیید در فرزندپروری</w:t>
      </w:r>
    </w:p>
    <w:p/>
    <w:p>
      <w:r xmlns:w="http://schemas.openxmlformats.org/wordprocessingml/2006/main">
        <w:t xml:space="preserve">1. پیدایش 33:4 - "و عیسو به استقبال او دوید و او را در آغوش گرفت و بر گردن او افتاد و او را بوسید و گریستند."</w:t>
      </w:r>
    </w:p>
    <w:p/>
    <w:p>
      <w:r xmlns:w="http://schemas.openxmlformats.org/wordprocessingml/2006/main">
        <w:t xml:space="preserve">2. روت 1:14 - "و آنها صدای خود را بلند کردند و دوباره گریستند و اورفا مادرشوهر خود را بوسید، اما روت به او چسبید."</w:t>
      </w:r>
    </w:p>
    <w:p/>
    <w:p>
      <w:r xmlns:w="http://schemas.openxmlformats.org/wordprocessingml/2006/main">
        <w:t xml:space="preserve">پیدایش 27:27 و نزدیک آمد و او را بوسید و بوی لباس او را استشمام کرد و او را برکت داد و گفت: ببین، بوی پسر من مانند بوی مزرعه ای است که خداوند برکت داده است.</w:t>
      </w:r>
    </w:p>
    <w:p/>
    <w:p>
      <w:r xmlns:w="http://schemas.openxmlformats.org/wordprocessingml/2006/main">
        <w:t xml:space="preserve">تصدیق عیسو از برکت خداوند بر یعقوب.</w:t>
      </w:r>
    </w:p>
    <w:p/>
    <w:p>
      <w:r xmlns:w="http://schemas.openxmlformats.org/wordprocessingml/2006/main">
        <w:t xml:space="preserve">1. نعمت خدا می تواند ما را متحول کند</w:t>
      </w:r>
    </w:p>
    <w:p/>
    <w:p>
      <w:r xmlns:w="http://schemas.openxmlformats.org/wordprocessingml/2006/main">
        <w:t xml:space="preserve">2. شناخت برکت خداوند در زندگی دیگران</w:t>
      </w:r>
    </w:p>
    <w:p/>
    <w:p>
      <w:r xmlns:w="http://schemas.openxmlformats.org/wordprocessingml/2006/main">
        <w:t xml:space="preserve">1. یوحنا 1:17 - زیرا شریعت از طریق موسی داده شد. فیض و حقیقت از طریق عیسی مسیح آمد.</w:t>
      </w:r>
    </w:p>
    <w:p/>
    <w:p>
      <w:r xmlns:w="http://schemas.openxmlformats.org/wordprocessingml/2006/main">
        <w:t xml:space="preserve">2. افسسیان 1:3 - متبارک باد خدا و پدر خداوند ما عیسی مسیح، که ما را در مسیح با هر برکت روحانی در مکان های آسمانی برکت داده است.</w:t>
      </w:r>
    </w:p>
    <w:p/>
    <w:p>
      <w:r xmlns:w="http://schemas.openxmlformats.org/wordprocessingml/2006/main">
        <w:t xml:space="preserve">پیدایش 27:28 پس خداوند از شبنم آسمان و فربهی زمین و ذرت و شراب فراوان به تو عطا کند.</w:t>
      </w:r>
    </w:p>
    <w:p/>
    <w:p>
      <w:r xmlns:w="http://schemas.openxmlformats.org/wordprocessingml/2006/main">
        <w:t xml:space="preserve">خداوند برگزیدگان خود را با فراوانی شبنم، فربه، ذرت و شراب برکت خواهد داد.</w:t>
      </w:r>
    </w:p>
    <w:p/>
    <w:p>
      <w:r xmlns:w="http://schemas.openxmlformats.org/wordprocessingml/2006/main">
        <w:t xml:space="preserve">1. فراوانی نعمت: بهره گیری از اطاعت مؤمنانه.</w:t>
      </w:r>
    </w:p>
    <w:p/>
    <w:p>
      <w:r xmlns:w="http://schemas.openxmlformats.org/wordprocessingml/2006/main">
        <w:t xml:space="preserve">2. سخاوت خداوند: برکات فراوانی</w:t>
      </w:r>
    </w:p>
    <w:p/>
    <w:p>
      <w:r xmlns:w="http://schemas.openxmlformats.org/wordprocessingml/2006/main">
        <w:t xml:space="preserve">1. سفر تثنیه 28: 8-12: خداوند بر تو را در انبارهایت و در هر آنچه که دست خود را بر آن می گذارید فرمان خواهد داد و تو را در زمینی که یهوه خدایت به تو می دهد برکت خواهد داد.</w:t>
      </w:r>
    </w:p>
    <w:p/>
    <w:p>
      <w:r xmlns:w="http://schemas.openxmlformats.org/wordprocessingml/2006/main">
        <w:t xml:space="preserve">2. مزمور 104:27-28: اینها همه به شما نگاه می کنند تا در زمان مناسب به آنها غذا بدهید. هنگامی که آن را به آنها می دهید، آن را جمع می کنند. وقتی دستت را باز می کنی از چیزهای خوب پر می شوند.</w:t>
      </w:r>
    </w:p>
    <w:p/>
    <w:p>
      <w:r xmlns:w="http://schemas.openxmlformats.org/wordprocessingml/2006/main">
        <w:t xml:space="preserve">پیدایش 27:29 بگذار مردم تو را خدمت کنند و ملتها به تو تعظیم کنند. بر برادرانت مسلط باش و پسران مادرت به تو تعظیم کنند.</w:t>
      </w:r>
    </w:p>
    <w:p/>
    <w:p>
      <w:r xmlns:w="http://schemas.openxmlformats.org/wordprocessingml/2006/main">
        <w:t xml:space="preserve">خداوند از ما می خواهد که مایه خیر و برکت دیگران باشیم و مورد احترام باشیم.</w:t>
      </w:r>
    </w:p>
    <w:p/>
    <w:p>
      <w:r xmlns:w="http://schemas.openxmlformats.org/wordprocessingml/2006/main">
        <w:t xml:space="preserve">1. نعمت اطاعت: به خدا احترام بگذارید و به دیگران خدمت کنید</w:t>
      </w:r>
    </w:p>
    <w:p/>
    <w:p>
      <w:r xmlns:w="http://schemas.openxmlformats.org/wordprocessingml/2006/main">
        <w:t xml:space="preserve">2. قدرت برکت: نعمت برای دیگران بودن</w:t>
      </w:r>
    </w:p>
    <w:p/>
    <w:p>
      <w:r xmlns:w="http://schemas.openxmlformats.org/wordprocessingml/2006/main">
        <w:t xml:space="preserve">1. افسسیان 4: 32 - "و با یکدیگر مهربان و مهربان باشید و یکدیگر را ببخشید، همانطور که خدا به خاطر مسیح شما را بخشیده است."</w:t>
      </w:r>
    </w:p>
    <w:p/>
    <w:p>
      <w:r xmlns:w="http://schemas.openxmlformats.org/wordprocessingml/2006/main">
        <w:t xml:space="preserve">2. متی 5: 7 - "خوشا به حال مهربانان، زیرا آنها رحمت خواهند یافت."</w:t>
      </w:r>
    </w:p>
    <w:p/>
    <w:p>
      <w:r xmlns:w="http://schemas.openxmlformats.org/wordprocessingml/2006/main">
        <w:t xml:space="preserve">پیدایش 27:30 و به محض اینکه اسحاق برکت دادن یعقوب را به پایان رساند و یعقوب هنوز از حضور پدرش اسحاق خارج شده بود، برادرش عیسو از شکار خود آمد.</w:t>
      </w:r>
    </w:p>
    <w:p/>
    <w:p>
      <w:r xmlns:w="http://schemas.openxmlformats.org/wordprocessingml/2006/main">
        <w:t xml:space="preserve">رابطه عیسو و یعقوب زمانی آزمایش می شود که عیسو از شکار باز می گردد و می بیند که یعقوب برکت خود را دریافت کرده است.</w:t>
      </w:r>
    </w:p>
    <w:p/>
    <w:p>
      <w:r xmlns:w="http://schemas.openxmlformats.org/wordprocessingml/2006/main">
        <w:t xml:space="preserve">1. وفاداری خدا را می توان حتی در میان روابط شکسته مشاهده کرد.</w:t>
      </w:r>
    </w:p>
    <w:p/>
    <w:p>
      <w:r xmlns:w="http://schemas.openxmlformats.org/wordprocessingml/2006/main">
        <w:t xml:space="preserve">2. علیرغم اشتباهات ما، خداوند همچنان مایل است به ما برکت دهد و به ما فیض دهد.</w:t>
      </w:r>
    </w:p>
    <w:p/>
    <w:p>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یعقوب 4: 6 - اما او فیض بیشتری می دهد. از این رو می فرماید: خداوند با متکبران مخالفت می کند اما به متواضعان فضل می بخشد.</w:t>
      </w:r>
    </w:p>
    <w:p/>
    <w:p>
      <w:r xmlns:w="http://schemas.openxmlformats.org/wordprocessingml/2006/main">
        <w:t xml:space="preserve">پیدایش 27:31 و گوشت مرزه درست کرده، نزد پدرش آورد و به پدرش گفت: «پدر من برخیز و از گوزن پسرش بخور تا جان تو مرا برکت دهد.»</w:t>
      </w:r>
    </w:p>
    <w:p/>
    <w:p>
      <w:r xmlns:w="http://schemas.openxmlformats.org/wordprocessingml/2006/main">
        <w:t xml:space="preserve">پسر اسحاق، یعقوب، گوشت مرزه درست کرد و برای پدرش اسحاق آورد، به این امید که اسحاق او را برکت دهد.</w:t>
      </w:r>
    </w:p>
    <w:p/>
    <w:p>
      <w:r xmlns:w="http://schemas.openxmlformats.org/wordprocessingml/2006/main">
        <w:t xml:space="preserve">1. قدرت برکت: چگونه یعقوب برکت اسحاق را دریافت کرد</w:t>
      </w:r>
    </w:p>
    <w:p/>
    <w:p>
      <w:r xmlns:w="http://schemas.openxmlformats.org/wordprocessingml/2006/main">
        <w:t xml:space="preserve">2. تحفه اطاعت: نمونه وفاداری یعقوب</w:t>
      </w:r>
    </w:p>
    <w:p/>
    <w:p>
      <w:r xmlns:w="http://schemas.openxmlformats.org/wordprocessingml/2006/main">
        <w:t xml:space="preserve">1. عبرانیان 11:20 - اسحاق با ایمان یعقوب و عیسو را برکت داد، حتی اگر از تفاوت شخصیت آنها آگاه بود.</w:t>
      </w:r>
    </w:p>
    <w:p/>
    <w:p>
      <w:r xmlns:w="http://schemas.openxmlformats.org/wordprocessingml/2006/main">
        <w:t xml:space="preserve">2. رومیان 12: 14-16 - بر کسانی که شما را آزار می دهند، برکت دهید. برکت بده و نفرین نکن با شادمانان شاد باش؛ عزاداری با کسانی که عزادار هستند. در هماهنگی با یکدیگر زندگی کنید. مغرور نباشید، بلکه مایل باشید که با افراد کم موقعیت معاشرت کنید. مغرور نباشید.</w:t>
      </w:r>
    </w:p>
    <w:p/>
    <w:p>
      <w:r xmlns:w="http://schemas.openxmlformats.org/wordprocessingml/2006/main">
        <w:t xml:space="preserve">پیدایش 27:32 و پدرش اسحاق به او گفت: «تو کیستی؟ و گفت: من پسر تو هستم، عیسو.</w:t>
      </w:r>
    </w:p>
    <w:p/>
    <w:p>
      <w:r xmlns:w="http://schemas.openxmlformats.org/wordprocessingml/2006/main">
        <w:t xml:space="preserve">اسحاق از پسرش عیسو پرسید که او کیست و عیسو پاسخ داد که او اولین پسر اسحاق است.</w:t>
      </w:r>
    </w:p>
    <w:p/>
    <w:p>
      <w:r xmlns:w="http://schemas.openxmlformats.org/wordprocessingml/2006/main">
        <w:t xml:space="preserve">1. پاسخ های خداوند به دعاهای ما اغلب به شکل های غیرمنتظره ای می آید.</w:t>
      </w:r>
    </w:p>
    <w:p/>
    <w:p>
      <w:r xmlns:w="http://schemas.openxmlformats.org/wordprocessingml/2006/main">
        <w:t xml:space="preserve">2. همانطور که عیسو نشان داد ما باید نسبت به والدین خود فروتن و اطاعت کنیم.</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افسسیان 6: 1-3 - فرزندان، والدین خود را در خداوند اطاعت کنید، زیرا این درست است. پدر و مادرت را گرامی بدار. که اولین فرمان با وعده است; تا برای تو خوب باشد و عمری طولانی بر روی زمین داشته باشی.</w:t>
      </w:r>
    </w:p>
    <w:p/>
    <w:p>
      <w:r xmlns:w="http://schemas.openxmlformats.org/wordprocessingml/2006/main">
        <w:t xml:space="preserve">پیدایش 27:33 و اسحاق به شدت لرزید و گفت: کیست؟ كجاست آن كه آهو گرفته و برايم آورده است و من قبل از آمدن تو از همه آن خورده ام و او را بركت داده ام؟ بله، و او برکت خواهد یافت.</w:t>
      </w:r>
    </w:p>
    <w:p/>
    <w:p>
      <w:r xmlns:w="http://schemas.openxmlformats.org/wordprocessingml/2006/main">
        <w:t xml:space="preserve">اسحاق وقتی متوجه می شود که یعقوب به جای عیسو مورد برکت قرار گرفته است، می لرزد.</w:t>
      </w:r>
    </w:p>
    <w:p/>
    <w:p>
      <w:r xmlns:w="http://schemas.openxmlformats.org/wordprocessingml/2006/main">
        <w:t xml:space="preserve">1. اهمیت نعمت های خداوند در زندگی ما.</w:t>
      </w:r>
    </w:p>
    <w:p/>
    <w:p>
      <w:r xmlns:w="http://schemas.openxmlformats.org/wordprocessingml/2006/main">
        <w:t xml:space="preserve">2. زمان و هدف کامل خداوند در همه چیز.</w:t>
      </w:r>
    </w:p>
    <w:p/>
    <w:p>
      <w:r xmlns:w="http://schemas.openxmlformats.org/wordprocessingml/2006/main">
        <w:t xml:space="preserve">1. امثال 16:9 "انسانها در دل خود مسیر خود را برنامه ریزی می کنند، اما خداوند قدم های آنها را ثابت می کند."</w:t>
      </w:r>
    </w:p>
    <w:p/>
    <w:p>
      <w:r xmlns:w="http://schemas.openxmlformats.org/wordprocessingml/2006/main">
        <w:t xml:space="preserve">2. رومیان 8:28 "و می دانیم که خدا در همه چیز به خیر و صلاح کسانی که او را دوست می دارند که بر اساس هدف او خوانده شده اند عمل می کند."</w:t>
      </w:r>
    </w:p>
    <w:p/>
    <w:p>
      <w:r xmlns:w="http://schemas.openxmlformats.org/wordprocessingml/2006/main">
        <w:t xml:space="preserve">پیدایش 27:34 و چون عیسو سخنان پدر خود را شنید، با فریاد شدید و بسیار تلخ فریاد زد و به پدر خود گفت: «ای پدرم، من را نیز برکت بده.</w:t>
      </w:r>
    </w:p>
    <w:p/>
    <w:p>
      <w:r xmlns:w="http://schemas.openxmlformats.org/wordprocessingml/2006/main">
        <w:t xml:space="preserve">عیسو با شنیدن سخنان پدرش از شدت ناراحتی فریاد می زند.</w:t>
      </w:r>
    </w:p>
    <w:p/>
    <w:p>
      <w:r xmlns:w="http://schemas.openxmlformats.org/wordprocessingml/2006/main">
        <w:t xml:space="preserve">1: ارزش فروتنی - ما باید از فروتنی عیسو در برابر سرزنش پدرش درس بگیریم.</w:t>
      </w:r>
    </w:p>
    <w:p/>
    <w:p>
      <w:r xmlns:w="http://schemas.openxmlformats.org/wordprocessingml/2006/main">
        <w:t xml:space="preserve">2: قدرت بخشش - تمایل عیسو برای بخشیدن پدرش علیرغم ناامیدی او، نمونه ای قدرتمند از لطف و رحمت است.</w:t>
      </w:r>
    </w:p>
    <w:p/>
    <w:p>
      <w:r xmlns:w="http://schemas.openxmlformats.org/wordprocessingml/2006/main">
        <w:t xml:space="preserve">1: یعقوب 4:10 - در برابر خداوند فروتن باشید و او شما را بالا خواهد برد.</w:t>
      </w:r>
    </w:p>
    <w:p/>
    <w:p>
      <w:r xmlns:w="http://schemas.openxmlformats.org/wordprocessingml/2006/main">
        <w:t xml:space="preserve">2: کولسیان 3:13 - اگر یکی از شما از کسی شکایتی داشت، یکدیگر را تحمل کنید و یکدیگر را ببخشید. همانطور که خداوند شما را بخشید، ببخشید.</w:t>
      </w:r>
    </w:p>
    <w:p/>
    <w:p>
      <w:r xmlns:w="http://schemas.openxmlformats.org/wordprocessingml/2006/main">
        <w:t xml:space="preserve">پیدایش 27:35 و گفت: «برادرت با ظرافت آمد و برکت تو را گرفت.</w:t>
      </w:r>
    </w:p>
    <w:p/>
    <w:p>
      <w:r xmlns:w="http://schemas.openxmlformats.org/wordprocessingml/2006/main">
        <w:t xml:space="preserve">عیسو یعقوب را متهم کرد که نعمت حق را از او گرفته است.</w:t>
      </w:r>
    </w:p>
    <w:p/>
    <w:p>
      <w:r xmlns:w="http://schemas.openxmlformats.org/wordprocessingml/2006/main">
        <w:t xml:space="preserve">1. نعمت های خدا به سادگی از بین نمی رود.</w:t>
      </w:r>
    </w:p>
    <w:p/>
    <w:p>
      <w:r xmlns:w="http://schemas.openxmlformats.org/wordprocessingml/2006/main">
        <w:t xml:space="preserve">2. عواقب فریب می تواند شدید باشد.</w:t>
      </w:r>
    </w:p>
    <w:p/>
    <w:p>
      <w:r xmlns:w="http://schemas.openxmlformats.org/wordprocessingml/2006/main">
        <w:t xml:space="preserve">1. امثال 12:22 - لبهای دروغگو نزد خداوند مکروه است، اما کسانی که صادقانه عمل می کنند لذت او را می دهند.</w:t>
      </w:r>
    </w:p>
    <w:p/>
    <w:p>
      <w:r xmlns:w="http://schemas.openxmlformats.org/wordprocessingml/2006/main">
        <w:t xml:space="preserve">2. یعقوب 1:15 - سپس، پس از اینکه میل آبستن شد، گناه را به دنیا می آورد. و گناه وقتی کامل شد مرگ را به دنیا می آورد.</w:t>
      </w:r>
    </w:p>
    <w:p/>
    <w:p>
      <w:r xmlns:w="http://schemas.openxmlformats.org/wordprocessingml/2006/main">
        <w:t xml:space="preserve">پیدایش 27:36 و او گفت: آیا به درستی نام او یعقوب نیست؟ زیرا او این دو بار جای من را گرفته است. و بنگر، اکنون او برکت مرا گرفته است. و گفت: آیا برای من نعمتی قرار ندادی؟</w:t>
      </w:r>
    </w:p>
    <w:p/>
    <w:p>
      <w:r xmlns:w="http://schemas.openxmlformats.org/wordprocessingml/2006/main">
        <w:t xml:space="preserve">یعقوب از طریق فریب هم حق مادری و هم برکت برادرش را دریافت کرد.</w:t>
      </w:r>
    </w:p>
    <w:p/>
    <w:p>
      <w:r xmlns:w="http://schemas.openxmlformats.org/wordprocessingml/2006/main">
        <w:t xml:space="preserve">1. خطر فریب: چگونه فریب یعقوب منجر به عواقب شد</w:t>
      </w:r>
    </w:p>
    <w:p/>
    <w:p>
      <w:r xmlns:w="http://schemas.openxmlformats.org/wordprocessingml/2006/main">
        <w:t xml:space="preserve">2. قدرت برکت: چگونه خداوند به اطاعت ما احترام می گذارد</w:t>
      </w:r>
    </w:p>
    <w:p/>
    <w:p>
      <w:r xmlns:w="http://schemas.openxmlformats.org/wordprocessingml/2006/main">
        <w:t xml:space="preserve">1. یعقوب 1: 17-18 - هر هدیه خوب و کامل از بالا است، از طرف پدر نورهای آسمانی نازل می شود، که مانند سایه های متحرک تغییر نمی کند.</w:t>
      </w:r>
    </w:p>
    <w:p/>
    <w:p>
      <w:r xmlns:w="http://schemas.openxmlformats.org/wordprocessingml/2006/main">
        <w:t xml:space="preserve">2. امثال 10:22 - برکت خداوند ثروت می آورد و هیچ مشکلی بر آن نمی افزاید.</w:t>
      </w:r>
    </w:p>
    <w:p/>
    <w:p>
      <w:r xmlns:w="http://schemas.openxmlformats.org/wordprocessingml/2006/main">
        <w:t xml:space="preserve">پیدایش 27:37 اسحاق پاسخ داد و به عیسو گفت: «اینک من او را سرور تو قرار دادم و همه برادرانش را به او خدمتگزار دادم. و با ذرت و شراب او را تغذیه کردم. پسرم، اکنون با تو چه کنم؟</w:t>
      </w:r>
    </w:p>
    <w:p/>
    <w:p>
      <w:r xmlns:w="http://schemas.openxmlformats.org/wordprocessingml/2006/main">
        <w:t xml:space="preserve">اسحاق اقتدار عیسو را بر یعقوب و خانواده اش تصدیق می کند و از او حمایت بیشتری می کند.</w:t>
      </w:r>
    </w:p>
    <w:p/>
    <w:p>
      <w:r xmlns:w="http://schemas.openxmlformats.org/wordprocessingml/2006/main">
        <w:t xml:space="preserve">1. "قدرت تسلیم: مطالعه عیسو و یعقوب در پیدایش 27"</w:t>
      </w:r>
    </w:p>
    <w:p/>
    <w:p>
      <w:r xmlns:w="http://schemas.openxmlformats.org/wordprocessingml/2006/main">
        <w:t xml:space="preserve">2. "پاداش ایمان و اطاعت در پیدایش 27"</w:t>
      </w:r>
    </w:p>
    <w:p/>
    <w:p>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عبرانیان 11: 8-10 - "با ایمان، هنگامی که ابراهیم را برای رفتن به مکانی که بعداً به عنوان میراث خود دریافت کرد، اطاعت کرد و رفت، اگرچه نمی دانست به کجا می رود. با ایمان به خانه خود بازگشت. در سرزمین موعود مانند غریبی در کشور بیگانه، در خیمه‌ها زندگی می‌کرد، و اسحاق و یعقوب که وارث همان وعده با او بودند، زیرا چشم انتظار شهری با پایه بود که معمار و سازنده آن خداست. "</w:t>
      </w:r>
    </w:p>
    <w:p/>
    <w:p>
      <w:r xmlns:w="http://schemas.openxmlformats.org/wordprocessingml/2006/main">
        <w:t xml:space="preserve">پیدایش 27:38 و عیسو به پدرش گفت: «ای پدرم، آیا تو جز یک برکت داری؟ بر من هم برکت بده، ای پدرم. و عیسو صدای خود را بلند کرد و گریست.</w:t>
      </w:r>
    </w:p>
    <w:p/>
    <w:p>
      <w:r xmlns:w="http://schemas.openxmlformats.org/wordprocessingml/2006/main">
        <w:t xml:space="preserve">عیسو از پدرش اسحاق برای برکت دوم التماس می کند.</w:t>
      </w:r>
    </w:p>
    <w:p/>
    <w:p>
      <w:r xmlns:w="http://schemas.openxmlformats.org/wordprocessingml/2006/main">
        <w:t xml:space="preserve">1: خدا در پیدایش به ما نشان می‌دهد که حتی اگر ممکن است همه چیز طبق خواسته ما پیش نرفته باشد، همچنان باید فروتن باشیم و به او اعتماد کنیم.</w:t>
      </w:r>
    </w:p>
    <w:p/>
    <w:p>
      <w:r xmlns:w="http://schemas.openxmlformats.org/wordprocessingml/2006/main">
        <w:t xml:space="preserve">2: می‌توانیم از مثال عیسو در پیدایش یاد بگیریم که واکنش ما به شرایط دشوار می‌تواند نشان‌دهنده ایمان ما به خدا باشد.</w:t>
      </w:r>
    </w:p>
    <w:p/>
    <w:p>
      <w:r xmlns:w="http://schemas.openxmlformats.org/wordprocessingml/2006/main">
        <w:t xml:space="preserve">1: فیلیپیان 4: 6-7 نگران هیچ چیز نباشید، بلکه در هر چیزی با دعا و نیایش و شکرگزاری، خواسته های خود را به خدا نشان دهید. و صلح خدا که از هر فهمی برتر است، قلب و ذهن شما را در مسیح عیسی حفظ خواهد کرد.</w:t>
      </w:r>
    </w:p>
    <w:p/>
    <w:p>
      <w:r xmlns:w="http://schemas.openxmlformats.org/wordprocessingml/2006/main">
        <w:t xml:space="preserve">2: یعقوب 1: 2-4، برادران من، وقتی با آزمایش‌های مختلف روبرو می‌شوید، همه چیز را شادی کنید، زیرا می‌دانید که آزمایش ایمان شما پایداری می‌آورد. و استواری تأثیر کامل خود را داشته باشد، تا کامل و کامل و فاقد چیزی باشید.</w:t>
      </w:r>
    </w:p>
    <w:p/>
    <w:p>
      <w:r xmlns:w="http://schemas.openxmlformats.org/wordprocessingml/2006/main">
        <w:t xml:space="preserve">پیدایش 27:39 و پدرش اسحاق در جواب او گفت: «اینک محل زندگی تو فربهی زمین و شبنم آسمان از بالا خواهد بود.</w:t>
      </w:r>
    </w:p>
    <w:p/>
    <w:p>
      <w:r xmlns:w="http://schemas.openxmlformats.org/wordprocessingml/2006/main">
        <w:t xml:space="preserve">اسحاق به یعقوب ارث فراوانی برکت می دهد.</w:t>
      </w:r>
    </w:p>
    <w:p/>
    <w:p>
      <w:r xmlns:w="http://schemas.openxmlformats.org/wordprocessingml/2006/main">
        <w:t xml:space="preserve">1: ما می توانیم به خدا اعتماد کنیم که حتی در مواقع ضروری به ما عنایت می کند.</w:t>
      </w:r>
    </w:p>
    <w:p/>
    <w:p>
      <w:r xmlns:w="http://schemas.openxmlformats.org/wordprocessingml/2006/main">
        <w:t xml:space="preserve">2: خدا وعده داده است که وقتی به او وفادار باشیم به ما نعمت فراوان خواهد داد.</w:t>
      </w:r>
    </w:p>
    <w:p/>
    <w:p>
      <w:r xmlns:w="http://schemas.openxmlformats.org/wordprocessingml/2006/main">
        <w:t xml:space="preserve">1: مزمور 34:10 - شیرهای جوان از گرسنگی رنج می برند. اما کسانی که در جستجوی خداوند هستند، هیچ چیز خوبی را کم نخواهند داشت.</w:t>
      </w:r>
    </w:p>
    <w:p/>
    <w:p>
      <w:r xmlns:w="http://schemas.openxmlformats.org/wordprocessingml/2006/main">
        <w:t xml:space="preserve">2: متی 6:25-34 - بنابراین به شما می‌گویم، نگران جان خود نباشید، چه خواهید خورد یا چه نوشید. و نه در مورد بدن خود، آنچه را که خواهید پوشید. آیا زندگی بیش از غذا و بدن بیش از لباس نیست؟</w:t>
      </w:r>
    </w:p>
    <w:p/>
    <w:p>
      <w:r xmlns:w="http://schemas.openxmlformats.org/wordprocessingml/2006/main">
        <w:t xml:space="preserve">پیدایش 27:40 و با شمشیر خود زنده خواهی شد و برادرت را خدمت خواهی کرد. و هنگامی که فرمانروایی خواهی شد، یوغ او را از گردنت درآوری.</w:t>
      </w:r>
    </w:p>
    <w:p/>
    <w:p>
      <w:r xmlns:w="http://schemas.openxmlformats.org/wordprocessingml/2006/main">
        <w:t xml:space="preserve">اسحاق به پسرش، عیسو، می گوید که باید به برادرش خدمت کند و قدرت او زمانی به دست خواهد آمد که بتواند حکومت برادرش را بر او بشکند.</w:t>
      </w:r>
    </w:p>
    <w:p/>
    <w:p>
      <w:r xmlns:w="http://schemas.openxmlformats.org/wordprocessingml/2006/main">
        <w:t xml:space="preserve">1. قدرت غلبه بر ناملایمات</w:t>
      </w:r>
    </w:p>
    <w:p/>
    <w:p>
      <w:r xmlns:w="http://schemas.openxmlformats.org/wordprocessingml/2006/main">
        <w:t xml:space="preserve">2. استحکام نظام پدرسالاری</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رومیان 8:37 - نه، ما در همه این چیزها به واسطه او که ما را دوست داشت، پیروزتر هستیم.</w:t>
      </w:r>
    </w:p>
    <w:p/>
    <w:p>
      <w:r xmlns:w="http://schemas.openxmlformats.org/wordprocessingml/2006/main">
        <w:t xml:space="preserve">پیدایش 27:41 و عیسو به خاطر نعمتی که پدرش او را برکت داد از یعقوب متنفر بود. سپس برادرم یعقوب را خواهم کشت.</w:t>
      </w:r>
    </w:p>
    <w:p/>
    <w:p>
      <w:r xmlns:w="http://schemas.openxmlformats.org/wordprocessingml/2006/main">
        <w:t xml:space="preserve">عیسو به دلیل برکتی که پدرش به یعقوب داد، نفرت عمیقی نسبت به یعقوب داشت. او به قدری از نفرت خود غرق شده بود که قصد کشتن برادرش را داشت.</w:t>
      </w:r>
    </w:p>
    <w:p/>
    <w:p>
      <w:r xmlns:w="http://schemas.openxmlformats.org/wordprocessingml/2006/main">
        <w:t xml:space="preserve">1. نگذارید حسادت شما را ببلعد و به گناه بکشاند.</w:t>
      </w:r>
    </w:p>
    <w:p/>
    <w:p>
      <w:r xmlns:w="http://schemas.openxmlformats.org/wordprocessingml/2006/main">
        <w:t xml:space="preserve">2. برادرتان را با وجود اختلافات دوست داشته باشید.</w:t>
      </w:r>
    </w:p>
    <w:p/>
    <w:p>
      <w:r xmlns:w="http://schemas.openxmlformats.org/wordprocessingml/2006/main">
        <w:t xml:space="preserve">1. 1 یوحنا 3:15 - هر که از برادر خود متنفر باشد قاتل است و می دانید که هیچ قاتلی زندگی جاودانی در او ندارد.</w:t>
      </w:r>
    </w:p>
    <w:p/>
    <w:p>
      <w:r xmlns:w="http://schemas.openxmlformats.org/wordprocessingml/2006/main">
        <w:t xml:space="preserve">2. رومیان 12:20 - اگر دشمن شما گرسنه است، به او غذا دهید. اگر تشنه است به او چیزی بنوشید. زیرا با این کار زغال های سوزان را بر سر او انباشته خواهید کرد.</w:t>
      </w:r>
    </w:p>
    <w:p/>
    <w:p>
      <w:r xmlns:w="http://schemas.openxmlformats.org/wordprocessingml/2006/main">
        <w:t xml:space="preserve">پیدایش 27:42 و این سخنان پسر بزرگش عیسو به ربکا گفته شد و او فرستاد و پسر کوچکتر خود یعقوب را خواند و به او گفت: اینک برادرت عیسو به تو دلداری می دهد و قصد کشتن تو را دارد. .</w:t>
      </w:r>
    </w:p>
    <w:p/>
    <w:p>
      <w:r xmlns:w="http://schemas.openxmlformats.org/wordprocessingml/2006/main">
        <w:t xml:space="preserve">ربکا از سخنان پسر بزرگش عیسو که قصد کشتن برادرش، یعقوب، پسر کوچکترش را داشت، مطلع شد.</w:t>
      </w:r>
    </w:p>
    <w:p/>
    <w:p>
      <w:r xmlns:w="http://schemas.openxmlformats.org/wordprocessingml/2006/main">
        <w:t xml:space="preserve">1. هیچ‌کدام آنقدر جوان نیستند که در برابر سختی‌ها استقامت کنند</w:t>
      </w:r>
    </w:p>
    <w:p/>
    <w:p>
      <w:r xmlns:w="http://schemas.openxmlformats.org/wordprocessingml/2006/main">
        <w:t xml:space="preserve">2. حتی در سخت ترین شرایط باید به خدا توکل کنیم</w:t>
      </w:r>
    </w:p>
    <w:p/>
    <w:p>
      <w:r xmlns:w="http://schemas.openxmlformats.org/wordprocessingml/2006/main">
        <w:t xml:space="preserve">1. ارمیا 17:7-8 (خوشا به حال کسی که بر خداوند توکل می کند و به او اعتماد دارد.)</w:t>
      </w:r>
    </w:p>
    <w:p/>
    <w:p>
      <w:r xmlns:w="http://schemas.openxmlformats.org/wordprocessingml/2006/main">
        <w:t xml:space="preserve">2. یعقوب 1: 2-3 (برادران و خواهران من، هر زمان که با آزمایش‌های مختلف روبرو می‌شوید، شادی خالص را در نظر بگیرید، زیرا می‌دانید که آزمایش ایمان شما استقامت ایجاد می‌کند.)</w:t>
      </w:r>
    </w:p>
    <w:p/>
    <w:p>
      <w:r xmlns:w="http://schemas.openxmlformats.org/wordprocessingml/2006/main">
        <w:t xml:space="preserve">پیدایش 27:43 پس پسرم، صدای مرا اطاعت کن. و برخیز و نزد برادرم لابان به هاران فرار کن.</w:t>
      </w:r>
    </w:p>
    <w:p/>
    <w:p>
      <w:r xmlns:w="http://schemas.openxmlformats.org/wordprocessingml/2006/main">
        <w:t xml:space="preserve">این قسمت از اطاعت از صدای پدر و مادر و فرار به لابان در هاران صحبت می کند.</w:t>
      </w:r>
    </w:p>
    <w:p/>
    <w:p>
      <w:r xmlns:w="http://schemas.openxmlformats.org/wordprocessingml/2006/main">
        <w:t xml:space="preserve">1. اهمیت تکریم والدین و اطاعت از صدای آنها</w:t>
      </w:r>
    </w:p>
    <w:p/>
    <w:p>
      <w:r xmlns:w="http://schemas.openxmlformats.org/wordprocessingml/2006/main">
        <w:t xml:space="preserve">2. پناه بردن به پروردگار و توکل بر او</w:t>
      </w:r>
    </w:p>
    <w:p/>
    <w:p>
      <w:r xmlns:w="http://schemas.openxmlformats.org/wordprocessingml/2006/main">
        <w:t xml:space="preserve">1. افسسیان 6: 1-3 - "بچه ها، پدر و مادر خود را در خداوند اطاعت کنید، زیرا این درست است. پدر و مادر خود را که اولین فرمان است با وعده اکرام کنید تا برای شما خوب باشد و لذت ببرید. عمر طولانی روی زمین</w:t>
      </w:r>
    </w:p>
    <w:p/>
    <w:p>
      <w:r xmlns:w="http://schemas.openxmlformats.org/wordprocessingml/2006/main">
        <w:t xml:space="preserve">2. مزمور 91:2 - «از خداوند خواهم گفت که او پناهگاه و قلعه من است، خدای من که بر او توکل دارم.</w:t>
      </w:r>
    </w:p>
    <w:p/>
    <w:p>
      <w:r xmlns:w="http://schemas.openxmlformats.org/wordprocessingml/2006/main">
        <w:t xml:space="preserve">پیدایش 27:44 و چند روز با او درنگ کن تا خشم برادرت از بین برود.</w:t>
      </w:r>
    </w:p>
    <w:p/>
    <w:p>
      <w:r xmlns:w="http://schemas.openxmlformats.org/wordprocessingml/2006/main">
        <w:t xml:space="preserve">این متن به این موضوع می پردازد که چگونه باید صبر کرد تا خشم خواهر یا برادرش فروکش کرد.</w:t>
      </w:r>
    </w:p>
    <w:p/>
    <w:p>
      <w:r xmlns:w="http://schemas.openxmlformats.org/wordprocessingml/2006/main">
        <w:t xml:space="preserve">1. انتظار در زمان خدا: یادگیری صبر در موقعیت های دشوار</w:t>
      </w:r>
    </w:p>
    <w:p/>
    <w:p>
      <w:r xmlns:w="http://schemas.openxmlformats.org/wordprocessingml/2006/main">
        <w:t xml:space="preserve">2. غلبه بر خشم: یافتن آرامش در زمان ناآرام</w:t>
      </w:r>
    </w:p>
    <w:p/>
    <w:p>
      <w:r xmlns:w="http://schemas.openxmlformats.org/wordprocessingml/2006/main">
        <w:t xml:space="preserve">1. امثال 15:1 - "پاسخ آرام خشم را از بین می برد، اما سخن تند خشم را برمی انگیزد."</w:t>
      </w:r>
    </w:p>
    <w:p/>
    <w:p>
      <w:r xmlns:w="http://schemas.openxmlformats.org/wordprocessingml/2006/main">
        <w:t xml:space="preserve">2. یعقوب 1: 19-20 - "ای برادران عزیز من این را بدانید: هر کس در شنیدن، آهسته در سخن گفتن و در غضب کند باشد، زیرا خشم انسان عدالت خدا را ایجاد نمی کند."</w:t>
      </w:r>
    </w:p>
    <w:p/>
    <w:p>
      <w:r xmlns:w="http://schemas.openxmlformats.org/wordprocessingml/2006/main">
        <w:t xml:space="preserve">پیدایش 27:45 تا زمانی که خشم برادرت از تو دور شود و آنچه را که با او کردی فراموش کند، پس من می فرستم و تو را از آنجا می آورم. چرا باید در یک روز از شما هر دو محروم شوم؟</w:t>
      </w:r>
    </w:p>
    <w:p/>
    <w:p>
      <w:r xmlns:w="http://schemas.openxmlformats.org/wordprocessingml/2006/main">
        <w:t xml:space="preserve">التماس ربکا از پسرش یعقوب که با او بماند تا خشم برادرش عیسو فروکش کند.</w:t>
      </w:r>
    </w:p>
    <w:p/>
    <w:p>
      <w:r xmlns:w="http://schemas.openxmlformats.org/wordprocessingml/2006/main">
        <w:t xml:space="preserve">1. فراگیری بخشش: التماس ربکا از یعقوب که صبر کند تا خشم عیسو فروکش کند، درسی برای فراگیری بخشش است.</w:t>
      </w:r>
    </w:p>
    <w:p/>
    <w:p>
      <w:r xmlns:w="http://schemas.openxmlformats.org/wordprocessingml/2006/main">
        <w:t xml:space="preserve">2. غلبه بر درگیری: التماس ربکا از یعقوب برای ماندن در کنار او تا زمانی که خشم برادرش عیسو فروکش کند، اهمیت غلبه بر درگیری را به ما نشان می دهد.</w:t>
      </w:r>
    </w:p>
    <w:p/>
    <w:p>
      <w:r xmlns:w="http://schemas.openxmlformats.org/wordprocessingml/2006/main">
        <w:t xml:space="preserve">1. متی 5:43-44 - "شنیده اید که گفته شده است، همسایه خود را دوست بدار و از دشمن خود متنفر باش." اما من به شما می گویم که دشمنان خود را دوست بدارید و برای کسانی که شما را آزار می دهند دعا کنید.»</w:t>
      </w:r>
    </w:p>
    <w:p/>
    <w:p>
      <w:r xmlns:w="http://schemas.openxmlformats.org/wordprocessingml/2006/main">
        <w:t xml:space="preserve">2. کولسیان 3:13 - "یکدیگر را تحمل کنید و اگر یکی از شما از کسی گلایه داشتید، یکدیگر را ببخشید. همانطور که خداوند شما را بخشید، ببخشید."</w:t>
      </w:r>
    </w:p>
    <w:p/>
    <w:p>
      <w:r xmlns:w="http://schemas.openxmlformats.org/wordprocessingml/2006/main">
        <w:t xml:space="preserve">پیدایش 27:46 و ربکا به اسحاق گفت: «به خاطر دختران حیث از زندگی خود خسته شده‌ام. زندگی من؟</w:t>
      </w:r>
    </w:p>
    <w:p/>
    <w:p>
      <w:r xmlns:w="http://schemas.openxmlformats.org/wordprocessingml/2006/main">
        <w:t xml:space="preserve">ربکا نارضایتی خود را از دختران هث ابراز می کند و از اسحاق می پرسد که اگر یعقوب با یکی از آنها ازدواج کند، زندگی او چه سودی برای او خواهد داشت.</w:t>
      </w:r>
    </w:p>
    <w:p/>
    <w:p>
      <w:r xmlns:w="http://schemas.openxmlformats.org/wordprocessingml/2006/main">
        <w:t xml:space="preserve">1: ما باید به یاد داشته باشیم که خداوند را در همه چیز در اولویت قرار دهیم. پیدایش 28:20-22 می‌گوید، و یعقوب نذر کرد و گفت: «اگر خدا با من باشد و مرا در این راهی که می‌روم حفظ کند و نان بخورد و لباسی به من بدهد تا بپوشم. من دوباره با آرامش به خانه پدرم می آیم. آنگاه خداوند خدای من خواهد بود. و این سنگی که برای ستون قرار داده‌ام، خانه خدا خواهد بود و از هر چه به من خواهی داد، حتماً دهمین آن را به تو خواهم داد.</w:t>
      </w:r>
    </w:p>
    <w:p/>
    <w:p>
      <w:r xmlns:w="http://schemas.openxmlformats.org/wordprocessingml/2006/main">
        <w:t xml:space="preserve">2: ما باید به خاطر داشته باشیم که به برنامه خداوند برای زندگی خود اعتماد کنیم. امثال 3: 5-6 می گوید: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1: پیدایش 28:20-22</w:t>
      </w:r>
    </w:p>
    <w:p/>
    <w:p>
      <w:r xmlns:w="http://schemas.openxmlformats.org/wordprocessingml/2006/main">
        <w:t xml:space="preserve">2: امثال 3: 5-6</w:t>
      </w:r>
    </w:p>
    <w:p/>
    <w:p>
      <w:r xmlns:w="http://schemas.openxmlformats.org/wordprocessingml/2006/main">
        <w:t xml:space="preserve">پیدایش 28 را می توان در سه پاراگراف به شرح زیر خلاصه کرد و آیات ذکر شده در آن ذکر شده است:</w:t>
      </w:r>
    </w:p>
    <w:p/>
    <w:p>
      <w:r xmlns:w="http://schemas.openxmlformats.org/wordprocessingml/2006/main">
        <w:t xml:space="preserve">بند 1: در پیدایش 28: 1-9، اسحاق یعقوب را برکت می دهد و به او دستور می دهد که از زنان کنعانی زن نگیرد، بلکه نزد خانواده مادرش در پادان-آرام برود. اسحاق مجدداً عهد خدا با یعقوب را تأیید می کند و به او وعده نسل و زمین را برکت می دهد. عیسو که متوجه شد همسران کنعانی او از پدر و مادرش ناراضی هستند، از خانواده اسماعیل نیز همسری می گیرد. یعقوب از دستورات پدرش پیروی می کند و به پادان آرام می رود.</w:t>
      </w:r>
    </w:p>
    <w:p/>
    <w:p>
      <w:r xmlns:w="http://schemas.openxmlformats.org/wordprocessingml/2006/main">
        <w:t xml:space="preserve">پاراگراف 2: ادامه در پیدایش 28: 10-17، در طول سفر یعقوب، او برای شب در مکانی توقف می کند و در آنجا استراحت می کند. در خواب نردبانی را می بیند که از زمین به آسمان می رسد و فرشتگان بر آن بالا و پایین می روند. خدا بالای نردبان می ایستد و وعده های عهد خود را به سرزمین یعقوب، فرزندان و برکت برای همه ملت ها از طریق او تکرار می کند. یعقوب پس از بیدار شدن متوجه می شود که با حضور خداوند در آن مکان مواجه شده است.</w:t>
      </w:r>
    </w:p>
    <w:p/>
    <w:p>
      <w:r xmlns:w="http://schemas.openxmlformats.org/wordprocessingml/2006/main">
        <w:t xml:space="preserve">پاراگراف 3: در پیدایش 28: 18-22، یعقوب که از این ملاقات با خدا بسیار متاثر شده بود، سنگی را که در خواب به عنوان بالش استفاده می‌کرد، برمی‌دارد و آن را به‌عنوان یک ستون قرار می‌دهد. او آن را به عنوان یک عمل تقدیس با روغن مسح می کند و نام آن را بیتیل (به معنی خانه خدا) می گذارد. یعقوب عهد می‌کند که اگر به وعده‌هایش عمل کند، با تأمین او در سفر و بازگرداندن او به سلامت به خانه پدرش، صادقانه به او خدمت کند. او اعلام می کند که این سنگ به عنوان خانه خدا برپا می شود که در آنجا به او هدایایی خواهد داد.</w:t>
      </w:r>
    </w:p>
    <w:p/>
    <w:p>
      <w:r xmlns:w="http://schemas.openxmlformats.org/wordprocessingml/2006/main">
        <w:t xml:space="preserve">به طور خلاصه:</w:t>
      </w:r>
    </w:p>
    <w:p>
      <w:r xmlns:w="http://schemas.openxmlformats.org/wordprocessingml/2006/main">
        <w:t xml:space="preserve">پیدایش 28 ارائه می دهد:</w:t>
      </w:r>
    </w:p>
    <w:p>
      <w:r xmlns:w="http://schemas.openxmlformats.org/wordprocessingml/2006/main">
        <w:t xml:space="preserve">اسحاق یعقوب را قبل از عزیمت به پادان-آرام برکت می دهد.</w:t>
      </w:r>
    </w:p>
    <w:p>
      <w:r xmlns:w="http://schemas.openxmlformats.org/wordprocessingml/2006/main">
        <w:t xml:space="preserve">به یعقوب دستور داده شد که زن کنعانی نگیرد.</w:t>
      </w:r>
    </w:p>
    <w:p>
      <w:r xmlns:w="http://schemas.openxmlformats.org/wordprocessingml/2006/main">
        <w:t xml:space="preserve">ازدواج عیسو با زنانی از خانواده اسماعیل.</w:t>
      </w:r>
    </w:p>
    <w:p>
      <w:r xmlns:w="http://schemas.openxmlformats.org/wordprocessingml/2006/main">
        <w:t xml:space="preserve">یعقوب دستورات پدرش را اطاعت کرد و به سمت پادان آرام حرکت کرد.</w:t>
      </w:r>
    </w:p>
    <w:p/>
    <w:p>
      <w:r xmlns:w="http://schemas.openxmlformats.org/wordprocessingml/2006/main">
        <w:t xml:space="preserve">رویای یعقوب از نردبانی که از زمین به آسمان می رسد.</w:t>
      </w:r>
    </w:p>
    <w:p>
      <w:r xmlns:w="http://schemas.openxmlformats.org/wordprocessingml/2006/main">
        <w:t xml:space="preserve">خداوند با تأیید مجدد عهد خود به یعقوب.</w:t>
      </w:r>
    </w:p>
    <w:p>
      <w:r xmlns:w="http://schemas.openxmlformats.org/wordprocessingml/2006/main">
        <w:t xml:space="preserve">یعقوب متوجه حضور خدا در آن مکان شد.</w:t>
      </w:r>
    </w:p>
    <w:p/>
    <w:p>
      <w:r xmlns:w="http://schemas.openxmlformats.org/wordprocessingml/2006/main">
        <w:t xml:space="preserve">یعقوب در حال تقدیم یک ستون سنگی به عنوان یادبود در بیت‌ئیل.</w:t>
      </w:r>
    </w:p>
    <w:p>
      <w:r xmlns:w="http://schemas.openxmlformats.org/wordprocessingml/2006/main">
        <w:t xml:space="preserve">عهد او برای خدمت صادقانه به خدا و ارائه قربانی در آن مکان.</w:t>
      </w:r>
    </w:p>
    <w:p>
      <w:r xmlns:w="http://schemas.openxmlformats.org/wordprocessingml/2006/main">
        <w:t xml:space="preserve">آرزوی او برای رزق الهی و بازگشت سالم به خانه پدری.</w:t>
      </w:r>
    </w:p>
    <w:p/>
    <w:p>
      <w:r xmlns:w="http://schemas.openxmlformats.org/wordprocessingml/2006/main">
        <w:t xml:space="preserve">این فصل تغییر در زندگی یعقوب را به هنگام آغاز سفر خود به پادان-آرام برجسته می کند. این امر بر اهمیت برکات خانوادگی، اطاعت و پایبندی به دستورات خداوند تأکید می کند. رویای نردبان نماد پیوند الهی بین آسمان و زمین است که بر حضور و دخالت خداوند در زندگی یعقوب تأکید دارد. یعقوب با تقدیس ستون سنگی در بیت‌ئیل با احترام پاسخ می‌دهد و آن را به عنوان مکانی مقدس معرفی می‌کند. پیدایش 28 آگاهی فزاینده یعقوب از وعده های خدا را به تصویر می کشد و زمینه را برای رویدادهای آینده در زندگی او فراهم می کند، زیرا او با آزمایش ها و دگرگونی های مختلف روبرو می شود.</w:t>
      </w:r>
    </w:p>
    <w:p/>
    <w:p>
      <w:r xmlns:w="http://schemas.openxmlformats.org/wordprocessingml/2006/main">
        <w:t xml:space="preserve">پیدایش 28:1 و اسحاق یعقوب را صدا زد و او را برکت داد و به او دستور داد و گفت: از دختران کنعان زن مگیر.</w:t>
      </w:r>
    </w:p>
    <w:p/>
    <w:p>
      <w:r xmlns:w="http://schemas.openxmlformats.org/wordprocessingml/2006/main">
        <w:t xml:space="preserve">پدرش اسحاق به یعقوب دستور داد که با زن کنعانی ازدواج نکند.</w:t>
      </w:r>
    </w:p>
    <w:p/>
    <w:p>
      <w:r xmlns:w="http://schemas.openxmlformats.org/wordprocessingml/2006/main">
        <w:t xml:space="preserve">1: اراده خدا تا حد زیادی با اعمال ما مرتبط است</w:t>
      </w:r>
    </w:p>
    <w:p/>
    <w:p>
      <w:r xmlns:w="http://schemas.openxmlformats.org/wordprocessingml/2006/main">
        <w:t xml:space="preserve">2: اهمیت گوش دادن به حرف والدین</w:t>
      </w:r>
    </w:p>
    <w:p/>
    <w:p>
      <w:r xmlns:w="http://schemas.openxmlformats.org/wordprocessingml/2006/main">
        <w:t xml:space="preserve">1: امثال 3: 1-2 - پسرم، شریعت مرا فراموش مکن. اما قلبت اوامر مرا نگاه دارد.</w:t>
      </w:r>
    </w:p>
    <w:p/>
    <w:p>
      <w:r xmlns:w="http://schemas.openxmlformats.org/wordprocessingml/2006/main">
        <w:t xml:space="preserve">2: امثال 22:6 - کودک را در راهی که باید برود تربیت کنید و وقتی پیر شد از آن دور نخواهد شد.</w:t>
      </w:r>
    </w:p>
    <w:p/>
    <w:p>
      <w:r xmlns:w="http://schemas.openxmlformats.org/wordprocessingml/2006/main">
        <w:t xml:space="preserve">پیدایش 28:2 برخیز، به پادانارام برو، به خانه پدر مادرت بتوئیل. و از دختران لابان برادر مادرت برایت زنی بگیر.</w:t>
      </w:r>
    </w:p>
    <w:p/>
    <w:p>
      <w:r xmlns:w="http://schemas.openxmlformats.org/wordprocessingml/2006/main">
        <w:t xml:space="preserve">این قسمت از پیدایش 28:2 یعقوب را تشویق می کند تا از خانواده پدر مادرش، بتوئیل، به دنبال همسری برود.</w:t>
      </w:r>
    </w:p>
    <w:p/>
    <w:p>
      <w:r xmlns:w="http://schemas.openxmlformats.org/wordprocessingml/2006/main">
        <w:t xml:space="preserve">1. حکمت خداوند در انتخاب روابط صحیح</w:t>
      </w:r>
    </w:p>
    <w:p/>
    <w:p>
      <w:r xmlns:w="http://schemas.openxmlformats.org/wordprocessingml/2006/main">
        <w:t xml:space="preserve">2. چگونه می توان اراده خدا در یافتن همسر را تشخیص داد</w:t>
      </w:r>
    </w:p>
    <w:p/>
    <w:p>
      <w:r xmlns:w="http://schemas.openxmlformats.org/wordprocessingml/2006/main">
        <w:t xml:space="preserve">1. امثال 3: 5-6 - با تمام قلب خود به خداوند توکل کنید و بر عقل خود تکیه نکنید. در تمام راههایتان تسلیم او شوید و او راههای شما را راست خواهد کرد.</w:t>
      </w:r>
    </w:p>
    <w:p/>
    <w:p>
      <w:r xmlns:w="http://schemas.openxmlformats.org/wordprocessingml/2006/main">
        <w:t xml:space="preserve">2. افسسیان 5:21-33 - به خاطر احترام به مسیح تسلیم یکدیگر شوید. ای شوهران، همسران خود را دوست بدارید همانطور که مسیح کلیسا را دوست داشت و خود را برای او تسلیم کرد.</w:t>
      </w:r>
    </w:p>
    <w:p/>
    <w:p>
      <w:r xmlns:w="http://schemas.openxmlformats.org/wordprocessingml/2006/main">
        <w:t xml:space="preserve">پیدایش 28:3 و خدای قادر متعال تو را برکت دهد و تو را بارور کند و تو را زیاد کند تا مردم زیادی شوی.</w:t>
      </w:r>
    </w:p>
    <w:p/>
    <w:p>
      <w:r xmlns:w="http://schemas.openxmlformats.org/wordprocessingml/2006/main">
        <w:t xml:space="preserve">خدا به یعقوب وعده می دهد که او را برکت خواهد داد، او را بارور خواهد کرد و او را به انبوهی از مردم افزایش خواهد داد.</w:t>
      </w:r>
    </w:p>
    <w:p/>
    <w:p>
      <w:r xmlns:w="http://schemas.openxmlformats.org/wordprocessingml/2006/main">
        <w:t xml:space="preserve">1: خداوند به کسانی که بر او توکل می کنند برکت می دهد.</w:t>
      </w:r>
    </w:p>
    <w:p/>
    <w:p>
      <w:r xmlns:w="http://schemas.openxmlformats.org/wordprocessingml/2006/main">
        <w:t xml:space="preserve">2: خدا می تواند از آغازهای کوچک عظمت بیاورد.</w:t>
      </w:r>
    </w:p>
    <w:p/>
    <w:p>
      <w:r xmlns:w="http://schemas.openxmlformats.org/wordprocessingml/2006/main">
        <w:t xml:space="preserve">1: رومیان 10:11 - "زیرا کتاب مقدس می گوید: "هر که به او ایمان آورد شرمنده نخواهد شد."</w:t>
      </w:r>
    </w:p>
    <w:p/>
    <w:p>
      <w:r xmlns:w="http://schemas.openxmlformats.org/wordprocessingml/2006/main">
        <w:t xml:space="preserve">2: لوقا 1:37 - "زیرا هیچ چیز نزد خدا غیرممکن نیست."</w:t>
      </w:r>
    </w:p>
    <w:p/>
    <w:p>
      <w:r xmlns:w="http://schemas.openxmlformats.org/wordprocessingml/2006/main">
        <w:t xml:space="preserve">پیدایش 28:4 و برکت ابراهیم را به تو و نسل تو با تو عطا کن. تا وارث زمینی که در آن غریبی هستی، که خدا به ابراهیم داده است.</w:t>
      </w:r>
    </w:p>
    <w:p/>
    <w:p>
      <w:r xmlns:w="http://schemas.openxmlformats.org/wordprocessingml/2006/main">
        <w:t xml:space="preserve">خداوند به ابراهیم وعده داد که سرزمینی به او بدهد و همین وعده به نسل او نیز داده شد.</w:t>
      </w:r>
    </w:p>
    <w:p/>
    <w:p>
      <w:r xmlns:w="http://schemas.openxmlformats.org/wordprocessingml/2006/main">
        <w:t xml:space="preserve">1. قدرت وعده های خدا: چگونه وعده های خدا بر زندگی ما تأثیر می گذارد</w:t>
      </w:r>
    </w:p>
    <w:p/>
    <w:p>
      <w:r xmlns:w="http://schemas.openxmlformats.org/wordprocessingml/2006/main">
        <w:t xml:space="preserve">2. برکت ابراهیم: چگونه می توانیم برکات خدا را دریافت کنیم</w:t>
      </w:r>
    </w:p>
    <w:p/>
    <w:p>
      <w:r xmlns:w="http://schemas.openxmlformats.org/wordprocessingml/2006/main">
        <w:t xml:space="preserve">1. یعقوب 1:17 - "هر هدیه خوب و هر هدیه کامل از بالا است، از پدر نورها که هیچ تغییر یا سایه ای به دلیل تغییر در نزد او نیست."</w:t>
      </w:r>
    </w:p>
    <w:p/>
    <w:p>
      <w:r xmlns:w="http://schemas.openxmlformats.org/wordprocessingml/2006/main">
        <w:t xml:space="preserve">2. پیدایش 12:2-3 - "و من از شما قومی بزرگ خواهم ساخت و شما را برکت خواهم داد و نام شما را بزرگ خواهم کرد تا برکت خواهی داشت. برکت دهندگان شما و کسانی را که شما را برکت دهند، برکت خواهم داد. شما را بی شرمانه نفرین خواهم کرد و همه خانواده های زمین در شما برکت خواهند یافت.»</w:t>
      </w:r>
    </w:p>
    <w:p/>
    <w:p>
      <w:r xmlns:w="http://schemas.openxmlformats.org/wordprocessingml/2006/main">
        <w:t xml:space="preserve">پیدایش 28:5 و اسحاق یعقوب را فرستاد و او به پادانارام نزد لابان، پسر بتوئیل شامی، برادر ربکا، مادر یعقوب و عیسو رفت.</w:t>
      </w:r>
    </w:p>
    <w:p/>
    <w:p>
      <w:r xmlns:w="http://schemas.openxmlformats.org/wordprocessingml/2006/main">
        <w:t xml:space="preserve">یعقوب برای یافتن همسر راهی سفر می شود و با لابان، برادر ربکا آشنا می شود.</w:t>
      </w:r>
    </w:p>
    <w:p/>
    <w:p>
      <w:r xmlns:w="http://schemas.openxmlformats.org/wordprocessingml/2006/main">
        <w:t xml:space="preserve">1. درک برنامه خدا برای زندگی ما - پیدایش 28:5</w:t>
      </w:r>
    </w:p>
    <w:p/>
    <w:p>
      <w:r xmlns:w="http://schemas.openxmlformats.org/wordprocessingml/2006/main">
        <w:t xml:space="preserve">2. اعتماد به هدایت خدا - پیدایش 28:5</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پیدایش 28:6 چون عیسو دید که اسحاق یعقوب را برکت داده، او را به پادانارام فرستاد تا از آنجا برای او زن بگیرد. و چون او را برکت می‌داد، به او دستور داد و گفت: «از دختران کنعان زن نگیر.</w:t>
      </w:r>
    </w:p>
    <w:p/>
    <w:p>
      <w:r xmlns:w="http://schemas.openxmlformats.org/wordprocessingml/2006/main">
        <w:t xml:space="preserve">اسحاق یعقوب را برکت داد و به او دستور داد که به پادانارام برود تا همسری خارج از دختران کنعان بیابد.</w:t>
      </w:r>
    </w:p>
    <w:p/>
    <w:p>
      <w:r xmlns:w="http://schemas.openxmlformats.org/wordprocessingml/2006/main">
        <w:t xml:space="preserve">1. هدف خدا برای قومش: چگونه برکات و دستورات خدا ما را راهنمایی می کند</w:t>
      </w:r>
    </w:p>
    <w:p/>
    <w:p>
      <w:r xmlns:w="http://schemas.openxmlformats.org/wordprocessingml/2006/main">
        <w:t xml:space="preserve">2. غلبه بر وسوسه: یادگیری گوش دادن و اطاعت از صدای خدا</w:t>
      </w:r>
    </w:p>
    <w:p/>
    <w:p>
      <w:r xmlns:w="http://schemas.openxmlformats.org/wordprocessingml/2006/main">
        <w:t xml:space="preserve">1. امثال 3: 5-6 - با تمام قلب خود به خداوند اعتماد کنید و به درک خود تکیه نکنید. در همه راههای خود او را بشناسید و او راههای شما را راست خواهد کرد.</w:t>
      </w:r>
    </w:p>
    <w:p/>
    <w:p>
      <w:r xmlns:w="http://schemas.openxmlformats.org/wordprocessingml/2006/main">
        <w:t xml:space="preserve">2. افسسیان 5: 15-17 - پس با دقت بنگرید که چگونه راه می روید، نه به عنوان نابخردانه بلکه عاقلانه و بهترین استفاده را از زمان می کنید، زیرا روزها بد هستند. بنابراین احمق نباشید، بلکه درک کنید که اراده خداوند چیست.</w:t>
      </w:r>
    </w:p>
    <w:p/>
    <w:p>
      <w:r xmlns:w="http://schemas.openxmlformats.org/wordprocessingml/2006/main">
        <w:t xml:space="preserve">پیدایش 28:7 و یعقوب از پدر و مادر خود اطاعت کرد و به پادانارام رفت.</w:t>
      </w:r>
    </w:p>
    <w:p/>
    <w:p>
      <w:r xmlns:w="http://schemas.openxmlformats.org/wordprocessingml/2006/main">
        <w:t xml:space="preserve">یعقوب از پدر و مادر خود اطاعت کرد و به پادانارام رفت.</w:t>
      </w:r>
    </w:p>
    <w:p/>
    <w:p>
      <w:r xmlns:w="http://schemas.openxmlformats.org/wordprocessingml/2006/main">
        <w:t xml:space="preserve">1. اطاعت از پدر و مادر بزرگداشت خداوند است.</w:t>
      </w:r>
    </w:p>
    <w:p/>
    <w:p>
      <w:r xmlns:w="http://schemas.openxmlformats.org/wordprocessingml/2006/main">
        <w:t xml:space="preserve">2. اطاعت ما از پدر و مادر نمونه ای از اطاعت ما از خداوند است.</w:t>
      </w:r>
    </w:p>
    <w:p/>
    <w:p>
      <w:r xmlns:w="http://schemas.openxmlformats.org/wordprocessingml/2006/main">
        <w:t xml:space="preserve">1. افسسیان 6: 1-3 - فرزندان، والدین خود را در خداوند اطاعت کنید، زیرا این درست است. پدر و مادرت را که اوّلین فرمان است با وعده اکرام کن تا به تو خوش آید و عمری طولانی در زمین داشته باشی.</w:t>
      </w:r>
    </w:p>
    <w:p/>
    <w:p>
      <w:r xmlns:w="http://schemas.openxmlformats.org/wordprocessingml/2006/main">
        <w:t xml:space="preserve">2. کولسیان 3:20 - ای فرزندان، در هر کاری از والدین خود اطاعت کنید، زیرا این امر خداوند را خشنود می کند.</w:t>
      </w:r>
    </w:p>
    <w:p/>
    <w:p>
      <w:r xmlns:w="http://schemas.openxmlformats.org/wordprocessingml/2006/main">
        <w:t xml:space="preserve">پیدایش 28:8 و عیسو دید که دختران کنعان از پدرش اسحاق خشنود نشدند.</w:t>
      </w:r>
    </w:p>
    <w:p/>
    <w:p>
      <w:r xmlns:w="http://schemas.openxmlformats.org/wordprocessingml/2006/main">
        <w:t xml:space="preserve">عیسو دید که پدرش از زنان کنعانی راضی نیست.</w:t>
      </w:r>
    </w:p>
    <w:p/>
    <w:p>
      <w:r xmlns:w="http://schemas.openxmlformats.org/wordprocessingml/2006/main">
        <w:t xml:space="preserve">1. ما باید به خواست خدا در جلب رضایت پدران و مادران خود تلاش کنیم.</w:t>
      </w:r>
    </w:p>
    <w:p/>
    <w:p>
      <w:r xmlns:w="http://schemas.openxmlformats.org/wordprocessingml/2006/main">
        <w:t xml:space="preserve">2. در انتخاب همسر باید از خرد استفاده کنیم.</w:t>
      </w:r>
    </w:p>
    <w:p/>
    <w:p>
      <w:r xmlns:w="http://schemas.openxmlformats.org/wordprocessingml/2006/main">
        <w:t xml:space="preserve">1. افسسیان 6: 1-2 فرزندان، والدین خود را در خداوند اطاعت کنید، زیرا این درست است. پدر و مادرت را گرامی بدار که اولین فرمان با وعده است.</w:t>
      </w:r>
    </w:p>
    <w:p/>
    <w:p>
      <w:r xmlns:w="http://schemas.openxmlformats.org/wordprocessingml/2006/main">
        <w:t xml:space="preserve">2. امثال 1: 8-9، پسرم، تعلیم پدرت را بشنو، و تعلیم مادرت را رها مکن، زیرا آنها گلدسته ای زیبا برای سر تو و آویزهایی برای گردن تو هستند.</w:t>
      </w:r>
    </w:p>
    <w:p/>
    <w:p>
      <w:r xmlns:w="http://schemas.openxmlformats.org/wordprocessingml/2006/main">
        <w:t xml:space="preserve">پیدایش 28:9 سپس عیسو نزد اسماعیل رفت و به همسری گرفت که محلات دختر اسماعیل پسر ابراهیم، خواهر نبایوت، همسر او بود.</w:t>
      </w:r>
    </w:p>
    <w:p/>
    <w:p>
      <w:r xmlns:w="http://schemas.openxmlformats.org/wordprocessingml/2006/main">
        <w:t xml:space="preserve">عیسو با ماحلات دختر اسماعیل و خواهر نباجوت ازدواج کرد.</w:t>
      </w:r>
    </w:p>
    <w:p/>
    <w:p>
      <w:r xmlns:w="http://schemas.openxmlformats.org/wordprocessingml/2006/main">
        <w:t xml:space="preserve">1. اهمیت خانواده و تکریم سنت های خانوادگی.</w:t>
      </w:r>
    </w:p>
    <w:p/>
    <w:p>
      <w:r xmlns:w="http://schemas.openxmlformats.org/wordprocessingml/2006/main">
        <w:t xml:space="preserve">2. ازدواج، یک نهاد الهی و اهمیت یافتن همسری که دارای ارزش های مشابه باشد.</w:t>
      </w:r>
    </w:p>
    <w:p/>
    <w:p>
      <w:r xmlns:w="http://schemas.openxmlformats.org/wordprocessingml/2006/main">
        <w:t xml:space="preserve">1. متی 19: 5-6 به همین دلیل مرد پدر و مادر خود را ترک خواهد کرد و به همسر خود ملحق خواهد شد و آن دو یک جسم خواهند شد. بنابراین آنها دیگر دو نفر نیستند، بلکه یک گوشت هستند.</w:t>
      </w:r>
    </w:p>
    <w:p/>
    <w:p>
      <w:r xmlns:w="http://schemas.openxmlformats.org/wordprocessingml/2006/main">
        <w:t xml:space="preserve">2. افسسیان 5:21-33 به احترام مسیح تسلیم یکدیگر شوید. ای همسران، خود را تسلیم شوهران خود کنید، همانطور که برای خداوند انجام می دهید. زیرا شوهر سر زن است همانطور که مسیح سر کلیسا است، بدن او، که او نجات دهنده آن است. اکنون همانطور که کلیسا تسلیم مسیح است، زنان نیز باید در همه چیز تسلیم شوهران خود باشند.</w:t>
      </w:r>
    </w:p>
    <w:p/>
    <w:p>
      <w:r xmlns:w="http://schemas.openxmlformats.org/wordprocessingml/2006/main">
        <w:t xml:space="preserve">پیدایش 28:10 و یعقوب از بئرشبع بیرون آمد و به طرف هاران رفت.</w:t>
      </w:r>
    </w:p>
    <w:p/>
    <w:p>
      <w:r xmlns:w="http://schemas.openxmlformats.org/wordprocessingml/2006/main">
        <w:t xml:space="preserve">یعقوب بئرشبع را ترک کرد و به سمت هاران حرکت کرد.</w:t>
      </w:r>
    </w:p>
    <w:p/>
    <w:p>
      <w:r xmlns:w="http://schemas.openxmlformats.org/wordprocessingml/2006/main">
        <w:t xml:space="preserve">1. وفاداری خدا حتی زمانی که ما بی ایمان هستیم</w:t>
      </w:r>
    </w:p>
    <w:p/>
    <w:p>
      <w:r xmlns:w="http://schemas.openxmlformats.org/wordprocessingml/2006/main">
        <w:t xml:space="preserve">2. سفر ایمان</w:t>
      </w:r>
    </w:p>
    <w:p/>
    <w:p>
      <w:r xmlns:w="http://schemas.openxmlformats.org/wordprocessingml/2006/main">
        <w:t xml:space="preserve">1. رومیان 4: 19-20 - و چون در ایمان ضعیف نبود، بدن خود را مرده ندانست، در حالی که حدود صد سال داشت، و نه هنوز رحم سارا مرده است. از طریق بی ایمانی؛ اما در ایمان قوی بود و خدا را جلال می داد.</w:t>
      </w:r>
    </w:p>
    <w:p/>
    <w:p>
      <w:r xmlns:w="http://schemas.openxmlformats.org/wordprocessingml/2006/main">
        <w:t xml:space="preserve">2. عبرانیان 11: 8-9 - با ایمان، ابراهیم، هنگامی که او را فراخواندند تا به مکانی که پس از آن باید به عنوان میراث دریافت کند، برود، اطاعت کرد. و او بیرون رفت، بدون اینکه بداند کجا رفته است. با ایمان در سرزمین موعود اقامت گزید، مانند سرزمینی غریب، و در خیمه ها با اسحاق و یعقوب، که وارثان همان وعده با او بودند، ساکن شد.</w:t>
      </w:r>
    </w:p>
    <w:p/>
    <w:p>
      <w:r xmlns:w="http://schemas.openxmlformats.org/wordprocessingml/2006/main">
        <w:t xml:space="preserve">پیدایش 28:11 و در مکانی روشن شد و تمام شب را در آنجا ماند، زیرا خورشید غروب کرده بود. و از سنگهای آن مکان برداشت و برای بالش گذاشت و در آن مکان دراز کشید تا بخوابد.</w:t>
      </w:r>
    </w:p>
    <w:p/>
    <w:p>
      <w:r xmlns:w="http://schemas.openxmlformats.org/wordprocessingml/2006/main">
        <w:t xml:space="preserve">این قطعه سفر یعقوب و چگونگی یافتن مکانی برای استراحت شبانه را شرح می دهد.</w:t>
      </w:r>
    </w:p>
    <w:p/>
    <w:p>
      <w:r xmlns:w="http://schemas.openxmlformats.org/wordprocessingml/2006/main">
        <w:t xml:space="preserve">1. اهمیت استراحت در پروردگار و توکل به روزی او.</w:t>
      </w:r>
    </w:p>
    <w:p/>
    <w:p>
      <w:r xmlns:w="http://schemas.openxmlformats.org/wordprocessingml/2006/main">
        <w:t xml:space="preserve">2. چگونه خداوند در مواقع نیاز به ما آرامش می دهد.</w:t>
      </w:r>
    </w:p>
    <w:p/>
    <w:p>
      <w:r xmlns:w="http://schemas.openxmlformats.org/wordprocessingml/2006/main">
        <w:t xml:space="preserve">1. مزمور 23:2 - مرا در مراتع سرسبز می خواباند. او مرا به کنار آب های ساکن هدایت می کند.</w:t>
      </w:r>
    </w:p>
    <w:p/>
    <w:p>
      <w:r xmlns:w="http://schemas.openxmlformats.org/wordprocessingml/2006/main">
        <w:t xml:space="preserve">2. فیلیپیان 4: 6-7 - برای هیچ چیز نگران نباشید، بلکه در هر چیزی با دعا و نیایش و با شکرگزاری، درخواست های خود را به خدا نشان دهید. و صلح خدا، که از هر فهمی برتر است، به واسطه مسیح عیسی، دل و ذهن شما را حفظ خواهد کرد.</w:t>
      </w:r>
    </w:p>
    <w:p/>
    <w:p>
      <w:r xmlns:w="http://schemas.openxmlformats.org/wordprocessingml/2006/main">
        <w:t xml:space="preserve">پیدایش 28:12 و در خواب دید، نردبانی بر روی زمین برپا شده و بالای آن به آسمان می‌رسید، و اینک فرشتگان خدا بر آن بالا و پایین می‌روند.</w:t>
      </w:r>
    </w:p>
    <w:p/>
    <w:p>
      <w:r xmlns:w="http://schemas.openxmlformats.org/wordprocessingml/2006/main">
        <w:t xml:space="preserve">رویای یعقوب از نردبانی که به بهشت می رسد.</w:t>
      </w:r>
    </w:p>
    <w:p/>
    <w:p>
      <w:r xmlns:w="http://schemas.openxmlformats.org/wordprocessingml/2006/main">
        <w:t xml:space="preserve">1. اعتماد به هدایت خداوند در زندگی</w:t>
      </w:r>
    </w:p>
    <w:p/>
    <w:p>
      <w:r xmlns:w="http://schemas.openxmlformats.org/wordprocessingml/2006/main">
        <w:t xml:space="preserve">2. برکات ایمان و اطاعت</w:t>
      </w:r>
    </w:p>
    <w:p/>
    <w:p>
      <w:r xmlns:w="http://schemas.openxmlformats.org/wordprocessingml/2006/main">
        <w:t xml:space="preserve">1. عبرانیان 11:9 - با ایمان او در سرزمین موعود خانه خود را مانند یک غریبه در یک کشور بیگانه ساخت. او مانند اسحاق و یعقوب که وارث همان وعده با او بودند، در خیمه ها زندگی می کرد.</w:t>
      </w:r>
    </w:p>
    <w:p/>
    <w:p>
      <w:r xmlns:w="http://schemas.openxmlformats.org/wordprocessingml/2006/main">
        <w:t xml:space="preserve">2. مزمور 91:11-12 - زیرا او به فرشتگان خود در مورد تو فرمان خواهد داد که در تمام راههایت از تو محافظت کنند. تو را در دستان خود بلند خواهند کرد تا پایت را به سنگ نزنی.</w:t>
      </w:r>
    </w:p>
    <w:p/>
    <w:p>
      <w:r xmlns:w="http://schemas.openxmlformats.org/wordprocessingml/2006/main">
        <w:t xml:space="preserve">پیدایش 28:13 و اینک خداوند بالای آن ایستاده، گفت: من یهوه خدای پدرت ابراهیم و خدای اسحاق هستم. ;</w:t>
      </w:r>
    </w:p>
    <w:p/>
    <w:p>
      <w:r xmlns:w="http://schemas.openxmlformats.org/wordprocessingml/2006/main">
        <w:t xml:space="preserve">خداوند زمین را به یعقوب و فرزندانش وعده داد.</w:t>
      </w:r>
    </w:p>
    <w:p/>
    <w:p>
      <w:r xmlns:w="http://schemas.openxmlformats.org/wordprocessingml/2006/main">
        <w:t xml:space="preserve">1. عهد خدا با یعقوب: برکات اطاعت</w:t>
      </w:r>
    </w:p>
    <w:p/>
    <w:p>
      <w:r xmlns:w="http://schemas.openxmlformats.org/wordprocessingml/2006/main">
        <w:t xml:space="preserve">2. وفاداری خداوند: چگونه خداوند به وعده های خود عمل می کند</w:t>
      </w:r>
    </w:p>
    <w:p/>
    <w:p>
      <w:r xmlns:w="http://schemas.openxmlformats.org/wordprocessingml/2006/main">
        <w:t xml:space="preserve">1. مزمور 105: 8-9 - او عهد خود را تا ابد به یاد می آورد، کلامی را که دستور داده بود، تا هزار نسل.</w:t>
      </w:r>
    </w:p>
    <w:p/>
    <w:p>
      <w:r xmlns:w="http://schemas.openxmlformats.org/wordprocessingml/2006/main">
        <w:t xml:space="preserve">2. رومیان 4: 13-14 - از طریق شریعت نبود که ابراهیم و فرزندانش این وعده را دریافت کردند که وارث جهان خواهد بود، بلکه از طریق عدالتی بود که از ایمان حاصل می شود.</w:t>
      </w:r>
    </w:p>
    <w:p/>
    <w:p>
      <w:r xmlns:w="http://schemas.openxmlformats.org/wordprocessingml/2006/main">
        <w:t xml:space="preserve">پیدایش 28:14 و ذریت تو مانند خاک زمین خواهد بود و به سوی مغرب و مشرق و شمال و جنوب پراکنده خواهی شد و در تو و در ذریت تو تمامی خانواده های زمین مبارک باد</w:t>
      </w:r>
    </w:p>
    <w:p/>
    <w:p>
      <w:r xmlns:w="http://schemas.openxmlformats.org/wordprocessingml/2006/main">
        <w:t xml:space="preserve">این آیه به بیان وعده خداوند به یعقوب می پردازد که نسل او به اندازه غبار زمین خواهد بود و به وسیله آنها همه خانواده های زمین برکت خواهند یافت.</w:t>
      </w:r>
    </w:p>
    <w:p/>
    <w:p>
      <w:r xmlns:w="http://schemas.openxmlformats.org/wordprocessingml/2006/main">
        <w:t xml:space="preserve">1. وعده های خدا برای قومش: چگونه خداوند به کسانی که بر او توکل می کنند برکت می دهد</w:t>
      </w:r>
    </w:p>
    <w:p/>
    <w:p>
      <w:r xmlns:w="http://schemas.openxmlformats.org/wordprocessingml/2006/main">
        <w:t xml:space="preserve">2. فراوانی نعمت های خدا: چگونه نعمت خداوند به همه ملت ها گسترش می یابد.</w:t>
      </w:r>
    </w:p>
    <w:p/>
    <w:p>
      <w:r xmlns:w="http://schemas.openxmlformats.org/wordprocessingml/2006/main">
        <w:t xml:space="preserve">1. اشعیا 54: 2-3 - جای خیمه خود را بزرگ کن، و بگذار پرده های خانه هایت را بگشایند. زیرا که از دست راست و چپ خواهی شکافت. و ذریت تو وارث غیریهودیان خواهند شد و شهرهای ویران را مسکونی خواهند کرد.</w:t>
      </w:r>
    </w:p>
    <w:p/>
    <w:p>
      <w:r xmlns:w="http://schemas.openxmlformats.org/wordprocessingml/2006/main">
        <w:t xml:space="preserve">2. افسسیان 3: 6 - این که غیریهودیان وارثان و یک بدن و شریک وعده او در مسیح به وسیله انجیل باشند.</w:t>
      </w:r>
    </w:p>
    <w:p/>
    <w:p>
      <w:r xmlns:w="http://schemas.openxmlformats.org/wordprocessingml/2006/main">
        <w:t xml:space="preserve">پیدایش 28:15 و اینک من با تو هستم و تو را در همه جاهایی که می‌روی حفظ خواهم کرد و تو را به این سرزمین باز خواهم آورد. زیرا من تو را ترک نخواهم کرد تا آنچه را که با تو گفته ام انجام دهم.</w:t>
      </w:r>
    </w:p>
    <w:p/>
    <w:p>
      <w:r xmlns:w="http://schemas.openxmlformats.org/wordprocessingml/2006/main">
        <w:t xml:space="preserve">وعده حفاظت و حضور خداوند.</w:t>
      </w:r>
    </w:p>
    <w:p/>
    <w:p>
      <w:r xmlns:w="http://schemas.openxmlformats.org/wordprocessingml/2006/main">
        <w:t xml:space="preserve">1: خدا همیشه با شما خواهد بود - تثنیه 31:8</w:t>
      </w:r>
    </w:p>
    <w:p/>
    <w:p>
      <w:r xmlns:w="http://schemas.openxmlformats.org/wordprocessingml/2006/main">
        <w:t xml:space="preserve">2: وعده های وفادار خدا - اشعیا 55:11</w:t>
      </w:r>
    </w:p>
    <w:p/>
    <w:p>
      <w:r xmlns:w="http://schemas.openxmlformats.org/wordprocessingml/2006/main">
        <w:t xml:space="preserve">1: مزمور 23:4 - حتی اگر در تاریک ترین دره راه بروم، از هیچ بدی نمی ترسم، زیرا تو با من هستی. عصای تو و عصای تو مرا دلداری می دهند.</w:t>
      </w:r>
    </w:p>
    <w:p/>
    <w:p>
      <w:r xmlns:w="http://schemas.openxmlformats.org/wordprocessingml/2006/main">
        <w:t xml:space="preserve">2: یوشع 1:9 - آیا من به شما دستور نداده ام؟ قوی و شجاع باشید. نترس؛ ناامید مباش، زیرا یهوه خدایت هر جا که بروی با تو خواهد بود.</w:t>
      </w:r>
    </w:p>
    <w:p/>
    <w:p>
      <w:r xmlns:w="http://schemas.openxmlformats.org/wordprocessingml/2006/main">
        <w:t xml:space="preserve">پیدایش 28:16 و یعقوب از خواب بیدار شد و گفت: همانا خداوند در این مکان است. و من آن را نمی دانستم</w:t>
      </w:r>
    </w:p>
    <w:p/>
    <w:p>
      <w:r xmlns:w="http://schemas.openxmlformats.org/wordprocessingml/2006/main">
        <w:t xml:space="preserve">یعقوب حضور خداوند را در مکانی که انتظارش را نداشت تشخیص داد.</w:t>
      </w:r>
    </w:p>
    <w:p/>
    <w:p>
      <w:r xmlns:w="http://schemas.openxmlformats.org/wordprocessingml/2006/main">
        <w:t xml:space="preserve">1. آموزش تشخیص حضور خدا در مکان های غیرمنتظره</w:t>
      </w:r>
    </w:p>
    <w:p/>
    <w:p>
      <w:r xmlns:w="http://schemas.openxmlformats.org/wordprocessingml/2006/main">
        <w:t xml:space="preserve">2. چگونه می توان حضور خدا را حتی زمانی که آن را احساس نمی کرد، تشخیص داد</w:t>
      </w:r>
    </w:p>
    <w:p/>
    <w:p>
      <w:r xmlns:w="http://schemas.openxmlformats.org/wordprocessingml/2006/main">
        <w:t xml:space="preserve">1. اشعیا 6: 1-8 رؤیت اشعیا از خداوند</w:t>
      </w:r>
    </w:p>
    <w:p/>
    <w:p>
      <w:r xmlns:w="http://schemas.openxmlformats.org/wordprocessingml/2006/main">
        <w:t xml:space="preserve">2. مزمور 139:7-12 از روح تو به کجا بروم؟</w:t>
      </w:r>
    </w:p>
    <w:p/>
    <w:p>
      <w:r xmlns:w="http://schemas.openxmlformats.org/wordprocessingml/2006/main">
        <w:t xml:space="preserve">پیدایش 28:17 پس ترسید و گفت: «این مکان چقدر وحشتناک است! این جز خانه خدا نیست و این دروازه بهشت است.</w:t>
      </w:r>
    </w:p>
    <w:p/>
    <w:p>
      <w:r xmlns:w="http://schemas.openxmlformats.org/wordprocessingml/2006/main">
        <w:t xml:space="preserve">یعقوب با مکانی مواجه می شود که به گمان او خانه خداست و ترس او را فرا می گیرد.</w:t>
      </w:r>
    </w:p>
    <w:p/>
    <w:p>
      <w:r xmlns:w="http://schemas.openxmlformats.org/wordprocessingml/2006/main">
        <w:t xml:space="preserve">1. وجود خدا کافی است تا ما را پر از هیبت کند</w:t>
      </w:r>
    </w:p>
    <w:p/>
    <w:p>
      <w:r xmlns:w="http://schemas.openxmlformats.org/wordprocessingml/2006/main">
        <w:t xml:space="preserve">2. نحوه پاسخ صحیح به حضور خداوند</w:t>
      </w:r>
    </w:p>
    <w:p/>
    <w:p>
      <w:r xmlns:w="http://schemas.openxmlformats.org/wordprocessingml/2006/main">
        <w:t xml:space="preserve">1. اشعیا 6: 1-5</w:t>
      </w:r>
    </w:p>
    <w:p/>
    <w:p>
      <w:r xmlns:w="http://schemas.openxmlformats.org/wordprocessingml/2006/main">
        <w:t xml:space="preserve">2. مکاشفه 14: 1-5</w:t>
      </w:r>
    </w:p>
    <w:p/>
    <w:p>
      <w:r xmlns:w="http://schemas.openxmlformats.org/wordprocessingml/2006/main">
        <w:t xml:space="preserve">پیدایش 28:18 و یعقوب صبح زود برخاست و سنگی را که برای بالش گذاشته بود برداشت و آن را برای ستونی برپا کرد و بر بالای آن روغن ریخت.</w:t>
      </w:r>
    </w:p>
    <w:p/>
    <w:p>
      <w:r xmlns:w="http://schemas.openxmlformats.org/wordprocessingml/2006/main">
        <w:t xml:space="preserve">یعقوب سنگی را به عنوان ستون یاد خدا تقدیم کرد.</w:t>
      </w:r>
    </w:p>
    <w:p/>
    <w:p>
      <w:r xmlns:w="http://schemas.openxmlformats.org/wordprocessingml/2006/main">
        <w:t xml:space="preserve">1. قدرت یادآوری: چگونه ستون یعقوب می تواند ما را به یاد خدا الهام کند</w:t>
      </w:r>
    </w:p>
    <w:p/>
    <w:p>
      <w:r xmlns:w="http://schemas.openxmlformats.org/wordprocessingml/2006/main">
        <w:t xml:space="preserve">2. پرورش نگرش سپاسگزاری: درسهایی از ستون یعقوب</w:t>
      </w:r>
    </w:p>
    <w:p/>
    <w:p>
      <w:r xmlns:w="http://schemas.openxmlformats.org/wordprocessingml/2006/main">
        <w:t xml:space="preserve">1. مزمور 103:2 - ای جان من خداوند را برکت بده و همه مزایای او را فراموش مکن.</w:t>
      </w:r>
    </w:p>
    <w:p/>
    <w:p>
      <w:r xmlns:w="http://schemas.openxmlformats.org/wordprocessingml/2006/main">
        <w:t xml:space="preserve">2. افسسیان 2: 19-20 - پس شما دیگر غریبه و بیگانه نیستید، بلکه با قدیسان و اعضای خاندان خدا همشهری هستید که بر اساس رسولان و انبیا ساخته شده است و خود مسیح عیسی مسیح است. سنگ زاویه، سنگ گوشه.</w:t>
      </w:r>
    </w:p>
    <w:p/>
    <w:p>
      <w:r xmlns:w="http://schemas.openxmlformats.org/wordprocessingml/2006/main">
        <w:t xml:space="preserve">پیدایش 28:19 و آن مکان را بیت ئیل نامید، اما نام آن شهر در ابتدا لوز نامیده شد.</w:t>
      </w:r>
    </w:p>
    <w:p/>
    <w:p>
      <w:r xmlns:w="http://schemas.openxmlformats.org/wordprocessingml/2006/main">
        <w:t xml:space="preserve">رویارویی یعقوب با خدا در بیت‌ئیل که قبلاً به نام لوز شناخته می‌شد.</w:t>
      </w:r>
    </w:p>
    <w:p/>
    <w:p>
      <w:r xmlns:w="http://schemas.openxmlformats.org/wordprocessingml/2006/main">
        <w:t xml:space="preserve">1. رحمت خدا در دگرگونی زندگی ما از درون</w:t>
      </w:r>
    </w:p>
    <w:p/>
    <w:p>
      <w:r xmlns:w="http://schemas.openxmlformats.org/wordprocessingml/2006/main">
        <w:t xml:space="preserve">2. یاد بگیریم حضور خدا را در زندگی خود بشناسیم</w:t>
      </w:r>
    </w:p>
    <w:p/>
    <w:p>
      <w:r xmlns:w="http://schemas.openxmlformats.org/wordprocessingml/2006/main">
        <w:t xml:space="preserve">1. یوحنا 1:14 - و کلمه جسم شد و در میان ما ساکن شد، و ما جلال او را دیدیم، جلال پسر یگانه پدر، سرشار از فیض و راستی.</w:t>
      </w:r>
    </w:p>
    <w:p/>
    <w:p>
      <w:r xmlns:w="http://schemas.openxmlformats.org/wordprocessingml/2006/main">
        <w:t xml:space="preserve">2. رومیان 12: 1-2 - بنابراین، ای برادران، از شما درخواست می کنم، با رحمت خدا، بدن های خود را به عنوان قربانی زنده، مقدس و مقبول خدا، که عبادت روحانی شماست، ارائه دهید. با این دنیا منطبق نشوید، بلکه با تجدید ذهن خود متحول شوید تا با آزمایش دریابید که اراده خدا چیست، چه چیزی خوب و پسندیده و کامل است.</w:t>
      </w:r>
    </w:p>
    <w:p/>
    <w:p>
      <w:r xmlns:w="http://schemas.openxmlformats.org/wordprocessingml/2006/main">
        <w:t xml:space="preserve">پیدایش 28:20 و یعقوب نذر کرد و گفت: اگر خدا با من باشد و مرا در این راهی که می روم نگاه دارد و نان بخورد و جامه بپوشد.</w:t>
      </w:r>
    </w:p>
    <w:p/>
    <w:p>
      <w:r xmlns:w="http://schemas.openxmlformats.org/wordprocessingml/2006/main">
        <w:t xml:space="preserve">یعقوب با خدا عهد می کند که اگر او را عنایت کند، او را خدمت کند.</w:t>
      </w:r>
    </w:p>
    <w:p/>
    <w:p>
      <w:r xmlns:w="http://schemas.openxmlformats.org/wordprocessingml/2006/main">
        <w:t xml:space="preserve">1. شناخت عنایت خداوند: یادگیری قدردانی از آنچه داریم</w:t>
      </w:r>
    </w:p>
    <w:p/>
    <w:p>
      <w:r xmlns:w="http://schemas.openxmlformats.org/wordprocessingml/2006/main">
        <w:t xml:space="preserve">2. خدمت به خدا در شکر: تصدیق رزق وفادار او</w:t>
      </w:r>
    </w:p>
    <w:p/>
    <w:p>
      <w:r xmlns:w="http://schemas.openxmlformats.org/wordprocessingml/2006/main">
        <w:t xml:space="preserve">1. متی 6: 25-34 - آموزش عیسی در مورد اعتماد به عنایت خدا</w:t>
      </w:r>
    </w:p>
    <w:p/>
    <w:p>
      <w:r xmlns:w="http://schemas.openxmlformats.org/wordprocessingml/2006/main">
        <w:t xml:space="preserve">2. مزمور 23: 1-6 - وفاداری و عنایت خدا در تمام جنبه های زندگی</w:t>
      </w:r>
    </w:p>
    <w:p/>
    <w:p>
      <w:r xmlns:w="http://schemas.openxmlformats.org/wordprocessingml/2006/main">
        <w:t xml:space="preserve">پیدایش 28:21 تا دوباره با آرامش به خانه پدرم بیایم. آنگاه خداوند خدای من خواهد بود.</w:t>
      </w:r>
    </w:p>
    <w:p/>
    <w:p>
      <w:r xmlns:w="http://schemas.openxmlformats.org/wordprocessingml/2006/main">
        <w:t xml:space="preserve">وعده یعقوب برای بازگشت به خانه پدرش و خدمت به خداوند.</w:t>
      </w:r>
    </w:p>
    <w:p/>
    <w:p>
      <w:r xmlns:w="http://schemas.openxmlformats.org/wordprocessingml/2006/main">
        <w:t xml:space="preserve">1. اعتماد ما به خدا: وعده یعقوب برای پیروی از خداوند</w:t>
      </w:r>
    </w:p>
    <w:p/>
    <w:p>
      <w:r xmlns:w="http://schemas.openxmlformats.org/wordprocessingml/2006/main">
        <w:t xml:space="preserve">2. تکیه بر وعده های خداوند: تعهد یعقوب به بازگشت به خانه</w:t>
      </w:r>
    </w:p>
    <w:p/>
    <w:p>
      <w:r xmlns:w="http://schemas.openxmlformats.org/wordprocessingml/2006/main">
        <w:t xml:space="preserve">1. ارمیا 29:11 "زیرا خداوند می‌گوید که برنامه‌هایی را که برای شما دارم می‌دانم، برنامه‌هایی برای رفاه و نه برای بدی، تا آینده و امیدی به شما بدهم."</w:t>
      </w:r>
    </w:p>
    <w:p/>
    <w:p>
      <w:r xmlns:w="http://schemas.openxmlformats.org/wordprocessingml/2006/main">
        <w:t xml:space="preserve">2. اشعیا 41:10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پیدایش 28:22 و این سنگی که برای ستون قرار داده ام، خانه خدا خواهد بود و از هر چه به من خواهی داد، حتماً دهمین آن را به تو خواهم داد.</w:t>
      </w:r>
    </w:p>
    <w:p/>
    <w:p>
      <w:r xmlns:w="http://schemas.openxmlformats.org/wordprocessingml/2006/main">
        <w:t xml:space="preserve">این قسمت از یعقوب صحبت می کند که یک دهم تمام دارایی خود را وقف خانه خدا کرده است.</w:t>
      </w:r>
    </w:p>
    <w:p/>
    <w:p>
      <w:r xmlns:w="http://schemas.openxmlformats.org/wordprocessingml/2006/main">
        <w:t xml:space="preserve">1. «بازگرداندن به خدا: نعمت سخاوت»</w:t>
      </w:r>
    </w:p>
    <w:p/>
    <w:p>
      <w:r xmlns:w="http://schemas.openxmlformats.org/wordprocessingml/2006/main">
        <w:t xml:space="preserve">2. «عهد خدا با یعقوب: داستانی از وفاداری»</w:t>
      </w:r>
    </w:p>
    <w:p/>
    <w:p>
      <w:r xmlns:w="http://schemas.openxmlformats.org/wordprocessingml/2006/main">
        <w:t xml:space="preserve">1. ملاکی 3: 10-11 - خداوند صبایوت می‌گوید: «تمام عشر را به انبار بیاورید تا در خانه‌ام گوشت باشد، و اکنون مرا به این وسیله ثابت کنید، اگر پنجره‌های بهشت را برای شما باز نکنم. و برکتی را برای شما بریزید تا جایی برای دریافت آن وجود نداشته باشد.»</w:t>
      </w:r>
    </w:p>
    <w:p/>
    <w:p>
      <w:r xmlns:w="http://schemas.openxmlformats.org/wordprocessingml/2006/main">
        <w:t xml:space="preserve">2. سفر تثنیه 14: 22-23 - "به راستی از تمام نباتات خود که مزرعه سال به سال می آورد ده خواهی کرد. و در حضور یهوه خدایت در مکانی که او برای قرار دادن خود انتخاب خواهد کرد بخوری. ده ذرت و شراب و روغنت و اولیّه‌های گله و گله‌ات را در آنجا نام ببر تا یاد بگیری که همیشه از خداوند خدایت بترسی.»</w:t>
      </w:r>
    </w:p>
    <w:p/>
    <w:p>
      <w:r xmlns:w="http://schemas.openxmlformats.org/wordprocessingml/2006/main">
        <w:t xml:space="preserve">پیدایش 29 را می توان در سه پاراگراف به شرح زیر خلاصه کرد و آیات ذکر شده در آن ذکر شده است:</w:t>
      </w:r>
    </w:p>
    <w:p/>
    <w:p>
      <w:r xmlns:w="http://schemas.openxmlformats.org/wordprocessingml/2006/main">
        <w:t xml:space="preserve">بند 1: در پیدایش 29: 1-14، یعقوب به سرزمین پادان-آرام می رسد و با چاهی روبرو می شود که شبانان در آن گله های خود را جمع می کنند. او متوجه می شود که آنها از هاران، زادگاه مادرش هستند. یعقوب در مورد لابان، برادر مادرش می پرسد و چوپان ها هویت او را تأیید می کنند. راحیل، دختر لابان، با گوسفندان پدرش می‌آید. یعقوب بلافاصله جذب زیبایی و قدرت او می شود و سنگ را از چاه دور می کند تا گله خود را سیراب کند. یعقوب که پس از ملاقات با راشل غرق احساسات شده بود، او را می بوسد و گریه می کند.</w:t>
      </w:r>
    </w:p>
    <w:p/>
    <w:p>
      <w:r xmlns:w="http://schemas.openxmlformats.org/wordprocessingml/2006/main">
        <w:t xml:space="preserve">پاراگراف 2: ادامه در پیدایش 29: 15-30، پس از یک ماه ماندن با لابان، یعقوب پیشنهاد می کند در ازای ازدواج با راحیل، برای او کار کند. لابان موافقت می کند اما قبل از اجازه ازدواج به هفت سال خدمت نیاز دارد. یعقوب به خاطر عشقش به راحیل در آن سالها صادقانه خدمت می کند. آنها به دلیل محبت عمیق او فقط چند روز به نظر می رسند. وقتی زمان ازدواج یعقوب با راحیل فرا می رسد، لابان او را فریب می دهد و در شب عروسی آنها لیا را به او می دهد.</w:t>
      </w:r>
    </w:p>
    <w:p/>
    <w:p>
      <w:r xmlns:w="http://schemas.openxmlformats.org/wordprocessingml/2006/main">
        <w:t xml:space="preserve">پاراگراف 3: در پیدایش 29: 31-35، وقتی یعقوب متوجه می شود که به دلیل یک عروس محجبه در هنگام شب فریب خورده است تا به جای راحیل با لیا ازدواج کند، با لابان در مورد این عمل فریبکارانه روبرو می شود. لابان توضیح می‌دهد که مرسوم نیست که دختر کوچک‌تر را قبل از دختر بزرگتر به عقد خود درآورند، اما قول می‌دهد که اگر یعقوب هفته عروسی لیا را طبق برنامه تمام کند، می‌تواند پس از آن با هفت سال کار دیگر با راحیل ازدواج کند. این فصل با برجسته کردن لطف خدا نسبت به لیا به پایان می رسد، علیرغم اینکه یعقوب در ابتدا مورد بی مهری قرار گرفته بود، او حامله می شود و چهار پسر به دنیا می آورد: روبن، شمعون، لاوی، و یهودا.</w:t>
      </w:r>
    </w:p>
    <w:p/>
    <w:p>
      <w:r xmlns:w="http://schemas.openxmlformats.org/wordprocessingml/2006/main">
        <w:t xml:space="preserve">به طور خلاصه:</w:t>
      </w:r>
    </w:p>
    <w:p>
      <w:r xmlns:w="http://schemas.openxmlformats.org/wordprocessingml/2006/main">
        <w:t xml:space="preserve">پیدایش 29 ارائه می دهد:</w:t>
      </w:r>
    </w:p>
    <w:p>
      <w:r xmlns:w="http://schemas.openxmlformats.org/wordprocessingml/2006/main">
        <w:t xml:space="preserve">رسیدن یعقوب به پادان-آرام و ملاقات راحیل در چاه.</w:t>
      </w:r>
    </w:p>
    <w:p>
      <w:r xmlns:w="http://schemas.openxmlformats.org/wordprocessingml/2006/main">
        <w:t xml:space="preserve">جذب فوری او به راحیل و تمایل او به کار برای لابان برای ازدواج با او.</w:t>
      </w:r>
    </w:p>
    <w:p>
      <w:r xmlns:w="http://schemas.openxmlformats.org/wordprocessingml/2006/main">
        <w:t xml:space="preserve">موافقت لابان برای ازدواج یعقوب با راحیل پس از هفت سال خدمت.</w:t>
      </w:r>
    </w:p>
    <w:p/>
    <w:p>
      <w:r xmlns:w="http://schemas.openxmlformats.org/wordprocessingml/2006/main">
        <w:t xml:space="preserve">یعقوب به مدت هفت سال صادقانه خدمت کرد و به اشتباه به جای راحیل با لیا ازدواج کرد.</w:t>
      </w:r>
    </w:p>
    <w:p>
      <w:r xmlns:w="http://schemas.openxmlformats.org/wordprocessingml/2006/main">
        <w:t xml:space="preserve">توضیح و قول لابان مبنی بر اجازه دادن به یعقوب برای ازدواج با راحیل پس از اتمام هفته عروسی لیا با کار هفت سال دیگر.</w:t>
      </w:r>
    </w:p>
    <w:p>
      <w:r xmlns:w="http://schemas.openxmlformats.org/wordprocessingml/2006/main">
        <w:t xml:space="preserve">لیا باردار شد و چهار پسر به دنیا آورد: روبن، شمعون، لاوی و یهودا.</w:t>
      </w:r>
    </w:p>
    <w:p/>
    <w:p>
      <w:r xmlns:w="http://schemas.openxmlformats.org/wordprocessingml/2006/main">
        <w:t xml:space="preserve">این فصل آغاز دوران یعقوب در پادان-آرام و برخوردهای او با خانواده لابان را برجسته می کند. این بر عشق یعقوب به راحیل تأکید می کند و باعث می شود که او به مدت چهارده سال به لابان خدمت کند تا با او ازدواج کند. فریب مربوط به لیا عواقب فریب در روابط را نشان می دهد. علیرغم اینکه خداوند در ابتدا مورد بی مهری یعقوب قرار گرفته بود، با اعطای باروری به لیا لطف می کند. پیدایش 29 زمینه را برای رویدادهای آینده که شامل یعقوب، همسرانش و فرزندانشان می شود، در حالی که موضوعات عشق، وفاداری، فریب، و مشیت خدا را در شرایط غیرمنتظره بررسی می کند، فراهم می کند.</w:t>
      </w:r>
    </w:p>
    <w:p/>
    <w:p/>
    <w:p>
      <w:r xmlns:w="http://schemas.openxmlformats.org/wordprocessingml/2006/main">
        <w:t xml:space="preserve">پیدایش 29:1 سپس یعقوب به سفر خود رفت و به سرزمین قوم مشرق آمد.</w:t>
      </w:r>
    </w:p>
    <w:p/>
    <w:p>
      <w:r xmlns:w="http://schemas.openxmlformats.org/wordprocessingml/2006/main">
        <w:t xml:space="preserve">یعقوب به سرزمین مردم مشرق سفر می کند.</w:t>
      </w:r>
    </w:p>
    <w:p/>
    <w:p>
      <w:r xmlns:w="http://schemas.openxmlformats.org/wordprocessingml/2006/main">
        <w:t xml:space="preserve">1. سفر ما با خدا - در آغوش گرفتن تغییر و اعتماد به برنامه او.</w:t>
      </w:r>
    </w:p>
    <w:p/>
    <w:p>
      <w:r xmlns:w="http://schemas.openxmlformats.org/wordprocessingml/2006/main">
        <w:t xml:space="preserve">2. نعمت اطاعت - نمونه وفای یعقوب.</w:t>
      </w:r>
    </w:p>
    <w:p/>
    <w:p>
      <w:r xmlns:w="http://schemas.openxmlformats.org/wordprocessingml/2006/main">
        <w:t xml:space="preserve">1. اشعیا 55:8-9 -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عبرانیان 11: 8-10 - با ایمان، ابراهیم وقتی فراخوانده شد که به مکانی برود که به عنوان میراث دریافت می کرد، اطاعت کرد. و او بیرون رفت و نمی دانست کجا می رود. با ایمان رفت تا در سرزمین موعود زندگی کند، مانند سرزمینی بیگانه، و با اسحاق و یعقوب، وارثان همان وعده، در خیمه ها زندگی کرد. زیرا او مشتاق شهری بود که پایه و اساس دارد و طراح و سازنده اش خداست.</w:t>
      </w:r>
    </w:p>
    <w:p/>
    <w:p>
      <w:r xmlns:w="http://schemas.openxmlformats.org/wordprocessingml/2006/main">
        <w:t xml:space="preserve">پیدایش 29:2 و نگاه کرد، چاهی در مزرعه دید، و اینک سه گله گوسفند در کنار آن خوابیده بودند. زیرا از آن چاه گله ها را سیراب می کردند و سنگ بزرگی بر دهانه چاه بود.</w:t>
      </w:r>
    </w:p>
    <w:p/>
    <w:p>
      <w:r xmlns:w="http://schemas.openxmlformats.org/wordprocessingml/2006/main">
        <w:t xml:space="preserve">یعقوب به چاهی در مزرعه ای رسید و سه گله گوسفند را دید که از چاه سیراب می شدند و سنگ بزرگی دهانه چاه را پوشانده بود.</w:t>
      </w:r>
    </w:p>
    <w:p/>
    <w:p>
      <w:r xmlns:w="http://schemas.openxmlformats.org/wordprocessingml/2006/main">
        <w:t xml:space="preserve">1. عیسی آب زنده ای است که هرگز خشک نخواهد شد</w:t>
      </w:r>
    </w:p>
    <w:p/>
    <w:p>
      <w:r xmlns:w="http://schemas.openxmlformats.org/wordprocessingml/2006/main">
        <w:t xml:space="preserve">2. سنگ نجات تنها صخره ای است که می تواند ما را از تاریکی معنوی محافظت کند</w:t>
      </w:r>
    </w:p>
    <w:p/>
    <w:p>
      <w:r xmlns:w="http://schemas.openxmlformats.org/wordprocessingml/2006/main">
        <w:t xml:space="preserve">1. یوحنا 4: 10-14 - عیسی به او گفت: "هر که از این آب بنوشد دوباره تشنه خواهد شد، اما هر که از آبی که به او خواهم داد بنوشد دیگر تشنه نخواهد شد. آبی که به او خواهم داد. در او چشمه آبی خواهد شد که برای حیات جاودانی سرچشمه می‌گیرد.»</w:t>
      </w:r>
    </w:p>
    <w:p/>
    <w:p>
      <w:r xmlns:w="http://schemas.openxmlformats.org/wordprocessingml/2006/main">
        <w:t xml:space="preserve">2. مزمور 62:6 - او تنها صخره و نجات من، قلعه من است. من تکان نخواهم خورد.</w:t>
      </w:r>
    </w:p>
    <w:p/>
    <w:p>
      <w:r xmlns:w="http://schemas.openxmlformats.org/wordprocessingml/2006/main">
        <w:t xml:space="preserve">پیدایش 29:3 و همه گله‌ها آنجا جمع شده بودند و سنگ را از دهانه چاه می‌غلتانند و گوسفندان را سیراب می‌کنند و دوباره سنگ را به جای خود بر دهانه چاه می‌گذارند.</w:t>
      </w:r>
    </w:p>
    <w:p/>
    <w:p>
      <w:r xmlns:w="http://schemas.openxmlformats.org/wordprocessingml/2006/main">
        <w:t xml:space="preserve">گله ها را در کنار چاه جمع کردند و سنگ را از دهانه چاه دور کردند تا گوسفندها را قبل از تعویض، سیراب کنند.</w:t>
      </w:r>
    </w:p>
    <w:p/>
    <w:p>
      <w:r xmlns:w="http://schemas.openxmlformats.org/wordprocessingml/2006/main">
        <w:t xml:space="preserve">1. اهمیت مباشرت - مراقبت از منابعی که به ما داده می شود.</w:t>
      </w:r>
    </w:p>
    <w:p/>
    <w:p>
      <w:r xmlns:w="http://schemas.openxmlformats.org/wordprocessingml/2006/main">
        <w:t xml:space="preserve">2. ارزش تلاش و کوشش در تمام کارهایی که انجام می دهیم.</w:t>
      </w:r>
    </w:p>
    <w:p/>
    <w:p>
      <w:r xmlns:w="http://schemas.openxmlformats.org/wordprocessingml/2006/main">
        <w:t xml:space="preserve">1. اول قرنتیان 4:2 - علاوه بر این، در مباشران لازم است که یک مرد وفادار پیدا شود.</w:t>
      </w:r>
    </w:p>
    <w:p/>
    <w:p>
      <w:r xmlns:w="http://schemas.openxmlformats.org/wordprocessingml/2006/main">
        <w:t xml:space="preserve">2. کولسیان 3:23 - و هر کاری که انجام می‌دهید، با دل و جان انجام دهید، مانند خداوند، نه برای مردم.</w:t>
      </w:r>
    </w:p>
    <w:p/>
    <w:p>
      <w:r xmlns:w="http://schemas.openxmlformats.org/wordprocessingml/2006/main">
        <w:t xml:space="preserve">پیدایش 29:4 و یعقوب به آنها گفت: «برادران من، از کجا هستید؟ و گفتند: ما از حران هستیم.</w:t>
      </w:r>
    </w:p>
    <w:p/>
    <w:p>
      <w:r xmlns:w="http://schemas.openxmlformats.org/wordprocessingml/2006/main">
        <w:t xml:space="preserve">یعقوب با خانواده بزرگ خود در هاران ملاقات می کند.</w:t>
      </w:r>
    </w:p>
    <w:p/>
    <w:p>
      <w:r xmlns:w="http://schemas.openxmlformats.org/wordprocessingml/2006/main">
        <w:t xml:space="preserve">1. هرگز فراموش نکنید که از کجا آمده اید.</w:t>
      </w:r>
    </w:p>
    <w:p/>
    <w:p>
      <w:r xmlns:w="http://schemas.openxmlformats.org/wordprocessingml/2006/main">
        <w:t xml:space="preserve">2. خداوند از مکان ها و افراد غیرمنتظره استفاده خواهد کرد تا ما را به خود نزدیک کند.</w:t>
      </w:r>
    </w:p>
    <w:p/>
    <w:p>
      <w:r xmlns:w="http://schemas.openxmlformats.org/wordprocessingml/2006/main">
        <w:t xml:space="preserve">1. رومیان 10: 12-15، زیرا هیچ تفاوتی بین یهودی و یونانی وجود ندارد، زیرا همان خداوند بر همه برای همه کسانی که او را می‌خوانند ثروتمند است. 13 زیرا هر که نام خداوند را بخواند نجات خواهد یافت. 14 پس چگونه کسی را که به او ایمان نیاورده‌اند بخوانند؟ و چگونه به کسی که از او نشنیده اند ایمان بیاورند؟ و چگونه بدون واعظ بشنوند؟ 15 و چگونه موعظه خواهند کرد مگر اینکه فرستاده شوند؟ چنانکه مکتوب است: چه زیباست پای آنان که بشارت صلح می دهند و به چیزهای نیک بشارت می دهند.</w:t>
      </w:r>
    </w:p>
    <w:p/>
    <w:p>
      <w:r xmlns:w="http://schemas.openxmlformats.org/wordprocessingml/2006/main">
        <w:t xml:space="preserve">2. مزمور 145:4، نسلی اعمال تو را به دیگری ستایش خواهد کرد و اعمال قدرتمند تو را اعلام خواهد کرد.</w:t>
      </w:r>
    </w:p>
    <w:p/>
    <w:p>
      <w:r xmlns:w="http://schemas.openxmlformats.org/wordprocessingml/2006/main">
        <w:t xml:space="preserve">پیدایش 29:5 و به آنها گفت: «لابان پسر ناهور را می شناسید؟ و گفتند ما او را می شناسیم.</w:t>
      </w:r>
    </w:p>
    <w:p/>
    <w:p>
      <w:r xmlns:w="http://schemas.openxmlformats.org/wordprocessingml/2006/main">
        <w:t xml:space="preserve">یعقوب با بستگان خود ملاقات می کند و از محل اختفای عموی گمشده خود، لابان مطلع می شود.</w:t>
      </w:r>
    </w:p>
    <w:p/>
    <w:p>
      <w:r xmlns:w="http://schemas.openxmlformats.org/wordprocessingml/2006/main">
        <w:t xml:space="preserve">1: خداوند ما را در مواقع ضروری راهنمایی می کند، همانطور که یعقوب را به نزدیکان خود راهنمایی کرد تا عمویش لابان را بیابد.</w:t>
      </w:r>
    </w:p>
    <w:p/>
    <w:p>
      <w:r xmlns:w="http://schemas.openxmlformats.org/wordprocessingml/2006/main">
        <w:t xml:space="preserve">2: حتی زمانی که احساس می کنیم تنها هستیم، خدا همیشه با ماست و همیشه راهی برای ما فراهم خواهد کرد.</w:t>
      </w:r>
    </w:p>
    <w:p/>
    <w:p>
      <w:r xmlns:w="http://schemas.openxmlformats.org/wordprocessingml/2006/main">
        <w:t xml:space="preserve">1: اشعیا 41:10 "نترس، زیرا من با تو هستم، هراسان مباش، زیرا من خدای تو هستم، تو را تقویت خواهم کرد، تو را کمک خواهم کرد، با دست راست عادل خود تو را حمایت خواهم کرد."</w:t>
      </w:r>
    </w:p>
    <w:p/>
    <w:p>
      <w:r xmlns:w="http://schemas.openxmlformats.org/wordprocessingml/2006/main">
        <w:t xml:space="preserve">2: مزمور 23:4 "اگر در وادی سایه مرگ قدم بردارم، از هیچ بدی نمی ترسم، زیرا تو با من هستی، عصای تو و عصای تو مرا تسلی می دهند."</w:t>
      </w:r>
    </w:p>
    <w:p/>
    <w:p>
      <w:r xmlns:w="http://schemas.openxmlformats.org/wordprocessingml/2006/main">
        <w:t xml:space="preserve">پیدایش 29:6 و او به آنها گفت: آیا او خوب است؟ و گفتند: حالش خوب است و اینک دخترش راحیل با گوسفندان می آید.</w:t>
      </w:r>
    </w:p>
    <w:p/>
    <w:p>
      <w:r xmlns:w="http://schemas.openxmlformats.org/wordprocessingml/2006/main">
        <w:t xml:space="preserve">یعقوب با بستگانش ملاقات می کند و آنها به او خبر می دهند که راحیل با گوسفندان می آید.</w:t>
      </w:r>
    </w:p>
    <w:p/>
    <w:p>
      <w:r xmlns:w="http://schemas.openxmlformats.org/wordprocessingml/2006/main">
        <w:t xml:space="preserve">1. مشیت خداوند در زمان ورود راحیل مشهود است.</w:t>
      </w:r>
    </w:p>
    <w:p/>
    <w:p>
      <w:r xmlns:w="http://schemas.openxmlformats.org/wordprocessingml/2006/main">
        <w:t xml:space="preserve">2. لطف خدا حتی زمانی که آن را نمی شناسیم ما را احاطه کرده است.</w:t>
      </w:r>
    </w:p>
    <w:p/>
    <w:p>
      <w:r xmlns:w="http://schemas.openxmlformats.org/wordprocessingml/2006/main">
        <w:t xml:space="preserve">1. مزمور 145: 18-19 "خداوند به همه کسانی که او را می خوانند، نزدیک است به همه کسانی که او را به راستی می خوانند. او آرزوی ترسندگان را برآورده می کند و فریاد آنها را نیز می شنود و آنها را نجات می دهد."</w:t>
      </w:r>
    </w:p>
    <w:p/>
    <w:p>
      <w:r xmlns:w="http://schemas.openxmlformats.org/wordprocessingml/2006/main">
        <w:t xml:space="preserve">2. رومیان 8:28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پیدایش 29:7 و او گفت: «اینک، هنوز روز بلند است، نه وقت آن است که احشام جمع شوند.</w:t>
      </w:r>
    </w:p>
    <w:p/>
    <w:p>
      <w:r xmlns:w="http://schemas.openxmlformats.org/wordprocessingml/2006/main">
        <w:t xml:space="preserve">لابان از یعقوب خواست تا گوسفندانش را سیراب کند و به آنها بچرخاند، زیرا هنوز صبح بود.</w:t>
      </w:r>
    </w:p>
    <w:p/>
    <w:p>
      <w:r xmlns:w="http://schemas.openxmlformats.org/wordprocessingml/2006/main">
        <w:t xml:space="preserve">1. خداوند حتی در کارهای روزمره زندگی، برکات فراوانی را به ما عنایت می کند.</w:t>
      </w:r>
    </w:p>
    <w:p/>
    <w:p>
      <w:r xmlns:w="http://schemas.openxmlformats.org/wordprocessingml/2006/main">
        <w:t xml:space="preserve">2. ما نباید در قضاوت در مورد وظایف پستی که از ما خواسته شده است، آنقدر سریع قضاوت کنیم که ممکن است از جانب خداوند باشد.</w:t>
      </w:r>
    </w:p>
    <w:p/>
    <w:p>
      <w:r xmlns:w="http://schemas.openxmlformats.org/wordprocessingml/2006/main">
        <w:t xml:space="preserve">1. فیلیپیان 4: 6-7 - "در مورد هیچ چیز مضطرب نباشید، بلکه در هر موقعیتی، با دعا و استغاثه و با شکرگزاری، درخواست های خود را به خدا ارائه دهید. و صلح خدا که فراتر از هر فهمی است، شما را حفظ خواهد کرد. دلها و افکار شما در مسیح عیسی."</w:t>
      </w:r>
    </w:p>
    <w:p/>
    <w:p>
      <w:r xmlns:w="http://schemas.openxmlformats.org/wordprocessingml/2006/main">
        <w:t xml:space="preserve">2. متی 6: 25-34 - "بنابراین به شما می گویم، نگران جان خود نباشید که چه خواهید خورد یا بنوشید، یا نگران بدن خود نباشید که چه خواهید پوشید. آیا زندگی بیش از غذا نیست و بدن بیشتر از آن است. به پرندگان آسمان نگاه کنید، آنها نه می کارند، نه درو می کنند و نه در انبارها ذخیره می کنند، اما پدر آسمانی شما به آنها غذا می دهد. آیا شما از آنها ارزشمندتر نیستید؟</w:t>
      </w:r>
    </w:p>
    <w:p/>
    <w:p>
      <w:r xmlns:w="http://schemas.openxmlformats.org/wordprocessingml/2006/main">
        <w:t xml:space="preserve">پیدایش 29:8 و گفتند: «ما نمی‌توانیم تا تمام گله‌ها جمع شوند و سنگ را از دهانه چاه بیرون بیاورند. سپس به گوسفندان آب می دهیم.</w:t>
      </w:r>
    </w:p>
    <w:p/>
    <w:p>
      <w:r xmlns:w="http://schemas.openxmlformats.org/wordprocessingml/2006/main">
        <w:t xml:space="preserve">یعقوب با پسران لابان ملاقات می کند و آنها توضیح می دهند که نمی توانند گوسفندان را آبیاری کنند تا زمانی که گله ها جمع شوند و سنگ از چاه برداشته شود.</w:t>
      </w:r>
    </w:p>
    <w:p/>
    <w:p>
      <w:r xmlns:w="http://schemas.openxmlformats.org/wordprocessingml/2006/main">
        <w:t xml:space="preserve">1. تدارکات خدا برای نیازهای ما - پیدایش 29:8</w:t>
      </w:r>
    </w:p>
    <w:p/>
    <w:p>
      <w:r xmlns:w="http://schemas.openxmlformats.org/wordprocessingml/2006/main">
        <w:t xml:space="preserve">2. خدمت صادقانه به دیگران - پیدایش 29:8</w:t>
      </w:r>
    </w:p>
    <w:p/>
    <w:p>
      <w:r xmlns:w="http://schemas.openxmlformats.org/wordprocessingml/2006/main">
        <w:t xml:space="preserve">1. اشعیا 40:11 - او مانند یک شبان از گله خود مراقبت خواهد کرد. او بره ها را در آغوش خود جمع خواهد کرد. او آنها را در آغوش خود خواهد برد و با ملایمت کسانی را که با جوانان هستند رهبری خواهد کرد.</w:t>
      </w:r>
    </w:p>
    <w:p/>
    <w:p>
      <w:r xmlns:w="http://schemas.openxmlformats.org/wordprocessingml/2006/main">
        <w:t xml:space="preserve">2. یعقوب 2:18 - ایمان خود را جدا از اعمال خود به من نشان دهید و من ایمان خود را با اعمالم به شما نشان خواهم داد.</w:t>
      </w:r>
    </w:p>
    <w:p/>
    <w:p>
      <w:r xmlns:w="http://schemas.openxmlformats.org/wordprocessingml/2006/main">
        <w:t xml:space="preserve">پیدایش 29:9 و در حالی که او هنوز با آنها صحبت می کرد، راحیل با گوسفندان پدرش آمد، زیرا او آنها را نگه داشت.</w:t>
      </w:r>
    </w:p>
    <w:p/>
    <w:p>
      <w:r xmlns:w="http://schemas.openxmlformats.org/wordprocessingml/2006/main">
        <w:t xml:space="preserve">یعقوب با لابان ملاقات می کند و در حالی که آنها مشغول صحبت هستند، راحیل با گوسفندان پدرش می رسد.</w:t>
      </w:r>
    </w:p>
    <w:p/>
    <w:p>
      <w:r xmlns:w="http://schemas.openxmlformats.org/wordprocessingml/2006/main">
        <w:t xml:space="preserve">1. مشیت خدا: چگونه خدا به روش های غیرمنتظره عمل می کند</w:t>
      </w:r>
    </w:p>
    <w:p/>
    <w:p>
      <w:r xmlns:w="http://schemas.openxmlformats.org/wordprocessingml/2006/main">
        <w:t xml:space="preserve">2. ارزش کار سخت: برکات تلاش</w:t>
      </w:r>
    </w:p>
    <w:p/>
    <w:p>
      <w:r xmlns:w="http://schemas.openxmlformats.org/wordprocessingml/2006/main">
        <w:t xml:space="preserve">1. متی 6:25-34 - نگران فردا نباشید، زیرا فردا نگران خودش خواهد بود.</w:t>
      </w:r>
    </w:p>
    <w:p/>
    <w:p>
      <w:r xmlns:w="http://schemas.openxmlformats.org/wordprocessingml/2006/main">
        <w:t xml:space="preserve">2. جامعه 9:10 - هر کاری که دست شما برای انجام دادن پیدا می کند، آن را با تمام وجود انجام دهید.</w:t>
      </w:r>
    </w:p>
    <w:p/>
    <w:p>
      <w:r xmlns:w="http://schemas.openxmlformats.org/wordprocessingml/2006/main">
        <w:t xml:space="preserve">پیدایش 29:10 و چنین شد که وقتی یعقوب راحیل دختر لابان برادر مادرش و گوسفندان لابان برادر مادرش را دید، یعقوب نزدیک شد و سنگ را از دهانه چاه بیرون آورد و گله را سیراب کرد. لابان برادر مادرش.</w:t>
      </w:r>
    </w:p>
    <w:p/>
    <w:p>
      <w:r xmlns:w="http://schemas.openxmlformats.org/wordprocessingml/2006/main">
        <w:t xml:space="preserve">یعقوب و راشل در چاه ملاقات می کنند.</w:t>
      </w:r>
    </w:p>
    <w:p/>
    <w:p>
      <w:r xmlns:w="http://schemas.openxmlformats.org/wordprocessingml/2006/main">
        <w:t xml:space="preserve">1: خداوند فرصت هایی را برای ما فراهم می کند تا با افراد جدید آشنا شویم، همانطور که به یعقوب و راحیل فرصت ملاقات داد.</w:t>
      </w:r>
    </w:p>
    <w:p/>
    <w:p>
      <w:r xmlns:w="http://schemas.openxmlformats.org/wordprocessingml/2006/main">
        <w:t xml:space="preserve">2: تمایل یعقوب به خدمت به گله های لابان اهمیت تمایل به خدمت به دیگران را به ما نشان می دهد.</w:t>
      </w:r>
    </w:p>
    <w:p/>
    <w:p>
      <w:r xmlns:w="http://schemas.openxmlformats.org/wordprocessingml/2006/main">
        <w:t xml:space="preserve">1: فیلیپیان 2: 3-4 "هیچ کاری را از روی جاه طلبی یا خودپسندی انجام ندهید، بلکه با فروتنی دیگران را مهمتر از خود بدانید. بگذارید هر یک از شما نه تنها به منافع خود، بلکه به منافع دیگران نیز توجه کند."</w:t>
      </w:r>
    </w:p>
    <w:p/>
    <w:p>
      <w:r xmlns:w="http://schemas.openxmlformats.org/wordprocessingml/2006/main">
        <w:t xml:space="preserve">2: 1 یوحنا 3: 18 "فرزندان، در گفتار یا گفتار محبت نکنیم، بلکه در عمل و راستی."</w:t>
      </w:r>
    </w:p>
    <w:p/>
    <w:p>
      <w:r xmlns:w="http://schemas.openxmlformats.org/wordprocessingml/2006/main">
        <w:t xml:space="preserve">پیدایش 29:11 و یعقوب راحیل را بوسید و صدای خود را بلند کرد و گریست.</w:t>
      </w:r>
    </w:p>
    <w:p/>
    <w:p>
      <w:r xmlns:w="http://schemas.openxmlformats.org/wordprocessingml/2006/main">
        <w:t xml:space="preserve">یعقوب و راشل دوباره با هم متحد شدند و در آغوش عاطفی با یکدیگر قرار گرفتند.</w:t>
      </w:r>
    </w:p>
    <w:p/>
    <w:p>
      <w:r xmlns:w="http://schemas.openxmlformats.org/wordprocessingml/2006/main">
        <w:t xml:space="preserve">1: دیدار مجدد عزیزان لحظه ای ارزشمند است و ما باید هر لحظه را در کنار خانواده و دوستان خود گرامی بداریم.</w:t>
      </w:r>
    </w:p>
    <w:p/>
    <w:p>
      <w:r xmlns:w="http://schemas.openxmlformats.org/wordprocessingml/2006/main">
        <w:t xml:space="preserve">2: خدا وفادار است و در تمام آزمایش ها و شادی های ما با ما است.</w:t>
      </w:r>
    </w:p>
    <w:p/>
    <w:p>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قادر نیستند. تا ما را از محبت خدا در خداوند ما مسیح عیسی جدا کند.</w:t>
      </w:r>
    </w:p>
    <w:p/>
    <w:p>
      <w:r xmlns:w="http://schemas.openxmlformats.org/wordprocessingml/2006/main">
        <w:t xml:space="preserve">2: مزمور 34:18 - خداوند به دل شکسته نزدیک است و روح له شده را نجات می دهد.</w:t>
      </w:r>
    </w:p>
    <w:p/>
    <w:p>
      <w:r xmlns:w="http://schemas.openxmlformats.org/wordprocessingml/2006/main">
        <w:t xml:space="preserve">پیدایش 29:12 و یعقوب به راحیل گفت که او برادر پدرش و پسر ربکا است و او دوید و به پدرش خبر داد.</w:t>
      </w:r>
    </w:p>
    <w:p/>
    <w:p>
      <w:r xmlns:w="http://schemas.openxmlformats.org/wordprocessingml/2006/main">
        <w:t xml:space="preserve">یعقوب به راحیل فاش می کند که او برادر پدرش و پسر ربکا است.</w:t>
      </w:r>
    </w:p>
    <w:p/>
    <w:p>
      <w:r xmlns:w="http://schemas.openxmlformats.org/wordprocessingml/2006/main">
        <w:t xml:space="preserve">1. ایجاد حس هویت خانوادگی و وفاداری.</w:t>
      </w:r>
    </w:p>
    <w:p/>
    <w:p>
      <w:r xmlns:w="http://schemas.openxmlformats.org/wordprocessingml/2006/main">
        <w:t xml:space="preserve">2. اهمیت صداقت در روابط.</w:t>
      </w:r>
    </w:p>
    <w:p/>
    <w:p>
      <w:r xmlns:w="http://schemas.openxmlformats.org/wordprocessingml/2006/main">
        <w:t xml:space="preserve">1. رومیان 12:10، با محبت برادرانه با یکدیگر محبت کنید، به افتخار اینکه به یکدیگر صمیمیت بدهید.</w:t>
      </w:r>
    </w:p>
    <w:p/>
    <w:p>
      <w:r xmlns:w="http://schemas.openxmlformats.org/wordprocessingml/2006/main">
        <w:t xml:space="preserve">2. افسسیان 4:25، بنابراین، دروغ را کنار بگذارید، هر یک از شما با همسایه خود راست بگوید، زیرا ما اعضای یکدیگر هستیم.</w:t>
      </w:r>
    </w:p>
    <w:p/>
    <w:p>
      <w:r xmlns:w="http://schemas.openxmlformats.org/wordprocessingml/2006/main">
        <w:t xml:space="preserve">پیدایش 29:13 و واقع شد که چون لابان خبر پسر خواهرش یعقوب را شنید، به استقبال او دوید و او را در آغوش گرفت و بوسید و به خانه خود آورد. و همه اینها را به لابان گفت.</w:t>
      </w:r>
    </w:p>
    <w:p/>
    <w:p>
      <w:r xmlns:w="http://schemas.openxmlformats.org/wordprocessingml/2006/main">
        <w:t xml:space="preserve">لابان وقتی خبر ورود یعقوب را شنید، با آغوش باز پذیرایی کرد.</w:t>
      </w:r>
    </w:p>
    <w:p/>
    <w:p>
      <w:r xmlns:w="http://schemas.openxmlformats.org/wordprocessingml/2006/main">
        <w:t xml:space="preserve">1. قدرت بخشش: مطالعه ای از رابطه یعقوب و لابان</w:t>
      </w:r>
    </w:p>
    <w:p/>
    <w:p>
      <w:r xmlns:w="http://schemas.openxmlformats.org/wordprocessingml/2006/main">
        <w:t xml:space="preserve">2. قدرت آشتی: داستان یعقوب و لابان</w:t>
      </w:r>
    </w:p>
    <w:p/>
    <w:p>
      <w:r xmlns:w="http://schemas.openxmlformats.org/wordprocessingml/2006/main">
        <w:t xml:space="preserve">1. لوقا 15:20 - پس برخاست و نزد پدرش آمد. اما در حالی که هنوز از راه دور بود، پدرش او را دید و با او دلسوزی کرد. به طرف پسرش دوید و دستش را دور او انداخت و او را بوسید.</w:t>
      </w:r>
    </w:p>
    <w:p/>
    <w:p>
      <w:r xmlns:w="http://schemas.openxmlformats.org/wordprocessingml/2006/main">
        <w:t xml:space="preserve">2. افسسیان 4:32 - در عوض، با یکدیگر مهربان باشید، مهربان باشید، یکدیگر را ببخشید، همانطور که خدا به وسیله مسیح شما را بخشیده است.</w:t>
      </w:r>
    </w:p>
    <w:p/>
    <w:p>
      <w:r xmlns:w="http://schemas.openxmlformats.org/wordprocessingml/2006/main">
        <w:t xml:space="preserve">پیدایش 29:14 و لابان به او گفت: «به یقین تو استخوان و گوشت من هستی. و مدت یک ماه نزد او ماند.</w:t>
      </w:r>
    </w:p>
    <w:p/>
    <w:p>
      <w:r xmlns:w="http://schemas.openxmlformats.org/wordprocessingml/2006/main">
        <w:t xml:space="preserve">لابان یعقوب را در خانواده خود پذیرفت و به او اجازه داد تا مدت طولانی در آنجا بماند.</w:t>
      </w:r>
    </w:p>
    <w:p/>
    <w:p>
      <w:r xmlns:w="http://schemas.openxmlformats.org/wordprocessingml/2006/main">
        <w:t xml:space="preserve">1. قدرت مهمان نوازی: در آغوش باز غریبه ها را در آغوش بگیرید</w:t>
      </w:r>
    </w:p>
    <w:p/>
    <w:p>
      <w:r xmlns:w="http://schemas.openxmlformats.org/wordprocessingml/2006/main">
        <w:t xml:space="preserve">2. معنای خانواده: اشتراک در محبت و لطف خداوند</w:t>
      </w:r>
    </w:p>
    <w:p/>
    <w:p>
      <w:r xmlns:w="http://schemas.openxmlformats.org/wordprocessingml/2006/main">
        <w:t xml:space="preserve">1. رومیان 15:7 - بنابراین، برای جلال خدا، همانطور که مسیح شما را پذیرفته است، از یکدیگر استقبال کنید.</w:t>
      </w:r>
    </w:p>
    <w:p/>
    <w:p>
      <w:r xmlns:w="http://schemas.openxmlformats.org/wordprocessingml/2006/main">
        <w:t xml:space="preserve">2. عبرانیان 13:2 - از میهمان نوازی با غریبه ها غافل نشوید، زیرا به این وسیله برخی فرشتگان را ناآگاه پذیرفته اند.</w:t>
      </w:r>
    </w:p>
    <w:p/>
    <w:p>
      <w:r xmlns:w="http://schemas.openxmlformats.org/wordprocessingml/2006/main">
        <w:t xml:space="preserve">پیدایش 29:15 و لابان به یعقوب گفت: «چون تو برادر من هستی، آیا نباید به من خدمت کنی؟ به من بگو دستمزدت چقدر خواهد بود؟</w:t>
      </w:r>
    </w:p>
    <w:p/>
    <w:p>
      <w:r xmlns:w="http://schemas.openxmlformats.org/wordprocessingml/2006/main">
        <w:t xml:space="preserve">لابان و یعقوب در مورد دستمزد کار یعقوب بحث می کنند.</w:t>
      </w:r>
    </w:p>
    <w:p/>
    <w:p>
      <w:r xmlns:w="http://schemas.openxmlformats.org/wordprocessingml/2006/main">
        <w:t xml:space="preserve">1: خداوند به ما این فرصت را می دهد که سخت کار کنیم و برای آن پاداش بگیریم.</w:t>
      </w:r>
    </w:p>
    <w:p/>
    <w:p>
      <w:r xmlns:w="http://schemas.openxmlformats.org/wordprocessingml/2006/main">
        <w:t xml:space="preserve">2: ما باید در دستمزد خود سخاوتمند باشیم و برای هدایایی که خداوند به ما داده است سپاسگزار باشیم.</w:t>
      </w:r>
    </w:p>
    <w:p/>
    <w:p>
      <w:r xmlns:w="http://schemas.openxmlformats.org/wordprocessingml/2006/main">
        <w:t xml:space="preserve">1: افسسیان 4: 28 "دزد دیگر دزدی نکند، بلکه بگذارید زحمت بکشد و با دستان خود کار صادقانه انجام دهد تا با هر که نیازمند است چیزی برای تقسیم داشته باشد."</w:t>
      </w:r>
    </w:p>
    <w:p/>
    <w:p>
      <w:r xmlns:w="http://schemas.openxmlformats.org/wordprocessingml/2006/main">
        <w:t xml:space="preserve">2: خروج 20:15 "دزدی نکن."</w:t>
      </w:r>
    </w:p>
    <w:p/>
    <w:p>
      <w:r xmlns:w="http://schemas.openxmlformats.org/wordprocessingml/2006/main">
        <w:t xml:space="preserve">پیدایش 29:16 و لابان دو دختر داشت: نام بزرگتر لیا و نام کوچکتر راحیل.</w:t>
      </w:r>
    </w:p>
    <w:p/>
    <w:p>
      <w:r xmlns:w="http://schemas.openxmlformats.org/wordprocessingml/2006/main">
        <w:t xml:space="preserve">لیا و راحیل دو دختر لابان بودند.</w:t>
      </w:r>
    </w:p>
    <w:p/>
    <w:p>
      <w:r xmlns:w="http://schemas.openxmlformats.org/wordprocessingml/2006/main">
        <w:t xml:space="preserve">1. طرح خدا: یادگیری پذیرش تغییر</w:t>
      </w:r>
    </w:p>
    <w:p/>
    <w:p>
      <w:r xmlns:w="http://schemas.openxmlformats.org/wordprocessingml/2006/main">
        <w:t xml:space="preserve">2. قدرت خواهران: یافتن دلگرمی در داستان لیا و راشل</w:t>
      </w:r>
    </w:p>
    <w:p/>
    <w:p>
      <w:r xmlns:w="http://schemas.openxmlformats.org/wordprocessingml/2006/main">
        <w:t xml:space="preserve">1. روت 1:16-17 اما روت پاسخ داد، از من اصرار نکن که تو را ترک کنم یا از تو برگردم. هر جا تو بروی من خواهم رفت و هر جا که تو بمانی من خواهم ماند. قوم تو قوم من خواهند بود و خدای تو خدای من.</w:t>
      </w:r>
    </w:p>
    <w:p/>
    <w:p>
      <w:r xmlns:w="http://schemas.openxmlformats.org/wordprocessingml/2006/main">
        <w:t xml:space="preserve">2. امثال 17:17 دوست همیشه عشق می ورزد و برادر برای زمان سختی به دنیا می آید.</w:t>
      </w:r>
    </w:p>
    <w:p/>
    <w:p>
      <w:r xmlns:w="http://schemas.openxmlformats.org/wordprocessingml/2006/main">
        <w:t xml:space="preserve">پیدایش 29:17 لیا چشمانی لطیف داشت. اما راشل زیبا و مورد توجه بود.</w:t>
      </w:r>
    </w:p>
    <w:p/>
    <w:p>
      <w:r xmlns:w="http://schemas.openxmlformats.org/wordprocessingml/2006/main">
        <w:t xml:space="preserve">لیا به اندازه خواهرش راشل که زیبا و مورد علاقه بود جذاب نبود.</w:t>
      </w:r>
    </w:p>
    <w:p/>
    <w:p>
      <w:r xmlns:w="http://schemas.openxmlformats.org/wordprocessingml/2006/main">
        <w:t xml:space="preserve">1. قدرت عشق بی قید و شرط: مطالعه یعقوب و لیا</w:t>
      </w:r>
    </w:p>
    <w:p/>
    <w:p>
      <w:r xmlns:w="http://schemas.openxmlformats.org/wordprocessingml/2006/main">
        <w:t xml:space="preserve">2. قدردانی از زیبایی و قدرت درونی: مطالعه لیا و راشل</w:t>
      </w:r>
    </w:p>
    <w:p/>
    <w:p>
      <w:r xmlns:w="http://schemas.openxmlformats.org/wordprocessingml/2006/main">
        <w:t xml:space="preserve">1. اول یوحنا 4: 7-12 عزیزان، بیایید یکدیگر را محبت کنیم، زیرا عشق از جانب خداست و هر که محبت می کند از خدا زاده شده و خدا را می شناسد.</w:t>
      </w:r>
    </w:p>
    <w:p/>
    <w:p>
      <w:r xmlns:w="http://schemas.openxmlformats.org/wordprocessingml/2006/main">
        <w:t xml:space="preserve">2. رومیان 12: 9-10 عشق واقعی باشد. بیزاری از آنچه بد است; به آنچه خوب است محکم بچسب یکدیگر را با محبت برادرانه دوست بدارید.</w:t>
      </w:r>
    </w:p>
    <w:p/>
    <w:p>
      <w:r xmlns:w="http://schemas.openxmlformats.org/wordprocessingml/2006/main">
        <w:t xml:space="preserve">پیدایش 29:18 و یعقوب راحیل را دوست داشت. و گفت: برای دختر کوچکت راحیل هفت سال تو را خدمت خواهم کرد.</w:t>
      </w:r>
    </w:p>
    <w:p/>
    <w:p>
      <w:r xmlns:w="http://schemas.openxmlformats.org/wordprocessingml/2006/main">
        <w:t xml:space="preserve">یعقوب راشل را دوست دارد و قبول می کند که هفت سال برای پدرش کار کند.</w:t>
      </w:r>
    </w:p>
    <w:p/>
    <w:p>
      <w:r xmlns:w="http://schemas.openxmlformats.org/wordprocessingml/2006/main">
        <w:t xml:space="preserve">1: عشق ارزش فداکاری را دارد.</w:t>
      </w:r>
    </w:p>
    <w:p/>
    <w:p>
      <w:r xmlns:w="http://schemas.openxmlformats.org/wordprocessingml/2006/main">
        <w:t xml:space="preserve">2: انجام تعهدات مهم است.</w:t>
      </w:r>
    </w:p>
    <w:p/>
    <w:p>
      <w:r xmlns:w="http://schemas.openxmlformats.org/wordprocessingml/2006/main">
        <w:t xml:space="preserve">1: مرقس 12: 30-31 - "و یهوه خدای خود را با تمام دل و با تمام جان و با تمام عقل و با تمام قوت دوست بدارید. دوم این است: همسایه خود را مانند خود دوست بدارید. هیچ فرمانی بزرگتر از اینها نیست.</w:t>
      </w:r>
    </w:p>
    <w:p/>
    <w:p>
      <w:r xmlns:w="http://schemas.openxmlformats.org/wordprocessingml/2006/main">
        <w:t xml:space="preserve">2: 1 قرنتیان 13: 4-7 - "عشق صبور و مهربان است، عشق حسادت نمی کند و فخر نمی کند، متکبر یا گستاخ نیست، بر راه خود پافشاری نمی کند، تحریک پذیر یا کینه توز نیست، نمی کند. از خطاکاری شادی کن، اما با حقیقت شادی می کند. عشق همه چیز را تحمل می کند، همه چیز را باور دارد، به همه چیز امیدوار است، همه چیز را تحمل می کند.»</w:t>
      </w:r>
    </w:p>
    <w:p/>
    <w:p>
      <w:r xmlns:w="http://schemas.openxmlformats.org/wordprocessingml/2006/main">
        <w:t xml:space="preserve">پیدایش 29:19 لابان گفت: «بهتر است که او را به تو بدهم تا اینکه او را به مرد دیگری بدهم. با من بمان.</w:t>
      </w:r>
    </w:p>
    <w:p/>
    <w:p>
      <w:r xmlns:w="http://schemas.openxmlformats.org/wordprocessingml/2006/main">
        <w:t xml:space="preserve">لابان به یعقوب می گوید که بهتر است او با دخترش ازدواج کند تا اینکه با شخص دیگری ازدواج کند.</w:t>
      </w:r>
    </w:p>
    <w:p/>
    <w:p>
      <w:r xmlns:w="http://schemas.openxmlformats.org/wordprocessingml/2006/main">
        <w:t xml:space="preserve">1. اهمیت خانواده و وفاداری در روابط.</w:t>
      </w:r>
    </w:p>
    <w:p/>
    <w:p>
      <w:r xmlns:w="http://schemas.openxmlformats.org/wordprocessingml/2006/main">
        <w:t xml:space="preserve">2. زیبایی رزق خداوند در شرایط سخت.</w:t>
      </w:r>
    </w:p>
    <w:p/>
    <w:p>
      <w:r xmlns:w="http://schemas.openxmlformats.org/wordprocessingml/2006/main">
        <w:t xml:space="preserve">1. امثال 18:22 - کسی که همسری پیدا کند چیز خوبی می یابد و از خداوند لطف می کند.</w:t>
      </w:r>
    </w:p>
    <w:p/>
    <w:p>
      <w:r xmlns:w="http://schemas.openxmlformats.org/wordprocessingml/2006/main">
        <w:t xml:space="preserve">2. مزمور 91:14-15 - "چون او در عشق به من چنگ زده است، او را نجات خواهم داد، از او محافظت خواهم کرد، زیرا او نام مرا می داند. هنگامی که مرا بخواند، او را اجابت خواهم کرد، با او خواهم بود. او را در تنگنا قرار می دهم، من او را نجات خواهم داد و او را گرامی خواهم داشت.»</w:t>
      </w:r>
    </w:p>
    <w:p/>
    <w:p>
      <w:r xmlns:w="http://schemas.openxmlformats.org/wordprocessingml/2006/main">
        <w:t xml:space="preserve">پیدایش 29:20 و یعقوب هفت سال برای راحیل خدمت کرد. و آنها به نظر او فقط چند روز، به دلیل عشق او به او بود.</w:t>
      </w:r>
    </w:p>
    <w:p/>
    <w:p>
      <w:r xmlns:w="http://schemas.openxmlformats.org/wordprocessingml/2006/main">
        <w:t xml:space="preserve">یعقوب هفت سال برای زنی که دوستش داشت، راحیل، خدمت کرد و به نظر او فقط چند روز بود.</w:t>
      </w:r>
    </w:p>
    <w:p/>
    <w:p>
      <w:r xmlns:w="http://schemas.openxmlformats.org/wordprocessingml/2006/main">
        <w:t xml:space="preserve">1: عشق همه چیز را ممکن می کند</w:t>
      </w:r>
    </w:p>
    <w:p/>
    <w:p>
      <w:r xmlns:w="http://schemas.openxmlformats.org/wordprocessingml/2006/main">
        <w:t xml:space="preserve">2: قدرت عشق برای دگرگونی</w:t>
      </w:r>
    </w:p>
    <w:p/>
    <w:p>
      <w:r xmlns:w="http://schemas.openxmlformats.org/wordprocessingml/2006/main">
        <w:t xml:space="preserve">1: 1 قرنتیان 13: 4-7 - عشق صبور است، عشق مهربان است. حسادت نمی کند، فخر نمی کند، مغرور نمی شود. 5 دیگران را بی‌حرمت نمی‌کند، خودخواهانه نیست، به راحتی عصبانی نمی‌شود، اشتباهات را ثبت نمی‌کند. ۶ محبت از بدی لذت نمی‌برد، بلکه با حقیقت شادی می‌کند. 7 همیشه محافظت می کند، همیشه اعتماد می کند، همیشه امیدوار است، همیشه استقامت می کند.</w:t>
      </w:r>
    </w:p>
    <w:p/>
    <w:p>
      <w:r xmlns:w="http://schemas.openxmlformats.org/wordprocessingml/2006/main">
        <w:t xml:space="preserve">2: متی 22:37-40 - عیسی پاسخ داد: یهوه خدای خود را با تمام دل و با تمام جان و با تمام ذهن خود دوست بدارید. 38 این اولین و بزرگترین فرمان است. 39 و دومی مانند آن است: همسایه خود را مانند خود دوست بدار. 40 تمام شریعت و انبیا به این دو فرمان وابسته است.</w:t>
      </w:r>
    </w:p>
    <w:p/>
    <w:p>
      <w:r xmlns:w="http://schemas.openxmlformats.org/wordprocessingml/2006/main">
        <w:t xml:space="preserve">پیدایش 29:21 و یعقوب به لابان گفت: «زنم را به من بده، زیرا روزهای من به پایان رسیده است تا نزد او بروم.</w:t>
      </w:r>
    </w:p>
    <w:p/>
    <w:p>
      <w:r xmlns:w="http://schemas.openxmlformats.org/wordprocessingml/2006/main">
        <w:t xml:space="preserve">یعقوب از لابان خواست که همسرش را به او بدهد تا بتواند وظیفه خود را در قبال او انجام دهد.</w:t>
      </w:r>
    </w:p>
    <w:p/>
    <w:p>
      <w:r xmlns:w="http://schemas.openxmlformats.org/wordprocessingml/2006/main">
        <w:t xml:space="preserve">1: باید برای انجام تعهدات خود در قبال عزیزانمان تلاش کنیم.</w:t>
      </w:r>
    </w:p>
    <w:p/>
    <w:p>
      <w:r xmlns:w="http://schemas.openxmlformats.org/wordprocessingml/2006/main">
        <w:t xml:space="preserve">2: باید به زمان بندی خداوند برای زندگی خود اعتماد کنیم.</w:t>
      </w:r>
    </w:p>
    <w:p/>
    <w:p>
      <w:r xmlns:w="http://schemas.openxmlformats.org/wordprocessingml/2006/main">
        <w:t xml:space="preserve">1: جامعه 3: 1-8 - برای هر چیزی زمانی و برای هر فعالیتی در زیر آسمان یک فصل است.</w:t>
      </w:r>
    </w:p>
    <w:p/>
    <w:p>
      <w:r xmlns:w="http://schemas.openxmlformats.org/wordprocessingml/2006/main">
        <w:t xml:space="preserve">2: افسسیان 5:22-33 - همسران، مانند خداوند تسلیم شوهران خود باشید.</w:t>
      </w:r>
    </w:p>
    <w:p/>
    <w:p>
      <w:r xmlns:w="http://schemas.openxmlformats.org/wordprocessingml/2006/main">
        <w:t xml:space="preserve">پیدایش 29:22 و لابان جمیع مردان آن مکان را گرد آورد و ضیافتی ترتیب داد.</w:t>
      </w:r>
    </w:p>
    <w:p/>
    <w:p>
      <w:r xmlns:w="http://schemas.openxmlformats.org/wordprocessingml/2006/main">
        <w:t xml:space="preserve">لابان همه مردان آن محل را جمع کرد و جشنی برپا کرد.</w:t>
      </w:r>
    </w:p>
    <w:p/>
    <w:p>
      <w:r xmlns:w="http://schemas.openxmlformats.org/wordprocessingml/2006/main">
        <w:t xml:space="preserve">1. چگونه دیگران را برای جشن گرفتن برکات خدا جمع کنیم</w:t>
      </w:r>
    </w:p>
    <w:p/>
    <w:p>
      <w:r xmlns:w="http://schemas.openxmlformats.org/wordprocessingml/2006/main">
        <w:t xml:space="preserve">2. قدرت جشن های جامعه</w:t>
      </w:r>
    </w:p>
    <w:p/>
    <w:p>
      <w:r xmlns:w="http://schemas.openxmlformats.org/wordprocessingml/2006/main">
        <w:t xml:space="preserve">1. عبرانیان 10:24-25 - و بیایید در نظر بگیریم که چگونه یکدیگر را به محبت و اعمال نیک برانگیزانیم، از ملاقات با هم غافل نشویم، همانطور که عادت برخی است، بلکه یکدیگر را تشویق کنیم، و بیشتر همانطور که می بینید. نزدیک شدن روز</w:t>
      </w:r>
    </w:p>
    <w:p/>
    <w:p>
      <w:r xmlns:w="http://schemas.openxmlformats.org/wordprocessingml/2006/main">
        <w:t xml:space="preserve">2. اعمال رسولان 2: 42-47 - و آنها خود را وقف تعلیم و مشارکت رسولان، شکستن نان و دعا کردند. و هیبت بر هر جانی فرود آمد و عجایب و نشانه های بسیار به واسطه رسولان انجام می شد. و همه کسانی که ایمان آوردند با هم بودند و در همه چیز مشترک بودند. و اموال و اموال خود را می فروختند و عواید حاصله را برحسب نیاز بین همه تقسیم می کردند. و روز به روز با حضور در معبد و شکستن نان در خانه های خود، غذای خود را با دلی شاد و سخاوتمند دریافت می کردند و خدا را ستایش می کردند و نزد همه مردم لطف داشتند. و خداوند روز به روز بر تعداد آنان که نجات می یافتند افزود.</w:t>
      </w:r>
    </w:p>
    <w:p/>
    <w:p>
      <w:r xmlns:w="http://schemas.openxmlformats.org/wordprocessingml/2006/main">
        <w:t xml:space="preserve">پیدایش 29:23 و در شب شد که دختر خود لیه را گرفت و نزد خود آورد. و نزد او رفت.</w:t>
      </w:r>
    </w:p>
    <w:p/>
    <w:p>
      <w:r xmlns:w="http://schemas.openxmlformats.org/wordprocessingml/2006/main">
        <w:t xml:space="preserve">یعقوب بعد از فریب دادن پدرزنش لابان، با لیه در عصر ازدواج کرد.</w:t>
      </w:r>
    </w:p>
    <w:p/>
    <w:p>
      <w:r xmlns:w="http://schemas.openxmlformats.org/wordprocessingml/2006/main">
        <w:t xml:space="preserve">1. اهمیت تشخیص در روابط</w:t>
      </w:r>
    </w:p>
    <w:p/>
    <w:p>
      <w:r xmlns:w="http://schemas.openxmlformats.org/wordprocessingml/2006/main">
        <w:t xml:space="preserve">2. برکات طاعت</w:t>
      </w:r>
    </w:p>
    <w:p/>
    <w:p>
      <w:r xmlns:w="http://schemas.openxmlformats.org/wordprocessingml/2006/main">
        <w:t xml:space="preserve">1. امثال 3: 5-6 - با تمام قلب خود به خداوند اعتماد کنید و به درک خود تکیه نکنید.</w:t>
      </w:r>
    </w:p>
    <w:p/>
    <w:p>
      <w:r xmlns:w="http://schemas.openxmlformats.org/wordprocessingml/2006/main">
        <w:t xml:space="preserve">6 در تمام راههای خود او را بشناسید و او راههای شما را راست خواهد ساخت.</w:t>
      </w:r>
    </w:p>
    <w:p/>
    <w:p>
      <w:r xmlns:w="http://schemas.openxmlformats.org/wordprocessingml/2006/main">
        <w:t xml:space="preserve">2. اول قرنتیان 7: 10-16 - زن نباید از شوهرش جدا شود. اما اگر چنین کرد، باید مجرد بماند وگرنه با شوهرش آشتی کند. و شوهر نباید زن خود را طلاق دهد.</w:t>
      </w:r>
    </w:p>
    <w:p/>
    <w:p>
      <w:r xmlns:w="http://schemas.openxmlformats.org/wordprocessingml/2006/main">
        <w:t xml:space="preserve">پیدایش 29:24 و لابان کنیز خود را لیا زیلفا را به عنوان کنیز به دختر خود داد.</w:t>
      </w:r>
    </w:p>
    <w:p/>
    <w:p>
      <w:r xmlns:w="http://schemas.openxmlformats.org/wordprocessingml/2006/main">
        <w:t xml:space="preserve">لابان دخترش لیه، کنیز زیلفا را به خدمتکار او سپرد.</w:t>
      </w:r>
    </w:p>
    <w:p/>
    <w:p>
      <w:r xmlns:w="http://schemas.openxmlformats.org/wordprocessingml/2006/main">
        <w:t xml:space="preserve">1. هدیه لطف: دریافت و هدیه دادن با عشق</w:t>
      </w:r>
    </w:p>
    <w:p/>
    <w:p>
      <w:r xmlns:w="http://schemas.openxmlformats.org/wordprocessingml/2006/main">
        <w:t xml:space="preserve">2. وفا در اطاعت: مثال زلفه و لیه</w:t>
      </w:r>
    </w:p>
    <w:p/>
    <w:p>
      <w:r xmlns:w="http://schemas.openxmlformats.org/wordprocessingml/2006/main">
        <w:t xml:space="preserve">1. متی 7: 12، "پس در هر کاری، با دیگران همان را بکنید که دوست دارید با شما انجام دهند، زیرا این خلاصه شریعت و انبیا است."</w:t>
      </w:r>
    </w:p>
    <w:p/>
    <w:p>
      <w:r xmlns:w="http://schemas.openxmlformats.org/wordprocessingml/2006/main">
        <w:t xml:space="preserve">2. امثال 31:15، "او در حالی که هنوز شب است برمی خیزد، برای خانواده خود غذا می دهد و برای خدمتکاران خود سهمیه می دهد."</w:t>
      </w:r>
    </w:p>
    <w:p/>
    <w:p>
      <w:r xmlns:w="http://schemas.openxmlformats.org/wordprocessingml/2006/main">
        <w:t xml:space="preserve">پیدایش 29:25 و واقع شد که بامداد، لیا بود، و به لابان گفت: «این چه کاری است که با من کردی؟ آیا برای راحیل با تو خدمت نکردم؟ پس چرا مرا فریب دادی؟</w:t>
      </w:r>
    </w:p>
    <w:p/>
    <w:p>
      <w:r xmlns:w="http://schemas.openxmlformats.org/wordprocessingml/2006/main">
        <w:t xml:space="preserve">یعقوب توسط لابان فریب خورد و به جای راحیل، زنی که هفت سال به لابان خدمت کرده بود، با لیا ازدواج کرد.</w:t>
      </w:r>
    </w:p>
    <w:p/>
    <w:p>
      <w:r xmlns:w="http://schemas.openxmlformats.org/wordprocessingml/2006/main">
        <w:t xml:space="preserve">1. خطرات فریب: درک عواقب اشتباه یعقوب</w:t>
      </w:r>
    </w:p>
    <w:p/>
    <w:p>
      <w:r xmlns:w="http://schemas.openxmlformats.org/wordprocessingml/2006/main">
        <w:t xml:space="preserve">2. احترام به وعده ها: ارزش حفظ قول خود</w:t>
      </w:r>
    </w:p>
    <w:p/>
    <w:p>
      <w:r xmlns:w="http://schemas.openxmlformats.org/wordprocessingml/2006/main">
        <w:t xml:space="preserve">1. رومیان 12: 17-21 - به کسی بدی را در مقابل بدی جبران نکنید. دوستان عزیزم انتقام نگیرید، اما برای خشم خداوند جا بگذارید، زیرا نوشته شده است: انتقام از آن من است. خداوند می گوید من جبران خواهم کرد. برعکس: اگر دشمنت گرسنه است به او غذا بده. اگر تشنه است به او آب بده. با این کار زغال های سوزان را روی سر او انباشته خواهید کرد. بدی بر شما چیره نشود، بلکه با نیکی بر بدی غلبه کنید.</w:t>
      </w:r>
    </w:p>
    <w:p/>
    <w:p>
      <w:r xmlns:w="http://schemas.openxmlformats.org/wordprocessingml/2006/main">
        <w:t xml:space="preserve">2. یعقوب 5:12 - اما مهمتر از همه، برادران و خواهران من، به آسمان یا زمین یا به هیچ چیز دیگر سوگند نخورید. تنها چیزی که باید بگویید یک بله یا نه ساده است. در غیر این صورت محکوم خواهید شد.</w:t>
      </w:r>
    </w:p>
    <w:p/>
    <w:p>
      <w:r xmlns:w="http://schemas.openxmlformats.org/wordprocessingml/2006/main">
        <w:t xml:space="preserve">پیدایش 29:26 و لابان گفت: «در کشور ما نباید چنین شود که کوچکتر را قبل از اولزاده بدهیم.</w:t>
      </w:r>
    </w:p>
    <w:p/>
    <w:p>
      <w:r xmlns:w="http://schemas.openxmlformats.org/wordprocessingml/2006/main">
        <w:t xml:space="preserve">لابان مخالفت می کند که یعقوب راحیل را قبل از لیا، دختر بزرگش، به عنوان عروس خود بگیرد.</w:t>
      </w:r>
    </w:p>
    <w:p/>
    <w:p>
      <w:r xmlns:w="http://schemas.openxmlformats.org/wordprocessingml/2006/main">
        <w:t xml:space="preserve">1. زمان بندی خدا عالی است: یادگیری اعتماد به برنامه او</w:t>
      </w:r>
    </w:p>
    <w:p/>
    <w:p>
      <w:r xmlns:w="http://schemas.openxmlformats.org/wordprocessingml/2006/main">
        <w:t xml:space="preserve">2. حقانیت عزت و احترام: شناخت وظیفه خود در قبال دیگران</w:t>
      </w:r>
    </w:p>
    <w:p/>
    <w:p>
      <w:r xmlns:w="http://schemas.openxmlformats.org/wordprocessingml/2006/main">
        <w:t xml:space="preserve">1. روت 1:16 17 - اما روت گفت، از من اصرار نکن که تو را ترک کنم یا از دنبال تو برگردم. زیرا هر جا که تو بروی من خواهم رفت و هر جا که تو اقامت کنی من اقامت خواهم کرد. قوم تو قوم من خواهند بود و خدای تو خدای من.</w:t>
      </w:r>
    </w:p>
    <w:p/>
    <w:p>
      <w:r xmlns:w="http://schemas.openxmlformats.org/wordprocessingml/2006/main">
        <w:t xml:space="preserve">2. امثال 3:1 2 - پسرم، تعلیم مرا فراموش مکن، اما بگذار قلبت احکام مرا نگاه دارد، زیرا آنها طول روزها و سالهای زندگی و آرامش را بر تو خواهند افزود.</w:t>
      </w:r>
    </w:p>
    <w:p/>
    <w:p>
      <w:r xmlns:w="http://schemas.openxmlformats.org/wordprocessingml/2006/main">
        <w:t xml:space="preserve">پیدایش 29:27 هفته او را به پایان برسان، و این را نیز به تو برای خدمتی که هفت سال دیگر با من خواهی داد، خواهیم داد.</w:t>
      </w:r>
    </w:p>
    <w:p/>
    <w:p>
      <w:r xmlns:w="http://schemas.openxmlformats.org/wordprocessingml/2006/main">
        <w:t xml:space="preserve">جیکوب موافقت می کند که در ازای ازدواج با راشل، هفت سال دیگر کار کند.</w:t>
      </w:r>
    </w:p>
    <w:p/>
    <w:p>
      <w:r xmlns:w="http://schemas.openxmlformats.org/wordprocessingml/2006/main">
        <w:t xml:space="preserve">1: همه ما چیزی داریم که حاضریم برای چیزهایی که دوست داریم قربانی کنیم.</w:t>
      </w:r>
    </w:p>
    <w:p/>
    <w:p>
      <w:r xmlns:w="http://schemas.openxmlformats.org/wordprocessingml/2006/main">
        <w:t xml:space="preserve">2: عشق می تواند یک انگیزه قوی برای انجام کارهای دشوار باشد.</w:t>
      </w:r>
    </w:p>
    <w:p/>
    <w:p>
      <w:r xmlns:w="http://schemas.openxmlformats.org/wordprocessingml/2006/main">
        <w:t xml:space="preserve">1: فیلیپیان 3: 8 بله، هر چیز دیگری در مقایسه با ارزش بی‌نهایت شناخت خداوند من مسیح عیسی بی‌ارزش است. به خاطر او همه چیز را دور انداختم و همه را زباله به حساب آوردم تا بتوانم مسیح را به دست بیاورم.</w:t>
      </w:r>
    </w:p>
    <w:p/>
    <w:p>
      <w:r xmlns:w="http://schemas.openxmlformats.org/wordprocessingml/2006/main">
        <w:t xml:space="preserve">2: لوقا 14: 25-27 جمعیت زیادی با عیسی سفر می کردند و رو به آنها کرد و گفت: اگر کسی نزد من بیاید و از پدر و مادر و زن و فرزندان و برادران و خواهران نفرت نداشته باشد، بله، حتی از زندگی خود نیز چنین خواهد کرد. شخص نمی تواند شاگرد من باشد. و هر که صلیب خود را حمل نکند و به دنبال من نیاید، نمی تواند شاگرد من باشد.</w:t>
      </w:r>
    </w:p>
    <w:p/>
    <w:p>
      <w:r xmlns:w="http://schemas.openxmlformats.org/wordprocessingml/2006/main">
        <w:t xml:space="preserve">پیدایش 29:28 و یعقوب چنین کرد و هفته خود را کامل کرد و دختر خود راحیل را نیز به او زن داد.</w:t>
      </w:r>
    </w:p>
    <w:p/>
    <w:p>
      <w:r xmlns:w="http://schemas.openxmlformats.org/wordprocessingml/2006/main">
        <w:t xml:space="preserve">یعقوب هفته لیا را به پایان رساند و سپس با راحیل، دخترش، ازدواج کرد.</w:t>
      </w:r>
    </w:p>
    <w:p/>
    <w:p>
      <w:r xmlns:w="http://schemas.openxmlformats.org/wordprocessingml/2006/main">
        <w:t xml:space="preserve">1. شادی ازدواج - پیدایش 29:28</w:t>
      </w:r>
    </w:p>
    <w:p/>
    <w:p>
      <w:r xmlns:w="http://schemas.openxmlformats.org/wordprocessingml/2006/main">
        <w:t xml:space="preserve">2. تحقق وعده های خدا - پیدایش 29:28</w:t>
      </w:r>
    </w:p>
    <w:p/>
    <w:p>
      <w:r xmlns:w="http://schemas.openxmlformats.org/wordprocessingml/2006/main">
        <w:t xml:space="preserve">1. افسسیان 5:25-33 - شوهران باید زنان خود را همانطور که مسیح کلیسا را دوست دارد، دوست داشته باشند.</w:t>
      </w:r>
    </w:p>
    <w:p/>
    <w:p>
      <w:r xmlns:w="http://schemas.openxmlformats.org/wordprocessingml/2006/main">
        <w:t xml:space="preserve">2. اول قرنتیان 7: 2-5 - ازدواج یک عهد مقدس است و زوجین نباید از هم جدا شوند.</w:t>
      </w:r>
    </w:p>
    <w:p/>
    <w:p>
      <w:r xmlns:w="http://schemas.openxmlformats.org/wordprocessingml/2006/main">
        <w:t xml:space="preserve">پیدایش 29:29 و لابان کنیز خود بیله را به دختر خود راحیل داد تا کنیز او شود.</w:t>
      </w:r>
    </w:p>
    <w:p/>
    <w:p>
      <w:r xmlns:w="http://schemas.openxmlformats.org/wordprocessingml/2006/main">
        <w:t xml:space="preserve">لابان دختر خود راحیل را به عنوان کنیز داد.</w:t>
      </w:r>
    </w:p>
    <w:p/>
    <w:p>
      <w:r xmlns:w="http://schemas.openxmlformats.org/wordprocessingml/2006/main">
        <w:t xml:space="preserve">1. قدرت سخاوت: مثال لابان از دادن کنیز دخترش به راحیل.</w:t>
      </w:r>
    </w:p>
    <w:p/>
    <w:p>
      <w:r xmlns:w="http://schemas.openxmlformats.org/wordprocessingml/2006/main">
        <w:t xml:space="preserve">2. اهمیت ازدواج: نگاهی به رابطه لابان، راحیل و بیله.</w:t>
      </w:r>
    </w:p>
    <w:p/>
    <w:p>
      <w:r xmlns:w="http://schemas.openxmlformats.org/wordprocessingml/2006/main">
        <w:t xml:space="preserve">1. لوقا 6:38 - "ببخشید و به شما داده خواهد شد. پیمانه خوب، فشرده، تکان داده شده و دویدن در دامان شما ریخته خواهد شد. زیرا با پیمانه ای که به کار می برید، اندازه گیری می شود. شما."</w:t>
      </w:r>
    </w:p>
    <w:p/>
    <w:p>
      <w:r xmlns:w="http://schemas.openxmlformats.org/wordprocessingml/2006/main">
        <w:t xml:space="preserve">2. یعقوب 1:17 - "هر هدیه خوب و کامل از بالا است، از پدر نورهای آسمانی نازل می شود، که مانند سایه های متحرک تغییر نمی کند."</w:t>
      </w:r>
    </w:p>
    <w:p/>
    <w:p>
      <w:r xmlns:w="http://schemas.openxmlformats.org/wordprocessingml/2006/main">
        <w:t xml:space="preserve">پیدایش 29:30 و نزد راحیل نیز وارد شد و راحیل را نیز بیشتر از لیا دوست داشت و هفت سال دیگر با او خدمت کرد.</w:t>
      </w:r>
    </w:p>
    <w:p/>
    <w:p>
      <w:r xmlns:w="http://schemas.openxmlformats.org/wordprocessingml/2006/main">
        <w:t xml:space="preserve">یعقوب راحیل را بیشتر از لیا دوست داشت و هفت سال دیگر به لابان خدمت کرد تا با او ازدواج کند.</w:t>
      </w:r>
    </w:p>
    <w:p/>
    <w:p>
      <w:r xmlns:w="http://schemas.openxmlformats.org/wordprocessingml/2006/main">
        <w:t xml:space="preserve">1. عشقی که مایل بیشتر می رود - پیدایش 29:30</w:t>
      </w:r>
    </w:p>
    <w:p/>
    <w:p>
      <w:r xmlns:w="http://schemas.openxmlformats.org/wordprocessingml/2006/main">
        <w:t xml:space="preserve">2. برکات یک قلب عاشق - پیدایش 29:30</w:t>
      </w:r>
    </w:p>
    <w:p/>
    <w:p>
      <w:r xmlns:w="http://schemas.openxmlformats.org/wordprocessingml/2006/main">
        <w:t xml:space="preserve">1. لوقا 16:10 - کسی که در اندک وفادار است در بسیاری نیز وفادار است</w:t>
      </w:r>
    </w:p>
    <w:p/>
    <w:p>
      <w:r xmlns:w="http://schemas.openxmlformats.org/wordprocessingml/2006/main">
        <w:t xml:space="preserve">2. اول قرنتیان 13:4-8 - عشق صبور و مهربان است. عشق حسادت نمی کند و فخر نمی کند. متکبر یا گستاخ نیست. بر راه خود اصرار ندارد. تحریک پذیر یا رنجش آور نیست. از ظلم خوشحال نمی شود، بلکه با حق شادی می کند. عشق همه چیز را تحمل می کند، همه چیز را باور دارد، به همه چیز امیدوار است، همه چیز را تحمل می کند.</w:t>
      </w:r>
    </w:p>
    <w:p/>
    <w:p>
      <w:r xmlns:w="http://schemas.openxmlformats.org/wordprocessingml/2006/main">
        <w:t xml:space="preserve">پیدایش 29:31 و چون خداوند دید که لیه مورد نفرت است، رحم او را گشود، اما راحیل نازا بود.</w:t>
      </w:r>
    </w:p>
    <w:p/>
    <w:p>
      <w:r xmlns:w="http://schemas.openxmlformats.org/wordprocessingml/2006/main">
        <w:t xml:space="preserve">لیا علیرغم اینکه از او منفور بود، از نعمت باروری برخوردار شد، در حالی که راحیل عقیم ماند.</w:t>
      </w:r>
    </w:p>
    <w:p/>
    <w:p>
      <w:r xmlns:w="http://schemas.openxmlformats.org/wordprocessingml/2006/main">
        <w:t xml:space="preserve">1: علیرغم احساس دوست داشتنی بودن، خداوند همچنان به ما باروری عطا می کند.</w:t>
      </w:r>
    </w:p>
    <w:p/>
    <w:p>
      <w:r xmlns:w="http://schemas.openxmlformats.org/wordprocessingml/2006/main">
        <w:t xml:space="preserve">2: خدا بخشنده است، حتی زمانی که ما نیستیم.</w:t>
      </w:r>
    </w:p>
    <w:p/>
    <w:p>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مرثیه 3: 22-23 - به دلیل محبت بزرگ خداوند، ما نابود نمی شویم، زیرا شفقت های او هرگز از بین نمی روند. آنها هر روز صبح جدید هستند. عالی است وفاداری شما</w:t>
      </w:r>
    </w:p>
    <w:p/>
    <w:p>
      <w:r xmlns:w="http://schemas.openxmlformats.org/wordprocessingml/2006/main">
        <w:t xml:space="preserve">پیدایش 29:32 لیه آبستن شد و پسری زایید و او را روبین نامید زیرا گفت: خداوند به مصیبت من نگاه کرده است. اکنون شوهرم مرا دوست خواهد داشت.</w:t>
      </w:r>
    </w:p>
    <w:p/>
    <w:p>
      <w:r xmlns:w="http://schemas.openxmlformats.org/wordprocessingml/2006/main">
        <w:t xml:space="preserve">روبن پسر لیا در نتیجه برکت خداوند بر او علیرغم مصیبتش به دنیا آمد.</w:t>
      </w:r>
    </w:p>
    <w:p/>
    <w:p>
      <w:r xmlns:w="http://schemas.openxmlformats.org/wordprocessingml/2006/main">
        <w:t xml:space="preserve">1. محبت و حمایت بی دریغ خداوند از قومش</w:t>
      </w:r>
    </w:p>
    <w:p/>
    <w:p>
      <w:r xmlns:w="http://schemas.openxmlformats.org/wordprocessingml/2006/main">
        <w:t xml:space="preserve">2. روبن: نماد وفاداری خداوند</w:t>
      </w:r>
    </w:p>
    <w:p/>
    <w:p>
      <w:r xmlns:w="http://schemas.openxmlformats.org/wordprocessingml/2006/main">
        <w:t xml:space="preserve">1. مزمور 7:10 - "و دفاع من از خداست که راست دلان را نجات می دهد."</w:t>
      </w:r>
    </w:p>
    <w:p/>
    <w:p>
      <w:r xmlns:w="http://schemas.openxmlformats.org/wordprocessingml/2006/main">
        <w:t xml:space="preserve">2. مزمور 34:19 - "مصائب عادلان بسیار است، اما خداوند او را از همه آنها رهایی می بخشد."</w:t>
      </w:r>
    </w:p>
    <w:p/>
    <w:p>
      <w:r xmlns:w="http://schemas.openxmlformats.org/wordprocessingml/2006/main">
        <w:t xml:space="preserve">پیدایش 29:33 و بار دیگر حامله شد و پسری زایید. و گفت: «چون خداوند شنیده است که من نفرت دارم، پس این پسر را نیز به من داد و او را شمعون نامید.</w:t>
      </w:r>
    </w:p>
    <w:p/>
    <w:p>
      <w:r xmlns:w="http://schemas.openxmlformats.org/wordprocessingml/2006/main">
        <w:t xml:space="preserve">لیه آبستن شد و پسری به دنیا آورد که او را شمعون نامید، زیرا خداوند شنید که از او متنفر است و این پسر را به او داد.</w:t>
      </w:r>
    </w:p>
    <w:p/>
    <w:p>
      <w:r xmlns:w="http://schemas.openxmlformats.org/wordprocessingml/2006/main">
        <w:t xml:space="preserve">1. خداوند به دردمندان گوش می دهد و به آنها امید و آرامش می دهد.</w:t>
      </w:r>
    </w:p>
    <w:p/>
    <w:p>
      <w:r xmlns:w="http://schemas.openxmlformats.org/wordprocessingml/2006/main">
        <w:t xml:space="preserve">2. خداوند حتي در ميان نفرت و ستم هم به ما توجه دارد.</w:t>
      </w:r>
    </w:p>
    <w:p/>
    <w:p>
      <w:r xmlns:w="http://schemas.openxmlformats.org/wordprocessingml/2006/main">
        <w:t xml:space="preserve">1. اشعیا 61:1-2 روح یهوه خدا بر من است، زیرا خداوند مرا مسح کرده است تا به فقرا بشارت دهم. او مرا فرستاده است تا دل شکسته ها را ببندم، تا اسیران را به آزادی اعلان کنم، و برای زندانیان گشایش زندان را اعلام کنم. تا سال لطف خداوند را اعلام کنند.</w:t>
      </w:r>
    </w:p>
    <w:p/>
    <w:p>
      <w:r xmlns:w="http://schemas.openxmlformats.org/wordprocessingml/2006/main">
        <w:t xml:space="preserve">2. مزمور 34:18 خداوند به دل شکسته ها نزدیک است و روح له شده را نجات می دهد.</w:t>
      </w:r>
    </w:p>
    <w:p/>
    <w:p>
      <w:r xmlns:w="http://schemas.openxmlformats.org/wordprocessingml/2006/main">
        <w:t xml:space="preserve">پیدایش 29:34 پس باردار شد و پسری زایید. و گفت: «الان این بار شوهرم به من ملحق خواهد شد، زیرا برای او سه پسر به دنیا آوردم. از این رو او را لاوی نامیدند.</w:t>
      </w:r>
    </w:p>
    <w:p/>
    <w:p>
      <w:r xmlns:w="http://schemas.openxmlformats.org/wordprocessingml/2006/main">
        <w:t xml:space="preserve">لیا پسر سومی را باردار کرد که او را لاوی نامید، زیرا معتقد بود که او را به شوهرش نزدیکتر می کند.</w:t>
      </w:r>
    </w:p>
    <w:p/>
    <w:p>
      <w:r xmlns:w="http://schemas.openxmlformats.org/wordprocessingml/2006/main">
        <w:t xml:space="preserve">1. امید آشتی: چگونه عشق خدا خانواده ها را گرد هم می آورد</w:t>
      </w:r>
    </w:p>
    <w:p/>
    <w:p>
      <w:r xmlns:w="http://schemas.openxmlformats.org/wordprocessingml/2006/main">
        <w:t xml:space="preserve">2. قدرت نام ها: چگونه انتخاب های ما می توانند بر آینده ما تأثیر بگذارند</w:t>
      </w:r>
    </w:p>
    <w:p/>
    <w:p>
      <w:r xmlns:w="http://schemas.openxmlformats.org/wordprocessingml/2006/main">
        <w:t xml:space="preserve">1. افسسیان 4: 2-3 - "با کمال فروتنی و ملایمت، با شکیبایی، یکدیگر را در عشق تحمل می کنند، مشتاق حفظ وحدت روح در پیوند صلح."</w:t>
      </w:r>
    </w:p>
    <w:p/>
    <w:p>
      <w:r xmlns:w="http://schemas.openxmlformats.org/wordprocessingml/2006/main">
        <w:t xml:space="preserve">2. کولسیان 3: 13-14 - "یکدیگر را تحمل کنید و اگر یکی از دیگری شکایتی داشته باشد، یکدیگر را ببخشید، همانطور که خداوند شما را بخشیده است، شما نیز باید ببخشید. و مهمتر از همه اینها محبت بپوشید. همه چیز را با هماهنگی کامل به هم متصل می کند."</w:t>
      </w:r>
    </w:p>
    <w:p/>
    <w:p>
      <w:r xmlns:w="http://schemas.openxmlformats.org/wordprocessingml/2006/main">
        <w:t xml:space="preserve">پیدایش 29:35 پس باردار شد و پسری زایید و گفت: اکنون خداوند را ستایش خواهم کرد. و بلبرینگ چپ</w:t>
      </w:r>
    </w:p>
    <w:p/>
    <w:p>
      <w:r xmlns:w="http://schemas.openxmlformats.org/wordprocessingml/2006/main">
        <w:t xml:space="preserve">راحیل حامله شد و پسری به دنیا آورد و او را یهودا نامید و در این راه خداوند را ستایش کرد.</w:t>
      </w:r>
    </w:p>
    <w:p/>
    <w:p>
      <w:r xmlns:w="http://schemas.openxmlformats.org/wordprocessingml/2006/main">
        <w:t xml:space="preserve">1. قدرت ستایش: چگونه ستایش خداوند می تواند موجب برکت شود</w:t>
      </w:r>
    </w:p>
    <w:p/>
    <w:p>
      <w:r xmlns:w="http://schemas.openxmlformats.org/wordprocessingml/2006/main">
        <w:t xml:space="preserve">2. ایمان راحیل: چگونه ایمان او یک ملت را به وجود آورد</w:t>
      </w:r>
    </w:p>
    <w:p/>
    <w:p>
      <w:r xmlns:w="http://schemas.openxmlformats.org/wordprocessingml/2006/main">
        <w:t xml:space="preserve">1. مزمور 150:6 "هر چیزی که نفس دارد خداوند را ستایش کند."</w:t>
      </w:r>
    </w:p>
    <w:p/>
    <w:p>
      <w:r xmlns:w="http://schemas.openxmlformats.org/wordprocessingml/2006/main">
        <w:t xml:space="preserve">2. رومیان 4: 17-18 "همانطور که مکتوب است، من تو را پدر امت های بسیار در حضور خدایی که به او ایمان آورد، که مردگان را زنده می کند و چیزهای موجود را به وجود می آورد، قرار دادم. به امید اینکه بر خلاف امید ایمان آورد که پدر امتهای بسیاری شود، چنانکه به او گفته شده بود، نسل تو نیز چنین خواهد بود.</w:t>
      </w:r>
    </w:p>
    <w:p/>
    <w:p>
      <w:r xmlns:w="http://schemas.openxmlformats.org/wordprocessingml/2006/main">
        <w:t xml:space="preserve">پیدایش 30 را می توان در سه پاراگراف به شرح زیر خلاصه کرد و آیات ذکر شده در آن ذکر شده است:</w:t>
      </w:r>
    </w:p>
    <w:p/>
    <w:p>
      <w:r xmlns:w="http://schemas.openxmlformats.org/wordprocessingml/2006/main">
        <w:t xml:space="preserve">بند 1: در پیدایش 30: 1-13، راحیل که نازا است، نسبت به توانایی خواهرش لیا در بچه دار شدن حسادت می کند. او با یعقوب روبرو می شود و از او می خواهد که فرزندانش را بدهد. یعقوب با ناامیدی پاسخ می دهد و راشل را به خاطر ناباروری خود سرزنش می کند. سپس راحیل کنیز خود بیله را به همسری به یعقوب می دهد تا از طریق او صاحب فرزند شود. بیله باردار شد و دو پسر به نام‌های دان و نفتالی به دنیا آورد. لیا نیز با دیدن این امر، کنیز خود زیلفا را به همسری به یعقوب داد و زیلفا دو پسر به نام‌های جاد و عشر به دنیا آورد.</w:t>
      </w:r>
    </w:p>
    <w:p/>
    <w:p>
      <w:r xmlns:w="http://schemas.openxmlformats.org/wordprocessingml/2006/main">
        <w:t xml:space="preserve">پاراگراف 2: ادامه در پیدایش 30: 14-24، روبن ترنجک ها را در مزرعه می یابد و آنها را نزد مادرش لیا می آورد. راحیل در ازای اینکه یعقوب شب را با او سپری کند، از لیا چند ترنجک می خواهد. هنگامی که یعقوب از مزرعه به خانه می آید، لیا در مورد ترتیب مربوط به ترنجبین به او می گوید. در نتیجه، خداوند به دعاهای لیا گوش می دهد و او دوباره حامله می شود و دو پسر دیگر به نام های ایساکار و زبولون همراه با دختری به نام دینه به دنیا می آورد.</w:t>
      </w:r>
    </w:p>
    <w:p/>
    <w:p>
      <w:r xmlns:w="http://schemas.openxmlformats.org/wordprocessingml/2006/main">
        <w:t xml:space="preserve">پاراگراف 3: در پیدایش 30:25-43، پس از تولد یوسف با راحیل پس از سال‌ها ناباروری برای او، یعقوب به لابان نزدیک می‌شود تا با زنان و فرزندانش به خانه بازگردد. با این حال، لابان با پیشنهاد دستمزد بهتر برای کارش، او را متقاعد می کند که بماند. آنها قراردادی می بندند که لابان تمام گوسفندها و بزهای خالدار یا خالدار را به عنوان دستمزد به یعقوب بدهد در حالی که همه آنها را که بدون لکه یا لک هستند برای خود نگه می دارد. از طریق تکنیک‌های حیله‌گری پرورش شامل میله‌های راه راه که قبل از جفت‌گیری حیوانات در آبخوری‌ها در طول فصل تولید مثل قرار می‌گیرند، یعقوب اندازه گله خود را به طور قابل توجهی افزایش می‌دهد در حالی که گله لابان کاهش می‌یابد.</w:t>
      </w:r>
    </w:p>
    <w:p/>
    <w:p>
      <w:r xmlns:w="http://schemas.openxmlformats.org/wordprocessingml/2006/main">
        <w:t xml:space="preserve">به طور خلاصه:</w:t>
      </w:r>
    </w:p>
    <w:p>
      <w:r xmlns:w="http://schemas.openxmlformats.org/wordprocessingml/2006/main">
        <w:t xml:space="preserve">پیدایش 30 ارائه می دهد:</w:t>
      </w:r>
    </w:p>
    <w:p>
      <w:r xmlns:w="http://schemas.openxmlformats.org/wordprocessingml/2006/main">
        <w:t xml:space="preserve">حسادت راحیل به توانایی لیا برای بچه دار شدن و تقاضای او برای فرزندان از یعقوب.</w:t>
      </w:r>
    </w:p>
    <w:p>
      <w:r xmlns:w="http://schemas.openxmlformats.org/wordprocessingml/2006/main">
        <w:t xml:space="preserve">معرفی بلحه و زیلفا به عنوان همسران دیگر یعقوب.</w:t>
      </w:r>
    </w:p>
    <w:p>
      <w:r xmlns:w="http://schemas.openxmlformats.org/wordprocessingml/2006/main">
        <w:t xml:space="preserve">تولد دان، نفتالی، جاد و عشر از طریق بیله و زیلفا.</w:t>
      </w:r>
    </w:p>
    <w:p/>
    <w:p>
      <w:r xmlns:w="http://schemas.openxmlformats.org/wordprocessingml/2006/main">
        <w:t xml:space="preserve">تبادل نظر راحیل و لیا در مورد ترنجبین.</w:t>
      </w:r>
    </w:p>
    <w:p>
      <w:r xmlns:w="http://schemas.openxmlformats.org/wordprocessingml/2006/main">
        <w:t xml:space="preserve">لیا بار دیگر باردار شد و ایساکار، زبولون و دینه را به دنیا آورد.</w:t>
      </w:r>
    </w:p>
    <w:p>
      <w:r xmlns:w="http://schemas.openxmlformats.org/wordprocessingml/2006/main">
        <w:t xml:space="preserve">تولد یوسف به راحیل پس از سالها بی زایی.</w:t>
      </w:r>
    </w:p>
    <w:p/>
    <w:p>
      <w:r xmlns:w="http://schemas.openxmlformats.org/wordprocessingml/2006/main">
        <w:t xml:space="preserve">یعقوب به دنبال اجازه از لابان برای بازگشت به خانه با خانواده اش.</w:t>
      </w:r>
    </w:p>
    <w:p>
      <w:r xmlns:w="http://schemas.openxmlformats.org/wordprocessingml/2006/main">
        <w:t xml:space="preserve">لابان با ارائه دستمزدهای بهتر، یعقوب را متقاعد کرد که بماند.</w:t>
      </w:r>
    </w:p>
    <w:p>
      <w:r xmlns:w="http://schemas.openxmlformats.org/wordprocessingml/2006/main">
        <w:t xml:space="preserve">یعقوب اندازه گله خود را از طریق تکنیک های پرورش حیله گرانه افزایش می دهد در حالی که گله لابان کاهش می یابد.</w:t>
      </w:r>
    </w:p>
    <w:p/>
    <w:p>
      <w:r xmlns:w="http://schemas.openxmlformats.org/wordprocessingml/2006/main">
        <w:t xml:space="preserve">این فصل پویایی پیچیده در خانواده یعقوب را به نمایش می گذارد، زیرا راشل و لیا هر دو برای جلب توجه و فرزندان رقابت می کنند. استفاده از خدمتکاران را به عنوان مادر جانشین در جستجوی فرزندان برجسته می کند. این داستان همچنین دخالت خداوند را در اجابت دعاها، به ویژه در اعطای باروری به لیا، علیرغم اینکه یعقوب در ابتدا مورد بی مهری قرار می داد، آشکار می کند. علاوه بر این، تدبیر یعقوب را در مدیریت دام های خود تحت نظارت لابان نشان می دهد. پیدایش 30 زمینه را برای رویدادهای آینده که شامل خانواده در حال رشد یعقوب می‌شود، فراهم می‌کند و در عین حال موضوعاتی مانند حسادت، مبارزات باروری، مداخله الهی و استقامت را بررسی می‌کند.</w:t>
      </w:r>
    </w:p>
    <w:p/>
    <w:p>
      <w:r xmlns:w="http://schemas.openxmlformats.org/wordprocessingml/2006/main">
        <w:t xml:space="preserve">پیدایش 30:1 و چون راحیل دید که برای یعقوب فرزندی ندارد، راحیل به خواهر خود حسادت کرد. و به یعقوب گفت: به من فرزندانی بده وگرنه میمیرم.</w:t>
      </w:r>
    </w:p>
    <w:p/>
    <w:p>
      <w:r xmlns:w="http://schemas.openxmlformats.org/wordprocessingml/2006/main">
        <w:t xml:space="preserve">حسادت راشل به باروری خواهرش باعث می‌شود که از یعقوب برای بچه‌های خودش التماس کند.</w:t>
      </w:r>
    </w:p>
    <w:p/>
    <w:p>
      <w:r xmlns:w="http://schemas.openxmlformats.org/wordprocessingml/2006/main">
        <w:t xml:space="preserve">1. غلبه بر حسادت از طریق ایمان به خدا</w:t>
      </w:r>
    </w:p>
    <w:p/>
    <w:p>
      <w:r xmlns:w="http://schemas.openxmlformats.org/wordprocessingml/2006/main">
        <w:t xml:space="preserve">2. اعتماد به زمان خداوند در تحقق وعده هایش</w:t>
      </w:r>
    </w:p>
    <w:p/>
    <w:p>
      <w:r xmlns:w="http://schemas.openxmlformats.org/wordprocessingml/2006/main">
        <w:t xml:space="preserve">1. یعقوب 3: 16 - "زیرا هر جا که حسادت و نزاع باشد، سردرگمی و هر کار بدی وجود دارد."</w:t>
      </w:r>
    </w:p>
    <w:p/>
    <w:p>
      <w:r xmlns:w="http://schemas.openxmlformats.org/wordprocessingml/2006/main">
        <w:t xml:space="preserve">2. مزمور 31:15 - "زمان من در دست توست، مرا از دست دشمنانم و از آنها که به من جفا می کنند نجات بده."</w:t>
      </w:r>
    </w:p>
    <w:p/>
    <w:p>
      <w:r xmlns:w="http://schemas.openxmlformats.org/wordprocessingml/2006/main">
        <w:t xml:space="preserve">پیدایش 30:2 خشم یعقوب بر راحیل شعله ور شد و گفت: آیا من به جای خدا هستم که میوه رحم را از تو دریغ کرده است؟</w:t>
      </w:r>
    </w:p>
    <w:p/>
    <w:p>
      <w:r xmlns:w="http://schemas.openxmlformats.org/wordprocessingml/2006/main">
        <w:t xml:space="preserve">خشم یعقوب از راحیل به دلیل عقیم بودن او باعث می شود که نقش خدا در عدم باروری او را زیر سوال ببرد.</w:t>
      </w:r>
    </w:p>
    <w:p/>
    <w:p>
      <w:r xmlns:w="http://schemas.openxmlformats.org/wordprocessingml/2006/main">
        <w:t xml:space="preserve">1. یاد بگیریم در زمان مبارزه به اراده خدا اعتماد کنیم</w:t>
      </w:r>
    </w:p>
    <w:p/>
    <w:p>
      <w:r xmlns:w="http://schemas.openxmlformats.org/wordprocessingml/2006/main">
        <w:t xml:space="preserve">2. درک اهمیت عدم سرزنش خدا برای رنج خود</w:t>
      </w:r>
    </w:p>
    <w:p/>
    <w:p>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اشعیا 55:8-9 - خداوند می‌گوید که افکار من افکار شما و راههای شما راههای من نیستند. همانطور که آسمان ها از زمین بالاتر است راه های من نیز از راه های شما و افکار من از افکار شما بالاتر است.</w:t>
      </w:r>
    </w:p>
    <w:p/>
    <w:p>
      <w:r xmlns:w="http://schemas.openxmlformats.org/wordprocessingml/2006/main">
        <w:t xml:space="preserve">پیدایش 30:3 و او گفت: اینک کنیز من بیله، نزد او برو. و او بر زانوهای من خواهد زائید تا من نیز از او بچه دار شوم.</w:t>
      </w:r>
    </w:p>
    <w:p/>
    <w:p>
      <w:r xmlns:w="http://schemas.openxmlformats.org/wordprocessingml/2006/main">
        <w:t xml:space="preserve">خداوند ما را آفرید تا بارور و زیاد شویم تا او را جلال دهیم.</w:t>
      </w:r>
    </w:p>
    <w:p/>
    <w:p>
      <w:r xmlns:w="http://schemas.openxmlformats.org/wordprocessingml/2006/main">
        <w:t xml:space="preserve">1. ثمرات ایمان: چگونه خداوند از اعتماد ما برای آوردن برکات باشکوه استفاده می کند</w:t>
      </w:r>
    </w:p>
    <w:p/>
    <w:p>
      <w:r xmlns:w="http://schemas.openxmlformats.org/wordprocessingml/2006/main">
        <w:t xml:space="preserve">2. قدرت سخاوت: چگونه بخشش ما برای خدا شادی می آورد</w:t>
      </w:r>
    </w:p>
    <w:p/>
    <w:p>
      <w:r xmlns:w="http://schemas.openxmlformats.org/wordprocessingml/2006/main">
        <w:t xml:space="preserve">1. مزمور 127: 3-5 - بنگرید، فرزندان میراثی از جانب خداوند هستند، میوه رحم پاداش است. مثل تیرهایی که در دست یک جنگجو هستند فرزندان یک جوان هستند. خوشا به حال مردی که کتک خود را از آنها پر کند! هنگامی که در دروازه با دشمنان خود صحبت می کند، شرمنده نخواهد شد.</w:t>
      </w:r>
    </w:p>
    <w:p/>
    <w:p>
      <w:r xmlns:w="http://schemas.openxmlformats.org/wordprocessingml/2006/main">
        <w:t xml:space="preserve">2. افسسیان 6:4 - ای پدران، فرزندان خود را به خشم نکشید، بلکه آنها را در تأدیب و تعلیم خداوند تربیت کنید.</w:t>
      </w:r>
    </w:p>
    <w:p/>
    <w:p>
      <w:r xmlns:w="http://schemas.openxmlformats.org/wordprocessingml/2006/main">
        <w:t xml:space="preserve">پیدایش 30:4 و کنیز خود بیله را به او داد و یعقوب نزد او رفت.</w:t>
      </w:r>
    </w:p>
    <w:p/>
    <w:p>
      <w:r xmlns:w="http://schemas.openxmlformats.org/wordprocessingml/2006/main">
        <w:t xml:space="preserve">یعقوب با بیله، کنیز همسرش راحیل ازدواج کرد.</w:t>
      </w:r>
    </w:p>
    <w:p/>
    <w:p>
      <w:r xmlns:w="http://schemas.openxmlformats.org/wordprocessingml/2006/main">
        <w:t xml:space="preserve">1. قدرت عشق: مطالعه یعقوب و بیله</w:t>
      </w:r>
    </w:p>
    <w:p/>
    <w:p>
      <w:r xmlns:w="http://schemas.openxmlformats.org/wordprocessingml/2006/main">
        <w:t xml:space="preserve">2. تعهد به عهد: مطالعه موردی یعقوب و بلحه</w:t>
      </w:r>
    </w:p>
    <w:p/>
    <w:p>
      <w:r xmlns:w="http://schemas.openxmlformats.org/wordprocessingml/2006/main">
        <w:t xml:space="preserve">1. پیدایش 2:24 - "بنابراین مرد پدر و مادر خود را ترک خواهد کرد و به زن خود خواهد چسبید و آنها یک تن خواهند بود."</w:t>
      </w:r>
    </w:p>
    <w:p/>
    <w:p>
      <w:r xmlns:w="http://schemas.openxmlformats.org/wordprocessingml/2006/main">
        <w:t xml:space="preserve">2. رومیان 7: 2-3 - "زیرا زنی که شوهر دارد تا زمانی که شوهرش زنده است به موجب شریعت به او وابسته است، اما اگر شوهر مرده باشد، از شریعت شوهرش رها شده است. اگر تا زمانی که شوهرش زنده است با مرد دیگری ازدواج کند، زن زناکار خوانده می شود.»</w:t>
      </w:r>
    </w:p>
    <w:p/>
    <w:p>
      <w:r xmlns:w="http://schemas.openxmlformats.org/wordprocessingml/2006/main">
        <w:t xml:space="preserve">پیدایش 30:5 و بیله حامله شد و پسری برای یعقوب به دنیا آورد.</w:t>
      </w:r>
    </w:p>
    <w:p/>
    <w:p>
      <w:r xmlns:w="http://schemas.openxmlformats.org/wordprocessingml/2006/main">
        <w:t xml:space="preserve">بیله، یکی از زنان یعقوب، پسری به دنیا آورد.</w:t>
      </w:r>
    </w:p>
    <w:p/>
    <w:p>
      <w:r xmlns:w="http://schemas.openxmlformats.org/wordprocessingml/2006/main">
        <w:t xml:space="preserve">1. برکت زندگی جدید - رومیان 8:22</w:t>
      </w:r>
    </w:p>
    <w:p/>
    <w:p>
      <w:r xmlns:w="http://schemas.openxmlformats.org/wordprocessingml/2006/main">
        <w:t xml:space="preserve">2. وفاداری خدا - مرثیه 3: 22-23</w:t>
      </w:r>
    </w:p>
    <w:p/>
    <w:p>
      <w:r xmlns:w="http://schemas.openxmlformats.org/wordprocessingml/2006/main">
        <w:t xml:space="preserve">1. اشعیا 66:9 - "آیا به نقطه تولد بیاورم و باعث نشویم؟"</w:t>
      </w:r>
    </w:p>
    <w:p/>
    <w:p>
      <w:r xmlns:w="http://schemas.openxmlformats.org/wordprocessingml/2006/main">
        <w:t xml:space="preserve">2. مزمور 127:3 - "اینک فرزندان میراثی از جانب خداوند هستند و میوه رحم پاداش است."</w:t>
      </w:r>
    </w:p>
    <w:p/>
    <w:p>
      <w:r xmlns:w="http://schemas.openxmlformats.org/wordprocessingml/2006/main">
        <w:t xml:space="preserve">پیدایش 30:6 و راحیل گفت: «خدا مرا داوری کرده و صدای مرا نیز شنید و پسری به من عطا کرد. پس او را دان نامید.</w:t>
      </w:r>
    </w:p>
    <w:p/>
    <w:p>
      <w:r xmlns:w="http://schemas.openxmlformats.org/wordprocessingml/2006/main">
        <w:t xml:space="preserve">راحیل خدا را به خاطر دادن پسری به او ستایش کرد و نام او را دان گذاشت.</w:t>
      </w:r>
    </w:p>
    <w:p/>
    <w:p>
      <w:r xmlns:w="http://schemas.openxmlformats.org/wordprocessingml/2006/main">
        <w:t xml:space="preserve">1. خدا را در هر شرایطی ستایش کنید</w:t>
      </w:r>
    </w:p>
    <w:p/>
    <w:p>
      <w:r xmlns:w="http://schemas.openxmlformats.org/wordprocessingml/2006/main">
        <w:t xml:space="preserve">2. اعتماد به زمان خدا</w:t>
      </w:r>
    </w:p>
    <w:p/>
    <w:p>
      <w:r xmlns:w="http://schemas.openxmlformats.org/wordprocessingml/2006/main">
        <w:t xml:space="preserve">1. مزمور 34:1 - "خداوند را در هر زمان برکت خواهم داد، ستایش او پیوسته در دهان من خواهد بود."</w:t>
      </w:r>
    </w:p>
    <w:p/>
    <w:p>
      <w:r xmlns:w="http://schemas.openxmlformats.org/wordprocessingml/2006/main">
        <w:t xml:space="preserve">2. مرثیه 3: 25-26 - خداوند برای منتظران او و با جانی که او را می جوید نیکو است. چه خوب است که باید آرام منتظر رستگاری خداوند بود.</w:t>
      </w:r>
    </w:p>
    <w:p/>
    <w:p>
      <w:r xmlns:w="http://schemas.openxmlformats.org/wordprocessingml/2006/main">
        <w:t xml:space="preserve">پیدایش 30:7 و بیله کنیز راحیل بار دیگر حامله شد و پسر دومی برای یعقوب به دنیا آورد.</w:t>
      </w:r>
    </w:p>
    <w:p/>
    <w:p>
      <w:r xmlns:w="http://schemas.openxmlformats.org/wordprocessingml/2006/main">
        <w:t xml:space="preserve">بیله کنیز راحیل حامله می شود و دومین پسر یعقوب را به دنیا می آورد.</w:t>
      </w:r>
    </w:p>
    <w:p/>
    <w:p>
      <w:r xmlns:w="http://schemas.openxmlformats.org/wordprocessingml/2006/main">
        <w:t xml:space="preserve">1. وفاداری خدا: داستان یعقوب - رومیان 8:28</w:t>
      </w:r>
    </w:p>
    <w:p/>
    <w:p>
      <w:r xmlns:w="http://schemas.openxmlformats.org/wordprocessingml/2006/main">
        <w:t xml:space="preserve">2. قدرت امید در شرایط دشوار - اشعیا 40:31</w:t>
      </w:r>
    </w:p>
    <w:p/>
    <w:p>
      <w:r xmlns:w="http://schemas.openxmlformats.org/wordprocessingml/2006/main">
        <w:t xml:space="preserve">1. رومیان 8:28 و ما می دانیم که خدا در همه چیز به خیر و صلاح کسانی که او را دوست دارند و بر اساس هدف او خوانده شده اند عمل می کند.</w:t>
      </w:r>
    </w:p>
    <w:p/>
    <w:p>
      <w:r xmlns:w="http://schemas.openxmlformats.org/wordprocessingml/2006/main">
        <w:t xml:space="preserve">2. اشعیا 40:31، اما کسانی که به خداوند امید دارند، نیروی خود را تجدید خواهند کرد. آنها مانند عقاب بر روی بال پرواز خواهند کرد. می دوند و خسته نمی شوند، راه می روند و غش نمی کنند.</w:t>
      </w:r>
    </w:p>
    <w:p/>
    <w:p>
      <w:r xmlns:w="http://schemas.openxmlformats.org/wordprocessingml/2006/main">
        <w:t xml:space="preserve">پیدایش 30:8 راحیل گفت: «با خواهرم با کشتی‌های بزرگ کشتی گرفتم و پیروز شدم.» و او را نفتالی نامید.</w:t>
      </w:r>
    </w:p>
    <w:p/>
    <w:p>
      <w:r xmlns:w="http://schemas.openxmlformats.org/wordprocessingml/2006/main">
        <w:t xml:space="preserve">راحیل نبرد سختی با خواهرش داشت، اما پیروز شد و نام پسرش را نفتالی گذاشت.</w:t>
      </w:r>
    </w:p>
    <w:p/>
    <w:p>
      <w:r xmlns:w="http://schemas.openxmlformats.org/wordprocessingml/2006/main">
        <w:t xml:space="preserve">1. هرگز تسلیم نشوید: خدا شما را در نبردهای دشوار خواهد دید</w:t>
      </w:r>
    </w:p>
    <w:p/>
    <w:p>
      <w:r xmlns:w="http://schemas.openxmlformats.org/wordprocessingml/2006/main">
        <w:t xml:space="preserve">2. حکمت خدا به روشهای غیر منتظره آشکار می شود</w:t>
      </w:r>
    </w:p>
    <w:p/>
    <w:p>
      <w:r xmlns:w="http://schemas.openxmlformats.org/wordprocessingml/2006/main">
        <w:t xml:space="preserve">1. رومیان 8:37 اما در همه این چیزها ما به واسطه او که ما را محبت کرد بیش از پیروز هستیم.</w:t>
      </w:r>
    </w:p>
    <w:p/>
    <w:p>
      <w:r xmlns:w="http://schemas.openxmlformats.org/wordprocessingml/2006/main">
        <w:t xml:space="preserve">2. امثال 3: 5-6 با تمام قلب خود به خداوند توکل کن و بر عقل خود تکیه مکن. در همه راههای خود او را بشناسید و او راههای شما را راست خواهد کرد.</w:t>
      </w:r>
    </w:p>
    <w:p/>
    <w:p>
      <w:r xmlns:w="http://schemas.openxmlformats.org/wordprocessingml/2006/main">
        <w:t xml:space="preserve">پیدایش 30:9 چون لیا دید که دیگر باردار نشده، کنیز خود زیلفا را گرفت و یعقوب او را به همسری داد.</w:t>
      </w:r>
    </w:p>
    <w:p/>
    <w:p>
      <w:r xmlns:w="http://schemas.openxmlformats.org/wordprocessingml/2006/main">
        <w:t xml:space="preserve">لیا کنیز خود زیلفا را به یعقوب داد تا زن بگیرد.</w:t>
      </w:r>
    </w:p>
    <w:p/>
    <w:p>
      <w:r xmlns:w="http://schemas.openxmlformats.org/wordprocessingml/2006/main">
        <w:t xml:space="preserve">1. برنامه خدا برای ازدواج همیشه روشن است</w:t>
      </w:r>
    </w:p>
    <w:p/>
    <w:p>
      <w:r xmlns:w="http://schemas.openxmlformats.org/wordprocessingml/2006/main">
        <w:t xml:space="preserve">2. معنای خدمت مؤمنانه</w:t>
      </w:r>
    </w:p>
    <w:p/>
    <w:p>
      <w:r xmlns:w="http://schemas.openxmlformats.org/wordprocessingml/2006/main">
        <w:t xml:space="preserve">1. افسسیان 5:22-33</w:t>
      </w:r>
    </w:p>
    <w:p/>
    <w:p>
      <w:r xmlns:w="http://schemas.openxmlformats.org/wordprocessingml/2006/main">
        <w:t xml:space="preserve">2. پیدایش 2:24-25</w:t>
      </w:r>
    </w:p>
    <w:p/>
    <w:p>
      <w:r xmlns:w="http://schemas.openxmlformats.org/wordprocessingml/2006/main">
        <w:t xml:space="preserve">پیدایش 30:10 و زیلفا کنیز لیا پسری برای یعقوب به دنیا آورد.</w:t>
      </w:r>
    </w:p>
    <w:p/>
    <w:p>
      <w:r xmlns:w="http://schemas.openxmlformats.org/wordprocessingml/2006/main">
        <w:t xml:space="preserve">زیلفا، کنیز لیا، پسر یعقوب را به دنیا آورد.</w:t>
      </w:r>
    </w:p>
    <w:p/>
    <w:p>
      <w:r xmlns:w="http://schemas.openxmlformats.org/wordprocessingml/2006/main">
        <w:t xml:space="preserve">1. تولدهای معجزه آسا در کتاب مقدس</w:t>
      </w:r>
    </w:p>
    <w:p/>
    <w:p>
      <w:r xmlns:w="http://schemas.openxmlformats.org/wordprocessingml/2006/main">
        <w:t xml:space="preserve">2. قدرت ایمان و استقامت</w:t>
      </w:r>
    </w:p>
    <w:p/>
    <w:p>
      <w:r xmlns:w="http://schemas.openxmlformats.org/wordprocessingml/2006/main">
        <w:t xml:space="preserve">1. مزمور 113:9 - او زن نازا را خانه داری می کند و مادری شادمان برای فرزندان می کند. خداوند را ستایش کنید.</w:t>
      </w:r>
    </w:p>
    <w:p/>
    <w:p>
      <w:r xmlns:w="http://schemas.openxmlformats.org/wordprocessingml/2006/main">
        <w:t xml:space="preserve">2. اشعیا 54:1 - بخوان، ای نازا، ای که زاییده ای. ای که باردار نشدی، آواز بخوان و بلند فریاد کن.</w:t>
      </w:r>
    </w:p>
    <w:p/>
    <w:p>
      <w:r xmlns:w="http://schemas.openxmlformats.org/wordprocessingml/2006/main">
        <w:t xml:space="preserve">پیدایش 30:11 لیه گفت: لشگری می آید و او را گاد نامید.</w:t>
      </w:r>
    </w:p>
    <w:p/>
    <w:p>
      <w:r xmlns:w="http://schemas.openxmlformats.org/wordprocessingml/2006/main">
        <w:t xml:space="preserve">لیا نام پسرش را گاد گذاشت و گفت که این نام به معنای "یک لشکر می آید".</w:t>
      </w:r>
    </w:p>
    <w:p/>
    <w:p>
      <w:r xmlns:w="http://schemas.openxmlformats.org/wordprocessingml/2006/main">
        <w:t xml:space="preserve">1. خداوند به ما در مواقع مشکل نیرو و امید می دهد</w:t>
      </w:r>
    </w:p>
    <w:p/>
    <w:p>
      <w:r xmlns:w="http://schemas.openxmlformats.org/wordprocessingml/2006/main">
        <w:t xml:space="preserve">2. قدرت یک نام: درک معنای پشت آنچه ما دیگران را می نامیم</w:t>
      </w:r>
    </w:p>
    <w:p/>
    <w:p>
      <w:r xmlns:w="http://schemas.openxmlformats.org/wordprocessingml/2006/main">
        <w:t xml:space="preserve">1. اشعیا 40:31 - "اما منتظران خداوند قوت خود را تجدید خواهند کرد، با بال مانند عقاب سوار خواهند شد، خواهند دوید و خسته نخواهند شد، و راه خواهند رفت و بیهوش نخواهند شد."</w:t>
      </w:r>
    </w:p>
    <w:p/>
    <w:p>
      <w:r xmlns:w="http://schemas.openxmlformats.org/wordprocessingml/2006/main">
        <w:t xml:space="preserve">2. امثال 22:1 - "نام نیک برگزیده است تا ثروت بزرگ، و لطف محبت آمیز به جای نقره و طلا."</w:t>
      </w:r>
    </w:p>
    <w:p/>
    <w:p>
      <w:r xmlns:w="http://schemas.openxmlformats.org/wordprocessingml/2006/main">
        <w:t xml:space="preserve">پیدایش 30:12 و زیلفا کنیز لیا پسر دومی برای یعقوب آورد.</w:t>
      </w:r>
    </w:p>
    <w:p/>
    <w:p>
      <w:r xmlns:w="http://schemas.openxmlformats.org/wordprocessingml/2006/main">
        <w:t xml:space="preserve">زیلفا، کنیز لیا، دومین پسر یعقوب را به دنیا آورد.</w:t>
      </w:r>
    </w:p>
    <w:p/>
    <w:p>
      <w:r xmlns:w="http://schemas.openxmlformats.org/wordprocessingml/2006/main">
        <w:t xml:space="preserve">1. قدرت ایمان: رزق خداوند از طریق آزمایشات ما</w:t>
      </w:r>
    </w:p>
    <w:p/>
    <w:p>
      <w:r xmlns:w="http://schemas.openxmlformats.org/wordprocessingml/2006/main">
        <w:t xml:space="preserve">2. نعمت مادری: هدیه ای از جانب خداوند</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پیدایش 30:13 لیه گفت: «خوشحالم، زیرا دختران مرا خجسته خواهند خواند.» و او را آشیر نامید.</w:t>
      </w:r>
    </w:p>
    <w:p/>
    <w:p>
      <w:r xmlns:w="http://schemas.openxmlformats.org/wordprocessingml/2006/main">
        <w:t xml:space="preserve">لیا تولد پسرش آشر را جشن می گیرد و احساس خوشبختی می کند که دخترانش او را "خوشبخت" می نامند.</w:t>
      </w:r>
    </w:p>
    <w:p/>
    <w:p>
      <w:r xmlns:w="http://schemas.openxmlformats.org/wordprocessingml/2006/main">
        <w:t xml:space="preserve">1. «مبارک به نام اشر» - الف در مورد قدرت برکت، و اینکه چگونه می توان عمل مبارک بودن را در طول نسل ها منتقل کرد.</w:t>
      </w:r>
    </w:p>
    <w:p/>
    <w:p>
      <w:r xmlns:w="http://schemas.openxmlformats.org/wordprocessingml/2006/main">
        <w:t xml:space="preserve">2. "لذت والدین" - در مورد شادی والدین در تولد فرزند و اینکه چگونه می تواند منبع قدرت و آرامش باشد.</w:t>
      </w:r>
    </w:p>
    <w:p/>
    <w:p>
      <w:r xmlns:w="http://schemas.openxmlformats.org/wordprocessingml/2006/main">
        <w:t xml:space="preserve">1. مزمور 127:3-5 - "اینک، فرزندان میراثی از جانب خداوند هستند، میوه رحم پاداش است. فرزندان جوانی مانند تیرهایی در دست جنگجو هستند. خوشا به حال مردی که خود را پر می کند. با آنها تکان بخور، وقتی با دشمنان خود در دروازه صحبت می کند، شرمنده نخواهد شد.»</w:t>
      </w:r>
    </w:p>
    <w:p/>
    <w:p>
      <w:r xmlns:w="http://schemas.openxmlformats.org/wordprocessingml/2006/main">
        <w:t xml:space="preserve">2. امثال 17: 6 - "نوادگان تاج سالمندانند و جلال فرزندان پدرانشان."</w:t>
      </w:r>
    </w:p>
    <w:p/>
    <w:p>
      <w:r xmlns:w="http://schemas.openxmlformats.org/wordprocessingml/2006/main">
        <w:t xml:space="preserve">پیدایش 30:14 و روبن در روزهای درو گندم رفت و در مزرعه ترنجبین یافت و آنها را نزد مادر خود لیا آورد. آنگاه راحیل به لیا گفت: «از ترنجال پسرت به من بده.</w:t>
      </w:r>
    </w:p>
    <w:p/>
    <w:p>
      <w:r xmlns:w="http://schemas.openxmlformats.org/wordprocessingml/2006/main">
        <w:t xml:space="preserve">روبن هنگام درو گندم در مزرعه ترنجبین پیدا کرد و آن را نزد مادرش لیا آورد. سپس راحیل از لیا چند ترنجک خواست.</w:t>
      </w:r>
    </w:p>
    <w:p/>
    <w:p>
      <w:r xmlns:w="http://schemas.openxmlformats.org/wordprocessingml/2006/main">
        <w:t xml:space="preserve">1. اهمیت بخشنده بودن و بخشش به دیگران</w:t>
      </w:r>
    </w:p>
    <w:p/>
    <w:p>
      <w:r xmlns:w="http://schemas.openxmlformats.org/wordprocessingml/2006/main">
        <w:t xml:space="preserve">2. قدرت محبت مادر</w:t>
      </w:r>
    </w:p>
    <w:p/>
    <w:p>
      <w:r xmlns:w="http://schemas.openxmlformats.org/wordprocessingml/2006/main">
        <w:t xml:space="preserve">1. امثال 11:25 - "انسان سخاوتمند موفق خواهد شد، هر که دیگران را شاداب کند، شاداب می شود."</w:t>
      </w:r>
    </w:p>
    <w:p/>
    <w:p>
      <w:r xmlns:w="http://schemas.openxmlformats.org/wordprocessingml/2006/main">
        <w:t xml:space="preserve">2. امثال 31:28 - "فرزندانش برمی خیزند و او را خجسته می خوانند، شوهرش نیز او را ستایش می کند."</w:t>
      </w:r>
    </w:p>
    <w:p/>
    <w:p>
      <w:r xmlns:w="http://schemas.openxmlformats.org/wordprocessingml/2006/main">
        <w:t xml:space="preserve">پیدایش 30:15 و او به او گفت: «آیا این چیز کوچکی است که شوهرم را گرفتی؟ و آیا ترنجکهای پسرم را نیز میبری؟ راحیل گفت: «بنابراین او شب را برای ترنجک پسرت با تو خواهد خوابید.</w:t>
      </w:r>
    </w:p>
    <w:p/>
    <w:p>
      <w:r xmlns:w="http://schemas.openxmlformats.org/wordprocessingml/2006/main">
        <w:t xml:space="preserve">راحیل موافقت می کند که در ازای ترنجک های پسر لیا، اجازه دهد که لیا با همسرش یعقوب بخوابد.</w:t>
      </w:r>
    </w:p>
    <w:p/>
    <w:p>
      <w:r xmlns:w="http://schemas.openxmlformats.org/wordprocessingml/2006/main">
        <w:t xml:space="preserve">1. قدرت قربانی: مطالعه راحیل در پیدایش 30</w:t>
      </w:r>
    </w:p>
    <w:p/>
    <w:p>
      <w:r xmlns:w="http://schemas.openxmlformats.org/wordprocessingml/2006/main">
        <w:t xml:space="preserve">2. رستگاری روابط: قدرت بخشش در پیدایش 30</w:t>
      </w:r>
    </w:p>
    <w:p/>
    <w:p>
      <w:r xmlns:w="http://schemas.openxmlformats.org/wordprocessingml/2006/main">
        <w:t xml:space="preserve">1. افسسیان 5:21-33 - تسلیم شدن به یکدیگر به دلیل احترام به مسیح</w:t>
      </w:r>
    </w:p>
    <w:p/>
    <w:p>
      <w:r xmlns:w="http://schemas.openxmlformats.org/wordprocessingml/2006/main">
        <w:t xml:space="preserve">2. رومیان 12: 17-21 - غلبه بر شر با خیر</w:t>
      </w:r>
    </w:p>
    <w:p/>
    <w:p>
      <w:r xmlns:w="http://schemas.openxmlformats.org/wordprocessingml/2006/main">
        <w:t xml:space="preserve">پیدایش 30:16 و یعقوب در شام از مزرعه بیرون آمد و لیا به استقبال او رفت و گفت: «باید نزد من وارد شوی. زیرا من تو را با ترنجبین پسرم اجیر کردم. و آن شب با او دراز کشید.</w:t>
      </w:r>
    </w:p>
    <w:p/>
    <w:p>
      <w:r xmlns:w="http://schemas.openxmlformats.org/wordprocessingml/2006/main">
        <w:t xml:space="preserve">رابطه یعقوب و لیا در این قسمت بیشتر آشکار می شود و نشان می دهد که یعقوب با لیا رابطه فیزیکی داشته است.</w:t>
      </w:r>
    </w:p>
    <w:p/>
    <w:p>
      <w:r xmlns:w="http://schemas.openxmlformats.org/wordprocessingml/2006/main">
        <w:t xml:space="preserve">1. برنامه خدا برای عشق و ازدواج - پیدایش 30:16</w:t>
      </w:r>
    </w:p>
    <w:p/>
    <w:p>
      <w:r xmlns:w="http://schemas.openxmlformats.org/wordprocessingml/2006/main">
        <w:t xml:space="preserve">2. قدرت تعهد - پیدایش 30:16</w:t>
      </w:r>
    </w:p>
    <w:p/>
    <w:p>
      <w:r xmlns:w="http://schemas.openxmlformats.org/wordprocessingml/2006/main">
        <w:t xml:space="preserve">1. آواز سلیمان 4: 10-12 - "ای خواهرم، عروس من، عشق تو چقدر دلپذیر است، عشق تو از شراب و عطر عطر تو از هر ادویه ای دلپذیرتر است! لانه زنبوری، عروس من، شیر و عسل زیر زبان توست، عطر جامه تو مانند بوی لبنان است.»</w:t>
      </w:r>
    </w:p>
    <w:p/>
    <w:p>
      <w:r xmlns:w="http://schemas.openxmlformats.org/wordprocessingml/2006/main">
        <w:t xml:space="preserve">2. اول قرنتیان 7: 2-5 - "اما چون فحشا در حال وقوع است، هر مرد باید با زن خود و هر زن با شوهر خود رابطه جنسی داشته باشد. زن به شوهرش.زن بر بدن خود اختیار ندارد اما آن را به شوهرش می سپارد.همچنین شوهر بر بدن خود اختیار ندارد اما به زنش می سپارد.همدیگر را محروم نکنید. مگر با تراضی و مدتی که به نماز بپردازید، پس بار دیگر گرد هم بیایید تا شیطان شما را به خاطر بی اختیاری وسوسه نکند».</w:t>
      </w:r>
    </w:p>
    <w:p/>
    <w:p>
      <w:r xmlns:w="http://schemas.openxmlformats.org/wordprocessingml/2006/main">
        <w:t xml:space="preserve">پیدایش 30:17 و خدا به لیا گوش داد و او حامله شد و پنجمین پسر یعقوب را به دنیا آورد.</w:t>
      </w:r>
    </w:p>
    <w:p/>
    <w:p>
      <w:r xmlns:w="http://schemas.openxmlformats.org/wordprocessingml/2006/main">
        <w:t xml:space="preserve">خداوند دعای لیه را شنید و او پنجمین پسر خود یعقوب را به دنیا آورد.</w:t>
      </w:r>
    </w:p>
    <w:p/>
    <w:p>
      <w:r xmlns:w="http://schemas.openxmlformats.org/wordprocessingml/2006/main">
        <w:t xml:space="preserve">1. خداوند همیشه دعاهای ما را می شنود.</w:t>
      </w:r>
    </w:p>
    <w:p/>
    <w:p>
      <w:r xmlns:w="http://schemas.openxmlformats.org/wordprocessingml/2006/main">
        <w:t xml:space="preserve">2. خداوند دعای ما را در زمان خودش مستجاب می کند.</w:t>
      </w:r>
    </w:p>
    <w:p/>
    <w:p>
      <w:r xmlns:w="http://schemas.openxmlformats.org/wordprocessingml/2006/main">
        <w:t xml:space="preserve">1. یعقوب 5: 16 - دعای شخص عادل قدرتمند و مؤثر است.</w:t>
      </w:r>
    </w:p>
    <w:p/>
    <w:p>
      <w:r xmlns:w="http://schemas.openxmlformats.org/wordprocessingml/2006/main">
        <w:t xml:space="preserve">2. اول یوحنا 5: 14-15 - این اطمینانی است که ما در نزدیک شدن به خدا داریم: که اگر مطابق میل او چیزی بخواهیم، او ما را می شنود. و اگر بدانیم که هر چه از ما بخواهیم به ما می شنود، بدانیم که آنچه از او خواسته ایم داریم.</w:t>
      </w:r>
    </w:p>
    <w:p/>
    <w:p>
      <w:r xmlns:w="http://schemas.openxmlformats.org/wordprocessingml/2006/main">
        <w:t xml:space="preserve">پیدایش 30:18 لیه گفت: «خدا مزد مرا به من داده است، زیرا دخترم را به شوهرم داده‌ام.» و او را ایساکار نامید.</w:t>
      </w:r>
    </w:p>
    <w:p/>
    <w:p>
      <w:r xmlns:w="http://schemas.openxmlformats.org/wordprocessingml/2006/main">
        <w:t xml:space="preserve">خداوند به کسانی که نسبت به دیگران سخاوتمند هستند پاداش می دهد: 1. خداوند به کسانی که به تعهدات خود احترام می گذارند پاداش می دهد: 2. 1: جامعه 11:1، "نان خود را بر آب بینداز، زیرا پس از روزهای بسیار آن را خواهی یافت." 2: امثال 19:17، "کسی که به فقیر ترحم کند به خداوند قرض می دهد و آنچه را که داده است، او را باز پس خواهد داد."</w:t>
      </w:r>
    </w:p>
    <w:p/>
    <w:p>
      <w:r xmlns:w="http://schemas.openxmlformats.org/wordprocessingml/2006/main">
        <w:t xml:space="preserve">پیدایش 30:19 لیه بار دیگر حامله شد و ششمین پسر یعقوب را به دنیا آورد.</w:t>
      </w:r>
    </w:p>
    <w:p/>
    <w:p>
      <w:r xmlns:w="http://schemas.openxmlformats.org/wordprocessingml/2006/main">
        <w:t xml:space="preserve">لیا ششمین پسر خود را به نام یعقوب داشت.</w:t>
      </w:r>
    </w:p>
    <w:p/>
    <w:p>
      <w:r xmlns:w="http://schemas.openxmlformats.org/wordprocessingml/2006/main">
        <w:t xml:space="preserve">1. وفاداری خدا: داستان لیا و یعقوب</w:t>
      </w:r>
    </w:p>
    <w:p/>
    <w:p>
      <w:r xmlns:w="http://schemas.openxmlformats.org/wordprocessingml/2006/main">
        <w:t xml:space="preserve">2. قدرت اطاعت: داستان لیا و یعقوب</w:t>
      </w:r>
    </w:p>
    <w:p/>
    <w:p>
      <w:r xmlns:w="http://schemas.openxmlformats.org/wordprocessingml/2006/main">
        <w:t xml:space="preserve">1. پیدایش 30:19</w:t>
      </w:r>
    </w:p>
    <w:p/>
    <w:p>
      <w:r xmlns:w="http://schemas.openxmlformats.org/wordprocessingml/2006/main">
        <w:t xml:space="preserve">2.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پیدایش 30:20 لیه گفت: «خدا به من مهریه خوبی داده است. اکنون شوهرم نزد من خواهد ماند، زیرا برای او شش پسر به دنیا آوردم و او را زبولون نامید.</w:t>
      </w:r>
    </w:p>
    <w:p/>
    <w:p>
      <w:r xmlns:w="http://schemas.openxmlformats.org/wordprocessingml/2006/main">
        <w:t xml:space="preserve">لیا از مهریه خوبی برخوردار بود و از شوهرش شش پسر به دنیا آورده بود. او کوچکترین پسر را زبولون نامید.</w:t>
      </w:r>
    </w:p>
    <w:p/>
    <w:p>
      <w:r xmlns:w="http://schemas.openxmlformats.org/wordprocessingml/2006/main">
        <w:t xml:space="preserve">1. برکات باروری: جشن گرفتن عطایای زندگی خداوند</w:t>
      </w:r>
    </w:p>
    <w:p/>
    <w:p>
      <w:r xmlns:w="http://schemas.openxmlformats.org/wordprocessingml/2006/main">
        <w:t xml:space="preserve">2. قدرت یک نام: درک معنای پشت نام های کتاب مقدس</w:t>
      </w:r>
    </w:p>
    <w:p/>
    <w:p>
      <w:r xmlns:w="http://schemas.openxmlformats.org/wordprocessingml/2006/main">
        <w:t xml:space="preserve">1. لوقا 1:45 - "و خوشا به حال کسی که ایمان آورد، زیرا آنچه از جانب خداوند به او گفته شده است انجام خواهد شد."</w:t>
      </w:r>
    </w:p>
    <w:p/>
    <w:p>
      <w:r xmlns:w="http://schemas.openxmlformats.org/wordprocessingml/2006/main">
        <w:t xml:space="preserve">2. مزمور 127:3 - "اینک، فرزندان میراث خداوند هستند، و میوه رحم پاداش او است."</w:t>
      </w:r>
    </w:p>
    <w:p/>
    <w:p>
      <w:r xmlns:w="http://schemas.openxmlformats.org/wordprocessingml/2006/main">
        <w:t xml:space="preserve">پیدایش 30:21 و پس از آن دختری به دنیا آورد و او را دینه نامید.</w:t>
      </w:r>
    </w:p>
    <w:p/>
    <w:p>
      <w:r xmlns:w="http://schemas.openxmlformats.org/wordprocessingml/2006/main">
        <w:t xml:space="preserve">لیه همسر یعقوب دختری به دنیا آورد و نام او را دینه گذاشت.</w:t>
      </w:r>
    </w:p>
    <w:p/>
    <w:p>
      <w:r xmlns:w="http://schemas.openxmlformats.org/wordprocessingml/2006/main">
        <w:t xml:space="preserve">1. وفاداری خدا در زندگی ما، حتی در شرایط سخت - پیدایش 30:21</w:t>
      </w:r>
    </w:p>
    <w:p/>
    <w:p>
      <w:r xmlns:w="http://schemas.openxmlformats.org/wordprocessingml/2006/main">
        <w:t xml:space="preserve">2. قدرت یک نام و اهمیت نام هایی که خدا به ما می دهد - پیدایش 30:21</w:t>
      </w:r>
    </w:p>
    <w:p/>
    <w:p>
      <w:r xmlns:w="http://schemas.openxmlformats.org/wordprocessingml/2006/main">
        <w:t xml:space="preserve">1. متی 1: 22-23 - "همه اینها برای تحقق آنچه خداوند از طریق نبی گفته بود رخ داد: "باکره باردار خواهد شد و پسری به دنیا خواهد آورد و او را عمانوئیل خواهند نامید" - که یعنی «خدا با ماست».</w:t>
      </w:r>
    </w:p>
    <w:p/>
    <w:p>
      <w:r xmlns:w="http://schemas.openxmlformats.org/wordprocessingml/2006/main">
        <w:t xml:space="preserve">2. اشعیا 43:1 - اما اکنون، خداوند چنین می گوید - او که تو را آفرید، یعقوب، او که تو را شکل داد، ای اسرائیل: "نترس، زیرا من تو را فدیه دادم، تو را به نام احضار کردم. تو مال منی</w:t>
      </w:r>
    </w:p>
    <w:p/>
    <w:p>
      <w:r xmlns:w="http://schemas.openxmlformats.org/wordprocessingml/2006/main">
        <w:t xml:space="preserve">پیدایش 30:22 و خدا راحیل را به یاد آورد و خدا او را شنید و رحم او را گشود.</w:t>
      </w:r>
    </w:p>
    <w:p/>
    <w:p>
      <w:r xmlns:w="http://schemas.openxmlformats.org/wordprocessingml/2006/main">
        <w:t xml:space="preserve">خداوند دعای راحیل را اجابت کرد و رحم او را گشود و به او اجازه باردار شدن داد.</w:t>
      </w:r>
    </w:p>
    <w:p/>
    <w:p>
      <w:r xmlns:w="http://schemas.openxmlformats.org/wordprocessingml/2006/main">
        <w:t xml:space="preserve">1. خداوند دعای قوم خود را می شنود</w:t>
      </w:r>
    </w:p>
    <w:p/>
    <w:p>
      <w:r xmlns:w="http://schemas.openxmlformats.org/wordprocessingml/2006/main">
        <w:t xml:space="preserve">2. وفاداری خداوند به وعده هایش</w:t>
      </w:r>
    </w:p>
    <w:p/>
    <w:p>
      <w:r xmlns:w="http://schemas.openxmlformats.org/wordprocessingml/2006/main">
        <w:t xml:space="preserve">1. لوقا 1:37 - زیرا هیچ چیز نزد خدا غیرممکن نخواهد بود</w:t>
      </w:r>
    </w:p>
    <w:p/>
    <w:p>
      <w:r xmlns:w="http://schemas.openxmlformats.org/wordprocessingml/2006/main">
        <w:t xml:space="preserve">2. مزمور 145:18-19 - خداوند به همه کسانی که او را می خوانند، نزدیک است به همه کسانی که او را به راستی می خوانند. او آرزوی کسانی را که از او می ترسند برآورده می کند. او نیز فریاد آنها را خواهد شنید و آنها را نجات خواهد داد.</w:t>
      </w:r>
    </w:p>
    <w:p/>
    <w:p>
      <w:r xmlns:w="http://schemas.openxmlformats.org/wordprocessingml/2006/main">
        <w:t xml:space="preserve">پیدایش 30:23 و حامله شد و پسری زایید. و گفت: خدا عذابم را از بین برده است.</w:t>
      </w:r>
    </w:p>
    <w:p/>
    <w:p>
      <w:r xmlns:w="http://schemas.openxmlformats.org/wordprocessingml/2006/main">
        <w:t xml:space="preserve">خداوند هدیه فرزندان را به ما عطا کرده است و به ما نشان می دهد که به وعده های خود وفادار است.</w:t>
      </w:r>
    </w:p>
    <w:p/>
    <w:p>
      <w:r xmlns:w="http://schemas.openxmlformats.org/wordprocessingml/2006/main">
        <w:t xml:space="preserve">1: ما می توانیم به خداوند برای تحقق وعده های او اعتماد کنیم.</w:t>
      </w:r>
    </w:p>
    <w:p/>
    <w:p>
      <w:r xmlns:w="http://schemas.openxmlformats.org/wordprocessingml/2006/main">
        <w:t xml:space="preserve">2: محبت خدا از طریق هدیه فرزندان نشان داده می شود.</w:t>
      </w:r>
    </w:p>
    <w:p/>
    <w:p>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اشعیا 40:31 - اما کسانی که به خداوند امید دارند، نیروی خود را تجدید خواهند کرد. آنها مانند عقاب بر روی بال پرواز خواهند کرد. می دوند و خسته نمی شوند، راه می روند و غش نمی کنند.</w:t>
      </w:r>
    </w:p>
    <w:p/>
    <w:p>
      <w:r xmlns:w="http://schemas.openxmlformats.org/wordprocessingml/2006/main">
        <w:t xml:space="preserve">پیدایش 30:24 و او را یوسف نامید. و گفت: خداوند پسر دیگری به من خواهد افزود.</w:t>
      </w:r>
    </w:p>
    <w:p/>
    <w:p>
      <w:r xmlns:w="http://schemas.openxmlformats.org/wordprocessingml/2006/main">
        <w:t xml:space="preserve">راحیل، دختر لابان، پسری به دنیا آورد و نام او را یوسف گذاشت، زیرا بر این باور بود که خداوند در آینده پسر دیگری به او خواهد داد.</w:t>
      </w:r>
    </w:p>
    <w:p/>
    <w:p>
      <w:r xmlns:w="http://schemas.openxmlformats.org/wordprocessingml/2006/main">
        <w:t xml:space="preserve">1. نعمت فراوان: وعده های روزی خداوند</w:t>
      </w:r>
    </w:p>
    <w:p/>
    <w:p>
      <w:r xmlns:w="http://schemas.openxmlformats.org/wordprocessingml/2006/main">
        <w:t xml:space="preserve">2. قدرت یک نام: داستان یوسف</w:t>
      </w:r>
    </w:p>
    <w:p/>
    <w:p>
      <w:r xmlns:w="http://schemas.openxmlformats.org/wordprocessingml/2006/main">
        <w:t xml:space="preserve">1. سفر تثنیه 28: 11-12 - خداوند به شما در ثمره شکمتان، بچه دامهایتان و محصول زمینتان در زمینی که به اجدادتان قسم خورده است که به شما بدهد، کامیابی فراوان عطا خواهد کرد.</w:t>
      </w:r>
    </w:p>
    <w:p/>
    <w:p>
      <w:r xmlns:w="http://schemas.openxmlformats.org/wordprocessingml/2006/main">
        <w:t xml:space="preserve">12خداوند آسمان‌ها، انبار فضل خود را خواهد گشود تا بر زمین تو در فصل باران ببارد و همه کارهای دستانت را برکت دهد. به ملت های زیادی قرض خواهی داد اما از هیچ کدام قرض نخواهی گرفت.</w:t>
      </w:r>
    </w:p>
    <w:p/>
    <w:p>
      <w:r xmlns:w="http://schemas.openxmlformats.org/wordprocessingml/2006/main">
        <w:t xml:space="preserve">2. اشعیا 49:15 - آیا مادر می تواند نوزاد را در سینه خود فراموش کند و نسبت به فرزندی که به دنیا آورده است دلسوزی نکند؟ اگر چه او ممکن است فراموش کند، من شما را فراموش نمی کنم!</w:t>
      </w:r>
    </w:p>
    <w:p/>
    <w:p>
      <w:r xmlns:w="http://schemas.openxmlformats.org/wordprocessingml/2006/main">
        <w:t xml:space="preserve">پیدایش 30:25 و هنگامی که راحیل یوسف را به دنیا آورد، یعقوب به لابان گفت: مرا رها کن تا به محل خود و به کشور خود بروم.</w:t>
      </w:r>
    </w:p>
    <w:p/>
    <w:p>
      <w:r xmlns:w="http://schemas.openxmlformats.org/wordprocessingml/2006/main">
        <w:t xml:space="preserve">یعقوب درخواست می کند که با خانواده اش از لابان دور شود تا بتواند به وطن خود بازگردد.</w:t>
      </w:r>
    </w:p>
    <w:p/>
    <w:p>
      <w:r xmlns:w="http://schemas.openxmlformats.org/wordprocessingml/2006/main">
        <w:t xml:space="preserve">1. مسئولیت پذیری: نقش یعقوب در داستان یوسف.</w:t>
      </w:r>
    </w:p>
    <w:p/>
    <w:p>
      <w:r xmlns:w="http://schemas.openxmlformats.org/wordprocessingml/2006/main">
        <w:t xml:space="preserve">2. پیروی از خواست خدا: یادگیری اعتماد به خدا در مواقع عدم اطمینان.</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امثال 3: 5-6 - با تمام دل به خداوند اعتماد کن. و به فهم خود تکیه مکن. در تمام راههای خود او را بشناسید و او راههای شما را هدایت خواهد کرد.</w:t>
      </w:r>
    </w:p>
    <w:p/>
    <w:p>
      <w:r xmlns:w="http://schemas.openxmlformats.org/wordprocessingml/2006/main">
        <w:t xml:space="preserve">پیدایش 30:26 زنان و فرزندانم را که به خاطر آنها خدمت کرده‌ام به من بده و مرا رها کن زیرا می‌دانی خدمتی که به تو کرده‌ام.</w:t>
      </w:r>
    </w:p>
    <w:p/>
    <w:p>
      <w:r xmlns:w="http://schemas.openxmlformats.org/wordprocessingml/2006/main">
        <w:t xml:space="preserve">یعقوب درخواست می کند که از خدمت لابان رها شود و زنان و فرزندانش را با خود ببرد.</w:t>
      </w:r>
    </w:p>
    <w:p/>
    <w:p>
      <w:r xmlns:w="http://schemas.openxmlformats.org/wordprocessingml/2006/main">
        <w:t xml:space="preserve">1: خدا به ما قدرتی عطا می کند که بتوانیم روزهای سخت را تحمل کنیم.</w:t>
      </w:r>
    </w:p>
    <w:p/>
    <w:p>
      <w:r xmlns:w="http://schemas.openxmlformats.org/wordprocessingml/2006/main">
        <w:t xml:space="preserve">2: باید برای فرصت هایی که به ما داده می شود شکرگزار باشیم.</w:t>
      </w:r>
    </w:p>
    <w:p/>
    <w:p>
      <w:r xmlns:w="http://schemas.openxmlformats.org/wordprocessingml/2006/main">
        <w:t xml:space="preserve">1: 2 قرنتیان 12: 9-10 اما او به من گفت: فیض من برای تو کافی است زیرا قدرت من در ضعف کامل می شود. بنابراین من با خوشحالی بیشتر از ضعفهای خود می بالم تا قدرت مسیح بر من باشد.</w:t>
      </w:r>
    </w:p>
    <w:p/>
    <w:p>
      <w:r xmlns:w="http://schemas.openxmlformats.org/wordprocessingml/2006/main">
        <w:t xml:space="preserve">2: مزمور 25:4-5 ای خداوند راههای خود را به من بشناسان. راه هایت را به من بیاموز مرا به راستی خود هدایت کن و به من بیاموز، زیرا تو خدای نجات من هستی. تمام روز منتظر تو هستم</w:t>
      </w:r>
    </w:p>
    <w:p/>
    <w:p>
      <w:r xmlns:w="http://schemas.openxmlformats.org/wordprocessingml/2006/main">
        <w:t xml:space="preserve">پیدایش 30:27 و لابان به او گفت: «از تو می‌خواهم، اگر در نظر تو فیض یافتم، درنگ کن، زیرا به تجربه آموخته‌ام که خداوند مرا به خاطر تو برکت داده است.</w:t>
      </w:r>
    </w:p>
    <w:p/>
    <w:p>
      <w:r xmlns:w="http://schemas.openxmlformats.org/wordprocessingml/2006/main">
        <w:t xml:space="preserve">لابان قدردانی خود را از یعقوب ابراز می کند که خداوند او را از طریق حضور یعقوب برکت داده است.</w:t>
      </w:r>
    </w:p>
    <w:p/>
    <w:p>
      <w:r xmlns:w="http://schemas.openxmlformats.org/wordprocessingml/2006/main">
        <w:t xml:space="preserve">1. برکات خداوند از طریق دیگران است</w:t>
      </w:r>
    </w:p>
    <w:p/>
    <w:p>
      <w:r xmlns:w="http://schemas.openxmlformats.org/wordprocessingml/2006/main">
        <w:t xml:space="preserve">2. خدا را برای هر نعمتی بشناسید و شکر کنید</w:t>
      </w:r>
    </w:p>
    <w:p/>
    <w:p>
      <w:r xmlns:w="http://schemas.openxmlformats.org/wordprocessingml/2006/main">
        <w:t xml:space="preserve">1. یعقوب 1:17 - هر هدیه خوب و کامل از بالا است، از پدر نورهای آسمانی نازل می شود، که مانند سایه های متحرک تغییر نمی کند.</w:t>
      </w:r>
    </w:p>
    <w:p/>
    <w:p>
      <w:r xmlns:w="http://schemas.openxmlformats.org/wordprocessingml/2006/main">
        <w:t xml:space="preserve">2.1 تسالونیکیان 5:18 - در هر شرایطی شکرگزاری کنید. زیرا این اراده خدا برای شما در مسیح عیسی است.</w:t>
      </w:r>
    </w:p>
    <w:p/>
    <w:p>
      <w:r xmlns:w="http://schemas.openxmlformats.org/wordprocessingml/2006/main">
        <w:t xml:space="preserve">پیدایش 30:28 و او گفت: مزد خود را برای من تعیین کن تا آن را بدهم.</w:t>
      </w:r>
    </w:p>
    <w:p/>
    <w:p>
      <w:r xmlns:w="http://schemas.openxmlformats.org/wordprocessingml/2006/main">
        <w:t xml:space="preserve">یعقوب برای لابان سخت کار کرد و مزد او را خواست.</w:t>
      </w:r>
    </w:p>
    <w:p/>
    <w:p>
      <w:r xmlns:w="http://schemas.openxmlformats.org/wordprocessingml/2006/main">
        <w:t xml:space="preserve">1: خداوند پاداش کار سخت را می دهد.</w:t>
      </w:r>
    </w:p>
    <w:p/>
    <w:p>
      <w:r xmlns:w="http://schemas.openxmlformats.org/wordprocessingml/2006/main">
        <w:t xml:space="preserve">2: اهمیت کار صادقانه.</w:t>
      </w:r>
    </w:p>
    <w:p/>
    <w:p>
      <w:r xmlns:w="http://schemas.openxmlformats.org/wordprocessingml/2006/main">
        <w:t xml:space="preserve">1: امثال 12:14 - مردم از ثمره لبهای خود پر از چیزهای خوب می شوند و کار دستهایشان برای آنها ثواب می آورد.</w:t>
      </w:r>
    </w:p>
    <w:p/>
    <w:p>
      <w:r xmlns:w="http://schemas.openxmlformats.org/wordprocessingml/2006/main">
        <w:t xml:space="preserve">2: کولسیان 3: 23-24 - هر کاری که انجام می دهید، با تمام دل به آن کار کنید، زیرا برای خداوند کار می کنید، نه برای اربابان بشر، زیرا می دانید که میراثی از خداوند به عنوان پاداش دریافت خواهید کرد. این خداوند مسیح است که شما به آن خدمت می کنید.</w:t>
      </w:r>
    </w:p>
    <w:p/>
    <w:p>
      <w:r xmlns:w="http://schemas.openxmlformats.org/wordprocessingml/2006/main">
        <w:t xml:space="preserve">پیدایش 30:29 و او به او گفت: "تو می دانی که من چگونه تو را خدمت کرده ام و احشام تو با من چگونه بوده اند."</w:t>
      </w:r>
    </w:p>
    <w:p/>
    <w:p>
      <w:r xmlns:w="http://schemas.openxmlformats.org/wordprocessingml/2006/main">
        <w:t xml:space="preserve">یعقوب به لابان یادآوری می کند که چگونه به او خدمت می کرد و احشام لابان چگونه با او بودند.</w:t>
      </w:r>
    </w:p>
    <w:p/>
    <w:p>
      <w:r xmlns:w="http://schemas.openxmlformats.org/wordprocessingml/2006/main">
        <w:t xml:space="preserve">1. خدمت به دیگران با قلب درست</w:t>
      </w:r>
    </w:p>
    <w:p/>
    <w:p>
      <w:r xmlns:w="http://schemas.openxmlformats.org/wordprocessingml/2006/main">
        <w:t xml:space="preserve">2. ارزش کار سخت</w:t>
      </w:r>
    </w:p>
    <w:p/>
    <w:p>
      <w:r xmlns:w="http://schemas.openxmlformats.org/wordprocessingml/2006/main">
        <w:t xml:space="preserve">1. متی 25:21 - اربابش به او گفت: "آفرین، خدمتگزار خوب و امین. تو بر چیزهای کمی وفادار بوده ای، من تو را بر بسیاری چیزها حاکم خواهم کرد.</w:t>
      </w:r>
    </w:p>
    <w:p/>
    <w:p>
      <w:r xmlns:w="http://schemas.openxmlformats.org/wordprocessingml/2006/main">
        <w:t xml:space="preserve">2. جامعه 9:10 - هر کاری که دست شما برای انجام دادن پیدا می کند، آن را با قدرت خود انجام دهید. زیرا در قبری که می روید هیچ کار و وسیله و دانش و حکمتی نیست.</w:t>
      </w:r>
    </w:p>
    <w:p/>
    <w:p>
      <w:r xmlns:w="http://schemas.openxmlformats.org/wordprocessingml/2006/main">
        <w:t xml:space="preserve">پیدایش 30:30 زیرا قبل از آمدن من، آنچه تو داشتی اندک بود و اکنون به تعداد زیادی افزایش یافته است. و خداوند از زمان آمدن من تو را برکت داده است.</w:t>
      </w:r>
    </w:p>
    <w:p/>
    <w:p>
      <w:r xmlns:w="http://schemas.openxmlformats.org/wordprocessingml/2006/main">
        <w:t xml:space="preserve">سعادت یعقوب به دلیل برکت خداوند از زمان ورود او بسیار افزایش یافته است. او اکنون می‌خواهد همان نعمت را برای خانواده‌اش فراهم کند.</w:t>
      </w:r>
    </w:p>
    <w:p/>
    <w:p>
      <w:r xmlns:w="http://schemas.openxmlformats.org/wordprocessingml/2006/main">
        <w:t xml:space="preserve">1. اگر از کلام او پیروی کنیم، خدا به ما برکت خواهد داد</w:t>
      </w:r>
    </w:p>
    <w:p/>
    <w:p>
      <w:r xmlns:w="http://schemas.openxmlformats.org/wordprocessingml/2006/main">
        <w:t xml:space="preserve">2. فراوانی از اطاعت از خدا ناشی می شود</w:t>
      </w:r>
    </w:p>
    <w:p/>
    <w:p>
      <w:r xmlns:w="http://schemas.openxmlformats.org/wordprocessingml/2006/main">
        <w:t xml:space="preserve">1. مزمور 1: 1-3 - خوشا به حال کسی که به نصیحت شریران راه نمی‌رود، در راه گناهکاران نمی‌ایستد، و بر مسند استهزاگران نمی‌نشیند. اما لذت او در شریعت خداوند است و در شریعت او شبانه روز می اندیشد. او مانند درختی است که در کنار نهرهای آبی کاشته شده و در فصل خود میوه می دهد و برگش پژمرده نمی شود. در هر کاری که انجام می دهد، موفق می شود.</w:t>
      </w:r>
    </w:p>
    <w:p/>
    <w:p>
      <w:r xmlns:w="http://schemas.openxmlformats.org/wordprocessingml/2006/main">
        <w:t xml:space="preserve">2. تثنیه 28:1-2 - و اگر صادقانه از صدای یهوه خدای خود اطاعت کنید و مراقب باشید که تمام اوامر او را که امروز به شما امر می کنم انجام دهید، یهوه خدایت شما را بر همه اقوام زمین بالاتر خواهد برد. . و اگر صدای یهوه خدای خود را اطاعت کنید، همه این برکات بر شما خواهد رسید و شما را فرا خواهد گرفت.</w:t>
      </w:r>
    </w:p>
    <w:p/>
    <w:p>
      <w:r xmlns:w="http://schemas.openxmlformats.org/wordprocessingml/2006/main">
        <w:t xml:space="preserve">پیدایش 30:31 و گفت: «چه چیزی به تو بدهم؟ و یعقوب گفت: «به من چیزی نخواهی داد، اگر این کار را برای من انجام دهی، من دوباره گله تو را می‌چرخانم و نگه می‌دارم.»</w:t>
      </w:r>
    </w:p>
    <w:p/>
    <w:p>
      <w:r xmlns:w="http://schemas.openxmlformats.org/wordprocessingml/2006/main">
        <w:t xml:space="preserve">یعقوب و لابان به توافق می رسند که یعقوب از گله های لابان در ازای اینکه لابان چیزی نخواهد مراقبت کند.</w:t>
      </w:r>
    </w:p>
    <w:p/>
    <w:p>
      <w:r xmlns:w="http://schemas.openxmlformats.org/wordprocessingml/2006/main">
        <w:t xml:space="preserve">1. خداوند به ما عنایت خواهد کرد، حتی اگر آنطور که ما انتظار داریم نباشد.</w:t>
      </w:r>
    </w:p>
    <w:p/>
    <w:p>
      <w:r xmlns:w="http://schemas.openxmlformats.org/wordprocessingml/2006/main">
        <w:t xml:space="preserve">2. ما همیشه باید برای آنچه در زندگی می خواهیم تلاش کنیم.</w:t>
      </w:r>
    </w:p>
    <w:p/>
    <w:p>
      <w:r xmlns:w="http://schemas.openxmlformats.org/wordprocessingml/2006/main">
        <w:t xml:space="preserve">1. متی 6:33-34 - اما اول پادشاهی و عدالت او را بجویید و همه این چیزها به شما نیز داده خواهد شد. پس نگران فردا نباش، زیرا فردا نگران خودش خواهد بود. هر روز به اندازه کافی برای خودش مشکل دارد.</w:t>
      </w:r>
    </w:p>
    <w:p/>
    <w:p>
      <w:r xmlns:w="http://schemas.openxmlformats.org/wordprocessingml/2006/main">
        <w:t xml:space="preserve">2. جامعه 5: 19 - علاوه بر این، هنگامی که خدا به هر انسانی ثروت و دارایی می دهد، و او را قادر می سازد که از آنها لذت ببرد، سهم خود را بپذیرد و در کار خود خوشحال باشد، این هدیه خداوند است.</w:t>
      </w:r>
    </w:p>
    <w:p/>
    <w:p>
      <w:r xmlns:w="http://schemas.openxmlformats.org/wordprocessingml/2006/main">
        <w:t xml:space="preserve">پیدایش 30:32 من امروز از تمام گله تو می گذرم و تمام گاوهای خالدار و خالدار و تمام گاوهای قهوه ای رنگ در میان گوسفندها و خالدارها و خالدارها در بین بزها را از آنجا خواهم برد.</w:t>
      </w:r>
    </w:p>
    <w:p/>
    <w:p>
      <w:r xmlns:w="http://schemas.openxmlformats.org/wordprocessingml/2006/main">
        <w:t xml:space="preserve">یعقوب قبول کرد در ازای گاوهای خالدار و خالدار گله اش برای لابان کار کند.</w:t>
      </w:r>
    </w:p>
    <w:p/>
    <w:p>
      <w:r xmlns:w="http://schemas.openxmlformats.org/wordprocessingml/2006/main">
        <w:t xml:space="preserve">1. خدا برای زندگی ما برنامه ای دارد: داستان یعقوب</w:t>
      </w:r>
    </w:p>
    <w:p/>
    <w:p>
      <w:r xmlns:w="http://schemas.openxmlformats.org/wordprocessingml/2006/main">
        <w:t xml:space="preserve">2. قدرت برکت: پیمان لابان و یعقوب</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افسسیان 1:11 - ما نیز در او برگزیده شدیم، زیرا بر اساس نقشه او که همه چیز را مطابق با هدف اراده خود انجام می دهد، از پیش تعیین شده بودیم.</w:t>
      </w:r>
    </w:p>
    <w:p/>
    <w:p>
      <w:r xmlns:w="http://schemas.openxmlformats.org/wordprocessingml/2006/main">
        <w:t xml:space="preserve">پیدایش 30:33 پس عدالت من در زمان آینده برای من جواب خواهد داد، زمانی که به اجرت من در مقابل تو بیاید. با من.</w:t>
      </w:r>
    </w:p>
    <w:p/>
    <w:p>
      <w:r xmlns:w="http://schemas.openxmlformats.org/wordprocessingml/2006/main">
        <w:t xml:space="preserve">یعقوب به لابان قول می دهد که هر حیوانی در گله او که خالدار یا خالدار در بین بزها یا قهوه ای در میان گوسفند نباشد، توسط او دزدیده خواهد شد.</w:t>
      </w:r>
    </w:p>
    <w:p/>
    <w:p>
      <w:r xmlns:w="http://schemas.openxmlformats.org/wordprocessingml/2006/main">
        <w:t xml:space="preserve">1. قدرت یک وعده: چگونه عدالت یعقوب به خدا احترام می گذارد</w:t>
      </w:r>
    </w:p>
    <w:p/>
    <w:p>
      <w:r xmlns:w="http://schemas.openxmlformats.org/wordprocessingml/2006/main">
        <w:t xml:space="preserve">2. برکت صداقت: فراخوانی برای حفظ وعده هایمان</w:t>
      </w:r>
    </w:p>
    <w:p/>
    <w:p>
      <w:r xmlns:w="http://schemas.openxmlformats.org/wordprocessingml/2006/main">
        <w:t xml:space="preserve">1. امثال 11: 3 (صداقت راستگویان آنها را هدایت می کند، اما کج رفتاری خیانتکاران آنها را نابود می کند.)</w:t>
      </w:r>
    </w:p>
    <w:p/>
    <w:p>
      <w:r xmlns:w="http://schemas.openxmlformats.org/wordprocessingml/2006/main">
        <w:t xml:space="preserve">2. متی 5:33-37 (دوباره شنیده اید که به پیشینیان گفته شده است که سوگند دروغ نخورید، بلکه آنچه را که سوگند خورده اید برای خداوند انجام دهید. اما من به شما می گویم که سوگند نخورید. اصلاً یا به آسمان، زیرا تخت خداست، یا به زمین، زیرا زیرپای اوست، یا به اورشلیم، زیرا شهر پادشاه بزرگ است، و به سر خود سوگند نخورید. زیرا شما نمی توانید یک مو را سفید یا سیاه کنید. بگذارید آنچه می گویید به سادگی بله یا خیر باشد، چیزی بیشتر از این از شر است.)</w:t>
      </w:r>
    </w:p>
    <w:p/>
    <w:p>
      <w:r xmlns:w="http://schemas.openxmlformats.org/wordprocessingml/2006/main">
        <w:t xml:space="preserve">پیدایش 30:34 و لابان گفت: «اینک، من می‌خواهم مطابق کلام تو باشد.</w:t>
      </w:r>
    </w:p>
    <w:p/>
    <w:p>
      <w:r xmlns:w="http://schemas.openxmlformats.org/wordprocessingml/2006/main">
        <w:t xml:space="preserve">لابان با درخواست یعقوب موافقت کرد.</w:t>
      </w:r>
    </w:p>
    <w:p/>
    <w:p>
      <w:r xmlns:w="http://schemas.openxmlformats.org/wordprocessingml/2006/main">
        <w:t xml:space="preserve">1: اهمیت باز بودن به خواست خدا.</w:t>
      </w:r>
    </w:p>
    <w:p/>
    <w:p>
      <w:r xmlns:w="http://schemas.openxmlformats.org/wordprocessingml/2006/main">
        <w:t xml:space="preserve">2: یادگیری انعطاف پذیری برای جلب رضایت خداوند.</w:t>
      </w:r>
    </w:p>
    <w:p/>
    <w:p>
      <w:r xmlns:w="http://schemas.openxmlformats.org/wordprocessingml/2006/main">
        <w:t xml:space="preserve">1: متی 6:33 - "اما ابتدا ملکوت خدا و عدالت او را بطلبید و همه این چیزها به شما اضافه خواهد شد."</w:t>
      </w:r>
    </w:p>
    <w:p/>
    <w:p>
      <w:r xmlns:w="http://schemas.openxmlformats.org/wordprocessingml/2006/main">
        <w:t xml:space="preserve">2: امثال 3: 5-6 - "با تمام دل خود بر خداوند توکل کن و بر عقل خود تکیه مکن، در همه راههای خود او را بشناس و او راههای تو را راست خواهد کرد."</w:t>
      </w:r>
    </w:p>
    <w:p/>
    <w:p>
      <w:r xmlns:w="http://schemas.openxmlformats.org/wordprocessingml/2006/main">
        <w:t xml:space="preserve">پیدایش 30:35 و در آن روز بزهای حلقه دار و خالدار و تمام بزهای خالدار و خالدار و هر که مقداری سفید در آن بود و تمام رنگهای قهوه ای در میان گوسفندان را برداشت و به آنها داد. به دست پسرانش</w:t>
      </w:r>
    </w:p>
    <w:p/>
    <w:p>
      <w:r xmlns:w="http://schemas.openxmlformats.org/wordprocessingml/2006/main">
        <w:t xml:space="preserve">یعقوب بزها و گوسفندهای خالدار و خالدار و همچنین آنهایی را که نشانه های سفید و قهوه ای دارند کنار می گذارد تا به پسرانش بدهد.</w:t>
      </w:r>
    </w:p>
    <w:p/>
    <w:p>
      <w:r xmlns:w="http://schemas.openxmlformats.org/wordprocessingml/2006/main">
        <w:t xml:space="preserve">1. قدرت سخاوت: چگونه سخاوت یعقوب قلب خدا را آشکار می کند</w:t>
      </w:r>
    </w:p>
    <w:p/>
    <w:p>
      <w:r xmlns:w="http://schemas.openxmlformats.org/wordprocessingml/2006/main">
        <w:t xml:space="preserve">2. یافتن زیبایی در حالت عادی: یعقوب چگونه چیزهای کوچک را جشن می گرفت</w:t>
      </w:r>
    </w:p>
    <w:p/>
    <w:p>
      <w:r xmlns:w="http://schemas.openxmlformats.org/wordprocessingml/2006/main">
        <w:t xml:space="preserve">1. متی 10:8: "رایگان دریافت کردید، رایگان بدهید"</w:t>
      </w:r>
    </w:p>
    <w:p/>
    <w:p>
      <w:r xmlns:w="http://schemas.openxmlformats.org/wordprocessingml/2006/main">
        <w:t xml:space="preserve">2. اعمال رسولان 20:35: "دادن با برکت بیشتر از گرفتن است"</w:t>
      </w:r>
    </w:p>
    <w:p/>
    <w:p>
      <w:r xmlns:w="http://schemas.openxmlformats.org/wordprocessingml/2006/main">
        <w:t xml:space="preserve">پیدایش 30:36 و سه روز راه بین خود و یعقوب قرار داد و یعقوب بقیه گله های لابان را تغذیه کرد.</w:t>
      </w:r>
    </w:p>
    <w:p/>
    <w:p>
      <w:r xmlns:w="http://schemas.openxmlformats.org/wordprocessingml/2006/main">
        <w:t xml:space="preserve">یعقوب و لابان به یک سفر سه روزه بین خود توافق کردند و یعقوب از بقیه گله های لابان مراقبت کرد.</w:t>
      </w:r>
    </w:p>
    <w:p/>
    <w:p>
      <w:r xmlns:w="http://schemas.openxmlformats.org/wordprocessingml/2006/main">
        <w:t xml:space="preserve">1. صبر و توکل بر خدا: داستان یعقوب و لابان</w:t>
      </w:r>
    </w:p>
    <w:p/>
    <w:p>
      <w:r xmlns:w="http://schemas.openxmlformats.org/wordprocessingml/2006/main">
        <w:t xml:space="preserve">2. انجام واجبات: مثال یعقوب و لابان</w:t>
      </w:r>
    </w:p>
    <w:p/>
    <w:p>
      <w:r xmlns:w="http://schemas.openxmlformats.org/wordprocessingml/2006/main">
        <w:t xml:space="preserve">1. پیدایش 31:41 - من بیست سال در خانه شما هستم. چهارده سال برای دو دخترت و شش سال برای گله تو خدمت کردم و تو مزد مرا ده بار تغییر دادی.</w:t>
      </w:r>
    </w:p>
    <w:p/>
    <w:p>
      <w:r xmlns:w="http://schemas.openxmlformats.org/wordprocessingml/2006/main">
        <w:t xml:space="preserve">2. امثال 3: 5-6 - با تمام قلب خود به خداوند اعتماد کنید و به درک خود تکیه نکنید. در همه راههای خود او را بشناسید و او راههای شما را راست خواهد کرد.</w:t>
      </w:r>
    </w:p>
    <w:p/>
    <w:p>
      <w:r xmlns:w="http://schemas.openxmlformats.org/wordprocessingml/2006/main">
        <w:t xml:space="preserve">پیدایش 30:37 و یعقوب برای او میله هایی از صنوبر سبز و درخت فندق و شاه بلوط برداشت. و رگه‌های سفید در آنها ریخت و سفیدی را که در میله‌ها بود نمایان ساخت.</w:t>
      </w:r>
    </w:p>
    <w:p/>
    <w:p>
      <w:r xmlns:w="http://schemas.openxmlformats.org/wordprocessingml/2006/main">
        <w:t xml:space="preserve">یعقوب از میله‌هایی برای علامت‌گذاری حیواناتش استفاده می‌کرد و آنها را متمایز می‌کرد.</w:t>
      </w:r>
    </w:p>
    <w:p/>
    <w:p>
      <w:r xmlns:w="http://schemas.openxmlformats.org/wordprocessingml/2006/main">
        <w:t xml:space="preserve">1. قدرت شناسایی شخصی: چگونه خداوند به ما راه هایی می دهد تا خودمان را بشناسیم و متمایز کنیم.</w:t>
      </w:r>
    </w:p>
    <w:p/>
    <w:p>
      <w:r xmlns:w="http://schemas.openxmlformats.org/wordprocessingml/2006/main">
        <w:t xml:space="preserve">2. اهمیت مطالبه دارایی: چگونه خداوند به ما قدرت می دهد تا از آنچه مال ماست محافظت کنیم.</w:t>
      </w:r>
    </w:p>
    <w:p/>
    <w:p>
      <w:r xmlns:w="http://schemas.openxmlformats.org/wordprocessingml/2006/main">
        <w:t xml:space="preserve">1. حزقیال 34:11-12 - زیرا خداوند یهوه چنین می‌گوید: اینک، من خودم گوسفندان خود را می‌جویم و آنها را می‌جویم. همانطور که شبان در روزی که در میان گوسفندان پراکنده خود است به دنبال گله خود می گردد، من نیز گوسفندان خود را خواهم جست و آنها را از همه جاهایی که در یک روز ابری و تاریک پراکنده بودند، رهایی خواهم داد.</w:t>
      </w:r>
    </w:p>
    <w:p/>
    <w:p>
      <w:r xmlns:w="http://schemas.openxmlformats.org/wordprocessingml/2006/main">
        <w:t xml:space="preserve">2. مزمور 23:1-2 - خداوند شبان من است. من نمی خواهم. منو وادار میکند تا در چمنزارها دراز بکشم. او مرا به کنار آب های ساکن هدایت می کند.</w:t>
      </w:r>
    </w:p>
    <w:p/>
    <w:p>
      <w:r xmlns:w="http://schemas.openxmlformats.org/wordprocessingml/2006/main">
        <w:t xml:space="preserve">پیدایش 30:38 و میله‌هایی را که پیش گله‌ها جمع کرده بود، در ناودان‌ها هنگام نوشیدن گله‌ها در آبخوری‌ها قرار داد تا وقتی برای نوشیدن می‌آیند، حامله شوند.</w:t>
      </w:r>
    </w:p>
    <w:p/>
    <w:p>
      <w:r xmlns:w="http://schemas.openxmlformats.org/wordprocessingml/2006/main">
        <w:t xml:space="preserve">یعقوب میله های پوست کنده را در ناودان آبخوری ها قرار داد تا گله ها هنگام نوشیدن آبدار شوند.</w:t>
      </w:r>
    </w:p>
    <w:p/>
    <w:p>
      <w:r xmlns:w="http://schemas.openxmlformats.org/wordprocessingml/2006/main">
        <w:t xml:space="preserve">1. قدرت عنایت خدا - رومیان 8:28</w:t>
      </w:r>
    </w:p>
    <w:p/>
    <w:p>
      <w:r xmlns:w="http://schemas.openxmlformats.org/wordprocessingml/2006/main">
        <w:t xml:space="preserve">2. ایمان به معجزات - عبرانیان 11:1</w:t>
      </w:r>
    </w:p>
    <w:p/>
    <w:p>
      <w:r xmlns:w="http://schemas.openxmlformats.org/wordprocessingml/2006/main">
        <w:t xml:space="preserve">1. مزمور 23:2 - او مرا در مراتع سبز می خواباند، او مرا در کنار آب های ساکن هدایت می کند.</w:t>
      </w:r>
    </w:p>
    <w:p/>
    <w:p>
      <w:r xmlns:w="http://schemas.openxmlformats.org/wordprocessingml/2006/main">
        <w:t xml:space="preserve">2. متی 6: 25-26 - بنابراین به شما می گویم، نگران زندگی خود نباشید، چه بخورید یا چه بنوشید، و نه در مورد بدن خود که چه بپوشید. آیا زندگی بیش از غذا و بدن بیش از لباس نیست؟</w:t>
      </w:r>
    </w:p>
    <w:p/>
    <w:p>
      <w:r xmlns:w="http://schemas.openxmlformats.org/wordprocessingml/2006/main">
        <w:t xml:space="preserve">پیدایش 30:39 و گله ها قبل از عصا آبستن شدند و گاوهای حلقه دار و خالدار و خالدار بیرون آوردند.</w:t>
      </w:r>
    </w:p>
    <w:p/>
    <w:p>
      <w:r xmlns:w="http://schemas.openxmlformats.org/wordprocessingml/2006/main">
        <w:t xml:space="preserve">گله های یعقوب به دلیل میله هایی که در مقابل آنها قرار می داد، فرزندانی رنگارنگ تولید می کردند.</w:t>
      </w:r>
    </w:p>
    <w:p/>
    <w:p>
      <w:r xmlns:w="http://schemas.openxmlformats.org/wordprocessingml/2006/main">
        <w:t xml:space="preserve">1. قدرت ایمان: چگونه ایمان یعقوب به خدا گله هایش را قادر ساخت تا فرزندانی رنگارنگ تولید کنند.</w:t>
      </w:r>
    </w:p>
    <w:p/>
    <w:p>
      <w:r xmlns:w="http://schemas.openxmlformats.org/wordprocessingml/2006/main">
        <w:t xml:space="preserve">2. فراوانی در خلقت خداوند: چگونه می توان فضل و رزق خداوند را در تنوع زندگی مشاهده کرد.</w:t>
      </w:r>
    </w:p>
    <w:p/>
    <w:p>
      <w:r xmlns:w="http://schemas.openxmlformats.org/wordprocessingml/2006/main">
        <w:t xml:space="preserve">1. یوحنا 10:11، "من شبان خوب هستم. شبان خوب جان خود را برای گوسفندان می‌گذارد."</w:t>
      </w:r>
    </w:p>
    <w:p/>
    <w:p>
      <w:r xmlns:w="http://schemas.openxmlformats.org/wordprocessingml/2006/main">
        <w:t xml:space="preserve">2. یعقوب 1:17، "هر هدیه خوب و کامل از بالا است، از پدر نورهای آسمانی نازل می شود."</w:t>
      </w:r>
    </w:p>
    <w:p/>
    <w:p>
      <w:r xmlns:w="http://schemas.openxmlformats.org/wordprocessingml/2006/main">
        <w:t xml:space="preserve">پیدایش 30:40 و یعقوب بره‌ها را جدا کرد و روی گله‌ها را به سمت حلقه‌دارها و تمام قهوه‌ای گله لابان قرار داد. و گله های خود را به تنهایی گذاشت و آنها را به دام های لابان نگذاشت.</w:t>
      </w:r>
    </w:p>
    <w:p/>
    <w:p>
      <w:r xmlns:w="http://schemas.openxmlformats.org/wordprocessingml/2006/main">
        <w:t xml:space="preserve">علیرغم تلاش های لابان برای گیج کردن گله ها، یعقوب با موفقیت گله های خود را از گله های لابان جدا کرد.</w:t>
      </w:r>
    </w:p>
    <w:p/>
    <w:p>
      <w:r xmlns:w="http://schemas.openxmlformats.org/wordprocessingml/2006/main">
        <w:t xml:space="preserve">1. رزق خداوند برای غلبه بر هر مانعی کافی است.</w:t>
      </w:r>
    </w:p>
    <w:p/>
    <w:p>
      <w:r xmlns:w="http://schemas.openxmlformats.org/wordprocessingml/2006/main">
        <w:t xml:space="preserve">2. برنامه های خدا بزرگتر از برنامه های ماست.</w:t>
      </w:r>
    </w:p>
    <w:p/>
    <w:p>
      <w:r xmlns:w="http://schemas.openxmlformats.org/wordprocessingml/2006/main">
        <w:t xml:space="preserve">1. فیلیپیان 4:19 - و خدای من هر نیاز شما را برحسب ثروت خود در جلال در مسیح عیسی برآورده خواهد کرد.</w:t>
      </w:r>
    </w:p>
    <w:p/>
    <w:p>
      <w:r xmlns:w="http://schemas.openxmlformats.org/wordprocessingml/2006/main">
        <w:t xml:space="preserve">2. اشعیا 55:8-9 -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پیدایش 30:41 و چنین بود که هرگاه گاوهای قوی‌تر آبستن می‌شدند، یعقوب میله‌ها را در مقابل چشمان چهارپایان در ناودان‌ها می‌گذاشت تا در میان میله‌ها آبستن شوند.</w:t>
      </w:r>
    </w:p>
    <w:p/>
    <w:p>
      <w:r xmlns:w="http://schemas.openxmlformats.org/wordprocessingml/2006/main">
        <w:t xml:space="preserve">یعقوب از میله‌ها برای کمک به باردار شدن گاوهای قوی‌تر استفاده کرد.</w:t>
      </w:r>
    </w:p>
    <w:p/>
    <w:p>
      <w:r xmlns:w="http://schemas.openxmlformats.org/wordprocessingml/2006/main">
        <w:t xml:space="preserve">1. حاکمیت خداوند در کوچکترین جزئیات زندگی</w:t>
      </w:r>
    </w:p>
    <w:p/>
    <w:p>
      <w:r xmlns:w="http://schemas.openxmlformats.org/wordprocessingml/2006/main">
        <w:t xml:space="preserve">2. قدرت ایمان در انجام کارهای بزرگ</w:t>
      </w:r>
    </w:p>
    <w:p/>
    <w:p>
      <w:r xmlns:w="http://schemas.openxmlformats.org/wordprocessingml/2006/main">
        <w:t xml:space="preserve">1. یعقوب 1:17 - "هر هدیه خوب و هر هدیه کامل از بالا است، از پدر نورها که هیچ تغییر یا سایه ای به دلیل تغییر در نزد او نیست."</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پیدایش 30:42 اما چون چهارپایان ضعیف می‌شدند، آنها را داخل نمی‌گذاشت.</w:t>
      </w:r>
    </w:p>
    <w:p/>
    <w:p>
      <w:r xmlns:w="http://schemas.openxmlformats.org/wordprocessingml/2006/main">
        <w:t xml:space="preserve">کار سخت یعقوب با گاوهای قوی تر پاداش داده شد.</w:t>
      </w:r>
    </w:p>
    <w:p/>
    <w:p>
      <w:r xmlns:w="http://schemas.openxmlformats.org/wordprocessingml/2006/main">
        <w:t xml:space="preserve">1: خداوند پاداش کار سخت را با برکت می دهد.</w:t>
      </w:r>
    </w:p>
    <w:p/>
    <w:p>
      <w:r xmlns:w="http://schemas.openxmlformats.org/wordprocessingml/2006/main">
        <w:t xml:space="preserve">2: در سختی ها استقامت کنید تا خداوند روزی دهد.</w:t>
      </w:r>
    </w:p>
    <w:p/>
    <w:p>
      <w:r xmlns:w="http://schemas.openxmlformats.org/wordprocessingml/2006/main">
        <w:t xml:space="preserve">1: امثال 10:4 - کسی که دست سست داشته باشد فقیر می شود، اما دست کوشا ثروتمند می شود.</w:t>
      </w:r>
    </w:p>
    <w:p/>
    <w:p>
      <w:r xmlns:w="http://schemas.openxmlformats.org/wordprocessingml/2006/main">
        <w:t xml:space="preserve">2: فیلیپیان 4:13 - من می توانم همه چیز را به وسیله مسیح که مرا تقویت می کند انجام دهم.</w:t>
      </w:r>
    </w:p>
    <w:p/>
    <w:p>
      <w:r xmlns:w="http://schemas.openxmlformats.org/wordprocessingml/2006/main">
        <w:t xml:space="preserve">پیدایش 30:43 و آن مرد بسیار زیاد شد و چهارپایان و کنیزان و غلامان و شترها و الاغها داشت.</w:t>
      </w:r>
    </w:p>
    <w:p/>
    <w:p>
      <w:r xmlns:w="http://schemas.openxmlformats.org/wordprocessingml/2006/main">
        <w:t xml:space="preserve">یعقوب بسیار ثروتمند شده بود و حیوانات، خدمتکاران و دام های زیادی داشت.</w:t>
      </w:r>
    </w:p>
    <w:p/>
    <w:p>
      <w:r xmlns:w="http://schemas.openxmlformats.org/wordprocessingml/2006/main">
        <w:t xml:space="preserve">1. نعمت فراوانی: یادگیری قدردانی و به اشتراک گذاشتن عنایت خداوند</w:t>
      </w:r>
    </w:p>
    <w:p/>
    <w:p>
      <w:r xmlns:w="http://schemas.openxmlformats.org/wordprocessingml/2006/main">
        <w:t xml:space="preserve">2. قناعت: راضی بودن واقعی در زندگی به چه معناست؟</w:t>
      </w:r>
    </w:p>
    <w:p/>
    <w:p>
      <w:r xmlns:w="http://schemas.openxmlformats.org/wordprocessingml/2006/main">
        <w:t xml:space="preserve">1. فیلیپیان 4: 11-13 - نه این که از نیازمند بودن صحبت می کنم، زیرا آموخته ام که در هر موقعیتی که هستم راضی باشم. من می دانم که چگونه باید پایین بیاورم، و می دانم چگونه فراوان شوم. در هر شرایطی راز رویارویی با فراوانی و گرسنگی، فراوانی و نیاز را آموخته ام.</w:t>
      </w:r>
    </w:p>
    <w:p/>
    <w:p>
      <w:r xmlns:w="http://schemas.openxmlformats.org/wordprocessingml/2006/main">
        <w:t xml:space="preserve">2. متی 6: 25-34 - بنابراین به شما می گویم، نگران زندگی خود نباشید، چه بخورید یا چه بنوشید، و نه در مورد بدن خود که چه چیزی بپوشید. آیا زندگی بیش از غذا و بدن بیش از لباس نیست؟ به پرندگان آسمان بنگرید: آنها نه می کارند و نه درو می کنند و نه در انبارها جمع می کنند، اما پدر آسمانی شما آنها را تغذیه می کند. آیا ارزش تو از آنها بیشتر نیست؟ و کدام یک از شما با مضطرب بودن می تواند یک ساعت به عمر خود بیافزاید؟</w:t>
      </w:r>
    </w:p>
    <w:p/>
    <w:p>
      <w:r xmlns:w="http://schemas.openxmlformats.org/wordprocessingml/2006/main">
        <w:t xml:space="preserve">پیدایش 31 را می توان در سه پاراگراف به شرح زیر خلاصه کرد و آیات ذکر شده در آن ذکر شده است:</w:t>
      </w:r>
    </w:p>
    <w:p/>
    <w:p>
      <w:r xmlns:w="http://schemas.openxmlformats.org/wordprocessingml/2006/main">
        <w:t xml:space="preserve">بند 1: در پیدایش 31:1-16، یعقوب از کینه فزاینده پسران لابان نسبت به او آگاه می شود و متوجه می شود که نگرش لابان نیز تغییر کرده است. خداوند به یعقوب دستور می دهد که به سرزمین پدرانش بازگردد. یعقوب زنان، فرزندان و دام‌های خود را مخفیانه جمع می‌کند و بدون اطلاع لابان راهی سفر به کنعان می‌شود. راشل بدون اینکه یعقوب بداند بتهای خانواده پدرش را می دزدد. پس از مدتی سفر، لابان متوجه می شود که یعقوب رفته است و او را با بستگانش تعقیب می کند.</w:t>
      </w:r>
    </w:p>
    <w:p/>
    <w:p>
      <w:r xmlns:w="http://schemas.openxmlformats.org/wordprocessingml/2006/main">
        <w:t xml:space="preserve">بند 2: در ادامه پیدایش 31: 17-35، خداوند در خواب به لابان هشدار می دهد که به یعقوب آسیب نرساند. هنگامی که او به اردوگاه یعقوب در کوه های جلعاد می رسد، با او در مورد خروج مخفیانه روبرو می شود و او را به دزدیدن خدایان خانواده اش متهم می کند. غافل از اینکه راحیل آنها را گرفته است، یعقوب به لابان اجازه می دهد تا اموال آنها را جستجو کند، اما هشدار می دهد که هرکس با بت ها پیدا شود زنده نخواهد ماند. راشل با زیرکی بت ها را زیر زین شتر خود پنهان می کند و هنگامی که لابان چادرهای آنها را جستجو می کند، از شناسایی آنها اجتناب می کند.</w:t>
      </w:r>
    </w:p>
    <w:p/>
    <w:p>
      <w:r xmlns:w="http://schemas.openxmlformats.org/wordprocessingml/2006/main">
        <w:t xml:space="preserve">بند 3: در پیدایش 31:36-55، لابان و یعقوب پس از ناکامی در یافتن بت های دزدیده شده، عهد و پیمانی را در مِصفا به نشانه آشتی بین آنها می بندند. آنها به عنوان شاهد تپه سنگی برپا می کنند و توافق می کنند که با نیت های مضر نسبت به یکدیگر از آن عبور نکنند و اسرار یکدیگر را فاش نکنند. آنها پس از رد و بدل کردن سوگند، راه خود را به طور مسالمت آمیز از هم جدا می کنند. فصل با برجسته کردن چگونگی ادامه سفر یعقوب به خانه در حالی که سکونتگاه‌های جدیدی را در طول مسیر ایجاد می‌کند، به پایان می‌رسد.</w:t>
      </w:r>
    </w:p>
    <w:p/>
    <w:p>
      <w:r xmlns:w="http://schemas.openxmlformats.org/wordprocessingml/2006/main">
        <w:t xml:space="preserve">به طور خلاصه:</w:t>
      </w:r>
    </w:p>
    <w:p>
      <w:r xmlns:w="http://schemas.openxmlformats.org/wordprocessingml/2006/main">
        <w:t xml:space="preserve">پیدایش 31 ارائه می دهد:</w:t>
      </w:r>
    </w:p>
    <w:p>
      <w:r xmlns:w="http://schemas.openxmlformats.org/wordprocessingml/2006/main">
        <w:t xml:space="preserve">آگاه شدن یعقوب از خشم فزاینده پسران لابان.</w:t>
      </w:r>
    </w:p>
    <w:p>
      <w:r xmlns:w="http://schemas.openxmlformats.org/wordprocessingml/2006/main">
        <w:t xml:space="preserve">خدا به او دستور می دهد که به کنعان بازگردد.</w:t>
      </w:r>
    </w:p>
    <w:p>
      <w:r xmlns:w="http://schemas.openxmlformats.org/wordprocessingml/2006/main">
        <w:t xml:space="preserve">یعقوب بدون اطلاع لابان مخفیانه با خانواده و چهارپایان خود را ترک کرد.</w:t>
      </w:r>
    </w:p>
    <w:p>
      <w:r xmlns:w="http://schemas.openxmlformats.org/wordprocessingml/2006/main">
        <w:t xml:space="preserve">لابان با پی بردن به خروج آنها، آنها را تعقیب می کند.</w:t>
      </w:r>
    </w:p>
    <w:p/>
    <w:p>
      <w:r xmlns:w="http://schemas.openxmlformats.org/wordprocessingml/2006/main">
        <w:t xml:space="preserve">مقابله لابان با یعقوب در مورد خروج مخفیانه و متهم کردن او به دزدی.</w:t>
      </w:r>
    </w:p>
    <w:p>
      <w:r xmlns:w="http://schemas.openxmlformats.org/wordprocessingml/2006/main">
        <w:t xml:space="preserve">راحیل بت‌های خاندان لابان را می‌دزدد و آنها را زیرکانه پنهان می‌کرد.</w:t>
      </w:r>
    </w:p>
    <w:p>
      <w:r xmlns:w="http://schemas.openxmlformats.org/wordprocessingml/2006/main">
        <w:t xml:space="preserve">یعقوب به لابان اجازه داد تا اموال آنها را جستجو کند اما بتها پنهان ماندند.</w:t>
      </w:r>
    </w:p>
    <w:p/>
    <w:p>
      <w:r xmlns:w="http://schemas.openxmlformats.org/wordprocessingml/2006/main">
        <w:t xml:space="preserve">لابان و یعقوب در مصفا به نشانه آشتی عهد بستند.</w:t>
      </w:r>
    </w:p>
    <w:p>
      <w:r xmlns:w="http://schemas.openxmlformats.org/wordprocessingml/2006/main">
        <w:t xml:space="preserve">برپایی انبوهی از سنگها به عنوان شاهد بر توافق آنها.</w:t>
      </w:r>
    </w:p>
    <w:p>
      <w:r xmlns:w="http://schemas.openxmlformats.org/wordprocessingml/2006/main">
        <w:t xml:space="preserve">جدایی مسالمت آمیز پس از تبادل سوگند.</w:t>
      </w:r>
    </w:p>
    <w:p/>
    <w:p>
      <w:r xmlns:w="http://schemas.openxmlformats.org/wordprocessingml/2006/main">
        <w:t xml:space="preserve">این فصل روابط تیره بین یعقوب و لابان را برجسته می کند که منجر به تصمیم یعقوب برای بازگشت به کنعان می شود. با هشدار به لابان که در خواب به او آسیبی نرساند، محافظت خدا را از یعقوب نشان می دهد. داستان بر فریبکاری ریچل در دزدیدن بت های پدرش تاکید می کند که عواقب آینده را پیش بینی می کند. عهد بسته شده بین لابان و یعقوب نشان دهنده تلاش برای حل مسالمت آمیز با وجود اختلافات آنها است. پیدایش 31 سفر مداوم یعقوب به سرزمین مادری خود را به تصویر می کشد و در عین حال به موضوعاتی مانند پویایی خانواده، اعتماد، فریب، مداخله الهی و آشتی می پردازد.</w:t>
      </w:r>
    </w:p>
    <w:p/>
    <w:p>
      <w:r xmlns:w="http://schemas.openxmlformats.org/wordprocessingml/2006/main">
        <w:t xml:space="preserve">پیدایش 31:1 و سخنان پسران لابان را شنید که می‌گفتند: یعقوب هر چه پدر ما بود را برداشت. و از آنچه پدر ما بود، این همه جلال را به دست آورد.</w:t>
      </w:r>
    </w:p>
    <w:p/>
    <w:p>
      <w:r xmlns:w="http://schemas.openxmlformats.org/wordprocessingml/2006/main">
        <w:t xml:space="preserve">یعقوب از پسران لابان آنچه متعلق به پدرشان بود گرفته بود.</w:t>
      </w:r>
    </w:p>
    <w:p/>
    <w:p>
      <w:r xmlns:w="http://schemas.openxmlformats.org/wordprocessingml/2006/main">
        <w:t xml:space="preserve">1. نعمت اطاعت - چگونه عمل به دستورات خداوند می تواند پاداش های بزرگی به همراه داشته باشد.</w:t>
      </w:r>
    </w:p>
    <w:p/>
    <w:p>
      <w:r xmlns:w="http://schemas.openxmlformats.org/wordprocessingml/2006/main">
        <w:t xml:space="preserve">2. رزق و روزی خداوند - چگونه خداوند در مواقع نیاز نیرو و هدایت خواهد کرد.</w:t>
      </w:r>
    </w:p>
    <w:p/>
    <w:p>
      <w:r xmlns:w="http://schemas.openxmlformats.org/wordprocessingml/2006/main">
        <w:t xml:space="preserve">1. اول پطرس 5:6-7 - فروتن باشید و به خدا اعتماد کنید.</w:t>
      </w:r>
    </w:p>
    <w:p/>
    <w:p>
      <w:r xmlns:w="http://schemas.openxmlformats.org/wordprocessingml/2006/main">
        <w:t xml:space="preserve">2. مزمور 37:3-5 - به خداوند اعتماد کنید و نیکی کنید. در زمین ساکن شوید و از چراگاه امن لذت ببرید.</w:t>
      </w:r>
    </w:p>
    <w:p/>
    <w:p>
      <w:r xmlns:w="http://schemas.openxmlformats.org/wordprocessingml/2006/main">
        <w:t xml:space="preserve">پیدایش 31:2 و یعقوب چهره لابان را دید و اینک مانند قبل به سوی او نبود.</w:t>
      </w:r>
    </w:p>
    <w:p/>
    <w:p>
      <w:r xmlns:w="http://schemas.openxmlformats.org/wordprocessingml/2006/main">
        <w:t xml:space="preserve">یعقوب متوجه شد که نگرش لابان نسبت به او تغییر کرده است و دیگر دوستانه نیست.</w:t>
      </w:r>
    </w:p>
    <w:p/>
    <w:p>
      <w:r xmlns:w="http://schemas.openxmlformats.org/wordprocessingml/2006/main">
        <w:t xml:space="preserve">1. خداوند همیشه ناظر است و در مواقع سخت از ما محافظت خواهد کرد.</w:t>
      </w:r>
    </w:p>
    <w:p/>
    <w:p>
      <w:r xmlns:w="http://schemas.openxmlformats.org/wordprocessingml/2006/main">
        <w:t xml:space="preserve">2. اجازه ندهید شرایط شما را تعریف کند. روی نقشه خدا متمرکز بمان</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مزمور 25:4-5 - ای خداوند راههای خود را به من نشان ده، راههای خود را به من بیاموز. مرا به راستی خود هدایت کن و به من بیاموز، زیرا تو نجات دهنده من هستی و امید من در تمام روز به توست.</w:t>
      </w:r>
    </w:p>
    <w:p/>
    <w:p>
      <w:r xmlns:w="http://schemas.openxmlformats.org/wordprocessingml/2006/main">
        <w:t xml:space="preserve">پیدایش 31:3 خداوند به یعقوب گفت: «به سرزمین پدران و قوم خود بازگرد. و من با تو خواهم بود</w:t>
      </w:r>
    </w:p>
    <w:p/>
    <w:p>
      <w:r xmlns:w="http://schemas.openxmlformats.org/wordprocessingml/2006/main">
        <w:t xml:space="preserve">خداوند به یعقوب دستور می دهد که نزد خانواده خود بازگردد و وعده می دهد که با او خواهد بود.</w:t>
      </w:r>
    </w:p>
    <w:p/>
    <w:p>
      <w:r xmlns:w="http://schemas.openxmlformats.org/wordprocessingml/2006/main">
        <w:t xml:space="preserve">1: خدا همیشه با ماست، حتی زمانی که از خانه دور هستیم.</w:t>
      </w:r>
    </w:p>
    <w:p/>
    <w:p>
      <w:r xmlns:w="http://schemas.openxmlformats.org/wordprocessingml/2006/main">
        <w:t xml:space="preserve">2: به برنامه خداوند برای زندگی خود اعتماد کنید، حتی زمانی که شما را از کسانی که دوستشان دارید دور می کند.</w:t>
      </w:r>
    </w:p>
    <w:p/>
    <w:p>
      <w:r xmlns:w="http://schemas.openxmlformats.org/wordprocessingml/2006/main">
        <w:t xml:space="preserve">1: متی 28:20 "به یاد داشته باشید، من همیشه با شما هستم، حتی تا آخر زمان."</w:t>
      </w:r>
    </w:p>
    <w:p/>
    <w:p>
      <w:r xmlns:w="http://schemas.openxmlformats.org/wordprocessingml/2006/main">
        <w:t xml:space="preserve">2: اشعیا 43: 2 "وقتی از آبها بگذری، من با تو خواهم بود و چون از رودخانه ها بگذری تو را نخواهند گرفت. وقتی از میان آتش گذر کنی، نخواهی سوخت، شعله های آتش تو را آتش نخواهد زد.»</w:t>
      </w:r>
    </w:p>
    <w:p/>
    <w:p>
      <w:r xmlns:w="http://schemas.openxmlformats.org/wordprocessingml/2006/main">
        <w:t xml:space="preserve">پیدایش 31:4 و یعقوب فرستاد و راحیل و لیه را به صحرا نزد گله خود خواند.</w:t>
      </w:r>
    </w:p>
    <w:p/>
    <w:p>
      <w:r xmlns:w="http://schemas.openxmlformats.org/wordprocessingml/2006/main">
        <w:t xml:space="preserve">یعقوب راحیل و لیا را به میدان می‌خواند تا در گله‌اش با او ملاقات کنند.</w:t>
      </w:r>
    </w:p>
    <w:p/>
    <w:p>
      <w:r xmlns:w="http://schemas.openxmlformats.org/wordprocessingml/2006/main">
        <w:t xml:space="preserve">1. قدرت آشتی: مثال یعقوب از شفای روابط شکسته</w:t>
      </w:r>
    </w:p>
    <w:p/>
    <w:p>
      <w:r xmlns:w="http://schemas.openxmlformats.org/wordprocessingml/2006/main">
        <w:t xml:space="preserve">2. پیروی از دعوت خدا: اطاعت یعقوب از برنامه خدا</w:t>
      </w:r>
    </w:p>
    <w:p/>
    <w:p>
      <w:r xmlns:w="http://schemas.openxmlformats.org/wordprocessingml/2006/main">
        <w:t xml:space="preserve">1. متی 5:23-24 - "بنابراین، اگر هدایای خود را در قربانگاه تقدیم می کنید و در آنجا به یاد دارید که برادر یا خواهرتان چیزی علیه شما دارد، هدیه خود را در مقابل قربانگاه بگذارید. ابتدا بروید و با او آشتی کنید. پس بیا و هدیه خود را تقدیم کن.»</w:t>
      </w:r>
    </w:p>
    <w:p/>
    <w:p>
      <w:r xmlns:w="http://schemas.openxmlformats.org/wordprocessingml/2006/main">
        <w:t xml:space="preserve">2. ارمیا 29:11 - خداوند می‌گوید: «زیرا می‌دانم که نقشه‌هایی که برای شما دارم، برای سعادت شما و نه آسیب رساندن به شما، برنامه‌هایی که به شما امید و آینده می‌دهد، می‌دانم».</w:t>
      </w:r>
    </w:p>
    <w:p/>
    <w:p>
      <w:r xmlns:w="http://schemas.openxmlformats.org/wordprocessingml/2006/main">
        <w:t xml:space="preserve">پیدایش 31:5 و به آنها گفت: «وجهه پدر شما را می بینم که مانند قبل نسبت به من نیست. اما خدای پدرم با من بوده است.</w:t>
      </w:r>
    </w:p>
    <w:p/>
    <w:p>
      <w:r xmlns:w="http://schemas.openxmlformats.org/wordprocessingml/2006/main">
        <w:t xml:space="preserve">یعقوب متوجه تغییر نگرش لابان نسبت به او شد و دست خدا را در کار تشخیص داد.</w:t>
      </w:r>
    </w:p>
    <w:p/>
    <w:p>
      <w:r xmlns:w="http://schemas.openxmlformats.org/wordprocessingml/2006/main">
        <w:t xml:space="preserve">1. خدا در تاریک ترین زمان ها با ماست و هرگز ما را رها نخواهد کرد.</w:t>
      </w:r>
    </w:p>
    <w:p/>
    <w:p>
      <w:r xmlns:w="http://schemas.openxmlformats.org/wordprocessingml/2006/main">
        <w:t xml:space="preserve">2. خدا وفادار است و از طرف ما برای ایجاد خیر کار خواهد کرد.</w:t>
      </w:r>
    </w:p>
    <w:p/>
    <w:p>
      <w:r xmlns:w="http://schemas.openxmlformats.org/wordprocessingml/2006/main">
        <w:t xml:space="preserve">1. اشعیا 41:10،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رومیان 8:28،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پیدایش 31:6 و می دانید که با تمام قدرت خود به پدر شما خدمت کرده ام.</w:t>
      </w:r>
    </w:p>
    <w:p/>
    <w:p>
      <w:r xmlns:w="http://schemas.openxmlformats.org/wordprocessingml/2006/main">
        <w:t xml:space="preserve">یعقوب به لابان می گوید که او خدمتگزار وفادار او و پدرش بوده است.</w:t>
      </w:r>
    </w:p>
    <w:p/>
    <w:p>
      <w:r xmlns:w="http://schemas.openxmlformats.org/wordprocessingml/2006/main">
        <w:t xml:space="preserve">1. خدمت به خدا و دیگران با همت</w:t>
      </w:r>
    </w:p>
    <w:p/>
    <w:p>
      <w:r xmlns:w="http://schemas.openxmlformats.org/wordprocessingml/2006/main">
        <w:t xml:space="preserve">2. برکات خدمت مؤمنانه</w:t>
      </w:r>
    </w:p>
    <w:p/>
    <w:p>
      <w:r xmlns:w="http://schemas.openxmlformats.org/wordprocessingml/2006/main">
        <w:t xml:space="preserve">1. کولسیان 3:23-24 - هر کاری که انجام می‌دهید، از صمیم قلب کار کنید، نه برای خداوند، نه برای مردم، زیرا می‌دانید که از خداوند میراث را به عنوان پاداش خود خواهید گرفت. شما در حال خدمت به خداوند مسیح هستید.</w:t>
      </w:r>
    </w:p>
    <w:p/>
    <w:p>
      <w:r xmlns:w="http://schemas.openxmlformats.org/wordprocessingml/2006/main">
        <w:t xml:space="preserve">2. امثال 22:29 - آیا مردی را در کار خود ماهر می بینید؟ او در برابر پادشاهان خواهد ایستاد. او در برابر مردان گمنام نمی ایستد.</w:t>
      </w:r>
    </w:p>
    <w:p/>
    <w:p>
      <w:r xmlns:w="http://schemas.openxmlformats.org/wordprocessingml/2006/main">
        <w:t xml:space="preserve">پیدایش 31:7 و پدرت مرا فریب داد و مزد مرا ده بار تغییر داد. اما خدا به او اجازه داد که به من صدمه نزند.</w:t>
      </w:r>
    </w:p>
    <w:p/>
    <w:p>
      <w:r xmlns:w="http://schemas.openxmlformats.org/wordprocessingml/2006/main">
        <w:t xml:space="preserve">لابان یعقوب را فریب داد و مزد او را ده بار تغییر داد، اما خداوند او را از آسیب حفظ کرد.</w:t>
      </w:r>
    </w:p>
    <w:p/>
    <w:p>
      <w:r xmlns:w="http://schemas.openxmlformats.org/wordprocessingml/2006/main">
        <w:t xml:space="preserve">1. خدا همیشه آنجاست تا از ما محافظت کند - پیدایش 31:7</w:t>
      </w:r>
    </w:p>
    <w:p/>
    <w:p>
      <w:r xmlns:w="http://schemas.openxmlformats.org/wordprocessingml/2006/main">
        <w:t xml:space="preserve">2. چگونه به حمایت خدا اعتماد کنیم - پیدایش 31:7</w:t>
      </w:r>
    </w:p>
    <w:p/>
    <w:p>
      <w:r xmlns:w="http://schemas.openxmlformats.org/wordprocessingml/2006/main">
        <w:t xml:space="preserve">1. اشعیا 54:17 - هیچ سلاحی که علیه شما ساخته شده باشد موفق نخواهد شد. و هر زبانی را که بر ضد تو قیام کند محکوم خواهی کرد.</w:t>
      </w:r>
    </w:p>
    <w:p/>
    <w:p>
      <w:r xmlns:w="http://schemas.openxmlformats.org/wordprocessingml/2006/main">
        <w:t xml:space="preserve">2. مزمور 121:3 - او اجازه نخواهد داد که پای تو تکان بخورد: کسی که تو را نگاه دارد به خواب نخواهد رفت.</w:t>
      </w:r>
    </w:p>
    <w:p/>
    <w:p>
      <w:r xmlns:w="http://schemas.openxmlformats.org/wordprocessingml/2006/main">
        <w:t xml:space="preserve">پیدایش 31:8 اگر او چنین بگوید، خالدار مزد تو خواهد بود. آنگاه همه چهارپایان خالدار بودند. سپس تمام گاوهای حلقه دار را برهنه کرد.</w:t>
      </w:r>
    </w:p>
    <w:p/>
    <w:p>
      <w:r xmlns:w="http://schemas.openxmlformats.org/wordprocessingml/2006/main">
        <w:t xml:space="preserve">لابان به یعقوب دستمزدهای متفاوتی را بر اساس علامت‌های دام پیشنهاد داد، و تمام دام‌ها در نهایت دارای نشان‌هایی بودند که به یعقوب پیشنهاد شده بود.</w:t>
      </w:r>
    </w:p>
    <w:p/>
    <w:p>
      <w:r xmlns:w="http://schemas.openxmlformats.org/wordprocessingml/2006/main">
        <w:t xml:space="preserve">1. خداوند کسانی را که به او وفادار هستند با برکت دادن به کارشان ارج می نهد.</w:t>
      </w:r>
    </w:p>
    <w:p/>
    <w:p>
      <w:r xmlns:w="http://schemas.openxmlformats.org/wordprocessingml/2006/main">
        <w:t xml:space="preserve">2. خداوند دقیقاً آنچه را که نیاز داریم به ما می دهد، حتی اگر غیرمنتظره باشد.</w:t>
      </w:r>
    </w:p>
    <w:p/>
    <w:p>
      <w:r xmlns:w="http://schemas.openxmlformats.org/wordprocessingml/2006/main">
        <w:t xml:space="preserve">1. غلاطیان 6: 7-8 - فریب نخورید: خدا مورد تمسخر قرار نمی گیرد، زیرا هر کسی بکارد، همان را نیز درو خواهد کرد.</w:t>
      </w:r>
    </w:p>
    <w:p/>
    <w:p>
      <w:r xmlns:w="http://schemas.openxmlformats.org/wordprocessingml/2006/main">
        <w:t xml:space="preserve">2. فیلیپیان 4:19 - و خدای من هر نیاز شما را برحسب ثروت خود در جلال در مسیح عیسی برآورده خواهد کرد.</w:t>
      </w:r>
    </w:p>
    <w:p/>
    <w:p>
      <w:r xmlns:w="http://schemas.openxmlformats.org/wordprocessingml/2006/main">
        <w:t xml:space="preserve">پیدایش 31:9 بدین ترتیب خدا چهارپایان پدرت را گرفته و به من داده است.</w:t>
      </w:r>
    </w:p>
    <w:p/>
    <w:p>
      <w:r xmlns:w="http://schemas.openxmlformats.org/wordprocessingml/2006/main">
        <w:t xml:space="preserve">خداوند چهارپایان لابان را گرفته و به یعقوب داده است.</w:t>
      </w:r>
    </w:p>
    <w:p/>
    <w:p>
      <w:r xmlns:w="http://schemas.openxmlformats.org/wordprocessingml/2006/main">
        <w:t xml:space="preserve">1. خداوند به مؤمنان و فرمانبرداران پاداش می دهد.</w:t>
      </w:r>
    </w:p>
    <w:p/>
    <w:p>
      <w:r xmlns:w="http://schemas.openxmlformats.org/wordprocessingml/2006/main">
        <w:t xml:space="preserve">2. خداوند تامین کننده و نگهدارنده نهایی زندگی است.</w:t>
      </w:r>
    </w:p>
    <w:p/>
    <w:p>
      <w:r xmlns:w="http://schemas.openxmlformats.org/wordprocessingml/2006/main">
        <w:t xml:space="preserve">1. تثنیه 28: 1-14 وعده برکت خدا برای اطاعت.</w:t>
      </w:r>
    </w:p>
    <w:p/>
    <w:p>
      <w:r xmlns:w="http://schemas.openxmlformats.org/wordprocessingml/2006/main">
        <w:t xml:space="preserve">2. مزمور 37:3-5 به خداوند اعتماد کنید و او فراهم خواهد کرد.</w:t>
      </w:r>
    </w:p>
    <w:p/>
    <w:p>
      <w:r xmlns:w="http://schemas.openxmlformats.org/wordprocessingml/2006/main">
        <w:t xml:space="preserve">پیدایش 31:10 و در زمانی که گاوها آبستن شدند، من چشمان خود را بلند کردم و در خواب دیدم، و اینک قوچهایی که بر گاو می‌پریدند حلقه‌دار، خالدار و کباب شده بودند.</w:t>
      </w:r>
    </w:p>
    <w:p/>
    <w:p>
      <w:r xmlns:w="http://schemas.openxmlformats.org/wordprocessingml/2006/main">
        <w:t xml:space="preserve">یعقوب خوابی دید که در آن قوچ هایی که روی چهارپایان می پریدند حلقه دار، خالدار و کباب شده بودند.</w:t>
      </w:r>
    </w:p>
    <w:p/>
    <w:p>
      <w:r xmlns:w="http://schemas.openxmlformats.org/wordprocessingml/2006/main">
        <w:t xml:space="preserve">1. هدایت خدا: دیدن دست خدا در روزگار سخت</w:t>
      </w:r>
    </w:p>
    <w:p/>
    <w:p>
      <w:r xmlns:w="http://schemas.openxmlformats.org/wordprocessingml/2006/main">
        <w:t xml:space="preserve">2. اعتماد به وعده های خداوند: درک قدرت رویاها</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ارمیا 33:3 - مرا بخوان تا تو را اجابت کنم و چیزهای بزرگ و غیرقابل جستجو را به تو بگویم که نمیدانی.</w:t>
      </w:r>
    </w:p>
    <w:p/>
    <w:p>
      <w:r xmlns:w="http://schemas.openxmlformats.org/wordprocessingml/2006/main">
        <w:t xml:space="preserve">پیدایش 31:11 و فرشته خدا در خواب با من گفت: یعقوب: و من گفتم: اینجا هستم.</w:t>
      </w:r>
    </w:p>
    <w:p/>
    <w:p>
      <w:r xmlns:w="http://schemas.openxmlformats.org/wordprocessingml/2006/main">
        <w:t xml:space="preserve">فرشته خدا در خواب با یعقوب صحبت می کند که یعقوب پاسخ می دهد: "من اینجا هستم."</w:t>
      </w:r>
    </w:p>
    <w:p/>
    <w:p>
      <w:r xmlns:w="http://schemas.openxmlformats.org/wordprocessingml/2006/main">
        <w:t xml:space="preserve">1. خدا با ما صحبت می کند: یادگیری گوش دادن به صدای خدا</w:t>
      </w:r>
    </w:p>
    <w:p/>
    <w:p>
      <w:r xmlns:w="http://schemas.openxmlformats.org/wordprocessingml/2006/main">
        <w:t xml:space="preserve">2. قدرت یک پاسخ اطاعت ناپذیر</w:t>
      </w:r>
    </w:p>
    <w:p/>
    <w:p>
      <w:r xmlns:w="http://schemas.openxmlformats.org/wordprocessingml/2006/main">
        <w:t xml:space="preserve">1. متی 7:7-8 بخواهید، به شما داده خواهد شد. بگرد و پیدا خواهی کرد؛ بکوب تا به روی تو باز شود. زیرا هر که بخواهد دریافت می‌کند و هر که می‌جوید می‌یابد و برای هر که بکوبد باز می‌شود.</w:t>
      </w:r>
    </w:p>
    <w:p/>
    <w:p>
      <w:r xmlns:w="http://schemas.openxmlformats.org/wordprocessingml/2006/main">
        <w:t xml:space="preserve">2. یعقوب 4: 7-8 پس خود را تسلیم خدا کنید. در برابر شیطان مقاومت کن، و او از تو فرار خواهد کرد. به خدا نزدیک شوید تا او به شما نزدیک شود. ای گناهکاران دست های خود را پاک و دل های خود را پاکیزه کنید ای دو دل.</w:t>
      </w:r>
    </w:p>
    <w:p/>
    <w:p>
      <w:r xmlns:w="http://schemas.openxmlformats.org/wordprocessingml/2006/main">
        <w:t xml:space="preserve">پیدایش 31:12 و او گفت: اکنون چشمانت را بلند کن و ببین، همه قوچهایی که بر چهارپایان می‌پرند حلقه‌دار، خالدار و کباب هستند، زیرا من تمام کارهایی که لابان با تو می‌کند دیده‌ام.</w:t>
      </w:r>
    </w:p>
    <w:p/>
    <w:p>
      <w:r xmlns:w="http://schemas.openxmlformats.org/wordprocessingml/2006/main">
        <w:t xml:space="preserve">یعقوب متوجه می شود که همه قوچ هایی که روی چهارپایان می پرند حلقه دار، خالدار و کباب هستند و تمام کارهایی که لابان با او انجام داده را به خاطر می آورد.</w:t>
      </w:r>
    </w:p>
    <w:p/>
    <w:p>
      <w:r xmlns:w="http://schemas.openxmlformats.org/wordprocessingml/2006/main">
        <w:t xml:space="preserve">1. قدرت ادراک: یادگیری قدردانی از نعمت های زندگی ما</w:t>
      </w:r>
    </w:p>
    <w:p/>
    <w:p>
      <w:r xmlns:w="http://schemas.openxmlformats.org/wordprocessingml/2006/main">
        <w:t xml:space="preserve">2. سفر ایمان: غلبه بر چالش ها و موانع</w:t>
      </w:r>
    </w:p>
    <w:p/>
    <w:p>
      <w:r xmlns:w="http://schemas.openxmlformats.org/wordprocessingml/2006/main">
        <w:t xml:space="preserve">1. رومیان 12:2 - با الگوی این جهان مطابقت نداشته باشید، بلکه با تجدید ذهن خود متحول شوید.</w:t>
      </w:r>
    </w:p>
    <w:p/>
    <w:p>
      <w:r xmlns:w="http://schemas.openxmlformats.org/wordprocessingml/2006/main">
        <w:t xml:space="preserve">2. اول قرنتیان 10:13 - هیچ وسوسه‌ای به شما نرسیده است که برای انسان عادی نباشد. خدا امین است و نمی گذارد بیش از حد توانت وسوسه شوی، اما با این وسوسه راه فرار را هم فراهم می کند تا بتوانی آن را تحمل کنی.</w:t>
      </w:r>
    </w:p>
    <w:p/>
    <w:p>
      <w:r xmlns:w="http://schemas.openxmlformats.org/wordprocessingml/2006/main">
        <w:t xml:space="preserve">پیدایش 31:13 من خدای بیت‌ئیل هستم، جایی که ستون را مسح کردی و با من نذر کردی. اکنون برخیز، از این سرزمین بیرون برو و به سرزمین قوم خود بازگرد.</w:t>
      </w:r>
    </w:p>
    <w:p/>
    <w:p>
      <w:r xmlns:w="http://schemas.openxmlformats.org/wordprocessingml/2006/main">
        <w:t xml:space="preserve">خدا با یعقوب صحبت می کند و به او می گوید که زمین را ترک کند و نزد خانواده خود بازگردد.</w:t>
      </w:r>
    </w:p>
    <w:p/>
    <w:p>
      <w:r xmlns:w="http://schemas.openxmlformats.org/wordprocessingml/2006/main">
        <w:t xml:space="preserve">1. وفاداری خداوند به وعده هایش</w:t>
      </w:r>
    </w:p>
    <w:p/>
    <w:p>
      <w:r xmlns:w="http://schemas.openxmlformats.org/wordprocessingml/2006/main">
        <w:t xml:space="preserve">2. اهمیت اطاعت از خدا</w:t>
      </w:r>
    </w:p>
    <w:p/>
    <w:p>
      <w:r xmlns:w="http://schemas.openxmlformats.org/wordprocessingml/2006/main">
        <w:t xml:space="preserve">1. پیدایش 28:10-22 - تجربه یعقوب در بیت‌ئیل و نذر او به خداوند</w:t>
      </w:r>
    </w:p>
    <w:p/>
    <w:p>
      <w:r xmlns:w="http://schemas.openxmlformats.org/wordprocessingml/2006/main">
        <w:t xml:space="preserve">2. تثنیه 10:12-13 - با تمام قلب و جان خود، خداوند را دوست داشته باشیم و از او اطاعت کنیم.</w:t>
      </w:r>
    </w:p>
    <w:p/>
    <w:p>
      <w:r xmlns:w="http://schemas.openxmlformats.org/wordprocessingml/2006/main">
        <w:t xml:space="preserve">پیدایش 31:14 راحیل و لیا در جواب او گفتند: «آیا در خانه پدرمان سهم یا ارثی برای ما وجود دارد؟»</w:t>
      </w:r>
    </w:p>
    <w:p/>
    <w:p>
      <w:r xmlns:w="http://schemas.openxmlformats.org/wordprocessingml/2006/main">
        <w:t xml:space="preserve">راحیل و لیا از یعقوب می پرسند که آیا برای آنها ارثی در خانه پدری وجود دارد؟</w:t>
      </w:r>
    </w:p>
    <w:p/>
    <w:p>
      <w:r xmlns:w="http://schemas.openxmlformats.org/wordprocessingml/2006/main">
        <w:t xml:space="preserve">1. اهمیت درخواست برای آنچه که باید</w:t>
      </w:r>
    </w:p>
    <w:p/>
    <w:p>
      <w:r xmlns:w="http://schemas.openxmlformats.org/wordprocessingml/2006/main">
        <w:t xml:space="preserve">2. درس قناعت از راشل و لیا</w:t>
      </w:r>
    </w:p>
    <w:p/>
    <w:p>
      <w:r xmlns:w="http://schemas.openxmlformats.org/wordprocessingml/2006/main">
        <w:t xml:space="preserve">1. متی 7:7 - بخواهید تا به شما داده شود. جستجو کنید و خواهید یافت. بکوبید تا به روی شما باز شود.</w:t>
      </w:r>
    </w:p>
    <w:p/>
    <w:p>
      <w:r xmlns:w="http://schemas.openxmlformats.org/wordprocessingml/2006/main">
        <w:t xml:space="preserve">2. فیلیپیان 4: 11-13 - نه اینکه در مورد کمبود صحبت کنم، زیرا آموخته ام که در هر حالتی که هستم از آن راضی باشم.</w:t>
      </w:r>
    </w:p>
    <w:p/>
    <w:p>
      <w:r xmlns:w="http://schemas.openxmlformats.org/wordprocessingml/2006/main">
        <w:t xml:space="preserve">پیدایش 31:15 آیا ما از او غریبه حساب نمی شویم؟ زیرا او ما را فروخته و پول ما را نیز کاملاً بلعیده است.</w:t>
      </w:r>
    </w:p>
    <w:p/>
    <w:p>
      <w:r xmlns:w="http://schemas.openxmlformats.org/wordprocessingml/2006/main">
        <w:t xml:space="preserve">رابطه یعقوب و لابان به حدی بدتر شده بود که یعقوب احساس کرد با او به عنوان یک غریبه رفتار می شود.</w:t>
      </w:r>
    </w:p>
    <w:p/>
    <w:p>
      <w:r xmlns:w="http://schemas.openxmlformats.org/wordprocessingml/2006/main">
        <w:t xml:space="preserve">1. قدرت عدم بخشش: چگونه حتی نزدیکترین روابط ما را می توان از بین برد</w:t>
      </w:r>
    </w:p>
    <w:p/>
    <w:p>
      <w:r xmlns:w="http://schemas.openxmlformats.org/wordprocessingml/2006/main">
        <w:t xml:space="preserve">2. ارزش پول: طمع چگونه می تواند روابط ما را مسموم کند</w:t>
      </w:r>
    </w:p>
    <w:p/>
    <w:p>
      <w:r xmlns:w="http://schemas.openxmlformats.org/wordprocessingml/2006/main">
        <w:t xml:space="preserve">1. افسسیان 4: 31-32 - "هر گونه تلخی و خشم و غضب و هیاهو و تهمت همراه با هر بدی از شما دور شود. نسبت به یکدیگر مهربان باشید و مهربان باشید و یکدیگر را ببخشید، همانطور که خدا در مسیح شما را آمرزید. "</w:t>
      </w:r>
    </w:p>
    <w:p/>
    <w:p>
      <w:r xmlns:w="http://schemas.openxmlformats.org/wordprocessingml/2006/main">
        <w:t xml:space="preserve">2. متی 6:24 - "هیچ کس نمی تواند به دو ارباب خدمت کند، زیرا یا از یکی متنفر می شود و دیگری را دوست می دارد، یا به یکی دل بسته و دیگری را تحقیر می کند. شما نمی توانید خدا و پول را خدمت کنید."</w:t>
      </w:r>
    </w:p>
    <w:p/>
    <w:p>
      <w:r xmlns:w="http://schemas.openxmlformats.org/wordprocessingml/2006/main">
        <w:t xml:space="preserve">پیدایش 31:16 برای تمام ثروتی که خدا از پدر ما گرفته است، مال ما و فرزندان ماست.</w:t>
      </w:r>
    </w:p>
    <w:p/>
    <w:p>
      <w:r xmlns:w="http://schemas.openxmlformats.org/wordprocessingml/2006/main">
        <w:t xml:space="preserve">یعقوب به لابان یادآوری کرده است که خداوند به او و فرزندانش ثروت پدرش داده است و او لابان را تشویق می کند که از دستورات خدا پیروی کند.</w:t>
      </w:r>
    </w:p>
    <w:p/>
    <w:p>
      <w:r xmlns:w="http://schemas.openxmlformats.org/wordprocessingml/2006/main">
        <w:t xml:space="preserve">1: ما باید مطیع دستورات خداوند باشیم، صرف نظر از هزینه.</w:t>
      </w:r>
    </w:p>
    <w:p/>
    <w:p>
      <w:r xmlns:w="http://schemas.openxmlformats.org/wordprocessingml/2006/main">
        <w:t xml:space="preserve">2: ما باید موهبت های خدا را در زندگی خود بشناسیم، مهم نیست که چقدر غیرمنتظره باشد.</w:t>
      </w:r>
    </w:p>
    <w:p/>
    <w:p>
      <w:r xmlns:w="http://schemas.openxmlformats.org/wordprocessingml/2006/main">
        <w:t xml:space="preserve">1: تثنیه 10: 12-13 - "و اکنون ای اسرائیل، خداوند، خدایت از تو چه می خواهد، جز اینکه از خداوند خدایت بترسی، در تمامی راه های او گام برداری، او را دوست بداری، خداوند، خدای خود را عبادت کنی. با تمام دل و با تمام جان خود و احکام و فرایض خداوند را که امروز به شما امر می‌کنم برای خیر شما نگاه دارید؟»</w:t>
      </w:r>
    </w:p>
    <w:p/>
    <w:p>
      <w:r xmlns:w="http://schemas.openxmlformats.org/wordprocessingml/2006/main">
        <w:t xml:space="preserve">2: مزمور 37:4-5 - "از خداوند لذت ببر و او خواسته های دلت را به تو خواهد داد. راه خود را به خداوند بسپار، بر او توکل کن و او عمل خواهد کرد."</w:t>
      </w:r>
    </w:p>
    <w:p/>
    <w:p>
      <w:r xmlns:w="http://schemas.openxmlformats.org/wordprocessingml/2006/main">
        <w:t xml:space="preserve">پیدایش 31:17 سپس یعقوب برخاست و پسران و زنان خود را بر شتران نهاد.</w:t>
      </w:r>
    </w:p>
    <w:p/>
    <w:p>
      <w:r xmlns:w="http://schemas.openxmlformats.org/wordprocessingml/2006/main">
        <w:t xml:space="preserve">یعقوب با خانواده و اموال و گله های خود از لابان رفت.</w:t>
      </w:r>
    </w:p>
    <w:p/>
    <w:p>
      <w:r xmlns:w="http://schemas.openxmlformats.org/wordprocessingml/2006/main">
        <w:t xml:space="preserve">1: خداوند راه رسیدن به اهدافمان را برای ما فراهم خواهد کرد.</w:t>
      </w:r>
    </w:p>
    <w:p/>
    <w:p>
      <w:r xmlns:w="http://schemas.openxmlformats.org/wordprocessingml/2006/main">
        <w:t xml:space="preserve">2: وقتی در خطر باشیم، خداوند از ما محافظت خواهد کرد.</w:t>
      </w:r>
    </w:p>
    <w:p/>
    <w:p>
      <w:r xmlns:w="http://schemas.openxmlformats.org/wordprocessingml/2006/main">
        <w:t xml:space="preserve">1: فیلیپیان 4:13 - "من می توانم همه چیز را به وسیله کسی که مرا تقویت می کند انجام دهم."</w:t>
      </w:r>
    </w:p>
    <w:p/>
    <w:p>
      <w:r xmlns:w="http://schemas.openxmlformats.org/wordprocessingml/2006/main">
        <w:t xml:space="preserve">2: مزمور 91:11 - "زیرا او فرشتگان خود را در مورد شما امر خواهد کرد که شما را در تمام راههای شما محافظت کنند."</w:t>
      </w:r>
    </w:p>
    <w:p/>
    <w:p>
      <w:r xmlns:w="http://schemas.openxmlformats.org/wordprocessingml/2006/main">
        <w:t xml:space="preserve">پیدایش 31:18 و تمام چارپایان خود و تمام اموالش را که به دست آورده بود، چارپایان خود را که در پادانارام به دست آورده بود، برد تا نزد پدرش اسحاق در سرزمین کنعان برود.</w:t>
      </w:r>
    </w:p>
    <w:p/>
    <w:p>
      <w:r xmlns:w="http://schemas.openxmlformats.org/wordprocessingml/2006/main">
        <w:t xml:space="preserve">لابان در حالی که یعقوب را با خانواده و دارایی خود از پادانارام ترک می کرد، دنبال کرد و قصد داشت به سرزمین کنعان نزد پدرش اسحاق بازگردد.</w:t>
      </w:r>
    </w:p>
    <w:p/>
    <w:p>
      <w:r xmlns:w="http://schemas.openxmlformats.org/wordprocessingml/2006/main">
        <w:t xml:space="preserve">1. اهمیت خانواده و تکریم پدر و مادر.</w:t>
      </w:r>
    </w:p>
    <w:p/>
    <w:p>
      <w:r xmlns:w="http://schemas.openxmlformats.org/wordprocessingml/2006/main">
        <w:t xml:space="preserve">2. اهمیت وفای به عهد و تعهداتمان.</w:t>
      </w:r>
    </w:p>
    <w:p/>
    <w:p>
      <w:r xmlns:w="http://schemas.openxmlformats.org/wordprocessingml/2006/main">
        <w:t xml:space="preserve">1. خروج 20:12 - "پدر و مادر خود را گرامی بدار تا در زمینی که یهوه خدایت به تو می‌دهد زندگی طولانی داشته باشی."</w:t>
      </w:r>
    </w:p>
    <w:p/>
    <w:p>
      <w:r xmlns:w="http://schemas.openxmlformats.org/wordprocessingml/2006/main">
        <w:t xml:space="preserve">2. جامعه 5: 4-5 - "وقتی با خدا عهد می کنید، در انجام آن تأخیر نکنید. او از احمق ها لذت نمی برد؛ به عهد خود وفا کنید. بهتر است نذر نکنید تا نذر کنید و نگذارید. آن را برآورده کن."</w:t>
      </w:r>
    </w:p>
    <w:p/>
    <w:p>
      <w:r xmlns:w="http://schemas.openxmlformats.org/wordprocessingml/2006/main">
        <w:t xml:space="preserve">پیدایش 31:19 و لابان برای چیدن گوسفندان خود رفت و راحیل مجسمه‌های پدرش را دزدیده بود.</w:t>
      </w:r>
    </w:p>
    <w:p/>
    <w:p>
      <w:r xmlns:w="http://schemas.openxmlformats.org/wordprocessingml/2006/main">
        <w:t xml:space="preserve">راحیل خدایان خانواده پدرش لابان را در حالی که او برای چیدن گوسفندان دور بود دزدید.</w:t>
      </w:r>
    </w:p>
    <w:p/>
    <w:p>
      <w:r xmlns:w="http://schemas.openxmlformats.org/wordprocessingml/2006/main">
        <w:t xml:space="preserve">1. قدرت موضع گیری: داستان راحیل و لابان</w:t>
      </w:r>
    </w:p>
    <w:p/>
    <w:p>
      <w:r xmlns:w="http://schemas.openxmlformats.org/wordprocessingml/2006/main">
        <w:t xml:space="preserve">2. انجام کار درست حتی زمانی که سخت است: درس هایی از دزدی راشل</w:t>
      </w:r>
    </w:p>
    <w:p/>
    <w:p>
      <w:r xmlns:w="http://schemas.openxmlformats.org/wordprocessingml/2006/main">
        <w:t xml:space="preserve">1. خروج 20:3-5 جز من خدایان دیگری نخواهید داشت. برای خودتصویر حکاکی شده و یا شبیه چیزی که در بالا در آسمان است، یا در زمین پایین، یا در آب زیر زمین، نسازی. در برابر آنها سجده نکن و آنها را خدمت نکن، زیرا من یهوه خدای تو خدای حسود هستم.</w:t>
      </w:r>
    </w:p>
    <w:p/>
    <w:p>
      <w:r xmlns:w="http://schemas.openxmlformats.org/wordprocessingml/2006/main">
        <w:t xml:space="preserve">2. امثال 21:6 به دست آوردن گنج ها با زبان دروغگو بخاری زودگذر است و در پی مرگ است.</w:t>
      </w:r>
    </w:p>
    <w:p/>
    <w:p>
      <w:r xmlns:w="http://schemas.openxmlformats.org/wordprocessingml/2006/main">
        <w:t xml:space="preserve">پیدایش 31:20 و یعقوب بی خبر از لابان شامی دزدید و به او نگفت که فرار کرده است.</w:t>
      </w:r>
    </w:p>
    <w:p/>
    <w:p>
      <w:r xmlns:w="http://schemas.openxmlformats.org/wordprocessingml/2006/main">
        <w:t xml:space="preserve">یعقوب لابان را فریب داد و به او نگفت که دارد می رود.</w:t>
      </w:r>
    </w:p>
    <w:p/>
    <w:p>
      <w:r xmlns:w="http://schemas.openxmlformats.org/wordprocessingml/2006/main">
        <w:t xml:space="preserve">1: ما باید با برادرانمان صادق باشیم، حتی اگر سخت باشد.</w:t>
      </w:r>
    </w:p>
    <w:p/>
    <w:p>
      <w:r xmlns:w="http://schemas.openxmlformats.org/wordprocessingml/2006/main">
        <w:t xml:space="preserve">2: نباید خود یا دیگران را با اعمال خود فریب دهیم.</w:t>
      </w:r>
    </w:p>
    <w:p/>
    <w:p>
      <w:r xmlns:w="http://schemas.openxmlformats.org/wordprocessingml/2006/main">
        <w:t xml:space="preserve">1: افسسیان 4: 15 با گفتن حقیقت در عشق، ما باید از همه جنبه ها در او که سر است، حتی مسیح، بزرگ شویم.</w:t>
      </w:r>
    </w:p>
    <w:p/>
    <w:p>
      <w:r xmlns:w="http://schemas.openxmlformats.org/wordprocessingml/2006/main">
        <w:t xml:space="preserve">2: متی 5:37 بگذارید آنچه می گویید به سادگی بله یا خیر باشد. هر چیزی بیش از این از شر است.</w:t>
      </w:r>
    </w:p>
    <w:p/>
    <w:p>
      <w:r xmlns:w="http://schemas.openxmlformats.org/wordprocessingml/2006/main">
        <w:t xml:space="preserve">پیدایش 31:21 پس با هر چه داشت فرار کرد. و برخاست و از رودخانه گذشت و روی خود را به سوی کوه جلعاد گذاشت.</w:t>
      </w:r>
    </w:p>
    <w:p/>
    <w:p>
      <w:r xmlns:w="http://schemas.openxmlformats.org/wordprocessingml/2006/main">
        <w:t xml:space="preserve">یعقوب از لابان می گریزد و به وطن خود باز می گردد.</w:t>
      </w:r>
    </w:p>
    <w:p/>
    <w:p>
      <w:r xmlns:w="http://schemas.openxmlformats.org/wordprocessingml/2006/main">
        <w:t xml:space="preserve">1: در اعتقادات خود محکم بایستید و اجازه ندهید ترس تصمیمات شما را هدایت کند.</w:t>
      </w:r>
    </w:p>
    <w:p/>
    <w:p>
      <w:r xmlns:w="http://schemas.openxmlformats.org/wordprocessingml/2006/main">
        <w:t xml:space="preserve">2: به خدا ایمان داشته باشید تا او راه شما را هدایت کند.</w:t>
      </w:r>
    </w:p>
    <w:p/>
    <w:p>
      <w:r xmlns:w="http://schemas.openxmlformats.org/wordprocessingml/2006/main">
        <w:t xml:space="preserve">1: یوشع 1: 9 - "آیا من به شما دستور نداده ام؟ قوی و شجاع باشید. نترسید؛ مأیوس نباشید، زیرا یهوه خدای شما هر جا بروید با شما خواهد بود."</w:t>
      </w:r>
    </w:p>
    <w:p/>
    <w:p>
      <w:r xmlns:w="http://schemas.openxmlformats.org/wordprocessingml/2006/main">
        <w:t xml:space="preserve">2: امثال 3: 5-6 - "با تمام دل خود به خداوند اعتماد کن و بر عقل خود تکیه مکن، در همه راههایت تسلیم او باش و او راههای تو را راست خواهد کرد."</w:t>
      </w:r>
    </w:p>
    <w:p/>
    <w:p>
      <w:r xmlns:w="http://schemas.openxmlformats.org/wordprocessingml/2006/main">
        <w:t xml:space="preserve">پیدایش 31:22 و در روز سوم به لابان گفته شد که یعقوب فرار کرد.</w:t>
      </w:r>
    </w:p>
    <w:p/>
    <w:p>
      <w:r xmlns:w="http://schemas.openxmlformats.org/wordprocessingml/2006/main">
        <w:t xml:space="preserve">یعقوب پس از اطلاع از اینکه لابان در جستجوی او است، از لابان فرار کرد.</w:t>
      </w:r>
    </w:p>
    <w:p/>
    <w:p>
      <w:r xmlns:w="http://schemas.openxmlformats.org/wordprocessingml/2006/main">
        <w:t xml:space="preserve">1: خدا می تواند از هر شرایطی برای محافظت از ما و تامین ما استفاده کند، حتی زمانی که به نظر می رسد ما را رها کرده است.</w:t>
      </w:r>
    </w:p>
    <w:p/>
    <w:p>
      <w:r xmlns:w="http://schemas.openxmlformats.org/wordprocessingml/2006/main">
        <w:t xml:space="preserve">2: ایمان و اطاعت یعقوب از فرمان خداوند مبنی بر بازگشت به سرزمین پدرانش، گواهی بر اعتماد او به وعده و هدایت خداوند بود.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پیدایش 28:15 - "اینک، من با شما هستم و شما را در هر کجا که بروید حفظ خواهم کرد و شما را به این سرزمین باز خواهم گردانید، زیرا شما را ترک نخواهم کرد تا آنچه را که به شما گفته ام انجام دهم."</w:t>
      </w:r>
    </w:p>
    <w:p/>
    <w:p>
      <w:r xmlns:w="http://schemas.openxmlformats.org/wordprocessingml/2006/main">
        <w:t xml:space="preserve">پیدایش 31:23 و برادران خود را با خود برد و هفت روز راه را تعقیب کرد. و در کوه جلعاد او را پیشی گرفتند.</w:t>
      </w:r>
    </w:p>
    <w:p/>
    <w:p>
      <w:r xmlns:w="http://schemas.openxmlformats.org/wordprocessingml/2006/main">
        <w:t xml:space="preserve">وفاداری خدا در حمایت او از یعقوب دیده می شود.</w:t>
      </w:r>
    </w:p>
    <w:p/>
    <w:p>
      <w:r xmlns:w="http://schemas.openxmlformats.org/wordprocessingml/2006/main">
        <w:t xml:space="preserve">1: خدا همیشه وفادار خواهد بود و بدون توجه به شرایط از ما محافظت می کند.</w:t>
      </w:r>
    </w:p>
    <w:p/>
    <w:p>
      <w:r xmlns:w="http://schemas.openxmlformats.org/wordprocessingml/2006/main">
        <w:t xml:space="preserve">2: ما می توانیم به وفاداری خدا اعتماد کنیم تا ما را ایمن و امن نگه دارد.</w:t>
      </w:r>
    </w:p>
    <w:p/>
    <w:p>
      <w:r xmlns:w="http://schemas.openxmlformats.org/wordprocessingml/2006/main">
        <w:t xml:space="preserve">1: 2 تیموتائوس 2:13 - "اگر ما بی ایمان باشیم، او وفادار می ماند، او نمی تواند خود را انکار کند."</w:t>
      </w:r>
    </w:p>
    <w:p/>
    <w:p>
      <w:r xmlns:w="http://schemas.openxmlformats.org/wordprocessingml/2006/main">
        <w:t xml:space="preserve">2: مزمور 46: 1 - "خدا پناه و قوت ماست و در مصیبت کمکی بسیار حاضر است."</w:t>
      </w:r>
    </w:p>
    <w:p/>
    <w:p>
      <w:r xmlns:w="http://schemas.openxmlformats.org/wordprocessingml/2006/main">
        <w:t xml:space="preserve">پیدایش 31:24 و خدا شبانه در خواب به لابان شامی آمد و به او گفت: مواظب باش که با یعقوب خوب یا بد صحبت نکن.</w:t>
      </w:r>
    </w:p>
    <w:p/>
    <w:p>
      <w:r xmlns:w="http://schemas.openxmlformats.org/wordprocessingml/2006/main">
        <w:t xml:space="preserve">خداوند در خواب به لابان ظاهر می شود و به او هشدار می دهد که با یعقوب چه مثبت و چه منفی صحبت نکند.</w:t>
      </w:r>
    </w:p>
    <w:p/>
    <w:p>
      <w:r xmlns:w="http://schemas.openxmlformats.org/wordprocessingml/2006/main">
        <w:t xml:space="preserve">1. "قدرت هشدارهای خدا: یادگیری از داستان لابان"</w:t>
      </w:r>
    </w:p>
    <w:p/>
    <w:p>
      <w:r xmlns:w="http://schemas.openxmlformats.org/wordprocessingml/2006/main">
        <w:t xml:space="preserve">2. «خدا داناتر: گوش دادن به هشدارهای او»</w:t>
      </w:r>
    </w:p>
    <w:p/>
    <w:p>
      <w:r xmlns:w="http://schemas.openxmlformats.org/wordprocessingml/2006/main">
        <w:t xml:space="preserve">1. امثال 3: 5-6 "با تمام دل خود بر خداوند توکل کن و بر عقل خود تکیه مکن، در همه راههایت تسلیم او باش و او راههای تو را راست خواهد کرد."</w:t>
      </w:r>
    </w:p>
    <w:p/>
    <w:p>
      <w:r xmlns:w="http://schemas.openxmlformats.org/wordprocessingml/2006/main">
        <w:t xml:space="preserve">2. متی 7:24-27 «بنابراین هر که این سخنان من را می شنود و آنها را عملی می کند مانند مرد حکیمی است که خانه خود را بر صخره بنا کرد. باران بارید، نهرها برخاست و بادها وزیدند و کوبیدند. در برابر آن خانه سقوط نکرد، زیرا پایه اش بر صخره بود.اما هر که این سخنان من را بشنود و آنها را عملی نکند مانند مرد احمقی است که خانه خود را بر روی شن بنا کرده است.باران بارید. ، نهرها برخاستند و بادها وزیدند و بر آن خانه کوبیدند و با ریزش بزرگی سقوط کرد.</w:t>
      </w:r>
    </w:p>
    <w:p/>
    <w:p>
      <w:r xmlns:w="http://schemas.openxmlformats.org/wordprocessingml/2006/main">
        <w:t xml:space="preserve">پیدایش 31:25 سپس لابان از یعقوب پیشی گرفت. یعقوب در کوه خیمه زده بود و لابان با برادرانش در کوه جِلعاد خیمه زده بود.</w:t>
      </w:r>
    </w:p>
    <w:p/>
    <w:p>
      <w:r xmlns:w="http://schemas.openxmlformats.org/wordprocessingml/2006/main">
        <w:t xml:space="preserve">یعقوب و لابان در کوه جلعاد ملاقات می کنند.</w:t>
      </w:r>
    </w:p>
    <w:p/>
    <w:p>
      <w:r xmlns:w="http://schemas.openxmlformats.org/wordprocessingml/2006/main">
        <w:t xml:space="preserve">1. هنگامی که خدا ما را با هم می آورد - یاد می گیریم با وجود تفاوت ها با هم کار کنیم</w:t>
      </w:r>
    </w:p>
    <w:p/>
    <w:p>
      <w:r xmlns:w="http://schemas.openxmlformats.org/wordprocessingml/2006/main">
        <w:t xml:space="preserve">2. اهمیت وفای به عهد - مثال یعقوب و لابان</w:t>
      </w:r>
    </w:p>
    <w:p/>
    <w:p>
      <w:r xmlns:w="http://schemas.openxmlformats.org/wordprocessingml/2006/main">
        <w:t xml:space="preserve">1. افسسیان 4: 2-3 - با کمال فروتنی و ملایمت، با صبر و بردباری با یکدیگر در عشق، مشتاق حفظ وحدت روح در پیوند صلح.</w:t>
      </w:r>
    </w:p>
    <w:p/>
    <w:p>
      <w:r xmlns:w="http://schemas.openxmlformats.org/wordprocessingml/2006/main">
        <w:t xml:space="preserve">2. رومیان 12:18 - اگر ممکن است، تا آنجا که به شما بستگی دارد، با همه در صلح زندگی کنید.</w:t>
      </w:r>
    </w:p>
    <w:p/>
    <w:p>
      <w:r xmlns:w="http://schemas.openxmlformats.org/wordprocessingml/2006/main">
        <w:t xml:space="preserve">پیدایش 31:26 و لابان به یعقوب گفت: «چه کردی که بی خبر از من دزدیدی و دخترانم را به عنوان اسیری با شمشیر بردی؟</w:t>
      </w:r>
    </w:p>
    <w:p/>
    <w:p>
      <w:r xmlns:w="http://schemas.openxmlformats.org/wordprocessingml/2006/main">
        <w:t xml:space="preserve">لابان با یعقوب روبرو می شود که دخترانش را بدون اطلاع او برده است.</w:t>
      </w:r>
    </w:p>
    <w:p/>
    <w:p>
      <w:r xmlns:w="http://schemas.openxmlformats.org/wordprocessingml/2006/main">
        <w:t xml:space="preserve">1. قلب ما باید به روی نیاز دیگران باز باشد.</w:t>
      </w:r>
    </w:p>
    <w:p/>
    <w:p>
      <w:r xmlns:w="http://schemas.openxmlformats.org/wordprocessingml/2006/main">
        <w:t xml:space="preserve">2. ما نمی توانیم خیلی سریع در مورد اعمال دیگران قضاوت کنیم.</w:t>
      </w:r>
    </w:p>
    <w:p/>
    <w:p>
      <w:r xmlns:w="http://schemas.openxmlformats.org/wordprocessingml/2006/main">
        <w:t xml:space="preserve">1. متی 7: 1-2 قضاوت نکنید تا داوری نشوید. زیرا با قضاوتی که بیان می کنید، داوری خواهید شد و با میزانی که به کار می برید، برای شما سنجیده خواهد شد.</w:t>
      </w:r>
    </w:p>
    <w:p/>
    <w:p>
      <w:r xmlns:w="http://schemas.openxmlformats.org/wordprocessingml/2006/main">
        <w:t xml:space="preserve">2. فیلیپیان 2:4 اجازه دهید هر یک از شما نه تنها به منافع خود، بلکه به منافع دیگران نیز توجه کند.</w:t>
      </w:r>
    </w:p>
    <w:p/>
    <w:p>
      <w:r xmlns:w="http://schemas.openxmlformats.org/wordprocessingml/2006/main">
        <w:t xml:space="preserve">پیدایش 31:27 پس پنهانی گریختی و از من دزدی کردی. و به من نگفتی که تو را با شادی و سرود و آواز و چنگ فرستادم؟</w:t>
      </w:r>
    </w:p>
    <w:p/>
    <w:p>
      <w:r xmlns:w="http://schemas.openxmlformats.org/wordprocessingml/2006/main">
        <w:t xml:space="preserve">یعقوب بدون اینکه به او بگوید از لابان فرار کرد و باعث ناراحتی لابان شد.</w:t>
      </w:r>
    </w:p>
    <w:p/>
    <w:p>
      <w:r xmlns:w="http://schemas.openxmlformats.org/wordprocessingml/2006/main">
        <w:t xml:space="preserve">1. قدرت صداقت و ارتباط در روابط</w:t>
      </w:r>
    </w:p>
    <w:p/>
    <w:p>
      <w:r xmlns:w="http://schemas.openxmlformats.org/wordprocessingml/2006/main">
        <w:t xml:space="preserve">2. آثار عدم صداقت در روابط</w:t>
      </w:r>
    </w:p>
    <w:p/>
    <w:p>
      <w:r xmlns:w="http://schemas.openxmlformats.org/wordprocessingml/2006/main">
        <w:t xml:space="preserve">1. افسسیان 4:15 - با گفتن حقیقت در عشق، ما رشد خواهیم کرد تا از هر نظر به بدن بالغ او که سر است، یعنی مسیح تبدیل شویم.</w:t>
      </w:r>
    </w:p>
    <w:p/>
    <w:p>
      <w:r xmlns:w="http://schemas.openxmlformats.org/wordprocessingml/2006/main">
        <w:t xml:space="preserve">2. یعقوب 5:12 - اما مهمتر از همه، برادران و خواهران من، به آسمان یا زمین یا به هیچ چیز دیگر سوگند نخورید. تنها چیزی که باید بگویید یک بله یا نه ساده است. در غیر این صورت محکوم خواهید شد.</w:t>
      </w:r>
    </w:p>
    <w:p/>
    <w:p>
      <w:r xmlns:w="http://schemas.openxmlformats.org/wordprocessingml/2006/main">
        <w:t xml:space="preserve">پیدایش 31:28 و آیا به من اجازه نداده که پسران و دخترانم را ببوسم؟ اکنون با این کار احمقانه عمل کردی.</w:t>
      </w:r>
    </w:p>
    <w:p/>
    <w:p>
      <w:r xmlns:w="http://schemas.openxmlformats.org/wordprocessingml/2006/main">
        <w:t xml:space="preserve">لابان از اینکه یعقوب بدون خداحافظی رفت و اجازه نداد فرزندانش را ببوسد از دست او عصبانی است.</w:t>
      </w:r>
    </w:p>
    <w:p/>
    <w:p>
      <w:r xmlns:w="http://schemas.openxmlformats.org/wordprocessingml/2006/main">
        <w:t xml:space="preserve">1. اهمیت ابراز سپاس و احترام.</w:t>
      </w:r>
    </w:p>
    <w:p/>
    <w:p>
      <w:r xmlns:w="http://schemas.openxmlformats.org/wordprocessingml/2006/main">
        <w:t xml:space="preserve">2. پیامدهای خودخواهی و حماقت.</w:t>
      </w:r>
    </w:p>
    <w:p/>
    <w:p>
      <w:r xmlns:w="http://schemas.openxmlformats.org/wordprocessingml/2006/main">
        <w:t xml:space="preserve">1. افسسیان 6: 2-3: پدر و مادر خود را که اولین فرمان است با وعده اکرام کنید تا با شما خوب شود و از عمر طولانی بر روی زمین لذت ببرید.</w:t>
      </w:r>
    </w:p>
    <w:p/>
    <w:p>
      <w:r xmlns:w="http://schemas.openxmlformats.org/wordprocessingml/2006/main">
        <w:t xml:space="preserve">2. امثال 15: 5: احمق تعلیم پدر خود را تحقیر می‌کند، اما کسی که توبیخ را در نظر می‌گیرد عاقل است.</w:t>
      </w:r>
    </w:p>
    <w:p/>
    <w:p>
      <w:r xmlns:w="http://schemas.openxmlformats.org/wordprocessingml/2006/main">
        <w:t xml:space="preserve">پیدایش 31:29 در اختیار من است که تو را آزار دهم، اما خدای پدرت دیشب با من صحبت کرد و گفت: مواظب باش که با یعقوب چه خوب و چه بد صحبت نکن.</w:t>
      </w:r>
    </w:p>
    <w:p/>
    <w:p>
      <w:r xmlns:w="http://schemas.openxmlformats.org/wordprocessingml/2006/main">
        <w:t xml:space="preserve">خدا به لابان دستور داد که با یعقوب خوب یا بد صحبت نکند.</w:t>
      </w:r>
    </w:p>
    <w:p/>
    <w:p>
      <w:r xmlns:w="http://schemas.openxmlformats.org/wordprocessingml/2006/main">
        <w:t xml:space="preserve">1. قدرت خدا به روش های مرموز عمل می کند</w:t>
      </w:r>
    </w:p>
    <w:p/>
    <w:p>
      <w:r xmlns:w="http://schemas.openxmlformats.org/wordprocessingml/2006/main">
        <w:t xml:space="preserve">2. در قضاوت عجله نکنید</w:t>
      </w:r>
    </w:p>
    <w:p/>
    <w:p>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یعقوب 4: 11-12 - برادران، نسبت به یکدیگر بد صحبت نکنید. کسی که علیه برادری سخن می گوید یا برادرش را قضاوت می کند، بر خلاف شرع سخن می گوید و قانون را قضاوت می کند. اما اگر شما قانون را قضاوت کنید، مجری قانون نیستید، بلکه یک قاضی هستید.</w:t>
      </w:r>
    </w:p>
    <w:p/>
    <w:p>
      <w:r xmlns:w="http://schemas.openxmlformats.org/wordprocessingml/2006/main">
        <w:t xml:space="preserve">پیدایش 31:30 و اکنون، اگر چه نیاز داشتی که بروی، زیرا به شدت مشتاق خانه پدرت بودی، اما چرا خدایان مرا دزدیدی؟</w:t>
      </w:r>
    </w:p>
    <w:p/>
    <w:p>
      <w:r xmlns:w="http://schemas.openxmlformats.org/wordprocessingml/2006/main">
        <w:t xml:space="preserve">پس از اینکه لابان به یعقوب اجازه داد به زادگاهش برود، یعقوب لابان را به دزدیدن خدایانش متهم می کند.</w:t>
      </w:r>
    </w:p>
    <w:p/>
    <w:p>
      <w:r xmlns:w="http://schemas.openxmlformats.org/wordprocessingml/2006/main">
        <w:t xml:space="preserve">1. قدرت ایمان: اعتماد به نقشه خدا علیرغم وسوسه</w:t>
      </w:r>
    </w:p>
    <w:p/>
    <w:p>
      <w:r xmlns:w="http://schemas.openxmlformats.org/wordprocessingml/2006/main">
        <w:t xml:space="preserve">2. اهمیت صداقت و درستکاری</w:t>
      </w:r>
    </w:p>
    <w:p/>
    <w:p>
      <w:r xmlns:w="http://schemas.openxmlformats.org/wordprocessingml/2006/main">
        <w:t xml:space="preserve">1. متی 6: 24-25 "هیچ کس نمی تواند به دو ارباب خدمت کند. یا از یکی متنفر خواهید بود و دیگری را دوست خواهید داشت یا به یکی فداکار خواهید شد و دیگری را تحقیر خواهید کرد. نمی توانید هم خدا و هم پول را خدمت کنید."</w:t>
      </w:r>
    </w:p>
    <w:p/>
    <w:p>
      <w:r xmlns:w="http://schemas.openxmlformats.org/wordprocessingml/2006/main">
        <w:t xml:space="preserve">2. امثال 11: 3 "صداقت راستگویان آنها را هدایت می کند، اما خیانتکاران با دوروی خود نابود می شوند."</w:t>
      </w:r>
    </w:p>
    <w:p/>
    <w:p>
      <w:r xmlns:w="http://schemas.openxmlformats.org/wordprocessingml/2006/main">
        <w:t xml:space="preserve">پیدایش 31:31 و یعقوب در جواب به لابان گفت: «چون ترسیدم، زیرا گفتم شاید دخترانت را به زور از من بگیری.»</w:t>
      </w:r>
    </w:p>
    <w:p/>
    <w:p>
      <w:r xmlns:w="http://schemas.openxmlformats.org/wordprocessingml/2006/main">
        <w:t xml:space="preserve">یعقوب ترسید که لابان دخترانش را به زور بگیرد، پس با آنها فرار کرد.</w:t>
      </w:r>
    </w:p>
    <w:p/>
    <w:p>
      <w:r xmlns:w="http://schemas.openxmlformats.org/wordprocessingml/2006/main">
        <w:t xml:space="preserve">1. حافظ خدا همیشه با ماست حتی در مواقع ترس.</w:t>
      </w:r>
    </w:p>
    <w:p/>
    <w:p>
      <w:r xmlns:w="http://schemas.openxmlformats.org/wordprocessingml/2006/main">
        <w:t xml:space="preserve">2. حتی وقتی می ترسیم باید به خداوند اعتماد کنیم.</w:t>
      </w:r>
    </w:p>
    <w:p/>
    <w:p>
      <w:r xmlns:w="http://schemas.openxmlformats.org/wordprocessingml/2006/main">
        <w:t xml:space="preserve">1. مزمور 118:6 - "خداوند با من است، من نمی ترسم. انسان با من چه می تواند بکند؟"</w:t>
      </w:r>
    </w:p>
    <w:p/>
    <w:p>
      <w:r xmlns:w="http://schemas.openxmlformats.org/wordprocessingml/2006/main">
        <w:t xml:space="preserve">2. اشعیا 41:10 - «نترس، زیرا من با تو هستم، ناامید مباش، زیرا من خدای تو هستم، تو را تقویت خواهم کرد، آری، تو را یاری خواهم کرد، آری، تو را با دست راست حمایت خواهم کرد. از عدالت من.»</w:t>
      </w:r>
    </w:p>
    <w:p/>
    <w:p>
      <w:r xmlns:w="http://schemas.openxmlformats.org/wordprocessingml/2006/main">
        <w:t xml:space="preserve">پیدایش 31:32 با هر که خدایان خود را یافتی، او را زنده نگذار. زیرا یعقوب نمی دانست که راحیل آنها را دزدیده است.</w:t>
      </w:r>
    </w:p>
    <w:p/>
    <w:p>
      <w:r xmlns:w="http://schemas.openxmlformats.org/wordprocessingml/2006/main">
        <w:t xml:space="preserve">یعقوب به خانواده خود گفت که هر که خدایان او را گرفته است زنده نماند و آنها باید تعیین کنند که چه چیزی متعلق به اوست.</w:t>
      </w:r>
    </w:p>
    <w:p/>
    <w:p>
      <w:r xmlns:w="http://schemas.openxmlformats.org/wordprocessingml/2006/main">
        <w:t xml:space="preserve">1. دزدی نکنید: یک نکته در مورد عواقب سرقت.</w:t>
      </w:r>
    </w:p>
    <w:p/>
    <w:p>
      <w:r xmlns:w="http://schemas.openxmlformats.org/wordprocessingml/2006/main">
        <w:t xml:space="preserve">2. صداقت یعقوب: یک صداقت در انجام کار درست.</w:t>
      </w:r>
    </w:p>
    <w:p/>
    <w:p>
      <w:r xmlns:w="http://schemas.openxmlformats.org/wordprocessingml/2006/main">
        <w:t xml:space="preserve">1. امثال 6: 30-31 - "مردم دزد را تحقیر نمی کنند، اگر دزد برای رفع گرسنگی خود در هنگام گرسنگی دزدی کند، اما اگر گرفتار شود، باید هفت برابر بپردازد، هر چند تمام دارایی خانه اش را تمام می کند. "</w:t>
      </w:r>
    </w:p>
    <w:p/>
    <w:p>
      <w:r xmlns:w="http://schemas.openxmlformats.org/wordprocessingml/2006/main">
        <w:t xml:space="preserve">2. مرقس 10:19 - "شما احکام را می دانید: قتل مکن، زنا مکن، دزدی مکن، شهادت دروغ مکن، فریب مکن، پدر و مادرت را گرامی بدار.</w:t>
      </w:r>
    </w:p>
    <w:p/>
    <w:p>
      <w:r xmlns:w="http://schemas.openxmlformats.org/wordprocessingml/2006/main">
        <w:t xml:space="preserve">پیدایش 31:33 و لابان به خیمه یعقوب و به خیمه لیه و به دو خیمه کنیزان رفت. اما او آنها را پیدا نکرد. سپس از خیمه لیه بیرون آمد و به خیمه راحیل وارد شد.</w:t>
      </w:r>
    </w:p>
    <w:p/>
    <w:p>
      <w:r xmlns:w="http://schemas.openxmlformats.org/wordprocessingml/2006/main">
        <w:t xml:space="preserve">لابان یعقوب، لیا و چادرهای دو خدمتکار را جستجو کرد، اما آنچه را که به دنبالش بود، پیدا نکرد و سرانجام به چادر راحیل رفت.</w:t>
      </w:r>
    </w:p>
    <w:p/>
    <w:p>
      <w:r xmlns:w="http://schemas.openxmlformats.org/wordprocessingml/2006/main">
        <w:t xml:space="preserve">1. اعتماد به زمان و مشیت خدا به جای خودمان.</w:t>
      </w:r>
    </w:p>
    <w:p/>
    <w:p>
      <w:r xmlns:w="http://schemas.openxmlformats.org/wordprocessingml/2006/main">
        <w:t xml:space="preserve">2. قدرت وفاداری و وفاداری در روابط ما.</w:t>
      </w:r>
    </w:p>
    <w:p/>
    <w:p>
      <w:r xmlns:w="http://schemas.openxmlformats.org/wordprocessingml/2006/main">
        <w:t xml:space="preserve">1. ارمیا 29:11 - خداوند می‌گوید: «زیرا می‌دانم که نقشه‌هایی که برای شما دارم، می‌خواهد شما را سعادت بخشد و به شما آسیبی نرساند، به شما امید و آینده می‌دهد.»</w:t>
      </w:r>
    </w:p>
    <w:p/>
    <w:p>
      <w:r xmlns:w="http://schemas.openxmlformats.org/wordprocessingml/2006/main">
        <w:t xml:space="preserve">2. امثال 17:17 - دوست همیشه عشق می ورزد، و برادر برای زمان سختی به دنیا می آید.</w:t>
      </w:r>
    </w:p>
    <w:p/>
    <w:p>
      <w:r xmlns:w="http://schemas.openxmlformats.org/wordprocessingml/2006/main">
        <w:t xml:space="preserve">پیدایش 31:34 راحیل تصاویر را گرفته، در اثاثیه شتر گذاشته، بر آنها نشسته بود. و لابان تمام خیمه را جستجو کرد، اما آنها را نیافت.</w:t>
      </w:r>
    </w:p>
    <w:p/>
    <w:p>
      <w:r xmlns:w="http://schemas.openxmlformats.org/wordprocessingml/2006/main">
        <w:t xml:space="preserve">راحیل بت های پدرش را گرفت و در اثاثیه شتر پنهان کرد.</w:t>
      </w:r>
    </w:p>
    <w:p/>
    <w:p>
      <w:r xmlns:w="http://schemas.openxmlformats.org/wordprocessingml/2006/main">
        <w:t xml:space="preserve">1. قدرت فریب در زندگی ما</w:t>
      </w:r>
    </w:p>
    <w:p/>
    <w:p>
      <w:r xmlns:w="http://schemas.openxmlformats.org/wordprocessingml/2006/main">
        <w:t xml:space="preserve">2. نیاز به توبه و وفا</w:t>
      </w:r>
    </w:p>
    <w:p/>
    <w:p>
      <w:r xmlns:w="http://schemas.openxmlformats.org/wordprocessingml/2006/main">
        <w:t xml:space="preserve">1. امثال 12:23 - مرد عاقل دانش را پنهان می کند، اما دل احمق ها حماقت را اعلام می کند.</w:t>
      </w:r>
    </w:p>
    <w:p/>
    <w:p>
      <w:r xmlns:w="http://schemas.openxmlformats.org/wordprocessingml/2006/main">
        <w:t xml:space="preserve">2. رومیان 10:9-10 - که اگر با دهان خود به عیسی خداوند اعتراف کنید و در دل خود ایمان داشته باشید که خدا او را از مردگان برخیزانده است، نجات خواهید یافت. زیرا با دل برای عدالت ایمان می آورد و با زبان برای نجات اعتراف می شود.</w:t>
      </w:r>
    </w:p>
    <w:p/>
    <w:p>
      <w:r xmlns:w="http://schemas.openxmlformats.org/wordprocessingml/2006/main">
        <w:t xml:space="preserve">پیدایش 31:35 و او به پدرش گفت: «خداوند من را خشمگین نسازد که من نمی توانم در حضور تو برخیزم. زیرا رسم زنان بر من است. و او جستجو کرد، اما تصاویر را پیدا نکرد.</w:t>
      </w:r>
    </w:p>
    <w:p/>
    <w:p>
      <w:r xmlns:w="http://schemas.openxmlformats.org/wordprocessingml/2006/main">
        <w:t xml:space="preserve">یعقوب و لابان با صلح از هم جدا می شوند، اما لابان به دنبال ترافیم خود می گردد و متوجه می شود که آنها با یعقوب نیستند.</w:t>
      </w:r>
    </w:p>
    <w:p/>
    <w:p>
      <w:r xmlns:w="http://schemas.openxmlformats.org/wordprocessingml/2006/main">
        <w:t xml:space="preserve">1. قدرت مشیت خدا: چگونه برکت و محافظت خدا زندگی ما را هدایت می کند</w:t>
      </w:r>
    </w:p>
    <w:p/>
    <w:p>
      <w:r xmlns:w="http://schemas.openxmlformats.org/wordprocessingml/2006/main">
        <w:t xml:space="preserve">2. اهمیت وفای به وعده هایمان: انجام تعهداتمان نسبت به یکدیگر</w:t>
      </w:r>
    </w:p>
    <w:p/>
    <w:p>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رومیان 12: 17-19 - به کسی بدی را در مقابل بدی جبران نکنید. مواظب باشید کاری را که در نظر همه درست است انجام دهید. اگر ممکن است، تا آنجا که به شما بستگی دارد، با همه در صلح زندگی کنید. دوستان عزیزم انتقام نگیرید، اما جای خشم خدا را بگذارید، زیرا نوشته شده است: انتقام گرفتن از آن من است. خداوند می گوید من جبران خواهم کرد.</w:t>
      </w:r>
    </w:p>
    <w:p/>
    <w:p>
      <w:r xmlns:w="http://schemas.openxmlformats.org/wordprocessingml/2006/main">
        <w:t xml:space="preserve">پیدایش 31:36 و یعقوب خشمگین شد و با لابان درگیر شد و یعقوب در جواب به لابان گفت: گناه من چیست؟ گناه من چیست که اینقدر به دنبال من رفتی؟</w:t>
      </w:r>
    </w:p>
    <w:p/>
    <w:p>
      <w:r xmlns:w="http://schemas.openxmlformats.org/wordprocessingml/2006/main">
        <w:t xml:space="preserve">یعقوب انگیزه های لابان را برای تعقیب او زیر سوال می برد.</w:t>
      </w:r>
    </w:p>
    <w:p/>
    <w:p>
      <w:r xmlns:w="http://schemas.openxmlformats.org/wordprocessingml/2006/main">
        <w:t xml:space="preserve">1. وفاداری خداوند در میان درگیری</w:t>
      </w:r>
    </w:p>
    <w:p/>
    <w:p>
      <w:r xmlns:w="http://schemas.openxmlformats.org/wordprocessingml/2006/main">
        <w:t xml:space="preserve">2. اعتماد به خدا وقتی احساس می کنیم غرق می شویم</w:t>
      </w:r>
    </w:p>
    <w:p/>
    <w:p>
      <w:r xmlns:w="http://schemas.openxmlformats.org/wordprocessingml/2006/main">
        <w:t xml:space="preserve">1. رومیان 8:31: "پس به این چیزها چه بگوییم؟ اگر خدا با ما باشد، چه کسی می تواند بر ضد ما باشد؟"</w:t>
      </w:r>
    </w:p>
    <w:p/>
    <w:p>
      <w:r xmlns:w="http://schemas.openxmlformats.org/wordprocessingml/2006/main">
        <w:t xml:space="preserve">2. مزمور 23:4: «آری، اگر در وادی سایه مرگ قدم بردارم، از هیچ بدی نخواهم ترسید، زیرا تو با من هستی، عصای تو و عصای تو مرا تسلی می دهند.»</w:t>
      </w:r>
    </w:p>
    <w:p/>
    <w:p>
      <w:r xmlns:w="http://schemas.openxmlformats.org/wordprocessingml/2006/main">
        <w:t xml:space="preserve">پیدایش 31:37 در حالی که تمام وسایل من را جست و جو کردی، از همه وسایل خانه خود چه یافته ای؟ اینجا را در حضور برادران من و برادرانت قرار ده تا بین ما هر دو قضاوت کنند.</w:t>
      </w:r>
    </w:p>
    <w:p/>
    <w:p>
      <w:r xmlns:w="http://schemas.openxmlformats.org/wordprocessingml/2006/main">
        <w:t xml:space="preserve">یعقوب و لابان اختلاف خود را به شیوه ای مسالمت آمیز و منصفانه حل و فصل می کنند.</w:t>
      </w:r>
    </w:p>
    <w:p/>
    <w:p>
      <w:r xmlns:w="http://schemas.openxmlformats.org/wordprocessingml/2006/main">
        <w:t xml:space="preserve">1. اهمیت حل و فصل مسالمت آمیز و عادلانه اختلافات.</w:t>
      </w:r>
    </w:p>
    <w:p/>
    <w:p>
      <w:r xmlns:w="http://schemas.openxmlformats.org/wordprocessingml/2006/main">
        <w:t xml:space="preserve">2. حل تعارض از طریق سازش و تفاهم.</w:t>
      </w:r>
    </w:p>
    <w:p/>
    <w:p>
      <w:r xmlns:w="http://schemas.openxmlformats.org/wordprocessingml/2006/main">
        <w:t xml:space="preserve">1. متی 18:15-17 - "اگر برادرت به تو گناه کرد، برو و عیب او را بین خودت و او به او بگو. اگر به تو گوش داد، برادرت را به دست آورده ای. اما اگر نشنید، بگیر. یک یا دو نفر دیگر همراه شما، تا هر اتهامی با شهادت دو یا سه شاهد ثابت شود، اگر از شنیدن آنها امتناع کرد، آن را به کلیسا بگویید و اگر حتی از شنیدن سخنان کلیسا امتناع کرد، بگذارید او برای تو مثل یک غیر یهودی و یک باجگیر باشد.»</w:t>
      </w:r>
    </w:p>
    <w:p/>
    <w:p>
      <w:r xmlns:w="http://schemas.openxmlformats.org/wordprocessingml/2006/main">
        <w:t xml:space="preserve">2. امثال 15:1 - "پاسخ آرام خشم را از بین می برد، اما سخن تند خشم را بر می انگیزد."</w:t>
      </w:r>
    </w:p>
    <w:p/>
    <w:p>
      <w:r xmlns:w="http://schemas.openxmlformats.org/wordprocessingml/2006/main">
        <w:t xml:space="preserve">پیدایش 31:38 این بیست سال است که با تو هستم. میش‌ها و بزهایت بچه‌های خود را نینداخته‌اند و قوچ‌های گله‌ات را نخوردم.</w:t>
      </w:r>
    </w:p>
    <w:p/>
    <w:p>
      <w:r xmlns:w="http://schemas.openxmlformats.org/wordprocessingml/2006/main">
        <w:t xml:space="preserve">یعقوب بیست سال برای لابان کار کرد و در این مدت هیچ یک از فرزندان گله را نخورد.</w:t>
      </w:r>
    </w:p>
    <w:p/>
    <w:p>
      <w:r xmlns:w="http://schemas.openxmlformats.org/wordprocessingml/2006/main">
        <w:t xml:space="preserve">1. ارزش کار سخت: مثال یعقوب از بیست سال خدمت صادقانه به لابان.</w:t>
      </w:r>
    </w:p>
    <w:p/>
    <w:p>
      <w:r xmlns:w="http://schemas.openxmlformats.org/wordprocessingml/2006/main">
        <w:t xml:space="preserve">2. سرپرستی وفادار: فداکاری یعقوب برای محافظت از گله لابان.</w:t>
      </w:r>
    </w:p>
    <w:p/>
    <w:p>
      <w:r xmlns:w="http://schemas.openxmlformats.org/wordprocessingml/2006/main">
        <w:t xml:space="preserve">1. امثال 12:11 - کسی که زمین خود را زراعت می کند از نان سیر می شود، اما کسی که از افراد بیهوده پیروی می کند از عقل بی بهره است.</w:t>
      </w:r>
    </w:p>
    <w:p/>
    <w:p>
      <w:r xmlns:w="http://schemas.openxmlformats.org/wordprocessingml/2006/main">
        <w:t xml:space="preserve">2. کولسیان 3: 23-24 - و هر کاری که انجام می دهید، آن را از صمیم قلب انجام دهید، مانند خداوند، نه برای مردم. با دانستن اینکه از خداوند پاداش میراث را خواهید گرفت زیرا خداوند مسیح را خدمت می کنید.</w:t>
      </w:r>
    </w:p>
    <w:p/>
    <w:p>
      <w:r xmlns:w="http://schemas.openxmlformats.org/wordprocessingml/2006/main">
        <w:t xml:space="preserve">پیدایش 31:39 آنچه را که از حیوانات دریده بود برای تو نیاوردم. من از دست دادن آن را تحمل کردم. از دست من خواستی، چه در روز دزدیده شود و چه در شب.</w:t>
      </w:r>
    </w:p>
    <w:p/>
    <w:p>
      <w:r xmlns:w="http://schemas.openxmlformats.org/wordprocessingml/2006/main">
        <w:t xml:space="preserve">این قطعه نشان می‌دهد که یعقوب تصدیق می‌کند که تعدادی از گله‌اش گم شده‌اند، و مسئولیت آن را پذیرفت.</w:t>
      </w:r>
    </w:p>
    <w:p/>
    <w:p>
      <w:r xmlns:w="http://schemas.openxmlformats.org/wordprocessingml/2006/main">
        <w:t xml:space="preserve">1. پذیرش مسئولیت: یادگیری از مثال یعقوب</w:t>
      </w:r>
    </w:p>
    <w:p/>
    <w:p>
      <w:r xmlns:w="http://schemas.openxmlformats.org/wordprocessingml/2006/main">
        <w:t xml:space="preserve">2. غلبه بر ناملایمات: نگاهی به قدرت یعقوب</w:t>
      </w:r>
    </w:p>
    <w:p/>
    <w:p>
      <w:r xmlns:w="http://schemas.openxmlformats.org/wordprocessingml/2006/main">
        <w:t xml:space="preserve">1. دوم قرنتیان 4: 8-10 - ما از هر طرف سخت تحت فشار هستیم، اما له نمی شویم. گیج، اما نه در ناامیدی؛ تحت آزار و اذیت قرار گرفته اند، اما رها نشده اند. ضربه خورد، اما نابود نشد.</w:t>
      </w:r>
    </w:p>
    <w:p/>
    <w:p>
      <w:r xmlns:w="http://schemas.openxmlformats.org/wordprocessingml/2006/main">
        <w:t xml:space="preserve">2. رومیان 5: 3-5 - نه تنها چنین نیست، بلکه در رنج های خود نیز افتخار می کنیم، زیرا می دانیم که رنج استقامت ایجاد می کند. پشتکار، شخصیت؛ و شخصیت، امید.</w:t>
      </w:r>
    </w:p>
    <w:p/>
    <w:p>
      <w:r xmlns:w="http://schemas.openxmlformats.org/wordprocessingml/2006/main">
        <w:t xml:space="preserve">پیدایش 31:40 من چنین بودم. در روز خشکسالی مرا می بلعید و یخبندان در شب. و خوابم از چشمانم رفت.</w:t>
      </w:r>
    </w:p>
    <w:p/>
    <w:p>
      <w:r xmlns:w="http://schemas.openxmlformats.org/wordprocessingml/2006/main">
        <w:t xml:space="preserve">جیکوب خستگی خود را به دلیل شرایط آب و هوایی شدید ابراز می کند.</w:t>
      </w:r>
    </w:p>
    <w:p/>
    <w:p>
      <w:r xmlns:w="http://schemas.openxmlformats.org/wordprocessingml/2006/main">
        <w:t xml:space="preserve">1. مبارزه ایمان: اعتماد به خدا در زمان های دشوار</w:t>
      </w:r>
    </w:p>
    <w:p/>
    <w:p>
      <w:r xmlns:w="http://schemas.openxmlformats.org/wordprocessingml/2006/main">
        <w:t xml:space="preserve">2. روزی خدا در صحرا: عبرت گرفتن از استقامت یعقوب</w:t>
      </w:r>
    </w:p>
    <w:p/>
    <w:p>
      <w:r xmlns:w="http://schemas.openxmlformats.org/wordprocessingml/2006/main">
        <w:t xml:space="preserve">1. اشعیا 40:29-31 - او به ناتوان قدرت می بخشد. و به کسانی که قدرت ندارند، قدرت را افزایش می دهد.</w:t>
      </w:r>
    </w:p>
    <w:p/>
    <w:p>
      <w:r xmlns:w="http://schemas.openxmlformats.org/wordprocessingml/2006/main">
        <w:t xml:space="preserve">2. یعقوب 1: 2-4 - وقتی در آزمایش های مختلف قرار می گیرید همه چیز را شادی آور بشمارید، زیرا می دانید که آزمایش ایمان شما باعث صبر می شود.</w:t>
      </w:r>
    </w:p>
    <w:p/>
    <w:p>
      <w:r xmlns:w="http://schemas.openxmlformats.org/wordprocessingml/2006/main">
        <w:t xml:space="preserve">پیدایش 31:41 من بیست سال در خانه تو هستم. چهارده سال برای دو دخترت و شش سال برای چهارپایت به تو خدمت کردم و تو مزد مرا ده بار تغییر دادی.</w:t>
      </w:r>
    </w:p>
    <w:p/>
    <w:p>
      <w:r xmlns:w="http://schemas.openxmlformats.org/wordprocessingml/2006/main">
        <w:t xml:space="preserve">یعقوب برای لابان تعریف می کند که چگونه به مدت 20 سال صادقانه به او خدمت کرده است.</w:t>
      </w:r>
    </w:p>
    <w:p/>
    <w:p>
      <w:r xmlns:w="http://schemas.openxmlformats.org/wordprocessingml/2006/main">
        <w:t xml:space="preserve">1: خدا ما را فرا می خواند که صادقانه به او خدمت کنیم، همانطور که یعقوب برای لابان انجام داد.</w:t>
      </w:r>
    </w:p>
    <w:p/>
    <w:p>
      <w:r xmlns:w="http://schemas.openxmlformats.org/wordprocessingml/2006/main">
        <w:t xml:space="preserve">2: ما باید مراقب رفتار خود با اطرافیانمان باشیم، زیرا لابان به قول خود با یعقوب عمل نکرد.</w:t>
      </w:r>
    </w:p>
    <w:p/>
    <w:p>
      <w:r xmlns:w="http://schemas.openxmlformats.org/wordprocessingml/2006/main">
        <w:t xml:space="preserve">1: غلاطیان 5:13 - زیرا ای برادران، شما به آزادی فرا خوانده شده اید. فقط از آزادی برای مناسبتی برای جسم استفاده نکنید، بلکه با عشق به یکدیگر خدمت کنید.</w:t>
      </w:r>
    </w:p>
    <w:p/>
    <w:p>
      <w:r xmlns:w="http://schemas.openxmlformats.org/wordprocessingml/2006/main">
        <w:t xml:space="preserve">2: 1 پطرس 4: 10 - همانطور که هر کس این هدیه را دریافت کرده است، همینطور نیز به عنوان مباشران خوب فیض چند جانبه خدا، به یکدیگر خدمت کنید.</w:t>
      </w:r>
    </w:p>
    <w:p/>
    <w:p>
      <w:r xmlns:w="http://schemas.openxmlformats.org/wordprocessingml/2006/main">
        <w:t xml:space="preserve">پیدایش 31:42 اگر خدای پدرم، خدای ابراهیم، و ترس از اسحاق با من نبود، تو مرا اکنون خالی فرستاده بودی. خدا مصیبت من و زحمات من را دید و دیشب تو را سرزنش کرد.</w:t>
      </w:r>
    </w:p>
    <w:p/>
    <w:p>
      <w:r xmlns:w="http://schemas.openxmlformats.org/wordprocessingml/2006/main">
        <w:t xml:space="preserve">یعقوب حمایت خدای ابراهیم و اسحاق را تصدیق می کند و اینکه خداوند مصیبت و زحمت او را دیده بود و شب قبل لابان را سرزنش کرده بود.</w:t>
      </w:r>
    </w:p>
    <w:p/>
    <w:p>
      <w:r xmlns:w="http://schemas.openxmlformats.org/wordprocessingml/2006/main">
        <w:t xml:space="preserve">1. خداوند وفاداری ما را می بیند و پاداش می دهد</w:t>
      </w:r>
    </w:p>
    <w:p/>
    <w:p>
      <w:r xmlns:w="http://schemas.openxmlformats.org/wordprocessingml/2006/main">
        <w:t xml:space="preserve">2. حمایت خداوند در زمان مصیبت</w:t>
      </w:r>
    </w:p>
    <w:p/>
    <w:p>
      <w:r xmlns:w="http://schemas.openxmlformats.org/wordprocessingml/2006/main">
        <w:t xml:space="preserve">1. یعقوب 5: 7-8 - پس ای برادران تا آمدن خداوند شکیبا باشید. ببینید کشاورز چگونه منتظر میوه گرانبهای زمین است و در برابر آن صبر می کند تا باران های اولیه و دیررس به آن برسد. شما هم صبور باش دلهای خود را تثبیت کنید، زیرا ظهور خداوند نزدیک است.</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پیدایش 31:43 لابان پاسخ داد و به یعقوب گفت: «این دختران دختران من هستند و این فرزندان فرزندان من هستند و این چهارپایان چهارپایان من هستند و هر چه می بینی از آن من است. دختران یا فرزندانی که به دنیا آورده اند؟</w:t>
      </w:r>
    </w:p>
    <w:p/>
    <w:p>
      <w:r xmlns:w="http://schemas.openxmlformats.org/wordprocessingml/2006/main">
        <w:t xml:space="preserve">لابان اذعان می کند که یعقوب دختران، فرزندان و گاوهایش را گرفته است و از او می پرسد که چه کاری می تواند برای آنها انجام دهد.</w:t>
      </w:r>
    </w:p>
    <w:p/>
    <w:p>
      <w:r xmlns:w="http://schemas.openxmlformats.org/wordprocessingml/2006/main">
        <w:t xml:space="preserve">1. عنایت خداوند در مواقع نیاز - پیدایش 31:43</w:t>
      </w:r>
    </w:p>
    <w:p/>
    <w:p>
      <w:r xmlns:w="http://schemas.openxmlformats.org/wordprocessingml/2006/main">
        <w:t xml:space="preserve">2. قدرت تشخیص حاکمیت خدا - پیدایش 31:43</w:t>
      </w:r>
    </w:p>
    <w:p/>
    <w:p>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غلاطیان 6:9 - و از انجام نیکوکاری خسته نشویم، زیرا اگر تسلیم نشویم، در موسم مقرر درو خواهیم کرد.</w:t>
      </w:r>
    </w:p>
    <w:p/>
    <w:p>
      <w:r xmlns:w="http://schemas.openxmlformats.org/wordprocessingml/2006/main">
        <w:t xml:space="preserve">پیدایش 31:44 پس تو بیا تا من و تو عهد ببندیم. و بین من و تو گواه باشد.</w:t>
      </w:r>
    </w:p>
    <w:p/>
    <w:p>
      <w:r xmlns:w="http://schemas.openxmlformats.org/wordprocessingml/2006/main">
        <w:t xml:space="preserve">یعقوب و لابان به عنوان شاهد بین آنها عهد می بندند.</w:t>
      </w:r>
    </w:p>
    <w:p/>
    <w:p>
      <w:r xmlns:w="http://schemas.openxmlformats.org/wordprocessingml/2006/main">
        <w:t xml:space="preserve">1: اهمیت احترام به عهد.</w:t>
      </w:r>
    </w:p>
    <w:p/>
    <w:p>
      <w:r xmlns:w="http://schemas.openxmlformats.org/wordprocessingml/2006/main">
        <w:t xml:space="preserve">2: قدرت شاهد.</w:t>
      </w:r>
    </w:p>
    <w:p/>
    <w:p>
      <w:r xmlns:w="http://schemas.openxmlformats.org/wordprocessingml/2006/main">
        <w:t xml:space="preserve">1: جامعه 5:4 - وقتی برای خدا نذری می‌بندی، انجام آن را به تعویق نینداز. زیرا او از احمقان لذت نمی برد. آنچه را نذر کرده ای ادا کن.</w:t>
      </w:r>
    </w:p>
    <w:p/>
    <w:p>
      <w:r xmlns:w="http://schemas.openxmlformats.org/wordprocessingml/2006/main">
        <w:t xml:space="preserve">2: متی 5:33-37 - باز هم شنیده‌اید که از قدیم الایام گفته شده است، سوگند نخور، بلکه سوگندهایت را برای خداوند انجام ده.</w:t>
      </w:r>
    </w:p>
    <w:p/>
    <w:p>
      <w:r xmlns:w="http://schemas.openxmlformats.org/wordprocessingml/2006/main">
        <w:t xml:space="preserve">پیدایش 31:45 و یعقوب سنگی برداشت و آن را برای ستونی برپا کرد.</w:t>
      </w:r>
    </w:p>
    <w:p/>
    <w:p>
      <w:r xmlns:w="http://schemas.openxmlformats.org/wordprocessingml/2006/main">
        <w:t xml:space="preserve">یعقوب به یاد عهد خود با لابان سنگی به عنوان ستون برپا می کند.</w:t>
      </w:r>
    </w:p>
    <w:p/>
    <w:p>
      <w:r xmlns:w="http://schemas.openxmlformats.org/wordprocessingml/2006/main">
        <w:t xml:space="preserve">1: به یاد آوردن وفاداری خدا - یعقوب به عنوان نمونه ای از این است که چگونه می توانیم وفاداری و برکات خدا را در زندگی خود به یاد آوریم.</w:t>
      </w:r>
    </w:p>
    <w:p/>
    <w:p>
      <w:r xmlns:w="http://schemas.openxmlformats.org/wordprocessingml/2006/main">
        <w:t xml:space="preserve">2: بستن عهد با خدا - مثال یعقوب اهمیت بستن و وفای به عهد با خدا را به ما نشان می دهد.</w:t>
      </w:r>
    </w:p>
    <w:p/>
    <w:p>
      <w:r xmlns:w="http://schemas.openxmlformats.org/wordprocessingml/2006/main">
        <w:t xml:space="preserve">1: یوشع 24:26-27 - "و یوشع این کلمات را در کتاب شریعت خدا نوشت. و سنگ بزرگی برداشت و در آنجا زیر بلوط که در کنار قدس خداوند بود، گذاشت."</w:t>
      </w:r>
    </w:p>
    <w:p/>
    <w:p>
      <w:r xmlns:w="http://schemas.openxmlformats.org/wordprocessingml/2006/main">
        <w:t xml:space="preserve">2: 2 سموئیل 18:18 - "اکنون ابشالوم در زمان حیات خود ستونی را برای خود که در دره پادشاه است برپا کرده بود، زیرا گفت: "پسری ندارم که نام خود را به یادگار بگذارم." این ستون به نام خودش است و تا به امروز آن را بنای یادبود ابشالوم می نامند.»</w:t>
      </w:r>
    </w:p>
    <w:p/>
    <w:p>
      <w:r xmlns:w="http://schemas.openxmlformats.org/wordprocessingml/2006/main">
        <w:t xml:space="preserve">پیدایش 31:46 و یعقوب به برادران خود گفت: «سنگ جمع کنید. و سنگ‌ها را برداشته، توده‌ای درست کردند و در آنجا بر روی توده خوردند.</w:t>
      </w:r>
    </w:p>
    <w:p/>
    <w:p>
      <w:r xmlns:w="http://schemas.openxmlformats.org/wordprocessingml/2006/main">
        <w:t xml:space="preserve">یعقوب و برادرانش با هم روی تلی از سنگ خوردند.</w:t>
      </w:r>
    </w:p>
    <w:p/>
    <w:p>
      <w:r xmlns:w="http://schemas.openxmlformats.org/wordprocessingml/2006/main">
        <w:t xml:space="preserve">1. قدرت وعده های غذایی مشترک - چگونه جمع شدن برای یک وعده غذایی می تواند مردم را به هم نزدیکتر کند</w:t>
      </w:r>
    </w:p>
    <w:p/>
    <w:p>
      <w:r xmlns:w="http://schemas.openxmlformats.org/wordprocessingml/2006/main">
        <w:t xml:space="preserve">2. استحکام اتحاد - چگونه گرد هم آمدن به عنوان یک خانواده برای موفقیت ضروری است</w:t>
      </w:r>
    </w:p>
    <w:p/>
    <w:p>
      <w:r xmlns:w="http://schemas.openxmlformats.org/wordprocessingml/2006/main">
        <w:t xml:space="preserve">1. اعمال رسولان 2:42-47 - اهمیت وعده های غذایی جمعی و مشارکت در کلیسای اولیه.</w:t>
      </w:r>
    </w:p>
    <w:p/>
    <w:p>
      <w:r xmlns:w="http://schemas.openxmlformats.org/wordprocessingml/2006/main">
        <w:t xml:space="preserve">2. مزمور 133 - چگونه اتحاد بین برادران باعث شادی و برکت خداوند می شود.</w:t>
      </w:r>
    </w:p>
    <w:p/>
    <w:p>
      <w:r xmlns:w="http://schemas.openxmlformats.org/wordprocessingml/2006/main">
        <w:t xml:space="preserve">پیدایش 31:47 و لابان آن را جگرسحادوتا نامید، اما یعقوب آن را جلید نامید.</w:t>
      </w:r>
    </w:p>
    <w:p/>
    <w:p>
      <w:r xmlns:w="http://schemas.openxmlformats.org/wordprocessingml/2006/main">
        <w:t xml:space="preserve">لابان و یعقوب با هم ملاقات کردند و لابان آن مکان را جگرساهادوتا نامید و یعقوب آن را جلید نامید.</w:t>
      </w:r>
    </w:p>
    <w:p/>
    <w:p>
      <w:r xmlns:w="http://schemas.openxmlformats.org/wordprocessingml/2006/main">
        <w:t xml:space="preserve">1. قدرت نام ها: چگونه کلماتی که انتخاب می کنیم می توانند بر زندگی ما تأثیر بگذارند</w:t>
      </w:r>
    </w:p>
    <w:p/>
    <w:p>
      <w:r xmlns:w="http://schemas.openxmlformats.org/wordprocessingml/2006/main">
        <w:t xml:space="preserve">2. معنای عهد: اهمیت عهد بستن و وفای به عهد</w:t>
      </w:r>
    </w:p>
    <w:p/>
    <w:p>
      <w:r xmlns:w="http://schemas.openxmlformats.org/wordprocessingml/2006/main">
        <w:t xml:space="preserve">1. اشعیا 62:2 و امّتها عدالت تو را خواهند دید و جمیع پادشاهان جلال تو را خواهند دید و تو را به نام جدیدی که دهان خداوند آن را نام خواهد گذاشت، خوانده می‌شوی.</w:t>
      </w:r>
    </w:p>
    <w:p/>
    <w:p>
      <w:r xmlns:w="http://schemas.openxmlformats.org/wordprocessingml/2006/main">
        <w:t xml:space="preserve">2. متی 28:19 پس بروید و همه امتها را تعلیم دهید و آنها را به نام پدر و پسر و روح القدس تعمید دهید.</w:t>
      </w:r>
    </w:p>
    <w:p/>
    <w:p>
      <w:r xmlns:w="http://schemas.openxmlformats.org/wordprocessingml/2006/main">
        <w:t xml:space="preserve">پیدایش 31:48 و لابان گفت: «این توده امروز بین من و تو شاهد است. بنابراین نام آن را جَلید نامیدند.</w:t>
      </w:r>
    </w:p>
    <w:p/>
    <w:p>
      <w:r xmlns:w="http://schemas.openxmlformats.org/wordprocessingml/2006/main">
        <w:t xml:space="preserve">این قطعه توضیح می‌دهد که چگونه لابان و یعقوب با عهد و پیمانی موافقت کردند و انبوهی از سنگ‌ها را که به عنوان شاهد بین آنها عمل می‌کرد، جلید نامیدند.</w:t>
      </w:r>
    </w:p>
    <w:p/>
    <w:p>
      <w:r xmlns:w="http://schemas.openxmlformats.org/wordprocessingml/2006/main">
        <w:t xml:space="preserve">1. لطف خدا می تواند به ما کمک کند تا با یکدیگر پیمان ببندیم.</w:t>
      </w:r>
    </w:p>
    <w:p/>
    <w:p>
      <w:r xmlns:w="http://schemas.openxmlformats.org/wordprocessingml/2006/main">
        <w:t xml:space="preserve">2. اعمال و گفتار ما باید منعکس کننده عهدهایی باشد که می بندیم.</w:t>
      </w:r>
    </w:p>
    <w:p/>
    <w:p>
      <w:r xmlns:w="http://schemas.openxmlformats.org/wordprocessingml/2006/main">
        <w:t xml:space="preserve">1. غلاطیان 5: 22-23 "اما ثمره روح محبت، شادی، صلح، صبر، مهربانی، نیکی، وفاداری، نرمی، خویشتن داری است، در برابر این چیزها شریعت وجود ندارد."</w:t>
      </w:r>
    </w:p>
    <w:p/>
    <w:p>
      <w:r xmlns:w="http://schemas.openxmlformats.org/wordprocessingml/2006/main">
        <w:t xml:space="preserve">2. رومیان 12: 9-10 "محبت صادقانه باشد. از آنچه بد است بیزار باشید. به خوبی چنگ بزنید. یکدیگر را با محبت برادرانه محبت کنید. در ابراز احترام از یکدیگر سبقت بگیرید."</w:t>
      </w:r>
    </w:p>
    <w:p/>
    <w:p>
      <w:r xmlns:w="http://schemas.openxmlformats.org/wordprocessingml/2006/main">
        <w:t xml:space="preserve">پیدایش 31:49 و مصفا. زیرا گفت: «خداوند بین من و تو مراقب است، وقتی که ما از یکدیگر غایب باشیم.</w:t>
      </w:r>
    </w:p>
    <w:p/>
    <w:p>
      <w:r xmlns:w="http://schemas.openxmlformats.org/wordprocessingml/2006/main">
        <w:t xml:space="preserve">میزپا یادآور حضور خداوند در زندگی یعقوب و لابان بود، حتی زمانی که از هم دور بودند.</w:t>
      </w:r>
    </w:p>
    <w:p/>
    <w:p>
      <w:r xmlns:w="http://schemas.openxmlformats.org/wordprocessingml/2006/main">
        <w:t xml:space="preserve">1. خدا همیشه با ماست، مهم نیست کجا هستیم.</w:t>
      </w:r>
    </w:p>
    <w:p/>
    <w:p>
      <w:r xmlns:w="http://schemas.openxmlformats.org/wordprocessingml/2006/main">
        <w:t xml:space="preserve">2. بیایید به یاد داشته باشیم که خداوند را برای نیرو و راهنمایی بخواهیم، حتی در مواقع سخت.</w:t>
      </w:r>
    </w:p>
    <w:p/>
    <w:p>
      <w:r xmlns:w="http://schemas.openxmlformats.org/wordprocessingml/2006/main">
        <w:t xml:space="preserve">1. امثال 3: 5-6 - با تمام قلب خود به خداوند اعتماد کنید و به درک خود تکیه نکنید. در تمام راههای خود او را بشناسید و او راههای شما را راست خواهد کرد.</w:t>
      </w:r>
    </w:p>
    <w:p/>
    <w:p>
      <w:r xmlns:w="http://schemas.openxmlformats.org/wordprocessingml/2006/main">
        <w:t xml:space="preserve">2. عبرانیان 13:5 - زندگی خود را از عشق به پول دور نگه دارید و به آنچه دارید راضی باشید، زیرا او گفته است، هرگز شما را ترک نخواهم کرد و شما را رها نمی کنم.</w:t>
      </w:r>
    </w:p>
    <w:p/>
    <w:p>
      <w:r xmlns:w="http://schemas.openxmlformats.org/wordprocessingml/2006/main">
        <w:t xml:space="preserve">پیدایش 31:50 اگر دختران مرا اذیت کنی، یا به جز دخترانم زنان دیگری بگیری، هیچ مردی با ما نیست. ببین خدا بین من و تو گواه است.</w:t>
      </w:r>
    </w:p>
    <w:p/>
    <w:p>
      <w:r xmlns:w="http://schemas.openxmlformats.org/wordprocessingml/2006/main">
        <w:t xml:space="preserve">یعقوب و لابان عهد می‌بندند که به عنوان شاهد، به یکدیگر یا خانواده‌هایشان آسیب نرسانند.</w:t>
      </w:r>
    </w:p>
    <w:p/>
    <w:p>
      <w:r xmlns:w="http://schemas.openxmlformats.org/wordprocessingml/2006/main">
        <w:t xml:space="preserve">1: همیشه باید به پیمان ها و وعده های خود احترام بگذاریم، حتی اگر در پیشگاه خداوند باشد.</w:t>
      </w:r>
    </w:p>
    <w:p/>
    <w:p>
      <w:r xmlns:w="http://schemas.openxmlformats.org/wordprocessingml/2006/main">
        <w:t xml:space="preserve">2: باید با وفای به قول خود برای ایجاد اعتماد در روابط خود تلاش کنیم.</w:t>
      </w:r>
    </w:p>
    <w:p/>
    <w:p>
      <w:r xmlns:w="http://schemas.openxmlformats.org/wordprocessingml/2006/main">
        <w:t xml:space="preserve">1: متی 5:33-37 - باز هم شنیده‌اید که به قدیم‌ها گفته شده بود، سوگند دروغ نخورید، بلکه آنچه را که سوگند خورده‌اید برای خداوند انجام دهید. اما من به شما می گویم که اصلاً به آسمان سوگند نخورید زیرا که تخت خداست یا به زمین، زیرا زیر پای اوست یا به اورشلیم، زیرا شهر پادشاه بزرگ است. . و به سر خود سوگند نخورید که نمی توانید یک مو را سفید یا سیاه کنید. بگذارید آنچه می گویید به سادگی بله یا خیر باشد. هر چیزی بیش از این از شر است.</w:t>
      </w:r>
    </w:p>
    <w:p/>
    <w:p>
      <w:r xmlns:w="http://schemas.openxmlformats.org/wordprocessingml/2006/main">
        <w:t xml:space="preserve">2: جامعه 5: 4-5 - هنگامی که با خدا نذر می کنید، ادای آن را به تأخیر نیندازید، زیرا او از احمق ها لذت نمی برد. آنچه را که نذر می کنید بپردازید. نذر نکنی بهتر از این است که نذر کنی و ادا نکنی.</w:t>
      </w:r>
    </w:p>
    <w:p/>
    <w:p>
      <w:r xmlns:w="http://schemas.openxmlformats.org/wordprocessingml/2006/main">
        <w:t xml:space="preserve">پیدایش 31:51 و لابان به یعقوب گفت: این توده را بنگر و این ستون را که بین خود و تو انداخته ام، بنگر.</w:t>
      </w:r>
    </w:p>
    <w:p/>
    <w:p>
      <w:r xmlns:w="http://schemas.openxmlformats.org/wordprocessingml/2006/main">
        <w:t xml:space="preserve">این قسمت اقدامات لابان را در انداختن ستون و پشته بین خود و یعقوب به عنوان راهی برای بستن عهد مورد بحث قرار می دهد.</w:t>
      </w:r>
    </w:p>
    <w:p/>
    <w:p>
      <w:r xmlns:w="http://schemas.openxmlformats.org/wordprocessingml/2006/main">
        <w:t xml:space="preserve">1: عهد و پیمان های خدا را نباید ساده انگاشت و برای احترام و تکریم است.</w:t>
      </w:r>
    </w:p>
    <w:p/>
    <w:p>
      <w:r xmlns:w="http://schemas.openxmlformats.org/wordprocessingml/2006/main">
        <w:t xml:space="preserve">2: از ما خواسته شده است که به شرایط و ضوابط پیمان هایی که با دیگران می بندیم احترام بگذاریم.</w:t>
      </w:r>
    </w:p>
    <w:p/>
    <w:p>
      <w:r xmlns:w="http://schemas.openxmlformats.org/wordprocessingml/2006/main">
        <w:t xml:space="preserve">1: ارمیا 34: 18-20 - "و من به مردانی خواهم داد که از عهد من تخطی کردند و به قولی که قبل از من بسته بودند عمل نکردند، هنگامی که گوساله را به دو نیم کردند و بین آنها گذشتند. بخشهایی از آن. امیران یهودا و امیران اورشلیم و خواجه‌ها و کاهنان و تمامی مردم زمین که از میان قسمت‌های گوساله می‌گذشتند، آنها را به دست دشمنانشان خواهم داد. و به دست آنانی که جان خود را می‌طلبند، و اجساد آنان برای پرندگان آسمان و وحوش زمین خوراک خواهد بود.»</w:t>
      </w:r>
    </w:p>
    <w:p/>
    <w:p>
      <w:r xmlns:w="http://schemas.openxmlformats.org/wordprocessingml/2006/main">
        <w:t xml:space="preserve">2: حزقیال 17: 18-20 - "چون او با شکستن عهد سوگند را تحقیر کرد، در حالی که دست خود را داده و همه این کارها را انجام داده است، فرار نخواهد کرد. بنابراین خداوند یهوه چنین می گوید: من زنده هستم، یقیناً سوگندم را که او تحقیر کرده است، و عهدم را که شکسته است، بر سر خود او خواهم داد. خداوند یهوه چنین می‌گوید: بر او حکومتی ترسناک بر اساس وحشت خواهم آورد. از آن کسی که در دست اوست، و هر که از دروازه می گذرد و آن که از جنگ باز می گردد را از او قطع خواهم کرد.»</w:t>
      </w:r>
    </w:p>
    <w:p/>
    <w:p>
      <w:r xmlns:w="http://schemas.openxmlformats.org/wordprocessingml/2006/main">
        <w:t xml:space="preserve">پیدایش 31:52 این انبوه گواه باش و این ستون گواه باش که من از این پشته برای تو نخواهم گذشت و تو از این پشته و این ستون برای ضرر من نخواهی گذشت.</w:t>
      </w:r>
    </w:p>
    <w:p/>
    <w:p>
      <w:r xmlns:w="http://schemas.openxmlformats.org/wordprocessingml/2006/main">
        <w:t xml:space="preserve">این آیه بر اهمیت صلح و احترام بین دو طرف تأکید دارد.</w:t>
      </w:r>
    </w:p>
    <w:p/>
    <w:p>
      <w:r xmlns:w="http://schemas.openxmlformats.org/wordprocessingml/2006/main">
        <w:t xml:space="preserve">1. «ارزش وفای به وعده ها» با تأکید بر قدرت توافق متقابل برای حفظ صلح.</w:t>
      </w:r>
    </w:p>
    <w:p/>
    <w:p>
      <w:r xmlns:w="http://schemas.openxmlformats.org/wordprocessingml/2006/main">
        <w:t xml:space="preserve">2. «نعمت احترام متقابل» با تأکید بر اهمیت تکریم یکدیگر.</w:t>
      </w:r>
    </w:p>
    <w:p/>
    <w:p>
      <w:r xmlns:w="http://schemas.openxmlformats.org/wordprocessingml/2006/main">
        <w:t xml:space="preserve">1. امثال 6: 1-5، با تأکید بر اهمیت انجام تعهدات.</w:t>
      </w:r>
    </w:p>
    <w:p/>
    <w:p>
      <w:r xmlns:w="http://schemas.openxmlformats.org/wordprocessingml/2006/main">
        <w:t xml:space="preserve">2. فیلیپیان 2: 3-4، با تأکید بر اهمیت فروتنی و احترام در روابط.</w:t>
      </w:r>
    </w:p>
    <w:p/>
    <w:p>
      <w:r xmlns:w="http://schemas.openxmlformats.org/wordprocessingml/2006/main">
        <w:t xml:space="preserve">پیدایش 31:53 خدای ابراهیم و خدای ناهور، خدای پدرشان، بین ما داوری می کنند. و یعقوب به ترس پدرش اسحاق سوگند یاد کرد.</w:t>
      </w:r>
    </w:p>
    <w:p/>
    <w:p>
      <w:r xmlns:w="http://schemas.openxmlformats.org/wordprocessingml/2006/main">
        <w:t xml:space="preserve">یعقوب و لابان با توسل به خدای ابراهیم و ناهور اختلافات خود را حل می کنند و یعقوب به ترس پدرش اسحاق سوگند یاد کرد.</w:t>
      </w:r>
    </w:p>
    <w:p/>
    <w:p>
      <w:r xmlns:w="http://schemas.openxmlformats.org/wordprocessingml/2006/main">
        <w:t xml:space="preserve">1. مزایای حل تعارض از طریق راه های مسالمت آمیز</w:t>
      </w:r>
    </w:p>
    <w:p/>
    <w:p>
      <w:r xmlns:w="http://schemas.openxmlformats.org/wordprocessingml/2006/main">
        <w:t xml:space="preserve">2. قدرت توسل به خدا در شرایط سخت</w:t>
      </w:r>
    </w:p>
    <w:p/>
    <w:p>
      <w:r xmlns:w="http://schemas.openxmlformats.org/wordprocessingml/2006/main">
        <w:t xml:space="preserve">1. رومیان 12:18 - "اگر ممکن است، تا آنجا که به شما بستگی دارد، با همه در صلح زندگی کنید."</w:t>
      </w:r>
    </w:p>
    <w:p/>
    <w:p>
      <w:r xmlns:w="http://schemas.openxmlformats.org/wordprocessingml/2006/main">
        <w:t xml:space="preserve">2. مزمور 46:10 - "سکوت کنید و بدانید که من خدا هستم."</w:t>
      </w:r>
    </w:p>
    <w:p/>
    <w:p>
      <w:r xmlns:w="http://schemas.openxmlformats.org/wordprocessingml/2006/main">
        <w:t xml:space="preserve">پیدایش 31:54 سپس یعقوب بر کوه قربانی کرد و برادران خود را به خوردن نان فرا خواند و نان خوردند و تمام شب را در کوه ماندند.</w:t>
      </w:r>
    </w:p>
    <w:p/>
    <w:p>
      <w:r xmlns:w="http://schemas.openxmlformats.org/wordprocessingml/2006/main">
        <w:t xml:space="preserve">یعقوب و برادرانش عهد خود را با قربانی کردن و خوردن یک وعده غذایی روی کوه جشن گرفتند.</w:t>
      </w:r>
    </w:p>
    <w:p/>
    <w:p>
      <w:r xmlns:w="http://schemas.openxmlformats.org/wordprocessingml/2006/main">
        <w:t xml:space="preserve">1. اهمیت بزرگداشت و احترام به عهد و پیمان.</w:t>
      </w:r>
    </w:p>
    <w:p/>
    <w:p>
      <w:r xmlns:w="http://schemas.openxmlformats.org/wordprocessingml/2006/main">
        <w:t xml:space="preserve">2. قدرت با هم خوردن در وحدت.</w:t>
      </w:r>
    </w:p>
    <w:p/>
    <w:p>
      <w:r xmlns:w="http://schemas.openxmlformats.org/wordprocessingml/2006/main">
        <w:t xml:space="preserve">1. جامعه 4: 9-12 - دو نفر بهتر از یکی هستند، زیرا برای زحمات خود پاداش خوبی دارند. زیرا اگر بیفتند، همنوع خود را بلند می کند. اما وای بر کسی که در هنگام زمین خوردن تنهاست و دیگری ندارد که او را بلند کند! باز هم اگر دو نفر با هم دراز بکشند، گرم می شوند، اما چگونه می توان به تنهایی گرم نگه داشت؟ و گرچه ممکن است یک مرد بر کسی که تنهاست پیروز شود، دو نفر در برابر او مقاومت می کنند، یک طناب سه گانه به سرعت شکسته نمی شود.</w:t>
      </w:r>
    </w:p>
    <w:p/>
    <w:p>
      <w:r xmlns:w="http://schemas.openxmlformats.org/wordprocessingml/2006/main">
        <w:t xml:space="preserve">2. اعمال رسولان 2: 42-45 - و آنها خود را وقف تعلیم و مشارکت رسولان، شکستن نان و دعا کردند. و هیبت بر هر جانی فرود آمد و عجایب و نشانه های بسیار به واسطه رسولان انجام می شد. و همه کسانی که ایمان آوردند با هم بودند و در همه چیز مشترک بودند. و اموال و اموال خود را می فروختند و عواید حاصله را برحسب نیاز بین همه تقسیم می کردند. و روز به روز با حضور در معبد و شکستن نان در خانه های خود، غذای خود را با دلی شاد و سخاوتمند دریافت کردند.</w:t>
      </w:r>
    </w:p>
    <w:p/>
    <w:p>
      <w:r xmlns:w="http://schemas.openxmlformats.org/wordprocessingml/2006/main">
        <w:t xml:space="preserve">پیدایش 31:55 و صبح زود لابان برخاست و پسران و دختران خود را بوسید و آنها را برکت داد و لابان رفت و به جای خود بازگشت.</w:t>
      </w:r>
    </w:p>
    <w:p/>
    <w:p>
      <w:r xmlns:w="http://schemas.openxmlformats.org/wordprocessingml/2006/main">
        <w:t xml:space="preserve">لابان پس از برکت دادن خانواده خود از آنها جدا شد.</w:t>
      </w:r>
    </w:p>
    <w:p/>
    <w:p>
      <w:r xmlns:w="http://schemas.openxmlformats.org/wordprocessingml/2006/main">
        <w:t xml:space="preserve">1. نعمت خداوند در زمان جدایی</w:t>
      </w:r>
    </w:p>
    <w:p/>
    <w:p>
      <w:r xmlns:w="http://schemas.openxmlformats.org/wordprocessingml/2006/main">
        <w:t xml:space="preserve">2. قدرت آغوش والدین</w:t>
      </w:r>
    </w:p>
    <w:p/>
    <w:p>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قادر نیستند. تا ما را از محبت خدا در خداوند ما مسیح عیسی جدا کند.</w:t>
      </w:r>
    </w:p>
    <w:p/>
    <w:p>
      <w:r xmlns:w="http://schemas.openxmlformats.org/wordprocessingml/2006/main">
        <w:t xml:space="preserve">2. سفر تثنیه 11:19 - آنها را به فرزندان خود بیاموزید، در هنگام نشستن در خانه خود، و هنگامی که در راه راه می روید، هنگامی که دراز می کشید و هنگامی که برخیزید، از آنها صحبت کنید.</w:t>
      </w:r>
    </w:p>
    <w:p/>
    <w:p>
      <w:r xmlns:w="http://schemas.openxmlformats.org/wordprocessingml/2006/main">
        <w:t xml:space="preserve">پیدایش 32 را می توان در سه پاراگراف به شرح زیر خلاصه کرد و آیات ذکر شده در آن ذکر شده است:</w:t>
      </w:r>
    </w:p>
    <w:p/>
    <w:p>
      <w:r xmlns:w="http://schemas.openxmlformats.org/wordprocessingml/2006/main">
        <w:t xml:space="preserve">پاراگراف 1: در پیدایش 32: 1-8، یعقوب آماده می شود تا در بازگشت به کنعان، برادر خود عیسو را ملاقات کند. یعقوب پیشاپیش قاصدانی می فرستد تا عیسو را از بازگشتش آگاه کنند و نیت او را بسنجند. قاصدها با خبر آمدن عیسو با چهارصد نفر برگشتند. یعقوب از ترس امنیت خود و خانواده اش، اردوگاه خود را به دو گروه تقسیم می کند، به این امید که اگر یکی مورد حمله قرار گیرد، دیگری ممکن است فرار کند. او از خدا برای محافظت می خواهد و وعده هایش را به او یادآوری می کند.</w:t>
      </w:r>
    </w:p>
    <w:p/>
    <w:p>
      <w:r xmlns:w="http://schemas.openxmlformats.org/wordprocessingml/2006/main">
        <w:t xml:space="preserve">پاراگراف 2: در ادامه پیدایش 32:9-21، یعقوب هدایایی را به عنوان پیشکش صلح می فرستد تا خشم احتمالی عیسو را آرام کند. او گله های احشام را دسته های جداگانه می فرستد و به خادمان خود راهنمایی می کند که چگونه در هنگام مواجهه با عیسو به او نزدیک شوند. در آن شب، مردی در حالی که در رودخانه جابوک تنهاست، تا سپیده دم با یعقوب کشتی می گیرد. مرد متوجه می شود که نمی تواند بر جیکوب غلبه کند و حفره مفصل ران او را لمس می کند و آن را دررفته می کند. با این حال، یعقوب از رها کردن خودداری می کند مگر اینکه مرد او را برکت دهد.</w:t>
      </w:r>
    </w:p>
    <w:p/>
    <w:p>
      <w:r xmlns:w="http://schemas.openxmlformats.org/wordprocessingml/2006/main">
        <w:t xml:space="preserve">پاراگراف 3: در پیدایش 32:22-32، هنگامی که سپیده دم بعد از مسابقه کشتی آنها فرا می رسد، مرد خود را به عنوان خدا یا فرشته ای به نمایندگی از خدا نشان می دهد. او نام یعقوب را به اسرائیل تغییر می دهد زیرا او هم با خدا و هم با مردم مبارزه کرده و پیروز شده است. یعقوب متوجه می شود که با خدا رو در رو شده است، اما علیرغم اینکه او را مستقیماً یک رویداد قابل توجه می بیند، زنده می ماند. در نتیجه این برخورد، اسرائیل به دلیل دررفتگی مفصل ران از کشتی با خدا، لنگ می زند.</w:t>
      </w:r>
    </w:p>
    <w:p/>
    <w:p>
      <w:r xmlns:w="http://schemas.openxmlformats.org/wordprocessingml/2006/main">
        <w:t xml:space="preserve">به طور خلاصه:</w:t>
      </w:r>
    </w:p>
    <w:p>
      <w:r xmlns:w="http://schemas.openxmlformats.org/wordprocessingml/2006/main">
        <w:t xml:space="preserve">پیدایش 32 ارائه می دهد:</w:t>
      </w:r>
    </w:p>
    <w:p>
      <w:r xmlns:w="http://schemas.openxmlformats.org/wordprocessingml/2006/main">
        <w:t xml:space="preserve">یعقوب پس از سال‌ها جدایی، برای ملاقات با عیسو آماده می‌شود.</w:t>
      </w:r>
    </w:p>
    <w:p>
      <w:r xmlns:w="http://schemas.openxmlformats.org/wordprocessingml/2006/main">
        <w:t xml:space="preserve">فرستادن پیام رسان و دریافت اخبار از نزدیک شدن عیسو.</w:t>
      </w:r>
    </w:p>
    <w:p>
      <w:r xmlns:w="http://schemas.openxmlformats.org/wordprocessingml/2006/main">
        <w:t xml:space="preserve">اردوگاه خود را به دو گروه از ترس امنیت آنها تقسیم کرد.</w:t>
      </w:r>
    </w:p>
    <w:p>
      <w:r xmlns:w="http://schemas.openxmlformats.org/wordprocessingml/2006/main">
        <w:t xml:space="preserve">دعا از خداوند برای حفظ و یادآوری وعده هایش.</w:t>
      </w:r>
    </w:p>
    <w:p/>
    <w:p>
      <w:r xmlns:w="http://schemas.openxmlformats.org/wordprocessingml/2006/main">
        <w:t xml:space="preserve">یعقوب هدایایی به عنوان پیشکش صلح برای عیسو فرستاد.</w:t>
      </w:r>
    </w:p>
    <w:p>
      <w:r xmlns:w="http://schemas.openxmlformats.org/wordprocessingml/2006/main">
        <w:t xml:space="preserve">کشتی گرفتن با مردی در رودخانه جابوک در طول شب.</w:t>
      </w:r>
    </w:p>
    <w:p>
      <w:r xmlns:w="http://schemas.openxmlformats.org/wordprocessingml/2006/main">
        <w:t xml:space="preserve">مردی که مفصل ران جیکوب را دررفته اما قادر به غلبه بر او نیست.</w:t>
      </w:r>
    </w:p>
    <w:p>
      <w:r xmlns:w="http://schemas.openxmlformats.org/wordprocessingml/2006/main">
        <w:t xml:space="preserve">یعقوب از رها شدن تا دریافت برکت خودداری می کند.</w:t>
      </w:r>
    </w:p>
    <w:p/>
    <w:p>
      <w:r xmlns:w="http://schemas.openxmlformats.org/wordprocessingml/2006/main">
        <w:t xml:space="preserve">مردی که خود را به عنوان خدا یا فرشته ای به نمایندگی از خدا آشکار می کند.</w:t>
      </w:r>
    </w:p>
    <w:p>
      <w:r xmlns:w="http://schemas.openxmlformats.org/wordprocessingml/2006/main">
        <w:t xml:space="preserve">تغییر نام یعقوب به اسرائیل به دلیل مبارزه با خدا و مردم.</w:t>
      </w:r>
    </w:p>
    <w:p>
      <w:r xmlns:w="http://schemas.openxmlformats.org/wordprocessingml/2006/main">
        <w:t xml:space="preserve">یعقوب متوجه شد که با خدا رو در رو شده است و علیرغم اینکه مستقیماً او را دیده است، از این رویارویی جان سالم به در برده است.</w:t>
      </w:r>
    </w:p>
    <w:p>
      <w:r xmlns:w="http://schemas.openxmlformats.org/wordprocessingml/2006/main">
        <w:t xml:space="preserve">لنگیدن اسرائیل به دلیل دررفتگی مفصل ران در نتیجه کشتی با خدا.</w:t>
      </w:r>
    </w:p>
    <w:p/>
    <w:p>
      <w:r xmlns:w="http://schemas.openxmlformats.org/wordprocessingml/2006/main">
        <w:t xml:space="preserve">این فصل ترس و آمادگی یعقوب را در مواجهه با ملاقات قریب الوقوع با عیسو نشان می دهد. این اتکای او به دعا، استراتژی و تقدیم هدایا در تلاش برای آشتی با برادرش را برجسته می کند. مسابقه کشتی اسرارآمیز نماد مبارزه یعقوب نه تنها با یک حریف فیزیکی بلکه با خود خداست. این نشان دهنده یک نقطه عطف مهم در زندگی یعقوب است که منجر به آسیب جسمی و تحول روحی می شود. پیدایش 32 بر موضوعاتی مانند ترس، آشتی، برخوردهای الهی، استقامت و دگرگونی شخصی از طریق کشتی گرفتن با خدا تأکید دارد.</w:t>
      </w:r>
    </w:p>
    <w:p/>
    <w:p>
      <w:r xmlns:w="http://schemas.openxmlformats.org/wordprocessingml/2006/main">
        <w:t xml:space="preserve">پیدایش 32:1 و یعقوب به راه خود رفت و فرشتگان خدا او را ملاقات کردند.</w:t>
      </w:r>
    </w:p>
    <w:p/>
    <w:p>
      <w:r xmlns:w="http://schemas.openxmlformats.org/wordprocessingml/2006/main">
        <w:t xml:space="preserve">یعقوب در سفر با فرشتگان خدا روبرو می شود.</w:t>
      </w:r>
    </w:p>
    <w:p/>
    <w:p>
      <w:r xmlns:w="http://schemas.openxmlformats.org/wordprocessingml/2006/main">
        <w:t xml:space="preserve">1: حضور خدا در طول سفر با ماست.</w:t>
      </w:r>
    </w:p>
    <w:p/>
    <w:p>
      <w:r xmlns:w="http://schemas.openxmlformats.org/wordprocessingml/2006/main">
        <w:t xml:space="preserve">2: در طول زندگی باید به خدا اعتماد کنیم.</w:t>
      </w:r>
    </w:p>
    <w:p/>
    <w:p>
      <w:r xmlns:w="http://schemas.openxmlformats.org/wordprocessingml/2006/main">
        <w:t xml:space="preserve">1: مزمور 23:4 "اگر در تاریک ترین دره قدم بردارم، از هیچ بدی نمی ترسم، زیرا تو با من هستی، عصای تو مرا تسلی می دهند."</w:t>
      </w:r>
    </w:p>
    <w:p/>
    <w:p>
      <w:r xmlns:w="http://schemas.openxmlformats.org/wordprocessingml/2006/main">
        <w:t xml:space="preserve">2: یوشع 1: 9 "آیا به شما امر نکرده ام؟ قوی و شجاع باشید. نترسید و مایوس نشوید، زیرا یهوه خدای شما هر کجا که بروید با شما خواهد بود."</w:t>
      </w:r>
    </w:p>
    <w:p/>
    <w:p>
      <w:r xmlns:w="http://schemas.openxmlformats.org/wordprocessingml/2006/main">
        <w:t xml:space="preserve">پیدایش 32:2 و چون یعقوب آنها را دید، گفت: «این لشکر خداست.» و نام آن مکان را ماهانایم گذاشت.</w:t>
      </w:r>
    </w:p>
    <w:p/>
    <w:p>
      <w:r xmlns:w="http://schemas.openxmlformats.org/wordprocessingml/2006/main">
        <w:t xml:space="preserve">یعقوب با میزبان خدا روبرو می شود و نام مکان را ماهانائیم می گذارد.</w:t>
      </w:r>
    </w:p>
    <w:p/>
    <w:p>
      <w:r xmlns:w="http://schemas.openxmlformats.org/wordprocessingml/2006/main">
        <w:t xml:space="preserve">1. حضور و حمایت خداوند در هنگام سختی.</w:t>
      </w:r>
    </w:p>
    <w:p/>
    <w:p>
      <w:r xmlns:w="http://schemas.openxmlformats.org/wordprocessingml/2006/main">
        <w:t xml:space="preserve">2. اهمیت شناخت کار خدا در زندگی ما.</w:t>
      </w:r>
    </w:p>
    <w:p/>
    <w:p>
      <w:r xmlns:w="http://schemas.openxmlformats.org/wordprocessingml/2006/main">
        <w:t xml:space="preserve">1. مزمور 46:7 - خداوند صبایوت با ما است. خدای یعقوب پناهگاه ماست.</w:t>
      </w:r>
    </w:p>
    <w:p/>
    <w:p>
      <w:r xmlns:w="http://schemas.openxmlformats.org/wordprocessingml/2006/main">
        <w:t xml:space="preserve">2. اشعیا 40:31 - اما کسانی که منتظر خداوند هستند، نیروی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پیدایش 32:3 و یعقوب پیش از او قاصدانی را نزد برادرش عیسو به سرزمین سعیر، سرزمین ادوم فرستاد.</w:t>
      </w:r>
    </w:p>
    <w:p/>
    <w:p>
      <w:r xmlns:w="http://schemas.openxmlformats.org/wordprocessingml/2006/main">
        <w:t xml:space="preserve">یعقوب برای جلب رضایت و برکت عیسو، رسولانی را نزد عیسو می فرستد.</w:t>
      </w:r>
    </w:p>
    <w:p/>
    <w:p>
      <w:r xmlns:w="http://schemas.openxmlformats.org/wordprocessingml/2006/main">
        <w:t xml:space="preserve">1: خدا از ما می‌خواهد که با کسانی که به آنها ظلم کرده‌ایم صلح کنیم و رضایت دیگران را بخواهیم.</w:t>
      </w:r>
    </w:p>
    <w:p/>
    <w:p>
      <w:r xmlns:w="http://schemas.openxmlformats.org/wordprocessingml/2006/main">
        <w:t xml:space="preserve">2: ما می‌توانیم از مثال یعقوب در جستجوی آشتی با کسانی که به آنها ظلم کرده‌ایم بیاموزیم.</w:t>
      </w:r>
    </w:p>
    <w:p/>
    <w:p>
      <w:r xmlns:w="http://schemas.openxmlformats.org/wordprocessingml/2006/main">
        <w:t xml:space="preserve">1: متی 5:24 "هدیه خود را در مقابل مذبح بگذار. ابتدا برو و با آنها آشتی کن، سپس بیا و هدیه خود را تقدیم کن."</w:t>
      </w:r>
    </w:p>
    <w:p/>
    <w:p>
      <w:r xmlns:w="http://schemas.openxmlformats.org/wordprocessingml/2006/main">
        <w:t xml:space="preserve">2: رومیان 14:19 "بنابراین بیایید تمام تلاش خود را بکنیم تا کاری را انجام دهیم که به صلح و سازندگی متقابل منجر می شود."</w:t>
      </w:r>
    </w:p>
    <w:p/>
    <w:p>
      <w:r xmlns:w="http://schemas.openxmlformats.org/wordprocessingml/2006/main">
        <w:t xml:space="preserve">پیدایش 32:4 و به آنها امر کرد و گفت: «به آقای من عیسو چنین بگویید. غلام تو یعقوب چنین می‌گوید: من نزد لابان اقامت کرده‌ام و تا کنون در آنجا اقامت داشته‌ام.</w:t>
      </w:r>
    </w:p>
    <w:p/>
    <w:p>
      <w:r xmlns:w="http://schemas.openxmlformats.org/wordprocessingml/2006/main">
        <w:t xml:space="preserve">یعقوب قاصدانی را نزد عیسو می فرستد تا از اقامتش نزد لابان و اقامت او در آنجا تا کنون خبر دهد.</w:t>
      </w:r>
    </w:p>
    <w:p/>
    <w:p>
      <w:r xmlns:w="http://schemas.openxmlformats.org/wordprocessingml/2006/main">
        <w:t xml:space="preserve">1. اهمیت صبر و آمادگی در زندگی.</w:t>
      </w:r>
    </w:p>
    <w:p/>
    <w:p>
      <w:r xmlns:w="http://schemas.openxmlformats.org/wordprocessingml/2006/main">
        <w:t xml:space="preserve">2. وفاداری خداوند در هدایت ما در سفر زندگی.</w:t>
      </w:r>
    </w:p>
    <w:p/>
    <w:p>
      <w:r xmlns:w="http://schemas.openxmlformats.org/wordprocessingml/2006/main">
        <w:t xml:space="preserve">1. مزمور 23:4 - "اگر در وادی سایه مرگ قدم بردارم، از هیچ بدی نمی ترسم، زیرا تو با من هستی، عصای تو مرا تسلی می دهند."</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پیدایش 32:5 و من گاو و الاغ و گله و غلام و کنیز دارم و فرستادم تا به آقایم خبر دهم تا در نظر تو فیض بیابم.</w:t>
      </w:r>
    </w:p>
    <w:p/>
    <w:p>
      <w:r xmlns:w="http://schemas.openxmlformats.org/wordprocessingml/2006/main">
        <w:t xml:space="preserve">یعقوب برای عیسو پیامی می فرستد و از او طلب فیض می کند تا بتواند با خیال راحت وارد قلمرو خود شود.</w:t>
      </w:r>
    </w:p>
    <w:p/>
    <w:p>
      <w:r xmlns:w="http://schemas.openxmlformats.org/wordprocessingml/2006/main">
        <w:t xml:space="preserve">1. یادگیری درخواست فیض در موقعیت های دشوار</w:t>
      </w:r>
    </w:p>
    <w:p/>
    <w:p>
      <w:r xmlns:w="http://schemas.openxmlformats.org/wordprocessingml/2006/main">
        <w:t xml:space="preserve">2. قدرت فروتنی در زندگی روزمره</w:t>
      </w:r>
    </w:p>
    <w:p/>
    <w:p>
      <w:r xmlns:w="http://schemas.openxmlformats.org/wordprocessingml/2006/main">
        <w:t xml:space="preserve">1. یعقوب 4: 6 - اما او فیض بیشتری می دهد.</w:t>
      </w:r>
    </w:p>
    <w:p/>
    <w:p>
      <w:r xmlns:w="http://schemas.openxmlformats.org/wordprocessingml/2006/main">
        <w:t xml:space="preserve">2. فیلیپیان 4:6 - مراقب هیچ چیز نباشید. اما در هر چیزی با دعا و نیایش با شکرگزاری، خواسته های خود را به خدا نشان دهید.</w:t>
      </w:r>
    </w:p>
    <w:p/>
    <w:p>
      <w:r xmlns:w="http://schemas.openxmlformats.org/wordprocessingml/2006/main">
        <w:t xml:space="preserve">پیدایش 32:6 و رسولان نزد یعقوب بازگشتند و گفتند: «ما نزد برادرت عیسو آمدیم و او نیز با چهارصد مرد به ملاقات تو می‌آید.</w:t>
      </w:r>
    </w:p>
    <w:p/>
    <w:p>
      <w:r xmlns:w="http://schemas.openxmlformats.org/wordprocessingml/2006/main">
        <w:t xml:space="preserve">قاصدانی که یعقوب نزد عیسو فرستاده بود با خبر برگشتند که عیسو با چهارصد نفر به ملاقات یعقوب می آید.</w:t>
      </w:r>
    </w:p>
    <w:p/>
    <w:p>
      <w:r xmlns:w="http://schemas.openxmlformats.org/wordprocessingml/2006/main">
        <w:t xml:space="preserve">1. قدرت آشتی: سفر یعقوب و عیسو به اتحاد مجدد</w:t>
      </w:r>
    </w:p>
    <w:p/>
    <w:p>
      <w:r xmlns:w="http://schemas.openxmlformats.org/wordprocessingml/2006/main">
        <w:t xml:space="preserve">2. قدرت بخشش: یادگیری از داستان یعقوب و عیسو</w:t>
      </w:r>
    </w:p>
    <w:p/>
    <w:p>
      <w:r xmlns:w="http://schemas.openxmlformats.org/wordprocessingml/2006/main">
        <w:t xml:space="preserve">1. رومیان 12: 14-16 - بر کسانی که شما را آزار می دهند، برکت دهید. برکت بده و نفرین نکن با شادمانان شاد باش؛ عزاداری با کسانی که عزادار هستند. در هماهنگی با یکدیگر زندگی کنید. مغرور نباشید، بلکه مایل باشید که با افراد کم موقعیت معاشرت کنید. مغرور نباشید.</w:t>
      </w:r>
    </w:p>
    <w:p/>
    <w:p>
      <w:r xmlns:w="http://schemas.openxmlformats.org/wordprocessingml/2006/main">
        <w:t xml:space="preserve">2. افسسیان 4:32 - با یکدیگر مهربان و مهربان باشید و یکدیگر را ببخشید، همانطور که در مسیح خدا شما را بخشید.</w:t>
      </w:r>
    </w:p>
    <w:p/>
    <w:p>
      <w:r xmlns:w="http://schemas.openxmlformats.org/wordprocessingml/2006/main">
        <w:t xml:space="preserve">پیدایش 32:7 پس یعقوب به شدت ترسید و مضطرب شد و قومی را که با او بود و گله‌ها و گله‌ها و شترها را به دو دسته تقسیم کرد.</w:t>
      </w:r>
    </w:p>
    <w:p/>
    <w:p>
      <w:r xmlns:w="http://schemas.openxmlformats.org/wordprocessingml/2006/main">
        <w:t xml:space="preserve">یعقوب ترسید و حزب خود را برای محافظت به دو گروه تقسیم کرد.</w:t>
      </w:r>
    </w:p>
    <w:p/>
    <w:p>
      <w:r xmlns:w="http://schemas.openxmlformats.org/wordprocessingml/2006/main">
        <w:t xml:space="preserve">1: هنگام مواجهه با شرایط سخت، مهم است که به خدا اعتماد کنید و به یاد داشته باشید که او از شما محافظت خواهد کرد.</w:t>
      </w:r>
    </w:p>
    <w:p/>
    <w:p>
      <w:r xmlns:w="http://schemas.openxmlformats.org/wordprocessingml/2006/main">
        <w:t xml:space="preserve">2: خدا حتی در شرایط به ظاهر غیرممکن هم راهی برای ما فراهم خواهد کرد.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یوشع 1:9 - "آیا من به شما دستور نداده ام؟ قوی و شجاع باشید. نترسید و هراسان مباشید، زیرا یهوه خدای شما هر جا که بروید با شماست.</w:t>
      </w:r>
    </w:p>
    <w:p/>
    <w:p>
      <w:r xmlns:w="http://schemas.openxmlformats.org/wordprocessingml/2006/main">
        <w:t xml:space="preserve">پیدایش 32:8 و گفت: "اگر عیسو به یک گروه بیاید و آن را بزند، گروه دیگر که باقی مانده است فرار خواهد کرد."</w:t>
      </w:r>
    </w:p>
    <w:p/>
    <w:p>
      <w:r xmlns:w="http://schemas.openxmlformats.org/wordprocessingml/2006/main">
        <w:t xml:space="preserve">یعقوب برای عیسو پیامی فرستاد و در ازای هدایایی صلح خواست. او قوم خود را به دو لشگر تقسیم کرد تا اگر عیسو به یک اردوگاه حمله کند، دیگری فرار کند.</w:t>
      </w:r>
    </w:p>
    <w:p/>
    <w:p>
      <w:r xmlns:w="http://schemas.openxmlformats.org/wordprocessingml/2006/main">
        <w:t xml:space="preserve">1. حکمت یعقوب: چگونه می توانیم از مثال او بیاموزیم</w:t>
      </w:r>
    </w:p>
    <w:p/>
    <w:p>
      <w:r xmlns:w="http://schemas.openxmlformats.org/wordprocessingml/2006/main">
        <w:t xml:space="preserve">2. صلح خدا: با آشتی و بخشش</w:t>
      </w:r>
    </w:p>
    <w:p/>
    <w:p>
      <w:r xmlns:w="http://schemas.openxmlformats.org/wordprocessingml/2006/main">
        <w:t xml:space="preserve">1. رومیان 12:18 - "اگر ممکن است، تا آنجا که به شما بستگی دارد، با همه در صلح زندگی کنید."</w:t>
      </w:r>
    </w:p>
    <w:p/>
    <w:p>
      <w:r xmlns:w="http://schemas.openxmlformats.org/wordprocessingml/2006/main">
        <w:t xml:space="preserve">2. امثال 15:18 - "فرد تندخو به درگیری دامن می زند، اما کسی که صبور است نزاع را آرام می کند."</w:t>
      </w:r>
    </w:p>
    <w:p/>
    <w:p>
      <w:r xmlns:w="http://schemas.openxmlformats.org/wordprocessingml/2006/main">
        <w:t xml:space="preserve">پیدایش 32:9 و یعقوب گفت: ای خدای پدرم ابراهیم و خدای پدرم اسحاق، خداوندی که به من گفت: به سرزمین خود و قوم خود بازگرد و من با تو نیکی خواهم کرد.</w:t>
      </w:r>
    </w:p>
    <w:p/>
    <w:p>
      <w:r xmlns:w="http://schemas.openxmlformats.org/wordprocessingml/2006/main">
        <w:t xml:space="preserve">یعقوب به هنگام بازگشت به وطن خود به درگاه خداوند دعا می کند و از او حمایت و روزی می خواهد.</w:t>
      </w:r>
    </w:p>
    <w:p/>
    <w:p>
      <w:r xmlns:w="http://schemas.openxmlformats.org/wordprocessingml/2006/main">
        <w:t xml:space="preserve">1. دعای وفادار یعقوب - شناخت خدا برای اعتماد به او</w:t>
      </w:r>
    </w:p>
    <w:p/>
    <w:p>
      <w:r xmlns:w="http://schemas.openxmlformats.org/wordprocessingml/2006/main">
        <w:t xml:space="preserve">2. رزق وفادار خدا - تجربه وعده های او در زندگی ما</w:t>
      </w:r>
    </w:p>
    <w:p/>
    <w:p>
      <w:r xmlns:w="http://schemas.openxmlformats.org/wordprocessingml/2006/main">
        <w:t xml:space="preserve">1. فیلیپیان 4: 6-7 - نگران هیچ چیز نباشید، بلکه در هر موقعیتی، با دعا و درخواست، با شکرگزاری، درخواست های خود را به خدا ارائه دهید.</w:t>
      </w:r>
    </w:p>
    <w:p/>
    <w:p>
      <w:r xmlns:w="http://schemas.openxmlformats.org/wordprocessingml/2006/main">
        <w:t xml:space="preserve">2. رومیان 8:28 - و ما می دانیم که خدا در همه چیز به نفع کسانی است که او را دوست می دارند و بر اساس هدف او خوانده شده اند.</w:t>
      </w:r>
    </w:p>
    <w:p/>
    <w:p>
      <w:r xmlns:w="http://schemas.openxmlformats.org/wordprocessingml/2006/main">
        <w:t xml:space="preserve">پیدایش 32:10 من لایق کمترین همه رحمتها و تمام راستی که به بنده خود کردی نیستم. زیرا با عصای خود از این اردن گذشتم. و حالا من دو گروه شدم.</w:t>
      </w:r>
    </w:p>
    <w:p/>
    <w:p>
      <w:r xmlns:w="http://schemas.openxmlformats.org/wordprocessingml/2006/main">
        <w:t xml:space="preserve">یعقوب در سفر خود به آن سوی رود اردن، بی‌ارزش بودن رحمت و فیض خداوند را تصدیق می‌کند.</w:t>
      </w:r>
    </w:p>
    <w:p/>
    <w:p>
      <w:r xmlns:w="http://schemas.openxmlformats.org/wordprocessingml/2006/main">
        <w:t xml:space="preserve">1. قدرت شکرگزاری: یادگیری قدردانی از نعمت های خداوند</w:t>
      </w:r>
    </w:p>
    <w:p/>
    <w:p>
      <w:r xmlns:w="http://schemas.openxmlformats.org/wordprocessingml/2006/main">
        <w:t xml:space="preserve">2. سفر به ایمان: درک قدرت مشیت خداوند</w:t>
      </w:r>
    </w:p>
    <w:p/>
    <w:p>
      <w:r xmlns:w="http://schemas.openxmlformats.org/wordprocessingml/2006/main">
        <w:t xml:space="preserve">1. مزمور 103: 2-4 - ای جان من خداوند را برکت بده و همه مزایای او را فراموش مکن. او همه گناهان تو را می بخشد. که همه بیماری های تو را شفا می دهد. که جان تو را از نابودی نجات می دهد. که تو را با مهربانی و رحمت تاج می گذارد.</w:t>
      </w:r>
    </w:p>
    <w:p/>
    <w:p>
      <w:r xmlns:w="http://schemas.openxmlformats.org/wordprocessingml/2006/main">
        <w:t xml:space="preserve">2. رومیان 11:33-36 - ای ژرفای ثروت، هم حکمت و هم دانش خدا! چقدر قضاوت های او و راه های او کشف نشده است! زیرا چه کسی فکر خداوند را شناخته است؟ یا چه کسی مشاور او بوده است؟ یا چه کسی ابتدا به او بخشیده است، و دوباره به او جزا داده می شود؟ زیرا همه چیز از او و بوسیله او و برای اوست: جلال او تا ابدالاباد. آمین</w:t>
      </w:r>
    </w:p>
    <w:p/>
    <w:p>
      <w:r xmlns:w="http://schemas.openxmlformats.org/wordprocessingml/2006/main">
        <w:t xml:space="preserve">پیدایش 32:11، من را از دست برادرم، از دست عیسو رهایی بخش، زیرا از او می ترسم مبادا او بیاید و من و مادر را با بچه ها بزند.</w:t>
      </w:r>
    </w:p>
    <w:p/>
    <w:p>
      <w:r xmlns:w="http://schemas.openxmlformats.org/wordprocessingml/2006/main">
        <w:t xml:space="preserve">یعقوب از خدا می خواهد که از برادرش عیسو محافظت کند، زیرا می ترسد به او و خانواده اش حمله کند.</w:t>
      </w:r>
    </w:p>
    <w:p/>
    <w:p>
      <w:r xmlns:w="http://schemas.openxmlformats.org/wordprocessingml/2006/main">
        <w:t xml:space="preserve">1. خطر ترس از برادرانمان</w:t>
      </w:r>
    </w:p>
    <w:p/>
    <w:p>
      <w:r xmlns:w="http://schemas.openxmlformats.org/wordprocessingml/2006/main">
        <w:t xml:space="preserve">2. یاد بگیرید که در زمان ترس به خدا اعتماد کنید</w:t>
      </w:r>
    </w:p>
    <w:p/>
    <w:p>
      <w:r xmlns:w="http://schemas.openxmlformats.org/wordprocessingml/2006/main">
        <w:t xml:space="preserve">1. متی 10:28 - و از کسانی که بدن را می کشند اما نمی توانند روح را بکشند نترسید. بلکه از کسی که می تواند روح و جسم را در جهنم نابود کند بترسید.</w:t>
      </w:r>
    </w:p>
    <w:p/>
    <w:p>
      <w:r xmlns:w="http://schemas.openxmlformats.org/wordprocessingml/2006/main">
        <w:t xml:space="preserve">2. مزمور 56:3-4 - وقتی می ترسم، بر تو اعتماد می کنم. به خدایی که کلامش را می ستایم، بر خدای توکل می کنم. من نخواهم ترسید. گوشت با من چه کند؟</w:t>
      </w:r>
    </w:p>
    <w:p/>
    <w:p>
      <w:r xmlns:w="http://schemas.openxmlformats.org/wordprocessingml/2006/main">
        <w:t xml:space="preserve">پیدایش 32:12 و تو گفتی، حتماً به تو نیکی خواهم کرد و ذریت تو را مانند ریگ دریا می‌سازم که برای کثرت قابل شمارش نیست.</w:t>
      </w:r>
    </w:p>
    <w:p/>
    <w:p>
      <w:r xmlns:w="http://schemas.openxmlformats.org/wordprocessingml/2006/main">
        <w:t xml:space="preserve">وعده خداوند به برکت و فراوانی.</w:t>
      </w:r>
    </w:p>
    <w:p/>
    <w:p>
      <w:r xmlns:w="http://schemas.openxmlformats.org/wordprocessingml/2006/main">
        <w:t xml:space="preserve">1: با ایمان، خداوند بیش از آنچه تصورش را بکنیم به ما برکت خواهد داد.</w:t>
      </w:r>
    </w:p>
    <w:p/>
    <w:p>
      <w:r xmlns:w="http://schemas.openxmlformats.org/wordprocessingml/2006/main">
        <w:t xml:space="preserve">2: خدا این قدرت را دارد که بیش از آن چیزی که بتوانیم بشماریم به ما بدهد.</w:t>
      </w:r>
    </w:p>
    <w:p/>
    <w:p>
      <w:r xmlns:w="http://schemas.openxmlformats.org/wordprocessingml/2006/main">
        <w:t xml:space="preserve">1: لوقا 6:38 - بدهید، و به شما داده خواهد شد: پیمانه خوب، فشرده، با هم تکان داده شده و دویدن در آغوش شما قرار خواهد گرفت. زیرا با همان اندازه ای که شما استفاده می کنید، به شما سنجیده می شود.</w:t>
      </w:r>
    </w:p>
    <w:p/>
    <w:p>
      <w:r xmlns:w="http://schemas.openxmlformats.org/wordprocessingml/2006/main">
        <w:t xml:space="preserve">2: مزامیر 112:2 - نسل او در زمین نیرومند خواهند بود. نسل صالحان برکت خواهد یافت.</w:t>
      </w:r>
    </w:p>
    <w:p/>
    <w:p>
      <w:r xmlns:w="http://schemas.openxmlformats.org/wordprocessingml/2006/main">
        <w:t xml:space="preserve">پیدایش 32:13 و در همان شب در آنجا اقامت گزید. و از آنچه به دست او رسید هدیه ای برای برادرش عیسو گرفت.</w:t>
      </w:r>
    </w:p>
    <w:p/>
    <w:p>
      <w:r xmlns:w="http://schemas.openxmlformats.org/wordprocessingml/2006/main">
        <w:t xml:space="preserve">یعقوب برای برادرش عیسو هدیه ای آماده کرد تا بین آنها صلح برقرار کند.</w:t>
      </w:r>
    </w:p>
    <w:p/>
    <w:p>
      <w:r xmlns:w="http://schemas.openxmlformats.org/wordprocessingml/2006/main">
        <w:t xml:space="preserve">1. قدرت آشتی و تفاهم بین اعضای خانواده.</w:t>
      </w:r>
    </w:p>
    <w:p/>
    <w:p>
      <w:r xmlns:w="http://schemas.openxmlformats.org/wordprocessingml/2006/main">
        <w:t xml:space="preserve">2. اهمیت فروتنی در شناخت مسئولیت های خود در قبال دیگران.</w:t>
      </w:r>
    </w:p>
    <w:p/>
    <w:p>
      <w:r xmlns:w="http://schemas.openxmlformats.org/wordprocessingml/2006/main">
        <w:t xml:space="preserve">1. رومیان 12:18، "اگر ممکن است، تا آنجا که به شما بستگی دارد، با همه در صلح زندگی کنید."</w:t>
      </w:r>
    </w:p>
    <w:p/>
    <w:p>
      <w:r xmlns:w="http://schemas.openxmlformats.org/wordprocessingml/2006/main">
        <w:t xml:space="preserve">2. امثال 17:17، "دوست همیشه محبت می کند و برادر برای مصیبت به دنیا می آید."</w:t>
      </w:r>
    </w:p>
    <w:p/>
    <w:p>
      <w:r xmlns:w="http://schemas.openxmlformats.org/wordprocessingml/2006/main">
        <w:t xml:space="preserve">پیدایش 32:14 دویست بز و بیست بز و دویست میش و بیست قوچ.</w:t>
      </w:r>
    </w:p>
    <w:p/>
    <w:p>
      <w:r xmlns:w="http://schemas.openxmlformats.org/wordprocessingml/2006/main">
        <w:t xml:space="preserve">یعقوب برای فرونشاندن خشم عیسو قربانی صلحی آماده کرد.</w:t>
      </w:r>
    </w:p>
    <w:p/>
    <w:p>
      <w:r xmlns:w="http://schemas.openxmlformats.org/wordprocessingml/2006/main">
        <w:t xml:space="preserve">1: ما باید همیشه آماده صلح با دشمنان خود باشیم. متی 5:43-44 "شنیده اید که گفته شد، همسایه خود را دوست بدار و از دشمن خود متنفر باش." اما من به شما می گویم که دشمنان خود را دوست بدارید و برای کسانی که شما را آزار می دهند دعا کنید.»</w:t>
      </w:r>
    </w:p>
    <w:p/>
    <w:p>
      <w:r xmlns:w="http://schemas.openxmlformats.org/wordprocessingml/2006/main">
        <w:t xml:space="preserve">2: خداوند سخاوتمند است و به ما فراوانی برکت می دهد. یعقوب 1:17 "هر هدیه خوب و کامل از بالا است، از پدر نورهای آسمانی نازل می شود، که مانند سایه های متحرک تغییر نمی کند."</w:t>
      </w:r>
    </w:p>
    <w:p/>
    <w:p>
      <w:r xmlns:w="http://schemas.openxmlformats.org/wordprocessingml/2006/main">
        <w:t xml:space="preserve">1: رومیان 12:18 "اگر ممکن است، تا آنجا که به شما بستگی دارد، با همه در صلح زندگی کنید."</w:t>
      </w:r>
    </w:p>
    <w:p/>
    <w:p>
      <w:r xmlns:w="http://schemas.openxmlformats.org/wordprocessingml/2006/main">
        <w:t xml:space="preserve">2: مزمور 34:14 "از بدی برگرد و نیکی کن، صلح طلب کن و آن را تعقیب کن."</w:t>
      </w:r>
    </w:p>
    <w:p/>
    <w:p>
      <w:r xmlns:w="http://schemas.openxmlformats.org/wordprocessingml/2006/main">
        <w:t xml:space="preserve">پیدایش 32:15 سی شتر شیری با كره‌های خود، چهل گاو و ده گاو نر، بیست الاغ و ده كره اسب.</w:t>
      </w:r>
    </w:p>
    <w:p/>
    <w:p>
      <w:r xmlns:w="http://schemas.openxmlformats.org/wordprocessingml/2006/main">
        <w:t xml:space="preserve">یعقوب از نعمت دام فراوان برخوردار شد.</w:t>
      </w:r>
    </w:p>
    <w:p/>
    <w:p>
      <w:r xmlns:w="http://schemas.openxmlformats.org/wordprocessingml/2006/main">
        <w:t xml:space="preserve">1: خداوند در زمان نیاز ما را عنایت خواهد کرد.</w:t>
      </w:r>
    </w:p>
    <w:p/>
    <w:p>
      <w:r xmlns:w="http://schemas.openxmlformats.org/wordprocessingml/2006/main">
        <w:t xml:space="preserve">2: خدا می تواند و ما را فراتر از انتظارات ما برکت دهد.</w:t>
      </w:r>
    </w:p>
    <w:p/>
    <w:p>
      <w:r xmlns:w="http://schemas.openxmlformats.org/wordprocessingml/2006/main">
        <w:t xml:space="preserve">1: فیلیپیان 4:19 و خدای من تمام نیازهای شما را برحسب غنای جلال خود در مسیح عیسی برآورده خواهد کرد.</w:t>
      </w:r>
    </w:p>
    <w:p/>
    <w:p>
      <w:r xmlns:w="http://schemas.openxmlformats.org/wordprocessingml/2006/main">
        <w:t xml:space="preserve">2: تثنیه 28: 1-6 اگر خداوند، خدای خود را کاملاً اطاعت کنید و تمام اوامر او را که امروز به شما می‌دهم به دقت دنبال کنید، خداوند، خدایتان، شما را بر تمامی امت‌های روی زمین برتری خواهد داد.</w:t>
      </w:r>
    </w:p>
    <w:p/>
    <w:p>
      <w:r xmlns:w="http://schemas.openxmlformats.org/wordprocessingml/2006/main">
        <w:t xml:space="preserve">پیدایش 32:16 و آنها را به دست غلامان خود تسلیم کرد. و به خادمان خود گفت: از پیش روی من بگذرید و بین راند و راند فاصله بگذارید.</w:t>
      </w:r>
    </w:p>
    <w:p/>
    <w:p>
      <w:r xmlns:w="http://schemas.openxmlformats.org/wordprocessingml/2006/main">
        <w:t xml:space="preserve">یعقوب چهارپایان خود را به دو دسته تقسیم کرد و به خادمان خود دستور داد که هنگام عبور از رودخانه آنها را از هم جدا کنند.</w:t>
      </w:r>
    </w:p>
    <w:p/>
    <w:p>
      <w:r xmlns:w="http://schemas.openxmlformats.org/wordprocessingml/2006/main">
        <w:t xml:space="preserve">1. اهمیت دستورات زیر - پیدایش 32:16</w:t>
      </w:r>
    </w:p>
    <w:p/>
    <w:p>
      <w:r xmlns:w="http://schemas.openxmlformats.org/wordprocessingml/2006/main">
        <w:t xml:space="preserve">2. مشیت خدا در سفر یعقوب - پیدایش 32:16</w:t>
      </w:r>
    </w:p>
    <w:p/>
    <w:p>
      <w:r xmlns:w="http://schemas.openxmlformats.org/wordprocessingml/2006/main">
        <w:t xml:space="preserve">1. امثال 19:20 - به نصیحت گوش فرا دهید و آموزش دریافت کنید تا در پایان خود عاقل باشید.</w:t>
      </w:r>
    </w:p>
    <w:p/>
    <w:p>
      <w:r xmlns:w="http://schemas.openxmlformats.org/wordprocessingml/2006/main">
        <w:t xml:space="preserve">2. رومیان 12:1 - پس ای برادران، به رحمت خدا از شما خواهش می کنم که بدن خود را قربانی زنده، مقدس و پسندیده خدا، که خدمت معقول شماست، تقدیم کنید.</w:t>
      </w:r>
    </w:p>
    <w:p/>
    <w:p>
      <w:r xmlns:w="http://schemas.openxmlformats.org/wordprocessingml/2006/main">
        <w:t xml:space="preserve">پیدایش 32:17 و به پیشکسوتان امر کرد و گفت: وقتی برادرم عیسو تو را ملاقات می‌کند و از تو می‌پرسد که تو از آن کی هستی؟ و تو کجا میروی؟ و اینها قبل از تو کی هستند؟</w:t>
      </w:r>
    </w:p>
    <w:p/>
    <w:p>
      <w:r xmlns:w="http://schemas.openxmlformats.org/wordprocessingml/2006/main">
        <w:t xml:space="preserve">گذرگاه یعقوب برای ملاقات برادرش عیسو قاصدانی را پیشاپیش می فرستد و به آنها دستور می دهد که به هر سؤالی که ممکن است پاسخ دهند.</w:t>
      </w:r>
    </w:p>
    <w:p/>
    <w:p>
      <w:r xmlns:w="http://schemas.openxmlformats.org/wordprocessingml/2006/main">
        <w:t xml:space="preserve">1. قدرت آماده‌سازی: چگونه پیش‌اندیشی یعقوب برای ما سرمشق بود.</w:t>
      </w:r>
    </w:p>
    <w:p/>
    <w:p>
      <w:r xmlns:w="http://schemas.openxmlformats.org/wordprocessingml/2006/main">
        <w:t xml:space="preserve">2. آشتی خانوادگی: اهمیت ایجاد و حفظ پیوندهای قوی با عزیزان.</w:t>
      </w:r>
    </w:p>
    <w:p/>
    <w:p>
      <w:r xmlns:w="http://schemas.openxmlformats.org/wordprocessingml/2006/main">
        <w:t xml:space="preserve">1. امثال 22:3 - مرد عاقل بدی را پیش بینی می کند و خود را پنهان می کند، اما ساده لوحان می گذرند و مجازات می شوند.</w:t>
      </w:r>
    </w:p>
    <w:p/>
    <w:p>
      <w:r xmlns:w="http://schemas.openxmlformats.org/wordprocessingml/2006/main">
        <w:t xml:space="preserve">2. رومیان 12:18 - اگر ممکن است، تا آنجا که در شما نهفته است، با همه مردم در صلح زندگی کنید.</w:t>
      </w:r>
    </w:p>
    <w:p/>
    <w:p>
      <w:r xmlns:w="http://schemas.openxmlformats.org/wordprocessingml/2006/main">
        <w:t xml:space="preserve">پیدایش 32:18 آنگاه بگو: آنها بندۀ تو یعقوب هستند. این هدیه ای است که برای سرورم عیسو فرستاده شده است و اینک او نیز پشت سر ماست.</w:t>
      </w:r>
    </w:p>
    <w:p/>
    <w:p>
      <w:r xmlns:w="http://schemas.openxmlformats.org/wordprocessingml/2006/main">
        <w:t xml:space="preserve">یعقوب هدیه ای برای عیسو می فرستد تا از او طلب بخشش کند.</w:t>
      </w:r>
    </w:p>
    <w:p/>
    <w:p>
      <w:r xmlns:w="http://schemas.openxmlformats.org/wordprocessingml/2006/main">
        <w:t xml:space="preserve">1: خداوند ما را تشویق می کند که با کسانی که به ما ظلم کرده اند، طلب بخشش و آشتی کنیم.</w:t>
      </w:r>
    </w:p>
    <w:p/>
    <w:p>
      <w:r xmlns:w="http://schemas.openxmlformats.org/wordprocessingml/2006/main">
        <w:t xml:space="preserve">2: ما می توانیم از مثال یعقوب در مورد تواضع و شجاعت در برابر ناملایمات درس بگیریم.</w:t>
      </w:r>
    </w:p>
    <w:p/>
    <w:p>
      <w:r xmlns:w="http://schemas.openxmlformats.org/wordprocessingml/2006/main">
        <w:t xml:space="preserve">1: لوقا 23:34 - عیسی گفت: ای پدر، آنها را ببخش زیرا نمی دانند چه می کنند.</w:t>
      </w:r>
    </w:p>
    <w:p/>
    <w:p>
      <w:r xmlns:w="http://schemas.openxmlformats.org/wordprocessingml/2006/main">
        <w:t xml:space="preserve">2: افسسیان 4:32 - و با یکدیگر مهربان و مهربان باشید و یکدیگر را ببخشید، همانطور که خدا نیز شما را در مسیح آمرزید.</w:t>
      </w:r>
    </w:p>
    <w:p/>
    <w:p>
      <w:r xmlns:w="http://schemas.openxmlformats.org/wordprocessingml/2006/main">
        <w:t xml:space="preserve">پیدایش 32:19 و به دومی و سومی و همه کسانی که به دنبال دسته‌ها می‌آمدند چنین امر کرد و گفت: وقتی عیسو را یافتید، به این ترتیب با او صحبت کنید.</w:t>
      </w:r>
    </w:p>
    <w:p/>
    <w:p>
      <w:r xmlns:w="http://schemas.openxmlformats.org/wordprocessingml/2006/main">
        <w:t xml:space="preserve">یعقوب به خادمان خود دستور می دهد که با عیسو به شیوه ای خاص صحبت کنند.</w:t>
      </w:r>
    </w:p>
    <w:p/>
    <w:p>
      <w:r xmlns:w="http://schemas.openxmlformats.org/wordprocessingml/2006/main">
        <w:t xml:space="preserve">1. اهمیت داشتن برنامه قبل از درگیر شدن در گفتگوهای دشوار.</w:t>
      </w:r>
    </w:p>
    <w:p/>
    <w:p>
      <w:r xmlns:w="http://schemas.openxmlformats.org/wordprocessingml/2006/main">
        <w:t xml:space="preserve">2. قدرت کلمات در روابط ما با دیگران.</w:t>
      </w:r>
    </w:p>
    <w:p/>
    <w:p>
      <w:r xmlns:w="http://schemas.openxmlformats.org/wordprocessingml/2006/main">
        <w:t xml:space="preserve">1. امثال 16:1 "نقشه های دل متعلق به انسان است، اما پاسخ زبان از جانب خداوند است."</w:t>
      </w:r>
    </w:p>
    <w:p/>
    <w:p>
      <w:r xmlns:w="http://schemas.openxmlformats.org/wordprocessingml/2006/main">
        <w:t xml:space="preserve">2. یعقوب 3: 5-6 "بنابراین زبان نیز جزء کوچکی از بدن است، و در عین حال به چیزهای بزرگ می بالد. ببینید که جنگل بزرگی با چنین آتش کوچکی چقدر شعله ور می شود! و زبان آتش است. همان دنیای نابکاری؛ زبان در میان اعضای ما مانند زبانی است که تمام بدن را نجس می کند و مسیر زندگی ما را به آتش می کشد و جهنم به آتش می کشد.»</w:t>
      </w:r>
    </w:p>
    <w:p/>
    <w:p>
      <w:r xmlns:w="http://schemas.openxmlformats.org/wordprocessingml/2006/main">
        <w:t xml:space="preserve">پیدایش 32:20 و همچنین بگویید، اینک، بنده تو یعقوب پشت سر ماست. زیرا او گفت: من او را با هدیه ای که پیش از من است دلجویی خواهم کرد و پس از آن چهره او را خواهم دید. شاید او مرا بپذیرد.</w:t>
      </w:r>
    </w:p>
    <w:p/>
    <w:p>
      <w:r xmlns:w="http://schemas.openxmlformats.org/wordprocessingml/2006/main">
        <w:t xml:space="preserve">یعقوب هدیه ای برای عیسو می فرستد تا از او دلجویی کند، به این امید که عیسو او را بپذیرد.</w:t>
      </w:r>
    </w:p>
    <w:p/>
    <w:p>
      <w:r xmlns:w="http://schemas.openxmlformats.org/wordprocessingml/2006/main">
        <w:t xml:space="preserve">1. قدرت یک هدیه: چگونه می توان از هدایا برای پر کردن شکاف بین افراد استفاده کرد.</w:t>
      </w:r>
    </w:p>
    <w:p/>
    <w:p>
      <w:r xmlns:w="http://schemas.openxmlformats.org/wordprocessingml/2006/main">
        <w:t xml:space="preserve">2. شجاعت یعقوب: چگونه با ترس های خود روبرو شد و برای آشتی با برادرش پیشقدم شد.</w:t>
      </w:r>
    </w:p>
    <w:p/>
    <w:p>
      <w:r xmlns:w="http://schemas.openxmlformats.org/wordprocessingml/2006/main">
        <w:t xml:space="preserve">1. رومیان 12:18 - "اگر ممکن است، تا آنجا که در شما نهفته است، با همه مردم در صلح زندگی کنید."</w:t>
      </w:r>
    </w:p>
    <w:p/>
    <w:p>
      <w:r xmlns:w="http://schemas.openxmlformats.org/wordprocessingml/2006/main">
        <w:t xml:space="preserve">2. یعقوب 4: 7 - "پس خود را تسلیم خدا کنید. در مقابل شیطان مقاومت کنید و او از شما فرار خواهد کرد."</w:t>
      </w:r>
    </w:p>
    <w:p/>
    <w:p>
      <w:r xmlns:w="http://schemas.openxmlformats.org/wordprocessingml/2006/main">
        <w:t xml:space="preserve">پیدایش 32:21 پس هدایایی پیش او رفت و خود در آن شب در جمع اقامت گزید.</w:t>
      </w:r>
    </w:p>
    <w:p/>
    <w:p>
      <w:r xmlns:w="http://schemas.openxmlformats.org/wordprocessingml/2006/main">
        <w:t xml:space="preserve">یعقوب برای دلجویی از برادرش عیسو هدایایی فرستاد و شب را در جمع خادمانش گذراند.</w:t>
      </w:r>
    </w:p>
    <w:p/>
    <w:p>
      <w:r xmlns:w="http://schemas.openxmlformats.org/wordprocessingml/2006/main">
        <w:t xml:space="preserve">1. قدرت تقدیم صلح: یعقوب به ما قدرت تقدیم فروتنی صلح به کسانی را که به آنها ظلم کرده ایم نشان می دهد.</w:t>
      </w:r>
    </w:p>
    <w:p/>
    <w:p>
      <w:r xmlns:w="http://schemas.openxmlformats.org/wordprocessingml/2006/main">
        <w:t xml:space="preserve">2. اهمیت توبه: داستان یعقوب یادآور اهمیت توبه و صلح با دشمنان ماست.</w:t>
      </w:r>
    </w:p>
    <w:p/>
    <w:p>
      <w:r xmlns:w="http://schemas.openxmlformats.org/wordprocessingml/2006/main">
        <w:t xml:space="preserve">1. افسسیان 4: 2-3 - با کمال فروتنی و ملایمت، با صبر و بردباری با یکدیگر در عشق، مشتاق حفظ وحدت روح در پیوند صلح.</w:t>
      </w:r>
    </w:p>
    <w:p/>
    <w:p>
      <w:r xmlns:w="http://schemas.openxmlformats.org/wordprocessingml/2006/main">
        <w:t xml:space="preserve">2. متی 5: 23-24 - بنابراین، اگر هدیه خود را در مذبح تقدیم می کنید و در آنجا به یاد داشته باشید که برادر یا خواهرتان چیزی علیه شما دارد، هدیه خود را در مقابل قربانگاه بگذارید. اول برو و با آنها آشتی کن. سپس بیا و هدیه خود را تقدیم کن</w:t>
      </w:r>
    </w:p>
    <w:p/>
    <w:p>
      <w:r xmlns:w="http://schemas.openxmlformats.org/wordprocessingml/2006/main">
        <w:t xml:space="preserve">پیدایش 32:22 و در آن شب برخاست و دو زن و دو کنیز و یازده پسر خود را گرفت و از رود جابوک گذشت.</w:t>
      </w:r>
    </w:p>
    <w:p/>
    <w:p>
      <w:r xmlns:w="http://schemas.openxmlformats.org/wordprocessingml/2006/main">
        <w:t xml:space="preserve">یعقوب برای رفتن به سرزمین پدرشوهرش، لابان، آماده شد و دو همسر، دو خدمتکار و یازده پسر خود را با خود برد و از فرورد جابوک عبور کرد.</w:t>
      </w:r>
    </w:p>
    <w:p/>
    <w:p>
      <w:r xmlns:w="http://schemas.openxmlformats.org/wordprocessingml/2006/main">
        <w:t xml:space="preserve">1. پذیرش چالش های زندگی: سفر یعقوب</w:t>
      </w:r>
    </w:p>
    <w:p/>
    <w:p>
      <w:r xmlns:w="http://schemas.openxmlformats.org/wordprocessingml/2006/main">
        <w:t xml:space="preserve">2. زندگی با ایمان: مثال یعقوب</w:t>
      </w:r>
    </w:p>
    <w:p/>
    <w:p>
      <w:r xmlns:w="http://schemas.openxmlformats.org/wordprocessingml/2006/main">
        <w:t xml:space="preserve">1. مزمور 18:30 - راه خدا کامل است: کلام خداوند آزموده شده است.</w:t>
      </w:r>
    </w:p>
    <w:p/>
    <w:p>
      <w:r xmlns:w="http://schemas.openxmlformats.org/wordprocessingml/2006/main">
        <w:t xml:space="preserve">2. امثال 3: 5-6 - با تمام دل به خداوند اعتماد کن. و به فهم خود تکیه مکن. در تمام راههای خود او را بشناسید و او راههای شما را هدایت خواهد کرد.</w:t>
      </w:r>
    </w:p>
    <w:p/>
    <w:p>
      <w:r xmlns:w="http://schemas.openxmlformats.org/wordprocessingml/2006/main">
        <w:t xml:space="preserve">پیدایش 32:23 و آنها را گرفت و بر نهر فرستاد و آنچه را که داشت فرستاد.</w:t>
      </w:r>
    </w:p>
    <w:p/>
    <w:p>
      <w:r xmlns:w="http://schemas.openxmlformats.org/wordprocessingml/2006/main">
        <w:t xml:space="preserve">یعقوب دارایی‌های خود را از رودخانه‌ای عبور داد و از روی خود عبور کرد.</w:t>
      </w:r>
    </w:p>
    <w:p/>
    <w:p>
      <w:r xmlns:w="http://schemas.openxmlformats.org/wordprocessingml/2006/main">
        <w:t xml:space="preserve">1. جامعه 9:10 - هر کاری که دست شما برای انجام دادن پیدا می کند، آن را با تمام وجود انجام دهید.</w:t>
      </w:r>
    </w:p>
    <w:p/>
    <w:p>
      <w:r xmlns:w="http://schemas.openxmlformats.org/wordprocessingml/2006/main">
        <w:t xml:space="preserve">2. کولسیان 3:17 - و هر کاری که انجام می دهید، در گفتار یا عمل، هر کاری را به نام خداوند عیسی انجام دهید.</w:t>
      </w:r>
    </w:p>
    <w:p/>
    <w:p>
      <w:r xmlns:w="http://schemas.openxmlformats.org/wordprocessingml/2006/main">
        <w:t xml:space="preserve">1. یوشع 1:9 - آیا من به شما دستور نداده ام؟ قوی و شجاع باشید. هراسان مباش و هراسان مباش، زیرا یهوه خدایت هر جا که بروی با توست.</w:t>
      </w:r>
    </w:p>
    <w:p/>
    <w:p>
      <w:r xmlns:w="http://schemas.openxmlformats.org/wordprocessingml/2006/main">
        <w:t xml:space="preserve">2. اشعیا 40:31 - اما کسانی که منتظر خداوند هستند، نیروی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پیدایش 32:24 و یعقوب تنها ماند. و مردی با او تا آخر وقت کشتی گرفت.</w:t>
      </w:r>
    </w:p>
    <w:p/>
    <w:p>
      <w:r xmlns:w="http://schemas.openxmlformats.org/wordprocessingml/2006/main">
        <w:t xml:space="preserve">یعقوب با خدا کشتی می گیرد و تنها می ماند.</w:t>
      </w:r>
    </w:p>
    <w:p/>
    <w:p>
      <w:r xmlns:w="http://schemas.openxmlformats.org/wordprocessingml/2006/main">
        <w:t xml:space="preserve">1: مبارزه یعقوب با ایمان</w:t>
      </w:r>
    </w:p>
    <w:p/>
    <w:p>
      <w:r xmlns:w="http://schemas.openxmlformats.org/wordprocessingml/2006/main">
        <w:t xml:space="preserve">2: غلبه بر چالش ها با یاری خداوند</w:t>
      </w:r>
    </w:p>
    <w:p/>
    <w:p>
      <w:r xmlns:w="http://schemas.openxmlformats.org/wordprocessingml/2006/main">
        <w:t xml:space="preserve">1: عبرانیان 11: 6 - و بدون ایمان نمی توان او را خشنود کرد، زیرا هر که به خدا نزدیک شود باید باور کند که او وجود دارد و به کسانی که او را می جویند پاداش می دهد.</w:t>
      </w:r>
    </w:p>
    <w:p/>
    <w:p>
      <w:r xmlns:w="http://schemas.openxmlformats.org/wordprocessingml/2006/main">
        <w:t xml:space="preserve">2: رومیان 12:12 - در امید شاد باشید، در مصیبت صبور باشید، در دعا ثابت قدم باشید.</w:t>
      </w:r>
    </w:p>
    <w:p/>
    <w:p>
      <w:r xmlns:w="http://schemas.openxmlformats.org/wordprocessingml/2006/main">
        <w:t xml:space="preserve">پیدایش 32:25 و چون دید که بر او چیره نمی شود، به گودی ران او دست زد. و گودی ران یعقوب در حالی که با او کشتی می گرفت از مفصل خارج شده بود.</w:t>
      </w:r>
    </w:p>
    <w:p/>
    <w:p>
      <w:r xmlns:w="http://schemas.openxmlformats.org/wordprocessingml/2006/main">
        <w:t xml:space="preserve">یعقوب با خدا کشتی می گیرد و پیروز می شود، اما به قیمت.</w:t>
      </w:r>
    </w:p>
    <w:p/>
    <w:p>
      <w:r xmlns:w="http://schemas.openxmlformats.org/wordprocessingml/2006/main">
        <w:t xml:space="preserve">1: ما می‌توانیم در مبارزات خود با خدا پیروز باشیم، اما ممکن است بدون هزینه نباشد.</w:t>
      </w:r>
    </w:p>
    <w:p/>
    <w:p>
      <w:r xmlns:w="http://schemas.openxmlformats.org/wordprocessingml/2006/main">
        <w:t xml:space="preserve">2: از طریق ایمان می توانیم بر هر مانعی فائق آییم، اما ممکن است هزینه داشته باشد.</w:t>
      </w:r>
    </w:p>
    <w:p/>
    <w:p>
      <w:r xmlns:w="http://schemas.openxmlformats.org/wordprocessingml/2006/main">
        <w:t xml:space="preserve">لوقا 9:23 و به همه گفت: «اگر کسی می‌خواهد به دنبال من بیاید، خود را انکار کند و هر روز صلیب خود را بردارد و به دنبال من بیاید.</w:t>
      </w:r>
    </w:p>
    <w:p/>
    <w:p>
      <w:r xmlns:w="http://schemas.openxmlformats.org/wordprocessingml/2006/main">
        <w:t xml:space="preserve">یوحنا 15:13 هیچکس محبتی بزرگتر از این ندارد که انسان جان خود را در راه دوستان خود فدا کند.</w:t>
      </w:r>
    </w:p>
    <w:p/>
    <w:p>
      <w:r xmlns:w="http://schemas.openxmlformats.org/wordprocessingml/2006/main">
        <w:t xml:space="preserve">پیدایش 32:26 و او گفت: اجازه دهید بروم، زیرا روز فرا می رسد. و گفت: من تو را رها نمی‌کنم مگر اینکه مرا برکت دهی.</w:t>
      </w:r>
    </w:p>
    <w:p/>
    <w:p>
      <w:r xmlns:w="http://schemas.openxmlformats.org/wordprocessingml/2006/main">
        <w:t xml:space="preserve">یعقوب با فرشته ای کشتی گرفت و برکت یافت.</w:t>
      </w:r>
    </w:p>
    <w:p/>
    <w:p>
      <w:r xmlns:w="http://schemas.openxmlformats.org/wordprocessingml/2006/main">
        <w:t xml:space="preserve">1: برکات خداوند بعد از استقامت خواهد آمد.</w:t>
      </w:r>
    </w:p>
    <w:p/>
    <w:p>
      <w:r xmlns:w="http://schemas.openxmlformats.org/wordprocessingml/2006/main">
        <w:t xml:space="preserve">2: برکات خداوند نصیب کسانی می شود که حاضرند برای آنها بجنگند.</w:t>
      </w:r>
    </w:p>
    <w:p/>
    <w:p>
      <w:r xmlns:w="http://schemas.openxmlformats.org/wordprocessingml/2006/main">
        <w:t xml:space="preserve">1: یعقوب 1:12 - خوشا به حال کسی که در آزمایش استقامت کند، زیرا آن شخص پس از تحمل آزمایش، تاج حیاتی را که خداوند به دوستدارانش وعده داده است، دریافت خواهد کرد.</w:t>
      </w:r>
    </w:p>
    <w:p/>
    <w:p>
      <w:r xmlns:w="http://schemas.openxmlformats.org/wordprocessingml/2006/main">
        <w:t xml:space="preserve">2: افسسیان 6: 10-12 - سرانجام در خداوند و در قدرت قدرتمند او قوی باشید. زره کامل خدا را به تن کن تا در مقابل مکرهای شیطان ایستادگی کنی. زیرا مبارزه ما علیه گوشت و خون نیست، بلکه علیه حاکمان، علیه مقامات، علیه قدرت های این دنیای تاریک و علیه نیروهای روحانی شیطانی در قلمروهای آسمانی است.</w:t>
      </w:r>
    </w:p>
    <w:p/>
    <w:p>
      <w:r xmlns:w="http://schemas.openxmlformats.org/wordprocessingml/2006/main">
        <w:t xml:space="preserve">پیدایش 32:27 و به او گفت: نام تو چیست؟ و او گفت: یعقوب.</w:t>
      </w:r>
    </w:p>
    <w:p/>
    <w:p>
      <w:r xmlns:w="http://schemas.openxmlformats.org/wordprocessingml/2006/main">
        <w:t xml:space="preserve">خداوند نام او را از یعقوب پرسید.</w:t>
      </w:r>
    </w:p>
    <w:p/>
    <w:p>
      <w:r xmlns:w="http://schemas.openxmlformats.org/wordprocessingml/2006/main">
        <w:t xml:space="preserve">1. قدرت نام ها: نام ما در مورد ما چه می گوید؟</w:t>
      </w:r>
    </w:p>
    <w:p/>
    <w:p>
      <w:r xmlns:w="http://schemas.openxmlformats.org/wordprocessingml/2006/main">
        <w:t xml:space="preserve">2. دانستن اینکه چه کسی هستیم: یادگیری از یعقوب</w:t>
      </w:r>
    </w:p>
    <w:p/>
    <w:p>
      <w:r xmlns:w="http://schemas.openxmlformats.org/wordprocessingml/2006/main">
        <w:t xml:space="preserve">1. خروج 3: 13-15 - خدا نام خود را بر موسی آشکار می کند</w:t>
      </w:r>
    </w:p>
    <w:p/>
    <w:p>
      <w:r xmlns:w="http://schemas.openxmlformats.org/wordprocessingml/2006/main">
        <w:t xml:space="preserve">2. اشعیا 43: 1-3 - وعده خدا برای رستگاری به قومش، یعقوب، اسرائیل.</w:t>
      </w:r>
    </w:p>
    <w:p/>
    <w:p>
      <w:r xmlns:w="http://schemas.openxmlformats.org/wordprocessingml/2006/main">
        <w:t xml:space="preserve">پیدایش 32:28 و او گفت: "نام تو دیگر یعقوب نامیده نخواهد شد، بلکه اسرائیل، زیرا تو مانند یک شاهزاده نزد خدا و با مردم قدرت داری و پیروز شده ای."</w:t>
      </w:r>
    </w:p>
    <w:p/>
    <w:p>
      <w:r xmlns:w="http://schemas.openxmlformats.org/wordprocessingml/2006/main">
        <w:t xml:space="preserve">پس از اینکه یعقوب با خدا کشتی گرفت و پیروز شد، نام او به اسرائیل تغییر یافت.</w:t>
      </w:r>
    </w:p>
    <w:p/>
    <w:p>
      <w:r xmlns:w="http://schemas.openxmlformats.org/wordprocessingml/2006/main">
        <w:t xml:space="preserve">1. قوت ایمان: چگونه یعقوب از طریق اعتقاد خود غلبه کرد</w:t>
      </w:r>
    </w:p>
    <w:p/>
    <w:p>
      <w:r xmlns:w="http://schemas.openxmlformats.org/wordprocessingml/2006/main">
        <w:t xml:space="preserve">2. وعده خدا به قومش: اهمیت تغییر نام یعقوب</w:t>
      </w:r>
    </w:p>
    <w:p/>
    <w:p>
      <w:r xmlns:w="http://schemas.openxmlformats.org/wordprocessingml/2006/main">
        <w:t xml:space="preserve">1. رومیان 8:31-39 - چگونه هیچ چیز نمی تواند ما را از عشق خدا جدا کند</w:t>
      </w:r>
    </w:p>
    <w:p/>
    <w:p>
      <w:r xmlns:w="http://schemas.openxmlformats.org/wordprocessingml/2006/main">
        <w:t xml:space="preserve">2. کولسیان 1:13-14 - چگونه قدرت خون عیسی ما را از تاریکی به ملکوت نور نجات می دهد.</w:t>
      </w:r>
    </w:p>
    <w:p/>
    <w:p>
      <w:r xmlns:w="http://schemas.openxmlformats.org/wordprocessingml/2006/main">
        <w:t xml:space="preserve">پیدایش 32:29 و یعقوب از او پرسید و گفت: نام خود را به من بگو. و گفت: برای چه نام من را می خواهی؟ و او را در آنجا برکت داد.</w:t>
      </w:r>
    </w:p>
    <w:p/>
    <w:p>
      <w:r xmlns:w="http://schemas.openxmlformats.org/wordprocessingml/2006/main">
        <w:t xml:space="preserve">یعقوب از شخصیتی که نامش فاش نشده بود خواست نامش را بپرسد، اما شخصیت در عوض پرسید که چرا یعقوب می‌خواست او را بشناسد و برکت داد.</w:t>
      </w:r>
    </w:p>
    <w:p/>
    <w:p>
      <w:r xmlns:w="http://schemas.openxmlformats.org/wordprocessingml/2006/main">
        <w:t xml:space="preserve">1. برکات خداوند بدون هیچ گونه ریسمانی است.</w:t>
      </w:r>
    </w:p>
    <w:p/>
    <w:p>
      <w:r xmlns:w="http://schemas.openxmlformats.org/wordprocessingml/2006/main">
        <w:t xml:space="preserve">2. خداوند همیشه حاضر است دعای ما را مستجاب کند.</w:t>
      </w:r>
    </w:p>
    <w:p/>
    <w:p>
      <w:r xmlns:w="http://schemas.openxmlformats.org/wordprocessingml/2006/main">
        <w:t xml:space="preserve">1. یوحنا 15:7 "اگر در من بمانید و سخنان من در شما باقی بماند، هر چه می خواهید بخواهید که برای شما انجام خواهد شد."</w:t>
      </w:r>
    </w:p>
    <w:p/>
    <w:p>
      <w:r xmlns:w="http://schemas.openxmlformats.org/wordprocessingml/2006/main">
        <w:t xml:space="preserve">2. یعقوب 4: 2-3 "شما ندارید زیرا از خدا درخواست نمی کنید. هنگامی که درخواست می کنید دریافت نمی کنید، زیرا با انگیزه های نادرست درخواست می کنید تا آنچه را که به دست می آورید برای خوشی های خود خرج کنید."</w:t>
      </w:r>
    </w:p>
    <w:p/>
    <w:p>
      <w:r xmlns:w="http://schemas.openxmlformats.org/wordprocessingml/2006/main">
        <w:t xml:space="preserve">پیدایش 32:30 و یعقوب آن مکان را پنییل نامید، زیرا خدا را رو در رو دیدم و جانم حفظ شد.</w:t>
      </w:r>
    </w:p>
    <w:p/>
    <w:p>
      <w:r xmlns:w="http://schemas.openxmlformats.org/wordprocessingml/2006/main">
        <w:t xml:space="preserve">یعقوب پس از ملاقات شخصی با خدا و حفظ شدن، نام مکانی را پنیئل می گذارد.</w:t>
      </w:r>
    </w:p>
    <w:p/>
    <w:p>
      <w:r xmlns:w="http://schemas.openxmlformats.org/wordprocessingml/2006/main">
        <w:t xml:space="preserve">1. قدرت خدا در حفظ ما</w:t>
      </w:r>
    </w:p>
    <w:p/>
    <w:p>
      <w:r xmlns:w="http://schemas.openxmlformats.org/wordprocessingml/2006/main">
        <w:t xml:space="preserve">2. نعمت رودرروی خدا</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34:8 - "اوه، بچشید و ببینید که خداوند خوب است! خوشا به حال کسی که به او پناه می برد!"</w:t>
      </w:r>
    </w:p>
    <w:p/>
    <w:p>
      <w:r xmlns:w="http://schemas.openxmlformats.org/wordprocessingml/2006/main">
        <w:t xml:space="preserve">پیدایش 32:31 و چون از پنوئیل می گذشت، خورشید بر او طلوع کرد و بر ران خود ایستاد.</w:t>
      </w:r>
    </w:p>
    <w:p/>
    <w:p>
      <w:r xmlns:w="http://schemas.openxmlformats.org/wordprocessingml/2006/main">
        <w:t xml:space="preserve">یعقوب با خدا در جاده جبوک روبرو شد، جایی که تمام شب با او کشتی گرفت تا اینکه خورشید طلوع کرد.</w:t>
      </w:r>
    </w:p>
    <w:p/>
    <w:p>
      <w:r xmlns:w="http://schemas.openxmlformats.org/wordprocessingml/2006/main">
        <w:t xml:space="preserve">1. کشتی با خدا: چرا نباید از زمانه سخت بترسیم؟</w:t>
      </w:r>
    </w:p>
    <w:p/>
    <w:p>
      <w:r xmlns:w="http://schemas.openxmlformats.org/wordprocessingml/2006/main">
        <w:t xml:space="preserve">2. دگرگونی مبارزه ما: چگونه در میان مصیبت پیروز شویم</w:t>
      </w:r>
    </w:p>
    <w:p/>
    <w:p>
      <w:r xmlns:w="http://schemas.openxmlformats.org/wordprocessingml/2006/main">
        <w:t xml:space="preserve">1. مزمور 34:19 - مصیبتهای عادل بسیار است، اما خداوند او را از همه آنها نجات می دهد.</w:t>
      </w:r>
    </w:p>
    <w:p/>
    <w:p>
      <w:r xmlns:w="http://schemas.openxmlformats.org/wordprocessingml/2006/main">
        <w:t xml:space="preserve">2. رومیان 12:12 - شادی در امید، صبور در مصیبت، استقامت در دعا.</w:t>
      </w:r>
    </w:p>
    <w:p/>
    <w:p>
      <w:r xmlns:w="http://schemas.openxmlformats.org/wordprocessingml/2006/main">
        <w:t xml:space="preserve">پیدایش 32:32 پس بنی‌اسرائیل تا به امروز از سینوی که بر سوراخ ران است نمی‌خورند، زیرا او سوراخ ران یعقوب را در سینوی کوچک شده لمس کرد.</w:t>
      </w:r>
    </w:p>
    <w:p/>
    <w:p>
      <w:r xmlns:w="http://schemas.openxmlformats.org/wordprocessingml/2006/main">
        <w:t xml:space="preserve">یعقوب با فرشته ای کشتی گرفت و از ناحیه ران مجروح شد و در نتیجه بنی اسرائیل اجازه خوردن آن سینوس خاص را ندارند.</w:t>
      </w:r>
    </w:p>
    <w:p/>
    <w:p>
      <w:r xmlns:w="http://schemas.openxmlformats.org/wordprocessingml/2006/main">
        <w:t xml:space="preserve">1. نعمت های خدا بهای دارد و بدون قربانی نیست. 2. قدرت خدا از قدرت ما بیشتر است و باید به یاد داشته باشیم که خود را در برابر او فروتن کنیم.</w:t>
      </w:r>
    </w:p>
    <w:p/>
    <w:p>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 2. یعقوب 4:10 - خود را در نظر خداوند فروتن کنید و او شما را بلند خواهد کرد.</w:t>
      </w:r>
    </w:p>
    <w:p/>
    <w:p>
      <w:r xmlns:w="http://schemas.openxmlformats.org/wordprocessingml/2006/main">
        <w:t xml:space="preserve">پیدایش 33 را می توان در سه پاراگراف به شرح زیر خلاصه کرد و آیات ذکر شده در آن ذکر شده است:</w:t>
      </w:r>
    </w:p>
    <w:p/>
    <w:p>
      <w:r xmlns:w="http://schemas.openxmlformats.org/wordprocessingml/2006/main">
        <w:t xml:space="preserve">بند 1: در پیدایش 33: 1-7، یعقوب با ترس به عیسو نزدیک می شود، اما عیسو به جای دشمنی، به استقبال او می دود و او را به گرمی در آغوش می گیرد. پس از سالها جدایی، هر دو گریه می کنند. یعقوب خانواده خود را به عیسو معرفی می کند که شامل زنان و فرزندانش می شود. عیسو هدف هدایایی را که یعقوب فرستاده بود زیر سوال می برد و در ابتدا آنها را رد می کرد. با این حال، یعقوب اصرار دارد که عیسو این هدایا را به عنوان نشانه ای از حسن نیت و صلح بین آنها بپذیرد.</w:t>
      </w:r>
    </w:p>
    <w:p/>
    <w:p>
      <w:r xmlns:w="http://schemas.openxmlformats.org/wordprocessingml/2006/main">
        <w:t xml:space="preserve">بند 2: در ادامه پیدایش 33:8-15، عیسو در نهایت پذیرفت که هدایای یعقوب را بپذیرد. او پیشنهاد می کند که با هم به سمت سیر سفر کنند، اما به برخی از افراد خود پیشنهاد می کند که برای محافظت یعقوب را همراهی کنند. با این حال، جیکوب این پیشنهاد را رد می کند و توضیح می دهد که فرزندانش جوان هستند و در طول سفر به استراحت نیاز دارند. در عوض، او قول می دهد که بعداً با عیسو در سعیر ملاقات کند. با وجود آشتی آنها، یعقوب مسیر دیگری را در پیش گرفت و در نزدیکی شکیم ساکن شد و در آنجا محرابی ساخت.</w:t>
      </w:r>
    </w:p>
    <w:p/>
    <w:p>
      <w:r xmlns:w="http://schemas.openxmlformats.org/wordprocessingml/2006/main">
        <w:t xml:space="preserve">پاراگراف 3: در پیدایش 33: 16-20، یعقوب پس از جدایی با عیسو با شرایط خوب، به شکیم می رسد و در آنجا قطعه زمینی را از پسران حمور به مبلغ یکصد پول خریداری می کند. او در آنجا قربانگاهی بنا می کند به نام El-Elohe-Israel (به معنای «خدا، خدای اسرائیل»). این فصل با برجسته کردن رویارویی ناخوشایند دینه با شکیم (پسر حمور) هنگامی که او او را تجاوز می کند، به پایان می رسد. این حادثه زمینه را برای وقایع آینده که شامل برادران دینا به دنبال انتقام می شود، فراهم می کند.</w:t>
      </w:r>
    </w:p>
    <w:p/>
    <w:p>
      <w:r xmlns:w="http://schemas.openxmlformats.org/wordprocessingml/2006/main">
        <w:t xml:space="preserve">به طور خلاصه:</w:t>
      </w:r>
    </w:p>
    <w:p>
      <w:r xmlns:w="http://schemas.openxmlformats.org/wordprocessingml/2006/main">
        <w:t xml:space="preserve">پیدایش 33 ارائه می دهد:</w:t>
      </w:r>
    </w:p>
    <w:p>
      <w:r xmlns:w="http://schemas.openxmlformats.org/wordprocessingml/2006/main">
        <w:t xml:space="preserve">دلهره یعقوب به دیداری گرم با عیسو تبدیل شد.</w:t>
      </w:r>
    </w:p>
    <w:p>
      <w:r xmlns:w="http://schemas.openxmlformats.org/wordprocessingml/2006/main">
        <w:t xml:space="preserve">آشتی عاطفی آنها پس از سالها جدایی.</w:t>
      </w:r>
    </w:p>
    <w:p>
      <w:r xmlns:w="http://schemas.openxmlformats.org/wordprocessingml/2006/main">
        <w:t xml:space="preserve">یعقوب خانواده خود را به عیسو معرفی می کند.</w:t>
      </w:r>
    </w:p>
    <w:p>
      <w:r xmlns:w="http://schemas.openxmlformats.org/wordprocessingml/2006/main">
        <w:t xml:space="preserve">عیسو ابتدا نپذیرفت اما در نهایت هدایای یعقوب را پذیرفت.</w:t>
      </w:r>
    </w:p>
    <w:p/>
    <w:p>
      <w:r xmlns:w="http://schemas.openxmlformats.org/wordprocessingml/2006/main">
        <w:t xml:space="preserve">عیسو به آنها پیشنهاد می کند که با هم به سوی سعیر سفر کنند.</w:t>
      </w:r>
    </w:p>
    <w:p>
      <w:r xmlns:w="http://schemas.openxmlformats.org/wordprocessingml/2006/main">
        <w:t xml:space="preserve">یعقوب این پیشنهاد را رد کرد و قول داد که بعداً با عیسو ملاقات کند.</w:t>
      </w:r>
    </w:p>
    <w:p>
      <w:r xmlns:w="http://schemas.openxmlformats.org/wordprocessingml/2006/main">
        <w:t xml:space="preserve">یعقوب در نزدیکی شکیم مستقر شد و در آنجا قربانگاهی ساخت.</w:t>
      </w:r>
    </w:p>
    <w:p/>
    <w:p>
      <w:r xmlns:w="http://schemas.openxmlformats.org/wordprocessingml/2006/main">
        <w:t xml:space="preserve">یعقوب در حال خرید زمین در شکیم از پسران حمور.</w:t>
      </w:r>
    </w:p>
    <w:p>
      <w:r xmlns:w="http://schemas.openxmlformats.org/wordprocessingml/2006/main">
        <w:t xml:space="preserve">برپایی محراب به نام الالهه-اسرائیل.</w:t>
      </w:r>
    </w:p>
    <w:p>
      <w:r xmlns:w="http://schemas.openxmlformats.org/wordprocessingml/2006/main">
        <w:t xml:space="preserve">رویارویی تاسف بار دینا با شکیم که منجر به عواقب بعدی می شود.</w:t>
      </w:r>
    </w:p>
    <w:p/>
    <w:p>
      <w:r xmlns:w="http://schemas.openxmlformats.org/wordprocessingml/2006/main">
        <w:t xml:space="preserve">این فصل آشتی قابل توجه بین یعقوب و عیسو پس از سال‌ها بیگانگی را برجسته می‌کند. بر اتحاد مجدد عاطفی، بخشش و تبادل هدایا به عنوان نمادهای صلح تأکید می کند. این داستان همچنین شهر شکیم را به عنوان مکانی معرفی می کند که یعقوب به طور موقت در آن ساکن می شود. حادثه مربوط به دینه، درگیری‌ها و وقایع آینده را نشان می‌دهد که برادران او به دنبال عدالت هستند. پیدایش 33 موضوعاتی مانند آشتی، بخشش، پویایی خانواده، تصاحب زمین و پیامدهای اعمال غیراخلاقی را بررسی می کند.</w:t>
      </w:r>
    </w:p>
    <w:p/>
    <w:p>
      <w:r xmlns:w="http://schemas.openxmlformats.org/wordprocessingml/2006/main">
        <w:t xml:space="preserve">پیدایش 33:1 و یعقوب چشمان خود را بلند کرد و نگریست و اینک عیسو با چهارصد مرد آمد. و فرزندان را به لیا و راحیل و دو کنیز تقسیم کرد.</w:t>
      </w:r>
    </w:p>
    <w:p/>
    <w:p>
      <w:r xmlns:w="http://schemas.openxmlformats.org/wordprocessingml/2006/main">
        <w:t xml:space="preserve">یعقوب و عیسو پس از سال‌ها جدایی دوباره به هم می‌رسند.</w:t>
      </w:r>
    </w:p>
    <w:p/>
    <w:p>
      <w:r xmlns:w="http://schemas.openxmlformats.org/wordprocessingml/2006/main">
        <w:t xml:space="preserve">1. قدرت شفابخش آشتی</w:t>
      </w:r>
    </w:p>
    <w:p/>
    <w:p>
      <w:r xmlns:w="http://schemas.openxmlformats.org/wordprocessingml/2006/main">
        <w:t xml:space="preserve">2. نعمت بخشش</w:t>
      </w:r>
    </w:p>
    <w:p/>
    <w:p>
      <w:r xmlns:w="http://schemas.openxmlformats.org/wordprocessingml/2006/main">
        <w:t xml:space="preserve">1. متی 5:44 - اما من به شما می گویم که دشمنان خود را دوست داشته باشید و برای کسانی که شما را آزار می دهند دعا کنید.</w:t>
      </w:r>
    </w:p>
    <w:p/>
    <w:p>
      <w:r xmlns:w="http://schemas.openxmlformats.org/wordprocessingml/2006/main">
        <w:t xml:space="preserve">2. رومیان 12:18 - اگر ممکن است، تا آنجا که به شما بستگی دارد، با همه در صلح زندگی کنید.</w:t>
      </w:r>
    </w:p>
    <w:p/>
    <w:p>
      <w:r xmlns:w="http://schemas.openxmlformats.org/wordprocessingml/2006/main">
        <w:t xml:space="preserve">پیدایش 33:2 و کنیزان و فرزندانشان را در اولویت قرار داد و لیا و فرزندانش را پس از آن و راحیل و یوسف را در رأس آنها قرار داد.</w:t>
      </w:r>
    </w:p>
    <w:p/>
    <w:p>
      <w:r xmlns:w="http://schemas.openxmlformats.org/wordprocessingml/2006/main">
        <w:t xml:space="preserve">یعقوب کنیزان و فرزندانش را در درجه اول، لیا و فرزندانش را در درجه دوم، و راحیل و یوسف را در ردیف آخر قرار می دهد.</w:t>
      </w:r>
    </w:p>
    <w:p/>
    <w:p>
      <w:r xmlns:w="http://schemas.openxmlformats.org/wordprocessingml/2006/main">
        <w:t xml:space="preserve">1. ترتیب اولویت: قرار دادن دیگران در اولویت</w:t>
      </w:r>
    </w:p>
    <w:p/>
    <w:p>
      <w:r xmlns:w="http://schemas.openxmlformats.org/wordprocessingml/2006/main">
        <w:t xml:space="preserve">2. اهمیت خانواده: احترام به روابط ما</w:t>
      </w:r>
    </w:p>
    <w:p/>
    <w:p>
      <w:r xmlns:w="http://schemas.openxmlformats.org/wordprocessingml/2006/main">
        <w:t xml:space="preserve">1. متی 6:33، اما اول پادشاهی و عدالت او را بجویید، و همه این چیزها به شما نیز داده خواهد شد.</w:t>
      </w:r>
    </w:p>
    <w:p/>
    <w:p>
      <w:r xmlns:w="http://schemas.openxmlformats.org/wordprocessingml/2006/main">
        <w:t xml:space="preserve">2. اول قرنتیان 13:13، "و اکنون این سه باقی مانده است: ایمان، امید و عشق. اما بزرگترین آنها عشق است.</w:t>
      </w:r>
    </w:p>
    <w:p/>
    <w:p>
      <w:r xmlns:w="http://schemas.openxmlformats.org/wordprocessingml/2006/main">
        <w:t xml:space="preserve">پیدایش 33:3 و از پیش روی ایشان گذشت و هفت بار به زمین تعظیم کرد تا اینکه به برادر خود نزدیک شد.</w:t>
      </w:r>
    </w:p>
    <w:p/>
    <w:p>
      <w:r xmlns:w="http://schemas.openxmlformats.org/wordprocessingml/2006/main">
        <w:t xml:space="preserve">یعقوب با فروتنی در برابر برادرش برای آشتی تعظیم می کند.</w:t>
      </w:r>
    </w:p>
    <w:p/>
    <w:p>
      <w:r xmlns:w="http://schemas.openxmlformats.org/wordprocessingml/2006/main">
        <w:t xml:space="preserve">1. فروتنی در آشتی: آموزش تعظیم در برابر دیگران</w:t>
      </w:r>
    </w:p>
    <w:p/>
    <w:p>
      <w:r xmlns:w="http://schemas.openxmlformats.org/wordprocessingml/2006/main">
        <w:t xml:space="preserve">2. قدرت بخشش: داستان یعقوب و عیسو</w:t>
      </w:r>
    </w:p>
    <w:p/>
    <w:p>
      <w:r xmlns:w="http://schemas.openxmlformats.org/wordprocessingml/2006/main">
        <w:t xml:space="preserve">1. یعقوب 4:10 - در برابر خداوند فروتن باشید و او شما را سرافراز خواهد کرد.</w:t>
      </w:r>
    </w:p>
    <w:p/>
    <w:p>
      <w:r xmlns:w="http://schemas.openxmlformats.org/wordprocessingml/2006/main">
        <w:t xml:space="preserve">2. فیلیپیان 2: 3-4 - هیچ کاری از روی جاه طلبی یا خودپسندی انجام ندهید، بلکه در فروتنی دیگران را مهمتر از خود بدانید. اجازه دهید هر یک از شما نه تنها به منافع خود، بلکه به منافع دیگران نیز توجه کند.</w:t>
      </w:r>
    </w:p>
    <w:p/>
    <w:p>
      <w:r xmlns:w="http://schemas.openxmlformats.org/wordprocessingml/2006/main">
        <w:t xml:space="preserve">پیدایش 33:4 و عیسو به استقبال او دوید و او را در آغوش گرفت و بر گردن او افتاد و او را بوسید و آنها گریستند.</w:t>
      </w:r>
    </w:p>
    <w:p/>
    <w:p>
      <w:r xmlns:w="http://schemas.openxmlformats.org/wordprocessingml/2006/main">
        <w:t xml:space="preserve">عیسو و یعقوب پس از مدتها دوری دوباره به هم رسیدند و شادی خود را با اشک ابراز کردند و یکدیگر را در آغوش گرفتند.</w:t>
      </w:r>
    </w:p>
    <w:p/>
    <w:p>
      <w:r xmlns:w="http://schemas.openxmlformats.org/wordprocessingml/2006/main">
        <w:t xml:space="preserve">1: محبت و رحمت خدا می تواند باعث آشتی شود، حتی پس از دوره های طولانی بیگانگی.</w:t>
      </w:r>
    </w:p>
    <w:p/>
    <w:p>
      <w:r xmlns:w="http://schemas.openxmlformats.org/wordprocessingml/2006/main">
        <w:t xml:space="preserve">2: ما باید به دنبال روابط با اعضای خانواده خود باشیم و آنها را گرامی بداریم، زیرا آنها منبع بزرگی از شادی و آرامش در زندگی ما هستند.</w:t>
      </w:r>
    </w:p>
    <w:p/>
    <w:p>
      <w:r xmlns:w="http://schemas.openxmlformats.org/wordprocessingml/2006/main">
        <w:t xml:space="preserve">1: لوقا 15:11-32 - مَثَل پسر ولگرد</w:t>
      </w:r>
    </w:p>
    <w:p/>
    <w:p>
      <w:r xmlns:w="http://schemas.openxmlformats.org/wordprocessingml/2006/main">
        <w:t xml:space="preserve">2: رومیان 12:18 - "اگر ممکن است، تا آنجا که به شما بستگی دارد، با همه در صلح زندگی کنید."</w:t>
      </w:r>
    </w:p>
    <w:p/>
    <w:p>
      <w:r xmlns:w="http://schemas.openxmlformats.org/wordprocessingml/2006/main">
        <w:t xml:space="preserve">پیدایش 33:5 و چشمان خود را بلند کرد و زنان و کودکان را دید. و گفت: کسانی که با تو هستند چه کسانی هستند؟ و گفت: فرزندانی که خدا به بنده تو بخشید.</w:t>
      </w:r>
    </w:p>
    <w:p/>
    <w:p>
      <w:r xmlns:w="http://schemas.openxmlformats.org/wordprocessingml/2006/main">
        <w:t xml:space="preserve">یعقوب چشمان خود را بلند می کند و زنان و فرزندان خود را می بیند. او می پرسد که آنها چه کسانی هستند، و به او می گویند که آنها فرزندانی هستند که خدا به او داده است.</w:t>
      </w:r>
    </w:p>
    <w:p/>
    <w:p>
      <w:r xmlns:w="http://schemas.openxmlformats.org/wordprocessingml/2006/main">
        <w:t xml:space="preserve">1. نعمت های خدا: شادی در فرزندانی که خداوند داده است</w:t>
      </w:r>
    </w:p>
    <w:p/>
    <w:p>
      <w:r xmlns:w="http://schemas.openxmlformats.org/wordprocessingml/2006/main">
        <w:t xml:space="preserve">2. اعتماد به روزی خدا: دیدن فرزندانی که خداوند داده است</w:t>
      </w:r>
    </w:p>
    <w:p/>
    <w:p>
      <w:r xmlns:w="http://schemas.openxmlformats.org/wordprocessingml/2006/main">
        <w:t xml:space="preserve">1. متی 6:26-27 "به پرندگان هوا بنگرید، آنها نه می کارند، نه درو می کنند و نه در انبارها ذخیره می کنند، اما پدر آسمانی شما آنها را تغذیه می کند. آیا شما بسیار ارزشمندتر از آنها نیستید؟ با نگرانی یک ساعت به زندگیت اضافه میکنی؟"</w:t>
      </w:r>
    </w:p>
    <w:p/>
    <w:p>
      <w:r xmlns:w="http://schemas.openxmlformats.org/wordprocessingml/2006/main">
        <w:t xml:space="preserve">2. مزمور 127:3 بنگرید، فرزندان میراثی از جانب خداوند هستند، و میوه رحم پاداش است.</w:t>
      </w:r>
    </w:p>
    <w:p/>
    <w:p>
      <w:r xmlns:w="http://schemas.openxmlformats.org/wordprocessingml/2006/main">
        <w:t xml:space="preserve">پیدایش 33:6 آنگاه کنیزان با فرزندانشان نزدیک شدند و تعظیم کردند.</w:t>
      </w:r>
    </w:p>
    <w:p/>
    <w:p>
      <w:r xmlns:w="http://schemas.openxmlformats.org/wordprocessingml/2006/main">
        <w:t xml:space="preserve">کنیزان در پیدایش 33:6 به همراه فرزندان خود به احترام تعظیم کردند.</w:t>
      </w:r>
    </w:p>
    <w:p/>
    <w:p>
      <w:r xmlns:w="http://schemas.openxmlformats.org/wordprocessingml/2006/main">
        <w:t xml:space="preserve">1. قدرت احترام: مطالعه پیدایش 33:6.</w:t>
      </w:r>
    </w:p>
    <w:p/>
    <w:p>
      <w:r xmlns:w="http://schemas.openxmlformats.org/wordprocessingml/2006/main">
        <w:t xml:space="preserve">2. میراث فروتنی: چگونه تسلیم بر فرزندان ما تأثیر می گذارد.</w:t>
      </w:r>
    </w:p>
    <w:p/>
    <w:p>
      <w:r xmlns:w="http://schemas.openxmlformats.org/wordprocessingml/2006/main">
        <w:t xml:space="preserve">1. افسسیان 6: 1-3 - فرزندان، والدین خود را در خداوند اطاعت کنید، زیرا این درست است. پدر و مادرت را گرامی بدار، که اولین فرمان است، با این وعده که به تو خوش آید و عمری طولانی بر روی زمین داشته باشی.</w:t>
      </w:r>
    </w:p>
    <w:p/>
    <w:p>
      <w:r xmlns:w="http://schemas.openxmlformats.org/wordprocessingml/2006/main">
        <w:t xml:space="preserve">2. امثال 22: 6-7 - کودکان را از راهی که باید بروند شروع کنید، و حتی زمانی که پیر می‌شوند از آن رویگردان نیستند. ثروتمند بر فقرا حکومت می کند و قرض گیرنده برده قرض دهنده است.</w:t>
      </w:r>
    </w:p>
    <w:p/>
    <w:p>
      <w:r xmlns:w="http://schemas.openxmlformats.org/wordprocessingml/2006/main">
        <w:t xml:space="preserve">پیدایش 33:7 و لیا نیز با فرزندانش نزدیک شده، تعظیم کردند و پس از آن یوسف و راحیل نزدیک شدند و آنها خود را تعظیم کردند.</w:t>
      </w:r>
    </w:p>
    <w:p/>
    <w:p>
      <w:r xmlns:w="http://schemas.openxmlformats.org/wordprocessingml/2006/main">
        <w:t xml:space="preserve">یعقوب و خانواده‌اش هنگام ملاقات در مکانی خاص، از جمله لیا و فرزندانش، و سپس یوسف و راحیل، در برابر یوسف تعظیم می‌کنند.</w:t>
      </w:r>
    </w:p>
    <w:p/>
    <w:p>
      <w:r xmlns:w="http://schemas.openxmlformats.org/wordprocessingml/2006/main">
        <w:t xml:space="preserve">1. قدرت فروتنی: مطالعه ای در مورد یعقوب و خانواده اش</w:t>
      </w:r>
    </w:p>
    <w:p/>
    <w:p>
      <w:r xmlns:w="http://schemas.openxmlformats.org/wordprocessingml/2006/main">
        <w:t xml:space="preserve">2. تعظیم یا عدم تعظیم: مثال یعقوب از احترام</w:t>
      </w:r>
    </w:p>
    <w:p/>
    <w:p>
      <w:r xmlns:w="http://schemas.openxmlformats.org/wordprocessingml/2006/main">
        <w:t xml:space="preserve">1. پیدایش 33: 7- "و لیا نیز با فرزندانش نزدیک شده، تعظیم کردند، و پس از آن یوسف و راحیل نزدیک شدند و سجده کردند."</w:t>
      </w:r>
    </w:p>
    <w:p/>
    <w:p>
      <w:r xmlns:w="http://schemas.openxmlformats.org/wordprocessingml/2006/main">
        <w:t xml:space="preserve">2. متی 5: 3-5- "خوشا به حال فقیران در روح، زیرا ملکوت آسمان از آن آنهاست. خوشا به حال سوگواران، زیرا آنها تسلی خواهند یافت. خوشا به حال حلیمان، زیرا آنها وارث زمین خواهند بود."</w:t>
      </w:r>
    </w:p>
    <w:p/>
    <w:p>
      <w:r xmlns:w="http://schemas.openxmlformats.org/wordprocessingml/2006/main">
        <w:t xml:space="preserve">پیدایش 33:8 و او گفت: "منظورت از این همه راند که من ملاقات کردم چیست؟" و گفت: اینها در نظر پروردگار من فیض می شوند.</w:t>
      </w:r>
    </w:p>
    <w:p/>
    <w:p>
      <w:r xmlns:w="http://schemas.openxmlformats.org/wordprocessingml/2006/main">
        <w:t xml:space="preserve">عیسو و یعقوب پس از یک دوره طولانی جدایی با هم آشتی کردند.</w:t>
      </w:r>
    </w:p>
    <w:p/>
    <w:p>
      <w:r xmlns:w="http://schemas.openxmlformats.org/wordprocessingml/2006/main">
        <w:t xml:space="preserve">1. اهمیت آشتی</w:t>
      </w:r>
    </w:p>
    <w:p/>
    <w:p>
      <w:r xmlns:w="http://schemas.openxmlformats.org/wordprocessingml/2006/main">
        <w:t xml:space="preserve">2. یافتن فیض از طریق بخشش</w:t>
      </w:r>
    </w:p>
    <w:p/>
    <w:p>
      <w:r xmlns:w="http://schemas.openxmlformats.org/wordprocessingml/2006/main">
        <w:t xml:space="preserve">1. رومیان 12:18 اگر ممکن است، تا آنجا که در شما نهفته است، با همه مردم در صلح زندگی کنید.</w:t>
      </w:r>
    </w:p>
    <w:p/>
    <w:p>
      <w:r xmlns:w="http://schemas.openxmlformats.org/wordprocessingml/2006/main">
        <w:t xml:space="preserve">2. کولسیان 3:13 یکدیگر را مدارا کرده و یکدیگر را ببخشید، اگر کسی با کسی نزاع کرد، همانطور که مسیح شما را بخشید، شما نیز چنین کنید.</w:t>
      </w:r>
    </w:p>
    <w:p/>
    <w:p>
      <w:r xmlns:w="http://schemas.openxmlformats.org/wordprocessingml/2006/main">
        <w:t xml:space="preserve">پیدایش 33:9 و عیسو گفت: «ای برادرم، بس دارم. آنچه را که داری برای خودت نگه دار</w:t>
      </w:r>
    </w:p>
    <w:p/>
    <w:p>
      <w:r xmlns:w="http://schemas.openxmlformats.org/wordprocessingml/2006/main">
        <w:t xml:space="preserve">عیسو سخاوتمندانه یعقوب را به خاطر فریب دادن او بخشید و به او اجازه داد که دارایی خود را حفظ کند.</w:t>
      </w:r>
    </w:p>
    <w:p/>
    <w:p>
      <w:r xmlns:w="http://schemas.openxmlformats.org/wordprocessingml/2006/main">
        <w:t xml:space="preserve">1. گذشت نشانه قدرت و فروتنی است.</w:t>
      </w:r>
    </w:p>
    <w:p/>
    <w:p>
      <w:r xmlns:w="http://schemas.openxmlformats.org/wordprocessingml/2006/main">
        <w:t xml:space="preserve">2. بخشیدن بهتر از کینه توزی است.</w:t>
      </w:r>
    </w:p>
    <w:p/>
    <w:p>
      <w:r xmlns:w="http://schemas.openxmlformats.org/wordprocessingml/2006/main">
        <w:t xml:space="preserve">1. متی 6: 14-15 - زیرا اگر شما گناهان دیگران را ببخشید، پدر آسمانی شما نیز شما را خواهد بخشید، اما اگر شما گناهان دیگران را نبخشید، پدر شما نیز تقصیرات شما را نخواهد بخشید.</w:t>
      </w:r>
    </w:p>
    <w:p/>
    <w:p>
      <w:r xmlns:w="http://schemas.openxmlformats.org/wordprocessingml/2006/main">
        <w:t xml:space="preserve">2. افسسیان 4:32 - با یکدیگر مهربان باشید، مهربان باشید، یکدیگر را ببخشید، همانطور که خدا در مسیح شما را بخشید.</w:t>
      </w:r>
    </w:p>
    <w:p/>
    <w:p>
      <w:r xmlns:w="http://schemas.openxmlformats.org/wordprocessingml/2006/main">
        <w:t xml:space="preserve">پیدایش 33:10 و یعقوب گفت: «نه، از تو می‌خواهم، اگر اکنون در نظر تو فیض یافته‌ام، هدایای مرا از دست من بگیر، زیرا من چهره تو را می‌بینم، چنان که گویی چهره خدا را دیده‌ام. و تو از من راضی بودی</w:t>
      </w:r>
    </w:p>
    <w:p/>
    <w:p>
      <w:r xmlns:w="http://schemas.openxmlformats.org/wordprocessingml/2006/main">
        <w:t xml:space="preserve">یعقوب فیض خدا را در زندگی خود می شناسد و تصدیق می کند.</w:t>
      </w:r>
    </w:p>
    <w:p/>
    <w:p>
      <w:r xmlns:w="http://schemas.openxmlformats.org/wordprocessingml/2006/main">
        <w:t xml:space="preserve">1. شناخت لطف خدا در زندگی ما</w:t>
      </w:r>
    </w:p>
    <w:p/>
    <w:p>
      <w:r xmlns:w="http://schemas.openxmlformats.org/wordprocessingml/2006/main">
        <w:t xml:space="preserve">2. زندگی با شکرگزاری</w:t>
      </w:r>
    </w:p>
    <w:p/>
    <w:p>
      <w:r xmlns:w="http://schemas.openxmlformats.org/wordprocessingml/2006/main">
        <w:t xml:space="preserve">1. مزمور 23:5-6 - تو در حضور دشمنانم سفره ای برای من آماده می کنی. سرم را با روغن مسح می کنی. فنجان من می گذرد یقیناً نیکی و رحمت در تمام روزهای زندگی من در پی من خواهد بود و تا ابد در خانه خداوند ساکن خواهم بود.</w:t>
      </w:r>
    </w:p>
    <w:p/>
    <w:p>
      <w:r xmlns:w="http://schemas.openxmlformats.org/wordprocessingml/2006/main">
        <w:t xml:space="preserve">2. افسسیان 2: 8-9 - زیرا به فیض از طریق ایمان نجات یافته اید. و این از شما نیست، این هدیه خداست، نه از اعمال، مبادا کسی فخر کند.</w:t>
      </w:r>
    </w:p>
    <w:p/>
    <w:p>
      <w:r xmlns:w="http://schemas.openxmlformats.org/wordprocessingml/2006/main">
        <w:t xml:space="preserve">پیدایش 33:11 برکت من را که برای تو آورده شده، بگیر. زیرا خدا با من مهربانی کرده است و به اندازه کافی دارم. و او را اصرار کرد و او آن را گرفت.</w:t>
      </w:r>
    </w:p>
    <w:p/>
    <w:p>
      <w:r xmlns:w="http://schemas.openxmlformats.org/wordprocessingml/2006/main">
        <w:t xml:space="preserve">ملاقات مجدد یعقوب و عیسو با سخاوت یعقوب در دادن برکت عیسو مشخص شده است.</w:t>
      </w:r>
    </w:p>
    <w:p/>
    <w:p>
      <w:r xmlns:w="http://schemas.openxmlformats.org/wordprocessingml/2006/main">
        <w:t xml:space="preserve">1. لطف خدا می تواند ما را به هم نزدیک کند و به سوی سخاوت سوق دهد.</w:t>
      </w:r>
    </w:p>
    <w:p/>
    <w:p>
      <w:r xmlns:w="http://schemas.openxmlformats.org/wordprocessingml/2006/main">
        <w:t xml:space="preserve">2. پاسخ ما به لطف خدا باید تواضع و شکرگزاری باشد.</w:t>
      </w:r>
    </w:p>
    <w:p/>
    <w:p>
      <w:r xmlns:w="http://schemas.openxmlformats.org/wordprocessingml/2006/main">
        <w:t xml:space="preserve">1. افسسیان 4: 2-3 "با کمال فروتنی و ملایمت، با شکیبایی، یکدیگر را با محبت تحمل کنید، مشتاق حفظ وحدت روح در پیوند صلح."</w:t>
      </w:r>
    </w:p>
    <w:p/>
    <w:p>
      <w:r xmlns:w="http://schemas.openxmlformats.org/wordprocessingml/2006/main">
        <w:t xml:space="preserve">2. متی 5: 7 "خوشا به حال مهربانان، زیرا آنها رحمت خواهند یافت."</w:t>
      </w:r>
    </w:p>
    <w:p/>
    <w:p>
      <w:r xmlns:w="http://schemas.openxmlformats.org/wordprocessingml/2006/main">
        <w:t xml:space="preserve">پیدایش 33:12 و او گفت: "بیایید سفر کنیم و برویم و من پیش از تو خواهم رفت."</w:t>
      </w:r>
    </w:p>
    <w:p/>
    <w:p>
      <w:r xmlns:w="http://schemas.openxmlformats.org/wordprocessingml/2006/main">
        <w:t xml:space="preserve">یعقوب موافقت کرد که عیسو را در سفرشان به سعیر هدایت کند.</w:t>
      </w:r>
    </w:p>
    <w:p/>
    <w:p>
      <w:r xmlns:w="http://schemas.openxmlformats.org/wordprocessingml/2006/main">
        <w:t xml:space="preserve">1. خدا اغلب از طریق منابع بعید برای انجام اراده خود کار می کند.</w:t>
      </w:r>
    </w:p>
    <w:p/>
    <w:p>
      <w:r xmlns:w="http://schemas.openxmlformats.org/wordprocessingml/2006/main">
        <w:t xml:space="preserve">2. وقتی رهبری خدا را بپذیریم، زندگی ما غنی می شود.</w:t>
      </w:r>
    </w:p>
    <w:p/>
    <w:p>
      <w:r xmlns:w="http://schemas.openxmlformats.org/wordprocessingml/2006/main">
        <w:t xml:space="preserve">1. اشعیا 45: 2-3 پیش تو خواهم رفت و مکانهای بلند را هموار می کنم، درهای برنزی را می شکافم و میله های آهنی را می برم، گنجینه های تاریکی و ثروت های پنهان مکان های مخفی را به تو می دهم.</w:t>
      </w:r>
    </w:p>
    <w:p/>
    <w:p>
      <w:r xmlns:w="http://schemas.openxmlformats.org/wordprocessingml/2006/main">
        <w:t xml:space="preserve">2. یوحنا 14:6 عیسی به او گفت: من راه و راستی و حیات هستم. هیچ کس جز از طریق من نزد پدر نمی آید.</w:t>
      </w:r>
    </w:p>
    <w:p/>
    <w:p>
      <w:r xmlns:w="http://schemas.openxmlformats.org/wordprocessingml/2006/main">
        <w:t xml:space="preserve">پیدایش 33:13 و به او گفت: «سرور من می‌داند که بچه‌ها ناز هستند و گله‌ها و گله‌ها با بچه‌ها با من هستند.</w:t>
      </w:r>
    </w:p>
    <w:p/>
    <w:p>
      <w:r xmlns:w="http://schemas.openxmlformats.org/wordprocessingml/2006/main">
        <w:t xml:space="preserve">یعقوب لطافت فرزندان و گله‌اش را به عیسو یادآوری می‌کند و او را از عواقب بیش از حد راندن آنها هشدار می‌دهد.</w:t>
      </w:r>
    </w:p>
    <w:p/>
    <w:p>
      <w:r xmlns:w="http://schemas.openxmlformats.org/wordprocessingml/2006/main">
        <w:t xml:space="preserve">1. زیاده روی نکنید: عواقب زور زدن بیش از حد</w:t>
      </w:r>
    </w:p>
    <w:p/>
    <w:p>
      <w:r xmlns:w="http://schemas.openxmlformats.org/wordprocessingml/2006/main">
        <w:t xml:space="preserve">2. مراقبت از افراد آسیب پذیر: هشدار یعقوب به عیسو</w:t>
      </w:r>
    </w:p>
    <w:p/>
    <w:p>
      <w:r xmlns:w="http://schemas.openxmlformats.org/wordprocessingml/2006/main">
        <w:t xml:space="preserve">1. امثال 14:1 - "زن عاقل خانه خود را می سازد، اما احمق آن را با دست خود ویران می کند."</w:t>
      </w:r>
    </w:p>
    <w:p/>
    <w:p>
      <w:r xmlns:w="http://schemas.openxmlformats.org/wordprocessingml/2006/main">
        <w:t xml:space="preserve">2. امثال 12:10 - "مرد عادل به جان حیوان خود توجه دارد، اما حتی رحمت شریر ظالمانه است."</w:t>
      </w:r>
    </w:p>
    <w:p/>
    <w:p>
      <w:r xmlns:w="http://schemas.openxmlformats.org/wordprocessingml/2006/main">
        <w:t xml:space="preserve">پیدایش 33:14، از تو می‌خواهم، سرورم از حضور بنده‌اش بگذرد، و من به آرامی پیشروی خواهم کرد، چنانکه گاوهایی که پیشاپیش من و فرزندان می‌توانند تحمل کنند، تا زمانی که نزد ارباب خود به سعیر بروم.</w:t>
      </w:r>
    </w:p>
    <w:p/>
    <w:p>
      <w:r xmlns:w="http://schemas.openxmlformats.org/wordprocessingml/2006/main">
        <w:t xml:space="preserve">یعقوب از عیسو می خواهد که از جلوی او بگذرد در حالی که او به آرامی با خانواده و حیواناتش دنبال می کند.</w:t>
      </w:r>
    </w:p>
    <w:p/>
    <w:p>
      <w:r xmlns:w="http://schemas.openxmlformats.org/wordprocessingml/2006/main">
        <w:t xml:space="preserve">1. اهمیت صبر در رهبری</w:t>
      </w:r>
    </w:p>
    <w:p/>
    <w:p>
      <w:r xmlns:w="http://schemas.openxmlformats.org/wordprocessingml/2006/main">
        <w:t xml:space="preserve">2. فواید مهربانی و تفاهم</w:t>
      </w:r>
    </w:p>
    <w:p/>
    <w:p>
      <w:r xmlns:w="http://schemas.openxmlformats.org/wordprocessingml/2006/main">
        <w:t xml:space="preserve">1. یعقوب 5: 7-8 - "پس، برادران و خواهران، تا آمدن خداوند صبور باشید. ببینید کشاورز چگونه منتظر است تا زمین محصول ارزشمند خود را بدهد و صبورانه منتظر باران های پاییز و بهار است. شما نیز صبور باش و استوار باش، زیرا آمدن خداوند نزدیک است.»</w:t>
      </w:r>
    </w:p>
    <w:p/>
    <w:p>
      <w:r xmlns:w="http://schemas.openxmlformats.org/wordprocessingml/2006/main">
        <w:t xml:space="preserve">2. غلاطیان 5:22-23 - "اما ثمره روح محبت، شادی، صلح، بردباری، مهربانی، نیکی، وفاداری، ملایمت و خویشتن داری است. در برابر این چیزها هیچ قانونی وجود ندارد."</w:t>
      </w:r>
    </w:p>
    <w:p/>
    <w:p>
      <w:r xmlns:w="http://schemas.openxmlformats.org/wordprocessingml/2006/main">
        <w:t xml:space="preserve">پیدایش 33:15 و عیسو گفت: «حالا اجازه بده برخی از قومی را که با من هستند با تو بگذارم. و او گفت: چه نیازی به آن دارد؟ بگذار در نظر پروردگارم فیض پیدا کنم.</w:t>
      </w:r>
    </w:p>
    <w:p/>
    <w:p>
      <w:r xmlns:w="http://schemas.openxmlformats.org/wordprocessingml/2006/main">
        <w:t xml:space="preserve">عیسو و یعقوب پس از یک جدایی طولانی با هم آشتی کردند.</w:t>
      </w:r>
    </w:p>
    <w:p/>
    <w:p>
      <w:r xmlns:w="http://schemas.openxmlformats.org/wordprocessingml/2006/main">
        <w:t xml:space="preserve">1: آشتی از طریق لطف و فروتنی امکان پذیر است.</w:t>
      </w:r>
    </w:p>
    <w:p/>
    <w:p>
      <w:r xmlns:w="http://schemas.openxmlformats.org/wordprocessingml/2006/main">
        <w:t xml:space="preserve">2: از مثال عیسو و یعقوب می توانیم ببخشیم و جلو برویم.</w:t>
      </w:r>
    </w:p>
    <w:p/>
    <w:p>
      <w:r xmlns:w="http://schemas.openxmlformats.org/wordprocessingml/2006/main">
        <w:t xml:space="preserve">1: افسسیان 4: 32 - "با یکدیگر مهربان باشید، مهربان باشید، یکدیگر را ببخشید، همانطور که خدا در مسیح شما را بخشید."</w:t>
      </w:r>
    </w:p>
    <w:p/>
    <w:p>
      <w:r xmlns:w="http://schemas.openxmlformats.org/wordprocessingml/2006/main">
        <w:t xml:space="preserve">2: کولسیان 3:13 - "یکدیگر را تحمل کنید و اگر یکی از دیگری شکایتی داشته باشد، یکدیگر را ببخشید، همانطور که خداوند شما را بخشیده است، شما نیز باید ببخشید."</w:t>
      </w:r>
    </w:p>
    <w:p/>
    <w:p>
      <w:r xmlns:w="http://schemas.openxmlformats.org/wordprocessingml/2006/main">
        <w:t xml:space="preserve">پیدایش 33:16 پس عیسو در آن روز در راه خود به سعیر بازگشت.</w:t>
      </w:r>
    </w:p>
    <w:p/>
    <w:p>
      <w:r xmlns:w="http://schemas.openxmlformats.org/wordprocessingml/2006/main">
        <w:t xml:space="preserve">عیسو به سعیر بازگشت.</w:t>
      </w:r>
    </w:p>
    <w:p/>
    <w:p>
      <w:r xmlns:w="http://schemas.openxmlformats.org/wordprocessingml/2006/main">
        <w:t xml:space="preserve">1. وفاداری خدا به وعده هایش - پیدایش 33:14</w:t>
      </w:r>
    </w:p>
    <w:p/>
    <w:p>
      <w:r xmlns:w="http://schemas.openxmlformats.org/wordprocessingml/2006/main">
        <w:t xml:space="preserve">2. اهمیت عمل به تعهداتمان - پیدایش 33:16</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عبرانیان 13:5 - گفتگوی شما بدون طمع باشد. و به چیزهایی که دارید راضی باشید، زیرا او گفته است که هرگز شما را ترک نمی کنم و نمی گذارم.</w:t>
      </w:r>
    </w:p>
    <w:p/>
    <w:p>
      <w:r xmlns:w="http://schemas.openxmlformats.org/wordprocessingml/2006/main">
        <w:t xml:space="preserve">پیدایش 33:17 و یعقوب به سوکوت رفت و برای او خانه ای بنا کرد و برای احشام غرفه هایی ساخت و از این رو آن مکان را سوکوت نامیدند.</w:t>
      </w:r>
    </w:p>
    <w:p/>
    <w:p>
      <w:r xmlns:w="http://schemas.openxmlformats.org/wordprocessingml/2006/main">
        <w:t xml:space="preserve">یعقوب به سوکوت سفر کرد و برای حیوانات خود خانه و پناهگاهی ساخت، بنابراین این مکان سوکوت نام گرفت.</w:t>
      </w:r>
    </w:p>
    <w:p/>
    <w:p>
      <w:r xmlns:w="http://schemas.openxmlformats.org/wordprocessingml/2006/main">
        <w:t xml:space="preserve">1. عنایت خدا - داستان یعقوب در سوکوت</w:t>
      </w:r>
    </w:p>
    <w:p/>
    <w:p>
      <w:r xmlns:w="http://schemas.openxmlformats.org/wordprocessingml/2006/main">
        <w:t xml:space="preserve">2. درس اعتماد به خدا - سفر یعقوب به سوکوت</w:t>
      </w:r>
    </w:p>
    <w:p/>
    <w:p>
      <w:r xmlns:w="http://schemas.openxmlformats.org/wordprocessingml/2006/main">
        <w:t xml:space="preserve">1. مزمور 23:1 - "خداوند شبان من است، من نخواهم داشت."</w:t>
      </w:r>
    </w:p>
    <w:p/>
    <w:p>
      <w:r xmlns:w="http://schemas.openxmlformats.org/wordprocessingml/2006/main">
        <w:t xml:space="preserve">2. تثنیه 31: 6 - "قوی و شجاع باش. به خاطر آنها نترس و نترس، زیرا یهوه خدایت با تو می رود و هرگز تو را ترک نخواهد کرد و نخواهد گذاشت."</w:t>
      </w:r>
    </w:p>
    <w:p/>
    <w:p>
      <w:r xmlns:w="http://schemas.openxmlformats.org/wordprocessingml/2006/main">
        <w:t xml:space="preserve">پیدایش 33:18 و یعقوب هنگام آمدن از پادانارام به شالم، شهری از شکیم، که در سرزمین کنعان است، آمد. و خیمه خود را در مقابل شهر برپا کرد.</w:t>
      </w:r>
    </w:p>
    <w:p/>
    <w:p>
      <w:r xmlns:w="http://schemas.openxmlformats.org/wordprocessingml/2006/main">
        <w:t xml:space="preserve">یعقوب به سرزمین کنعان بازگشت و خیمه خود را در خارج از شهر شکیم برپا کرد.</w:t>
      </w:r>
    </w:p>
    <w:p/>
    <w:p>
      <w:r xmlns:w="http://schemas.openxmlformats.org/wordprocessingml/2006/main">
        <w:t xml:space="preserve">1. لذت بازگشت به خانه: یافتن آرامش و آسایش در جای وعده خداوند</w:t>
      </w:r>
    </w:p>
    <w:p/>
    <w:p>
      <w:r xmlns:w="http://schemas.openxmlformats.org/wordprocessingml/2006/main">
        <w:t xml:space="preserve">2. قدرت استقامت: چگونه ایمان و عزم یعقوب او را به خانه هدایت کرد</w:t>
      </w:r>
    </w:p>
    <w:p/>
    <w:p>
      <w:r xmlns:w="http://schemas.openxmlformats.org/wordprocessingml/2006/main">
        <w:t xml:space="preserve">1. عبرانیان 11: 8-10 - با ایمان، ابراهیم هنگامی که فراخوانده شد تا به مکانی که به عنوان میراث می‌برد، برود، اطاعت کرد. و او بیرون رفت و نمی دانست کجا می رود. با ایمان در سرزمین موعود مانند کشوری بیگانه ساکن شد و با اسحاق و یعقوب که وارثان همان وعده با او بودند در خیمه‌ها ساکن شد. زیرا او منتظر شهری بود که پایه دارد و سازنده و سازنده آن خداست.</w:t>
      </w:r>
    </w:p>
    <w:p/>
    <w:p>
      <w:r xmlns:w="http://schemas.openxmlformats.org/wordprocessingml/2006/main">
        <w:t xml:space="preserve">2. رومیان 8: 18-21 - زیرا من فکر می کنم که مصائب این زمان شایسته مقایسه با جلالی نیست که در ما آشکار خواهد شد. زیرا انتظار جدی خلقت مشتاقانه منتظر ظهور فرزندان خداست. زیرا آفرینش نه از روی میل، بلکه به خاطر او که آن را به امید تسلیم کرد، در معرض بیهودگی قرار گرفت. زیرا خود خلقت نیز از اسارت فساد به آزادی باشکوه فرزندان خدا رهایی خواهد یافت. زیرا می دانیم که تا کنون کل خلقت با دردهای زایمانی ناله می کند و کار می کند.</w:t>
      </w:r>
    </w:p>
    <w:p/>
    <w:p>
      <w:r xmlns:w="http://schemas.openxmlformats.org/wordprocessingml/2006/main">
        <w:t xml:space="preserve">پیدایش 33:19 و به دست پسران حمور، پدر شکیم، زمینی را که در آن چادر خود را پهن کرده بود، به صد پول خرید.</w:t>
      </w:r>
    </w:p>
    <w:p/>
    <w:p>
      <w:r xmlns:w="http://schemas.openxmlformats.org/wordprocessingml/2006/main">
        <w:t xml:space="preserve">یعقوب یک قطعه زمین از فرزندان حمور، پدر شکیم، به یکصد پول خرید.</w:t>
      </w:r>
    </w:p>
    <w:p/>
    <w:p>
      <w:r xmlns:w="http://schemas.openxmlformats.org/wordprocessingml/2006/main">
        <w:t xml:space="preserve">1. اهمیت سرمایه گذاری در آینده - پیدایش 33:19</w:t>
      </w:r>
    </w:p>
    <w:p/>
    <w:p>
      <w:r xmlns:w="http://schemas.openxmlformats.org/wordprocessingml/2006/main">
        <w:t xml:space="preserve">2. کاشت و درو - پیدایش 33:19</w:t>
      </w:r>
    </w:p>
    <w:p/>
    <w:p>
      <w:r xmlns:w="http://schemas.openxmlformats.org/wordprocessingml/2006/main">
        <w:t xml:space="preserve">1. امثال 13:22 - "مرد نیکوکار برای فرزندان فرزندان خود ارث می گذارد و مال گناهکار برای عادل ذخیره می شود."</w:t>
      </w:r>
    </w:p>
    <w:p/>
    <w:p>
      <w:r xmlns:w="http://schemas.openxmlformats.org/wordprocessingml/2006/main">
        <w:t xml:space="preserve">2. امثال 22:7 - "ثروتمند بر فقیر حکومت می کند، و قرض گیرنده خدمتگزار قرض دهنده است."</w:t>
      </w:r>
    </w:p>
    <w:p/>
    <w:p>
      <w:r xmlns:w="http://schemas.openxmlformats.org/wordprocessingml/2006/main">
        <w:t xml:space="preserve">پیدایش 33:20 و در آنجا قربانگاهی برپا کرد و آن را الوهه اسرائیل نامید.</w:t>
      </w:r>
    </w:p>
    <w:p/>
    <w:p>
      <w:r xmlns:w="http://schemas.openxmlformats.org/wordprocessingml/2006/main">
        <w:t xml:space="preserve">یعقوب یک محراب می‌سازد و نام آن را «EleloheIsrael» می‌گذارد تا به یاد دیدار مجددش با عیسو باشد.</w:t>
      </w:r>
    </w:p>
    <w:p/>
    <w:p>
      <w:r xmlns:w="http://schemas.openxmlformats.org/wordprocessingml/2006/main">
        <w:t xml:space="preserve">1. قدرت آشتی: درس هایی از یعقوب و عیسو</w:t>
      </w:r>
    </w:p>
    <w:p/>
    <w:p>
      <w:r xmlns:w="http://schemas.openxmlformats.org/wordprocessingml/2006/main">
        <w:t xml:space="preserve">2. تعهد به خداوند: ابراز سپاس یعقوب</w:t>
      </w:r>
    </w:p>
    <w:p/>
    <w:p>
      <w:r xmlns:w="http://schemas.openxmlformats.org/wordprocessingml/2006/main">
        <w:t xml:space="preserve">1. رومیان 12:18 - "اگر ممکن است، تا آنجا که به شما بستگی دارد، با همه در صلح زندگی کنید."</w:t>
      </w:r>
    </w:p>
    <w:p/>
    <w:p>
      <w:r xmlns:w="http://schemas.openxmlformats.org/wordprocessingml/2006/main">
        <w:t xml:space="preserve">2. مزمور 107:1 - "خداوند را سپاس گویید زیرا او نیکو است و محبت او تا ابدالاباد است."</w:t>
      </w:r>
    </w:p>
    <w:p/>
    <w:p>
      <w:r xmlns:w="http://schemas.openxmlformats.org/wordprocessingml/2006/main">
        <w:t xml:space="preserve">پیدایش 34 را می توان در سه پاراگراف به شرح زیر خلاصه کرد و آیات ذکر شده در آن ذکر شده است:</w:t>
      </w:r>
    </w:p>
    <w:p/>
    <w:p>
      <w:r xmlns:w="http://schemas.openxmlformats.org/wordprocessingml/2006/main">
        <w:t xml:space="preserve">بند 1: در پیدایش 34:1-12، دینه، دختر یعقوب و لیا، برای دیدار زنان آن سرزمین بیرون می‌رود. شکیم، شاهزاده حویان و پسر حمور، دینه را می بیند و شیفته او می شود. او را به زور می گیرد و به او تجاوز می کند. سپس شکیم به پدرش حمور نزدیک می‌شود تا از دینا خواستگاری کند. وقتی یعقوب از اتفاقی که برای دینه افتاد می شنود، سکوت می کند تا پسرانش از مزرعه برگردند.</w:t>
      </w:r>
    </w:p>
    <w:p/>
    <w:p>
      <w:r xmlns:w="http://schemas.openxmlformats.org/wordprocessingml/2006/main">
        <w:t xml:space="preserve">بند 2: در ادامه پیدایش 34: 13-24، وقتی پسران یعقوب از تجاوز خواهر خود توسط شکیم مطلع می شوند، پر از خشم می شوند و با فریبکاری نقشه انتقام می گیرند. آنها با حمور و شکیم به یک شرط موافقت می کنند که همه مردان شهرشان مانند آنها ختنه شوند. هیوی ها با این پیشنهاد موافقت می کنند زیرا خواهان روابط مسالمت آمیز و ازدواج با خانواده یعقوب هستند.</w:t>
      </w:r>
    </w:p>
    <w:p/>
    <w:p>
      <w:r xmlns:w="http://schemas.openxmlformats.org/wordprocessingml/2006/main">
        <w:t xml:space="preserve">پاراگراف 3: در پیدایش 34:25-31، در حالی که مردان هنوز در روز سوم پس از عمل از درد ختنه خود بهبود می یابند، سیمئون و لاوی از آسیب پذیری خود سوء استفاده می کنند. آنها با هم وارد شهر می شوند و همه نرها از جمله حمور و شکیم را در آنجا می کشند. آنها دینه را از خانه شکیم نجات دادند و او را به خانه بازگردانند. یعقوب به دلیل نگرانی از انتقام احتمالی قبایل همسایه، شمعون و لاوی را به خاطر اعمال خشونت آمیزشان سرزنش می کند.</w:t>
      </w:r>
    </w:p>
    <w:p/>
    <w:p>
      <w:r xmlns:w="http://schemas.openxmlformats.org/wordprocessingml/2006/main">
        <w:t xml:space="preserve">به طور خلاصه:</w:t>
      </w:r>
    </w:p>
    <w:p>
      <w:r xmlns:w="http://schemas.openxmlformats.org/wordprocessingml/2006/main">
        <w:t xml:space="preserve">پیدایش 34 ارائه می دهد:</w:t>
      </w:r>
    </w:p>
    <w:p>
      <w:r xmlns:w="http://schemas.openxmlformats.org/wordprocessingml/2006/main">
        <w:t xml:space="preserve">دینه توسط شکیم نقض می شود.</w:t>
      </w:r>
    </w:p>
    <w:p>
      <w:r xmlns:w="http://schemas.openxmlformats.org/wordprocessingml/2006/main">
        <w:t xml:space="preserve">شکیم به دنبال اجازه از پدرش برای ازدواج.</w:t>
      </w:r>
    </w:p>
    <w:p>
      <w:r xmlns:w="http://schemas.openxmlformats.org/wordprocessingml/2006/main">
        <w:t xml:space="preserve">یعقوب تا بازگشت پسرانش ساکت ماند.</w:t>
      </w:r>
    </w:p>
    <w:p/>
    <w:p>
      <w:r xmlns:w="http://schemas.openxmlformats.org/wordprocessingml/2006/main">
        <w:t xml:space="preserve">نقشه انتقام پسران یعقوب از شکیم.</w:t>
      </w:r>
    </w:p>
    <w:p>
      <w:r xmlns:w="http://schemas.openxmlformats.org/wordprocessingml/2006/main">
        <w:t xml:space="preserve">قرارداد فریبکارانه برای ختنه شدن همه مردان شهر.</w:t>
      </w:r>
    </w:p>
    <w:p>
      <w:r xmlns:w="http://schemas.openxmlformats.org/wordprocessingml/2006/main">
        <w:t xml:space="preserve">شمعون و لاوی از مردان آسیب پذیر پس از ختنه سوء استفاده می کنند و آنها را می کشند.</w:t>
      </w:r>
    </w:p>
    <w:p/>
    <w:p>
      <w:r xmlns:w="http://schemas.openxmlformats.org/wordprocessingml/2006/main">
        <w:t xml:space="preserve">دینا نجات یافت و به خانه بازگردانده شد.</w:t>
      </w:r>
    </w:p>
    <w:p>
      <w:r xmlns:w="http://schemas.openxmlformats.org/wordprocessingml/2006/main">
        <w:t xml:space="preserve">یعقوب شمعون و لاوی را به خاطر اعمال خشونت آمیزشان سرزنش می کند.</w:t>
      </w:r>
    </w:p>
    <w:p/>
    <w:p>
      <w:r xmlns:w="http://schemas.openxmlformats.org/wordprocessingml/2006/main">
        <w:t xml:space="preserve">این فصل حادثه غم انگیز مربوط به تجاوز دینه توسط شکیم را به تصویر می کشد که منجر به مجموعه ای از وقایع پر از فریب، انتقام و خشونت می شود. این ماهیت محافظتی پسران یعقوب نسبت به خواهرشان را برجسته می کند، اما همچنین استفاده بیش از حد آنها از زور را در جستجوی عدالت نشان می دهد. این داستان سوالاتی را در مورد پاسخ های مناسب به اشتباه و عواقب اقدام از روی عصبانیت مطرح می کند. پیدایش 34 موضوعاتی مانند عدالت، انتقام، وفاداری خانوادگی، درگیری‌های فرهنگی و پیامدهای احتمالی اقدامات عجولانه را بررسی می‌کند.</w:t>
      </w:r>
    </w:p>
    <w:p/>
    <w:p>
      <w:r xmlns:w="http://schemas.openxmlformats.org/wordprocessingml/2006/main">
        <w:t xml:space="preserve">پیدایش 34:1 و دینه دختر لیه که برای یعقوب زایید برای دیدن دختران آن زمین بیرون رفت.</w:t>
      </w:r>
    </w:p>
    <w:p/>
    <w:p>
      <w:r xmlns:w="http://schemas.openxmlformats.org/wordprocessingml/2006/main">
        <w:t xml:space="preserve">دینه برای دیدن دختران آن سرزمین بیرون رفت.</w:t>
      </w:r>
    </w:p>
    <w:p/>
    <w:p>
      <w:r xmlns:w="http://schemas.openxmlformats.org/wordprocessingml/2006/main">
        <w:t xml:space="preserve">1. قدرت کنجکاوی: بررسی مزایای علاقه تحقیقی</w:t>
      </w:r>
    </w:p>
    <w:p/>
    <w:p>
      <w:r xmlns:w="http://schemas.openxmlformats.org/wordprocessingml/2006/main">
        <w:t xml:space="preserve">2. آزادی کاوش: جشن شادی اکتشاف</w:t>
      </w:r>
    </w:p>
    <w:p/>
    <w:p>
      <w:r xmlns:w="http://schemas.openxmlformats.org/wordprocessingml/2006/main">
        <w:t xml:space="preserve">1. امثال 25:2 - جلال خدا پنهان کردن یک موضوع است. جست و جوی یک موضوع جلال پادشاهان است.</w:t>
      </w:r>
    </w:p>
    <w:p/>
    <w:p>
      <w:r xmlns:w="http://schemas.openxmlformats.org/wordprocessingml/2006/main">
        <w:t xml:space="preserve">2. سفر تثنیه 11:19 - آنها را به فرزندان خود بیاموزید، در هنگام نشستن در خانه خود، و هنگامی که در راه راه می روید، هنگامی که دراز می کشید و هنگامی که برخیزید، از آنها صحبت کنید.</w:t>
      </w:r>
    </w:p>
    <w:p/>
    <w:p>
      <w:r xmlns:w="http://schemas.openxmlformats.org/wordprocessingml/2006/main">
        <w:t xml:space="preserve">پیدایش 34:2 و چون شکیم، پسر حمور حوی، رئیس مملکت، او را دید، او را گرفت و با او دراز کشید و او را نجس کرد.</w:t>
      </w:r>
    </w:p>
    <w:p/>
    <w:p>
      <w:r xmlns:w="http://schemas.openxmlformats.org/wordprocessingml/2006/main">
        <w:t xml:space="preserve">شکیم، پسر حمور حوی، دینه، دختر یعقوب را دید، او را گرفت، با او دراز کشید و او را نجس کرد.</w:t>
      </w:r>
    </w:p>
    <w:p/>
    <w:p>
      <w:r xmlns:w="http://schemas.openxmlformats.org/wordprocessingml/2006/main">
        <w:t xml:space="preserve">1. حرمت نکاح و طهارت دل</w:t>
      </w:r>
    </w:p>
    <w:p/>
    <w:p>
      <w:r xmlns:w="http://schemas.openxmlformats.org/wordprocessingml/2006/main">
        <w:t xml:space="preserve">2. قدرت بخشش و عشق بی قید و شرط</w:t>
      </w:r>
    </w:p>
    <w:p/>
    <w:p>
      <w:r xmlns:w="http://schemas.openxmlformats.org/wordprocessingml/2006/main">
        <w:t xml:space="preserve">1. متی 5:27-30 شنیده اید که گفته شده است زنا نکنید. اما من به شما می گویم که هر که به زنی با نیت شهوانی نگاه کند، قبلاً در دل خود با او زنا کرده است.</w:t>
      </w:r>
    </w:p>
    <w:p/>
    <w:p>
      <w:r xmlns:w="http://schemas.openxmlformats.org/wordprocessingml/2006/main">
        <w:t xml:space="preserve">2. افسسیان 4: 31-32 هر تلخی و خشم و خشم و هیاهو و تهمت همراه با هر بدخواهی از شما دور شود. نسبت به یکدیگر مهربان باشید و با دلهای مهربان یکدیگر را ببخشید، همانطور که خدا در مسیح شما را بخشید.</w:t>
      </w:r>
    </w:p>
    <w:p/>
    <w:p>
      <w:r xmlns:w="http://schemas.openxmlformats.org/wordprocessingml/2006/main">
        <w:t xml:space="preserve">پیدایش 34:3 و جان او به دینه دختر یعقوب چسبید و دختر را دوست داشت و با آن دختر مهربانانه سخن گفت.</w:t>
      </w:r>
    </w:p>
    <w:p/>
    <w:p>
      <w:r xmlns:w="http://schemas.openxmlformats.org/wordprocessingml/2006/main">
        <w:t xml:space="preserve">پسر یعقوب، شکیم، عمیقاً عاشق دینه بود.</w:t>
      </w:r>
    </w:p>
    <w:p/>
    <w:p>
      <w:r xmlns:w="http://schemas.openxmlformats.org/wordprocessingml/2006/main">
        <w:t xml:space="preserve">1. قدرت عشق و اینکه چگونه می تواند به ما الهام بخشد تا خودمان را بهتر کنیم.</w:t>
      </w:r>
    </w:p>
    <w:p/>
    <w:p>
      <w:r xmlns:w="http://schemas.openxmlformats.org/wordprocessingml/2006/main">
        <w:t xml:space="preserve">2. اهمیت مهربانی و اینکه چگونه می تواند ما را به خدا نزدیک کند.</w:t>
      </w:r>
    </w:p>
    <w:p/>
    <w:p>
      <w:r xmlns:w="http://schemas.openxmlformats.org/wordprocessingml/2006/main">
        <w:t xml:space="preserve">1. اول قرنتیان 13: 4-7 "عشق صبور و مهربان است، عشق حسادت نمی کند و فخر نمی کند، متکبر و گستاخ نیست، بر راه خود پافشاری نمی کند، تحریک پذیر و کینه توز نیست، شادی نمی کند. در کار نادرست، اما با حقیقت شادی می کند، عشق همه چیز را تحمل می کند، همه چیز را باور دارد، به همه چیز امیدوار است، همه چیز را تحمل می کند.</w:t>
      </w:r>
    </w:p>
    <w:p/>
    <w:p>
      <w:r xmlns:w="http://schemas.openxmlformats.org/wordprocessingml/2006/main">
        <w:t xml:space="preserve">2. متی 22:37-40 "و او به او گفت: "یَهُوَه، خدای خود را با تمام دل و با تمام جان و با تمام عقل خود دوست بدار. این فرمان بزرگ و اول است. و دومی مانند آن: همسایه خود را مانند خود دوست بدار. تمام شریعت و انبیا به این دو فرمان بستگی دارد.»</w:t>
      </w:r>
    </w:p>
    <w:p/>
    <w:p>
      <w:r xmlns:w="http://schemas.openxmlformats.org/wordprocessingml/2006/main">
        <w:t xml:space="preserve">پیدایش 34:4 و شکیم با پدرش حمور گفت: «این دختر را برای من زن بگیر.»</w:t>
      </w:r>
    </w:p>
    <w:p/>
    <w:p>
      <w:r xmlns:w="http://schemas.openxmlformats.org/wordprocessingml/2006/main">
        <w:t xml:space="preserve">شکیم از پدرش خواست که این دختر را برای او به همسری بگیرد.</w:t>
      </w:r>
    </w:p>
    <w:p/>
    <w:p>
      <w:r xmlns:w="http://schemas.openxmlformats.org/wordprocessingml/2006/main">
        <w:t xml:space="preserve">1. اهمیت تصمیم گیری عاقلانه در روابط.</w:t>
      </w:r>
    </w:p>
    <w:p/>
    <w:p>
      <w:r xmlns:w="http://schemas.openxmlformats.org/wordprocessingml/2006/main">
        <w:t xml:space="preserve">2. اهمیت بها دادن به حرمت ازدواج.</w:t>
      </w:r>
    </w:p>
    <w:p/>
    <w:p>
      <w:r xmlns:w="http://schemas.openxmlformats.org/wordprocessingml/2006/main">
        <w:t xml:space="preserve">1. امثال 10:23- انجام نادرست برای احمق مانند شوخی است، اما خرد برای خردمند خوشایند است.</w:t>
      </w:r>
    </w:p>
    <w:p/>
    <w:p>
      <w:r xmlns:w="http://schemas.openxmlformats.org/wordprocessingml/2006/main">
        <w:t xml:space="preserve">2. اول قرنتیان 7: 1-2 اکنون در مورد موضوعاتی که در مورد آنها نوشتید: برای مرد خوب است که با زن رابطه جنسی نداشته باشد. اما به دلیل وسوسه فسق، هر مردی باید زن خود و هر زن شوهر خود را داشته باشد.</w:t>
      </w:r>
    </w:p>
    <w:p/>
    <w:p>
      <w:r xmlns:w="http://schemas.openxmlformats.org/wordprocessingml/2006/main">
        <w:t xml:space="preserve">پیدایش 34:5 و یعقوب شنید که دختر خود دینه را نجس کرده است و پسرانش با چهارپایان او در مزرعه بودند و یعقوب تا آمدن آنها سکوت کرد.</w:t>
      </w:r>
    </w:p>
    <w:p/>
    <w:p>
      <w:r xmlns:w="http://schemas.openxmlformats.org/wordprocessingml/2006/main">
        <w:t xml:space="preserve">یعقوب زمانی که متوجه می شود دینه آلوده شده است، به شدت ناراحت می شود، اما تا بازگشت پسرانش سکوت می کند.</w:t>
      </w:r>
    </w:p>
    <w:p/>
    <w:p>
      <w:r xmlns:w="http://schemas.openxmlformats.org/wordprocessingml/2006/main">
        <w:t xml:space="preserve">1. قدرت صبر: چگونه سکوت یعقوب می تواند به ما در مقابله با شرایط دشوار کمک کند</w:t>
      </w:r>
    </w:p>
    <w:p/>
    <w:p>
      <w:r xmlns:w="http://schemas.openxmlformats.org/wordprocessingml/2006/main">
        <w:t xml:space="preserve">2. وزن کلمات شما: پیامدهای صحبت کردن خیلی زود</w:t>
      </w:r>
    </w:p>
    <w:p/>
    <w:p>
      <w:r xmlns:w="http://schemas.openxmlformats.org/wordprocessingml/2006/main">
        <w:t xml:space="preserve">1. امثال 15:28 - دل عادل برای پاسخ گویی مطالعه می کند، اما دهان شریر چیزهای بد می ریزد.</w:t>
      </w:r>
    </w:p>
    <w:p/>
    <w:p>
      <w:r xmlns:w="http://schemas.openxmlformats.org/wordprocessingml/2006/main">
        <w:t xml:space="preserve">2. یعقوب 1: 19-20 - بنابراین، برادران عزیز من، هر کس در شنیدن سریع باشد، در سخن گفتن کند، و در خشم کند باشد. زیرا خشم انسان عدالت خدا را انجام نمی دهد.</w:t>
      </w:r>
    </w:p>
    <w:p/>
    <w:p>
      <w:r xmlns:w="http://schemas.openxmlformats.org/wordprocessingml/2006/main">
        <w:t xml:space="preserve">پیدایش 34:6 و حمور پدر شکیم نزد یعقوب رفت تا با او ارتباط برقرار کند.</w:t>
      </w:r>
    </w:p>
    <w:p/>
    <w:p>
      <w:r xmlns:w="http://schemas.openxmlformats.org/wordprocessingml/2006/main">
        <w:t xml:space="preserve">هامور به ملاقات یعقوب می رود تا با او ارتباط برقرار کند.</w:t>
      </w:r>
    </w:p>
    <w:p/>
    <w:p>
      <w:r xmlns:w="http://schemas.openxmlformats.org/wordprocessingml/2006/main">
        <w:t xml:space="preserve">1. اهمیت ارتباط در روابط</w:t>
      </w:r>
    </w:p>
    <w:p/>
    <w:p>
      <w:r xmlns:w="http://schemas.openxmlformats.org/wordprocessingml/2006/main">
        <w:t xml:space="preserve">2. طلب آشتی و تفاهم در مواقع سخت</w:t>
      </w:r>
    </w:p>
    <w:p/>
    <w:p>
      <w:r xmlns:w="http://schemas.openxmlformats.org/wordprocessingml/2006/main">
        <w:t xml:space="preserve">1. امثال 17:27-28 - هر که سخنان خود را مهار کند، دانش دارد و کسی که روحیه خونسردی دارد، خردمند است. حتی احمقی که سکوت می کند عاقل محسوب می شود. وقتی لب هایش را می بندد، باهوش به حساب می آید.</w:t>
      </w:r>
    </w:p>
    <w:p/>
    <w:p>
      <w:r xmlns:w="http://schemas.openxmlformats.org/wordprocessingml/2006/main">
        <w:t xml:space="preserve">2. یعقوب 3: 17-18 - اما حکمت از بالا ابتدا خالص است، سپس صلح آمیز، ملایم، به روی عقل باز، سرشار از رحمت و میوه های خوب، بی طرف و صادق است. و خرمن عدالت توسط کسانی که صلح می کنند در صلح کاشته می شود.</w:t>
      </w:r>
    </w:p>
    <w:p/>
    <w:p>
      <w:r xmlns:w="http://schemas.openxmlformats.org/wordprocessingml/2006/main">
        <w:t xml:space="preserve">پیدایش 34:7 و پسران یعقوب با شنیدن این خبر از صحرا بیرون آمدند و مردان غمگین شدند و بسیار خشمگین شدند، زیرا او در اسرائیل با دختر یعقوب همخوابگی کرده بود. کاری که نباید انجام شود</w:t>
      </w:r>
    </w:p>
    <w:p/>
    <w:p>
      <w:r xmlns:w="http://schemas.openxmlformats.org/wordprocessingml/2006/main">
        <w:t xml:space="preserve">پسران یعقوب با شنیدن تخلف خواهرشان غمگین و خشمگین شدند.</w:t>
      </w:r>
    </w:p>
    <w:p/>
    <w:p>
      <w:r xmlns:w="http://schemas.openxmlformats.org/wordprocessingml/2006/main">
        <w:t xml:space="preserve">1. اهمیت حفظ ناموس خانواده و عواقب نقض آن.</w:t>
      </w:r>
    </w:p>
    <w:p/>
    <w:p>
      <w:r xmlns:w="http://schemas.openxmlformats.org/wordprocessingml/2006/main">
        <w:t xml:space="preserve">2. اهمیت پایبندی به دستورات خداوند و عواقب بی توجهی به آنها.</w:t>
      </w:r>
    </w:p>
    <w:p/>
    <w:p>
      <w:r xmlns:w="http://schemas.openxmlformats.org/wordprocessingml/2006/main">
        <w:t xml:space="preserve">1. اول تسالونیکیان 4: 3-5 - زیرا این اراده خداست، حتی تقدیس شما، که از زنا پرهیز کنید. نه در شهوت شهوت، حتی مانند غیریهودیان که خدا را نمی شناسند.</w:t>
      </w:r>
    </w:p>
    <w:p/>
    <w:p>
      <w:r xmlns:w="http://schemas.openxmlformats.org/wordprocessingml/2006/main">
        <w:t xml:space="preserve">2. امثال 6: 20-23 - پسرم، فرمان پدرت را نگاه دار و شریعت مادرت را رها مکن: آنها را پیوسته به قلب خود ببند و به گردن خود ببند. وقتی تو بروی، تو را هدایت خواهد کرد. وقتی بخوابی، تو را حفظ خواهد کرد. و چون بیدار شوی با تو صحبت خواهد کرد. زیرا فرمان چراغ است. و شریعت نور است. و نکوهش تعلیم راه زندگی است.</w:t>
      </w:r>
    </w:p>
    <w:p/>
    <w:p>
      <w:r xmlns:w="http://schemas.openxmlformats.org/wordprocessingml/2006/main">
        <w:t xml:space="preserve">پیدایش 34:8 و حمور با آنها صحبت کرد و گفت: "جان پسرم شکیم برای دختر شما مشتاق است."</w:t>
      </w:r>
    </w:p>
    <w:p/>
    <w:p>
      <w:r xmlns:w="http://schemas.openxmlformats.org/wordprocessingml/2006/main">
        <w:t xml:space="preserve">حمور پیشنهاد اتحاد بین پسرش شکیم و دختر یعقوب را می دهد.</w:t>
      </w:r>
    </w:p>
    <w:p/>
    <w:p>
      <w:r xmlns:w="http://schemas.openxmlformats.org/wordprocessingml/2006/main">
        <w:t xml:space="preserve">1: هنگامی که با یک تصمیم دشوار روبرو می شوید، مهم است که از صاحبان قدرت مشاوره بگیرید.</w:t>
      </w:r>
    </w:p>
    <w:p/>
    <w:p>
      <w:r xmlns:w="http://schemas.openxmlformats.org/wordprocessingml/2006/main">
        <w:t xml:space="preserve">2: اهمیت وحدت خانواده و نیاز به آرامش در روابطمان.</w:t>
      </w:r>
    </w:p>
    <w:p/>
    <w:p>
      <w:r xmlns:w="http://schemas.openxmlformats.org/wordprocessingml/2006/main">
        <w:t xml:space="preserve">1: امثال 11:14 - "جایی که هدایت نیست، قومی سقوط می کند، اما در فراوانی مشاوران امنیت است."</w:t>
      </w:r>
    </w:p>
    <w:p/>
    <w:p>
      <w:r xmlns:w="http://schemas.openxmlformats.org/wordprocessingml/2006/main">
        <w:t xml:space="preserve">2: افسسیان 4: 1-3 - "بنابراین، من که زندانی برای خداوند هستم، از شما می خواهم که به گونه ای رفتار کنید که شایسته دعوتی است که به آن فرا خوانده شده اید، با کمال فروتنی و ملایمت، با صبر و بردباری با یکدیگر. در عشق، مشتاق حفظ وحدت روح در پیوند صلح.»</w:t>
      </w:r>
    </w:p>
    <w:p/>
    <w:p>
      <w:r xmlns:w="http://schemas.openxmlformats.org/wordprocessingml/2006/main">
        <w:t xml:space="preserve">پیدایش 34:9 و با ما ازدواج کنید و دختران خود را به ما بدهید و دختران ما را نزد خود ببرید.</w:t>
      </w:r>
    </w:p>
    <w:p/>
    <w:p>
      <w:r xmlns:w="http://schemas.openxmlformats.org/wordprocessingml/2006/main">
        <w:t xml:space="preserve">پسران یعقوب از شهروندان شکیم خواستند که با مبادله دخترانشان با آنها ازدواج کنند.</w:t>
      </w:r>
    </w:p>
    <w:p/>
    <w:p>
      <w:r xmlns:w="http://schemas.openxmlformats.org/wordprocessingml/2006/main">
        <w:t xml:space="preserve">1. اهمیت ازدواج در ایجاد روابط قوی تر بین جوامع.</w:t>
      </w:r>
    </w:p>
    <w:p/>
    <w:p>
      <w:r xmlns:w="http://schemas.openxmlformats.org/wordprocessingml/2006/main">
        <w:t xml:space="preserve">2. نیاز به نگاه فراتر از موانع فرهنگی و پذیرش تنوع در روابط.</w:t>
      </w:r>
    </w:p>
    <w:p/>
    <w:p>
      <w:r xmlns:w="http://schemas.openxmlformats.org/wordprocessingml/2006/main">
        <w:t xml:space="preserve">1. رومیان 12:18 - "اگر ممکن است، تا آنجا که به شما بستگی دارد، با همه در صلح زندگی کنید."</w:t>
      </w:r>
    </w:p>
    <w:p/>
    <w:p>
      <w:r xmlns:w="http://schemas.openxmlformats.org/wordprocessingml/2006/main">
        <w:t xml:space="preserve">2. افسسیان 4: 2-3 - "کاملا متواضع و ملایم باشید، صبور باشید و در محبت یکدیگر را تحمل کنید. تمام تلاش خود را بکنید تا وحدت روح را از طریق پیوند صلح حفظ کنید."</w:t>
      </w:r>
    </w:p>
    <w:p/>
    <w:p>
      <w:r xmlns:w="http://schemas.openxmlformats.org/wordprocessingml/2006/main">
        <w:t xml:space="preserve">پیدایش 34:10 و با ما ساکن خواهید شد و زمین پیش روی شما خواهد بود. ساکن شوید و در آن تجارت کنید و اموال خود را در آن به دست آورید.</w:t>
      </w:r>
    </w:p>
    <w:p/>
    <w:p>
      <w:r xmlns:w="http://schemas.openxmlformats.org/wordprocessingml/2006/main">
        <w:t xml:space="preserve">مردم شکیم از خانواده یعقوب دعوت می کنند تا در میان آنها زندگی کنند و از زمین به عنوان راهی برای به دست آوردن دارایی استفاده کنند.</w:t>
      </w:r>
    </w:p>
    <w:p/>
    <w:p>
      <w:r xmlns:w="http://schemas.openxmlformats.org/wordprocessingml/2006/main">
        <w:t xml:space="preserve">1. هنگامی که مطیع او باشیم، خداوند به ما ابزاری برای به دست آوردن دارایی می دهد.</w:t>
      </w:r>
    </w:p>
    <w:p/>
    <w:p>
      <w:r xmlns:w="http://schemas.openxmlformats.org/wordprocessingml/2006/main">
        <w:t xml:space="preserve">2. اگر به خدا توکل کنیم می توانیم از طریق سخاوت دیگران به دارایی و موفقیت دست یابیم.</w:t>
      </w:r>
    </w:p>
    <w:p/>
    <w:p>
      <w:r xmlns:w="http://schemas.openxmlformats.org/wordprocessingml/2006/main">
        <w:t xml:space="preserve">1. فیلیپیان 4:19 - و خدای من هر نیاز شما را برحسب ثروت خود در جلال در مسیح عیسی برآورده خواهد کرد.</w:t>
      </w:r>
    </w:p>
    <w:p/>
    <w:p>
      <w:r xmlns:w="http://schemas.openxmlformats.org/wordprocessingml/2006/main">
        <w:t xml:space="preserve">2. پیدایش 12:2 - و از شما قومی بزرگ خواهم ساخت و شما را برکت خواهم داد و نام شما را بزرگ خواهم کرد تا برکت باشید.</w:t>
      </w:r>
    </w:p>
    <w:p/>
    <w:p>
      <w:r xmlns:w="http://schemas.openxmlformats.org/wordprocessingml/2006/main">
        <w:t xml:space="preserve">پیدایش 34:11 و شکیم به پدر و برادران خود گفت: بگذارید در نظر شما فیض پیدا کنم و آنچه را که به من بگویید خواهم داد.</w:t>
      </w:r>
    </w:p>
    <w:p/>
    <w:p>
      <w:r xmlns:w="http://schemas.openxmlformats.org/wordprocessingml/2006/main">
        <w:t xml:space="preserve">شکیم از پدر و برادران دینا درخواست لطف می کند و به او پیشنهاد می دهد که هر چه از او بخواهند بدهد.</w:t>
      </w:r>
    </w:p>
    <w:p/>
    <w:p>
      <w:r xmlns:w="http://schemas.openxmlformats.org/wordprocessingml/2006/main">
        <w:t xml:space="preserve">1. لطف خدا و عشق فداکارانه</w:t>
      </w:r>
    </w:p>
    <w:p/>
    <w:p>
      <w:r xmlns:w="http://schemas.openxmlformats.org/wordprocessingml/2006/main">
        <w:t xml:space="preserve">2. قدرت بخشش و عشق</w:t>
      </w:r>
    </w:p>
    <w:p/>
    <w:p>
      <w:r xmlns:w="http://schemas.openxmlformats.org/wordprocessingml/2006/main">
        <w:t xml:space="preserve">1. افسسیان 4: 32 - "با یکدیگر مهربان باشید، مهربان باشید، یکدیگر را ببخشید، همانطور که خدا در مسیح شما را بخشید."</w:t>
      </w:r>
    </w:p>
    <w:p/>
    <w:p>
      <w:r xmlns:w="http://schemas.openxmlformats.org/wordprocessingml/2006/main">
        <w:t xml:space="preserve">2. رومیان 5: 8 - "اما خدا محبت خود را به ما در این نشان می دهد که در حالی که ما هنوز گناهکار بودیم، مسیح برای ما مرد."</w:t>
      </w:r>
    </w:p>
    <w:p/>
    <w:p>
      <w:r xmlns:w="http://schemas.openxmlformats.org/wordprocessingml/2006/main">
        <w:t xml:space="preserve">پیدایش 34:12 هرگز آنقدر مهریه و هدیه از من نخواهید، و مطابق آنچه به من می گویید خواهم داد، اما دختر را به همسری به من بدهید.</w:t>
      </w:r>
    </w:p>
    <w:p/>
    <w:p>
      <w:r xmlns:w="http://schemas.openxmlformats.org/wordprocessingml/2006/main">
        <w:t xml:space="preserve">شکیم عشق خود را به دینه، دختر یعقوب ابراز می کند و در ازای دستمزد او، جهیزیه و هدیه ای بزرگ تقدیم می کند.</w:t>
      </w:r>
    </w:p>
    <w:p/>
    <w:p>
      <w:r xmlns:w="http://schemas.openxmlformats.org/wordprocessingml/2006/main">
        <w:t xml:space="preserve">1. برنامه خداوند برای ازدواج: درک مقدس بودن یک عهد</w:t>
      </w:r>
    </w:p>
    <w:p/>
    <w:p>
      <w:r xmlns:w="http://schemas.openxmlformats.org/wordprocessingml/2006/main">
        <w:t xml:space="preserve">2. ارزش یک زن: چگونه می توان نقش منحصر به فرد زن را در جامعه ارج نهاد</w:t>
      </w:r>
    </w:p>
    <w:p/>
    <w:p>
      <w:r xmlns:w="http://schemas.openxmlformats.org/wordprocessingml/2006/main">
        <w:t xml:space="preserve">1. افسسیان 5:22-33 - دستورالعمل هایی در مورد چگونگی دوست داشتن یکدیگر در ازدواج مسیحی.</w:t>
      </w:r>
    </w:p>
    <w:p/>
    <w:p>
      <w:r xmlns:w="http://schemas.openxmlformats.org/wordprocessingml/2006/main">
        <w:t xml:space="preserve">2. امثال 31: 10-31 - بخشی در مورد ارزش یک زن با فضیلت و ارزش او در جامعه.</w:t>
      </w:r>
    </w:p>
    <w:p/>
    <w:p>
      <w:r xmlns:w="http://schemas.openxmlformats.org/wordprocessingml/2006/main">
        <w:t xml:space="preserve">پیدایش 34:13 و پسران یعقوب به شكیم و پدرش حمور به فریبكاری پاسخ دادند و گفتند چون خواهرشان دینه را نجس كرده بود.</w:t>
      </w:r>
    </w:p>
    <w:p/>
    <w:p>
      <w:r xmlns:w="http://schemas.openxmlformats.org/wordprocessingml/2006/main">
        <w:t xml:space="preserve">پسران یعقوب شکیم و حمور را به انتقام آلودگی دینه فریب دادند.</w:t>
      </w:r>
    </w:p>
    <w:p/>
    <w:p>
      <w:r xmlns:w="http://schemas.openxmlformats.org/wordprocessingml/2006/main">
        <w:t xml:space="preserve">1. انتقام هرگز راه حل نیست: تمرین بخشش و رحمت در شرایط سخت.</w:t>
      </w:r>
    </w:p>
    <w:p/>
    <w:p>
      <w:r xmlns:w="http://schemas.openxmlformats.org/wordprocessingml/2006/main">
        <w:t xml:space="preserve">2. محبت و عدالت خدا: شناخت حاکمیت خدا در زندگی ما.</w:t>
      </w:r>
    </w:p>
    <w:p/>
    <w:p>
      <w:r xmlns:w="http://schemas.openxmlformats.org/wordprocessingml/2006/main">
        <w:t xml:space="preserve">1. امثال 24: 17-18 - هنگامی که دشمن شما سقوط می کند شادی مکن و از لغزش دلت شاد مبادا مبادا خداوند آن را ببیند و خشمگین شود و خشم خود را از او دور سازد.</w:t>
      </w:r>
    </w:p>
    <w:p/>
    <w:p>
      <w:r xmlns:w="http://schemas.openxmlformats.org/wordprocessingml/2006/main">
        <w:t xml:space="preserve">2. رومیان 12:19 - ای عزیزان، هرگز انتقام خود را نگیرید، بلکه آن را به خشم خدا بسپارید، زیرا نوشته شده است که انتقام از آن من است، خداوند می گوید، من جبران خواهم کرد.</w:t>
      </w:r>
    </w:p>
    <w:p/>
    <w:p>
      <w:r xmlns:w="http://schemas.openxmlformats.org/wordprocessingml/2006/main">
        <w:t xml:space="preserve">پیدایش 34:14 آنها به آنها گفتند: «ما نمی توانیم این کار را بکنیم که خواهر خود را به کسی که ختنه نشده است بدهیم. زیرا این برای ما سرزنش بود:</w:t>
      </w:r>
    </w:p>
    <w:p/>
    <w:p>
      <w:r xmlns:w="http://schemas.openxmlformats.org/wordprocessingml/2006/main">
        <w:t xml:space="preserve">پسران یعقوب از دادن خواهر خود به مردی که ختنه نشده بود خودداری کردند.</w:t>
      </w:r>
    </w:p>
    <w:p/>
    <w:p>
      <w:r xmlns:w="http://schemas.openxmlformats.org/wordprocessingml/2006/main">
        <w:t xml:space="preserve">1: ختنه نشانه ایمان به خداوند و وفاداری به عهد اوست.</w:t>
      </w:r>
    </w:p>
    <w:p/>
    <w:p>
      <w:r xmlns:w="http://schemas.openxmlformats.org/wordprocessingml/2006/main">
        <w:t xml:space="preserve">2: اعمال ما باید احترام و احترام به خانواده و ایمان ما باشد.</w:t>
      </w:r>
    </w:p>
    <w:p/>
    <w:p>
      <w:r xmlns:w="http://schemas.openxmlformats.org/wordprocessingml/2006/main">
        <w:t xml:space="preserve">1: تثنیه 10:16 - پس پوست ختنه گاه قلب خود را ختنه کنید و دیگر سفت نشوید.</w:t>
      </w:r>
    </w:p>
    <w:p/>
    <w:p>
      <w:r xmlns:w="http://schemas.openxmlformats.org/wordprocessingml/2006/main">
        <w:t xml:space="preserve">2: رومیان 2:29 - اما او یک یهودی است که در باطن یکی است. و ختنه از قلب است، در روح، و نه در نامه. که ستایش او از جانب مردم نیست، بلکه خداست.</w:t>
      </w:r>
    </w:p>
    <w:p/>
    <w:p>
      <w:r xmlns:w="http://schemas.openxmlformats.org/wordprocessingml/2006/main">
        <w:t xml:space="preserve">پیدایش 34:15 اما در این مورد به شما رضایت خواهیم داد: اگر شما مانند ما باشید، هر یک از شما ذکور ختنه شود.</w:t>
      </w:r>
    </w:p>
    <w:p/>
    <w:p>
      <w:r xmlns:w="http://schemas.openxmlformats.org/wordprocessingml/2006/main">
        <w:t xml:space="preserve">مردم شکیم از مردان خانواده یعقوب درخواست می‌کنند که اگر می‌خواهند بخشی از جامعه خود شوند، ختنه شوند.</w:t>
      </w:r>
    </w:p>
    <w:p/>
    <w:p>
      <w:r xmlns:w="http://schemas.openxmlformats.org/wordprocessingml/2006/main">
        <w:t xml:space="preserve">1. اهمیت اجتماع و تمایل به پذیرش تغییر به منظور تعلق.</w:t>
      </w:r>
    </w:p>
    <w:p/>
    <w:p>
      <w:r xmlns:w="http://schemas.openxmlformats.org/wordprocessingml/2006/main">
        <w:t xml:space="preserve">2. قدرت وعده های خدا همانطور که ایمان یعقوب به ختنه شدن نشان داد.</w:t>
      </w:r>
    </w:p>
    <w:p/>
    <w:p>
      <w:r xmlns:w="http://schemas.openxmlformats.org/wordprocessingml/2006/main">
        <w:t xml:space="preserve">1. غلاطیان 5: 6 - "زیرا در مسیح عیسی نه ختنه و نه ختنه فایده ای ندارد، بلکه ایمان از طریق محبت عمل می کند."</w:t>
      </w:r>
    </w:p>
    <w:p/>
    <w:p>
      <w:r xmlns:w="http://schemas.openxmlformats.org/wordprocessingml/2006/main">
        <w:t xml:space="preserve">2. رومیان 4: 11 - "او نشان ختنه را به عنوان مهر عدالتی که با ایمان داشت در حالی که هنوز ختنه نشده بود دریافت کرد."</w:t>
      </w:r>
    </w:p>
    <w:p/>
    <w:p>
      <w:r xmlns:w="http://schemas.openxmlformats.org/wordprocessingml/2006/main">
        <w:t xml:space="preserve">پیدایش 34:16 سپس دختران خود را به شما خواهیم داد و دختران شما را نزد خود خواهیم گرفت و با شما ساکن خواهیم شد و یک قوم خواهیم شد.</w:t>
      </w:r>
    </w:p>
    <w:p/>
    <w:p>
      <w:r xmlns:w="http://schemas.openxmlformats.org/wordprocessingml/2006/main">
        <w:t xml:space="preserve">مردم شکیم و پسران یعقوب حاضر بودند با هم ازدواج کنند تا یک قوم شوند.</w:t>
      </w:r>
    </w:p>
    <w:p/>
    <w:p>
      <w:r xmlns:w="http://schemas.openxmlformats.org/wordprocessingml/2006/main">
        <w:t xml:space="preserve">1. قدرت وحدت: چگونه کار با هم موفقیت را به ارمغان می آورد</w:t>
      </w:r>
    </w:p>
    <w:p/>
    <w:p>
      <w:r xmlns:w="http://schemas.openxmlformats.org/wordprocessingml/2006/main">
        <w:t xml:space="preserve">2. اهمیت ازدواج بین ادیان</w:t>
      </w:r>
    </w:p>
    <w:p/>
    <w:p>
      <w:r xmlns:w="http://schemas.openxmlformats.org/wordprocessingml/2006/main">
        <w:t xml:space="preserve">1. غلاطیان 3:28 - نه یهودی و نه یونانی وجود دارد، نه برده و نه آزاد، هیچ مرد و زن وجود ندارد، زیرا شما همه در مسیح عیسی یکی هستید.</w:t>
      </w:r>
    </w:p>
    <w:p/>
    <w:p>
      <w:r xmlns:w="http://schemas.openxmlformats.org/wordprocessingml/2006/main">
        <w:t xml:space="preserve">2. افسسیان 4: 3-6 - تمام تلاش خود را برای حفظ وحدت روح از طریق پیوند صلح انجام دهید. یک بدن و یک روح است، همانطور که وقتی فراخوانده شدید به یک امید فراخوانده شدید. یک خداوند، یک ایمان، یک تعمید. خدای واحد و پدر همه، که بر همه و از طریق همه و در همه است.</w:t>
      </w:r>
    </w:p>
    <w:p/>
    <w:p>
      <w:r xmlns:w="http://schemas.openxmlformats.org/wordprocessingml/2006/main">
        <w:t xml:space="preserve">پیدایش 34:17 اما اگر به ما گوش ندهید، ختنه شوید. سپس دخترمان را خواهیم گرفت و خواهیم رفت.</w:t>
      </w:r>
    </w:p>
    <w:p/>
    <w:p>
      <w:r xmlns:w="http://schemas.openxmlformats.org/wordprocessingml/2006/main">
        <w:t xml:space="preserve">برادران دینه، شمعون و لاوی، از مردان شکیم می خواهند که برای ازدواج با او ختنه شوند، در غیر این صورت او را خواهند برد.</w:t>
      </w:r>
    </w:p>
    <w:p/>
    <w:p>
      <w:r xmlns:w="http://schemas.openxmlformats.org/wordprocessingml/2006/main">
        <w:t xml:space="preserve">1. قدرت عهد: چگونه بستن و عمل به وعده ها می تواند روابط ما را تقویت کند</w:t>
      </w:r>
    </w:p>
    <w:p/>
    <w:p>
      <w:r xmlns:w="http://schemas.openxmlformats.org/wordprocessingml/2006/main">
        <w:t xml:space="preserve">2. تحقق اراده خدا در زندگی ما: چگونه اطاعت از خدا صلح و شادی می آورد</w:t>
      </w:r>
    </w:p>
    <w:p/>
    <w:p>
      <w:r xmlns:w="http://schemas.openxmlformats.org/wordprocessingml/2006/main">
        <w:t xml:space="preserve">1. مزمور 37:3-5 - به خداوند توکل کن و نیکی کن. در زمین ساکن شوید و وفاداری بکارید. از خداوند لذت ببرید. و خواسته های دلت را به تو خواهد داد. راه خود را به خداوند بسپارید، همچنین به او اعتماد کنید و او این کار را انجام خواهد داد.</w:t>
      </w:r>
    </w:p>
    <w:p/>
    <w:p>
      <w:r xmlns:w="http://schemas.openxmlformats.org/wordprocessingml/2006/main">
        <w:t xml:space="preserve">2. افسسیان 4: 2-3 - با کمال فروتنی و ملایمت، با صبر و بردباری نسبت به یکدیگر در عشق، کوشا بودن برای حفظ وحدت روح در پیوند صلح.</w:t>
      </w:r>
    </w:p>
    <w:p/>
    <w:p>
      <w:r xmlns:w="http://schemas.openxmlformats.org/wordprocessingml/2006/main">
        <w:t xml:space="preserve">پیدایش 34:18 و سخنان ایشان حمور و پسر شکیم حمور را پسندید.</w:t>
      </w:r>
    </w:p>
    <w:p/>
    <w:p>
      <w:r xmlns:w="http://schemas.openxmlformats.org/wordprocessingml/2006/main">
        <w:t xml:space="preserve">شکیم و حمور به توافقی رسیدند که هر دوی آنها را خوشحال کرد.</w:t>
      </w:r>
    </w:p>
    <w:p/>
    <w:p>
      <w:r xmlns:w="http://schemas.openxmlformats.org/wordprocessingml/2006/main">
        <w:t xml:space="preserve">1. اراده خدا برای زندگی ما: اعتماد به برنامه های او.</w:t>
      </w:r>
    </w:p>
    <w:p/>
    <w:p>
      <w:r xmlns:w="http://schemas.openxmlformats.org/wordprocessingml/2006/main">
        <w:t xml:space="preserve">2. خداوند امین است: تکیه بر وعده های او.</w:t>
      </w:r>
    </w:p>
    <w:p/>
    <w:p>
      <w:r xmlns:w="http://schemas.openxmlformats.org/wordprocessingml/2006/main">
        <w:t xml:space="preserve">1. رومیان 8:28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امثال 3: 5-6 (با تمام قلب خود به خداوند اعتماد کن و به عقل خود تکیه مکن. در همه راههای خود او را بشناس و او راههای تو را هدایت خواهد کرد.).</w:t>
      </w:r>
    </w:p>
    <w:p/>
    <w:p>
      <w:r xmlns:w="http://schemas.openxmlformats.org/wordprocessingml/2006/main">
        <w:t xml:space="preserve">پیدایش 34:19 و مرد جوان از انجام این کار به تعویق نیفتاد، زیرا از دختر یعقوب لذت می‌برد و از تمام خاندان پدرش ارجمندتر بود.</w:t>
      </w:r>
    </w:p>
    <w:p/>
    <w:p>
      <w:r xmlns:w="http://schemas.openxmlformats.org/wordprocessingml/2006/main">
        <w:t xml:space="preserve">مرد جوانی با کمال میل با دختر یعقوب موافقت می کند، زیرا او به او علاقه داشت و مورد احترام خانواده اش بود.</w:t>
      </w:r>
    </w:p>
    <w:p/>
    <w:p>
      <w:r xmlns:w="http://schemas.openxmlformats.org/wordprocessingml/2006/main">
        <w:t xml:space="preserve">1. ارزش عشق و احترام در روابط</w:t>
      </w:r>
    </w:p>
    <w:p/>
    <w:p>
      <w:r xmlns:w="http://schemas.openxmlformats.org/wordprocessingml/2006/main">
        <w:t xml:space="preserve">2. فواید شریف بودن</w:t>
      </w:r>
    </w:p>
    <w:p/>
    <w:p>
      <w:r xmlns:w="http://schemas.openxmlformats.org/wordprocessingml/2006/main">
        <w:t xml:space="preserve">1. افسسیان 5:33 - با این حال، اجازه دهید هر یک از شما همسر خود را مانند خودش دوست داشته باشد و زن ببیند که به شوهرش احترام می گذارد.</w:t>
      </w:r>
    </w:p>
    <w:p/>
    <w:p>
      <w:r xmlns:w="http://schemas.openxmlformats.org/wordprocessingml/2006/main">
        <w:t xml:space="preserve">2. امثال 3: 3-4 - رحمت و راستی تو را ترک نکند. آنها را به گردن خود ببند. آنها را بر میز دل خود بنویس: پس در نظر خدا و انسان فیض و فهم نیکو خواهی یافت.</w:t>
      </w:r>
    </w:p>
    <w:p/>
    <w:p>
      <w:r xmlns:w="http://schemas.openxmlformats.org/wordprocessingml/2006/main">
        <w:t xml:space="preserve">پیدایش 34:20 و حمور و پسرش شکیم به دروازه شهر خود آمدند و با مردان شهر خود گفتگو کردند و گفتند:</w:t>
      </w:r>
    </w:p>
    <w:p/>
    <w:p>
      <w:r xmlns:w="http://schemas.openxmlformats.org/wordprocessingml/2006/main">
        <w:t xml:space="preserve">این قسمت بازدید حمور و پسرش شکیم از دروازه شهر برای مذاکره با مردان شهر را شرح می دهد.</w:t>
      </w:r>
    </w:p>
    <w:p/>
    <w:p>
      <w:r xmlns:w="http://schemas.openxmlformats.org/wordprocessingml/2006/main">
        <w:t xml:space="preserve">1. قدرت مذاکره: نحوه استفاده موثر از گفتگو برای حل تعارض</w:t>
      </w:r>
    </w:p>
    <w:p/>
    <w:p>
      <w:r xmlns:w="http://schemas.openxmlformats.org/wordprocessingml/2006/main">
        <w:t xml:space="preserve">2. استحکام روابط: چگونه ارتباطات معنادار با دیگران ایجاد کنیم</w:t>
      </w:r>
    </w:p>
    <w:p/>
    <w:p>
      <w:r xmlns:w="http://schemas.openxmlformats.org/wordprocessingml/2006/main">
        <w:t xml:space="preserve">1. امثال 15:1: پاسخ آرام خشم را از بین می برد، اما سخن تند خشم را برمی انگیزد.</w:t>
      </w:r>
    </w:p>
    <w:p/>
    <w:p>
      <w:r xmlns:w="http://schemas.openxmlformats.org/wordprocessingml/2006/main">
        <w:t xml:space="preserve">2. رومیان 12:18: اگر ممکن است، تا آنجا که به شما بستگی دارد، با همه در صلح زندگی کنید.</w:t>
      </w:r>
    </w:p>
    <w:p/>
    <w:p>
      <w:r xmlns:w="http://schemas.openxmlformats.org/wordprocessingml/2006/main">
        <w:t xml:space="preserve">پیدایش 34:21 این مردان با ما صلح می کنند. پس بگذارید در زمین ساکن شوند و در آن تجارت کنند. برای زمین، ببینید، برای آنها به اندازه کافی بزرگ است. بیایید دختران آنها را برای خود به همسری بگیریم و دختران خود را به آنها بدهیم.</w:t>
      </w:r>
    </w:p>
    <w:p/>
    <w:p>
      <w:r xmlns:w="http://schemas.openxmlformats.org/wordprocessingml/2006/main">
        <w:t xml:space="preserve">مردم شکیم پیشنهاد می کنند که اجازه دهند خارجی ها در سرزمین خود بمانند و تجارت کنند و با دختران خود ازدواج کنند.</w:t>
      </w:r>
    </w:p>
    <w:p/>
    <w:p>
      <w:r xmlns:w="http://schemas.openxmlformats.org/wordprocessingml/2006/main">
        <w:t xml:space="preserve">1. قدرت مهمان نوازی در اجازه دادن به دیگران برای ماندن و تجارت در سرزمین ما.</w:t>
      </w:r>
    </w:p>
    <w:p/>
    <w:p>
      <w:r xmlns:w="http://schemas.openxmlformats.org/wordprocessingml/2006/main">
        <w:t xml:space="preserve">2. اهمیت ازدواج و لزوم احترام متقابل در روابط.</w:t>
      </w:r>
    </w:p>
    <w:p/>
    <w:p>
      <w:r xmlns:w="http://schemas.openxmlformats.org/wordprocessingml/2006/main">
        <w:t xml:space="preserve">1. لوقا 10:25-37 - مَثَل سامری نیکو.</w:t>
      </w:r>
    </w:p>
    <w:p/>
    <w:p>
      <w:r xmlns:w="http://schemas.openxmlformats.org/wordprocessingml/2006/main">
        <w:t xml:space="preserve">2. رومیان 12:12-13 - در امید شاد باشید، در مصیبت صبور باشید، در دعا ثابت قدم باشید.</w:t>
      </w:r>
    </w:p>
    <w:p/>
    <w:p>
      <w:r xmlns:w="http://schemas.openxmlformats.org/wordprocessingml/2006/main">
        <w:t xml:space="preserve">پیدایش 34:22 فقط در اینجا مردان به ما رضایت خواهند داد که با ما ساکن شویم، تا یک قوم باشیم، اگر هر مردی از ما ختنه شود، همانطور که ختنه شده است.</w:t>
      </w:r>
    </w:p>
    <w:p/>
    <w:p>
      <w:r xmlns:w="http://schemas.openxmlformats.org/wordprocessingml/2006/main">
        <w:t xml:space="preserve">این قسمت توضیح می دهد که چرا مردان شکیم موافقت کردند با پسران یعقوب ازدواج کنند: آنها فقط این پیشنهاد را به شرطی پذیرفتند که همه مردان ختنه شوند.</w:t>
      </w:r>
    </w:p>
    <w:p/>
    <w:p>
      <w:r xmlns:w="http://schemas.openxmlformats.org/wordprocessingml/2006/main">
        <w:t xml:space="preserve">1. قدرت فداکاری: چگونه می توانیم تعهد خود را از طریق انکار خود نشان دهیم</w:t>
      </w:r>
    </w:p>
    <w:p/>
    <w:p>
      <w:r xmlns:w="http://schemas.openxmlformats.org/wordprocessingml/2006/main">
        <w:t xml:space="preserve">2. هدف از عهد: چگونه خدا از ما برای تحقق وعده هایش استفاده می کند</w:t>
      </w:r>
    </w:p>
    <w:p/>
    <w:p>
      <w:r xmlns:w="http://schemas.openxmlformats.org/wordprocessingml/2006/main">
        <w:t xml:space="preserve">1. فیلیپیان 2: 8 - "و چون در ظاهر به عنوان یک مرد یافت شد، خود را فروتن کرد و تا سرحد مرگ، حتی مرگ بر صلیب، مطیع شد."</w:t>
      </w:r>
    </w:p>
    <w:p/>
    <w:p>
      <w:r xmlns:w="http://schemas.openxmlformats.org/wordprocessingml/2006/main">
        <w:t xml:space="preserve">2. ارمیا 31:33 - خداوند می‌گوید: «اما خداوند می‌گوید: «اما این عهدی است که پس از آن روزها با خاندان اسرائیل خواهم بست: شریعت خود را در درون ایشان خواهم گذاشت و آن را بر دلهای ایشان خواهم نوشت. خدای آنها باش و آنها قوم من خواهند بود.»</w:t>
      </w:r>
    </w:p>
    <w:p/>
    <w:p>
      <w:r xmlns:w="http://schemas.openxmlformats.org/wordprocessingml/2006/main">
        <w:t xml:space="preserve">پیدایش 34:23 آیا احشام و اموال و همه حیوانات آنها مال ما نیست؟ فقط اجازه دهید ما با آنها موافقت کنیم و آنها با ما ساکن خواهند شد.</w:t>
      </w:r>
    </w:p>
    <w:p/>
    <w:p>
      <w:r xmlns:w="http://schemas.openxmlformats.org/wordprocessingml/2006/main">
        <w:t xml:space="preserve">ساکنان شکیم پیشنهاد سازش با خانواده یعقوب را دادند و به آنها اجازه دادند در ازای پذیرش خانواده، گاو، مواد و حیوانات خود را در اختیار داشته باشند.</w:t>
      </w:r>
    </w:p>
    <w:p/>
    <w:p>
      <w:r xmlns:w="http://schemas.openxmlformats.org/wordprocessingml/2006/main">
        <w:t xml:space="preserve">1. سازش می تواند منجر به راه حل های مسالمت آمیز شود.</w:t>
      </w:r>
    </w:p>
    <w:p/>
    <w:p>
      <w:r xmlns:w="http://schemas.openxmlformats.org/wordprocessingml/2006/main">
        <w:t xml:space="preserve">2. ما باید برای آشتی حتی در شرایط سخت تلاش کنیم.</w:t>
      </w:r>
    </w:p>
    <w:p/>
    <w:p>
      <w:r xmlns:w="http://schemas.openxmlformats.org/wordprocessingml/2006/main">
        <w:t xml:space="preserve">1. رومیان 12:18 (اگر ممکن است، تا آنجا که به شما بستگی دارد، با همه در صلح زندگی کنید.)</w:t>
      </w:r>
    </w:p>
    <w:p/>
    <w:p>
      <w:r xmlns:w="http://schemas.openxmlformats.org/wordprocessingml/2006/main">
        <w:t xml:space="preserve">2. فیلیپیان 4: 5-7 ( مهربانی شما برای همه آشکار باشد. خداوند نزدیک است. نگران هیچ چیز نباشید، بلکه در هر موقعیتی، با دعا و درخواست و با شکرگزاری، درخواستهای خود را به خدا ارائه دهید. صلح خدا، که فراتر از هر فهمی است، قلب و ذهن شما را در مسیح عیسی حفظ خواهد کرد.)</w:t>
      </w:r>
    </w:p>
    <w:p/>
    <w:p>
      <w:r xmlns:w="http://schemas.openxmlformats.org/wordprocessingml/2006/main">
        <w:t xml:space="preserve">پیدایش 34:24 و حمور و پسرش شکیم همه کسانی را که از دروازه شهرش بیرون می‌آمدند گوش فرا دادند. و هر مردی که از دروازه شهر خود بیرون می‌رفت، ختنه شد.</w:t>
      </w:r>
    </w:p>
    <w:p/>
    <w:p>
      <w:r xmlns:w="http://schemas.openxmlformats.org/wordprocessingml/2006/main">
        <w:t xml:space="preserve">این قسمت نشان می دهد که حمور و شکیم بر مردم شهر خود تأثیر گذاشته اند تا ختنه شوند.</w:t>
      </w:r>
    </w:p>
    <w:p/>
    <w:p>
      <w:r xmlns:w="http://schemas.openxmlformats.org/wordprocessingml/2006/main">
        <w:t xml:space="preserve">1. قدرت نفوذ: چگونه اعمال و تصمیمات ما بر دیگران تأثیر می گذارد</w:t>
      </w:r>
    </w:p>
    <w:p/>
    <w:p>
      <w:r xmlns:w="http://schemas.openxmlformats.org/wordprocessingml/2006/main">
        <w:t xml:space="preserve">2. زندگی با اطاعت از احکام خدا</w:t>
      </w:r>
    </w:p>
    <w:p/>
    <w:p>
      <w:r xmlns:w="http://schemas.openxmlformats.org/wordprocessingml/2006/main">
        <w:t xml:space="preserve">1. یعقوب 5:16 - بنابراین، گناهان خود را به یکدیگر اعتراف کنید و برای یکدیگر دعا کنید تا شفا پیدا کنید. دعای یک فرد عادل به همان اندازه که کار می کند قدرت زیادی دارد.</w:t>
      </w:r>
    </w:p>
    <w:p/>
    <w:p>
      <w:r xmlns:w="http://schemas.openxmlformats.org/wordprocessingml/2006/main">
        <w:t xml:space="preserve">2. افسسیان 5: 1-2 - بنابراین مانند فرزندان محبوب خدا را تقلید کنید. و در عشق گام بردارید، همانطور که مسیح ما را دوست داشت و خود را برای ما تسلیم کرد، قربانی و قربانی خوشبو برای خدا.</w:t>
      </w:r>
    </w:p>
    <w:p/>
    <w:p>
      <w:r xmlns:w="http://schemas.openxmlformats.org/wordprocessingml/2006/main">
        <w:t xml:space="preserve">پیدایش 34:25 و در روز سوم، هنگامی که آنها درد داشتند، واقع شد که دو نفر از پسران یعقوب، شمعون و لاوی، برادران دینه، هر یک شمشیر خود را برداشته، شجاعانه بر شهر آمدند و همه را کشتند. نرها</w:t>
      </w:r>
    </w:p>
    <w:p/>
    <w:p>
      <w:r xmlns:w="http://schemas.openxmlformats.org/wordprocessingml/2006/main">
        <w:t xml:space="preserve">پسران یعقوب، شمعون و لاوی، انتقام خواهر خود دینه را با کشتن تمام مردان شهر گرفتند.</w:t>
      </w:r>
    </w:p>
    <w:p/>
    <w:p>
      <w:r xmlns:w="http://schemas.openxmlformats.org/wordprocessingml/2006/main">
        <w:t xml:space="preserve">1. قدرت اتحاد خانواده: داستان دینه و برادرانش ما را به یاد قدرت پیوندهای خانوادگی و دفاع از یکدیگر می اندازد.</w:t>
      </w:r>
    </w:p>
    <w:p/>
    <w:p>
      <w:r xmlns:w="http://schemas.openxmlformats.org/wordprocessingml/2006/main">
        <w:t xml:space="preserve">2. بهای انتقام: عواقب انتقام می تواند بزرگ باشد و این داستان به عنوان یادآوری هزینه چنین اقداماتی است.</w:t>
      </w:r>
    </w:p>
    <w:p/>
    <w:p>
      <w:r xmlns:w="http://schemas.openxmlformats.org/wordprocessingml/2006/main">
        <w:t xml:space="preserve">1. امثال 20:22 - نگویید، بدی را جبران خواهم کرد. منتظر خداوند باشید و او شما را نجات خواهد داد.</w:t>
      </w:r>
    </w:p>
    <w:p/>
    <w:p>
      <w:r xmlns:w="http://schemas.openxmlformats.org/wordprocessingml/2006/main">
        <w:t xml:space="preserve">2. رومیان 12: 17-19 - بدی را در مقابل بدی به هیچ کس جبران نکنید، بلکه به انجام کاری که در نظر همه محترم است فکر کنید. در صورت امکان، تا آنجا که به شما بستگی دارد، با همه در صلح و آرامش زندگی کنید. ای عزیزان، هرگز انتقام خود را نگیرید، بلکه آن را به خشم خدا بسپارید، زیرا نوشته شده است که انتقام از آن من است، خداوند می گوید من جبران خواهم کرد.</w:t>
      </w:r>
    </w:p>
    <w:p/>
    <w:p>
      <w:r xmlns:w="http://schemas.openxmlformats.org/wordprocessingml/2006/main">
        <w:t xml:space="preserve">پیدایش 34:26 و حمور و پسرش شكیم را به دم شمشیر كشتند و دینه را از خانه شكیم بیرون آوردند و بیرون رفتند.</w:t>
      </w:r>
    </w:p>
    <w:p/>
    <w:p>
      <w:r xmlns:w="http://schemas.openxmlformats.org/wordprocessingml/2006/main">
        <w:t xml:space="preserve">پسران یعقوب، شمعون و لاوی، از شکیم و حمور به خاطر تجاوز به خواهرشان دینا انتقام گرفتند و هر دو را با شمشیر کشتند و دینه را از خانه شکیم گرفتند.</w:t>
      </w:r>
    </w:p>
    <w:p/>
    <w:p>
      <w:r xmlns:w="http://schemas.openxmlformats.org/wordprocessingml/2006/main">
        <w:t xml:space="preserve">1. قدرت بخشش: انتخاب برای غلبه بر انتقام</w:t>
      </w:r>
    </w:p>
    <w:p/>
    <w:p>
      <w:r xmlns:w="http://schemas.openxmlformats.org/wordprocessingml/2006/main">
        <w:t xml:space="preserve">2. اهمیت خانواده: غلبه بر ناملایمات با هم</w:t>
      </w:r>
    </w:p>
    <w:p/>
    <w:p>
      <w:r xmlns:w="http://schemas.openxmlformats.org/wordprocessingml/2006/main">
        <w:t xml:space="preserve">1. افسسیان 4: 31-32 - "هر گونه تلخی و خشم و غضب و هیاهو و تهمت همراه با هر بدی از شما دور شود. نسبت به یکدیگر مهربان باشید، مهربان باشید و یکدیگر را ببخشید، همانطور که خدا در مسیح بخشیده است. شما."</w:t>
      </w:r>
    </w:p>
    <w:p/>
    <w:p>
      <w:r xmlns:w="http://schemas.openxmlformats.org/wordprocessingml/2006/main">
        <w:t xml:space="preserve">2. کولسیان 3:13 - "یکدیگر را تحمل کنید و اگر یکی از شما از کسی گلایه داشتید، یکدیگر را ببخشید. همانطور که خداوند شما را بخشید، ببخشید."</w:t>
      </w:r>
    </w:p>
    <w:p/>
    <w:p>
      <w:r xmlns:w="http://schemas.openxmlformats.org/wordprocessingml/2006/main">
        <w:t xml:space="preserve">پیدایش 34:27 پسران یعقوب بر کشته شدگان آمدند و شهر را غارت کردند، زیرا خواهر خود را نجس کرده بودند.</w:t>
      </w:r>
    </w:p>
    <w:p/>
    <w:p>
      <w:r xmlns:w="http://schemas.openxmlformats.org/wordprocessingml/2006/main">
        <w:t xml:space="preserve">پسران یعقوب از شهر به خاطر آلودگی خواهرشان انتقام گرفتند.</w:t>
      </w:r>
    </w:p>
    <w:p/>
    <w:p>
      <w:r xmlns:w="http://schemas.openxmlformats.org/wordprocessingml/2006/main">
        <w:t xml:space="preserve">1. امثال 19:11 - "عقل خوب آدمی را در خشم کند می کند، و جلال اوست که نادیده گرفته شود."</w:t>
      </w:r>
    </w:p>
    <w:p/>
    <w:p>
      <w:r xmlns:w="http://schemas.openxmlformats.org/wordprocessingml/2006/main">
        <w:t xml:space="preserve">2. متی 5: 38-39 - "شنیده اید که گفته شده است: "چشم در برابر چشم و دندان در برابر دندان." اما من به شما می‌گویم در برابر کسی که شرور است مقاومت نکنید.»</w:t>
      </w:r>
    </w:p>
    <w:p/>
    <w:p>
      <w:r xmlns:w="http://schemas.openxmlformats.org/wordprocessingml/2006/main">
        <w:t xml:space="preserve">1. لاویان 19:18 - "از پسران قوم خود انتقام نگیرید و کینه نداشته باشید، بلکه همسایه خود را مانند خود دوست بدارید: من خداوند هستم."</w:t>
      </w:r>
    </w:p>
    <w:p/>
    <w:p>
      <w:r xmlns:w="http://schemas.openxmlformats.org/wordprocessingml/2006/main">
        <w:t xml:space="preserve">2. رومیان 12: 17-19 - "به کسی بدی را در مقابل بدی جبران نکنید، بلکه فکر کنید آنچه را که در نظر همگان محترم است انجام دهید. اگر ممکن است، تا آنجا که به شما بستگی دارد، با همه در صلح زندگی کنید. عزیزان، هرگز انتقام خود را بگیرید، اما آن را به خشم خدا بسپارید، زیرا نوشته شده است: «انتقام از آن من است، خداوند می‌گوید، من جبران خواهم کرد.»</w:t>
      </w:r>
    </w:p>
    <w:p/>
    <w:p>
      <w:r xmlns:w="http://schemas.openxmlformats.org/wordprocessingml/2006/main">
        <w:t xml:space="preserve">پیدایش 34:28 گوسفندان و گاوها و الاغهای خود و آنچه در شهر و مزرعه بود را گرفتند.</w:t>
      </w:r>
    </w:p>
    <w:p/>
    <w:p>
      <w:r xmlns:w="http://schemas.openxmlformats.org/wordprocessingml/2006/main">
        <w:t xml:space="preserve">پسران یعقوب اموال شهر و مزرعه را تصاحب می کنند.</w:t>
      </w:r>
    </w:p>
    <w:p/>
    <w:p>
      <w:r xmlns:w="http://schemas.openxmlformats.org/wordprocessingml/2006/main">
        <w:t xml:space="preserve">1. اهمیت تصرف در تصرف</w:t>
      </w:r>
    </w:p>
    <w:p/>
    <w:p>
      <w:r xmlns:w="http://schemas.openxmlformats.org/wordprocessingml/2006/main">
        <w:t xml:space="preserve">2. درک نعمت های مالکیت</w:t>
      </w:r>
    </w:p>
    <w:p/>
    <w:p>
      <w:r xmlns:w="http://schemas.openxmlformats.org/wordprocessingml/2006/main">
        <w:t xml:space="preserve">1. تثنیه 8:18 - "اما خداوند، خدای خود را به یاد آورید، زیرا اوست که به شما توانایی تولید ثروت می دهد و عهد خود را که با اجداد شما سوگند خورده است، تائید می کند، مانند امروز."</w:t>
      </w:r>
    </w:p>
    <w:p/>
    <w:p>
      <w:r xmlns:w="http://schemas.openxmlformats.org/wordprocessingml/2006/main">
        <w:t xml:space="preserve">2. مزمور 24:1 - "زمین و هر آنچه در آن است، جهان و همه ساکنان آن از آن خداوند است."</w:t>
      </w:r>
    </w:p>
    <w:p/>
    <w:p>
      <w:r xmlns:w="http://schemas.openxmlformats.org/wordprocessingml/2006/main">
        <w:t xml:space="preserve">پیدایش 34:29 و تمام دارایی و فرزندان و زنانشان را به اسیری بردند و هر چه در خانه بود غارت کردند.</w:t>
      </w:r>
    </w:p>
    <w:p/>
    <w:p>
      <w:r xmlns:w="http://schemas.openxmlformats.org/wordprocessingml/2006/main">
        <w:t xml:space="preserve">خاندان شکیم تمام مال و فرزندان و زنان خانواده یعقوب را به اسارت گرفتند و همه چیز را در خانه غارت کردند.</w:t>
      </w:r>
    </w:p>
    <w:p/>
    <w:p>
      <w:r xmlns:w="http://schemas.openxmlformats.org/wordprocessingml/2006/main">
        <w:t xml:space="preserve">1. وفاداری خداوند به قومش حتی در مواقع سخت.</w:t>
      </w:r>
    </w:p>
    <w:p/>
    <w:p>
      <w:r xmlns:w="http://schemas.openxmlformats.org/wordprocessingml/2006/main">
        <w:t xml:space="preserve">2. عواقب گناه و اعتماد به امور دنیوی.</w:t>
      </w:r>
    </w:p>
    <w:p/>
    <w:p>
      <w:r xmlns:w="http://schemas.openxmlformats.org/wordprocessingml/2006/main">
        <w:t xml:space="preserve">1. رومیان 8:28 و ما می دانیم که خدا در همه چیز به خیر و صلاح کسانی که او را دوست دارند و بر اساس هدف او خوانده شده اند عمل می کند.</w:t>
      </w:r>
    </w:p>
    <w:p/>
    <w:p>
      <w:r xmlns:w="http://schemas.openxmlformats.org/wordprocessingml/2006/main">
        <w:t xml:space="preserve">2. مزمور 37:3-4 به خداوند اعتماد کنید و نیکی کنید. در زمین ساکن شوید و از چراگاه امن لذت ببرید. از خداوند لذت ببر و او خواسته های دلت را به تو خواهد داد.</w:t>
      </w:r>
    </w:p>
    <w:p/>
    <w:p>
      <w:r xmlns:w="http://schemas.openxmlformats.org/wordprocessingml/2006/main">
        <w:t xml:space="preserve">پیدایش 34:30 و یعقوب به شمعون و لاوی گفت: «شما مرا آزار دادید تا مرا در میان ساکنان آن زمین، در میان کنعانیان و فرزییان، بوی بد دهنید. و مرا بکش و من و خانه ام نابود خواهم شد.</w:t>
      </w:r>
    </w:p>
    <w:p/>
    <w:p>
      <w:r xmlns:w="http://schemas.openxmlformats.org/wordprocessingml/2006/main">
        <w:t xml:space="preserve">یعقوب پسرانش شمعون و لاوی را به دلیل ایجاد مشکل در میان کنعانیان و فریزیان سرزنش می کند، زیرا تعداد آنها بیشتر است و ممکن است کشته شوند.</w:t>
      </w:r>
    </w:p>
    <w:p/>
    <w:p>
      <w:r xmlns:w="http://schemas.openxmlformats.org/wordprocessingml/2006/main">
        <w:t xml:space="preserve">1. قدرت کلمات - چگونه کلمات ما می توانند بر دیگران تأثیر بگذارند</w:t>
      </w:r>
    </w:p>
    <w:p/>
    <w:p>
      <w:r xmlns:w="http://schemas.openxmlformats.org/wordprocessingml/2006/main">
        <w:t xml:space="preserve">2. پیامدهای گناه - تأثیرات گناه بر خود و دیگران</w:t>
      </w:r>
    </w:p>
    <w:p/>
    <w:p>
      <w:r xmlns:w="http://schemas.openxmlformats.org/wordprocessingml/2006/main">
        <w:t xml:space="preserve">1. یعقوب 3: 5-6 - "همچنین زبان نیز عضو کوچکی است، اما به چیزهای بزرگ می بالد. چه جنگل بزرگی با چنین آتش کوچکی شعله ور می شود! و زبان آتش است، دنیای بی عدالتی. زبان در میان اعضای ما قرار می گیرد و تمام بدن را لکه دار می کند و تمام طول زندگی را به آتش می کشد و جهنم به آتش می کشد.</w:t>
      </w:r>
    </w:p>
    <w:p/>
    <w:p>
      <w:r xmlns:w="http://schemas.openxmlformats.org/wordprocessingml/2006/main">
        <w:t xml:space="preserve">2. مزمور 37:8 - از خشم خودداری کنید و خشم را کنار بگذارید! خودت را ناراحت نکن؛ فقط به شر گرایش دارد.</w:t>
      </w:r>
    </w:p>
    <w:p/>
    <w:p>
      <w:r xmlns:w="http://schemas.openxmlformats.org/wordprocessingml/2006/main">
        <w:t xml:space="preserve">پیدایش 34:31 و گفتند: آیا او باید با خواهر ما مانند یک فاحشه رفتار کند؟</w:t>
      </w:r>
    </w:p>
    <w:p/>
    <w:p>
      <w:r xmlns:w="http://schemas.openxmlformats.org/wordprocessingml/2006/main">
        <w:t xml:space="preserve">پسران یعقوب از اینکه خواهرشان به عنوان یک فاحشه رفتار شده بود، خشمگین شدند.</w:t>
      </w:r>
    </w:p>
    <w:p/>
    <w:p>
      <w:r xmlns:w="http://schemas.openxmlformats.org/wordprocessingml/2006/main">
        <w:t xml:space="preserve">1. درستکار بودن در دنیای سقوط کرده</w:t>
      </w:r>
    </w:p>
    <w:p/>
    <w:p>
      <w:r xmlns:w="http://schemas.openxmlformats.org/wordprocessingml/2006/main">
        <w:t xml:space="preserve">2. حرمت خانواده</w:t>
      </w:r>
    </w:p>
    <w:p/>
    <w:p>
      <w:r xmlns:w="http://schemas.openxmlformats.org/wordprocessingml/2006/main">
        <w:t xml:space="preserve">1. امثال 31:10 - چه کسی می تواند یک زن با فضیلت پیدا کند؟ زیرا قیمت او بسیار بالاتر از یاقوت است.</w:t>
      </w:r>
    </w:p>
    <w:p/>
    <w:p>
      <w:r xmlns:w="http://schemas.openxmlformats.org/wordprocessingml/2006/main">
        <w:t xml:space="preserve">2.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پیدایش 35 را می توان در سه پاراگراف به شرح زیر خلاصه کرد و آیات ذکر شده در آن ذکر شده است:</w:t>
      </w:r>
    </w:p>
    <w:p/>
    <w:p>
      <w:r xmlns:w="http://schemas.openxmlformats.org/wordprocessingml/2006/main">
        <w:t xml:space="preserve">بند 1: در پیدایش 35:1-8، خدا به یعقوب دستور می دهد که به بیت ئیل برود و در آنجا قربانگاهی بسازد. یعقوب به خاندان خود دستور می دهد که خدایان بیگانه خود را کنار بگذارند و خود را تطهیر کنند. آنها تمام بت های خود را به یعقوب می دهند و او آنها را زیر درخت بلوط نزدیک شکیم دفن می کند. وقتی به سمت بیت‌ئیل می‌روند، وحشتی از جانب خدا بر شهرهای اطراف می‌آید و کسی را از تعقیب آنها باز می‌دارد. یعقوب به سلامت به بیت‌ئیل می‌رسد و قربانگاهی به نام البتل (به معنی خدای بیت‌ئیل) می‌سازد. خداوند یک بار دیگر یعقوب را برکت می دهد و نام او را اسرائیل مجدداً تأیید می کند.</w:t>
      </w:r>
    </w:p>
    <w:p/>
    <w:p>
      <w:r xmlns:w="http://schemas.openxmlformats.org/wordprocessingml/2006/main">
        <w:t xml:space="preserve">بند 2: در ادامه پیدایش 35:9-15، خداوند دوباره به اسرائیل ظاهر می شود و وعده های عهد خود را تکرار می کند. او به اسرائیل اطمینان می دهد که مثمر ثمر خواهد بود و به یک ملت بزرگ تبدیل خواهد شد. علاوه بر این، خداوند تأیید می کند که سرزمینی که به ابراهیم و اسحاق وعده داده بود، متعلق به فرزندان اسرائیل خواهد بود. اسرائیل پس از ملاقات با خدا، ستونی از سنگ را در محلی که خدا با او صحبت کرد برپا می کند و بر آن هدایایی می ریزد.</w:t>
      </w:r>
    </w:p>
    <w:p/>
    <w:p>
      <w:r xmlns:w="http://schemas.openxmlformats.org/wordprocessingml/2006/main">
        <w:t xml:space="preserve">بند 3: در پیدایش 35:16-29، راحیل هنگام سفر از بیت‌ئیل به افراث (بیت‌لحم) زایمان می‌کند. او پسر دوم خود را به دنیا می آورد اما به طرز غم انگیزی در حین زایمان جان خود را از دست می دهد. راحیل در نزدیکی بیت لحم دفن شد، جایی که یعقوب ستونی را به عنوان یادبود بر روی قبر او نصب کرد. روبن در ادامه سفر خود از بیت لحم به سمت ممره (حبرون)، با بیله (خدمت‌کار راحیل) می‌خوابد و باعث اختلاف بیشتر در خانواده می‌شود.</w:t>
      </w:r>
    </w:p>
    <w:p/>
    <w:p>
      <w:r xmlns:w="http://schemas.openxmlformats.org/wordprocessingml/2006/main">
        <w:t xml:space="preserve">به طور خلاصه:</w:t>
      </w:r>
    </w:p>
    <w:p>
      <w:r xmlns:w="http://schemas.openxmlformats.org/wordprocessingml/2006/main">
        <w:t xml:space="preserve">پیدایش 35 ارائه می دهد:</w:t>
      </w:r>
    </w:p>
    <w:p>
      <w:r xmlns:w="http://schemas.openxmlformats.org/wordprocessingml/2006/main">
        <w:t xml:space="preserve">خدا به یعقوب دستور داد که به بیت‌ئیل برود.</w:t>
      </w:r>
    </w:p>
    <w:p>
      <w:r xmlns:w="http://schemas.openxmlformats.org/wordprocessingml/2006/main">
        <w:t xml:space="preserve">یعقوب خانواده خود را با حذف خدایان بیگانه تطهیر می کند.</w:t>
      </w:r>
    </w:p>
    <w:p>
      <w:r xmlns:w="http://schemas.openxmlformats.org/wordprocessingml/2006/main">
        <w:t xml:space="preserve">دفن بتها در نزدیکی شکیم.</w:t>
      </w:r>
    </w:p>
    <w:p>
      <w:r xmlns:w="http://schemas.openxmlformats.org/wordprocessingml/2006/main">
        <w:t xml:space="preserve">سفر ایمن به سمت بیت ئیل.</w:t>
      </w:r>
    </w:p>
    <w:p>
      <w:r xmlns:w="http://schemas.openxmlformats.org/wordprocessingml/2006/main">
        <w:t xml:space="preserve">ساختن محراب به نام البثل.</w:t>
      </w:r>
    </w:p>
    <w:p/>
    <w:p>
      <w:r xmlns:w="http://schemas.openxmlformats.org/wordprocessingml/2006/main">
        <w:t xml:space="preserve">خدا وعده های عهد خود را به اسرائیل تایید می کند.</w:t>
      </w:r>
    </w:p>
    <w:p>
      <w:r xmlns:w="http://schemas.openxmlformats.org/wordprocessingml/2006/main">
        <w:t xml:space="preserve">اسرائیل ستون سنگی برپا می‌کند و قربانی نوشیدنی می‌ریزد.</w:t>
      </w:r>
    </w:p>
    <w:p>
      <w:r xmlns:w="http://schemas.openxmlformats.org/wordprocessingml/2006/main">
        <w:t xml:space="preserve">خداوند بر اسرائیل ظاهر می شود و برکات خود را تکرار می کند.</w:t>
      </w:r>
    </w:p>
    <w:p/>
    <w:p>
      <w:r xmlns:w="http://schemas.openxmlformats.org/wordprocessingml/2006/main">
        <w:t xml:space="preserve">راشل دومین پسرش را به دنیا آورد اما به طرز غم انگیزی در حال مرگ بود.</w:t>
      </w:r>
    </w:p>
    <w:p>
      <w:r xmlns:w="http://schemas.openxmlformats.org/wordprocessingml/2006/main">
        <w:t xml:space="preserve">یعقوب در حال برپایی یک ستون یادبود بر روی قبر راحیل.</w:t>
      </w:r>
    </w:p>
    <w:p>
      <w:r xmlns:w="http://schemas.openxmlformats.org/wordprocessingml/2006/main">
        <w:t xml:space="preserve">ادامه سفر به سمت ممره، جایی که روبن با بیله می خوابد.</w:t>
      </w:r>
    </w:p>
    <w:p/>
    <w:p>
      <w:r xmlns:w="http://schemas.openxmlformats.org/wordprocessingml/2006/main">
        <w:t xml:space="preserve">این فصل اطاعت یعقوب از دستورات خدا و پاکسازی خانواده اش از تأثیرات خارجی را برجسته می کند. این بر تأیید مجدد خداوند بر وعده های عهد خود، از جمله تضمین زمین و فرزندان متعدد تأکید می کند. مرگ غم انگیز راشل در حین زایمان باعث غم و اندوه خانواده می شود، در حالی که اقدامات روبن روابط آنها را پیچیده تر می کند. پیدایش 35 موضوعاتی مانند اطاعت، تطهیر، برخوردهای الهی، وفاداری به عهد، از دست دادن، و پویایی خانواده را بررسی می کند.</w:t>
      </w:r>
    </w:p>
    <w:p/>
    <w:p>
      <w:r xmlns:w="http://schemas.openxmlformats.org/wordprocessingml/2006/main">
        <w:t xml:space="preserve">پیدایش 35:1 و خدا به یعقوب گفت: «برخیز، به بیت‌ئیل برو و در آنجا ساکن شو و در آنجا مذبحی برای خدا بساز که هنگام فرار از مقابل برادرت عیسو بر تو ظاهر شد.</w:t>
      </w:r>
    </w:p>
    <w:p/>
    <w:p>
      <w:r xmlns:w="http://schemas.openxmlformats.org/wordprocessingml/2006/main">
        <w:t xml:space="preserve">خداوند به یعقوب دستور می‌دهد که به بیت‌ئیل برود و به یاد ملاقات آنها هنگام فرار یعقوب از دست عیسو، قربانگاهی برای او بسازد.</w:t>
      </w:r>
    </w:p>
    <w:p/>
    <w:p>
      <w:r xmlns:w="http://schemas.openxmlformats.org/wordprocessingml/2006/main">
        <w:t xml:space="preserve">1. رزق وفادار خداوند در زمان سختی</w:t>
      </w:r>
    </w:p>
    <w:p/>
    <w:p>
      <w:r xmlns:w="http://schemas.openxmlformats.org/wordprocessingml/2006/main">
        <w:t xml:space="preserve">2. یادآوری وفاداری خداوند در زمان های چالش برانگیز</w:t>
      </w:r>
    </w:p>
    <w:p/>
    <w:p>
      <w:r xmlns:w="http://schemas.openxmlformats.org/wordprocessingml/2006/main">
        <w:t xml:space="preserve">1. دوم قرنتیان 12:9-10 - "اما او به من گفت: فیض من برای تو کافی است زیرا قدرت من در ضعف کامل می شود. بنابراین من با خوشحالی بیشتر به ضعف های خود می بالم تا قدرت ممکن است مسیح بر من آرام بگیرد.</w:t>
      </w:r>
    </w:p>
    <w:p/>
    <w:p>
      <w:r xmlns:w="http://schemas.openxmlformats.org/wordprocessingml/2006/main">
        <w:t xml:space="preserve">2. مزمور 86:17 - نشانی از لطف خود را به من نشان ده تا کسانی که از من متنفرند آن را ببینند و شرمنده شوند، زیرا تو، ای خداوند، مرا یاری و تسلی دادی.</w:t>
      </w:r>
    </w:p>
    <w:p/>
    <w:p>
      <w:r xmlns:w="http://schemas.openxmlformats.org/wordprocessingml/2006/main">
        <w:t xml:space="preserve">پیدایش 35:2 پس یعقوب به خاندان خود و همه کسانی که با او بودند گفت: خدایان غریب را که در میان خود هستند کنار بگذارید و پاک باشید و جامه های خود را عوض کنید.</w:t>
      </w:r>
    </w:p>
    <w:p/>
    <w:p>
      <w:r xmlns:w="http://schemas.openxmlformats.org/wordprocessingml/2006/main">
        <w:t xml:space="preserve">یعقوب به اهل بیت خود دستور داد که خدایان بیگانه را از خود دور کنند و خود را تطهیر کنند و لباس خود را عوض کنند.</w:t>
      </w:r>
    </w:p>
    <w:p/>
    <w:p>
      <w:r xmlns:w="http://schemas.openxmlformats.org/wordprocessingml/2006/main">
        <w:t xml:space="preserve">1. قدرت توبه: حذف بتهای دروغین از زندگی ما</w:t>
      </w:r>
    </w:p>
    <w:p/>
    <w:p>
      <w:r xmlns:w="http://schemas.openxmlformats.org/wordprocessingml/2006/main">
        <w:t xml:space="preserve">2. پاکسازی خود از گناه: دعوت یعقوب به تقدس</w:t>
      </w:r>
    </w:p>
    <w:p/>
    <w:p>
      <w:r xmlns:w="http://schemas.openxmlformats.org/wordprocessingml/2006/main">
        <w:t xml:space="preserve">1. اشعیا 55:7 - شریر راه خود را ترک کند و انسان ناراست افکار خود را ترک کند. و به خدای ما، زیرا او بسیار خواهد بخشید.</w:t>
      </w:r>
    </w:p>
    <w:p/>
    <w:p>
      <w:r xmlns:w="http://schemas.openxmlformats.org/wordprocessingml/2006/main">
        <w:t xml:space="preserve">2. 1 یوحنا 1:9 - اگر به گناهان خود اعتراف کنیم، او وفادار و عادل است تا گناهان ما را ببخشد و ما را از هر ناراستی پاک کند.</w:t>
      </w:r>
    </w:p>
    <w:p/>
    <w:p>
      <w:r xmlns:w="http://schemas.openxmlformats.org/wordprocessingml/2006/main">
        <w:t xml:space="preserve">پیدایش 35:3 بیایید برخیزیم و به بیت‌ئیل برویم. و در آنجا قربانگاهی برای خدا خواهم ساخت که در روز مصیبت مرا اجابت کرد و در راهی که رفتم با من بود.</w:t>
      </w:r>
    </w:p>
    <w:p/>
    <w:p>
      <w:r xmlns:w="http://schemas.openxmlformats.org/wordprocessingml/2006/main">
        <w:t xml:space="preserve">یعقوب از خانواده‌اش می‌خواهد که به بیت‌ئیل بروند و قربانگاهی برای خدایی بسازند که در زمان نیاز به او پاسخ داد و در سفر با او بود.</w:t>
      </w:r>
    </w:p>
    <w:p/>
    <w:p>
      <w:r xmlns:w="http://schemas.openxmlformats.org/wordprocessingml/2006/main">
        <w:t xml:space="preserve">1. خدا همیشه در زندگی ما حضور دارد، حتی در مواقع پریشانی.</w:t>
      </w:r>
    </w:p>
    <w:p/>
    <w:p>
      <w:r xmlns:w="http://schemas.openxmlformats.org/wordprocessingml/2006/main">
        <w:t xml:space="preserve">2. ما باید حاضر باشیم به بیت‌ئیل برویم و خدا را به خاطر حضورش در زندگی‌مان شکر کنیم.</w:t>
      </w:r>
    </w:p>
    <w:p/>
    <w:p>
      <w:r xmlns:w="http://schemas.openxmlformats.org/wordprocessingml/2006/main">
        <w:t xml:space="preserve">1. مزمور 23:4 - حتی اگر در وادی سایه مرگ قدم بردارم، از هیچ بدی نمی ترسم، زیرا تو با من هستی. عصای تو و عصای تو مرا دلداری می دهند.</w:t>
      </w:r>
    </w:p>
    <w:p/>
    <w:p>
      <w:r xmlns:w="http://schemas.openxmlformats.org/wordprocessingml/2006/main">
        <w:t xml:space="preserve">2. متی 28:20 - و اینک، من همیشه تا پایان عصر با شما هستم.</w:t>
      </w:r>
    </w:p>
    <w:p/>
    <w:p>
      <w:r xmlns:w="http://schemas.openxmlformats.org/wordprocessingml/2006/main">
        <w:t xml:space="preserve">پیدایش 35:4 و همه خدایان غریبی را که در دست داشتند و تمام گوشواره هایشان را که در گوششان بود به یعقوب دادند. و یعقوب آنها را زیر بلوطی که در نزدیکی شکیم بود پنهان کرد.</w:t>
      </w:r>
    </w:p>
    <w:p/>
    <w:p>
      <w:r xmlns:w="http://schemas.openxmlformats.org/wordprocessingml/2006/main">
        <w:t xml:space="preserve">یعقوب و خانواده‌اش تمام بت‌ها و گوشواره‌هایی را که با خود داشتند به او دادند، و سپس بت‌ها را در زیر درخت بلوط در نزدیکی شکیم پنهان کرد.</w:t>
      </w:r>
    </w:p>
    <w:p/>
    <w:p>
      <w:r xmlns:w="http://schemas.openxmlformats.org/wordprocessingml/2006/main">
        <w:t xml:space="preserve">1. اهمیت رهایی از بت ها و توجه به خدا.</w:t>
      </w:r>
    </w:p>
    <w:p/>
    <w:p>
      <w:r xmlns:w="http://schemas.openxmlformats.org/wordprocessingml/2006/main">
        <w:t xml:space="preserve">2. عبرت گرفتن از مثال یعقوب در مورد تواضع و تعهد به خدا.</w:t>
      </w:r>
    </w:p>
    <w:p/>
    <w:p>
      <w:r xmlns:w="http://schemas.openxmlformats.org/wordprocessingml/2006/main">
        <w:t xml:space="preserve">1. سفر تثنیه 7: 25-26 - "شماهای تراشیده شده خدایان آنها را با آتش بسوزانید، به نقره یا طلایی که روی آنهاست طمع نکنید و آن را برای خود نگیرید، مبادا در دام آن گرفتار شوید. برای یهوه، خدای تو مکروه است، و چیز مکروهی را به خانه خود وارد نکن، مبادا محکوم به هلاکتی مانند آن شوی.</w:t>
      </w:r>
    </w:p>
    <w:p/>
    <w:p>
      <w:r xmlns:w="http://schemas.openxmlformats.org/wordprocessingml/2006/main">
        <w:t xml:space="preserve">2. اشعیا 42: 8 - "من خداوند هستم، این نام من است، و جلال خود را به دیگری نخواهم داد و ستایش خود را به تمثال های تراشیده نخواهم داد."</w:t>
      </w:r>
    </w:p>
    <w:p/>
    <w:p>
      <w:r xmlns:w="http://schemas.openxmlformats.org/wordprocessingml/2006/main">
        <w:t xml:space="preserve">پیدایش 35:5 و به راه افتادند و وحشت خدا بر شهرهای اطراف آنها بود و پسران یعقوب را تعقیب نکردند.</w:t>
      </w:r>
    </w:p>
    <w:p/>
    <w:p>
      <w:r xmlns:w="http://schemas.openxmlformats.org/wordprocessingml/2006/main">
        <w:t xml:space="preserve">یعقوب و خانواده اش به سفر رفتند و با ترس خدا از شهرهای اطرافشان محافظت کردند.</w:t>
      </w:r>
    </w:p>
    <w:p/>
    <w:p>
      <w:r xmlns:w="http://schemas.openxmlformats.org/wordprocessingml/2006/main">
        <w:t xml:space="preserve">1. "حفاظت خدا" - در مورد اینکه چگونه خدا می تواند ما را از هر خطری محافظت کند.</w:t>
      </w:r>
    </w:p>
    <w:p/>
    <w:p>
      <w:r xmlns:w="http://schemas.openxmlformats.org/wordprocessingml/2006/main">
        <w:t xml:space="preserve">2. "ترس از پروردگار" - در مورد قدرت ترس از خدا و آنچه که می تواند در زندگی ما انجام دهد.</w:t>
      </w:r>
    </w:p>
    <w:p/>
    <w:p>
      <w:r xmlns:w="http://schemas.openxmlformats.org/wordprocessingml/2006/main">
        <w:t xml:space="preserve">1. امثال 1: 7 - "ترس از خداوند آغاز دانش است، احمق ها حکمت و آموزش را تحقیر می کنند."</w:t>
      </w:r>
    </w:p>
    <w:p/>
    <w:p>
      <w:r xmlns:w="http://schemas.openxmlformats.org/wordprocessingml/2006/main">
        <w:t xml:space="preserve">2. مزمور 34: 7 - "فرشته خداوند در اطراف کسانی که از او می ترسند اردو زده و آنها را نجات می دهد."</w:t>
      </w:r>
    </w:p>
    <w:p/>
    <w:p>
      <w:r xmlns:w="http://schemas.openxmlformats.org/wordprocessingml/2006/main">
        <w:t xml:space="preserve">پیدایش 35:6 پس یعقوب به لوز که در سرزمین کنعان است، یعنی بیت‌ئیل، او و تمامی مردمی که با او بودند، آمد.</w:t>
      </w:r>
    </w:p>
    <w:p/>
    <w:p>
      <w:r xmlns:w="http://schemas.openxmlformats.org/wordprocessingml/2006/main">
        <w:t xml:space="preserve">یعقوب و قومش به سرزمین کنعان در شهر بیت‌ئیل رسیدند.</w:t>
      </w:r>
    </w:p>
    <w:p/>
    <w:p>
      <w:r xmlns:w="http://schemas.openxmlformats.org/wordprocessingml/2006/main">
        <w:t xml:space="preserve">1: از رفتن به راهی که خدا پیش روی شما قرار داده نترسید.</w:t>
      </w:r>
    </w:p>
    <w:p/>
    <w:p>
      <w:r xmlns:w="http://schemas.openxmlformats.org/wordprocessingml/2006/main">
        <w:t xml:space="preserve">2: باید به خدا توکل کنیم که ما را در سفر راهنمایی کند.</w:t>
      </w:r>
    </w:p>
    <w:p/>
    <w:p>
      <w:r xmlns:w="http://schemas.openxmlformats.org/wordprocessingml/2006/main">
        <w:t xml:space="preserve">1: مزمور 16:8 - خداوند را همیشه پیش روی خود قرار داده ام. چون او در دست راست من است، تکان نخواهم خورد.</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پیدایش 35:7 و در آنجا قربانگاهی بنا کرد و آن مکان را البیتیل نامید، زیرا در آنجا خدا بر او ظاهر شد، هنگامی که از چهره برادر خود فرار کرد.</w:t>
      </w:r>
    </w:p>
    <w:p/>
    <w:p>
      <w:r xmlns:w="http://schemas.openxmlformats.org/wordprocessingml/2006/main">
        <w:t xml:space="preserve">خداوند در زمان سختی بر یعقوب ظاهر شد و به او آرامش و راهنمایی عنایت کرد.</w:t>
      </w:r>
    </w:p>
    <w:p/>
    <w:p>
      <w:r xmlns:w="http://schemas.openxmlformats.org/wordprocessingml/2006/main">
        <w:t xml:space="preserve">1: خدا همیشه با ماست، حتی در تاریک ترین لحظاتمان.</w:t>
      </w:r>
    </w:p>
    <w:p/>
    <w:p>
      <w:r xmlns:w="http://schemas.openxmlformats.org/wordprocessingml/2006/main">
        <w:t xml:space="preserve">2: محبت و رزق خدا در دسترس همه کسانی است که به او روی می آورند.</w:t>
      </w:r>
    </w:p>
    <w:p/>
    <w:p>
      <w:r xmlns:w="http://schemas.openxmlformats.org/wordprocessingml/2006/main">
        <w:t xml:space="preserve">1: مزامیر 46: 1 "خدا پناه و قوت ماست و در مصیبت کمکی بسیار حاضر است."</w:t>
      </w:r>
    </w:p>
    <w:p/>
    <w:p>
      <w:r xmlns:w="http://schemas.openxmlformats.org/wordprocessingml/2006/main">
        <w:t xml:space="preserve">2: متی 28:20 "و اینک، من همیشه تا پایان عصر با شما هستم.</w:t>
      </w:r>
    </w:p>
    <w:p/>
    <w:p>
      <w:r xmlns:w="http://schemas.openxmlformats.org/wordprocessingml/2006/main">
        <w:t xml:space="preserve">پیدایش 35:8 اما پرستار دبورا ربکا مرد و او را در زیر بیت‌ئیل در زیر بلوط دفن کردند و نام آن را آلونباخوت نامیدند.</w:t>
      </w:r>
    </w:p>
    <w:p/>
    <w:p>
      <w:r xmlns:w="http://schemas.openxmlformats.org/wordprocessingml/2006/main">
        <w:t xml:space="preserve">دبورا، پرستار ربکا، درگذشت و در زیر بتل در زیر بلوط به خاک سپرده شد که آلونباچوت نام داشت.</w:t>
      </w:r>
    </w:p>
    <w:p/>
    <w:p>
      <w:r xmlns:w="http://schemas.openxmlformats.org/wordprocessingml/2006/main">
        <w:t xml:space="preserve">1. مراقبت خدا برای کسانی که به او خدمت می کنند: نمونه دبورا</w:t>
      </w:r>
    </w:p>
    <w:p/>
    <w:p>
      <w:r xmlns:w="http://schemas.openxmlformats.org/wordprocessingml/2006/main">
        <w:t xml:space="preserve">2. قدرت مرگ: سوگواری از دست دادن یک دوست عزیز</w:t>
      </w:r>
    </w:p>
    <w:p/>
    <w:p>
      <w:r xmlns:w="http://schemas.openxmlformats.org/wordprocessingml/2006/main">
        <w:t xml:space="preserve">1. عبرانیان 13: 2 - "از مهمان نوازی با بیگانگان غافل نشوید، زیرا برخی از این طریق فرشتگان را ناآگاه پذیرفته اند."</w:t>
      </w:r>
    </w:p>
    <w:p/>
    <w:p>
      <w:r xmlns:w="http://schemas.openxmlformats.org/wordprocessingml/2006/main">
        <w:t xml:space="preserve">2. متی 5:4 - "خوشا به حال سوگواران، زیرا آنها تسلی خواهند یافت."</w:t>
      </w:r>
    </w:p>
    <w:p/>
    <w:p>
      <w:r xmlns:w="http://schemas.openxmlformats.org/wordprocessingml/2006/main">
        <w:t xml:space="preserve">پیدایش 35:9 و هنگامی که یعقوب از پادانارام بیرون آمد، خدا دوباره بر او ظاهر شد و او را برکت داد.</w:t>
      </w:r>
    </w:p>
    <w:p/>
    <w:p>
      <w:r xmlns:w="http://schemas.openxmlformats.org/wordprocessingml/2006/main">
        <w:t xml:space="preserve">خداوند پس از خروج یعقوب از پادانارام دوباره بر او ظاهر شد و او را برکت داد.</w:t>
      </w:r>
    </w:p>
    <w:p/>
    <w:p>
      <w:r xmlns:w="http://schemas.openxmlformats.org/wordprocessingml/2006/main">
        <w:t xml:space="preserve">1. وفاداری خداوند در زمان آزمایش</w:t>
      </w:r>
    </w:p>
    <w:p/>
    <w:p>
      <w:r xmlns:w="http://schemas.openxmlformats.org/wordprocessingml/2006/main">
        <w:t xml:space="preserve">2. قدرت نعمت او</w:t>
      </w:r>
    </w:p>
    <w:p/>
    <w:p>
      <w:r xmlns:w="http://schemas.openxmlformats.org/wordprocessingml/2006/main">
        <w:t xml:space="preserve">1. اشعیا 43: 2 «وقتی از آبها بگذری، من با تو خواهم بود و از میان نهرها بر تو چیره نخواهند شد؛ وقتی از میان آتش گذر کنی، سوخته نخواهی شد و شعله تو را نخواهد سوخت. "</w:t>
      </w:r>
    </w:p>
    <w:p/>
    <w:p>
      <w:r xmlns:w="http://schemas.openxmlformats.org/wordprocessingml/2006/main">
        <w:t xml:space="preserve">2. امثال 10:22 "برکت خداوند ثروتمند می کند و غم و اندوه را به آن نمی افزاید."</w:t>
      </w:r>
    </w:p>
    <w:p/>
    <w:p>
      <w:r xmlns:w="http://schemas.openxmlformats.org/wordprocessingml/2006/main">
        <w:t xml:space="preserve">پیدایش 35:10 و خدا به او گفت: نام تو یعقوب است، نام تو دیگر یعقوب خوانده نخواهد شد، بلکه نام تو اسرائیل خواهد بود.</w:t>
      </w:r>
    </w:p>
    <w:p/>
    <w:p>
      <w:r xmlns:w="http://schemas.openxmlformats.org/wordprocessingml/2006/main">
        <w:t xml:space="preserve">خداوند یعقوب را به اسرائیل تغییر نام داد که نشان دهنده تغییر در شخصیت و هدف او بود.</w:t>
      </w:r>
    </w:p>
    <w:p/>
    <w:p>
      <w:r xmlns:w="http://schemas.openxmlformats.org/wordprocessingml/2006/main">
        <w:t xml:space="preserve">1. خدا این قدرت را دارد که ما را متحول کند و دوباره شناسایی کند.</w:t>
      </w:r>
    </w:p>
    <w:p/>
    <w:p>
      <w:r xmlns:w="http://schemas.openxmlformats.org/wordprocessingml/2006/main">
        <w:t xml:space="preserve">2. ما می توانیم از طریق فیض خدا جدید شویم.</w:t>
      </w:r>
    </w:p>
    <w:p/>
    <w:p>
      <w:r xmlns:w="http://schemas.openxmlformats.org/wordprocessingml/2006/main">
        <w:t xml:space="preserve">1. رومیان 12: 2 "مشکل این جهان نشوید،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2. دوم قرنتیان 5:17 "بنابراین، اگر کسی در مسیح است، او مخلوق جدیدی است. قدیم گذشته است، اینک، جدید آمده است."</w:t>
      </w:r>
    </w:p>
    <w:p/>
    <w:p>
      <w:r xmlns:w="http://schemas.openxmlformats.org/wordprocessingml/2006/main">
        <w:t xml:space="preserve">پیدایش 35:11 و خدا به او گفت: «من خدای قادر مطلق هستم. بارور و زیاد شو. یک قوم و گروهی از امتها از تو خواهند بود و پادشاهان از پشت تو بیرون خواهند آمد.</w:t>
      </w:r>
    </w:p>
    <w:p/>
    <w:p>
      <w:r xmlns:w="http://schemas.openxmlformats.org/wordprocessingml/2006/main">
        <w:t xml:space="preserve">خدا به یعقوب گفت که او پدر ملت های بسیاری خواهد شد و پادشاهان از فرزندان او خواهند آمد.</w:t>
      </w:r>
    </w:p>
    <w:p/>
    <w:p>
      <w:r xmlns:w="http://schemas.openxmlformats.org/wordprocessingml/2006/main">
        <w:t xml:space="preserve">1. وعده های خدا به یعقوب: وفاداری خداوند در تحقق وعده هایش</w:t>
      </w:r>
    </w:p>
    <w:p/>
    <w:p>
      <w:r xmlns:w="http://schemas.openxmlformats.org/wordprocessingml/2006/main">
        <w:t xml:space="preserve">2. عهد خدا با یعقوب: برکت یک وعده بی قید و شرط</w:t>
      </w:r>
    </w:p>
    <w:p/>
    <w:p>
      <w:r xmlns:w="http://schemas.openxmlformats.org/wordprocessingml/2006/main">
        <w:t xml:space="preserve">1. رومیان 4: 13-17 - زیرا وعده به ابراهیم و فرزندانش مبنی بر اینکه او وارث جهان خواهد بود، از طریق شریعت نبود، بلکه از طریق عدالت ایمان بود.</w:t>
      </w:r>
    </w:p>
    <w:p/>
    <w:p>
      <w:r xmlns:w="http://schemas.openxmlformats.org/wordprocessingml/2006/main">
        <w:t xml:space="preserve">2. عبرانیان 11:20 - با ایمان اسحاق برکات آینده را بر یعقوب و عیسو خواند.</w:t>
      </w:r>
    </w:p>
    <w:p/>
    <w:p>
      <w:r xmlns:w="http://schemas.openxmlformats.org/wordprocessingml/2006/main">
        <w:t xml:space="preserve">پیدایش 35:12 و زمینی را که به ابراهیم و اسحاق دادم به تو خواهم داد و به نسل تو پس از تو زمین را خواهم داد.</w:t>
      </w:r>
    </w:p>
    <w:p/>
    <w:p>
      <w:r xmlns:w="http://schemas.openxmlformats.org/wordprocessingml/2006/main">
        <w:t xml:space="preserve">خداوند وعده داد که سرزمین کنعان را به فرزندان ابراهیم و اسحاق بدهد.</w:t>
      </w:r>
    </w:p>
    <w:p/>
    <w:p>
      <w:r xmlns:w="http://schemas.openxmlformats.org/wordprocessingml/2006/main">
        <w:t xml:space="preserve">1: وعده زمین خدا: میراث ایمان ما</w:t>
      </w:r>
    </w:p>
    <w:p/>
    <w:p>
      <w:r xmlns:w="http://schemas.openxmlformats.org/wordprocessingml/2006/main">
        <w:t xml:space="preserve">2: عهد زمین خدا: اطمینان ما از امید</w:t>
      </w:r>
    </w:p>
    <w:p/>
    <w:p>
      <w:r xmlns:w="http://schemas.openxmlformats.org/wordprocessingml/2006/main">
        <w:t xml:space="preserve">1: اشعیا 54:10 خداوند که بر شما دلسوز است، می‌گوید: «اگرچه کوه‌ها به لرزه درآیند و تپه‌ها از بین بروند، اما عشق بی‌وقفه من نسبت به شما متزلزل نخواهد شد و عهد صلح من از بین نخواهد رفت.»</w:t>
      </w:r>
    </w:p>
    <w:p/>
    <w:p>
      <w:r xmlns:w="http://schemas.openxmlformats.org/wordprocessingml/2006/main">
        <w:t xml:space="preserve">2: غلاطیان 3:29 و اگر به مسیح تعلق دارید، پس نسل ابراهیم هستید و طبق وعده وارث هستید.</w:t>
      </w:r>
    </w:p>
    <w:p/>
    <w:p>
      <w:r xmlns:w="http://schemas.openxmlformats.org/wordprocessingml/2006/main">
        <w:t xml:space="preserve">پیدایش 35:13 و خدا از او در مکانی که با او صحبت می کرد بیرون رفت.</w:t>
      </w:r>
    </w:p>
    <w:p/>
    <w:p>
      <w:r xmlns:w="http://schemas.openxmlformats.org/wordprocessingml/2006/main">
        <w:t xml:space="preserve">خداوند با یعقوب صحبت کرد و سپس محل صحبت آنها را ترک کرد.</w:t>
      </w:r>
    </w:p>
    <w:p/>
    <w:p>
      <w:r xmlns:w="http://schemas.openxmlformats.org/wordprocessingml/2006/main">
        <w:t xml:space="preserve">1. یادگیری گوش دادن: توجه به صدای خدا.</w:t>
      </w:r>
    </w:p>
    <w:p/>
    <w:p>
      <w:r xmlns:w="http://schemas.openxmlformats.org/wordprocessingml/2006/main">
        <w:t xml:space="preserve">2. ماندن در حضور خدا: یافتن آسایش در مواقع نیاز.</w:t>
      </w:r>
    </w:p>
    <w:p/>
    <w:p>
      <w:r xmlns:w="http://schemas.openxmlformats.org/wordprocessingml/2006/main">
        <w:t xml:space="preserve">1. مزمور 23:4 - حتی اگر در تاریک ترین دره راه بروم، از هیچ بدی نمی ترسم، زیرا تو با من هستی. عصای تو و عصای تو مرا دلداری می دهند.</w:t>
      </w:r>
    </w:p>
    <w:p/>
    <w:p>
      <w:r xmlns:w="http://schemas.openxmlformats.org/wordprocessingml/2006/main">
        <w:t xml:space="preserve">2. اشعیا 40:31 - اما کسانی که به خداوند امید دارند، نیروی خود را تجدید خواهند کرد. آنها مانند عقاب بر روی بال پرواز خواهند کرد. می دوند و خسته نمی شوند، راه می روند و غش نمی کنند.</w:t>
      </w:r>
    </w:p>
    <w:p/>
    <w:p>
      <w:r xmlns:w="http://schemas.openxmlformats.org/wordprocessingml/2006/main">
        <w:t xml:space="preserve">پیدایش 35:14 و یعقوب در مکانی که با او صحبت می کرد، ستونی از سنگ برپا کرد و بر آن هدایای نوشیدنی ریخت و روغن بر آن ریخت.</w:t>
      </w:r>
    </w:p>
    <w:p/>
    <w:p>
      <w:r xmlns:w="http://schemas.openxmlformats.org/wordprocessingml/2006/main">
        <w:t xml:space="preserve">یعقوب بنای یادبودی را به یاد حضور خدا در زندگی خود برپا می کند.</w:t>
      </w:r>
    </w:p>
    <w:p/>
    <w:p>
      <w:r xmlns:w="http://schemas.openxmlformats.org/wordprocessingml/2006/main">
        <w:t xml:space="preserve">1: خدا همیشه با ما است - پیدایش 35:14</w:t>
      </w:r>
    </w:p>
    <w:p/>
    <w:p>
      <w:r xmlns:w="http://schemas.openxmlformats.org/wordprocessingml/2006/main">
        <w:t xml:space="preserve">2: قدرت یادبودها - پیدایش 35:14</w:t>
      </w:r>
    </w:p>
    <w:p/>
    <w:p>
      <w:r xmlns:w="http://schemas.openxmlformats.org/wordprocessingml/2006/main">
        <w:t xml:space="preserve">1: تثنیه 6: 7-9 "و آنها را با جدیت به فرزندانت بیاموز و وقتی در خانه خود می نشینی و وقتی در راه می روی و وقتی دراز می کشی و برمی خیزی از آنها صحبت کن. "</w:t>
      </w:r>
    </w:p>
    <w:p/>
    <w:p>
      <w:r xmlns:w="http://schemas.openxmlformats.org/wordprocessingml/2006/main">
        <w:t xml:space="preserve">2: متی 28:20 "... اینک، من همیشه با شما هستم، حتی تا پایان جهان. آمین."</w:t>
      </w:r>
    </w:p>
    <w:p/>
    <w:p>
      <w:r xmlns:w="http://schemas.openxmlformats.org/wordprocessingml/2006/main">
        <w:t xml:space="preserve">پیدایش 35:15 و یعقوب نام محلی را که خدا با او صحبت کرد، بیت‌ئیل نامید.</w:t>
      </w:r>
    </w:p>
    <w:p/>
    <w:p>
      <w:r xmlns:w="http://schemas.openxmlformats.org/wordprocessingml/2006/main">
        <w:t xml:space="preserve">یعقوب محلی را که خدا با او صحبت کرد، بیت‌ئیل نامید.</w:t>
      </w:r>
    </w:p>
    <w:p/>
    <w:p>
      <w:r xmlns:w="http://schemas.openxmlformats.org/wordprocessingml/2006/main">
        <w:t xml:space="preserve">1. خدا در جاهای غیرمنتظره با ما صحبت می کند</w:t>
      </w:r>
    </w:p>
    <w:p/>
    <w:p>
      <w:r xmlns:w="http://schemas.openxmlformats.org/wordprocessingml/2006/main">
        <w:t xml:space="preserve">2. تشخیص و گوش دادن به صدای خدا</w:t>
      </w:r>
    </w:p>
    <w:p/>
    <w:p>
      <w:r xmlns:w="http://schemas.openxmlformats.org/wordprocessingml/2006/main">
        <w:t xml:space="preserve">1. مزمور 46:10 - "سکوت کنید و بدانید که من خدا هستم."</w:t>
      </w:r>
    </w:p>
    <w:p/>
    <w:p>
      <w:r xmlns:w="http://schemas.openxmlformats.org/wordprocessingml/2006/main">
        <w:t xml:space="preserve">2. ارمیا 33:3 - "مرا بخوان تا تو را اجابت کنم و چیزهای بزرگ و پنهانی را که نمیدانی به تو خواهم گفت."</w:t>
      </w:r>
    </w:p>
    <w:p/>
    <w:p>
      <w:r xmlns:w="http://schemas.openxmlformats.org/wordprocessingml/2006/main">
        <w:t xml:space="preserve">پیدایش 35:16 و از بیت‌ئیل حرکت کردند. و راه کمی برای رسیدن به افراث وجود داشت.</w:t>
      </w:r>
    </w:p>
    <w:p/>
    <w:p>
      <w:r xmlns:w="http://schemas.openxmlformats.org/wordprocessingml/2006/main">
        <w:t xml:space="preserve">راشل در حالی که او و خانواده‌اش در مسافت کوتاهی از بیت‌ئیل تا افراث را طی می‌کردند، در طول کار خود با مشکل مواجه شد.</w:t>
      </w:r>
    </w:p>
    <w:p/>
    <w:p>
      <w:r xmlns:w="http://schemas.openxmlformats.org/wordprocessingml/2006/main">
        <w:t xml:space="preserve">1. خدا در همه شرایط وفادار است - پیدایش 35:16</w:t>
      </w:r>
    </w:p>
    <w:p/>
    <w:p>
      <w:r xmlns:w="http://schemas.openxmlformats.org/wordprocessingml/2006/main">
        <w:t xml:space="preserve">2. قدرت مادر در هنگام زایمان - پیدایش 35:16</w:t>
      </w:r>
    </w:p>
    <w:p/>
    <w:p>
      <w:r xmlns:w="http://schemas.openxmlformats.org/wordprocessingml/2006/main">
        <w:t xml:space="preserve">1. تثنیه 7: 9 - پس بدانید که یهوه، خدای شما، او خدای وفادار است، که عهد و رحمت را با کسانی که او را دوست دارند و احکام او را نگاه می دارند تا هزار نسل حفظ می کند.</w:t>
      </w:r>
    </w:p>
    <w:p/>
    <w:p>
      <w:r xmlns:w="http://schemas.openxmlformats.org/wordprocessingml/2006/main">
        <w:t xml:space="preserve">2. اشعیا 26:3 - او را که فکرش بر تو است در آرامش کامل نگه خواهی داشت، زیرا به تو اعتماد دارد.</w:t>
      </w:r>
    </w:p>
    <w:p/>
    <w:p>
      <w:r xmlns:w="http://schemas.openxmlformats.org/wordprocessingml/2006/main">
        <w:t xml:space="preserve">پیدایش 35:17 و هنگامی که او در حال زایمان سخت بود، قابله به او گفت: «نترس. تو نیز این پسر را خواهی داشت.</w:t>
      </w:r>
    </w:p>
    <w:p/>
    <w:p>
      <w:r xmlns:w="http://schemas.openxmlformats.org/wordprocessingml/2006/main">
        <w:t xml:space="preserve">این قسمت از سخنان دلگرم کننده ماما به یک زن در حال زایمان می گوید.</w:t>
      </w:r>
    </w:p>
    <w:p/>
    <w:p>
      <w:r xmlns:w="http://schemas.openxmlformats.org/wordprocessingml/2006/main">
        <w:t xml:space="preserve">1. قدرت تشویق - چگونه کلمات ما می توانند بر دیگران تأثیر بگذارند</w:t>
      </w:r>
    </w:p>
    <w:p/>
    <w:p>
      <w:r xmlns:w="http://schemas.openxmlformats.org/wordprocessingml/2006/main">
        <w:t xml:space="preserve">2. تحمل بارهای یکدیگر - آسایش جامعه در زمان مشکل</w:t>
      </w:r>
    </w:p>
    <w:p/>
    <w:p>
      <w:r xmlns:w="http://schemas.openxmlformats.org/wordprocessingml/2006/main">
        <w:t xml:space="preserve">1. فیلیپیان 4: 4-7 - همیشه در خداوند شاد باشید. باز هم خواهم گفت، شاد باشید. بگذارید منطقی بودن شما برای همه شناخته شود. خداوند نزدیک است. برای هیچ چیز مضطرب نباشید، بلکه در هر کاری با دعا و نیایش و شکرگزاری خواسته های خود را به خدا اعلام کنید. و صلح خدا که از هر فهمی برتر است، قلب و ذهن شما را در مسیح عیسی حفظ خواهد کرد.</w:t>
      </w:r>
    </w:p>
    <w:p/>
    <w:p>
      <w:r xmlns:w="http://schemas.openxmlformats.org/wordprocessingml/2006/main">
        <w:t xml:space="preserve">2. عبرانیان 10: 24-25 - و بیایید در نظر بگیریم که چگونه یکدیگر را به محبت و اعمال نیک برانگیزانیم، همانطور که برخی عادت دارند از ملاقات با هم غافل نشویم، بلکه یکدیگر را تشویق کنیم، و بیشتر همانطور که می بینید. نزدیک شدن روز</w:t>
      </w:r>
    </w:p>
    <w:p/>
    <w:p>
      <w:r xmlns:w="http://schemas.openxmlformats.org/wordprocessingml/2006/main">
        <w:t xml:space="preserve">پیدایش 35:18 و چون جان او در حال رحلت بود (زیرا مرد) او را بنونی نامید، اما پدرش او را بنیامین نامید.</w:t>
      </w:r>
    </w:p>
    <w:p/>
    <w:p>
      <w:r xmlns:w="http://schemas.openxmlformats.org/wordprocessingml/2006/main">
        <w:t xml:space="preserve">راشل هنگام زایمان می میرد و نام پسرش را بنونی می گذارد، اما پدرش یعقوب او را بنیامین می نامد.</w:t>
      </w:r>
    </w:p>
    <w:p/>
    <w:p>
      <w:r xmlns:w="http://schemas.openxmlformats.org/wordprocessingml/2006/main">
        <w:t xml:space="preserve">1. اهمیت یک نام - بررسی معنی و اهمیت تصمیم یعقوب برای تغییر نام پسرش بنیامین.</w:t>
      </w:r>
    </w:p>
    <w:p/>
    <w:p>
      <w:r xmlns:w="http://schemas.openxmlformats.org/wordprocessingml/2006/main">
        <w:t xml:space="preserve">2. قدرت عشق والدین - بحث درباره قدرت عشق والدین و اینکه چگونه می تواند بر مرگ غلبه کند.</w:t>
      </w:r>
    </w:p>
    <w:p/>
    <w:p>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قادر نیستند. تا ما را از محبت خدا در خداوند ما مسیح عیسی جدا کند.</w:t>
      </w:r>
    </w:p>
    <w:p/>
    <w:p>
      <w:r xmlns:w="http://schemas.openxmlformats.org/wordprocessingml/2006/main">
        <w:t xml:space="preserve">2. متی 19:13-15 - سپس کودکانی را نزد او آوردند تا دستهای خود را بر آنها بگذارد و دعا کند. شاگردان مردم را سرزنش کردند، اما عیسی گفت: بگذارید بچه‌ها نزد من بیایند و مانع آنها نشوید، زیرا ملکوت آسمان از آن آنهاست. و دست بر آنها نهاد و رفت.</w:t>
      </w:r>
    </w:p>
    <w:p/>
    <w:p>
      <w:r xmlns:w="http://schemas.openxmlformats.org/wordprocessingml/2006/main">
        <w:t xml:space="preserve">پیدایش 35:19 و راحیل درگذشت و در راه افراث که بیت لحم است به خاک سپرده شد.</w:t>
      </w:r>
    </w:p>
    <w:p/>
    <w:p>
      <w:r xmlns:w="http://schemas.openxmlformats.org/wordprocessingml/2006/main">
        <w:t xml:space="preserve">راحیل درگذشت و در بیت لحم به خاک سپرده شد.</w:t>
      </w:r>
    </w:p>
    <w:p/>
    <w:p>
      <w:r xmlns:w="http://schemas.openxmlformats.org/wordprocessingml/2006/main">
        <w:t xml:space="preserve">1. آسایش مرگ در خداوند</w:t>
      </w:r>
    </w:p>
    <w:p/>
    <w:p>
      <w:r xmlns:w="http://schemas.openxmlformats.org/wordprocessingml/2006/main">
        <w:t xml:space="preserve">2. وفاداری خداوند در زمان اندوه</w:t>
      </w:r>
    </w:p>
    <w:p/>
    <w:p>
      <w:r xmlns:w="http://schemas.openxmlformats.org/wordprocessingml/2006/main">
        <w:t xml:space="preserve">1. 2 قرنتیان 5: 8 - من می گویم ما مطمئن هستیم و مایلیم که از بدن غایب باشیم و با خداوند حضور داشته باشیم.</w:t>
      </w:r>
    </w:p>
    <w:p/>
    <w:p>
      <w:r xmlns:w="http://schemas.openxmlformats.org/wordprocessingml/2006/main">
        <w:t xml:space="preserve">2. مزمور 116:15 - مرگ قدیسان او در نظر خداوند ارزشمند است.</w:t>
      </w:r>
    </w:p>
    <w:p/>
    <w:p>
      <w:r xmlns:w="http://schemas.openxmlformats.org/wordprocessingml/2006/main">
        <w:t xml:space="preserve">پیدایش 35:20 و یعقوب بر قبر او ستونی گذاشت که تا امروز ستون قبر راحیل است.</w:t>
      </w:r>
    </w:p>
    <w:p/>
    <w:p>
      <w:r xmlns:w="http://schemas.openxmlformats.org/wordprocessingml/2006/main">
        <w:t xml:space="preserve">یعقوب بر قبر راحیل ستونی گذاشت که تا امروز باقی است.</w:t>
      </w:r>
    </w:p>
    <w:p/>
    <w:p>
      <w:r xmlns:w="http://schemas.openxmlformats.org/wordprocessingml/2006/main">
        <w:t xml:space="preserve">1. وفاداری خداوند از طریق یادبود ماندگار قبر راحیل دیده می شود.</w:t>
      </w:r>
    </w:p>
    <w:p/>
    <w:p>
      <w:r xmlns:w="http://schemas.openxmlformats.org/wordprocessingml/2006/main">
        <w:t xml:space="preserve">2. محبت خدا به ما از طریق یادبود ماندگار راحیل نشان داده می شود.</w:t>
      </w:r>
    </w:p>
    <w:p/>
    <w:p>
      <w:r xmlns:w="http://schemas.openxmlformats.org/wordprocessingml/2006/main">
        <w:t xml:space="preserve">1. اشعیا 40:8 - علف ها پژمرده می شوند، گل ها پژمرده می شوند، اما کلام خدای ما تا ابد باقی خواهد ماند.</w:t>
      </w:r>
    </w:p>
    <w:p/>
    <w:p>
      <w:r xmlns:w="http://schemas.openxmlformats.org/wordprocessingml/2006/main">
        <w:t xml:space="preserve">2. مزمور 103:17 - اما محبت خداوند از ازل تا ابد با کسانی است که از او می ترسند و عدالت او با فرزندان فرزندانشان.</w:t>
      </w:r>
    </w:p>
    <w:p/>
    <w:p>
      <w:r xmlns:w="http://schemas.openxmlformats.org/wordprocessingml/2006/main">
        <w:t xml:space="preserve">پیدایش 35:21 و اسرائیل رفت و خیمه خود را در آن سوی برج ادار گشود.</w:t>
      </w:r>
    </w:p>
    <w:p/>
    <w:p>
      <w:r xmlns:w="http://schemas.openxmlformats.org/wordprocessingml/2006/main">
        <w:t xml:space="preserve">اسرائیل سفر کرد و چادر خود را در آن سوی برج ادار برپا کرد.</w:t>
      </w:r>
    </w:p>
    <w:p/>
    <w:p>
      <w:r xmlns:w="http://schemas.openxmlformats.org/wordprocessingml/2006/main">
        <w:t xml:space="preserve">1. وفاداری خداوند در تأمین سفر ما</w:t>
      </w:r>
    </w:p>
    <w:p/>
    <w:p>
      <w:r xmlns:w="http://schemas.openxmlformats.org/wordprocessingml/2006/main">
        <w:t xml:space="preserve">2. توکل به خداوند در مواقع عدم اطمینان</w:t>
      </w:r>
    </w:p>
    <w:p/>
    <w:p>
      <w:r xmlns:w="http://schemas.openxmlformats.org/wordprocessingml/2006/main">
        <w:t xml:space="preserve">1. رومیان 8:28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ارمیا 29:11 زیرا خداوند می‌گوید که برنامه‌هایی را که برای شما دارم، می‌دانم، برای رفاه و نه برای شر، برنامه‌هایی که برای شما آینده و امید می‌دهم.</w:t>
      </w:r>
    </w:p>
    <w:p/>
    <w:p>
      <w:r xmlns:w="http://schemas.openxmlformats.org/wordprocessingml/2006/main">
        <w:t xml:space="preserve">پیدایش 35:22 و هنگامی که اسرائیل در آن سرزمین ساکن شد، روبین رفت و با صیغه پدرش بیلهه دراز کشید و اسرائیل این را شنید. پسران یعقوب دوازده بودند:</w:t>
      </w:r>
    </w:p>
    <w:p/>
    <w:p>
      <w:r xmlns:w="http://schemas.openxmlformats.org/wordprocessingml/2006/main">
        <w:t xml:space="preserve">گناه محارم روبن با بیله، صیغه یعقوب، ثابت می کند که ما می توانیم فریب گناهان و اشتباهات خود را بخوریم.</w:t>
      </w:r>
    </w:p>
    <w:p/>
    <w:p>
      <w:r xmlns:w="http://schemas.openxmlformats.org/wordprocessingml/2006/main">
        <w:t xml:space="preserve">1. لطف و رحمت خدا می تواند ما را از سخت ترین گناهان نجات دهد.</w:t>
      </w:r>
    </w:p>
    <w:p/>
    <w:p>
      <w:r xmlns:w="http://schemas.openxmlformats.org/wordprocessingml/2006/main">
        <w:t xml:space="preserve">2. باید مراقب قلب خود در برابر فریب گناه باشیم.</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یعقوب 1: 14-15 - "اما هر کس وقتی فریفته می شود و فریفته میل خود می شود وسوسه می شود. آنگاه آرزو وقتی آبستن می شود گناه را به دنیا می آورد و گناه وقتی کاملاً رشد می کند مرگ را به بار می آورد."</w:t>
      </w:r>
    </w:p>
    <w:p/>
    <w:p>
      <w:r xmlns:w="http://schemas.openxmlformats.org/wordprocessingml/2006/main">
        <w:t xml:space="preserve">پیدایش 35:23 پسران لیا. روبن، اولزاده یعقوب، و شمعون و لاوی و یهودا و ایساکار و زبولون.</w:t>
      </w:r>
    </w:p>
    <w:p/>
    <w:p>
      <w:r xmlns:w="http://schemas.openxmlformats.org/wordprocessingml/2006/main">
        <w:t xml:space="preserve">این قسمت پسران لیه را که رئوبن، نخست‌زاده یعقوب، شمعون، لاوی، یهودا، ایساکار و زبولون بودند، توصیف می‌کند.</w:t>
      </w:r>
    </w:p>
    <w:p/>
    <w:p>
      <w:r xmlns:w="http://schemas.openxmlformats.org/wordprocessingml/2006/main">
        <w:t xml:space="preserve">1. قدرت صبر: یادگیری از مثال لیا</w:t>
      </w:r>
    </w:p>
    <w:p/>
    <w:p>
      <w:r xmlns:w="http://schemas.openxmlformats.org/wordprocessingml/2006/main">
        <w:t xml:space="preserve">2. برکت خانواده: عنایت خدا از طریق پسران لیا</w:t>
      </w:r>
    </w:p>
    <w:p/>
    <w:p>
      <w:r xmlns:w="http://schemas.openxmlformats.org/wordprocessingml/2006/main">
        <w:t xml:space="preserve">صلیب-</w:t>
      </w:r>
    </w:p>
    <w:p/>
    <w:p>
      <w:r xmlns:w="http://schemas.openxmlformats.org/wordprocessingml/2006/main">
        <w:t xml:space="preserve">1. متی 1: 2-3 - شجره نامه عیسی از طریق نسل یهودا</w:t>
      </w:r>
    </w:p>
    <w:p/>
    <w:p>
      <w:r xmlns:w="http://schemas.openxmlformats.org/wordprocessingml/2006/main">
        <w:t xml:space="preserve">2. مزمور 127:3 - "اینک فرزندان میراثی از جانب خداوند هستند و میوه رحم پاداش است."</w:t>
      </w:r>
    </w:p>
    <w:p/>
    <w:p>
      <w:r xmlns:w="http://schemas.openxmlformats.org/wordprocessingml/2006/main">
        <w:t xml:space="preserve">پیدایش 35:24 پسران راحیل. یوسف و بنیامین:</w:t>
      </w:r>
    </w:p>
    <w:p/>
    <w:p>
      <w:r xmlns:w="http://schemas.openxmlformats.org/wordprocessingml/2006/main">
        <w:t xml:space="preserve">خداوند به کسانی که وفادار و راستگو بمانند پاداش می دهد.</w:t>
      </w:r>
    </w:p>
    <w:p/>
    <w:p>
      <w:r xmlns:w="http://schemas.openxmlformats.org/wordprocessingml/2006/main">
        <w:t xml:space="preserve">1: ما باید به خدا وفادار و صادق بمانیم و او به ما پاداش خواهد داد.</w:t>
      </w:r>
    </w:p>
    <w:p/>
    <w:p>
      <w:r xmlns:w="http://schemas.openxmlformats.org/wordprocessingml/2006/main">
        <w:t xml:space="preserve">2: اگر بخواهیم پاداش او را دریافت کنیم، وفاداری به خدا ضروری است.</w:t>
      </w:r>
    </w:p>
    <w:p/>
    <w:p>
      <w:r xmlns:w="http://schemas.openxmlformats.org/wordprocessingml/2006/main">
        <w:t xml:space="preserve">1: امثال 3: 3-4، رحمت و راستی تو را رها مکن. آنها را به گردن خود ببند. آنها را بر میز دل خود بنویس: پس در نظر خدا و انسان فیض و فهم نیکو خواهی یافت.</w:t>
      </w:r>
    </w:p>
    <w:p/>
    <w:p>
      <w:r xmlns:w="http://schemas.openxmlformats.org/wordprocessingml/2006/main">
        <w:t xml:space="preserve">2: عبرانیان 11: 6، اما بدون ایمان نمی‌توان او را خشنود کرد، زیرا کسی که نزد خدا می‌آید باید ایمان بیاورد که او هست و او پاداش کسانی است که او را می‌جویند.</w:t>
      </w:r>
    </w:p>
    <w:p/>
    <w:p>
      <w:r xmlns:w="http://schemas.openxmlformats.org/wordprocessingml/2006/main">
        <w:t xml:space="preserve">پیدایش 35:25 و پسران بیله، کنیز راحیل. دان و نفتالی:</w:t>
      </w:r>
    </w:p>
    <w:p/>
    <w:p>
      <w:r xmlns:w="http://schemas.openxmlformats.org/wordprocessingml/2006/main">
        <w:t xml:space="preserve">خداوند راحیل را از طریق پسران بیله برکت داد.</w:t>
      </w:r>
    </w:p>
    <w:p/>
    <w:p>
      <w:r xmlns:w="http://schemas.openxmlformats.org/wordprocessingml/2006/main">
        <w:t xml:space="preserve">1: از طریق فیض خدا، راحیل با تولد پسران بیله برکت یافت.</w:t>
      </w:r>
    </w:p>
    <w:p/>
    <w:p>
      <w:r xmlns:w="http://schemas.openxmlformats.org/wordprocessingml/2006/main">
        <w:t xml:space="preserve">2: راشل از طریق ایمان توانست لذت مادر شدن را تجربه کند.</w:t>
      </w:r>
    </w:p>
    <w:p/>
    <w:p>
      <w:r xmlns:w="http://schemas.openxmlformats.org/wordprocessingml/2006/main">
        <w:t xml:space="preserve">1: پیدایش 1:27 - پس خدا انسان را به صورت خود آفرید، او را به صورت خدا آفرید. نر و ماده آنها را آفرید.</w:t>
      </w:r>
    </w:p>
    <w:p/>
    <w:p>
      <w:r xmlns:w="http://schemas.openxmlformats.org/wordprocessingml/2006/main">
        <w:t xml:space="preserve">2: روت 4:13 - پس بوعز روت را گرفت و او همسرش شد و چون نزد او رفت، خداوند او را آبستن کرد و پسری به دنیا آورد.</w:t>
      </w:r>
    </w:p>
    <w:p/>
    <w:p>
      <w:r xmlns:w="http://schemas.openxmlformats.org/wordprocessingml/2006/main">
        <w:t xml:space="preserve">پیدایش 35:26 و پسران زیلفا کنیز لیا. جاد و آشیر: اینها پسران یعقوب هستند که در پادانارام برای او به دنیا آمدند.</w:t>
      </w:r>
    </w:p>
    <w:p/>
    <w:p>
      <w:r xmlns:w="http://schemas.openxmlformats.org/wordprocessingml/2006/main">
        <w:t xml:space="preserve">یعقوب دوازده پسر دارد که در پادانارام از او به دنیا آمد که دو تن از آنها جاد و آشیر، پسران زیلفا کنیز لیا هستند.</w:t>
      </w:r>
    </w:p>
    <w:p/>
    <w:p>
      <w:r xmlns:w="http://schemas.openxmlformats.org/wordprocessingml/2006/main">
        <w:t xml:space="preserve">1. محبت خداوند در فراوانی فرزندان یعقوب آشکار است.</w:t>
      </w:r>
    </w:p>
    <w:p/>
    <w:p>
      <w:r xmlns:w="http://schemas.openxmlformats.org/wordprocessingml/2006/main">
        <w:t xml:space="preserve">2. ما این فرصت را داریم که همان فراوانی و شادی را تجربه کنیم که یعقوب تجربه کرد.</w:t>
      </w:r>
    </w:p>
    <w:p/>
    <w:p>
      <w:r xmlns:w="http://schemas.openxmlformats.org/wordprocessingml/2006/main">
        <w:t xml:space="preserve">1. مزمور 127:3-5 - "اینک، فرزندان میراثی از جانب خداوند هستند، میوه رحم پاداش است. فرزندان جوانی مانند تیرهایی در دست جنگجو هستند. خوشا به حال مردی که خود را پر می کند. با آنها تکان بخور، وقتی با دشمنان خود در دروازه صحبت می کند، شرمنده نخواهد شد.»</w:t>
      </w:r>
    </w:p>
    <w:p/>
    <w:p>
      <w:r xmlns:w="http://schemas.openxmlformats.org/wordprocessingml/2006/main">
        <w:t xml:space="preserve">2. تثنیه 7: 13-14 - "و او شما را دوست خواهد داشت و شما را برکت خواهد داد و شما را زیاد خواهد کرد. همچنین برکت خواهد داد میوه رحم شما و میوه زمین شما، غلات و شراب شما و روغن شما، افزایش گله‌ها و بچه‌های گله‌ات، در زمینی که برای پدرانت قسم خورده است که به تو بدهند، بر همه قوم‌ها متبرک خواهی بود و در میان تو و دام‌هایت نر و ماده نازا نخواهی بود.»</w:t>
      </w:r>
    </w:p>
    <w:p/>
    <w:p>
      <w:r xmlns:w="http://schemas.openxmlformats.org/wordprocessingml/2006/main">
        <w:t xml:space="preserve">پیدایش 35:27 و یعقوب نزد پدرش اسحاق به ممره، به شهر اربه، که حبرون است، آمد، جایی که ابراهیم و اسحاق در آنجا اقامت داشتند.</w:t>
      </w:r>
    </w:p>
    <w:p/>
    <w:p>
      <w:r xmlns:w="http://schemas.openxmlformats.org/wordprocessingml/2006/main">
        <w:t xml:space="preserve">یعقوب به شهر الخلیل که قبلاً ابراهیم و اسحاق در آن ساکن بودند باز می گردد.</w:t>
      </w:r>
    </w:p>
    <w:p/>
    <w:p>
      <w:r xmlns:w="http://schemas.openxmlformats.org/wordprocessingml/2006/main">
        <w:t xml:space="preserve">1. اهمیت بازگشت به ریشه های معنوی</w:t>
      </w:r>
    </w:p>
    <w:p/>
    <w:p>
      <w:r xmlns:w="http://schemas.openxmlformats.org/wordprocessingml/2006/main">
        <w:t xml:space="preserve">2. هرگز میراث ایمانی خود را فراموش نکنیم</w:t>
      </w:r>
    </w:p>
    <w:p/>
    <w:p>
      <w:r xmlns:w="http://schemas.openxmlformats.org/wordprocessingml/2006/main">
        <w:t xml:space="preserve">1. عبرانیان 11: 9-10 (با ایمان در سرزمین موعود اقامت گزید، مانند سرزمینی غریب، و با اسحاق و یعقوب، وارثان همان وعده، در خیمه ها ساکن شد.)</w:t>
      </w:r>
    </w:p>
    <w:p/>
    <w:p>
      <w:r xmlns:w="http://schemas.openxmlformats.org/wordprocessingml/2006/main">
        <w:t xml:space="preserve">2. پیدایش 12: 6-7 (و ابرام از طریق زمین به محل سیخیم، به دشت موره رفت. و کنعانیان در آن زمین بودند. و خداوند بر ابرام ظاهر شد و گفت: به اراده نسل تو. من این زمین را می دهم :)</w:t>
      </w:r>
    </w:p>
    <w:p/>
    <w:p>
      <w:r xmlns:w="http://schemas.openxmlformats.org/wordprocessingml/2006/main">
        <w:t xml:space="preserve">پیدایش 35:28 و ایام اسحاق صد و هشتاد سال بود.</w:t>
      </w:r>
    </w:p>
    <w:p/>
    <w:p>
      <w:r xmlns:w="http://schemas.openxmlformats.org/wordprocessingml/2006/main">
        <w:t xml:space="preserve">اسحاق 180 سال عمر کرد.</w:t>
      </w:r>
    </w:p>
    <w:p/>
    <w:p>
      <w:r xmlns:w="http://schemas.openxmlformats.org/wordprocessingml/2006/main">
        <w:t xml:space="preserve">1. وفاداری و عنایت خداوند از طریق عمر طولانی اسحاق مشهود است.</w:t>
      </w:r>
    </w:p>
    <w:p/>
    <w:p>
      <w:r xmlns:w="http://schemas.openxmlformats.org/wordprocessingml/2006/main">
        <w:t xml:space="preserve">2. خداوند از طریق اسحاق به ما نمونه ای از زندگی ایمانی می دهد.</w:t>
      </w:r>
    </w:p>
    <w:p/>
    <w:p>
      <w:r xmlns:w="http://schemas.openxmlformats.org/wordprocessingml/2006/main">
        <w:t xml:space="preserve">1. سفر تثنیه 34:7 - "موسی هنگام مرگ 120 ساله بود، اما چشمانش ضعیف و قدرتش از بین نرفت."</w:t>
      </w:r>
    </w:p>
    <w:p/>
    <w:p>
      <w:r xmlns:w="http://schemas.openxmlformats.org/wordprocessingml/2006/main">
        <w:t xml:space="preserve">2. مزمور 90:10 - "سالهای زندگی ما هفتاد و حتی به دلیل قدرت هشتاد است."</w:t>
      </w:r>
    </w:p>
    <w:p/>
    <w:p>
      <w:r xmlns:w="http://schemas.openxmlformats.org/wordprocessingml/2006/main">
        <w:t xml:space="preserve">پیدایش 35:29 و اسحاق روح را تسلیم کرد و مرد و در حالی که پیر و پر روز بود به قوم خود جمع شد و پسرانش عیسو و یعقوب او را دفن کردند.</w:t>
      </w:r>
    </w:p>
    <w:p/>
    <w:p>
      <w:r xmlns:w="http://schemas.openxmlformats.org/wordprocessingml/2006/main">
        <w:t xml:space="preserve">اسحاق در سن بزرگی از دنیا رفت و توسط دو پسرش عیسو و یعقوب به خاک سپرده شد.</w:t>
      </w:r>
    </w:p>
    <w:p/>
    <w:p>
      <w:r xmlns:w="http://schemas.openxmlformats.org/wordprocessingml/2006/main">
        <w:t xml:space="preserve">1: حتی در هنگام مرگ، خانواده می تواند منبع خوبی برای آرامش باشد.</w:t>
      </w:r>
    </w:p>
    <w:p/>
    <w:p>
      <w:r xmlns:w="http://schemas.openxmlformats.org/wordprocessingml/2006/main">
        <w:t xml:space="preserve">2: سن نعمتی از جانب خداوند است و باید هنگام به دست آوردن آن جشن گرفته شود.</w:t>
      </w:r>
    </w:p>
    <w:p/>
    <w:p>
      <w:r xmlns:w="http://schemas.openxmlformats.org/wordprocessingml/2006/main">
        <w:t xml:space="preserve">1: مزمور 90:10 - "ایام سالهای ما شصت سال و ده است، و اگر به دلیل قوت، هشتاد سال باشد، قوت آنها زحمت و اندوه است، زیرا به زودی قطع می شود و ما پرواز می کنیم. "</w:t>
      </w:r>
    </w:p>
    <w:p/>
    <w:p>
      <w:r xmlns:w="http://schemas.openxmlformats.org/wordprocessingml/2006/main">
        <w:t xml:space="preserve">2: جامعه 7: 1 - "نام نیک از مرهم گرانبها بهتر است و روز مرگ از روز تولد."</w:t>
      </w:r>
    </w:p>
    <w:p/>
    <w:p>
      <w:r xmlns:w="http://schemas.openxmlformats.org/wordprocessingml/2006/main">
        <w:t xml:space="preserve">به طور خلاصه:</w:t>
      </w:r>
    </w:p>
    <w:p>
      <w:r xmlns:w="http://schemas.openxmlformats.org/wordprocessingml/2006/main">
        <w:t xml:space="preserve">پیدایش 36 ارائه می دهد:</w:t>
      </w:r>
    </w:p>
    <w:p>
      <w:r xmlns:w="http://schemas.openxmlformats.org/wordprocessingml/2006/main">
        <w:t xml:space="preserve">شجره نامه ای که جزئیات فرزندان عیسو (ادوم) را نشان می دهد.</w:t>
      </w:r>
    </w:p>
    <w:p>
      <w:r xmlns:w="http://schemas.openxmlformats.org/wordprocessingml/2006/main">
        <w:t xml:space="preserve">گرفتن همسران کنعانی عیسو.</w:t>
      </w:r>
    </w:p>
    <w:p>
      <w:r xmlns:w="http://schemas.openxmlformats.org/wordprocessingml/2006/main">
        <w:t xml:space="preserve">فهرست اسامی پسرانش به همراه قلمرو آنها.</w:t>
      </w:r>
    </w:p>
    <w:p>
      <w:r xmlns:w="http://schemas.openxmlformats.org/wordprocessingml/2006/main">
        <w:t xml:space="preserve">برجستگی این قبایل جدا از نسب یعقوب است.</w:t>
      </w:r>
    </w:p>
    <w:p/>
    <w:p>
      <w:r xmlns:w="http://schemas.openxmlformats.org/wordprocessingml/2006/main">
        <w:t xml:space="preserve">ادامه سوابق شجره نامه شامل اسامی بیشتر،</w:t>
      </w:r>
    </w:p>
    <w:p>
      <w:r xmlns:w="http://schemas.openxmlformats.org/wordprocessingml/2006/main">
        <w:t xml:space="preserve">جزئیات در مورد مناصب فرمانروایی در قبایل ادومی،</w:t>
      </w:r>
    </w:p>
    <w:p>
      <w:r xmlns:w="http://schemas.openxmlformats.org/wordprocessingml/2006/main">
        <w:t xml:space="preserve">گزارشی از قبایل هبوط از سعیر حوری،</w:t>
      </w:r>
    </w:p>
    <w:p>
      <w:r xmlns:w="http://schemas.openxmlformats.org/wordprocessingml/2006/main">
        <w:t xml:space="preserve">اسامی ثبت شده در کنار اطلاعات مربوط به خانواده ها و مناطق.</w:t>
      </w:r>
    </w:p>
    <w:p/>
    <w:p>
      <w:r xmlns:w="http://schemas.openxmlformats.org/wordprocessingml/2006/main">
        <w:t xml:space="preserve">این فصل عمدتاً بر ردیابی نسب و تکامل فرزندان عیسو (ادومیان) متمرکز است. این نشان می دهد که چگونه آنها خود را به عنوان قبایل متمایز در منطقه اطراف دودمان یعقوب تثبیت کردند. سوابق شجره نامه ای بینش هایی در مورد رهبری و تقسیمات سرزمینی میان ادومی ها ارائه می دهد. پیدایش 36 موضوعاتی مانند اصل و نسب، هویت قبیله ای و تحقق وعده های خدا به عیسو به عنوان ملتی جدا از اسرائیل را بررسی می کند.</w:t>
      </w:r>
    </w:p>
    <w:p/>
    <w:p>
      <w:r xmlns:w="http://schemas.openxmlformats.org/wordprocessingml/2006/main">
        <w:t xml:space="preserve">پیدایش 36:1 اینها نسلهای عیسو هستند که ادوم است.</w:t>
      </w:r>
    </w:p>
    <w:p/>
    <w:p>
      <w:r xmlns:w="http://schemas.openxmlformats.org/wordprocessingml/2006/main">
        <w:t xml:space="preserve">نسل عیسو در پیدایش 36 ثبت شده است.</w:t>
      </w:r>
    </w:p>
    <w:p/>
    <w:p>
      <w:r xmlns:w="http://schemas.openxmlformats.org/wordprocessingml/2006/main">
        <w:t xml:space="preserve">1. وفاداری خداوند در ثبت داستان های ما.</w:t>
      </w:r>
    </w:p>
    <w:p/>
    <w:p>
      <w:r xmlns:w="http://schemas.openxmlformats.org/wordprocessingml/2006/main">
        <w:t xml:space="preserve">2. اهمیت نسب و سابقه خانوادگی.</w:t>
      </w:r>
    </w:p>
    <w:p/>
    <w:p>
      <w:r xmlns:w="http://schemas.openxmlformats.org/wordprocessingml/2006/main">
        <w:t xml:space="preserve">1. عبرانیان 11:20-22 - "با ایمان اسحاق یعقوب و عیسو را در مورد آینده آنها برکت داد. یعقوب هنگام مرگ، با ایمان، هر یک از پسران یوسف را برکت داد، و در حالی که بر سر او تکیه داده بود، عبادت کرد. با ایمان، یوسف هنگامی که پایان او نزدیک شد، در مورد خروج بنی اسرائیل سخن گفت و در مورد استخوانهای او دستور داد.»</w:t>
      </w:r>
    </w:p>
    <w:p/>
    <w:p>
      <w:r xmlns:w="http://schemas.openxmlformats.org/wordprocessingml/2006/main">
        <w:t xml:space="preserve">2. مزمور 78:4-7 - "ما آنها را از فرزندانشان پنهان نخواهیم کرد، بلکه اعمال جلال خداوند و قدرت او و شگفتی هایی را که انجام داده است به نسل آینده بازگو کنیم. او شهادتی را در یعقوب ثابت کرد. و شریعتی را در اسرائیل مقرر کرد که به پدران ما دستور داد که به فرزندان خود بیاموزند تا نسل بعدی آنها را بشناسد، فرزندانی که هنوز به دنیا نیامده اند، و برخیزند و آنها را به فرزندان خود بگویند تا امید خود را به خدا معطوف کنند. اعمال خدا را فراموش نکن، بلکه احکام او را حفظ کن.»</w:t>
      </w:r>
    </w:p>
    <w:p/>
    <w:p>
      <w:r xmlns:w="http://schemas.openxmlformats.org/wordprocessingml/2006/main">
        <w:t xml:space="preserve">پیدایش 36:2 عیسو زنان خود را از دختران کنعان گرفت. آدا دختر ایلون هیتی و آهولیبامه دختر عنا دختر صیبعون حوی.</w:t>
      </w:r>
    </w:p>
    <w:p/>
    <w:p>
      <w:r xmlns:w="http://schemas.openxmlformats.org/wordprocessingml/2006/main">
        <w:t xml:space="preserve">عیسو زنان کنعانی گرفت.</w:t>
      </w:r>
    </w:p>
    <w:p/>
    <w:p>
      <w:r xmlns:w="http://schemas.openxmlformats.org/wordprocessingml/2006/main">
        <w:t xml:space="preserve">1. هشدار خداوند نسبت به ازدواج های درونی</w:t>
      </w:r>
    </w:p>
    <w:p/>
    <w:p>
      <w:r xmlns:w="http://schemas.openxmlformats.org/wordprocessingml/2006/main">
        <w:t xml:space="preserve">2. خطر جذب</w:t>
      </w:r>
    </w:p>
    <w:p/>
    <w:p>
      <w:r xmlns:w="http://schemas.openxmlformats.org/wordprocessingml/2006/main">
        <w:t xml:space="preserve">1. تثنیه 7: 3-4، با آنها ازدواج نکنید، دختران خود را به پسران خود بدهید یا دختران آنها را به جای پسران خود بگیرید، زیرا آنها پسران شما را از پیروی من برای خدمت به خدایان دیگر دور خواهند کرد. آنگاه خشم خداوند بر تو افروخته می‌شود و تو را به سرعت هلاک می‌سازد.</w:t>
      </w:r>
    </w:p>
    <w:p/>
    <w:p>
      <w:r xmlns:w="http://schemas.openxmlformats.org/wordprocessingml/2006/main">
        <w:t xml:space="preserve">2. یوشع 23:11-13، مراقب خود باشید که خداوند، خدای خود را دوست دارید. در غیر این صورت، اگر به هر طریقی برگردید و به باقی‌مانده این قوم‌هایی که در میان شما باقی مانده‌اند بچسبید و با آنها ازدواج کنید و نزد آنها بروید و آنها نزد شما، یقینا بدانید که یهوه خدای شما نخواهد کرد. دیگر این ملت ها را از حضور خود بیرون کنید. اما آنها برای شما دام و دام و تازیانه بر پهلوهای شما و خار در چشمان شما خواهند بود تا زمانی که از این سرزمین نیکو که یهوه خدایت به شما بخشیده هلاک شوید.</w:t>
      </w:r>
    </w:p>
    <w:p/>
    <w:p>
      <w:r xmlns:w="http://schemas.openxmlformats.org/wordprocessingml/2006/main">
        <w:t xml:space="preserve">پیدایش 36:3 و باشمات دختر اسماعیل، خواهر نبایوت.</w:t>
      </w:r>
    </w:p>
    <w:p/>
    <w:p>
      <w:r xmlns:w="http://schemas.openxmlformats.org/wordprocessingml/2006/main">
        <w:t xml:space="preserve">باشمات دختر اسماعیل و خواهر نباجوت بود.</w:t>
      </w:r>
    </w:p>
    <w:p/>
    <w:p>
      <w:r xmlns:w="http://schemas.openxmlformats.org/wordprocessingml/2006/main">
        <w:t xml:space="preserve">1. درس هایی از باشمات: چگونه می توانیم بر چالش های خانواده خود غلبه کنیم</w:t>
      </w:r>
    </w:p>
    <w:p/>
    <w:p>
      <w:r xmlns:w="http://schemas.openxmlformats.org/wordprocessingml/2006/main">
        <w:t xml:space="preserve">2. قدرت خواهری: داستان باشمات و نباجوت</w:t>
      </w:r>
    </w:p>
    <w:p/>
    <w:p>
      <w:r xmlns:w="http://schemas.openxmlformats.org/wordprocessingml/2006/main">
        <w:t xml:space="preserve">1. پیدایش 25:12-18 - تولد عیسو و یعقوب، پسران اسحاق و اسماعیل.</w:t>
      </w:r>
    </w:p>
    <w:p/>
    <w:p>
      <w:r xmlns:w="http://schemas.openxmlformats.org/wordprocessingml/2006/main">
        <w:t xml:space="preserve">2. رومیان 9: 6-8 - وعده خدا به ابراهیم و فرزندانش از طریق اسحاق و اسماعیل</w:t>
      </w:r>
    </w:p>
    <w:p/>
    <w:p>
      <w:r xmlns:w="http://schemas.openxmlformats.org/wordprocessingml/2006/main">
        <w:t xml:space="preserve">پیدایش 36:4 و عدا برای عیسو الیفاز زائید. و باشمات رئوئیل را به دنیا آورد.</w:t>
      </w:r>
    </w:p>
    <w:p/>
    <w:p>
      <w:r xmlns:w="http://schemas.openxmlformats.org/wordprocessingml/2006/main">
        <w:t xml:space="preserve">عده و باشمات همسران عیسو بودند که برای او دو پسر به نام‌های الیفاز و رئوئیل به دنیا آوردند.</w:t>
      </w:r>
    </w:p>
    <w:p/>
    <w:p>
      <w:r xmlns:w="http://schemas.openxmlformats.org/wordprocessingml/2006/main">
        <w:t xml:space="preserve">1. طرح کامل خدا برای خانواده در پیدایش 36.</w:t>
      </w:r>
    </w:p>
    <w:p/>
    <w:p>
      <w:r xmlns:w="http://schemas.openxmlformats.org/wordprocessingml/2006/main">
        <w:t xml:space="preserve">2. چگونه خدا از خانواده های ما برای تحقق اراده خود استفاده می کند.</w:t>
      </w:r>
    </w:p>
    <w:p/>
    <w:p>
      <w:r xmlns:w="http://schemas.openxmlformats.org/wordprocessingml/2006/main">
        <w:t xml:space="preserve">1. افسسیان 6: 1-4 - فرزندان، والدین خود را در خداوند اطاعت کنید، زیرا این درست است. پدر و مادرت را گرامی بدار. که اولین فرمان با وعده است; تا برای تو خوب باشد و عمری طولانی بر روی زمین داشته باشی.</w:t>
      </w:r>
    </w:p>
    <w:p/>
    <w:p>
      <w:r xmlns:w="http://schemas.openxmlformats.org/wordprocessingml/2006/main">
        <w:t xml:space="preserve">2. تثنیه 5:16 - پدر و مادرت را چنانکه یهوه خدایت به تو امر کرده است گرامی بدار. تا روزهایت طولانی شود و در زمینی که یهوه خدایت به تو می‌دهد، نیکی کنی.</w:t>
      </w:r>
    </w:p>
    <w:p/>
    <w:p>
      <w:r xmlns:w="http://schemas.openxmlformats.org/wordprocessingml/2006/main">
        <w:t xml:space="preserve">پیدایش 36:5 و آهولیبامه یئوش و یالم و قورح را به دنیا آورد. اینها پسران عیسو هستند که در زمین کنعان برای او به دنیا آمدند.</w:t>
      </w:r>
    </w:p>
    <w:p/>
    <w:p>
      <w:r xmlns:w="http://schemas.openxmlformats.org/wordprocessingml/2006/main">
        <w:t xml:space="preserve">عیسو سه پسر به نام‌های یئوش، یالم و قورح داشت که در سرزمین کنعان از او به دنیا آمد.</w:t>
      </w:r>
    </w:p>
    <w:p/>
    <w:p>
      <w:r xmlns:w="http://schemas.openxmlformats.org/wordprocessingml/2006/main">
        <w:t xml:space="preserve">1. وفاداری خداوند در ارائه یک وعده وفا شده به عیسو</w:t>
      </w:r>
    </w:p>
    <w:p/>
    <w:p>
      <w:r xmlns:w="http://schemas.openxmlformats.org/wordprocessingml/2006/main">
        <w:t xml:space="preserve">2. قدرت خانواده و تأثیرات نسلی</w:t>
      </w:r>
    </w:p>
    <w:p/>
    <w:p>
      <w:r xmlns:w="http://schemas.openxmlformats.org/wordprocessingml/2006/main">
        <w:t xml:space="preserve">1. ارمیا 33:22 - همانطور که لشکر آسمان قابل شمارش نیست و شن دریا اندازه‌گیری نمی‌شود، همچنین نسل بنده خود داود و لاویانی را که به من خدمت می‌کنند، زیاد خواهم کرد.</w:t>
      </w:r>
    </w:p>
    <w:p/>
    <w:p>
      <w:r xmlns:w="http://schemas.openxmlformats.org/wordprocessingml/2006/main">
        <w:t xml:space="preserve">2. رومیان 8:17 - و اگر فرزندان، پس وارثان. وارثان خدا و مشترکان مسیح. اگر چنین است که با او رنج می بریم، تا با هم جلال پیدا کنیم.</w:t>
      </w:r>
    </w:p>
    <w:p/>
    <w:p>
      <w:r xmlns:w="http://schemas.openxmlformats.org/wordprocessingml/2006/main">
        <w:t xml:space="preserve">پیدایش 36:6 و عیسو زنان و پسران و دخترانش و همه اهل خانه و چهارپایان و همه حیوانات و همه اموال خود را که در زمین کنعان به دست آورده بود، گرفت. و از چهره برادرش یعقوب به دیار رفت.</w:t>
      </w:r>
    </w:p>
    <w:p/>
    <w:p>
      <w:r xmlns:w="http://schemas.openxmlformats.org/wordprocessingml/2006/main">
        <w:t xml:space="preserve">1: خداوند به ما خانواده و همه منابعی که برای داشتن یک زندگی مرفه نیاز داریم عطا می کند.</w:t>
      </w:r>
    </w:p>
    <w:p/>
    <w:p>
      <w:r xmlns:w="http://schemas.openxmlformats.org/wordprocessingml/2006/main">
        <w:t xml:space="preserve">2: باید شکرگزار هدایایی باشیم که خداوند به ما داده است و از آنها برای بزرگداشت او استفاده کنیم.</w:t>
      </w:r>
    </w:p>
    <w:p/>
    <w:p>
      <w:r xmlns:w="http://schemas.openxmlformats.org/wordprocessingml/2006/main">
        <w:t xml:space="preserve">1: تثنیه 8:18 - "اما یهوه، خدای خود را به یاد آور، زیرا او است که به تو قدرت می دهد تا ثروت بدست آوری، تا عهد خود را که با پدرانت قسم خورده است، مانند امروز ثابت کند."</w:t>
      </w:r>
    </w:p>
    <w:p/>
    <w:p>
      <w:r xmlns:w="http://schemas.openxmlformats.org/wordprocessingml/2006/main">
        <w:t xml:space="preserve">2: مزمور 107:9 - "زیرا او روح مشتاق را سیر می کند و روح گرسنه را از خوبی سیر می کند."</w:t>
      </w:r>
    </w:p>
    <w:p/>
    <w:p>
      <w:r xmlns:w="http://schemas.openxmlformats.org/wordprocessingml/2006/main">
        <w:t xml:space="preserve">پیدایش 36:7 زیرا ثروت آنها بیشتر از این بود که در کنار هم ساکن شوند. و سرزمینی که در آن غریب بودند، به خاطر چهارپایانشان نتوانست آنها را تحمل کند.</w:t>
      </w:r>
    </w:p>
    <w:p/>
    <w:p>
      <w:r xmlns:w="http://schemas.openxmlformats.org/wordprocessingml/2006/main">
        <w:t xml:space="preserve">زمین برای گنجایش ثروت خانواده عیسو بسیار کوچک بود.</w:t>
      </w:r>
    </w:p>
    <w:p/>
    <w:p>
      <w:r xmlns:w="http://schemas.openxmlformats.org/wordprocessingml/2006/main">
        <w:t xml:space="preserve">1: خدا آنچه را که نیاز داریم فراهم می کند، نه لزوماً آنچه را که می خواهیم.</w:t>
      </w:r>
    </w:p>
    <w:p/>
    <w:p>
      <w:r xmlns:w="http://schemas.openxmlformats.org/wordprocessingml/2006/main">
        <w:t xml:space="preserve">2: نباید زیاد به اموال مادی وابسته شویم.</w:t>
      </w:r>
    </w:p>
    <w:p/>
    <w:p>
      <w:r xmlns:w="http://schemas.openxmlformats.org/wordprocessingml/2006/main">
        <w:t xml:space="preserve">1: متی 6:19-21 برای خود گنج‌هایی در زمین جمع نکنید، جایی که پروانه و زنگ خراب می‌کنند و دزدان می‌شکنند و می‌دزدند، بلکه برای خود گنج‌هایی در آسمان جمع کنید، جایی که نه پروانه و نه زنگ آن را خراب می‌کند و جایی که دزدان می‌کنند. نه اینکه داخل بشی و دزدی کنی زیرا جایی که گنج توست، دل تو نیز آنجا خواهد بود.</w:t>
      </w:r>
    </w:p>
    <w:p/>
    <w:p>
      <w:r xmlns:w="http://schemas.openxmlformats.org/wordprocessingml/2006/main">
        <w:t xml:space="preserve">2: 1 تیموتائوس 6: 7-10 زیرا ما چیزی به جهان نیاوردیم و نمی توانیم چیزی را از جهان بگیریم. اما اگر خوراک و پوشاک داشته باشیم به اینها راضی می شویم. اما کسانی که می خواهند ثروتمند شوند در وسوسه، در دام، در بسیاری از آرزوهای بی معنی و مضر که مردم را در تباهی و نابودی فرو می برد، می افتند. زیرا عشق به پول ریشه انواع بدی هاست. به واسطه همین هوس است که برخی از ایمان دور شده و خود را به دردهای فراوان دچار کرده اند.</w:t>
      </w:r>
    </w:p>
    <w:p/>
    <w:p>
      <w:r xmlns:w="http://schemas.openxmlformats.org/wordprocessingml/2006/main">
        <w:t xml:space="preserve">پیدایش 36:8 عیسو در کوه سعیر ساکن شد: عیسو ادوم است.</w:t>
      </w:r>
    </w:p>
    <w:p/>
    <w:p>
      <w:r xmlns:w="http://schemas.openxmlformats.org/wordprocessingml/2006/main">
        <w:t xml:space="preserve">عیسو در کوه سعیر ساکن شد و جد ادومیان شد.</w:t>
      </w:r>
    </w:p>
    <w:p/>
    <w:p>
      <w:r xmlns:w="http://schemas.openxmlformats.org/wordprocessingml/2006/main">
        <w:t xml:space="preserve">1: خداوند برای هر یک از ما برنامه ای دارد و اگر از او پیروی کنیم ما را به سرنوشت خود می رساند.</w:t>
      </w:r>
    </w:p>
    <w:p/>
    <w:p>
      <w:r xmlns:w="http://schemas.openxmlformats.org/wordprocessingml/2006/main">
        <w:t xml:space="preserve">2: خدا می تواند از شرایط ما برای نفع نهایی ما استفاده کند.</w:t>
      </w:r>
    </w:p>
    <w:p/>
    <w:p>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ارمیا 29:11 - زیرا خداوند می‌گوید که برنامه‌هایی را که برای شما دارم، می‌دانم، برای رفاه و نه برای شر، برنامه‌هایی که برای شما آینده و امیدی دارم.</w:t>
      </w:r>
    </w:p>
    <w:p/>
    <w:p>
      <w:r xmlns:w="http://schemas.openxmlformats.org/wordprocessingml/2006/main">
        <w:t xml:space="preserve">پیدایش 36:9 و اینها نسلهای عیسو پدر ادومیان در کوه سعیر است:</w:t>
      </w:r>
    </w:p>
    <w:p/>
    <w:p>
      <w:r xmlns:w="http://schemas.openxmlformats.org/wordprocessingml/2006/main">
        <w:t xml:space="preserve">عیسو پدر ادومیان بود که در کوه سعیر زندگی می کردند.</w:t>
      </w:r>
    </w:p>
    <w:p/>
    <w:p>
      <w:r xmlns:w="http://schemas.openxmlformats.org/wordprocessingml/2006/main">
        <w:t xml:space="preserve">1: خدا روزی دهنده نهایی است و او ادومیان را که از نسل عیسو بودند عنایت کرد.</w:t>
      </w:r>
    </w:p>
    <w:p/>
    <w:p>
      <w:r xmlns:w="http://schemas.openxmlformats.org/wordprocessingml/2006/main">
        <w:t xml:space="preserve">2: از مثال عیسو می توانیم یاد بگیریم که خدا به کسانی که او را می خوانند وفادار است.</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در جهت خیر است.</w:t>
      </w:r>
    </w:p>
    <w:p/>
    <w:p>
      <w:r xmlns:w="http://schemas.openxmlformats.org/wordprocessingml/2006/main">
        <w:t xml:space="preserve">2: مزمور 145:18 - خداوند به همه کسانی که او را می خوانند، نزدیک است به همه کسانی که او را به راستی می خوانند.</w:t>
      </w:r>
    </w:p>
    <w:p/>
    <w:p>
      <w:r xmlns:w="http://schemas.openxmlformats.org/wordprocessingml/2006/main">
        <w:t xml:space="preserve">پیدایش 36:10 اینها اسامی پسران عیسو است. الیفاز پسر اداح زن عیسو، رئوئیل پسر باشمات زن عیسو.</w:t>
      </w:r>
    </w:p>
    <w:p/>
    <w:p>
      <w:r xmlns:w="http://schemas.openxmlformats.org/wordprocessingml/2006/main">
        <w:t xml:space="preserve">پسران عیسو الیفاز و رئوئیل نام دارند.</w:t>
      </w:r>
    </w:p>
    <w:p/>
    <w:p>
      <w:r xmlns:w="http://schemas.openxmlformats.org/wordprocessingml/2006/main">
        <w:t xml:space="preserve">1: وفاداری خداوند در وفای به وعده هایش حتی در زندگی عیسو نیز مشهود است.</w:t>
      </w:r>
    </w:p>
    <w:p/>
    <w:p>
      <w:r xmlns:w="http://schemas.openxmlformats.org/wordprocessingml/2006/main">
        <w:t xml:space="preserve">2: برنامه خدا برای زندگی ما را می توان در داستان های کسانی که قبل از ما آمده اند مشاهده کرد.</w:t>
      </w:r>
    </w:p>
    <w:p/>
    <w:p>
      <w:r xmlns:w="http://schemas.openxmlformats.org/wordprocessingml/2006/main">
        <w:t xml:space="preserve">1: رومیان 9:13 همانطور که نوشته شده است: یعقوب را دوست داشتم، اما از عیسو متنفر بودم.</w:t>
      </w:r>
    </w:p>
    <w:p/>
    <w:p>
      <w:r xmlns:w="http://schemas.openxmlformats.org/wordprocessingml/2006/main">
        <w:t xml:space="preserve">2: عبرانیان 11:20 اسحاق با ایمان یعقوب و عیسو را در مورد آینده آنها برکت داد.</w:t>
      </w:r>
    </w:p>
    <w:p/>
    <w:p>
      <w:r xmlns:w="http://schemas.openxmlformats.org/wordprocessingml/2006/main">
        <w:t xml:space="preserve">پیدایش 36:11 و پسران الیفاز عبارت بودند از تمان، عمر، صفو، گطام و قناز.</w:t>
      </w:r>
    </w:p>
    <w:p/>
    <w:p>
      <w:r xmlns:w="http://schemas.openxmlformats.org/wordprocessingml/2006/main">
        <w:t xml:space="preserve">الیفاز چهار پسر به نام‌های تمان، عمر، زفو و گطام و کناز داشت.</w:t>
      </w:r>
    </w:p>
    <w:p/>
    <w:p>
      <w:r xmlns:w="http://schemas.openxmlformats.org/wordprocessingml/2006/main">
        <w:t xml:space="preserve">1. استحکام پیوندهای خانوادگی: بررسی رابطه بین الیفاز و پسرانش</w:t>
      </w:r>
    </w:p>
    <w:p/>
    <w:p>
      <w:r xmlns:w="http://schemas.openxmlformats.org/wordprocessingml/2006/main">
        <w:t xml:space="preserve">2. از شخصیت های تمان، عمر، زفو، گاتام و کناز در کتاب مقدس چه می آموزیم؟</w:t>
      </w:r>
    </w:p>
    <w:p/>
    <w:p>
      <w:r xmlns:w="http://schemas.openxmlformats.org/wordprocessingml/2006/main">
        <w:t xml:space="preserve">1. افسسیان 6: 1-4 - فرزندان، والدین خود را در خداوند اطاعت کنید، زیرا این درست است. پدر و مادرت را گرامی بدار، که اولین فرمان است، با این وعده که به تو خوش آید و عمری طولانی بر روی زمین داشته باشی.</w:t>
      </w:r>
    </w:p>
    <w:p/>
    <w:p>
      <w:r xmlns:w="http://schemas.openxmlformats.org/wordprocessingml/2006/main">
        <w:t xml:space="preserve">2. رومیان 12:10 - در عشق به یکدیگر فداکار باشید. به یکدیگر بالاتر از خود احترام بگذارید.</w:t>
      </w:r>
    </w:p>
    <w:p/>
    <w:p>
      <w:r xmlns:w="http://schemas.openxmlformats.org/wordprocessingml/2006/main">
        <w:t xml:space="preserve">پیدایش 36:12 و تیمنا کنیز پسر الیفاز عیسو بود. و او برای الیفاز عمالیق زایید. اینها پسران زن عدا عیسو بودند.</w:t>
      </w:r>
    </w:p>
    <w:p/>
    <w:p>
      <w:r xmlns:w="http://schemas.openxmlformats.org/wordprocessingml/2006/main">
        <w:t xml:space="preserve">تیمنا کنیز الیفاز پسر عیسو بود. او از الیفاز پسری به نام عمالیق داشت. عده همسر عیسو و مادر الیفاز بود.</w:t>
      </w:r>
    </w:p>
    <w:p/>
    <w:p>
      <w:r xmlns:w="http://schemas.openxmlformats.org/wordprocessingml/2006/main">
        <w:t xml:space="preserve">1. اهمیت خانواده و نسب در کتاب مقدس.</w:t>
      </w:r>
    </w:p>
    <w:p/>
    <w:p>
      <w:r xmlns:w="http://schemas.openxmlformats.org/wordprocessingml/2006/main">
        <w:t xml:space="preserve">2. اهمیت دودمان عیسو.</w:t>
      </w:r>
    </w:p>
    <w:p/>
    <w:p>
      <w:r xmlns:w="http://schemas.openxmlformats.org/wordprocessingml/2006/main">
        <w:t xml:space="preserve">1. پیدایش 36:12</w:t>
      </w:r>
    </w:p>
    <w:p/>
    <w:p>
      <w:r xmlns:w="http://schemas.openxmlformats.org/wordprocessingml/2006/main">
        <w:t xml:space="preserve">2. رومیان 9:13 - "همانطور که مکتوب است، یعقوب را دوست داشتم، اما از عیسو متنفر بودم."</w:t>
      </w:r>
    </w:p>
    <w:p/>
    <w:p>
      <w:r xmlns:w="http://schemas.openxmlformats.org/wordprocessingml/2006/main">
        <w:t xml:space="preserve">پیدایش 36:13 و اینان پسران رئوئیل هستند. نحات و زراح و شما و مِزا: اینان پسران باشمات زن عیسو بودند.</w:t>
      </w:r>
    </w:p>
    <w:p/>
    <w:p>
      <w:r xmlns:w="http://schemas.openxmlformats.org/wordprocessingml/2006/main">
        <w:t xml:space="preserve">این قسمت نشان می‌دهد که باشمات، همسر عیسو، چهار پسر داشت: ناحات، زراح، شمه و میزا.</w:t>
      </w:r>
    </w:p>
    <w:p/>
    <w:p>
      <w:r xmlns:w="http://schemas.openxmlformats.org/wordprocessingml/2006/main">
        <w:t xml:space="preserve">1. اهمیت خانواده در کتاب مقدس</w:t>
      </w:r>
    </w:p>
    <w:p/>
    <w:p>
      <w:r xmlns:w="http://schemas.openxmlformats.org/wordprocessingml/2006/main">
        <w:t xml:space="preserve">2. وفاداری همسر عیسو</w:t>
      </w:r>
    </w:p>
    <w:p/>
    <w:p>
      <w:r xmlns:w="http://schemas.openxmlformats.org/wordprocessingml/2006/main">
        <w:t xml:space="preserve">1. امثال 18:22 - "کسی که همسری بیابد چیز خوبی می یابد و از خداوند لطف می کند."</w:t>
      </w:r>
    </w:p>
    <w:p/>
    <w:p>
      <w:r xmlns:w="http://schemas.openxmlformats.org/wordprocessingml/2006/main">
        <w:t xml:space="preserve">2. افسسیان 5: 21-33 - "به خاطر احترام به مسیح تسلیم یکدیگر شوید."</w:t>
      </w:r>
    </w:p>
    <w:p/>
    <w:p>
      <w:r xmlns:w="http://schemas.openxmlformats.org/wordprocessingml/2006/main">
        <w:t xml:space="preserve">پیدایش 36:14 و اینان پسران اهولیبامه، دختر عنا، دختر صیبعون، زن عیسو بودند.</w:t>
      </w:r>
    </w:p>
    <w:p/>
    <w:p>
      <w:r xmlns:w="http://schemas.openxmlformats.org/wordprocessingml/2006/main">
        <w:t xml:space="preserve">آهولیبامه، دختر عنا، دختر صیبعون، همسر عیسو بود و برای او سه پسر به دنیا آورد: یئوش، یالم و قورح.</w:t>
      </w:r>
    </w:p>
    <w:p/>
    <w:p>
      <w:r xmlns:w="http://schemas.openxmlformats.org/wordprocessingml/2006/main">
        <w:t xml:space="preserve">1. وفاداری خداوند در تحقق وعده هایش در طول نسل ها</w:t>
      </w:r>
    </w:p>
    <w:p/>
    <w:p>
      <w:r xmlns:w="http://schemas.openxmlformats.org/wordprocessingml/2006/main">
        <w:t xml:space="preserve">2. اهمیت نسب خانوادگی و قوت یافت شده در آن</w:t>
      </w:r>
    </w:p>
    <w:p/>
    <w:p>
      <w:r xmlns:w="http://schemas.openxmlformats.org/wordprocessingml/2006/main">
        <w:t xml:space="preserve">1. رومیان 4: 13-17 - وعده خدا به ابراهیم و فرزندانش</w:t>
      </w:r>
    </w:p>
    <w:p/>
    <w:p>
      <w:r xmlns:w="http://schemas.openxmlformats.org/wordprocessingml/2006/main">
        <w:t xml:space="preserve">2. افسسیان 6: 1-4 - فرزندان به پدر و مادر خود در خداوند احترام می گذارند</w:t>
      </w:r>
    </w:p>
    <w:p/>
    <w:p>
      <w:r xmlns:w="http://schemas.openxmlformats.org/wordprocessingml/2006/main">
        <w:t xml:space="preserve">پیدایش 36:15 اینان دوک پسران عیسو بودند: پسران الیفاز، پسر اولزاده عیسو. دوک تمن، دوک عمر، دوک زفو، دوک کناز،</w:t>
      </w:r>
    </w:p>
    <w:p/>
    <w:p>
      <w:r xmlns:w="http://schemas.openxmlformats.org/wordprocessingml/2006/main">
        <w:t xml:space="preserve">این قسمت پنج دوک پسران عیسو را توصیف می کند.</w:t>
      </w:r>
    </w:p>
    <w:p/>
    <w:p>
      <w:r xmlns:w="http://schemas.openxmlformats.org/wordprocessingml/2006/main">
        <w:t xml:space="preserve">1. وفاداری خدا در عمل به وعده های خود به ابراهیم و اسحاق، صرف نظر از اینکه چند نسل می گذرد (پیدایش 12:1-3، 17:1-8، 26:1-5).</w:t>
      </w:r>
    </w:p>
    <w:p/>
    <w:p>
      <w:r xmlns:w="http://schemas.openxmlformats.org/wordprocessingml/2006/main">
        <w:t xml:space="preserve">2. اهمیت ایمان و اعتماد به برنامه خدا برای زندگی ما (عبرانیان 11: 8-10).</w:t>
      </w:r>
    </w:p>
    <w:p/>
    <w:p>
      <w:r xmlns:w="http://schemas.openxmlformats.org/wordprocessingml/2006/main">
        <w:t xml:space="preserve">1. رومیان 9: 7-13 - در این قسمت پولس در مورد وفاداری خدا در عمل به وعده های خود به قوم اسرائیل صحبت می کند، حتی اگر آنها نافرمانی کرده باشند.</w:t>
      </w:r>
    </w:p>
    <w:p/>
    <w:p>
      <w:r xmlns:w="http://schemas.openxmlformats.org/wordprocessingml/2006/main">
        <w:t xml:space="preserve">2. مزمور 37:23-24 - این قسمت به ما یادآوری می کند که به خداوند و برنامه او برای زندگی خود اعتماد کنیم و او آن را محقق خواهد کرد.</w:t>
      </w:r>
    </w:p>
    <w:p/>
    <w:p>
      <w:r xmlns:w="http://schemas.openxmlformats.org/wordprocessingml/2006/main">
        <w:t xml:space="preserve">پیدایش 36:16 دوک قورح، دوک گطام و دوک عمالیق: اینها دوکانی هستند که از الیفاز در زمین ادوم آمدند. اینها پسران عدا بودند.</w:t>
      </w:r>
    </w:p>
    <w:p/>
    <w:p>
      <w:r xmlns:w="http://schemas.openxmlformats.org/wordprocessingml/2006/main">
        <w:t xml:space="preserve">الیفاز، مردی از ادوم، سه پسر داشت - قورح، غطام و عمالیق - که در سرزمین ادوم دوک شدند.</w:t>
      </w:r>
    </w:p>
    <w:p/>
    <w:p>
      <w:r xmlns:w="http://schemas.openxmlformats.org/wordprocessingml/2006/main">
        <w:t xml:space="preserve">1. قدرت خانواده - چگونه میراث پدر می تواند بر نسل ها تأثیر بگذارد.</w:t>
      </w:r>
    </w:p>
    <w:p/>
    <w:p>
      <w:r xmlns:w="http://schemas.openxmlformats.org/wordprocessingml/2006/main">
        <w:t xml:space="preserve">2. وفاداران صبر می کنند - چگونه وفاداری الیفاز از طریق پسرانش پاداش گرفت.</w:t>
      </w:r>
    </w:p>
    <w:p/>
    <w:p>
      <w:r xmlns:w="http://schemas.openxmlformats.org/wordprocessingml/2006/main">
        <w:t xml:space="preserve">1. پیدایش 28:3-4 - و خدای قادر متعال تو را برکت دهد و تو را بارور کند و تو را زیاد کند تا مردم زیادی باشی. و برکت ابراهیم را به تو و نسل تو با تو عطا کن. تا وارث زمینی که در آن غریبی هستی، که خدا به ابراهیم داده است.</w:t>
      </w:r>
    </w:p>
    <w:p/>
    <w:p>
      <w:r xmlns:w="http://schemas.openxmlformats.org/wordprocessingml/2006/main">
        <w:t xml:space="preserve">2. امثال 13:22 - مرد خوب برای فرزندان فرزندان خود ارث می گذارد و دارایی گناهکار برای عادل ذخیره می شود.</w:t>
      </w:r>
    </w:p>
    <w:p/>
    <w:p>
      <w:r xmlns:w="http://schemas.openxmlformats.org/wordprocessingml/2006/main">
        <w:t xml:space="preserve">پیدایش 36:17 و اینها پسران رئوئیل پسر عیسو هستند. دوک ناهات، دوک زراح، دوک شما، دوک میزا: اینها دوکانی هستند که از رئوئیل در زمین ادوم آمدند. اینها پسران باشمات زن عیسو هستند.</w:t>
      </w:r>
    </w:p>
    <w:p/>
    <w:p>
      <w:r xmlns:w="http://schemas.openxmlformats.org/wordprocessingml/2006/main">
        <w:t xml:space="preserve">رئوئیل، پسر عیسو، چهار پسر داشت که در ادوم دوک شدند.</w:t>
      </w:r>
    </w:p>
    <w:p/>
    <w:p>
      <w:r xmlns:w="http://schemas.openxmlformats.org/wordprocessingml/2006/main">
        <w:t xml:space="preserve">1. قدرت خانواده: آنچه می توانیم از میراث خانوادگی رئول بیاموزیم</w:t>
      </w:r>
    </w:p>
    <w:p/>
    <w:p>
      <w:r xmlns:w="http://schemas.openxmlformats.org/wordprocessingml/2006/main">
        <w:t xml:space="preserve">2. قدرت خدا: چگونه خدا از رئویل و فرزندانش برای تحقق اراده خود استفاده کرد</w:t>
      </w:r>
    </w:p>
    <w:p/>
    <w:p>
      <w:r xmlns:w="http://schemas.openxmlformats.org/wordprocessingml/2006/main">
        <w:t xml:space="preserve">1. پیدایش 36:17 - رئوئیل، پسر عیسو، چهار پسر داشت که در ادوم دوک شدند.</w:t>
      </w:r>
    </w:p>
    <w:p/>
    <w:p>
      <w:r xmlns:w="http://schemas.openxmlformats.org/wordprocessingml/2006/main">
        <w:t xml:space="preserve">2. روت 4: 18-22 - قدرت خانواده همانطور که با نسب روت و بوعز نشان داده شد.</w:t>
      </w:r>
    </w:p>
    <w:p/>
    <w:p>
      <w:r xmlns:w="http://schemas.openxmlformats.org/wordprocessingml/2006/main">
        <w:t xml:space="preserve">پیدایش 36:18 و اینان پسران اهولیبامه زن عیسو هستند. دوک یئوش، دوک یعلام، دوک قورح: اینها دوکانی بودند که از آهولیبامه دختر عنا، همسر عیسو آمدند.</w:t>
      </w:r>
    </w:p>
    <w:p/>
    <w:p>
      <w:r xmlns:w="http://schemas.openxmlformats.org/wordprocessingml/2006/main">
        <w:t xml:space="preserve">این قسمت پسران آهولیبامه، دختر عنه و همسر عیسو را توصیف می‌کند که دوک‌های یوش، یعلام و قورح هستند.</w:t>
      </w:r>
    </w:p>
    <w:p/>
    <w:p>
      <w:r xmlns:w="http://schemas.openxmlformats.org/wordprocessingml/2006/main">
        <w:t xml:space="preserve">1. مشیت خدا: چگونه خداوند وقایع را تنظیم می کند تا مقاصد خود را به انجام برساند.</w:t>
      </w:r>
    </w:p>
    <w:p/>
    <w:p>
      <w:r xmlns:w="http://schemas.openxmlformats.org/wordprocessingml/2006/main">
        <w:t xml:space="preserve">2. برکت خانواده: لذت ها و مسئولیت های حضور در خانواده</w:t>
      </w:r>
    </w:p>
    <w:p/>
    <w:p>
      <w:r xmlns:w="http://schemas.openxmlformats.org/wordprocessingml/2006/main">
        <w:t xml:space="preserve">1. پیدایش 28:15، "اینک، من با شما هستم و شما را در هر کجا که بروید حفظ خواهم کرد و شما را به این سرزمین باز خواهم گردانید. زیرا من شما را ترک نخواهم کرد تا آنچه را که به شما وعده داده ام انجام دهم.</w:t>
      </w:r>
    </w:p>
    <w:p/>
    <w:p>
      <w:r xmlns:w="http://schemas.openxmlformats.org/wordprocessingml/2006/main">
        <w:t xml:space="preserve">2. مزمور 128:3، همسرت مانند درخت انگور در خانه تو خواهد بود. فرزندان شما مانند شاخه های زیتون در اطراف سفره شما خواهند بود.</w:t>
      </w:r>
    </w:p>
    <w:p/>
    <w:p>
      <w:r xmlns:w="http://schemas.openxmlformats.org/wordprocessingml/2006/main">
        <w:t xml:space="preserve">پیدایش 36:19 اینها پسران عیسو که ادوم است، و اینان دوکهای ایشان هستند.</w:t>
      </w:r>
    </w:p>
    <w:p/>
    <w:p>
      <w:r xmlns:w="http://schemas.openxmlformats.org/wordprocessingml/2006/main">
        <w:t xml:space="preserve">عیسو که به ادوم نیز معروف است، پسرانی داشت که دوک بودند.</w:t>
      </w:r>
    </w:p>
    <w:p/>
    <w:p>
      <w:r xmlns:w="http://schemas.openxmlformats.org/wordprocessingml/2006/main">
        <w:t xml:space="preserve">1. "میراث عشق: پسران عیسو به عنوان دوک"</w:t>
      </w:r>
    </w:p>
    <w:p/>
    <w:p>
      <w:r xmlns:w="http://schemas.openxmlformats.org/wordprocessingml/2006/main">
        <w:t xml:space="preserve">2. «عیسو: الگوی پدری وفادار»</w:t>
      </w:r>
    </w:p>
    <w:p/>
    <w:p>
      <w:r xmlns:w="http://schemas.openxmlformats.org/wordprocessingml/2006/main">
        <w:t xml:space="preserve">1. رومیان 9:13، "همانطور که مکتوب است، یعقوب را دوست داشتم، اما از عیسو متنفر بودم."</w:t>
      </w:r>
    </w:p>
    <w:p/>
    <w:p>
      <w:r xmlns:w="http://schemas.openxmlformats.org/wordprocessingml/2006/main">
        <w:t xml:space="preserve">2. لوقا 12: 13-14، "یکی از جمعیت به او گفت: "استاد، به برادرم بگو که ارث را با من تقسیم کند." عیسی در پاسخ گفت: ای مرد، چه کسی مرا بین شما داور یا داور قرار داد؟</w:t>
      </w:r>
    </w:p>
    <w:p/>
    <w:p>
      <w:r xmlns:w="http://schemas.openxmlformats.org/wordprocessingml/2006/main">
        <w:t xml:space="preserve">پیدایش 36:20 اینها پسران سعیر حوری هستند که در آن سرزمین ساکن بودند. لوطان و شوبال و صیبعون و عنه،</w:t>
      </w:r>
    </w:p>
    <w:p/>
    <w:p>
      <w:r xmlns:w="http://schemas.openxmlformats.org/wordprocessingml/2006/main">
        <w:t xml:space="preserve">این قسمت چهار پسر سعیر حوریتی را توصیف می کند که در سرزمین ادوم زندگی می کردند.</w:t>
      </w:r>
    </w:p>
    <w:p/>
    <w:p>
      <w:r xmlns:w="http://schemas.openxmlformats.org/wordprocessingml/2006/main">
        <w:t xml:space="preserve">1: ما می توانیم از سیر حوریتی بیاموزیم که چگونه با ایمان و اعتماد به خدا زندگی کنیم.</w:t>
      </w:r>
    </w:p>
    <w:p/>
    <w:p>
      <w:r xmlns:w="http://schemas.openxmlformats.org/wordprocessingml/2006/main">
        <w:t xml:space="preserve">2: خدا ما را به وفاداری و اطاعت دعوت می کند، مهم نیست که چه کسی هستیم و در کجا زندگی می کنیم.</w:t>
      </w:r>
    </w:p>
    <w:p/>
    <w:p>
      <w:r xmlns:w="http://schemas.openxmlformats.org/wordprocessingml/2006/main">
        <w:t xml:space="preserve">1: رومیان 12:12 در امید شاد باشید، در مصیبت صبور باشید، در دعا ثابت قدم باشید.</w:t>
      </w:r>
    </w:p>
    <w:p/>
    <w:p>
      <w:r xmlns:w="http://schemas.openxmlformats.org/wordprocessingml/2006/main">
        <w:t xml:space="preserve">2: عبرانیان 11: 7 با ایمان، نوح که از جانب خدا در مورد رویدادهایی که هنوز دیده نشده بود هشدار داده شده بود، با ترسی هشیارانه کشتی ای برای نجات خانواده خود ساخت.</w:t>
      </w:r>
    </w:p>
    <w:p/>
    <w:p>
      <w:r xmlns:w="http://schemas.openxmlformats.org/wordprocessingml/2006/main">
        <w:t xml:space="preserve">پیدایش 36:21 و دیشون و حزر و دیشان: اینها سرداران حوریان بنی سعیر در زمین ادوم هستند.</w:t>
      </w:r>
    </w:p>
    <w:p/>
    <w:p>
      <w:r xmlns:w="http://schemas.openxmlformats.org/wordprocessingml/2006/main">
        <w:t xml:space="preserve">این آیه از کتاب مقدس به ما می‌گوید که دیشون، عزار، و دیشان رهبران حوریانی بودند که از نسل سعیر بودند و در ادوم زندگی می‌کردند.</w:t>
      </w:r>
    </w:p>
    <w:p/>
    <w:p>
      <w:r xmlns:w="http://schemas.openxmlformats.org/wordprocessingml/2006/main">
        <w:t xml:space="preserve">1. طرح خدا برای خانواده: داستان هوریت ها</w:t>
      </w:r>
    </w:p>
    <w:p/>
    <w:p>
      <w:r xmlns:w="http://schemas.openxmlformats.org/wordprocessingml/2006/main">
        <w:t xml:space="preserve">2. آنچه می توانیم از حوریان در پیدایش 36 بیاموزیم</w:t>
      </w:r>
    </w:p>
    <w:p/>
    <w:p>
      <w:r xmlns:w="http://schemas.openxmlformats.org/wordprocessingml/2006/main">
        <w:t xml:space="preserve">1. پیدایش 36:6-30</w:t>
      </w:r>
    </w:p>
    <w:p/>
    <w:p>
      <w:r xmlns:w="http://schemas.openxmlformats.org/wordprocessingml/2006/main">
        <w:t xml:space="preserve">2. تثنیه 2:12، 22</w:t>
      </w:r>
    </w:p>
    <w:p/>
    <w:p>
      <w:r xmlns:w="http://schemas.openxmlformats.org/wordprocessingml/2006/main">
        <w:t xml:space="preserve">پیدایش 36:22 و فرزندان لوطان حوری و همام بودند. و خواهر لوطان تیمنا بود.</w:t>
      </w:r>
    </w:p>
    <w:p/>
    <w:p>
      <w:r xmlns:w="http://schemas.openxmlformats.org/wordprocessingml/2006/main">
        <w:t xml:space="preserve">لوطان دو پسر به نام های حوری و همام و یک خواهر به نام تیمنا داشت.</w:t>
      </w:r>
    </w:p>
    <w:p/>
    <w:p>
      <w:r xmlns:w="http://schemas.openxmlformats.org/wordprocessingml/2006/main">
        <w:t xml:space="preserve">1. خدا می‌تواند به روش‌های مرموز کار کند و حتی از غیر محتمل‌ترین افراد و شرایط برای پیشبرد نقشه‌اش استفاده کند.</w:t>
      </w:r>
    </w:p>
    <w:p/>
    <w:p>
      <w:r xmlns:w="http://schemas.openxmlformats.org/wordprocessingml/2006/main">
        <w:t xml:space="preserve">2. هیچ خانواده ای آنقدر کوچک نیست که جزئی از برنامه خدا باشد و هیچ شخصی آنقدر ناچیز نیست که بخشی از داستان خدا باشد.</w:t>
      </w:r>
    </w:p>
    <w:p/>
    <w:p>
      <w:r xmlns:w="http://schemas.openxmlformats.org/wordprocessingml/2006/main">
        <w:t xml:space="preserve">1. اعمال رسولان 4: 27-28 - زیرا به راستی که در این شهر، هیرودیس و پونتیوس پیلاطس و هیرودیس و پونتیوس پیلاطس و غیریهودیان و قوم اسرائیل، علیه بندۀ مقدس شما عیسی که او را مسح کردید، گرد هم آمده بودند تا هر کاری که دست شماست انجام دهند. نقشه شما از پیش مقدر شده بود که انجام شود.</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پیدایش 36:23 و فرزندان شوبال اینها بودند. الوان و مناهات و ابال و شفو و اونام.</w:t>
      </w:r>
    </w:p>
    <w:p/>
    <w:p>
      <w:r xmlns:w="http://schemas.openxmlformats.org/wordprocessingml/2006/main">
        <w:t xml:space="preserve">این آیه از پیدایش 36 نام پنج فرزند شوبال را شرح می دهد.</w:t>
      </w:r>
    </w:p>
    <w:p/>
    <w:p>
      <w:r xmlns:w="http://schemas.openxmlformats.org/wordprocessingml/2006/main">
        <w:t xml:space="preserve">1. برکت ایمان چند نسلی: کاوش در میراث شوبال</w:t>
      </w:r>
    </w:p>
    <w:p/>
    <w:p>
      <w:r xmlns:w="http://schemas.openxmlformats.org/wordprocessingml/2006/main">
        <w:t xml:space="preserve">2. قدرت اسماء: درک اهمیت فرزندان شبال</w:t>
      </w:r>
    </w:p>
    <w:p/>
    <w:p>
      <w:r xmlns:w="http://schemas.openxmlformats.org/wordprocessingml/2006/main">
        <w:t xml:space="preserve">1. متی 7:21-23 - نه هر کس که به من می گوید، خداوند، خداوند، وارد ملکوت آسمان خواهد شد، بلکه کسی که اراده پدر من را که در آسمان است انجام می دهد. در آن روز بسیاری به من خواهند گفت: «خداوندا، خداوندا، آیا ما به نام تو نبوّت نکردیم و به نام تو دیوها را بیرون نکردیم و به نام تو کارهای بزرگ انجام ندادیم؟ و سپس به آنها اعلام خواهم کرد که هرگز شما را نشناختم. ای کارگران بی قانونی، از من دور شوید.</w:t>
      </w:r>
    </w:p>
    <w:p/>
    <w:p>
      <w:r xmlns:w="http://schemas.openxmlformats.org/wordprocessingml/2006/main">
        <w:t xml:space="preserve">2. مزمور 127:3 - بنگرید، فرزندان میراثی از جانب خداوند هستند، میوه رحم پاداش است.</w:t>
      </w:r>
    </w:p>
    <w:p/>
    <w:p>
      <w:r xmlns:w="http://schemas.openxmlformats.org/wordprocessingml/2006/main">
        <w:t xml:space="preserve">پیدایش 36:24 و اینان فرزندان صیبعون هستند. هم آجا و هم عنا: این همان عنا بود که قاطرها را در بیابان پیدا کرد و به الاغ های پدرش صیبعون غذا داد.</w:t>
      </w:r>
    </w:p>
    <w:p/>
    <w:p>
      <w:r xmlns:w="http://schemas.openxmlformats.org/wordprocessingml/2006/main">
        <w:t xml:space="preserve">عنه، پسر صیبعون، در حالی که از الاغ های پدرش مراقبت می کرد، قاطرهایی یافت.</w:t>
      </w:r>
    </w:p>
    <w:p/>
    <w:p>
      <w:r xmlns:w="http://schemas.openxmlformats.org/wordprocessingml/2006/main">
        <w:t xml:space="preserve">1. اهمیت سخت کوشی در کار ما.</w:t>
      </w:r>
    </w:p>
    <w:p/>
    <w:p>
      <w:r xmlns:w="http://schemas.openxmlformats.org/wordprocessingml/2006/main">
        <w:t xml:space="preserve">2. ثواب اطاعت از پدر و مادر.</w:t>
      </w:r>
    </w:p>
    <w:p/>
    <w:p>
      <w:r xmlns:w="http://schemas.openxmlformats.org/wordprocessingml/2006/main">
        <w:t xml:space="preserve">1. امثال 12:11 - کسی که زمین خود را زراعت می کند از نان سیر می شود، اما کسی که از افراد بیهوده پیروی می کند از عقل بی بهره است.</w:t>
      </w:r>
    </w:p>
    <w:p/>
    <w:p>
      <w:r xmlns:w="http://schemas.openxmlformats.org/wordprocessingml/2006/main">
        <w:t xml:space="preserve">2. کولسیان 3: 20-21 - ای فرزندان، در همه چیز از والدین خود اطاعت کنید، زیرا این مورد پسند خداوند است. ای پدران، فرزندان خود را خشمگین نکنید، مبادا ناامید شوند.</w:t>
      </w:r>
    </w:p>
    <w:p/>
    <w:p>
      <w:r xmlns:w="http://schemas.openxmlformats.org/wordprocessingml/2006/main">
        <w:t xml:space="preserve">پیدایش 36:25 و فرزندان عنه اینان بودند. دیشون و اهولیبامه دختر عنه.</w:t>
      </w:r>
    </w:p>
    <w:p/>
    <w:p>
      <w:r xmlns:w="http://schemas.openxmlformats.org/wordprocessingml/2006/main">
        <w:t xml:space="preserve">عنه دو فرزند به نام‌های دیشون و آهولیبامه که دختر او بود، داشت.</w:t>
      </w:r>
    </w:p>
    <w:p/>
    <w:p>
      <w:r xmlns:w="http://schemas.openxmlformats.org/wordprocessingml/2006/main">
        <w:t xml:space="preserve">1. برنامه خداوند برای خانواده ها: بررسی خانواده عنه</w:t>
      </w:r>
    </w:p>
    <w:p/>
    <w:p>
      <w:r xmlns:w="http://schemas.openxmlformats.org/wordprocessingml/2006/main">
        <w:t xml:space="preserve">2. ارج نهادن به میراث عنه و اولاد او</w:t>
      </w:r>
    </w:p>
    <w:p/>
    <w:p>
      <w:r xmlns:w="http://schemas.openxmlformats.org/wordprocessingml/2006/main">
        <w:t xml:space="preserve">1. امثال 22:6 - کودک را در راهی که باید برود تربیت کنید. حتی وقتی پیر شود از آن دور نمی شود.</w:t>
      </w:r>
    </w:p>
    <w:p/>
    <w:p>
      <w:r xmlns:w="http://schemas.openxmlformats.org/wordprocessingml/2006/main">
        <w:t xml:space="preserve">2. افسسیان 6:4 - ای پدران، فرزندان خود را به خشم نکشید، بلکه آنها را در تأدیب و تعلیم خداوند تربیت کنید.</w:t>
      </w:r>
    </w:p>
    <w:p/>
    <w:p>
      <w:r xmlns:w="http://schemas.openxmlformats.org/wordprocessingml/2006/main">
        <w:t xml:space="preserve">پیدایش 36:26 و اینها فرزندان دیشون هستند. همدان و اشبان و ایثران و چران.</w:t>
      </w:r>
    </w:p>
    <w:p/>
    <w:p>
      <w:r xmlns:w="http://schemas.openxmlformats.org/wordprocessingml/2006/main">
        <w:t xml:space="preserve">این آیه از پیدایش 36 به چهار پسر دیشون اشاره می کند: همدان، اشبان، ایتران و چران.</w:t>
      </w:r>
    </w:p>
    <w:p/>
    <w:p>
      <w:r xmlns:w="http://schemas.openxmlformats.org/wordprocessingml/2006/main">
        <w:t xml:space="preserve">1) ترک عادت های ناپسند</w:t>
      </w:r>
    </w:p>
    <w:p/>
    <w:p>
      <w:r xmlns:w="http://schemas.openxmlformats.org/wordprocessingml/2006/main">
        <w:t xml:space="preserve">2) احترام به پدرانمان</w:t>
      </w:r>
    </w:p>
    <w:p/>
    <w:p>
      <w:r xmlns:w="http://schemas.openxmlformats.org/wordprocessingml/2006/main">
        <w:t xml:space="preserve">1) امثال 20: 7، "پس از او، عادلی که در درستکاری خود گام بر می دارد، مبارک باشد."</w:t>
      </w:r>
    </w:p>
    <w:p/>
    <w:p>
      <w:r xmlns:w="http://schemas.openxmlformats.org/wordprocessingml/2006/main">
        <w:t xml:space="preserve">2) افسسیان 6: 1-3، "بچه ها، پدر و مادر خود را در خداوند اطاعت کنید، زیرا این درست است. پدر و مادر خود را که اولین فرمان است با وعده ای که برای شما خوب باشد و مدت طولانی لذت ببرید گرامی بدارید. زندگی روی زمین</w:t>
      </w:r>
    </w:p>
    <w:p/>
    <w:p>
      <w:r xmlns:w="http://schemas.openxmlformats.org/wordprocessingml/2006/main">
        <w:t xml:space="preserve">پیدایش 36:27 فرزندان حزر اینها هستند. بیلهان و زاوان و آکان.</w:t>
      </w:r>
    </w:p>
    <w:p/>
    <w:p>
      <w:r xmlns:w="http://schemas.openxmlformats.org/wordprocessingml/2006/main">
        <w:t xml:space="preserve">این قسمت از پیدایش 36:27 سه پسر عزر، بیلهان، زاوان و آکان را توصیف می کند.</w:t>
      </w:r>
    </w:p>
    <w:p/>
    <w:p>
      <w:r xmlns:w="http://schemas.openxmlformats.org/wordprocessingml/2006/main">
        <w:t xml:space="preserve">1. هدیه خانواده: مطالعه ای در مورد پسران ایزر</w:t>
      </w:r>
    </w:p>
    <w:p/>
    <w:p>
      <w:r xmlns:w="http://schemas.openxmlformats.org/wordprocessingml/2006/main">
        <w:t xml:space="preserve">2. وفاداری خدا: بررسی معنای پشت نامها در پیدایش 36:27</w:t>
      </w:r>
    </w:p>
    <w:p/>
    <w:p>
      <w:r xmlns:w="http://schemas.openxmlformats.org/wordprocessingml/2006/main">
        <w:t xml:space="preserve">1. مزمور 68:6 - "خدا افراد تنها را در خانواده ها قرار می دهد، او اسیران را با آواز پیش می برد، اما سرکشان در سرزمین آفتاب سوخته زندگی می کنند."</w:t>
      </w:r>
    </w:p>
    <w:p/>
    <w:p>
      <w:r xmlns:w="http://schemas.openxmlformats.org/wordprocessingml/2006/main">
        <w:t xml:space="preserve">2. کولسیان 3: 12-13 - "بنابراین، به عنوان قوم برگزیده خدا، مقدّس و عزیز، لباس شفقت، مهربانی، فروتنی، ملایمت و بردباری بپوشانید. اگر هر یک از شما دارایی است، یکدیگر را تحمل کنید و یکدیگر را ببخشید. نارضایتی از کسی ببخش همانطور که خداوند تو را بخشید.»</w:t>
      </w:r>
    </w:p>
    <w:p/>
    <w:p>
      <w:r xmlns:w="http://schemas.openxmlformats.org/wordprocessingml/2006/main">
        <w:t xml:space="preserve">پیدایش 36:28 بنی دیشان اینها هستند. اوز و آران</w:t>
      </w:r>
    </w:p>
    <w:p/>
    <w:p>
      <w:r xmlns:w="http://schemas.openxmlformats.org/wordprocessingml/2006/main">
        <w:t xml:space="preserve">این قسمت در وصف بچه های دیشان است.</w:t>
      </w:r>
    </w:p>
    <w:p/>
    <w:p>
      <w:r xmlns:w="http://schemas.openxmlformats.org/wordprocessingml/2006/main">
        <w:t xml:space="preserve">1. اهمیت انتقال ایمان به نسل های آینده.</w:t>
      </w:r>
    </w:p>
    <w:p/>
    <w:p>
      <w:r xmlns:w="http://schemas.openxmlformats.org/wordprocessingml/2006/main">
        <w:t xml:space="preserve">2. اهمیت تکریم اجدادمان.</w:t>
      </w:r>
    </w:p>
    <w:p/>
    <w:p>
      <w:r xmlns:w="http://schemas.openxmlformats.org/wordprocessingml/2006/main">
        <w:t xml:space="preserve">1. مزمور 78: 5-7 - "زیرا او شهادتی را در یعقوب برپا کرد و در اسرائیل شریعت مقرر کرد که به پدران ما امر کرد که به فرزندان خود بیاموزند تا نسل بعدی آنها را بشناسد، فرزندانی که هنوز متولد نشده اند و برخیزند. و آنها را به فرزندانشان بگو تا امیدشان به خدا باشد و کارهای خدا را فراموش نکنند و اوامر او را حفظ کنند.»</w:t>
      </w:r>
    </w:p>
    <w:p/>
    <w:p>
      <w:r xmlns:w="http://schemas.openxmlformats.org/wordprocessingml/2006/main">
        <w:t xml:space="preserve">2. تثنیه 6: 6-9 - "و این سخنانی را که امروز به شما امر می کنم در دل شما خواهد بود. آنها را با جدیت به فرزندان خود بیاموزید و وقتی در خانه خود می نشینید و در راه می روید از آنها صحبت کنید. در راه و هنگام دراز کشیدن و هنگام برخاستن، آنها را به عنوان نشانه ای بر دست خود ببندی و مانند پیشانی در میان چشمانت خواهند بود و آنها را بر تیرچه های خانه و دروازه هایت بنویس. "</w:t>
      </w:r>
    </w:p>
    <w:p/>
    <w:p>
      <w:r xmlns:w="http://schemas.openxmlformats.org/wordprocessingml/2006/main">
        <w:t xml:space="preserve">پیدایش 36:29 اینها دوکهایی هستند که از حوریان آمدند. دوک لوتان، دوک شوبال، دوک زیبون، دوک آناه،</w:t>
      </w:r>
    </w:p>
    <w:p/>
    <w:p>
      <w:r xmlns:w="http://schemas.openxmlformats.org/wordprocessingml/2006/main">
        <w:t xml:space="preserve">این قطعه به پنج دوک اشاره می کند که از تبار هوری ها بودند.</w:t>
      </w:r>
    </w:p>
    <w:p/>
    <w:p>
      <w:r xmlns:w="http://schemas.openxmlformats.org/wordprocessingml/2006/main">
        <w:t xml:space="preserve">1: ما می توانیم نسب خود را از قوم برگزیده خدا ردیابی کنیم.</w:t>
      </w:r>
    </w:p>
    <w:p/>
    <w:p>
      <w:r xmlns:w="http://schemas.openxmlformats.org/wordprocessingml/2006/main">
        <w:t xml:space="preserve">2: خدا از گذشته، حال و آینده ما آگاه است.</w:t>
      </w:r>
    </w:p>
    <w:p/>
    <w:p>
      <w:r xmlns:w="http://schemas.openxmlformats.org/wordprocessingml/2006/main">
        <w:t xml:space="preserve">1: پیدایش 12:3 - "و برکت دهندگان تو را برکت می دهم و هر که تو را لعنت کند لعنت خواهم کرد و در تو همه خانواده های زمین برکت خواهند یافت."</w:t>
      </w:r>
    </w:p>
    <w:p/>
    <w:p>
      <w:r xmlns:w="http://schemas.openxmlformats.org/wordprocessingml/2006/main">
        <w:t xml:space="preserve">2: رومیان 11: 17-18 - "و اگر برخی از شاخه ها شکسته شود و تو که درخت زیتون وحشی هستی در میان آنها پیوند زده شده و با آنها از ریشه و فربه درخت زیتون شریک شوی، فخر کن. نه در برابر شاخه‌ها، اما اگر فخر می‌کنی، نه ریشه، بلکه ریشه خود را حمل می‌کنی.»</w:t>
      </w:r>
    </w:p>
    <w:p/>
    <w:p>
      <w:r xmlns:w="http://schemas.openxmlformats.org/wordprocessingml/2006/main">
        <w:t xml:space="preserve">پیدایش 36:30 دوک دیشون، دوک ایزر، دوک دیشان: اینها دوک‌هایی هستند که از هوری در میان دوک‌هایشان در سرزمین سعیر آمده‌اند.</w:t>
      </w:r>
    </w:p>
    <w:p/>
    <w:p>
      <w:r xmlns:w="http://schemas.openxmlformats.org/wordprocessingml/2006/main">
        <w:t xml:space="preserve">هوری سه پسر به نام‌های دوک دیشون، دوک ایزر و دوک دیشان داشت که همگی دوک‌هایی بودند که در سرزمین سِیر ساکن بودند.</w:t>
      </w:r>
    </w:p>
    <w:p/>
    <w:p>
      <w:r xmlns:w="http://schemas.openxmlformats.org/wordprocessingml/2006/main">
        <w:t xml:space="preserve">1. غلبه بر چالش ها برای رسیدن به پتانسیل خود - پیدایش 36:30</w:t>
      </w:r>
    </w:p>
    <w:p/>
    <w:p>
      <w:r xmlns:w="http://schemas.openxmlformats.org/wordprocessingml/2006/main">
        <w:t xml:space="preserve">2. رسیدن به اهداف خود از طریق نظم و انضباط - پیدایش 36:30</w:t>
      </w:r>
    </w:p>
    <w:p/>
    <w:p>
      <w:r xmlns:w="http://schemas.openxmlformats.org/wordprocessingml/2006/main">
        <w:t xml:space="preserve">1. امثال 16:9 - انسانها در قلب خود مسیر خود را برنامه ریزی می کنند، اما خداوند گام های آنها را ثابت می کند.</w:t>
      </w:r>
    </w:p>
    <w:p/>
    <w:p>
      <w:r xmlns:w="http://schemas.openxmlformats.org/wordprocessingml/2006/main">
        <w:t xml:space="preserve">2. فیلیپیان 4:13 - من می توانم همه چیز را به وسیله مسیح که مرا تقویت می کند انجام دهم.</w:t>
      </w:r>
    </w:p>
    <w:p/>
    <w:p>
      <w:r xmlns:w="http://schemas.openxmlformats.org/wordprocessingml/2006/main">
        <w:t xml:space="preserve">پیدایش 36:31 و اینها پادشاهانی هستند که در سرزمین ادوم سلطنت کردند، قبل از اینکه پادشاهی بر بنی اسرائیل سلطنت کند.</w:t>
      </w:r>
    </w:p>
    <w:p/>
    <w:p>
      <w:r xmlns:w="http://schemas.openxmlformats.org/wordprocessingml/2006/main">
        <w:t xml:space="preserve">این قسمت شاهانی را توصیف می کند که قبل از سلطنت هر پادشاهی بر قوم اسرائیل در ادوم سلطنت کردند.</w:t>
      </w:r>
    </w:p>
    <w:p/>
    <w:p>
      <w:r xmlns:w="http://schemas.openxmlformats.org/wordprocessingml/2006/main">
        <w:t xml:space="preserve">1. حاکمیت خدا: نقشه خدا برای پادشاهان</w:t>
      </w:r>
    </w:p>
    <w:p/>
    <w:p>
      <w:r xmlns:w="http://schemas.openxmlformats.org/wordprocessingml/2006/main">
        <w:t xml:space="preserve">2. اهمیت پادشاهی: نمونه های کتاب مقدس</w:t>
      </w:r>
    </w:p>
    <w:p/>
    <w:p>
      <w:r xmlns:w="http://schemas.openxmlformats.org/wordprocessingml/2006/main">
        <w:t xml:space="preserve">1. رومیان 13: 1-2، "هر کس تابع مقامات حکومتی باشد. زیرا هیچ قدرتی جز از جانب خدا نیست و آنهایی که وجود دارند توسط خدا ایجاد شده اند."</w:t>
      </w:r>
    </w:p>
    <w:p/>
    <w:p>
      <w:r xmlns:w="http://schemas.openxmlformats.org/wordprocessingml/2006/main">
        <w:t xml:space="preserve">2. اول سموئیل 8: 5-7، "آنها به او گفتند: "اینک تو پیر شده ای و پسرانت در راه تو قدم نمی گذارند. اکنون برای ما پادشاهی تعیین کن تا مانند تمام قوم ها در مورد ما قضاوت کند. اما این موضوع باعث نارضایتی سموئیل شد. چون گفتند: «پادشاهی به ما بده تا بر ما داوری کند.» و سموئیل به خداوند دعا کرد.</w:t>
      </w:r>
    </w:p>
    <w:p/>
    <w:p>
      <w:r xmlns:w="http://schemas.openxmlformats.org/wordprocessingml/2006/main">
        <w:t xml:space="preserve">پیدایش 36:32 و بلع پسر بئور در ادوم سلطنت کرد و نام شهر او دینهابه بود.</w:t>
      </w:r>
    </w:p>
    <w:p/>
    <w:p>
      <w:r xmlns:w="http://schemas.openxmlformats.org/wordprocessingml/2006/main">
        <w:t xml:space="preserve">بلا در ادوم سلطنت کرد و شهر او دینهابه بود.</w:t>
      </w:r>
    </w:p>
    <w:p/>
    <w:p>
      <w:r xmlns:w="http://schemas.openxmlformats.org/wordprocessingml/2006/main">
        <w:t xml:space="preserve">1: دست حاکم خدا در انتصاب حاکمان او دیده می شود.</w:t>
      </w:r>
    </w:p>
    <w:p/>
    <w:p>
      <w:r xmlns:w="http://schemas.openxmlformats.org/wordprocessingml/2006/main">
        <w:t xml:space="preserve">2: پادشاهان از طرف خدا منصوب می شوند و برای اعمال خود پاسخگو خواهند بود.</w:t>
      </w:r>
    </w:p>
    <w:p/>
    <w:p>
      <w:r xmlns:w="http://schemas.openxmlformats.org/wordprocessingml/2006/main">
        <w:t xml:space="preserve">1: دانیال 4: 17- "حضرت متعال بر پادشاهی مردم حکومت می کند و آن را به هر که بخواهد می دهد."</w:t>
      </w:r>
    </w:p>
    <w:p/>
    <w:p>
      <w:r xmlns:w="http://schemas.openxmlformats.org/wordprocessingml/2006/main">
        <w:t xml:space="preserve">2: امثال 21: 1- "دل پادشاه مانند نهرهای آب در دست خداوند است، او آن را به هر کجا که بخواهد می چرخاند."</w:t>
      </w:r>
    </w:p>
    <w:p/>
    <w:p>
      <w:r xmlns:w="http://schemas.openxmlformats.org/wordprocessingml/2006/main">
        <w:t xml:space="preserve">پیدایش 36:33 و بلا مُرد و ایوباب پسر زراح از بُزره به جای او سلطنت کرد.</w:t>
      </w:r>
    </w:p>
    <w:p/>
    <w:p>
      <w:r xmlns:w="http://schemas.openxmlformats.org/wordprocessingml/2006/main">
        <w:t xml:space="preserve">بلا درگذشت و یوباب پسر زراح بُزره به جای او به سلطنت رسید.</w:t>
      </w:r>
    </w:p>
    <w:p/>
    <w:p>
      <w:r xmlns:w="http://schemas.openxmlformats.org/wordprocessingml/2006/main">
        <w:t xml:space="preserve">1. قدرت میراث: چگونه زندگی بلا بر اطرافیانش تأثیر گذاشت</w:t>
      </w:r>
    </w:p>
    <w:p/>
    <w:p>
      <w:r xmlns:w="http://schemas.openxmlformats.org/wordprocessingml/2006/main">
        <w:t xml:space="preserve">2. اهمیت رهبری: آنچه می توانیم از سلطنت جوباب بیاموزیم</w:t>
      </w:r>
    </w:p>
    <w:p/>
    <w:p>
      <w:r xmlns:w="http://schemas.openxmlformats.org/wordprocessingml/2006/main">
        <w:t xml:space="preserve">1. جامعه 3: 1-2 - "برای هر چیزی فصلی است و برای هر امری در زیر آسمان زمانی است: زمانی برای تولد و زمانی برای مردن."</w:t>
      </w:r>
    </w:p>
    <w:p/>
    <w:p>
      <w:r xmlns:w="http://schemas.openxmlformats.org/wordprocessingml/2006/main">
        <w:t xml:space="preserve">2. امثال 11:14 - "جایی که هدایت نیست، قومی سقوط می کند، اما در فراوانی مشاوران امنیت است."</w:t>
      </w:r>
    </w:p>
    <w:p/>
    <w:p>
      <w:r xmlns:w="http://schemas.openxmlformats.org/wordprocessingml/2006/main">
        <w:t xml:space="preserve">پیدایش 36:34 و ایوباب مرد و هوشام از زمین تمانی به جای او سلطنت کرد.</w:t>
      </w:r>
    </w:p>
    <w:p/>
    <w:p>
      <w:r xmlns:w="http://schemas.openxmlformats.org/wordprocessingml/2006/main">
        <w:t xml:space="preserve">جوباب درگذشت و هوشام از سرزمین تمانی جانشین او شد.</w:t>
      </w:r>
    </w:p>
    <w:p/>
    <w:p>
      <w:r xmlns:w="http://schemas.openxmlformats.org/wordprocessingml/2006/main">
        <w:t xml:space="preserve">1. زمان کامل خدا - رومیان 8:28</w:t>
      </w:r>
    </w:p>
    <w:p/>
    <w:p>
      <w:r xmlns:w="http://schemas.openxmlformats.org/wordprocessingml/2006/main">
        <w:t xml:space="preserve">2. حکمت خدا - امثال 3: 19-20</w:t>
      </w:r>
    </w:p>
    <w:p/>
    <w:p>
      <w:r xmlns:w="http://schemas.openxmlformats.org/wordprocessingml/2006/main">
        <w:t xml:space="preserve">1. ایوب 34:14-15</w:t>
      </w:r>
    </w:p>
    <w:p/>
    <w:p>
      <w:r xmlns:w="http://schemas.openxmlformats.org/wordprocessingml/2006/main">
        <w:t xml:space="preserve">2. رومیان 13: 1-2</w:t>
      </w:r>
    </w:p>
    <w:p/>
    <w:p>
      <w:r xmlns:w="http://schemas.openxmlformats.org/wordprocessingml/2006/main">
        <w:t xml:space="preserve">پیدایش 36:35 و هوشام درگذشت و هداد پسر بیداد که مدیان را در مزرعه موآب شکست داد، به جای او سلطنت کرد و نام شهر او آویت بود.</w:t>
      </w:r>
    </w:p>
    <w:p/>
    <w:p>
      <w:r xmlns:w="http://schemas.openxmlformats.org/wordprocessingml/2006/main">
        <w:t xml:space="preserve">هشام درگذشت و حداد پسر بداد که مدیان را در میدان موآب شکست داده بود به عنوان فرمانروای شهر آویت به جای او نشست.</w:t>
      </w:r>
    </w:p>
    <w:p/>
    <w:p>
      <w:r xmlns:w="http://schemas.openxmlformats.org/wordprocessingml/2006/main">
        <w:t xml:space="preserve">1. قدرت طرح خداوند و چگونگی انجام آن از طریق یک فرد واحد.</w:t>
      </w:r>
    </w:p>
    <w:p/>
    <w:p>
      <w:r xmlns:w="http://schemas.openxmlformats.org/wordprocessingml/2006/main">
        <w:t xml:space="preserve">2. اهمیت پیروی متواضعانه از خواست خداوند برای رسیدن به موفقیت.</w:t>
      </w:r>
    </w:p>
    <w:p/>
    <w:p>
      <w:r xmlns:w="http://schemas.openxmlformats.org/wordprocessingml/2006/main">
        <w:t xml:space="preserve">1. رومیان 8: 28، "و ما می دانیم که همه چیز برای آنها که خدا را دوست دارند، برای کسانی که بر اساس هدف او خوانده شده اند، برای خیر عمل می کند."</w:t>
      </w:r>
    </w:p>
    <w:p/>
    <w:p>
      <w:r xmlns:w="http://schemas.openxmlformats.org/wordprocessingml/2006/main">
        <w:t xml:space="preserve">2. متی 6:33، "اما ابتدا پادشاهی خدا و عدالت او را بجویید و همه این چیزها به شما اضافه خواهد شد."</w:t>
      </w:r>
    </w:p>
    <w:p/>
    <w:p>
      <w:r xmlns:w="http://schemas.openxmlformats.org/wordprocessingml/2006/main">
        <w:t xml:space="preserve">پیدایش 36:36 و حداد مرد و سمله از مسرکه به جای او سلطنت کرد.</w:t>
      </w:r>
    </w:p>
    <w:p/>
    <w:p>
      <w:r xmlns:w="http://schemas.openxmlformats.org/wordprocessingml/2006/main">
        <w:t xml:space="preserve">حداد درگذشت و سمله مسرکه به جای او سلطنت کرد.</w:t>
      </w:r>
    </w:p>
    <w:p/>
    <w:p>
      <w:r xmlns:w="http://schemas.openxmlformats.org/wordprocessingml/2006/main">
        <w:t xml:space="preserve">1. اهمیت برنامه ریزی جانشین پروری</w:t>
      </w:r>
    </w:p>
    <w:p/>
    <w:p>
      <w:r xmlns:w="http://schemas.openxmlformats.org/wordprocessingml/2006/main">
        <w:t xml:space="preserve">2. حاکمیت خداوند در زندگی انسانها</w:t>
      </w:r>
    </w:p>
    <w:p/>
    <w:p>
      <w:r xmlns:w="http://schemas.openxmlformats.org/wordprocessingml/2006/main">
        <w:t xml:space="preserve">1. رومیان 13: 1-2 "هر کس تابع مقامات حکومتی باشد. زیرا هیچ قدرتی جز از جانب خدا نیست و آنهایی که وجود دارند توسط خدا ایجاد شده اند."</w:t>
      </w:r>
    </w:p>
    <w:p/>
    <w:p>
      <w:r xmlns:w="http://schemas.openxmlformats.org/wordprocessingml/2006/main">
        <w:t xml:space="preserve">2. متی 20:25-26 "اما عیسی آنها را نزد خود خواند و گفت: "می دانید که حکام غیریهودیان بر آنها مسلط هستند و بزرگان آنها بر آنها حکومت می کنند. در میان شما چنین نخواهد بود."</w:t>
      </w:r>
    </w:p>
    <w:p/>
    <w:p>
      <w:r xmlns:w="http://schemas.openxmlformats.org/wordprocessingml/2006/main">
        <w:t xml:space="preserve">پیدایش 36:37 و سمله مرد و شائول از رحوبوت در کنار رودخانه به جای او سلطنت کرد.</w:t>
      </w:r>
    </w:p>
    <w:p/>
    <w:p>
      <w:r xmlns:w="http://schemas.openxmlformats.org/wordprocessingml/2006/main">
        <w:t xml:space="preserve">سمله مرد و شائول به جای او سلطنت کرد.</w:t>
      </w:r>
    </w:p>
    <w:p/>
    <w:p>
      <w:r xmlns:w="http://schemas.openxmlformats.org/wordprocessingml/2006/main">
        <w:t xml:space="preserve">1. حاکمیت خدا در زندگی یک پادشاه</w:t>
      </w:r>
    </w:p>
    <w:p/>
    <w:p>
      <w:r xmlns:w="http://schemas.openxmlformats.org/wordprocessingml/2006/main">
        <w:t xml:space="preserve">2. اهمیت اطاعت از حاکمیت خداوند</w:t>
      </w:r>
    </w:p>
    <w:p/>
    <w:p>
      <w:r xmlns:w="http://schemas.openxmlformats.org/wordprocessingml/2006/main">
        <w:t xml:space="preserve">1. تثنیه 17:14-20 - دستورات خدا در مورد انتصاب پادشاه</w:t>
      </w:r>
    </w:p>
    <w:p/>
    <w:p>
      <w:r xmlns:w="http://schemas.openxmlformats.org/wordprocessingml/2006/main">
        <w:t xml:space="preserve">2. رومیان 13: 1-7 - تعهد ما برای تسلیم شدن به مقامات حاکم</w:t>
      </w:r>
    </w:p>
    <w:p/>
    <w:p>
      <w:r xmlns:w="http://schemas.openxmlformats.org/wordprocessingml/2006/main">
        <w:t xml:space="preserve">پیدایش 36:38 و شائول مرد و بعلحانان پسر اخبور به جای او سلطنت کرد.</w:t>
      </w:r>
    </w:p>
    <w:p/>
    <w:p>
      <w:r xmlns:w="http://schemas.openxmlformats.org/wordprocessingml/2006/main">
        <w:t xml:space="preserve">شائول درگذشت و بعلحانان، پسر آکبور، فرمانروای جدید شد.</w:t>
      </w:r>
    </w:p>
    <w:p/>
    <w:p>
      <w:r xmlns:w="http://schemas.openxmlformats.org/wordprocessingml/2006/main">
        <w:t xml:space="preserve">1. اهمیت جانشین پروری در رهبری</w:t>
      </w:r>
    </w:p>
    <w:p/>
    <w:p>
      <w:r xmlns:w="http://schemas.openxmlformats.org/wordprocessingml/2006/main">
        <w:t xml:space="preserve">2. چگونه تغییر در زندگی را هدایت کنیم</w:t>
      </w:r>
    </w:p>
    <w:p/>
    <w:p>
      <w:r xmlns:w="http://schemas.openxmlformats.org/wordprocessingml/2006/main">
        <w:t xml:space="preserve">1. رومیان 13: 1-2 - هر شخصی تابع مقامات حکومتی باشد. زیرا هیچ اختیاری جز از جانب خدا نیست و آنهایی که وجود دارند از سوی خدا نهاده شده اند.</w:t>
      </w:r>
    </w:p>
    <w:p/>
    <w:p>
      <w:r xmlns:w="http://schemas.openxmlformats.org/wordprocessingml/2006/main">
        <w:t xml:space="preserve">2. یوشع 1:9 - قوی و شجاع باشید. هراسان مباش و هراسان مباش، زیرا یهوه خدایت هر جا که بروی با توست.</w:t>
      </w:r>
    </w:p>
    <w:p/>
    <w:p>
      <w:r xmlns:w="http://schemas.openxmlformats.org/wordprocessingml/2006/main">
        <w:t xml:space="preserve">پیدایش 36:39 و بعلحنان پسر اخبور درگذشت و هادر به جای او سلطنت کرد و نام شهر او پاو بود. و نام همسرش مهتابل دختر ماترد دختر مزهاب بود.</w:t>
      </w:r>
    </w:p>
    <w:p/>
    <w:p>
      <w:r xmlns:w="http://schemas.openxmlformats.org/wordprocessingml/2006/main">
        <w:t xml:space="preserve">بعلحنان پسر آکبور درگذشت و هادار فرمانروای جدید شهر خود پائو شد. همسر او مهتابل دختر ماترد و مزهاب بود.</w:t>
      </w:r>
    </w:p>
    <w:p/>
    <w:p>
      <w:r xmlns:w="http://schemas.openxmlformats.org/wordprocessingml/2006/main">
        <w:t xml:space="preserve">1. اهمیت میراث: چگونه می توانیم زندگی ها را مدت ها بعد از رفتنمان تحت تاثیر قرار دهیم</w:t>
      </w:r>
    </w:p>
    <w:p/>
    <w:p>
      <w:r xmlns:w="http://schemas.openxmlformats.org/wordprocessingml/2006/main">
        <w:t xml:space="preserve">2. غلبه بر ناملایمات: چگونه از شرایط سخت بهترین نتیجه را بگیریم</w:t>
      </w:r>
    </w:p>
    <w:p/>
    <w:p>
      <w:r xmlns:w="http://schemas.openxmlformats.org/wordprocessingml/2006/main">
        <w:t xml:space="preserve">1. جامعه 7:1 - نام نیک بهتر از عطر خوشبو و روز مرگ بهتر از روز تولد است.</w:t>
      </w:r>
    </w:p>
    <w:p/>
    <w:p>
      <w:r xmlns:w="http://schemas.openxmlformats.org/wordprocessingml/2006/main">
        <w:t xml:space="preserve">2.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پیدایش 36:40 و این اسامی دوک‌هایی است که از عیسو آمدند، برحسب خاندان‌هایشان، بر اساس مکان‌هایشان، بر اساس نام‌هایشان. دوک تیمنا، دوک آلوا، دوک جتث،</w:t>
      </w:r>
    </w:p>
    <w:p/>
    <w:p>
      <w:r xmlns:w="http://schemas.openxmlformats.org/wordprocessingml/2006/main">
        <w:t xml:space="preserve">عیسو دارای سه پسر به نام‌های تیمنه، الوا و جتث بود که هر یک دارای دوک بودند.</w:t>
      </w:r>
    </w:p>
    <w:p/>
    <w:p>
      <w:r xmlns:w="http://schemas.openxmlformats.org/wordprocessingml/2006/main">
        <w:t xml:space="preserve">1. خداوند به وفاداری پاداش می دهد: مثال عیسو</w:t>
      </w:r>
    </w:p>
    <w:p/>
    <w:p>
      <w:r xmlns:w="http://schemas.openxmlformats.org/wordprocessingml/2006/main">
        <w:t xml:space="preserve">2. قدرت خانواده: نمونه پسران عیسو</w:t>
      </w:r>
    </w:p>
    <w:p/>
    <w:p>
      <w:r xmlns:w="http://schemas.openxmlformats.org/wordprocessingml/2006/main">
        <w:t xml:space="preserve">1. رومیان 9:13 - همانطور که نوشته شده است، یعقوب را دوست داشتم، اما از عیسو متنفر بودم.</w:t>
      </w:r>
    </w:p>
    <w:p/>
    <w:p>
      <w:r xmlns:w="http://schemas.openxmlformats.org/wordprocessingml/2006/main">
        <w:t xml:space="preserve">2. افسسیان 6:4 - ای پدران، فرزندان خود را به خشم نکشید، بلکه آنها را در تأدیب و تعلیم خداوند تربیت کنید.</w:t>
      </w:r>
    </w:p>
    <w:p/>
    <w:p>
      <w:r xmlns:w="http://schemas.openxmlformats.org/wordprocessingml/2006/main">
        <w:t xml:space="preserve">پیدایش 36:41 دوک آهولیبامه، دوک اله، دوک پینون،</w:t>
      </w:r>
    </w:p>
    <w:p/>
    <w:p>
      <w:r xmlns:w="http://schemas.openxmlformats.org/wordprocessingml/2006/main">
        <w:t xml:space="preserve">این قطعه از چهار دوک به نام‌های آهولیبامه، اله و پینون نام می‌برد.</w:t>
      </w:r>
    </w:p>
    <w:p/>
    <w:p>
      <w:r xmlns:w="http://schemas.openxmlformats.org/wordprocessingml/2006/main">
        <w:t xml:space="preserve">1. اهمیت تکریم کسانی که در مناصب قدرت هستند.</w:t>
      </w:r>
    </w:p>
    <w:p/>
    <w:p>
      <w:r xmlns:w="http://schemas.openxmlformats.org/wordprocessingml/2006/main">
        <w:t xml:space="preserve">2. قدرت مردم متحد.</w:t>
      </w:r>
    </w:p>
    <w:p/>
    <w:p>
      <w:r xmlns:w="http://schemas.openxmlformats.org/wordprocessingml/2006/main">
        <w:t xml:space="preserve">1. امثال 24:21 - پسرم، از خداوند و پادشاه بترس و با کسانی که خلاف آن عمل می کنند، نپیوند.</w:t>
      </w:r>
    </w:p>
    <w:p/>
    <w:p>
      <w:r xmlns:w="http://schemas.openxmlformats.org/wordprocessingml/2006/main">
        <w:t xml:space="preserve">2. اعمال رسولان 4: 32-35 - و بسیاری از کسانی که ایمان آوردند یک دل و جان بودند. و هیچ یک از آنها ادعا نکرد که چیزی متعلق به او است، بلکه همه چیز در میان آنها مشترک بود. و رسولان با قدرت فراوان به رستاخیز عیسی خداوند شهادت دادند. و فیض عظیم بر همه آنها بود.</w:t>
      </w:r>
    </w:p>
    <w:p/>
    <w:p>
      <w:r xmlns:w="http://schemas.openxmlformats.org/wordprocessingml/2006/main">
        <w:t xml:space="preserve">پیدایش 36:42 دوک کناز، دوک تمان، دوک میبزار،</w:t>
      </w:r>
    </w:p>
    <w:p/>
    <w:p>
      <w:r xmlns:w="http://schemas.openxmlformats.org/wordprocessingml/2006/main">
        <w:t xml:space="preserve">این قطعه از سه دوک یاد می کند: کناز، تمان و میبزار.</w:t>
      </w:r>
    </w:p>
    <w:p/>
    <w:p>
      <w:r xmlns:w="http://schemas.openxmlformats.org/wordprocessingml/2006/main">
        <w:t xml:space="preserve">1. قدرت وحدت: بررسی قدرت به دست آمده از کار با هم</w:t>
      </w:r>
    </w:p>
    <w:p/>
    <w:p>
      <w:r xmlns:w="http://schemas.openxmlformats.org/wordprocessingml/2006/main">
        <w:t xml:space="preserve">2. ارزش خرد: فواید گوش دادن و یادگیری</w:t>
      </w:r>
    </w:p>
    <w:p/>
    <w:p>
      <w:r xmlns:w="http://schemas.openxmlformats.org/wordprocessingml/2006/main">
        <w:t xml:space="preserve">1. امثال 11:14 "جایی که مشورت نیست، مردم سقوط می کنند، اما در انبوه مشاوران امنیت است."</w:t>
      </w:r>
    </w:p>
    <w:p/>
    <w:p>
      <w:r xmlns:w="http://schemas.openxmlformats.org/wordprocessingml/2006/main">
        <w:t xml:space="preserve">2. جامعه 4: 9-12 "دو نفر بهتر از یک هستند، زیرا برای زحمات خود پاداش خوبی دارند. زیرا اگر بیفتند، همنوع خود را بلند خواهد کرد، اما وای بر کسی که تنها باشد وقتی بیفتد. او دیگری ندارد که او را یاری کند، باز هم اگر دو نفر با هم بخوابند، گرما می‌شوند، اما چگونه می‌توان به تنهایی گرم بود؟ و اگر یکی بر او چیره شد، دو نفر با او مقابله خواهند کرد و طناب سه‌گانه به سرعت گسسته نمی‌شود. "</w:t>
      </w:r>
    </w:p>
    <w:p/>
    <w:p>
      <w:r xmlns:w="http://schemas.openxmlformats.org/wordprocessingml/2006/main">
        <w:t xml:space="preserve">پیدایش 36:43 دوک مجدییل، دوک ایرام: اینان دوک‌های ادوم هستند، برحسب محل سکونتشان در سرزمین تحت تصرفشان. او عیسو، پدر ادومیان است.</w:t>
      </w:r>
    </w:p>
    <w:p/>
    <w:p>
      <w:r xmlns:w="http://schemas.openxmlformats.org/wordprocessingml/2006/main">
        <w:t xml:space="preserve">این آیه دوک های ادوم و رهبر آنها، عیسو، پدر ادومیان را توصیف می کند.</w:t>
      </w:r>
    </w:p>
    <w:p/>
    <w:p>
      <w:r xmlns:w="http://schemas.openxmlformats.org/wordprocessingml/2006/main">
        <w:t xml:space="preserve">1. اهمیت دانستن تاریخچه خانواده</w:t>
      </w:r>
    </w:p>
    <w:p/>
    <w:p>
      <w:r xmlns:w="http://schemas.openxmlformats.org/wordprocessingml/2006/main">
        <w:t xml:space="preserve">2. روزی خداوند برای قومش</w:t>
      </w:r>
    </w:p>
    <w:p/>
    <w:p>
      <w:r xmlns:w="http://schemas.openxmlformats.org/wordprocessingml/2006/main">
        <w:t xml:space="preserve">1. مزمور 37:25 - من جوان بودم و اکنون پیر شده ام. اما من عادل را رها نکرده‌ام، و نه نسل او را که نان گدایی می‌کند.</w:t>
      </w:r>
    </w:p>
    <w:p/>
    <w:p>
      <w:r xmlns:w="http://schemas.openxmlformats.org/wordprocessingml/2006/main">
        <w:t xml:space="preserve">2. رومیان 9:13 - همانطور که نوشته شده است، یعقوب را دوست داشتم، اما از عیسو متنفر بودم.</w:t>
      </w:r>
    </w:p>
    <w:p/>
    <w:p>
      <w:r xmlns:w="http://schemas.openxmlformats.org/wordprocessingml/2006/main">
        <w:t xml:space="preserve">پیدایش 37 را می توان در سه پاراگراف به شرح زیر خلاصه کرد و آیات ذکر شده در آن ذکر شده است:</w:t>
      </w:r>
    </w:p>
    <w:p/>
    <w:p>
      <w:r xmlns:w="http://schemas.openxmlformats.org/wordprocessingml/2006/main">
        <w:t xml:space="preserve">بند 1: در پیدایش 37:1-11، این فصل، یوسف، پسر مورد علاقه یعقوب را معرفی می کند. یوسف هفده ساله است و در کنار برادرانش از گله پدرش نگهداری می کند. یعقوب به جوزف کت خاصی با رنگ های مختلف هدیه می دهد که بیشتر بر علاقه او نسبت به او تأکید می کند. یوسف خواب هایی می بیند که در آنها خود را شخصیتی برجسته می بیند در حالی که برادرانش به او تعظیم می کنند. وقتی او این خواب ها را با خانواده اش از جمله پدر و برادرانش در میان می گذارد، نسبت به او حسادت و کینه توزی پیدا می کنند.</w:t>
      </w:r>
    </w:p>
    <w:p/>
    <w:p>
      <w:r xmlns:w="http://schemas.openxmlformats.org/wordprocessingml/2006/main">
        <w:t xml:space="preserve">پاراگراف 2: در ادامه پیدایش 37:12-24، یعقوب یوسف را می فرستد تا برادرانش را که گله را در نزدیکی شکیم چرا می کنند، بررسی کند. همانطور که یوسف از دور به آنها نزدیک می شود، آنها به دلیل حسادت عمیق خود علیه او توطئه می کنند. آنها قصد دارند او را بکشند و به گودالی بیندازند، اما بعداً تصمیم می گیرند که او را به عنوان برده بفروشند که کاروانی از اسماعیلیان از آنجا می گذرد. آنها کت مخصوص یوسف را از تن او در می آورند و پدرشان را با تقدیم آن غرق در خون فریب می دهند و یعقوب را به این باور می رساند که حیوانات وحشی یوسف را بلعیده اند.</w:t>
      </w:r>
    </w:p>
    <w:p/>
    <w:p>
      <w:r xmlns:w="http://schemas.openxmlformats.org/wordprocessingml/2006/main">
        <w:t xml:space="preserve">بند 3: در پیدایش 37:25-36، برادران یوسف را به اسماعیلیان به بیست قطعه نقره می فروشند. اسماعیلیان یوسف را به مصر می برند و او را به عنوان برده به پوتیفار، افسر فرعون و فرمانده نگهبان می فروشند. در همین حال، در کنعان، برادران یک بار دیگر کت یوسف را در خون بز آغشته می کنند و به عنوان مدرکی بر مرگ یوسف به حضور پدر خود می آورند. یعقوب که از دست دادن پسر محبوبش مضطرب است، روزها عمیقاً عزادار است.</w:t>
      </w:r>
    </w:p>
    <w:p/>
    <w:p>
      <w:r xmlns:w="http://schemas.openxmlformats.org/wordprocessingml/2006/main">
        <w:t xml:space="preserve">به طور خلاصه:</w:t>
      </w:r>
    </w:p>
    <w:p>
      <w:r xmlns:w="http://schemas.openxmlformats.org/wordprocessingml/2006/main">
        <w:t xml:space="preserve">پیدایش 37 ارائه می دهد:</w:t>
      </w:r>
    </w:p>
    <w:p>
      <w:r xmlns:w="http://schemas.openxmlformats.org/wordprocessingml/2006/main">
        <w:t xml:space="preserve">معرفی یوسف به عنوان پسر مورد علاقه یعقوب;</w:t>
      </w:r>
    </w:p>
    <w:p>
      <w:r xmlns:w="http://schemas.openxmlformats.org/wordprocessingml/2006/main">
        <w:t xml:space="preserve">یوسف خواب هایی می بیند که باعث حسادت برادرانش می شود.</w:t>
      </w:r>
    </w:p>
    <w:p>
      <w:r xmlns:w="http://schemas.openxmlformats.org/wordprocessingml/2006/main">
        <w:t xml:space="preserve">سفر او برای بررسی آنها در شکیم.</w:t>
      </w:r>
    </w:p>
    <w:p>
      <w:r xmlns:w="http://schemas.openxmlformats.org/wordprocessingml/2006/main">
        <w:t xml:space="preserve">توطئه علیه او و تصمیم به فروش او به عنوان برده.</w:t>
      </w:r>
    </w:p>
    <w:p/>
    <w:p>
      <w:r xmlns:w="http://schemas.openxmlformats.org/wordprocessingml/2006/main">
        <w:t xml:space="preserve">یوسف به اسماعیلیان فروخته شد و به مصر برده شد.</w:t>
      </w:r>
    </w:p>
    <w:p>
      <w:r xmlns:w="http://schemas.openxmlformats.org/wordprocessingml/2006/main">
        <w:t xml:space="preserve">برادران یعقوب را با تقدیم کت غرق در خون یوسف فریب دادند.</w:t>
      </w:r>
    </w:p>
    <w:p>
      <w:r xmlns:w="http://schemas.openxmlformats.org/wordprocessingml/2006/main">
        <w:t xml:space="preserve">یعقوب در غم از دست دادن پسرش عمیقاً عزادار است.</w:t>
      </w:r>
    </w:p>
    <w:p/>
    <w:p>
      <w:r xmlns:w="http://schemas.openxmlformats.org/wordprocessingml/2006/main">
        <w:t xml:space="preserve">این فصل پایه و اساس سفر یوسف را از پسر مورد علاقه به بردگی در مصر می گذارد. این موضوع به بررسی موضوعات رقابت خواهر و برادر، حسادت، خیانت، و عواقب طرفداری در یک خانواده می پردازد. رویاهایی که جوزف در میان می گذارد، قدرت آینده او را در مصر نشان می دهد. پیدایش 37 به عنوان یک نقطه محوری در داستان جوزف عمل می کند و زمینه را برای رویدادهای بعدی فراهم می کند که زندگی او را شکل می دهد و در نهایت او را به موقعیتی با نفوذ بزرگ سوق می دهد.</w:t>
      </w:r>
    </w:p>
    <w:p/>
    <w:p>
      <w:r xmlns:w="http://schemas.openxmlformats.org/wordprocessingml/2006/main">
        <w:t xml:space="preserve">پیدایش 37:1 و یعقوب در سرزمینی که پدرش در آن غریبه بود، در سرزمین کنعان ساکن شد.</w:t>
      </w:r>
    </w:p>
    <w:p/>
    <w:p>
      <w:r xmlns:w="http://schemas.openxmlformats.org/wordprocessingml/2006/main">
        <w:t xml:space="preserve">یعقوب در سرزمین کنعان ساکن شد، همان سرزمینی که پدرش در آن غریبه بود.</w:t>
      </w:r>
    </w:p>
    <w:p/>
    <w:p>
      <w:r xmlns:w="http://schemas.openxmlformats.org/wordprocessingml/2006/main">
        <w:t xml:space="preserve">1. خداوند می تواند از شرایط سخت و ناآشنا ما استفاده کند تا ما را به مکان پر برکت برساند.</w:t>
      </w:r>
    </w:p>
    <w:p/>
    <w:p>
      <w:r xmlns:w="http://schemas.openxmlformats.org/wordprocessingml/2006/main">
        <w:t xml:space="preserve">2. ما می توانیم علیرغم هرگونه عدم اطمینان یا ناآشنایی زندگی در سرزمین موعود را انتخاب کنیم.</w:t>
      </w:r>
    </w:p>
    <w:p/>
    <w:p>
      <w:r xmlns:w="http://schemas.openxmlformats.org/wordprocessingml/2006/main">
        <w:t xml:space="preserve">1. یوشع 1: 9: "آیا من به شما دستور نداده ام؟ قوی و شجاع باشید. نترسید و هراسان مباشید، زیرا یهوه خدای شما هر جا که بروید با شماست."</w:t>
      </w:r>
    </w:p>
    <w:p/>
    <w:p>
      <w:r xmlns:w="http://schemas.openxmlformats.org/wordprocessingml/2006/main">
        <w:t xml:space="preserve">2. عبرانیان 11: 9: "با ایمان رفت تا در سرزمین موعود مانند سرزمین بیگانه زندگی کند و با اسحاق و یعقوب که وارثان همان وعده با او بودند در خیمه ها زندگی کرد."</w:t>
      </w:r>
    </w:p>
    <w:p/>
    <w:p>
      <w:r xmlns:w="http://schemas.openxmlformats.org/wordprocessingml/2006/main">
        <w:t xml:space="preserve">پیدایش 37:2 اینها نسلهای یعقوب هستند. یوسف هفده ساله بود که با برادران خود به گله می‌پراند. و پسر با پسران بیله و با پسران زیلفا، زنان پدرش بود. یوسف گزارش بد آنها را برای پدرش آورد.</w:t>
      </w:r>
    </w:p>
    <w:p/>
    <w:p>
      <w:r xmlns:w="http://schemas.openxmlformats.org/wordprocessingml/2006/main">
        <w:t xml:space="preserve">یوسف، پسر هفده ساله یعقوب، گله را با برادرانش پرورش داد و هر گونه تخلفی را که مشاهده کرد به پدرش گزارش داد.</w:t>
      </w:r>
    </w:p>
    <w:p/>
    <w:p>
      <w:r xmlns:w="http://schemas.openxmlformats.org/wordprocessingml/2006/main">
        <w:t xml:space="preserve">1. اهمیت صحبت کردن با حقیقت حتی زمانی که ممکن است دشوار باشد.</w:t>
      </w:r>
    </w:p>
    <w:p/>
    <w:p>
      <w:r xmlns:w="http://schemas.openxmlformats.org/wordprocessingml/2006/main">
        <w:t xml:space="preserve">2. نیاز به احتیاط در مواجهه با روابط دشوار.</w:t>
      </w:r>
    </w:p>
    <w:p/>
    <w:p>
      <w:r xmlns:w="http://schemas.openxmlformats.org/wordprocessingml/2006/main">
        <w:t xml:space="preserve">1. امثال 12:17 - هر که راست می گوید دلیل صادقانه می دهد، اما شاهد دروغین فریب می زند.</w:t>
      </w:r>
    </w:p>
    <w:p/>
    <w:p>
      <w:r xmlns:w="http://schemas.openxmlformats.org/wordprocessingml/2006/main">
        <w:t xml:space="preserve">2. رومیان 12:18 - اگر ممکن است، تا آنجا که به شما بستگی دارد، با همه در صلح زندگی کنید.</w:t>
      </w:r>
    </w:p>
    <w:p/>
    <w:p>
      <w:r xmlns:w="http://schemas.openxmlformats.org/wordprocessingml/2006/main">
        <w:t xml:space="preserve">پیدایش 37:3 و اسرائیل یوسف را بیش از همه فرزندان خود دوست داشت، زیرا او پسر پیری او بود و برای او کت رنگارنگ ساخت.</w:t>
      </w:r>
    </w:p>
    <w:p/>
    <w:p>
      <w:r xmlns:w="http://schemas.openxmlformats.org/wordprocessingml/2006/main">
        <w:t xml:space="preserve">یوسف پسر پیری خود بود و بیشتر از سایر فرزندانش مورد لطف پدرش اسرائیل بود.</w:t>
      </w:r>
    </w:p>
    <w:p/>
    <w:p>
      <w:r xmlns:w="http://schemas.openxmlformats.org/wordprocessingml/2006/main">
        <w:t xml:space="preserve">1. خدا ما را بدون قید و شرط دوست دارد، مهم نیست.</w:t>
      </w:r>
    </w:p>
    <w:p/>
    <w:p>
      <w:r xmlns:w="http://schemas.openxmlformats.org/wordprocessingml/2006/main">
        <w:t xml:space="preserve">2. باید تلاش کنیم تا فرزندانمان را به یک اندازه دوست داشته باشیم.</w:t>
      </w:r>
    </w:p>
    <w:p/>
    <w:p>
      <w:r xmlns:w="http://schemas.openxmlformats.org/wordprocessingml/2006/main">
        <w:t xml:space="preserve">1. رومیان 5: 8 - "اما خدا محبت خود را به ما در این نشان می دهد: در حالی که ما هنوز گناهکار بودیم، مسیح برای ما مرد."</w:t>
      </w:r>
    </w:p>
    <w:p/>
    <w:p>
      <w:r xmlns:w="http://schemas.openxmlformats.org/wordprocessingml/2006/main">
        <w:t xml:space="preserve">2. کولسیان 3:14 - "و بر همه این فضایل محبت بپوشید که همه آنها را در وحدت کامل به هم پیوند می دهد."</w:t>
      </w:r>
    </w:p>
    <w:p/>
    <w:p>
      <w:r xmlns:w="http://schemas.openxmlformats.org/wordprocessingml/2006/main">
        <w:t xml:space="preserve">پیدایش 37:4 و چون برادرانش دیدند که پدرشان او را بیشتر از همه برادرانش دوست دارد، از او متنفر شدند و نتوانستند با او به صلح صحبت کنند.</w:t>
      </w:r>
    </w:p>
    <w:p/>
    <w:p>
      <w:r xmlns:w="http://schemas.openxmlformats.org/wordprocessingml/2006/main">
        <w:t xml:space="preserve">پسران یعقوب نسبت به رفتار ترجیحی او با یوسف حسادت کردند.</w:t>
      </w:r>
    </w:p>
    <w:p/>
    <w:p>
      <w:r xmlns:w="http://schemas.openxmlformats.org/wordprocessingml/2006/main">
        <w:t xml:space="preserve">1: وقتی دیگران به ما حسادت می کنند و با ما بد رفتار می کنند، نباید آن را شخصی بدانیم.</w:t>
      </w:r>
    </w:p>
    <w:p/>
    <w:p>
      <w:r xmlns:w="http://schemas.openxmlformats.org/wordprocessingml/2006/main">
        <w:t xml:space="preserve">2: مواظب باشیم که نسبت به فرزندانمان طرفداری نکنیم.</w:t>
      </w:r>
    </w:p>
    <w:p/>
    <w:p>
      <w:r xmlns:w="http://schemas.openxmlformats.org/wordprocessingml/2006/main">
        <w:t xml:space="preserve">1: یعقوب 3:16 - زیرا در جایی که حسادت و جاه طلبی خودخواهانه وجود دارد، بی نظمی و هر عمل زشتی وجود خواهد داشت.</w:t>
      </w:r>
    </w:p>
    <w:p/>
    <w:p>
      <w:r xmlns:w="http://schemas.openxmlformats.org/wordprocessingml/2006/main">
        <w:t xml:space="preserve">2: امثال 14:30 - قلب آرام به بدن سالم منجر می شود. حسادت مانند سرطان در استخوان است.</w:t>
      </w:r>
    </w:p>
    <w:p/>
    <w:p>
      <w:r xmlns:w="http://schemas.openxmlformats.org/wordprocessingml/2006/main">
        <w:t xml:space="preserve">پیدایش 37:5 یوسف خوابی دید و آن را برای برادران خود بازگو کرد و آنها بیشتر از او متنفر بودند.</w:t>
      </w:r>
    </w:p>
    <w:p/>
    <w:p>
      <w:r xmlns:w="http://schemas.openxmlformats.org/wordprocessingml/2006/main">
        <w:t xml:space="preserve">برادران یوسف از اینکه رویای خود را با آنها در میان گذاشت از او متنفر بودند.</w:t>
      </w:r>
    </w:p>
    <w:p/>
    <w:p>
      <w:r xmlns:w="http://schemas.openxmlformats.org/wordprocessingml/2006/main">
        <w:t xml:space="preserve">1. برنامه های خدا می تواند ما را حسادت کند: مطالعه برادران یوسف در پیدایش 37</w:t>
      </w:r>
    </w:p>
    <w:p/>
    <w:p>
      <w:r xmlns:w="http://schemas.openxmlformats.org/wordprocessingml/2006/main">
        <w:t xml:space="preserve">2. غلبه بر حسادت: یادگیری دوست داشتن دیگران حتی زمانی که احساس حسادت می کنیم</w:t>
      </w:r>
    </w:p>
    <w:p/>
    <w:p>
      <w:r xmlns:w="http://schemas.openxmlformats.org/wordprocessingml/2006/main">
        <w:t xml:space="preserve">1. یعقوب 3: 14-16 - "اما اگر در دل خود حسادت تلخ و جاه طلبی خودخواهانه دارید، فخر نکنید و به راستی دروغ نگویید. این حکمتی نیست که از بالا نازل می شود، بلکه زمینی و غیر روحانی است. اهریمنی. زیرا در جایی که حسادت و جاه طلبی خودخواهانه وجود دارد، بی نظمی و هر عمل زشتی وجود خواهد داشت. اما حکمت از بالا ابتدا خالص است، سپس صلح آمیز، ملایم، به روی عقل باز، سرشار از رحمت و ثمرات خوب، بی طرف و صادق است.</w:t>
      </w:r>
    </w:p>
    <w:p/>
    <w:p>
      <w:r xmlns:w="http://schemas.openxmlformats.org/wordprocessingml/2006/main">
        <w:t xml:space="preserve">2. امثال 14:30 - "قلب آرام به گوشت جان می دهد، اما حسادت استخوان ها را پوسیده می کند."</w:t>
      </w:r>
    </w:p>
    <w:p/>
    <w:p>
      <w:r xmlns:w="http://schemas.openxmlformats.org/wordprocessingml/2006/main">
        <w:t xml:space="preserve">پیدایش 37:6 و به آنها گفت: «این خوابی را که دیده‌ام بشنوید.</w:t>
      </w:r>
    </w:p>
    <w:p/>
    <w:p>
      <w:r xmlns:w="http://schemas.openxmlformats.org/wordprocessingml/2006/main">
        <w:t xml:space="preserve">برادران یوسف به او و رویاهای او حسادت می‌ورزیدند، از این رو علیه او توطئه کردند.</w:t>
      </w:r>
    </w:p>
    <w:p/>
    <w:p>
      <w:r xmlns:w="http://schemas.openxmlformats.org/wordprocessingml/2006/main">
        <w:t xml:space="preserve">برادران یوسف به خاطر خواب هایش به او حسادت می کردند و برای آزار او نقشه می کشیدند.</w:t>
      </w:r>
    </w:p>
    <w:p/>
    <w:p>
      <w:r xmlns:w="http://schemas.openxmlformats.org/wordprocessingml/2006/main">
        <w:t xml:space="preserve">1. نقشه خدا بزرگتر از حسادت ها و اختلاف نظرهای ماست.</w:t>
      </w:r>
    </w:p>
    <w:p/>
    <w:p>
      <w:r xmlns:w="http://schemas.openxmlformats.org/wordprocessingml/2006/main">
        <w:t xml:space="preserve">2. باید به تدبیر خداوند اعتماد کنیم و وسوسه حسادت را رد کنیم.</w:t>
      </w:r>
    </w:p>
    <w:p/>
    <w:p>
      <w:r xmlns:w="http://schemas.openxmlformats.org/wordprocessingml/2006/main">
        <w:t xml:space="preserve">1. یعقوب 3: 16 - زیرا در جایی که حسادت و خودخواهی وجود دارد، سردرگمی و هر چیز بدی وجود دارد.</w:t>
      </w:r>
    </w:p>
    <w:p/>
    <w:p>
      <w:r xmlns:w="http://schemas.openxmlformats.org/wordprocessingml/2006/main">
        <w:t xml:space="preserve">2. امثال 14:30 - قلب سالم برای بدن حیات است، اما حسادت پوسیدگی استخوان است.</w:t>
      </w:r>
    </w:p>
    <w:p/>
    <w:p>
      <w:r xmlns:w="http://schemas.openxmlformats.org/wordprocessingml/2006/main">
        <w:t xml:space="preserve">پیدایش 37:7 زیرا، اینک، ما در مزرعه‌ها را می‌بستیم. و اینک، غلات تو در اطراف ایستاده، و به قامت من سجده کردند.</w:t>
      </w:r>
    </w:p>
    <w:p/>
    <w:p>
      <w:r xmlns:w="http://schemas.openxmlformats.org/wordprocessingml/2006/main">
        <w:t xml:space="preserve">برادران یوسف در مزرعه کار می کردند و خوشه غلات یوسف برخاست در حالی که دیگر قله ها به آن تعظیم می کردند.</w:t>
      </w:r>
    </w:p>
    <w:p/>
    <w:p>
      <w:r xmlns:w="http://schemas.openxmlformats.org/wordprocessingml/2006/main">
        <w:t xml:space="preserve">1. لطف خدا در مکان های غیر منتظره</w:t>
      </w:r>
    </w:p>
    <w:p/>
    <w:p>
      <w:r xmlns:w="http://schemas.openxmlformats.org/wordprocessingml/2006/main">
        <w:t xml:space="preserve">2. غرور و فروتنی</w:t>
      </w:r>
    </w:p>
    <w:p/>
    <w:p>
      <w:r xmlns:w="http://schemas.openxmlformats.org/wordprocessingml/2006/main">
        <w:t xml:space="preserve">1. یعقوب 4:10 - خود را در نظر خداوند فروتن کنید و او شما را بلند خواهد کرد.</w:t>
      </w:r>
    </w:p>
    <w:p/>
    <w:p>
      <w:r xmlns:w="http://schemas.openxmlformats.org/wordprocessingml/2006/main">
        <w:t xml:space="preserve">2. لوقا 12:48 - زیرا به هر که زیاد داده شود، از او بسیار خواسته خواهد شد.</w:t>
      </w:r>
    </w:p>
    <w:p/>
    <w:p>
      <w:r xmlns:w="http://schemas.openxmlformats.org/wordprocessingml/2006/main">
        <w:t xml:space="preserve">پیدایش 37:8 برادرانش به او گفتند: آیا واقعاً بر ما سلطنت می‌کنی؟ یا آیا تو بر ما مسلط خواهی بود؟ و به خاطر رویاهایش و سخنانش بیشتر از او متنفر بودند.</w:t>
      </w:r>
    </w:p>
    <w:p/>
    <w:p>
      <w:r xmlns:w="http://schemas.openxmlformats.org/wordprocessingml/2006/main">
        <w:t xml:space="preserve">برادران یوسف به رویاها و سخنان او حسادت می کنند و به خاطر آنها بیشتر از او متنفرند.</w:t>
      </w:r>
    </w:p>
    <w:p/>
    <w:p>
      <w:r xmlns:w="http://schemas.openxmlformats.org/wordprocessingml/2006/main">
        <w:t xml:space="preserve">1. خطر حسادت: مطالعه ای در مورد برادران یوسف</w:t>
      </w:r>
    </w:p>
    <w:p/>
    <w:p>
      <w:r xmlns:w="http://schemas.openxmlformats.org/wordprocessingml/2006/main">
        <w:t xml:space="preserve">2. قدرت رویاها: درس هایی از داستان یوسف</w:t>
      </w:r>
    </w:p>
    <w:p/>
    <w:p>
      <w:r xmlns:w="http://schemas.openxmlformats.org/wordprocessingml/2006/main">
        <w:t xml:space="preserve">1. غلاطیان 5: 19-21: «اکنون اعمال بدن آشکار است: فسق، ناپاکی، نفسانی، بت پرستی، جادوگری، دشمنی، نزاع، حسادت، حملات خشم، رقابت، اختلاف، تفرقه، حسادت، مستی، عیاشی ها و چیزهایی از این قبیل. همانطور که قبلاً به شما هشدار داده بودم به شما هشدار می دهم که کسانی که چنین کارهایی انجام می دهند وارث ملکوت خدا نخواهند شد.»</w:t>
      </w:r>
    </w:p>
    <w:p/>
    <w:p>
      <w:r xmlns:w="http://schemas.openxmlformats.org/wordprocessingml/2006/main">
        <w:t xml:space="preserve">2. امثال 14:30: «دلی که در آرامش است به بدن حیات می بخشد، اما حسادت استخوان ها را می پوسد».</w:t>
      </w:r>
    </w:p>
    <w:p/>
    <w:p>
      <w:r xmlns:w="http://schemas.openxmlformats.org/wordprocessingml/2006/main">
        <w:t xml:space="preserve">پیدایش 37:9 و خواب دیگری دید و آن را برای برادران خود بازگو کرد و گفت: «اینک من خواب دیگری دیدم. و اینک خورشید و ماه و یازده ستاره بر من سجده کردند.</w:t>
      </w:r>
    </w:p>
    <w:p/>
    <w:p>
      <w:r xmlns:w="http://schemas.openxmlformats.org/wordprocessingml/2006/main">
        <w:t xml:space="preserve">یوسف خواب خورشید، ماه و 11 ستاره را می بیند که به او تعظیم می کنند و سپس به برادرانش می گوید.</w:t>
      </w:r>
    </w:p>
    <w:p/>
    <w:p>
      <w:r xmlns:w="http://schemas.openxmlformats.org/wordprocessingml/2006/main">
        <w:t xml:space="preserve">1. حاکمیت خدا: معنای رویای یوسف (پیدایش 37:9)</w:t>
      </w:r>
    </w:p>
    <w:p/>
    <w:p>
      <w:r xmlns:w="http://schemas.openxmlformats.org/wordprocessingml/2006/main">
        <w:t xml:space="preserve">2. زندگی در پرتو نقشه خدا: درس گرفتن از رویای یوسف (پیدایش 37:9)</w:t>
      </w:r>
    </w:p>
    <w:p/>
    <w:p>
      <w:r xmlns:w="http://schemas.openxmlformats.org/wordprocessingml/2006/main">
        <w:t xml:space="preserve">1. مزمور 103:19 - "خداوند تخت خود را در آسمانها آماده کرده است و پادشاهی او بر همه حکمرانی می کند."</w:t>
      </w:r>
    </w:p>
    <w:p/>
    <w:p>
      <w:r xmlns:w="http://schemas.openxmlformats.org/wordprocessingml/2006/main">
        <w:t xml:space="preserve">2. دانیال 4: 35 - "و همه ساکنان زمین هیچ شهرت دارند، و او در لشکر آسمان و در میان ساکنان زمین مطابق میل خود عمل می کند و هیچ کس نمی تواند دست او را نگه دارد یا بگوید. به او چه می کنی؟»</w:t>
      </w:r>
    </w:p>
    <w:p/>
    <w:p>
      <w:r xmlns:w="http://schemas.openxmlformats.org/wordprocessingml/2006/main">
        <w:t xml:space="preserve">پیدایش 37:10 و آن را به پدر و برادرانش گفت و پدرش او را سرزنش کرد و به او گفت: «این چه خوابی است که دیدی؟ آیا من و مادرت و برادرانت بیایم تا در برابر تو به زمین سجده کنیم؟</w:t>
      </w:r>
    </w:p>
    <w:p/>
    <w:p>
      <w:r xmlns:w="http://schemas.openxmlformats.org/wordprocessingml/2006/main">
        <w:t xml:space="preserve">یوسف به برادران و پدرش از خواب خود می گوید که در آن خانواده اش به او تعظیم می کنند، اما پدرش او را به خاطر آن سرزنش می کند.</w:t>
      </w:r>
    </w:p>
    <w:p/>
    <w:p>
      <w:r xmlns:w="http://schemas.openxmlformats.org/wordprocessingml/2006/main">
        <w:t xml:space="preserve">1. خطرات غرور: بررسی رویای یوسف</w:t>
      </w:r>
    </w:p>
    <w:p/>
    <w:p>
      <w:r xmlns:w="http://schemas.openxmlformats.org/wordprocessingml/2006/main">
        <w:t xml:space="preserve">2. قدرت رویاها: یادگیری از تجربه یوسف</w:t>
      </w:r>
    </w:p>
    <w:p/>
    <w:p>
      <w:r xmlns:w="http://schemas.openxmlformats.org/wordprocessingml/2006/main">
        <w:t xml:space="preserve">1. امثال 16:18: غرور قبل از نابودی است و روح متکبر قبل از سقوط.</w:t>
      </w:r>
    </w:p>
    <w:p/>
    <w:p>
      <w:r xmlns:w="http://schemas.openxmlformats.org/wordprocessingml/2006/main">
        <w:t xml:space="preserve">2. یعقوب 1:17: هر هدیه نیکو و هر هدیه کامل از بالا است، از پدر نورها نازل می شود که هیچ گونه تغییر یا سایه ای برای تغییر وجود ندارد.</w:t>
      </w:r>
    </w:p>
    <w:p/>
    <w:p>
      <w:r xmlns:w="http://schemas.openxmlformats.org/wordprocessingml/2006/main">
        <w:t xml:space="preserve">پیدایش 37:11 برادرانش به او حسادت کردند. اما پدرش این قول را رعایت کرد.</w:t>
      </w:r>
    </w:p>
    <w:p/>
    <w:p>
      <w:r xmlns:w="http://schemas.openxmlformats.org/wordprocessingml/2006/main">
        <w:t xml:space="preserve">برادران یوسف به او حسادت کردند، اما پدرش به گزارش مساعدی که از یوسف دریافت کرده بود توجه کرد.</w:t>
      </w:r>
    </w:p>
    <w:p/>
    <w:p>
      <w:r xmlns:w="http://schemas.openxmlformats.org/wordprocessingml/2006/main">
        <w:t xml:space="preserve">1. "قدرت حسادت"</w:t>
      </w:r>
    </w:p>
    <w:p/>
    <w:p>
      <w:r xmlns:w="http://schemas.openxmlformats.org/wordprocessingml/2006/main">
        <w:t xml:space="preserve">2. «حاکمیت خدا در زمان حسادت»</w:t>
      </w:r>
    </w:p>
    <w:p/>
    <w:p>
      <w:r xmlns:w="http://schemas.openxmlformats.org/wordprocessingml/2006/main">
        <w:t xml:space="preserve">1. دوم قرنتیان 12:20-21، "زیرا می ترسم که شاید وقتی می آیم تو را آنطور که می خواهم پیدا نکنم، و مرا آنطور که می خواهی پیدا نکنی، شاید نزاع، حسادت، خشم، خصومت وجود داشته باشد. تهمت، غیبت، خودپسندی و بی نظمی می ترسم وقتی دوباره آمدم خدای من مرا در برابر تو فروتن کند و مجبور شوم برای بسیاری از کسانی که زودتر گناه کرده اند و از ناپاکی، فسق و فجور جنسی توبه نکرده اند سوگواری کنم. حسی که آنها به کار گرفته اند.»</w:t>
      </w:r>
    </w:p>
    <w:p/>
    <w:p>
      <w:r xmlns:w="http://schemas.openxmlformats.org/wordprocessingml/2006/main">
        <w:t xml:space="preserve">2. یعقوب 4: 5، "یا فکر می کنید بیهوده است که کتاب مقدس می گوید، او به روحی که در ما ساکن کرده اشتیاق حسادت دارد؟"</w:t>
      </w:r>
    </w:p>
    <w:p/>
    <w:p>
      <w:r xmlns:w="http://schemas.openxmlformats.org/wordprocessingml/2006/main">
        <w:t xml:space="preserve">پیدایش 37:12 و برادرانش رفتند تا گله پدر خود را در شکیم علوفه کنند.</w:t>
      </w:r>
    </w:p>
    <w:p/>
    <w:p>
      <w:r xmlns:w="http://schemas.openxmlformats.org/wordprocessingml/2006/main">
        <w:t xml:space="preserve">برادران یوسف برای مراقبت از گوسفندان پدرشان به شکیم سفر کردند.</w:t>
      </w:r>
    </w:p>
    <w:p/>
    <w:p>
      <w:r xmlns:w="http://schemas.openxmlformats.org/wordprocessingml/2006/main">
        <w:t xml:space="preserve">1. ارزش اطاعت: داستان یوسف و برادرانش</w:t>
      </w:r>
    </w:p>
    <w:p/>
    <w:p>
      <w:r xmlns:w="http://schemas.openxmlformats.org/wordprocessingml/2006/main">
        <w:t xml:space="preserve">2. قدرت ایمان و مسئولیت: یوسف و برادرانش در شکیم</w:t>
      </w:r>
    </w:p>
    <w:p/>
    <w:p>
      <w:r xmlns:w="http://schemas.openxmlformats.org/wordprocessingml/2006/main">
        <w:t xml:space="preserve">1. پیدایش 37:12</w:t>
      </w:r>
    </w:p>
    <w:p/>
    <w:p>
      <w:r xmlns:w="http://schemas.openxmlformats.org/wordprocessingml/2006/main">
        <w:t xml:space="preserve">2. پیدایش 28:10-22، رؤیای یعقوب در بیت‌ئیل.</w:t>
      </w:r>
    </w:p>
    <w:p/>
    <w:p>
      <w:r xmlns:w="http://schemas.openxmlformats.org/wordprocessingml/2006/main">
        <w:t xml:space="preserve">پیدایش 37:13 اسرائیل به یوسف گفت: آیا برادران تو گله را در شکیم نمی‌چرخانند؟ بیا و من تو را نزد آنها خواهم فرستاد. و او به او گفت: اینجا هستم.</w:t>
      </w:r>
    </w:p>
    <w:p/>
    <w:p>
      <w:r xmlns:w="http://schemas.openxmlformats.org/wordprocessingml/2006/main">
        <w:t xml:space="preserve">یوسف توسط پدرش، اسرائیل، به شکیم فرستاده می شود تا برادرانش را که از گله نگهداری می کنند، بررسی کند.</w:t>
      </w:r>
    </w:p>
    <w:p/>
    <w:p>
      <w:r xmlns:w="http://schemas.openxmlformats.org/wordprocessingml/2006/main">
        <w:t xml:space="preserve">1. وفاداری یوسف: چگونه او با وجود شرایط دشوار اطاعت از پدرش را نشان داد</w:t>
      </w:r>
    </w:p>
    <w:p/>
    <w:p>
      <w:r xmlns:w="http://schemas.openxmlformats.org/wordprocessingml/2006/main">
        <w:t xml:space="preserve">2. قدرت اطاعت: چگونه تعهد یوسف به پدرش به چیزهای بزرگ منجر شد</w:t>
      </w:r>
    </w:p>
    <w:p/>
    <w:p>
      <w:r xmlns:w="http://schemas.openxmlformats.org/wordprocessingml/2006/main">
        <w:t xml:space="preserve">1. کولسیان 3:20 ای فرزندان، در هر کاری از والدین خود اطاعت کنید، زیرا این امر خداوند را خشنود می کند.</w:t>
      </w:r>
    </w:p>
    <w:p/>
    <w:p>
      <w:r xmlns:w="http://schemas.openxmlformats.org/wordprocessingml/2006/main">
        <w:t xml:space="preserve">2. عبرانیان 11: 8-10 با ایمان، هنگامی که ابراهیم برای رفتن به مکانی که بعداً به عنوان میراث خود دریافت کرد، فراخوانده شد، اطاعت کرد و رفت، حتی اگر نمی دانست به کجا می رود. با ایمان، او در سرزمین موعود خانه خود را مانند غریبه ای در کشور بیگانه ساخت. او مانند اسحاق و یعقوب که وارث همان وعده با او بودند، در خیمه ها زندگی می کرد.</w:t>
      </w:r>
    </w:p>
    <w:p/>
    <w:p>
      <w:r xmlns:w="http://schemas.openxmlformats.org/wordprocessingml/2006/main">
        <w:t xml:space="preserve">پیدایش 37:14 و او به او گفت: «برو ببین که آیا حال برادرانت و گله ها خوب است یا خیر. و دوباره به من خبر بده پس او را از وادی حبرون بیرون فرستاد و به شکیم آمد.</w:t>
      </w:r>
    </w:p>
    <w:p/>
    <w:p>
      <w:r xmlns:w="http://schemas.openxmlformats.org/wordprocessingml/2006/main">
        <w:t xml:space="preserve">او یوسف را فرستاد تا برادران و گله هایشان را بررسی کند.</w:t>
      </w:r>
    </w:p>
    <w:p/>
    <w:p>
      <w:r xmlns:w="http://schemas.openxmlformats.org/wordprocessingml/2006/main">
        <w:t xml:space="preserve">1. قدرت خدمت وفادار: چگونه از دستورات خدا پیروی می کنیم</w:t>
      </w:r>
    </w:p>
    <w:p/>
    <w:p>
      <w:r xmlns:w="http://schemas.openxmlformats.org/wordprocessingml/2006/main">
        <w:t xml:space="preserve">2. ندای مسئولیت: چگونه از آنچه به ما داده می شود مراقبت می کنیم</w:t>
      </w:r>
    </w:p>
    <w:p/>
    <w:p>
      <w:r xmlns:w="http://schemas.openxmlformats.org/wordprocessingml/2006/main">
        <w:t xml:space="preserve">1. یوحنا 15:16 - "شما من را انتخاب نکردید، بلکه من شما را برگزیدم و تعیین کردم تا بروید و میوه ای ماندگار بیاورید و هر چه به نام من بخواهید، پدر به شما بدهد."</w:t>
      </w:r>
    </w:p>
    <w:p/>
    <w:p>
      <w:r xmlns:w="http://schemas.openxmlformats.org/wordprocessingml/2006/main">
        <w:t xml:space="preserve">2. امثال 22: 6 - "کودک را در راهی که باید برود تربیت کن، حتی وقتی پیر شده باشد از آن دور نخواهد شد."</w:t>
      </w:r>
    </w:p>
    <w:p/>
    <w:p>
      <w:r xmlns:w="http://schemas.openxmlformats.org/wordprocessingml/2006/main">
        <w:t xml:space="preserve">پیدایش 37:15 و مردی او را یافت و اینک در صحرا سرگردان بود، آن مرد از او پرسید و گفت: چه می خواهی؟</w:t>
      </w:r>
    </w:p>
    <w:p/>
    <w:p>
      <w:r xmlns:w="http://schemas.openxmlformats.org/wordprocessingml/2006/main">
        <w:t xml:space="preserve">یوسف در مزرعه ای گم شده است و مردی از او می پرسد که دنبال چه می گردی؟</w:t>
      </w:r>
    </w:p>
    <w:p/>
    <w:p>
      <w:r xmlns:w="http://schemas.openxmlformats.org/wordprocessingml/2006/main">
        <w:t xml:space="preserve">1. "سکوت کن و بدان که من خدا هستم: آرامش را در بلاتکلیفی یافتن"</w:t>
      </w:r>
    </w:p>
    <w:p/>
    <w:p>
      <w:r xmlns:w="http://schemas.openxmlformats.org/wordprocessingml/2006/main">
        <w:t xml:space="preserve">2. «بگذار قلبت پریشان نشود: یافتن آرامش در مواقع دشوار»</w:t>
      </w:r>
    </w:p>
    <w:p/>
    <w:p>
      <w:r xmlns:w="http://schemas.openxmlformats.org/wordprocessingml/2006/main">
        <w:t xml:space="preserve">1. مزمور 46:10، آرام باشید و بدانید که من خدا هستم. من در میان ملتها سربلند خواهم شد، در زمین سربلند خواهم شد!</w:t>
      </w:r>
    </w:p>
    <w:p/>
    <w:p>
      <w:r xmlns:w="http://schemas.openxmlformats.org/wordprocessingml/2006/main">
        <w:t xml:space="preserve">2. یوحنا 14:1، دلتان مضطرب نشود، به خدا ایمان دارید، به من نیز ایمان بیاورید.</w:t>
      </w:r>
    </w:p>
    <w:p/>
    <w:p>
      <w:r xmlns:w="http://schemas.openxmlformats.org/wordprocessingml/2006/main">
        <w:t xml:space="preserve">پیدایش 37:16 و او گفت: «من به دنبال برادرانم هستم.</w:t>
      </w:r>
    </w:p>
    <w:p/>
    <w:p>
      <w:r xmlns:w="http://schemas.openxmlformats.org/wordprocessingml/2006/main">
        <w:t xml:space="preserve">یوسف به دنبال برادران خود می گردد و از مردی می پرسد که کجا هستند.</w:t>
      </w:r>
    </w:p>
    <w:p/>
    <w:p>
      <w:r xmlns:w="http://schemas.openxmlformats.org/wordprocessingml/2006/main">
        <w:t xml:space="preserve">1. باور به برنامه خدا برای زندگی خود حتی زمانی که آن را درک نمی کنیم</w:t>
      </w:r>
    </w:p>
    <w:p/>
    <w:p>
      <w:r xmlns:w="http://schemas.openxmlformats.org/wordprocessingml/2006/main">
        <w:t xml:space="preserve">2. توکل به هدایت خداوند در هنگام سختی</w:t>
      </w:r>
    </w:p>
    <w:p/>
    <w:p>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اشعیا 30:21 - چه به راست بچرخید و چه به چپ، گوش های شما صدایی را از پشت سر شما می شنود که می گوید: این راه است. در آن راه برو</w:t>
      </w:r>
    </w:p>
    <w:p/>
    <w:p>
      <w:r xmlns:w="http://schemas.openxmlformats.org/wordprocessingml/2006/main">
        <w:t xml:space="preserve">پیدایش 37:17 و مرد گفت: «از اینجا رفتند. زیرا شنیدم که می‌گفتند اجازه دهید به دوتان برویم. و یوسف به دنبال برادران خود رفت و آنها را در دوتان یافت.</w:t>
      </w:r>
    </w:p>
    <w:p/>
    <w:p>
      <w:r xmlns:w="http://schemas.openxmlformats.org/wordprocessingml/2006/main">
        <w:t xml:space="preserve">یوسف شنید که برادرانش در مورد رفتن به دوتان صحبت می کردند، پس آنها را در آنجا دنبال کرد و آنها را یافت.</w:t>
      </w:r>
    </w:p>
    <w:p/>
    <w:p>
      <w:r xmlns:w="http://schemas.openxmlformats.org/wordprocessingml/2006/main">
        <w:t xml:space="preserve">1. اگر به او اعتماد کنیم، خداوند ما را به جایی که باید باشیم هدایت خواهد کرد.</w:t>
      </w:r>
    </w:p>
    <w:p/>
    <w:p>
      <w:r xmlns:w="http://schemas.openxmlformats.org/wordprocessingml/2006/main">
        <w:t xml:space="preserve">2. راه یوسف را دنبال کنید و به خواست خداوند گوش فرا دهید.</w:t>
      </w:r>
    </w:p>
    <w:p/>
    <w:p>
      <w:r xmlns:w="http://schemas.openxmlformats.org/wordprocessingml/2006/main">
        <w:t xml:space="preserve">1. امثال 3: 5-6 - با تمام قلب خود به خداوند اعتماد کنید و به درک خود تکیه نکنید. در تمام راههای خود او را بشناسید و او راههای شما را راست خواهد ساخت.</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پیدایش 37:18 و چون او را از دور دیدند، حتی قبل از اینکه به آنها نزدیک شود، علیه او توطئه کردند تا او را بکشند.</w:t>
      </w:r>
    </w:p>
    <w:p/>
    <w:p>
      <w:r xmlns:w="http://schemas.openxmlformats.org/wordprocessingml/2006/main">
        <w:t xml:space="preserve">برادران یوسف با دیدن او از دور توطئه کردند تا او را بکشند.</w:t>
      </w:r>
    </w:p>
    <w:p/>
    <w:p>
      <w:r xmlns:w="http://schemas.openxmlformats.org/wordprocessingml/2006/main">
        <w:t xml:space="preserve">1. قدرت حسادت: چگونه بر حسادت غلبه کنیم و شادی را بازیابیم</w:t>
      </w:r>
    </w:p>
    <w:p/>
    <w:p>
      <w:r xmlns:w="http://schemas.openxmlformats.org/wordprocessingml/2006/main">
        <w:t xml:space="preserve">2. نعمت بخشش: چگونه بر کینه غلبه کنیم و آرامش پیدا کنیم</w:t>
      </w:r>
    </w:p>
    <w:p/>
    <w:p>
      <w:r xmlns:w="http://schemas.openxmlformats.org/wordprocessingml/2006/main">
        <w:t xml:space="preserve">1. پیدایش 45:4-5 - "و یوسف به برادران خود گفت: "به من نزدیک شوید." و آنها نزدیک شدند و او گفت: "من برادر شما یوسف هستم که او را به مصر فروختید. از اینکه مرا به اینجا فروختید غمگین و عصبانی نشوید، زیرا خدا مرا پیش شما فرستاد تا زندگی را حفظ کنم.»</w:t>
      </w:r>
    </w:p>
    <w:p/>
    <w:p>
      <w:r xmlns:w="http://schemas.openxmlformats.org/wordprocessingml/2006/main">
        <w:t xml:space="preserve">2. رومیان 12:19-21 - "ای عزیزان، انتقام خود را نگیرید، بلکه جای خشم را بدهید، زیرا مکتوب است که انتقام از آن من است، خداوند می‌گوید من جبران خواهم کرد. پس اگر دشمن تو گرسنه است، او را سیر کن. اگر تشنه است به او بنوشید زیرا با این کار زغال های آتش بر سر او انباشته خواهید شد.</w:t>
      </w:r>
    </w:p>
    <w:p/>
    <w:p>
      <w:r xmlns:w="http://schemas.openxmlformats.org/wordprocessingml/2006/main">
        <w:t xml:space="preserve">پیدایش 37:19 و به یکدیگر گفتند: اینک این خواب‌بین می‌آید.</w:t>
      </w:r>
    </w:p>
    <w:p/>
    <w:p>
      <w:r xmlns:w="http://schemas.openxmlformats.org/wordprocessingml/2006/main">
        <w:t xml:space="preserve">برادران یوسف درباره آمدن او صحبت کردند و متوجه شدند که او یک رویا بین بود.</w:t>
      </w:r>
    </w:p>
    <w:p/>
    <w:p>
      <w:r xmlns:w="http://schemas.openxmlformats.org/wordprocessingml/2006/main">
        <w:t xml:space="preserve">1. قدرت رویاها - چگونه رویای یوسف مسیر تاریخ را تغییر داد</w:t>
      </w:r>
    </w:p>
    <w:p/>
    <w:p>
      <w:r xmlns:w="http://schemas.openxmlformats.org/wordprocessingml/2006/main">
        <w:t xml:space="preserve">2. ارزش دوستی - چگونه رابطه جوزف با برادرانش در نهایت به موفقیت او منجر شد</w:t>
      </w:r>
    </w:p>
    <w:p/>
    <w:p>
      <w:r xmlns:w="http://schemas.openxmlformats.org/wordprocessingml/2006/main">
        <w:t xml:space="preserve">1. مزمور 105: 17-19 - او مردی را پیش از آنها فرستاد، حتی یوسف را که به غلام فروخته شد: پاهای او را با غل و زنجیر صدمه زدند: او را در آهن گذاشتند: تا زمانی که کلام او رسید: کلام خداوند او را امتحان کرد.</w:t>
      </w:r>
    </w:p>
    <w:p/>
    <w:p>
      <w:r xmlns:w="http://schemas.openxmlformats.org/wordprocessingml/2006/main">
        <w:t xml:space="preserve">2. امثال 27:17 - آهن آهن را تیز می کند. پس مردی چهره دوستش را تیز می کند.</w:t>
      </w:r>
    </w:p>
    <w:p/>
    <w:p>
      <w:r xmlns:w="http://schemas.openxmlformats.org/wordprocessingml/2006/main">
        <w:t xml:space="preserve">پیدایش 37:20 پس اکنون بیایید و او را بکشیم و در گودالی بیندازیم و خواهیم گفت که حیوان بدی او را خورده است و خواهیم دید که رویاهای او چه خواهد شد.</w:t>
      </w:r>
    </w:p>
    <w:p/>
    <w:p>
      <w:r xmlns:w="http://schemas.openxmlformats.org/wordprocessingml/2006/main">
        <w:t xml:space="preserve">برادران یوسف نقشه کشیدند تا او را بکشند، اما در عوض او را در گودالی انداختند و درباره آنچه بر او گذشته بود به دروغ گفتند.</w:t>
      </w:r>
    </w:p>
    <w:p/>
    <w:p>
      <w:r xmlns:w="http://schemas.openxmlformats.org/wordprocessingml/2006/main">
        <w:t xml:space="preserve">1. "قدرت شفقت بر نفرت"</w:t>
      </w:r>
    </w:p>
    <w:p/>
    <w:p>
      <w:r xmlns:w="http://schemas.openxmlformats.org/wordprocessingml/2006/main">
        <w:t xml:space="preserve">2. "ارزش رویاها"</w:t>
      </w:r>
    </w:p>
    <w:p/>
    <w:p>
      <w:r xmlns:w="http://schemas.openxmlformats.org/wordprocessingml/2006/main">
        <w:t xml:space="preserve">1. رومیان 12:21 - "بدی شما را مغلوب نکند، بلکه با نیکی بر شر غلبه کنید."</w:t>
      </w:r>
    </w:p>
    <w:p/>
    <w:p>
      <w:r xmlns:w="http://schemas.openxmlformats.org/wordprocessingml/2006/main">
        <w:t xml:space="preserve">2. مزمور 37:23 - «گام‌های انسان به‌وسیله خداوند استوار می‌شود، هنگامی که از راه خود لذت می‌برد».</w:t>
      </w:r>
    </w:p>
    <w:p/>
    <w:p>
      <w:r xmlns:w="http://schemas.openxmlformats.org/wordprocessingml/2006/main">
        <w:t xml:space="preserve">پیدایش 37:21 و روبن این را شنید و او را از دست آنها رهانید. و گفت: او را نکشیم.</w:t>
      </w:r>
    </w:p>
    <w:p/>
    <w:p>
      <w:r xmlns:w="http://schemas.openxmlformats.org/wordprocessingml/2006/main">
        <w:t xml:space="preserve">روبن یوسف را از نقشه برادران دیگرش برای کشتن او نجات می دهد.</w:t>
      </w:r>
    </w:p>
    <w:p/>
    <w:p>
      <w:r xmlns:w="http://schemas.openxmlformats.org/wordprocessingml/2006/main">
        <w:t xml:space="preserve">1. عمل فداکارانه مهربانی و لطف روبن نسبت به برادرش یوسف.</w:t>
      </w:r>
    </w:p>
    <w:p/>
    <w:p>
      <w:r xmlns:w="http://schemas.openxmlformats.org/wordprocessingml/2006/main">
        <w:t xml:space="preserve">2. قدرت بخشش و لطف حتی در تاریک ترین لحظات.</w:t>
      </w:r>
    </w:p>
    <w:p/>
    <w:p>
      <w:r xmlns:w="http://schemas.openxmlformats.org/wordprocessingml/2006/main">
        <w:t xml:space="preserve">1. افسسیان 4: 32 - "و با یکدیگر مهربان و مهربان باشید و یکدیگر را ببخشید، همانطور که خدا در مسیح شما را بخشید."</w:t>
      </w:r>
    </w:p>
    <w:p/>
    <w:p>
      <w:r xmlns:w="http://schemas.openxmlformats.org/wordprocessingml/2006/main">
        <w:t xml:space="preserve">2. لوقا 6:36 - "پس مهربان باشید، همانطور که پدر شما نیز مهربان است."</w:t>
      </w:r>
    </w:p>
    <w:p/>
    <w:p>
      <w:r xmlns:w="http://schemas.openxmlformats.org/wordprocessingml/2006/main">
        <w:t xml:space="preserve">پیدایش 37:22 و روبن به آنها گفت: «خون نریزید، بلکه او را در این گودالی که در بیابان است بیندازید و دستی بر او دراز نکنید. تا او را از دست آنها خلاص کند تا دوباره به پدرش تحویل دهد.</w:t>
      </w:r>
    </w:p>
    <w:p/>
    <w:p>
      <w:r xmlns:w="http://schemas.openxmlformats.org/wordprocessingml/2006/main">
        <w:t xml:space="preserve">روبن به برادرانش پیشنهاد می کند که جان یوسف را نجات دهند و در عوض او را در گودالی در بیابان بیندازند.</w:t>
      </w:r>
    </w:p>
    <w:p/>
    <w:p>
      <w:r xmlns:w="http://schemas.openxmlformats.org/wordprocessingml/2006/main">
        <w:t xml:space="preserve">1. قدرت رحمت: داستان یوسف و روبن</w:t>
      </w:r>
    </w:p>
    <w:p/>
    <w:p>
      <w:r xmlns:w="http://schemas.openxmlformats.org/wordprocessingml/2006/main">
        <w:t xml:space="preserve">2. اهمیت تصمیم گیری عاقلانه: مثال روبن</w:t>
      </w:r>
    </w:p>
    <w:p/>
    <w:p>
      <w:r xmlns:w="http://schemas.openxmlformats.org/wordprocessingml/2006/main">
        <w:t xml:space="preserve">1. مزمور 103:8 - خداوند بخشنده و بخشنده است، دیر خشمگین و در رحمت فراوان.</w:t>
      </w:r>
    </w:p>
    <w:p/>
    <w:p>
      <w:r xmlns:w="http://schemas.openxmlformats.org/wordprocessingml/2006/main">
        <w:t xml:space="preserve">2. امثال 14:15 - ساده لوح هر حرفی را باور می کند، اما مرد عاقل به رفتن خود می نگرد.</w:t>
      </w:r>
    </w:p>
    <w:p/>
    <w:p>
      <w:r xmlns:w="http://schemas.openxmlformats.org/wordprocessingml/2006/main">
        <w:t xml:space="preserve">پیدایش 37:23 و هنگامی که یوسف نزد برادران خود آمد، یوسف را از کت او بیرون آوردند.</w:t>
      </w:r>
    </w:p>
    <w:p/>
    <w:p>
      <w:r xmlns:w="http://schemas.openxmlformats.org/wordprocessingml/2006/main">
        <w:t xml:space="preserve">برادران یوسف کت رنگارنگ او را از تنش درآوردند.</w:t>
      </w:r>
    </w:p>
    <w:p/>
    <w:p>
      <w:r xmlns:w="http://schemas.openxmlformats.org/wordprocessingml/2006/main">
        <w:t xml:space="preserve">1. قدرت حسادت: بررسی داستان یوسف</w:t>
      </w:r>
    </w:p>
    <w:p/>
    <w:p>
      <w:r xmlns:w="http://schemas.openxmlformats.org/wordprocessingml/2006/main">
        <w:t xml:space="preserve">2. قدرت بخشش: یادگیری از مثال یوسف</w:t>
      </w:r>
    </w:p>
    <w:p/>
    <w:p>
      <w:r xmlns:w="http://schemas.openxmlformats.org/wordprocessingml/2006/main">
        <w:t xml:space="preserve">1. یعقوب 1: 14-15 "اما هر کس وقتی به هوس شیطانی خود کشیده و فریفته شود وسوسه می شود. آنگاه پس از آبستن شدن میل گناه را به دنیا می آورد و گناه هنگامی که کامل می شود، مرگ را به دنیا می آورد».</w:t>
      </w:r>
    </w:p>
    <w:p/>
    <w:p>
      <w:r xmlns:w="http://schemas.openxmlformats.org/wordprocessingml/2006/main">
        <w:t xml:space="preserve">2. لوقا 6: 37-38 "قضاوت نکنید و داوری نخواهید شد. محکوم نشوید و محکوم نخواهید شد. ببخشید و بخشیده خواهید شد."</w:t>
      </w:r>
    </w:p>
    <w:p/>
    <w:p>
      <w:r xmlns:w="http://schemas.openxmlformats.org/wordprocessingml/2006/main">
        <w:t xml:space="preserve">پیدایش 37:24 و او را گرفتند و در گودالی انداختند و چاله خالی بود و آب در آن نبود.</w:t>
      </w:r>
    </w:p>
    <w:p/>
    <w:p>
      <w:r xmlns:w="http://schemas.openxmlformats.org/wordprocessingml/2006/main">
        <w:t xml:space="preserve">یوسف را در گودالی خالی انداختند که آب نداشت.</w:t>
      </w:r>
    </w:p>
    <w:p/>
    <w:p>
      <w:r xmlns:w="http://schemas.openxmlformats.org/wordprocessingml/2006/main">
        <w:t xml:space="preserve">1. خداوند حتی از بدترین موقعیت ها برای جلال خود استفاده خواهد کرد.</w:t>
      </w:r>
    </w:p>
    <w:p/>
    <w:p>
      <w:r xmlns:w="http://schemas.openxmlformats.org/wordprocessingml/2006/main">
        <w:t xml:space="preserve">2. خداوند از ما به روشی استفاده خواهد کرد که ما انتظارش را نداریم.</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اشعیا 55: 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پیدایش 37:25 و نشستند تا نان بخورند و چشمان خود را بلند کرده، نگاه کردند، و اینک گروهی از اسمیلیان با شترهایشان که ادویه و مرهم و مرم داشتند از جلعاد آمدند تا آن را به مصر ببرند.</w:t>
      </w:r>
    </w:p>
    <w:p/>
    <w:p>
      <w:r xmlns:w="http://schemas.openxmlformats.org/wordprocessingml/2006/main">
        <w:t xml:space="preserve">اشملیان از گیلعاد با کالاهایی برای بردن به مصر آمدند.</w:t>
      </w:r>
    </w:p>
    <w:p/>
    <w:p>
      <w:r xmlns:w="http://schemas.openxmlformats.org/wordprocessingml/2006/main">
        <w:t xml:space="preserve">1. مشیت خدا در میان مشکلات - پیدایش 37:25</w:t>
      </w:r>
    </w:p>
    <w:p/>
    <w:p>
      <w:r xmlns:w="http://schemas.openxmlformats.org/wordprocessingml/2006/main">
        <w:t xml:space="preserve">2. ارزش تلاش و اراده - پیدایش 37:25</w:t>
      </w:r>
    </w:p>
    <w:p/>
    <w:p>
      <w:r xmlns:w="http://schemas.openxmlformats.org/wordprocessingml/2006/main">
        <w:t xml:space="preserve">1. امثال 19:21 - "برنامه های بسیاری در ذهن انسان وجود دارد، اما این هدف خداوند است که پابرجا خواهد ماند."</w:t>
      </w:r>
    </w:p>
    <w:p/>
    <w:p>
      <w:r xmlns:w="http://schemas.openxmlformats.org/wordprocessingml/2006/main">
        <w:t xml:space="preserve">2. متی 6: 25-34 - "بنابراین به شما می گویم، نگران جان خود نباشید که چه خواهید خورد یا بنوشید، یا نگران بدن خود نباشید که چه خواهید پوشید. آیا زندگی بیش از غذا نیست و بدن بیشتر از آن است. به پرندگان هوا نگاه کنید، آنها نمی کارند، درو نمی کنند و در انبارها ذخیره نمی کنند، اما پدر آسمانی شما به آنها غذا می دهد، آیا شما از آنها ارزشمندتر نیستید؟ یک ساعت مانده به زندگی شما؟"</w:t>
      </w:r>
    </w:p>
    <w:p/>
    <w:p>
      <w:r xmlns:w="http://schemas.openxmlformats.org/wordprocessingml/2006/main">
        <w:t xml:space="preserve">پیدایش 37:26 و یهودا به برادران خود گفت: چه سودی دارد که برادر خود را بکشیم و خون او را پنهان کنیم؟</w:t>
      </w:r>
    </w:p>
    <w:p/>
    <w:p>
      <w:r xmlns:w="http://schemas.openxmlformats.org/wordprocessingml/2006/main">
        <w:t xml:space="preserve">یهودا از برادرانش درباره ارزش کشتن برادرشان و پنهان کردن مرگ او سؤال می کند.</w:t>
      </w:r>
    </w:p>
    <w:p/>
    <w:p>
      <w:r xmlns:w="http://schemas.openxmlformats.org/wordprocessingml/2006/main">
        <w:t xml:space="preserve">1. ارزش زندگی: بررسی هزینه گرفتن یک زندگی.</w:t>
      </w:r>
    </w:p>
    <w:p/>
    <w:p>
      <w:r xmlns:w="http://schemas.openxmlformats.org/wordprocessingml/2006/main">
        <w:t xml:space="preserve">2. قدرت کلمات: چگونه کلمات ما می توانند تصمیمات ما را شکل دهند.</w:t>
      </w:r>
    </w:p>
    <w:p/>
    <w:p>
      <w:r xmlns:w="http://schemas.openxmlformats.org/wordprocessingml/2006/main">
        <w:t xml:space="preserve">1. رومیان 12: 17-21 - "به کسی بدی بدی را جبران نکنید، بلکه فکر کنید آنچه را که در نظر همه محترم است انجام دهید. اگر ممکن است، تا آنجا که به شما بستگی دارد، با همه در صلح زندگی کنید. عزیزان، هرگز انتقام خود را بگیرید، اما آن را به خشم خدا بسپارید، زیرا نوشته شده است: انتقام از آن من است، خداوند می‌گوید من جبران می‌کنم، برعکس، اگر دشمن شما گرسنه است او را سیر کنید و اگر تشنه است به او چیزی بدهید. برای نوشیدن، زیرا با این کار زغال های سوزان بر سر او انباشته خواهید شد.</w:t>
      </w:r>
    </w:p>
    <w:p/>
    <w:p>
      <w:r xmlns:w="http://schemas.openxmlformats.org/wordprocessingml/2006/main">
        <w:t xml:space="preserve">2. متی 18: 15-17 - "اگر برادرت به تو گناه کرد، برو و عیب او را بین خودت و او به او بگو. اگر به تو گوش داد، برادرت را به دست آورده ای. اما اگر نشنید، بگیر. یک یا دو نفر دیگر همراه شما، تا هر اتهامی با شهادت دو یا سه شاهد ثابت شود، اگر از شنیدن آنها امتناع کرد، آن را به کلیسا بگویید و اگر حتی از شنیدن سخنان کلیسا امتناع کرد، بگذارید او برای تو مانند غیریهودی و باجگیر باشد.</w:t>
      </w:r>
    </w:p>
    <w:p/>
    <w:p>
      <w:r xmlns:w="http://schemas.openxmlformats.org/wordprocessingml/2006/main">
        <w:t xml:space="preserve">پیدایش 37:27 بیایید و او را به اشملیان بفروشیم و دست ما بر او نباشد. زیرا او برادر و جسم ماست. و برادرانش راضی بودند.</w:t>
      </w:r>
    </w:p>
    <w:p/>
    <w:p>
      <w:r xmlns:w="http://schemas.openxmlformats.org/wordprocessingml/2006/main">
        <w:t xml:space="preserve">برادران یوسف تصمیم گرفتند که او را به اشملیان بفروشند نه اینکه خودشان به او آسیب برسانند.</w:t>
      </w:r>
    </w:p>
    <w:p/>
    <w:p>
      <w:r xmlns:w="http://schemas.openxmlformats.org/wordprocessingml/2006/main">
        <w:t xml:space="preserve">1. اهمیت وحدت خانواده و توجه به منافع یکدیگر.</w:t>
      </w:r>
    </w:p>
    <w:p/>
    <w:p>
      <w:r xmlns:w="http://schemas.openxmlformats.org/wordprocessingml/2006/main">
        <w:t xml:space="preserve">2. قدرت قناعت در شرایط سخت.</w:t>
      </w:r>
    </w:p>
    <w:p/>
    <w:p>
      <w:r xmlns:w="http://schemas.openxmlformats.org/wordprocessingml/2006/main">
        <w:t xml:space="preserve">1. امثال 17:17 - دوست همیشه عشق می ورزد، و برادر برای زمان سختی به دنیا می آید.</w:t>
      </w:r>
    </w:p>
    <w:p/>
    <w:p>
      <w:r xmlns:w="http://schemas.openxmlformats.org/wordprocessingml/2006/main">
        <w:t xml:space="preserve">2. فیلیپیان 4: 11-13 - نه این که از نیازمند بودن صحبت کنم، زیرا آموخته ام که در هر موقعیتی که هستم راضی باشم. من می دانم که چگونه باید پایین بیاورم، و می دانم چگونه فراوان شوم. در هر شرایطی راز رویارویی با فراوانی و گرسنگی، فراوانی و نیاز را آموخته ام.</w:t>
      </w:r>
    </w:p>
    <w:p/>
    <w:p>
      <w:r xmlns:w="http://schemas.openxmlformats.org/wordprocessingml/2006/main">
        <w:t xml:space="preserve">پیدایش 37:28 پس از آن بازرگانان مدیانی گذشتند. و یوسف را بیرون آوردند و از گودال بیرون آوردند و یوسف را در ازای بیست نقره به اشملیان فروختند و یوسف را به مصر آوردند.</w:t>
      </w:r>
    </w:p>
    <w:p/>
    <w:p>
      <w:r xmlns:w="http://schemas.openxmlformats.org/wordprocessingml/2006/main">
        <w:t xml:space="preserve">یوسف را مدیانیان به بیست قطعه نقره به اشملیان فروختند و به مصر بردند.</w:t>
      </w:r>
    </w:p>
    <w:p/>
    <w:p>
      <w:r xmlns:w="http://schemas.openxmlformats.org/wordprocessingml/2006/main">
        <w:t xml:space="preserve">1. خدا از شرایط دشوار برای تحقق اراده خود استفاده می کند - پیدایش 37:28</w:t>
      </w:r>
    </w:p>
    <w:p/>
    <w:p>
      <w:r xmlns:w="http://schemas.openxmlformats.org/wordprocessingml/2006/main">
        <w:t xml:space="preserve">2. قدرت تصمیم گیری های ما - پیدایش 37:28</w:t>
      </w:r>
    </w:p>
    <w:p/>
    <w:p>
      <w:r xmlns:w="http://schemas.openxmlformats.org/wordprocessingml/2006/main">
        <w:t xml:space="preserve">1. اشعیا 55: 8-9 - خداوند می‌گوید: زیرا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پیدایش 37:29 و روبن به گودال بازگشت. و اینک یوسف در گودال نبود. و لباس هایش را اجاره کرد.</w:t>
      </w:r>
    </w:p>
    <w:p/>
    <w:p>
      <w:r xmlns:w="http://schemas.openxmlformats.org/wordprocessingml/2006/main">
        <w:t xml:space="preserve">روبن متوجه می شود که یوسف در گودال نیست، بنابراین با ناراحتی لباس خود را پاره می کند.</w:t>
      </w:r>
    </w:p>
    <w:p/>
    <w:p>
      <w:r xmlns:w="http://schemas.openxmlformats.org/wordprocessingml/2006/main">
        <w:t xml:space="preserve">1. خدا می تواند از تاریک ترین موقعیت ها هم چیز خوبی را به ارمغان بیاورد.</w:t>
      </w:r>
    </w:p>
    <w:p/>
    <w:p>
      <w:r xmlns:w="http://schemas.openxmlformats.org/wordprocessingml/2006/main">
        <w:t xml:space="preserve">2. حتی زمانی که با پریشانی مواجه می شویم، می توانیم ایمان داشته باشیم که خدا هنوز در کنترل است.</w:t>
      </w:r>
    </w:p>
    <w:p/>
    <w:p>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یعقوب 1: 2-4 - برادران من، هنگامی که با آزمایشات مختلف روبرو می شوید، همه چیز را خوشحال کنید، زیرا می دانید که آزمایش ایمان شما استواری ایجاد می کند. و استواری تأثیر کامل خود را داشته باشد، تا کامل و کامل و فاقد چیزی باشید.</w:t>
      </w:r>
    </w:p>
    <w:p/>
    <w:p>
      <w:r xmlns:w="http://schemas.openxmlformats.org/wordprocessingml/2006/main">
        <w:t xml:space="preserve">پیدایش 37:30 پس نزد برادران خود بازگشت و گفت: «بچه نیست. و من، کجا بروم؟</w:t>
      </w:r>
    </w:p>
    <w:p/>
    <w:p>
      <w:r xmlns:w="http://schemas.openxmlformats.org/wordprocessingml/2006/main">
        <w:t xml:space="preserve">برادران یوسف او را به بردگی فروخته بودند و هنگامی که او نزد آنها بازگشت، از آنها پرسید فرزندی که به دنبالش بود کجاست؟</w:t>
      </w:r>
    </w:p>
    <w:p/>
    <w:p>
      <w:r xmlns:w="http://schemas.openxmlformats.org/wordprocessingml/2006/main">
        <w:t xml:space="preserve">1. قدرت بخشش</w:t>
      </w:r>
    </w:p>
    <w:p/>
    <w:p>
      <w:r xmlns:w="http://schemas.openxmlformats.org/wordprocessingml/2006/main">
        <w:t xml:space="preserve">2. ارزش خانواده</w:t>
      </w:r>
    </w:p>
    <w:p/>
    <w:p>
      <w:r xmlns:w="http://schemas.openxmlformats.org/wordprocessingml/2006/main">
        <w:t xml:space="preserve">1. پیدایش 50:20 - "اما شما قصد بدی بر من داشتید، اما خدا آن را برای خیر در نظر گرفت تا آن را مانند امروز انجام دهد تا بسیاری از مردم را زنده نگه دارد."</w:t>
      </w:r>
    </w:p>
    <w:p/>
    <w:p>
      <w:r xmlns:w="http://schemas.openxmlformats.org/wordprocessingml/2006/main">
        <w:t xml:space="preserve">2. رومیان 8:28 - "و ما می دانیم که همه چیز با هم برای کسانی که خدا را دوست دارند، برای کسانی که بر اساس هدف او خوانده شده اند، برای خیر عمل می کند."</w:t>
      </w:r>
    </w:p>
    <w:p/>
    <w:p>
      <w:r xmlns:w="http://schemas.openxmlformats.org/wordprocessingml/2006/main">
        <w:t xml:space="preserve">پیدایش 37:31 و کت یوسف را گرفته، یک بز را کشتند و کت را در خون فرو کردند.</w:t>
      </w:r>
    </w:p>
    <w:p/>
    <w:p>
      <w:r xmlns:w="http://schemas.openxmlformats.org/wordprocessingml/2006/main">
        <w:t xml:space="preserve">کت یوسف را برادرانش گرفتند و به قصد فریب پدرشان در خون بزی آغشته کردند.</w:t>
      </w:r>
    </w:p>
    <w:p/>
    <w:p>
      <w:r xmlns:w="http://schemas.openxmlformats.org/wordprocessingml/2006/main">
        <w:t xml:space="preserve">1. توکل به خدا در میان خیانت</w:t>
      </w:r>
    </w:p>
    <w:p/>
    <w:p>
      <w:r xmlns:w="http://schemas.openxmlformats.org/wordprocessingml/2006/main">
        <w:t xml:space="preserve">2. قدرت بخشش</w:t>
      </w:r>
    </w:p>
    <w:p/>
    <w:p>
      <w:r xmlns:w="http://schemas.openxmlformats.org/wordprocessingml/2006/main">
        <w:t xml:space="preserve">1. متی 18:21-35 - مَثَل خادم نابخشودنی</w:t>
      </w:r>
    </w:p>
    <w:p/>
    <w:p>
      <w:r xmlns:w="http://schemas.openxmlformats.org/wordprocessingml/2006/main">
        <w:t xml:space="preserve">2. پیدایش 45:4-8 - یوسف هویت خود را برای برادرانش آشکار می کند.</w:t>
      </w:r>
    </w:p>
    <w:p/>
    <w:p>
      <w:r xmlns:w="http://schemas.openxmlformats.org/wordprocessingml/2006/main">
        <w:t xml:space="preserve">پیدایش 37:32 و کت رنگارنگ فرستادند و برای پدر خود آوردند. و گفت: «این را یافته‌ایم، اکنون بدان که کت پسرت است یا نه.</w:t>
      </w:r>
    </w:p>
    <w:p/>
    <w:p>
      <w:r xmlns:w="http://schemas.openxmlformats.org/wordprocessingml/2006/main">
        <w:t xml:space="preserve">برادران یوسف کتی با رنگهای مختلف برای پدرشان فرستادند تا تأیید کنند که آیا این کت یوسف است یا خیر.</w:t>
      </w:r>
    </w:p>
    <w:p/>
    <w:p>
      <w:r xmlns:w="http://schemas.openxmlformats.org/wordprocessingml/2006/main">
        <w:t xml:space="preserve">1: همه ما باید مانند یوسف که برادرانش او را به مصر فرستادند، مایل به بخشش باشیم.</w:t>
      </w:r>
    </w:p>
    <w:p/>
    <w:p>
      <w:r xmlns:w="http://schemas.openxmlformats.org/wordprocessingml/2006/main">
        <w:t xml:space="preserve">2: همه ما باید لطف و رحمت نشان دهیم حتی زمانی که به ما ظلم می شود.</w:t>
      </w:r>
    </w:p>
    <w:p/>
    <w:p>
      <w:r xmlns:w="http://schemas.openxmlformats.org/wordprocessingml/2006/main">
        <w:t xml:space="preserve">1: لوقا 6:37 - "قضاوت نکنید و شما داوری نخواهید شد، محکوم نشوید و محکوم نخواهید شد: ببخشید و بخشیده خواهید شد".</w:t>
      </w:r>
    </w:p>
    <w:p/>
    <w:p>
      <w:r xmlns:w="http://schemas.openxmlformats.org/wordprocessingml/2006/main">
        <w:t xml:space="preserve">2: متی 6: 14-15 - "زیرا اگر شما گناهان مردم را ببخشید، پدر آسمانی شما نیز شما را خواهد بخشید، اما اگر شما گناهان مردم را نبخشید، پدر شما نیز گناهان شما را نخواهد بخشید."</w:t>
      </w:r>
    </w:p>
    <w:p/>
    <w:p>
      <w:r xmlns:w="http://schemas.openxmlformats.org/wordprocessingml/2006/main">
        <w:t xml:space="preserve">پیدایش 37:33 و آن را دانست و گفت: این کت پسر من است. وحشی بد او را خورده است. یوسف بدون شک تکه تکه اجاره شده است.</w:t>
      </w:r>
    </w:p>
    <w:p/>
    <w:p>
      <w:r xmlns:w="http://schemas.openxmlformats.org/wordprocessingml/2006/main">
        <w:t xml:space="preserve">یعقوب پس از فریب برادرانش در غم از دست دادن پسرش یوسف عزادار است.</w:t>
      </w:r>
    </w:p>
    <w:p/>
    <w:p>
      <w:r xmlns:w="http://schemas.openxmlformats.org/wordprocessingml/2006/main">
        <w:t xml:space="preserve">1: خدا می تواند از تراژدی زیبایی بیاورد، حتی در میان عمیق ترین غم های ما.</w:t>
      </w:r>
    </w:p>
    <w:p/>
    <w:p>
      <w:r xmlns:w="http://schemas.openxmlformats.org/wordprocessingml/2006/main">
        <w:t xml:space="preserve">2: ایمان ما به خدا می تواند ما را در مواقع فقدان و درد بزرگ حفظ کند.</w:t>
      </w:r>
    </w:p>
    <w:p/>
    <w:p>
      <w:r xmlns:w="http://schemas.openxmlformats.org/wordprocessingml/2006/main">
        <w:t xml:space="preserve">1: اشعیا 43: 1-3 (نترس، زیرا من تو را فدیه داده ام، تو را به نام خوانده ام، تو از آن منی. هنگامی که از آب ها بگذری، با تو خواهم بود و از میان رودخانه ها، آنها نخواهند بود. بر تو غلبه کن، چون از میان آتش گذر کنی نخواهی سوخت و شعله تو را نسوخت، زیرا من یهوه خدای تو، قدوس اسرائیل، نجات دهنده تو هستم.)</w:t>
      </w:r>
    </w:p>
    <w:p/>
    <w:p>
      <w:r xmlns:w="http://schemas.openxmlformats.org/wordprocessingml/2006/main">
        <w:t xml:space="preserve">2: رومیان 8:28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پیدایش 37:34 و یعقوب جامه‌های خود را درید و گونی بر کمر خود پوشید و روزها برای پسر خود ماتم گرفت.</w:t>
      </w:r>
    </w:p>
    <w:p/>
    <w:p>
      <w:r xmlns:w="http://schemas.openxmlformats.org/wordprocessingml/2006/main">
        <w:t xml:space="preserve">یعقوب در غم از دست دادن پسرش یوسف عزادار است.</w:t>
      </w:r>
    </w:p>
    <w:p/>
    <w:p>
      <w:r xmlns:w="http://schemas.openxmlformats.org/wordprocessingml/2006/main">
        <w:t xml:space="preserve">1. درد از دست دادن: چگونه در زمان سوگواری آرامش پیدا کنیم</w:t>
      </w:r>
    </w:p>
    <w:p/>
    <w:p>
      <w:r xmlns:w="http://schemas.openxmlformats.org/wordprocessingml/2006/main">
        <w:t xml:space="preserve">2. قوت ایمان: چگونه اعتماد یعقوب به خدا او را از بین برد</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دوم قرنتیان 1: 3-4 - متبارک است خدا و پدر خداوند ما عیسی مسیح، پدر رحمتها و خدای همه آسایش، که ما را در تمام مصیبتهای ما تسلی می دهد، تا بتوانیم کسانی را که تسلی می دهند. در هر مصیبتی هستیم، با آسایشی که خود ما از جانب خدا به آن آرامش می‌دهیم.</w:t>
      </w:r>
    </w:p>
    <w:p/>
    <w:p>
      <w:r xmlns:w="http://schemas.openxmlformats.org/wordprocessingml/2006/main">
        <w:t xml:space="preserve">پیدایش 37:35 و همه پسران و دخترانش برخاستند تا او را دلداری دهند. اما او از تسلی دادن خودداری کرد. و گفت: «زیرا نزد پسرم سوگوار به قبر خواهم رفت. بنابراین پدرش برای او گریست.</w:t>
      </w:r>
    </w:p>
    <w:p/>
    <w:p>
      <w:r xmlns:w="http://schemas.openxmlformats.org/wordprocessingml/2006/main">
        <w:t xml:space="preserve">یعقوب پس از مرگ پسرش یوسف از تسلی دادن خودداری می کند و غمگین می شود.</w:t>
      </w:r>
    </w:p>
    <w:p/>
    <w:p>
      <w:r xmlns:w="http://schemas.openxmlformats.org/wordprocessingml/2006/main">
        <w:t xml:space="preserve">1. یادگیری پذیرش آسایش در زمان اندوه</w:t>
      </w:r>
    </w:p>
    <w:p/>
    <w:p>
      <w:r xmlns:w="http://schemas.openxmlformats.org/wordprocessingml/2006/main">
        <w:t xml:space="preserve">2. غلبه بر از دست دادن یک عزیز</w:t>
      </w:r>
    </w:p>
    <w:p/>
    <w:p>
      <w:r xmlns:w="http://schemas.openxmlformats.org/wordprocessingml/2006/main">
        <w:t xml:space="preserve">1. رومیان 12:15: با کسانی که شادی می کنند شادی کنید و با گریه کنندگان بگرید.</w:t>
      </w:r>
    </w:p>
    <w:p/>
    <w:p>
      <w:r xmlns:w="http://schemas.openxmlformats.org/wordprocessingml/2006/main">
        <w:t xml:space="preserve">2. مزمور 34:18: خداوند به دل شکستگان نزدیک است. و کسانی را که دارای روح پشیمان هستند نجات می دهد.</w:t>
      </w:r>
    </w:p>
    <w:p/>
    <w:p>
      <w:r xmlns:w="http://schemas.openxmlformats.org/wordprocessingml/2006/main">
        <w:t xml:space="preserve">پیدایش 37:36 و مدیانیان او را به مصر به فوتیفار، افسر فرعون و فرمانده نگهبان فروختند.</w:t>
      </w:r>
    </w:p>
    <w:p/>
    <w:p>
      <w:r xmlns:w="http://schemas.openxmlformats.org/wordprocessingml/2006/main">
        <w:t xml:space="preserve">یوسف، یکی از پسران یعقوب، توسط مدیانیان به مصر فروخته شد، جایی که پوتیفار، افسر فرعون و فرمانده نگهبان، او را خرید.</w:t>
      </w:r>
    </w:p>
    <w:p/>
    <w:p>
      <w:r xmlns:w="http://schemas.openxmlformats.org/wordprocessingml/2006/main">
        <w:t xml:space="preserve">1. حاکمیت خدا در زندگی یوسف</w:t>
      </w:r>
    </w:p>
    <w:p/>
    <w:p>
      <w:r xmlns:w="http://schemas.openxmlformats.org/wordprocessingml/2006/main">
        <w:t xml:space="preserve">2. قدرت استقامت در میان ناملایمات</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یعقوب 1: 2-4 - برادران و خواهران من، هر زمان که با آزمایشات مختلف روبرو می شوید، آن را شادی خالص بدانید، زیرا می دانید که آزمایش ایمان شما استقامت ایجاد می کند. بگذارید پشتکار کار خود را تمام کند تا بالغ و کامل شوید و چیزی کم نداشته باشید.</w:t>
      </w:r>
    </w:p>
    <w:p/>
    <w:p>
      <w:r xmlns:w="http://schemas.openxmlformats.org/wordprocessingml/2006/main">
        <w:t xml:space="preserve">پیدایش 38 را می توان در سه پاراگراف به شرح زیر خلاصه کرد و آیات ذکر شده در آن ذکر شده است:</w:t>
      </w:r>
    </w:p>
    <w:p/>
    <w:p>
      <w:r xmlns:w="http://schemas.openxmlformats.org/wordprocessingml/2006/main">
        <w:t xml:space="preserve">بند 1: در پیدایش 38:1-11، این فصل بر یهودا، یکی از پسران یعقوب تمرکز دارد. یهودا با زنی کنعانی به نام شوع ازدواج کرد و صاحب سه پسر به نام‌های عیر، اونان و شله شد. یهودا ترتیبی می دهد که پسر اولش، ار، با زنی به نام تامار ازدواج کند. با این حال، ار در نظر خداوند شریر است و پیش از موعد می میرد. بر اساس رسم ازدواج لویر، سپس به اونان دستور داده می شود که با ازدواج با تامار و تهیه فرزندان برای برادر متوفی خود، وظیفه خود را انجام دهد. با این حال، اونان خودخواهانه از انجام این تعهد سرباز می زند و به جای آن دانه اش را روی زمین می ریزد.</w:t>
      </w:r>
    </w:p>
    <w:p/>
    <w:p>
      <w:r xmlns:w="http://schemas.openxmlformats.org/wordprocessingml/2006/main">
        <w:t xml:space="preserve">پاراگراف 2: در ادامه پیدایش 38:12-19، پس از مرگ هر دو عیر و اونان، یهودا به تامار قول می‌دهد که با کوچک‌ترین پسرش شله وقتی بزرگ شد، ازدواج کند. با این حال، سال ها بدون تحقق این وعده می گذرد. تامار متوجه می شود که توسط خانواده یهودا فریب می خورد و امور را به دست خود می گیرد تا نسب آینده خود را تضمین کند. او خود را به شکل یک فاحشه در می آورد و در جاده تیمنه منتظر یهودا می ماند.</w:t>
      </w:r>
    </w:p>
    <w:p/>
    <w:p>
      <w:r xmlns:w="http://schemas.openxmlformats.org/wordprocessingml/2006/main">
        <w:t xml:space="preserve">بند 3: در پیدایش 38:20-30، هنگامی که یهودا با تامار که به شکل فاحشه ای مبدل شده بود مواجه می شود، اما به دلیل حجاب او را نمی شناسد، در ازای دریافت پول، او را برای رابطه جنسی پیشنهاد می کند. آنها وارد رابطه جنسی می شوند و تامار از رویارویی آنها دوقلو باردار می شود. بعداً وقتی معلوم شد که تامار در خارج از ازدواج باردار است (که قابل مجازات بود)، او شواهدی ارائه می‌کند که نشان می‌دهد در واقع این یهودا بود که فرزندان را از طریق وسایلی که به عنوان وثیقه در طول ملاقات آنها به او داده بود، پدر کرد.</w:t>
      </w:r>
    </w:p>
    <w:p/>
    <w:p>
      <w:r xmlns:w="http://schemas.openxmlformats.org/wordprocessingml/2006/main">
        <w:t xml:space="preserve">به طور خلاصه:</w:t>
      </w:r>
    </w:p>
    <w:p>
      <w:r xmlns:w="http://schemas.openxmlformats.org/wordprocessingml/2006/main">
        <w:t xml:space="preserve">پیدایش 38 ارائه می دهد:</w:t>
      </w:r>
    </w:p>
    <w:p>
      <w:r xmlns:w="http://schemas.openxmlformats.org/wordprocessingml/2006/main">
        <w:t xml:space="preserve">ازدواج یهودا با یک زن کنعانی؛</w:t>
      </w:r>
    </w:p>
    <w:p>
      <w:r xmlns:w="http://schemas.openxmlformats.org/wordprocessingml/2006/main">
        <w:t xml:space="preserve">مرگ پسرانش ار و اونان.</w:t>
      </w:r>
    </w:p>
    <w:p>
      <w:r xmlns:w="http://schemas.openxmlformats.org/wordprocessingml/2006/main">
        <w:t xml:space="preserve">امتناع اونان از انجام وظیفه نکاح لویر.</w:t>
      </w:r>
    </w:p>
    <w:p>
      <w:r xmlns:w="http://schemas.openxmlformats.org/wordprocessingml/2006/main">
        <w:t xml:space="preserve">یهودا به تامار قول داد که با کوچکترین پسرش شله ازدواج کند.</w:t>
      </w:r>
    </w:p>
    <w:p/>
    <w:p>
      <w:r xmlns:w="http://schemas.openxmlformats.org/wordprocessingml/2006/main">
        <w:t xml:space="preserve">تامار خود را به صورت فاحشه درآورده و با یهودا درگیر می شود.</w:t>
      </w:r>
    </w:p>
    <w:p>
      <w:r xmlns:w="http://schemas.openxmlformats.org/wordprocessingml/2006/main">
        <w:t xml:space="preserve">دوقلو شدن تامار از رویارویی آنها.</w:t>
      </w:r>
    </w:p>
    <w:p>
      <w:r xmlns:w="http://schemas.openxmlformats.org/wordprocessingml/2006/main">
        <w:t xml:space="preserve">ظهور یهودا به عنوان پدر فرزندان تامار.</w:t>
      </w:r>
    </w:p>
    <w:p/>
    <w:p>
      <w:r xmlns:w="http://schemas.openxmlformats.org/wordprocessingml/2006/main">
        <w:t xml:space="preserve">این فصل بر وقایع پیرامون یهودا و تامار تمرکز دارد و موضوعاتی مانند تعهدات خانوادگی، فریب و مسئولیت شخصی را برجسته می کند. عواقب نافرمانی و خودخواهی را در روابط آشکار می کند. این داستان همچنین بر تدبیر تامار در تأمین نسب آینده اش با وجود بدرفتاری خانواده یهودا تأکید می کند. پیدایش 38 به عنوان میان‌آهنگی در روایت یوسف عمل می‌کند، اما زمینه مهمی را برای درک رویدادهای بعدی در زندگی یوسف فراهم می‌کند.</w:t>
      </w:r>
    </w:p>
    <w:p/>
    <w:p>
      <w:r xmlns:w="http://schemas.openxmlformats.org/wordprocessingml/2006/main">
        <w:t xml:space="preserve">پیدایش 38:1 و در آن زمان یهودا از برادران خود فرود آمد و به شخصی ادولامی که حیره نام داشت بازگشت.</w:t>
      </w:r>
    </w:p>
    <w:p/>
    <w:p>
      <w:r xmlns:w="http://schemas.openxmlformats.org/wordprocessingml/2006/main">
        <w:t xml:space="preserve">یهودا برادران خود را ترک می کند و با مردی به نام حیره به عدولام نقل مکان می کند.</w:t>
      </w:r>
    </w:p>
    <w:p/>
    <w:p>
      <w:r xmlns:w="http://schemas.openxmlformats.org/wordprocessingml/2006/main">
        <w:t xml:space="preserve">1: پیروی از خواست خدا، حتی زمانی که خلاف میل ما باشد، مهم است.</w:t>
      </w:r>
    </w:p>
    <w:p/>
    <w:p>
      <w:r xmlns:w="http://schemas.openxmlformats.org/wordprocessingml/2006/main">
        <w:t xml:space="preserve">2: انجام آن چه که پسندیده است، حتی در مواقعی که مورد پسند نیست، برای عمل به تدبیر خداوند لازم است.</w:t>
      </w:r>
    </w:p>
    <w:p/>
    <w:p>
      <w:r xmlns:w="http://schemas.openxmlformats.org/wordprocessingml/2006/main">
        <w:t xml:space="preserve">1: متی 6:33: "اما ابتدا پادشاهی خدا و عدالت او را بجویید و همه این چیزها به شما اضافه خواهد شد."</w:t>
      </w:r>
    </w:p>
    <w:p/>
    <w:p>
      <w:r xmlns:w="http://schemas.openxmlformats.org/wordprocessingml/2006/main">
        <w:t xml:space="preserve">2: یوحنا 14:15: "اگر مرا دوست دارید، احکام مرا نگاه دارید."</w:t>
      </w:r>
    </w:p>
    <w:p/>
    <w:p>
      <w:r xmlns:w="http://schemas.openxmlformats.org/wordprocessingml/2006/main">
        <w:t xml:space="preserve">پیدایش 38:2 و یهودا در آنجا دختری از کنعانیان را دید که نامش شوآ بود. و او را گرفت و نزد او رفت.</w:t>
      </w:r>
    </w:p>
    <w:p/>
    <w:p>
      <w:r xmlns:w="http://schemas.openxmlformats.org/wordprocessingml/2006/main">
        <w:t xml:space="preserve">یهودا با زنی کنعانی به نام شوح آشنا شد و با او ازدواج کرد.</w:t>
      </w:r>
    </w:p>
    <w:p/>
    <w:p>
      <w:r xmlns:w="http://schemas.openxmlformats.org/wordprocessingml/2006/main">
        <w:t xml:space="preserve">1. ازدواج عهد خدا و زن و شوهر است.</w:t>
      </w:r>
    </w:p>
    <w:p/>
    <w:p>
      <w:r xmlns:w="http://schemas.openxmlformats.org/wordprocessingml/2006/main">
        <w:t xml:space="preserve">2. برنامه خدا برای ازدواج، حتی در شرایط سخت، همیشه پیروز خواهد بود.</w:t>
      </w:r>
    </w:p>
    <w:p/>
    <w:p>
      <w:r xmlns:w="http://schemas.openxmlformats.org/wordprocessingml/2006/main">
        <w:t xml:space="preserve">1. مالاکی 2: 14-16 - "اما شما می‌پرسید چرا؟ زیرا خداوند بین شما و همسر جوانی شما شاهد است، زیرا شما با او ایمان خود را شکسته‌اید، اگرچه او شریک زندگی شماست. همسر عهد ازدواج شما.»</w:t>
      </w:r>
    </w:p>
    <w:p/>
    <w:p>
      <w:r xmlns:w="http://schemas.openxmlformats.org/wordprocessingml/2006/main">
        <w:t xml:space="preserve">2. متی 19: 3-6 - "بعضی از فریسیان نزد او آمدند تا او را بیازمایند. آنها پرسیدند، آیا برای مردی مجاز است که زن خود را به هر دلیلی طلاق دهد؟ آیا نخوانده اید، او پاسخ داد که در ابتدا آفریدگار آنها را نر و ماده قرار داد و گفت: به همین دلیل مرد پدر و مادر خود را رها می کند و به همسر خود ملحق می شود و آن دو یک بدن می شوند؟ خدا به هم پیوسته است، هیچ کس از هم جدا نشود.</w:t>
      </w:r>
    </w:p>
    <w:p/>
    <w:p>
      <w:r xmlns:w="http://schemas.openxmlformats.org/wordprocessingml/2006/main">
        <w:t xml:space="preserve">پیدایش 38:3 و حامله شد و پسری زایید. و او نام خود را Er.</w:t>
      </w:r>
    </w:p>
    <w:p/>
    <w:p>
      <w:r xmlns:w="http://schemas.openxmlformats.org/wordprocessingml/2006/main">
        <w:t xml:space="preserve">تامار پسری به دنیا می آورد و نام او را ار می گذارد.</w:t>
      </w:r>
    </w:p>
    <w:p/>
    <w:p>
      <w:r xmlns:w="http://schemas.openxmlformats.org/wordprocessingml/2006/main">
        <w:t xml:space="preserve">1. اهمیت نامگذاری فرزندان برای جلال خداوند.</w:t>
      </w:r>
    </w:p>
    <w:p/>
    <w:p>
      <w:r xmlns:w="http://schemas.openxmlformats.org/wordprocessingml/2006/main">
        <w:t xml:space="preserve">2. چگونه خداوند از شرایط دشوار برای ایجاد زندگی استفاده می کند.</w:t>
      </w:r>
    </w:p>
    <w:p/>
    <w:p>
      <w:r xmlns:w="http://schemas.openxmlformats.org/wordprocessingml/2006/main">
        <w:t xml:space="preserve">1. اشعیا 9: 6 زیرا برای ما فرزندی به دنیا آمد و پسری به ما داده شد. و حکومت بر دوش او خواهد بود و نام او مشاور شگفت انگیز، خدای توانا، پدر جاودان، شاهزاده صلح نامیده خواهد شد.</w:t>
      </w:r>
    </w:p>
    <w:p/>
    <w:p>
      <w:r xmlns:w="http://schemas.openxmlformats.org/wordprocessingml/2006/main">
        <w:t xml:space="preserve">2. یوحنا 1: 12-13 اما به همه کسانی که او را پذیرفتند، و به نام او ایمان آوردند، او این حق را داد که فرزندان خدا شوند، که نه از خون و نه از اراده جسم و نه از اراده متولد شدند. از انسان، اما از خدا.</w:t>
      </w:r>
    </w:p>
    <w:p/>
    <w:p>
      <w:r xmlns:w="http://schemas.openxmlformats.org/wordprocessingml/2006/main">
        <w:t xml:space="preserve">پیدایش 38:4 پس باردار شد و پسری زایید. و او را اونان نامید.</w:t>
      </w:r>
    </w:p>
    <w:p/>
    <w:p>
      <w:r xmlns:w="http://schemas.openxmlformats.org/wordprocessingml/2006/main">
        <w:t xml:space="preserve">تامار پسری به نام اونان به دنیا آورد.</w:t>
      </w:r>
    </w:p>
    <w:p/>
    <w:p>
      <w:r xmlns:w="http://schemas.openxmlformats.org/wordprocessingml/2006/main">
        <w:t xml:space="preserve">1. معنی نام اونان: از داستان او چه می آموزیم؟</w:t>
      </w:r>
    </w:p>
    <w:p/>
    <w:p>
      <w:r xmlns:w="http://schemas.openxmlformats.org/wordprocessingml/2006/main">
        <w:t xml:space="preserve">2. قدرت نام کودک: نحوه نامگذاری فرزندانمان مهم است.</w:t>
      </w:r>
    </w:p>
    <w:p/>
    <w:p>
      <w:r xmlns:w="http://schemas.openxmlformats.org/wordprocessingml/2006/main">
        <w:t xml:space="preserve">1. متی 18:3-5 «و گفت: آمین به شما می‌گویم، اگر تبدیل نشوید و مانند کودکان نباشید، به ملکوت آسمان وارد نخواهید شد. در ملکوت آسمان بزرگتر است. و هر که چنین کودکی را به نام من بپذیرد، مرا پذیرفته است.»</w:t>
      </w:r>
    </w:p>
    <w:p/>
    <w:p>
      <w:r xmlns:w="http://schemas.openxmlformats.org/wordprocessingml/2006/main">
        <w:t xml:space="preserve">2. امثال 22: 1 "نام نیک برگزیده است تا ثروت بزرگ و لطف محبت آمیز به جای نقره و طلا."</w:t>
      </w:r>
    </w:p>
    <w:p/>
    <w:p>
      <w:r xmlns:w="http://schemas.openxmlformats.org/wordprocessingml/2006/main">
        <w:t xml:space="preserve">پیدایش 38:5 و بار دیگر حامله شد و پسری زایید. و او را شَلَح نامید و در حزیب بود که او را زایید.</w:t>
      </w:r>
    </w:p>
    <w:p/>
    <w:p>
      <w:r xmlns:w="http://schemas.openxmlformats.org/wordprocessingml/2006/main">
        <w:t xml:space="preserve">این قسمت داستان سومین پسر تامار به نام شله را روایت می کند که در چزیب به دنیا آمده است.</w:t>
      </w:r>
    </w:p>
    <w:p/>
    <w:p>
      <w:r xmlns:w="http://schemas.openxmlformats.org/wordprocessingml/2006/main">
        <w:t xml:space="preserve">1. وفاداری خداوند در تحقق وعده هایش با وجود شرایط سخت</w:t>
      </w:r>
    </w:p>
    <w:p/>
    <w:p>
      <w:r xmlns:w="http://schemas.openxmlformats.org/wordprocessingml/2006/main">
        <w:t xml:space="preserve">2. اهميت توكل به تدبير خداوند حتي در مواقعي كه براي ما معنا ندارد</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ارمیا 29:11 - زیرا خداوند می‌گوید که برنامه‌هایی را که برای شما دارم، می‌دانم، برنامه‌هایی برای رفاه و نه برای شر، تا آینده و امیدی به شما بدهم.</w:t>
      </w:r>
    </w:p>
    <w:p/>
    <w:p>
      <w:r xmlns:w="http://schemas.openxmlformats.org/wordprocessingml/2006/main">
        <w:t xml:space="preserve">پیدایش 38:6 و یهودا برای اولزاده خود عیر زن گرفت که تامار نام داشت.</w:t>
      </w:r>
    </w:p>
    <w:p/>
    <w:p>
      <w:r xmlns:w="http://schemas.openxmlformats.org/wordprocessingml/2006/main">
        <w:t xml:space="preserve">یهودا پسر اولش عیر را به ازدواج تامار درآورد.</w:t>
      </w:r>
    </w:p>
    <w:p/>
    <w:p>
      <w:r xmlns:w="http://schemas.openxmlformats.org/wordprocessingml/2006/main">
        <w:t xml:space="preserve">1. اشتباه کردن و آموختن از آنها (پیدایش 38:6)</w:t>
      </w:r>
    </w:p>
    <w:p/>
    <w:p>
      <w:r xmlns:w="http://schemas.openxmlformats.org/wordprocessingml/2006/main">
        <w:t xml:space="preserve">2. برکات ازدواج (پیدایش 38:6)</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عبرانیان 13:4 - ازدواج در میان همه محترم باشد و بستر ازدواج بی آلایش باشد، زیرا خدا فاسقان و زناکاران را داوری خواهد کرد.</w:t>
      </w:r>
    </w:p>
    <w:p/>
    <w:p>
      <w:r xmlns:w="http://schemas.openxmlformats.org/wordprocessingml/2006/main">
        <w:t xml:space="preserve">پیدایش 38:7 و عیر، نخست زاده یهودا، در نظر خداوند شریر بود. و خداوند او را کشت.</w:t>
      </w:r>
    </w:p>
    <w:p/>
    <w:p>
      <w:r xmlns:w="http://schemas.openxmlformats.org/wordprocessingml/2006/main">
        <w:t xml:space="preserve">ار، پسر اول یهودا، در نظر خداوند شریر تلقی شد و در نتیجه کشته شد.</w:t>
      </w:r>
    </w:p>
    <w:p/>
    <w:p>
      <w:r xmlns:w="http://schemas.openxmlformats.org/wordprocessingml/2006/main">
        <w:t xml:space="preserve">1. عدالت و رحمت خدا - رومیان 3:23-25</w:t>
      </w:r>
    </w:p>
    <w:p/>
    <w:p>
      <w:r xmlns:w="http://schemas.openxmlformats.org/wordprocessingml/2006/main">
        <w:t xml:space="preserve">2. عواقب گناه - رومیان 6:23</w:t>
      </w:r>
    </w:p>
    <w:p/>
    <w:p>
      <w:r xmlns:w="http://schemas.openxmlformats.org/wordprocessingml/2006/main">
        <w:t xml:space="preserve">1. امثال 11:21 - مطمئن باشید، شخص شرور بدون مجازات نخواهد ماند، اما نسل صالحان فرار خواهند کرد.</w:t>
      </w:r>
    </w:p>
    <w:p/>
    <w:p>
      <w:r xmlns:w="http://schemas.openxmlformats.org/wordprocessingml/2006/main">
        <w:t xml:space="preserve">2. حزقیال 18:20 - جانی که گناه کند، خواهد مرد. پسر گناه پدر را متحمل نخواهد شد و پدر گناه پسر را متحمل نخواهد شد: عدالت عادل بر او خواهد بود و شرارت شریر بر او خواهد بود.</w:t>
      </w:r>
    </w:p>
    <w:p/>
    <w:p>
      <w:r xmlns:w="http://schemas.openxmlformats.org/wordprocessingml/2006/main">
        <w:t xml:space="preserve">پیدایش 38:8 و یهودا به اونان گفت: «به زن برادرت برو و با او ازدواج کن و فرزندانی برای برادرت بیاور.</w:t>
      </w:r>
    </w:p>
    <w:p/>
    <w:p>
      <w:r xmlns:w="http://schemas.openxmlformats.org/wordprocessingml/2006/main">
        <w:t xml:space="preserve">یهودا به اونان دستور می دهد که با همسر برادر مرحومش ازدواج کند و وارثی برای او فراهم کند.</w:t>
      </w:r>
    </w:p>
    <w:p/>
    <w:p>
      <w:r xmlns:w="http://schemas.openxmlformats.org/wordprocessingml/2006/main">
        <w:t xml:space="preserve">1. اهمیت شرافت و خانواده: مطالعه پیدایش 38:8</w:t>
      </w:r>
    </w:p>
    <w:p/>
    <w:p>
      <w:r xmlns:w="http://schemas.openxmlformats.org/wordprocessingml/2006/main">
        <w:t xml:space="preserve">2. یعقوب و یهودا: تأملی در انجام تعهدات</w:t>
      </w:r>
    </w:p>
    <w:p/>
    <w:p>
      <w:r xmlns:w="http://schemas.openxmlformats.org/wordprocessingml/2006/main">
        <w:t xml:space="preserve">1. روت 4: 10 - "به علاوه، روت موآبی، همسر مهلون، من خریده ام تا همسر خود باشم تا نام مرده را بر میراث او بلند کنم تا نام مرده از میان منقطع نشود. برادران او و از دروازه محل او، شما امروز شاهد هستید.»</w:t>
      </w:r>
    </w:p>
    <w:p/>
    <w:p>
      <w:r xmlns:w="http://schemas.openxmlformats.org/wordprocessingml/2006/main">
        <w:t xml:space="preserve">2. سفر تثنیه 25: 5-10 - "اگر برادران با هم زندگی کنند و یکی از آنها بمیرد و فرزندی نداشته باشد، زن مرده بدون غریبه ازدواج نکند: برادر شوهرش نزد او برود و او را بگیرد. او را به همسری خود درآورده و وظیفه برادر شوهرش را نسبت به او انجام دهد و چنین باشد که نخست‌زاده‌ای که او به دنیا می‌آورد به نام برادر مرده خود جانشین شود تا نام او از اسرائیل خارج نشود. "</w:t>
      </w:r>
    </w:p>
    <w:p/>
    <w:p>
      <w:r xmlns:w="http://schemas.openxmlformats.org/wordprocessingml/2006/main">
        <w:t xml:space="preserve">پیدایش 38:9 و اونان می دانست که این دانه نباید از او باشد. و چون نزد زن برادرش رفت، آن را بر زمین ریخت تا مبادا به برادرش بذر بدهد.</w:t>
      </w:r>
    </w:p>
    <w:p/>
    <w:p>
      <w:r xmlns:w="http://schemas.openxmlformats.org/wordprocessingml/2006/main">
        <w:t xml:space="preserve">اونان از انجام وظیفه خود برای دادن بذر به همسر برادرش امتناع کرد، بنابراین به جای آن دانه را روی زمین ریخت.</w:t>
      </w:r>
    </w:p>
    <w:p/>
    <w:p>
      <w:r xmlns:w="http://schemas.openxmlformats.org/wordprocessingml/2006/main">
        <w:t xml:space="preserve">1. قدرت صداقت: دنبال کردن از طریق تعهدات ما</w:t>
      </w:r>
    </w:p>
    <w:p/>
    <w:p>
      <w:r xmlns:w="http://schemas.openxmlformats.org/wordprocessingml/2006/main">
        <w:t xml:space="preserve">2. گناه خودخواهی: امتناع از زندگی برای دیگران</w:t>
      </w:r>
    </w:p>
    <w:p/>
    <w:p>
      <w:r xmlns:w="http://schemas.openxmlformats.org/wordprocessingml/2006/main">
        <w:t xml:space="preserve">1. غلاطیان 6: 5-7 "زیرا هر یک باید بار خود را به دوش بکشد. و کسی که کلام تعلیم می‌گیرد، همه چیزهای نیکو را با تعلیم‌دهنده در میان بگذارد. فریب نخورید. یکی بکارد، آن را نیز درو خواهند کرد.»</w:t>
      </w:r>
    </w:p>
    <w:p/>
    <w:p>
      <w:r xmlns:w="http://schemas.openxmlformats.org/wordprocessingml/2006/main">
        <w:t xml:space="preserve">2. امثال 3: 27-28 "خیر را از کسانی که به آنها واجب است دریغ مکن، در صورتی که در اختیار توست. شما آن را با خود دارید</w:t>
      </w:r>
    </w:p>
    <w:p/>
    <w:p>
      <w:r xmlns:w="http://schemas.openxmlformats.org/wordprocessingml/2006/main">
        <w:t xml:space="preserve">پیدایش 38:10 و کاری که کرد خداوند را خشمگین کرد و او را نیز کشت.</w:t>
      </w:r>
    </w:p>
    <w:p/>
    <w:p>
      <w:r xmlns:w="http://schemas.openxmlformats.org/wordprocessingml/2006/main">
        <w:t xml:space="preserve">پسر یهودا، ار، کاری ناپسند برای خداوند کرد، پس خداوند او را کشت.</w:t>
      </w:r>
    </w:p>
    <w:p/>
    <w:p>
      <w:r xmlns:w="http://schemas.openxmlformats.org/wordprocessingml/2006/main">
        <w:t xml:space="preserve">1. زندگی رضایت خداوند.</w:t>
      </w:r>
    </w:p>
    <w:p/>
    <w:p>
      <w:r xmlns:w="http://schemas.openxmlformats.org/wordprocessingml/2006/main">
        <w:t xml:space="preserve">2. پیامدهای نافرمانی خدا.</w:t>
      </w:r>
    </w:p>
    <w:p/>
    <w:p>
      <w:r xmlns:w="http://schemas.openxmlformats.org/wordprocessingml/2006/main">
        <w:t xml:space="preserve">1. افسسیان 5: 10 - "تلاش برای آموختن آنچه مورد پسند خداوند است."</w:t>
      </w:r>
    </w:p>
    <w:p/>
    <w:p>
      <w:r xmlns:w="http://schemas.openxmlformats.org/wordprocessingml/2006/main">
        <w:t xml:space="preserve">2. رومیان 6:23 - "زیرا مزد گناه مرگ است..."</w:t>
      </w:r>
    </w:p>
    <w:p/>
    <w:p>
      <w:r xmlns:w="http://schemas.openxmlformats.org/wordprocessingml/2006/main">
        <w:t xml:space="preserve">پیدایش 38:11 پس یهودا به عروسش تامار گفت: «در خانه پدرت بیوه بمان تا پسرم شله بزرگ شود، زیرا گفت: مبادا او نیز مانند برادرانش بمیرد. و تامار رفت و در خانه پدرش ساکن شد.</w:t>
      </w:r>
    </w:p>
    <w:p/>
    <w:p>
      <w:r xmlns:w="http://schemas.openxmlformats.org/wordprocessingml/2006/main">
        <w:t xml:space="preserve">یهودا به عروسش تامار گفت که در خانه پدرش صبر کند تا پسرش شله بزرگ شود، زیرا می‌ترسید که پسرش نیز مانند سایر برادرانش بمیرد. تامار اطاعت کرد و در خانه پدر ماند.</w:t>
      </w:r>
    </w:p>
    <w:p/>
    <w:p>
      <w:r xmlns:w="http://schemas.openxmlformats.org/wordprocessingml/2006/main">
        <w:t xml:space="preserve">1. اعتماد به زمان خدا - انتظار برای تحقق وعده های خدا</w:t>
      </w:r>
    </w:p>
    <w:p/>
    <w:p>
      <w:r xmlns:w="http://schemas.openxmlformats.org/wordprocessingml/2006/main">
        <w:t xml:space="preserve">2. وفاداری در اطاعت - پیروی از خواست خدا حتی زمانی که دشوار است</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یعقوب 1: 2-4 - برادران من، هنگامی که با آزمایشات مختلف روبرو می شوید، همه چیز را خوشحال کنید، زیرا می دانید که آزمایش ایمان شما استواری ایجاد می کند. و استواری تأثیر کامل خود را داشته باشد، تا کامل و کامل و فاقد چیزی باشید.</w:t>
      </w:r>
    </w:p>
    <w:p/>
    <w:p>
      <w:r xmlns:w="http://schemas.openxmlformats.org/wordprocessingml/2006/main">
        <w:t xml:space="preserve">پیدایش 38:12 و با گذشت زمان، دختر شوعه زن یهودا درگذشت. و یهودا تسلی یافت و به همراه دوستش حیره ادولامی نزد گوسفندان خود به تیمنات رفت.</w:t>
      </w:r>
    </w:p>
    <w:p/>
    <w:p>
      <w:r xmlns:w="http://schemas.openxmlformats.org/wordprocessingml/2006/main">
        <w:t xml:space="preserve">یهودا پس از مرگ دختر همسرش دلداری یافت و با دوستش حیره به تیمنات رفت.</w:t>
      </w:r>
    </w:p>
    <w:p/>
    <w:p>
      <w:r xmlns:w="http://schemas.openxmlformats.org/wordprocessingml/2006/main">
        <w:t xml:space="preserve">1. آسایش خداوند در زمان ماتم</w:t>
      </w:r>
    </w:p>
    <w:p/>
    <w:p>
      <w:r xmlns:w="http://schemas.openxmlformats.org/wordprocessingml/2006/main">
        <w:t xml:space="preserve">2. قوت دوستی</w:t>
      </w:r>
    </w:p>
    <w:p/>
    <w:p>
      <w:r xmlns:w="http://schemas.openxmlformats.org/wordprocessingml/2006/main">
        <w:t xml:space="preserve">1. مزمور 34:18 - "خداوند به دل شکستگان نزدیک است و آنانی را که در روح شکسته شده اند نجات می دهد."</w:t>
      </w:r>
    </w:p>
    <w:p/>
    <w:p>
      <w:r xmlns:w="http://schemas.openxmlformats.org/wordprocessingml/2006/main">
        <w:t xml:space="preserve">2. جامعه 4: 9-12 - "دو تا بهتر از یکی هستند، زیرا آنها بازدهی خوبی برای زحمات خود دارند: اگر هر یک از آنها زمین بخورد، یکی می تواند به دیگری کمک کند تا بلند شود. اما برای هر کسی که زمین می خورد و کسی را ندارد متأسف باشید. به آنها کمک کنید تا بلند شوند. همچنین، اگر دو نفر کنار هم دراز بکشند، گرم می شوند. اما چگونه می توان به تنهایی گرم نگه داشت؟ اگرچه ممکن است یکی از آنها غلبه کند، اما دو تا می توانند از خود دفاع کنند. طناب سه رشته ای به سرعت پاره نمی شود."</w:t>
      </w:r>
    </w:p>
    <w:p/>
    <w:p>
      <w:r xmlns:w="http://schemas.openxmlformats.org/wordprocessingml/2006/main">
        <w:t xml:space="preserve">پیدایش 38:13 و به تامار گفته شد، اینک پدر شوهرت برای چیدن گوسفندان خود به تیمنات می‌رود.</w:t>
      </w:r>
    </w:p>
    <w:p/>
    <w:p>
      <w:r xmlns:w="http://schemas.openxmlformats.org/wordprocessingml/2006/main">
        <w:t xml:space="preserve">تامار متوجه می شود که پدر شوهرش برای چیدن گوسفندانش به تیمنث می رود.</w:t>
      </w:r>
    </w:p>
    <w:p/>
    <w:p>
      <w:r xmlns:w="http://schemas.openxmlformats.org/wordprocessingml/2006/main">
        <w:t xml:space="preserve">1. برنامه خدا برای زندگی ما به روشهای غیرمنتظره آشکار می شود.</w:t>
      </w:r>
    </w:p>
    <w:p/>
    <w:p>
      <w:r xmlns:w="http://schemas.openxmlformats.org/wordprocessingml/2006/main">
        <w:t xml:space="preserve">2. فروتنی برای شناخت برنامه های خداوند ضروری است.</w:t>
      </w:r>
    </w:p>
    <w:p/>
    <w:p>
      <w:r xmlns:w="http://schemas.openxmlformats.org/wordprocessingml/2006/main">
        <w:t xml:space="preserve">1. امثال 3: 5-6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2. اشعیا 55: 8-9،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پیدایش 38:14 و جامه‌های بیوه‌زن خود را از تنش درآورد و او را با پرده‌ای پوشانید و خود را پیچید و در مکانی باز، که در سر راه تیمنات است، نشست. زیرا دید که شله بزرگ شده است و او را به همسری ندادند.</w:t>
      </w:r>
    </w:p>
    <w:p/>
    <w:p>
      <w:r xmlns:w="http://schemas.openxmlformats.org/wordprocessingml/2006/main">
        <w:t xml:space="preserve">تامار لباس بیوه‌اش را درآورد و نقاب بر خود پوشانید و در مکان عمومی در سر راه تیمنات نشست، زیرا می‌دید که شله بزرگ شده است و او را به عقد او در نیاورده‌اند.</w:t>
      </w:r>
    </w:p>
    <w:p/>
    <w:p>
      <w:r xmlns:w="http://schemas.openxmlformats.org/wordprocessingml/2006/main">
        <w:t xml:space="preserve">1. زمان بندی خدا همیشه عالی است - پیدایش 38:14</w:t>
      </w:r>
    </w:p>
    <w:p/>
    <w:p>
      <w:r xmlns:w="http://schemas.openxmlformats.org/wordprocessingml/2006/main">
        <w:t xml:space="preserve">2. قدرت ایمان در مواقع سخت - پیدایش 38:14</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استر 4:14 - زیرا اگر در این زمان کاملاً سکوت کنید، آنگاه بزرگ شدن و رهایی یهودیان از مکان دیگری به وجود خواهد آمد. اما تو و خانه پدرت ویران خواهید شد.</w:t>
      </w:r>
    </w:p>
    <w:p/>
    <w:p>
      <w:r xmlns:w="http://schemas.openxmlformats.org/wordprocessingml/2006/main">
        <w:t xml:space="preserve">پیدایش 38:15 وقتی یهودا او را دید، او را فاحشه پنداشت. چون صورتش را پوشانده بود</w:t>
      </w:r>
    </w:p>
    <w:p/>
    <w:p>
      <w:r xmlns:w="http://schemas.openxmlformats.org/wordprocessingml/2006/main">
        <w:t xml:space="preserve">یهودا تامار را به دلیل پوشاندن صورتش با فاحشه اشتباه گرفت.</w:t>
      </w:r>
    </w:p>
    <w:p/>
    <w:p>
      <w:r xmlns:w="http://schemas.openxmlformats.org/wordprocessingml/2006/main">
        <w:t xml:space="preserve">1. خطر ایجاد فرضیات: مطالعه ای در مورد زندگی یهودا</w:t>
      </w:r>
    </w:p>
    <w:p/>
    <w:p>
      <w:r xmlns:w="http://schemas.openxmlformats.org/wordprocessingml/2006/main">
        <w:t xml:space="preserve">2. رستگاری خدا: بررسی زندگی تامار</w:t>
      </w:r>
    </w:p>
    <w:p/>
    <w:p>
      <w:r xmlns:w="http://schemas.openxmlformats.org/wordprocessingml/2006/main">
        <w:t xml:space="preserve">1. امثال 14:12 - "راهی وجود دارد که برای انسان درست به نظر می رسد، اما پایان آن راه های مرگ است."</w:t>
      </w:r>
    </w:p>
    <w:p/>
    <w:p>
      <w:r xmlns:w="http://schemas.openxmlformats.org/wordprocessingml/2006/main">
        <w:t xml:space="preserve">2. متی 7: 1-5 - "قضاوت نکنید تا مورد داوری قرار نگیرید. زیرا با هر داوری که قضاوت کنید، داوری خواهید شد و با اندازه ای که می گیرید، برای شما دوباره سنجیده خواهد شد."</w:t>
      </w:r>
    </w:p>
    <w:p/>
    <w:p>
      <w:r xmlns:w="http://schemas.openxmlformats.org/wordprocessingml/2006/main">
        <w:t xml:space="preserve">پیدایش 38:16 و در راه به سوی او برگشت و گفت: «به نزد تو برو، اجازه بده به نزد تو بیایم. (زیرا او نمی دانست که او عروسش است.) و او گفت: "چه می خواهی به من بدهی تا نزد من بیایی؟"</w:t>
      </w:r>
    </w:p>
    <w:p/>
    <w:p>
      <w:r xmlns:w="http://schemas.openxmlformats.org/wordprocessingml/2006/main">
        <w:t xml:space="preserve">یهودا در راه با زنی روبرو شد و از او خواستگاری کرد، در حالی که متوجه نشد که او عروسش است. او در ازای رضایت خود درخواست پرداخت کرد.</w:t>
      </w:r>
    </w:p>
    <w:p/>
    <w:p>
      <w:r xmlns:w="http://schemas.openxmlformats.org/wordprocessingml/2006/main">
        <w:t xml:space="preserve">1. ارزش روابط: مطالعه پیدایش 38</w:t>
      </w:r>
    </w:p>
    <w:p/>
    <w:p>
      <w:r xmlns:w="http://schemas.openxmlformats.org/wordprocessingml/2006/main">
        <w:t xml:space="preserve">2. قدرت تشخیص: درس گرفتن از اشتباه یهودا در پیدایش 38</w:t>
      </w:r>
    </w:p>
    <w:p/>
    <w:p>
      <w:r xmlns:w="http://schemas.openxmlformats.org/wordprocessingml/2006/main">
        <w:t xml:space="preserve">1. امثال 14:15 - ساده لوح هر حرفی را باور می کند، اما مرد عاقل به رفتن خود می نگرد.</w:t>
      </w:r>
    </w:p>
    <w:p/>
    <w:p>
      <w:r xmlns:w="http://schemas.openxmlformats.org/wordprocessingml/2006/main">
        <w:t xml:space="preserve">2. یعقوب 1: 5 - اگر کسی از شما فاقد خرد است، از خدا بخواهد که به همه مردم گشاده دستی می دهد و سرزنش نمی کند. و به او داده خواهد شد.</w:t>
      </w:r>
    </w:p>
    <w:p/>
    <w:p>
      <w:r xmlns:w="http://schemas.openxmlformats.org/wordprocessingml/2006/main">
        <w:t xml:space="preserve">پیدایش 38:17 و او گفت، من برای تو بچه ای از گله می فرستم. و او گفت: آیا به من تعهدی می دهی تا آن را بفرستی؟</w:t>
      </w:r>
    </w:p>
    <w:p/>
    <w:p>
      <w:r xmlns:w="http://schemas.openxmlformats.org/wordprocessingml/2006/main">
        <w:t xml:space="preserve">یهودا به تامار قول داد که بچه‌ای از گله بفرستد و او در ازای آن بیعت خواست.</w:t>
      </w:r>
    </w:p>
    <w:p/>
    <w:p>
      <w:r xmlns:w="http://schemas.openxmlformats.org/wordprocessingml/2006/main">
        <w:t xml:space="preserve">1. خداوند ما را به وفاداری به وعده های خود فرا می خواند.</w:t>
      </w:r>
    </w:p>
    <w:p/>
    <w:p>
      <w:r xmlns:w="http://schemas.openxmlformats.org/wordprocessingml/2006/main">
        <w:t xml:space="preserve">2. باید ایمان داشته باشیم که خداوند به وعده هایش عمل خواهد کرد.</w:t>
      </w:r>
    </w:p>
    <w:p/>
    <w:p>
      <w:r xmlns:w="http://schemas.openxmlformats.org/wordprocessingml/2006/main">
        <w:t xml:space="preserve">1. اول یوحنا 5: 14-15 «و این اطمینانی است که ما به او داریم، اینکه اگر چیزی را مطابق میل او بخواهیم، ما را می شنود. می دانیم که عریضه هایی داریم که از او می خواهیم».</w:t>
      </w:r>
    </w:p>
    <w:p/>
    <w:p>
      <w:r xmlns:w="http://schemas.openxmlformats.org/wordprocessingml/2006/main">
        <w:t xml:space="preserve">2. مزمور 37:5 "راه خود را به خداوند بسپارید، بر او نیز اعتماد کنید و او آن را تحقق خواهد بخشید."</w:t>
      </w:r>
    </w:p>
    <w:p/>
    <w:p>
      <w:r xmlns:w="http://schemas.openxmlformats.org/wordprocessingml/2006/main">
        <w:t xml:space="preserve">پیدایش 38:18 و او گفت: «چه عهدی به تو بدهم؟ و او گفت: مهر تو و دستبند تو و عصای تو که در دست توست. و آن را به او داد و نزد او آمد و او از او آبستن شد.</w:t>
      </w:r>
    </w:p>
    <w:p/>
    <w:p>
      <w:r xmlns:w="http://schemas.openxmlformats.org/wordprocessingml/2006/main">
        <w:t xml:space="preserve">یهودا قول داد که به تامار یک مهر، دستبند و عصا به عنوان گرو بدهد و سپس با او بخوابد و در نتیجه حامله شود.</w:t>
      </w:r>
    </w:p>
    <w:p/>
    <w:p>
      <w:r xmlns:w="http://schemas.openxmlformats.org/wordprocessingml/2006/main">
        <w:t xml:space="preserve">1. وفاداری خدا، حتی در شرایط دشوار (پیدایش 38:18)</w:t>
      </w:r>
    </w:p>
    <w:p/>
    <w:p>
      <w:r xmlns:w="http://schemas.openxmlformats.org/wordprocessingml/2006/main">
        <w:t xml:space="preserve">2. اهمیت وفای به وعده هایمان (پیدایش 38:18)</w:t>
      </w:r>
    </w:p>
    <w:p/>
    <w:p>
      <w:r xmlns:w="http://schemas.openxmlformats.org/wordprocessingml/2006/main">
        <w:t xml:space="preserve">1. جامعه 5: 5 - "نذر نکردن بهتر از نذر کردن و انجام ندادن آن است."</w:t>
      </w:r>
    </w:p>
    <w:p/>
    <w:p>
      <w:r xmlns:w="http://schemas.openxmlformats.org/wordprocessingml/2006/main">
        <w:t xml:space="preserve">2. رومیان 13: 7 - "به هر کس آنچه را که به آنها مدیون هستید بدهید: اگر مالیات دارید، مالیات بپردازید، اگر درآمد، پس درآمد، اگر احترام، پس احترام، اگر احترام، پس احترام."</w:t>
      </w:r>
    </w:p>
    <w:p/>
    <w:p>
      <w:r xmlns:w="http://schemas.openxmlformats.org/wordprocessingml/2006/main">
        <w:t xml:space="preserve">پیدایش 38:19 و او برخاست و رفت و پرده خود را از او برداشت و جامه بیوه بودن خود را پوشید.</w:t>
      </w:r>
    </w:p>
    <w:p/>
    <w:p>
      <w:r xmlns:w="http://schemas.openxmlformats.org/wordprocessingml/2006/main">
        <w:t xml:space="preserve">تامار نقاب خود را برداشت و لباس بیوه خود را پوشید.</w:t>
      </w:r>
    </w:p>
    <w:p/>
    <w:p>
      <w:r xmlns:w="http://schemas.openxmlformats.org/wordprocessingml/2006/main">
        <w:t xml:space="preserve">1. قدرت انتخاب: درک تصمیمات تامار.</w:t>
      </w:r>
    </w:p>
    <w:p/>
    <w:p>
      <w:r xmlns:w="http://schemas.openxmlformats.org/wordprocessingml/2006/main">
        <w:t xml:space="preserve">2. بیوه وفادار: بررسی تعهد تمار به خواست خدا.</w:t>
      </w:r>
    </w:p>
    <w:p/>
    <w:p>
      <w:r xmlns:w="http://schemas.openxmlformats.org/wordprocessingml/2006/main">
        <w:t xml:space="preserve">1. روت 1:16-17 - تعهد روت به نائومی با وجود شرایط دشوارش.</w:t>
      </w:r>
    </w:p>
    <w:p/>
    <w:p>
      <w:r xmlns:w="http://schemas.openxmlformats.org/wordprocessingml/2006/main">
        <w:t xml:space="preserve">2. 2 قرنتیان 5:17 - تازگی زندگی در مسیح.</w:t>
      </w:r>
    </w:p>
    <w:p/>
    <w:p>
      <w:r xmlns:w="http://schemas.openxmlformats.org/wordprocessingml/2006/main">
        <w:t xml:space="preserve">پیدایش 38:20 و یهودا بچه را به دست دوستش عدلامی فرستاد تا عهدش را از دست زن بگیرد، اما او را نیافت.</w:t>
      </w:r>
    </w:p>
    <w:p/>
    <w:p>
      <w:r xmlns:w="http://schemas.openxmlformats.org/wordprocessingml/2006/main">
        <w:t xml:space="preserve">یهودا دوستی را می فرستد تا عهد خود را از زنی بگیرد، اما او پیدا نشد.</w:t>
      </w:r>
    </w:p>
    <w:p/>
    <w:p>
      <w:r xmlns:w="http://schemas.openxmlformats.org/wordprocessingml/2006/main">
        <w:t xml:space="preserve">1. اهمیت عمل به وعده های خود</w:t>
      </w:r>
    </w:p>
    <w:p/>
    <w:p>
      <w:r xmlns:w="http://schemas.openxmlformats.org/wordprocessingml/2006/main">
        <w:t xml:space="preserve">2. ناامیدی های زندگی</w:t>
      </w:r>
    </w:p>
    <w:p/>
    <w:p>
      <w:r xmlns:w="http://schemas.openxmlformats.org/wordprocessingml/2006/main">
        <w:t xml:space="preserve">1. متی 5:33 37 - "باز هم شنیده‌اید که به پیشینیان گفته شده بود، سوگند دروغ نخورید، بلکه آنچه را که سوگند خورده‌اید برای خداوند انجام دهید. اصلاً یا به آسمان که تخت خداست یا به زمین که زیر پای اوست یا به اورشلیم که شهر پادشاه بزرگ است و به سر خود سوگند نخورید. زیرا شما نمی توانید یک مو را سفید یا سیاه کنید، بگذارید آنچه می گویید به سادگی بله یا خیر باشد، چیزی بیشتر از این از شر است.</w:t>
      </w:r>
    </w:p>
    <w:p/>
    <w:p>
      <w:r xmlns:w="http://schemas.openxmlformats.org/wordprocessingml/2006/main">
        <w:t xml:space="preserve">2. جامعه 4:8 10 - شخصی که تنهاست سخت تلاش می کند و ثروت زیادی به دست می آورد. دو نفر با هم می توانند به یکدیگر کمک کنند، اما چگونه یک نفر می تواند موفق شود؟ حتی با یک طناب سه تایی هم به راحتی پاره نمی شود. فقیری که به فقرا ستم می کند مانند بارانی است که هیچ غذایی باقی نمی گذارد.</w:t>
      </w:r>
    </w:p>
    <w:p/>
    <w:p>
      <w:r xmlns:w="http://schemas.openxmlformats.org/wordprocessingml/2006/main">
        <w:t xml:space="preserve">پیدایش 38:21 سپس از مردان آن مکان پرسید، فاحشه ای که آشکارا در کنار راه بود کجاست؟ و گفتند: در این مکان فاحشه ای نبود.</w:t>
      </w:r>
    </w:p>
    <w:p/>
    <w:p>
      <w:r xmlns:w="http://schemas.openxmlformats.org/wordprocessingml/2006/main">
        <w:t xml:space="preserve">یهودا برای یافتن فاحشه به مکانی رفته بود، اما مردم آنجا به او گفتند که فاحشه ای در آنجا نیست.</w:t>
      </w:r>
    </w:p>
    <w:p/>
    <w:p>
      <w:r xmlns:w="http://schemas.openxmlformats.org/wordprocessingml/2006/main">
        <w:t xml:space="preserve">1. مشیت خدا در بعیدترین جاها مشهود است.</w:t>
      </w:r>
    </w:p>
    <w:p/>
    <w:p>
      <w:r xmlns:w="http://schemas.openxmlformats.org/wordprocessingml/2006/main">
        <w:t xml:space="preserve">2. خداوند ما را از آسیب حفظ خواهد کرد حتی زمانی که تصمیمات اشتباه گرفته باشیم.</w:t>
      </w:r>
    </w:p>
    <w:p/>
    <w:p>
      <w:r xmlns:w="http://schemas.openxmlformats.org/wordprocessingml/2006/main">
        <w:t xml:space="preserve">1. امثال 16:9 - "قلب انسان راه خود را تدبیر می کند، اما خداوند قدم های او را استوار می کند."</w:t>
      </w:r>
    </w:p>
    <w:p/>
    <w:p>
      <w:r xmlns:w="http://schemas.openxmlformats.org/wordprocessingml/2006/main">
        <w:t xml:space="preserve">2. مزمور 121:7-8 - "خداوند تو را از هر بدی حفظ خواهد کرد، او جان تو را حفظ خواهد کرد. خداوند خروج و ورود تو را از این به بعد و تا ابدالاباد حفظ خواهد کرد."</w:t>
      </w:r>
    </w:p>
    <w:p/>
    <w:p>
      <w:r xmlns:w="http://schemas.openxmlformats.org/wordprocessingml/2006/main">
        <w:t xml:space="preserve">پیدایش 38:22 و به یهودا بازگشت و گفت: «نمی توانم او را بیابم. و همچنین مردان آن محل گفتند که در این مکان فاحشه ای وجود ندارد.</w:t>
      </w:r>
    </w:p>
    <w:p/>
    <w:p>
      <w:r xmlns:w="http://schemas.openxmlformats.org/wordprocessingml/2006/main">
        <w:t xml:space="preserve">یهودا به دنبال فاحشه ای گشت، اما نتوانست آن را بیابد. مردم محل نیز تایید کردند که فاحشه ای در منطقه وجود ندارد.</w:t>
      </w:r>
    </w:p>
    <w:p/>
    <w:p>
      <w:r xmlns:w="http://schemas.openxmlformats.org/wordprocessingml/2006/main">
        <w:t xml:space="preserve">1. اهمیت زندگی درست و به دور از وسوسه.</w:t>
      </w:r>
    </w:p>
    <w:p/>
    <w:p>
      <w:r xmlns:w="http://schemas.openxmlformats.org/wordprocessingml/2006/main">
        <w:t xml:space="preserve">2. رحمت خداوند در حفظ ما از شیوه های زندگی گناه آلود.</w:t>
      </w:r>
    </w:p>
    <w:p/>
    <w:p>
      <w:r xmlns:w="http://schemas.openxmlformats.org/wordprocessingml/2006/main">
        <w:t xml:space="preserve">1. اول پطرس 5:8 - هوشیار باشید. مراقب باش دشمن شما شیطان مانند شیری غرش به اطراف می چرخد و به دنبال کسی است که ببلعد.</w:t>
      </w:r>
    </w:p>
    <w:p/>
    <w:p>
      <w:r xmlns:w="http://schemas.openxmlformats.org/wordprocessingml/2006/main">
        <w:t xml:space="preserve">2. امثال 27:12 - عاقل خطر را می بیند و خود را پنهان می کند، اما ساده لوح ادامه می دهد و برای آن رنج می برد.</w:t>
      </w:r>
    </w:p>
    <w:p/>
    <w:p>
      <w:r xmlns:w="http://schemas.openxmlformats.org/wordprocessingml/2006/main">
        <w:t xml:space="preserve">پیدایش 38:23 و یهودا گفت: «بگذار آن را نزد خود ببرد، مبادا شرمنده شویم. اینک من این بچه را فرستادم و تو او را نیافتی.</w:t>
      </w:r>
    </w:p>
    <w:p/>
    <w:p>
      <w:r xmlns:w="http://schemas.openxmlformats.org/wordprocessingml/2006/main">
        <w:t xml:space="preserve">یهودا با اکراه به تامار اجازه می دهد تا بزی را که به او وعده داده بود نگه دارد، از ترس شرمساری.</w:t>
      </w:r>
    </w:p>
    <w:p/>
    <w:p>
      <w:r xmlns:w="http://schemas.openxmlformats.org/wordprocessingml/2006/main">
        <w:t xml:space="preserve">1. وفاداری خداوند در بازگرداندن آبروی ما.</w:t>
      </w:r>
    </w:p>
    <w:p/>
    <w:p>
      <w:r xmlns:w="http://schemas.openxmlformats.org/wordprocessingml/2006/main">
        <w:t xml:space="preserve">2. اهمیت رعایت تعهداتمان.</w:t>
      </w:r>
    </w:p>
    <w:p/>
    <w:p>
      <w:r xmlns:w="http://schemas.openxmlformats.org/wordprocessingml/2006/main">
        <w:t xml:space="preserve">1. مزمور 51: 7-12</w:t>
      </w:r>
    </w:p>
    <w:p/>
    <w:p>
      <w:r xmlns:w="http://schemas.openxmlformats.org/wordprocessingml/2006/main">
        <w:t xml:space="preserve">2. متی 5:33-37</w:t>
      </w:r>
    </w:p>
    <w:p/>
    <w:p>
      <w:r xmlns:w="http://schemas.openxmlformats.org/wordprocessingml/2006/main">
        <w:t xml:space="preserve">پیدایش 38:24 و حدود سه ماه بعد به یهودا خبر دادند و گفتند عروست تامار فاحشه کرده است. و همچنین، اینک، او با فاحشگی باردار شده است. و یهودا گفت: او را بیرون بیاور و بسوزان.</w:t>
      </w:r>
    </w:p>
    <w:p/>
    <w:p>
      <w:r xmlns:w="http://schemas.openxmlformats.org/wordprocessingml/2006/main">
        <w:t xml:space="preserve">یهودا متوجه شد که تامار، عروسش، خیانت کرده و خواستار سوزاندن او شد.</w:t>
      </w:r>
    </w:p>
    <w:p/>
    <w:p>
      <w:r xmlns:w="http://schemas.openxmlformats.org/wordprocessingml/2006/main">
        <w:t xml:space="preserve">1. رحمت خدا در میان گناه انسان - پیدایش 38:24</w:t>
      </w:r>
    </w:p>
    <w:p/>
    <w:p>
      <w:r xmlns:w="http://schemas.openxmlformats.org/wordprocessingml/2006/main">
        <w:t xml:space="preserve">2. خطرات بی وفایی - پیدایش 38:24</w:t>
      </w:r>
    </w:p>
    <w:p/>
    <w:p>
      <w:r xmlns:w="http://schemas.openxmlformats.org/wordprocessingml/2006/main">
        <w:t xml:space="preserve">1. یعقوب 2:13 - "زیرا داوری برای کسی که رحم نکرده است بی رحم است. رحمت بر داوری پیروز می شود."</w:t>
      </w:r>
    </w:p>
    <w:p/>
    <w:p>
      <w:r xmlns:w="http://schemas.openxmlformats.org/wordprocessingml/2006/main">
        <w:t xml:space="preserve">2. رومیان 5:20 - "به علاوه شریعت وارد شد تا گناه زیاد شود. اما جایی که گناه زیاد شد، فیض بسیار بیشتر شد."</w:t>
      </w:r>
    </w:p>
    <w:p/>
    <w:p>
      <w:r xmlns:w="http://schemas.openxmlformats.org/wordprocessingml/2006/main">
        <w:t xml:space="preserve">پیدایش 38:25 هنگامی که او را بیرون آوردند، نزد پدر شوهرش فرستاد و گفت: «سوگند به آن مردی که اینها هستند، من باردار هستم. و دستبند، و کارکنان.</w:t>
      </w:r>
    </w:p>
    <w:p/>
    <w:p>
      <w:r xmlns:w="http://schemas.openxmlformats.org/wordprocessingml/2006/main">
        <w:t xml:space="preserve">تامار خود را به شکل یک فاحشه در می آورد و به پدرشوهرش یهودا فاش می کند که فرزندش را باردار است.</w:t>
      </w:r>
    </w:p>
    <w:p/>
    <w:p>
      <w:r xmlns:w="http://schemas.openxmlformats.org/wordprocessingml/2006/main">
        <w:t xml:space="preserve">1. قدرت بازیابی: چگونه خدا اشتباهات ما را جبران می کند</w:t>
      </w:r>
    </w:p>
    <w:p/>
    <w:p>
      <w:r xmlns:w="http://schemas.openxmlformats.org/wordprocessingml/2006/main">
        <w:t xml:space="preserve">2. اطاعت از ایمان: چگونه خداوند به تسلیم ما پاداش می دهد</w:t>
      </w:r>
    </w:p>
    <w:p/>
    <w:p>
      <w:r xmlns:w="http://schemas.openxmlformats.org/wordprocessingml/2006/main">
        <w:t xml:space="preserve">1. روت 3:11 - "و اکنون، دخترم، نترس، من هر آنچه را که بخواهی با تو خواهم کرد، زیرا تمام شهر قوم من می دانند که تو زنی نیکوکار هستی."</w:t>
      </w:r>
    </w:p>
    <w:p/>
    <w:p>
      <w:r xmlns:w="http://schemas.openxmlformats.org/wordprocessingml/2006/main">
        <w:t xml:space="preserve">2. یعقوب 1: 2-4 - "برادران من، هنگامی که در وسوسه های مختلف گرفتار می شوید، همه چیز را شاد بشمارید، زیرا این را بدانید که تلاش ایمان شما باعث صبر می شود. اما صبر کنید تا کار کامل خود را داشته باشد تا کامل شوید و تمام، بدون هیچ چیز."</w:t>
      </w:r>
    </w:p>
    <w:p/>
    <w:p>
      <w:r xmlns:w="http://schemas.openxmlformats.org/wordprocessingml/2006/main">
        <w:t xml:space="preserve">پیدایش 38:26 و یهودا آنها را تصدیق کرد و گفت: «او از من عادلتر بوده است. زیرا او را به پسرم شله ندادم. و او دیگر او را نمی شناخت.</w:t>
      </w:r>
    </w:p>
    <w:p/>
    <w:p>
      <w:r xmlns:w="http://schemas.openxmlformats.org/wordprocessingml/2006/main">
        <w:t xml:space="preserve">یهودا به اشتباه خود اعتراف کرد و تصدیق کرد که تامار از او عادل تر بود.</w:t>
      </w:r>
    </w:p>
    <w:p/>
    <w:p>
      <w:r xmlns:w="http://schemas.openxmlformats.org/wordprocessingml/2006/main">
        <w:t xml:space="preserve">1. عدالت خدا از ما بیشتر است.</w:t>
      </w:r>
    </w:p>
    <w:p/>
    <w:p>
      <w:r xmlns:w="http://schemas.openxmlformats.org/wordprocessingml/2006/main">
        <w:t xml:space="preserve">2. توبه رستگاری می آورد.</w:t>
      </w:r>
    </w:p>
    <w:p/>
    <w:p>
      <w:r xmlns:w="http://schemas.openxmlformats.org/wordprocessingml/2006/main">
        <w:t xml:space="preserve">1. اشعیا 55: 7 - "شریر راه خود را ترک کند و انسان ناراست افکار خود را ترک کند، و بسوی خداوند بازگردد و او بر او رحم کند، و به خدای ما، زیرا او بسیار خواهد بخشید."</w:t>
      </w:r>
    </w:p>
    <w:p/>
    <w:p>
      <w:r xmlns:w="http://schemas.openxmlformats.org/wordprocessingml/2006/main">
        <w:t xml:space="preserve">2. مزمور 25:11 - "به خاطر نام خود، ای خداوند، گناه مرا ببخش، زیرا بزرگ است."</w:t>
      </w:r>
    </w:p>
    <w:p/>
    <w:p>
      <w:r xmlns:w="http://schemas.openxmlformats.org/wordprocessingml/2006/main">
        <w:t xml:space="preserve">پیدایش 38:27 و در زمان زایمان او چنین واقع شد که اینک دوقلوها در رحم او بودند.</w:t>
      </w:r>
    </w:p>
    <w:p/>
    <w:p>
      <w:r xmlns:w="http://schemas.openxmlformats.org/wordprocessingml/2006/main">
        <w:t xml:space="preserve">تولد دوقلوها اتفاق قابل توجهی است.</w:t>
      </w:r>
    </w:p>
    <w:p/>
    <w:p>
      <w:r xmlns:w="http://schemas.openxmlformats.org/wordprocessingml/2006/main">
        <w:t xml:space="preserve">1. معجزات خدا: تولد دوقلوها</w:t>
      </w:r>
    </w:p>
    <w:p/>
    <w:p>
      <w:r xmlns:w="http://schemas.openxmlformats.org/wordprocessingml/2006/main">
        <w:t xml:space="preserve">2. زیبایی والد شدن</w:t>
      </w:r>
    </w:p>
    <w:p/>
    <w:p>
      <w:r xmlns:w="http://schemas.openxmlformats.org/wordprocessingml/2006/main">
        <w:t xml:space="preserve">1. لوقا 1:41-44 - و واقع شد که وقتی الیزابت سلام مریم را شنید، نوزاد در شکم او جهید. و الیزابت از روح القدس پر شد: و به آواز بلند سخن گفت و گفت: تو در میان زنان متبارک هستی و میوه رحم تو مبارک است.</w:t>
      </w:r>
    </w:p>
    <w:p/>
    <w:p>
      <w:r xmlns:w="http://schemas.openxmlformats.org/wordprocessingml/2006/main">
        <w:t xml:space="preserve">2. مزمور 127:3-5 - اینک فرزندان میراث خداوند هستند و میوه رحم پاداش اوست. همانطور که تیرها در دست مردی قدرتمند است. بچه های جوانان هم همینطور. خوشا به حال مردی که کبک خود را از آنها پر کرده باشد.</w:t>
      </w:r>
    </w:p>
    <w:p/>
    <w:p>
      <w:r xmlns:w="http://schemas.openxmlformats.org/wordprocessingml/2006/main">
        <w:t xml:space="preserve">پیدایش 38:28 و چون درد می‌کشید، یکی دست خود را دراز کرد، و ماما نخ قرمزی به دست او گرفت و گفت: «اول این بیرون آمد.»</w:t>
      </w:r>
    </w:p>
    <w:p/>
    <w:p>
      <w:r xmlns:w="http://schemas.openxmlformats.org/wordprocessingml/2006/main">
        <w:t xml:space="preserve">این قسمت استفاده ماما از نخ قرمز برای تشخیص اولین دوقلو در زایمان سخت را نشان می دهد.</w:t>
      </w:r>
    </w:p>
    <w:p/>
    <w:p>
      <w:r xmlns:w="http://schemas.openxmlformats.org/wordprocessingml/2006/main">
        <w:t xml:space="preserve">1. نخ قرمز رستگاری: چگونه خدا ما را رستگار می کند</w:t>
      </w:r>
    </w:p>
    <w:p/>
    <w:p>
      <w:r xmlns:w="http://schemas.openxmlformats.org/wordprocessingml/2006/main">
        <w:t xml:space="preserve">2. قدرت یک موضوع ساده: چگونه اقدامات کوچک می توانند نتایج بزرگی داشته باشند</w:t>
      </w:r>
    </w:p>
    <w:p/>
    <w:p>
      <w:r xmlns:w="http://schemas.openxmlformats.org/wordprocessingml/2006/main">
        <w:t xml:space="preserve">1. اشعیا 1:18 - خداوند می گوید: "اکنون بیایید، بیایید با هم استدلال کنیم، اگر چه گناهان شما مانند قرمز مایل به قرمز باشد، مانند برف سفید خواهد شد."</w:t>
      </w:r>
    </w:p>
    <w:p/>
    <w:p>
      <w:r xmlns:w="http://schemas.openxmlformats.org/wordprocessingml/2006/main">
        <w:t xml:space="preserve">2. اعداد 15: 38-41 - «به قوم اسرائیل سخن بگویید و به آنها دستور دهید که در طول نسل‌های خود برای آنها حاشیه‌هایی در مرزهای جامه‌های خود ایجاد کنند و نواری از رنگ آبی بر لبه مرزها قرار دهند. و برای شما حواشی خواهد بود تا به آن بنگرید و همه احکام خداوند را به خاطر بسپارید و آنها را به جا آورید و به دنبال دل خود و چشمان خود نباشید و به دنبال آن بروید. فاحشه."</w:t>
      </w:r>
    </w:p>
    <w:p/>
    <w:p>
      <w:r xmlns:w="http://schemas.openxmlformats.org/wordprocessingml/2006/main">
        <w:t xml:space="preserve">پیدایش 38:29 و چون دست خود را عقب کشید، اینک برادرش بیرون آمد و او گفت: «چگونه دریدی؟ این رخنه بر تو باد. بنابراین نام او را فارص نامیدند.</w:t>
      </w:r>
    </w:p>
    <w:p/>
    <w:p>
      <w:r xmlns:w="http://schemas.openxmlformats.org/wordprocessingml/2006/main">
        <w:t xml:space="preserve">رحمت خدا همیشه از اشتباهات ما بیشتر است.</w:t>
      </w:r>
    </w:p>
    <w:p/>
    <w:p>
      <w:r xmlns:w="http://schemas.openxmlformats.org/wordprocessingml/2006/main">
        <w:t xml:space="preserve">1: رحمت خدا تا ابد پایدار است</w:t>
      </w:r>
    </w:p>
    <w:p/>
    <w:p>
      <w:r xmlns:w="http://schemas.openxmlformats.org/wordprocessingml/2006/main">
        <w:t xml:space="preserve">2: غلبه بر موانع از طریق رحمت خداوند</w:t>
      </w:r>
    </w:p>
    <w:p/>
    <w:p>
      <w:r xmlns:w="http://schemas.openxmlformats.org/wordprocessingml/2006/main">
        <w:t xml:space="preserve">1. رومیان 5:20 - علاوه بر این، شریعت وارد شد تا جرم زیاد شود. اما در جایی که گناه زیاد شد، فیض بسیار بیشتر شد.</w:t>
      </w:r>
    </w:p>
    <w:p/>
    <w:p>
      <w:r xmlns:w="http://schemas.openxmlformats.org/wordprocessingml/2006/main">
        <w:t xml:space="preserve">2. مزمور 136:15-16 - اما فرعون و لشکر او را در دریای سرخ سرنگون کرد، زیرا رحمت او تا ابدالاباد است. به او که دریای سرخ را به قطعات تقسیم کرد، زیرا رحمت او تا ابدالاباد است.</w:t>
      </w:r>
    </w:p>
    <w:p/>
    <w:p>
      <w:r xmlns:w="http://schemas.openxmlformats.org/wordprocessingml/2006/main">
        <w:t xml:space="preserve">پیدایش 38:30 و بعد از آن برادرش که نخ قرمز بر دست داشت بیرون آمد و نام او زارع بود.</w:t>
      </w:r>
    </w:p>
    <w:p/>
    <w:p>
      <w:r xmlns:w="http://schemas.openxmlformats.org/wordprocessingml/2006/main">
        <w:t xml:space="preserve">تولد زراح که با نخ قرمز روی دستش مشخص شد، دومین پسر یهودا و تامار بود.</w:t>
      </w:r>
    </w:p>
    <w:p/>
    <w:p>
      <w:r xmlns:w="http://schemas.openxmlformats.org/wordprocessingml/2006/main">
        <w:t xml:space="preserve">1. قدرت هویت: شناخت هویت واقعی خود در میان عدم قطعیت.</w:t>
      </w:r>
    </w:p>
    <w:p/>
    <w:p>
      <w:r xmlns:w="http://schemas.openxmlformats.org/wordprocessingml/2006/main">
        <w:t xml:space="preserve">2. پاداش وفاداری: وفاداری خدا در حفظ نسب عیسی مسیح.</w:t>
      </w:r>
    </w:p>
    <w:p/>
    <w:p>
      <w:r xmlns:w="http://schemas.openxmlformats.org/wordprocessingml/2006/main">
        <w:t xml:space="preserve">1. رومیان 8: 28-29 - و ما می دانیم که همه چیز برای آنها که خدا را دوست دارند، برای آنها که بر اساس هدف او خوانده شده اند، برای خیر عمل می کند.</w:t>
      </w:r>
    </w:p>
    <w:p/>
    <w:p>
      <w:r xmlns:w="http://schemas.openxmlformats.org/wordprocessingml/2006/main">
        <w:t xml:space="preserve">29 زیرا کسانی را که از قبل می‌شناخت، از پیش مقدر کرد که به صورت پسرش هم‌شکل شوند تا در میان بسیاری از برادران نخست‌زاده باشد.</w:t>
      </w:r>
    </w:p>
    <w:p/>
    <w:p>
      <w:r xmlns:w="http://schemas.openxmlformats.org/wordprocessingml/2006/main">
        <w:t xml:space="preserve">2. متی 1:3 - و یهودا فارس و زره را از تامار آورد. و فارس اسروم را آورد. و اسروم ارام را آورد.</w:t>
      </w:r>
    </w:p>
    <w:p/>
    <w:p>
      <w:r xmlns:w="http://schemas.openxmlformats.org/wordprocessingml/2006/main">
        <w:t xml:space="preserve">پیدایش 39 را می توان در سه پاراگراف به شرح زیر خلاصه کرد و آیات ذکر شده در آن ذکر شده است:</w:t>
      </w:r>
    </w:p>
    <w:p/>
    <w:p>
      <w:r xmlns:w="http://schemas.openxmlformats.org/wordprocessingml/2006/main">
        <w:t xml:space="preserve">بند 1: در پیدایش 39: 1-6، این فصل بر زندگی یوسف در مصر متمرکز است. او به عنوان برده به پوتیفار، افسر فرعون و فرمانده گارد فروخته شد. یوسف علیرغم شرایطش، در نظر پوتیفار مورد لطف قرار می‌گیرد و مسئولیت‌های مختلفی در خانواده‌اش به او سپرده می‌شود. خدا هر کاری را که یوسف انجام می دهد برکت می دهد و پوتیفار این را تشخیص می دهد. در نتیجه، یوسف به مقامی اقتدار در خانه پوتیفار رسید.</w:t>
      </w:r>
    </w:p>
    <w:p/>
    <w:p>
      <w:r xmlns:w="http://schemas.openxmlformats.org/wordprocessingml/2006/main">
        <w:t xml:space="preserve">پاراگراف 2: در ادامه پیدایش 39:7-18، روایت زمانی تغییر می کند که همسر پوتیفار شیفته یوسف می شود و سعی می کند او را اغوا کند. با این حال، یوسف به خدا وفادار می ماند و پیشرفت های او را رد می کند. علیرغم رد شدن او، او به دروغ او را به تلاش برای تجاوز از روی عصبانیت و انتقام متهم می کند. اتهام نادرست او باعث می شود که یوسف به ناحق به زندان انداخته شود.</w:t>
      </w:r>
    </w:p>
    <w:p/>
    <w:p>
      <w:r xmlns:w="http://schemas.openxmlformats.org/wordprocessingml/2006/main">
        <w:t xml:space="preserve">پاراگراف 3: در پیدایش 39: 19-23، در حالی که خدا در زندان است، به لطف یوسف ادامه می دهد. نگهبان او را مسئول دیگر زندانیان می کند زیرا می بیند که هر کاری یوسف انجام می دهد تحت مراقبت او رونق می گیرد. حتی در زندان هم خداوند به او توفیق و عقل عطا می کند. در تمام این مدت، خداوند با یوسف است و نسبت به او محبت استوار نشان می دهد.</w:t>
      </w:r>
    </w:p>
    <w:p/>
    <w:p>
      <w:r xmlns:w="http://schemas.openxmlformats.org/wordprocessingml/2006/main">
        <w:t xml:space="preserve">به طور خلاصه:</w:t>
      </w:r>
    </w:p>
    <w:p>
      <w:r xmlns:w="http://schemas.openxmlformats.org/wordprocessingml/2006/main">
        <w:t xml:space="preserve">پیدایش 39 ارائه می دهد:</w:t>
      </w:r>
    </w:p>
    <w:p>
      <w:r xmlns:w="http://schemas.openxmlformats.org/wordprocessingml/2006/main">
        <w:t xml:space="preserve">یوسف به عنوان برده به فوتیفار فروخته شد.</w:t>
      </w:r>
    </w:p>
    <w:p>
      <w:r xmlns:w="http://schemas.openxmlformats.org/wordprocessingml/2006/main">
        <w:t xml:space="preserve">یافتن لطف در نظر پوتیفار.</w:t>
      </w:r>
    </w:p>
    <w:p>
      <w:r xmlns:w="http://schemas.openxmlformats.org/wordprocessingml/2006/main">
        <w:t xml:space="preserve">رسیدن به مقامی اقتدار در خانواده اش.</w:t>
      </w:r>
    </w:p>
    <w:p/>
    <w:p>
      <w:r xmlns:w="http://schemas.openxmlformats.org/wordprocessingml/2006/main">
        <w:t xml:space="preserve">تلاش همسر پوتیفار برای اغوای یوسف.</w:t>
      </w:r>
    </w:p>
    <w:p>
      <w:r xmlns:w="http://schemas.openxmlformats.org/wordprocessingml/2006/main">
        <w:t xml:space="preserve">یوسف وفادار ماند اما به دروغ متهم شد.</w:t>
      </w:r>
    </w:p>
    <w:p>
      <w:r xmlns:w="http://schemas.openxmlformats.org/wordprocessingml/2006/main">
        <w:t xml:space="preserve">به ناحق به زندان انداخته شدن</w:t>
      </w:r>
    </w:p>
    <w:p/>
    <w:p>
      <w:r xmlns:w="http://schemas.openxmlformats.org/wordprocessingml/2006/main">
        <w:t xml:space="preserve">جوزف حتی زمانی که در زندان بود لطف پیدا کرد.</w:t>
      </w:r>
    </w:p>
    <w:p>
      <w:r xmlns:w="http://schemas.openxmlformats.org/wordprocessingml/2006/main">
        <w:t xml:space="preserve">به دلیل موفقیت او توسط سرپرست قرار گرفت.</w:t>
      </w:r>
    </w:p>
    <w:p>
      <w:r xmlns:w="http://schemas.openxmlformats.org/wordprocessingml/2006/main">
        <w:t xml:space="preserve">خداوند در طول این آزمایشات به او محبت استوار نشان می دهد.</w:t>
      </w:r>
    </w:p>
    <w:p/>
    <w:p>
      <w:r xmlns:w="http://schemas.openxmlformats.org/wordprocessingml/2006/main">
        <w:t xml:space="preserve">این فصل وفاداری و درستکاری یوسف را علیرغم مواجهه با شرایط دشواری مانند بردگی و اتهامات نادرست برجسته می کند. این بر حضور و لطف خداوند در زندگی یوسف، حتی در میان سختی ها تأکید می کند. داستان بر اهمیت ثابت قدم ماندن در ایمان و اصول اخلاقی، حتی زمانی که با وسوسه یا رفتار ناعادلانه مواجه می‌شود، تأکید می‌کند. پیدایش 39 به عنوان یک نقطه محوری در سفر یوسف عمل می کند و زمینه را برای رویدادهای آینده فراهم می کند که در نهایت او را به موقعیتی با نفوذ بزرگ در مصر هدایت می کند.</w:t>
      </w:r>
    </w:p>
    <w:p/>
    <w:p/>
    <w:p>
      <w:r xmlns:w="http://schemas.openxmlformats.org/wordprocessingml/2006/main">
        <w:t xml:space="preserve">پیدایش 39:1 و یوسف به مصر فرود آمد. و پوتیفار، افسر فرعون، فرمانده نگهبان، مصری، او را از دست اصمیلیان که او را به آنجا آورده بودند خرید.</w:t>
      </w:r>
    </w:p>
    <w:p/>
    <w:p>
      <w:r xmlns:w="http://schemas.openxmlformats.org/wordprocessingml/2006/main">
        <w:t xml:space="preserve">یوسف توسط اسماعیلیان به بردگی در مصر فروخته شد و توسط پوتیفار، فرمانده گارد فرعون خریداری شد.</w:t>
      </w:r>
    </w:p>
    <w:p/>
    <w:p>
      <w:r xmlns:w="http://schemas.openxmlformats.org/wordprocessingml/2006/main">
        <w:t xml:space="preserve">1. خداوند از همه شرایط برای تحقق اراده و تحقق برنامه های خود استفاده می کند.</w:t>
      </w:r>
    </w:p>
    <w:p/>
    <w:p>
      <w:r xmlns:w="http://schemas.openxmlformats.org/wordprocessingml/2006/main">
        <w:t xml:space="preserve">2. حتی در مواقع سخت، خداوند می تواند خیر را از شر بیرون آورد.</w:t>
      </w:r>
    </w:p>
    <w:p/>
    <w:p>
      <w:r xmlns:w="http://schemas.openxmlformats.org/wordprocessingml/2006/main">
        <w:t xml:space="preserve">1. پیدایش 50:20 - شما قصد داشتید به من آسیب برسانید، اما خدا آن را به نفع خود در نظر گرفت تا آنچه را که اکنون انجام می شود، نجات جان بسیاری انجام دهد.</w:t>
      </w:r>
    </w:p>
    <w:p/>
    <w:p>
      <w:r xmlns:w="http://schemas.openxmlformats.org/wordprocessingml/2006/main">
        <w:t xml:space="preserve">2.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پیدایش 39:2 و خداوند با یوسف بود و او مردی سعادتمند بود. و او در خانه استادش مصری بود.</w:t>
      </w:r>
    </w:p>
    <w:p/>
    <w:p>
      <w:r xmlns:w="http://schemas.openxmlformats.org/wordprocessingml/2006/main">
        <w:t xml:space="preserve">یوسف مورد برکت خداوند قرار گرفت و در کار خود برای یک استاد مصری موفق شد.</w:t>
      </w:r>
    </w:p>
    <w:p/>
    <w:p>
      <w:r xmlns:w="http://schemas.openxmlformats.org/wordprocessingml/2006/main">
        <w:t xml:space="preserve">1. لطف و برکت خداوند می تواند در مکان های غیر منتظره ای باشد.</w:t>
      </w:r>
    </w:p>
    <w:p/>
    <w:p>
      <w:r xmlns:w="http://schemas.openxmlformats.org/wordprocessingml/2006/main">
        <w:t xml:space="preserve">2. وفاداری به کارهای روزمره ما می تواند به موفقیت بزرگ منجر شود.</w:t>
      </w:r>
    </w:p>
    <w:p/>
    <w:p>
      <w:r xmlns:w="http://schemas.openxmlformats.org/wordprocessingml/2006/main">
        <w:t xml:space="preserve">1. امثال 22:29 - آیا مردی را می بینید که در کار خود کوشا باشد؟ او در برابر پادشاهان خواهد ایستاد.</w:t>
      </w:r>
    </w:p>
    <w:p/>
    <w:p>
      <w:r xmlns:w="http://schemas.openxmlformats.org/wordprocessingml/2006/main">
        <w:t xml:space="preserve">2. فیلیپیان 2: 12-13 - بنابراین، ای محبوب من، همانطور که همیشه اطاعت کرده اید، اکنون نیز نه تنها در حضور من، بلکه در غیاب من بسیار بیشتر، نجات خود را با ترس و لرز انجام دهید، زیرا خداست. که در تو کار می کند، هم اراده کند و هم برای رضای او کار کند.</w:t>
      </w:r>
    </w:p>
    <w:p/>
    <w:p>
      <w:r xmlns:w="http://schemas.openxmlformats.org/wordprocessingml/2006/main">
        <w:t xml:space="preserve">پیدایش 39:3 و اربابش دید که خداوند با اوست و خداوند هرچه کرد در دست او کامیاب ساخت.</w:t>
      </w:r>
    </w:p>
    <w:p/>
    <w:p>
      <w:r xmlns:w="http://schemas.openxmlformats.org/wordprocessingml/2006/main">
        <w:t xml:space="preserve">یوسف مورد برکت خداوند قرار گرفت و هر کاری که انجام داد رونق یافت.</w:t>
      </w:r>
    </w:p>
    <w:p/>
    <w:p>
      <w:r xmlns:w="http://schemas.openxmlformats.org/wordprocessingml/2006/main">
        <w:t xml:space="preserve">1. قدرت خداوند در زندگی ما - چگونه توکل به خدا و روزی او می تواند موفقیت و برکت را به همراه داشته باشد.</w:t>
      </w:r>
    </w:p>
    <w:p/>
    <w:p>
      <w:r xmlns:w="http://schemas.openxmlformats.org/wordprocessingml/2006/main">
        <w:t xml:space="preserve">2. وفاداری به خدا - چگونه خداوند به کسانی که به او وفادار می مانند، احترام می گذارد و پاداش می دهد.</w:t>
      </w:r>
    </w:p>
    <w:p/>
    <w:p>
      <w:r xmlns:w="http://schemas.openxmlformats.org/wordprocessingml/2006/main">
        <w:t xml:space="preserve">1. ارمیا 29:11 - خداوند می‌گوید: «زیرا می‌دانم که نقشه‌هایی که برای شما دارم، برای سعادت شما و نه آسیب رساندن به شما، برنامه‌هایی که به شما امید و آینده می‌دهد، می‌دانم.»</w:t>
      </w:r>
    </w:p>
    <w:p/>
    <w:p>
      <w:r xmlns:w="http://schemas.openxmlformats.org/wordprocessingml/2006/main">
        <w:t xml:space="preserve">2. خروج 23:25 - "خداوند، خدای خود را بپرستید و برکت او بر غذا و آب شما خواهد بود. من بیماری را از میان شما دور خواهم کرد."</w:t>
      </w:r>
    </w:p>
    <w:p/>
    <w:p>
      <w:r xmlns:w="http://schemas.openxmlformats.org/wordprocessingml/2006/main">
        <w:t xml:space="preserve">پیدایش 39:4 یوسف در نظر او فیض یافت و او را خدمت کرد و او را ناظر خانه خود کرد و هر چه داشت به دست او سپرد.</w:t>
      </w:r>
    </w:p>
    <w:p/>
    <w:p>
      <w:r xmlns:w="http://schemas.openxmlformats.org/wordprocessingml/2006/main">
        <w:t xml:space="preserve">سخت کوشی و وفاداری یوسف او را بر آن داشت تا نزد اربابش پوتیفار لطف پیدا کند و در خانه اش به او مقامی اقتدار داده شد.</w:t>
      </w:r>
    </w:p>
    <w:p/>
    <w:p>
      <w:r xmlns:w="http://schemas.openxmlformats.org/wordprocessingml/2006/main">
        <w:t xml:space="preserve">1. وفاداری خداوند به ما موجب فضل و ترقی در زندگی خواهد شد.</w:t>
      </w:r>
    </w:p>
    <w:p/>
    <w:p>
      <w:r xmlns:w="http://schemas.openxmlformats.org/wordprocessingml/2006/main">
        <w:t xml:space="preserve">2. خداوند از طریق سخت کوشی و فداکاری، فرصت ها و اختیارات را به ما عنایت خواهد کرد.</w:t>
      </w:r>
    </w:p>
    <w:p/>
    <w:p>
      <w:r xmlns:w="http://schemas.openxmlformats.org/wordprocessingml/2006/main">
        <w:t xml:space="preserve">1. پیدایش 39:4 - یوسف در نظر او فیض یافت و او را خدمت کرد و او را ناظر خانه خود کرد و هر چه داشت به دست او سپرد.</w:t>
      </w:r>
    </w:p>
    <w:p/>
    <w:p>
      <w:r xmlns:w="http://schemas.openxmlformats.org/wordprocessingml/2006/main">
        <w:t xml:space="preserve">2. یعقوب 2:17 - به همین ترتیب ایمان، اگر اعمال نداشته باشد، مرده است و تنهاست.</w:t>
      </w:r>
    </w:p>
    <w:p/>
    <w:p>
      <w:r xmlns:w="http://schemas.openxmlformats.org/wordprocessingml/2006/main">
        <w:t xml:space="preserve">پیدایش 39:5 و از زمانی که او را در خانه خود ناظر قرار داد و بر تمام آنچه داشت، خداوند خانه مصر را به خاطر یوسف برکت داد. و برکت خداوند بر تمام آنچه در خانه و صحرا داشت بود.</w:t>
      </w:r>
    </w:p>
    <w:p/>
    <w:p>
      <w:r xmlns:w="http://schemas.openxmlformats.org/wordprocessingml/2006/main">
        <w:t xml:space="preserve">وفاداری یوسف برکت خداوند را به خانه مصری آورد.</w:t>
      </w:r>
    </w:p>
    <w:p/>
    <w:p>
      <w:r xmlns:w="http://schemas.openxmlformats.org/wordprocessingml/2006/main">
        <w:t xml:space="preserve">1. اعمال مؤمنانه موجب برکت است</w:t>
      </w:r>
    </w:p>
    <w:p/>
    <w:p>
      <w:r xmlns:w="http://schemas.openxmlformats.org/wordprocessingml/2006/main">
        <w:t xml:space="preserve">2. خداوند به وفاداری پاداش می دهد</w:t>
      </w:r>
    </w:p>
    <w:p/>
    <w:p>
      <w:r xmlns:w="http://schemas.openxmlformats.org/wordprocessingml/2006/main">
        <w:t xml:space="preserve">1. امثال 10:22 - "برکت خداوند ثروت می آورد، بدون اینکه برای آن زحمت دردناکی بکشد."</w:t>
      </w:r>
    </w:p>
    <w:p/>
    <w:p>
      <w:r xmlns:w="http://schemas.openxmlformats.org/wordprocessingml/2006/main">
        <w:t xml:space="preserve">2. متی 25:21 - "ارباب او پاسخ داد: "آفرین، خدمتگزار خوب و وفادار! تو در چند چیز وفادار بودی؛ من تو را مسئول بسیاری از چیزها خواهم کرد. بیا و در شادی ارباب خود شریک شو!"</w:t>
      </w:r>
    </w:p>
    <w:p/>
    <w:p>
      <w:r xmlns:w="http://schemas.openxmlformats.org/wordprocessingml/2006/main">
        <w:t xml:space="preserve">پیدایش 39:6 و هر چه داشت در دست یوسف گذاشت. و او نمی دانست چیزی جز نانی که خورده بود ندارد. و یوسف شخصی نیکو و مورد لطف بود.</w:t>
      </w:r>
    </w:p>
    <w:p/>
    <w:p>
      <w:r xmlns:w="http://schemas.openxmlformats.org/wordprocessingml/2006/main">
        <w:t xml:space="preserve">یوسف شخصی قابل اعتماد و مورد علاقه بود که تمام امور پوتیفار را به عهده داشت.</w:t>
      </w:r>
    </w:p>
    <w:p/>
    <w:p>
      <w:r xmlns:w="http://schemas.openxmlformats.org/wordprocessingml/2006/main">
        <w:t xml:space="preserve">1: می‌توانیم از مثال یوسف در مورد وفاداری و امانت‌داری بیاموزیم.</w:t>
      </w:r>
    </w:p>
    <w:p/>
    <w:p>
      <w:r xmlns:w="http://schemas.openxmlformats.org/wordprocessingml/2006/main">
        <w:t xml:space="preserve">2: حتی زمانی که در موقعیت‌های دشوار قرار می‌گیریم، می‌توانیم به برنامه خدا اعتماد کنیم.</w:t>
      </w:r>
    </w:p>
    <w:p/>
    <w:p>
      <w:r xmlns:w="http://schemas.openxmlformats.org/wordprocessingml/2006/main">
        <w:t xml:space="preserve">1: امثال 3:5-6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2: مزمور 37:5 راه خود را به خداوند بسپار. همچنین به او اعتماد کنید; و او آن را تحقق خواهد بخشید.</w:t>
      </w:r>
    </w:p>
    <w:p/>
    <w:p>
      <w:r xmlns:w="http://schemas.openxmlformats.org/wordprocessingml/2006/main">
        <w:t xml:space="preserve">پیدایش 39:7 و بعد از این اتفاق افتاد که زن اربابش به یوسف چشم دوخت. و او گفت: با من دراز بکش.</w:t>
      </w:r>
    </w:p>
    <w:p/>
    <w:p>
      <w:r xmlns:w="http://schemas.openxmlformats.org/wordprocessingml/2006/main">
        <w:t xml:space="preserve">یوسف در برابر وسوسه مقاومت کرد و به خدا وفادار ماند.</w:t>
      </w:r>
    </w:p>
    <w:p/>
    <w:p>
      <w:r xmlns:w="http://schemas.openxmlformats.org/wordprocessingml/2006/main">
        <w:t xml:space="preserve">1. ارزش صداقت: استوار ایستادن در برابر وسوسه</w:t>
      </w:r>
    </w:p>
    <w:p/>
    <w:p>
      <w:r xmlns:w="http://schemas.openxmlformats.org/wordprocessingml/2006/main">
        <w:t xml:space="preserve">2. مقاومت در برابر وسوسه: درس هایی از یوسف</w:t>
      </w:r>
    </w:p>
    <w:p/>
    <w:p>
      <w:r xmlns:w="http://schemas.openxmlformats.org/wordprocessingml/2006/main">
        <w:t xml:space="preserve">1. اول قرنتیان 10:13 - هیچ وسوسه‌ای که در بین انسان‌ها معمول نباشد، به شما نرسیده است. خدا امین است و نمی گذارد بیش از حد توانت وسوسه شوی، اما با این وسوسه راه فرار را هم فراهم می کند تا بتوانی آن را تحمل کنی.</w:t>
      </w:r>
    </w:p>
    <w:p/>
    <w:p>
      <w:r xmlns:w="http://schemas.openxmlformats.org/wordprocessingml/2006/main">
        <w:t xml:space="preserve">2. یعقوب 1: 12-15 - خوشا به حال مردی که در آزمایش ثابت قدم می‌ماند، زیرا هنگامی که در آزمایش ایستادگی کرد تاج حیات را که خدا به کسانی که او را دوست دارند وعده داده است، دریافت خواهد کرد. هیچ کس وقتی وسوسه می شود نگوید من توسط خدا وسوسه می شوم، زیرا خدا با بدی وسوسه نمی شود و خودش کسی را وسوسه نمی کند. اما هر فردی زمانی که فریفته و فریفته میل خود می شود وسوسه می شود. آنگاه میل پس از باردار شدن، گناه را به دنیا می آورد و گناه هنگامی که به طور کامل رشد کرد، مرگ را به بار می آورد.</w:t>
      </w:r>
    </w:p>
    <w:p/>
    <w:p>
      <w:r xmlns:w="http://schemas.openxmlformats.org/wordprocessingml/2006/main">
        <w:t xml:space="preserve">پیدایش 39:8 اما او نپذیرفت و به زن ارباب خود گفت: «اینک ارباب من از آنچه در خانه با من است آگاه نیست و هر چه دارد به دست من سپرده است.</w:t>
      </w:r>
    </w:p>
    <w:p/>
    <w:p>
      <w:r xmlns:w="http://schemas.openxmlformats.org/wordprocessingml/2006/main">
        <w:t xml:space="preserve">یوسف با ایمان آوردن به خدا در برابر پیشرفت های همسر پوتیفار مقاومت کرد.</w:t>
      </w:r>
    </w:p>
    <w:p/>
    <w:p>
      <w:r xmlns:w="http://schemas.openxmlformats.org/wordprocessingml/2006/main">
        <w:t xml:space="preserve">1: ما باید همیشه در برابر وسوسه مقاومت کنیم و به خداوند توکل کنیم، زیرا او کسی است که آینده ما را در دستان خود نگه می دارد.</w:t>
      </w:r>
    </w:p>
    <w:p/>
    <w:p>
      <w:r xmlns:w="http://schemas.openxmlformats.org/wordprocessingml/2006/main">
        <w:t xml:space="preserve">2: هنگامی که ما وسوسه می شویم، خداوند همیشه راهی برای فرار فراهم می کند. ما باید به او وفادار بمانیم و به هدایت او اعتماد کنیم.</w:t>
      </w:r>
    </w:p>
    <w:p/>
    <w:p>
      <w:r xmlns:w="http://schemas.openxmlformats.org/wordprocessingml/2006/main">
        <w:t xml:space="preserve">1: 1 قرنتیان 10:13 - "هیچ وسوسه‌ای که برای انسان عادی نباشد به شما نرسیده است. خدا امین است و نمی‌گذارد بیش از توانایی شما وسوسه شوید، بلکه با وسوسه راه فرار را نیز فراهم می‌کند. تا بتوانید آن را تحمل کنید.»</w:t>
      </w:r>
    </w:p>
    <w:p/>
    <w:p>
      <w:r xmlns:w="http://schemas.openxmlformats.org/wordprocessingml/2006/main">
        <w:t xml:space="preserve">2: امثال 3: 5-6 - "با تمام دل خود بر خداوند توکل کن و بر عقل خود تکیه مکن. در همه راههای خود او را بشناس و او راههای تو را راست خواهد کرد."</w:t>
      </w:r>
    </w:p>
    <w:p/>
    <w:p>
      <w:r xmlns:w="http://schemas.openxmlformats.org/wordprocessingml/2006/main">
        <w:t xml:space="preserve">پیدایش 39:9 هیچ کس در این خانه بزرگتر از من نیست. او جز تو چیزی از من دریغ نکرده است، زیرا تو همسر او هستی.</w:t>
      </w:r>
    </w:p>
    <w:p/>
    <w:p>
      <w:r xmlns:w="http://schemas.openxmlformats.org/wordprocessingml/2006/main">
        <w:t xml:space="preserve">یوسف با ارتکاب زنا با همسر پوتیفار از گناه در برابر خدا امتناع کرد.</w:t>
      </w:r>
    </w:p>
    <w:p/>
    <w:p>
      <w:r xmlns:w="http://schemas.openxmlformats.org/wordprocessingml/2006/main">
        <w:t xml:space="preserve">1. فیض خدا ما را قادر می سازد در برابر وسوسه مقاومت کنیم.</w:t>
      </w:r>
    </w:p>
    <w:p/>
    <w:p>
      <w:r xmlns:w="http://schemas.openxmlformats.org/wordprocessingml/2006/main">
        <w:t xml:space="preserve">2. حتی در شرایط سخت می توانیم به خدا وفادار بمانیم.</w:t>
      </w:r>
    </w:p>
    <w:p/>
    <w:p>
      <w:r xmlns:w="http://schemas.openxmlformats.org/wordprocessingml/2006/main">
        <w:t xml:space="preserve">1. اول قرنتیان 10:13 - "هیچ وسوسه‌ای که برای انسان عادی نباشد به شما نرسیده است. خدا امین است و نمی‌گذارد بیش از توانایی خود وسوسه شوید، اما با این وسوسه راه فرار را نیز فراهم می‌کند. تا بتوانید آن را تحمل کنید.»</w:t>
      </w:r>
    </w:p>
    <w:p/>
    <w:p>
      <w:r xmlns:w="http://schemas.openxmlformats.org/wordprocessingml/2006/main">
        <w:t xml:space="preserve">2. یعقوب 1: 12-15 - "خوشا به حال کسی که در آزمایش ثابت قدم می شود، زیرا هنگامی که در آزمایش ایستادگی کرد، تاج حیات را که خدا به دوستدارانش وعده داده است، دریافت خواهد کرد. کسی نگوید چه زمانی او وسوسه می شود، من از طرف خدا وسوسه می شوم، زیرا خدا با بدی وسوسه نمی شود و خود او هیچ کس را وسوسه نمی کند، اما هر کس وقتی فریفته می شود و فریفته میل خود می شود وسوسه می شود. گناه کردن، و گناه وقتی کاملاً رشد کرد، مرگ را به بار می آورد.»</w:t>
      </w:r>
    </w:p>
    <w:p/>
    <w:p>
      <w:r xmlns:w="http://schemas.openxmlformats.org/wordprocessingml/2006/main">
        <w:t xml:space="preserve">پیدایش 39:10 و همینطور که یوسف هر روز با یوسف صحبت می‌کرد، به او گوش نکرد که در کنار او دراز بکشد یا با او باشد.</w:t>
      </w:r>
    </w:p>
    <w:p/>
    <w:p>
      <w:r xmlns:w="http://schemas.openxmlformats.org/wordprocessingml/2006/main">
        <w:t xml:space="preserve">یوسف در برابر وسوسه مقاومت کرد و به خدا وفادار ماند.</w:t>
      </w:r>
    </w:p>
    <w:p/>
    <w:p>
      <w:r xmlns:w="http://schemas.openxmlformats.org/wordprocessingml/2006/main">
        <w:t xml:space="preserve">1: وفاداری یوسف در برابر وسوسه، سرمشقی برای همه ماست.</w:t>
      </w:r>
    </w:p>
    <w:p/>
    <w:p>
      <w:r xmlns:w="http://schemas.openxmlformats.org/wordprocessingml/2006/main">
        <w:t xml:space="preserve">2: خدا وفادار است و به ما کمک می کند بر وسوسه غلبه کنیم.</w:t>
      </w:r>
    </w:p>
    <w:p/>
    <w:p>
      <w:r xmlns:w="http://schemas.openxmlformats.org/wordprocessingml/2006/main">
        <w:t xml:space="preserve">1: 1 قرنتیان 10:13 - هیچ وسوسه‌ای به شما نرسیده است که برای انسان عادی نباشد. خدا امین است و نمی گذارد بیش از حد توانت وسوسه شوی، اما با این وسوسه راه فرار را هم فراهم می کند تا بتوانی آن را تحمل کنی.</w:t>
      </w:r>
    </w:p>
    <w:p/>
    <w:p>
      <w:r xmlns:w="http://schemas.openxmlformats.org/wordprocessingml/2006/main">
        <w:t xml:space="preserve">2: یعقوب 1: 12-15 - خوشا به حال مردی که در آزمایش ثابت قدم می‌ماند، زیرا هنگامی که آزمایش را پشت سر گذاشت، تاج حیات را که خدا به دوستدارانش وعده داده است، دریافت خواهد کرد. هیچ کس وقتی وسوسه می شود نگوید من توسط خدا وسوسه می شوم، زیرا خدا با بدی وسوسه نمی شود و خودش کسی را وسوسه نمی کند. اما هر فردی زمانی که فریفته و فریفته میل خود می شود وسوسه می شود. آنگاه میل پس از باردار شدن، گناه را به دنیا می آورد و گناه هنگامی که به طور کامل رشد کرد، مرگ را به بار می آورد.</w:t>
      </w:r>
    </w:p>
    <w:p/>
    <w:p>
      <w:r xmlns:w="http://schemas.openxmlformats.org/wordprocessingml/2006/main">
        <w:t xml:space="preserve">پیدایش 39:11 و در همین زمان یوسف برای انجام امور خود به خانه رفت. و هیچ یک از مردان خانه در آنجا نبود.</w:t>
      </w:r>
    </w:p>
    <w:p/>
    <w:p>
      <w:r xmlns:w="http://schemas.openxmlformats.org/wordprocessingml/2006/main">
        <w:t xml:space="preserve">یوسف به خانه رفت تا کارش را انجام دهد اما هیچ کس دیگری آنجا نبود.</w:t>
      </w:r>
    </w:p>
    <w:p/>
    <w:p>
      <w:r xmlns:w="http://schemas.openxmlformats.org/wordprocessingml/2006/main">
        <w:t xml:space="preserve">1. زمان بندی خدا کامل است - پیدایش 39:11</w:t>
      </w:r>
    </w:p>
    <w:p/>
    <w:p>
      <w:r xmlns:w="http://schemas.openxmlformats.org/wordprocessingml/2006/main">
        <w:t xml:space="preserve">2. انجام کار درست در زمان مناسب - پیدایش 39:11</w:t>
      </w:r>
    </w:p>
    <w:p/>
    <w:p>
      <w:r xmlns:w="http://schemas.openxmlformats.org/wordprocessingml/2006/main">
        <w:t xml:space="preserve">1. جامعه 3: 1 - "برای هر چیزی فصلی است، زمانی برای هر هدفی در زیر بهشت."</w:t>
      </w:r>
    </w:p>
    <w:p/>
    <w:p>
      <w:r xmlns:w="http://schemas.openxmlformats.org/wordprocessingml/2006/main">
        <w:t xml:space="preserve">2. امثال 3: 5-6 - "با تمام دل خود بر خداوند توکل کن و بر عقل خود تکیه مکن، در همه راههای خود او را تصدیق کن و او راههای تو را هدایت خواهد کرد."</w:t>
      </w:r>
    </w:p>
    <w:p/>
    <w:p>
      <w:r xmlns:w="http://schemas.openxmlformats.org/wordprocessingml/2006/main">
        <w:t xml:space="preserve">پیدایش 39:12 و او را به جامه خود گرفت و گفت: با من بخواب.</w:t>
      </w:r>
    </w:p>
    <w:p/>
    <w:p>
      <w:r xmlns:w="http://schemas.openxmlformats.org/wordprocessingml/2006/main">
        <w:t xml:space="preserve">همسر پوتیفار سعی کرد یوسف را اغوا کند، اما او از او فرار کرد و جامه خود را پشت سر گذاشت.</w:t>
      </w:r>
    </w:p>
    <w:p/>
    <w:p>
      <w:r xmlns:w="http://schemas.openxmlformats.org/wordprocessingml/2006/main">
        <w:t xml:space="preserve">1. قدرت ایمان: استوار ایستادن در وسوسه - مثال یوسف از محکم ایستادن در برابر وسوسه.</w:t>
      </w:r>
    </w:p>
    <w:p/>
    <w:p>
      <w:r xmlns:w="http://schemas.openxmlformats.org/wordprocessingml/2006/main">
        <w:t xml:space="preserve">2. تقدس عملی: هزینه خدمت به خدا - تمایل یوسف برای متحمل شدن از دست دادن شخصی به منظور وفادار ماندن به خدا.</w:t>
      </w:r>
    </w:p>
    <w:p/>
    <w:p>
      <w:r xmlns:w="http://schemas.openxmlformats.org/wordprocessingml/2006/main">
        <w:t xml:space="preserve">1. اول قرنتیان 10:13 - "هیچ وسوسه‌ای که برای انسان عادی نباشد به شما نرسیده است. خدا امین است و نمی‌گذارد بیش از توانایی خود وسوسه شوید، اما با این وسوسه راه فرار را نیز فراهم می‌کند. تا بتوانید آن را تحمل کنید.»</w:t>
      </w:r>
    </w:p>
    <w:p/>
    <w:p>
      <w:r xmlns:w="http://schemas.openxmlformats.org/wordprocessingml/2006/main">
        <w:t xml:space="preserve">2. یعقوب 1:12 - "خوشا به حال مردی که در آزمایش ثابت قدم می ماند، زیرا هنگامی که در امتحان ایستادگی کرد، تاج حیات را که خدا به دوستدارانش وعده داده است، دریافت خواهد کرد."</w:t>
      </w:r>
    </w:p>
    <w:p/>
    <w:p>
      <w:r xmlns:w="http://schemas.openxmlformats.org/wordprocessingml/2006/main">
        <w:t xml:space="preserve">پیدایش 39:13 و چنین شد که چون دید که جامه خود را در دست او گذاشته، فرار کرد،</w:t>
      </w:r>
    </w:p>
    <w:p/>
    <w:p>
      <w:r xmlns:w="http://schemas.openxmlformats.org/wordprocessingml/2006/main">
        <w:t xml:space="preserve">یوسف در برابر وسوسه مقاومت کرد و فرار از دست همسر پوتیفار را برگزید.</w:t>
      </w:r>
    </w:p>
    <w:p/>
    <w:p>
      <w:r xmlns:w="http://schemas.openxmlformats.org/wordprocessingml/2006/main">
        <w:t xml:space="preserve">1. خداوند به ما قدرت خواهد داد تا در برابر وسوسه مقاومت کنیم و انتخاب درستی داشته باشیم.</w:t>
      </w:r>
    </w:p>
    <w:p/>
    <w:p>
      <w:r xmlns:w="http://schemas.openxmlformats.org/wordprocessingml/2006/main">
        <w:t xml:space="preserve">2. نباید به خود اجازه دهیم که تسلیم خواسته های نادرست قلبی خود شویم.</w:t>
      </w:r>
    </w:p>
    <w:p/>
    <w:p>
      <w:r xmlns:w="http://schemas.openxmlformats.org/wordprocessingml/2006/main">
        <w:t xml:space="preserve">1. امثال 4:23 - قلب خود را با هوشیاری کامل حفظ کنید، زیرا چشمه های حیات از آن جاری می شود.</w:t>
      </w:r>
    </w:p>
    <w:p/>
    <w:p>
      <w:r xmlns:w="http://schemas.openxmlformats.org/wordprocessingml/2006/main">
        <w:t xml:space="preserve">2. یعقوب 4: 7 - پس خود را تسلیم خدا کنید. در برابر شیطان مقاومت کن، و او از تو فرار خواهد کرد.</w:t>
      </w:r>
    </w:p>
    <w:p/>
    <w:p>
      <w:r xmlns:w="http://schemas.openxmlformats.org/wordprocessingml/2006/main">
        <w:t xml:space="preserve">پیدایش 39:14 که او مردان خانه خود را صدا کرد و با آنها گفت: ببینید، او یک عبری را نزد ما آورده تا ما را مسخره کند. او نزد من آمد تا با من دراز بکشد و من با صدای بلند فریاد زدم:</w:t>
      </w:r>
    </w:p>
    <w:p/>
    <w:p>
      <w:r xmlns:w="http://schemas.openxmlformats.org/wordprocessingml/2006/main">
        <w:t xml:space="preserve">یوسف به دروغ متهم به اغوای همسر پوتیفار شد.</w:t>
      </w:r>
    </w:p>
    <w:p/>
    <w:p>
      <w:r xmlns:w="http://schemas.openxmlformats.org/wordprocessingml/2006/main">
        <w:t xml:space="preserve">1. ایستادگی در برابر اتهامات واهی</w:t>
      </w:r>
    </w:p>
    <w:p/>
    <w:p>
      <w:r xmlns:w="http://schemas.openxmlformats.org/wordprocessingml/2006/main">
        <w:t xml:space="preserve">2. اهمیت حفظ شهرت بی تقصیر</w:t>
      </w:r>
    </w:p>
    <w:p/>
    <w:p>
      <w:r xmlns:w="http://schemas.openxmlformats.org/wordprocessingml/2006/main">
        <w:t xml:space="preserve">1. امثال 18:17 - کسی که اول قضیه خود را بیان می کند درست به نظر می رسد، تا زمانی که دیگری بیاید و او را بررسی کند.</w:t>
      </w:r>
    </w:p>
    <w:p/>
    <w:p>
      <w:r xmlns:w="http://schemas.openxmlformats.org/wordprocessingml/2006/main">
        <w:t xml:space="preserve">2. مزمور 15:1-2 - ای خداوند، چه کسی در خیمه تو ساکن خواهد بود؟ چه کسی در تپه مقدس تو ساکن خواهد شد؟ کسی که بی عیب و نقص راه می‌رود و کار شایسته انجام می‌دهد و در دل خود راست می‌گوید.</w:t>
      </w:r>
    </w:p>
    <w:p/>
    <w:p>
      <w:r xmlns:w="http://schemas.openxmlformats.org/wordprocessingml/2006/main">
        <w:t xml:space="preserve">پیدایش 39:15 و چنین شد که چون شنید که صدایم را بلند کردم و گریه کردم، جامه خود را نزد من گذاشت و فرار کرد و او را بیرون آورد.</w:t>
      </w:r>
    </w:p>
    <w:p/>
    <w:p>
      <w:r xmlns:w="http://schemas.openxmlformats.org/wordprocessingml/2006/main">
        <w:t xml:space="preserve">یوسف به دروغ متهم شد و همسر اربابش سعی کرد او را اغوا کند، بنابراین او فرار کرد.</w:t>
      </w:r>
    </w:p>
    <w:p/>
    <w:p>
      <w:r xmlns:w="http://schemas.openxmlformats.org/wordprocessingml/2006/main">
        <w:t xml:space="preserve">1. اعتماد به خدا در موقعیت های دشوار - داستان یوسف در پیدایش 39:15 به ما نشان می دهد که حتی زمانی که به دروغ متهم می شویم و با موقعیت های دشوار مواجه می شویم، می توانیم به خدا اعتماد کنیم و از وسوسه ها فرار کنیم.</w:t>
      </w:r>
    </w:p>
    <w:p/>
    <w:p>
      <w:r xmlns:w="http://schemas.openxmlformats.org/wordprocessingml/2006/main">
        <w:t xml:space="preserve">2. قدرت ایمان - شجاعت و ایمان یوسف در بحبوحه سختی ها نمونه ای برای ما امروز است که باید از آن پیروی کنیم.</w:t>
      </w:r>
    </w:p>
    <w:p/>
    <w:p>
      <w:r xmlns:w="http://schemas.openxmlformats.org/wordprocessingml/2006/main">
        <w:t xml:space="preserve">1. پیدایش 39:15 - و چنین واقع شد که چون شنید که من صدای خود را بلند کردم و گریه کردم، جامه خود را نزد من گذاشت و فرار کرد و او را بیرون آورد.</w:t>
      </w:r>
    </w:p>
    <w:p/>
    <w:p>
      <w:r xmlns:w="http://schemas.openxmlformats.org/wordprocessingml/2006/main">
        <w:t xml:space="preserve">2. امثال 28:1 - شریران وقتی کسی را تعقیب نمی‌کنند فرار می‌کنند، اما عادلان مانند شیر شجاع هستند.</w:t>
      </w:r>
    </w:p>
    <w:p/>
    <w:p>
      <w:r xmlns:w="http://schemas.openxmlformats.org/wordprocessingml/2006/main">
        <w:t xml:space="preserve">پیدایش 39:16 و جامه خود را در کنار او گذاشت تا اینکه سرورش به خانه آمد.</w:t>
      </w:r>
    </w:p>
    <w:p/>
    <w:p>
      <w:r xmlns:w="http://schemas.openxmlformats.org/wordprocessingml/2006/main">
        <w:t xml:space="preserve">زن پوتیفار جامه یوسف را نگه داشت تا اینکه شوهرش به خانه برگشت.</w:t>
      </w:r>
    </w:p>
    <w:p/>
    <w:p>
      <w:r xmlns:w="http://schemas.openxmlformats.org/wordprocessingml/2006/main">
        <w:t xml:space="preserve">1. وفاداری یوسف: الگویی برای زندگی ما</w:t>
      </w:r>
    </w:p>
    <w:p/>
    <w:p>
      <w:r xmlns:w="http://schemas.openxmlformats.org/wordprocessingml/2006/main">
        <w:t xml:space="preserve">2. قدرت وسوسه: هشداری برای همه ما</w:t>
      </w:r>
    </w:p>
    <w:p/>
    <w:p>
      <w:r xmlns:w="http://schemas.openxmlformats.org/wordprocessingml/2006/main">
        <w:t xml:space="preserve">1. ایوب 31:1 - "من با چشمان خود عهد بسته ام، پس چرا باید به زن جوان نگاه کنم؟"</w:t>
      </w:r>
    </w:p>
    <w:p/>
    <w:p>
      <w:r xmlns:w="http://schemas.openxmlformats.org/wordprocessingml/2006/main">
        <w:t xml:space="preserve">2. امثال 5: 3-5 - "زیرا از لبهای زن ممنوعه عسل می چکد و گفتارش از روغن صاف تر است، اما در نهایت او مانند افسنطین تلخ و مانند شمشیر دو لبه تیز است. پاهایش پایین می رود. تا مرگ؛ گام‌های او از مسیر شیول پیروی می‌کند.»</w:t>
      </w:r>
    </w:p>
    <w:p/>
    <w:p>
      <w:r xmlns:w="http://schemas.openxmlformats.org/wordprocessingml/2006/main">
        <w:t xml:space="preserve">پیدایش 39:17 و او مطابق این کلمات با او صحبت کرد و گفت: غلام عبری که برای ما آورده ای، نزد من آمد تا مرا مسخره کند.</w:t>
      </w:r>
    </w:p>
    <w:p/>
    <w:p>
      <w:r xmlns:w="http://schemas.openxmlformats.org/wordprocessingml/2006/main">
        <w:t xml:space="preserve">صداقت یوسف توسط همسر پوتیفار آزمایش شد.</w:t>
      </w:r>
    </w:p>
    <w:p/>
    <w:p>
      <w:r xmlns:w="http://schemas.openxmlformats.org/wordprocessingml/2006/main">
        <w:t xml:space="preserve">1: همه ما به نوعی مورد آزمایش قرار گرفته ایم. نحوه پاسخ ما به این آزمایش ها است که شخصیت واقعی ما را آشکار می کند.</w:t>
      </w:r>
    </w:p>
    <w:p/>
    <w:p>
      <w:r xmlns:w="http://schemas.openxmlformats.org/wordprocessingml/2006/main">
        <w:t xml:space="preserve">2: خدا حتی در شرایط سخت و چالش برانگیز برای هر یک از ما برنامه دارد.</w:t>
      </w:r>
    </w:p>
    <w:p/>
    <w:p>
      <w:r xmlns:w="http://schemas.openxmlformats.org/wordprocessingml/2006/main">
        <w:t xml:space="preserve">1: یعقوب 1: 2-4 - برادران و خواهران من، هر زمان که با آزمایش‌های مختلف روبرو می‌شوید، این شادی خالص را در نظر بگیرید، زیرا می‌دانید که آزمایش ایمان شما باعث استقامت می‌شود.</w:t>
      </w:r>
    </w:p>
    <w:p/>
    <w:p>
      <w:r xmlns:w="http://schemas.openxmlformats.org/wordprocessingml/2006/main">
        <w:t xml:space="preserve">2: رومیان 5: 3-4 - نه تنها چنین نیست، بلکه در رنج های خود نیز افتخار می کنیم، زیرا می دانیم که رنج استقامت ایجاد می کند. پشتکار، شخصیت؛ و شخصیت، امید.</w:t>
      </w:r>
    </w:p>
    <w:p/>
    <w:p>
      <w:r xmlns:w="http://schemas.openxmlformats.org/wordprocessingml/2006/main">
        <w:t xml:space="preserve">پیدایش 39:18 و چون صدای خود را بلند کردم و گریه کردم، جامه خود را نزد من گذاشت و گریخت.</w:t>
      </w:r>
    </w:p>
    <w:p/>
    <w:p>
      <w:r xmlns:w="http://schemas.openxmlformats.org/wordprocessingml/2006/main">
        <w:t xml:space="preserve">یوسف به دروغ متهم شد و هنگام فرار جامه خود را رها کرد.</w:t>
      </w:r>
    </w:p>
    <w:p/>
    <w:p>
      <w:r xmlns:w="http://schemas.openxmlformats.org/wordprocessingml/2006/main">
        <w:t xml:space="preserve">1: قدرت دعای مرد صالح و عواقب اتهامات نادرست.</w:t>
      </w:r>
    </w:p>
    <w:p/>
    <w:p>
      <w:r xmlns:w="http://schemas.openxmlformats.org/wordprocessingml/2006/main">
        <w:t xml:space="preserve">2: اهمیت حفظ یکپارچگی خود با وجود ناملایمات.</w:t>
      </w:r>
    </w:p>
    <w:p/>
    <w:p>
      <w:r xmlns:w="http://schemas.openxmlformats.org/wordprocessingml/2006/main">
        <w:t xml:space="preserve">1: یعقوب 5: 16 - دعای پرشور مؤثر یک مرد عادل بسیار سودمند است.</w:t>
      </w:r>
    </w:p>
    <w:p/>
    <w:p>
      <w:r xmlns:w="http://schemas.openxmlformats.org/wordprocessingml/2006/main">
        <w:t xml:space="preserve">2: امثال 19:5 - شاهد دروغین بی مجازات نخواهد ماند و کسی که دروغ می گوید فرار نخواهد کرد.</w:t>
      </w:r>
    </w:p>
    <w:p/>
    <w:p>
      <w:r xmlns:w="http://schemas.openxmlformats.org/wordprocessingml/2006/main">
        <w:t xml:space="preserve">پیدایش 39:19 و این واقع شد که وقتی ارباب سخنان همسرش را شنید که به او گفت: «بنده تو با من این گونه رفتار کرد. که خشم او برافروخته شد.</w:t>
      </w:r>
    </w:p>
    <w:p/>
    <w:p>
      <w:r xmlns:w="http://schemas.openxmlformats.org/wordprocessingml/2006/main">
        <w:t xml:space="preserve">بعد از اینکه یوسف کاری برای او انجام داد، ارباب یوسف از سخنان همسرش عصبانی شد.</w:t>
      </w:r>
    </w:p>
    <w:p/>
    <w:p>
      <w:r xmlns:w="http://schemas.openxmlformats.org/wordprocessingml/2006/main">
        <w:t xml:space="preserve">1. آموزش مدیریت مسالمت آمیز تعارض</w:t>
      </w:r>
    </w:p>
    <w:p/>
    <w:p>
      <w:r xmlns:w="http://schemas.openxmlformats.org/wordprocessingml/2006/main">
        <w:t xml:space="preserve">2. قدرت کلمات</w:t>
      </w:r>
    </w:p>
    <w:p/>
    <w:p>
      <w:r xmlns:w="http://schemas.openxmlformats.org/wordprocessingml/2006/main">
        <w:t xml:space="preserve">1. امثال 15:1 - "پاسخ آرام خشم را از بین می برد، اما سخن تند خشم را برمی انگیزد."</w:t>
      </w:r>
    </w:p>
    <w:p/>
    <w:p>
      <w:r xmlns:w="http://schemas.openxmlformats.org/wordprocessingml/2006/main">
        <w:t xml:space="preserve">2. یعقوب 1: 19-20 - "ای برادران عزیز من این را بدانید: هر کس در شنیدن، آهسته در سخن گفتن و در غضب کند باشد، زیرا خشم انسان عدالت خدا را ایجاد نمی کند."</w:t>
      </w:r>
    </w:p>
    <w:p/>
    <w:p>
      <w:r xmlns:w="http://schemas.openxmlformats.org/wordprocessingml/2006/main">
        <w:t xml:space="preserve">پیدایش 39:20 و ارباب یوسف او را گرفت و به زندان، جایی که اسیران پادشاه در آن بسته بودند، گذاشت و او در آنجا در زندان بود.</w:t>
      </w:r>
    </w:p>
    <w:p/>
    <w:p>
      <w:r xmlns:w="http://schemas.openxmlformats.org/wordprocessingml/2006/main">
        <w:t xml:space="preserve">یوسف به ناحق به زندان انداخته می شود و در آنجا با سایر زندانیان پادشاه بسته می شود.</w:t>
      </w:r>
    </w:p>
    <w:p/>
    <w:p>
      <w:r xmlns:w="http://schemas.openxmlformats.org/wordprocessingml/2006/main">
        <w:t xml:space="preserve">1. رنج ناعادلانه یوسف - استفاده از داستان یوسف برای کشف راز اراده خدا در رنج.</w:t>
      </w:r>
    </w:p>
    <w:p/>
    <w:p>
      <w:r xmlns:w="http://schemas.openxmlformats.org/wordprocessingml/2006/main">
        <w:t xml:space="preserve">2. قدرت ایمان در زمان مشکل - بررسی وفاداری یوسف در میان آزمایش و دشواری.</w:t>
      </w:r>
    </w:p>
    <w:p/>
    <w:p>
      <w:r xmlns:w="http://schemas.openxmlformats.org/wordprocessingml/2006/main">
        <w:t xml:space="preserve">1. اشعیا 53: 7 - "او ستمدیده شد و مصیبت شد، اما دهان خود را باز نکرد: او را مانند بره به قتلگاه می آورند و مانند گوسفندی در برابر قیچیان خود گنگ است، پس دهان خود را نمی گشاید. "</w:t>
      </w:r>
    </w:p>
    <w:p/>
    <w:p>
      <w:r xmlns:w="http://schemas.openxmlformats.org/wordprocessingml/2006/main">
        <w:t xml:space="preserve">2. عبرانیان 11:23 - "با ایمان، موسی، هنگامی که به دنیا آمد، سه ماه از پدر و مادر خود پنهان شد، زیرا آنها او را فرزند شایسته ای دیدند، و از فرمان پادشاه نترسیدند."</w:t>
      </w:r>
    </w:p>
    <w:p/>
    <w:p>
      <w:r xmlns:w="http://schemas.openxmlformats.org/wordprocessingml/2006/main">
        <w:t xml:space="preserve">پیدایش 39:21 اما خداوند با یوسف بود و به او رحم کرد و او را در نظر نگهبان زندان لطف کرد.</w:t>
      </w:r>
    </w:p>
    <w:p/>
    <w:p>
      <w:r xmlns:w="http://schemas.openxmlformats.org/wordprocessingml/2006/main">
        <w:t xml:space="preserve">وفاداری یوسف به خدا توسط خداوند به او پاداش داده شد و به او رحمت و لطف کرد.</w:t>
      </w:r>
    </w:p>
    <w:p/>
    <w:p>
      <w:r xmlns:w="http://schemas.openxmlformats.org/wordprocessingml/2006/main">
        <w:t xml:space="preserve">1: خداوند به وفاداری پاداش خواهد داد</w:t>
      </w:r>
    </w:p>
    <w:p/>
    <w:p>
      <w:r xmlns:w="http://schemas.openxmlformats.org/wordprocessingml/2006/main">
        <w:t xml:space="preserve">2: رحمت و عنایت خداوند در دسترس همگان است</w:t>
      </w:r>
    </w:p>
    <w:p/>
    <w:p>
      <w:r xmlns:w="http://schemas.openxmlformats.org/wordprocessingml/2006/main">
        <w:t xml:space="preserve">1: متی 25:21 سرورش به او گفت: «آفرین، ای بنده نیکو و وفادار، تو بر چیزهای اندک وفادار بودی، من تو را بر بسیاری چیزها حاکم خواهم کرد. به شادی پروردگارت وارد شو.</w:t>
      </w:r>
    </w:p>
    <w:p/>
    <w:p>
      <w:r xmlns:w="http://schemas.openxmlformats.org/wordprocessingml/2006/main">
        <w:t xml:space="preserve">2: رومیان 5:20-21 علاوه بر این، شریعت وارد شد تا گناه زیاد شود. اما در جایی که گناه زیاد شد، فیض بسیار زیادتر شد: تا همانطور که گناه تا مرگ سلطنت کرد، فیض نیز از طریق عدالت تا حیات جاودانی توسط خداوند ما عیسی مسیح سلطنت کند.</w:t>
      </w:r>
    </w:p>
    <w:p/>
    <w:p>
      <w:r xmlns:w="http://schemas.openxmlformats.org/wordprocessingml/2006/main">
        <w:t xml:space="preserve">پیدایش 39:22 و نگهبان زندان تمام زندانیانی را که در زندان بودند به دست یوسف سپرد. و هر چه در آنجا انجام دادند، او انجام دهنده آن بود.</w:t>
      </w:r>
    </w:p>
    <w:p/>
    <w:p>
      <w:r xmlns:w="http://schemas.openxmlformats.org/wordprocessingml/2006/main">
        <w:t xml:space="preserve">یوسف با مسئولیت بزرگی مورد اعتماد نگهبان زندان بود.</w:t>
      </w:r>
    </w:p>
    <w:p/>
    <w:p>
      <w:r xmlns:w="http://schemas.openxmlformats.org/wordprocessingml/2006/main">
        <w:t xml:space="preserve">1. خداوند وفاداری را با افزایش سطوح مسئولیت پاداش می دهد.</w:t>
      </w:r>
    </w:p>
    <w:p/>
    <w:p>
      <w:r xmlns:w="http://schemas.openxmlformats.org/wordprocessingml/2006/main">
        <w:t xml:space="preserve">2. خدا می تواند از ما برای تحقق اهدافش حتی در شرایط سخت استفاده کند.</w:t>
      </w:r>
    </w:p>
    <w:p/>
    <w:p>
      <w:r xmlns:w="http://schemas.openxmlformats.org/wordprocessingml/2006/main">
        <w:t xml:space="preserve">1. امثال 3: 5-6 - "با تمام دل خود بر خداوند توکل کن و بر عقل خود تکیه مکن، در همه راههایت تسلیم او باش و او راههای تو را راست خواهد کرد."</w:t>
      </w:r>
    </w:p>
    <w:p/>
    <w:p>
      <w:r xmlns:w="http://schemas.openxmlformats.org/wordprocessingml/2006/main">
        <w:t xml:space="preserve">2. متی 25:21 - "اربابش به او گفت: "آفرین، خدمتگزار نیکو و امین. تو در اندک وفادار بودی، من تو را بر بسیاری تعیین خواهم کرد. به شادی ارباب خود وارد شو."</w:t>
      </w:r>
    </w:p>
    <w:p/>
    <w:p>
      <w:r xmlns:w="http://schemas.openxmlformats.org/wordprocessingml/2006/main">
        <w:t xml:space="preserve">پیدایش 39:23 نگهبان زندان به چیزی که زیر دستش بود نگاه نکرد. زیرا خداوند با او بود و آنچه او کرد، خداوند آن را کامیاب ساخت.</w:t>
      </w:r>
    </w:p>
    <w:p/>
    <w:p>
      <w:r xmlns:w="http://schemas.openxmlformats.org/wordprocessingml/2006/main">
        <w:t xml:space="preserve">خداوند با یوسف بود و هر کاری که انجام داد به ثمر نشست.</w:t>
      </w:r>
    </w:p>
    <w:p/>
    <w:p>
      <w:r xmlns:w="http://schemas.openxmlformats.org/wordprocessingml/2006/main">
        <w:t xml:space="preserve">1. وجود و برکت خداوند برای همه ما مهیا است.</w:t>
      </w:r>
    </w:p>
    <w:p/>
    <w:p>
      <w:r xmlns:w="http://schemas.openxmlformats.org/wordprocessingml/2006/main">
        <w:t xml:space="preserve">2. به خداوند اجازه دهيد تا به اعمال شما هدايت كند و او بهروزي عنايت فرمايد.</w:t>
      </w:r>
    </w:p>
    <w:p/>
    <w:p>
      <w:r xmlns:w="http://schemas.openxmlformats.org/wordprocessingml/2006/main">
        <w:t xml:space="preserve">1. رومیان 8:28 "و ما می دانیم که خدا در همه چیز به خیر و صلاح کسانی که او را دوست دارند و بر اساس هدف او خوانده شده اند عمل می کند."</w:t>
      </w:r>
    </w:p>
    <w:p/>
    <w:p>
      <w:r xmlns:w="http://schemas.openxmlformats.org/wordprocessingml/2006/main">
        <w:t xml:space="preserve">2. یوشع 1: 8 "این کتاب شریعت را از دهانت دور مگذار، شب و روز در آن تفکر کن تا مراقب باش هر آنچه در آن نوشته شده است انجام دهی. آنگاه سعادتمند و موفق خواهی بود."</w:t>
      </w:r>
    </w:p>
    <w:p/>
    <w:p>
      <w:r xmlns:w="http://schemas.openxmlformats.org/wordprocessingml/2006/main">
        <w:t xml:space="preserve">پیدایش 40 را می توان در سه پاراگراف به شرح زیر خلاصه کرد و آیات ذکر شده را می توان بیان کرد:</w:t>
      </w:r>
    </w:p>
    <w:p/>
    <w:p>
      <w:r xmlns:w="http://schemas.openxmlformats.org/wordprocessingml/2006/main">
        <w:t xml:space="preserve">بند 1: در پیدایش 40: 1-8، فصل با زندانی شدن یوسف در مصر آغاز می شود. در حالی که در زندان است، پیاپ دار و رئیس نانوای فرعون نیز در زندان هستند. یک شب، هر دوی آنها خواب های دردناکی می بینند و یوسف متوجه ناراحتی آنها می شود. وقتی از چهره پریشانشان می پرسد، رویاهایشان را برایش فاش می کنند. پیاپ دار در خواب انگور سه شاخه ای را می بیند که جوانه می زند و انگور تولید می کند و آن را در جام فرعون می فشرد. نانوا در خواب سه سبد روی سرش می بیند که پر از شیرینی هایی است که پرندگان می خورند.</w:t>
      </w:r>
    </w:p>
    <w:p/>
    <w:p>
      <w:r xmlns:w="http://schemas.openxmlformats.org/wordprocessingml/2006/main">
        <w:t xml:space="preserve">پاراگراف 2: در ادامه پیدایش 40: 9-19، یوسف خوابها را برای پیاپ دار و نانوا تعبیر می کند. او به حجامت می گوید که ظرف سه روز به مقام خود به عنوان حجاب فرعون باز می گردد. يوسف كه از اين تعبير تشويق شده است، از حجاب مي‌خواهد كه او را به ياد بياورد و هنگام بازگرداندن فرعون، پرونده او را به او بگويد. متاسفانه برای نانوا، یوسف پیش بینی می کند که در عرض سه روز توسط فرعون به دار آویخته خواهد شد.</w:t>
      </w:r>
    </w:p>
    <w:p/>
    <w:p>
      <w:r xmlns:w="http://schemas.openxmlformats.org/wordprocessingml/2006/main">
        <w:t xml:space="preserve">بند 3: در پیدایش 40: 20-23، دقیقاً همانطور که یوسف آن را تعبیر کرد، در روز سوم تولد فرعون، فرعون برای مقامات خود ضیافتی برگزار می‌کند و رئیس جام‌بر را به موقعیت سابق خود باز می‌گرداند. با این حال، همانطور که در تعبیر خواب یوسف پیش بینی می شود، نانوا اصلی درست زمانی که فرعون جشن تولد خود را جشن می گیرد به دار آویخته می شود. علیرغم تعبیر دقیق رویاهای آنها و درخواست کمک از پیاپ دار بازسازی شده برای آزادی او از زندان، یوسف توسط او فراموش می شود.</w:t>
      </w:r>
    </w:p>
    <w:p/>
    <w:p>
      <w:r xmlns:w="http://schemas.openxmlformats.org/wordprocessingml/2006/main">
        <w:t xml:space="preserve">به طور خلاصه:</w:t>
      </w:r>
    </w:p>
    <w:p>
      <w:r xmlns:w="http://schemas.openxmlformats.org/wordprocessingml/2006/main">
        <w:t xml:space="preserve">پیدایش 40 ارائه می دهد:</w:t>
      </w:r>
    </w:p>
    <w:p>
      <w:r xmlns:w="http://schemas.openxmlformats.org/wordprocessingml/2006/main">
        <w:t xml:space="preserve">زندانی شدن یوسف در کنار حجه‌دار و رئیس نانوای فرعون.</w:t>
      </w:r>
    </w:p>
    <w:p>
      <w:r xmlns:w="http://schemas.openxmlformats.org/wordprocessingml/2006/main">
        <w:t xml:space="preserve">رویاهای آشفته هر دو زندانی؛</w:t>
      </w:r>
    </w:p>
    <w:p>
      <w:r xmlns:w="http://schemas.openxmlformats.org/wordprocessingml/2006/main">
        <w:t xml:space="preserve">یوسف خوابهای مربوطه خود را به طور دقیق تعبیر می کند.</w:t>
      </w:r>
    </w:p>
    <w:p/>
    <w:p>
      <w:r xmlns:w="http://schemas.openxmlformats.org/wordprocessingml/2006/main">
        <w:t xml:space="preserve">یوسف پیش بینی می کند که ظرف سه روز:</w:t>
      </w:r>
    </w:p>
    <w:p>
      <w:r xmlns:w="http://schemas.openxmlformats.org/wordprocessingml/2006/main">
        <w:t xml:space="preserve">پیاپ دار به موقعیت خود باز می گردد.</w:t>
      </w:r>
    </w:p>
    <w:p>
      <w:r xmlns:w="http://schemas.openxmlformats.org/wordprocessingml/2006/main">
        <w:t xml:space="preserve">نانوا توسط فرعون به دار آویخته خواهد شد.</w:t>
      </w:r>
    </w:p>
    <w:p>
      <w:r xmlns:w="http://schemas.openxmlformats.org/wordprocessingml/2006/main">
        <w:t xml:space="preserve">تحقق تعابیر یوسف.</w:t>
      </w:r>
    </w:p>
    <w:p/>
    <w:p>
      <w:r xmlns:w="http://schemas.openxmlformats.org/wordprocessingml/2006/main">
        <w:t xml:space="preserve">درخواست یوسف از حجاب به یاد او که فراموش می شود;</w:t>
      </w:r>
    </w:p>
    <w:p>
      <w:r xmlns:w="http://schemas.openxmlformats.org/wordprocessingml/2006/main">
        <w:t xml:space="preserve">فرعون حجاب را بازگرداند، اما نانوا را اعدام کرد.</w:t>
      </w:r>
    </w:p>
    <w:p>
      <w:r xmlns:w="http://schemas.openxmlformats.org/wordprocessingml/2006/main">
        <w:t xml:space="preserve">یوسف در زندان باقی می ماند و منتظر حوادث بعدی است که سرنوشت او را رقم می زند.</w:t>
      </w:r>
    </w:p>
    <w:p/>
    <w:p>
      <w:r xmlns:w="http://schemas.openxmlformats.org/wordprocessingml/2006/main">
        <w:t xml:space="preserve">این فصل توانایی یوسف در تعبیر خواب و دقت تعبیرهای او را برجسته می کند. این شخصیت و تمایل او به کمک به دیگران را حتی در زندان نشان می دهد. داستان بر مضمون مشیت الهی و چگونگی استفاده خداوند از رویاها به عنوان وسیله ارتباطی تأکید دارد. پیدایش 40 به عنوان پله ای در سفر یوسف عمل می کند و او را به تحقق سرنوشت خود به عنوان یک شخصیت مهم در مصر نزدیک تر می کند.</w:t>
      </w:r>
    </w:p>
    <w:p/>
    <w:p>
      <w:r xmlns:w="http://schemas.openxmlformats.org/wordprocessingml/2006/main">
        <w:t xml:space="preserve">پیدایش 40:1 و بعد از این اتفاق افتاد که ساقی پادشاه مصر و نانوای او ارباب خود، پادشاه مصر را آزار رساندند.</w:t>
      </w:r>
    </w:p>
    <w:p/>
    <w:p>
      <w:r xmlns:w="http://schemas.openxmlformats.org/wordprocessingml/2006/main">
        <w:t xml:space="preserve">پیاله‌دار و رئیس نانوای پادشاه مصر او را آزرده خاطر کرده بود.</w:t>
      </w:r>
    </w:p>
    <w:p/>
    <w:p>
      <w:r xmlns:w="http://schemas.openxmlformats.org/wordprocessingml/2006/main">
        <w:t xml:space="preserve">1: انجام کار درست حتی زمانی که کسی تماشا نمی کند، راه رسیدن به عظمت واقعی است. امثال 11:3</w:t>
      </w:r>
    </w:p>
    <w:p/>
    <w:p>
      <w:r xmlns:w="http://schemas.openxmlformats.org/wordprocessingml/2006/main">
        <w:t xml:space="preserve">2: همه ما می توانیم به عنایت خداوند امید داشته باشیم، حتی در مواقع سخت. فیلیپیان 4: 6-7</w:t>
      </w:r>
    </w:p>
    <w:p/>
    <w:p>
      <w:r xmlns:w="http://schemas.openxmlformats.org/wordprocessingml/2006/main">
        <w:t xml:space="preserve">1: مزمور 37:23-24 - گام‌های انسان نیکو را خداوند دستور می‌دهد و او از راه خود لذت می‌برد. اگر هم بیفتد، به کلی زمین نخواهند خورد، زیرا خداوند او را با دست خود نگه می دارد.</w:t>
      </w:r>
    </w:p>
    <w:p/>
    <w:p>
      <w:r xmlns:w="http://schemas.openxmlformats.org/wordprocessingml/2006/main">
        <w:t xml:space="preserve">2: امثال 24:16 - زیرا مرد عادل هفت بار سقوط می کند و دوباره برمی خیزد، اما شریر به شرارت می افتد.</w:t>
      </w:r>
    </w:p>
    <w:p/>
    <w:p>
      <w:r xmlns:w="http://schemas.openxmlformats.org/wordprocessingml/2006/main">
        <w:t xml:space="preserve">پیدایش 40:2 و فرعون بر دو تن از افسران خود، بر رئیس ساقیان و رئیس نانواها خشمگین شد.</w:t>
      </w:r>
    </w:p>
    <w:p/>
    <w:p>
      <w:r xmlns:w="http://schemas.openxmlformats.org/wordprocessingml/2006/main">
        <w:t xml:space="preserve">فرعون بر دو تن از مقامات خود خشمگین شد.</w:t>
      </w:r>
    </w:p>
    <w:p/>
    <w:p>
      <w:r xmlns:w="http://schemas.openxmlformats.org/wordprocessingml/2006/main">
        <w:t xml:space="preserve">1: هنگامی که مناصب اقتدار به ما سپرده می شود، باید همیشه به یاد داشته باشیم که از آن عاقلانه و با فروتنی استفاده کنیم.</w:t>
      </w:r>
    </w:p>
    <w:p/>
    <w:p>
      <w:r xmlns:w="http://schemas.openxmlformats.org/wordprocessingml/2006/main">
        <w:t xml:space="preserve">2: در هر تصمیمی که می گیریم باید تلاش کنیم تا خدا را گرامی بداریم و به اطرافیان خود احترام بگذاریم.</w:t>
      </w:r>
    </w:p>
    <w:p/>
    <w:p>
      <w:r xmlns:w="http://schemas.openxmlformats.org/wordprocessingml/2006/main">
        <w:t xml:space="preserve">1: امثال 16:32 کسی که دیر غضب می‌کند بهتر از قدرتمند است و کسی که بر روح خود حکومت می‌کند از کسی که شهری را تصرف می‌کند.</w:t>
      </w:r>
    </w:p>
    <w:p/>
    <w:p>
      <w:r xmlns:w="http://schemas.openxmlformats.org/wordprocessingml/2006/main">
        <w:t xml:space="preserve">2: متی 5:5 خوشا به حال حلیمان، زیرا آنها وارث زمین خواهند بود.</w:t>
      </w:r>
    </w:p>
    <w:p/>
    <w:p>
      <w:r xmlns:w="http://schemas.openxmlformats.org/wordprocessingml/2006/main">
        <w:t xml:space="preserve">پیدایش 40:3 و آنها را در بند در خانه سردار نگهبان، به زندان، جایی که یوسف در آن محبوس بود، گذاشت.</w:t>
      </w:r>
    </w:p>
    <w:p/>
    <w:p>
      <w:r xmlns:w="http://schemas.openxmlformats.org/wordprocessingml/2006/main">
        <w:t xml:space="preserve">زندانی شدن یوسف در خانه فرمانده نگهبان در پیدایش 40:3 توضیح داده شده است.</w:t>
      </w:r>
    </w:p>
    <w:p/>
    <w:p>
      <w:r xmlns:w="http://schemas.openxmlformats.org/wordprocessingml/2006/main">
        <w:t xml:space="preserve">1. وفاداری خدا در زمان های دشوار - خروج 14:13-14</w:t>
      </w:r>
    </w:p>
    <w:p/>
    <w:p>
      <w:r xmlns:w="http://schemas.openxmlformats.org/wordprocessingml/2006/main">
        <w:t xml:space="preserve">2. مصیبت های یوسف - پیدایش 37:19-20</w:t>
      </w:r>
    </w:p>
    <w:p/>
    <w:p>
      <w:r xmlns:w="http://schemas.openxmlformats.org/wordprocessingml/2006/main">
        <w:t xml:space="preserve">1. یوحنا 16:33 - "این چیزها را به شما گفتم تا در من سلامتی داشته باشید. در جهان مصیبت خواهید داشت. اما دل به خرج دهید، من بر جهان غلبه کردم.</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پیدایش 40:4 و فرمانده نگهبان، یوسف را به آنها مأمور کرد، و او آنها را خدمت کرد و آنها مدتی در زندان ماندند.</w:t>
      </w:r>
    </w:p>
    <w:p/>
    <w:p>
      <w:r xmlns:w="http://schemas.openxmlformats.org/wordprocessingml/2006/main">
        <w:t xml:space="preserve">ژوزف توسط کاپیتان گارد برای خدمت به دو مرد در زندان منصوب می شود.</w:t>
      </w:r>
    </w:p>
    <w:p/>
    <w:p>
      <w:r xmlns:w="http://schemas.openxmlformats.org/wordprocessingml/2006/main">
        <w:t xml:space="preserve">1. ما می توانیم به خدا اعتماد کنیم که از شرایط سخت ما به خوبی استفاده کند.</w:t>
      </w:r>
    </w:p>
    <w:p/>
    <w:p>
      <w:r xmlns:w="http://schemas.openxmlformats.org/wordprocessingml/2006/main">
        <w:t xml:space="preserve">2. خداوند در هر شرایطی می تواند از ما استفاده کند.</w:t>
      </w:r>
    </w:p>
    <w:p/>
    <w:p>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افسسیان 2:10 - "زیرا ما ساخته دست خدا هستیم که در مسیح عیسی آفریده شده ایم تا کارهای نیک را انجام دهیم که خدا از قبل برای ما آماده کرده است."</w:t>
      </w:r>
    </w:p>
    <w:p/>
    <w:p>
      <w:r xmlns:w="http://schemas.openxmlformats.org/wordprocessingml/2006/main">
        <w:t xml:space="preserve">پیدایش 40:5 و هر دو خواب خود را دیدند، هر یک خواب خود را در یک شب، هر یک طبق تعبیر خواب خود، ساقی و نانوای پادشاه مصر که در زندان بسته بودند.</w:t>
      </w:r>
    </w:p>
    <w:p/>
    <w:p>
      <w:r xmlns:w="http://schemas.openxmlformats.org/wordprocessingml/2006/main">
        <w:t xml:space="preserve">دو مرد، ساقی و نانوای پادشاه مصر، زندانی شدند و هر دو در یک شب خواب دیدند.</w:t>
      </w:r>
    </w:p>
    <w:p/>
    <w:p>
      <w:r xmlns:w="http://schemas.openxmlformats.org/wordprocessingml/2006/main">
        <w:t xml:space="preserve">1. قدرت رویاها: چگونه خداوند از رویاها برای صحبت با ما استفاده می کند</w:t>
      </w:r>
    </w:p>
    <w:p/>
    <w:p>
      <w:r xmlns:w="http://schemas.openxmlformats.org/wordprocessingml/2006/main">
        <w:t xml:space="preserve">2. ایمان در میان مصیبت: یافتن امید در زندان های زندگی</w:t>
      </w:r>
    </w:p>
    <w:p/>
    <w:p>
      <w:r xmlns:w="http://schemas.openxmlformats.org/wordprocessingml/2006/main">
        <w:t xml:space="preserve">1. امثال 3: 5-6 - با تمام قلب خود به خداوند اعتماد کنید و به درک خود تکیه نکنید. در تمام راههای خود او را بشناسید و او راههای شما را راست خواهد کرد.</w:t>
      </w:r>
    </w:p>
    <w:p/>
    <w:p>
      <w:r xmlns:w="http://schemas.openxmlformats.org/wordprocessingml/2006/main">
        <w:t xml:space="preserve">2. مزمور 16:8 - خداوند را همیشه پیش روی خود قرار داده ام. چون او در دست راست من است، تکان نخواهم خورد.</w:t>
      </w:r>
    </w:p>
    <w:p/>
    <w:p>
      <w:r xmlns:w="http://schemas.openxmlformats.org/wordprocessingml/2006/main">
        <w:t xml:space="preserve">پیدایش 40:6 و یوسف بامداد نزد ایشان آمد و ایشان را نگریست و دید که غمگین بودند.</w:t>
      </w:r>
    </w:p>
    <w:p/>
    <w:p>
      <w:r xmlns:w="http://schemas.openxmlformats.org/wordprocessingml/2006/main">
        <w:t xml:space="preserve">يوسف متوجه شد كه حجاب و نانواي فرعون غمگين است و علت را از آنها پرسيد.</w:t>
      </w:r>
    </w:p>
    <w:p/>
    <w:p>
      <w:r xmlns:w="http://schemas.openxmlformats.org/wordprocessingml/2006/main">
        <w:t xml:space="preserve">1. قدرت شفقت: چگونه گشودگی یوسف با دیگران به موفقیت او منجر شد</w:t>
      </w:r>
    </w:p>
    <w:p/>
    <w:p>
      <w:r xmlns:w="http://schemas.openxmlformats.org/wordprocessingml/2006/main">
        <w:t xml:space="preserve">2. ارزش خدمت به دیگران: مثال یوسف در خدمت به فرعون</w:t>
      </w:r>
    </w:p>
    <w:p/>
    <w:p>
      <w:r xmlns:w="http://schemas.openxmlformats.org/wordprocessingml/2006/main">
        <w:t xml:space="preserve">1. متی 25:40 - و پادشاه به آنها پاسخ خواهد داد، به راستی به شما می گویم، همانطور که با یکی از کوچکترین برادران من چنین کردید، با من نیز چنین کردید.</w:t>
      </w:r>
    </w:p>
    <w:p/>
    <w:p>
      <w:r xmlns:w="http://schemas.openxmlformats.org/wordprocessingml/2006/main">
        <w:t xml:space="preserve">2. عبرانیان 13:2 - از میهمان نوازی با غریبه ها غافل نشوید، زیرا به این وسیله برخی فرشتگان را ناآگاه پذیرفته اند.</w:t>
      </w:r>
    </w:p>
    <w:p/>
    <w:p>
      <w:r xmlns:w="http://schemas.openxmlformats.org/wordprocessingml/2006/main">
        <w:t xml:space="preserve">پیدایش 40:7 و از افسران فرعون که با او در بند خانۀ اربابش بودند پرسید، گفت: «چرا امروز اینقدر غمگین می‌بینید؟</w:t>
      </w:r>
    </w:p>
    <w:p/>
    <w:p>
      <w:r xmlns:w="http://schemas.openxmlformats.org/wordprocessingml/2006/main">
        <w:t xml:space="preserve">یوسف از افسران فرعون پرسید که چرا اینقدر غمگین هستند؟</w:t>
      </w:r>
    </w:p>
    <w:p/>
    <w:p>
      <w:r xmlns:w="http://schemas.openxmlformats.org/wordprocessingml/2006/main">
        <w:t xml:space="preserve">1. خدا به احساسات ما اهمیت می دهد - حتی در مواقع سخت.</w:t>
      </w:r>
    </w:p>
    <w:p/>
    <w:p>
      <w:r xmlns:w="http://schemas.openxmlformats.org/wordprocessingml/2006/main">
        <w:t xml:space="preserve">2. در مواقع غم و اندوه تسلی خداوند را بجوییم.</w:t>
      </w:r>
    </w:p>
    <w:p/>
    <w:p>
      <w:r xmlns:w="http://schemas.openxmlformats.org/wordprocessingml/2006/main">
        <w:t xml:space="preserve">1. مزمور 34:18 "خداوند به دل شکستگان نزدیک است و آنانی را که در روح شکسته شده اند نجات می دهد."</w:t>
      </w:r>
    </w:p>
    <w:p/>
    <w:p>
      <w:r xmlns:w="http://schemas.openxmlformats.org/wordprocessingml/2006/main">
        <w:t xml:space="preserve">2. اشعیا 41:10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پیدایش 40:8 به او گفتند: خوابی دیدیم که تعبیری برای آن وجود ندارد. و یوسف به آنها گفت: آیا تفسیرها از آن خدا نیست؟ به من بگو، من از شما دعا می کنم.</w:t>
      </w:r>
    </w:p>
    <w:p/>
    <w:p>
      <w:r xmlns:w="http://schemas.openxmlformats.org/wordprocessingml/2006/main">
        <w:t xml:space="preserve">یوسف به دو زندانی توضیح می دهد که تعبیر خواب خداست.</w:t>
      </w:r>
    </w:p>
    <w:p/>
    <w:p>
      <w:r xmlns:w="http://schemas.openxmlformats.org/wordprocessingml/2006/main">
        <w:t xml:space="preserve">1. خدا مفسر نهایی است - پیدایش 40:8</w:t>
      </w:r>
    </w:p>
    <w:p/>
    <w:p>
      <w:r xmlns:w="http://schemas.openxmlformats.org/wordprocessingml/2006/main">
        <w:t xml:space="preserve">2. قدرت رویاها - پیدایش 40:8</w:t>
      </w:r>
    </w:p>
    <w:p/>
    <w:p>
      <w:r xmlns:w="http://schemas.openxmlformats.org/wordprocessingml/2006/main">
        <w:t xml:space="preserve">1. متی 28:20 - و به یاد داشته باشید که من همیشه تا پایان عصر با شما هستم.</w:t>
      </w:r>
    </w:p>
    <w:p/>
    <w:p>
      <w:r xmlns:w="http://schemas.openxmlformats.org/wordprocessingml/2006/main">
        <w:t xml:space="preserve">2.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پیدایش 40:9 ساقی اعظم خواب خود را به یوسف گفت و به او گفت: «در خواب من، اینک درخت انگور پیش روی من بود.</w:t>
      </w:r>
    </w:p>
    <w:p/>
    <w:p>
      <w:r xmlns:w="http://schemas.openxmlformats.org/wordprocessingml/2006/main">
        <w:t xml:space="preserve">یوسف خوابهای رئیس پیاله‌دار و رئیس نانوا را تعبیر می‌کند.</w:t>
      </w:r>
    </w:p>
    <w:p/>
    <w:p>
      <w:r xmlns:w="http://schemas.openxmlformats.org/wordprocessingml/2006/main">
        <w:t xml:space="preserve">1: می‌توانیم به خدا اعتماد کنیم تا خواب‌هایمان را تعبیر کند و ما را در تصمیم‌گیری‌ها راهنمایی کند.</w:t>
      </w:r>
    </w:p>
    <w:p/>
    <w:p>
      <w:r xmlns:w="http://schemas.openxmlformats.org/wordprocessingml/2006/main">
        <w:t xml:space="preserve">2: خداوند در میان مشکلات به ما امید و درک می دهد.</w:t>
      </w:r>
    </w:p>
    <w:p/>
    <w:p>
      <w:r xmlns:w="http://schemas.openxmlformats.org/wordprocessingml/2006/main">
        <w:t xml:space="preserve">1: امثال 3: 5-6 "با تمام دل خود بر خداوند توکل کن و بر عقل خود تکیه مکن. در همه راههای خود او را بشناس و او راههای تو را راست خواهد کرد."</w:t>
      </w:r>
    </w:p>
    <w:p/>
    <w:p>
      <w:r xmlns:w="http://schemas.openxmlformats.org/wordprocessingml/2006/main">
        <w:t xml:space="preserve">2: اشعیا 65:24 "قبل از اینکه آنها بخوانند من پاسخ خواهم داد و تا آنها هنوز صحبت می کنند خواهم شنید."</w:t>
      </w:r>
    </w:p>
    <w:p/>
    <w:p>
      <w:r xmlns:w="http://schemas.openxmlformats.org/wordprocessingml/2006/main">
        <w:t xml:space="preserve">پیدایش 40:10 و در انگور سه شاخه بود. و از خوشه های آن انگورهای رسیده بیرون آمد.</w:t>
      </w:r>
    </w:p>
    <w:p/>
    <w:p>
      <w:r xmlns:w="http://schemas.openxmlformats.org/wordprocessingml/2006/main">
        <w:t xml:space="preserve">خداوند درخت انگور پرباری برای یوسف فراهم کرد تا در آن امید پیدا کند.</w:t>
      </w:r>
    </w:p>
    <w:p/>
    <w:p>
      <w:r xmlns:w="http://schemas.openxmlformats.org/wordprocessingml/2006/main">
        <w:t xml:space="preserve">1: ما می توانیم به عنایت خداوند امیدوار باشیم.</w:t>
      </w:r>
    </w:p>
    <w:p/>
    <w:p>
      <w:r xmlns:w="http://schemas.openxmlformats.org/wordprocessingml/2006/main">
        <w:t xml:space="preserve">2: بیایید برای نیازهای خود به خداوند نگاه کنیم.</w:t>
      </w:r>
    </w:p>
    <w:p/>
    <w:p>
      <w:r xmlns:w="http://schemas.openxmlformats.org/wordprocessingml/2006/main">
        <w:t xml:space="preserve">1: مزمور 84:11 - "زیرا یهوه خدا خورشید و سپر است، خداوند فیض و جلال خواهد داد و هیچ چیز خوبی را از آنها که راست می‌روند دریغ نخواهد کرد."</w:t>
      </w:r>
    </w:p>
    <w:p/>
    <w:p>
      <w:r xmlns:w="http://schemas.openxmlformats.org/wordprocessingml/2006/main">
        <w:t xml:space="preserve">2: متی 7: 7-8 - "بخواهید تا به شما داده شود، بجویید تا خواهید یافت، بکوبید تا به روی شما باز شود، زیرا هر که بخواهد دریافت می کند و هر که بجوید می یابد. به روی کسی که بکوبد، باز خواهد شد.»</w:t>
      </w:r>
    </w:p>
    <w:p/>
    <w:p>
      <w:r xmlns:w="http://schemas.openxmlformats.org/wordprocessingml/2006/main">
        <w:t xml:space="preserve">پیدایش 40:11 و جام فرعون در دست من بود و انگورها را گرفتم و در جام فرعون فشار دادم و جام را به دست فرعون دادم.</w:t>
      </w:r>
    </w:p>
    <w:p/>
    <w:p>
      <w:r xmlns:w="http://schemas.openxmlformats.org/wordprocessingml/2006/main">
        <w:t xml:space="preserve">یوسف خواب فرعون را تعبیر کرد و یک فنجان انگور فشرده به او داد.</w:t>
      </w:r>
    </w:p>
    <w:p/>
    <w:p>
      <w:r xmlns:w="http://schemas.openxmlformats.org/wordprocessingml/2006/main">
        <w:t xml:space="preserve">1: خدا حتی در تاریک ترین زمان ها برای شما راهی فراهم می کند.</w:t>
      </w:r>
    </w:p>
    <w:p/>
    <w:p>
      <w:r xmlns:w="http://schemas.openxmlformats.org/wordprocessingml/2006/main">
        <w:t xml:space="preserve">2: خداوند نقشه خود را از طریق افراد غیرمنتظره به شما نشان خواهد داد.</w:t>
      </w:r>
    </w:p>
    <w:p/>
    <w:p>
      <w:r xmlns:w="http://schemas.openxmlformats.org/wordprocessingml/2006/main">
        <w:t xml:space="preserve">1: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2: فیلیپیان 4:19 - اما خدای من تمام نیازهای شما را مطابق ثروت خود در جلال به وسیله مسیح عیسی برآورده خواهد کرد.</w:t>
      </w:r>
    </w:p>
    <w:p/>
    <w:p>
      <w:r xmlns:w="http://schemas.openxmlformats.org/wordprocessingml/2006/main">
        <w:t xml:space="preserve">پیدایش 40:12 یوسف به او گفت: تفسیر آن این است: سه شاخه سه روز است.</w:t>
      </w:r>
    </w:p>
    <w:p/>
    <w:p>
      <w:r xmlns:w="http://schemas.openxmlformats.org/wordprocessingml/2006/main">
        <w:t xml:space="preserve">یوسف خواب فرعون را تعبیر می کند و به او می گوید که سه روز فراوانی و سه روز قحطی خواهد بود.</w:t>
      </w:r>
    </w:p>
    <w:p/>
    <w:p>
      <w:r xmlns:w="http://schemas.openxmlformats.org/wordprocessingml/2006/main">
        <w:t xml:space="preserve">1. بی ثباتی ثروت: حاکمیت خداوند در زمان فراوانی و قحطی</w:t>
      </w:r>
    </w:p>
    <w:p/>
    <w:p>
      <w:r xmlns:w="http://schemas.openxmlformats.org/wordprocessingml/2006/main">
        <w:t xml:space="preserve">2. وفاداری خدا در زمان سختی: یافتن قدرت از طریق آزمایش</w:t>
      </w:r>
    </w:p>
    <w:p/>
    <w:p>
      <w:r xmlns:w="http://schemas.openxmlformats.org/wordprocessingml/2006/main">
        <w:t xml:space="preserve">1. مزمور 34:10 - "شیرهای جوان از کمبود و گرسنگی رنج می برند، اما کسانی که در جستجوی خداوند هستند هیچ چیز خوبی ندارند."</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پیدایش 40:13 با این حال فرعون در عرض سه روز سرت را بلند خواهد کرد و تو را به جای خود باز خواهد گرداند و جام فرعون را به همان روش سابق که ساقی او بودی به دست او خواهی داد.</w:t>
      </w:r>
    </w:p>
    <w:p/>
    <w:p>
      <w:r xmlns:w="http://schemas.openxmlformats.org/wordprocessingml/2006/main">
        <w:t xml:space="preserve">فرعون قول می دهد که یوسف را در عرض سه روز به جایگاه سابق خود به عنوان جام جم بازگرداند.</w:t>
      </w:r>
    </w:p>
    <w:p/>
    <w:p>
      <w:r xmlns:w="http://schemas.openxmlformats.org/wordprocessingml/2006/main">
        <w:t xml:space="preserve">1. خدا می تواند ما را از هر موقعیتی، صرف نظر از ناامیدی، بازگرداند.</w:t>
      </w:r>
    </w:p>
    <w:p/>
    <w:p>
      <w:r xmlns:w="http://schemas.openxmlformats.org/wordprocessingml/2006/main">
        <w:t xml:space="preserve">2. خداوند همیشه به وعده های خود عمل می کند.</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اشعیا 43:2 - وقتی از آبها عبور کنی، من با تو خواهم بود. و از میان نهرها، از تو طغیان نخواهند کرد. و شعله بر تو نخواهد افروخت.</w:t>
      </w:r>
    </w:p>
    <w:p/>
    <w:p>
      <w:r xmlns:w="http://schemas.openxmlformats.org/wordprocessingml/2006/main">
        <w:t xml:space="preserve">پیدایش 40:14 اما در مورد من بیندیش که چه وقت برای تو خوب شد، و به من مهربانی کن، و مرا نزد فرعون یاد کن و مرا از این خانه بیرون بیاور.</w:t>
      </w:r>
    </w:p>
    <w:p/>
    <w:p>
      <w:r xmlns:w="http://schemas.openxmlformats.org/wordprocessingml/2006/main">
        <w:t xml:space="preserve">يوسف خوابهاي فرعون را تعبير كرد و در زندگي به او گامي بالاتر نهاد. اما برادرانش را به یاد آورد و از فرعون خواست که مهربانی کند و او را از زندان بیرون آورد.</w:t>
      </w:r>
    </w:p>
    <w:p/>
    <w:p>
      <w:r xmlns:w="http://schemas.openxmlformats.org/wordprocessingml/2006/main">
        <w:t xml:space="preserve">1. فراموش نکنید که از کجا آمده اید - مهم نیست چقدر دور آمده اید، هرگز کسانی را که به شما کمک کرده اند به جایی که هستید را فراموش نکنید.</w:t>
      </w:r>
    </w:p>
    <w:p/>
    <w:p>
      <w:r xmlns:w="http://schemas.openxmlformats.org/wordprocessingml/2006/main">
        <w:t xml:space="preserve">2. به یاد داشته باشید که با کسانی که از شما اقبال کمتری دارند مهربانی کنید.</w:t>
      </w:r>
    </w:p>
    <w:p/>
    <w:p>
      <w:r xmlns:w="http://schemas.openxmlformats.org/wordprocessingml/2006/main">
        <w:t xml:space="preserve">1. لوقا 6:31 - با دیگران همانطور رفتار کنید که دوست دارید با شما رفتار کنند.</w:t>
      </w:r>
    </w:p>
    <w:p/>
    <w:p>
      <w:r xmlns:w="http://schemas.openxmlformats.org/wordprocessingml/2006/main">
        <w:t xml:space="preserve">2. متی 25:40 - به راستی به شما می گویم، هر کاری که برای یکی از کوچکترین برادران و خواهران من انجام دادید، برای من انجام دادید.</w:t>
      </w:r>
    </w:p>
    <w:p/>
    <w:p>
      <w:r xmlns:w="http://schemas.openxmlformats.org/wordprocessingml/2006/main">
        <w:t xml:space="preserve">پیدایش 40:15 زیرا که مرا از سرزمین عبرانیان ربودند و در اینجا نیز کاری نکرده‌ام که مرا به سیاه‌چال بیندازند.</w:t>
      </w:r>
    </w:p>
    <w:p/>
    <w:p>
      <w:r xmlns:w="http://schemas.openxmlformats.org/wordprocessingml/2006/main">
        <w:t xml:space="preserve">یوسف به دروغ متهم و زندانی شد، با این حال وفادار ماند و به خدا توکل کرد.</w:t>
      </w:r>
    </w:p>
    <w:p/>
    <w:p>
      <w:r xmlns:w="http://schemas.openxmlformats.org/wordprocessingml/2006/main">
        <w:t xml:space="preserve">1: خدا هرگز ما را رها نمی کند، حتی در زمان رنج و بی عدالتی.</w:t>
      </w:r>
    </w:p>
    <w:p/>
    <w:p>
      <w:r xmlns:w="http://schemas.openxmlformats.org/wordprocessingml/2006/main">
        <w:t xml:space="preserve">2: با وجود سختی های زندگی باید به خدا وفادار و توکل کنیم.</w:t>
      </w:r>
    </w:p>
    <w:p/>
    <w:p>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عبرانیان 10:35-36 - "بنابراین اطمینان خود را که پاداش بزرگی دارد دور نریزید، زیرا شما به صبر نیاز دارید تا هنگامی که اراده خدا را انجام دادید آنچه را که وعده داده شده است دریافت کنید."</w:t>
      </w:r>
    </w:p>
    <w:p/>
    <w:p>
      <w:r xmlns:w="http://schemas.openxmlformats.org/wordprocessingml/2006/main">
        <w:t xml:space="preserve">پیدایش 40:16 وقتی رئیس نانوا دید که تعبیر خوب است، به یوسف گفت: من نیز در خواب بودم و اینک سه سبد سفید بر سرم بود.</w:t>
      </w:r>
    </w:p>
    <w:p/>
    <w:p>
      <w:r xmlns:w="http://schemas.openxmlformats.org/wordprocessingml/2006/main">
        <w:t xml:space="preserve">در داستان پیدایش 40، نانوای اصلی خوابی می بیند که یوسف تعبیر می کند که نبوی عذاب قریب الوقوع او است.</w:t>
      </w:r>
    </w:p>
    <w:p/>
    <w:p>
      <w:r xmlns:w="http://schemas.openxmlformats.org/wordprocessingml/2006/main">
        <w:t xml:space="preserve">1. کلام خدا صادق است: عبرت گرفتن از داستان یوسف و رئیس نانوا</w:t>
      </w:r>
    </w:p>
    <w:p/>
    <w:p>
      <w:r xmlns:w="http://schemas.openxmlformats.org/wordprocessingml/2006/main">
        <w:t xml:space="preserve">2. قدرت رویاها: بررسی اهمیت تعبیر یوسف</w:t>
      </w:r>
    </w:p>
    <w:p/>
    <w:p>
      <w:r xmlns:w="http://schemas.openxmlformats.org/wordprocessingml/2006/main">
        <w:t xml:space="preserve">1. مزمور 33:4 - زیرا کلام خداوند راست و راست است. او در هر کاری که انجام می دهد وفادار است.</w:t>
      </w:r>
    </w:p>
    <w:p/>
    <w:p>
      <w:r xmlns:w="http://schemas.openxmlformats.org/wordprocessingml/2006/main">
        <w:t xml:space="preserve">2. جامعه 5: 7 - زیرا در انبوه رویاها و سخنان بسیار بیهوده‌ها نیز وجود دارد: اما از خدا بترس.</w:t>
      </w:r>
    </w:p>
    <w:p/>
    <w:p>
      <w:r xmlns:w="http://schemas.openxmlformats.org/wordprocessingml/2006/main">
        <w:t xml:space="preserve">پیدایش 40:17 و در سبد بالایی از انواع گوشت پخته شده برای فرعون بود. و پرندگان آنها را از سبد روی سر من خوردند.</w:t>
      </w:r>
    </w:p>
    <w:p/>
    <w:p>
      <w:r xmlns:w="http://schemas.openxmlformats.org/wordprocessingml/2006/main">
        <w:t xml:space="preserve">نانوای فرعون پرندگانی را پیدا کرد که از سبد بر روی سر او غذای پخته شده را می خوردند.</w:t>
      </w:r>
    </w:p>
    <w:p/>
    <w:p>
      <w:r xmlns:w="http://schemas.openxmlformats.org/wordprocessingml/2006/main">
        <w:t xml:space="preserve">1. خدا عنایت می کند: نانوای فرعون راهی غیرمعمول برای تهیه غذا برای پادشاه پیدا کرد.</w:t>
      </w:r>
    </w:p>
    <w:p/>
    <w:p>
      <w:r xmlns:w="http://schemas.openxmlformats.org/wordprocessingml/2006/main">
        <w:t xml:space="preserve">2. توکل به خدا: حتی در مواقع سخت، خداوند برای زندگی ما برنامه دارد.</w:t>
      </w:r>
    </w:p>
    <w:p/>
    <w:p>
      <w:r xmlns:w="http://schemas.openxmlformats.org/wordprocessingml/2006/main">
        <w:t xml:space="preserve">1. متی 6:25-34 نگران نیازهای روزانه خود نباشید. خداوند عنایت خواهد کرد.</w:t>
      </w:r>
    </w:p>
    <w:p/>
    <w:p>
      <w:r xmlns:w="http://schemas.openxmlformats.org/wordprocessingml/2006/main">
        <w:t xml:space="preserve">2. مزمور 37:3-5 به خداوند اعتماد کنید و نیکی کنید. او نیازهای شما را تامین خواهد کرد.</w:t>
      </w:r>
    </w:p>
    <w:p/>
    <w:p>
      <w:r xmlns:w="http://schemas.openxmlformats.org/wordprocessingml/2006/main">
        <w:t xml:space="preserve">پیدایش 40:18 یوسف پاسخ داد و گفت: تفسیر آن این است: سه سبد سه روز است.</w:t>
      </w:r>
    </w:p>
    <w:p/>
    <w:p>
      <w:r xmlns:w="http://schemas.openxmlformats.org/wordprocessingml/2006/main">
        <w:t xml:space="preserve">یوسف خواب سه سبد نان فرعون را به سه روز تعبیر می کند.</w:t>
      </w:r>
    </w:p>
    <w:p/>
    <w:p>
      <w:r xmlns:w="http://schemas.openxmlformats.org/wordprocessingml/2006/main">
        <w:t xml:space="preserve">1: همه ما خواب می بینیم، اما تنها از طریق تعبیر خداوند است که معنای واقعی آنها را درک می کنیم.</w:t>
      </w:r>
    </w:p>
    <w:p/>
    <w:p>
      <w:r xmlns:w="http://schemas.openxmlformats.org/wordprocessingml/2006/main">
        <w:t xml:space="preserve">2: همانطور که یوسف توانست خواب فرعون را تعبیر کند، ما نیز می توانیم برای درک خواب های خود از خداوند راهنمایی بگیریم.</w:t>
      </w:r>
    </w:p>
    <w:p/>
    <w:p>
      <w:r xmlns:w="http://schemas.openxmlformats.org/wordprocessingml/2006/main">
        <w:t xml:space="preserve">1: امثال 3: 5-6 "با تمام دل خود بر خداوند توکل کن و بر عقل خود تکیه مکن. در همه راههای خود او را بشناس و او راههای تو را راست خواهد کرد."</w:t>
      </w:r>
    </w:p>
    <w:p/>
    <w:p>
      <w:r xmlns:w="http://schemas.openxmlformats.org/wordprocessingml/2006/main">
        <w:t xml:space="preserve">2: یعقوب 1: 5-6 "اگر یکی از شما فاقد خرد است، از خدا بخواهد که به همه سخاوتمندانه و بدون ملامت عطا می کند و به او داده خواهد شد. اما با ایمان و بدون شک برای او بخواهد. کسی که شک می کند مانند موجی از دریا است که باد آن را به حرکت در می آورد.»</w:t>
      </w:r>
    </w:p>
    <w:p/>
    <w:p>
      <w:r xmlns:w="http://schemas.openxmlformats.org/wordprocessingml/2006/main">
        <w:t xml:space="preserve">پیدایش 40:19 اما در عرض سه روز فرعون سرت را از روی تو بلند خواهد کرد و تو را به درخت خواهد آویخت. و پرندگان گوشت تو را از تو خواهند خورد.</w:t>
      </w:r>
    </w:p>
    <w:p/>
    <w:p>
      <w:r xmlns:w="http://schemas.openxmlformats.org/wordprocessingml/2006/main">
        <w:t xml:space="preserve">فرعون قول داد که یوسف را در عرض سه روز به مقام خود بازگرداند، اما او را با آویزان شدن به درخت کشته و گوشت او را پرندگان خواهند خورد.</w:t>
      </w:r>
    </w:p>
    <w:p/>
    <w:p>
      <w:r xmlns:w="http://schemas.openxmlformats.org/wordprocessingml/2006/main">
        <w:t xml:space="preserve">1: خدا به روش های مرموز عمل می کند. داستان یوسف به ما یادآوری می کند که حتی در میان رنج و سختی، خداوند برنامه ای دارد.</w:t>
      </w:r>
    </w:p>
    <w:p/>
    <w:p>
      <w:r xmlns:w="http://schemas.openxmlformats.org/wordprocessingml/2006/main">
        <w:t xml:space="preserve">2: ما باید وفادار بمانیم و به خدا اعتماد کنیم حتی وقتی سختی هایی را که می کشیم درک نمی کنیم.</w:t>
      </w:r>
    </w:p>
    <w:p/>
    <w:p>
      <w:r xmlns:w="http://schemas.openxmlformats.org/wordprocessingml/2006/main">
        <w:t xml:space="preserve">1: رومیان 8:28 و ما می دانیم که خدا در همه چیز به خیر و صلاح کسانی که او را دوست دارند و بر اساس هدف او خوانده شده اند عمل می کند.</w:t>
      </w:r>
    </w:p>
    <w:p/>
    <w:p>
      <w:r xmlns:w="http://schemas.openxmlformats.org/wordprocessingml/2006/main">
        <w:t xml:space="preserve">2: اشعیا 55: 8-9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پیدایش 40:20 و در روز سوم، که روز تولد فرعون بود، برای همه خادمان خود ضیافتی ترتیب داد و سر ساقی اعظم و رئیس نانوا را در میان خادمان خود بلند کرد.</w:t>
      </w:r>
    </w:p>
    <w:p/>
    <w:p>
      <w:r xmlns:w="http://schemas.openxmlformats.org/wordprocessingml/2006/main">
        <w:t xml:space="preserve">سخاوت فرعون از طریق جشن گرفتن و ارتقاء بندگانش نمایان می شود.</w:t>
      </w:r>
    </w:p>
    <w:p/>
    <w:p>
      <w:r xmlns:w="http://schemas.openxmlformats.org/wordprocessingml/2006/main">
        <w:t xml:space="preserve">1. سخاوت خداوند: چگونه می توانیم سپاسگزاری کنیم و سپاسگزاری کنیم.</w:t>
      </w:r>
    </w:p>
    <w:p/>
    <w:p>
      <w:r xmlns:w="http://schemas.openxmlformats.org/wordprocessingml/2006/main">
        <w:t xml:space="preserve">2. قدرت جشن: چگونه می توانیم یکدیگر را بلند کرده و حمایت کنیم.</w:t>
      </w:r>
    </w:p>
    <w:p/>
    <w:p>
      <w:r xmlns:w="http://schemas.openxmlformats.org/wordprocessingml/2006/main">
        <w:t xml:space="preserve">1. افسسیان 4:29 - اجازه ندهید سخنان فاسد از دهان شما خارج شود، بلکه فقط سخنانی که برای ساختن خوب است، به اقتضای موقعیت، تا به شنوندگان فیض دهد.</w:t>
      </w:r>
    </w:p>
    <w:p/>
    <w:p>
      <w:r xmlns:w="http://schemas.openxmlformats.org/wordprocessingml/2006/main">
        <w:t xml:space="preserve">2. کولسیان 3: 12-14 - پس به عنوان برگزیدگان خدا، مقدّس و محبوب، دلهای دلسوز، مهربانی، فروتنی، فروتنی و بردباری بپوشید، یکدیگر را تحمل کنید و اگر کسی از دیگری شکایتی داشته باشد، هر یک را ببخشید. دیگر؛ همانطور که خداوند شما را بخشیده است، شما نیز باید ببخشید. و بالاتر از همه اینها عشق را بپوشید که همه چیز را در هماهنگی کامل به هم پیوند می دهد.</w:t>
      </w:r>
    </w:p>
    <w:p/>
    <w:p>
      <w:r xmlns:w="http://schemas.openxmlformats.org/wordprocessingml/2006/main">
        <w:t xml:space="preserve">پیدایش 40:21 و رئیس ساقی را دوباره به ساقی خود بازگرداند. و جام را به دست فرعون داد:</w:t>
      </w:r>
    </w:p>
    <w:p/>
    <w:p>
      <w:r xmlns:w="http://schemas.openxmlformats.org/wordprocessingml/2006/main">
        <w:t xml:space="preserve">رئیس ساقی به موقعیت خود بازگردانده شد و جام را به فرعون بازگرداند.</w:t>
      </w:r>
    </w:p>
    <w:p/>
    <w:p>
      <w:r xmlns:w="http://schemas.openxmlformats.org/wordprocessingml/2006/main">
        <w:t xml:space="preserve">1. قدرت بخشش: چگونه خدا پس از شکست ما را به ما بازگرداند</w:t>
      </w:r>
    </w:p>
    <w:p/>
    <w:p>
      <w:r xmlns:w="http://schemas.openxmlformats.org/wordprocessingml/2006/main">
        <w:t xml:space="preserve">2. وفاداری خداوند: چگونه خداوند به وعده های خود عمل می کند</w:t>
      </w:r>
    </w:p>
    <w:p/>
    <w:p>
      <w:r xmlns:w="http://schemas.openxmlformats.org/wordprocessingml/2006/main">
        <w:t xml:space="preserve">1. اشعیا 43:25 من، همان من، کسی هستم که گناهان شما را به خاطر خود محو می کنم و دیگر گناهان شما را به یاد نمی آورم.</w:t>
      </w:r>
    </w:p>
    <w:p/>
    <w:p>
      <w:r xmlns:w="http://schemas.openxmlformats.org/wordprocessingml/2006/main">
        <w:t xml:space="preserve">2. مرثیه 3:22-23 محبت استوار خداوند هرگز قطع نمی شود. رحمت او هرگز به پایان نمی رسد. آنها هر روز صبح جدید هستند. عالی است وفاداری شما</w:t>
      </w:r>
    </w:p>
    <w:p/>
    <w:p>
      <w:r xmlns:w="http://schemas.openxmlformats.org/wordprocessingml/2006/main">
        <w:t xml:space="preserve">پیدایش 40:22 اما او رئیس نانوا را همانطور که یوسف برای آنها تعبیر کرده بود به دار آویخت.</w:t>
      </w:r>
    </w:p>
    <w:p/>
    <w:p>
      <w:r xmlns:w="http://schemas.openxmlformats.org/wordprocessingml/2006/main">
        <w:t xml:space="preserve">رئیس نانوا به تعبیر یوسف به دار آویخته شد.</w:t>
      </w:r>
    </w:p>
    <w:p/>
    <w:p>
      <w:r xmlns:w="http://schemas.openxmlformats.org/wordprocessingml/2006/main">
        <w:t xml:space="preserve">1: عدالت خدا حتی در زمان های سخت اجرا می شود.</w:t>
      </w:r>
    </w:p>
    <w:p/>
    <w:p>
      <w:r xmlns:w="http://schemas.openxmlformats.org/wordprocessingml/2006/main">
        <w:t xml:space="preserve">2: خرد و وفاداری یوسف به خدا پاداش گرفت.</w:t>
      </w:r>
    </w:p>
    <w:p/>
    <w:p>
      <w:r xmlns:w="http://schemas.openxmlformats.org/wordprocessingml/2006/main">
        <w:t xml:space="preserve">1: امثال 19:20-21 - "به نصیحت گوش فرا دهید و نصیحت را بپذیرید تا در آینده حکمت به دست آورید. برنامه های بسیاری در ذهن انسان وجود دارد، اما این هدف خداوند است که پابرجا خواهد ماند."</w:t>
      </w:r>
    </w:p>
    <w:p/>
    <w:p>
      <w:r xmlns:w="http://schemas.openxmlformats.org/wordprocessingml/2006/main">
        <w:t xml:space="preserve">2: یعقوب 1: 5 - "اگر کسی از شما خرد ندارد، از خدا بخواهد که به همه بدون ملامت سخاوتمندانه می دهد و به او داده خواهد شد."</w:t>
      </w:r>
    </w:p>
    <w:p/>
    <w:p>
      <w:r xmlns:w="http://schemas.openxmlformats.org/wordprocessingml/2006/main">
        <w:t xml:space="preserve">پیدایش 40:23 اما پیشخدمت یوسف را به یاد نیاورد، بلکه او را فراموش کرد.</w:t>
      </w:r>
    </w:p>
    <w:p/>
    <w:p>
      <w:r xmlns:w="http://schemas.openxmlformats.org/wordprocessingml/2006/main">
        <w:t xml:space="preserve">یوسف توسط رئیس ساقی فراموش شد.</w:t>
      </w:r>
    </w:p>
    <w:p/>
    <w:p>
      <w:r xmlns:w="http://schemas.openxmlformats.org/wordprocessingml/2006/main">
        <w:t xml:space="preserve">1. خدا ما را به یاد می آورد حتی زمانی که دیگران فراموش می کنند</w:t>
      </w:r>
    </w:p>
    <w:p/>
    <w:p>
      <w:r xmlns:w="http://schemas.openxmlformats.org/wordprocessingml/2006/main">
        <w:t xml:space="preserve">2. قدرت یک کار خوب</w:t>
      </w:r>
    </w:p>
    <w:p/>
    <w:p>
      <w:r xmlns:w="http://schemas.openxmlformats.org/wordprocessingml/2006/main">
        <w:t xml:space="preserve">1. عبرانیان 13: 2 - "میهمان نوازی از بیگانگان را فراموش نکنید، زیرا با این کار برخی از مردم بدون اینکه بدانند از فرشتگان مهمان نوازی کرده اند."</w:t>
      </w:r>
    </w:p>
    <w:p/>
    <w:p>
      <w:r xmlns:w="http://schemas.openxmlformats.org/wordprocessingml/2006/main">
        <w:t xml:space="preserve">2. امثال 19:17 - "هر که با فقیران مهربان باشد به خداوند قرض می دهد و او به خاطر کارهایی که کرده اند به آنها پاداش خواهد داد."</w:t>
      </w:r>
    </w:p>
    <w:p/>
    <w:p>
      <w:r xmlns:w="http://schemas.openxmlformats.org/wordprocessingml/2006/main">
        <w:t xml:space="preserve">پیدایش 41 را می توان در سه پاراگراف به شرح زیر خلاصه کرد و آیات ذکر شده در آن ذکر شده است:</w:t>
      </w:r>
    </w:p>
    <w:p/>
    <w:p>
      <w:r xmlns:w="http://schemas.openxmlformats.org/wordprocessingml/2006/main">
        <w:t xml:space="preserve">بند 1: در پیدایش 41: 1-13، این فصل با دیدن دو خواب مهم فرعون آغاز می شود که او را عمیقاً آزار می دهد. در خواب می بیند که هفت گاو چاق توسط هفت گاو لاغر می بلعند و هفت خوشه چاق که توسط هفت خوشه لاغر و سوخته خورده می شوند. فرعون به دنبال تعبیری برای خواب های خود می گردد، اما در میان خردمندان خود کسی را نمی یابد که بتواند توضیحی برای آن ارائه دهد. در این هنگام، رئیس حجامت به یاد توانایی یوسف در تعبیر خواب از دوران زندان می افتد و فرعون را از او آگاه می کند.</w:t>
      </w:r>
    </w:p>
    <w:p/>
    <w:p>
      <w:r xmlns:w="http://schemas.openxmlformats.org/wordprocessingml/2006/main">
        <w:t xml:space="preserve">بند 2: در ادامه پیدایش 41: 14-36، یوسف از زندان احضار می شود تا در برابر فرعون حاضر شود. یوسف قبل از تعبیر خواب تصدیق می کند که این خداست که تعبیر می کند نه خودش. او توضیح می دهد که هر دو رویا معنای واحدی دارند - مصر هفت سال فراوانی را تجربه خواهد کرد و بعد از آن قحطی شدیدی را تجربه خواهد کرد که هفت سال دیگر ادامه خواهد داشت. یوسف به فرعون توصیه می کند که مردی عاقل و دانا را برای نظارت بر جمع آوری و مدیریت غذا در طول سال های فراوان گمارد تا مصر برای قحطی آینده آماده شود.</w:t>
      </w:r>
    </w:p>
    <w:p/>
    <w:p>
      <w:r xmlns:w="http://schemas.openxmlformats.org/wordprocessingml/2006/main">
        <w:t xml:space="preserve">بند 3: در پیدایش 41:37-57، فرعون تحت تأثیر خرد و فهم یوسف، او را به عنوان نفر دوم در سراسر مصر منصوب می کند. او به یوسف یک انگشتر امضا، جامه‌های زیبا، زنجیر طلا به گردن او و بر تمام زمین، جز خود فرعون، عطا کرد. همانطور که در تعبیر خواب یوسف پیش‌بینی می‌شود، مصر هفت سال پر رونق را تجربه می‌کند که در آن برداشت‌های فراوان در سراسر سرزمین تحت مدیریت او اتفاق می‌افتد. در این مدت جوزف با آسنات ازدواج می کند و صاحب دو پسر می شوند.</w:t>
      </w:r>
    </w:p>
    <w:p/>
    <w:p>
      <w:r xmlns:w="http://schemas.openxmlformats.org/wordprocessingml/2006/main">
        <w:t xml:space="preserve">به طور خلاصه:</w:t>
      </w:r>
    </w:p>
    <w:p>
      <w:r xmlns:w="http://schemas.openxmlformats.org/wordprocessingml/2006/main">
        <w:t xml:space="preserve">پیدایش 41 ارائه می دهد:</w:t>
      </w:r>
    </w:p>
    <w:p>
      <w:r xmlns:w="http://schemas.openxmlformats.org/wordprocessingml/2006/main">
        <w:t xml:space="preserve">فرعون خواب های دردناک می بیند.</w:t>
      </w:r>
    </w:p>
    <w:p>
      <w:r xmlns:w="http://schemas.openxmlformats.org/wordprocessingml/2006/main">
        <w:t xml:space="preserve">احضار یوسف برای تعبیر این خوابها.</w:t>
      </w:r>
    </w:p>
    <w:p>
      <w:r xmlns:w="http://schemas.openxmlformats.org/wordprocessingml/2006/main">
        <w:t xml:space="preserve">پیش بینی هفت سال فراوانی و به دنبال آن قحطی شدید.</w:t>
      </w:r>
    </w:p>
    <w:p/>
    <w:p>
      <w:r xmlns:w="http://schemas.openxmlformats.org/wordprocessingml/2006/main">
        <w:t xml:space="preserve">یوسف خدا را به عنوان منبع تفسیر می پذیرد.</w:t>
      </w:r>
    </w:p>
    <w:p>
      <w:r xmlns:w="http://schemas.openxmlformats.org/wordprocessingml/2006/main">
        <w:t xml:space="preserve">توصیه به فرعون برای تعیین مردی عاقل برای مدیریت نگهداری مواد غذایی.</w:t>
      </w:r>
    </w:p>
    <w:p>
      <w:r xmlns:w="http://schemas.openxmlformats.org/wordprocessingml/2006/main">
        <w:t xml:space="preserve">یوسف به عنوان نفر دوم مصر منصوب شد.</w:t>
      </w:r>
    </w:p>
    <w:p/>
    <w:p>
      <w:r xmlns:w="http://schemas.openxmlformats.org/wordprocessingml/2006/main">
        <w:t xml:space="preserve">ظهور یوسف به قدرت و اقتدار.</w:t>
      </w:r>
    </w:p>
    <w:p>
      <w:r xmlns:w="http://schemas.openxmlformats.org/wordprocessingml/2006/main">
        <w:t xml:space="preserve">تحقق پیش‌بینی‌های رویا در طول سال‌های فراوانی؛</w:t>
      </w:r>
    </w:p>
    <w:p>
      <w:r xmlns:w="http://schemas.openxmlformats.org/wordprocessingml/2006/main">
        <w:t xml:space="preserve">یوسف با آسنات ازدواج کرد و دو پسر داشت.</w:t>
      </w:r>
    </w:p>
    <w:p/>
    <w:p>
      <w:r xmlns:w="http://schemas.openxmlformats.org/wordprocessingml/2006/main">
        <w:t xml:space="preserve">این فصل نقش محوری جوزف را در تعبیر رویاها و ارتقاء بعدی او به موقعیتی بسیار تأثیرگذار نشان می دهد. هدایت و حکمت خداوند از طریق یوسف را برجسته می کند و او را قادر می سازد تا توصیه های مهمی برای بقای مصر در طول قحطی قریب الوقوع ارائه دهد. داستان بر مضامین مشیت الهی، آمادگی، و پیامدهای توجه یا نادیده گرفتن هشدارهای نبوی تأکید می کند. پیدایش 41 نقطه عطفی در زندگی یوسف است که او از یک زندانی به چهره ای مهم در جامعه مصر تبدیل می شود.</w:t>
      </w:r>
    </w:p>
    <w:p/>
    <w:p>
      <w:r xmlns:w="http://schemas.openxmlformats.org/wordprocessingml/2006/main">
        <w:t xml:space="preserve">پیدایش 41:1 و در پایان دو سال کامل، فرعون خواب دید و اینک در کنار رودخانه ایستاد.</w:t>
      </w:r>
    </w:p>
    <w:p/>
    <w:p>
      <w:r xmlns:w="http://schemas.openxmlformats.org/wordprocessingml/2006/main">
        <w:t xml:space="preserve">رویای فرعون از قحطی آینده در مصر خبر می دهد.</w:t>
      </w:r>
    </w:p>
    <w:p/>
    <w:p>
      <w:r xmlns:w="http://schemas.openxmlformats.org/wordprocessingml/2006/main">
        <w:t xml:space="preserve">1. برنامه های خدا اغلب از طریق رویاها و رویاها آشکار می شود.</w:t>
      </w:r>
    </w:p>
    <w:p/>
    <w:p>
      <w:r xmlns:w="http://schemas.openxmlformats.org/wordprocessingml/2006/main">
        <w:t xml:space="preserve">2. مشیت الهی را می توان در حوادث زندگی ما دید.</w:t>
      </w:r>
    </w:p>
    <w:p/>
    <w:p>
      <w:r xmlns:w="http://schemas.openxmlformats.org/wordprocessingml/2006/main">
        <w:t xml:space="preserve">1. دانیال 2:28-29 - سپس در رؤیایی شبانه به دانیال مکاشفه شد. او خدای بهشت را برکت داد و گفت: مبارک باد نام خدا تا ابدالاباد که حکمت و قدرت از آن اوست.</w:t>
      </w:r>
    </w:p>
    <w:p/>
    <w:p>
      <w:r xmlns:w="http://schemas.openxmlformats.org/wordprocessingml/2006/main">
        <w:t xml:space="preserve">2. متی 2: 13-14 - اکنون هنگامی که آنها رفتند، اینک فرشته خداوند در خواب به یوسف ظاهر شد و گفت: برخیز، کودک و مادرش را بگیر و به مصر فرار کن و آنجا بمان تا من به شما بگو، زیرا هیرودیس در پی جستجوی کودک است تا او را نابود کند.</w:t>
      </w:r>
    </w:p>
    <w:p/>
    <w:p>
      <w:r xmlns:w="http://schemas.openxmlformats.org/wordprocessingml/2006/main">
        <w:t xml:space="preserve">پیدایش 41:2 و اینک، هفت گاو مرغوب و گوشت چاق از رودخانه بیرون آمدند. و در یک چمنزار تغذیه کردند.</w:t>
      </w:r>
    </w:p>
    <w:p/>
    <w:p>
      <w:r xmlns:w="http://schemas.openxmlformats.org/wordprocessingml/2006/main">
        <w:t xml:space="preserve">فرعون مصر هفت گاو سالم را دید که از رودخانه بالا آمدند.</w:t>
      </w:r>
    </w:p>
    <w:p/>
    <w:p>
      <w:r xmlns:w="http://schemas.openxmlformats.org/wordprocessingml/2006/main">
        <w:t xml:space="preserve">1: روزی خداوند به فرعون علیرغم مشکلات جسمانی.</w:t>
      </w:r>
    </w:p>
    <w:p/>
    <w:p>
      <w:r xmlns:w="http://schemas.openxmlformats.org/wordprocessingml/2006/main">
        <w:t xml:space="preserve">2: چگونه خدا می تواند ما را به روش های غیرمنتظره عنایت کند.</w:t>
      </w:r>
    </w:p>
    <w:p/>
    <w:p>
      <w:r xmlns:w="http://schemas.openxmlformats.org/wordprocessingml/2006/main">
        <w:t xml:space="preserve">1: 2 قرنتیان 9: 8-9 - و خدا قادر است که تمام فیض را برای شما زیاد کند تا در هر زمان در همه چیز کفایت داشته باشید و در هر کار نیکو زیاد شوید. همانطور که نوشته شده است، او رایگان توزیع کرده، به فقرا داده است. عدالت او تا ابد پایدار است.</w:t>
      </w:r>
    </w:p>
    <w:p/>
    <w:p>
      <w:r xmlns:w="http://schemas.openxmlformats.org/wordprocessingml/2006/main">
        <w:t xml:space="preserve">2: اشعیا 55:8-9 -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پیدایش 41:3 و اینک، هفت گاو دیگر پس از آنها از رودخانه بیرون آمدند که مورد لطف و لاغر بودند. و در کنار گاو نر دیگر در لبه رودخانه ایستاد.</w:t>
      </w:r>
    </w:p>
    <w:p/>
    <w:p>
      <w:r xmlns:w="http://schemas.openxmlformats.org/wordprocessingml/2006/main">
        <w:t xml:space="preserve">رئیس ساقی فرعون می بیند که هفت گاو بدخلق و لاغر از رودخانه بیرون می آیند.</w:t>
      </w:r>
    </w:p>
    <w:p/>
    <w:p>
      <w:r xmlns:w="http://schemas.openxmlformats.org/wordprocessingml/2006/main">
        <w:t xml:space="preserve">1. قدرت خدا: معجزه هفت گاو لاغر (پیدایش 41:3)</w:t>
      </w:r>
    </w:p>
    <w:p/>
    <w:p>
      <w:r xmlns:w="http://schemas.openxmlformats.org/wordprocessingml/2006/main">
        <w:t xml:space="preserve">2. غلبه بر ناملایمات: قوت ایمان (پیدایش 41:3)</w:t>
      </w:r>
    </w:p>
    <w:p/>
    <w:p>
      <w:r xmlns:w="http://schemas.openxmlformats.org/wordprocessingml/2006/main">
        <w:t xml:space="preserve">1. پیدایش 41: 3 - "و اینک، هفت گاو دیگر پس از آنها از رودخانه بیرون آمدند، بد لطف و لاغر، و در کنار گاو دیگر بر لبه رودخانه ایستادند."</w:t>
      </w:r>
    </w:p>
    <w:p/>
    <w:p>
      <w:r xmlns:w="http://schemas.openxmlformats.org/wordprocessingml/2006/main">
        <w:t xml:space="preserve">2. متی 17:20 - «و عیسی به آنها گفت: به دلیل بی ایمانی شما، زیرا آمین به شما می گویم اگر مانند دانه خردل ایمان دارید، به این کوه بگویید: از اینجا به آنجا بروید. و از بین خواهد رفت و هیچ چیز برای شما غیر ممکن نخواهد بود.»</w:t>
      </w:r>
    </w:p>
    <w:p/>
    <w:p>
      <w:r xmlns:w="http://schemas.openxmlformats.org/wordprocessingml/2006/main">
        <w:t xml:space="preserve">پیدایش 41:4 و گاوهای بد مزه و لاغر، هفت گاو مرغوب و چاق را خوردند. پس فرعون از خواب بیدار شد.</w:t>
      </w:r>
    </w:p>
    <w:p/>
    <w:p>
      <w:r xmlns:w="http://schemas.openxmlformats.org/wordprocessingml/2006/main">
        <w:t xml:space="preserve">رؤیای فرعون مبنی بر بلعیدن هفت گاو چاق توسط هفت گاو لاغر محقق شد و او را بیدار کرد.</w:t>
      </w:r>
    </w:p>
    <w:p/>
    <w:p>
      <w:r xmlns:w="http://schemas.openxmlformats.org/wordprocessingml/2006/main">
        <w:t xml:space="preserve">1. درک اراده خداوند گاهی دشوار است، اما همیشه محقق خواهد شد.</w:t>
      </w:r>
    </w:p>
    <w:p/>
    <w:p>
      <w:r xmlns:w="http://schemas.openxmlformats.org/wordprocessingml/2006/main">
        <w:t xml:space="preserve">2. خداوند از خوشایند و ناخوشایند برای تحقق اهداف خود استفاده خواهد کرد.</w:t>
      </w:r>
    </w:p>
    <w:p/>
    <w:p>
      <w:r xmlns:w="http://schemas.openxmlformats.org/wordprocessingml/2006/main">
        <w:t xml:space="preserve">1. رومیان 8:28 و ما می دانیم که خدا در همه چیز به خیر و صلاح کسانی که او را دوست دارند و بر اساس هدف او خوانده شده اند عمل می کند.</w:t>
      </w:r>
    </w:p>
    <w:p/>
    <w:p>
      <w:r xmlns:w="http://schemas.openxmlformats.org/wordprocessingml/2006/main">
        <w:t xml:space="preserve">2. اشعیا 55: 8-9 خداوند می‌گوید که افکار من افکار شما و راههای شما راههای من نیستند. همانطور که آسمان ها از زمین بالاتر است راه های من نیز از راه های شما و افکار من از افکار شما بالاتر است.</w:t>
      </w:r>
    </w:p>
    <w:p/>
    <w:p>
      <w:r xmlns:w="http://schemas.openxmlformats.org/wordprocessingml/2006/main">
        <w:t xml:space="preserve">پیدایش 41:5 و خوابید و برای بار دوم خواب دید و اینک هفت خوشه ذرت بر یک ساقه بلند شد، مرتبه و خوب.</w:t>
      </w:r>
    </w:p>
    <w:p/>
    <w:p>
      <w:r xmlns:w="http://schemas.openxmlformats.org/wordprocessingml/2006/main">
        <w:t xml:space="preserve">فرعون در خواب دید که هفت خوشه ذرت بر یک ساقه بیرون آمد که هم رتبه و هم خوب بود.</w:t>
      </w:r>
    </w:p>
    <w:p/>
    <w:p>
      <w:r xmlns:w="http://schemas.openxmlformats.org/wordprocessingml/2006/main">
        <w:t xml:space="preserve">1. قدرت رویاها: چگونه خدا از طریق رویاهای ما با ما صحبت می کند</w:t>
      </w:r>
    </w:p>
    <w:p/>
    <w:p>
      <w:r xmlns:w="http://schemas.openxmlformats.org/wordprocessingml/2006/main">
        <w:t xml:space="preserve">2. روزی خدا: چگونه خداوند نیازهای ما را تامین می کند</w:t>
      </w:r>
    </w:p>
    <w:p/>
    <w:p>
      <w:r xmlns:w="http://schemas.openxmlformats.org/wordprocessingml/2006/main">
        <w:t xml:space="preserve">1. اعمال رسولان 2: 17-21 - هدیه رویاها و تعبیرهای آنها</w:t>
      </w:r>
    </w:p>
    <w:p/>
    <w:p>
      <w:r xmlns:w="http://schemas.openxmlformats.org/wordprocessingml/2006/main">
        <w:t xml:space="preserve">2. مزمور 37:25 - وفاداری خدا برای رفع نیازهای ما</w:t>
      </w:r>
    </w:p>
    <w:p/>
    <w:p>
      <w:r xmlns:w="http://schemas.openxmlformats.org/wordprocessingml/2006/main">
        <w:t xml:space="preserve">پیدایش 41:6 و اینک، هفت خوشه نازک و وزش باد شرق پس از آنها بیرون آمدند.</w:t>
      </w:r>
    </w:p>
    <w:p/>
    <w:p>
      <w:r xmlns:w="http://schemas.openxmlformats.org/wordprocessingml/2006/main">
        <w:t xml:space="preserve">فرعون در خواب دید که هفت خوشه نازک بعد از هفت خوشه سالم روییده است.</w:t>
      </w:r>
    </w:p>
    <w:p/>
    <w:p>
      <w:r xmlns:w="http://schemas.openxmlformats.org/wordprocessingml/2006/main">
        <w:t xml:space="preserve">1. خداوند می تواند هر موقعیتی را به سمت بهتر شدن سوق دهد.</w:t>
      </w:r>
    </w:p>
    <w:p/>
    <w:p>
      <w:r xmlns:w="http://schemas.openxmlformats.org/wordprocessingml/2006/main">
        <w:t xml:space="preserve">2. شناخت حاکمیت خدا در زندگی ما.</w:t>
      </w:r>
    </w:p>
    <w:p/>
    <w:p>
      <w:r xmlns:w="http://schemas.openxmlformats.org/wordprocessingml/2006/main">
        <w:t xml:space="preserve">1. فیلیپیان 4:19 - "و خدای من هر نیاز شما را برحسب ثروت خود در جلال در مسیح عیسی برآورده خواهد کرد."</w:t>
      </w:r>
    </w:p>
    <w:p/>
    <w:p>
      <w:r xmlns:w="http://schemas.openxmlformats.org/wordprocessingml/2006/main">
        <w:t xml:space="preserve">2. یعقوب 1: 2-4 - "برادران من، وقتی با انواع آزمایشات روبرو می شوید، همه چیز را شادی کنید، زیرا می دانید که آزمایش ایمان شما پایداری ایجاد می کند. کامل و کامل، بدون هیچ چیز.»</w:t>
      </w:r>
    </w:p>
    <w:p/>
    <w:p>
      <w:r xmlns:w="http://schemas.openxmlformats.org/wordprocessingml/2006/main">
        <w:t xml:space="preserve">پیدایش 41:7 و هفت گوش نازک هفت گوش پر و ردیف را بلعیدند. و فرعون از خواب بیدار شد و اینک خواب بود.</w:t>
      </w:r>
    </w:p>
    <w:p/>
    <w:p>
      <w:r xmlns:w="http://schemas.openxmlformats.org/wordprocessingml/2006/main">
        <w:t xml:space="preserve">رؤیای فرعون که گوش‌های نازک گوش‌های پر را می‌خورد، یادآور این است که خداوند حاکم است و او می‌تواند حتی از بدترین شرایط ما برای اجرای برنامه‌های خوب خود استفاده کند.</w:t>
      </w:r>
    </w:p>
    <w:p/>
    <w:p>
      <w:r xmlns:w="http://schemas.openxmlformats.org/wordprocessingml/2006/main">
        <w:t xml:space="preserve">1: حاکمیت خدا: دانستن اینکه خداوند در کنترل است</w:t>
      </w:r>
    </w:p>
    <w:p/>
    <w:p>
      <w:r xmlns:w="http://schemas.openxmlformats.org/wordprocessingml/2006/main">
        <w:t xml:space="preserve">2: دیدن برکت در مبارزات ما</w:t>
      </w:r>
    </w:p>
    <w:p/>
    <w:p>
      <w:r xmlns:w="http://schemas.openxmlformats.org/wordprocessingml/2006/main">
        <w:t xml:space="preserve">1: رومیان 8: 28-29 "و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اشعیا 41:10 "پس نترس، زیرا من با تو هستم، هراسان مباش، زیرا من خدای تو هستم، تو را تقویت خواهم کرد و تو را کمک خواهم کرد و با دست راست عادل خود تو را حمایت خواهم کرد."</w:t>
      </w:r>
    </w:p>
    <w:p/>
    <w:p>
      <w:r xmlns:w="http://schemas.openxmlformats.org/wordprocessingml/2006/main">
        <w:t xml:space="preserve">پیدایش 41:8 و صبح شد که روحش مضطرب شد. و او فرستاد و همه جادوگران مصر و همه حکیمان آن را فرا خواند و فرعون خواب خود را به آنها گفت. اما کسی نبود که آنها را به فرعون تفسیر کند.</w:t>
      </w:r>
    </w:p>
    <w:p/>
    <w:p>
      <w:r xmlns:w="http://schemas.openxmlformats.org/wordprocessingml/2006/main">
        <w:t xml:space="preserve">وقتی فرعون نتوانست خواب خود را تعبیر کند روح فرعون آشفته شد.</w:t>
      </w:r>
    </w:p>
    <w:p/>
    <w:p>
      <w:r xmlns:w="http://schemas.openxmlformats.org/wordprocessingml/2006/main">
        <w:t xml:space="preserve">1. "توکل به خداوند: یافتن قدرت در زمان های دشوار"</w:t>
      </w:r>
    </w:p>
    <w:p/>
    <w:p>
      <w:r xmlns:w="http://schemas.openxmlformats.org/wordprocessingml/2006/main">
        <w:t xml:space="preserve">2. "حکمت خداوند: دانستن آنچه ما نمی توانیم"</w:t>
      </w:r>
    </w:p>
    <w:p/>
    <w:p>
      <w:r xmlns:w="http://schemas.openxmlformats.org/wordprocessingml/2006/main">
        <w:t xml:space="preserve">1. اشعیا 40:31 "اما آنها که بر خداوند انتظار می‌کشند، نیروی خود را تجدید خواهند کرد، مانند عقاب با بال خواهند رفت، خواهند دوید و خسته نخواهند شد، و راه خواهند رفت و بیهوش نخواهند شد."</w:t>
      </w:r>
    </w:p>
    <w:p/>
    <w:p>
      <w:r xmlns:w="http://schemas.openxmlformats.org/wordprocessingml/2006/main">
        <w:t xml:space="preserve">2. امثال 3: 5-6 "با تمام دل خود بر خداوند توکل کن و به عقل خود تکیه مکن. در تمام راههای خود او را بشناس و او راههای تو را هدایت خواهد کرد."</w:t>
      </w:r>
    </w:p>
    <w:p/>
    <w:p>
      <w:r xmlns:w="http://schemas.openxmlformats.org/wordprocessingml/2006/main">
        <w:t xml:space="preserve">پیدایش 41:9 پس ساقی اعظم با فرعون خطاب کرده، گفت: امروز عیب های خود را به خاطر می آورم.</w:t>
      </w:r>
    </w:p>
    <w:p/>
    <w:p>
      <w:r xmlns:w="http://schemas.openxmlformats.org/wordprocessingml/2006/main">
        <w:t xml:space="preserve">ساقی ارشد فرعون عیوب خود را به یاد می آورد.</w:t>
      </w:r>
    </w:p>
    <w:p/>
    <w:p>
      <w:r xmlns:w="http://schemas.openxmlformats.org/wordprocessingml/2006/main">
        <w:t xml:space="preserve">1. قدرت به خاطر سپردن عیوب ما</w:t>
      </w:r>
    </w:p>
    <w:p/>
    <w:p>
      <w:r xmlns:w="http://schemas.openxmlformats.org/wordprocessingml/2006/main">
        <w:t xml:space="preserve">2. جبران کردن و درس گرفتن از اشتباهاتمان</w:t>
      </w:r>
    </w:p>
    <w:p/>
    <w:p>
      <w:r xmlns:w="http://schemas.openxmlformats.org/wordprocessingml/2006/main">
        <w:t xml:space="preserve">1. مزمور 103:12 - تا آنجا که مشرق از مغرب دور است، تا آنجا که گناهان ما را از ما دور کرده است.</w:t>
      </w:r>
    </w:p>
    <w:p/>
    <w:p>
      <w:r xmlns:w="http://schemas.openxmlformats.org/wordprocessingml/2006/main">
        <w:t xml:space="preserve">2. رومیان 8:1 - بنابراین اکنون هیچ محکومیتی برای کسانی که در مسیح عیسی هستند وجود ندارد.</w:t>
      </w:r>
    </w:p>
    <w:p/>
    <w:p>
      <w:r xmlns:w="http://schemas.openxmlformats.org/wordprocessingml/2006/main">
        <w:t xml:space="preserve">پیدایش 41:10 فرعون بر خادمان خود خشمگین شد و مرا و من و رئیس نانوا را در بند در سردار خانه نگهبان گذاشت.</w:t>
      </w:r>
    </w:p>
    <w:p/>
    <w:p>
      <w:r xmlns:w="http://schemas.openxmlformats.org/wordprocessingml/2006/main">
        <w:t xml:space="preserve">خشم فرعون به یوسف و نانوای ارشد منجر می شود که در ناخدای خانه نگهبان قرار می گیرند.</w:t>
      </w:r>
    </w:p>
    <w:p/>
    <w:p>
      <w:r xmlns:w="http://schemas.openxmlformats.org/wordprocessingml/2006/main">
        <w:t xml:space="preserve">1. قدرت خشم: چگونه خشم می تواند به نتایج خوب و بد منجر شود</w:t>
      </w:r>
    </w:p>
    <w:p/>
    <w:p>
      <w:r xmlns:w="http://schemas.openxmlformats.org/wordprocessingml/2006/main">
        <w:t xml:space="preserve">2. یوسف: نمونه ای از صبر و ایمان به خدا</w:t>
      </w:r>
    </w:p>
    <w:p/>
    <w:p>
      <w:r xmlns:w="http://schemas.openxmlformats.org/wordprocessingml/2006/main">
        <w:t xml:space="preserve">1. امثال 29:11 - "احمق روح خود را کاملاً تخلیه می کند، اما مرد عاقل آن را بی سر و صدا نگه می دارد."</w:t>
      </w:r>
    </w:p>
    <w:p/>
    <w:p>
      <w:r xmlns:w="http://schemas.openxmlformats.org/wordprocessingml/2006/main">
        <w:t xml:space="preserve">2. یعقوب 1:19 - "ای برادران عزیز من این را بدانید: هر کسی در شنیدن سریع باشد، در گفتار کند و در عصبانیت کند."</w:t>
      </w:r>
    </w:p>
    <w:p/>
    <w:p>
      <w:r xmlns:w="http://schemas.openxmlformats.org/wordprocessingml/2006/main">
        <w:t xml:space="preserve">پیدایش 41:11 و در یک شب خوابی دیدیم، من و او. ما هر مردی را طبق تعبیر خوابش خواب دیدیم.</w:t>
      </w:r>
    </w:p>
    <w:p/>
    <w:p>
      <w:r xmlns:w="http://schemas.openxmlformats.org/wordprocessingml/2006/main">
        <w:t xml:space="preserve">یوسف خواب فرعون و بندگانش را تعبیر کرد و نصیحت کرد.</w:t>
      </w:r>
    </w:p>
    <w:p/>
    <w:p>
      <w:r xmlns:w="http://schemas.openxmlformats.org/wordprocessingml/2006/main">
        <w:t xml:space="preserve">1. رویاها می توانند اراده خدا را آشکار کنند و می توانند برای عبور از زمان های دشوار استفاده شوند.</w:t>
      </w:r>
    </w:p>
    <w:p/>
    <w:p>
      <w:r xmlns:w="http://schemas.openxmlformats.org/wordprocessingml/2006/main">
        <w:t xml:space="preserve">2. ما باید به تفسیر دیگران گوش دهیم و پذیرای نصیحت باشیم.</w:t>
      </w:r>
    </w:p>
    <w:p/>
    <w:p>
      <w:r xmlns:w="http://schemas.openxmlformats.org/wordprocessingml/2006/main">
        <w:t xml:space="preserve">1. رومیان 12: 2 - "مشکل این جهان نشوید،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2. امثال 11:14 - "جایی که هدایت نیست، قومی سقوط می کند، اما در فراوانی مشاوران امنیت است."</w:t>
      </w:r>
    </w:p>
    <w:p/>
    <w:p>
      <w:r xmlns:w="http://schemas.openxmlformats.org/wordprocessingml/2006/main">
        <w:t xml:space="preserve">پیدایش 41:12 و در آنجا مرد جوانی عبری با ما بود و خدمتکار فرمانده نگهبان بود. و ما به او گفتیم و او خوابهای ما را برای ما تعبیر کرد. برای هر کس مطابق خوابش تعبیر کرد.</w:t>
      </w:r>
    </w:p>
    <w:p/>
    <w:p>
      <w:r xmlns:w="http://schemas.openxmlformats.org/wordprocessingml/2006/main">
        <w:t xml:space="preserve">یوسف خوابهای فرعون را با موفقیت تعبیر کرد.</w:t>
      </w:r>
    </w:p>
    <w:p/>
    <w:p>
      <w:r xmlns:w="http://schemas.openxmlformats.org/wordprocessingml/2006/main">
        <w:t xml:space="preserve">1: خداوند به ما عطای تفسیر را عطا کرده است که به ما امکان می دهد معنای پشت تجارب خود را درک کنیم.</w:t>
      </w:r>
    </w:p>
    <w:p/>
    <w:p>
      <w:r xmlns:w="http://schemas.openxmlformats.org/wordprocessingml/2006/main">
        <w:t xml:space="preserve">2: خداوند می تواند از افراد بعید برای تحقق هدف خود و آشکار ساختن برنامه های خود استفاده کند.</w:t>
      </w:r>
    </w:p>
    <w:p/>
    <w:p>
      <w:r xmlns:w="http://schemas.openxmlformats.org/wordprocessingml/2006/main">
        <w:t xml:space="preserve">1: امثال 3: 5-6، "با تمام دل خود به خداوند توکل کن و بر عقل خود تکیه مکن، در همه راههایت تسلیم او باش و او راههای تو را راست خواهد کرد."</w:t>
      </w:r>
    </w:p>
    <w:p/>
    <w:p>
      <w:r xmlns:w="http://schemas.openxmlformats.org/wordprocessingml/2006/main">
        <w:t xml:space="preserve">2: دانیال 2: 27-28، "دانیال به پادشاه پاسخ داد و گفت: "هیچ حکیم، جادوگر، جادوگر یا منجمی نمی تواند رازی را که پادشاه خواسته است به پادشاه نشان دهد، اما خدایی در آسمان وجود دارد که آشکار می کند. اسرار."</w:t>
      </w:r>
    </w:p>
    <w:p/>
    <w:p>
      <w:r xmlns:w="http://schemas.openxmlformats.org/wordprocessingml/2006/main">
        <w:t xml:space="preserve">پیدایش 41:13 و چنانکه برای ما تعبیر کرد چنین شد. او مرا به دفترم بازگرداند و او را به دار آویخت.</w:t>
      </w:r>
    </w:p>
    <w:p/>
    <w:p>
      <w:r xmlns:w="http://schemas.openxmlformats.org/wordprocessingml/2006/main">
        <w:t xml:space="preserve">تعبیر دقیق یوسف از خواب فرعون، او را به قدرت خود بازگرداند و نانوا به قتل رسید.</w:t>
      </w:r>
    </w:p>
    <w:p/>
    <w:p>
      <w:r xmlns:w="http://schemas.openxmlformats.org/wordprocessingml/2006/main">
        <w:t xml:space="preserve">1. موقعیت قدرت خود را بدیهی نگیرید و با مسئولیت پذیری و تواضع از آن استفاده کنید.</w:t>
      </w:r>
    </w:p>
    <w:p/>
    <w:p>
      <w:r xmlns:w="http://schemas.openxmlformats.org/wordprocessingml/2006/main">
        <w:t xml:space="preserve">2. اراده خدا در نهایت آن چیزی است که انجام خواهد شد، پس مراقب هدایت و هدایت او باشید.</w:t>
      </w:r>
    </w:p>
    <w:p/>
    <w:p>
      <w:r xmlns:w="http://schemas.openxmlformats.org/wordprocessingml/2006/main">
        <w:t xml:space="preserve">1. امثال 16:18، "غرور پیش از نابودی است، و روح متکبر پیش از سقوط."</w:t>
      </w:r>
    </w:p>
    <w:p/>
    <w:p>
      <w:r xmlns:w="http://schemas.openxmlformats.org/wordprocessingml/2006/main">
        <w:t xml:space="preserve">2. اشعیا 55:8، خداوند می‌گوید: «زیرا افکار من افکار شما و راههای شما راههای من نیستند.»</w:t>
      </w:r>
    </w:p>
    <w:p/>
    <w:p>
      <w:r xmlns:w="http://schemas.openxmlformats.org/wordprocessingml/2006/main">
        <w:t xml:space="preserve">پیدایش 41:14 پس فرعون فرستاد و یوسف را صدا زد و با عجله او را از سیاه چال بیرون آوردند.</w:t>
      </w:r>
    </w:p>
    <w:p/>
    <w:p>
      <w:r xmlns:w="http://schemas.openxmlformats.org/wordprocessingml/2006/main">
        <w:t xml:space="preserve">یوسف را از سیاه چال بیرون آوردند و خود را به فرعون رساندند.</w:t>
      </w:r>
    </w:p>
    <w:p/>
    <w:p>
      <w:r xmlns:w="http://schemas.openxmlformats.org/wordprocessingml/2006/main">
        <w:t xml:space="preserve">1: خدا به روش های اسرارآمیز عمل می کند و می تواند حتی موقعیت های سخت و سخت را به نفع ما برگرداند.</w:t>
      </w:r>
    </w:p>
    <w:p/>
    <w:p>
      <w:r xmlns:w="http://schemas.openxmlformats.org/wordprocessingml/2006/main">
        <w:t xml:space="preserve">2: ما می‌توانیم به زمان‌بندی خدا اعتماد کنیم، حتی زمانی که در سیاه‌چال هستیم، زیرا او ما را در زمان و روش خودش بیرون خواهد آورد.</w:t>
      </w:r>
    </w:p>
    <w:p/>
    <w:p>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مزمور 40:1-3 - من صبورانه منتظر خداوند بودم. به سمت من برگشت و صدای گریه ام را شنید. او مرا از گودال لزج، از گل و لای بیرون آورد. پاهایم را روی سنگی گذاشت و جای محکمی به من داد تا بایستم. او آهنگ جدیدی در دهان من گذاشت، سرود ستایش خدای ما. بسیاری خواهند دید و خواهند ترسید و بر خداوند توکل خواهند کرد.</w:t>
      </w:r>
    </w:p>
    <w:p/>
    <w:p>
      <w:r xmlns:w="http://schemas.openxmlformats.org/wordprocessingml/2006/main">
        <w:t xml:space="preserve">پیدایش 41:15 و فرعون به یوسف گفت: "خوابی دیدم و کسی نیست که آن را تعبیر کند."</w:t>
      </w:r>
    </w:p>
    <w:p/>
    <w:p>
      <w:r xmlns:w="http://schemas.openxmlformats.org/wordprocessingml/2006/main">
        <w:t xml:space="preserve">خواب فرعون را یوسف تعبیر کرد.</w:t>
      </w:r>
    </w:p>
    <w:p/>
    <w:p>
      <w:r xmlns:w="http://schemas.openxmlformats.org/wordprocessingml/2006/main">
        <w:t xml:space="preserve">1: خداوند در مواقع سختی همیشه با ماست و می تواند راه حل های مورد نیاز ما را در اختیار ما قرار دهد.</w:t>
      </w:r>
    </w:p>
    <w:p/>
    <w:p>
      <w:r xmlns:w="http://schemas.openxmlformats.org/wordprocessingml/2006/main">
        <w:t xml:space="preserve">2: خداوند می تواند از هر کسی برای انجام کارهای بزرگ استفاده کند، حتی در مواجهه با سختی ها.</w:t>
      </w:r>
    </w:p>
    <w:p/>
    <w:p>
      <w:r xmlns:w="http://schemas.openxmlformats.org/wordprocessingml/2006/main">
        <w:t xml:space="preserve">1: یعقوب 1: 5-6 - اگر کسی از شما فاقد خرد است، از خدا بخواهد که سخاوتمندانه به همه بدون ملامت عطا می کند و به او داده خواهد شد.</w:t>
      </w:r>
    </w:p>
    <w:p/>
    <w:p>
      <w:r xmlns:w="http://schemas.openxmlformats.org/wordprocessingml/2006/main">
        <w:t xml:space="preserve">2: 2 قرنتیان 12:9 - و او به من گفت: فیض من برای تو کافی است زیرا قوت من در ضعف کامل می شود. پس با کمال میل در ناتوانی‌های خود تجلیل خواهم کرد تا قدرت مسیح بر من باشد.</w:t>
      </w:r>
    </w:p>
    <w:p/>
    <w:p>
      <w:r xmlns:w="http://schemas.openxmlformats.org/wordprocessingml/2006/main">
        <w:t xml:space="preserve">پیدایش 41:16 یوسف به فرعون پاسخ داد و گفت: «در من نیست، خدا به فرعون پاسخ سلامتی خواهد داد.</w:t>
      </w:r>
    </w:p>
    <w:p/>
    <w:p>
      <w:r xmlns:w="http://schemas.openxmlformats.org/wordprocessingml/2006/main">
        <w:t xml:space="preserve">یوسف خواب فرعون را تعبیر می کند و اعلام می کند که خداوند جواب آرامش را خواهد داد.</w:t>
      </w:r>
    </w:p>
    <w:p/>
    <w:p>
      <w:r xmlns:w="http://schemas.openxmlformats.org/wordprocessingml/2006/main">
        <w:t xml:space="preserve">1. خداوند تامین کننده نهایی صلح است</w:t>
      </w:r>
    </w:p>
    <w:p/>
    <w:p>
      <w:r xmlns:w="http://schemas.openxmlformats.org/wordprocessingml/2006/main">
        <w:t xml:space="preserve">2. به خدا اعتماد کنید تا پاسخ هایی را که می خواهید به شما بدهد</w:t>
      </w:r>
    </w:p>
    <w:p/>
    <w:p>
      <w:r xmlns:w="http://schemas.openxmlformats.org/wordprocessingml/2006/main">
        <w:t xml:space="preserve">1. اشعیا 26:3 - کسانی را که ذهنشان ثابت قدم است، زیرا به تو اعتماد دارند، در آرامش کامل نگه میداری.</w:t>
      </w:r>
    </w:p>
    <w:p/>
    <w:p>
      <w:r xmlns:w="http://schemas.openxmlformats.org/wordprocessingml/2006/main">
        <w:t xml:space="preserve">2. فیلیپیان 4: 6-7 - نگران هیچ چیز نباشید، بلکه در هر موقعیتی، با دعا و درخواست، با شکرگزاری، درخواست های خود را به خدا ارائه دهید. و صلح خدا که فراتر از هر فهمی است، قلب و ذهن شما را در مسیح عیسی حفظ خواهد کرد.</w:t>
      </w:r>
    </w:p>
    <w:p/>
    <w:p>
      <w:r xmlns:w="http://schemas.openxmlformats.org/wordprocessingml/2006/main">
        <w:t xml:space="preserve">پیدایش 41:17 و فرعون به یوسف گفت: «در خواب خود، اینک در ساحل رودخانه ایستادم.</w:t>
      </w:r>
    </w:p>
    <w:p/>
    <w:p>
      <w:r xmlns:w="http://schemas.openxmlformats.org/wordprocessingml/2006/main">
        <w:t xml:space="preserve">یوسف خواب فرعون را به این معنا تعبیر می کند که هفت سال فراوانی، هفت سال قحطی به دنبال خواهد داشت.</w:t>
      </w:r>
    </w:p>
    <w:p/>
    <w:p>
      <w:r xmlns:w="http://schemas.openxmlformats.org/wordprocessingml/2006/main">
        <w:t xml:space="preserve">فرعون خوابی می بیند که در کنار رودخانه ای می ایستد و یوسف خواب را به معنای هفت سال فراوانی و هفت سال قحطی تعبیر می کند.</w:t>
      </w:r>
    </w:p>
    <w:p/>
    <w:p>
      <w:r xmlns:w="http://schemas.openxmlformats.org/wordprocessingml/2006/main">
        <w:t xml:space="preserve">1. روزی خدا از طریق رویاها - چگونه خداوند می تواند از رویاها به عنوان وسیله ای برای ارائه راهنمایی و آرامش استفاده کند.</w:t>
      </w:r>
    </w:p>
    <w:p/>
    <w:p>
      <w:r xmlns:w="http://schemas.openxmlformats.org/wordprocessingml/2006/main">
        <w:t xml:space="preserve">2. مواجهه با قحطی - چگونه با ایمان و اعتماد به وعده های خدا برای فصل قحطی آماده شویم و آن را مدیریت کنیم.</w:t>
      </w:r>
    </w:p>
    <w:p/>
    <w:p>
      <w:r xmlns:w="http://schemas.openxmlformats.org/wordprocessingml/2006/main">
        <w:t xml:space="preserve">1. پیدایش 41:17 - و فرعون به یوسف گفت: در خواب خود، اینک در ساحل رودخانه ایستادم.</w:t>
      </w:r>
    </w:p>
    <w:p/>
    <w:p>
      <w:r xmlns:w="http://schemas.openxmlformats.org/wordprocessingml/2006/main">
        <w:t xml:space="preserve">2. مزمور 37:25 - من جوان بودم و اکنون پیر شده ام. اما من عادل را رها نکرده‌ام، و نه نسل او را که نان گدایی می‌کند.</w:t>
      </w:r>
    </w:p>
    <w:p/>
    <w:p>
      <w:r xmlns:w="http://schemas.openxmlformats.org/wordprocessingml/2006/main">
        <w:t xml:space="preserve">پیدایش 41:18 و اینک از نهر هفت گاو گوشت چاق و دلپذیر بیرون آمدند. و در یک چمنزار تغذیه کردند:</w:t>
      </w:r>
    </w:p>
    <w:p/>
    <w:p>
      <w:r xmlns:w="http://schemas.openxmlformats.org/wordprocessingml/2006/main">
        <w:t xml:space="preserve">هفت گاو چاق و جذاب از رودخانه بیرون آمدند و در یک علفزار شروع به چرا کردند.</w:t>
      </w:r>
    </w:p>
    <w:p/>
    <w:p>
      <w:r xmlns:w="http://schemas.openxmlformats.org/wordprocessingml/2006/main">
        <w:t xml:space="preserve">1. قدرت خدا: چگونه خداوند قادر است به طرق غیرمنتظره فراوانی بیاورد</w:t>
      </w:r>
    </w:p>
    <w:p/>
    <w:p>
      <w:r xmlns:w="http://schemas.openxmlformats.org/wordprocessingml/2006/main">
        <w:t xml:space="preserve">2. دیدن فراوانی خداوند: شناخت رزق الهی در مکان های غیر منتظره</w:t>
      </w:r>
    </w:p>
    <w:p/>
    <w:p>
      <w:r xmlns:w="http://schemas.openxmlformats.org/wordprocessingml/2006/main">
        <w:t xml:space="preserve">1. مزمور 34:10 - شیرهای جوان کمبود دارند و از گرسنگی رنج می‌برند، اما آنانی که خداوند را می‌طلبند هیچ چیز خوبی را نمی‌خواهند.</w:t>
      </w:r>
    </w:p>
    <w:p/>
    <w:p>
      <w:r xmlns:w="http://schemas.openxmlformats.org/wordprocessingml/2006/main">
        <w:t xml:space="preserve">2. مزمور 23:1 - خداوند شبان من است. من نمی خواهم.</w:t>
      </w:r>
    </w:p>
    <w:p/>
    <w:p>
      <w:r xmlns:w="http://schemas.openxmlformats.org/wordprocessingml/2006/main">
        <w:t xml:space="preserve">پیدایش 41:19 و اینک پس از آنها هفت گاو دیگر، فقیر و بسیار بد مرض و لاغر ظاهر شد، چنانکه هرگز در تمام سرزمین مصر بدی ندیدم.</w:t>
      </w:r>
    </w:p>
    <w:p/>
    <w:p>
      <w:r xmlns:w="http://schemas.openxmlformats.org/wordprocessingml/2006/main">
        <w:t xml:space="preserve">فرعون در خواب دید که هفت گاو چاق توسط هفت گاو لاغر و فقیر خورده می شود.</w:t>
      </w:r>
    </w:p>
    <w:p/>
    <w:p>
      <w:r xmlns:w="http://schemas.openxmlformats.org/wordprocessingml/2006/main">
        <w:t xml:space="preserve">1. برنامه های خدا گاهی بلافاصله آشکار نمی شوند، اما او همیشه به روش های مرموز عمل می کند.</w:t>
      </w:r>
    </w:p>
    <w:p/>
    <w:p>
      <w:r xmlns:w="http://schemas.openxmlformats.org/wordprocessingml/2006/main">
        <w:t xml:space="preserve">2. هنگامی که با چالش ها روبرو می شوید، به خداوند اعتماد کنید و او شما را از مشکلات نجات خواهد داد.</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پیدایش 41:20 و گاوهای لاغر و ضعیف، هفت گاو چاق اول را خوردند.</w:t>
      </w:r>
    </w:p>
    <w:p/>
    <w:p>
      <w:r xmlns:w="http://schemas.openxmlformats.org/wordprocessingml/2006/main">
        <w:t xml:space="preserve">تعبیر یوسف از خواب فرعون نشان می دهد که هفت سال فراوانی، هفت سال قحطی را به دنبال خواهد داشت.</w:t>
      </w:r>
    </w:p>
    <w:p/>
    <w:p>
      <w:r xmlns:w="http://schemas.openxmlformats.org/wordprocessingml/2006/main">
        <w:t xml:space="preserve">1. مشیت خداوند: تعبیر یوسف از خواب فرعون نشان می دهد که خداوند برنامه ای دارد و زندگی ما را حتی در مواقع فراوانی و قحطی هدایت می کند.</w:t>
      </w:r>
    </w:p>
    <w:p/>
    <w:p>
      <w:r xmlns:w="http://schemas.openxmlformats.org/wordprocessingml/2006/main">
        <w:t xml:space="preserve">2. استقامت وفادار: تعبیر یوسف از خواب فرعون ما را تشویق می کند که وفادار بمانیم و در روزهای خوب و بد استقامت کنیم.</w:t>
      </w:r>
    </w:p>
    <w:p/>
    <w:p>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ارمیا 29:11 - "زیرا خداوند می‌گوید که برنامه‌هایی را که برای شما دارم می‌دانم، برنامه‌هایی برای رفاه و نه برای بدی، تا آینده و امیدی به شما بدهم."</w:t>
      </w:r>
    </w:p>
    <w:p/>
    <w:p>
      <w:r xmlns:w="http://schemas.openxmlformats.org/wordprocessingml/2006/main">
        <w:t xml:space="preserve">پیدایش 41:21 و چون آنها را خوردند، معلوم نشد که آنها را خورده اند. اما آنها همچنان مانند ابتدا مورد حمایت قرار گرفتند. پس بیدار شدم.</w:t>
      </w:r>
    </w:p>
    <w:p/>
    <w:p>
      <w:r xmlns:w="http://schemas.openxmlformats.org/wordprocessingml/2006/main">
        <w:t xml:space="preserve">فرعون خواب می بیند که هفت گاو چاق و هفت گاو لاغر توسط هفت گاو لاغر خورده می شوند اما هفت گاو لاغر لاغر می مانند.</w:t>
      </w:r>
    </w:p>
    <w:p/>
    <w:p>
      <w:r xmlns:w="http://schemas.openxmlformats.org/wordprocessingml/2006/main">
        <w:t xml:space="preserve">1. راه های خدا مرموز است اما او نیازهای ما را می داند.</w:t>
      </w:r>
    </w:p>
    <w:p/>
    <w:p>
      <w:r xmlns:w="http://schemas.openxmlformats.org/wordprocessingml/2006/main">
        <w:t xml:space="preserve">2. ما باید به خدا اعتماد کنیم که حتی زمانی که کارها غیرممکن به نظر می رسند به ما عنایت می کند.</w:t>
      </w:r>
    </w:p>
    <w:p/>
    <w:p>
      <w:r xmlns:w="http://schemas.openxmlformats.org/wordprocessingml/2006/main">
        <w:t xml:space="preserve">1. متی 6:25-34 - عیسی ما را تشویق می کند که نگران نباشیم و به خدا اعتماد کنیم.</w:t>
      </w:r>
    </w:p>
    <w:p/>
    <w:p>
      <w:r xmlns:w="http://schemas.openxmlformats.org/wordprocessingml/2006/main">
        <w:t xml:space="preserve">2. اشعیا 41:10 - خدا ما را رها نخواهد کرد و ما را تقویت خواهد کرد.</w:t>
      </w:r>
    </w:p>
    <w:p/>
    <w:p>
      <w:r xmlns:w="http://schemas.openxmlformats.org/wordprocessingml/2006/main">
        <w:t xml:space="preserve">پیدایش 41:22 و در خواب دیدم که اینک هفت خوشه پر و نیکو در یک ساقه بیرون آمد.</w:t>
      </w:r>
    </w:p>
    <w:p/>
    <w:p>
      <w:r xmlns:w="http://schemas.openxmlformats.org/wordprocessingml/2006/main">
        <w:t xml:space="preserve">رویای یوسف که هفت خوشه ذرت در یک ساقه بالا می‌آید، نماد فراوانی مصر در سال‌های آینده است.</w:t>
      </w:r>
    </w:p>
    <w:p/>
    <w:p>
      <w:r xmlns:w="http://schemas.openxmlformats.org/wordprocessingml/2006/main">
        <w:t xml:space="preserve">1. خداوند روزی دهنده ماست و نیازهای ما را حتی در سختی ها تامین می کند.</w:t>
      </w:r>
    </w:p>
    <w:p/>
    <w:p>
      <w:r xmlns:w="http://schemas.openxmlformats.org/wordprocessingml/2006/main">
        <w:t xml:space="preserve">2. خدا می تواند از رویاهای ما استفاده کند تا چیزی بزرگتر از خودمان را به ما بگوید.</w:t>
      </w:r>
    </w:p>
    <w:p/>
    <w:p>
      <w:r xmlns:w="http://schemas.openxmlformats.org/wordprocessingml/2006/main">
        <w:t xml:space="preserve">1. فیلیپیان 4:19 و خدای من هر نیاز شما را برحسب ثروت خود در جلال در مسیح عیسی برآورده خواهد کرد.</w:t>
      </w:r>
    </w:p>
    <w:p/>
    <w:p>
      <w:r xmlns:w="http://schemas.openxmlformats.org/wordprocessingml/2006/main">
        <w:t xml:space="preserve">2. یوئل 2:28 و پس از آن واقع خواهد شد که روح خود را بر هر جسمی خواهم ریخت. پسران و دختران شما نبوت خواهند کرد، پیران شما خواب خواهند دید، و جوانان شما رؤیا خواهند دید.</w:t>
      </w:r>
    </w:p>
    <w:p/>
    <w:p>
      <w:r xmlns:w="http://schemas.openxmlformats.org/wordprocessingml/2006/main">
        <w:t xml:space="preserve">پیدایش 41:23 و اینک هفت گوش پژمرده، نازک و وزیده از باد شرقی، پس از آنها روییدند.</w:t>
      </w:r>
    </w:p>
    <w:p/>
    <w:p>
      <w:r xmlns:w="http://schemas.openxmlformats.org/wordprocessingml/2006/main">
        <w:t xml:space="preserve">خداوند از رؤیای هفت خوشه نازک و پژمرده فرعون برای پیشگویی هفت سال قحطی استفاده کرد.</w:t>
      </w:r>
    </w:p>
    <w:p/>
    <w:p>
      <w:r xmlns:w="http://schemas.openxmlformats.org/wordprocessingml/2006/main">
        <w:t xml:space="preserve">1. حاکمیت خدا در زندگی ما - شناخت دست خدا در زمان رفاه و کمبود</w:t>
      </w:r>
    </w:p>
    <w:p/>
    <w:p>
      <w:r xmlns:w="http://schemas.openxmlformats.org/wordprocessingml/2006/main">
        <w:t xml:space="preserve">2. وفاداری در سختی ها - توکل بر خدا حتی در سختی ها</w:t>
      </w:r>
    </w:p>
    <w:p/>
    <w:p>
      <w:r xmlns:w="http://schemas.openxmlformats.org/wordprocessingml/2006/main">
        <w:t xml:space="preserve">1. پیدایش 41:25-28 - توضیح یوسف به فرعون در مورد معنای خوابش.</w:t>
      </w:r>
    </w:p>
    <w:p/>
    <w:p>
      <w:r xmlns:w="http://schemas.openxmlformats.org/wordprocessingml/2006/main">
        <w:t xml:space="preserve">2. یعقوب 1: 2-4 - در مواجهه با مصائب و مصیبت ها، همه شادی به حساب می آید.</w:t>
      </w:r>
    </w:p>
    <w:p/>
    <w:p>
      <w:r xmlns:w="http://schemas.openxmlformats.org/wordprocessingml/2006/main">
        <w:t xml:space="preserve">پیدایش 41:24 و گوشهای نازک هفت گوش خوب را خوردند و این را به جادوگران گفتم. اما کسی نبود که بتواند آن را به من اعلام کند.</w:t>
      </w:r>
    </w:p>
    <w:p/>
    <w:p>
      <w:r xmlns:w="http://schemas.openxmlformats.org/wordprocessingml/2006/main">
        <w:t xml:space="preserve">رؤیای فرعون مبنی بر بلعیدن هفت خوشه خوب توسط هفت خوشه نازک به جادوگران گفته شد، اما هیچ کدام نتوانست معنای آن را توضیح دهد.</w:t>
      </w:r>
    </w:p>
    <w:p/>
    <w:p>
      <w:r xmlns:w="http://schemas.openxmlformats.org/wordprocessingml/2006/main">
        <w:t xml:space="preserve">1. به خدا اعتماد کنید نه انسان - خدا به تنهایی می تواند رویاهای ما را تعبیر کند و وضوح و جهت را به ما ارائه دهد.</w:t>
      </w:r>
    </w:p>
    <w:p/>
    <w:p>
      <w:r xmlns:w="http://schemas.openxmlformats.org/wordprocessingml/2006/main">
        <w:t xml:space="preserve">2. به دنبال حکمت خدا باشید - هنگامی که با مشکلات یا مسائلی روبرو می شویم که درک نمی کنیم، خداوند منبع خرد و درک واقعی است.</w:t>
      </w:r>
    </w:p>
    <w:p/>
    <w:p>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یعقوب 1: 5 - اگر هر یک از شما فاقد خرد است، باید از خدا بخواهید که سخاوتمندانه به همه می دهد بدون اینکه عیب جویی کنید و به شما داده خواهد شد.</w:t>
      </w:r>
    </w:p>
    <w:p/>
    <w:p>
      <w:r xmlns:w="http://schemas.openxmlformats.org/wordprocessingml/2006/main">
        <w:t xml:space="preserve">پیدایش 41:25 یوسف به فرعون گفت: رویای فرعون یکی است: خدا به فرعون نشان داد که او چه خواهد کرد.</w:t>
      </w:r>
    </w:p>
    <w:p/>
    <w:p>
      <w:r xmlns:w="http://schemas.openxmlformats.org/wordprocessingml/2006/main">
        <w:t xml:space="preserve">یوسف خواب فرعون را به این معنا تعبیر می کند که خداوند یک دوره رفاه و به دنبال آن یک دوره قحطی به وجود می آورد.</w:t>
      </w:r>
    </w:p>
    <w:p/>
    <w:p>
      <w:r xmlns:w="http://schemas.openxmlformats.org/wordprocessingml/2006/main">
        <w:t xml:space="preserve">1: خداوند می تواند از هر موقعیتی برای ایجاد خیر استفاده کند.</w:t>
      </w:r>
    </w:p>
    <w:p/>
    <w:p>
      <w:r xmlns:w="http://schemas.openxmlformats.org/wordprocessingml/2006/main">
        <w:t xml:space="preserve">2: برنامه خدا برای زندگی ما خوب است حتی زمانی که به نظر نمی رسد.</w:t>
      </w:r>
    </w:p>
    <w:p/>
    <w:p>
      <w:r xmlns:w="http://schemas.openxmlformats.org/wordprocessingml/2006/main">
        <w:t xml:space="preserve">1: رومیان 8:28 و ما می دانیم که خدا در همه چیز به خیر و صلاح کسانی که او را دوست دارند و بر اساس هدف او خوانده شده اند عمل می کند.</w:t>
      </w:r>
    </w:p>
    <w:p/>
    <w:p>
      <w:r xmlns:w="http://schemas.openxmlformats.org/wordprocessingml/2006/main">
        <w:t xml:space="preserve">2: ارمیا 29:11 زیرا خداوند می‌گوید، من می‌دانم که نقشه‌هایی که برای شما دارم، برای سعادت شما و نه آسیب رساندن به شما، برنامه‌ریزی برای دادن امید و آینده به شما.</w:t>
      </w:r>
    </w:p>
    <w:p/>
    <w:p>
      <w:r xmlns:w="http://schemas.openxmlformats.org/wordprocessingml/2006/main">
        <w:t xml:space="preserve">پیدایش 41:26 هفت گاو خوب هفت سال است. و هفت گوش خوب هفت سال است: رویا یکی است.</w:t>
      </w:r>
    </w:p>
    <w:p/>
    <w:p>
      <w:r xmlns:w="http://schemas.openxmlformats.org/wordprocessingml/2006/main">
        <w:t xml:space="preserve">یوسف خواب فرعون را به این معنا تعبیر می کند که هفت سال فراوانی و هفت سال قحطی خواهد بود.</w:t>
      </w:r>
    </w:p>
    <w:p/>
    <w:p>
      <w:r xmlns:w="http://schemas.openxmlformats.org/wordprocessingml/2006/main">
        <w:t xml:space="preserve">1. قدرت رویاها: چگونه خداوند از رویاها برای راهنمایی ما استفاده می کند</w:t>
      </w:r>
    </w:p>
    <w:p/>
    <w:p>
      <w:r xmlns:w="http://schemas.openxmlformats.org/wordprocessingml/2006/main">
        <w:t xml:space="preserve">2. وفاداری یوسف: چگونه اعتماد او به خدا به او پاداش داد</w:t>
      </w:r>
    </w:p>
    <w:p/>
    <w:p>
      <w:r xmlns:w="http://schemas.openxmlformats.org/wordprocessingml/2006/main">
        <w:t xml:space="preserve">1. پیدایش 50:20 - "اما شما در مورد من بد پنداشتید، اما خدا این را به خیر می‌دانست، تا مانند امروز، مردم بسیاری را زنده نگه دارد."</w:t>
      </w:r>
    </w:p>
    <w:p/>
    <w:p>
      <w:r xmlns:w="http://schemas.openxmlformats.org/wordprocessingml/2006/main">
        <w:t xml:space="preserve">2. امثال 16:9 - "دل انسان راه خود را می اندیشد، اما خداوند قدم های او را هدایت می کند."</w:t>
      </w:r>
    </w:p>
    <w:p/>
    <w:p>
      <w:r xmlns:w="http://schemas.openxmlformats.org/wordprocessingml/2006/main">
        <w:t xml:space="preserve">پیدایش 41:27 و هفت گاو نازک و نازک که بعد از آنها آمد، هفت سال است. و هفت گوش خالی که با باد مشرق کوبیده شده باشد، هفت سال قحطی خواهد بود.</w:t>
      </w:r>
    </w:p>
    <w:p/>
    <w:p>
      <w:r xmlns:w="http://schemas.openxmlformats.org/wordprocessingml/2006/main">
        <w:t xml:space="preserve">هفت سال فراوانی که فرعون تجربه کرد با هفت سال قحطی همراه شد.</w:t>
      </w:r>
    </w:p>
    <w:p/>
    <w:p>
      <w:r xmlns:w="http://schemas.openxmlformats.org/wordprocessingml/2006/main">
        <w:t xml:space="preserve">1. حاکمیت خداوند در زمان فراوانی و کمبود</w:t>
      </w:r>
    </w:p>
    <w:p/>
    <w:p>
      <w:r xmlns:w="http://schemas.openxmlformats.org/wordprocessingml/2006/main">
        <w:t xml:space="preserve">2. آماده شدن برای آینده در زمان فراوانی</w:t>
      </w:r>
    </w:p>
    <w:p/>
    <w:p>
      <w:r xmlns:w="http://schemas.openxmlformats.org/wordprocessingml/2006/main">
        <w:t xml:space="preserve">1. یعقوب 4: 13-15 - اکنون بیایید، ای کسانی که می گویید، امروز یا فردا به فلان شهر می رویم و یک سال را در آنجا می گذرانیم و تجارت می کنیم و سود می بریم 14 اما نمی دانید فردا چه خواهد شد. زندگی شما چیست؟ زیرا تو غباری هستی که برای مدتی کوتاه ظاهر می شود و سپس ناپدید می شود. 15 در عوض باید بگویید، اگر خداوند بخواهد، ما زنده خواهیم ماند و این یا آن را انجام خواهیم داد.</w:t>
      </w:r>
    </w:p>
    <w:p/>
    <w:p>
      <w:r xmlns:w="http://schemas.openxmlformats.org/wordprocessingml/2006/main">
        <w:t xml:space="preserve">2. امثال 21:5 - برنامه‌های کوشا همان‌طور که عجله منجر به فقر می‌شود، به سود منتهی می‌شود.</w:t>
      </w:r>
    </w:p>
    <w:p/>
    <w:p>
      <w:r xmlns:w="http://schemas.openxmlformats.org/wordprocessingml/2006/main">
        <w:t xml:space="preserve">پیدایش 41:28 این چیزی است که به فرعون گفتم: آنچه را که خدا می‌خواهد انجام دهد به فرعون می‌گوید.</w:t>
      </w:r>
    </w:p>
    <w:p/>
    <w:p>
      <w:r xmlns:w="http://schemas.openxmlformats.org/wordprocessingml/2006/main">
        <w:t xml:space="preserve">خداوند از طریق یوسف نقشه های خود را برای فرعون آشکار می کند.</w:t>
      </w:r>
    </w:p>
    <w:p/>
    <w:p>
      <w:r xmlns:w="http://schemas.openxmlformats.org/wordprocessingml/2006/main">
        <w:t xml:space="preserve">1. برنامه های خدا برای ما: چگونه خدا اراده خود را در زندگی ما آشکار می کند</w:t>
      </w:r>
    </w:p>
    <w:p/>
    <w:p>
      <w:r xmlns:w="http://schemas.openxmlformats.org/wordprocessingml/2006/main">
        <w:t xml:space="preserve">2. گوش دادن به صدای خدا: اجابت به ندای خدا</w:t>
      </w:r>
    </w:p>
    <w:p/>
    <w:p>
      <w:r xmlns:w="http://schemas.openxmlformats.org/wordprocessingml/2006/main">
        <w:t xml:space="preserve">1. اشعیا 55: 8-9 - خداوند می‌گوید: «زیرا افکار من افکار شما و راههای شما راههای من نیست. زیرا همانطور که آسمانها از زمین بالاتر است راههای من نیز از راههای شما و افکار من بالاتر است. از افکارت."</w:t>
      </w:r>
    </w:p>
    <w:p/>
    <w:p>
      <w:r xmlns:w="http://schemas.openxmlformats.org/wordprocessingml/2006/main">
        <w:t xml:space="preserve">2. متی 7: 7-8 - "بخواهید تا به شما داده شود، بجویید تا خواهید یافت، بکوبید تا به روی شما باز شود. زیرا هر که بخواهد دریافت می کند و هر که جستجو کند می یابد. و به روی کسی که بکوبد باز خواهد شد.»</w:t>
      </w:r>
    </w:p>
    <w:p/>
    <w:p>
      <w:r xmlns:w="http://schemas.openxmlformats.org/wordprocessingml/2006/main">
        <w:t xml:space="preserve">پیدایش 41:29 اینک، هفت سال فراوانی در تمام سرزمین مصر می آید.</w:t>
      </w:r>
    </w:p>
    <w:p/>
    <w:p>
      <w:r xmlns:w="http://schemas.openxmlformats.org/wordprocessingml/2006/main">
        <w:t xml:space="preserve">هفت سال فراوانی به مصر می آید.</w:t>
      </w:r>
    </w:p>
    <w:p/>
    <w:p>
      <w:r xmlns:w="http://schemas.openxmlformats.org/wordprocessingml/2006/main">
        <w:t xml:space="preserve">1: رزق خداوند نعمت است و باید شکرگزار آن باشیم.</w:t>
      </w:r>
    </w:p>
    <w:p/>
    <w:p>
      <w:r xmlns:w="http://schemas.openxmlformats.org/wordprocessingml/2006/main">
        <w:t xml:space="preserve">2: زندگی ما باید منعکس کننده فراوانی نعمت های خداوند باشد و این فراوانی را با دیگران تقسیم کنیم.</w:t>
      </w:r>
    </w:p>
    <w:p/>
    <w:p>
      <w:r xmlns:w="http://schemas.openxmlformats.org/wordprocessingml/2006/main">
        <w:t xml:space="preserve">1: یعقوب 1:17 - هر هدیه نیکو و هر هدیه کامل از بالا است، از پدر نورها نازل می شود که هیچ تغییر یا سایه ای به دلیل تغییر نزد او نیست.</w:t>
      </w:r>
    </w:p>
    <w:p/>
    <w:p>
      <w:r xmlns:w="http://schemas.openxmlformats.org/wordprocessingml/2006/main">
        <w:t xml:space="preserve">2: 2 قرنتیان 9: 8-10 - و خدا قادر است که همه فیض را برای شما زیاد کند تا در هر زمان در همه چیز کفایت کنید و در هر کار نیکو زیاد شوید. همانطور که نوشته شده است، او رایگان توزیع کرده، به فقرا داده است. عدالت او تا ابد پایدار است. کسی که بذر بذر افشان و نان برای غذا می‌دهد، بذر شما را برای کاشت تامین و زیاد می‌کند و محصول عدالت شما را افزایش می‌دهد.</w:t>
      </w:r>
    </w:p>
    <w:p/>
    <w:p>
      <w:r xmlns:w="http://schemas.openxmlformats.org/wordprocessingml/2006/main">
        <w:t xml:space="preserve">پیدایش 41:30 و پس از آنها هفت سال قحطی خواهد آمد. و همه چیزهای فراوان در سرزمین مصر فراموش خواهد شد. و قحطی زمین را خواهد بلعید.</w:t>
      </w:r>
    </w:p>
    <w:p/>
    <w:p>
      <w:r xmlns:w="http://schemas.openxmlformats.org/wordprocessingml/2006/main">
        <w:t xml:space="preserve">فرعون در خواب هفت سال قحطی هشدار می دهد و بسیاری از مصر فراموش خواهد شد.</w:t>
      </w:r>
    </w:p>
    <w:p/>
    <w:p>
      <w:r xmlns:w="http://schemas.openxmlformats.org/wordprocessingml/2006/main">
        <w:t xml:space="preserve">1. هشدار خداوند: به نشانه های قحطی توجه کنید</w:t>
      </w:r>
    </w:p>
    <w:p/>
    <w:p>
      <w:r xmlns:w="http://schemas.openxmlformats.org/wordprocessingml/2006/main">
        <w:t xml:space="preserve">2. یادگیری اعتماد به خدا در زمان قحطی</w:t>
      </w:r>
    </w:p>
    <w:p/>
    <w:p>
      <w:r xmlns:w="http://schemas.openxmlformats.org/wordprocessingml/2006/main">
        <w:t xml:space="preserve">1. پیدایش 41:30-32</w:t>
      </w:r>
    </w:p>
    <w:p/>
    <w:p>
      <w:r xmlns:w="http://schemas.openxmlformats.org/wordprocessingml/2006/main">
        <w:t xml:space="preserve">2. امثال 3: 5-6</w:t>
      </w:r>
    </w:p>
    <w:p/>
    <w:p>
      <w:r xmlns:w="http://schemas.openxmlformats.org/wordprocessingml/2006/main">
        <w:t xml:space="preserve">پیدایش 41:31 و به دلیل قحطی که در پی خواهد آمد، فراوانی در زمین شناخته نخواهد شد. زیرا بسیار دردناک خواهد بود.</w:t>
      </w:r>
    </w:p>
    <w:p/>
    <w:p>
      <w:r xmlns:w="http://schemas.openxmlformats.org/wordprocessingml/2006/main">
        <w:t xml:space="preserve">فرعون در مصر دچار قحطی شد که آنقدر شدید بود که قابل اندازه گیری نبود.</w:t>
      </w:r>
    </w:p>
    <w:p/>
    <w:p>
      <w:r xmlns:w="http://schemas.openxmlformats.org/wordprocessingml/2006/main">
        <w:t xml:space="preserve">1. رزق خداوند در مواقع ضروری کافی است</w:t>
      </w:r>
    </w:p>
    <w:p/>
    <w:p>
      <w:r xmlns:w="http://schemas.openxmlformats.org/wordprocessingml/2006/main">
        <w:t xml:space="preserve">2. قدرت خداوند از هر امتحان و مصیبت بیشتر است</w:t>
      </w:r>
    </w:p>
    <w:p/>
    <w:p>
      <w:r xmlns:w="http://schemas.openxmlformats.org/wordprocessingml/2006/main">
        <w:t xml:space="preserve">1. فیلیپیان 4:19 - و خدای من تمام نیازهای شما را برحسب غنای جلال خود در مسیح عیسی برآورده خواهد کرد.</w:t>
      </w:r>
    </w:p>
    <w:p/>
    <w:p>
      <w:r xmlns:w="http://schemas.openxmlformats.org/wordprocessingml/2006/main">
        <w:t xml:space="preserve">2. اشعیا 40:28-31 - آیا نمی دانید؟ نشنیده ای؟ خداوند خدای ابدی و خالق انتهای زمین است. او خسته و خسته نمی شود و درک او را هیچ کس نمی تواند درک کند. خسته را نیرو می بخشد و بر ضعیفان می افزاید. حتی جوانان هم خسته و خسته می شوند و مردان جوان می لغزند و زمین می خورند. امّا کسانی که به خداوند امید دارند، نیروی خود را تجدید خواهند کرد. آنها مانند عقاب بر روی بال پرواز خواهند کرد. می دوند و خسته نمی شوند، راه می روند و غش نمی کنند.</w:t>
      </w:r>
    </w:p>
    <w:p/>
    <w:p>
      <w:r xmlns:w="http://schemas.openxmlformats.org/wordprocessingml/2006/main">
        <w:t xml:space="preserve">پیدایش 41:32 و برای آن رویا برای فرعون دو برابر شد. به این دلیل است که آن چیز را خدا ثابت کرده است و خداوند به زودی آن را تحقق می بخشد.</w:t>
      </w:r>
    </w:p>
    <w:p/>
    <w:p>
      <w:r xmlns:w="http://schemas.openxmlformats.org/wordprocessingml/2006/main">
        <w:t xml:space="preserve">برنامه های خدا همیشه ثابت است و محقق خواهد شد.</w:t>
      </w:r>
    </w:p>
    <w:p/>
    <w:p>
      <w:r xmlns:w="http://schemas.openxmlformats.org/wordprocessingml/2006/main">
        <w:t xml:space="preserve">1. نقشه های خدا همیشه پیروز خواهند شد - پیدایش 41:32</w:t>
      </w:r>
    </w:p>
    <w:p/>
    <w:p>
      <w:r xmlns:w="http://schemas.openxmlformats.org/wordprocessingml/2006/main">
        <w:t xml:space="preserve">2. قطعیت اراده خدا - پیدایش 41:32</w:t>
      </w:r>
    </w:p>
    <w:p/>
    <w:p>
      <w:r xmlns:w="http://schemas.openxmlformats.org/wordprocessingml/2006/main">
        <w:t xml:space="preserve">1. اشعیا 55:11 - کلام من نیز چنین خواهد بود که از دهان من بیرون می‌آید.</w:t>
      </w:r>
    </w:p>
    <w:p/>
    <w:p>
      <w:r xmlns:w="http://schemas.openxmlformats.org/wordprocessingml/2006/main">
        <w:t xml:space="preserve">2. متی 24:35 - آسمان و زمین از بین خواهند رفت، اما سخنان من از بین نخواهد رفت.</w:t>
      </w:r>
    </w:p>
    <w:p/>
    <w:p>
      <w:r xmlns:w="http://schemas.openxmlformats.org/wordprocessingml/2006/main">
        <w:t xml:space="preserve">پیدایش 41:33 پس فرعون مردی دانا و دانا را ببیند و او را بر سرزمین مصر بنشاند.</w:t>
      </w:r>
    </w:p>
    <w:p/>
    <w:p>
      <w:r xmlns:w="http://schemas.openxmlformats.org/wordprocessingml/2006/main">
        <w:t xml:space="preserve">فرعون باید مردی عاقل و عاقل پیدا کند تا بر مصر حکومت کند.</w:t>
      </w:r>
    </w:p>
    <w:p/>
    <w:p>
      <w:r xmlns:w="http://schemas.openxmlformats.org/wordprocessingml/2006/main">
        <w:t xml:space="preserve">1. حکمت خدا در رهبری - امثال 11:14</w:t>
      </w:r>
    </w:p>
    <w:p/>
    <w:p>
      <w:r xmlns:w="http://schemas.openxmlformats.org/wordprocessingml/2006/main">
        <w:t xml:space="preserve">2. عنایت خدا در مواقع نیاز - مزمور 46: 1-2</w:t>
      </w:r>
    </w:p>
    <w:p/>
    <w:p>
      <w:r xmlns:w="http://schemas.openxmlformats.org/wordprocessingml/2006/main">
        <w:t xml:space="preserve">1. امثال 11:14 - "جایی که هدایت نیست، قومی سقوط می کند، اما در فراوانی مشاوران امنیت است."</w:t>
      </w:r>
    </w:p>
    <w:p/>
    <w:p>
      <w:r xmlns:w="http://schemas.openxmlformats.org/wordprocessingml/2006/main">
        <w:t xml:space="preserve">2. مزمور 46: 1-2 - "خدا پناهگاه و قوت ما است، و در مصیبت کمکی بسیار حاضر است. بنابراین، ما نخواهیم ترسید اگر زمین راه را بپیچد، اگر چه کوه ها به دل دریا منتقل شوند."</w:t>
      </w:r>
    </w:p>
    <w:p/>
    <w:p>
      <w:r xmlns:w="http://schemas.openxmlformats.org/wordprocessingml/2006/main">
        <w:t xml:space="preserve">پیدایش 41:34 فرعون این کار را بکند و مأمورانی را بر زمین گمارد و پنجمین قسمت از زمین مصر را در هفت سال فراوان تصاحب کند.</w:t>
      </w:r>
    </w:p>
    <w:p/>
    <w:p>
      <w:r xmlns:w="http://schemas.openxmlformats.org/wordprocessingml/2006/main">
        <w:t xml:space="preserve">فرعون از جانب خداوند مأمور شد تا در طول هفت سال فراوان، مأمورانی را بر این سرزمین گمارد و پنجمین قسمت از سرزمین مصر را تصاحب کند.</w:t>
      </w:r>
    </w:p>
    <w:p/>
    <w:p>
      <w:r xmlns:w="http://schemas.openxmlformats.org/wordprocessingml/2006/main">
        <w:t xml:space="preserve">1. خداوند برای ما در مواقع فراوانی و در مواقع نیاز برنامه دارد.</w:t>
      </w:r>
    </w:p>
    <w:p/>
    <w:p>
      <w:r xmlns:w="http://schemas.openxmlformats.org/wordprocessingml/2006/main">
        <w:t xml:space="preserve">2. توكل به تدبير و روزي خداوند در مواقع فراواني موجب امنيت و بركت درازمدت مي شود.</w:t>
      </w:r>
    </w:p>
    <w:p/>
    <w:p>
      <w:r xmlns:w="http://schemas.openxmlformats.org/wordprocessingml/2006/main">
        <w:t xml:space="preserve">1. امثال 3: 5-6 - "با تمام دل خود بر خداوند توکل کن و بر عقل خود تکیه مکن، در همه راههای خود او را بشناس و او راههای تو را راست خواهد کرد."</w:t>
      </w:r>
    </w:p>
    <w:p/>
    <w:p>
      <w:r xmlns:w="http://schemas.openxmlformats.org/wordprocessingml/2006/main">
        <w:t xml:space="preserve">2. تثنیه 8: 18 - "اما خداوند، خدای خود را به یاد آورید، زیرا او است که به شما توانایی تولید ثروت می دهد، و عهد خود را که با اجداد شما قسم خورده است، مانند امروز، تایید می کند."</w:t>
      </w:r>
    </w:p>
    <w:p/>
    <w:p>
      <w:r xmlns:w="http://schemas.openxmlformats.org/wordprocessingml/2006/main">
        <w:t xml:space="preserve">پیدایش 41:35 و همه آذوقه سالهای خوب آینده را جمع آوری کنند و ذرت را زیر دست فرعون بگذارند و در شهرها غذا بسازند.</w:t>
      </w:r>
    </w:p>
    <w:p/>
    <w:p>
      <w:r xmlns:w="http://schemas.openxmlformats.org/wordprocessingml/2006/main">
        <w:t xml:space="preserve">فرعون به قوم خود دستور می دهد که تمام غذای سال های خوب را جمع آوری کرده و در شهرها برای استفاده بعدی ذخیره کنند.</w:t>
      </w:r>
    </w:p>
    <w:p/>
    <w:p>
      <w:r xmlns:w="http://schemas.openxmlformats.org/wordprocessingml/2006/main">
        <w:t xml:space="preserve">1. خداوند عنایت می کند: داستان یوسف و فرعون</w:t>
      </w:r>
    </w:p>
    <w:p/>
    <w:p>
      <w:r xmlns:w="http://schemas.openxmlformats.org/wordprocessingml/2006/main">
        <w:t xml:space="preserve">2. توكل به رزق خداوند</w:t>
      </w:r>
    </w:p>
    <w:p/>
    <w:p>
      <w:r xmlns:w="http://schemas.openxmlformats.org/wordprocessingml/2006/main">
        <w:t xml:space="preserve">1. متی 6:25-34 - تعلیم عیسی در مورد عدم نگرانی در مورد تأمین</w:t>
      </w:r>
    </w:p>
    <w:p/>
    <w:p>
      <w:r xmlns:w="http://schemas.openxmlformats.org/wordprocessingml/2006/main">
        <w:t xml:space="preserve">2. مزمور 37:25 - خدا برای کسانی که به او توکل می کنند روزی می دهد</w:t>
      </w:r>
    </w:p>
    <w:p/>
    <w:p>
      <w:r xmlns:w="http://schemas.openxmlformats.org/wordprocessingml/2006/main">
        <w:t xml:space="preserve">پیدایش 41:36 و آن غذا در برابر هفت سال قحطی که در زمین مصر خواهد بود، برای زمین ذخیره خواهد شد. که زمین از قحطی از بین نرود.</w:t>
      </w:r>
    </w:p>
    <w:p/>
    <w:p>
      <w:r xmlns:w="http://schemas.openxmlformats.org/wordprocessingml/2006/main">
        <w:t xml:space="preserve">فرعون مصر یوسف را مأمور سازماندهی منابع کشور در زمان قحطی کرد.</w:t>
      </w:r>
    </w:p>
    <w:p/>
    <w:p>
      <w:r xmlns:w="http://schemas.openxmlformats.org/wordprocessingml/2006/main">
        <w:t xml:space="preserve">1: نقشه الهی خداوند برای یوسف برای تأمین مردم مصر در زمان قحطی.</w:t>
      </w:r>
    </w:p>
    <w:p/>
    <w:p>
      <w:r xmlns:w="http://schemas.openxmlformats.org/wordprocessingml/2006/main">
        <w:t xml:space="preserve">2: روزی خداوند برای ما در مواقع سخت.</w:t>
      </w:r>
    </w:p>
    <w:p/>
    <w:p>
      <w:r xmlns:w="http://schemas.openxmlformats.org/wordprocessingml/2006/main">
        <w:t xml:space="preserve">1: متی 6:25-34 - نگران فردا نباشید.</w:t>
      </w:r>
    </w:p>
    <w:p/>
    <w:p>
      <w:r xmlns:w="http://schemas.openxmlformats.org/wordprocessingml/2006/main">
        <w:t xml:space="preserve">2: متی 7: 7-11 - بخواهید و به شما داده خواهد شد.</w:t>
      </w:r>
    </w:p>
    <w:p/>
    <w:p>
      <w:r xmlns:w="http://schemas.openxmlformats.org/wordprocessingml/2006/main">
        <w:t xml:space="preserve">پیدایش 41:37 و این امر در نظر فرعون و در نظر همه بندگانش خوب بود.</w:t>
      </w:r>
    </w:p>
    <w:p/>
    <w:p>
      <w:r xmlns:w="http://schemas.openxmlformats.org/wordprocessingml/2006/main">
        <w:t xml:space="preserve">فرعون و بندگانش از نقشه ای که یوسف پیشنهاد کرد خشنود شدند.</w:t>
      </w:r>
    </w:p>
    <w:p/>
    <w:p>
      <w:r xmlns:w="http://schemas.openxmlformats.org/wordprocessingml/2006/main">
        <w:t xml:space="preserve">1. برنامه های خدا بهترین هستند و اغلب متفاوت از برنامه های ما به نظر می رسند.</w:t>
      </w:r>
    </w:p>
    <w:p/>
    <w:p>
      <w:r xmlns:w="http://schemas.openxmlformats.org/wordprocessingml/2006/main">
        <w:t xml:space="preserve">2. ما باید در زندگی خود به روی هدایت خداوند باز باشیم.</w:t>
      </w:r>
    </w:p>
    <w:p/>
    <w:p>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اشعیا 55:8-9 - خداوند می‌گوید که افکار من افکار شما و راههای شما راههای من نیستند. همانطور که آسمان ها از زمین بالاتر است راه های من نیز از راه های شما و افکار من از افکار شما بالاتر است.</w:t>
      </w:r>
    </w:p>
    <w:p/>
    <w:p>
      <w:r xmlns:w="http://schemas.openxmlformats.org/wordprocessingml/2006/main">
        <w:t xml:space="preserve">پیدایش 41:38 و فرعون به بندگان خود گفت: آیا می‌توانیم چنین شخصی را پیدا کنیم که روح خدا در او باشد؟</w:t>
      </w:r>
    </w:p>
    <w:p/>
    <w:p>
      <w:r xmlns:w="http://schemas.openxmlformats.org/wordprocessingml/2006/main">
        <w:t xml:space="preserve">فرعون از بندگانش پرسید که آیا می توانند فردی به دانایی چون یوسف را بیابند که روح خدا در او باشد؟</w:t>
      </w:r>
    </w:p>
    <w:p/>
    <w:p>
      <w:r xmlns:w="http://schemas.openxmlformats.org/wordprocessingml/2006/main">
        <w:t xml:space="preserve">1. قدرت روح خدا: چگونه اطاعت وفادارانه یوسف زندگی او را تغییر داد</w:t>
      </w:r>
    </w:p>
    <w:p/>
    <w:p>
      <w:r xmlns:w="http://schemas.openxmlformats.org/wordprocessingml/2006/main">
        <w:t xml:space="preserve">2. تحقق برنامه خدا: چگونه به هدایت خداوند اعتماد کنیم</w:t>
      </w:r>
    </w:p>
    <w:p/>
    <w:p>
      <w:r xmlns:w="http://schemas.openxmlformats.org/wordprocessingml/2006/main">
        <w:t xml:space="preserve">1. رومیان 8:26-27: به همین ترتیب، روح به ما در ضعف ما کمک می کند. زیرا نمی دانیم که برای چه چیزی باید دعا کنیم، اما خود روح با ناله هایی بسیار عمیق برای ما شفاعت می کند. و کسی که دلها را می‌جوید، می‌داند که روح روح چیست، زیرا روح طبق خواست خدا برای مقدسین شفاعت می‌کند.</w:t>
      </w:r>
    </w:p>
    <w:p/>
    <w:p>
      <w:r xmlns:w="http://schemas.openxmlformats.org/wordprocessingml/2006/main">
        <w:t xml:space="preserve">2. امثال 3: 5-6: با تمام قلب خود به خداوند اعتماد کنید و بر عقل خود تکیه نکنید. در تمام راههای خود او را بشناسید و او راههای شما را راست خواهد کرد.</w:t>
      </w:r>
    </w:p>
    <w:p/>
    <w:p>
      <w:r xmlns:w="http://schemas.openxmlformats.org/wordprocessingml/2006/main">
        <w:t xml:space="preserve">پیدایش 41:39 و فرعون به یوسف گفت: «چون خدا همه اینها را به تو گفته است، هیچ کس به اندازه تو دانا و حکیم نیست.</w:t>
      </w:r>
    </w:p>
    <w:p/>
    <w:p>
      <w:r xmlns:w="http://schemas.openxmlformats.org/wordprocessingml/2006/main">
        <w:t xml:space="preserve">خداوند به يوسف به خاطر خرد و تدبير او مقام والايي را پاداش داد.</w:t>
      </w:r>
    </w:p>
    <w:p/>
    <w:p>
      <w:r xmlns:w="http://schemas.openxmlformats.org/wordprocessingml/2006/main">
        <w:t xml:space="preserve">1. خداوند به خدمتگزاران او با خرد و تدبیر پاداش می دهد.</w:t>
      </w:r>
    </w:p>
    <w:p/>
    <w:p>
      <w:r xmlns:w="http://schemas.openxmlformats.org/wordprocessingml/2006/main">
        <w:t xml:space="preserve">2. در نظر خداوند عاقل و دانا باشید.</w:t>
      </w:r>
    </w:p>
    <w:p/>
    <w:p>
      <w:r xmlns:w="http://schemas.openxmlformats.org/wordprocessingml/2006/main">
        <w:t xml:space="preserve">1. امثال 2: 6-7 زیرا خداوند حکمت می بخشد. از دهان او دانش و فهم بیرون می آید. او حکمت سالم را برای راستگویان ذخیره می کند.</w:t>
      </w:r>
    </w:p>
    <w:p/>
    <w:p>
      <w:r xmlns:w="http://schemas.openxmlformats.org/wordprocessingml/2006/main">
        <w:t xml:space="preserve">2. امثال 3: 13-14 خوشا به حال کسی که حکمت می یابد و خرد می یابد، زیرا سود او از سود نقره و سود او از طلا بهتر است.</w:t>
      </w:r>
    </w:p>
    <w:p/>
    <w:p>
      <w:r xmlns:w="http://schemas.openxmlformats.org/wordprocessingml/2006/main">
        <w:t xml:space="preserve">پیدایش 41:40 تو بر خانه من خواهی بود و برحسب کلام تو بر تمامی قوم من حکومت خواهند کرد.</w:t>
      </w:r>
    </w:p>
    <w:p/>
    <w:p>
      <w:r xmlns:w="http://schemas.openxmlformats.org/wordprocessingml/2006/main">
        <w:t xml:space="preserve">یوسف توسط فرعون به فرمانروایی مصر منصوب شد.</w:t>
      </w:r>
    </w:p>
    <w:p/>
    <w:p>
      <w:r xmlns:w="http://schemas.openxmlformats.org/wordprocessingml/2006/main">
        <w:t xml:space="preserve">1. خداوند می تواند از هر کسی برای انجام برنامه های خود استفاده کند.</w:t>
      </w:r>
    </w:p>
    <w:p/>
    <w:p>
      <w:r xmlns:w="http://schemas.openxmlformats.org/wordprocessingml/2006/main">
        <w:t xml:space="preserve">2. اهمیت تواضع و اطاعت.</w:t>
      </w:r>
    </w:p>
    <w:p/>
    <w:p>
      <w:r xmlns:w="http://schemas.openxmlformats.org/wordprocessingml/2006/main">
        <w:t xml:space="preserve">1. دانیال 4: 17 - "حکم به حکم ناظران است و خواسته به قول مقدسان: به این منظور که زندگان بدانند که اعلی در پادشاهی مردم حکومت می کند و می بخشد. به هر که بخواهد، و پست ترین مردم را بر آن قرار می دهد.»</w:t>
      </w:r>
    </w:p>
    <w:p/>
    <w:p>
      <w:r xmlns:w="http://schemas.openxmlformats.org/wordprocessingml/2006/main">
        <w:t xml:space="preserve">2. رومیان 13:1 - "هر نفسی تابع قدرتهای برتر باشد. زیرا هیچ قدرتی جز خدا نیست. قدرتهای موجود از جانب خدا مقرر شده اند."</w:t>
      </w:r>
    </w:p>
    <w:p/>
    <w:p>
      <w:r xmlns:w="http://schemas.openxmlformats.org/wordprocessingml/2006/main">
        <w:t xml:space="preserve">پیدایش 41:41 و فرعون به یوسف گفت: «ببین، تو را بر تمام سرزمین مصر گماشتم.</w:t>
      </w:r>
    </w:p>
    <w:p/>
    <w:p>
      <w:r xmlns:w="http://schemas.openxmlformats.org/wordprocessingml/2006/main">
        <w:t xml:space="preserve">فرعون یوسف را به عنوان حاکم بر تمام مصر منصوب کرد.</w:t>
      </w:r>
    </w:p>
    <w:p/>
    <w:p>
      <w:r xmlns:w="http://schemas.openxmlformats.org/wordprocessingml/2006/main">
        <w:t xml:space="preserve">1. خدا از عطایای ما برای برکت دادن به دیگران استفاده می کند - پیدایش 41:41</w:t>
      </w:r>
    </w:p>
    <w:p/>
    <w:p>
      <w:r xmlns:w="http://schemas.openxmlformats.org/wordprocessingml/2006/main">
        <w:t xml:space="preserve">2. برنامه های خدا همیشه از برنامه های ما بزرگتر است - پیدایش 41:41</w:t>
      </w:r>
    </w:p>
    <w:p/>
    <w:p>
      <w:r xmlns:w="http://schemas.openxmlformats.org/wordprocessingml/2006/main">
        <w:t xml:space="preserve">1. متی 25:14-30 - مَثَل استعدادها</w:t>
      </w:r>
    </w:p>
    <w:p/>
    <w:p>
      <w:r xmlns:w="http://schemas.openxmlformats.org/wordprocessingml/2006/main">
        <w:t xml:space="preserve">2. افسسیان 2:10 - زیرا ما ساخته دست خدا هستیم که در مسیح عیسی آفریده شده ایم تا کارهای نیک انجام دهیم، که خدا از قبل برای ما آماده کرده است تا انجام دهیم.</w:t>
      </w:r>
    </w:p>
    <w:p/>
    <w:p>
      <w:r xmlns:w="http://schemas.openxmlformats.org/wordprocessingml/2006/main">
        <w:t xml:space="preserve">پیدایش 41:42 و فرعون حلقه خود را از دست خود درآورد و به دست یوسف انداخت و او را جامه‌های کتان نازک پوشاند و زنجیر طلایی به گردن او انداخت.</w:t>
      </w:r>
    </w:p>
    <w:p/>
    <w:p>
      <w:r xmlns:w="http://schemas.openxmlformats.org/wordprocessingml/2006/main">
        <w:t xml:space="preserve">فرعون به خاطر شناخت توانایی او در تعبیر خواب، مقام شریفی را به یوسف داد.</w:t>
      </w:r>
    </w:p>
    <w:p/>
    <w:p>
      <w:r xmlns:w="http://schemas.openxmlformats.org/wordprocessingml/2006/main">
        <w:t xml:space="preserve">1: خداوند به کسانی که بر او توکل می کنند و از او اطاعت می کنند پاداش می دهد.</w:t>
      </w:r>
    </w:p>
    <w:p/>
    <w:p>
      <w:r xmlns:w="http://schemas.openxmlformats.org/wordprocessingml/2006/main">
        <w:t xml:space="preserve">2: حتی در میان سختی ها، خداوند می تواند فرصت های بزرگی را فراهم کند.</w:t>
      </w:r>
    </w:p>
    <w:p/>
    <w:p>
      <w:r xmlns:w="http://schemas.openxmlformats.org/wordprocessingml/2006/main">
        <w:t xml:space="preserve">1: امثال 3: 5-6، "با تمام دل خود به خداوند توکل کن و بر عقل خود تکیه مکن، در همه راههایت تسلیم او باش و او راههای تو را راست خواهد کرد."</w:t>
      </w:r>
    </w:p>
    <w:p/>
    <w:p>
      <w:r xmlns:w="http://schemas.openxmlformats.org/wordprocessingml/2006/main">
        <w:t xml:space="preserve">2: رومیان 8:28، "و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پیدایش 41:43 و او را سوار بر ارابه دومی کرد که داشت. و در برابر او فریاد زدند: "زانو بزن."</w:t>
      </w:r>
    </w:p>
    <w:p/>
    <w:p>
      <w:r xmlns:w="http://schemas.openxmlformats.org/wordprocessingml/2006/main">
        <w:t xml:space="preserve">فرعون یوسف را حاکم مصر کرد و به او افتخار بزرگی داد.</w:t>
      </w:r>
    </w:p>
    <w:p/>
    <w:p>
      <w:r xmlns:w="http://schemas.openxmlformats.org/wordprocessingml/2006/main">
        <w:t xml:space="preserve">1. طرح خدا برای یوسف: اعتماد به خدا در هنگام سختی</w:t>
      </w:r>
    </w:p>
    <w:p/>
    <w:p>
      <w:r xmlns:w="http://schemas.openxmlformats.org/wordprocessingml/2006/main">
        <w:t xml:space="preserve">2. خدا به روشهای غیرمنتظره در حال کار است</w:t>
      </w:r>
    </w:p>
    <w:p/>
    <w:p>
      <w:r xmlns:w="http://schemas.openxmlformats.org/wordprocessingml/2006/main">
        <w:t xml:space="preserve">1. پیدایش 37: 1-36 - داستان یوسف از ناملایمات و ایمان</w:t>
      </w:r>
    </w:p>
    <w:p/>
    <w:p>
      <w:r xmlns:w="http://schemas.openxmlformats.org/wordprocessingml/2006/main">
        <w:t xml:space="preserve">2. رومیان 8:28 - خدا همه چیز را برای کسانی که او را دوست دارند به خوبی انجام می دهد</w:t>
      </w:r>
    </w:p>
    <w:p/>
    <w:p>
      <w:r xmlns:w="http://schemas.openxmlformats.org/wordprocessingml/2006/main">
        <w:t xml:space="preserve">پیدایش 41:44 و فرعون به یوسف گفت: من فرعون هستم و بدون تو کسی در تمام سرزمین مصر دست یا پای خود را بلند نخواهد کرد.</w:t>
      </w:r>
    </w:p>
    <w:p/>
    <w:p>
      <w:r xmlns:w="http://schemas.openxmlformats.org/wordprocessingml/2006/main">
        <w:t xml:space="preserve">به یوسف این اختیار داده شد که بر تمام مصر حکومت کند.</w:t>
      </w:r>
    </w:p>
    <w:p/>
    <w:p>
      <w:r xmlns:w="http://schemas.openxmlformats.org/wordprocessingml/2006/main">
        <w:t xml:space="preserve">1. اهمیت اعتماد به برنامه خداوند</w:t>
      </w:r>
    </w:p>
    <w:p/>
    <w:p>
      <w:r xmlns:w="http://schemas.openxmlformats.org/wordprocessingml/2006/main">
        <w:t xml:space="preserve">2. قدرت حاکمیت خداوند</w:t>
      </w:r>
    </w:p>
    <w:p/>
    <w:p>
      <w:r xmlns:w="http://schemas.openxmlformats.org/wordprocessingml/2006/main">
        <w:t xml:space="preserve">1. اشعیا 55:8-9 - خداوند می‌گوید: «زیرا افکار من افکار شما نیست و راههای شما راههای من نیست. زیرا همانطور که آسمانها از زمین بالاتر است، راههای من نیز از راههای شما و افکار من بالاتر است. از افکارت."</w:t>
      </w:r>
    </w:p>
    <w:p/>
    <w:p>
      <w:r xmlns:w="http://schemas.openxmlformats.org/wordprocessingml/2006/main">
        <w:t xml:space="preserve">2. امثال 3: 5-6 - "با تمام دل خود بر خداوند توکل کن و بر عقل خود تکیه مکن. در همه راههای خود او را بشناسید و او راههای شما را راست خواهد کرد."</w:t>
      </w:r>
    </w:p>
    <w:p/>
    <w:p>
      <w:r xmlns:w="http://schemas.openxmlformats.org/wordprocessingml/2006/main">
        <w:t xml:space="preserve">پیدایش 41:45 و فرعون یوسف را زفناتفانه نامید. و او را به زن اسنات دختر پوتیفره کاهن اون داد. و یوسف بر تمام سرزمین مصر رفت.</w:t>
      </w:r>
    </w:p>
    <w:p/>
    <w:p>
      <w:r xmlns:w="http://schemas.openxmlformats.org/wordprocessingml/2006/main">
        <w:t xml:space="preserve">فرعون نام جدیدی به یوسف، زفناتپانه، داد و دخترش آسنات را به او همسر داد. سپس یوسف به سراسر مصر رفت.</w:t>
      </w:r>
    </w:p>
    <w:p/>
    <w:p>
      <w:r xmlns:w="http://schemas.openxmlformats.org/wordprocessingml/2006/main">
        <w:t xml:space="preserve">1. قدرت یک نام جدید - چگونه یک نام می تواند هدف و هویت ما را منعکس کند</w:t>
      </w:r>
    </w:p>
    <w:p/>
    <w:p>
      <w:r xmlns:w="http://schemas.openxmlformats.org/wordprocessingml/2006/main">
        <w:t xml:space="preserve">2. نمونه وفاداری و اطاعت یوسف در هر شرایطی</w:t>
      </w:r>
    </w:p>
    <w:p/>
    <w:p>
      <w:r xmlns:w="http://schemas.openxmlformats.org/wordprocessingml/2006/main">
        <w:t xml:space="preserve">1. اشعیا 62:2 و امّتها عدالت تو را خواهند دید و جمیع پادشاهان جلال تو را خواهند دید و تو را به نام جدیدی که دهان خداوند آن را نام خواهد گذاشت، خوانده می‌شوی.</w:t>
      </w:r>
    </w:p>
    <w:p/>
    <w:p>
      <w:r xmlns:w="http://schemas.openxmlformats.org/wordprocessingml/2006/main">
        <w:t xml:space="preserve">2. یعقوب 1: 2-4، برادران من، وقتی با آزمایش‌های مختلف روبرو می‌شوید، همه چیز را شادی کنید، زیرا می‌دانید که آزمایش ایمان شما پایداری می‌آورد. و استواری تأثیر کامل خود را داشته باشد، تا کامل و کامل و فاقد چیزی باشید.</w:t>
      </w:r>
    </w:p>
    <w:p/>
    <w:p>
      <w:r xmlns:w="http://schemas.openxmlformats.org/wordprocessingml/2006/main">
        <w:t xml:space="preserve">پیدایش 41:46 یوسف سی ساله بود که در برابر فرعون پادشاه مصر ایستاد. و یوسف از حضور فرعون بیرون آمد و در تمام سرزمین مصر رفت.</w:t>
      </w:r>
    </w:p>
    <w:p/>
    <w:p>
      <w:r xmlns:w="http://schemas.openxmlformats.org/wordprocessingml/2006/main">
        <w:t xml:space="preserve">یوسف به دلیل حکمت خدادادی به رهبری مصر منصوب شد.</w:t>
      </w:r>
    </w:p>
    <w:p/>
    <w:p>
      <w:r xmlns:w="http://schemas.openxmlformats.org/wordprocessingml/2006/main">
        <w:t xml:space="preserve">1. برنامه های خدا بزرگتر از برنامه های ماست و او از ما برای جلال خود استفاده می کند.</w:t>
      </w:r>
    </w:p>
    <w:p/>
    <w:p>
      <w:r xmlns:w="http://schemas.openxmlformats.org/wordprocessingml/2006/main">
        <w:t xml:space="preserve">2. عنایت و عنایت خداوند ما را حتی در مواقع سخت نگه می دارد.</w:t>
      </w:r>
    </w:p>
    <w:p/>
    <w:p>
      <w:r xmlns:w="http://schemas.openxmlformats.org/wordprocessingml/2006/main">
        <w:t xml:space="preserve">1. اشعیا 55: 8-9 خداوند می‌گوید: «زیرا افکار من افکار شما و راه‌های شما راههای من نیستند». همان گونه که آسمان ها از زمین بالاتر است راه های من نیز از راه های شما و اندیشه های من از افکار شما بالاتر است.</w:t>
      </w:r>
    </w:p>
    <w:p/>
    <w:p>
      <w:r xmlns:w="http://schemas.openxmlformats.org/wordprocessingml/2006/main">
        <w:t xml:space="preserve">2. دوم قرنتیان 4: 7-9 اما ما این گنج را در کوزه های گلی داریم تا نشان دهیم که این قدرت فراتر از خداست و نه از ما. ما از هر طرف به سختی تحت فشار هستیم، اما له نمی شویم. گیج، اما نه در ناامیدی؛ تحت آزار و اذیت قرار گرفته اند، اما رها نشده اند. ضربه خورد، اما نابود نشد.</w:t>
      </w:r>
    </w:p>
    <w:p/>
    <w:p>
      <w:r xmlns:w="http://schemas.openxmlformats.org/wordprocessingml/2006/main">
        <w:t xml:space="preserve">پیدایش 41:47 و در هفت سال فراوان زمین به تعداد انگشت شماری پدید آمد.</w:t>
      </w:r>
    </w:p>
    <w:p/>
    <w:p>
      <w:r xmlns:w="http://schemas.openxmlformats.org/wordprocessingml/2006/main">
        <w:t xml:space="preserve">در طول هفت سال فراوانی، زمین محصولات فراوانی تولید کرد.</w:t>
      </w:r>
    </w:p>
    <w:p/>
    <w:p>
      <w:r xmlns:w="http://schemas.openxmlformats.org/wordprocessingml/2006/main">
        <w:t xml:space="preserve">1. خدا امین است: اعتماد به فراوانی خدا در زمان فراوانی</w:t>
      </w:r>
    </w:p>
    <w:p/>
    <w:p>
      <w:r xmlns:w="http://schemas.openxmlformats.org/wordprocessingml/2006/main">
        <w:t xml:space="preserve">2. قدرت رزق و روزی: یادگیری قدردانی از نعمت های خداوند</w:t>
      </w:r>
    </w:p>
    <w:p/>
    <w:p>
      <w:r xmlns:w="http://schemas.openxmlformats.org/wordprocessingml/2006/main">
        <w:t xml:space="preserve">1. سفر تثنیه 28:11-12 - خداوند شما را در تمام کارهای دستتان، در میوه بدنتان، و در میوه چهارپایان و در میوه زمینتان، برای نیکوکاری فراوان خواهد کرد. خداوند دوباره بر تو شادی خواهد کرد، همانطور که بر پدران تو شادی کرده است.</w:t>
      </w:r>
    </w:p>
    <w:p/>
    <w:p>
      <w:r xmlns:w="http://schemas.openxmlformats.org/wordprocessingml/2006/main">
        <w:t xml:space="preserve">2. مزمور 65: 9-13 - تو از زمین دیدن می کنی و آن را سیراب می کنی، آن را با نهر خدا که پر از آب است بسیار غنی می کنی و برای آنها ذرت آماده می کنی، زمانی که آن را فراهم کرده باشی. پشته هایش را فراوان سیراب می کنی، شیارهایش را می نشینی، با رگبارها آن را نرم می کنی، چشمه هایش را برکت می دهی.</w:t>
      </w:r>
    </w:p>
    <w:p/>
    <w:p>
      <w:r xmlns:w="http://schemas.openxmlformats.org/wordprocessingml/2006/main">
        <w:t xml:space="preserve">پیدایش 41:48 و تمام آذوقه هفت ساله را که در زمین مصر بود جمع کرد و در شهرها گذاشت. غذای صحرا که در اطراف هر شهر بود، در آن گذاشت. همان</w:t>
      </w:r>
    </w:p>
    <w:p/>
    <w:p>
      <w:r xmlns:w="http://schemas.openxmlformats.org/wordprocessingml/2006/main">
        <w:t xml:space="preserve">یوسف در طول هفت سال فراوانی غذا ذخیره می کند تا برای هفت سال قحطی آماده شود.</w:t>
      </w:r>
    </w:p>
    <w:p/>
    <w:p>
      <w:r xmlns:w="http://schemas.openxmlformats.org/wordprocessingml/2006/main">
        <w:t xml:space="preserve">1. خداوند همیشه روزی می دهد، حتی در بحبوحه قحطی.</w:t>
      </w:r>
    </w:p>
    <w:p/>
    <w:p>
      <w:r xmlns:w="http://schemas.openxmlformats.org/wordprocessingml/2006/main">
        <w:t xml:space="preserve">2. وفاداری و اطاعت یوسف نمونه ای از چگونگی اعتماد به خدا در مواقع سختی است.</w:t>
      </w:r>
    </w:p>
    <w:p/>
    <w:p>
      <w:r xmlns:w="http://schemas.openxmlformats.org/wordprocessingml/2006/main">
        <w:t xml:space="preserve">1. مزمور 37:25 "من جوان بودم و اکنون پیر شده‌ام، اما عادل را رها نکرده‌ام و ذریت او را که نان گدایی می‌کند."</w:t>
      </w:r>
    </w:p>
    <w:p/>
    <w:p>
      <w:r xmlns:w="http://schemas.openxmlformats.org/wordprocessingml/2006/main">
        <w:t xml:space="preserve">2. یعقوب 1: 2-4 "برادران من، هنگامی که با انواع آزمایشات روبرو می شوید، همه را شادی کنید، زیرا می دانید که آزمایش ایمان شما استواری ایجاد می کند. و بگذارید استواری تأثیر کامل خود را داشته باشد تا کامل شوید و کامل، بدون هیچ چیز."</w:t>
      </w:r>
    </w:p>
    <w:p/>
    <w:p>
      <w:r xmlns:w="http://schemas.openxmlformats.org/wordprocessingml/2006/main">
        <w:t xml:space="preserve">پیدایش 41:49 و یوسف ذرت را مانند ریگ دریا بسیار جمع کرد تا اینکه شمارش را ترک کرد. چون بدون شماره بود</w:t>
      </w:r>
    </w:p>
    <w:p/>
    <w:p>
      <w:r xmlns:w="http://schemas.openxmlformats.org/wordprocessingml/2006/main">
        <w:t xml:space="preserve">رویاهای یوسف به حقیقت پیوست و او به تامین کننده بزرگی برای تمام ملت مصر تبدیل شد.</w:t>
      </w:r>
    </w:p>
    <w:p/>
    <w:p>
      <w:r xmlns:w="http://schemas.openxmlformats.org/wordprocessingml/2006/main">
        <w:t xml:space="preserve">1: وفاداری خداوند در تحقق وعده هایش.</w:t>
      </w:r>
    </w:p>
    <w:p/>
    <w:p>
      <w:r xmlns:w="http://schemas.openxmlformats.org/wordprocessingml/2006/main">
        <w:t xml:space="preserve">2: اهمیت اعتماد به برنامه های خداوند برای زندگی ما.</w:t>
      </w:r>
    </w:p>
    <w:p/>
    <w:p>
      <w:r xmlns:w="http://schemas.openxmlformats.org/wordprocessingml/2006/main">
        <w:t xml:space="preserve">1: ارمیا 29:11، "زیرا خداوند می‌گوید، من می‌دانم که نقشه‌هایی که برای شما دارم، برای سعادت شما و نه آسیب رساندن به شما، برنامه‌هایی که به شما امید و آینده می‌دهد، می‌دانم."</w:t>
      </w:r>
    </w:p>
    <w:p/>
    <w:p>
      <w:r xmlns:w="http://schemas.openxmlformats.org/wordprocessingml/2006/main">
        <w:t xml:space="preserve">2: عبرانیان 11: 6، "و بدون ایمان نمی توان خدا را خشنود کرد، زیرا هر که نزد او می آید باید ایمان داشته باشد که او وجود دارد و به کسانی که با جدیت او را می جویند پاداش می دهد."</w:t>
      </w:r>
    </w:p>
    <w:p/>
    <w:p>
      <w:r xmlns:w="http://schemas.openxmlformats.org/wordprocessingml/2006/main">
        <w:t xml:space="preserve">پیدایش 41:50 و پیش از فرا رسیدن سال قحطی، دو پسر برای یوسف به دنیا آمد که آسنات، دختر پوتیفره، کاهن اون، برای او زایید.</w:t>
      </w:r>
    </w:p>
    <w:p/>
    <w:p>
      <w:r xmlns:w="http://schemas.openxmlformats.org/wordprocessingml/2006/main">
        <w:t xml:space="preserve">اسنات، زن یوسف، پیش از فرا رسیدن سالهای قحطی، دو پسر برای او به دنیا آورد.</w:t>
      </w:r>
    </w:p>
    <w:p/>
    <w:p>
      <w:r xmlns:w="http://schemas.openxmlformats.org/wordprocessingml/2006/main">
        <w:t xml:space="preserve">1. مواجهه با قحطی با ایمان - چگونه اعتماد یوسف به خدا به او کمک کرد تا برای سال های قحطی آماده شود.</w:t>
      </w:r>
    </w:p>
    <w:p/>
    <w:p>
      <w:r xmlns:w="http://schemas.openxmlformats.org/wordprocessingml/2006/main">
        <w:t xml:space="preserve">2. رزق و روزی خداوند - چگونه خداوند قبل از سالهای قحطی به یوسف و خانواده اش عنایت کرد.</w:t>
      </w:r>
    </w:p>
    <w:p/>
    <w:p>
      <w:r xmlns:w="http://schemas.openxmlformats.org/wordprocessingml/2006/main">
        <w:t xml:space="preserve">1. پیدایش 41:14-36 - تعبیر یوسف از خواب فرعون و به قدرت رسیدن او در مصر.</w:t>
      </w:r>
    </w:p>
    <w:p/>
    <w:p>
      <w:r xmlns:w="http://schemas.openxmlformats.org/wordprocessingml/2006/main">
        <w:t xml:space="preserve">2. مزمور 46: 1-3 - خدا پناهگاه و قوت ماست، کمکی بسیار حاضر در مشکلات.</w:t>
      </w:r>
    </w:p>
    <w:p/>
    <w:p>
      <w:r xmlns:w="http://schemas.openxmlformats.org/wordprocessingml/2006/main">
        <w:t xml:space="preserve">پیدایش 41:51 و یوسف نام نخستزاده را منسی نامید، زیرا او گفت که خدا مرا تمام زحمات خود و تمام خاندان پدرم را فراموش کرده است.</w:t>
      </w:r>
    </w:p>
    <w:p/>
    <w:p>
      <w:r xmlns:w="http://schemas.openxmlformats.org/wordprocessingml/2006/main">
        <w:t xml:space="preserve">یوسف پسر نخست‌زاده‌اش را منسی نامید و خدا را ستایش کرد که به او کمک کرد تا مشکلات خود و خانه پدرش را فراموش کند.</w:t>
      </w:r>
    </w:p>
    <w:p/>
    <w:p>
      <w:r xmlns:w="http://schemas.openxmlformats.org/wordprocessingml/2006/main">
        <w:t xml:space="preserve">1. قدرت لطف خدا برای کمک به ما در فراموش کردن مشکلات.</w:t>
      </w:r>
    </w:p>
    <w:p/>
    <w:p>
      <w:r xmlns:w="http://schemas.openxmlformats.org/wordprocessingml/2006/main">
        <w:t xml:space="preserve">2. اهمیت شکرگزاری خداوند به خاطر همه نعمت هایش.</w:t>
      </w:r>
    </w:p>
    <w:p/>
    <w:p>
      <w:r xmlns:w="http://schemas.openxmlformats.org/wordprocessingml/2006/main">
        <w:t xml:space="preserve">1. اشعیا 43: 18-19: "چیزهای پیشین را به خاطر بسپار و چیزهای قدیم را در نظر نگیرید. اینک، من کاری جدید خواهم کرد، اکنون بیرون خواهد آمد، آیا آن را نشناسید؟ من حتی کاری خواهم ساخت. جاده در بیابان و رودخانه در بیابان.»</w:t>
      </w:r>
    </w:p>
    <w:p/>
    <w:p>
      <w:r xmlns:w="http://schemas.openxmlformats.org/wordprocessingml/2006/main">
        <w:t xml:space="preserve">2. فیلیپیان 4: 6-7: "برای هیچ چیز نگران نباشید، بلکه در هر چیزی با دعا و تضرع و با شکرگزاری، خواسته های خود را به خدا نشان دهید و صلح خدا که از هر عقلی برتر است، دل های شما را حفظ خواهد کرد. و از طریق مسیح عیسی فکر می کند."</w:t>
      </w:r>
    </w:p>
    <w:p/>
    <w:p>
      <w:r xmlns:w="http://schemas.openxmlformats.org/wordprocessingml/2006/main">
        <w:t xml:space="preserve">پیدایش 41:52 و نام دوم او را افرایم نامید: زیرا خدا مرا در زمین مصیبت بارور ساخته است.</w:t>
      </w:r>
    </w:p>
    <w:p/>
    <w:p>
      <w:r xmlns:w="http://schemas.openxmlformats.org/wordprocessingml/2006/main">
        <w:t xml:space="preserve">فرعون دو پسر یوسف، منسی و افرایم را نام‌های مصری گذاشت تا برکات خداوند را در زندگی یوسف علیرغم مصیبت او نشان دهد.</w:t>
      </w:r>
    </w:p>
    <w:p/>
    <w:p>
      <w:r xmlns:w="http://schemas.openxmlformats.org/wordprocessingml/2006/main">
        <w:t xml:space="preserve">1. نعمت های خداوند در میان بلاها</w:t>
      </w:r>
    </w:p>
    <w:p/>
    <w:p>
      <w:r xmlns:w="http://schemas.openxmlformats.org/wordprocessingml/2006/main">
        <w:t xml:space="preserve">2. چگونه در مواقع سخت ثمربخشی پیدا کنیم</w:t>
      </w:r>
    </w:p>
    <w:p/>
    <w:p>
      <w:r xmlns:w="http://schemas.openxmlformats.org/wordprocessingml/2006/main">
        <w:t xml:space="preserve">1. یعقوب 1: 2-4 - برادران و خواهران من، هرگاه با آزمایش‌های گوناگون روبرو می‌شوید، آن را شادی خالص بدانید، 3 زیرا می‌دانید که آزمایش ایمان شما استقامت می‌آورد. ۴ بگذارید استقامت کار خود را تمام کند تا بالغ و کامل شوید و چیزی کم نداشته باشید.</w:t>
      </w:r>
    </w:p>
    <w:p/>
    <w:p>
      <w:r xmlns:w="http://schemas.openxmlformats.org/wordprocessingml/2006/main">
        <w:t xml:space="preserve">2. رومیان 5: 3-5 - نه تنها چنین نیست، بلکه ما در رنج های خود نیز افتخار می کنیم، زیرا می دانیم که رنج استقامت ایجاد می کند. 4 پشتکار، شخصیت; و شخصیت، امید. ۵ و امید ما را شرمنده نمی‌سازد، زیرا محبت خدا به‌واسطه روح‌القدس که به ما عطا شده در دل‌های ما ریخته شده است.</w:t>
      </w:r>
    </w:p>
    <w:p/>
    <w:p>
      <w:r xmlns:w="http://schemas.openxmlformats.org/wordprocessingml/2006/main">
        <w:t xml:space="preserve">پیدایش 41:53 و هفت سال فراوانی که در زمین مصر بود به پایان رسید.</w:t>
      </w:r>
    </w:p>
    <w:p/>
    <w:p>
      <w:r xmlns:w="http://schemas.openxmlformats.org/wordprocessingml/2006/main">
        <w:t xml:space="preserve">هفت سال فراوانی در مصر به پایان رسید.</w:t>
      </w:r>
    </w:p>
    <w:p/>
    <w:p>
      <w:r xmlns:w="http://schemas.openxmlformats.org/wordprocessingml/2006/main">
        <w:t xml:space="preserve">1. عنایت خدا در زمان نیاز - پیدایش 41:53</w:t>
      </w:r>
    </w:p>
    <w:p/>
    <w:p>
      <w:r xmlns:w="http://schemas.openxmlformats.org/wordprocessingml/2006/main">
        <w:t xml:space="preserve">2. وفاداری خدا در فراز و نشیب های زندگی - پیدایش 41:53</w:t>
      </w:r>
    </w:p>
    <w:p/>
    <w:p>
      <w:r xmlns:w="http://schemas.openxmlformats.org/wordprocessingml/2006/main">
        <w:t xml:space="preserve">1. تثنیه 8:18 - "یهوه، خدای خود را به یاد آورید، زیرا او به شما قدرت می دهد تا ثروت بدست آورید تا عهد خود را که با پدران شما قسم خورده است، مانند امروز ثابت کند."</w:t>
      </w:r>
    </w:p>
    <w:p/>
    <w:p>
      <w:r xmlns:w="http://schemas.openxmlformats.org/wordprocessingml/2006/main">
        <w:t xml:space="preserve">2. یعقوب 1:17 - "هر هدیه نیکو و هر هدیه کامل از بالا است و از پدر نورها نازل می شود که هیچ تغییر و سایه ای برای برگشتن نزد او نیست."</w:t>
      </w:r>
    </w:p>
    <w:p/>
    <w:p>
      <w:r xmlns:w="http://schemas.openxmlformats.org/wordprocessingml/2006/main">
        <w:t xml:space="preserve">پیدایش 41:54 و همان طور که یوسف گفته بود، هفت سال کمبود شروع شد. اما در تمام سرزمین مصر نان بود.</w:t>
      </w:r>
    </w:p>
    <w:p/>
    <w:p>
      <w:r xmlns:w="http://schemas.openxmlformats.org/wordprocessingml/2006/main">
        <w:t xml:space="preserve">یوسف قحطی هفت ساله را در مصر پیش بینی کرد و آن اتفاق افتاد و تمام سرزمین مصر نان برای خوردن داشت.</w:t>
      </w:r>
    </w:p>
    <w:p/>
    <w:p>
      <w:r xmlns:w="http://schemas.openxmlformats.org/wordprocessingml/2006/main">
        <w:t xml:space="preserve">1. قدرت کلام خدا: یادگیری اعتماد کردن و اطاعت کردن</w:t>
      </w:r>
    </w:p>
    <w:p/>
    <w:p>
      <w:r xmlns:w="http://schemas.openxmlformats.org/wordprocessingml/2006/main">
        <w:t xml:space="preserve">2. وفاداری در بحبوحه قحطی: چگونه خدا به مردم خود اهمیت می دهد</w:t>
      </w:r>
    </w:p>
    <w:p/>
    <w:p>
      <w:r xmlns:w="http://schemas.openxmlformats.org/wordprocessingml/2006/main">
        <w:t xml:space="preserve">1. متی 4:4 (اما او پاسخ داد و گفت: مکتوب است که انسان تنها با نان زندگی نخواهد کرد، بلکه به هر کلامی که از دهان خدا بیرون می آید.)</w:t>
      </w:r>
    </w:p>
    <w:p/>
    <w:p>
      <w:r xmlns:w="http://schemas.openxmlformats.org/wordprocessingml/2006/main">
        <w:t xml:space="preserve">2. مزمور 33: 18-19 (اینک چشم خداوند بر آنانی است که از او می ترسند، بر آنانی که به رحمت او امیدوارند؛ تا جان آنها را از مرگ نجات دهد و در قحطی زنده نگه دارد.)</w:t>
      </w:r>
    </w:p>
    <w:p/>
    <w:p>
      <w:r xmlns:w="http://schemas.openxmlformats.org/wordprocessingml/2006/main">
        <w:t xml:space="preserve">پیدایش 41:55 و چون تمام سرزمین مصر قحطی شد، قوم برای نان نزد فرعون فریاد زدند و فرعون به همه مصریان گفت: نزد یوسف بروید. آنچه او به شما می گوید، انجام دهید.</w:t>
      </w:r>
    </w:p>
    <w:p/>
    <w:p>
      <w:r xmlns:w="http://schemas.openxmlformats.org/wordprocessingml/2006/main">
        <w:t xml:space="preserve">هنگامی که قحطی شدید مصر را فرا گرفت، فرعون به مردم گفت که برای کمک نزد یوسف بروند.</w:t>
      </w:r>
    </w:p>
    <w:p/>
    <w:p>
      <w:r xmlns:w="http://schemas.openxmlformats.org/wordprocessingml/2006/main">
        <w:t xml:space="preserve">1. اعتماد به برنامه خدا - چگونه داستان یوسف ما را تشویق می کند به خدا تکیه کنیم</w:t>
      </w:r>
    </w:p>
    <w:p/>
    <w:p>
      <w:r xmlns:w="http://schemas.openxmlformats.org/wordprocessingml/2006/main">
        <w:t xml:space="preserve">2. غلبه بر ناملایمات - چگونه ایمان یوسف او را قادر ساخت که با وجود سختی ها موفق شود</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یعقوب 1: 2-4 - برادران و خواهران من، هر زمان که با آزمایشات مختلف روبرو می شوید، آن را شادی خالص بدانید، زیرا می دانید که آزمایش ایمان شما استقامت ایجاد می کند. بگذارید پشتکار کار خود را تمام کند تا بالغ و کامل شوید و چیزی کم نداشته باشید.</w:t>
      </w:r>
    </w:p>
    <w:p/>
    <w:p>
      <w:r xmlns:w="http://schemas.openxmlformats.org/wordprocessingml/2006/main">
        <w:t xml:space="preserve">پیدایش 41:56 و قحطی تمام روی زمین را فرا گرفت. یوسف تمام انبارها را گشود و به مصریان فروخت. و قحطی در سرزمین مصر شدید شد.</w:t>
      </w:r>
    </w:p>
    <w:p/>
    <w:p>
      <w:r xmlns:w="http://schemas.openxmlformats.org/wordprocessingml/2006/main">
        <w:t xml:space="preserve">قحطی فراگیر شد و یوسف انبارها را برای تأمین معاش مردم مصر گشود.</w:t>
      </w:r>
    </w:p>
    <w:p/>
    <w:p>
      <w:r xmlns:w="http://schemas.openxmlformats.org/wordprocessingml/2006/main">
        <w:t xml:space="preserve">1: خداوند قوم خود را در مواقع ضروری روزی می دهد.</w:t>
      </w:r>
    </w:p>
    <w:p/>
    <w:p>
      <w:r xmlns:w="http://schemas.openxmlformats.org/wordprocessingml/2006/main">
        <w:t xml:space="preserve">2: مثال یوسف از ایثار و بخشش به نیازمندان.</w:t>
      </w:r>
    </w:p>
    <w:p/>
    <w:p>
      <w:r xmlns:w="http://schemas.openxmlformats.org/wordprocessingml/2006/main">
        <w:t xml:space="preserve">1: متی 6:25-34 - عیسی در مورد عدم نگرانی و اعتماد به خدا تعلیم می دهد.</w:t>
      </w:r>
    </w:p>
    <w:p/>
    <w:p>
      <w:r xmlns:w="http://schemas.openxmlformats.org/wordprocessingml/2006/main">
        <w:t xml:space="preserve">2: فیلیپیان 4: 6-7 - مضطرب نباشید، بلکه درخواست های خود را در دعا به خدا بیاورید.</w:t>
      </w:r>
    </w:p>
    <w:p/>
    <w:p>
      <w:r xmlns:w="http://schemas.openxmlformats.org/wordprocessingml/2006/main">
        <w:t xml:space="preserve">پیدایش 41:57 و همه کشورها برای خرید ذرت نزد یوسف به مصر آمدند. زیرا قحطی در همه سرزمین ها بسیار شدید بود.</w:t>
      </w:r>
    </w:p>
    <w:p/>
    <w:p>
      <w:r xmlns:w="http://schemas.openxmlformats.org/wordprocessingml/2006/main">
        <w:t xml:space="preserve">قحطی چنان شدید بود که همه کشورها مجبور شدند برای خرید غلات از یوسف به مصر بیایند.</w:t>
      </w:r>
    </w:p>
    <w:p/>
    <w:p>
      <w:r xmlns:w="http://schemas.openxmlformats.org/wordprocessingml/2006/main">
        <w:t xml:space="preserve">1. قدرت رزق خداوند در زمان نیاز</w:t>
      </w:r>
    </w:p>
    <w:p/>
    <w:p>
      <w:r xmlns:w="http://schemas.openxmlformats.org/wordprocessingml/2006/main">
        <w:t xml:space="preserve">2. اهمیت رسیدگی به فقرا و نیازمندان</w:t>
      </w:r>
    </w:p>
    <w:p/>
    <w:p>
      <w:r xmlns:w="http://schemas.openxmlformats.org/wordprocessingml/2006/main">
        <w:t xml:space="preserve">1. مزمور 33: 18-19 - "اینک چشم خداوند به ترسندگان اوست، بر آنانی که به محبت او امیدوارند تا جان آنها را از مرگ نجات دهد و در قحطی زنده نگه دارد."</w:t>
      </w:r>
    </w:p>
    <w:p/>
    <w:p>
      <w:r xmlns:w="http://schemas.openxmlformats.org/wordprocessingml/2006/main">
        <w:t xml:space="preserve">2. مزمور 145: 15-16 - "چشم همه به تو می نگرند، و تو در موعد مقرر به آنها غذا می دهی. دست خود را باز می کنی و آرزوی هر موجود زنده ای را برآورده می کنی."</w:t>
      </w:r>
    </w:p>
    <w:p/>
    <w:p>
      <w:r xmlns:w="http://schemas.openxmlformats.org/wordprocessingml/2006/main">
        <w:t xml:space="preserve">پیدایش 42 را می توان در سه پاراگراف به شرح زیر خلاصه کرد و آیات ذکر شده در آن ذکر شده است:</w:t>
      </w:r>
    </w:p>
    <w:p/>
    <w:p>
      <w:r xmlns:w="http://schemas.openxmlformats.org/wordprocessingml/2006/main">
        <w:t xml:space="preserve">بند 1: در پیدایش 42: 1-17، فصل با فرستادن ده پسر خود به مصر برای خرید غله به دلیل قحطی شدید در کنعان توسط یعقوب آغاز می شود. با این حال، یوسف که اکنون در مقامی صاحب قدرت و مسئول توزیع غذا است، وقتی برادرانش را پیش او می آورند، می شناسد. او آنها را به جاسوسی متهم می کند و آنها را به مدت سه روز تحت بازداشت قرار می دهد. در روز سوم، جوزف آزمایشی را برای اثبات بی گناهی آنها پیشنهاد می کند: او موافقت می کند که یکی از برادران خود را آزاد کند و بقیه را به عنوان زندانی نگه دارد تا اینکه آنها کوچکترین برادرشان بنیامین را با خود بازگردانند.</w:t>
      </w:r>
    </w:p>
    <w:p/>
    <w:p>
      <w:r xmlns:w="http://schemas.openxmlformats.org/wordprocessingml/2006/main">
        <w:t xml:space="preserve">پاراگراف 2: در ادامه پیدایش 42: 18-28، برادران یوسف در مورد گناه خود در مورد آنچه که با یوسف سال‌ها پیش انجام دادند، وقتی که او را به بردگی فروختند، بحث می‌کنند. آنها مشکلات فعلی خود را نتیجه اعمال خود نسبت به او می دانند. جوزف بدون اینکه بدانند صحبت آنها را درک می کند، حتی اگر از طریق مترجم صحبت کند. یوسف که با شنیدن این مکاشفه غرق در احساسات شده بود، از برادران خود روی برگرداند و گریه کرد.</w:t>
      </w:r>
    </w:p>
    <w:p/>
    <w:p>
      <w:r xmlns:w="http://schemas.openxmlformats.org/wordprocessingml/2006/main">
        <w:t xml:space="preserve">پاراگراف 3: در پیدایش 42:29-38، برادران پس از اینکه دوباره خود را دور هم جمع کردند و فهمیدند که باید طبق دستور یوسف با بنیامین به خانه بازگردند، متوجه می شوند که تمام پولی که برای خرید غلات استفاده می شود به کیسه های آنها برگردانده شده است. این باعث ایجاد اضطراب در بین آنها می شود زیرا به نظر می رسد که شخصی با آنها بازی می کند یا آنها را متهم به دزدی می کند. هنگامی که آنها این اطلاعات را به یعقوب در بازگشت به خانه می رسانند و آنچه را که در مصر در مورد زندانی شدن سیمئون و تقاضای حضور بنیامین در ملاقات های بعدی رخ داده است توضیح می دهند، یعقوب از فکر از دست دادن پسر محبوب دیگری مضطرب می شود.</w:t>
      </w:r>
    </w:p>
    <w:p/>
    <w:p>
      <w:r xmlns:w="http://schemas.openxmlformats.org/wordprocessingml/2006/main">
        <w:t xml:space="preserve">به طور خلاصه:</w:t>
      </w:r>
    </w:p>
    <w:p>
      <w:r xmlns:w="http://schemas.openxmlformats.org/wordprocessingml/2006/main">
        <w:t xml:space="preserve">پیدایش 42 ارائه می دهد:</w:t>
      </w:r>
    </w:p>
    <w:p>
      <w:r xmlns:w="http://schemas.openxmlformats.org/wordprocessingml/2006/main">
        <w:t xml:space="preserve">یعقوب پسرانش را برای غله در هنگام قحطی به مصر فرستاد.</w:t>
      </w:r>
    </w:p>
    <w:p>
      <w:r xmlns:w="http://schemas.openxmlformats.org/wordprocessingml/2006/main">
        <w:t xml:space="preserve">یوسف برادران خود را می شناسد اما آنها را به جاسوسی متهم می کند.</w:t>
      </w:r>
    </w:p>
    <w:p>
      <w:r xmlns:w="http://schemas.openxmlformats.org/wordprocessingml/2006/main">
        <w:t xml:space="preserve">جوزف پیشنهاد آزمایشی شامل بازگرداندن بنیامین را می دهد.</w:t>
      </w:r>
    </w:p>
    <w:p/>
    <w:p>
      <w:r xmlns:w="http://schemas.openxmlformats.org/wordprocessingml/2006/main">
        <w:t xml:space="preserve">برادران درباره گناهی که برای یوسف اتفاق افتاده بحث می کنند.</w:t>
      </w:r>
    </w:p>
    <w:p>
      <w:r xmlns:w="http://schemas.openxmlformats.org/wordprocessingml/2006/main">
        <w:t xml:space="preserve">یوسف مکالمه آنها را شنید و گریه کرد.</w:t>
      </w:r>
    </w:p>
    <w:p>
      <w:r xmlns:w="http://schemas.openxmlformats.org/wordprocessingml/2006/main">
        <w:t xml:space="preserve">آشفتگی عاطفی در خانواده دوباره ظاهر می شود.</w:t>
      </w:r>
    </w:p>
    <w:p/>
    <w:p>
      <w:r xmlns:w="http://schemas.openxmlformats.org/wordprocessingml/2006/main">
        <w:t xml:space="preserve">کشف پول های برگشتی در گونی ها باعث نگرانی برادران شد.</w:t>
      </w:r>
    </w:p>
    <w:p>
      <w:r xmlns:w="http://schemas.openxmlformats.org/wordprocessingml/2006/main">
        <w:t xml:space="preserve">یعقوب از فکر از دست دادن پسر دیگر مضطرب می شود.</w:t>
      </w:r>
    </w:p>
    <w:p>
      <w:r xmlns:w="http://schemas.openxmlformats.org/wordprocessingml/2006/main">
        <w:t xml:space="preserve">صحنه ای برای رویدادهای آینده که حول محور مشارکت بنیامین می چرخد آماده می شود.</w:t>
      </w:r>
    </w:p>
    <w:p/>
    <w:p>
      <w:r xmlns:w="http://schemas.openxmlformats.org/wordprocessingml/2006/main">
        <w:t xml:space="preserve">این فصل به موضوعاتی مانند احساس گناه، پشیمانی، روابط خانوادگی متشنج از اعمال گذشته، و مشیت الهی که در شرایط دشوار عمل می کند، می پردازد. این نشان می‌دهد که چگونه گناهان گذشته حتی سال‌ها بعد همچنان بر زندگی افراد تأثیر می‌گذارد و در عین حال به فرصت‌های بالقوه برای آشتی و رستگاری اشاره می‌کند. پیدایش 42 نقطه عطفی است که در آن مسائل حل نشده گذشته در میان چالش‌های جدیدی که خانواده جیکوب در زمان‌های قحطی با آن مواجه می‌شوند، دوباره ظاهر می‌شوند.</w:t>
      </w:r>
    </w:p>
    <w:p/>
    <w:p>
      <w:r xmlns:w="http://schemas.openxmlformats.org/wordprocessingml/2006/main">
        <w:t xml:space="preserve">پیدایش 42:1 وقتی یعقوب دید که در مصر ذرت است، یعقوب به پسرانش گفت: چرا به یکدیگر نگاه می کنید؟</w:t>
      </w:r>
    </w:p>
    <w:p/>
    <w:p>
      <w:r xmlns:w="http://schemas.openxmlformats.org/wordprocessingml/2006/main">
        <w:t xml:space="preserve">یعقوب متوجه می شود که در مصر غلات وجود دارد و از پسرانش سوال می کند که چرا به یکدیگر نگاه می کنند.</w:t>
      </w:r>
    </w:p>
    <w:p/>
    <w:p>
      <w:r xmlns:w="http://schemas.openxmlformats.org/wordprocessingml/2006/main">
        <w:t xml:space="preserve">1. یاد بگیریم در مواقع عدم اطمینان به خدا اعتماد کنیم</w:t>
      </w:r>
    </w:p>
    <w:p/>
    <w:p>
      <w:r xmlns:w="http://schemas.openxmlformats.org/wordprocessingml/2006/main">
        <w:t xml:space="preserve">2. ابتکار عمل در مواقع سخت</w:t>
      </w:r>
    </w:p>
    <w:p/>
    <w:p>
      <w:r xmlns:w="http://schemas.openxmlformats.org/wordprocessingml/2006/main">
        <w:t xml:space="preserve">1. امثال 3: 5-6 "با تمام دل خود بر خداوند توکل کن و بر عقل خود تکیه مکن، در همه راههایت تسلیم او باش و او راههای تو را راست خواهد کرد."</w:t>
      </w:r>
    </w:p>
    <w:p/>
    <w:p>
      <w:r xmlns:w="http://schemas.openxmlformats.org/wordprocessingml/2006/main">
        <w:t xml:space="preserve">2. متی 4: 1-4 "سپس عیسی توسط روح به بیابان هدایت شد تا توسط شیطان وسوسه شود. پس از چهل روز و چهل شب روزه داشت، گرسنه بود. وسوسه کننده نزد او آمد و گفت: "اگر تو هستی پسر خدا بگو این سنگ ها نان شوند.عیسی پاسخ داد: نوشته شده است: انسان فقط با نان زندگی نمی کند، بلکه به هر کلامی که از دهان خدا می آید.</w:t>
      </w:r>
    </w:p>
    <w:p/>
    <w:p>
      <w:r xmlns:w="http://schemas.openxmlformats.org/wordprocessingml/2006/main">
        <w:t xml:space="preserve">پیدایش 42:2 و او گفت: «اینک، شنیده‌ام که در مصر ذرت وجود دارد. به آنجا بروید و از آنجا برای ما بخرید. تا زندگی کنیم و نمردیم.</w:t>
      </w:r>
    </w:p>
    <w:p/>
    <w:p>
      <w:r xmlns:w="http://schemas.openxmlformats.org/wordprocessingml/2006/main">
        <w:t xml:space="preserve">به برادران یوسف دستور داده شد که برای خرید غله به مصر بروند تا خود و خانواده‌هایشان از گرسنگی نمردند.</w:t>
      </w:r>
    </w:p>
    <w:p/>
    <w:p>
      <w:r xmlns:w="http://schemas.openxmlformats.org/wordprocessingml/2006/main">
        <w:t xml:space="preserve">1. اهمیت اطاعت از اراده خداوند</w:t>
      </w:r>
    </w:p>
    <w:p/>
    <w:p>
      <w:r xmlns:w="http://schemas.openxmlformats.org/wordprocessingml/2006/main">
        <w:t xml:space="preserve">2. قدرت ایمان در روزگار سخت</w:t>
      </w:r>
    </w:p>
    <w:p/>
    <w:p>
      <w:r xmlns:w="http://schemas.openxmlformats.org/wordprocessingml/2006/main">
        <w:t xml:space="preserve">1. لوقا 17: 7-10 - عیسی به شاگردان خود دستور می دهد که ایمان داشته باشند و از اراده خدا اطاعت کنند.</w:t>
      </w:r>
    </w:p>
    <w:p/>
    <w:p>
      <w:r xmlns:w="http://schemas.openxmlformats.org/wordprocessingml/2006/main">
        <w:t xml:space="preserve">2. 2 قرنتیان 9: 6-8 - خداوند در مواقع نیاز، زمانی که ما به او وفادار باشیم، فراهم خواهد کرد.</w:t>
      </w:r>
    </w:p>
    <w:p/>
    <w:p>
      <w:r xmlns:w="http://schemas.openxmlformats.org/wordprocessingml/2006/main">
        <w:t xml:space="preserve">پیدایش 42:3 و ده برادر یوسف برای خرید ذرت به مصر رفتند.</w:t>
      </w:r>
    </w:p>
    <w:p/>
    <w:p>
      <w:r xmlns:w="http://schemas.openxmlformats.org/wordprocessingml/2006/main">
        <w:t xml:space="preserve">برادران یوسف برای خرید غلات به مصر سفر کردند.</w:t>
      </w:r>
    </w:p>
    <w:p/>
    <w:p>
      <w:r xmlns:w="http://schemas.openxmlformats.org/wordprocessingml/2006/main">
        <w:t xml:space="preserve">1. «قدرت اطاعت: سفر برادران یوسف به مصر»</w:t>
      </w:r>
    </w:p>
    <w:p/>
    <w:p>
      <w:r xmlns:w="http://schemas.openxmlformats.org/wordprocessingml/2006/main">
        <w:t xml:space="preserve">2. «قدرت رزق: وفاداری خداوند در رزق و روزی برادران یوسف».</w:t>
      </w:r>
    </w:p>
    <w:p/>
    <w:p>
      <w:r xmlns:w="http://schemas.openxmlformats.org/wordprocessingml/2006/main">
        <w:t xml:space="preserve">1. تثنیه 28: 1-14 - وعده خدا برای اطاعت</w:t>
      </w:r>
    </w:p>
    <w:p/>
    <w:p>
      <w:r xmlns:w="http://schemas.openxmlformats.org/wordprocessingml/2006/main">
        <w:t xml:space="preserve">2. فیلیپیان 4:19 - وعده خدا برای برآوردن نیازهای ما</w:t>
      </w:r>
    </w:p>
    <w:p/>
    <w:p>
      <w:r xmlns:w="http://schemas.openxmlformats.org/wordprocessingml/2006/main">
        <w:t xml:space="preserve">پیدایش 42:4 اما بنیامین، برادر یوسف، یعقوب با برادران خود نفرستاد. زیرا گفت: مبادا مصیبتى به او برسد.</w:t>
      </w:r>
    </w:p>
    <w:p/>
    <w:p>
      <w:r xmlns:w="http://schemas.openxmlformats.org/wordprocessingml/2006/main">
        <w:t xml:space="preserve">یعقوب از امنیت بنیامین ترسید و او را روانه کرد.</w:t>
      </w:r>
    </w:p>
    <w:p/>
    <w:p>
      <w:r xmlns:w="http://schemas.openxmlformats.org/wordprocessingml/2006/main">
        <w:t xml:space="preserve">1: ما باید مراقب امنیت خانواده خود باشیم و در صورت نیاز از آنها محافظت کنیم.</w:t>
      </w:r>
    </w:p>
    <w:p/>
    <w:p>
      <w:r xmlns:w="http://schemas.openxmlformats.org/wordprocessingml/2006/main">
        <w:t xml:space="preserve">2: باید به خدا اعتماد کنیم که حتی در مواجهه با خطر از ما و عزیزانمان محافظت می کند.</w:t>
      </w:r>
    </w:p>
    <w:p/>
    <w:p>
      <w:r xmlns:w="http://schemas.openxmlformats.org/wordprocessingml/2006/main">
        <w:t xml:space="preserve">1: امثال 18:10 - نام خداوند برج محکمی است. پرهیزگاران به آن برخورد کرده و در امان هستند.</w:t>
      </w:r>
    </w:p>
    <w:p/>
    <w:p>
      <w:r xmlns:w="http://schemas.openxmlformats.org/wordprocessingml/2006/main">
        <w:t xml:space="preserve">2: مزمور 91:11 - زیرا او به فرشتگان خود در مورد شما فرمان خواهد داد که شما را در تمام راههای شما محافظت کنند.</w:t>
      </w:r>
    </w:p>
    <w:p/>
    <w:p>
      <w:r xmlns:w="http://schemas.openxmlformats.org/wordprocessingml/2006/main">
        <w:t xml:space="preserve">پیدایش 42:5 و بنی‌اسرائیل آمدند تا در میان کسانی که آمده بودند، ذرت بخرند، زیرا در زمین کنعان قحطی بود.</w:t>
      </w:r>
    </w:p>
    <w:p/>
    <w:p>
      <w:r xmlns:w="http://schemas.openxmlformats.org/wordprocessingml/2006/main">
        <w:t xml:space="preserve">قحطی در سرزمین کنعان باعث شد که بنی اسرائیل ذرت بخرند.</w:t>
      </w:r>
    </w:p>
    <w:p/>
    <w:p>
      <w:r xmlns:w="http://schemas.openxmlformats.org/wordprocessingml/2006/main">
        <w:t xml:space="preserve">1: خداوند از سختی ها و آزمایش ها استفاده می کند تا ما را به خود نزدیک کند.</w:t>
      </w:r>
    </w:p>
    <w:p/>
    <w:p>
      <w:r xmlns:w="http://schemas.openxmlformats.org/wordprocessingml/2006/main">
        <w:t xml:space="preserve">2: غلبه بر ناملایمات نیازمند صبر و ایمان و شجاعت است.</w:t>
      </w:r>
    </w:p>
    <w:p/>
    <w:p>
      <w:r xmlns:w="http://schemas.openxmlformats.org/wordprocessingml/2006/main">
        <w:t xml:space="preserve">1: یعقوب 1: 2-4 - برادران و خواهران من، هر زمان که با آزمایش‌های مختلف روبرو می‌شوید، این شادی خالص را در نظر بگیرید، زیرا می‌دانید که آزمایش ایمان شما باعث استقامت می‌شود. بگذارید پشتکار کار خود را تمام کند تا بالغ و کامل شوید و چیزی کم نداشته باشید.</w:t>
      </w:r>
    </w:p>
    <w:p/>
    <w:p>
      <w:r xmlns:w="http://schemas.openxmlformats.org/wordprocessingml/2006/main">
        <w:t xml:space="preserve">2: فیلیپیان 4: 11-13 - من این را به دلیل نیاز نمی گویم، زیرا آموخته ام که در هر شرایطی راضی باشم. من می‌دانم که نیاز چیست، و می‌دانم که زیاد داشتن چیست. من راز راضی بودن در هر موقعیتی را آموخته ام، چه سیر شده یا گرسنه، چه در فراوانی زندگی کنم و چه در تنگنا. من می توانم همه اینها را از طریق او که به من قدرت می دهد انجام دهم.</w:t>
      </w:r>
    </w:p>
    <w:p/>
    <w:p>
      <w:r xmlns:w="http://schemas.openxmlformats.org/wordprocessingml/2006/main">
        <w:t xml:space="preserve">پیدایش 42:6 و یوسف فرماندار زمین بود و او بود که به تمام مردم آن زمین فروخته بود.</w:t>
      </w:r>
    </w:p>
    <w:p/>
    <w:p>
      <w:r xmlns:w="http://schemas.openxmlformats.org/wordprocessingml/2006/main">
        <w:t xml:space="preserve">یوسف به فرمانداری زمین منصوب شد و غله را به مردم فروخت. برادرانش آمدند و در برابر او تعظیم کردند.</w:t>
      </w:r>
    </w:p>
    <w:p/>
    <w:p>
      <w:r xmlns:w="http://schemas.openxmlformats.org/wordprocessingml/2006/main">
        <w:t xml:space="preserve">1. طرح خدا: ظهور یوسف به قدرت</w:t>
      </w:r>
    </w:p>
    <w:p/>
    <w:p>
      <w:r xmlns:w="http://schemas.openxmlformats.org/wordprocessingml/2006/main">
        <w:t xml:space="preserve">2. زندگی در فروتنی: برادران یوسف خم می شوند</w:t>
      </w:r>
    </w:p>
    <w:p/>
    <w:p>
      <w:r xmlns:w="http://schemas.openxmlformats.org/wordprocessingml/2006/main">
        <w:t xml:space="preserve">1. امثال 16:9 - انسانها در قلب خود مسیر خود را برنامه ریزی می کنند، اما خداوند قدم های آنها را ثابت می کند.</w:t>
      </w:r>
    </w:p>
    <w:p/>
    <w:p>
      <w:r xmlns:w="http://schemas.openxmlformats.org/wordprocessingml/2006/main">
        <w:t xml:space="preserve">2. مزمور 62:11-12 - یک بار خدا صحبت کرد. دو بار این را شنیده ام که قدرت از آن خداست و محبت استوار از آن توست ای خداوند.</w:t>
      </w:r>
    </w:p>
    <w:p/>
    <w:p>
      <w:r xmlns:w="http://schemas.openxmlformats.org/wordprocessingml/2006/main">
        <w:t xml:space="preserve">پیدایش 42:7 و یوسف برادران خود را دید و آنها را شناخت، اما خود را برای آنها غریبه کرد و با آنها سخنی سخت گفت. و او به آنها گفت: از کجا آمده اید؟ و گفتند: از سرزمین کنعان برای خرید غذا.</w:t>
      </w:r>
    </w:p>
    <w:p/>
    <w:p>
      <w:r xmlns:w="http://schemas.openxmlformats.org/wordprocessingml/2006/main">
        <w:t xml:space="preserve">هنگامی که یوسف برای خرید غذا به مصر رسیدند، خود را مبدل کرد و از برادرانش بازجویی کرد.</w:t>
      </w:r>
    </w:p>
    <w:p/>
    <w:p>
      <w:r xmlns:w="http://schemas.openxmlformats.org/wordprocessingml/2006/main">
        <w:t xml:space="preserve">1. برنامه خدا برای زندگی ما ممکن است مستلزم این باشد که خودمان را پنهان کنیم و هویت جدیدی به خود بگیریم.</w:t>
      </w:r>
    </w:p>
    <w:p/>
    <w:p>
      <w:r xmlns:w="http://schemas.openxmlformats.org/wordprocessingml/2006/main">
        <w:t xml:space="preserve">2. هرگز نباید فراموش کنیم که برنامه خداوند بزرگتر از برنامه ماست.</w:t>
      </w:r>
    </w:p>
    <w:p/>
    <w:p>
      <w:r xmlns:w="http://schemas.openxmlformats.org/wordprocessingml/2006/main">
        <w:t xml:space="preserve">1. عبرانیان 11: 8-10 - با ایمان، هنگامی که ابراهیم برای رفتن به مکانی که بعداً به عنوان میراث خود دریافت می کرد، فراخوانده شد، اطاعت کرد و رفت، حتی اگر نمی دانست به کجا می رود.</w:t>
      </w:r>
    </w:p>
    <w:p/>
    <w:p>
      <w:r xmlns:w="http://schemas.openxmlformats.org/wordprocessingml/2006/main">
        <w:t xml:space="preserve">2.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پیدایش 42:8 و یوسف برادران خود را می شناخت، اما آنها او را نمی شناختند.</w:t>
      </w:r>
    </w:p>
    <w:p/>
    <w:p>
      <w:r xmlns:w="http://schemas.openxmlformats.org/wordprocessingml/2006/main">
        <w:t xml:space="preserve">برادران یوسف هنگامی که در مصر با او روبرو شدند او را نشناختند.</w:t>
      </w:r>
    </w:p>
    <w:p/>
    <w:p>
      <w:r xmlns:w="http://schemas.openxmlformats.org/wordprocessingml/2006/main">
        <w:t xml:space="preserve">1. شناخت دست خدا در موقعیت های ناآشنا</w:t>
      </w:r>
    </w:p>
    <w:p/>
    <w:p>
      <w:r xmlns:w="http://schemas.openxmlformats.org/wordprocessingml/2006/main">
        <w:t xml:space="preserve">2. برنامه خدا برای زندگی ما</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عبرانیان 11:22 - یوسف با ایمان، هنگامی که پایان او نزدیک شد، در مورد خروج بنی اسرائیل از مصر صحبت کرد و در مورد دفن استخوان های او دستور داد.</w:t>
      </w:r>
    </w:p>
    <w:p/>
    <w:p>
      <w:r xmlns:w="http://schemas.openxmlformats.org/wordprocessingml/2006/main">
        <w:t xml:space="preserve">پیدایش 42:9 یوسف خوابهایی را که از آنها دیده بود به یاد آورد و به آنها گفت: «شما جاسوس هستید. برای دیدن برهنگی زمین آمده اید.</w:t>
      </w:r>
    </w:p>
    <w:p/>
    <w:p>
      <w:r xmlns:w="http://schemas.openxmlformats.org/wordprocessingml/2006/main">
        <w:t xml:space="preserve">یوسف برادران خود را به جاسوسی متهم کرد تا عریانی زمین را ببیند.</w:t>
      </w:r>
    </w:p>
    <w:p/>
    <w:p>
      <w:r xmlns:w="http://schemas.openxmlformats.org/wordprocessingml/2006/main">
        <w:t xml:space="preserve">1: باید رویاهایی را که خداوند به ما داده است به خاطر بسپاریم و از آنها برای هدایت اعمال خود استفاده کنیم.</w:t>
      </w:r>
    </w:p>
    <w:p/>
    <w:p>
      <w:r xmlns:w="http://schemas.openxmlformats.org/wordprocessingml/2006/main">
        <w:t xml:space="preserve">2: باید به علائم هشداری که خدا به ما می دهد توجه کنیم و صادقانه پاسخ دهیم.</w:t>
      </w:r>
    </w:p>
    <w:p/>
    <w:p>
      <w:r xmlns:w="http://schemas.openxmlformats.org/wordprocessingml/2006/main">
        <w:t xml:space="preserve">1: مزمور 37:5-6 "راه خود را به خداوند بسپارید، بر او نیز اعتماد کنید، و او آن را تحقق خواهد بخشید. و عدالت شما را مانند نور و داوری شما را مانند ظهر ظاهر خواهد کرد."</w:t>
      </w:r>
    </w:p>
    <w:p/>
    <w:p>
      <w:r xmlns:w="http://schemas.openxmlformats.org/wordprocessingml/2006/main">
        <w:t xml:space="preserve">2: امثال 3: 5-6 "با تمام دل خود بر خداوند توکل کن و به عقل خود تکیه مکن. در همه راههای خود او را بشناس و او راههای تو را هدایت خواهد کرد."</w:t>
      </w:r>
    </w:p>
    <w:p/>
    <w:p>
      <w:r xmlns:w="http://schemas.openxmlformats.org/wordprocessingml/2006/main">
        <w:t xml:space="preserve">پیدایش 42:10 و آنها به او گفتند: نه، سرورم، اما بندگان تو برای خرید غذا آمده اند.</w:t>
      </w:r>
    </w:p>
    <w:p/>
    <w:p>
      <w:r xmlns:w="http://schemas.openxmlformats.org/wordprocessingml/2006/main">
        <w:t xml:space="preserve">ده تن از برادران یوسف برای خرید غذا در زمان قحطی به مصر می آیند.</w:t>
      </w:r>
    </w:p>
    <w:p/>
    <w:p>
      <w:r xmlns:w="http://schemas.openxmlformats.org/wordprocessingml/2006/main">
        <w:t xml:space="preserve">1: همه ما گاهی به کمک دیگران نیاز داریم و مهم است که به یاد داشته باشیم که خداوند عنایت خواهد کرد.</w:t>
      </w:r>
    </w:p>
    <w:p/>
    <w:p>
      <w:r xmlns:w="http://schemas.openxmlformats.org/wordprocessingml/2006/main">
        <w:t xml:space="preserve">2: ما باید مایل باشیم که از دیگران کمک بپذیریم، مهم نیست که آنها چه کسانی هستند یا در گذشته چگونه به آنها ظلم کرده ایم.</w:t>
      </w:r>
    </w:p>
    <w:p/>
    <w:p>
      <w:r xmlns:w="http://schemas.openxmlformats.org/wordprocessingml/2006/main">
        <w:t xml:space="preserve">1: فیلیپیان 4:19 - و خدای من تمام نیازهای شما را بر اساس ثروت جلال خود در مسیح عیسی برآورده خواهد کرد.</w:t>
      </w:r>
    </w:p>
    <w:p/>
    <w:p>
      <w:r xmlns:w="http://schemas.openxmlformats.org/wordprocessingml/2006/main">
        <w:t xml:space="preserve">2: امثال 3: 5-6 - با تمام قلب خود به خداوند اعتماد کنید و بر عقل خود تکیه نکنید. در تمام راههای خود تسلیم او شوید و او راههای شما را راست خواهد کرد.</w:t>
      </w:r>
    </w:p>
    <w:p/>
    <w:p>
      <w:r xmlns:w="http://schemas.openxmlformats.org/wordprocessingml/2006/main">
        <w:t xml:space="preserve">پیدایش 42:11 ما همه پسران یک انسان هستیم. ما مردان واقعی هستیم، بندگان تو جاسوس نیستند.</w:t>
      </w:r>
    </w:p>
    <w:p/>
    <w:p>
      <w:r xmlns:w="http://schemas.openxmlformats.org/wordprocessingml/2006/main">
        <w:t xml:space="preserve">برادران یوسف از او می خواهند که آنها را به جاسوسی متهم نکند.</w:t>
      </w:r>
    </w:p>
    <w:p/>
    <w:p>
      <w:r xmlns:w="http://schemas.openxmlformats.org/wordprocessingml/2006/main">
        <w:t xml:space="preserve">1. زندگی با صداقت: اهمیت گفتن حقیقت.</w:t>
      </w:r>
    </w:p>
    <w:p/>
    <w:p>
      <w:r xmlns:w="http://schemas.openxmlformats.org/wordprocessingml/2006/main">
        <w:t xml:space="preserve">2. توكل به تدبير خدا: ايمان برادران يوسف در ميان مشكلات.</w:t>
      </w:r>
    </w:p>
    <w:p/>
    <w:p>
      <w:r xmlns:w="http://schemas.openxmlformats.org/wordprocessingml/2006/main">
        <w:t xml:space="preserve">1. امثال 12:22: "لبهای دروغگو نزد خداوند مکروه است، اما کسانی که وفادار هستند مایه خشنودی او هستند."</w:t>
      </w:r>
    </w:p>
    <w:p/>
    <w:p>
      <w:r xmlns:w="http://schemas.openxmlformats.org/wordprocessingml/2006/main">
        <w:t xml:space="preserve">2. رومیان 8:28: "و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پیدایش 42:12 و او به آنها گفت: نه، بلکه برای دیدن برهنگی زمین آمده اید.</w:t>
      </w:r>
    </w:p>
    <w:p/>
    <w:p>
      <w:r xmlns:w="http://schemas.openxmlformats.org/wordprocessingml/2006/main">
        <w:t xml:space="preserve">برادران یوسف برای خرید غله به مصر سفر می کنند و یوسف آنها را متهم می کند که برای جاسوسی از زمین آمده اند.</w:t>
      </w:r>
    </w:p>
    <w:p/>
    <w:p>
      <w:r xmlns:w="http://schemas.openxmlformats.org/wordprocessingml/2006/main">
        <w:t xml:space="preserve">1. مشیت خدا - برادران یوسف بر اساس نقشه خدا برای قومش به مصر فرستاده شدند (پیدایش 45:5-8).</w:t>
      </w:r>
    </w:p>
    <w:p/>
    <w:p>
      <w:r xmlns:w="http://schemas.openxmlformats.org/wordprocessingml/2006/main">
        <w:t xml:space="preserve">2. نیاز به فروتنی - حتی در لحظات سخت، ما باید متواضع بمانیم و به دنبال راهنمایی خدا باشیم (یعقوب 4: 6-10).</w:t>
      </w:r>
    </w:p>
    <w:p/>
    <w:p>
      <w:r xmlns:w="http://schemas.openxmlformats.org/wordprocessingml/2006/main">
        <w:t xml:space="preserve">1. پیدایش 45:5-8</w:t>
      </w:r>
    </w:p>
    <w:p/>
    <w:p>
      <w:r xmlns:w="http://schemas.openxmlformats.org/wordprocessingml/2006/main">
        <w:t xml:space="preserve">2. یعقوب 4: 6-10</w:t>
      </w:r>
    </w:p>
    <w:p/>
    <w:p>
      <w:r xmlns:w="http://schemas.openxmlformats.org/wordprocessingml/2006/main">
        <w:t xml:space="preserve">پیدایش 42:13 و گفتند: بندگان تو دوازده برادرند، پسران یک مرد در زمین کنعان. و اینک کوچکترین آنها امروز نزد پدر ماست و یکی نیست.</w:t>
      </w:r>
    </w:p>
    <w:p/>
    <w:p>
      <w:r xmlns:w="http://schemas.openxmlformats.org/wordprocessingml/2006/main">
        <w:t xml:space="preserve">دوازده پسر یعقوب برای خرید غله در مصر بودند و به حاکم گفتند که کوچکترین برادرشان هنوز با پدرشان در کنعان است.</w:t>
      </w:r>
    </w:p>
    <w:p/>
    <w:p>
      <w:r xmlns:w="http://schemas.openxmlformats.org/wordprocessingml/2006/main">
        <w:t xml:space="preserve">1. قدرت وحدت خانواده</w:t>
      </w:r>
    </w:p>
    <w:p/>
    <w:p>
      <w:r xmlns:w="http://schemas.openxmlformats.org/wordprocessingml/2006/main">
        <w:t xml:space="preserve">2. تأثیر کلمات ما</w:t>
      </w:r>
    </w:p>
    <w:p/>
    <w:p>
      <w:r xmlns:w="http://schemas.openxmlformats.org/wordprocessingml/2006/main">
        <w:t xml:space="preserve">1. امثال 18:21 مرگ و زندگی در قدرت زبان است</w:t>
      </w:r>
    </w:p>
    <w:p/>
    <w:p>
      <w:r xmlns:w="http://schemas.openxmlformats.org/wordprocessingml/2006/main">
        <w:t xml:space="preserve">2. پیدایش 12:1-4 اکنون خداوند به ابرام گفته بود: «از سرزمین خود و از اقوام خود و از خاندان پدرت برو به سرزمینی که به تو نشان خواهم داد.</w:t>
      </w:r>
    </w:p>
    <w:p/>
    <w:p>
      <w:r xmlns:w="http://schemas.openxmlformats.org/wordprocessingml/2006/main">
        <w:t xml:space="preserve">پیدایش 42:14 یوسف به آنها گفت: این همان چیزی است که به شما گفتم که شما جاسوس هستید.</w:t>
      </w:r>
    </w:p>
    <w:p/>
    <w:p>
      <w:r xmlns:w="http://schemas.openxmlformats.org/wordprocessingml/2006/main">
        <w:t xml:space="preserve">یوسف برادران خود را به جاسوسی متهم می کند.</w:t>
      </w:r>
    </w:p>
    <w:p/>
    <w:p>
      <w:r xmlns:w="http://schemas.openxmlformats.org/wordprocessingml/2006/main">
        <w:t xml:space="preserve">1. خداوند حاکم است و همه چیز را با هم به خوبی انجام می دهد.</w:t>
      </w:r>
    </w:p>
    <w:p/>
    <w:p>
      <w:r xmlns:w="http://schemas.openxmlformats.org/wordprocessingml/2006/main">
        <w:t xml:space="preserve">2. اهمیت صداقت، حتی زمانی که سخت باشد.</w:t>
      </w:r>
    </w:p>
    <w:p/>
    <w:p>
      <w:r xmlns:w="http://schemas.openxmlformats.org/wordprocessingml/2006/main">
        <w:t xml:space="preserve">1. رومیان 8:28 "و ما می دانیم که خدا در همه چیز به خیر و صلاح کسانی که او را دوست دارند و بر اساس هدف او خوانده شده اند عمل می کند."</w:t>
      </w:r>
    </w:p>
    <w:p/>
    <w:p>
      <w:r xmlns:w="http://schemas.openxmlformats.org/wordprocessingml/2006/main">
        <w:t xml:space="preserve">2. امثال 12:22 "خداوند از لبهای دروغگو بیزار است، اما از افراد قابل اعتماد لذت می برد."</w:t>
      </w:r>
    </w:p>
    <w:p/>
    <w:p>
      <w:r xmlns:w="http://schemas.openxmlformats.org/wordprocessingml/2006/main">
        <w:t xml:space="preserve">پیدایش 42:15 بدین وسیله شما ثابت خواهید شد: به جان فرعون از اینجا بیرون نخواهید رفت، مگر اینکه کوچکترین برادرتان به اینجا بیاید.</w:t>
      </w:r>
    </w:p>
    <w:p/>
    <w:p>
      <w:r xmlns:w="http://schemas.openxmlformats.org/wordprocessingml/2006/main">
        <w:t xml:space="preserve">برادران یوسف اجازه نداشتند بدون کوچکترین برادرشان آنجا را ترک کنند.</w:t>
      </w:r>
    </w:p>
    <w:p/>
    <w:p>
      <w:r xmlns:w="http://schemas.openxmlformats.org/wordprocessingml/2006/main">
        <w:t xml:space="preserve">1 - برادران یوسف تا زمانی که بنیامین را نیاوردند نتوانستند بروند و اهمیت خانواده و اتحاد را نشان دادند.</w:t>
      </w:r>
    </w:p>
    <w:p/>
    <w:p>
      <w:r xmlns:w="http://schemas.openxmlformats.org/wordprocessingml/2006/main">
        <w:t xml:space="preserve">2 - برادران یوسف زمانی که اجازه خروج بدون بنیامین را نداشتند، قدرت خدا و فرعون را یادآور شدند.</w:t>
      </w:r>
    </w:p>
    <w:p/>
    <w:p>
      <w:r xmlns:w="http://schemas.openxmlformats.org/wordprocessingml/2006/main">
        <w:t xml:space="preserve">1 - متی 18:20 (زیرا هر جا دو یا سه نفر به نام من جمع شوند، من در میان آنها هستم.)</w:t>
      </w:r>
    </w:p>
    <w:p/>
    <w:p>
      <w:r xmlns:w="http://schemas.openxmlformats.org/wordprocessingml/2006/main">
        <w:t xml:space="preserve">2 - امثال 18:24 (مردی که دوستان دارد باید خود را دوستانه نشان دهد و دوستی وجود دارد که از برادر نزدیکتر است.)</w:t>
      </w:r>
    </w:p>
    <w:p/>
    <w:p>
      <w:r xmlns:w="http://schemas.openxmlformats.org/wordprocessingml/2006/main">
        <w:t xml:space="preserve">پیدایش 42:16 یکی از خود را بفرست تا برادرت را بیاورد و در زندان نگه داشته می‌شوی تا سخنانت ثابت شود که آیا حقیقتی در تو هست یا نه. .</w:t>
      </w:r>
    </w:p>
    <w:p/>
    <w:p>
      <w:r xmlns:w="http://schemas.openxmlformats.org/wordprocessingml/2006/main">
        <w:t xml:space="preserve">برادران یوسف را متهم به جاسوسی کردند و به زندان انداختند تا اینکه یکی از آنها برادرشان را بازگرداند.</w:t>
      </w:r>
    </w:p>
    <w:p/>
    <w:p>
      <w:r xmlns:w="http://schemas.openxmlformats.org/wordprocessingml/2006/main">
        <w:t xml:space="preserve">1. وفاداری خداوند را در شرایط سخت می توان دید.</w:t>
      </w:r>
    </w:p>
    <w:p/>
    <w:p>
      <w:r xmlns:w="http://schemas.openxmlformats.org/wordprocessingml/2006/main">
        <w:t xml:space="preserve">2. خداوند می تواند از شرایط ما به نفع خود و برای رشد ما استفاده کند.</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یعقوب 1: 2-4 - برادران و خواهران من، هر زمان که با آزمایشات مختلف روبرو می شوید، آن را شادی خالص بدانید، زیرا می دانید که آزمایش ایمان شما استقامت ایجاد می کند. بگذارید پشتکار کار خود را تمام کند تا بالغ و کامل شوید و چیزی کم نداشته باشید.</w:t>
      </w:r>
    </w:p>
    <w:p/>
    <w:p>
      <w:r xmlns:w="http://schemas.openxmlformats.org/wordprocessingml/2006/main">
        <w:t xml:space="preserve">پیدایش 42:17 و همه آنها را سه روز در بند گذاشت.</w:t>
      </w:r>
    </w:p>
    <w:p/>
    <w:p>
      <w:r xmlns:w="http://schemas.openxmlformats.org/wordprocessingml/2006/main">
        <w:t xml:space="preserve">برادران یوسف سه روز در زندان بودند.</w:t>
      </w:r>
    </w:p>
    <w:p/>
    <w:p>
      <w:r xmlns:w="http://schemas.openxmlformats.org/wordprocessingml/2006/main">
        <w:t xml:space="preserve">1. قدرت صبر: یادگیری انتظار در زمان خدا.</w:t>
      </w:r>
    </w:p>
    <w:p/>
    <w:p>
      <w:r xmlns:w="http://schemas.openxmlformats.org/wordprocessingml/2006/main">
        <w:t xml:space="preserve">2. آزمایش ها و مصیبت ها: چگونه خداوند از موقعیت های دشوار استفاده می کند تا ما را به ما نزدیک کند.</w:t>
      </w:r>
    </w:p>
    <w:p/>
    <w:p>
      <w:r xmlns:w="http://schemas.openxmlformats.org/wordprocessingml/2006/main">
        <w:t xml:space="preserve">1. رومیان 5: 3-5 - نه تنها به این ترتیب، بلکه در رنج های خود نیز افتخار می کنیم، زیرا می دانیم که رنج استقامت ایجاد می کند. پشتکار، شخصیت؛ و شخصیت، امید.</w:t>
      </w:r>
    </w:p>
    <w:p/>
    <w:p>
      <w:r xmlns:w="http://schemas.openxmlformats.org/wordprocessingml/2006/main">
        <w:t xml:space="preserve">2. یعقوب 1: 2-4 - برادران و خواهران من، هر زمان که با آزمایشات مختلف روبرو می شوید، آن را شادی خالص بدانید، زیرا می دانید که آزمایش ایمان شما استقامت ایجاد می کند.</w:t>
      </w:r>
    </w:p>
    <w:p/>
    <w:p>
      <w:r xmlns:w="http://schemas.openxmlformats.org/wordprocessingml/2006/main">
        <w:t xml:space="preserve">پیدایش 42:18 یوسف روز سوم به آنها گفت: «این را انجام دهید و زنده بمانید. زیرا من از خدا می ترسم:</w:t>
      </w:r>
    </w:p>
    <w:p/>
    <w:p>
      <w:r xmlns:w="http://schemas.openxmlformats.org/wordprocessingml/2006/main">
        <w:t xml:space="preserve">یوسف به برادران خود هشدار می دهد که آنچه درست است انجام دهند یا با عواقب قضاوت خدا روبرو شوند.</w:t>
      </w:r>
    </w:p>
    <w:p/>
    <w:p>
      <w:r xmlns:w="http://schemas.openxmlformats.org/wordprocessingml/2006/main">
        <w:t xml:space="preserve">1: ما باید همیشه برای انجام آنچه در نظر خدا درست است تلاش کنیم وگرنه با قضاوت او روبرو خواهیم شد.</w:t>
      </w:r>
    </w:p>
    <w:p/>
    <w:p>
      <w:r xmlns:w="http://schemas.openxmlformats.org/wordprocessingml/2006/main">
        <w:t xml:space="preserve">2: ما باید همیشه زندگی ای داشته باشیم که مورد رضایت خداوند باشد، زیرا او قاضی عادل و عادل است.</w:t>
      </w:r>
    </w:p>
    <w:p/>
    <w:p>
      <w:r xmlns:w="http://schemas.openxmlformats.org/wordprocessingml/2006/main">
        <w:t xml:space="preserve">1: رومیان 12: 2 - با این جهان مطابق نشوید،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2: یعقوب 4:17 - پس هر که کار درست را بداند و آن را انجام ندهد، برای او گناه است.</w:t>
      </w:r>
    </w:p>
    <w:p/>
    <w:p>
      <w:r xmlns:w="http://schemas.openxmlformats.org/wordprocessingml/2006/main">
        <w:t xml:space="preserve">پیدایش 42:19 اگر شما مردان راستین هستید، بگذارید یکی از برادرانتان در خانه زندان شما بسته شود.</w:t>
      </w:r>
    </w:p>
    <w:p/>
    <w:p>
      <w:r xmlns:w="http://schemas.openxmlformats.org/wordprocessingml/2006/main">
        <w:t xml:space="preserve">برادران یوسف برای خرید غله به مصر می آیند و یوسف آنها را آزمایش می کند و از آنها می خواهد که یکی از برادرانشان را به عنوان زندانی رها کنند.</w:t>
      </w:r>
    </w:p>
    <w:p/>
    <w:p>
      <w:r xmlns:w="http://schemas.openxmlformats.org/wordprocessingml/2006/main">
        <w:t xml:space="preserve">1. قدرت آزمایش: چگونه خداوند ایمان ما را به روش های غیرمنتظره آزمایش می کند</w:t>
      </w:r>
    </w:p>
    <w:p/>
    <w:p>
      <w:r xmlns:w="http://schemas.openxmlformats.org/wordprocessingml/2006/main">
        <w:t xml:space="preserve">2. اهمیت حقیقت: درست زیستن در روزگار سخت</w:t>
      </w:r>
    </w:p>
    <w:p/>
    <w:p>
      <w:r xmlns:w="http://schemas.openxmlformats.org/wordprocessingml/2006/main">
        <w:t xml:space="preserve">1. یعقوب 1: 2-4، برادران من، هنگامی که با آزمایشات مختلف روبرو می شوید، همه چیز را خوشحال کنید، زیرا می دانید که آزمایش ایمان شما پایداری می آورد. و استواری تأثیر کامل خود را داشته باشد، تا کامل و کامل و فاقد چیزی باشید.</w:t>
      </w:r>
    </w:p>
    <w:p/>
    <w:p>
      <w:r xmlns:w="http://schemas.openxmlformats.org/wordprocessingml/2006/main">
        <w:t xml:space="preserve">2. امثال 16:3 کار خود را به خداوند بسپارید و نقشه های شما ثابت خواهد شد.</w:t>
      </w:r>
    </w:p>
    <w:p/>
    <w:p>
      <w:r xmlns:w="http://schemas.openxmlformats.org/wordprocessingml/2006/main">
        <w:t xml:space="preserve">پیدایش 42:20 اما کوچکترین برادرت را نزد من بیاور. پس سخنان شما تأیید خواهد شد و نخواهید مرد. و این کار را کردند.</w:t>
      </w:r>
    </w:p>
    <w:p/>
    <w:p>
      <w:r xmlns:w="http://schemas.openxmlformats.org/wordprocessingml/2006/main">
        <w:t xml:space="preserve">يوسف از برادران خواست كه كوچكترين برادرشان را به مصر بياورند تا داستان آنها را راستي آزمايي كند.</w:t>
      </w:r>
    </w:p>
    <w:p/>
    <w:p>
      <w:r xmlns:w="http://schemas.openxmlformats.org/wordprocessingml/2006/main">
        <w:t xml:space="preserve">1: ما باید همیشه مایل باشیم که به خدا اعتماد کنیم.</w:t>
      </w:r>
    </w:p>
    <w:p/>
    <w:p>
      <w:r xmlns:w="http://schemas.openxmlformats.org/wordprocessingml/2006/main">
        <w:t xml:space="preserve">2: ما باید همیشه حاضر به ریسک باشیم و ایمان داشته باشیم که خداوند عنایت خواهد کرد.</w:t>
      </w:r>
    </w:p>
    <w:p/>
    <w:p>
      <w:r xmlns:w="http://schemas.openxmlformats.org/wordprocessingml/2006/main">
        <w:t xml:space="preserve">1: عبرانیان 11: 6 - و بدون ایمان نمی توان خشنود ساختن خدا شد، زیرا هر که نزد او می آید باید باور داشته باشد که او وجود دارد و به کسانی که با جدیت او را می جویند پاداش می دهد.</w:t>
      </w:r>
    </w:p>
    <w:p/>
    <w:p>
      <w:r xmlns:w="http://schemas.openxmlformats.org/wordprocessingml/2006/main">
        <w:t xml:space="preserve">2: امثال 3: 5-6 - با تمام قلب خود به خداوند اعتماد کنید و بر عقل خود تکیه نکنید. در تمام راههای خود تسلیم او شوید و او راههای شما را راست خواهد کرد.</w:t>
      </w:r>
    </w:p>
    <w:p/>
    <w:p>
      <w:r xmlns:w="http://schemas.openxmlformats.org/wordprocessingml/2006/main">
        <w:t xml:space="preserve">پیدایش 42:21 و آنها به یکدیگر گفتند: "ما در مورد برادر خود گناهکاریم، زیرا ما ناراحتی روح او را دیدیم، وقتی که او از ما التماس کرد و نشنیدیم. بنابراین این ناراحتی به سراغ ما آمده است.</w:t>
      </w:r>
    </w:p>
    <w:p/>
    <w:p>
      <w:r xmlns:w="http://schemas.openxmlformats.org/wordprocessingml/2006/main">
        <w:t xml:space="preserve">برادران یوسف به دلیل عدم توجه به درخواست های او احساس گناه می کردند و اکنون با عواقبی برای اعمال خود روبرو بودند.</w:t>
      </w:r>
    </w:p>
    <w:p/>
    <w:p>
      <w:r xmlns:w="http://schemas.openxmlformats.org/wordprocessingml/2006/main">
        <w:t xml:space="preserve">1: حتی زمانی که فکر می‌کنیم کار درستی انجام می‌دهیم، همیشه باید در نظر داشته باشیم که اعمالمان چه تأثیری بر دیگران می‌گذارد.</w:t>
      </w:r>
    </w:p>
    <w:p/>
    <w:p>
      <w:r xmlns:w="http://schemas.openxmlformats.org/wordprocessingml/2006/main">
        <w:t xml:space="preserve">2: هرگز نباید احساسات دیگران را نادیده بگیریم یا درخواست های آنها را نادیده بگیریم.</w:t>
      </w:r>
    </w:p>
    <w:p/>
    <w:p>
      <w:r xmlns:w="http://schemas.openxmlformats.org/wordprocessingml/2006/main">
        <w:t xml:space="preserve">1: یعقوب 2:13 - زیرا داوری برای کسی که رحم نکرده است بی رحم است. رحمت بر قضاوت پیروز است.</w:t>
      </w:r>
    </w:p>
    <w:p/>
    <w:p>
      <w:r xmlns:w="http://schemas.openxmlformats.org/wordprocessingml/2006/main">
        <w:t xml:space="preserve">2: امثال 21:13 - هر که گوش خود را بر فریاد فقرا ببندد، خود فریاد می زند و اجابت نمی شود.</w:t>
      </w:r>
    </w:p>
    <w:p/>
    <w:p>
      <w:r xmlns:w="http://schemas.openxmlformats.org/wordprocessingml/2006/main">
        <w:t xml:space="preserve">پیدایش 42:22 و روبن به آنها پاسخ داد و گفت: «به شما نگفته‌ام که به کودک گناه نکنید. و شما نمی شنوید؟ بنابراین، بنگر، خون او نیز لازم است.</w:t>
      </w:r>
    </w:p>
    <w:p/>
    <w:p>
      <w:r xmlns:w="http://schemas.openxmlformats.org/wordprocessingml/2006/main">
        <w:t xml:space="preserve">روبن از برادرانش التماس می‌کند که نسبت به یوسف گناه نکنند و به آنها هشدار می‌دهد که اعمالشان عواقبی خواهد داشت.</w:t>
      </w:r>
    </w:p>
    <w:p/>
    <w:p>
      <w:r xmlns:w="http://schemas.openxmlformats.org/wordprocessingml/2006/main">
        <w:t xml:space="preserve">1: هر چه بکاریم درو می کنیم. غلاطیان 6: 7-8</w:t>
      </w:r>
    </w:p>
    <w:p/>
    <w:p>
      <w:r xmlns:w="http://schemas.openxmlformats.org/wordprocessingml/2006/main">
        <w:t xml:space="preserve">2: ما باید مسئولیت اعمال خود را بپذیریم. لوقا 6:37-38</w:t>
      </w:r>
    </w:p>
    <w:p/>
    <w:p>
      <w:r xmlns:w="http://schemas.openxmlformats.org/wordprocessingml/2006/main">
        <w:t xml:space="preserve">1: امثال 12:14 - انسان از میوه دهان خود به خوبی سیر می شود.</w:t>
      </w:r>
    </w:p>
    <w:p/>
    <w:p>
      <w:r xmlns:w="http://schemas.openxmlformats.org/wordprocessingml/2006/main">
        <w:t xml:space="preserve">2: یعقوب 3:10 - از یک دهان برکت و نفرین بیرون می آید.</w:t>
      </w:r>
    </w:p>
    <w:p/>
    <w:p>
      <w:r xmlns:w="http://schemas.openxmlformats.org/wordprocessingml/2006/main">
        <w:t xml:space="preserve">پیدایش 42:23 و آنها نمی دانستند که یوسف آنها را درک می کند. زیرا او توسط مترجمی با آنها صحبت کرد.</w:t>
      </w:r>
    </w:p>
    <w:p/>
    <w:p>
      <w:r xmlns:w="http://schemas.openxmlformats.org/wordprocessingml/2006/main">
        <w:t xml:space="preserve">برادران یوسف ناآگاهانه با او در مصر صحبت کردند، غافل از اینکه او آنها را از طریق مترجم فهمید.</w:t>
      </w:r>
    </w:p>
    <w:p/>
    <w:p>
      <w:r xmlns:w="http://schemas.openxmlformats.org/wordprocessingml/2006/main">
        <w:t xml:space="preserve">1. قدرت بخشش: مثال یوسف</w:t>
      </w:r>
    </w:p>
    <w:p/>
    <w:p>
      <w:r xmlns:w="http://schemas.openxmlformats.org/wordprocessingml/2006/main">
        <w:t xml:space="preserve">2. اراده خدا آشکار می شود: سفر یوسف</w:t>
      </w:r>
    </w:p>
    <w:p/>
    <w:p>
      <w:r xmlns:w="http://schemas.openxmlformats.org/wordprocessingml/2006/main">
        <w:t xml:space="preserve">1. کولسیان 3:13 - بردباری با یکدیگر و اگر کسی از دیگری شکایت دارد، یکدیگر را ببخشید. همانطور که خداوند شما را بخشیده است، شما نیز باید ببخشید.</w:t>
      </w:r>
    </w:p>
    <w:p/>
    <w:p>
      <w:r xmlns:w="http://schemas.openxmlformats.org/wordprocessingml/2006/main">
        <w:t xml:space="preserve">2. رومیان 8:28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پیدایش 42:24 و از آنها برگشت و گریست. و دوباره نزد ایشان بازگشت و با ایشان گفتگو کرد و شمعون را از ایشان گرفت و در مقابل چشمان ایشان بستند.</w:t>
      </w:r>
    </w:p>
    <w:p/>
    <w:p>
      <w:r xmlns:w="http://schemas.openxmlformats.org/wordprocessingml/2006/main">
        <w:t xml:space="preserve">یوسف با دیدن برادران خود در مصر، گریه کرد و سپس با آنها ارتباط برقرار کرد و شمعون را گرفت و در برابر چشمان آنها ببندد.</w:t>
      </w:r>
    </w:p>
    <w:p/>
    <w:p>
      <w:r xmlns:w="http://schemas.openxmlformats.org/wordprocessingml/2006/main">
        <w:t xml:space="preserve">1. لطف و رحمت خداوند به ما اجازه می دهد که با دشمنان خود آشتی کنیم و آنها را ببخشیم.</w:t>
      </w:r>
    </w:p>
    <w:p/>
    <w:p>
      <w:r xmlns:w="http://schemas.openxmlformats.org/wordprocessingml/2006/main">
        <w:t xml:space="preserve">2. نمونه تواضع و رحمت یوسف به ما می آموزد که چگونه با برادران و خواهران خود رفتار کنیم.</w:t>
      </w:r>
    </w:p>
    <w:p/>
    <w:p>
      <w:r xmlns:w="http://schemas.openxmlformats.org/wordprocessingml/2006/main">
        <w:t xml:space="preserve">1. متی 5:44 - اما من به شما می گویم، دشمنان خود را دوست بدارید و برای کسانی که شما را آزار می دهند دعا کنید.</w:t>
      </w:r>
    </w:p>
    <w:p/>
    <w:p>
      <w:r xmlns:w="http://schemas.openxmlformats.org/wordprocessingml/2006/main">
        <w:t xml:space="preserve">2. افسسیان 4:32 - با یکدیگر مهربان باشید، مهربان باشید، یکدیگر را ببخشید، همانطور که خدا در مسیح شما را بخشید.</w:t>
      </w:r>
    </w:p>
    <w:p/>
    <w:p>
      <w:r xmlns:w="http://schemas.openxmlformats.org/wordprocessingml/2006/main">
        <w:t xml:space="preserve">پیدایش 42:25 سپس یوسف دستور داد که کیسه های آنها را از ذرت پر کنند و پول هر کس را در کیسه او برگردانند و برای آنها رزق و روزی بدهند، و با آنها چنین کرد.</w:t>
      </w:r>
    </w:p>
    <w:p/>
    <w:p>
      <w:r xmlns:w="http://schemas.openxmlformats.org/wordprocessingml/2006/main">
        <w:t xml:space="preserve">يوسف با فراهم كردن آذوقه و بازگرداندن پول آنها به برادران خود رحم و مهرباني كرد.</w:t>
      </w:r>
    </w:p>
    <w:p/>
    <w:p>
      <w:r xmlns:w="http://schemas.openxmlformats.org/wordprocessingml/2006/main">
        <w:t xml:space="preserve">1. قدرت رحمت و مهربانی: چگونه اعمال یوسف می تواند به ما بیاموزد که دلسوزتر باشیم</w:t>
      </w:r>
    </w:p>
    <w:p/>
    <w:p>
      <w:r xmlns:w="http://schemas.openxmlformats.org/wordprocessingml/2006/main">
        <w:t xml:space="preserve">2. بخشش و ترمیم: چگونه مثال یوسف می تواند ما را به تجدید سوق دهد</w:t>
      </w:r>
    </w:p>
    <w:p/>
    <w:p>
      <w:r xmlns:w="http://schemas.openxmlformats.org/wordprocessingml/2006/main">
        <w:t xml:space="preserve">1. لوقا 6: 35-36 - "اما دشمنان خود را دوست بدارید، نیکی کنید و قرض دهید و هیچ امیدی نداشته باشید، و اجر شما بسیار خواهد بود و پسران حضرت اعلی خواهید بود. زیرا او با مردم مهربان است. ناسپاس و بد».</w:t>
      </w:r>
    </w:p>
    <w:p/>
    <w:p>
      <w:r xmlns:w="http://schemas.openxmlformats.org/wordprocessingml/2006/main">
        <w:t xml:space="preserve">2. رومیان 12: 17-21 - "به هیچ کس بدی را در مقابل بدی جبران نکنید. چیزهایی را در نظر همه مردم صادقانه فراهم کنید. اگر ممکن است، تا آنجا که به شما بستگی دارد، با همه مردم در صلح زندگی کنید. عزیزان، انتقام نگیرید. خداوند می‌گوید: «انتقام از آن من است، زیرا نوشته شده است که انتقام از آن من است، پس اگر دشمن شما گرسنه است، او را سیر کنید و اگر تشنه است به او بنوشید، زیرا با این کار، انتقام از آن من است.» بر سر او زغال‌های آتش انباشته می‌شوی، شر بر تو چیره نشو، بلکه با نیکی بر شر غلبه کن.»</w:t>
      </w:r>
    </w:p>
    <w:p/>
    <w:p>
      <w:r xmlns:w="http://schemas.openxmlformats.org/wordprocessingml/2006/main">
        <w:t xml:space="preserve">پیدایش 42:26 و بر الاغ خود را با ذرت بار کردند و از آنجا رفتند.</w:t>
      </w:r>
    </w:p>
    <w:p/>
    <w:p>
      <w:r xmlns:w="http://schemas.openxmlformats.org/wordprocessingml/2006/main">
        <w:t xml:space="preserve">برادران یوسف بر خرهای خود غله بار کردند و مصر را ترک کردند.</w:t>
      </w:r>
    </w:p>
    <w:p/>
    <w:p>
      <w:r xmlns:w="http://schemas.openxmlformats.org/wordprocessingml/2006/main">
        <w:t xml:space="preserve">1. به خداوند توکل کنید و او تمام نیازهای شما را تامین خواهد کرد.</w:t>
      </w:r>
    </w:p>
    <w:p/>
    <w:p>
      <w:r xmlns:w="http://schemas.openxmlformats.org/wordprocessingml/2006/main">
        <w:t xml:space="preserve">2. برادران یوسف راهی برای تأمین معاش خانواده خود با وجود شرایطشان پیدا کردند.</w:t>
      </w:r>
    </w:p>
    <w:p/>
    <w:p>
      <w:r xmlns:w="http://schemas.openxmlformats.org/wordprocessingml/2006/main">
        <w:t xml:space="preserve">1. مزمور 37:3-5 به خداوند اعتماد کنید و نیکی کنید. پس در زمین ساکن خواهی شد و به یقین سیراب خواهی شد. خود را نیز در خداوند خوشنود کن و او خواسته های دلت را به تو خواهد داد. راه خود را به خداوند بسپار. همچنین به او اعتماد کنید; و او آن را تحقق خواهد بخشید.</w:t>
      </w:r>
    </w:p>
    <w:p/>
    <w:p>
      <w:r xmlns:w="http://schemas.openxmlformats.org/wordprocessingml/2006/main">
        <w:t xml:space="preserve">2. متی 6:25-34 بنابراین به شما می‌گویم، به جان خود فکر نکنید که چه بخورید یا چه بنوشید. و نه برای بدن خود، چه چیزی بپوشید. آیا جان بیش از گوشت و بدن از لباس نیست؟ به پرندگان هوا بنگرید، زیرا نه می کارند، نه درو می کنند و نه در انبارها جمع می کنند. اما پدر آسمانی شما آنها را تغذیه می کند. آیا شما خیلی بهتر از آنها نیستید؟ کدام یک از شما با فکر کردن می تواند یک ذراع بر قامت خود بیفزاید؟ و چرا به لباس فکر می کنید؟ نیلوفرهای صحرا را در نظر بگیرید که چگونه رشد می کنند. نه زحمت می کشند و نه می ریسند. با این حال به شما می گویم که حتی سلیمان نیز در تمام جلال خود مانند یکی از اینها آراسته نشده بود. پس اگر خدا علف صحرا را که امروز هست و فردا در تنور ریخته می‌شود، اینچنین می‌پوشاند، آیا شما را ای کم‌ایمان‌ها بیشتر نمی‌پوشاند؟ پس فکر نکنید و نگویید چه بخوریم؟ یا چه بنوشیم؟ یا به چه لباسی بپوشیم؟ (زیرا غیریهودیان به دنبال همه این چیزها هستند.) زیرا پدر آسمانی شما می داند که شما به همه این چیزها نیاز دارید. اما شما ابتدا ملکوت خدا و عدالت او را بطلبید. و همه این چیزها به شما اضافه خواهد شد.</w:t>
      </w:r>
    </w:p>
    <w:p/>
    <w:p>
      <w:r xmlns:w="http://schemas.openxmlformats.org/wordprocessingml/2006/main">
        <w:t xml:space="preserve">پیدایش 42:27 و چون یکی از آنها کیسه خود را باز کرد تا در مسافرخانه خرقه الاغ خود را بدهد، پول او را جاسوسی کرد. زیرا اینک در دهان کیسه او بود.</w:t>
      </w:r>
    </w:p>
    <w:p/>
    <w:p>
      <w:r xmlns:w="http://schemas.openxmlformats.org/wordprocessingml/2006/main">
        <w:t xml:space="preserve">برادران یوسف وقتی شب را در مسافرخانه ای توقف می کنند، پول خود را در کیسه هایشان پیدا می کنند.</w:t>
      </w:r>
    </w:p>
    <w:p/>
    <w:p>
      <w:r xmlns:w="http://schemas.openxmlformats.org/wordprocessingml/2006/main">
        <w:t xml:space="preserve">1. عنایت خداوند - چگونه خداوند نیازهای ما را تامین می کند</w:t>
      </w:r>
    </w:p>
    <w:p/>
    <w:p>
      <w:r xmlns:w="http://schemas.openxmlformats.org/wordprocessingml/2006/main">
        <w:t xml:space="preserve">2. حاکمیت خدا - چگونه خدا همیشه در کنترل است</w:t>
      </w:r>
    </w:p>
    <w:p/>
    <w:p>
      <w:r xmlns:w="http://schemas.openxmlformats.org/wordprocessingml/2006/main">
        <w:t xml:space="preserve">1. افسسیان 3: 20-21 - اکنون برای کسی که می تواند بیش از هر چیزی که ما می خواهیم یا تصور می کنیم انجام دهد، مطابق با قدرت او که در درون ما کار می کند، در کلیسا و در مسیح عیسی در همه جا جلال باد. نسل ها، برای همیشه و همیشه! آمین</w:t>
      </w:r>
    </w:p>
    <w:p/>
    <w:p>
      <w:r xmlns:w="http://schemas.openxmlformats.org/wordprocessingml/2006/main">
        <w:t xml:space="preserve">2. یوشع 1:9 - آیا من به شما دستور نداده ام؟ قوی و شجاع باشید. نترس؛ ناامید مباش، زیرا یهوه خدایت هر جا که بروی با تو خواهد بود.</w:t>
      </w:r>
    </w:p>
    <w:p/>
    <w:p>
      <w:r xmlns:w="http://schemas.openxmlformats.org/wordprocessingml/2006/main">
        <w:t xml:space="preserve">پیدایش 42:28 و به برادران خود گفت: «پول من بازگردانده شد. و اینک در کیسه من است. دلشان ناامید شد و ترسیدند و به یکدیگر گفتند: این چه کاری است که خدا با ما کرد؟</w:t>
      </w:r>
    </w:p>
    <w:p/>
    <w:p>
      <w:r xmlns:w="http://schemas.openxmlformats.org/wordprocessingml/2006/main">
        <w:t xml:space="preserve">برادران یوسف وقتی متوجه شدند که پول یوسف به او بازگردانده شده است ترسیدند و متحیر شدند که خدا چه کرده است.</w:t>
      </w:r>
    </w:p>
    <w:p/>
    <w:p>
      <w:r xmlns:w="http://schemas.openxmlformats.org/wordprocessingml/2006/main">
        <w:t xml:space="preserve">1. خدا در کنترل است - درک حاکمیت خدا در زندگی ما</w:t>
      </w:r>
    </w:p>
    <w:p/>
    <w:p>
      <w:r xmlns:w="http://schemas.openxmlformats.org/wordprocessingml/2006/main">
        <w:t xml:space="preserve">2. نترس - یاد بگیریم در مواقع سخت به خدا اعتماد کنیم</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پیدایش 42:29 و نزد پدر خود یعقوب به سرزمین کنعان آمدند و همه آنچه را که برایشان آمد به او گفتند. گفتن</w:t>
      </w:r>
    </w:p>
    <w:p/>
    <w:p>
      <w:r xmlns:w="http://schemas.openxmlformats.org/wordprocessingml/2006/main">
        <w:t xml:space="preserve">برادران یوسف تمام آنچه را که در مصر برایشان اتفاق افتاده است برای یعقوب بازگو می کنند.</w:t>
      </w:r>
    </w:p>
    <w:p/>
    <w:p>
      <w:r xmlns:w="http://schemas.openxmlformats.org/wordprocessingml/2006/main">
        <w:t xml:space="preserve">1. قدرت شهادت: چگونه برادران یوسف وفاداری خود را در مواجهه با ناملایمات ثابت کردند</w:t>
      </w:r>
    </w:p>
    <w:p/>
    <w:p>
      <w:r xmlns:w="http://schemas.openxmlformats.org/wordprocessingml/2006/main">
        <w:t xml:space="preserve">2. ارزش تشویق: چگونه یعقوب از پسرانش در زمان های دشوار حمایت کرد</w:t>
      </w:r>
    </w:p>
    <w:p/>
    <w:p>
      <w:r xmlns:w="http://schemas.openxmlformats.org/wordprocessingml/2006/main">
        <w:t xml:space="preserve">1. یعقوب 5: 16 - "پس گناهان خود را به یکدیگر اعتراف کنید و برای یکدیگر دعا کنید تا شفا پیدا کنید. دعای شخص عادل قدرتمند و مؤثر است."</w:t>
      </w:r>
    </w:p>
    <w:p/>
    <w:p>
      <w:r xmlns:w="http://schemas.openxmlformats.org/wordprocessingml/2006/main">
        <w:t xml:space="preserve">2. رومیان 12: 14-15 - "برکت دهند کسانی که شما را آزار می دهند، برکت دهید و نفرین نکنید. با شادی کنندگان شادی کنید، با کسانی که سوگوار هستند ماتم بگیرید."</w:t>
      </w:r>
    </w:p>
    <w:p/>
    <w:p>
      <w:r xmlns:w="http://schemas.openxmlformats.org/wordprocessingml/2006/main">
        <w:t xml:space="preserve">پیدایش 42:30 آن مرد، که ارباب زمین است، با ما سخنی زمخت کرد و ما را جاسوس کشور کرد.</w:t>
      </w:r>
    </w:p>
    <w:p/>
    <w:p>
      <w:r xmlns:w="http://schemas.openxmlformats.org/wordprocessingml/2006/main">
        <w:t xml:space="preserve">برادران یوسف توسط ارباب سرزمین متهم به جاسوسی کشور هستند.</w:t>
      </w:r>
    </w:p>
    <w:p/>
    <w:p>
      <w:r xmlns:w="http://schemas.openxmlformats.org/wordprocessingml/2006/main">
        <w:t xml:space="preserve">1. اهمیت راستگویی در زندگی ما.</w:t>
      </w:r>
    </w:p>
    <w:p/>
    <w:p>
      <w:r xmlns:w="http://schemas.openxmlformats.org/wordprocessingml/2006/main">
        <w:t xml:space="preserve">2. دست حاکم خدا در زندگی ما.</w:t>
      </w:r>
    </w:p>
    <w:p/>
    <w:p>
      <w:r xmlns:w="http://schemas.openxmlformats.org/wordprocessingml/2006/main">
        <w:t xml:space="preserve">1. کولسیان 3: 9 - "به یکدیگر دروغ نگویید، زیرا که خود قدیم را با اعمالش کنار گذاشته اید."</w:t>
      </w:r>
    </w:p>
    <w:p/>
    <w:p>
      <w:r xmlns:w="http://schemas.openxmlformats.org/wordprocessingml/2006/main">
        <w:t xml:space="preserve">2. پیدایش 50:20 - "در مورد شما، شما بدی را علیه من در نظر گرفتید، اما خدا آن را برای خیر در نظر گرفت تا آن را به وجود آورد تا بسیاری از مردم مانند امروز زنده بمانند."</w:t>
      </w:r>
    </w:p>
    <w:p/>
    <w:p>
      <w:r xmlns:w="http://schemas.openxmlformats.org/wordprocessingml/2006/main">
        <w:t xml:space="preserve">پیدایش 42:31 و ما به او گفتیم، ما مردان واقعی هستیم. ما جاسوس نیستیم:</w:t>
      </w:r>
    </w:p>
    <w:p/>
    <w:p>
      <w:r xmlns:w="http://schemas.openxmlformats.org/wordprocessingml/2006/main">
        <w:t xml:space="preserve">برادران یوسف با ادعای اینکه مردان واقعی هستند و نه جاسوس، بی گناهی خود را به یوسف ثابت می کنند.</w:t>
      </w:r>
    </w:p>
    <w:p/>
    <w:p>
      <w:r xmlns:w="http://schemas.openxmlformats.org/wordprocessingml/2006/main">
        <w:t xml:space="preserve">1. اهمیت گفتن حقیقت در زندگی ما.</w:t>
      </w:r>
    </w:p>
    <w:p/>
    <w:p>
      <w:r xmlns:w="http://schemas.openxmlformats.org/wordprocessingml/2006/main">
        <w:t xml:space="preserve">2. قدرت صداقت در بازگرداندن روابط.</w:t>
      </w:r>
    </w:p>
    <w:p/>
    <w:p>
      <w:r xmlns:w="http://schemas.openxmlformats.org/wordprocessingml/2006/main">
        <w:t xml:space="preserve">1. امثال 12:22 - لبهای دروغگو نزد خداوند مکروه است، اما کسانی که صادقانه عمل می کنند لذت او را می دهند.</w:t>
      </w:r>
    </w:p>
    <w:p/>
    <w:p>
      <w:r xmlns:w="http://schemas.openxmlformats.org/wordprocessingml/2006/main">
        <w:t xml:space="preserve">2. اول یوحنا 1: 6-7 - اگر در حالی که در تاریکی راه می رویم بگوییم که با او شراکت داریم، دروغ می گوییم و حقیقت را عمل نمی کنیم. اما اگر در نور راه برویم، همانطور که او در نور است، با یکدیگر شراکت داریم و خون پسرش عیسی ما را از هر گناهی پاک می کند.</w:t>
      </w:r>
    </w:p>
    <w:p/>
    <w:p>
      <w:r xmlns:w="http://schemas.openxmlformats.org/wordprocessingml/2006/main">
        <w:t xml:space="preserve">پیدایش 42:32 ما دوازده برادر، پسران پدرمان هستیم. یکی نیست، و کوچکترین آنها امروز با پدر ما در سرزمین کنعان است.</w:t>
      </w:r>
    </w:p>
    <w:p/>
    <w:p>
      <w:r xmlns:w="http://schemas.openxmlformats.org/wordprocessingml/2006/main">
        <w:t xml:space="preserve">دوازده پسر یعقوب با کوچکترین برادرشان در کنعان با هم بودند.</w:t>
      </w:r>
    </w:p>
    <w:p/>
    <w:p>
      <w:r xmlns:w="http://schemas.openxmlformats.org/wordprocessingml/2006/main">
        <w:t xml:space="preserve">1. اهمیت وحدت بین خانواده و عزیزان</w:t>
      </w:r>
    </w:p>
    <w:p/>
    <w:p>
      <w:r xmlns:w="http://schemas.openxmlformats.org/wordprocessingml/2006/main">
        <w:t xml:space="preserve">2. قوت ایمان در زمان سختی</w:t>
      </w:r>
    </w:p>
    <w:p/>
    <w:p>
      <w:r xmlns:w="http://schemas.openxmlformats.org/wordprocessingml/2006/main">
        <w:t xml:space="preserve">1. فیلیپیان 2: 2-4 - "شادی من را با همفکر بودن، داشتن عشق یکسان، همفکری و همفکری کامل کنید. هیچ کاری از روی جاه طلبی یا خودپسندی انجام ندهید، بلکه در فروتنی دیگران را مهم تر از خود بدانید. اجازه دهید هر یک از شما نه تنها به منافع خود، بلکه به منافع دیگران نیز نگاه کند.»</w:t>
      </w:r>
    </w:p>
    <w:p/>
    <w:p>
      <w:r xmlns:w="http://schemas.openxmlformats.org/wordprocessingml/2006/main">
        <w:t xml:space="preserve">2. رومیان 12:10 - "یکدیگر را با محبت برادرانه محبت کنید. در ابراز احترام از یکدیگر پیشی بگیرید."</w:t>
      </w:r>
    </w:p>
    <w:p/>
    <w:p>
      <w:r xmlns:w="http://schemas.openxmlformats.org/wordprocessingml/2006/main">
        <w:t xml:space="preserve">پیدایش 42:33 و آن مرد، ارباب کشور، به ما گفت: «از این طریق می‌دانم که شما مردان واقعی هستید. یکی از برادرانت را نزد من بگذار و برای قحطی خاندان خود غذا بگیر و برو.</w:t>
      </w:r>
    </w:p>
    <w:p/>
    <w:p>
      <w:r xmlns:w="http://schemas.openxmlformats.org/wordprocessingml/2006/main">
        <w:t xml:space="preserve">یوسف برادران خود را با رها کردن یکی از آنها در مصر امتحان می کند و بقیه برای آوردن غذا برای خانواده خود به خانه می روند.</w:t>
      </w:r>
    </w:p>
    <w:p/>
    <w:p>
      <w:r xmlns:w="http://schemas.openxmlformats.org/wordprocessingml/2006/main">
        <w:t xml:space="preserve">1. اهمیت اعتماد - پیدایش 42:33</w:t>
      </w:r>
    </w:p>
    <w:p/>
    <w:p>
      <w:r xmlns:w="http://schemas.openxmlformats.org/wordprocessingml/2006/main">
        <w:t xml:space="preserve">2. قدرت آزمایش - پیدایش 42:33</w:t>
      </w:r>
    </w:p>
    <w:p/>
    <w:p>
      <w:r xmlns:w="http://schemas.openxmlformats.org/wordprocessingml/2006/main">
        <w:t xml:space="preserve">1. رومیان 5: 3-5 - نه تنها به این ترتیب، بلکه در رنج های خود نیز افتخار می کنیم، زیرا می دانیم که رنج استقامت ایجاد می کند. پشتکار، شخصیت؛ و شخصیت، امید.</w:t>
      </w:r>
    </w:p>
    <w:p/>
    <w:p>
      <w:r xmlns:w="http://schemas.openxmlformats.org/wordprocessingml/2006/main">
        <w:t xml:space="preserve">2. یعقوب 1: 2-4 - برادران و خواهران من، هر زمان که با آزمایشات مختلف روبرو می شوید، آن را شادی خالص بدانید، زیرا می دانید که آزمایش ایمان شما استقامت ایجاد می کند. بگذارید پشتکار کار خود را تمام کند تا بالغ و کامل شوید و چیزی کم نداشته باشید.</w:t>
      </w:r>
    </w:p>
    <w:p/>
    <w:p>
      <w:r xmlns:w="http://schemas.openxmlformats.org/wordprocessingml/2006/main">
        <w:t xml:space="preserve">پیدایش 42:34 و کوچکترین برادر خود را نزد من بیاور تا بدانم که شما جاسوس نیستید، بلکه مردان واقعی هستید.</w:t>
      </w:r>
    </w:p>
    <w:p/>
    <w:p>
      <w:r xmlns:w="http://schemas.openxmlformats.org/wordprocessingml/2006/main">
        <w:t xml:space="preserve">یعقوب پسرانش را برای خرید غلات به مصر می فرستد، اما حاکم مصر گمان می کند که آنها جاسوس هستند. او از آنها می‌خواهد که کوچک‌ترین برادرشان را بیاورند قبل از اینکه به آنها اجازه خرید غلات را بدهد.</w:t>
      </w:r>
    </w:p>
    <w:p/>
    <w:p>
      <w:r xmlns:w="http://schemas.openxmlformats.org/wordprocessingml/2006/main">
        <w:t xml:space="preserve">1. قدرت آزمایش: چگونه خدا ما را آزمایش می کند و چه چیزی می توانیم از آن بیاموزیم</w:t>
      </w:r>
    </w:p>
    <w:p/>
    <w:p>
      <w:r xmlns:w="http://schemas.openxmlformats.org/wordprocessingml/2006/main">
        <w:t xml:space="preserve">2. اعتماد به برنامه خدا: چگونه راهنمایی خدا را در زمان های دشوار بشناسیم</w:t>
      </w:r>
    </w:p>
    <w:p/>
    <w:p>
      <w:r xmlns:w="http://schemas.openxmlformats.org/wordprocessingml/2006/main">
        <w:t xml:space="preserve">1. یعقوب 1: 2-4 - برادران من، هنگامی که با آزمایشات مختلف روبرو می شوید، همه چیز را خوشحال کنید، زیرا می دانید که آزمایش ایمان شما استواری ایجاد می کند. و استواری تأثیر کامل خود را داشته باشد، تا کامل و کامل و فاقد چیزی باشید.</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پیدایش 42:35 و چون کیسه‌های خود را خالی می‌کردند، اینک بسته پول هر کس در کیسه او بود، و چون آنها و پدرشان بسته‌های پول را دیدند، ترسیدند.</w:t>
      </w:r>
    </w:p>
    <w:p/>
    <w:p>
      <w:r xmlns:w="http://schemas.openxmlformats.org/wordprocessingml/2006/main">
        <w:t xml:space="preserve">برادران هنگام بازگشت به مصر در گونی های خود پول پیدا کردند.</w:t>
      </w:r>
    </w:p>
    <w:p/>
    <w:p>
      <w:r xmlns:w="http://schemas.openxmlformats.org/wordprocessingml/2006/main">
        <w:t xml:space="preserve">1: به گناهان خود اعتراف کنید و برکت بگیرید</w:t>
      </w:r>
    </w:p>
    <w:p/>
    <w:p>
      <w:r xmlns:w="http://schemas.openxmlformats.org/wordprocessingml/2006/main">
        <w:t xml:space="preserve">2: پذیرش خطاها و روزی خدا</w:t>
      </w:r>
    </w:p>
    <w:p/>
    <w:p>
      <w:r xmlns:w="http://schemas.openxmlformats.org/wordprocessingml/2006/main">
        <w:t xml:space="preserve">1: امثال 28:13 - کسی که گناهان خود را پنهان می کند رستگار نمی شود، اما کسی که به آنها اعتراف می کند و دست می کشد رحمت می یابد.</w:t>
      </w:r>
    </w:p>
    <w:p/>
    <w:p>
      <w:r xmlns:w="http://schemas.openxmlformats.org/wordprocessingml/2006/main">
        <w:t xml:space="preserve">2: مزمور 32: 1-2 - خوشا به حال کسی که گناهانش آمرزیده شود و گناهانش پوشیده شود. خوشا به حال کسی که خداوند گناه او را در برابر آنها به حساب نمی آورد و در روح او فریبکاری نیست.</w:t>
      </w:r>
    </w:p>
    <w:p/>
    <w:p>
      <w:r xmlns:w="http://schemas.openxmlformats.org/wordprocessingml/2006/main">
        <w:t xml:space="preserve">پیدایش 42:36 و پدرشان یعقوب به آنها گفت: «من را از فرزندانم رها کردید، یوسف نیست و شمعون نیست، و شما بنیامین را خواهید گرفت. همه اینها علیه من است.</w:t>
      </w:r>
    </w:p>
    <w:p/>
    <w:p>
      <w:r xmlns:w="http://schemas.openxmlformats.org/wordprocessingml/2006/main">
        <w:t xml:space="preserve">یعقوب از فکر از دست دادن پسر محبوبش بنیامین ابراز ناامیدی می کند.</w:t>
      </w:r>
    </w:p>
    <w:p/>
    <w:p>
      <w:r xmlns:w="http://schemas.openxmlformats.org/wordprocessingml/2006/main">
        <w:t xml:space="preserve">1: در لحظه های ناامیدی، خداوند هرگز ما را رها نمی کند.</w:t>
      </w:r>
    </w:p>
    <w:p/>
    <w:p>
      <w:r xmlns:w="http://schemas.openxmlformats.org/wordprocessingml/2006/main">
        <w:t xml:space="preserve">2: حتی در تاریک ترین لحظات، خدا برنامه هایی برای استفاده از ما برای جلال خود دارد.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46: 1 - "خدا پناه و قوت ماست و در مصیبت کمکی بسیار حاضر است."</w:t>
      </w:r>
    </w:p>
    <w:p/>
    <w:p>
      <w:r xmlns:w="http://schemas.openxmlformats.org/wordprocessingml/2006/main">
        <w:t xml:space="preserve">پیدایش 42:37 و روبن به پدرش گفت: «اگر او را نزد تو نیاورم، دو پسرم را بکش، او را به دست من بسپار تا دوباره نزد تو بیاورم.</w:t>
      </w:r>
    </w:p>
    <w:p/>
    <w:p>
      <w:r xmlns:w="http://schemas.openxmlformats.org/wordprocessingml/2006/main">
        <w:t xml:space="preserve">روبن پیشنهاد می کند که اگر نتواند کوچکترین برادرش را از مصر بازگرداند، دو پسرش را قربانی کند.</w:t>
      </w:r>
    </w:p>
    <w:p/>
    <w:p>
      <w:r xmlns:w="http://schemas.openxmlformats.org/wordprocessingml/2006/main">
        <w:t xml:space="preserve">1. فداکاری روبن: مطالعه ای در عشق بی قید و شرط</w:t>
      </w:r>
    </w:p>
    <w:p/>
    <w:p>
      <w:r xmlns:w="http://schemas.openxmlformats.org/wordprocessingml/2006/main">
        <w:t xml:space="preserve">2. عمل غیرخودخواهانه روبن: نمونه ای از مهربانی کتاب مقدس</w:t>
      </w:r>
    </w:p>
    <w:p/>
    <w:p>
      <w:r xmlns:w="http://schemas.openxmlformats.org/wordprocessingml/2006/main">
        <w:t xml:space="preserve">1. یوحنا 3:16 - زیرا خدا آنقدر جهان را دوست داشت که پسر یگانه خود را داد تا هر که به او ایمان آورد هلاک نگردد بلکه حیات جاودانی داشته باشد.</w:t>
      </w:r>
    </w:p>
    <w:p/>
    <w:p>
      <w:r xmlns:w="http://schemas.openxmlformats.org/wordprocessingml/2006/main">
        <w:t xml:space="preserve">2. رومیان 5: 8 - اما خدا عشق خود را به ما در این نشان می دهد: در حالی که ما هنوز گناهکار بودیم، مسیح برای ما مرد.</w:t>
      </w:r>
    </w:p>
    <w:p/>
    <w:p>
      <w:r xmlns:w="http://schemas.openxmlformats.org/wordprocessingml/2006/main">
        <w:t xml:space="preserve">پیدایش 42:38 و او گفت: پسرم با تو نخواهد رفت. زیرا برادرش مرده و تنها مانده است، اگر در راهی که می روید به او بدی رسد، موهای سفید مرا با اندوه به گور فرود آورید.</w:t>
      </w:r>
    </w:p>
    <w:p/>
    <w:p>
      <w:r xmlns:w="http://schemas.openxmlformats.org/wordprocessingml/2006/main">
        <w:t xml:space="preserve">یعقوب اجازه نمی دهد پسرش بنیامین برادرانش را به مصر همراهی کند، زیرا از امنیت خود می ترسد زیرا برادرش یوسف قبلاً مرده است.</w:t>
      </w:r>
    </w:p>
    <w:p/>
    <w:p>
      <w:r xmlns:w="http://schemas.openxmlformats.org/wordprocessingml/2006/main">
        <w:t xml:space="preserve">1. اعتماد به خدا در زمان‌های سخت - داستان امتناع یعقوب از فرستادن بنیامین به مصر نشان می‌دهد که چگونه خدا می‌تواند از ما محافظت کند حتی زمانی که در میانه زمان‌های دشوار هستیم.</w:t>
      </w:r>
    </w:p>
    <w:p/>
    <w:p>
      <w:r xmlns:w="http://schemas.openxmlformats.org/wordprocessingml/2006/main">
        <w:t xml:space="preserve">2. قدرت خانواده - عشق و علاقه عمیق جیکوب به پسرش بنیامین یادآور اهمیت پیوندهای قوی خانوادگی است.</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امثال 17:17 - دوست همیشه عشق می ورزد، و برادر برای زمان سختی به دنیا می آید.</w:t>
      </w:r>
    </w:p>
    <w:p/>
    <w:p>
      <w:r xmlns:w="http://schemas.openxmlformats.org/wordprocessingml/2006/main">
        <w:t xml:space="preserve">پیدایش 43 را می توان در سه پاراگراف به شرح زیر خلاصه کرد و آیات ذکر شده در آن ذکر شده است:</w:t>
      </w:r>
    </w:p>
    <w:p/>
    <w:p>
      <w:r xmlns:w="http://schemas.openxmlformats.org/wordprocessingml/2006/main">
        <w:t xml:space="preserve">بند 1: در پیدایش 43: 1-14، فصل با قحطی مداوم در کنعان آغاز می شود. یعقوب به پسرانش دستور می دهد که برای خرید غلات بیشتر به مصر بازگردند، اما این بار اصرار دارد که بنیامین آنها را همراهی کند. با این حال، یعقوب به دلیل از دست دادن یوسف تمایلی به فرستادن بنیامین ندارد و می‌ترسد که ممکن است آسیبی به کوچکترین پسرش برسد. یهودا به یعقوب اطمینان می دهد که مسئولیت امنیت بنیامین را به عهده خواهد گرفت و خود را به عنوان تعهدی برای بازگشت بنیامین ارائه می دهد. یعقوب با اکراه موافقت می کند و به پسرانش دستور می دهد که هدایایی را همراه با دو برابر پول سفر قبلی خود ببرند.</w:t>
      </w:r>
    </w:p>
    <w:p/>
    <w:p>
      <w:r xmlns:w="http://schemas.openxmlformats.org/wordprocessingml/2006/main">
        <w:t xml:space="preserve">بند 2: در ادامه پیدایش 43: 15-25، برادران یوسف به مصر می‌رسند و پیش او آورده می‌شوند. هنگامی که یوسف بنیامین را در میان آنها دید، به مباشر خود دستور می دهد که در خانه او جشنی آماده کند و دستور می دهد که با آنها مهمان نوازی شود. برادران از ترس اینکه ممکن است مانند برخورد قبلی خود دوباره متهم به دزدی شوند، وضعیت خود را برای مباشر جوزف توضیح می دهند که به آنها اطمینان می دهد و پول آنها را از سفر قبلی پس می دهد.</w:t>
      </w:r>
    </w:p>
    <w:p/>
    <w:p>
      <w:r xmlns:w="http://schemas.openxmlformats.org/wordprocessingml/2006/main">
        <w:t xml:space="preserve">بند 3: در پیدایش 43:26-34، یوسف به خانه اش می رسد و برادران هدایایی از طرف پدرشان به او تقدیم می کنند. جوزف که با دیدن دوباره بنیامین پس از چندین سال دوری، غرق احساسات شده است، دیگر نمی تواند جلوی خود را بگیرد و اتاق را ترک می کند تا خصوصی گریه کند. بعد از اینکه خودش را جمع کرد، برمی گردد و برای شام به آنها ملحق می شود. برای مخفی نگه داشتن هویت واقعی خود به عنوان برادرشان جوزف، او ترتیب نشستن بر اساس ترتیب تولد را می دهد و قسمتی پنج برابر بزرگتر از سایر برادرانش به بنیامین می دهد.</w:t>
      </w:r>
    </w:p>
    <w:p/>
    <w:p>
      <w:r xmlns:w="http://schemas.openxmlformats.org/wordprocessingml/2006/main">
        <w:t xml:space="preserve">به طور خلاصه:</w:t>
      </w:r>
    </w:p>
    <w:p>
      <w:r xmlns:w="http://schemas.openxmlformats.org/wordprocessingml/2006/main">
        <w:t xml:space="preserve">پیدایش 43 ارائه می دهد:</w:t>
      </w:r>
    </w:p>
    <w:p>
      <w:r xmlns:w="http://schemas.openxmlformats.org/wordprocessingml/2006/main">
        <w:t xml:space="preserve">یعقوب با اکراه به بنیامین اجازه داد تا برادرانش را همراهی کند.</w:t>
      </w:r>
    </w:p>
    <w:p>
      <w:r xmlns:w="http://schemas.openxmlformats.org/wordprocessingml/2006/main">
        <w:t xml:space="preserve">یهودا مسئولیت امنیت بنیامین را بر عهده گرفت.</w:t>
      </w:r>
    </w:p>
    <w:p>
      <w:r xmlns:w="http://schemas.openxmlformats.org/wordprocessingml/2006/main">
        <w:t xml:space="preserve">بازگشت به مصر با پول و هدایای مضاعف.</w:t>
      </w:r>
    </w:p>
    <w:p/>
    <w:p>
      <w:r xmlns:w="http://schemas.openxmlformats.org/wordprocessingml/2006/main">
        <w:t xml:space="preserve">یوسف با دیدن بنیامین برای برادرانش جشنی ترتیب داد.</w:t>
      </w:r>
    </w:p>
    <w:p>
      <w:r xmlns:w="http://schemas.openxmlformats.org/wordprocessingml/2006/main">
        <w:t xml:space="preserve">مباشر که پول آنها را برمی گرداند.</w:t>
      </w:r>
    </w:p>
    <w:p>
      <w:r xmlns:w="http://schemas.openxmlformats.org/wordprocessingml/2006/main">
        <w:t xml:space="preserve">نگرانی پیرامون اتهامات احتمالی دوباره ظاهر می شود اما کاهش می یابد.</w:t>
      </w:r>
    </w:p>
    <w:p/>
    <w:p>
      <w:r xmlns:w="http://schemas.openxmlformats.org/wordprocessingml/2006/main">
        <w:t xml:space="preserve">یوسف به محض پیوستن دوباره به بنیامین به طور خصوصی گریه می کرد.</w:t>
      </w:r>
    </w:p>
    <w:p>
      <w:r xmlns:w="http://schemas.openxmlformats.org/wordprocessingml/2006/main">
        <w:t xml:space="preserve">پیوستن به آنها برای شام در حالی که هویت خود را پنهان می کند.</w:t>
      </w:r>
    </w:p>
    <w:p>
      <w:r xmlns:w="http://schemas.openxmlformats.org/wordprocessingml/2006/main">
        <w:t xml:space="preserve">ترتیب صندلی ها بر اساس ترتیب تولد و لطف نشان داده شده نسبت به بنیامین.</w:t>
      </w:r>
    </w:p>
    <w:p/>
    <w:p>
      <w:r xmlns:w="http://schemas.openxmlformats.org/wordprocessingml/2006/main">
        <w:t xml:space="preserve">این فصل به بررسی مضامین وفاداری خانواده، تمرین‌های اعتمادسازی پس از خیانت‌ها یا اشتباهات گذشته، دیدارهای عاطفی پس از جدایی‌های طولانی، و هویت‌های پنهانی می‌پردازد که نقش مهمی در شکل‌دهی رویدادها دارند. هم عدم تمایل یعقوب به جدایی با اعضای خانواده محبوبش به دلیل ترس از دست دادن و هم اینکه یهودا به عنوان یک شخصیت مسئول در پویایی خانواده مطرح می شود. پیدایش 43 زمینه را برای تعاملات بیشتر بین جوزف و برادرانش فراهم می کند و در عین حال تعلیق در مورد اینکه آیا آنها هویت واقعی جوزف را کشف خواهند کرد یا خیر.</w:t>
      </w:r>
    </w:p>
    <w:p/>
    <w:p>
      <w:r xmlns:w="http://schemas.openxmlformats.org/wordprocessingml/2006/main">
        <w:t xml:space="preserve">پیدایش 43:1 و قحطی در زمین شدید بود.</w:t>
      </w:r>
    </w:p>
    <w:p/>
    <w:p>
      <w:r xmlns:w="http://schemas.openxmlformats.org/wordprocessingml/2006/main">
        <w:t xml:space="preserve">قحطی در زمین شدید بود.</w:t>
      </w:r>
    </w:p>
    <w:p/>
    <w:p>
      <w:r xmlns:w="http://schemas.openxmlformats.org/wordprocessingml/2006/main">
        <w:t xml:space="preserve">1. رزق خداوند در زمان نیاز</w:t>
      </w:r>
    </w:p>
    <w:p/>
    <w:p>
      <w:r xmlns:w="http://schemas.openxmlformats.org/wordprocessingml/2006/main">
        <w:t xml:space="preserve">2. غلبه بر ناملایمات از طریق ایمان</w:t>
      </w:r>
    </w:p>
    <w:p/>
    <w:p>
      <w:r xmlns:w="http://schemas.openxmlformats.org/wordprocessingml/2006/main">
        <w:t xml:space="preserve">1. یعقوب 1: 2-4 - برادران من، هنگامی که با آزمایشات مختلف روبرو می شوید، همه چیز را خوشحال کنید، زیرا می دانید که آزمایش ایمان شما استواری ایجاد می کند. و استواری تأثیر کامل خود را داشته باشد، تا کامل و کامل و فاقد چیزی باشید.</w:t>
      </w:r>
    </w:p>
    <w:p/>
    <w:p>
      <w:r xmlns:w="http://schemas.openxmlformats.org/wordprocessingml/2006/main">
        <w:t xml:space="preserve">2. رومیان 5: 3-5 - نه تنها این، بلکه ما از رنج های خود شادمان می شویم، زیرا می دانیم که رنج استقامت ایجاد می کند، و استقامت شخصیت ایجاد می کند، و شخصیت ایجاد امید می کند، و امید ما را شرمنده نمی کند، زیرا محبت خدا بوده است. از طریق روح القدسی که به ما عطا شده در قلب ما ریخته شد.</w:t>
      </w:r>
    </w:p>
    <w:p/>
    <w:p>
      <w:r xmlns:w="http://schemas.openxmlformats.org/wordprocessingml/2006/main">
        <w:t xml:space="preserve">پیدایش 43:2 و چون غلاتی را که از مصر آورده بودند خوردند، پدرشان به آنها گفت: «دوباره بروید و کمی غذا برای ما بخرید.»</w:t>
      </w:r>
    </w:p>
    <w:p/>
    <w:p>
      <w:r xmlns:w="http://schemas.openxmlformats.org/wordprocessingml/2006/main">
        <w:t xml:space="preserve">پسران یعقوب همه غذایی را که از مصر آورده بودند خورده بودند و پدرشان از آنها خواست که دوباره بروند و غذای بیشتری بخرند.</w:t>
      </w:r>
    </w:p>
    <w:p/>
    <w:p>
      <w:r xmlns:w="http://schemas.openxmlformats.org/wordprocessingml/2006/main">
        <w:t xml:space="preserve">1: خداوند ما را در مواقع ضروری حتی در میان اشتباهات خودمان عنایت می کند.</w:t>
      </w:r>
    </w:p>
    <w:p/>
    <w:p>
      <w:r xmlns:w="http://schemas.openxmlformats.org/wordprocessingml/2006/main">
        <w:t xml:space="preserve">2: هر چقدر هم که داشته باشیم، باید همیشه شکرگزار و سخاوتمند باشیم.</w:t>
      </w:r>
    </w:p>
    <w:p/>
    <w:p>
      <w:r xmlns:w="http://schemas.openxmlformats.org/wordprocessingml/2006/main">
        <w:t xml:space="preserve">1: فیلیپیان 4:19 و خدای من تمام نیازهای شما را برحسب غنای جلال خود در مسیح عیسی برآورده خواهد کرد.</w:t>
      </w:r>
    </w:p>
    <w:p/>
    <w:p>
      <w:r xmlns:w="http://schemas.openxmlformats.org/wordprocessingml/2006/main">
        <w:t xml:space="preserve">2: متی 6: 25-34 پس به شما می گویم که نگران جان خود نباشید که چه می خورید یا می نوشید. یا در مورد بدن خود، آنچه را که خواهید پوشید. آیا زندگی بیش از غذا و بدن بیش از لباس نیست؟ به پرندگان هوا نگاه کن؛ آنها نمی کارند، درو نمی کنند و در انبارها ذخیره نمی کنند، اما پدر آسمانی شما آنها را تغذیه می کند. آیا شما بسیار با ارزشتر از آنها نیستید؟ آیا هر یک از شما با نگرانی می تواند یک ساعت به زندگی خود اضافه کند؟</w:t>
      </w:r>
    </w:p>
    <w:p/>
    <w:p>
      <w:r xmlns:w="http://schemas.openxmlformats.org/wordprocessingml/2006/main">
        <w:t xml:space="preserve">پیدایش 43:3 و یهودا با او صحبت کرده، گفت: «آن مرد به شدت به ما اعتراض کرد و گفت: چهره من را نخواهید دید مگر اینکه برادرتان با شما باشد.</w:t>
      </w:r>
    </w:p>
    <w:p/>
    <w:p>
      <w:r xmlns:w="http://schemas.openxmlformats.org/wordprocessingml/2006/main">
        <w:t xml:space="preserve">یهودا با پدرش یعقوب صحبت می کند و به او می گوید که مردی که در سفر قبلی خود به مصر ملاقات کردند اصرار داشت که نمی توانند او را ببینند مگر اینکه برادرشان بنیامین حضور داشته باشد.</w:t>
      </w:r>
    </w:p>
    <w:p/>
    <w:p>
      <w:r xmlns:w="http://schemas.openxmlformats.org/wordprocessingml/2006/main">
        <w:t xml:space="preserve">1. قدرت اطاعت: زندگی صادقانه در میان عدم اطمینان</w:t>
      </w:r>
    </w:p>
    <w:p/>
    <w:p>
      <w:r xmlns:w="http://schemas.openxmlformats.org/wordprocessingml/2006/main">
        <w:t xml:space="preserve">2. هزینه نافرمانی: پیامدهای نادیده گرفتن اراده خداوند</w:t>
      </w:r>
    </w:p>
    <w:p/>
    <w:p>
      <w:r xmlns:w="http://schemas.openxmlformats.org/wordprocessingml/2006/main">
        <w:t xml:space="preserve">1. سفر تثنیه 28:1-2 اگر از خداوند، خدای خود کاملاً اطاعت کنید و از تمام اوامر او که امروز به شما می‌دهم به دقت پیروی کنید، خداوند، خدایتان، شما را بر تمامی امت‌های روی زمین برتری خواهد داد. اگر از خداوند خدای خود اطاعت کنید، همه این برکات بر شما نازل خواهد شد و شما را همراهی خواهد کرد.</w:t>
      </w:r>
    </w:p>
    <w:p/>
    <w:p>
      <w:r xmlns:w="http://schemas.openxmlformats.org/wordprocessingml/2006/main">
        <w:t xml:space="preserve">2. عبرانیان 11: 8-9 با ایمان، هنگامی که ابراهیم برای رفتن به مکانی که بعداً به عنوان میراث خود دریافت می کرد، فراخوانده شد، اطاعت کرد و رفت، حتی اگر نمی دانست به کجا می رود. با ایمان، او در سرزمین موعود خانه خود را مانند غریبه ای در کشور بیگانه ساخت. او مانند اسحاق و یعقوب که وارث همان وعده با او بودند، در خیمه ها زندگی می کرد.</w:t>
      </w:r>
    </w:p>
    <w:p/>
    <w:p>
      <w:r xmlns:w="http://schemas.openxmlformats.org/wordprocessingml/2006/main">
        <w:t xml:space="preserve">پیدایش 43:4 اگر برادر ما را با ما بفرستی، فرود می‌آییم و برایت غذا می‌خریم.</w:t>
      </w:r>
    </w:p>
    <w:p/>
    <w:p>
      <w:r xmlns:w="http://schemas.openxmlformats.org/wordprocessingml/2006/main">
        <w:t xml:space="preserve">برادران یوسف می پرسند که آیا می توانند بنیامین را با خود بیاورند تا برای خانواده خود غذا بیاورند.</w:t>
      </w:r>
    </w:p>
    <w:p/>
    <w:p>
      <w:r xmlns:w="http://schemas.openxmlformats.org/wordprocessingml/2006/main">
        <w:t xml:space="preserve">1: ما می توانیم از برادران یوسف یاد بگیریم که مهم است که مراقب خانواده خود باشیم و در مواجهه با موقعیت های دشوار شجاعت داشته باشیم.</w:t>
      </w:r>
    </w:p>
    <w:p/>
    <w:p>
      <w:r xmlns:w="http://schemas.openxmlformats.org/wordprocessingml/2006/main">
        <w:t xml:space="preserve">2: ما باید مانند برادران یوسف با تواضع و ایمان رفتار کنیم و بدانیم که خداوند در مواقع ضروری از ما مراقبت خواهد کرد.</w:t>
      </w:r>
    </w:p>
    <w:p/>
    <w:p>
      <w:r xmlns:w="http://schemas.openxmlformats.org/wordprocessingml/2006/main">
        <w:t xml:space="preserve">1: 1 پطرس 5: 6-7 - پس خود را زیر دست توانا خدا فروتن کنید تا شما را به موقع بلند کند. تمام اضطراب خود را به او بیاندازید زیرا او به شما اهمیت می دهد.</w:t>
      </w:r>
    </w:p>
    <w:p/>
    <w:p>
      <w:r xmlns:w="http://schemas.openxmlformats.org/wordprocessingml/2006/main">
        <w:t xml:space="preserve">2: فیلیپیان 4: 6-7 - نگران هیچ چیز نباشید، بلکه در هر موقعیتی، با دعا و درخواست، با شکرگزاری، درخواست های خود را به خدا ارائه دهید. و صلح خدا که فراتر از هر فهمی است، قلب و ذهن شما را در مسیح عیسی حفظ خواهد کرد.</w:t>
      </w:r>
    </w:p>
    <w:p/>
    <w:p>
      <w:r xmlns:w="http://schemas.openxmlformats.org/wordprocessingml/2006/main">
        <w:t xml:space="preserve">پیدایش 43:5 اما اگر او را نفرستید، فرود نخواهیم آمد، زیرا آن مرد به ما گفت: «صورت من را نخواهید دید، مگر اینکه برادرتان با شما باشد.»</w:t>
      </w:r>
    </w:p>
    <w:p/>
    <w:p>
      <w:r xmlns:w="http://schemas.openxmlformats.org/wordprocessingml/2006/main">
        <w:t xml:space="preserve">برادران حاضر به رفتن به مصر نبودند مگر اینکه برادرشان بنیامین با آنها باشد.</w:t>
      </w:r>
    </w:p>
    <w:p/>
    <w:p>
      <w:r xmlns:w="http://schemas.openxmlformats.org/wordprocessingml/2006/main">
        <w:t xml:space="preserve">1. قدرت وحدت - چگونه کار با هم می تواند موفقیت بزرگی را به همراه داشته باشد.</w:t>
      </w:r>
    </w:p>
    <w:p/>
    <w:p>
      <w:r xmlns:w="http://schemas.openxmlformats.org/wordprocessingml/2006/main">
        <w:t xml:space="preserve">2. اهمیت خانواده - اینکه چگونه واحد خانواده برای عملکرد موفق جامعه بسیار مهم است.</w:t>
      </w:r>
    </w:p>
    <w:p/>
    <w:p>
      <w:r xmlns:w="http://schemas.openxmlformats.org/wordprocessingml/2006/main">
        <w:t xml:space="preserve">1. متی 18:20 - زیرا هر جا دو یا سه نفر به نام من جمع شوند، من با آنها هستم.</w:t>
      </w:r>
    </w:p>
    <w:p/>
    <w:p>
      <w:r xmlns:w="http://schemas.openxmlformats.org/wordprocessingml/2006/main">
        <w:t xml:space="preserve">2. رومیان 12:10 - یکدیگر را با محبت برادرانه محبت کنید. در نشان دادن افتخار از یکدیگر پیشی بگیرید.</w:t>
      </w:r>
    </w:p>
    <w:p/>
    <w:p>
      <w:r xmlns:w="http://schemas.openxmlformats.org/wordprocessingml/2006/main">
        <w:t xml:space="preserve">پیدایش 43:6 و اسرائیل گفت: «چرا به من بد کردی که به آن مرد گفتی آیا هنوز برادری داری؟</w:t>
      </w:r>
    </w:p>
    <w:p/>
    <w:p>
      <w:r xmlns:w="http://schemas.openxmlformats.org/wordprocessingml/2006/main">
        <w:t xml:space="preserve">اسرائیل از پسرانش پرسید که چرا به مرد گفتند که برادر دیگری دارند.</w:t>
      </w:r>
    </w:p>
    <w:p/>
    <w:p>
      <w:r xmlns:w="http://schemas.openxmlformats.org/wordprocessingml/2006/main">
        <w:t xml:space="preserve">1. اهمیت راستگویی و صداقت در روابط ما</w:t>
      </w:r>
    </w:p>
    <w:p/>
    <w:p>
      <w:r xmlns:w="http://schemas.openxmlformats.org/wordprocessingml/2006/main">
        <w:t xml:space="preserve">2. توکل به خدا در شرایط سخت</w:t>
      </w:r>
    </w:p>
    <w:p/>
    <w:p>
      <w:r xmlns:w="http://schemas.openxmlformats.org/wordprocessingml/2006/main">
        <w:t xml:space="preserve">1. امثال 12:22 - لبهای دروغگو نزد خداوند مکروه است، اما کسانی که وفادار عمل می کنند لذت او را می گیرند.</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پیدایش 43:7 و گفتند: «آن مرد به سختی از وضعیت ما و خویشاوندان ما سؤال کرد و گفت: آیا پدرت هنوز زنده است؟ برادر دیگری دارید؟ و با توجه به اصل این کلمات به او گفتیم: آیا مطمئناً می‌توانیم بدانیم که می‌گوید: برادرت را پایین بیاور؟</w:t>
      </w:r>
    </w:p>
    <w:p/>
    <w:p>
      <w:r xmlns:w="http://schemas.openxmlformats.org/wordprocessingml/2006/main">
        <w:t xml:space="preserve">از برادران یوسف درباره پدر و برادرشان سؤال شد و آنها درباره آنها به او گفتند. آنها پیش بینی نمی کردند که او از آنها بخواهد که برادرشان را به مصر بیاورند.</w:t>
      </w:r>
    </w:p>
    <w:p/>
    <w:p>
      <w:r xmlns:w="http://schemas.openxmlformats.org/wordprocessingml/2006/main">
        <w:t xml:space="preserve">1. اعتماد به برنامه های خداوند - رومیان 8:28</w:t>
      </w:r>
    </w:p>
    <w:p/>
    <w:p>
      <w:r xmlns:w="http://schemas.openxmlformats.org/wordprocessingml/2006/main">
        <w:t xml:space="preserve">2. صبر و ایمان به زمان خداوند - جامعه 3:11</w:t>
      </w:r>
    </w:p>
    <w:p/>
    <w:p>
      <w:r xmlns:w="http://schemas.openxmlformats.org/wordprocessingml/2006/main">
        <w:t xml:space="preserve">1. پیدایش 37:14 - برادران یوسف به او حسادت کردند و او را به بردگی فروختند.</w:t>
      </w:r>
    </w:p>
    <w:p/>
    <w:p>
      <w:r xmlns:w="http://schemas.openxmlformats.org/wordprocessingml/2006/main">
        <w:t xml:space="preserve">2. رومیان 8:28 - و ما می دانیم که همه چیز برای آنها که خدا را دوست دارند، برای آنها که بر اساس هدف او خوانده شده اند، برای خیر عمل می کند.</w:t>
      </w:r>
    </w:p>
    <w:p/>
    <w:p>
      <w:r xmlns:w="http://schemas.openxmlformats.org/wordprocessingml/2006/main">
        <w:t xml:space="preserve">پیدایش 43:8 و یهودا به پدرش اسرائیل گفت: «پسر را با من بفرست تا برخاسته و برویم. تا هم ما، هم تو و هم فرزندانمان زنده بمانیم و نمردیم.</w:t>
      </w:r>
    </w:p>
    <w:p/>
    <w:p>
      <w:r xmlns:w="http://schemas.openxmlformats.org/wordprocessingml/2006/main">
        <w:t xml:space="preserve">یهودا پدرش اسرائیل را تشویق می کند که بنیامین را با آنها به مصر بفرستد تا بتوانند غذا بخرند و جان خود را نجات دهند.</w:t>
      </w:r>
    </w:p>
    <w:p/>
    <w:p>
      <w:r xmlns:w="http://schemas.openxmlformats.org/wordprocessingml/2006/main">
        <w:t xml:space="preserve">1. قدرت تشویق: چگونه اصرار یهودا یک خانواده را نجات داد</w:t>
      </w:r>
    </w:p>
    <w:p/>
    <w:p>
      <w:r xmlns:w="http://schemas.openxmlformats.org/wordprocessingml/2006/main">
        <w:t xml:space="preserve">2. آموزش غلبه بر ترس: چگونه یعقوب به سخنان یهودا توجه کرد</w:t>
      </w:r>
    </w:p>
    <w:p/>
    <w:p>
      <w:r xmlns:w="http://schemas.openxmlformats.org/wordprocessingml/2006/main">
        <w:t xml:space="preserve">1. امثال 3: 5-6 -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2. فیلیپیان 4:13 - من می توانم همه چیز را به وسیله مسیح که مرا تقویت می کند انجام دهم.</w:t>
      </w:r>
    </w:p>
    <w:p/>
    <w:p>
      <w:r xmlns:w="http://schemas.openxmlformats.org/wordprocessingml/2006/main">
        <w:t xml:space="preserve">پیدایش 43:9 من برای او ضامن خواهم بود. از دست من او را طلب خواهی کرد.</w:t>
      </w:r>
    </w:p>
    <w:p/>
    <w:p>
      <w:r xmlns:w="http://schemas.openxmlformats.org/wordprocessingml/2006/main">
        <w:t xml:space="preserve">یعقوب بنیامین را به همراه برادرانش برای خرید غذا به مصر می فرستد و قول می دهد که اگر بنیامین به او بازگردانده نشود مسئولیت کامل را بر عهده خواهد گرفت.</w:t>
      </w:r>
    </w:p>
    <w:p/>
    <w:p>
      <w:r xmlns:w="http://schemas.openxmlformats.org/wordprocessingml/2006/main">
        <w:t xml:space="preserve">1. قدرت یک قول - چگونه دادن یک قول می تواند نمایش قدرتمندی از ایمان و اعتماد باشد.</w:t>
      </w:r>
    </w:p>
    <w:p/>
    <w:p>
      <w:r xmlns:w="http://schemas.openxmlformats.org/wordprocessingml/2006/main">
        <w:t xml:space="preserve">2. مسئولیت پذیری - درک اینکه چه زمانی و چگونه برای مسئولیت اعمال خود و دیگران فراخوانده شده ایم.</w:t>
      </w:r>
    </w:p>
    <w:p/>
    <w:p>
      <w:r xmlns:w="http://schemas.openxmlformats.org/wordprocessingml/2006/main">
        <w:t xml:space="preserve">1. جامعه 5: 4-5 - هنگامی که با خدا عهد می کنید، در انجام آن تأخیر نکنید. او هیچ لذتی از احمق ها ندارد. به عهد خود وفا کن</w:t>
      </w:r>
    </w:p>
    <w:p/>
    <w:p>
      <w:r xmlns:w="http://schemas.openxmlformats.org/wordprocessingml/2006/main">
        <w:t xml:space="preserve">2. متی 5:33-37 - باز هم شنیده اید که به پیشینیان گفته شده است، سوگند دروغ نخورید، بلکه سوگندهای خود را برای خداوند انجام دهید. اما من به شما می گویم که اصلاً قسم نخورید. و نه به زمین، زیرا زیر پای اوست. نه به اورشلیم، زیرا شهر پادشاه بزرگ است. به سرت سوگند نخور، زیرا نمی توانی یک مو را سفید یا سیاه کنی. اما آری شما آری باشد و نه شما، نه.</w:t>
      </w:r>
    </w:p>
    <w:p/>
    <w:p>
      <w:r xmlns:w="http://schemas.openxmlformats.org/wordprocessingml/2006/main">
        <w:t xml:space="preserve">پیدایش 43:10 زیرا اگر درنگ کرده بودیم، مطمئناً اکنون برای بار دوم برگشته بودیم.</w:t>
      </w:r>
    </w:p>
    <w:p/>
    <w:p>
      <w:r xmlns:w="http://schemas.openxmlformats.org/wordprocessingml/2006/main">
        <w:t xml:space="preserve">این گروه تصمیم گرفتند بیش از آنچه در ابتدا برنامه ریزی کرده بودند در سرزمین خارجی بمانند، زیرا می ترسیدند که در غیر این صورت مجبور به بازگشت برای بار دوم شوند.</w:t>
      </w:r>
    </w:p>
    <w:p/>
    <w:p>
      <w:r xmlns:w="http://schemas.openxmlformats.org/wordprocessingml/2006/main">
        <w:t xml:space="preserve">1. برنامه های خدا ممکن است مستلزم اقدام و فداکاری باشد</w:t>
      </w:r>
    </w:p>
    <w:p/>
    <w:p>
      <w:r xmlns:w="http://schemas.openxmlformats.org/wordprocessingml/2006/main">
        <w:t xml:space="preserve">2. اعتماد به خدا حتی زمانی که شرایط دشوار به نظر می رسد</w:t>
      </w:r>
    </w:p>
    <w:p/>
    <w:p>
      <w:r xmlns:w="http://schemas.openxmlformats.org/wordprocessingml/2006/main">
        <w:t xml:space="preserve">1. اشعیا 55: 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عبرانیان 11: 8-9 - با ایمان، ابراهیم، هنگامی که او را فراخواندند تا به مکانی که پس از آن باید به عنوان میراث دریافت کند، برود، اطاعت کرد. و او بیرون رفت، بدون اینکه بداند کجا رفته است. با ایمان در سرزمین موعود اقامت گزید، مانند سرزمینی غریب، و در خیمه ها با اسحاق و یعقوب، که وارثان همان وعده با او بودند، ساکن شد.</w:t>
      </w:r>
    </w:p>
    <w:p/>
    <w:p>
      <w:r xmlns:w="http://schemas.openxmlformats.org/wordprocessingml/2006/main">
        <w:t xml:space="preserve">پیدایش 43:11 و پدرشان اسرائیل به آنها گفت: «اگر الان چنین است، این کار را بکنید. از بهترین میوه های زمین در ظروف خود بگیرید و هدیه ای و اندکی مرهم و اندکی عسل و ادویه و مرم و آجیل و بادام به آن مرد ببرید.</w:t>
      </w:r>
    </w:p>
    <w:p/>
    <w:p>
      <w:r xmlns:w="http://schemas.openxmlformats.org/wordprocessingml/2006/main">
        <w:t xml:space="preserve">اسرائیل به پسرانش دستور می دهد که بهترین میوه های زمین را در ظروف خود ببرند و برای مرد هدیه بیاورند. این شامل مرهم، عسل، ادویه جات، مر، آجیل و بادام است.</w:t>
      </w:r>
    </w:p>
    <w:p/>
    <w:p>
      <w:r xmlns:w="http://schemas.openxmlformats.org/wordprocessingml/2006/main">
        <w:t xml:space="preserve">1. قدرت سخاوت: چگونه بخشش می تواند زندگی ها را متحول کند</w:t>
      </w:r>
    </w:p>
    <w:p/>
    <w:p>
      <w:r xmlns:w="http://schemas.openxmlformats.org/wordprocessingml/2006/main">
        <w:t xml:space="preserve">2. آماده شدن برای غیرمنتظره: آمادگی برای هر آنچه که زندگی به سوی ما بیاورد</w:t>
      </w:r>
    </w:p>
    <w:p/>
    <w:p>
      <w:r xmlns:w="http://schemas.openxmlformats.org/wordprocessingml/2006/main">
        <w:t xml:space="preserve">1. فیلیپیان 4: 12-13 - من می‌دانم که نیازمند بودن چیست و می‌دانم فراوانی چیست. من راز راضی بودن در هر موقعیتی را آموخته ام، چه سیر شده یا گرسنه، چه در فراوانی زندگی کنم و چه در تنگنا.</w:t>
      </w:r>
    </w:p>
    <w:p/>
    <w:p>
      <w:r xmlns:w="http://schemas.openxmlformats.org/wordprocessingml/2006/main">
        <w:t xml:space="preserve">2. امثال 11:24-25 - یک نفر مجانی می دهد، اما حتی بیشتر به دست می آورد. دیگری بی جهت خودداری می کند، اما به فقر می رسد. شخص سخاوتمند موفق خواهد شد. هر که دیگران را شاداب کند، سرحال خواهد شد.</w:t>
      </w:r>
    </w:p>
    <w:p/>
    <w:p>
      <w:r xmlns:w="http://schemas.openxmlformats.org/wordprocessingml/2006/main">
        <w:t xml:space="preserve">پیدایش 43:12 و دو برابر پول در دست خود بگیرید. و پولی را که دوباره در دهان کیسه هایت آوردند، دوباره در دستت ببر. شاید یک غفلت بوده است:</w:t>
      </w:r>
    </w:p>
    <w:p/>
    <w:p>
      <w:r xmlns:w="http://schemas.openxmlformats.org/wordprocessingml/2006/main">
        <w:t xml:space="preserve">یوسف به برادرانش دستور می دهد که وقتی برای خرید غله به مصر بازگردند، دو برابر پول بیاورند.</w:t>
      </w:r>
    </w:p>
    <w:p/>
    <w:p>
      <w:r xmlns:w="http://schemas.openxmlformats.org/wordprocessingml/2006/main">
        <w:t xml:space="preserve">1. مشیت خدا در مکان های غیرمنتظره - چگونه دستور یوسف بخشی از مشیت خدا در تأمین مردمش بود.</w:t>
      </w:r>
    </w:p>
    <w:p/>
    <w:p>
      <w:r xmlns:w="http://schemas.openxmlformats.org/wordprocessingml/2006/main">
        <w:t xml:space="preserve">2. قدرت اطاعت - چگونه برادران یوسف از دستورات او اطاعت کردند، حتی اگر دلیل آن را نمی دانستند.</w:t>
      </w:r>
    </w:p>
    <w:p/>
    <w:p>
      <w:r xmlns:w="http://schemas.openxmlformats.org/wordprocessingml/2006/main">
        <w:t xml:space="preserve">1. عبرانیان 11: 17-19 - با ایمان، ابراهیم، هنگامی که محاکمه شد، اسحاق را قربانی کرد و کسی که وعده ها را دریافت کرده بود، یگانه پسر خود را قربانی کرد.</w:t>
      </w:r>
    </w:p>
    <w:p/>
    <w:p>
      <w:r xmlns:w="http://schemas.openxmlformats.org/wordprocessingml/2006/main">
        <w:t xml:space="preserve">18 در مورد او گفته شد که نسل تو به اسحاق خوانده خواهد شد.</w:t>
      </w:r>
    </w:p>
    <w:p/>
    <w:p>
      <w:r xmlns:w="http://schemas.openxmlformats.org/wordprocessingml/2006/main">
        <w:t xml:space="preserve">19 با توجه به اینکه خدا توانست او را حتی از مردگان زنده کند. از آنجا نیز او را به شکلی دریافت کرد.</w:t>
      </w:r>
    </w:p>
    <w:p/>
    <w:p>
      <w:r xmlns:w="http://schemas.openxmlformats.org/wordprocessingml/2006/main">
        <w:t xml:space="preserve">2.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پیدایش 43:13 برادرت را نیز بگیر و برخیز و نزد آن مرد برو.</w:t>
      </w:r>
    </w:p>
    <w:p/>
    <w:p>
      <w:r xmlns:w="http://schemas.openxmlformats.org/wordprocessingml/2006/main">
        <w:t xml:space="preserve">این قطعه فرد را تشویق می‌کند که برادرش را بگیرد و نزد آن مرد برگردد.</w:t>
      </w:r>
    </w:p>
    <w:p/>
    <w:p>
      <w:r xmlns:w="http://schemas.openxmlformats.org/wordprocessingml/2006/main">
        <w:t xml:space="preserve">1. اهمیت خانواده: چگونه پیوندهای خانواده می تواند منجر به موفقیت شود.</w:t>
      </w:r>
    </w:p>
    <w:p/>
    <w:p>
      <w:r xmlns:w="http://schemas.openxmlformats.org/wordprocessingml/2006/main">
        <w:t xml:space="preserve">2. قدرت پشتکار: رسیدن به موفقیت از طریق ناملایمات.</w:t>
      </w:r>
    </w:p>
    <w:p/>
    <w:p>
      <w:r xmlns:w="http://schemas.openxmlformats.org/wordprocessingml/2006/main">
        <w:t xml:space="preserve">1. افسسیان 4: 2-3 - "با کمال فروتنی و ملایمت، با شکیبایی، یکدیگر را در عشق تحمل می کنند، مشتاق حفظ وحدت روح در پیوند صلح."</w:t>
      </w:r>
    </w:p>
    <w:p/>
    <w:p>
      <w:r xmlns:w="http://schemas.openxmlformats.org/wordprocessingml/2006/main">
        <w:t xml:space="preserve">2. کولسیان 3: 13 - "یکدیگر را تحمل کنید و اگر یکی از دیگری شکایت داشته باشد، یکدیگر را ببخشید؛ همانطور که خداوند شما را بخشیده است، شما نیز باید ببخشید."</w:t>
      </w:r>
    </w:p>
    <w:p/>
    <w:p>
      <w:r xmlns:w="http://schemas.openxmlformats.org/wordprocessingml/2006/main">
        <w:t xml:space="preserve">پیدایش 43:14 و خدای قادر متعال در حضور آن مرد به شما رحم کند تا برادر دیگر شما و بنیامین را بفرستد. اگر فرزندانم را از دست بدهم، داغدار شده ام.</w:t>
      </w:r>
    </w:p>
    <w:p/>
    <w:p>
      <w:r xmlns:w="http://schemas.openxmlformats.org/wordprocessingml/2006/main">
        <w:t xml:space="preserve">یعقوب پسرانش را برای خرید غذا به مصر می فرستد، اما او اصرار دارد که بنیامین در خانه بماند. او دعا می کند که خداوند آنها را بیامرزد و به آنها اجازه دهد که غذا را بخرند و بنیامین را به خانه بیاورند.</w:t>
      </w:r>
    </w:p>
    <w:p/>
    <w:p>
      <w:r xmlns:w="http://schemas.openxmlformats.org/wordprocessingml/2006/main">
        <w:t xml:space="preserve">1. رحمت خداوند در زمان نیاز</w:t>
      </w:r>
    </w:p>
    <w:p/>
    <w:p>
      <w:r xmlns:w="http://schemas.openxmlformats.org/wordprocessingml/2006/main">
        <w:t xml:space="preserve">2. قدرت دعا</w:t>
      </w:r>
    </w:p>
    <w:p/>
    <w:p>
      <w:r xmlns:w="http://schemas.openxmlformats.org/wordprocessingml/2006/main">
        <w:t xml:space="preserve">1. مزمور 86:5 - "زیرا ای خداوند، تو نیکو و آماده برای بخشش هستی، و در رحمت فراوان برای همه کسانی که تو را می خوانند."</w:t>
      </w:r>
    </w:p>
    <w:p/>
    <w:p>
      <w:r xmlns:w="http://schemas.openxmlformats.org/wordprocessingml/2006/main">
        <w:t xml:space="preserve">2. یعقوب 5:16 - "عیب های خود را به یکدیگر اعتراف کنید و برای یکدیگر دعا کنید تا شفا پیدا کنید.</w:t>
      </w:r>
    </w:p>
    <w:p/>
    <w:p>
      <w:r xmlns:w="http://schemas.openxmlformats.org/wordprocessingml/2006/main">
        <w:t xml:space="preserve">پیدایش 43:15 و مردان آن هدیه را گرفتند و دو برابر پول و بنیامین در دست گرفتند. و برخاست و به مصر فرود آمد و در برابر یوسف ایستاد.</w:t>
      </w:r>
    </w:p>
    <w:p/>
    <w:p>
      <w:r xmlns:w="http://schemas.openxmlformats.org/wordprocessingml/2006/main">
        <w:t xml:space="preserve">آن مرد هدیه ای، پول و بنیامین را به مصر بردند تا به یوسف تقدیم کنند.</w:t>
      </w:r>
    </w:p>
    <w:p/>
    <w:p>
      <w:r xmlns:w="http://schemas.openxmlformats.org/wordprocessingml/2006/main">
        <w:t xml:space="preserve">1. مشیت خدا ما را در زندگی هدایت می کند، حتی زمانی که درک دلیل آن دشوار باشد.</w:t>
      </w:r>
    </w:p>
    <w:p/>
    <w:p>
      <w:r xmlns:w="http://schemas.openxmlformats.org/wordprocessingml/2006/main">
        <w:t xml:space="preserve">2. خدا ما را برای کارهایی که ما را به انجام آنها فرا می خواند، مجهز می کند، حتی زمانی که ما را ملزم به فراتر رفتن از منطقه راحتی خود می کند.</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فیلیپیان 4:13 - من می توانم همه چیز را به وسیله کسی که مرا تقویت می کند انجام دهم.</w:t>
      </w:r>
    </w:p>
    <w:p/>
    <w:p>
      <w:r xmlns:w="http://schemas.openxmlformats.org/wordprocessingml/2006/main">
        <w:t xml:space="preserve">پیدایش 43:16 و چون یوسف بنیامین را با آنها دید، به حاکم خانه خود گفت: این افراد را به خانه بیاور و بکش و آماده کن. زیرا این مردان ظهر با من شام خواهند خورد.</w:t>
      </w:r>
    </w:p>
    <w:p/>
    <w:p>
      <w:r xmlns:w="http://schemas.openxmlformats.org/wordprocessingml/2006/main">
        <w:t xml:space="preserve">یوسف برادران خود را به صرف غذا دعوت می کند.</w:t>
      </w:r>
    </w:p>
    <w:p/>
    <w:p>
      <w:r xmlns:w="http://schemas.openxmlformats.org/wordprocessingml/2006/main">
        <w:t xml:space="preserve">1: ما می‌توانیم از نمونه مهمان‌نوازی و مهربانی یوسف بیاموزیم، با استقبال از مردم در زندگی‌مان و وقت گذاشتن برای نشان دادن عشق و مراقبت به آنها.</w:t>
      </w:r>
    </w:p>
    <w:p/>
    <w:p>
      <w:r xmlns:w="http://schemas.openxmlformats.org/wordprocessingml/2006/main">
        <w:t xml:space="preserve">2: خداوند می تواند موقعیت های دشوار را تحمل کند و آنها را به خوبی تبدیل کند، همانطور که در تبدیل یوسف از یک برده جوان به یک حاکم قدرتمند مشاهده می شود.</w:t>
      </w:r>
    </w:p>
    <w:p/>
    <w:p>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لوقا 6:27-28 - اما به شما که مرا می شنوید می گویم: دشمنان خود را دوست بدارید، به کسانی که از شما نفرت دارند نیکی کنید، کسانی را که شما را نفرین می کنند برکت دهید، برای کسانی که با شما بدرفتاری می کنند دعا کنید.</w:t>
      </w:r>
    </w:p>
    <w:p/>
    <w:p>
      <w:r xmlns:w="http://schemas.openxmlformats.org/wordprocessingml/2006/main">
        <w:t xml:space="preserve">پیدایش 43:17 و آن مرد همانطور که یوسف گفت عمل کرد. و آن مرد مردان را به خانه یوسف آورد.</w:t>
      </w:r>
    </w:p>
    <w:p/>
    <w:p>
      <w:r xmlns:w="http://schemas.openxmlformats.org/wordprocessingml/2006/main">
        <w:t xml:space="preserve">آن مرد به دستور یوسف عمل کرد و مردان را به خانه یوسف آورد.</w:t>
      </w:r>
    </w:p>
    <w:p/>
    <w:p>
      <w:r xmlns:w="http://schemas.openxmlformats.org/wordprocessingml/2006/main">
        <w:t xml:space="preserve">1. اهمیت پیروی از دستورالعمل ها.</w:t>
      </w:r>
    </w:p>
    <w:p/>
    <w:p>
      <w:r xmlns:w="http://schemas.openxmlformats.org/wordprocessingml/2006/main">
        <w:t xml:space="preserve">2. روزی و حمایت خداوند.</w:t>
      </w:r>
    </w:p>
    <w:p/>
    <w:p>
      <w:r xmlns:w="http://schemas.openxmlformats.org/wordprocessingml/2006/main">
        <w:t xml:space="preserve">1. پیدایش 22:3-4 - و ابراهیم صبح زود برخاست و الاغ خود را زین کرد و دو تن از جوانان خود و پسرش اسحاق را با خود برد و هیزم را برای قربانی سوختنی شکافت و برخاست. و به جایی که خدا به او گفته بود رفت.</w:t>
      </w:r>
    </w:p>
    <w:p/>
    <w:p>
      <w:r xmlns:w="http://schemas.openxmlformats.org/wordprocessingml/2006/main">
        <w:t xml:space="preserve">4. امثال 3: 5-6 -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پیدایش 43:18 و مردان ترسیدند، زیرا آنها را به خانه یوسف آوردند. و گفتند: به خاطر پولی که در اولین بار در کیسه های ما برگردانده شد، ما را آوردند. تا او برای ما مناسبت بجوید و بر ما بیفتد و ما را برده و الاغ ما کند.</w:t>
      </w:r>
    </w:p>
    <w:p/>
    <w:p>
      <w:r xmlns:w="http://schemas.openxmlformats.org/wordprocessingml/2006/main">
        <w:t xml:space="preserve">مردان می ترسیدند که به خاطر پولی که در کیسه هایشان بازگردانده شده بود به خانه یوسف آورده شده باشند.</w:t>
      </w:r>
    </w:p>
    <w:p/>
    <w:p>
      <w:r xmlns:w="http://schemas.openxmlformats.org/wordprocessingml/2006/main">
        <w:t xml:space="preserve">1: در مواقع ترس، می‌توانیم به خداوند برای محافظت و راهنمایی اعتماد کنیم.</w:t>
      </w:r>
    </w:p>
    <w:p/>
    <w:p>
      <w:r xmlns:w="http://schemas.openxmlformats.org/wordprocessingml/2006/main">
        <w:t xml:space="preserve">2: ما می‌توانیم با دانستن اینکه خدا حتی در میان ترس و عدم اطمینان ما برنامه‌ای دارد، مطمئن باشیم.</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91:14-16 - "چون او در عشق به من چنگ زده است، او را نجات خواهم داد، از او محافظت خواهم کرد، زیرا او نام مرا می داند. هنگامی که مرا بخواند، او را اجابت خواهم کرد و با او خواهم بود. او را در مصیبت نجات خواهم داد و او را گرامی خواهم داشت و با عمر طولانی او را راضی خواهم کرد و نجات خود را به او نشان خواهم داد.»</w:t>
      </w:r>
    </w:p>
    <w:p/>
    <w:p>
      <w:r xmlns:w="http://schemas.openxmlformats.org/wordprocessingml/2006/main">
        <w:t xml:space="preserve">پیدایش 43:19 و به مباشر خانه یوسف نزدیک شدند و در درب خانه با او گفتگو کردند.</w:t>
      </w:r>
    </w:p>
    <w:p/>
    <w:p>
      <w:r xmlns:w="http://schemas.openxmlformats.org/wordprocessingml/2006/main">
        <w:t xml:space="preserve">برادران یوسف می آیند تا با مباشر یوسف صحبت کنند.</w:t>
      </w:r>
    </w:p>
    <w:p/>
    <w:p>
      <w:r xmlns:w="http://schemas.openxmlformats.org/wordprocessingml/2006/main">
        <w:t xml:space="preserve">1. قدرت رابطه: چگونه برادران یوسف دوباره با او ارتباط برقرار کردند</w:t>
      </w:r>
    </w:p>
    <w:p/>
    <w:p>
      <w:r xmlns:w="http://schemas.openxmlformats.org/wordprocessingml/2006/main">
        <w:t xml:space="preserve">2. ایجاد ارتباطات: اهمیت ارتباط خوب</w:t>
      </w:r>
    </w:p>
    <w:p/>
    <w:p>
      <w:r xmlns:w="http://schemas.openxmlformats.org/wordprocessingml/2006/main">
        <w:t xml:space="preserve">1. پیدایش 45: 1-14، یوسف خود را به برادرانش نشان می دهد</w:t>
      </w:r>
    </w:p>
    <w:p/>
    <w:p>
      <w:r xmlns:w="http://schemas.openxmlformats.org/wordprocessingml/2006/main">
        <w:t xml:space="preserve">2. امثال 18:24، مردی که همراهان زیادی دارد ممکن است تباه شود، اما دوستی وجود دارد که از برادرش به او نزدیکتر است.</w:t>
      </w:r>
    </w:p>
    <w:p/>
    <w:p>
      <w:r xmlns:w="http://schemas.openxmlformats.org/wordprocessingml/2006/main">
        <w:t xml:space="preserve">پیدایش 43:20 و گفت: ای آقا، ما در اولین بار برای خرید غذا فرود آمدیم.</w:t>
      </w:r>
    </w:p>
    <w:p/>
    <w:p>
      <w:r xmlns:w="http://schemas.openxmlformats.org/wordprocessingml/2006/main">
        <w:t xml:space="preserve">برادران یوسف برای خرید غذا به مصر سفر می کنند.</w:t>
      </w:r>
    </w:p>
    <w:p/>
    <w:p>
      <w:r xmlns:w="http://schemas.openxmlformats.org/wordprocessingml/2006/main">
        <w:t xml:space="preserve">1. اهمیت محبت و مراقبت برادرانه، همانطور که برادران یوسف در پیدایش 43:20 نشان دادند.</w:t>
      </w:r>
    </w:p>
    <w:p/>
    <w:p>
      <w:r xmlns:w="http://schemas.openxmlformats.org/wordprocessingml/2006/main">
        <w:t xml:space="preserve">2. قدرت ایمان و اعتماد به خدا در مواقع ضروری، همانطور که برادران یوسف در پیدایش 43:20 نمونه آن را نشان دادند.</w:t>
      </w:r>
    </w:p>
    <w:p/>
    <w:p>
      <w:r xmlns:w="http://schemas.openxmlformats.org/wordprocessingml/2006/main">
        <w:t xml:space="preserve">1. فیلیپیان 2: 3-4 - هیچ کاری از روی جاه طلبی خودخواهانه یا غرور بیهوده انجام ندهید. بلکه در فروتنی، دیگران را بالاتر از خود بدانید، نه به نفع خود بلکه هر یک از شما به نفع دیگران.</w:t>
      </w:r>
    </w:p>
    <w:p/>
    <w:p>
      <w:r xmlns:w="http://schemas.openxmlformats.org/wordprocessingml/2006/main">
        <w:t xml:space="preserve">2. امثال 17:17 - دوست همیشه محبت می کند و برادر برای مصیبت به دنیا می آید.</w:t>
      </w:r>
    </w:p>
    <w:p/>
    <w:p>
      <w:r xmlns:w="http://schemas.openxmlformats.org/wordprocessingml/2006/main">
        <w:t xml:space="preserve">پیدایش 43:21 و هنگامی که به مسافرخانه رسیدیم، کیسه های خود را باز کردیم و اینک پول هر کس در دهانه کیسه او بود، پول ما به وزن کامل، و آن را دوباره آوردیم. در دست ما</w:t>
      </w:r>
    </w:p>
    <w:p/>
    <w:p>
      <w:r xmlns:w="http://schemas.openxmlformats.org/wordprocessingml/2006/main">
        <w:t xml:space="preserve">مسافران کیسه‌های خود را باز کردند و متوجه شدند که پول‌هایشان هنوز در آن است، و به وزن کامل.</w:t>
      </w:r>
    </w:p>
    <w:p/>
    <w:p>
      <w:r xmlns:w="http://schemas.openxmlformats.org/wordprocessingml/2006/main">
        <w:t xml:space="preserve">1. زمانی که به او اعتماد کنید خداوند عنایت می کند.</w:t>
      </w:r>
    </w:p>
    <w:p/>
    <w:p>
      <w:r xmlns:w="http://schemas.openxmlformats.org/wordprocessingml/2006/main">
        <w:t xml:space="preserve">2. به خدا ایمان بیاور تا او به تو روزی دهد.</w:t>
      </w:r>
    </w:p>
    <w:p/>
    <w:p>
      <w:r xmlns:w="http://schemas.openxmlformats.org/wordprocessingml/2006/main">
        <w:t xml:space="preserve">1. متی 6:25-34 - نگران نباشید که چه می خورید یا می نوشید یا می پوشید، بلکه ابتدا به دنبال ملکوت خدا و عدالت او باشید.</w:t>
      </w:r>
    </w:p>
    <w:p/>
    <w:p>
      <w:r xmlns:w="http://schemas.openxmlformats.org/wordprocessingml/2006/main">
        <w:t xml:space="preserve">2. امثال 3: 5-6 - با تمام قلب خود به خداوند توکل کنید و بر عقل خود تکیه نکنید. در همه راههای خود او را بشناسید و او راههای شما را راست خواهد کرد.</w:t>
      </w:r>
    </w:p>
    <w:p/>
    <w:p>
      <w:r xmlns:w="http://schemas.openxmlformats.org/wordprocessingml/2006/main">
        <w:t xml:space="preserve">پیدایش 43:22 و پولهای دیگری را برای خریدن غذا در دستان خود آورده ایم: نمی توانیم بگوییم چه کسی پول ما را در کیسه های ما گذاشته است.</w:t>
      </w:r>
    </w:p>
    <w:p/>
    <w:p>
      <w:r xmlns:w="http://schemas.openxmlformats.org/wordprocessingml/2006/main">
        <w:t xml:space="preserve">برادران یوسف با پول برای خرید غذا به مصر آمده‌اند، اما نمی‌دانند چه کسی این پول را در گونی‌هایشان گذاشته است.</w:t>
      </w:r>
    </w:p>
    <w:p/>
    <w:p>
      <w:r xmlns:w="http://schemas.openxmlformats.org/wordprocessingml/2006/main">
        <w:t xml:space="preserve">1. به خدا توکل کن حتی وقتی جوابشو نمیدونی.</w:t>
      </w:r>
    </w:p>
    <w:p/>
    <w:p>
      <w:r xmlns:w="http://schemas.openxmlformats.org/wordprocessingml/2006/main">
        <w:t xml:space="preserve">2. هر چیزی به دلیلی اتفاق می افتد، حتی زمانی که ما نمی توانیم آن را ببینیم.</w:t>
      </w:r>
    </w:p>
    <w:p/>
    <w:p>
      <w:r xmlns:w="http://schemas.openxmlformats.org/wordprocessingml/2006/main">
        <w:t xml:space="preserve">1. امثال 3: 5-6 "با تمام دل خود بر خداوند توکل کن و بر عقل خود تکیه مکن. در همه راههای خود او را بشناس و او راههای تو را راست خواهد کرد."</w:t>
      </w:r>
    </w:p>
    <w:p/>
    <w:p>
      <w:r xmlns:w="http://schemas.openxmlformats.org/wordprocessingml/2006/main">
        <w:t xml:space="preserve">2. رومیان 8:28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پیدایش 43:23 و او گفت: «سلام بر شما، نترسید، خدای شما و خدای پدرتان گنجی در کیسه هایتان به شما داده است. من پول شما را داشتم. و شمعون را نزد ایشان بیرون آورد.</w:t>
      </w:r>
    </w:p>
    <w:p/>
    <w:p>
      <w:r xmlns:w="http://schemas.openxmlformats.org/wordprocessingml/2006/main">
        <w:t xml:space="preserve">یوسف خود را به برادرانش نشان می دهد و با دادن گنجی که با خود آورده بودند به آنها مهربانی نشان می دهد.</w:t>
      </w:r>
    </w:p>
    <w:p/>
    <w:p>
      <w:r xmlns:w="http://schemas.openxmlformats.org/wordprocessingml/2006/main">
        <w:t xml:space="preserve">1. قدرت بخشش: مثال یوسف</w:t>
      </w:r>
    </w:p>
    <w:p/>
    <w:p>
      <w:r xmlns:w="http://schemas.openxmlformats.org/wordprocessingml/2006/main">
        <w:t xml:space="preserve">2. رزق خداوند در زمان نیاز</w:t>
      </w:r>
    </w:p>
    <w:p/>
    <w:p>
      <w:r xmlns:w="http://schemas.openxmlformats.org/wordprocessingml/2006/main">
        <w:t xml:space="preserve">1. رومیان 12: 19-21 ای عزیزان، هرگز انتقام خود را نگیرید، بلکه آن را به خشم خدا بسپارید، زیرا خداوند می گوید، نوشته شده است: انتقام از آن من است، من جبران خواهم کرد. برعکس، اگر دشمنت گرسنه است، به او غذا بده. اگر تشنه است به او چیزی بنوشید. زیرا با این کار زغال های سوزان را بر سر او انباشته خواهید کرد. بدی بر شما چیره نشود، بلکه با نیکی بر بدی غلبه کنید.</w:t>
      </w:r>
    </w:p>
    <w:p/>
    <w:p>
      <w:r xmlns:w="http://schemas.openxmlformats.org/wordprocessingml/2006/main">
        <w:t xml:space="preserve">2. افسسیان 4: 32 با یکدیگر مهربان باشید، مهربان باشید و یکدیگر را ببخشید، همانطور که خدا در مسیح شما را بخشید.</w:t>
      </w:r>
    </w:p>
    <w:p/>
    <w:p>
      <w:r xmlns:w="http://schemas.openxmlformats.org/wordprocessingml/2006/main">
        <w:t xml:space="preserve">پیدایش 43:24 و آن مرد مردان را به خانه یوسف آورد و به آنها آب داد و آنها پاهای خود را شستند. و او به الاغهایشان ضمانت داد.</w:t>
      </w:r>
    </w:p>
    <w:p/>
    <w:p>
      <w:r xmlns:w="http://schemas.openxmlformats.org/wordprocessingml/2006/main">
        <w:t xml:space="preserve">یوسف برادران و خانواده‌هایشان را در خانه‌اش پذیرایی کرد و برای شستن پاهایشان و غذا دادن به حیواناتشان آب فراهم کرد.</w:t>
      </w:r>
    </w:p>
    <w:p/>
    <w:p>
      <w:r xmlns:w="http://schemas.openxmlformats.org/wordprocessingml/2006/main">
        <w:t xml:space="preserve">1. قدرت مهمان نوازی: استقبال از غریبه ها با آغوش باز</w:t>
      </w:r>
    </w:p>
    <w:p/>
    <w:p>
      <w:r xmlns:w="http://schemas.openxmlformats.org/wordprocessingml/2006/main">
        <w:t xml:space="preserve">2. ارزش بخشندگی: تمرین سخاوت در چیزهای کوچک</w:t>
      </w:r>
    </w:p>
    <w:p/>
    <w:p>
      <w:r xmlns:w="http://schemas.openxmlformats.org/wordprocessingml/2006/main">
        <w:t xml:space="preserve">1. رومیان 12:13 - به نیازهای مقدسین کمک کنید و به دنبال نشان دادن مهمان نوازی باشید.</w:t>
      </w:r>
    </w:p>
    <w:p/>
    <w:p>
      <w:r xmlns:w="http://schemas.openxmlformats.org/wordprocessingml/2006/main">
        <w:t xml:space="preserve">2. لوقا 10:25-37 - مَثَل سامری نیکو.</w:t>
      </w:r>
    </w:p>
    <w:p/>
    <w:p>
      <w:r xmlns:w="http://schemas.openxmlformats.org/wordprocessingml/2006/main">
        <w:t xml:space="preserve">پیدایش 43:25 و هدایایی را برای یوسف آماده کردند که در ظهر آمد، زیرا شنیده بودند که در آنجا نان بخورند.</w:t>
      </w:r>
    </w:p>
    <w:p/>
    <w:p>
      <w:r xmlns:w="http://schemas.openxmlformats.org/wordprocessingml/2006/main">
        <w:t xml:space="preserve">برادران یوسف وقتی برای ناهار رسیدند هدیه ای برای او آماده کردند.</w:t>
      </w:r>
    </w:p>
    <w:p/>
    <w:p>
      <w:r xmlns:w="http://schemas.openxmlformats.org/wordprocessingml/2006/main">
        <w:t xml:space="preserve">1: وفاداری خداوند در آشتی یوسف و برادرانش دیده می شود.</w:t>
      </w:r>
    </w:p>
    <w:p/>
    <w:p>
      <w:r xmlns:w="http://schemas.openxmlformats.org/wordprocessingml/2006/main">
        <w:t xml:space="preserve">2: اهمیت خانواده و عشقی که باید به یکدیگر داشته باشیم.</w:t>
      </w:r>
    </w:p>
    <w:p/>
    <w:p>
      <w:r xmlns:w="http://schemas.openxmlformats.org/wordprocessingml/2006/main">
        <w:t xml:space="preserve">1: رومیان 12:10 - در محبت برادرانه به یکدیگر فداکار باشید. به یکدیگر بالاتر از خود احترام بگذارید.</w:t>
      </w:r>
    </w:p>
    <w:p/>
    <w:p>
      <w:r xmlns:w="http://schemas.openxmlformats.org/wordprocessingml/2006/main">
        <w:t xml:space="preserve">2: کولسیان 3:13 - اگر یکی از شما از کسی شکایتی داشت، یکدیگر را تحمل کنید و یکدیگر را ببخشید. همانطور که خداوند شما را بخشید، ببخشید.</w:t>
      </w:r>
    </w:p>
    <w:p/>
    <w:p>
      <w:r xmlns:w="http://schemas.openxmlformats.org/wordprocessingml/2006/main">
        <w:t xml:space="preserve">پیدایش 43:26 و چون یوسف به خانه آمد، هدایایی را که در دست داشتند به خانه آوردند و تا زمین به او تعظیم کردند.</w:t>
      </w:r>
    </w:p>
    <w:p/>
    <w:p>
      <w:r xmlns:w="http://schemas.openxmlformats.org/wordprocessingml/2006/main">
        <w:t xml:space="preserve">برادران یوسف هدیه ای برای او می آورند و به احترام سجده می کنند.</w:t>
      </w:r>
    </w:p>
    <w:p/>
    <w:p>
      <w:r xmlns:w="http://schemas.openxmlformats.org/wordprocessingml/2006/main">
        <w:t xml:space="preserve">1. قدرت بخشش - چگونه یوسف توانست برادران خود را ببخشد و هدیه آنها را با وجود اشتباهات گذشته آنها بپذیرد.</w:t>
      </w:r>
    </w:p>
    <w:p/>
    <w:p>
      <w:r xmlns:w="http://schemas.openxmlformats.org/wordprocessingml/2006/main">
        <w:t xml:space="preserve">2. اهمیت احترام - نشان دادن احترامی که برادرانش به یوسف نشان دادند.</w:t>
      </w:r>
    </w:p>
    <w:p/>
    <w:p>
      <w:r xmlns:w="http://schemas.openxmlformats.org/wordprocessingml/2006/main">
        <w:t xml:space="preserve">1. افسسیان 4:32 - با یکدیگر مهربان باشید، مهربان باشید، یکدیگر را ببخشید، همانطور که خدا در مسیح شما را بخشید.</w:t>
      </w:r>
    </w:p>
    <w:p/>
    <w:p>
      <w:r xmlns:w="http://schemas.openxmlformats.org/wordprocessingml/2006/main">
        <w:t xml:space="preserve">2. امثال 3:3 - مبادا محبت و وفاداری استوار شما را رها کند. آنها را به دور گردن خود ببندید. آنها را روی لوح دلت بنویس.</w:t>
      </w:r>
    </w:p>
    <w:p/>
    <w:p>
      <w:r xmlns:w="http://schemas.openxmlformats.org/wordprocessingml/2006/main">
        <w:t xml:space="preserve">پیدایش 43:27 و از حال آنها پرسید و گفت: «پدر شما خوب است، پیرمردی که از او صحبت کردید؟ آیا او هنوز زنده است؟</w:t>
      </w:r>
    </w:p>
    <w:p/>
    <w:p>
      <w:r xmlns:w="http://schemas.openxmlformats.org/wordprocessingml/2006/main">
        <w:t xml:space="preserve">یوسف از برادرانش در مورد سلامتی پدرشان یعقوب پرسید.</w:t>
      </w:r>
    </w:p>
    <w:p/>
    <w:p>
      <w:r xmlns:w="http://schemas.openxmlformats.org/wordprocessingml/2006/main">
        <w:t xml:space="preserve">1. قدرت پرسیدن سوال: چگونه کنجکاوی جوزف مسیر تاریخ را تغییر داد</w:t>
      </w:r>
    </w:p>
    <w:p/>
    <w:p>
      <w:r xmlns:w="http://schemas.openxmlformats.org/wordprocessingml/2006/main">
        <w:t xml:space="preserve">2. چگونه وفاداری یعقوب به فرزندانش پاداش داد: مطالعه ای در اطاعت</w:t>
      </w:r>
    </w:p>
    <w:p/>
    <w:p>
      <w:r xmlns:w="http://schemas.openxmlformats.org/wordprocessingml/2006/main">
        <w:t xml:space="preserve">1. یعقوب 1: 2-4 - برادران من، هنگامی که با آزمایشات مختلف روبرو می شوید، همه چیز را خوشحال کنید، زیرا می دانید که آزمایش ایمان شما استواری ایجاد می کند. و استواری تأثیر کامل خود را داشته باشد، تا کامل و کامل و فاقد چیزی باشید.</w:t>
      </w:r>
    </w:p>
    <w:p/>
    <w:p>
      <w:r xmlns:w="http://schemas.openxmlformats.org/wordprocessingml/2006/main">
        <w:t xml:space="preserve">2. مزمور 37:25-26 - من جوان بوده‌ام و اکنون پیر شده‌ام، اما عادلان را رها نکرده‌ام یا فرزندانشان را ندیده‌ام که برای نان گدایی کنند. آنها همیشه گشاده دستی می دهند و فرزندانشان تبدیل به یک نعمت می شوند.</w:t>
      </w:r>
    </w:p>
    <w:p/>
    <w:p>
      <w:r xmlns:w="http://schemas.openxmlformats.org/wordprocessingml/2006/main">
        <w:t xml:space="preserve">پیدایش 43:28 آنها پاسخ دادند: «بنده تو، پدر ما، سالم است، او هنوز زنده است. و سر به زیر افکندند و سجده کردند.</w:t>
      </w:r>
    </w:p>
    <w:p/>
    <w:p>
      <w:r xmlns:w="http://schemas.openxmlformats.org/wordprocessingml/2006/main">
        <w:t xml:space="preserve">پسران یعقوب به یوسف اطمینان دادند که پدرشان هنوز زنده است و به احترام او در برابر او تعظیم کردند.</w:t>
      </w:r>
    </w:p>
    <w:p/>
    <w:p>
      <w:r xmlns:w="http://schemas.openxmlformats.org/wordprocessingml/2006/main">
        <w:t xml:space="preserve">1. تأیید مجدد ایمان: اطمینان بخشیدن به حضور خدا در زندگی ما</w:t>
      </w:r>
    </w:p>
    <w:p/>
    <w:p>
      <w:r xmlns:w="http://schemas.openxmlformats.org/wordprocessingml/2006/main">
        <w:t xml:space="preserve">2. احترام محترمانه: احترام به کسانی که خداوند به آنها نعمت داده است</w:t>
      </w:r>
    </w:p>
    <w:p/>
    <w:p>
      <w:r xmlns:w="http://schemas.openxmlformats.org/wordprocessingml/2006/main">
        <w:t xml:space="preserve">1. رومیان 10:17 - پس ایمان از شنیدن می آید و شنیدن از طریق کلام مسیح.</w:t>
      </w:r>
    </w:p>
    <w:p/>
    <w:p>
      <w:r xmlns:w="http://schemas.openxmlformats.org/wordprocessingml/2006/main">
        <w:t xml:space="preserve">2. عبرانیان 13:15 - پس بیایید به وسیله او [عیسی] پیوسته قربانی ستایش کنیم، یعنی میوه لبهایی که نام او را می شناسند.</w:t>
      </w:r>
    </w:p>
    <w:p/>
    <w:p>
      <w:r xmlns:w="http://schemas.openxmlformats.org/wordprocessingml/2006/main">
        <w:t xml:space="preserve">پیدایش 43:29 پس چشمان خود را برداشته، برادر خود بنیامین، پسر مادرش را دید و گفت: آیا این برادر کوچکتر شماست که درباره او با من صحبت کردید؟ و گفت: پسرم خدا بر تو رحمت کند.</w:t>
      </w:r>
    </w:p>
    <w:p/>
    <w:p>
      <w:r xmlns:w="http://schemas.openxmlformats.org/wordprocessingml/2006/main">
        <w:t xml:space="preserve">یوسف بنیامین، برادر کوچکترش را می بیند و پر از احساس می شود و او را برکت می دهد.</w:t>
      </w:r>
    </w:p>
    <w:p/>
    <w:p>
      <w:r xmlns:w="http://schemas.openxmlformats.org/wordprocessingml/2006/main">
        <w:t xml:space="preserve">1. قدرت عشق خواهر و برادر - بررسی اینکه چگونه پیوند مجدد یوسف با بنیامین نشان دهنده لطف و رحمت خداوند است.</w:t>
      </w:r>
    </w:p>
    <w:p/>
    <w:p>
      <w:r xmlns:w="http://schemas.openxmlformats.org/wordprocessingml/2006/main">
        <w:t xml:space="preserve">2. قدرت تشخیص - بررسی چگونگی شناخت بنیامین توسط یوسف، منعکس کننده طرح الهی خداوند است.</w:t>
      </w:r>
    </w:p>
    <w:p/>
    <w:p>
      <w:r xmlns:w="http://schemas.openxmlformats.org/wordprocessingml/2006/main">
        <w:t xml:space="preserve">1. لوقا 15:20-24 - مَثَل پسر گمشده.</w:t>
      </w:r>
    </w:p>
    <w:p/>
    <w:p>
      <w:r xmlns:w="http://schemas.openxmlformats.org/wordprocessingml/2006/main">
        <w:t xml:space="preserve">2. رومیان 8:28 - خدا همه چیز را برای خیر انجام می دهد.</w:t>
      </w:r>
    </w:p>
    <w:p/>
    <w:p>
      <w:r xmlns:w="http://schemas.openxmlformats.org/wordprocessingml/2006/main">
        <w:t xml:space="preserve">پیدایش 43:30 یوسف عجله کرد. زیرا روده هایش مشتاق برادرش بود. و او وارد اتاق خود شد و در آنجا گریست.</w:t>
      </w:r>
    </w:p>
    <w:p/>
    <w:p>
      <w:r xmlns:w="http://schemas.openxmlformats.org/wordprocessingml/2006/main">
        <w:t xml:space="preserve">یوسف غرق در احساسات و عشق به برادرش بود و نمی توانست جلوی احساسات خود را بگیرد.</w:t>
      </w:r>
    </w:p>
    <w:p/>
    <w:p>
      <w:r xmlns:w="http://schemas.openxmlformats.org/wordprocessingml/2006/main">
        <w:t xml:space="preserve">1: عشق به برادرانمان باید قوی و پرشور باشد، مانند عشق یوسف.</w:t>
      </w:r>
    </w:p>
    <w:p/>
    <w:p>
      <w:r xmlns:w="http://schemas.openxmlformats.org/wordprocessingml/2006/main">
        <w:t xml:space="preserve">2: ما نباید از احساسات خود خجالت بکشیم، بلکه مانند جوزف آنها را رها کنیم.</w:t>
      </w:r>
    </w:p>
    <w:p/>
    <w:p>
      <w:r xmlns:w="http://schemas.openxmlformats.org/wordprocessingml/2006/main">
        <w:t xml:space="preserve">1: 1 یوحنا 3: 14-18 - ما باید یکدیگر را مانند برادران و خواهران در مسیح دوست داشته باشیم.</w:t>
      </w:r>
    </w:p>
    <w:p/>
    <w:p>
      <w:r xmlns:w="http://schemas.openxmlformats.org/wordprocessingml/2006/main">
        <w:t xml:space="preserve">2: رومیان 12: 9-13 - ما باید عشق و محبت واقعی را نسبت به یکدیگر نشان دهیم.</w:t>
      </w:r>
    </w:p>
    <w:p/>
    <w:p>
      <w:r xmlns:w="http://schemas.openxmlformats.org/wordprocessingml/2006/main">
        <w:t xml:space="preserve">پیدایش 43:31 و صورت خود را شست و بیرون رفت و خودداری کرد و گفت: نان بپوش.</w:t>
      </w:r>
    </w:p>
    <w:p/>
    <w:p>
      <w:r xmlns:w="http://schemas.openxmlformats.org/wordprocessingml/2006/main">
        <w:t xml:space="preserve">یوسف هویت واقعی خود را برای برادرانش فاش می کند و آنها را به صرف غذا دعوت می کند.</w:t>
      </w:r>
    </w:p>
    <w:p/>
    <w:p>
      <w:r xmlns:w="http://schemas.openxmlformats.org/wordprocessingml/2006/main">
        <w:t xml:space="preserve">1. خدا از آزمایشات ما برای آشکار کردن قدرت و عشق خود استفاده می کند.</w:t>
      </w:r>
    </w:p>
    <w:p/>
    <w:p>
      <w:r xmlns:w="http://schemas.openxmlformats.org/wordprocessingml/2006/main">
        <w:t xml:space="preserve">2. ما باید متواضع بمانیم و به برنامه خدا اعتماد کنیم.</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دوم قرنتیان 12:9-10 - اما او به من گفت: فیض من برای تو کافی است، زیرا قدرت من در ضعف کامل می شود. بنابراین با خوشحالی بیشتر در مورد ضعفهای خود فخر خواهم کرد تا قدرت مسیح بر من باشد.</w:t>
      </w:r>
    </w:p>
    <w:p/>
    <w:p>
      <w:r xmlns:w="http://schemas.openxmlformats.org/wordprocessingml/2006/main">
        <w:t xml:space="preserve">پیدایش 43:32 و برای او به تنهایی و برای آنها و برای مصریانی که با او غذا می خوردند به تنهایی رفتند. زیرا این برای مصریان مکروه است.</w:t>
      </w:r>
    </w:p>
    <w:p/>
    <w:p>
      <w:r xmlns:w="http://schemas.openxmlformats.org/wordprocessingml/2006/main">
        <w:t xml:space="preserve">مصریان و عبرانیان جداگانه غذا می خوردند زیرا مصریان غذا خوردن با عبرانیان را مکروه می دانستند.</w:t>
      </w:r>
    </w:p>
    <w:p/>
    <w:p>
      <w:r xmlns:w="http://schemas.openxmlformats.org/wordprocessingml/2006/main">
        <w:t xml:space="preserve">1. قوم خدا: متمایز، در عین حال متحد</w:t>
      </w:r>
    </w:p>
    <w:p/>
    <w:p>
      <w:r xmlns:w="http://schemas.openxmlformats.org/wordprocessingml/2006/main">
        <w:t xml:space="preserve">2. قدرت وحدت از طریق تنوع</w:t>
      </w:r>
    </w:p>
    <w:p/>
    <w:p>
      <w:r xmlns:w="http://schemas.openxmlformats.org/wordprocessingml/2006/main">
        <w:t xml:space="preserve">1. غلاطیان 3: 28: "نه یهودی است و نه یونانی، نه غلام و نه آزاد، نه مرد و نه زن وجود دارد، زیرا شما همه در مسیح عیسی یکی هستید."</w:t>
      </w:r>
    </w:p>
    <w:p/>
    <w:p>
      <w:r xmlns:w="http://schemas.openxmlformats.org/wordprocessingml/2006/main">
        <w:t xml:space="preserve">2. اعمال رسولان 10:28: "و او به آنها گفت: "شما می دانید که این کار برای مردی که یهودی است حرام است که با یکی از قوم دیگر بیاید، اما خدا به من نشان داده است که باید هیچ کس را ناپاک یا ناپاک نخوانید.»</w:t>
      </w:r>
    </w:p>
    <w:p/>
    <w:p>
      <w:r xmlns:w="http://schemas.openxmlformats.org/wordprocessingml/2006/main">
        <w:t xml:space="preserve">پیدایش 43:33 و در حضور او نشستند، نخست‌زاده برحسب حق اولیّت و کوچک‌ترین برحسب جوانی‌اش.</w:t>
      </w:r>
    </w:p>
    <w:p/>
    <w:p>
      <w:r xmlns:w="http://schemas.openxmlformats.org/wordprocessingml/2006/main">
        <w:t xml:space="preserve">برادران یوسف بر اساس حق و سن خود نشستند و مردان شگفت زده شدند.</w:t>
      </w:r>
    </w:p>
    <w:p/>
    <w:p>
      <w:r xmlns:w="http://schemas.openxmlformats.org/wordprocessingml/2006/main">
        <w:t xml:space="preserve">1. خدا می تواند از اختلافات ما برای تحقق اراده خود استفاده کند.</w:t>
      </w:r>
    </w:p>
    <w:p/>
    <w:p>
      <w:r xmlns:w="http://schemas.openxmlformats.org/wordprocessingml/2006/main">
        <w:t xml:space="preserve">2. ما می توانیم به برنامه خداوند برای زندگی خود اعتماد کنیم.</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برای خیر عمل می کند."</w:t>
      </w:r>
    </w:p>
    <w:p/>
    <w:p>
      <w:r xmlns:w="http://schemas.openxmlformats.org/wordprocessingml/2006/main">
        <w:t xml:space="preserve">2. اشعیا 46:10 - "از ابتدا و از زمانهای قدیم چیزهایی را که هنوز انجام نشده است اعلام می کنم، و می گوییم که نصیحت من باقی خواهد ماند و من تمام رضایت خود را انجام خواهم داد."</w:t>
      </w:r>
    </w:p>
    <w:p/>
    <w:p>
      <w:r xmlns:w="http://schemas.openxmlformats.org/wordprocessingml/2006/main">
        <w:t xml:space="preserve">پیدایش 43:34 و او از حضور خود برای آنها قاتل فرستاد، اما عذاب بنیامین پنج برابر همه آنها بود. و نوشیدند و با او شادی کردند.</w:t>
      </w:r>
    </w:p>
    <w:p/>
    <w:p>
      <w:r xmlns:w="http://schemas.openxmlformats.org/wordprocessingml/2006/main">
        <w:t xml:space="preserve">خانواده یعقوب مورد استقبال و سخاوت جوزف قرار گرفتند.</w:t>
      </w:r>
    </w:p>
    <w:p/>
    <w:p>
      <w:r xmlns:w="http://schemas.openxmlformats.org/wordprocessingml/2006/main">
        <w:t xml:space="preserve">1. سخاوت نشانه عشق و وفاداری واقعی است، همانطور که در مثال یوسف در پیدایش 43:34 دیده می شود.</w:t>
      </w:r>
    </w:p>
    <w:p/>
    <w:p>
      <w:r xmlns:w="http://schemas.openxmlformats.org/wordprocessingml/2006/main">
        <w:t xml:space="preserve">2. ما باید از مهمان نوازی و سخاوت یوسف نسبت به اطرافیانمان الگو بگیریم.</w:t>
      </w:r>
    </w:p>
    <w:p/>
    <w:p>
      <w:r xmlns:w="http://schemas.openxmlformats.org/wordprocessingml/2006/main">
        <w:t xml:space="preserve">1. لوقا 6:38 - بدهید و به شما داده خواهد شد. یک پیمانه خوب، فشرده، با هم تکان داده شده و دویدن، در دامان شما ریخته می شود. زیرا با اندازه ای که استفاده می کنید، برای شما اندازه گیری می شود.</w:t>
      </w:r>
    </w:p>
    <w:p/>
    <w:p>
      <w:r xmlns:w="http://schemas.openxmlformats.org/wordprocessingml/2006/main">
        <w:t xml:space="preserve">2. اول یوحنا 3:17 - اگر کسی دارایی مادی داشته باشد و برادر یا خواهری را نیازمند ببیند اما به آنها رحم نکند، چگونه می‌تواند محبت خدا در آن شخص باشد؟</w:t>
      </w:r>
    </w:p>
    <w:p/>
    <w:p>
      <w:r xmlns:w="http://schemas.openxmlformats.org/wordprocessingml/2006/main">
        <w:t xml:space="preserve">پیدایش 44 را می توان در سه پاراگراف به شرح زیر خلاصه کرد و آیات ذکر شده در آن ذکر شده است:</w:t>
      </w:r>
    </w:p>
    <w:p/>
    <w:p>
      <w:r xmlns:w="http://schemas.openxmlformats.org/wordprocessingml/2006/main">
        <w:t xml:space="preserve">بند 1: در پیدایش 44: 1-13، یوسف نقشه ای می اندیشد تا شخصیت برادرانش را آزمایش کند و مشخص کند که آیا واقعاً تغییر کرده اند یا خیر. او به مباشرش دستور می دهد که جام نقره ای یوسف را مخفیانه در کیسه بنیامین بگذارد. صبح روز بعد، هنگامی که برادران برای بازگشت به کنعان حرکت کردند، یوسف مباشر خود را به دنبال آنها می فرستد تا آنها را به سرقت جام متهم کند. برادران شوکه شده اند و به شدت این اتهام را انکار می کنند و در صورت مجرم شناخته شدن عواقب سختی را ارائه می دهند.</w:t>
      </w:r>
    </w:p>
    <w:p/>
    <w:p>
      <w:r xmlns:w="http://schemas.openxmlformats.org/wordprocessingml/2006/main">
        <w:t xml:space="preserve">بند 2: در ادامه پیدایش 44:14-34، مباشر به جستجوی کیسه هر برادر می‌پردازد که از بزرگ‌تر شروع می‌شود و در نهایت جام نقره‌ای را در کیسه بنیامین پیدا می‌کند. برادران که از این کشف غرق شده بودند، لباس های خود را پاره کردند و به خانه یوسف بازگشتند. آنها در برابر او می افتند و درخواست رحمت می کنند و در عین حال تمایل خود را برای برده شدن به جای دیدن آسیب به بنیامین ابراز می کنند.</w:t>
      </w:r>
    </w:p>
    <w:p/>
    <w:p>
      <w:r xmlns:w="http://schemas.openxmlformats.org/wordprocessingml/2006/main">
        <w:t xml:space="preserve">بند 3: در پیدایش 44:35-34، یهودا دعایی صمیمانه از جانب خود و برادرانش در حضور یوسف ارائه می کند. او می گوید که یعقوب به دلیل از دست دادن جوزف سال ها پیش، چگونه بنیامین را عمیقا دوست دارد و چگونه پدرشان نمی تواند از دست دادن پسر دیگری را تحمل کند. یهودا خود را به عنوان جانشین بنیامین پیشنهاد می کند و مایل است در عوض به عنوان برده باقی بماند تا بنیامین بتواند سالم به خانه بازگردد.</w:t>
      </w:r>
    </w:p>
    <w:p/>
    <w:p>
      <w:r xmlns:w="http://schemas.openxmlformats.org/wordprocessingml/2006/main">
        <w:t xml:space="preserve">به طور خلاصه:</w:t>
      </w:r>
    </w:p>
    <w:p>
      <w:r xmlns:w="http://schemas.openxmlformats.org/wordprocessingml/2006/main">
        <w:t xml:space="preserve">پیدایش 44 ارائه می دهد:</w:t>
      </w:r>
    </w:p>
    <w:p>
      <w:r xmlns:w="http://schemas.openxmlformats.org/wordprocessingml/2006/main">
        <w:t xml:space="preserve">یوسف در حال آزمایش شخصیت برادرانش با کاشتن جام نقره ای خود در گونی بنیامین.</w:t>
      </w:r>
    </w:p>
    <w:p>
      <w:r xmlns:w="http://schemas.openxmlformats.org/wordprocessingml/2006/main">
        <w:t xml:space="preserve">اتهام سرقت به بنیامین;</w:t>
      </w:r>
    </w:p>
    <w:p>
      <w:r xmlns:w="http://schemas.openxmlformats.org/wordprocessingml/2006/main">
        <w:t xml:space="preserve">پریشانی برادران پس از کشف جام.</w:t>
      </w:r>
    </w:p>
    <w:p/>
    <w:p>
      <w:r xmlns:w="http://schemas.openxmlformats.org/wordprocessingml/2006/main">
        <w:t xml:space="preserve">جستجوی شواهد از برادر بزرگتر شروع می شود.</w:t>
      </w:r>
    </w:p>
    <w:p>
      <w:r xmlns:w="http://schemas.openxmlformats.org/wordprocessingml/2006/main">
        <w:t xml:space="preserve">دعای گریان برای رحمت در برابر یوسف.</w:t>
      </w:r>
    </w:p>
    <w:p>
      <w:r xmlns:w="http://schemas.openxmlformats.org/wordprocessingml/2006/main">
        <w:t xml:space="preserve">یهودا خودش را به عنوان جانشین بنیامین عرضه می کند.</w:t>
      </w:r>
    </w:p>
    <w:p/>
    <w:p>
      <w:r xmlns:w="http://schemas.openxmlformats.org/wordprocessingml/2006/main">
        <w:t xml:space="preserve">یهودا عشق یعقوب به بنیامین را بازگو می کند.</w:t>
      </w:r>
    </w:p>
    <w:p>
      <w:r xmlns:w="http://schemas.openxmlformats.org/wordprocessingml/2006/main">
        <w:t xml:space="preserve">ابراز نگرانی از دست دادن پسر دیگر پدرشان؛</w:t>
      </w:r>
    </w:p>
    <w:p>
      <w:r xmlns:w="http://schemas.openxmlformats.org/wordprocessingml/2006/main">
        <w:t xml:space="preserve">به جای بنیامین خود را به عنوان برده عرضه می کند.</w:t>
      </w:r>
    </w:p>
    <w:p/>
    <w:p>
      <w:r xmlns:w="http://schemas.openxmlformats.org/wordprocessingml/2006/main">
        <w:t xml:space="preserve">این فصل به موضوعات توبه، بخشش، وفاداری در روابط خانوادگی و عشق فداکارانه می پردازد. این طرح پیچیده جوزف را نشان می دهد که برای ارزیابی اینکه آیا برادرانش واقعاً تغییر کرده اند یا در صورت مواجهه با ناملایمات دوباره به یکدیگر خیانت خواهند کرد. داستان تبدیل شدن یهودا را از شرکت در فروش یوسف به برده سال‌ها پیش به فردی که مایل است خود را برای رفاه برادرش فدا کند، برجسته می‌کند. پیدایش 44 باعث ایجاد تعلیق در مورد چگونگی واکنش یوسف با مشاهده این نمایش پشیمانی واقعی از سوی برادرانش می شود.</w:t>
      </w:r>
    </w:p>
    <w:p/>
    <w:p>
      <w:r xmlns:w="http://schemas.openxmlformats.org/wordprocessingml/2006/main">
        <w:t xml:space="preserve">پیدایش 44:1 و به مباشر خانه خود دستور داد و گفت: کیسه‌های مردم را به اندازه‌ای که می‌توانند حمل کنند، از غذا پر کن و پول هر کس را در دهان کیسه او بگذار.</w:t>
      </w:r>
    </w:p>
    <w:p/>
    <w:p>
      <w:r xmlns:w="http://schemas.openxmlformats.org/wordprocessingml/2006/main">
        <w:t xml:space="preserve">یوسف وفاداری برادرانش را با پنهان کردن جام نقره ای خود در کیسه غلات بنیامین آزمایش می کند.</w:t>
      </w:r>
    </w:p>
    <w:p/>
    <w:p>
      <w:r xmlns:w="http://schemas.openxmlformats.org/wordprocessingml/2006/main">
        <w:t xml:space="preserve">1. قدرت آزمایش در ایمان: بررسی تصمیم ما در مواجهه با ناملایمات.</w:t>
      </w:r>
    </w:p>
    <w:p/>
    <w:p>
      <w:r xmlns:w="http://schemas.openxmlformats.org/wordprocessingml/2006/main">
        <w:t xml:space="preserve">2. سفر رستگاری یوسف: پیروی از نقشه خدا با وجود چالش های غیرمنتظره.</w:t>
      </w:r>
    </w:p>
    <w:p/>
    <w:p>
      <w:r xmlns:w="http://schemas.openxmlformats.org/wordprocessingml/2006/main">
        <w:t xml:space="preserve">1. امثال 17:3 - "بوته برای نقره و کوره برای طلا، اما خداوند قلب را می آزماید."</w:t>
      </w:r>
    </w:p>
    <w:p/>
    <w:p>
      <w:r xmlns:w="http://schemas.openxmlformats.org/wordprocessingml/2006/main">
        <w:t xml:space="preserve">2. یعقوب 1: 2-4 - "برادران من، وقتی با انواع آزمایشات روبرو می شوید، همه چیز را شادی کنید، زیرا می دانید که آزمایش ایمان شما پایداری ایجاد می کند. کامل و کامل، بدون هیچ چیز.»</w:t>
      </w:r>
    </w:p>
    <w:p/>
    <w:p>
      <w:r xmlns:w="http://schemas.openxmlformats.org/wordprocessingml/2006/main">
        <w:t xml:space="preserve">پیدایش 44:2 و جام من، جام نقره ای را در گونی کوچکترین و پول ذرت او بگذار. و طبق کلامی که یوسف گفته بود عمل کرد.</w:t>
      </w:r>
    </w:p>
    <w:p/>
    <w:p>
      <w:r xmlns:w="http://schemas.openxmlformats.org/wordprocessingml/2006/main">
        <w:t xml:space="preserve">یوسف از برادرانش خواست که جام نقره‌ای او را در کیسه بنیامین کوچک‌ترین و همچنین پول ذرت او بگذارند.</w:t>
      </w:r>
    </w:p>
    <w:p/>
    <w:p>
      <w:r xmlns:w="http://schemas.openxmlformats.org/wordprocessingml/2006/main">
        <w:t xml:space="preserve">1. راه های خدا غیرقابل درک است: کاوش در راز نقشه یوسف در پیدایش 44</w:t>
      </w:r>
    </w:p>
    <w:p/>
    <w:p>
      <w:r xmlns:w="http://schemas.openxmlformats.org/wordprocessingml/2006/main">
        <w:t xml:space="preserve">2. اطاعت: برادران یوسف با وجود عدم اطمینان در پیدایش 44 اطاعت می کنند.</w:t>
      </w:r>
    </w:p>
    <w:p/>
    <w:p>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عبرانیان 11:22 - با ایمان، یوسف، در پایان عمر خود، از خروج بنی اسرائیل یاد کرد و در مورد استخوان های او راهنمایی کرد.</w:t>
      </w:r>
    </w:p>
    <w:p/>
    <w:p>
      <w:r xmlns:w="http://schemas.openxmlformats.org/wordprocessingml/2006/main">
        <w:t xml:space="preserve">پیدایش 44:3 به محض اینکه صبح روشن شد، مردان، خود و الاغهایشان فرستاده شدند.</w:t>
      </w:r>
    </w:p>
    <w:p/>
    <w:p>
      <w:r xmlns:w="http://schemas.openxmlformats.org/wordprocessingml/2006/main">
        <w:t xml:space="preserve">صبح به مردان اجازه داده شد تا با الاغ خود بروند.</w:t>
      </w:r>
    </w:p>
    <w:p/>
    <w:p>
      <w:r xmlns:w="http://schemas.openxmlformats.org/wordprocessingml/2006/main">
        <w:t xml:space="preserve">1. قدرت اطاعت - چگونه پیروی از دستورالعمل ها می تواند برکات بزرگی به همراه داشته باشد</w:t>
      </w:r>
    </w:p>
    <w:p/>
    <w:p>
      <w:r xmlns:w="http://schemas.openxmlformats.org/wordprocessingml/2006/main">
        <w:t xml:space="preserve">2. ارزش زمان - چگونه استفاده عاقلانه از زمان می تواند پاداش های بزرگی به همراه داشته باشد</w:t>
      </w:r>
    </w:p>
    <w:p/>
    <w:p>
      <w:r xmlns:w="http://schemas.openxmlformats.org/wordprocessingml/2006/main">
        <w:t xml:space="preserve">1. مزمور 19: 7-11 - شریعت خداوند کامل است و روح را زنده می کند. شهادت خداوند حتمی است و افراد ساده را عاقل می کند. دستورات خداوند درست است و دل را شاد می کند. فرمان خداوند پاک است و چشم را روشن می کند. ترس خداوند پاک و تا ابدالابد است. قواعد خداوند صادق و در کل عادلانه است.</w:t>
      </w:r>
    </w:p>
    <w:p/>
    <w:p>
      <w:r xmlns:w="http://schemas.openxmlformats.org/wordprocessingml/2006/main">
        <w:t xml:space="preserve">2. امثال 15:22 - بدون نصیحت برنامه ها با شکست مواجه می شوند، اما با مشاوران بسیاری موفق می شوند.</w:t>
      </w:r>
    </w:p>
    <w:p/>
    <w:p>
      <w:r xmlns:w="http://schemas.openxmlformats.org/wordprocessingml/2006/main">
        <w:t xml:space="preserve">پیدایش 44:4 و چون از شهر بیرون رفتند و هنوز دور نبودند، یوسف به مباشر خود گفت: «برخاست و به دنبال آن مردان برو. و چون آنها را گرفتی، به آنها بگو: چرا بدی را به نیکی پاداش می دهید؟</w:t>
      </w:r>
    </w:p>
    <w:p/>
    <w:p>
      <w:r xmlns:w="http://schemas.openxmlformats.org/wordprocessingml/2006/main">
        <w:t xml:space="preserve">یوسف مباشری را می فرستد تا به دنبال آن مردان بیاید و بپرسد که چرا بدی را در مقابل نیکی پاداش داده اند.</w:t>
      </w:r>
    </w:p>
    <w:p/>
    <w:p>
      <w:r xmlns:w="http://schemas.openxmlformats.org/wordprocessingml/2006/main">
        <w:t xml:space="preserve">1. عدل خدا از شر انسان قویتر است.</w:t>
      </w:r>
    </w:p>
    <w:p/>
    <w:p>
      <w:r xmlns:w="http://schemas.openxmlformats.org/wordprocessingml/2006/main">
        <w:t xml:space="preserve">2. بدی را با بدی جبران نکنید، بلکه با نیکی جبران کنید.</w:t>
      </w:r>
    </w:p>
    <w:p/>
    <w:p>
      <w:r xmlns:w="http://schemas.openxmlformats.org/wordprocessingml/2006/main">
        <w:t xml:space="preserve">1. رومیان 12: 17-21 - به کسی بدی بدی را جبران نکنید، بلکه به آنچه در نظر همه شریف است فکر کنید.</w:t>
      </w:r>
    </w:p>
    <w:p/>
    <w:p>
      <w:r xmlns:w="http://schemas.openxmlformats.org/wordprocessingml/2006/main">
        <w:t xml:space="preserve">20 اگر دشمن تو گرسنه است، به او غذا بده. اگر تشنه است به او چیزی بنوشید. زیرا با این کار زغال های سوزان را بر سر او انباشته خواهید کرد. 21 با شر مغلوب نشوید، بلکه با نیکی بر شر غلبه کنید.</w:t>
      </w:r>
    </w:p>
    <w:p/>
    <w:p>
      <w:r xmlns:w="http://schemas.openxmlformats.org/wordprocessingml/2006/main">
        <w:t xml:space="preserve">2. اول پطرس 3:9 - بدی را با بدی و توهین را با توهین جبران نکنید. بلكه بدى را با بركت جبران كنيد، زيرا به اين امر خوانده شده ايد تا وارث نعمت باشيد.</w:t>
      </w:r>
    </w:p>
    <w:p/>
    <w:p>
      <w:r xmlns:w="http://schemas.openxmlformats.org/wordprocessingml/2006/main">
        <w:t xml:space="preserve">پیدایش 44:5 آیا این چیزی نیست که پروردگار من در آن می نوشد و به راستی که به وسیله آن خدا می گوید؟ شما با این کار بد کرده اید.</w:t>
      </w:r>
    </w:p>
    <w:p/>
    <w:p>
      <w:r xmlns:w="http://schemas.openxmlformats.org/wordprocessingml/2006/main">
        <w:t xml:space="preserve">برادران یوسف به دلیل دزدیدن جام او روبرو می شوند.</w:t>
      </w:r>
    </w:p>
    <w:p/>
    <w:p>
      <w:r xmlns:w="http://schemas.openxmlformats.org/wordprocessingml/2006/main">
        <w:t xml:space="preserve">برادران یوسف به خاطر دزدیدن جام او و استفاده از آن برای خدایی سرزنش می شوند.</w:t>
      </w:r>
    </w:p>
    <w:p/>
    <w:p>
      <w:r xmlns:w="http://schemas.openxmlformats.org/wordprocessingml/2006/main">
        <w:t xml:space="preserve">1. ما نباید وسوسه شویم که از مواهب خدا برای اهداف خودخواهانه خود استفاده کنیم.</w:t>
      </w:r>
    </w:p>
    <w:p/>
    <w:p>
      <w:r xmlns:w="http://schemas.openxmlformats.org/wordprocessingml/2006/main">
        <w:t xml:space="preserve">2. تصمیمات و اقدامات ما پیامدهایی دارد که می تواند گسترده باشد.</w:t>
      </w:r>
    </w:p>
    <w:p/>
    <w:p>
      <w:r xmlns:w="http://schemas.openxmlformats.org/wordprocessingml/2006/main">
        <w:t xml:space="preserve">1. یعقوب 4: 17 - پس برای کسی که می داند نیکی کند و آن را انجام نمی دهد، برای او گناه است.</w:t>
      </w:r>
    </w:p>
    <w:p/>
    <w:p>
      <w:r xmlns:w="http://schemas.openxmlformats.org/wordprocessingml/2006/main">
        <w:t xml:space="preserve">2. متی 7:12 - بنابراین هر آنچه می خواهید که مردم با شما انجام دهند، با آنها نیز چنین کنید، زیرا این است شریعت و انبیا.</w:t>
      </w:r>
    </w:p>
    <w:p/>
    <w:p>
      <w:r xmlns:w="http://schemas.openxmlformats.org/wordprocessingml/2006/main">
        <w:t xml:space="preserve">پیدایش 44:6 و آنها را پیش گرفت و همین کلمات را به آنها گفت.</w:t>
      </w:r>
    </w:p>
    <w:p/>
    <w:p>
      <w:r xmlns:w="http://schemas.openxmlformats.org/wordprocessingml/2006/main">
        <w:t xml:space="preserve">برادران یوسف در سفر بودند و یوسف به آنها رسید و همان سخنانی را گفت که قبلاً گفته بود.</w:t>
      </w:r>
    </w:p>
    <w:p/>
    <w:p>
      <w:r xmlns:w="http://schemas.openxmlformats.org/wordprocessingml/2006/main">
        <w:t xml:space="preserve">1. قدرت کلمات: چگونه کلمات یوسف دیدگاه برادرانش را تغییر داد</w:t>
      </w:r>
    </w:p>
    <w:p/>
    <w:p>
      <w:r xmlns:w="http://schemas.openxmlformats.org/wordprocessingml/2006/main">
        <w:t xml:space="preserve">2. آنچه می توانیم از برادران یوسف بیاموزیم: چگونه به شرایط ناخوشایند واکنش نشان دهیم</w:t>
      </w:r>
    </w:p>
    <w:p/>
    <w:p>
      <w:r xmlns:w="http://schemas.openxmlformats.org/wordprocessingml/2006/main">
        <w:t xml:space="preserve">1. امثال 18:21 - "مرگ و زندگی در قدرت زبان است و کسانی که آن را دوست دارند میوه آن را خواهند خورد."</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پیدایش 44:7 و آنها به او گفتند: "خداوند من چرا این سخنان را می گوید؟" خدا نکند که بندگانت این کار را انجام دهند:</w:t>
      </w:r>
    </w:p>
    <w:p/>
    <w:p>
      <w:r xmlns:w="http://schemas.openxmlformats.org/wordprocessingml/2006/main">
        <w:t xml:space="preserve">برادران اتهام دزدی یوسف را رد می کنند.</w:t>
      </w:r>
    </w:p>
    <w:p/>
    <w:p>
      <w:r xmlns:w="http://schemas.openxmlformats.org/wordprocessingml/2006/main">
        <w:t xml:space="preserve">1: ما باید اتهامات نادرست را انکار کنیم و در ایمان خود به خدا ثابت قدم باشیم.</w:t>
      </w:r>
    </w:p>
    <w:p/>
    <w:p>
      <w:r xmlns:w="http://schemas.openxmlformats.org/wordprocessingml/2006/main">
        <w:t xml:space="preserve">2: به اتهامات با احترام و متانت پاسخ دهیم.</w:t>
      </w:r>
    </w:p>
    <w:p/>
    <w:p>
      <w:r xmlns:w="http://schemas.openxmlformats.org/wordprocessingml/2006/main">
        <w:t xml:space="preserve">1: متی 5: 11-12 - خوشا به حال شما که به خاطر من شما را دشنام داده و آزار و اذیت کنند و به خاطر من هر نوع بدی را علیه شما بگویند. شاد باشید و بسیار شاد باشید زیرا پاداش شما در آسمان زیاد است.</w:t>
      </w:r>
    </w:p>
    <w:p/>
    <w:p>
      <w:r xmlns:w="http://schemas.openxmlformats.org/wordprocessingml/2006/main">
        <w:t xml:space="preserve">2: امثال 29:25 - ترس انسان دام می آورد، اما هر که بر خداوند توکل کند در امان خواهد بود.</w:t>
      </w:r>
    </w:p>
    <w:p/>
    <w:p>
      <w:r xmlns:w="http://schemas.openxmlformats.org/wordprocessingml/2006/main">
        <w:t xml:space="preserve">پیدایش 44:8 اینک پولی را که در دهان کیسه های خود یافتیم، از سرزمین کنعان نزد تو آوردیم، پس چگونه نقره یا طلا را از خانه پروردگارت بدزدیم؟</w:t>
      </w:r>
    </w:p>
    <w:p/>
    <w:p>
      <w:r xmlns:w="http://schemas.openxmlformats.org/wordprocessingml/2006/main">
        <w:t xml:space="preserve">برادران یوسف از او پرسیدند که اگر پولی را که در گونی‌های خود پیدا کرده بودند، از خانه‌اش بازگردانده بودند، چگونه می‌توانستند از خانه‌اش نقره یا طلا دزدیده باشند.</w:t>
      </w:r>
    </w:p>
    <w:p/>
    <w:p>
      <w:r xmlns:w="http://schemas.openxmlformats.org/wordprocessingml/2006/main">
        <w:t xml:space="preserve">1) قدرت صداقت: خودداری از انجام اشتباه</w:t>
      </w:r>
    </w:p>
    <w:p/>
    <w:p>
      <w:r xmlns:w="http://schemas.openxmlformats.org/wordprocessingml/2006/main">
        <w:t xml:space="preserve">2) وفاداری خداوند: حمایت او از قومش</w:t>
      </w:r>
    </w:p>
    <w:p/>
    <w:p>
      <w:r xmlns:w="http://schemas.openxmlformats.org/wordprocessingml/2006/main">
        <w:t xml:space="preserve">1) امثال 10:9 - کسی که با صداقت راه می‌رود، مطمئن راه می‌رود، اما کسی که راه خود را منحرف می‌کند، کشف می‌شود.</w:t>
      </w:r>
    </w:p>
    <w:p/>
    <w:p>
      <w:r xmlns:w="http://schemas.openxmlformats.org/wordprocessingml/2006/main">
        <w:t xml:space="preserve">2) یوشع 1:9 - آیا من به شما دستور نداده ام؟ قوی و شجاع باشید. نترس؛ ناامید مباش، زیرا یهوه خدایت هر جا که بروی با تو خواهد بود.</w:t>
      </w:r>
    </w:p>
    <w:p/>
    <w:p>
      <w:r xmlns:w="http://schemas.openxmlformats.org/wordprocessingml/2006/main">
        <w:t xml:space="preserve">پیدایش 44:9 نزد هر که از بندگان تو یافت شود، هر دو بمیرد و ما نیز غلام آقای من خواهیم بود.</w:t>
      </w:r>
    </w:p>
    <w:p/>
    <w:p>
      <w:r xmlns:w="http://schemas.openxmlformats.org/wordprocessingml/2006/main">
        <w:t xml:space="preserve">یهودا به برادرش پیشنهاد می‌کند که تمام تقصیر را بپذیرد و اگر جام نزد یکی از آنها پیدا شود، مجازات مرگ را برای خود و برادرانش می‌پذیرد.</w:t>
      </w:r>
    </w:p>
    <w:p/>
    <w:p>
      <w:r xmlns:w="http://schemas.openxmlformats.org/wordprocessingml/2006/main">
        <w:t xml:space="preserve">1. مسئولیت اعمال خود را بپذیرید</w:t>
      </w:r>
    </w:p>
    <w:p/>
    <w:p>
      <w:r xmlns:w="http://schemas.openxmlformats.org/wordprocessingml/2006/main">
        <w:t xml:space="preserve">2. قدرت عشق واقعی برادرانه</w:t>
      </w:r>
    </w:p>
    <w:p/>
    <w:p>
      <w:r xmlns:w="http://schemas.openxmlformats.org/wordprocessingml/2006/main">
        <w:t xml:space="preserve">1. امثال 28:13 - هر که گناهان خود را پنهان کند رستگار نخواهد شد، اما کسی که آنها را اعتراف کند و ترک کند رحمت خواهد یافت.</w:t>
      </w:r>
    </w:p>
    <w:p/>
    <w:p>
      <w:r xmlns:w="http://schemas.openxmlformats.org/wordprocessingml/2006/main">
        <w:t xml:space="preserve">2. رومیان 14:12 - پس هر یک از ما حساب خود را به خدا خواهد داد.</w:t>
      </w:r>
    </w:p>
    <w:p/>
    <w:p>
      <w:r xmlns:w="http://schemas.openxmlformats.org/wordprocessingml/2006/main">
        <w:t xml:space="preserve">پیدایش 44:10 و او گفت: «الان نیز طبق گفته شما باشد. و شما بی عیب خواهید بود.</w:t>
      </w:r>
    </w:p>
    <w:p/>
    <w:p>
      <w:r xmlns:w="http://schemas.openxmlformats.org/wordprocessingml/2006/main">
        <w:t xml:space="preserve">یوسف از رحمت و عدالت برای برخورد با اشتباه برادرانش استفاده می کند.</w:t>
      </w:r>
    </w:p>
    <w:p/>
    <w:p>
      <w:r xmlns:w="http://schemas.openxmlformats.org/wordprocessingml/2006/main">
        <w:t xml:space="preserve">1. قدرت رحمت: چگونه یوسف برادرانش را بخشید</w:t>
      </w:r>
    </w:p>
    <w:p/>
    <w:p>
      <w:r xmlns:w="http://schemas.openxmlformats.org/wordprocessingml/2006/main">
        <w:t xml:space="preserve">2. معیارهای عدالت: چگونه یوسف اشتباهات برادرانش را حل کرد</w:t>
      </w:r>
    </w:p>
    <w:p/>
    <w:p>
      <w:r xmlns:w="http://schemas.openxmlformats.org/wordprocessingml/2006/main">
        <w:t xml:space="preserve">1. لوقا 6:36 - "رحمت کنید، همانطور که پدر شما مهربان است."</w:t>
      </w:r>
    </w:p>
    <w:p/>
    <w:p>
      <w:r xmlns:w="http://schemas.openxmlformats.org/wordprocessingml/2006/main">
        <w:t xml:space="preserve">2. امثال 24:12 - «اگر بگویید اینک ما این را نمی دانستیم، آیا کسی که دل را می سنجد آن را درک نمی کند؟ کارش؟"</w:t>
      </w:r>
    </w:p>
    <w:p/>
    <w:p>
      <w:r xmlns:w="http://schemas.openxmlformats.org/wordprocessingml/2006/main">
        <w:t xml:space="preserve">پیدایش 44:11 سپس هر کس به سرعت کیسه خود را به زمین پایین آوردند و هر کس کیسه خود را باز کردند.</w:t>
      </w:r>
    </w:p>
    <w:p/>
    <w:p>
      <w:r xmlns:w="http://schemas.openxmlformats.org/wordprocessingml/2006/main">
        <w:t xml:space="preserve">مردان در گذرگاه به سرعت گونی های خود را گذاشتند و آنها را باز کردند.</w:t>
      </w:r>
    </w:p>
    <w:p/>
    <w:p>
      <w:r xmlns:w="http://schemas.openxmlformats.org/wordprocessingml/2006/main">
        <w:t xml:space="preserve">1. قدرت اطاعت - چگونه پیروی از دستورات منجر به برکت می شود.</w:t>
      </w:r>
    </w:p>
    <w:p/>
    <w:p>
      <w:r xmlns:w="http://schemas.openxmlformats.org/wordprocessingml/2006/main">
        <w:t xml:space="preserve">2. یافتن قدرت در آزمایش ها - چگونه اعتماد به خدا می تواند به ما در غلبه بر مشکلات کمک کند.</w:t>
      </w:r>
    </w:p>
    <w:p/>
    <w:p>
      <w:r xmlns:w="http://schemas.openxmlformats.org/wordprocessingml/2006/main">
        <w:t xml:space="preserve">1. متی 7:24-27 - مَثَل عیسی درباره سازندگان دانا و احمق.</w:t>
      </w:r>
    </w:p>
    <w:p/>
    <w:p>
      <w:r xmlns:w="http://schemas.openxmlformats.org/wordprocessingml/2006/main">
        <w:t xml:space="preserve">2. اول پطرس 1:6-7 - آزمایش ایمان استقامت و امید ایجاد می کند.</w:t>
      </w:r>
    </w:p>
    <w:p/>
    <w:p>
      <w:r xmlns:w="http://schemas.openxmlformats.org/wordprocessingml/2006/main">
        <w:t xml:space="preserve">پیدایش 44:12 و جستجو کرد و از بزرگتر شروع کرد و از کوچکتر رفت و جام در کیسه بنیامین پیدا شد.</w:t>
      </w:r>
    </w:p>
    <w:p/>
    <w:p>
      <w:r xmlns:w="http://schemas.openxmlformats.org/wordprocessingml/2006/main">
        <w:t xml:space="preserve">برادران یوسف جام او را دزدیده بودند و پس از تفتیش کیف های آنها، آن را در کیسه بنیامین یافت.</w:t>
      </w:r>
    </w:p>
    <w:p/>
    <w:p>
      <w:r xmlns:w="http://schemas.openxmlformats.org/wordprocessingml/2006/main">
        <w:t xml:space="preserve">1. قدرت بخشش - چگونه عمل رحمت یوسف برادرانش را متحول کرد</w:t>
      </w:r>
    </w:p>
    <w:p/>
    <w:p>
      <w:r xmlns:w="http://schemas.openxmlformats.org/wordprocessingml/2006/main">
        <w:t xml:space="preserve">2. قدرت صداقت - چگونه وفاداری یوسف به خدا باعث برکت خانواده او شد</w:t>
      </w:r>
    </w:p>
    <w:p/>
    <w:p>
      <w:r xmlns:w="http://schemas.openxmlformats.org/wordprocessingml/2006/main">
        <w:t xml:space="preserve">1. متی 18:21-35 - مَثَل عیسی درباره خادم بی رحم</w:t>
      </w:r>
    </w:p>
    <w:p/>
    <w:p>
      <w:r xmlns:w="http://schemas.openxmlformats.org/wordprocessingml/2006/main">
        <w:t xml:space="preserve">2. رومیان 12: 17-21 - تعهد مؤمن به دوست داشتن دیگران در بخشش و مهربانی.</w:t>
      </w:r>
    </w:p>
    <w:p/>
    <w:p>
      <w:r xmlns:w="http://schemas.openxmlformats.org/wordprocessingml/2006/main">
        <w:t xml:space="preserve">پیدایش 44:13 سپس لباسهای خود را دریده، هر کس الاغ خود را بار کرده، به شهر بازگشت.</w:t>
      </w:r>
    </w:p>
    <w:p/>
    <w:p>
      <w:r xmlns:w="http://schemas.openxmlformats.org/wordprocessingml/2006/main">
        <w:t xml:space="preserve">برادران يوسف با شنيدن سخنان او، لباسهاي خود را از غم درآوردند و قبل از بازگشت به شهر، الاغهاي خود را بار كردند.</w:t>
      </w:r>
    </w:p>
    <w:p/>
    <w:p>
      <w:r xmlns:w="http://schemas.openxmlformats.org/wordprocessingml/2006/main">
        <w:t xml:space="preserve">1. کلام خدا قدرتمند و دگرگون کننده است</w:t>
      </w:r>
    </w:p>
    <w:p/>
    <w:p>
      <w:r xmlns:w="http://schemas.openxmlformats.org/wordprocessingml/2006/main">
        <w:t xml:space="preserve">2. تأثیر غم و اندوه</w:t>
      </w:r>
    </w:p>
    <w:p/>
    <w:p>
      <w:r xmlns:w="http://schemas.openxmlformats.org/wordprocessingml/2006/main">
        <w:t xml:space="preserve">1. یعقوب 1:17 هر هدیه نیکو و هر هدیه کامل از بالا است و از پدر نورها نازل می‌شود که نه تغییرپذیری نزد اوست و نه سایه بازگشت.</w:t>
      </w:r>
    </w:p>
    <w:p/>
    <w:p>
      <w:r xmlns:w="http://schemas.openxmlformats.org/wordprocessingml/2006/main">
        <w:t xml:space="preserve">2. رومیان 12:15 با کسانی که شادی می کنند شادی کنید و با گریه کنندگان بگرید.</w:t>
      </w:r>
    </w:p>
    <w:p/>
    <w:p>
      <w:r xmlns:w="http://schemas.openxmlformats.org/wordprocessingml/2006/main">
        <w:t xml:space="preserve">پیدایش 44:14 و یهودا و برادرانش به خانه یوسف آمدند. زیرا او هنوز آنجا بود.</w:t>
      </w:r>
    </w:p>
    <w:p/>
    <w:p>
      <w:r xmlns:w="http://schemas.openxmlformats.org/wordprocessingml/2006/main">
        <w:t xml:space="preserve">یهودا و برادرانش به خانه یوسف رفتند و به او تعظیم کردند.</w:t>
      </w:r>
    </w:p>
    <w:p/>
    <w:p>
      <w:r xmlns:w="http://schemas.openxmlformats.org/wordprocessingml/2006/main">
        <w:t xml:space="preserve">1. اهمیت تواضع در برابر خداوند.</w:t>
      </w:r>
    </w:p>
    <w:p/>
    <w:p>
      <w:r xmlns:w="http://schemas.openxmlformats.org/wordprocessingml/2006/main">
        <w:t xml:space="preserve">2. قدرت توبه و مغفرت.</w:t>
      </w:r>
    </w:p>
    <w:p/>
    <w:p>
      <w:r xmlns:w="http://schemas.openxmlformats.org/wordprocessingml/2006/main">
        <w:t xml:space="preserve">1. لوقا 17:3-4 - "مواظب خود باشید: اگر برادرتان به شما تجاوز کرد، او را سرزنش کنید و اگر توبه کرد، او را ببخشید. و اگر هفت بار در روز و هفت بار در روز به سوی تو برگرد و بگو: توبه کردم، تو او را ببخش.</w:t>
      </w:r>
    </w:p>
    <w:p/>
    <w:p>
      <w:r xmlns:w="http://schemas.openxmlformats.org/wordprocessingml/2006/main">
        <w:t xml:space="preserve">2. یعقوب 4: 10 - "در نظر خداوند تواضع کنید و او شما را بلند خواهد کرد."</w:t>
      </w:r>
    </w:p>
    <w:p/>
    <w:p>
      <w:r xmlns:w="http://schemas.openxmlformats.org/wordprocessingml/2006/main">
        <w:t xml:space="preserve">پیدایش 44:15 یوسف به آنها گفت: این چه کاری است که کردید؟ آیا نمی‌دانید که چنین مردی به یقین می‌تواند خدایی کند؟</w:t>
      </w:r>
    </w:p>
    <w:p/>
    <w:p>
      <w:r xmlns:w="http://schemas.openxmlformats.org/wordprocessingml/2006/main">
        <w:t xml:space="preserve">یوسف متعجب شد و برادران را به خاطر اعمالشان بازخواست کرد و اشاره کرد که او توانایی الوهیت حقیقت را دارد.</w:t>
      </w:r>
    </w:p>
    <w:p/>
    <w:p>
      <w:r xmlns:w="http://schemas.openxmlformats.org/wordprocessingml/2006/main">
        <w:t xml:space="preserve">1. خداوند از همه اسرار ما آگاه است و چیزی بر او پوشیده نیست.</w:t>
      </w:r>
    </w:p>
    <w:p/>
    <w:p>
      <w:r xmlns:w="http://schemas.openxmlformats.org/wordprocessingml/2006/main">
        <w:t xml:space="preserve">2. ما نمی توانیم خدا را فریب دهیم و باید در تمام معاملات خود صادق باشیم.</w:t>
      </w:r>
    </w:p>
    <w:p/>
    <w:p>
      <w:r xmlns:w="http://schemas.openxmlformats.org/wordprocessingml/2006/main">
        <w:t xml:space="preserve">1. مزمور 139:1-4 - ای خداوند، تو مرا جستجو کردی و مرا شناختی! می دانی چه زمانی می نشینم و چه زمانی بلند می شوم. تو افکارم را از دور تشخیص می دهی تو راه و دراز کشیدن من را جست و جو می کنی و با همه راه های من آشنا هستی. حتی قبل از اینکه کلمه ای بر زبانم بیاید، اینک، خداوندا، تو آن را کاملاً می دانی.</w:t>
      </w:r>
    </w:p>
    <w:p/>
    <w:p>
      <w:r xmlns:w="http://schemas.openxmlformats.org/wordprocessingml/2006/main">
        <w:t xml:space="preserve">2. امثال 5:21 - زیرا راههای انسان در برابر چشمان خداوند است و او در همه راههای خود می اندیشد.</w:t>
      </w:r>
    </w:p>
    <w:p/>
    <w:p>
      <w:r xmlns:w="http://schemas.openxmlformats.org/wordprocessingml/2006/main">
        <w:t xml:space="preserve">پیدایش 44:16 و یهودا گفت: به آقایم چه بگوییم؟ چه حرفی بزنیم یا چگونه خودمان را پاک کنیم؟ خدا به گناه بندگان تو پی برده است: اینک ما بندگان پروردگارم هستیم، هم ما و هم او که جام نزد او یافت می شود.</w:t>
      </w:r>
    </w:p>
    <w:p/>
    <w:p>
      <w:r xmlns:w="http://schemas.openxmlformats.org/wordprocessingml/2006/main">
        <w:t xml:space="preserve">یهودا و برادرانش گناه خود را به یوسف اعتراف کردند و در تسلیم به زانو در آمدند.</w:t>
      </w:r>
    </w:p>
    <w:p/>
    <w:p>
      <w:r xmlns:w="http://schemas.openxmlformats.org/wordprocessingml/2006/main">
        <w:t xml:space="preserve">1: ما می توانیم در اعتراف به گناه خود و اعتماد به قضاوت خدا قدرت پیدا کنیم.</w:t>
      </w:r>
    </w:p>
    <w:p/>
    <w:p>
      <w:r xmlns:w="http://schemas.openxmlformats.org/wordprocessingml/2006/main">
        <w:t xml:space="preserve">2: فروتنی ما در برابر خدا می تواند ما را به او نزدیکتر کند.</w:t>
      </w:r>
    </w:p>
    <w:p/>
    <w:p>
      <w:r xmlns:w="http://schemas.openxmlformats.org/wordprocessingml/2006/main">
        <w:t xml:space="preserve">1: یعقوب 4:10 - خود را در نظر خداوند فروتن کنید و او شما را بلند خواهد کرد.</w:t>
      </w:r>
    </w:p>
    <w:p/>
    <w:p>
      <w:r xmlns:w="http://schemas.openxmlformats.org/wordprocessingml/2006/main">
        <w:t xml:space="preserve">2: مزمور 51:17 - قربانی های خدا روح شکسته است: ای خدا، دل شکسته و پشیمان را تحقیر نخواهی کرد.</w:t>
      </w:r>
    </w:p>
    <w:p/>
    <w:p>
      <w:r xmlns:w="http://schemas.openxmlformats.org/wordprocessingml/2006/main">
        <w:t xml:space="preserve">پیدایش 44:17 و او گفت: «خدا نکند که من چنین کنم. اما کسی که جام در دست او باشد، خادم من خواهد بود. و اما تو، تو را با سلامتی نزد پدرت برخیز.</w:t>
      </w:r>
    </w:p>
    <w:p/>
    <w:p>
      <w:r xmlns:w="http://schemas.openxmlformats.org/wordprocessingml/2006/main">
        <w:t xml:space="preserve">جوزف برادرانش را با کاشتن جامی نقره ای در کیف بنیامین آزمایش می کند تا شخصیت واقعی آنها را مشخص کند.</w:t>
      </w:r>
    </w:p>
    <w:p/>
    <w:p>
      <w:r xmlns:w="http://schemas.openxmlformats.org/wordprocessingml/2006/main">
        <w:t xml:space="preserve">1. قدرت یک آزمون: یادگیری مسیریابی در دشواری های زندگی</w:t>
      </w:r>
    </w:p>
    <w:p/>
    <w:p>
      <w:r xmlns:w="http://schemas.openxmlformats.org/wordprocessingml/2006/main">
        <w:t xml:space="preserve">2. فضیلت بخشش: رهایی بی قید و شرط جرایم</w:t>
      </w:r>
    </w:p>
    <w:p/>
    <w:p>
      <w:r xmlns:w="http://schemas.openxmlformats.org/wordprocessingml/2006/main">
        <w:t xml:space="preserve">1. فیلیپیان 4: 12-13 - من می دانم چگونه تحقیر شوم، و می دانم چگونه زیاد شوم. در هر شرایطی راز رویارویی با فراوانی و گرسنگی، فراوانی و نیاز را آموخته ام. من می توانم همه کارها را از طریق او که مرا تقویت می کند انجام دهم.</w:t>
      </w:r>
    </w:p>
    <w:p/>
    <w:p>
      <w:r xmlns:w="http://schemas.openxmlformats.org/wordprocessingml/2006/main">
        <w:t xml:space="preserve">2. متی 18:21-22 - سپس پطرس نزد او آمد و به او گفت: «خداوندا، چند بار برادرم به من گناه خواهد کرد و من او را می بخشم؟ به اندازه هفت برابر؟ عیسی به او گفت: هفت بار به تو نمی گویم، بلکه هفتاد و هفت بار.</w:t>
      </w:r>
    </w:p>
    <w:p/>
    <w:p>
      <w:r xmlns:w="http://schemas.openxmlformats.org/wordprocessingml/2006/main">
        <w:t xml:space="preserve">پیدایش 44:18 یهودا به او نزدیک شد و گفت: «ای سرورم، از تو می‌خواهم، غلام تو سخنی در گوش آقای من بگو و خشم تو بر غلامت شعله ور نشود، زیرا تو مانند فرعون هستی. .</w:t>
      </w:r>
    </w:p>
    <w:p/>
    <w:p>
      <w:r xmlns:w="http://schemas.openxmlformats.org/wordprocessingml/2006/main">
        <w:t xml:space="preserve">یهودا در تلاش برای آزادی بنیامین به یوسف نزدیک می شود.</w:t>
      </w:r>
    </w:p>
    <w:p/>
    <w:p>
      <w:r xmlns:w="http://schemas.openxmlformats.org/wordprocessingml/2006/main">
        <w:t xml:space="preserve">1. خدا به روش های اسرارآمیز عمل می کند و ما باید اراده او را حتی زمانی که سخت است بپذیریم.</w:t>
      </w:r>
    </w:p>
    <w:p/>
    <w:p>
      <w:r xmlns:w="http://schemas.openxmlformats.org/wordprocessingml/2006/main">
        <w:t xml:space="preserve">2. برای رسیدن به یک راه حل مسالمت آمیز، باید با فروتنی و احترام به درگیری ها برخورد کنیم.</w:t>
      </w:r>
    </w:p>
    <w:p/>
    <w:p>
      <w:r xmlns:w="http://schemas.openxmlformats.org/wordprocessingml/2006/main">
        <w:t xml:space="preserve">1. یعقوب 4:10 در برابر خداوند فروتن شوید و او شما را سرافراز خواهد کرد.</w:t>
      </w:r>
    </w:p>
    <w:p/>
    <w:p>
      <w:r xmlns:w="http://schemas.openxmlformats.org/wordprocessingml/2006/main">
        <w:t xml:space="preserve">2. رومیان 8:28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پیدایش 44:19 سرورم از بندگان خود پرسید: آیا شما پدر یا برادر دارید؟</w:t>
      </w:r>
    </w:p>
    <w:p/>
    <w:p>
      <w:r xmlns:w="http://schemas.openxmlformats.org/wordprocessingml/2006/main">
        <w:t xml:space="preserve">یوسف با پرسیدن اینکه آیا آنها پدر یا برادری دارند محبت برادرانش را آزمایش می کند.</w:t>
      </w:r>
    </w:p>
    <w:p/>
    <w:p>
      <w:r xmlns:w="http://schemas.openxmlformats.org/wordprocessingml/2006/main">
        <w:t xml:space="preserve">1: ما باید همیشه آماده باشیم تا عشق خود را به نزدیکترین افراد خود ثابت کنیم، صرف نظر از هزینه.</w:t>
      </w:r>
    </w:p>
    <w:p/>
    <w:p>
      <w:r xmlns:w="http://schemas.openxmlformats.org/wordprocessingml/2006/main">
        <w:t xml:space="preserve">2: باید حاضر باشیم عشق و ارادت خود را به کسانی که به آنها اهمیت می دهیم نشان دهیم، حتی اگر این کار نیاز به فداکاری داشته باشد.</w:t>
      </w:r>
    </w:p>
    <w:p/>
    <w:p>
      <w:r xmlns:w="http://schemas.openxmlformats.org/wordprocessingml/2006/main">
        <w:t xml:space="preserve">1: رومیان 12:10 در عشق به یکدیگر فداکار باشید. به یکدیگر بالاتر از خود احترام بگذارید.</w:t>
      </w:r>
    </w:p>
    <w:p/>
    <w:p>
      <w:r xmlns:w="http://schemas.openxmlformats.org/wordprocessingml/2006/main">
        <w:t xml:space="preserve">2: 1 یوحنا 4: 20-21 اگر کسی بگوید من خدا را دوست دارم و از برادر خود متنفرم، دروغگو است. زیرا کسی که برادر خود را که او را دیده دوست ندارد، نمی تواند خدایی را که ندیده است دوست داشته باشد. و این فرمان از او داریم: هر که خدا را دوست دارد باید برادر خود را نیز دوست داشته باشد.</w:t>
      </w:r>
    </w:p>
    <w:p/>
    <w:p>
      <w:r xmlns:w="http://schemas.openxmlformats.org/wordprocessingml/2006/main">
        <w:t xml:space="preserve">پیدایش 44:20 و به سرورم گفتیم: ما یک پدر داریم، یک پیرمرد، و یک فرزند در سن پیری او کوچک. و برادرش مرده است و از مادرش تنها مانده است و پدرش او را دوست دارد.</w:t>
      </w:r>
    </w:p>
    <w:p/>
    <w:p>
      <w:r xmlns:w="http://schemas.openxmlformats.org/wordprocessingml/2006/main">
        <w:t xml:space="preserve">برادران یوسف به او توضیح می دهند که پدرشان برادر کوچکترش را که تنها فرزند باقی مانده از مادرش است، دوست دارد.</w:t>
      </w:r>
    </w:p>
    <w:p/>
    <w:p>
      <w:r xmlns:w="http://schemas.openxmlformats.org/wordprocessingml/2006/main">
        <w:t xml:space="preserve">1. قدرت عشق: کشف عشق پدرانه یعقوب به یوسف</w:t>
      </w:r>
    </w:p>
    <w:p/>
    <w:p>
      <w:r xmlns:w="http://schemas.openxmlformats.org/wordprocessingml/2006/main">
        <w:t xml:space="preserve">2. حرکت رو به جلو: غلبه بر ضرر و یافتن قدرت در خود</w:t>
      </w:r>
    </w:p>
    <w:p/>
    <w:p>
      <w:r xmlns:w="http://schemas.openxmlformats.org/wordprocessingml/2006/main">
        <w:t xml:space="preserve">1. «زیرا خدا جهان را چنان محبت کرد که پسر یگانه خود را داد تا هر که به او ایمان آورد هلاک نگردد، بلکه حیات جاودانی داشته باشد». یوحنا 3:16</w:t>
      </w:r>
    </w:p>
    <w:p/>
    <w:p>
      <w:r xmlns:w="http://schemas.openxmlformats.org/wordprocessingml/2006/main">
        <w:t xml:space="preserve">2. «کسی که محبت نمی کند خدا را نمی شناسد، زیرا خدا محبت است». اول یوحنا 4: 8</w:t>
      </w:r>
    </w:p>
    <w:p/>
    <w:p>
      <w:r xmlns:w="http://schemas.openxmlformats.org/wordprocessingml/2006/main">
        <w:t xml:space="preserve">پیدایش 44:21 و به بندگانت گفتی: او را نزد من بیاورید تا چشمانم را بر او بیندازم.</w:t>
      </w:r>
    </w:p>
    <w:p/>
    <w:p>
      <w:r xmlns:w="http://schemas.openxmlformats.org/wordprocessingml/2006/main">
        <w:t xml:space="preserve">برادران یوسف بنیامین را نزد او می آورند تا او را به چشم خود ببیند.</w:t>
      </w:r>
    </w:p>
    <w:p/>
    <w:p>
      <w:r xmlns:w="http://schemas.openxmlformats.org/wordprocessingml/2006/main">
        <w:t xml:space="preserve">1. ما همیشه می توانیم به برنامه خدا اعتماد کنیم، حتی زمانی که درک آن دشوار است.</w:t>
      </w:r>
    </w:p>
    <w:p/>
    <w:p>
      <w:r xmlns:w="http://schemas.openxmlformats.org/wordprocessingml/2006/main">
        <w:t xml:space="preserve">2. صادق بودن و باز بودن با اعضای خانواده همیشه انتخاب درستی است.</w:t>
      </w:r>
    </w:p>
    <w:p/>
    <w:p>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افسسیان 4: 25-26 - بنابراین، پس از کنار گذاشتن باطل، هر یک از شما حق را با همسایه خود بگوید، زیرا ما اعضای یکدیگر هستیم. عصبانی باش و گناه نکن؛ اجازه نده خورشید بر خشم تو غروب کند.</w:t>
      </w:r>
    </w:p>
    <w:p/>
    <w:p>
      <w:r xmlns:w="http://schemas.openxmlformats.org/wordprocessingml/2006/main">
        <w:t xml:space="preserve">پیدایش 44:22 و به سرورم گفتیم، پسر نمی تواند پدر خود را ترک کند، زیرا اگر پدر خود را ترک کند، پدرش خواهد مرد.</w:t>
      </w:r>
    </w:p>
    <w:p/>
    <w:p>
      <w:r xmlns:w="http://schemas.openxmlformats.org/wordprocessingml/2006/main">
        <w:t xml:space="preserve">برادران مجبور شدند به یوسف توضیح دهند که چرا بنیامین نمی تواند پدرش را ترک کند.</w:t>
      </w:r>
    </w:p>
    <w:p/>
    <w:p>
      <w:r xmlns:w="http://schemas.openxmlformats.org/wordprocessingml/2006/main">
        <w:t xml:space="preserve">1: خدا پدر مهربانی است که بهترین ها را برای فرزندانش می خواهد.</w:t>
      </w:r>
    </w:p>
    <w:p/>
    <w:p>
      <w:r xmlns:w="http://schemas.openxmlformats.org/wordprocessingml/2006/main">
        <w:t xml:space="preserve">2: محبت خدا آنقدر قوی است که هر سختی را تحمل کند.</w:t>
      </w:r>
    </w:p>
    <w:p/>
    <w:p>
      <w:r xmlns:w="http://schemas.openxmlformats.org/wordprocessingml/2006/main">
        <w:t xml:space="preserve">1: رومیان 8:38-39، زیرا من متقاعد شده‌ام که نه مرگ، نه زندگی، نه فرشتگان و نه شیاطین، نه حال و نه آینده، و نه هیچ قدرتی، نه ارتفاع و نه عمق، و نه هیچ چیز دیگری در تمام آفرینش، قادر نیستند. تا ما را از محبت خدا که در خداوند ما مسیح عیسی است جدا کند.</w:t>
      </w:r>
    </w:p>
    <w:p/>
    <w:p>
      <w:r xmlns:w="http://schemas.openxmlformats.org/wordprocessingml/2006/main">
        <w:t xml:space="preserve">2: 1 یوحنا 3:16، اینگونه می دانیم که عشق چیست: عیسی مسیح جان خود را برای ما فدا کرد. و ما باید جان خود را برای برادران و خواهرانمان فدا کنیم.</w:t>
      </w:r>
    </w:p>
    <w:p/>
    <w:p>
      <w:r xmlns:w="http://schemas.openxmlformats.org/wordprocessingml/2006/main">
        <w:t xml:space="preserve">پیدایش 44:23 و به بندگانت گفتی، مگر اینکه برادر کوچکت با تو فرود آید، دیگر چهره مرا نخواهی دید.</w:t>
      </w:r>
    </w:p>
    <w:p/>
    <w:p>
      <w:r xmlns:w="http://schemas.openxmlformats.org/wordprocessingml/2006/main">
        <w:t xml:space="preserve">یوسف از بنیامین خواست که قبل از اینکه یوسف اجازه دهد چهره او را ببینند، به برادرانش در مصر بپیوندد.</w:t>
      </w:r>
    </w:p>
    <w:p/>
    <w:p>
      <w:r xmlns:w="http://schemas.openxmlformats.org/wordprocessingml/2006/main">
        <w:t xml:space="preserve">1. اهمیت خانواده: یادگیری عشق ورزیدن و مراقبت از یکدیگر</w:t>
      </w:r>
    </w:p>
    <w:p/>
    <w:p>
      <w:r xmlns:w="http://schemas.openxmlformats.org/wordprocessingml/2006/main">
        <w:t xml:space="preserve">2. توکل به روزی خدا: حتی در شرایط سخت</w:t>
      </w:r>
    </w:p>
    <w:p/>
    <w:p>
      <w:r xmlns:w="http://schemas.openxmlformats.org/wordprocessingml/2006/main">
        <w:t xml:space="preserve">1. لوقا 15:11-32 - مَثَل پسر ولگرد</w:t>
      </w:r>
    </w:p>
    <w:p/>
    <w:p>
      <w:r xmlns:w="http://schemas.openxmlformats.org/wordprocessingml/2006/main">
        <w:t xml:space="preserve">2. رومیان 8:28 - خدا همه چیز را به نفع کسانی انجام می دهد که او را دوست دارند.</w:t>
      </w:r>
    </w:p>
    <w:p/>
    <w:p>
      <w:r xmlns:w="http://schemas.openxmlformats.org/wordprocessingml/2006/main">
        <w:t xml:space="preserve">پیدایش 44:24 و هنگامی که نزد غلام تو، پدرم آمدیم، سخنان آقایم را به او گفتیم.</w:t>
      </w:r>
    </w:p>
    <w:p/>
    <w:p>
      <w:r xmlns:w="http://schemas.openxmlformats.org/wordprocessingml/2006/main">
        <w:t xml:space="preserve">دو برادر، یوسف و یهودا، نزد پدر خود آمده اند تا سخنان ارباب خود را گزارش کنند.</w:t>
      </w:r>
    </w:p>
    <w:p/>
    <w:p>
      <w:r xmlns:w="http://schemas.openxmlformats.org/wordprocessingml/2006/main">
        <w:t xml:space="preserve">1. اهمیت گزارش: چگونه آگاه نگه داشتن دیگران می تواند روابط را تقویت کند</w:t>
      </w:r>
    </w:p>
    <w:p/>
    <w:p>
      <w:r xmlns:w="http://schemas.openxmlformats.org/wordprocessingml/2006/main">
        <w:t xml:space="preserve">2. انتخاب درست: استفاده از بصیرت و خرد برای انجام آنچه درست است</w:t>
      </w:r>
    </w:p>
    <w:p/>
    <w:p>
      <w:r xmlns:w="http://schemas.openxmlformats.org/wordprocessingml/2006/main">
        <w:t xml:space="preserve">1. امثال 1: 5 - "عاقلان بشنوند و در آموختنشان بیفزایند و دانا هدایت یابد."</w:t>
      </w:r>
    </w:p>
    <w:p/>
    <w:p>
      <w:r xmlns:w="http://schemas.openxmlformats.org/wordprocessingml/2006/main">
        <w:t xml:space="preserve">2. کولسیان 3: 17 - "و هر چه می کنید، در گفتار یا کردار، هر کاری را به نام خداوند عیسی انجام دهید و به وسیله او خدای پدر را شکر کنید."</w:t>
      </w:r>
    </w:p>
    <w:p/>
    <w:p>
      <w:r xmlns:w="http://schemas.openxmlformats.org/wordprocessingml/2006/main">
        <w:t xml:space="preserve">پیدایش 44:25 و پدر ما گفت: «دوباره برو و اندکی غذا برای ما بخر.</w:t>
      </w:r>
    </w:p>
    <w:p/>
    <w:p>
      <w:r xmlns:w="http://schemas.openxmlformats.org/wordprocessingml/2006/main">
        <w:t xml:space="preserve">پدرشان از برادران یوسف خواست تا برایشان غذا بخرند.</w:t>
      </w:r>
    </w:p>
    <w:p/>
    <w:p>
      <w:r xmlns:w="http://schemas.openxmlformats.org/wordprocessingml/2006/main">
        <w:t xml:space="preserve">1. یاد بگیرید چگونه با ایمان حتی در بحبوحه بحران به خدا اعتماد کنید.</w:t>
      </w:r>
    </w:p>
    <w:p/>
    <w:p>
      <w:r xmlns:w="http://schemas.openxmlformats.org/wordprocessingml/2006/main">
        <w:t xml:space="preserve">2. درک اهمیت خانواده در مواقع ضروری.</w:t>
      </w:r>
    </w:p>
    <w:p/>
    <w:p>
      <w:r xmlns:w="http://schemas.openxmlformats.org/wordprocessingml/2006/main">
        <w:t xml:space="preserve">1. لوقا 12: 22-24 - «و به شاگردان خود گفت: «بنابراین به شما می گویم، نگران جان خود نباشید که چه بخورید و نه برای بدن خود که چه بپوشید. زیرا زندگی بیشتر است. از غذا و بدن بیشتر از لباس، کلاغ ها را در نظر بگیرید که نه می کارند و نه درو می کنند، نه انبار دارند و نه انبار، و خدا به آنها غذا می دهد.»</w:t>
      </w:r>
    </w:p>
    <w:p/>
    <w:p>
      <w:r xmlns:w="http://schemas.openxmlformats.org/wordprocessingml/2006/main">
        <w:t xml:space="preserve">2. رومیان 12:15 - "با شادی کنندگان شادی کنید، با گریه کنندگان بگرید."</w:t>
      </w:r>
    </w:p>
    <w:p/>
    <w:p>
      <w:r xmlns:w="http://schemas.openxmlformats.org/wordprocessingml/2006/main">
        <w:t xml:space="preserve">پیدایش 44:26 و گفتیم: نمی‌توانیم پایین برویم، اگر کوچک‌ترین برادرمان با ما باشد، فرود خواهیم آمد، زیرا ممکن است صورت آن مرد را نبینیم، مگر اینکه برادر کوچک ما با ما باشد.</w:t>
      </w:r>
    </w:p>
    <w:p/>
    <w:p>
      <w:r xmlns:w="http://schemas.openxmlformats.org/wordprocessingml/2006/main">
        <w:t xml:space="preserve">برادران یوسف به او توضیح دادند که بدون کوچکترین برادرشان بنیامین نمی توانند به مصر بروند.</w:t>
      </w:r>
    </w:p>
    <w:p/>
    <w:p>
      <w:r xmlns:w="http://schemas.openxmlformats.org/wordprocessingml/2006/main">
        <w:t xml:space="preserve">1. برنامه های خداوند ممکن است ساده ترین راه نباشد، اما راهی است که به بهترین نتیجه می انجامد.</w:t>
      </w:r>
    </w:p>
    <w:p/>
    <w:p>
      <w:r xmlns:w="http://schemas.openxmlformats.org/wordprocessingml/2006/main">
        <w:t xml:space="preserve">2. خداوند اغلب از شرایط سخت استفاده می کند تا ما را به خود نزدیک کند.</w:t>
      </w:r>
    </w:p>
    <w:p/>
    <w:p>
      <w:r xmlns:w="http://schemas.openxmlformats.org/wordprocessingml/2006/main">
        <w:t xml:space="preserve">1. متی 6:33 - "اما ابتدا ملکوت خدا و عدالت او را بطلبید و همه این چیزها به شما اضافه خواهد شد."</w:t>
      </w:r>
    </w:p>
    <w:p/>
    <w:p>
      <w:r xmlns:w="http://schemas.openxmlformats.org/wordprocessingml/2006/main">
        <w:t xml:space="preserve">2. رومیان 8:28 - "و ما می دانیم که همه چیز با هم برای کسانی که خدا را دوست دارند، برای کسانی که بر اساس هدف او خوانده شده اند، برای خیر عمل می کند."</w:t>
      </w:r>
    </w:p>
    <w:p/>
    <w:p>
      <w:r xmlns:w="http://schemas.openxmlformats.org/wordprocessingml/2006/main">
        <w:t xml:space="preserve">پیدایش 44:27 و غلام تو پدرم به ما گفت: می‌دانید که همسرم برای من دو پسر به دنیا آورد.</w:t>
      </w:r>
    </w:p>
    <w:p/>
    <w:p>
      <w:r xmlns:w="http://schemas.openxmlformats.org/wordprocessingml/2006/main">
        <w:t xml:space="preserve">برادران یوسف باید با عواقب اعمال خود روبرو می شدند که یوسف خود را به آنها نشان داد.</w:t>
      </w:r>
    </w:p>
    <w:p/>
    <w:p>
      <w:r xmlns:w="http://schemas.openxmlformats.org/wordprocessingml/2006/main">
        <w:t xml:space="preserve">1: همیشه باید مسئولیت اعمال خود را بپذیریم.</w:t>
      </w:r>
    </w:p>
    <w:p/>
    <w:p>
      <w:r xmlns:w="http://schemas.openxmlformats.org/wordprocessingml/2006/main">
        <w:t xml:space="preserve">2: خداوند عدل و داد می کند و نیکوکاران را پاداش می دهد.</w:t>
      </w:r>
    </w:p>
    <w:p/>
    <w:p>
      <w:r xmlns:w="http://schemas.openxmlformats.org/wordprocessingml/2006/main">
        <w:t xml:space="preserve">1: رومیان 12:19 - ای عزیزان، هرگز انتقام خود را نگیرید، بلکه آن را به خشم خدا بسپارید، زیرا نوشته شده است که انتقام از آن من است، خداوند می گوید، من جبران خواهم کرد.</w:t>
      </w:r>
    </w:p>
    <w:p/>
    <w:p>
      <w:r xmlns:w="http://schemas.openxmlformats.org/wordprocessingml/2006/main">
        <w:t xml:space="preserve">2: متی 7: 2 - زیرا با قضاوتی که بیان می‌کنید مورد قضاوت قرار می‌گیرید و با اندازه‌ای که به کار می‌برید برای شما سنجیده می‌شود.</w:t>
      </w:r>
    </w:p>
    <w:p/>
    <w:p>
      <w:r xmlns:w="http://schemas.openxmlformats.org/wordprocessingml/2006/main">
        <w:t xml:space="preserve">پیدایش 44:28 و آن یکی از من بیرون رفت و من گفتم: «بی تردید او تکه تکه شده است. و من او را از آن زمان ندیدم:</w:t>
      </w:r>
    </w:p>
    <w:p/>
    <w:p>
      <w:r xmlns:w="http://schemas.openxmlformats.org/wordprocessingml/2006/main">
        <w:t xml:space="preserve">برادر یوسف، بنیامین، از او خارج شده بود و فکر می کرد که او گم شده یا آسیب دیده است، اما از آن زمان او را ندیده بود.</w:t>
      </w:r>
    </w:p>
    <w:p/>
    <w:p>
      <w:r xmlns:w="http://schemas.openxmlformats.org/wordprocessingml/2006/main">
        <w:t xml:space="preserve">1. قدرت ایمان در عدم اطمینان - چگونه اعتماد به خدا می تواند به ما در سخت ترین لحظات زندگی کمک کند.</w:t>
      </w:r>
    </w:p>
    <w:p/>
    <w:p>
      <w:r xmlns:w="http://schemas.openxmlformats.org/wordprocessingml/2006/main">
        <w:t xml:space="preserve">2. شجاعت برای استقامت - یافتن قدرت برای ادامه راه حتی در مواجهه با شرایط سخت.</w:t>
      </w:r>
    </w:p>
    <w:p/>
    <w:p>
      <w:r xmlns:w="http://schemas.openxmlformats.org/wordprocessingml/2006/main">
        <w:t xml:space="preserve">1. رومیان 5: 3-5 - "نه تنها اینطور نیست، بلکه در رنج های خود نیز افتخار می کنیم، زیرا می دانیم که رنج استقامت ایجاد می کند، استقامت، شخصیت، و شخصیت، امید. و امید ما را شرمنده نمی کند، زیرا خدا محبت از طریق روح القدس که به ما عطا شده در قلب ما ریخته شده است.»</w:t>
      </w:r>
    </w:p>
    <w:p/>
    <w:p>
      <w:r xmlns:w="http://schemas.openxmlformats.org/wordprocessingml/2006/main">
        <w:t xml:space="preserve">2. مزمور 46: 1-3 - "خدا پناه و قوت ماست، و یاری همیشگی در مصیبت. بنابراین ما نخواهیم ترسید، هر چند زمین از راه برسد و کوهها به دل دریا بیفتند، با آبهای آن. غرش و کف می کند و کوه ها با هجوم خود می لرزند.»</w:t>
      </w:r>
    </w:p>
    <w:p/>
    <w:p>
      <w:r xmlns:w="http://schemas.openxmlformats.org/wordprocessingml/2006/main">
        <w:t xml:space="preserve">پیدایش 44:29 و اگر این را نیز از من بگیرید و بدی به او برسد، موهای سفید مرا با اندوه به گور فرود آورید.</w:t>
      </w:r>
    </w:p>
    <w:p/>
    <w:p>
      <w:r xmlns:w="http://schemas.openxmlformats.org/wordprocessingml/2006/main">
        <w:t xml:space="preserve">یهودا درخواست آزادی بنیامین را می دهد و هشدار می دهد که اگر او را ببرند، منجر به مرگ پدرش از غم و اندوه خواهد شد.</w:t>
      </w:r>
    </w:p>
    <w:p/>
    <w:p>
      <w:r xmlns:w="http://schemas.openxmlformats.org/wordprocessingml/2006/main">
        <w:t xml:space="preserve">1. التماس قلبی یهودا - زندگی با شفقت</w:t>
      </w:r>
    </w:p>
    <w:p/>
    <w:p>
      <w:r xmlns:w="http://schemas.openxmlformats.org/wordprocessingml/2006/main">
        <w:t xml:space="preserve">2. مسئولیت مباشر خوب بودن - محافظت از نزدیکترین افراد به ما</w:t>
      </w:r>
    </w:p>
    <w:p/>
    <w:p>
      <w:r xmlns:w="http://schemas.openxmlformats.org/wordprocessingml/2006/main">
        <w:t xml:space="preserve">1. مزمور 116:15 - مرگ قدیسانش در نظر خداوند گرانبهاست.</w:t>
      </w:r>
    </w:p>
    <w:p/>
    <w:p>
      <w:r xmlns:w="http://schemas.openxmlformats.org/wordprocessingml/2006/main">
        <w:t xml:space="preserve">2. متی 10:29-31 - آیا دو گنجشک به یک پنی فروخته نمی شود؟ با این حال هیچ یک از آنها بدون اراده پدر شما به زمین نخواهد افتاد.</w:t>
      </w:r>
    </w:p>
    <w:p/>
    <w:p>
      <w:r xmlns:w="http://schemas.openxmlformats.org/wordprocessingml/2006/main">
        <w:t xml:space="preserve">پیدایش 44:30 پس وقتی نزد بنده تو پدرم می‌آیم و آن پسر با ما نیست. با دیدن اینکه زندگی او به زندگی پسر گره خورده است.</w:t>
      </w:r>
    </w:p>
    <w:p/>
    <w:p>
      <w:r xmlns:w="http://schemas.openxmlformats.org/wordprocessingml/2006/main">
        <w:t xml:space="preserve">خانواده یوسف به شدت نگران و نگران امنیت بنیامین هستند.</w:t>
      </w:r>
    </w:p>
    <w:p/>
    <w:p>
      <w:r xmlns:w="http://schemas.openxmlformats.org/wordprocessingml/2006/main">
        <w:t xml:space="preserve">1: به وفاداری خدا اعتماد کنید، حتی زمانی که همه چیز از دست رفته است.</w:t>
      </w:r>
    </w:p>
    <w:p/>
    <w:p>
      <w:r xmlns:w="http://schemas.openxmlformats.org/wordprocessingml/2006/main">
        <w:t xml:space="preserve">2: خداوند کنترل هر موقعیتی را در دست دارد، مهم نیست چقدر وخیم باشد.</w:t>
      </w:r>
    </w:p>
    <w:p/>
    <w:p>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پیدایش 44:31 هنگامی که ببیند آن پسر با ما نیست، خواهد مرد و بندگان تو موهای سفید خادم تو پدرمان را با اندوه به گور خواهند آورد.</w:t>
      </w:r>
    </w:p>
    <w:p/>
    <w:p>
      <w:r xmlns:w="http://schemas.openxmlformats.org/wordprocessingml/2006/main">
        <w:t xml:space="preserve">برادران یوسف می‌ترسند که پدرشان، یعقوب، از غم و اندوه بمیرد، اگر بدون برادر جوان یوسف، بنیامین، به خانه بازگردند.</w:t>
      </w:r>
    </w:p>
    <w:p/>
    <w:p>
      <w:r xmlns:w="http://schemas.openxmlformats.org/wordprocessingml/2006/main">
        <w:t xml:space="preserve">1. "قدرت غم و اندوه"</w:t>
      </w:r>
    </w:p>
    <w:p/>
    <w:p>
      <w:r xmlns:w="http://schemas.openxmlformats.org/wordprocessingml/2006/main">
        <w:t xml:space="preserve">2. "اهمیت خانواده"</w:t>
      </w:r>
    </w:p>
    <w:p/>
    <w:p>
      <w:r xmlns:w="http://schemas.openxmlformats.org/wordprocessingml/2006/main">
        <w:t xml:space="preserve">1. رومیان 12:15 - "با شادی کنندگان شادی کنید، با گریه کنندگان بگرید."</w:t>
      </w:r>
    </w:p>
    <w:p/>
    <w:p>
      <w:r xmlns:w="http://schemas.openxmlformats.org/wordprocessingml/2006/main">
        <w:t xml:space="preserve">2. مزمور 37:25 - "من جوان بودم و اکنون پیر شده‌ام، اما عادل را رها نکرده‌ام و ذریت او را که نان گدایی می‌کند."</w:t>
      </w:r>
    </w:p>
    <w:p/>
    <w:p>
      <w:r xmlns:w="http://schemas.openxmlformats.org/wordprocessingml/2006/main">
        <w:t xml:space="preserve">پیدایش 44:32 زیرا غلام تو برای پسرم ضامن پدرم شد و گفت: اگر او را نزد تو نیاورم، تا ابد سرزنش پدرم خواهم بود.</w:t>
      </w:r>
    </w:p>
    <w:p/>
    <w:p>
      <w:r xmlns:w="http://schemas.openxmlformats.org/wordprocessingml/2006/main">
        <w:t xml:space="preserve">یوسف حاضر بود مسئولیت امنیت برادرش را بپذیرد و به پدرش قول داد که او را به سلامت بازگردانند یا بار مسئولیت ایمنی برادرش را به دوش بکشد.</w:t>
      </w:r>
    </w:p>
    <w:p/>
    <w:p>
      <w:r xmlns:w="http://schemas.openxmlformats.org/wordprocessingml/2006/main">
        <w:t xml:space="preserve">1. اطمینان از پایبندی به تعهداتمان.</w:t>
      </w:r>
    </w:p>
    <w:p/>
    <w:p>
      <w:r xmlns:w="http://schemas.openxmlformats.org/wordprocessingml/2006/main">
        <w:t xml:space="preserve">2. مسئولیت مراقبت از برادرانمان.</w:t>
      </w:r>
    </w:p>
    <w:p/>
    <w:p>
      <w:r xmlns:w="http://schemas.openxmlformats.org/wordprocessingml/2006/main">
        <w:t xml:space="preserve">1. امثال 27:3 - سنگ سنگین است و ماسه سنگین. اما خشم احمق از هر دو سنگین تر است.</w:t>
      </w:r>
    </w:p>
    <w:p/>
    <w:p>
      <w:r xmlns:w="http://schemas.openxmlformats.org/wordprocessingml/2006/main">
        <w:t xml:space="preserve">2. رومیان 12:10 - با محبت برادرانه نسبت به یکدیگر محبت کنید، به افتخار اینکه به یکدیگر صمیمیت بدهید.</w:t>
      </w:r>
    </w:p>
    <w:p/>
    <w:p>
      <w:r xmlns:w="http://schemas.openxmlformats.org/wordprocessingml/2006/main">
        <w:t xml:space="preserve">پیدایش 44:33 پس اکنون، از تو می‌خواهم، بگذار غلامت به جای آن پسر، غلام آقای من بماند. و بگذار پسر با برادرانش برود.</w:t>
      </w:r>
    </w:p>
    <w:p/>
    <w:p>
      <w:r xmlns:w="http://schemas.openxmlformats.org/wordprocessingml/2006/main">
        <w:t xml:space="preserve">یهودا از یوسف می‌خواهد که بنیامین را به جای برده شدن با برادرانش به کنعان، در مصر برده بماند.</w:t>
      </w:r>
    </w:p>
    <w:p/>
    <w:p>
      <w:r xmlns:w="http://schemas.openxmlformats.org/wordprocessingml/2006/main">
        <w:t xml:space="preserve">1. قدرت عشق: فداکاری یهودا برای برادرش</w:t>
      </w:r>
    </w:p>
    <w:p/>
    <w:p>
      <w:r xmlns:w="http://schemas.openxmlformats.org/wordprocessingml/2006/main">
        <w:t xml:space="preserve">2. جستجوی اراده خداوند در شرایط دشوار</w:t>
      </w:r>
    </w:p>
    <w:p/>
    <w:p>
      <w:r xmlns:w="http://schemas.openxmlformats.org/wordprocessingml/2006/main">
        <w:t xml:space="preserve">1. رومیان 5: 7-8 زیرا به ندرت برای شخص عادل کسی می میرد. با این حال شاید برای یک انسان خوب، کسی جرات مرگ را داشته باشد. اما خدا محبت خود را نسبت به ما نشان می دهد، زیرا در حالی که ما هنوز گناهکار بودیم، مسیح برای ما مرد.</w:t>
      </w:r>
    </w:p>
    <w:p/>
    <w:p>
      <w:r xmlns:w="http://schemas.openxmlformats.org/wordprocessingml/2006/main">
        <w:t xml:space="preserve">2. یعقوب 1: 5-6 اگر هر یک از شما فاقد حکمت است، از خدا بخواهد که به همه گشاده و بدون ملامت می دهد و به او داده خواهد شد. اما با ایمان بخواهد بدون شک، زیرا کسی که شک می کند مانند موج دریا است که باد آن را به حرکت در می آورد.</w:t>
      </w:r>
    </w:p>
    <w:p/>
    <w:p>
      <w:r xmlns:w="http://schemas.openxmlformats.org/wordprocessingml/2006/main">
        <w:t xml:space="preserve">پیدایش 44:34 زیرا چگونه نزد پدرم بروم و آن پسر با من نباشد؟ مبادا ببینم بلایی بر سر پدرم خواهد آمد.</w:t>
      </w:r>
    </w:p>
    <w:p/>
    <w:p>
      <w:r xmlns:w="http://schemas.openxmlformats.org/wordprocessingml/2006/main">
        <w:t xml:space="preserve">برادران یوسف می ترسند وقتی بدون برادرشان بنیامین برگردند پدرشان غمگین شود.</w:t>
      </w:r>
    </w:p>
    <w:p/>
    <w:p>
      <w:r xmlns:w="http://schemas.openxmlformats.org/wordprocessingml/2006/main">
        <w:t xml:space="preserve">1. قدرت غم - چگونه با درد از دست دادن مقابله کنیم.</w:t>
      </w:r>
    </w:p>
    <w:p/>
    <w:p>
      <w:r xmlns:w="http://schemas.openxmlformats.org/wordprocessingml/2006/main">
        <w:t xml:space="preserve">2. استحکام خانواده - چرا پیوندهای خانوادگی هرگز نباید قطع شود.</w:t>
      </w:r>
    </w:p>
    <w:p/>
    <w:p>
      <w:r xmlns:w="http://schemas.openxmlformats.org/wordprocessingml/2006/main">
        <w:t xml:space="preserve">1. دوم قرنتیان 1: 3-5 - "متبارک باد خدا و پدر خداوند ما عیسی مسیح، پدر رحمتها و خدای همه آسایش، که ما را در تمام مصیبتهای ما تسلی می دهد، تا بتوانیم آنها را تسلی دهیم. آنان که در هر مصیبت و رنجی هستند، با آسایشی که خدا به آن تسلی می‌دهد، زیرا همانطور که در رنج‌های مسیح بسیار شریک هستیم، به‌واسطه مسیح نیز در آسایش فراوان شریک هستیم.»</w:t>
      </w:r>
    </w:p>
    <w:p/>
    <w:p>
      <w:r xmlns:w="http://schemas.openxmlformats.org/wordprocessingml/2006/main">
        <w:t xml:space="preserve">2. امثال 17:17 - "دوست همیشه عشق می ورزد و برادر برای مصیبت به دنیا می آید."</w:t>
      </w:r>
    </w:p>
    <w:p/>
    <w:p>
      <w:r xmlns:w="http://schemas.openxmlformats.org/wordprocessingml/2006/main">
        <w:t xml:space="preserve">پیدایش 45 را می توان در سه پاراگراف به شرح زیر خلاصه کرد و آیات ذکر شده در آن ذکر شده است:</w:t>
      </w:r>
    </w:p>
    <w:p/>
    <w:p>
      <w:r xmlns:w="http://schemas.openxmlformats.org/wordprocessingml/2006/main">
        <w:t xml:space="preserve">بند 1: در پیدایش 45:1-15، یوسف دیگر نمی تواند احساسات خود را مهار کند و هویت واقعی خود را برای برادرانش آشکار می کند. غرق در اشک، به همه به جز برادرانش دستور می دهد از اتاق خارج شوند. یوسف به آنها اطمینان می دهد که نقشه خدا برای او بود که به بردگی فروخته شود و به مقامی در مصر برسد. او به آن‌ها می‌گوید که به خاطر اعمالشان ناراحت یا عصبانی نشوند، زیرا همه اینها بخشی از هدف بزرگ‌تر خدا بود. یوسف به برادران خود دستور می دهد که به کنعان برگردند و پدرشان یعقوب و خانواده هایشان را به مصر بیاورند و در سرزمین گشن زندگی کنند.</w:t>
      </w:r>
    </w:p>
    <w:p/>
    <w:p>
      <w:r xmlns:w="http://schemas.openxmlformats.org/wordprocessingml/2006/main">
        <w:t xml:space="preserve">بند 2: در ادامه پیدایش 45: 16-24، خبر پیوستن یوسف با برادرانش به قصر فرعون می رسد و فرعون از این پیشرفت خشنود است. او خانواده یوسف را تشویق می کند تا در مصر ساکن شوند و بهترین زمین را برای احشام و دارایی هایشان به آنها پیشنهاد می کند. یوسف برای برادرانش واگن هایی مملو از آذوقه برای بازگشت به خانه فراهم می کند و لباس های نو به آنها هدیه می دهد. او همچنین پنج برابر بیشتر از سایر برادران به بنیامین هدیه می دهد.</w:t>
      </w:r>
    </w:p>
    <w:p/>
    <w:p>
      <w:r xmlns:w="http://schemas.openxmlformats.org/wordprocessingml/2006/main">
        <w:t xml:space="preserve">پاراگراف 3: در پیدایش 45:25-28، طبق دستور یوسف، برادران به خانه خود در کنعان باز می گردند و خبر شگفت انگیزی را می دهند که یوسف زنده است و مقامی قدرتمند در مصر دارد. یعقوب در ابتدا باورش برایش سخت است، اما وقتی می بیند که واگن های پر از آذوقه های فرستاده شده توسط یوسف و بنیامین هنوز زنده هستند، متقاعد می شود که پسر محبوبش واقعاً زنده است. روح یعقوب با شنیدن این خبر باورنکردنی در درون او زنده می شود.</w:t>
      </w:r>
    </w:p>
    <w:p/>
    <w:p>
      <w:r xmlns:w="http://schemas.openxmlformats.org/wordprocessingml/2006/main">
        <w:t xml:space="preserve">به طور خلاصه:</w:t>
      </w:r>
    </w:p>
    <w:p>
      <w:r xmlns:w="http://schemas.openxmlformats.org/wordprocessingml/2006/main">
        <w:t xml:space="preserve">پیدایش 45 ارائه می دهد:</w:t>
      </w:r>
    </w:p>
    <w:p>
      <w:r xmlns:w="http://schemas.openxmlformats.org/wordprocessingml/2006/main">
        <w:t xml:space="preserve">یوسف خود را به عنوان برادر گمشده آنها نشان می دهد.</w:t>
      </w:r>
    </w:p>
    <w:p>
      <w:r xmlns:w="http://schemas.openxmlformats.org/wordprocessingml/2006/main">
        <w:t xml:space="preserve">اطمینان دادن به آنها که خدا همه چیز را برای هدفی بزرگتر تنظیم کرده است.</w:t>
      </w:r>
    </w:p>
    <w:p>
      <w:r xmlns:w="http://schemas.openxmlformats.org/wordprocessingml/2006/main">
        <w:t xml:space="preserve">به آنها دستور داد که یعقوب و خانواده هایشان را به مصر بیاورند.</w:t>
      </w:r>
    </w:p>
    <w:p/>
    <w:p>
      <w:r xmlns:w="http://schemas.openxmlformats.org/wordprocessingml/2006/main">
        <w:t xml:space="preserve">دانستن فرعون از وصال یوسف.</w:t>
      </w:r>
    </w:p>
    <w:p>
      <w:r xmlns:w="http://schemas.openxmlformats.org/wordprocessingml/2006/main">
        <w:t xml:space="preserve">ارائه زمین در مصر برای سکونت.</w:t>
      </w:r>
    </w:p>
    <w:p>
      <w:r xmlns:w="http://schemas.openxmlformats.org/wordprocessingml/2006/main">
        <w:t xml:space="preserve">یوسف آذوقه، لباس نو، و هدایای ویژه فراهم می کند.</w:t>
      </w:r>
    </w:p>
    <w:p/>
    <w:p>
      <w:r xmlns:w="http://schemas.openxmlformats.org/wordprocessingml/2006/main">
        <w:t xml:space="preserve">خبر حیرت انگیزی که به یعقوب رسید.</w:t>
      </w:r>
    </w:p>
    <w:p>
      <w:r xmlns:w="http://schemas.openxmlformats.org/wordprocessingml/2006/main">
        <w:t xml:space="preserve">ناباوری اولیه با دیدن شواهد به عقیده تبدیل می شود.</w:t>
      </w:r>
    </w:p>
    <w:p>
      <w:r xmlns:w="http://schemas.openxmlformats.org/wordprocessingml/2006/main">
        <w:t xml:space="preserve">روح یعقوب با فهمیدن زنده بودن پسرش زنده می شود.</w:t>
      </w:r>
    </w:p>
    <w:p/>
    <w:p>
      <w:r xmlns:w="http://schemas.openxmlformats.org/wordprocessingml/2006/main">
        <w:t xml:space="preserve">این فصل به بررسی موضوعات بخشش، آشتی در روابط خانوادگی می پردازد، پس از سال ها جدایی و فریبکاری که با نشان دادن سخاوت نسبت به یکدیگر به اعمال مهربانانه تبدیل شده است. این نشان می دهد که چگونه خدا در شرایط دشوار عمل می کند که در نهایت به بازسازی و تحقق برنامه های او منجر می شود. پیدایش 45 نقطه عطف مهمی را نشان می دهد که در آن شفا در خانواده یعقوب آغاز می شود، زیرا آنها برای نقل مکان از کنعان به مصر تحت مراقبت یوسف آماده می شوند.</w:t>
      </w:r>
    </w:p>
    <w:p/>
    <w:p>
      <w:r xmlns:w="http://schemas.openxmlformats.org/wordprocessingml/2006/main">
        <w:t xml:space="preserve">پیدایش 45:1 پس یوسف نتوانست خود را در برابر همه کسانی که در کنار او بودند، نگه دارد. و فریاد زد: همه را از من بیرون کن. و در حالی که یوسف خود را به برادران خود می شناساند، هیچ کس با او نبود.</w:t>
      </w:r>
    </w:p>
    <w:p/>
    <w:p>
      <w:r xmlns:w="http://schemas.openxmlformats.org/wordprocessingml/2006/main">
        <w:t xml:space="preserve">یوسف خود را به برادرانش نشان می دهد و غرق در احساسات می شود.</w:t>
      </w:r>
    </w:p>
    <w:p/>
    <w:p>
      <w:r xmlns:w="http://schemas.openxmlformats.org/wordprocessingml/2006/main">
        <w:t xml:space="preserve">1. قدرت بخشش: یادگیری از یوسف</w:t>
      </w:r>
    </w:p>
    <w:p/>
    <w:p>
      <w:r xmlns:w="http://schemas.openxmlformats.org/wordprocessingml/2006/main">
        <w:t xml:space="preserve">2. مزایای انجام کار درست: مثال یوسف</w:t>
      </w:r>
    </w:p>
    <w:p/>
    <w:p>
      <w:r xmlns:w="http://schemas.openxmlformats.org/wordprocessingml/2006/main">
        <w:t xml:space="preserve">1. افسسیان 4:32 - با یکدیگر مهربان و مهربان باشید و یکدیگر را ببخشید، همانطور که در مسیح خدا شما را بخشید.</w:t>
      </w:r>
    </w:p>
    <w:p/>
    <w:p>
      <w:r xmlns:w="http://schemas.openxmlformats.org/wordprocessingml/2006/main">
        <w:t xml:space="preserve">2. کولسیان 3:13 - اگر یکی از شما از کسی شکایتی داشت، یکدیگر را تحمل کنید و یکدیگر را ببخشید. همانطور که خداوند شما را بخشید، ببخشید.</w:t>
      </w:r>
    </w:p>
    <w:p/>
    <w:p>
      <w:r xmlns:w="http://schemas.openxmlformats.org/wordprocessingml/2006/main">
        <w:t xml:space="preserve">پیدایش 45:2 و با صدای بلند گریست و مصریان و خاندان فرعون شنیدند.</w:t>
      </w:r>
    </w:p>
    <w:p/>
    <w:p>
      <w:r xmlns:w="http://schemas.openxmlformats.org/wordprocessingml/2006/main">
        <w:t xml:space="preserve">یوسف در حضور مصریان و خاندان فرعون به شدت گریست.</w:t>
      </w:r>
    </w:p>
    <w:p/>
    <w:p>
      <w:r xmlns:w="http://schemas.openxmlformats.org/wordprocessingml/2006/main">
        <w:t xml:space="preserve">1. قدرت عاطفه: بررسی اینکه چگونه اشک های یوسف تاریخ را تغییر داد.</w:t>
      </w:r>
    </w:p>
    <w:p/>
    <w:p>
      <w:r xmlns:w="http://schemas.openxmlformats.org/wordprocessingml/2006/main">
        <w:t xml:space="preserve">2. غلبه بر خیانت خانواده: داستان مقاومت و رستگاری یوسف.</w:t>
      </w:r>
    </w:p>
    <w:p/>
    <w:p>
      <w:r xmlns:w="http://schemas.openxmlformats.org/wordprocessingml/2006/main">
        <w:t xml:space="preserve">1. ایوب 42:6 - "از این رو از خود بیزارم و در خاک و خاکستر توبه می کنم."</w:t>
      </w:r>
    </w:p>
    <w:p/>
    <w:p>
      <w:r xmlns:w="http://schemas.openxmlformats.org/wordprocessingml/2006/main">
        <w:t xml:space="preserve">2. کولسیان 3: 12-13 - «پس به عنوان برگزیدگان خدا، مقدّس و محبوب، دلهای مهربان، مهربانی، فروتنی، فروتنی و بردباری بپوشید، یکدیگر را تحمل کنید و اگر کسی از دیگری شکایتی داشته باشد، بخشش کند. یکدیگر را همانطور که خداوند شما را بخشیده است، شما نیز باید ببخشید.»</w:t>
      </w:r>
    </w:p>
    <w:p/>
    <w:p>
      <w:r xmlns:w="http://schemas.openxmlformats.org/wordprocessingml/2006/main">
        <w:t xml:space="preserve">پیدایش 45:3 یوسف به برادران خود گفت: «من یوسف هستم. آیا پدرم هنوز زنده است؟ و برادرانش نتوانستند به او پاسخ دهند. زیرا از حضور او مضطرب شدند.</w:t>
      </w:r>
    </w:p>
    <w:p/>
    <w:p>
      <w:r xmlns:w="http://schemas.openxmlformats.org/wordprocessingml/2006/main">
        <w:t xml:space="preserve">برادران یوسف از دیدن او زنده به قدری شوکه شدند که نتوانستند به سؤال او پاسخ دهند.</w:t>
      </w:r>
    </w:p>
    <w:p/>
    <w:p>
      <w:r xmlns:w="http://schemas.openxmlformats.org/wordprocessingml/2006/main">
        <w:t xml:space="preserve">1. قدرت رستگاری: یوسف پس از یک گذشته پر فراز و نشیب توانست با برادرانش متحد شود و قدرت بخشش و رستگاری را نشان دهد.</w:t>
      </w:r>
    </w:p>
    <w:p/>
    <w:p>
      <w:r xmlns:w="http://schemas.openxmlformats.org/wordprocessingml/2006/main">
        <w:t xml:space="preserve">2. معجزه آشتی: برادران یوسف با دیدن زنده او پر از احساسات شدند و به ما یادآوری کردند که اگر ایمان خود را حفظ کنیم، معجزه رخ می دهد.</w:t>
      </w:r>
    </w:p>
    <w:p/>
    <w:p>
      <w:r xmlns:w="http://schemas.openxmlformats.org/wordprocessingml/2006/main">
        <w:t xml:space="preserve">1. کولسیان 3:13 - بردباری با یکدیگر و اگر کسی از دیگری شکایت دارد، یکدیگر را ببخشید. همانطور که خداوند شما را بخشیده است، شما نیز باید ببخشید.</w:t>
      </w:r>
    </w:p>
    <w:p/>
    <w:p>
      <w:r xmlns:w="http://schemas.openxmlformats.org/wordprocessingml/2006/main">
        <w:t xml:space="preserve">2. متی 18:21-22 - سپس پطرس نزد او آمد و به او گفت: «خداوندا، چند بار برادرم به من گناه خواهد کرد و من او را می بخشم؟ به اندازه هفت برابر؟ عیسی به او گفت: هفت بار به تو نمی گویم، بلکه هفتاد و هفت بار.</w:t>
      </w:r>
    </w:p>
    <w:p/>
    <w:p>
      <w:r xmlns:w="http://schemas.openxmlformats.org/wordprocessingml/2006/main">
        <w:t xml:space="preserve">پیدایش 45:4 یوسف به برادران خود گفت: «به من نزدیک شوید. و نزدیک شدند. و گفت: من برادر شما یوسف هستم که او را به مصر فروختید.</w:t>
      </w:r>
    </w:p>
    <w:p/>
    <w:p>
      <w:r xmlns:w="http://schemas.openxmlformats.org/wordprocessingml/2006/main">
        <w:t xml:space="preserve">یوسف خود را به برادرانش نشان می دهد و آنها را به خاطر خیانتشان می بخشد.</w:t>
      </w:r>
    </w:p>
    <w:p/>
    <w:p>
      <w:r xmlns:w="http://schemas.openxmlformats.org/wordprocessingml/2006/main">
        <w:t xml:space="preserve">1. قدرت بخشش - بررسی مثال یوسف در پیدایش 45:4</w:t>
      </w:r>
    </w:p>
    <w:p/>
    <w:p>
      <w:r xmlns:w="http://schemas.openxmlformats.org/wordprocessingml/2006/main">
        <w:t xml:space="preserve">2. پیوستن به خانواده - چگونه جوزف برادران خود را دور هم جمع می کند</w:t>
      </w:r>
    </w:p>
    <w:p/>
    <w:p>
      <w:r xmlns:w="http://schemas.openxmlformats.org/wordprocessingml/2006/main">
        <w:t xml:space="preserve">1. متی 6: 14-15 - زیرا اگر شما گناهان دیگران را ببخشید، پدر آسمانی شما نیز شما را خواهد بخشید، اما اگر شما گناهان دیگران را نبخشید، پدر شما نیز تقصیرات شما را نخواهد بخشید.</w:t>
      </w:r>
    </w:p>
    <w:p/>
    <w:p>
      <w:r xmlns:w="http://schemas.openxmlformats.org/wordprocessingml/2006/main">
        <w:t xml:space="preserve">2. کولسیان 3:13 - بردباری با یکدیگر و اگر کسی از دیگری شکایت دارد، یکدیگر را ببخشید. همانطور که خداوند شما را بخشیده است، شما نیز باید ببخشید.</w:t>
      </w:r>
    </w:p>
    <w:p/>
    <w:p>
      <w:r xmlns:w="http://schemas.openxmlformats.org/wordprocessingml/2006/main">
        <w:t xml:space="preserve">پیدایش 45:5 پس از این که مرا به اینجا فروختید، غمگین نشوید و بر خود خشمگین نباشید، زیرا خدا مرا برای حفظ جان پیش شما فرستاد.</w:t>
      </w:r>
    </w:p>
    <w:p/>
    <w:p>
      <w:r xmlns:w="http://schemas.openxmlformats.org/wordprocessingml/2006/main">
        <w:t xml:space="preserve">یوسف برادرانش را به خاطر فروختن او به بردگی بخشید و متوجه شد که خدا نقشه ای برای استفاده خوب از این موقعیت دارد.</w:t>
      </w:r>
    </w:p>
    <w:p/>
    <w:p>
      <w:r xmlns:w="http://schemas.openxmlformats.org/wordprocessingml/2006/main">
        <w:t xml:space="preserve">1. خدا همیشه کنترل دارد و برای زندگی ما برنامه دارد.</w:t>
      </w:r>
    </w:p>
    <w:p/>
    <w:p>
      <w:r xmlns:w="http://schemas.openxmlformats.org/wordprocessingml/2006/main">
        <w:t xml:space="preserve">2. ما باید دیگران را حتی زمانی که به ما ظلم کرده اند ببخشیم.</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افسسیان 4:32 - با یکدیگر مهربان و مهربان باشید و یکدیگر را ببخشید، همانطور که در مسیح خدا شما را بخشید.</w:t>
      </w:r>
    </w:p>
    <w:p/>
    <w:p>
      <w:r xmlns:w="http://schemas.openxmlformats.org/wordprocessingml/2006/main">
        <w:t xml:space="preserve">پیدایش 45:6 زیرا این دو سال قحطی در زمین بود، و پنج سال است که در آن نه خرما و نه درو وجود دارد.</w:t>
      </w:r>
    </w:p>
    <w:p/>
    <w:p>
      <w:r xmlns:w="http://schemas.openxmlformats.org/wordprocessingml/2006/main">
        <w:t xml:space="preserve">یوسف به برادرانش فاش می کند که قحطی در این سرزمین هفت سال ادامه خواهد داشت.</w:t>
      </w:r>
    </w:p>
    <w:p/>
    <w:p>
      <w:r xmlns:w="http://schemas.openxmlformats.org/wordprocessingml/2006/main">
        <w:t xml:space="preserve">1. عنایت خداوند در زمان قحطی - چگونه به خدا اعتماد کنیم وقتی شرایط ناامید کننده به نظر می رسد</w:t>
      </w:r>
    </w:p>
    <w:p/>
    <w:p>
      <w:r xmlns:w="http://schemas.openxmlformats.org/wordprocessingml/2006/main">
        <w:t xml:space="preserve">2. قدرت بخشش: غلبه بر کینه و دشمنی</w:t>
      </w:r>
    </w:p>
    <w:p/>
    <w:p>
      <w:r xmlns:w="http://schemas.openxmlformats.org/wordprocessingml/2006/main">
        <w:t xml:space="preserve">1. فیلیپیان 4:19 - "و خدای من تمام نیازهای شما را برحسب ثروت جلال خود در مسیح عیسی برآورده خواهد کرد."</w:t>
      </w:r>
    </w:p>
    <w:p/>
    <w:p>
      <w:r xmlns:w="http://schemas.openxmlformats.org/wordprocessingml/2006/main">
        <w:t xml:space="preserve">2. متی 5:44-45 - "اما من به شما می گویم که دشمنان خود را دوست بدارید و برای کسانی که به شما جفا می کنند دعا کنید تا فرزندان پدر خود در آسمان باشید."</w:t>
      </w:r>
    </w:p>
    <w:p/>
    <w:p>
      <w:r xmlns:w="http://schemas.openxmlformats.org/wordprocessingml/2006/main">
        <w:t xml:space="preserve">پیدایش 45:7 و خدا مرا پیش از تو فرستاد تا نسلی از تو را در زمین حفظ کنم و جان شما را با رهایی عظیم نجات دهم.</w:t>
      </w:r>
    </w:p>
    <w:p/>
    <w:p>
      <w:r xmlns:w="http://schemas.openxmlformats.org/wordprocessingml/2006/main">
        <w:t xml:space="preserve">خدا ما را نجات داده و با رهایی بزرگ حفظ کرده است.</w:t>
      </w:r>
    </w:p>
    <w:p/>
    <w:p>
      <w:r xmlns:w="http://schemas.openxmlformats.org/wordprocessingml/2006/main">
        <w:t xml:space="preserve">1. خداوند روزی دهنده و حافظ ماست; در همه چیز به او توکل کن</w:t>
      </w:r>
    </w:p>
    <w:p/>
    <w:p>
      <w:r xmlns:w="http://schemas.openxmlformats.org/wordprocessingml/2006/main">
        <w:t xml:space="preserve">2. وفا و رحمت خداوند مایه امید و آرامش است.</w:t>
      </w:r>
    </w:p>
    <w:p/>
    <w:p>
      <w:r xmlns:w="http://schemas.openxmlformats.org/wordprocessingml/2006/main">
        <w:t xml:space="preserve">1. مزمور 37:25 - من جوان بودم و اکنون پیر شده ام. اما من عادل را رها نکرده‌ام، و نه نسل او را که نان گدایی می‌کند.</w:t>
      </w:r>
    </w:p>
    <w:p/>
    <w:p>
      <w:r xmlns:w="http://schemas.openxmlformats.org/wordprocessingml/2006/main">
        <w:t xml:space="preserve">2.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پیدایش 45:8 پس اکنون تو نبودی که مرا به اینجا فرستادی، بلکه خدا بود و مرا پدر فرعون و سرور تمام خاندان او و فرمانروای تمام سرزمین مصر قرار داد.</w:t>
      </w:r>
    </w:p>
    <w:p/>
    <w:p>
      <w:r xmlns:w="http://schemas.openxmlformats.org/wordprocessingml/2006/main">
        <w:t xml:space="preserve">خداوند یوسف را به مصر فرستاد تا برای فرعون پدر شود، سرور تمام خانه او و فرمانروای تمام سرزمین مصر.</w:t>
      </w:r>
    </w:p>
    <w:p/>
    <w:p>
      <w:r xmlns:w="http://schemas.openxmlformats.org/wordprocessingml/2006/main">
        <w:t xml:space="preserve">1. برنامه خدا برای یوسف: اعتماد به برنامه های خدا برای زندگی ما</w:t>
      </w:r>
    </w:p>
    <w:p/>
    <w:p>
      <w:r xmlns:w="http://schemas.openxmlformats.org/wordprocessingml/2006/main">
        <w:t xml:space="preserve">2. حاکمیت خدا: چگونه خداوند بر همه چیز مسلط است</w:t>
      </w:r>
    </w:p>
    <w:p/>
    <w:p>
      <w:r xmlns:w="http://schemas.openxmlformats.org/wordprocessingml/2006/main">
        <w:t xml:space="preserve">1. مزمور 46:10 - "سکوت کن و بدان که من خدا هستم، در میان امت ها سربلند خواهم شد، و در زمین سربلند خواهم شد!"</w:t>
      </w:r>
    </w:p>
    <w:p/>
    <w:p>
      <w:r xmlns:w="http://schemas.openxmlformats.org/wordprocessingml/2006/main">
        <w:t xml:space="preserve">2.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پیدایش 45:9 عجله کنید و نزد پدرم بروید و به او بگویید: پسرت یوسف چنین می‌گوید: خدا مرا سرور تمام مصر قرار داده است.</w:t>
      </w:r>
    </w:p>
    <w:p/>
    <w:p>
      <w:r xmlns:w="http://schemas.openxmlformats.org/wordprocessingml/2006/main">
        <w:t xml:space="preserve">یوسف به برادرانش می گوید که بروند و به پدرش بگویند که خداوند یوسف را فرمانروای تمام مصر قرار داده است و بی درنگ نزد یوسف فرود آیند.</w:t>
      </w:r>
    </w:p>
    <w:p/>
    <w:p>
      <w:r xmlns:w="http://schemas.openxmlformats.org/wordprocessingml/2006/main">
        <w:t xml:space="preserve">1. دست خدا در زندگی ما: اعتماد به برنامه خدا</w:t>
      </w:r>
    </w:p>
    <w:p/>
    <w:p>
      <w:r xmlns:w="http://schemas.openxmlformats.org/wordprocessingml/2006/main">
        <w:t xml:space="preserve">2. ايمان در ميان آزمايشها: آسايش در مشيت خدا</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یعقوب 1: 2-4 - برادران من، وقتی در وسوسه‌های گوناگون گرفتار می‌شوید، این همه شادی محسوب می‌شوید. این را بدانید که تلاش ایمان شما صبر را به بار می آورد. اما صبر و شکیبایی کار کامل خود را داشته باشد تا شما کامل و کامل باشید و چیزی نخواهید.</w:t>
      </w:r>
    </w:p>
    <w:p/>
    <w:p>
      <w:r xmlns:w="http://schemas.openxmlformats.org/wordprocessingml/2006/main">
        <w:t xml:space="preserve">پیدایش 45:10 و در زمین گشن ساکن خواهی شد، و تو و فرزندانت و فرزندان فرزندانت و گله ها و گله هایت و هر چه داری به من نزدیک خواهی بود.</w:t>
      </w:r>
    </w:p>
    <w:p/>
    <w:p>
      <w:r xmlns:w="http://schemas.openxmlformats.org/wordprocessingml/2006/main">
        <w:t xml:space="preserve">یوسف خانواده‌اش را تشویق می‌کند تا به گوشن نقل مکان کنند و به آنها قول امنیت و تأمین تحت حمایت او می‌دهد.</w:t>
      </w:r>
    </w:p>
    <w:p/>
    <w:p>
      <w:r xmlns:w="http://schemas.openxmlformats.org/wordprocessingml/2006/main">
        <w:t xml:space="preserve">1. وفاداری خدا در مواقع سخت می درخشد</w:t>
      </w:r>
    </w:p>
    <w:p/>
    <w:p>
      <w:r xmlns:w="http://schemas.openxmlformats.org/wordprocessingml/2006/main">
        <w:t xml:space="preserve">2. وقتی خدا رهبری کرد، به او اعتماد کنید و از او پیروی کنید</w:t>
      </w:r>
    </w:p>
    <w:p/>
    <w:p>
      <w:r xmlns:w="http://schemas.openxmlformats.org/wordprocessingml/2006/main">
        <w:t xml:space="preserve">1. مزمور 37:3-5 به خداوند اعتماد کنید و نیکی کنید. در زمین ساکن شوید و با وفاداری دوست شوید. از خداوند لذت ببر و او خواسته های دلت را به تو خواهد داد. راه خود را به خداوند بسپارید. به او اعتماد کنید و او عمل خواهد کرد.</w:t>
      </w:r>
    </w:p>
    <w:p/>
    <w:p>
      <w:r xmlns:w="http://schemas.openxmlformats.org/wordprocessingml/2006/main">
        <w:t xml:space="preserve">2. رومیان 8:28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پیدایش 45:11 و در آنجا تو را تغذیه خواهم کرد. زیرا هنوز پنج سال قحطی وجود دارد. مبادا تو و خاندانت و هر چه داری تهیدست خواهی شد.</w:t>
      </w:r>
    </w:p>
    <w:p/>
    <w:p>
      <w:r xmlns:w="http://schemas.openxmlformats.org/wordprocessingml/2006/main">
        <w:t xml:space="preserve">یوسف به برادرانش فاش می‌کند که زنده است و قول می‌دهد که در سال‌های قحطی آینده آنها را تامین کند.</w:t>
      </w:r>
    </w:p>
    <w:p/>
    <w:p>
      <w:r xmlns:w="http://schemas.openxmlformats.org/wordprocessingml/2006/main">
        <w:t xml:space="preserve">1. قدرت بخشش: سفر یوسف از خیانت به برکت</w:t>
      </w:r>
    </w:p>
    <w:p/>
    <w:p>
      <w:r xmlns:w="http://schemas.openxmlformats.org/wordprocessingml/2006/main">
        <w:t xml:space="preserve">2. وفای خدا در میان سختی ها</w:t>
      </w:r>
    </w:p>
    <w:p/>
    <w:p>
      <w:r xmlns:w="http://schemas.openxmlformats.org/wordprocessingml/2006/main">
        <w:t xml:space="preserve">1. رومیان 12: 17-19 - "به کسی بدی را در مقابل بدی ندهید. مراقب باشید آنچه را که در نظر همه درست است انجام دهید. اگر ممکن است، تا آنجا که به شما بستگی دارد، با همه در صلح زندگی کنید. دوستان عزیزم انتقام نگیرید، بلکه برای خشم خدا جای بگذارید، زیرا نوشته شده است: انتقام از آن من است، خداوند می‌گوید: من جبران خواهم کرد.</w:t>
      </w:r>
    </w:p>
    <w:p/>
    <w:p>
      <w:r xmlns:w="http://schemas.openxmlformats.org/wordprocessingml/2006/main">
        <w:t xml:space="preserve">2. یوحنا 14:27 - "سلامتی را برای شما می‌گذارم، سلامتی خود را به شما می‌دهم. همانطور که دنیا می‌دهد به شما نمی‌دهم. نگذارید دل‌های شما مضطرب شود و نترسید."</w:t>
      </w:r>
    </w:p>
    <w:p/>
    <w:p>
      <w:r xmlns:w="http://schemas.openxmlformats.org/wordprocessingml/2006/main">
        <w:t xml:space="preserve">پیدایش 45:12 و اینک چشمان شما و چشمان برادرم بنیامین می بینند که این دهان من است که با شما سخن می گوید.</w:t>
      </w:r>
    </w:p>
    <w:p/>
    <w:p>
      <w:r xmlns:w="http://schemas.openxmlformats.org/wordprocessingml/2006/main">
        <w:t xml:space="preserve">یوسف هویت خود را برای برادرانش فاش می کند و سلامتی آنها را تأیید می کند.</w:t>
      </w:r>
    </w:p>
    <w:p/>
    <w:p>
      <w:r xmlns:w="http://schemas.openxmlformats.org/wordprocessingml/2006/main">
        <w:t xml:space="preserve">1: یوسف به ما می آموزد که حتی در تاریک ترین لحظاتمان باید به خدا وفادار و توکل کنیم.</w:t>
      </w:r>
    </w:p>
    <w:p/>
    <w:p>
      <w:r xmlns:w="http://schemas.openxmlformats.org/wordprocessingml/2006/main">
        <w:t xml:space="preserve">2: ما باید همیشه متواضع و سخاوتمند باشیم، حتی در لحظات پیروزی.</w:t>
      </w:r>
    </w:p>
    <w:p/>
    <w:p>
      <w:r xmlns:w="http://schemas.openxmlformats.org/wordprocessingml/2006/main">
        <w:t xml:space="preserve">1: یعقوب 1: 2-3 - برادران من، وقتی با آزمایش‌های مختلف روبرو می‌شوید، این همه شادی را در نظر بگیرید، زیرا می‌دانید که آزمایش ایمان شما باعث استقامت می‌شود.</w:t>
      </w:r>
    </w:p>
    <w:p/>
    <w:p>
      <w:r xmlns:w="http://schemas.openxmlformats.org/wordprocessingml/2006/main">
        <w:t xml:space="preserve">2: فیلیپیان 4: 6-7 - در مورد هیچ چیز نگران نباشید، بلکه در هر چیزی با دعا و دعا و شکرگزاری درخواستهای خود را به خدا نشان دهید. و صلح خدا که از هر فهمی برتر است، قلب و ذهن شما را در مسیح عیسی حفظ خواهد کرد.</w:t>
      </w:r>
    </w:p>
    <w:p/>
    <w:p>
      <w:r xmlns:w="http://schemas.openxmlformats.org/wordprocessingml/2006/main">
        <w:t xml:space="preserve">پیدایش 45:13 و از تمام جلال من در مصر و هر آنچه دیده اید به پدرم بگویید. و شما عجله کنید و پدرم را به اینجا بیاورید.</w:t>
      </w:r>
    </w:p>
    <w:p/>
    <w:p>
      <w:r xmlns:w="http://schemas.openxmlformats.org/wordprocessingml/2006/main">
        <w:t xml:space="preserve">یوسف به برادرانش می گوید که از افتخاری که در مصر به دست آورده است به پدرش بگویند و او را به مصر بیاورند.</w:t>
      </w:r>
    </w:p>
    <w:p/>
    <w:p>
      <w:r xmlns:w="http://schemas.openxmlformats.org/wordprocessingml/2006/main">
        <w:t xml:space="preserve">1. قدرت استقامت: داستان یوسف</w:t>
      </w:r>
    </w:p>
    <w:p/>
    <w:p>
      <w:r xmlns:w="http://schemas.openxmlformats.org/wordprocessingml/2006/main">
        <w:t xml:space="preserve">2. برکات طاعت: برادران یوسف</w:t>
      </w:r>
    </w:p>
    <w:p/>
    <w:p>
      <w:r xmlns:w="http://schemas.openxmlformats.org/wordprocessingml/2006/main">
        <w:t xml:space="preserve">1. فیلیپیان 3: 13-14 - برادران، من خود را نمی‌شمارم که دستگیر شده‌ام، بلکه این را انجام می‌دهم، آنچه را که پشت سر است فراموش می‌کنم و به چیزهای قبلی می‌روم. من به سمت علامت برای جایزه دعوت عالی خدا در مسیح عیسی فشار می‌آورم.</w:t>
      </w:r>
    </w:p>
    <w:p/>
    <w:p>
      <w:r xmlns:w="http://schemas.openxmlformats.org/wordprocessingml/2006/main">
        <w:t xml:space="preserve">2. متی 6:33 - اما ابتدا ملکوت خدا و عدالت او را بطلبید. و همه این چیزها به شما اضافه خواهد شد.</w:t>
      </w:r>
    </w:p>
    <w:p/>
    <w:p>
      <w:r xmlns:w="http://schemas.openxmlformats.org/wordprocessingml/2006/main">
        <w:t xml:space="preserve">پیدایش 45:14 بر گردن برادر خود بنیامین افتاد و گریست. و بنیامین بر گردن او گریست.</w:t>
      </w:r>
    </w:p>
    <w:p/>
    <w:p>
      <w:r xmlns:w="http://schemas.openxmlformats.org/wordprocessingml/2006/main">
        <w:t xml:space="preserve">دیدار مجدد جوزف و بنیامین پر از احساسات بود.</w:t>
      </w:r>
    </w:p>
    <w:p/>
    <w:p>
      <w:r xmlns:w="http://schemas.openxmlformats.org/wordprocessingml/2006/main">
        <w:t xml:space="preserve">1. قدرت بخشش: ملاقات مجدد جوزف و بنیامین به ما نشان می دهد که بخشش می تواند ما را شادی و آرامش به ارمغان بیاورد.</w:t>
      </w:r>
    </w:p>
    <w:p/>
    <w:p>
      <w:r xmlns:w="http://schemas.openxmlformats.org/wordprocessingml/2006/main">
        <w:t xml:space="preserve">2. ماهیت رستگاری عشق: ملاقات مجدد جوزف و بنیامین به ما نشان می دهد که عشق می تواند زخم ها را التیام بخشد و ما را به هم نزدیک کند.</w:t>
      </w:r>
    </w:p>
    <w:p/>
    <w:p>
      <w:r xmlns:w="http://schemas.openxmlformats.org/wordprocessingml/2006/main">
        <w:t xml:space="preserve">1. افسسیان 4:32 - "با یکدیگر مهربان و مهربان باشید و یکدیگر را ببخشید، همانطور که در مسیح خدا شما را بخشید."</w:t>
      </w:r>
    </w:p>
    <w:p/>
    <w:p>
      <w:r xmlns:w="http://schemas.openxmlformats.org/wordprocessingml/2006/main">
        <w:t xml:space="preserve">2. رومیان 12: 14-18 - "به کسانی که شما را آزار می دهند برکت دهید؛ برکت دهید و نفرین نکنید. با شادی کنندگان شادی کنید؛ با عزاداران ماتم بگیرید. با همدیگر زندگی کنید. مغرور نباشید، اما مایل باشید که با افراد پست معاشرت کن، مغرور مباش، بدی را به کسی بده هر کس."</w:t>
      </w:r>
    </w:p>
    <w:p/>
    <w:p>
      <w:r xmlns:w="http://schemas.openxmlformats.org/wordprocessingml/2006/main">
        <w:t xml:space="preserve">پیدایش 45:15 و همه برادران خود را بوسید و بر آنها گریست و پس از آن برادرانش با او صحبت کردند.</w:t>
      </w:r>
    </w:p>
    <w:p/>
    <w:p>
      <w:r xmlns:w="http://schemas.openxmlformats.org/wordprocessingml/2006/main">
        <w:t xml:space="preserve">یوسف دوباره با برادرانش محشور می شود و با بوسیدن و گریه بر آنها عشق خود را به آنها نشان می دهد.</w:t>
      </w:r>
    </w:p>
    <w:p/>
    <w:p>
      <w:r xmlns:w="http://schemas.openxmlformats.org/wordprocessingml/2006/main">
        <w:t xml:space="preserve">1: خداوند می‌تواند حتی از بدترین لحظات ما برای ایجاد خیر استفاده کند، همانطور که در رستگاری یوسف از طریق اتحاد مجدد او با برادرانش دیده می‌شود.</w:t>
      </w:r>
    </w:p>
    <w:p/>
    <w:p>
      <w:r xmlns:w="http://schemas.openxmlformats.org/wordprocessingml/2006/main">
        <w:t xml:space="preserve">2: خدا همه چیز را با هم به خوبی انجام می دهد، حتی زمانی که در ابتدا به نظر نمی رسد.</w:t>
      </w:r>
    </w:p>
    <w:p/>
    <w:p>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مزمور 34:18 - خداوند به دل شکسته نزدیک است و روح له شده را نجات می دهد.</w:t>
      </w:r>
    </w:p>
    <w:p/>
    <w:p>
      <w:r xmlns:w="http://schemas.openxmlformats.org/wordprocessingml/2006/main">
        <w:t xml:space="preserve">پیدایش 45:16 و آوازه آن در خانه فرعون شنیده شد و گفت: برادران یوسف آمده اند.</w:t>
      </w:r>
    </w:p>
    <w:p/>
    <w:p>
      <w:r xmlns:w="http://schemas.openxmlformats.org/wordprocessingml/2006/main">
        <w:t xml:space="preserve">برادران یوسف به مصر سفر کردند و فرعون آمدن آنها را تأیید کرد.</w:t>
      </w:r>
    </w:p>
    <w:p/>
    <w:p>
      <w:r xmlns:w="http://schemas.openxmlformats.org/wordprocessingml/2006/main">
        <w:t xml:space="preserve">1. زمان بندی کامل خدا - اعتماد به برنامه خداوند به جای برنامه خودمان.</w:t>
      </w:r>
    </w:p>
    <w:p/>
    <w:p>
      <w:r xmlns:w="http://schemas.openxmlformats.org/wordprocessingml/2006/main">
        <w:t xml:space="preserve">2. قدرت بخشش - برخورد مهربانانه یوسف نسبت به برادرانش.</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برای خیر عمل می کند."</w:t>
      </w:r>
    </w:p>
    <w:p/>
    <w:p>
      <w:r xmlns:w="http://schemas.openxmlformats.org/wordprocessingml/2006/main">
        <w:t xml:space="preserve">2. افسسیان 4: 32 - "و با یکدیگر مهربان و مهربان باشید و یکدیگر را ببخشید، همانطور که خدا به خاطر مسیح شما را بخشیده است."</w:t>
      </w:r>
    </w:p>
    <w:p/>
    <w:p>
      <w:r xmlns:w="http://schemas.openxmlformats.org/wordprocessingml/2006/main">
        <w:t xml:space="preserve">پیدایش 45:17 فرعون به یوسف گفت: «به برادران خود بگو، این کار را انجام دهید. حیوانات خود را بارگیری کنید و بروید و به سرزمین کنعان برسانید.</w:t>
      </w:r>
    </w:p>
    <w:p/>
    <w:p>
      <w:r xmlns:w="http://schemas.openxmlformats.org/wordprocessingml/2006/main">
        <w:t xml:space="preserve">به برادران یوسف دستور داده شده است که با چهارپایان خود به سرزمین کنعان بازگردند.</w:t>
      </w:r>
    </w:p>
    <w:p/>
    <w:p>
      <w:r xmlns:w="http://schemas.openxmlformats.org/wordprocessingml/2006/main">
        <w:t xml:space="preserve">1. بخشش یوسف: چگونه بر خلاف گذشته غلبه کنیم</w:t>
      </w:r>
    </w:p>
    <w:p/>
    <w:p>
      <w:r xmlns:w="http://schemas.openxmlformats.org/wordprocessingml/2006/main">
        <w:t xml:space="preserve">2. یافتن هدف در موقعیت دشوار: داستان یوسف</w:t>
      </w:r>
    </w:p>
    <w:p/>
    <w:p>
      <w:r xmlns:w="http://schemas.openxmlformats.org/wordprocessingml/2006/main">
        <w:t xml:space="preserve">1. لوقا 6: 37-38: "قضاوت نکنید و داوری نخواهید شد، محکوم نشوید و محکوم نخواهید شد، ببخشید و بخشیده خواهید شد."</w:t>
      </w:r>
    </w:p>
    <w:p/>
    <w:p>
      <w:r xmlns:w="http://schemas.openxmlformats.org/wordprocessingml/2006/main">
        <w:t xml:space="preserve">2. عبرانیان 11:22: "یوسف با ایمان، در پایان عمر خود، از خروج بنی اسرائیل یاد کرد و در مورد استخوان های او راهنمایی کرد."</w:t>
      </w:r>
    </w:p>
    <w:p/>
    <w:p>
      <w:r xmlns:w="http://schemas.openxmlformats.org/wordprocessingml/2006/main">
        <w:t xml:space="preserve">پیدایش 45:18 و پدر و خاندان خود را بگیرید و نزد من بیایید و من نفع زمین مصر را به شما خواهم داد و شما چربی زمین را خواهید خورد.</w:t>
      </w:r>
    </w:p>
    <w:p/>
    <w:p>
      <w:r xmlns:w="http://schemas.openxmlformats.org/wordprocessingml/2006/main">
        <w:t xml:space="preserve">یوسف برادران خود را تشویق می کند که پدر و خانواده خود را به مصر بیاورند تا از خوبی های زمین لذت ببرند.</w:t>
      </w:r>
    </w:p>
    <w:p/>
    <w:p>
      <w:r xmlns:w="http://schemas.openxmlformats.org/wordprocessingml/2006/main">
        <w:t xml:space="preserve">1: خداوند نیازهای ما را از راه های غیرمنتظره تامین می کند.</w:t>
      </w:r>
    </w:p>
    <w:p/>
    <w:p>
      <w:r xmlns:w="http://schemas.openxmlformats.org/wordprocessingml/2006/main">
        <w:t xml:space="preserve">2: وفاداری و گذشت یوسف برای ما نمونه است.</w:t>
      </w:r>
    </w:p>
    <w:p/>
    <w:p>
      <w:r xmlns:w="http://schemas.openxmlformats.org/wordprocessingml/2006/main">
        <w:t xml:space="preserve">1: فیلیپیان 4:19 و خدای من هر نیاز شما را برحسب ثروت خود در جلال در مسیح عیسی برآورده خواهد کرد.</w:t>
      </w:r>
    </w:p>
    <w:p/>
    <w:p>
      <w:r xmlns:w="http://schemas.openxmlformats.org/wordprocessingml/2006/main">
        <w:t xml:space="preserve">2: کولسیان 3:13 یکدیگر را تحمل کنید و اگر کسی از دیگری شکایتی داشته باشد، یکدیگر را ببخشید. همانطور که خداوند شما را بخشیده است، شما نیز باید ببخشید.</w:t>
      </w:r>
    </w:p>
    <w:p/>
    <w:p>
      <w:r xmlns:w="http://schemas.openxmlformats.org/wordprocessingml/2006/main">
        <w:t xml:space="preserve">پیدایش 45:19 اکنون به تو دستور داده شده است، این را بکن. برای اطفال و زنان خود ارابه هایی را از سرزمین مصر بردار و پدرت را بیاور و بیا.</w:t>
      </w:r>
    </w:p>
    <w:p/>
    <w:p>
      <w:r xmlns:w="http://schemas.openxmlformats.org/wordprocessingml/2006/main">
        <w:t xml:space="preserve">یوسف به برادران خود دستور می دهد که با خانواده خود به کنعان بازگردند تا پدرشان یعقوب را به مصر بازگردانند.</w:t>
      </w:r>
    </w:p>
    <w:p/>
    <w:p>
      <w:r xmlns:w="http://schemas.openxmlformats.org/wordprocessingml/2006/main">
        <w:t xml:space="preserve">1: ما باید از یوسف و برادرانش الگو بگیریم و همیشه نسبت به خانواده خود تعهد و وفاداری نشان دهیم.</w:t>
      </w:r>
    </w:p>
    <w:p/>
    <w:p>
      <w:r xmlns:w="http://schemas.openxmlformats.org/wordprocessingml/2006/main">
        <w:t xml:space="preserve">2: در مواقع سختی، خداوند راهی را برای ما فراهم می کند تا به خانواده خود بپیوندیم.</w:t>
      </w:r>
    </w:p>
    <w:p/>
    <w:p>
      <w:r xmlns:w="http://schemas.openxmlformats.org/wordprocessingml/2006/main">
        <w:t xml:space="preserve">1: رومیان 12:10 - با محبت برادرانه نسبت به یکدیگر محبت کنید، به افتخار اینکه به یکدیگر صمیمیت بدهید.</w:t>
      </w:r>
    </w:p>
    <w:p/>
    <w:p>
      <w:r xmlns:w="http://schemas.openxmlformats.org/wordprocessingml/2006/main">
        <w:t xml:space="preserve">2: افسسیان 4: 2-3 - با کمال فروتنی و ملایمت، با صبر و بردباری، یکدیگر را با محبت تحمل می‌کنیم و در تلاش برای حفظ وحدت روح در پیوند صلح هستیم.</w:t>
      </w:r>
    </w:p>
    <w:p/>
    <w:p>
      <w:r xmlns:w="http://schemas.openxmlformats.org/wordprocessingml/2006/main">
        <w:t xml:space="preserve">پیدایش 45:20 همچنین به چیزهای خود توجه نکنید. زیرا خیر تمام سرزمین مصر از آن شماست.</w:t>
      </w:r>
    </w:p>
    <w:p/>
    <w:p>
      <w:r xmlns:w="http://schemas.openxmlformats.org/wordprocessingml/2006/main">
        <w:t xml:space="preserve">یوسف به برادرانش می گوید که نگران دارایی های خود نباشند زیرا بهترین مصر متعلق به آنهاست.</w:t>
      </w:r>
    </w:p>
    <w:p/>
    <w:p>
      <w:r xmlns:w="http://schemas.openxmlformats.org/wordprocessingml/2006/main">
        <w:t xml:space="preserve">1. «نعمت سخاوت: بررسی یوسف و برادرانش»</w:t>
      </w:r>
    </w:p>
    <w:p/>
    <w:p>
      <w:r xmlns:w="http://schemas.openxmlformats.org/wordprocessingml/2006/main">
        <w:t xml:space="preserve">2. "قدرت ایمان: چگونه اعتماد یوسف به خدا زندگی او و برادرانش را تغییر داد"</w:t>
      </w:r>
    </w:p>
    <w:p/>
    <w:p>
      <w:r xmlns:w="http://schemas.openxmlformats.org/wordprocessingml/2006/main">
        <w:t xml:space="preserve">1. متی 6: 19-21، "برای خود گنج هایی در زمین جمع نکنید، جایی که پروانه و زنگ ویران می کند و دزدان می شکافند و می دزدند، بلکه برای خود گنج هایی در بهشت جمع کنید، جایی که نه پروانه و نه زنگ آن را ویران می کند و جایی که در آن نه بید و نه زنگ نابود می کند. دزدها وارد نشوند و دزدی نکنند، زیرا جایی که گنج توست، دل تو نیز آنجا خواهد بود.»</w:t>
      </w:r>
    </w:p>
    <w:p/>
    <w:p>
      <w:r xmlns:w="http://schemas.openxmlformats.org/wordprocessingml/2006/main">
        <w:t xml:space="preserve">2. عبرانیان 11:22، "یوسف با ایمان، در پایان عمر خود، از خروج بنی اسرائیل یاد کرد و در مورد استخوان های او راهنمایی کرد."</w:t>
      </w:r>
    </w:p>
    <w:p/>
    <w:p>
      <w:r xmlns:w="http://schemas.openxmlformats.org/wordprocessingml/2006/main">
        <w:t xml:space="preserve">پیدایش 45:21 و بنی‌اسرائیل چنین کردند، و یوسف طبق فرمان فرعون، ارابه‌ها را به آنها داد و برای راه به آنها آذوقه داد.</w:t>
      </w:r>
    </w:p>
    <w:p/>
    <w:p>
      <w:r xmlns:w="http://schemas.openxmlformats.org/wordprocessingml/2006/main">
        <w:t xml:space="preserve">یوسف طبق دستور فرعون برای بنی اسرائیل واگن ها و آذوقه تهیه کرد.</w:t>
      </w:r>
    </w:p>
    <w:p/>
    <w:p>
      <w:r xmlns:w="http://schemas.openxmlformats.org/wordprocessingml/2006/main">
        <w:t xml:space="preserve">1. زمان کامل خدا - یوسف در زمان مناسب در مکان مناسب برای تأمین قوم خدا بود.</w:t>
      </w:r>
    </w:p>
    <w:p/>
    <w:p>
      <w:r xmlns:w="http://schemas.openxmlformats.org/wordprocessingml/2006/main">
        <w:t xml:space="preserve">2. تدارکات سفر - خداوند تمام آنچه را که برای سفر زندگی نیاز داریم به ما می دهد.</w:t>
      </w:r>
    </w:p>
    <w:p/>
    <w:p>
      <w:r xmlns:w="http://schemas.openxmlformats.org/wordprocessingml/2006/main">
        <w:t xml:space="preserve">1. فیلیپیان 4:19 - و خدای من هر نیاز شما را برحسب ثروت خود در جلال در مسیح عیسی برآورده خواهد کرد.</w:t>
      </w:r>
    </w:p>
    <w:p/>
    <w:p>
      <w:r xmlns:w="http://schemas.openxmlformats.org/wordprocessingml/2006/main">
        <w:t xml:space="preserve">2. مزمور 23: 1-3 - خداوند شبان من است. من نمی خواهم. منو وادار میکند تا در چمنزارها دراز بکشم. او مرا به کنار آب های ساکن هدایت می کند. او روح من را بازسازی می کند.</w:t>
      </w:r>
    </w:p>
    <w:p/>
    <w:p>
      <w:r xmlns:w="http://schemas.openxmlformats.org/wordprocessingml/2006/main">
        <w:t xml:space="preserve">پیدایش 45:22 به همه آنها لباس عوض کرد. اما به بنیامین سیصد قطعه نقره و پنج تغییر لباس داد.</w:t>
      </w:r>
    </w:p>
    <w:p/>
    <w:p>
      <w:r xmlns:w="http://schemas.openxmlformats.org/wordprocessingml/2006/main">
        <w:t xml:space="preserve">یعقوب با دادن سیصد تکه نقره و پنج تعویض لباس به بنیامین علاقه نشان می دهد و به بقیه فقط یک لباس عوض می دهد.</w:t>
      </w:r>
    </w:p>
    <w:p/>
    <w:p>
      <w:r xmlns:w="http://schemas.openxmlformats.org/wordprocessingml/2006/main">
        <w:t xml:space="preserve">1. فیض خدا اغلب از مرزهای انصاف و برابری فراتر می رود.</w:t>
      </w:r>
    </w:p>
    <w:p/>
    <w:p>
      <w:r xmlns:w="http://schemas.openxmlformats.org/wordprocessingml/2006/main">
        <w:t xml:space="preserve">2. اقبال یعقوب به بنیامین یادآور محبت و لطف بی اندازه خداوند است.</w:t>
      </w:r>
    </w:p>
    <w:p/>
    <w:p>
      <w:r xmlns:w="http://schemas.openxmlformats.org/wordprocessingml/2006/main">
        <w:t xml:space="preserve">1. افسسیان 2: 4-5 - اما خدا که از نظر رحمت غنی بود، به خاطر محبت زیادی که با آن ما را دوست داشت، حتی زمانی که در گناهان خود مرده بودیم، ما را با مسیح زنده کرد.</w:t>
      </w:r>
    </w:p>
    <w:p/>
    <w:p>
      <w:r xmlns:w="http://schemas.openxmlformats.org/wordprocessingml/2006/main">
        <w:t xml:space="preserve">2. رومیان 5: 8 - اما خدا محبت خود را به ما از این جهت نشان می دهد که در حالی که ما هنوز گناهکار بودیم، مسیح برای ما مرد.</w:t>
      </w:r>
    </w:p>
    <w:p/>
    <w:p>
      <w:r xmlns:w="http://schemas.openxmlformats.org/wordprocessingml/2006/main">
        <w:t xml:space="preserve">پیدایش 45:23 و به این ترتیب نزد پدرش فرستاد. ده الاغ مملو از چیزهای خوب مصر و ده الاغ با ذرت و نان و گوشت برای پدرش در راه.</w:t>
      </w:r>
    </w:p>
    <w:p/>
    <w:p>
      <w:r xmlns:w="http://schemas.openxmlformats.org/wordprocessingml/2006/main">
        <w:t xml:space="preserve">یوسف برای پدرش یعقوب ده الاغ هدایایی فرستاد که مملو از چیزهای خوب مصر و ده الاغ او مملو از ذرت و نان و گوشت بود.</w:t>
      </w:r>
    </w:p>
    <w:p/>
    <w:p>
      <w:r xmlns:w="http://schemas.openxmlformats.org/wordprocessingml/2006/main">
        <w:t xml:space="preserve">1. روزی خداوند برای ما در مواقع ضروری.</w:t>
      </w:r>
    </w:p>
    <w:p/>
    <w:p>
      <w:r xmlns:w="http://schemas.openxmlformats.org/wordprocessingml/2006/main">
        <w:t xml:space="preserve">2. اهمیت ابراز محبت و مهربانی به دیگران.</w:t>
      </w:r>
    </w:p>
    <w:p/>
    <w:p>
      <w:r xmlns:w="http://schemas.openxmlformats.org/wordprocessingml/2006/main">
        <w:t xml:space="preserve">1. فیلیپیان 4:19 - و خدای من هر نیاز شما را برحسب ثروت خود در جلال در مسیح عیسی برآورده خواهد کرد.</w:t>
      </w:r>
    </w:p>
    <w:p/>
    <w:p>
      <w:r xmlns:w="http://schemas.openxmlformats.org/wordprocessingml/2006/main">
        <w:t xml:space="preserve">2. افسسیان 5: 2 - و در عشق گام بردارید، همانطور که مسیح ما را دوست داشت و خود را برای ما تسلیم کرد، قربانی و قربانی خوشبو برای خدا.</w:t>
      </w:r>
    </w:p>
    <w:p/>
    <w:p>
      <w:r xmlns:w="http://schemas.openxmlformats.org/wordprocessingml/2006/main">
        <w:t xml:space="preserve">پیدایش 45:24 پس برادران خود را فرستاد و آنها رفتند و به آنها گفت: مواظب باشید که از راه خارج نشوید.</w:t>
      </w:r>
    </w:p>
    <w:p/>
    <w:p>
      <w:r xmlns:w="http://schemas.openxmlformats.org/wordprocessingml/2006/main">
        <w:t xml:space="preserve">یوسف برادرانش را با اخطار می فرستد که در راه نزاع نکنند.</w:t>
      </w:r>
    </w:p>
    <w:p/>
    <w:p>
      <w:r xmlns:w="http://schemas.openxmlformats.org/wordprocessingml/2006/main">
        <w:t xml:space="preserve">1. اهمیت وحدت در روابط ما.</w:t>
      </w:r>
    </w:p>
    <w:p/>
    <w:p>
      <w:r xmlns:w="http://schemas.openxmlformats.org/wordprocessingml/2006/main">
        <w:t xml:space="preserve">2. غلبه بر تلخی و نزاع در زندگی.</w:t>
      </w:r>
    </w:p>
    <w:p/>
    <w:p>
      <w:r xmlns:w="http://schemas.openxmlformats.org/wordprocessingml/2006/main">
        <w:t xml:space="preserve">1. مزمور 133:1 "ببینید، چه خوب و چه خوشایند است که برادران در یکپارچگی با هم زندگی کنند!"</w:t>
      </w:r>
    </w:p>
    <w:p/>
    <w:p>
      <w:r xmlns:w="http://schemas.openxmlformats.org/wordprocessingml/2006/main">
        <w:t xml:space="preserve">2. افسسیان 4: 31-32 «هر گونه تلخی و غضب و غضب و هیاهو و بد گفتاری با هر بدی از شما دور شود. همانطور که خدا به خاطر مسیح شما را بخشیده است.»</w:t>
      </w:r>
    </w:p>
    <w:p/>
    <w:p>
      <w:r xmlns:w="http://schemas.openxmlformats.org/wordprocessingml/2006/main">
        <w:t xml:space="preserve">پیدایش 45:25 و از مصر بیرون رفته، به سرزمین کنعان نزد پدر خود یعقوب آمدند.</w:t>
      </w:r>
    </w:p>
    <w:p/>
    <w:p>
      <w:r xmlns:w="http://schemas.openxmlformats.org/wordprocessingml/2006/main">
        <w:t xml:space="preserve">پسران یعقوب پس از اقامت در مصر به کنعان بازگشتند.</w:t>
      </w:r>
    </w:p>
    <w:p/>
    <w:p>
      <w:r xmlns:w="http://schemas.openxmlformats.org/wordprocessingml/2006/main">
        <w:t xml:space="preserve">1: می‌توانیم از فرزندان یعقوب بیاموزیم که هرگز فراموش نکنیم از کجا آمده‌ایم، مهم نیست چقدر مسافت داریم.</w:t>
      </w:r>
    </w:p>
    <w:p/>
    <w:p>
      <w:r xmlns:w="http://schemas.openxmlformats.org/wordprocessingml/2006/main">
        <w:t xml:space="preserve">2: پسران یعقوب به عنوان نمونه ای از وفاداری و وفاداری به خانواده و ریشه های ما هستند.</w:t>
      </w:r>
    </w:p>
    <w:p/>
    <w:p>
      <w:r xmlns:w="http://schemas.openxmlformats.org/wordprocessingml/2006/main">
        <w:t xml:space="preserve">1: یوشع 24:2-3 و یوشع به تمامی قوم گفت: خداوند، خدای اسرائیل چنین می‌گوید، پدران شما در زمان قدیم در آن سوی طوفان ساکن بودند، یعنی تارا، پدر ابراهیم و پدر ناچور: و به خدایان دیگر خدمت کردند.</w:t>
      </w:r>
    </w:p>
    <w:p/>
    <w:p>
      <w:r xmlns:w="http://schemas.openxmlformats.org/wordprocessingml/2006/main">
        <w:t xml:space="preserve">2: عبرانیان 11:22 با ایمان، یوسف پس از مرگ، رفتن بنی اسرائیل را ذکر کرد. و در مورد استخوانهای او فرمان داد.</w:t>
      </w:r>
    </w:p>
    <w:p/>
    <w:p>
      <w:r xmlns:w="http://schemas.openxmlformats.org/wordprocessingml/2006/main">
        <w:t xml:space="preserve">پیدایش 45:26 و به او گفت: یوسف هنوز زنده است و او فرماندار تمام سرزمین مصر است. و قلب یعقوب غش کرد، زیرا او آنها را باور نکرد.</w:t>
      </w:r>
    </w:p>
    <w:p/>
    <w:p>
      <w:r xmlns:w="http://schemas.openxmlformats.org/wordprocessingml/2006/main">
        <w:t xml:space="preserve">وقتی یعقوب به پسرانش می گویند که یوسف زنده است و فرماندار مصر است، باور نمی کند.</w:t>
      </w:r>
    </w:p>
    <w:p/>
    <w:p>
      <w:r xmlns:w="http://schemas.openxmlformats.org/wordprocessingml/2006/main">
        <w:t xml:space="preserve">1. به برنامه خدا اعتماد کنید حتی زمانی که منطقی نیست.</w:t>
      </w:r>
    </w:p>
    <w:p/>
    <w:p>
      <w:r xmlns:w="http://schemas.openxmlformats.org/wordprocessingml/2006/main">
        <w:t xml:space="preserve">2. قدرت ایمان و ایمان حتی زمانی که نمی فهمی.</w:t>
      </w:r>
    </w:p>
    <w:p/>
    <w:p>
      <w:r xmlns:w="http://schemas.openxmlformats.org/wordprocessingml/2006/main">
        <w:t xml:space="preserve">1. عبرانیان 11:1 - اکنون ایمان تضمین چیزهایی است که به آنها امید می‌رود، و ایمان به چیزهایی که دیده نمی‌شوند.</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پیدایش 45:27 و تمام سخنان یوسف را که به آنها گفته بود به او گفتند: و چون گاری هایی را که یوسف برای حمل او فرستاده بود دید، روح پدرشان یعقوب زنده شد.</w:t>
      </w:r>
    </w:p>
    <w:p/>
    <w:p>
      <w:r xmlns:w="http://schemas.openxmlformats.org/wordprocessingml/2006/main">
        <w:t xml:space="preserve">روح یعقوب با دیدن گاری هایی که یوسف برای او فرستاده بود زنده شد.</w:t>
      </w:r>
    </w:p>
    <w:p/>
    <w:p>
      <w:r xmlns:w="http://schemas.openxmlformats.org/wordprocessingml/2006/main">
        <w:t xml:space="preserve">1. چگونه در مواقع دشوار قدرت و امید خود را تجدید کنید</w:t>
      </w:r>
    </w:p>
    <w:p/>
    <w:p>
      <w:r xmlns:w="http://schemas.openxmlformats.org/wordprocessingml/2006/main">
        <w:t xml:space="preserve">2. قدرت لطف خدا در زندگی ما</w:t>
      </w:r>
    </w:p>
    <w:p/>
    <w:p>
      <w:r xmlns:w="http://schemas.openxmlformats.org/wordprocessingml/2006/main">
        <w:t xml:space="preserve">1. اشعیا 40:31 اما آنانی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مزمور 5:12 زیرا تو ای خداوند، عادلان را برکت خواهی داد. او را مانند سپر محاصره خواهی کرد.</w:t>
      </w:r>
    </w:p>
    <w:p/>
    <w:p>
      <w:r xmlns:w="http://schemas.openxmlformats.org/wordprocessingml/2006/main">
        <w:t xml:space="preserve">پیدایش 45:28 اسرائیل گفت: بس است. پسرم یوسف هنوز زنده است: قبل از مرگ می روم و او را می بینم.</w:t>
      </w:r>
    </w:p>
    <w:p/>
    <w:p>
      <w:r xmlns:w="http://schemas.openxmlformats.org/wordprocessingml/2006/main">
        <w:t xml:space="preserve">ایمان اسرائیل زمانی که او با پسرش یوسف متحد شد، تأیید شد.</w:t>
      </w:r>
    </w:p>
    <w:p/>
    <w:p>
      <w:r xmlns:w="http://schemas.openxmlformats.org/wordprocessingml/2006/main">
        <w:t xml:space="preserve">1. خداوند به کسانی که در مواقع سخت وفادار می مانند پاداش می دهد.</w:t>
      </w:r>
    </w:p>
    <w:p/>
    <w:p>
      <w:r xmlns:w="http://schemas.openxmlformats.org/wordprocessingml/2006/main">
        <w:t xml:space="preserve">2. هنگامی که اتحاد مجدد امکان پذیر است در خداوند شاد باشید.</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مزمور 126:3 - خداوند کارهای بزرگی برای ما انجام داده است و ما پر از شادی هستیم.</w:t>
      </w:r>
    </w:p>
    <w:p/>
    <w:p>
      <w:r xmlns:w="http://schemas.openxmlformats.org/wordprocessingml/2006/main">
        <w:t xml:space="preserve">پیدایش 46 را می توان در سه پاراگراف به شرح زیر خلاصه کرد و آیات ذکر شده:</w:t>
      </w:r>
    </w:p>
    <w:p/>
    <w:p>
      <w:r xmlns:w="http://schemas.openxmlformats.org/wordprocessingml/2006/main">
        <w:t xml:space="preserve">بند 1: در پیدایش 46: 1-7، خداوند در شب در رؤیا با یعقوب صحبت می کند و به او اطمینان می دهد که از رفتن به مصر نترسد. خدا وعده می دهد که او را در آنجا قومی بزرگ بسازد و به یعقوب اطمینان می دهد که نسل او را به سرزمین کنعان باز خواهد گرداند. یعقوب که از این پیام الهی دلگرم شده است، تمام خانواده خود را جمع می کند و عازم مصر می شود. در این فصل نام پسران یعقوب و خانواده‌هایشان که او را در این سفر همراهی می‌کنند، فهرست می‌کند.</w:t>
      </w:r>
    </w:p>
    <w:p/>
    <w:p>
      <w:r xmlns:w="http://schemas.openxmlformats.org/wordprocessingml/2006/main">
        <w:t xml:space="preserve">پاراگراف 2: ادامه در پیدایش 46: 8-27، این فصل شرح مفصلی از فرزندان یعقوب که به مصر مهاجرت کردند ارائه می دهد. این شامل اطلاعاتی در مورد پسران، نوه ها، عروس ها و فرزندان آنها است. تعداد کل افرادی که با یعقوب می آیند در مجموع هفتاد نفر است. از جمله یوسف و دو پسرش منسی و افرایم هستند.</w:t>
      </w:r>
    </w:p>
    <w:p/>
    <w:p>
      <w:r xmlns:w="http://schemas.openxmlformats.org/wordprocessingml/2006/main">
        <w:t xml:space="preserve">بند 3: در پیدایش 46:28-34، یوسف خود را برای ورود پدر و برادرانش به مصر آماده می کند. او ارابه خود را مهار می کند و به استقبال آنها در گشن می رود. یوسف وقتی پدرش را می بیند پس از سال ها جدایی، او را محکم در آغوش می گیرد و مدت ها بر گردن او گریه می کند. سپس یوسف مقامات فرعون را به اعضای خانواده خود معرفی می کند تا آنها در سرزمین گشن ساکن شوند و بتوانند گله های خود را شبانی کنند.</w:t>
      </w:r>
    </w:p>
    <w:p/>
    <w:p>
      <w:r xmlns:w="http://schemas.openxmlformats.org/wordprocessingml/2006/main">
        <w:t xml:space="preserve">به طور خلاصه:</w:t>
      </w:r>
    </w:p>
    <w:p>
      <w:r xmlns:w="http://schemas.openxmlformats.org/wordprocessingml/2006/main">
        <w:t xml:space="preserve">پیدایش 46 ارائه می دهد:</w:t>
      </w:r>
    </w:p>
    <w:p>
      <w:r xmlns:w="http://schemas.openxmlformats.org/wordprocessingml/2006/main">
        <w:t xml:space="preserve">خداوند یعقوب را از طریق رؤیایی درباره رفتن به مصر اطمینان می دهد.</w:t>
      </w:r>
    </w:p>
    <w:p>
      <w:r xmlns:w="http://schemas.openxmlformats.org/wordprocessingml/2006/main">
        <w:t xml:space="preserve">یعقوب همه اعضای خانواده خود را برای سفر جمع کرد.</w:t>
      </w:r>
    </w:p>
    <w:p>
      <w:r xmlns:w="http://schemas.openxmlformats.org/wordprocessingml/2006/main">
        <w:t xml:space="preserve">فهرست اسامی در میان همراهان او.</w:t>
      </w:r>
    </w:p>
    <w:p/>
    <w:p>
      <w:r xmlns:w="http://schemas.openxmlformats.org/wordprocessingml/2006/main">
        <w:t xml:space="preserve">شرح مفصلی از مهاجرت فرزندان یعقوب؛</w:t>
      </w:r>
    </w:p>
    <w:p>
      <w:r xmlns:w="http://schemas.openxmlformats.org/wordprocessingml/2006/main">
        <w:t xml:space="preserve">تعداد کل هفتاد نفر است.</w:t>
      </w:r>
    </w:p>
    <w:p>
      <w:r xmlns:w="http://schemas.openxmlformats.org/wordprocessingml/2006/main">
        <w:t xml:space="preserve">حضور یوسف در کنار مأموران فرعون.</w:t>
      </w:r>
    </w:p>
    <w:p/>
    <w:p>
      <w:r xmlns:w="http://schemas.openxmlformats.org/wordprocessingml/2006/main">
        <w:t xml:space="preserve">یوسف خود را برای ورود آنها آماده می کند.</w:t>
      </w:r>
    </w:p>
    <w:p>
      <w:r xmlns:w="http://schemas.openxmlformats.org/wordprocessingml/2006/main">
        <w:t xml:space="preserve">در آغوش گرفتن یعقوب پس از سالها دوری.</w:t>
      </w:r>
    </w:p>
    <w:p>
      <w:r xmlns:w="http://schemas.openxmlformats.org/wordprocessingml/2006/main">
        <w:t xml:space="preserve">معرفی مقامات فرعون و ترتیب دادن استقرار در گشن.</w:t>
      </w:r>
    </w:p>
    <w:p/>
    <w:p>
      <w:r xmlns:w="http://schemas.openxmlformats.org/wordprocessingml/2006/main">
        <w:t xml:space="preserve">این فصل بر هدایت خداوند بر یعقوب تأکید می‌کند، در حالی که او به مصر می‌رود و در عین حال به وعده‌ای که قبلاً در مورد تبدیل او به یک ملت بزرگ در آنجا داده بود، عمل می‌کند. این اهمیت وحدت خانواده را نشان می دهد، زیرا آنها با هم به سوی سرزمین جدیدی سفر می کنند، جایی که خود را تحت حمایت یوسف قرار می دهند. پیدایش 46 دیدارهای عاطفی بین جوزف و پدرش را به نمایش می گذارد و همچنین زمینه را برای رویدادهای آینده که در چارچوب اسکان آنها در مصر رخ می دهد، آماده می کند.</w:t>
      </w:r>
    </w:p>
    <w:p/>
    <w:p>
      <w:r xmlns:w="http://schemas.openxmlformats.org/wordprocessingml/2006/main">
        <w:t xml:space="preserve">پیدایش 46:1 و اسرائیل با هر چه داشت سفر کرد و به بئرشبع آمد و برای خدای پدرش اسحاق قربانی کرد.</w:t>
      </w:r>
    </w:p>
    <w:p/>
    <w:p>
      <w:r xmlns:w="http://schemas.openxmlformats.org/wordprocessingml/2006/main">
        <w:t xml:space="preserve">اسرائیل به بئرشبع سفر کرد و برای خدا قربانی کرد.</w:t>
      </w:r>
    </w:p>
    <w:p/>
    <w:p>
      <w:r xmlns:w="http://schemas.openxmlformats.org/wordprocessingml/2006/main">
        <w:t xml:space="preserve">1. اهمیت تکریم پدرانمان</w:t>
      </w:r>
    </w:p>
    <w:p/>
    <w:p>
      <w:r xmlns:w="http://schemas.openxmlformats.org/wordprocessingml/2006/main">
        <w:t xml:space="preserve">2. فداکاری: فداکاری</w:t>
      </w:r>
    </w:p>
    <w:p/>
    <w:p>
      <w:r xmlns:w="http://schemas.openxmlformats.org/wordprocessingml/2006/main">
        <w:t xml:space="preserve">1. خروج 20:12 - احترام به پدر و مادر</w:t>
      </w:r>
    </w:p>
    <w:p/>
    <w:p>
      <w:r xmlns:w="http://schemas.openxmlformats.org/wordprocessingml/2006/main">
        <w:t xml:space="preserve">2. لاویان 1: 2-9 - دستورات خدا برای قربانی</w:t>
      </w:r>
    </w:p>
    <w:p/>
    <w:p>
      <w:r xmlns:w="http://schemas.openxmlformats.org/wordprocessingml/2006/main">
        <w:t xml:space="preserve">پیدایش 46:2 و خدا در رؤیاهای شب با اسرائیل سخن گفت و گفت: یعقوب، یعقوب. و او گفت: اینجا هستم.</w:t>
      </w:r>
    </w:p>
    <w:p/>
    <w:p>
      <w:r xmlns:w="http://schemas.openxmlformats.org/wordprocessingml/2006/main">
        <w:t xml:space="preserve">خداوند در شب در رؤیایی با یعقوب صحبت کرد و دو بار نام او را صدا زد و یعقوب پاسخ داد: من اینجا هستم.</w:t>
      </w:r>
    </w:p>
    <w:p/>
    <w:p>
      <w:r xmlns:w="http://schemas.openxmlformats.org/wordprocessingml/2006/main">
        <w:t xml:space="preserve">1. خدا دعوت می کند: به صدای او پاسخ می دهد.</w:t>
      </w:r>
    </w:p>
    <w:p/>
    <w:p>
      <w:r xmlns:w="http://schemas.openxmlformats.org/wordprocessingml/2006/main">
        <w:t xml:space="preserve">2. وقتی خدا صحبت می کند: شنیدن و اطاعت از کلام او.</w:t>
      </w:r>
    </w:p>
    <w:p/>
    <w:p>
      <w:r xmlns:w="http://schemas.openxmlformats.org/wordprocessingml/2006/main">
        <w:t xml:space="preserve">1. اشعیا 6: 8، "سپس صدای خداوند را شنیدم که می گفت، چه کسی را بفرستم؟ و چه کسی به دنبال ما خواهد رفت؟ و گفتم: اینجا هستم. مرا بفرست!</w:t>
      </w:r>
    </w:p>
    <w:p/>
    <w:p>
      <w:r xmlns:w="http://schemas.openxmlformats.org/wordprocessingml/2006/main">
        <w:t xml:space="preserve">2. یوحنا 10:27، "گوسفندان من صدای مرا می شنوند و من آنها را می شناسم و آنها از من پیروی می کنند."</w:t>
      </w:r>
    </w:p>
    <w:p/>
    <w:p>
      <w:r xmlns:w="http://schemas.openxmlformats.org/wordprocessingml/2006/main">
        <w:t xml:space="preserve">پیدایش 46:3 و او گفت: «من خدا، خدای پدرت هستم. زیرا در آنجا از تو قومی بزرگ خواهم ساخت.</w:t>
      </w:r>
    </w:p>
    <w:p/>
    <w:p>
      <w:r xmlns:w="http://schemas.openxmlformats.org/wordprocessingml/2006/main">
        <w:t xml:space="preserve">خداوند به یعقوب می گوید که از رفتن به مصر نترسد، زیرا او را در آنجا ملتی بزرگ خواهد ساخت.</w:t>
      </w:r>
    </w:p>
    <w:p/>
    <w:p>
      <w:r xmlns:w="http://schemas.openxmlformats.org/wordprocessingml/2006/main">
        <w:t xml:space="preserve">1. شناخت وعده های خدا: اطمینان خداوند در روزگار سخت</w:t>
      </w:r>
    </w:p>
    <w:p/>
    <w:p>
      <w:r xmlns:w="http://schemas.openxmlformats.org/wordprocessingml/2006/main">
        <w:t xml:space="preserve">2. اعتماد به برنامه خدا: پذیرش عدم اطمینان با ایمان</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2 قرنتیان 12:9 - اما او به من گفت، فیض من برای تو کافی است، زیرا قدرت من در ضعف کامل می شود. بنابراین من با خوشحالی بیشتر از ضعفهای خود می بالم تا قدرت مسیح بر من باشد.</w:t>
      </w:r>
    </w:p>
    <w:p/>
    <w:p>
      <w:r xmlns:w="http://schemas.openxmlformats.org/wordprocessingml/2006/main">
        <w:t xml:space="preserve">پیدایش 46:4 با تو به مصر خواهم رفت. و حتماً تو را باز خواهم آورد و یوسف دست خود را بر چشمانت خواهد گذاشت.</w:t>
      </w:r>
    </w:p>
    <w:p/>
    <w:p>
      <w:r xmlns:w="http://schemas.openxmlformats.org/wordprocessingml/2006/main">
        <w:t xml:space="preserve">خدا وعده داد که در سفر یعقوب به مصر با او باشد و او را به خانه بازگرداند.</w:t>
      </w:r>
    </w:p>
    <w:p/>
    <w:p>
      <w:r xmlns:w="http://schemas.openxmlformats.org/wordprocessingml/2006/main">
        <w:t xml:space="preserve">1: وفاداری خدا در وعده او برای بودن با ما بدون توجه به شرایط مشاهده می شود.</w:t>
      </w:r>
    </w:p>
    <w:p/>
    <w:p>
      <w:r xmlns:w="http://schemas.openxmlformats.org/wordprocessingml/2006/main">
        <w:t xml:space="preserve">2: ما می توانیم به خداوند برای عمل به وعده های او اعتماد کنیم.</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عبرانیان 13: 5 - "زندگی خود را از عشق به پول دور نگه دارید و به آنچه دارید راضی باشید، زیرا او گفته است، هرگز شما را ترک نخواهم کرد و شما را ترک نمی کنم.</w:t>
      </w:r>
    </w:p>
    <w:p/>
    <w:p>
      <w:r xmlns:w="http://schemas.openxmlformats.org/wordprocessingml/2006/main">
        <w:t xml:space="preserve">پیدایش 46:5 و یعقوب از بئرشبع برخاست و بنی‌اسرائیل پدر خود یعقوب و اطفال و زنان خود را در ارابه‌هایی که فرعون برای حمل او فرستاده بود حمل کردند.</w:t>
      </w:r>
    </w:p>
    <w:p/>
    <w:p>
      <w:r xmlns:w="http://schemas.openxmlformats.org/wordprocessingml/2006/main">
        <w:t xml:space="preserve">یعقوب و خانواده اش برای پیوستن به یوسف به مصر می روند.</w:t>
      </w:r>
    </w:p>
    <w:p/>
    <w:p>
      <w:r xmlns:w="http://schemas.openxmlformats.org/wordprocessingml/2006/main">
        <w:t xml:space="preserve">1: خدا همیشه وفادار است و به قوم خود عنایت خواهد کرد.</w:t>
      </w:r>
    </w:p>
    <w:p/>
    <w:p>
      <w:r xmlns:w="http://schemas.openxmlformats.org/wordprocessingml/2006/main">
        <w:t xml:space="preserve">2: بدون توجه به شرایط به خدا توکل کنید.</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مزمور 33:20 - جان ما منتظر خداوند است. او کمک و سپر ماست.</w:t>
      </w:r>
    </w:p>
    <w:p/>
    <w:p>
      <w:r xmlns:w="http://schemas.openxmlformats.org/wordprocessingml/2006/main">
        <w:t xml:space="preserve">پیدایش 46:6 و چهارپایان و اموال خود را که در زمین کنعان به دست آورده بودند، گرفتند و با یعقوب و همه نسل او به مصر آمدند.</w:t>
      </w:r>
    </w:p>
    <w:p/>
    <w:p>
      <w:r xmlns:w="http://schemas.openxmlformats.org/wordprocessingml/2006/main">
        <w:t xml:space="preserve">تمام خانواده یعقوب با احشام و کالاهای خود به مصر سفر می کنند.</w:t>
      </w:r>
    </w:p>
    <w:p/>
    <w:p>
      <w:r xmlns:w="http://schemas.openxmlformats.org/wordprocessingml/2006/main">
        <w:t xml:space="preserve">1. سفر وفادار - اعتماد به خدا برای قدم بعدی</w:t>
      </w:r>
    </w:p>
    <w:p/>
    <w:p>
      <w:r xmlns:w="http://schemas.openxmlformats.org/wordprocessingml/2006/main">
        <w:t xml:space="preserve">2. برکت خانواده - قوت وحدت</w:t>
      </w:r>
    </w:p>
    <w:p/>
    <w:p>
      <w:r xmlns:w="http://schemas.openxmlformats.org/wordprocessingml/2006/main">
        <w:t xml:space="preserve">1. پیدایش 46: 3-7</w:t>
      </w:r>
    </w:p>
    <w:p/>
    <w:p>
      <w:r xmlns:w="http://schemas.openxmlformats.org/wordprocessingml/2006/main">
        <w:t xml:space="preserve">2. مزمور 37: 23-24 - «گام‌های انسان به‌وسیله خداوند استوار می‌شود، هنگامی که در راه خود خوشنود می‌شود، اگر هم بیفتد، با سر افکنده نخواهد شد، زیرا خداوند دست او را می‌گیرد.</w:t>
      </w:r>
    </w:p>
    <w:p/>
    <w:p>
      <w:r xmlns:w="http://schemas.openxmlformats.org/wordprocessingml/2006/main">
        <w:t xml:space="preserve">پیدایش 46:7 پسرانش و پسران پسرش با او، دخترانش و دختران پسرانش، و همه نسلش او را با خود به مصر آوردند.</w:t>
      </w:r>
    </w:p>
    <w:p/>
    <w:p>
      <w:r xmlns:w="http://schemas.openxmlformats.org/wordprocessingml/2006/main">
        <w:t xml:space="preserve">خداوند یعقوب و تمام خانواده اش را به مصر آورد.</w:t>
      </w:r>
    </w:p>
    <w:p/>
    <w:p>
      <w:r xmlns:w="http://schemas.openxmlformats.org/wordprocessingml/2006/main">
        <w:t xml:space="preserve">1: ما همیشه می‌توانیم اطمینان داشته باشیم که بدون توجه به شرایط، خداوند به ما عنایت خواهد کرد.</w:t>
      </w:r>
    </w:p>
    <w:p/>
    <w:p>
      <w:r xmlns:w="http://schemas.openxmlformats.org/wordprocessingml/2006/main">
        <w:t xml:space="preserve">2: ما فراخوانده شده‌ایم که حتی در مواقعی که سخت است، مطیع خدا باشیم.</w:t>
      </w:r>
    </w:p>
    <w:p/>
    <w:p>
      <w:r xmlns:w="http://schemas.openxmlformats.org/wordprocessingml/2006/main">
        <w:t xml:space="preserve">1: خروج 3: 7-8، "خداوند گفت: من مصیبت قوم خود را که در مصر هستند به یقین دیدم، و فریاد آنها را به سبب کارفرمایانشان شنیدم، زیرا غم و اندوه آنها را می دانم و آمده ام. فرود آیید تا آنها را از دست مصریان رهایی بخشید و از آن سرزمین به سرزمینی نیکو و بزرگ، به سرزمینی که شیر و عسل جاری است، بیاورید.</w:t>
      </w:r>
    </w:p>
    <w:p/>
    <w:p>
      <w:r xmlns:w="http://schemas.openxmlformats.org/wordprocessingml/2006/main">
        <w:t xml:space="preserve">2: ارمیا 29:11، زیرا خداوند می‌گوید که برنامه‌هایی را که برای شما دارم، می‌دانم، برنامه‌هایی برای رفاه و نه برای شر، تا آینده و امیدی به شما بدهم.</w:t>
      </w:r>
    </w:p>
    <w:p/>
    <w:p>
      <w:r xmlns:w="http://schemas.openxmlformats.org/wordprocessingml/2006/main">
        <w:t xml:space="preserve">پیدایش 46:8 و این نام‌های بنی‌اسرائیل است که به مصر آمدند، یعقوب و پسرانش: روبین، نخست‌زاده یعقوب.</w:t>
      </w:r>
    </w:p>
    <w:p/>
    <w:p>
      <w:r xmlns:w="http://schemas.openxmlformats.org/wordprocessingml/2006/main">
        <w:t xml:space="preserve">یعقوب و پسرانش، از جمله روبن نخست‌زاده‌اش، به مصر آمدند.</w:t>
      </w:r>
    </w:p>
    <w:p/>
    <w:p>
      <w:r xmlns:w="http://schemas.openxmlformats.org/wordprocessingml/2006/main">
        <w:t xml:space="preserve">1. سفر وفادار یعقوب: مطالعه عزم یعقوب در مواجهه با عدم قطعیت.</w:t>
      </w:r>
    </w:p>
    <w:p/>
    <w:p>
      <w:r xmlns:w="http://schemas.openxmlformats.org/wordprocessingml/2006/main">
        <w:t xml:space="preserve">2. هدف تجدید شده روبن: مطالعه عنایت خداوند در شرایط غیرمنتظره.</w:t>
      </w:r>
    </w:p>
    <w:p/>
    <w:p>
      <w:r xmlns:w="http://schemas.openxmlformats.org/wordprocessingml/2006/main">
        <w:t xml:space="preserve">1. عبرانیان 11: 8-10 - با ایمان، ابراهیم، هنگامی که او را فراخواندند تا به مکانی که پس از آن باید به عنوان میراث دریافت کند، برود، اطاعت کرد. و او بیرون رفت، بدون اینکه بداند کجا رفته است.</w:t>
      </w:r>
    </w:p>
    <w:p/>
    <w:p>
      <w:r xmlns:w="http://schemas.openxmlformats.org/wordprocessingml/2006/main">
        <w:t xml:space="preserve">۹ با ایمان در سرزمین موعود اقامت گزید، مانند سرزمینی غریب، و با اسحاق و یعقوب، که وارثان همان وعده با او بودند، در خیمه‌ها ساکن شد.</w:t>
      </w:r>
    </w:p>
    <w:p/>
    <w:p>
      <w:r xmlns:w="http://schemas.openxmlformats.org/wordprocessingml/2006/main">
        <w:t xml:space="preserve">10 زیرا او به دنبال شهری می‌گشت که پایه‌هایی دارد که سازنده و سازنده آن خداست.</w:t>
      </w:r>
    </w:p>
    <w:p/>
    <w:p>
      <w:r xmlns:w="http://schemas.openxmlformats.org/wordprocessingml/2006/main">
        <w:t xml:space="preserve">2.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پیدایش 46:9 و پسران روبین. هانوخ و فالو و حزرون و کارمی.</w:t>
      </w:r>
    </w:p>
    <w:p/>
    <w:p>
      <w:r xmlns:w="http://schemas.openxmlformats.org/wordprocessingml/2006/main">
        <w:t xml:space="preserve">در این قسمت چهار پسر روبن ذکر شده است: هانوخ، فالو، حصرون و کرمی.</w:t>
      </w:r>
    </w:p>
    <w:p/>
    <w:p>
      <w:r xmlns:w="http://schemas.openxmlformats.org/wordprocessingml/2006/main">
        <w:t xml:space="preserve">1. اهميت خانواده و ياد اجدادمان</w:t>
      </w:r>
    </w:p>
    <w:p/>
    <w:p>
      <w:r xmlns:w="http://schemas.openxmlformats.org/wordprocessingml/2006/main">
        <w:t xml:space="preserve">2. اهمیت دودمان روبن</w:t>
      </w:r>
    </w:p>
    <w:p/>
    <w:p>
      <w:r xmlns:w="http://schemas.openxmlformats.org/wordprocessingml/2006/main">
        <w:t xml:space="preserve">1. خروج 20:12 - به پدر و مادرت احترام بگذار تا روزهایت در زمینی که یهوه خدایت به تو می دهد طولانی باشد.</w:t>
      </w:r>
    </w:p>
    <w:p/>
    <w:p>
      <w:r xmlns:w="http://schemas.openxmlformats.org/wordprocessingml/2006/main">
        <w:t xml:space="preserve">2. متی 5:16 - به همین ترتیب، بگذارید نور شما در برابر دیگران بدرخشد تا آنها اعمال نیک شما را ببینند و پدر شما را که در آسمان است جلال دهند.</w:t>
      </w:r>
    </w:p>
    <w:p/>
    <w:p>
      <w:r xmlns:w="http://schemas.openxmlformats.org/wordprocessingml/2006/main">
        <w:t xml:space="preserve">پیدایش 46:10 و پسران شمعون. جموئیل و یامین و اوحد و یاکین و زوهر و شائول پسر یک زن کنعانی.</w:t>
      </w:r>
    </w:p>
    <w:p/>
    <w:p>
      <w:r xmlns:w="http://schemas.openxmlformats.org/wordprocessingml/2006/main">
        <w:t xml:space="preserve">این قسمت از پیدایش 46:10 پسران شمعون را فهرست می‌کند که عبارتند از جموئیل، یامین، اوحد، یاکین، زوهر و شائول، پسر یک زن کنعانی.</w:t>
      </w:r>
    </w:p>
    <w:p/>
    <w:p>
      <w:r xmlns:w="http://schemas.openxmlformats.org/wordprocessingml/2006/main">
        <w:t xml:space="preserve">1. طرح کامل خدا: چگونه خداوند مقتدر از شرایط غیرمعمول برای انجام اراده خود استفاده می کند</w:t>
      </w:r>
    </w:p>
    <w:p/>
    <w:p>
      <w:r xmlns:w="http://schemas.openxmlformats.org/wordprocessingml/2006/main">
        <w:t xml:space="preserve">2. وفاداری خدا: چگونه خداوند به وعده های خود حتی از طریق افراد غیرمنتظره عمل می کند</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افسسیان 1: 3-6 - ستایش خدا و پدر خداوند ما عیسی مسیح است که ما را در قلمروهای آسمانی با هر برکت روحانی در مسیح برکت داده است. زیرا پیش از خلقت جهان ما را در او برگزید تا در نظر او مقدس و بی عیب باشیم. او با عشق ما را برای فرزندخواندگی از طریق عیسی مسیح مقدر کرد، مطابق با رضایت و اراده او برای ستایش فیض باشکوه خود، که او به رایگان در کسی که دوست دارد به ما بخشیده است.</w:t>
      </w:r>
    </w:p>
    <w:p/>
    <w:p>
      <w:r xmlns:w="http://schemas.openxmlformats.org/wordprocessingml/2006/main">
        <w:t xml:space="preserve">پیدایش 46:11 و پسران لاوی. گرشون، کاهات و مراری.</w:t>
      </w:r>
    </w:p>
    <w:p/>
    <w:p>
      <w:r xmlns:w="http://schemas.openxmlformats.org/wordprocessingml/2006/main">
        <w:t xml:space="preserve">این آیه از کتاب پیدایش به سه پسر لاوی اشاره می کند: جرشون، قهات و مراری.</w:t>
      </w:r>
    </w:p>
    <w:p/>
    <w:p>
      <w:r xmlns:w="http://schemas.openxmlformats.org/wordprocessingml/2006/main">
        <w:t xml:space="preserve">1. "میراث لوی: مطالعه سه پسر"</w:t>
      </w:r>
    </w:p>
    <w:p/>
    <w:p>
      <w:r xmlns:w="http://schemas.openxmlformats.org/wordprocessingml/2006/main">
        <w:t xml:space="preserve">2. "وفاداری پدران: درس هایی از زندگی لاوی"</w:t>
      </w:r>
    </w:p>
    <w:p/>
    <w:p>
      <w:r xmlns:w="http://schemas.openxmlformats.org/wordprocessingml/2006/main">
        <w:t xml:space="preserve">1. عبرانیان 11:21 - با ایمان، یعقوب هنگام مرگ، هر یک از پسران یوسف را برکت داد و بر سر عصای خود سجده کرد.</w:t>
      </w:r>
    </w:p>
    <w:p/>
    <w:p>
      <w:r xmlns:w="http://schemas.openxmlformats.org/wordprocessingml/2006/main">
        <w:t xml:space="preserve">2. تثنیه 10:8 - در آن زمان خداوند قبیله لاوی را جدا کرد تا تابوت عهد خداوند را حمل کنند، تا در حضور خداوند بایستند تا خدمت کنند و به نام او برکت دهند، همانطور که هنوز هم انجام می دهند.</w:t>
      </w:r>
    </w:p>
    <w:p/>
    <w:p>
      <w:r xmlns:w="http://schemas.openxmlformats.org/wordprocessingml/2006/main">
        <w:t xml:space="preserve">پیدایش 46:12 و پسران یهودا. عیر و اونان و شله و فارص و زارح اما عیر و اونان در زمین کنعان مردند. و پسران فارص حصرون و حمول بودند.</w:t>
      </w:r>
    </w:p>
    <w:p/>
    <w:p>
      <w:r xmlns:w="http://schemas.openxmlformats.org/wordprocessingml/2006/main">
        <w:t xml:space="preserve">این قسمت از پیدایش 46:12 پسران یهودا، از جمله عیر، اونان، شله، فارص و زارح را بازگو می کند. عیر و اونان در زمین کنعان مردند و فارص پدر حصرون و حمول بود.</w:t>
      </w:r>
    </w:p>
    <w:p/>
    <w:p>
      <w:r xmlns:w="http://schemas.openxmlformats.org/wordprocessingml/2006/main">
        <w:t xml:space="preserve">1. اهمیت وفاداری و ذکر در برابر مرگ در کتاب تکوین.</w:t>
      </w:r>
    </w:p>
    <w:p/>
    <w:p>
      <w:r xmlns:w="http://schemas.openxmlformats.org/wordprocessingml/2006/main">
        <w:t xml:space="preserve">2. اهمیت نسب و میراث در کتاب تکوین.</w:t>
      </w:r>
    </w:p>
    <w:p/>
    <w:p>
      <w:r xmlns:w="http://schemas.openxmlformats.org/wordprocessingml/2006/main">
        <w:t xml:space="preserve">1. تثنیه 7: 9; می‌دانید که خداوند، خدای شما، خدای وفادار است، که عهد و رحمت خود را با کسانی که او را دوست دارند و اوامر او را نگاه می‌دارند تا هزار نسل حفظ می‌کند.</w:t>
      </w:r>
    </w:p>
    <w:p/>
    <w:p>
      <w:r xmlns:w="http://schemas.openxmlformats.org/wordprocessingml/2006/main">
        <w:t xml:space="preserve">2. مزمور 112: 1-2; خداوند را ستایش کنید. خوشا به حال کسی که از خداوند می ترسد و از اوامر او بسیار لذت می برد. ذریت او بر زمین نیرومند خواهند بود و نسل راستگویان برکت خواهند یافت.</w:t>
      </w:r>
    </w:p>
    <w:p/>
    <w:p>
      <w:r xmlns:w="http://schemas.openxmlformats.org/wordprocessingml/2006/main">
        <w:t xml:space="preserve">پیدایش 46:13 و پسران ایساکار. تولا و فووه و ایوب و شمرون.</w:t>
      </w:r>
    </w:p>
    <w:p/>
    <w:p>
      <w:r xmlns:w="http://schemas.openxmlformats.org/wordprocessingml/2006/main">
        <w:t xml:space="preserve">پسران ایساکار تولا، فووه، ایوب و شمرون بودند.</w:t>
      </w:r>
    </w:p>
    <w:p/>
    <w:p>
      <w:r xmlns:w="http://schemas.openxmlformats.org/wordprocessingml/2006/main">
        <w:t xml:space="preserve">1. برکت خانواده: شناخت ارزش پیوندهای خانوادگی</w:t>
      </w:r>
    </w:p>
    <w:p/>
    <w:p>
      <w:r xmlns:w="http://schemas.openxmlformats.org/wordprocessingml/2006/main">
        <w:t xml:space="preserve">2. زندگی با هدف: یافتن قدرت در جامعه</w:t>
      </w:r>
    </w:p>
    <w:p/>
    <w:p>
      <w:r xmlns:w="http://schemas.openxmlformats.org/wordprocessingml/2006/main">
        <w:t xml:space="preserve">1. مزامیر 68: 6 - "خدا افراد تنها را در خانواده ها قرار می دهد، او اسیران را با آواز پیش می برد، اما سرکشان در سرزمین آفتاب سوخته زندگی می کنند."</w:t>
      </w:r>
    </w:p>
    <w:p/>
    <w:p>
      <w:r xmlns:w="http://schemas.openxmlformats.org/wordprocessingml/2006/main">
        <w:t xml:space="preserve">2. امثال 18: 1 - "کسی که خود را منزوی می کند در جستجوی امیال خود است، او در برابر هر داوری عاقلانه ای می شکند."</w:t>
      </w:r>
    </w:p>
    <w:p/>
    <w:p>
      <w:r xmlns:w="http://schemas.openxmlformats.org/wordprocessingml/2006/main">
        <w:t xml:space="preserve">پیدایش 46:14 و پسران زبولون. سرد و الون و جهلیل.</w:t>
      </w:r>
    </w:p>
    <w:p/>
    <w:p>
      <w:r xmlns:w="http://schemas.openxmlformats.org/wordprocessingml/2006/main">
        <w:t xml:space="preserve">این قسمت پسران زبولون را که سَرِد، ایلون و جهلیل بودند، فهرست می‌کند.</w:t>
      </w:r>
    </w:p>
    <w:p/>
    <w:p>
      <w:r xmlns:w="http://schemas.openxmlformats.org/wordprocessingml/2006/main">
        <w:t xml:space="preserve">1. طرح خدا برای هر خانواده: پسران زبولون</w:t>
      </w:r>
    </w:p>
    <w:p/>
    <w:p>
      <w:r xmlns:w="http://schemas.openxmlformats.org/wordprocessingml/2006/main">
        <w:t xml:space="preserve">2. برکت خانواده: مطالعه پسران زبولون</w:t>
      </w:r>
    </w:p>
    <w:p/>
    <w:p>
      <w:r xmlns:w="http://schemas.openxmlformats.org/wordprocessingml/2006/main">
        <w:t xml:space="preserve">1. سفر تثنیه 33: 18-19، در مورد زبولون گفت: «ای زبولون در بیرون رفتنت شادی کن و ایساکار در خیمه هایت. قوم ها را به کوه فرا خواهند خواند و در آنجا قربانی های عدالت خواهند کرد. زیرا آنها از فراوانی دریاها و گنجینه های پنهان ماسه خواهند برداشت.</w:t>
      </w:r>
    </w:p>
    <w:p/>
    <w:p>
      <w:r xmlns:w="http://schemas.openxmlformats.org/wordprocessingml/2006/main">
        <w:t xml:space="preserve">2. متی 4: 13-15، ناصره را ترک کرد، رفت و در کفرناحوم، که در کنار دریاچه در ناحیه زبولون و نفتالی بود زندگی کرد تا آنچه از طریق اشعیای نبی گفته شده بود، تحقق یابد: سرزمین زبولون و سرزمین نفتالی، راه دریا، آن سوی اردن، جلیل غیریهودیان، مردمی که در تاریکی زندگی می‌کنند، نور عظیمی دیده‌اند. بر آنانی که در سرزمین سایه مرگ زندگی می کنند، نوری تابیده است.</w:t>
      </w:r>
    </w:p>
    <w:p/>
    <w:p>
      <w:r xmlns:w="http://schemas.openxmlformats.org/wordprocessingml/2006/main">
        <w:t xml:space="preserve">پیدایش 46:15 اینها پسران لیه هستند که برای یعقوب در پادانارام با دخترش دینه به دنیا آورد. تمام پسران و دخترانش سی و سه نفر بودند.</w:t>
      </w:r>
    </w:p>
    <w:p/>
    <w:p>
      <w:r xmlns:w="http://schemas.openxmlformats.org/wordprocessingml/2006/main">
        <w:t xml:space="preserve">این قطعه از سی و سه پسر و دختر یعقوب و لیا که در پادانارام به دنیا آمدند نام می برد.</w:t>
      </w:r>
    </w:p>
    <w:p/>
    <w:p>
      <w:r xmlns:w="http://schemas.openxmlformats.org/wordprocessingml/2006/main">
        <w:t xml:space="preserve">1: خداوند صادقانه روزی می دهد. پیدایش 22:14 و ابراهیم آن مکان را یَهُوَهجیرَه نامید، چنانکه تا به امروز گفته می‌شود، در کوه خداوند دیده خواهد شد.</w:t>
      </w:r>
    </w:p>
    <w:p/>
    <w:p>
      <w:r xmlns:w="http://schemas.openxmlformats.org/wordprocessingml/2006/main">
        <w:t xml:space="preserve">2: خانواده خدا. افسسیان 3: 14-15 به همین دلیل در برابر پدر خداوند ما عیسی مسیح که تمام خانواده در آسمان و زمین از او نام گرفته اند زانو می زنم.</w:t>
      </w:r>
    </w:p>
    <w:p/>
    <w:p>
      <w:r xmlns:w="http://schemas.openxmlformats.org/wordprocessingml/2006/main">
        <w:t xml:space="preserve">1: اعداد 26: 33-34 و شمرده شدگان آنها برحسب تعداد جمیع نرها از یک ماهگی به بالا، حتی آنها که شمرده شدند بیست و دو هزار و دویست و شصت و هشت نفر بودند. چهار اینها قبایل شمعونیان هستند، بیست و دو هزار و دویست.</w:t>
      </w:r>
    </w:p>
    <w:p/>
    <w:p>
      <w:r xmlns:w="http://schemas.openxmlformats.org/wordprocessingml/2006/main">
        <w:t xml:space="preserve">2: پیدایش 29:31-30 و چون خداوند دید که لیه مورد نفرت است، رحم او را گشود، اما راحیل نازا بود. لیه حامله شد و پسری به دنیا آورد و او را روبین نامید زیرا گفت: خداوند به مصیبت من نگاه کرده است. اکنون شوهرم مرا دوست خواهد داشت.</w:t>
      </w:r>
    </w:p>
    <w:p/>
    <w:p>
      <w:r xmlns:w="http://schemas.openxmlformats.org/wordprocessingml/2006/main">
        <w:t xml:space="preserve">پیدایش 46:16 و پسران جاد. زیفیون و هاگی و شونی و ازبون اری و آرودی و آرلی.</w:t>
      </w:r>
    </w:p>
    <w:p/>
    <w:p>
      <w:r xmlns:w="http://schemas.openxmlformats.org/wordprocessingml/2006/main">
        <w:t xml:space="preserve">این قسمت از پیدایش 46:16 پسران جاد را فهرست می‌کند که عبارتند از زیفیون، هاگی، شونی، عزبون، اری، آرودی و آرلی.</w:t>
      </w:r>
    </w:p>
    <w:p/>
    <w:p>
      <w:r xmlns:w="http://schemas.openxmlformats.org/wordprocessingml/2006/main">
        <w:t xml:space="preserve">1. "معنای خانواده: تاملاتی در مورد پسران گاد"</w:t>
      </w:r>
    </w:p>
    <w:p/>
    <w:p>
      <w:r xmlns:w="http://schemas.openxmlformats.org/wordprocessingml/2006/main">
        <w:t xml:space="preserve">2. "قدرت میراث: درسهایی از پسران گاد"</w:t>
      </w:r>
    </w:p>
    <w:p/>
    <w:p>
      <w:r xmlns:w="http://schemas.openxmlformats.org/wordprocessingml/2006/main">
        <w:t xml:space="preserve">1. متی 12:46-50 تعلیم عیسی در مورد اهمیت خانواده</w:t>
      </w:r>
    </w:p>
    <w:p/>
    <w:p>
      <w:r xmlns:w="http://schemas.openxmlformats.org/wordprocessingml/2006/main">
        <w:t xml:space="preserve">2. مزمور 68:6 - وفاداری و محافظت خدا از خانواده ها و نسل ها</w:t>
      </w:r>
    </w:p>
    <w:p/>
    <w:p>
      <w:r xmlns:w="http://schemas.openxmlformats.org/wordprocessingml/2006/main">
        <w:t xml:space="preserve">پیدایش 46:17 و پسران اشر. جمنا و ایشوا و ایسوی و بریا و سرح خواهر ایشان و پسران بریا. هبر و مالکیل.</w:t>
      </w:r>
    </w:p>
    <w:p/>
    <w:p>
      <w:r xmlns:w="http://schemas.openxmlformats.org/wordprocessingml/2006/main">
        <w:t xml:space="preserve">1: خدا همیشه برای ما برنامه ای دارد، حتی زمانی که زندگی ما را به انحنا می اندازد.</w:t>
      </w:r>
    </w:p>
    <w:p/>
    <w:p>
      <w:r xmlns:w="http://schemas.openxmlformats.org/wordprocessingml/2006/main">
        <w:t xml:space="preserve">2: ما باید تلاش کنیم تا مانند آشیر و خانواده‌اش باشیم که به خداوند توکل کردند و او به آنها روزی داد.</w:t>
      </w:r>
    </w:p>
    <w:p/>
    <w:p>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ارمیا 29:11 - زیرا خداوند می‌گوید که برنامه‌هایی را که برای شما دارم، می‌دانم، قصد دارم شما را سعادت بخشد و به شما آسیبی نرساند، قصد دارد به شما امید و آینده بدهد.</w:t>
      </w:r>
    </w:p>
    <w:p/>
    <w:p>
      <w:r xmlns:w="http://schemas.openxmlformats.org/wordprocessingml/2006/main">
        <w:t xml:space="preserve">پیدایش 46:18 اینها پسران زیلفا هستند که لابان به دختر خود لیه داد و آنها را برای یعقوب زایید، یعنی شانزده نفر.</w:t>
      </w:r>
    </w:p>
    <w:p/>
    <w:p>
      <w:r xmlns:w="http://schemas.openxmlformats.org/wordprocessingml/2006/main">
        <w:t xml:space="preserve">لیه، دختر لابان، از طریق یعقوب شانزده فرزند به دنیا آورد و زیلفا مادر بود.</w:t>
      </w:r>
    </w:p>
    <w:p/>
    <w:p>
      <w:r xmlns:w="http://schemas.openxmlformats.org/wordprocessingml/2006/main">
        <w:t xml:space="preserve">1. برکات اطاعت: بررسی زندگی یعقوب</w:t>
      </w:r>
    </w:p>
    <w:p/>
    <w:p>
      <w:r xmlns:w="http://schemas.openxmlformats.org/wordprocessingml/2006/main">
        <w:t xml:space="preserve">2. قدرت عشق بی قید و شرط: بررسی رابطه لابان و لیا</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پیدایش 30:22 - و خدا راحیل را به یاد آورد و خدا به او گوش داد و رحم او را گشود.</w:t>
      </w:r>
    </w:p>
    <w:p/>
    <w:p>
      <w:r xmlns:w="http://schemas.openxmlformats.org/wordprocessingml/2006/main">
        <w:t xml:space="preserve">پیدایش 46:19 پسران زن راحیل یعقوب. یوسف و بنیامین</w:t>
      </w:r>
    </w:p>
    <w:p/>
    <w:p>
      <w:r xmlns:w="http://schemas.openxmlformats.org/wordprocessingml/2006/main">
        <w:t xml:space="preserve">راحیل همسر یعقوب دو پسر به نام‌های یوسف و بنیامین داشت.</w:t>
      </w:r>
    </w:p>
    <w:p/>
    <w:p>
      <w:r xmlns:w="http://schemas.openxmlformats.org/wordprocessingml/2006/main">
        <w:t xml:space="preserve">1. قدرت خانواده - پیدایش 46:19</w:t>
      </w:r>
    </w:p>
    <w:p/>
    <w:p>
      <w:r xmlns:w="http://schemas.openxmlformats.org/wordprocessingml/2006/main">
        <w:t xml:space="preserve">2. وفاداری خدا - دو پسر یعقوب از راحیل</w:t>
      </w:r>
    </w:p>
    <w:p/>
    <w:p>
      <w:r xmlns:w="http://schemas.openxmlformats.org/wordprocessingml/2006/main">
        <w:t xml:space="preserve">1. رومیان 8:28 - و ما می دانیم که همه چیز برای کسانی که خدا را دوست دارند، برای کسانی که بر اساس هدف او خوانده شده اند، با هم به خوبی عمل می کند.</w:t>
      </w:r>
    </w:p>
    <w:p/>
    <w:p>
      <w:r xmlns:w="http://schemas.openxmlformats.org/wordprocessingml/2006/main">
        <w:t xml:space="preserve">2. مزمور 91:14-15 - چون او محبت خود را بر من نهاده است، پس او را نجات خواهم داد. او را بلند خواهم کرد، زیرا او نام مرا شناخته است. او مرا خواهد خواند و من او را اجابت خواهم کرد. من در دردسر با او خواهم بود. من او را تحویل خواهم داد و او را گرامی خواهم داشت.</w:t>
      </w:r>
    </w:p>
    <w:p/>
    <w:p>
      <w:r xmlns:w="http://schemas.openxmlformats.org/wordprocessingml/2006/main">
        <w:t xml:space="preserve">پیدایش 46:20 و برای یوسف در سرزمین مصر، منسی و افرایم به دنیا آمدند که آسنات دختر پوتیفره، کاهن اون، برای او زایید.</w:t>
      </w:r>
    </w:p>
    <w:p/>
    <w:p>
      <w:r xmlns:w="http://schemas.openxmlformats.org/wordprocessingml/2006/main">
        <w:t xml:space="preserve">دو پسر یوسف، منسی و افرایم، توسط همسرش آسنات، دختر پوتیفره، کاهن اون، در مصر برای او به دنیا آمد.</w:t>
      </w:r>
    </w:p>
    <w:p/>
    <w:p>
      <w:r xmlns:w="http://schemas.openxmlformats.org/wordprocessingml/2006/main">
        <w:t xml:space="preserve">1. ایمان یوسف: توکل به خدا در میان مصیبت.</w:t>
      </w:r>
    </w:p>
    <w:p/>
    <w:p>
      <w:r xmlns:w="http://schemas.openxmlformats.org/wordprocessingml/2006/main">
        <w:t xml:space="preserve">2. قدرت خانواده: چگونه خداوند در طول نسل ها کار می کند.</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مزمور 127:3 - فرزندان میراثی از جانب خداوند هستند و فرزندان پاداشی از جانب او هستند.</w:t>
      </w:r>
    </w:p>
    <w:p/>
    <w:p>
      <w:r xmlns:w="http://schemas.openxmlformats.org/wordprocessingml/2006/main">
        <w:t xml:space="preserve">پیدایش 46:21 و پسران بنیامین عبارت بودند از بلاه و بکر و اشبیل و گرا و نعمان و ایحی و روش و موپیم و هوپیم و ارد.</w:t>
      </w:r>
    </w:p>
    <w:p/>
    <w:p>
      <w:r xmlns:w="http://schemas.openxmlformats.org/wordprocessingml/2006/main">
        <w:t xml:space="preserve">این قسمت پسران بنیامین را فهرست می کند.</w:t>
      </w:r>
    </w:p>
    <w:p/>
    <w:p>
      <w:r xmlns:w="http://schemas.openxmlformats.org/wordprocessingml/2006/main">
        <w:t xml:space="preserve">1. ارزش خانواده: نگاهی به پسران بنیامین</w:t>
      </w:r>
    </w:p>
    <w:p/>
    <w:p>
      <w:r xmlns:w="http://schemas.openxmlformats.org/wordprocessingml/2006/main">
        <w:t xml:space="preserve">2. پدر وفادار: میراث بنیامین</w:t>
      </w:r>
    </w:p>
    <w:p/>
    <w:p>
      <w:r xmlns:w="http://schemas.openxmlformats.org/wordprocessingml/2006/main">
        <w:t xml:space="preserve">1. پیدایش 35:18-19 «و چون جانش در حال رحلت بود (زیرا مرد) او را بنونی نامید، اما پدرش او را بنیامین نامید. راهی به افراث که بیت لحم است.»</w:t>
      </w:r>
    </w:p>
    <w:p/>
    <w:p>
      <w:r xmlns:w="http://schemas.openxmlformats.org/wordprocessingml/2006/main">
        <w:t xml:space="preserve">2. مزمور 68:25-26 "خوانندگان پیشاپیش می‌رفتند، نوازندگان ساز به دنبالشان می‌آمدند، در میان آنها دخترانی بودند که با نقاره‌ها می‌نواختند. خداوند را از چشمه اسرائیل در جماعت‌ها متبارک کنید.</w:t>
      </w:r>
    </w:p>
    <w:p/>
    <w:p>
      <w:r xmlns:w="http://schemas.openxmlformats.org/wordprocessingml/2006/main">
        <w:t xml:space="preserve">پیدایش 46:22 اینها پسران راحیل هستند که از یعقوب به دنیا آمدند و همه آنها چهارده نفر بودند.</w:t>
      </w:r>
    </w:p>
    <w:p/>
    <w:p>
      <w:r xmlns:w="http://schemas.openxmlformats.org/wordprocessingml/2006/main">
        <w:t xml:space="preserve">تعداد پسران یعقوب از طریق راحیل جمعاً چهارده نفر بودند.</w:t>
      </w:r>
    </w:p>
    <w:p/>
    <w:p>
      <w:r xmlns:w="http://schemas.openxmlformats.org/wordprocessingml/2006/main">
        <w:t xml:space="preserve">1. وفاداری خداوند در طول نسل ها.</w:t>
      </w:r>
    </w:p>
    <w:p/>
    <w:p>
      <w:r xmlns:w="http://schemas.openxmlformats.org/wordprocessingml/2006/main">
        <w:t xml:space="preserve">2. اهمیت خانواده.</w:t>
      </w:r>
    </w:p>
    <w:p/>
    <w:p>
      <w:r xmlns:w="http://schemas.openxmlformats.org/wordprocessingml/2006/main">
        <w:t xml:space="preserve">1. مزمور 78: 5-6 «زیرا او شهادتی را در یعقوب قرار داد و در اسرائیل شریعتی مقرر کرد که به پدران ما امر فرمود تا آنها را به فرزندان خود بشناسانند تا نسل آینده آنها را بشناسد. فرزندانی که باید به دنیا بیایند، چه کسانی باید برخیزند و آنها را به فرزندان خود اعلام کنند.»</w:t>
      </w:r>
    </w:p>
    <w:p/>
    <w:p>
      <w:r xmlns:w="http://schemas.openxmlformats.org/wordprocessingml/2006/main">
        <w:t xml:space="preserve">2. افسسیان 6:4 "و ای پدران، فرزندان خود را به خشم نکشید، بلکه آنها را در تربیت و اندرزهای خداوند بزرگ کنید."</w:t>
      </w:r>
    </w:p>
    <w:p/>
    <w:p>
      <w:r xmlns:w="http://schemas.openxmlformats.org/wordprocessingml/2006/main">
        <w:t xml:space="preserve">پیدایش 46:23 و پسران دان. هوشیم.</w:t>
      </w:r>
    </w:p>
    <w:p/>
    <w:p>
      <w:r xmlns:w="http://schemas.openxmlformats.org/wordprocessingml/2006/main">
        <w:t xml:space="preserve">پسران دان حوشیم هستند.</w:t>
      </w:r>
    </w:p>
    <w:p/>
    <w:p>
      <w:r xmlns:w="http://schemas.openxmlformats.org/wordprocessingml/2006/main">
        <w:t xml:space="preserve">1. اهمیت شناخت ریشه های خود</w:t>
      </w:r>
    </w:p>
    <w:p/>
    <w:p>
      <w:r xmlns:w="http://schemas.openxmlformats.org/wordprocessingml/2006/main">
        <w:t xml:space="preserve">2. شناخت نعمت خدا در میراث ما</w:t>
      </w:r>
    </w:p>
    <w:p/>
    <w:p>
      <w:r xmlns:w="http://schemas.openxmlformats.org/wordprocessingml/2006/main">
        <w:t xml:space="preserve">1. تثنیه 32: 7-9</w:t>
      </w:r>
    </w:p>
    <w:p/>
    <w:p>
      <w:r xmlns:w="http://schemas.openxmlformats.org/wordprocessingml/2006/main">
        <w:t xml:space="preserve">2. مزمور 78: 2-4</w:t>
      </w:r>
    </w:p>
    <w:p/>
    <w:p>
      <w:r xmlns:w="http://schemas.openxmlformats.org/wordprocessingml/2006/main">
        <w:t xml:space="preserve">پیدایش 46:24 و پسران نفتالی. جحزیل و گونی و جزر و شیلم.</w:t>
      </w:r>
    </w:p>
    <w:p/>
    <w:p>
      <w:r xmlns:w="http://schemas.openxmlformats.org/wordprocessingml/2006/main">
        <w:t xml:space="preserve">فهرستی از پسران نفتالی آورده شده است.</w:t>
      </w:r>
    </w:p>
    <w:p/>
    <w:p>
      <w:r xmlns:w="http://schemas.openxmlformats.org/wordprocessingml/2006/main">
        <w:t xml:space="preserve">1: یادآوری اجدادمان و نعمت هایی که خداوند به آنها ارزانی داشته است مهم است.</w:t>
      </w:r>
    </w:p>
    <w:p/>
    <w:p>
      <w:r xmlns:w="http://schemas.openxmlformats.org/wordprocessingml/2006/main">
        <w:t xml:space="preserve">2: شناخت میراث خود و ایمان نیاکانمان برای درک ایمان خود ضروری است.</w:t>
      </w:r>
    </w:p>
    <w:p/>
    <w:p>
      <w:r xmlns:w="http://schemas.openxmlformats.org/wordprocessingml/2006/main">
        <w:t xml:space="preserve">1: مزمور 127: 3-5 "اینک فرزندان میراثی از جانب خداوند هستند و میوه رحم پاداش است. فرزندان جوانی مانند تیرهایی در دست جنگجو هستند. خوشا به حال مردی که تیرهای خود را پر می کند. با آنها! هنگامی که با دشمنان خود در دروازه صحبت می کند، شرمنده نخواهد شد.»</w:t>
      </w:r>
    </w:p>
    <w:p/>
    <w:p>
      <w:r xmlns:w="http://schemas.openxmlformats.org/wordprocessingml/2006/main">
        <w:t xml:space="preserve">2: لوقا 16: 19-31 "مرد ثروتمندی بود که لباس ارغوانی و کتان نازک پوشیده بود و هر روز مجلل ضیافت می کرد. و فقیری به نام ایلعازار در مقابل دروازه او خوابیده بود که زخم پوشیده بود و می خواست سیر شود. با آنچه از سفره مرد ثروتمند افتاد.بعلاوه حتی سگها هم آمدند و زخمهای او را لیسیدند.مرد فقیر مرد و فرشتگان او را نزد ابراهیم بردند.غنی نیز مرد و دفن شد و در هدس در عذاب بود. چشمان خود را بلند کرد و ابراهیم را از دور دید و ایلعازر را در کنار او دید.»</w:t>
      </w:r>
    </w:p>
    <w:p/>
    <w:p>
      <w:r xmlns:w="http://schemas.openxmlformats.org/wordprocessingml/2006/main">
        <w:t xml:space="preserve">پیدایش 46:25 اینها پسران بیله هستند که لابان به دختر خود راحیل داد و او آنها را برای یعقوب به دنیا آورد.</w:t>
      </w:r>
    </w:p>
    <w:p/>
    <w:p>
      <w:r xmlns:w="http://schemas.openxmlformats.org/wordprocessingml/2006/main">
        <w:t xml:space="preserve">لابان بیله، کنیز راحیل را به عنوان هدیه به راحیل داد و او هفت پسر برای یعقوب به دنیا آورد.</w:t>
      </w:r>
    </w:p>
    <w:p/>
    <w:p>
      <w:r xmlns:w="http://schemas.openxmlformats.org/wordprocessingml/2006/main">
        <w:t xml:space="preserve">1. قدرت یک هدیه سخاوتمندانه - پیدایش 46:25</w:t>
      </w:r>
    </w:p>
    <w:p/>
    <w:p>
      <w:r xmlns:w="http://schemas.openxmlformats.org/wordprocessingml/2006/main">
        <w:t xml:space="preserve">2. اهمیت خانواده - پیدایش 46:25</w:t>
      </w:r>
    </w:p>
    <w:p/>
    <w:p>
      <w:r xmlns:w="http://schemas.openxmlformats.org/wordprocessingml/2006/main">
        <w:t xml:space="preserve">1. متی 10:29-31 - آیا دو گنجشک به یک فرت فروخته نمی شود؟ و یکی از آنها بدون پدر شما بر زمین نخواهد افتاد.</w:t>
      </w:r>
    </w:p>
    <w:p/>
    <w:p>
      <w:r xmlns:w="http://schemas.openxmlformats.org/wordprocessingml/2006/main">
        <w:t xml:space="preserve">2. امثال 19:17 - هر که بر فقرا ترحم کند به خداوند قرض می دهد. و آنچه را که داده است دوباره به او خواهد پرداخت.</w:t>
      </w:r>
    </w:p>
    <w:p/>
    <w:p>
      <w:r xmlns:w="http://schemas.openxmlformats.org/wordprocessingml/2006/main">
        <w:t xml:space="preserve">پیدایش 46:26 تمام جانهایی که با یعقوب به مصر آمدند و از کمر او بیرون آمدند، غیر از زنان پسران یعقوب، همه شصت و شش نفر بودند.</w:t>
      </w:r>
    </w:p>
    <w:p/>
    <w:p>
      <w:r xmlns:w="http://schemas.openxmlformats.org/wordprocessingml/2006/main">
        <w:t xml:space="preserve">66 نفر از خاندان یعقوب او را تا مصر همراهی کردند.</w:t>
      </w:r>
    </w:p>
    <w:p/>
    <w:p>
      <w:r xmlns:w="http://schemas.openxmlformats.org/wordprocessingml/2006/main">
        <w:t xml:space="preserve">1. وفاداری خداوند به قومش: یعقوب و خانواده اش در هنگام نقل مکان به مصر، از عنایت خداوند برخوردار شدند.</w:t>
      </w:r>
    </w:p>
    <w:p/>
    <w:p>
      <w:r xmlns:w="http://schemas.openxmlformats.org/wordprocessingml/2006/main">
        <w:t xml:space="preserve">2. قوت در اتحاد: حتی در مواقع سخت، خداوند ما را فرا می خواند که به عنوان یک خانواده متحد بمانیم.</w:t>
      </w:r>
    </w:p>
    <w:p/>
    <w:p>
      <w:r xmlns:w="http://schemas.openxmlformats.org/wordprocessingml/2006/main">
        <w:t xml:space="preserve">1. پیدایش 46:26</w:t>
      </w:r>
    </w:p>
    <w:p/>
    <w:p>
      <w:r xmlns:w="http://schemas.openxmlformats.org/wordprocessingml/2006/main">
        <w:t xml:space="preserve">2. افسسیان 4: 2-3 "با کمال فروتنی و ملایمت، با شکیبایی، یکدیگر را در عشق بردباری کنید، مشتاق حفظ وحدت روح در پیوند صلح."</w:t>
      </w:r>
    </w:p>
    <w:p/>
    <w:p>
      <w:r xmlns:w="http://schemas.openxmlformats.org/wordprocessingml/2006/main">
        <w:t xml:space="preserve">پیدایش 46:27 و پسران یوسف که او را در مصر به دنیا آوردند، دو تن بودند: تمام جانهای خاندان یعقوب که به مصر آمدند، شصت و ده نفر بودند.</w:t>
      </w:r>
    </w:p>
    <w:p/>
    <w:p>
      <w:r xmlns:w="http://schemas.openxmlformats.org/wordprocessingml/2006/main">
        <w:t xml:space="preserve">تعداد فرزندان یعقوب، از جمله دو پسر یوسف که در مصر به دنیا آمد، هفتاد نفر بودند.</w:t>
      </w:r>
    </w:p>
    <w:p/>
    <w:p>
      <w:r xmlns:w="http://schemas.openxmlformats.org/wordprocessingml/2006/main">
        <w:t xml:space="preserve">1. وفاداری خداوند به روزیاتش</w:t>
      </w:r>
    </w:p>
    <w:p/>
    <w:p>
      <w:r xmlns:w="http://schemas.openxmlformats.org/wordprocessingml/2006/main">
        <w:t xml:space="preserve">2. قدرت برکت و وفای به وعده های او</w:t>
      </w:r>
    </w:p>
    <w:p/>
    <w:p>
      <w:r xmlns:w="http://schemas.openxmlformats.org/wordprocessingml/2006/main">
        <w:t xml:space="preserve">1. رومیان 8: 28-29 و ما می دانیم که همه چیز برای آنها که خدا را دوست دارند، برای آنها که بر اساس هدف او خوانده شده اند، با هم برای خیر عمل می کند. برای کسانی که از قبل می‌شناخت، از پیش مقدر کرد که به صورت پسرش هم‌شکل شوند تا در میان بسیاری از برادران نخست‌زاده باشد.</w:t>
      </w:r>
    </w:p>
    <w:p/>
    <w:p>
      <w:r xmlns:w="http://schemas.openxmlformats.org/wordprocessingml/2006/main">
        <w:t xml:space="preserve">2. افسسیان 3: 20-21 اکنون برای کسی که قادر است بیش از هر چیزی که ما بخواهیم یا فکر می کنیم، بر اساس قدرتی که در ما کار می کند، بیش از اندازه انجام دهد، جلال او را در کلیسا توسط مسیح عیسی در تمام اعصار، جهان. بی پایان. آمین</w:t>
      </w:r>
    </w:p>
    <w:p/>
    <w:p>
      <w:r xmlns:w="http://schemas.openxmlformats.org/wordprocessingml/2006/main">
        <w:t xml:space="preserve">پیدایش 46:28 و یهودا را پیش از خود نزد یوسف فرستاد تا صورت او را به سوی گشن هدایت کند. و به سرزمین گشن آمدند.</w:t>
      </w:r>
    </w:p>
    <w:p/>
    <w:p>
      <w:r xmlns:w="http://schemas.openxmlformats.org/wordprocessingml/2006/main">
        <w:t xml:space="preserve">خانواده یعقوب با راهنمایی یهودا به گوشن سفر کردند.</w:t>
      </w:r>
    </w:p>
    <w:p/>
    <w:p>
      <w:r xmlns:w="http://schemas.openxmlformats.org/wordprocessingml/2006/main">
        <w:t xml:space="preserve">1: ما می‌توانیم در مثال یهودا راهنمایی پیدا کنیم که مایل بود خانواده خود را به مکان بهتری هدایت کند.</w:t>
      </w:r>
    </w:p>
    <w:p/>
    <w:p>
      <w:r xmlns:w="http://schemas.openxmlformats.org/wordprocessingml/2006/main">
        <w:t xml:space="preserve">2: باید به خدا اعتماد کنیم تا ما را به مکان بهتری برساند، بدون توجه به موانع.</w:t>
      </w:r>
    </w:p>
    <w:p/>
    <w:p>
      <w:r xmlns:w="http://schemas.openxmlformats.org/wordprocessingml/2006/main">
        <w:t xml:space="preserve">1: مزمور 16:11 - "راه زندگی را به من می دانی، در حضور تو شادی کامل است، در دست راست تو خوشی ها تا ابدالاباد است."</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پیدایش 46:29 یوسف ارابه خود را آماده کرد و به ملاقات پدرش اسرائیل به گوشن رفت و خود را به او رساند. و بر گردنش افتاد و مدتی بر گردنش گریست.</w:t>
      </w:r>
    </w:p>
    <w:p/>
    <w:p>
      <w:r xmlns:w="http://schemas.openxmlformats.org/wordprocessingml/2006/main">
        <w:t xml:space="preserve">یوسف پدرش را در گشن ملاقات کرد و او را در دیداری گریان در آغوش گرفت.</w:t>
      </w:r>
    </w:p>
    <w:p/>
    <w:p>
      <w:r xmlns:w="http://schemas.openxmlformats.org/wordprocessingml/2006/main">
        <w:t xml:space="preserve">1. لذت آشتی - درسی از اتحاد مجدد یوسف و اسرائیل.</w:t>
      </w:r>
    </w:p>
    <w:p/>
    <w:p>
      <w:r xmlns:w="http://schemas.openxmlformats.org/wordprocessingml/2006/main">
        <w:t xml:space="preserve">2. قدرت بیان عاطفی - کاوش در اهمیت اشک های یوسف.</w:t>
      </w:r>
    </w:p>
    <w:p/>
    <w:p>
      <w:r xmlns:w="http://schemas.openxmlformats.org/wordprocessingml/2006/main">
        <w:t xml:space="preserve">1. رومیان 12:15 - با کسانی که شادی می کنند شادی کنید و با گریه کنندگان بگرید.</w:t>
      </w:r>
    </w:p>
    <w:p/>
    <w:p>
      <w:r xmlns:w="http://schemas.openxmlformats.org/wordprocessingml/2006/main">
        <w:t xml:space="preserve">2. افسسیان 4: 2-3 - با کمال تواضع و فروتنی، با صبر و بردباری، یکدیگر را در محبت بردبارید. تلاش برای حفظ وحدت روح در پیوند صلح.</w:t>
      </w:r>
    </w:p>
    <w:p/>
    <w:p>
      <w:r xmlns:w="http://schemas.openxmlformats.org/wordprocessingml/2006/main">
        <w:t xml:space="preserve">پیدایش 46:30 و اسرائیل به یوسف گفت: «حالا اجازه بده بمیرم، زیرا صورت تو را دیده‌ام، زیرا هنوز زنده‌ای.</w:t>
      </w:r>
    </w:p>
    <w:p/>
    <w:p>
      <w:r xmlns:w="http://schemas.openxmlformats.org/wordprocessingml/2006/main">
        <w:t xml:space="preserve">اسرائیل از زنده دیدن یوسف بسیار خوشحال شد.</w:t>
      </w:r>
    </w:p>
    <w:p/>
    <w:p>
      <w:r xmlns:w="http://schemas.openxmlformats.org/wordprocessingml/2006/main">
        <w:t xml:space="preserve">1: همیشه در خداوند شاد باشید</w:t>
      </w:r>
    </w:p>
    <w:p/>
    <w:p>
      <w:r xmlns:w="http://schemas.openxmlformats.org/wordprocessingml/2006/main">
        <w:t xml:space="preserve">2: با ایمان بر ناملایمات غلبه کنید</w:t>
      </w:r>
    </w:p>
    <w:p/>
    <w:p>
      <w:r xmlns:w="http://schemas.openxmlformats.org/wordprocessingml/2006/main">
        <w:t xml:space="preserve">1: مزمور 28:7 - خداوند قوت و سپر من است. دل من به او اعتماد کرد و یاری شدم. و با آهنگ خود او را ستایش خواهم کرد.</w:t>
      </w:r>
    </w:p>
    <w:p/>
    <w:p>
      <w:r xmlns:w="http://schemas.openxmlformats.org/wordprocessingml/2006/main">
        <w:t xml:space="preserve">2: 1 پطرس 1: 3-5 - متبارک است خدا و پدر خداوند ما عیسی مسیح، که برحسب رحمت فراوان خود ما را دوباره به امیدی زنده با رستاخیز عیسی مسیح از مردگان، به میراثی فاسد ناپذیر متولد کرد. و بی آلایش و محو نمی‌شود، در آسمان برای شما محفوظ است، که به‌وسیله‌ی قدرت خدا از طریق ایمان حفظ می‌شوید تا برای نجات آماده باشید تا در زمان آخر ظاهر شود.</w:t>
      </w:r>
    </w:p>
    <w:p/>
    <w:p>
      <w:r xmlns:w="http://schemas.openxmlformats.org/wordprocessingml/2006/main">
        <w:t xml:space="preserve">پیدایش 46:31 یوسف به برادران خود و به خانه پدرش گفت: من بروم و فرعون را نشان خواهم داد و به او خواهم گفت: برادران من و خانه پدرم که در سرزمین کنعان بودند به آنجا آمده اند. من</w:t>
      </w:r>
    </w:p>
    <w:p/>
    <w:p>
      <w:r xmlns:w="http://schemas.openxmlformats.org/wordprocessingml/2006/main">
        <w:t xml:space="preserve">یوسف با اعتماد به وعده ای که به ابراهیم داده بود و برای پیوستن به خانواده اش راهی مصر شد، ایمان خود را به خدا نشان داد.</w:t>
      </w:r>
    </w:p>
    <w:p/>
    <w:p>
      <w:r xmlns:w="http://schemas.openxmlformats.org/wordprocessingml/2006/main">
        <w:t xml:space="preserve">1. وفاداری خداوند: چگونه یوسف به وعده خدا اعتماد کرد.</w:t>
      </w:r>
    </w:p>
    <w:p/>
    <w:p>
      <w:r xmlns:w="http://schemas.openxmlformats.org/wordprocessingml/2006/main">
        <w:t xml:space="preserve">2. حفاظت خدا: چگونه یوسف در سفر به مصر در امان ماند.</w:t>
      </w:r>
    </w:p>
    <w:p/>
    <w:p>
      <w:r xmlns:w="http://schemas.openxmlformats.org/wordprocessingml/2006/main">
        <w:t xml:space="preserve">1. پیدایش 15:13-14 - وعده خدا به ابراهیم.</w:t>
      </w:r>
    </w:p>
    <w:p/>
    <w:p>
      <w:r xmlns:w="http://schemas.openxmlformats.org/wordprocessingml/2006/main">
        <w:t xml:space="preserve">2. مزمور 91:4 - محافظت خدا از قومش.</w:t>
      </w:r>
    </w:p>
    <w:p/>
    <w:p>
      <w:r xmlns:w="http://schemas.openxmlformats.org/wordprocessingml/2006/main">
        <w:t xml:space="preserve">پیدایش 46:32 و مردان چوپان هستند، زیرا تجارت آنها به چرا دادن چهارپایان بوده است. و گله ها و گله های خود و هر چه دارند آورده اند.</w:t>
      </w:r>
    </w:p>
    <w:p/>
    <w:p>
      <w:r xmlns:w="http://schemas.openxmlformats.org/wordprocessingml/2006/main">
        <w:t xml:space="preserve">یعقوب و خانواده اش با چهارپایان خود به مصر سفر کردند.</w:t>
      </w:r>
    </w:p>
    <w:p/>
    <w:p>
      <w:r xmlns:w="http://schemas.openxmlformats.org/wordprocessingml/2006/main">
        <w:t xml:space="preserve">1. خداوند به قوم خود حتی در مواقع سخت روزی می دهد.</w:t>
      </w:r>
    </w:p>
    <w:p/>
    <w:p>
      <w:r xmlns:w="http://schemas.openxmlformats.org/wordprocessingml/2006/main">
        <w:t xml:space="preserve">2. خداوند می تواند از مواهب و استعدادهای قوم خود برای حفظ آنها استفاده کند.</w:t>
      </w:r>
    </w:p>
    <w:p/>
    <w:p>
      <w:r xmlns:w="http://schemas.openxmlformats.org/wordprocessingml/2006/main">
        <w:t xml:space="preserve">1. مزمور 23:1 - "خداوند شبان من است، من نخواهم داشت."</w:t>
      </w:r>
    </w:p>
    <w:p/>
    <w:p>
      <w:r xmlns:w="http://schemas.openxmlformats.org/wordprocessingml/2006/main">
        <w:t xml:space="preserve">2. متی 6:31-33 - "پس نگران نباشید و نگویید چه بخوریم یا چه بنوشیم یا چه بپوشیم؟ زیرا غیریهودیان همه این چیزها را می جویند و پدر آسمانی شما می داند که شما به همه آنها نیاز دارید، اما اول ملکوت خدا و عدالت او را بطلبید و همه این چیزها به شما اضافه خواهد شد.»</w:t>
      </w:r>
    </w:p>
    <w:p/>
    <w:p>
      <w:r xmlns:w="http://schemas.openxmlformats.org/wordprocessingml/2006/main">
        <w:t xml:space="preserve">پیدایش 46:33 و هنگامی که فرعون تو را بخواند و بگوید شغلت چیست؟</w:t>
      </w:r>
    </w:p>
    <w:p/>
    <w:p>
      <w:r xmlns:w="http://schemas.openxmlformats.org/wordprocessingml/2006/main">
        <w:t xml:space="preserve">هنگامی که خانواده یوسف به مصر نقل مکان کردند، فرعون از آنها خواست که شغل خود را به او بگویند.</w:t>
      </w:r>
    </w:p>
    <w:p/>
    <w:p>
      <w:r xmlns:w="http://schemas.openxmlformats.org/wordprocessingml/2006/main">
        <w:t xml:space="preserve">1: هدف زندگی ما نباید توسط اطرافیانمان تعیین شود، بلکه باید توسط خدا تعیین شود.</w:t>
      </w:r>
    </w:p>
    <w:p/>
    <w:p>
      <w:r xmlns:w="http://schemas.openxmlformats.org/wordprocessingml/2006/main">
        <w:t xml:space="preserve">2: باید آماده پاسخگویی به ندای خداوند باشیم حتی اگر ما را به مکان های غریب ببرد.</w:t>
      </w:r>
    </w:p>
    <w:p/>
    <w:p>
      <w:r xmlns:w="http://schemas.openxmlformats.org/wordprocessingml/2006/main">
        <w:t xml:space="preserve">1: ارمیا 29:11 - زیرا خداوند می‌گوید که برنامه‌هایی را که برای شما دارم، می‌دانم، قصد دارم شما را سعادت بخشد و به شما آسیبی نرساند، قصد دارد به شما امید و آینده بدهد.</w:t>
      </w:r>
    </w:p>
    <w:p/>
    <w:p>
      <w:r xmlns:w="http://schemas.openxmlformats.org/wordprocessingml/2006/main">
        <w:t xml:space="preserve">2: متی 28: 19-20 - پس بروید و همه امتها را شاگرد کنید و آنها را به نام پدر و پسر و روح القدس تعمید دهید و به آنها بیاموزید که همه آنچه را که به شما امر کرده ام رعایت کنند. و اینک من همیشه تا آخر الزمان با شما هستم.</w:t>
      </w:r>
    </w:p>
    <w:p/>
    <w:p>
      <w:r xmlns:w="http://schemas.openxmlformats.org/wordprocessingml/2006/main">
        <w:t xml:space="preserve">پیدایش 46:34 که بگویید: تجارت بندگان تو از دوران جوانی ما تا کنون، هم ما و هم پدران ما، در مورد چهارپایان بوده است. زیرا هر شبانی برای مصریان مکروه است.</w:t>
      </w:r>
    </w:p>
    <w:p/>
    <w:p>
      <w:r xmlns:w="http://schemas.openxmlformats.org/wordprocessingml/2006/main">
        <w:t xml:space="preserve">بندگان اسرائیل درخواست کردند که در سرزمین گشن زندگی کنند، زیرا چوپان برای مصریان مکروه بود.</w:t>
      </w:r>
    </w:p>
    <w:p/>
    <w:p>
      <w:r xmlns:w="http://schemas.openxmlformats.org/wordprocessingml/2006/main">
        <w:t xml:space="preserve">1. زندگی بر اساس خواست خدا علیرغم هنجارهای فرهنگی</w:t>
      </w:r>
    </w:p>
    <w:p/>
    <w:p>
      <w:r xmlns:w="http://schemas.openxmlformats.org/wordprocessingml/2006/main">
        <w:t xml:space="preserve">2. اهمیت تواضع در برابر خدا و انسان</w:t>
      </w:r>
    </w:p>
    <w:p/>
    <w:p>
      <w:r xmlns:w="http://schemas.openxmlformats.org/wordprocessingml/2006/main">
        <w:t xml:space="preserve">1. متی 6:33 - ابتدا ملکوت خدا و عدالت او را جستجو کنید</w:t>
      </w:r>
    </w:p>
    <w:p/>
    <w:p>
      <w:r xmlns:w="http://schemas.openxmlformats.org/wordprocessingml/2006/main">
        <w:t xml:space="preserve">2. افسسیان 4: 1-2 - با کمال فروتنی و ملایمت شایسته دعوت گام بردارید، با صبر و بردباری، با محبت یکدیگر را تحمل کنید.</w:t>
      </w:r>
    </w:p>
    <w:p/>
    <w:p>
      <w:r xmlns:w="http://schemas.openxmlformats.org/wordprocessingml/2006/main">
        <w:t xml:space="preserve">پیدایش 47 را می توان در سه پاراگراف به شرح زیر خلاصه کرد و آیات ذکر شده:</w:t>
      </w:r>
    </w:p>
    <w:p/>
    <w:p>
      <w:r xmlns:w="http://schemas.openxmlformats.org/wordprocessingml/2006/main">
        <w:t xml:space="preserve">بند 1: در پیدایش 47: 1-12، یوسف پدرش یعقوب را به حضور فرعون می آورد تا او را معرفی کند. یعقوب فرعون را برکت می دهد و فرعون سرزمین گشن را برای سکونت به آنها عطا می کند. به دلیل شدت قحطی، یوسف به مدیریت توزیع غذا در سراسر مصر ادامه می دهد. با تشدید قحطی، پول مردم برای خرید غله از یوسف تمام می شود. برای اطمینان از بقای آنها، جوزف طرحی را پیشنهاد می کند که در آن دام و زمین خود را با غذا مبادله می کنند. مردم با کمال میل موافقت می کنند و در ازای رزق، خدمتگزار فرعون می شوند.</w:t>
      </w:r>
    </w:p>
    <w:p/>
    <w:p>
      <w:r xmlns:w="http://schemas.openxmlformats.org/wordprocessingml/2006/main">
        <w:t xml:space="preserve">بند 2: ادامه در پیدایش 47: 13-26، قحطی ادامه دارد و یوسف تمام پول و چهارپایان را از مردم مصر به عنوان بخشی از نقشه خود جمع آوری می کند. با این حال، او زمین های متعلق به کاهنان را نمی گیرد، زیرا آنها از فرعون سهمی منظم دریافت می کنند. با گذشت زمان و افزایش استیصال در بین مردم به دلیل کمبود غذا، یوسف سیستمی را اجرا می کند که در آن بذر برای کاشت فراهم می کند اما از آنها می خواهد که یک پنجم محصول خود را به فرعون برگردانند.</w:t>
      </w:r>
    </w:p>
    <w:p/>
    <w:p>
      <w:r xmlns:w="http://schemas.openxmlformats.org/wordprocessingml/2006/main">
        <w:t xml:space="preserve">بند 3: در پیدایش 47:27-31، خانواده یعقوب در سرزمین مصر، گشن، ساکن می شوند، جایی که در آنجا رونق می یابند و زیاد می شوند. یعقوب هفده سال در آنجا زندگی می کند تا اینکه به سن 147 سالگی می رسد. با نزدیک شدن به پایان زندگی‌اش، یعقوب پسرش یوسف را صدا می‌کند و از او می‌خواهد که او را در مصر دفن نکند، بلکه با اجدادش در محل دفن کنعان در غار ماک‌فلاه دفن کند. یوسف با این درخواست موافقت می کند.</w:t>
      </w:r>
    </w:p>
    <w:p/>
    <w:p>
      <w:r xmlns:w="http://schemas.openxmlformats.org/wordprocessingml/2006/main">
        <w:t xml:space="preserve">به طور خلاصه:</w:t>
      </w:r>
    </w:p>
    <w:p>
      <w:r xmlns:w="http://schemas.openxmlformats.org/wordprocessingml/2006/main">
        <w:t xml:space="preserve">پیدایش 47 ارائه می دهد:</w:t>
      </w:r>
    </w:p>
    <w:p>
      <w:r xmlns:w="http://schemas.openxmlformats.org/wordprocessingml/2006/main">
        <w:t xml:space="preserve">معرفی یعقوب به فرعون;</w:t>
      </w:r>
    </w:p>
    <w:p>
      <w:r xmlns:w="http://schemas.openxmlformats.org/wordprocessingml/2006/main">
        <w:t xml:space="preserve">اعطای زمین در گشن برای اسکان آنها.</w:t>
      </w:r>
    </w:p>
    <w:p>
      <w:r xmlns:w="http://schemas.openxmlformats.org/wordprocessingml/2006/main">
        <w:t xml:space="preserve">یوسف در زمان قحطی شدید توزیع غذا را مدیریت می کند.</w:t>
      </w:r>
    </w:p>
    <w:p/>
    <w:p>
      <w:r xmlns:w="http://schemas.openxmlformats.org/wordprocessingml/2006/main">
        <w:t xml:space="preserve">جوزف یک سیستم مبادله شامل دام و زمین را پیشنهاد می کند.</w:t>
      </w:r>
    </w:p>
    <w:p>
      <w:r xmlns:w="http://schemas.openxmlformats.org/wordprocessingml/2006/main">
        <w:t xml:space="preserve">مردم برای رزق و روزی خدمتگزار فرعون می شوند.</w:t>
      </w:r>
    </w:p>
    <w:p>
      <w:r xmlns:w="http://schemas.openxmlformats.org/wordprocessingml/2006/main">
        <w:t xml:space="preserve">یوسف در حال اجرای طرحی است که در آن یک پنجم محصول به فرعون برمی گردد.</w:t>
      </w:r>
    </w:p>
    <w:p/>
    <w:p>
      <w:r xmlns:w="http://schemas.openxmlformats.org/wordprocessingml/2006/main">
        <w:t xml:space="preserve">خانواده یعقوب در گشن مستقر شدند و رونق یافتند.</w:t>
      </w:r>
    </w:p>
    <w:p>
      <w:r xmlns:w="http://schemas.openxmlformats.org/wordprocessingml/2006/main">
        <w:t xml:space="preserve">زندگی یعقوب تا سن پیری در آنجا.</w:t>
      </w:r>
    </w:p>
    <w:p>
      <w:r xmlns:w="http://schemas.openxmlformats.org/wordprocessingml/2006/main">
        <w:t xml:space="preserve">درخواست او برای دفن با اجداد به جای مصر.</w:t>
      </w:r>
    </w:p>
    <w:p/>
    <w:p>
      <w:r xmlns:w="http://schemas.openxmlformats.org/wordprocessingml/2006/main">
        <w:t xml:space="preserve">این فصل موضوعاتی مانند تأمین در زمان کمبود، پویایی قدرت بین حاکمان و رعایا در طول بحران‌ها، سکونت‌گاه‌های خانوادگی در خارج از سرزمین‌های آبا و اجدادی که منجر به رفاه می‌شود یا چالش‌های بالقوه ناشی از وابستگی به قدرت‌های خارجی را بررسی می‌کند. این نشان می دهد که چگونه مشیت خدا از طریق افرادی مانند جوزف که به طور استراتژیک در موقعیت هایی قرار می گیرند که آنها را قادر می سازد در مواقع بحران جان خود را نجات دهند، عمل می کند. پیدایش 47 مرحله مهمی را نشان می دهد که در آن خانواده یعقوب در حالی که هویت متمایز خود را در سرزمین ارائه شده توسط فرعون حفظ می کنند، تحت حاکمیت مصر پناه می گیرند.</w:t>
      </w:r>
    </w:p>
    <w:p/>
    <w:p>
      <w:r xmlns:w="http://schemas.openxmlformats.org/wordprocessingml/2006/main">
        <w:t xml:space="preserve">پیدایش 47:1 یوسف آمد و به فرعون خبر داد و گفت: «پدر من و برادرانم و گله‌ها و گله‌های ایشان و هر چه دارند از سرزمین کنعان بیرون آمده‌اند. و اینک آنها در زمین گشن هستند.</w:t>
      </w:r>
    </w:p>
    <w:p/>
    <w:p>
      <w:r xmlns:w="http://schemas.openxmlformats.org/wordprocessingml/2006/main">
        <w:t xml:space="preserve">یوسف به فرعون خبر می دهد که خانواده او و دارایی هایشان از کنعان به گشن رسیده اند.</w:t>
      </w:r>
    </w:p>
    <w:p/>
    <w:p>
      <w:r xmlns:w="http://schemas.openxmlformats.org/wordprocessingml/2006/main">
        <w:t xml:space="preserve">1. روزی خداوند: برای خانواده یوسف مکانی برای اقامت و رونق در گشن فراهم شده است.</w:t>
      </w:r>
    </w:p>
    <w:p/>
    <w:p>
      <w:r xmlns:w="http://schemas.openxmlformats.org/wordprocessingml/2006/main">
        <w:t xml:space="preserve">2. وفاداری به خدا: ایمان یوسف به خدا باعث می شود که خانواده اش در گشن گرد هم آیند.</w:t>
      </w:r>
    </w:p>
    <w:p/>
    <w:p>
      <w:r xmlns:w="http://schemas.openxmlformats.org/wordprocessingml/2006/main">
        <w:t xml:space="preserve">1. مزمور 37:25 "من جوان بودم و اکنون پیر شده‌ام، اما عادل را رها نکرده‌ام و ذریت او را که نان گدایی می‌کند."</w:t>
      </w:r>
    </w:p>
    <w:p/>
    <w:p>
      <w:r xmlns:w="http://schemas.openxmlformats.org/wordprocessingml/2006/main">
        <w:t xml:space="preserve">2. مزمور 121:2 "کمک من از جانب خداوند است که آسمان و زمین را آفرید."</w:t>
      </w:r>
    </w:p>
    <w:p/>
    <w:p>
      <w:r xmlns:w="http://schemas.openxmlformats.org/wordprocessingml/2006/main">
        <w:t xml:space="preserve">پیدایش 47:2 و چند تن از برادران خود، یعنی پنج مرد را گرفت و به فرعون عرضه کرد.</w:t>
      </w:r>
    </w:p>
    <w:p/>
    <w:p>
      <w:r xmlns:w="http://schemas.openxmlformats.org/wordprocessingml/2006/main">
        <w:t xml:space="preserve">فرعون از برادران یوسف در مصر استقبال کرد.</w:t>
      </w:r>
    </w:p>
    <w:p/>
    <w:p>
      <w:r xmlns:w="http://schemas.openxmlformats.org/wordprocessingml/2006/main">
        <w:t xml:space="preserve">1. همه ما از کجا آمده ایم مورد استقبال خداوند هستیم.</w:t>
      </w:r>
    </w:p>
    <w:p/>
    <w:p>
      <w:r xmlns:w="http://schemas.openxmlformats.org/wordprocessingml/2006/main">
        <w:t xml:space="preserve">2. قدرت خداوند از مرز ملل و قبایل فراتر می رود.</w:t>
      </w:r>
    </w:p>
    <w:p/>
    <w:p>
      <w:r xmlns:w="http://schemas.openxmlformats.org/wordprocessingml/2006/main">
        <w:t xml:space="preserve">1. رومیان 8: 38-39: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قادر نیستند. تا ما را از محبت خدا در خداوند ما مسیح عیسی جدا کند.</w:t>
      </w:r>
    </w:p>
    <w:p/>
    <w:p>
      <w:r xmlns:w="http://schemas.openxmlformats.org/wordprocessingml/2006/main">
        <w:t xml:space="preserve">2. مزمور 139:1-4: ای خداوند، تو مرا جستجو کردی و مرا شناختی! می دانی چه زمانی می نشینم و چه زمانی بلند می شوم. تو افکارم را از دور تشخیص می دهی تو راه و دراز کشیدن من را جست و جو می کنی و با همه راه های من آشنا هستی. حتی قبل از اینکه کلمه ای بر زبانم بیاید، اینک، خداوندا، تو آن را کاملاً می دانی.</w:t>
      </w:r>
    </w:p>
    <w:p/>
    <w:p>
      <w:r xmlns:w="http://schemas.openxmlformats.org/wordprocessingml/2006/main">
        <w:t xml:space="preserve">پیدایش 47:3 و فرعون به برادران خود گفت: شغل شما چیست؟ و به فرعون گفتند: بندگان تو، هم ما و هم پدران ما شبانند.</w:t>
      </w:r>
    </w:p>
    <w:p/>
    <w:p>
      <w:r xmlns:w="http://schemas.openxmlformats.org/wordprocessingml/2006/main">
        <w:t xml:space="preserve">فرعون از برادرانش در مورد شغلشان سؤال کرد و آنها پاسخ دادند که آنها نیز مانند پدرانشان شبان بودند.</w:t>
      </w:r>
    </w:p>
    <w:p/>
    <w:p>
      <w:r xmlns:w="http://schemas.openxmlformats.org/wordprocessingml/2006/main">
        <w:t xml:space="preserve">1. اهمیت دانستن اصل و نسب و تأثیر آن بر هویت ما.</w:t>
      </w:r>
    </w:p>
    <w:p/>
    <w:p>
      <w:r xmlns:w="http://schemas.openxmlformats.org/wordprocessingml/2006/main">
        <w:t xml:space="preserve">2. چگونه خداوند ما را در مشاغل مختلفی که برای ما انتخاب کرده برکت می دهد.</w:t>
      </w:r>
    </w:p>
    <w:p/>
    <w:p>
      <w:r xmlns:w="http://schemas.openxmlformats.org/wordprocessingml/2006/main">
        <w:t xml:space="preserve">1. متی 25:14-30 - مَثَل استعدادها.</w:t>
      </w:r>
    </w:p>
    <w:p/>
    <w:p>
      <w:r xmlns:w="http://schemas.openxmlformats.org/wordprocessingml/2006/main">
        <w:t xml:space="preserve">2. پیدایش 45:5-8 - یوسف خود را به برادرانش نشان می دهد.</w:t>
      </w:r>
    </w:p>
    <w:p/>
    <w:p>
      <w:r xmlns:w="http://schemas.openxmlformats.org/wordprocessingml/2006/main">
        <w:t xml:space="preserve">پیدایش 47:4 به فرعون گفتند: «زیرا برای اقامت در زمین آمده‌ایم. زیرا بندگان تو چراگاهی برای گله های خود ندارند. زیرا که قحطی در زمین کنعان شدید است. پس اکنون از تو می خواهیم که بندگانت را در زمین گشن ساکن کنند.</w:t>
      </w:r>
    </w:p>
    <w:p/>
    <w:p>
      <w:r xmlns:w="http://schemas.openxmlformats.org/wordprocessingml/2006/main">
        <w:t xml:space="preserve">به دلیل قحطی در سرزمین کنعان، قوم اسرائیل از فرعون درخواست کردند که اجازه دهد در سرزمین گشن زندگی کنند.</w:t>
      </w:r>
    </w:p>
    <w:p/>
    <w:p>
      <w:r xmlns:w="http://schemas.openxmlformats.org/wordprocessingml/2006/main">
        <w:t xml:space="preserve">1. چگونه خداوند در زمان قحطی دوام می آورد</w:t>
      </w:r>
    </w:p>
    <w:p/>
    <w:p>
      <w:r xmlns:w="http://schemas.openxmlformats.org/wordprocessingml/2006/main">
        <w:t xml:space="preserve">2. وفاداری خداوند در دوران سخت</w:t>
      </w:r>
    </w:p>
    <w:p/>
    <w:p>
      <w:r xmlns:w="http://schemas.openxmlformats.org/wordprocessingml/2006/main">
        <w:t xml:space="preserve">1. مزمور 33: 18-19 «اینک چشم خداوند به ترسندگان اوست، بر آنانی که به محبت او امیدوارند تا جان آنها را از مرگ نجات دهد و در قحطی زنده نگه دارد.</w:t>
      </w:r>
    </w:p>
    <w:p/>
    <w:p>
      <w:r xmlns:w="http://schemas.openxmlformats.org/wordprocessingml/2006/main">
        <w:t xml:space="preserve">2. متی 6: 25-34 "بنابراین به شما می گویم، نگران جان خود نباشید، چه بخورید یا چه بنوشید، و نه برای بدن خود، که چه بپوشید. آیا زندگی بیش از غذا نیست؟ و بدن بیش از لباس؟</w:t>
      </w:r>
    </w:p>
    <w:p/>
    <w:p>
      <w:r xmlns:w="http://schemas.openxmlformats.org/wordprocessingml/2006/main">
        <w:t xml:space="preserve">پیدایش 47:5 و فرعون به یوسف گفت: پدرت و برادرانت نزد تو آمده اند.</w:t>
      </w:r>
    </w:p>
    <w:p/>
    <w:p>
      <w:r xmlns:w="http://schemas.openxmlformats.org/wordprocessingml/2006/main">
        <w:t xml:space="preserve">فرعون با یوسف صحبت می کند و از پدر و برادرانش دعوت می کند که نزد او بیایند.</w:t>
      </w:r>
    </w:p>
    <w:p/>
    <w:p>
      <w:r xmlns:w="http://schemas.openxmlformats.org/wordprocessingml/2006/main">
        <w:t xml:space="preserve">1: مشیت خداوند همیشه در کار است، حتی در شرایط سخت.</w:t>
      </w:r>
    </w:p>
    <w:p/>
    <w:p>
      <w:r xmlns:w="http://schemas.openxmlformats.org/wordprocessingml/2006/main">
        <w:t xml:space="preserve">2: ما می توانیم به خدا اعتماد کنیم که حتی در سخت ترین زمان ها به ما عنایت می کند.</w:t>
      </w:r>
    </w:p>
    <w:p/>
    <w:p>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فیلیپیان 4:19 - و خدای من تمام نیازهای شما را برحسب غنای جلال خود در مسیح عیسی برآورده خواهد کرد.</w:t>
      </w:r>
    </w:p>
    <w:p/>
    <w:p>
      <w:r xmlns:w="http://schemas.openxmlformats.org/wordprocessingml/2006/main">
        <w:t xml:space="preserve">پیدایش 47:6 زمین مصر پیش روی توست. پدر و برادرانت را در بهترین زمین ساکن کن. در زمین گشن ساکن شوند، و اگر در میان آنها مردی را می شناسید، او را بر چهارپایان من حاکم گردان.</w:t>
      </w:r>
    </w:p>
    <w:p/>
    <w:p>
      <w:r xmlns:w="http://schemas.openxmlformats.org/wordprocessingml/2006/main">
        <w:t xml:space="preserve">یوسف به برادران خود دستور می دهد که در بهترین نقاط مصر ساکن شوند و تواناترین آنها را به عنوان سرپرست دام های او بگمارند.</w:t>
      </w:r>
    </w:p>
    <w:p/>
    <w:p>
      <w:r xmlns:w="http://schemas.openxmlformats.org/wordprocessingml/2006/main">
        <w:t xml:space="preserve">1. وقتی خداوند ما را در محیط جدیدی قرار می دهد، باید تلاش کنیم تا از موقعیت به بهترین شکل استفاده کنیم و از مهارت ها و توانایی های خود برای رهبری و خدمت استفاده کنیم.</w:t>
      </w:r>
    </w:p>
    <w:p/>
    <w:p>
      <w:r xmlns:w="http://schemas.openxmlformats.org/wordprocessingml/2006/main">
        <w:t xml:space="preserve">2. استعدادها و توانایی های دیگران را جست و جو کرده و بشناسیم و از آنها برای تحقق خواست خدا استفاده کنیم.</w:t>
      </w:r>
    </w:p>
    <w:p/>
    <w:p>
      <w:r xmlns:w="http://schemas.openxmlformats.org/wordprocessingml/2006/main">
        <w:t xml:space="preserve">1. فیلیپیان 4:13 - "من می توانم همه چیز را به وسیله کسی که مرا تقویت می کند انجام دهم."</w:t>
      </w:r>
    </w:p>
    <w:p/>
    <w:p>
      <w:r xmlns:w="http://schemas.openxmlformats.org/wordprocessingml/2006/main">
        <w:t xml:space="preserve">2. اشعیا 40:31 - "اما منتظران خداوند قوت خود را تجدید خواهند کرد، با بالهایی مانند عقاب سوار خواهند شد، خواهند دوید و خسته نخواهند شد، راه خواهند رفت و بیهوش نخواهند شد."</w:t>
      </w:r>
    </w:p>
    <w:p/>
    <w:p>
      <w:r xmlns:w="http://schemas.openxmlformats.org/wordprocessingml/2006/main">
        <w:t xml:space="preserve">پیدایش 47:7 یوسف پدرش یعقوب را آورد و او را نزد فرعون گذاشت و یعقوب فرعون را برکت داد.</w:t>
      </w:r>
    </w:p>
    <w:p/>
    <w:p>
      <w:r xmlns:w="http://schemas.openxmlformats.org/wordprocessingml/2006/main">
        <w:t xml:space="preserve">یوسف پدرش یعقوب را نزد فرعون آورد و یعقوب فرعون را برکت داد.</w:t>
      </w:r>
    </w:p>
    <w:p/>
    <w:p>
      <w:r xmlns:w="http://schemas.openxmlformats.org/wordprocessingml/2006/main">
        <w:t xml:space="preserve">1. اهمیت تکریم بزرگان.</w:t>
      </w:r>
    </w:p>
    <w:p/>
    <w:p>
      <w:r xmlns:w="http://schemas.openxmlformats.org/wordprocessingml/2006/main">
        <w:t xml:space="preserve">2. حفاظت خداوند بر قومش.</w:t>
      </w:r>
    </w:p>
    <w:p/>
    <w:p>
      <w:r xmlns:w="http://schemas.openxmlformats.org/wordprocessingml/2006/main">
        <w:t xml:space="preserve">1. امثال 17: 6 - "نوادگان تاج پیران هستند و جلال فرزندان پدرانشان."</w:t>
      </w:r>
    </w:p>
    <w:p/>
    <w:p>
      <w:r xmlns:w="http://schemas.openxmlformats.org/wordprocessingml/2006/main">
        <w:t xml:space="preserve">2. پیدایش 26:24 - «در همان شب خداوند بر او ظاهر شد و گفت: «من خدای پدرت ابراهیم هستم. نترس، زیرا من با تو هستم و تو را برکت خواهم داد و نسل تو را برای خود زیاد خواهم کرد. بنده به خاطر ابراهیم».</w:t>
      </w:r>
    </w:p>
    <w:p/>
    <w:p>
      <w:r xmlns:w="http://schemas.openxmlformats.org/wordprocessingml/2006/main">
        <w:t xml:space="preserve">پیدایش 47:8 فرعون به یعقوب گفت: چند سالته؟</w:t>
      </w:r>
    </w:p>
    <w:p/>
    <w:p>
      <w:r xmlns:w="http://schemas.openxmlformats.org/wordprocessingml/2006/main">
        <w:t xml:space="preserve">یعقوب به فرعون پاسخ داد که او صد و سی ساله است.</w:t>
      </w:r>
    </w:p>
    <w:p/>
    <w:p>
      <w:r xmlns:w="http://schemas.openxmlformats.org/wordprocessingml/2006/main">
        <w:t xml:space="preserve">یعقوب به فرعون گفت که 130 سال سن دارد.</w:t>
      </w:r>
    </w:p>
    <w:p/>
    <w:p>
      <w:r xmlns:w="http://schemas.openxmlformats.org/wordprocessingml/2006/main">
        <w:t xml:space="preserve">1. اهمیت سن و خرد: با الگو گرفتن از یعقوب می توان به ارزش سن و تجربه در زندگی پی برد.</w:t>
      </w:r>
    </w:p>
    <w:p/>
    <w:p>
      <w:r xmlns:w="http://schemas.openxmlformats.org/wordprocessingml/2006/main">
        <w:t xml:space="preserve">2. قدرت ایمان: با وجود سن زیاد یعقوب، او همچنان به خداوند توکل می کرد و از اراده او پیروی می کرد.</w:t>
      </w:r>
    </w:p>
    <w:p/>
    <w:p>
      <w:r xmlns:w="http://schemas.openxmlformats.org/wordprocessingml/2006/main">
        <w:t xml:space="preserve">1. امثال 16:31 موهای خاکستری تاج جلال است. در زندگی صالح به دست می آید.</w:t>
      </w:r>
    </w:p>
    <w:p/>
    <w:p>
      <w:r xmlns:w="http://schemas.openxmlformats.org/wordprocessingml/2006/main">
        <w:t xml:space="preserve">2. مزمور 90:12 پس به ما بیاموز که روزهای خود را بشماریم تا قلبی خردمند بدست آوریم.</w:t>
      </w:r>
    </w:p>
    <w:p/>
    <w:p>
      <w:r xmlns:w="http://schemas.openxmlformats.org/wordprocessingml/2006/main">
        <w:t xml:space="preserve">پیدایش 47:9 و یعقوب به فرعون گفت: ایام سالهای زیارت من صد و سی سال است. زندگی پدرانم در ایام زیارتشان.</w:t>
      </w:r>
    </w:p>
    <w:p/>
    <w:p>
      <w:r xmlns:w="http://schemas.openxmlformats.org/wordprocessingml/2006/main">
        <w:t xml:space="preserve">یعقوب به فرعون می گوید که زندگی او در مقایسه با اجدادش که زندگی طولانی تر و بهتری داشته اند کوتاه و دشوار بوده است.</w:t>
      </w:r>
    </w:p>
    <w:p/>
    <w:p>
      <w:r xmlns:w="http://schemas.openxmlformats.org/wordprocessingml/2006/main">
        <w:t xml:space="preserve">1. یاد بگیریم در مواقع سخت به خدا اعتماد کنیم</w:t>
      </w:r>
    </w:p>
    <w:p/>
    <w:p>
      <w:r xmlns:w="http://schemas.openxmlformats.org/wordprocessingml/2006/main">
        <w:t xml:space="preserve">2. زندگی با شادی و رضایت در سختی ها</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یعقوب 1: 2-4 - برادران و خواهران من، هر زمان که با آزمایشات مختلف روبرو می شوید، آن را شادی خالص بدانید، زیرا می دانید که آزمایش ایمان شما استقامت ایجاد می کند. بگذارید پشتکار کار خود را تمام کند تا بالغ و کامل شوید و چیزی کم نداشته باشید.</w:t>
      </w:r>
    </w:p>
    <w:p/>
    <w:p>
      <w:r xmlns:w="http://schemas.openxmlformats.org/wordprocessingml/2006/main">
        <w:t xml:space="preserve">پیدایش 47:10 و یعقوب فرعون را برکت داد و از حضور فرعون بیرون رفت.</w:t>
      </w:r>
    </w:p>
    <w:p/>
    <w:p>
      <w:r xmlns:w="http://schemas.openxmlformats.org/wordprocessingml/2006/main">
        <w:t xml:space="preserve">یعقوب فرعون را برکت داد و سپس از حضورش خارج شد.</w:t>
      </w:r>
    </w:p>
    <w:p/>
    <w:p>
      <w:r xmlns:w="http://schemas.openxmlformats.org/wordprocessingml/2006/main">
        <w:t xml:space="preserve">1. اطاعت ما از صاحبان قدرت (پیدایش 47:10)</w:t>
      </w:r>
    </w:p>
    <w:p/>
    <w:p>
      <w:r xmlns:w="http://schemas.openxmlformats.org/wordprocessingml/2006/main">
        <w:t xml:space="preserve">2. برکت دادن صاحبان اختیار (پیدایش 47:10)</w:t>
      </w:r>
    </w:p>
    <w:p/>
    <w:p>
      <w:r xmlns:w="http://schemas.openxmlformats.org/wordprocessingml/2006/main">
        <w:t xml:space="preserve">1. عبرانیان 13:17 - از رهبران خود اطاعت کنید و تسلیم آنها شوید، زیرا آنها مراقب جانهای شما هستند، مانند کسانی که باید حساب بدهند.</w:t>
      </w:r>
    </w:p>
    <w:p/>
    <w:p>
      <w:r xmlns:w="http://schemas.openxmlformats.org/wordprocessingml/2006/main">
        <w:t xml:space="preserve">2. امثال 24:26 - هر که صادقانه پاسخ دهد، لب را می بوسد.</w:t>
      </w:r>
    </w:p>
    <w:p/>
    <w:p>
      <w:r xmlns:w="http://schemas.openxmlformats.org/wordprocessingml/2006/main">
        <w:t xml:space="preserve">پیدایش 47:11 یوسف پدر و برادران خود را گذاشت و به آنها ملکی در زمین مصر، در بهترین زمین، در زمین رامسس، چنانکه فرعون دستور داده بود، داد.</w:t>
      </w:r>
    </w:p>
    <w:p/>
    <w:p>
      <w:r xmlns:w="http://schemas.openxmlformats.org/wordprocessingml/2006/main">
        <w:t xml:space="preserve">یوسف از فرمان فرعون اطاعت کرد و به خانواده خود ملکی در بهترین قسمت مصر به ویژه سرزمین رامسس داد.</w:t>
      </w:r>
    </w:p>
    <w:p/>
    <w:p>
      <w:r xmlns:w="http://schemas.openxmlformats.org/wordprocessingml/2006/main">
        <w:t xml:space="preserve">1. خداوند ما را به اطاعت امر می کند; یوسف نمونه ای از این اطاعت است.</w:t>
      </w:r>
    </w:p>
    <w:p/>
    <w:p>
      <w:r xmlns:w="http://schemas.openxmlformats.org/wordprocessingml/2006/main">
        <w:t xml:space="preserve">2. ایمان یوسف به خدا او را قادر ساخت تا از دستور فرعون پیروی کند و خانواده اش را تأمین کند.</w:t>
      </w:r>
    </w:p>
    <w:p/>
    <w:p>
      <w:r xmlns:w="http://schemas.openxmlformats.org/wordprocessingml/2006/main">
        <w:t xml:space="preserve">1. پیدایش 22:18 - و در نسل تو همه امتهای زمین برکت خواهند یافت، زیرا صدای من را اطاعت کردی.</w:t>
      </w:r>
    </w:p>
    <w:p/>
    <w:p>
      <w:r xmlns:w="http://schemas.openxmlformats.org/wordprocessingml/2006/main">
        <w:t xml:space="preserve">2. تثنیه 28: 1-2 - اکنون چنین خواهد بود که اگر صمیمانه از صدای یهوه خدای خود اطاعت کنید، تمام احکام او را که امروز به شما امر می کنم به دقت رعایت کنید، خداوند، خدای شما، شما را بالاتر خواهد برد. تمام ملل روی زمین</w:t>
      </w:r>
    </w:p>
    <w:p/>
    <w:p>
      <w:r xmlns:w="http://schemas.openxmlformats.org/wordprocessingml/2006/main">
        <w:t xml:space="preserve">پیدایش 47:12 یوسف پدر و برادرانش و تمام اهل بیت پدرش را برحسب خانواده‌هایشان با نان تغذیه کرد.</w:t>
      </w:r>
    </w:p>
    <w:p/>
    <w:p>
      <w:r xmlns:w="http://schemas.openxmlformats.org/wordprocessingml/2006/main">
        <w:t xml:space="preserve">یوسف به تناسب تعداد هر خانواده غذا و رزق و روزی خانواده خود را تأمین می کرد.</w:t>
      </w:r>
    </w:p>
    <w:p/>
    <w:p>
      <w:r xmlns:w="http://schemas.openxmlformats.org/wordprocessingml/2006/main">
        <w:t xml:space="preserve">1. خدا به نیازهای ما اهمیت می دهد - فیلیپیان 4:19</w:t>
      </w:r>
    </w:p>
    <w:p/>
    <w:p>
      <w:r xmlns:w="http://schemas.openxmlformats.org/wordprocessingml/2006/main">
        <w:t xml:space="preserve">2. قدرت سخاوت - لوقا 6:38</w:t>
      </w:r>
    </w:p>
    <w:p/>
    <w:p>
      <w:r xmlns:w="http://schemas.openxmlformats.org/wordprocessingml/2006/main">
        <w:t xml:space="preserve">1. مزمور 37:25 - من جوان بودم و اکنون پیر شده ام. اما من عادل را رها نکرده‌ام، و نه نسل او را که نان گدایی می‌کند.</w:t>
      </w:r>
    </w:p>
    <w:p/>
    <w:p>
      <w:r xmlns:w="http://schemas.openxmlformats.org/wordprocessingml/2006/main">
        <w:t xml:space="preserve">2. اول تیموتائوس 6: 17-19 - به ثروتمندان این جهان التزام دهید که متعصب نباشند و به ثروتهای نامطمئن اعتماد نکنند، بلکه به خدای زنده که همه چیز را به ما می دهد تا از آن لذت ببریم. این که نیکی کنند، در کارهای نیک غنی باشند، آماده توزیع باشند، مایل به ارتباط باشند. برای خود پایه و اساس خوبی در برابر زمان آینده فراهم می کنند تا بتوانند زندگی جاودانی را چنگ بزنند.</w:t>
      </w:r>
    </w:p>
    <w:p/>
    <w:p>
      <w:r xmlns:w="http://schemas.openxmlformats.org/wordprocessingml/2006/main">
        <w:t xml:space="preserve">پیدایش 47:13 و در تمام زمین نانی نبود. زیرا قحطی بسیار شدید بود، به طوری که سرزمین مصر و تمام سرزمین کنعان از قحطی بیهوش شدند.</w:t>
      </w:r>
    </w:p>
    <w:p/>
    <w:p>
      <w:r xmlns:w="http://schemas.openxmlformats.org/wordprocessingml/2006/main">
        <w:t xml:space="preserve">سرزمین مصر و کنعان قحطی بزرگی را تجربه کرد.</w:t>
      </w:r>
    </w:p>
    <w:p/>
    <w:p>
      <w:r xmlns:w="http://schemas.openxmlformats.org/wordprocessingml/2006/main">
        <w:t xml:space="preserve">1: عنایت خدا: چگونه خداوند در مواقع نیاز به ما عنایت می کند</w:t>
      </w:r>
    </w:p>
    <w:p/>
    <w:p>
      <w:r xmlns:w="http://schemas.openxmlformats.org/wordprocessingml/2006/main">
        <w:t xml:space="preserve">2: ایمان در برابر ناملایمات: غلبه بر مشکلات با توکل به خدا</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فیلیپیان 4:19 - "و خدای من هر نیاز شما را برحسب ثروت خود در جلال در مسیح عیسی برآورده خواهد کرد."</w:t>
      </w:r>
    </w:p>
    <w:p/>
    <w:p>
      <w:r xmlns:w="http://schemas.openxmlformats.org/wordprocessingml/2006/main">
        <w:t xml:space="preserve">پیدایش 47:14 یوسف تمام پولی را که در زمین مصر و زمین کنعان یافت شد، برای ذرتی که خریده بودند جمع کرد و یوسف آن پول را به خانه فرعون آورد.</w:t>
      </w:r>
    </w:p>
    <w:p/>
    <w:p>
      <w:r xmlns:w="http://schemas.openxmlformats.org/wordprocessingml/2006/main">
        <w:t xml:space="preserve">یوسف تمام ثروت را از مصر و کنعان جمع آوری می کند تا به خانه فرعون بیاورد.</w:t>
      </w:r>
    </w:p>
    <w:p/>
    <w:p>
      <w:r xmlns:w="http://schemas.openxmlformats.org/wordprocessingml/2006/main">
        <w:t xml:space="preserve">1. زندگی با سخاوت - چگونه مثال یوسف به ما نشان می دهد که از ثروت خود برای برکت دادن به دیگران استفاده کنیم.</w:t>
      </w:r>
    </w:p>
    <w:p/>
    <w:p>
      <w:r xmlns:w="http://schemas.openxmlformats.org/wordprocessingml/2006/main">
        <w:t xml:space="preserve">2. برکات اطاعت - پاداش عمل به دستورات خداوند در زندگی ما.</w:t>
      </w:r>
    </w:p>
    <w:p/>
    <w:p>
      <w:r xmlns:w="http://schemas.openxmlformats.org/wordprocessingml/2006/main">
        <w:t xml:space="preserve">1. سفر تثنیه 15: 7-11 - فرمان به قرض دادن به فقرا و عدم گرفتن بهره.</w:t>
      </w:r>
    </w:p>
    <w:p/>
    <w:p>
      <w:r xmlns:w="http://schemas.openxmlformats.org/wordprocessingml/2006/main">
        <w:t xml:space="preserve">2. متی 6:19-21 - تعلیم عیسی برای ذخیره کردن گنجها در بهشت، نه در زمین.</w:t>
      </w:r>
    </w:p>
    <w:p/>
    <w:p>
      <w:r xmlns:w="http://schemas.openxmlformats.org/wordprocessingml/2006/main">
        <w:t xml:space="preserve">پیدایش 47:15 و چون پول در زمین مصر و در زمین کنعان کم شد، همه مصریان نزد یوسف آمدند و گفتند: «نان به ما بده، چرا باید در حضور تو بمیریم؟» برای پول شکست می خورد</w:t>
      </w:r>
    </w:p>
    <w:p/>
    <w:p>
      <w:r xmlns:w="http://schemas.openxmlformats.org/wordprocessingml/2006/main">
        <w:t xml:space="preserve">یوسف در زمان قحطی مصریان را در ازای احشام نان می داد.</w:t>
      </w:r>
    </w:p>
    <w:p/>
    <w:p>
      <w:r xmlns:w="http://schemas.openxmlformats.org/wordprocessingml/2006/main">
        <w:t xml:space="preserve">1. خدا در مواقع سختی فراهم می کند - پیدایش 47:15</w:t>
      </w:r>
    </w:p>
    <w:p/>
    <w:p>
      <w:r xmlns:w="http://schemas.openxmlformats.org/wordprocessingml/2006/main">
        <w:t xml:space="preserve">2. اهمیت آمادگی برای موقعیت های غیر منتظره - پیدایش 47:15</w:t>
      </w:r>
    </w:p>
    <w:p/>
    <w:p>
      <w:r xmlns:w="http://schemas.openxmlformats.org/wordprocessingml/2006/main">
        <w:t xml:space="preserve">1. فیلیپیان 4:19 - و خدای من هر نیاز شما را برحسب ثروت خود در جلال در مسیح عیسی برآورده خواهد کرد.</w:t>
      </w:r>
    </w:p>
    <w:p/>
    <w:p>
      <w:r xmlns:w="http://schemas.openxmlformats.org/wordprocessingml/2006/main">
        <w:t xml:space="preserve">2. امثال 6: 6-8 - ای تنبل نزد مورچه برو. راههای او را در نظر بگیرید و عاقل باشید. او بدون داشتن رئیس، افسر یا حاکم، نان خود را در تابستان آماده می کند و غذای خود را در درو جمع می کند.</w:t>
      </w:r>
    </w:p>
    <w:p/>
    <w:p>
      <w:r xmlns:w="http://schemas.openxmlformats.org/wordprocessingml/2006/main">
        <w:t xml:space="preserve">پیدایش 47:16 یوسف گفت: چهارپای خود را بدهید. و اگر پول کم شود، در ازای احشام به شما خواهم داد.</w:t>
      </w:r>
    </w:p>
    <w:p/>
    <w:p>
      <w:r xmlns:w="http://schemas.openxmlformats.org/wordprocessingml/2006/main">
        <w:t xml:space="preserve">یوسف پیشنهاد داد که اگر مردم پول نداشته باشند، گاوها را با کالا معاوضه کند.</w:t>
      </w:r>
    </w:p>
    <w:p/>
    <w:p>
      <w:r xmlns:w="http://schemas.openxmlformats.org/wordprocessingml/2006/main">
        <w:t xml:space="preserve">1. "خدا فراهم می کند: چگونه سرپرستی وفادار یوسف ما را به رزق الهی راهنمایی می کند"</w:t>
      </w:r>
    </w:p>
    <w:p/>
    <w:p>
      <w:r xmlns:w="http://schemas.openxmlformats.org/wordprocessingml/2006/main">
        <w:t xml:space="preserve">2. «وفاداری یوسف: چگونه وفاداری و تعهد او به خدا موجب برکت می شود».</w:t>
      </w:r>
    </w:p>
    <w:p/>
    <w:p>
      <w:r xmlns:w="http://schemas.openxmlformats.org/wordprocessingml/2006/main">
        <w:t xml:space="preserve">1. 2 قرنتیان 9: 8-10 - "و خدا قادر است که تمام فیض را برای شما زیاد کند تا در هر زمان در همه چیز کفایت داشته باشید و در هر کار نیکو زیاد شوید."</w:t>
      </w:r>
    </w:p>
    <w:p/>
    <w:p>
      <w:r xmlns:w="http://schemas.openxmlformats.org/wordprocessingml/2006/main">
        <w:t xml:space="preserve">2. فیلیپیان 4:19 - "و خدای من هر نیاز شما را برحسب ثروت خود در جلال در مسیح عیسی برآورده خواهد کرد."</w:t>
      </w:r>
    </w:p>
    <w:p/>
    <w:p>
      <w:r xmlns:w="http://schemas.openxmlformats.org/wordprocessingml/2006/main">
        <w:t xml:space="preserve">پیدایش 47:17 و آنها چهارپایان خود را نزد یوسف آوردند و یوسف به ازای اسب و گله و گله و الاغ نان به آنها داد و به آنها نان برای همه احشام داد. برای آن سال</w:t>
      </w:r>
    </w:p>
    <w:p/>
    <w:p>
      <w:r xmlns:w="http://schemas.openxmlformats.org/wordprocessingml/2006/main">
        <w:t xml:space="preserve">یوسف در ازای احشام به مردم نان داد.</w:t>
      </w:r>
    </w:p>
    <w:p/>
    <w:p>
      <w:r xmlns:w="http://schemas.openxmlformats.org/wordprocessingml/2006/main">
        <w:t xml:space="preserve">1. خداوند حتی در مواقع کمبود هم به ما عنایت خواهد کرد.</w:t>
      </w:r>
    </w:p>
    <w:p/>
    <w:p>
      <w:r xmlns:w="http://schemas.openxmlformats.org/wordprocessingml/2006/main">
        <w:t xml:space="preserve">2. قدرت تبادل متقابل و اهمیت اشتراک.</w:t>
      </w:r>
    </w:p>
    <w:p/>
    <w:p>
      <w:r xmlns:w="http://schemas.openxmlformats.org/wordprocessingml/2006/main">
        <w:t xml:space="preserve">1. فیلیپیان 4:19 - "و خدای من هر نیاز شما را برحسب ثروت خود در جلال در مسیح عیسی برآورده خواهد کرد."</w:t>
      </w:r>
    </w:p>
    <w:p/>
    <w:p>
      <w:r xmlns:w="http://schemas.openxmlformats.org/wordprocessingml/2006/main">
        <w:t xml:space="preserve">2. اعمال رسولان 20:35 - "در همه چیز به شما نشان دادم که با سخت کوشی در این راه باید به ضعیفان کمک کنیم و سخنان عیسی خداوند را به خاطر بسپاریم که خود او گفت: دادن مبارکتر از گرفتن است. "</w:t>
      </w:r>
    </w:p>
    <w:p/>
    <w:p>
      <w:r xmlns:w="http://schemas.openxmlformats.org/wordprocessingml/2006/main">
        <w:t xml:space="preserve">پیدایش 47:18 هنگامی که آن سال به پایان رسید، در سال دوم نزد او آمدند و به او گفتند: «این را از آقایم پنهان نمی‌کنیم که پول ما چگونه خرج می‌شود. ارباب من نیز گله های گاو ما را دارد. چیزی در نظر پروردگارم باقی نمانده است، جز اجساد و زمینهای ما.</w:t>
      </w:r>
    </w:p>
    <w:p/>
    <w:p>
      <w:r xmlns:w="http://schemas.openxmlformats.org/wordprocessingml/2006/main">
        <w:t xml:space="preserve">مردم مصر به یوسف می‌گویند که پول و گله‌های احشام خرج شده است و چیزی که باقی مانده بدن و زمین آنهاست.</w:t>
      </w:r>
    </w:p>
    <w:p/>
    <w:p>
      <w:r xmlns:w="http://schemas.openxmlformats.org/wordprocessingml/2006/main">
        <w:t xml:space="preserve">1. ما باید به یاد داشته باشیم که به عنایت خداوند اعتماد کنیم، مهم نیست که شرایط ما چقدر وخیم است</w:t>
      </w:r>
    </w:p>
    <w:p/>
    <w:p>
      <w:r xmlns:w="http://schemas.openxmlformats.org/wordprocessingml/2006/main">
        <w:t xml:space="preserve">2. ما باید تمایل داشته باشیم که از منابع خود به نفع اطرافیانمان استفاده کنیم</w:t>
      </w:r>
    </w:p>
    <w:p/>
    <w:p>
      <w:r xmlns:w="http://schemas.openxmlformats.org/wordprocessingml/2006/main">
        <w:t xml:space="preserve">1. مزمور 37:25 - من جوان بودم و اکنون پیر شده ام. اما من عادل را رها نکرده‌ام، و نه نسل او را که نان گدایی می‌کند.</w:t>
      </w:r>
    </w:p>
    <w:p/>
    <w:p>
      <w:r xmlns:w="http://schemas.openxmlformats.org/wordprocessingml/2006/main">
        <w:t xml:space="preserve">2. یعقوب 1:17 - هر هدیه نیکو و هر هدیه کامل از بالا است و از پدر نورها نازل می شود که هیچ تغییر پذیری نزد او نیست و نه سایه بازگشت.</w:t>
      </w:r>
    </w:p>
    <w:p/>
    <w:p>
      <w:r xmlns:w="http://schemas.openxmlformats.org/wordprocessingml/2006/main">
        <w:t xml:space="preserve">پیدایش 47:19 چرا ما و سرزمینمان در برابر چشمان تو بمیریم؟ ما و زمین ما را به نان بخر و ما و زمینمان خدمتگزار فرعون خواهیم بود و به ما بذر بده تا زنده شویم و نمردیم تا زمین ویران نشود.</w:t>
      </w:r>
    </w:p>
    <w:p/>
    <w:p>
      <w:r xmlns:w="http://schemas.openxmlformats.org/wordprocessingml/2006/main">
        <w:t xml:space="preserve">بنی‌اسرائیل از فرعون درخواست می‌کنند که زمین‌هایشان را بخرد و در ازای دریافت غذا و دانه پیشنهاد می‌کنند که خدمتکار شوند تا بتوانند به زندگی خود ادامه دهند و از گرسنگی نمردند.</w:t>
      </w:r>
    </w:p>
    <w:p/>
    <w:p>
      <w:r xmlns:w="http://schemas.openxmlformats.org/wordprocessingml/2006/main">
        <w:t xml:space="preserve">1. اعتماد به خدا در زمان‌های سخت: درس‌هایی از بنی‌اسرائیل در پیدایش 47:19</w:t>
      </w:r>
    </w:p>
    <w:p/>
    <w:p>
      <w:r xmlns:w="http://schemas.openxmlformats.org/wordprocessingml/2006/main">
        <w:t xml:space="preserve">2. قدرت پافشاری: چگونه بنی اسرائیل در مواجهه با ناملایمات ایمان نشان دادند</w:t>
      </w:r>
    </w:p>
    <w:p/>
    <w:p>
      <w:r xmlns:w="http://schemas.openxmlformats.org/wordprocessingml/2006/main">
        <w:t xml:space="preserve">1. یعقوب 1: 2-4 - برادران من، هنگامی که با آزمایشات مختلف روبرو می شوید، همه چیز را خوشحال کنید، زیرا می دانید که آزمایش ایمان شما استواری ایجاد می کند.</w:t>
      </w:r>
    </w:p>
    <w:p/>
    <w:p>
      <w:r xmlns:w="http://schemas.openxmlformats.org/wordprocessingml/2006/main">
        <w:t xml:space="preserve">2. عبرانیان 11: 6 - و بدون ایمان نمی توان او را خشنود کرد، زیرا کسی که نزد خدا می آید باید ایمان داشته باشد که او هست و او پاداش کسانی است که او را می جویند.</w:t>
      </w:r>
    </w:p>
    <w:p/>
    <w:p>
      <w:r xmlns:w="http://schemas.openxmlformats.org/wordprocessingml/2006/main">
        <w:t xml:space="preserve">پیدایش 47:20 یوسف تمام زمین مصر را برای فرعون خرید. زیرا مصریان مزرعه خود را فروختند، زیرا قحطی بر آنها چیره شد. پس زمین از آن فرعون شد.</w:t>
      </w:r>
    </w:p>
    <w:p/>
    <w:p>
      <w:r xmlns:w="http://schemas.openxmlformats.org/wordprocessingml/2006/main">
        <w:t xml:space="preserve">یوسف تمام سرزمین مصر را خرید تا مردم را از قحطی نجات دهد.</w:t>
      </w:r>
    </w:p>
    <w:p/>
    <w:p>
      <w:r xmlns:w="http://schemas.openxmlformats.org/wordprocessingml/2006/main">
        <w:t xml:space="preserve">1. خداوند می تواند از ما برای تامین نیاز دیگران استفاده کند.</w:t>
      </w:r>
    </w:p>
    <w:p/>
    <w:p>
      <w:r xmlns:w="http://schemas.openxmlformats.org/wordprocessingml/2006/main">
        <w:t xml:space="preserve">2. ما می توانیم به خداوند اعتماد کنیم که در تمام فصول به ما عنایت می کند.</w:t>
      </w:r>
    </w:p>
    <w:p/>
    <w:p>
      <w:r xmlns:w="http://schemas.openxmlformats.org/wordprocessingml/2006/main">
        <w:t xml:space="preserve">1. فیلیپیان 4:19 - و خدای من هر نیاز شما را برحسب ثروت خود در جلال در مسیح عیسی برآورده خواهد کرد.</w:t>
      </w:r>
    </w:p>
    <w:p/>
    <w:p>
      <w:r xmlns:w="http://schemas.openxmlformats.org/wordprocessingml/2006/main">
        <w:t xml:space="preserve">2. یعقوب 1:17 - هر هدیه خوب و هر هدیه کامل از بالا است، از طرف پدر نورها که هیچ تغییر یا سایه ای به دلیل تغییر در نزد او نیست، نازل می شود.</w:t>
      </w:r>
    </w:p>
    <w:p/>
    <w:p>
      <w:r xmlns:w="http://schemas.openxmlformats.org/wordprocessingml/2006/main">
        <w:t xml:space="preserve">پیدایش 47:21 و مردم را از یک سر مرزهای مصر تا آن سوی آن به شهرها برد.</w:t>
      </w:r>
    </w:p>
    <w:p/>
    <w:p>
      <w:r xmlns:w="http://schemas.openxmlformats.org/wordprocessingml/2006/main">
        <w:t xml:space="preserve">یوسف مردم مصر را به شهرهای مختلف کشور منتقل کرد.</w:t>
      </w:r>
    </w:p>
    <w:p/>
    <w:p>
      <w:r xmlns:w="http://schemas.openxmlformats.org/wordprocessingml/2006/main">
        <w:t xml:space="preserve">1. برنامه های خدا بزرگتر از برنامه های ماست.</w:t>
      </w:r>
    </w:p>
    <w:p/>
    <w:p>
      <w:r xmlns:w="http://schemas.openxmlformats.org/wordprocessingml/2006/main">
        <w:t xml:space="preserve">2. ما می توانیم به خدا اعتماد کنیم که حتی در مواقع نیاز شدید به ما عنایت می کند.</w:t>
      </w:r>
    </w:p>
    <w:p/>
    <w:p>
      <w:r xmlns:w="http://schemas.openxmlformats.org/wordprocessingml/2006/main">
        <w:t xml:space="preserve">1. اشعیا 46: 10-11 - "از ابتدا و از زمانهای قدیم چیزهایی را که هنوز انجام نشده است اعلام می کنم و می گوییم که نصیحت من باقی خواهد ماند و من تمام رضایت خود را انجام خواهم داد."</w:t>
      </w:r>
    </w:p>
    <w:p/>
    <w:p>
      <w:r xmlns:w="http://schemas.openxmlformats.org/wordprocessingml/2006/main">
        <w:t xml:space="preserve">2. فیلیپیان 4:19 - "اما خدای من تمام نیازهای شما را برحسب ثروت خود در جلال توسط مسیح عیسی برآورده خواهد کرد."</w:t>
      </w:r>
    </w:p>
    <w:p/>
    <w:p>
      <w:r xmlns:w="http://schemas.openxmlformats.org/wordprocessingml/2006/main">
        <w:t xml:space="preserve">پیدایش 47:22 فقط زمین کاهنان را نخرید. زیرا که کاهنان سهمی از فرعون به آنها اختصاص دادند و سهمی را که فرعون به آنها داده بود خوردند، بنابراین زمینهای خود را نفروختند.</w:t>
      </w:r>
    </w:p>
    <w:p/>
    <w:p>
      <w:r xmlns:w="http://schemas.openxmlformats.org/wordprocessingml/2006/main">
        <w:t xml:space="preserve">فرعون بخشی از زمین خود را به کاهنان داد، بنابراین آنها نیازی به فروش زمین خود نداشتند.</w:t>
      </w:r>
    </w:p>
    <w:p/>
    <w:p>
      <w:r xmlns:w="http://schemas.openxmlformats.org/wordprocessingml/2006/main">
        <w:t xml:space="preserve">1. خداوند نیازهای ما را تامین خواهد کرد.</w:t>
      </w:r>
    </w:p>
    <w:p/>
    <w:p>
      <w:r xmlns:w="http://schemas.openxmlformats.org/wordprocessingml/2006/main">
        <w:t xml:space="preserve">2. باید به داشته های خود راضی باشیم.</w:t>
      </w:r>
    </w:p>
    <w:p/>
    <w:p>
      <w:r xmlns:w="http://schemas.openxmlformats.org/wordprocessingml/2006/main">
        <w:t xml:space="preserve">1. فیلیپیان 4: 11-13 - "نه این که از نیازمند بودن سخن می گویم، زیرا آموخته ام که در هر موقعیتی که هستم راضی باشم. و در هر شرایطی راز رویارویی با فراوانی و گرسنگی و فراوانی و نیاز را آموخته ام.</w:t>
      </w:r>
    </w:p>
    <w:p/>
    <w:p>
      <w:r xmlns:w="http://schemas.openxmlformats.org/wordprocessingml/2006/main">
        <w:t xml:space="preserve">2. مزمور 37:3-5 - به خداوند توکل کن و نیکی کن. در زمین ساکن شوید و با وفاداری دوست شوید. از خداوند لذت ببر و او خواسته های دلت را به تو خواهد داد. راه خود را به خداوند بسپارید. به او اعتماد کنید و او عمل خواهد کرد.</w:t>
      </w:r>
    </w:p>
    <w:p/>
    <w:p>
      <w:r xmlns:w="http://schemas.openxmlformats.org/wordprocessingml/2006/main">
        <w:t xml:space="preserve">پیدایش 47:23 یوسف به مردم گفت: «ببینید، امروز شما و زمین شما را برای فرعون خریدم.</w:t>
      </w:r>
    </w:p>
    <w:p/>
    <w:p>
      <w:r xmlns:w="http://schemas.openxmlformats.org/wordprocessingml/2006/main">
        <w:t xml:space="preserve">يوسف به مردم مصر اطمينان داد كه فرعون زمين آنها را خريده و به آنها بذر داده است تا سال آينده بكارند.</w:t>
      </w:r>
    </w:p>
    <w:p/>
    <w:p>
      <w:r xmlns:w="http://schemas.openxmlformats.org/wordprocessingml/2006/main">
        <w:t xml:space="preserve">1. قدرت تأمین: یاد بگیریم برای نیازهایمان به خدا اعتماد کنیم</w:t>
      </w:r>
    </w:p>
    <w:p/>
    <w:p>
      <w:r xmlns:w="http://schemas.openxmlformats.org/wordprocessingml/2006/main">
        <w:t xml:space="preserve">2. نعمت سخاوت: تمرین شکرگزاری در زمان فراوانی</w:t>
      </w:r>
    </w:p>
    <w:p/>
    <w:p>
      <w:r xmlns:w="http://schemas.openxmlformats.org/wordprocessingml/2006/main">
        <w:t xml:space="preserve">1. متی 6:25-34 - نگران زندگی خود نباشید، چه می خورید یا می نوشید. یا در مورد بدن خود، آنچه را که خواهید پوشید.</w:t>
      </w:r>
    </w:p>
    <w:p/>
    <w:p>
      <w:r xmlns:w="http://schemas.openxmlformats.org/wordprocessingml/2006/main">
        <w:t xml:space="preserve">2. یعقوب 1:17 - هر هدیه خوب و کامل از بالا است، از طرف پدر نورهای آسمانی نازل می شود، که مانند سایه های متحرک تغییر نمی کند.</w:t>
      </w:r>
    </w:p>
    <w:p/>
    <w:p>
      <w:r xmlns:w="http://schemas.openxmlformats.org/wordprocessingml/2006/main">
        <w:t xml:space="preserve">پیدایش 47:24 و در افزایش خواهد یافت که قسمت پنجم را به فرعون بدهید و چهار قسمت از آن شما خواهد بود، برای بذر مزرعه، برای غذای خود، و برای آنها از خانواده خود، و برای غذای بچه های شما.</w:t>
      </w:r>
    </w:p>
    <w:p/>
    <w:p>
      <w:r xmlns:w="http://schemas.openxmlformats.org/wordprocessingml/2006/main">
        <w:t xml:space="preserve">رزق خداوند برای نیازهای ما.</w:t>
      </w:r>
    </w:p>
    <w:p/>
    <w:p>
      <w:r xmlns:w="http://schemas.openxmlformats.org/wordprocessingml/2006/main">
        <w:t xml:space="preserve">1: خداوند ما را به وفور روزی می دهد تا بتوانیم نعمت های خود را با دیگران تقسیم کنیم.</w:t>
      </w:r>
    </w:p>
    <w:p/>
    <w:p>
      <w:r xmlns:w="http://schemas.openxmlformats.org/wordprocessingml/2006/main">
        <w:t xml:space="preserve">2: ما می توانیم به خدا اعتماد کنیم که در هر شرایطی به ما عنایت می کند.</w:t>
      </w:r>
    </w:p>
    <w:p/>
    <w:p>
      <w:r xmlns:w="http://schemas.openxmlformats.org/wordprocessingml/2006/main">
        <w:t xml:space="preserve">1: فیلیپیان 4:19 - "و خدای من هر نیاز شما را برحسب ثروت خود در جلال در مسیح عیسی برآورده خواهد کرد."</w:t>
      </w:r>
    </w:p>
    <w:p/>
    <w:p>
      <w:r xmlns:w="http://schemas.openxmlformats.org/wordprocessingml/2006/main">
        <w:t xml:space="preserve">2: مزمور 37:25 - "من جوان بودم و اکنون پیر شده ام، اما عادل را رها نکرده یا فرزندانش را ندیده ام که برای نان گدایی کنند."</w:t>
      </w:r>
    </w:p>
    <w:p/>
    <w:p>
      <w:r xmlns:w="http://schemas.openxmlformats.org/wordprocessingml/2006/main">
        <w:t xml:space="preserve">پیدایش 47:25 و گفتند: جان ما را نجات دادی، در نظر پروردگارم فیض پیدا کنیم و بندگان فرعون خواهیم بود.</w:t>
      </w:r>
    </w:p>
    <w:p/>
    <w:p>
      <w:r xmlns:w="http://schemas.openxmlformats.org/wordprocessingml/2006/main">
        <w:t xml:space="preserve">مهربانی و رحمت یوسف نسبت به برادرانش باعث شد که در نظر فرعون لطف کنند.</w:t>
      </w:r>
    </w:p>
    <w:p/>
    <w:p>
      <w:r xmlns:w="http://schemas.openxmlformats.org/wordprocessingml/2006/main">
        <w:t xml:space="preserve">1: ما باید با اطرافیان خود مهربان و مهربان باشیم، همانطور که یوسف به برادران خود رحم کرد.</w:t>
      </w:r>
    </w:p>
    <w:p/>
    <w:p>
      <w:r xmlns:w="http://schemas.openxmlformats.org/wordprocessingml/2006/main">
        <w:t xml:space="preserve">2: لطف و رحمت خداوند بر هر مانعی غلبه می کند، همان گونه که رحمت یوسف نسبت به برادرانش باعث شد که در نزد فرعون لطف کنند.</w:t>
      </w:r>
    </w:p>
    <w:p/>
    <w:p>
      <w:r xmlns:w="http://schemas.openxmlformats.org/wordprocessingml/2006/main">
        <w:t xml:space="preserve">1: متی 5: 7، "خوشا به حال مهربانان، زیرا آنها رحمت خواهند یافت."</w:t>
      </w:r>
    </w:p>
    <w:p/>
    <w:p>
      <w:r xmlns:w="http://schemas.openxmlformats.org/wordprocessingml/2006/main">
        <w:t xml:space="preserve">2: لوقا 6:36، "رحمت کنید، همانطور که پدر شما مهربان است."</w:t>
      </w:r>
    </w:p>
    <w:p/>
    <w:p>
      <w:r xmlns:w="http://schemas.openxmlformats.org/wordprocessingml/2006/main">
        <w:t xml:space="preserve">پیدایش 47:26 و یوسف این قانون را بر سرزمین مصر تا به امروز وضع کرد که قسمت پنجم آن را به فرعون اختصاص دهد. جز سرزمین کاهنان که متعلق به فرعون نبود.</w:t>
      </w:r>
    </w:p>
    <w:p/>
    <w:p>
      <w:r xmlns:w="http://schemas.openxmlformats.org/wordprocessingml/2006/main">
        <w:t xml:space="preserve">یوسف در مصر قانونی وضع کرد که بر اساس آن فرعون پنجمین زمین را به جز سرزمین کاهنان دریافت می کرد.</w:t>
      </w:r>
    </w:p>
    <w:p/>
    <w:p>
      <w:r xmlns:w="http://schemas.openxmlformats.org/wordprocessingml/2006/main">
        <w:t xml:space="preserve">1. طرح خدا برای رزق: مثال یوسف در مصر</w:t>
      </w:r>
    </w:p>
    <w:p/>
    <w:p>
      <w:r xmlns:w="http://schemas.openxmlformats.org/wordprocessingml/2006/main">
        <w:t xml:space="preserve">2. تسلیم در برابر اختیار: اطاعت یوسف از فرعون</w:t>
      </w:r>
    </w:p>
    <w:p/>
    <w:p>
      <w:r xmlns:w="http://schemas.openxmlformats.org/wordprocessingml/2006/main">
        <w:t xml:space="preserve">1. پیدایش 47:26</w:t>
      </w:r>
    </w:p>
    <w:p/>
    <w:p>
      <w:r xmlns:w="http://schemas.openxmlformats.org/wordprocessingml/2006/main">
        <w:t xml:space="preserve">2. متی 25:14-30 (مثل استعدادها)</w:t>
      </w:r>
    </w:p>
    <w:p/>
    <w:p>
      <w:r xmlns:w="http://schemas.openxmlformats.org/wordprocessingml/2006/main">
        <w:t xml:space="preserve">پیدایش 47:27 و اسرائیل در سرزمین مصر در سرزمین گشن ساکن شد. و آنها در آن دارایی بودند و رشد کردند و بسیار زیاد شدند.</w:t>
      </w:r>
    </w:p>
    <w:p/>
    <w:p>
      <w:r xmlns:w="http://schemas.openxmlformats.org/wordprocessingml/2006/main">
        <w:t xml:space="preserve">اسرائيل در سرزمين مصر، به ويژه سرزمين گشن، مستقر شدند و در آنجا رونق و تكثير فراوان يافتند.</w:t>
      </w:r>
    </w:p>
    <w:p/>
    <w:p>
      <w:r xmlns:w="http://schemas.openxmlformats.org/wordprocessingml/2006/main">
        <w:t xml:space="preserve">1. برکات اطاعت: خداوند به کسانی که از او اطاعت می کنند، جایگاهی برای زندگی و رفاه می دهد.</w:t>
      </w:r>
    </w:p>
    <w:p/>
    <w:p>
      <w:r xmlns:w="http://schemas.openxmlformats.org/wordprocessingml/2006/main">
        <w:t xml:space="preserve">2. وفاداری به خدا: با وجود شرایط سخت، خداوند صادقانه به قومش عنایت می کند.</w:t>
      </w:r>
    </w:p>
    <w:p/>
    <w:p>
      <w:r xmlns:w="http://schemas.openxmlformats.org/wordprocessingml/2006/main">
        <w:t xml:space="preserve">1. تثنیه 28: 1-14 - برکت اطاعت و نفرین نافرمانی.</w:t>
      </w:r>
    </w:p>
    <w:p/>
    <w:p>
      <w:r xmlns:w="http://schemas.openxmlformats.org/wordprocessingml/2006/main">
        <w:t xml:space="preserve">2. مزمور 33: 18-22 - وفاداری و مشیت خدا.</w:t>
      </w:r>
    </w:p>
    <w:p/>
    <w:p>
      <w:r xmlns:w="http://schemas.openxmlformats.org/wordprocessingml/2006/main">
        <w:t xml:space="preserve">پیدایش 47:28 و یعقوب هفده سال در زمین مصر زندگی کرد و تمام عمر یعقوب صد و چهل و هفت سال بود.</w:t>
      </w:r>
    </w:p>
    <w:p/>
    <w:p>
      <w:r xmlns:w="http://schemas.openxmlformats.org/wordprocessingml/2006/main">
        <w:t xml:space="preserve">یعقوب 17 سال در مصر زندگی کرد و در 147 سالگی درگذشت.</w:t>
      </w:r>
    </w:p>
    <w:p/>
    <w:p>
      <w:r xmlns:w="http://schemas.openxmlformats.org/wordprocessingml/2006/main">
        <w:t xml:space="preserve">1. کوتاهی زندگی و چگونگی استفاده حداکثری از آن.</w:t>
      </w:r>
    </w:p>
    <w:p/>
    <w:p>
      <w:r xmlns:w="http://schemas.openxmlformats.org/wordprocessingml/2006/main">
        <w:t xml:space="preserve">2. اهمیت تکریم سالمندان و درایت آنان.</w:t>
      </w:r>
    </w:p>
    <w:p/>
    <w:p>
      <w:r xmlns:w="http://schemas.openxmlformats.org/wordprocessingml/2006/main">
        <w:t xml:space="preserve">1. مزمور 90:12 - پس به ما بیاموز که روزهای خود را بشماریم تا بتوانیم دل خود را به حکمت بکار گیریم.</w:t>
      </w:r>
    </w:p>
    <w:p/>
    <w:p>
      <w:r xmlns:w="http://schemas.openxmlformats.org/wordprocessingml/2006/main">
        <w:t xml:space="preserve">2. لاویان 19:32 - تو در برابر سر خیزی برخیز و چهره پیرمرد را گرامی بدار و از خدایت بترس: من خداوند هستم.</w:t>
      </w:r>
    </w:p>
    <w:p/>
    <w:p>
      <w:r xmlns:w="http://schemas.openxmlformats.org/wordprocessingml/2006/main">
        <w:t xml:space="preserve">پیدایش 47:29 و زمان مرگ اسرائیل نزدیک شد و پسر خود یوسف را صدا زد و به او گفت: «اگر اکنون در نظر تو فیض یافتم، دستت را زیر ران من بگذار و معامله کن. با مهربانی و صادقانه با من؛ من را در مصر دفن نکن.</w:t>
      </w:r>
    </w:p>
    <w:p/>
    <w:p>
      <w:r xmlns:w="http://schemas.openxmlformats.org/wordprocessingml/2006/main">
        <w:t xml:space="preserve">اسرائيل از يوسف خواست كه قول دهد او را در وطن خود و نه در مصر قبل از مرگش دفن كند.</w:t>
      </w:r>
    </w:p>
    <w:p/>
    <w:p>
      <w:r xmlns:w="http://schemas.openxmlformats.org/wordprocessingml/2006/main">
        <w:t xml:space="preserve">1. قدرت میراث: داستانی از اسرائیل و یوسف</w:t>
      </w:r>
    </w:p>
    <w:p/>
    <w:p>
      <w:r xmlns:w="http://schemas.openxmlformats.org/wordprocessingml/2006/main">
        <w:t xml:space="preserve">2. اهمیت وفای به وعده ها: تأملی در عهد یوسف با اسرائیل</w:t>
      </w:r>
    </w:p>
    <w:p/>
    <w:p>
      <w:r xmlns:w="http://schemas.openxmlformats.org/wordprocessingml/2006/main">
        <w:t xml:space="preserve">1. تثنیه 7:9 (پس بدانید که یهوه خدای شما خداست؛ او خدای امین است و عهد محبت خود را با هزاران نسل از کسانی که او را دوست دارند و اوامر او را نگاه می دارند نگاه می دارد.)</w:t>
      </w:r>
    </w:p>
    <w:p/>
    <w:p>
      <w:r xmlns:w="http://schemas.openxmlformats.org/wordprocessingml/2006/main">
        <w:t xml:space="preserve">2. جامعه 5: 4-5 (وقتی با خدا عهد می‌کنید، در وفای آن به تأخیر نیندازید. او از احمق‌ها لذتی نمی‌برد؛ به عهد خود وفا کنید. نذر نکردن بهتر از انجام دادن و عمل نکردن است. آی تی. )</w:t>
      </w:r>
    </w:p>
    <w:p/>
    <w:p>
      <w:r xmlns:w="http://schemas.openxmlformats.org/wordprocessingml/2006/main">
        <w:t xml:space="preserve">پیدایش 47:30 اما من با پدرانم خواهم خوابید و تو مرا از مصر بیرون خواهی برد و در مدفن آنها دفن خواهی کرد. و او گفت: من همانطور که تو گفته ای عمل می کنم.</w:t>
      </w:r>
    </w:p>
    <w:p/>
    <w:p>
      <w:r xmlns:w="http://schemas.openxmlformats.org/wordprocessingml/2006/main">
        <w:t xml:space="preserve">یعقوب به یوسف می گوید که در سرزمین کنعان دفن خواهد شد و یوسف موافقت کرد.</w:t>
      </w:r>
    </w:p>
    <w:p/>
    <w:p>
      <w:r xmlns:w="http://schemas.openxmlformats.org/wordprocessingml/2006/main">
        <w:t xml:space="preserve">1. به یاد آوردن میراث یعقوب - چگونه ایمان یعقوب به وعده های خدا درباره یک سرزمین، قوم اسرائیل را متحول کرد.</w:t>
      </w:r>
    </w:p>
    <w:p/>
    <w:p>
      <w:r xmlns:w="http://schemas.openxmlformats.org/wordprocessingml/2006/main">
        <w:t xml:space="preserve">2. وفاداری یوسف - تعهد یوسف به اراده و وعده خدا به پدرش.</w:t>
      </w:r>
    </w:p>
    <w:p/>
    <w:p>
      <w:r xmlns:w="http://schemas.openxmlformats.org/wordprocessingml/2006/main">
        <w:t xml:space="preserve">1. متی 7: 7-8 - بخواهید تا به شما داده شود. بگرد و پیدا خواهی کرد؛ بکوب تا به روی تو باز شود. زیرا هر که بخواهد دریافت می‌کند و هر که می‌جوید می‌یابد و برای هر که بکوبد باز می‌شود.</w:t>
      </w:r>
    </w:p>
    <w:p/>
    <w:p>
      <w:r xmlns:w="http://schemas.openxmlformats.org/wordprocessingml/2006/main">
        <w:t xml:space="preserve">2. اول پطرس 4:10 - همانطور که هر یک هدیه ای دریافت کرده است، از آن برای خدمت به یکدیگر، به عنوان مباشران خوب فیض متنوع خدا استفاده کنید.</w:t>
      </w:r>
    </w:p>
    <w:p/>
    <w:p>
      <w:r xmlns:w="http://schemas.openxmlformats.org/wordprocessingml/2006/main">
        <w:t xml:space="preserve">پیدایش 47:31 و گفت: به من قسم بخور. و او را قسم داد. و اسرائیل بر سر تخت تعظیم کرد.</w:t>
      </w:r>
    </w:p>
    <w:p/>
    <w:p>
      <w:r xmlns:w="http://schemas.openxmlformats.org/wordprocessingml/2006/main">
        <w:t xml:space="preserve">اسرائیل با فرعون عهد کرد که در ازای اقامت در مصر به او خدمت کند.</w:t>
      </w:r>
    </w:p>
    <w:p/>
    <w:p>
      <w:r xmlns:w="http://schemas.openxmlformats.org/wordprocessingml/2006/main">
        <w:t xml:space="preserve">1. اهمیت تعهد: درسی از اسرائیل</w:t>
      </w:r>
    </w:p>
    <w:p/>
    <w:p>
      <w:r xmlns:w="http://schemas.openxmlformats.org/wordprocessingml/2006/main">
        <w:t xml:space="preserve">2. وفای به وعده های خود: نمونه ای از اسرائیل</w:t>
      </w:r>
    </w:p>
    <w:p/>
    <w:p>
      <w:r xmlns:w="http://schemas.openxmlformats.org/wordprocessingml/2006/main">
        <w:t xml:space="preserve">1. عبرانیان 11:17-19 - با ایمان، ابراهیم، هنگامی که مورد آزمایش قرار گرفت، اسحاق را قربانی کرد، و کسی که وعده ها را دریافت کرده بود، تنها پسر خود را تقدیم کرد، که در مورد او گفته شد: از طریق اسحاق شما را خواهید دید. فرزندان نامگذاری شود. او در نظر داشت که خدا حتی قادر است او را از مردگان زنده کند، و به بیان مجازی، او را پس گرفت.</w:t>
      </w:r>
    </w:p>
    <w:p/>
    <w:p>
      <w:r xmlns:w="http://schemas.openxmlformats.org/wordprocessingml/2006/main">
        <w:t xml:space="preserve">2. متی 5:33-37 - باز هم شنیده اید که به قدیم گفته شده است، سوگند دروغ نخورید، بلکه آنچه را که سوگند خورده اید برای خداوند انجام دهید. اما من به شما می گویم که اصلاً به آسمان سوگند نخورید زیرا که تخت خداست یا به زمین، زیرا زیر پای اوست یا به اورشلیم، زیرا شهر پادشاه بزرگ است. . و به سر خود سوگند نخورید که نمی توانید یک مو را سفید یا سیاه کنید. بگذارید آنچه می گویید به سادگی بله یا خیر باشد. هر چیزی بیش از این از شر است.</w:t>
      </w:r>
    </w:p>
    <w:p/>
    <w:p>
      <w:r xmlns:w="http://schemas.openxmlformats.org/wordprocessingml/2006/main">
        <w:t xml:space="preserve">پیدایش 48 را می توان در سه پاراگراف به شرح زیر خلاصه کرد و آیات ذکر شده در آن ذکر شده است:</w:t>
      </w:r>
    </w:p>
    <w:p/>
    <w:p>
      <w:r xmlns:w="http://schemas.openxmlformats.org/wordprocessingml/2006/main">
        <w:t xml:space="preserve">بند 1: در پیدایش 48: 1-7، یوسف خبر بیماری پدرش یعقوب را دریافت می کند و با دو پسرش منسی و افرایم به ملاقات او می رود. یعقوب عهدی را که خدا با او بسته است بازگو می کند و به یوسف قول می دهد که نسل او ملت های زیادی خواهند شد. هنگامی که یعقوب پسران یوسف را می بیند، آنها را به عنوان پسر خود پذیرفته و اعلام می کند که ارثی برابر با روبن و شمعون خواهند داشت. با این حال، هر فرزندی که در آینده برای یوسف به دنیا بیاید، بخشی از قبیله مربوطه آنها محسوب می شود.</w:t>
      </w:r>
    </w:p>
    <w:p/>
    <w:p>
      <w:r xmlns:w="http://schemas.openxmlformats.org/wordprocessingml/2006/main">
        <w:t xml:space="preserve">بند 2: در ادامه پیدایش 48: 8-16، یعقوب پسران یوسف را با قرار دادن دست راست خود بر افرایم، پسر کوچکتر، و دست چپ خود بر منسی، نخست زاده، برکت می دهد. این واژگونی جوزف را غافلگیر می‌کند، زیرا او انتظار دارد که برکت از دستور اصلی پیروی کند. اما یعقوب توضیح می دهد که عمدی است زیرا خداوند افرایم را از نظر برکات و سعادت آینده از منسی بزرگتر انتخاب کرده است.</w:t>
      </w:r>
    </w:p>
    <w:p/>
    <w:p>
      <w:r xmlns:w="http://schemas.openxmlformats.org/wordprocessingml/2006/main">
        <w:t xml:space="preserve">بند 3: در پیدایش 48: 17-22، یوسف وقتی می بیند که پدرش در مراسم برکت دستانش را روی هم می زند، ابراز نگرانی می کند. او سعی می کند با تغییر دست های جیکوب آن را اصلاح کند، اما به او گفته می شود که این کار عمداً طبق نقشه خدا انجام شده است. یعقوب با تکرار وعده خداوند مبنی بر ارث بردن زمین برای فرزندان یوسف به پایان می‌رسد و بخش دیگری از زمین را بیش از آنچه به برادرانش داده بود به او می‌دهد.</w:t>
      </w:r>
    </w:p>
    <w:p/>
    <w:p>
      <w:r xmlns:w="http://schemas.openxmlformats.org/wordprocessingml/2006/main">
        <w:t xml:space="preserve">به طور خلاصه:</w:t>
      </w:r>
    </w:p>
    <w:p>
      <w:r xmlns:w="http://schemas.openxmlformats.org/wordprocessingml/2006/main">
        <w:t xml:space="preserve">پیدایش 48 ارائه می دهد:</w:t>
      </w:r>
    </w:p>
    <w:p>
      <w:r xmlns:w="http://schemas.openxmlformats.org/wordprocessingml/2006/main">
        <w:t xml:space="preserve">یوسف با دو پسرش به دیدار پدر بیمارش رفت.</w:t>
      </w:r>
    </w:p>
    <w:p>
      <w:r xmlns:w="http://schemas.openxmlformats.org/wordprocessingml/2006/main">
        <w:t xml:space="preserve">یعقوب منسی و افرایم را به عنوان مال خود پذیرفت.</w:t>
      </w:r>
    </w:p>
    <w:p>
      <w:r xmlns:w="http://schemas.openxmlformats.org/wordprocessingml/2006/main">
        <w:t xml:space="preserve">اعلام وراثت آینده آنها.</w:t>
      </w:r>
    </w:p>
    <w:p/>
    <w:p>
      <w:r xmlns:w="http://schemas.openxmlformats.org/wordprocessingml/2006/main">
        <w:t xml:space="preserve">یعقوب به افرایم بر منسی بر خلاف حق اولاد برکت داد.</w:t>
      </w:r>
    </w:p>
    <w:p>
      <w:r xmlns:w="http://schemas.openxmlformats.org/wordprocessingml/2006/main">
        <w:t xml:space="preserve">توضیح اینکه بخشی از برنامه خداوند برای برکات بیشتر بر افرایم است.</w:t>
      </w:r>
    </w:p>
    <w:p>
      <w:r xmlns:w="http://schemas.openxmlformats.org/wordprocessingml/2006/main">
        <w:t xml:space="preserve">یوسف ابراز نگرانی کرد، اما از نیت الهی اطمینان یافت.</w:t>
      </w:r>
    </w:p>
    <w:p/>
    <w:p>
      <w:r xmlns:w="http://schemas.openxmlformats.org/wordprocessingml/2006/main">
        <w:t xml:space="preserve">یعقوب با تکرار وعده خدا در مورد ارث زمین برای فرزندان یوسف.</w:t>
      </w:r>
    </w:p>
    <w:p>
      <w:r xmlns:w="http://schemas.openxmlformats.org/wordprocessingml/2006/main">
        <w:t xml:space="preserve">اعطای سهمی بیشتر از آنچه به برادران دیگر داده شده بود.</w:t>
      </w:r>
    </w:p>
    <w:p>
      <w:r xmlns:w="http://schemas.openxmlformats.org/wordprocessingml/2006/main">
        <w:t xml:space="preserve">این فصل انتقال برکات را از نسلی به نسل دیگر در چارچوب پویایی خانواده برجسته می‌کند و در عین حال بر حاکمیت الهی بر سنت‌های حق ولادت تأکید می‌کند. این نشان می دهد که چگونه یعقوب پسران یوسف را به عنوان قبایل تمام عیار در کنار دودمان عموهایشان به خانواده می پذیرد. پیدایش 48 به معنای لحظه مهمی است که در آن برکات اجدادی به افرایم و منسی بر اساس هدف خدا به جای انتظارات مرسوم که صرفاً بر اساس ترتیب تولد است، اعطا می شود.</w:t>
      </w:r>
    </w:p>
    <w:p/>
    <w:p>
      <w:r xmlns:w="http://schemas.openxmlformats.org/wordprocessingml/2006/main">
        <w:t xml:space="preserve">پیدایش 48:1 و بعد از این اتفاق افتاد که یکی به یوسف گفت: «اینک پدرت مریض است.» و او دو پسر خود منسی و افرایم را با خود برد.</w:t>
      </w:r>
    </w:p>
    <w:p/>
    <w:p>
      <w:r xmlns:w="http://schemas.openxmlformats.org/wordprocessingml/2006/main">
        <w:t xml:space="preserve">به یوسف می گویند که پدرش بیمار است و او دو پسرش منسی و افرایم را با خود می برد.</w:t>
      </w:r>
    </w:p>
    <w:p/>
    <w:p>
      <w:r xmlns:w="http://schemas.openxmlformats.org/wordprocessingml/2006/main">
        <w:t xml:space="preserve">1. اهمیت همراه داشتن فرزندانتان در مواقع سخت</w:t>
      </w:r>
    </w:p>
    <w:p/>
    <w:p>
      <w:r xmlns:w="http://schemas.openxmlformats.org/wordprocessingml/2006/main">
        <w:t xml:space="preserve">2. قدرت ایمان در برابر ناملایمات</w:t>
      </w:r>
    </w:p>
    <w:p/>
    <w:p>
      <w:r xmlns:w="http://schemas.openxmlformats.org/wordprocessingml/2006/main">
        <w:t xml:space="preserve">1.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2. تثنیه 31: 8 - "خداوند خود پیش روی شما می رود و با شما خواهد بود، هرگز شما را ترک نخواهد کرد و شما را ترک نخواهد کرد. نترسید، ناامید مباش."</w:t>
      </w:r>
    </w:p>
    <w:p/>
    <w:p>
      <w:r xmlns:w="http://schemas.openxmlformats.org/wordprocessingml/2006/main">
        <w:t xml:space="preserve">پیدایش 48:2 و یکی به یعقوب خبر داد و گفت: «اینک، پسرت یوسف نزد تو می‌آید. اسرائیل قوت گرفت و بر تخت نشست.</w:t>
      </w:r>
    </w:p>
    <w:p/>
    <w:p>
      <w:r xmlns:w="http://schemas.openxmlformats.org/wordprocessingml/2006/main">
        <w:t xml:space="preserve">به یعقوب گفته می شود که یوسف به دیدن او می آید، بنابراین او خود را قوی می کند و در رختخواب می نشیند.</w:t>
      </w:r>
    </w:p>
    <w:p/>
    <w:p>
      <w:r xmlns:w="http://schemas.openxmlformats.org/wordprocessingml/2006/main">
        <w:t xml:space="preserve">1. اهمیت ایمان و توکل به تدبیر خداوند.</w:t>
      </w:r>
    </w:p>
    <w:p/>
    <w:p>
      <w:r xmlns:w="http://schemas.openxmlformats.org/wordprocessingml/2006/main">
        <w:t xml:space="preserve">2. وقتی از خدا نیرو می‌خواهیم، بیشتر از آنچه فکر می‌کنیم می‌توانیم انجام دهیم.</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فیلیپیان 4:13 - من می توانم همه چیز را به وسیله مسیح که مرا تقویت می کند انجام دهم.</w:t>
      </w:r>
    </w:p>
    <w:p/>
    <w:p>
      <w:r xmlns:w="http://schemas.openxmlformats.org/wordprocessingml/2006/main">
        <w:t xml:space="preserve">پیدایش 48:3 و یعقوب به یوسف گفت: خدای قادر متعال در لوز در زمین کنعان بر من ظاهر شد و مرا برکت داد.</w:t>
      </w:r>
    </w:p>
    <w:p/>
    <w:p>
      <w:r xmlns:w="http://schemas.openxmlformats.org/wordprocessingml/2006/main">
        <w:t xml:space="preserve">یعقوب شهادت خود را در مورد اینکه چگونه خداوند متعال در لوز بر او ظاهر شد و او را برکت داد به اشتراک می گذارد.</w:t>
      </w:r>
    </w:p>
    <w:p/>
    <w:p>
      <w:r xmlns:w="http://schemas.openxmlformats.org/wordprocessingml/2006/main">
        <w:t xml:space="preserve">1. یادگیری اعتماد به زمان بندی خدا</w:t>
      </w:r>
    </w:p>
    <w:p/>
    <w:p>
      <w:r xmlns:w="http://schemas.openxmlformats.org/wordprocessingml/2006/main">
        <w:t xml:space="preserve">2. قدرت برکت خداوند</w:t>
      </w:r>
    </w:p>
    <w:p/>
    <w:p>
      <w:r xmlns:w="http://schemas.openxmlformats.org/wordprocessingml/2006/main">
        <w:t xml:space="preserve">1. مزمور 46:10 - "سکوت کنید و بدانید که من خدا هستم."</w:t>
      </w:r>
    </w:p>
    <w:p/>
    <w:p>
      <w:r xmlns:w="http://schemas.openxmlformats.org/wordprocessingml/2006/main">
        <w:t xml:space="preserve">2.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پیدایش 48:4 و به من گفت: «اینک، تو را بارور خواهم کرد و تو را زیاد خواهم کرد و از تو مردم زیادی خواهم ساخت. و این زمین را پس از تو به ملکیت ابدی به نسل تو خواهد داد.</w:t>
      </w:r>
    </w:p>
    <w:p/>
    <w:p>
      <w:r xmlns:w="http://schemas.openxmlformats.org/wordprocessingml/2006/main">
        <w:t xml:space="preserve">خداوند به یعقوب وعده داد که آینده ای سرشار از فراوانی و زمین برای نسل او خواهد داشت.</w:t>
      </w:r>
    </w:p>
    <w:p/>
    <w:p>
      <w:r xmlns:w="http://schemas.openxmlformats.org/wordprocessingml/2006/main">
        <w:t xml:space="preserve">1: اگر به او اعتماد کنیم، خداوند به وعده های خود به ما احترام می گذارد.</w:t>
      </w:r>
    </w:p>
    <w:p/>
    <w:p>
      <w:r xmlns:w="http://schemas.openxmlformats.org/wordprocessingml/2006/main">
        <w:t xml:space="preserve">2: خدا وفادار است که برای قوم خود صرف نظر از شرایط آنها، روزی دهد.</w:t>
      </w:r>
    </w:p>
    <w:p/>
    <w:p>
      <w:r xmlns:w="http://schemas.openxmlformats.org/wordprocessingml/2006/main">
        <w:t xml:space="preserve">1: رومیان 8: 28، "و ما می دانیم که همه چیز برای آنها که خدا را دوست دارند، برای کسانی که بر اساس هدف او خوانده شده اند، برای نیکی عمل می کند."</w:t>
      </w:r>
    </w:p>
    <w:p/>
    <w:p>
      <w:r xmlns:w="http://schemas.openxmlformats.org/wordprocessingml/2006/main">
        <w:t xml:space="preserve">2: عبرانیان 10:23، "بیایید اظهار ایمان خود را بدون تزلزل محکم نگه داریم، زیرا او به وعده داده شده وفادار است.)</w:t>
      </w:r>
    </w:p>
    <w:p/>
    <w:p>
      <w:r xmlns:w="http://schemas.openxmlformats.org/wordprocessingml/2006/main">
        <w:t xml:space="preserve">پیدایش 48:5 و اکنون دو پسرت، افرایم و منسی، که قبل از آمدن من به مصر در مصر برای تو به دنیا آمدند، از آن من هستند. مانند روبن و شمعون از آن من خواهند بود.</w:t>
      </w:r>
    </w:p>
    <w:p/>
    <w:p>
      <w:r xmlns:w="http://schemas.openxmlformats.org/wordprocessingml/2006/main">
        <w:t xml:space="preserve">یعقوب، افرایم و منسی، پسران یوسف را به عنوان فرزند خود پذیرفت و به هر یک از آنها برکت داد.</w:t>
      </w:r>
    </w:p>
    <w:p/>
    <w:p>
      <w:r xmlns:w="http://schemas.openxmlformats.org/wordprocessingml/2006/main">
        <w:t xml:space="preserve">1. قدرت فرزندخواندگی: چگونه یعقوب افرایم و منسی را در آغوش گرفت</w:t>
      </w:r>
    </w:p>
    <w:p/>
    <w:p>
      <w:r xmlns:w="http://schemas.openxmlformats.org/wordprocessingml/2006/main">
        <w:t xml:space="preserve">2. برکت یعقوب: چگونه خداوند مسیر تاریخ را تغییر داد</w:t>
      </w:r>
    </w:p>
    <w:p/>
    <w:p>
      <w:r xmlns:w="http://schemas.openxmlformats.org/wordprocessingml/2006/main">
        <w:t xml:space="preserve">1. رومیان 8: 15-17 - زیرا شما روح بردگی را دریافت نکردید تا دوباره در ترس بیفتید، بلکه روح فرزندخواندگی را به عنوان پسران دریافت کرده اید، که به وسیله او فریاد می زنیم، ابا! پدر!</w:t>
      </w:r>
    </w:p>
    <w:p/>
    <w:p>
      <w:r xmlns:w="http://schemas.openxmlformats.org/wordprocessingml/2006/main">
        <w:t xml:space="preserve">2. افسسیان 1: 3-5 - متبارک باد خدا و پدر خداوند ما عیسی مسیح که ما را در مسیح با هر برکت روحانی در مکانهای آسمانی برکت داده است، همانطور که ما را در او قبل از تأسیس جهان برگزید. که در برابر او مقدس و بی عیب باشیم. عاشق</w:t>
      </w:r>
    </w:p>
    <w:p/>
    <w:p>
      <w:r xmlns:w="http://schemas.openxmlformats.org/wordprocessingml/2006/main">
        <w:t xml:space="preserve">پیدایش 48:6 و اعطای تو که بعد از ایشان زاییده از تو خواهد بود و به نام برادران ایشان در میراث ایشان خوانده خواهد شد.</w:t>
      </w:r>
    </w:p>
    <w:p/>
    <w:p>
      <w:r xmlns:w="http://schemas.openxmlformats.org/wordprocessingml/2006/main">
        <w:t xml:space="preserve">خداوند قول داد که به فرزندان یعقوب میراثی پس از برادرانشان بدهد.</w:t>
      </w:r>
    </w:p>
    <w:p/>
    <w:p>
      <w:r xmlns:w="http://schemas.openxmlformats.org/wordprocessingml/2006/main">
        <w:t xml:space="preserve">1. وعده صادقانه خداوند: چگونه عهد خدا با فرزندان ابراهیم به طور کامل وفا می شود</w:t>
      </w:r>
    </w:p>
    <w:p/>
    <w:p>
      <w:r xmlns:w="http://schemas.openxmlformats.org/wordprocessingml/2006/main">
        <w:t xml:space="preserve">2. زندگی در نعمت: چگونگی تجربه وراثت وعده خدا</w:t>
      </w:r>
    </w:p>
    <w:p/>
    <w:p>
      <w:r xmlns:w="http://schemas.openxmlformats.org/wordprocessingml/2006/main">
        <w:t xml:space="preserve">1. رومیان 4: 13، 16-17 - زیرا وعده به ابراهیم و فرزندانش مبنی بر اینکه او وارث جهان خواهد بود، از طریق شریعت نبود، بلکه از طریق عدالت ایمان بود. به همین دلیل، این به ایمان بستگی دارد، تا وعده بر فیض باشد و برای همه فرزندان او نه تنها برای پیروان شریعت، بلکه برای کسی که در ایمان ابراهیم، که پدر ماست، نیز مشارکت داشته باشد، تضمین شود. همه.</w:t>
      </w:r>
    </w:p>
    <w:p/>
    <w:p>
      <w:r xmlns:w="http://schemas.openxmlformats.org/wordprocessingml/2006/main">
        <w:t xml:space="preserve">2. عبرانیان 6: 13-15 - زیرا هنگامی که خدا به ابراهیم وعده داد، چون کسی بزرگتر نداشت که به او سوگند یاد کند، به خود سوگند یاد کرد و گفت: قطعاً تو را برکت خواهم داد و تو را زیاد خواهم کرد. و به این ترتیب ابراهیم با صبر و شکیبایی به وعده رسید. زیرا مردم به چیزی بزرگتر از خودشان سوگند یاد می کنند و در همه نزاع هایشان قسم برای تصدیق قطعی است.</w:t>
      </w:r>
    </w:p>
    <w:p/>
    <w:p>
      <w:r xmlns:w="http://schemas.openxmlformats.org/wordprocessingml/2006/main">
        <w:t xml:space="preserve">پیدایش 48:7 و اما من، وقتی از پادان آمدم، راحیل در راه، در زمین کنعان نزد من مرد، در حالی که راه کمی برای رسیدن به افرات باقی مانده بود، و او را در آنجا دفن کردم. افراث همان بیت لحم است.</w:t>
      </w:r>
    </w:p>
    <w:p/>
    <w:p>
      <w:r xmlns:w="http://schemas.openxmlformats.org/wordprocessingml/2006/main">
        <w:t xml:space="preserve">یعقوب راحیل و اهمیت محل دفن او را به یاد می آورد.</w:t>
      </w:r>
    </w:p>
    <w:p/>
    <w:p>
      <w:r xmlns:w="http://schemas.openxmlformats.org/wordprocessingml/2006/main">
        <w:t xml:space="preserve">1. خداوند مبارزات ما را به یاد می آورد و به ما قدرت ادامه دادن می دهد.</w:t>
      </w:r>
    </w:p>
    <w:p/>
    <w:p>
      <w:r xmlns:w="http://schemas.openxmlformats.org/wordprocessingml/2006/main">
        <w:t xml:space="preserve">2. عشق فراتر از مرگ است و همیشه در یادها خواهد ماند.</w:t>
      </w:r>
    </w:p>
    <w:p/>
    <w:p>
      <w:r xmlns:w="http://schemas.openxmlformats.org/wordprocessingml/2006/main">
        <w:t xml:space="preserve">1. فیلیپیان 4:13 - "من می توانم همه چیز را به وسیله کسی که مرا تقویت می کند انجام دهم."</w:t>
      </w:r>
    </w:p>
    <w:p/>
    <w:p>
      <w:r xmlns:w="http://schemas.openxmlformats.org/wordprocessingml/2006/main">
        <w:t xml:space="preserve">2. یوحنا 11:25-26 - "عیسی به او گفت: من رستاخیز و حیات هستم. هر که به من ایمان آورد اگر بمیرد زنده خواهد ماند و هر که زنده است و به من ایمان دارد هرگز نخواهد مرد."</w:t>
      </w:r>
    </w:p>
    <w:p/>
    <w:p>
      <w:r xmlns:w="http://schemas.openxmlformats.org/wordprocessingml/2006/main">
        <w:t xml:space="preserve">پیدایش 48:8 اسرائیل پسران یوسف را دید و گفت: اینها چه کسانی هستند؟</w:t>
      </w:r>
    </w:p>
    <w:p/>
    <w:p>
      <w:r xmlns:w="http://schemas.openxmlformats.org/wordprocessingml/2006/main">
        <w:t xml:space="preserve">اسرائیل پسران یوسف را دید و پرسید که آنها چه کسانی هستند؟</w:t>
      </w:r>
    </w:p>
    <w:p/>
    <w:p>
      <w:r xmlns:w="http://schemas.openxmlformats.org/wordprocessingml/2006/main">
        <w:t xml:space="preserve">1. مشیت خدا در شرایط پیش بینی نشده - پیدایش 48:8</w:t>
      </w:r>
    </w:p>
    <w:p/>
    <w:p>
      <w:r xmlns:w="http://schemas.openxmlformats.org/wordprocessingml/2006/main">
        <w:t xml:space="preserve">2. قدرت برکت یک پدر - پیدایش 48:8</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1 تواریخ 22:11 - اکنون، پسرم، خداوند با تو باشد تا بتوانی در ساختن خانه خداوند، خدای خود، همانطور که در مورد تو گفته است موفق شوی.</w:t>
      </w:r>
    </w:p>
    <w:p/>
    <w:p>
      <w:r xmlns:w="http://schemas.openxmlformats.org/wordprocessingml/2006/main">
        <w:t xml:space="preserve">پیدایش 48:9 یوسف به پدرش گفت: «آنها پسران من هستند که خدا در این مکان به من داده است. و گفت: آنها را نزد من بیاور تا برکتشان بدهم.</w:t>
      </w:r>
    </w:p>
    <w:p/>
    <w:p>
      <w:r xmlns:w="http://schemas.openxmlformats.org/wordprocessingml/2006/main">
        <w:t xml:space="preserve">یوسف اعلام می کند که پسرانش هدیه ای از جانب خداوند هستند و از پدرش می خواهد که آنها را برکت دهد.</w:t>
      </w:r>
    </w:p>
    <w:p/>
    <w:p>
      <w:r xmlns:w="http://schemas.openxmlformats.org/wordprocessingml/2006/main">
        <w:t xml:space="preserve">1. هدیه خداوند نحوه دریافت و تقسیم برکات او</w:t>
      </w:r>
    </w:p>
    <w:p/>
    <w:p>
      <w:r xmlns:w="http://schemas.openxmlformats.org/wordprocessingml/2006/main">
        <w:t xml:space="preserve">2. تشخیص مراقبت مشیت الهی در زندگی خودمان</w:t>
      </w:r>
    </w:p>
    <w:p/>
    <w:p>
      <w:r xmlns:w="http://schemas.openxmlformats.org/wordprocessingml/2006/main">
        <w:t xml:space="preserve">1. متی 7:11 - پس اگر شما، با اینکه شریر هستید، می دانید که چگونه به فرزندان خود هدایای خوب بدهید، چقدر بیشتر پدر شما در آسمان به کسانی که از او درخواست می کنند، هدایای نیک خواهد داد!</w:t>
      </w:r>
    </w:p>
    <w:p/>
    <w:p>
      <w:r xmlns:w="http://schemas.openxmlformats.org/wordprocessingml/2006/main">
        <w:t xml:space="preserve">2. مزمور 145:8-9 - خداوند بخشنده و دلسوز، دیر خشم و سرشار از عشق است. خداوند با همه خوب است. او به تمام آنچه ساخته است دلسوز است.</w:t>
      </w:r>
    </w:p>
    <w:p/>
    <w:p>
      <w:r xmlns:w="http://schemas.openxmlformats.org/wordprocessingml/2006/main">
        <w:t xml:space="preserve">پیدایش 48:10 اما چشمان اسرائیل از پیری تار شده بود، به طوری که نمی دید. و آنها را نزد خود آورد. و آنها را بوسید و در آغوش گرفت.</w:t>
      </w:r>
    </w:p>
    <w:p/>
    <w:p>
      <w:r xmlns:w="http://schemas.openxmlformats.org/wordprocessingml/2006/main">
        <w:t xml:space="preserve">اسرائیل بدون توجه به چشمان پیرش به پسران خود عشق و محبت نشان می داد.</w:t>
      </w:r>
    </w:p>
    <w:p/>
    <w:p>
      <w:r xmlns:w="http://schemas.openxmlformats.org/wordprocessingml/2006/main">
        <w:t xml:space="preserve">1: از ابراز عشق و محبت به عزیزانمان صرف نظر از محدودیت های سنی و جسمی خود غافل نشویم.</w:t>
      </w:r>
    </w:p>
    <w:p/>
    <w:p>
      <w:r xmlns:w="http://schemas.openxmlformats.org/wordprocessingml/2006/main">
        <w:t xml:space="preserve">2: ما می توانیم از اسرائیل بیاموزیم و عشق و محبت خود را به همه نشان دهیم، حتی اگر قادر به ابراز آن به صورت فیزیکی نباشیم.</w:t>
      </w:r>
    </w:p>
    <w:p/>
    <w:p>
      <w:r xmlns:w="http://schemas.openxmlformats.org/wordprocessingml/2006/main">
        <w:t xml:space="preserve">1: رومیان 13:8 به هیچ کس مدیون نباشید، مگر اینکه یکدیگر را دوست داشته باشید، زیرا کسی که دیگری را دوست دارد، شریعت را انجام داده است.</w:t>
      </w:r>
    </w:p>
    <w:p/>
    <w:p>
      <w:r xmlns:w="http://schemas.openxmlformats.org/wordprocessingml/2006/main">
        <w:t xml:space="preserve">2: 1 یوحنا 4: 7-8 دوستان عزیز، بیایید یکدیگر را دوست داشته باشیم، زیرا عشق از جانب خدا می آید. هر که دوست دارد از خدا زاده شده است و خدا را می شناسد. هر که دوست ندارد خدا را نمی شناسد، زیرا خدا عشق است.</w:t>
      </w:r>
    </w:p>
    <w:p/>
    <w:p>
      <w:r xmlns:w="http://schemas.openxmlformats.org/wordprocessingml/2006/main">
        <w:t xml:space="preserve">پیدایش 48:11 و اسرائیل به یوسف گفت: فکر نمی‌کردم صورت تو را ببینم و اینک خدا ذریت تو را نیز به من نشان داده است.</w:t>
      </w:r>
    </w:p>
    <w:p/>
    <w:p>
      <w:r xmlns:w="http://schemas.openxmlformats.org/wordprocessingml/2006/main">
        <w:t xml:space="preserve">خداوند به اسرائیل وحی کرد که یوسف فرزندانی دارد.</w:t>
      </w:r>
    </w:p>
    <w:p/>
    <w:p>
      <w:r xmlns:w="http://schemas.openxmlformats.org/wordprocessingml/2006/main">
        <w:t xml:space="preserve">1. برنامه های خدا بزرگتر از انتظارات ماست</w:t>
      </w:r>
    </w:p>
    <w:p/>
    <w:p>
      <w:r xmlns:w="http://schemas.openxmlformats.org/wordprocessingml/2006/main">
        <w:t xml:space="preserve">2. نعمت خداوند بی قید و شرط است</w:t>
      </w:r>
    </w:p>
    <w:p/>
    <w:p>
      <w:r xmlns:w="http://schemas.openxmlformats.org/wordprocessingml/2006/main">
        <w:t xml:space="preserve">1. پیدایش 48:11</w:t>
      </w:r>
    </w:p>
    <w:p/>
    <w:p>
      <w:r xmlns:w="http://schemas.openxmlformats.org/wordprocessingml/2006/main">
        <w:t xml:space="preserve">2. رومیان 8: 28-29 و می دانیم که برای کسانی که خدا را دوست دارند، همه چیز با هم در جهت خیر است، برای کسانی که بر اساس هدف او خوانده شده اند. برای کسانی که از قبل می‌شناخت، از پیش مقدر کرد که به صورت پسرش همنوایی شوند تا در میان بسیاری از برادران نخست‌زاده باشد.</w:t>
      </w:r>
    </w:p>
    <w:p/>
    <w:p>
      <w:r xmlns:w="http://schemas.openxmlformats.org/wordprocessingml/2006/main">
        <w:t xml:space="preserve">پیدایش 48:12 یوسف آنها را از میان زانوهای خود بیرون آورد و با روی خود به زمین تعظیم کرد.</w:t>
      </w:r>
    </w:p>
    <w:p/>
    <w:p>
      <w:r xmlns:w="http://schemas.openxmlformats.org/wordprocessingml/2006/main">
        <w:t xml:space="preserve">یوسف با بیرون آوردن نوه هایش از میان زانوها و تعظیم به زمین، برکت داد.</w:t>
      </w:r>
    </w:p>
    <w:p/>
    <w:p>
      <w:r xmlns:w="http://schemas.openxmlformats.org/wordprocessingml/2006/main">
        <w:t xml:space="preserve">1. هدیه برکت: چگونه یوسف به نوه های خود در پیدایش 48:12 برکت داد.</w:t>
      </w:r>
    </w:p>
    <w:p/>
    <w:p>
      <w:r xmlns:w="http://schemas.openxmlformats.org/wordprocessingml/2006/main">
        <w:t xml:space="preserve">2. نشان دادن احترام محترمانه: چگونه یوسف به زمین در پیدایش 48:12 تعظیم کرد.</w:t>
      </w:r>
    </w:p>
    <w:p/>
    <w:p>
      <w:r xmlns:w="http://schemas.openxmlformats.org/wordprocessingml/2006/main">
        <w:t xml:space="preserve">1. پیدایش 27:27-29 - اسحاق همانگونه که عیسو را برکت می دهد یعقوب را برکت می دهد.</w:t>
      </w:r>
    </w:p>
    <w:p/>
    <w:p>
      <w:r xmlns:w="http://schemas.openxmlformats.org/wordprocessingml/2006/main">
        <w:t xml:space="preserve">2. متی 5:44 - عیسی به ما دستور می دهد که دشمنان خود را دوست داشته باشیم و برای کسانی که ما را آزار می دهند دعا کنیم.</w:t>
      </w:r>
    </w:p>
    <w:p/>
    <w:p>
      <w:r xmlns:w="http://schemas.openxmlformats.org/wordprocessingml/2006/main">
        <w:t xml:space="preserve">پیدایش 48:13 یوسف هر دو را گرفت، افرایم را در دست راست خود به دست چپ اسرائیل و منسی را در دست چپ خود به سمت راست اسرائیل گرفت و آنها را نزد خود آورد.</w:t>
      </w:r>
    </w:p>
    <w:p/>
    <w:p>
      <w:r xmlns:w="http://schemas.openxmlformats.org/wordprocessingml/2006/main">
        <w:t xml:space="preserve">یعقوب به نوه های خود افرایم و منسی برکت می دهد و دست راست خود را بر افرایم و دست چپ خود را بر منسی می گذارد.</w:t>
      </w:r>
    </w:p>
    <w:p/>
    <w:p>
      <w:r xmlns:w="http://schemas.openxmlformats.org/wordprocessingml/2006/main">
        <w:t xml:space="preserve">1) برکت خانواده: شناخت و قدردانی از هدیه خداوند</w:t>
      </w:r>
    </w:p>
    <w:p/>
    <w:p>
      <w:r xmlns:w="http://schemas.openxmlformats.org/wordprocessingml/2006/main">
        <w:t xml:space="preserve">2) قدرت فرزندپروری عمدی: انتقال یک میراث</w:t>
      </w:r>
    </w:p>
    <w:p/>
    <w:p>
      <w:r xmlns:w="http://schemas.openxmlformats.org/wordprocessingml/2006/main">
        <w:t xml:space="preserve">1) امثال 17: 6: "نوادگان تاج پیران هستند و جلال فرزندان پدرانشان."</w:t>
      </w:r>
    </w:p>
    <w:p/>
    <w:p>
      <w:r xmlns:w="http://schemas.openxmlformats.org/wordprocessingml/2006/main">
        <w:t xml:space="preserve">2) مزمور 127: 3-5: "اینک فرزندان میراثی از جانب خداوند هستند و میوه رحم پاداش است. فرزندان جوانی مانند تیرهایی در دست جنگجو هستند. خوشا به حال مردی که خود را پر می کند. با آنها تکان بخور، وقتی با دشمنان خود در دروازه صحبت می کند، شرمنده نخواهد شد.»</w:t>
      </w:r>
    </w:p>
    <w:p/>
    <w:p>
      <w:r xmlns:w="http://schemas.openxmlformats.org/wordprocessingml/2006/main">
        <w:t xml:space="preserve">پیدایش 48:14 و اسرائیل دست راست خود را دراز کرده، آن را بر سر افرایم که کوچکتر بود، و دست چپش را بر سر منسی گذاشت و دستان او را آگاهانه راهنمایی می‌کرد. زیرا منسی نخست زاده بود.</w:t>
      </w:r>
    </w:p>
    <w:p/>
    <w:p>
      <w:r xmlns:w="http://schemas.openxmlformats.org/wordprocessingml/2006/main">
        <w:t xml:space="preserve">اسرائیل دو نوه خود، افرایم و منسی را با گذاشتن دست راست بر سر افرایم و دست چپ بر سر منسی برکت داد.</w:t>
      </w:r>
    </w:p>
    <w:p/>
    <w:p>
      <w:r xmlns:w="http://schemas.openxmlformats.org/wordprocessingml/2006/main">
        <w:t xml:space="preserve">1. قدرت برکت: چگونه عشق یک پدربزرگ ملت را تغییر داد</w:t>
      </w:r>
    </w:p>
    <w:p/>
    <w:p>
      <w:r xmlns:w="http://schemas.openxmlformats.org/wordprocessingml/2006/main">
        <w:t xml:space="preserve">2. محبت بی قید و شرط خدا: چگونگی دریافت و گسترش نعمت</w:t>
      </w:r>
    </w:p>
    <w:p/>
    <w:p>
      <w:r xmlns:w="http://schemas.openxmlformats.org/wordprocessingml/2006/main">
        <w:t xml:space="preserve">1. دوم قرنتیان 1: 3-4: متبارک است خدا و پدر خداوند ما عیسی مسیح، پدر رحمتها و خدای همه آسایش، که ما را در تمام مصیبتهای ما تسلی می دهد، تا بتوانیم کسانی را که تسلی می دهند. در هر مصیبتی هستیم، با آسایشی که خود ما از جانب خدا به آن آرامش می‌دهیم.</w:t>
      </w:r>
    </w:p>
    <w:p/>
    <w:p>
      <w:r xmlns:w="http://schemas.openxmlformats.org/wordprocessingml/2006/main">
        <w:t xml:space="preserve">2. افسسیان 1: 3-5: متبارک باد خدا و پدر خداوند ما عیسی مسیح که ما را در مسیح با هر برکت روحانی در مکانهای آسمانی برکت داده است، همانطور که ما را در او قبل از تأسیس جهان برگزید. که در برابر او مقدس و بی عیب باشیم. او با عشق ما را برای فرزندخواندگی از طریق عیسی مسیح بر اساس هدف اراده خود مقدر کرد.</w:t>
      </w:r>
    </w:p>
    <w:p/>
    <w:p>
      <w:r xmlns:w="http://schemas.openxmlformats.org/wordprocessingml/2006/main">
        <w:t xml:space="preserve">پیدایش 48:15 و یوسف را برکت داد و گفت: «خدایا که پدرانم ابراهیم و اسحاق پیش او راه می‌رفتند، خدایی که تمام عمر مرا تا امروز تغذیه کرد.</w:t>
      </w:r>
    </w:p>
    <w:p/>
    <w:p>
      <w:r xmlns:w="http://schemas.openxmlformats.org/wordprocessingml/2006/main">
        <w:t xml:space="preserve">وفاداری خداوند در تأمین مردمش در طول زمان.</w:t>
      </w:r>
    </w:p>
    <w:p/>
    <w:p>
      <w:r xmlns:w="http://schemas.openxmlformats.org/wordprocessingml/2006/main">
        <w:t xml:space="preserve">1. وفاداری در هر فصل: یادگیری اعتماد به خدا در مواقع دشوار</w:t>
      </w:r>
    </w:p>
    <w:p/>
    <w:p>
      <w:r xmlns:w="http://schemas.openxmlformats.org/wordprocessingml/2006/main">
        <w:t xml:space="preserve">2. وفاداری پایدار: عنایت خداوند در طول تاریخ</w:t>
      </w:r>
    </w:p>
    <w:p/>
    <w:p>
      <w:r xmlns:w="http://schemas.openxmlformats.org/wordprocessingml/2006/main">
        <w:t xml:space="preserve">1. مزمور 34:10 - شیرهای جوان از فقر و گرسنگی رنج می برند. اما کسانی که در جستجوی خداوند هستند هیچ چیز خوبی ندارند.</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پیدایش 48:16 فرشته ای که مرا از شر هر شری نجات داد، پسران را برکت دهد. و نام من و نام پدرانم ابراهیم و اسحاق بر آنها نامیده شود. و آنها را در میان زمین به انبوهی تبدیل کنید.</w:t>
      </w:r>
    </w:p>
    <w:p/>
    <w:p>
      <w:r xmlns:w="http://schemas.openxmlformats.org/wordprocessingml/2006/main">
        <w:t xml:space="preserve">فرشته خداوند پسران یعقوب را برکت داد و میراث ابراهیم و اسحاق را تثبیت کرد.</w:t>
      </w:r>
    </w:p>
    <w:p/>
    <w:p>
      <w:r xmlns:w="http://schemas.openxmlformats.org/wordprocessingml/2006/main">
        <w:t xml:space="preserve">1: خداوند وفادار است و ما را به خاطر وفاداریمان برکت خواهد داد.</w:t>
      </w:r>
    </w:p>
    <w:p/>
    <w:p>
      <w:r xmlns:w="http://schemas.openxmlformats.org/wordprocessingml/2006/main">
        <w:t xml:space="preserve">2: خدا بر زندگی ما مسلط است و به روش خود ما را برکت خواهد داد.</w:t>
      </w:r>
    </w:p>
    <w:p/>
    <w:p>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ارمیا 29:11 - زیرا خداوند می‌گوید که برنامه‌هایی را که برای شما دارم، می‌دانم، قصد دارم شما را سعادت بخشد و به شما آسیبی نرساند، قصد دارد به شما امید و آینده بدهد.</w:t>
      </w:r>
    </w:p>
    <w:p/>
    <w:p>
      <w:r xmlns:w="http://schemas.openxmlformats.org/wordprocessingml/2006/main">
        <w:t xml:space="preserve">پیدایش 48:17 و چون یوسف دید که پدرش دست راست خود را بر سر افرایم گذاشته، او را خشمگین کرد و دست پدر خود را بالا برد تا آن را از سر افرایم تا سر منسی بردارد.</w:t>
      </w:r>
    </w:p>
    <w:p/>
    <w:p>
      <w:r xmlns:w="http://schemas.openxmlformats.org/wordprocessingml/2006/main">
        <w:t xml:space="preserve">يوسف از اينكه پدرش دست راست خود را بر سر افرايم گذاشت ناراحت شد، پس دست پدرش را بالا گرفت و به سر منسي برد.</w:t>
      </w:r>
    </w:p>
    <w:p/>
    <w:p>
      <w:r xmlns:w="http://schemas.openxmlformats.org/wordprocessingml/2006/main">
        <w:t xml:space="preserve">1. درس فروتنی: مثال یوسف در پذیرش فروتنانه خواست خدا.</w:t>
      </w:r>
    </w:p>
    <w:p/>
    <w:p>
      <w:r xmlns:w="http://schemas.openxmlformats.org/wordprocessingml/2006/main">
        <w:t xml:space="preserve">2. برکت هم افرایم و هم منسی: برکت خداوند بر همه فرزندانش.</w:t>
      </w:r>
    </w:p>
    <w:p/>
    <w:p>
      <w:r xmlns:w="http://schemas.openxmlformats.org/wordprocessingml/2006/main">
        <w:t xml:space="preserve">1. فیلیپیان 2: 3-5: هیچ کاری از روی جاه طلبی خودخواهانه یا غرور بیهوده انجام ندهید. بلکه در فروتنی دیگران را بالاتر از خودتان بدانید.</w:t>
      </w:r>
    </w:p>
    <w:p/>
    <w:p>
      <w:r xmlns:w="http://schemas.openxmlformats.org/wordprocessingml/2006/main">
        <w:t xml:space="preserve">2. پیدایش 48:20: او آنها را در آن روز برکت داد و گفت: "اسرائیل در شما برکت خواهند داد و خواهند گفت: "خدا شما را مانند افرایم و منسی قرار دهد."</w:t>
      </w:r>
    </w:p>
    <w:p/>
    <w:p>
      <w:r xmlns:w="http://schemas.openxmlformats.org/wordprocessingml/2006/main">
        <w:t xml:space="preserve">پیدایش 48:18 یوسف به پدرش گفت: «اینطور نیست، ای پدر، زیرا این نخستزاده است. دست راستت را بر سر او بگذار</w:t>
      </w:r>
    </w:p>
    <w:p/>
    <w:p>
      <w:r xmlns:w="http://schemas.openxmlformats.org/wordprocessingml/2006/main">
        <w:t xml:space="preserve">یوسف به پدرش دستور می دهد که دست راستش را روی سر پسر اولش بگذارد.</w:t>
      </w:r>
    </w:p>
    <w:p/>
    <w:p>
      <w:r xmlns:w="http://schemas.openxmlformats.org/wordprocessingml/2006/main">
        <w:t xml:space="preserve">1. اهمیت تکریم فرزندانمان.</w:t>
      </w:r>
    </w:p>
    <w:p/>
    <w:p>
      <w:r xmlns:w="http://schemas.openxmlformats.org/wordprocessingml/2006/main">
        <w:t xml:space="preserve">2. دانستن اینکه چه زمانی به فرزندانمان اقتدار و به رسمیت اعطا کنیم.</w:t>
      </w:r>
    </w:p>
    <w:p/>
    <w:p>
      <w:r xmlns:w="http://schemas.openxmlformats.org/wordprocessingml/2006/main">
        <w:t xml:space="preserve">1. امثال 17: 6 - "فرزندان فرزندان تاجی برای پیران هستند و والدین مایه افتخار فرزندان خود هستند."</w:t>
      </w:r>
    </w:p>
    <w:p/>
    <w:p>
      <w:r xmlns:w="http://schemas.openxmlformats.org/wordprocessingml/2006/main">
        <w:t xml:space="preserve">2. کولسیان 3:20 - "بچه ها، در هر کاری از والدین خود اطاعت کنید، زیرا خداوند را خشنود می کند."</w:t>
      </w:r>
    </w:p>
    <w:p/>
    <w:p>
      <w:r xmlns:w="http://schemas.openxmlformats.org/wordprocessingml/2006/main">
        <w:t xml:space="preserve">پیدایش 48:19 پدرش امتناع ورزید و گفت: «پسرم، من این را می‌دانم، او نیز قومی خواهد شد و او نیز بزرگ خواهد شد، اما برادر کوچکترش از او بزرگتر خواهد بود. بذرها ملت های زیادی خواهند شد.</w:t>
      </w:r>
    </w:p>
    <w:p/>
    <w:p>
      <w:r xmlns:w="http://schemas.openxmlformats.org/wordprocessingml/2006/main">
        <w:t xml:space="preserve">یعقوب به نوه‌هایش، افرایم و منسی، برکت می‌دهد، همانطور که در برابر او ایستاده‌اند و به کوچکتر، افرایم، برکت بزرگ‌تر را می‌دهد.</w:t>
      </w:r>
    </w:p>
    <w:p/>
    <w:p>
      <w:r xmlns:w="http://schemas.openxmlformats.org/wordprocessingml/2006/main">
        <w:t xml:space="preserve">1. قدرت برکت: چگونه کلمات ما می توانند آینده ما را شکل دهند.</w:t>
      </w:r>
    </w:p>
    <w:p/>
    <w:p>
      <w:r xmlns:w="http://schemas.openxmlformats.org/wordprocessingml/2006/main">
        <w:t xml:space="preserve">2. اهمیت فروتنی: یادگیری تشخیص اینکه چه زمانی شخص دیگری سزاوارتر است.</w:t>
      </w:r>
    </w:p>
    <w:p/>
    <w:p>
      <w:r xmlns:w="http://schemas.openxmlformats.org/wordprocessingml/2006/main">
        <w:t xml:space="preserve">1. امثال 18:21 - مرگ و زندگی در قدرت زبان است.</w:t>
      </w:r>
    </w:p>
    <w:p/>
    <w:p>
      <w:r xmlns:w="http://schemas.openxmlformats.org/wordprocessingml/2006/main">
        <w:t xml:space="preserve">2. متی 5: 3-5 - خوشا به حال فقیران در روح، زیرا ملکوت آسمان از آن آنهاست.</w:t>
      </w:r>
    </w:p>
    <w:p/>
    <w:p>
      <w:r xmlns:w="http://schemas.openxmlformats.org/wordprocessingml/2006/main">
        <w:t xml:space="preserve">پیدایش 48:20 و در آن روز ایشان را برکت داد و گفت: «اسرائیل در تو برکت خواهند داد و گفت: خدا تو را مانند افرایم و منسی قرار دهد.» و افرایم را بر منسی قرار داد.</w:t>
      </w:r>
    </w:p>
    <w:p/>
    <w:p>
      <w:r xmlns:w="http://schemas.openxmlformats.org/wordprocessingml/2006/main">
        <w:t xml:space="preserve">یعقوب به نوه‌های خود، افرایم و منسی، برکت داد و برکتی بزرگ‌تر از آنچه به پدرشان یوسف داده بود، به آنها داد.</w:t>
      </w:r>
    </w:p>
    <w:p/>
    <w:p>
      <w:r xmlns:w="http://schemas.openxmlformats.org/wordprocessingml/2006/main">
        <w:t xml:space="preserve">1. نعمت خدا - چگونه نعمت های ما از جانب خداوند می تواند زندگی ما و دیگران را شکل دهد.</w:t>
      </w:r>
    </w:p>
    <w:p/>
    <w:p>
      <w:r xmlns:w="http://schemas.openxmlformats.org/wordprocessingml/2006/main">
        <w:t xml:space="preserve">2. اولویت ها در زندگی - بررسی اهمیت اولویت دادن به خدا هنگام تصمیم گیری.</w:t>
      </w:r>
    </w:p>
    <w:p/>
    <w:p>
      <w:r xmlns:w="http://schemas.openxmlformats.org/wordprocessingml/2006/main">
        <w:t xml:space="preserve">1. مزمور 115:15 - "خداوند، سازنده آسمان و زمین، برکت باد."</w:t>
      </w:r>
    </w:p>
    <w:p/>
    <w:p>
      <w:r xmlns:w="http://schemas.openxmlformats.org/wordprocessingml/2006/main">
        <w:t xml:space="preserve">2. یعقوب 1:17 - "هر هدیه خوب و کامل از بالا است، از پدر نورهای آسمانی نازل می شود، که مانند سایه های متحرک تغییر نمی کند."</w:t>
      </w:r>
    </w:p>
    <w:p/>
    <w:p>
      <w:r xmlns:w="http://schemas.openxmlformats.org/wordprocessingml/2006/main">
        <w:t xml:space="preserve">پیدایش 48:21 و اسرائیل به یوسف گفت: اینک من می میرم، اما خدا با تو خواهد بود و تو را به سرزمین پدرانت باز خواهد گرداند.</w:t>
      </w:r>
    </w:p>
    <w:p/>
    <w:p>
      <w:r xmlns:w="http://schemas.openxmlformats.org/wordprocessingml/2006/main">
        <w:t xml:space="preserve">اسرائیل ایمان خود را به عنایت خداوند به یوسف حتی در هنگام مرگ نشان داد.</w:t>
      </w:r>
    </w:p>
    <w:p/>
    <w:p>
      <w:r xmlns:w="http://schemas.openxmlformats.org/wordprocessingml/2006/main">
        <w:t xml:space="preserve">1. اعتماد به روزی خدا: درسی از اسرائیل</w:t>
      </w:r>
    </w:p>
    <w:p/>
    <w:p>
      <w:r xmlns:w="http://schemas.openxmlformats.org/wordprocessingml/2006/main">
        <w:t xml:space="preserve">2. یادآوری وفاداری خداوند در هر فصل از زندگی</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مزمور 23: 1-3 - خداوند شبان من است. من نمی خواهم. او مرا در مراتع سرسبز خواباند و مرا در کنار آبهای ساکن هدایت کرد. او جان مرا باز می گرداند و به خاطر نام خود مرا در راه های عدالت هدایت می کند.</w:t>
      </w:r>
    </w:p>
    <w:p/>
    <w:p>
      <w:r xmlns:w="http://schemas.openxmlformats.org/wordprocessingml/2006/main">
        <w:t xml:space="preserve">پیدایش 48:22 به علاوه یک سهم بالاتر از برادرانت به تو دادم که آن را با شمشیر و کمان از دست اموری بیرون آوردم.</w:t>
      </w:r>
    </w:p>
    <w:p/>
    <w:p>
      <w:r xmlns:w="http://schemas.openxmlformats.org/wordprocessingml/2006/main">
        <w:t xml:space="preserve">به یوسف سهمی بالاتر از برادرانش داده شد که خداوند با شمشیر و کمان گرفت.</w:t>
      </w:r>
    </w:p>
    <w:p/>
    <w:p>
      <w:r xmlns:w="http://schemas.openxmlformats.org/wordprocessingml/2006/main">
        <w:t xml:space="preserve">1. خداوند وفا را با برکات فزاینده پاداش می دهد.</w:t>
      </w:r>
    </w:p>
    <w:p/>
    <w:p>
      <w:r xmlns:w="http://schemas.openxmlformats.org/wordprocessingml/2006/main">
        <w:t xml:space="preserve">2. حتی در شرایط سخت، خداوند به کسانی که بر او توکل می کنند عنایت می کند.</w:t>
      </w:r>
    </w:p>
    <w:p/>
    <w:p>
      <w:r xmlns:w="http://schemas.openxmlformats.org/wordprocessingml/2006/main">
        <w:t xml:space="preserve">1. پیدایش 22:17 - و من قطعاً شما را برکت خواهم داد و فرزندان شما را حتماً مانند ستارگان آسمان و مانند شنی که در ساحل است زیاد خواهم کرد.</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پیدایش 49 را می توان در سه پاراگراف به شرح زیر خلاصه کرد و آیات ذکر شده در آن ذکر شده است:</w:t>
      </w:r>
    </w:p>
    <w:p/>
    <w:p>
      <w:r xmlns:w="http://schemas.openxmlformats.org/wordprocessingml/2006/main">
        <w:t xml:space="preserve">بند 1: در پیدایش 49: 1-12، یعقوب پسران خود را دور هم جمع می کند و بر هر یک از آنها قبل از مرگش صلوات می دهد. او با خطاب به روبن، فرزند اولش شروع می کند و او را به خاطر رفتارهای تکانشی و از دست دادن امتیازات حق اولاد سرزنش می کند. سپس یعقوب به شمعون و لاوی برکت می دهد، اما اعمال خشونت آمیز آنها را نیز محکوم می کند. او یهودا را به عنوان رهبر در میان برادرانش می‌ستاید و اعلام می‌کند که عصا تا آمدن شیلو (اشاره به مسیحا) از فرزندان یهودا جدا نخواهد شد. برادران باقیمانده برکاتی را دریافت می کنند که مخصوص ویژگی های شخصیتی و نقش های آینده شان است.</w:t>
      </w:r>
    </w:p>
    <w:p/>
    <w:p>
      <w:r xmlns:w="http://schemas.openxmlformats.org/wordprocessingml/2006/main">
        <w:t xml:space="preserve">پاراگراف 2: ادامه در پیدایش 49: 13-21، یعقوب زبولون را برای اقامت در کنار ساحل برکت می دهد و مشارکت آنها در تجارت دریایی را پیش بینی می کند. ایساکار به دلیل اینکه یک کارگر قوی است، برکت دارد، اما پیشگویی شده است که به دلیل انتخاب راحتی بر آزادی، خدمتکار می شود. دن به عنوان قاضی توصیف می شود که عدالت را برای مردم خود به ارمغان می آورد در حالی که پیش بینی می شود گاد توسط مهاجمان مورد حمله قرار گیرد اما در نهایت بر آنها غلبه کند. آشر برکات مربوط به فراوانی و رزق کشاورزی را دریافت می کند.</w:t>
      </w:r>
    </w:p>
    <w:p/>
    <w:p>
      <w:r xmlns:w="http://schemas.openxmlformats.org/wordprocessingml/2006/main">
        <w:t xml:space="preserve">بند 3: در پیدایش 49:22-33، یعقوب به یوسف برکت های متعددی را که شامل باروری، سعادت، قدرت و لطف الهی می شود، برکت می دهد. بنیامین به عنوان یک گرگ درنده توصیف می شود که جنگجو تولید می کند. هنگامی که یعقوب برکات خود را بر همه پسرانش به پایان می‌رساند، به آنها دستور می‌دهد که محل دفن او در غار مکفله در کنعان در کنار ابراهیم و اسحاق باشد. پس از ارائه این دستورات نهایی، یعقوب آخرین نفس خود را می کشد و می میرد.</w:t>
      </w:r>
    </w:p>
    <w:p/>
    <w:p>
      <w:r xmlns:w="http://schemas.openxmlformats.org/wordprocessingml/2006/main">
        <w:t xml:space="preserve">به طور خلاصه:</w:t>
      </w:r>
    </w:p>
    <w:p>
      <w:r xmlns:w="http://schemas.openxmlformats.org/wordprocessingml/2006/main">
        <w:t xml:space="preserve">پیدایش 49 ارائه می دهد:</w:t>
      </w:r>
    </w:p>
    <w:p>
      <w:r xmlns:w="http://schemas.openxmlformats.org/wordprocessingml/2006/main">
        <w:t xml:space="preserve">یعقوب بر هر یک از پسرانش صلوات می‌فرستد.</w:t>
      </w:r>
    </w:p>
    <w:p>
      <w:r xmlns:w="http://schemas.openxmlformats.org/wordprocessingml/2006/main">
        <w:t xml:space="preserve">سرزنش روبن برای رفتار تکانشی؛</w:t>
      </w:r>
    </w:p>
    <w:p>
      <w:r xmlns:w="http://schemas.openxmlformats.org/wordprocessingml/2006/main">
        <w:t xml:space="preserve">برکت دادن به یهودا با برجستگی رهبری تا ظهور شیلو (مسیح).</w:t>
      </w:r>
    </w:p>
    <w:p/>
    <w:p>
      <w:r xmlns:w="http://schemas.openxmlformats.org/wordprocessingml/2006/main">
        <w:t xml:space="preserve">برکاتی که مختص صفات شخصیتی است که به برادران دیگر داده می شود.</w:t>
      </w:r>
    </w:p>
    <w:p>
      <w:r xmlns:w="http://schemas.openxmlformats.org/wordprocessingml/2006/main">
        <w:t xml:space="preserve">پیش بینی در مورد نقش ها و سرنوشت آینده؛</w:t>
      </w:r>
    </w:p>
    <w:p>
      <w:r xmlns:w="http://schemas.openxmlformats.org/wordprocessingml/2006/main">
        <w:t xml:space="preserve">یعقوب به یوسف باروری، سعادت و قدرت برکت داد.</w:t>
      </w:r>
    </w:p>
    <w:p/>
    <w:p>
      <w:r xmlns:w="http://schemas.openxmlformats.org/wordprocessingml/2006/main">
        <w:t xml:space="preserve">بنیامین به عنوان تولید کننده جنگجویان توصیف کرد.</w:t>
      </w:r>
    </w:p>
    <w:p>
      <w:r xmlns:w="http://schemas.openxmlformats.org/wordprocessingml/2006/main">
        <w:t xml:space="preserve">آموزش یعقوب در مورد محل دفن در غار ماکپله.</w:t>
      </w:r>
    </w:p>
    <w:p>
      <w:r xmlns:w="http://schemas.openxmlformats.org/wordprocessingml/2006/main">
        <w:t xml:space="preserve">مرگ یعقوب پس از ارائه دستورالعمل های نهایی.</w:t>
      </w:r>
    </w:p>
    <w:p/>
    <w:p>
      <w:r xmlns:w="http://schemas.openxmlformats.org/wordprocessingml/2006/main">
        <w:t xml:space="preserve">این فصل بر ماهیت نبوی برکات یعقوب بر هر پسر قبل از مرگ او تمرکز دارد. این بینش هایی را در مورد نقش های آینده آنها در تاریخ اسرائیل آشکار می کند و در عین حال به نقاط قوت یا ضعف فردی آنها نیز می پردازد. برکتی که به یهودا اعطا شد، پیامدهای مسیحایی قابل توجهی در رابطه با نسب عیسی مسیح دارد که از طریق آن نزول خواهد کرد. پیدایش 49 لحظه مهمی را نشان می‌دهد که در آن پیش‌گویی‌های اجدادی قبل از بستر مرگ یعقوب به وجود می‌آیند، در حالی که انتظارات را برای مشارکت هر قبیله در جامعه اسرائیلی تعیین می‌کنند.</w:t>
      </w:r>
    </w:p>
    <w:p/>
    <w:p>
      <w:r xmlns:w="http://schemas.openxmlformats.org/wordprocessingml/2006/main">
        <w:t xml:space="preserve">پیدایش 49:1 و یعقوب پسران خود را صدا زد و گفت: «خودتان را جمع کنید تا آنچه را که در روزهای آخر به شما خواهد رسید، به شما بگویم.</w:t>
      </w:r>
    </w:p>
    <w:p/>
    <w:p>
      <w:r xmlns:w="http://schemas.openxmlformats.org/wordprocessingml/2006/main">
        <w:t xml:space="preserve">یعقوب پسرانش را دور هم می‌خواند تا سخنانی نبوی درباره آینده‌شان به اشتراک بگذارند.</w:t>
      </w:r>
    </w:p>
    <w:p/>
    <w:p>
      <w:r xmlns:w="http://schemas.openxmlformats.org/wordprocessingml/2006/main">
        <w:t xml:space="preserve">1: خدا برای زندگی ما برنامه ای دارد و ما می توانیم به او اعتماد کنیم تا آن را اجرا کند.</w:t>
      </w:r>
    </w:p>
    <w:p/>
    <w:p>
      <w:r xmlns:w="http://schemas.openxmlformats.org/wordprocessingml/2006/main">
        <w:t xml:space="preserve">2: ما باید از بزرگان خود حکمت بجوییم و برای بینش آنها ارزش قائل باشیم.</w:t>
      </w:r>
    </w:p>
    <w:p/>
    <w:p>
      <w:r xmlns:w="http://schemas.openxmlformats.org/wordprocessingml/2006/main">
        <w:t xml:space="preserve">1: امثال 16:9 - انسانها در دل خود مسیر خود را برنامه ریزی می کنند، اما خداوند قدم های آنها را ثابت می کند.</w:t>
      </w:r>
    </w:p>
    <w:p/>
    <w:p>
      <w:r xmlns:w="http://schemas.openxmlformats.org/wordprocessingml/2006/main">
        <w:t xml:space="preserve">2: مزمور 32:8 - تو را تعلیم خواهم داد و راهی را که باید بروی به تو خواهم آموخت. من با چشم محبت آمیز به شما مشاوره خواهم داد.</w:t>
      </w:r>
    </w:p>
    <w:p/>
    <w:p>
      <w:r xmlns:w="http://schemas.openxmlformats.org/wordprocessingml/2006/main">
        <w:t xml:space="preserve">پیدایش 49:2 ای پسران یعقوب، دور هم جمع شوید و بشنوید. و به پدرت اسرائیل گوش کن.</w:t>
      </w:r>
    </w:p>
    <w:p/>
    <w:p>
      <w:r xmlns:w="http://schemas.openxmlformats.org/wordprocessingml/2006/main">
        <w:t xml:space="preserve">یعقوب پسران خود را جمع می کند و آنها را خطاب قرار می دهد و از آنها می خواهد که به توصیه های او گوش دهند.</w:t>
      </w:r>
    </w:p>
    <w:p/>
    <w:p>
      <w:r xmlns:w="http://schemas.openxmlformats.org/wordprocessingml/2006/main">
        <w:t xml:space="preserve">1. اهمیت گوش دادن به نصایح حکیمانه بزرگان.</w:t>
      </w:r>
    </w:p>
    <w:p/>
    <w:p>
      <w:r xmlns:w="http://schemas.openxmlformats.org/wordprocessingml/2006/main">
        <w:t xml:space="preserve">2. ارزش وحدت خانواده.</w:t>
      </w:r>
    </w:p>
    <w:p/>
    <w:p>
      <w:r xmlns:w="http://schemas.openxmlformats.org/wordprocessingml/2006/main">
        <w:t xml:space="preserve">1. امثال 12:15 - راه احمق در نظر او درست است، اما مرد عاقل به نصیحت گوش می دهد.</w:t>
      </w:r>
    </w:p>
    <w:p/>
    <w:p>
      <w:r xmlns:w="http://schemas.openxmlformats.org/wordprocessingml/2006/main">
        <w:t xml:space="preserve">2. فیلیپیان 2: 2-4 - شادی من را با همفکر بودن، داشتن عشق یکسان، همفکری کامل و یک فکر کامل کنید. هیچ کاری از روی رقابت یا خودپسندی انجام ندهید، بلکه در فروتنی، دیگران را مهمتر از خود بدانید.</w:t>
      </w:r>
    </w:p>
    <w:p/>
    <w:p>
      <w:r xmlns:w="http://schemas.openxmlformats.org/wordprocessingml/2006/main">
        <w:t xml:space="preserve">پیدایش 49: 3 روبن، تو اولین زاده من، نیرومندی، و سرآغاز قوت من، عظمت وقار، و برتری قدرت من هستی.</w:t>
      </w:r>
    </w:p>
    <w:p/>
    <w:p>
      <w:r xmlns:w="http://schemas.openxmlformats.org/wordprocessingml/2006/main">
        <w:t xml:space="preserve">روبن به خاطر قدرت و وقارش مورد ستایش قرار گرفت.</w:t>
      </w:r>
    </w:p>
    <w:p/>
    <w:p>
      <w:r xmlns:w="http://schemas.openxmlformats.org/wordprocessingml/2006/main">
        <w:t xml:space="preserve">1. قدرت کرامت</w:t>
      </w:r>
    </w:p>
    <w:p/>
    <w:p>
      <w:r xmlns:w="http://schemas.openxmlformats.org/wordprocessingml/2006/main">
        <w:t xml:space="preserve">2. قدرت و برتری روبن</w:t>
      </w:r>
    </w:p>
    <w:p/>
    <w:p>
      <w:r xmlns:w="http://schemas.openxmlformats.org/wordprocessingml/2006/main">
        <w:t xml:space="preserve">1. امثال 20:29 - جلال مردان جوان قوت آنهاست و زیبایی پیران سر خاکستری است.</w:t>
      </w:r>
    </w:p>
    <w:p/>
    <w:p>
      <w:r xmlns:w="http://schemas.openxmlformats.org/wordprocessingml/2006/main">
        <w:t xml:space="preserve">2. اول پطرس 5:5 - به همین ترتیب، ای جوانترها، خود را تسلیم بزرگتر کنید. آری، همگی مطیع یکدیگر باشید و لباس فروتنی بپوشید، زیرا خدا در برابر متکبران مقاومت می کند و به فروتنان فیض می بخشد.</w:t>
      </w:r>
    </w:p>
    <w:p/>
    <w:p>
      <w:r xmlns:w="http://schemas.openxmlformats.org/wordprocessingml/2006/main">
        <w:t xml:space="preserve">پیدایش 49:4 مانند آب ناپایدار، برتری نخواهی داشت. چون بر بالین پدرت رفتی. آنگاه آن را نجس کردی. او به سمت مبل من رفت.</w:t>
      </w:r>
    </w:p>
    <w:p/>
    <w:p>
      <w:r xmlns:w="http://schemas.openxmlformats.org/wordprocessingml/2006/main">
        <w:t xml:space="preserve">یعقوب به پسرانش به ویژه روبن هشدار داد که به دلیل اقتدار پدرشان بی ثبات و مغرور نباشند.</w:t>
      </w:r>
    </w:p>
    <w:p/>
    <w:p>
      <w:r xmlns:w="http://schemas.openxmlformats.org/wordprocessingml/2006/main">
        <w:t xml:space="preserve">1: غرور منجر به نابودی می شود - امثال 16:18</w:t>
      </w:r>
    </w:p>
    <w:p/>
    <w:p>
      <w:r xmlns:w="http://schemas.openxmlformats.org/wordprocessingml/2006/main">
        <w:t xml:space="preserve">2: فروتنی باعث افتخار است - اول پطرس 5: 6</w:t>
      </w:r>
    </w:p>
    <w:p/>
    <w:p>
      <w:r xmlns:w="http://schemas.openxmlformats.org/wordprocessingml/2006/main">
        <w:t xml:space="preserve">1: 2 قرنتیان 10:12 - نه اینکه جرات کنیم خود را با برخی از کسانی که خود را ستایش می کنند طبقه بندی یا مقایسه کنیم. اما وقتی خود را با یکدیگر می سنجند و خود را با یکدیگر مقایسه می کنند، بی فهم هستند.</w:t>
      </w:r>
    </w:p>
    <w:p/>
    <w:p>
      <w:r xmlns:w="http://schemas.openxmlformats.org/wordprocessingml/2006/main">
        <w:t xml:space="preserve">2: یعقوب 4:10 - در برابر خداوند فروتن باشید و او شما را سرافراز خواهد کرد.</w:t>
      </w:r>
    </w:p>
    <w:p/>
    <w:p>
      <w:r xmlns:w="http://schemas.openxmlformats.org/wordprocessingml/2006/main">
        <w:t xml:space="preserve">پیدایش 49:5 شمعون و لاوی برادرند. آلات ظلم و ستم در خانه هایشان است.</w:t>
      </w:r>
    </w:p>
    <w:p/>
    <w:p>
      <w:r xmlns:w="http://schemas.openxmlformats.org/wordprocessingml/2006/main">
        <w:t xml:space="preserve">آیه پیدایش 49:5 در مورد خطر رفتار خشونت آمیز شمعون و لاوی هشدار می دهد و نشان می دهد که ابزار ظلم در خانه های آنها یافت می شود.</w:t>
      </w:r>
    </w:p>
    <w:p/>
    <w:p>
      <w:r xmlns:w="http://schemas.openxmlformats.org/wordprocessingml/2006/main">
        <w:t xml:space="preserve">1. خطرات خشم کنترل نشده</w:t>
      </w:r>
    </w:p>
    <w:p/>
    <w:p>
      <w:r xmlns:w="http://schemas.openxmlformats.org/wordprocessingml/2006/main">
        <w:t xml:space="preserve">2. نیاز به خودکنترلی</w:t>
      </w:r>
    </w:p>
    <w:p/>
    <w:p>
      <w:r xmlns:w="http://schemas.openxmlformats.org/wordprocessingml/2006/main">
        <w:t xml:space="preserve">1. جامعه 7: 9 - "در روح خود عجله مکن تا خشمگین شوی، زیرا خشم در آغوش احمقان است."</w:t>
      </w:r>
    </w:p>
    <w:p/>
    <w:p>
      <w:r xmlns:w="http://schemas.openxmlformats.org/wordprocessingml/2006/main">
        <w:t xml:space="preserve">2. امثال 16:32 - "آهسته در خشم بهتر از قدرتمند است و کسی که بر روح خود حکومت می کند از کسی که شهری را تصرف می کند."</w:t>
      </w:r>
    </w:p>
    <w:p/>
    <w:p>
      <w:r xmlns:w="http://schemas.openxmlformats.org/wordprocessingml/2006/main">
        <w:t xml:space="preserve">پیدایش 49:6 ای جان من، به راز آنها وارد مکن. به جماعت ایشان، افتخار من، متحد مباش، زیرا در خشم خود مردی را کشتند و با اراده خود دیواری را فرو ریختند.</w:t>
      </w:r>
    </w:p>
    <w:p/>
    <w:p>
      <w:r xmlns:w="http://schemas.openxmlformats.org/wordprocessingml/2006/main">
        <w:t xml:space="preserve">یعقوب به روح خود هشدار می دهد که با کسانی که خشم و اراده خود را تحریک می کنند متحد نشود، زیرا می تواند منجر به عواقب جدی شود.</w:t>
      </w:r>
    </w:p>
    <w:p/>
    <w:p>
      <w:r xmlns:w="http://schemas.openxmlformats.org/wordprocessingml/2006/main">
        <w:t xml:space="preserve">1. درک خطرات خشم و خود اراده</w:t>
      </w:r>
    </w:p>
    <w:p/>
    <w:p>
      <w:r xmlns:w="http://schemas.openxmlformats.org/wordprocessingml/2006/main">
        <w:t xml:space="preserve">2. قدرت خرد و تشخیص</w:t>
      </w:r>
    </w:p>
    <w:p/>
    <w:p>
      <w:r xmlns:w="http://schemas.openxmlformats.org/wordprocessingml/2006/main">
        <w:t xml:space="preserve">1. یعقوب 1: 19-20 - برادران عزیز من این را بدانید: هر کسی در شنیدن سریع باشد، در صحبت کند، و در عصبانیت کند باشد. زیرا خشم انسان موجب عدالت خدا نمی شود.</w:t>
      </w:r>
    </w:p>
    <w:p/>
    <w:p>
      <w:r xmlns:w="http://schemas.openxmlformats.org/wordprocessingml/2006/main">
        <w:t xml:space="preserve">2. امثال 17:14 - آغاز نزاع مانند رها کردن آب است. بنابراین قبل از شروع نزاع، مشاجره را متوقف کنید.</w:t>
      </w:r>
    </w:p>
    <w:p/>
    <w:p>
      <w:r xmlns:w="http://schemas.openxmlformats.org/wordprocessingml/2006/main">
        <w:t xml:space="preserve">پیدایش 49:7 ملعون باد خشم ایشان زیرا شدید بود. و خشم ایشان را، زیرا ظالمانه بود. آنها را در یعقوب تقسیم خواهم کرد و در اسرائیل پراکنده خواهم کرد.</w:t>
      </w:r>
    </w:p>
    <w:p/>
    <w:p>
      <w:r xmlns:w="http://schemas.openxmlformats.org/wordprocessingml/2006/main">
        <w:t xml:space="preserve">یعقوب پسرانش را به خاطر خشم شدید و بی رحمانه آنها نفرین می کند و قول می دهد که آنها را بین قبایل اسرائیل تقسیم کند.</w:t>
      </w:r>
    </w:p>
    <w:p/>
    <w:p>
      <w:r xmlns:w="http://schemas.openxmlformats.org/wordprocessingml/2006/main">
        <w:t xml:space="preserve">1. قدرت خشم: یادگیری کنترل احساسات</w:t>
      </w:r>
    </w:p>
    <w:p/>
    <w:p>
      <w:r xmlns:w="http://schemas.openxmlformats.org/wordprocessingml/2006/main">
        <w:t xml:space="preserve">2. برکت انضباط: درک عواقب اعمال ما</w:t>
      </w:r>
    </w:p>
    <w:p/>
    <w:p>
      <w:r xmlns:w="http://schemas.openxmlformats.org/wordprocessingml/2006/main">
        <w:t xml:space="preserve">1. امثال 15:1 - پاسخ آرام خشم را از بین می برد، اما سخن تند خشم را برمی انگیزد.</w:t>
      </w:r>
    </w:p>
    <w:p/>
    <w:p>
      <w:r xmlns:w="http://schemas.openxmlformats.org/wordprocessingml/2006/main">
        <w:t xml:space="preserve">2. یعقوب 1:19-20 - برادران عزیز من این را بدانید: هر کسی در شنیدن سریع باشد، در سخن گفتن کند و در عصبانیت کند باشد. زیرا خشم انسان موجب عدالت خدا نمی شود.</w:t>
      </w:r>
    </w:p>
    <w:p/>
    <w:p>
      <w:r xmlns:w="http://schemas.openxmlformats.org/wordprocessingml/2006/main">
        <w:t xml:space="preserve">پیدایش 49:8 ای یهودا، تو کسی هستی که برادرانت او را ستایش خواهند کرد. دستت در گردن دشمنانت خواهد بود. فرزندان پدرت در برابر تو سجده خواهند کرد.</w:t>
      </w:r>
    </w:p>
    <w:p/>
    <w:p>
      <w:r xmlns:w="http://schemas.openxmlformats.org/wordprocessingml/2006/main">
        <w:t xml:space="preserve">یهودا توسط برادرانش ستایش می شود و بر دشمنان خود پیروز خواهد شد. فرزندان پدرش در برابر او سجده خواهند کرد.</w:t>
      </w:r>
    </w:p>
    <w:p/>
    <w:p>
      <w:r xmlns:w="http://schemas.openxmlformats.org/wordprocessingml/2006/main">
        <w:t xml:space="preserve">1. ستایش یهودا و پیروزی های او</w:t>
      </w:r>
    </w:p>
    <w:p/>
    <w:p>
      <w:r xmlns:w="http://schemas.openxmlformats.org/wordprocessingml/2006/main">
        <w:t xml:space="preserve">2. نعمت تعظیم در برابر صالحان</w:t>
      </w:r>
    </w:p>
    <w:p/>
    <w:p>
      <w:r xmlns:w="http://schemas.openxmlformats.org/wordprocessingml/2006/main">
        <w:t xml:space="preserve">1. مزمور 149:6-9 - ستایشهای بلند خدا در دهان ایشان و شمشیری دو لبه در دست ایشان باشد.</w:t>
      </w:r>
    </w:p>
    <w:p/>
    <w:p>
      <w:r xmlns:w="http://schemas.openxmlformats.org/wordprocessingml/2006/main">
        <w:t xml:space="preserve">2. فیلیپیان 2: 5-11 - بگذارید این فکر در شما باشد، که در مسیح عیسی نیز بود: که در صورت خدا بودن، مساوی بودن با خدا را دزدی نمی دانست.</w:t>
      </w:r>
    </w:p>
    <w:p/>
    <w:p>
      <w:r xmlns:w="http://schemas.openxmlformats.org/wordprocessingml/2006/main">
        <w:t xml:space="preserve">پیدایش 49:9 یهودا یک شیر است. پسرم، تو از طعمه بالا رفتی. چه کسی او را برانگیزد؟</w:t>
      </w:r>
    </w:p>
    <w:p/>
    <w:p>
      <w:r xmlns:w="http://schemas.openxmlformats.org/wordprocessingml/2006/main">
        <w:t xml:space="preserve">یهودا رهبر و محافظ قدرتمندی است، مانند شیری که نمی توان او را به هم زد.</w:t>
      </w:r>
    </w:p>
    <w:p/>
    <w:p>
      <w:r xmlns:w="http://schemas.openxmlformats.org/wordprocessingml/2006/main">
        <w:t xml:space="preserve">1. قدرت یهودا: قدرت یک رهبر</w:t>
      </w:r>
    </w:p>
    <w:p/>
    <w:p>
      <w:r xmlns:w="http://schemas.openxmlformats.org/wordprocessingml/2006/main">
        <w:t xml:space="preserve">2. شجاعت یهودا: نیرویی غیرقابل توقف</w:t>
      </w:r>
    </w:p>
    <w:p/>
    <w:p>
      <w:r xmlns:w="http://schemas.openxmlformats.org/wordprocessingml/2006/main">
        <w:t xml:space="preserve">1. مزمور 27:1 - خداوند نور و نجات من است. از که بترسم؟ خداوند قوت زندگی من است. از چه کسی بترسم؟</w:t>
      </w:r>
    </w:p>
    <w:p/>
    <w:p>
      <w:r xmlns:w="http://schemas.openxmlformats.org/wordprocessingml/2006/main">
        <w:t xml:space="preserve">2. امثال 28:1 - شریران وقتی کسی را تعقیب نمی‌کنند فرار می‌کنند، اما عادلان مانند شیر شجاع هستند.</w:t>
      </w:r>
    </w:p>
    <w:p/>
    <w:p>
      <w:r xmlns:w="http://schemas.openxmlformats.org/wordprocessingml/2006/main">
        <w:t xml:space="preserve">پیدایش 49:10 عصا از یهودا دور نخواهد شد و قانونگذار از میان پاهای او تا زمانی که شیلو بیاید. و اجتماع مردم نزد او خواهد بود.</w:t>
      </w:r>
    </w:p>
    <w:p/>
    <w:p>
      <w:r xmlns:w="http://schemas.openxmlformats.org/wordprocessingml/2006/main">
        <w:t xml:space="preserve">خداوند وعده داد که خاندان یهودا برکت خواهند داشت و تا آمدن شیلو، که مردم نزد او جمع خواهند شد، حکومت خواهند کرد.</w:t>
      </w:r>
    </w:p>
    <w:p/>
    <w:p>
      <w:r xmlns:w="http://schemas.openxmlformats.org/wordprocessingml/2006/main">
        <w:t xml:space="preserve">1. وعده خدا درباره یک پادشاه: مطالعه پیدایش 49:10</w:t>
      </w:r>
    </w:p>
    <w:p/>
    <w:p>
      <w:r xmlns:w="http://schemas.openxmlformats.org/wordprocessingml/2006/main">
        <w:t xml:space="preserve">2. آمدن شیلو: وعده تحقق نیافته پیدایش 49:10</w:t>
      </w:r>
    </w:p>
    <w:p/>
    <w:p>
      <w:r xmlns:w="http://schemas.openxmlformats.org/wordprocessingml/2006/main">
        <w:t xml:space="preserve">1. دوم سموئیل 7: 12-13 - و هنگامی که روزهای تو به پایان رسید و با پدران خود بخوابی، من ذریت تو را پس از تو قرار خواهم داد که از روده های تو بیرون خواهد آمد و پادشاهی او را برقرار خواهم کرد. او برای نام من خانه ای خواهد ساخت و من تا ابد تاج و تخت پادشاهی او را استوار خواهم کرد.</w:t>
      </w:r>
    </w:p>
    <w:p/>
    <w:p>
      <w:r xmlns:w="http://schemas.openxmlformats.org/wordprocessingml/2006/main">
        <w:t xml:space="preserve">2. رومیان 15:12 - و دوباره، اشعیا می‌گوید: «ریشه‌ای از یسی وجود خواهد داشت، و کسی که برخاسته تا بر غیریهودیان سلطنت کند. غیریهودیان به او اعتماد خواهند کرد.</w:t>
      </w:r>
    </w:p>
    <w:p/>
    <w:p>
      <w:r xmlns:w="http://schemas.openxmlformats.org/wordprocessingml/2006/main">
        <w:t xml:space="preserve">پیدایش 49:11 کره اسب خود را به انگور و اسب الاغ خود را به تاک برگزیده بستن. جامه های خود را در شراب و لباس های خود را در خون انگور شست.</w:t>
      </w:r>
    </w:p>
    <w:p/>
    <w:p>
      <w:r xmlns:w="http://schemas.openxmlformats.org/wordprocessingml/2006/main">
        <w:t xml:space="preserve">یعقوب پسران خود را قبل از مرگ برکت می دهد و ویژگی های هر یک را می ستاید.</w:t>
      </w:r>
    </w:p>
    <w:p/>
    <w:p>
      <w:r xmlns:w="http://schemas.openxmlformats.org/wordprocessingml/2006/main">
        <w:t xml:space="preserve">1. نعمت خدا: هدیه ای برای گرامی داشتن</w:t>
      </w:r>
    </w:p>
    <w:p/>
    <w:p>
      <w:r xmlns:w="http://schemas.openxmlformats.org/wordprocessingml/2006/main">
        <w:t xml:space="preserve">2. قدرت برکت یعقوب</w:t>
      </w:r>
    </w:p>
    <w:p/>
    <w:p>
      <w:r xmlns:w="http://schemas.openxmlformats.org/wordprocessingml/2006/main">
        <w:t xml:space="preserve">1. رومیان 10:17 - پس ایمان از شنیدن و شنیدن از کلام خدا حاصل می شود.</w:t>
      </w:r>
    </w:p>
    <w:p/>
    <w:p>
      <w:r xmlns:w="http://schemas.openxmlformats.org/wordprocessingml/2006/main">
        <w:t xml:space="preserve">2. افسسیان 1: 3-6 - متبارک باد خدا و پدر خداوند ما عیسی مسیح، که ما را با همه برکات روحانی در مکان های آسمانی در مسیح برکت داده است.</w:t>
      </w:r>
    </w:p>
    <w:p/>
    <w:p>
      <w:r xmlns:w="http://schemas.openxmlformats.org/wordprocessingml/2006/main">
        <w:t xml:space="preserve">پیدایش 49:12 چشمانش از شراب سرخ و دندانهایش از شیر سفید خواهد بود.</w:t>
      </w:r>
    </w:p>
    <w:p/>
    <w:p>
      <w:r xmlns:w="http://schemas.openxmlformats.org/wordprocessingml/2006/main">
        <w:t xml:space="preserve">او مانند یک شیر قوی و قدرتمند خواهد بود.</w:t>
      </w:r>
    </w:p>
    <w:p/>
    <w:p>
      <w:r xmlns:w="http://schemas.openxmlformats.org/wordprocessingml/2006/main">
        <w:t xml:space="preserve">یعقوب پسرش یهودا را برکت می‌دهد و می‌گوید که مانند شیر نیرومند و نیرومند خواهد بود، چشم‌هایش از شراب سرخ و دندان‌هایی از شیر سفید است.</w:t>
      </w:r>
    </w:p>
    <w:p/>
    <w:p>
      <w:r xmlns:w="http://schemas.openxmlformats.org/wordprocessingml/2006/main">
        <w:t xml:space="preserve">1. قوت یهودا: یافتن قدرت در برکت خداوند</w:t>
      </w:r>
    </w:p>
    <w:p/>
    <w:p>
      <w:r xmlns:w="http://schemas.openxmlformats.org/wordprocessingml/2006/main">
        <w:t xml:space="preserve">2. اهمیت شیر و شراب: معنای نمادین نعمت یعقوب</w:t>
      </w:r>
    </w:p>
    <w:p/>
    <w:p>
      <w:r xmlns:w="http://schemas.openxmlformats.org/wordprocessingml/2006/main">
        <w:t xml:space="preserve">1. تثنیه 33:22 - یوسف شاخه ای پربار است، شاخه ای پربار در کنار چشمه. شاخه هایش از روی دیوار می گذرد.</w:t>
      </w:r>
    </w:p>
    <w:p/>
    <w:p>
      <w:r xmlns:w="http://schemas.openxmlformats.org/wordprocessingml/2006/main">
        <w:t xml:space="preserve">2. مزمور 103:20 - ای فرشتگان او، خداوند را برکت دهید، که در قدرت برتر هستید، که کلام او را انجام می دهید و به صدای کلام او توجه می کنید.</w:t>
      </w:r>
    </w:p>
    <w:p/>
    <w:p>
      <w:r xmlns:w="http://schemas.openxmlformats.org/wordprocessingml/2006/main">
        <w:t xml:space="preserve">پیدایش 49:13 زبولون در پناه دریا ساکن خواهد شد. و او پناهگاه کشتی ها خواهد بود. و مرز او تا صیدون خواهد بود.</w:t>
      </w:r>
    </w:p>
    <w:p/>
    <w:p>
      <w:r xmlns:w="http://schemas.openxmlformats.org/wordprocessingml/2006/main">
        <w:t xml:space="preserve">زبولون دارای یک خانه ساحلی و یک بندر تجاری پررونق بود.</w:t>
      </w:r>
    </w:p>
    <w:p/>
    <w:p>
      <w:r xmlns:w="http://schemas.openxmlformats.org/wordprocessingml/2006/main">
        <w:t xml:space="preserve">1. نعمت خداوند به اشکال مختلف از جمله موقعیت جغرافیایی و ثروت مادی است.</w:t>
      </w:r>
    </w:p>
    <w:p/>
    <w:p>
      <w:r xmlns:w="http://schemas.openxmlformats.org/wordprocessingml/2006/main">
        <w:t xml:space="preserve">2. بیایید تلاش کنیم تا از مواهب خود برای جلال خدا استفاده کنیم.</w:t>
      </w:r>
    </w:p>
    <w:p/>
    <w:p>
      <w:r xmlns:w="http://schemas.openxmlformats.org/wordprocessingml/2006/main">
        <w:t xml:space="preserve">1. متی 6: 19-21 - برای خود گنجهای روی زمین جمع نکنید، جایی که پروانه و زنگ خراب می کند و دزدها در آن می شکند و می دزدند، بلکه برای خود گنج هایی در بهشت جمع کنید، جایی که نه پروانه و نه زنگ آن را خراب می کند و جایی که دزدان. وارد نشوید و دزدی نکنید زیرا جایی که گنج توست، دل تو نیز آنجا خواهد بود.</w:t>
      </w:r>
    </w:p>
    <w:p/>
    <w:p>
      <w:r xmlns:w="http://schemas.openxmlformats.org/wordprocessingml/2006/main">
        <w:t xml:space="preserve">2. اول تیموتائوس 6: 17-19 - در مورد ثروتمندان در عصر حاضر، آنها را موظف کنید که مغرور نباشند، و امید خود را به عدم اطمینان از ثروت نبندند، بلکه به خدایی که به طور غنی همه چیز را برای ما فراهم می کند تا لذت ببریم. آنها باید نیکی کنند، در کارهای نیک غنی شوند، سخاوتمندانه و آماده اشتراک باشند، بنابراین گنجی برای خود به عنوان پایه ای خوب برای آینده ذخیره کنند، تا بتوانند به آنچه زندگی واقعی است دست یابند.</w:t>
      </w:r>
    </w:p>
    <w:p/>
    <w:p>
      <w:r xmlns:w="http://schemas.openxmlformats.org/wordprocessingml/2006/main">
        <w:t xml:space="preserve">پیدایش 49:14 ایساکار الاغی قوی است که بین دو بار نشسته است:</w:t>
      </w:r>
    </w:p>
    <w:p/>
    <w:p>
      <w:r xmlns:w="http://schemas.openxmlformats.org/wordprocessingml/2006/main">
        <w:t xml:space="preserve">از ایساکار به عنوان الاغی قوی یاد می شود که قادر است دو بار سنگین را همزمان با خود حمل کند.</w:t>
      </w:r>
    </w:p>
    <w:p/>
    <w:p>
      <w:r xmlns:w="http://schemas.openxmlformats.org/wordprocessingml/2006/main">
        <w:t xml:space="preserve">1. قوت ایساکار: مطالعه ای در قدرت ایمان</w:t>
      </w:r>
    </w:p>
    <w:p/>
    <w:p>
      <w:r xmlns:w="http://schemas.openxmlformats.org/wordprocessingml/2006/main">
        <w:t xml:space="preserve">2. بارهای زندگی: یافتن قدرت در سختی ها</w:t>
      </w:r>
    </w:p>
    <w:p/>
    <w:p>
      <w:r xmlns:w="http://schemas.openxmlformats.org/wordprocessingml/2006/main">
        <w:t xml:space="preserve">1. رومیان 10:17 - پس ایمان از شنیدن می آید و شنیدن از طریق کلام مسیح.</w:t>
      </w:r>
    </w:p>
    <w:p/>
    <w:p>
      <w:r xmlns:w="http://schemas.openxmlformats.org/wordprocessingml/2006/main">
        <w:t xml:space="preserve">2. عبرانیان 11:1 - اکنون ایمان تضمین چیزهایی است که به آنها امید می‌رود، و ایمان به چیزهایی که دیده نمی‌شوند.</w:t>
      </w:r>
    </w:p>
    <w:p/>
    <w:p>
      <w:r xmlns:w="http://schemas.openxmlformats.org/wordprocessingml/2006/main">
        <w:t xml:space="preserve">پیدایش 49:15 و دید که آسایش خوب و زمین دلپذیر است. و شانه خود را خم کرد و برای خراج خدمتگزار شد.</w:t>
      </w:r>
    </w:p>
    <w:p/>
    <w:p>
      <w:r xmlns:w="http://schemas.openxmlformats.org/wordprocessingml/2006/main">
        <w:t xml:space="preserve">استراحت باعث رضایت و شادی می شود.</w:t>
      </w:r>
    </w:p>
    <w:p/>
    <w:p>
      <w:r xmlns:w="http://schemas.openxmlformats.org/wordprocessingml/2006/main">
        <w:t xml:space="preserve">1: یافتن آرامش در مسیح</w:t>
      </w:r>
    </w:p>
    <w:p/>
    <w:p>
      <w:r xmlns:w="http://schemas.openxmlformats.org/wordprocessingml/2006/main">
        <w:t xml:space="preserve">2: زیبایی خدمت به دیگران</w:t>
      </w:r>
    </w:p>
    <w:p/>
    <w:p>
      <w:r xmlns:w="http://schemas.openxmlformats.org/wordprocessingml/2006/main">
        <w:t xml:space="preserve">1: متی 11:28-30، ای همه زحمتکشان و گران بارها نزد من بیایید و من به شما آرامش خواهم داد. یوغ مرا بر خود بگیرید و از من بیاموزید، زیرا من نرم و فروتن هستم و برای جان خود آرامش خواهید یافت. زیرا یوغ من آسان و بار من سبک است.</w:t>
      </w:r>
    </w:p>
    <w:p/>
    <w:p>
      <w:r xmlns:w="http://schemas.openxmlformats.org/wordprocessingml/2006/main">
        <w:t xml:space="preserve">2: فیلیپیان 2: 5-8 این فکر را در میان خود داشته باشید، که در مسیح عیسی شماست، که با اینکه در صورت خدا بود، برابری با خدا را چیزی ندانست، بلکه خود را هیچ انگاشت. به شکل یک خادم که شبیه انسانها متولد شده است. و چون در قالب انسان یافت شد، با مطیع شدن تا سرحد مرگ، حتی مرگ بر صلیب، خود را فروتن ساخت.</w:t>
      </w:r>
    </w:p>
    <w:p/>
    <w:p>
      <w:r xmlns:w="http://schemas.openxmlformats.org/wordprocessingml/2006/main">
        <w:t xml:space="preserve">پیدایش 49:16 دان قوم خود را به عنوان یکی از قبایل اسرائیل داوری خواهد کرد.</w:t>
      </w:r>
    </w:p>
    <w:p/>
    <w:p>
      <w:r xmlns:w="http://schemas.openxmlformats.org/wordprocessingml/2006/main">
        <w:t xml:space="preserve">دان در میان قبایل اسرائیل رهبر خواهد بود.</w:t>
      </w:r>
    </w:p>
    <w:p/>
    <w:p>
      <w:r xmlns:w="http://schemas.openxmlformats.org/wordprocessingml/2006/main">
        <w:t xml:space="preserve">1. "طرح خدا برای رهبری: نقش دان در قبایل اسرائیل"</w:t>
      </w:r>
    </w:p>
    <w:p/>
    <w:p>
      <w:r xmlns:w="http://schemas.openxmlformats.org/wordprocessingml/2006/main">
        <w:t xml:space="preserve">2. "دعوت به رهبری: مثال دان در پیدایش 49:16"</w:t>
      </w:r>
    </w:p>
    <w:p/>
    <w:p>
      <w:r xmlns:w="http://schemas.openxmlformats.org/wordprocessingml/2006/main">
        <w:t xml:space="preserve">1. اشعیا 9: 6-7، "زیرا برای ما فرزندی به دنیا آمد، پسری به ما داده شد، و حکومت بر دوش او خواهد بود، و نام او مشاور شگفت‌انگیز، خدای توانا، پدر جاودان، شاهزاده نامیده خواهد شد. صلح."</w:t>
      </w:r>
    </w:p>
    <w:p/>
    <w:p>
      <w:r xmlns:w="http://schemas.openxmlformats.org/wordprocessingml/2006/main">
        <w:t xml:space="preserve">2. امثال 11:14، "جایی که هدایت نیست، قومی سقوط می کند، اما در فراوانی مشاوران امنیت است."</w:t>
      </w:r>
    </w:p>
    <w:p/>
    <w:p>
      <w:r xmlns:w="http://schemas.openxmlformats.org/wordprocessingml/2006/main">
        <w:t xml:space="preserve">پیدایش 49:17 دان مار در راه خواهد بود، مار در راه، که پاشنه اسب را گاز می گیرد و سوارش به عقب می افتد.</w:t>
      </w:r>
    </w:p>
    <w:p/>
    <w:p>
      <w:r xmlns:w="http://schemas.openxmlformats.org/wordprocessingml/2006/main">
        <w:t xml:space="preserve">دن منبع دردسر و آسیب برای دشمنانش خواهد بود.</w:t>
      </w:r>
    </w:p>
    <w:p/>
    <w:p>
      <w:r xmlns:w="http://schemas.openxmlformats.org/wordprocessingml/2006/main">
        <w:t xml:space="preserve">1: از خطرات حسد و سوء نیت برحذر باشید، زیرا ممکن است انسان را در خطر بزرگی قرار دهد.</w:t>
      </w:r>
    </w:p>
    <w:p/>
    <w:p>
      <w:r xmlns:w="http://schemas.openxmlformats.org/wordprocessingml/2006/main">
        <w:t xml:space="preserve">2: در مورد کسانی که با شما مخالفت می کنند با احتیاط قدم بردارید، زیرا ممکن است گاز گرفته شوید و عواقب آن را متحمل شوید.</w:t>
      </w:r>
    </w:p>
    <w:p/>
    <w:p>
      <w:r xmlns:w="http://schemas.openxmlformats.org/wordprocessingml/2006/main">
        <w:t xml:space="preserve">1: امثال 24: 17-18 "هنگامی که دشمنت سقوط می کند، شادی مکن، وقتی لغزش کرد، دلت شاد نشود، وگرنه خداوند خواهد دید و ناپسند خواهد شد و خشم خود را از او دور خواهد کرد."</w:t>
      </w:r>
    </w:p>
    <w:p/>
    <w:p>
      <w:r xmlns:w="http://schemas.openxmlformats.org/wordprocessingml/2006/main">
        <w:t xml:space="preserve">2: رومیان 12:17-19 "به کسی بدی را در مقابل بدی ندهید. مراقب باشید آنچه را که در نظر همه درست است انجام دهید. اگر ممکن است، تا آنجا که به شما بستگی دارد، با همه در صلح زندگی کنید. دوستان عزیز من انتقام نگیرید، بلکه برای خشم خدا جای بگذارید، زیرا نوشته شده است: انتقام از آن من است، خداوند می‌گوید: من جبران خواهم کرد.</w:t>
      </w:r>
    </w:p>
    <w:p/>
    <w:p>
      <w:r xmlns:w="http://schemas.openxmlformats.org/wordprocessingml/2006/main">
        <w:t xml:space="preserve">پیدایش 49:18 ای خداوند، برای نجات تو منتظر بوده ام.</w:t>
      </w:r>
    </w:p>
    <w:p/>
    <w:p>
      <w:r xmlns:w="http://schemas.openxmlformats.org/wordprocessingml/2006/main">
        <w:t xml:space="preserve">یعقوب، پدر دوازده قبیله اسرائیل، اطمینان خود را به نجاتی که خدا به ارمغان خواهد آورد ابراز می دارد.</w:t>
      </w:r>
    </w:p>
    <w:p/>
    <w:p>
      <w:r xmlns:w="http://schemas.openxmlformats.org/wordprocessingml/2006/main">
        <w:t xml:space="preserve">1. انتظار پروردگار: صبر و ایمان در برابر عدم قطعیت</w:t>
      </w:r>
    </w:p>
    <w:p/>
    <w:p>
      <w:r xmlns:w="http://schemas.openxmlformats.org/wordprocessingml/2006/main">
        <w:t xml:space="preserve">2. غلبه بر ناملایمات با توکل به خداوند</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مزمور 27:14 - در انتظار خداوند باشید: شجاع باشید و او قلب شما را قوی خواهد کرد. من می گویم که در خداوند منتظر باشید.</w:t>
      </w:r>
    </w:p>
    <w:p/>
    <w:p>
      <w:r xmlns:w="http://schemas.openxmlformats.org/wordprocessingml/2006/main">
        <w:t xml:space="preserve">پیدایش 49:19 جاد، لشگری بر او غلبه خواهد کرد، اما او سرانجام پیروز خواهد شد.</w:t>
      </w:r>
    </w:p>
    <w:p/>
    <w:p>
      <w:r xmlns:w="http://schemas.openxmlformats.org/wordprocessingml/2006/main">
        <w:t xml:space="preserve">یعقوب پسرش گاد را برکت می‌دهد و نبوت می‌کند که اگرچه با مشکلاتی روبرو خواهد شد، اما در نهایت پیروز خواهد شد.</w:t>
      </w:r>
    </w:p>
    <w:p/>
    <w:p>
      <w:r xmlns:w="http://schemas.openxmlformats.org/wordprocessingml/2006/main">
        <w:t xml:space="preserve">1. غلبه بر ناملایمات: مطالعه برکت یعقوب به جاد</w:t>
      </w:r>
    </w:p>
    <w:p/>
    <w:p>
      <w:r xmlns:w="http://schemas.openxmlformats.org/wordprocessingml/2006/main">
        <w:t xml:space="preserve">2. استقامت در مواجهه با دشواری: چگونه از پیشگویی یعقوب قوت بگیریم</w:t>
      </w:r>
    </w:p>
    <w:p/>
    <w:p>
      <w:r xmlns:w="http://schemas.openxmlformats.org/wordprocessingml/2006/main">
        <w:t xml:space="preserve">1. رومیان 8:37 - "نه، ما در همه این چیزها به واسطه او که ما را دوست داشت، پیروزتر هستیم."</w:t>
      </w:r>
    </w:p>
    <w:p/>
    <w:p>
      <w:r xmlns:w="http://schemas.openxmlformats.org/wordprocessingml/2006/main">
        <w:t xml:space="preserve">2. عبرانیان 12: 1-2 - "بنابراین، چون ما را ابر شاهدان بسیار احاطه کرده اند، بیایید هر سنگینی و گناهی را که بسیار نزدیک است کنار بگذاریم، و با استقامت در مسابقه ای که تعیین شده است بدویم. در برابر ما، به عیسی بنیانگذار و کامل‌کننده ایمان خود نگاه می‌کنیم، که برای شادی پیش روی او، صلیب را تحمل کرد و شرم را تحقیر کرد و در دست راست تخت خدا نشسته است.»</w:t>
      </w:r>
    </w:p>
    <w:p/>
    <w:p>
      <w:r xmlns:w="http://schemas.openxmlformats.org/wordprocessingml/2006/main">
        <w:t xml:space="preserve">پیدایش 49:20 از آشیر نان او چاق خواهد شد و غذاهای سلطنتی خواهد داد.</w:t>
      </w:r>
    </w:p>
    <w:p/>
    <w:p>
      <w:r xmlns:w="http://schemas.openxmlformats.org/wordprocessingml/2006/main">
        <w:t xml:space="preserve">آشر سرشار از غذا و غذاهای سلطنتی است.</w:t>
      </w:r>
    </w:p>
    <w:p/>
    <w:p>
      <w:r xmlns:w="http://schemas.openxmlformats.org/wordprocessingml/2006/main">
        <w:t xml:space="preserve">1. فراوانی در رزق الهی</w:t>
      </w:r>
    </w:p>
    <w:p/>
    <w:p>
      <w:r xmlns:w="http://schemas.openxmlformats.org/wordprocessingml/2006/main">
        <w:t xml:space="preserve">2. برکات خداوند از غذاهای سلطنتی</w:t>
      </w:r>
    </w:p>
    <w:p/>
    <w:p>
      <w:r xmlns:w="http://schemas.openxmlformats.org/wordprocessingml/2006/main">
        <w:t xml:space="preserve">1. مزمور 65:11 - شما سال را با فضل خود تاج می گذارید. مسیرهای واگن شما مملو از فراوانی است.</w:t>
      </w:r>
    </w:p>
    <w:p/>
    <w:p>
      <w:r xmlns:w="http://schemas.openxmlformats.org/wordprocessingml/2006/main">
        <w:t xml:space="preserve">2. اشعیا 25:6 - خداوند صبایوت در این کوه برای همه قوم ضیافتی از غذاهای غنی، ضیافت شرابهای کهنه، غذاهای غنی پر از مغز و شرابهای کهنه و تصفیه شده ترتیب خواهد داد.</w:t>
      </w:r>
    </w:p>
    <w:p/>
    <w:p>
      <w:r xmlns:w="http://schemas.openxmlformats.org/wordprocessingml/2006/main">
        <w:t xml:space="preserve">پیدایش 49:21 نفتالی رهایش است و سخنان نیکو می گوید.</w:t>
      </w:r>
    </w:p>
    <w:p/>
    <w:p>
      <w:r xmlns:w="http://schemas.openxmlformats.org/wordprocessingml/2006/main">
        <w:t xml:space="preserve">نفتالی را به خاطر گفتار و سخنانش ستوده اند.</w:t>
      </w:r>
    </w:p>
    <w:p/>
    <w:p>
      <w:r xmlns:w="http://schemas.openxmlformats.org/wordprocessingml/2006/main">
        <w:t xml:space="preserve">1: کلمات ابزار قدرتمندی برای خیر هستند و باید عاقلانه از آنها استفاده کرد.</w:t>
      </w:r>
    </w:p>
    <w:p/>
    <w:p>
      <w:r xmlns:w="http://schemas.openxmlformats.org/wordprocessingml/2006/main">
        <w:t xml:space="preserve">2: همیشه باید سعی کنیم با لطف و مهربانی صحبت کنیم.</w:t>
      </w:r>
    </w:p>
    <w:p/>
    <w:p>
      <w:r xmlns:w="http://schemas.openxmlformats.org/wordprocessingml/2006/main">
        <w:t xml:space="preserve">1: کولسیان 4: 6 - بگذارید گفتار شما همیشه مهربان و مزه دار باشد تا بدانید که چگونه باید به هر فردی پاسخ دهید.</w:t>
      </w:r>
    </w:p>
    <w:p/>
    <w:p>
      <w:r xmlns:w="http://schemas.openxmlformats.org/wordprocessingml/2006/main">
        <w:t xml:space="preserve">2: امثال 15:4 - زبان لطیف درخت زندگی است، اما انحراف در آن روح را می شکند.</w:t>
      </w:r>
    </w:p>
    <w:p/>
    <w:p>
      <w:r xmlns:w="http://schemas.openxmlformats.org/wordprocessingml/2006/main">
        <w:t xml:space="preserve">پیدایش 49:22 یوسف شاخه ای پربار است، حتی شاخه ای پربار در کنار چاه. که شاخه هایش از روی دیوار می گذرد:</w:t>
      </w:r>
    </w:p>
    <w:p/>
    <w:p>
      <w:r xmlns:w="http://schemas.openxmlformats.org/wordprocessingml/2006/main">
        <w:t xml:space="preserve">یوسف به عنوان شاخه ای پربار توسط چاهی توصیف می شود که شاخه های آن فراتر از محدوده آن است.</w:t>
      </w:r>
    </w:p>
    <w:p/>
    <w:p>
      <w:r xmlns:w="http://schemas.openxmlformats.org/wordprocessingml/2006/main">
        <w:t xml:space="preserve">1. نعمت های یوسف: الگویی از فراوانی وفادار</w:t>
      </w:r>
    </w:p>
    <w:p/>
    <w:p>
      <w:r xmlns:w="http://schemas.openxmlformats.org/wordprocessingml/2006/main">
        <w:t xml:space="preserve">2. لطف خدا بر یوسف: تحقق وعده های خدا</w:t>
      </w:r>
    </w:p>
    <w:p/>
    <w:p>
      <w:r xmlns:w="http://schemas.openxmlformats.org/wordprocessingml/2006/main">
        <w:t xml:space="preserve">1. مزمور 1: 3 - "او مانند درختی است که در کنار نهرهای آب کاشته شده است که میوه های خود را در فصل می دهد و برگ هایش پژمرده نمی شود. هر کاری که انجام دهد موفق می شود."</w:t>
      </w:r>
    </w:p>
    <w:p/>
    <w:p>
      <w:r xmlns:w="http://schemas.openxmlformats.org/wordprocessingml/2006/main">
        <w:t xml:space="preserve">2.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پیدایش 49:23 تیراندازان او را بسیار اندوهگین کردند و به سوی او تیراندازی کردند و از او متنفر شدند.</w:t>
      </w:r>
    </w:p>
    <w:p/>
    <w:p>
      <w:r xmlns:w="http://schemas.openxmlformats.org/wordprocessingml/2006/main">
        <w:t xml:space="preserve">تیراندازان درد و رنج شدیدی برای یعقوب ایجاد کرده بودند.</w:t>
      </w:r>
    </w:p>
    <w:p/>
    <w:p>
      <w:r xmlns:w="http://schemas.openxmlformats.org/wordprocessingml/2006/main">
        <w:t xml:space="preserve">1: هرگز نباید به دیگران عذاب وارد کنیم، بلکه در عوض مهربانی و شفقت نشان دهیم.</w:t>
      </w:r>
    </w:p>
    <w:p/>
    <w:p>
      <w:r xmlns:w="http://schemas.openxmlformats.org/wordprocessingml/2006/main">
        <w:t xml:space="preserve">2: توجه خود را به لطف و رحمت خداوند معطوف کنیم تا درد این دنیا.</w:t>
      </w:r>
    </w:p>
    <w:p/>
    <w:p>
      <w:r xmlns:w="http://schemas.openxmlformats.org/wordprocessingml/2006/main">
        <w:t xml:space="preserve">1: متی 5:44-45 - اما من به شما می گویم که دشمنان خود را دوست بدارید و برای کسانی که به شما جفا می کنند دعا کنید تا پسران پدر خود که در آسمان است باشید.</w:t>
      </w:r>
    </w:p>
    <w:p/>
    <w:p>
      <w:r xmlns:w="http://schemas.openxmlformats.org/wordprocessingml/2006/main">
        <w:t xml:space="preserve">2: رومیان 12:14-15 - بر کسانی که به شما جفا می کنند، برکت دهید. برکت بده و آنها را نفرین نکن. با کسانی که شادی می کنند شاد باشید، با گریه کنندگان بگرید.</w:t>
      </w:r>
    </w:p>
    <w:p/>
    <w:p>
      <w:r xmlns:w="http://schemas.openxmlformats.org/wordprocessingml/2006/main">
        <w:t xml:space="preserve">پیدایش 49:24 امّا کمان او با قدرت ماند و بازوهای دستانش به دست خدای توانا یعقوب قوی شد. (از آنجا شبان، سنگ اسرائیل است:)</w:t>
      </w:r>
    </w:p>
    <w:p/>
    <w:p>
      <w:r xmlns:w="http://schemas.openxmlformats.org/wordprocessingml/2006/main">
        <w:t xml:space="preserve">یعقوب پسرش یهودا را برکت می‌دهد و قدرتی که خدای توانا یعقوب به او داده است را تصدیق می‌کند.</w:t>
      </w:r>
    </w:p>
    <w:p/>
    <w:p>
      <w:r xmlns:w="http://schemas.openxmlformats.org/wordprocessingml/2006/main">
        <w:t xml:space="preserve">1. قدرت در خداوند: چگونه خدای توانا یعقوب به ما قدرت می دهد</w:t>
      </w:r>
    </w:p>
    <w:p/>
    <w:p>
      <w:r xmlns:w="http://schemas.openxmlformats.org/wordprocessingml/2006/main">
        <w:t xml:space="preserve">2. استراحت در چوپان: آرامش یافتن در حجر اسرائیل</w:t>
      </w:r>
    </w:p>
    <w:p/>
    <w:p>
      <w:r xmlns:w="http://schemas.openxmlformats.org/wordprocessingml/2006/main">
        <w:t xml:space="preserve">1. مزمور 18:32 34 - این خداست که مرا به نیرو مسلح می کند و راه مرا کامل می کند.</w:t>
      </w:r>
    </w:p>
    <w:p/>
    <w:p>
      <w:r xmlns:w="http://schemas.openxmlformats.org/wordprocessingml/2006/main">
        <w:t xml:space="preserve">2. اشعیا 40:11 - او مانند یک شبان از گله خود مراقبت می کند: بره ها را در آغوش خود جمع می کند و آنها را به قلب خود می برد. او به آرامی کسانی را که جوان دارند رهبری می کند.</w:t>
      </w:r>
    </w:p>
    <w:p/>
    <w:p>
      <w:r xmlns:w="http://schemas.openxmlformats.org/wordprocessingml/2006/main">
        <w:t xml:space="preserve">پیدایش 49:25 حتی به خدای پدرت که تو را یاری خواهد کرد. و سوگند به حق تعالی که برکتهای بهشتی در بالا و برکات اعماق زمین و برکات سینه‌ها و رحم را به تو برکت دهد.</w:t>
      </w:r>
    </w:p>
    <w:p/>
    <w:p>
      <w:r xmlns:w="http://schemas.openxmlformats.org/wordprocessingml/2006/main">
        <w:t xml:space="preserve">برکات خداوند بر یعقوب هم از جانب خدای پدرش و هم از جانب خدای قادر متعال است.</w:t>
      </w:r>
    </w:p>
    <w:p/>
    <w:p>
      <w:r xmlns:w="http://schemas.openxmlformats.org/wordprocessingml/2006/main">
        <w:t xml:space="preserve">1. نعمت خداوند: تجربه فراوانی بهشت</w:t>
      </w:r>
    </w:p>
    <w:p/>
    <w:p>
      <w:r xmlns:w="http://schemas.openxmlformats.org/wordprocessingml/2006/main">
        <w:t xml:space="preserve">2. تقرب به خدا: دریافت برکت و لطف او</w:t>
      </w:r>
    </w:p>
    <w:p/>
    <w:p>
      <w:r xmlns:w="http://schemas.openxmlformats.org/wordprocessingml/2006/main">
        <w:t xml:space="preserve">1. رومیان 8:32 - و کسی که پسر خود را دریغ نکرد، بلکه او را برای همه ما تسلیم کرد، چگونه با او همه چیز را به ما رایگان نخواهد داد؟</w:t>
      </w:r>
    </w:p>
    <w:p/>
    <w:p>
      <w:r xmlns:w="http://schemas.openxmlformats.org/wordprocessingml/2006/main">
        <w:t xml:space="preserve">2. افسسیان 1:3 - متبارک باد خدا و پدر خداوند ما عیسی مسیح، که ما را با همه برکات روحانی در مکان های آسمانی در مسیح برکت داده است.</w:t>
      </w:r>
    </w:p>
    <w:p/>
    <w:p>
      <w:r xmlns:w="http://schemas.openxmlformats.org/wordprocessingml/2006/main">
        <w:t xml:space="preserve">پیدایش 49:26 برکات پدرت بر برکات اجداد من تا سرتاسر تپه‌های ابدی غالب است: بر سر یوسف و بر تاج سر کسی که از برادرانش جدا بود خواهد بود. .</w:t>
      </w:r>
    </w:p>
    <w:p/>
    <w:p>
      <w:r xmlns:w="http://schemas.openxmlformats.org/wordprocessingml/2006/main">
        <w:t xml:space="preserve">این قسمت از برکات یوسف سخن می گوید که از برکات اجدادش بیشتر است و حتی تا تپه های ابدی نیز امتداد دارد.</w:t>
      </w:r>
    </w:p>
    <w:p/>
    <w:p>
      <w:r xmlns:w="http://schemas.openxmlformats.org/wordprocessingml/2006/main">
        <w:t xml:space="preserve">1. اهمیت ایمان: چگونه برکات یوسف قدرت ایمان را نشان می دهد</w:t>
      </w:r>
    </w:p>
    <w:p/>
    <w:p>
      <w:r xmlns:w="http://schemas.openxmlformats.org/wordprocessingml/2006/main">
        <w:t xml:space="preserve">2. برکت یوسف: چگونه برکت خداوند را برای زندگی خود دریافت کنیم</w:t>
      </w:r>
    </w:p>
    <w:p/>
    <w:p>
      <w:r xmlns:w="http://schemas.openxmlformats.org/wordprocessingml/2006/main">
        <w:t xml:space="preserve">1. افسسیان 2: 8-9 - زیرا با فیض از طریق ایمان نجات یافته اید. و این کار شما نیست. این هدیه خداست، نه نتیجه کارها، تا هیچ کس فخر نکند.</w:t>
      </w:r>
    </w:p>
    <w:p/>
    <w:p>
      <w:r xmlns:w="http://schemas.openxmlformats.org/wordprocessingml/2006/main">
        <w:t xml:space="preserve">2. کولسیان 3: 23-24 - هر کاری که انجام می دهید، از صمیم قلب کار کنید، نه برای خداوند، نه برای مردم، زیرا بدانید که میراث را به عنوان پاداش خود از خداوند خواهید گرفت. شما در حال خدمت به خداوند مسیح هستید.</w:t>
      </w:r>
    </w:p>
    <w:p/>
    <w:p>
      <w:r xmlns:w="http://schemas.openxmlformats.org/wordprocessingml/2006/main">
        <w:t xml:space="preserve">پیدایش 49:27 بنیامین مانند گرگ دراز خواهد کشید: صبح طعمه را خواهد بلعید و در شب غنیمت را تقسیم خواهد کرد.</w:t>
      </w:r>
    </w:p>
    <w:p/>
    <w:p>
      <w:r xmlns:w="http://schemas.openxmlformats.org/wordprocessingml/2006/main">
        <w:t xml:space="preserve">بنیامین به عنوان یک جنگجوی قوی و شجاع توصیف می شود که آماده مبارزه و ادعای پیروزی است.</w:t>
      </w:r>
    </w:p>
    <w:p/>
    <w:p>
      <w:r xmlns:w="http://schemas.openxmlformats.org/wordprocessingml/2006/main">
        <w:t xml:space="preserve">1. در برابر سختی ها قوی و شجاع باشید.</w:t>
      </w:r>
    </w:p>
    <w:p/>
    <w:p>
      <w:r xmlns:w="http://schemas.openxmlformats.org/wordprocessingml/2006/main">
        <w:t xml:space="preserve">2. ثواب وفاداری به خدا نصیبش می شود.</w:t>
      </w:r>
    </w:p>
    <w:p/>
    <w:p>
      <w:r xmlns:w="http://schemas.openxmlformats.org/wordprocessingml/2006/main">
        <w:t xml:space="preserve">1. پیدایش 22:14 - «پس ابراهیم آن مکان را نامید، خداوند فراهم خواهد کرد، چنانکه تا به امروز گفته می شود، بر کوه خداوند فراهم خواهد شد.</w:t>
      </w:r>
    </w:p>
    <w:p/>
    <w:p>
      <w:r xmlns:w="http://schemas.openxmlformats.org/wordprocessingml/2006/main">
        <w:t xml:space="preserve">2. اول قرنتیان 15:57 - اما خدا را شکر می کنیم که به ما از طریق خداوند ما عیسی مسیح پیروزی را عطا می کند.</w:t>
      </w:r>
    </w:p>
    <w:p/>
    <w:p>
      <w:r xmlns:w="http://schemas.openxmlformats.org/wordprocessingml/2006/main">
        <w:t xml:space="preserve">پیدایش 49:28 همه اینها دوازده قبیله اسرائیل هستند. هر کس را بر حسب نعمت خود برکت داد.</w:t>
      </w:r>
    </w:p>
    <w:p/>
    <w:p>
      <w:r xmlns:w="http://schemas.openxmlformats.org/wordprocessingml/2006/main">
        <w:t xml:space="preserve">این آیه بیان می کند که چگونه یعقوب دوازده پسر خود را برکت داد، هر کدام به برکت خود.</w:t>
      </w:r>
    </w:p>
    <w:p/>
    <w:p>
      <w:r xmlns:w="http://schemas.openxmlformats.org/wordprocessingml/2006/main">
        <w:t xml:space="preserve">1. برکات خدا: بررسی برکات یعقوب به دوازده پسرش</w:t>
      </w:r>
    </w:p>
    <w:p/>
    <w:p>
      <w:r xmlns:w="http://schemas.openxmlformats.org/wordprocessingml/2006/main">
        <w:t xml:space="preserve">2. قدرت برکت: نحوه دریافت و دادن نعمت به دیگران</w:t>
      </w:r>
    </w:p>
    <w:p/>
    <w:p>
      <w:r xmlns:w="http://schemas.openxmlformats.org/wordprocessingml/2006/main">
        <w:t xml:space="preserve">1. غلاطیان 3: 7-9 - پس بدانید که ایمانداران فرزندان ابراهیم هستند. و کتاب مقدس چون پیش‌بینی می‌کرد که خدا غیریهودیان را با ایمان عادل خواهد کرد، پیشاپیش انجیل را به ابراهیم موعظه کرد و گفت: جمیع امت‌ها در تو برکت خواهند یافت. پس کسانی که ایمان دارند همراه با ابراهیم، مرد با ایمان، برکت می یابند.</w:t>
      </w:r>
    </w:p>
    <w:p/>
    <w:p>
      <w:r xmlns:w="http://schemas.openxmlformats.org/wordprocessingml/2006/main">
        <w:t xml:space="preserve">2. افسسیان 1: 3-4 - متبارک باد خدا و پدر خداوند ما عیسی مسیح که ما را در مسیح با هر برکت روحانی در مکانهای آسمانی برکت داده است، همانطور که ما را در او قبل از تأسیس جهان برگزید. که در برابر او مقدس و بی عیب باشیم.</w:t>
      </w:r>
    </w:p>
    <w:p/>
    <w:p>
      <w:r xmlns:w="http://schemas.openxmlformats.org/wordprocessingml/2006/main">
        <w:t xml:space="preserve">پیدایش 49:29 و ایشان را امر فرموده، به ایشان گفت: «من باید نزد قوم خود جمع شوم، مرا با پدرانم در غاری که در مزرعه افرون هیتی است دفن کنید.</w:t>
      </w:r>
    </w:p>
    <w:p/>
    <w:p>
      <w:r xmlns:w="http://schemas.openxmlformats.org/wordprocessingml/2006/main">
        <w:t xml:space="preserve">یعقوب به پسرانش دستور داد که او را در غار افرون هیتی با پدرانش دفن کنند.</w:t>
      </w:r>
    </w:p>
    <w:p/>
    <w:p>
      <w:r xmlns:w="http://schemas.openxmlformats.org/wordprocessingml/2006/main">
        <w:t xml:space="preserve">1. اهمیت ارج نهادن به اجدادمان و میراث آنها.</w:t>
      </w:r>
    </w:p>
    <w:p/>
    <w:p>
      <w:r xmlns:w="http://schemas.openxmlformats.org/wordprocessingml/2006/main">
        <w:t xml:space="preserve">2. قدرت انجام آخرین درخواست و مسئولیت ما در انجام آن.</w:t>
      </w:r>
    </w:p>
    <w:p/>
    <w:p>
      <w:r xmlns:w="http://schemas.openxmlformats.org/wordprocessingml/2006/main">
        <w:t xml:space="preserve">1. خروج 20:12 - به پدر و مادرت احترام بگذار تا روزهایت در زمینی که یهوه خدایت به تو می دهد طولانی باشد.</w:t>
      </w:r>
    </w:p>
    <w:p/>
    <w:p>
      <w:r xmlns:w="http://schemas.openxmlformats.org/wordprocessingml/2006/main">
        <w:t xml:space="preserve">2. تثنیه 5: 16 - پدر و مادر خود را چنانکه یهوه خدایت به تو امر فرموده است گرامی بدار تا روزهایت طولانی شود و در زمینی که یهوه خدایت به تو می دهد به نیکی برآیی.</w:t>
      </w:r>
    </w:p>
    <w:p/>
    <w:p>
      <w:r xmlns:w="http://schemas.openxmlformats.org/wordprocessingml/2006/main">
        <w:t xml:space="preserve">پیدایش 49:30 در غاری که در مزرعه مَکفَلَه است، پیش از مَمره، در زمین کنعان، که ابراهیم آن را با مزرعه افرون هیتی به عنوان ملکی برای دفن خرید.</w:t>
      </w:r>
    </w:p>
    <w:p/>
    <w:p>
      <w:r xmlns:w="http://schemas.openxmlformats.org/wordprocessingml/2006/main">
        <w:t xml:space="preserve">ابراهیم مزرعه مکفله را از افرون هیتی خرید تا محل دفن خود و خانواده اش را فراهم کند.</w:t>
      </w:r>
    </w:p>
    <w:p/>
    <w:p>
      <w:r xmlns:w="http://schemas.openxmlformats.org/wordprocessingml/2006/main">
        <w:t xml:space="preserve">1. اهمیت تدفین و یادبود - پیدایش 49:30</w:t>
      </w:r>
    </w:p>
    <w:p/>
    <w:p>
      <w:r xmlns:w="http://schemas.openxmlformats.org/wordprocessingml/2006/main">
        <w:t xml:space="preserve">2. اطاعت ابراهیم از خدا - پیدایش 49:30</w:t>
      </w:r>
    </w:p>
    <w:p/>
    <w:p>
      <w:r xmlns:w="http://schemas.openxmlformats.org/wordprocessingml/2006/main">
        <w:t xml:space="preserve">1. یعقوب 2:23 - و کتاب مقدس که می‌گوید، ابراهیم به خدا ایمان آورد، به‌عنوان عدالت به حساب آمد و او را دوست خدا نامیدند، به پایان رسید.</w:t>
      </w:r>
    </w:p>
    <w:p/>
    <w:p>
      <w:r xmlns:w="http://schemas.openxmlformats.org/wordprocessingml/2006/main">
        <w:t xml:space="preserve">2. عبرانیان 11:17-19 - با ایمان، ابراهیم، هنگامی که خدا او را آزمایش کرد، اسحاق را به عنوان قربانی تقدیم کرد. کسی که وعده ها را پذیرفته بود، نزدیک بود پسر یگانه خود را قربانی کند، در حالی که خدا به او گفته بود: از اسحاق است که فرزندان تو به حساب می آیند. ابراهیم استدلال کرد که خدا حتی می تواند مردگان را زنده کند، و به همین دلیل اسحاق را از مرگ بازگرداند.</w:t>
      </w:r>
    </w:p>
    <w:p/>
    <w:p>
      <w:r xmlns:w="http://schemas.openxmlformats.org/wordprocessingml/2006/main">
        <w:t xml:space="preserve">پیدایش 49:31 ابراهیم و همسرش ساره را در آنجا دفن کردند. اسحاق و همسرش ربکا را در آنجا دفن کردند. و لیا را در آنجا دفن کردم.</w:t>
      </w:r>
    </w:p>
    <w:p/>
    <w:p>
      <w:r xmlns:w="http://schemas.openxmlformats.org/wordprocessingml/2006/main">
        <w:t xml:space="preserve">این قسمت حکایت از دفن خانواده خود توسط یعقوب در سرزمین کنعان دارد.</w:t>
      </w:r>
    </w:p>
    <w:p/>
    <w:p>
      <w:r xmlns:w="http://schemas.openxmlformats.org/wordprocessingml/2006/main">
        <w:t xml:space="preserve">1. اهمیت تکریم اجدادمان و میراثی که از خود به جا گذاشته اند.</w:t>
      </w:r>
    </w:p>
    <w:p/>
    <w:p>
      <w:r xmlns:w="http://schemas.openxmlformats.org/wordprocessingml/2006/main">
        <w:t xml:space="preserve">2. وفاداری خداوند در فراهم آوردن خانه و محل استراحت برای قومش.</w:t>
      </w:r>
    </w:p>
    <w:p/>
    <w:p>
      <w:r xmlns:w="http://schemas.openxmlformats.org/wordprocessingml/2006/main">
        <w:t xml:space="preserve">1. مزمور 16: 5-6 "خداوند سهم و جام من برگزیده من است، شما قرعه کشی من را دارید. صفها در مکانهای دلپذیر برای من افتاده است، در واقع، من میراثی زیبا دارم."</w:t>
      </w:r>
    </w:p>
    <w:p/>
    <w:p>
      <w:r xmlns:w="http://schemas.openxmlformats.org/wordprocessingml/2006/main">
        <w:t xml:space="preserve">2. عبرانیان 11: 13-16 "اینها همه با ایمان مردند، در حالی که وعده های داده شده را دریافت نکردند، بلکه آنها را دیدند و از دور به آنها سلام کردند و اعتراف کردند که بر روی زمین غریب و تبعیدی هستند. برای افرادی که چنین می گویند. روشن کن که به دنبال وطن می گردند، اگر به آن سرزمینی که از آن بیرون رفته اند فکر می کردند، فرصت بازگشت پیدا می کردند. بنابراین خدا شرم ندارد که خدای آنها خوانده شود، زیرا برای آنها شهری آماده کرده است.»</w:t>
      </w:r>
    </w:p>
    <w:p/>
    <w:p>
      <w:r xmlns:w="http://schemas.openxmlformats.org/wordprocessingml/2006/main">
        <w:t xml:space="preserve">پیدایش 49:32 خرید مزرعه و غاری که در آن است از فرزندان حیث بود.</w:t>
      </w:r>
    </w:p>
    <w:p/>
    <w:p>
      <w:r xmlns:w="http://schemas.openxmlformats.org/wordprocessingml/2006/main">
        <w:t xml:space="preserve">مزرعه و غاری که یعقوب خریداری کرد از فرزندان حیث بود.</w:t>
      </w:r>
    </w:p>
    <w:p/>
    <w:p>
      <w:r xmlns:w="http://schemas.openxmlformats.org/wordprocessingml/2006/main">
        <w:t xml:space="preserve">1. قدرت خرید: چه چیزی می توانیم با منابع خود بخریم؟</w:t>
      </w:r>
    </w:p>
    <w:p/>
    <w:p>
      <w:r xmlns:w="http://schemas.openxmlformats.org/wordprocessingml/2006/main">
        <w:t xml:space="preserve">2. میراث یعقوب: تأثیر تصمیمات او بر نسل های آینده</w:t>
      </w:r>
    </w:p>
    <w:p/>
    <w:p>
      <w:r xmlns:w="http://schemas.openxmlformats.org/wordprocessingml/2006/main">
        <w:t xml:space="preserve">1. افسسیان 5: 15-16 - "پس با دقت بنگرید که چگونه راه می روید، نه به عنوان عاقلانه، بلکه عاقلانه و بهترین استفاده را از زمان، زیرا روزها بد هستند."</w:t>
      </w:r>
    </w:p>
    <w:p/>
    <w:p>
      <w:r xmlns:w="http://schemas.openxmlformats.org/wordprocessingml/2006/main">
        <w:t xml:space="preserve">2. امثال 31:16 - "مزرعه ای را در نظر می گیرد و آن را می خرد و با میوه دست های خود تاکستان می کارد."</w:t>
      </w:r>
    </w:p>
    <w:p/>
    <w:p>
      <w:r xmlns:w="http://schemas.openxmlformats.org/wordprocessingml/2006/main">
        <w:t xml:space="preserve">پیدایش 49:33 و چون یعقوب از فرمان پسران خود به پایان رسید، پاهای خود را در بستر جمع کرد و روح را تسلیم کرد و نزد قوم خود جمع شد.</w:t>
      </w:r>
    </w:p>
    <w:p/>
    <w:p>
      <w:r xmlns:w="http://schemas.openxmlformats.org/wordprocessingml/2006/main">
        <w:t xml:space="preserve">آخرین سخنان یعقوب به پسرانش قبل از مرگ.</w:t>
      </w:r>
    </w:p>
    <w:p/>
    <w:p>
      <w:r xmlns:w="http://schemas.openxmlformats.org/wordprocessingml/2006/main">
        <w:t xml:space="preserve">1. قدرت یک کلام نهایی: به یاد آوردن میراث یعقوب</w:t>
      </w:r>
    </w:p>
    <w:p/>
    <w:p>
      <w:r xmlns:w="http://schemas.openxmlformats.org/wordprocessingml/2006/main">
        <w:t xml:space="preserve">2. گرامی داشتن آخرین لحظات: آنچه می توانیم از یعقوب بیاموزیم</w:t>
      </w:r>
    </w:p>
    <w:p/>
    <w:p>
      <w:r xmlns:w="http://schemas.openxmlformats.org/wordprocessingml/2006/main">
        <w:t xml:space="preserve">1. تثنیه 31:8 - این خداوند است که پیشاپیش شما می رود. او با شما خواهد بود؛ او شما را ترک نخواهد کرد و شما را رها نخواهد کرد. نترسید و ناامید نشوید.</w:t>
      </w:r>
    </w:p>
    <w:p/>
    <w:p>
      <w:r xmlns:w="http://schemas.openxmlformats.org/wordprocessingml/2006/main">
        <w:t xml:space="preserve">2. جامعه 12:1 - آفریدگار خود را در ایام جوانی خود به یاد آورید، پیش از آنکه روزهای سختی فرا رسد و سالهایی نزدیک شود که خواهید گفت: من از آنها لذتی ندارم.</w:t>
      </w:r>
    </w:p>
    <w:p/>
    <w:p>
      <w:r xmlns:w="http://schemas.openxmlformats.org/wordprocessingml/2006/main">
        <w:t xml:space="preserve">پیدایش 50 را می توان در سه پاراگراف به شرح زیر خلاصه کرد و آیات ذکر شده در آن ذکر شده است:</w:t>
      </w:r>
    </w:p>
    <w:p/>
    <w:p>
      <w:r xmlns:w="http://schemas.openxmlformats.org/wordprocessingml/2006/main">
        <w:t xml:space="preserve">پاراگراف 1: در پیدایش 50: 1-14، یوسف برای مرگ پدرش یعقوب سوگواری می کند و همراه با خانواده و مصریان دوره ای سوگواری را برگزار می کند. یوسف پس از ایام سوگواری از فرعون اجازه می گیرد تا یعقوب را مطابق میل پدرش در کنعان دفن کند. فرعون درخواست یوسف را اجابت می کند و یک دسته بزرگ متشکل از اعضای خانواده یوسف، مقامات مصری و ارابه ها جسد یعقوب را تا محل دفن در غار ماچپله همراهی می کنند. پس از بازگشت از دفن، برادران یوسف ابراز نگرانی می کنند که او ممکن است به دنبال انتقام بدرفتاری قبلی آنها باشد. با این حال، یوسف به آنها اطمینان می دهد که به آنها آسیبی نخواهد رساند، زیرا خدا از اعمال آنها برای ایجاد خیر استفاده کرده است.</w:t>
      </w:r>
    </w:p>
    <w:p/>
    <w:p>
      <w:r xmlns:w="http://schemas.openxmlformats.org/wordprocessingml/2006/main">
        <w:t xml:space="preserve">پاراگراف 2: ادامه پیدایش 50: 15-21، پس از مرگ پدرشان، برادران یوسف مستقیماً به او نزدیک می‌شوند و به جرم فروختن او به بردگی سال‌ها پیش اعتراف می‌کنند. آنها از یوسف طلب بخشش کردند. یوسف که عمیقاً تحت تأثیر اعتراف پشیمانانه آنها قرار گرفته، گریه می کند و بار دیگر به آنها اطمینان می دهد که از آنها کینه ای ندارد. او تأکید می کند که آنچه را که آنها برای شر در نظر داشتند، خداوند با قرار دادن او در مقام قدرت برای نجات جان بسیاری از افراد در زمان قحطی به خیر تبدیل شد.</w:t>
      </w:r>
    </w:p>
    <w:p/>
    <w:p>
      <w:r xmlns:w="http://schemas.openxmlformats.org/wordprocessingml/2006/main">
        <w:t xml:space="preserve">بند 3: در پیدایش 50:22-26، یوسف بقیه روزهای خود را همراه با خانواده برادرانش در مصر می گذراند. او شاهد تولد چندین نسل در میان فرزندانش است. یوسف قبل از مرگش در سن 110 سالگی در مورد اینکه خداوند به وعده خود مبنی بر بیرون آوردن اسرائیل از مصر و بازگرداندن آنها به سرزمینی که به عنوان میراث به ابراهیم داده شده بود، نبوت می کند. او به نوادگانش دستور می‌دهد که استخوان‌های او را با خود حمل کنند تا سرانجام مصر را ترک کنند.</w:t>
      </w:r>
    </w:p>
    <w:p/>
    <w:p>
      <w:r xmlns:w="http://schemas.openxmlformats.org/wordprocessingml/2006/main">
        <w:t xml:space="preserve">به طور خلاصه:</w:t>
      </w:r>
    </w:p>
    <w:p>
      <w:r xmlns:w="http://schemas.openxmlformats.org/wordprocessingml/2006/main">
        <w:t xml:space="preserve">پیدایش 50 ارائه می دهد:</w:t>
      </w:r>
    </w:p>
    <w:p>
      <w:r xmlns:w="http://schemas.openxmlformats.org/wordprocessingml/2006/main">
        <w:t xml:space="preserve">یوسف در سوگ مرگ یعقوب;</w:t>
      </w:r>
    </w:p>
    <w:p>
      <w:r xmlns:w="http://schemas.openxmlformats.org/wordprocessingml/2006/main">
        <w:t xml:space="preserve">کسب اجازه از فرعون برای دفن در کنعان;</w:t>
      </w:r>
    </w:p>
    <w:p>
      <w:r xmlns:w="http://schemas.openxmlformats.org/wordprocessingml/2006/main">
        <w:t xml:space="preserve">دسته بزرگی که جسد یعقوب را همراهی می کند.</w:t>
      </w:r>
    </w:p>
    <w:p/>
    <w:p>
      <w:r xmlns:w="http://schemas.openxmlformats.org/wordprocessingml/2006/main">
        <w:t xml:space="preserve">یوسف پس از اعتراف به برادرانش اطمینان داد.</w:t>
      </w:r>
    </w:p>
    <w:p>
      <w:r xmlns:w="http://schemas.openxmlformats.org/wordprocessingml/2006/main">
        <w:t xml:space="preserve">ابراز بخشش برای بدرفتاری گذشته؛</w:t>
      </w:r>
    </w:p>
    <w:p>
      <w:r xmlns:w="http://schemas.openxmlformats.org/wordprocessingml/2006/main">
        <w:t xml:space="preserve">تأکید بر برنامه مشیت الهی از طریق اعمال خود.</w:t>
      </w:r>
    </w:p>
    <w:p/>
    <w:p>
      <w:r xmlns:w="http://schemas.openxmlformats.org/wordprocessingml/2006/main">
        <w:t xml:space="preserve">یوسف سالهای باقی مانده در مصر را با خانواده زندگی می کند.</w:t>
      </w:r>
    </w:p>
    <w:p>
      <w:r xmlns:w="http://schemas.openxmlformats.org/wordprocessingml/2006/main">
        <w:t xml:space="preserve">شاهد تولد چندین نسل در میان فرزندان.</w:t>
      </w:r>
    </w:p>
    <w:p>
      <w:r xmlns:w="http://schemas.openxmlformats.org/wordprocessingml/2006/main">
        <w:t xml:space="preserve">پیشگویی در مورد خروج اسرائیل از مصر و حمل استخوان های او.</w:t>
      </w:r>
    </w:p>
    <w:p/>
    <w:p>
      <w:r xmlns:w="http://schemas.openxmlformats.org/wordprocessingml/2006/main">
        <w:t xml:space="preserve">این فصل به بررسی موضوعاتی مانند بخشش و آشتی در خانواده ها علیرغم نارضایتی ها یا اشتباهات گذشته می پردازد. این نشان می دهد که چگونه خدا می تواند در شرایط دشوار کار کند تا رستگاری و تحقق وعده های خود را به ارمغان آورد. پیدایش 50 نتیجه‌گیری مهمی را نشان می‌دهد که در آن یعقوب طبق خواسته‌هایش آرام می‌گیرد و در عین حال نشان می‌دهد که چگونه مشیت الهی وقایع را در طول زندگی یوسف تا این مرحله هدایت کرد.</w:t>
      </w:r>
    </w:p>
    <w:p/>
    <w:p>
      <w:r xmlns:w="http://schemas.openxmlformats.org/wordprocessingml/2006/main">
        <w:t xml:space="preserve">پیدایش 50:1 یوسف بر روی پدرش افتاد و بر او گریست و او را بوسید.</w:t>
      </w:r>
    </w:p>
    <w:p/>
    <w:p>
      <w:r xmlns:w="http://schemas.openxmlformats.org/wordprocessingml/2006/main">
        <w:t xml:space="preserve">یوسف عشق و احترام عمیق خود را به پدرش با افتادن بر روی او، گریستن و بوسیدن او نشان داد.</w:t>
      </w:r>
    </w:p>
    <w:p/>
    <w:p>
      <w:r xmlns:w="http://schemas.openxmlformats.org/wordprocessingml/2006/main">
        <w:t xml:space="preserve">1) قدرت عشق: چگونه احترام عمیق یوسف به پدرش عشق خدا را به ما نشان می دهد</w:t>
      </w:r>
    </w:p>
    <w:p/>
    <w:p>
      <w:r xmlns:w="http://schemas.openxmlformats.org/wordprocessingml/2006/main">
        <w:t xml:space="preserve">2) زندگی با احترام: درس هایی که می توانیم از مثال یوسف بیاموزیم</w:t>
      </w:r>
    </w:p>
    <w:p/>
    <w:p>
      <w:r xmlns:w="http://schemas.openxmlformats.org/wordprocessingml/2006/main">
        <w:t xml:space="preserve">1) اول یوحنا 4: 10-11 - "محبت در این است، نه اینکه ما خدا را دوست داشته باشیم، بلکه او ما را دوست داشت و پسر خود را فرستاد تا کفاره گناهان ما باشد. عزیزان، اگر خدا ما را چنین محبت کرد، ما نیز باید همدیگر را دوست داشته باشیم."</w:t>
      </w:r>
    </w:p>
    <w:p/>
    <w:p>
      <w:r xmlns:w="http://schemas.openxmlformats.org/wordprocessingml/2006/main">
        <w:t xml:space="preserve">2) رومیان 12:10 - "یکدیگر را با محبت برادرانه محبت کنید. در ابراز احترام از یکدیگر پیشی بگیرید."</w:t>
      </w:r>
    </w:p>
    <w:p/>
    <w:p>
      <w:r xmlns:w="http://schemas.openxmlformats.org/wordprocessingml/2006/main">
        <w:t xml:space="preserve">پیدایش 50:2 و یوسف به بندگان خود پزشکان دستور داد که پدرش را مومیایی کنند و پزشکان اسرائیل را مومیایی کردند.</w:t>
      </w:r>
    </w:p>
    <w:p/>
    <w:p>
      <w:r xmlns:w="http://schemas.openxmlformats.org/wordprocessingml/2006/main">
        <w:t xml:space="preserve">یوسف به پزشکان دستور داد که پدرش را مومیایی کنند و آنها نیز چنین کردند.</w:t>
      </w:r>
    </w:p>
    <w:p/>
    <w:p>
      <w:r xmlns:w="http://schemas.openxmlformats.org/wordprocessingml/2006/main">
        <w:t xml:space="preserve">1. وفاداری خداوند در انجام وعده هایش به قومش، حتی در هنگام مرگ.</w:t>
      </w:r>
    </w:p>
    <w:p/>
    <w:p>
      <w:r xmlns:w="http://schemas.openxmlformats.org/wordprocessingml/2006/main">
        <w:t xml:space="preserve">2. اهمیت تکریم والدین حتی در هنگام مرگ.</w:t>
      </w:r>
    </w:p>
    <w:p/>
    <w:p>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خروج 20:12 - "پدر و مادر خود را گرامی بدار تا روزهایت در زمینی که یهوه خدایت به تو می دهد طولانی باشد."</w:t>
      </w:r>
    </w:p>
    <w:p/>
    <w:p>
      <w:r xmlns:w="http://schemas.openxmlformats.org/wordprocessingml/2006/main">
        <w:t xml:space="preserve">پیدایش 50:3 و چهل روز برای او تمام شد. زیرا روزهای مومیایی شده به این ترتیب به پایان رسید و مصریان شصت و ده روز برای او سوگواری کردند.</w:t>
      </w:r>
    </w:p>
    <w:p/>
    <w:p>
      <w:r xmlns:w="http://schemas.openxmlformats.org/wordprocessingml/2006/main">
        <w:t xml:space="preserve">یعقوب پدر یوسف را مومیایی کردند و طبق رسم مصری ها 70 روز عزاداری کردند.</w:t>
      </w:r>
    </w:p>
    <w:p/>
    <w:p>
      <w:r xmlns:w="http://schemas.openxmlformats.org/wordprocessingml/2006/main">
        <w:t xml:space="preserve">1. آسایش عزاداری: یادگیری راه رفتن با خدا از طریق اندوه</w:t>
      </w:r>
    </w:p>
    <w:p/>
    <w:p>
      <w:r xmlns:w="http://schemas.openxmlformats.org/wordprocessingml/2006/main">
        <w:t xml:space="preserve">2. قدرت میراث: چگونه می توانیم از کسانی که قبل از ما آمده اند یاد بگیریم</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یوحنا 16:20-22 - "به راستی، به راستی به شما می گویم، گریه و زاری خواهید کرد، اما جهان شادی خواهد کرد. شما غمگین خواهید شد، اما اندوه شما تبدیل به شادی می شود. هنگامی که زنی در حال زایمان است. او غم دارد چون ساعتش فرا رسیده است، اما وقتی بچه را به دنیا آورد، دیگر غم و اندوه را به یاد نمی آورد، از خوشحالی که یک انسان در دنیا به دنیا آمده است، پس شما هم اکنون غم دارید، اما من شما را می بینم. باز هم دلهای شما شاد خواهد شد و هیچ کس شادی شما را از شما نخواهد گرفت.»</w:t>
      </w:r>
    </w:p>
    <w:p/>
    <w:p>
      <w:r xmlns:w="http://schemas.openxmlformats.org/wordprocessingml/2006/main">
        <w:t xml:space="preserve">پیدایش 50:4 و چون ایام سوگواری او به پایان رسید، یوسف با خاندان فرعون صحبت کرد و گفت: «اگر اکنون در نظر شما فیض یافتم، در گوش فرعون صحبت کنید و بگویید:</w:t>
      </w:r>
    </w:p>
    <w:p/>
    <w:p>
      <w:r xmlns:w="http://schemas.openxmlformats.org/wordprocessingml/2006/main">
        <w:t xml:space="preserve">یوسف در نظر فرعون لطف یافت و از او خواست تا با او صحبت کند.</w:t>
      </w:r>
    </w:p>
    <w:p/>
    <w:p>
      <w:r xmlns:w="http://schemas.openxmlformats.org/wordprocessingml/2006/main">
        <w:t xml:space="preserve">1: ما می توانیم لطف خدا را در زندگی خود حتی در مواقع عزاداری پیدا کنیم.</w:t>
      </w:r>
    </w:p>
    <w:p/>
    <w:p>
      <w:r xmlns:w="http://schemas.openxmlformats.org/wordprocessingml/2006/main">
        <w:t xml:space="preserve">2: ما همیشه می توانیم برای راهنمایی به خدا مراجعه کنیم، حتی در سخت ترین زمان ها.</w:t>
      </w:r>
    </w:p>
    <w:p/>
    <w:p>
      <w:r xmlns:w="http://schemas.openxmlformats.org/wordprocessingml/2006/main">
        <w:t xml:space="preserve">1زیرا یهوه خدا خورشید و سپر است، خداوند فیض و جلال خواهد داد و هیچ چیز خوبی را از آنانی که راست می‌روند دریغ نخواهد کرد. (مزمور 84:11)</w:t>
      </w:r>
    </w:p>
    <w:p/>
    <w:p>
      <w:r xmlns:w="http://schemas.openxmlformats.org/wordprocessingml/2006/main">
        <w:t xml:space="preserve">2 و خداوند از حضور او گذشت و اعلام کرد: یهوه، یهوه خدایی، رحیم و بخشنده، بردبار و در نیکی و راستی فراوان. (خروج 34:6)</w:t>
      </w:r>
    </w:p>
    <w:p/>
    <w:p>
      <w:r xmlns:w="http://schemas.openxmlformats.org/wordprocessingml/2006/main">
        <w:t xml:space="preserve">پیدایش 50:5 پدرم مرا سوگند داد و گفت: «اینک من می‌میرم. مرا در قبری که در سرزمین کنعان برایم حفر کرده‌ام، آنجا دفن خواهی کرد.» اكنون اجازه بده بالا بروم و پدرم را دفن كنم و باز خواهم آمد.</w:t>
      </w:r>
    </w:p>
    <w:p/>
    <w:p>
      <w:r xmlns:w="http://schemas.openxmlformats.org/wordprocessingml/2006/main">
        <w:t xml:space="preserve">درخواست یوسف برای دفن پدرش در قبر خودش.</w:t>
      </w:r>
    </w:p>
    <w:p/>
    <w:p>
      <w:r xmlns:w="http://schemas.openxmlformats.org/wordprocessingml/2006/main">
        <w:t xml:space="preserve">1. اهمیت تکریم خانواده و عمل به عهد.</w:t>
      </w:r>
    </w:p>
    <w:p/>
    <w:p>
      <w:r xmlns:w="http://schemas.openxmlformats.org/wordprocessingml/2006/main">
        <w:t xml:space="preserve">2. قدرت ایمان حتی در مواقع سختی.</w:t>
      </w:r>
    </w:p>
    <w:p/>
    <w:p>
      <w:r xmlns:w="http://schemas.openxmlformats.org/wordprocessingml/2006/main">
        <w:t xml:space="preserve">1. رومیان 12:10 - "یکدیگر را با محبت برادرانه محبت کنید. در ابراز احترام از یکدیگر پیشی بگیرید."</w:t>
      </w:r>
    </w:p>
    <w:p/>
    <w:p>
      <w:r xmlns:w="http://schemas.openxmlformats.org/wordprocessingml/2006/main">
        <w:t xml:space="preserve">2. عبرانیان 11: 6 - "و بدون ایمان نمی توان او را خشنود کرد، زیرا هر که به خدا نزدیک شود باید ایمان داشته باشد که او وجود دارد و به کسانی که او را می جویند پاداش می دهد."</w:t>
      </w:r>
    </w:p>
    <w:p/>
    <w:p>
      <w:r xmlns:w="http://schemas.openxmlformats.org/wordprocessingml/2006/main">
        <w:t xml:space="preserve">پیدایش 50:6 و فرعون گفت: برو و پدرت را چنان که تو را قسم داده بود دفن کن.</w:t>
      </w:r>
    </w:p>
    <w:p/>
    <w:p>
      <w:r xmlns:w="http://schemas.openxmlformats.org/wordprocessingml/2006/main">
        <w:t xml:space="preserve">فرعون به یوسف دستور داد که به وعده خود مبنی بر دفن پدرش عمل کند.</w:t>
      </w:r>
    </w:p>
    <w:p/>
    <w:p>
      <w:r xmlns:w="http://schemas.openxmlformats.org/wordprocessingml/2006/main">
        <w:t xml:space="preserve">1. وفای به وعده هایمان: مثال یوسف</w:t>
      </w:r>
    </w:p>
    <w:p/>
    <w:p>
      <w:r xmlns:w="http://schemas.openxmlformats.org/wordprocessingml/2006/main">
        <w:t xml:space="preserve">2. قدرت نذر: انجام تعهدی که می بندیم</w:t>
      </w:r>
    </w:p>
    <w:p/>
    <w:p>
      <w:r xmlns:w="http://schemas.openxmlformats.org/wordprocessingml/2006/main">
        <w:t xml:space="preserve">1. جامعه 5: 4-5 - هنگامی که برای خدا نذر می کنید، پرداخت آن را به تعویق نیندازید. زیرا او از احمقان لذت نمی برد. آنچه را نذر کرده ای ادا کن.</w:t>
      </w:r>
    </w:p>
    <w:p/>
    <w:p>
      <w:r xmlns:w="http://schemas.openxmlformats.org/wordprocessingml/2006/main">
        <w:t xml:space="preserve">2. متی 5:33-37 - باز هم شنیده اید که از قدیم الایام گفته شده است که سوگند نخور، بلکه سوگندهای خود را برای خداوند انجام ده. ; نه توسط بهشت; زیرا آن عرش خداست. زيرا زير پاي اوست. زیرا این شهر پادشاه بزرگ است. به سرت هم قسم نخور، زیرا نمی توانی یک مو را سفید یا سیاه کنی. اما اجازه دهید ارتباط شما، بله، بله باشد. نه، نه، زیرا آنچه بیش از اینها است، از شر است.</w:t>
      </w:r>
    </w:p>
    <w:p/>
    <w:p>
      <w:r xmlns:w="http://schemas.openxmlformats.org/wordprocessingml/2006/main">
        <w:t xml:space="preserve">پیدایش 50:7 و یوسف برای دفن پدر خود برآمد و تمامی خادمان فرعون و بزرگان خاندان او و تمامی مشایخ مصر با او رفتند.</w:t>
      </w:r>
    </w:p>
    <w:p/>
    <w:p>
      <w:r xmlns:w="http://schemas.openxmlformats.org/wordprocessingml/2006/main">
        <w:t xml:space="preserve">یوسف و گروه زیادی از خادمان فرعون و بزرگان خاندان او و بزرگان سرزمین مصر برای دفن پدرش به سفر رفتند.</w:t>
      </w:r>
    </w:p>
    <w:p/>
    <w:p>
      <w:r xmlns:w="http://schemas.openxmlformats.org/wordprocessingml/2006/main">
        <w:t xml:space="preserve">1. قدرت میراث: چگونه اقدامات یوسف بر آینده او تأثیر گذاشت</w:t>
      </w:r>
    </w:p>
    <w:p/>
    <w:p>
      <w:r xmlns:w="http://schemas.openxmlformats.org/wordprocessingml/2006/main">
        <w:t xml:space="preserve">2. عزاداری و جشن گرفتن: قدرت یافتن در زمان اندوه</w:t>
      </w:r>
    </w:p>
    <w:p/>
    <w:p>
      <w:r xmlns:w="http://schemas.openxmlformats.org/wordprocessingml/2006/main">
        <w:t xml:space="preserve">1. جامعه 3: 1-8</w:t>
      </w:r>
    </w:p>
    <w:p/>
    <w:p>
      <w:r xmlns:w="http://schemas.openxmlformats.org/wordprocessingml/2006/main">
        <w:t xml:space="preserve">2. اول تسالونیکیان 4: 13-18</w:t>
      </w:r>
    </w:p>
    <w:p/>
    <w:p>
      <w:r xmlns:w="http://schemas.openxmlformats.org/wordprocessingml/2006/main">
        <w:t xml:space="preserve">پیدایش 50:8 و تمام خاندان یوسف و برادرانش و خاندان پدرش، فقط بچه‌ها و گله‌ها و گله‌هایشان را در زمین گشن گذاشتند.</w:t>
      </w:r>
    </w:p>
    <w:p/>
    <w:p>
      <w:r xmlns:w="http://schemas.openxmlformats.org/wordprocessingml/2006/main">
        <w:t xml:space="preserve">خانواده یوسف از سرزمین گشن به مصر نقل مکان کردند و فرزندان، چهارپایان و سایر اموال خود را به جای گذاشتند.</w:t>
      </w:r>
    </w:p>
    <w:p/>
    <w:p>
      <w:r xmlns:w="http://schemas.openxmlformats.org/wordprocessingml/2006/main">
        <w:t xml:space="preserve">1. اعتماد به عنایت خداوند: داستان یوسف یادآوری است که بدون توجه به شرایط ما، خداوند همیشه نیازهای ما را تامین خواهد کرد.</w:t>
      </w:r>
    </w:p>
    <w:p/>
    <w:p>
      <w:r xmlns:w="http://schemas.openxmlformats.org/wordprocessingml/2006/main">
        <w:t xml:space="preserve">2. قدرت بخشش: تمایل یوسف به بخشش برادرانش، حتی پس از خیانت آنها، گواهی بر قدرت رحمت است.</w:t>
      </w:r>
    </w:p>
    <w:p/>
    <w:p>
      <w:r xmlns:w="http://schemas.openxmlformats.org/wordprocessingml/2006/main">
        <w:t xml:space="preserve">1. پیدایش 50:8- و تمام خاندان یوسف و برادرانش و خاندان پدرش، فقط بچه‌های کوچک و گله‌ها و گله‌های خود را در زمین گشن گذاشتند.</w:t>
      </w:r>
    </w:p>
    <w:p/>
    <w:p>
      <w:r xmlns:w="http://schemas.openxmlformats.org/wordprocessingml/2006/main">
        <w:t xml:space="preserve">2. متی 6:25- بنابراین به شما می گویم، نگران جان خود نباشید، چه بخورید یا چه بنوشید، و نه برای بدن خود که چه بپوشید. آیا زندگی بیش از غذا و بدن بیش از لباس نیست؟</w:t>
      </w:r>
    </w:p>
    <w:p/>
    <w:p>
      <w:r xmlns:w="http://schemas.openxmlformats.org/wordprocessingml/2006/main">
        <w:t xml:space="preserve">پیدایش 50:9 و ارابه ها و سواران با او رفتند و گروه بسیار بزرگی بود.</w:t>
      </w:r>
    </w:p>
    <w:p/>
    <w:p>
      <w:r xmlns:w="http://schemas.openxmlformats.org/wordprocessingml/2006/main">
        <w:t xml:space="preserve">یوسف و همراهان زیادی برای دفن یعقوب در کنعان رفتند.</w:t>
      </w:r>
    </w:p>
    <w:p/>
    <w:p>
      <w:r xmlns:w="http://schemas.openxmlformats.org/wordprocessingml/2006/main">
        <w:t xml:space="preserve">1. اهمیت دور هم جمع شدن در اندوه</w:t>
      </w:r>
    </w:p>
    <w:p/>
    <w:p>
      <w:r xmlns:w="http://schemas.openxmlformats.org/wordprocessingml/2006/main">
        <w:t xml:space="preserve">2. نیاز به حمایت در زمان غم و اندوه</w:t>
      </w:r>
    </w:p>
    <w:p/>
    <w:p>
      <w:r xmlns:w="http://schemas.openxmlformats.org/wordprocessingml/2006/main">
        <w:t xml:space="preserve">1. جامعه 4: 9-12</w:t>
      </w:r>
    </w:p>
    <w:p/>
    <w:p>
      <w:r xmlns:w="http://schemas.openxmlformats.org/wordprocessingml/2006/main">
        <w:t xml:space="preserve">2. رومیان 12:15-16</w:t>
      </w:r>
    </w:p>
    <w:p/>
    <w:p>
      <w:r xmlns:w="http://schemas.openxmlformats.org/wordprocessingml/2006/main">
        <w:t xml:space="preserve">پیدایش 50:10 و به خرمنگاه عطاد که آنسوی اردن است رسیدند و در آنجا با زاری شدید و بسیار شدید ماتم گرفتند و او هفت روز برای پدر خود ماتم گرفت.</w:t>
      </w:r>
    </w:p>
    <w:p/>
    <w:p>
      <w:r xmlns:w="http://schemas.openxmlformats.org/wordprocessingml/2006/main">
        <w:t xml:space="preserve">یوسف و خانواده اش هفت روز برای مرگ پدرش یعقوب در خرمن زار عطاد که آن سوی رود اردن است سوگواری کردند.</w:t>
      </w:r>
    </w:p>
    <w:p/>
    <w:p>
      <w:r xmlns:w="http://schemas.openxmlformats.org/wordprocessingml/2006/main">
        <w:t xml:space="preserve">1. قدرت عزاداری: چگونه در مواقع از دست دادن آسایش پیدا کنیم</w:t>
      </w:r>
    </w:p>
    <w:p/>
    <w:p>
      <w:r xmlns:w="http://schemas.openxmlformats.org/wordprocessingml/2006/main">
        <w:t xml:space="preserve">2. به یاد عزیزانمان: چگونه به خاطرات آنها احترام بگذاریم</w:t>
      </w:r>
    </w:p>
    <w:p/>
    <w:p>
      <w:r xmlns:w="http://schemas.openxmlformats.org/wordprocessingml/2006/main">
        <w:t xml:space="preserve">1. جامعه 3:4 زمانی برای گریستن و زمانی برای خندیدن. زمانی برای عزاداری و زمانی برای رقصیدن.</w:t>
      </w:r>
    </w:p>
    <w:p/>
    <w:p>
      <w:r xmlns:w="http://schemas.openxmlformats.org/wordprocessingml/2006/main">
        <w:t xml:space="preserve">2. مزمور 23:4 آری، اگر در وادی سایه مرگ قدم بردارم، از هیچ بدی نخواهم ترسید، زیرا تو با من هستی.</w:t>
      </w:r>
    </w:p>
    <w:p/>
    <w:p>
      <w:r xmlns:w="http://schemas.openxmlformats.org/wordprocessingml/2006/main">
        <w:t xml:space="preserve">پیدایش 50:11 و چون ساکنان آن سرزمین، یعنی کنعانیان، عزاداری را در کف عطاد دیدند، گفتند: این ماتمی است برای مصریان، از این رو نام آن را ابلمیزرایم، که آن سوی اردن است، گذاشتند.</w:t>
      </w:r>
    </w:p>
    <w:p/>
    <w:p>
      <w:r xmlns:w="http://schemas.openxmlformats.org/wordprocessingml/2006/main">
        <w:t xml:space="preserve">کنعانیان متوجه فضای غم انگیز کف عطاد شدند و آن را ابلمیزرایم نامیدند که در آن سوی رود اردن قرار داشت.</w:t>
      </w:r>
    </w:p>
    <w:p/>
    <w:p>
      <w:r xmlns:w="http://schemas.openxmlformats.org/wordprocessingml/2006/main">
        <w:t xml:space="preserve">1. قدرت عزاداری</w:t>
      </w:r>
    </w:p>
    <w:p/>
    <w:p>
      <w:r xmlns:w="http://schemas.openxmlformats.org/wordprocessingml/2006/main">
        <w:t xml:space="preserve">2. قدرت یک نام</w:t>
      </w:r>
    </w:p>
    <w:p/>
    <w:p>
      <w:r xmlns:w="http://schemas.openxmlformats.org/wordprocessingml/2006/main">
        <w:t xml:space="preserve">1. مزمور 34:18 خداوند به کسانی که دل شکسته اند نزدیک است و کسانی را که روح پشیمان دارند نجات می دهد.</w:t>
      </w:r>
    </w:p>
    <w:p/>
    <w:p>
      <w:r xmlns:w="http://schemas.openxmlformats.org/wordprocessingml/2006/main">
        <w:t xml:space="preserve">2. متی 12:21 و غیریهودیان به نام او اعتماد خواهند کرد.</w:t>
      </w:r>
    </w:p>
    <w:p/>
    <w:p>
      <w:r xmlns:w="http://schemas.openxmlformats.org/wordprocessingml/2006/main">
        <w:t xml:space="preserve">پیدایش 50:12 و پسرانش با او چنان کردند که او امر فرمود:</w:t>
      </w:r>
    </w:p>
    <w:p/>
    <w:p>
      <w:r xmlns:w="http://schemas.openxmlformats.org/wordprocessingml/2006/main">
        <w:t xml:space="preserve">پسران یوسف از دستورات او اطاعت کردند.</w:t>
      </w:r>
    </w:p>
    <w:p/>
    <w:p>
      <w:r xmlns:w="http://schemas.openxmlformats.org/wordprocessingml/2006/main">
        <w:t xml:space="preserve">1. اهمیت اطاعت از پدر و مادر.</w:t>
      </w:r>
    </w:p>
    <w:p/>
    <w:p>
      <w:r xmlns:w="http://schemas.openxmlformats.org/wordprocessingml/2006/main">
        <w:t xml:space="preserve">2. قدرت ارج نهادن به میراث.</w:t>
      </w:r>
    </w:p>
    <w:p/>
    <w:p>
      <w:r xmlns:w="http://schemas.openxmlformats.org/wordprocessingml/2006/main">
        <w:t xml:space="preserve">1. افسسیان 6: 1-3 - فرزندان، والدین خود را در خداوند اطاعت کنید، زیرا این درست است. پدر و مادرت را که اوّلین فرمان است با وعده اکرام کن تا به تو خوش آید و عمری طولانی در زمین داشته باشی.</w:t>
      </w:r>
    </w:p>
    <w:p/>
    <w:p>
      <w:r xmlns:w="http://schemas.openxmlformats.org/wordprocessingml/2006/main">
        <w:t xml:space="preserve">2. امثال 1:8 - پسرم، به دستور پدرت گوش کن و تعلیم مادرت را رها مکن.</w:t>
      </w:r>
    </w:p>
    <w:p/>
    <w:p>
      <w:r xmlns:w="http://schemas.openxmlformats.org/wordprocessingml/2006/main">
        <w:t xml:space="preserve">پیدایش 50:13 زیرا پسرانش او را به سرزمین کنعان بردند و در غار مزرعه مَکفَلَه که ابراهیم با مزرعه به ملکیت دفن عفرون هیتی، قبل از ممره، خرید، دفن کردند.</w:t>
      </w:r>
    </w:p>
    <w:p/>
    <w:p>
      <w:r xmlns:w="http://schemas.openxmlformats.org/wordprocessingml/2006/main">
        <w:t xml:space="preserve">یوسف برادرانش را بخشید و مطمئن شد که پدرش در سرزمین کنعان دفن شده است.</w:t>
      </w:r>
    </w:p>
    <w:p/>
    <w:p>
      <w:r xmlns:w="http://schemas.openxmlformats.org/wordprocessingml/2006/main">
        <w:t xml:space="preserve">1. بخشش آرامش و شادی می آورد.</w:t>
      </w:r>
    </w:p>
    <w:p/>
    <w:p>
      <w:r xmlns:w="http://schemas.openxmlformats.org/wordprocessingml/2006/main">
        <w:t xml:space="preserve">2. یادآوری و احترام به اجدادمان مهم است.</w:t>
      </w:r>
    </w:p>
    <w:p/>
    <w:p>
      <w:r xmlns:w="http://schemas.openxmlformats.org/wordprocessingml/2006/main">
        <w:t xml:space="preserve">1. کولسیان 3:13 - بردباری با یکدیگر و اگر کسی از دیگری شکایت دارد، یکدیگر را ببخشید. همانطور که خداوند شما را بخشیده است، شما نیز باید ببخشید.</w:t>
      </w:r>
    </w:p>
    <w:p/>
    <w:p>
      <w:r xmlns:w="http://schemas.openxmlformats.org/wordprocessingml/2006/main">
        <w:t xml:space="preserve">2. مزمور 105:4 - خداوند و قوت او را بجویید. پیوسته حضور او را جستجو کنید.</w:t>
      </w:r>
    </w:p>
    <w:p/>
    <w:p>
      <w:r xmlns:w="http://schemas.openxmlformats.org/wordprocessingml/2006/main">
        <w:t xml:space="preserve">پیدایش 50:14 یوسف با برادرانش و همه کسانی که برای دفن پدرش همراه او رفتند، پس از دفن پدرش، به مصر بازگشت.</w:t>
      </w:r>
    </w:p>
    <w:p/>
    <w:p>
      <w:r xmlns:w="http://schemas.openxmlformats.org/wordprocessingml/2006/main">
        <w:t xml:space="preserve">یوسف پس از دفن پدرش با بازگشت به مصر وفاداری خود را به او نشان داد.</w:t>
      </w:r>
    </w:p>
    <w:p/>
    <w:p>
      <w:r xmlns:w="http://schemas.openxmlformats.org/wordprocessingml/2006/main">
        <w:t xml:space="preserve">1: باید به خانواده و عزیزانمان وفاداری و فداکاری نشان دهیم.</w:t>
      </w:r>
    </w:p>
    <w:p/>
    <w:p>
      <w:r xmlns:w="http://schemas.openxmlformats.org/wordprocessingml/2006/main">
        <w:t xml:space="preserve">2: حتی در مواقع غم و اندوه، خداوند می تواند به ما قدرت ادامه دهد.</w:t>
      </w:r>
    </w:p>
    <w:p/>
    <w:p>
      <w:r xmlns:w="http://schemas.openxmlformats.org/wordprocessingml/2006/main">
        <w:t xml:space="preserve">1: رومیان 12:10 - در عشق به یکدیگر فداکار باشید. به یکدیگر بالاتر از خود احترام بگذارید.</w:t>
      </w:r>
    </w:p>
    <w:p/>
    <w:p>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پیدایش 50:15 و چون برادران یوسف دیدند که پدرشان مرده است، گفتند: یوسف احتمالاً از ما متنفر خواهد شد و قطعاً تمام بدی هایی را که به او کردیم، به ما خواهد داد.</w:t>
      </w:r>
    </w:p>
    <w:p/>
    <w:p>
      <w:r xmlns:w="http://schemas.openxmlformats.org/wordprocessingml/2006/main">
        <w:t xml:space="preserve">برادران یوسف نگران بودند که یوسف به خاطر ظلمی که در حق او کرده بودند، حالا که پدرشان مرده است، از آنها انتقام بگیرد.</w:t>
      </w:r>
    </w:p>
    <w:p/>
    <w:p>
      <w:r xmlns:w="http://schemas.openxmlformats.org/wordprocessingml/2006/main">
        <w:t xml:space="preserve">1. خدا بزرگتر از گناه ماست و می تواند خطاهای ما را برطرف کند.</w:t>
      </w:r>
    </w:p>
    <w:p/>
    <w:p>
      <w:r xmlns:w="http://schemas.openxmlformats.org/wordprocessingml/2006/main">
        <w:t xml:space="preserve">2. با توکل به خدا می توانیم پشیمانی خود را به امید و شادی تبدیل کنیم.</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مزمور 34:18 - خداوند به دل شکسته ها نزدیک است و کسانی را که در روح شکسته شده اند نجات می دهد.</w:t>
      </w:r>
    </w:p>
    <w:p/>
    <w:p>
      <w:r xmlns:w="http://schemas.openxmlformats.org/wordprocessingml/2006/main">
        <w:t xml:space="preserve">پیدایش 50:16 و رسولی نزد یوسف فرستادند و گفتند: پدرت قبل از مرگش دستور داد و گفت:</w:t>
      </w:r>
    </w:p>
    <w:p/>
    <w:p>
      <w:r xmlns:w="http://schemas.openxmlformats.org/wordprocessingml/2006/main">
        <w:t xml:space="preserve">پدر یوسف قبل از رحلت او دستور داد که پسرانش نزد یوسف بروند و استغفار کنند.</w:t>
      </w:r>
    </w:p>
    <w:p/>
    <w:p>
      <w:r xmlns:w="http://schemas.openxmlformats.org/wordprocessingml/2006/main">
        <w:t xml:space="preserve">1. محبت و بخشش خداوند همیشه از اشتباهات ما بیشتر است.</w:t>
      </w:r>
    </w:p>
    <w:p/>
    <w:p>
      <w:r xmlns:w="http://schemas.openxmlformats.org/wordprocessingml/2006/main">
        <w:t xml:space="preserve">2. ما همیشه می توانیم در لطف خدا آشتی پیدا کنیم.</w:t>
      </w:r>
    </w:p>
    <w:p/>
    <w:p>
      <w:r xmlns:w="http://schemas.openxmlformats.org/wordprocessingml/2006/main">
        <w:t xml:space="preserve">1. رومیان 5: 8 اما خدا محبت خود را به ما از این جهت نشان می دهد که در حالی که ما هنوز گناهکار بودیم، مسیح برای ما مرد.</w:t>
      </w:r>
    </w:p>
    <w:p/>
    <w:p>
      <w:r xmlns:w="http://schemas.openxmlformats.org/wordprocessingml/2006/main">
        <w:t xml:space="preserve">2. دوم قرنتیان 5: 18-19 همه اینها از جانب خداست که به وسیله مسیح ما را با خود آشتی داد و خدمت آشتی را به ما داد. یعنی در مسیح، خدا جهان را با خود آشتی داد و گناهان آنها را بر آنها حساب نکرد و پیام آشتی را به ما سپرد.</w:t>
      </w:r>
    </w:p>
    <w:p/>
    <w:p>
      <w:r xmlns:w="http://schemas.openxmlformats.org/wordprocessingml/2006/main">
        <w:t xml:space="preserve">پیدایش 50:17 پس به یوسف بگویید: «از تو می خواهم که گناه برادرانت و گناه آنها را ببخش. زیرا آنها به تو بدی کردند و اکنون از تو می خواهیم که از گناه بندگان خدای پدرت بگذر. و یوسف چون با او صحبت کردند گریست.</w:t>
      </w:r>
    </w:p>
    <w:p/>
    <w:p>
      <w:r xmlns:w="http://schemas.openxmlformats.org/wordprocessingml/2006/main">
        <w:t xml:space="preserve">یوسف برادرانش را به خاطر گناهانشان بخشید و چون از او طلب بخشش کردند گریست.</w:t>
      </w:r>
    </w:p>
    <w:p/>
    <w:p>
      <w:r xmlns:w="http://schemas.openxmlformats.org/wordprocessingml/2006/main">
        <w:t xml:space="preserve">1: ما باید همیشه کسانی را که به ما ظلم می کنند ببخشیم، مهم نیست که چقدر صدمه دیده ایم، با توکل به خدا برای شفا.</w:t>
      </w:r>
    </w:p>
    <w:p/>
    <w:p>
      <w:r xmlns:w="http://schemas.openxmlformats.org/wordprocessingml/2006/main">
        <w:t xml:space="preserve">2: همه ما اشتباه می کنیم، اما وقتی توبه می کنیم و استغفار می کنیم، می توانیم به خود بازگردیم.</w:t>
      </w:r>
    </w:p>
    <w:p/>
    <w:p>
      <w:r xmlns:w="http://schemas.openxmlformats.org/wordprocessingml/2006/main">
        <w:t xml:space="preserve">1: کولسیان 3:13 - "همدیگر را تحمل کنید و اگر یکی از شما از کسی گلایه داشتید، یکدیگر را ببخشید. همانطور که خداوند شما را بخشید، ببخشید."</w:t>
      </w:r>
    </w:p>
    <w:p/>
    <w:p>
      <w:r xmlns:w="http://schemas.openxmlformats.org/wordprocessingml/2006/main">
        <w:t xml:space="preserve">2: لوقا 6:37 - "قضاوت نکنید و مورد قضاوت قرار نخواهید گرفت. محکوم نشوید و محکوم نخواهید شد. ببخشید و بخشیده خواهید شد."</w:t>
      </w:r>
    </w:p>
    <w:p/>
    <w:p>
      <w:r xmlns:w="http://schemas.openxmlformats.org/wordprocessingml/2006/main">
        <w:t xml:space="preserve">پیدایش 50:18 برادرانش نیز رفتند و در مقابل او افتادند. و گفتند: اینک ما بندگان تو هستیم.</w:t>
      </w:r>
    </w:p>
    <w:p/>
    <w:p>
      <w:r xmlns:w="http://schemas.openxmlformats.org/wordprocessingml/2006/main">
        <w:t xml:space="preserve">برادران یوسف در برابر او تعظیم کردند و خود را خدمتگزار او اعلام کردند.</w:t>
      </w:r>
    </w:p>
    <w:p/>
    <w:p>
      <w:r xmlns:w="http://schemas.openxmlformats.org/wordprocessingml/2006/main">
        <w:t xml:space="preserve">1. قدرت فروتنی: یادگیری از برادران یوسف</w:t>
      </w:r>
    </w:p>
    <w:p/>
    <w:p>
      <w:r xmlns:w="http://schemas.openxmlformats.org/wordprocessingml/2006/main">
        <w:t xml:space="preserve">2. بخشش: پاسخ یوسف به برادرانش</w:t>
      </w:r>
    </w:p>
    <w:p/>
    <w:p>
      <w:r xmlns:w="http://schemas.openxmlformats.org/wordprocessingml/2006/main">
        <w:t xml:space="preserve">1. افسسیان 4:32 - "با یکدیگر مهربان و مهربان باشید و یکدیگر را ببخشید، همانطور که در مسیح خدا شما را بخشید."</w:t>
      </w:r>
    </w:p>
    <w:p/>
    <w:p>
      <w:r xmlns:w="http://schemas.openxmlformats.org/wordprocessingml/2006/main">
        <w:t xml:space="preserve">2. یعقوب 5: 16 - "پس به گناهان خود اعتراف کنید و برای یکدیگر دعا کنید تا شفا پیدا کنید. دعای شخص عادل قدرتمند و مؤثر است."</w:t>
      </w:r>
    </w:p>
    <w:p/>
    <w:p>
      <w:r xmlns:w="http://schemas.openxmlformats.org/wordprocessingml/2006/main">
        <w:t xml:space="preserve">پیدایش 50:19 یوسف به آنها گفت: «نترسید، زیرا آیا من به جای خدا هستم؟</w:t>
      </w:r>
    </w:p>
    <w:p/>
    <w:p>
      <w:r xmlns:w="http://schemas.openxmlformats.org/wordprocessingml/2006/main">
        <w:t xml:space="preserve">یوسف برادران خود را تشویق می کند که نترسند و به آنها یادآوری می کند که او در جای خدا نیست.</w:t>
      </w:r>
    </w:p>
    <w:p/>
    <w:p>
      <w:r xmlns:w="http://schemas.openxmlformats.org/wordprocessingml/2006/main">
        <w:t xml:space="preserve">1. امنیت حاکمیت خداوند</w:t>
      </w:r>
    </w:p>
    <w:p/>
    <w:p>
      <w:r xmlns:w="http://schemas.openxmlformats.org/wordprocessingml/2006/main">
        <w:t xml:space="preserve">2. دانستن اینکه در برنامه خدا چه کسی هستیم</w:t>
      </w:r>
    </w:p>
    <w:p/>
    <w:p>
      <w:r xmlns:w="http://schemas.openxmlformats.org/wordprocessingml/2006/main">
        <w:t xml:space="preserve">1. رومیان 8: 28-30 - و ما می دانیم که همه چیز برای آنها که خدا را دوست دارند، برای کسانی که بر اساس هدف او خوانده شده اند، با هم در جهت خیر است.</w:t>
      </w:r>
    </w:p>
    <w:p/>
    <w:p>
      <w:r xmlns:w="http://schemas.openxmlformats.org/wordprocessingml/2006/main">
        <w:t xml:space="preserve">2. مزمور 103:19 - خداوند تخت خود را در آسمانها آماده کرده است. و پادشاهی او بر همه حکومت می کند.</w:t>
      </w:r>
    </w:p>
    <w:p/>
    <w:p>
      <w:r xmlns:w="http://schemas.openxmlformats.org/wordprocessingml/2006/main">
        <w:t xml:space="preserve">پیدایش 50:20 اما شما در مورد من بد پنداشتید. اما خدا آن را به خیر می‌خواست، مانند امروز، برای نجات بسیاری از مردم زنده بماند.</w:t>
      </w:r>
    </w:p>
    <w:p/>
    <w:p>
      <w:r xmlns:w="http://schemas.openxmlformats.org/wordprocessingml/2006/main">
        <w:t xml:space="preserve">خداوند حتی از نیت بد دیگران برای ایجاد خیر استفاده کرد.</w:t>
      </w:r>
    </w:p>
    <w:p/>
    <w:p>
      <w:r xmlns:w="http://schemas.openxmlformats.org/wordprocessingml/2006/main">
        <w:t xml:space="preserve">1: ما می توانیم به خدا اعتماد کنیم که از هر موقعیتی خیر را بیرون می آورد.</w:t>
      </w:r>
    </w:p>
    <w:p/>
    <w:p>
      <w:r xmlns:w="http://schemas.openxmlformats.org/wordprocessingml/2006/main">
        <w:t xml:space="preserve">2: هر چقدر هم که شرایط تاریک باشد، خداوند می تواند نور بیاورد.</w:t>
      </w:r>
    </w:p>
    <w:p/>
    <w:p>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ارمیا 29:11 - زیرا خداوند می‌گوید که برنامه‌هایی را که برای شما دارم، می‌دانم، قصد دارم شما را سعادتمند سازد و به شما آسیبی نرساند، قصد دارد به شما امید و آینده بدهد.</w:t>
      </w:r>
    </w:p>
    <w:p/>
    <w:p>
      <w:r xmlns:w="http://schemas.openxmlformats.org/wordprocessingml/2006/main">
        <w:t xml:space="preserve">پیدایش 50:21 پس نترسید، من شما و فرزندانتان را تغذیه خواهم کرد. و آنها را دلداری داد و با مهربانی با آنها سخن گفت.</w:t>
      </w:r>
    </w:p>
    <w:p/>
    <w:p>
      <w:r xmlns:w="http://schemas.openxmlformats.org/wordprocessingml/2006/main">
        <w:t xml:space="preserve">یوسف به برادرانش اطمینان داد که از آنها و خانواده هایشان مراقبت خواهد کرد.</w:t>
      </w:r>
    </w:p>
    <w:p/>
    <w:p>
      <w:r xmlns:w="http://schemas.openxmlformats.org/wordprocessingml/2006/main">
        <w:t xml:space="preserve">1. آسایش رزق الهی</w:t>
      </w:r>
    </w:p>
    <w:p/>
    <w:p>
      <w:r xmlns:w="http://schemas.openxmlformats.org/wordprocessingml/2006/main">
        <w:t xml:space="preserve">2. مهربانی خداوند در روزگار سخت</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34:18 - "خداوند به دل شکسته نزدیک است و روح له شده را نجات می دهد."</w:t>
      </w:r>
    </w:p>
    <w:p/>
    <w:p>
      <w:r xmlns:w="http://schemas.openxmlformats.org/wordprocessingml/2006/main">
        <w:t xml:space="preserve">پیدایش 50:22 یوسف با خاندان پدرش در مصر ساکن شد و یوسف صد و ده سال زندگی کرد.</w:t>
      </w:r>
    </w:p>
    <w:p/>
    <w:p>
      <w:r xmlns:w="http://schemas.openxmlformats.org/wordprocessingml/2006/main">
        <w:t xml:space="preserve">یوسف 110 سال در مصر زندگی کرد.</w:t>
      </w:r>
    </w:p>
    <w:p/>
    <w:p>
      <w:r xmlns:w="http://schemas.openxmlformats.org/wordprocessingml/2006/main">
        <w:t xml:space="preserve">1. وفاداری یوسف - چگونه یوسف در میان مصیبت ها وفادار زندگی کرد.</w:t>
      </w:r>
    </w:p>
    <w:p/>
    <w:p>
      <w:r xmlns:w="http://schemas.openxmlformats.org/wordprocessingml/2006/main">
        <w:t xml:space="preserve">2. قدرت بخشش - چگونه یوسف توانست برادرانش را با وجود اشتباهاتشان ببخشد.</w:t>
      </w:r>
    </w:p>
    <w:p/>
    <w:p>
      <w:r xmlns:w="http://schemas.openxmlformats.org/wordprocessingml/2006/main">
        <w:t xml:space="preserve">1. مزمور 23:6 - بی‌تردید نیکی و رحمت در تمام روزهای زندگی‌ام به دنبال من خواهد بود و تا ابد در خانه خداوند ساکن خواهم بود.</w:t>
      </w:r>
    </w:p>
    <w:p/>
    <w:p>
      <w:r xmlns:w="http://schemas.openxmlformats.org/wordprocessingml/2006/main">
        <w:t xml:space="preserve">2. رومیان 12:19-21 - ای عزیزان، هرگز انتقام خود را نگیرید، بلکه آن را به خشم خدا بسپارید، زیرا خداوند می گوید، نوشته شده است: انتقام از آن من است، من جبران خواهم کرد. برعکس، اگر دشمنت گرسنه است، به او غذا بده. اگر تشنه است به او چیزی بنوشید. زیرا با این کار زغال های سوزان را بر سر او انباشته خواهید کرد. بدی بر شما چیره نشود، بلکه با نیکی بر بدی غلبه کنید.</w:t>
      </w:r>
    </w:p>
    <w:p/>
    <w:p>
      <w:r xmlns:w="http://schemas.openxmlformats.org/wordprocessingml/2006/main">
        <w:t xml:space="preserve">پیدایش 50:23 و یوسف فرزندان افرایم را از نسل سوم دید. فرزندان ماخیر بن منسی نیز بر زانوهای یوسف بزرگ شدند.</w:t>
      </w:r>
    </w:p>
    <w:p/>
    <w:p>
      <w:r xmlns:w="http://schemas.openxmlformats.org/wordprocessingml/2006/main">
        <w:t xml:space="preserve">یوسف نوادگان خود را دید که فرزندان ماخیر پسر منسی را به زانو درآوردند.</w:t>
      </w:r>
    </w:p>
    <w:p/>
    <w:p>
      <w:r xmlns:w="http://schemas.openxmlformats.org/wordprocessingml/2006/main">
        <w:t xml:space="preserve">1. میراث ایمان: چگونه اعمال ما بر نسل های آینده تأثیر می گذارد</w:t>
      </w:r>
    </w:p>
    <w:p/>
    <w:p>
      <w:r xmlns:w="http://schemas.openxmlformats.org/wordprocessingml/2006/main">
        <w:t xml:space="preserve">2. داستان رستگاری: سفر یوسف از خیانت تا برکت</w:t>
      </w:r>
    </w:p>
    <w:p/>
    <w:p>
      <w:r xmlns:w="http://schemas.openxmlformats.org/wordprocessingml/2006/main">
        <w:t xml:space="preserve">1. مزمور 103:17: اما محبت خداوند از ازل تا ابد بر آنانی که از او می ترسند، و عدالت او برای فرزندان فرزندان است.</w:t>
      </w:r>
    </w:p>
    <w:p/>
    <w:p>
      <w:r xmlns:w="http://schemas.openxmlformats.org/wordprocessingml/2006/main">
        <w:t xml:space="preserve">2. مزمور 128:3: همسرت مانند درخت انگور در خانه تو خواهد بود. فرزندان شما مانند شاخه های زیتون در اطراف سفره شما خواهند بود.</w:t>
      </w:r>
    </w:p>
    <w:p/>
    <w:p>
      <w:r xmlns:w="http://schemas.openxmlformats.org/wordprocessingml/2006/main">
        <w:t xml:space="preserve">پیدایش 50:24 یوسف به برادران خود گفت: «من می میرم، و خدا حتماً شما را ملاقات خواهد کرد و شما را از این سرزمین به سرزمینی که برای ابراهیم، اسحاق و یعقوب قسم خورده بود، بیرون خواهد آورد.</w:t>
      </w:r>
    </w:p>
    <w:p/>
    <w:p>
      <w:r xmlns:w="http://schemas.openxmlformats.org/wordprocessingml/2006/main">
        <w:t xml:space="preserve">یوسف به برادرانش می گوید که قرار است بمیرد، اما به آنها اطمینان می دهد که خداوند از آنها مراقبت خواهد کرد و آنها را به سرزمینی که به ابراهیم، اسحاق و یعقوب وعده داده بود، خواهد آورد.</w:t>
      </w:r>
    </w:p>
    <w:p/>
    <w:p>
      <w:r xmlns:w="http://schemas.openxmlformats.org/wordprocessingml/2006/main">
        <w:t xml:space="preserve">1. "وعده خدا پابرجاست: پیام امید یوسف"</w:t>
      </w:r>
    </w:p>
    <w:p/>
    <w:p>
      <w:r xmlns:w="http://schemas.openxmlformats.org/wordprocessingml/2006/main">
        <w:t xml:space="preserve">2. «ایمان پایدار در روزگار سخت: اعتماد یوسف به خدا»</w:t>
      </w:r>
    </w:p>
    <w:p/>
    <w:p>
      <w:r xmlns:w="http://schemas.openxmlformats.org/wordprocessingml/2006/main">
        <w:t xml:space="preserve">1. رومیان 4: 13-17 - زیرا وعده به ابراهیم و فرزندانش مبنی بر اینکه او وارث جهان خواهد بود، از طریق شریعت نبود، بلکه از طریق عدالت ایمان بود.</w:t>
      </w:r>
    </w:p>
    <w:p/>
    <w:p>
      <w:r xmlns:w="http://schemas.openxmlformats.org/wordprocessingml/2006/main">
        <w:t xml:space="preserve">2. مزمور 16:11 - شما راه زندگی را به من می شناسید. در حضور تو سرشار از شادی است. در دست راست تو تا ابد لذت است.</w:t>
      </w:r>
    </w:p>
    <w:p/>
    <w:p>
      <w:r xmlns:w="http://schemas.openxmlformats.org/wordprocessingml/2006/main">
        <w:t xml:space="preserve">پیدایش 50:25 یوسف از بنی اسرائیل سوگند یاد کرد و گفت: «خداوند حتماً شما را ملاقات خواهد کرد و استخوانهای مرا از اینجا خواهید برد.»</w:t>
      </w:r>
    </w:p>
    <w:p/>
    <w:p>
      <w:r xmlns:w="http://schemas.openxmlformats.org/wordprocessingml/2006/main">
        <w:t xml:space="preserve">یوسف از بنی اسرائیل سوگند یاد کرد که وقتی مصر را ترک کردند استخوان های او را با خود ببرند.</w:t>
      </w:r>
    </w:p>
    <w:p/>
    <w:p>
      <w:r xmlns:w="http://schemas.openxmlformats.org/wordprocessingml/2006/main">
        <w:t xml:space="preserve">1: ما می‌توانیم از مثال یوسف در مورد وفاداری و تعهد، حتی در مواجهه با سختی‌ها، درس بگیریم.</w:t>
      </w:r>
    </w:p>
    <w:p/>
    <w:p>
      <w:r xmlns:w="http://schemas.openxmlformats.org/wordprocessingml/2006/main">
        <w:t xml:space="preserve">2: سوگند یوسف اهمیت عمل به تعهداتمان را حتی در مواقع سخت یادآوری می کند.</w:t>
      </w:r>
    </w:p>
    <w:p/>
    <w:p>
      <w:r xmlns:w="http://schemas.openxmlformats.org/wordprocessingml/2006/main">
        <w:t xml:space="preserve">1: عبرانیان 11:22 - با ایمان، یوسف، در پایان عمر خود، از خروج بنی اسرائیل یاد کرد و در مورد استخوان های او راهنمایی کرد.</w:t>
      </w:r>
    </w:p>
    <w:p/>
    <w:p>
      <w:r xmlns:w="http://schemas.openxmlformats.org/wordprocessingml/2006/main">
        <w:t xml:space="preserve">2: یوشع 24:32 - و استخوان‌های یوسف را که بنی‌اسرائیل از مصر بیرون آوردند، در شکیم دفن کردند، در زمینی که یعقوب از پسران حمور پدر شکیم به صد قطعه خرید. از نقره</w:t>
      </w:r>
    </w:p>
    <w:p/>
    <w:p>
      <w:r xmlns:w="http://schemas.openxmlformats.org/wordprocessingml/2006/main">
        <w:t xml:space="preserve">پیدایش 50:26 پس یوسف در صد و ده سالگی مرد و او را مومیایی کردند و در تابوت در مصر گذاشتند.</w:t>
      </w:r>
    </w:p>
    <w:p/>
    <w:p>
      <w:r xmlns:w="http://schemas.openxmlformats.org/wordprocessingml/2006/main">
        <w:t xml:space="preserve">زندگی یوسف در 110 سالگی به پایان رسید و او را مومیایی کردند و در تابوتی در مصر گذاشتند.</w:t>
      </w:r>
    </w:p>
    <w:p/>
    <w:p>
      <w:r xmlns:w="http://schemas.openxmlformats.org/wordprocessingml/2006/main">
        <w:t xml:space="preserve">1. زندگی یوسف: نمونه ای از وفاداری</w:t>
      </w:r>
    </w:p>
    <w:p/>
    <w:p>
      <w:r xmlns:w="http://schemas.openxmlformats.org/wordprocessingml/2006/main">
        <w:t xml:space="preserve">2. سفر یک عمر: داستان یوسف</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فیلیپیان 4:13 - من می توانم همه چیز را به وسیله مسیح که مرا تقویت می کند انجام دهم.</w:t>
      </w:r>
    </w:p>
    <w:p/>
    <w:p>
      <w:r xmlns:w="http://schemas.openxmlformats.org/wordprocessingml/2006/main">
        <w:t xml:space="preserve">خروج 1 را می توان در سه پاراگراف به شرح زیر خلاصه کرد و آیات ذکر شده:</w:t>
      </w:r>
    </w:p>
    <w:p/>
    <w:p>
      <w:r xmlns:w="http://schemas.openxmlformats.org/wordprocessingml/2006/main">
        <w:t xml:space="preserve">پاراگراف 1: در خروج 1: 1-7، فصل با ارائه نمای کلی از فرزندان یعقوب که به مصر مهاجرت کردند آغاز می شود. نام پسران یعقوب را ذکر می کند که با خانواده های خود به مصر آمدند، جمعاً هفتاد نفر. با گذشت زمان، این بنی‌اسرائیل بسیار زیاد شدند و به قوم متعددی تبدیل شدند. آنها مثمر ثمر بودند و تعدادشان بسیار زیاد شد و در زمین قوی تر و آبادتر شدند.</w:t>
      </w:r>
    </w:p>
    <w:p/>
    <w:p>
      <w:r xmlns:w="http://schemas.openxmlformats.org/wordprocessingml/2006/main">
        <w:t xml:space="preserve">بند 2: ادامه در خروج 1: 8-14، فرعون جدیدی ظهور می کند که یوسف یا کمک های او را به مصر نمی شناخت. این فرعون نگران افزایش جمعیت اسرائیلی‌ها می‌شود و می‌ترسد که آنها ممکن است در زمان جنگ به تهدیدی تبدیل شوند یا با دشمنان مصر متحد شوند. فرعون برای محدود کردن تعداد آنها و سرکوب نفوذ احتمالی آنها، بنی اسرائیل را به بردگی می کشد و کار سختی را بر آنها تحمیل می کند. او کارمندانی را بر آن‌ها منصوب می‌کند و آنها را مجبور به کارهای سخت شامل آجرسازی و پروژه‌های مختلف ساختمانی می‌کند.</w:t>
      </w:r>
    </w:p>
    <w:p/>
    <w:p>
      <w:r xmlns:w="http://schemas.openxmlformats.org/wordprocessingml/2006/main">
        <w:t xml:space="preserve">بند 3: در خروج 1: 15-22، علیرغم مواجهه با ظلم و ستم تحت بردگی مصر، جمعیت اسرائیل به دلیل برکت خداوند بر آنها، همچنان در حال افزایش است. سپس فرعون به ماماهای عبری به نام‌های شیفره و پوح دستور می‌دهد که همه نوزادان عبری پسر را در بدو تولد بکشند و به نوزادان ماده اجازه زندگی بدهند. اما این قابله ها بیش از فرمان فرعون از خدا می ترسند و از اجرای دستورات او سرباز می زنند. هنگامی که با فرعون به دلیل پیروی نکردن دستورات او مواجه می شوند، با زیرکی ادعا می کنند که زنان عبری قبل از رسیدن به زایمان، به سرعت زایمان می کنند.</w:t>
      </w:r>
    </w:p>
    <w:p/>
    <w:p>
      <w:r xmlns:w="http://schemas.openxmlformats.org/wordprocessingml/2006/main">
        <w:t xml:space="preserve">به طور خلاصه:</w:t>
      </w:r>
    </w:p>
    <w:p>
      <w:r xmlns:w="http://schemas.openxmlformats.org/wordprocessingml/2006/main">
        <w:t xml:space="preserve">Exodus 1 ارائه می دهد:</w:t>
      </w:r>
    </w:p>
    <w:p>
      <w:r xmlns:w="http://schemas.openxmlformats.org/wordprocessingml/2006/main">
        <w:t xml:space="preserve">مروری بر فرزندان یعقوب که به مصر مهاجرت کردند.</w:t>
      </w:r>
    </w:p>
    <w:p>
      <w:r xmlns:w="http://schemas.openxmlformats.org/wordprocessingml/2006/main">
        <w:t xml:space="preserve">تکثیر آنها در افراد متعدد;</w:t>
      </w:r>
    </w:p>
    <w:p>
      <w:r xmlns:w="http://schemas.openxmlformats.org/wordprocessingml/2006/main">
        <w:t xml:space="preserve">نگرانی های فزاینده فرعون جدید در مورد تهدید بالقوه آنها.</w:t>
      </w:r>
    </w:p>
    <w:p/>
    <w:p>
      <w:r xmlns:w="http://schemas.openxmlformats.org/wordprocessingml/2006/main">
        <w:t xml:space="preserve">فرعون بنی‌اسرائیل را از ترس به بردگی می‌کشد.</w:t>
      </w:r>
    </w:p>
    <w:p>
      <w:r xmlns:w="http://schemas.openxmlformats.org/wordprocessingml/2006/main">
        <w:t xml:space="preserve">تحمیل کار سخت بر آنها؛</w:t>
      </w:r>
    </w:p>
    <w:p>
      <w:r xmlns:w="http://schemas.openxmlformats.org/wordprocessingml/2006/main">
        <w:t xml:space="preserve">انتصاب مدیران وظیفه بر آنها برای کنترل.</w:t>
      </w:r>
    </w:p>
    <w:p/>
    <w:p>
      <w:r xmlns:w="http://schemas.openxmlformats.org/wordprocessingml/2006/main">
        <w:t xml:space="preserve">دستور فرعون به ماماهای عبری برای کشتن نوزادان پسر.</w:t>
      </w:r>
    </w:p>
    <w:p>
      <w:r xmlns:w="http://schemas.openxmlformats.org/wordprocessingml/2006/main">
        <w:t xml:space="preserve">امتناع ماماها از ترس خدا.</w:t>
      </w:r>
    </w:p>
    <w:p>
      <w:r xmlns:w="http://schemas.openxmlformats.org/wordprocessingml/2006/main">
        <w:t xml:space="preserve">فرعون زیرکانه هنگامی که از اعمال آنها سؤال می شود.</w:t>
      </w:r>
    </w:p>
    <w:p/>
    <w:p>
      <w:r xmlns:w="http://schemas.openxmlformats.org/wordprocessingml/2006/main">
        <w:t xml:space="preserve">این فصل با ایجاد شرایط ظالمانه ای که بنی اسرائیل تحت حاکمیت مصر با آن مواجه بودند، زمینه را برای رویدادهای آینده در خروج فراهم می کند. این نشان می‌دهد که چگونه با وجود رنج تحت بردگی، خداوند همچنان به رشد و شکوفایی برگزیدگانش برکت می‌دهد. مقاومت نشان داده شده توسط شفره و پوح نشان دهنده اعمال شجاعانه است که ریشه در وفاداری به احکام خدا حتی در شرایط دشوار دارد.</w:t>
      </w:r>
    </w:p>
    <w:p/>
    <w:p>
      <w:r xmlns:w="http://schemas.openxmlformats.org/wordprocessingml/2006/main">
        <w:t xml:space="preserve">خروج 1:1 اینها اسامی بنی اسرائیل است که به مصر آمدند. هر مرد و خاندانش با یعقوب آمدند.</w:t>
      </w:r>
    </w:p>
    <w:p/>
    <w:p>
      <w:r xmlns:w="http://schemas.openxmlformats.org/wordprocessingml/2006/main">
        <w:t xml:space="preserve">اسامی بنی اسرائیل که با یعقوب به مصر آمدند در خروج 1:1 ذکر شده است.</w:t>
      </w:r>
    </w:p>
    <w:p/>
    <w:p>
      <w:r xmlns:w="http://schemas.openxmlformats.org/wordprocessingml/2006/main">
        <w:t xml:space="preserve">1. خداوند به یاد هر فردی است، حتی در میان یک ملت.</w:t>
      </w:r>
    </w:p>
    <w:p/>
    <w:p>
      <w:r xmlns:w="http://schemas.openxmlformats.org/wordprocessingml/2006/main">
        <w:t xml:space="preserve">2. هویت ما در خدا و عهد او با ما است.</w:t>
      </w:r>
    </w:p>
    <w:p/>
    <w:p>
      <w:r xmlns:w="http://schemas.openxmlformats.org/wordprocessingml/2006/main">
        <w:t xml:space="preserve">1. مزمور 56:8 - تو سرگردانی مرا ثبت کرده ای. اشک هایم را در بطری خود بگذار آیا آنها در کتاب شما نیستند؟</w:t>
      </w:r>
    </w:p>
    <w:p/>
    <w:p>
      <w:r xmlns:w="http://schemas.openxmlformats.org/wordprocessingml/2006/main">
        <w:t xml:space="preserve">2. اشعیا 43: 1-3 - اما اکنون، خداوند که تو را آفرید، ای یعقوب، و او که تو را آفرید، ای اسرائیل، چنین می گوید: نترس، زیرا من تو را فدیه دادم. من تو را به نامت صدا کرده ام. تو مال منی وقتی از آب ها عبور کنی، من با تو خواهم بود. و از میان نهرها بر شما طغیان نخواهند کرد. هنگامی که از میان آتش می روید، نه می سوزید و نه شعله شما را می سوزاند. زیرا من یهوه خدای شما، قدوس اسرائیل، نجات دهنده شما هستم.</w:t>
      </w:r>
    </w:p>
    <w:p/>
    <w:p>
      <w:r xmlns:w="http://schemas.openxmlformats.org/wordprocessingml/2006/main">
        <w:t xml:space="preserve">خروج 1:2 روبن، شمعون، لاوی و یهودا،</w:t>
      </w:r>
    </w:p>
    <w:p/>
    <w:p>
      <w:r xmlns:w="http://schemas.openxmlformats.org/wordprocessingml/2006/main">
        <w:t xml:space="preserve">این قسمت در مورد چهار پسر یعقوب: روبن، شمعون، لاوی و یهودا صحبت می کند.</w:t>
      </w:r>
    </w:p>
    <w:p/>
    <w:p>
      <w:r xmlns:w="http://schemas.openxmlformats.org/wordprocessingml/2006/main">
        <w:t xml:space="preserve">1. اهمیت خانواده و برادری</w:t>
      </w:r>
    </w:p>
    <w:p/>
    <w:p>
      <w:r xmlns:w="http://schemas.openxmlformats.org/wordprocessingml/2006/main">
        <w:t xml:space="preserve">2. قدرت ایمان و استقامت</w:t>
      </w:r>
    </w:p>
    <w:p/>
    <w:p>
      <w:r xmlns:w="http://schemas.openxmlformats.org/wordprocessingml/2006/main">
        <w:t xml:space="preserve">1. پیدایش 49: 3-4 روبن، تو اولین زاده من هستی، قدرت من، اولین نشانه قوت من، در افتخار و در قدرت برتر.</w:t>
      </w:r>
    </w:p>
    <w:p/>
    <w:p>
      <w:r xmlns:w="http://schemas.openxmlformats.org/wordprocessingml/2006/main">
        <w:t xml:space="preserve">2. متی 5:9 خوشا به حال صلح کنندگان، زیرا آنها فرزندان خدا خوانده خواهند شد.</w:t>
      </w:r>
    </w:p>
    <w:p/>
    <w:p>
      <w:r xmlns:w="http://schemas.openxmlformats.org/wordprocessingml/2006/main">
        <w:t xml:space="preserve">خروج 1:3 ایساکار، زبولون و بنیامین،</w:t>
      </w:r>
    </w:p>
    <w:p/>
    <w:p>
      <w:r xmlns:w="http://schemas.openxmlformats.org/wordprocessingml/2006/main">
        <w:t xml:space="preserve">متن کتاب مقدس در مورد نام پسران یعقوب که عیساکار، زبولون و بنیامین بودند بحث می کند.</w:t>
      </w:r>
    </w:p>
    <w:p/>
    <w:p>
      <w:r xmlns:w="http://schemas.openxmlformats.org/wordprocessingml/2006/main">
        <w:t xml:space="preserve">1: وفاداری خداوند در نسل های قوم برگزیده او دیده می شود.</w:t>
      </w:r>
    </w:p>
    <w:p/>
    <w:p>
      <w:r xmlns:w="http://schemas.openxmlformats.org/wordprocessingml/2006/main">
        <w:t xml:space="preserve">2: خداوند از طریق قوم برگزیده خود به جهان نظم می بخشد.</w:t>
      </w:r>
    </w:p>
    <w:p/>
    <w:p>
      <w:r xmlns:w="http://schemas.openxmlformats.org/wordprocessingml/2006/main">
        <w:t xml:space="preserve">1: پیدایش 35:23-26 - پسران یعقوب توسط پدرشان فهرست شده و برکت داده شده اند.</w:t>
      </w:r>
    </w:p>
    <w:p/>
    <w:p>
      <w:r xmlns:w="http://schemas.openxmlformats.org/wordprocessingml/2006/main">
        <w:t xml:space="preserve">2: مزمور 78: 4-7 - وفاداری خدا به نسل های مختلف مردم.</w:t>
      </w:r>
    </w:p>
    <w:p/>
    <w:p>
      <w:r xmlns:w="http://schemas.openxmlformats.org/wordprocessingml/2006/main">
        <w:t xml:space="preserve">خروج 1:4 دان و نفتالی و جاد و آشیر.</w:t>
      </w:r>
    </w:p>
    <w:p/>
    <w:p>
      <w:r xmlns:w="http://schemas.openxmlformats.org/wordprocessingml/2006/main">
        <w:t xml:space="preserve">این قطعه به چهار قبیله اسرائیل اشاره می کند: دان، نفتالی، جاد و عشر.</w:t>
      </w:r>
    </w:p>
    <w:p/>
    <w:p>
      <w:r xmlns:w="http://schemas.openxmlformats.org/wordprocessingml/2006/main">
        <w:t xml:space="preserve">1: وفاداری خداوند در پیوند دادن فرزندانش به یکدیگر</w:t>
      </w:r>
    </w:p>
    <w:p/>
    <w:p>
      <w:r xmlns:w="http://schemas.openxmlformats.org/wordprocessingml/2006/main">
        <w:t xml:space="preserve">2: برکت خداوند در وحدت قومش</w:t>
      </w:r>
    </w:p>
    <w:p/>
    <w:p>
      <w:r xmlns:w="http://schemas.openxmlformats.org/wordprocessingml/2006/main">
        <w:t xml:space="preserve">1: افسسیان 4: 3-6 - تأکید بر نیاز به وحدت بین ایمانداران در کلیسا</w:t>
      </w:r>
    </w:p>
    <w:p/>
    <w:p>
      <w:r xmlns:w="http://schemas.openxmlformats.org/wordprocessingml/2006/main">
        <w:t xml:space="preserve">2: رومیان 12:5 - تأکید بر اهمیت وحدت بدن مسیح</w:t>
      </w:r>
    </w:p>
    <w:p/>
    <w:p>
      <w:r xmlns:w="http://schemas.openxmlformats.org/wordprocessingml/2006/main">
        <w:t xml:space="preserve">خروج 1:5 و تمام جانهایی که از صلب یعقوب بیرون آمدند هفتاد نفر بودند، زیرا یوسف قبلاً در مصر بود.</w:t>
      </w:r>
    </w:p>
    <w:p/>
    <w:p>
      <w:r xmlns:w="http://schemas.openxmlformats.org/wordprocessingml/2006/main">
        <w:t xml:space="preserve">در این قطعه آمده است که تمام ارواح نازل شده از یعقوب در مجموع هفتاد نفر بودند، از جمله یوسف که قبلاً در مصر بود.</w:t>
      </w:r>
    </w:p>
    <w:p/>
    <w:p>
      <w:r xmlns:w="http://schemas.openxmlformats.org/wordprocessingml/2006/main">
        <w:t xml:space="preserve">1. وفاداری خداوند در وعده ملتی از نسل یعقوب دیده می شود.</w:t>
      </w:r>
    </w:p>
    <w:p/>
    <w:p>
      <w:r xmlns:w="http://schemas.openxmlformats.org/wordprocessingml/2006/main">
        <w:t xml:space="preserve">2. حرکت یوسف به مصر بخشی از نقشه بزرگ خدا بود.</w:t>
      </w:r>
    </w:p>
    <w:p/>
    <w:p>
      <w:r xmlns:w="http://schemas.openxmlformats.org/wordprocessingml/2006/main">
        <w:t xml:space="preserve">1. پیدایش 46: 26-27 - همه افراد متعلق به یعقوب که به مصر آمدند، که فرزندان مستقیم او بودند، بدون احتساب همسران پسران یعقوب، در مجموع شصت و شش نفر بودند.</w:t>
      </w:r>
    </w:p>
    <w:p/>
    <w:p>
      <w:r xmlns:w="http://schemas.openxmlformats.org/wordprocessingml/2006/main">
        <w:t xml:space="preserve">2. پیدایش 12:1-2 - خداوند به ابرام گفته بود: "کشور، قوم و خاندان پدرت را رها کن و به سرزمینی که به تو نشان خواهم داد برو. من تو را قومی بزرگ خواهم ساخت و تو را برکت خواهم داد. .</w:t>
      </w:r>
    </w:p>
    <w:p/>
    <w:p>
      <w:r xmlns:w="http://schemas.openxmlformats.org/wordprocessingml/2006/main">
        <w:t xml:space="preserve">خروج 1:6 و یوسف و همه برادرانش و تمام آن نسل مردند.</w:t>
      </w:r>
    </w:p>
    <w:p/>
    <w:p>
      <w:r xmlns:w="http://schemas.openxmlformats.org/wordprocessingml/2006/main">
        <w:t xml:space="preserve">یوسف و تمام نسل او در کتاب خروج مردند.</w:t>
      </w:r>
    </w:p>
    <w:p/>
    <w:p>
      <w:r xmlns:w="http://schemas.openxmlformats.org/wordprocessingml/2006/main">
        <w:t xml:space="preserve">1. گذرا بودن زندگی: بررسی کوتاهی زندگی و اهمیت استفاده حداکثری از آن.</w:t>
      </w:r>
    </w:p>
    <w:p/>
    <w:p>
      <w:r xmlns:w="http://schemas.openxmlformats.org/wordprocessingml/2006/main">
        <w:t xml:space="preserve">2. پایداری در میان رنج: چگونه در مواقع سختی قوی و امیدوار بمانیم.</w:t>
      </w:r>
    </w:p>
    <w:p/>
    <w:p>
      <w:r xmlns:w="http://schemas.openxmlformats.org/wordprocessingml/2006/main">
        <w:t xml:space="preserve">1. یعقوب 4:14 - "اما شما نمی دانید فردا چه خواهد آمد. زندگی شما چیست؟ زیرا شما غباری هستید که برای مدتی کوتاه ظاهر می شود و سپس ناپدید می شود."</w:t>
      </w:r>
    </w:p>
    <w:p/>
    <w:p>
      <w:r xmlns:w="http://schemas.openxmlformats.org/wordprocessingml/2006/main">
        <w:t xml:space="preserve">2. جامعه 9:10 - "هر کاری را که دستت برای انجام دادن پیدا می کند، با قدرت خود انجام بده، زیرا در شئول که به سوی آن می روی، کار، اندیشه، دانش و حکمت نیست."</w:t>
      </w:r>
    </w:p>
    <w:p/>
    <w:p>
      <w:r xmlns:w="http://schemas.openxmlformats.org/wordprocessingml/2006/main">
        <w:t xml:space="preserve">خروج 1:7 و بنی‌اسرائیل بارور شدند و بسیار زیاد شدند و زیاد شدند و بسیار نیرومند شدند. و زمین از آنها پر شد.</w:t>
      </w:r>
    </w:p>
    <w:p/>
    <w:p>
      <w:r xmlns:w="http://schemas.openxmlformats.org/wordprocessingml/2006/main">
        <w:t xml:space="preserve">بنی اسرائیل در رشد و افزایش تعداد بسیار موفق بودند.</w:t>
      </w:r>
    </w:p>
    <w:p/>
    <w:p>
      <w:r xmlns:w="http://schemas.openxmlformats.org/wordprocessingml/2006/main">
        <w:t xml:space="preserve">1: وفاداری خدا به قومش در فراوانی بنی اسرائیل دیده می شود.</w:t>
      </w:r>
    </w:p>
    <w:p/>
    <w:p>
      <w:r xmlns:w="http://schemas.openxmlformats.org/wordprocessingml/2006/main">
        <w:t xml:space="preserve">2: باید برای ثمربخشی و تکثیر در جهت تحقق اراده خداوند تلاش کنیم.</w:t>
      </w:r>
    </w:p>
    <w:p/>
    <w:p>
      <w:r xmlns:w="http://schemas.openxmlformats.org/wordprocessingml/2006/main">
        <w:t xml:space="preserve">1: پیدایش 1:28 - "و خدا آنها را برکت داد و خدا به آنها گفت: بارور شوید و زیاد شوید و زمین را پر کنید و آن را مسلط کنید."</w:t>
      </w:r>
    </w:p>
    <w:p/>
    <w:p>
      <w:r xmlns:w="http://schemas.openxmlformats.org/wordprocessingml/2006/main">
        <w:t xml:space="preserve">2: مزمور 115:14 - "خداوند شما و فرزندانتان را بیشتر و بیشتر خواهد کرد."</w:t>
      </w:r>
    </w:p>
    <w:p/>
    <w:p>
      <w:r xmlns:w="http://schemas.openxmlformats.org/wordprocessingml/2006/main">
        <w:t xml:space="preserve">خروج 1:8 در حال حاضر پادشاه جدیدی بر مصر برخاست که یوسف را نمی شناخت.</w:t>
      </w:r>
    </w:p>
    <w:p/>
    <w:p>
      <w:r xmlns:w="http://schemas.openxmlformats.org/wordprocessingml/2006/main">
        <w:t xml:space="preserve">پادشاه جدید در مصر برمی خیزد: این قسمت وضعیتی را توصیف می کند که در آن پادشاه جدیدی در مصر ظهور کرد، کسی که یوسف را نمی شناخت.</w:t>
      </w:r>
    </w:p>
    <w:p/>
    <w:p>
      <w:r xmlns:w="http://schemas.openxmlformats.org/wordprocessingml/2006/main">
        <w:t xml:space="preserve">1: از این قسمت می‌توانیم یاد بگیریم که خدا می‌تواند حتی از موقعیت‌های دشوار برای تحقق اراده خود استفاده کند.</w:t>
      </w:r>
    </w:p>
    <w:p/>
    <w:p>
      <w:r xmlns:w="http://schemas.openxmlformats.org/wordprocessingml/2006/main">
        <w:t xml:space="preserve">2: خداوند می تواند از هر موقعیتی، هر چقدر هم که دشوار باشد، برای تحقق برنامه ها و اهداف خود استفاده کند.</w:t>
      </w:r>
    </w:p>
    <w:p/>
    <w:p>
      <w:r xmlns:w="http://schemas.openxmlformats.org/wordprocessingml/2006/main">
        <w:t xml:space="preserve">1: رومیان 8:28، و ما می دانیم که همه چیز برای آنها که خدا را دوست دارند، برای کسانی که بر اساس هدف او خوانده شده اند، برای خیر عمل می کند.</w:t>
      </w:r>
    </w:p>
    <w:p/>
    <w:p>
      <w:r xmlns:w="http://schemas.openxmlformats.org/wordprocessingml/2006/main">
        <w:t xml:space="preserve">2: اشعیا 55:8، خداوند می‌گوید که افکار من افکار شما و راههای شما راههای من نیستند.</w:t>
      </w:r>
    </w:p>
    <w:p/>
    <w:p>
      <w:r xmlns:w="http://schemas.openxmlformats.org/wordprocessingml/2006/main">
        <w:t xml:space="preserve">خروج 1:9 و به قوم خود گفت: بنی‌اسرائیل از ما قوی‌تر و قوی‌ترند.</w:t>
      </w:r>
    </w:p>
    <w:p/>
    <w:p>
      <w:r xmlns:w="http://schemas.openxmlformats.org/wordprocessingml/2006/main">
        <w:t xml:space="preserve">قوم اسرائیل از نظر تعداد و قدرت بیشتر از مصریان بودند.</w:t>
      </w:r>
    </w:p>
    <w:p/>
    <w:p>
      <w:r xmlns:w="http://schemas.openxmlformats.org/wordprocessingml/2006/main">
        <w:t xml:space="preserve">1: قدرت خداوند از هر نیروی انسانی بیشتر است.</w:t>
      </w:r>
    </w:p>
    <w:p/>
    <w:p>
      <w:r xmlns:w="http://schemas.openxmlformats.org/wordprocessingml/2006/main">
        <w:t xml:space="preserve">2: باید به قدرت خداوند اعتماد کنیم و به خود متکی نباشیم.</w:t>
      </w:r>
    </w:p>
    <w:p/>
    <w:p>
      <w:r xmlns:w="http://schemas.openxmlformats.org/wordprocessingml/2006/main">
        <w:t xml:space="preserve">1: مزمور 20:7 برخی به ارابه‌ها و برخی به اسب اعتماد می‌کنند، اما ما به نام خداوند، خدای خود اعتماد داریم.</w:t>
      </w:r>
    </w:p>
    <w:p/>
    <w:p>
      <w:r xmlns:w="http://schemas.openxmlformats.org/wordprocessingml/2006/main">
        <w:t xml:space="preserve">2: اشعیا 40:31 امّا کسانی که بر خداوند امید دارند، قوت خود را تجدید خواهند کرد. با بال هایی چون عقاب سوار می شوند، می دوند و خسته نمی شوند، راه می روند و بیهوش نمی شوند.</w:t>
      </w:r>
    </w:p>
    <w:p/>
    <w:p>
      <w:r xmlns:w="http://schemas.openxmlformats.org/wordprocessingml/2006/main">
        <w:t xml:space="preserve">خروج 1:10 بیا تا با آنها عاقلانه رفتار کنیم. مبادا زیاد شوند و چنین واقع شود که هنگامی که جنگی رخ می دهد، به دشمنان ما نیز ملحق شده، با ما می جنگند، و آنها را از این سرزمین خارج می کنند.</w:t>
      </w:r>
    </w:p>
    <w:p/>
    <w:p>
      <w:r xmlns:w="http://schemas.openxmlformats.org/wordprocessingml/2006/main">
        <w:t xml:space="preserve">بنی اسرائیل نگران افزایش جمعیت مصری ها بودند و نگران بودند که اگر جنگی رخ دهد به دشمنان خود بپیوندند و با آنها بجنگند.</w:t>
      </w:r>
    </w:p>
    <w:p/>
    <w:p>
      <w:r xmlns:w="http://schemas.openxmlformats.org/wordprocessingml/2006/main">
        <w:t xml:space="preserve">1. اهمیت تصمیمات عاقلانه و عواقب تصمیمات بد.</w:t>
      </w:r>
    </w:p>
    <w:p/>
    <w:p>
      <w:r xmlns:w="http://schemas.openxmlformats.org/wordprocessingml/2006/main">
        <w:t xml:space="preserve">2. ایمان داشتن به اینکه خداوند حتی در مواقع عدم اطمینان از ما محافظت خواهد کرد.</w:t>
      </w:r>
    </w:p>
    <w:p/>
    <w:p>
      <w:r xmlns:w="http://schemas.openxmlformats.org/wordprocessingml/2006/main">
        <w:t xml:space="preserve">1. امثال 16:9 - انسانها در قلب خود مسیر خود را برنامه ریزی می کنند، اما خداوند گام های آنها را ثابت می کند.</w:t>
      </w:r>
    </w:p>
    <w:p/>
    <w:p>
      <w:r xmlns:w="http://schemas.openxmlformats.org/wordprocessingml/2006/main">
        <w:t xml:space="preserve">2. رومیان 8:31 - پس در پاسخ به این چیزها چه بگوییم؟ اگر خدا با ماست، چه کسی می تواند علیه ما باشد؟</w:t>
      </w:r>
    </w:p>
    <w:p/>
    <w:p>
      <w:r xmlns:w="http://schemas.openxmlformats.org/wordprocessingml/2006/main">
        <w:t xml:space="preserve">خروج 1:11 از این رو، بر ایشان مسؤولانی گماشتند تا ایشان را به بارهایشان آزار دهند. و برای فرعون شهرهای گنجینه، پیتوم و رامسس ساختند.</w:t>
      </w:r>
    </w:p>
    <w:p/>
    <w:p>
      <w:r xmlns:w="http://schemas.openxmlformats.org/wordprocessingml/2006/main">
        <w:t xml:space="preserve">مصریان کار سنگینی را بر بنی‌اسرائیل تحمیل کردند و آنها را مجبور کردند تا شهرهای گنجینه برای فرعون بسازند.</w:t>
      </w:r>
    </w:p>
    <w:p/>
    <w:p>
      <w:r xmlns:w="http://schemas.openxmlformats.org/wordprocessingml/2006/main">
        <w:t xml:space="preserve">1. لطف خدا می تواند به ما کمک کند حتی سخت ترین بارها را تحمل کنیم.</w:t>
      </w:r>
    </w:p>
    <w:p/>
    <w:p>
      <w:r xmlns:w="http://schemas.openxmlformats.org/wordprocessingml/2006/main">
        <w:t xml:space="preserve">2. ما باید در ایمان خود ثابت قدم بمانیم، حتی زمانی که با ناملایمات طاقت فرسا مواجه می شویم.</w:t>
      </w:r>
    </w:p>
    <w:p/>
    <w:p>
      <w:r xmlns:w="http://schemas.openxmlformats.org/wordprocessingml/2006/main">
        <w:t xml:space="preserve">1. عبرانیان 12: 1-3 - بنابراین، از آنجایی که ابر شاهدان زیادی آن را احاطه کرده‌ایم، بیایید هر سنگینی و گناهی را که به شدت چسبیده است کنار بگذاریم و با استقامت در مسابقه‌ای که پیش از این تعیین شده است بدویم. ما به عیسی بنیان‌گذار و کامل‌کننده ایمان خود نگاه می‌کنیم که برای شادی پیش روی او صلیب را تحمل کرد و شرم را تحقیر کرد و در دست راست تخت خدا نشسته است.</w:t>
      </w:r>
    </w:p>
    <w:p/>
    <w:p>
      <w:r xmlns:w="http://schemas.openxmlformats.org/wordprocessingml/2006/main">
        <w:t xml:space="preserve">2. یعقوب 1: 2-4 - برادران من، هنگامی که با آزمایشات مختلف روبرو می شوید، همه چیز را خوشحال کنید، زیرا می دانید که آزمایش ایمان شما استواری ایجاد می کند. و استواری تأثیر کامل خود را داشته باشد، تا کامل و کامل و فاقد چیزی باشید.</w:t>
      </w:r>
    </w:p>
    <w:p/>
    <w:p>
      <w:r xmlns:w="http://schemas.openxmlformats.org/wordprocessingml/2006/main">
        <w:t xml:space="preserve">خروج 1:12 اما هر چه بیشتر آنها را رنج می‌دادند، بیشتر زیاد می‌شدند و رشد می‌کردند. و به خاطر بنی اسرائیل اندوهگین شدند.</w:t>
      </w:r>
    </w:p>
    <w:p/>
    <w:p>
      <w:r xmlns:w="http://schemas.openxmlformats.org/wordprocessingml/2006/main">
        <w:t xml:space="preserve">مصریان بر بنی‌اسرائیل ظلم می‌کردند، اما هرچه بیشتر رنج می‌بردند، جمعیتشان بیشتر می‌شد.</w:t>
      </w:r>
    </w:p>
    <w:p/>
    <w:p>
      <w:r xmlns:w="http://schemas.openxmlformats.org/wordprocessingml/2006/main">
        <w:t xml:space="preserve">1: خداوند همیشه قوم خود را حفظ می کند و از تلاش ستمگران آنها برای افزایش برکات آنها استفاده می کند.</w:t>
      </w:r>
    </w:p>
    <w:p/>
    <w:p>
      <w:r xmlns:w="http://schemas.openxmlformats.org/wordprocessingml/2006/main">
        <w:t xml:space="preserve">2: هرگز نباید در مواجهه با ناملایمات تسلیم شویم زیرا خداوند از آزمایشات ما برای ایجاد خیر برای ما استفاده می کند.</w:t>
      </w:r>
    </w:p>
    <w:p/>
    <w:p>
      <w:r xmlns:w="http://schemas.openxmlformats.org/wordprocessingml/2006/main">
        <w:t xml:space="preserve">1: رومیان 8:28، "و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مزمور 37:39، "نجات عادلان از جانب خداوند می آید، او دژ آنها در زمان سختی است."</w:t>
      </w:r>
    </w:p>
    <w:p/>
    <w:p>
      <w:r xmlns:w="http://schemas.openxmlformats.org/wordprocessingml/2006/main">
        <w:t xml:space="preserve">خروج 1:13 و مصریان بنی‌اسرائیل را به سختی خدمت کردند.</w:t>
      </w:r>
    </w:p>
    <w:p/>
    <w:p>
      <w:r xmlns:w="http://schemas.openxmlformats.org/wordprocessingml/2006/main">
        <w:t xml:space="preserve">مصریان بنی‌اسرائیل را به سختی و سختی وادار کردند.</w:t>
      </w:r>
    </w:p>
    <w:p/>
    <w:p>
      <w:r xmlns:w="http://schemas.openxmlformats.org/wordprocessingml/2006/main">
        <w:t xml:space="preserve">1. وفای خدا در میان سختی ها</w:t>
      </w:r>
    </w:p>
    <w:p/>
    <w:p>
      <w:r xmlns:w="http://schemas.openxmlformats.org/wordprocessingml/2006/main">
        <w:t xml:space="preserve">2. اهمیت پشتکار</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یعقوب 1: 2-4 - برادران و خواهران من، هر زمان که با آزمایشات مختلف روبرو می شوید، آن را شادی خالص بدانید، زیرا می دانید که آزمایش ایمان شما استقامت ایجاد می کند. بگذارید پشتکار کار خود را تمام کند تا بالغ و کامل شوید و چیزی کم نداشته باشید.</w:t>
      </w:r>
    </w:p>
    <w:p/>
    <w:p>
      <w:r xmlns:w="http://schemas.openxmlformats.org/wordprocessingml/2006/main">
        <w:t xml:space="preserve">خروج 1:14 و آنها زندگی خود را با اسارت سخت، در خشت و آجر و هر نوع خدمت در مزرعه تلخ کردند.</w:t>
      </w:r>
    </w:p>
    <w:p/>
    <w:p>
      <w:r xmlns:w="http://schemas.openxmlformats.org/wordprocessingml/2006/main">
        <w:t xml:space="preserve">بنی اسرائیل مجبور به انجام کارهای سخت مانند آجرسازی و کار در مزارع با شدت زیادی شدند.</w:t>
      </w:r>
    </w:p>
    <w:p/>
    <w:p>
      <w:r xmlns:w="http://schemas.openxmlformats.org/wordprocessingml/2006/main">
        <w:t xml:space="preserve">1. قدرت استقامت: یادگیری استقامت در مواقع دشوار</w:t>
      </w:r>
    </w:p>
    <w:p/>
    <w:p>
      <w:r xmlns:w="http://schemas.openxmlformats.org/wordprocessingml/2006/main">
        <w:t xml:space="preserve">2. قدرت ایمان: توکل به خدا در دوران سخت</w:t>
      </w:r>
    </w:p>
    <w:p/>
    <w:p>
      <w:r xmlns:w="http://schemas.openxmlformats.org/wordprocessingml/2006/main">
        <w:t xml:space="preserve">1. رومیان 5: 3-5 - نه تنها به این ترتیب، بلکه در رنج های خود نیز افتخار می کنیم، زیرا می دانیم که رنج استقامت ایجاد می کند. پشتکار، شخصیت؛ و شخصیت، امید. و امید ما را شرمنده نمی کند، زیرا محبت خدا از طریق روح القدس که به ما عطا شده است در قلب ما ریخته شده است.</w:t>
      </w:r>
    </w:p>
    <w:p/>
    <w:p>
      <w:r xmlns:w="http://schemas.openxmlformats.org/wordprocessingml/2006/main">
        <w:t xml:space="preserve">2. یعقوب 1: 2-4 - برادران و خواهران من، هر زمان که با آزمایشات مختلف روبرو می شوید، آن را شادی خالص بدانید، زیرا می دانید که آزمایش ایمان شما استقامت ایجاد می کند. بگذارید پشتکار کار خود را تمام کند تا بالغ و کامل شوید و چیزی کم نداشته باشید.</w:t>
      </w:r>
    </w:p>
    <w:p/>
    <w:p>
      <w:r xmlns:w="http://schemas.openxmlformats.org/wordprocessingml/2006/main">
        <w:t xml:space="preserve">خروج 1:15 و پادشاه مصر با قابله‌های عبری که نام یکی شفره و نام دیگری پوح بود، گفت:</w:t>
      </w:r>
    </w:p>
    <w:p/>
    <w:p>
      <w:r xmlns:w="http://schemas.openxmlformats.org/wordprocessingml/2006/main">
        <w:t xml:space="preserve">پادشاه مصر با ماماهای عبری، شفره و پوح صحبت کرد.</w:t>
      </w:r>
    </w:p>
    <w:p/>
    <w:p>
      <w:r xmlns:w="http://schemas.openxmlformats.org/wordprocessingml/2006/main">
        <w:t xml:space="preserve">1: می‌توانیم از مثال شفره و پوح بیاموزیم که شجاع باشیم و از حق دفاع کنیم حتی در مواقعی که سخت است.</w:t>
      </w:r>
    </w:p>
    <w:p/>
    <w:p>
      <w:r xmlns:w="http://schemas.openxmlformats.org/wordprocessingml/2006/main">
        <w:t xml:space="preserve">2: ما باید به خدا توکل کنیم و به او ایمان داشته باشیم، همانطور که شفره و پوح انجام دادند، بدون توجه به عواقب آن.</w:t>
      </w:r>
    </w:p>
    <w:p/>
    <w:p>
      <w:r xmlns:w="http://schemas.openxmlformats.org/wordprocessingml/2006/main">
        <w:t xml:space="preserve">1: اشعیا 41:10 - "نترس، زیرا من با تو هستم، ناامید مباش، زیرا من خدای تو هستم، تو را تقویت خواهم کرد، آری، تو را یاری خواهم کرد، آری، با دست راست تو را حمایت خواهم کرد. از عدالت من.»</w:t>
      </w:r>
    </w:p>
    <w:p/>
    <w:p>
      <w:r xmlns:w="http://schemas.openxmlformats.org/wordprocessingml/2006/main">
        <w:t xml:space="preserve">2: یوشع 1: 9 - "آیا به تو دستور نداده ام؟ قوی و شجاع باش، نترس و هراسان مباش، زیرا یهوه خدایت با توست هر کجا که بروی."</w:t>
      </w:r>
    </w:p>
    <w:p/>
    <w:p>
      <w:r xmlns:w="http://schemas.openxmlformats.org/wordprocessingml/2006/main">
        <w:t xml:space="preserve">خروج 1:16 و او گفت: «وقتی برای زنان عبری منصب قابله را انجام دهید و آنها را بر چهارپایه ببینید. اگر پسر باشد، او را بکشید، اما اگر دختر باشد، زنده خواهد ماند.</w:t>
      </w:r>
    </w:p>
    <w:p/>
    <w:p>
      <w:r xmlns:w="http://schemas.openxmlformats.org/wordprocessingml/2006/main">
        <w:t xml:space="preserve">فرعون به ماماهای عبری دستور داد که همه پسرانی که از بنی اسرائیل به دنیا می‌آیند را بکشند.</w:t>
      </w:r>
    </w:p>
    <w:p/>
    <w:p>
      <w:r xmlns:w="http://schemas.openxmlformats.org/wordprocessingml/2006/main">
        <w:t xml:space="preserve">1: همه ما به صورت خدا آفریده شده ایم و هیچ انسانی نباید به خواست دیگری از زندگی محروم شود.</w:t>
      </w:r>
    </w:p>
    <w:p/>
    <w:p>
      <w:r xmlns:w="http://schemas.openxmlformats.org/wordprocessingml/2006/main">
        <w:t xml:space="preserve">2: خداوند حاکم است و هیچ کس نمی تواند نقشه های او را خنثی کند.</w:t>
      </w:r>
    </w:p>
    <w:p/>
    <w:p>
      <w:r xmlns:w="http://schemas.openxmlformats.org/wordprocessingml/2006/main">
        <w:t xml:space="preserve">1: اشعیا 44:24 خداوند، نجات دهنده تو، و آن که تو را از زهدان آفرید، چنین می‌گوید، من خداوند هستم که همه چیز را می‌سازم. که به تنهایی آسمانها را دراز می کند. که به تنهایی روی زمین پخش می شود.</w:t>
      </w:r>
    </w:p>
    <w:p/>
    <w:p>
      <w:r xmlns:w="http://schemas.openxmlformats.org/wordprocessingml/2006/main">
        <w:t xml:space="preserve">2: مزمور 139:13 زیرا که افسار من را در اختیار گرفتی و مرا در شکم مادرم پوشاندی.</w:t>
      </w:r>
    </w:p>
    <w:p/>
    <w:p>
      <w:r xmlns:w="http://schemas.openxmlformats.org/wordprocessingml/2006/main">
        <w:t xml:space="preserve">خروج 1:17 اما ماماها از خدا ترسیدند و آنطور که پادشاه مصر به آنها دستور داده بود عمل نکردند، بلکه مردان را زنده نگه داشتند.</w:t>
      </w:r>
    </w:p>
    <w:p/>
    <w:p>
      <w:r xmlns:w="http://schemas.openxmlformats.org/wordprocessingml/2006/main">
        <w:t xml:space="preserve">ماماها با سرپیچی از دستورات پادشاه مصر و زنده نگه داشتن فرزندان ذکور ایمان خود را به خدا نشان دادند.</w:t>
      </w:r>
    </w:p>
    <w:p/>
    <w:p>
      <w:r xmlns:w="http://schemas.openxmlformats.org/wordprocessingml/2006/main">
        <w:t xml:space="preserve">1. دفاع از حق با وجود مخالفت</w:t>
      </w:r>
    </w:p>
    <w:p/>
    <w:p>
      <w:r xmlns:w="http://schemas.openxmlformats.org/wordprocessingml/2006/main">
        <w:t xml:space="preserve">2. ایمان داشتن به خدا حتی در شرایط سخت</w:t>
      </w:r>
    </w:p>
    <w:p/>
    <w:p>
      <w:r xmlns:w="http://schemas.openxmlformats.org/wordprocessingml/2006/main">
        <w:t xml:space="preserve">1. دانیال 3: 17-18 - اگر چنین باشد، خدای ما که به او خدمت می کنیم، می تواند ما را از کوره آتش سوزان رهایی بخشد، و ای پادشاه، ما را از دست تو نجات خواهد داد. اما اگر نه، ای پادشاه، تو را بدان که ما خدایان تو را خدمت نخواهیم کرد و تمثال طلایی را که بر پا کرده ای، نخواهیم پرستید.</w:t>
      </w:r>
    </w:p>
    <w:p/>
    <w:p>
      <w:r xmlns:w="http://schemas.openxmlformats.org/wordprocessingml/2006/main">
        <w:t xml:space="preserve">2. اعمال رسولان 5:29 - سپس پطرس و دیگر حواریون پاسخ دادند و گفتند: ما باید خدا را به جای مردم اطاعت کنیم.</w:t>
      </w:r>
    </w:p>
    <w:p/>
    <w:p>
      <w:r xmlns:w="http://schemas.openxmlformats.org/wordprocessingml/2006/main">
        <w:t xml:space="preserve">خروج 1:18 و پادشاه مصر ماماها را خواند و به آنها گفت: «چرا این کار را کردید و بچه‌های مرد را زنده نگه داشتید؟</w:t>
      </w:r>
    </w:p>
    <w:p/>
    <w:p>
      <w:r xmlns:w="http://schemas.openxmlformats.org/wordprocessingml/2006/main">
        <w:t xml:space="preserve">فرعون مصر ماماها را فراخواند و پرسید که چرا نوزادان پسر را زنده نگه داشته اند.</w:t>
      </w:r>
    </w:p>
    <w:p/>
    <w:p>
      <w:r xmlns:w="http://schemas.openxmlformats.org/wordprocessingml/2006/main">
        <w:t xml:space="preserve">1. عشق خدا به بشریت: نگاهی به ماماهای مصر</w:t>
      </w:r>
    </w:p>
    <w:p/>
    <w:p>
      <w:r xmlns:w="http://schemas.openxmlformats.org/wordprocessingml/2006/main">
        <w:t xml:space="preserve">2. برنامه خدا برای زندگی: بررسی پاسخ فرعون به ماماها</w:t>
      </w:r>
    </w:p>
    <w:p/>
    <w:p>
      <w:r xmlns:w="http://schemas.openxmlformats.org/wordprocessingml/2006/main">
        <w:t xml:space="preserve">1. عبرانیان 11:23-29 - ایمان قابله ها به نقشه خدا</w:t>
      </w:r>
    </w:p>
    <w:p/>
    <w:p>
      <w:r xmlns:w="http://schemas.openxmlformats.org/wordprocessingml/2006/main">
        <w:t xml:space="preserve">2. مزمور 127:3-5 - خدا بر کسانی که از او می ترسند و به راه های او اعتماد دارند برکت می دهد.</w:t>
      </w:r>
    </w:p>
    <w:p/>
    <w:p>
      <w:r xmlns:w="http://schemas.openxmlformats.org/wordprocessingml/2006/main">
        <w:t xml:space="preserve">خروج 1:19 قابله‌ها به فرعون گفتند: «زیرا زنان عبری مانند زنان مصری نیستند. زیرا آنها سرزنده هستند و قبل از اینکه ماماها نزد آنها بیایند تحویل داده می شوند.</w:t>
      </w:r>
    </w:p>
    <w:p/>
    <w:p>
      <w:r xmlns:w="http://schemas.openxmlformats.org/wordprocessingml/2006/main">
        <w:t xml:space="preserve">قابله ها به فرعون گفتند که زنان عبری مانند زنان مصری نیستند، زیرا آنها سرزنده تر بودند و قبل از اینکه قابله ها به آنها برسند، بچه های خود را به دنیا آوردند.</w:t>
      </w:r>
    </w:p>
    <w:p/>
    <w:p>
      <w:r xmlns:w="http://schemas.openxmlformats.org/wordprocessingml/2006/main">
        <w:t xml:space="preserve">1. خدا همیشه با ماست، حتی در مواقع چالش و سختی.</w:t>
      </w:r>
    </w:p>
    <w:p/>
    <w:p>
      <w:r xmlns:w="http://schemas.openxmlformats.org/wordprocessingml/2006/main">
        <w:t xml:space="preserve">2. حتی در شرایط سخت می توانیم شجاع باشیم و به قدرت خداوند اعتماد کنیم.</w:t>
      </w:r>
    </w:p>
    <w:p/>
    <w:p>
      <w:r xmlns:w="http://schemas.openxmlformats.org/wordprocessingml/2006/main">
        <w:t xml:space="preserve">1. مزمور 46:1 خدا پناهگاه و قوت ماست، یاری همیشگی در مشکلات.</w:t>
      </w:r>
    </w:p>
    <w:p/>
    <w:p>
      <w:r xmlns:w="http://schemas.openxmlformats.org/wordprocessingml/2006/main">
        <w:t xml:space="preserve">2. اشعیا 41:10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خروج 1:20 پس خدا با ماماها خوب رفتار کرد و قوم زیاد شدند و بسیار نیرومند شدند.</w:t>
      </w:r>
    </w:p>
    <w:p/>
    <w:p>
      <w:r xmlns:w="http://schemas.openxmlformats.org/wordprocessingml/2006/main">
        <w:t xml:space="preserve">خداوند ماماها را به خاطر وفاداری و اطاعتشان پاداش داد و قوم اسرائیل را به افزایش تعداد و قدرت هدایت کرد.</w:t>
      </w:r>
    </w:p>
    <w:p/>
    <w:p>
      <w:r xmlns:w="http://schemas.openxmlformats.org/wordprocessingml/2006/main">
        <w:t xml:space="preserve">1: خداوند مؤمنان و فرمانبرداران را پاداش می دهد.</w:t>
      </w:r>
    </w:p>
    <w:p/>
    <w:p>
      <w:r xmlns:w="http://schemas.openxmlformats.org/wordprocessingml/2006/main">
        <w:t xml:space="preserve">2: خداوند خدمتگزاران او را برکت می دهد.</w:t>
      </w:r>
    </w:p>
    <w:p/>
    <w:p>
      <w:r xmlns:w="http://schemas.openxmlformats.org/wordprocessingml/2006/main">
        <w:t xml:space="preserve">1: یعقوب 2: 14-17 - ای برادران و خواهران من، چه سودی دارد که کسی ادعا کند ایمان دارد اما عملی نداشته باشد؟ آیا چنین ایمانی می تواند آنها را نجات دهد؟ فرض کنید برادر یا خواهری بدون لباس و غذای روزانه هستند. اگر یکی از شما به آنها بگوید با آرامش بروید. گرم بمانند و خوب تغذیه کنند، اما هیچ کاری برای نیازهای بدنی آنها انجام نمی دهد، چه فایده ای دارد؟ همین طور ایمان به خودی خود اگر همراه با عمل نباشد مرده است.</w:t>
      </w:r>
    </w:p>
    <w:p/>
    <w:p>
      <w:r xmlns:w="http://schemas.openxmlformats.org/wordprocessingml/2006/main">
        <w:t xml:space="preserve">2: متی 25:35-40 - زیرا گرسنه بودم و شما به من چیزی دادید تا بخورم، تشنه بودم و به من آب دادید، من غریبه بودم و مرا به داخل دعوت کردید، به لباس نیاز داشتم و به من لباس پوشیدید. من مریض بودم و شما مراقب من بودید، در زندان بودم و شما به ملاقات من آمدید. آنگاه عادلان به او پاسخ خواهند داد: خداوندا، کی تو را گرسنه دیدیم و به تو غذا دادیم یا تشنه و به تو آب دادیم؟ چه زمانی تو را غریب دیدیم و دعوتت کردیم یا به لباس و پوشاک نیاز داشتیم؟ چه زمانی شما را مریض یا در زندان دیدیم و به ملاقاتت رفتیم؟ و پادشاه پاسخ خواهد داد، به راستی به شما می گویم، هر کاری که برای یکی از کوچکترین برادران و خواهران من کردید، برای من انجام دادید.</w:t>
      </w:r>
    </w:p>
    <w:p/>
    <w:p>
      <w:r xmlns:w="http://schemas.openxmlformats.org/wordprocessingml/2006/main">
        <w:t xml:space="preserve">خروج 1:21 و چون قابله‌ها از خدا می‌ترسیدند، او برایشان خانه‌ها ساخت.</w:t>
      </w:r>
    </w:p>
    <w:p/>
    <w:p>
      <w:r xmlns:w="http://schemas.openxmlformats.org/wordprocessingml/2006/main">
        <w:t xml:space="preserve">قابله ها از خدا می ترسیدند، از این رو او خانه هایی به آنها داد.</w:t>
      </w:r>
    </w:p>
    <w:p/>
    <w:p>
      <w:r xmlns:w="http://schemas.openxmlformats.org/wordprocessingml/2006/main">
        <w:t xml:space="preserve">1. خداوند به کسانی که از او می ترسند پاداش می دهد.</w:t>
      </w:r>
    </w:p>
    <w:p/>
    <w:p>
      <w:r xmlns:w="http://schemas.openxmlformats.org/wordprocessingml/2006/main">
        <w:t xml:space="preserve">2. به خدا توکل کن تا او به تو برکت دهد.</w:t>
      </w:r>
    </w:p>
    <w:p/>
    <w:p>
      <w:r xmlns:w="http://schemas.openxmlformats.org/wordprocessingml/2006/main">
        <w:t xml:space="preserve">1. امثال 3: 5-6 - با تمام قلب خود به خداوند توکل کنید و بر عقل خود تکیه نکنید. در تمام راههایتان تسلیم او شوید و او راههای شما را راست خواهد کرد.</w:t>
      </w:r>
    </w:p>
    <w:p/>
    <w:p>
      <w:r xmlns:w="http://schemas.openxmlformats.org/wordprocessingml/2006/main">
        <w:t xml:space="preserve">2. عبرانیان 11: 6 - و بدون ایمان نمی توان رضایت خدا را جلب کرد، زیرا هرکسی که نزد او می آید باید باور داشته باشد که او وجود دارد و به کسانی که با جدیت او را می جویند پاداش می دهد.</w:t>
      </w:r>
    </w:p>
    <w:p/>
    <w:p>
      <w:r xmlns:w="http://schemas.openxmlformats.org/wordprocessingml/2006/main">
        <w:t xml:space="preserve">خروج 1:22 و فرعون به همه قوم خود دستور داد و گفت: «هر پسری را که به دنیا بیایید به رودخانه بیندازید و هر دختری را زنده نگه دارید.</w:t>
      </w:r>
    </w:p>
    <w:p/>
    <w:p>
      <w:r xmlns:w="http://schemas.openxmlformats.org/wordprocessingml/2006/main">
        <w:t xml:space="preserve">فرعون دستور داد همه پسران تازه متولد شده را به رودخانه بیندازند و دختران تازه متولد شده را زنده نگه دارند.</w:t>
      </w:r>
    </w:p>
    <w:p/>
    <w:p>
      <w:r xmlns:w="http://schemas.openxmlformats.org/wordprocessingml/2006/main">
        <w:t xml:space="preserve">1. قدرت انتخاب: چگونه تصمیمات ما بر دیگران تأثیر می گذارد</w:t>
      </w:r>
    </w:p>
    <w:p/>
    <w:p>
      <w:r xmlns:w="http://schemas.openxmlformats.org/wordprocessingml/2006/main">
        <w:t xml:space="preserve">2. ارزش زندگی: گرامی داشتن هر زندگی به عنوان یک هدیه</w:t>
      </w:r>
    </w:p>
    <w:p/>
    <w:p>
      <w:r xmlns:w="http://schemas.openxmlformats.org/wordprocessingml/2006/main">
        <w:t xml:space="preserve">1. مزمور 127: 3-5 - بنگرید، فرزندان میراثی از جانب خداوند هستند، میوه رحم پاداش است. مثل تیرهایی که در دست یک جنگجو هستند فرزندان یک جوان هستند. خوشا به حال مردی که کتک خود را از آنها پر کند! هنگامی که در دروازه با دشمنان خود صحبت می کند، شرمنده نخواهد شد.</w:t>
      </w:r>
    </w:p>
    <w:p/>
    <w:p>
      <w:r xmlns:w="http://schemas.openxmlformats.org/wordprocessingml/2006/main">
        <w:t xml:space="preserve">2. امثال 31: 8-9 - دهان خود را برای لال ها، برای حقوق همه فقیران بگشا. دهانت را باز کن، به حق قضاوت کن، از حقوق فقرا و نیازمندان دفاع کن.</w:t>
      </w:r>
    </w:p>
    <w:p/>
    <w:p>
      <w:r xmlns:w="http://schemas.openxmlformats.org/wordprocessingml/2006/main">
        <w:t xml:space="preserve">خروج 2 را می توان در سه پاراگراف به شرح زیر خلاصه کرد و آیات ذکر شده در آن ذکر شده است:</w:t>
      </w:r>
    </w:p>
    <w:p/>
    <w:p>
      <w:r xmlns:w="http://schemas.openxmlformats.org/wordprocessingml/2006/main">
        <w:t xml:space="preserve">بند 1: در خروج 2: 1-4، مردی لاوی از خاندان لاوی با زنی لاوی ازدواج می کند. آنها صاحب یک پسر شدند و از ترس امنیت او به دلیل فرمان فرعون برای کشتن همه نوزادان پسر عبری، او را به مدت سه ماه پنهان کردند. وقتی دیگر نمی توانند او را پنهان کنند، مادر سبدی درست می کند و نوزاد را داخل آن می گذارد و آن را در میان نیزارهای کنار رودخانه نیل می گذارد.</w:t>
      </w:r>
    </w:p>
    <w:p/>
    <w:p>
      <w:r xmlns:w="http://schemas.openxmlformats.org/wordprocessingml/2006/main">
        <w:t xml:space="preserve">بند 2: ادامه در خروج 2: 5-10، دختر فرعون برای حمام کردن در رودخانه می آید و سبد را با نوزاد کشف می کند. او به او رحم می کند و می فهمد که او یکی از کودکان عبری است. خواهر بچه از دور نظاره گر است و به دختر فرعون نزدیک می شود و به او پیشنهاد پیدا کردن یک زن عبری را می دهد که بتواند از کودک پرستاری و مراقبت کند. دختر فرعون موافقت می کند و ناخودآگاه مادر خود موسی پرستار او می شود در حالی که دختر فرعون حقوق می گیرد.</w:t>
      </w:r>
    </w:p>
    <w:p/>
    <w:p>
      <w:r xmlns:w="http://schemas.openxmlformats.org/wordprocessingml/2006/main">
        <w:t xml:space="preserve">پاراگراف 3: در خروج 2: 11-25، هنگامی که موسی در بزرگسالی بزرگ شد، شاهد ضرب و شتم یک غلام عبری توسط یک مسئول مصری بود. موسی پر از خشم عادلانه، مصری را می کشد و جسد او را در ماسه پنهان می کند. روز بعد او سعی می کند در اختلاف بین دو عبری مداخله کند، اما یکی از آنها در مورد اقدامات خود بازجویی می شود و می پرسد که آیا قصد دارد آنها را بکشد، همانطور که با مرد مصری انجام داد. با درک اینکه خبر عمل او قبلاً منتشر شده است. موسی از جان خود می ترسد و از مصر به مدیان می گریزد.</w:t>
      </w:r>
    </w:p>
    <w:p/>
    <w:p>
      <w:r xmlns:w="http://schemas.openxmlformats.org/wordprocessingml/2006/main">
        <w:t xml:space="preserve">به طور خلاصه:</w:t>
      </w:r>
    </w:p>
    <w:p>
      <w:r xmlns:w="http://schemas.openxmlformats.org/wordprocessingml/2006/main">
        <w:t xml:space="preserve">Exodus 2 ارائه می دهد:</w:t>
      </w:r>
    </w:p>
    <w:p>
      <w:r xmlns:w="http://schemas.openxmlformats.org/wordprocessingml/2006/main">
        <w:t xml:space="preserve">زوج لاویی که پسرشان را از فرمان فرعون پنهان می‌کنند.</w:t>
      </w:r>
    </w:p>
    <w:p>
      <w:r xmlns:w="http://schemas.openxmlformats.org/wordprocessingml/2006/main">
        <w:t xml:space="preserve">او را در سبدی در میان نیزارهای رودخانه نیل گذاشتند.</w:t>
      </w:r>
    </w:p>
    <w:p>
      <w:r xmlns:w="http://schemas.openxmlformats.org/wordprocessingml/2006/main">
        <w:t xml:space="preserve">دختر فرعون او را کشف کرد و او را به عنوان فرزند خود پذیرفت.</w:t>
      </w:r>
    </w:p>
    <w:p/>
    <w:p>
      <w:r xmlns:w="http://schemas.openxmlformats.org/wordprocessingml/2006/main">
        <w:t xml:space="preserve">خواهر موسی ترتیبی می دهد که مادرشان پرستار او شود.</w:t>
      </w:r>
    </w:p>
    <w:p>
      <w:r xmlns:w="http://schemas.openxmlformats.org/wordprocessingml/2006/main">
        <w:t xml:space="preserve">رشد موسی تحت حمایت فرعون.</w:t>
      </w:r>
    </w:p>
    <w:p>
      <w:r xmlns:w="http://schemas.openxmlformats.org/wordprocessingml/2006/main">
        <w:t xml:space="preserve">شاهد بدرفتاری یک کاردار مصری با برده عبری.</w:t>
      </w:r>
    </w:p>
    <w:p/>
    <w:p>
      <w:r xmlns:w="http://schemas.openxmlformats.org/wordprocessingml/2006/main">
        <w:t xml:space="preserve">کشتن یک مصری از روی عصبانیت موسی</w:t>
      </w:r>
    </w:p>
    <w:p>
      <w:r xmlns:w="http://schemas.openxmlformats.org/wordprocessingml/2006/main">
        <w:t xml:space="preserve">فرار از مصر پس از بازجویی در مورد اقداماتش.</w:t>
      </w:r>
    </w:p>
    <w:p>
      <w:r xmlns:w="http://schemas.openxmlformats.org/wordprocessingml/2006/main">
        <w:t xml:space="preserve">پناه بردن به مدیان از ترس جانش.</w:t>
      </w:r>
    </w:p>
    <w:p/>
    <w:p>
      <w:r xmlns:w="http://schemas.openxmlformats.org/wordprocessingml/2006/main">
        <w:t xml:space="preserve">این فصل زمینه های مهمی را برای زندگی اولیه موسی پیش از تبدیل شدن به یکی از مهم ترین رهبران اسرائیل فراهم می کند. این مشیت خدا را از طریق شرایط غیرمحتمل مانند نجات موسی توسط دختر فرعون علیرغم تلاش برای نوزادکشی علیه پسران عبری، برجسته می کند. همچنین نقش آینده موسی را به‌عنوان نجات‌دهنده از طریق خشم عادلانه‌اش نسبت به بی‌عدالتی نشان می‌دهد، اما همچنین نشان می‌دهد که چگونه این عمل او را به تبعید از مصر سوق می‌دهد، جایی که خدا در نهایت او را برای اهداف بزرگ‌تر فرا خواهد خواند.</w:t>
      </w:r>
    </w:p>
    <w:p/>
    <w:p>
      <w:r xmlns:w="http://schemas.openxmlformats.org/wordprocessingml/2006/main">
        <w:t xml:space="preserve">خروج 2:1 و مردی از خاندان لاوی رفت و دختری از لاوی را به همسری گرفت.</w:t>
      </w:r>
    </w:p>
    <w:p/>
    <w:p>
      <w:r xmlns:w="http://schemas.openxmlformats.org/wordprocessingml/2006/main">
        <w:t xml:space="preserve">مردی از خاندان لاوی با دختر لاوی ازدواج کرد.</w:t>
      </w:r>
    </w:p>
    <w:p/>
    <w:p>
      <w:r xmlns:w="http://schemas.openxmlformats.org/wordprocessingml/2006/main">
        <w:t xml:space="preserve">1. اهمیت ازدواج های خداپسندانه</w:t>
      </w:r>
    </w:p>
    <w:p/>
    <w:p>
      <w:r xmlns:w="http://schemas.openxmlformats.org/wordprocessingml/2006/main">
        <w:t xml:space="preserve">2. ایجاد پایه های خانواده قوی</w:t>
      </w:r>
    </w:p>
    <w:p/>
    <w:p>
      <w:r xmlns:w="http://schemas.openxmlformats.org/wordprocessingml/2006/main">
        <w:t xml:space="preserve">1. افسسیان 5:22-33 - همسران، مانند خداوند تسلیم شوهران خود باشید.</w:t>
      </w:r>
    </w:p>
    <w:p/>
    <w:p>
      <w:r xmlns:w="http://schemas.openxmlformats.org/wordprocessingml/2006/main">
        <w:t xml:space="preserve">2. پیدایش 2:24 - بنابراین مرد باید پدر و مادر خود را ترک کند و به همسر خود ملحق شود و آنها یک جسم خواهند شد.</w:t>
      </w:r>
    </w:p>
    <w:p/>
    <w:p>
      <w:r xmlns:w="http://schemas.openxmlformats.org/wordprocessingml/2006/main">
        <w:t xml:space="preserve">خروج 2:2 و زن آبستن شد و پسری به دنیا آورد و چون او را دید که فرزندی نیکو است، او را سه ماه پنهان کرد.</w:t>
      </w:r>
    </w:p>
    <w:p/>
    <w:p>
      <w:r xmlns:w="http://schemas.openxmlformats.org/wordprocessingml/2006/main">
        <w:t xml:space="preserve">آن زن حامله شد و پسری به دنیا آورد که فرزندی نیکو بود، پس او را سه ماه پنهان کرد.</w:t>
      </w:r>
    </w:p>
    <w:p/>
    <w:p>
      <w:r xmlns:w="http://schemas.openxmlformats.org/wordprocessingml/2006/main">
        <w:t xml:space="preserve">1: حفاظت خدا را می توان در مکان های غیر منتظره یافت.</w:t>
      </w:r>
    </w:p>
    <w:p/>
    <w:p>
      <w:r xmlns:w="http://schemas.openxmlformats.org/wordprocessingml/2006/main">
        <w:t xml:space="preserve">2: خداوند می تواند هر موقعیتی را به نعمت تبدیل کند.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27:1 - "خداوند نور و نجات من است، از چه کسی بترسم؟ خداوند سنگر زندگی من است، از چه کسی بترسم؟"</w:t>
      </w:r>
    </w:p>
    <w:p/>
    <w:p>
      <w:r xmlns:w="http://schemas.openxmlformats.org/wordprocessingml/2006/main">
        <w:t xml:space="preserve">خروج 2:3 و چون دیگر نتوانست او را مخفی کند، صندوقی از خرچنگ برای او برداشت و آن را با لجن و سنگ آغشته کرد و کودک را در آن گذاشت. و آن را در پرچم ها در کنار لبه رودخانه گذاشت.</w:t>
      </w:r>
    </w:p>
    <w:p/>
    <w:p>
      <w:r xmlns:w="http://schemas.openxmlformats.org/wordprocessingml/2006/main">
        <w:t xml:space="preserve">مادری برای محافظت از پسرش، او را در صندوقچه ای از خرطومی که با لجن و سنگ آغشته کرده بود، گذاشت و در پرچم ها در کنار رودخانه گذاشت.</w:t>
      </w:r>
    </w:p>
    <w:p/>
    <w:p>
      <w:r xmlns:w="http://schemas.openxmlformats.org/wordprocessingml/2006/main">
        <w:t xml:space="preserve">1. قدرت باورنکردنی عشق مادری</w:t>
      </w:r>
    </w:p>
    <w:p/>
    <w:p>
      <w:r xmlns:w="http://schemas.openxmlformats.org/wordprocessingml/2006/main">
        <w:t xml:space="preserve">2. قدرت ایمان در روزگار سخت</w:t>
      </w:r>
    </w:p>
    <w:p/>
    <w:p>
      <w:r xmlns:w="http://schemas.openxmlformats.org/wordprocessingml/2006/main">
        <w:t xml:space="preserve">1. رومیان 8:28 و ما می دانیم که خدا در همه چیز به خیر و صلاح کسانی که او را دوست دارند و بر اساس هدف او خوانده شده اند عمل می کند.</w:t>
      </w:r>
    </w:p>
    <w:p/>
    <w:p>
      <w:r xmlns:w="http://schemas.openxmlformats.org/wordprocessingml/2006/main">
        <w:t xml:space="preserve">2. مزمور 46: 1-2 خدا پناهگاه و قوت ماست، کمکی همیشه حاضر در مشکلات. از این رو ما نمی ترسیم، هر چند زمین جابجا شود و کوه ها به دل دریا بیفتند.</w:t>
      </w:r>
    </w:p>
    <w:p/>
    <w:p>
      <w:r xmlns:w="http://schemas.openxmlformats.org/wordprocessingml/2006/main">
        <w:t xml:space="preserve">خروج 2:4 و خواهرش از دور ایستاد تا بداند که چه می شود.</w:t>
      </w:r>
    </w:p>
    <w:p/>
    <w:p>
      <w:r xmlns:w="http://schemas.openxmlformats.org/wordprocessingml/2006/main">
        <w:t xml:space="preserve">خواهر موسی از دور نظاره گر بود تا ببیند چه بر سر او می آید.</w:t>
      </w:r>
    </w:p>
    <w:p/>
    <w:p>
      <w:r xmlns:w="http://schemas.openxmlformats.org/wordprocessingml/2006/main">
        <w:t xml:space="preserve">1. خداوند در مواقع سخت مراقب ماست.</w:t>
      </w:r>
    </w:p>
    <w:p/>
    <w:p>
      <w:r xmlns:w="http://schemas.openxmlformats.org/wordprocessingml/2006/main">
        <w:t xml:space="preserve">2. بدون توجه به شرایط، همیشه باید به خدا توکل کنیم.</w:t>
      </w:r>
    </w:p>
    <w:p/>
    <w:p>
      <w:r xmlns:w="http://schemas.openxmlformats.org/wordprocessingml/2006/main">
        <w:t xml:space="preserve">1. مزمور 34:7 - فرشته خداوند در اطراف کسانی که از او می ترسند اردو زده و آنها را نجات می دهد.</w:t>
      </w:r>
    </w:p>
    <w:p/>
    <w:p>
      <w:r xmlns:w="http://schemas.openxmlformats.org/wordprocessingml/2006/main">
        <w:t xml:space="preserve">2. رومیان 8:28 - و ما می دانیم که همه چیز برای کسانی که خدا را دوست دارند، برای کسانی که بر اساس هدف او خوانده شده اند، با هم به خوبی عمل می کند.</w:t>
      </w:r>
    </w:p>
    <w:p/>
    <w:p>
      <w:r xmlns:w="http://schemas.openxmlformats.org/wordprocessingml/2006/main">
        <w:t xml:space="preserve">خروج 2:5 و دختر فرعون فرود آمد تا خود را در نهر بشوید. و دوشیزگانش در کنار رودخانه قدم می زدند. و چون کشتی را در میان پرچم ها دید، کنیز خود را فرستاد تا آن را بیاورد.</w:t>
      </w:r>
    </w:p>
    <w:p/>
    <w:p>
      <w:r xmlns:w="http://schemas.openxmlformats.org/wordprocessingml/2006/main">
        <w:t xml:space="preserve">دختر فرعون کشتی موسی را در میان پرچم های کنار رودخانه در حالی که مشغول شستن خود بود، کشف می کند.</w:t>
      </w:r>
    </w:p>
    <w:p/>
    <w:p>
      <w:r xmlns:w="http://schemas.openxmlformats.org/wordprocessingml/2006/main">
        <w:t xml:space="preserve">1. تشخیص در مواجهه با چالش های غیر منتظره ضروری است.</w:t>
      </w:r>
    </w:p>
    <w:p/>
    <w:p>
      <w:r xmlns:w="http://schemas.openxmlformats.org/wordprocessingml/2006/main">
        <w:t xml:space="preserve">2. ما باید مراقب باشیم تا مواهب خداوند را حتی در زمان مبدل بشناسیم.</w:t>
      </w:r>
    </w:p>
    <w:p/>
    <w:p>
      <w:r xmlns:w="http://schemas.openxmlformats.org/wordprocessingml/2006/main">
        <w:t xml:space="preserve">1. امثال 2: 3-5 - "بله، اگر برای بصیرت فریاد می زنید و صدای خود را برای فهم بلند می کنید، اگر او را مانند نقره می جویید و او را مانند گنج های پنهان جستجو می کنید، آنگاه ترس از آن را خواهید فهمید. خداوند، و معرفت خدا را بیاب».</w:t>
      </w:r>
    </w:p>
    <w:p/>
    <w:p>
      <w:r xmlns:w="http://schemas.openxmlformats.org/wordprocessingml/2006/main">
        <w:t xml:space="preserve">2. مرقس 4: 24-25 - "و او به آنها گفت: "به آنچه می شنوید توجه داشته باشید. با همان اندازه ای که استفاده می کنید برای شما سنجیده می شود و به شما که می شنوید بیشتر داده خواهد شد. زیرا هر که دارد به او بیشتر داده می شود، اما هر که ندارد، حتی آنچه دارد از او گرفته می شود.</w:t>
      </w:r>
    </w:p>
    <w:p/>
    <w:p>
      <w:r xmlns:w="http://schemas.openxmlformats.org/wordprocessingml/2006/main">
        <w:t xml:space="preserve">خروج 2:6 و چون آن را باز کرد، کودک را دید و اینک نوزاد گریست. و او بر او دلسوزی کرد و گفت: این یکی از فرزندان عبرانیان است.</w:t>
      </w:r>
    </w:p>
    <w:p/>
    <w:p>
      <w:r xmlns:w="http://schemas.openxmlformats.org/wordprocessingml/2006/main">
        <w:t xml:space="preserve">دختر فرعون نوزادی را در رودخانه نیل پیدا کرد و متوجه شد که او یک کودک عبری است. او به او دلسوزی کرد و تصمیم گرفت از او مراقبت کند.</w:t>
      </w:r>
    </w:p>
    <w:p/>
    <w:p>
      <w:r xmlns:w="http://schemas.openxmlformats.org/wordprocessingml/2006/main">
        <w:t xml:space="preserve">1: خدا ما را فرا می خواند تا نسبت به نیازمندان ابراز همدردی و مراقبت کنیم.</w:t>
      </w:r>
    </w:p>
    <w:p/>
    <w:p>
      <w:r xmlns:w="http://schemas.openxmlformats.org/wordprocessingml/2006/main">
        <w:t xml:space="preserve">2: همه ما در ملکوت خدا جایگاهی داریم و او به ما عنایت خواهد کرد.</w:t>
      </w:r>
    </w:p>
    <w:p/>
    <w:p>
      <w:r xmlns:w="http://schemas.openxmlformats.org/wordprocessingml/2006/main">
        <w:t xml:space="preserve">1: متی 25:35-40 - زیرا گرسنه بودم و به من چیزی دادید که بخورم، تشنه بودم و به من چیزی نوشیدند، من غریبه بودم و مرا به داخل دعوت کردید.</w:t>
      </w:r>
    </w:p>
    <w:p/>
    <w:p>
      <w:r xmlns:w="http://schemas.openxmlformats.org/wordprocessingml/2006/main">
        <w:t xml:space="preserve">2: یعقوب 1:27 - دینی که خدای پدر ما آن را به عنوان پاک و بی عیب می پذیرد این است: مراقبت از یتیمان و بیوه زنان در مصیبت آنها و حفظ خود از آلوده شدن به دنیا.</w:t>
      </w:r>
    </w:p>
    <w:p/>
    <w:p>
      <w:r xmlns:w="http://schemas.openxmlformats.org/wordprocessingml/2006/main">
        <w:t xml:space="preserve">خروج 2:7 سپس خواهرش به دختر فرعون گفت: «آیا بروم و پرستاری از زنان عبری را نزد تو بخوانم تا برای تو شیر دهد؟</w:t>
      </w:r>
    </w:p>
    <w:p/>
    <w:p>
      <w:r xmlns:w="http://schemas.openxmlformats.org/wordprocessingml/2006/main">
        <w:t xml:space="preserve">خواهر موسی به دختر فرعون پیشنهاد می کند که یک پرستار عبری برای موسی استخدام کند.</w:t>
      </w:r>
    </w:p>
    <w:p/>
    <w:p>
      <w:r xmlns:w="http://schemas.openxmlformats.org/wordprocessingml/2006/main">
        <w:t xml:space="preserve">1. اهمیت خانواده: خواهر موسی حتی در شرایط سخت وفاداری و مراقبت از برادرش را نشان می دهد.</w:t>
      </w:r>
    </w:p>
    <w:p/>
    <w:p>
      <w:r xmlns:w="http://schemas.openxmlformats.org/wordprocessingml/2006/main">
        <w:t xml:space="preserve">2. روزی خداوند: با وجود تبعیدشان، خداوند با درایت خواهرش برای موسی پرستاری فراهم می کند.</w:t>
      </w:r>
    </w:p>
    <w:p/>
    <w:p>
      <w:r xmlns:w="http://schemas.openxmlformats.org/wordprocessingml/2006/main">
        <w:t xml:space="preserve">1. پیدایش 50:20 - "شما قصد بدی را در برابر من داشتید، اما خدا آن را برای خیر در نظر داشت تا این نتیجه کنونی را ایجاد کند، تا بسیاری از مردم را زنده نگه دارد."</w:t>
      </w:r>
    </w:p>
    <w:p/>
    <w:p>
      <w:r xmlns:w="http://schemas.openxmlformats.org/wordprocessingml/2006/main">
        <w:t xml:space="preserve">2. مزمور 23:4 - "اگر در تاریک ترین دره راه بروم، از هیچ بدی نمی ترسم، زیرا تو با من هستی، عصای تو و عصای تو مرا تسلی می دهند."</w:t>
      </w:r>
    </w:p>
    <w:p/>
    <w:p>
      <w:r xmlns:w="http://schemas.openxmlformats.org/wordprocessingml/2006/main">
        <w:t xml:space="preserve">خروج 2:8 دختر فرعون به او گفت: برو. و کنیز رفت و مادر بچه را صدا زد.</w:t>
      </w:r>
    </w:p>
    <w:p/>
    <w:p>
      <w:r xmlns:w="http://schemas.openxmlformats.org/wordprocessingml/2006/main">
        <w:t xml:space="preserve">دختر فرعون به کنیز می گوید برو مادر بچه را صدا کن.</w:t>
      </w:r>
    </w:p>
    <w:p/>
    <w:p>
      <w:r xmlns:w="http://schemas.openxmlformats.org/wordprocessingml/2006/main">
        <w:t xml:space="preserve">1. پیروی از اراده خدا: بررسی داستان موسی</w:t>
      </w:r>
    </w:p>
    <w:p/>
    <w:p>
      <w:r xmlns:w="http://schemas.openxmlformats.org/wordprocessingml/2006/main">
        <w:t xml:space="preserve">2. اهمیت اطاعت در کتاب مقدس</w:t>
      </w:r>
    </w:p>
    <w:p/>
    <w:p>
      <w:r xmlns:w="http://schemas.openxmlformats.org/wordprocessingml/2006/main">
        <w:t xml:space="preserve">1. اشعیا 55: 8-9 - خداوند می گوید: "زیرا افکار من افکار شما و راههای شما راههای من نیستند." همان گونه که آسمان ها از زمین بالاتر است راه های من نیز از راه های شما و اندیشه های من از افکار شما بالاتر است.</w:t>
      </w:r>
    </w:p>
    <w:p/>
    <w:p>
      <w:r xmlns:w="http://schemas.openxmlformats.org/wordprocessingml/2006/main">
        <w:t xml:space="preserve">2. سفر تثنیه 11:26-28 - «ببینید، امروز برکت و لعنت را پیش روی شما قرار می دهم: برکت اگر از اوامر یهوه خدای خود که امروز به شما امر می کنم اطاعت کنید و لعنت اگر اوامر یهوه خدای خود را اطاعت مکن، بلکه از راهی که امروز به تو فرمان می‌دهم روی برگردان و به دنبال خدایان دیگری برو که نمی‌شناختی.</w:t>
      </w:r>
    </w:p>
    <w:p/>
    <w:p>
      <w:r xmlns:w="http://schemas.openxmlformats.org/wordprocessingml/2006/main">
        <w:t xml:space="preserve">خروج 2:9 دختر فرعون به او گفت: «این بچه را ببر و برای من شیر بده و من مزد تو را خواهم داد.» و زن بچه را گرفت و شیر داد.</w:t>
      </w:r>
    </w:p>
    <w:p/>
    <w:p>
      <w:r xmlns:w="http://schemas.openxmlformats.org/wordprocessingml/2006/main">
        <w:t xml:space="preserve">دختر فرعون از زنی خواست تا از فرزندی مراقبت کند که آن زن در ازای دریافت مزد پذیرفت.</w:t>
      </w:r>
    </w:p>
    <w:p/>
    <w:p>
      <w:r xmlns:w="http://schemas.openxmlformats.org/wordprocessingml/2006/main">
        <w:t xml:space="preserve">1. خداوند ما را به روشهای غیرمنتظره عنایت خواهد کرد.</w:t>
      </w:r>
    </w:p>
    <w:p/>
    <w:p>
      <w:r xmlns:w="http://schemas.openxmlformats.org/wordprocessingml/2006/main">
        <w:t xml:space="preserve">2. خداوند از مردم عادی برای انجام کارهای خارق العاده استفاده خواهد کرد.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فیلیپیان 4:19 - "و خدای من هر نیاز شما را برحسب ثروت خود در جلال در مسیح عیسی برآورده خواهد کرد."</w:t>
      </w:r>
    </w:p>
    <w:p/>
    <w:p>
      <w:r xmlns:w="http://schemas.openxmlformats.org/wordprocessingml/2006/main">
        <w:t xml:space="preserve">خروج 2:10 و کودک بزرگ شد و او را نزد دختر فرعون آورد و او پسر او شد. و او را موسی نامید و گفت: زیرا او را از آب بیرون کشیدم.</w:t>
      </w:r>
    </w:p>
    <w:p/>
    <w:p>
      <w:r xmlns:w="http://schemas.openxmlformats.org/wordprocessingml/2006/main">
        <w:t xml:space="preserve">داستان تولد و فرزندخواندگی موسی توسط دختر فرعون در خروج 2:10 بیان شده است.</w:t>
      </w:r>
    </w:p>
    <w:p/>
    <w:p>
      <w:r xmlns:w="http://schemas.openxmlformats.org/wordprocessingml/2006/main">
        <w:t xml:space="preserve">1. چگونه خداوند از بعیدترین افراد برای تحقق برنامه الهی خود استفاده می کند.</w:t>
      </w:r>
    </w:p>
    <w:p/>
    <w:p>
      <w:r xmlns:w="http://schemas.openxmlformats.org/wordprocessingml/2006/main">
        <w:t xml:space="preserve">2. قدرت ایمان در برابر مشکلات بزرگ.</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اشعیا 55:8-9 - خداوند می‌گوید که افکار من افکار شما و راههای شما راههای من نیستند. همانطور که آسمان ها از زمین بالاتر است راه های من نیز از راه های شما و افکار من از افکار شما بالاتر است.</w:t>
      </w:r>
    </w:p>
    <w:p/>
    <w:p>
      <w:r xmlns:w="http://schemas.openxmlformats.org/wordprocessingml/2006/main">
        <w:t xml:space="preserve">خروج 2:11 و در آن روزها، هنگامی که موسی بزرگ شده بود، پیش آمد که نزد برادران خود رفت و بارهای آنها را دید و جاسوسی کرد که مصری یک عبری، یکی از برادرانش را می زد.</w:t>
      </w:r>
    </w:p>
    <w:p/>
    <w:p>
      <w:r xmlns:w="http://schemas.openxmlformats.org/wordprocessingml/2006/main">
        <w:t xml:space="preserve">موسی یک مصری را دید که با یکی از هموطنان عبری خود بدرفتاری می کرد و او برای دفاع از او اقدام کرد.</w:t>
      </w:r>
    </w:p>
    <w:p/>
    <w:p>
      <w:r xmlns:w="http://schemas.openxmlformats.org/wordprocessingml/2006/main">
        <w:t xml:space="preserve">1. مصداق حضرت موسی: قیام عدالت و دفاع از مظلوم.</w:t>
      </w:r>
    </w:p>
    <w:p/>
    <w:p>
      <w:r xmlns:w="http://schemas.openxmlformats.org/wordprocessingml/2006/main">
        <w:t xml:space="preserve">2. همه ما فراخوانده شده ایم تا در تاریکی نور باشیم، همانطور که موسی بود.</w:t>
      </w:r>
    </w:p>
    <w:p/>
    <w:p>
      <w:r xmlns:w="http://schemas.openxmlformats.org/wordprocessingml/2006/main">
        <w:t xml:space="preserve">1. خروج 2:11 - و در آن روزها، هنگامی که موسی بزرگ شده بود، پیش برادران خود رفت و بارهای آنها را مشاهده کرد و یک مصری را جاسوسی کرد که یک عبری، یکی از برادرانش را می زد.</w:t>
      </w:r>
    </w:p>
    <w:p/>
    <w:p>
      <w:r xmlns:w="http://schemas.openxmlformats.org/wordprocessingml/2006/main">
        <w:t xml:space="preserve">2. امثال 31: 8-9 - دهان خود را برای گنگ در راه همه کسانی که برای نابودی منصوب شده اند بگشا. دهانت را باز کن، به عدالت قضاوت کن، و در حق فقرا و نیازمندان دفاع کن.</w:t>
      </w:r>
    </w:p>
    <w:p/>
    <w:p>
      <w:r xmlns:w="http://schemas.openxmlformats.org/wordprocessingml/2006/main">
        <w:t xml:space="preserve">خروج 2:12 و به این طرف و آن طرف نگاه کرد و چون دید که مردی نیست، مصری را کشت و او را در شن ها پنهان کرد.</w:t>
      </w:r>
    </w:p>
    <w:p/>
    <w:p>
      <w:r xmlns:w="http://schemas.openxmlformats.org/wordprocessingml/2006/main">
        <w:t xml:space="preserve">موسی در یک لحظه استیصال، یک مصری را به دلیل بدرفتاری با یک عبری می کشد و جسد را در شن ها پنهان می کند.</w:t>
      </w:r>
    </w:p>
    <w:p/>
    <w:p>
      <w:r xmlns:w="http://schemas.openxmlformats.org/wordprocessingml/2006/main">
        <w:t xml:space="preserve">1. قدرت یاس: چگونه به چالش های زندگی پاسخ دهیم</w:t>
      </w:r>
    </w:p>
    <w:p/>
    <w:p>
      <w:r xmlns:w="http://schemas.openxmlformats.org/wordprocessingml/2006/main">
        <w:t xml:space="preserve">2. وزن مسئولیت: چگونه تصمیمات دشوار بگیریم</w:t>
      </w:r>
    </w:p>
    <w:p/>
    <w:p>
      <w:r xmlns:w="http://schemas.openxmlformats.org/wordprocessingml/2006/main">
        <w:t xml:space="preserve">1. پیدایش 4: 8-9 - "و قابیل با برادر خود هابیل صحبت کرد و چنین شد که چون در مزرعه بودند، قابیل بر برادر خود هابیل قیام کرد و او را کشت. و خداوند به قائن گفت. برادرت هابیل کجاست؟گفت: نمیدانم آیا من نگهبان برادرم هستم؟</w:t>
      </w:r>
    </w:p>
    <w:p/>
    <w:p>
      <w:r xmlns:w="http://schemas.openxmlformats.org/wordprocessingml/2006/main">
        <w:t xml:space="preserve">2. امثال 24: 17-18 - "وقتی دشمنت می افتد شادی مکن و هنگام لغزش دلت شادی مکن. مبادا خداوند آن را ببیند و او را خشمگین کند و خشم خود را از او دور کند."</w:t>
      </w:r>
    </w:p>
    <w:p/>
    <w:p>
      <w:r xmlns:w="http://schemas.openxmlformats.org/wordprocessingml/2006/main">
        <w:t xml:space="preserve">خروج 2:13 و هنگامی که او در روز دوم بیرون رفت، اینک دو مرد از عبرانیان با هم دعوا کردند و او به کسی که مرتکب خطا بود گفت: برای چه همنوع خود را می‌زنی؟</w:t>
      </w:r>
    </w:p>
    <w:p/>
    <w:p>
      <w:r xmlns:w="http://schemas.openxmlformats.org/wordprocessingml/2006/main">
        <w:t xml:space="preserve">موسی شاهد دعوای دو عبرانیان بود و پرسید که چرا ظالم به همراه خود ضربه می زد؟</w:t>
      </w:r>
    </w:p>
    <w:p/>
    <w:p>
      <w:r xmlns:w="http://schemas.openxmlformats.org/wordprocessingml/2006/main">
        <w:t xml:space="preserve">1. قدرت بخشش: موضع گیری برای صلح</w:t>
      </w:r>
    </w:p>
    <w:p/>
    <w:p>
      <w:r xmlns:w="http://schemas.openxmlformats.org/wordprocessingml/2006/main">
        <w:t xml:space="preserve">2. تأثیر اعمال ما: نحوه رفتار ما با دیگران مهم است</w:t>
      </w:r>
    </w:p>
    <w:p/>
    <w:p>
      <w:r xmlns:w="http://schemas.openxmlformats.org/wordprocessingml/2006/main">
        <w:t xml:space="preserve">1. متی 5: 9 - "خوشا به حال صلح کنندگان، زیرا آنها فرزندان خدا نامیده خواهند شد."</w:t>
      </w:r>
    </w:p>
    <w:p/>
    <w:p>
      <w:r xmlns:w="http://schemas.openxmlformats.org/wordprocessingml/2006/main">
        <w:t xml:space="preserve">2. افسسیان 4: 2-3 - "با کمال فروتنی و فروتنی، با صبر و بردباری، یکدیگر را در عشق بردباری کنید، کوشش کنید تا وحدت روح را در پیوند صلح حفظ کنید."</w:t>
      </w:r>
    </w:p>
    <w:p/>
    <w:p>
      <w:r xmlns:w="http://schemas.openxmlformats.org/wordprocessingml/2006/main">
        <w:t xml:space="preserve">خروج 2:14 و او گفت: "چه کسی تو را بر ما امیر و قاضی قرار داد؟" آیا می خواهی مرا بکشی، همانطور که مصری را کشت؟ و موسی ترسید و گفت: یقیناً این امر معلوم است.</w:t>
      </w:r>
    </w:p>
    <w:p/>
    <w:p>
      <w:r xmlns:w="http://schemas.openxmlformats.org/wordprocessingml/2006/main">
        <w:t xml:space="preserve">موسی متهم به کشتن یک مصری شد و از او در مورد قدرت او برای حکومت بر آنها سؤال شد.</w:t>
      </w:r>
    </w:p>
    <w:p/>
    <w:p>
      <w:r xmlns:w="http://schemas.openxmlformats.org/wordprocessingml/2006/main">
        <w:t xml:space="preserve">1: خدا می تواند از طریق هر کسی، صرف نظر از سن و تجربه، کار کند.</w:t>
      </w:r>
    </w:p>
    <w:p/>
    <w:p>
      <w:r xmlns:w="http://schemas.openxmlformats.org/wordprocessingml/2006/main">
        <w:t xml:space="preserve">2: خدا می تواند از اشتباهات ما برای جلال خود استفاده کند.</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در جهت خیر است.</w:t>
      </w:r>
    </w:p>
    <w:p/>
    <w:p>
      <w:r xmlns:w="http://schemas.openxmlformats.org/wordprocessingml/2006/main">
        <w:t xml:space="preserve">2: 1 پطرس 4: 10 - همانطور که هر کس این هدیه را دریافت کرده است، همینطور نیز به عنوان مباشران خوب فیض چند جانبه خدا، به یکدیگر خدمت کنید.</w:t>
      </w:r>
    </w:p>
    <w:p/>
    <w:p>
      <w:r xmlns:w="http://schemas.openxmlformats.org/wordprocessingml/2006/main">
        <w:t xml:space="preserve">خروج 2:15 وقتی فرعون این را شنید، در صدد کشتن موسی برآمد. اما موسی از فرعون گریخت و در زمین مدیان ساکن شد و در کنار چاهی نشست.</w:t>
      </w:r>
    </w:p>
    <w:p/>
    <w:p>
      <w:r xmlns:w="http://schemas.openxmlformats.org/wordprocessingml/2006/main">
        <w:t xml:space="preserve">موسی به دلیل تلاش فرعون برای کشتن او مجبور به فرار از دست فرعون شد. او به سرزمین مدیان گریخت و در کنار چاهی استراحت کرد.</w:t>
      </w:r>
    </w:p>
    <w:p/>
    <w:p>
      <w:r xmlns:w="http://schemas.openxmlformats.org/wordprocessingml/2006/main">
        <w:t xml:space="preserve">1. خدا ما را از آسیب نجات می دهد، حتی زمانی که غیرممکن به نظر می رسد.</w:t>
      </w:r>
    </w:p>
    <w:p/>
    <w:p>
      <w:r xmlns:w="http://schemas.openxmlformats.org/wordprocessingml/2006/main">
        <w:t xml:space="preserve">2. ما می توانیم آرامش و آرامش را در خواست خدا پیدا کنیم.</w:t>
      </w:r>
    </w:p>
    <w:p/>
    <w:p>
      <w:r xmlns:w="http://schemas.openxmlformats.org/wordprocessingml/2006/main">
        <w:t xml:space="preserve">1. اشعیا 43:2 - "هنگامی که از آبها بگذری، من با تو خواهم بود، و از میان رودخانه ها، تو را غرق نخواهند کرد، وقتی از میان آتش گذر کنی، نخواهی سوخت و شعله تو را نخواهد سوخت. "</w:t>
      </w:r>
    </w:p>
    <w:p/>
    <w:p>
      <w:r xmlns:w="http://schemas.openxmlformats.org/wordprocessingml/2006/main">
        <w:t xml:space="preserve">2. مزمور 46:10 - "سکوت کنید و بدانید که من خدا هستم. من در میان امت ها سرافراز خواهم شد، من در زمین بلند خواهم شد!"</w:t>
      </w:r>
    </w:p>
    <w:p/>
    <w:p>
      <w:r xmlns:w="http://schemas.openxmlformats.org/wordprocessingml/2006/main">
        <w:t xml:space="preserve">خروج 2:16 و کاهن مدیان هفت دختر داشت و آنها آمدند و آب کشیدند و برای سیراب کردن گله‌های پدرشان آب‌ها را پر کردند.</w:t>
      </w:r>
    </w:p>
    <w:p/>
    <w:p>
      <w:r xmlns:w="http://schemas.openxmlformats.org/wordprocessingml/2006/main">
        <w:t xml:space="preserve">کاهن مدیان هفت دختر داشت که آمدند تا گله پدرشان را آب بکشند.</w:t>
      </w:r>
    </w:p>
    <w:p/>
    <w:p>
      <w:r xmlns:w="http://schemas.openxmlformats.org/wordprocessingml/2006/main">
        <w:t xml:space="preserve">1: در مواقع سختی، خداوند به ما قدرت و شجاعت می دهد تا به نیازمندان کمک کنیم - حتی اگر سخت باشد.</w:t>
      </w:r>
    </w:p>
    <w:p/>
    <w:p>
      <w:r xmlns:w="http://schemas.openxmlformats.org/wordprocessingml/2006/main">
        <w:t xml:space="preserve">2: ما فراخوانده شده ایم تا به دیگران خدمت کنیم و به هر نحوی که می توانیم، بدون توجه به سختی، به آنها کمک کنیم.</w:t>
      </w:r>
    </w:p>
    <w:p/>
    <w:p>
      <w:r xmlns:w="http://schemas.openxmlformats.org/wordprocessingml/2006/main">
        <w:t xml:space="preserve">1: اشعیا 1:17 - "درست انجام دادن را بیاموزید، به دنبال عدالت باشید. از مظلوم دفاع کنید. دعوای یتیمان را به دست آورید و در مورد بیوه زن دفاع کنید."</w:t>
      </w:r>
    </w:p>
    <w:p/>
    <w:p>
      <w:r xmlns:w="http://schemas.openxmlformats.org/wordprocessingml/2006/main">
        <w:t xml:space="preserve">2: یعقوب 1:27 - "مذهبی که خدای پدر ما آن را به عنوان پاک و بی عیب می پذیرد این است: مراقبت از یتیمان و بیوه زنان در مصیبت آنها و حفظ خود از آلوده شدن به دنیا."</w:t>
      </w:r>
    </w:p>
    <w:p/>
    <w:p>
      <w:r xmlns:w="http://schemas.openxmlformats.org/wordprocessingml/2006/main">
        <w:t xml:space="preserve">خروج 2:17 و شبانان آمدند و آنها را راندند، اما موسی برخاست و به آنها کمک کرد و گله آنها را سیراب کرد.</w:t>
      </w:r>
    </w:p>
    <w:p/>
    <w:p>
      <w:r xmlns:w="http://schemas.openxmlformats.org/wordprocessingml/2006/main">
        <w:t xml:space="preserve">موسی شجاعت و شفقت خود را هنگام دفاع از دختران یترو نشان داد و به آنها کمک کرد گله خود را سیراب کنند.</w:t>
      </w:r>
    </w:p>
    <w:p/>
    <w:p>
      <w:r xmlns:w="http://schemas.openxmlformats.org/wordprocessingml/2006/main">
        <w:t xml:space="preserve">1. شجاعت شفقت</w:t>
      </w:r>
    </w:p>
    <w:p/>
    <w:p>
      <w:r xmlns:w="http://schemas.openxmlformats.org/wordprocessingml/2006/main">
        <w:t xml:space="preserve">2. ایستادگی برای آنچه درست است</w:t>
      </w:r>
    </w:p>
    <w:p/>
    <w:p>
      <w:r xmlns:w="http://schemas.openxmlformats.org/wordprocessingml/2006/main">
        <w:t xml:space="preserve">1. امثال 31: 8-9 - "برای کسانی که نمی توانند از جانب خود صحبت کنند، برای حقوق همه فقیران صحبت کنید. منصفانه صحبت کنید و قضاوت کنید؛ از حقوق فقرا و نیازمندان دفاع کنید."</w:t>
      </w:r>
    </w:p>
    <w:p/>
    <w:p>
      <w:r xmlns:w="http://schemas.openxmlformats.org/wordprocessingml/2006/main">
        <w:t xml:space="preserve">2. اول یوحنا 3: 16-18 - "ما اینگونه می دانیم که عشق چیست: عیسی مسیح جان خود را برای ما فدا کرد. و ما باید جان خود را برای برادران و خواهران خود فدا کنیم. اگر کسی دارایی مادی دارد و می بیند. برادر یا خواهری که نیازمند است اما به آنها رحم نمی کند، چگونه محبت خدا در آن شخص وجود دارد؟</w:t>
      </w:r>
    </w:p>
    <w:p/>
    <w:p>
      <w:r xmlns:w="http://schemas.openxmlformats.org/wordprocessingml/2006/main">
        <w:t xml:space="preserve">خروج 2:18 وقتی نزد پدر خود رئوئیل آمدند، او گفت: «چطور است که امروز به این زودی آمده‌اید؟</w:t>
      </w:r>
    </w:p>
    <w:p/>
    <w:p>
      <w:r xmlns:w="http://schemas.openxmlformats.org/wordprocessingml/2006/main">
        <w:t xml:space="preserve">رئوئل از دخترانش پرسید که چرا به این زودی از چاه برگشته‌اند.</w:t>
      </w:r>
    </w:p>
    <w:p/>
    <w:p>
      <w:r xmlns:w="http://schemas.openxmlformats.org/wordprocessingml/2006/main">
        <w:t xml:space="preserve">1. زمان بندی خدا عالی است: غافلگیری روئل به ما می آموزد که به زمان بندی عالی خدا اعتماد کنیم.</w:t>
      </w:r>
    </w:p>
    <w:p/>
    <w:p>
      <w:r xmlns:w="http://schemas.openxmlformats.org/wordprocessingml/2006/main">
        <w:t xml:space="preserve">2. اعتماد به خدا: پاسخ روئل به ما یادآوری می کند که به برنامه خدا اعتماد کنیم.</w:t>
      </w:r>
    </w:p>
    <w:p/>
    <w:p>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خروج 2:19 و گفتند: یک مصری ما را از دست شبانان رهانید و برای ما آب کشید و گله را سیراب کرد.</w:t>
      </w:r>
    </w:p>
    <w:p/>
    <w:p>
      <w:r xmlns:w="http://schemas.openxmlformats.org/wordprocessingml/2006/main">
        <w:t xml:space="preserve">یک مصری بنی اسرائیل را از چوپانان نجات داده بود و آب کافی برای آنها و گله شان فراهم کرده بود.</w:t>
      </w:r>
    </w:p>
    <w:p/>
    <w:p>
      <w:r xmlns:w="http://schemas.openxmlformats.org/wordprocessingml/2006/main">
        <w:t xml:space="preserve">1. خداوند به روش های مرموز کار می کند</w:t>
      </w:r>
    </w:p>
    <w:p/>
    <w:p>
      <w:r xmlns:w="http://schemas.openxmlformats.org/wordprocessingml/2006/main">
        <w:t xml:space="preserve">2. حفظ و روزی خداوند</w:t>
      </w:r>
    </w:p>
    <w:p/>
    <w:p>
      <w:r xmlns:w="http://schemas.openxmlformats.org/wordprocessingml/2006/main">
        <w:t xml:space="preserve">1. اشعیا 43:2 چون از آبها بگذری، من با تو خواهم بود. و از میان نهرها، از تو طغیان نخواهند کرد. و شعله بر تو نخواهد افروخت.</w:t>
      </w:r>
    </w:p>
    <w:p/>
    <w:p>
      <w:r xmlns:w="http://schemas.openxmlformats.org/wordprocessingml/2006/main">
        <w:t xml:space="preserve">2. مزمور 23:1 خداوند شبان من است. من نمی خواهم.</w:t>
      </w:r>
    </w:p>
    <w:p/>
    <w:p>
      <w:r xmlns:w="http://schemas.openxmlformats.org/wordprocessingml/2006/main">
        <w:t xml:space="preserve">خروج 2:20 و به دختران خود گفت: «او کجاست؟ چرا آن مرد را ترک کردی؟ او را صدا کن تا نان بخورد.</w:t>
      </w:r>
    </w:p>
    <w:p/>
    <w:p>
      <w:r xmlns:w="http://schemas.openxmlformats.org/wordprocessingml/2006/main">
        <w:t xml:space="preserve">دختران موسی درباره غریبه ای که در چاه پیدا کرده اند به او می گویند و از او می خواهند که غریبه را دعوت کند تا با آنها غذا بخورد.</w:t>
      </w:r>
    </w:p>
    <w:p/>
    <w:p>
      <w:r xmlns:w="http://schemas.openxmlformats.org/wordprocessingml/2006/main">
        <w:t xml:space="preserve">1. قدرت دعوت دیگران به داخل</w:t>
      </w:r>
    </w:p>
    <w:p/>
    <w:p>
      <w:r xmlns:w="http://schemas.openxmlformats.org/wordprocessingml/2006/main">
        <w:t xml:space="preserve">2. پذیرایی از غریبه با مهمان نوازی</w:t>
      </w:r>
    </w:p>
    <w:p/>
    <w:p>
      <w:r xmlns:w="http://schemas.openxmlformats.org/wordprocessingml/2006/main">
        <w:t xml:space="preserve">1. رومیان 12:13 - به نیازهای مقدسین کمک کنید و به دنبال نشان دادن مهمان نوازی باشید.</w:t>
      </w:r>
    </w:p>
    <w:p/>
    <w:p>
      <w:r xmlns:w="http://schemas.openxmlformats.org/wordprocessingml/2006/main">
        <w:t xml:space="preserve">2. لوقا 14: 12-14 - سپس عیسی به او گفت: وقتی شام یا ضیافتی می‌دهی، دوستان یا برادرانت یا خویشاوندان یا همسایه‌های ثروتمندت را دعوت مکن، مبادا در عوض آنها نیز تو را دعوت کنند و به تو پاداش داده شود. . اما وقتی میهمانی می‌دهید، فقیر، معلول، لنگ، نابینا را دعوت کنید و برکت خواهید داشت، زیرا آنها نمی‌توانند به شما جبران کنند. زیرا در رستاخیز عادلان به شما پاداش داده خواهد شد.</w:t>
      </w:r>
    </w:p>
    <w:p/>
    <w:p>
      <w:r xmlns:w="http://schemas.openxmlformats.org/wordprocessingml/2006/main">
        <w:t xml:space="preserve">خروج 2:21 و موسی راضی شد که با آن مرد سکونت کند و دختر خود صیفورا را به موسی داد.</w:t>
      </w:r>
    </w:p>
    <w:p/>
    <w:p>
      <w:r xmlns:w="http://schemas.openxmlformats.org/wordprocessingml/2006/main">
        <w:t xml:space="preserve">موسی پذیرفت که با آن مرد زندگی کند و آن مرد دخترش صیفورا را به ازدواج موسی درآورد.</w:t>
      </w:r>
    </w:p>
    <w:p/>
    <w:p>
      <w:r xmlns:w="http://schemas.openxmlformats.org/wordprocessingml/2006/main">
        <w:t xml:space="preserve">1. قدرت قربانی: چگونه موسی عشق را در سرزمینی بیگانه یافت</w:t>
      </w:r>
    </w:p>
    <w:p/>
    <w:p>
      <w:r xmlns:w="http://schemas.openxmlformats.org/wordprocessingml/2006/main">
        <w:t xml:space="preserve">2. اهمیت روابط عهد: نگاهی به ازدواج موسی و صیپوره</w:t>
      </w:r>
    </w:p>
    <w:p/>
    <w:p>
      <w:r xmlns:w="http://schemas.openxmlformats.org/wordprocessingml/2006/main">
        <w:t xml:space="preserve">1. روت 1:16-17 اما روت گفت: «از من اصرار نکن که تو را ترک کنم یا از دنبال تو برگردم. زیرا هر جا که تو بروی من خواهم رفت و هر جا که تو اقامت کنی من اقامت خواهم کرد. قوم تو قوم من خواهند بود و خدای تو خدای من.</w:t>
      </w:r>
    </w:p>
    <w:p/>
    <w:p>
      <w:r xmlns:w="http://schemas.openxmlformats.org/wordprocessingml/2006/main">
        <w:t xml:space="preserve">2. عبرانیان 13:4 ازدواج در میان همه محترم باشد و بستر ازدواج بی آلایش باشد، زیرا خدا فاسقان و زناکاران را داوری خواهد کرد.</w:t>
      </w:r>
    </w:p>
    <w:p/>
    <w:p>
      <w:r xmlns:w="http://schemas.openxmlformats.org/wordprocessingml/2006/main">
        <w:t xml:space="preserve">خروج 2:22 و او برای او پسری زایید و او را جرشوم نامید، زیرا گفت: من در سرزمین غریب غریب بوده‌ام.</w:t>
      </w:r>
    </w:p>
    <w:p/>
    <w:p>
      <w:r xmlns:w="http://schemas.openxmlformats.org/wordprocessingml/2006/main">
        <w:t xml:space="preserve">محبت خدا در این است که به ما اجازه می دهد در سرزمین غریب غریب باشیم، و به ما قدرت می دهد که ادامه دهیم.</w:t>
      </w:r>
    </w:p>
    <w:p/>
    <w:p>
      <w:r xmlns:w="http://schemas.openxmlformats.org/wordprocessingml/2006/main">
        <w:t xml:space="preserve">1: عشق خدا بی قید و شرط است</w:t>
      </w:r>
    </w:p>
    <w:p/>
    <w:p>
      <w:r xmlns:w="http://schemas.openxmlformats.org/wordprocessingml/2006/main">
        <w:t xml:space="preserve">2: قدرت استقامت در مواقع دشوار</w:t>
      </w:r>
    </w:p>
    <w:p/>
    <w:p>
      <w:r xmlns:w="http://schemas.openxmlformats.org/wordprocessingml/2006/main">
        <w:t xml:space="preserve">1: رومیان 8:37-39 - نه، در همه این چیزها ما به واسطه او که ما را دوست داشت، بیش از پیروز هستیم. زیرا من متقاعد شده ام که نه مرگ و نه زندگی، نه فرشتگان و نه شیاطین، نه حال و نه آینده، نه هیچ قدرتی، نه ارتفاع و نه عمق، و نه هیچ چیز دیگری در تمام آفرینش، نمی توانند ما را از عشق خدا جدا کنند. در خداوند ما مسیح عیسی است.</w:t>
      </w:r>
    </w:p>
    <w:p/>
    <w:p>
      <w:r xmlns:w="http://schemas.openxmlformats.org/wordprocessingml/2006/main">
        <w:t xml:space="preserve">2: 1 یوحنا 4: 7-8 - دوستان عزیز، بیایید یکدیگر را دوست داشته باشیم، زیرا عشق از جانب خدا می آید. هر که دوست دارد از خدا زاده شده است و خدا را می شناسد. هر که دوست ندارد خدا را نمی شناسد، زیرا خدا عشق است.</w:t>
      </w:r>
    </w:p>
    <w:p/>
    <w:p>
      <w:r xmlns:w="http://schemas.openxmlformats.org/wordprocessingml/2006/main">
        <w:t xml:space="preserve">خروج 2:23 و به مرور زمان پادشاه مصر درگذشت و بنی‌اسرائیل از این بندگی آهی کشیدند و گریه کردند و فریادشان به سبب بندگی به سوی خدا رسید.</w:t>
      </w:r>
    </w:p>
    <w:p/>
    <w:p>
      <w:r xmlns:w="http://schemas.openxmlformats.org/wordprocessingml/2006/main">
        <w:t xml:space="preserve">بنی اسرائیل در اسارت بودند و فریادهایشان به خدا می رسید.</w:t>
      </w:r>
    </w:p>
    <w:p/>
    <w:p>
      <w:r xmlns:w="http://schemas.openxmlformats.org/wordprocessingml/2006/main">
        <w:t xml:space="preserve">1. خداوند فریاد اسیران را می شنود.</w:t>
      </w:r>
    </w:p>
    <w:p/>
    <w:p>
      <w:r xmlns:w="http://schemas.openxmlformats.org/wordprocessingml/2006/main">
        <w:t xml:space="preserve">2. خداوند کسانی را که در بند هستند رهایی می بخشد.</w:t>
      </w:r>
    </w:p>
    <w:p/>
    <w:p>
      <w:r xmlns:w="http://schemas.openxmlformats.org/wordprocessingml/2006/main">
        <w:t xml:space="preserve">1. مزمور 34: 17-18 - هنگامی که عادلان برای کمک فریاد می زنند، خداوند آنها را می شنود و از تمام مشکلاتشان رهایی می بخشد.</w:t>
      </w:r>
    </w:p>
    <w:p/>
    <w:p>
      <w:r xmlns:w="http://schemas.openxmlformats.org/wordprocessingml/2006/main">
        <w:t xml:space="preserve">2. اشعیا 40:29 - او به ضعیفان قدرت می بخشد و به کسی که قدرت ندارد قدرت می بخشد.</w:t>
      </w:r>
    </w:p>
    <w:p/>
    <w:p>
      <w:r xmlns:w="http://schemas.openxmlformats.org/wordprocessingml/2006/main">
        <w:t xml:space="preserve">خروج 2:24 و خدا ناله آنها را شنید و خدا عهد خود را با ابراهیم و اسحاق و یعقوب به یاد آورد.</w:t>
      </w:r>
    </w:p>
    <w:p/>
    <w:p>
      <w:r xmlns:w="http://schemas.openxmlformats.org/wordprocessingml/2006/main">
        <w:t xml:space="preserve">خداوند رنج قوم خود را می شنود و به یاد می آورد.</w:t>
      </w:r>
    </w:p>
    <w:p/>
    <w:p>
      <w:r xmlns:w="http://schemas.openxmlformats.org/wordprocessingml/2006/main">
        <w:t xml:space="preserve">1. خدا خدای مهربان و سخاوتمندی است که هرگز ما را در رنج ما فراموش نخواهد کرد.</w:t>
      </w:r>
    </w:p>
    <w:p/>
    <w:p>
      <w:r xmlns:w="http://schemas.openxmlformats.org/wordprocessingml/2006/main">
        <w:t xml:space="preserve">2. حتی زمانی که شرایطمان وخیم به نظر می رسد، می توانیم به وعده های خدا اعتماد کنیم.</w:t>
      </w:r>
    </w:p>
    <w:p/>
    <w:p>
      <w:r xmlns:w="http://schemas.openxmlformats.org/wordprocessingml/2006/main">
        <w:t xml:space="preserve">1. اشعیا 43: 1-3 - "نترس، زیرا من تو را فدیه داده ام، تو را به نام خوانده ام، تو از آن منی. وقتی از آب ها بگذری، با تو خواهم بود و از میان رودخانه ها، آنها خواهند بود. بر تو غلبه نکن، چون از میان آتش گذر کنی، نخواهی سوخت و شعله تو را نسوخت.»</w:t>
      </w:r>
    </w:p>
    <w:p/>
    <w:p>
      <w:r xmlns:w="http://schemas.openxmlformats.org/wordprocessingml/2006/main">
        <w:t xml:space="preserve">2. مزمور 34: 17-18 - "وقتی عادلان برای کمک فریاد می زنند، خداوند آنها را می شنود و از تمام مشکلاتشان رهایی می بخشد. خداوند به دل شکسته ها نزدیک است و روح شکسته را نجات می دهد."</w:t>
      </w:r>
    </w:p>
    <w:p/>
    <w:p>
      <w:r xmlns:w="http://schemas.openxmlformats.org/wordprocessingml/2006/main">
        <w:t xml:space="preserve">خروج 2:25 و خدا به بنی اسرائیل نگاه کرد و خدا به آنها احترام گذاشت.</w:t>
      </w:r>
    </w:p>
    <w:p/>
    <w:p>
      <w:r xmlns:w="http://schemas.openxmlformats.org/wordprocessingml/2006/main">
        <w:t xml:space="preserve">خداوند نسبت به بنی اسرائیل رحمت خود را نشان داد، با نگاهی نیکو به آنان.</w:t>
      </w:r>
    </w:p>
    <w:p/>
    <w:p>
      <w:r xmlns:w="http://schemas.openxmlformats.org/wordprocessingml/2006/main">
        <w:t xml:space="preserve">1: ما نباید در ایمان خود دلسرد شویم، زیرا خداوند با محبت و شفقت به ما می نگرد.</w:t>
      </w:r>
    </w:p>
    <w:p/>
    <w:p>
      <w:r xmlns:w="http://schemas.openxmlformats.org/wordprocessingml/2006/main">
        <w:t xml:space="preserve">2: ما باید همیشه به دنبال تقلید از محبت خدا و ابراز همدردی با همنوعان خود باشیم.</w:t>
      </w:r>
    </w:p>
    <w:p/>
    <w:p>
      <w:r xmlns:w="http://schemas.openxmlformats.org/wordprocessingml/2006/main">
        <w:t xml:space="preserve">1: 1 یوحنا 4: 11-12 "ای عزیزان، اگر خدا ما را اینگونه محبت کرد، ما نیز باید یکدیگر را دوست داشته باشیم. هیچ کس هرگز خدا را ندیده است. اگر یکدیگر را دوست داشته باشیم، خدا در ما ساکن است و محبت او است. در ما به کمال رسیده است."</w:t>
      </w:r>
    </w:p>
    <w:p/>
    <w:p>
      <w:r xmlns:w="http://schemas.openxmlformats.org/wordprocessingml/2006/main">
        <w:t xml:space="preserve">2: رومیان 12:15 "با شادی کنندگان شادی کنید و با گریه کنندگان بگرید."</w:t>
      </w:r>
    </w:p>
    <w:p/>
    <w:p>
      <w:r xmlns:w="http://schemas.openxmlformats.org/wordprocessingml/2006/main">
        <w:t xml:space="preserve">خروج 3 را می توان در سه پاراگراف به شرح زیر خلاصه کرد و آیات ذکر شده:</w:t>
      </w:r>
    </w:p>
    <w:p/>
    <w:p>
      <w:r xmlns:w="http://schemas.openxmlformats.org/wordprocessingml/2006/main">
        <w:t xml:space="preserve">بند 1: در خروج 3: 1-6، موسی، که در مدیان زندگی می‌کرده است، از گله پدرزنش یترو در نزدیکی کوه خدا حورب مراقبت می‌کند. همانطور که او گله را به سمت دورتر بیابان هدایت می کند، با منظره ای شگفت انگیز روبرو می شود که بوته ای در حال سوختن است که توسط آتش سوزانده نمی شود. موسی برای بررسی این پدیده عجیب کنار می رود که ناگهان خداوند از درون بوته با او صحبت می کند. خداوند خود را خدای ابراهیم، اسحاق و یعقوب معرفی می‌کند و به موسی دستور می‌دهد که صندل‌هایش را درآورد زیرا او در زمین مقدس ایستاده است.</w:t>
      </w:r>
    </w:p>
    <w:p/>
    <w:p>
      <w:r xmlns:w="http://schemas.openxmlformats.org/wordprocessingml/2006/main">
        <w:t xml:space="preserve">پاراگراف 2: ادامه در خروج 3: 7-15، خداوند شفقت خود را برای مردم خود که تحت ظلم مصری ها رنج می برند، آشکار می کند. به موسی می گوید که فریادشان را شنیده و از مصیبت آنها آگاه است. بنابراین، او قصد دارد آنها را از مصر نجات دهد و به سرزمینی که شیر و عسل جاری است، سرزمینی که به اجدادشان وعده داده شده است، بیاورد. خداوند اعلام می کند که موسی را به عنوان ابزار انتخابی خود برای مقابله با فرعون و هدایت بنی اسرائیل از مصر می فرستد.</w:t>
      </w:r>
    </w:p>
    <w:p/>
    <w:p>
      <w:r xmlns:w="http://schemas.openxmlformats.org/wordprocessingml/2006/main">
        <w:t xml:space="preserve">پاراگراف 3: در خروج 3: 16-22، خداوند دستورات خاصی را برای موسی ارائه می کند که چگونه باید به فرعون نزدیک شود و چه پیامی باید برساند. او به موسی اطمینان می دهد که فرعون آنها را به راحتی رها نخواهد کرد، بلکه قبل از تسلیم شدن، به نمایش قدرت الهی نیاز دارد. علاوه بر این، خداوند وعده می دهد که از طریق این حوادث، مصر توسط اسرائیلی ها غارت خواهد شد، زیرا آنها از بردگی خارج می شوند. علاوه بر این، موسی می‌آموزد که وقتی مردم را از مصر بیرون می‌آورد، آنها باید خدا را در کوه حورب عبادت کنند.</w:t>
      </w:r>
    </w:p>
    <w:p/>
    <w:p>
      <w:r xmlns:w="http://schemas.openxmlformats.org/wordprocessingml/2006/main">
        <w:t xml:space="preserve">به طور خلاصه:</w:t>
      </w:r>
    </w:p>
    <w:p>
      <w:r xmlns:w="http://schemas.openxmlformats.org/wordprocessingml/2006/main">
        <w:t xml:space="preserve">Exodus 3 ارائه می دهد:</w:t>
      </w:r>
    </w:p>
    <w:p>
      <w:r xmlns:w="http://schemas.openxmlformats.org/wordprocessingml/2006/main">
        <w:t xml:space="preserve">برخورد موسی با بوته ای سوزان در کوه حورب.</w:t>
      </w:r>
    </w:p>
    <w:p>
      <w:r xmlns:w="http://schemas.openxmlformats.org/wordprocessingml/2006/main">
        <w:t xml:space="preserve">خدا از درون بوته صحبت می کند.</w:t>
      </w:r>
    </w:p>
    <w:p>
      <w:r xmlns:w="http://schemas.openxmlformats.org/wordprocessingml/2006/main">
        <w:t xml:space="preserve">به موسی دستور داده شد که به دلیل خاک مقدس، صندل خود را درآورد.</w:t>
      </w:r>
    </w:p>
    <w:p/>
    <w:p>
      <w:r xmlns:w="http://schemas.openxmlformats.org/wordprocessingml/2006/main">
        <w:t xml:space="preserve">ابراز همدردی خداوند با مردم مظلومش.</w:t>
      </w:r>
    </w:p>
    <w:p>
      <w:r xmlns:w="http://schemas.openxmlformats.org/wordprocessingml/2006/main">
        <w:t xml:space="preserve">افشای طرح هایی برای نجات آنها از مصر؛</w:t>
      </w:r>
    </w:p>
    <w:p>
      <w:r xmlns:w="http://schemas.openxmlformats.org/wordprocessingml/2006/main">
        <w:t xml:space="preserve">تعیین موسی به عنوان رهبر برگزیده خود برای این کار.</w:t>
      </w:r>
    </w:p>
    <w:p/>
    <w:p>
      <w:r xmlns:w="http://schemas.openxmlformats.org/wordprocessingml/2006/main">
        <w:t xml:space="preserve">دستورات خاص در مورد مقابله با فرعون;</w:t>
      </w:r>
    </w:p>
    <w:p>
      <w:r xmlns:w="http://schemas.openxmlformats.org/wordprocessingml/2006/main">
        <w:t xml:space="preserve">اطمینان از قدرت الهی پشتوانه خواسته های آنها.</w:t>
      </w:r>
    </w:p>
    <w:p>
      <w:r xmlns:w="http://schemas.openxmlformats.org/wordprocessingml/2006/main">
        <w:t xml:space="preserve">وعده غارت مصر در هنگام خروج.</w:t>
      </w:r>
    </w:p>
    <w:p>
      <w:r xmlns:w="http://schemas.openxmlformats.org/wordprocessingml/2006/main">
        <w:t xml:space="preserve">فرمان برای عبادت آینده در کوه حورب.</w:t>
      </w:r>
    </w:p>
    <w:p/>
    <w:p>
      <w:r xmlns:w="http://schemas.openxmlformats.org/wordprocessingml/2006/main">
        <w:t xml:space="preserve">این فصل نقطه عطف مهمی در زندگی موسی است زیرا او با حضور خدا از طریق تجربه بوته سوزان روبرو می شود. این دعوت او را به عنوان رهبری که به نمایندگی از آزادی اسرائیل از بردگی در مصر با فرعون مقابله خواهد کرد، تثبیت می کند. ماهیت رحمانی خداوند نسبت به قومش همراه با وعده های مربوط به میراث آینده و خروج پیروزمندانه از مصر از طریق نشانه ها و شگفتی های شگفت انگیز برجسته می شود. خروج 3 رویدادهای کلیدی را به حرکت در می آورد که منجر به خروج نهایی اسرائیل تحت هدایت الهی می شود.</w:t>
      </w:r>
    </w:p>
    <w:p/>
    <w:p>
      <w:r xmlns:w="http://schemas.openxmlformats.org/wordprocessingml/2006/main">
        <w:t xml:space="preserve">خروج 3:1 و موسی گله پدر شوهرش یترو، کاهن مدیان را نگاه داشت و گله را به پشت بیابان برد و به کوه خدا به حوریب رسید.</w:t>
      </w:r>
    </w:p>
    <w:p/>
    <w:p>
      <w:r xmlns:w="http://schemas.openxmlformats.org/wordprocessingml/2006/main">
        <w:t xml:space="preserve">موسی گله یترو را به کوه خدا هدایت می کند.</w:t>
      </w:r>
    </w:p>
    <w:p/>
    <w:p>
      <w:r xmlns:w="http://schemas.openxmlformats.org/wordprocessingml/2006/main">
        <w:t xml:space="preserve">1. اهمیت اعتماد به اراده خداوند، حتی زمانی که ما را به مکان های غیرمنتظره می برد.</w:t>
      </w:r>
    </w:p>
    <w:p/>
    <w:p>
      <w:r xmlns:w="http://schemas.openxmlformats.org/wordprocessingml/2006/main">
        <w:t xml:space="preserve">2. قدرت ایمان در هدایت ما در دوران سخت.</w:t>
      </w:r>
    </w:p>
    <w:p/>
    <w:p>
      <w:r xmlns:w="http://schemas.openxmlformats.org/wordprocessingml/2006/main">
        <w:t xml:space="preserve">1. مزمور 121: 1-2 - "من چشمان خود را به تپه ها برمی گردانم. کمک من از کجا می آید؟ یاری من از جانب خداوند است که آسمان و زمین را آفرید."</w:t>
      </w:r>
    </w:p>
    <w:p/>
    <w:p>
      <w:r xmlns:w="http://schemas.openxmlformats.org/wordprocessingml/2006/main">
        <w:t xml:space="preserve">2. تثنیه 31:6 - "قوی و شجاع باشید. از آنها نترسید و نترسید، زیرا خداوند خدای شماست که با شما می آید. او شما را ترک نخواهد کرد و شما را رها نخواهد کرد."</w:t>
      </w:r>
    </w:p>
    <w:p/>
    <w:p>
      <w:r xmlns:w="http://schemas.openxmlformats.org/wordprocessingml/2006/main">
        <w:t xml:space="preserve">خروج 3:2 و فرشته خداوند در شعله آتش از میان بوته بر او ظاهر شد و او نگریست و اینک بوته در آتش سوخت و بوته نابود نشد.</w:t>
      </w:r>
    </w:p>
    <w:p/>
    <w:p>
      <w:r xmlns:w="http://schemas.openxmlformats.org/wordprocessingml/2006/main">
        <w:t xml:space="preserve">فرشته خداوند در بوته ای سوزان بر موسی ظاهر شد.</w:t>
      </w:r>
    </w:p>
    <w:p/>
    <w:p>
      <w:r xmlns:w="http://schemas.openxmlformats.org/wordprocessingml/2006/main">
        <w:t xml:space="preserve">1: بوته سوزان: اعتماد به حفاظت خدا</w:t>
      </w:r>
    </w:p>
    <w:p/>
    <w:p>
      <w:r xmlns:w="http://schemas.openxmlformats.org/wordprocessingml/2006/main">
        <w:t xml:space="preserve">2: رؤیت غیب: هنگام ظهور خداوند در عادی</w:t>
      </w:r>
    </w:p>
    <w:p/>
    <w:p>
      <w:r xmlns:w="http://schemas.openxmlformats.org/wordprocessingml/2006/main">
        <w:t xml:space="preserve">1: اشعیا 43:2 - وقتی از آبها عبور کنید، من با شما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2: عبرانیان 11: 23-29 - با ایمان، موسی، هنگامی که به دنیا آمد، سه ماه توسط والدینش پنهان شد، زیرا آنها دیدند که کودک زیبا است و از فرمان پادشاه نترسیدند. با ایمان، موسی، هنگامی که بزرگ شد، از خواندن پسر دختر فرعون امتناع ورزید و ترجیح داد که با قوم خدا بدرفتاری کند تا از لذت های زودگذر گناه. او سرزنش مسیح را ثروتی بزرگتر از گنجینه های مصر می دانست، زیرا به دنبال پاداش بود.</w:t>
      </w:r>
    </w:p>
    <w:p/>
    <w:p>
      <w:r xmlns:w="http://schemas.openxmlformats.org/wordprocessingml/2006/main">
        <w:t xml:space="preserve">خروج 3:3 و موسی گفت: «الان برمی گردم و این منظره بزرگ را می بینم که چرا بوته نسوخته است.</w:t>
      </w:r>
    </w:p>
    <w:p/>
    <w:p>
      <w:r xmlns:w="http://schemas.openxmlformats.org/wordprocessingml/2006/main">
        <w:t xml:space="preserve">موسی بدون سوختن با بوته‌ای در حال سوختن مواجه می‌شود و تصمیم به بررسی می‌گیرد.</w:t>
      </w:r>
    </w:p>
    <w:p/>
    <w:p>
      <w:r xmlns:w="http://schemas.openxmlformats.org/wordprocessingml/2006/main">
        <w:t xml:space="preserve">1. قدرت خدا: بررسی معجزات کتاب مقدس</w:t>
      </w:r>
    </w:p>
    <w:p/>
    <w:p>
      <w:r xmlns:w="http://schemas.openxmlformats.org/wordprocessingml/2006/main">
        <w:t xml:space="preserve">2. برخوردهای غیرمعمول: موسی و بوته سوزان</w:t>
      </w:r>
    </w:p>
    <w:p/>
    <w:p>
      <w:r xmlns:w="http://schemas.openxmlformats.org/wordprocessingml/2006/main">
        <w:t xml:space="preserve">1. خروج 3:3</w:t>
      </w:r>
    </w:p>
    <w:p/>
    <w:p>
      <w:r xmlns:w="http://schemas.openxmlformats.org/wordprocessingml/2006/main">
        <w:t xml:space="preserve">2. عبرانیان 11:23-29 (با ایمان، موسی، هنگامی که به دنیا آمد، سه ماه توسط والدینش پنهان شد، زیرا آنها کودکی زیبا را دیدند، و از فرمان پادشاه نترسیدند.)</w:t>
      </w:r>
    </w:p>
    <w:p/>
    <w:p>
      <w:r xmlns:w="http://schemas.openxmlformats.org/wordprocessingml/2006/main">
        <w:t xml:space="preserve">خروج 3:4 و چون خداوند دید که برای دیدن برگشت، خدا او را از میان بوته صدا زد و گفت: موسی، موسی. و او گفت: اینجا هستم.</w:t>
      </w:r>
    </w:p>
    <w:p/>
    <w:p>
      <w:r xmlns:w="http://schemas.openxmlformats.org/wordprocessingml/2006/main">
        <w:t xml:space="preserve">حضرت موسی را خداوند از بوته ای سوزان فرا می خواند.</w:t>
      </w:r>
    </w:p>
    <w:p/>
    <w:p>
      <w:r xmlns:w="http://schemas.openxmlformats.org/wordprocessingml/2006/main">
        <w:t xml:space="preserve">1. خدا ما را از منطقه آسایش خود فرا می خواند تا اراده او را انجام دهیم.</w:t>
      </w:r>
    </w:p>
    <w:p/>
    <w:p>
      <w:r xmlns:w="http://schemas.openxmlformats.org/wordprocessingml/2006/main">
        <w:t xml:space="preserve">2. خداوند در میان مصیبت های ما با ماست.</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متی 6:28-30 - "و چرا نگران لباس هستید؟ نیلوفرهای صحرا را در نظر بگیرید که چگونه رشد می کنند: آنها نه زحمت می کشند و نه می ریسند، اما من به شما می گویم که حتی سلیمان نیز در تمام جلال خود مانند آن نپوشیده بود. یکی از اینها. اما اگر خدا علف صحرا را که امروز زنده است و فردا در تنور می اندازند، اینچنین می پوشاند، آیا شما را ای کم ایمانان بیشتر نخواهد پوشاند؟»</w:t>
      </w:r>
    </w:p>
    <w:p/>
    <w:p>
      <w:r xmlns:w="http://schemas.openxmlformats.org/wordprocessingml/2006/main">
        <w:t xml:space="preserve">خروج 3:5 و او گفت: «به اینجا نزدیک نشوید، کفشهای خود را از پاهای خود درآورید، زیرا مکانی که در آن ایستاده اید، زمین مقدس است.</w:t>
      </w:r>
    </w:p>
    <w:p/>
    <w:p>
      <w:r xmlns:w="http://schemas.openxmlformats.org/wordprocessingml/2006/main">
        <w:t xml:space="preserve">این قسمت از مقدس بودن زمینی که موسی روی آن ایستاده و فرمان خدا به موسی مبنی بر برداشتن کفش هایش صحبت می کند.</w:t>
      </w:r>
    </w:p>
    <w:p/>
    <w:p>
      <w:r xmlns:w="http://schemas.openxmlformats.org/wordprocessingml/2006/main">
        <w:t xml:space="preserve">1. فراخوانی به تقدس: یادگیری احترام به فضاهای مقدس</w:t>
      </w:r>
    </w:p>
    <w:p/>
    <w:p>
      <w:r xmlns:w="http://schemas.openxmlformats.org/wordprocessingml/2006/main">
        <w:t xml:space="preserve">2. قدرت اطاعت: پیروی از دستورات خدا حتی زمانی که ما نمی فهمیم</w:t>
      </w:r>
    </w:p>
    <w:p/>
    <w:p>
      <w:r xmlns:w="http://schemas.openxmlformats.org/wordprocessingml/2006/main">
        <w:t xml:space="preserve">1. اشعیا 6: 1-8 - رویای اشعیا در معبد</w:t>
      </w:r>
    </w:p>
    <w:p/>
    <w:p>
      <w:r xmlns:w="http://schemas.openxmlformats.org/wordprocessingml/2006/main">
        <w:t xml:space="preserve">2. اعداد 20:8 - برخورد موسی به صخره در مریبا</w:t>
      </w:r>
    </w:p>
    <w:p/>
    <w:p>
      <w:r xmlns:w="http://schemas.openxmlformats.org/wordprocessingml/2006/main">
        <w:t xml:space="preserve">خروج 3:6 و همچنین گفت: من خدای پدرت، خدای ابراهیم، خدای اسحاق و خدای یعقوب هستم. و موسی صورت خود را پنهان کرد. زیرا می ترسید به خدا نگاه کند.</w:t>
      </w:r>
    </w:p>
    <w:p/>
    <w:p>
      <w:r xmlns:w="http://schemas.openxmlformats.org/wordprocessingml/2006/main">
        <w:t xml:space="preserve">خداوند به موسی وعده ای را که به پدران و ابراهیم و اسحاق و یعقوب داده است یادآوری می کند و موسی در ترس از خدا به حدی است که از نگاه کردن به او می ترسد.</w:t>
      </w:r>
    </w:p>
    <w:p/>
    <w:p>
      <w:r xmlns:w="http://schemas.openxmlformats.org/wordprocessingml/2006/main">
        <w:t xml:space="preserve">1. وعده های خدا - او به قول خود وفادار و صادق است</w:t>
      </w:r>
    </w:p>
    <w:p/>
    <w:p>
      <w:r xmlns:w="http://schemas.openxmlformats.org/wordprocessingml/2006/main">
        <w:t xml:space="preserve">2. حرمت خدا - ابراز احترام و ترس از حق تعالی</w:t>
      </w:r>
    </w:p>
    <w:p/>
    <w:p>
      <w:r xmlns:w="http://schemas.openxmlformats.org/wordprocessingml/2006/main">
        <w:t xml:space="preserve">1. اشعیا 41: 8 "اما تو ای اسرائیل، بنده من هستی، یعقوبی که من او را برگزیده ام، نسل دوست من ابراهیم"</w:t>
      </w:r>
    </w:p>
    <w:p/>
    <w:p>
      <w:r xmlns:w="http://schemas.openxmlformats.org/wordprocessingml/2006/main">
        <w:t xml:space="preserve">2. دوم قرنتیان 5: 7 "زیرا ما از راه ایمان راه می رویم نه با دید"</w:t>
      </w:r>
    </w:p>
    <w:p/>
    <w:p>
      <w:r xmlns:w="http://schemas.openxmlformats.org/wordprocessingml/2006/main">
        <w:t xml:space="preserve">خروج 3:7 خداوند گفت: «من مصیبت قوم خود را که در مصر هستند، دیده‌ام، و فریاد ایشان را به‌سبب صاحبان وظیفه‌شان شنیده‌ام. زیرا من غم و اندوه آنها را می دانم.</w:t>
      </w:r>
    </w:p>
    <w:p/>
    <w:p>
      <w:r xmlns:w="http://schemas.openxmlformats.org/wordprocessingml/2006/main">
        <w:t xml:space="preserve">خداوند مصیبت قوم خود را در مصر می بیند و فریادهای آنها را به دلیل بدرفتاری آنها می شنود. او از غم و اندوه آنها آگاه است.</w:t>
      </w:r>
    </w:p>
    <w:p/>
    <w:p>
      <w:r xmlns:w="http://schemas.openxmlformats.org/wordprocessingml/2006/main">
        <w:t xml:space="preserve">1. خدا همه را می بیند: آسایش شناخت خدا از مبارزات ما آگاه است</w:t>
      </w:r>
    </w:p>
    <w:p/>
    <w:p>
      <w:r xmlns:w="http://schemas.openxmlformats.org/wordprocessingml/2006/main">
        <w:t xml:space="preserve">2. قدرت فریاد زدن: توکل بر خدا در مواقع سختی</w:t>
      </w:r>
    </w:p>
    <w:p/>
    <w:p>
      <w:r xmlns:w="http://schemas.openxmlformats.org/wordprocessingml/2006/main">
        <w:t xml:space="preserve">1. رومیان 8:26-27 - به همین ترتیب روح در ضعف ما به ما کمک می کند. زیرا نمی دانیم که برای چه چیزی باید دعا کنیم، اما خود روح با ناله هایی بسیار عمیق برای ما شفاعت می کند.</w:t>
      </w:r>
    </w:p>
    <w:p/>
    <w:p>
      <w:r xmlns:w="http://schemas.openxmlformats.org/wordprocessingml/2006/main">
        <w:t xml:space="preserve">27 و کسی که دلها را می‌جوید می‌داند که فکر روح چیست، زیرا روح برای مقدسین بر اساس اراده خدا شفاعت می‌کند.</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خروج 3:8 و من فرود آمدم تا آنها را از دست مصریان رهایی بخشم و آنها را از آن سرزمین به سرزمینی نیکو و بزرگ به سرزمینی که شیر و عسل جاری است بیرون بیاورم. به مکان کنعانیان و حِتیان و اموریان و فرزیان و حویان و یبوسیان.</w:t>
      </w:r>
    </w:p>
    <w:p/>
    <w:p>
      <w:r xmlns:w="http://schemas.openxmlformats.org/wordprocessingml/2006/main">
        <w:t xml:space="preserve">خداوند نازل شده است تا بنی اسرائیل را از دست مصریان نجات دهد و به سرزمینی که شیر و عسل جاری است بیاورد، که سرزمین کنعانیان، هیتیان، اموریان، فریزیان، حویان و یبوسیان است.</w:t>
      </w:r>
    </w:p>
    <w:p/>
    <w:p>
      <w:r xmlns:w="http://schemas.openxmlformats.org/wordprocessingml/2006/main">
        <w:t xml:space="preserve">1. حمایت و روزی خداوند: توکل بر رهایی پروردگار</w:t>
      </w:r>
    </w:p>
    <w:p/>
    <w:p>
      <w:r xmlns:w="http://schemas.openxmlformats.org/wordprocessingml/2006/main">
        <w:t xml:space="preserve">2. وعده خداوند به سرزمین فراوانی: امید به آینده</w:t>
      </w:r>
    </w:p>
    <w:p/>
    <w:p>
      <w:r xmlns:w="http://schemas.openxmlformats.org/wordprocessingml/2006/main">
        <w:t xml:space="preserve">1. تثنیه 8: 7-10 - زیرا یهوه خدایت تو را به سرزمینی نیکو می آورد، سرزمینی پر از نهرهای آب، چشمه ها و اعماق که از دره ها و تپه ها سرچشمه می گیرند.</w:t>
      </w:r>
    </w:p>
    <w:p/>
    <w:p>
      <w:r xmlns:w="http://schemas.openxmlformats.org/wordprocessingml/2006/main">
        <w:t xml:space="preserve">2.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خروج 3:9 پس اینک، فریاد بنی‌اسرائیل به من رسیده است و من نیز ظلمی را که مصریان بر آنها ستم می‌کنند، دیده‌ام.</w:t>
      </w:r>
    </w:p>
    <w:p/>
    <w:p>
      <w:r xmlns:w="http://schemas.openxmlformats.org/wordprocessingml/2006/main">
        <w:t xml:space="preserve">خداوند رنج بنی‌اسرائیل و ظلم و ستم آنها توسط مصریان را می‌بیند.</w:t>
      </w:r>
    </w:p>
    <w:p/>
    <w:p>
      <w:r xmlns:w="http://schemas.openxmlformats.org/wordprocessingml/2006/main">
        <w:t xml:space="preserve">1. خداوند می بیند: یادگیری تکیه کردن به خدا برای کمک</w:t>
      </w:r>
    </w:p>
    <w:p/>
    <w:p>
      <w:r xmlns:w="http://schemas.openxmlformats.org/wordprocessingml/2006/main">
        <w:t xml:space="preserve">2. ظلم: درک مسئولیت ما برای ایستادن در کنار مظلوم</w:t>
      </w:r>
    </w:p>
    <w:p/>
    <w:p>
      <w:r xmlns:w="http://schemas.openxmlformats.org/wordprocessingml/2006/main">
        <w:t xml:space="preserve">1. اشعیا 58: 6-12</w:t>
      </w:r>
    </w:p>
    <w:p/>
    <w:p>
      <w:r xmlns:w="http://schemas.openxmlformats.org/wordprocessingml/2006/main">
        <w:t xml:space="preserve">2. مزمور 82: 3-4</w:t>
      </w:r>
    </w:p>
    <w:p/>
    <w:p>
      <w:r xmlns:w="http://schemas.openxmlformats.org/wordprocessingml/2006/main">
        <w:t xml:space="preserve">خروج 3:10 پس اکنون بیا و تو را نزد فرعون خواهم فرستاد تا قوم مرا بنی اسرائیل را از مصر بیرون آوری.</w:t>
      </w:r>
    </w:p>
    <w:p/>
    <w:p>
      <w:r xmlns:w="http://schemas.openxmlformats.org/wordprocessingml/2006/main">
        <w:t xml:space="preserve">خداوند موسی را فرا خوانده است تا بنی اسرائیل را از مصر خارج کند.</w:t>
      </w:r>
    </w:p>
    <w:p/>
    <w:p>
      <w:r xmlns:w="http://schemas.openxmlformats.org/wordprocessingml/2006/main">
        <w:t xml:space="preserve">1: حتی زمانی که غیرممکن به نظر می رسد می توانیم به برنامه خدا اعتماد کنیم.</w:t>
      </w:r>
    </w:p>
    <w:p/>
    <w:p>
      <w:r xmlns:w="http://schemas.openxmlformats.org/wordprocessingml/2006/main">
        <w:t xml:space="preserve">2: وقتی خداوند ما را فرا می خواند، باید اطاعت کنیم.</w:t>
      </w:r>
    </w:p>
    <w:p/>
    <w:p>
      <w:r xmlns:w="http://schemas.openxmlformats.org/wordprocessingml/2006/main">
        <w:t xml:space="preserve">1: فیلیپیان 4:13 - من می توانم همه چیز را به وسیله مسیح که مرا تقویت می کند انجام دهم.</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خروج 3:11 و موسی به خدا گفت: من کیستم که نزد فرعون بروم و بنی اسرائیل را از مصر بیرون بیاورم؟</w:t>
      </w:r>
    </w:p>
    <w:p/>
    <w:p>
      <w:r xmlns:w="http://schemas.openxmlformats.org/wordprocessingml/2006/main">
        <w:t xml:space="preserve">موسی برای وظیفه ای که خداوند به او داده بود احساس نارسایی کرد و از او راهنمایی خواست.</w:t>
      </w:r>
    </w:p>
    <w:p/>
    <w:p>
      <w:r xmlns:w="http://schemas.openxmlformats.org/wordprocessingml/2006/main">
        <w:t xml:space="preserve">1: خدا می تواند از هر کسی برای انجام اراده خود استفاده کند، مهم نیست که چقدر احساس ناکافی کند.</w:t>
      </w:r>
    </w:p>
    <w:p/>
    <w:p>
      <w:r xmlns:w="http://schemas.openxmlformats.org/wordprocessingml/2006/main">
        <w:t xml:space="preserve">2: زمانی که احساس ناکافی می کنیم می توانیم به وعده های خدا اطمینان داشته باشیم.</w:t>
      </w:r>
    </w:p>
    <w:p/>
    <w:p>
      <w:r xmlns:w="http://schemas.openxmlformats.org/wordprocessingml/2006/main">
        <w:t xml:space="preserve">1: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2: فیلیپیان 4:13 - من می توانم همه چیز را به وسیله مسیح که مرا تقویت می کند انجام دهم.</w:t>
      </w:r>
    </w:p>
    <w:p/>
    <w:p>
      <w:r xmlns:w="http://schemas.openxmlformats.org/wordprocessingml/2006/main">
        <w:t xml:space="preserve">خروج 3:12 و او گفت: «مسلماً با تو خواهم بود. و این برای تو نشانه ای خواهد بود که من تو را فرستادم: وقتی قوم را از مصر بیرون آوردی، خدا را بر این کوه عبادت خواهی کرد.</w:t>
      </w:r>
    </w:p>
    <w:p/>
    <w:p>
      <w:r xmlns:w="http://schemas.openxmlformats.org/wordprocessingml/2006/main">
        <w:t xml:space="preserve">وقتی موسی قوم را از مصر خارج کرد و در کوهستان به خدمت خدا برد، خدا وعده داد.</w:t>
      </w:r>
    </w:p>
    <w:p/>
    <w:p>
      <w:r xmlns:w="http://schemas.openxmlformats.org/wordprocessingml/2006/main">
        <w:t xml:space="preserve">1. وفاداری خداوند در وفای به وعده هایش</w:t>
      </w:r>
    </w:p>
    <w:p/>
    <w:p>
      <w:r xmlns:w="http://schemas.openxmlformats.org/wordprocessingml/2006/main">
        <w:t xml:space="preserve">2. اهمیت یادآوری و تکریم وفاداری خداوند</w:t>
      </w:r>
    </w:p>
    <w:p/>
    <w:p>
      <w:r xmlns:w="http://schemas.openxmlformats.org/wordprocessingml/2006/main">
        <w:t xml:space="preserve">1. عبرانیان 13:5 - "زندگی خود را از عشق به پول دور نگه دارید و به آنچه دارید راضی باشید، زیرا او گفته است، هرگز شما را ترک نخواهم کرد و شما را ترک نمی کنم.</w:t>
      </w:r>
    </w:p>
    <w:p/>
    <w:p>
      <w:r xmlns:w="http://schemas.openxmlformats.org/wordprocessingml/2006/main">
        <w:t xml:space="preserve">2. تثنیه 31:6 - قوی و شجاع باشید. از آنها نترسید و نترسید، زیرا خداوند خدای شماست که با شما می‌آید. او شما را ترک نمی کند و شما را رها نمی کند.</w:t>
      </w:r>
    </w:p>
    <w:p/>
    <w:p>
      <w:r xmlns:w="http://schemas.openxmlformats.org/wordprocessingml/2006/main">
        <w:t xml:space="preserve">خروج 3:13 و موسی به خدا گفت: اینک، وقتی نزد بنی اسرائیل بیایم و به آنها خواهم گفت: خدای پدران شما مرا نزد شما فرستاده است. و به من خواهند گفت: نام او چیست؟ به آنها چه بگویم؟</w:t>
      </w:r>
    </w:p>
    <w:p/>
    <w:p>
      <w:r xmlns:w="http://schemas.openxmlformats.org/wordprocessingml/2006/main">
        <w:t xml:space="preserve">موسی با خدا روبرو می شود و می پرسد هنگام صحبت با بنی اسرائیل از چه نامی استفاده کند؟</w:t>
      </w:r>
    </w:p>
    <w:p/>
    <w:p>
      <w:r xmlns:w="http://schemas.openxmlformats.org/wordprocessingml/2006/main">
        <w:t xml:space="preserve">1. هویت خدا: دانستن اینکه چه کسی را می پرستیم</w:t>
      </w:r>
    </w:p>
    <w:p/>
    <w:p>
      <w:r xmlns:w="http://schemas.openxmlformats.org/wordprocessingml/2006/main">
        <w:t xml:space="preserve">2. آشکار شدن نام پروردگارمان: شناخت خدای خود</w:t>
      </w:r>
    </w:p>
    <w:p/>
    <w:p>
      <w:r xmlns:w="http://schemas.openxmlformats.org/wordprocessingml/2006/main">
        <w:t xml:space="preserve">1. سفر تثنیه 6:4: ای اسرائیل بشنو: خداوند، خدای ما، خداوند یکی است.</w:t>
      </w:r>
    </w:p>
    <w:p/>
    <w:p>
      <w:r xmlns:w="http://schemas.openxmlformats.org/wordprocessingml/2006/main">
        <w:t xml:space="preserve">2. اشعیا 40:28: آیا نمی دانید؟ نشنیده ای؟ خداوند خدای ابدی و خالق انتهای زمین است.</w:t>
      </w:r>
    </w:p>
    <w:p/>
    <w:p>
      <w:r xmlns:w="http://schemas.openxmlformats.org/wordprocessingml/2006/main">
        <w:t xml:space="preserve">خروج 3:14 و خدا به موسی گفت: من همان هستم که هستم.</w:t>
      </w:r>
    </w:p>
    <w:p/>
    <w:p>
      <w:r xmlns:w="http://schemas.openxmlformats.org/wordprocessingml/2006/main">
        <w:t xml:space="preserve">خداوند خود را به عنوان موجودی الهی، خود موجود و ابدی به موسی نشان می دهد.</w:t>
      </w:r>
    </w:p>
    <w:p/>
    <w:p>
      <w:r xmlns:w="http://schemas.openxmlformats.org/wordprocessingml/2006/main">
        <w:t xml:space="preserve">1. ذات تغییر ناپذیر خدا</w:t>
      </w:r>
    </w:p>
    <w:p/>
    <w:p>
      <w:r xmlns:w="http://schemas.openxmlformats.org/wordprocessingml/2006/main">
        <w:t xml:space="preserve">2. منبع قدرت و اعتماد به نفس ما</w:t>
      </w:r>
    </w:p>
    <w:p/>
    <w:p>
      <w:r xmlns:w="http://schemas.openxmlformats.org/wordprocessingml/2006/main">
        <w:t xml:space="preserve">1. اشعیا 40:28 - "آیا نمی دانستی؟ آیا نشنیده ای؟ خداوند خدای ابدی است، خالق انتهای زمین."</w:t>
      </w:r>
    </w:p>
    <w:p/>
    <w:p>
      <w:r xmlns:w="http://schemas.openxmlformats.org/wordprocessingml/2006/main">
        <w:t xml:space="preserve">2. یوحنا 8:58 - «عیسی به آنها گفت: «به راستی، به راستی به شما می‌گویم قبل از اینکه ابراهیم باشد، من هستم.</w:t>
      </w:r>
    </w:p>
    <w:p/>
    <w:p>
      <w:r xmlns:w="http://schemas.openxmlformats.org/wordprocessingml/2006/main">
        <w:t xml:space="preserve">خروج 3:15 و خدا به موسی نیز گفت: «به بنی اسرائیل چنین بگو: یهوه خدای پدران شما، خدای ابراهیم، خدای اسحاق و خدای یعقوب، مرا نزد شما فرستاده است. این نام من برای همیشه است و این یادگار من برای همه نسل هاست.</w:t>
      </w:r>
    </w:p>
    <w:p/>
    <w:p>
      <w:r xmlns:w="http://schemas.openxmlformats.org/wordprocessingml/2006/main">
        <w:t xml:space="preserve">خداوند به موسی گفت که به بنی اسرائیل بگوید که او، خداوند خدای ابراهیم، اسحاق و یعقوب، او را فرستاده است و نام او برای همیشه به یادگار خواهد ماند.</w:t>
      </w:r>
    </w:p>
    <w:p/>
    <w:p>
      <w:r xmlns:w="http://schemas.openxmlformats.org/wordprocessingml/2006/main">
        <w:t xml:space="preserve">1. نام ابدی خداوند: مطالعه خروج 3:15</w:t>
      </w:r>
    </w:p>
    <w:p/>
    <w:p>
      <w:r xmlns:w="http://schemas.openxmlformats.org/wordprocessingml/2006/main">
        <w:t xml:space="preserve">2. خداوند خدای پدران ما: کاوش در میراث الهی</w:t>
      </w:r>
    </w:p>
    <w:p/>
    <w:p>
      <w:r xmlns:w="http://schemas.openxmlformats.org/wordprocessingml/2006/main">
        <w:t xml:space="preserve">1. رومیان 4: 17 - همانطور که مکتوب است، من تو را پدر بسیاری از امتها در حضور خدایی که به او ایمان داشت، قرار دادم، که مردگان را زنده می کند و چیزهایی را که وجود ندارند، به وجود می آورد.</w:t>
      </w:r>
    </w:p>
    <w:p/>
    <w:p>
      <w:r xmlns:w="http://schemas.openxmlformats.org/wordprocessingml/2006/main">
        <w:t xml:space="preserve">2. عبرانیان 11: 8-9 - با ایمان، ابراهیم وقتی فراخوانده شد تا به مکانی که باید به عنوان میراث دریافت کند، اطاعت کرد. و او بیرون رفت و نمی دانست کجا می رود. با ایمان رفت تا در سرزمین موعود زندگی کند، مانند سرزمینی بیگانه، و با اسحاق و یعقوب، وارثان همان وعده، در خیمه ها زندگی کرد.</w:t>
      </w:r>
    </w:p>
    <w:p/>
    <w:p>
      <w:r xmlns:w="http://schemas.openxmlformats.org/wordprocessingml/2006/main">
        <w:t xml:space="preserve">خروج 3:16 برو و مشایخ اسرائیل را جمع کن و به آنها بگو: یهوه خدای پدران شما، خدای ابراهیم و اسحاق و یعقوب بر من ظاهر شد و گفت: من قطعاً شما را ملاقات کرده‌ام. و آنچه را که در مصر با شما انجام می شود، دیدم.</w:t>
      </w:r>
    </w:p>
    <w:p/>
    <w:p>
      <w:r xmlns:w="http://schemas.openxmlformats.org/wordprocessingml/2006/main">
        <w:t xml:space="preserve">یهوه خدای پدران اسرائیل بر موسی ظاهر شد و او را از رنج بنی‌اسرائیل در مصر آگاه ساخت.</w:t>
      </w:r>
    </w:p>
    <w:p/>
    <w:p>
      <w:r xmlns:w="http://schemas.openxmlformats.org/wordprocessingml/2006/main">
        <w:t xml:space="preserve">1. خداوند همیشه در رنج ما با ما است و به ما امید و آرامش می دهد.</w:t>
      </w:r>
    </w:p>
    <w:p/>
    <w:p>
      <w:r xmlns:w="http://schemas.openxmlformats.org/wordprocessingml/2006/main">
        <w:t xml:space="preserve">2. ما باید همیشه وعده نجات خداوند را به یاد داشته باشیم و بر وفاداری او تکیه کنیم.</w:t>
      </w:r>
    </w:p>
    <w:p/>
    <w:p>
      <w:r xmlns:w="http://schemas.openxmlformats.org/wordprocessingml/2006/main">
        <w:t xml:space="preserve">1. مزمور 34: 17-19 "وقتی عادلان برای کمک فریاد می زنند، خداوند آنها را می شنود و از تمام گرفتاری هایشان رهایی می بخشد. خداوند به دل شکسته ها نزدیک است و روح له شده را نجات می دهد. مصیبت های عادلان بسیار است. اما خداوند او را از همه آنها نجات می دهد.»</w:t>
      </w:r>
    </w:p>
    <w:p/>
    <w:p>
      <w:r xmlns:w="http://schemas.openxmlformats.org/wordprocessingml/2006/main">
        <w:t xml:space="preserve">2. اشعیا 41:10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خروج 3:17 و گفتم شما را از مصیبت مصر به سرزمین کنعانیان و هیتیان و اموریان و فرزیان و حویان و یبوسیان به سرزمینی بیرون خواهم آورد. با شیر و عسل جاری می شود.</w:t>
      </w:r>
    </w:p>
    <w:p/>
    <w:p>
      <w:r xmlns:w="http://schemas.openxmlformats.org/wordprocessingml/2006/main">
        <w:t xml:space="preserve">خداوند به وعده های خود وفادار است، حتی در شرایط سخت.</w:t>
      </w:r>
    </w:p>
    <w:p/>
    <w:p>
      <w:r xmlns:w="http://schemas.openxmlformats.org/wordprocessingml/2006/main">
        <w:t xml:space="preserve">1: وعده های خدا در روزگار سخت</w:t>
      </w:r>
    </w:p>
    <w:p/>
    <w:p>
      <w:r xmlns:w="http://schemas.openxmlformats.org/wordprocessingml/2006/main">
        <w:t xml:space="preserve">2: وفاداری خداوند از طریق مصیبت</w:t>
      </w:r>
    </w:p>
    <w:p/>
    <w:p>
      <w:r xmlns:w="http://schemas.openxmlformats.org/wordprocessingml/2006/main">
        <w:t xml:space="preserve">1: اشعیا 43:2 - "هنگامی که از آبها بگذری، من با تو خواهم بود، و از طریق رودخانه ها بر تو چیره نخواهند شد، وقتی از میان آتش گذر کنی، نخواهی سوخت و شعله تو را نخواهد سوخت. "</w:t>
      </w:r>
    </w:p>
    <w:p/>
    <w:p>
      <w:r xmlns:w="http://schemas.openxmlformats.org/wordprocessingml/2006/main">
        <w:t xml:space="preserve">2: مزمور 91:15 - "او مرا خواهد خواند و من او را اجابت خواهم کرد، در تنگنا با او خواهم بود، او را نجات خواهم داد و او را گرامی خواهم داشت."</w:t>
      </w:r>
    </w:p>
    <w:p/>
    <w:p>
      <w:r xmlns:w="http://schemas.openxmlformats.org/wordprocessingml/2006/main">
        <w:t xml:space="preserve">خروج 3:18 و صدای تو را خواهند شنید و تو و بزرگان اسرائیل نزد پادشاه مصر خواهید آمد و به او خواهید گفت: یهوه خدای عبرانیان با ما ملاقات کرده است. خواهش می کنیم که سه روز به بیابان برویم تا برای یهوه خدای خود قربانی کنیم.</w:t>
      </w:r>
    </w:p>
    <w:p/>
    <w:p>
      <w:r xmlns:w="http://schemas.openxmlformats.org/wordprocessingml/2006/main">
        <w:t xml:space="preserve">موسی و بزرگان اسرائیل نزد پادشاه مصر می‌روند تا از او بخواهند که به آنها اجازه دهد برای یک سفر سه روزه به بیابان بروند تا برای خداوند قربانی کنند.</w:t>
      </w:r>
    </w:p>
    <w:p/>
    <w:p>
      <w:r xmlns:w="http://schemas.openxmlformats.org/wordprocessingml/2006/main">
        <w:t xml:space="preserve">1. دعوت خدا به اطاعت - خروج 3:18</w:t>
      </w:r>
    </w:p>
    <w:p/>
    <w:p>
      <w:r xmlns:w="http://schemas.openxmlformats.org/wordprocessingml/2006/main">
        <w:t xml:space="preserve">2. گوش دادن به صدای خدا - خروج 3:18</w:t>
      </w:r>
    </w:p>
    <w:p/>
    <w:p>
      <w:r xmlns:w="http://schemas.openxmlformats.org/wordprocessingml/2006/main">
        <w:t xml:space="preserve">1. امثال 3: 5-6 با تمام دل به خداوند توکل کن و بر عقل خود تکیه مکن. در تمام راههای خود تسلیم او شوید و او راههای شما را راست خواهد کرد.</w:t>
      </w:r>
    </w:p>
    <w:p/>
    <w:p>
      <w:r xmlns:w="http://schemas.openxmlformats.org/wordprocessingml/2006/main">
        <w:t xml:space="preserve">2. متی 7:24-25 بنابراین هر که این سخنان من را می شنود و آنها را عملی می کند مانند مرد حکیمی است که خانه خود را بر صخره بنا کرده است. باران بارید، نهرها بلند شد و بادها وزیدند و بر آن خانه کوبیدند. اما سقوط نکرد، زیرا پایه اش بر صخره بود.</w:t>
      </w:r>
    </w:p>
    <w:p/>
    <w:p>
      <w:r xmlns:w="http://schemas.openxmlformats.org/wordprocessingml/2006/main">
        <w:t xml:space="preserve">خروج 3:19 و من مطمئن هستم که پادشاه مصر شما را رها نخواهد کرد، نه، نه با دستی نیرومند.</w:t>
      </w:r>
    </w:p>
    <w:p/>
    <w:p>
      <w:r xmlns:w="http://schemas.openxmlformats.org/wordprocessingml/2006/main">
        <w:t xml:space="preserve">خداوند به موسی خبر می دهد که فرعون مصر اجازه خروج بنی اسرائیل را حتی با دستی قوی نمی دهد.</w:t>
      </w:r>
    </w:p>
    <w:p/>
    <w:p>
      <w:r xmlns:w="http://schemas.openxmlformats.org/wordprocessingml/2006/main">
        <w:t xml:space="preserve">1. خدا مقتدر است: چگونه وقتی برنامه های او را درک نمی کنیم، پاسخ دهیم</w:t>
      </w:r>
    </w:p>
    <w:p/>
    <w:p>
      <w:r xmlns:w="http://schemas.openxmlformats.org/wordprocessingml/2006/main">
        <w:t xml:space="preserve">2. قدرت خداوند بر همه شرایط غلبه می کند</w:t>
      </w:r>
    </w:p>
    <w:p/>
    <w:p>
      <w:r xmlns:w="http://schemas.openxmlformats.org/wordprocessingml/2006/main">
        <w:t xml:space="preserve">1. اشعیا 46: 10-11 - نصیحت من باقی خواهد ماند و تمام هدف خود را به انجام خواهم رساند... من صحبت کرده ام و آن را محقق خواهم کرد. من قصد دارم و انجام خواهم داد.</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خروج 3:20 و من دست خود را دراز می‌کنم و مصر را با تمام شگفتی‌های خود که در میان آن انجام خواهم داد، خواهم زد و پس از آن او شما را رها خواهد کرد.</w:t>
      </w:r>
    </w:p>
    <w:p/>
    <w:p>
      <w:r xmlns:w="http://schemas.openxmlformats.org/wordprocessingml/2006/main">
        <w:t xml:space="preserve">خداوند قوم خود را مجازات و محافظت خواهد کرد.</w:t>
      </w:r>
    </w:p>
    <w:p/>
    <w:p>
      <w:r xmlns:w="http://schemas.openxmlformats.org/wordprocessingml/2006/main">
        <w:t xml:space="preserve">1: ما می توانیم به خدا اعتماد کنیم که از ما محافظت می کند و در برابر کسانی که با ما مخالفت می کنند عدالت را اعمال می کند.</w:t>
      </w:r>
    </w:p>
    <w:p/>
    <w:p>
      <w:r xmlns:w="http://schemas.openxmlformats.org/wordprocessingml/2006/main">
        <w:t xml:space="preserve">2: قدرت خدا بی نهایت است و در کارهای شگفت انگیزی که انجام می دهد قابل مشاهده است.</w:t>
      </w:r>
    </w:p>
    <w:p/>
    <w:p>
      <w:r xmlns:w="http://schemas.openxmlformats.org/wordprocessingml/2006/main">
        <w:t xml:space="preserve">1: تثنیه 7: 8 - "خداوند محبت خود را بر شما قرار نداد و شما را انتخاب نکرد، زیرا شما از همه مردم بیشتر بودید، زیرا از همه مردم کمتر بودید."</w:t>
      </w:r>
    </w:p>
    <w:p/>
    <w:p>
      <w:r xmlns:w="http://schemas.openxmlformats.org/wordprocessingml/2006/main">
        <w:t xml:space="preserve">2: رومیان 8: 37-39 - "نه، ما در همه این چیزها به واسطه او که ما را محبت کرد بیش از پیروز هستیم. زیرا من متقاعد شده ام که نه مرگ، نه زندگی، نه فرشتگان، نه حکومت ها، نه قدرت ها، و نه چیزها. نه حال، نه چیزهای آینده، نه ارتفاع، نه عمق، و نه هیچ موجود دیگری نمی‌تواند ما را از محبت خدا که در خداوند ما مسیح عیسی است جدا کند.»</w:t>
      </w:r>
    </w:p>
    <w:p/>
    <w:p>
      <w:r xmlns:w="http://schemas.openxmlformats.org/wordprocessingml/2006/main">
        <w:t xml:space="preserve">خروج 3:21 و من این قوم را در نظر مصریان لطف خواهم کرد و چنین خواهد شد که وقتی رفتید خالی نروید.</w:t>
      </w:r>
    </w:p>
    <w:p/>
    <w:p>
      <w:r xmlns:w="http://schemas.openxmlformats.org/wordprocessingml/2006/main">
        <w:t xml:space="preserve">خداوند قوم خود را عنایت خواهد کرد و آنها را در نظر دیگران مورد لطف قرار خواهد داد.</w:t>
      </w:r>
    </w:p>
    <w:p/>
    <w:p>
      <w:r xmlns:w="http://schemas.openxmlformats.org/wordprocessingml/2006/main">
        <w:t xml:space="preserve">1: بدون توجه به شرایط، خداوند همیشه به ما عنایت خواهد کرد.</w:t>
      </w:r>
    </w:p>
    <w:p/>
    <w:p>
      <w:r xmlns:w="http://schemas.openxmlformats.org/wordprocessingml/2006/main">
        <w:t xml:space="preserve">2: اگر به او اعتماد کنیم، خداوند می تواند ما را در نظر دیگران لطف کند.</w:t>
      </w:r>
    </w:p>
    <w:p/>
    <w:p>
      <w:r xmlns:w="http://schemas.openxmlformats.org/wordprocessingml/2006/main">
        <w:t xml:space="preserve">1: فیلیپیان 4:19 و خدای من هر نیاز شما را برحسب ثروت خود در جلال در مسیح عیسی برآورده خواهد کرد.</w:t>
      </w:r>
    </w:p>
    <w:p/>
    <w:p>
      <w:r xmlns:w="http://schemas.openxmlformats.org/wordprocessingml/2006/main">
        <w:t xml:space="preserve">2: پیدایش 39:21 اما خداوند با یوسف بود و به او محبت کرد و او را در نظر نگهبان زندان لطف کرد.</w:t>
      </w:r>
    </w:p>
    <w:p/>
    <w:p>
      <w:r xmlns:w="http://schemas.openxmlformats.org/wordprocessingml/2006/main">
        <w:t xml:space="preserve">خروج 3:22 اما هر زنی از همسایه خود و از ساکن خانه خود جواهرات نقره و جواهرات طلا و لباس قرض بگیرد و آنها را بر پسران و دختران خود بپوشانید. و مصریان را غارت خواهید کرد.</w:t>
      </w:r>
    </w:p>
    <w:p/>
    <w:p>
      <w:r xmlns:w="http://schemas.openxmlformats.org/wordprocessingml/2006/main">
        <w:t xml:space="preserve">خداوند به بنی اسرائیل دستور می دهد که هنگام خروج از مصر، نقره، طلا و لباس را از مصریان بگیرند.</w:t>
      </w:r>
    </w:p>
    <w:p/>
    <w:p>
      <w:r xmlns:w="http://schemas.openxmlformats.org/wordprocessingml/2006/main">
        <w:t xml:space="preserve">1. خداوند فراهم می کند: یادگیری اعتماد به خدا در مواقع نیاز</w:t>
      </w:r>
    </w:p>
    <w:p/>
    <w:p>
      <w:r xmlns:w="http://schemas.openxmlformats.org/wordprocessingml/2006/main">
        <w:t xml:space="preserve">2. سخاوت پروردگار: بخشیدن آنچه داریم به دیگران</w:t>
      </w:r>
    </w:p>
    <w:p/>
    <w:p>
      <w:r xmlns:w="http://schemas.openxmlformats.org/wordprocessingml/2006/main">
        <w:t xml:space="preserve">1. مزمور 37:25 من جوان بودم و اکنون پیر شده ام. اما من عادل را رها نکرده‌ام، و نه نسل او را که نان گدایی می‌کند.</w:t>
      </w:r>
    </w:p>
    <w:p/>
    <w:p>
      <w:r xmlns:w="http://schemas.openxmlformats.org/wordprocessingml/2006/main">
        <w:t xml:space="preserve">2. امثال 22:7 ثروتمند بر فقیر حکومت می کند و قرض گیرنده خدمتگزار قرض دهنده است.</w:t>
      </w:r>
    </w:p>
    <w:p/>
    <w:p>
      <w:r xmlns:w="http://schemas.openxmlformats.org/wordprocessingml/2006/main">
        <w:t xml:space="preserve">خروج 4 را می توان در سه پاراگراف به شرح زیر خلاصه کرد و آیات ذکر شده:</w:t>
      </w:r>
    </w:p>
    <w:p/>
    <w:p>
      <w:r xmlns:w="http://schemas.openxmlformats.org/wordprocessingml/2006/main">
        <w:t xml:space="preserve">بند 1: در خروج 4: 1-9، موسی تردید و اکراه را برای ایفای نقش خود به عنوان رهبر برگزیده خدا ابراز می کند. او در مورد اعتبار و توانایی خود در متقاعد کردن بنی اسرائیل و فرعون نگرانی هایی را مطرح می کند. برای رفع تردیدهای موسی، خداوند قدرت خود را با تبدیل عصای موسی به مار و سپس دوباره به عصا نشان می دهد. علاوه بر این، خداوند به موسی دستور می دهد که دست خود را در خرقه خود که جذامی می شود، فرو کند و سپس آن را به سلامت بازگرداند. این نشانه‌ها برای اطمینان دادن به موسی است که خداوند او را به توانایی‌های معجزه‌آسا به‌عنوان مدرکی بر حضورش مجهز می‌کند.</w:t>
      </w:r>
    </w:p>
    <w:p/>
    <w:p>
      <w:r xmlns:w="http://schemas.openxmlformats.org/wordprocessingml/2006/main">
        <w:t xml:space="preserve">بند 2: ادامه در خروج 4: 10-17، موسی به دلیل احساس ناکافی بودن در گفتار، به مقاومت در برابر دعوت خدا ادامه می دهد. او ادعا می کند که برای انجام وظیفه به اندازه کافی شیوا یا متقاعد کننده نیست. در پاسخ، خداوند به موسی با یادآوری اینکه او کسی است که به مردم توانایی‌هایشان از جمله گفتار را می‌دهد، اطمینان می‌دهد و قول می‌دهد که در حین صحبت با او باشد. علاوه بر این، خداوند هارون، برادر موسی را به عنوان سخنگوی او در هنگام خطاب به بنی اسرائیل و فرعون تعیین می کند.</w:t>
      </w:r>
    </w:p>
    <w:p/>
    <w:p>
      <w:r xmlns:w="http://schemas.openxmlformats.org/wordprocessingml/2006/main">
        <w:t xml:space="preserve">بند 3: در خروج 4: 18-31، موسی پس از دریافت این اطمینان ها از جانب خدا، نزد پدرزنش یترو باز می گردد و برای بازگشت به مصر اجازه می خواهد. جترو درخواست او را می پذیرد و با او خداحافظی می کند. موسی به همراه همسرش صیفورا و پسرانشان در حالی که عصای خدا را در دست داشت راهی مصر می شود. در راه آنها، حادثه ای رخ می دهد که در آن صیفورا پسرشان را به دلیل غفلت از این عمل مهم عهد زودتر ختنه می کند. سرانجام به مصر می رسند که هارون طبق دستور خداوند با آنها ملاقات می کند. آنها با هم بزرگان بنی اسرائیل را جمع می کنند و نشانه هایی را به عنوان دلیلی بر مأموریت الهی خود در برابر آنها انجام می دهند.</w:t>
      </w:r>
    </w:p>
    <w:p/>
    <w:p>
      <w:r xmlns:w="http://schemas.openxmlformats.org/wordprocessingml/2006/main">
        <w:t xml:space="preserve">به طور خلاصه:</w:t>
      </w:r>
    </w:p>
    <w:p>
      <w:r xmlns:w="http://schemas.openxmlformats.org/wordprocessingml/2006/main">
        <w:t xml:space="preserve">Exodus 4 ارائه می دهد:</w:t>
      </w:r>
    </w:p>
    <w:p>
      <w:r xmlns:w="http://schemas.openxmlformats.org/wordprocessingml/2006/main">
        <w:t xml:space="preserve">اظهار تردید موسی در ایفای نقش خود;</w:t>
      </w:r>
    </w:p>
    <w:p>
      <w:r xmlns:w="http://schemas.openxmlformats.org/wordprocessingml/2006/main">
        <w:t xml:space="preserve">خدا قدرت خود را از طریق نشانه های معجزه آسا نشان می دهد.</w:t>
      </w:r>
    </w:p>
    <w:p>
      <w:r xmlns:w="http://schemas.openxmlformats.org/wordprocessingml/2006/main">
        <w:t xml:space="preserve">اطمینان از تجهیز موسی برای رهبری.</w:t>
      </w:r>
    </w:p>
    <w:p/>
    <w:p>
      <w:r xmlns:w="http://schemas.openxmlformats.org/wordprocessingml/2006/main">
        <w:t xml:space="preserve">ابراز نگرانی موسی در مورد سخنرانی ناکافی.</w:t>
      </w:r>
    </w:p>
    <w:p>
      <w:r xmlns:w="http://schemas.openxmlformats.org/wordprocessingml/2006/main">
        <w:t xml:space="preserve">خداوند او را از حضورش اطمینان می دهد.</w:t>
      </w:r>
    </w:p>
    <w:p>
      <w:r xmlns:w="http://schemas.openxmlformats.org/wordprocessingml/2006/main">
        <w:t xml:space="preserve">انتصاب هارون به عنوان سخنگوی.</w:t>
      </w:r>
    </w:p>
    <w:p/>
    <w:p>
      <w:r xmlns:w="http://schemas.openxmlformats.org/wordprocessingml/2006/main">
        <w:t xml:space="preserve">اجازه گرفتن موسی از یترو.</w:t>
      </w:r>
    </w:p>
    <w:p>
      <w:r xmlns:w="http://schemas.openxmlformats.org/wordprocessingml/2006/main">
        <w:t xml:space="preserve">بازگشت به مصر با خانواده.</w:t>
      </w:r>
    </w:p>
    <w:p>
      <w:r xmlns:w="http://schemas.openxmlformats.org/wordprocessingml/2006/main">
        <w:t xml:space="preserve">انجام علائم در حضور بزرگان اسرائیل در بدو ورود.</w:t>
      </w:r>
    </w:p>
    <w:p/>
    <w:p>
      <w:r xmlns:w="http://schemas.openxmlformats.org/wordprocessingml/2006/main">
        <w:t xml:space="preserve">این فصل هم تردیدهای انسانی و هم اطمینان الهی را در مورد نقش رهبری موسی در رهایی اسرائیل از بردگی در مصر آشکار می کند. تأکید می‌کند که چگونه خداوند با ارائه نمایش‌های ملموس از قدرت خود از طریق نشانه‌های معجزه‌آسا که توسط خود موسی یا از طریق اشیایی مانند عصا انجام می‌شود، به هر نگرانی مطرح می‌شود. انتصاب هارون نه تنها به عنوان پشتیبان عمل می کند، بلکه کار گروهی را در این مأموریتی که خداوند به او سپرده است، برجسته می کند. خروج 4 زمینه را برای رویارویی های بیشتر بین موسی، فرعون و رویدادهای آزادی بعدی که در سرتاسر Exodus رخ خواهند داد، فراهم می کند.</w:t>
      </w:r>
    </w:p>
    <w:p/>
    <w:p>
      <w:r xmlns:w="http://schemas.openxmlformats.org/wordprocessingml/2006/main">
        <w:t xml:space="preserve">خروج 4:1 موسی پاسخ داد و گفت: «اما اینک آنها به من ایمان نمی‌آورند و به صدای من گوش نمی‌دهند، زیرا خواهند گفت: خداوند بر تو ظاهر نشده است.»</w:t>
      </w:r>
    </w:p>
    <w:p/>
    <w:p>
      <w:r xmlns:w="http://schemas.openxmlformats.org/wordprocessingml/2006/main">
        <w:t xml:space="preserve">موسی ابراز ترس می کند که بنی اسرائیل به او ایمان نیاورند یا به او گوش ندهند، زیرا می گویند که خداوند بر او ظاهر نشده است.</w:t>
      </w:r>
    </w:p>
    <w:p/>
    <w:p>
      <w:r xmlns:w="http://schemas.openxmlformats.org/wordprocessingml/2006/main">
        <w:t xml:space="preserve">1. قدرت ایمان: اعتماد به وعده های خداوند در زمان شک</w:t>
      </w:r>
    </w:p>
    <w:p/>
    <w:p>
      <w:r xmlns:w="http://schemas.openxmlformats.org/wordprocessingml/2006/main">
        <w:t xml:space="preserve">2. آزمون اطاعت: پاسخ به ندای خدا با وجود ترس</w:t>
      </w:r>
    </w:p>
    <w:p/>
    <w:p>
      <w:r xmlns:w="http://schemas.openxmlformats.org/wordprocessingml/2006/main">
        <w:t xml:space="preserve">1. رومیان 10:17 - پس ایمان از شنیدن می آید و شنیدن از طریق کلام مسیح.</w:t>
      </w:r>
    </w:p>
    <w:p/>
    <w:p>
      <w:r xmlns:w="http://schemas.openxmlformats.org/wordprocessingml/2006/main">
        <w:t xml:space="preserve">2. عبرانیان 11:6 - و بدون ایمان نمی توان او را خشنود کرد، زیرا هر که به خدا نزدیک شود باید باور کند که او وجود دارد و به کسانی که او را می جویند پاداش می دهد.</w:t>
      </w:r>
    </w:p>
    <w:p/>
    <w:p>
      <w:r xmlns:w="http://schemas.openxmlformats.org/wordprocessingml/2006/main">
        <w:t xml:space="preserve">خروج 4:2 و خداوند به او گفت: «آن چه چیزی است که در دست توست؟ و او گفت: یک میله.</w:t>
      </w:r>
    </w:p>
    <w:p/>
    <w:p>
      <w:r xmlns:w="http://schemas.openxmlformats.org/wordprocessingml/2006/main">
        <w:t xml:space="preserve">خداوند از موسی پرسید که چه چیزی در دست اوست و موسی پاسخ داد که آن عصا است.</w:t>
      </w:r>
    </w:p>
    <w:p/>
    <w:p>
      <w:r xmlns:w="http://schemas.openxmlformats.org/wordprocessingml/2006/main">
        <w:t xml:space="preserve">1: خدا ما را فرا می خواند تا از منابعی که از قبل در اختیار داریم برای انجام کارهای او استفاده کنیم.</w:t>
      </w:r>
    </w:p>
    <w:p/>
    <w:p>
      <w:r xmlns:w="http://schemas.openxmlformats.org/wordprocessingml/2006/main">
        <w:t xml:space="preserve">2: خداوند ما را در موقعیتی قرار می دهد که با آنچه داریم بهترین کار را انجام دهیم.</w:t>
      </w:r>
    </w:p>
    <w:p/>
    <w:p>
      <w:r xmlns:w="http://schemas.openxmlformats.org/wordprocessingml/2006/main">
        <w:t xml:space="preserve">1: متی 25:14-30 - تمثیل استعدادها.</w:t>
      </w:r>
    </w:p>
    <w:p/>
    <w:p>
      <w:r xmlns:w="http://schemas.openxmlformats.org/wordprocessingml/2006/main">
        <w:t xml:space="preserve">2: لوقا 16:10 - مَثَل مباشر وفادار.</w:t>
      </w:r>
    </w:p>
    <w:p/>
    <w:p>
      <w:r xmlns:w="http://schemas.openxmlformats.org/wordprocessingml/2006/main">
        <w:t xml:space="preserve">خروج 4:3 و او گفت: آن را بر زمین بینداز. و آن را بر زمین انداخت و مار شد. و موسی از مقابل آن فرار کرد.</w:t>
      </w:r>
    </w:p>
    <w:p/>
    <w:p>
      <w:r xmlns:w="http://schemas.openxmlformats.org/wordprocessingml/2006/main">
        <w:t xml:space="preserve">موسی زمانی که خداوند به او دستور داد که عصای خود را به زمین بیندازد و سپس به مار تبدیل شد، با اتفاق عجیبی روبرو شد.</w:t>
      </w:r>
    </w:p>
    <w:p/>
    <w:p>
      <w:r xmlns:w="http://schemas.openxmlformats.org/wordprocessingml/2006/main">
        <w:t xml:space="preserve">1. قدرت خدا بیشتر از هر چیزی است که بتوانیم تصور کنیم.</w:t>
      </w:r>
    </w:p>
    <w:p/>
    <w:p>
      <w:r xmlns:w="http://schemas.openxmlformats.org/wordprocessingml/2006/main">
        <w:t xml:space="preserve">2. خداوند ما را فرا می خواند که به او اعتماد کنیم حتی زمانی که با ناشناخته ها روبرو می شویم.</w:t>
      </w:r>
    </w:p>
    <w:p/>
    <w:p>
      <w:r xmlns:w="http://schemas.openxmlformats.org/wordprocessingml/2006/main">
        <w:t xml:space="preserve">1. اشعیا 40:31 - "اما کسانی که به خداوند توکل می کنند نیروی تازه ای خواهند یافت. آنها بر بالهایی مانند عقاب اوج می گیرند. خواهند دوید و خسته نمی شوند. راه خواهند رفت و غش نمی کنند."</w:t>
      </w:r>
    </w:p>
    <w:p/>
    <w:p>
      <w:r xmlns:w="http://schemas.openxmlformats.org/wordprocessingml/2006/main">
        <w:t xml:space="preserve">2. عبرانیان 11:1 - "اکنون ایمان عبارت است از اطمینان به آنچه به آن امید داریم و اطمینان در مورد آنچه نمی بینیم."</w:t>
      </w:r>
    </w:p>
    <w:p/>
    <w:p>
      <w:r xmlns:w="http://schemas.openxmlformats.org/wordprocessingml/2006/main">
        <w:t xml:space="preserve">خروج 4:4 خداوند به موسی گفت: «دستت را دراز کن و از دم آن بگیر. و دست خود را دراز کرد و گرفت و در دستش عصایی شد.</w:t>
      </w:r>
    </w:p>
    <w:p/>
    <w:p>
      <w:r xmlns:w="http://schemas.openxmlformats.org/wordprocessingml/2006/main">
        <w:t xml:space="preserve">خداوند به موسی دستور داد که مار را از دم بگیرد که در دست موسی به میله ای تبدیل شد.</w:t>
      </w:r>
    </w:p>
    <w:p/>
    <w:p>
      <w:r xmlns:w="http://schemas.openxmlformats.org/wordprocessingml/2006/main">
        <w:t xml:space="preserve">1. ایمان به خدا می تواند در زندگی ما تحول ایجاد کند.</w:t>
      </w:r>
    </w:p>
    <w:p/>
    <w:p>
      <w:r xmlns:w="http://schemas.openxmlformats.org/wordprocessingml/2006/main">
        <w:t xml:space="preserve">2. خداوند قدرت انجام غیرممکن ها را دارد.</w:t>
      </w:r>
    </w:p>
    <w:p/>
    <w:p>
      <w:r xmlns:w="http://schemas.openxmlformats.org/wordprocessingml/2006/main">
        <w:t xml:space="preserve">1. متی 17:20 - او پاسخ داد، زیرا ایمان شما بسیار کم است. به راستی به شما می‌گویم، اگر به اندازه یک دانه خردل ایمان دارید، می‌توانید به این کوه بگویید: «از اینجا به آنجا حرکت کن تا حرکت کند». هیچ چیز برای شما غیر ممکن نخواهد بود.</w:t>
      </w:r>
    </w:p>
    <w:p/>
    <w:p>
      <w:r xmlns:w="http://schemas.openxmlformats.org/wordprocessingml/2006/main">
        <w:t xml:space="preserve">2. لوقا 1:37 - زیرا هیچ چیز نزد خدا غیرممکن نیست.</w:t>
      </w:r>
    </w:p>
    <w:p/>
    <w:p>
      <w:r xmlns:w="http://schemas.openxmlformats.org/wordprocessingml/2006/main">
        <w:t xml:space="preserve">خروج 4:5 تا ایمان بیاورند که یهوه خدای پدرانشان، خدای ابراهیم، خدای اسحاق و خدای یعقوب بر تو ظاهر شده است.</w:t>
      </w:r>
    </w:p>
    <w:p/>
    <w:p>
      <w:r xmlns:w="http://schemas.openxmlformats.org/wordprocessingml/2006/main">
        <w:t xml:space="preserve">خداوند بر موسی ظاهر شد تا به بنی اسرائیل ثابت کند که او همان خدای ابراهیم، اسحاق و یعقوب است.</w:t>
      </w:r>
    </w:p>
    <w:p/>
    <w:p>
      <w:r xmlns:w="http://schemas.openxmlformats.org/wordprocessingml/2006/main">
        <w:t xml:space="preserve">1. وفاداری خداوند: چگونه عهد او با ابراهیم، اسحاق و یعقوب وفا می شود.</w:t>
      </w:r>
    </w:p>
    <w:p/>
    <w:p>
      <w:r xmlns:w="http://schemas.openxmlformats.org/wordprocessingml/2006/main">
        <w:t xml:space="preserve">2. قدرت خدا: چگونه او خود را به مردمش نشان می دهد</w:t>
      </w:r>
    </w:p>
    <w:p/>
    <w:p>
      <w:r xmlns:w="http://schemas.openxmlformats.org/wordprocessingml/2006/main">
        <w:t xml:space="preserve">1. عبرانیان 11: 1 - "اکنون ایمان مایه چیزهایی است که به آنها امید می رود، و شاهد چیزهایی است که دیده نمی شوند."</w:t>
      </w:r>
    </w:p>
    <w:p/>
    <w:p>
      <w:r xmlns:w="http://schemas.openxmlformats.org/wordprocessingml/2006/main">
        <w:t xml:space="preserve">2. رومیان 4: 17 - "همانطور که مکتوب است، من تو را پدر بسیاری از امتها قرار دادم، پیش از آن کسی که به او ایمان آورد، یعنی خدایی که مردگان را زنده می کند و چیزهایی را که مانند آنها نیست می خواند."</w:t>
      </w:r>
    </w:p>
    <w:p/>
    <w:p>
      <w:r xmlns:w="http://schemas.openxmlformats.org/wordprocessingml/2006/main">
        <w:t xml:space="preserve">خروج 4:6 و خداوند نیز به او گفت: اکنون دست خود را در آغوش خود بیاور. و دست خود را در آغوش خود فرو برد و چون آن را بیرون آورد، اینک دستش مانند برف جذامی بود.</w:t>
      </w:r>
    </w:p>
    <w:p/>
    <w:p>
      <w:r xmlns:w="http://schemas.openxmlformats.org/wordprocessingml/2006/main">
        <w:t xml:space="preserve">خداوند به موسی دستور داد که دستش را در آغوشش بگذارد و وقتی آن را بیرون آورد، دستش جذامی و سفید شده بود.</w:t>
      </w:r>
    </w:p>
    <w:p/>
    <w:p>
      <w:r xmlns:w="http://schemas.openxmlformats.org/wordprocessingml/2006/main">
        <w:t xml:space="preserve">1. قدرت خدا: کاوش در تحول معجزه آسای دست موسی</w:t>
      </w:r>
    </w:p>
    <w:p/>
    <w:p>
      <w:r xmlns:w="http://schemas.openxmlformats.org/wordprocessingml/2006/main">
        <w:t xml:space="preserve">2. فواید اطاعت: چگونه پیروی از دستورات خداوند می تواند به معجزه منجر شود</w:t>
      </w:r>
    </w:p>
    <w:p/>
    <w:p>
      <w:r xmlns:w="http://schemas.openxmlformats.org/wordprocessingml/2006/main">
        <w:t xml:space="preserve">1. اشعیا 1:18 - خداوند می‌گوید: «اکنون بیایید تا با هم استدلال کنیم.</w:t>
      </w:r>
    </w:p>
    <w:p/>
    <w:p>
      <w:r xmlns:w="http://schemas.openxmlformats.org/wordprocessingml/2006/main">
        <w:t xml:space="preserve">2. یوحنا 5: 19-20 - "پس عیسی به آنها گفت: "راستی، راستی به شما می‌گویم، پسر از خود نمی‌تواند کاری بکند، جز آنچه را که می‌بیند پدر انجام می‌دهد. زیرا هر کاری که پدر انجام دهد، که پسر نیز همین‌طور عمل می‌کند، زیرا پدر پسر را دوست می‌دارد و همه آنچه را که انجام می‌دهد به او نشان می‌دهد.»</w:t>
      </w:r>
    </w:p>
    <w:p/>
    <w:p>
      <w:r xmlns:w="http://schemas.openxmlformats.org/wordprocessingml/2006/main">
        <w:t xml:space="preserve">خروج 4:7 و او گفت، دوباره دست خود را در آغوش خود بیاور. و دوباره دستش را در آغوشش گذاشت. و آن را از آغوش خود درآورد و اینک مانند گوشت دیگر او تبدیل شد.</w:t>
      </w:r>
    </w:p>
    <w:p/>
    <w:p>
      <w:r xmlns:w="http://schemas.openxmlformats.org/wordprocessingml/2006/main">
        <w:t xml:space="preserve">خداوند به موسی دستور داد که دست خود را در آغوش خود بگذارد و هنگامی که او این کار را انجام داد، شفا یافت.</w:t>
      </w:r>
    </w:p>
    <w:p/>
    <w:p>
      <w:r xmlns:w="http://schemas.openxmlformats.org/wordprocessingml/2006/main">
        <w:t xml:space="preserve">1: خدا قادر است ما را به طور کامل بازگرداند، حتی زمانی که ما احساس شکستگی می کنیم.</w:t>
      </w:r>
    </w:p>
    <w:p/>
    <w:p>
      <w:r xmlns:w="http://schemas.openxmlformats.org/wordprocessingml/2006/main">
        <w:t xml:space="preserve">2: می‌توانیم به قدرت شفابخش خداوند اعتماد کنیم تا ما را دوباره سالم کند.</w:t>
      </w:r>
    </w:p>
    <w:p/>
    <w:p>
      <w:r xmlns:w="http://schemas.openxmlformats.org/wordprocessingml/2006/main">
        <w:t xml:space="preserve">1: اشعیا 1:18 - خداوند می گوید: "اکنون بیایید، بیایید با هم استدلال کنیم، اگر چه گناهان شما مانند قرمز مایل به قرمز باشد، مانند برف سفید خواهد شد."</w:t>
      </w:r>
    </w:p>
    <w:p/>
    <w:p>
      <w:r xmlns:w="http://schemas.openxmlformats.org/wordprocessingml/2006/main">
        <w:t xml:space="preserve">2: لوقا 5: 17 - "در یکی از آن روزها، هنگامی که او تعلیم می داد، فریسیان و معلمان شریعت که از هر روستای جلیل و یهودیه و از اورشلیم آمده بودند، در آنجا نشسته بودند. و قدرت خداوند بود. با او برای شفا."</w:t>
      </w:r>
    </w:p>
    <w:p/>
    <w:p>
      <w:r xmlns:w="http://schemas.openxmlformats.org/wordprocessingml/2006/main">
        <w:t xml:space="preserve">خروج 4: 8 و اگر به تو ایمان نیاورند و به صدای علامت اول گوش ندهند، به صدای نشانه آخر ایمان خواهند آورد.</w:t>
      </w:r>
    </w:p>
    <w:p/>
    <w:p>
      <w:r xmlns:w="http://schemas.openxmlformats.org/wordprocessingml/2006/main">
        <w:t xml:space="preserve">خداوند به موسی وعده داد که اگر بنی‌اسرائیل نشانه اول را باور نکنند، علامت دوم را نیز باور خواهند کرد.</w:t>
      </w:r>
    </w:p>
    <w:p/>
    <w:p>
      <w:r xmlns:w="http://schemas.openxmlformats.org/wordprocessingml/2006/main">
        <w:t xml:space="preserve">1. چگونه وعده های وفادارانه خداوند می تواند ایمان ما را تقویت کند</w:t>
      </w:r>
    </w:p>
    <w:p/>
    <w:p>
      <w:r xmlns:w="http://schemas.openxmlformats.org/wordprocessingml/2006/main">
        <w:t xml:space="preserve">2. قدرت نشانه ها و شگفتی ها در زندگی ما</w:t>
      </w:r>
    </w:p>
    <w:p/>
    <w:p>
      <w:r xmlns:w="http://schemas.openxmlformats.org/wordprocessingml/2006/main">
        <w:t xml:space="preserve">1. اشعیا 55:11 - کلام من نیز چنین خواهد بود که از دهان من بیرون می‌آید.</w:t>
      </w:r>
    </w:p>
    <w:p/>
    <w:p>
      <w:r xmlns:w="http://schemas.openxmlformats.org/wordprocessingml/2006/main">
        <w:t xml:space="preserve">2. رومیان 4: 17-21 - (همانطور که مکتوب است، من تو را پدر بسیاری از اقوام قرار دادم) قبل از کسی که به او ایمان آورد، یعنی خدایی که مردگان را زنده می کند، و چیزهایی را که غیر از آنها است می خواند. بود.</w:t>
      </w:r>
    </w:p>
    <w:p/>
    <w:p>
      <w:r xmlns:w="http://schemas.openxmlformats.org/wordprocessingml/2006/main">
        <w:t xml:space="preserve">خروج 4: 9 و اگر به این دو نشانه نیز ایمان نیاورند و به صدای تو گوش ندهند، از آب نهر گرفته، بر زمین خشک بریز و آبی که از رودخانه بیرون می آوری، بر زمین خشک خون می شود.</w:t>
      </w:r>
    </w:p>
    <w:p/>
    <w:p>
      <w:r xmlns:w="http://schemas.openxmlformats.org/wordprocessingml/2006/main">
        <w:t xml:space="preserve">خداوند به موسی می گوید که اگر فرعون به این دو نشانه ایمان نیاورد، از رودخانه آب بریزد و به خشکی بریزد و به خون تبدیل شود.</w:t>
      </w:r>
    </w:p>
    <w:p/>
    <w:p>
      <w:r xmlns:w="http://schemas.openxmlformats.org/wordprocessingml/2006/main">
        <w:t xml:space="preserve">1. قدرت پروردگار - کاوش در نشانه های معجزه آسای خدا در خروج</w:t>
      </w:r>
    </w:p>
    <w:p/>
    <w:p>
      <w:r xmlns:w="http://schemas.openxmlformats.org/wordprocessingml/2006/main">
        <w:t xml:space="preserve">2. هنگامی که کلام خدا نادیده گرفته می شود - بررسی عواقب رد دستورات خدا</w:t>
      </w:r>
    </w:p>
    <w:p/>
    <w:p>
      <w:r xmlns:w="http://schemas.openxmlformats.org/wordprocessingml/2006/main">
        <w:t xml:space="preserve">1. مزمور 78:43- چگونه او آیات خود را در مصر و شگفتی های خود را در مزرعه صوعان انجام داده بود.</w:t>
      </w:r>
    </w:p>
    <w:p/>
    <w:p>
      <w:r xmlns:w="http://schemas.openxmlformats.org/wordprocessingml/2006/main">
        <w:t xml:space="preserve">2. اعداد 14:22- زیرا همه کسانی که جلال من و نشانه هایی را که در مصر و در بیابان انجام دادم دیدند، اما این ده بار مرا وسوسه کردند و به صدای من گوش ندادند.</w:t>
      </w:r>
    </w:p>
    <w:p/>
    <w:p>
      <w:r xmlns:w="http://schemas.openxmlformats.org/wordprocessingml/2006/main">
        <w:t xml:space="preserve">خروج 4:10 و موسی به خداوند گفت: ای خداوند من، نه پیش از این و نه از زمانی که با غلام خود سخن گفتی، فصیح نیستم.</w:t>
      </w:r>
    </w:p>
    <w:p/>
    <w:p>
      <w:r xmlns:w="http://schemas.openxmlformats.org/wordprocessingml/2006/main">
        <w:t xml:space="preserve">موسی عدم فصاحت خود را به خداوند بیان می کند و مدعی است که او کند زبان و کند زبان است.</w:t>
      </w:r>
    </w:p>
    <w:p/>
    <w:p>
      <w:r xmlns:w="http://schemas.openxmlformats.org/wordprocessingml/2006/main">
        <w:t xml:space="preserve">1. خدا از طریق نقاط ضعف ما کار می کند</w:t>
      </w:r>
    </w:p>
    <w:p/>
    <w:p>
      <w:r xmlns:w="http://schemas.openxmlformats.org/wordprocessingml/2006/main">
        <w:t xml:space="preserve">2. پذیرش منحصر به فرد بودن ما در خدمت خدا</w:t>
      </w:r>
    </w:p>
    <w:p/>
    <w:p>
      <w:r xmlns:w="http://schemas.openxmlformats.org/wordprocessingml/2006/main">
        <w:t xml:space="preserve">1. دوم قرنتیان 12:9-10 - "و او به من گفت: فیض من برای تو کافی است زیرا قوت من در ضعف کامل می شود. بنابراین با کمال میل در ضعف های خود تجلیل خواهم کرد تا قدرت مسیح باشد. بر من استراحت کن."</w:t>
      </w:r>
    </w:p>
    <w:p/>
    <w:p>
      <w:r xmlns:w="http://schemas.openxmlformats.org/wordprocessingml/2006/main">
        <w:t xml:space="preserve">2. فیلیپیان 4:13 - "من می توانم همه چیز را به وسیله مسیح که مرا تقویت می کند انجام دهم."</w:t>
      </w:r>
    </w:p>
    <w:p/>
    <w:p>
      <w:r xmlns:w="http://schemas.openxmlformats.org/wordprocessingml/2006/main">
        <w:t xml:space="preserve">خروج 4:11 خداوند به او گفت: چه کسی دهان انسان را ساخته است؟ یا چه کسی لال یا کر یا بینا یا کور را می سازد؟ آیا من خداوند نیستم؟</w:t>
      </w:r>
    </w:p>
    <w:p/>
    <w:p>
      <w:r xmlns:w="http://schemas.openxmlformats.org/wordprocessingml/2006/main">
        <w:t xml:space="preserve">خداوند به موسی قدرت و اقتدارش را بر همه آفرینش یادآوری می کند، از جمله توانایی در ساختن افراد گنگ، کر، بینا و نابینا.</w:t>
      </w:r>
    </w:p>
    <w:p/>
    <w:p>
      <w:r xmlns:w="http://schemas.openxmlformats.org/wordprocessingml/2006/main">
        <w:t xml:space="preserve">1. ما می توانیم به قدرت و قدرت خداوند بر همه چیز اعتماد کنیم.</w:t>
      </w:r>
    </w:p>
    <w:p/>
    <w:p>
      <w:r xmlns:w="http://schemas.openxmlformats.org/wordprocessingml/2006/main">
        <w:t xml:space="preserve">2. حتی در سخت ترین شرایط هم می توانیم به حضور خداوند اطمینان داشته باشیم.</w:t>
      </w:r>
    </w:p>
    <w:p/>
    <w:p>
      <w:r xmlns:w="http://schemas.openxmlformats.org/wordprocessingml/2006/main">
        <w:t xml:space="preserve">1. اشعیا 40:28 - آیا نمی دانید؟ نشنیده ای؟ خداوند خدای ابدی و خالق انتهای زمین است. او خسته و خسته نمی شود و درک او را هیچ کس نمی تواند درک کند.</w:t>
      </w:r>
    </w:p>
    <w:p/>
    <w:p>
      <w:r xmlns:w="http://schemas.openxmlformats.org/wordprocessingml/2006/main">
        <w:t xml:space="preserve">2. متی 6:25-34 - بنابراین به شما می گویم، نگران جان خود نباشید، چه می خورید یا می نوشید. یا در مورد بدن خود، آنچه را که خواهید پوشید. آیا زندگی بیش از غذا و بدن بیش از لباس نیست؟ به پرندگان هوا نگاه کن؛ آنها نمی کارند، درو نمی کنند و در انبارها ذخیره نمی کنند، اما پدر آسمانی شما آنها را تغذیه می کند. آیا شما بسیار با ارزشتر از آنها نیستید؟ آیا هر یک از شما با نگرانی می تواند یک ساعت به زندگی خود اضافه کند؟</w:t>
      </w:r>
    </w:p>
    <w:p/>
    <w:p>
      <w:r xmlns:w="http://schemas.openxmlformats.org/wordprocessingml/2006/main">
        <w:t xml:space="preserve">خروج 4:12 پس اکنون برو و من با دهان تو خواهم بود و آنچه را که خواهی گفت به تو خواهم آموخت.</w:t>
      </w:r>
    </w:p>
    <w:p/>
    <w:p>
      <w:r xmlns:w="http://schemas.openxmlformats.org/wordprocessingml/2006/main">
        <w:t xml:space="preserve">خداوند به موسی می گوید که با او خواهد بود و به او یاد می دهد که چه بگوید.</w:t>
      </w:r>
    </w:p>
    <w:p/>
    <w:p>
      <w:r xmlns:w="http://schemas.openxmlformats.org/wordprocessingml/2006/main">
        <w:t xml:space="preserve">1. شنیدن صدای خدا - چگونه اراده خدا را در زندگی خود تشخیص دهیم</w:t>
      </w:r>
    </w:p>
    <w:p/>
    <w:p>
      <w:r xmlns:w="http://schemas.openxmlformats.org/wordprocessingml/2006/main">
        <w:t xml:space="preserve">2. قدرت ایمان در شرایط دشوار</w:t>
      </w:r>
    </w:p>
    <w:p/>
    <w:p>
      <w:r xmlns:w="http://schemas.openxmlformats.org/wordprocessingml/2006/main">
        <w:t xml:space="preserve">1. امثال 3: 5-6 -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2. اشعیا 40:28-31 - آیا نمی دانستی؟ آیا نشنیده ای که خدای جاودان، خداوند، خالق کرانه های زمین، بیهوش نمی شود و خسته نمی شود؟ هیچ جستجویی برای درک او وجود ندارد. او به ضعیفان قدرت می بخشد. و به کسانی که قدرت ندارند، قدرت را افزایش می دهد. حتی جوانان بیهوش و خسته خواهند شد و جوانان کاملاً سقوط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خروج 4:13 و او گفت: ای خداوند من، به دست کسی که می خواهی بفرست.</w:t>
      </w:r>
    </w:p>
    <w:p/>
    <w:p>
      <w:r xmlns:w="http://schemas.openxmlformats.org/wordprocessingml/2006/main">
        <w:t xml:space="preserve">موسی از خدا می خواهد که کسی را بفرستد تا او را در بعثت نبوی یاری کند.</w:t>
      </w:r>
    </w:p>
    <w:p/>
    <w:p>
      <w:r xmlns:w="http://schemas.openxmlformats.org/wordprocessingml/2006/main">
        <w:t xml:space="preserve">1. ایمان ما به خدا باید در مواقع سختی تزلزل ناپذیر باشد.</w:t>
      </w:r>
    </w:p>
    <w:p/>
    <w:p>
      <w:r xmlns:w="http://schemas.openxmlformats.org/wordprocessingml/2006/main">
        <w:t xml:space="preserve">2. ما باید به خدا توکل کنیم تا در انجام مأموریت ما به ما کمک کند.</w:t>
      </w:r>
    </w:p>
    <w:p/>
    <w:p>
      <w:r xmlns:w="http://schemas.openxmlformats.org/wordprocessingml/2006/main">
        <w:t xml:space="preserve">1. یعقوب 1: 5-8 - اگر هر یک از شما فاقد خرد است، از خدا بخواهد که سخاوتمندانه به همه بدون ملامت عطا می کند و به او داده خواهد شد.</w:t>
      </w:r>
    </w:p>
    <w:p/>
    <w:p>
      <w:r xmlns:w="http://schemas.openxmlformats.org/wordprocessingml/2006/main">
        <w:t xml:space="preserve">2. خروج 33: 14-15 - و او گفت: حضور من با شما خواهد بود و من به شما آرامش خواهم داد. و به او گفت: اگر حضور تو با من همراه نیست، ما را از اینجا بالا نبر.</w:t>
      </w:r>
    </w:p>
    <w:p/>
    <w:p>
      <w:r xmlns:w="http://schemas.openxmlformats.org/wordprocessingml/2006/main">
        <w:t xml:space="preserve">خروج 4:14 خشم خداوند بر موسی افروخته شد و گفت: آیا هارون لاوی برادر تو نیست؟ من می دانم که او می تواند خوب صحبت کند. و همچنین، اینک، او به دیدار تو می آید و چون تو را ببیند، در دل خود شاد خواهد شد.</w:t>
      </w:r>
    </w:p>
    <w:p/>
    <w:p>
      <w:r xmlns:w="http://schemas.openxmlformats.org/wordprocessingml/2006/main">
        <w:t xml:space="preserve">موسی از اوامر خدا اطاعت نمی کرد و در نتیجه خشم خداوند بر او شعله ور شد.</w:t>
      </w:r>
    </w:p>
    <w:p/>
    <w:p>
      <w:r xmlns:w="http://schemas.openxmlformats.org/wordprocessingml/2006/main">
        <w:t xml:space="preserve">1. اطاعت از دستورات خداوند یک عمل محبت و ایمان است.</w:t>
      </w:r>
    </w:p>
    <w:p/>
    <w:p>
      <w:r xmlns:w="http://schemas.openxmlformats.org/wordprocessingml/2006/main">
        <w:t xml:space="preserve">2. سرپیچی از دستورات خداوند موجب خشم و ناامیدی می شود.</w:t>
      </w:r>
    </w:p>
    <w:p/>
    <w:p>
      <w:r xmlns:w="http://schemas.openxmlformats.org/wordprocessingml/2006/main">
        <w:t xml:space="preserve">1. یوحنا 14:15 - «اگر مرا دوست دارید، احکام مرا نگاه خواهید داشت.</w:t>
      </w:r>
    </w:p>
    <w:p/>
    <w:p>
      <w:r xmlns:w="http://schemas.openxmlformats.org/wordprocessingml/2006/main">
        <w:t xml:space="preserve">2. اشعیا 1:19 - اگر مایل باشید و مطیع باشید، خوب زمین را بخورید.</w:t>
      </w:r>
    </w:p>
    <w:p/>
    <w:p>
      <w:r xmlns:w="http://schemas.openxmlformats.org/wordprocessingml/2006/main">
        <w:t xml:space="preserve">خروج 4:15 و با او صحبت کن و سخنان را در دهان او بگذار، و من با دهان تو و با دهان او خواهم بود و آنچه را که باید انجام دهی به تو خواهم آموخت.</w:t>
      </w:r>
    </w:p>
    <w:p/>
    <w:p>
      <w:r xmlns:w="http://schemas.openxmlformats.org/wordprocessingml/2006/main">
        <w:t xml:space="preserve">خداوند به موسی می‌گوید که با فرعون صحبت کند و به او کمک می‌کند تا کلمات را در اختیار او قرار دهد و به موسی آموزش دهد که چه کاری انجام دهد.</w:t>
      </w:r>
    </w:p>
    <w:p/>
    <w:p>
      <w:r xmlns:w="http://schemas.openxmlformats.org/wordprocessingml/2006/main">
        <w:t xml:space="preserve">1. قدرت هدایت خداوند - چگونه خداوند می تواند در موقعیت های دشوار به ما جهت دهد و به ما کمک کند</w:t>
      </w:r>
    </w:p>
    <w:p/>
    <w:p>
      <w:r xmlns:w="http://schemas.openxmlformats.org/wordprocessingml/2006/main">
        <w:t xml:space="preserve">2. اطاعت از اوامر خدا - چگونه موسی با وجود ترس و تردید حاضر به اطاعت دعوت خدا شد.</w:t>
      </w:r>
    </w:p>
    <w:p/>
    <w:p>
      <w:r xmlns:w="http://schemas.openxmlformats.org/wordprocessingml/2006/main">
        <w:t xml:space="preserve">1. اشعیا 40:29-31 - او به ناتوان قدرت می بخشد. و به کسانی که قدرت ندارند، قدرت را افزایش می دهد.</w:t>
      </w:r>
    </w:p>
    <w:p/>
    <w:p>
      <w:r xmlns:w="http://schemas.openxmlformats.org/wordprocessingml/2006/main">
        <w:t xml:space="preserve">2. رومیان 10:13-15 - زیرا هر که نام خداوند را بخواند نجات خواهد یافت.</w:t>
      </w:r>
    </w:p>
    <w:p/>
    <w:p>
      <w:r xmlns:w="http://schemas.openxmlformats.org/wordprocessingml/2006/main">
        <w:t xml:space="preserve">خروج 4:16 و او سخنگوی تو برای قوم خواهد بود، و او به جای دهان برای تو خواهد بود و تو به جای خدا برای او خواهی بود.</w:t>
      </w:r>
    </w:p>
    <w:p/>
    <w:p>
      <w:r xmlns:w="http://schemas.openxmlformats.org/wordprocessingml/2006/main">
        <w:t xml:space="preserve">خداوند موسی را به عنوان سخنگوی خود برای قوم اسرائیل تعیین کرد.</w:t>
      </w:r>
    </w:p>
    <w:p/>
    <w:p>
      <w:r xmlns:w="http://schemas.openxmlformats.org/wordprocessingml/2006/main">
        <w:t xml:space="preserve">1. خداوند وظایف مهمی را به ما محول می کند</w:t>
      </w:r>
    </w:p>
    <w:p/>
    <w:p>
      <w:r xmlns:w="http://schemas.openxmlformats.org/wordprocessingml/2006/main">
        <w:t xml:space="preserve">2. ایمان به خدا به ما کمک می کند تا هر کاری را انجام دهیم</w:t>
      </w:r>
    </w:p>
    <w:p/>
    <w:p>
      <w:r xmlns:w="http://schemas.openxmlformats.org/wordprocessingml/2006/main">
        <w:t xml:space="preserve">1. ارمیا 1: 7-9 - "اما خداوند به من گفت، مگو که من یک جوان هستم، زیرا به همه کسانی که تو را می فرستم، برو و هر چه به تو امر کنم، بگو. خداوند می گوید از آنها نترس، زیرا من با تو هستم تا تو را نجات دهم.</w:t>
      </w:r>
    </w:p>
    <w:p/>
    <w:p>
      <w:r xmlns:w="http://schemas.openxmlformats.org/wordprocessingml/2006/main">
        <w:t xml:space="preserve">2. اشعیا 6:8 - سپس صدای خداوند را شنیدم که می گفت، چه کسی را بفرستم و چه کسی به دنبال ما خواهد رفت؟ و من گفتم: اینجا هستم! برای من بفرست.</w:t>
      </w:r>
    </w:p>
    <w:p/>
    <w:p>
      <w:r xmlns:w="http://schemas.openxmlformats.org/wordprocessingml/2006/main">
        <w:t xml:space="preserve">خروج 4:17 و این عصا را در دست خود بگیر تا با آن نشانه‌ها را انجام دهی.</w:t>
      </w:r>
    </w:p>
    <w:p/>
    <w:p>
      <w:r xmlns:w="http://schemas.openxmlformats.org/wordprocessingml/2006/main">
        <w:t xml:space="preserve">این قسمت از خروج 4: 17 بر قدرت خدا تأکید می کند، زیرا به موسی دستور داده شده است که از میله به عنوان نشانه ای از قدرت خدا استفاده کند.</w:t>
      </w:r>
    </w:p>
    <w:p/>
    <w:p>
      <w:r xmlns:w="http://schemas.openxmlformats.org/wordprocessingml/2006/main">
        <w:t xml:space="preserve">1. قدرت خدا: درک نشانه های معجزه آسای خروج</w:t>
      </w:r>
    </w:p>
    <w:p/>
    <w:p>
      <w:r xmlns:w="http://schemas.openxmlformats.org/wordprocessingml/2006/main">
        <w:t xml:space="preserve">2. عصای موسی: نمادی از قدرت خداوند</w:t>
      </w:r>
    </w:p>
    <w:p/>
    <w:p>
      <w:r xmlns:w="http://schemas.openxmlformats.org/wordprocessingml/2006/main">
        <w:t xml:space="preserve">1. یوحنا 6:63 - این روح است که زندگی می کند. گوشت هیچ کمکی نمی کند.</w:t>
      </w:r>
    </w:p>
    <w:p/>
    <w:p>
      <w:r xmlns:w="http://schemas.openxmlformats.org/wordprocessingml/2006/main">
        <w:t xml:space="preserve">2. یعقوب 5: 17 - الیاس مردی با طبیعتی مانند ما بود و با اشتیاق دعا کرد که باران نبارد و به مدت سه سال و شش ماه بر زمین باران نبارید.</w:t>
      </w:r>
    </w:p>
    <w:p/>
    <w:p>
      <w:r xmlns:w="http://schemas.openxmlformats.org/wordprocessingml/2006/main">
        <w:t xml:space="preserve">خروج 4:18 موسی رفت و نزد پدرشوهر خود یترو بازگشت و به او گفت: «از تو می‌خواهم که اجازه بده بروم و نزد برادرانم که در مصر هستند برگردم و ببینم که آیا هنوز زنده‌اند یا خیر. و یترو به موسی گفت: به سلامتی برو.</w:t>
      </w:r>
    </w:p>
    <w:p/>
    <w:p>
      <w:r xmlns:w="http://schemas.openxmlformats.org/wordprocessingml/2006/main">
        <w:t xml:space="preserve">موسی به خانه پدرشوهرش برمی گردد و به او اجازه داده می شود تا نزد قوم خود در مصر برگردد.</w:t>
      </w:r>
    </w:p>
    <w:p/>
    <w:p>
      <w:r xmlns:w="http://schemas.openxmlformats.org/wordprocessingml/2006/main">
        <w:t xml:space="preserve">1. وفاداری خدا در پیوند مجدد موسی با پدر زنش، یترو، دیده می شود.</w:t>
      </w:r>
    </w:p>
    <w:p/>
    <w:p>
      <w:r xmlns:w="http://schemas.openxmlformats.org/wordprocessingml/2006/main">
        <w:t xml:space="preserve">2. خداوند از طریق عزیزانمان آرامش را در مواقع آشفتگی به ما عطا می کند.</w:t>
      </w:r>
    </w:p>
    <w:p/>
    <w:p>
      <w:r xmlns:w="http://schemas.openxmlformats.org/wordprocessingml/2006/main">
        <w:t xml:space="preserve">1. رومیان 5: 1 - "بنابراین، چون از طریق ایمان عادل شمرده شده ایم، به واسطه خداوندمان عیسی مسیح با خدا صلح داریم."</w:t>
      </w:r>
    </w:p>
    <w:p/>
    <w:p>
      <w:r xmlns:w="http://schemas.openxmlformats.org/wordprocessingml/2006/main">
        <w:t xml:space="preserve">2. فیلیپیان 4: 7 - "و صلح خدا که فراتر از هر عقلی است، قلب و ذهن شما را در مسیح عیسی حفظ خواهد کرد."</w:t>
      </w:r>
    </w:p>
    <w:p/>
    <w:p>
      <w:r xmlns:w="http://schemas.openxmlformats.org/wordprocessingml/2006/main">
        <w:t xml:space="preserve">خروج 4:19 خداوند در مدیان به موسی گفت: «برو به مصر بازگرد، زیرا همه مردانی که جان تو را می‌جویند مرده‌اند.</w:t>
      </w:r>
    </w:p>
    <w:p/>
    <w:p>
      <w:r xmlns:w="http://schemas.openxmlformats.org/wordprocessingml/2006/main">
        <w:t xml:space="preserve">به موسی گفته شد که به مصر بازگردد زیرا مردمی که به دنبال جان او بودند مرده بودند.</w:t>
      </w:r>
    </w:p>
    <w:p/>
    <w:p>
      <w:r xmlns:w="http://schemas.openxmlformats.org/wordprocessingml/2006/main">
        <w:t xml:space="preserve">1. وفاداری پاداش: داستان موسی</w:t>
      </w:r>
    </w:p>
    <w:p/>
    <w:p>
      <w:r xmlns:w="http://schemas.openxmlformats.org/wordprocessingml/2006/main">
        <w:t xml:space="preserve">2. استقامت در برابر ناملایمات: داستان موسی</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مزمور 27:14 - در انتظار خداوند باشید: شجاع باشید و او قلب شما را قوی خواهد کرد.</w:t>
      </w:r>
    </w:p>
    <w:p/>
    <w:p>
      <w:r xmlns:w="http://schemas.openxmlformats.org/wordprocessingml/2006/main">
        <w:t xml:space="preserve">خروج 4:20 و موسی همسر و پسران خود را گرفت و آنها را بر الاغی نشاند و به سرزمین مصر بازگشت و موسی عصای خدا را در دست گرفت.</w:t>
      </w:r>
    </w:p>
    <w:p/>
    <w:p>
      <w:r xmlns:w="http://schemas.openxmlformats.org/wordprocessingml/2006/main">
        <w:t xml:space="preserve">موسی با خانواده و عصای خدا در دست به مصر باز می گردد.</w:t>
      </w:r>
    </w:p>
    <w:p/>
    <w:p>
      <w:r xmlns:w="http://schemas.openxmlformats.org/wordprocessingml/2006/main">
        <w:t xml:space="preserve">1. قدرت اطاعت: چگونه عمل به دستورات خداوند ما را به او نزدیک می کند.</w:t>
      </w:r>
    </w:p>
    <w:p/>
    <w:p>
      <w:r xmlns:w="http://schemas.openxmlformats.org/wordprocessingml/2006/main">
        <w:t xml:space="preserve">2. اهمیت خانواده: چگونه ایستادن در کنار هم می تواند به ما در مبارزات کمک کند.</w:t>
      </w:r>
    </w:p>
    <w:p/>
    <w:p>
      <w:r xmlns:w="http://schemas.openxmlformats.org/wordprocessingml/2006/main">
        <w:t xml:space="preserve">1. تثنیه 31:6 - قوی و شجاع باشید. از آنها نترس و نترس، زیرا یهوه خدایت با تو می رود. او هرگز شما را ترک نمی کند و شما را رها نمی کند.</w:t>
      </w:r>
    </w:p>
    <w:p/>
    <w:p>
      <w:r xmlns:w="http://schemas.openxmlformats.org/wordprocessingml/2006/main">
        <w:t xml:space="preserve">2. یوشع 1:9 - آیا من به شما دستور نداده ام؟ قوی و شجاع باشید. نترس؛ ناامید مباش، زیرا یهوه خدایت هر جا که بروی با تو خواهد بود.</w:t>
      </w:r>
    </w:p>
    <w:p/>
    <w:p>
      <w:r xmlns:w="http://schemas.openxmlformats.org/wordprocessingml/2006/main">
        <w:t xml:space="preserve">خروج 4:21 خداوند به موسی گفت: «وقتی می‌خواهی به مصر بازگردی، ببین که همه آن شگفتی‌هایی را که من در دست تو نهاده‌ام در حضور فرعون انجام دهی، اما قلب او را سخت خواهم کرد تا اجازه ندهد مردم می روند.</w:t>
      </w:r>
    </w:p>
    <w:p/>
    <w:p>
      <w:r xmlns:w="http://schemas.openxmlformats.org/wordprocessingml/2006/main">
        <w:t xml:space="preserve">خداوند به موسی دستور می دهد که شگفتی هایی را که در برابر فرعون به او داده است انجام دهد، اما هشدار می دهد که قلب فرعون سخت می شود تا مردم را رها نکند.</w:t>
      </w:r>
    </w:p>
    <w:p/>
    <w:p>
      <w:r xmlns:w="http://schemas.openxmlformats.org/wordprocessingml/2006/main">
        <w:t xml:space="preserve">1. خداوند بر شرایط ما حاکم است</w:t>
      </w:r>
    </w:p>
    <w:p/>
    <w:p>
      <w:r xmlns:w="http://schemas.openxmlformats.org/wordprocessingml/2006/main">
        <w:t xml:space="preserve">2. قدرت اطاعت در مقابل مخالفت</w:t>
      </w:r>
    </w:p>
    <w:p/>
    <w:p>
      <w:r xmlns:w="http://schemas.openxmlformats.org/wordprocessingml/2006/main">
        <w:t xml:space="preserve">1. اشعیا 46: 10-11 - من پایان را از ابتدا، از زمان های قدیم، آنچه هنوز در راه است، می شناسم. من می گویم هدف من پابرجاست و هر چه بخواهم انجام خواهم داد. از مشرق پرنده شکاری را احضار می کنم. از سرزمینی دور، مردی برای تحقق هدفم. آنچه گفته ام، آن را انجام خواهم داد. آنچه من برنامه ریزی کرده ام، آن را انجام خواهم داد.</w:t>
      </w:r>
    </w:p>
    <w:p/>
    <w:p>
      <w:r xmlns:w="http://schemas.openxmlformats.org/wordprocessingml/2006/main">
        <w:t xml:space="preserve">2. رومیان 8: 28-29 - و ما می دانیم که برای کسانی که خدا را دوست دارند، همه چیز با هم در جهت خیر است، برای کسانی که بر اساس هدف او خوانده شده اند. برای کسانی که از قبل می‌شناخت، از پیش مقدر کرد که به صورت پسرش همنوایی شوند تا در میان بسیاری از برادران نخست‌زاده باشد.</w:t>
      </w:r>
    </w:p>
    <w:p/>
    <w:p>
      <w:r xmlns:w="http://schemas.openxmlformats.org/wordprocessingml/2006/main">
        <w:t xml:space="preserve">خروج 4:22 و به فرعون بگو: خداوند چنین می‌گوید: اسرائیل پسر من است و نخست‌زاده من است.</w:t>
      </w:r>
    </w:p>
    <w:p/>
    <w:p>
      <w:r xmlns:w="http://schemas.openxmlformats.org/wordprocessingml/2006/main">
        <w:t xml:space="preserve">خدا اعلام می کند که اسرائیل پسر اوست، حتی اولزاده او.</w:t>
      </w:r>
    </w:p>
    <w:p/>
    <w:p>
      <w:r xmlns:w="http://schemas.openxmlformats.org/wordprocessingml/2006/main">
        <w:t xml:space="preserve">1. عشق یک پدر: درک رابطه خدا با اسرائیل</w:t>
      </w:r>
    </w:p>
    <w:p/>
    <w:p>
      <w:r xmlns:w="http://schemas.openxmlformats.org/wordprocessingml/2006/main">
        <w:t xml:space="preserve">2. عهد یک پدر: وعده های خدا به قومش</w:t>
      </w:r>
    </w:p>
    <w:p/>
    <w:p>
      <w:r xmlns:w="http://schemas.openxmlformats.org/wordprocessingml/2006/main">
        <w:t xml:space="preserve">1. رومیان 9: 4-5، "آنها بنی اسرائیل هستند و فرزندخواندگی، جلال، عهدها، دادن شریعت، عبادت و وعده ها از آن آنهاست. پدرسالاران و از نژاد آنها از آن آنهاست. بر حسب جسم، مسیح است که خدای همه است، تا ابدالاباد.»</w:t>
      </w:r>
    </w:p>
    <w:p/>
    <w:p>
      <w:r xmlns:w="http://schemas.openxmlformats.org/wordprocessingml/2006/main">
        <w:t xml:space="preserve">2. سفر تثنیه 7: 6-8، "زیرا شما قومی برای یهوه، خدای خود هستید. خداوند، خدای شما، شما را به عنوان قومی برای اموال گرانبهای خود برگزیده است، از میان تمامی قوم هایی که در چهره مردم هستند. خداوند به این دلیل نبود که شما از هر قوم دیگری بیشتر بودید که شما را محبت کرد و شما را برگزید، زیرا شما از همه مردم کمتر بودید، بلکه به این دلیل است که خداوند شما را دوست دارد و به این سوگند پایبند است. او به پدران شما سوگند یاد کرد که خداوند شما را با دستی نیرومند بیرون آورده و شما را از خاندان بردگی از دست فرعون پادشاه مصر نجات داده است.»</w:t>
      </w:r>
    </w:p>
    <w:p/>
    <w:p>
      <w:r xmlns:w="http://schemas.openxmlformats.org/wordprocessingml/2006/main">
        <w:t xml:space="preserve">خروج 4:23 و من به تو می گویم پسرم را رها کن تا مرا خدمت کند.</w:t>
      </w:r>
    </w:p>
    <w:p/>
    <w:p>
      <w:r xmlns:w="http://schemas.openxmlformats.org/wordprocessingml/2006/main">
        <w:t xml:space="preserve">خداوند به فرعون دستور می دهد که برگزیدگانش را رها کند.</w:t>
      </w:r>
    </w:p>
    <w:p/>
    <w:p>
      <w:r xmlns:w="http://schemas.openxmlformats.org/wordprocessingml/2006/main">
        <w:t xml:space="preserve">1. قدرت اطاعت: چرا خداوند به کسانی که از اوامر او پیروی می کنند پاداش می دهد</w:t>
      </w:r>
    </w:p>
    <w:p/>
    <w:p>
      <w:r xmlns:w="http://schemas.openxmlformats.org/wordprocessingml/2006/main">
        <w:t xml:space="preserve">2. هزینه نافرمانی: وقتی از اطاعت خدا خودداری می کنیم چه اتفاقی می افتد</w:t>
      </w:r>
    </w:p>
    <w:p/>
    <w:p>
      <w:r xmlns:w="http://schemas.openxmlformats.org/wordprocessingml/2006/main">
        <w:t xml:space="preserve">1. رومیان 6: 16-17 - "آیا نمی دانید که اگر خود را به عنوان بردگان مطیع به کسی معرفی کنید، بندگان کسی هستید که از او اطاعت می کنید، یا بندگان گناه که منجر به مرگ می شود، یا بندگان اطاعت که منجر به مرگ می شود. به عدالت؟</w:t>
      </w:r>
    </w:p>
    <w:p/>
    <w:p>
      <w:r xmlns:w="http://schemas.openxmlformats.org/wordprocessingml/2006/main">
        <w:t xml:space="preserve">2. متی 7:21-23 - "نه هر که به من می گوید "خداوندا، خداوند" به ملکوت آسمان وارد می شود، بلکه کسی که اراده پدر من را که در آسمان است انجام می دهد. در آن روز بسیاری خواهند آمد. به من بگو: "خداوندا، خداوندا، آیا ما به نام تو نبوّت نکردیم و به نام تو دیوها را بیرون نکردیم و به نام تو کارهای بزرگ انجام ندادیم؟" و آنگاه به آنها اعلام خواهم کرد که هرگز شما را نشناختم، ای بی قانونی از من دور شوید.»</w:t>
      </w:r>
    </w:p>
    <w:p/>
    <w:p>
      <w:r xmlns:w="http://schemas.openxmlformats.org/wordprocessingml/2006/main">
        <w:t xml:space="preserve">خروج 4:24 و در سر راه در مسافرخانه واقع شد که خداوند او را ملاقات کرد و در صدد کشتن او برآمد.</w:t>
      </w:r>
    </w:p>
    <w:p/>
    <w:p>
      <w:r xmlns:w="http://schemas.openxmlformats.org/wordprocessingml/2006/main">
        <w:t xml:space="preserve">خداوند هنگام مسافرت با موسی روبرو شد و در صدد کشتن او برآمد.</w:t>
      </w:r>
    </w:p>
    <w:p/>
    <w:p>
      <w:r xmlns:w="http://schemas.openxmlformats.org/wordprocessingml/2006/main">
        <w:t xml:space="preserve">1. قدرت لطف خدا: چگونه خدا از ما به روش های غیرمنتظره محافظت می کند</w:t>
      </w:r>
    </w:p>
    <w:p/>
    <w:p>
      <w:r xmlns:w="http://schemas.openxmlformats.org/wordprocessingml/2006/main">
        <w:t xml:space="preserve">2. ایمان بی پایان در برابر ناملایمات</w:t>
      </w:r>
    </w:p>
    <w:p/>
    <w:p>
      <w:r xmlns:w="http://schemas.openxmlformats.org/wordprocessingml/2006/main">
        <w:t xml:space="preserve">1. رومیان 5: 20-21 - اما در جایی که گناه زیاد شد، فیض بیش از پیش افزایش یافت، تا همانطور که گناه در مرگ سلطنت کرد، فیض نیز از طریق عدالت سلطنت کند تا زندگی جاودانی را به وسیله خداوند ما عیسی مسیح بیاورد.</w:t>
      </w:r>
    </w:p>
    <w:p/>
    <w:p>
      <w:r xmlns:w="http://schemas.openxmlformats.org/wordprocessingml/2006/main">
        <w:t xml:space="preserve">2. عبرانیان 11:1 - اکنون ایمان تضمین چیزهایی است که به آنها امید می‌رود، و ایمان به چیزهایی که دیده نمی‌شوند.</w:t>
      </w:r>
    </w:p>
    <w:p/>
    <w:p>
      <w:r xmlns:w="http://schemas.openxmlformats.org/wordprocessingml/2006/main">
        <w:t xml:space="preserve">خروج 4:25 پس صفره سنگ تیز برداشت و پوست ختنه گاه پسرش را برید و به پای او انداخت و گفت: «بی‌تردید تو برای من شوهری خونبار هستی.»</w:t>
      </w:r>
    </w:p>
    <w:p/>
    <w:p>
      <w:r xmlns:w="http://schemas.openxmlformats.org/wordprocessingml/2006/main">
        <w:t xml:space="preserve">صیفورا پسرش را ختنه می کند تا شوهرش موسی را از خشم خدا حفظ کند.</w:t>
      </w:r>
    </w:p>
    <w:p/>
    <w:p>
      <w:r xmlns:w="http://schemas.openxmlformats.org/wordprocessingml/2006/main">
        <w:t xml:space="preserve">1. اهمیت اطاعت از خدا در ازدواج.</w:t>
      </w:r>
    </w:p>
    <w:p/>
    <w:p>
      <w:r xmlns:w="http://schemas.openxmlformats.org/wordprocessingml/2006/main">
        <w:t xml:space="preserve">2. قدرت و فداکاری محبت مادر.</w:t>
      </w:r>
    </w:p>
    <w:p/>
    <w:p>
      <w:r xmlns:w="http://schemas.openxmlformats.org/wordprocessingml/2006/main">
        <w:t xml:space="preserve">1. افسسیان 5:22-33 - تسلیم، عشق، و احترام در ازدواج.</w:t>
      </w:r>
    </w:p>
    <w:p/>
    <w:p>
      <w:r xmlns:w="http://schemas.openxmlformats.org/wordprocessingml/2006/main">
        <w:t xml:space="preserve">2. امثال 31:25-31 - زن با فضیلت و عشق او به خانواده اش.</w:t>
      </w:r>
    </w:p>
    <w:p/>
    <w:p>
      <w:r xmlns:w="http://schemas.openxmlformats.org/wordprocessingml/2006/main">
        <w:t xml:space="preserve">خروج 4:26 پس او را رها کرد و گفت: «تو به خاطر ختنه شوهر خونی هستی.</w:t>
      </w:r>
    </w:p>
    <w:p/>
    <w:p>
      <w:r xmlns:w="http://schemas.openxmlformats.org/wordprocessingml/2006/main">
        <w:t xml:space="preserve">این قطعه در مورد این است که خداوند به موسی اجازه داد تا همسرش پسرشان را ختنه کند.</w:t>
      </w:r>
    </w:p>
    <w:p/>
    <w:p>
      <w:r xmlns:w="http://schemas.openxmlformats.org/wordprocessingml/2006/main">
        <w:t xml:space="preserve">1: لطف خدا از اشتباهات ما بیشتر است.</w:t>
      </w:r>
    </w:p>
    <w:p/>
    <w:p>
      <w:r xmlns:w="http://schemas.openxmlformats.org/wordprocessingml/2006/main">
        <w:t xml:space="preserve">2: ختنه نماد عهد خدا با ماست.</w:t>
      </w:r>
    </w:p>
    <w:p/>
    <w:p>
      <w:r xmlns:w="http://schemas.openxmlformats.org/wordprocessingml/2006/main">
        <w:t xml:space="preserve">1: رومیان 5:20-21 - "اما جایی که گناه زیاد شد، فیض بیشتر شد، تا همانطور که گناه در مرگ سلطنت کرد، فیض نیز از طریق عدالت سلطنت کند تا زندگی جاودانی را به وسیله خداوند ما عیسی مسیح بیاورد."</w:t>
      </w:r>
    </w:p>
    <w:p/>
    <w:p>
      <w:r xmlns:w="http://schemas.openxmlformats.org/wordprocessingml/2006/main">
        <w:t xml:space="preserve">2: غلاطیان 6:15 - "زیرا نه ختنه و نه ختنه چیزی نیست، بلکه خلقت جدید همه چیز است!"</w:t>
      </w:r>
    </w:p>
    <w:p/>
    <w:p>
      <w:r xmlns:w="http://schemas.openxmlformats.org/wordprocessingml/2006/main">
        <w:t xml:space="preserve">خروج 4:27 و خداوند به هارون گفت: «برای ملاقات موسی به بیابان برو. و رفت و در کوه خدا او را ملاقات کرد و او را بوسید.</w:t>
      </w:r>
    </w:p>
    <w:p/>
    <w:p>
      <w:r xmlns:w="http://schemas.openxmlformats.org/wordprocessingml/2006/main">
        <w:t xml:space="preserve">خداوند به هارون دستور داد که برای ملاقات موسی به بیابان برود، که او چنین کرد، و هنگامی که ملاقات کردند آنها را در آغوش گرفتند.</w:t>
      </w:r>
    </w:p>
    <w:p/>
    <w:p>
      <w:r xmlns:w="http://schemas.openxmlformats.org/wordprocessingml/2006/main">
        <w:t xml:space="preserve">1. خداوند در کار گرد هم آوردن مردم و اتحاد مجدد روابط است.</w:t>
      </w:r>
    </w:p>
    <w:p/>
    <w:p>
      <w:r xmlns:w="http://schemas.openxmlformats.org/wordprocessingml/2006/main">
        <w:t xml:space="preserve">2. بوسه بیان قدرتمند عشق، پذیرش و شادی است.</w:t>
      </w:r>
    </w:p>
    <w:p/>
    <w:p>
      <w:r xmlns:w="http://schemas.openxmlformats.org/wordprocessingml/2006/main">
        <w:t xml:space="preserve">1. لوقا 15:20-24 - مَثَل پسر گمشده.</w:t>
      </w:r>
    </w:p>
    <w:p/>
    <w:p>
      <w:r xmlns:w="http://schemas.openxmlformats.org/wordprocessingml/2006/main">
        <w:t xml:space="preserve">2. رومیان 12: 9-10 - عشق در عمل.</w:t>
      </w:r>
    </w:p>
    <w:p/>
    <w:p>
      <w:r xmlns:w="http://schemas.openxmlformats.org/wordprocessingml/2006/main">
        <w:t xml:space="preserve">خروج 4:28 و موسی همه سخنان خداوند را که او را فرستاده بود و همه نشانه‌هایی را که به او امر کرده بود به هارون گفت.</w:t>
      </w:r>
    </w:p>
    <w:p/>
    <w:p>
      <w:r xmlns:w="http://schemas.openxmlformats.org/wordprocessingml/2006/main">
        <w:t xml:space="preserve">موسی کلمات و نشانه های خداوند را به هارون رساند.</w:t>
      </w:r>
    </w:p>
    <w:p/>
    <w:p>
      <w:r xmlns:w="http://schemas.openxmlformats.org/wordprocessingml/2006/main">
        <w:t xml:space="preserve">1. حفظ کلام خدا: اهمیت اطاعت از دستورات خداوند</w:t>
      </w:r>
    </w:p>
    <w:p/>
    <w:p>
      <w:r xmlns:w="http://schemas.openxmlformats.org/wordprocessingml/2006/main">
        <w:t xml:space="preserve">2. شجاعت و اطاعت: پیروی از دستورات خدا با وجود ترس</w:t>
      </w:r>
    </w:p>
    <w:p/>
    <w:p>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جامعه 12:13 - از خدا بترسید و احکام او را نگه دارید، زیرا این وظیفه همه بشریت است.</w:t>
      </w:r>
    </w:p>
    <w:p/>
    <w:p>
      <w:r xmlns:w="http://schemas.openxmlformats.org/wordprocessingml/2006/main">
        <w:t xml:space="preserve">خروج 4:29 و موسی و هارون رفتند و جمیع مشایخ بنی اسرائیل را جمع کردند.</w:t>
      </w:r>
    </w:p>
    <w:p/>
    <w:p>
      <w:r xmlns:w="http://schemas.openxmlformats.org/wordprocessingml/2006/main">
        <w:t xml:space="preserve">موسی و هارون سران بنی اسرائیل را جمع کردند.</w:t>
      </w:r>
    </w:p>
    <w:p/>
    <w:p>
      <w:r xmlns:w="http://schemas.openxmlformats.org/wordprocessingml/2006/main">
        <w:t xml:space="preserve">1. اهمیت رهبری در کلیسا</w:t>
      </w:r>
    </w:p>
    <w:p/>
    <w:p>
      <w:r xmlns:w="http://schemas.openxmlformats.org/wordprocessingml/2006/main">
        <w:t xml:space="preserve">2. جمع كردن همه در وحدت</w:t>
      </w:r>
    </w:p>
    <w:p/>
    <w:p>
      <w:r xmlns:w="http://schemas.openxmlformats.org/wordprocessingml/2006/main">
        <w:t xml:space="preserve">1. اشعیا 12:3-4 - با شادی از چاه های نجات آب خواهید کشید.</w:t>
      </w:r>
    </w:p>
    <w:p/>
    <w:p>
      <w:r xmlns:w="http://schemas.openxmlformats.org/wordprocessingml/2006/main">
        <w:t xml:space="preserve">2. کولسیان 3: 14-15 - و بر همه این فضایل محبت بپوشید که همه آنها را در وحدت کامل به هم پیوند می دهد.</w:t>
      </w:r>
    </w:p>
    <w:p/>
    <w:p>
      <w:r xmlns:w="http://schemas.openxmlformats.org/wordprocessingml/2006/main">
        <w:t xml:space="preserve">خروج 4:30 و هارون تمام سخنانی را که خداوند به موسی گفته بود، گفت و آیات را در نظر قوم انجام داد.</w:t>
      </w:r>
    </w:p>
    <w:p/>
    <w:p>
      <w:r xmlns:w="http://schemas.openxmlformats.org/wordprocessingml/2006/main">
        <w:t xml:space="preserve">هارون تمام سخنانی را که خداوند به موسی گفته بود گفت و آیات را در حضور قوم انجام داد.</w:t>
      </w:r>
    </w:p>
    <w:p/>
    <w:p>
      <w:r xmlns:w="http://schemas.openxmlformats.org/wordprocessingml/2006/main">
        <w:t xml:space="preserve">1. ما باید حاضر باشیم بدون توجه به هزینه از دستور خدا پیروی کنیم.</w:t>
      </w:r>
    </w:p>
    <w:p/>
    <w:p>
      <w:r xmlns:w="http://schemas.openxmlformats.org/wordprocessingml/2006/main">
        <w:t xml:space="preserve">2. اطاعت از خدا حتی در مواقعی که سخت و ناراحت کننده است مهم است.</w:t>
      </w:r>
    </w:p>
    <w:p/>
    <w:p>
      <w:r xmlns:w="http://schemas.openxmlformats.org/wordprocessingml/2006/main">
        <w:t xml:space="preserve">1. عبرانیان 11: 24-26 - با ایمان، موسی، وقتی بزرگ شد، حاضر نشد به عنوان پسر دختر فرعون شناخته شود. او ترجیح داد به جای لذت بردن از لذت های زودگذر گناه، همراه با قوم خدا با او بدرفتاری شود. او رسوایی به خاطر مسیح را ارزشمندتر از گنجینه های مصر می دانست، زیرا به پاداش او چشم دوخته بود.</w:t>
      </w:r>
    </w:p>
    <w:p/>
    <w:p>
      <w:r xmlns:w="http://schemas.openxmlformats.org/wordprocessingml/2006/main">
        <w:t xml:space="preserve">2. یوحنا 8:31-32 - عیسی به یهودیانی که به او ایمان آورده بودند گفت: اگر به تعلیم من پایبند باشید، واقعاً شاگردان من هستید. آنگاه حقیقت را خواهید شناخت و حقیقت شما را آزاد خواهد کرد.</w:t>
      </w:r>
    </w:p>
    <w:p/>
    <w:p>
      <w:r xmlns:w="http://schemas.openxmlformats.org/wordprocessingml/2006/main">
        <w:t xml:space="preserve">خروج 4:31 و مردم ایمان آوردند و چون شنیدند که خداوند بنی اسرائیل را ملاقات کرده و مصیبت آنها را دیده است، سرهای خود را خم کردند و عبادت کردند.</w:t>
      </w:r>
    </w:p>
    <w:p/>
    <w:p>
      <w:r xmlns:w="http://schemas.openxmlformats.org/wordprocessingml/2006/main">
        <w:t xml:space="preserve">قوم بنی اسرائیل پس از شنیدن دیدار او از زمین و مشاهده رحمت او برای مصیبت خود، به خدا ایمان آوردند و او را پرستش کردند.</w:t>
      </w:r>
    </w:p>
    <w:p/>
    <w:p>
      <w:r xmlns:w="http://schemas.openxmlformats.org/wordprocessingml/2006/main">
        <w:t xml:space="preserve">1. وفاداری خداوند در زمان مشکلات</w:t>
      </w:r>
    </w:p>
    <w:p/>
    <w:p>
      <w:r xmlns:w="http://schemas.openxmlformats.org/wordprocessingml/2006/main">
        <w:t xml:space="preserve">2. نعمت پرستش خدای مهربان</w:t>
      </w:r>
    </w:p>
    <w:p/>
    <w:p>
      <w:r xmlns:w="http://schemas.openxmlformats.org/wordprocessingml/2006/main">
        <w:t xml:space="preserve">1. مزمور 33: 18-19 - "اینک چشم خداوند به کسانی است که از او می ترسند، به کسانی که به محبت او امید دارند تا جان آنها را از مرگ نجات دهد و آنها را در قحطی زنده نگه دارد."</w:t>
      </w:r>
    </w:p>
    <w:p/>
    <w:p>
      <w:r xmlns:w="http://schemas.openxmlformats.org/wordprocessingml/2006/main">
        <w:t xml:space="preserve">2. اشعیا 25:1 - "ای خداوند، تو خدای من هستی، من تو را ستایش خواهم کرد، نام تو را ستایش خواهم کرد، زیرا تو کارهای شگفت انگیزی انجام دادی، نقشه هایی که از قدیم، وفادار و مطمئن ساخته شده اند."</w:t>
      </w:r>
    </w:p>
    <w:p/>
    <w:p>
      <w:r xmlns:w="http://schemas.openxmlformats.org/wordprocessingml/2006/main">
        <w:t xml:space="preserve">خروج 5 را می توان در سه پاراگراف به شرح زیر خلاصه کرد و آیات ذکر شده:</w:t>
      </w:r>
    </w:p>
    <w:p/>
    <w:p>
      <w:r xmlns:w="http://schemas.openxmlformats.org/wordprocessingml/2006/main">
        <w:t xml:space="preserve">بند 1: در خروج 5: 1-9، موسی و هارون به فرعون نزدیک می شوند تا از او بخواهند که به بنی اسرائیل اجازه دهد تا برای جشن گرفتن به بیابان بروند و خدای خود را پرستش کنند. اما فرعون با سرکشی پاسخ می دهد و درخواست آنها را رد می کند. او انگیزه های آنها را زیر سوال می برد و آنها را متهم می کند که می خواهند مردم را از کارشان منحرف کنند. در عوض، فرعون با تقاضای ادامه تولید آجر از سوی اسرائیلی‌ها، بدون تهیه کاه و مواد ضروری برای آجرسازی، بار کاری را بر اسرائیلی‌ها افزایش می‌دهد. این تشدید کار باعث ناراحتی شدید بنی اسرائیل می شود که نمی توانند خواسته های فرعون را برآورده کنند.</w:t>
      </w:r>
    </w:p>
    <w:p/>
    <w:p>
      <w:r xmlns:w="http://schemas.openxmlformats.org/wordprocessingml/2006/main">
        <w:t xml:space="preserve">پاراگراف 2: در خروج 5: 10-21 ادامه می‌یابد، در نتیجه فرمان سخت فرعون، مدیران و سرکارگرانی که بر کارگران اسرائیلی منصوب شده‌اند، شروع به تحت فشار قرار دادن آنها برای رسیدن به سهمیه‌های غیرممکن می‌کنند. بنی اسرائیل به شدت از موسی و هارون شکایت می کنند که این بلا را بر سر آنها آورده اند. آنها هم از فرمان فرعون و هم از قرار گرفتن قوم خود بر آنها به عنوان فرماندهان احساس ظلم می کنند. خود موسی از این پاسخ قوم خود ناامید می شود، اما در دعا به خدا روی می آورد و می پرسد که چرا او اجازه چنین رنجی را بدون رهایی قومش داده است.</w:t>
      </w:r>
    </w:p>
    <w:p/>
    <w:p>
      <w:r xmlns:w="http://schemas.openxmlformats.org/wordprocessingml/2006/main">
        <w:t xml:space="preserve">بند 3: در خروج 5:22-23، موسی ناامیدی و ناامیدی خود را در برابر خدا بیان می کند. او می‌پرسد که چرا خدا قومش را با وجود وعده رهایی نجات نداده است. موسی احساس می کند که از زمانی که به فرمان خدا با فرعون مقابله کرد، به جای بهبود اوضاع برای بنی اسرائیل بدتر شد. با این حال، موسی علیرغم شک و تردیدها و شکایاتش، همچنان به وابستگی خود به خدا با جستجوی پاسخ از او اذعان می کند.</w:t>
      </w:r>
    </w:p>
    <w:p/>
    <w:p>
      <w:r xmlns:w="http://schemas.openxmlformats.org/wordprocessingml/2006/main">
        <w:t xml:space="preserve">به طور خلاصه:</w:t>
      </w:r>
    </w:p>
    <w:p>
      <w:r xmlns:w="http://schemas.openxmlformats.org/wordprocessingml/2006/main">
        <w:t xml:space="preserve">Exodus 5 ارائه می دهد:</w:t>
      </w:r>
    </w:p>
    <w:p>
      <w:r xmlns:w="http://schemas.openxmlformats.org/wordprocessingml/2006/main">
        <w:t xml:space="preserve">درخواست اذن عبادت از موسی و هارون;</w:t>
      </w:r>
    </w:p>
    <w:p>
      <w:r xmlns:w="http://schemas.openxmlformats.org/wordprocessingml/2006/main">
        <w:t xml:space="preserve">فرعون درخواست آنها را رد کرد.</w:t>
      </w:r>
    </w:p>
    <w:p>
      <w:r xmlns:w="http://schemas.openxmlformats.org/wordprocessingml/2006/main">
        <w:t xml:space="preserve">افزایش حجم کار بر اسرائیلی ها بدون تهیه کاه.</w:t>
      </w:r>
    </w:p>
    <w:p/>
    <w:p>
      <w:r xmlns:w="http://schemas.openxmlformats.org/wordprocessingml/2006/main">
        <w:t xml:space="preserve">مدیران وظیفه به دلیل افزایش سهمیه ها به کارگران فشار می آورند.</w:t>
      </w:r>
    </w:p>
    <w:p>
      <w:r xmlns:w="http://schemas.openxmlformats.org/wordprocessingml/2006/main">
        <w:t xml:space="preserve">شکایت بنی اسرائیل از موسی و هارون;</w:t>
      </w:r>
    </w:p>
    <w:p>
      <w:r xmlns:w="http://schemas.openxmlformats.org/wordprocessingml/2006/main">
        <w:t xml:space="preserve">روی آوردن موسی به خدا در میان ناامیدی.</w:t>
      </w:r>
    </w:p>
    <w:p/>
    <w:p>
      <w:r xmlns:w="http://schemas.openxmlformats.org/wordprocessingml/2006/main">
        <w:t xml:space="preserve">ابراز ناراحتی موسی در برابر خدا</w:t>
      </w:r>
    </w:p>
    <w:p>
      <w:r xmlns:w="http://schemas.openxmlformats.org/wordprocessingml/2006/main">
        <w:t xml:space="preserve">پرسش از اینکه چرا رهایی رخ نداده است.</w:t>
      </w:r>
    </w:p>
    <w:p>
      <w:r xmlns:w="http://schemas.openxmlformats.org/wordprocessingml/2006/main">
        <w:t xml:space="preserve">اعتراف به وابستگی به خدا با وجود تردید.</w:t>
      </w:r>
    </w:p>
    <w:p/>
    <w:p>
      <w:r xmlns:w="http://schemas.openxmlformats.org/wordprocessingml/2006/main">
        <w:t xml:space="preserve">این فصل تشدید تنش بین موسی، هارون به عنوان نماینده تمایل اسرائیلیان برای آزادی از بردگی و فرعون نماد اقتدار ظالمانه را نشان می دهد که منجر به افزایش سختی برای ملت برده شده اسرائیل می شود. این نشان می‌دهد که چگونه امیدهای اولیه برای رهایی با مقاومت صاحبان قدرت روبرو می‌شود و در عین حال باعث سرخوردگی رهبران هر دو مانند موسی و همچنین در بین عبرانیان عادی می‌شود که تحت ظلم و ستم شدید رنج می‌برند. علی‌رغم این چالش‌ها، خروج 5 همچنین نشان می‌دهد که چگونه ایمان از طریق شک آزمایش می‌شود، اما در میان سختی‌ها در جستجوی پاسخ از خدا لنگر می‌ماند.</w:t>
      </w:r>
    </w:p>
    <w:p/>
    <w:p>
      <w:r xmlns:w="http://schemas.openxmlformats.org/wordprocessingml/2006/main">
        <w:t xml:space="preserve">خروج 5:1 پس از آن موسی و هارون وارد شدند و به فرعون گفتند: «خداوند، خدای اسرائیل چنین می‌گوید: قوم من را رها کنید تا در بیابان برای من جشن بگیرند.</w:t>
      </w:r>
    </w:p>
    <w:p/>
    <w:p>
      <w:r xmlns:w="http://schemas.openxmlformats.org/wordprocessingml/2006/main">
        <w:t xml:space="preserve">موسی و هارون نزد فرعون رفتند و به او گفتند که یهوه خدای اسرائیل به او دستور می دهد که قوم عبری را رها کند تا در بیابان جشنی برای او برگزار کنند.</w:t>
      </w:r>
    </w:p>
    <w:p/>
    <w:p>
      <w:r xmlns:w="http://schemas.openxmlformats.org/wordprocessingml/2006/main">
        <w:t xml:space="preserve">1. قدرت اطاعت از فرمان خدا</w:t>
      </w:r>
    </w:p>
    <w:p/>
    <w:p>
      <w:r xmlns:w="http://schemas.openxmlformats.org/wordprocessingml/2006/main">
        <w:t xml:space="preserve">2. برکات جشن گرفتن اعیاد برای خداوند</w:t>
      </w:r>
    </w:p>
    <w:p/>
    <w:p>
      <w:r xmlns:w="http://schemas.openxmlformats.org/wordprocessingml/2006/main">
        <w:t xml:space="preserve">1. اعمال رسولان 5:29 - "سپس پطرس و حواریون دیگر پاسخ دادند و گفتند: ما به جای مردم باید از خدا اطاعت کنیم."</w:t>
      </w:r>
    </w:p>
    <w:p/>
    <w:p>
      <w:r xmlns:w="http://schemas.openxmlformats.org/wordprocessingml/2006/main">
        <w:t xml:space="preserve">2. لاویان 23:43 - "تا نسلهای شما بدانند که بنی اسرائیل را هنگامی که آنها را از سرزمین مصر بیرون آوردم، در غرفه ها ساکن کردم. من یهوه خدای شما هستم."</w:t>
      </w:r>
    </w:p>
    <w:p/>
    <w:p>
      <w:r xmlns:w="http://schemas.openxmlformats.org/wordprocessingml/2006/main">
        <w:t xml:space="preserve">خروج 5:2 فرعون گفت: خداوند کیست که صدای او را اطاعت کنم تا اسرائیل را رها کنم؟ من خداوند را نمی شناسم و اسرائیل را رها نمی کنم.</w:t>
      </w:r>
    </w:p>
    <w:p/>
    <w:p>
      <w:r xmlns:w="http://schemas.openxmlformats.org/wordprocessingml/2006/main">
        <w:t xml:space="preserve">فرعون از اعتراف به قدرت و فرمان خدا امتناع می ورزد و از رفتن بنی اسرائیل امتناع می ورزد.</w:t>
      </w:r>
    </w:p>
    <w:p/>
    <w:p>
      <w:r xmlns:w="http://schemas.openxmlformats.org/wordprocessingml/2006/main">
        <w:t xml:space="preserve">1. مانند فرعون نباشید که از شناخت و اطاعت حجت خدا سرباز زد.</w:t>
      </w:r>
    </w:p>
    <w:p/>
    <w:p>
      <w:r xmlns:w="http://schemas.openxmlformats.org/wordprocessingml/2006/main">
        <w:t xml:space="preserve">2. حجت خدا را باید محترم شمرد و از آن اطاعت کرد، حتی اگر خلاف میل خودمان باشد.</w:t>
      </w:r>
    </w:p>
    <w:p/>
    <w:p>
      <w:r xmlns:w="http://schemas.openxmlformats.org/wordprocessingml/2006/main">
        <w:t xml:space="preserve">1. رومیان 13: 1-7 - "هر نفسی تابع قدرتهای برتر باشد. زیرا هیچ قدرتی جز خدا نیست. قدرتهای موجود از جانب خدا مقرر شده اند."</w:t>
      </w:r>
    </w:p>
    <w:p/>
    <w:p>
      <w:r xmlns:w="http://schemas.openxmlformats.org/wordprocessingml/2006/main">
        <w:t xml:space="preserve">2. دانیال 3: 16-18 - "شدراک، میشاک و عابدنغو پاسخ دادند و به پادشاه گفتند، ای نبوکدنصر، ما مراقب نیستیم که در این مورد به تو پاسخ دهیم. اگر چنین باشد، خدای ما که او را خدمت می کنیم می تواند ما را از تنور سوزان رهایی بخش، و او ما را از دست تو نجات خواهد داد، ای پادشاه.»</w:t>
      </w:r>
    </w:p>
    <w:p/>
    <w:p>
      <w:r xmlns:w="http://schemas.openxmlformats.org/wordprocessingml/2006/main">
        <w:t xml:space="preserve">خروج 5:3 و گفتند: «خدای عبرانیان با ما ملاقات کرده است، اجازه ده تا سه روز به صحرا برویم و برای یهوه خدای خود قربانی کنیم. مبادا با طاعون یا شمشیر بر ما بیفتد.</w:t>
      </w:r>
    </w:p>
    <w:p/>
    <w:p>
      <w:r xmlns:w="http://schemas.openxmlformats.org/wordprocessingml/2006/main">
        <w:t xml:space="preserve">عبرانیان به فرعون گفتند که خدایشان با آنها ملاقات کرده است و از فرعون خواستند که اجازه دهد به سفری سه روزه به صحرا بروند و برای خدای خود قربانی کنند، مبادا آنها را با وبا یا شمشیر مجازات کند.</w:t>
      </w:r>
    </w:p>
    <w:p/>
    <w:p>
      <w:r xmlns:w="http://schemas.openxmlformats.org/wordprocessingml/2006/main">
        <w:t xml:space="preserve">1. یادگیری اعتماد به خداوند: داستان عبرانیان در خروج 5: 3</w:t>
      </w:r>
    </w:p>
    <w:p/>
    <w:p>
      <w:r xmlns:w="http://schemas.openxmlformats.org/wordprocessingml/2006/main">
        <w:t xml:space="preserve">2. قدرت ایمان: چگونه عبرانیان بر ترس غلبه کردند و به خدا اعتماد کردند</w:t>
      </w:r>
    </w:p>
    <w:p/>
    <w:p>
      <w:r xmlns:w="http://schemas.openxmlformats.org/wordprocessingml/2006/main">
        <w:t xml:space="preserve">1. خروج 5: 3</w:t>
      </w:r>
    </w:p>
    <w:p/>
    <w:p>
      <w:r xmlns:w="http://schemas.openxmlformats.org/wordprocessingml/2006/main">
        <w:t xml:space="preserve">2. عبرانیان 11: 6 - "و بدون ایمان محال است که او را خشنود کنیم، زیرا کسی که نزد خدا می آید باید ایمان داشته باشد که او هست و او پاداش کسانی است که او را می جویند."</w:t>
      </w:r>
    </w:p>
    <w:p/>
    <w:p>
      <w:r xmlns:w="http://schemas.openxmlformats.org/wordprocessingml/2006/main">
        <w:t xml:space="preserve">خروج 5:4 و پادشاه مصر به آنها گفت: «ای موسی و هارون، چرا قوم را از کارهای خود رها می کنید؟ شما را به بارهایتان برساند</w:t>
      </w:r>
    </w:p>
    <w:p/>
    <w:p>
      <w:r xmlns:w="http://schemas.openxmlformats.org/wordprocessingml/2006/main">
        <w:t xml:space="preserve">فرعون به موسی و هارون دستور می دهد که مردم را به کار و بار خود بازگردانند.</w:t>
      </w:r>
    </w:p>
    <w:p/>
    <w:p>
      <w:r xmlns:w="http://schemas.openxmlformats.org/wordprocessingml/2006/main">
        <w:t xml:space="preserve">1. در کار خود وفادار باشید - اول تسالونیکیان 4: 11-12</w:t>
      </w:r>
    </w:p>
    <w:p/>
    <w:p>
      <w:r xmlns:w="http://schemas.openxmlformats.org/wordprocessingml/2006/main">
        <w:t xml:space="preserve">2. برای دیگران شفقت داشته باشید - لوقا 10:25-37</w:t>
      </w:r>
    </w:p>
    <w:p/>
    <w:p>
      <w:r xmlns:w="http://schemas.openxmlformats.org/wordprocessingml/2006/main">
        <w:t xml:space="preserve">1. خروج 1:13-14</w:t>
      </w:r>
    </w:p>
    <w:p/>
    <w:p>
      <w:r xmlns:w="http://schemas.openxmlformats.org/wordprocessingml/2006/main">
        <w:t xml:space="preserve">2. متی 11:28-30</w:t>
      </w:r>
    </w:p>
    <w:p/>
    <w:p>
      <w:r xmlns:w="http://schemas.openxmlformats.org/wordprocessingml/2006/main">
        <w:t xml:space="preserve">خروج 5:5 فرعون گفت: «اینک مردم آن زمین اکنون بسیارند و شما آنها را از بارهایشان آرام می‌دهید.</w:t>
      </w:r>
    </w:p>
    <w:p/>
    <w:p>
      <w:r xmlns:w="http://schemas.openxmlformats.org/wordprocessingml/2006/main">
        <w:t xml:space="preserve">فرعون به تعداد فزاینده مردم در زمین اذعان می کند و به مردم می گوید که از بارهای خود استراحت کنند.</w:t>
      </w:r>
    </w:p>
    <w:p/>
    <w:p>
      <w:r xmlns:w="http://schemas.openxmlformats.org/wordprocessingml/2006/main">
        <w:t xml:space="preserve">1. یافتن آرامش در بارهای ما - خروج 5:5</w:t>
      </w:r>
    </w:p>
    <w:p/>
    <w:p>
      <w:r xmlns:w="http://schemas.openxmlformats.org/wordprocessingml/2006/main">
        <w:t xml:space="preserve">2. تکیه بر خدا در زمان فراوانی - خروج 5:5</w:t>
      </w:r>
    </w:p>
    <w:p/>
    <w:p>
      <w:r xmlns:w="http://schemas.openxmlformats.org/wordprocessingml/2006/main">
        <w:t xml:space="preserve">1. اشعیا 40:29-31 او به ناتوان قدرت می بخشد. و به کسانی که قدرت ندارند، قدرت را افزایش می دهد.</w:t>
      </w:r>
    </w:p>
    <w:p/>
    <w:p>
      <w:r xmlns:w="http://schemas.openxmlformats.org/wordprocessingml/2006/main">
        <w:t xml:space="preserve">2. متی 11:28-30 نزد من بیایید، ای همه زحمتکشان و گران بارها، و من به شما آرامش خواهم داد.</w:t>
      </w:r>
    </w:p>
    <w:p/>
    <w:p>
      <w:r xmlns:w="http://schemas.openxmlformats.org/wordprocessingml/2006/main">
        <w:t xml:space="preserve">خروج 5:6 و فرعون در همان روز به فرماندهان قوم و افسران آنها دستور داد و گفت:</w:t>
      </w:r>
    </w:p>
    <w:p/>
    <w:p>
      <w:r xmlns:w="http://schemas.openxmlformats.org/wordprocessingml/2006/main">
        <w:t xml:space="preserve">فرعون به فرماندهان و افسران آنها دستور داد تا بر قوم اسرائیل ظلم کنند.</w:t>
      </w:r>
    </w:p>
    <w:p/>
    <w:p>
      <w:r xmlns:w="http://schemas.openxmlformats.org/wordprocessingml/2006/main">
        <w:t xml:space="preserve">1. نباید اجازه دهیم که شر بر خود غلبه کنیم، بلکه در مقابل بی عدالتی و ظلم بایستیم.</w:t>
      </w:r>
    </w:p>
    <w:p/>
    <w:p>
      <w:r xmlns:w="http://schemas.openxmlformats.org/wordprocessingml/2006/main">
        <w:t xml:space="preserve">2. حتی زمانی که با ما ناعادلانه رفتار می شود، باید نسبت به کلام خدا فروتن و وفادار بمانیم.</w:t>
      </w:r>
    </w:p>
    <w:p/>
    <w:p>
      <w:r xmlns:w="http://schemas.openxmlformats.org/wordprocessingml/2006/main">
        <w:t xml:space="preserve">1. رومیان 12:21 - با شر مغلوب نشوید، بلکه با نیکی بر شر غلبه کنید.</w:t>
      </w:r>
    </w:p>
    <w:p/>
    <w:p>
      <w:r xmlns:w="http://schemas.openxmlformats.org/wordprocessingml/2006/main">
        <w:t xml:space="preserve">2. یعقوب 4:10 - در برابر خداوند فروتن باشید و او شما را بالا خواهد برد.</w:t>
      </w:r>
    </w:p>
    <w:p/>
    <w:p>
      <w:r xmlns:w="http://schemas.openxmlformats.org/wordprocessingml/2006/main">
        <w:t xml:space="preserve">خروج 5: 7 دیگر مانند تا به حال به مردم کاه ندهید تا آجر بسازند. بگذارید بروند و برای خود کاه جمع کنند.</w:t>
      </w:r>
    </w:p>
    <w:p/>
    <w:p>
      <w:r xmlns:w="http://schemas.openxmlformats.org/wordprocessingml/2006/main">
        <w:t xml:space="preserve">فرعون به بنی‌اسرائیل دستور داده است که دیگر برای آجرهایی که باید بسازند، کاه تهیه نکنند و در عوض خودشان آن را جمع کنند.</w:t>
      </w:r>
    </w:p>
    <w:p/>
    <w:p>
      <w:r xmlns:w="http://schemas.openxmlformats.org/wordprocessingml/2006/main">
        <w:t xml:space="preserve">1. اهمیت اطاعت: حتی زمانی که زندگی سخت به نظر می رسد</w:t>
      </w:r>
    </w:p>
    <w:p/>
    <w:p>
      <w:r xmlns:w="http://schemas.openxmlformats.org/wordprocessingml/2006/main">
        <w:t xml:space="preserve">2. اعتماد به خدا در مواقع سخت</w:t>
      </w:r>
    </w:p>
    <w:p/>
    <w:p>
      <w:r xmlns:w="http://schemas.openxmlformats.org/wordprocessingml/2006/main">
        <w:t xml:space="preserve">1. متی 6:25-34 - تعلیم عیسی درباره عدم نگرانی</w:t>
      </w:r>
    </w:p>
    <w:p/>
    <w:p>
      <w:r xmlns:w="http://schemas.openxmlformats.org/wordprocessingml/2006/main">
        <w:t xml:space="preserve">2. رومیان 8:28 - کار خدا در هر شرایطی</w:t>
      </w:r>
    </w:p>
    <w:p/>
    <w:p>
      <w:r xmlns:w="http://schemas.openxmlformats.org/wordprocessingml/2006/main">
        <w:t xml:space="preserve">خروج 5:8 و داستان آجرهایی را که تا به حال می ساختند، بر آنها بگذارید. چیزی از آن کم نسازید، زیرا آنها بیکار هستند. پس فریاد می زنند و می گویند: برویم و برای خدای خود قربانی کنیم.</w:t>
      </w:r>
    </w:p>
    <w:p/>
    <w:p>
      <w:r xmlns:w="http://schemas.openxmlformats.org/wordprocessingml/2006/main">
        <w:t xml:space="preserve">از قوم اسرائیل خواسته می شود که بدون کاهش سهمیه خود خشت بسازند، هرچند که بیکارند و می خواهند برای خدا قربانی شوند.</w:t>
      </w:r>
    </w:p>
    <w:p/>
    <w:p>
      <w:r xmlns:w="http://schemas.openxmlformats.org/wordprocessingml/2006/main">
        <w:t xml:space="preserve">1. کار برای خدا بار نیست، بلکه یک نعمت است.</w:t>
      </w:r>
    </w:p>
    <w:p/>
    <w:p>
      <w:r xmlns:w="http://schemas.openxmlformats.org/wordprocessingml/2006/main">
        <w:t xml:space="preserve">2. حتی در میان سختی ها، ایمان ما باید قوی بماند.</w:t>
      </w:r>
    </w:p>
    <w:p/>
    <w:p>
      <w:r xmlns:w="http://schemas.openxmlformats.org/wordprocessingml/2006/main">
        <w:t xml:space="preserve">1. کولسیان 3:23 هر کاری که انجام می دهید، با تمام دل به آن کار کنید، همانطور که برای خداوند کار می کنید.</w:t>
      </w:r>
    </w:p>
    <w:p/>
    <w:p>
      <w:r xmlns:w="http://schemas.openxmlformats.org/wordprocessingml/2006/main">
        <w:t xml:space="preserve">2. عبرانیان 11: 6 و بدون ایمان نمی توان رضایت خدا را جلب کرد، زیرا هر که نزد او می آید باید ایمان داشته باشد که او وجود دارد و به کسانی که سخت در جستجوی او هستند پاداش می دهد.</w:t>
      </w:r>
    </w:p>
    <w:p/>
    <w:p>
      <w:r xmlns:w="http://schemas.openxmlformats.org/wordprocessingml/2006/main">
        <w:t xml:space="preserve">خروج 5:9 کار بیشتری بر مردان گذاشته شود تا در آن کار کنند. و به سخنان بیهوده توجه نکنند.</w:t>
      </w:r>
    </w:p>
    <w:p/>
    <w:p>
      <w:r xmlns:w="http://schemas.openxmlformats.org/wordprocessingml/2006/main">
        <w:t xml:space="preserve">خداوند به موسی دستور داد که از بنی اسرائیل کار بیشتری بخواهد تا آنها را از شنیدن سخنان نادرست باز دارد.</w:t>
      </w:r>
    </w:p>
    <w:p/>
    <w:p>
      <w:r xmlns:w="http://schemas.openxmlformats.org/wordprocessingml/2006/main">
        <w:t xml:space="preserve">1. قدرت کلمات: تأمل در خروج 5: 9</w:t>
      </w:r>
    </w:p>
    <w:p/>
    <w:p>
      <w:r xmlns:w="http://schemas.openxmlformats.org/wordprocessingml/2006/main">
        <w:t xml:space="preserve">2. مراقب آنچه گوش می دهید باشید: مطالعه خروج 5:9</w:t>
      </w:r>
    </w:p>
    <w:p/>
    <w:p>
      <w:r xmlns:w="http://schemas.openxmlformats.org/wordprocessingml/2006/main">
        <w:t xml:space="preserve">1. کولسیان 3: 17 - و هر کاری که انجام می دهید، در گفتار یا کردار، همه چیز را به نام خداوند عیسی انجام دهید و به وسیله او خدای پدر را شکر کنید.</w:t>
      </w:r>
    </w:p>
    <w:p/>
    <w:p>
      <w:r xmlns:w="http://schemas.openxmlformats.org/wordprocessingml/2006/main">
        <w:t xml:space="preserve">2. امثال 10:19 - وقتی کلمات زیاد باشد، گناه کم نمی شود، اما هر که لب های خود را نگه دارد، عاقل است.</w:t>
      </w:r>
    </w:p>
    <w:p/>
    <w:p>
      <w:r xmlns:w="http://schemas.openxmlformats.org/wordprocessingml/2006/main">
        <w:t xml:space="preserve">خروج 5:10 و فرماندهان قوم با مأموران خود بیرون رفتند و با مردم صحبت کردند و گفتند: فرعون چنین می‌گوید: من به شما کاه نمی‌دهم.</w:t>
      </w:r>
    </w:p>
    <w:p/>
    <w:p>
      <w:r xmlns:w="http://schemas.openxmlformats.org/wordprocessingml/2006/main">
        <w:t xml:space="preserve">فرماندهان فرعون به مردم فرمان می‌دادند که کار خود را بدون تهیه کاه برای خشت‌هایشان انجام دهند.</w:t>
      </w:r>
    </w:p>
    <w:p/>
    <w:p>
      <w:r xmlns:w="http://schemas.openxmlformats.org/wordprocessingml/2006/main">
        <w:t xml:space="preserve">1. خداوند در میان آزمایش ها و مصیبت ها با ماست.</w:t>
      </w:r>
    </w:p>
    <w:p/>
    <w:p>
      <w:r xmlns:w="http://schemas.openxmlformats.org/wordprocessingml/2006/main">
        <w:t xml:space="preserve">2. خداوند ما را فرا می خواند تا بهترین کار خود را انجام دهیم حتی زمانی که کار غیرممکن به نظر می رسد.</w:t>
      </w:r>
    </w:p>
    <w:p/>
    <w:p>
      <w:r xmlns:w="http://schemas.openxmlformats.org/wordprocessingml/2006/main">
        <w:t xml:space="preserve">1. رومیان 8:28 و ما می دانیم که خدا در همه چیز به خیر و صلاح کسانی که او را دوست دارند و بر اساس هدف او خوانده شده اند عمل می کند.</w:t>
      </w:r>
    </w:p>
    <w:p/>
    <w:p>
      <w:r xmlns:w="http://schemas.openxmlformats.org/wordprocessingml/2006/main">
        <w:t xml:space="preserve">2. اشعیا 41:10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خروج 5:11 بروید، کاه را در جایی که می‌توانید بیابید، بیاورید، اما چیزی از کار شما کم نخواهد شد.</w:t>
      </w:r>
    </w:p>
    <w:p/>
    <w:p>
      <w:r xmlns:w="http://schemas.openxmlformats.org/wordprocessingml/2006/main">
        <w:t xml:space="preserve">به بنی اسرائیل دستور داده شد که بروند و برای کار خود کاه جمع کنند، هر چند از بار کاری آنها کاسته نشود.</w:t>
      </w:r>
    </w:p>
    <w:p/>
    <w:p>
      <w:r xmlns:w="http://schemas.openxmlformats.org/wordprocessingml/2006/main">
        <w:t xml:space="preserve">1. لطف خداوند هرگز از سختی کار کم نمی کند</w:t>
      </w:r>
    </w:p>
    <w:p/>
    <w:p>
      <w:r xmlns:w="http://schemas.openxmlformats.org/wordprocessingml/2006/main">
        <w:t xml:space="preserve">2. سخت کار کردن با وجود شرایط دلسرد کننده</w:t>
      </w:r>
    </w:p>
    <w:p/>
    <w:p>
      <w:r xmlns:w="http://schemas.openxmlformats.org/wordprocessingml/2006/main">
        <w:t xml:space="preserve">1. افسسیان 4:28 - کسی که دزدی می‌کند، دیگر دزدی نکند، بلکه باید تلاش کند و با دست‌های خود چیزهای نیکو کار کند تا به کسی که نیاز دارد بدهد.</w:t>
      </w:r>
    </w:p>
    <w:p/>
    <w:p>
      <w:r xmlns:w="http://schemas.openxmlformats.org/wordprocessingml/2006/main">
        <w:t xml:space="preserve">2. 1 تسالونیکیان 4: 11-12 - و مطالعه کنید تا ساکت باشید و کارهای خود را انجام دهید و با دستان خود کار کنید، همانطور که به شما امر کرده ایم. تا با صداقت به سوی بیرونی ها گام بردارید و چیزی کم نداشته باشید.</w:t>
      </w:r>
    </w:p>
    <w:p/>
    <w:p>
      <w:r xmlns:w="http://schemas.openxmlformats.org/wordprocessingml/2006/main">
        <w:t xml:space="preserve">خروج 5:12 پس قوم در تمام سرزمین مصر پراکنده شدند تا به جای کاه کلش جمع کنند.</w:t>
      </w:r>
    </w:p>
    <w:p/>
    <w:p>
      <w:r xmlns:w="http://schemas.openxmlformats.org/wordprocessingml/2006/main">
        <w:t xml:space="preserve">قوم اسرائیل در سراسر مصر پراکنده شدند تا به جای کاه کلش جمع کنند.</w:t>
      </w:r>
    </w:p>
    <w:p/>
    <w:p>
      <w:r xmlns:w="http://schemas.openxmlformats.org/wordprocessingml/2006/main">
        <w:t xml:space="preserve">1. خداوند از هر موقعیتی برای انجام اراده خود استفاده خواهد کرد.</w:t>
      </w:r>
    </w:p>
    <w:p/>
    <w:p>
      <w:r xmlns:w="http://schemas.openxmlformats.org/wordprocessingml/2006/main">
        <w:t xml:space="preserve">2. قدرت اطاعت در برابر ناملایمات.</w:t>
      </w:r>
    </w:p>
    <w:p/>
    <w:p>
      <w:r xmlns:w="http://schemas.openxmlformats.org/wordprocessingml/2006/main">
        <w:t xml:space="preserve">1. اشعیا 55: 8-9 خداوند می‌گوید: «زیرا افکار من افکار شما و راه‌های شما راههای من نیستند». «همان‌طور که آسمان‌ها از زمین بالاتر است، راه‌های من نیز از راه‌های شما و اندیشه‌های من از افکار شما بالاتر است.</w:t>
      </w:r>
    </w:p>
    <w:p/>
    <w:p>
      <w:r xmlns:w="http://schemas.openxmlformats.org/wordprocessingml/2006/main">
        <w:t xml:space="preserve">2. رومیان 8:28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خروج 5:13 و کارگزاران آنها را شتاب کردند و گفتند: کارهای روزانه خود را انجام دهید، مانند زمانی که کاه بود.</w:t>
      </w:r>
    </w:p>
    <w:p/>
    <w:p>
      <w:r xmlns:w="http://schemas.openxmlformats.org/wordprocessingml/2006/main">
        <w:t xml:space="preserve">مسئولین وظیفه در خروج 5:13 اسرائیلیان را تحت فشار قرار دادند تا کارهای روزانه خود را بدون تهیه کاه انجام دهند.</w:t>
      </w:r>
    </w:p>
    <w:p/>
    <w:p>
      <w:r xmlns:w="http://schemas.openxmlformats.org/wordprocessingml/2006/main">
        <w:t xml:space="preserve">1. خداوند برای ما در انجام کارهای روزانه نیرو می دهد.</w:t>
      </w:r>
    </w:p>
    <w:p/>
    <w:p>
      <w:r xmlns:w="http://schemas.openxmlformats.org/wordprocessingml/2006/main">
        <w:t xml:space="preserve">2. ما باید در کار خود کوشا باشیم، حتی زمانی که غیر ممکن به نظر می رسد.</w:t>
      </w:r>
    </w:p>
    <w:p/>
    <w:p>
      <w:r xmlns:w="http://schemas.openxmlformats.org/wordprocessingml/2006/main">
        <w:t xml:space="preserve">1. فیلیپیان 4:13 - من می توانم همه چیز را به وسیله او که مرا تقویت می کند انجام دهم.</w:t>
      </w:r>
    </w:p>
    <w:p/>
    <w:p>
      <w:r xmlns:w="http://schemas.openxmlformats.org/wordprocessingml/2006/main">
        <w:t xml:space="preserve">2. متی 11:28-30 - ای همه خسته و سنگین به سوی من بیایید و من به شما آرامش خواهم داد.</w:t>
      </w:r>
    </w:p>
    <w:p/>
    <w:p>
      <w:r xmlns:w="http://schemas.openxmlformats.org/wordprocessingml/2006/main">
        <w:t xml:space="preserve">خروج 5:14 و افسران بنی‌اسرائیل که مأموران فرعون بر آنها گماشته بودند، ضرب و شتم شدند و گفتند: «چرا مثل قبل، دیروز و امروز وظیفه خود را در ساختن آجر انجام نداده‌اید؟»</w:t>
      </w:r>
    </w:p>
    <w:p/>
    <w:p>
      <w:r xmlns:w="http://schemas.openxmlformats.org/wordprocessingml/2006/main">
        <w:t xml:space="preserve">افسران بنی اسرائیل که از سوی مأموران فرعون منصوب شده بودند، به دلیل انجام ندادن کار آجرکاری مورد ضرب و شتم قرار گرفتند.</w:t>
      </w:r>
    </w:p>
    <w:p/>
    <w:p>
      <w:r xmlns:w="http://schemas.openxmlformats.org/wordprocessingml/2006/main">
        <w:t xml:space="preserve">1. قدرت پشتکار: کار کردن از طریق مشکلات</w:t>
      </w:r>
    </w:p>
    <w:p/>
    <w:p>
      <w:r xmlns:w="http://schemas.openxmlformats.org/wordprocessingml/2006/main">
        <w:t xml:space="preserve">2. وعده های خداوند: اعتماد به محبت بی دریغ او</w:t>
      </w:r>
    </w:p>
    <w:p/>
    <w:p>
      <w:r xmlns:w="http://schemas.openxmlformats.org/wordprocessingml/2006/main">
        <w:t xml:space="preserve">1. عبرانیان 12: 1-3 - بنابراین، از آنجایی که ما توسط چنین ابر عظیمی از شاهدان احاطه شده‌ایم، بیایید هر چیزی را که مانع می‌شود و گناهی را که به آسانی در هم می‌گیرد، دور بریزیم. و بیایید با استقامت در مسابقه ای که برای ما مشخص شده است بدویم و چشمان خود را به عیسی، پیشگام و کامل کننده ایمان دوخته باشیم.</w:t>
      </w:r>
    </w:p>
    <w:p/>
    <w:p>
      <w:r xmlns:w="http://schemas.openxmlformats.org/wordprocessingml/2006/main">
        <w:t xml:space="preserve">2. ارمیا 29:11 - خداوند می‌گوید، من می‌دانم که نقشه‌هایی که برای شما دارم، برای سعادت شما و نه آسیب رساندن به شما، برنامه‌هایی که به شما امید و آینده می‌دهد، می‌دانم.</w:t>
      </w:r>
    </w:p>
    <w:p/>
    <w:p>
      <w:r xmlns:w="http://schemas.openxmlformats.org/wordprocessingml/2006/main">
        <w:t xml:space="preserve">خروج 5:15 آنگاه مأموران بنی اسرائیل آمدند و نزد فرعون فریاد زدند و گفتند: «چرا با بندگانت چنین می‌کنی؟»</w:t>
      </w:r>
    </w:p>
    <w:p/>
    <w:p>
      <w:r xmlns:w="http://schemas.openxmlformats.org/wordprocessingml/2006/main">
        <w:t xml:space="preserve">رفتار ناعادلانه فرعون با بنی اسرائیل محکوم است.</w:t>
      </w:r>
    </w:p>
    <w:p/>
    <w:p>
      <w:r xmlns:w="http://schemas.openxmlformats.org/wordprocessingml/2006/main">
        <w:t xml:space="preserve">1. خداوند رفتار ناعادلانه با دیگران را نمی پذیرد.</w:t>
      </w:r>
    </w:p>
    <w:p/>
    <w:p>
      <w:r xmlns:w="http://schemas.openxmlformats.org/wordprocessingml/2006/main">
        <w:t xml:space="preserve">2. ما همیشه باید تلاش کنیم تا آنچه را که درست است انجام دهیم، حتی زمانی که کسانی که در مناصب قدرت هستند این کار را نمی کنند.</w:t>
      </w:r>
    </w:p>
    <w:p/>
    <w:p>
      <w:r xmlns:w="http://schemas.openxmlformats.org/wordprocessingml/2006/main">
        <w:t xml:space="preserve">1. یعقوب 2: 12-13 - به عنوان کسانی صحبت کنید و عمل کنید که باید توسط قانونی که آزادی می دهد مورد قضاوت قرار گیرند. زیرا داوری برای کسی که رحم نکرده باشد بی رحم خواهد بود. رحمت بر قضاوت پیروز است.</w:t>
      </w:r>
    </w:p>
    <w:p/>
    <w:p>
      <w:r xmlns:w="http://schemas.openxmlformats.org/wordprocessingml/2006/main">
        <w:t xml:space="preserve">2. متی 7:12 - پس در هر کاری، همان کاری را که دوست دارید با شما انجام دهند با دیگران انجام دهید، زیرا این خلاصه شریعت و انبیا است.</w:t>
      </w:r>
    </w:p>
    <w:p/>
    <w:p>
      <w:r xmlns:w="http://schemas.openxmlformats.org/wordprocessingml/2006/main">
        <w:t xml:space="preserve">خروج 5:16 هیچ کاهی به بندگانت داده نمی شود و به ما می گویند: آجر بسازید. اما تقصیر در خود شماست.</w:t>
      </w:r>
    </w:p>
    <w:p/>
    <w:p>
      <w:r xmlns:w="http://schemas.openxmlformats.org/wordprocessingml/2006/main">
        <w:t xml:space="preserve">مردم اسرائیل به دلیل نداشتن کاه کافی برای ساختن آجر مورد بدرفتاری و ضرب و شتم قرار می گرفتند.</w:t>
      </w:r>
    </w:p>
    <w:p/>
    <w:p>
      <w:r xmlns:w="http://schemas.openxmlformats.org/wordprocessingml/2006/main">
        <w:t xml:space="preserve">1: ما نباید با دیگران بدرفتاری کنیم، بلکه باید شفقت و درک خود را نشان دهیم، زیرا این تقصیر قوم اسرائیل نبوده است.</w:t>
      </w:r>
    </w:p>
    <w:p/>
    <w:p>
      <w:r xmlns:w="http://schemas.openxmlformats.org/wordprocessingml/2006/main">
        <w:t xml:space="preserve">2: ما نباید هنگام مواجهه با ناملایمات تسلیم شویم، زیرا قوم اسرائیل حتی زمانی که با آنها بدرفتاری می شد به راه خود ادامه دادند.</w:t>
      </w:r>
    </w:p>
    <w:p/>
    <w:p>
      <w:r xmlns:w="http://schemas.openxmlformats.org/wordprocessingml/2006/main">
        <w:t xml:space="preserve">1: اشعیا 1:17 - نیکوکاری را بیاموزید. عدالت طلبی، ظلم را اصلاح کن. یتیمان را عدالت خواهی کن، از بیوه بیوه دفاع کن.</w:t>
      </w:r>
    </w:p>
    <w:p/>
    <w:p>
      <w:r xmlns:w="http://schemas.openxmlformats.org/wordprocessingml/2006/main">
        <w:t xml:space="preserve">2: متی 5:7 - خوشا به حال مهربانان، زیرا آنها رحمت خواهند یافت.</w:t>
      </w:r>
    </w:p>
    <w:p/>
    <w:p>
      <w:r xmlns:w="http://schemas.openxmlformats.org/wordprocessingml/2006/main">
        <w:t xml:space="preserve">خروج 5:17 اما او گفت: «بیکار هستید، شما بیکار هستید.» پس می گویید برویم و برای خداوند قربانی کنیم.</w:t>
      </w:r>
    </w:p>
    <w:p/>
    <w:p>
      <w:r xmlns:w="http://schemas.openxmlformats.org/wordprocessingml/2006/main">
        <w:t xml:space="preserve">بنی اسرائیل متهم به بیکار بودن شدند و تشویق شدند که بروند و برای خداوند قربانی کنند.</w:t>
      </w:r>
    </w:p>
    <w:p/>
    <w:p>
      <w:r xmlns:w="http://schemas.openxmlformats.org/wordprocessingml/2006/main">
        <w:t xml:space="preserve">1. اهمیت استفاده از زمان برای خدمت به خدا.</w:t>
      </w:r>
    </w:p>
    <w:p/>
    <w:p>
      <w:r xmlns:w="http://schemas.openxmlformats.org/wordprocessingml/2006/main">
        <w:t xml:space="preserve">2. قدرت اعمال و نگرش ما در بندگی خدا.</w:t>
      </w:r>
    </w:p>
    <w:p/>
    <w:p>
      <w:r xmlns:w="http://schemas.openxmlformats.org/wordprocessingml/2006/main">
        <w:t xml:space="preserve">1. افسسیان 5: 15-16 پس با دقت بنگرید که چگونه راه می روید، نه به عنوان نابخردانه بلکه عاقلانه و بهترین استفاده را از زمان می کنید، زیرا روزها بد هستند.</w:t>
      </w:r>
    </w:p>
    <w:p/>
    <w:p>
      <w:r xmlns:w="http://schemas.openxmlformats.org/wordprocessingml/2006/main">
        <w:t xml:space="preserve">2. کولسیان 3: 23-24 هر کاری که انجام می‌دهید، از صمیم قلب کار کنید، نه برای خداوند، نه برای مردم، زیرا بدانید که از خداوند میراث را به عنوان پاداش خود خواهید گرفت. شما در حال خدمت به خداوند مسیح هستید.</w:t>
      </w:r>
    </w:p>
    <w:p/>
    <w:p>
      <w:r xmlns:w="http://schemas.openxmlformats.org/wordprocessingml/2006/main">
        <w:t xml:space="preserve">خروج 5:18 پس اکنون برو و کار کن. زیرا کاهی به شما داده نخواهد شد، با این حال داستان آجر را تحویل خواهید داد.</w:t>
      </w:r>
    </w:p>
    <w:p/>
    <w:p>
      <w:r xmlns:w="http://schemas.openxmlformats.org/wordprocessingml/2006/main">
        <w:t xml:space="preserve">قسمت خلاصه شده: فرعون به بنی اسرائیل دستور می دهد که بدون کاه کار کنند اما همچنان به همان مقدار آجر تحویل دهند.</w:t>
      </w:r>
    </w:p>
    <w:p/>
    <w:p>
      <w:r xmlns:w="http://schemas.openxmlformats.org/wordprocessingml/2006/main">
        <w:t xml:space="preserve">1. قدرت استقامت - چگونه می توانیم از طریق ایمان به خدا بر سختی ها غلبه کنیم.</w:t>
      </w:r>
    </w:p>
    <w:p/>
    <w:p>
      <w:r xmlns:w="http://schemas.openxmlformats.org/wordprocessingml/2006/main">
        <w:t xml:space="preserve">2. کار در مصیبت - یادگیری کار کردن با آنچه که داریم، بدون توجه به موقعیت.</w:t>
      </w:r>
    </w:p>
    <w:p/>
    <w:p>
      <w:r xmlns:w="http://schemas.openxmlformats.org/wordprocessingml/2006/main">
        <w:t xml:space="preserve">1. یعقوب 1: 2-4 - برادران و خواهران من، هر زمان که با آزمایش‌های مختلف روبرو می‌شوید، آن را شادی خالص بدانید، زیرا می‌دانید که آزمایش ایمان شما باعث استقامت می‌شود.</w:t>
      </w:r>
    </w:p>
    <w:p/>
    <w:p>
      <w:r xmlns:w="http://schemas.openxmlformats.org/wordprocessingml/2006/main">
        <w:t xml:space="preserve">2. فیلیپیان 4:13 - من می توانم همه چیز را به وسیله مسیح که مرا تقویت می کند انجام دهم.</w:t>
      </w:r>
    </w:p>
    <w:p/>
    <w:p>
      <w:r xmlns:w="http://schemas.openxmlformats.org/wordprocessingml/2006/main">
        <w:t xml:space="preserve">خروج 5:19 و افسران بنی‌اسرائیل دیدند که در حال بدی هستند، پس از آن‌که گفته شد، از خشت‌های خود چیزی از کارهای روزانه خود کم نکنید.</w:t>
      </w:r>
    </w:p>
    <w:p/>
    <w:p>
      <w:r xmlns:w="http://schemas.openxmlformats.org/wordprocessingml/2006/main">
        <w:t xml:space="preserve">افسران بنی اسرائیل در شرایط سختی قرار گرفتند که به آنها گفته شد از آجرهای روزانه خود کم نکنید.</w:t>
      </w:r>
    </w:p>
    <w:p/>
    <w:p>
      <w:r xmlns:w="http://schemas.openxmlformats.org/wordprocessingml/2006/main">
        <w:t xml:space="preserve">1. وقتی در شرایط سخت قرار می گیریم، می توانیم از طریق ایمان به خدا قدرت پیدا کنیم.</w:t>
      </w:r>
    </w:p>
    <w:p/>
    <w:p>
      <w:r xmlns:w="http://schemas.openxmlformats.org/wordprocessingml/2006/main">
        <w:t xml:space="preserve">2. حتی زمانی که شرایط سخت است، می توانیم انعطاف پذیر باقی بمانیم و وظایف خود را با نگرش مثبت به پایان برسانیم.</w:t>
      </w:r>
    </w:p>
    <w:p/>
    <w:p>
      <w:r xmlns:w="http://schemas.openxmlformats.org/wordprocessingml/2006/main">
        <w:t xml:space="preserve">1.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2. رومیان 8:31 - پس در پاسخ به این چیزها چه بگوییم؟ اگر خدا با ماست، چه کسی می تواند علیه ما باشد؟</w:t>
      </w:r>
    </w:p>
    <w:p/>
    <w:p>
      <w:r xmlns:w="http://schemas.openxmlformats.org/wordprocessingml/2006/main">
        <w:t xml:space="preserve">خروج 5:20 و هنگام خروج از فرعون، موسی و هارون را که در راه ایستاده بودند ملاقات کردند.</w:t>
      </w:r>
    </w:p>
    <w:p/>
    <w:p>
      <w:r xmlns:w="http://schemas.openxmlformats.org/wordprocessingml/2006/main">
        <w:t xml:space="preserve">بنی اسرائیل هنگام خروج از فرعون با موسی و هارون روبرو شدند.</w:t>
      </w:r>
    </w:p>
    <w:p/>
    <w:p>
      <w:r xmlns:w="http://schemas.openxmlformats.org/wordprocessingml/2006/main">
        <w:t xml:space="preserve">1. خداوند در زمان نیاز ما کمک خواهد فرستاد.</w:t>
      </w:r>
    </w:p>
    <w:p/>
    <w:p>
      <w:r xmlns:w="http://schemas.openxmlformats.org/wordprocessingml/2006/main">
        <w:t xml:space="preserve">2. ما می توانیم به خدا توکل کنیم تا به ما نیرو و راهنمایی عنایت کند.</w:t>
      </w:r>
    </w:p>
    <w:p/>
    <w:p>
      <w:r xmlns:w="http://schemas.openxmlformats.org/wordprocessingml/2006/main">
        <w:t xml:space="preserve">1.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2. مزمور 46:1 - خدا پناهگاه و قوت ماست، کمکی همیشه حاضر در مشکلات.</w:t>
      </w:r>
    </w:p>
    <w:p/>
    <w:p>
      <w:r xmlns:w="http://schemas.openxmlformats.org/wordprocessingml/2006/main">
        <w:t xml:space="preserve">خروج 5:21 و آنها به آنها گفتند: «خداوند به شما نگاه می کند و داوری می کند. زیرا طعم ما را در نظر فرعون و بندگانش منفور ساختید که شمشیری در دست آنها قرار دهید تا ما را بکشند.</w:t>
      </w:r>
    </w:p>
    <w:p/>
    <w:p>
      <w:r xmlns:w="http://schemas.openxmlformats.org/wordprocessingml/2006/main">
        <w:t xml:space="preserve">بنی اسرائیل از سختگیری و بی رحمی فرعون رنج می بردند و از خدا می خواستند که او را قضاوت کند.</w:t>
      </w:r>
    </w:p>
    <w:p/>
    <w:p>
      <w:r xmlns:w="http://schemas.openxmlformats.org/wordprocessingml/2006/main">
        <w:t xml:space="preserve">1. خداوند قاضی عادل است و همیشه عدالت را برای مظلومان برقرار خواهد کرد.</w:t>
      </w:r>
    </w:p>
    <w:p/>
    <w:p>
      <w:r xmlns:w="http://schemas.openxmlformats.org/wordprocessingml/2006/main">
        <w:t xml:space="preserve">2. شفقت و رحمت اجزای اصلی ملکوت خدا هستند و باید در زندگی ما نشان داده شوند.</w:t>
      </w:r>
    </w:p>
    <w:p/>
    <w:p>
      <w:r xmlns:w="http://schemas.openxmlformats.org/wordprocessingml/2006/main">
        <w:t xml:space="preserve">1. خروج 5:21 - خداوند به شما نگاه می کند و قضاوت می کند. زیرا طعم ما را در نظر فرعون و بندگانش منفور ساختید که شمشیری در دست آنها قرار دهید تا ما را بکشند.</w:t>
      </w:r>
    </w:p>
    <w:p/>
    <w:p>
      <w:r xmlns:w="http://schemas.openxmlformats.org/wordprocessingml/2006/main">
        <w:t xml:space="preserve">2. مزمور 9: 7-8 - اما خداوند تا ابدالاباد خواهد ماند. او تخت خود را برای داوری آماده کرده است. و جهان را به عدالت داوری خواهد کرد، و مردم را به راستی داوری خواهد کرد.</w:t>
      </w:r>
    </w:p>
    <w:p/>
    <w:p>
      <w:r xmlns:w="http://schemas.openxmlformats.org/wordprocessingml/2006/main">
        <w:t xml:space="preserve">خروج 5:22 و موسی نزد خداوند بازگشت و گفت: «خداوندا، چرا به این قوم چنین بدی کردی؟ چرا مرا فرستادی؟</w:t>
      </w:r>
    </w:p>
    <w:p/>
    <w:p>
      <w:r xmlns:w="http://schemas.openxmlformats.org/wordprocessingml/2006/main">
        <w:t xml:space="preserve">موسی از خدا پرسید که چرا قومش رنج می برند.</w:t>
      </w:r>
    </w:p>
    <w:p/>
    <w:p>
      <w:r xmlns:w="http://schemas.openxmlformats.org/wordprocessingml/2006/main">
        <w:t xml:space="preserve">1: خداوند همیشه در کنترل است و در مواقع رنج حضور دارد.</w:t>
      </w:r>
    </w:p>
    <w:p/>
    <w:p>
      <w:r xmlns:w="http://schemas.openxmlformats.org/wordprocessingml/2006/main">
        <w:t xml:space="preserve">2: باید به خدا توکل کنیم و در مواقع سختی به او توکل کنیم.</w:t>
      </w:r>
    </w:p>
    <w:p/>
    <w:p>
      <w:r xmlns:w="http://schemas.openxmlformats.org/wordprocessingml/2006/main">
        <w:t xml:space="preserve">1: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2: یوحنا 16:33 - اینها را به شما گفتم تا در من آرامش داشته باشید. در دنیا مصیبت خواهید داشت. اما دلت بگیر من به دنیا فائق آمده ام.</w:t>
      </w:r>
    </w:p>
    <w:p/>
    <w:p>
      <w:r xmlns:w="http://schemas.openxmlformats.org/wordprocessingml/2006/main">
        <w:t xml:space="preserve">خروج 5:23 زیرا از زمانی که نزد فرعون آمدم تا به نام تو صحبت کنم، او به این قوم بد کرده است. تو اصلاً قوم خود را نجات ندادی.</w:t>
      </w:r>
    </w:p>
    <w:p/>
    <w:p>
      <w:r xmlns:w="http://schemas.openxmlformats.org/wordprocessingml/2006/main">
        <w:t xml:space="preserve">فرعون با وجود فرمان خدا مبنی بر رها کردن قوم اسرائیل، بدی کرده بود و خدا هنوز آنها را نجات نداده بود.</w:t>
      </w:r>
    </w:p>
    <w:p/>
    <w:p>
      <w:r xmlns:w="http://schemas.openxmlformats.org/wordprocessingml/2006/main">
        <w:t xml:space="preserve">1. قدرت ایمان در شرایط نامساعد</w:t>
      </w:r>
    </w:p>
    <w:p/>
    <w:p>
      <w:r xmlns:w="http://schemas.openxmlformats.org/wordprocessingml/2006/main">
        <w:t xml:space="preserve">2. اعتماد به زمان خدا</w:t>
      </w:r>
    </w:p>
    <w:p/>
    <w:p>
      <w:r xmlns:w="http://schemas.openxmlformats.org/wordprocessingml/2006/main">
        <w:t xml:space="preserve">1. اشعیا 40:31 - اما کسانی که به خداوند امید دارند، نیروی خود را تجدید خواهند کرد. آنها مانند عقاب بر روی بال پرواز خواهند کرد. می دوند و خسته نمی شوند، راه می روند و غش نمی کنند.</w:t>
      </w:r>
    </w:p>
    <w:p/>
    <w:p>
      <w:r xmlns:w="http://schemas.openxmlformats.org/wordprocessingml/2006/main">
        <w:t xml:space="preserve">2.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خروج 6 را می توان در سه پاراگراف به شرح زیر خلاصه کرد و آیات ذکر شده:</w:t>
      </w:r>
    </w:p>
    <w:p/>
    <w:p>
      <w:r xmlns:w="http://schemas.openxmlformats.org/wordprocessingml/2006/main">
        <w:t xml:space="preserve">بند 1: در خروج 6: 1-9، خداوند به موسی از قدرت و وفاداری خود برای تحقق وعده هایش اطمینان می دهد. او خود را به عنوان خداوندی معرفی می کند که بر ابراهیم، اسحاق و یعقوب ظاهر شد، اما به طور کامل توسط آنها با نام «یَهُوَه» شناخته نشد. خداوند تصدیق می کند که ناله بنی اسرائیل را که تحت ظلم و ستم آنها در مصر بودند شنیده و مصمم است آنها را از اسارت رهایی بخشد. او وعده می دهد که آنها را به سرزمینی که سوگند یاد کرده بود به اجدادشان به عنوان میراث بدهد، بیاورد. علیرغم تردیدهای اولیه موسی، خداوند بر نقش او به عنوان یک رهبر تأکید می کند و به او دستور می دهد که یک بار دیگر به پیش فرعون برود.</w:t>
      </w:r>
    </w:p>
    <w:p/>
    <w:p>
      <w:r xmlns:w="http://schemas.openxmlformats.org/wordprocessingml/2006/main">
        <w:t xml:space="preserve">پاراگراف 2: ادامه در خروج 6: 10-13، موسی به دلیل "لب های ختنه نشده" خود، در مورد صحبت کردن در برابر فرعون احتیاط خود را بیان می کند. با این حال، خداوند اصرار دارد که موسی و هارون هر دو برای این کار انتخاب شوند و دستور خود را برای بیرون آوردن بنی اسرائیل از مصر تکرار می کند. شجره نامه موسی و هارون نیز در اینجا آورده شده است که نسب آنها به لاوی باز می گردد.</w:t>
      </w:r>
    </w:p>
    <w:p/>
    <w:p>
      <w:r xmlns:w="http://schemas.openxmlformats.org/wordprocessingml/2006/main">
        <w:t xml:space="preserve">پاراگراف 3: در خروج 6: 14-30، شرح شجره نامه مفصلی در مورد سلسله های مختلف خانواده در قبایل روبن، شمعون، لاوی (از جمله قهات)، گرشون (پسر لاوی)، مراری (پسر لاوی)، هارون ارائه شده است. نوادگان از طریق العازار و ایتامار که شخصیت‌های کلیدی در میان رهبری اسرائیل را برجسته می‌کنند. علاوه بر این، اشاره می‌کند که این هارون بود که به نمایندگی از موسی صحبت کرد، هنگامی که آنها با فرعون روبرو شدند.</w:t>
      </w:r>
    </w:p>
    <w:p/>
    <w:p>
      <w:r xmlns:w="http://schemas.openxmlformats.org/wordprocessingml/2006/main">
        <w:t xml:space="preserve">به طور خلاصه:</w:t>
      </w:r>
    </w:p>
    <w:p>
      <w:r xmlns:w="http://schemas.openxmlformats.org/wordprocessingml/2006/main">
        <w:t xml:space="preserve">Exodus 6 ارائه می دهد:</w:t>
      </w:r>
    </w:p>
    <w:p>
      <w:r xmlns:w="http://schemas.openxmlformats.org/wordprocessingml/2006/main">
        <w:t xml:space="preserve">خداوند به موسی به قدرت و وفاداری او اطمینان می دهد.</w:t>
      </w:r>
    </w:p>
    <w:p>
      <w:r xmlns:w="http://schemas.openxmlformats.org/wordprocessingml/2006/main">
        <w:t xml:space="preserve">خود را به عنوان یهوه آشکار می کند.</w:t>
      </w:r>
    </w:p>
    <w:p>
      <w:r xmlns:w="http://schemas.openxmlformats.org/wordprocessingml/2006/main">
        <w:t xml:space="preserve">وعده رهایی از ظلم مصر.</w:t>
      </w:r>
    </w:p>
    <w:p>
      <w:r xmlns:w="http://schemas.openxmlformats.org/wordprocessingml/2006/main">
        <w:t xml:space="preserve">تأیید نقش موسی به عنوان یک رهبر.</w:t>
      </w:r>
    </w:p>
    <w:p/>
    <w:p>
      <w:r xmlns:w="http://schemas.openxmlformats.org/wordprocessingml/2006/main">
        <w:t xml:space="preserve">اظهار تردید موسی در سخن گفتن نزد فرعون;</w:t>
      </w:r>
    </w:p>
    <w:p>
      <w:r xmlns:w="http://schemas.openxmlformats.org/wordprocessingml/2006/main">
        <w:t xml:space="preserve">اصرار خدا بر نقش موسی و هارون.</w:t>
      </w:r>
    </w:p>
    <w:p>
      <w:r xmlns:w="http://schemas.openxmlformats.org/wordprocessingml/2006/main">
        <w:t xml:space="preserve">تکرار فرمان برای ماموریت خود.</w:t>
      </w:r>
    </w:p>
    <w:p/>
    <w:p>
      <w:r xmlns:w="http://schemas.openxmlformats.org/wordprocessingml/2006/main">
        <w:t xml:space="preserve">شرح شجره نامه مفصل که چهره های کلیدی در قبایل را برجسته می کند.</w:t>
      </w:r>
    </w:p>
    <w:p>
      <w:r xmlns:w="http://schemas.openxmlformats.org/wordprocessingml/2006/main">
        <w:t xml:space="preserve">تاکید بر نقش رهبری در میان اسرائیلی ها.</w:t>
      </w:r>
    </w:p>
    <w:p>
      <w:r xmlns:w="http://schemas.openxmlformats.org/wordprocessingml/2006/main">
        <w:t xml:space="preserve">ذکر دخالت هارون در مقابله با فرعون.</w:t>
      </w:r>
    </w:p>
    <w:p/>
    <w:p>
      <w:r xmlns:w="http://schemas.openxmlformats.org/wordprocessingml/2006/main">
        <w:t xml:space="preserve">این فصل بر تعهد تزلزل ناپذیر خداوند برای رهایی بنی اسرائیل از بردگی، علیرغم ناکامی‌ها یا تردیدهای اولیه موسی و هارون، تأکید می‌کند. از طریق مکاشفه‌ی خود با استفاده از نام «یَهُوَه» و در عین حال که وعده‌های عهد او با ابراهیم، اسحاق و یعقوب را تقویت می‌کند، در مورد ماهیت خدا بیشتر آشکار می‌شود. گنجاندن جزئیات شجره نامه بر اهمیت اصل و نسب در جامعه عبری تأکید می کند و در عین حال شخصیت های مهمی را برجسته می کند که نقش اساسی در هدایت اسرائیل از مصر دارند. خروج 6 زمینه را برای رویارویی های بیشتر بین موسی، هارون و فرعون فراهم می کند و در عین حال فرمان الهی آنها را در بین مردمشان تثبیت می کند.</w:t>
      </w:r>
    </w:p>
    <w:p/>
    <w:p>
      <w:r xmlns:w="http://schemas.openxmlformats.org/wordprocessingml/2006/main">
        <w:t xml:space="preserve">خروج 6:1 سپس خداوند به موسی گفت: «اکنون خواهید دید که با فرعون چه خواهم کرد، زیرا او با دستی قوی آنها را رها خواهد کرد و با دستی قوی آنها را از سرزمین خود بیرون خواهد کرد.</w:t>
      </w:r>
    </w:p>
    <w:p/>
    <w:p>
      <w:r xmlns:w="http://schemas.openxmlformats.org/wordprocessingml/2006/main">
        <w:t xml:space="preserve">خداوند به موسی گفته بود که فرعون باید با دستی قوی بنی‌اسرائیل را رها کند و از مصر بیرون رانده شود.</w:t>
      </w:r>
    </w:p>
    <w:p/>
    <w:p>
      <w:r xmlns:w="http://schemas.openxmlformats.org/wordprocessingml/2006/main">
        <w:t xml:space="preserve">1. رها کردن کنترل: چگونه تسلیم خدا شویم</w:t>
      </w:r>
    </w:p>
    <w:p/>
    <w:p>
      <w:r xmlns:w="http://schemas.openxmlformats.org/wordprocessingml/2006/main">
        <w:t xml:space="preserve">2. ایمان تزلزل ناپذیر: شناخت قوت خداوند</w:t>
      </w:r>
    </w:p>
    <w:p/>
    <w:p>
      <w:r xmlns:w="http://schemas.openxmlformats.org/wordprocessingml/2006/main">
        <w:t xml:space="preserve">1. اشعیا 41:10 -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2. اشعیا 40:31 - اما منتظران خداوند قوت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خروج 6:2 و خدا با موسی صحبت کرده، به او گفت: من خداوند هستم.</w:t>
      </w:r>
    </w:p>
    <w:p/>
    <w:p>
      <w:r xmlns:w="http://schemas.openxmlformats.org/wordprocessingml/2006/main">
        <w:t xml:space="preserve">خداوند به موسی اطمینان می دهد که او خداوند است.</w:t>
      </w:r>
    </w:p>
    <w:p/>
    <w:p>
      <w:r xmlns:w="http://schemas.openxmlformats.org/wordprocessingml/2006/main">
        <w:t xml:space="preserve">1. عشق و وفاداری خدا را در مواقع شک و تردید در آغوش بگیرید</w:t>
      </w:r>
    </w:p>
    <w:p/>
    <w:p>
      <w:r xmlns:w="http://schemas.openxmlformats.org/wordprocessingml/2006/main">
        <w:t xml:space="preserve">2. تجربه حضور خدا از طریق وعده های او</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46: 1 - "خدا پناه و قوت ماست و در مصیبت کمکی بسیار حاضر است."</w:t>
      </w:r>
    </w:p>
    <w:p/>
    <w:p>
      <w:r xmlns:w="http://schemas.openxmlformats.org/wordprocessingml/2006/main">
        <w:t xml:space="preserve">خروج 6:3 و من به نام خدای قادر مطلق بر ابراهیم و اسحاق و یعقوب ظاهر شدم، اما به نام خود یهوه برای آنها شناخته نشدم.</w:t>
      </w:r>
    </w:p>
    <w:p/>
    <w:p>
      <w:r xmlns:w="http://schemas.openxmlformats.org/wordprocessingml/2006/main">
        <w:t xml:space="preserve">خدا خود را به نام خدای قادر متعال به ابراهیم، اسحاق و یعقوب نشان داد، اما نه به نام یهوه.</w:t>
      </w:r>
    </w:p>
    <w:p/>
    <w:p>
      <w:r xmlns:w="http://schemas.openxmlformats.org/wordprocessingml/2006/main">
        <w:t xml:space="preserve">1. اهمیت شناخت نام خدا</w:t>
      </w:r>
    </w:p>
    <w:p/>
    <w:p>
      <w:r xmlns:w="http://schemas.openxmlformats.org/wordprocessingml/2006/main">
        <w:t xml:space="preserve">2. حاکمیت خداوند در آشکار شدن خود</w:t>
      </w:r>
    </w:p>
    <w:p/>
    <w:p>
      <w:r xmlns:w="http://schemas.openxmlformats.org/wordprocessingml/2006/main">
        <w:t xml:space="preserve">1. خروج 3: 14-15، "خدا به موسی گفت: من همانی هستم که هستم. این چیزی است که باید به بنی اسرائیل بگویید: من مرا نزد شما فرستاده است.</w:t>
      </w:r>
    </w:p>
    <w:p/>
    <w:p>
      <w:r xmlns:w="http://schemas.openxmlformats.org/wordprocessingml/2006/main">
        <w:t xml:space="preserve">2. پیدایش 17: 1-8، هنگامی که ابرام نود و نه ساله بود، خداوند بر او ظاهر شد و گفت: من خدای قادر مطلق هستم. وفادار پیش من قدم بردارید و بی عیب باشید. آنگاه عهد خود را بین خود و شما خواهم بست و بر تعداد شما بسیار خواهم افزود.</w:t>
      </w:r>
    </w:p>
    <w:p/>
    <w:p>
      <w:r xmlns:w="http://schemas.openxmlformats.org/wordprocessingml/2006/main">
        <w:t xml:space="preserve">خروج 6:4 و همچنین عهد خود را با آنها بستم تا سرزمین کنعان را که سرزمین زیارتی آنهاست، که در آن غریب بودند، به آنها بدهم.</w:t>
      </w:r>
    </w:p>
    <w:p/>
    <w:p>
      <w:r xmlns:w="http://schemas.openxmlformats.org/wordprocessingml/2006/main">
        <w:t xml:space="preserve">خدا با قوم خود عهد کرد تا سرزمین کنعان را به عنوان خانه به آنها بدهد.</w:t>
      </w:r>
    </w:p>
    <w:p/>
    <w:p>
      <w:r xmlns:w="http://schemas.openxmlformats.org/wordprocessingml/2006/main">
        <w:t xml:space="preserve">1: وعده خدا برای خانه - رومیان 8: 15-17</w:t>
      </w:r>
    </w:p>
    <w:p/>
    <w:p>
      <w:r xmlns:w="http://schemas.openxmlformats.org/wordprocessingml/2006/main">
        <w:t xml:space="preserve">2: وفاداری به عهد خدا - مزمور 89:34</w:t>
      </w:r>
    </w:p>
    <w:p/>
    <w:p>
      <w:r xmlns:w="http://schemas.openxmlformats.org/wordprocessingml/2006/main">
        <w:t xml:space="preserve">1: عبرانیان 11: 9-10</w:t>
      </w:r>
    </w:p>
    <w:p/>
    <w:p>
      <w:r xmlns:w="http://schemas.openxmlformats.org/wordprocessingml/2006/main">
        <w:t xml:space="preserve">2: ارمیا 29:10-14</w:t>
      </w:r>
    </w:p>
    <w:p/>
    <w:p>
      <w:r xmlns:w="http://schemas.openxmlformats.org/wordprocessingml/2006/main">
        <w:t xml:space="preserve">خروج 6:5 و ناله بنی‌اسرائیل را که مصریان در اسارت نگه می‌دارند نیز شنیده‌ام. و من عهد خود را به یاد آوردم.</w:t>
      </w:r>
    </w:p>
    <w:p/>
    <w:p>
      <w:r xmlns:w="http://schemas.openxmlformats.org/wordprocessingml/2006/main">
        <w:t xml:space="preserve">خداوند ناله بنی اسرائیل را که در اسارت مصریان بودند شنید و عهد خود را به یاد آورد.</w:t>
      </w:r>
    </w:p>
    <w:p/>
    <w:p>
      <w:r xmlns:w="http://schemas.openxmlformats.org/wordprocessingml/2006/main">
        <w:t xml:space="preserve">1. خدا همیشه گوش می دهد - چگونه عهد خدا و مراقبت از قومش باید ما را تشویق کند که در مواقع پریشانی خود به نزد او بیاییم.</w:t>
      </w:r>
    </w:p>
    <w:p/>
    <w:p>
      <w:r xmlns:w="http://schemas.openxmlformats.org/wordprocessingml/2006/main">
        <w:t xml:space="preserve">2. اسارت آزادی - چگونه خداوند این قدرت را دارد که ما را از هر گونه اسارت رهایی بخشد و ما را به مکانی از آزادی برساند.</w:t>
      </w:r>
    </w:p>
    <w:p/>
    <w:p>
      <w:r xmlns:w="http://schemas.openxmlformats.org/wordprocessingml/2006/main">
        <w:t xml:space="preserve">1. مزمور 34: 17-18 - هنگامی که عادلان برای کمک فریاد می زنند، خداوند آنها را می شنود و از تمام مشکلاتشان رهایی می بخشد. خداوند به دل شکسته ها نزدیک است و روح له شده را نجات می دهد.</w:t>
      </w:r>
    </w:p>
    <w:p/>
    <w:p>
      <w:r xmlns:w="http://schemas.openxmlformats.org/wordprocessingml/2006/main">
        <w:t xml:space="preserve">2. اشعیا 54:10 - خداوند که بر شما دلسوز است می‌گوید، زیرا کوه‌ها ممکن است از بین بروند و تپه‌ها از بین بروند، اما محبت ثابت من از شما دور نخواهد شد و عهد صلح من از بین نخواهد رفت.</w:t>
      </w:r>
    </w:p>
    <w:p/>
    <w:p>
      <w:r xmlns:w="http://schemas.openxmlformats.org/wordprocessingml/2006/main">
        <w:t xml:space="preserve">خروج 6:6 پس به بنی اسرائیل بگو: من خداوند هستم و شما را از زیر بار مصریان بیرون خواهم آورد و شما را از اسارت آنها خلاص خواهم کرد و شما را با گستردگی فدیه خواهم داد. بازو، و با قضاوت عالی:</w:t>
      </w:r>
    </w:p>
    <w:p/>
    <w:p>
      <w:r xmlns:w="http://schemas.openxmlformats.org/wordprocessingml/2006/main">
        <w:t xml:space="preserve">خداوند وعده داد که بنی اسرائیل را از بردگی مصریان رهایی بخشد و آنها را با بازوی قدرتمند خود و قضاوتهای بزرگ خود رهایی بخشد.</w:t>
      </w:r>
    </w:p>
    <w:p/>
    <w:p>
      <w:r xmlns:w="http://schemas.openxmlformats.org/wordprocessingml/2006/main">
        <w:t xml:space="preserve">1. قدرت خدا در رستگاری: داستان بنی اسرائیل</w:t>
      </w:r>
    </w:p>
    <w:p/>
    <w:p>
      <w:r xmlns:w="http://schemas.openxmlformats.org/wordprocessingml/2006/main">
        <w:t xml:space="preserve">2. قوت وعده های خدا: مطالعه ای در خروج 6:6</w:t>
      </w:r>
    </w:p>
    <w:p/>
    <w:p>
      <w:r xmlns:w="http://schemas.openxmlformats.org/wordprocessingml/2006/main">
        <w:t xml:space="preserve">1.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2. عبرانیان 11: 24-26 - با ایمان، موسی، هنگامی که به سال‌ها رسید، حاضر نشد پسر دختر فرعون خوانده شود. ترجیح دادن مصیبت با قوم خدا، تا لذت بردن از لذت های گناه برای یک فصل. نکوهش مسیح را ثروتی بیشتر از گنجینه های مصر می دانستند، زیرا او به پاداش پاداش احترام می گذاشت.</w:t>
      </w:r>
    </w:p>
    <w:p/>
    <w:p>
      <w:r xmlns:w="http://schemas.openxmlformats.org/wordprocessingml/2006/main">
        <w:t xml:space="preserve">خروج 6:7 و شما را به عنوان قومی نزد خود خواهم گرفت و برای شما خدا خواهم بود و خواهید دانست که من یهوه خدای شما هستم که شما را از زیر بار مصریان بیرون می‌آورم.</w:t>
      </w:r>
    </w:p>
    <w:p/>
    <w:p>
      <w:r xmlns:w="http://schemas.openxmlformats.org/wordprocessingml/2006/main">
        <w:t xml:space="preserve">خداوند به بنی اسرائیل وعده می دهد که خدای آنها خواهد بود و آنها را از ظلم و ستم رهایی خواهد بخشید.</w:t>
      </w:r>
    </w:p>
    <w:p/>
    <w:p>
      <w:r xmlns:w="http://schemas.openxmlformats.org/wordprocessingml/2006/main">
        <w:t xml:space="preserve">1. خدا نجات دهنده و نجات دهنده ماست که همیشه به ما آزادی و امید عنایت خواهد کرد.</w:t>
      </w:r>
    </w:p>
    <w:p/>
    <w:p>
      <w:r xmlns:w="http://schemas.openxmlformats.org/wordprocessingml/2006/main">
        <w:t xml:space="preserve">2. توکل ما به خداوند ما را قادر می سازد تا بر هر مانع و دشواری در زندگی غلبه کنیم.</w:t>
      </w:r>
    </w:p>
    <w:p/>
    <w:p>
      <w:r xmlns:w="http://schemas.openxmlformats.org/wordprocessingml/2006/main">
        <w:t xml:space="preserve">1.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2.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خروج 6:8 و من شما را به سرزمینی که سوگند خوردم آن را به ابراهیم و اسحاق و یعقوب بدهم وارد خواهم کرد. و من آن را به شما به عنوان میراث خواهم داد: من خداوند هستم.</w:t>
      </w:r>
    </w:p>
    <w:p/>
    <w:p>
      <w:r xmlns:w="http://schemas.openxmlformats.org/wordprocessingml/2006/main">
        <w:t xml:space="preserve">خداوند وعده داد که بنی اسرائیل را به سرزمین موعود بیاورد و آن را به عنوان میراث به آنها بدهد.</w:t>
      </w:r>
    </w:p>
    <w:p/>
    <w:p>
      <w:r xmlns:w="http://schemas.openxmlformats.org/wordprocessingml/2006/main">
        <w:t xml:space="preserve">1. وفاداری خداوند در تحقق وعده هایش.</w:t>
      </w:r>
    </w:p>
    <w:p/>
    <w:p>
      <w:r xmlns:w="http://schemas.openxmlformats.org/wordprocessingml/2006/main">
        <w:t xml:space="preserve">2. اطاعت از خدا ثواب دارد.</w:t>
      </w:r>
    </w:p>
    <w:p/>
    <w:p>
      <w:r xmlns:w="http://schemas.openxmlformats.org/wordprocessingml/2006/main">
        <w:t xml:space="preserve">1. تثنیه 7: 12-13 - بنابراین، اگر به این احکام گوش فرا دهید و آنها را نگاه دارید و انجام دهید، خداوند، خدایت، عهد و رحمتی را که با پدرانت قسم خورده است، با تو نگاه خواهد داشت. : و او تو را دوست خواهد داشت و برکت می دهد و تو را زیاد می کند.</w:t>
      </w:r>
    </w:p>
    <w:p/>
    <w:p>
      <w:r xmlns:w="http://schemas.openxmlformats.org/wordprocessingml/2006/main">
        <w:t xml:space="preserve">2. یوشع 21:43-45 - و خداوند تمام سرزمینی را که سوگند خورد که به پدران آنها بدهد، به اسرائیل داد. و آن را تصرف کردند و در آن ساکن شدند. و خداوند برحسب آنچه به پدرانشان سوگند خورده بود در اطراف آنها را آرام کرد. خداوند تمام دشمنان ایشان را به دست ایشان تسلیم کرد. هیچ چیز خوبی که خداوند به خاندان اسرائیل گفته بود، ناکام ماند. همه اتفاق افتاد</w:t>
      </w:r>
    </w:p>
    <w:p/>
    <w:p>
      <w:r xmlns:w="http://schemas.openxmlformats.org/wordprocessingml/2006/main">
        <w:t xml:space="preserve">خروج 6:9 و موسی به بنی اسرائیل چنین گفت، اما آنها به خاطر رنج روح و بندگی ظالمانه به موسی گوش نکردند.</w:t>
      </w:r>
    </w:p>
    <w:p/>
    <w:p>
      <w:r xmlns:w="http://schemas.openxmlformats.org/wordprocessingml/2006/main">
        <w:t xml:space="preserve">موسی با بنی اسرائیل صحبت کرد، اما آنها از بردگی خشن خود دلسردتر از آن بودند که به آنها گوش فرا دهند.</w:t>
      </w:r>
    </w:p>
    <w:p/>
    <w:p>
      <w:r xmlns:w="http://schemas.openxmlformats.org/wordprocessingml/2006/main">
        <w:t xml:space="preserve">1. در مواقع سخت امید خود را از دست ندهید</w:t>
      </w:r>
    </w:p>
    <w:p/>
    <w:p>
      <w:r xmlns:w="http://schemas.openxmlformats.org/wordprocessingml/2006/main">
        <w:t xml:space="preserve">2. در میان رنج ها به خدا ایمان داشته باشید</w:t>
      </w:r>
    </w:p>
    <w:p/>
    <w:p>
      <w:r xmlns:w="http://schemas.openxmlformats.org/wordprocessingml/2006/main">
        <w:t xml:space="preserve">1. اشعیا 40: 29-31 او به ضعیفان قدرت می بخشد و به کسی که قدرت ندارد قدرت می بخشد. حتی جوانان بیهوش و خسته خواهند شد و مردان جوان خسته خواهند افتاد. اما کسانی که منتظر خداوند هستند، نیروی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2. دوم قرنتیان 4: 16-18 بنابراین ما دل خود را از دست نمی دهیم. اگرچه خود بیرونی ما در حال هدر رفتن است، درون ما روز به روز در حال تجدید است. زیرا این مصیبت لحظه‌ای سبک وزنی از شکوه ابدی را برای ما آماده می‌کند، زیرا ما به چیزهای دیده نمی‌نگریم، بلکه به چیزهایی که دیده نمی‌شوند نگاه می‌کنیم. زیرا چیزهایی که دیده می شوند گذرا هستند، اما چیزهایی که دیده نمی شوند ابدی هستند.</w:t>
      </w:r>
    </w:p>
    <w:p/>
    <w:p>
      <w:r xmlns:w="http://schemas.openxmlformats.org/wordprocessingml/2006/main">
        <w:t xml:space="preserve">خروج 6:10 و خداوند به موسی خطاب کرده، گفت:</w:t>
      </w:r>
    </w:p>
    <w:p/>
    <w:p>
      <w:r xmlns:w="http://schemas.openxmlformats.org/wordprocessingml/2006/main">
        <w:t xml:space="preserve">خداوند با موسی صحبت کرد و به او دستور داد.</w:t>
      </w:r>
    </w:p>
    <w:p/>
    <w:p>
      <w:r xmlns:w="http://schemas.openxmlformats.org/wordprocessingml/2006/main">
        <w:t xml:space="preserve">1. هدایت خداوند و اهمیت گوش دادن.</w:t>
      </w:r>
    </w:p>
    <w:p/>
    <w:p>
      <w:r xmlns:w="http://schemas.openxmlformats.org/wordprocessingml/2006/main">
        <w:t xml:space="preserve">2. چگونه مطیع اراده خدا باشیم.</w:t>
      </w:r>
    </w:p>
    <w:p/>
    <w:p>
      <w:r xmlns:w="http://schemas.openxmlformats.org/wordprocessingml/2006/main">
        <w:t xml:space="preserve">1. مزمور 25:4-5 - ای خداوند راههای خود را به من نشان ده، راههای خود را به من بیاموز. مرا به راستی خود هدایت کن و به من بیاموز، زیرا تو نجات دهنده من هستی و امید من در تمام روز به توست.</w:t>
      </w:r>
    </w:p>
    <w:p/>
    <w:p>
      <w:r xmlns:w="http://schemas.openxmlformats.org/wordprocessingml/2006/main">
        <w:t xml:space="preserve">2. یعقوب 1:22-25 - صرفاً به کلام گوش ندهید و خود را فریب دهید. آنچه می گوید را انجام دهید. هر کس به کلمه گوش کند اما آنچه را که می گوید انجام ندهد مانند کسی است که در آینه به چهره خود نگاه می کند و پس از نگاه کردن به خود می رود و فوراً قیافه خود را فراموش می کند. اما هر کس با دقت به شریعت کاملی که آزادی می دهد نگاه کند و به آن ادامه دهد و آنچه را که شنیده است فراموش نکند، بلکه آن را انجام دهد، در کاری که انجام می دهد برکت خواهد داشت.</w:t>
      </w:r>
    </w:p>
    <w:p/>
    <w:p>
      <w:r xmlns:w="http://schemas.openxmlformats.org/wordprocessingml/2006/main">
        <w:t xml:space="preserve">خروج 6:11 داخل شوید و با فرعون پادشاه مصر صحبت کنید تا بنی اسرائیل را از سرزمین خود خارج کنند.</w:t>
      </w:r>
    </w:p>
    <w:p/>
    <w:p>
      <w:r xmlns:w="http://schemas.openxmlformats.org/wordprocessingml/2006/main">
        <w:t xml:space="preserve">این قسمت از کتاب مقدس به موسی دستور می دهد که به فرعون بگوید که بنی اسرائیل را آزاد کند.</w:t>
      </w:r>
    </w:p>
    <w:p/>
    <w:p>
      <w:r xmlns:w="http://schemas.openxmlformats.org/wordprocessingml/2006/main">
        <w:t xml:space="preserve">1. رهایی خدا از قومش: چگونه محبت و لطف خدا باعث فرار از ظلم و ستم می شود.</w:t>
      </w:r>
    </w:p>
    <w:p/>
    <w:p>
      <w:r xmlns:w="http://schemas.openxmlformats.org/wordprocessingml/2006/main">
        <w:t xml:space="preserve">2. اطاعت از اوامر خدا: قدرت اطاعت و چگونگی آزادی</w:t>
      </w:r>
    </w:p>
    <w:p/>
    <w:p>
      <w:r xmlns:w="http://schemas.openxmlformats.org/wordprocessingml/2006/main">
        <w:t xml:space="preserve">1. یوحنا 8:36 - "پس اگر پسر شما را آزاد کند، به راستی آزاد خواهید بود."</w:t>
      </w:r>
    </w:p>
    <w:p/>
    <w:p>
      <w:r xmlns:w="http://schemas.openxmlformats.org/wordprocessingml/2006/main">
        <w:t xml:space="preserve">2. اشعیا 61:1 - "روح خداوند مقتدر بر من است، زیرا خداوند مرا مسح کرده است تا به فقرا بشارت دهم. او مرا فرستاده تا شکسته‌دلان را ببندم، اسیران را آزاد کنم و آزاد کنم. از تاریکی برای زندانیان."</w:t>
      </w:r>
    </w:p>
    <w:p/>
    <w:p>
      <w:r xmlns:w="http://schemas.openxmlformats.org/wordprocessingml/2006/main">
        <w:t xml:space="preserve">خروج 6:12 و موسی در حضور خداوند سخن گفت، اینک بنی اسرائیل به من گوش نکردند. پس چگونه فرعون به من که لبهای ختنه نشده ام می شنود؟</w:t>
      </w:r>
    </w:p>
    <w:p/>
    <w:p>
      <w:r xmlns:w="http://schemas.openxmlformats.org/wordprocessingml/2006/main">
        <w:t xml:space="preserve">موسی از توانایی خدا برای کمک به او در برقراری ارتباط با فرعون سؤال می کند.</w:t>
      </w:r>
    </w:p>
    <w:p/>
    <w:p>
      <w:r xmlns:w="http://schemas.openxmlformats.org/wordprocessingml/2006/main">
        <w:t xml:space="preserve">1: خداوند قادر به انجام غیر ممکن است.</w:t>
      </w:r>
    </w:p>
    <w:p/>
    <w:p>
      <w:r xmlns:w="http://schemas.openxmlformats.org/wordprocessingml/2006/main">
        <w:t xml:space="preserve">2: به خداوند اعتماد کنید، حتی زمانی که احتمالات بر علیه شما هستند.</w:t>
      </w:r>
    </w:p>
    <w:p/>
    <w:p>
      <w:r xmlns:w="http://schemas.openxmlformats.org/wordprocessingml/2006/main">
        <w:t xml:space="preserve">1: اشعیا 40:31 - اما منتظران خداوند، قوت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یوشع 1:9 - آیا من به شما امر نکرده ام؟ قوی و شجاع باشید؛ نترس و هراسان مباش زیرا که یهوه خدایت با توست هر کجا که بروی.</w:t>
      </w:r>
    </w:p>
    <w:p/>
    <w:p>
      <w:r xmlns:w="http://schemas.openxmlformats.org/wordprocessingml/2006/main">
        <w:t xml:space="preserve">خروج 6:13 و خداوند با موسی و هارون سخن گفت و آنها را به بنی اسرائیل و به فرعون پادشاه مصر دستور داد تا بنی اسرائیل را از سرزمین مصر بیرون آورند.</w:t>
      </w:r>
    </w:p>
    <w:p/>
    <w:p>
      <w:r xmlns:w="http://schemas.openxmlformats.org/wordprocessingml/2006/main">
        <w:t xml:space="preserve">خلاصه قسمت: خداوند به موسی و هارون دستور داد که بنی اسرائیل را از مصر خارج کنند.</w:t>
      </w:r>
    </w:p>
    <w:p/>
    <w:p>
      <w:r xmlns:w="http://schemas.openxmlformats.org/wordprocessingml/2006/main">
        <w:t xml:space="preserve">1. دعوت خداوند برای انجام رسالتش.</w:t>
      </w:r>
    </w:p>
    <w:p/>
    <w:p>
      <w:r xmlns:w="http://schemas.openxmlformats.org/wordprocessingml/2006/main">
        <w:t xml:space="preserve">2. برو و در مقابل فرعون شجاع باش.</w:t>
      </w:r>
    </w:p>
    <w:p/>
    <w:p>
      <w:r xmlns:w="http://schemas.openxmlformats.org/wordprocessingml/2006/main">
        <w:t xml:space="preserve">1. اشعیا 6:8 - سپس صدای خداوند را شنیدم که می گفت، چه کسی را بفرستم؟ و چه کسی به دنبال ما خواهد رفت؟ و من گفتم، اینجا هستم. مرا بفرست!</w:t>
      </w:r>
    </w:p>
    <w:p/>
    <w:p>
      <w:r xmlns:w="http://schemas.openxmlformats.org/wordprocessingml/2006/main">
        <w:t xml:space="preserve">2. رومیان 8:31 - پس به این چیزها چه بگوییم؟ اگر خدا با ماست، چه کسی می تواند علیه ما باشد؟</w:t>
      </w:r>
    </w:p>
    <w:p/>
    <w:p>
      <w:r xmlns:w="http://schemas.openxmlformats.org/wordprocessingml/2006/main">
        <w:t xml:space="preserve">خروج 6:14 اینها رؤسای خاندان پدرانشان هستند: پسران روبین، نخست‌زاده اسرائیل. هانوخ و پالو و حصرون و کرمی: اینها قبایل روبین هستند.</w:t>
      </w:r>
    </w:p>
    <w:p/>
    <w:p>
      <w:r xmlns:w="http://schemas.openxmlformats.org/wordprocessingml/2006/main">
        <w:t xml:space="preserve">این قطعه از خروج 6:14 فهرستی از چهار خانواده روبن، نخست زاده اسرائیل، آورده است.</w:t>
      </w:r>
    </w:p>
    <w:p/>
    <w:p>
      <w:r xmlns:w="http://schemas.openxmlformats.org/wordprocessingml/2006/main">
        <w:t xml:space="preserve">1. طرح خدا برای زندگی ما: مطالعه پسران روبن</w:t>
      </w:r>
    </w:p>
    <w:p/>
    <w:p>
      <w:r xmlns:w="http://schemas.openxmlformats.org/wordprocessingml/2006/main">
        <w:t xml:space="preserve">2. احترام به نیاکان ما: میراث روبن و پسرانش</w:t>
      </w:r>
    </w:p>
    <w:p/>
    <w:p>
      <w:r xmlns:w="http://schemas.openxmlformats.org/wordprocessingml/2006/main">
        <w:t xml:space="preserve">1. پیدایش 49: 3-4 - "روبن، تو اولین زاده من، قدرت من، و سرآغاز قوت من، عظمت وقار، و برتری قدرت، تو ناپایدار مانند آب، برتری نخواهی کرد، زیرا رفتی. تا بالین پدرت، آنگاه آن را نجس کردی، او بر کاناپه من رفت.»</w:t>
      </w:r>
    </w:p>
    <w:p/>
    <w:p>
      <w:r xmlns:w="http://schemas.openxmlformats.org/wordprocessingml/2006/main">
        <w:t xml:space="preserve">2. متی 1: 1-2 - "کتاب نسل عیسی مسیح، پسر داود، پسر ابراهیم. ابراهیم اسحاق را آورد و اسحاق یعقوب را آورد و یعقوب یهودا و برادرانش را آورد."</w:t>
      </w:r>
    </w:p>
    <w:p/>
    <w:p>
      <w:r xmlns:w="http://schemas.openxmlformats.org/wordprocessingml/2006/main">
        <w:t xml:space="preserve">خروج 6:15 و پسران شمعون. جموئیل و یامین و اوحد و یاکین و زوهر و شائول پسر یک زن کنعانی: اینان خاندان شمعون هستند.</w:t>
      </w:r>
    </w:p>
    <w:p/>
    <w:p>
      <w:r xmlns:w="http://schemas.openxmlformats.org/wordprocessingml/2006/main">
        <w:t xml:space="preserve">این آیه در خروج به پسران و خانواده شمعون اشاره می کند.</w:t>
      </w:r>
    </w:p>
    <w:p/>
    <w:p>
      <w:r xmlns:w="http://schemas.openxmlformats.org/wordprocessingml/2006/main">
        <w:t xml:space="preserve">1. "اهمیت خانواده"</w:t>
      </w:r>
    </w:p>
    <w:p/>
    <w:p>
      <w:r xmlns:w="http://schemas.openxmlformats.org/wordprocessingml/2006/main">
        <w:t xml:space="preserve">2. "پسر وفادار خدا: شمعون"</w:t>
      </w:r>
    </w:p>
    <w:p/>
    <w:p>
      <w:r xmlns:w="http://schemas.openxmlformats.org/wordprocessingml/2006/main">
        <w:t xml:space="preserve">1. پیدایش 35:23-26 (پسران یعقوب، از جمله شمعون)</w:t>
      </w:r>
    </w:p>
    <w:p/>
    <w:p>
      <w:r xmlns:w="http://schemas.openxmlformats.org/wordprocessingml/2006/main">
        <w:t xml:space="preserve">2. مزمور 78:67-71 (وفاداری خدا به قوم خود، از جمله شمعون)</w:t>
      </w:r>
    </w:p>
    <w:p/>
    <w:p>
      <w:r xmlns:w="http://schemas.openxmlformats.org/wordprocessingml/2006/main">
        <w:t xml:space="preserve">خروج 6:16 و اسامی پسران لاوی بر حسب نسل آنها این است. جرشون و قهات و مراری: و سالهای زندگی لاوی صد و سی و هفت سال بود.</w:t>
      </w:r>
    </w:p>
    <w:p/>
    <w:p>
      <w:r xmlns:w="http://schemas.openxmlformats.org/wordprocessingml/2006/main">
        <w:t xml:space="preserve">این آیه نام سه پسر لاوی و طول عمر او را بیان می کند.</w:t>
      </w:r>
    </w:p>
    <w:p/>
    <w:p>
      <w:r xmlns:w="http://schemas.openxmlformats.org/wordprocessingml/2006/main">
        <w:t xml:space="preserve">1. زندگی لاوی: درس وفاداری</w:t>
      </w:r>
    </w:p>
    <w:p/>
    <w:p>
      <w:r xmlns:w="http://schemas.openxmlformats.org/wordprocessingml/2006/main">
        <w:t xml:space="preserve">2. اهمیت تکریم اجدادمان</w:t>
      </w:r>
    </w:p>
    <w:p/>
    <w:p>
      <w:r xmlns:w="http://schemas.openxmlformats.org/wordprocessingml/2006/main">
        <w:t xml:space="preserve">1. تثنیه 10:12-13 - خداوند از شما چه می خواهد؟</w:t>
      </w:r>
    </w:p>
    <w:p/>
    <w:p>
      <w:r xmlns:w="http://schemas.openxmlformats.org/wordprocessingml/2006/main">
        <w:t xml:space="preserve">2. خروج 12:37-42 - سفر بنی اسرائیل از مصر به سرزمین موعود.</w:t>
      </w:r>
    </w:p>
    <w:p/>
    <w:p>
      <w:r xmlns:w="http://schemas.openxmlformats.org/wordprocessingml/2006/main">
        <w:t xml:space="preserve">خروج 6:17 پسران جرشون. لیبنی و شیمی به روایت خانواده هایشان.</w:t>
      </w:r>
    </w:p>
    <w:p/>
    <w:p>
      <w:r xmlns:w="http://schemas.openxmlformats.org/wordprocessingml/2006/main">
        <w:t xml:space="preserve">این قسمت دو پسر گرشون، لیبنی و شیمی را مشخص می کند.</w:t>
      </w:r>
    </w:p>
    <w:p/>
    <w:p>
      <w:r xmlns:w="http://schemas.openxmlformats.org/wordprocessingml/2006/main">
        <w:t xml:space="preserve">1. اهمیت شناخت نسب خانوادگی.</w:t>
      </w:r>
    </w:p>
    <w:p/>
    <w:p>
      <w:r xmlns:w="http://schemas.openxmlformats.org/wordprocessingml/2006/main">
        <w:t xml:space="preserve">2. اهمیت تکریم اجدادمان.</w:t>
      </w:r>
    </w:p>
    <w:p/>
    <w:p>
      <w:r xmlns:w="http://schemas.openxmlformats.org/wordprocessingml/2006/main">
        <w:t xml:space="preserve">1. رومیان 11:29 - "زیرا عطایای خدا و دعوت او غیر قابل برگشت است."</w:t>
      </w:r>
    </w:p>
    <w:p/>
    <w:p>
      <w:r xmlns:w="http://schemas.openxmlformats.org/wordprocessingml/2006/main">
        <w:t xml:space="preserve">2. مزمور 105:6 - "ای فرزندان ابراهیم، بنده او، فرزندان یعقوب، برگزیدگان او!"</w:t>
      </w:r>
    </w:p>
    <w:p/>
    <w:p>
      <w:r xmlns:w="http://schemas.openxmlformats.org/wordprocessingml/2006/main">
        <w:t xml:space="preserve">خروج 6:18 و پسران قهات. عمرام و ایصهار و حبرون و عزییل و سالهای زندگی قهات صد و سی و سه سال بود.</w:t>
      </w:r>
    </w:p>
    <w:p/>
    <w:p>
      <w:r xmlns:w="http://schemas.openxmlformats.org/wordprocessingml/2006/main">
        <w:t xml:space="preserve">قهات چهار پسر داشت: عمرام، ایزهار، حبرون و عزییل. او 133 سال عمر کرد.</w:t>
      </w:r>
    </w:p>
    <w:p/>
    <w:p>
      <w:r xmlns:w="http://schemas.openxmlformats.org/wordprocessingml/2006/main">
        <w:t xml:space="preserve">1. وفاداری خدا: داستان کوهات</w:t>
      </w:r>
    </w:p>
    <w:p/>
    <w:p>
      <w:r xmlns:w="http://schemas.openxmlformats.org/wordprocessingml/2006/main">
        <w:t xml:space="preserve">2. نعمت عمر طولانی</w:t>
      </w:r>
    </w:p>
    <w:p/>
    <w:p>
      <w:r xmlns:w="http://schemas.openxmlformats.org/wordprocessingml/2006/main">
        <w:t xml:space="preserve">1. مزمور 90:10: "سالهای زندگی ما هفتاد و حتی به دلیل قوت هشتاد سال است."</w:t>
      </w:r>
    </w:p>
    <w:p/>
    <w:p>
      <w:r xmlns:w="http://schemas.openxmlformats.org/wordprocessingml/2006/main">
        <w:t xml:space="preserve">2. تثنیه 4: 30: "وقتی در مصیبت باشید و همه این چیزها در روزهای آخر بر شما بیاید، به سوی یهوه خدای خود باز خواهید گشت و صدای او را اطاعت خواهید کرد."</w:t>
      </w:r>
    </w:p>
    <w:p/>
    <w:p>
      <w:r xmlns:w="http://schemas.openxmlformats.org/wordprocessingml/2006/main">
        <w:t xml:space="preserve">خروج 6:19 و پسران مراری. محالی و موشی: اینها خاندان لاوی بر حسب نسلشان هستند.</w:t>
      </w:r>
    </w:p>
    <w:p/>
    <w:p>
      <w:r xmlns:w="http://schemas.openxmlformats.org/wordprocessingml/2006/main">
        <w:t xml:space="preserve">این قسمت خانواده‌های لاوی، یکی از دوازده قبیله اسرائیل را بر اساس نسل‌هایشان توصیف می‌کند.</w:t>
      </w:r>
    </w:p>
    <w:p/>
    <w:p>
      <w:r xmlns:w="http://schemas.openxmlformats.org/wordprocessingml/2006/main">
        <w:t xml:space="preserve">1. اهمیت حفظ سنت های خانوادگی</w:t>
      </w:r>
    </w:p>
    <w:p/>
    <w:p>
      <w:r xmlns:w="http://schemas.openxmlformats.org/wordprocessingml/2006/main">
        <w:t xml:space="preserve">2. اهمیت 12 قبیله اسرائیل</w:t>
      </w:r>
    </w:p>
    <w:p/>
    <w:p>
      <w:r xmlns:w="http://schemas.openxmlformats.org/wordprocessingml/2006/main">
        <w:t xml:space="preserve">1. تثنیه 10:9 - بنابراین، لاوی هیچ سهم یا ارثی با برادران خود ندارد. خداوند میراث اوست چنانکه یهوه خدایت به او گفته است.</w:t>
      </w:r>
    </w:p>
    <w:p/>
    <w:p>
      <w:r xmlns:w="http://schemas.openxmlformats.org/wordprocessingml/2006/main">
        <w:t xml:space="preserve">2. متی 28: 19-20 - پس بروید و همه امتها را شاگرد کنید و آنها را به نام پدر و پسر و روح القدس تعمید دهید و به آنها بیاموزید که همه آنچه را که به شما امر کرده ام رعایت کنند. و اینک من همیشه تا آخر الزمان با شما هستم.</w:t>
      </w:r>
    </w:p>
    <w:p/>
    <w:p>
      <w:r xmlns:w="http://schemas.openxmlformats.org/wordprocessingml/2006/main">
        <w:t xml:space="preserve">خروج 6:20 عمرام، خواهر پدرش یوخابد را به همسری گرفت. و او هارون و موسی را به دنیا آورد و سالهای عمر عمرام صد و سی و هفت سال بود.</w:t>
      </w:r>
    </w:p>
    <w:p/>
    <w:p>
      <w:r xmlns:w="http://schemas.openxmlformats.org/wordprocessingml/2006/main">
        <w:t xml:space="preserve">عمرام با خواهر پدرش یوخابد ازدواج کرد و صاحب دو پسر به نام‌های هارون و موسی شدند. عمرام 137 سال زندگی کرد.</w:t>
      </w:r>
    </w:p>
    <w:p/>
    <w:p>
      <w:r xmlns:w="http://schemas.openxmlformats.org/wordprocessingml/2006/main">
        <w:t xml:space="preserve">1. قدرت ازدواج وفادار - با استفاده از مثال امرام و یوخابد، می توانیم به قدرت یک ازدواج وفادار پی ببریم.</w:t>
      </w:r>
    </w:p>
    <w:p/>
    <w:p>
      <w:r xmlns:w="http://schemas.openxmlformats.org/wordprocessingml/2006/main">
        <w:t xml:space="preserve">2. استحکام خانواده - ازدواج عمرام و یوخابد یادآور استحکام خانواده حتی در مواقع سخت است.</w:t>
      </w:r>
    </w:p>
    <w:p/>
    <w:p>
      <w:r xmlns:w="http://schemas.openxmlformats.org/wordprocessingml/2006/main">
        <w:t xml:space="preserve">1. افسسیان 5:22-33 - همسران، مانند خداوند تسلیم شوهران خود باشید. ای شوهران، زنان خود را دوست بدارید، همانطور که مسیح کلیسا را دوست داشت.</w:t>
      </w:r>
    </w:p>
    <w:p/>
    <w:p>
      <w:r xmlns:w="http://schemas.openxmlformats.org/wordprocessingml/2006/main">
        <w:t xml:space="preserve">2. کولسیان 3: 12-17 - پس به عنوان برگزیدگان خدا، مقدس و محبوب، شفقت، مهربانی، فروتنی، فروتنی و بردباری بپوشید.</w:t>
      </w:r>
    </w:p>
    <w:p/>
    <w:p>
      <w:r xmlns:w="http://schemas.openxmlformats.org/wordprocessingml/2006/main">
        <w:t xml:space="preserve">خروج 6:21 و پسران ایزهار. قورح و نفق و زکری.</w:t>
      </w:r>
    </w:p>
    <w:p/>
    <w:p>
      <w:r xmlns:w="http://schemas.openxmlformats.org/wordprocessingml/2006/main">
        <w:t xml:space="preserve">این آیه از کتاب خروج از سه پسر ایزهار به نام‌های قورح، نفگ و زکری یاد می‌کند.</w:t>
      </w:r>
    </w:p>
    <w:p/>
    <w:p>
      <w:r xmlns:w="http://schemas.openxmlformats.org/wordprocessingml/2006/main">
        <w:t xml:space="preserve">1. استحکام خانواده - چگونه پسران ایزهار قدرت واحد خانواده را نشان می دهند</w:t>
      </w:r>
    </w:p>
    <w:p/>
    <w:p>
      <w:r xmlns:w="http://schemas.openxmlformats.org/wordprocessingml/2006/main">
        <w:t xml:space="preserve">2. پیروان وفادار - درسهایی از پسران ایزهر در مورد اطاعت وفادار</w:t>
      </w:r>
    </w:p>
    <w:p/>
    <w:p>
      <w:r xmlns:w="http://schemas.openxmlformats.org/wordprocessingml/2006/main">
        <w:t xml:space="preserve">1. متی 12:48-50 - مَثَل عیسی از خادم حکیم و امین</w:t>
      </w:r>
    </w:p>
    <w:p/>
    <w:p>
      <w:r xmlns:w="http://schemas.openxmlformats.org/wordprocessingml/2006/main">
        <w:t xml:space="preserve">2. جاشوا 24:15 - مسئولیت جاشوا برای انتخاب بین خدمت به خدا یا نه</w:t>
      </w:r>
    </w:p>
    <w:p/>
    <w:p>
      <w:r xmlns:w="http://schemas.openxmlformats.org/wordprocessingml/2006/main">
        <w:t xml:space="preserve">خروج 6:22 و پسران عزییل. میشائیل و الزافان و زیتری.</w:t>
      </w:r>
    </w:p>
    <w:p/>
    <w:p>
      <w:r xmlns:w="http://schemas.openxmlformats.org/wordprocessingml/2006/main">
        <w:t xml:space="preserve">این آیه از خروج سه پسر عزییل را ذکر می کند: میشائیل، الزافان و زتری.</w:t>
      </w:r>
    </w:p>
    <w:p/>
    <w:p>
      <w:r xmlns:w="http://schemas.openxmlformats.org/wordprocessingml/2006/main">
        <w:t xml:space="preserve">1. خدا فرزندانش را به یاد می آورد: مطالعه عزییل و پسرانش</w:t>
      </w:r>
    </w:p>
    <w:p/>
    <w:p>
      <w:r xmlns:w="http://schemas.openxmlformats.org/wordprocessingml/2006/main">
        <w:t xml:space="preserve">2. عنایت و حمایت خداوند: داستان عزیل و پسرانش</w:t>
      </w:r>
    </w:p>
    <w:p/>
    <w:p>
      <w:r xmlns:w="http://schemas.openxmlformats.org/wordprocessingml/2006/main">
        <w:t xml:space="preserve">1. اول قرنتیان 10:13 هیچ وسوسه‌ای به شما نرسیده است که برای انسان عادی نباشد. خدا امین است و نمی گذارد بیش از حد توانت وسوسه شوی، اما با این وسوسه راه فرار را هم فراهم می کند تا بتوانی آن را تحمل کنی.</w:t>
      </w:r>
    </w:p>
    <w:p/>
    <w:p>
      <w:r xmlns:w="http://schemas.openxmlformats.org/wordprocessingml/2006/main">
        <w:t xml:space="preserve">2. مزمور 103:13 همانطور که پدر نسبت به فرزندان خود مهربانی می کند، خداوند نیز نسبت به کسانی که از او می ترسند رحم می کند.</w:t>
      </w:r>
    </w:p>
    <w:p/>
    <w:p>
      <w:r xmlns:w="http://schemas.openxmlformats.org/wordprocessingml/2006/main">
        <w:t xml:space="preserve">خروج 6:23 و هارون الیشبه، دختر عمیناداب، خواهر ناشون را به همسری گرفت. و ناداب و ابیهو و الازار و ایتامار را برای او به دنیا آورد.</w:t>
      </w:r>
    </w:p>
    <w:p/>
    <w:p>
      <w:r xmlns:w="http://schemas.openxmlformats.org/wordprocessingml/2006/main">
        <w:t xml:space="preserve">هارون الیشبه را به همسری گرفت و او چهار پسر برای او به دنیا آورد.</w:t>
      </w:r>
    </w:p>
    <w:p/>
    <w:p>
      <w:r xmlns:w="http://schemas.openxmlformats.org/wordprocessingml/2006/main">
        <w:t xml:space="preserve">1. اهمیت ازدواج و خانواده</w:t>
      </w:r>
    </w:p>
    <w:p/>
    <w:p>
      <w:r xmlns:w="http://schemas.openxmlformats.org/wordprocessingml/2006/main">
        <w:t xml:space="preserve">2. وفاداری خداوند در تأمین مردمش</w:t>
      </w:r>
    </w:p>
    <w:p/>
    <w:p>
      <w:r xmlns:w="http://schemas.openxmlformats.org/wordprocessingml/2006/main">
        <w:t xml:space="preserve">1. پیدایش 2:24 - بنابراین مرد باید پدر و مادر خود را ترک کند و به همسر خود چنگ بزند و آنها یک تن خواهند شد.</w:t>
      </w:r>
    </w:p>
    <w:p/>
    <w:p>
      <w:r xmlns:w="http://schemas.openxmlformats.org/wordprocessingml/2006/main">
        <w:t xml:space="preserve">2. خروج 4:22 - سپس به فرعون بگویید: "خداوند چنین می گوید، اسرائیل پسر اول من است."</w:t>
      </w:r>
    </w:p>
    <w:p/>
    <w:p>
      <w:r xmlns:w="http://schemas.openxmlformats.org/wordprocessingml/2006/main">
        <w:t xml:space="preserve">خروج 6:24 و پسران قورح. اسیر و الکانا و ابیاساف: اینان قبایل قورحی هستند.</w:t>
      </w:r>
    </w:p>
    <w:p/>
    <w:p>
      <w:r xmlns:w="http://schemas.openxmlformats.org/wordprocessingml/2006/main">
        <w:t xml:space="preserve">قسمت مربوط به نوادگان قرح است که شامل اسیر، الکاناه و ابیاساف می شود.</w:t>
      </w:r>
    </w:p>
    <w:p/>
    <w:p>
      <w:r xmlns:w="http://schemas.openxmlformats.org/wordprocessingml/2006/main">
        <w:t xml:space="preserve">1. وفاداری خداوند در حفظ نسب قومش</w:t>
      </w:r>
    </w:p>
    <w:p/>
    <w:p>
      <w:r xmlns:w="http://schemas.openxmlformats.org/wordprocessingml/2006/main">
        <w:t xml:space="preserve">2. قدرت برکت خداوند در حمایت از قومش</w:t>
      </w:r>
    </w:p>
    <w:p/>
    <w:p>
      <w:r xmlns:w="http://schemas.openxmlformats.org/wordprocessingml/2006/main">
        <w:t xml:space="preserve">1. خروج 6:24</w:t>
      </w:r>
    </w:p>
    <w:p/>
    <w:p>
      <w:r xmlns:w="http://schemas.openxmlformats.org/wordprocessingml/2006/main">
        <w:t xml:space="preserve">2. رومیان 8: 28-29 - "و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خروج 6:25 و پسر العازار هارون یکی از دختران پوتیئیل را به همسری گرفت. و فینحاس را برای او به دنیا آورد.</w:t>
      </w:r>
    </w:p>
    <w:p/>
    <w:p>
      <w:r xmlns:w="http://schemas.openxmlformats.org/wordprocessingml/2006/main">
        <w:t xml:space="preserve">الازار پسر هارون با یکی از دختران پوتییل ازدواج کرد و صاحب پسری به نام فینحاس شد. این یک مرور کلی از اجداد لاویان است.</w:t>
      </w:r>
    </w:p>
    <w:p/>
    <w:p>
      <w:r xmlns:w="http://schemas.openxmlformats.org/wordprocessingml/2006/main">
        <w:t xml:space="preserve">1. میراث ایمان: چگونه اجداد ما آینده ما را شکل می دهند</w:t>
      </w:r>
    </w:p>
    <w:p/>
    <w:p>
      <w:r xmlns:w="http://schemas.openxmlformats.org/wordprocessingml/2006/main">
        <w:t xml:space="preserve">2. تحقق برنامه خدا: نسب لاویان</w:t>
      </w:r>
    </w:p>
    <w:p/>
    <w:p>
      <w:r xmlns:w="http://schemas.openxmlformats.org/wordprocessingml/2006/main">
        <w:t xml:space="preserve">1. رومیان 4: 17-18 "همانطور که مکتوب است، من تو را پدر بسیاری از امت ها قرار دادم، او به خدایی که مردگان را زنده می کند و چیزهایی را که نبودند را به وجود می آورد ایمان آورد.</w:t>
      </w:r>
    </w:p>
    <w:p/>
    <w:p>
      <w:r xmlns:w="http://schemas.openxmlformats.org/wordprocessingml/2006/main">
        <w:t xml:space="preserve">2. متی 22:32 "من خدای ابراهیم، خدای اسحاق، و خدای یعقوب هستم؟ خدا خدای مردگان نیست، بلکه خدای زندگان است."</w:t>
      </w:r>
    </w:p>
    <w:p/>
    <w:p>
      <w:r xmlns:w="http://schemas.openxmlformats.org/wordprocessingml/2006/main">
        <w:t xml:space="preserve">خروج 6:26 اینها هارون و موسی هستند که خداوند به آنها گفت: بنی اسرائیل را برحسب لشکریانشان از سرزمین مصر بیرون آورید.</w:t>
      </w:r>
    </w:p>
    <w:p/>
    <w:p>
      <w:r xmlns:w="http://schemas.openxmlformats.org/wordprocessingml/2006/main">
        <w:t xml:space="preserve">خداوند به موسی و هارون دستور داد که بنی اسرائیل را از مصر بیرون کنند.</w:t>
      </w:r>
    </w:p>
    <w:p/>
    <w:p>
      <w:r xmlns:w="http://schemas.openxmlformats.org/wordprocessingml/2006/main">
        <w:t xml:space="preserve">1. برنامه خدا برای رهایی</w:t>
      </w:r>
    </w:p>
    <w:p/>
    <w:p>
      <w:r xmlns:w="http://schemas.openxmlformats.org/wordprocessingml/2006/main">
        <w:t xml:space="preserve">2. عمل به ایمان</w:t>
      </w:r>
    </w:p>
    <w:p/>
    <w:p>
      <w:r xmlns:w="http://schemas.openxmlformats.org/wordprocessingml/2006/main">
        <w:t xml:space="preserve">1. اشعیا 43: 2-3 - هنگامی که از آب عبور کنید، من با شما خواهم بود. و از طریق نهرها بر شما چیره نخواهند شد. هنگامی که از میان آتش عبور می کنید، نخواهید سوخت و شعله شما را نسوخت. زیرا من یهوه خدای شما، قدوس اسرائیل، نجات دهنده شما هستم.</w:t>
      </w:r>
    </w:p>
    <w:p/>
    <w:p>
      <w:r xmlns:w="http://schemas.openxmlformats.org/wordprocessingml/2006/main">
        <w:t xml:space="preserve">2. ارمیا 29:11 - زیرا خداوند می‌گوید که برنامه‌هایی را که برای شما دارم، می‌دانم، برنامه‌هایی برای رفاه و نه برای شر، تا آینده و امیدی به شما بدهم.</w:t>
      </w:r>
    </w:p>
    <w:p/>
    <w:p>
      <w:r xmlns:w="http://schemas.openxmlformats.org/wordprocessingml/2006/main">
        <w:t xml:space="preserve">خروج 6:27 اینها کسانی هستند که با فرعون پادشاه مصر صحبت کردند تا بنی اسرائیل را از مصر بیرون کند: اینها موسی و هارون هستند.</w:t>
      </w:r>
    </w:p>
    <w:p/>
    <w:p>
      <w:r xmlns:w="http://schemas.openxmlformats.org/wordprocessingml/2006/main">
        <w:t xml:space="preserve">موسی و هارون با فرعون پادشاه مصر صحبت کردند تا بنی اسرائیل را از مصر بیرون آورند.</w:t>
      </w:r>
    </w:p>
    <w:p/>
    <w:p>
      <w:r xmlns:w="http://schemas.openxmlformats.org/wordprocessingml/2006/main">
        <w:t xml:space="preserve">1. قدرت ایمان: استفاده از ایمان برای غلبه بر موانع</w:t>
      </w:r>
    </w:p>
    <w:p/>
    <w:p>
      <w:r xmlns:w="http://schemas.openxmlformats.org/wordprocessingml/2006/main">
        <w:t xml:space="preserve">2. رهبری مؤمن: مثال موسی و هارون</w:t>
      </w:r>
    </w:p>
    <w:p/>
    <w:p>
      <w:r xmlns:w="http://schemas.openxmlformats.org/wordprocessingml/2006/main">
        <w:t xml:space="preserve">1. عبرانیان 11: 24-26 - با ایمان، موسی، وقتی به سن رسید، از خواندن پسر دختر فرعون خودداری کرد. ترجیح دادن مصیبت با قوم خدا، تا لذت بردن از لذت های گناه برای یک فصل. نکوهش مسیح را ثروتی بیشتر از گنجینه های مصر می دانستند، زیرا او به پاداش پاداش احترام می گذاشت.</w:t>
      </w:r>
    </w:p>
    <w:p/>
    <w:p>
      <w:r xmlns:w="http://schemas.openxmlformats.org/wordprocessingml/2006/main">
        <w:t xml:space="preserve">2. خروج 4: 10-12 - و موسی به خداوند گفت: ای پروردگار من، نه پیش از این و نه از زمانی که با غلام خود سخن گفتی، سخنور نیستم. و خداوند به او گفت: چه کسی دهان انسان را ساخته است؟ یا چه کسی لال یا کر یا بینا یا کور را می سازد؟ آیا من خداوند نیستم؟ پس اکنون برو و من با دهان تو خواهم بود و آنچه را که خواهی گفت به تو خواهم آموخت.</w:t>
      </w:r>
    </w:p>
    <w:p/>
    <w:p>
      <w:r xmlns:w="http://schemas.openxmlformats.org/wordprocessingml/2006/main">
        <w:t xml:space="preserve">خروج 6:28 و در روزی واقع شد که خداوند در زمین مصر با موسی سخن گفت.</w:t>
      </w:r>
    </w:p>
    <w:p/>
    <w:p>
      <w:r xmlns:w="http://schemas.openxmlformats.org/wordprocessingml/2006/main">
        <w:t xml:space="preserve">خداوند در مصر با موسی صحبت کرد.</w:t>
      </w:r>
    </w:p>
    <w:p/>
    <w:p>
      <w:r xmlns:w="http://schemas.openxmlformats.org/wordprocessingml/2006/main">
        <w:t xml:space="preserve">1: ما باید به خداوند گوش دهیم و از صدای او اطاعت کنیم.</w:t>
      </w:r>
    </w:p>
    <w:p/>
    <w:p>
      <w:r xmlns:w="http://schemas.openxmlformats.org/wordprocessingml/2006/main">
        <w:t xml:space="preserve">2: خداوند در مواقع ضروری با مهربانی با ما صحبت می کند.</w:t>
      </w:r>
    </w:p>
    <w:p/>
    <w:p>
      <w:r xmlns:w="http://schemas.openxmlformats.org/wordprocessingml/2006/main">
        <w:t xml:space="preserve">1: اشعیا 55:3 - "گوش خود را متمایل کن و به سوی من بیا، بشنو و جان تو زنده خواهد شد."</w:t>
      </w:r>
    </w:p>
    <w:p/>
    <w:p>
      <w:r xmlns:w="http://schemas.openxmlformats.org/wordprocessingml/2006/main">
        <w:t xml:space="preserve">2: یعقوب 1:19 - "بنابراین، ای برادران عزیز من، هر کس در شنیدن سریع باشد، در سخن گفتن کند، و در غضب کند."</w:t>
      </w:r>
    </w:p>
    <w:p/>
    <w:p>
      <w:r xmlns:w="http://schemas.openxmlformats.org/wordprocessingml/2006/main">
        <w:t xml:space="preserve">خروج 6:29 که خداوند به موسی گفت: من خداوند هستم.</w:t>
      </w:r>
    </w:p>
    <w:p/>
    <w:p>
      <w:r xmlns:w="http://schemas.openxmlformats.org/wordprocessingml/2006/main">
        <w:t xml:space="preserve">خداوند به موسی دستور داد که از جانب او با فرعون پادشاه مصر صحبت کند.</w:t>
      </w:r>
    </w:p>
    <w:p/>
    <w:p>
      <w:r xmlns:w="http://schemas.openxmlformats.org/wordprocessingml/2006/main">
        <w:t xml:space="preserve">1. اطاعت از دعوت خدا - خروج 6:29</w:t>
      </w:r>
    </w:p>
    <w:p/>
    <w:p>
      <w:r xmlns:w="http://schemas.openxmlformats.org/wordprocessingml/2006/main">
        <w:t xml:space="preserve">2. وفاداری در خدمت به خدا - خروج 6:29</w:t>
      </w:r>
    </w:p>
    <w:p/>
    <w:p>
      <w:r xmlns:w="http://schemas.openxmlformats.org/wordprocessingml/2006/main">
        <w:t xml:space="preserve">1. اشعیا 6:8 - سپس صدای خداوند را شنیدم که می گفت، چه کسی را بفرستم؟ و چه کسی به دنبال ما خواهد رفت؟ و من گفتم، اینجا هستم. مرا بفرست!</w:t>
      </w:r>
    </w:p>
    <w:p/>
    <w:p>
      <w:r xmlns:w="http://schemas.openxmlformats.org/wordprocessingml/2006/main">
        <w:t xml:space="preserve">2. اول سموئیل 3:10 - خداوند آمد و در آنجا ایستاد و مانند دفعات دیگر سموئیل را صدا زد! ساموئل! آنگاه سموئیل گفت: «بگو، زیرا غلام تو گوش می دهد.</w:t>
      </w:r>
    </w:p>
    <w:p/>
    <w:p>
      <w:r xmlns:w="http://schemas.openxmlformats.org/wordprocessingml/2006/main">
        <w:t xml:space="preserve">خروج 6:30 و موسی در حضور خداوند گفت: «اینک من لب‌های ختنه نشده‌ای دارم، و فرعون چگونه به من گوش خواهد داد؟</w:t>
      </w:r>
    </w:p>
    <w:p/>
    <w:p>
      <w:r xmlns:w="http://schemas.openxmlformats.org/wordprocessingml/2006/main">
        <w:t xml:space="preserve">موسی با ناامنی های خود در برابر خدا در مورد توانایی خود در صحبت کردن با فرعون و شنیدن او دست و پنجه نرم می کرد.</w:t>
      </w:r>
    </w:p>
    <w:p/>
    <w:p>
      <w:r xmlns:w="http://schemas.openxmlformats.org/wordprocessingml/2006/main">
        <w:t xml:space="preserve">1. بر ناامنی غلبه کنید: به خدا اعتماد کنید تا از طریق شما صحبت کند</w:t>
      </w:r>
    </w:p>
    <w:p/>
    <w:p>
      <w:r xmlns:w="http://schemas.openxmlformats.org/wordprocessingml/2006/main">
        <w:t xml:space="preserve">2. قدرت خدا: غلبه بر ترس و تردید</w:t>
      </w:r>
    </w:p>
    <w:p/>
    <w:p>
      <w:r xmlns:w="http://schemas.openxmlformats.org/wordprocessingml/2006/main">
        <w:t xml:space="preserve">1. اشعیا 41:10 -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2. مزمور 28:7 - خداوند قوت و سپر من است. قلب من به او اعتماد دارد و او به من کمک می کند. قلبم از شادی می پرد و با آهنگم او را می ستایم.</w:t>
      </w:r>
    </w:p>
    <w:p/>
    <w:p>
      <w:r xmlns:w="http://schemas.openxmlformats.org/wordprocessingml/2006/main">
        <w:t xml:space="preserve">خروج 7 را می توان در سه پاراگراف به شرح زیر خلاصه کرد و آیات ذکر شده:</w:t>
      </w:r>
    </w:p>
    <w:p/>
    <w:p>
      <w:r xmlns:w="http://schemas.openxmlformats.org/wordprocessingml/2006/main">
        <w:t xml:space="preserve">بند 1: در خروج 7: 1-7، خداوند موسی را به عنوان نماینده خود و هارون را به عنوان پیامبر خود برای مقابله با فرعون منصوب می کند. او به آنها اطمینان می دهد که قلب فرعون سخت خواهد شد، اما از طریق نشانه ها و شگفتی هایی که خدا انجام خواهد داد، مصر خواهد فهمید که او خداوند است. به موسی و هارون دستور داده شده است که در حضور فرعون معجزه کنند تا قدرت خدا را به نمایش بگذارند. اما با وجود این هشدارها و دستورات، فرعون همچنان مقاومت می کند.</w:t>
      </w:r>
    </w:p>
    <w:p/>
    <w:p>
      <w:r xmlns:w="http://schemas.openxmlformats.org/wordprocessingml/2006/main">
        <w:t xml:space="preserve">پاراگراف 2: ادامه در خروج 7: 8-13، موسی و هارون طبق دستور خدا در برابر فرعون ظاهر می شوند. آنها با تبدیل عصای موسی به مار نشانه ای انجام می دهند. با این حال، جادوگران فرعون نیز این شاهکار را از طریق هنرهای مخفی خود تکرار می کنند. این نمایش قدرت فرعون را متقاعد نمی کند که بنی اسرائیل را آزاد کند، بلکه قلب او را بیشتر سخت می کند. رویارویی تشدید می شود زیرا هر دو طرف درگیر نمایش توانایی های ماوراء طبیعی هستند.</w:t>
      </w:r>
    </w:p>
    <w:p/>
    <w:p>
      <w:r xmlns:w="http://schemas.openxmlformats.org/wordprocessingml/2006/main">
        <w:t xml:space="preserve">پاراگراف 3: در خروج 7: 14-25، خداوند به موسی دستور می دهد که صبح زود هنگام خروج فرعون در کنار آب، در کنار رود نیل ملاقات کند. در آنجا موسی باید او را در مورد بلای قریب الوقوع خون که تمام آب مصر را به خون تبدیل می کند به دلیل امتناع او از رها کردن اسرائیل هشدار دهد. به دستور خدا، موسی با عصای خود به نیل می زند و بلافاصله در سراسر مصر به خون تبدیل می شود و باعث ناراحتی شدید مردم آن می شود که نمی توانند آب تمیز برای مصارف آشامیدنی یا آبیاری پیدا کنند.</w:t>
      </w:r>
    </w:p>
    <w:p/>
    <w:p>
      <w:r xmlns:w="http://schemas.openxmlformats.org/wordprocessingml/2006/main">
        <w:t xml:space="preserve">به طور خلاصه:</w:t>
      </w:r>
    </w:p>
    <w:p>
      <w:r xmlns:w="http://schemas.openxmlformats.org/wordprocessingml/2006/main">
        <w:t xml:space="preserve">Exodus 7 ارائه می دهد:</w:t>
      </w:r>
    </w:p>
    <w:p>
      <w:r xmlns:w="http://schemas.openxmlformats.org/wordprocessingml/2006/main">
        <w:t xml:space="preserve">خداوند موسی و هارون را برای مقابله با فرعون قرار داده است.</w:t>
      </w:r>
    </w:p>
    <w:p>
      <w:r xmlns:w="http://schemas.openxmlformats.org/wordprocessingml/2006/main">
        <w:t xml:space="preserve">اطمينان از قساوت دلها اما نشانه هايي كه قدرت الهي را نشان مي دهد.</w:t>
      </w:r>
    </w:p>
    <w:p>
      <w:r xmlns:w="http://schemas.openxmlformats.org/wordprocessingml/2006/main">
        <w:t xml:space="preserve">دستورالعمل انجام معجزه در پیش فرعون.</w:t>
      </w:r>
    </w:p>
    <w:p/>
    <w:p>
      <w:r xmlns:w="http://schemas.openxmlformats.org/wordprocessingml/2006/main">
        <w:t xml:space="preserve">حضور موسی و هارون در برابر فرعون.</w:t>
      </w:r>
    </w:p>
    <w:p>
      <w:r xmlns:w="http://schemas.openxmlformats.org/wordprocessingml/2006/main">
        <w:t xml:space="preserve">اجرای یک علامت با عصا تبدیل به مار;</w:t>
      </w:r>
    </w:p>
    <w:p>
      <w:r xmlns:w="http://schemas.openxmlformats.org/wordprocessingml/2006/main">
        <w:t xml:space="preserve">جادوگران فرعون این شاهکار را تکرار می کنند.</w:t>
      </w:r>
    </w:p>
    <w:p/>
    <w:p>
      <w:r xmlns:w="http://schemas.openxmlformats.org/wordprocessingml/2006/main">
        <w:t xml:space="preserve">هشدار موسی در مورد بلای قریب الوقوع خون.</w:t>
      </w:r>
    </w:p>
    <w:p>
      <w:r xmlns:w="http://schemas.openxmlformats.org/wordprocessingml/2006/main">
        <w:t xml:space="preserve">اعتصاب رودخانه نیل با کارکنانی که آن را به خون تبدیل می کنند.</w:t>
      </w:r>
    </w:p>
    <w:p>
      <w:r xmlns:w="http://schemas.openxmlformats.org/wordprocessingml/2006/main">
        <w:t xml:space="preserve">ایجاد ناراحتی در میان مصری ها به دلیل نبود آب تمیز.</w:t>
      </w:r>
    </w:p>
    <w:p/>
    <w:p>
      <w:r xmlns:w="http://schemas.openxmlformats.org/wordprocessingml/2006/main">
        <w:t xml:space="preserve">این فصل آغاز رویارویی مستقیم بین موسی است، هارون نماینده قدرت و قدرت خدا و فرعون نماد مقاومت سرسختانه در برابر رهایی اسرائیل از بردگی است. این نشان می‌دهد که چگونه نمایش‌های اولیه نشانه‌های معجزه‌آسا نمی‌توانند عزم فراعنه را تحت تأثیر قرار دهند و در عین حال توانایی‌های ماوراء طبیعی را که نمایندگان خدا (موسی، هارون) و جادوگران مصری نشان می‌دهند، نشان می‌دهند که نشانه‌ای از تشدید درگیری بین نیروهای مخالف است. معرفی طاعون به عنوان داوری الهی بر مصر عمل می کند و در عین حال برتری یهوه را بر خدایان مصری مرتبط با عناصر طبیعی مانند آب (همانطور که در دگرگونی نیل دیده می شود) نشان می دهد. خروج 7 زمینه را برای آفت های بعدی فراهم می کند که در سرتاسر فصل های Exodus که منجر به رهایی نهایی می شود، آشکار می شود.</w:t>
      </w:r>
    </w:p>
    <w:p/>
    <w:p>
      <w:r xmlns:w="http://schemas.openxmlformats.org/wordprocessingml/2006/main">
        <w:t xml:space="preserve">خروج 7:1 خداوند به موسی گفت: «ببین، من تو را خدای فرعون قرار دادم و برادرت هارون نبی تو خواهد بود.</w:t>
      </w:r>
    </w:p>
    <w:p/>
    <w:p>
      <w:r xmlns:w="http://schemas.openxmlformats.org/wordprocessingml/2006/main">
        <w:t xml:space="preserve">خداوند موسی و هارون را برای هدایت بنی اسرائیل از مصر تعیین کرده است.</w:t>
      </w:r>
    </w:p>
    <w:p/>
    <w:p>
      <w:r xmlns:w="http://schemas.openxmlformats.org/wordprocessingml/2006/main">
        <w:t xml:space="preserve">1. خدا حجت نهایی است و باید به او اعتماد کرد و از او اطاعت کرد.</w:t>
      </w:r>
    </w:p>
    <w:p/>
    <w:p>
      <w:r xmlns:w="http://schemas.openxmlformats.org/wordprocessingml/2006/main">
        <w:t xml:space="preserve">2. همیشه به یاد داشته باشید که خدا در کنترل است و به ما قدرت مقابله با چالش هایمان را می دهد.</w:t>
      </w:r>
    </w:p>
    <w:p/>
    <w:p>
      <w:r xmlns:w="http://schemas.openxmlformats.org/wordprocessingml/2006/main">
        <w:t xml:space="preserve">1. خروج 3: 7-12 - دعوت خدا به موسی برای هدایت بنی اسرائیل از مصر.</w:t>
      </w:r>
    </w:p>
    <w:p/>
    <w:p>
      <w:r xmlns:w="http://schemas.openxmlformats.org/wordprocessingml/2006/main">
        <w:t xml:space="preserve">2. عبرانیان 11:24-27 - ایمان موسی به خدا علیرغم چالش ها.</w:t>
      </w:r>
    </w:p>
    <w:p/>
    <w:p>
      <w:r xmlns:w="http://schemas.openxmlformats.org/wordprocessingml/2006/main">
        <w:t xml:space="preserve">خروج 7:2 هر چه من به تو امر می کنم بگو و برادرت هارون به فرعون خواهد گفت که بنی اسرائیل را از سرزمین خود بیرون کند.</w:t>
      </w:r>
    </w:p>
    <w:p/>
    <w:p>
      <w:r xmlns:w="http://schemas.openxmlformats.org/wordprocessingml/2006/main">
        <w:t xml:space="preserve">خداوند به موسی دستور داد که با فرعون صحبت کند و از او بخواهد که بنی اسرائیل را رها کند.</w:t>
      </w:r>
    </w:p>
    <w:p/>
    <w:p>
      <w:r xmlns:w="http://schemas.openxmlformats.org/wordprocessingml/2006/main">
        <w:t xml:space="preserve">1: ما فراخوانده شده ایم که با ایمان و اطاعت از دستورات خدا پیروی کنیم، بدون توجه به هزینه.</w:t>
      </w:r>
    </w:p>
    <w:p/>
    <w:p>
      <w:r xmlns:w="http://schemas.openxmlformats.org/wordprocessingml/2006/main">
        <w:t xml:space="preserve">2: خدا کلام خود را به ما داده است تا ما را راهنمایی کند و ما باید آن را جدی بگیریم.</w:t>
      </w:r>
    </w:p>
    <w:p/>
    <w:p>
      <w:r xmlns:w="http://schemas.openxmlformats.org/wordprocessingml/2006/main">
        <w:t xml:space="preserve">1: یوحنا 4: 23-24 - اما ساعتی فرا می رسد و اکنون فرا رسیده است که پرستندگان واقعی پدر را در روح و به راستی پرستش خواهند کرد، زیرا پدر چنین می خواهد که او را بپرستند. خدا روح است و کسانی که او را می پرستند باید او را در روح و حقیقت بپرستند.</w:t>
      </w:r>
    </w:p>
    <w:p/>
    <w:p>
      <w:r xmlns:w="http://schemas.openxmlformats.org/wordprocessingml/2006/main">
        <w:t xml:space="preserve">2: یوشع 1: 7-9 - فقط قوی و بسیار شجاع باش، تا مراعات کنی که طبق تمام شریعتی که خدمتکارم موسی به تو امر کرده است، عمل کنی: از آن به دست راست یا چپ مباش که تو هر جا که بروی موفق می شوی. این کتاب شریعت از دهان تو خارج نخواهد شد. اما تو باید شب و روز در آن تفکر کنی، تا مراعات کنی که مطابق آنچه در آن نوشته شده است انجام دهی، زیرا در آن صورت راه خود را آباد خواهی کرد و آنگاه موفق خواهی شد. آیا به تو دستور نداده ام؟ قوی و شجاع باشید؛ نترس و هراسان مباش زیرا که یهوه خدایت با توست هر کجا که بروی.</w:t>
      </w:r>
    </w:p>
    <w:p/>
    <w:p>
      <w:r xmlns:w="http://schemas.openxmlformats.org/wordprocessingml/2006/main">
        <w:t xml:space="preserve">خروج 7:3 و قلب فرعون را سخت خواهم کرد و آیات و عجایب خود را در زمین مصر زیاد خواهم کرد.</w:t>
      </w:r>
    </w:p>
    <w:p/>
    <w:p>
      <w:r xmlns:w="http://schemas.openxmlformats.org/wordprocessingml/2006/main">
        <w:t xml:space="preserve">قدرت خدا از طریق نشانه ها و شگفتی ها در مصر دیده خواهد شد.</w:t>
      </w:r>
    </w:p>
    <w:p/>
    <w:p>
      <w:r xmlns:w="http://schemas.openxmlformats.org/wordprocessingml/2006/main">
        <w:t xml:space="preserve">1: قدرت و قدرت خدا به طرق مختلف آشکار می شود.</w:t>
      </w:r>
    </w:p>
    <w:p/>
    <w:p>
      <w:r xmlns:w="http://schemas.openxmlformats.org/wordprocessingml/2006/main">
        <w:t xml:space="preserve">2: باید از عظمت خدا و کارهای او بیمناک باشیم.</w:t>
      </w:r>
    </w:p>
    <w:p/>
    <w:p>
      <w:r xmlns:w="http://schemas.openxmlformats.org/wordprocessingml/2006/main">
        <w:t xml:space="preserve">1: رومیان 11:33-36 - ای ژرفای ثروت هم حکمت و هم دانش خدا! قضاوت‌ها و راه‌های او در گذشته چقدر غیرقابل جستجو هستند!</w:t>
      </w:r>
    </w:p>
    <w:p/>
    <w:p>
      <w:r xmlns:w="http://schemas.openxmlformats.org/wordprocessingml/2006/main">
        <w:t xml:space="preserve">2: مزمور 66:4 - تمام زمین تو را می پرستند. آنها برای تو ستایش می کنند. نام تو را می ستایند.</w:t>
      </w:r>
    </w:p>
    <w:p/>
    <w:p>
      <w:r xmlns:w="http://schemas.openxmlformats.org/wordprocessingml/2006/main">
        <w:t xml:space="preserve">خروج 7:4 اما فرعون به شما گوش نخواهد کرد تا من دست خود را بر مصر دراز کنم و لشکرهای خود و قوم خود بنی اسرائیل را با قضاوتهای بزرگ از سرزمین مصر بیرون بیاورم.</w:t>
      </w:r>
    </w:p>
    <w:p/>
    <w:p>
      <w:r xmlns:w="http://schemas.openxmlformats.org/wordprocessingml/2006/main">
        <w:t xml:space="preserve">فرعون از گوش دادن به فرمان خدا برای خروج بنی اسرائیل از مصر امتناع می ورزد، بنابراین خدا بر مصر قضاوت خواهد کرد تا قوم خود را آزاد کند.</w:t>
      </w:r>
    </w:p>
    <w:p/>
    <w:p>
      <w:r xmlns:w="http://schemas.openxmlformats.org/wordprocessingml/2006/main">
        <w:t xml:space="preserve">1. خداوند عنایت خواهد کرد: چگونه ایمان به خدا بر همه مبارزات غلبه خواهد کرد</w:t>
      </w:r>
    </w:p>
    <w:p/>
    <w:p>
      <w:r xmlns:w="http://schemas.openxmlformats.org/wordprocessingml/2006/main">
        <w:t xml:space="preserve">2. قدرت قضاوت خدا: چگونه مداخله خداوند به پیروزی منجر می شود</w:t>
      </w:r>
    </w:p>
    <w:p/>
    <w:p>
      <w:r xmlns:w="http://schemas.openxmlformats.org/wordprocessingml/2006/main">
        <w:t xml:space="preserve">1. اشعیا 43: 2-3 وقتی از آبها بگذری، من با تو خواهم بود. و از میان نهرها، از تو طغیان نخواهند کرد. و شعله بر تو نخواهد افروخت.</w:t>
      </w:r>
    </w:p>
    <w:p/>
    <w:p>
      <w:r xmlns:w="http://schemas.openxmlformats.org/wordprocessingml/2006/main">
        <w:t xml:space="preserve">2. رومیان 8:28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خروج 7:5 و مصریان خواهند دانست که من خداوند هستم، هنگامی که دست خود را بر مصر دراز کنم و بنی اسرائیل را از میان آنها بیرون بیاورم.</w:t>
      </w:r>
    </w:p>
    <w:p/>
    <w:p>
      <w:r xmlns:w="http://schemas.openxmlformats.org/wordprocessingml/2006/main">
        <w:t xml:space="preserve">خداوند زمانی که بنی اسرائیل را از مصر بیرون آورد، قدرت خود را نشان داده و حاکمیت خود را ثابت خواهد کرد.</w:t>
      </w:r>
    </w:p>
    <w:p/>
    <w:p>
      <w:r xmlns:w="http://schemas.openxmlformats.org/wordprocessingml/2006/main">
        <w:t xml:space="preserve">1. قدرت خداوند: در رهایی او از بنی اسرائیل از مصر نشان داده شد</w:t>
      </w:r>
    </w:p>
    <w:p/>
    <w:p>
      <w:r xmlns:w="http://schemas.openxmlformats.org/wordprocessingml/2006/main">
        <w:t xml:space="preserve">2. حاکمیت خدا: در نجات بنی اسرائیل از مصر مشهود است</w:t>
      </w:r>
    </w:p>
    <w:p/>
    <w:p>
      <w:r xmlns:w="http://schemas.openxmlformats.org/wordprocessingml/2006/main">
        <w:t xml:space="preserve">1. خروج 4:21 - «خداوند به موسی گفت: «وقتی برای بازگشت به مصر رفتی، ببین که همه آن شگفتی‌هایی را که من در دست تو گذاشته‌ام، در حضور فرعون انجام دهی، اما قلب او را سخت خواهم کرد تا او مردم را رها نکند</w:t>
      </w:r>
    </w:p>
    <w:p/>
    <w:p>
      <w:r xmlns:w="http://schemas.openxmlformats.org/wordprocessingml/2006/main">
        <w:t xml:space="preserve">2. اول قرنتیان 10:13 - "هیچ وسوسه ای شما را نگرفت مگر آنچه که در بین انسان ها است، اما خدا امین است که اجازه نمی دهد شما را بیشتر از آنچه که می توانید وسوسه کنید، بلکه با این وسوسه وسوسه ای نیز انجام خواهد داد. راهی برای فرار، تا بتوانی آن را تحمل کنی.»</w:t>
      </w:r>
    </w:p>
    <w:p/>
    <w:p>
      <w:r xmlns:w="http://schemas.openxmlformats.org/wordprocessingml/2006/main">
        <w:t xml:space="preserve">خروج 7:6 و موسی و هارون همانطور که خداوند به آنها امر فرموده بود، انجام دادند.</w:t>
      </w:r>
    </w:p>
    <w:p/>
    <w:p>
      <w:r xmlns:w="http://schemas.openxmlformats.org/wordprocessingml/2006/main">
        <w:t xml:space="preserve">موسی و هارون از دستورات خداوند اطاعت کردند.</w:t>
      </w:r>
    </w:p>
    <w:p/>
    <w:p>
      <w:r xmlns:w="http://schemas.openxmlformats.org/wordprocessingml/2006/main">
        <w:t xml:space="preserve">1. از دستورات خداوند اطاعت کنید - خروج 7:6</w:t>
      </w:r>
    </w:p>
    <w:p/>
    <w:p>
      <w:r xmlns:w="http://schemas.openxmlformats.org/wordprocessingml/2006/main">
        <w:t xml:space="preserve">2. به راهنمایی خداوند اعتماد کنید - خروج 7:6</w:t>
      </w:r>
    </w:p>
    <w:p/>
    <w:p>
      <w:r xmlns:w="http://schemas.openxmlformats.org/wordprocessingml/2006/main">
        <w:t xml:space="preserve">1. رومیان 12:2 - با الگوی این جهان مطابقت نداشته باشید، بلکه با تجدید ذهن خود متحول شوید.</w:t>
      </w:r>
    </w:p>
    <w:p/>
    <w:p>
      <w:r xmlns:w="http://schemas.openxmlformats.org/wordprocessingml/2006/main">
        <w:t xml:space="preserve">2. یعقوب 4: 7 - پس خود را تسلیم خدا کنید. در برابر شیطان مقاومت کن، و او از تو فرار خواهد کرد.</w:t>
      </w:r>
    </w:p>
    <w:p/>
    <w:p>
      <w:r xmlns:w="http://schemas.openxmlformats.org/wordprocessingml/2006/main">
        <w:t xml:space="preserve">خروج 7:7 و موسی هشتاد و هارون هشتاد و سه ساله بودند که با فرعون صحبت کردند.</w:t>
      </w:r>
    </w:p>
    <w:p/>
    <w:p>
      <w:r xmlns:w="http://schemas.openxmlformats.org/wordprocessingml/2006/main">
        <w:t xml:space="preserve">موسی و هارون زمانی که به ترتیب 80 و 83 ساله بودند با فرعون صحبت کردند.</w:t>
      </w:r>
    </w:p>
    <w:p/>
    <w:p>
      <w:r xmlns:w="http://schemas.openxmlformats.org/wordprocessingml/2006/main">
        <w:t xml:space="preserve">1. قدرت پیری: چگونه تجربه ما صدای ما را تقویت می کند</w:t>
      </w:r>
    </w:p>
    <w:p/>
    <w:p>
      <w:r xmlns:w="http://schemas.openxmlformats.org/wordprocessingml/2006/main">
        <w:t xml:space="preserve">2. موضع گیری: شجاعت موسی و هارون</w:t>
      </w:r>
    </w:p>
    <w:p/>
    <w:p>
      <w:r xmlns:w="http://schemas.openxmlformats.org/wordprocessingml/2006/main">
        <w:t xml:space="preserve">1. اشعیا 46:4 و حتی تا پیری شما او هستم. و حتی تا موهای خشن تو را خواهم برد. حتی من هم حمل خواهم کرد و تو را نجات خواهم داد.</w:t>
      </w:r>
    </w:p>
    <w:p/>
    <w:p>
      <w:r xmlns:w="http://schemas.openxmlformats.org/wordprocessingml/2006/main">
        <w:t xml:space="preserve">2. مزمور 71:9 مرا در دوران پیری از خود دور مکن. وقتی قدرتم از بین رفت مرا رها مکن.</w:t>
      </w:r>
    </w:p>
    <w:p/>
    <w:p>
      <w:r xmlns:w="http://schemas.openxmlformats.org/wordprocessingml/2006/main">
        <w:t xml:space="preserve">خروج 7:8 خداوند با موسی و هارون خطاب کرده، گفت:</w:t>
      </w:r>
    </w:p>
    <w:p/>
    <w:p>
      <w:r xmlns:w="http://schemas.openxmlformats.org/wordprocessingml/2006/main">
        <w:t xml:space="preserve">خداوند با موسی و هارون صحبت کرد و به آنها دستور داد.</w:t>
      </w:r>
    </w:p>
    <w:p/>
    <w:p>
      <w:r xmlns:w="http://schemas.openxmlformats.org/wordprocessingml/2006/main">
        <w:t xml:space="preserve">1. خداوند برای هر یک از ما برنامه ای دارد و اگر مایل به گوش دادن باشیم با ما صحبت خواهد کرد.</w:t>
      </w:r>
    </w:p>
    <w:p/>
    <w:p>
      <w:r xmlns:w="http://schemas.openxmlformats.org/wordprocessingml/2006/main">
        <w:t xml:space="preserve">2. ما فراخوانده شده ایم تا از دستورات او برای زندگی خود پیروی کنیم، حتی اگر سخت باشد.</w:t>
      </w:r>
    </w:p>
    <w:p/>
    <w:p>
      <w:r xmlns:w="http://schemas.openxmlformats.org/wordprocessingml/2006/main">
        <w:t xml:space="preserve">1. امثال 3: 5-6 - با تمام قلب خود به خداوند اعتماد کنید و بر درک خود تکیه نکنید.</w:t>
      </w:r>
    </w:p>
    <w:p/>
    <w:p>
      <w:r xmlns:w="http://schemas.openxmlformats.org/wordprocessingml/2006/main">
        <w:t xml:space="preserve">2. رومیان 12:2 - با الگوی این جهان مطابقت نداشته باشید، بلکه با تجدید ذهن خود متحول شوید.</w:t>
      </w:r>
    </w:p>
    <w:p/>
    <w:p>
      <w:r xmlns:w="http://schemas.openxmlformats.org/wordprocessingml/2006/main">
        <w:t xml:space="preserve">خروج 7:9 هنگامی که فرعون با شما صحبت می کند و می گوید: معجزه ای برای خود نشان دهید، آنگاه به هارون بگویید: عصای خود را بردار و آن را به حضور فرعون بینداز تا مار شود.</w:t>
      </w:r>
    </w:p>
    <w:p/>
    <w:p>
      <w:r xmlns:w="http://schemas.openxmlformats.org/wordprocessingml/2006/main">
        <w:t xml:space="preserve">خروج 7: 9 فرمان خدا را به هارون نشان می دهد که عصای خود را در برابر فرعون بیندازد و به عنوان یک معجزه تبدیل به مار شود.</w:t>
      </w:r>
    </w:p>
    <w:p/>
    <w:p>
      <w:r xmlns:w="http://schemas.openxmlformats.org/wordprocessingml/2006/main">
        <w:t xml:space="preserve">1: خداوند معجزات لازم را برای نشان دادن قدرت و جلال خود فراهم خواهد کرد.</w:t>
      </w:r>
    </w:p>
    <w:p/>
    <w:p>
      <w:r xmlns:w="http://schemas.openxmlformats.org/wordprocessingml/2006/main">
        <w:t xml:space="preserve">2: خدا به ما دستوراتی می دهد تا بتوانیم قدرت و قدرت او را نشان دهیم.</w:t>
      </w:r>
    </w:p>
    <w:p/>
    <w:p>
      <w:r xmlns:w="http://schemas.openxmlformats.org/wordprocessingml/2006/main">
        <w:t xml:space="preserve">1: اشعیا 40:31 - اما منتظران خداوند، قوت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مزمور 46:1 - خدا پناهگاه و قوت ماست، کمکی بسیار حاضر در مشکلات.</w:t>
      </w:r>
    </w:p>
    <w:p/>
    <w:p>
      <w:r xmlns:w="http://schemas.openxmlformats.org/wordprocessingml/2006/main">
        <w:t xml:space="preserve">خروج 7:10 و موسی و هارون نزد فرعون رفتند و چنان کردند که خداوند امر فرموده بود و هارون عصای خود را به حضور فرعون و بندگانش افکند و مار شد.</w:t>
      </w:r>
    </w:p>
    <w:p/>
    <w:p>
      <w:r xmlns:w="http://schemas.openxmlformats.org/wordprocessingml/2006/main">
        <w:t xml:space="preserve">موسی و هارون دستورات خدا را اطاعت کردند و هارون عصای خود را به زمین انداخت تا تبدیل به مار شود.</w:t>
      </w:r>
    </w:p>
    <w:p/>
    <w:p>
      <w:r xmlns:w="http://schemas.openxmlformats.org/wordprocessingml/2006/main">
        <w:t xml:space="preserve">1. معجزات خداوند: چگونه اطاعت قدرت می آورد</w:t>
      </w:r>
    </w:p>
    <w:p/>
    <w:p>
      <w:r xmlns:w="http://schemas.openxmlformats.org/wordprocessingml/2006/main">
        <w:t xml:space="preserve">2. اهمیت معجزات: درسی از خروج 7</w:t>
      </w:r>
    </w:p>
    <w:p/>
    <w:p>
      <w:r xmlns:w="http://schemas.openxmlformats.org/wordprocessingml/2006/main">
        <w:t xml:space="preserve">1. عبرانیان 11:23-29 - با ایمان، موسی، هنگامی که به دنیا آمد، به مدت سه ماه توسط والدینش مخفی شد، زیرا آنها دیدند که او کودکی زیبا بود. و از فرمان پادشاه نترسیدند.</w:t>
      </w:r>
    </w:p>
    <w:p/>
    <w:p>
      <w:r xmlns:w="http://schemas.openxmlformats.org/wordprocessingml/2006/main">
        <w:t xml:space="preserve">2. دانیال 6: 16-23 - سپس پادشاه دستور داد و دانیال را آوردند و به لانه شیر انداختند. پس پادشاه سخن گفت و به دانیال گفت: «خدای تو که پیوسته به او خدمت می کنی، تو را نجات خواهد داد.»</w:t>
      </w:r>
    </w:p>
    <w:p/>
    <w:p>
      <w:r xmlns:w="http://schemas.openxmlformats.org/wordprocessingml/2006/main">
        <w:t xml:space="preserve">خروج 7:11 پس فرعون حکیمان و جادوگران را نیز فراخواند: اکنون جادوگران مصر نیز با افسون های خود به همین ترتیب عمل می کردند.</w:t>
      </w:r>
    </w:p>
    <w:p/>
    <w:p>
      <w:r xmlns:w="http://schemas.openxmlformats.org/wordprocessingml/2006/main">
        <w:t xml:space="preserve">فرعون از خردمندان و جادوگران خواست تا از افسون های خود برای رقابت با معجزات موسی و هارون استفاده کنند.</w:t>
      </w:r>
    </w:p>
    <w:p/>
    <w:p>
      <w:r xmlns:w="http://schemas.openxmlformats.org/wordprocessingml/2006/main">
        <w:t xml:space="preserve">1. قدرت خداوند از هر نیروی انسانی بیشتر است.</w:t>
      </w:r>
    </w:p>
    <w:p/>
    <w:p>
      <w:r xmlns:w="http://schemas.openxmlformats.org/wordprocessingml/2006/main">
        <w:t xml:space="preserve">2. خداوند همیشه در پایان برنده است.</w:t>
      </w:r>
    </w:p>
    <w:p/>
    <w:p>
      <w:r xmlns:w="http://schemas.openxmlformats.org/wordprocessingml/2006/main">
        <w:t xml:space="preserve">1. اول یوحنا 4:4 - "شما فرزندان عزیز از جانب خدا هستید و بر آنها غلبه کرده اید، زیرا کسی که در شماست از کسی که در جهان است بزرگتر است."</w:t>
      </w:r>
    </w:p>
    <w:p/>
    <w:p>
      <w:r xmlns:w="http://schemas.openxmlformats.org/wordprocessingml/2006/main">
        <w:t xml:space="preserve">2. اشعیا 40:28-29 - "آیا نمی دانید؟ آیا نشنیده اید؟ خداوند خدای ابدی است، خالق انتهای زمین. او خسته و خسته نمی شود و هیچ کس نمی تواند درک کند. او به خسته ها نیرو می بخشد و بر ضعیفان می افزاید.»</w:t>
      </w:r>
    </w:p>
    <w:p/>
    <w:p>
      <w:r xmlns:w="http://schemas.openxmlformats.org/wordprocessingml/2006/main">
        <w:t xml:space="preserve">خروج 7:12 زیرا هر کس عصای خود را انداخت و مار شد، اما عصای هارون عصای آنها را بلعید.</w:t>
      </w:r>
    </w:p>
    <w:p/>
    <w:p>
      <w:r xmlns:w="http://schemas.openxmlformats.org/wordprocessingml/2006/main">
        <w:t xml:space="preserve">بنی‌اسرائیل و مصری‌ها وقتی عصای خود را به زمین انداختند و به مار تبدیل شدند، درگیر رقابت قدرت شدند، اما عصای هارون عصای مصریان را بلعید.</w:t>
      </w:r>
    </w:p>
    <w:p/>
    <w:p>
      <w:r xmlns:w="http://schemas.openxmlformats.org/wordprocessingml/2006/main">
        <w:t xml:space="preserve">1. قدرت کلام خدا: یادگیری از معجزات عصای هارون</w:t>
      </w:r>
    </w:p>
    <w:p/>
    <w:p>
      <w:r xmlns:w="http://schemas.openxmlformats.org/wordprocessingml/2006/main">
        <w:t xml:space="preserve">2. توکل به خدا در برابر آزمایش: غلبه بر ناملایمات با ایمان</w:t>
      </w:r>
    </w:p>
    <w:p/>
    <w:p>
      <w:r xmlns:w="http://schemas.openxmlformats.org/wordprocessingml/2006/main">
        <w:t xml:space="preserve">1. یوحنا 1: 1-5 در ابتدا کلمه بود و کلمه نزد خدا بود و کلمه خدا بود و کلمه جسم شد و در میان ما ساکن شد.</w:t>
      </w:r>
    </w:p>
    <w:p/>
    <w:p>
      <w:r xmlns:w="http://schemas.openxmlformats.org/wordprocessingml/2006/main">
        <w:t xml:space="preserve">2. رومیان 8:31-39 پس به این چیزها چه بگوییم؟ اگر خدا با ماست، چه کسی می تواند علیه ما باشد؟</w:t>
      </w:r>
    </w:p>
    <w:p/>
    <w:p>
      <w:r xmlns:w="http://schemas.openxmlformats.org/wordprocessingml/2006/main">
        <w:t xml:space="preserve">خروج 7:13 و او دل فرعون را سخت کرد و او به آنها گوش نکرد. همانطور که خداوند گفته بود.</w:t>
      </w:r>
    </w:p>
    <w:p/>
    <w:p>
      <w:r xmlns:w="http://schemas.openxmlformats.org/wordprocessingml/2006/main">
        <w:t xml:space="preserve">قلب فرعون توسط خداوند سخت شد و باعث شد که به خواسته های موسی و هارون گوش ندهد.</w:t>
      </w:r>
    </w:p>
    <w:p/>
    <w:p>
      <w:r xmlns:w="http://schemas.openxmlformats.org/wordprocessingml/2006/main">
        <w:t xml:space="preserve">1. قدرت کلام خدا - چگونه خدا از کلام خود برای تحقق اراده خود استفاده می کند</w:t>
      </w:r>
    </w:p>
    <w:p/>
    <w:p>
      <w:r xmlns:w="http://schemas.openxmlformats.org/wordprocessingml/2006/main">
        <w:t xml:space="preserve">2. قلب سخت فرعون - چگونه فرعون با وجود هشدارها در برابر اراده خدا مقاومت کرد</w:t>
      </w:r>
    </w:p>
    <w:p/>
    <w:p>
      <w:r xmlns:w="http://schemas.openxmlformats.org/wordprocessingml/2006/main">
        <w:t xml:space="preserve">1. اشعیا 55:11 - کلام من نیز چنین خواهد بود که از دهان من بیرون می‌آید.</w:t>
      </w:r>
    </w:p>
    <w:p/>
    <w:p>
      <w:r xmlns:w="http://schemas.openxmlformats.org/wordprocessingml/2006/main">
        <w:t xml:space="preserve">2. حزقیال 36:26-27 - قلب تازه ای نیز به شما خواهم داد و روح تازه ای در درون شما خواهم نهاد. . و روح خود را در درون شما خواهم نهاد و شما را در فرایض خود قرار خواهم داد و احکام مرا نگاه دارید و آنها را به جا آورید.</w:t>
      </w:r>
    </w:p>
    <w:p/>
    <w:p>
      <w:r xmlns:w="http://schemas.openxmlformats.org/wordprocessingml/2006/main">
        <w:t xml:space="preserve">خروج 7:14 و خداوند به موسی گفت: «قلب فرعون سخت شده است، او حاضر نیست قوم را رها کند.</w:t>
      </w:r>
    </w:p>
    <w:p/>
    <w:p>
      <w:r xmlns:w="http://schemas.openxmlformats.org/wordprocessingml/2006/main">
        <w:t xml:space="preserve">قدرت خداوند بر قلب قساوت فرعون: خودداری فرعون از رفتن مردم نشان داد که قلب او از جانب خداوند سخت شده است.</w:t>
      </w:r>
    </w:p>
    <w:p/>
    <w:p>
      <w:r xmlns:w="http://schemas.openxmlformats.org/wordprocessingml/2006/main">
        <w:t xml:space="preserve">1. قدرت خدا از سختی قلب ما بیشتر است.</w:t>
      </w:r>
    </w:p>
    <w:p/>
    <w:p>
      <w:r xmlns:w="http://schemas.openxmlformats.org/wordprocessingml/2006/main">
        <w:t xml:space="preserve">2. خدا می تواند حتی در تاریک ترین قلب ها کار کند.</w:t>
      </w:r>
    </w:p>
    <w:p/>
    <w:p>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قادر نیستند. تا ما را از محبت خدا در خداوند ما مسیح عیسی جدا کند.</w:t>
      </w:r>
    </w:p>
    <w:p/>
    <w:p>
      <w:r xmlns:w="http://schemas.openxmlformats.org/wordprocessingml/2006/main">
        <w:t xml:space="preserve">2. مزمور 51:10 - ای خدا قلب پاکی را در من بیافرین و روحی درست را در من تازه کن.</w:t>
      </w:r>
    </w:p>
    <w:p/>
    <w:p>
      <w:r xmlns:w="http://schemas.openxmlformats.org/wordprocessingml/2006/main">
        <w:t xml:space="preserve">خروج 7:15 صبح نزد فرعون برو. اینک او به سوی آب می رود. و در کنار لبه رودخانه بایستی تا او بیاید. و عصایی را که به مار تبدیل شده بود، در دست خود بگیر.</w:t>
      </w:r>
    </w:p>
    <w:p/>
    <w:p>
      <w:r xmlns:w="http://schemas.openxmlformats.org/wordprocessingml/2006/main">
        <w:t xml:space="preserve">خداوند به موسی دستور داد که صبح نزد فرعون برود و در کنار رودخانه بایستد تا فرعون برسد. موسی قرار بود عصایی را که به مار تبدیل شده بود در دست بگیرد.</w:t>
      </w:r>
    </w:p>
    <w:p/>
    <w:p>
      <w:r xmlns:w="http://schemas.openxmlformats.org/wordprocessingml/2006/main">
        <w:t xml:space="preserve">1. توکل به خداوند: یادگیری انتظار در زمان او</w:t>
      </w:r>
    </w:p>
    <w:p/>
    <w:p>
      <w:r xmlns:w="http://schemas.openxmlformats.org/wordprocessingml/2006/main">
        <w:t xml:space="preserve">2. قدرت اطاعت: پیروی از دستورات خداوند</w:t>
      </w:r>
    </w:p>
    <w:p/>
    <w:p>
      <w:r xmlns:w="http://schemas.openxmlformats.org/wordprocessingml/2006/main">
        <w:t xml:space="preserve">1. اشعیا 40:31 اما آنانی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یوحنا 15:14 شما دوستان من هستید، اگر هر چه به شما امر می کنم انجام دهید.</w:t>
      </w:r>
    </w:p>
    <w:p/>
    <w:p>
      <w:r xmlns:w="http://schemas.openxmlformats.org/wordprocessingml/2006/main">
        <w:t xml:space="preserve">خروج 7:16 و به او بگو: «خداوند، خدای عبرانیان، مرا نزد تو فرستاده، گفت: قوم مرا رها کن تا در بیابان مرا خدمت کنند، و اینک تا کنون نشنیده ای</w:t>
      </w:r>
    </w:p>
    <w:p/>
    <w:p>
      <w:r xmlns:w="http://schemas.openxmlformats.org/wordprocessingml/2006/main">
        <w:t xml:space="preserve">خداوند به موسی دستور می دهد که به فرعون بگوید قوم عبری را رها کند تا در بیابان به او خدمت کنند، اما فرعون گوش نداد.</w:t>
      </w:r>
    </w:p>
    <w:p/>
    <w:p>
      <w:r xmlns:w="http://schemas.openxmlformats.org/wordprocessingml/2006/main">
        <w:t xml:space="preserve">1. قدرت اطاعت و گوش دادن به خدا</w:t>
      </w:r>
    </w:p>
    <w:p/>
    <w:p>
      <w:r xmlns:w="http://schemas.openxmlformats.org/wordprocessingml/2006/main">
        <w:t xml:space="preserve">2. ايمان در ميان آزمايشها</w:t>
      </w:r>
    </w:p>
    <w:p/>
    <w:p>
      <w:r xmlns:w="http://schemas.openxmlformats.org/wordprocessingml/2006/main">
        <w:t xml:space="preserve">1. یوشع 1:9 - آیا من به شما دستور نداده ام؟ قوی و شجاع باشید. نترس؛ ناامید مباش، زیرا یهوه خدایت هر جا که بروی با تو خواهد بود.</w:t>
      </w:r>
    </w:p>
    <w:p/>
    <w:p>
      <w:r xmlns:w="http://schemas.openxmlformats.org/wordprocessingml/2006/main">
        <w:t xml:space="preserve">2. متی 6:33 - اما اول پادشاهی و عدالت او را بجویید و همه این چیزها به شما نیز داده خواهد شد.</w:t>
      </w:r>
    </w:p>
    <w:p/>
    <w:p>
      <w:r xmlns:w="http://schemas.openxmlformats.org/wordprocessingml/2006/main">
        <w:t xml:space="preserve">خروج 7:17 خداوند چنین می‌گوید: «در اینجا خواهید دانست که من خداوند هستم، اینک من با عصایی که در دستم است به آب‌های رودخانه خواهم زد و آنها به خون تبدیل خواهند شد.</w:t>
      </w:r>
    </w:p>
    <w:p/>
    <w:p>
      <w:r xmlns:w="http://schemas.openxmlformats.org/wordprocessingml/2006/main">
        <w:t xml:space="preserve">خداوند به موسی دستور می دهد که به نشانه قدرت خود، آب رودخانه را به خون تبدیل کند.</w:t>
      </w:r>
    </w:p>
    <w:p/>
    <w:p>
      <w:r xmlns:w="http://schemas.openxmlformats.org/wordprocessingml/2006/main">
        <w:t xml:space="preserve">1. قدرت قادر متعال: الف در خروج 7:17</w:t>
      </w:r>
    </w:p>
    <w:p/>
    <w:p>
      <w:r xmlns:w="http://schemas.openxmlformats.org/wordprocessingml/2006/main">
        <w:t xml:space="preserve">2. اختیار خدا برای دگرگونی: الف در خروج 7:17</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عبرانیان 4:12 - زیرا کلام خدا زنده و فعال است و از هر شمشیر دو لبه تیزتر است و تا تقسیم روح و روح و مفاصل و مغز استخوان نفوذ می کند و افکار و نیات قلب را تشخیص می دهد. .</w:t>
      </w:r>
    </w:p>
    <w:p/>
    <w:p>
      <w:r xmlns:w="http://schemas.openxmlformats.org/wordprocessingml/2006/main">
        <w:t xml:space="preserve">خروج 7:18 و ماهی که در نهر است خواهد مرد و رودخانه بدبو خواهد شد. و مصریان از نوشیدن آب رودخانه بیزار خواهند بود.</w:t>
      </w:r>
    </w:p>
    <w:p/>
    <w:p>
      <w:r xmlns:w="http://schemas.openxmlformats.org/wordprocessingml/2006/main">
        <w:t xml:space="preserve">طاعون رودخانه باعث مرگ ماهی می شود و آب را کثیف و غیر قابل آشامیدن می کند.</w:t>
      </w:r>
    </w:p>
    <w:p/>
    <w:p>
      <w:r xmlns:w="http://schemas.openxmlformats.org/wordprocessingml/2006/main">
        <w:t xml:space="preserve">1. زندگی در حضور خدا: یادگیری تکیه بر خدا در مواقع سختی</w:t>
      </w:r>
    </w:p>
    <w:p/>
    <w:p>
      <w:r xmlns:w="http://schemas.openxmlformats.org/wordprocessingml/2006/main">
        <w:t xml:space="preserve">2. اعتماد به برنامه خدا: قدرت ایمان در زمان های دشوار</w:t>
      </w:r>
    </w:p>
    <w:p/>
    <w:p>
      <w:r xmlns:w="http://schemas.openxmlformats.org/wordprocessingml/2006/main">
        <w:t xml:space="preserve">1.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2. امثال 3: 5-6 - "با تمام دل خود بر خداوند توکل کن و بر عقل خود تکیه مکن، در همه راههایت تسلیم او باش و او راههای تو را راست خواهد کرد."</w:t>
      </w:r>
    </w:p>
    <w:p/>
    <w:p>
      <w:r xmlns:w="http://schemas.openxmlformats.org/wordprocessingml/2006/main">
        <w:t xml:space="preserve">خروج 7:19 خداوند به موسی گفت: «به هارون بگو: عصای خود را بگیر و دستت را بر آبهای مصر، بر نهرهای آنها، بر رودخانه‌ها و برکه‌های آنها و بر همه حوض‌های آب آنها دراز کن. تا خون شوند. و در تمام سرزمین مصر خون باشد، هم در ظروف چوبی و هم در ظروف سنگی.</w:t>
      </w:r>
    </w:p>
    <w:p/>
    <w:p>
      <w:r xmlns:w="http://schemas.openxmlformats.org/wordprocessingml/2006/main">
        <w:t xml:space="preserve">خداوند به موسی دستور داد که به هارون بگوید که با عصای خود آب مصر را به خون تبدیل کند.</w:t>
      </w:r>
    </w:p>
    <w:p/>
    <w:p>
      <w:r xmlns:w="http://schemas.openxmlformats.org/wordprocessingml/2006/main">
        <w:t xml:space="preserve">1. قدرت خدا: چگونه خدا می تواند هر موقعیتی را تغییر دهد و نجات دهد</w:t>
      </w:r>
    </w:p>
    <w:p/>
    <w:p>
      <w:r xmlns:w="http://schemas.openxmlformats.org/wordprocessingml/2006/main">
        <w:t xml:space="preserve">2. توکل به خدا: یادگیری رها کردن و ایمان آوردن به خدا</w:t>
      </w:r>
    </w:p>
    <w:p/>
    <w:p>
      <w:r xmlns:w="http://schemas.openxmlformats.org/wordprocessingml/2006/main">
        <w:t xml:space="preserve">1. یوحنا 3:16 زیرا خدا جهان را چنان محبت کرد که پسر یگانه خود را داد تا هر که به او ایمان آورد هلاک نگردد، بلکه حیات جاودانی داشته باشد.</w:t>
      </w:r>
    </w:p>
    <w:p/>
    <w:p>
      <w:r xmlns:w="http://schemas.openxmlformats.org/wordprocessingml/2006/main">
        <w:t xml:space="preserve">2. رومیان 8:28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خروج 7:20 و موسی و هارون چنان کردند که خداوند امر فرمود. و عصا را برافراشت و آبهای نهر را در نظر فرعون و در نظر خادمانش زد. و تمام آبهایی که در رودخانه بود به خون تبدیل شد.</w:t>
      </w:r>
    </w:p>
    <w:p/>
    <w:p>
      <w:r xmlns:w="http://schemas.openxmlformats.org/wordprocessingml/2006/main">
        <w:t xml:space="preserve">موسی و هارون به فرمان خدا عمل کردند و با عصا آب رودخانه را در مقابل فرعون و بندگانش به خون تبدیل کردند.</w:t>
      </w:r>
    </w:p>
    <w:p/>
    <w:p>
      <w:r xmlns:w="http://schemas.openxmlformats.org/wordprocessingml/2006/main">
        <w:t xml:space="preserve">1. قدرت اطاعت: داستان موسی و هارون و وفاداری آنها به دستورات خداوند.</w:t>
      </w:r>
    </w:p>
    <w:p/>
    <w:p>
      <w:r xmlns:w="http://schemas.openxmlformats.org/wordprocessingml/2006/main">
        <w:t xml:space="preserve">2. تأثیر نافرمانی: درسی از فرعون و امتناع او از گوش دادن به هشدار خداوند.</w:t>
      </w:r>
    </w:p>
    <w:p/>
    <w:p>
      <w:r xmlns:w="http://schemas.openxmlformats.org/wordprocessingml/2006/main">
        <w:t xml:space="preserve">1. رومیان 1: 18-21 - خشم خدا از آسمان بر ضد هر بی خدایی و بی عدالتی انسان آشکار شد.</w:t>
      </w:r>
    </w:p>
    <w:p/>
    <w:p>
      <w:r xmlns:w="http://schemas.openxmlformats.org/wordprocessingml/2006/main">
        <w:t xml:space="preserve">2. ارمیا 17:5-10 - خوشا به حال مردی که بر خداوند توکل می‌کند و خداوند امید اوست.</w:t>
      </w:r>
    </w:p>
    <w:p/>
    <w:p>
      <w:r xmlns:w="http://schemas.openxmlformats.org/wordprocessingml/2006/main">
        <w:t xml:space="preserve">خروج 7:21 و ماهی که در رودخانه بود مرد. و رودخانه بوی تعفن گرفت و مصریان نتوانستند از آب رودخانه بنوشند. و در تمام سرزمین مصر خون جاری شد.</w:t>
      </w:r>
    </w:p>
    <w:p/>
    <w:p>
      <w:r xmlns:w="http://schemas.openxmlformats.org/wordprocessingml/2006/main">
        <w:t xml:space="preserve">آب‌های رود نیل به خون تبدیل شد و در نتیجه ماهی‌های رودخانه مرده و بوی بدی به مشام می‌رسد. مصریان قادر به نوشیدن از رودخانه نبودند و خون سراسر زمین را فرا گرفت.</w:t>
      </w:r>
    </w:p>
    <w:p/>
    <w:p>
      <w:r xmlns:w="http://schemas.openxmlformats.org/wordprocessingml/2006/main">
        <w:t xml:space="preserve">1. قدرت خشم خدا: مطالعه طاعون در خروج</w:t>
      </w:r>
    </w:p>
    <w:p/>
    <w:p>
      <w:r xmlns:w="http://schemas.openxmlformats.org/wordprocessingml/2006/main">
        <w:t xml:space="preserve">2. وفاداری خدا: چگونه خدا قوم خود را با وجود احتمالات به ظاهر غیرممکن نجات داد</w:t>
      </w:r>
    </w:p>
    <w:p/>
    <w:p>
      <w:r xmlns:w="http://schemas.openxmlformats.org/wordprocessingml/2006/main">
        <w:t xml:space="preserve">1. رومیان 1: 18-20 - زیرا خشم خدا از آسمان بر ضد هر بی خدایی و بی عدالتی مردمی که با بی عدالتی خود حقیقت را سرکوب می کنند آشکار می شود.</w:t>
      </w:r>
    </w:p>
    <w:p/>
    <w:p>
      <w:r xmlns:w="http://schemas.openxmlformats.org/wordprocessingml/2006/main">
        <w:t xml:space="preserve">2. مزمور 105:5-7 - ای فرزندان یعقوب، ای فرزندان یعقوب، برگزیدگان او، کارهای شگفت‌انگیز او، شگفتی‌های او و داوری‌های دهانش را به یاد بیاورید! او خداوند خدای ما است. قضاوت او در تمام زمین است.</w:t>
      </w:r>
    </w:p>
    <w:p/>
    <w:p>
      <w:r xmlns:w="http://schemas.openxmlformats.org/wordprocessingml/2006/main">
        <w:t xml:space="preserve">خروج 7:22 و جادوگران مصر با افسون های خود چنین کردند. همانطور که خداوند گفته بود.</w:t>
      </w:r>
    </w:p>
    <w:p/>
    <w:p>
      <w:r xmlns:w="http://schemas.openxmlformats.org/wordprocessingml/2006/main">
        <w:t xml:space="preserve">دل فرعون سخت شد و او از شنیدن سخنان جادوگران مصر، با وجود افسون هایشان، چنانکه خداوند پیش بینی کرده بود، امتناع کرد.</w:t>
      </w:r>
    </w:p>
    <w:p/>
    <w:p>
      <w:r xmlns:w="http://schemas.openxmlformats.org/wordprocessingml/2006/main">
        <w:t xml:space="preserve">1. چگونه می توان در ایمان با وجود چالش ها و ناکامی ها استقامت کرد</w:t>
      </w:r>
    </w:p>
    <w:p/>
    <w:p>
      <w:r xmlns:w="http://schemas.openxmlformats.org/wordprocessingml/2006/main">
        <w:t xml:space="preserve">2. ماهیت پیشگویانه خداوند و حاکمیت او</w:t>
      </w:r>
    </w:p>
    <w:p/>
    <w:p>
      <w:r xmlns:w="http://schemas.openxmlformats.org/wordprocessingml/2006/main">
        <w:t xml:space="preserve">1. رومیان 8: 28- و ما می دانیم که همه چیز برای آنها که خدا را دوست دارند، برای کسانی که بر اساس هدف او خوانده شده اند، با هم در جهت خیر است.</w:t>
      </w:r>
    </w:p>
    <w:p/>
    <w:p>
      <w:r xmlns:w="http://schemas.openxmlformats.org/wordprocessingml/2006/main">
        <w:t xml:space="preserve">2. اشعیا 55: 8-9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خروج 7:23 و فرعون برگشت و به خانه خود رفت و دل خود را نیز به این امر نکرد.</w:t>
      </w:r>
    </w:p>
    <w:p/>
    <w:p>
      <w:r xmlns:w="http://schemas.openxmlformats.org/wordprocessingml/2006/main">
        <w:t xml:space="preserve">فرعون از توجه به هشدارهای خداوند خودداری کرد و در عوض بدون توجه به دستورات خداوند به خانه خود بازگشت.</w:t>
      </w:r>
    </w:p>
    <w:p/>
    <w:p>
      <w:r xmlns:w="http://schemas.openxmlformats.org/wordprocessingml/2006/main">
        <w:t xml:space="preserve">1. دستورات خداوند را باید حتی در مواقع تردید رعایت کرد.</w:t>
      </w:r>
    </w:p>
    <w:p/>
    <w:p>
      <w:r xmlns:w="http://schemas.openxmlformats.org/wordprocessingml/2006/main">
        <w:t xml:space="preserve">2. ما نباید از وعده های خدا دست بکشیم، حتی زمانی که دیگران ایمان ندارند.</w:t>
      </w:r>
    </w:p>
    <w:p/>
    <w:p>
      <w:r xmlns:w="http://schemas.openxmlformats.org/wordprocessingml/2006/main">
        <w:t xml:space="preserve">1. رومیان 10:17 - پس ایمان از شنیدن می آید و شنیدن از طریق کلام مسیح.</w:t>
      </w:r>
    </w:p>
    <w:p/>
    <w:p>
      <w:r xmlns:w="http://schemas.openxmlformats.org/wordprocessingml/2006/main">
        <w:t xml:space="preserve">2. عبرانیان 11:6 - و بدون ایمان نمی توان او را خشنود کرد، زیرا هر که به خدا نزدیک شود باید باور کند که او وجود دارد و به کسانی که او را می جویند پاداش می دهد.</w:t>
      </w:r>
    </w:p>
    <w:p/>
    <w:p>
      <w:r xmlns:w="http://schemas.openxmlformats.org/wordprocessingml/2006/main">
        <w:t xml:space="preserve">خروج 7:24 و همه مصریان اطراف رودخانه را برای آب آشامیدنی حفر کردند. زیرا نمی توانستند از آب رودخانه بنوشند.</w:t>
      </w:r>
    </w:p>
    <w:p/>
    <w:p>
      <w:r xmlns:w="http://schemas.openxmlformats.org/wordprocessingml/2006/main">
        <w:t xml:space="preserve">مصریان قادر به نوشیدن آب رودخانه نبودند و مجبور شدند اطراف آن را حفاری کنند تا منبع آب دیگری پیدا کنند.</w:t>
      </w:r>
    </w:p>
    <w:p/>
    <w:p>
      <w:r xmlns:w="http://schemas.openxmlformats.org/wordprocessingml/2006/main">
        <w:t xml:space="preserve">1. قدرت ایمان - حتی در مواقع ناامیدکننده، ایمان می تواند به ما در یافتن راه حل کمک کند.</w:t>
      </w:r>
    </w:p>
    <w:p/>
    <w:p>
      <w:r xmlns:w="http://schemas.openxmlformats.org/wordprocessingml/2006/main">
        <w:t xml:space="preserve">2. ارزش آب - آب یک منبع گرانبها است و باید با آن رفتار کرد و به آن ارزش داد.</w:t>
      </w:r>
    </w:p>
    <w:p/>
    <w:p>
      <w:r xmlns:w="http://schemas.openxmlformats.org/wordprocessingml/2006/main">
        <w:t xml:space="preserve">1. خروج 7:24 - و همه مصریان اطراف رودخانه را برای آب آشامیدنی حفر کردند. زیرا نمی توانستند از آب رودخانه بنوشند.</w:t>
      </w:r>
    </w:p>
    <w:p/>
    <w:p>
      <w:r xmlns:w="http://schemas.openxmlformats.org/wordprocessingml/2006/main">
        <w:t xml:space="preserve">2. مزمور 42: 1-2 - ای خدا، همانطور که آهو برای جویبارهای آب میل می کند، روح من نیز برای تو می سوزد. روح من تشنه خداست، خدای زنده. چه زمانی می توانم بروم و با خدا ملاقات کنم؟</w:t>
      </w:r>
    </w:p>
    <w:p/>
    <w:p>
      <w:r xmlns:w="http://schemas.openxmlformats.org/wordprocessingml/2006/main">
        <w:t xml:space="preserve">خروج 7:25 پس از آن که خداوند رودخانه را شکست، هفت روز به پایان رسید.</w:t>
      </w:r>
    </w:p>
    <w:p/>
    <w:p>
      <w:r xmlns:w="http://schemas.openxmlformats.org/wordprocessingml/2006/main">
        <w:t xml:space="preserve">پس از آنکه خداوند رودخانه را زد، هفت روز گذشت.</w:t>
      </w:r>
    </w:p>
    <w:p/>
    <w:p>
      <w:r xmlns:w="http://schemas.openxmlformats.org/wordprocessingml/2006/main">
        <w:t xml:space="preserve">1. قدرت خدا در زندگی ما و جهان آشکار است.</w:t>
      </w:r>
    </w:p>
    <w:p/>
    <w:p>
      <w:r xmlns:w="http://schemas.openxmlformats.org/wordprocessingml/2006/main">
        <w:t xml:space="preserve">2. خداوند امین است و وعده های او قطعی است.</w:t>
      </w:r>
    </w:p>
    <w:p/>
    <w:p>
      <w:r xmlns:w="http://schemas.openxmlformats.org/wordprocessingml/2006/main">
        <w:t xml:space="preserve">1. اشعیا 43:2 - هنگامی که از آبها عبور کنید، من با شما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2. مزمور 46: 1-2 - خدا پناهگاه و قوت ماست، کمکی بسیار حاضر در مشکلات. از این رو، هر چند که زمین راه خود را رها کند، هر چند کوه ها به دل دریا منتقل شوند، نخواهیم ترسید.</w:t>
      </w:r>
    </w:p>
    <w:p/>
    <w:p>
      <w:r xmlns:w="http://schemas.openxmlformats.org/wordprocessingml/2006/main">
        <w:t xml:space="preserve">خروج 8 را می توان در سه پاراگراف به شرح زیر خلاصه کرد و آیات ذکر شده در آن ذکر شده است:</w:t>
      </w:r>
    </w:p>
    <w:p/>
    <w:p>
      <w:r xmlns:w="http://schemas.openxmlformats.org/wordprocessingml/2006/main">
        <w:t xml:space="preserve">پاراگراف 1: در خروج 8: 1-7، موسی و هارون دوباره در برابر فرعون حاضر می شوند، این بار برای آزادی بنی اسرائیل. آنها به فرعون هشدار می دهند که در صورت امتناع، مصر با انبوهی از قورباغه ها گرفتار خواهد شد. علیرغم اکراه اولیه فرعون، او در نهایت موافقت کرد که مردم را رها کند و از موسی می خواهد که نزد خدا شفاعت کند تا قورباغه ها را از مصر خارج کند. موسی به فرعون این اختیار را می دهد که چه زمانی می خواهد قورباغه ها فوراً یا در یک روز خاص از بین بروند و فرعون درخواست می کند که در روز بعد آنها را از بین ببرند. خداوند درخواست موسی را اجابت می کند و همه قورباغه ها می میرند و در انبوهی از مصر جمع می شوند.</w:t>
      </w:r>
    </w:p>
    <w:p/>
    <w:p>
      <w:r xmlns:w="http://schemas.openxmlformats.org/wordprocessingml/2006/main">
        <w:t xml:space="preserve">بند 2: ادامه در خروج 8: 8-15، فرعون پس از مشاهده از بین رفتن طاعون قورباغه، از وعده خود تمرد کرده و قلب خود را سخت می کند. در نتیجه، خداوند بلای دوم را بر مصر انبوهی از پشه یا شپش می فرستد که هم انسان و هم حیوانات را مبتلا می کند. جادوگران تلاش می کنند تا این معجزه را تکرار کنند اما شکست می خورند و اذعان می کنند که این معجزه "انگشت خدا" است. فرعون علیرغم تجربه این مصیبت به همراه قوم خود، سرسخت باقی می ماند و از آزادی اسرائیل امتناع می ورزد.</w:t>
      </w:r>
    </w:p>
    <w:p/>
    <w:p>
      <w:r xmlns:w="http://schemas.openxmlformats.org/wordprocessingml/2006/main">
        <w:t xml:space="preserve">بند 3: در خروج 8: 16-32، خدا به موسی دستور می‌دهد که عصای خود را بر مصر دراز کند تا دسته‌ای از مگس‌ها هر گوشه زمین را پر کنند، به جز گوشن، منطقه‌ای که اسرائیل در آن ساکن است. این طاعون باعث ناراحتی شدید مصری ها می شود زیرا مگس ها در خانه ها و مزارع آنها ازدحام می کنند. بار دیگر، فرعون با پیشنهاد این که اسرائیل می تواند خدای خود را در مصر به جای رهایی کامل، پرستش کند، به مذاکره می پردازد. با این حال، موسی اصرار دارد که طبق دستور یهوه به سفری سه روزه به بیابان بپردازد. فرعون سرانجام تحت فشار این سومین آفت بر دام‌های مصری که از بیماری رنج می‌برند تسلیم می‌شود و در عین حال از کسانی که متعلق به اسرائیلی‌ها هستند، در امان می‌ماند، اما همچنان ممانعت می‌کند.</w:t>
      </w:r>
    </w:p>
    <w:p/>
    <w:p>
      <w:r xmlns:w="http://schemas.openxmlformats.org/wordprocessingml/2006/main">
        <w:t xml:space="preserve">به طور خلاصه:</w:t>
      </w:r>
    </w:p>
    <w:p>
      <w:r xmlns:w="http://schemas.openxmlformats.org/wordprocessingml/2006/main">
        <w:t xml:space="preserve">Exodus 8 ارائه می دهد:</w:t>
      </w:r>
    </w:p>
    <w:p>
      <w:r xmlns:w="http://schemas.openxmlformats.org/wordprocessingml/2006/main">
        <w:t xml:space="preserve">موسی در برابر فرعون خواستار آزادی اسرائیل شد.</w:t>
      </w:r>
    </w:p>
    <w:p>
      <w:r xmlns:w="http://schemas.openxmlformats.org/wordprocessingml/2006/main">
        <w:t xml:space="preserve">هشدار در مورد طاعون قریب الوقوع قورباغه؛</w:t>
      </w:r>
    </w:p>
    <w:p>
      <w:r xmlns:w="http://schemas.openxmlformats.org/wordprocessingml/2006/main">
        <w:t xml:space="preserve">فرعون در ابتدا تسلیم شد اما بعداً درخواست حذف کرد.</w:t>
      </w:r>
    </w:p>
    <w:p/>
    <w:p>
      <w:r xmlns:w="http://schemas.openxmlformats.org/wordprocessingml/2006/main">
        <w:t xml:space="preserve">قورباغه هایی که مصر را پوشانده اند.</w:t>
      </w:r>
    </w:p>
    <w:p>
      <w:r xmlns:w="http://schemas.openxmlformats.org/wordprocessingml/2006/main">
        <w:t xml:space="preserve">درخواست فرعون برای عزل آنها</w:t>
      </w:r>
    </w:p>
    <w:p>
      <w:r xmlns:w="http://schemas.openxmlformats.org/wordprocessingml/2006/main">
        <w:t xml:space="preserve">خداوند درخواستی را که منجر به رحلت آنها می شود برآورده می کند.</w:t>
      </w:r>
    </w:p>
    <w:p/>
    <w:p>
      <w:r xmlns:w="http://schemas.openxmlformats.org/wordprocessingml/2006/main">
        <w:t xml:space="preserve">ازدحام پشه ها، شپش هایی که مصریان را مبتلا می کند.</w:t>
      </w:r>
    </w:p>
    <w:p>
      <w:r xmlns:w="http://schemas.openxmlformats.org/wordprocessingml/2006/main">
        <w:t xml:space="preserve">جادوگران به مداخله الهی اذعان دارند.</w:t>
      </w:r>
    </w:p>
    <w:p>
      <w:r xmlns:w="http://schemas.openxmlformats.org/wordprocessingml/2006/main">
        <w:t xml:space="preserve">فرعون علیرغم تحمل عواقب، سرکشی می کند.</w:t>
      </w:r>
    </w:p>
    <w:p/>
    <w:p>
      <w:r xmlns:w="http://schemas.openxmlformats.org/wordprocessingml/2006/main">
        <w:t xml:space="preserve">فرمان برای مگس هایی که در سراسر مصر به جز گوشن ازدحام می کنند.</w:t>
      </w:r>
    </w:p>
    <w:p>
      <w:r xmlns:w="http://schemas.openxmlformats.org/wordprocessingml/2006/main">
        <w:t xml:space="preserve">پریشانی مصری به دلیل هجوم مگس.</w:t>
      </w:r>
    </w:p>
    <w:p>
      <w:r xmlns:w="http://schemas.openxmlformats.org/wordprocessingml/2006/main">
        <w:t xml:space="preserve">مذاکرات فرعون در مورد عبادت در مصر رد شد.</w:t>
      </w:r>
    </w:p>
    <w:p/>
    <w:p>
      <w:r xmlns:w="http://schemas.openxmlformats.org/wordprocessingml/2006/main">
        <w:t xml:space="preserve">در ادامه این فصل رویارویی‌های بین موسی، هارون به نمایندگی از قدرت الهی و یک فرمانروای فرعونی سرسخت که به‌طور مکرر به اجبار از بلاهایی که به پادشاهی‌اش وارد شده بود، زیر پا می‌گذارد. این نشان می‌دهد که چگونه طاعون‌های مختلف زندگی روزمره جامعه مصر را از مزاحمت‌هایی مانند قورباغه یا حشرات (گرنه، شپش) تا اختلالات مهم‌تر مانند بیماری‌های دام یا هجوم مگس‌ها مورد هدف قرار می‌دهند و در عین حال قدرت یهوه را بر عناصر طبیعی در بافت مذهبی مصر نشان می‌دهد که اغلب با خدایان نماد باروری مرتبط است. یا محافظت در برابر آفات، بیماری (به عنوان مثال، Heket). خروج 8 بر شدت فزاینده قضاوت های الهی بر سرپیچی تأکید می کند و در عین حال مقاومت فراعنه را برای رهایی کامل که عبرانیان به رهبری موسی و هارون به دنبال آن بودند، برجسته می کند.</w:t>
      </w:r>
    </w:p>
    <w:p/>
    <w:p>
      <w:r xmlns:w="http://schemas.openxmlformats.org/wordprocessingml/2006/main">
        <w:t xml:space="preserve">خروج 8:1 خداوند به موسی گفت: «به نزد فرعون برو و به او بگو: خداوند چنین می‌گوید قوم من را رها کن تا مرا خدمت کنند.»</w:t>
      </w:r>
    </w:p>
    <w:p/>
    <w:p>
      <w:r xmlns:w="http://schemas.openxmlformats.org/wordprocessingml/2006/main">
        <w:t xml:space="preserve">خداوند به موسی دستور داد که به فرعون بگوید که بنی اسرائیل را از بردگی رها کند تا بتوانند خدا را بندگی کنند.</w:t>
      </w:r>
    </w:p>
    <w:p/>
    <w:p>
      <w:r xmlns:w="http://schemas.openxmlformats.org/wordprocessingml/2006/main">
        <w:t xml:space="preserve">1. قدرت اطاعت: چگونه خدا از ما برای انجام اراده خود استفاده می کند</w:t>
      </w:r>
    </w:p>
    <w:p/>
    <w:p>
      <w:r xmlns:w="http://schemas.openxmlformats.org/wordprocessingml/2006/main">
        <w:t xml:space="preserve">2. آزادی ایمان: چگونه از طریق خدمت به خدا رهایی واقعی پیدا می کنیم</w:t>
      </w:r>
    </w:p>
    <w:p/>
    <w:p>
      <w:r xmlns:w="http://schemas.openxmlformats.org/wordprocessingml/2006/main">
        <w:t xml:space="preserve">1. رومیان 6: 15-17 - زیرا زمانی که بنده گناه بودید، از نظر عدالت آزاد بودید. اما در آن زمان از چیزهایی که اکنون شرم دارید چه میوه ای می گرفتید؟ زیرا پایان آن چیزها مرگ است. اما اکنون که از گناه رها شده اید و بندگان خدا شده اید، میوه ای که به دست می آورید به تقدیس و پایان آن یعنی زندگی ابدی منجر می شود.</w:t>
      </w:r>
    </w:p>
    <w:p/>
    <w:p>
      <w:r xmlns:w="http://schemas.openxmlformats.org/wordprocessingml/2006/main">
        <w:t xml:space="preserve">2. افسسیان 6: 5-8 - غلامان، با ترس و لرز و با قلبی صمیمانه از اربابان زمینی خود اطاعت کنید، همانطور که مسیح را نه از طریق خدمات چشمی، بلکه به عنوان خشنودکنندگان، بلکه به عنوان خدمتگزاران مسیح، انجام اراده خدا از صمیم قلب، خدمت با حسن نیت به خداوند و نه به انسان، زیرا می‌داند که هر کار خیری انجام دهد، این را از خداوند پس خواهد گرفت، خواه غلام باشد یا آزاد.</w:t>
      </w:r>
    </w:p>
    <w:p/>
    <w:p>
      <w:r xmlns:w="http://schemas.openxmlformats.org/wordprocessingml/2006/main">
        <w:t xml:space="preserve">خروج 8:2 و اگر از رها کردن آنها امتناع ورزی، اینک من تمام مرزهای تو را با قورباغه‌ها خواهم زد.</w:t>
      </w:r>
    </w:p>
    <w:p/>
    <w:p>
      <w:r xmlns:w="http://schemas.openxmlformats.org/wordprocessingml/2006/main">
        <w:t xml:space="preserve">خداوند کسانی را که از اوامر او اطاعت نکنند مجازات خواهد کرد.</w:t>
      </w:r>
    </w:p>
    <w:p/>
    <w:p>
      <w:r xmlns:w="http://schemas.openxmlformats.org/wordprocessingml/2006/main">
        <w:t xml:space="preserve">1. از خدا و اوامر او وفادارانه برای نعمت اطاعت کنید</w:t>
      </w:r>
    </w:p>
    <w:p/>
    <w:p>
      <w:r xmlns:w="http://schemas.openxmlformats.org/wordprocessingml/2006/main">
        <w:t xml:space="preserve">2. از اراده خداوند پیروی کنید و از عواقب نافرمانی بپرهیزید</w:t>
      </w:r>
    </w:p>
    <w:p/>
    <w:p>
      <w:r xmlns:w="http://schemas.openxmlformats.org/wordprocessingml/2006/main">
        <w:t xml:space="preserve">1. اشعیا 1:19 - اگر مایل باشید و مطیع باشید، خوب زمین را خواهید خورد.</w:t>
      </w:r>
    </w:p>
    <w:p/>
    <w:p>
      <w:r xmlns:w="http://schemas.openxmlformats.org/wordprocessingml/2006/main">
        <w:t xml:space="preserve">2. حزقیال 18:30 - خداوند یهوه می‌گوید: بنابراین، ای خاندان اسرائیل، هر کس را بر اساس شیوه‌های خود داوری خواهم کرد.</w:t>
      </w:r>
    </w:p>
    <w:p/>
    <w:p>
      <w:r xmlns:w="http://schemas.openxmlformats.org/wordprocessingml/2006/main">
        <w:t xml:space="preserve">خروج 8: 3 و نهر قورباغه‌هایی را به وفور بیرون خواهد آورد که بالا می‌آیند و به خانه‌ات و اتاق خواب تو و بر بستر تو و به خانه بندگانت و بر قوم تو و در تنورهای تو می‌آیند. و به خمیرهای تو:</w:t>
      </w:r>
    </w:p>
    <w:p/>
    <w:p>
      <w:r xmlns:w="http://schemas.openxmlformats.org/wordprocessingml/2006/main">
        <w:t xml:space="preserve">رودخانه فراوانی قورباغه بیرون خواهد آورد که وارد خانه ها، اتاق خواب ها، تخت ها، خانه های خدمتکاران، خانه های مردم، تنورها و خمیر خمیر مصریان خواهد شد.</w:t>
      </w:r>
    </w:p>
    <w:p/>
    <w:p>
      <w:r xmlns:w="http://schemas.openxmlformats.org/wordprocessingml/2006/main">
        <w:t xml:space="preserve">1. قورباغه ای در رختخواب شما: تجربه قدرت خدا در زمان مشکل</w:t>
      </w:r>
    </w:p>
    <w:p/>
    <w:p>
      <w:r xmlns:w="http://schemas.openxmlformats.org/wordprocessingml/2006/main">
        <w:t xml:space="preserve">2. قورباغه ای در تنور شما: آموزش یافتن برکت در میان هرج و مرج</w:t>
      </w:r>
    </w:p>
    <w:p/>
    <w:p>
      <w:r xmlns:w="http://schemas.openxmlformats.org/wordprocessingml/2006/main">
        <w:t xml:space="preserve">1. خروج 10: 1-2 - و خداوند به موسی گفت: نزد فرعون برو زیرا قلب او و بندگانش را سخت کرده‌ام تا این نشانه‌های خود را در حضور او نشان دهم. آنچه را که در مصر انجام داده‌ام و نشانه‌هایی که در میان آنها انجام داده‌ام، در گوش پسرت و پسر توست. تا بدانید که من خداوند هستم.</w:t>
      </w:r>
    </w:p>
    <w:p/>
    <w:p>
      <w:r xmlns:w="http://schemas.openxmlformats.org/wordprocessingml/2006/main">
        <w:t xml:space="preserve">2. مزمور 34:7 - فرشته خداوند در اطراف ترسندگان او اردو زده و آنها را نجات می دهد.</w:t>
      </w:r>
    </w:p>
    <w:p/>
    <w:p>
      <w:r xmlns:w="http://schemas.openxmlformats.org/wordprocessingml/2006/main">
        <w:t xml:space="preserve">خروج 8:4 و قورباغه ها بر تو و قوم تو و بر همه بندگانت خواهند آمد.</w:t>
      </w:r>
    </w:p>
    <w:p/>
    <w:p>
      <w:r xmlns:w="http://schemas.openxmlformats.org/wordprocessingml/2006/main">
        <w:t xml:space="preserve">خداوند قورباغه ها را فرستاد تا فرعون و قومش را مبتلا کنند.</w:t>
      </w:r>
    </w:p>
    <w:p/>
    <w:p>
      <w:r xmlns:w="http://schemas.openxmlformats.org/wordprocessingml/2006/main">
        <w:t xml:space="preserve">1. بلاهای خداوند: قدرت خدا برای کنترل خلقت</w:t>
      </w:r>
    </w:p>
    <w:p/>
    <w:p>
      <w:r xmlns:w="http://schemas.openxmlformats.org/wordprocessingml/2006/main">
        <w:t xml:space="preserve">2. نحوه پاسخگویی به احکام و نعمت های خداوند</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دوم قرنتیان 5:17 - بنابراین اگر کسی در مسیح باشد، مخلوق جدیدی است. اینک همه چیز جدید شده است.</w:t>
      </w:r>
    </w:p>
    <w:p/>
    <w:p>
      <w:r xmlns:w="http://schemas.openxmlformats.org/wordprocessingml/2006/main">
        <w:t xml:space="preserve">خروج 8:5 و خداوند به موسی گفت: «به هارون بگو: دست خود را با عصای خود بر نهرها و بر رودخانه‌ها و برکه‌ها دراز کن و قورباغه‌ها را بر زمین مصر بالا بیاور.</w:t>
      </w:r>
    </w:p>
    <w:p/>
    <w:p>
      <w:r xmlns:w="http://schemas.openxmlformats.org/wordprocessingml/2006/main">
        <w:t xml:space="preserve">خداوند به موسی دستور داد که به هارون بگوید که عصای خود را بر روی آب های مصر دراز کند و طاعون قورباغه ها را بیرون بیاورد.</w:t>
      </w:r>
    </w:p>
    <w:p/>
    <w:p>
      <w:r xmlns:w="http://schemas.openxmlformats.org/wordprocessingml/2006/main">
        <w:t xml:space="preserve">1. قدرت اطاعت: چگونه اطاعت از دستورات خدا می تواند معجزه ایجاد کند</w:t>
      </w:r>
    </w:p>
    <w:p/>
    <w:p>
      <w:r xmlns:w="http://schemas.openxmlformats.org/wordprocessingml/2006/main">
        <w:t xml:space="preserve">2. قدرت ایمان: چگونه خداوند از ایمان ما برای انجام معجزه استفاده می کند</w:t>
      </w:r>
    </w:p>
    <w:p/>
    <w:p>
      <w:r xmlns:w="http://schemas.openxmlformats.org/wordprocessingml/2006/main">
        <w:t xml:space="preserve">1. متی 17:20 - "او پاسخ داد: "چون ایمان شما بسیار کم است. به راستی به شما می گویم، اگر به اندازه یک دانه خردل ایمان دارید، می توانید به این کوه بگویید: از اینجا به آنجا حرکت کن تا این کار خواهد شد. حرکت کنید هیچ چیز برای شما غیر ممکن نخواهد بود.</w:t>
      </w:r>
    </w:p>
    <w:p/>
    <w:p>
      <w:r xmlns:w="http://schemas.openxmlformats.org/wordprocessingml/2006/main">
        <w:t xml:space="preserve">2. رومیان 10:17 - "در نتیجه، ایمان از شنیدن پیام می آید، و پیام از طریق کلام مسیح شنیده می شود."</w:t>
      </w:r>
    </w:p>
    <w:p/>
    <w:p>
      <w:r xmlns:w="http://schemas.openxmlformats.org/wordprocessingml/2006/main">
        <w:t xml:space="preserve">خروج 8:6 و هارون دست خود را بر آبهای مصر دراز کرد. و قورباغه ها آمدند و سرزمین مصر را پوشانیدند.</w:t>
      </w:r>
    </w:p>
    <w:p/>
    <w:p>
      <w:r xmlns:w="http://schemas.openxmlformats.org/wordprocessingml/2006/main">
        <w:t xml:space="preserve">هارون دست خود را دراز کرد و قورباغه ها را بر سرزمین مصر پوشاند.</w:t>
      </w:r>
    </w:p>
    <w:p/>
    <w:p>
      <w:r xmlns:w="http://schemas.openxmlformats.org/wordprocessingml/2006/main">
        <w:t xml:space="preserve">1. قدرت اطاعت: چگونه اطاعت از اوامر خدا معجزه می آورد</w:t>
      </w:r>
    </w:p>
    <w:p/>
    <w:p>
      <w:r xmlns:w="http://schemas.openxmlformats.org/wordprocessingml/2006/main">
        <w:t xml:space="preserve">2. تأثیرات معجزه آسای ایمان: چگونه اعتماد به خدا می تواند باعث تغییر شود</w:t>
      </w:r>
    </w:p>
    <w:p/>
    <w:p>
      <w:r xmlns:w="http://schemas.openxmlformats.org/wordprocessingml/2006/main">
        <w:t xml:space="preserve">1. متی 17:20 - "او پاسخ داد: "چون ایمان شما بسیار کم است. به راستی به شما می گویم، اگر به اندازه یک دانه خردل ایمان دارید، می توانید به این کوه بگویید: از اینجا به آنجا حرکت کن تا این کار خواهد شد. حرکت کنید هیچ چیز برای شما غیر ممکن نخواهد بود.</w:t>
      </w:r>
    </w:p>
    <w:p/>
    <w:p>
      <w:r xmlns:w="http://schemas.openxmlformats.org/wordprocessingml/2006/main">
        <w:t xml:space="preserve">2. لوقا 24: 1-3 - در اولین روز هفته، در صبح بسیار زود، زنان ادویه هایی را که آماده کرده بودند برداشتند و به آرامگاه رفتند. آنها سنگ را از قبر دور کردند، اما وقتی وارد شدند، جسد عیسی خداوند را نیافتند.</w:t>
      </w:r>
    </w:p>
    <w:p/>
    <w:p>
      <w:r xmlns:w="http://schemas.openxmlformats.org/wordprocessingml/2006/main">
        <w:t xml:space="preserve">خروج 8:7 و جادوگران با افسون های خود این کار را کردند و قورباغه ها را در سرزمین مصر پرورش دادند.</w:t>
      </w:r>
    </w:p>
    <w:p/>
    <w:p>
      <w:r xmlns:w="http://schemas.openxmlformats.org/wordprocessingml/2006/main">
        <w:t xml:space="preserve">جادوگران مصر با استفاده از افسون های خود باعث شدند قورباغه ها از سرزمین مصر بیرون بیایند.</w:t>
      </w:r>
    </w:p>
    <w:p/>
    <w:p>
      <w:r xmlns:w="http://schemas.openxmlformats.org/wordprocessingml/2006/main">
        <w:t xml:space="preserve">1. قدرت افسون ها و حدود قدرت انسان.</w:t>
      </w:r>
    </w:p>
    <w:p/>
    <w:p>
      <w:r xmlns:w="http://schemas.openxmlformats.org/wordprocessingml/2006/main">
        <w:t xml:space="preserve">2. خدا همیشه در کنترل است و از طریق غیر محتمل ترین افراد و موقعیت ها کار می کند.</w:t>
      </w:r>
    </w:p>
    <w:p/>
    <w:p>
      <w:r xmlns:w="http://schemas.openxmlformats.org/wordprocessingml/2006/main">
        <w:t xml:space="preserve">1. ایوب 12:7-10، اما از حیوانات بپرس تا به تو تعلیم دهند. پرندگان آسمان، و آنها به شما خواهند گفت. یا بوته های زمین، و آنها به شما یاد خواهند داد. و ماهی دریا به شما خبر خواهد داد. کیست از این همه نداند که دست خداوند این کار را کرده است؟ جان هر موجود زنده و نفس همه بشر در دست اوست.</w:t>
      </w:r>
    </w:p>
    <w:p/>
    <w:p>
      <w:r xmlns:w="http://schemas.openxmlformats.org/wordprocessingml/2006/main">
        <w:t xml:space="preserve">2. اعمال رسولان 10:34-35، پس پطرس دهان خود را گشود و گفت: به راستی می‌دانم که خدا جانبداری نشان نمی‌دهد، اما در هر قومی، هرکس از او بترسد و آنچه را که شایسته است انجام دهد، مورد قبول اوست.</w:t>
      </w:r>
    </w:p>
    <w:p/>
    <w:p>
      <w:r xmlns:w="http://schemas.openxmlformats.org/wordprocessingml/2006/main">
        <w:t xml:space="preserve">خروج 8:8 فرعون موسی و هارون را خواند و گفت: «از خداوند استغاثه کنید که قورباغه ها را از من و قوم من دور کند. و قوم را رها خواهم کرد تا برای خداوند قربانی کنند.</w:t>
      </w:r>
    </w:p>
    <w:p/>
    <w:p>
      <w:r xmlns:w="http://schemas.openxmlformats.org/wordprocessingml/2006/main">
        <w:t xml:space="preserve">فرعون موسی و هارون را فرا می خواند و از آنها می خواهد که به درگاه خداوند دعا کنند تا قورباغه ها را از مصر خارج کند و پیشنهاد می کند که در صورت انجام این کار، بنی اسرائیل را رها کند.</w:t>
      </w:r>
    </w:p>
    <w:p/>
    <w:p>
      <w:r xmlns:w="http://schemas.openxmlformats.org/wordprocessingml/2006/main">
        <w:t xml:space="preserve">1. رها کردن ترس هایمان - یاد بگیریم که به خدا اعتماد کنیم، حتی زمانی که وضعیت طاقت فرسا به نظر می رسد.</w:t>
      </w:r>
    </w:p>
    <w:p/>
    <w:p>
      <w:r xmlns:w="http://schemas.openxmlformats.org/wordprocessingml/2006/main">
        <w:t xml:space="preserve">2. رهایی از کنترل ما - شناخت قدرت خدا و اجازه دادن به اراده او انجام شود.</w:t>
      </w:r>
    </w:p>
    <w:p/>
    <w:p>
      <w:r xmlns:w="http://schemas.openxmlformats.org/wordprocessingml/2006/main">
        <w:t xml:space="preserve">1. امثال 3: 5-6 - با تمام قلب خود به خداوند توکل کنید و بر عقل خود تکیه نکنید. در تمام راههای خود او را بشناسید و او راههای شما را راست خواهد کرد.</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خروج 8:9 و موسی به فرعون گفت: «بر من جلال بده، چه زمانی از تو و بندگانت و قومت استدعا کنم که قورباغه‌ها را از تو و خانه‌هایت نابود کن تا فقط در نهر بمانند؟</w:t>
      </w:r>
    </w:p>
    <w:p/>
    <w:p>
      <w:r xmlns:w="http://schemas.openxmlformats.org/wordprocessingml/2006/main">
        <w:t xml:space="preserve">خداوند موسی را نزد فرعون فرستاد تا قورباغه ها را از قصر فرعون بیرون آورد تا فقط در رودخانه بمانند.</w:t>
      </w:r>
    </w:p>
    <w:p/>
    <w:p>
      <w:r xmlns:w="http://schemas.openxmlformats.org/wordprocessingml/2006/main">
        <w:t xml:space="preserve">1. قدرت کلام خدا: مثال موسی و فرعون</w:t>
      </w:r>
    </w:p>
    <w:p/>
    <w:p>
      <w:r xmlns:w="http://schemas.openxmlformats.org/wordprocessingml/2006/main">
        <w:t xml:space="preserve">2. اعتماد به برنامه خدا: غلبه بر موانع از طریق ایمان</w:t>
      </w:r>
    </w:p>
    <w:p/>
    <w:p>
      <w:r xmlns:w="http://schemas.openxmlformats.org/wordprocessingml/2006/main">
        <w:t xml:space="preserve">1. متی 17:20 - و او به آنها گفت: به دلیل اندک ایمان شما. زیرا به راستی به شما می‌گویم، اگر به اندازه یک دانه خردل ایمان داشته باشید، به این کوه خواهید گفت: از اینجا به آنجا حرکت کن تا حرکت کند. و هیچ چیز برای شما غیر ممکن نخواهد بود.</w:t>
      </w:r>
    </w:p>
    <w:p/>
    <w:p>
      <w:r xmlns:w="http://schemas.openxmlformats.org/wordprocessingml/2006/main">
        <w:t xml:space="preserve">2. اشعیا 55:11 - کلام من که از دهان من خارج می شود نیز چنین خواهد بود. تهی به سوی من باز نمی گردد، بدون آن که آنچه را می خواهم به انجام برسانم، و در کاری که برای آن فرستاده ام موفق نگردم.</w:t>
      </w:r>
    </w:p>
    <w:p/>
    <w:p>
      <w:r xmlns:w="http://schemas.openxmlformats.org/wordprocessingml/2006/main">
        <w:t xml:space="preserve">خروج 8:10 و گفت: فردا. و او گفت: طبق قول تو باشد تا بدانی که هیچکس مانند یهوه خدای ما نیست.</w:t>
      </w:r>
    </w:p>
    <w:p/>
    <w:p>
      <w:r xmlns:w="http://schemas.openxmlformats.org/wordprocessingml/2006/main">
        <w:t xml:space="preserve">عظمت و قدرت خداوند بی نظیر و بی نظیر است.</w:t>
      </w:r>
    </w:p>
    <w:p/>
    <w:p>
      <w:r xmlns:w="http://schemas.openxmlformats.org/wordprocessingml/2006/main">
        <w:t xml:space="preserve">1. قدرت خدا بی بدیل است - خروج 8:10</w:t>
      </w:r>
    </w:p>
    <w:p/>
    <w:p>
      <w:r xmlns:w="http://schemas.openxmlformats.org/wordprocessingml/2006/main">
        <w:t xml:space="preserve">2. خدا از همه بزرگتر است - خروج 8:10</w:t>
      </w:r>
    </w:p>
    <w:p/>
    <w:p>
      <w:r xmlns:w="http://schemas.openxmlformats.org/wordprocessingml/2006/main">
        <w:t xml:space="preserve">1. اشعیا 40:25 - پس مرا به چه کسی تشبیه خواهید کرد، یا همسان باشم؟ می گوید مقدس.</w:t>
      </w:r>
    </w:p>
    <w:p/>
    <w:p>
      <w:r xmlns:w="http://schemas.openxmlformats.org/wordprocessingml/2006/main">
        <w:t xml:space="preserve">2. ارمیا 10:6-7 - ای خداوند، زیرا هیچ کس مانند تو نیست. تو بزرگ هستی و نام تو در قدرت است. ای پادشاه امتها کیست که از تو نترسد؟ زیرا در میان تمامی حکیمان قوم ها و در تمامی پادشاهی هایشان هیچ کس مانند تو نیست.</w:t>
      </w:r>
    </w:p>
    <w:p/>
    <w:p>
      <w:r xmlns:w="http://schemas.openxmlformats.org/wordprocessingml/2006/main">
        <w:t xml:space="preserve">خروج 8:11 و قورباغه ها از تو و خانه هایت و از بندگانت و از قوم تو خواهند رفت. آنها فقط در رودخانه خواهند ماند.</w:t>
      </w:r>
    </w:p>
    <w:p/>
    <w:p>
      <w:r xmlns:w="http://schemas.openxmlformats.org/wordprocessingml/2006/main">
        <w:t xml:space="preserve">طاعون قورباغه ها از سر مردم مصر برداشته می شود، اما قورباغه ها هنوز در رودخانه باقی می مانند.</w:t>
      </w:r>
    </w:p>
    <w:p/>
    <w:p>
      <w:r xmlns:w="http://schemas.openxmlformats.org/wordprocessingml/2006/main">
        <w:t xml:space="preserve">1. رحمت خدا در میان داوری - خروج 8:11</w:t>
      </w:r>
    </w:p>
    <w:p/>
    <w:p>
      <w:r xmlns:w="http://schemas.openxmlformats.org/wordprocessingml/2006/main">
        <w:t xml:space="preserve">2. تبدیل بلاها به ستایش - خروج 8:11</w:t>
      </w:r>
    </w:p>
    <w:p/>
    <w:p>
      <w:r xmlns:w="http://schemas.openxmlformats.org/wordprocessingml/2006/main">
        <w:t xml:space="preserve">1. مزمور 107:43 - هر که عاقل است، به این چیزها توجه کند. محبت استوار خداوند را در نظر داشته باشند.</w:t>
      </w:r>
    </w:p>
    <w:p/>
    <w:p>
      <w:r xmlns:w="http://schemas.openxmlformats.org/wordprocessingml/2006/main">
        <w:t xml:space="preserve">2. رومیان 5: 8 - اما خدا عشق خود را به ما در این نشان می دهد: در حالی که ما هنوز گناهکار بودیم، مسیح برای ما مرد.</w:t>
      </w:r>
    </w:p>
    <w:p/>
    <w:p>
      <w:r xmlns:w="http://schemas.openxmlformats.org/wordprocessingml/2006/main">
        <w:t xml:space="preserve">خروج 8:12 و موسی و هارون از فرعون خارج شدند و موسی به خاطر قورباغه هایی که بر فرعون آورده بود نزد خداوند فریاد زد.</w:t>
      </w:r>
    </w:p>
    <w:p/>
    <w:p>
      <w:r xmlns:w="http://schemas.openxmlformats.org/wordprocessingml/2006/main">
        <w:t xml:space="preserve">موسی و هارون نزد فرعون رفتند تا قورباغه‌هایی را که خداوند بر فرعون آورده بود، بخواهند.</w:t>
      </w:r>
    </w:p>
    <w:p/>
    <w:p>
      <w:r xmlns:w="http://schemas.openxmlformats.org/wordprocessingml/2006/main">
        <w:t xml:space="preserve">1. قدرت دعا: چگونه موسی برای فرعون شفاعت کرد</w:t>
      </w:r>
    </w:p>
    <w:p/>
    <w:p>
      <w:r xmlns:w="http://schemas.openxmlformats.org/wordprocessingml/2006/main">
        <w:t xml:space="preserve">2. وفاداری خداوند: چگونه خداوند فریاد موسی را اجابت کرد؟</w:t>
      </w:r>
    </w:p>
    <w:p/>
    <w:p>
      <w:r xmlns:w="http://schemas.openxmlformats.org/wordprocessingml/2006/main">
        <w:t xml:space="preserve">1. اشعیا 41:17 - هنگامی که فقیر و فقیر در جستجوی آب باشند، و چیزی نباشد، و زبانشان از تشنگی سست شود، من خداوند آنها را خواهم شنید، من خدای اسرائیل آنها را ترک نخواهم کرد.</w:t>
      </w:r>
    </w:p>
    <w:p/>
    <w:p>
      <w:r xmlns:w="http://schemas.openxmlformats.org/wordprocessingml/2006/main">
        <w:t xml:space="preserve">2. یعقوب 5:16 - خطاهای خود را به یکدیگر اعتراف کنید و برای دیگری دعا کنید تا شفا پیدا کنید. دعای پرشور مؤثر یک مرد عادل بسیار سودمند است.</w:t>
      </w:r>
    </w:p>
    <w:p/>
    <w:p>
      <w:r xmlns:w="http://schemas.openxmlformats.org/wordprocessingml/2006/main">
        <w:t xml:space="preserve">خروج 8:13 و خداوند طبق کلام موسی عمل کرد. و قورباغه ها در خانه ها، روستاها و مزارع مردند.</w:t>
      </w:r>
    </w:p>
    <w:p/>
    <w:p>
      <w:r xmlns:w="http://schemas.openxmlformats.org/wordprocessingml/2006/main">
        <w:t xml:space="preserve">خداوند از دستورات موسی پیروی کرد و قورباغه‌ها از تمام خانه‌ها، دهکده‌ها و مزارع مردند.</w:t>
      </w:r>
    </w:p>
    <w:p/>
    <w:p>
      <w:r xmlns:w="http://schemas.openxmlformats.org/wordprocessingml/2006/main">
        <w:t xml:space="preserve">1. خدا وفادار است: مطالعه خروج 8:13</w:t>
      </w:r>
    </w:p>
    <w:p/>
    <w:p>
      <w:r xmlns:w="http://schemas.openxmlformats.org/wordprocessingml/2006/main">
        <w:t xml:space="preserve">2. ما به اطاعت فراخوانده شده ایم: تأملی در خروج 8:13</w:t>
      </w:r>
    </w:p>
    <w:p/>
    <w:p>
      <w:r xmlns:w="http://schemas.openxmlformats.org/wordprocessingml/2006/main">
        <w:t xml:space="preserve">1. اشعیا 55:11 پس کلام من از دهان من خارج خواهد شد. خالی نزد من برنمی گردد، بلکه آنچه را که قصد دارم انجام می دهد و در چیزی که برای آن فرستاده ام موفق خواهد شد.</w:t>
      </w:r>
    </w:p>
    <w:p/>
    <w:p>
      <w:r xmlns:w="http://schemas.openxmlformats.org/wordprocessingml/2006/main">
        <w:t xml:space="preserve">2. جامعه 12:13-14 پایان موضوع. همه شنیده شده است از خدا بترسید و اوامر او را نگه دارید که این تمام وظیفه انسان است. زیرا خداوند هر کاری را با هر چیز پنهانی چه خوب و چه بد محاکمه می کند.</w:t>
      </w:r>
    </w:p>
    <w:p/>
    <w:p>
      <w:r xmlns:w="http://schemas.openxmlformats.org/wordprocessingml/2006/main">
        <w:t xml:space="preserve">خروج 8:14 و آنها را بر روی توده ها جمع کردند و زمین بوی تعفن گرفت.</w:t>
      </w:r>
    </w:p>
    <w:p/>
    <w:p>
      <w:r xmlns:w="http://schemas.openxmlformats.org/wordprocessingml/2006/main">
        <w:t xml:space="preserve">این قسمت از خروج 8:14 به ما می گوید که جادوگران فرعون قورباغه ها را به صورت انبوه جمع کردند و زمین بوی بد می داد.</w:t>
      </w:r>
    </w:p>
    <w:p/>
    <w:p>
      <w:r xmlns:w="http://schemas.openxmlformats.org/wordprocessingml/2006/main">
        <w:t xml:space="preserve">1. جایی که نمی خواهیم برویم: برخورد با پیامدهای تصمیماتمان</w:t>
      </w:r>
    </w:p>
    <w:p/>
    <w:p>
      <w:r xmlns:w="http://schemas.openxmlformats.org/wordprocessingml/2006/main">
        <w:t xml:space="preserve">2. قدرت خدا بر طبیعت: معجزات خروج و فراتر از آن</w:t>
      </w:r>
    </w:p>
    <w:p/>
    <w:p>
      <w:r xmlns:w="http://schemas.openxmlformats.org/wordprocessingml/2006/main">
        <w:t xml:space="preserve">1. مزمور 105:30 زمین آنها قورباغه ها را به وفور در اتاق های پادشاهان خود بیرون آورد.</w:t>
      </w:r>
    </w:p>
    <w:p/>
    <w:p>
      <w:r xmlns:w="http://schemas.openxmlformats.org/wordprocessingml/2006/main">
        <w:t xml:space="preserve">2. رومیان 8: 20-21 زیرا آفرینش نه به انتخاب خود، بلکه به خواست کسی که آن را تسلیم کرد، در معرض سرخوردگی قرار گرفت، به این امید که خود خلقت از اسارت خود در زوال رها شده و به درون آورده شود. آزادی و جلال فرزندان خدا.</w:t>
      </w:r>
    </w:p>
    <w:p/>
    <w:p>
      <w:r xmlns:w="http://schemas.openxmlformats.org/wordprocessingml/2006/main">
        <w:t xml:space="preserve">خروج 8:15 اما چون فرعون دید که مهلت است، دل خود را سخت کرد و به آنها گوش نکرد. همانطور که خداوند گفته بود.</w:t>
      </w:r>
    </w:p>
    <w:p/>
    <w:p>
      <w:r xmlns:w="http://schemas.openxmlformats.org/wordprocessingml/2006/main">
        <w:t xml:space="preserve">فرعون چون دید مهلت دارد دلش را سخت کرد و به فرمان پروردگار اعتنا نکرد.</w:t>
      </w:r>
    </w:p>
    <w:p/>
    <w:p>
      <w:r xmlns:w="http://schemas.openxmlformats.org/wordprocessingml/2006/main">
        <w:t xml:space="preserve">1. ما نباید فریب مواقع آسودگی و رضایت را بخوریم و باید همچنان به خداوند توکل کنیم.</w:t>
      </w:r>
    </w:p>
    <w:p/>
    <w:p>
      <w:r xmlns:w="http://schemas.openxmlformats.org/wordprocessingml/2006/main">
        <w:t xml:space="preserve">2. ما باید مراقب قلب خود باشیم و برای اراده خداوند آماده باشیم.</w:t>
      </w:r>
    </w:p>
    <w:p/>
    <w:p>
      <w:r xmlns:w="http://schemas.openxmlformats.org/wordprocessingml/2006/main">
        <w:t xml:space="preserve">1. امثال 16:18: غرور قبل از نابودی است و روح متکبر قبل از سقوط.</w:t>
      </w:r>
    </w:p>
    <w:p/>
    <w:p>
      <w:r xmlns:w="http://schemas.openxmlformats.org/wordprocessingml/2006/main">
        <w:t xml:space="preserve">2. افسسیان 4:26: عصبانی باشید و گناه نکنید. اجازه نده خورشید بر خشم تو غروب کند.</w:t>
      </w:r>
    </w:p>
    <w:p/>
    <w:p>
      <w:r xmlns:w="http://schemas.openxmlformats.org/wordprocessingml/2006/main">
        <w:t xml:space="preserve">خروج 8:16 خداوند به موسی گفت: «به هارون بگو: عصای خود را دراز کن و خاک زمین را بکوب تا در تمام سرزمین مصر شپش شود.</w:t>
      </w:r>
    </w:p>
    <w:p/>
    <w:p>
      <w:r xmlns:w="http://schemas.openxmlformats.org/wordprocessingml/2006/main">
        <w:t xml:space="preserve">خداوند به موسی دستور داد که به هارون بگوید که عصای خود را دراز کند و گرد و غبار زمین را بکوبد و شپش در سراسر مصر پخش شود.</w:t>
      </w:r>
    </w:p>
    <w:p/>
    <w:p>
      <w:r xmlns:w="http://schemas.openxmlformats.org/wordprocessingml/2006/main">
        <w:t xml:space="preserve">1: قدرت خداوند از طریق دستورات او قابل مشاهده است.</w:t>
      </w:r>
    </w:p>
    <w:p/>
    <w:p>
      <w:r xmlns:w="http://schemas.openxmlformats.org/wordprocessingml/2006/main">
        <w:t xml:space="preserve">2: هنگامی که از خدا اطاعت می کنیم، او از ما برای انجام اراده خود استفاده می کند.</w:t>
      </w:r>
    </w:p>
    <w:p/>
    <w:p>
      <w:r xmlns:w="http://schemas.openxmlformats.org/wordprocessingml/2006/main">
        <w:t xml:space="preserve">1: لوقا 6:46-49 - چرا مرا "خداوند، خداوند" می نامید و آنچه را که به شما می گویم انجام نمی دهید؟</w:t>
      </w:r>
    </w:p>
    <w:p/>
    <w:p>
      <w:r xmlns:w="http://schemas.openxmlformats.org/wordprocessingml/2006/main">
        <w:t xml:space="preserve">2: 1 یوحنا 2: 3-4 - و از این طریق می دانیم که اگر احکام او را نگاه داریم، او را می شناسیم. هر کس بگوید من او را می شناسم اما اوامر او را نگاه نمی دارد، دروغگو است و حقیقت در او نیست.</w:t>
      </w:r>
    </w:p>
    <w:p/>
    <w:p>
      <w:r xmlns:w="http://schemas.openxmlformats.org/wordprocessingml/2006/main">
        <w:t xml:space="preserve">خروج 8:17 و آنها چنین کردند. زیرا هارون دست خود را با عصای خود دراز کرد و خاک زمین را زد و در انسان و حیوان شپش شد. تمام غبار زمین در سراسر سرزمین مصر شپش شد.</w:t>
      </w:r>
    </w:p>
    <w:p/>
    <w:p>
      <w:r xmlns:w="http://schemas.openxmlformats.org/wordprocessingml/2006/main">
        <w:t xml:space="preserve">هارون با عصای خود به گرد و غبار زمین ضربه زد و آن را به شپش تبدیل کرد که در تمام سرزمین مصر پخش شد.</w:t>
      </w:r>
    </w:p>
    <w:p/>
    <w:p>
      <w:r xmlns:w="http://schemas.openxmlformats.org/wordprocessingml/2006/main">
        <w:t xml:space="preserve">1. قدرت خدا بی بدیل است: معجزه معجزه آسای شپش در مصر</w:t>
      </w:r>
    </w:p>
    <w:p/>
    <w:p>
      <w:r xmlns:w="http://schemas.openxmlformats.org/wordprocessingml/2006/main">
        <w:t xml:space="preserve">2. اطاعت از خدا ثواب دارد: تجربه نعمت های خداوند از طریق تسلیم</w:t>
      </w:r>
    </w:p>
    <w:p/>
    <w:p>
      <w:r xmlns:w="http://schemas.openxmlformats.org/wordprocessingml/2006/main">
        <w:t xml:space="preserve">1. خروج 8:17 - و آنها چنین کردند. زیرا هارون دست خود را با عصای خود دراز کرد و خاک زمین را زد و در انسان و حیوان شپش شد. تمام غبار زمین در سراسر سرزمین مصر شپش شد.</w:t>
      </w:r>
    </w:p>
    <w:p/>
    <w:p>
      <w:r xmlns:w="http://schemas.openxmlformats.org/wordprocessingml/2006/main">
        <w:t xml:space="preserve">2. متی 17:20 - او پاسخ داد، زیرا ایمان شما بسیار کم است. به راستی به شما می‌گویم، اگر به اندازه یک دانه خردل ایمان دارید، می‌توانید به این کوه بگویید: «از اینجا به آنجا حرکت کن تا حرکت کند». هیچ چیز برای شما غیر ممکن نخواهد بود.</w:t>
      </w:r>
    </w:p>
    <w:p/>
    <w:p>
      <w:r xmlns:w="http://schemas.openxmlformats.org/wordprocessingml/2006/main">
        <w:t xml:space="preserve">خروج 8:18 جادوگران با افسون خود این کار را کردند تا شپش بیاورند، اما نتوانستند، بنابراین شپش بر انسان و حیوان بود.</w:t>
      </w:r>
    </w:p>
    <w:p/>
    <w:p>
      <w:r xmlns:w="http://schemas.openxmlformats.org/wordprocessingml/2006/main">
        <w:t xml:space="preserve">جادوگران نتوانستند بلاهایی را که خداوند بر مصر وارد کرده بود، تکرار کنند، از جمله شپش، که هم بر مردم و هم حیوانات تأثیر می گذاشت.</w:t>
      </w:r>
    </w:p>
    <w:p/>
    <w:p>
      <w:r xmlns:w="http://schemas.openxmlformats.org/wordprocessingml/2006/main">
        <w:t xml:space="preserve">1. خداوند قادر مطلق است و هیچ کس قابل مقایسه نیست</w:t>
      </w:r>
    </w:p>
    <w:p/>
    <w:p>
      <w:r xmlns:w="http://schemas.openxmlformats.org/wordprocessingml/2006/main">
        <w:t xml:space="preserve">2. از خدا و راههای او پیروی کنیم</w:t>
      </w:r>
    </w:p>
    <w:p/>
    <w:p>
      <w:r xmlns:w="http://schemas.openxmlformats.org/wordprocessingml/2006/main">
        <w:t xml:space="preserve">1. رومیان 13: 1-7 - هر شخصی تابع مقامات حکومتی باشد، زیرا هیچ قدرتی جز از جانب خدا نیست و آنهایی که وجود دارند توسط خدا ایجاد شده اند.</w:t>
      </w:r>
    </w:p>
    <w:p/>
    <w:p>
      <w:r xmlns:w="http://schemas.openxmlformats.org/wordprocessingml/2006/main">
        <w:t xml:space="preserve">2. رومیان 8:31-39 - پس به این چیزها چه بگوییم؟ اگر خدا با ماست، چه کسی می تواند علیه ما باشد؟</w:t>
      </w:r>
    </w:p>
    <w:p/>
    <w:p>
      <w:r xmlns:w="http://schemas.openxmlformats.org/wordprocessingml/2006/main">
        <w:t xml:space="preserve">خروج 8:19 جادوگران به فرعون گفتند: «این انگشت خداست. همانطور که خداوند گفته بود.</w:t>
      </w:r>
    </w:p>
    <w:p/>
    <w:p>
      <w:r xmlns:w="http://schemas.openxmlformats.org/wordprocessingml/2006/main">
        <w:t xml:space="preserve">جادوگران به فرعون گفتند که بلاها از جانب خداست، اما فرعون از شنیدن امتناع ورزید و قلبش سخت شد.</w:t>
      </w:r>
    </w:p>
    <w:p/>
    <w:p>
      <w:r xmlns:w="http://schemas.openxmlformats.org/wordprocessingml/2006/main">
        <w:t xml:space="preserve">1. قدرت انگشت خدا - بررسی آفات در خروج و سختی قلب فرعون.</w:t>
      </w:r>
    </w:p>
    <w:p/>
    <w:p>
      <w:r xmlns:w="http://schemas.openxmlformats.org/wordprocessingml/2006/main">
        <w:t xml:space="preserve">2. توجه به کلام خدا - پیروی از دستورات خداوند علیرغم مخالفت.</w:t>
      </w:r>
    </w:p>
    <w:p/>
    <w:p>
      <w:r xmlns:w="http://schemas.openxmlformats.org/wordprocessingml/2006/main">
        <w:t xml:space="preserve">1. اعمال رسولان 7:51 - "ای گردن‌سخت‌ها و دل‌ها و گوش‌های ختنه‌نشده، همیشه در برابر روح‌القدس مقاومت می‌کنید، همانطور که پدرانتان کردند، شما نیز چنین کنید."</w:t>
      </w:r>
    </w:p>
    <w:p/>
    <w:p>
      <w:r xmlns:w="http://schemas.openxmlformats.org/wordprocessingml/2006/main">
        <w:t xml:space="preserve">2. امثال 28:14 - "خوشا به حال کسی که همیشه می ترسد، اما کسی که دل خود را سخت می کند به فساد می افتد."</w:t>
      </w:r>
    </w:p>
    <w:p/>
    <w:p>
      <w:r xmlns:w="http://schemas.openxmlformats.org/wordprocessingml/2006/main">
        <w:t xml:space="preserve">خروج 8:20 خداوند به موسی گفت: «صبح زود برخیز و در حضور فرعون بایست. اینک او به سوی آب می آید. و به او بگو: خداوند چنین می‌گوید قوم من را رها کنید تا مرا خدمت کنند.</w:t>
      </w:r>
    </w:p>
    <w:p/>
    <w:p>
      <w:r xmlns:w="http://schemas.openxmlformats.org/wordprocessingml/2006/main">
        <w:t xml:space="preserve">خداوند به موسی دستور می دهد که با فرعون مقابله کند و برای بنی اسرائیل آزادی طلب کند.</w:t>
      </w:r>
    </w:p>
    <w:p/>
    <w:p>
      <w:r xmlns:w="http://schemas.openxmlformats.org/wordprocessingml/2006/main">
        <w:t xml:space="preserve">1. خدا حجت نهایی است و او عدالت را برای قوم خود به ارمغان می آورد.</w:t>
      </w:r>
    </w:p>
    <w:p/>
    <w:p>
      <w:r xmlns:w="http://schemas.openxmlformats.org/wordprocessingml/2006/main">
        <w:t xml:space="preserve">2. ایمان و اطاعت ما زمانی پاداش خواهد گرفت که به خدا توکل کنیم.</w:t>
      </w:r>
    </w:p>
    <w:p/>
    <w:p>
      <w:r xmlns:w="http://schemas.openxmlformats.org/wordprocessingml/2006/main">
        <w:t xml:space="preserve">1. اشعیا 40:31 "اما آنانی که بر خداوند انتظار می‌کشند، نیروی خود را تجدید خواهند کرد، مانند عقاب بال خواهند داشت، خواهند دوید و خسته نخواهند شد، و راه خواهند رفت و بیهوش نخواهند شد."</w:t>
      </w:r>
    </w:p>
    <w:p/>
    <w:p>
      <w:r xmlns:w="http://schemas.openxmlformats.org/wordprocessingml/2006/main">
        <w:t xml:space="preserve">2. رومیان 8:31 "پس به این چیزها چه بگوییم؟ اگر خدا با ما باشد، چه کسی می تواند علیه ما باشد؟"</w:t>
      </w:r>
    </w:p>
    <w:p/>
    <w:p>
      <w:r xmlns:w="http://schemas.openxmlformats.org/wordprocessingml/2006/main">
        <w:t xml:space="preserve">خروج 8:21 در غیر این صورت، اگر قوم مرا رها نکنی، اینک من دسته‌های مگس را بر تو و بر بندگانت و بر قوم تو و خانه‌هایت خواهم فرستاد و خانه‌های مصریان پر خواهد شد. از انبوه مگس ها و همچنین زمینی که در آن هستند.</w:t>
      </w:r>
    </w:p>
    <w:p/>
    <w:p>
      <w:r xmlns:w="http://schemas.openxmlformats.org/wordprocessingml/2006/main">
        <w:t xml:space="preserve">خداوند به فرعون هشدار داد که اگر قومش را رها نکند، دسته های مگس می فرستد.</w:t>
      </w:r>
    </w:p>
    <w:p/>
    <w:p>
      <w:r xmlns:w="http://schemas.openxmlformats.org/wordprocessingml/2006/main">
        <w:t xml:space="preserve">1: وقتی خداوند وعده ای می دهد، به آن عمل می کند.</w:t>
      </w:r>
    </w:p>
    <w:p/>
    <w:p>
      <w:r xmlns:w="http://schemas.openxmlformats.org/wordprocessingml/2006/main">
        <w:t xml:space="preserve">2: خدا همیشه از قوم خود محافظت خواهد کرد.</w:t>
      </w:r>
    </w:p>
    <w:p/>
    <w:p>
      <w:r xmlns:w="http://schemas.openxmlformats.org/wordprocessingml/2006/main">
        <w:t xml:space="preserve">1: اشعیا 55: 10-11 زیرا همانطور که باران و برف از آسمان می‌آید و به آنجا باز نمی‌گردد بدون اینکه زمین را سیراب کند و آن را جوانه و شکوفا کند، به طوری که بذر برای بذر افشان و نان برای خورنده بدهد، پس کلام من است که از دهانم خارج می شود: خالی به من برنمی گردد، بلکه آنچه را که آرزو دارم انجام می دهد و به هدفی که برای آن فرستاده ام می رسد.</w:t>
      </w:r>
    </w:p>
    <w:p/>
    <w:p>
      <w:r xmlns:w="http://schemas.openxmlformats.org/wordprocessingml/2006/main">
        <w:t xml:space="preserve">2: یوحنا 10:27-28 گوسفندان من به صدای من گوش می دهند. من آنها را می شناختم، و آنها از من دنبال روی کردند. من به آنها زندگی جاودانی می دهم و هرگز هلاک نخواهند شد. هیچ کس آنها را از دست من نخواهد گرفت.</w:t>
      </w:r>
    </w:p>
    <w:p/>
    <w:p>
      <w:r xmlns:w="http://schemas.openxmlformats.org/wordprocessingml/2006/main">
        <w:t xml:space="preserve">خروج 8:22 و در آن روز سرزمین گشن را که قوم من در آن ساکن هستند، قطع خواهم کرد تا دسته ای از مگس در آنجا نباشد. تا آخر بدانی که من خداوند در میان زمین هستم.</w:t>
      </w:r>
    </w:p>
    <w:p/>
    <w:p>
      <w:r xmlns:w="http://schemas.openxmlformats.org/wordprocessingml/2006/main">
        <w:t xml:space="preserve">خداوند وعده می دهد که سرزمین گشن را از انبوه مگس ها محافظت کند تا مردم حضور او را در میان آنها تشخیص دهند.</w:t>
      </w:r>
    </w:p>
    <w:p/>
    <w:p>
      <w:r xmlns:w="http://schemas.openxmlformats.org/wordprocessingml/2006/main">
        <w:t xml:space="preserve">1. خداوند محافظ ما: داستان گشن</w:t>
      </w:r>
    </w:p>
    <w:p/>
    <w:p>
      <w:r xmlns:w="http://schemas.openxmlformats.org/wordprocessingml/2006/main">
        <w:t xml:space="preserve">2. حضور خداوند: نمونه ای از خروج 8:22</w:t>
      </w:r>
    </w:p>
    <w:p/>
    <w:p>
      <w:r xmlns:w="http://schemas.openxmlformats.org/wordprocessingml/2006/main">
        <w:t xml:space="preserve">1. مزمور 46: 1-3 - خدا پناهگاه و قوت ماست، کمکی بسیار حاضر در مشکلات. بنابراین، ما نخواهیم ترسید هر چند که زمین راه خود را رها کند، هر چند کوهها به دل دریا منتقل شوند، هر چند آبهای آن غرش کنند و کف کنند، اگر چه کوهها از متورم شدن آن بلرزند.</w:t>
      </w:r>
    </w:p>
    <w:p/>
    <w:p>
      <w:r xmlns:w="http://schemas.openxmlformats.org/wordprocessingml/2006/main">
        <w:t xml:space="preserve">2. تثنیه 31:6 - قوی و شجاع باشید. از آنها نترسید و نترسید، زیرا خداوند خدای شماست که با شما می‌آید. او شما را ترک نمی کند و شما را رها نمی کند.</w:t>
      </w:r>
    </w:p>
    <w:p/>
    <w:p>
      <w:r xmlns:w="http://schemas.openxmlformats.org/wordprocessingml/2006/main">
        <w:t xml:space="preserve">خروج 8:23 و بین قوم خود و قوم تو تقسیم خواهم کرد، فردا این علامت خواهد بود.</w:t>
      </w:r>
    </w:p>
    <w:p/>
    <w:p>
      <w:r xmlns:w="http://schemas.openxmlformats.org/wordprocessingml/2006/main">
        <w:t xml:space="preserve">این قسمت از خروج 8:23 نشان می دهد که چگونه خدا بین قوم خود و قوم فرعون تقسیم خواهد کرد.</w:t>
      </w:r>
    </w:p>
    <w:p/>
    <w:p>
      <w:r xmlns:w="http://schemas.openxmlformats.org/wordprocessingml/2006/main">
        <w:t xml:space="preserve">1. خداوند حافظ ماست; او به ما عنایت خواهد کرد و ما را در امان خواهد داشت.</w:t>
      </w:r>
    </w:p>
    <w:p/>
    <w:p>
      <w:r xmlns:w="http://schemas.openxmlformats.org/wordprocessingml/2006/main">
        <w:t xml:space="preserve">2. ما باید به خداوند اعتماد کنیم که ما را رهبری می کند و از دستورات او پیروی می کند.</w:t>
      </w:r>
    </w:p>
    <w:p/>
    <w:p>
      <w:r xmlns:w="http://schemas.openxmlformats.org/wordprocessingml/2006/main">
        <w:t xml:space="preserve">1. رومیان 8:31 - پس به این چیزها چه بگوییم؟ اگر خدا با ماست، چه کسی می تواند علیه ما باشد؟</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خروج 8:24 و خداوند چنین کرد. و انبوهی از مگس‌ها به خانه فرعون و خانه‌های خادمان او و تمام سرزمین مصر آمدند.</w:t>
      </w:r>
    </w:p>
    <w:p/>
    <w:p>
      <w:r xmlns:w="http://schemas.openxmlformats.org/wordprocessingml/2006/main">
        <w:t xml:space="preserve">خداوند انبوهی از مگس ها را به خانه فرعون و بندگانش و تمام سرزمین مصر آورد و آن را به فساد کشاند.</w:t>
      </w:r>
    </w:p>
    <w:p/>
    <w:p>
      <w:r xmlns:w="http://schemas.openxmlformats.org/wordprocessingml/2006/main">
        <w:t xml:space="preserve">1. قدرت و قوت خدا: چگونه خداوند قدرت خود را از طریق معجزات خود در خروج نشان داد</w:t>
      </w:r>
    </w:p>
    <w:p/>
    <w:p>
      <w:r xmlns:w="http://schemas.openxmlformats.org/wordprocessingml/2006/main">
        <w:t xml:space="preserve">2. نتیجه نافرمانی از خدا: چه می توانیم از اشتباهات فرعون در خروج بیاموزیم؟</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تثنیه 28:15 - اما اگر به ندای یهوه خدایت گوش ندهی، تمام اوامر و فرایض او را که امروز به تو امر می‌کنم، رعایت نکنی. که همه این لعنت ها بر تو خواهد آمد و تو را فرا خواهد گرفت.</w:t>
      </w:r>
    </w:p>
    <w:p/>
    <w:p>
      <w:r xmlns:w="http://schemas.openxmlformats.org/wordprocessingml/2006/main">
        <w:t xml:space="preserve">خروج 8:25 فرعون موسی و هارون را خواند و گفت: بروید و برای خدای خود در زمین قربانی کنید.</w:t>
      </w:r>
    </w:p>
    <w:p/>
    <w:p>
      <w:r xmlns:w="http://schemas.openxmlformats.org/wordprocessingml/2006/main">
        <w:t xml:space="preserve">فرعون به موسی و هارون دستور داد تا در سرزمین مصر برای خدا قربانی کنند.</w:t>
      </w:r>
    </w:p>
    <w:p/>
    <w:p>
      <w:r xmlns:w="http://schemas.openxmlformats.org/wordprocessingml/2006/main">
        <w:t xml:space="preserve">1. قدرت اطاعت: چگونه پیروی از دستورات خدا می تواند منجر به برکت شود</w:t>
      </w:r>
    </w:p>
    <w:p/>
    <w:p>
      <w:r xmlns:w="http://schemas.openxmlformats.org/wordprocessingml/2006/main">
        <w:t xml:space="preserve">2. نحوه غلبه بر موانع: وفادار ماندن به خدا با وجود مشکلات</w:t>
      </w:r>
    </w:p>
    <w:p/>
    <w:p>
      <w:r xmlns:w="http://schemas.openxmlformats.org/wordprocessingml/2006/main">
        <w:t xml:space="preserve">1. رومیان 5:19 - زیرا همانطور که با نافرمانی یک نفر بسیاری گناهکار شدند، با اطاعت یکی نیز بسیاری عادل خواهند شد.</w:t>
      </w:r>
    </w:p>
    <w:p/>
    <w:p>
      <w:r xmlns:w="http://schemas.openxmlformats.org/wordprocessingml/2006/main">
        <w:t xml:space="preserve">2. عبرانیان 11: 24-26 - با ایمان، موسی، هنگامی که به سال‌ها رسید، حاضر نشد پسر دختر فرعون خوانده شود. ترجیح دادن مصیبت با قوم خدا، تا لذت بردن از لذت های گناه برای یک فصل. نکوهش مسیح را ثروتی بیشتر از گنجینه های مصر می دانستند، زیرا او به پاداش پاداش احترام می گذاشت.</w:t>
      </w:r>
    </w:p>
    <w:p/>
    <w:p>
      <w:r xmlns:w="http://schemas.openxmlformats.org/wordprocessingml/2006/main">
        <w:t xml:space="preserve">خروج 8:26 موسی گفت: «این کار شایسته نیست. زیرا که مکروهات مصریان را برای یهوه خدای خود قربانی خواهیم کرد.</w:t>
      </w:r>
    </w:p>
    <w:p/>
    <w:p>
      <w:r xmlns:w="http://schemas.openxmlformats.org/wordprocessingml/2006/main">
        <w:t xml:space="preserve">موسی در مورد مناسب بودن قربانی کردن حیوان مقدس مصری ها برای خداوند سؤال می کند.</w:t>
      </w:r>
    </w:p>
    <w:p/>
    <w:p>
      <w:r xmlns:w="http://schemas.openxmlformats.org/wordprocessingml/2006/main">
        <w:t xml:space="preserve">1. اهميت ايمان به خدا و دستورات او، حتى در صورتى كه نابخردانه به نظر برسد.</w:t>
      </w:r>
    </w:p>
    <w:p/>
    <w:p>
      <w:r xmlns:w="http://schemas.openxmlformats.org/wordprocessingml/2006/main">
        <w:t xml:space="preserve">2. قدرت خداوند در تبدیل موقعیت سخت به نعمت.</w:t>
      </w:r>
    </w:p>
    <w:p/>
    <w:p>
      <w:r xmlns:w="http://schemas.openxmlformats.org/wordprocessingml/2006/main">
        <w:t xml:space="preserve">1. رومیان 8:28: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دانیال 3: 17-18: اگر چنین باشد، خدای ما که به او خدمت می کنیم، می تواند ما را از کوره آتش سوزان رهایی بخشد، و ای پادشاه، ما را از دست تو نجات خواهد داد. اما اگر نه، ای پادشاه، تو را بدان که ما خدایان تو را خدمت نخواهیم کرد و تمثال طلایی را که بر پا کرده ای، نخواهیم پرستید.</w:t>
      </w:r>
    </w:p>
    <w:p/>
    <w:p>
      <w:r xmlns:w="http://schemas.openxmlformats.org/wordprocessingml/2006/main">
        <w:t xml:space="preserve">خروج 8:27 ما به مدت سه روز به بیابان رفته و برای یهوه خدای خود قربانی خواهیم کرد، چنانکه او به ما امر خواهد کرد.</w:t>
      </w:r>
    </w:p>
    <w:p/>
    <w:p>
      <w:r xmlns:w="http://schemas.openxmlformats.org/wordprocessingml/2006/main">
        <w:t xml:space="preserve">بنی‌اسرائیل موافقت کردند که سه روز به بیابان سفر کنند و طبق فرمان خداوند قربانی کنند.</w:t>
      </w:r>
    </w:p>
    <w:p/>
    <w:p>
      <w:r xmlns:w="http://schemas.openxmlformats.org/wordprocessingml/2006/main">
        <w:t xml:space="preserve">1. قدرت اطاعت: چگونه خداوند از ما می خواهد که از دستوراتش اطاعت کنیم</w:t>
      </w:r>
    </w:p>
    <w:p/>
    <w:p>
      <w:r xmlns:w="http://schemas.openxmlformats.org/wordprocessingml/2006/main">
        <w:t xml:space="preserve">2. قدرت فداکاری: به معنای واگذاری چیزی به خدا</w:t>
      </w:r>
    </w:p>
    <w:p/>
    <w:p>
      <w:r xmlns:w="http://schemas.openxmlformats.org/wordprocessingml/2006/main">
        <w:t xml:space="preserve">1. تثنیه 5: 32-33 - پس مراقب باشید که خداوند، خدایتان به شما دستور داده است. به دست راست یا چپ نروید. در تمام راهی که یهوه خدایت به تو امر فرموده است برو تا زنده بمانی و به نیکی برسی و در زمینی که خواهی داشت عمر طولانی کنی.</w:t>
      </w:r>
    </w:p>
    <w:p/>
    <w:p>
      <w:r xmlns:w="http://schemas.openxmlformats.org/wordprocessingml/2006/main">
        <w:t xml:space="preserve">2. عبرانیان 13: 15-16 - پس بیایید به وسیله او پیوسته قربانی ستایش کنیم، یعنی میوه لبهایی که نام او را تصدیق می کنند. از نیکی کردن و شریک شدن در آنچه که دارید غافل نشوید که چنین قربانی هایی مورد رضایت خداوند است.</w:t>
      </w:r>
    </w:p>
    <w:p/>
    <w:p>
      <w:r xmlns:w="http://schemas.openxmlformats.org/wordprocessingml/2006/main">
        <w:t xml:space="preserve">خروج 8:28 فرعون گفت: «شما را رها خواهم کرد تا در بیابان برای یهوه خدای خود قربانی کنید. فقط شما خیلی دور نخواهید رفت: برای من دعا کنید.</w:t>
      </w:r>
    </w:p>
    <w:p/>
    <w:p>
      <w:r xmlns:w="http://schemas.openxmlformats.org/wordprocessingml/2006/main">
        <w:t xml:space="preserve">فرعون پذیرفت که بنی اسرائیل به بیابان بروند تا برای خداوند قربانی کنند، اما به شرطی که خیلی دور نشوند.</w:t>
      </w:r>
    </w:p>
    <w:p/>
    <w:p>
      <w:r xmlns:w="http://schemas.openxmlformats.org/wordprocessingml/2006/main">
        <w:t xml:space="preserve">1. نزدیک ماندن به خدا: چگونه از زمان خود با خداوند نهایت استفاده را ببریم</w:t>
      </w:r>
    </w:p>
    <w:p/>
    <w:p>
      <w:r xmlns:w="http://schemas.openxmlformats.org/wordprocessingml/2006/main">
        <w:t xml:space="preserve">2. فواید اطاعت: پیروی از اوامر خداوند موجب ثواب بزرگ می شود.</w:t>
      </w:r>
    </w:p>
    <w:p/>
    <w:p>
      <w:r xmlns:w="http://schemas.openxmlformats.org/wordprocessingml/2006/main">
        <w:t xml:space="preserve">1. تثنیه 11: 8-9 - بنابراین تمام احکامی را که امروز به شما امر می‌کنم نگاه دارید تا قوی شوید و داخل شوید و زمینی را که برای تصرف آن می‌روید به تصرف خود درآورید. و روزهای خود را در زمینی که خداوند به پدران شما سوگند یاد کرده است که به آنها و فرزندان ایشان بدهد، طولانی کنید، سرزمینی که از شیر و عسل جاری است.</w:t>
      </w:r>
    </w:p>
    <w:p/>
    <w:p>
      <w:r xmlns:w="http://schemas.openxmlformats.org/wordprocessingml/2006/main">
        <w:t xml:space="preserve">2. متی 6:33 - اما ابتدا ملکوت خدا و عدالت او را بطلبید. و همه این چیزها به شما اضافه خواهد شد.</w:t>
      </w:r>
    </w:p>
    <w:p/>
    <w:p>
      <w:r xmlns:w="http://schemas.openxmlformats.org/wordprocessingml/2006/main">
        <w:t xml:space="preserve">خروج 8:29 و موسی گفت: «اینک من از تو بیرون می‌روم و از خداوند استدعا می‌کنم که فردا انبوه مگس‌ها از فرعون و بندگان و قومش دور شوند، اما فرعون فریبکاری نکند. دیگر اجازه ندهید مردم برای قربانی کردن برای خداوند بروند.</w:t>
      </w:r>
    </w:p>
    <w:p/>
    <w:p>
      <w:r xmlns:w="http://schemas.openxmlformats.org/wordprocessingml/2006/main">
        <w:t xml:space="preserve">موسی به فرعون هشدار می دهد که اگر فرعون اجازه ندهد مردم برای خداوند قربانی کنند، از خداوند می خواهد که دسته مگس ها را از بین ببرد.</w:t>
      </w:r>
    </w:p>
    <w:p/>
    <w:p>
      <w:r xmlns:w="http://schemas.openxmlformats.org/wordprocessingml/2006/main">
        <w:t xml:space="preserve">1. قدرت شفاعت: چگونه شجاعانه و مؤثر دعا کنیم</w:t>
      </w:r>
    </w:p>
    <w:p/>
    <w:p>
      <w:r xmlns:w="http://schemas.openxmlformats.org/wordprocessingml/2006/main">
        <w:t xml:space="preserve">2. حفظ ایمان در مواقع دشوار: چرا باید استقامت کنیم</w:t>
      </w:r>
    </w:p>
    <w:p/>
    <w:p>
      <w:r xmlns:w="http://schemas.openxmlformats.org/wordprocessingml/2006/main">
        <w:t xml:space="preserve">1. یعقوب 5: 16 - "بنابراین، گناهان خود را به یکدیگر اعتراف کنید و برای یکدیگر دعا کنید تا شفا پیدا کنید. دعای شخص عادل در عمل قدرت زیادی دارد."</w:t>
      </w:r>
    </w:p>
    <w:p/>
    <w:p>
      <w:r xmlns:w="http://schemas.openxmlformats.org/wordprocessingml/2006/main">
        <w:t xml:space="preserve">2. عبرانیان 11: 6 - "و بدون ایمان نمی توان او را خشنود کرد، زیرا هر که به خدا نزدیک شود باید ایمان داشته باشد که او وجود دارد و به کسانی که او را می جویند پاداش می دهد."</w:t>
      </w:r>
    </w:p>
    <w:p/>
    <w:p>
      <w:r xmlns:w="http://schemas.openxmlformats.org/wordprocessingml/2006/main">
        <w:t xml:space="preserve">خروج 8:30 و موسی از نزد فرعون بیرون آمد و خداوند را التماس کرد.</w:t>
      </w:r>
    </w:p>
    <w:p/>
    <w:p>
      <w:r xmlns:w="http://schemas.openxmlformats.org/wordprocessingml/2006/main">
        <w:t xml:space="preserve">موسی از جانب بنی اسرائیل از خداوند التماس کرد.</w:t>
      </w:r>
    </w:p>
    <w:p/>
    <w:p>
      <w:r xmlns:w="http://schemas.openxmlformats.org/wordprocessingml/2006/main">
        <w:t xml:space="preserve">1: ما می توانیم از مثال موسی درس بگیریم و در مواقع سخت از خداوند برای کمک دعا کنیم.</w:t>
      </w:r>
    </w:p>
    <w:p/>
    <w:p>
      <w:r xmlns:w="http://schemas.openxmlformats.org/wordprocessingml/2006/main">
        <w:t xml:space="preserve">2: باید ایمان داشته باشیم که خداوند دعاهای ما را اجابت خواهد کرد و نیروی مورد نیاز ما را به ما می دهد.</w:t>
      </w:r>
    </w:p>
    <w:p/>
    <w:p>
      <w:r xmlns:w="http://schemas.openxmlformats.org/wordprocessingml/2006/main">
        <w:t xml:space="preserve">1: یعقوب 5: 13-16 - آیا کسی از شما مبتلا شده است؟ بگذار نماز بخواند. آیا کسی خوشحال است؟ بگذار مزمور بخواند.</w:t>
      </w:r>
    </w:p>
    <w:p/>
    <w:p>
      <w:r xmlns:w="http://schemas.openxmlformats.org/wordprocessingml/2006/main">
        <w:t xml:space="preserve">2: فیلیپیان 4: 6-7 - نگران هیچ چیز نباشید، بلکه در هر موقعیتی، با دعا و درخواست، با شکرگزاری، درخواست های خود را به خدا ارائه دهید.</w:t>
      </w:r>
    </w:p>
    <w:p/>
    <w:p>
      <w:r xmlns:w="http://schemas.openxmlformats.org/wordprocessingml/2006/main">
        <w:t xml:space="preserve">خروج 8:31 و خداوند به قول موسی عمل کرد. و دسته مگس ها را از فرعون و بندگانش و قومش دور کرد. یکی باقی نماند</w:t>
      </w:r>
    </w:p>
    <w:p/>
    <w:p>
      <w:r xmlns:w="http://schemas.openxmlformats.org/wordprocessingml/2006/main">
        <w:t xml:space="preserve">خداوند درخواست موسی را برآورده کرد و دسته‌های مگس را از فرعون، بندگان و قومش کاملاً دور کرد.</w:t>
      </w:r>
    </w:p>
    <w:p/>
    <w:p>
      <w:r xmlns:w="http://schemas.openxmlformats.org/wordprocessingml/2006/main">
        <w:t xml:space="preserve">1. خداوند به دعاهای مؤمنانه اجابت می کند</w:t>
      </w:r>
    </w:p>
    <w:p/>
    <w:p>
      <w:r xmlns:w="http://schemas.openxmlformats.org/wordprocessingml/2006/main">
        <w:t xml:space="preserve">2. معجزات قدرت خداوند</w:t>
      </w:r>
    </w:p>
    <w:p/>
    <w:p>
      <w:r xmlns:w="http://schemas.openxmlformats.org/wordprocessingml/2006/main">
        <w:t xml:space="preserve">1. متی 17:20 - "او پاسخ داد: "چون ایمان شما بسیار کم است. به راستی به شما می گویم، اگر به اندازه یک دانه خردل ایمان دارید، می توانید به این کوه بگویید: از اینجا به آنجا حرکت کن تا این کار خواهد شد. حرکت کنید هیچ چیز برای شما غیر ممکن نخواهد بود.</w:t>
      </w:r>
    </w:p>
    <w:p/>
    <w:p>
      <w:r xmlns:w="http://schemas.openxmlformats.org/wordprocessingml/2006/main">
        <w:t xml:space="preserve">2. یعقوب 5: 16 - "پس به گناهان خود اعتراف کنید و برای یکدیگر دعا کنید تا شفا پیدا کنید. دعای شخص عادل قدرتمند و مؤثر است."</w:t>
      </w:r>
    </w:p>
    <w:p/>
    <w:p>
      <w:r xmlns:w="http://schemas.openxmlformats.org/wordprocessingml/2006/main">
        <w:t xml:space="preserve">خروج 8:32 و فرعون در این زمان نیز دل خود را سخت کرد و مردم را رها نکرد.</w:t>
      </w:r>
    </w:p>
    <w:p/>
    <w:p>
      <w:r xmlns:w="http://schemas.openxmlformats.org/wordprocessingml/2006/main">
        <w:t xml:space="preserve">فرعون با وجود یک سلسله بلاها از رها کردن بنی اسرائیل امتناع کرد.</w:t>
      </w:r>
    </w:p>
    <w:p/>
    <w:p>
      <w:r xmlns:w="http://schemas.openxmlformats.org/wordprocessingml/2006/main">
        <w:t xml:space="preserve">1. قدرت پافشاری و ایمان حتی در برابر ناملایمات.</w:t>
      </w:r>
    </w:p>
    <w:p/>
    <w:p>
      <w:r xmlns:w="http://schemas.openxmlformats.org/wordprocessingml/2006/main">
        <w:t xml:space="preserve">2. درک عواقب سخت شدن قلب.</w:t>
      </w:r>
    </w:p>
    <w:p/>
    <w:p>
      <w:r xmlns:w="http://schemas.openxmlformats.org/wordprocessingml/2006/main">
        <w:t xml:space="preserve">1. عبرانیان 11:24-29</w:t>
      </w:r>
    </w:p>
    <w:p/>
    <w:p>
      <w:r xmlns:w="http://schemas.openxmlformats.org/wordprocessingml/2006/main">
        <w:t xml:space="preserve">2. متی 5: 3-10</w:t>
      </w:r>
    </w:p>
    <w:p/>
    <w:p>
      <w:r xmlns:w="http://schemas.openxmlformats.org/wordprocessingml/2006/main">
        <w:t xml:space="preserve">خروج 9 را می توان در سه پاراگراف به شرح زیر خلاصه کرد و آیات ذکر شده:</w:t>
      </w:r>
    </w:p>
    <w:p/>
    <w:p>
      <w:r xmlns:w="http://schemas.openxmlformats.org/wordprocessingml/2006/main">
        <w:t xml:space="preserve">بند 1: در خروج 9: 1-7، خداوند موسی را یک بار دیگر نزد فرعون می فرستد و او را از طاعون شدیدی که در صورت امتناع از آزادی بنی اسرائیل ادامه می دهد، به مصر خواهد زد. این بار، طاعون دام های مصر را تحت تأثیر قرار می دهد و در عین حال دام های متعلق به اسرائیل را نجات می دهد. وفادار به کلام خدا، یک بیماری همه گیر ویرانگر همه دام های مصر را درگیر کرده و باعث مرگ آنها می شود. با این حال، هیچ یک از دام های متعلق به اسرائیل آسیبی نمی بینند.</w:t>
      </w:r>
    </w:p>
    <w:p/>
    <w:p>
      <w:r xmlns:w="http://schemas.openxmlformats.org/wordprocessingml/2006/main">
        <w:t xml:space="preserve">بند 2: ادامه در خروج 9: 8-12، موسی و هارون پس از مشاهده مصیبت بر دام های مصری با فرعون روبرو می شوند. آنها از جوش های طاعون قریب الوقوع دیگری خبر می دهند که هم انسان ها و هم حیوانات را در سراسر مصر مبتلا می کند. خداوند به موسی دستور داده است که مشتی دوده از کوره بیرون بیاورد و در مقابل چشمان فرعون به سوی آسمان پراکنده کند. همانطور که موسی این کار را انجام می دهد، جوش های دردناک هم در انسان ها و هم حیوانات در مصر ایجاد می شود.</w:t>
      </w:r>
    </w:p>
    <w:p/>
    <w:p>
      <w:r xmlns:w="http://schemas.openxmlformats.org/wordprocessingml/2006/main">
        <w:t xml:space="preserve">بند 3: در خروج 9: 13-35، خداوند به موسی دستور می دهد که فرعون را در مورد طوفان تگرگ قریب الوقوع بر خلاف طوفان های قبلی در مصر هشدار دهد. این طوفان تگرگ باعث نابودی محصولات رها شده در مزارع به همراه هر کسی یا هر چیزی که در طول خشم خود در بیرون صید می شود، می شود. برخی از مصری ها به این هشدار توجه می کنند و خادمان و دام های خود را برای محافظت به داخل خانه می آورند، در حالی که برخی دیگر آن را نادیده می گیرند. همانطور که موسی پیش بینی کرده بود، یک طوفان تگرگ عظیم همراه با رعد و برق مصر را درنوردید و محصولات کشاورزی را از بین برد و هم مردم و هم حیواناتی را که در جریان یورش در معرض آن قرار گرفتند، کشت.</w:t>
      </w:r>
    </w:p>
    <w:p/>
    <w:p>
      <w:r xmlns:w="http://schemas.openxmlformats.org/wordprocessingml/2006/main">
        <w:t xml:space="preserve">به طور خلاصه:</w:t>
      </w:r>
    </w:p>
    <w:p>
      <w:r xmlns:w="http://schemas.openxmlformats.org/wordprocessingml/2006/main">
        <w:t xml:space="preserve">خروج 9 ارائه می دهد:</w:t>
      </w:r>
    </w:p>
    <w:p>
      <w:r xmlns:w="http://schemas.openxmlformats.org/wordprocessingml/2006/main">
        <w:t xml:space="preserve">هشدار در مورد طاعون قریب الوقوع دام های مصری؛</w:t>
      </w:r>
    </w:p>
    <w:p>
      <w:r xmlns:w="http://schemas.openxmlformats.org/wordprocessingml/2006/main">
        <w:t xml:space="preserve">دامها در سراسر مصر می میرند اما در بین اسرائیلی ها رها می شوند.</w:t>
      </w:r>
    </w:p>
    <w:p/>
    <w:p>
      <w:r xmlns:w="http://schemas.openxmlformats.org/wordprocessingml/2006/main">
        <w:t xml:space="preserve">اعلام کورک های مبتلا به انسان و حیوانات;</w:t>
      </w:r>
    </w:p>
    <w:p>
      <w:r xmlns:w="http://schemas.openxmlformats.org/wordprocessingml/2006/main">
        <w:t xml:space="preserve">موسی دوده را پخش می کند که منجر به شیوع جوش دردناک می شود.</w:t>
      </w:r>
    </w:p>
    <w:p>
      <w:r xmlns:w="http://schemas.openxmlformats.org/wordprocessingml/2006/main">
        <w:t xml:space="preserve">مصری ها از این مصیبت رنج می برند.</w:t>
      </w:r>
    </w:p>
    <w:p/>
    <w:p>
      <w:r xmlns:w="http://schemas.openxmlformats.org/wordprocessingml/2006/main">
        <w:t xml:space="preserve">هشدار در مورد تخریب بی سابقه تگرگ؛</w:t>
      </w:r>
    </w:p>
    <w:p>
      <w:r xmlns:w="http://schemas.openxmlformats.org/wordprocessingml/2006/main">
        <w:t xml:space="preserve">به مصریان فرصت حفاظت داده شد، اما برخی آن را نادیده می گیرند.</w:t>
      </w:r>
    </w:p>
    <w:p>
      <w:r xmlns:w="http://schemas.openxmlformats.org/wordprocessingml/2006/main">
        <w:t xml:space="preserve">تگرگ که باعث خرابی محصولات، مردم و حیوانات می شود.</w:t>
      </w:r>
    </w:p>
    <w:p/>
    <w:p>
      <w:r xmlns:w="http://schemas.openxmlformats.org/wordprocessingml/2006/main">
        <w:t xml:space="preserve">این فصل ادامه دهنده الگوی قضاوت های الهی است که بر پادشاهی فرعون به دلیل امتناع مداوم او از رهایی اسرائیل از بردگی اعمال می شود. این نشان می‌دهد که چگونه طاعون به تدریج از هدف قرار دادن جنبه‌های خاص مانند معیشت مصر (دام‌ها) تا مصیبت‌های گسترده‌تری که بر سلامت انسان (جوش) یا رونق کشاورزی (تگرگ) تأثیر می‌گذارد، تشدید می‌شوند. تمایز بین رنجی که مصریان تجربه می‌کنند و مصیبت‌هایی که اسرائیلی‌ها از آن برخوردار می‌شوند، بر قدرت گزینشی خداوند در برابر این بلاها تأکید می‌کند و در عین حال بر محافظت او از قوم برگزیده‌اش در میان مصیبت‌های گسترده‌ای که بر سرزمین ستمگرانشان می‌آید تأکید می‌کند. خروج 9 یادآور پیامدهای فزاینده ای است که هنگام سرپیچی از دستورات الهی با آن مواجه می شویم، وصیتی نه تنها علیه اقتدار فراعنه، بلکه علیه باورهای مذهبی مصری که نزدیک به عناصر طبیعی یا خدایان باروری مرتبط با رفاه در بافت باستانی خاور نزدیک است.</w:t>
      </w:r>
    </w:p>
    <w:p/>
    <w:p/>
    <w:p>
      <w:r xmlns:w="http://schemas.openxmlformats.org/wordprocessingml/2006/main">
        <w:t xml:space="preserve">خروج 9:1 خداوند به موسی گفت: «به نزد فرعون برو و به او بگو: یهوه خدای عبرانیان چنین می‌گوید قوم مرا رها کن تا مرا خدمت کنند.</w:t>
      </w:r>
    </w:p>
    <w:p/>
    <w:p>
      <w:r xmlns:w="http://schemas.openxmlformats.org/wordprocessingml/2006/main">
        <w:t xml:space="preserve">خداوند به موسی می گوید که به فرعون دستور دهد تا به عبرانیان اجازه دهد تا او را خدمت کنند.</w:t>
      </w:r>
    </w:p>
    <w:p/>
    <w:p>
      <w:r xmlns:w="http://schemas.openxmlformats.org/wordprocessingml/2006/main">
        <w:t xml:space="preserve">1. قدرت اطاعت: داستان موسی و فرعون به ما یادآوری می کند که همیشه بدون توجه به هزینه از دستورات خدا اطاعت کنیم.</w:t>
      </w:r>
    </w:p>
    <w:p/>
    <w:p>
      <w:r xmlns:w="http://schemas.openxmlformats.org/wordprocessingml/2006/main">
        <w:t xml:space="preserve">2. قدرت ایمان: موسی توانست به وعده خدا اعتماد کند و عبرانیان را آزاد کند و قدرت ایمان را به ما نشان دهد.</w:t>
      </w:r>
    </w:p>
    <w:p/>
    <w:p>
      <w:r xmlns:w="http://schemas.openxmlformats.org/wordprocessingml/2006/main">
        <w:t xml:space="preserve">1. رومیان 6: 16، آیا نمی دانید که اگر خود را به عنوان غلام مطیع به کسی نشان دهید، بندگان کسی هستید که از او اطاعت می کنید، یا بندگان گناه که به مرگ می انجامد یا اطاعت که به عدالت می انجامد؟</w:t>
      </w:r>
    </w:p>
    <w:p/>
    <w:p>
      <w:r xmlns:w="http://schemas.openxmlformats.org/wordprocessingml/2006/main">
        <w:t xml:space="preserve">2. یعقوب 2: 17، همچنین ایمان به خودی خود، اگر اعمال نداشته باشد، مرده است.</w:t>
      </w:r>
    </w:p>
    <w:p/>
    <w:p>
      <w:r xmlns:w="http://schemas.openxmlformats.org/wordprocessingml/2006/main">
        <w:t xml:space="preserve">خروج 9: 2 زیرا اگر از رها کردن آنها امتناع ورزید و آنها را ثابت نگه دارید،</w:t>
      </w:r>
    </w:p>
    <w:p/>
    <w:p>
      <w:r xmlns:w="http://schemas.openxmlformats.org/wordprocessingml/2006/main">
        <w:t xml:space="preserve">خداوند به فرعون هشدار می دهد که اگر بنی اسرائیل را رها نکند، خداوند بلاهای بیشتری خواهد فرستاد.</w:t>
      </w:r>
    </w:p>
    <w:p/>
    <w:p>
      <w:r xmlns:w="http://schemas.openxmlformats.org/wordprocessingml/2006/main">
        <w:t xml:space="preserve">1. یادگیری تسلیم شدن در برابر اراده خدا</w:t>
      </w:r>
    </w:p>
    <w:p/>
    <w:p>
      <w:r xmlns:w="http://schemas.openxmlformats.org/wordprocessingml/2006/main">
        <w:t xml:space="preserve">2. اعتماد به خدا برای تحقق وعده هایش</w:t>
      </w:r>
    </w:p>
    <w:p/>
    <w:p>
      <w:r xmlns:w="http://schemas.openxmlformats.org/wordprocessingml/2006/main">
        <w:t xml:space="preserve">1. تثنیه 10:20 - از خداوند خدایت بترس، او را بندگی کن و به نام او سوگند یاد کن.</w:t>
      </w:r>
    </w:p>
    <w:p/>
    <w:p>
      <w:r xmlns:w="http://schemas.openxmlformats.org/wordprocessingml/2006/main">
        <w:t xml:space="preserve">2. امثال 3: 5-6 -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خروج 9:3 اینک دست خداوند بر چهارپایان تو که در مزرعه هستند، بر اسبها، بر الاغها، بر شترها، بر گاوها و گوسفندان است.</w:t>
      </w:r>
    </w:p>
    <w:p/>
    <w:p>
      <w:r xmlns:w="http://schemas.openxmlformats.org/wordprocessingml/2006/main">
        <w:t xml:space="preserve">خداوند مصریان را با رگبار بسیار شدید بر گاوهایشان مجازات می کند.</w:t>
      </w:r>
    </w:p>
    <w:p/>
    <w:p>
      <w:r xmlns:w="http://schemas.openxmlformats.org/wordprocessingml/2006/main">
        <w:t xml:space="preserve">1. عذاب های خداوند عادلانه و درست است</w:t>
      </w:r>
    </w:p>
    <w:p/>
    <w:p>
      <w:r xmlns:w="http://schemas.openxmlformats.org/wordprocessingml/2006/main">
        <w:t xml:space="preserve">2. دعوت به توبه</w:t>
      </w:r>
    </w:p>
    <w:p/>
    <w:p>
      <w:r xmlns:w="http://schemas.openxmlformats.org/wordprocessingml/2006/main">
        <w:t xml:space="preserve">1. رومیان 12:19 - "ای عزیزان، انتقام خود را نگیرید، بلکه جای خشم را بدهید زیرا مکتوب است که انتقام از آن من است، خداوند می‌گوید که من جبران خواهم کرد."</w:t>
      </w:r>
    </w:p>
    <w:p/>
    <w:p>
      <w:r xmlns:w="http://schemas.openxmlformats.org/wordprocessingml/2006/main">
        <w:t xml:space="preserve">2. خروج 8:1 - «خداوند به موسی گفت: نزد فرعون برو و به او بگو: خداوند چنین می‌گوید قوم من را رها کن تا مرا خدمت کنند.»</w:t>
      </w:r>
    </w:p>
    <w:p/>
    <w:p>
      <w:r xmlns:w="http://schemas.openxmlformats.org/wordprocessingml/2006/main">
        <w:t xml:space="preserve">خروج 9:4 و خداوند بین چهارپایان اسرائیل و چهارپایان مصر جدا خواهد شد و از همه آنچه از بنی اسرائیل است چیزی نخواهد مرد.</w:t>
      </w:r>
    </w:p>
    <w:p/>
    <w:p>
      <w:r xmlns:w="http://schemas.openxmlformats.org/wordprocessingml/2006/main">
        <w:t xml:space="preserve">خداوند دام‌های بنی‌اسرائیل و مصری‌ها را جدا می‌کند تا هیچ‌یک از حیوانات بنی‌اسرائیل نمیرند.</w:t>
      </w:r>
    </w:p>
    <w:p/>
    <w:p>
      <w:r xmlns:w="http://schemas.openxmlformats.org/wordprocessingml/2006/main">
        <w:t xml:space="preserve">1. خداوند همیشه از قوم خود محافظت خواهد کرد.</w:t>
      </w:r>
    </w:p>
    <w:p/>
    <w:p>
      <w:r xmlns:w="http://schemas.openxmlformats.org/wordprocessingml/2006/main">
        <w:t xml:space="preserve">2. زمانی که غیرممکن به نظر می رسد خداوند راهی خواهد ساخت.</w:t>
      </w:r>
    </w:p>
    <w:p/>
    <w:p>
      <w:r xmlns:w="http://schemas.openxmlformats.org/wordprocessingml/2006/main">
        <w:t xml:space="preserve">1. مزمور 91:11 - زیرا او به فرشتگان خود بر تو فرمان خواهد داد تا تو را در تمام راههایت حفظ کنند.</w:t>
      </w:r>
    </w:p>
    <w:p/>
    <w:p>
      <w:r xmlns:w="http://schemas.openxmlformats.org/wordprocessingml/2006/main">
        <w:t xml:space="preserve">2. اشعیا 41:10 - نترس، زیرا من با تو هستم. ناامید مباش، زیرا من خدای تو هستم. من تو را تقویت خواهم کرد. بله، من به شما کمک خواهم کرد. آری، با دست راست عدالت خود از تو حمایت خواهم کرد.</w:t>
      </w:r>
    </w:p>
    <w:p/>
    <w:p>
      <w:r xmlns:w="http://schemas.openxmlformats.org/wordprocessingml/2006/main">
        <w:t xml:space="preserve">خروج 9:5 و خداوند وقت معینی تعیین کرد و گفت: فردا خداوند این کار را در زمین انجام خواهد داد.</w:t>
      </w:r>
    </w:p>
    <w:p/>
    <w:p>
      <w:r xmlns:w="http://schemas.openxmlformats.org/wordprocessingml/2006/main">
        <w:t xml:space="preserve">خداوند زمان معینی را برای عمل در زمین وعده داد.</w:t>
      </w:r>
    </w:p>
    <w:p/>
    <w:p>
      <w:r xmlns:w="http://schemas.openxmlformats.org/wordprocessingml/2006/main">
        <w:t xml:space="preserve">1. صبر: انتظار برای زمان خدا</w:t>
      </w:r>
    </w:p>
    <w:p/>
    <w:p>
      <w:r xmlns:w="http://schemas.openxmlformats.org/wordprocessingml/2006/main">
        <w:t xml:space="preserve">2. اعتماد به خدا برای تحقق وعده هایش</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مزمور 37:5 - راه خود را به خداوند بسپارید. به او اعتماد کنید و او این کار را انجام می دهد:</w:t>
      </w:r>
    </w:p>
    <w:p/>
    <w:p>
      <w:r xmlns:w="http://schemas.openxmlformats.org/wordprocessingml/2006/main">
        <w:t xml:space="preserve">خروج 9:6 و خداوند این کار را در فردای آن روز انجام داد و تمامی احشام مصر تلف شدند، اما از چهارپایان بنی اسرائیل یک نفر تلف نشد.</w:t>
      </w:r>
    </w:p>
    <w:p/>
    <w:p>
      <w:r xmlns:w="http://schemas.openxmlformats.org/wordprocessingml/2006/main">
        <w:t xml:space="preserve">خداوند بنی اسرائیل را از بلای مرگ بر گاوهای مصر محافظت کرد و در عین حال از دامهای بنی اسرائیل امان داد.</w:t>
      </w:r>
    </w:p>
    <w:p/>
    <w:p>
      <w:r xmlns:w="http://schemas.openxmlformats.org/wordprocessingml/2006/main">
        <w:t xml:space="preserve">1: خدا مراقب قوم برگزیده خود است.</w:t>
      </w:r>
    </w:p>
    <w:p/>
    <w:p>
      <w:r xmlns:w="http://schemas.openxmlformats.org/wordprocessingml/2006/main">
        <w:t xml:space="preserve">2: خداوند حاکم است و اراده او انجام می شود.</w:t>
      </w:r>
    </w:p>
    <w:p/>
    <w:p>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مزمور 23:1 - خداوند شبان من است. من نمی خواهم.</w:t>
      </w:r>
    </w:p>
    <w:p/>
    <w:p>
      <w:r xmlns:w="http://schemas.openxmlformats.org/wordprocessingml/2006/main">
        <w:t xml:space="preserve">خروج 9:7 و فرعون فرستاد و اینک از گاوهای بنی‌اسرائیل مرده نبود. و دل فرعون سخت شد و مردم را رها نکرد.</w:t>
      </w:r>
    </w:p>
    <w:p/>
    <w:p>
      <w:r xmlns:w="http://schemas.openxmlformats.org/wordprocessingml/2006/main">
        <w:t xml:space="preserve">فرعون متوجه شد که هیچ یک از چهارپایان بنی اسرائیل پس از ابتلا به طاعون نمرده اند، اما باز هم حاضر نشد مردم را رها کند.</w:t>
      </w:r>
    </w:p>
    <w:p/>
    <w:p>
      <w:r xmlns:w="http://schemas.openxmlformats.org/wordprocessingml/2006/main">
        <w:t xml:space="preserve">1. قدرت رحمت خدا: یاد بگیریم به خدا علیرغم شرایطمان اعتماد کنیم</w:t>
      </w:r>
    </w:p>
    <w:p/>
    <w:p>
      <w:r xmlns:w="http://schemas.openxmlformats.org/wordprocessingml/2006/main">
        <w:t xml:space="preserve">2. خطر سخت شدن قلب ما: امتناع از گوش دادن به خوبی های خدا</w:t>
      </w:r>
    </w:p>
    <w:p/>
    <w:p>
      <w:r xmlns:w="http://schemas.openxmlformats.org/wordprocessingml/2006/main">
        <w:t xml:space="preserve">1. رومیان 9: 18، "پس به هر که بخواهد رحم می کند و هر که را بخواهد سخت می کند."</w:t>
      </w:r>
    </w:p>
    <w:p/>
    <w:p>
      <w:r xmlns:w="http://schemas.openxmlformats.org/wordprocessingml/2006/main">
        <w:t xml:space="preserve">2. عبرانیان 3: 13، "اما تا زمانی که امروز نامیده می شود هر روز یکدیگر را نصیحت کنید تا هیچ یک از شما به فریبکاری گناه سخت نشوید."</w:t>
      </w:r>
    </w:p>
    <w:p/>
    <w:p>
      <w:r xmlns:w="http://schemas.openxmlformats.org/wordprocessingml/2006/main">
        <w:t xml:space="preserve">خروج 9:8 خداوند به موسی و هارون گفت: مشتی از خاکستر کوره برای خود ببرید و بگذارید موسی آن را در نظر فرعون به سوی آسمان بپاشد.</w:t>
      </w:r>
    </w:p>
    <w:p/>
    <w:p>
      <w:r xmlns:w="http://schemas.openxmlformats.org/wordprocessingml/2006/main">
        <w:t xml:space="preserve">خداوند به موسی و هارون دستور می دهد که خاکستر را از کوره بیرون آورند و در مقابل فرعون به سمت آسمان بپاشند.</w:t>
      </w:r>
    </w:p>
    <w:p/>
    <w:p>
      <w:r xmlns:w="http://schemas.openxmlformats.org/wordprocessingml/2006/main">
        <w:t xml:space="preserve">1. ایمان در برابر ناملایمات: اعتماد به قدرت خداوند حتی در هنگام مواجهه با دشمن قدرتمند.</w:t>
      </w:r>
    </w:p>
    <w:p/>
    <w:p>
      <w:r xmlns:w="http://schemas.openxmlformats.org/wordprocessingml/2006/main">
        <w:t xml:space="preserve">2. اطاعت از خواست خدا: پیروی از دستورات او حتی زمانی که آنها غیر ممکن به نظر می رسند.</w:t>
      </w:r>
    </w:p>
    <w:p/>
    <w:p>
      <w:r xmlns:w="http://schemas.openxmlformats.org/wordprocessingml/2006/main">
        <w:t xml:space="preserve">1. عبرانیان 11:7 - با ایمان، نوح که از خدا درباره چیزهایی که هنوز دیده نشده بود هشدار داده شده بود، با ترس به حرکت در آمد، کشتی را برای نجات خانه خود آماده کرد. به وسیله آن جهان را محکوم کرد و وارث عدالتی شد که از ایمان است.</w:t>
      </w:r>
    </w:p>
    <w:p/>
    <w:p>
      <w:r xmlns:w="http://schemas.openxmlformats.org/wordprocessingml/2006/main">
        <w:t xml:space="preserve">2. اعمال رسولان 5:29 - سپس پطرس و دیگر حواریون پاسخ دادند و گفتند: ما باید خدا را به جای مردم اطاعت کنیم.</w:t>
      </w:r>
    </w:p>
    <w:p/>
    <w:p>
      <w:r xmlns:w="http://schemas.openxmlformats.org/wordprocessingml/2006/main">
        <w:t xml:space="preserve">خروج 9:9 و در تمام سرزمین مصر به خاک کوچک تبدیل خواهد شد و جوششی خواهد شد که بر انسان و حیوان در سراسر سرزمین مصر جوش خواهد زد.</w:t>
      </w:r>
    </w:p>
    <w:p/>
    <w:p>
      <w:r xmlns:w="http://schemas.openxmlformats.org/wordprocessingml/2006/main">
        <w:t xml:space="preserve">در خروج 9: 9، آشکار شده است که طاعون کورک هم بر مردم و هم بر حیوانات در سراسر مصر شیوع می یابد.</w:t>
      </w:r>
    </w:p>
    <w:p/>
    <w:p>
      <w:r xmlns:w="http://schemas.openxmlformats.org/wordprocessingml/2006/main">
        <w:t xml:space="preserve">1. قدرت خدا: بررسی بلاهای مصر</w:t>
      </w:r>
    </w:p>
    <w:p/>
    <w:p>
      <w:r xmlns:w="http://schemas.openxmlformats.org/wordprocessingml/2006/main">
        <w:t xml:space="preserve">2. اهمیت جوش و بلین: درس هایی از کتاب مقدس</w:t>
      </w:r>
    </w:p>
    <w:p/>
    <w:p>
      <w:r xmlns:w="http://schemas.openxmlformats.org/wordprocessingml/2006/main">
        <w:t xml:space="preserve">1. سفر تثنیه 28:27 - خداوند تو را با ضایعات مصر، و با پوست و پوسته، و با خارش که نمی توانی از آن شفا پیدا کنی، خواهد زد.</w:t>
      </w:r>
    </w:p>
    <w:p/>
    <w:p>
      <w:r xmlns:w="http://schemas.openxmlformats.org/wordprocessingml/2006/main">
        <w:t xml:space="preserve">2. ایوب 2: 7 - پس شیطان از حضور خداوند بیرون رفت و ایوب را با جوش های دردناک از کف پایش تا تاج او زد.</w:t>
      </w:r>
    </w:p>
    <w:p/>
    <w:p>
      <w:r xmlns:w="http://schemas.openxmlformats.org/wordprocessingml/2006/main">
        <w:t xml:space="preserve">خروج 9:10 و خاکستر کوره را برداشته، در حضور فرعون ایستادند. و موسی آن را به سوی آسمان پاشید. و بر انسان و حیوان به جوش آمد.</w:t>
      </w:r>
    </w:p>
    <w:p/>
    <w:p>
      <w:r xmlns:w="http://schemas.openxmlformats.org/wordprocessingml/2006/main">
        <w:t xml:space="preserve">موسی خاکستر را به سوی بهشت پاشید و در حضور فرعون بر انسان و حیوان جوش زد.</w:t>
      </w:r>
    </w:p>
    <w:p/>
    <w:p>
      <w:r xmlns:w="http://schemas.openxmlformats.org/wordprocessingml/2006/main">
        <w:t xml:space="preserve">1. عدالت خدا: درسی از خروج</w:t>
      </w:r>
    </w:p>
    <w:p/>
    <w:p>
      <w:r xmlns:w="http://schemas.openxmlformats.org/wordprocessingml/2006/main">
        <w:t xml:space="preserve">2. پیامدهای تجاوز به خدا</w:t>
      </w:r>
    </w:p>
    <w:p/>
    <w:p>
      <w:r xmlns:w="http://schemas.openxmlformats.org/wordprocessingml/2006/main">
        <w:t xml:space="preserve">1. اشعیا 1: 18-20 - خداوند می‌گوید: بیایید و با هم استدلال کنیم. اگر چه قرمز مانند زرشکی باشند، مانند پشم خواهند بود.</w:t>
      </w:r>
    </w:p>
    <w:p/>
    <w:p>
      <w:r xmlns:w="http://schemas.openxmlformats.org/wordprocessingml/2006/main">
        <w:t xml:space="preserve">2. رومیان 11:33-36 - ای ژرفای ثروت، هم حکمت و هم دانش خدا! چقدر قضاوت های او و راه های او کشف نشده است!</w:t>
      </w:r>
    </w:p>
    <w:p/>
    <w:p>
      <w:r xmlns:w="http://schemas.openxmlformats.org/wordprocessingml/2006/main">
        <w:t xml:space="preserve">خروج 9:11 و جادوگران نتوانستند در برابر موسی به دلیل کورک بایستند. زیرا جوش بر جادوگران و همه مصریان بود.</w:t>
      </w:r>
    </w:p>
    <w:p/>
    <w:p>
      <w:r xmlns:w="http://schemas.openxmlformats.org/wordprocessingml/2006/main">
        <w:t xml:space="preserve">جوش هایی که بر جادوگران و مصریان وارد شد، نشانه قدرت خداوند بود که حتی جادوگران نیز نتوانستند در برابر موسی بایستند.</w:t>
      </w:r>
    </w:p>
    <w:p/>
    <w:p>
      <w:r xmlns:w="http://schemas.openxmlformats.org/wordprocessingml/2006/main">
        <w:t xml:space="preserve">1: قدرت خداوند از هر نیروی دیگری در این دنیا بیشتر است.</w:t>
      </w:r>
    </w:p>
    <w:p/>
    <w:p>
      <w:r xmlns:w="http://schemas.openxmlformats.org/wordprocessingml/2006/main">
        <w:t xml:space="preserve">2: باید به قدرت خداوند برای محافظت و هدایت ما اعتماد کنیم.</w:t>
      </w:r>
    </w:p>
    <w:p/>
    <w:p>
      <w:r xmlns:w="http://schemas.openxmlformats.org/wordprocessingml/2006/main">
        <w:t xml:space="preserve">1: اشعیا 40:28-31 - "آیا نمی دانستی؟ نشنیده ای؟ خداوند خدای ابدی است، خالق اقصی نقاط جهان. او نه بیهوش می شود و نه خسته می شود، عقل او قابل جستجو نیست. به ضعیفان قدرت می بخشد و به کسی که توان ندارد نیرو می افزاید حتی جوانان نیز بیهوش و خسته خواهند شد و جوانان خسته خواهند افتاد، اما منتظران خداوند نیروی خود را تجدید خواهند کرد و با بال بالا خواهند رفت. مثل عقاب می دوند و خسته نمی شوند، راه می روند و بیهوش نمی شوند.»</w:t>
      </w:r>
    </w:p>
    <w:p/>
    <w:p>
      <w:r xmlns:w="http://schemas.openxmlformats.org/wordprocessingml/2006/main">
        <w:t xml:space="preserve">2: مزمور 20:7 - برخی به ارابه‌ها و برخی به اسب اعتماد می‌کنند، اما ما به نام خداوند، خدای خود اعتماد داریم.</w:t>
      </w:r>
    </w:p>
    <w:p/>
    <w:p>
      <w:r xmlns:w="http://schemas.openxmlformats.org/wordprocessingml/2006/main">
        <w:t xml:space="preserve">خروج 9:12 و خداوند قلب فرعون را سخت کرد و او به آنها گوش نکرد. همانطور که خداوند به موسی گفته بود.</w:t>
      </w:r>
    </w:p>
    <w:p/>
    <w:p>
      <w:r xmlns:w="http://schemas.openxmlformats.org/wordprocessingml/2006/main">
        <w:t xml:space="preserve">خداوند قلب فرعون را سخت کرد و او از شنیدن سخنان موسی خودداری کرد، همانطور که خداوند پیش بینی کرده بود.</w:t>
      </w:r>
    </w:p>
    <w:p/>
    <w:p>
      <w:r xmlns:w="http://schemas.openxmlformats.org/wordprocessingml/2006/main">
        <w:t xml:space="preserve">1. اراده حاکم خدا: چگونه برنامه های خدا همیشه پیروز خواهند شد</w:t>
      </w:r>
    </w:p>
    <w:p/>
    <w:p>
      <w:r xmlns:w="http://schemas.openxmlformats.org/wordprocessingml/2006/main">
        <w:t xml:space="preserve">2. قدرت اطاعت: چگونه پیروی از دستورات خدا می تواند منجر به برکت شود</w:t>
      </w:r>
    </w:p>
    <w:p/>
    <w:p>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مزمور 33:11 - نصیحت خداوند تا ابد پابرجاست، نقشه‌های قلب او برای همه نسل‌ها.</w:t>
      </w:r>
    </w:p>
    <w:p/>
    <w:p>
      <w:r xmlns:w="http://schemas.openxmlformats.org/wordprocessingml/2006/main">
        <w:t xml:space="preserve">خروج 9:13 خداوند به موسی گفت: «صبح زود برخیز و در حضور فرعون بایست و به او بگو: یهوه خدای عبرانیان چنین می‌گوید قوم مرا رها کن تا مرا خدمت کنند.</w:t>
      </w:r>
    </w:p>
    <w:p/>
    <w:p>
      <w:r xmlns:w="http://schemas.openxmlformats.org/wordprocessingml/2006/main">
        <w:t xml:space="preserve">خداوند به موسی دستور می دهد که پیش فرعون برود و از عبرانیان بخواهد که آزاد شوند تا بتوانند خدا را بندگی کنند.</w:t>
      </w:r>
    </w:p>
    <w:p/>
    <w:p>
      <w:r xmlns:w="http://schemas.openxmlformats.org/wordprocessingml/2006/main">
        <w:t xml:space="preserve">1. قدرت اطاعت: دعوت خدا به موسی برای آزادی قومش.</w:t>
      </w:r>
    </w:p>
    <w:p/>
    <w:p>
      <w:r xmlns:w="http://schemas.openxmlformats.org/wordprocessingml/2006/main">
        <w:t xml:space="preserve">2. قوت ایمان: اعتماد به خدا در میان چالش بزرگ.</w:t>
      </w:r>
    </w:p>
    <w:p/>
    <w:p>
      <w:r xmlns:w="http://schemas.openxmlformats.org/wordprocessingml/2006/main">
        <w:t xml:space="preserve">1. افسسیان 2:10 - زیرا ما ساخته او هستیم که در مسیح عیسی برای اعمال نیکی که خدا از قبل آماده کرده بود آفریده شد تا در آنها گام برداریم.</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خروج 9:14 زیرا در این زمان تمام بلاهای خود را بر دل تو و بر بندگانت و بر قوم تو خواهم فرستاد. تا بدانی که در تمام زمین هیچکس مثل من نیست.</w:t>
      </w:r>
    </w:p>
    <w:p/>
    <w:p>
      <w:r xmlns:w="http://schemas.openxmlformats.org/wordprocessingml/2006/main">
        <w:t xml:space="preserve">خداوند تنها کسی است که در تمام زمین شبیه اوست.</w:t>
      </w:r>
    </w:p>
    <w:p/>
    <w:p>
      <w:r xmlns:w="http://schemas.openxmlformats.org/wordprocessingml/2006/main">
        <w:t xml:space="preserve">1: خدا تنها کسی است که می تواند کارهایی را انجام دهد که هیچ کس نمی تواند انجام دهد.</w:t>
      </w:r>
    </w:p>
    <w:p/>
    <w:p>
      <w:r xmlns:w="http://schemas.openxmlformats.org/wordprocessingml/2006/main">
        <w:t xml:space="preserve">2: خداوند قدرت دارد که بر نافرمانان بلا و هلاکت بیاورد.</w:t>
      </w:r>
    </w:p>
    <w:p/>
    <w:p>
      <w:r xmlns:w="http://schemas.openxmlformats.org/wordprocessingml/2006/main">
        <w:t xml:space="preserve">1: اشعیا 46:9-10 - چیزهای قبلی را به خاطر بسپارید، زیرا من خدا هستم و هیچ کس دیگری نیست. من خدا هستم و هیچ کس مانند من نیست که پایان را از ابتدا اعلام می کنم و از قدیم کارهایی را که هنوز انجام نشده است.</w:t>
      </w:r>
    </w:p>
    <w:p/>
    <w:p>
      <w:r xmlns:w="http://schemas.openxmlformats.org/wordprocessingml/2006/main">
        <w:t xml:space="preserve">2: رومیان 11:33-36 - ای ژرفای ثروت، هم حکمت و هم دانش خدا! چقدر قضاوت های او و راه های او کشف نشده است! زیرا چه کسی فکر خداوند را شناخته است؟ یا چه کسی مشاور او بوده است؟ یا چه کسی ابتدا به او بخشیده است، و دوباره به او جزا داده می شود؟ زیرا همه چیز از او و بوسیله او و برای اوست: جلال او تا ابدالاباد. آمین</w:t>
      </w:r>
    </w:p>
    <w:p/>
    <w:p>
      <w:r xmlns:w="http://schemas.openxmlformats.org/wordprocessingml/2006/main">
        <w:t xml:space="preserve">خروج 9:15 زیرا اکنون دست خود را دراز خواهم کرد تا تو و قومت را به وبا بزنم. و تو از زمین منقطع خواهی شد.</w:t>
      </w:r>
    </w:p>
    <w:p/>
    <w:p>
      <w:r xmlns:w="http://schemas.openxmlformats.org/wordprocessingml/2006/main">
        <w:t xml:space="preserve">خداوند به فرعون هشدار می دهد که اگر اطاعت نکند او و قومش را به آفت خواهد زد.</w:t>
      </w:r>
    </w:p>
    <w:p/>
    <w:p>
      <w:r xmlns:w="http://schemas.openxmlformats.org/wordprocessingml/2006/main">
        <w:t xml:space="preserve">1. از خداوند اطاعت کنید و برکات او را دریافت کنید</w:t>
      </w:r>
    </w:p>
    <w:p/>
    <w:p>
      <w:r xmlns:w="http://schemas.openxmlformats.org/wordprocessingml/2006/main">
        <w:t xml:space="preserve">2. پیامدهای نافرمانی</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یعقوب 4:17 - پس هر که کار درست را بداند و آن را انجام ندهد، برای او گناه است.</w:t>
      </w:r>
    </w:p>
    <w:p/>
    <w:p>
      <w:r xmlns:w="http://schemas.openxmlformats.org/wordprocessingml/2006/main">
        <w:t xml:space="preserve">خروج 9:16 و به همین دلیل تو را برانگیختم تا قدرت خود را در تو نشان دهم. و تا نام من در سراسر زمین اعلام شود.</w:t>
      </w:r>
    </w:p>
    <w:p/>
    <w:p>
      <w:r xmlns:w="http://schemas.openxmlformats.org/wordprocessingml/2006/main">
        <w:t xml:space="preserve">خداوند فرعون را برانگیخت تا قدرت خود را نشان دهد و نام خود را در سراسر زمین اعلام کند.</w:t>
      </w:r>
    </w:p>
    <w:p/>
    <w:p>
      <w:r xmlns:w="http://schemas.openxmlformats.org/wordprocessingml/2006/main">
        <w:t xml:space="preserve">1. قدرت خدا: داستان فرعون</w:t>
      </w:r>
    </w:p>
    <w:p/>
    <w:p>
      <w:r xmlns:w="http://schemas.openxmlformats.org/wordprocessingml/2006/main">
        <w:t xml:space="preserve">2. عظمت نام خدا: اعلام آن در سراسر جهان</w:t>
      </w:r>
    </w:p>
    <w:p/>
    <w:p>
      <w:r xmlns:w="http://schemas.openxmlformats.org/wordprocessingml/2006/main">
        <w:t xml:space="preserve">1. افسسیان 1: 20-23 - خدا مسیح را از مردگان برخیزانید و او را در دست راست خود در مکانهای آسمانی نشاند، بسیار بالاتر از هر اصالت و قدرت و قدرت و سلطه و هر نامی که نام برده شده است.</w:t>
      </w:r>
    </w:p>
    <w:p/>
    <w:p>
      <w:r xmlns:w="http://schemas.openxmlformats.org/wordprocessingml/2006/main">
        <w:t xml:space="preserve">2. رومیان 9:17 - زیرا کتاب مقدس به فرعون می‌گوید، به همین منظور تو را برانگیختم تا قدرت خود را در تو نشان دهم و نام من در تمام زمین اعلام شود.</w:t>
      </w:r>
    </w:p>
    <w:p/>
    <w:p>
      <w:r xmlns:w="http://schemas.openxmlformats.org/wordprocessingml/2006/main">
        <w:t xml:space="preserve">خروج 9:17 هنوز خود را بر قوم من سرافرازی می‌دهی که آنها را رها نمی‌کنی؟</w:t>
      </w:r>
    </w:p>
    <w:p/>
    <w:p>
      <w:r xmlns:w="http://schemas.openxmlformats.org/wordprocessingml/2006/main">
        <w:t xml:space="preserve">خداوند به فرعون دستور می دهد که قومش را رها کند و اگر نکند عواقب آن را به او گوشزد می کند.</w:t>
      </w:r>
    </w:p>
    <w:p/>
    <w:p>
      <w:r xmlns:w="http://schemas.openxmlformats.org/wordprocessingml/2006/main">
        <w:t xml:space="preserve">1: خدا از ما انتظار دارد که به همنوعان خود رحم و مهربانی کنیم.</w:t>
      </w:r>
    </w:p>
    <w:p/>
    <w:p>
      <w:r xmlns:w="http://schemas.openxmlformats.org/wordprocessingml/2006/main">
        <w:t xml:space="preserve">2: باید حواسمان به عواقب اعمالمان باشد.</w:t>
      </w:r>
    </w:p>
    <w:p/>
    <w:p>
      <w:r xmlns:w="http://schemas.openxmlformats.org/wordprocessingml/2006/main">
        <w:t xml:space="preserve">1: یعقوب 2:13 - "زیرا داوری برای کسی که رحم نکرده است بی رحم است. رحمت بر داوری پیروز می شود."</w:t>
      </w:r>
    </w:p>
    <w:p/>
    <w:p>
      <w:r xmlns:w="http://schemas.openxmlformats.org/wordprocessingml/2006/main">
        <w:t xml:space="preserve">2: لوقا 10:37 - "او گفت: "یَهُوَه خدای خود را با تمام دل و با تمام جان و با تمام قوت و با تمام عقل خود و همسایه خود را مانند خود دوست بداری.</w:t>
      </w:r>
    </w:p>
    <w:p/>
    <w:p>
      <w:r xmlns:w="http://schemas.openxmlformats.org/wordprocessingml/2006/main">
        <w:t xml:space="preserve">خروج 9:18 اینک، فردا در همین ساعت تگرگ بسیار شدیدی خواهم بارید، چنان که از زمان تأسیس مصر حتی تا کنون چنین نبوده است.</w:t>
      </w:r>
    </w:p>
    <w:p/>
    <w:p>
      <w:r xmlns:w="http://schemas.openxmlformats.org/wordprocessingml/2006/main">
        <w:t xml:space="preserve">خداوند از طریق موسی به فرعون هشدار می دهد که روز بعد تگرگ بسیار مخربی را به مصر خواهد فرستاد.</w:t>
      </w:r>
    </w:p>
    <w:p/>
    <w:p>
      <w:r xmlns:w="http://schemas.openxmlformats.org/wordprocessingml/2006/main">
        <w:t xml:space="preserve">1. هنگامی که خدا هشدار می دهد، ما باید توجه داشته باشیم</w:t>
      </w:r>
    </w:p>
    <w:p/>
    <w:p>
      <w:r xmlns:w="http://schemas.openxmlformats.org/wordprocessingml/2006/main">
        <w:t xml:space="preserve">2. قضاوت خدا غیر قابل توقف است</w:t>
      </w:r>
    </w:p>
    <w:p/>
    <w:p>
      <w:r xmlns:w="http://schemas.openxmlformats.org/wordprocessingml/2006/main">
        <w:t xml:space="preserve">1. یعقوب 4:17 پس برای کسی که می‌داند نیکی کند و آن را انجام نمی‌دهد، برای او گناه است.</w:t>
      </w:r>
    </w:p>
    <w:p/>
    <w:p>
      <w:r xmlns:w="http://schemas.openxmlformats.org/wordprocessingml/2006/main">
        <w:t xml:space="preserve">2. جامعه 8:11 از آنجا که حکم علیه یک کار شیطانی به سرعت اجرا نمی شود، بنابراین قلب پسران انسان کاملاً در آنها برای انجام بدی قرار دارد.</w:t>
      </w:r>
    </w:p>
    <w:p/>
    <w:p>
      <w:r xmlns:w="http://schemas.openxmlformats.org/wordprocessingml/2006/main">
        <w:t xml:space="preserve">خروج 9:19 پس اکنون بفرست و احشام و هر چه در مزرعه داری جمع کن. زیرا بر هر انسان و حیوانی که در مزرعه یافت شود و به خانه بازگردانده نشود، تگرگ بر آنها نازل خواهد شد و خواهند مرد.</w:t>
      </w:r>
    </w:p>
    <w:p/>
    <w:p>
      <w:r xmlns:w="http://schemas.openxmlformats.org/wordprocessingml/2006/main">
        <w:t xml:space="preserve">خداوند به ما هشدار می دهد که مسئولیت اعمال خود را بپذیریم و برای عواقب آن آماده باشیم.</w:t>
      </w:r>
    </w:p>
    <w:p/>
    <w:p>
      <w:r xmlns:w="http://schemas.openxmlformats.org/wordprocessingml/2006/main">
        <w:t xml:space="preserve">1: از قضاوت خدا گریزی نیست. ما باید مسئولیت اعمال خود را بپذیریم.</w:t>
      </w:r>
    </w:p>
    <w:p/>
    <w:p>
      <w:r xmlns:w="http://schemas.openxmlformats.org/wordprocessingml/2006/main">
        <w:t xml:space="preserve">2: ما باید برای قضاوت خداوند آماده باشیم، مهم نیست که چه سختی هایی ممکن است به همراه داشته باشد.</w:t>
      </w:r>
    </w:p>
    <w:p/>
    <w:p>
      <w:r xmlns:w="http://schemas.openxmlformats.org/wordprocessingml/2006/main">
        <w:t xml:space="preserve">1: اشعیا 1: 19-20 اگر مایل باشید و اطاعت کنید، خوب زمین را بخورید، اما اگر امتناع کنید و عصیان کنید، شمشیر خواهید خورد، زیرا دهان خداوند آن را گفته است.</w:t>
      </w:r>
    </w:p>
    <w:p/>
    <w:p>
      <w:r xmlns:w="http://schemas.openxmlformats.org/wordprocessingml/2006/main">
        <w:t xml:space="preserve">2: متی 7: 21-23 هر کس که به من بگوید، خداوند، خداوند، وارد ملکوت آسمان نخواهد شد. اما کسی که اراده پدر من را که در آسمان است انجام دهد. بسیاری در آن روز به من خواهند گفت: خداوندا، خداوند آیا به نام تو نبوّت نکرده ایم؟ و به نام تو شیاطین را بیرون کرده‌ای؟ و به نام تو کارهای شگفت انگیز بسیاری انجام داد؟ و آنگاه به آنها اقرار خواهم کرد که هرگز شما را نشناختم.</w:t>
      </w:r>
    </w:p>
    <w:p/>
    <w:p>
      <w:r xmlns:w="http://schemas.openxmlformats.org/wordprocessingml/2006/main">
        <w:t xml:space="preserve">خروج 9:20 کسی که در میان بندگان فرعون از کلام خداوند می ترسید، خادمان و چهارپایان خود را به خانه ها فراری داد.</w:t>
      </w:r>
    </w:p>
    <w:p/>
    <w:p>
      <w:r xmlns:w="http://schemas.openxmlformats.org/wordprocessingml/2006/main">
        <w:t xml:space="preserve">کلام خدا به مردم دستور می دهد که حتی در مواجهه با خطرات وارد عمل شوند.</w:t>
      </w:r>
    </w:p>
    <w:p/>
    <w:p>
      <w:r xmlns:w="http://schemas.openxmlformats.org/wordprocessingml/2006/main">
        <w:t xml:space="preserve">1: ما نباید از کلام خداوند بترسیم، بلکه آن را در آغوش بگیریم و اقدام کنیم.</w:t>
      </w:r>
    </w:p>
    <w:p/>
    <w:p>
      <w:r xmlns:w="http://schemas.openxmlformats.org/wordprocessingml/2006/main">
        <w:t xml:space="preserve">2: اطاعت از خدا بهتر از ترس از انسان است.</w:t>
      </w:r>
    </w:p>
    <w:p/>
    <w:p>
      <w:r xmlns:w="http://schemas.openxmlformats.org/wordprocessingml/2006/main">
        <w:t xml:space="preserve">1: اعمال رسولان 5:29 - اما پطرس و رسولان پاسخ دادند، ما باید از خدا اطاعت کنیم تا انسان.</w:t>
      </w:r>
    </w:p>
    <w:p/>
    <w:p>
      <w:r xmlns:w="http://schemas.openxmlformats.org/wordprocessingml/2006/main">
        <w:t xml:space="preserve">2: یوشع 24:15 - این روز را انتخاب کنید که به چه کسی خدمت خواهید کرد... اما من و خانه من، خداوند را خدمت خواهیم کرد.</w:t>
      </w:r>
    </w:p>
    <w:p/>
    <w:p>
      <w:r xmlns:w="http://schemas.openxmlformats.org/wordprocessingml/2006/main">
        <w:t xml:space="preserve">خروج 9:21 و کسی که به کلام خداوند توجهی نداشت، بندگان و چهارپایان خود را در صحرا رها کرد.</w:t>
      </w:r>
    </w:p>
    <w:p/>
    <w:p>
      <w:r xmlns:w="http://schemas.openxmlformats.org/wordprocessingml/2006/main">
        <w:t xml:space="preserve">مردمی که به کلام خدا توجهی نکردند کارگران و دام های خود را در مزارع رها کردند.</w:t>
      </w:r>
    </w:p>
    <w:p/>
    <w:p>
      <w:r xmlns:w="http://schemas.openxmlformats.org/wordprocessingml/2006/main">
        <w:t xml:space="preserve">1. پیامدهای نافرمانی: کلام خدا را نادیده نگیرید</w:t>
      </w:r>
    </w:p>
    <w:p/>
    <w:p>
      <w:r xmlns:w="http://schemas.openxmlformats.org/wordprocessingml/2006/main">
        <w:t xml:space="preserve">2. نعمت اطاعت: گوش دادن به دستورات خداوند</w:t>
      </w:r>
    </w:p>
    <w:p/>
    <w:p>
      <w:r xmlns:w="http://schemas.openxmlformats.org/wordprocessingml/2006/main">
        <w:t xml:space="preserve">1. یعقوب 1:22-25 - اما عاملان کلام باشید، نه فقط شنوندگان، بلکه خود را فریب دهید.</w:t>
      </w:r>
    </w:p>
    <w:p/>
    <w:p>
      <w:r xmlns:w="http://schemas.openxmlformats.org/wordprocessingml/2006/main">
        <w:t xml:space="preserve">2. رومیان 10:17 - پس ایمان از شنیدن می آید و شنیدن از طریق کلام مسیح.</w:t>
      </w:r>
    </w:p>
    <w:p/>
    <w:p>
      <w:r xmlns:w="http://schemas.openxmlformats.org/wordprocessingml/2006/main">
        <w:t xml:space="preserve">خروج 9:22 و خداوند به موسی گفت: «دست خود را به سوی آسمان دراز کن تا در تمام سرزمین مصر تگرگ بیاید، بر انسان و حیوان و هر گیاه صحرا در سراسر سرزمین مصر. .</w:t>
      </w:r>
    </w:p>
    <w:p/>
    <w:p>
      <w:r xmlns:w="http://schemas.openxmlformats.org/wordprocessingml/2006/main">
        <w:t xml:space="preserve">خداوند به موسی دستور داد که دست خود را به سوی آسمان دراز کند و تگرگ را بر تمام مصر از جمله انسان و حیوان و هر گیاه صحرا فرود آورد.</w:t>
      </w:r>
    </w:p>
    <w:p/>
    <w:p>
      <w:r xmlns:w="http://schemas.openxmlformats.org/wordprocessingml/2006/main">
        <w:t xml:space="preserve">1. قدرت خدا: تأیید مجدد حاکمیت خدا از طریق معجزه</w:t>
      </w:r>
    </w:p>
    <w:p/>
    <w:p>
      <w:r xmlns:w="http://schemas.openxmlformats.org/wordprocessingml/2006/main">
        <w:t xml:space="preserve">2. استقامت ایمان: رسیدن به دست نیافتنی ها</w:t>
      </w:r>
    </w:p>
    <w:p/>
    <w:p>
      <w:r xmlns:w="http://schemas.openxmlformats.org/wordprocessingml/2006/main">
        <w:t xml:space="preserve">1. اشعیا 55: 8-9 خداوند می‌گوید که افکار من افکار شما و راههای شما راههای من نیستند. همانطور که آسمان ها از زمین بالاتر است راه های من نیز از راه های شما و افکار من از افکار شما بالاتر است.</w:t>
      </w:r>
    </w:p>
    <w:p/>
    <w:p>
      <w:r xmlns:w="http://schemas.openxmlformats.org/wordprocessingml/2006/main">
        <w:t xml:space="preserve">2. متی 11:28-30 نزد من بیایید، ای همه زحمتکشان و گران بارها، و من به شما آرامش خواهم داد. یوغ مرا بر خود بگیرید و از من بیاموزید، زیرا من نرم و فروتن هستم و برای جان خود آرامش خواهید یافت. زیرا یوغ من آسان و بار من سبک است.</w:t>
      </w:r>
    </w:p>
    <w:p/>
    <w:p>
      <w:r xmlns:w="http://schemas.openxmlformats.org/wordprocessingml/2006/main">
        <w:t xml:space="preserve">خروج 9:23 موسی عصای خود را به سوی آسمان دراز کرد و خداوند رعد و تگرگ فرستاد و آتش بر زمین جاری شد. و خداوند تگرگ بر زمین مصر بارید.</w:t>
      </w:r>
    </w:p>
    <w:p/>
    <w:p>
      <w:r xmlns:w="http://schemas.openxmlformats.org/wordprocessingml/2006/main">
        <w:t xml:space="preserve">خداوند رعد و برق و تگرگ و آتشی را به سرزمین مصر فرستاد، که با درازکردن عصای موسی به سوی آسمانها آزاد شد.</w:t>
      </w:r>
    </w:p>
    <w:p/>
    <w:p>
      <w:r xmlns:w="http://schemas.openxmlformats.org/wordprocessingml/2006/main">
        <w:t xml:space="preserve">1. قدرت ایمان: چگونه ایمان می تواند کوه ها را به حرکت درآورد و حتی خشم خدا را برانگیزد.</w:t>
      </w:r>
    </w:p>
    <w:p/>
    <w:p>
      <w:r xmlns:w="http://schemas.openxmlformats.org/wordprocessingml/2006/main">
        <w:t xml:space="preserve">2. قدرت اطاعت: چگونه پیروی از دستورات خدا می تواند به نتایج باورنکردنی و معجزه آسایی منجر شود.</w:t>
      </w:r>
    </w:p>
    <w:p/>
    <w:p>
      <w:r xmlns:w="http://schemas.openxmlformats.org/wordprocessingml/2006/main">
        <w:t xml:space="preserve">1. عبرانیان 11: 1 - "اکنون ایمان تضمین چیزهایی است که به آنها امید می رود، و اطمینان از چیزهایی که دیده نمی شوند."</w:t>
      </w:r>
    </w:p>
    <w:p/>
    <w:p>
      <w:r xmlns:w="http://schemas.openxmlformats.org/wordprocessingml/2006/main">
        <w:t xml:space="preserve">2. یعقوب 1:22 - "اما عمل کنندگان کلام باشید و نه فقط شنوندگان، که خود را فریب دهید."</w:t>
      </w:r>
    </w:p>
    <w:p/>
    <w:p>
      <w:r xmlns:w="http://schemas.openxmlformats.org/wordprocessingml/2006/main">
        <w:t xml:space="preserve">خروج 9:24 پس تگرگ آمد، و آتش با تگرگ آمیخته شد، بسیار شدید، چنان که در تمام سرزمین مصر از زمان تبدیل شدن به یک ملت، مانند آن وجود نداشت.</w:t>
      </w:r>
    </w:p>
    <w:p/>
    <w:p>
      <w:r xmlns:w="http://schemas.openxmlformats.org/wordprocessingml/2006/main">
        <w:t xml:space="preserve">خداوند تگرگ و آتش را به عنوان مجازات بر سرزمین مصر نازل کرد و این بدترین چیزی بود که تا به حال تجربه کرده بود.</w:t>
      </w:r>
    </w:p>
    <w:p/>
    <w:p>
      <w:r xmlns:w="http://schemas.openxmlformats.org/wordprocessingml/2006/main">
        <w:t xml:space="preserve">1. قدرت قضاوت خداوند</w:t>
      </w:r>
    </w:p>
    <w:p/>
    <w:p>
      <w:r xmlns:w="http://schemas.openxmlformats.org/wordprocessingml/2006/main">
        <w:t xml:space="preserve">2. اراده خدا غیر قابل توقف است</w:t>
      </w:r>
    </w:p>
    <w:p/>
    <w:p>
      <w:r xmlns:w="http://schemas.openxmlformats.org/wordprocessingml/2006/main">
        <w:t xml:space="preserve">1. اشعیا 28: 2 - اینک خداوند مردی نیرومند و نیرومند دارد که مانند طوفان تگرگ و طوفان ویرانگر، مانند سیلابی از آبهای عظیم که طغیان می کند، با دست به زمین فرو می ریزد.</w:t>
      </w:r>
    </w:p>
    <w:p/>
    <w:p>
      <w:r xmlns:w="http://schemas.openxmlformats.org/wordprocessingml/2006/main">
        <w:t xml:space="preserve">2. حبقوق 3:17 - اگرچه درخت انجیر شکوفا نخواهد شد، اما میوه در انگورها نخواهد بود. زحمات زیتون از بین خواهد رفت و مزارع گوشت نخواهند داد. گله از گله قطع خواهد شد و گله ای در طویله نخواهد بود.</w:t>
      </w:r>
    </w:p>
    <w:p/>
    <w:p>
      <w:r xmlns:w="http://schemas.openxmlformats.org/wordprocessingml/2006/main">
        <w:t xml:space="preserve">خروج 9:25 و تگرگ در تمام سرزمین مصر هر چه در صحرا بود، اعم از انسان و حیوان را درنوردید. و تگرگ همه گیاهان صحرا را درنوردید و درختان مزرعه را شکست.</w:t>
      </w:r>
    </w:p>
    <w:p/>
    <w:p>
      <w:r xmlns:w="http://schemas.openxmlformats.org/wordprocessingml/2006/main">
        <w:t xml:space="preserve">تگرگ در مصر همه موجودات زنده، گیاهان و درختان این سرزمین را درنوردید.</w:t>
      </w:r>
    </w:p>
    <w:p/>
    <w:p>
      <w:r xmlns:w="http://schemas.openxmlformats.org/wordprocessingml/2006/main">
        <w:t xml:space="preserve">1. خداوند قدرتمند است و می تواند هر کاری انجام دهد.</w:t>
      </w:r>
    </w:p>
    <w:p/>
    <w:p>
      <w:r xmlns:w="http://schemas.openxmlformats.org/wordprocessingml/2006/main">
        <w:t xml:space="preserve">2. ما باید برای هر چیزی که خداوند عنایت می کند شکرگزار باشیم.</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یعقوب 1:17 - هر هدیه خوب و کامل از بالا است، از طرف پدر نورهای آسمانی نازل می شود، که مانند سایه های متحرک تغییر نمی کند.</w:t>
      </w:r>
    </w:p>
    <w:p/>
    <w:p>
      <w:r xmlns:w="http://schemas.openxmlformats.org/wordprocessingml/2006/main">
        <w:t xml:space="preserve">خروج 9:26 تنها در سرزمین گشن، جایی که بنی اسرائیل بودند، تگرگ نبارید.</w:t>
      </w:r>
    </w:p>
    <w:p/>
    <w:p>
      <w:r xmlns:w="http://schemas.openxmlformats.org/wordprocessingml/2006/main">
        <w:t xml:space="preserve">در سرزمین گشن که بنی‌اسرائیل در آن زندگی می‌کردند، تگرگ نبارید.</w:t>
      </w:r>
    </w:p>
    <w:p/>
    <w:p>
      <w:r xmlns:w="http://schemas.openxmlformats.org/wordprocessingml/2006/main">
        <w:t xml:space="preserve">1. حفاظت از خدا: چگونه خدا برای مردم خود مراقبت می کند</w:t>
      </w:r>
    </w:p>
    <w:p/>
    <w:p>
      <w:r xmlns:w="http://schemas.openxmlformats.org/wordprocessingml/2006/main">
        <w:t xml:space="preserve">2. قدرت ایمان: چگونه ایمان به خدا می تواند ما را تقویت کند</w:t>
      </w:r>
    </w:p>
    <w:p/>
    <w:p>
      <w:r xmlns:w="http://schemas.openxmlformats.org/wordprocessingml/2006/main">
        <w:t xml:space="preserve">1. اشعیا 41:10 -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2. مزمور 27:1 - خداوند نور و نجات من است از چه کسی بترسم؟ خداوند سنگر زندگی من است از چه کسی بترسم؟</w:t>
      </w:r>
    </w:p>
    <w:p/>
    <w:p>
      <w:r xmlns:w="http://schemas.openxmlformats.org/wordprocessingml/2006/main">
        <w:t xml:space="preserve">خروج 9:27 و فرعون فرستاده، موسی و هارون را فراخواند و به آنها گفت: «این بار گناه کرده‌ام، خداوند عادل است و من و قومم شریریم.</w:t>
      </w:r>
    </w:p>
    <w:p/>
    <w:p>
      <w:r xmlns:w="http://schemas.openxmlformats.org/wordprocessingml/2006/main">
        <w:t xml:space="preserve">فرعون به شرارت خود و قومش اعتراف می کند و به عدالت خداوند پی می برد.</w:t>
      </w:r>
    </w:p>
    <w:p/>
    <w:p>
      <w:r xmlns:w="http://schemas.openxmlformats.org/wordprocessingml/2006/main">
        <w:t xml:space="preserve">1. اهمیت شناخت عدالت خداوند</w:t>
      </w:r>
    </w:p>
    <w:p/>
    <w:p>
      <w:r xmlns:w="http://schemas.openxmlformats.org/wordprocessingml/2006/main">
        <w:t xml:space="preserve">2. خطر زندگی در حالت شرارت</w:t>
      </w:r>
    </w:p>
    <w:p/>
    <w:p>
      <w:r xmlns:w="http://schemas.openxmlformats.org/wordprocessingml/2006/main">
        <w:t xml:space="preserve">1. رومیان 3: 10-12 - "همانطور که مکتوب است: "هیچ عادل نیست، نه، هیچ کس، هیچ کس نمی فهمد، هیچ کس به دنبال خدا نیست. همه رویگردان شده اند، با هم بی ارزش شده اند، هیچ کس نیکی نمی کند. ، نه حتی یک.'"</w:t>
      </w:r>
    </w:p>
    <w:p/>
    <w:p>
      <w:r xmlns:w="http://schemas.openxmlformats.org/wordprocessingml/2006/main">
        <w:t xml:space="preserve">2. مزمور 34:8 - "اوه، بچشید و ببینید که خداوند خوب است! خوشا به حال کسی که به او پناه می برد!"</w:t>
      </w:r>
    </w:p>
    <w:p/>
    <w:p>
      <w:r xmlns:w="http://schemas.openxmlformats.org/wordprocessingml/2006/main">
        <w:t xml:space="preserve">خروج 9:28 خداوند را التماس کن (زیرا همین بس است) که دیگر رعد و برق و تگرگ نباشد. و من تو را رها خواهم کرد و دیگر نخواهی ماند.</w:t>
      </w:r>
    </w:p>
    <w:p/>
    <w:p>
      <w:r xmlns:w="http://schemas.openxmlformats.org/wordprocessingml/2006/main">
        <w:t xml:space="preserve">موسی از فرعون التماس کرد که قوم عبری را رها کند و فرعون در پاسخ پذیرفت که در صورت خروج از رعد و برق و تگرگ جلوگیری کند.</w:t>
      </w:r>
    </w:p>
    <w:p/>
    <w:p>
      <w:r xmlns:w="http://schemas.openxmlformats.org/wordprocessingml/2006/main">
        <w:t xml:space="preserve">1. قدرت دعا: چگونه استدعای موسی به فرعون استحکام ایمان را نشان می دهد.</w:t>
      </w:r>
    </w:p>
    <w:p/>
    <w:p>
      <w:r xmlns:w="http://schemas.openxmlformats.org/wordprocessingml/2006/main">
        <w:t xml:space="preserve">2. رها کردن: داستان توافق فرعون برای آزادی عبرانیان</w:t>
      </w:r>
    </w:p>
    <w:p/>
    <w:p>
      <w:r xmlns:w="http://schemas.openxmlformats.org/wordprocessingml/2006/main">
        <w:t xml:space="preserve">1. رومیان 10:13، زیرا هر که نام خداوند را بخواند نجات خواهد یافت.</w:t>
      </w:r>
    </w:p>
    <w:p/>
    <w:p>
      <w:r xmlns:w="http://schemas.openxmlformats.org/wordprocessingml/2006/main">
        <w:t xml:space="preserve">2. یعقوب 5: 16، دعای پرشور مؤثر یک مرد عادل بسیار سودمند است.</w:t>
      </w:r>
    </w:p>
    <w:p/>
    <w:p>
      <w:r xmlns:w="http://schemas.openxmlformats.org/wordprocessingml/2006/main">
        <w:t xml:space="preserve">خروج 9:29 موسی به او گفت: «به محض اینکه از شهر خارج شدم، دستان خود را به سوی خداوند دراز خواهم کرد. و رعد و برق قطع خواهد شد و دیگر تگرگ نخواهد آمد. تا بدانی که زمین از آن خداوند است.</w:t>
      </w:r>
    </w:p>
    <w:p/>
    <w:p>
      <w:r xmlns:w="http://schemas.openxmlformats.org/wordprocessingml/2006/main">
        <w:t xml:space="preserve">موسی ایمان به خدا و قدرت او را برای پایان دادن به تگرگ در طول طاعون مصر نشان می دهد.</w:t>
      </w:r>
    </w:p>
    <w:p/>
    <w:p>
      <w:r xmlns:w="http://schemas.openxmlformats.org/wordprocessingml/2006/main">
        <w:t xml:space="preserve">1: خدا همیشه کنترل را در دست دارد و ما می توانیم به او اعتماد کنیم، مهم نیست که چه چیزی پیش می آید.</w:t>
      </w:r>
    </w:p>
    <w:p/>
    <w:p>
      <w:r xmlns:w="http://schemas.openxmlformats.org/wordprocessingml/2006/main">
        <w:t xml:space="preserve">2: ما می توانیم به خدا ایمان داشته باشیم، حتی زمانی که تغییر شرایط غیرممکن به نظر می رسد.</w:t>
      </w:r>
    </w:p>
    <w:p/>
    <w:p>
      <w:r xmlns:w="http://schemas.openxmlformats.org/wordprocessingml/2006/main">
        <w:t xml:space="preserve">1: متی 8:23-27 - عیسی طوفان را در دریا خاموش می کند.</w:t>
      </w:r>
    </w:p>
    <w:p/>
    <w:p>
      <w:r xmlns:w="http://schemas.openxmlformats.org/wordprocessingml/2006/main">
        <w:t xml:space="preserve">2: اشعیا 26:3 - کسانی که به خداوند توکل می کنند آرامش کامل خواهند یافت.</w:t>
      </w:r>
    </w:p>
    <w:p/>
    <w:p>
      <w:r xmlns:w="http://schemas.openxmlformats.org/wordprocessingml/2006/main">
        <w:t xml:space="preserve">خروج 9:30 اما تو و بندگانت می دانم که هنوز از یهوه خدا نخواهی ترسید.</w:t>
      </w:r>
    </w:p>
    <w:p/>
    <w:p>
      <w:r xmlns:w="http://schemas.openxmlformats.org/wordprocessingml/2006/main">
        <w:t xml:space="preserve">فرعون و بندگانش حتی پس از مشاهده بلاها از ترس از خداوند خدا خودداری کردند.</w:t>
      </w:r>
    </w:p>
    <w:p/>
    <w:p>
      <w:r xmlns:w="http://schemas.openxmlformats.org/wordprocessingml/2006/main">
        <w:t xml:space="preserve">1. خطر امتناع از ترس از خدا</w:t>
      </w:r>
    </w:p>
    <w:p/>
    <w:p>
      <w:r xmlns:w="http://schemas.openxmlformats.org/wordprocessingml/2006/main">
        <w:t xml:space="preserve">2. اهمیت تصدیق قدرت خداوند</w:t>
      </w:r>
    </w:p>
    <w:p/>
    <w:p>
      <w:r xmlns:w="http://schemas.openxmlformats.org/wordprocessingml/2006/main">
        <w:t xml:space="preserve">1. لوقا 1:50 رحمت او بر کسانی است که نسل به نسل از او می ترسند.</w:t>
      </w:r>
    </w:p>
    <w:p/>
    <w:p>
      <w:r xmlns:w="http://schemas.openxmlformats.org/wordprocessingml/2006/main">
        <w:t xml:space="preserve">2. مزمور 111:10 ترس از خداوند آغاز حکمت است. همه کسانی که از دستورات او پیروی می کنند، درک خوبی دارند.</w:t>
      </w:r>
    </w:p>
    <w:p/>
    <w:p>
      <w:r xmlns:w="http://schemas.openxmlformats.org/wordprocessingml/2006/main">
        <w:t xml:space="preserve">خروج 9:31 و کتان و جو کوبیده شد، زیرا جو در خوشه بود و کتان غوزه شده بود.</w:t>
      </w:r>
    </w:p>
    <w:p/>
    <w:p>
      <w:r xmlns:w="http://schemas.openxmlformats.org/wordprocessingml/2006/main">
        <w:t xml:space="preserve">کتان و جو در خروج 9:31 کوبیده شدند زیرا به ترتیب در گوش و غوزه بودند.</w:t>
      </w:r>
    </w:p>
    <w:p/>
    <w:p>
      <w:r xmlns:w="http://schemas.openxmlformats.org/wordprocessingml/2006/main">
        <w:t xml:space="preserve">1. قضاوت عادلانه خدا: درک چگونگی اعمال قضاوت خدا در زندگی ما.</w:t>
      </w:r>
    </w:p>
    <w:p/>
    <w:p>
      <w:r xmlns:w="http://schemas.openxmlformats.org/wordprocessingml/2006/main">
        <w:t xml:space="preserve">2. اهمیت زمان بندی: درک چگونگی آمادگی برای برکات و قضاوت خداوند.</w:t>
      </w:r>
    </w:p>
    <w:p/>
    <w:p>
      <w:r xmlns:w="http://schemas.openxmlformats.org/wordprocessingml/2006/main">
        <w:t xml:space="preserve">1. خروج 9:31</w:t>
      </w:r>
    </w:p>
    <w:p/>
    <w:p>
      <w:r xmlns:w="http://schemas.openxmlformats.org/wordprocessingml/2006/main">
        <w:t xml:space="preserve">2. یعقوب 4: 17 - "پس هر که می داند نیکی کند و آن را انجام نمی دهد، برای او گناه است."</w:t>
      </w:r>
    </w:p>
    <w:p/>
    <w:p>
      <w:r xmlns:w="http://schemas.openxmlformats.org/wordprocessingml/2006/main">
        <w:t xml:space="preserve">خروج 9:32 اما گندم و کاهو شکست نخوردند، زیرا بزرگ نشده بودند.</w:t>
      </w:r>
    </w:p>
    <w:p/>
    <w:p>
      <w:r xmlns:w="http://schemas.openxmlformats.org/wordprocessingml/2006/main">
        <w:t xml:space="preserve">طاعون تگرگ گندم و چاودار را تحت تأثیر قرار نداد زیرا هنوز رشد نکرده بودند.</w:t>
      </w:r>
    </w:p>
    <w:p/>
    <w:p>
      <w:r xmlns:w="http://schemas.openxmlformats.org/wordprocessingml/2006/main">
        <w:t xml:space="preserve">1. خداوند مهربان است و در مواقع سخت از ما محافظت می کند.</w:t>
      </w:r>
    </w:p>
    <w:p/>
    <w:p>
      <w:r xmlns:w="http://schemas.openxmlformats.org/wordprocessingml/2006/main">
        <w:t xml:space="preserve">2. ما می توانیم به خدا اعتماد کنیم که حتی زمانی که اتفاقات بدی می افتد از ما مراقبت می کند.</w:t>
      </w:r>
    </w:p>
    <w:p/>
    <w:p>
      <w:r xmlns:w="http://schemas.openxmlformats.org/wordprocessingml/2006/main">
        <w:t xml:space="preserve">1. یعقوب 4: 17 "بنابراین، کسی که می داند نیکی کند و آن را انجام نمی دهد، برای او گناه است."</w:t>
      </w:r>
    </w:p>
    <w:p/>
    <w:p>
      <w:r xmlns:w="http://schemas.openxmlformats.org/wordprocessingml/2006/main">
        <w:t xml:space="preserve">2. مزمور 34:8 "بچشید و ببینید که خداوند نیکو است، خوشا به حال کسی که بر او توکل کند."</w:t>
      </w:r>
    </w:p>
    <w:p/>
    <w:p>
      <w:r xmlns:w="http://schemas.openxmlformats.org/wordprocessingml/2006/main">
        <w:t xml:space="preserve">خروج 9:33 و موسی از شهر نزد فرعون بیرون رفت و دستان خود را به سوی خداوند دراز کرد و رعد و برق و تگرگ قطع شد و باران بر زمین نبارید.</w:t>
      </w:r>
    </w:p>
    <w:p/>
    <w:p>
      <w:r xmlns:w="http://schemas.openxmlformats.org/wordprocessingml/2006/main">
        <w:t xml:space="preserve">موسی دستان خود را به سوی خدا دراز کرد و رعد و برق و تگرگ و باران قطع شد.</w:t>
      </w:r>
    </w:p>
    <w:p/>
    <w:p>
      <w:r xmlns:w="http://schemas.openxmlformats.org/wordprocessingml/2006/main">
        <w:t xml:space="preserve">1. قدرت دعا: چگونه خداوند به دعای موسی پاسخ داد؟</w:t>
      </w:r>
    </w:p>
    <w:p/>
    <w:p>
      <w:r xmlns:w="http://schemas.openxmlformats.org/wordprocessingml/2006/main">
        <w:t xml:space="preserve">2. چگونه خداوند به دعاهای ما در مواقع نیاز پاسخ می دهد</w:t>
      </w:r>
    </w:p>
    <w:p/>
    <w:p>
      <w:r xmlns:w="http://schemas.openxmlformats.org/wordprocessingml/2006/main">
        <w:t xml:space="preserve">1. یعقوب 5: 16 "پس گناهان خود را برای یکدیگر اعتراف کنید و برای یکدیگر دعا کنید تا شفا پیدا کنید. دعای شخص عادل قدرتمند و مؤثر است."</w:t>
      </w:r>
    </w:p>
    <w:p/>
    <w:p>
      <w:r xmlns:w="http://schemas.openxmlformats.org/wordprocessingml/2006/main">
        <w:t xml:space="preserve">2. ارمیا 33:3 "من را بخوان تا تو را اجابت کنم و چیزهای بزرگ و غیرقابل جستجو را به تو بگویم که نمیدانی."</w:t>
      </w:r>
    </w:p>
    <w:p/>
    <w:p>
      <w:r xmlns:w="http://schemas.openxmlformats.org/wordprocessingml/2006/main">
        <w:t xml:space="preserve">خروج 9:34 و چون فرعون دید که باران و تگرگ و رعد و برق قطع شده است، باز گناه کرد و دل خود و بندگانش را سخت کرد.</w:t>
      </w:r>
    </w:p>
    <w:p/>
    <w:p>
      <w:r xmlns:w="http://schemas.openxmlformats.org/wordprocessingml/2006/main">
        <w:t xml:space="preserve">هنگامی که فرعون از اطاعت خدا سر باز زد، همچنان به سختی قلب خود ادامه داد.</w:t>
      </w:r>
    </w:p>
    <w:p/>
    <w:p>
      <w:r xmlns:w="http://schemas.openxmlformats.org/wordprocessingml/2006/main">
        <w:t xml:space="preserve">1. خطر امتناع از اطاعت خدا</w:t>
      </w:r>
    </w:p>
    <w:p/>
    <w:p>
      <w:r xmlns:w="http://schemas.openxmlformats.org/wordprocessingml/2006/main">
        <w:t xml:space="preserve">2. عواقب سخت شدن قلب ما</w:t>
      </w:r>
    </w:p>
    <w:p/>
    <w:p>
      <w:r xmlns:w="http://schemas.openxmlformats.org/wordprocessingml/2006/main">
        <w:t xml:space="preserve">1. اشعیا 6: 9-10: بروید و به این قوم بگویید: همیشه شنوا باشید، اما هرگز نفهمید. همیشه ببین، اما هرگز درک نکن. دل این قوم را پینه بسته کن. گوش هایشان را کدر کن و چشمانشان را ببند. در غیر این صورت ممکن است با چشم ببینند، با گوش بشنوند، با دل بفهمند، و برگردند و شفا پیدا کنند.</w:t>
      </w:r>
    </w:p>
    <w:p/>
    <w:p>
      <w:r xmlns:w="http://schemas.openxmlformats.org/wordprocessingml/2006/main">
        <w:t xml:space="preserve">2. رومیان 2: 5: اما به دلیل لجاجت و قلب توبه نشده خود، برای روز غضب خدا که داوری عادلانه او آشکار خواهد شد، خشم خود را بر خود جمع می کنید.</w:t>
      </w:r>
    </w:p>
    <w:p/>
    <w:p>
      <w:r xmlns:w="http://schemas.openxmlformats.org/wordprocessingml/2006/main">
        <w:t xml:space="preserve">خروج 9:35 و دل فرعون سخت شد و بنی اسرائیل را رها نکرد. همانطور که خداوند بوسیله موسی گفته بود.</w:t>
      </w:r>
    </w:p>
    <w:p/>
    <w:p>
      <w:r xmlns:w="http://schemas.openxmlformats.org/wordprocessingml/2006/main">
        <w:t xml:space="preserve">فرعون علیرغم فرمان خدا از طریق موسی، اجازه خروج بنی اسرائیل را نپذیرفت.</w:t>
      </w:r>
    </w:p>
    <w:p/>
    <w:p>
      <w:r xmlns:w="http://schemas.openxmlformats.org/wordprocessingml/2006/main">
        <w:t xml:space="preserve">1. خواست خدا باید انجام شود، حتی زمانی که پذیرش آن سخت است.</w:t>
      </w:r>
    </w:p>
    <w:p/>
    <w:p>
      <w:r xmlns:w="http://schemas.openxmlformats.org/wordprocessingml/2006/main">
        <w:t xml:space="preserve">2. وفاداری در برابر ناملایمات، آزمون واقعی ایمان است.</w:t>
      </w:r>
    </w:p>
    <w:p/>
    <w:p>
      <w:r xmlns:w="http://schemas.openxmlformats.org/wordprocessingml/2006/main">
        <w:t xml:space="preserve">1. یوحنا 14:15 - "اگر مرا دوست دارید، احکام مرا نگاه خواهید داشت".</w:t>
      </w:r>
    </w:p>
    <w:p/>
    <w:p>
      <w:r xmlns:w="http://schemas.openxmlformats.org/wordprocessingml/2006/main">
        <w:t xml:space="preserve">2. عبرانیان 11: 24-26 - "با ایمان، موسی، هنگامی که بزرگ شد، حاضر نشد پسر دختر فرعون خوانده شود، و ترجیح داد که با قوم خدا گرفتار شود تا از لذت های زودگذر گناه".</w:t>
      </w:r>
    </w:p>
    <w:p/>
    <w:p>
      <w:r xmlns:w="http://schemas.openxmlformats.org/wordprocessingml/2006/main">
        <w:t xml:space="preserve">خروج 10 را می توان در سه پاراگراف به شرح زیر خلاصه کرد و آیات ذکر شده در آن ذکر شده است:</w:t>
      </w:r>
    </w:p>
    <w:p/>
    <w:p>
      <w:r xmlns:w="http://schemas.openxmlformats.org/wordprocessingml/2006/main">
        <w:t xml:space="preserve">بند 1: در خروج 10:1-11، موسی و هارون بار دیگر در برابر فرعون ظاهر می شوند تا پیام خدا را برسانند. آنها فرعون را از طاعون ملخ هشدار می دهند که اگر مصر به امتناع از آزادی بنی اسرائیل ادامه دهد، بر مصر نازل خواهد شد. موسی توضیح می دهد که چگونه این ملخ ها تمام پوشش گیاهی باقی مانده پس از طوفان تگرگ را می بلعند و زمین را متروک می کنند. علیرغم هشدارهای مشاوران خود، فرعون حاضر به تسلیم نشد و موسی و هارون را از حضور خود برکنار کرد.</w:t>
      </w:r>
    </w:p>
    <w:p/>
    <w:p>
      <w:r xmlns:w="http://schemas.openxmlformats.org/wordprocessingml/2006/main">
        <w:t xml:space="preserve">بند 2: در خروج 10:12-20 ادامه می‌یابد، خداوند دسته‌ای از ملخ‌ها را همانطور که موسی پیش‌گویی کرده بود، می‌آورد. این حشرات تمام سرزمین مصر را پوشانده و هر گیاه و درختی را مصرف می کنند تا زمانی که هیچ سبزی باقی نماند. ویرانی ناشی از این طاعون بسیار زیاد است و مصر را به دلیل انبوه ملخ ها که جلوی خورشید را می گیرند، در تاریکی فرو می برد. فرعون به اشتباه خود پی می برد و موسی و هارون را فرا می خواند و به گناه خود نسبت به خدا و اسرائیل اعتراف می کند. استغفار می کند و از آنها می خواهد که برای حذف ملخ ها نزد خداوند شفاعت کنند.</w:t>
      </w:r>
    </w:p>
    <w:p/>
    <w:p>
      <w:r xmlns:w="http://schemas.openxmlformats.org/wordprocessingml/2006/main">
        <w:t xml:space="preserve">پاراگراف 3: در خروج 10:21-29، خداوند به موسی دستور می دهد که دست خود را به سوی آسمان دراز کند تا تاریکی مصر را به مدت سه روز فرا بگیرد تاریکی چنان غلیظ که بتوان آن را احساس کرد. در این مدت، هیچ کس نمی تواند دیگری را ببیند یا از محل خود حرکت کند. با این حال، در گوشن، جایی که اسرائیل ساکن است، طبق معمول نور وجود دارد. فرعون علیرغم تجربه این تاریکی عمیق در سراسر مصر برای مدت طولانی، در امتناع خود از رها کردن اسرائیل تسلیم نشده است.</w:t>
      </w:r>
    </w:p>
    <w:p/>
    <w:p>
      <w:r xmlns:w="http://schemas.openxmlformats.org/wordprocessingml/2006/main">
        <w:t xml:space="preserve">به طور خلاصه:</w:t>
      </w:r>
    </w:p>
    <w:p>
      <w:r xmlns:w="http://schemas.openxmlformats.org/wordprocessingml/2006/main">
        <w:t xml:space="preserve">Exodus 10 ارائه می دهد:</w:t>
      </w:r>
    </w:p>
    <w:p>
      <w:r xmlns:w="http://schemas.openxmlformats.org/wordprocessingml/2006/main">
        <w:t xml:space="preserve">هشدار درباره طاعون قریب الوقوع ملخ؛</w:t>
      </w:r>
    </w:p>
    <w:p>
      <w:r xmlns:w="http://schemas.openxmlformats.org/wordprocessingml/2006/main">
        <w:t xml:space="preserve">امتناع فرعون با وجود توصیه مشاوران;</w:t>
      </w:r>
    </w:p>
    <w:p>
      <w:r xmlns:w="http://schemas.openxmlformats.org/wordprocessingml/2006/main">
        <w:t xml:space="preserve">ملخ ها تمام گیاهان مصر را می بلعند.</w:t>
      </w:r>
    </w:p>
    <w:p/>
    <w:p>
      <w:r xmlns:w="http://schemas.openxmlformats.org/wordprocessingml/2006/main">
        <w:t xml:space="preserve">ازدحام ملخ که تمام زمین را پوشانده است.</w:t>
      </w:r>
    </w:p>
    <w:p>
      <w:r xmlns:w="http://schemas.openxmlformats.org/wordprocessingml/2006/main">
        <w:t xml:space="preserve">ویرانی که به دلیل تعداد آنها باعث تاریکی می شود.</w:t>
      </w:r>
    </w:p>
    <w:p>
      <w:r xmlns:w="http://schemas.openxmlformats.org/wordprocessingml/2006/main">
        <w:t xml:space="preserve">فرعون در حال اعتراف به گناه و درخواست بخشش.</w:t>
      </w:r>
    </w:p>
    <w:p/>
    <w:p>
      <w:r xmlns:w="http://schemas.openxmlformats.org/wordprocessingml/2006/main">
        <w:t xml:space="preserve">فرمان تاریکی که مصر را فرا گرفته است به جز گشن.</w:t>
      </w:r>
    </w:p>
    <w:p>
      <w:r xmlns:w="http://schemas.openxmlformats.org/wordprocessingml/2006/main">
        <w:t xml:space="preserve">سه روز تاریکی غلیظ مانع حرکت یا دید می شود.</w:t>
      </w:r>
    </w:p>
    <w:p>
      <w:r xmlns:w="http://schemas.openxmlformats.org/wordprocessingml/2006/main">
        <w:t xml:space="preserve">فرعون علیرغم مصیبت های طولانی مدت سرسخت باقی می ماند.</w:t>
      </w:r>
    </w:p>
    <w:p/>
    <w:p>
      <w:r xmlns:w="http://schemas.openxmlformats.org/wordprocessingml/2006/main">
        <w:t xml:space="preserve">این فصل چرخه تداوم رویارویی بین موسی، هارون نماینده اقتدار الهی و یک فرمانروای فرعونی سرسخت را نشان می‌دهد که در سرپیچی از خواسته‌های یهوه برای رهایی اسرائیل از اسارت پافشاری می‌کند. این نشان می دهد که چگونه طاعون هم از نظر بزرگی (ملخ ها گیاهان را می بلعند) و هم از نظر تأثیر آنها بر زندگی روزمره (تاریکی غلیظ مانع از فعالیت های عادی می شود) تشدید می شود. گنجاندن توبه موقت فرعون در میان شاهد عواقب ویرانگر، منعکس کننده لحظات تغییر بالقوه است، اما در نهایت بر قلب سخت او تأکید می کند که پس از فروکش کردن ناراحتی فوری، او را به سرکشی باز می گرداند و عمق مقاومت معنوی را نشان می دهد که کسانی که به دنبال رهایی در برابر قدرت های سرکوبگر در دوران باستان بودند.</w:t>
      </w:r>
    </w:p>
    <w:p/>
    <w:p>
      <w:r xmlns:w="http://schemas.openxmlformats.org/wordprocessingml/2006/main">
        <w:t xml:space="preserve">خروج 10:1 خداوند به موسی گفت: نزد فرعون برو زیرا قلب او و بندگانش را سخت کرده‌ام تا این نشانه‌های خود را در حضور او نمایانم.</w:t>
      </w:r>
    </w:p>
    <w:p/>
    <w:p>
      <w:r xmlns:w="http://schemas.openxmlformats.org/wordprocessingml/2006/main">
        <w:t xml:space="preserve">خداوند دل فرعون و بندگانش را سخت کرد تا آیات خدا بر آنان آشکار شود.</w:t>
      </w:r>
    </w:p>
    <w:p/>
    <w:p>
      <w:r xmlns:w="http://schemas.openxmlformats.org/wordprocessingml/2006/main">
        <w:t xml:space="preserve">1. حاکمیت خدا: چگونه خدا بر زندگی ما کنترل دارد</w:t>
      </w:r>
    </w:p>
    <w:p/>
    <w:p>
      <w:r xmlns:w="http://schemas.openxmlformats.org/wordprocessingml/2006/main">
        <w:t xml:space="preserve">2. چرا خداوند قلب فرعون را سخت کرد؟</w:t>
      </w:r>
    </w:p>
    <w:p/>
    <w:p>
      <w:r xmlns:w="http://schemas.openxmlformats.org/wordprocessingml/2006/main">
        <w:t xml:space="preserve">1. رومیان 9:17 - زیرا کتاب مقدس به فرعون می‌گوید: «تو را به همین منظور برانگیختم تا قدرت خود را در تو نشان دهم و نام من در سراسر زمین اعلام شود.</w:t>
      </w:r>
    </w:p>
    <w:p/>
    <w:p>
      <w:r xmlns:w="http://schemas.openxmlformats.org/wordprocessingml/2006/main">
        <w:t xml:space="preserve">2. مزمور 105:25 - او قلب آنها را به نفرت از قوم خود تبدیل کرد تا با خادمان خود زیرکانه رفتار کنند.</w:t>
      </w:r>
    </w:p>
    <w:p/>
    <w:p>
      <w:r xmlns:w="http://schemas.openxmlformats.org/wordprocessingml/2006/main">
        <w:t xml:space="preserve">خروج 10:2 و به گوش پسرت و پسرت بگو که چه کارهایی در مصر انجام داده‌ام و آیات خود را که در میان آنها انجام داده‌ام. تا بدانید که من خداوند هستم.</w:t>
      </w:r>
    </w:p>
    <w:p/>
    <w:p>
      <w:r xmlns:w="http://schemas.openxmlformats.org/wordprocessingml/2006/main">
        <w:t xml:space="preserve">خداوند خداوند است و با نشانه هایی که انجام داده است خود را در مصر قدرتمند نشان داده است.</w:t>
      </w:r>
    </w:p>
    <w:p/>
    <w:p>
      <w:r xmlns:w="http://schemas.openxmlformats.org/wordprocessingml/2006/main">
        <w:t xml:space="preserve">1. قدرت خدا در مصر: چه معنایی برای ما امروز دارد</w:t>
      </w:r>
    </w:p>
    <w:p/>
    <w:p>
      <w:r xmlns:w="http://schemas.openxmlformats.org/wordprocessingml/2006/main">
        <w:t xml:space="preserve">2. شناخت خدا از طریق آیات او</w:t>
      </w:r>
    </w:p>
    <w:p/>
    <w:p>
      <w:r xmlns:w="http://schemas.openxmlformats.org/wordprocessingml/2006/main">
        <w:t xml:space="preserve">1. تثنیه 6:20-24</w:t>
      </w:r>
    </w:p>
    <w:p/>
    <w:p>
      <w:r xmlns:w="http://schemas.openxmlformats.org/wordprocessingml/2006/main">
        <w:t xml:space="preserve">2. مزمور 77:14-16</w:t>
      </w:r>
    </w:p>
    <w:p/>
    <w:p>
      <w:r xmlns:w="http://schemas.openxmlformats.org/wordprocessingml/2006/main">
        <w:t xml:space="preserve">خروج 10:3 و موسی و هارون نزد فرعون آمدند و به او گفتند: «خداوند، خدای عبرانیان، چنین می‌گوید: «تا کی حاضر نیستی در برابر من فروتنی کنی؟» قوم مرا رها کن تا مرا خدمت کنند.</w:t>
      </w:r>
    </w:p>
    <w:p/>
    <w:p>
      <w:r xmlns:w="http://schemas.openxmlformats.org/wordprocessingml/2006/main">
        <w:t xml:space="preserve">موسی و هارون از فرعون خواستند که بنی اسرائیل را رها کند تا بتوانند خدا را بندگی کنند.</w:t>
      </w:r>
    </w:p>
    <w:p/>
    <w:p>
      <w:r xmlns:w="http://schemas.openxmlformats.org/wordprocessingml/2006/main">
        <w:t xml:space="preserve">1: ما باید در برابر خدا فروتن باشیم و اقتدار او را در زندگی خود بشناسیم.</w:t>
      </w:r>
    </w:p>
    <w:p/>
    <w:p>
      <w:r xmlns:w="http://schemas.openxmlformats.org/wordprocessingml/2006/main">
        <w:t xml:space="preserve">2: ما باید مایل باشیم که از دستورات خدا اطاعت کنیم و اجازه دهیم کسانی که تحت اختیار ما هستند بروند و به او خدمت کنند.</w:t>
      </w:r>
    </w:p>
    <w:p/>
    <w:p>
      <w:r xmlns:w="http://schemas.openxmlformats.org/wordprocessingml/2006/main">
        <w:t xml:space="preserve">1: یعقوب 4:10 - خود را در نظر خداوند فروتن کنید و او شما را بلند خواهد کرد.</w:t>
      </w:r>
    </w:p>
    <w:p/>
    <w:p>
      <w:r xmlns:w="http://schemas.openxmlformats.org/wordprocessingml/2006/main">
        <w:t xml:space="preserve">2: یوشع 24:15 - و اگر خدمت به خداوند برای شما بد است، امروز خود را انتخاب کنید که چه کسی را خدمت کنید. چه خدایانی که پدران شما در آن سوی طوفان خدمت می‌کردند، چه خدایان اموریان که در سرزمین آنها ساکن هستید، اما من و خانه‌ام خداوند را خدمت خواهیم کرد.</w:t>
      </w:r>
    </w:p>
    <w:p/>
    <w:p>
      <w:r xmlns:w="http://schemas.openxmlformats.org/wordprocessingml/2006/main">
        <w:t xml:space="preserve">خروج 10:4 در غیر این صورت، اگر از رها کردن قوم من امتناع ورزی، اینک فردا ملخ ها را به ساحل تو خواهم آورد.</w:t>
      </w:r>
    </w:p>
    <w:p/>
    <w:p>
      <w:r xmlns:w="http://schemas.openxmlformats.org/wordprocessingml/2006/main">
        <w:t xml:space="preserve">خداوند هشدار می دهد که اگر فرعون از آزادی بنی اسرائیل امتناع کند، ملخ را به سرزمین فرعون خواهد آورد.</w:t>
      </w:r>
    </w:p>
    <w:p/>
    <w:p>
      <w:r xmlns:w="http://schemas.openxmlformats.org/wordprocessingml/2006/main">
        <w:t xml:space="preserve">1. حاکمیت خدا: چگونه خداوند از بلایای طبیعی برای دستیابی به اهداف خود استفاده می کند</w:t>
      </w:r>
    </w:p>
    <w:p/>
    <w:p>
      <w:r xmlns:w="http://schemas.openxmlformats.org/wordprocessingml/2006/main">
        <w:t xml:space="preserve">2. پیامدهای شورش: چگونه آنچه را می کاریم درو می کنیم</w:t>
      </w:r>
    </w:p>
    <w:p/>
    <w:p>
      <w:r xmlns:w="http://schemas.openxmlformats.org/wordprocessingml/2006/main">
        <w:t xml:space="preserve">1. خروج 10:4</w:t>
      </w:r>
    </w:p>
    <w:p/>
    <w:p>
      <w:r xmlns:w="http://schemas.openxmlformats.org/wordprocessingml/2006/main">
        <w:t xml:space="preserve">2. یعقوب 5: 7-8 پس ای برادران تا آمدن خداوند شکیبا باشید. اینک، کشاورز منتظر میوه گرانبهای زمین است و برای آن صبر طولانی دارد تا باران اولیه و آخر را دریافت کند. شما نیز صبور باشید. دلهای خود را استوار کنید زیرا که آمدن خداوند نزدیک است.</w:t>
      </w:r>
    </w:p>
    <w:p/>
    <w:p>
      <w:r xmlns:w="http://schemas.openxmlformats.org/wordprocessingml/2006/main">
        <w:t xml:space="preserve">خروج 10:5 و روی زمین را خواهند پوشاند تا نتواند زمین را ببیند و باقیمانده آنچه را که از تگرگ برای شما باقی مانده است بخورند و هر درختی را خواهند خورد. برای شما در خارج از میدان رشد می کند:</w:t>
      </w:r>
    </w:p>
    <w:p/>
    <w:p>
      <w:r xmlns:w="http://schemas.openxmlformats.org/wordprocessingml/2006/main">
        <w:t xml:space="preserve">خداوند دسته‌هایی از ملخ فرستاد تا محصولات و گیاهان مصر را به عنوان طاعون مصرف کنند.</w:t>
      </w:r>
    </w:p>
    <w:p/>
    <w:p>
      <w:r xmlns:w="http://schemas.openxmlformats.org/wordprocessingml/2006/main">
        <w:t xml:space="preserve">1. روزی خداوند در زمان سختی</w:t>
      </w:r>
    </w:p>
    <w:p/>
    <w:p>
      <w:r xmlns:w="http://schemas.openxmlformats.org/wordprocessingml/2006/main">
        <w:t xml:space="preserve">2. قدرت قضاوت خداوند</w:t>
      </w:r>
    </w:p>
    <w:p/>
    <w:p>
      <w:r xmlns:w="http://schemas.openxmlformats.org/wordprocessingml/2006/main">
        <w:t xml:space="preserve">1. یعقوب 1: 2-4 - برادران و خواهران من، هر زمان که با آزمایش‌های مختلف روبرو می‌شوید، آن را شادی خالص بدانید، زیرا می‌دانید که آزمایش ایمان شما باعث استقامت می‌شود. بگذارید پشتکار کار خود را تمام کند تا بالغ و کامل شوید و چیزی کم نداشته باشید.</w:t>
      </w:r>
    </w:p>
    <w:p/>
    <w:p>
      <w:r xmlns:w="http://schemas.openxmlformats.org/wordprocessingml/2006/main">
        <w:t xml:space="preserve">2.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خروج 10:6 و خانه‌های تو و خانه‌های همه بندگانت و خانه‌های همه مصریان را پر خواهند کرد. که نه پدرانت و نه پدران تو از روزی که بر روی زمین بودند تا به امروز ندیده اند. و خود را برگرداند و از فرعون خارج شد.</w:t>
      </w:r>
    </w:p>
    <w:p/>
    <w:p>
      <w:r xmlns:w="http://schemas.openxmlformats.org/wordprocessingml/2006/main">
        <w:t xml:space="preserve">به فرعون هشدار داده شده است که خداوند دسته‌هایی از ملخ‌ها را می‌فرستد تا مصر را مبتلا کنند و خانه‌هایشان را از آنها پر کند، چیزی که هیچ‌یک از پدرانشان تا به حال ندیده بودند. سپس فرعون رفت.</w:t>
      </w:r>
    </w:p>
    <w:p/>
    <w:p>
      <w:r xmlns:w="http://schemas.openxmlformats.org/wordprocessingml/2006/main">
        <w:t xml:space="preserve">1. قدرت خدا از قدرت انسان بیشتر است و او می تواند حتی قدرتمندترین انسان ها را به زانو در آورد.</w:t>
      </w:r>
    </w:p>
    <w:p/>
    <w:p>
      <w:r xmlns:w="http://schemas.openxmlformats.org/wordprocessingml/2006/main">
        <w:t xml:space="preserve">2. حتی در مواجهه با مخالفت ها نباید از ایستادگی برای آنچه به آن اعتقاد داریم هراس داشته باشیم.</w:t>
      </w:r>
    </w:p>
    <w:p/>
    <w:p>
      <w:r xmlns:w="http://schemas.openxmlformats.org/wordprocessingml/2006/main">
        <w:t xml:space="preserve">1. اشعیا 40:29-31 - او به ضعیفان قدرت می بخشد و به کسی که قدرت ندارد قدرت می بخشد.</w:t>
      </w:r>
    </w:p>
    <w:p/>
    <w:p>
      <w:r xmlns:w="http://schemas.openxmlformats.org/wordprocessingml/2006/main">
        <w:t xml:space="preserve">2. یعقوب 4: 7 - پس خود را تسلیم خدا کنید. در برابر شیطان مقاومت کن، و او از تو فرار خواهد کرد.</w:t>
      </w:r>
    </w:p>
    <w:p/>
    <w:p>
      <w:r xmlns:w="http://schemas.openxmlformats.org/wordprocessingml/2006/main">
        <w:t xml:space="preserve">خروج 10:7 خادمان فرعون به او گفتند: تا کی این مرد برای ما دام خواهد بود؟ مردم را رها کن تا خداوند، خدای خود را عبادت کنند. آیا هنوز نمی دانی که مصر ویران شده است؟</w:t>
      </w:r>
    </w:p>
    <w:p/>
    <w:p>
      <w:r xmlns:w="http://schemas.openxmlformats.org/wordprocessingml/2006/main">
        <w:t xml:space="preserve">بندگان فرعون از فرعون می پرسند که چرا بنی اسرائیل را رها نمی کند و به خداوند خدمت می کند و به او یادآوری می کند که مصر ویران شده است.</w:t>
      </w:r>
    </w:p>
    <w:p/>
    <w:p>
      <w:r xmlns:w="http://schemas.openxmlformats.org/wordprocessingml/2006/main">
        <w:t xml:space="preserve">1. خداوند همیشه به وعده های خود وفادار است.</w:t>
      </w:r>
    </w:p>
    <w:p/>
    <w:p>
      <w:r xmlns:w="http://schemas.openxmlformats.org/wordprocessingml/2006/main">
        <w:t xml:space="preserve">2. با نگذارید کسی که خواست خدا را انجام دهد دام قرار نگیرید.</w:t>
      </w:r>
    </w:p>
    <w:p/>
    <w:p>
      <w:r xmlns:w="http://schemas.openxmlformats.org/wordprocessingml/2006/main">
        <w:t xml:space="preserve">1. اشعیا 55:11 - کلام من نیز چنین خواهد بود که از دهان من بیرون می‌آید.</w:t>
      </w:r>
    </w:p>
    <w:p/>
    <w:p>
      <w:r xmlns:w="http://schemas.openxmlformats.org/wordprocessingml/2006/main">
        <w:t xml:space="preserve">2. اول قرنتیان 10:13 - هیچ وسوسه ای شما را نگرفت مگر آن چه که در انسان وجود دارد. اما با این وسوسه راهی برای فرار نیز خواهید ساخت تا بتوانید آن را تحمل کنید.</w:t>
      </w:r>
    </w:p>
    <w:p/>
    <w:p>
      <w:r xmlns:w="http://schemas.openxmlformats.org/wordprocessingml/2006/main">
        <w:t xml:space="preserve">خروج 10:8 و موسی و هارون را نزد فرعون آوردند و او به آنها گفت: «بروید و یهوه خدای خود را عبادت کنید، اما آنها که خواهند رفت چه کسانی هستند؟</w:t>
      </w:r>
    </w:p>
    <w:p/>
    <w:p>
      <w:r xmlns:w="http://schemas.openxmlformats.org/wordprocessingml/2006/main">
        <w:t xml:space="preserve">فرعون به موسی و هارون دستور داد که بروند و خداوند خدای خود را خدمت کنند و بپرسند که چه کسانی خواهند رفت.</w:t>
      </w:r>
    </w:p>
    <w:p/>
    <w:p>
      <w:r xmlns:w="http://schemas.openxmlformats.org/wordprocessingml/2006/main">
        <w:t xml:space="preserve">1. اطاعت موسی و هارون: الگویی برای خدمت صادقانه</w:t>
      </w:r>
    </w:p>
    <w:p/>
    <w:p>
      <w:r xmlns:w="http://schemas.openxmlformats.org/wordprocessingml/2006/main">
        <w:t xml:space="preserve">2. حاکمیت خداوند: او بر همه چیز مسلط است</w:t>
      </w:r>
    </w:p>
    <w:p/>
    <w:p>
      <w:r xmlns:w="http://schemas.openxmlformats.org/wordprocessingml/2006/main">
        <w:t xml:space="preserve">1. یوحنا 14:15 - اگر مرا دوست دارید، احکام مرا نگاه خواهید داشت.</w:t>
      </w:r>
    </w:p>
    <w:p/>
    <w:p>
      <w:r xmlns:w="http://schemas.openxmlformats.org/wordprocessingml/2006/main">
        <w:t xml:space="preserve">2. مزمور 119:105 - کلام تو چراغی برای پاهای من و نوری برای راه من است.</w:t>
      </w:r>
    </w:p>
    <w:p/>
    <w:p>
      <w:r xmlns:w="http://schemas.openxmlformats.org/wordprocessingml/2006/main">
        <w:t xml:space="preserve">خروج 10:9 موسی گفت: «ما با جوانان و پیران و پسران و دختران خود و با گله‌ها و گله‌های خود خواهیم رفت. زیرا باید برای خداوند ضیافتی برگزار کنیم.</w:t>
      </w:r>
    </w:p>
    <w:p/>
    <w:p>
      <w:r xmlns:w="http://schemas.openxmlformats.org/wordprocessingml/2006/main">
        <w:t xml:space="preserve">موسی بنی‌اسرائیل را تشویق می‌کند تا زیارت خداوند را شامل پیر، جوان و حیوانات کنند.</w:t>
      </w:r>
    </w:p>
    <w:p/>
    <w:p>
      <w:r xmlns:w="http://schemas.openxmlformats.org/wordprocessingml/2006/main">
        <w:t xml:space="preserve">1. خداوند ما را فرا می خواند که حتی در دوران پیری و از طریق فرزندانمان به او فداکاری کنیم.</w:t>
      </w:r>
    </w:p>
    <w:p/>
    <w:p>
      <w:r xmlns:w="http://schemas.openxmlformats.org/wordprocessingml/2006/main">
        <w:t xml:space="preserve">2. اطاعت از خدا موجب برکت و سرور می شود.</w:t>
      </w:r>
    </w:p>
    <w:p/>
    <w:p>
      <w:r xmlns:w="http://schemas.openxmlformats.org/wordprocessingml/2006/main">
        <w:t xml:space="preserve">1. تثنیه 6: 4-9</w:t>
      </w:r>
    </w:p>
    <w:p/>
    <w:p>
      <w:r xmlns:w="http://schemas.openxmlformats.org/wordprocessingml/2006/main">
        <w:t xml:space="preserve">2. مزمور 84:10</w:t>
      </w:r>
    </w:p>
    <w:p/>
    <w:p>
      <w:r xmlns:w="http://schemas.openxmlformats.org/wordprocessingml/2006/main">
        <w:t xml:space="preserve">خروج 10:10 و به آنها گفت: «خداوند با شما چنین باشد، همانطور که من شما و فرزندانتان را رها خواهم کرد. زیرا شر پیش روی شماست.</w:t>
      </w:r>
    </w:p>
    <w:p/>
    <w:p>
      <w:r xmlns:w="http://schemas.openxmlformats.org/wordprocessingml/2006/main">
        <w:t xml:space="preserve">فرعون به بنی اسرائیل اجازه می دهد تا با فرزندان خود مصر را ترک کنند و آنها را از خطرات پیش رو آگاه می کند.</w:t>
      </w:r>
    </w:p>
    <w:p/>
    <w:p>
      <w:r xmlns:w="http://schemas.openxmlformats.org/wordprocessingml/2006/main">
        <w:t xml:space="preserve">1. خود را برای سفر پیش رو آماده کنید: اعتماد به خدا در مواقع سختی</w:t>
      </w:r>
    </w:p>
    <w:p/>
    <w:p>
      <w:r xmlns:w="http://schemas.openxmlformats.org/wordprocessingml/2006/main">
        <w:t xml:space="preserve">2. تأملاتی در مورد خروج بنی اسرائیل از مصر: استقامت در ایمان</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یعقوب 1: 2-4 - برادران من، وقتی در وسوسه‌های گوناگون گرفتار می‌شوید، این همه شادی محسوب می‌شوید. این را بدانید که تلاش ایمان شما صبر را به بار می آورد. اما صبر و شکیبایی کار کامل خود را داشته باشد تا شما کامل و کامل باشید و چیزی نخواهید.</w:t>
      </w:r>
    </w:p>
    <w:p/>
    <w:p>
      <w:r xmlns:w="http://schemas.openxmlformats.org/wordprocessingml/2006/main">
        <w:t xml:space="preserve">خروج 10:11 چنین نیست. ای مردانی که هستید، بروید و خداوند را بندگی کنید. برای آنچه آرزو کردید. و از حضور فرعون رانده شدند.</w:t>
      </w:r>
    </w:p>
    <w:p/>
    <w:p>
      <w:r xmlns:w="http://schemas.openxmlformats.org/wordprocessingml/2006/main">
        <w:t xml:space="preserve">قوم بنی‌اسرائیل از طرف خدا مأمور شدند که خداوند را بندگی کنند و از حضور فرعون بیرون رانده شدند.</w:t>
      </w:r>
    </w:p>
    <w:p/>
    <w:p>
      <w:r xmlns:w="http://schemas.openxmlformats.org/wordprocessingml/2006/main">
        <w:t xml:space="preserve">1. خدمت به خدا باید بالاترین اولویت ما باشد.</w:t>
      </w:r>
    </w:p>
    <w:p/>
    <w:p>
      <w:r xmlns:w="http://schemas.openxmlformats.org/wordprocessingml/2006/main">
        <w:t xml:space="preserve">2. هرگز نباید اجازه دهیم چیزی مانع اطاعت خدا شود.</w:t>
      </w:r>
    </w:p>
    <w:p/>
    <w:p>
      <w:r xmlns:w="http://schemas.openxmlformats.org/wordprocessingml/2006/main">
        <w:t xml:space="preserve">1. یوشع 24:15 - "اما اگر خدمت به خداوند برای شما نامطلوب به نظر می رسد، امروز خود انتخاب کنید که به چه کسی خدمت کنید، خواه خدایان اجداد شما را در آن سوی فرات خدمت می کردند، یا خدایان اموریان که در سرزمین آنها هستید. اما من و خانواده ام خداوند را خدمت خواهیم کرد.</w:t>
      </w:r>
    </w:p>
    <w:p/>
    <w:p>
      <w:r xmlns:w="http://schemas.openxmlformats.org/wordprocessingml/2006/main">
        <w:t xml:space="preserve">2. کولسیان 3:23-24 - هر کاری که انجام می‌دهید، با تمام وجود در آن کار کنید، زیرا برای خداوند کار می‌کنید، نه برای اربابان انسان، زیرا می‌دانید که میراثی از خداوند به عنوان پاداش دریافت خواهید کرد. این خداوند مسیح است که شما به آن خدمت می کنید.</w:t>
      </w:r>
    </w:p>
    <w:p/>
    <w:p>
      <w:r xmlns:w="http://schemas.openxmlformats.org/wordprocessingml/2006/main">
        <w:t xml:space="preserve">خروج 10:12 و خداوند به موسی گفت: «دست خود را برای ملخ‌ها بر روی زمین مصر دراز کن تا بر زمین مصر برآیند و هر گیاهی از آن زمین را بخورند، حتی هر چه تگرگ باقی مانده است. .</w:t>
      </w:r>
    </w:p>
    <w:p/>
    <w:p>
      <w:r xmlns:w="http://schemas.openxmlformats.org/wordprocessingml/2006/main">
        <w:t xml:space="preserve">خداوند به موسی دستور داد که طاعون ملخ را به مصر بفرستد تا تمام گیاهانی را که در اثر تگرگ به جا مانده از بین ببرد.</w:t>
      </w:r>
    </w:p>
    <w:p/>
    <w:p>
      <w:r xmlns:w="http://schemas.openxmlformats.org/wordprocessingml/2006/main">
        <w:t xml:space="preserve">1. قدرت خدا: درسی از بلاهای مصر</w:t>
      </w:r>
    </w:p>
    <w:p/>
    <w:p>
      <w:r xmlns:w="http://schemas.openxmlformats.org/wordprocessingml/2006/main">
        <w:t xml:space="preserve">2. اعتماد به عنایت خدا: درسی از خروج 10:12</w:t>
      </w:r>
    </w:p>
    <w:p/>
    <w:p>
      <w:r xmlns:w="http://schemas.openxmlformats.org/wordprocessingml/2006/main">
        <w:t xml:space="preserve">1. ایوب 38: 22-23 - "آیا به انبارهای برف وارد شده‌اید، یا انبارهای تگرگ را که برای زمان سختی، برای روز جنگ و جنگ ذخیره کرده‌ام، دیده‌اید؟"</w:t>
      </w:r>
    </w:p>
    <w:p/>
    <w:p>
      <w:r xmlns:w="http://schemas.openxmlformats.org/wordprocessingml/2006/main">
        <w:t xml:space="preserve">2. متی 6:26-27 - "به پرندگان هوا بنگرید، زیرا آنها نه می کارند، نه درو می کنند و نه در انبارها جمع می کنند، اما پدر آسمانی شما آنها را تغذیه می کند. آیا شما از آنها ارزش بیشتری ندارید؟"</w:t>
      </w:r>
    </w:p>
    <w:p/>
    <w:p>
      <w:r xmlns:w="http://schemas.openxmlformats.org/wordprocessingml/2006/main">
        <w:t xml:space="preserve">خروج 10:13 و موسی عصای خود را بر زمین مصر دراز کرد و خداوند در تمام آن روز و تمام آن شب باد شرقی بر زمین آورد. و چون صبح شد باد شرقی ملخ ها را آورد.</w:t>
      </w:r>
    </w:p>
    <w:p/>
    <w:p>
      <w:r xmlns:w="http://schemas.openxmlformats.org/wordprocessingml/2006/main">
        <w:t xml:space="preserve">خداوند باد مشرقی را بر سرزمین مصر فرستاد که ملخ آورد.</w:t>
      </w:r>
    </w:p>
    <w:p/>
    <w:p>
      <w:r xmlns:w="http://schemas.openxmlformats.org/wordprocessingml/2006/main">
        <w:t xml:space="preserve">1. قدرت و حاکمیت خدا: شناخت کنترل او در هر موقعیتی</w:t>
      </w:r>
    </w:p>
    <w:p/>
    <w:p>
      <w:r xmlns:w="http://schemas.openxmlformats.org/wordprocessingml/2006/main">
        <w:t xml:space="preserve">2. پیامدهای نافرمانی: درک پیامدهای نافرمانی از خدا</w:t>
      </w:r>
    </w:p>
    <w:p/>
    <w:p>
      <w:r xmlns:w="http://schemas.openxmlformats.org/wordprocessingml/2006/main">
        <w:t xml:space="preserve">1. ارمیا 5: 11-13 - زیرا آنها اندکی زخم دختر قوم من را شفا دادند و گفتند: "سلام، سلامتی". وقتی آرامش وجود ندارد</w:t>
      </w:r>
    </w:p>
    <w:p/>
    <w:p>
      <w:r xmlns:w="http://schemas.openxmlformats.org/wordprocessingml/2006/main">
        <w:t xml:space="preserve">2. مکاشفه 9: 7-9 - و شکل ملخ ها مانند اسب هایی بود که برای جنگ آماده شده بودند. و بر سرهایشان تاجهایی مانند طلا بود و صورتهایشان مانند صورت انسانها بود.</w:t>
      </w:r>
    </w:p>
    <w:p/>
    <w:p>
      <w:r xmlns:w="http://schemas.openxmlformats.org/wordprocessingml/2006/main">
        <w:t xml:space="preserve">خروج 10:14 ملخها بر تمام سرزمین مصر رفتند و در تمام سواحل مصر آرام گرفتند. قبل از آنها ملخ مانند آنها نبود و بعد از آنها نیز چنین نخواهد بود.</w:t>
      </w:r>
    </w:p>
    <w:p/>
    <w:p>
      <w:r xmlns:w="http://schemas.openxmlformats.org/wordprocessingml/2006/main">
        <w:t xml:space="preserve">ملخ ها تمام سرزمین مصر را پوشانده و ویرانی عظیم به بار آوردند. این طاعون ملخ‌ها از هر چیزی که قبلاً دیده شده بود بزرگتر بود و از آن زمان تاکنون هیچ‌کسی مانند آنها دیده نشده است.</w:t>
      </w:r>
    </w:p>
    <w:p/>
    <w:p>
      <w:r xmlns:w="http://schemas.openxmlformats.org/wordprocessingml/2006/main">
        <w:t xml:space="preserve">1. قدرت خدا: چگونه خداوند از طاعون ملخ ها برای رسیدن به اهدافش استفاده کرد</w:t>
      </w:r>
    </w:p>
    <w:p/>
    <w:p>
      <w:r xmlns:w="http://schemas.openxmlformats.org/wordprocessingml/2006/main">
        <w:t xml:space="preserve">2. حاکمیت خدا: چگونه خداوند کنترل خود را بر خلقت نشان می دهد</w:t>
      </w:r>
    </w:p>
    <w:p/>
    <w:p>
      <w:r xmlns:w="http://schemas.openxmlformats.org/wordprocessingml/2006/main">
        <w:t xml:space="preserve">1. یعقوب 1:17 - هر هدیه نیکو و هر هدیه کامل از بالا است و از پدر نورها نازل می شود که هیچ تغییری در نزد او نیست و نه سایه بازگشت.</w:t>
      </w:r>
    </w:p>
    <w:p/>
    <w:p>
      <w:r xmlns:w="http://schemas.openxmlformats.org/wordprocessingml/2006/main">
        <w:t xml:space="preserve">2. اشعیا 45:7 - من نور را می سازم و تاریکی را می آفرینم: صلح می کنم و شر می آفرینم: من خداوند همه این کارها را انجام می دهم.</w:t>
      </w:r>
    </w:p>
    <w:p/>
    <w:p>
      <w:r xmlns:w="http://schemas.openxmlformats.org/wordprocessingml/2006/main">
        <w:t xml:space="preserve">خروج 10:15 زیرا روی تمام زمین را پوشانده بودند، به طوری که زمین تاریک شد. و همه گیاهان زمین و همه میوه درختانی را که تگرگ به جا گذاشته بود خوردند و در تمام سرزمین مصر هیچ چیز سبزی در درختان و گیاهان مزرعه باقی نماند.</w:t>
      </w:r>
    </w:p>
    <w:p/>
    <w:p>
      <w:r xmlns:w="http://schemas.openxmlformats.org/wordprocessingml/2006/main">
        <w:t xml:space="preserve">تگرگ تمام پوشش گیاهی مصر را از بین برد.</w:t>
      </w:r>
    </w:p>
    <w:p/>
    <w:p>
      <w:r xmlns:w="http://schemas.openxmlformats.org/wordprocessingml/2006/main">
        <w:t xml:space="preserve">1. قضاوت خدا نابودی می آورد</w:t>
      </w:r>
    </w:p>
    <w:p/>
    <w:p>
      <w:r xmlns:w="http://schemas.openxmlformats.org/wordprocessingml/2006/main">
        <w:t xml:space="preserve">2. پاسخ ما به طبیعت خدا</w:t>
      </w:r>
    </w:p>
    <w:p/>
    <w:p>
      <w:r xmlns:w="http://schemas.openxmlformats.org/wordprocessingml/2006/main">
        <w:t xml:space="preserve">1. رومیان 8: 20-21 - زیرا خلقت نه به انتخاب خود، بلکه به خواست کسی که آن را مطیع کرد، در معرض سرخوردگی قرار گرفت، به این امید که خود خلقت از اسارت خود در زوال رها شود و به ارمغان بیاید. به آزادی و جلال فرزندان خدا.</w:t>
      </w:r>
    </w:p>
    <w:p/>
    <w:p>
      <w:r xmlns:w="http://schemas.openxmlformats.org/wordprocessingml/2006/main">
        <w:t xml:space="preserve">2. مکاشفه 6:14 - آسمان مانند طوماری عقب نشینی کرد و در هم پیچید و هر کوه و جزیره از جای خود برداشته شد.</w:t>
      </w:r>
    </w:p>
    <w:p/>
    <w:p>
      <w:r xmlns:w="http://schemas.openxmlformats.org/wordprocessingml/2006/main">
        <w:t xml:space="preserve">خروج 10:16 سپس فرعون با عجله موسی و هارون را فراخواند. و او گفت: «من به خداوند، خدای شما و شما گناه کرده‌ام.</w:t>
      </w:r>
    </w:p>
    <w:p/>
    <w:p>
      <w:r xmlns:w="http://schemas.openxmlformats.org/wordprocessingml/2006/main">
        <w:t xml:space="preserve">فرعون به گناه خود در برابر خداوند و موسی و هارون اعتراف کرد.</w:t>
      </w:r>
    </w:p>
    <w:p/>
    <w:p>
      <w:r xmlns:w="http://schemas.openxmlformats.org/wordprocessingml/2006/main">
        <w:t xml:space="preserve">1. قدرت اعتراف به گناهانمان</w:t>
      </w:r>
    </w:p>
    <w:p/>
    <w:p>
      <w:r xmlns:w="http://schemas.openxmlformats.org/wordprocessingml/2006/main">
        <w:t xml:space="preserve">2. درو آنچه می کاریم: پیامدهای گناه</w:t>
      </w:r>
    </w:p>
    <w:p/>
    <w:p>
      <w:r xmlns:w="http://schemas.openxmlformats.org/wordprocessingml/2006/main">
        <w:t xml:space="preserve">1. مزمور 51:3-4 زیرا من به گناهان خود اعتراف می کنم و گناه من همیشه در حضور من است. فقط در برابر تو گناه کردم و این بدی را در نظر تو انجام دادم.</w:t>
      </w:r>
    </w:p>
    <w:p/>
    <w:p>
      <w:r xmlns:w="http://schemas.openxmlformats.org/wordprocessingml/2006/main">
        <w:t xml:space="preserve">2. رومیان 6:23 زیرا مزد گناه مرگ است، اما هدیه خدا حیات جاودانی در خداوند ما مسیح عیسی است.</w:t>
      </w:r>
    </w:p>
    <w:p/>
    <w:p>
      <w:r xmlns:w="http://schemas.openxmlformats.org/wordprocessingml/2006/main">
        <w:t xml:space="preserve">خروج 10:17 پس اکنون گناه من را فقط همین یک بار ببخش و از یهوه خدایت التماس کن که فقط این مرگ را از من بگیرد.</w:t>
      </w:r>
    </w:p>
    <w:p/>
    <w:p>
      <w:r xmlns:w="http://schemas.openxmlformats.org/wordprocessingml/2006/main">
        <w:t xml:space="preserve">فرعون از موسی می خواهد که از خدا بخواهد تا جان او را از بلای مرگ نجات دهد.</w:t>
      </w:r>
    </w:p>
    <w:p/>
    <w:p>
      <w:r xmlns:w="http://schemas.openxmlformats.org/wordprocessingml/2006/main">
        <w:t xml:space="preserve">1. رحمت و مغفرت خداوند در مواقع مصیبت</w:t>
      </w:r>
    </w:p>
    <w:p/>
    <w:p>
      <w:r xmlns:w="http://schemas.openxmlformats.org/wordprocessingml/2006/main">
        <w:t xml:space="preserve">2. قدرت دعا در غلبه بر موقعیت های دشوار</w:t>
      </w:r>
    </w:p>
    <w:p/>
    <w:p>
      <w:r xmlns:w="http://schemas.openxmlformats.org/wordprocessingml/2006/main">
        <w:t xml:space="preserve">1. لوقا 18: 13-14 - "اما باجگیر که دور ایستاده بود، حتی نمی خواست چشمان خود را به آسمان بلند کند، بلکه سینه خود را می زد و می گفت: "خدایا، به من گناهکار رحم کن!" من به شما می گویم که این مرد به جای دیگری عادل به خانه خود رفت، زیرا هر که خود را بالا ببرد، فروتن خواهد شد، اما هر که خود را فروتن سازد، سرافراز خواهد شد.</w:t>
      </w:r>
    </w:p>
    <w:p/>
    <w:p>
      <w:r xmlns:w="http://schemas.openxmlformats.org/wordprocessingml/2006/main">
        <w:t xml:space="preserve">2. یعقوب 5: 13-14 - آیا کسی از شما رنج می برد؟ بگذار نماز بخواند. آیا کسی سرحال است؟ بگذار مداحی کند. آیا کسی در بین شما بیمار است؟ بگذارید مشایخ کلیسا را بخواند و بر او دعا کنند و به نام خداوند او را با روغن مسح کنند.</w:t>
      </w:r>
    </w:p>
    <w:p/>
    <w:p>
      <w:r xmlns:w="http://schemas.openxmlformats.org/wordprocessingml/2006/main">
        <w:t xml:space="preserve">خروج 10:18 پس از فرعون بیرون آمد و خداوند را التماس کرد.</w:t>
      </w:r>
    </w:p>
    <w:p/>
    <w:p>
      <w:r xmlns:w="http://schemas.openxmlformats.org/wordprocessingml/2006/main">
        <w:t xml:space="preserve">خداوند توسط موسی مورد التماس قرار گرفت.</w:t>
      </w:r>
    </w:p>
    <w:p/>
    <w:p>
      <w:r xmlns:w="http://schemas.openxmlformats.org/wordprocessingml/2006/main">
        <w:t xml:space="preserve">1. قدرت دعای مؤمنانه</w:t>
      </w:r>
    </w:p>
    <w:p/>
    <w:p>
      <w:r xmlns:w="http://schemas.openxmlformats.org/wordprocessingml/2006/main">
        <w:t xml:space="preserve">2. خداوند دعاهای ما را می شنود و اجابت می کند</w:t>
      </w:r>
    </w:p>
    <w:p/>
    <w:p>
      <w:r xmlns:w="http://schemas.openxmlformats.org/wordprocessingml/2006/main">
        <w:t xml:space="preserve">1. اول یوحنا 5: 14-15 - و این اطمینانی است که ما به او داریم، که اگر چیزی را مطابق میل او بخواهیم، ما را می شنود: و اگر بدانیم که ما را می شنود، هر چه بخواهیم، ما می دانیم که درخواست هایی داریم که از او می خواهیم.</w:t>
      </w:r>
    </w:p>
    <w:p/>
    <w:p>
      <w:r xmlns:w="http://schemas.openxmlformats.org/wordprocessingml/2006/main">
        <w:t xml:space="preserve">2. یعقوب 5: 16-17 - خطاهای خود را به یکدیگر اعتراف کنید و برای یکدیگر دعا کنید تا شفا پیدا کنید. دعای پرشور مؤثر یک مرد عادل بسیار سودمند است.</w:t>
      </w:r>
    </w:p>
    <w:p/>
    <w:p>
      <w:r xmlns:w="http://schemas.openxmlformats.org/wordprocessingml/2006/main">
        <w:t xml:space="preserve">خروج 10:19 و خداوند باد شدید غربی را برانگیخت که ملخ‌ها را برد و به دریای سرخ انداخت. در تمام سواحل مصر یک ملخ باقی نمانده بود.</w:t>
      </w:r>
    </w:p>
    <w:p/>
    <w:p>
      <w:r xmlns:w="http://schemas.openxmlformats.org/wordprocessingml/2006/main">
        <w:t xml:space="preserve">خداوند باد شدیدی فرستاد تا ملخ ها را از مصر بردارد و به دریای سرخ بیندازد.</w:t>
      </w:r>
    </w:p>
    <w:p/>
    <w:p>
      <w:r xmlns:w="http://schemas.openxmlformats.org/wordprocessingml/2006/main">
        <w:t xml:space="preserve">1. قدرت خدا: درک راههای معجزه آسای خداوند</w:t>
      </w:r>
    </w:p>
    <w:p/>
    <w:p>
      <w:r xmlns:w="http://schemas.openxmlformats.org/wordprocessingml/2006/main">
        <w:t xml:space="preserve">2. ایمان و اطاعت: اعتماد به خدا در مواقع مشکل</w:t>
      </w:r>
    </w:p>
    <w:p/>
    <w:p>
      <w:r xmlns:w="http://schemas.openxmlformats.org/wordprocessingml/2006/main">
        <w:t xml:space="preserve">1. خروج 14:21-22 - سپس موسی دست خود را بر دریا دراز کرد. و خداوند تمام آن شب را با باد شدید شرقی دریا را به عقب برگرداند و دریا را خشک کرد و آبها تقسیم شد.</w:t>
      </w:r>
    </w:p>
    <w:p/>
    <w:p>
      <w:r xmlns:w="http://schemas.openxmlformats.org/wordprocessingml/2006/main">
        <w:t xml:space="preserve">2. اشعیا 43:2 - هنگامی که از آبها عبور کنید، من با شما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خروج 10:20 اما خداوند قلب فرعون را سخت کرد تا بنی اسرائیل را رها نکند.</w:t>
      </w:r>
    </w:p>
    <w:p/>
    <w:p>
      <w:r xmlns:w="http://schemas.openxmlformats.org/wordprocessingml/2006/main">
        <w:t xml:space="preserve">خداوند قلب فرعون را سخت کرد تا بنی اسرائیل را رها نکند.</w:t>
      </w:r>
    </w:p>
    <w:p/>
    <w:p>
      <w:r xmlns:w="http://schemas.openxmlformats.org/wordprocessingml/2006/main">
        <w:t xml:space="preserve">1: خدا این قدرت را دارد که دلها را سخت کند و تصمیماتی بگیرد که قابل کنترل نیست.</w:t>
      </w:r>
    </w:p>
    <w:p/>
    <w:p>
      <w:r xmlns:w="http://schemas.openxmlformats.org/wordprocessingml/2006/main">
        <w:t xml:space="preserve">2: ما می توانیم از داستان فرعون درس بگیریم و به خدا توکل کنیم حتی زمانی که با مخالفت های زیادی روبرو شویم.</w:t>
      </w:r>
    </w:p>
    <w:p/>
    <w:p>
      <w:r xmlns:w="http://schemas.openxmlformats.org/wordprocessingml/2006/main">
        <w:t xml:space="preserve">1: امثال 21:1 - قلب پادشاه مانند نهرهای آب در دست خداوند است. هر جا که بخواهد می چرخاند.</w:t>
      </w:r>
    </w:p>
    <w:p/>
    <w:p>
      <w:r xmlns:w="http://schemas.openxmlformats.org/wordprocessingml/2006/main">
        <w:t xml:space="preserve">2: رومیان 9: 17-18 - زیرا کتاب مقدس به فرعون می گوید، به همین منظور تو را برانگیختم تا قدرت خود را در تو نشان دهم و نام من در تمام زمین اعلام شود. پس هر که را بخواهد رحمت می‌کند و هر که را بخواهد سخت می‌گیرد.</w:t>
      </w:r>
    </w:p>
    <w:p/>
    <w:p>
      <w:r xmlns:w="http://schemas.openxmlformats.org/wordprocessingml/2006/main">
        <w:t xml:space="preserve">خروج 10:21 خداوند به موسی گفت: «دست خود را به سوی آسمان دراز کن تا بر سرزمین مصر تاریکی و تاریکی قابل احساس باشد.</w:t>
      </w:r>
    </w:p>
    <w:p/>
    <w:p>
      <w:r xmlns:w="http://schemas.openxmlformats.org/wordprocessingml/2006/main">
        <w:t xml:space="preserve">خداوند به موسی دستور داد که دست خود را به سوی آسمان دراز کند تا مصر را تاریک کند.</w:t>
      </w:r>
    </w:p>
    <w:p/>
    <w:p>
      <w:r xmlns:w="http://schemas.openxmlformats.org/wordprocessingml/2006/main">
        <w:t xml:space="preserve">1. اهمیت اطاعت از دستورات خداوند</w:t>
      </w:r>
    </w:p>
    <w:p/>
    <w:p>
      <w:r xmlns:w="http://schemas.openxmlformats.org/wordprocessingml/2006/main">
        <w:t xml:space="preserve">2. قدرت ایمان در زمان تاریکی</w:t>
      </w:r>
    </w:p>
    <w:p/>
    <w:p>
      <w:r xmlns:w="http://schemas.openxmlformats.org/wordprocessingml/2006/main">
        <w:t xml:space="preserve">1. اشعیا 50:10 در میان شما کیست که از خداوند بترسد و صدای بنده او را اطاعت کند و در تاریکی سیر کند و نوری نداشته باشد؟ به نام خداوند توکل کند و بر خدای خود بماند.</w:t>
      </w:r>
    </w:p>
    <w:p/>
    <w:p>
      <w:r xmlns:w="http://schemas.openxmlformats.org/wordprocessingml/2006/main">
        <w:t xml:space="preserve">2. مزمور 91: 1 کسی که در راز حق تعالی ساکن است، در زیر سایه قادر مطلق خواهد ماند.</w:t>
      </w:r>
    </w:p>
    <w:p/>
    <w:p>
      <w:r xmlns:w="http://schemas.openxmlformats.org/wordprocessingml/2006/main">
        <w:t xml:space="preserve">خروج 10:22 و موسی دست خود را به سوی آسمان دراز کرد. و سه روز در تمام زمین مصر تاریکی غلیظ بود.</w:t>
      </w:r>
    </w:p>
    <w:p/>
    <w:p>
      <w:r xmlns:w="http://schemas.openxmlformats.org/wordprocessingml/2006/main">
        <w:t xml:space="preserve">موسی دست خود را به سوی آسمان دراز کرد و تاریکی غلیظی را به مدت سه روز بر مصر فرا گرفت.</w:t>
      </w:r>
    </w:p>
    <w:p/>
    <w:p>
      <w:r xmlns:w="http://schemas.openxmlformats.org/wordprocessingml/2006/main">
        <w:t xml:space="preserve">1. قدرت ایمان: استفاده از موسی به عنوان نمونه ای از این که چگونه ایمان می تواند نور را به تاریک ترین مکان ها برساند.</w:t>
      </w:r>
    </w:p>
    <w:p/>
    <w:p>
      <w:r xmlns:w="http://schemas.openxmlformats.org/wordprocessingml/2006/main">
        <w:t xml:space="preserve">2. مشیت خدا: درسی در مورد اینکه چگونه قدرت خدا می تواند اراده و قضاوت او را بدون توجه به شرایط، به ارمغان آورد.</w:t>
      </w:r>
    </w:p>
    <w:p/>
    <w:p>
      <w:r xmlns:w="http://schemas.openxmlformats.org/wordprocessingml/2006/main">
        <w:t xml:space="preserve">1. متی 17:20 - او پاسخ داد، زیرا ایمان شما بسیار کم است. به راستی به شما می‌گویم، اگر به اندازه یک دانه خردل ایمان دارید، می‌توانید به این کوه بگویید: «از اینجا به آنجا حرکت کن تا حرکت کند». هیچ چیز برای شما غیر ممکن نخواهد بود.</w:t>
      </w:r>
    </w:p>
    <w:p/>
    <w:p>
      <w:r xmlns:w="http://schemas.openxmlformats.org/wordprocessingml/2006/main">
        <w:t xml:space="preserve">2.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خروج 10:23 آنها همدیگر را ندیدند و تا سه روز از جای خود برخاستند، بلکه همه بنی اسرائیل در خانه های خود نور داشتند.</w:t>
      </w:r>
    </w:p>
    <w:p/>
    <w:p>
      <w:r xmlns:w="http://schemas.openxmlformats.org/wordprocessingml/2006/main">
        <w:t xml:space="preserve">همه بنی اسرائیل سه روز در خانه های خود نور داشتند و در این مدت هیچ یک از آنها یکدیگر را نمی دیدند.</w:t>
      </w:r>
    </w:p>
    <w:p/>
    <w:p>
      <w:r xmlns:w="http://schemas.openxmlformats.org/wordprocessingml/2006/main">
        <w:t xml:space="preserve">1. نور خدا در تاریکی: کشف امید وعده های خدا در زمان های دشوار</w:t>
      </w:r>
    </w:p>
    <w:p/>
    <w:p>
      <w:r xmlns:w="http://schemas.openxmlformats.org/wordprocessingml/2006/main">
        <w:t xml:space="preserve">2. استحکام با هم: چگونه وحدت در خدا برای ما نور و امید می آورد</w:t>
      </w:r>
    </w:p>
    <w:p/>
    <w:p>
      <w:r xmlns:w="http://schemas.openxmlformats.org/wordprocessingml/2006/main">
        <w:t xml:space="preserve">1. اشعیا 9: 2 - "قومی که در تاریکی راه می‌رفتند، نور عظیمی دیده‌اند، کسانی که در زمین تاریکی عمیق ساکن بودند، بر آنها نور می‌درخشید."</w:t>
      </w:r>
    </w:p>
    <w:p/>
    <w:p>
      <w:r xmlns:w="http://schemas.openxmlformats.org/wordprocessingml/2006/main">
        <w:t xml:space="preserve">2. مزمور 119:105 - "کلام تو چراغی برای پاهای من و نوری برای راه من است."</w:t>
      </w:r>
    </w:p>
    <w:p/>
    <w:p>
      <w:r xmlns:w="http://schemas.openxmlformats.org/wordprocessingml/2006/main">
        <w:t xml:space="preserve">خروج 10:24 فرعون موسی را صدا زد و گفت: «بروید و خداوند را بندگی کنید. فقط اجازه دهید گله ها و گله های شما باقی بمانند، بگذارید بچه های شما نیز با شما بروند.</w:t>
      </w:r>
    </w:p>
    <w:p/>
    <w:p>
      <w:r xmlns:w="http://schemas.openxmlformats.org/wordprocessingml/2006/main">
        <w:t xml:space="preserve">فرعون به موسی اجازه داد تا برود و به خدمت خداوند برود، اما از گله‌ها، گله‌ها و اعضای جوان‌تر گروه نیز درخواست کرد.</w:t>
      </w:r>
    </w:p>
    <w:p/>
    <w:p>
      <w:r xmlns:w="http://schemas.openxmlformats.org/wordprocessingml/2006/main">
        <w:t xml:space="preserve">1. تعهد به خداوند: رها کردن دلبستگی هایمان - خروج 10:24</w:t>
      </w:r>
    </w:p>
    <w:p/>
    <w:p>
      <w:r xmlns:w="http://schemas.openxmlformats.org/wordprocessingml/2006/main">
        <w:t xml:space="preserve">2. اعتماد به خداوند: استقبال از دعوت - خروج 10:24</w:t>
      </w:r>
    </w:p>
    <w:p/>
    <w:p>
      <w:r xmlns:w="http://schemas.openxmlformats.org/wordprocessingml/2006/main">
        <w:t xml:space="preserve">1. رومیان 8: 38-39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قادر نخواهد بود. تا ما را از محبت خدا در خداوند ما مسیح عیسی جدا کند.»</w:t>
      </w:r>
    </w:p>
    <w:p/>
    <w:p>
      <w:r xmlns:w="http://schemas.openxmlformats.org/wordprocessingml/2006/main">
        <w:t xml:space="preserve">2. رومیان 12: 2 "مشکل این جهان نشوید،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خروج 10:25 موسی گفت: «قربانی‌ها و قربانی‌های سوختنی نیز به ما بده تا برای یهوه خدای خود قربانی کنیم.</w:t>
      </w:r>
    </w:p>
    <w:p/>
    <w:p>
      <w:r xmlns:w="http://schemas.openxmlformats.org/wordprocessingml/2006/main">
        <w:t xml:space="preserve">خداوند خداوند به موسی دستور داد که قربانی و قربانی های سوختنی برای او بگذراند.</w:t>
      </w:r>
    </w:p>
    <w:p/>
    <w:p>
      <w:r xmlns:w="http://schemas.openxmlformats.org/wordprocessingml/2006/main">
        <w:t xml:space="preserve">1: قربانی اطاعت - نهایت عبادت نسبت به خداوند، اطاعت از اوامر اوست.</w:t>
      </w:r>
    </w:p>
    <w:p/>
    <w:p>
      <w:r xmlns:w="http://schemas.openxmlformats.org/wordprocessingml/2006/main">
        <w:t xml:space="preserve">2: هزینه نافرمانی - سرپیچی از اوامر خداوند فقر روحی و بی برکتی را در پی دارد.</w:t>
      </w:r>
    </w:p>
    <w:p/>
    <w:p>
      <w:r xmlns:w="http://schemas.openxmlformats.org/wordprocessingml/2006/main">
        <w:t xml:space="preserve">1: یوحنا 15:14 شما دوستان من هستید اگر آنچه را که من به شما امر می کنم انجام دهید.</w:t>
      </w:r>
    </w:p>
    <w:p/>
    <w:p>
      <w:r xmlns:w="http://schemas.openxmlformats.org/wordprocessingml/2006/main">
        <w:t xml:space="preserve">2: امثال 3: 5-6 با تمام قلب خود به خداوند اعتماد کنید و بر عقل خود تکیه مکن. در تمام راههای خود او را بشناسید و او راههای شما را راست خواهد کرد.</w:t>
      </w:r>
    </w:p>
    <w:p/>
    <w:p>
      <w:r xmlns:w="http://schemas.openxmlformats.org/wordprocessingml/2006/main">
        <w:t xml:space="preserve">خروج 10:26 چهارپایان ما نیز با ما خواهند رفت. یک سم باقی نخواهد ماند. زیرا باید از آن برای خدمت به یهوه خدای خود استفاده کنیم. و نمی دانیم با چه چیزی باید خداوند را خدمت کنیم تا زمانی که به آنجا برسیم.</w:t>
      </w:r>
    </w:p>
    <w:p/>
    <w:p>
      <w:r xmlns:w="http://schemas.openxmlformats.org/wordprocessingml/2006/main">
        <w:t xml:space="preserve">به قوم اسرائیل گفته شد که در هنگام خروج از مصر برای خدمت به خداوند، تمام احشام خود را با خود بیاورند.</w:t>
      </w:r>
    </w:p>
    <w:p/>
    <w:p>
      <w:r xmlns:w="http://schemas.openxmlformats.org/wordprocessingml/2006/main">
        <w:t xml:space="preserve">1. خداوند ما را فرا می خواند تا با هر چه داریم به او خدمت کنیم.</w:t>
      </w:r>
    </w:p>
    <w:p/>
    <w:p>
      <w:r xmlns:w="http://schemas.openxmlformats.org/wordprocessingml/2006/main">
        <w:t xml:space="preserve">2. خداوند وقتی همه چیزمان را به او بدهیم، اطاعت را پاداش می دهد.</w:t>
      </w:r>
    </w:p>
    <w:p/>
    <w:p>
      <w:r xmlns:w="http://schemas.openxmlformats.org/wordprocessingml/2006/main">
        <w:t xml:space="preserve">1. سفر تثنیه 10:12-13 - "و اکنون ای اسرائیل، یهوه خدایت از تو چه میخواهد، جز اینکه از یهوه خدایت بترسی، در تمام راههای او گام برداری، او را دوست بداری، یهوه خدایت را عبادت کنی. با تمام قلبت و با تمام وجودت</w:t>
      </w:r>
    </w:p>
    <w:p/>
    <w:p>
      <w:r xmlns:w="http://schemas.openxmlformats.org/wordprocessingml/2006/main">
        <w:t xml:space="preserve">2. میکاه 6: 8 - ای انسان فانی، نیکو را به تو نشان داده است. و خداوند از شما چه می خواهد؟ عادلانه رفتار کنید و رحمت را دوست بدارید و با خدای خود فروتنانه قدم بردارید.</w:t>
      </w:r>
    </w:p>
    <w:p/>
    <w:p>
      <w:r xmlns:w="http://schemas.openxmlformats.org/wordprocessingml/2006/main">
        <w:t xml:space="preserve">خروج 10:27 اما خداوند قلب فرعون را سخت کرد و او آنها را رها نکرد.</w:t>
      </w:r>
    </w:p>
    <w:p/>
    <w:p>
      <w:r xmlns:w="http://schemas.openxmlformats.org/wordprocessingml/2006/main">
        <w:t xml:space="preserve">علیرغم تمایل فرعون به خروج بنی اسرائیل از مصر، خداوند قلب او را سخت کرد و مانع از آزادی آنها شد.</w:t>
      </w:r>
    </w:p>
    <w:p/>
    <w:p>
      <w:r xmlns:w="http://schemas.openxmlformats.org/wordprocessingml/2006/main">
        <w:t xml:space="preserve">1. اراده خداوند قویتر از اراده انسان است.</w:t>
      </w:r>
    </w:p>
    <w:p/>
    <w:p>
      <w:r xmlns:w="http://schemas.openxmlformats.org/wordprocessingml/2006/main">
        <w:t xml:space="preserve">2. سخت شدن قلب هایمان بر خلاف خواست خدا می تواند عواقب ناگواری به دنبال داشته باشد.</w:t>
      </w:r>
    </w:p>
    <w:p/>
    <w:p>
      <w:r xmlns:w="http://schemas.openxmlformats.org/wordprocessingml/2006/main">
        <w:t xml:space="preserve">1. اشعیا 55: 8-9 «خداوند می‌گوید: «زیرا اندیشه‌های من افکار شما نیست، و راه‌های شما نیز راه‌های من نیست. زیرا همانطور که آسمان‌ها از زمین بالاتر است، راه‌های من نیز از راه‌های شما و اندیشه‌های من بالاتر است. اندیشه های تو."</w:t>
      </w:r>
    </w:p>
    <w:p/>
    <w:p>
      <w:r xmlns:w="http://schemas.openxmlformats.org/wordprocessingml/2006/main">
        <w:t xml:space="preserve">2. رومیان 8:28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خروج 10:28 فرعون به او گفت: «از من دور شو، مواظب خود باش و دیگر چهره مرا نبینی. زیرا در آن روز که صورت من را ببینی خواهی مرد.</w:t>
      </w:r>
    </w:p>
    <w:p/>
    <w:p>
      <w:r xmlns:w="http://schemas.openxmlformats.org/wordprocessingml/2006/main">
        <w:t xml:space="preserve">فرعون به موسی دستور می دهد که او را رها کند و برنگردد وگرنه خواهد مرد.</w:t>
      </w:r>
    </w:p>
    <w:p/>
    <w:p>
      <w:r xmlns:w="http://schemas.openxmlformats.org/wordprocessingml/2006/main">
        <w:t xml:space="preserve">1. «قدرت خدا: چگونه در برابر اقتدار محکم بایستیم»</w:t>
      </w:r>
    </w:p>
    <w:p/>
    <w:p>
      <w:r xmlns:w="http://schemas.openxmlformats.org/wordprocessingml/2006/main">
        <w:t xml:space="preserve">2. "هزینه اطاعت: چگونه بدانیم چه زمانی باید خط بکشیم"</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عبرانیان 13:6 - «پس با اطمینان می‌توانیم بگوییم که خداوند یاور من است، من نخواهم ترسید؛ انسان با من چه می‌تواند بکند؟</w:t>
      </w:r>
    </w:p>
    <w:p/>
    <w:p>
      <w:r xmlns:w="http://schemas.openxmlformats.org/wordprocessingml/2006/main">
        <w:t xml:space="preserve">خروج 10:29 و موسی گفت: خوب گفتی، دیگر چهره تو را نخواهم دید.</w:t>
      </w:r>
    </w:p>
    <w:p/>
    <w:p>
      <w:r xmlns:w="http://schemas.openxmlformats.org/wordprocessingml/2006/main">
        <w:t xml:space="preserve">موسی با فرعون خداحافظی کرد چون می دانست دیگر او را نخواهد دید.</w:t>
      </w:r>
    </w:p>
    <w:p/>
    <w:p>
      <w:r xmlns:w="http://schemas.openxmlformats.org/wordprocessingml/2006/main">
        <w:t xml:space="preserve">1: خدا می‌داند زمان حرکت کی است و زمان او کامل است.</w:t>
      </w:r>
    </w:p>
    <w:p/>
    <w:p>
      <w:r xmlns:w="http://schemas.openxmlformats.org/wordprocessingml/2006/main">
        <w:t xml:space="preserve">2: ما می توانیم اعتماد کنیم که خداوند درهای مناسبی را برای پیشرفت در زندگی به روی ما باز خواهد کرد.</w:t>
      </w:r>
    </w:p>
    <w:p/>
    <w:p>
      <w:r xmlns:w="http://schemas.openxmlformats.org/wordprocessingml/2006/main">
        <w:t xml:space="preserve">1: اشعیا 55:8-9 خداوند می‌گوید: «زیرا اندیشه‌های من افکار شما نیست، و راه‌های شما نیز راه‌های من نیست. زیرا همانطور که آسمان‌ها از زمین بالاتر است، راه‌های من نیز از راه‌های شما و اندیشه‌های من بالاتر است. اندیشه های تو."</w:t>
      </w:r>
    </w:p>
    <w:p/>
    <w:p>
      <w:r xmlns:w="http://schemas.openxmlformats.org/wordprocessingml/2006/main">
        <w:t xml:space="preserve">2: امثال 3: 5-6 "با تمام دل خود بر خداوند توکل کن و بر عقل خود تکیه مکن. در همه راههای خود او را بشناس و او راههای تو را راست خواهد کرد."</w:t>
      </w:r>
    </w:p>
    <w:p/>
    <w:p>
      <w:r xmlns:w="http://schemas.openxmlformats.org/wordprocessingml/2006/main">
        <w:t xml:space="preserve">خروج 11 را می توان در سه پاراگراف به شرح زیر خلاصه کرد و آیات ذکر شده:</w:t>
      </w:r>
    </w:p>
    <w:p/>
    <w:p>
      <w:r xmlns:w="http://schemas.openxmlformats.org/wordprocessingml/2006/main">
        <w:t xml:space="preserve">پاراگراف 1: در خروج 11: 1-3، خداوند موسی را از آخرین بلای آگاه می‌سازد که مصر را به مرگ هر نخست‌زاده‌ای در زمین خواهد رساند. خداوند به موسی دستور می دهد که این پیام را با بنی اسرائیل در میان بگذارد و آنها را برای آزادی قریب الوقوع آنها از بردگی آماده کند. علاوه بر این، موسی باید فرعون را از شدت این طاعون نهایی و تأثیر آن بر تمام مصریان، از جمله پسر اولزاده خود فرعون، آگاه کند.</w:t>
      </w:r>
    </w:p>
    <w:p/>
    <w:p>
      <w:r xmlns:w="http://schemas.openxmlformats.org/wordprocessingml/2006/main">
        <w:t xml:space="preserve">بند 2: در ادامه خروج 11:4-8، موسی بار دیگر با فرعون مقابله می کند و پیام خدا را در مورد مرگ قریب الوقوع هر نخست زاده ابلاغ می کند. فرعون علیرغم آگاهی از عواقب و مشاهده بلایای ویرانگر از قبل، سرپیچی می کند و از رها کردن اسرائیل امتناع می ورزد. این متن نشان می‌دهد که چگونه خداوند قلب فرعون را بیشتر سخت می‌کند و مقاومت او را در برابر رهایی بنی اسرائیل تقویت می‌کند.</w:t>
      </w:r>
    </w:p>
    <w:p/>
    <w:p>
      <w:r xmlns:w="http://schemas.openxmlformats.org/wordprocessingml/2006/main">
        <w:t xml:space="preserve">بند 3: در خروج 11: 9-10، موسی پیش بینی می کند که در نیمه شب مرگ هر نخست زاده در سراسر مصر چه اتفاقی خواهد افتاد. این شامل انسان ها و حیوانات از کاخ فرعون تا حتی آنهایی است که در اسارت یا در میان دام ها هستند. شدت این طاعون نهایی با ذکر این نکته مورد تاکید قرار می گیرد که در سراسر مصر ناله بلند خواهد بود که هرگز پیش از این و یا هرگز دیگر نبوده است. در نتیجه، همه مصری ها ناچارند تشخیص دهند که خداوند به تنهایی بر زندگی و مرگ قدرت دارد.</w:t>
      </w:r>
    </w:p>
    <w:p/>
    <w:p>
      <w:r xmlns:w="http://schemas.openxmlformats.org/wordprocessingml/2006/main">
        <w:t xml:space="preserve">به طور خلاصه:</w:t>
      </w:r>
    </w:p>
    <w:p>
      <w:r xmlns:w="http://schemas.openxmlformats.org/wordprocessingml/2006/main">
        <w:t xml:space="preserve">خروج 11 ارائه می دهد:</w:t>
      </w:r>
    </w:p>
    <w:p>
      <w:r xmlns:w="http://schemas.openxmlformats.org/wordprocessingml/2006/main">
        <w:t xml:space="preserve">خداوند موسی را از مرگ قریب الوقوع هر نخست زاده آگاه می کند.</w:t>
      </w:r>
    </w:p>
    <w:p>
      <w:r xmlns:w="http://schemas.openxmlformats.org/wordprocessingml/2006/main">
        <w:t xml:space="preserve">دستورالعمل هایی برای آماده سازی بنی اسرائیل برای آزادی آنها؛</w:t>
      </w:r>
    </w:p>
    <w:p>
      <w:r xmlns:w="http://schemas.openxmlformats.org/wordprocessingml/2006/main">
        <w:t xml:space="preserve">موسی این پیام را با فرعون در میان گذاشت.</w:t>
      </w:r>
    </w:p>
    <w:p/>
    <w:p>
      <w:r xmlns:w="http://schemas.openxmlformats.org/wordprocessingml/2006/main">
        <w:t xml:space="preserve">رویارویی موسی و فرعون در مورد بلای آخر;</w:t>
      </w:r>
    </w:p>
    <w:p>
      <w:r xmlns:w="http://schemas.openxmlformats.org/wordprocessingml/2006/main">
        <w:t xml:space="preserve">فرعون علیرغم آگاهی از عواقب، سرکشی می کند.</w:t>
      </w:r>
    </w:p>
    <w:p>
      <w:r xmlns:w="http://schemas.openxmlformats.org/wordprocessingml/2006/main">
        <w:t xml:space="preserve">خداوند قلب فرعون را سخت تر کند.</w:t>
      </w:r>
    </w:p>
    <w:p/>
    <w:p>
      <w:r xmlns:w="http://schemas.openxmlformats.org/wordprocessingml/2006/main">
        <w:t xml:space="preserve">پیشگویی موسی در مورد مرگ نیمه شب هر اولزاده؛</w:t>
      </w:r>
    </w:p>
    <w:p>
      <w:r xmlns:w="http://schemas.openxmlformats.org/wordprocessingml/2006/main">
        <w:t xml:space="preserve">تاکید بر تاثیر گسترده از کاخ به اسیران و دام.</w:t>
      </w:r>
    </w:p>
    <w:p>
      <w:r xmlns:w="http://schemas.openxmlformats.org/wordprocessingml/2006/main">
        <w:t xml:space="preserve">به رسمیت شناختن قدرت خداوند بر زندگی و مرگ در میان مصریان.</w:t>
      </w:r>
    </w:p>
    <w:p/>
    <w:p>
      <w:r xmlns:w="http://schemas.openxmlformats.org/wordprocessingml/2006/main">
        <w:t xml:space="preserve">این فصل به عنوان یک لحظه اوج منتهی به اقدام نهایی است که آزادی اسرائیل را از اسارت مصر، طاعون ویرانگر که منجر به از دست دادن همه نخست‌زادگان در سراسر مصر می‌شود، تضمین می‌کند. این تقابل شدید بین قدرت الهی به نمایندگی از موسی، هارون و یک فرمانروای فرعونی سرسخت را به تصویر می‌کشد که علیرغم مشاهده تأثیر مخرب بلاهای قبلی بر پادشاهی او، در مقاومت در برابر خواسته‌های یهوه اصرار می‌ورزد. فاجعه قریب الوقوع بر عدالت خداوند در برابر قدرت های سرکوبگر تأکید می کند و در عین حال به عنوان یک رویداد محوری عمل می کند که نقطه عطفی به سوی آزادی برای اسرائیل است و یادآوری می کند که رهایی اغلب در میان قضاوت های الهی برای کسانی که عدالت یا رحمتی را که از طریق صداهای نبوی ارائه شده امتناع می کنند به قیمت گزاف انجام می شود. توسط موسی، هارون.</w:t>
      </w:r>
    </w:p>
    <w:p/>
    <w:p>
      <w:r xmlns:w="http://schemas.openxmlformats.org/wordprocessingml/2006/main">
        <w:t xml:space="preserve">خروج 11:1 خداوند به موسی گفت: «با این حال یک بلای دیگر بر فرعون و مصر خواهم آورد. پس از آن او شما را از اینجا رها می کند: هنگامی که شما را رها می کند، قطعاً شما را از اینجا بیرون می کند.</w:t>
      </w:r>
    </w:p>
    <w:p/>
    <w:p>
      <w:r xmlns:w="http://schemas.openxmlformats.org/wordprocessingml/2006/main">
        <w:t xml:space="preserve">خداوند وعده داده بود که قبل از اجازه دادن به بنی اسرائیل، آخرین بلا را بر فرعون و مصر بیاورد.</w:t>
      </w:r>
    </w:p>
    <w:p/>
    <w:p>
      <w:r xmlns:w="http://schemas.openxmlformats.org/wordprocessingml/2006/main">
        <w:t xml:space="preserve">1. وعده های خدا همیشه محقق خواهد شد</w:t>
      </w:r>
    </w:p>
    <w:p/>
    <w:p>
      <w:r xmlns:w="http://schemas.openxmlformats.org/wordprocessingml/2006/main">
        <w:t xml:space="preserve">2. وفاداری خداوند در همه شرایط</w:t>
      </w:r>
    </w:p>
    <w:p/>
    <w:p>
      <w:r xmlns:w="http://schemas.openxmlformats.org/wordprocessingml/2006/main">
        <w:t xml:space="preserve">1. مرثیه 3:22-23 - محبت استوار خداوند هرگز متوقف نمی شود. رحمت او هرگز به پایان نمی رسد. آنها هر روز صبح جدید هستند. عالی است وفاداری شما</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خروج 11:2 اکنون در گوش مردم صحبت کنید و هر مردی از همسایه خود و هر زن از همسایه خود جواهرات نقره و جواهرات طلا قرض بگیرد.</w:t>
      </w:r>
    </w:p>
    <w:p/>
    <w:p>
      <w:r xmlns:w="http://schemas.openxmlformats.org/wordprocessingml/2006/main">
        <w:t xml:space="preserve">خداوند به مردم دستور داد که از همسایگان خود جواهراتی از طلا و نقره قرض بگیرند.</w:t>
      </w:r>
    </w:p>
    <w:p/>
    <w:p>
      <w:r xmlns:w="http://schemas.openxmlformats.org/wordprocessingml/2006/main">
        <w:t xml:space="preserve">1. قدرت بخشش و گرفتن</w:t>
      </w:r>
    </w:p>
    <w:p/>
    <w:p>
      <w:r xmlns:w="http://schemas.openxmlformats.org/wordprocessingml/2006/main">
        <w:t xml:space="preserve">2. آموزش به اشتراک گذاشتن آنچه داریم</w:t>
      </w:r>
    </w:p>
    <w:p/>
    <w:p>
      <w:r xmlns:w="http://schemas.openxmlformats.org/wordprocessingml/2006/main">
        <w:t xml:space="preserve">1. اعمال رسولان 20:35 - در همه چیز به شما نشان دادم که با سخت کوشی در این راه باید به ضعیفان کمک کنیم و سخنان عیسی خداوند را به خاطر بسپاریم که خود او گفت: دادن برکت بیشتر از گرفتن است.</w:t>
      </w:r>
    </w:p>
    <w:p/>
    <w:p>
      <w:r xmlns:w="http://schemas.openxmlformats.org/wordprocessingml/2006/main">
        <w:t xml:space="preserve">2. لوقا 6:38 - بدهید و به شما داده خواهد شد. یک پیمانه خوب، فشرده، با هم تکان داده شده و دویدن، در دامان شما ریخته می شود. زیرا با اندازه ای که استفاده می کنید، برای شما اندازه گیری می شود.</w:t>
      </w:r>
    </w:p>
    <w:p/>
    <w:p>
      <w:r xmlns:w="http://schemas.openxmlformats.org/wordprocessingml/2006/main">
        <w:t xml:space="preserve">خروج 11:3 و خداوند قوم را در نظر مصریان لطف کرد. به علاوه، موسی در سرزمین مصر در نظر بندگان فرعون و در نظر قوم بسیار بزرگ بود.</w:t>
      </w:r>
    </w:p>
    <w:p/>
    <w:p>
      <w:r xmlns:w="http://schemas.openxmlformats.org/wordprocessingml/2006/main">
        <w:t xml:space="preserve">خداوند بنی‌اسرائیل را در نظر مصریان مورد لطف قرار داد و موسی در زمین بسیار محترم بود.</w:t>
      </w:r>
    </w:p>
    <w:p/>
    <w:p>
      <w:r xmlns:w="http://schemas.openxmlformats.org/wordprocessingml/2006/main">
        <w:t xml:space="preserve">1. قدرت خداوند برای ایجاد راهی در زمانی که غیرممکن به نظر می رسد.</w:t>
      </w:r>
    </w:p>
    <w:p/>
    <w:p>
      <w:r xmlns:w="http://schemas.openxmlformats.org/wordprocessingml/2006/main">
        <w:t xml:space="preserve">2. وفاداری خداوند در شرایط سخت.</w:t>
      </w:r>
    </w:p>
    <w:p/>
    <w:p>
      <w:r xmlns:w="http://schemas.openxmlformats.org/wordprocessingml/2006/main">
        <w:t xml:space="preserve">1. دانیال 3: 17-18 اگر در کوره فروزان افکنده شویم، خدایی که ما به آن خدمت می کنیم می تواند ما را از آن رهایی بخشد و او ما را از دست اعلیحضرت رهایی خواهد داد. اما حتی اگر این کار را نکند، می‌خواهیم اعلیحضرت بدانید که ما به خدایان شما خدمت نمی‌کنیم و تصویر طلایی که شما برپا کرده‌اید را نمی‌پرستیم.</w:t>
      </w:r>
    </w:p>
    <w:p/>
    <w:p>
      <w:r xmlns:w="http://schemas.openxmlformats.org/wordprocessingml/2006/main">
        <w:t xml:space="preserve">2. مزمور 46:11 خداوند قادر مطلق با ما است. خدای یعقوب قلعه ماست.</w:t>
      </w:r>
    </w:p>
    <w:p/>
    <w:p>
      <w:r xmlns:w="http://schemas.openxmlformats.org/wordprocessingml/2006/main">
        <w:t xml:space="preserve">خروج 11:4 و موسی گفت: «خداوند چنین می‌گوید: نزدیک نیمه شب به وسط مصر خواهم رفت.</w:t>
      </w:r>
    </w:p>
    <w:p/>
    <w:p>
      <w:r xmlns:w="http://schemas.openxmlformats.org/wordprocessingml/2006/main">
        <w:t xml:space="preserve">موسی اعلام کرد که خداوند در نیمه شب به وسط مصر خواهد رفت.</w:t>
      </w:r>
    </w:p>
    <w:p/>
    <w:p>
      <w:r xmlns:w="http://schemas.openxmlformats.org/wordprocessingml/2006/main">
        <w:t xml:space="preserve">1: خداوند در تاریک ترین ساعات ما با ما است.</w:t>
      </w:r>
    </w:p>
    <w:p/>
    <w:p>
      <w:r xmlns:w="http://schemas.openxmlformats.org/wordprocessingml/2006/main">
        <w:t xml:space="preserve">2: خدا ما را بدون توجه به شانس نجات خواهد داد.</w:t>
      </w:r>
    </w:p>
    <w:p/>
    <w:p>
      <w:r xmlns:w="http://schemas.openxmlformats.org/wordprocessingml/2006/main">
        <w:t xml:space="preserve">1: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2: عبرانیان 13:5 - صحبت شما بدون طمع باشد. و به چیزهایی که دارید راضی باشید، زیرا او گفته است که هرگز شما را ترک نمی کنم و نمی گذارم.</w:t>
      </w:r>
    </w:p>
    <w:p/>
    <w:p>
      <w:r xmlns:w="http://schemas.openxmlformats.org/wordprocessingml/2006/main">
        <w:t xml:space="preserve">خروج 11:5 و همه نخست‌زادگان در زمین مصر خواهند مرد، از اولین زاده فرعون که بر تخت او می‌نشیند تا نخست‌زاده کنیز پشت آسیاب. و همه نخست زادگان جانوران.</w:t>
      </w:r>
    </w:p>
    <w:p/>
    <w:p>
      <w:r xmlns:w="http://schemas.openxmlformats.org/wordprocessingml/2006/main">
        <w:t xml:space="preserve">خداوند همه نخست‌زادگان مصر را از فرعون گرفته تا نخست‌زاده کنیز و نخست‌زاده حیوانات را خواهد کشت.</w:t>
      </w:r>
    </w:p>
    <w:p/>
    <w:p>
      <w:r xmlns:w="http://schemas.openxmlformats.org/wordprocessingml/2006/main">
        <w:t xml:space="preserve">1. داوری خداوند: هشداری به همه ملل</w:t>
      </w:r>
    </w:p>
    <w:p/>
    <w:p>
      <w:r xmlns:w="http://schemas.openxmlformats.org/wordprocessingml/2006/main">
        <w:t xml:space="preserve">2. قدرت قضاوت خداوند: ماهیت اجتناب ناپذیر آن</w:t>
      </w:r>
    </w:p>
    <w:p/>
    <w:p>
      <w:r xmlns:w="http://schemas.openxmlformats.org/wordprocessingml/2006/main">
        <w:t xml:space="preserve">1. اشعیا 46: 9-10 - "چیزهای پیشین را به خاطر بسپارید، زیرا من خدا هستم و هیچ دیگری وجود ندارد، من خدا هستم و هیچ کس مانند من نیست، پایان را از ابتدا و از زمان های قدیم اعلام می کنم. کارهایی که هنوز انجام نشده است، بگویید: «نصیحت من باقی خواهد ماند و من تمام رضایت خود را انجام خواهم داد.»</w:t>
      </w:r>
    </w:p>
    <w:p/>
    <w:p>
      <w:r xmlns:w="http://schemas.openxmlformats.org/wordprocessingml/2006/main">
        <w:t xml:space="preserve">2. جامعه 8:11 - "از آنجا که حکم علیه یک کار شیطانی به سرعت اجرا نمی شود، بنابراین قلب پسران انسان به طور کامل در آنها برای انجام کارهای بد است."</w:t>
      </w:r>
    </w:p>
    <w:p/>
    <w:p>
      <w:r xmlns:w="http://schemas.openxmlformats.org/wordprocessingml/2006/main">
        <w:t xml:space="preserve">خروج 11:6 و فریاد بزرگی در سراسر سرزمین مصر خواهد آمد، چنانکه هیچ کس مانند آن نبود و دیگر مانند آن نخواهد بود.</w:t>
      </w:r>
    </w:p>
    <w:p/>
    <w:p>
      <w:r xmlns:w="http://schemas.openxmlformats.org/wordprocessingml/2006/main">
        <w:t xml:space="preserve">خداوند فریاد بزرگی را در سرتاسر سرزمین مصر اعلام می‌کند که شبیه هیچ‌کس دیگری نیست.</w:t>
      </w:r>
    </w:p>
    <w:p/>
    <w:p>
      <w:r xmlns:w="http://schemas.openxmlformats.org/wordprocessingml/2006/main">
        <w:t xml:space="preserve">1. وعده خداوند فریاد بزرگ - اعتماد به وعده های خدا صرف نظر از اینکه باور کردن آنها چقدر دشوار است.</w:t>
      </w:r>
    </w:p>
    <w:p/>
    <w:p>
      <w:r xmlns:w="http://schemas.openxmlformats.org/wordprocessingml/2006/main">
        <w:t xml:space="preserve">2. قدرت داوری خداوند - قدرت قضاوت خداوند برای ایجاد ترس و توبه.</w:t>
      </w:r>
    </w:p>
    <w:p/>
    <w:p>
      <w:r xmlns:w="http://schemas.openxmlformats.org/wordprocessingml/2006/main">
        <w:t xml:space="preserve">1. اشعیا 55: 8-9 - خداوند می‌گوید که افکار من افکار شما و راههای شما راههای من نیستند. همانطور که آسمان ها از زمین بالاتر است راه های من نیز از راه های شما و افکار من از افکار شما بالاتر است.</w:t>
      </w:r>
    </w:p>
    <w:p/>
    <w:p>
      <w:r xmlns:w="http://schemas.openxmlformats.org/wordprocessingml/2006/main">
        <w:t xml:space="preserve">2.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خروج 11: 7 اما سگی زبان خود را بر هیچ یک از بنی‌اسرائیل اعم از انسان یا حیوان نکند تا بدانید که خداوند چگونه میان مصریان و اسرائیل فرق می‌گذارد.</w:t>
      </w:r>
    </w:p>
    <w:p/>
    <w:p>
      <w:r xmlns:w="http://schemas.openxmlformats.org/wordprocessingml/2006/main">
        <w:t xml:space="preserve">خداوند بین مصریان و اسرائیل فرق گذاشت تا هیچ سگی زبان خود را بر هیچ یک از بنی اسرائیل تکان ندهد.</w:t>
      </w:r>
    </w:p>
    <w:p/>
    <w:p>
      <w:r xmlns:w="http://schemas.openxmlformats.org/wordprocessingml/2006/main">
        <w:t xml:space="preserve">1. "قدرت حفاظت پروردگار"</w:t>
      </w:r>
    </w:p>
    <w:p/>
    <w:p>
      <w:r xmlns:w="http://schemas.openxmlformats.org/wordprocessingml/2006/main">
        <w:t xml:space="preserve">2. «رحمت خدا ما را از دیگران جدا می کند»</w:t>
      </w:r>
    </w:p>
    <w:p/>
    <w:p>
      <w:r xmlns:w="http://schemas.openxmlformats.org/wordprocessingml/2006/main">
        <w:t xml:space="preserve">1. مزمور 91: 1-4 - کسی که در پناه حق تعالی ساکن است در سایه قادر مطلق آرام خواهد گرفت. من در مورد خداوند خواهم گفت: "او پناهگاه و قلعه من است، خدای من که بر او اعتماد دارم."</w:t>
      </w:r>
    </w:p>
    <w:p/>
    <w:p>
      <w:r xmlns:w="http://schemas.openxmlformats.org/wordprocessingml/2006/main">
        <w:t xml:space="preserve">2. اشعیا 54:17 - هیچ سلاحی که بر ضد شما ساخته نشده است موفق نخواهد شد و هر زبانی را که به قضاوت شما برمی خیزد محکوم خواهید کرد. این میراث بندگان خداوند است و عدالت ایشان از من است.» خداوند می گوید.</w:t>
      </w:r>
    </w:p>
    <w:p/>
    <w:p>
      <w:r xmlns:w="http://schemas.openxmlformats.org/wordprocessingml/2006/main">
        <w:t xml:space="preserve">خروج 11:8 و همه این بندگانت نزد من فرود خواهند آمد، و به من تعظیم کرده، خواهند گفت: «تو و همه مردمی که از تو پیروی می‌کنند بیرون برو، و بعد از آن بیرون خواهم رفت.» و او با خشم فراوان از نزد فرعون خارج شد.</w:t>
      </w:r>
    </w:p>
    <w:p/>
    <w:p>
      <w:r xmlns:w="http://schemas.openxmlformats.org/wordprocessingml/2006/main">
        <w:t xml:space="preserve">مردم مصر از موسی التماس کردند که با همه یارانش برود و او با خشم فراوان آنجا را ترک کرد.</w:t>
      </w:r>
    </w:p>
    <w:p/>
    <w:p>
      <w:r xmlns:w="http://schemas.openxmlformats.org/wordprocessingml/2006/main">
        <w:t xml:space="preserve">1. دانستن زمان ترک: یادگیری تشخیص حرکت خدا</w:t>
      </w:r>
    </w:p>
    <w:p/>
    <w:p>
      <w:r xmlns:w="http://schemas.openxmlformats.org/wordprocessingml/2006/main">
        <w:t xml:space="preserve">2. خشم: واکنشی مناسب به رفتار ناعادلانه</w:t>
      </w:r>
    </w:p>
    <w:p/>
    <w:p>
      <w:r xmlns:w="http://schemas.openxmlformats.org/wordprocessingml/2006/main">
        <w:t xml:space="preserve">1. اشعیا 55: 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جامعه 7:9 - در روح خود عجله نکنید تا خشمگین شوید، زیرا خشم در آغوش احمقان است.</w:t>
      </w:r>
    </w:p>
    <w:p/>
    <w:p>
      <w:r xmlns:w="http://schemas.openxmlformats.org/wordprocessingml/2006/main">
        <w:t xml:space="preserve">خروج 11:9 خداوند به موسی گفت: «فرعون به تو گوش نخواهد داد. تا شگفتی های من در سرزمین مصر زیاد شود.</w:t>
      </w:r>
    </w:p>
    <w:p/>
    <w:p>
      <w:r xmlns:w="http://schemas.openxmlformats.org/wordprocessingml/2006/main">
        <w:t xml:space="preserve">خداوند به موسی گفت که فرعون به سخنان او گوش نمی دهد تا شگفتی های خدا در مصر آشکار شود.</w:t>
      </w:r>
    </w:p>
    <w:p/>
    <w:p>
      <w:r xmlns:w="http://schemas.openxmlformats.org/wordprocessingml/2006/main">
        <w:t xml:space="preserve">1. اجازه دادن به خدا در زندگی ما معجزه کند</w:t>
      </w:r>
    </w:p>
    <w:p/>
    <w:p>
      <w:r xmlns:w="http://schemas.openxmlformats.org/wordprocessingml/2006/main">
        <w:t xml:space="preserve">2. درک زمان بندی خدا در آزمایشات ما</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اشعیا 55:8-9 - خداوند می‌گوید که افکار من افکار شما و راههای شما راههای من نیستند. همانطور که آسمان ها از زمین بالاتر است راه های من نیز از راه های شما و افکار من از افکار شما بالاتر است.</w:t>
      </w:r>
    </w:p>
    <w:p/>
    <w:p>
      <w:r xmlns:w="http://schemas.openxmlformats.org/wordprocessingml/2006/main">
        <w:t xml:space="preserve">خروج 11:10 و موسی و هارون در حضور فرعون همه این شگفتی‌ها را انجام دادند و خداوند قلب فرعون را سخت کرد تا بنی‌اسرائیل را از سرزمین خود رها نکند.</w:t>
      </w:r>
    </w:p>
    <w:p/>
    <w:p>
      <w:r xmlns:w="http://schemas.openxmlformats.org/wordprocessingml/2006/main">
        <w:t xml:space="preserve">موسی و هارون در حضور فرعون معجزات زیادی انجام دادند، اما خداوند قلب فرعون را سخت کرد تا بنی اسرائیل نتوانند مصر را ترک کنند.</w:t>
      </w:r>
    </w:p>
    <w:p/>
    <w:p>
      <w:r xmlns:w="http://schemas.openxmlformats.org/wordprocessingml/2006/main">
        <w:t xml:space="preserve">1. قدرت حاکمیت خداوند</w:t>
      </w:r>
    </w:p>
    <w:p/>
    <w:p>
      <w:r xmlns:w="http://schemas.openxmlformats.org/wordprocessingml/2006/main">
        <w:t xml:space="preserve">2. بی ثباتی طبیعت انسان</w:t>
      </w:r>
    </w:p>
    <w:p/>
    <w:p>
      <w:r xmlns:w="http://schemas.openxmlformats.org/wordprocessingml/2006/main">
        <w:t xml:space="preserve">1. رومیان 9:18 - پس به هر که بخواهد رحمت می کند و هر که را بخواهد سخت می کند.</w:t>
      </w:r>
    </w:p>
    <w:p/>
    <w:p>
      <w:r xmlns:w="http://schemas.openxmlformats.org/wordprocessingml/2006/main">
        <w:t xml:space="preserve">2. امثال 21:1 - قلب پادشاه نهر آب در دست خداوند است. هر جا که بخواهد آن را می چرخاند.</w:t>
      </w:r>
    </w:p>
    <w:p/>
    <w:p>
      <w:r xmlns:w="http://schemas.openxmlformats.org/wordprocessingml/2006/main">
        <w:t xml:space="preserve">خروج 12 را می توان در سه پاراگراف به شرح زیر خلاصه کرد و آیات ذکر شده را می توان بیان کرد:</w:t>
      </w:r>
    </w:p>
    <w:p/>
    <w:p>
      <w:r xmlns:w="http://schemas.openxmlformats.org/wordprocessingml/2006/main">
        <w:t xml:space="preserve">بند 1: در خروج 12:1-13، خداوند به موسی و هارون در مورد عید فصح دستور می دهد. او آن را به عنوان اولین ماه سال برای بنی‌اسرائیل تعیین می‌کند و دستورالعمل‌های مفصلی در مورد چگونگی برگزاری این عید مقدس ارائه می‌دهد. هر خانوار باید در روز دهم هر ماه یک بره بدون عیب انتخاب کند و تا روز چهاردهم نگه دارد و در هنگام غروب آن را ذبح کند. خون بره را به عنوان نشانه بر تیرچه در و لنگه آنها بمالند تا وقتی خداوند آن را دید از آن خانه بگذرد و آنها را از قضاوت خود باز دارد. این امر برای نسل های آینده به یک قانون همیشگی تبدیل می شود.</w:t>
      </w:r>
    </w:p>
    <w:p/>
    <w:p>
      <w:r xmlns:w="http://schemas.openxmlformats.org/wordprocessingml/2006/main">
        <w:t xml:space="preserve">بند 2: ادامه در خروج 12: 14-20، موسی دستورات خدا را در مورد عید فطیر که بلافاصله پس از عید فصح دنبال می شود، منتقل می کند. به بنی اسرائیل دستور داده شده است که در این عید به مدت هفت روز تمام خمیرمایه را از خانه های خود خارج کنند. همچنین به آنها دستور داده شده است که در هر دو روز اول و هفتم مجلس مقدسی داشته باشند که در آن هیچ کاری جز تهیه غذا انجام نشود. این مراسم به عنوان یادآوری نجات آنها از مصر است.</w:t>
      </w:r>
    </w:p>
    <w:p/>
    <w:p>
      <w:r xmlns:w="http://schemas.openxmlformats.org/wordprocessingml/2006/main">
        <w:t xml:space="preserve">بند 3: در خروج 12:21-51، موسی همه بزرگان اسرائیل را احضار کرد و دستورات خدا را در مورد عید پسح مستقیماً به آنها ابلاغ کرد. بنی‌اسرائیل صادقانه از این دستورات پیروی می‌کنند و بره‌های بدون عیب را انتخاب می‌کنند، خون را بر تیرک‌هایشان می‌مالند و عید فطیر را دقیقاً همانطور که خدا از طریق موسی دستور داده است، برگزار می‌کنند. در نیمه‌شب، خداوند هر نخست‌زاده‌ای را در مصر می‌زند، در حالی که از کسانی که با خون در درب‌هایشان مشخص شده‌اند، در امان می‌گذارد تا به وعده‌ای که قبلاً داده بود، عمل کنند.</w:t>
      </w:r>
    </w:p>
    <w:p/>
    <w:p>
      <w:r xmlns:w="http://schemas.openxmlformats.org/wordprocessingml/2006/main">
        <w:t xml:space="preserve">به طور خلاصه:</w:t>
      </w:r>
    </w:p>
    <w:p>
      <w:r xmlns:w="http://schemas.openxmlformats.org/wordprocessingml/2006/main">
        <w:t xml:space="preserve">خروج 12 ارائه می دهد:</w:t>
      </w:r>
    </w:p>
    <w:p>
      <w:r xmlns:w="http://schemas.openxmlformats.org/wordprocessingml/2006/main">
        <w:t xml:space="preserve">برپایی عید فصح به عنوان عید مقدس؛</w:t>
      </w:r>
    </w:p>
    <w:p>
      <w:r xmlns:w="http://schemas.openxmlformats.org/wordprocessingml/2006/main">
        <w:t xml:space="preserve">دستورالعمل های دقیق در مورد انتخاب و کشتار بره بدون عیب.</w:t>
      </w:r>
    </w:p>
    <w:p>
      <w:r xmlns:w="http://schemas.openxmlformats.org/wordprocessingml/2006/main">
        <w:t xml:space="preserve">استفاده از خون بره بر روی تیرهای درب برای محافظت.</w:t>
      </w:r>
    </w:p>
    <w:p/>
    <w:p>
      <w:r xmlns:w="http://schemas.openxmlformats.org/wordprocessingml/2006/main">
        <w:t xml:space="preserve">دستورالعمل های مربوط به عید فطیر پس از عید فصح.</w:t>
      </w:r>
    </w:p>
    <w:p>
      <w:r xmlns:w="http://schemas.openxmlformats.org/wordprocessingml/2006/main">
        <w:t xml:space="preserve">دستور حذف خمیر مایه از خانه ها در این مدت؛</w:t>
      </w:r>
    </w:p>
    <w:p>
      <w:r xmlns:w="http://schemas.openxmlformats.org/wordprocessingml/2006/main">
        <w:t xml:space="preserve">مجالس مقدس روز اول و هفتم بدون هیچ کاری جز تهیه غذا.</w:t>
      </w:r>
    </w:p>
    <w:p/>
    <w:p>
      <w:r xmlns:w="http://schemas.openxmlformats.org/wordprocessingml/2006/main">
        <w:t xml:space="preserve">موسی دستورات را مستقیماً به بزرگان اسرائیلی می رساند.</w:t>
      </w:r>
    </w:p>
    <w:p>
      <w:r xmlns:w="http://schemas.openxmlformats.org/wordprocessingml/2006/main">
        <w:t xml:space="preserve">رعایت وفادارانه توسط اسرائیلی ها در انتخاب بره های بدون عیب،</w:t>
      </w:r>
    </w:p>
    <w:p>
      <w:r xmlns:w="http://schemas.openxmlformats.org/wordprocessingml/2006/main">
        <w:t xml:space="preserve">استفاده از علامت گذاری خون از خانواده ها در هنگام قضاوت نیمه شب محافظت کرد.</w:t>
      </w:r>
    </w:p>
    <w:p/>
    <w:p>
      <w:r xmlns:w="http://schemas.openxmlformats.org/wordprocessingml/2006/main">
        <w:t xml:space="preserve">این فصل نقطه عطف مهمی در تاریخ اسرائیل است که برپایی دو مراسم کلیدی که به اجزای اصلی هویت دینی آنها تبدیل می شود: عید فصح یادآور رهایی از بردگی مصر از طریق قربانی کردن با خون بره و عید نان فطیر که نه تنها شتابزدگی را به آنها یادآوری می کند. مرتبط با مهاجرت، اما همچنین تأکید بر پاکی یا حذف ناخالصی که توسط خمیرمایه در بافت فرهنگی باستانی خاور نزدیک نشان داده شده است، اغلب با فساد یا زوال در نمادهای مذهبی مرتبط است. خروج 12 نشان دهنده اطاعت دقیق اسرائیلی‌ها پس از دریافت دستورات الهی است که از طریق موسی و هارون منتقل شده است و در عین حال بر وفاداری خداوند در اجرای وعده‌های داده شده در مورد قضاوت علیه مصر و تمایز بین کسانی که با اطمینان از دستورات او پیروی می‌کنند و کسانی که آنها را نادیده می‌گیرند یا از آنها در میان عواقب ناخوشایند تبعیت می‌کنند، نشان می‌دهد. آزادی که عبرانیان تحت حکومت ظالمانه فرعونیان به دنبال آزادی بودند.</w:t>
      </w:r>
    </w:p>
    <w:p/>
    <w:p>
      <w:r xmlns:w="http://schemas.openxmlformats.org/wordprocessingml/2006/main">
        <w:t xml:space="preserve">خروج 12:1 و خداوند به موسی و هارون در زمین مصر گفت:</w:t>
      </w:r>
    </w:p>
    <w:p/>
    <w:p>
      <w:r xmlns:w="http://schemas.openxmlformats.org/wordprocessingml/2006/main">
        <w:t xml:space="preserve">خداوند با موسی و هارون در مصر صحبت کرد و به آنها دستور داد که عید فصح را ایجاد کنند.</w:t>
      </w:r>
    </w:p>
    <w:p/>
    <w:p>
      <w:r xmlns:w="http://schemas.openxmlformats.org/wordprocessingml/2006/main">
        <w:t xml:space="preserve">1. خداوند ما را فرا می خواند تا از کلامش حمایت کنیم</w:t>
      </w:r>
    </w:p>
    <w:p/>
    <w:p>
      <w:r xmlns:w="http://schemas.openxmlformats.org/wordprocessingml/2006/main">
        <w:t xml:space="preserve">2. قدرت اطاعت از خدا</w:t>
      </w:r>
    </w:p>
    <w:p/>
    <w:p>
      <w:r xmlns:w="http://schemas.openxmlformats.org/wordprocessingml/2006/main">
        <w:t xml:space="preserve">1. تثنیه 6: 17 - "اوامر یهوه، خدای خود و شهادات و فرایض او را که به شما امر کرده است، به دقت نگاه دارید."</w:t>
      </w:r>
    </w:p>
    <w:p/>
    <w:p>
      <w:r xmlns:w="http://schemas.openxmlformats.org/wordprocessingml/2006/main">
        <w:t xml:space="preserve">2. اول پطرس 1: 14-16 - "به عنوان فرزندان مطیع، مطابق با احساسات نادانی سابق خود نباشید، بلکه همانطور که کسی که شما را خوانده است مقدس است، شما نیز در تمام رفتار خود مقدس باشید، زیرا مکتوب است. شما مقدس خواهید بود، زیرا من مقدس هستم.</w:t>
      </w:r>
    </w:p>
    <w:p/>
    <w:p>
      <w:r xmlns:w="http://schemas.openxmlformats.org/wordprocessingml/2006/main">
        <w:t xml:space="preserve">خروج 12:2 این ماه برای شما آغاز ماهها خواهد بود و برای شما اولین ماه سال خواهد بود.</w:t>
      </w:r>
    </w:p>
    <w:p/>
    <w:p>
      <w:r xmlns:w="http://schemas.openxmlformats.org/wordprocessingml/2006/main">
        <w:t xml:space="preserve">این قسمت اولین ماه سال را در تقویم عبری اعلام می کند.</w:t>
      </w:r>
    </w:p>
    <w:p/>
    <w:p>
      <w:r xmlns:w="http://schemas.openxmlformats.org/wordprocessingml/2006/main">
        <w:t xml:space="preserve">1. زمان بندی خدا کامل است: چگونه می توانیم به راهنمایی خداوند تکیه کنیم</w:t>
      </w:r>
    </w:p>
    <w:p/>
    <w:p>
      <w:r xmlns:w="http://schemas.openxmlformats.org/wordprocessingml/2006/main">
        <w:t xml:space="preserve">2. قدرت شروع های جدید: چگونه می توانیم تغییر را در آغوش بگیریم</w:t>
      </w:r>
    </w:p>
    <w:p/>
    <w:p>
      <w:r xmlns:w="http://schemas.openxmlformats.org/wordprocessingml/2006/main">
        <w:t xml:space="preserve">1. غلاطیان 4: 4-5 - اما هنگامی که زمان کامل فرا رسید، خدا پسر خود را که از زنی ساخته شده بود و تحت شریعت ساخته شده بود، فرستاد.</w:t>
      </w:r>
    </w:p>
    <w:p/>
    <w:p>
      <w:r xmlns:w="http://schemas.openxmlformats.org/wordprocessingml/2006/main">
        <w:t xml:space="preserve">2. مزمور 25:4-5 - ای خداوند راههای خود را به من نشان بده. راه هایت را به من بیاموز مرا به راستی خود هدایت کن و به من بیاموز زیرا که تو خدای نجات من هستی. تمام روز منتظر تو هستم</w:t>
      </w:r>
    </w:p>
    <w:p/>
    <w:p>
      <w:r xmlns:w="http://schemas.openxmlformats.org/wordprocessingml/2006/main">
        <w:t xml:space="preserve">خروج 12:3 به جمیع جماعت اسرائیل بگویید، در روز دهم این ماه، هر یک بره ای بر حسب خاندان پدران خود، بره ای برای هر خانه ای، برای خود ببرند.</w:t>
      </w:r>
    </w:p>
    <w:p/>
    <w:p>
      <w:r xmlns:w="http://schemas.openxmlformats.org/wordprocessingml/2006/main">
        <w:t xml:space="preserve">به قوم اسرائیل دستور داده شده است که در روز دهم ماه بر اساس خانه خود یک بره ببرند.</w:t>
      </w:r>
    </w:p>
    <w:p/>
    <w:p>
      <w:r xmlns:w="http://schemas.openxmlformats.org/wordprocessingml/2006/main">
        <w:t xml:space="preserve">1. اهمیت عمل به دستورات خداوند.</w:t>
      </w:r>
    </w:p>
    <w:p/>
    <w:p>
      <w:r xmlns:w="http://schemas.openxmlformats.org/wordprocessingml/2006/main">
        <w:t xml:space="preserve">2. اهمیت بره در کتاب مقدس.</w:t>
      </w:r>
    </w:p>
    <w:p/>
    <w:p>
      <w:r xmlns:w="http://schemas.openxmlformats.org/wordprocessingml/2006/main">
        <w:t xml:space="preserve">1. خروج 12: 3 - «به تمام جماعت اسرائیل بگویید، در روز دهم این ماه، هر کس یک بره بر حسب خاندان پدران خود، یک بره برای یک خانه، برای خود ببرند. "</w:t>
      </w:r>
    </w:p>
    <w:p/>
    <w:p>
      <w:r xmlns:w="http://schemas.openxmlformats.org/wordprocessingml/2006/main">
        <w:t xml:space="preserve">2. یوحنا 1:29 - "روز بعد یحیی عیسی را دید که نزد او می آید، و گفت: اینک بره خدا که گناه جهان را می برد."</w:t>
      </w:r>
    </w:p>
    <w:p/>
    <w:p>
      <w:r xmlns:w="http://schemas.openxmlformats.org/wordprocessingml/2006/main">
        <w:t xml:space="preserve">خروج 12:4 و اگر اهل خانه برای بره کم است، او و همسایه‌اش در کنار خانه‌اش آن را به تعداد جانداران ببرند. هر کس برحسب غذای خود شما را برای بره حساب کند.</w:t>
      </w:r>
    </w:p>
    <w:p/>
    <w:p>
      <w:r xmlns:w="http://schemas.openxmlformats.org/wordprocessingml/2006/main">
        <w:t xml:space="preserve">گذر اگر خانواری به اندازه کافی بزرگ نیست که یک بره کامل مصرف کند، باید آن را با همسایه خود با توجه به تعداد افراد هر دو خانواده تقسیم کند.</w:t>
      </w:r>
    </w:p>
    <w:p/>
    <w:p>
      <w:r xmlns:w="http://schemas.openxmlformats.org/wordprocessingml/2006/main">
        <w:t xml:space="preserve">1. اهمیت اجتماع و کمک به همسایه در مواقع ضروری.</w:t>
      </w:r>
    </w:p>
    <w:p/>
    <w:p>
      <w:r xmlns:w="http://schemas.openxmlformats.org/wordprocessingml/2006/main">
        <w:t xml:space="preserve">2. قدرت به اشتراک گذاری و اینکه چگونه می تواند ما را به هم نزدیک کند.</w:t>
      </w:r>
    </w:p>
    <w:p/>
    <w:p>
      <w:r xmlns:w="http://schemas.openxmlformats.org/wordprocessingml/2006/main">
        <w:t xml:space="preserve">1. غلاطیان 6:2 - بارهای یکدیگر را به دوش بکشید و شریعت مسیح را به انجام برسانید.</w:t>
      </w:r>
    </w:p>
    <w:p/>
    <w:p>
      <w:r xmlns:w="http://schemas.openxmlformats.org/wordprocessingml/2006/main">
        <w:t xml:space="preserve">2. اعمال رسولان 2: 42-47 - و آنها در تعلیم و مشارکت رسولان، و شکستن نان و دعاها ثابت قدم ماندند.</w:t>
      </w:r>
    </w:p>
    <w:p/>
    <w:p>
      <w:r xmlns:w="http://schemas.openxmlformats.org/wordprocessingml/2006/main">
        <w:t xml:space="preserve">خروج 12:5 بره شما بی عیب و نر یکساله باشد، آن را از گوسفند یا بز بگیرید.</w:t>
      </w:r>
    </w:p>
    <w:p/>
    <w:p>
      <w:r xmlns:w="http://schemas.openxmlformats.org/wordprocessingml/2006/main">
        <w:t xml:space="preserve">به بنی اسرائیل دستور داده شد که برای عید فصح یک بره نر از سال اول بدون عیب از میان گوسفندان یا بزها انتخاب کنند.</w:t>
      </w:r>
    </w:p>
    <w:p/>
    <w:p>
      <w:r xmlns:w="http://schemas.openxmlformats.org/wordprocessingml/2006/main">
        <w:t xml:space="preserve">1. بره کامل: مطالعه ای در قربانی</w:t>
      </w:r>
    </w:p>
    <w:p/>
    <w:p>
      <w:r xmlns:w="http://schemas.openxmlformats.org/wordprocessingml/2006/main">
        <w:t xml:space="preserve">2. بره خدا: چرا ما عید فصح را جشن می گیریم</w:t>
      </w:r>
    </w:p>
    <w:p/>
    <w:p>
      <w:r xmlns:w="http://schemas.openxmlformats.org/wordprocessingml/2006/main">
        <w:t xml:space="preserve">1. یوحنا 1:29 - "روز بعد یحیی عیسی را دید که نزد او می آید، و گفت: اینک بره خدا که گناه جهان را می برد."</w:t>
      </w:r>
    </w:p>
    <w:p/>
    <w:p>
      <w:r xmlns:w="http://schemas.openxmlformats.org/wordprocessingml/2006/main">
        <w:t xml:space="preserve">2. اشعیا 53: 7 - "او ستمدیده شد و مصیبت شد، اما دهان خود را نگشاید: او را مانند بره به قتلگاه می آورند و مانند گوسفندی در برابر قیچیان خود گنگ است، پس دهان خود را نمی گشاید. "</w:t>
      </w:r>
    </w:p>
    <w:p/>
    <w:p>
      <w:r xmlns:w="http://schemas.openxmlformats.org/wordprocessingml/2006/main">
        <w:t xml:space="preserve">خروج 12:6 آن را تا روز چهاردهم همان ماه نگه دارید و تمام جماعت اسرائیل آن را در شام بکشند.</w:t>
      </w:r>
    </w:p>
    <w:p/>
    <w:p>
      <w:r xmlns:w="http://schemas.openxmlformats.org/wordprocessingml/2006/main">
        <w:t xml:space="preserve">این قسمت دستورالعمل کشتن بره پسح را در روز چهاردهم ماه شرح می دهد.</w:t>
      </w:r>
    </w:p>
    <w:p/>
    <w:p>
      <w:r xmlns:w="http://schemas.openxmlformats.org/wordprocessingml/2006/main">
        <w:t xml:space="preserve">1. بره خدا: چگونه عیسی عید فصح را به پایان رساند</w:t>
      </w:r>
    </w:p>
    <w:p/>
    <w:p>
      <w:r xmlns:w="http://schemas.openxmlformats.org/wordprocessingml/2006/main">
        <w:t xml:space="preserve">2. معنای اطاعت: پیروی از احکام خدا در خروج 12</w:t>
      </w:r>
    </w:p>
    <w:p/>
    <w:p>
      <w:r xmlns:w="http://schemas.openxmlformats.org/wordprocessingml/2006/main">
        <w:t xml:space="preserve">1. یوحنا 1:29 - "روز بعد یحیی عیسی را دید که به سوی او می آید و گفت: "اینک بره خدا که گناه جهان را برمی دارد!"</w:t>
      </w:r>
    </w:p>
    <w:p/>
    <w:p>
      <w:r xmlns:w="http://schemas.openxmlformats.org/wordprocessingml/2006/main">
        <w:t xml:space="preserve">2. اول یوحنا 5:3 - "زیرا محبت خدا این است که احکام او را نگاه داریم. و احکام او سنگین نیست."</w:t>
      </w:r>
    </w:p>
    <w:p/>
    <w:p>
      <w:r xmlns:w="http://schemas.openxmlformats.org/wordprocessingml/2006/main">
        <w:t xml:space="preserve">خروج 12:7 و از خون گرفته، آن را بر دو تیرک و در بالای در خانه‌ها بزنند و در آنجا بخورند.</w:t>
      </w:r>
    </w:p>
    <w:p/>
    <w:p>
      <w:r xmlns:w="http://schemas.openxmlformats.org/wordprocessingml/2006/main">
        <w:t xml:space="preserve">خداوند به بنی‌اسرائیل دستور می‌دهد که خون بره عید فصح را بردارند و آن را روی تیرهای کناری و تیرک بالای در خانه‌هایشان بگذارند.</w:t>
      </w:r>
    </w:p>
    <w:p/>
    <w:p>
      <w:r xmlns:w="http://schemas.openxmlformats.org/wordprocessingml/2006/main">
        <w:t xml:space="preserve">1. خون بره: اهمیت و ارتباط آن برای ما امروز</w:t>
      </w:r>
    </w:p>
    <w:p/>
    <w:p>
      <w:r xmlns:w="http://schemas.openxmlformats.org/wordprocessingml/2006/main">
        <w:t xml:space="preserve">2. چگونه بره پسح ما را به مسیح راهنمایی می کند</w:t>
      </w:r>
    </w:p>
    <w:p/>
    <w:p>
      <w:r xmlns:w="http://schemas.openxmlformats.org/wordprocessingml/2006/main">
        <w:t xml:space="preserve">1. یوحنا 1:29 - "روز بعد عیسی را دید که به سوی او می آید، و گفت: اینک بره خدا که گناه جهان را می برد."</w:t>
      </w:r>
    </w:p>
    <w:p/>
    <w:p>
      <w:r xmlns:w="http://schemas.openxmlformats.org/wordprocessingml/2006/main">
        <w:t xml:space="preserve">2. افسسیان 1: 7 - "ما در او به واسطه خون او فدیه و آمرزش گناهان خود را برحسب غنای فیض او داریم."</w:t>
      </w:r>
    </w:p>
    <w:p/>
    <w:p>
      <w:r xmlns:w="http://schemas.openxmlformats.org/wordprocessingml/2006/main">
        <w:t xml:space="preserve">خروج 12:8 و در آن شب گوشت را با آتش بریان و نان فطیر بخورند. و با گیاهان تلخ آن را بخورند.</w:t>
      </w:r>
    </w:p>
    <w:p/>
    <w:p>
      <w:r xmlns:w="http://schemas.openxmlformats.org/wordprocessingml/2006/main">
        <w:t xml:space="preserve">در خروج 12:8، دستور داده شده است که بنی اسرائیل غذای عید فصح را با گوشت بریان، نان فطیر و گیاهان تلخ بخورند.</w:t>
      </w:r>
    </w:p>
    <w:p/>
    <w:p>
      <w:r xmlns:w="http://schemas.openxmlformats.org/wordprocessingml/2006/main">
        <w:t xml:space="preserve">1. احکام خدا: خوردن غذای فصح</w:t>
      </w:r>
    </w:p>
    <w:p/>
    <w:p>
      <w:r xmlns:w="http://schemas.openxmlformats.org/wordprocessingml/2006/main">
        <w:t xml:space="preserve">2. اهمیت نمادین غذای پسح</w:t>
      </w:r>
    </w:p>
    <w:p/>
    <w:p>
      <w:r xmlns:w="http://schemas.openxmlformats.org/wordprocessingml/2006/main">
        <w:t xml:space="preserve">1. لوقا 22:19-20 - عیسی شام خداوند را به عنوان یادبود مرگ خود برپا می کند.</w:t>
      </w:r>
    </w:p>
    <w:p/>
    <w:p>
      <w:r xmlns:w="http://schemas.openxmlformats.org/wordprocessingml/2006/main">
        <w:t xml:space="preserve">2. یوحنا 6:48-58 - عیسی نان واقعی زندگی و نان خداست که از بهشت نازل می شود.</w:t>
      </w:r>
    </w:p>
    <w:p/>
    <w:p>
      <w:r xmlns:w="http://schemas.openxmlformats.org/wordprocessingml/2006/main">
        <w:t xml:space="preserve">خروج 12:9 از آن به هیچ وجه خام یا ترشی شده با آب نخورید، بلکه در آتش کباب شده باشد. سر او با پاهایش و با پاكی آن.</w:t>
      </w:r>
    </w:p>
    <w:p/>
    <w:p>
      <w:r xmlns:w="http://schemas.openxmlformats.org/wordprocessingml/2006/main">
        <w:t xml:space="preserve">این آیه به مردم دستور می دهد که گوشت را به صورت خام یا آب پز نخورند، بلکه آن را با آتش اعم از سر و پاها و اندام های داخلی کباب کنند.</w:t>
      </w:r>
    </w:p>
    <w:p/>
    <w:p>
      <w:r xmlns:w="http://schemas.openxmlformats.org/wordprocessingml/2006/main">
        <w:t xml:space="preserve">1. دستورات خداوند برای خوردن گوشت: مطالعه خروج 12:9</w:t>
      </w:r>
    </w:p>
    <w:p/>
    <w:p>
      <w:r xmlns:w="http://schemas.openxmlformats.org/wordprocessingml/2006/main">
        <w:t xml:space="preserve">2. یادگیری پیروی از راهنمایی خدا: تأملی در معنای خروج 12:9</w:t>
      </w:r>
    </w:p>
    <w:p/>
    <w:p>
      <w:r xmlns:w="http://schemas.openxmlformats.org/wordprocessingml/2006/main">
        <w:t xml:space="preserve">1. لاویان 7: 26-27 - "به علاوه در هیچ یک از خانه های خود هیچ خونی نخورید، خواه از پرندگان باشد و خواه از حیوانات. از قومش بریده».</w:t>
      </w:r>
    </w:p>
    <w:p/>
    <w:p>
      <w:r xmlns:w="http://schemas.openxmlformats.org/wordprocessingml/2006/main">
        <w:t xml:space="preserve">2. اول قرنتیان 10:31 - "پس چه بخورید، چه بنوشید یا هر کاری که انجام دهید، همه را برای جلال خدا انجام دهید."</w:t>
      </w:r>
    </w:p>
    <w:p/>
    <w:p>
      <w:r xmlns:w="http://schemas.openxmlformats.org/wordprocessingml/2006/main">
        <w:t xml:space="preserve">خروج 12:10 و چیزی از آن را تا صبح نگذارید. و آنچه از آن تا صبح باقی می ماند، با آتش بسوزانید.</w:t>
      </w:r>
    </w:p>
    <w:p/>
    <w:p>
      <w:r xmlns:w="http://schemas.openxmlformats.org/wordprocessingml/2006/main">
        <w:t xml:space="preserve">به بنی اسرائیل دستور داده شد که هیچ یک از بره قربانی را یک شبه رها نکنند و بقیه را با آتش بسوزانند.</w:t>
      </w:r>
    </w:p>
    <w:p/>
    <w:p>
      <w:r xmlns:w="http://schemas.openxmlformats.org/wordprocessingml/2006/main">
        <w:t xml:space="preserve">1. اهمیت اطاعت از دستورات خداوند.</w:t>
      </w:r>
    </w:p>
    <w:p/>
    <w:p>
      <w:r xmlns:w="http://schemas.openxmlformats.org/wordprocessingml/2006/main">
        <w:t xml:space="preserve">2. قدرت ایمان در زندگی مقدس.</w:t>
      </w:r>
    </w:p>
    <w:p/>
    <w:p>
      <w:r xmlns:w="http://schemas.openxmlformats.org/wordprocessingml/2006/main">
        <w:t xml:space="preserve">1. لوقا 6:46-49، «چرا مرا «خداوند، خداوند» می‌خوانی و آنچه را که به تو می‌گویم انجام نمی‌دهی؟</w:t>
      </w:r>
    </w:p>
    <w:p/>
    <w:p>
      <w:r xmlns:w="http://schemas.openxmlformats.org/wordprocessingml/2006/main">
        <w:t xml:space="preserve">2. عبرانیان 11: 4-7، "با ایمان، هابیل قربانی مقبولتر از قابیل به خدا تقدیم کرد، که از طریق آن به عنوان عادل ستوده شد، خدا او را با پذیرفتن هدایای او تحسین کرد."</w:t>
      </w:r>
    </w:p>
    <w:p/>
    <w:p>
      <w:r xmlns:w="http://schemas.openxmlformats.org/wordprocessingml/2006/main">
        <w:t xml:space="preserve">خروج 12:11 و به این ترتیب آن را بخورید. با کمر بسته، کفش‌هایت بر پاها و عصا در دست. عید فصح خداوند است.</w:t>
      </w:r>
    </w:p>
    <w:p/>
    <w:p>
      <w:r xmlns:w="http://schemas.openxmlformats.org/wordprocessingml/2006/main">
        <w:t xml:space="preserve">به بنی اسرائیل دستور داده شد که غذای عید فصح را در حالی که لباس آماده سفر، کمربند بسته، کفش بر روی پاهای خود و عصا در دست دارند، بخورند.</w:t>
      </w:r>
    </w:p>
    <w:p/>
    <w:p>
      <w:r xmlns:w="http://schemas.openxmlformats.org/wordprocessingml/2006/main">
        <w:t xml:space="preserve">1. اهمیت آماده بودن - دعوت خدا به بنی اسرائیل برای آماده شدن برای سفر، یادآوری است برای ما که همیشه برای چالش ها و فرصت های زندگی آماده باشیم.</w:t>
      </w:r>
    </w:p>
    <w:p/>
    <w:p>
      <w:r xmlns:w="http://schemas.openxmlformats.org/wordprocessingml/2006/main">
        <w:t xml:space="preserve">2. اهمیت عید فصح - عید فصح یادآور وفاداری خداوند به قومش است، زیرا او آنها را از اسارت در مصر نجات داد.</w:t>
      </w:r>
    </w:p>
    <w:p/>
    <w:p>
      <w:r xmlns:w="http://schemas.openxmlformats.org/wordprocessingml/2006/main">
        <w:t xml:space="preserve">1. متی 24:44 - بنابراین شما نیز باید آماده باشید، زیرا پسر انسان در ساعتی خواهد آمد که شما انتظارش را ندارید.</w:t>
      </w:r>
    </w:p>
    <w:p/>
    <w:p>
      <w:r xmlns:w="http://schemas.openxmlformats.org/wordprocessingml/2006/main">
        <w:t xml:space="preserve">2. خروج 15:13 - شما با محبت استوار خود مردمی را که آنها را نجات داده اید رهبری کرده اید. تو آنها را با نیروی خود به جایگاه مقدست هدایت کردی.</w:t>
      </w:r>
    </w:p>
    <w:p/>
    <w:p>
      <w:r xmlns:w="http://schemas.openxmlformats.org/wordprocessingml/2006/main">
        <w:t xml:space="preserve">خروج 12:12 زیرا من در این شب از سرزمین مصر خواهم گذشت و همه نخست زادگان در زمین مصر اعم از انسان و حیوان را خواهم زد. و بر همه خدایان مصر داوری خواهم کرد. من خداوند هستم.</w:t>
      </w:r>
    </w:p>
    <w:p/>
    <w:p>
      <w:r xmlns:w="http://schemas.openxmlformats.org/wordprocessingml/2006/main">
        <w:t xml:space="preserve">خدا خدایان مصر را با کشتن همه نخست زادگان در سرزمین مصر مجازات خواهد کرد.</w:t>
      </w:r>
    </w:p>
    <w:p/>
    <w:p>
      <w:r xmlns:w="http://schemas.openxmlformats.org/wordprocessingml/2006/main">
        <w:t xml:space="preserve">1. حاکمیت خداوند: درک قدرت و قضاوت او</w:t>
      </w:r>
    </w:p>
    <w:p/>
    <w:p>
      <w:r xmlns:w="http://schemas.openxmlformats.org/wordprocessingml/2006/main">
        <w:t xml:space="preserve">2. وفای خداوند: به آنچه وعده داده عمل می کند</w:t>
      </w:r>
    </w:p>
    <w:p/>
    <w:p>
      <w:r xmlns:w="http://schemas.openxmlformats.org/wordprocessingml/2006/main">
        <w:t xml:space="preserve">1. اشعیا 45:5-7 - "من خداوند هستم و هیچ دیگری وجود ندارد، غیر از من خدایی نیست. من شما را کمربند خواهم کرد، اگر چه شما مرا نشناسید، تا مردم از طلوع تا غروب بدانند. از خورشید که غیر از من کسی نیست. من خداوند هستم و دیگری نیست، که نور را می‌سازد و تاریکی می‌آفریند، رفاه می‌آورد و بلا می‌آفریند، من خداوند هستم که همه اینها را انجام می‌دهم.»</w:t>
      </w:r>
    </w:p>
    <w:p/>
    <w:p>
      <w:r xmlns:w="http://schemas.openxmlformats.org/wordprocessingml/2006/main">
        <w:t xml:space="preserve">2. مزمور 103:19 - "خداوند تخت خود را در آسمانها استوار کرده است و حاکمیت او بر همه حکمرانی می کند."</w:t>
      </w:r>
    </w:p>
    <w:p/>
    <w:p>
      <w:r xmlns:w="http://schemas.openxmlformats.org/wordprocessingml/2006/main">
        <w:t xml:space="preserve">خروج 12:13 و خون در خانه‌هایی که در آن هستید برای شما به عنوان نشانه خواهد بود و چون خون را ببینم از روی شما خواهم گذشت و طاعون بر شما نخواهد رسید تا شما را هلاک کند، هنگامی که من را بزنم. سرزمین مصر</w:t>
      </w:r>
    </w:p>
    <w:p/>
    <w:p>
      <w:r xmlns:w="http://schemas.openxmlformats.org/wordprocessingml/2006/main">
        <w:t xml:space="preserve">خون بره نشانه ای از محافظت از طاعون خداوند در سرزمین مصر بود.</w:t>
      </w:r>
    </w:p>
    <w:p/>
    <w:p>
      <w:r xmlns:w="http://schemas.openxmlformats.org/wordprocessingml/2006/main">
        <w:t xml:space="preserve">1. قدرت خون بره</w:t>
      </w:r>
    </w:p>
    <w:p/>
    <w:p>
      <w:r xmlns:w="http://schemas.openxmlformats.org/wordprocessingml/2006/main">
        <w:t xml:space="preserve">2. فضل نجات دهنده حمایت خداوند</w:t>
      </w:r>
    </w:p>
    <w:p/>
    <w:p>
      <w:r xmlns:w="http://schemas.openxmlformats.org/wordprocessingml/2006/main">
        <w:t xml:space="preserve">1. رومیان 5:9 - پس بسیار بیشتر از این که اکنون به واسطه خون او عادل شمرده شده ایم، به واسطه او از خشم نجات خواهیم یافت.</w:t>
      </w:r>
    </w:p>
    <w:p/>
    <w:p>
      <w:r xmlns:w="http://schemas.openxmlformats.org/wordprocessingml/2006/main">
        <w:t xml:space="preserve">2. عبرانیان 9:22 - و تقریباً همه چیز به وسیله شریعت با خون پاک می شود. و بدون ریختن خون عفو نیست.</w:t>
      </w:r>
    </w:p>
    <w:p/>
    <w:p>
      <w:r xmlns:w="http://schemas.openxmlformats.org/wordprocessingml/2006/main">
        <w:t xml:space="preserve">خروج 12:14 و این روز برای شما یادبود خواهد بود. و آن را در طول نسلهای خود برای خداوند جشن بگیرید. شما آن را برای همیشه جشن بگیرید.</w:t>
      </w:r>
    </w:p>
    <w:p/>
    <w:p>
      <w:r xmlns:w="http://schemas.openxmlformats.org/wordprocessingml/2006/main">
        <w:t xml:space="preserve">این قطعه بر اهمیت برگزاری عید فصح به عنوان یک آیین جشن ابدی تأکید می کند.</w:t>
      </w:r>
    </w:p>
    <w:p/>
    <w:p>
      <w:r xmlns:w="http://schemas.openxmlformats.org/wordprocessingml/2006/main">
        <w:t xml:space="preserve">1. شادی ابدی: جشن عید فصح و وعده نجات</w:t>
      </w:r>
    </w:p>
    <w:p/>
    <w:p>
      <w:r xmlns:w="http://schemas.openxmlformats.org/wordprocessingml/2006/main">
        <w:t xml:space="preserve">2. برکت یادبود مقدس: یادآوری اهمیت عید فصح</w:t>
      </w:r>
    </w:p>
    <w:p/>
    <w:p>
      <w:r xmlns:w="http://schemas.openxmlformats.org/wordprocessingml/2006/main">
        <w:t xml:space="preserve">1. خروج 12:14</w:t>
      </w:r>
    </w:p>
    <w:p/>
    <w:p>
      <w:r xmlns:w="http://schemas.openxmlformats.org/wordprocessingml/2006/main">
        <w:t xml:space="preserve">2. تثنیه 16: 1-8</w:t>
      </w:r>
    </w:p>
    <w:p/>
    <w:p>
      <w:r xmlns:w="http://schemas.openxmlformats.org/wordprocessingml/2006/main">
        <w:t xml:space="preserve">خروج 12:15 هفت روز نان فطیر بخورید. حتی در روز اول خمیرمایه را از خانه های خود دور کنید زیرا هر که از روز اول تا روز هفتم نان خمیرمایه بخورد، از اسرائیل منقطع خواهد شد.</w:t>
      </w:r>
    </w:p>
    <w:p/>
    <w:p>
      <w:r xmlns:w="http://schemas.openxmlformats.org/wordprocessingml/2006/main">
        <w:t xml:space="preserve">به بنی اسرائیل دستور داده شده است که هفت روز نان فطیر بخورند و اگر کسی در این مدت نان خمیرمایه بخورد از اسرائیل منقطع خواهد شد.</w:t>
      </w:r>
    </w:p>
    <w:p/>
    <w:p>
      <w:r xmlns:w="http://schemas.openxmlformats.org/wordprocessingml/2006/main">
        <w:t xml:space="preserve">1. اهمیت عمل به دستورات خداوند</w:t>
      </w:r>
    </w:p>
    <w:p/>
    <w:p>
      <w:r xmlns:w="http://schemas.openxmlformats.org/wordprocessingml/2006/main">
        <w:t xml:space="preserve">2. پیامدهای نافرمانی خدا</w:t>
      </w:r>
    </w:p>
    <w:p/>
    <w:p>
      <w:r xmlns:w="http://schemas.openxmlformats.org/wordprocessingml/2006/main">
        <w:t xml:space="preserve">1. تثنیه 4: 2- "به کلامی که به شما امر می کنم اضافه نکنید و از آن نگیرید تا اوامر یهوه خدای خود را که به شما امر می کنم نگاه دارید."</w:t>
      </w:r>
    </w:p>
    <w:p/>
    <w:p>
      <w:r xmlns:w="http://schemas.openxmlformats.org/wordprocessingml/2006/main">
        <w:t xml:space="preserve">2. رومیان 6:23- "زیرا مزد گناه مرگ است، اما هدیه خدا حیات جاودانی در خداوند ما مسیح عیسی است."</w:t>
      </w:r>
    </w:p>
    <w:p/>
    <w:p>
      <w:r xmlns:w="http://schemas.openxmlformats.org/wordprocessingml/2006/main">
        <w:t xml:space="preserve">خروج 12:16 و در روز اول جماعت مقدس و در روز هفتم برای شما اجتماع مقدس خواهد بود. هیچ کاری در آنها انجام نخواهد شد، مگر آن چیزی که هر کس باید بخورد، فقط از شما انجام شود.</w:t>
      </w:r>
    </w:p>
    <w:p/>
    <w:p>
      <w:r xmlns:w="http://schemas.openxmlformats.org/wordprocessingml/2006/main">
        <w:t xml:space="preserve">به بنی‌اسرائیل دستور داده شد که در روز اول و هفتم هفته، مراسمی مقدس را برگزار کنند و هیچ کار دیگری جز تهیه غذا انجام ندهند.</w:t>
      </w:r>
    </w:p>
    <w:p/>
    <w:p>
      <w:r xmlns:w="http://schemas.openxmlformats.org/wordprocessingml/2006/main">
        <w:t xml:space="preserve">1. اهمیت یک روز استراحت و تمرکز بر خدا</w:t>
      </w:r>
    </w:p>
    <w:p/>
    <w:p>
      <w:r xmlns:w="http://schemas.openxmlformats.org/wordprocessingml/2006/main">
        <w:t xml:space="preserve">2. انجام دستورات خداوند در زندگی مان</w:t>
      </w:r>
    </w:p>
    <w:p/>
    <w:p>
      <w:r xmlns:w="http://schemas.openxmlformats.org/wordprocessingml/2006/main">
        <w:t xml:space="preserve">1. کولسیان 2: 16-17 پس هیچ کس در مورد غذا و نوشیدنی یا در مورد عید یا ماه نو یا سبت درباره شما قضاوت نکند. اینها سایه ای از چیزهای آینده هستند، اما جوهر متعلق به مسیح است.</w:t>
      </w:r>
    </w:p>
    <w:p/>
    <w:p>
      <w:r xmlns:w="http://schemas.openxmlformats.org/wordprocessingml/2006/main">
        <w:t xml:space="preserve">2. متی 11:28 به سوی من بیایید، ای همه زحمتکشان و گران بارها، و من به شما آرامش خواهم داد.</w:t>
      </w:r>
    </w:p>
    <w:p/>
    <w:p>
      <w:r xmlns:w="http://schemas.openxmlformats.org/wordprocessingml/2006/main">
        <w:t xml:space="preserve">خروج 12:17 و عید فطیر را برگزار کنید. زیرا در همین روز لشکرهای شما را از سرزمین مصر بیرون آوردم. پس این روز را در نسلهای خود بر اساس حکمی تا ابد برگزار کنید.</w:t>
      </w:r>
    </w:p>
    <w:p/>
    <w:p>
      <w:r xmlns:w="http://schemas.openxmlformats.org/wordprocessingml/2006/main">
        <w:t xml:space="preserve">این قسمت از خروج در مورد برگزاری جشن نان فطیر صحبت می کند، که برای بزرگداشت رهایی بنی اسرائیل از مصر بود.</w:t>
      </w:r>
    </w:p>
    <w:p/>
    <w:p>
      <w:r xmlns:w="http://schemas.openxmlformats.org/wordprocessingml/2006/main">
        <w:t xml:space="preserve">1. قدرت رهایی خدا: جشن گرفتن جشن نان فطیر.</w:t>
      </w:r>
    </w:p>
    <w:p/>
    <w:p>
      <w:r xmlns:w="http://schemas.openxmlformats.org/wordprocessingml/2006/main">
        <w:t xml:space="preserve">2. اهمیت ذکر: درک اهمیت عید فطیر.</w:t>
      </w:r>
    </w:p>
    <w:p/>
    <w:p>
      <w:r xmlns:w="http://schemas.openxmlformats.org/wordprocessingml/2006/main">
        <w:t xml:space="preserve">1. تثنیه 16: 3 - "با آن نان خمیرمایه نخورید، هفت روز آن را با نان فطیر بخورید، نان مصیبت برای شما از سرزمین مصر با عجله بیرون آمد تا تمام روزهای زندگی خود را ممکن است روزی را به یاد بیاورید که از سرزمین مصر بیرون آمدید.</w:t>
      </w:r>
    </w:p>
    <w:p/>
    <w:p>
      <w:r xmlns:w="http://schemas.openxmlformats.org/wordprocessingml/2006/main">
        <w:t xml:space="preserve">2. مزمور 136:1 - خداوند را شکر کنید، زیرا او نیکو است، زیرا محبت ثابت او تا ابد باقی است.</w:t>
      </w:r>
    </w:p>
    <w:p/>
    <w:p>
      <w:r xmlns:w="http://schemas.openxmlformats.org/wordprocessingml/2006/main">
        <w:t xml:space="preserve">خروج 12:18 در ماه اول، در روز چهاردهم ماه، در غروب، نان فطیر بخورید تا روز بیستم و یکم ماه در شب.</w:t>
      </w:r>
    </w:p>
    <w:p/>
    <w:p>
      <w:r xmlns:w="http://schemas.openxmlformats.org/wordprocessingml/2006/main">
        <w:t xml:space="preserve">به بنی اسرائیل دستور داده شد که از روز چهاردهم ماه اول به مدت هفت روز نان فطیر بخورند.</w:t>
      </w:r>
    </w:p>
    <w:p/>
    <w:p>
      <w:r xmlns:w="http://schemas.openxmlformats.org/wordprocessingml/2006/main">
        <w:t xml:space="preserve">1. اهمیت پیروی از دستورات خداوند</w:t>
      </w:r>
    </w:p>
    <w:p/>
    <w:p>
      <w:r xmlns:w="http://schemas.openxmlformats.org/wordprocessingml/2006/main">
        <w:t xml:space="preserve">2. حفظ اوقات مقرر خداوند</w:t>
      </w:r>
    </w:p>
    <w:p/>
    <w:p>
      <w:r xmlns:w="http://schemas.openxmlformats.org/wordprocessingml/2006/main">
        <w:t xml:space="preserve">1. تثنیه 16: 3-4 - "با آن نان خمیرمایه نخورید. هفت روز با آن نان فطیر بخورید، یعنی نان مصیبت شما از سرزمین مصر با عجله بیرون آمد تا بتوانید روزی را که در تمام روزهای زندگی خود از مصر بیرون آمدی، به خاطر بیاور.</w:t>
      </w:r>
    </w:p>
    <w:p/>
    <w:p>
      <w:r xmlns:w="http://schemas.openxmlformats.org/wordprocessingml/2006/main">
        <w:t xml:space="preserve">2. متی 26:26-28 - در حال حاضر در حالی که آنها مشغول خوردن غذا بودند، عیسی نان را گرفت و پس از برکت دادن، آن را شکست و به شاگردان داد و گفت: «بگیرید، بخورید. این بدن من است و پیاله‌ای برداشت و پس از شکرگزاری، آن را به آنان داد و گفت: همگی از آن بنوشید، زیرا این خون عهد من است که برای بسیاری برای آمرزش گناهان ریخته می‌شود.</w:t>
      </w:r>
    </w:p>
    <w:p/>
    <w:p>
      <w:r xmlns:w="http://schemas.openxmlformats.org/wordprocessingml/2006/main">
        <w:t xml:space="preserve">خروج 12:19 هفت روز در خانه‌های شما خمیر مایه‌ای یافت نشود، زیرا هر که از خمیرمایه بخورد، از جماعت اسرائیل منقطع خواهد شد، خواه غریب باشد یا در زمین متولد شود.</w:t>
      </w:r>
    </w:p>
    <w:p/>
    <w:p>
      <w:r xmlns:w="http://schemas.openxmlformats.org/wordprocessingml/2006/main">
        <w:t xml:space="preserve">بنی‌اسرائیل باید هفت روز در خانه‌های خود خمیر مایه نمی‌داشتند و هر کس مخمر می‌خورد از جماعت قطع می‌شد.</w:t>
      </w:r>
    </w:p>
    <w:p/>
    <w:p>
      <w:r xmlns:w="http://schemas.openxmlformats.org/wordprocessingml/2006/main">
        <w:t xml:space="preserve">1. قدرت اطاعت: نمونه بنی اسرائیل</w:t>
      </w:r>
    </w:p>
    <w:p/>
    <w:p>
      <w:r xmlns:w="http://schemas.openxmlformats.org/wordprocessingml/2006/main">
        <w:t xml:space="preserve">2. ارزش تقدس: تطهیر زندگی ما از طریق اطاعت</w:t>
      </w:r>
    </w:p>
    <w:p/>
    <w:p>
      <w:r xmlns:w="http://schemas.openxmlformats.org/wordprocessingml/2006/main">
        <w:t xml:space="preserve">1. لاویان 23: 6-7 - و در روز پانزدهم همان ماه، عید فطیر نزد خداوند است: هفت روز باید نان فطیر بخورید. در روز اول جماعتی مقدس خواهید داشت و در آن هیچ کار مهمی انجام ندهید.</w:t>
      </w:r>
    </w:p>
    <w:p/>
    <w:p>
      <w:r xmlns:w="http://schemas.openxmlformats.org/wordprocessingml/2006/main">
        <w:t xml:space="preserve">2. اول قرنتیان 5: 7-8 - پس خمیر مایه کهنه را پاک کنید تا مثل بی خمیرمایه یک تکه جدید باشید. زیرا حتی مسیح فصح ما برای ما قربانی شده است. اما با نان فطیر صداقت و راستی.</w:t>
      </w:r>
    </w:p>
    <w:p/>
    <w:p>
      <w:r xmlns:w="http://schemas.openxmlformats.org/wordprocessingml/2006/main">
        <w:t xml:space="preserve">خروج 12:20 هیچ چیز خمیر شده نخورید. در تمام خانه های خود نان فطیر بخورید.</w:t>
      </w:r>
    </w:p>
    <w:p/>
    <w:p>
      <w:r xmlns:w="http://schemas.openxmlformats.org/wordprocessingml/2006/main">
        <w:t xml:space="preserve">در کتاب خروج، خداوند به بنی اسرائیل دستور می دهد که در تمام خانه های خود نان فطیر بخورند و از خوردن هر چیز مخمری خودداری کنند.</w:t>
      </w:r>
    </w:p>
    <w:p/>
    <w:p>
      <w:r xmlns:w="http://schemas.openxmlformats.org/wordprocessingml/2006/main">
        <w:t xml:space="preserve">1. قدرت اطاعت: چگونه اطاعت از احکام خدا می تواند برکتی را در زندگی شما ایجاد کند</w:t>
      </w:r>
    </w:p>
    <w:p/>
    <w:p>
      <w:r xmlns:w="http://schemas.openxmlformats.org/wordprocessingml/2006/main">
        <w:t xml:space="preserve">2. نان زندگی: چگونه قربانی فداکارانه عیسی نماد نهایی عشق است</w:t>
      </w:r>
    </w:p>
    <w:p/>
    <w:p>
      <w:r xmlns:w="http://schemas.openxmlformats.org/wordprocessingml/2006/main">
        <w:t xml:space="preserve">1. تثنیه 16: 3 - "با آن نان خمیرمایه نخورید. هفت روز با آن نان فطیر بخورید، یعنی نان مصیبت برای شما با عجله از سرزمین مصر بیرون آمد تا به یاد آورید. روزی که در تمام روزهای زندگی خود از سرزمین مصر بیرون آمدی.</w:t>
      </w:r>
    </w:p>
    <w:p/>
    <w:p>
      <w:r xmlns:w="http://schemas.openxmlformats.org/wordprocessingml/2006/main">
        <w:t xml:space="preserve">2. یوحنا 6:35 - عیسی به آنها گفت: من نان زندگی هستم. هر که نزد من آید گرسنه نخواهد شد و هر که به من ایمان آورد هرگز تشنه نخواهد شد.</w:t>
      </w:r>
    </w:p>
    <w:p/>
    <w:p>
      <w:r xmlns:w="http://schemas.openxmlformats.org/wordprocessingml/2006/main">
        <w:t xml:space="preserve">خروج 12:21 پس موسی جمیع مشایخ بنی‌اسرائیل را فراخواند و به آنها گفت: «بره‌ای را برحسب خانواده‌های خود بیرون بیاورید و بردار و عید فصح را بکشید.</w:t>
      </w:r>
    </w:p>
    <w:p/>
    <w:p>
      <w:r xmlns:w="http://schemas.openxmlformats.org/wordprocessingml/2006/main">
        <w:t xml:space="preserve">موسی به بزرگان اسرائیل دستور داد که بره ای را مطابق خانواده خود بردارند و عید فصح را بکشند.</w:t>
      </w:r>
    </w:p>
    <w:p/>
    <w:p>
      <w:r xmlns:w="http://schemas.openxmlformats.org/wordprocessingml/2006/main">
        <w:t xml:space="preserve">1. وفاداری خدا - چگونه وفاداری خدا در قربانی بره فصح نشان داده می شود.</w:t>
      </w:r>
    </w:p>
    <w:p/>
    <w:p>
      <w:r xmlns:w="http://schemas.openxmlformats.org/wordprocessingml/2006/main">
        <w:t xml:space="preserve">2. قربانی عید فصح - چگونه بره پسح نماد قربانی نهایی عیسی است.</w:t>
      </w:r>
    </w:p>
    <w:p/>
    <w:p>
      <w:r xmlns:w="http://schemas.openxmlformats.org/wordprocessingml/2006/main">
        <w:t xml:space="preserve">1. یوحنا 1:29 - "روز بعد یحیی عیسی را دید که به سوی او می آید، گفت: "اینک بره خدا که گناه جهان را می برد."</w:t>
      </w:r>
    </w:p>
    <w:p/>
    <w:p>
      <w:r xmlns:w="http://schemas.openxmlformats.org/wordprocessingml/2006/main">
        <w:t xml:space="preserve">2. رومیان 5: 8 - اما خدا عشق خود را به ما در این نشان می دهد: در حالی که ما هنوز گناهکار بودیم، مسیح برای ما مرد.</w:t>
      </w:r>
    </w:p>
    <w:p/>
    <w:p>
      <w:r xmlns:w="http://schemas.openxmlformats.org/wordprocessingml/2006/main">
        <w:t xml:space="preserve">خروج 12:22 و یک دسته زوفا بردارید و آن را در خونی که در باسن است آغشته کنید و با خونی که در باسن است، لنگه و دو ستون کناری را بزنید. و هیچ یک از شما تا صبح از در خانه خود بیرون نروید.</w:t>
      </w:r>
    </w:p>
    <w:p/>
    <w:p>
      <w:r xmlns:w="http://schemas.openxmlformats.org/wordprocessingml/2006/main">
        <w:t xml:space="preserve">به بنی اسرائیل دستور داده شد که دسته ای از زوفا بردارند و آن را در خونی که در باسن بود غوطه ور کنند و سپس از خون آن برای علامت گذاری لنگه و دو ستون کناری در خانه های خود استفاده کنند. قرار شد تا صبح داخل بمانند.</w:t>
      </w:r>
    </w:p>
    <w:p/>
    <w:p>
      <w:r xmlns:w="http://schemas.openxmlformats.org/wordprocessingml/2006/main">
        <w:t xml:space="preserve">1. قدرت خون: بررسی چگونگی استفاده خداوند از خون برای محافظت و تقدیس مردمش</w:t>
      </w:r>
    </w:p>
    <w:p/>
    <w:p>
      <w:r xmlns:w="http://schemas.openxmlformats.org/wordprocessingml/2006/main">
        <w:t xml:space="preserve">2. زندگی با اطاعت: بررسی اینکه چقدر باید برای پیروی از دستورات خدا پیش برویم.</w:t>
      </w:r>
    </w:p>
    <w:p/>
    <w:p>
      <w:r xmlns:w="http://schemas.openxmlformats.org/wordprocessingml/2006/main">
        <w:t xml:space="preserve">1. عبرانیان 9:22 - در واقع، قانون ایجاب می کند که تقریباً همه چیز با خون پاک شود و بدون ریختن خون هیچ بخششی وجود ندارد.</w:t>
      </w:r>
    </w:p>
    <w:p/>
    <w:p>
      <w:r xmlns:w="http://schemas.openxmlformats.org/wordprocessingml/2006/main">
        <w:t xml:space="preserve">2. لاویان 17:11 - زیرا جان یک موجود در خون است و من آن را به شما دادم تا برای خود در مذبح کفاره کنید. این خون است که کفاره زندگی انسان را می دهد.</w:t>
      </w:r>
    </w:p>
    <w:p/>
    <w:p>
      <w:r xmlns:w="http://schemas.openxmlformats.org/wordprocessingml/2006/main">
        <w:t xml:space="preserve">خروج 12:23 زیرا خداوند از آنجا عبور خواهد کرد تا مصریان را بزند. و هنگامی که خون را بر روی لنگه و دو ستون کناری ببیند، خداوند از در می گذرد و به ویرانگر اجازه نمی دهد که به خانه های شما بیاید تا شما را بزند.</w:t>
      </w:r>
    </w:p>
    <w:p/>
    <w:p>
      <w:r xmlns:w="http://schemas.openxmlformats.org/wordprocessingml/2006/main">
        <w:t xml:space="preserve">گذر خداوند از آنجا عبور خواهد کرد تا مصریان را بزند و از درب کسانی که روی لنگه و دو ستون کناری آنها خون است می گذرد و آنها را از ویرانگر محافظت می کند.</w:t>
      </w:r>
    </w:p>
    <w:p/>
    <w:p>
      <w:r xmlns:w="http://schemas.openxmlformats.org/wordprocessingml/2006/main">
        <w:t xml:space="preserve">1. خداوند به وعده های خود امین است</w:t>
      </w:r>
    </w:p>
    <w:p/>
    <w:p>
      <w:r xmlns:w="http://schemas.openxmlformats.org/wordprocessingml/2006/main">
        <w:t xml:space="preserve">2. قدرت خون عیسی</w:t>
      </w:r>
    </w:p>
    <w:p/>
    <w:p>
      <w:r xmlns:w="http://schemas.openxmlformats.org/wordprocessingml/2006/main">
        <w:t xml:space="preserve">1. اشعیا 43: 2-3 "وقتی از آبها بگذری، من با تو خواهم بود و از طریق رودخانه ها بر تو غلبه نخواهند کرد؛ وقتی از میان آتش گذر کنی، نخواهی سوخت و شعله آن را نسوخت. زیرا من یهوه خدای شما، قدوس اسرائیل و نجات دهنده شما هستم.»</w:t>
      </w:r>
    </w:p>
    <w:p/>
    <w:p>
      <w:r xmlns:w="http://schemas.openxmlformats.org/wordprocessingml/2006/main">
        <w:t xml:space="preserve">2. عبرانیان 9: 22-23 "در واقع، در شریعت تقریباً همه چیز با خون پاک می شود و بدون ریختن خون آمرزش گناهان وجود ندارد. بنابراین لازم بود که نسخه های آسمانی با اینها تطهیر شود. تشریفات، اما خود بهشتی ها با قربانی هایی بهتر از اینها».</w:t>
      </w:r>
    </w:p>
    <w:p/>
    <w:p>
      <w:r xmlns:w="http://schemas.openxmlformats.org/wordprocessingml/2006/main">
        <w:t xml:space="preserve">خروج 12:24 و این امر را برای خود و پسران خود برای همیشه رعایت کنید</w:t>
      </w:r>
    </w:p>
    <w:p/>
    <w:p>
      <w:r xmlns:w="http://schemas.openxmlformats.org/wordprocessingml/2006/main">
        <w:t xml:space="preserve">دستور داده شده است که عید فصح را به عنوان حکمی که بنی‌اسرائیل و فرزندانشان برای همیشه از آن پیروی کنند، برگزار کنند.</w:t>
      </w:r>
    </w:p>
    <w:p/>
    <w:p>
      <w:r xmlns:w="http://schemas.openxmlformats.org/wordprocessingml/2006/main">
        <w:t xml:space="preserve">1. قدرت وعده های خدا - کاوش در عهد عید فصح</w:t>
      </w:r>
    </w:p>
    <w:p/>
    <w:p>
      <w:r xmlns:w="http://schemas.openxmlformats.org/wordprocessingml/2006/main">
        <w:t xml:space="preserve">2. بازیابی گذشته - اهمیت ابدی عید فصح</w:t>
      </w:r>
    </w:p>
    <w:p/>
    <w:p>
      <w:r xmlns:w="http://schemas.openxmlformats.org/wordprocessingml/2006/main">
        <w:t xml:space="preserve">1. اشعیا 55:3 - "گوش خود را متمایل کن و نزد من بیا، بشنو و جان تو زنده خواهد شد، و من با تو عهد جاودانی خواهم بست، حتی رحمتهای مطمئن داود."</w:t>
      </w:r>
    </w:p>
    <w:p/>
    <w:p>
      <w:r xmlns:w="http://schemas.openxmlformats.org/wordprocessingml/2006/main">
        <w:t xml:space="preserve">2. عبرانیان 9: 14-15 - "تا چه اندازه خون مسیح که به وسیله روح ابدی خود را بی عیب به خدا تقدیم کرد، وجدان شما را از اعمال مرده پاک می کند تا خدای زنده را خدمت کنید؟ واسطه عهد جدید، تا به وسیله مرگ، برای فدیه گناهانی که تحت عهد اول بود، کسانی که خوانده شده‌اند، وعده میراث ابدی را دریافت کنند.»</w:t>
      </w:r>
    </w:p>
    <w:p/>
    <w:p>
      <w:r xmlns:w="http://schemas.openxmlformats.org/wordprocessingml/2006/main">
        <w:t xml:space="preserve">خروج 12:25 و هنگامی که به زمینی که خداوند به قول خود به شما خواهد داد رسیدید، این خدمت را انجام دهید.</w:t>
      </w:r>
    </w:p>
    <w:p/>
    <w:p>
      <w:r xmlns:w="http://schemas.openxmlformats.org/wordprocessingml/2006/main">
        <w:t xml:space="preserve">خدا وعده داد که به بنی اسرائیل سرزمینی خواهد داد و به آنها دستور داد که در زمان رسیدن به خدمت او ادامه دهند.</w:t>
      </w:r>
    </w:p>
    <w:p/>
    <w:p>
      <w:r xmlns:w="http://schemas.openxmlformats.org/wordprocessingml/2006/main">
        <w:t xml:space="preserve">1: ما باید به خداوند و وعده های او اعتماد کنیم.</w:t>
      </w:r>
    </w:p>
    <w:p/>
    <w:p>
      <w:r xmlns:w="http://schemas.openxmlformats.org/wordprocessingml/2006/main">
        <w:t xml:space="preserve">2: ما باید از خداوند و اوامر او اطاعت کنیم.</w:t>
      </w:r>
    </w:p>
    <w:p/>
    <w:p>
      <w:r xmlns:w="http://schemas.openxmlformats.org/wordprocessingml/2006/main">
        <w:t xml:space="preserve">1: مزمور 37:3-5 - "به خداوند توکل کن و نیکی کن، پس در زمین ساکن خواهی شد و به راستی سیر خواهی شد. از خداوند نیز لذت ببر و او خواسته های تو را به تو خواهد داد. دل راه خود را به خداوند بسپار و بر او نیز توکل کن و او آن را تحقق خواهد بخشید.»</w:t>
      </w:r>
    </w:p>
    <w:p/>
    <w:p>
      <w:r xmlns:w="http://schemas.openxmlformats.org/wordprocessingml/2006/main">
        <w:t xml:space="preserve">2: تثنیه 10: 12-13 - "و اکنون ای اسرائیل، خداوند، خدایت از تو چه می خواهد، جز اینکه از خداوند خدایت بترسی، در تمام راههای او قدم بزنی، او را دوست بداری، و خداوند را خدمت کنی. خدای تو با تمام دل و با تمام جانت، تا اوامر خداوند و فرایض او را که امروز به تو امر می‌کنم برای خیر تو نگاه داری؟»</w:t>
      </w:r>
    </w:p>
    <w:p/>
    <w:p>
      <w:r xmlns:w="http://schemas.openxmlformats.org/wordprocessingml/2006/main">
        <w:t xml:space="preserve">خروج 12:26 و هنگامی که فرزندان شما به شما خواهند گفت: منظور شما از این خدمت چیست؟</w:t>
      </w:r>
    </w:p>
    <w:p/>
    <w:p>
      <w:r xmlns:w="http://schemas.openxmlformats.org/wordprocessingml/2006/main">
        <w:t xml:space="preserve">این قسمت اهمیت توضیح معنای مراسم عید فصح را برای کودکان شرح می دهد.</w:t>
      </w:r>
    </w:p>
    <w:p/>
    <w:p>
      <w:r xmlns:w="http://schemas.openxmlformats.org/wordprocessingml/2006/main">
        <w:t xml:space="preserve">1. گذراندن عید فصح: قدرت آموزش فرزندانمان</w:t>
      </w:r>
    </w:p>
    <w:p/>
    <w:p>
      <w:r xmlns:w="http://schemas.openxmlformats.org/wordprocessingml/2006/main">
        <w:t xml:space="preserve">2. معنی عید فصح: توضیح اهمیت برای فرزندانمان</w:t>
      </w:r>
    </w:p>
    <w:p/>
    <w:p>
      <w:r xmlns:w="http://schemas.openxmlformats.org/wordprocessingml/2006/main">
        <w:t xml:space="preserve">1. یوحنا 14:6 - عیسی به او گفت: من راه و حقیقت و زندگی هستم. هیچ کس جز به وسیله من نزد پدر نمی آید.</w:t>
      </w:r>
    </w:p>
    <w:p/>
    <w:p>
      <w:r xmlns:w="http://schemas.openxmlformats.org/wordprocessingml/2006/main">
        <w:t xml:space="preserve">2. اشعیا 43: 1-2 - اما اکنون خداوند چنین می گوید، ای یعقوب، او که تو را آفرید، ای اسرائیل، نترس، زیرا من تو را فدیه دادم. من تو را به نام صدا کرده ام، تو مال منی. وقتی از آب ها عبور کنی، من با تو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خروج 12:27 که بگویید این قربانی عید فصح خداوند است که از خانه‌های بنی‌اسرائیل در مصر گذشت، چون مصریان را زد و خانه‌های ما را نجات داد. و مردم سر به زیر انداختند و عبادت کردند.</w:t>
      </w:r>
    </w:p>
    <w:p/>
    <w:p>
      <w:r xmlns:w="http://schemas.openxmlformats.org/wordprocessingml/2006/main">
        <w:t xml:space="preserve">عید فصح خداوند به عنوان قربانی و یادی از زمانی که خداوند از خانه‌های بنی‌اسرائیل در مصر گذشت و آنها را رهایی بخشید، جشن گرفتند و مردم سرهای خود را به نشانه عبادت خم کردند.</w:t>
      </w:r>
    </w:p>
    <w:p/>
    <w:p>
      <w:r xmlns:w="http://schemas.openxmlformats.org/wordprocessingml/2006/main">
        <w:t xml:space="preserve">1. قدرت و عنایت خداوند</w:t>
      </w:r>
    </w:p>
    <w:p/>
    <w:p>
      <w:r xmlns:w="http://schemas.openxmlformats.org/wordprocessingml/2006/main">
        <w:t xml:space="preserve">2. برکت پرستش خداوند</w:t>
      </w:r>
    </w:p>
    <w:p/>
    <w:p>
      <w:r xmlns:w="http://schemas.openxmlformats.org/wordprocessingml/2006/main">
        <w:t xml:space="preserve">1. مزمور 136:1-2 - خداوند را سپاس گویید. زیرا او نیکو است زیرا رحمت او تا ابدالاباد است. خدای خدایان را سپاس گویید زیرا رحمت او تا ابدالاباد است.</w:t>
      </w:r>
    </w:p>
    <w:p/>
    <w:p>
      <w:r xmlns:w="http://schemas.openxmlformats.org/wordprocessingml/2006/main">
        <w:t xml:space="preserve">2. اشعیا 12: 4-5 - و در آن روز خواهید گفت: خداوند را ستایش کنید، نام او را بخوانید، اعمال او را در میان مردم اعلام کنید، و یاد کنید که نام او بلند است. برای خداوند بخوان. زیرا او کارهای عالی انجام داده است: این در تمام زمین شناخته شده است.</w:t>
      </w:r>
    </w:p>
    <w:p/>
    <w:p>
      <w:r xmlns:w="http://schemas.openxmlformats.org/wordprocessingml/2006/main">
        <w:t xml:space="preserve">خروج 12:28 و بنی‌اسرائیل رفتند و همانطور که خداوند به موسی و هارون دستور داده بود، انجام دادند.</w:t>
      </w:r>
    </w:p>
    <w:p/>
    <w:p>
      <w:r xmlns:w="http://schemas.openxmlformats.org/wordprocessingml/2006/main">
        <w:t xml:space="preserve">بنی اسرائیل از دستورات موسی و هارون پیروی کردند.</w:t>
      </w:r>
    </w:p>
    <w:p/>
    <w:p>
      <w:r xmlns:w="http://schemas.openxmlformats.org/wordprocessingml/2006/main">
        <w:t xml:space="preserve">1. اطاعت از اوامر خداوند برکت می آورد</w:t>
      </w:r>
    </w:p>
    <w:p/>
    <w:p>
      <w:r xmlns:w="http://schemas.openxmlformats.org/wordprocessingml/2006/main">
        <w:t xml:space="preserve">2. تسلیم شدن به اقتدار وحدت را به ارمغان می آورد</w:t>
      </w:r>
    </w:p>
    <w:p/>
    <w:p>
      <w:r xmlns:w="http://schemas.openxmlformats.org/wordprocessingml/2006/main">
        <w:t xml:space="preserve">1. 1 یوحنا 2: 3-5 - ما می دانیم که اگر از دستورات او اطاعت کنیم، او را می شناسیم. کسی که بگوید من او را می شناسم، اما آنچه را که دستور می دهد انجام نمی دهد، دروغگو است و حقیقت در او نیست.</w:t>
      </w:r>
    </w:p>
    <w:p/>
    <w:p>
      <w:r xmlns:w="http://schemas.openxmlformats.org/wordprocessingml/2006/main">
        <w:t xml:space="preserve">2. رومیان 13: 1-7 - هر کس باید خود را تسلیم مقامات حکومتی کند، زیرا هیچ قدرتی وجود ندارد مگر آنچه که خدا برقرار کرده است. مقاماتی که وجود دارد را خدا قرار داده است.</w:t>
      </w:r>
    </w:p>
    <w:p/>
    <w:p>
      <w:r xmlns:w="http://schemas.openxmlformats.org/wordprocessingml/2006/main">
        <w:t xml:space="preserve">خروج 12:29 و واقع شد که در نیمه‌شب، خداوند همه نخست‌زادگان مصر را از اولزاده فرعون که بر تخت او می‌نشست تا نخست‌زاده اسیری که در سیاه‌چال بود، زد. و همه اولزادگان گاو.</w:t>
      </w:r>
    </w:p>
    <w:p/>
    <w:p>
      <w:r xmlns:w="http://schemas.openxmlformats.org/wordprocessingml/2006/main">
        <w:t xml:space="preserve">در نیمه شب، خداوند همه اولزادگان مصر، از فرعون گرفته تا اسیران در سیاهچال، و همه حیوانات را کشت.</w:t>
      </w:r>
    </w:p>
    <w:p/>
    <w:p>
      <w:r xmlns:w="http://schemas.openxmlformats.org/wordprocessingml/2006/main">
        <w:t xml:space="preserve">1. خداوند متعال و قضاوت او اجتناب ناپذیر است</w:t>
      </w:r>
    </w:p>
    <w:p/>
    <w:p>
      <w:r xmlns:w="http://schemas.openxmlformats.org/wordprocessingml/2006/main">
        <w:t xml:space="preserve">2. قدرت اطاعت: تفاوت بین زندگی و مرگ</w:t>
      </w:r>
    </w:p>
    <w:p/>
    <w:p>
      <w:r xmlns:w="http://schemas.openxmlformats.org/wordprocessingml/2006/main">
        <w:t xml:space="preserve">1. اشعیا 48: 12-13 ای یعقوب و اسرائیل که آنها را خوانده ام به من گوش فرا دهید: من او هستم، من اول هستم و من آخرین هستم. دست من زمین را بنا کرد و دست راستم آسمانها را گستراند. وقتی آنها را صدا می کنم با هم می ایستند.</w:t>
      </w:r>
    </w:p>
    <w:p/>
    <w:p>
      <w:r xmlns:w="http://schemas.openxmlformats.org/wordprocessingml/2006/main">
        <w:t xml:space="preserve">2. خروج 9:16 اما برای این منظور شما را برانگیختم تا قدرت خود را به شما نشان دهم تا نام من در تمام زمین اعلام شود.</w:t>
      </w:r>
    </w:p>
    <w:p/>
    <w:p>
      <w:r xmlns:w="http://schemas.openxmlformats.org/wordprocessingml/2006/main">
        <w:t xml:space="preserve">Exodus 12:30 و فرعون در شب برخاست، او و همه بندگانش و همه مصریان. و فریاد بزرگی در مصر بلند شد. زیرا خانه ای نبود که در آن یک مرده نباشد.</w:t>
      </w:r>
    </w:p>
    <w:p/>
    <w:p>
      <w:r xmlns:w="http://schemas.openxmlformats.org/wordprocessingml/2006/main">
        <w:t xml:space="preserve">فرعون و تمام مصریان در شب بیدار شدند و متوجه شدند که در هر خانه حداقل یک عضو خانواده مرده وجود دارد.</w:t>
      </w:r>
    </w:p>
    <w:p/>
    <w:p>
      <w:r xmlns:w="http://schemas.openxmlformats.org/wordprocessingml/2006/main">
        <w:t xml:space="preserve">1. قدرت خداوند در برقراری عدالت</w:t>
      </w:r>
    </w:p>
    <w:p/>
    <w:p>
      <w:r xmlns:w="http://schemas.openxmlformats.org/wordprocessingml/2006/main">
        <w:t xml:space="preserve">2. واقعیت مرگ در زندگی</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مزمور 34:18 - خداوند به دل شکسته ها نزدیک است و کسانی را که در روح شکسته شده اند نجات می دهد.</w:t>
      </w:r>
    </w:p>
    <w:p/>
    <w:p>
      <w:r xmlns:w="http://schemas.openxmlformats.org/wordprocessingml/2006/main">
        <w:t xml:space="preserve">خروج 12:31 و شبانه موسی و هارون را خواند و گفت: برخیزید و شما و بنی اسرائیل را از میان قوم من بیرون کنید. و همان طور که گفتید، بروید و خداوند را عبادت کنید.</w:t>
      </w:r>
    </w:p>
    <w:p/>
    <w:p>
      <w:r xmlns:w="http://schemas.openxmlformats.org/wordprocessingml/2006/main">
        <w:t xml:space="preserve">خداوند به موسی و هارون دستور داد که بنی اسرائیل را برای خدمت به او از مصر خارج کنند.</w:t>
      </w:r>
    </w:p>
    <w:p/>
    <w:p>
      <w:r xmlns:w="http://schemas.openxmlformats.org/wordprocessingml/2006/main">
        <w:t xml:space="preserve">1. اعتماد به برنامه خدا برای زندگی ما</w:t>
      </w:r>
    </w:p>
    <w:p/>
    <w:p>
      <w:r xmlns:w="http://schemas.openxmlformats.org/wordprocessingml/2006/main">
        <w:t xml:space="preserve">2. اطاعت از دستورات خداوند</w:t>
      </w:r>
    </w:p>
    <w:p/>
    <w:p>
      <w:r xmlns:w="http://schemas.openxmlformats.org/wordprocessingml/2006/main">
        <w:t xml:space="preserve">1. سفر تثنیه 5: 32-33 "پس مواظب باشید همانطور که یهوه خدایت به شما امر کرده است انجام دهید. به دست راست یا چپ منحرف نشوید. در تمام راهی که یهوه شماست قدم بردارید. خدا به شما دستور داده است که زنده بمانید و به نیکی برسید و در سرزمینی که در اختیار خواهید داشت، مدت زیادی زندگی کنید.</w:t>
      </w:r>
    </w:p>
    <w:p/>
    <w:p>
      <w:r xmlns:w="http://schemas.openxmlformats.org/wordprocessingml/2006/main">
        <w:t xml:space="preserve">2. اشعیا 55: 8-9 «خداوند می‌گوید: «زیرا اندیشه‌های من افکار شما نیست، و راه‌های شما نیز راه‌های من نیست. زیرا همانطور که آسمان‌ها از زمین بالاتر است، راه‌های من نیز از راه‌های شما و اندیشه‌های من بالاتر است. اندیشه های تو.</w:t>
      </w:r>
    </w:p>
    <w:p/>
    <w:p>
      <w:r xmlns:w="http://schemas.openxmlformats.org/wordprocessingml/2006/main">
        <w:t xml:space="preserve">خروج 12:32 همچنین گله‌ها و گله‌های خود را همانطور که گفتید بردارید و بروید. و مرا نیز برکت بده</w:t>
      </w:r>
    </w:p>
    <w:p/>
    <w:p>
      <w:r xmlns:w="http://schemas.openxmlformats.org/wordprocessingml/2006/main">
        <w:t xml:space="preserve">این قسمت از خروج 12:32 منعکس کننده فرمان خدا به بنی اسرائیل است که همه حیوانات خود را گرفته و با برکت او از مصر خارج شوند.</w:t>
      </w:r>
    </w:p>
    <w:p/>
    <w:p>
      <w:r xmlns:w="http://schemas.openxmlformats.org/wordprocessingml/2006/main">
        <w:t xml:space="preserve">1: عنایت خداوند به ما بیشتر از آن است که بتوانیم تصور کنیم. حتی زمانی که با مشکلات به ظاهر غیرقابل عبور مواجه می شویم، او برنامه ای برای مراقبت از ما و برکت دادن به ما دارد.</w:t>
      </w:r>
    </w:p>
    <w:p/>
    <w:p>
      <w:r xmlns:w="http://schemas.openxmlformats.org/wordprocessingml/2006/main">
        <w:t xml:space="preserve">2: همیشه باید به یاد داشته باشیم که به هدایت خدا اعتماد کنیم نه به هدایت خود. حتی زمانی که به نظر می رسد امیدی نیست، عنایت خداوند همیشه برای حفظ ما وجود دارد.</w:t>
      </w:r>
    </w:p>
    <w:p/>
    <w:p>
      <w:r xmlns:w="http://schemas.openxmlformats.org/wordprocessingml/2006/main">
        <w:t xml:space="preserve">1: فیلیپیان 4:19 - و خدای من تمام نیازهای شما را برحسب ثروت شکوهمند خود در مسیح عیسی برآورده خواهد کرد.</w:t>
      </w:r>
    </w:p>
    <w:p/>
    <w:p>
      <w:r xmlns:w="http://schemas.openxmlformats.org/wordprocessingml/2006/main">
        <w:t xml:space="preserve">2: امثال 3: 5-6 - با تمام قلب خود به خداوند اعتماد کنید و بر عقل خود تکیه نکنید. در تمام راههای خود تسلیم او شوید و او راههای شما را راست خواهد کرد.</w:t>
      </w:r>
    </w:p>
    <w:p/>
    <w:p>
      <w:r xmlns:w="http://schemas.openxmlformats.org/wordprocessingml/2006/main">
        <w:t xml:space="preserve">خروج 12:33 و مصریان بر قوم عجله داشتند تا آنها را با عجله از زمین بفرستند. زیرا گفتند: ما همه مردگان هستیم.</w:t>
      </w:r>
    </w:p>
    <w:p/>
    <w:p>
      <w:r xmlns:w="http://schemas.openxmlformats.org/wordprocessingml/2006/main">
        <w:t xml:space="preserve">مصریان از بنی اسرائیل می خواستند که سرزمین را به سرعت ترک کنند، زیرا می ترسیدند همه آنها بمیرند.</w:t>
      </w:r>
    </w:p>
    <w:p/>
    <w:p>
      <w:r xmlns:w="http://schemas.openxmlformats.org/wordprocessingml/2006/main">
        <w:t xml:space="preserve">1: همیشه باید حاضر باشیم که منطقه آسایش خود را ترک کنیم و دستورات خداوند را اطاعت کنیم، حتی اگر به شرایط سختی منجر شود.</w:t>
      </w:r>
    </w:p>
    <w:p/>
    <w:p>
      <w:r xmlns:w="http://schemas.openxmlformats.org/wordprocessingml/2006/main">
        <w:t xml:space="preserve">2: حتی در مواقع سختی نیز می‌توانیم به خداوند اعتماد کنیم که ما را عنایت می‌کند و ما را از آسیب محافظت می‌کند.</w:t>
      </w:r>
    </w:p>
    <w:p/>
    <w:p>
      <w:r xmlns:w="http://schemas.openxmlformats.org/wordprocessingml/2006/main">
        <w:t xml:space="preserve">1: ارمیا 29:11 - زیرا خداوند می‌گوید که برنامه‌هایی را که برای شما دارم، می‌دانم، قصد دارم شما را سعادت بخشد و به شما آسیبی نرساند، قصد دارد به شما امید و آینده بدهد.</w:t>
      </w:r>
    </w:p>
    <w:p/>
    <w:p>
      <w:r xmlns:w="http://schemas.openxmlformats.org/wordprocessingml/2006/main">
        <w:t xml:space="preserve">2: خروج 14:14 - خداوند برای شما خواهد جنگید. فقط باید بی حرکت باشی</w:t>
      </w:r>
    </w:p>
    <w:p/>
    <w:p>
      <w:r xmlns:w="http://schemas.openxmlformats.org/wordprocessingml/2006/main">
        <w:t xml:space="preserve">خروج 12:34 و قوم خمیر خود را قبل از اینکه خمیر شود برداشتند و خمیرهای خمیرشان را در لباسهایشان بر شانه هایشان بسته بودند.</w:t>
      </w:r>
    </w:p>
    <w:p/>
    <w:p>
      <w:r xmlns:w="http://schemas.openxmlformats.org/wordprocessingml/2006/main">
        <w:t xml:space="preserve">بنی‌اسرائیل خمیر خود را قبل از اینکه خمیر مایه شود، برداشتند و آن را در لباس خود چیدند.</w:t>
      </w:r>
    </w:p>
    <w:p/>
    <w:p>
      <w:r xmlns:w="http://schemas.openxmlformats.org/wordprocessingml/2006/main">
        <w:t xml:space="preserve">1. وفاداری بنی‌اسرائیل - چگونه بنی‌اسرائیل با وفاداری از دستورات خدا پیروی می‌کردند، حتی زمانی که ناخوشایند بود.</w:t>
      </w:r>
    </w:p>
    <w:p/>
    <w:p>
      <w:r xmlns:w="http://schemas.openxmlformats.org/wordprocessingml/2006/main">
        <w:t xml:space="preserve">2. اهمیت اطاعت - چرا اطاعت از دستورات خداوند مهم است، حتی زمانی که ممکن است دشوار باشد.</w:t>
      </w:r>
    </w:p>
    <w:p/>
    <w:p>
      <w:r xmlns:w="http://schemas.openxmlformats.org/wordprocessingml/2006/main">
        <w:t xml:space="preserve">1. 1 یوحنا 5: 3 - "زیرا محبت خدا این است که احکام او را نگاه داریم و احکام او سخت نیست."</w:t>
      </w:r>
    </w:p>
    <w:p/>
    <w:p>
      <w:r xmlns:w="http://schemas.openxmlformats.org/wordprocessingml/2006/main">
        <w:t xml:space="preserve">2. عبرانیان 11: 8 - "با ایمان، ابراهیم، هنگامی که او را فراخواندند تا به مکانی که بعداً باید به عنوان میراث می گرفت، برود، اطاعت کرد و بیرون رفت، بدون اینکه بداند به کجا رفته است."</w:t>
      </w:r>
    </w:p>
    <w:p/>
    <w:p>
      <w:r xmlns:w="http://schemas.openxmlformats.org/wordprocessingml/2006/main">
        <w:t xml:space="preserve">خروج 12:35 و بنی‌اسرائیل طبق کلام موسی عمل کردند. و از مصریان جواهرات نقره و جواهرات طلا و لباس قرض گرفتند.</w:t>
      </w:r>
    </w:p>
    <w:p/>
    <w:p>
      <w:r xmlns:w="http://schemas.openxmlformats.org/wordprocessingml/2006/main">
        <w:t xml:space="preserve">بنی اسرائیل از دستورات موسی پیروی کردند و طلا، نقره و لباس را از مصریان قرض گرفتند.</w:t>
      </w:r>
    </w:p>
    <w:p/>
    <w:p>
      <w:r xmlns:w="http://schemas.openxmlformats.org/wordprocessingml/2006/main">
        <w:t xml:space="preserve">1: اگر ایمان و اطاعت داشته باشیم، خداوند می تواند نیازهای ما را تامین کند.</w:t>
      </w:r>
    </w:p>
    <w:p/>
    <w:p>
      <w:r xmlns:w="http://schemas.openxmlformats.org/wordprocessingml/2006/main">
        <w:t xml:space="preserve">2: باید به برنامه خدا اعتماد کنیم و حتی اگر منطقی نباشد از آن پیروی کنیم.</w:t>
      </w:r>
    </w:p>
    <w:p/>
    <w:p>
      <w:r xmlns:w="http://schemas.openxmlformats.org/wordprocessingml/2006/main">
        <w:t xml:space="preserve">1: امثال 3: 5-6 - "با تمام دل خود به خداوند اعتماد کن و بر عقل خود تکیه مکن، در همه راههایت تسلیم او باش و او راههای تو را راست خواهد کرد."</w:t>
      </w:r>
    </w:p>
    <w:p/>
    <w:p>
      <w:r xmlns:w="http://schemas.openxmlformats.org/wordprocessingml/2006/main">
        <w:t xml:space="preserve">2: اشعیا 55: 8-9 - خداوند می‌گوید: "زیرا افکار من افکار شما نیست و راههای شما راههای من نیست. همانطور که آسمانها از زمین بالاتر است، راههای من نیز از راههای شما و افکار من بالاتر است. اندیشه های تو.</w:t>
      </w:r>
    </w:p>
    <w:p/>
    <w:p>
      <w:r xmlns:w="http://schemas.openxmlformats.org/wordprocessingml/2006/main">
        <w:t xml:space="preserve">خروج 12:36 و خداوند قوم را در نظر مصریان مورد لطف و عنایت قرار داد، به طوری که آنها هر چه خواستند به آنها قرض دادند. و مصریان را غارت کردند.</w:t>
      </w:r>
    </w:p>
    <w:p/>
    <w:p>
      <w:r xmlns:w="http://schemas.openxmlformats.org/wordprocessingml/2006/main">
        <w:t xml:space="preserve">خداوند در نظر مصریان به بنی اسرائیل لطف کرد و بنی اسرائیل توانستند آنچه را که نیاز داشتند از آنها قرض بگیرند. در عوض از مصری ها گرفتند.</w:t>
      </w:r>
    </w:p>
    <w:p/>
    <w:p>
      <w:r xmlns:w="http://schemas.openxmlformats.org/wordprocessingml/2006/main">
        <w:t xml:space="preserve">1. لطف خداوند: برکتی برای دریافت و برکتی برای دادن</w:t>
      </w:r>
    </w:p>
    <w:p/>
    <w:p>
      <w:r xmlns:w="http://schemas.openxmlformats.org/wordprocessingml/2006/main">
        <w:t xml:space="preserve">2. روزی خدا: توکل بر او برای رفع نیازهایمان</w:t>
      </w:r>
    </w:p>
    <w:p/>
    <w:p>
      <w:r xmlns:w="http://schemas.openxmlformats.org/wordprocessingml/2006/main">
        <w:t xml:space="preserve">1. رومیان 8:31 - پس به این چیزها چه بگوییم؟ اگر خدا با ماست، چه کسی می تواند علیه ما باشد؟</w:t>
      </w:r>
    </w:p>
    <w:p/>
    <w:p>
      <w:r xmlns:w="http://schemas.openxmlformats.org/wordprocessingml/2006/main">
        <w:t xml:space="preserve">2. مزمور 37:3-5 - به خداوند توکل کن و نیکی کن. در زمین ساکن شوید و با وفاداری دوست شوید. از خداوند لذت ببر و او خواسته های دلت را به تو خواهد داد. راه خود را به خداوند بسپارید. به او اعتماد کنید و او عمل خواهد کرد.</w:t>
      </w:r>
    </w:p>
    <w:p/>
    <w:p>
      <w:r xmlns:w="http://schemas.openxmlformats.org/wordprocessingml/2006/main">
        <w:t xml:space="preserve">خروج 12:37 و بنی‌اسرائیل از رامسس به سوقوت، در حدود ششصد هزار مرد، غیر از کودکان، پیاده رفتند.</w:t>
      </w:r>
    </w:p>
    <w:p/>
    <w:p>
      <w:r xmlns:w="http://schemas.openxmlformats.org/wordprocessingml/2006/main">
        <w:t xml:space="preserve">بنی اسرائیل با 600000 مرد و کودکان از رامسس به سوکوت حرکت کردند.</w:t>
      </w:r>
    </w:p>
    <w:p/>
    <w:p>
      <w:r xmlns:w="http://schemas.openxmlformats.org/wordprocessingml/2006/main">
        <w:t xml:space="preserve">1: وفاداری خدا در نجات قوم او آشکار می شود.</w:t>
      </w:r>
    </w:p>
    <w:p/>
    <w:p>
      <w:r xmlns:w="http://schemas.openxmlformats.org/wordprocessingml/2006/main">
        <w:t xml:space="preserve">2: فضل و روزی خداوند حتی در سختی ها نیز به وفور آشکار است.</w:t>
      </w:r>
    </w:p>
    <w:p/>
    <w:p>
      <w:r xmlns:w="http://schemas.openxmlformats.org/wordprocessingml/2006/main">
        <w:t xml:space="preserve">1: خروج 14:14 - خداوند برای شما خواهد جنگید، و شما فقط باید ساکت باشید.</w:t>
      </w:r>
    </w:p>
    <w:p/>
    <w:p>
      <w:r xmlns:w="http://schemas.openxmlformats.org/wordprocessingml/2006/main">
        <w:t xml:space="preserve">2: مزمور 34:19 - مصیبت‌های عادل بسیار است، اما خداوند او را از همه آنها نجات می‌دهد.</w:t>
      </w:r>
    </w:p>
    <w:p/>
    <w:p>
      <w:r xmlns:w="http://schemas.openxmlformats.org/wordprocessingml/2006/main">
        <w:t xml:space="preserve">خروج 12:38 و گروهی مختلط نیز با آنها رفتند. و گله ها و گله ها و حتی گاوهای بسیار زیاد.</w:t>
      </w:r>
    </w:p>
    <w:p/>
    <w:p>
      <w:r xmlns:w="http://schemas.openxmlformats.org/wordprocessingml/2006/main">
        <w:t xml:space="preserve">بنی‌اسرائیل هنگام خروج از مصر با ترکیبی عظیم از مردم، حیوانات و چهارپایان همراه بودند.</w:t>
      </w:r>
    </w:p>
    <w:p/>
    <w:p>
      <w:r xmlns:w="http://schemas.openxmlformats.org/wordprocessingml/2006/main">
        <w:t xml:space="preserve">1. قدرت خداوند برای متحد کردن مردم با پیشینه های مختلف</w:t>
      </w:r>
    </w:p>
    <w:p/>
    <w:p>
      <w:r xmlns:w="http://schemas.openxmlformats.org/wordprocessingml/2006/main">
        <w:t xml:space="preserve">2. اهمیت جامعه در زمان بحران</w:t>
      </w:r>
    </w:p>
    <w:p/>
    <w:p>
      <w:r xmlns:w="http://schemas.openxmlformats.org/wordprocessingml/2006/main">
        <w:t xml:space="preserve">1. مزمور 133: 1-3 - "ببینید، چه خوب و چه خوشایند است که برادران در یکپارچگی با هم زندگی کنند!"</w:t>
      </w:r>
    </w:p>
    <w:p/>
    <w:p>
      <w:r xmlns:w="http://schemas.openxmlformats.org/wordprocessingml/2006/main">
        <w:t xml:space="preserve">2. اول قرنتیان 12: 12-13 - "زیرا همانطور که بدن یکی است و اعضای بسیار دارد و همه اعضای آن یک بدن که بسیار هستند، یک بدن هستند، مسیح نیز چنین است."</w:t>
      </w:r>
    </w:p>
    <w:p/>
    <w:p>
      <w:r xmlns:w="http://schemas.openxmlformats.org/wordprocessingml/2006/main">
        <w:t xml:space="preserve">خروج 12:39 و از خمیری که از مصر بیرون آورده بودند، نان های فطیر پختند، زیرا خمیر نشده بود. زیرا آنها از مصر بیرون رانده شده بودند و نمی توانستند درنگ کنند و برای خود خوراکی هم آماده نکرده بودند.</w:t>
      </w:r>
    </w:p>
    <w:p/>
    <w:p>
      <w:r xmlns:w="http://schemas.openxmlformats.org/wordprocessingml/2006/main">
        <w:t xml:space="preserve">بنی اسرائیل که با عجله مجبور به ترک مصر شده بودند، هیچ غذایی با خود نیاورده بودند و مجبور شدند از خمیری که با خود آورده بودند، کلوچه های فطیر بپزند.</w:t>
      </w:r>
    </w:p>
    <w:p/>
    <w:p>
      <w:r xmlns:w="http://schemas.openxmlformats.org/wordprocessingml/2006/main">
        <w:t xml:space="preserve">1. اهمیت آمادگی برای موارد غیرمنتظره</w:t>
      </w:r>
    </w:p>
    <w:p/>
    <w:p>
      <w:r xmlns:w="http://schemas.openxmlformats.org/wordprocessingml/2006/main">
        <w:t xml:space="preserve">2. رزق خداوند در هنگام نیاز</w:t>
      </w:r>
    </w:p>
    <w:p/>
    <w:p>
      <w:r xmlns:w="http://schemas.openxmlformats.org/wordprocessingml/2006/main">
        <w:t xml:space="preserve">1. فیلیپیان 4:19 - و خدای من تمام نیازهای شما را برحسب غنای جلال خود در مسیح عیسی برآورده خواهد کرد.</w:t>
      </w:r>
    </w:p>
    <w:p/>
    <w:p>
      <w:r xmlns:w="http://schemas.openxmlformats.org/wordprocessingml/2006/main">
        <w:t xml:space="preserve">2. یعقوب 4: 13-15 - اکنون بیایید، ای کسانی که می گویید، امروز یا فردا به فلان شهر می رویم و یک سال را در آنجا می گذرانیم و تجارت می کنیم و سود می بریم، اما نمی دانید فردا چه خواهد شد. زندگی شما چیست؟ زیرا تو غباری هستی که برای مدتی کوتاه ظاهر می شود و سپس ناپدید می شود. در عوض باید بگویید، اگر خداوند بخواهد، ما زندگی خواهیم کرد و این یا آن را انجام خواهیم داد.</w:t>
      </w:r>
    </w:p>
    <w:p/>
    <w:p>
      <w:r xmlns:w="http://schemas.openxmlformats.org/wordprocessingml/2006/main">
        <w:t xml:space="preserve">خروج 12:40 مدت اقامت بنی اسرائیل که در مصر ساکن بودند، چهارصد و سی سال بود.</w:t>
      </w:r>
    </w:p>
    <w:p/>
    <w:p>
      <w:r xmlns:w="http://schemas.openxmlformats.org/wordprocessingml/2006/main">
        <w:t xml:space="preserve">بنی اسرائیل 430 سال در مصر بودند.</w:t>
      </w:r>
    </w:p>
    <w:p/>
    <w:p>
      <w:r xmlns:w="http://schemas.openxmlformats.org/wordprocessingml/2006/main">
        <w:t xml:space="preserve">1. ما می‌توانیم از وفاداری بنی‌اسرائیل در مواجهه با ناملایمات در طول دوران اقامتشان در مصر درس بگیریم.</w:t>
      </w:r>
    </w:p>
    <w:p/>
    <w:p>
      <w:r xmlns:w="http://schemas.openxmlformats.org/wordprocessingml/2006/main">
        <w:t xml:space="preserve">2. وفاداری خداوند حتی در مواقع سخت پایدار است.</w:t>
      </w:r>
    </w:p>
    <w:p/>
    <w:p>
      <w:r xmlns:w="http://schemas.openxmlformats.org/wordprocessingml/2006/main">
        <w:t xml:space="preserve">1. تثنیه 6:20-23 - خدا به بنی اسرائیل دستور داد که خداوند و مدتی را که در مصر گذرانده اند به یاد آورند.</w:t>
      </w:r>
    </w:p>
    <w:p/>
    <w:p>
      <w:r xmlns:w="http://schemas.openxmlformats.org/wordprocessingml/2006/main">
        <w:t xml:space="preserve">2. رومیان 8:28 - ما می توانیم اعتماد کنیم که خدا همه چیز را به نفع ما انجام می دهد.</w:t>
      </w:r>
    </w:p>
    <w:p/>
    <w:p>
      <w:r xmlns:w="http://schemas.openxmlformats.org/wordprocessingml/2006/main">
        <w:t xml:space="preserve">خروج 12:41 و در پایان چهارصد و سی سال، در همان روز واقع شد که تمام لشکرهای خداوند از سرزمین مصر بیرون رفتند.</w:t>
      </w:r>
    </w:p>
    <w:p/>
    <w:p>
      <w:r xmlns:w="http://schemas.openxmlformats.org/wordprocessingml/2006/main">
        <w:t xml:space="preserve">پس از 430 سال، خداوند قوم اسرائیل را از مصر بیرون کرد.</w:t>
      </w:r>
    </w:p>
    <w:p/>
    <w:p>
      <w:r xmlns:w="http://schemas.openxmlformats.org/wordprocessingml/2006/main">
        <w:t xml:space="preserve">1. قدرت ایمان: چگونه وفاداری خداوند قوم اسرائیل را از مصر خارج کرد</w:t>
      </w:r>
    </w:p>
    <w:p/>
    <w:p>
      <w:r xmlns:w="http://schemas.openxmlformats.org/wordprocessingml/2006/main">
        <w:t xml:space="preserve">2. وفاداری خداوند: چگونه وعده خداوند منجر به آزادی قوم اسرائیل شد</w:t>
      </w:r>
    </w:p>
    <w:p/>
    <w:p>
      <w:r xmlns:w="http://schemas.openxmlformats.org/wordprocessingml/2006/main">
        <w:t xml:space="preserve">1. تثنیه 5: 15 - به یاد بیاور که در زمین مصر غلام بودی و یهوه خدایت تو را با دستی نیرومند و بازوی دراز از آنجا بیرون آورد. پس یهوه خدایت به تو دستور داد که روز سبت را نگه داری.</w:t>
      </w:r>
    </w:p>
    <w:p/>
    <w:p>
      <w:r xmlns:w="http://schemas.openxmlformats.org/wordprocessingml/2006/main">
        <w:t xml:space="preserve">2. عبرانیان 11:22 - با ایمان، یوسف، در پایان عمر خود، از خروج بنی اسرائیل یاد کرد و در مورد استخوان های او راهنمایی کرد.</w:t>
      </w:r>
    </w:p>
    <w:p/>
    <w:p>
      <w:r xmlns:w="http://schemas.openxmlformats.org/wordprocessingml/2006/main">
        <w:t xml:space="preserve">خروج 12:42 این شبی است که برای خداوند بسیار قابل احترام است، زیرا آنها را از سرزمین مصر بیرون آورد.</w:t>
      </w:r>
    </w:p>
    <w:p/>
    <w:p>
      <w:r xmlns:w="http://schemas.openxmlformats.org/wordprocessingml/2006/main">
        <w:t xml:space="preserve">این قسمت از شبی که بنی اسرائیل از سرزمین مصر بیرون آورده شدند و اینکه بنی اسرائیل باید آن را در هر نسلی رعایت کنند صحبت می کند.</w:t>
      </w:r>
    </w:p>
    <w:p/>
    <w:p>
      <w:r xmlns:w="http://schemas.openxmlformats.org/wordprocessingml/2006/main">
        <w:t xml:space="preserve">1) قدرت یادآوری: جشن رهایی خدا</w:t>
      </w:r>
    </w:p>
    <w:p/>
    <w:p>
      <w:r xmlns:w="http://schemas.openxmlformats.org/wordprocessingml/2006/main">
        <w:t xml:space="preserve">2) اهمیت سنت: زنده نگه داشتن ایمان</w:t>
      </w:r>
    </w:p>
    <w:p/>
    <w:p>
      <w:r xmlns:w="http://schemas.openxmlformats.org/wordprocessingml/2006/main">
        <w:t xml:space="preserve">1) تثنیه 4: 9-10 - فقط مراقب خود باشید و جان خود را با جدیت حفظ کنید تا مبادا چیزهایی را که چشمان شما دیده است فراموش کنید و در تمام روزهای زندگی شما از قلب شما دور شوند. اما پسران خود و پسران خود را به آنها بیاموزید.</w:t>
      </w:r>
    </w:p>
    <w:p/>
    <w:p>
      <w:r xmlns:w="http://schemas.openxmlformats.org/wordprocessingml/2006/main">
        <w:t xml:space="preserve">2) یوشع 4: 21-24 - سپس با بنی اسرائیل صحبت کرد و گفت: هنگامی که فرزندان شما در آینده از پدران خود بپرسند که این سنگ ها چیست؟ آنگاه به فرزندان خود اطلاع دهید و بگویید: اسرائیل از اردن در خشکی گذشت. زیرا که یهوه خدایت آبهای اردن را قبل از تو خشکانید تا اینکه از آنجا عبور کردی، چنانکه خداوند خدایت با دریای سرخ کرد، که تا زمانی که ما از آن عبور کردیم در حضور ما خشکانید.</w:t>
      </w:r>
    </w:p>
    <w:p/>
    <w:p>
      <w:r xmlns:w="http://schemas.openxmlformats.org/wordprocessingml/2006/main">
        <w:t xml:space="preserve">خروج 12:43 و خداوند به موسی و هارون گفت: این حکم عید فصح است: هیچ غریبه ای نباید از آن بخورد.</w:t>
      </w:r>
    </w:p>
    <w:p/>
    <w:p>
      <w:r xmlns:w="http://schemas.openxmlformats.org/wordprocessingml/2006/main">
        <w:t xml:space="preserve">عید فصح حکمی است که فقط نزدیکان خدا می توانند در آن شرکت کنند.</w:t>
      </w:r>
    </w:p>
    <w:p/>
    <w:p>
      <w:r xmlns:w="http://schemas.openxmlformats.org/wordprocessingml/2006/main">
        <w:t xml:space="preserve">1. احکام خدا مقدس است و فقط باید با کسانی که رابطه نزدیک با او دارند در میان گذاشته شود.</w:t>
      </w:r>
    </w:p>
    <w:p/>
    <w:p>
      <w:r xmlns:w="http://schemas.openxmlformats.org/wordprocessingml/2006/main">
        <w:t xml:space="preserve">2. شرکت در عید فصح اطاعت و ایمان به خداست.</w:t>
      </w:r>
    </w:p>
    <w:p/>
    <w:p>
      <w:r xmlns:w="http://schemas.openxmlformats.org/wordprocessingml/2006/main">
        <w:t xml:space="preserve">1. متی 26: 17-30 - عیسی شام خداوند را به یاد مرگ خود برپا می کند.</w:t>
      </w:r>
    </w:p>
    <w:p/>
    <w:p>
      <w:r xmlns:w="http://schemas.openxmlformats.org/wordprocessingml/2006/main">
        <w:t xml:space="preserve">2. رومیان 6: 15-23 - ما باید خود را به عنوان قربانی زنده به خدا تقدیم کنیم.</w:t>
      </w:r>
    </w:p>
    <w:p/>
    <w:p>
      <w:r xmlns:w="http://schemas.openxmlformats.org/wordprocessingml/2006/main">
        <w:t xml:space="preserve">خروج 12:44 اما غلام هر کسی که به پول خریده می شود، وقتی او را ختنه کردی، از آن بخورد.</w:t>
      </w:r>
    </w:p>
    <w:p/>
    <w:p>
      <w:r xmlns:w="http://schemas.openxmlformats.org/wordprocessingml/2006/main">
        <w:t xml:space="preserve">این قسمت از الزام ختنه برای خادمی که با پول خریده شده است تا از غذای فصح صرف کند صحبت می کند.</w:t>
      </w:r>
    </w:p>
    <w:p/>
    <w:p>
      <w:r xmlns:w="http://schemas.openxmlformats.org/wordprocessingml/2006/main">
        <w:t xml:space="preserve">1. اهمیت ختنه: مطالعه خروج 12:44</w:t>
      </w:r>
    </w:p>
    <w:p/>
    <w:p>
      <w:r xmlns:w="http://schemas.openxmlformats.org/wordprocessingml/2006/main">
        <w:t xml:space="preserve">2. روزی خدا برای قومش: چرا ما عید فصح را جشن می گیریم</w:t>
      </w:r>
    </w:p>
    <w:p/>
    <w:p>
      <w:r xmlns:w="http://schemas.openxmlformats.org/wordprocessingml/2006/main">
        <w:t xml:space="preserve">1. پیدایش 17:10-14 - عهد خدا با ابراهیم: ختنه به عنوان نشانه ای از عهد.</w:t>
      </w:r>
    </w:p>
    <w:p/>
    <w:p>
      <w:r xmlns:w="http://schemas.openxmlformats.org/wordprocessingml/2006/main">
        <w:t xml:space="preserve">2. کولسیان 2: 11-12 - ختنه به عنوان نشانه پاکسازی روحانی و تجدید حیات از طریق ایمان به عیسی.</w:t>
      </w:r>
    </w:p>
    <w:p/>
    <w:p>
      <w:r xmlns:w="http://schemas.openxmlformats.org/wordprocessingml/2006/main">
        <w:t xml:space="preserve">خروج 12:45 خارجی و اجیر از آن نخورند.</w:t>
      </w:r>
    </w:p>
    <w:p/>
    <w:p>
      <w:r xmlns:w="http://schemas.openxmlformats.org/wordprocessingml/2006/main">
        <w:t xml:space="preserve">این قسمت از خروج 12:45 بیان می کند که خارجی ها و خدمتکاران اجیر مجاز به خوردن غذای عید فصح نیستند.</w:t>
      </w:r>
    </w:p>
    <w:p/>
    <w:p>
      <w:r xmlns:w="http://schemas.openxmlformats.org/wordprocessingml/2006/main">
        <w:t xml:space="preserve">1. "قداست غذای عید فصح" - در مورد اهمیت احترام به مقدسات غذای پسح.</w:t>
      </w:r>
    </w:p>
    <w:p/>
    <w:p>
      <w:r xmlns:w="http://schemas.openxmlformats.org/wordprocessingml/2006/main">
        <w:t xml:space="preserve">2. «شمول و محرومیت در غذای عید فصح» - الف درباره پیامدهای حذف خارجی ها و خادمان اجیر شده از غذای پسح.</w:t>
      </w:r>
    </w:p>
    <w:p/>
    <w:p>
      <w:r xmlns:w="http://schemas.openxmlformats.org/wordprocessingml/2006/main">
        <w:t xml:space="preserve">1. لاویان 19:33-34 - هنگامی که یک خارجی در میان شما در سرزمین شما ساکن است، با آنها بدرفتاری نکنید. خارجی ساکن در میان شما باید به عنوان متولد بومی شما رفتار شود. آنها را مانند خود دوست بدار، زیرا در مصر خارجی بودی.</w:t>
      </w:r>
    </w:p>
    <w:p/>
    <w:p>
      <w:r xmlns:w="http://schemas.openxmlformats.org/wordprocessingml/2006/main">
        <w:t xml:space="preserve">2. سفر تثنیه 1: 16 - "در آن زمان به داوران شما دستور دادم که به دلایل بین برادران خود بشنوید و بین هر کس و برادرش و غریبه ای که با او است به عدالت داوری کنید."</w:t>
      </w:r>
    </w:p>
    <w:p/>
    <w:p>
      <w:r xmlns:w="http://schemas.openxmlformats.org/wordprocessingml/2006/main">
        <w:t xml:space="preserve">خروج 12:46 در یک خانه باید خورده شود. چیزی از بدن را از خانه بیرون نبر. نه استخوانی از آن را بشکنید.</w:t>
      </w:r>
    </w:p>
    <w:p/>
    <w:p>
      <w:r xmlns:w="http://schemas.openxmlformats.org/wordprocessingml/2006/main">
        <w:t xml:space="preserve">به بنی اسرائیل دستور داده شد که غذای عید فصح را در یک خانه بخورند و هیچ گوشتی را از خانه بیرون نبرند و هیچ یک از استخوان ها را نشکنند.</w:t>
      </w:r>
    </w:p>
    <w:p/>
    <w:p>
      <w:r xmlns:w="http://schemas.openxmlformats.org/wordprocessingml/2006/main">
        <w:t xml:space="preserve">1. دستورات خداوند باید به طور کامل اجرا شود.</w:t>
      </w:r>
    </w:p>
    <w:p/>
    <w:p>
      <w:r xmlns:w="http://schemas.openxmlformats.org/wordprocessingml/2006/main">
        <w:t xml:space="preserve">2. مقدس بودن وعده های غذایی مشترک را گرامی بدارید.</w:t>
      </w:r>
    </w:p>
    <w:p/>
    <w:p>
      <w:r xmlns:w="http://schemas.openxmlformats.org/wordprocessingml/2006/main">
        <w:t xml:space="preserve">1. لوقا 22:14-22 - عیسی و شاگردانش شام آخر را برگزار می کنند.</w:t>
      </w:r>
    </w:p>
    <w:p/>
    <w:p>
      <w:r xmlns:w="http://schemas.openxmlformats.org/wordprocessingml/2006/main">
        <w:t xml:space="preserve">2. تثنیه 16:7 - به بنی اسرائیل دستور داده شد که عید فطیر را برگزار کنند.</w:t>
      </w:r>
    </w:p>
    <w:p/>
    <w:p>
      <w:r xmlns:w="http://schemas.openxmlformats.org/wordprocessingml/2006/main">
        <w:t xml:space="preserve">خروج 12:47 تمامی جماعت اسرائیل آن را نگاه دارند.</w:t>
      </w:r>
    </w:p>
    <w:p/>
    <w:p>
      <w:r xmlns:w="http://schemas.openxmlformats.org/wordprocessingml/2006/main">
        <w:t xml:space="preserve">بنی اسرائیل همگی باید عید فصح را برگزار کنند.</w:t>
      </w:r>
    </w:p>
    <w:p/>
    <w:p>
      <w:r xmlns:w="http://schemas.openxmlformats.org/wordprocessingml/2006/main">
        <w:t xml:space="preserve">1. اهمیت جمع شدن به عنوان یک اجتماع برای رعایت دستورات خداوند.</w:t>
      </w:r>
    </w:p>
    <w:p/>
    <w:p>
      <w:r xmlns:w="http://schemas.openxmlformats.org/wordprocessingml/2006/main">
        <w:t xml:space="preserve">2. چگونه عید فصح در خروج 12:47 یادآور وفاداری خدا به قومش است.</w:t>
      </w:r>
    </w:p>
    <w:p/>
    <w:p>
      <w:r xmlns:w="http://schemas.openxmlformats.org/wordprocessingml/2006/main">
        <w:t xml:space="preserve">1. سفر تثنیه 16: 16-17 - "سه بار در سال همه نرهای شما به حضور خداوند خدایت در مکانی که او انتخاب می کند ظاهر می شوند: در عید فطیر، در عید هفته ها، و در عید غرفه ها. و دست خالی در حضور خداوند ظاهر نخواهند شد.</w:t>
      </w:r>
    </w:p>
    <w:p/>
    <w:p>
      <w:r xmlns:w="http://schemas.openxmlformats.org/wordprocessingml/2006/main">
        <w:t xml:space="preserve">2. عبرانیان 11:28 - او با ایمان عید فصح و پاشیدن خون را برگزار کرد تا مبادا کسی که نخست‌زادگان را هلاک می‌کند به آنها دست بزند.</w:t>
      </w:r>
    </w:p>
    <w:p/>
    <w:p>
      <w:r xmlns:w="http://schemas.openxmlformats.org/wordprocessingml/2006/main">
        <w:t xml:space="preserve">خروج 12:48 و هنگامی که غریبی نزد تو اقامت کند و عید فصح را برای خداوند بجا آورد، همه نرهای او ختنه شوند و نزدیک شود و آن را بجا آورد. و او مانند کسی خواهد بود که در زمین متولد شده است، زیرا هیچ شخص ختنه نشده نباید از آن بخورد.</w:t>
      </w:r>
    </w:p>
    <w:p/>
    <w:p>
      <w:r xmlns:w="http://schemas.openxmlformats.org/wordprocessingml/2006/main">
        <w:t xml:space="preserve">این آیه از خروج 12:48 در مورد الزام ختنه شدن به منظور برگزاری عید فصح برای خداوند صحبت می کند.</w:t>
      </w:r>
    </w:p>
    <w:p/>
    <w:p>
      <w:r xmlns:w="http://schemas.openxmlformats.org/wordprocessingml/2006/main">
        <w:t xml:space="preserve">1. اهمیت ختنه در برگزاری عید فصح</w:t>
      </w:r>
    </w:p>
    <w:p/>
    <w:p>
      <w:r xmlns:w="http://schemas.openxmlformats.org/wordprocessingml/2006/main">
        <w:t xml:space="preserve">2. اهمیت اجرای احکام خداوند</w:t>
      </w:r>
    </w:p>
    <w:p/>
    <w:p>
      <w:r xmlns:w="http://schemas.openxmlformats.org/wordprocessingml/2006/main">
        <w:t xml:space="preserve">1. پیدایش 17:10-14 - فرمان خدا به ابرام برای ختنه شدن</w:t>
      </w:r>
    </w:p>
    <w:p/>
    <w:p>
      <w:r xmlns:w="http://schemas.openxmlformats.org/wordprocessingml/2006/main">
        <w:t xml:space="preserve">2. رومیان 2:25-29 - اهمیت مکتوب نگه داشتن شریعت در دل</w:t>
      </w:r>
    </w:p>
    <w:p/>
    <w:p>
      <w:r xmlns:w="http://schemas.openxmlformats.org/wordprocessingml/2006/main">
        <w:t xml:space="preserve">خروج 12:49 برای کسی که در خانه است و برای غریبه ای که در میان شما ساکن است یک قانون خواهد بود.</w:t>
      </w:r>
    </w:p>
    <w:p/>
    <w:p>
      <w:r xmlns:w="http://schemas.openxmlformats.org/wordprocessingml/2006/main">
        <w:t xml:space="preserve">این قطعه بر اهمیت رفتار برابر با همه تحت یک قانون، صرف نظر از منشأ آنها، تأکید می کند.</w:t>
      </w:r>
    </w:p>
    <w:p/>
    <w:p>
      <w:r xmlns:w="http://schemas.openxmlformats.org/wordprocessingml/2006/main">
        <w:t xml:space="preserve">1: "همسایه خود را دوست بدار: عمل به رحمت برابر خدا</w:t>
      </w:r>
    </w:p>
    <w:p/>
    <w:p>
      <w:r xmlns:w="http://schemas.openxmlformats.org/wordprocessingml/2006/main">
        <w:t xml:space="preserve">2: عدم جانبداری: عدالت برای همه</w:t>
      </w:r>
    </w:p>
    <w:p/>
    <w:p>
      <w:r xmlns:w="http://schemas.openxmlformats.org/wordprocessingml/2006/main">
        <w:t xml:space="preserve">1: غلاطیان 3:28 نه یهودی است و نه یونانی، نه غلام و نه آزاد، نه مرد و نه زن وجود دارد، زیرا همه شما در مسیح عیسی یکی هستید.</w:t>
      </w:r>
    </w:p>
    <w:p/>
    <w:p>
      <w:r xmlns:w="http://schemas.openxmlformats.org/wordprocessingml/2006/main">
        <w:t xml:space="preserve">2: یعقوب 2:1 برادران من، به خداوند ما عیسی مسیح، خداوند جلال، نسبت به اشخاص ایمان نداشته باشید.</w:t>
      </w:r>
    </w:p>
    <w:p/>
    <w:p>
      <w:r xmlns:w="http://schemas.openxmlformats.org/wordprocessingml/2006/main">
        <w:t xml:space="preserve">خروج 12:50 همه بنی اسرائیل چنین کردند. همانطور که خداوند به موسی و هارون امر فرمود، آنها نیز چنین کردند.</w:t>
      </w:r>
    </w:p>
    <w:p/>
    <w:p>
      <w:r xmlns:w="http://schemas.openxmlformats.org/wordprocessingml/2006/main">
        <w:t xml:space="preserve">بنی اسرائیل از دستورات خداوند که موسی و هارون به آنها داده بود پیروی کردند.</w:t>
      </w:r>
    </w:p>
    <w:p/>
    <w:p>
      <w:r xmlns:w="http://schemas.openxmlformats.org/wordprocessingml/2006/main">
        <w:t xml:space="preserve">1. اطاعت از دستورات خداوند موجب برکت می شود.</w:t>
      </w:r>
    </w:p>
    <w:p/>
    <w:p>
      <w:r xmlns:w="http://schemas.openxmlformats.org/wordprocessingml/2006/main">
        <w:t xml:space="preserve">2. اهمیت پیروی از دستورات خداوند.</w:t>
      </w:r>
    </w:p>
    <w:p/>
    <w:p>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یوحنا 14:15 - اگر مرا دوست دارید، دستورات مرا نگاه دارید.</w:t>
      </w:r>
    </w:p>
    <w:p/>
    <w:p>
      <w:r xmlns:w="http://schemas.openxmlformats.org/wordprocessingml/2006/main">
        <w:t xml:space="preserve">خروج 12:51 و در همان روز گذشت که خداوند بنی اسرائیل را با لشکریان خود از سرزمین مصر بیرون آورد.</w:t>
      </w:r>
    </w:p>
    <w:p/>
    <w:p>
      <w:r xmlns:w="http://schemas.openxmlformats.org/wordprocessingml/2006/main">
        <w:t xml:space="preserve">در همان روز، خداوند بنی اسرائیل را با نمایشی قدرتمند از مصر بیرون آورد.</w:t>
      </w:r>
    </w:p>
    <w:p/>
    <w:p>
      <w:r xmlns:w="http://schemas.openxmlformats.org/wordprocessingml/2006/main">
        <w:t xml:space="preserve">1. رهایی خداوند از بنی اسرائیل یادآور وفاداری او به قومش است.</w:t>
      </w:r>
    </w:p>
    <w:p/>
    <w:p>
      <w:r xmlns:w="http://schemas.openxmlformats.org/wordprocessingml/2006/main">
        <w:t xml:space="preserve">2. حتی در مواجهه با مشکلات طاقت فرسا، خداوند همیشه با ما است تا از ما محافظت و راهنمایی کند.</w:t>
      </w:r>
    </w:p>
    <w:p/>
    <w:p>
      <w:r xmlns:w="http://schemas.openxmlformats.org/wordprocessingml/2006/main">
        <w:t xml:space="preserve">1. اشعیا 43:2 - هنگامی که از آبها عبور کنید، من با شما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2. مزمور 18:2 - خداوند صخره و قلعه من و نجات دهنده من است، خدای من، صخره من است که به او پناه می برم، سپر من، و شاخ نجات من، دژ من است.</w:t>
      </w:r>
    </w:p>
    <w:p/>
    <w:p>
      <w:r xmlns:w="http://schemas.openxmlformats.org/wordprocessingml/2006/main">
        <w:t xml:space="preserve">خروج 13 را می توان در سه پاراگراف به شرح زیر خلاصه کرد و آیات ذکر شده در آن ذکر شده است:</w:t>
      </w:r>
    </w:p>
    <w:p/>
    <w:p>
      <w:r xmlns:w="http://schemas.openxmlformats.org/wordprocessingml/2006/main">
        <w:t xml:space="preserve">بند 1: در خروج 13: 1-10، خدا به موسی در مورد تقدیس هر نخست زاده در میان بنی اسرائیل دستور می دهد. خداوند اعلام می‌دارد که همه نخست‌زادگان نر، اعم از انسان و حیوان، متعلق به او هستند. به بنی اسرائیل دستور داده شده است که پسران نخست زاده خود را با تقدیم به خدا یا فدیه دادن آنها با قربانی تقدیس کنند. علاوه بر این، خداوند عید نان فطیر را به عنوان جشنی همیشگی برای یادآوری رهایی آنها از مصر برپا می کند. موسی این دستورالعمل ها را به مردم منتقل می کند و بر اهمیت انتقال این سنت به نسل های آینده تأکید می کند.</w:t>
      </w:r>
    </w:p>
    <w:p/>
    <w:p>
      <w:r xmlns:w="http://schemas.openxmlformats.org/wordprocessingml/2006/main">
        <w:t xml:space="preserve">بند 2: در ادامه خروج 13: 11-16، موسی دستورالعمل های بیشتری را در مورد رستگاری پسران نخست زاده و چگونگی رعایت آن توضیح می دهد. او به مردم می‌گوید که وقتی فرزندانشان در سال‌های آینده درباره این عمل سؤال می‌کنند، باید توضیح دهند که این یادگاری است که چگونه خداوند آنها را با دست قدرتمند خود از مصر بیرون آورد. همچنین به بنی‌اسرائیل یادآوری می‌شود که علامتی را که بر روی دست‌ها و بین چشمانشان است، یادآوری شریعت خدا که نماد آن نان فطیر است، فراموش نکنند.</w:t>
      </w:r>
    </w:p>
    <w:p/>
    <w:p>
      <w:r xmlns:w="http://schemas.openxmlformats.org/wordprocessingml/2006/main">
        <w:t xml:space="preserve">پاراگراف 3: در خروج 13: 17-22، موسی بازگو می کند که چگونه خداوند بنی اسرائیل را پس از آزادی سرانجام فرعون از مصر خارج کرد. خدا به جای اینکه آنها را از طریق سرزمین فلسطینی ها که می تواند منجر به جنگ و دلسردی در میان مبارزان بی تجربه شود، ببرد، آنها را از مسیر طولانی تری از میان بیابان به سمت دریای سرخ هدایت می کند. در طول این سفر، آنها توسط ستونی از ابر در طول روز و ستونی از آتش در شب هدایت می‌شوند که جلوه‌ای قابل مشاهده که حضور خدا را نشان می‌دهد، تضمین می‌کند که تا رسیدن به مقصد، ایمن سفر کنند.</w:t>
      </w:r>
    </w:p>
    <w:p/>
    <w:p>
      <w:r xmlns:w="http://schemas.openxmlformats.org/wordprocessingml/2006/main">
        <w:t xml:space="preserve">به طور خلاصه:</w:t>
      </w:r>
    </w:p>
    <w:p>
      <w:r xmlns:w="http://schemas.openxmlformats.org/wordprocessingml/2006/main">
        <w:t xml:space="preserve">خروج 13 ارائه می دهد:</w:t>
      </w:r>
    </w:p>
    <w:p>
      <w:r xmlns:w="http://schemas.openxmlformats.org/wordprocessingml/2006/main">
        <w:t xml:space="preserve">دستور خداوند در مورد تقدیس یا رستگاری اولزاده؛</w:t>
      </w:r>
    </w:p>
    <w:p>
      <w:r xmlns:w="http://schemas.openxmlformats.org/wordprocessingml/2006/main">
        <w:t xml:space="preserve">برپایی عید فطیر برای برگزاری همیشگی؛</w:t>
      </w:r>
    </w:p>
    <w:p>
      <w:r xmlns:w="http://schemas.openxmlformats.org/wordprocessingml/2006/main">
        <w:t xml:space="preserve">موسی این دستورالعمل ها را برای انتقال نسل ها به نسل ها منتقل می کند.</w:t>
      </w:r>
    </w:p>
    <w:p/>
    <w:p>
      <w:r xmlns:w="http://schemas.openxmlformats.org/wordprocessingml/2006/main">
        <w:t xml:space="preserve">توضیح بیشتر در مورد رستگاری و اهمیت آن؛</w:t>
      </w:r>
    </w:p>
    <w:p>
      <w:r xmlns:w="http://schemas.openxmlformats.org/wordprocessingml/2006/main">
        <w:t xml:space="preserve">فرمان برای درک و تبیین نسل های آینده؛</w:t>
      </w:r>
    </w:p>
    <w:p>
      <w:r xmlns:w="http://schemas.openxmlformats.org/wordprocessingml/2006/main">
        <w:t xml:space="preserve">یادآوری فراموش نکردن نماد با علامت نان فطیر.</w:t>
      </w:r>
    </w:p>
    <w:p/>
    <w:p>
      <w:r xmlns:w="http://schemas.openxmlformats.org/wordprocessingml/2006/main">
        <w:t xml:space="preserve">محاسبه چگونگی بیرون راندن بنی اسرائیل پس از آزادی فرعون.</w:t>
      </w:r>
    </w:p>
    <w:p>
      <w:r xmlns:w="http://schemas.openxmlformats.org/wordprocessingml/2006/main">
        <w:t xml:space="preserve">هدایت الهی در روز از طریق ابر ستونها و در شب از طریق آتش آشکار می شود.</w:t>
      </w:r>
    </w:p>
    <w:p>
      <w:r xmlns:w="http://schemas.openxmlformats.org/wordprocessingml/2006/main">
        <w:t xml:space="preserve">گذرگاه ایمن در طول مسیر طولانی تر و اجتناب از درگیری تا رسیدن به مقصد.</w:t>
      </w:r>
    </w:p>
    <w:p/>
    <w:p>
      <w:r xmlns:w="http://schemas.openxmlformats.org/wordprocessingml/2006/main">
        <w:t xml:space="preserve">این فصل جنبه‌های مهم مربوط به تقدیس، شیوه‌های رستگاری در میان جامعه اسرائیلی را برجسته می‌کند که به طور خاص بر فداکاری یا باج دادن مربوط به هر پسر نخست‌زاده‌ای تمرکز می‌کند، در حالی که جشن نان فطیر را به‌عنوان بزرگداشت برپا می‌کند که ارتباط نزدیکی با تجربه خروج علیه حکومت ظالمانه فراعنه در بافت باستانی خاور نزدیک دارد و بر مالکیت الهی تأکید می‌کند. بر تمام خلقت از جمله انسان و همچنین اهمیتی که به یادآوری یا انتقال در مورد رویدادهای کلیدی شکل دهنده هویت دینی داده می شود که در طول تاریخ با اقدامات نجات بخش یهوه مرتبط است، تاکیدی که در روایات کتاب مقدس اغلب در آیین های مختلف دیده می شود، اعمالی که با هدف تقویت حافظه عمومی یا وفاداری نسبت به آن دیده می شود. رابطه عهد و پیمان بین خدا (یهوه) و مردم برگزیده (اسرائیل).</w:t>
      </w:r>
    </w:p>
    <w:p/>
    <w:p>
      <w:r xmlns:w="http://schemas.openxmlformats.org/wordprocessingml/2006/main">
        <w:t xml:space="preserve">خروج 13:1 و خداوند به موسی خطاب کرده، گفت:</w:t>
      </w:r>
    </w:p>
    <w:p/>
    <w:p>
      <w:r xmlns:w="http://schemas.openxmlformats.org/wordprocessingml/2006/main">
        <w:t xml:space="preserve">خداوند با موسی سخن گفت و دستور داد.</w:t>
      </w:r>
    </w:p>
    <w:p/>
    <w:p>
      <w:r xmlns:w="http://schemas.openxmlformats.org/wordprocessingml/2006/main">
        <w:t xml:space="preserve">1. اهمیت پیروی از دستورات خداوند.</w:t>
      </w:r>
    </w:p>
    <w:p/>
    <w:p>
      <w:r xmlns:w="http://schemas.openxmlformats.org/wordprocessingml/2006/main">
        <w:t xml:space="preserve">2. حاکمیت و قدرت خداوند در رهبری قومش.</w:t>
      </w:r>
    </w:p>
    <w:p/>
    <w:p>
      <w:r xmlns:w="http://schemas.openxmlformats.org/wordprocessingml/2006/main">
        <w:t xml:space="preserve">1. مزمور 119:105 - کلام تو چراغی است برای پاهای من، چراغی در راه من.</w:t>
      </w:r>
    </w:p>
    <w:p/>
    <w:p>
      <w:r xmlns:w="http://schemas.openxmlformats.org/wordprocessingml/2006/main">
        <w:t xml:space="preserve">2.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خروج 13:2 جمیع نخست‌زادگان را برای من تقدیس کن، هر آنچه که رحم را در میان بنی‌اسرائیل باز می‌کند، اعم از انسان و حیوان، زیرا از آن من است.</w:t>
      </w:r>
    </w:p>
    <w:p/>
    <w:p>
      <w:r xmlns:w="http://schemas.openxmlformats.org/wordprocessingml/2006/main">
        <w:t xml:space="preserve">این قسمت از خروج 13: 2 به عنوان یادآوری حاکمیت خدا عمل می کند، که همه نخست زادگان متعلق به او هستند.</w:t>
      </w:r>
    </w:p>
    <w:p/>
    <w:p>
      <w:r xmlns:w="http://schemas.openxmlformats.org/wordprocessingml/2006/main">
        <w:t xml:space="preserve">1. ربوبیت خداوند: درک حاکمیت خداوند</w:t>
      </w:r>
    </w:p>
    <w:p/>
    <w:p>
      <w:r xmlns:w="http://schemas.openxmlformats.org/wordprocessingml/2006/main">
        <w:t xml:space="preserve">2. تکریم خدا از طریق اولین فرزندش</w:t>
      </w:r>
    </w:p>
    <w:p/>
    <w:p>
      <w:r xmlns:w="http://schemas.openxmlformats.org/wordprocessingml/2006/main">
        <w:t xml:space="preserve">1. مزمور 24:1 - زمین خداوند است و تمام پری آن، جهان و ساکنان آن.</w:t>
      </w:r>
    </w:p>
    <w:p/>
    <w:p>
      <w:r xmlns:w="http://schemas.openxmlformats.org/wordprocessingml/2006/main">
        <w:t xml:space="preserve">2. مزمور 50:10-11 - زیرا هر جانور جنگل از آن من است و چهارپایان بر هزار تپه. من همه پرندگان کوهستان را می شناسم و حیوانات وحشی صحرا از آن من هستند.</w:t>
      </w:r>
    </w:p>
    <w:p/>
    <w:p>
      <w:r xmlns:w="http://schemas.openxmlformats.org/wordprocessingml/2006/main">
        <w:t xml:space="preserve">خروج 13:3 و موسی به قوم گفت: «این روز را به خاطر بیاورید که در آن از مصر از خانه بندگی بیرون آمدید. زیرا خداوند به قوت دست شما را از این مکان بیرون آورد. نان مخمری خورده نخواهد شد.</w:t>
      </w:r>
    </w:p>
    <w:p/>
    <w:p>
      <w:r xmlns:w="http://schemas.openxmlformats.org/wordprocessingml/2006/main">
        <w:t xml:space="preserve">موسی به مردم یادآوری می کند که چگونه خداوند آنها را از مصر آزاد کرد و نباید در این روز نان مخمر بخورند.</w:t>
      </w:r>
    </w:p>
    <w:p/>
    <w:p>
      <w:r xmlns:w="http://schemas.openxmlformats.org/wordprocessingml/2006/main">
        <w:t xml:space="preserve">1. قدرت خدا بی نظیر است: تأمل در خروج 13:3</w:t>
      </w:r>
    </w:p>
    <w:p/>
    <w:p>
      <w:r xmlns:w="http://schemas.openxmlformats.org/wordprocessingml/2006/main">
        <w:t xml:space="preserve">2. قدرت یادآوری: یادگیری از اهل خروج 13:3</w:t>
      </w:r>
    </w:p>
    <w:p/>
    <w:p>
      <w:r xmlns:w="http://schemas.openxmlformats.org/wordprocessingml/2006/main">
        <w:t xml:space="preserve">1. تثنیه 16:3 - "با آن نان خمیرمایه نخورید. هفت روز با آن نان فطیر بخورید، یعنی نان مصیبت، زیرا با عجله از سرزمین مصر بیرون آمدید. روزی را که در تمام روزهای زندگی خود از مصر بیرون آمدی، به یاد بیاوری.»</w:t>
      </w:r>
    </w:p>
    <w:p/>
    <w:p>
      <w:r xmlns:w="http://schemas.openxmlformats.org/wordprocessingml/2006/main">
        <w:t xml:space="preserve">2. مزمور 136: 10-12 - "به او که نخست زاده مصر را زد، زیرا محبت او جاودان است، و اسرائیل را از میان آنها بیرون آورد، زیرا محبت او ابدی است، با دستی قوی و بازوی دراز، زیرا محبت او جاودانه است.»</w:t>
      </w:r>
    </w:p>
    <w:p/>
    <w:p>
      <w:r xmlns:w="http://schemas.openxmlformats.org/wordprocessingml/2006/main">
        <w:t xml:space="preserve">خروج 13:4 در این روز در ماه ابیب بیرون آمدید.</w:t>
      </w:r>
    </w:p>
    <w:p/>
    <w:p>
      <w:r xmlns:w="http://schemas.openxmlformats.org/wordprocessingml/2006/main">
        <w:t xml:space="preserve">خداوند به بنی اسرائیل دستور داد که هر سال در همان روز از ماه ابیب، رهایی خود را از مصر جشن بگیرند.</w:t>
      </w:r>
    </w:p>
    <w:p/>
    <w:p>
      <w:r xmlns:w="http://schemas.openxmlformats.org/wordprocessingml/2006/main">
        <w:t xml:space="preserve">خداوند به بنی اسرائیل دستور داد که هر سال در همان روز از ماه ابیب، رهایی خود را از مصر جشن بگیرند.</w:t>
      </w:r>
    </w:p>
    <w:p/>
    <w:p>
      <w:r xmlns:w="http://schemas.openxmlformats.org/wordprocessingml/2006/main">
        <w:t xml:space="preserve">1. قدرت یادآوری: جشن رهایی خدا</w:t>
      </w:r>
    </w:p>
    <w:p/>
    <w:p>
      <w:r xmlns:w="http://schemas.openxmlformats.org/wordprocessingml/2006/main">
        <w:t xml:space="preserve">2. وفای خداوند: به یاد آوردن وعده های او</w:t>
      </w:r>
    </w:p>
    <w:p/>
    <w:p>
      <w:r xmlns:w="http://schemas.openxmlformats.org/wordprocessingml/2006/main">
        <w:t xml:space="preserve">1. تثنیه 16:1 - "ماه ابیب را نگاه دارید و عید فصح را برای خداوند خدای خود نگه دارید."</w:t>
      </w:r>
    </w:p>
    <w:p/>
    <w:p>
      <w:r xmlns:w="http://schemas.openxmlformats.org/wordprocessingml/2006/main">
        <w:t xml:space="preserve">2. یوشع 24:17 - "برای یهوه، خدای ما، اوست که ما و پدران ما را از سرزمین مصر، از خانه بندگی بیرون آورد."</w:t>
      </w:r>
    </w:p>
    <w:p/>
    <w:p>
      <w:r xmlns:w="http://schemas.openxmlformats.org/wordprocessingml/2006/main">
        <w:t xml:space="preserve">خروج 13:5 و آن وقت خواهد بود که خداوند تو را به سرزمین کنعانیان و هیتیان و اموریان و حویان و یبوسیان که به پدرانت قسم خورد که به تو بدهند، بیاورد، سرزمینی جاری. با شیر و عسل که این خدمت را در این ماه نگه دارید.</w:t>
      </w:r>
    </w:p>
    <w:p/>
    <w:p>
      <w:r xmlns:w="http://schemas.openxmlformats.org/wordprocessingml/2006/main">
        <w:t xml:space="preserve">خداوند وعده داده است که اسرائیل را به سرزمین موعود کنعان، سرزمینی با فراوانی، بیاورد. او به اسرائیل دستور داد که این مراسم را در این ماه انجام دهد.</w:t>
      </w:r>
    </w:p>
    <w:p/>
    <w:p>
      <w:r xmlns:w="http://schemas.openxmlformats.org/wordprocessingml/2006/main">
        <w:t xml:space="preserve">1. وفاداری خدا برای تحقق وعده هایش - خروج 13:5</w:t>
      </w:r>
    </w:p>
    <w:p/>
    <w:p>
      <w:r xmlns:w="http://schemas.openxmlformats.org/wordprocessingml/2006/main">
        <w:t xml:space="preserve">2. اهمیت اطاعت از دستورات خدا - خروج 13:5</w:t>
      </w:r>
    </w:p>
    <w:p/>
    <w:p>
      <w:r xmlns:w="http://schemas.openxmlformats.org/wordprocessingml/2006/main">
        <w:t xml:space="preserve">1. تثنیه 6:3 - پس ای اسرائیل بشنو و مراقب آن باش. تا در زمینی که از شیر و عسل جاری است، نیکو باشد و چنانکه یهوه خدای پدرانت به تو وعده داده است، بسیار زیاد شوی.</w:t>
      </w:r>
    </w:p>
    <w:p/>
    <w:p>
      <w:r xmlns:w="http://schemas.openxmlformats.org/wordprocessingml/2006/main">
        <w:t xml:space="preserve">2. اشعیا 43:20 - وحش صحرا، اژدهاها و جغدها، مرا گرامی خواهند داشت، زیرا در بیابان آب می دهم و در بیابان نهرها تا به قوم خود، برگزیده خود، بنوشم.</w:t>
      </w:r>
    </w:p>
    <w:p/>
    <w:p>
      <w:r xmlns:w="http://schemas.openxmlformats.org/wordprocessingml/2006/main">
        <w:t xml:space="preserve">خروج 13:6 هفت روز نان فطیر بخورید و در روز هفتم عید خداوند باشد.</w:t>
      </w:r>
    </w:p>
    <w:p/>
    <w:p>
      <w:r xmlns:w="http://schemas.openxmlformats.org/wordprocessingml/2006/main">
        <w:t xml:space="preserve">این قطعه از کتاب خروج، برگزاری جشن نان فطیر توسط بنی اسرائیل را شرح می دهد. 1. اهمیت اطاعت از احکام خدا 2. ایجاد جا برای خدا در زندگی ما. 1. متی 6:33 - اما ابتدا ملکوت خدا و عدالت او را بطلبید. و همه این چیزها به شما اضافه خواهد شد. 2. تثنیه 6:5 - و یهوه خدای خود را با تمام دل و با تمام جان و با تمام قوت دوست بداری.</w:t>
      </w:r>
    </w:p>
    <w:p/>
    <w:p>
      <w:r xmlns:w="http://schemas.openxmlformats.org/wordprocessingml/2006/main">
        <w:t xml:space="preserve">خروج 13:7 نان فطیر باید هفت روز خورده شود. و با تو نان خمیرمایه ای دیده نخواهد شد و در تمام محلاتت با تو خمیرمایه دیده نخواهد شد.</w:t>
      </w:r>
    </w:p>
    <w:p/>
    <w:p>
      <w:r xmlns:w="http://schemas.openxmlformats.org/wordprocessingml/2006/main">
        <w:t xml:space="preserve">به بنی اسرائیل دستور داده شد که به مدت هفت روز نان فطیر بخورند و در خانه های خود نان مخمری نداشته باشند.</w:t>
      </w:r>
    </w:p>
    <w:p/>
    <w:p>
      <w:r xmlns:w="http://schemas.openxmlformats.org/wordprocessingml/2006/main">
        <w:t xml:space="preserve">1. اهمیت اطاعت از دستورات خداوند</w:t>
      </w:r>
    </w:p>
    <w:p/>
    <w:p>
      <w:r xmlns:w="http://schemas.openxmlformats.org/wordprocessingml/2006/main">
        <w:t xml:space="preserve">2. اهمیت عید فطیر</w:t>
      </w:r>
    </w:p>
    <w:p/>
    <w:p>
      <w:r xmlns:w="http://schemas.openxmlformats.org/wordprocessingml/2006/main">
        <w:t xml:space="preserve">1. اول تسالونیکیان 5: 19-22 - "روح را خاموش نکنید، نبوت ها را تحقیر نکنید، بلکه همه چیز را بیازمایید، آنچه را که خوب است محکم بگیرید. از هر نوع بدی خودداری کنید."</w:t>
      </w:r>
    </w:p>
    <w:p/>
    <w:p>
      <w:r xmlns:w="http://schemas.openxmlformats.org/wordprocessingml/2006/main">
        <w:t xml:space="preserve">2. یوحنا 14:15 - "اگر مرا دوست دارید، احکام مرا نگاه خواهید داشت."</w:t>
      </w:r>
    </w:p>
    <w:p/>
    <w:p>
      <w:r xmlns:w="http://schemas.openxmlformats.org/wordprocessingml/2006/main">
        <w:t xml:space="preserve">خروج 13:8 و در آن روز به پسرت نشان ده، و بگو: «این به خاطر کاری است که خداوند با من کرد، وقتی که از مصر بیرون آمدم.</w:t>
      </w:r>
    </w:p>
    <w:p/>
    <w:p>
      <w:r xmlns:w="http://schemas.openxmlformats.org/wordprocessingml/2006/main">
        <w:t xml:space="preserve">این قطعه از اهمیت بازگویی نجات خداوند از بنی اسرائیل از مصر برای فرزندانشان صحبت می کند.</w:t>
      </w:r>
    </w:p>
    <w:p/>
    <w:p>
      <w:r xmlns:w="http://schemas.openxmlformats.org/wordprocessingml/2006/main">
        <w:t xml:space="preserve">1. وفاداری خداوند: به یاد رهایی او</w:t>
      </w:r>
    </w:p>
    <w:p/>
    <w:p>
      <w:r xmlns:w="http://schemas.openxmlformats.org/wordprocessingml/2006/main">
        <w:t xml:space="preserve">2. قدرت شهادت: انتقال داستان فیض خدا</w:t>
      </w:r>
    </w:p>
    <w:p/>
    <w:p>
      <w:r xmlns:w="http://schemas.openxmlformats.org/wordprocessingml/2006/main">
        <w:t xml:space="preserve">1. تثنیه 6: 20-23 وقتی پسرت در زمان آینده از تو سؤال می کند و می گوید: «معنای شهادات و فرایض و احکامی که یهوه خدای ما به شما دستور داده است چیست؟ آنگاه به پسرت بگو: ما در مصر غلام فرعون بودیم. و خداوند ما را با دستی نیرومند از مصر بیرون آورد. و خداوند در برابر چشمان ما نشانه‌ها و شگفتی‌های بزرگ و غم‌انگیز را بر مصر و فرعون و تمامی خاندان او نشان داد.</w:t>
      </w:r>
    </w:p>
    <w:p/>
    <w:p>
      <w:r xmlns:w="http://schemas.openxmlformats.org/wordprocessingml/2006/main">
        <w:t xml:space="preserve">2. مزمور 78: 3-7 آنچه ما شنیده ایم و می دانیم و پدران ما به ما گفته اند. ما آنها را از فرزندانشان مخفی نخواهیم کرد، بلکه اعمال شکوهمند خداوند و قدرت او و شگفتی هایی را که انجام داده است به نسل آینده بازگو خواهیم کرد. او در یعقوب شهادتی برپا کرد و در اسرائیل شریعتی قرار داد که به پدران ما امر کرد که به فرزندان خود بیاموزند تا نسل بعدی آنها را بشناسد، فرزندانی که هنوز متولد نشده اند، و برخیزند و آنها را به فرزندان خود بگویند تا آنها امیدشان به خدا باشد و کارهای خدا را فراموش نکنند، بلکه احکام او را حفظ کنند.</w:t>
      </w:r>
    </w:p>
    <w:p/>
    <w:p>
      <w:r xmlns:w="http://schemas.openxmlformats.org/wordprocessingml/2006/main">
        <w:t xml:space="preserve">خروج 13:9 برای تو نشانه ای بر دست تو و یادگاری در میان چشمانت باشد تا شریعت خداوند در دهان تو باشد زیرا خداوند تو را با دستی قوی از مصر بیرون آورده است.</w:t>
      </w:r>
    </w:p>
    <w:p/>
    <w:p>
      <w:r xmlns:w="http://schemas.openxmlformats.org/wordprocessingml/2006/main">
        <w:t xml:space="preserve">خداوند به بنی اسرائیل دستور می دهد که علامتی بر دست و پیشانی خود بگذارند تا شریعت را به آنها یادآوری کنند و اینکه چگونه خداوند آنها را با دستی قوی از مصر بیرون آورد.</w:t>
      </w:r>
    </w:p>
    <w:p/>
    <w:p>
      <w:r xmlns:w="http://schemas.openxmlformats.org/wordprocessingml/2006/main">
        <w:t xml:space="preserve">1. اطاعت ما از احکام خدا</w:t>
      </w:r>
    </w:p>
    <w:p/>
    <w:p>
      <w:r xmlns:w="http://schemas.openxmlformats.org/wordprocessingml/2006/main">
        <w:t xml:space="preserve">2. حمایت و روزی خداوند برای قومش</w:t>
      </w:r>
    </w:p>
    <w:p/>
    <w:p>
      <w:r xmlns:w="http://schemas.openxmlformats.org/wordprocessingml/2006/main">
        <w:t xml:space="preserve">1. تثنیه 6: 6-9</w:t>
      </w:r>
    </w:p>
    <w:p/>
    <w:p>
      <w:r xmlns:w="http://schemas.openxmlformats.org/wordprocessingml/2006/main">
        <w:t xml:space="preserve">2. مزمور 124: 1-2</w:t>
      </w:r>
    </w:p>
    <w:p/>
    <w:p>
      <w:r xmlns:w="http://schemas.openxmlformats.org/wordprocessingml/2006/main">
        <w:t xml:space="preserve">خروج 13:10 پس این حکم را در فصل او سال به سال نگاه دارید.</w:t>
      </w:r>
    </w:p>
    <w:p/>
    <w:p>
      <w:r xmlns:w="http://schemas.openxmlformats.org/wordprocessingml/2006/main">
        <w:t xml:space="preserve">این قسمت از خروج فرمان می دهد که یک فرمان باید سال به سال حفظ شود.</w:t>
      </w:r>
    </w:p>
    <w:p/>
    <w:p>
      <w:r xmlns:w="http://schemas.openxmlformats.org/wordprocessingml/2006/main">
        <w:t xml:space="preserve">1. قدرت اطاعت: چگونه احکام خدا منجر به برکت می شود</w:t>
      </w:r>
    </w:p>
    <w:p/>
    <w:p>
      <w:r xmlns:w="http://schemas.openxmlformats.org/wordprocessingml/2006/main">
        <w:t xml:space="preserve">2. زیبایی احکام: جشن حضور خدا در زندگی ما</w:t>
      </w:r>
    </w:p>
    <w:p/>
    <w:p>
      <w:r xmlns:w="http://schemas.openxmlformats.org/wordprocessingml/2006/main">
        <w:t xml:space="preserve">1. تثنیه 11:26-28 - اینک، من امروز برکت و لعنت را پیش روی شما قرار می دهم.</w:t>
      </w:r>
    </w:p>
    <w:p/>
    <w:p>
      <w:r xmlns:w="http://schemas.openxmlformats.org/wordprocessingml/2006/main">
        <w:t xml:space="preserve">2. تثنیه 6: 24-25 - و خداوند به ما دستور داد که همه این فرایض را انجام دهیم و از خداوند خدای خود بترسیم تا همیشه به نفع ما باشد تا او ما را زنده نگه دارد.</w:t>
      </w:r>
    </w:p>
    <w:p/>
    <w:p>
      <w:r xmlns:w="http://schemas.openxmlformats.org/wordprocessingml/2006/main">
        <w:t xml:space="preserve">خروج 13:11 و زمانی خواهد بود که خداوند تو را همانطور که برای تو و پدرانت قسم خورده است به زمین کنعانیان بیاورد و آن را به تو بدهد.</w:t>
      </w:r>
    </w:p>
    <w:p/>
    <w:p>
      <w:r xmlns:w="http://schemas.openxmlformats.org/wordprocessingml/2006/main">
        <w:t xml:space="preserve">خداوند با آوردن بنی اسرائیل به سرزمین موعود به وعده های خود عمل می کند.</w:t>
      </w:r>
    </w:p>
    <w:p/>
    <w:p>
      <w:r xmlns:w="http://schemas.openxmlformats.org/wordprocessingml/2006/main">
        <w:t xml:space="preserve">1: خدا وفادار است و همیشه به وعده های خود عمل می کند.</w:t>
      </w:r>
    </w:p>
    <w:p/>
    <w:p>
      <w:r xmlns:w="http://schemas.openxmlformats.org/wordprocessingml/2006/main">
        <w:t xml:space="preserve">2: خداوند قدرتمند است و قادر است به وعده های خود عمل کند حتی زمانی که ممکن است غیرممکن به نظر برسد.</w:t>
      </w:r>
    </w:p>
    <w:p/>
    <w:p>
      <w:r xmlns:w="http://schemas.openxmlformats.org/wordprocessingml/2006/main">
        <w:t xml:space="preserve">1: یوشع 21:45 - هیچ کلمه ای از تمام وعده های نیکویی که خداوند به خاندان اسرائیل داده بود ناکام ماند. همه اتفاق افتاد</w:t>
      </w:r>
    </w:p>
    <w:p/>
    <w:p>
      <w:r xmlns:w="http://schemas.openxmlformats.org/wordprocessingml/2006/main">
        <w:t xml:space="preserve">2: رومیان 4:21 - و کاملاً مطمئن بود که آنچه را که وعده داده بود، می تواند انجام دهد.</w:t>
      </w:r>
    </w:p>
    <w:p/>
    <w:p>
      <w:r xmlns:w="http://schemas.openxmlformats.org/wordprocessingml/2006/main">
        <w:t xml:space="preserve">خروج 13:12 تا هر چه را که دریچه را باز می‌کند، و هر نخست‌زاده‌ای را که از حیوانی که داری، برای خداوند جدا کنی. نرها از آن خداوند خواهند بود.</w:t>
      </w:r>
    </w:p>
    <w:p/>
    <w:p>
      <w:r xmlns:w="http://schemas.openxmlformats.org/wordprocessingml/2006/main">
        <w:t xml:space="preserve">خدا دستور داد که اولزاده‌های هر خانواده اسرائیلی و هر حیوان اولی برای خداوند کنار گذاشته شوند.</w:t>
      </w:r>
    </w:p>
    <w:p/>
    <w:p>
      <w:r xmlns:w="http://schemas.openxmlformats.org/wordprocessingml/2006/main">
        <w:t xml:space="preserve">1. قدرت فداکاری: دادن بهترین های خود به خدا</w:t>
      </w:r>
    </w:p>
    <w:p/>
    <w:p>
      <w:r xmlns:w="http://schemas.openxmlformats.org/wordprocessingml/2006/main">
        <w:t xml:space="preserve">2. نعمت اطاعت: چگونه اطاعت از اوامر خدا موجب تحقق می شود.</w:t>
      </w:r>
    </w:p>
    <w:p/>
    <w:p>
      <w:r xmlns:w="http://schemas.openxmlformats.org/wordprocessingml/2006/main">
        <w:t xml:space="preserve">1. اول تواریخ 29:14، "زیرا همه چیز از تو می آید و از دست تو به تو بخشیده ایم."</w:t>
      </w:r>
    </w:p>
    <w:p/>
    <w:p>
      <w:r xmlns:w="http://schemas.openxmlformats.org/wordprocessingml/2006/main">
        <w:t xml:space="preserve">2. رومیان 12:1، "بنابراین، ای برادران و خواهران، به خاطر رحمت خدا، از شما می خواهم که بدن های خود را به عنوان قربانی زنده، مقدس و پسندیده خدا تقدیم کنید، این عبادت واقعی و شایسته شماست."</w:t>
      </w:r>
    </w:p>
    <w:p/>
    <w:p>
      <w:r xmlns:w="http://schemas.openxmlformats.org/wordprocessingml/2006/main">
        <w:t xml:space="preserve">خروج 13:13 و هر اولزاد الاغ را با یک بره فدیه خواهی کرد. و اگر نخواهی آن را فدیه دهی، گردن او را بشکن و تمام نخست زادگان انسان در میان فرزندانت را فدیه خواهی داد.</w:t>
      </w:r>
    </w:p>
    <w:p/>
    <w:p>
      <w:r xmlns:w="http://schemas.openxmlformats.org/wordprocessingml/2006/main">
        <w:t xml:space="preserve">خداوند به بنی اسرائیل دستور می دهد که پسران نخست زاده خود را با یک بره فدیه دهند یا گردن الاغ اول خود را بشکنند.</w:t>
      </w:r>
    </w:p>
    <w:p/>
    <w:p>
      <w:r xmlns:w="http://schemas.openxmlformats.org/wordprocessingml/2006/main">
        <w:t xml:space="preserve">1. قدرت رستگاری عیسی مسیح: چگونه خدا ما را از گناه نجات داد</w:t>
      </w:r>
    </w:p>
    <w:p/>
    <w:p>
      <w:r xmlns:w="http://schemas.openxmlformats.org/wordprocessingml/2006/main">
        <w:t xml:space="preserve">2. اهمیت اولین فرزند در کتاب مقدس: برکت و مسئولیت رهبری</w:t>
      </w:r>
    </w:p>
    <w:p/>
    <w:p>
      <w:r xmlns:w="http://schemas.openxmlformats.org/wordprocessingml/2006/main">
        <w:t xml:space="preserve">1. افسسیان 1:7 - ما در او رستگاری از طریق خون او، آمرزش گناهان، مطابق با غنای فیض خدا داریم.</w:t>
      </w:r>
    </w:p>
    <w:p/>
    <w:p>
      <w:r xmlns:w="http://schemas.openxmlformats.org/wordprocessingml/2006/main">
        <w:t xml:space="preserve">2. کولسیان 1:14 - در مسیح ما رستگاری داریم، بخشش گناهان.</w:t>
      </w:r>
    </w:p>
    <w:p/>
    <w:p>
      <w:r xmlns:w="http://schemas.openxmlformats.org/wordprocessingml/2006/main">
        <w:t xml:space="preserve">خروج 13:14 و زمانی خواهد بود که پسرت در زمان آینده از تو بپرسد که این چیست؟ به او بگو: خداوند به قوت دست ما را از مصر، از خانه بندگی بیرون آورد.</w:t>
      </w:r>
    </w:p>
    <w:p/>
    <w:p>
      <w:r xmlns:w="http://schemas.openxmlformats.org/wordprocessingml/2006/main">
        <w:t xml:space="preserve">خداوند از قدرت خود استفاده کرد تا بنی اسرائیل را از مصر و بردگی بیرون آورد.</w:t>
      </w:r>
    </w:p>
    <w:p/>
    <w:p>
      <w:r xmlns:w="http://schemas.openxmlformats.org/wordprocessingml/2006/main">
        <w:t xml:space="preserve">1. قدرت خدا: چگونه خدا می تواند بر هر مانعی غلبه کند</w:t>
      </w:r>
    </w:p>
    <w:p/>
    <w:p>
      <w:r xmlns:w="http://schemas.openxmlformats.org/wordprocessingml/2006/main">
        <w:t xml:space="preserve">2. آزادی که خدا به ارمغان می آورد: شادی در رهایی ما</w:t>
      </w:r>
    </w:p>
    <w:p/>
    <w:p>
      <w:r xmlns:w="http://schemas.openxmlformats.org/wordprocessingml/2006/main">
        <w:t xml:space="preserve">1. مزمور 34:17 - "وقتی عادلان برای کمک فریاد می زنند، خداوند آنها را می شنود و آنها را از تمام مشکلاتشان رهایی می بخشد."</w:t>
      </w:r>
    </w:p>
    <w:p/>
    <w:p>
      <w:r xmlns:w="http://schemas.openxmlformats.org/wordprocessingml/2006/main">
        <w:t xml:space="preserve">2.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خروج 13:15 و چون فرعون به سختی ما را رها کرد، خداوند همه نخست‌زادگان را در سرزمین مصر کشت، هم نخست‌زاده انسان و هم نخست‌زاده وحش؛ بنابراین همه را برای خداوند قربانی می‌کنم. که ماتریکس را باز می کند، مرد بودن. اما تمام اولادهای فرزندانم را فدیه می دهم.</w:t>
      </w:r>
    </w:p>
    <w:p/>
    <w:p>
      <w:r xmlns:w="http://schemas.openxmlformats.org/wordprocessingml/2006/main">
        <w:t xml:space="preserve">این قسمت توضیح می‌دهد که خداوند تمام نخست‌زادگان مصر را کشت، زیرا فرعون حاضر نشد بنی‌اسرائیل را رها کند، و در نتیجه، موسی نذر کرد که برای خداوند همه نخست‌زادگان دام خود قربانی کند و نخست‌زاده‌های فرزندانش را بازخرید کند.</w:t>
      </w:r>
    </w:p>
    <w:p/>
    <w:p>
      <w:r xmlns:w="http://schemas.openxmlformats.org/wordprocessingml/2006/main">
        <w:t xml:space="preserve">1. قدرت داوری خدا: چگونه خشم خداوند رستگاری را برای بنی اسرائیل به ارمغان آورد.</w:t>
      </w:r>
    </w:p>
    <w:p/>
    <w:p>
      <w:r xmlns:w="http://schemas.openxmlformats.org/wordprocessingml/2006/main">
        <w:t xml:space="preserve">2. اهمیت بازخرید اولین فرزند: معنای قربانی و رستگاری در اسرائیل باستان</w:t>
      </w:r>
    </w:p>
    <w:p/>
    <w:p>
      <w:r xmlns:w="http://schemas.openxmlformats.org/wordprocessingml/2006/main">
        <w:t xml:space="preserve">1. خروج 4: 22-23 - "سپس به فرعون بگویید: "خداوند چنین می‌گوید، اسرائیل پسر نخست‌زاده من است، و من به شما می‌گویم: "پسرم را رها کنید تا مرا خدمت کند." تا او را رها کنم، اینک، پسر اول تو را خواهم کشت.»</w:t>
      </w:r>
    </w:p>
    <w:p/>
    <w:p>
      <w:r xmlns:w="http://schemas.openxmlformats.org/wordprocessingml/2006/main">
        <w:t xml:space="preserve">2. اعداد 3: 45-46 - "لاویان را به جای جمیع نخست زادگان بنی اسرائیل و دامهای لاویان را به جای احشام آنها بگیرید. لاویان از آن من خواهند بود، من خداوند هستم."</w:t>
      </w:r>
    </w:p>
    <w:p/>
    <w:p>
      <w:r xmlns:w="http://schemas.openxmlformats.org/wordprocessingml/2006/main">
        <w:t xml:space="preserve">خروج 13:16 و به عنوان نشانه ای بر دست تو خواهد بود و به عنوان پیشانی بین چشمانت، زیرا خداوند به قوت دست ما را از مصر بیرون آورد.</w:t>
      </w:r>
    </w:p>
    <w:p/>
    <w:p>
      <w:r xmlns:w="http://schemas.openxmlformats.org/wordprocessingml/2006/main">
        <w:t xml:space="preserve">قدرت و قدرت خدا چیزی است که به بنی اسرائیل اجازه داد تا از مصر آزاد شوند.</w:t>
      </w:r>
    </w:p>
    <w:p/>
    <w:p>
      <w:r xmlns:w="http://schemas.openxmlformats.org/wordprocessingml/2006/main">
        <w:t xml:space="preserve">1. قوت خداوند: تکیه بر قوت خداوند در مواقع مشکل</w:t>
      </w:r>
    </w:p>
    <w:p/>
    <w:p>
      <w:r xmlns:w="http://schemas.openxmlformats.org/wordprocessingml/2006/main">
        <w:t xml:space="preserve">2. نشانه خداوند: چگونه قدرت و وفاداری خداوند را به خاطر بسپاریم</w:t>
      </w:r>
    </w:p>
    <w:p/>
    <w:p>
      <w:r xmlns:w="http://schemas.openxmlformats.org/wordprocessingml/2006/main">
        <w:t xml:space="preserve">1. مزمور 107: 13-15 - "سپس در مصیبت خود به خداوند ندا کردند و او آنها را از تنگی نجات داد. او آنها را از تاریکی و سایه مرگ بیرون آورد و زنجیرهای آنها را گسست. خداوند به خاطر محبت استوار خود، به خاطر اعمال شگفت انگیزش برای بنی انسان!»</w:t>
      </w:r>
    </w:p>
    <w:p/>
    <w:p>
      <w:r xmlns:w="http://schemas.openxmlformats.org/wordprocessingml/2006/main">
        <w:t xml:space="preserve">2. اشعیا 58: 6-7 - "آیا این روزه ای نیست که من انتخاب می کنم: باز کردن بندهای شرارت، باز کردن بندهای یوغ، رها کردن مظلومان و شکستن هر یوغ؟ نان خود را با گرسنگان تقسیم کنی و فقیران بی خانمان را به خانه ات بیاوری، چون برهنه را دیدی او را بپوشانی و خود را از گوشت خود پنهان نکنی؟»</w:t>
      </w:r>
    </w:p>
    <w:p/>
    <w:p>
      <w:r xmlns:w="http://schemas.openxmlformats.org/wordprocessingml/2006/main">
        <w:t xml:space="preserve">خروج 13:17 و چون فرعون قوم را رها کرد، خدا ایشان را از طریق سرزمین فلسطینیان هدایت نکرد، هرچند که نزدیک بود. زیرا خداوند فرمود: مبادا مردم با دیدن جنگ توبه کنند و به مصر بازگردند.</w:t>
      </w:r>
    </w:p>
    <w:p/>
    <w:p>
      <w:r xmlns:w="http://schemas.openxmlformats.org/wordprocessingml/2006/main">
        <w:t xml:space="preserve">خداوند قوم خود را به دور از خطر هدایت می کند، همانطور که آنها را به سوی آزادی هدایت می کند.</w:t>
      </w:r>
    </w:p>
    <w:p/>
    <w:p>
      <w:r xmlns:w="http://schemas.openxmlformats.org/wordprocessingml/2006/main">
        <w:t xml:space="preserve">1. خداوند ما را از خطر دور کرده و به سوی آزادی هدایت خواهد کرد.</w:t>
      </w:r>
    </w:p>
    <w:p/>
    <w:p>
      <w:r xmlns:w="http://schemas.openxmlformats.org/wordprocessingml/2006/main">
        <w:t xml:space="preserve">2. خدا از ما محافظت می کند حتی زمانی که ما متوجه کارش نیستیم.</w:t>
      </w:r>
    </w:p>
    <w:p/>
    <w:p>
      <w:r xmlns:w="http://schemas.openxmlformats.org/wordprocessingml/2006/main">
        <w:t xml:space="preserve">1. اشعیا 48: 17-18، خداوند، نجات دهنده شما، قدوس اسرائیل، چنین می‌گوید: من یهوه خدای شما هستم، که به شما سود می‌آموزم، و شما را به راهی که باید بروید هدایت می‌کنم. وای که به احکام من توجه کرده بودی! آنگاه صلح تو مانند نهر و عدالت تو مانند امواج دریا خواهد بود.</w:t>
      </w:r>
    </w:p>
    <w:p/>
    <w:p>
      <w:r xmlns:w="http://schemas.openxmlformats.org/wordprocessingml/2006/main">
        <w:t xml:space="preserve">2. یوحنا 10:3-4، دربان به سوی او باز می شود و گوسفندان صدای او را می شنوند. و گوسفندان خود را به نام می خواند و آنها را بیرون می برد. و چون گوسفندان خود را بیرون آورد، پیشاپیش آنها می رود. و گوسفندان به دنبال او می آیند، زیرا صدای او را می شناسند.</w:t>
      </w:r>
    </w:p>
    <w:p/>
    <w:p>
      <w:r xmlns:w="http://schemas.openxmlformats.org/wordprocessingml/2006/main">
        <w:t xml:space="preserve">خروج 13:18 اما خدا قوم را از طریق بیابان دریای سرخ هدایت کرد و بنی‌اسرائیل مهار شده از زمین مصر بیرون رفتند.</w:t>
      </w:r>
    </w:p>
    <w:p/>
    <w:p>
      <w:r xmlns:w="http://schemas.openxmlformats.org/wordprocessingml/2006/main">
        <w:t xml:space="preserve">خدا بنی اسرائیل را از مصر و از طریق بیابان دریای سرخ هدایت کرد.</w:t>
      </w:r>
    </w:p>
    <w:p/>
    <w:p>
      <w:r xmlns:w="http://schemas.openxmlformats.org/wordprocessingml/2006/main">
        <w:t xml:space="preserve">1. خدا همیشه در کنترل است، حتی زمانی که برنامه او ممکن است نامشخص به نظر برسد.</w:t>
      </w:r>
    </w:p>
    <w:p/>
    <w:p>
      <w:r xmlns:w="http://schemas.openxmlformats.org/wordprocessingml/2006/main">
        <w:t xml:space="preserve">2. ایمان ما زمانی تقویت می شود که به خدا وفادار بمانیم، حتی زمانی که راه نامشخص باشد.</w:t>
      </w:r>
    </w:p>
    <w:p/>
    <w:p>
      <w:r xmlns:w="http://schemas.openxmlformats.org/wordprocessingml/2006/main">
        <w:t xml:space="preserve">1. رومیان 8:28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تثنیه 1:30 خداوند، خدای شما که پیشاپیش شما می‌رود، برای شما خواهد جنگید، مطابق آنچه در مصر برای شما انجام داد، در حضور شما.</w:t>
      </w:r>
    </w:p>
    <w:p/>
    <w:p>
      <w:r xmlns:w="http://schemas.openxmlformats.org/wordprocessingml/2006/main">
        <w:t xml:space="preserve">خروج 13:19 و موسی استخوان‌های یوسف را با خود برد، زیرا او به بنی‌اسرائیل قسم خورده بود و گفته بود: «خدا حتماً شما را ملاقات خواهد کرد. و استخوانهای مرا از اینجا با خود خواهید برد.</w:t>
      </w:r>
    </w:p>
    <w:p/>
    <w:p>
      <w:r xmlns:w="http://schemas.openxmlformats.org/wordprocessingml/2006/main">
        <w:t xml:space="preserve">موسی استخوان های یوسف را با خود برد تا به وعده ای که به بنی اسرائیل داده بود، آنها را به یاد وعده خدا بیاورد.</w:t>
      </w:r>
    </w:p>
    <w:p/>
    <w:p>
      <w:r xmlns:w="http://schemas.openxmlformats.org/wordprocessingml/2006/main">
        <w:t xml:space="preserve">1. به یاد آوردن وعده های خدا: کاوش خروج 13:19</w:t>
      </w:r>
    </w:p>
    <w:p/>
    <w:p>
      <w:r xmlns:w="http://schemas.openxmlformats.org/wordprocessingml/2006/main">
        <w:t xml:space="preserve">2. وفای به وعده هایمان به خدا: درس هایی از استخوان های یوسف</w:t>
      </w:r>
    </w:p>
    <w:p/>
    <w:p>
      <w:r xmlns:w="http://schemas.openxmlformats.org/wordprocessingml/2006/main">
        <w:t xml:space="preserve">1. عبرانیان 11:22 - با ایمان، یوسف، در پایان عمر خود، از خروج بنی اسرائیل یاد کرد و در مورد استخوان های او راهنمایی کرد.</w:t>
      </w:r>
    </w:p>
    <w:p/>
    <w:p>
      <w:r xmlns:w="http://schemas.openxmlformats.org/wordprocessingml/2006/main">
        <w:t xml:space="preserve">2. پیدایش 50:25 - پس یوسف بنی‌اسرائیل را سوگند داد و گفت: خدا حتماً از شما مراقبت خواهد کرد و استخوان‌های مرا از اینجا ببرید.</w:t>
      </w:r>
    </w:p>
    <w:p/>
    <w:p>
      <w:r xmlns:w="http://schemas.openxmlformats.org/wordprocessingml/2006/main">
        <w:t xml:space="preserve">خروج 13:20 و از سوکوت سفر کرده، در اتام، در حاشیه بیابان، اردو زدند.</w:t>
      </w:r>
    </w:p>
    <w:p/>
    <w:p>
      <w:r xmlns:w="http://schemas.openxmlformats.org/wordprocessingml/2006/main">
        <w:t xml:space="preserve">بنی‌اسرائیل از سوقوت حرکت کردند و در لبه بیابان در اتام اردو زدند.</w:t>
      </w:r>
    </w:p>
    <w:p/>
    <w:p>
      <w:r xmlns:w="http://schemas.openxmlformats.org/wordprocessingml/2006/main">
        <w:t xml:space="preserve">1. سفر به سرزمین موعود: اعتماد به روزی خداوند</w:t>
      </w:r>
    </w:p>
    <w:p/>
    <w:p>
      <w:r xmlns:w="http://schemas.openxmlformats.org/wordprocessingml/2006/main">
        <w:t xml:space="preserve">2. برداشتن قدم های ایمان در زمان های نامشخص</w:t>
      </w:r>
    </w:p>
    <w:p/>
    <w:p>
      <w:r xmlns:w="http://schemas.openxmlformats.org/wordprocessingml/2006/main">
        <w:t xml:space="preserve">1. یوشع 1: 9: "آیا من به شما دستور نداده ام؟ قوی و شجاع باشید. نترسید؛ مأیوس نباشید، زیرا یهوه خدای شما هر جا بروید با شما خواهد بود."</w:t>
      </w:r>
    </w:p>
    <w:p/>
    <w:p>
      <w:r xmlns:w="http://schemas.openxmlformats.org/wordprocessingml/2006/main">
        <w:t xml:space="preserve">2. امثال 3: 5-6: "با تمام دل خود بر خداوند توکل کن و بر عقل خود تکیه مکن، در همه راههایت تسلیم او باش و او راههای تو را راست خواهد کرد."</w:t>
      </w:r>
    </w:p>
    <w:p/>
    <w:p>
      <w:r xmlns:w="http://schemas.openxmlformats.org/wordprocessingml/2006/main">
        <w:t xml:space="preserve">خروج 13:21 و خداوند در روز در ستون ابری پیشاپیش ایشان می رفت تا ایشان را به راه هدایت کند. و در شب در ستونی از آتش تا آنها را روشن کند. روز و شب رفتن:</w:t>
      </w:r>
    </w:p>
    <w:p/>
    <w:p>
      <w:r xmlns:w="http://schemas.openxmlformats.org/wordprocessingml/2006/main">
        <w:t xml:space="preserve">خداوند بنی اسرائیل را با ستونی از ابر در روز و ستونی از آتش در شب راهنمایی کرد.</w:t>
      </w:r>
    </w:p>
    <w:p/>
    <w:p>
      <w:r xmlns:w="http://schemas.openxmlformats.org/wordprocessingml/2006/main">
        <w:t xml:space="preserve">1. خداوند راهنمای ما: چگونه خدا ما را در طول سفر زندگی هدایت می کند</w:t>
      </w:r>
    </w:p>
    <w:p/>
    <w:p>
      <w:r xmlns:w="http://schemas.openxmlformats.org/wordprocessingml/2006/main">
        <w:t xml:space="preserve">2. ستون حضور خداوند: تجربه آسایش حضور او در مواقع نیاز</w:t>
      </w:r>
    </w:p>
    <w:p/>
    <w:p>
      <w:r xmlns:w="http://schemas.openxmlformats.org/wordprocessingml/2006/main">
        <w:t xml:space="preserve">1. مزمور 48:14 - زیرا این خدا خدای ما تا ابدالاباد است. او حتی تا زمان مرگ راهنمای ما خواهد بود.</w:t>
      </w:r>
    </w:p>
    <w:p/>
    <w:p>
      <w:r xmlns:w="http://schemas.openxmlformats.org/wordprocessingml/2006/main">
        <w:t xml:space="preserve">2. اشعیا 58:11 - و خداوند پیوسته تو را هدایت خواهد کرد و جان تو را در خشکسالی سیر خواهد کرد و استخوانهایت را فربه خواهد کرد و تو مانند باغی پرآب و مانند چشمه آبی خواهی بود که آبهایش کم نمی شود.</w:t>
      </w:r>
    </w:p>
    <w:p/>
    <w:p>
      <w:r xmlns:w="http://schemas.openxmlformats.org/wordprocessingml/2006/main">
        <w:t xml:space="preserve">خروج 13:22 او نه ستون ابر را در روز و نه ستون آتش را در شب از حضور قوم برگرفت.</w:t>
      </w:r>
    </w:p>
    <w:p/>
    <w:p>
      <w:r xmlns:w="http://schemas.openxmlformats.org/wordprocessingml/2006/main">
        <w:t xml:space="preserve">خداوند برای بنی‌اسرائیل به شکل ستونی از ابر در روز و ستونی از آتش در شب در طول سفرشان از مصر راهنمایی کرد.</w:t>
      </w:r>
    </w:p>
    <w:p/>
    <w:p>
      <w:r xmlns:w="http://schemas.openxmlformats.org/wordprocessingml/2006/main">
        <w:t xml:space="preserve">1. "خداوند راهنمای ما است"</w:t>
      </w:r>
    </w:p>
    <w:p/>
    <w:p>
      <w:r xmlns:w="http://schemas.openxmlformats.org/wordprocessingml/2006/main">
        <w:t xml:space="preserve">2. "ستون خداوند"</w:t>
      </w:r>
    </w:p>
    <w:p/>
    <w:p>
      <w:r xmlns:w="http://schemas.openxmlformats.org/wordprocessingml/2006/main">
        <w:t xml:space="preserve">1. مزمور 48:14، زیرا این خدا، خدای ما تا ابدالاباد است. او حتی تا مرگ راهنمای ما خواهد بود.</w:t>
      </w:r>
    </w:p>
    <w:p/>
    <w:p>
      <w:r xmlns:w="http://schemas.openxmlformats.org/wordprocessingml/2006/main">
        <w:t xml:space="preserve">2. متی 28:20، به آنها تعلیم می دهد که همه آنچه را که به شما امر کرده ام، رعایت کنند، و اینک، من همیشه تا پایان جهان با شما هستم. آمین</w:t>
      </w:r>
    </w:p>
    <w:p/>
    <w:p>
      <w:r xmlns:w="http://schemas.openxmlformats.org/wordprocessingml/2006/main">
        <w:t xml:space="preserve">خروج 14 را می توان در سه پاراگراف به شرح زیر خلاصه کرد و آیات ذکر شده در آن ذکر شده است:</w:t>
      </w:r>
    </w:p>
    <w:p/>
    <w:p>
      <w:r xmlns:w="http://schemas.openxmlformats.org/wordprocessingml/2006/main">
        <w:t xml:space="preserve">بند 1: در خروج 14:1-9، خداوند به موسی دستور می‌دهد که بنی‌اسرائیل به عقب برگردند و در کنار دریا، مقابل بعل-صفون، اردو بزنند. هنگامی که فرعون از تغییر جهت آنها باخبر شد، از رها کردن آنها پشیمان شد و ارتش خود را برای تعقیب آنها بسیج کرد. اسرائیلی ها خود را بین دریا و نزدیک شدن نیروهای مصری گرفتار می یابند. ترس بر دل آنها چنگ می زند که به موسی فریاد می زنند و می پرسند که چرا آنها را از مصر بیرون آورده اند تا در بیابان بمیرند.</w:t>
      </w:r>
    </w:p>
    <w:p/>
    <w:p>
      <w:r xmlns:w="http://schemas.openxmlformats.org/wordprocessingml/2006/main">
        <w:t xml:space="preserve">بند 2: در ادامه خروج 14: 10-18، موسی به مردم اطمینان می دهد که نترسند، بلکه محکم بایستند و رستگاری خدا را شاهد باشند. خداوند به موسی دستور می دهد که دست خود را بر روی دریا دراز کند و باعث شود که دریا از هم جدا شود و راهی خشک برای بنی اسرائیل شود که از روی زمین خشک عبور کنند. خداوند وعده می دهد که یک بار دیگر قلب فرعون را سخت خواهد کرد تا آنها را در دریا تعقیب کند. از طریق این رویداد معجزه آسا، هم مصر و هم اسرائیل خواهند دانست که یهوه خداست.</w:t>
      </w:r>
    </w:p>
    <w:p/>
    <w:p>
      <w:r xmlns:w="http://schemas.openxmlformats.org/wordprocessingml/2006/main">
        <w:t xml:space="preserve">پاراگراف 3: در خروج 14:19-31، فرشته‌ای از خدا به جلوی بنی‌اسرائیل می‌رود که در طول شب از میان آب‌های تقسیم‌شده دریای سرخ راه خود را طی می‌کنند. ستون ابر از هدایت آنها در جلو به سمت قرار گرفتن در پشت آنها حرکت می کند و مانعی بین ارتش مصر و اردوگاه اسرائیلی ایجاد می کند که تاریکی را برای یک طرف فراهم می کند در حالی که مسیر آنها را در سمت دیگر در طول این سفر روشن می کند. با فرا رسیدن صبح، موسی یک بار دیگر دست خود را روی دریا دراز کرد و باعث شد دریا به حالت عادی خود بازگردد. ارتش مصر در تعقیب غرق در آب می شود زیرا بر سر آنها فرو می ریزد، هیچ کدام زنده نمی مانند.</w:t>
      </w:r>
    </w:p>
    <w:p/>
    <w:p>
      <w:r xmlns:w="http://schemas.openxmlformats.org/wordprocessingml/2006/main">
        <w:t xml:space="preserve">به طور خلاصه:</w:t>
      </w:r>
    </w:p>
    <w:p>
      <w:r xmlns:w="http://schemas.openxmlformats.org/wordprocessingml/2006/main">
        <w:t xml:space="preserve">خروج 14 ارائه می دهد:</w:t>
      </w:r>
    </w:p>
    <w:p>
      <w:r xmlns:w="http://schemas.openxmlformats.org/wordprocessingml/2006/main">
        <w:t xml:space="preserve">اسرائیلی ها بین تعقیب ارتش مصر و دریای سرخ به دام افتاده اند.</w:t>
      </w:r>
    </w:p>
    <w:p>
      <w:r xmlns:w="http://schemas.openxmlformats.org/wordprocessingml/2006/main">
        <w:t xml:space="preserve">ترس در میان مردمی که رهایی خود را از مصر زیر سوال می برند.</w:t>
      </w:r>
    </w:p>
    <w:p/>
    <w:p>
      <w:r xmlns:w="http://schemas.openxmlformats.org/wordprocessingml/2006/main">
        <w:t xml:space="preserve">موسی به مردم اطمینان می دهد; خداوند دستور می دهد دست بر دریا دراز کنند.</w:t>
      </w:r>
    </w:p>
    <w:p>
      <w:r xmlns:w="http://schemas.openxmlformats.org/wordprocessingml/2006/main">
        <w:t xml:space="preserve">دریا به طور معجزه آسایی بخش هایی را تشکیل می دهد که مسیر خشکی را برای فرار اسرائیلی ها تشکیل می دهند.</w:t>
      </w:r>
    </w:p>
    <w:p>
      <w:r xmlns:w="http://schemas.openxmlformats.org/wordprocessingml/2006/main">
        <w:t xml:space="preserve">وعده سخت شدن قلب فرعون برای تظاهرات الهی.</w:t>
      </w:r>
    </w:p>
    <w:p/>
    <w:p>
      <w:r xmlns:w="http://schemas.openxmlformats.org/wordprocessingml/2006/main">
        <w:t xml:space="preserve">فرشته اسرائیلی ها را در طول شب از میان آب های تقسیم شده هدایت می کند.</w:t>
      </w:r>
    </w:p>
    <w:p>
      <w:r xmlns:w="http://schemas.openxmlformats.org/wordprocessingml/2006/main">
        <w:t xml:space="preserve">ستون ابری که تاریکی را علیه مصریان فراهم می کند و برای اسرائیل روشنایی می بخشد.</w:t>
      </w:r>
    </w:p>
    <w:p>
      <w:r xmlns:w="http://schemas.openxmlformats.org/wordprocessingml/2006/main">
        <w:t xml:space="preserve">ارتش مصر غرق در آبهای برگشتی شد. هیچ کدام زنده نمی مانند</w:t>
      </w:r>
    </w:p>
    <w:p/>
    <w:p>
      <w:r xmlns:w="http://schemas.openxmlformats.org/wordprocessingml/2006/main">
        <w:t xml:space="preserve">این فصل یک لحظه اوج را به تصویر می کشد که در آن خداوند قدرت و وفاداری خود را از طریق یک نجات معجزه آسا با عبور از دریای سرخ توسط مردم منتخب خود نشان می دهد و در عین حال نابودی را پس از تعقیب نیروهای مصری که به دنبال بازپس گیری یا نابودی خود در بافت باستانی خاور نزدیک که اغلب با درگیری کیهانی مرتبط است تضمین می کند. بین خدایان به نمایندگی از ملت ها یا قدرت های مخالف، رویدادی که حافظه جمعی را در میان عبرانیان در رابطه با مداخله الهی در میان موانع به ظاهر غیرقابل عبوری که در طول سفر رهایی در برابر حکومت ظالم فراعنه با آن مواجه شد، شکل می دهد، وصیت نامه ای نه تنها علیه ستمگران انسانی، بلکه بر حاکمیت یهوه بر عناصر طبیعی یا نیروهای کیهانی. در جهان بینی باستانی که در آن دوره زمانی در فرهنگ های مختلف در سراسر منطقه حاکم بود و چارچوب روایی کتاب مقدس را در بر می گرفت.</w:t>
      </w:r>
    </w:p>
    <w:p/>
    <w:p>
      <w:r xmlns:w="http://schemas.openxmlformats.org/wordprocessingml/2006/main">
        <w:t xml:space="preserve">خروج 14:1 و خداوند به موسی خطاب کرده، گفت:</w:t>
      </w:r>
    </w:p>
    <w:p/>
    <w:p>
      <w:r xmlns:w="http://schemas.openxmlformats.org/wordprocessingml/2006/main">
        <w:t xml:space="preserve">خداوند با موسی صحبت کرد و به او دستور داد.</w:t>
      </w:r>
    </w:p>
    <w:p/>
    <w:p>
      <w:r xmlns:w="http://schemas.openxmlformats.org/wordprocessingml/2006/main">
        <w:t xml:space="preserve">1. هدایت خداوند مطمئن ترین راه موفقیت است.</w:t>
      </w:r>
    </w:p>
    <w:p/>
    <w:p>
      <w:r xmlns:w="http://schemas.openxmlformats.org/wordprocessingml/2006/main">
        <w:t xml:space="preserve">2. وعده های خداوند همیشه قابل اعتماد است.</w:t>
      </w:r>
    </w:p>
    <w:p/>
    <w:p>
      <w:r xmlns:w="http://schemas.openxmlformats.org/wordprocessingml/2006/main">
        <w:t xml:space="preserve">1. فیلیپیان 4: 6-7 - نگران هیچ چیز نباشید، بلکه در هر موقعیتی، با دعا و درخواست، با شکرگزاری، درخواست های خود را به خدا ارائه دهید. و صلح خدا که فراتر از هر فهمی است، قلب و ذهن شما را در مسیح عیسی حفظ خواهد کرد.</w:t>
      </w:r>
    </w:p>
    <w:p/>
    <w:p>
      <w:r xmlns:w="http://schemas.openxmlformats.org/wordprocessingml/2006/main">
        <w:t xml:space="preserve">2.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خروج 14:2 به بنی‌اسرائیل بگو که برگردند و در مقابل فیحیروت، بین مِغدول و دریا، در مقابل بَعلصفون اردو بزنند، پیش از آن در کنار دریا اردو بزنید.</w:t>
      </w:r>
    </w:p>
    <w:p/>
    <w:p>
      <w:r xmlns:w="http://schemas.openxmlformats.org/wordprocessingml/2006/main">
        <w:t xml:space="preserve">خدا به بنی اسرائیل دستور می دهد که در پیههیروت، بین میگدول و دریا، در مقابل بعلصفون اردو بزنند.</w:t>
      </w:r>
    </w:p>
    <w:p/>
    <w:p>
      <w:r xmlns:w="http://schemas.openxmlformats.org/wordprocessingml/2006/main">
        <w:t xml:space="preserve">1. قدرت اطاعت: یادگیری پیروی از دستورات خداوند</w:t>
      </w:r>
    </w:p>
    <w:p/>
    <w:p>
      <w:r xmlns:w="http://schemas.openxmlformats.org/wordprocessingml/2006/main">
        <w:t xml:space="preserve">2. اهمیت اجتماع: چگونه بنی اسرائیل در اتحاد قدرت می یابند</w:t>
      </w:r>
    </w:p>
    <w:p/>
    <w:p>
      <w:r xmlns:w="http://schemas.openxmlformats.org/wordprocessingml/2006/main">
        <w:t xml:space="preserve">1. مزمور 46: 1-2 "خدا پناه و قوت ماست و در مصیبت کمکی بسیار حاضر است. پس اگر زمین از بین برود و کوه ها به میان دریا کشیده شوند، نخواهیم ترسید."</w:t>
      </w:r>
    </w:p>
    <w:p/>
    <w:p>
      <w:r xmlns:w="http://schemas.openxmlformats.org/wordprocessingml/2006/main">
        <w:t xml:space="preserve">2. یعقوب 1: 22-24 "اما شما انجام دهندگان کلام باشید و نه فقط شنوندگان، بلکه خود را فریب دهید. زیرا اگر کسی شنونده کلام باشد و نه انجام دهنده، مانند کسی است که سخنان را می بیند. صورت طبیعی در یک شیشه: زیرا او خود را می بیند و راه خود را می رود و بی درنگ فراموش می کند که چگونه انسان بود.</w:t>
      </w:r>
    </w:p>
    <w:p/>
    <w:p>
      <w:r xmlns:w="http://schemas.openxmlformats.org/wordprocessingml/2006/main">
        <w:t xml:space="preserve">خروج 14: 3 زیرا فرعون در مورد بنی اسرائیل خواهد گفت: آنها در زمین گرفتار شده اند و بیابان آنها را در خود بسته است.</w:t>
      </w:r>
    </w:p>
    <w:p/>
    <w:p>
      <w:r xmlns:w="http://schemas.openxmlformats.org/wordprocessingml/2006/main">
        <w:t xml:space="preserve">فرعون معتقد است که بنی اسرائیل در بیابان گیر کرده اند و قادر به فرار نیستند.</w:t>
      </w:r>
    </w:p>
    <w:p/>
    <w:p>
      <w:r xmlns:w="http://schemas.openxmlformats.org/wordprocessingml/2006/main">
        <w:t xml:space="preserve">1. خدا در کنترل است: حتی زمانی که به نظر می رسد امیدی وجود ندارد</w:t>
      </w:r>
    </w:p>
    <w:p/>
    <w:p>
      <w:r xmlns:w="http://schemas.openxmlformats.org/wordprocessingml/2006/main">
        <w:t xml:space="preserve">2. غلبه بر ناملایمات: بیرون آمدن از بیابان</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اشعیا 43:2 - وقتی از آبها عبور کنی، من با تو خواهم بود. و از میان نهرها، از تو طغیان نخواهند کرد. و شعله بر تو نخواهد افروخت.</w:t>
      </w:r>
    </w:p>
    <w:p/>
    <w:p>
      <w:r xmlns:w="http://schemas.openxmlformats.org/wordprocessingml/2006/main">
        <w:t xml:space="preserve">خروج 14:4 و قلب فرعون را سخت خواهم کرد تا او از آنها پیروی کند. و من بر فرعون و بر تمامی لشکریان او گرامی خواهم داشت. تا مصریان بدانند که من خداوند هستم. و این کار را کردند.</w:t>
      </w:r>
    </w:p>
    <w:p/>
    <w:p>
      <w:r xmlns:w="http://schemas.openxmlformats.org/wordprocessingml/2006/main">
        <w:t xml:space="preserve">خداوند قلب فرعون را سخت کرد تا از بنی اسرائیل پیروی کند و بر فرعون و لشکر او عزت یافت.</w:t>
      </w:r>
    </w:p>
    <w:p/>
    <w:p>
      <w:r xmlns:w="http://schemas.openxmlformats.org/wordprocessingml/2006/main">
        <w:t xml:space="preserve">1. حاکمیت خداوند بر همه چیز حتی بر قلب فرعون.</w:t>
      </w:r>
    </w:p>
    <w:p/>
    <w:p>
      <w:r xmlns:w="http://schemas.openxmlformats.org/wordprocessingml/2006/main">
        <w:t xml:space="preserve">2. وفاداری خداوند به وعده هایش، حتی زمانی که فرعون حاضر به تسلیم نشد.</w:t>
      </w:r>
    </w:p>
    <w:p/>
    <w:p>
      <w:r xmlns:w="http://schemas.openxmlformats.org/wordprocessingml/2006/main">
        <w:t xml:space="preserve">1. اشعیا 43:13 - "بله، قبل از آن روز من او هستم، و کسی نیست که از دست من رهایی بخشد: من کار خواهم کرد و چه کسی اجازه خواهد داد؟"</w:t>
      </w:r>
    </w:p>
    <w:p/>
    <w:p>
      <w:r xmlns:w="http://schemas.openxmlformats.org/wordprocessingml/2006/main">
        <w:t xml:space="preserve">2. رومیان 8:28 - "و ما می دانیم که همه چیز برای آنها که خدا را دوست دارند، برای کسانی که برحسب هدف او خوانده شده اند، برای نیکی عمل می کند."</w:t>
      </w:r>
    </w:p>
    <w:p/>
    <w:p>
      <w:r xmlns:w="http://schemas.openxmlformats.org/wordprocessingml/2006/main">
        <w:t xml:space="preserve">خروج 14:5 و به پادشاه مصر خبر دادند که مردم فرار کردند و دل فرعون و خادمانش بر ضد قوم معطوف شد و گفتند چرا این کار را کردیم که اسرائیل را از خدمت رها کردیم. ما؟</w:t>
      </w:r>
    </w:p>
    <w:p/>
    <w:p>
      <w:r xmlns:w="http://schemas.openxmlformats.org/wordprocessingml/2006/main">
        <w:t xml:space="preserve">فرعون و خادمانش وقتی شنیدند که بنی اسرائیل فرار کرده اند ناراحت شدند و پرسیدند که چرا به آنها اجازه داده اند که خدمت خود را ترک کنند.</w:t>
      </w:r>
    </w:p>
    <w:p/>
    <w:p>
      <w:r xmlns:w="http://schemas.openxmlformats.org/wordprocessingml/2006/main">
        <w:t xml:space="preserve">1. برنامه خدا همیشه بزرگتر از نقشه ماست.</w:t>
      </w:r>
    </w:p>
    <w:p/>
    <w:p>
      <w:r xmlns:w="http://schemas.openxmlformats.org/wordprocessingml/2006/main">
        <w:t xml:space="preserve">2. ما می توانیم اعتماد کنیم که خدا اراده خود را در زندگی ما اجرا خواهد کرد.</w:t>
      </w:r>
    </w:p>
    <w:p/>
    <w:p>
      <w:r xmlns:w="http://schemas.openxmlformats.org/wordprocessingml/2006/main">
        <w:t xml:space="preserve">1. اشعیا 55: 8-9 - خداوند می‌گوید: «زیرا افکار من افکار شما و راههای شما راههای من نیست. زیرا همانطور که آسمانها از زمین بالاتر است راههای من نیز از راههای شما و افکار من بالاتر است. از افکارت."</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خروج 14:6 و ارابه خود را آماده کرده، قوم خود را با خود برد.</w:t>
      </w:r>
    </w:p>
    <w:p/>
    <w:p>
      <w:r xmlns:w="http://schemas.openxmlformats.org/wordprocessingml/2006/main">
        <w:t xml:space="preserve">خداوند ارابه فرعون را آماده کرد و قوم خود را با خود آورد.</w:t>
      </w:r>
    </w:p>
    <w:p/>
    <w:p>
      <w:r xmlns:w="http://schemas.openxmlformats.org/wordprocessingml/2006/main">
        <w:t xml:space="preserve">1. قدرت و روزی خداوند در برابر مخالفت ها</w:t>
      </w:r>
    </w:p>
    <w:p/>
    <w:p>
      <w:r xmlns:w="http://schemas.openxmlformats.org/wordprocessingml/2006/main">
        <w:t xml:space="preserve">2. وفاداری خداوند در وفای به وعده هایش</w:t>
      </w:r>
    </w:p>
    <w:p/>
    <w:p>
      <w:r xmlns:w="http://schemas.openxmlformats.org/wordprocessingml/2006/main">
        <w:t xml:space="preserve">1. اشعیا 31:5 - "خداوند قادر مطلق اورشلیم را سپر خواهد کرد، مانند پرندگانی که بر فراز سرشان شناورند، او را سپر خواهد کرد و آن را نجات خواهد داد، از آن عبور خواهد کرد و آن را نجات خواهد داد."</w:t>
      </w:r>
    </w:p>
    <w:p/>
    <w:p>
      <w:r xmlns:w="http://schemas.openxmlformats.org/wordprocessingml/2006/main">
        <w:t xml:space="preserve">2. ارمیا 46:3-4 - "سپرهای بزرگ و کوچک خود را آماده کنید و برای نبرد بیرون بیایید! اسبها را مهار کنید، اسبها را سوار کنید، اجازه دهید ما سوار شویم. با کلاه ایمنی بر نیزه های خود موضع بگیرید، زره خود را بپوشید. !"</w:t>
      </w:r>
    </w:p>
    <w:p/>
    <w:p>
      <w:r xmlns:w="http://schemas.openxmlformats.org/wordprocessingml/2006/main">
        <w:t xml:space="preserve">خروج 14:7 و ششصد ارابه برگزیده و تمام ارابه‌های مصر و فرماندهان هر یک از آنها را گرفت.</w:t>
      </w:r>
    </w:p>
    <w:p/>
    <w:p>
      <w:r xmlns:w="http://schemas.openxmlformats.org/wordprocessingml/2006/main">
        <w:t xml:space="preserve">خداوند به موسی دستور داد که ششصد ارابه برگزیده مصری را همراه با فرماندهانشان بردارد.</w:t>
      </w:r>
    </w:p>
    <w:p/>
    <w:p>
      <w:r xmlns:w="http://schemas.openxmlformats.org/wordprocessingml/2006/main">
        <w:t xml:space="preserve">1. عنایت و حمایت خداوند در هنگام گرفتاری.</w:t>
      </w:r>
    </w:p>
    <w:p/>
    <w:p>
      <w:r xmlns:w="http://schemas.openxmlformats.org/wordprocessingml/2006/main">
        <w:t xml:space="preserve">2. اهمیت اطاعت در عمل به دستورات خداوند.</w:t>
      </w:r>
    </w:p>
    <w:p/>
    <w:p>
      <w:r xmlns:w="http://schemas.openxmlformats.org/wordprocessingml/2006/main">
        <w:t xml:space="preserve">1. متی 6:31-34 - پس مضطرب نباشید و نگویید چه بخوریم؟ یا چه بنوشیم؟ یا چی بپوشیم؟ 32 زیرا امتها همه اینها را می جویند و پدر آسمانی شما می داند که شما به همه آنها نیاز دارید. 33 اما اول ملکوت خدا و عدالت او را بطلبید و همه این چیزها به شما اضافه خواهد شد. 34 پس نگران فردا مباش، زیرا فردا نگران خود خواهد بود. گرفتاری خودش برای یک روز کافی است.</w:t>
      </w:r>
    </w:p>
    <w:p/>
    <w:p>
      <w:r xmlns:w="http://schemas.openxmlformats.org/wordprocessingml/2006/main">
        <w:t xml:space="preserve">2. مزمور 46: 1-2 - خدا پناهگاه و قوت ماست، کمکی بسیار حاضر در مشکلات. 2بنابراین ما نخواهیم ترسید هر چند که زمین راه برود، هر چند کوهها به دل دریا منتقل شوند.</w:t>
      </w:r>
    </w:p>
    <w:p/>
    <w:p>
      <w:r xmlns:w="http://schemas.openxmlformats.org/wordprocessingml/2006/main">
        <w:t xml:space="preserve">خروج 14:8 خداوند دل فرعون پادشاه مصر را سخت کرد و او بنی اسرائیل را تعقیب کرد و بنی اسرائیل با دست بلند بیرون رفتند.</w:t>
      </w:r>
    </w:p>
    <w:p/>
    <w:p>
      <w:r xmlns:w="http://schemas.openxmlformats.org/wordprocessingml/2006/main">
        <w:t xml:space="preserve">قلب فرعون توسط خداوند سخت شد و باعث شد که بنی اسرائیل را در حالی که مصر را با قدرتی بزرگ ترک می کردند تعقیب کند.</w:t>
      </w:r>
    </w:p>
    <w:p/>
    <w:p>
      <w:r xmlns:w="http://schemas.openxmlformats.org/wordprocessingml/2006/main">
        <w:t xml:space="preserve">1. قدرت خدا برای به چالش کشیدن حتی سرسخت ترین ها - خروج 14:8</w:t>
      </w:r>
    </w:p>
    <w:p/>
    <w:p>
      <w:r xmlns:w="http://schemas.openxmlformats.org/wordprocessingml/2006/main">
        <w:t xml:space="preserve">2. دیدن دست خدا در هر موقعیتی - خروج 14:8</w:t>
      </w:r>
    </w:p>
    <w:p/>
    <w:p>
      <w:r xmlns:w="http://schemas.openxmlformats.org/wordprocessingml/2006/main">
        <w:t xml:space="preserve">1. اشعیا 63:17 - "چرا در لباس خود قرمز هستی و جامه هایت مانند کسی که در شراب پا می کند؟"</w:t>
      </w:r>
    </w:p>
    <w:p/>
    <w:p>
      <w:r xmlns:w="http://schemas.openxmlformats.org/wordprocessingml/2006/main">
        <w:t xml:space="preserve">2. رومیان 9: 17 - "زیرا کتاب مقدس به فرعون می گوید: "تو را به همین منظور برانگیختم تا قدرت خود را در تو نمایان کنم و نام من در سراسر زمین اعلام شود."</w:t>
      </w:r>
    </w:p>
    <w:p/>
    <w:p>
      <w:r xmlns:w="http://schemas.openxmlformats.org/wordprocessingml/2006/main">
        <w:t xml:space="preserve">خروج 14:9 امّا مصریان همه اسب‌ها و ارابه‌های فرعون و سواران او و لشکر او را تعقیب کردند و از آنان پیشی گرفتند که در کنار دریا، در کنار پیحیروت، در مقابل بعلصفون، اردو زده بودند.</w:t>
      </w:r>
    </w:p>
    <w:p/>
    <w:p>
      <w:r xmlns:w="http://schemas.openxmlformats.org/wordprocessingml/2006/main">
        <w:t xml:space="preserve">مصریان با اسب‌ها، ارابه‌ها، سواران و لشکر فرعون بنی‌اسرائیل را تعقیب کردند تا اینکه به ساحل دریای سرخ در نزدیکی پیهاهیروت و بعلصفون رسیدند.</w:t>
      </w:r>
    </w:p>
    <w:p/>
    <w:p>
      <w:r xmlns:w="http://schemas.openxmlformats.org/wordprocessingml/2006/main">
        <w:t xml:space="preserve">1. اگر ما به او توکل کنیم، خدا پیشاپیش ما خواهد رفت و با ما مبارزه خواهد کرد.</w:t>
      </w:r>
    </w:p>
    <w:p/>
    <w:p>
      <w:r xmlns:w="http://schemas.openxmlformats.org/wordprocessingml/2006/main">
        <w:t xml:space="preserve">2. خداوند می تواند موقعیت های غیرممکن ما را به معجزه های غیرقابل انکار تبدیل کند.</w:t>
      </w:r>
    </w:p>
    <w:p/>
    <w:p>
      <w:r xmlns:w="http://schemas.openxmlformats.org/wordprocessingml/2006/main">
        <w:t xml:space="preserve">1. اشعیا 43:2 - هنگامی که از آبها عبور کنید، من با شما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2. رومیان 8:31 - پس به این چیزها چه بگوییم؟ اگر خدا با ماست، چه کسی می تواند علیه ما باشد؟</w:t>
      </w:r>
    </w:p>
    <w:p/>
    <w:p>
      <w:r xmlns:w="http://schemas.openxmlformats.org/wordprocessingml/2006/main">
        <w:t xml:space="preserve">خروج 14:10 و چون فرعون نزدیک شد، بنی‌اسرائیل چشمان خود را برافراشتند و اینک، مصریان به دنبال آنها حرکت کردند. و بنی‌اسرائیل نزد خداوند فریاد زدند.</w:t>
      </w:r>
    </w:p>
    <w:p/>
    <w:p>
      <w:r xmlns:w="http://schemas.openxmlformats.org/wordprocessingml/2006/main">
        <w:t xml:space="preserve">بنی اسرائیل وقتی دیدند مصری ها به آنها نزدیک می شوند، وحشت کردند. آنها به درگاه خداوند فریاد می زدند تا کمک کند.</w:t>
      </w:r>
    </w:p>
    <w:p/>
    <w:p>
      <w:r xmlns:w="http://schemas.openxmlformats.org/wordprocessingml/2006/main">
        <w:t xml:space="preserve">1. خدا پناهگاه ما در مواقع مصیبت است - مزمور 46:1</w:t>
      </w:r>
    </w:p>
    <w:p/>
    <w:p>
      <w:r xmlns:w="http://schemas.openxmlformats.org/wordprocessingml/2006/main">
        <w:t xml:space="preserve">2. ایمان داشته باشید و به خدا اعتماد کنید امثال 3: 5-6</w:t>
      </w:r>
    </w:p>
    <w:p/>
    <w:p>
      <w:r xmlns:w="http://schemas.openxmlformats.org/wordprocessingml/2006/main">
        <w:t xml:space="preserve">1. مزمور 46: 1 - خدا پناهگاه و قوت ماست، کمکی بسیار حاضر در مشکلات.</w:t>
      </w:r>
    </w:p>
    <w:p/>
    <w:p>
      <w:r xmlns:w="http://schemas.openxmlformats.org/wordprocessingml/2006/main">
        <w:t xml:space="preserve">2.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خروج 14:11 و به موسی گفتند: «چون در مصر قبر وجود نداشت، آیا ما را بردی تا در بیابان بمیریم؟ پس چرا با ما چنین کردی تا ما را از مصر بیرون کنی؟</w:t>
      </w:r>
    </w:p>
    <w:p/>
    <w:p>
      <w:r xmlns:w="http://schemas.openxmlformats.org/wordprocessingml/2006/main">
        <w:t xml:space="preserve">بنی اسرائیل ترسیده بودند و به موسی شکایت کردند که چرا خدا آنها را از مصر دور کرده است.</w:t>
      </w:r>
    </w:p>
    <w:p/>
    <w:p>
      <w:r xmlns:w="http://schemas.openxmlformats.org/wordprocessingml/2006/main">
        <w:t xml:space="preserve">1. توکل بر خدا در هنگام ترس و تردید</w:t>
      </w:r>
    </w:p>
    <w:p/>
    <w:p>
      <w:r xmlns:w="http://schemas.openxmlformats.org/wordprocessingml/2006/main">
        <w:t xml:space="preserve">2. توکل بر خدا برای روزی و حفاظت</w:t>
      </w:r>
    </w:p>
    <w:p/>
    <w:p>
      <w:r xmlns:w="http://schemas.openxmlformats.org/wordprocessingml/2006/main">
        <w:t xml:space="preserve">1. اشعیا 41:10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مزمور 23:4 حتی اگر در وادی سایه مرگ قدم بردارم، از هیچ بدی نخواهم ترسید، زیرا تو با من هستی. عصای تو و عصای تو مرا دلداری می دهند.</w:t>
      </w:r>
    </w:p>
    <w:p/>
    <w:p>
      <w:r xmlns:w="http://schemas.openxmlformats.org/wordprocessingml/2006/main">
        <w:t xml:space="preserve">خروج 14:12 آیا این سخنی نیست که در مصر به تو گفتیم و گفتیم ما را رها کن تا مصریان را خدمت کنیم؟ زیرا برای ما بهتر بود که به مصریان خدمت کنیم تا اینکه در بیابان بمیریم.</w:t>
      </w:r>
    </w:p>
    <w:p/>
    <w:p>
      <w:r xmlns:w="http://schemas.openxmlformats.org/wordprocessingml/2006/main">
        <w:t xml:space="preserve">بنی‌اسرائیل قبلاً ابراز تمایل کرده بودند که در مصر بمانند تا به مصریان خدمت کنند، علی‌رغم اینکه بهتر بود در بیابان بمیرند تا در مصر بمانند.</w:t>
      </w:r>
    </w:p>
    <w:p/>
    <w:p>
      <w:r xmlns:w="http://schemas.openxmlformats.org/wordprocessingml/2006/main">
        <w:t xml:space="preserve">1. زندگی بر اساس برنامه خدا بهتر از دنبال کردن خواسته های خودمان است.</w:t>
      </w:r>
    </w:p>
    <w:p/>
    <w:p>
      <w:r xmlns:w="http://schemas.openxmlformats.org/wordprocessingml/2006/main">
        <w:t xml:space="preserve">2. ما باید برای پیروی از خواست خدا حاضر به ترک مناطق آسایش خود باشیم.</w:t>
      </w:r>
    </w:p>
    <w:p/>
    <w:p>
      <w:r xmlns:w="http://schemas.openxmlformats.org/wordprocessingml/2006/main">
        <w:t xml:space="preserve">1.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2. یوشع 24:15 - و اگر در نظر شما بد است که خداوند را خدمت کنید، امروز چه کسی را خدمت کنید، چه خدایانی که پدران شما در منطقه ماوراء رودخانه خدمت می کردند، یا خدایان اموریان در سرزمینشان. شما ساکن هستید اما من و خانه ام خداوند را خدمت خواهیم کرد.</w:t>
      </w:r>
    </w:p>
    <w:p/>
    <w:p>
      <w:r xmlns:w="http://schemas.openxmlformats.org/wordprocessingml/2006/main">
        <w:t xml:space="preserve">خروج 14:13 موسی به قوم گفت: «نترسید، بایستید و نجات خداوند را که امروز به شما نشان خواهد داد ببینید. دیگر برای همیشه</w:t>
      </w:r>
    </w:p>
    <w:p/>
    <w:p>
      <w:r xmlns:w="http://schemas.openxmlformats.org/wordprocessingml/2006/main">
        <w:t xml:space="preserve">خداوند نجات خود را به مردم نشان خواهد داد و مصریان برای همیشه خواهند رفت.</w:t>
      </w:r>
    </w:p>
    <w:p/>
    <w:p>
      <w:r xmlns:w="http://schemas.openxmlformats.org/wordprocessingml/2006/main">
        <w:t xml:space="preserve">1. خدا همیشه در کنار ماست تا راه نجات را به ما نشان دهد.</w:t>
      </w:r>
    </w:p>
    <w:p/>
    <w:p>
      <w:r xmlns:w="http://schemas.openxmlformats.org/wordprocessingml/2006/main">
        <w:t xml:space="preserve">2. به خدا ایمان داشته باشید و او راه آزادی را فراهم می کند.</w:t>
      </w:r>
    </w:p>
    <w:p/>
    <w:p>
      <w:r xmlns:w="http://schemas.openxmlformats.org/wordprocessingml/2006/main">
        <w:t xml:space="preserve">1. مزمور 46: 1-3 "خدا پناهگاه و قوت ماست، و یاری همیشگی در مصیبت. بنابراین ما نخواهیم ترسید، هر چند زمین از راه برسد و کوهها به دل دریا بیفتند و آبهای آن غرش کنند. و كف و كوهها با هجومشان بلرزند.»</w:t>
      </w:r>
    </w:p>
    <w:p/>
    <w:p>
      <w:r xmlns:w="http://schemas.openxmlformats.org/wordprocessingml/2006/main">
        <w:t xml:space="preserve">2. اشعیا 41: 10-13 "پس نترسید، زیرا من با شما هستم، هراسان مباش، زیرا من خدای شما هستم، شما را تقویت خواهم کرد و به شما کمک خواهم کرد و با دست راست عادل خود از شما حمایت خواهم کرد. کسانی که بر تو خشمگین هستند، قطعاً شرمنده و رسوا خواهند شد، کسانی که با تو مخالفت می‌کنند، هیچ خواهند بود و هلاک می‌شوند، اگر به دنبال دشمنانت بگردی، آنها را نخواهی یافت. من یهوه خدای تو هستم که دست راست تو را گرفته و به تو می گوید: نترس، من تو را یاری خواهم کرد.»</w:t>
      </w:r>
    </w:p>
    <w:p/>
    <w:p>
      <w:r xmlns:w="http://schemas.openxmlformats.org/wordprocessingml/2006/main">
        <w:t xml:space="preserve">خروج 14:14 خداوند برای شما خواهد جنگید و شما سکوت خواهید کرد.</w:t>
      </w:r>
    </w:p>
    <w:p/>
    <w:p>
      <w:r xmlns:w="http://schemas.openxmlformats.org/wordprocessingml/2006/main">
        <w:t xml:space="preserve">خداوند به نمایندگی از قوم خود خواهد جنگید و آنها باید ساکن بمانند و در صلح باشند.</w:t>
      </w:r>
    </w:p>
    <w:p/>
    <w:p>
      <w:r xmlns:w="http://schemas.openxmlformats.org/wordprocessingml/2006/main">
        <w:t xml:space="preserve">1: خدا مدافع ماست و باید به حمایت او اعتماد کنیم.</w:t>
      </w:r>
    </w:p>
    <w:p/>
    <w:p>
      <w:r xmlns:w="http://schemas.openxmlformats.org/wordprocessingml/2006/main">
        <w:t xml:space="preserve">2: ایمان داشته باشید که خدا برای ما خواهد جنگید و ما باید در آرامش بمانیم.</w:t>
      </w:r>
    </w:p>
    <w:p/>
    <w:p>
      <w:r xmlns:w="http://schemas.openxmlformats.org/wordprocessingml/2006/main">
        <w:t xml:space="preserve">1: اشعیا 41:10-13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مزمور 46: 1-3 خدا پناهگاه و قوت ماست و در مصیبت کمکی بسیار حاضر است. از این رو، هر چند که زمین راه خود را رها کند، هر چند کوه ها به دل دریا منتقل شوند، نخواهیم ترسید.</w:t>
      </w:r>
    </w:p>
    <w:p/>
    <w:p>
      <w:r xmlns:w="http://schemas.openxmlformats.org/wordprocessingml/2006/main">
        <w:t xml:space="preserve">خروج 14:15 خداوند به موسی گفت: «چرا نزد من فریاد می زنی؟ به بنی اسرائیل بگو که پیش بروند:</w:t>
      </w:r>
    </w:p>
    <w:p/>
    <w:p>
      <w:r xmlns:w="http://schemas.openxmlformats.org/wordprocessingml/2006/main">
        <w:t xml:space="preserve">خداوند به موسی دستور می دهد که به بنی اسرائیل بگوید که به جلو حرکت کنند.</w:t>
      </w:r>
    </w:p>
    <w:p/>
    <w:p>
      <w:r xmlns:w="http://schemas.openxmlformats.org/wordprocessingml/2006/main">
        <w:t xml:space="preserve">1. غلبه بر ترس در مواقع سخت</w:t>
      </w:r>
    </w:p>
    <w:p/>
    <w:p>
      <w:r xmlns:w="http://schemas.openxmlformats.org/wordprocessingml/2006/main">
        <w:t xml:space="preserve">2. اعتماد به برنامه خدا</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امثال 3: 5-6 - "با تمام دل خود بر خداوند توکل کن و بر عقل خود تکیه مکن. در همه راههای خود او را بشناسید و او راههای شما را راست خواهد کرد."</w:t>
      </w:r>
    </w:p>
    <w:p/>
    <w:p>
      <w:r xmlns:w="http://schemas.openxmlformats.org/wordprocessingml/2006/main">
        <w:t xml:space="preserve">خروج 14:16 اما عصای خود را بلند کن و دست خود را بر دریا دراز کن و آن را تقسیم کن و بنی‌اسرائیل در میان دریا در خشکی خواهند رفت.</w:t>
      </w:r>
    </w:p>
    <w:p/>
    <w:p>
      <w:r xmlns:w="http://schemas.openxmlformats.org/wordprocessingml/2006/main">
        <w:t xml:space="preserve">خداوند به موسی دستور داد که دست خود را بر روی دریا دراز کند و آن را تقسیم کند تا بنی اسرائیل در خشکی از آن عبور کنند.</w:t>
      </w:r>
    </w:p>
    <w:p/>
    <w:p>
      <w:r xmlns:w="http://schemas.openxmlformats.org/wordprocessingml/2006/main">
        <w:t xml:space="preserve">1. قدرت خدا در غلبه بر ترس - اعتماد به خدا در شرایط دشوار</w:t>
      </w:r>
    </w:p>
    <w:p/>
    <w:p>
      <w:r xmlns:w="http://schemas.openxmlformats.org/wordprocessingml/2006/main">
        <w:t xml:space="preserve">2. عمل به دستورات خداوند - اطاعت و وفا</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مزمور 32:8 - من تو را تعلیم خواهم داد و راهی را که باید بروی به تو خواهم آموخت. من تو را با چشم به تو مشورت خواهم داد.</w:t>
      </w:r>
    </w:p>
    <w:p/>
    <w:p>
      <w:r xmlns:w="http://schemas.openxmlformats.org/wordprocessingml/2006/main">
        <w:t xml:space="preserve">خروج 14:17 و من، اینک، دل مصریان را سخت خواهم کرد و آنها از آنها پیروی خواهند کرد و بر فرعون و بر تمامی لشکریان او، بر ارابه‌های او و سوارانش عزت خواهم بخشید.</w:t>
      </w:r>
    </w:p>
    <w:p/>
    <w:p>
      <w:r xmlns:w="http://schemas.openxmlformats.org/wordprocessingml/2006/main">
        <w:t xml:space="preserve">خداوند وعده می دهد که با شکست فرعون، قلب فرعون را سخت کند و خود را گرامی بدارد.</w:t>
      </w:r>
    </w:p>
    <w:p/>
    <w:p>
      <w:r xmlns:w="http://schemas.openxmlformats.org/wordprocessingml/2006/main">
        <w:t xml:space="preserve">1. وعده های خدا: چگونه برنامه های او همیشه به جلال او می انجامد</w:t>
      </w:r>
    </w:p>
    <w:p/>
    <w:p>
      <w:r xmlns:w="http://schemas.openxmlformats.org/wordprocessingml/2006/main">
        <w:t xml:space="preserve">2. متواضع به قدرت خدا: چگونه او به تنهایی سرنوشت ما را کنترل می کند</w:t>
      </w:r>
    </w:p>
    <w:p/>
    <w:p>
      <w:r xmlns:w="http://schemas.openxmlformats.org/wordprocessingml/2006/main">
        <w:t xml:space="preserve">1. اشعیا 43:7 - هر کسی که به نام من خوانده می شود، او را برای جلال خود آفریدم، او را شکل دادم و ساختم.</w:t>
      </w:r>
    </w:p>
    <w:p/>
    <w:p>
      <w:r xmlns:w="http://schemas.openxmlformats.org/wordprocessingml/2006/main">
        <w:t xml:space="preserve">2. رومیان 9:17 - زیرا کتاب مقدس به فرعون می‌گوید، به همین منظور تو را برانگیختم تا قدرت خود را در تو نشان دهم و نام من در تمام زمین اعلام شود.</w:t>
      </w:r>
    </w:p>
    <w:p/>
    <w:p>
      <w:r xmlns:w="http://schemas.openxmlformats.org/wordprocessingml/2006/main">
        <w:t xml:space="preserve">خروج 14:18 و مصریان خواهند دانست که من خداوند هستم، هنگامی که فرعون و ارابه‌های او و سواران او را عزت بخشم.</w:t>
      </w:r>
    </w:p>
    <w:p/>
    <w:p>
      <w:r xmlns:w="http://schemas.openxmlformats.org/wordprocessingml/2006/main">
        <w:t xml:space="preserve">خداوند قدرت خود را بر فرعون، ارابه ها و سوارانش نشان خواهد داد تا مصریان را از عظمت خود آگاه سازد.</w:t>
      </w:r>
    </w:p>
    <w:p/>
    <w:p>
      <w:r xmlns:w="http://schemas.openxmlformats.org/wordprocessingml/2006/main">
        <w:t xml:space="preserve">1. قدرت و عزت خداوند در برابر ناملایمات</w:t>
      </w:r>
    </w:p>
    <w:p/>
    <w:p>
      <w:r xmlns:w="http://schemas.openxmlformats.org/wordprocessingml/2006/main">
        <w:t xml:space="preserve">2. قدرت ایمان به حق تعالی</w:t>
      </w:r>
    </w:p>
    <w:p/>
    <w:p>
      <w:r xmlns:w="http://schemas.openxmlformats.org/wordprocessingml/2006/main">
        <w:t xml:space="preserve">1. اشعیا 40:28-31 - آیا نمی دانید؟ نشنیده ای؟ خداوند خدای ابدی و خالق انتهای زمین است. او غش نمی کند و خسته نمی شود. درک او غیرقابل جستجو است. به ضعیفان قدرت می بخشد و به کسی که توان ندارد بر نیرو می افزاید.</w:t>
      </w:r>
    </w:p>
    <w:p/>
    <w:p>
      <w:r xmlns:w="http://schemas.openxmlformats.org/wordprocessingml/2006/main">
        <w:t xml:space="preserve">2. مزمور 46:10 - آرام باشید و بدانید که من خدا هستم. من در میان ملتها سربلند خواهم شد، در زمین سربلند خواهم شد!</w:t>
      </w:r>
    </w:p>
    <w:p/>
    <w:p>
      <w:r xmlns:w="http://schemas.openxmlformats.org/wordprocessingml/2006/main">
        <w:t xml:space="preserve">خروج 14:19 فرشته خدا که از جلوی لشکر اسرائیل می‌رفت، کنار رفته، پشت سر آنها رفت. و ستون ابر از پیش روی ایشان رفت و پشت سر ایشان ایستاد.</w:t>
      </w:r>
    </w:p>
    <w:p/>
    <w:p>
      <w:r xmlns:w="http://schemas.openxmlformats.org/wordprocessingml/2006/main">
        <w:t xml:space="preserve">فرشته خدا لشکر اسرائیل را رهبری کرد و ستون ابر از جلوی آنها حرکت کرد و پشت سر آنها ایستاد.</w:t>
      </w:r>
    </w:p>
    <w:p/>
    <w:p>
      <w:r xmlns:w="http://schemas.openxmlformats.org/wordprocessingml/2006/main">
        <w:t xml:space="preserve">1. خداوند در مواقع سختی از پیش و پشت ما خواهد رفت.</w:t>
      </w:r>
    </w:p>
    <w:p/>
    <w:p>
      <w:r xmlns:w="http://schemas.openxmlformats.org/wordprocessingml/2006/main">
        <w:t xml:space="preserve">2. خدا هرگز ما را ترک نخواهد کرد، حتی زمانی که احساس کنیم او از او دور است.</w:t>
      </w:r>
    </w:p>
    <w:p/>
    <w:p>
      <w:r xmlns:w="http://schemas.openxmlformats.org/wordprocessingml/2006/main">
        <w:t xml:space="preserve">1. اشعیا 43:2 "وقتی از آبها بگذری، من با تو خواهم بود و از میان نهرها تو را طغیان نخواهند کرد. وقتی از میان آتش گذر کنی، نخواهی سوخت و شعله آتش تو را نخواهد سوزاند. "</w:t>
      </w:r>
    </w:p>
    <w:p/>
    <w:p>
      <w:r xmlns:w="http://schemas.openxmlformats.org/wordprocessingml/2006/main">
        <w:t xml:space="preserve">2. مزمور 139: 5-6 "تو پشت سر و پیش از من حصار می کشی و دست خود را بر من دراز می کنی. چنین دانشی برای من بسیار شگفت انگیز است، بلند است، نمی توانم به آن دست یابم."</w:t>
      </w:r>
    </w:p>
    <w:p/>
    <w:p>
      <w:r xmlns:w="http://schemas.openxmlformats.org/wordprocessingml/2006/main">
        <w:t xml:space="preserve">خروج 14:20 و بین لشکر مصریان و اردوگاه اسرائیل قرار گرفت. و برای آنها ابر و تاریکی بود، اما در شب به آنها نور می داد، به طوری که تمام شب یکی به دیگری نزدیک نمی شد.</w:t>
      </w:r>
    </w:p>
    <w:p/>
    <w:p>
      <w:r xmlns:w="http://schemas.openxmlformats.org/wordprocessingml/2006/main">
        <w:t xml:space="preserve">ابر تاریکی که بین اردوگاه‌های اسرائیل و مصر آمد، مانعی برای جدا کردن آنها ایجاد کرد.</w:t>
      </w:r>
    </w:p>
    <w:p/>
    <w:p>
      <w:r xmlns:w="http://schemas.openxmlformats.org/wordprocessingml/2006/main">
        <w:t xml:space="preserve">1. حفاظت خداوند همیشه با ما است، حتی در تاریک ترین ساعت.</w:t>
      </w:r>
    </w:p>
    <w:p/>
    <w:p>
      <w:r xmlns:w="http://schemas.openxmlformats.org/wordprocessingml/2006/main">
        <w:t xml:space="preserve">2. قدرت ایمان و توکل به خدا می تواند بین ما و دشمنانمان حائلی ایجاد کند.</w:t>
      </w:r>
    </w:p>
    <w:p/>
    <w:p>
      <w:r xmlns:w="http://schemas.openxmlformats.org/wordprocessingml/2006/main">
        <w:t xml:space="preserve">1. مزمور 91:4 - او شما را با قلاب های خود می پوشاند و زیر بال های او پناه خواهید یافت. وفاداری او سپر و سپر است.</w:t>
      </w:r>
    </w:p>
    <w:p/>
    <w:p>
      <w:r xmlns:w="http://schemas.openxmlformats.org/wordprocessingml/2006/main">
        <w:t xml:space="preserve">2. اشعیا 54:17 - هیچ سلاحی که بر ضد شما ساخته شده باشد موفق نخواهد شد و هر زبانی را که به قضاوت بر ضد شما برمی خیزد رد خواهید کرد. با قدرت خود در هیچ درگیری پیروز نخواهید شد.</w:t>
      </w:r>
    </w:p>
    <w:p/>
    <w:p>
      <w:r xmlns:w="http://schemas.openxmlformats.org/wordprocessingml/2006/main">
        <w:t xml:space="preserve">خروج 14:21 موسی دست خود را بر دریا دراز کرد. و خداوند تمام آن شب را با باد شدید شرقی دریا را به عقب برگرداند و دریا را خشک کرد و آبها تقسیم شد.</w:t>
      </w:r>
    </w:p>
    <w:p/>
    <w:p>
      <w:r xmlns:w="http://schemas.openxmlformats.org/wordprocessingml/2006/main">
        <w:t xml:space="preserve">موسی دست خود را بر دریا دراز کرد و خداوند دریا را جدا کرد و خشکی ایجاد کرد.</w:t>
      </w:r>
    </w:p>
    <w:p/>
    <w:p>
      <w:r xmlns:w="http://schemas.openxmlformats.org/wordprocessingml/2006/main">
        <w:t xml:space="preserve">1. خداوند قادر به انجام معجزه و شکستن موانع به ظاهر غیرممکن است.</w:t>
      </w:r>
    </w:p>
    <w:p/>
    <w:p>
      <w:r xmlns:w="http://schemas.openxmlformats.org/wordprocessingml/2006/main">
        <w:t xml:space="preserve">2. قدرت ایمان می تواند به نتایج باورنکردنی منجر شود.</w:t>
      </w:r>
    </w:p>
    <w:p/>
    <w:p>
      <w:r xmlns:w="http://schemas.openxmlformats.org/wordprocessingml/2006/main">
        <w:t xml:space="preserve">1. یوحنا 16:33 - "این چیزها را به شما گفتم تا در من آرامش داشته باشید. در این دنیا دچار مشکل خواهید شد. اما دل خود را حفظ کنید! من بر جهان غلبه کردم."</w:t>
      </w:r>
    </w:p>
    <w:p/>
    <w:p>
      <w:r xmlns:w="http://schemas.openxmlformats.org/wordprocessingml/2006/main">
        <w:t xml:space="preserve">2. اشعیا 43:2 - "هنگامی که از آبها بگذری، من با تو خواهم بود، و چون از رودخانه ها بگذری، تو را جارو نخواهند کرد. هنگامی که از میان آتش گذر کنی، نخواهی سوخت. شعله های آتش تو را آتش نخواهد زد.»</w:t>
      </w:r>
    </w:p>
    <w:p/>
    <w:p>
      <w:r xmlns:w="http://schemas.openxmlformats.org/wordprocessingml/2006/main">
        <w:t xml:space="preserve">خروج 14:22 و بنی‌اسرائیل بر زمین خشک به میان دریا رفتند و آب‌ها برای ایشان دیواری بود در سمت راست و در سمت چپ.</w:t>
      </w:r>
    </w:p>
    <w:p/>
    <w:p>
      <w:r xmlns:w="http://schemas.openxmlformats.org/wordprocessingml/2006/main">
        <w:t xml:space="preserve">حفاظت خدا در شکاف معجزه آسای دریای سرخ برای بنی اسرائیل مشهود است.</w:t>
      </w:r>
    </w:p>
    <w:p/>
    <w:p>
      <w:r xmlns:w="http://schemas.openxmlformats.org/wordprocessingml/2006/main">
        <w:t xml:space="preserve">1. به قدرت قدرتمند خداوند اعتماد کنید</w:t>
      </w:r>
    </w:p>
    <w:p/>
    <w:p>
      <w:r xmlns:w="http://schemas.openxmlformats.org/wordprocessingml/2006/main">
        <w:t xml:space="preserve">2. قدرت گرفتن از شرایط دشوار</w:t>
      </w:r>
    </w:p>
    <w:p/>
    <w:p>
      <w:r xmlns:w="http://schemas.openxmlformats.org/wordprocessingml/2006/main">
        <w:t xml:space="preserve">1. اشعیا 43:2 - هنگامی که از آبها عبور کنید، من با شما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2. مزمور 107:29 - او طوفان را خاموش کرد و امواج دریا خاموش شدند.</w:t>
      </w:r>
    </w:p>
    <w:p/>
    <w:p>
      <w:r xmlns:w="http://schemas.openxmlformats.org/wordprocessingml/2006/main">
        <w:t xml:space="preserve">خروج 14:23 و مصریان همه اسب‌های فرعون و ارابه‌های او و سوارانش را تعقیب کردند و به وسط دریا رفتند.</w:t>
      </w:r>
    </w:p>
    <w:p/>
    <w:p>
      <w:r xmlns:w="http://schemas.openxmlformats.org/wordprocessingml/2006/main">
        <w:t xml:space="preserve">لشکر فرعون با ارابه ها، اسب ها و سواران فرعون، بنی اسرائیل را تا دریای سرخ تعقیب کردند.</w:t>
      </w:r>
    </w:p>
    <w:p/>
    <w:p>
      <w:r xmlns:w="http://schemas.openxmlformats.org/wordprocessingml/2006/main">
        <w:t xml:space="preserve">1. تعقیب قوم خدا: غلبه بر ناملایمات با قدرت خدا</w:t>
      </w:r>
    </w:p>
    <w:p/>
    <w:p>
      <w:r xmlns:w="http://schemas.openxmlformats.org/wordprocessingml/2006/main">
        <w:t xml:space="preserve">2. قدرت ایمان: استوار ایستادن در برابر احتمالات غیرممکن</w:t>
      </w:r>
    </w:p>
    <w:p/>
    <w:p>
      <w:r xmlns:w="http://schemas.openxmlformats.org/wordprocessingml/2006/main">
        <w:t xml:space="preserve">1. عبرانیان 11:29 با ایمان، مردم از دریای سرخ مانند خشکی عبور کردند، اما وقتی مصریان تلاش کردند غرق شدند.</w:t>
      </w:r>
    </w:p>
    <w:p/>
    <w:p>
      <w:r xmlns:w="http://schemas.openxmlformats.org/wordprocessingml/2006/main">
        <w:t xml:space="preserve">2. خروج 14:14 خداوند برای شما خواهد جنگید. فقط باید بی حرکت باشی</w:t>
      </w:r>
    </w:p>
    <w:p/>
    <w:p>
      <w:r xmlns:w="http://schemas.openxmlformats.org/wordprocessingml/2006/main">
        <w:t xml:space="preserve">خروج 14:24 و واقع شد که در صبحگاه خداوند به لشکر مصریان از ستون آتش و ابر نگاه کرد و لشکر مصریان را مضطرب ساخت.</w:t>
      </w:r>
    </w:p>
    <w:p/>
    <w:p>
      <w:r xmlns:w="http://schemas.openxmlformats.org/wordprocessingml/2006/main">
        <w:t xml:space="preserve">خداوند با نشان دادن قدرت و قدرت خود بنی اسرائیل را از دست مصریان نجات داد.</w:t>
      </w:r>
    </w:p>
    <w:p/>
    <w:p>
      <w:r xmlns:w="http://schemas.openxmlformats.org/wordprocessingml/2006/main">
        <w:t xml:space="preserve">1: خداوند حافظ و نجات دهنده ماست.</w:t>
      </w:r>
    </w:p>
    <w:p/>
    <w:p>
      <w:r xmlns:w="http://schemas.openxmlformats.org/wordprocessingml/2006/main">
        <w:t xml:space="preserve">2: بیایید به خاطر راه هایی که خدا برای ما فراهم کرده سپاسگزار باشیم.</w:t>
      </w:r>
    </w:p>
    <w:p/>
    <w:p>
      <w:r xmlns:w="http://schemas.openxmlformats.org/wordprocessingml/2006/main">
        <w:t xml:space="preserve">1: مزمور 46: 1-3 "خدا پناهگاه و قوت ما است و در مصیبت کمکی بسیار حاضر است. بنابراین ما نخواهیم ترسید اگر زمین از بین برود و کوه ها به وسط دریا کشیده شوند. آب‌های آن غرش می‌کنند و مضطرب می‌شوند، اگر چه کوه‌ها از ورم آن می‌لرزند.»</w:t>
      </w:r>
    </w:p>
    <w:p/>
    <w:p>
      <w:r xmlns:w="http://schemas.openxmlformats.org/wordprocessingml/2006/main">
        <w:t xml:space="preserve">2: عبرانیان 13: 6 "تا به جرأت بگوییم خداوند یاور من است و من از آنچه انسان با من خواهد کرد نمی ترسم."</w:t>
      </w:r>
    </w:p>
    <w:p/>
    <w:p>
      <w:r xmlns:w="http://schemas.openxmlformats.org/wordprocessingml/2006/main">
        <w:t xml:space="preserve">خروج 14:25 و چرخ‌های ارابه‌های خود را بیرون آوردند و آنها را به شدت می‌راندند. زیرا خداوند برای ایشان با مصریان می جنگد.</w:t>
      </w:r>
    </w:p>
    <w:p/>
    <w:p>
      <w:r xmlns:w="http://schemas.openxmlformats.org/wordprocessingml/2006/main">
        <w:t xml:space="preserve">خداوند برای اسرائیل با مصریان جنگید و آنها را فراری داد.</w:t>
      </w:r>
    </w:p>
    <w:p/>
    <w:p>
      <w:r xmlns:w="http://schemas.openxmlformats.org/wordprocessingml/2006/main">
        <w:t xml:space="preserve">1. خداوند حافظ ماست و در مواقع نیاز برای ما می جنگد.</w:t>
      </w:r>
    </w:p>
    <w:p/>
    <w:p>
      <w:r xmlns:w="http://schemas.openxmlformats.org/wordprocessingml/2006/main">
        <w:t xml:space="preserve">2. ما می توانیم به خدا ایمان داشته باشیم و او در مواقع سختی قدرت و شهامت خواهد داد.</w:t>
      </w:r>
    </w:p>
    <w:p/>
    <w:p>
      <w:r xmlns:w="http://schemas.openxmlformats.org/wordprocessingml/2006/main">
        <w:t xml:space="preserve">1. مزمور 20:7 - برخی به ارابه‌ها و برخی به اسب اعتماد می‌کنند، اما ما به نام یهوه خدای خود اعتماد داریم.</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خروج 14:26 و خداوند به موسی گفت: «دست خود را بر دریا دراز کن تا آبها بر مصریان و بر ارابه‌هایشان و سوارانشان بازگردد.</w:t>
      </w:r>
    </w:p>
    <w:p/>
    <w:p>
      <w:r xmlns:w="http://schemas.openxmlformats.org/wordprocessingml/2006/main">
        <w:t xml:space="preserve">خداوند به موسی گفت که دست خود را بر دریا دراز کند تا آب بر مصریان و ارابه‌ها و سوارانشان بازگردد.</w:t>
      </w:r>
    </w:p>
    <w:p/>
    <w:p>
      <w:r xmlns:w="http://schemas.openxmlformats.org/wordprocessingml/2006/main">
        <w:t xml:space="preserve">1. قدرت خدا را می توان در حوادث معجزه آسا مشاهده کرد.</w:t>
      </w:r>
    </w:p>
    <w:p/>
    <w:p>
      <w:r xmlns:w="http://schemas.openxmlformats.org/wordprocessingml/2006/main">
        <w:t xml:space="preserve">2. اطاعت از اوامر خداوند موجب حفظ او می شود.</w:t>
      </w:r>
    </w:p>
    <w:p/>
    <w:p>
      <w:r xmlns:w="http://schemas.openxmlformats.org/wordprocessingml/2006/main">
        <w:t xml:space="preserve">1. مزمور 66:5 - بیا و کارهای خدا را ببین. او در رفتارش با فرزندان انسان بسیار عالی است.</w:t>
      </w:r>
    </w:p>
    <w:p/>
    <w:p>
      <w:r xmlns:w="http://schemas.openxmlformats.org/wordprocessingml/2006/main">
        <w:t xml:space="preserve">2. رومیان 8:31 - پس به این چیزها چه بگوییم؟ اگر خدا با ماست، چه کسی می تواند علیه ما باشد؟</w:t>
      </w:r>
    </w:p>
    <w:p/>
    <w:p>
      <w:r xmlns:w="http://schemas.openxmlformats.org/wordprocessingml/2006/main">
        <w:t xml:space="preserve">خروج 14:27 و موسی دست خود را بر دریا دراز کرد و چون صبح شد دریا به قوت خود بازگشت. و مصریان علیه آن گریختند. و خداوند مصریان را در میان دریا سرنگون کرد.</w:t>
      </w:r>
    </w:p>
    <w:p/>
    <w:p>
      <w:r xmlns:w="http://schemas.openxmlformats.org/wordprocessingml/2006/main">
        <w:t xml:space="preserve">موسی دستش را روی دریا دراز کرد و وقتی صبح شد دریا به حالت عادی خود بازگشت. مصریان سعی کردند فرار کنند، اما خداوند آنها را در میان دریا واژگون کرد.</w:t>
      </w:r>
    </w:p>
    <w:p/>
    <w:p>
      <w:r xmlns:w="http://schemas.openxmlformats.org/wordprocessingml/2006/main">
        <w:t xml:space="preserve">1. قدرت خداوند می تواند بر هر مانعی غلبه کند</w:t>
      </w:r>
    </w:p>
    <w:p/>
    <w:p>
      <w:r xmlns:w="http://schemas.openxmlformats.org/wordprocessingml/2006/main">
        <w:t xml:space="preserve">2. هنگامی که خدا رهبری کرد، به روزی او اعتماد کنید</w:t>
      </w:r>
    </w:p>
    <w:p/>
    <w:p>
      <w:r xmlns:w="http://schemas.openxmlformats.org/wordprocessingml/2006/main">
        <w:t xml:space="preserve">1. اشعیا 43: 16-17 - "خداوندی که راهی در دریا و راهی از میان آبهای عظیم می سازد، که ارابه و اسب، لشکر و نیرو را بیرون می آورد، چنین می گوید، آنها با هم خواهند خوابید. آنها بلند نخواهند شد، خاموش می شوند، مانند فتیله خاموش می شوند.</w:t>
      </w:r>
    </w:p>
    <w:p/>
    <w:p>
      <w:r xmlns:w="http://schemas.openxmlformats.org/wordprocessingml/2006/main">
        <w:t xml:space="preserve">2. مزمور 107:29-30 - "او طوفان را خاموش کرد و امواج دریا خاموش شد. سپس آنها خوشحال شدند زیرا ساکت بودند، پس آنها را به پناهگاه مورد نظرشان هدایت کرد."</w:t>
      </w:r>
    </w:p>
    <w:p/>
    <w:p>
      <w:r xmlns:w="http://schemas.openxmlformats.org/wordprocessingml/2006/main">
        <w:t xml:space="preserve">خروج 14:28 و آب برگشت و ارابه‌ها و سواران و تمام لشکر فرعون را که بعد از آنها به دریا آمدند، پوشاند. به اندازه یکی از آنها باقی نمانده است.</w:t>
      </w:r>
    </w:p>
    <w:p/>
    <w:p>
      <w:r xmlns:w="http://schemas.openxmlformats.org/wordprocessingml/2006/main">
        <w:t xml:space="preserve">آب دریای سرخ به روی مصریان بسته شد و هیچ یک از آنها جان سالم به در نبردند.</w:t>
      </w:r>
    </w:p>
    <w:p/>
    <w:p>
      <w:r xmlns:w="http://schemas.openxmlformats.org/wordprocessingml/2006/main">
        <w:t xml:space="preserve">1. قدرت خداوند می تواند بر هر مانعی غلبه کند.</w:t>
      </w:r>
    </w:p>
    <w:p/>
    <w:p>
      <w:r xmlns:w="http://schemas.openxmlformats.org/wordprocessingml/2006/main">
        <w:t xml:space="preserve">2. وقتی خدا در کنار ما باشد، هیچ چیز نمی تواند مانع ما شود.</w:t>
      </w:r>
    </w:p>
    <w:p/>
    <w:p>
      <w:r xmlns:w="http://schemas.openxmlformats.org/wordprocessingml/2006/main">
        <w:t xml:space="preserve">1. مزمور 46: 1-3 "خدا پناهگاه و قوت ماست، و یاری همیشگی در مصیبت. بنابراین ما نخواهیم ترسید، هر چند زمین از راه برسد و کوهها به دل دریا بیفتند و آبهای آن غرش کنند. و كف و كوهها با هجومشان بلرزند.»</w:t>
      </w:r>
    </w:p>
    <w:p/>
    <w:p>
      <w:r xmlns:w="http://schemas.openxmlformats.org/wordprocessingml/2006/main">
        <w:t xml:space="preserve">2. یوشع 1: 9 "آیا من به شما دستور نداده ام؟ قوی و شجاع باشید. نترسید و مایوس نباشید، زیرا یهوه خدای شما هر جا بروید با شما خواهد بود."</w:t>
      </w:r>
    </w:p>
    <w:p/>
    <w:p>
      <w:r xmlns:w="http://schemas.openxmlformats.org/wordprocessingml/2006/main">
        <w:t xml:space="preserve">خروج 14:29 اما بنی‌اسرائیل در خشکی در میان دریا راه می‌رفتند. و آبها برای آنها دیواری بود در سمت راست و در سمت چپ آنها.</w:t>
      </w:r>
    </w:p>
    <w:p/>
    <w:p>
      <w:r xmlns:w="http://schemas.openxmlformats.org/wordprocessingml/2006/main">
        <w:t xml:space="preserve">بنی اسرائیل به طور معجزه آسایی از دریای سرخ در خشکی عبور کردند.</w:t>
      </w:r>
    </w:p>
    <w:p/>
    <w:p>
      <w:r xmlns:w="http://schemas.openxmlformats.org/wordprocessingml/2006/main">
        <w:t xml:space="preserve">1. خدا صخره و نجات دهنده ماست</w:t>
      </w:r>
    </w:p>
    <w:p/>
    <w:p>
      <w:r xmlns:w="http://schemas.openxmlformats.org/wordprocessingml/2006/main">
        <w:t xml:space="preserve">2. قدرت خدا در زندگی ما</w:t>
      </w:r>
    </w:p>
    <w:p/>
    <w:p>
      <w:r xmlns:w="http://schemas.openxmlformats.org/wordprocessingml/2006/main">
        <w:t xml:space="preserve">1. مزمور 18:2 - "خداوند صخره من است، قلعه من و نجات دهنده من است، خدای من صخره من است، که به او پناه می برم، سپر من و شاخ نجات من، دژ من است."</w:t>
      </w:r>
    </w:p>
    <w:p/>
    <w:p>
      <w:r xmlns:w="http://schemas.openxmlformats.org/wordprocessingml/2006/main">
        <w:t xml:space="preserve">2. اشعیا 55: 8-9 - خداوند می‌گوید: «زیرا اندیشه‌های من افکار شما و راه‌های شما راه‌های من نیست. همانطور که آسمان‌ها از زمین بالاتر است، راه‌های من نیز از راه‌های شما و اندیشه‌های من بالاتر است. اندیشه های تو."</w:t>
      </w:r>
    </w:p>
    <w:p/>
    <w:p>
      <w:r xmlns:w="http://schemas.openxmlformats.org/wordprocessingml/2006/main">
        <w:t xml:space="preserve">خروج 14:30 به این ترتیب خداوند در آن روز اسرائیل را از دست مصریان نجات داد. و اسرائیل مردگان مصری را در ساحل دریا دید.</w:t>
      </w:r>
    </w:p>
    <w:p/>
    <w:p>
      <w:r xmlns:w="http://schemas.openxmlformats.org/wordprocessingml/2006/main">
        <w:t xml:space="preserve">در روز خروج، خداوند اسرائیل را از دست مصریان که در ساحل دریا مرده بودند نجات داد.</w:t>
      </w:r>
    </w:p>
    <w:p/>
    <w:p>
      <w:r xmlns:w="http://schemas.openxmlformats.org/wordprocessingml/2006/main">
        <w:t xml:space="preserve">1. خداوند همیشه ما را از شر دشمنانمان نجات خواهد داد.</w:t>
      </w:r>
    </w:p>
    <w:p/>
    <w:p>
      <w:r xmlns:w="http://schemas.openxmlformats.org/wordprocessingml/2006/main">
        <w:t xml:space="preserve">2. ما می توانیم به خداوند اعتماد کنیم که ما را از خطر نجات می دهد.</w:t>
      </w:r>
    </w:p>
    <w:p/>
    <w:p>
      <w:r xmlns:w="http://schemas.openxmlformats.org/wordprocessingml/2006/main">
        <w:t xml:space="preserve">1. مزمور 34:7 - فرشته خداوند در اطراف کسانی که از او می ترسند اردو زده و آنها را نجات می دهد.</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خروج 14:31 و اسرائیل آن کار بزرگی را که خداوند بر مصریان انجام داد، دیدند و قوم از خداوند ترسیدند و به خداوند و بنده او موسی ایمان آوردند.</w:t>
      </w:r>
    </w:p>
    <w:p/>
    <w:p>
      <w:r xmlns:w="http://schemas.openxmlformats.org/wordprocessingml/2006/main">
        <w:t xml:space="preserve">کار معجزه آسای خداوند بر مصریان قدرت او را نشان داد و مردم از او و بنده اش موسی ترسیدند و به او ایمان آوردند.</w:t>
      </w:r>
    </w:p>
    <w:p/>
    <w:p>
      <w:r xmlns:w="http://schemas.openxmlformats.org/wordprocessingml/2006/main">
        <w:t xml:space="preserve">1. قدرت خدا در عمل</w:t>
      </w:r>
    </w:p>
    <w:p/>
    <w:p>
      <w:r xmlns:w="http://schemas.openxmlformats.org/wordprocessingml/2006/main">
        <w:t xml:space="preserve">2. نیاز به ایمان و اطاعت</w:t>
      </w:r>
    </w:p>
    <w:p/>
    <w:p>
      <w:r xmlns:w="http://schemas.openxmlformats.org/wordprocessingml/2006/main">
        <w:t xml:space="preserve">1. اشعیا 40:28-31</w:t>
      </w:r>
    </w:p>
    <w:p/>
    <w:p>
      <w:r xmlns:w="http://schemas.openxmlformats.org/wordprocessingml/2006/main">
        <w:t xml:space="preserve">2. رومیان 1:20-21</w:t>
      </w:r>
    </w:p>
    <w:p/>
    <w:p>
      <w:r xmlns:w="http://schemas.openxmlformats.org/wordprocessingml/2006/main">
        <w:t xml:space="preserve">خروج 15 را می توان در سه پاراگراف به شرح زیر خلاصه کرد و آیات ذکر شده در آن ذکر شده است:</w:t>
      </w:r>
    </w:p>
    <w:p/>
    <w:p>
      <w:r xmlns:w="http://schemas.openxmlformats.org/wordprocessingml/2006/main">
        <w:t xml:space="preserve">پاراگراف 1: در خروج 15:1-12، موسی و بنی اسرائیل پس از نجات معجزه آسا از دست ارتش مصر در دریای سرخ، سرود ستایش خداوند را می خوانند. آنها خداوند را به خاطر پیروزی او بر دشمنانشان تمجید می کنند و قدرت و قدرت او را تصدیق می کنند. این آهنگ نابودی ارابه‌های فرعون و ارتش او در دریا را بازگو می‌کند و بر نقش خداوند به عنوان یک جنگجو و نجات‌دهنده تأکید می‌کند. اسرائیلی‌ها از نجات خود سپاسگزاری می‌کنند و خداوند را به عنوان خدای خود می‌شناسند و قول می‌دهند که برای او پناهگاهی بسازند.</w:t>
      </w:r>
    </w:p>
    <w:p/>
    <w:p>
      <w:r xmlns:w="http://schemas.openxmlformats.org/wordprocessingml/2006/main">
        <w:t xml:space="preserve">بند 2: ادامه در خروج 15:13-18، سرود ستایش به اعلام وفاداری خدا و برنامه های آینده برای قوم او تغییر می کند. این نشان می دهد که چگونه خداوند آنها را با محبت استوار هدایت می کند و آنها را به سوی مکان مقدس خود به کوه میراث خود هدایت می کند. ملت ها از این شگفتی ها خواهند شنید و از ترس خواهند لرزید. قوم خدا مطمئن هستند که او آنها را به سرزمین موعود کنعان خواهد آورد و آنها را در آنجا امن خواهد کاشت.</w:t>
      </w:r>
    </w:p>
    <w:p/>
    <w:p>
      <w:r xmlns:w="http://schemas.openxmlformats.org/wordprocessingml/2006/main">
        <w:t xml:space="preserve">پاراگراف 3: در خروج 15:19-27، مریم دسته ای از زنان را رهبری می کند که به آواز خواندن و رقصیدن برای جشن پیروزی بر مصر می پیوندند. آنها از تنبور و نغمه های شادی آور استفاده می کنند تا شادی و سپاس خود را نسبت به خداوند به خاطر اعمال بزرگ او ابراز کنند. پس از این جشن، موسی بنی‌اسرائیل را به بیابان شور هدایت می‌کند و در آنجا سه روز بدون آب سفر می‌کنند. وقتی سرانجام به مره می رسند، آب تلخی را می یابند که به دستور موسی با درختی که در آن انداخته می شود شیرین می شود. در مره، خدا قوانین و احکامی را برای قوم خود وضع می کند.</w:t>
      </w:r>
    </w:p>
    <w:p/>
    <w:p>
      <w:r xmlns:w="http://schemas.openxmlformats.org/wordprocessingml/2006/main">
        <w:t xml:space="preserve">به طور خلاصه:</w:t>
      </w:r>
    </w:p>
    <w:p>
      <w:r xmlns:w="http://schemas.openxmlformats.org/wordprocessingml/2006/main">
        <w:t xml:space="preserve">خروج 15 ارائه می دهد:</w:t>
      </w:r>
    </w:p>
    <w:p>
      <w:r xmlns:w="http://schemas.openxmlformats.org/wordprocessingml/2006/main">
        <w:t xml:space="preserve">سرود ستایش موسی و بنی اسرائیل پس از نجات دریای سرخ.</w:t>
      </w:r>
    </w:p>
    <w:p>
      <w:r xmlns:w="http://schemas.openxmlformats.org/wordprocessingml/2006/main">
        <w:t xml:space="preserve">اعتراف به قدرت خداوند بر دشمنان؛</w:t>
      </w:r>
    </w:p>
    <w:p>
      <w:r xmlns:w="http://schemas.openxmlformats.org/wordprocessingml/2006/main">
        <w:t xml:space="preserve">وعده ساختن پناهگاه؛ تشکر کرد.</w:t>
      </w:r>
    </w:p>
    <w:p/>
    <w:p>
      <w:r xmlns:w="http://schemas.openxmlformats.org/wordprocessingml/2006/main">
        <w:t xml:space="preserve">اعلان وفاداری خداوند به سوی سرزمین موعود.</w:t>
      </w:r>
    </w:p>
    <w:p>
      <w:r xmlns:w="http://schemas.openxmlformats.org/wordprocessingml/2006/main">
        <w:t xml:space="preserve">تضمین کاشت ایمن در کنعان؛</w:t>
      </w:r>
    </w:p>
    <w:p>
      <w:r xmlns:w="http://schemas.openxmlformats.org/wordprocessingml/2006/main">
        <w:t xml:space="preserve">مللی که از عجایب خداوند می شنوند.</w:t>
      </w:r>
    </w:p>
    <w:p/>
    <w:p>
      <w:r xmlns:w="http://schemas.openxmlformats.org/wordprocessingml/2006/main">
        <w:t xml:space="preserve">جشن به رهبری میریام از طریق آواز، رقص.</w:t>
      </w:r>
    </w:p>
    <w:p>
      <w:r xmlns:w="http://schemas.openxmlformats.org/wordprocessingml/2006/main">
        <w:t xml:space="preserve">سپاسگزاری از طریق تنبور، ملودی های شاد.</w:t>
      </w:r>
    </w:p>
    <w:p>
      <w:r xmlns:w="http://schemas.openxmlformats.org/wordprocessingml/2006/main">
        <w:t xml:space="preserve">سفر از طریق بیابان؛ ورود به مره با آب تلخی که با مداخله الهی شیرین شده است. ایجاد قوانین، قوانین توسط خدا.</w:t>
      </w:r>
    </w:p>
    <w:p/>
    <w:p>
      <w:r xmlns:w="http://schemas.openxmlformats.org/wordprocessingml/2006/main">
        <w:t xml:space="preserve">این فصل موجی از ستایش موسی و بنی‌اسرائیل را پس از فرار معجزه‌آسا از مصر نشان می‌دهد که هم قدردانی برای رهایی از نیروهای ستمگر و هم قدردانی در مورد ویژگی‌های الهی مانند قدرت یا وفاداری نشان داده شده در طول سفر رهایی، جشنی که شامل مشارکت زنانی مانند میریام که نقش‌های مهمی را در چارچوب روایی عبری ایفا می‌کند که بیانگر عبارات یا تجسم مرتبط با شادی جمعی در میان اعمال عبادی است که منعکس‌کننده شیوه‌های فرهنگی رایج در دوران باستان خاور نزدیک است که اغلب همراه با موسیقی، آیین‌های رقص است که واکنش‌های احساسی برانگیخته‌شده ناشی از مداخلات درک شده الهی یا رویدادهای نجات‌بخش شکل‌دهنده مذهبی را نشان می‌دهد. هویت در میان افراد منتخب (اسرائیل) در حالی که حافظه جمعی را در مورد لحظات مهمی که در مراحل شکل‌گیری در تاریخ کتاب مقدس با موضوعاتی مانند رستگاری در برابر قدرت‌های ستمگر یا راهنمایی منتهی به تحقق وعده‌های عهدی مرتبط با میراث زمین در طول نسل‌ها است، تقویت می‌کند.</w:t>
      </w:r>
    </w:p>
    <w:p/>
    <w:p>
      <w:r xmlns:w="http://schemas.openxmlformats.org/wordprocessingml/2006/main">
        <w:t xml:space="preserve">خروج 15:1 آنگاه موسی و بنی اسرائیل این سرود را برای خداوند سرودند و گفتند: برای خداوند می سرایم زیرا او با شکوه پیروز شده است و اسب و سوارش را به دریا افکنده است.</w:t>
      </w:r>
    </w:p>
    <w:p/>
    <w:p>
      <w:r xmlns:w="http://schemas.openxmlformats.org/wordprocessingml/2006/main">
        <w:t xml:space="preserve">موسی و بنی اسرائیل برای پیروزی خداوند بر دشمنان خود سرود ستایش سرودند.</w:t>
      </w:r>
    </w:p>
    <w:p/>
    <w:p>
      <w:r xmlns:w="http://schemas.openxmlformats.org/wordprocessingml/2006/main">
        <w:t xml:space="preserve">1. قدرت ستایش: پیروزی های خدا در زندگی ما</w:t>
      </w:r>
    </w:p>
    <w:p/>
    <w:p>
      <w:r xmlns:w="http://schemas.openxmlformats.org/wordprocessingml/2006/main">
        <w:t xml:space="preserve">2. آواز حمد: شادی در پیروزی خدا</w:t>
      </w:r>
    </w:p>
    <w:p/>
    <w:p>
      <w:r xmlns:w="http://schemas.openxmlformats.org/wordprocessingml/2006/main">
        <w:t xml:space="preserve">1. مزمور 150:6 - هر چیزی که نفس دارد، خداوند را ستایش کند. خداوند را ستایش کنید.</w:t>
      </w:r>
    </w:p>
    <w:p/>
    <w:p>
      <w:r xmlns:w="http://schemas.openxmlformats.org/wordprocessingml/2006/main">
        <w:t xml:space="preserve">2. رومیان 15:11 - و باز هم، ای همه غیریهودیان، خداوند را ستایش کنید. و ای مردم، او را ستایش کنید.</w:t>
      </w:r>
    </w:p>
    <w:p/>
    <w:p>
      <w:r xmlns:w="http://schemas.openxmlformats.org/wordprocessingml/2006/main">
        <w:t xml:space="preserve">خروج 15:2 خداوند قوت و سرود من است و نجات من شده است. او خدای من است و من برای او مسکنی آماده خواهم کرد. خدای پدرم و من او را تسبیح خواهم کرد.</w:t>
      </w:r>
    </w:p>
    <w:p/>
    <w:p>
      <w:r xmlns:w="http://schemas.openxmlformats.org/wordprocessingml/2006/main">
        <w:t xml:space="preserve">این قسمت از خداوند به عنوان منبع قدرت، نجات و شادی تجلیل می کند.</w:t>
      </w:r>
    </w:p>
    <w:p/>
    <w:p>
      <w:r xmlns:w="http://schemas.openxmlformats.org/wordprocessingml/2006/main">
        <w:t xml:space="preserve">1. شادی در نجات خداوند</w:t>
      </w:r>
    </w:p>
    <w:p/>
    <w:p>
      <w:r xmlns:w="http://schemas.openxmlformats.org/wordprocessingml/2006/main">
        <w:t xml:space="preserve">2. تجربه قدرت و شادی خداوند</w:t>
      </w:r>
    </w:p>
    <w:p/>
    <w:p>
      <w:r xmlns:w="http://schemas.openxmlformats.org/wordprocessingml/2006/main">
        <w:t xml:space="preserve">1. مزمور 118:14 - خداوند قوت و آواز من است. او نجات من شده است.</w:t>
      </w:r>
    </w:p>
    <w:p/>
    <w:p>
      <w:r xmlns:w="http://schemas.openxmlformats.org/wordprocessingml/2006/main">
        <w:t xml:space="preserve">2. رومیان 15:13 - باشد که خدای امید شما را با تمام شادی و آرامش در ایمان پر کند تا به نیروی روح القدس در امید فراوان شوید.</w:t>
      </w:r>
    </w:p>
    <w:p/>
    <w:p>
      <w:r xmlns:w="http://schemas.openxmlformats.org/wordprocessingml/2006/main">
        <w:t xml:space="preserve">خروج 15:3 خداوند مرد جنگ است و نام او خداوند است.</w:t>
      </w:r>
    </w:p>
    <w:p/>
    <w:p>
      <w:r xmlns:w="http://schemas.openxmlformats.org/wordprocessingml/2006/main">
        <w:t xml:space="preserve">این قسمت از خروج از قدرت و قدرت خداوند به عنوان یک جنگجو صحبت می کند.</w:t>
      </w:r>
    </w:p>
    <w:p/>
    <w:p>
      <w:r xmlns:w="http://schemas.openxmlformats.org/wordprocessingml/2006/main">
        <w:t xml:space="preserve">1. خداوند: یک جنگجوی توانا</w:t>
      </w:r>
    </w:p>
    <w:p/>
    <w:p>
      <w:r xmlns:w="http://schemas.openxmlformats.org/wordprocessingml/2006/main">
        <w:t xml:space="preserve">2. حاکمیت خدا در جنگ</w:t>
      </w:r>
    </w:p>
    <w:p/>
    <w:p>
      <w:r xmlns:w="http://schemas.openxmlformats.org/wordprocessingml/2006/main">
        <w:t xml:space="preserve">1. اشعیا 59: 16-17 - "او دید که هیچ کس نیست، از اینکه کسی نیست که مداخله کند، وحشت کرد، پس بازوی خود او را نجات داد، و عدالت خود او را حمایت کرد. او عدالت را به تن کرد. سینه بند او و کلاه نجات بر سرش، جامه انتقام بر تن کرد و مانند خرقه در غیرت خود را پیچید.»</w:t>
      </w:r>
    </w:p>
    <w:p/>
    <w:p>
      <w:r xmlns:w="http://schemas.openxmlformats.org/wordprocessingml/2006/main">
        <w:t xml:space="preserve">2. مزمور 24:8 - "این پادشاه جلال کیست؟ خداوند قوی و توانا، خداوند توانا در جنگ."</w:t>
      </w:r>
    </w:p>
    <w:p/>
    <w:p>
      <w:r xmlns:w="http://schemas.openxmlformats.org/wordprocessingml/2006/main">
        <w:t xml:space="preserve">خروج 15:4 ارابه‌های فرعون و لشکر او را به دریا انداخت و فرماندهان برگزیده او نیز در دریای سرخ غرق شدند.</w:t>
      </w:r>
    </w:p>
    <w:p/>
    <w:p>
      <w:r xmlns:w="http://schemas.openxmlformats.org/wordprocessingml/2006/main">
        <w:t xml:space="preserve">قدرت خدا از طریق قضاوت در برابر فرعون و لشکر او نشان داده می شود.</w:t>
      </w:r>
    </w:p>
    <w:p/>
    <w:p>
      <w:r xmlns:w="http://schemas.openxmlformats.org/wordprocessingml/2006/main">
        <w:t xml:space="preserve">1. قضاوت خدا همیشه حاضر است و قدرت او بی رقیب است.</w:t>
      </w:r>
    </w:p>
    <w:p/>
    <w:p>
      <w:r xmlns:w="http://schemas.openxmlformats.org/wordprocessingml/2006/main">
        <w:t xml:space="preserve">2. ما باید به یاد داشته باشیم که به خداوند اعتماد کنیم، زیرا او ما را از هر موقعیتی نجات خواهد داد.</w:t>
      </w:r>
    </w:p>
    <w:p/>
    <w:p>
      <w:r xmlns:w="http://schemas.openxmlformats.org/wordprocessingml/2006/main">
        <w:t xml:space="preserve">1. مزمور 33:4-5: زیرا کلام خداوند راست و راست است. او در هر کاری که انجام می دهد وفادار است. خداوند عدالت و عدالت را دوست دارد. زمین پر از عشق بی پایان اوست</w:t>
      </w:r>
    </w:p>
    <w:p/>
    <w:p>
      <w:r xmlns:w="http://schemas.openxmlformats.org/wordprocessingml/2006/main">
        <w:t xml:space="preserve">2. خروج 15:13: تو با رحمت خود قومی را که فدیه دادی رهبری کردی و آنها را با قوت خود به مسکن مقدست هدایت کردی.</w:t>
      </w:r>
    </w:p>
    <w:p/>
    <w:p>
      <w:r xmlns:w="http://schemas.openxmlformats.org/wordprocessingml/2006/main">
        <w:t xml:space="preserve">خروج 15:5 اعماق آنها را پوشانده است و مانند سنگ در ته فرو رفتند.</w:t>
      </w:r>
    </w:p>
    <w:p/>
    <w:p>
      <w:r xmlns:w="http://schemas.openxmlformats.org/wordprocessingml/2006/main">
        <w:t xml:space="preserve">این قسمت به قدرت خدا برای شکست دادن دشمنان قومش است.</w:t>
      </w:r>
    </w:p>
    <w:p/>
    <w:p>
      <w:r xmlns:w="http://schemas.openxmlformats.org/wordprocessingml/2006/main">
        <w:t xml:space="preserve">1: خداوند قدرتمند است و می تواند بر هر مانعی غلبه کند.</w:t>
      </w:r>
    </w:p>
    <w:p/>
    <w:p>
      <w:r xmlns:w="http://schemas.openxmlformats.org/wordprocessingml/2006/main">
        <w:t xml:space="preserve">2: می توانیم به قدرت و وفاداری خداوند اعتماد کنیم تا از ما در برابر دشمنانمان محافظت کند.</w:t>
      </w:r>
    </w:p>
    <w:p/>
    <w:p>
      <w:r xmlns:w="http://schemas.openxmlformats.org/wordprocessingml/2006/main">
        <w:t xml:space="preserve">1: اشعیا 40:29-31 - او به ضعیفان قدرت می بخشد و به کسی که قدرت ندارد قدرت می بخشد.</w:t>
      </w:r>
    </w:p>
    <w:p/>
    <w:p>
      <w:r xmlns:w="http://schemas.openxmlformats.org/wordprocessingml/2006/main">
        <w:t xml:space="preserve">2: مزمور 46: 1-3 - خدا پناهگاه و قوت ما است، کمکی بسیار حاضر در مشکلات.</w:t>
      </w:r>
    </w:p>
    <w:p/>
    <w:p>
      <w:r xmlns:w="http://schemas.openxmlformats.org/wordprocessingml/2006/main">
        <w:t xml:space="preserve">خروج 15:6 ای خداوند، دست راست تو از قدرت جلال یافته است.</w:t>
      </w:r>
    </w:p>
    <w:p/>
    <w:p>
      <w:r xmlns:w="http://schemas.openxmlformats.org/wordprocessingml/2006/main">
        <w:t xml:space="preserve">دست راست خداوند قدرتمند است و او دشمنان خود را شکسته است.</w:t>
      </w:r>
    </w:p>
    <w:p/>
    <w:p>
      <w:r xmlns:w="http://schemas.openxmlformats.org/wordprocessingml/2006/main">
        <w:t xml:space="preserve">1: قدرت خدا قابل مقایسه نیست و او می تواند هر دشمنی را شکست دهد.</w:t>
      </w:r>
    </w:p>
    <w:p/>
    <w:p>
      <w:r xmlns:w="http://schemas.openxmlformats.org/wordprocessingml/2006/main">
        <w:t xml:space="preserve">2: وقتی ما ضعیف هستیم، خدا قوی است و برای ما خواهد جنگید.</w:t>
      </w:r>
    </w:p>
    <w:p/>
    <w:p>
      <w:r xmlns:w="http://schemas.openxmlformats.org/wordprocessingml/2006/main">
        <w:t xml:space="preserve">1: اشعیا 41:10 - "پس نترس، زیرا من با تو هستم، هراسان مباش، زیرا من خدای تو هستم. تو را تقویت خواهم کرد و به تو کمک خواهم کرد و با دست راست عادل خود از تو حمایت خواهم کرد."</w:t>
      </w:r>
    </w:p>
    <w:p/>
    <w:p>
      <w:r xmlns:w="http://schemas.openxmlformats.org/wordprocessingml/2006/main">
        <w:t xml:space="preserve">2: مزمور 118:15 - "صدای شادی و نجات در خیمه های صالحان است، دست راست خداوند شجاعانه عمل می کند."</w:t>
      </w:r>
    </w:p>
    <w:p/>
    <w:p>
      <w:r xmlns:w="http://schemas.openxmlformats.org/wordprocessingml/2006/main">
        <w:t xml:space="preserve">خروج 15:7 و به عظمت عظمت خود آنانی را که بر ضد تو قیام کردند سرنگون کردی و غضب خود را فرستادی که آنها را مانند کلش هلاک کرد.</w:t>
      </w:r>
    </w:p>
    <w:p/>
    <w:p>
      <w:r xmlns:w="http://schemas.openxmlformats.org/wordprocessingml/2006/main">
        <w:t xml:space="preserve">عظمت و عظمت خداوند با قدرت او در شکست و نابودی دشمنانش آشکار می شود.</w:t>
      </w:r>
    </w:p>
    <w:p/>
    <w:p>
      <w:r xmlns:w="http://schemas.openxmlformats.org/wordprocessingml/2006/main">
        <w:t xml:space="preserve">1. قدرت خدا در پیروزی نشان داده شد</w:t>
      </w:r>
    </w:p>
    <w:p/>
    <w:p>
      <w:r xmlns:w="http://schemas.openxmlformats.org/wordprocessingml/2006/main">
        <w:t xml:space="preserve">2. خشم خدا و پیامدهای آن</w:t>
      </w:r>
    </w:p>
    <w:p/>
    <w:p>
      <w:r xmlns:w="http://schemas.openxmlformats.org/wordprocessingml/2006/main">
        <w:t xml:space="preserve">1. مزمور 68: 1-2 - "خدا برخیزد، دشمنانش پراکنده شوند، کسانی که از او نفرت دارند از حضور او فرار کنند. همانطور که دود رانده می شود، آنها را نیز دور کنید، همانطور که موم در برابر آتش ذوب می شود، پس بگذارید بدکاران در حضور خدا هلاک می شوند.»</w:t>
      </w:r>
    </w:p>
    <w:p/>
    <w:p>
      <w:r xmlns:w="http://schemas.openxmlformats.org/wordprocessingml/2006/main">
        <w:t xml:space="preserve">2. رومیان 12:19 - "ای عزیزان، انتقام خود را نگیرید، بلکه جای خشم را بدهید، زیرا مکتوب است که انتقام از آن من است، خداوند می‌گوید که من جبران خواهم کرد."</w:t>
      </w:r>
    </w:p>
    <w:p/>
    <w:p>
      <w:r xmlns:w="http://schemas.openxmlformats.org/wordprocessingml/2006/main">
        <w:t xml:space="preserve">خروج 15:8 و با انفجار سوراخ های بینی تو، آب ها جمع شد، سیل ها به صورت توده ای راست ایستادند، و اعماق در دل دریا متراکم شد.</w:t>
      </w:r>
    </w:p>
    <w:p/>
    <w:p>
      <w:r xmlns:w="http://schemas.openxmlformats.org/wordprocessingml/2006/main">
        <w:t xml:space="preserve">قدرت خدا بر طبیعت در جدا شدن دریای سرخ نشان داده شده است.</w:t>
      </w:r>
    </w:p>
    <w:p/>
    <w:p>
      <w:r xmlns:w="http://schemas.openxmlformats.org/wordprocessingml/2006/main">
        <w:t xml:space="preserve">1. قدرت خدا در گذرگاه دریای سرخ: مطالعه ای در مورد ایمان در روزگار دشوار</w:t>
      </w:r>
    </w:p>
    <w:p/>
    <w:p>
      <w:r xmlns:w="http://schemas.openxmlformats.org/wordprocessingml/2006/main">
        <w:t xml:space="preserve">2. اعتماد به عنایت خداوند: یادگیری از گذرگاه دریای سرخ</w:t>
      </w:r>
    </w:p>
    <w:p/>
    <w:p>
      <w:r xmlns:w="http://schemas.openxmlformats.org/wordprocessingml/2006/main">
        <w:t xml:space="preserve">1. خروج 14:21-31 - گذرگاه دریای سرخ</w:t>
      </w:r>
    </w:p>
    <w:p/>
    <w:p>
      <w:r xmlns:w="http://schemas.openxmlformats.org/wordprocessingml/2006/main">
        <w:t xml:space="preserve">2. مزمور 65:7 - قدرت خدا بر طبیعت</w:t>
      </w:r>
    </w:p>
    <w:p/>
    <w:p>
      <w:r xmlns:w="http://schemas.openxmlformats.org/wordprocessingml/2006/main">
        <w:t xml:space="preserve">خروج 15:9 دشمن گفت: تعقیب خواهم کرد، پیشی خواهم گرفت، غنایم را تقسیم خواهم کرد. شهوت من بر آنها ارضاء خواهد شد. من شمشیر خود را خواهم کشید، دست من آنها را نابود خواهد کرد.</w:t>
      </w:r>
    </w:p>
    <w:p/>
    <w:p>
      <w:r xmlns:w="http://schemas.openxmlformats.org/wordprocessingml/2006/main">
        <w:t xml:space="preserve">حفاظت خداوند در برابر دشمنان یادآوری قدرتمندی برای ما است که به او اعتماد کنیم.</w:t>
      </w:r>
    </w:p>
    <w:p/>
    <w:p>
      <w:r xmlns:w="http://schemas.openxmlformats.org/wordprocessingml/2006/main">
        <w:t xml:space="preserve">1: ایمان ما به خدا ما را در برابر هر دشمنی که بر سر راه ما قرار می گیرد محافظت می کند.</w:t>
      </w:r>
    </w:p>
    <w:p/>
    <w:p>
      <w:r xmlns:w="http://schemas.openxmlformats.org/wordprocessingml/2006/main">
        <w:t xml:space="preserve">2: هیچ دشمنی برای خدا خیلی قدرتمند نیست و ما می توانیم برای محافظت از خود به او اعتماد کنیم.</w:t>
      </w:r>
    </w:p>
    <w:p/>
    <w:p>
      <w:r xmlns:w="http://schemas.openxmlformats.org/wordprocessingml/2006/main">
        <w:t xml:space="preserve">1: مزمور 46: 1-3 خدا پناهگاه و قوت ماست، کمکی بسیار حاضر در مشکلات. بنابراین، ما نخواهیم ترسید هر چند که زمین راه خود را رها کند، هر چند کوهها به دل دریا منتقل شوند، هر چند آبهای آن غرش کنند و کف کنند، اگر چه کوهها از متورم شدن آن بلرزند.</w:t>
      </w:r>
    </w:p>
    <w:p/>
    <w:p>
      <w:r xmlns:w="http://schemas.openxmlformats.org/wordprocessingml/2006/main">
        <w:t xml:space="preserve">2: اشعیا 41:10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خروج 15:10 با باد خود وزیدی، دریا آنها را پوشانده بود و مانند سرب در آبهای عظیم فرو رفتند.</w:t>
      </w:r>
    </w:p>
    <w:p/>
    <w:p>
      <w:r xmlns:w="http://schemas.openxmlformats.org/wordprocessingml/2006/main">
        <w:t xml:space="preserve">خداوند قدرت خود را با استفاده از باد برای پوشاندن سپاه فرعون با دریا نشان داد.</w:t>
      </w:r>
    </w:p>
    <w:p/>
    <w:p>
      <w:r xmlns:w="http://schemas.openxmlformats.org/wordprocessingml/2006/main">
        <w:t xml:space="preserve">1. از طریق ایمان، حتی بر بزرگترین موانع نیز می توان غلبه کرد</w:t>
      </w:r>
    </w:p>
    <w:p/>
    <w:p>
      <w:r xmlns:w="http://schemas.openxmlformats.org/wordprocessingml/2006/main">
        <w:t xml:space="preserve">2. قوت خداوند توانا و غیرقابل توقف است</w:t>
      </w:r>
    </w:p>
    <w:p/>
    <w:p>
      <w:r xmlns:w="http://schemas.openxmlformats.org/wordprocessingml/2006/main">
        <w:t xml:space="preserve">1. اشعیا 43:2 - هنگامی که از آبها عبور کنید، من با شما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2. مزمور 107:29 - او طوفان را خاموش کرد و امواج دریا خاموش شدند.</w:t>
      </w:r>
    </w:p>
    <w:p/>
    <w:p>
      <w:r xmlns:w="http://schemas.openxmlformats.org/wordprocessingml/2006/main">
        <w:t xml:space="preserve">خروج 15:11 ای خداوند در میان خدایان چه کسی شبیه توست؟ چه کسی مانند تو است که در قدوسیت شکوهمند و در ستایش هراسان و معجزه می کند؟</w:t>
      </w:r>
    </w:p>
    <w:p/>
    <w:p>
      <w:r xmlns:w="http://schemas.openxmlformats.org/wordprocessingml/2006/main">
        <w:t xml:space="preserve">خداوند در جلال و قداستش قابل قیاس نیست و به خاطر کارهای شگرفش مورد ستایش قرار می گیرد.</w:t>
      </w:r>
    </w:p>
    <w:p/>
    <w:p>
      <w:r xmlns:w="http://schemas.openxmlformats.org/wordprocessingml/2006/main">
        <w:t xml:space="preserve">1. شگفتی یگانگی خداوند</w:t>
      </w:r>
    </w:p>
    <w:p/>
    <w:p>
      <w:r xmlns:w="http://schemas.openxmlformats.org/wordprocessingml/2006/main">
        <w:t xml:space="preserve">2. تجلیل از عظمت خداوند متعال</w:t>
      </w:r>
    </w:p>
    <w:p/>
    <w:p>
      <w:r xmlns:w="http://schemas.openxmlformats.org/wordprocessingml/2006/main">
        <w:t xml:space="preserve">1. رومیان 11:33-36 - ای ژرفای ثروت و حکمت و دانش خدا! چقدر داوری های او و راه های او چقدر غیرقابل بررسی است!</w:t>
      </w:r>
    </w:p>
    <w:p/>
    <w:p>
      <w:r xmlns:w="http://schemas.openxmlformats.org/wordprocessingml/2006/main">
        <w:t xml:space="preserve">2. مزمور 145: 3-7 - خداوند بزرگ است و بسیار قابل ستایش است و عظمت او قابل بررسی نیست.</w:t>
      </w:r>
    </w:p>
    <w:p/>
    <w:p>
      <w:r xmlns:w="http://schemas.openxmlformats.org/wordprocessingml/2006/main">
        <w:t xml:space="preserve">خروج 15:12 تو دست راستت را دراز کردی، زمین آنها را بلعید.</w:t>
      </w:r>
    </w:p>
    <w:p/>
    <w:p>
      <w:r xmlns:w="http://schemas.openxmlformats.org/wordprocessingml/2006/main">
        <w:t xml:space="preserve">خداوند قدرت خود را با دراز کردن دست راست خود نشان داد و باعث شد که زمین دشمن را ببلعد.</w:t>
      </w:r>
    </w:p>
    <w:p/>
    <w:p>
      <w:r xmlns:w="http://schemas.openxmlformats.org/wordprocessingml/2006/main">
        <w:t xml:space="preserve">1. قدرت خدا بی بدیل است: مطالعه خروج 15:12</w:t>
      </w:r>
    </w:p>
    <w:p/>
    <w:p>
      <w:r xmlns:w="http://schemas.openxmlformats.org/wordprocessingml/2006/main">
        <w:t xml:space="preserve">2. قوت خدا و عدالت او: نگاهی به خروج 15:12</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89:13 - "دست راست تو پر از عدالت است. بگذار کوه صهیون شادی کند و دختران یهودا به خاطر داوری های تو شادی کنند."</w:t>
      </w:r>
    </w:p>
    <w:p/>
    <w:p>
      <w:r xmlns:w="http://schemas.openxmlformats.org/wordprocessingml/2006/main">
        <w:t xml:space="preserve">خروج 15:13 تو با رحمت خود قومی را که فدیه دادی رهبری کردی و آنها را با قوت خود به مسکن مقدست هدایت کردی.</w:t>
      </w:r>
    </w:p>
    <w:p/>
    <w:p>
      <w:r xmlns:w="http://schemas.openxmlformats.org/wordprocessingml/2006/main">
        <w:t xml:space="preserve">رحمت و قدرت خداوند ما را به امن و قداست می رساند.</w:t>
      </w:r>
    </w:p>
    <w:p/>
    <w:p>
      <w:r xmlns:w="http://schemas.openxmlformats.org/wordprocessingml/2006/main">
        <w:t xml:space="preserve">1. رحمت و قدرت خداوند: مسیری به سوی ایمنی و تقدس</w:t>
      </w:r>
    </w:p>
    <w:p/>
    <w:p>
      <w:r xmlns:w="http://schemas.openxmlformats.org/wordprocessingml/2006/main">
        <w:t xml:space="preserve">2. قدرت رحمت و قدرت خداوند در زندگی ما</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عبرانیان 13:20-21 - اکنون خدای سلامتی که خداوند ما عیسی، شبان بزرگ گوسفندان را به خون عهد ابدی از مردگان بازگرداند، شما را به هر خیری مجهز کند تا او را انجام دهید. اراده می کند و آنچه را که در نظر او پسندیده است، به وسیله عیسی مسیح که جلال تا ابدالاباد بر او باد. آمین</w:t>
      </w:r>
    </w:p>
    <w:p/>
    <w:p>
      <w:r xmlns:w="http://schemas.openxmlformats.org/wordprocessingml/2006/main">
        <w:t xml:space="preserve">خروج 15:14 مردم خواهند شنید و خواهند ترسید، اندوه ساکنان فلسطین را فرا خواهد گرفت.</w:t>
      </w:r>
    </w:p>
    <w:p/>
    <w:p>
      <w:r xmlns:w="http://schemas.openxmlformats.org/wordprocessingml/2006/main">
        <w:t xml:space="preserve">مردم فلسطین از قدرت خدا می شنوند و از او می ترسند و غمگین می شوند.</w:t>
      </w:r>
    </w:p>
    <w:p/>
    <w:p>
      <w:r xmlns:w="http://schemas.openxmlformats.org/wordprocessingml/2006/main">
        <w:t xml:space="preserve">1. ترس از پروردگار، آغاز حکمت است</w:t>
      </w:r>
    </w:p>
    <w:p/>
    <w:p>
      <w:r xmlns:w="http://schemas.openxmlformats.org/wordprocessingml/2006/main">
        <w:t xml:space="preserve">2. قدرت خدا در زندگی ما</w:t>
      </w:r>
    </w:p>
    <w:p/>
    <w:p>
      <w:r xmlns:w="http://schemas.openxmlformats.org/wordprocessingml/2006/main">
        <w:t xml:space="preserve">1. اشعیا 8: 13 - "خداوند صبایوت را تقدیس کنید و او ترس شما باشد و او ترس شما باشد."</w:t>
      </w:r>
    </w:p>
    <w:p/>
    <w:p>
      <w:r xmlns:w="http://schemas.openxmlformats.org/wordprocessingml/2006/main">
        <w:t xml:space="preserve">2. مزمور 19:9 - "ترس خداوند پاک و تا ابدالاباد است. داوری های خداوند به طور کامل صادق و درست است."</w:t>
      </w:r>
    </w:p>
    <w:p/>
    <w:p>
      <w:r xmlns:w="http://schemas.openxmlformats.org/wordprocessingml/2006/main">
        <w:t xml:space="preserve">خروج 15:15 سپس دوکهای ادوم شگفت زده خواهند شد. مردان نیرومند موآب، لرزه بر آنان خواهد نشست. تمام ساکنان کنعان ذوب خواهند شد.</w:t>
      </w:r>
    </w:p>
    <w:p/>
    <w:p>
      <w:r xmlns:w="http://schemas.openxmlformats.org/wordprocessingml/2006/main">
        <w:t xml:space="preserve">دوک‌های ادوم و مردان نیرومند موآب در شگفتی خواهند بود و ساکنان کنعان پر از ترس خواهند شد.</w:t>
      </w:r>
    </w:p>
    <w:p/>
    <w:p>
      <w:r xmlns:w="http://schemas.openxmlformats.org/wordprocessingml/2006/main">
        <w:t xml:space="preserve">1. از خدا بترسید نه از انسان - اشعیا 8: 12-13</w:t>
      </w:r>
    </w:p>
    <w:p/>
    <w:p>
      <w:r xmlns:w="http://schemas.openxmlformats.org/wordprocessingml/2006/main">
        <w:t xml:space="preserve">2. دل بستن به وفاداری خدا - تثنیه 7:9</w:t>
      </w:r>
    </w:p>
    <w:p/>
    <w:p>
      <w:r xmlns:w="http://schemas.openxmlformats.org/wordprocessingml/2006/main">
        <w:t xml:space="preserve">1. خداوند مرد جنگی است - خروج 15:3</w:t>
      </w:r>
    </w:p>
    <w:p/>
    <w:p>
      <w:r xmlns:w="http://schemas.openxmlformats.org/wordprocessingml/2006/main">
        <w:t xml:space="preserve">2. خداوند توانا است - مزمور 89:8</w:t>
      </w:r>
    </w:p>
    <w:p/>
    <w:p>
      <w:r xmlns:w="http://schemas.openxmlformats.org/wordprocessingml/2006/main">
        <w:t xml:space="preserve">خروج 15:16 ترس و وحشت بر آنها فرود خواهد آمد. به عظمت بازوی تو مانند سنگ ساکن خواهند بود. تا قوم تو بگذرند، ای خداوند، تا قومی که تو خریداری کرده ای بگذرند.</w:t>
      </w:r>
    </w:p>
    <w:p/>
    <w:p>
      <w:r xmlns:w="http://schemas.openxmlformats.org/wordprocessingml/2006/main">
        <w:t xml:space="preserve">خداوند ترس و هراس را بر دشمنان خود فرو خواهد ریخت تا قومش بدون آسیب از آن عبور کنند.</w:t>
      </w:r>
    </w:p>
    <w:p/>
    <w:p>
      <w:r xmlns:w="http://schemas.openxmlformats.org/wordprocessingml/2006/main">
        <w:t xml:space="preserve">1. دانستن وعده حفاظت خداوند</w:t>
      </w:r>
    </w:p>
    <w:p/>
    <w:p>
      <w:r xmlns:w="http://schemas.openxmlformats.org/wordprocessingml/2006/main">
        <w:t xml:space="preserve">2. چگونه در مواجهه با ترس به خدا اعتماد کنیم</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27:1 - "خداوند نور و نجات من است، از چه کسی بترسم؟ خداوند سنگر زندگی من است، از چه کسی بترسم؟"</w:t>
      </w:r>
    </w:p>
    <w:p/>
    <w:p>
      <w:r xmlns:w="http://schemas.openxmlformats.org/wordprocessingml/2006/main">
        <w:t xml:space="preserve">خروج 15:17 آنها را بیاور و در کوه میراث خود، در مکانی که ای خداوند برای خود ساخته‌ای، در عبادتگاهی که دستان تو استوار کرده‌ای، بکار.</w:t>
      </w:r>
    </w:p>
    <w:p/>
    <w:p>
      <w:r xmlns:w="http://schemas.openxmlformats.org/wordprocessingml/2006/main">
        <w:t xml:space="preserve">خداوند به ما مکانی داده است که در آن زندگی کنیم و پناهگاهی برای سکونت.</w:t>
      </w:r>
    </w:p>
    <w:p/>
    <w:p>
      <w:r xmlns:w="http://schemas.openxmlformats.org/wordprocessingml/2006/main">
        <w:t xml:space="preserve">1. خداوند به ما مکانی داده است که خودمان را بدانیم: پناهگاه و امان.</w:t>
      </w:r>
    </w:p>
    <w:p/>
    <w:p>
      <w:r xmlns:w="http://schemas.openxmlformats.org/wordprocessingml/2006/main">
        <w:t xml:space="preserve">2. خداوند برای ما پناهگاهی ایجاد کرده است که در آن ساکن شویم: مکانی برای سرپناه و محافظت.</w:t>
      </w:r>
    </w:p>
    <w:p/>
    <w:p>
      <w:r xmlns:w="http://schemas.openxmlformats.org/wordprocessingml/2006/main">
        <w:t xml:space="preserve">1. مزمور 91: 1-2 "کسی که در نهان حق تعالی ساکن است، در زیر سایه خداوند قادر مطلق خواهد ماند. من در مورد خداوند خواهم گفت که او پناهگاه و قلعه من است، خدای من، در او خواهد بود. اعتماد دارم."</w:t>
      </w:r>
    </w:p>
    <w:p/>
    <w:p>
      <w:r xmlns:w="http://schemas.openxmlformats.org/wordprocessingml/2006/main">
        <w:t xml:space="preserve">2. اشعیا 4: 5-6 «و خداوند بر هر مسکن کوه صهیون و بر مجالس او ابر و دود در روز و درخشش آتشی شعله ور در شب خواهد ساخت، زیرا بر تمام جلال خواهد بود. و خیمه ای باشد برای سایه در روز از گرما، و برای پناهگاه، و برای پنهان از طوفان و باران.»</w:t>
      </w:r>
    </w:p>
    <w:p/>
    <w:p>
      <w:r xmlns:w="http://schemas.openxmlformats.org/wordprocessingml/2006/main">
        <w:t xml:space="preserve">خروج 15:18 خداوند تا ابدالاباد سلطنت خواهد کرد.</w:t>
      </w:r>
    </w:p>
    <w:p/>
    <w:p>
      <w:r xmlns:w="http://schemas.openxmlformats.org/wordprocessingml/2006/main">
        <w:t xml:space="preserve">خداوند تا ابدالاباد سلطنت خواهد کرد.</w:t>
      </w:r>
    </w:p>
    <w:p/>
    <w:p>
      <w:r xmlns:w="http://schemas.openxmlformats.org/wordprocessingml/2006/main">
        <w:t xml:space="preserve">1. سلطنت بی پایان خدا - یادآوری از سلطنت ابدی خدا و اینکه چگونه باید بر زندگی ما تأثیر بگذارد.</w:t>
      </w:r>
    </w:p>
    <w:p/>
    <w:p>
      <w:r xmlns:w="http://schemas.openxmlformats.org/wordprocessingml/2006/main">
        <w:t xml:space="preserve">2. ایمان تزلزل ناپذیر - چگونه سلطنت بی پایان خدا به ما امید و قدرت در مواقع تردید و ناامیدی می دهد.</w:t>
      </w:r>
    </w:p>
    <w:p/>
    <w:p>
      <w:r xmlns:w="http://schemas.openxmlformats.org/wordprocessingml/2006/main">
        <w:t xml:space="preserve">1. مزمور 145:13 - پادشاهی شما پادشاهی جاودانی است و سلطنت شما در تمام نسلها پایدار است.</w:t>
      </w:r>
    </w:p>
    <w:p/>
    <w:p>
      <w:r xmlns:w="http://schemas.openxmlformats.org/wordprocessingml/2006/main">
        <w:t xml:space="preserve">2. اشعیا 9: 7 - افزایش حکومت و صلح او پایانی نخواهد داشت، بر تاج و تخت داوود و بر پادشاهی او، تا آن را استوار کند و با عدالت و عدالت از این زمان به بعد و تا ابدالاباد از آن حمایت کند. .</w:t>
      </w:r>
    </w:p>
    <w:p/>
    <w:p>
      <w:r xmlns:w="http://schemas.openxmlformats.org/wordprocessingml/2006/main">
        <w:t xml:space="preserve">خروج 15:19 زیرا اسب فرعون با ارابه‌های خود و سواران خود به دریا رفت و خداوند آبهای دریا را بر آنها بازگرداند. اما بنی اسرائیل به خشکی در میان دریا رفتند.</w:t>
      </w:r>
    </w:p>
    <w:p/>
    <w:p>
      <w:r xmlns:w="http://schemas.openxmlformats.org/wordprocessingml/2006/main">
        <w:t xml:space="preserve">خداوند آب دریا را بر ارابه‌ها و سواران فرعون آورد، در حالی که بنی‌اسرائیل در خشکی از دریا عبور می‌کردند.</w:t>
      </w:r>
    </w:p>
    <w:p/>
    <w:p>
      <w:r xmlns:w="http://schemas.openxmlformats.org/wordprocessingml/2006/main">
        <w:t xml:space="preserve">1. خداوند حافظ نهایی قوم خود است.</w:t>
      </w:r>
    </w:p>
    <w:p/>
    <w:p>
      <w:r xmlns:w="http://schemas.openxmlformats.org/wordprocessingml/2006/main">
        <w:t xml:space="preserve">2. وقتی به خداوند اعتماد می کنیم، هرگز تنها نیستیم.</w:t>
      </w:r>
    </w:p>
    <w:p/>
    <w:p>
      <w:r xmlns:w="http://schemas.openxmlformats.org/wordprocessingml/2006/main">
        <w:t xml:space="preserve">1. مزمور 91:14-15 - چون او در عشق به من چنگ می زند، من او را رهایی خواهم داد. من از او محافظت خواهم کرد، زیرا او نام من را می داند. هنگامی که مرا بخواند، او را اجابت خواهم کرد. من در دردسر با او خواهم بود. من او را نجات خواهم داد و او را گرامی خواهم داشت.</w:t>
      </w:r>
    </w:p>
    <w:p/>
    <w:p>
      <w:r xmlns:w="http://schemas.openxmlformats.org/wordprocessingml/2006/main">
        <w:t xml:space="preserve">2. خروج 14:14 - خداوند برای شما خواهد جنگید، و شما فقط باید ساکت باشید.</w:t>
      </w:r>
    </w:p>
    <w:p/>
    <w:p>
      <w:r xmlns:w="http://schemas.openxmlformats.org/wordprocessingml/2006/main">
        <w:t xml:space="preserve">خروج 15:20 و مریم نبی، خواهر هارون، تنف را به دست گرفت. و همه زنان با دف و رقص به دنبال او رفتند.</w:t>
      </w:r>
    </w:p>
    <w:p/>
    <w:p>
      <w:r xmlns:w="http://schemas.openxmlformats.org/wordprocessingml/2006/main">
        <w:t xml:space="preserve">میریام دسته ای از زنان را با دف و رقص رهبری می کند.</w:t>
      </w:r>
    </w:p>
    <w:p/>
    <w:p>
      <w:r xmlns:w="http://schemas.openxmlformats.org/wordprocessingml/2006/main">
        <w:t xml:space="preserve">1. قدرت زن در عبادت</w:t>
      </w:r>
    </w:p>
    <w:p/>
    <w:p>
      <w:r xmlns:w="http://schemas.openxmlformats.org/wordprocessingml/2006/main">
        <w:t xml:space="preserve">2. لذت عبادت</w:t>
      </w:r>
    </w:p>
    <w:p/>
    <w:p>
      <w:r xmlns:w="http://schemas.openxmlformats.org/wordprocessingml/2006/main">
        <w:t xml:space="preserve">1. اول سموئیل 18:6،7 - داوود با تمام قدرت خود در حضور خداوند رقصید</w:t>
      </w:r>
    </w:p>
    <w:p/>
    <w:p>
      <w:r xmlns:w="http://schemas.openxmlformats.org/wordprocessingml/2006/main">
        <w:t xml:space="preserve">2. لوقا 19:37-40 - عیسی با شادی، سرود و ستایش خدا وارد اورشلیم شد.</w:t>
      </w:r>
    </w:p>
    <w:p/>
    <w:p>
      <w:r xmlns:w="http://schemas.openxmlformats.org/wordprocessingml/2006/main">
        <w:t xml:space="preserve">خروج 15:21 مریم به آنها پاسخ داد: «برای خداوند بخوانید، زیرا او با شکوه پیروز شده است. اسب و سوارش را به دریا انداخته است.</w:t>
      </w:r>
    </w:p>
    <w:p/>
    <w:p>
      <w:r xmlns:w="http://schemas.openxmlformats.org/wordprocessingml/2006/main">
        <w:t xml:space="preserve">این قسمت از آواز خواندن مریم در جشن پیروزی خدا بر مصریان صحبت می کند.</w:t>
      </w:r>
    </w:p>
    <w:p/>
    <w:p>
      <w:r xmlns:w="http://schemas.openxmlformats.org/wordprocessingml/2006/main">
        <w:t xml:space="preserve">1. رهایی خدا - جشن پیروزی خدا در زندگی ما</w:t>
      </w:r>
    </w:p>
    <w:p/>
    <w:p>
      <w:r xmlns:w="http://schemas.openxmlformats.org/wordprocessingml/2006/main">
        <w:t xml:space="preserve">2. قدرت ستایش - آواز خواندن در قدردانی از معجزات خداوند</w:t>
      </w:r>
    </w:p>
    <w:p/>
    <w:p>
      <w:r xmlns:w="http://schemas.openxmlformats.org/wordprocessingml/2006/main">
        <w:t xml:space="preserve">1. مزمور 13:5-6 - اما من به رحمت تو اعتماد کردم. قلب من در نجات تو شاد خواهد شد. برای خداوند خواهم سرود، زیرا او با من سخاوت کرده است.</w:t>
      </w:r>
    </w:p>
    <w:p/>
    <w:p>
      <w:r xmlns:w="http://schemas.openxmlformats.org/wordprocessingml/2006/main">
        <w:t xml:space="preserve">2. مزمور 118:15-16 - صدای شادی و نجات در خیمه های صالحان است: دست راست خداوند شجاعانه عمل می کند. دست راست خداوند متعالی است، دست راست خداوند شجاعت می کند.</w:t>
      </w:r>
    </w:p>
    <w:p/>
    <w:p>
      <w:r xmlns:w="http://schemas.openxmlformats.org/wordprocessingml/2006/main">
        <w:t xml:space="preserve">خروج 15:22 پس موسی اسرائیل را از دریای سرخ آورد و به بیابان شور رفتند. و سه روز در بیابان رفتند و آبی نیافتند.</w:t>
      </w:r>
    </w:p>
    <w:p/>
    <w:p>
      <w:r xmlns:w="http://schemas.openxmlformats.org/wordprocessingml/2006/main">
        <w:t xml:space="preserve">موسی بنی‌اسرائیل را از دریای سرخ بیرون آورد و به صحرای شور برد، و در آنجا سه روز برای آب جستجو کردند، اما چیزی نیافتند.</w:t>
      </w:r>
    </w:p>
    <w:p/>
    <w:p>
      <w:r xmlns:w="http://schemas.openxmlformats.org/wordprocessingml/2006/main">
        <w:t xml:space="preserve">1. خداوند ما را امتحان می کند حتی زمانی که به ما روزی می دهد.</w:t>
      </w:r>
    </w:p>
    <w:p/>
    <w:p>
      <w:r xmlns:w="http://schemas.openxmlformats.org/wordprocessingml/2006/main">
        <w:t xml:space="preserve">2. ایمان در مواجهه با ناشناخته ضروری است.</w:t>
      </w:r>
    </w:p>
    <w:p/>
    <w:p>
      <w:r xmlns:w="http://schemas.openxmlformats.org/wordprocessingml/2006/main">
        <w:t xml:space="preserve">1. عبرانیان 11: 1 - "اکنون ایمان تضمین چیزهایی است که به آنها امید می رود، و اطمینان از چیزهایی که دیده نمی شوند."</w:t>
      </w:r>
    </w:p>
    <w:p/>
    <w:p>
      <w:r xmlns:w="http://schemas.openxmlformats.org/wordprocessingml/2006/main">
        <w:t xml:space="preserve">2. یعقوب 1: 2-4 - "برادران من، وقتی با انواع آزمایشات روبرو می شوید، همه چیز را شادی کنید، زیرا می دانید که آزمایش ایمان شما پایداری ایجاد می کند. کامل و کامل، بدون هیچ چیز.»</w:t>
      </w:r>
    </w:p>
    <w:p/>
    <w:p>
      <w:r xmlns:w="http://schemas.openxmlformats.org/wordprocessingml/2006/main">
        <w:t xml:space="preserve">خروج 15:23 و چون به مره آمدند، نتوانستند از آب مره بنوشند، زیرا تلخ بود، از این رو آن را مره نامیدند.</w:t>
      </w:r>
    </w:p>
    <w:p/>
    <w:p>
      <w:r xmlns:w="http://schemas.openxmlformats.org/wordprocessingml/2006/main">
        <w:t xml:space="preserve">بنی اسرائیل به مره رسیدند، اما نتوانستند آب را بنوشند زیرا تلخ بود.</w:t>
      </w:r>
    </w:p>
    <w:p/>
    <w:p>
      <w:r xmlns:w="http://schemas.openxmlformats.org/wordprocessingml/2006/main">
        <w:t xml:space="preserve">1. عنایت خداوند به ما ممکن است همیشه شبیه آنچه ما انتظار داریم نباشد.</w:t>
      </w:r>
    </w:p>
    <w:p/>
    <w:p>
      <w:r xmlns:w="http://schemas.openxmlformats.org/wordprocessingml/2006/main">
        <w:t xml:space="preserve">2. حتی زمانی که کارها تلخ است، باز هم خداوند عنایت می کند.</w:t>
      </w:r>
    </w:p>
    <w:p/>
    <w:p>
      <w:r xmlns:w="http://schemas.openxmlformats.org/wordprocessingml/2006/main">
        <w:t xml:space="preserve">1. اشعیا 55:8-9 -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خروج 15:24 و قوم بر موسی زمزمه کردند و گفتند: چه بنوشیم؟</w:t>
      </w:r>
    </w:p>
    <w:p/>
    <w:p>
      <w:r xmlns:w="http://schemas.openxmlformats.org/wordprocessingml/2006/main">
        <w:t xml:space="preserve">بنی اسرائیل از موسی گلایه کردند و پرسیدند در بیابان چه می نوشند؟</w:t>
      </w:r>
    </w:p>
    <w:p/>
    <w:p>
      <w:r xmlns:w="http://schemas.openxmlformats.org/wordprocessingml/2006/main">
        <w:t xml:space="preserve">1. یادگیری قدردانی از آنچه که داریم - مطالعه در قدردانی</w:t>
      </w:r>
    </w:p>
    <w:p/>
    <w:p>
      <w:r xmlns:w="http://schemas.openxmlformats.org/wordprocessingml/2006/main">
        <w:t xml:space="preserve">2. وقتی کار سخت می شود: غلبه بر چالش ها با ایمان</w:t>
      </w:r>
    </w:p>
    <w:p/>
    <w:p>
      <w:r xmlns:w="http://schemas.openxmlformats.org/wordprocessingml/2006/main">
        <w:t xml:space="preserve">1. یوحنا 4: 14 - "اما هر که از آبی که به او می دهم بنوشد، هرگز تشنه نخواهد شد. اما آبی که به او خواهم داد، در او چشمه آبی خواهد شد که برای حیات جاودانی می جوشد."</w:t>
      </w:r>
    </w:p>
    <w:p/>
    <w:p>
      <w:r xmlns:w="http://schemas.openxmlformats.org/wordprocessingml/2006/main">
        <w:t xml:space="preserve">2. فیلیپیان 4: 11-13 - "نه این که در مورد نیاز صحبت کنم، زیرا آموخته ام که در هر حالتی که هستم، راضی باشم: می دانم که چگونه ذلت باشم و می دانم چگونه زیاد شوم. در همه جا و در همه چیز را آموخته ام که هم سیر باشم و هم گرسنه باشم، هم زیاد شوم و هم نیاز داشته باشم. همه چیز را می توانم به وسیله مسیح که مرا تقویت می کند انجام دهم.»</w:t>
      </w:r>
    </w:p>
    <w:p/>
    <w:p>
      <w:r xmlns:w="http://schemas.openxmlformats.org/wordprocessingml/2006/main">
        <w:t xml:space="preserve">خروج 15:25 و نزد خداوند فریاد زد. و خداوند درختی را به او نشان داد که چون در آب افکند، آب شیرین شد.</w:t>
      </w:r>
    </w:p>
    <w:p/>
    <w:p>
      <w:r xmlns:w="http://schemas.openxmlformats.org/wordprocessingml/2006/main">
        <w:t xml:space="preserve">موسی به درگاه خداوند فریاد زد و خداوند درختی را به او نشان داد که وقتی در آب قرار می‌گرفت، شیرین می‌شد. موسی در آن مکان حکم و احکامی وضع کرد و قوم را آزمایش کرد.</w:t>
      </w:r>
    </w:p>
    <w:p/>
    <w:p>
      <w:r xmlns:w="http://schemas.openxmlformats.org/wordprocessingml/2006/main">
        <w:t xml:space="preserve">1. خدا منبع کمک ما در مواقع نیاز است</w:t>
      </w:r>
    </w:p>
    <w:p/>
    <w:p>
      <w:r xmlns:w="http://schemas.openxmlformats.org/wordprocessingml/2006/main">
        <w:t xml:space="preserve">2. خدا ما را آزمایش می کند تا ایمان خود را ثابت کند</w:t>
      </w:r>
    </w:p>
    <w:p/>
    <w:p>
      <w:r xmlns:w="http://schemas.openxmlformats.org/wordprocessingml/2006/main">
        <w:t xml:space="preserve">1. اشعیا 41: 17-18 هنگامی که فقیران و فقیر در جستجوی آب باشند و وجود نداشته باشد و زبانشان از تشنگی سست شود، من خداوند آنها را خواهم شنید و من خدای اسرائیل آنها را ترک نخواهم کرد. نهرها را در بلندی ها و چشمه ها را در میان دره ها خواهم گشود و بیابان را حوض آب و خشکی را چشمه های آب خواهم ساخت.</w:t>
      </w:r>
    </w:p>
    <w:p/>
    <w:p>
      <w:r xmlns:w="http://schemas.openxmlformats.org/wordprocessingml/2006/main">
        <w:t xml:space="preserve">2. مزمور 145:18 خداوند به همه کسانی که او را می خوانند، نزدیک است به همه کسانی که او را به راستی می خوانند.</w:t>
      </w:r>
    </w:p>
    <w:p/>
    <w:p>
      <w:r xmlns:w="http://schemas.openxmlformats.org/wordprocessingml/2006/main">
        <w:t xml:space="preserve">خروج 15:26 و گفت: «اگر به صدای یهوه خدایت گوش فرا دهی و آنچه را که در نظر او درست است انجام دهی و به اوامر او گوش فرا دهی و جمیع فرایض او را نگاه داری، هیچ کدام را نخواهم کرد. از این بیماریها بر تو که بر مصریان آورده‌ام، زیرا من خداوند هستم که تو را شفا می‌دهد.</w:t>
      </w:r>
    </w:p>
    <w:p/>
    <w:p>
      <w:r xmlns:w="http://schemas.openxmlformats.org/wordprocessingml/2006/main">
        <w:t xml:space="preserve">این قطعه ما را تشویق می کند که به صدای خدا گوش دهیم، آنچه را که در نظر او درست است انجام دهیم، به احکام او گوش دهیم و قوانین او را حفظ کنیم تا از بیماری ها جلوگیری کنیم.</w:t>
      </w:r>
    </w:p>
    <w:p/>
    <w:p>
      <w:r xmlns:w="http://schemas.openxmlformats.org/wordprocessingml/2006/main">
        <w:t xml:space="preserve">1. اطاعت از خدا کلید سلامتی و تندرستی است</w:t>
      </w:r>
    </w:p>
    <w:p/>
    <w:p>
      <w:r xmlns:w="http://schemas.openxmlformats.org/wordprocessingml/2006/main">
        <w:t xml:space="preserve">2. شناخت فواید اطاعت از خدا</w:t>
      </w:r>
    </w:p>
    <w:p/>
    <w:p>
      <w:r xmlns:w="http://schemas.openxmlformats.org/wordprocessingml/2006/main">
        <w:t xml:space="preserve">1. مزمور 91:10-11 - هیچ بدی به شما نخواهد رسید، هیچ بلای به خانه شما نزدیک نخواهد شد. زیرا او فرشتگان خود را بر شما فرمان خواهد داد تا شما را در تمام راههایتان نگه دارند.</w:t>
      </w:r>
    </w:p>
    <w:p/>
    <w:p>
      <w:r xmlns:w="http://schemas.openxmlformats.org/wordprocessingml/2006/main">
        <w:t xml:space="preserve">11. اشعیا 53:5 - اما او به خاطر گناهان ما مجروح شد، او برای گناهان ما زخمی شد. عذاب درود ما بر او بود و با زخم های او شفا یافتیم.</w:t>
      </w:r>
    </w:p>
    <w:p/>
    <w:p>
      <w:r xmlns:w="http://schemas.openxmlformats.org/wordprocessingml/2006/main">
        <w:t xml:space="preserve">خروج 15:27 و به الیم رسیدند که در آن دوازده چاه آب و شصت و ده درخت خرما بود و در کنار آب اردو زدند.</w:t>
      </w:r>
    </w:p>
    <w:p/>
    <w:p>
      <w:r xmlns:w="http://schemas.openxmlformats.org/wordprocessingml/2006/main">
        <w:t xml:space="preserve">بنی اسرائیل به الیم آمدند و دوازده چاه و هفتاد درخت خرما یافتند.</w:t>
      </w:r>
    </w:p>
    <w:p/>
    <w:p>
      <w:r xmlns:w="http://schemas.openxmlformats.org/wordprocessingml/2006/main">
        <w:t xml:space="preserve">1. یاد گرفتن اعتماد به خدا حتی در شرایط سخت.</w:t>
      </w:r>
    </w:p>
    <w:p/>
    <w:p>
      <w:r xmlns:w="http://schemas.openxmlformats.org/wordprocessingml/2006/main">
        <w:t xml:space="preserve">2. تشویق به قدرت و اتحاد در برابر ناملایمات.</w:t>
      </w:r>
    </w:p>
    <w:p/>
    <w:p>
      <w:r xmlns:w="http://schemas.openxmlformats.org/wordprocessingml/2006/main">
        <w:t xml:space="preserve">1. اشعیا 41:10، "نترس، زیرا من با تو هستم، هراسان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امثال 3: 5-6، "با تمام دل خود بر خداوند توکل کن و بر عقل خود تکیه مکن. در همه راههای خود او را بشناس و او راههای تو را راست خواهد کرد."</w:t>
      </w:r>
    </w:p>
    <w:p/>
    <w:p>
      <w:r xmlns:w="http://schemas.openxmlformats.org/wordprocessingml/2006/main">
        <w:t xml:space="preserve">خروج 16 را می توان در سه پاراگراف به شرح زیر خلاصه کرد و آیات ذکر شده:</w:t>
      </w:r>
    </w:p>
    <w:p/>
    <w:p>
      <w:r xmlns:w="http://schemas.openxmlformats.org/wordprocessingml/2006/main">
        <w:t xml:space="preserve">پاراگراف 1: در خروج 16:1-12، اسرائیلی ها به سفر خود در بیابان ادامه می دهند و خود را با چالش جدید کمبود غذا مواجه می کنند. آنها علیه موسی و هارون غر می زنند و اشتیاق خود را نسبت به آذوقه ای که در مصر داشتند ابراز می کنند. خداوند شکایت آنها را می شنود و وعده می دهد که نانی از بهشت برای آنها فراهم می کند. او به موسی می‌گوید که شام برای خوردن گوشت و صبح نان. این آزمونی است برای وفاداری آنها برای پیروی از دستورات خدا.</w:t>
      </w:r>
    </w:p>
    <w:p/>
    <w:p>
      <w:r xmlns:w="http://schemas.openxmlformats.org/wordprocessingml/2006/main">
        <w:t xml:space="preserve">پاراگراف 2: در خروج 16:13-21 ادامه می‌دهیم، بلدرچین‌های عصر همان‌طور که خدا وعده داده اردوگاه را می‌پوشاند. مردم آنها را جمع می کنند و گوشت فراوانی برای خوردن دارند. صبح، لایه‌ای از شبنم زمین را می‌پوشاند که با طلوع خورشید تبخیر می‌شود و یک ماده پوسته‌مانند ریز به نام مانا نمایان می‌شود. به بنی اسرائیل دستور داده شده است که برای نیازهای روزانه هر فرد، نه بیشتر و نه کمتر، به اندازه کافی جمع آوری کنند. کسانی که بیشتر جمع می‌کنند می‌بینند که یک شب خراب می‌شود، مگر در روزهای جمعه که دو برابر آن جمع می‌شوند، زیرا سبت روز استراحت است.</w:t>
      </w:r>
    </w:p>
    <w:p/>
    <w:p>
      <w:r xmlns:w="http://schemas.openxmlformats.org/wordprocessingml/2006/main">
        <w:t xml:space="preserve">بند 3: در خروج 16: 22-36، موسی به مردم دستور می دهد که در روزهای هفته منا جمع کنند و در روز سبت استراحت کنند، روزی که خدا تقدیس کرده است، جایی که هیچ ماننا تهیه نمی شود یا در مزارع یافت نمی شود. برخی این دستورالعمل را نادیده می‌گیرند، اما متوجه می‌شوند که قسمت‌های اضافی آن‌ها با کرم آلوده می‌شود یا یک شبه بدبو می‌شود. اما در روزهای جمعه که دوبرابر برای روز سبت جمع می‌شوند، کرم‌ها را فاسد نمی‌کنند و کرم را جذب نمی‌کنند تا بعد از پایان روز شنبه در غروب آفتاب.</w:t>
      </w:r>
    </w:p>
    <w:p/>
    <w:p>
      <w:r xmlns:w="http://schemas.openxmlformats.org/wordprocessingml/2006/main">
        <w:t xml:space="preserve">به طور خلاصه:</w:t>
      </w:r>
    </w:p>
    <w:p>
      <w:r xmlns:w="http://schemas.openxmlformats.org/wordprocessingml/2006/main">
        <w:t xml:space="preserve">خروج 16 ارائه می دهد:</w:t>
      </w:r>
    </w:p>
    <w:p>
      <w:r xmlns:w="http://schemas.openxmlformats.org/wordprocessingml/2006/main">
        <w:t xml:space="preserve">غرغر اسرائیلی ها از کمبود غذا در بیابان.</w:t>
      </w:r>
    </w:p>
    <w:p>
      <w:r xmlns:w="http://schemas.openxmlformats.org/wordprocessingml/2006/main">
        <w:t xml:space="preserve">وعده خداوند مبنی بر تأمین نان از بهشت؛</w:t>
      </w:r>
    </w:p>
    <w:p>
      <w:r xmlns:w="http://schemas.openxmlformats.org/wordprocessingml/2006/main">
        <w:t xml:space="preserve">دستورالعمل های ارائه شده در مورد جمع آوری آذوقه روزانه.</w:t>
      </w:r>
    </w:p>
    <w:p/>
    <w:p>
      <w:r xmlns:w="http://schemas.openxmlformats.org/wordprocessingml/2006/main">
        <w:t xml:space="preserve">اردوگاه پوشش بلدرچین تهیه گوشت برای عصرانه.</w:t>
      </w:r>
    </w:p>
    <w:p>
      <w:r xmlns:w="http://schemas.openxmlformats.org/wordprocessingml/2006/main">
        <w:t xml:space="preserve">ماننا به صورت تکه های ریز با تبخیر شبنم ظاهر می شود.</w:t>
      </w:r>
    </w:p>
    <w:p>
      <w:r xmlns:w="http://schemas.openxmlformats.org/wordprocessingml/2006/main">
        <w:t xml:space="preserve">دستور به جمع آوری کافی برای نیازهای روزانه؛ دو برابر قبل از شنبه</w:t>
      </w:r>
    </w:p>
    <w:p/>
    <w:p>
      <w:r xmlns:w="http://schemas.openxmlformats.org/wordprocessingml/2006/main">
        <w:t xml:space="preserve">دستورالعمل در مورد رعایت استراحت روز سبت بدون جمع آوری منّا.</w:t>
      </w:r>
    </w:p>
    <w:p>
      <w:r xmlns:w="http://schemas.openxmlformats.org/wordprocessingml/2006/main">
        <w:t xml:space="preserve">بی توجهی به بخش های خراب یا آلوده.</w:t>
      </w:r>
    </w:p>
    <w:p>
      <w:r xmlns:w="http://schemas.openxmlformats.org/wordprocessingml/2006/main">
        <w:t xml:space="preserve">مصرف دو برابر قبل از شنبه بدون خرابی تا بعد از غروب آفتاب استثناء است.</w:t>
      </w:r>
    </w:p>
    <w:p/>
    <w:p>
      <w:r xmlns:w="http://schemas.openxmlformats.org/wordprocessingml/2006/main">
        <w:t xml:space="preserve">این فصل قسمت چالش برانگیز دیگری را در طول سفر اسرائیل در بیابان پس از رهایی از مصر به تصویر می‌کشد، دوره‌ای که با کمبود یا فقدان رزق و روزی در میان بافت باستانی خاور نزدیک مشخص می‌شود و بر عنایت الهی اغلب مرتبط با مناطق صحرایی است که در آن سبک زندگی عشایری مستلزم تکیه بر مداخله ماوراء طبیعی است که بر تنش بین زندگی تأکید می‌کند. اعتماد، وفاداری در مقابل شک، غرغر رایج در میان جامعه عبری در مواجهه با سختی‌هایی که هنگام جستجوی تحقق وعده‌های عهدی مرتبط با ارث زمین، در طول نسل‌ها به دنبال رویدادی بود که نه تنها یادآور وفاداری خداوند بود، بلکه همچنین اطاعت از احکام الهی را که منعکس‌کننده هویت جمعی است آزمایش می‌کرد. رابطه بین افراد منتخب (اسرائیل) که موسی، هارون نشان می دهند، در حالی که حافظه مرتبط با اعمال معجزه آسایی انجام شده در طول سفر رهایی علیه حکومت ظالم فرعونی در چارچوب روایی کتاب مقدس با محوریت موضوعاتی مانند رزق و روزی، تدارک معجزه آسا در مقابل پس زمینه ای شکل گرفته توسط اعمال فرهنگی که اغلب در دین باستانی مشاهده می شود، تقویت می کند. آداب و رسوم، اعمالی که شامل هدایای غذایی است که ارتباط نزدیکی با اعمال عبادی دارد که بیانگر عباراتی مرتبط با سپاسگزاری، وابستگی به الوهیت (یهوه) است که در جهان بینی باستانی خاور نزدیک که در آن دوره در فرهنگ های مختلف در سراسر منطقه حاکم بود و چارچوب روایی کتاب مقدس را در بر می گرفت.</w:t>
      </w:r>
    </w:p>
    <w:p/>
    <w:p>
      <w:r xmlns:w="http://schemas.openxmlformats.org/wordprocessingml/2006/main">
        <w:t xml:space="preserve">خروج 16:1 و آنها از ایلیم حرکت کردند و همه جماعت بنی اسرائیل در پانزدهمین روز از ماه دوم پس از خروج از زمین به بیابان سین که بین ایلیم و سینا است آمدند. مصر</w:t>
      </w:r>
    </w:p>
    <w:p/>
    <w:p>
      <w:r xmlns:w="http://schemas.openxmlformats.org/wordprocessingml/2006/main">
        <w:t xml:space="preserve">بنی اسرائیل در پانزدهمین روز از ماه دوم پس از خروج از سرزمین مصر، از الیم به بیابان سین سفر کردند.</w:t>
      </w:r>
    </w:p>
    <w:p/>
    <w:p>
      <w:r xmlns:w="http://schemas.openxmlformats.org/wordprocessingml/2006/main">
        <w:t xml:space="preserve">1. یادگیری اعتماد به زمان بندی خدا</w:t>
      </w:r>
    </w:p>
    <w:p/>
    <w:p>
      <w:r xmlns:w="http://schemas.openxmlformats.org/wordprocessingml/2006/main">
        <w:t xml:space="preserve">2. اعتماد به روزی پروردگار</w:t>
      </w:r>
    </w:p>
    <w:p/>
    <w:p>
      <w:r xmlns:w="http://schemas.openxmlformats.org/wordprocessingml/2006/main">
        <w:t xml:space="preserve">1. مزمور 33: 18-19 - اینک، چشم خداوند به کسانی است که از او می ترسند، به کسانی که به محبت ثابت او امیدوارند تا جان آنها را از مرگ نجات دهد و آنها را در قحطی زنده نگه دارد.</w:t>
      </w:r>
    </w:p>
    <w:p/>
    <w:p>
      <w:r xmlns:w="http://schemas.openxmlformats.org/wordprocessingml/2006/main">
        <w:t xml:space="preserve">2. خروج 15:26 - گفتن: «اگر به صدای یهوه خدای خود گوش فرا دهی و آنچه را که در نظر او درست است انجام دهی و به اوامر او گوش فرا دهی و جمیع فرایض او را نگاه داری، هیچ یک از آنها را نخواهم گذاشت. بیماری هایی که بر مصریان گذاشتم بر شما، زیرا من خداوند و شفا دهنده شما هستم.</w:t>
      </w:r>
    </w:p>
    <w:p/>
    <w:p>
      <w:r xmlns:w="http://schemas.openxmlformats.org/wordprocessingml/2006/main">
        <w:t xml:space="preserve">خروج 16:2 و تمام جماعت بنی اسرائیل بر موسی و هارون در بیابان زمزمه کردند.</w:t>
      </w:r>
    </w:p>
    <w:p/>
    <w:p>
      <w:r xmlns:w="http://schemas.openxmlformats.org/wordprocessingml/2006/main">
        <w:t xml:space="preserve">بنی اسرائیل علیه موسی و هارون در بیابان غر زدند.</w:t>
      </w:r>
    </w:p>
    <w:p/>
    <w:p>
      <w:r xmlns:w="http://schemas.openxmlformats.org/wordprocessingml/2006/main">
        <w:t xml:space="preserve">1. شکایت و زمزمه ما را به جایی نمی رساند. ما باید به برنامه خدا ایمان داشته باشیم.</w:t>
      </w:r>
    </w:p>
    <w:p/>
    <w:p>
      <w:r xmlns:w="http://schemas.openxmlformats.org/wordprocessingml/2006/main">
        <w:t xml:space="preserve">2. حتی زمانی که کارها دشوار به نظر می رسند، باز هم خداوند کنترل را در دست دارد و به ما عنایت خواهد کرد.</w:t>
      </w:r>
    </w:p>
    <w:p/>
    <w:p>
      <w:r xmlns:w="http://schemas.openxmlformats.org/wordprocessingml/2006/main">
        <w:t xml:space="preserve">1. متی 19:26 - عیسی به آنها نگاه کرد و گفت: برای انسان این غیر ممکن است، اما برای خدا همه چیز ممکن است.</w:t>
      </w:r>
    </w:p>
    <w:p/>
    <w:p>
      <w:r xmlns:w="http://schemas.openxmlformats.org/wordprocessingml/2006/main">
        <w:t xml:space="preserve">2. رومیان 10:17 - پس ایمان از شنیدن می آید و شنیدن از طریق کلام مسیح.</w:t>
      </w:r>
    </w:p>
    <w:p/>
    <w:p>
      <w:r xmlns:w="http://schemas.openxmlformats.org/wordprocessingml/2006/main">
        <w:t xml:space="preserve">خروج 16:3 و بنی‌اسرائیل به آنها گفتند: «ای کاش به دست خداوند در زمین مصر مرده بودیم، وقتی کنار دیگ‌های گوشت می‌نشستیم و نان را کامل می‌خوردیم. زیرا شما ما را به این بیابان آورده اید تا تمام این جماعت را با گرسنگی بکشیم.</w:t>
      </w:r>
    </w:p>
    <w:p/>
    <w:p>
      <w:r xmlns:w="http://schemas.openxmlformats.org/wordprocessingml/2006/main">
        <w:t xml:space="preserve">بنی اسرائیل از ترک مصر پشیمان هستند، زیرا اکنون در بیابان دست و پنجه نرم می کنند و از گرسنگی می ترسند.</w:t>
      </w:r>
    </w:p>
    <w:p/>
    <w:p>
      <w:r xmlns:w="http://schemas.openxmlformats.org/wordprocessingml/2006/main">
        <w:t xml:space="preserve">1. روزی خدا در روزگار سخت</w:t>
      </w:r>
    </w:p>
    <w:p/>
    <w:p>
      <w:r xmlns:w="http://schemas.openxmlformats.org/wordprocessingml/2006/main">
        <w:t xml:space="preserve">2. اعتماد به برنامه خدا</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139:7-10 - "از روح تو به کجا بروم؟ یا از حضور تو به کجا بگریزم؟ اگر به آسمان صعود کنم، تو آنجا هستی! اگر بسترم را در شئول پهن کنم، تو آنجایی! بالهای صبح را می گیرم و در اقصی نقاط دریا ساکن می شوم، در آنجا دست تو مرا خواهد برد و دست راستت مرا خواهد گرفت.»</w:t>
      </w:r>
    </w:p>
    <w:p/>
    <w:p>
      <w:r xmlns:w="http://schemas.openxmlformats.org/wordprocessingml/2006/main">
        <w:t xml:space="preserve">خروج 16:4 خداوند به موسی گفت: اینک من از آسمان برای تو نان خواهم بارید. و مردم بیرون خواهند رفت و هر روز مقدار معینی جمع خواهند کرد تا به آنها ثابت کنم که آیا در شریعت من رفتار خواهند کرد یا خیر.</w:t>
      </w:r>
    </w:p>
    <w:p/>
    <w:p>
      <w:r xmlns:w="http://schemas.openxmlformats.org/wordprocessingml/2006/main">
        <w:t xml:space="preserve">خدا مانا را از آسمان به عنوان راهی برای آزمایش وفاداری بنی اسرائیل به شریعت خود فراهم کرد.</w:t>
      </w:r>
    </w:p>
    <w:p/>
    <w:p>
      <w:r xmlns:w="http://schemas.openxmlformats.org/wordprocessingml/2006/main">
        <w:t xml:space="preserve">1. "خداوند وفاداری ما را آزمایش می کند"</w:t>
      </w:r>
    </w:p>
    <w:p/>
    <w:p>
      <w:r xmlns:w="http://schemas.openxmlformats.org/wordprocessingml/2006/main">
        <w:t xml:space="preserve">2. «نان از بهشت: مانا و معنای آن»</w:t>
      </w:r>
    </w:p>
    <w:p/>
    <w:p>
      <w:r xmlns:w="http://schemas.openxmlformats.org/wordprocessingml/2006/main">
        <w:t xml:space="preserve">1. تثنیه 8: 3-4 - و تو را فروتن ساخت و گرسنگی داد و با مانا که تو نمی دانستی و پدرانت نمی دانستند تو را سیر کرد. تا به تو بفهماند که انسان فقط به نان زنده نمی‌ماند، بلکه با هر کلامی که از دهان خداوند بیرون می‌آید، انسان زنده می‌ماند.</w:t>
      </w:r>
    </w:p>
    <w:p/>
    <w:p>
      <w:r xmlns:w="http://schemas.openxmlformats.org/wordprocessingml/2006/main">
        <w:t xml:space="preserve">2. یوحنا 6:31-35 - پدران ما در بیابان مانا می خوردند. همانطور که مکتوب است نان از آسمان به آنها داد تا بخورند. آنگاه عیسی به آنها گفت: «آمین، همانا به شما می‌گویم، موسی آن نان را از آسمان به شما نداد. اما پدر من نان واقعی را از آسمان به شما می دهد. زیرا نان خدا اوست که از آسمان نازل می شود و به جهان حیات می بخشد. سپس به او گفتند: خداوندا، این نان را همیشه به ما بده. عیسی به آنها گفت: «من نان زندگی هستم. و هر که به من ایمان آورد هرگز تشنه نخواهد شد.</w:t>
      </w:r>
    </w:p>
    <w:p/>
    <w:p>
      <w:r xmlns:w="http://schemas.openxmlformats.org/wordprocessingml/2006/main">
        <w:t xml:space="preserve">خروج 16:5 و واقع خواهد شد که در روز ششم آنچه را که می آورند آماده خواهند کرد. و دو برابر آن چیزی باشد که روزانه جمع می کنند.</w:t>
      </w:r>
    </w:p>
    <w:p/>
    <w:p>
      <w:r xmlns:w="http://schemas.openxmlformats.org/wordprocessingml/2006/main">
        <w:t xml:space="preserve">به قوم اسرائیل دستور داده شد که در روز ششم دو برابر منّا جمع کنند.</w:t>
      </w:r>
    </w:p>
    <w:p/>
    <w:p>
      <w:r xmlns:w="http://schemas.openxmlformats.org/wordprocessingml/2006/main">
        <w:t xml:space="preserve">1. اهمیت اطاعت و ایمان به تدبیر خداوند.</w:t>
      </w:r>
    </w:p>
    <w:p/>
    <w:p>
      <w:r xmlns:w="http://schemas.openxmlformats.org/wordprocessingml/2006/main">
        <w:t xml:space="preserve">2. قدرت آماده سازی و برنامه ریزی.</w:t>
      </w:r>
    </w:p>
    <w:p/>
    <w:p>
      <w:r xmlns:w="http://schemas.openxmlformats.org/wordprocessingml/2006/main">
        <w:t xml:space="preserve">1. کولسیان 3:23 - هر کاری که انجام می دهید، از صمیم قلب کار کنید، نه برای خداوند و نه برای مردان.</w:t>
      </w:r>
    </w:p>
    <w:p/>
    <w:p>
      <w:r xmlns:w="http://schemas.openxmlformats.org/wordprocessingml/2006/main">
        <w:t xml:space="preserve">2. لوقا 12:16-21 - مَثَل احمق ثروتمند.</w:t>
      </w:r>
    </w:p>
    <w:p/>
    <w:p>
      <w:r xmlns:w="http://schemas.openxmlformats.org/wordprocessingml/2006/main">
        <w:t xml:space="preserve">خروج 16:6 و موسی و هارون به تمامی بنی‌اسرائیل گفتند: «در غروب، خواهید دانست که خداوند شما را از سرزمین مصر بیرون آورده است.</w:t>
      </w:r>
    </w:p>
    <w:p/>
    <w:p>
      <w:r xmlns:w="http://schemas.openxmlformats.org/wordprocessingml/2006/main">
        <w:t xml:space="preserve">موسی و هارون به بنی‌اسرائیل گفتند که در غروب خواهند دانست که خداوند آنها را از مصر بیرون آورده است.</w:t>
      </w:r>
    </w:p>
    <w:p/>
    <w:p>
      <w:r xmlns:w="http://schemas.openxmlformats.org/wordprocessingml/2006/main">
        <w:t xml:space="preserve">1. قدرت ایمان: چگونه خداوند بنی اسرائیل را از طریق ایمانشان برکت داد</w:t>
      </w:r>
    </w:p>
    <w:p/>
    <w:p>
      <w:r xmlns:w="http://schemas.openxmlformats.org/wordprocessingml/2006/main">
        <w:t xml:space="preserve">2. سفر آزادی: داستان فرار بنی اسرائیل از مصر</w:t>
      </w:r>
    </w:p>
    <w:p/>
    <w:p>
      <w:r xmlns:w="http://schemas.openxmlformats.org/wordprocessingml/2006/main">
        <w:t xml:space="preserve">1. رومیان 8:31-34 - پس به این چیزها چه بگوییم؟ اگر خدا با ما باشد، چه کسی می تواند علیه ما باشد؟</w:t>
      </w:r>
    </w:p>
    <w:p/>
    <w:p>
      <w:r xmlns:w="http://schemas.openxmlformats.org/wordprocessingml/2006/main">
        <w:t xml:space="preserve">2. عبرانیان 11: 1-3 - اکنون ایمان اصل چیزهایی است که به آنها امید می رود، و شاهد چیزهایی است که دیده نمی شوند.</w:t>
      </w:r>
    </w:p>
    <w:p/>
    <w:p>
      <w:r xmlns:w="http://schemas.openxmlformats.org/wordprocessingml/2006/main">
        <w:t xml:space="preserve">خروج 16:7 و در صبح، جلال خداوند را خواهید دید. زیرا که ناله های شما را بر ضد خداوند می شنود. و ما چه هستیم که بر ضد ما زمزمه می کنید؟</w:t>
      </w:r>
    </w:p>
    <w:p/>
    <w:p>
      <w:r xmlns:w="http://schemas.openxmlformats.org/wordprocessingml/2006/main">
        <w:t xml:space="preserve">بنی‌اسرائیل علیه خداوند زمزمه می‌کردند و موسی پرسید که چه کرده‌اند تا سزاوار آن باشند.</w:t>
      </w:r>
    </w:p>
    <w:p/>
    <w:p>
      <w:r xmlns:w="http://schemas.openxmlformats.org/wordprocessingml/2006/main">
        <w:t xml:space="preserve">1. باید حواسمان به نگرش و رفتار خود با خدا باشد، حتی در مواقع سخت.</w:t>
      </w:r>
    </w:p>
    <w:p/>
    <w:p>
      <w:r xmlns:w="http://schemas.openxmlformats.org/wordprocessingml/2006/main">
        <w:t xml:space="preserve">2. باید مواظب باشیم که نعمت ها و رزق های خود را بدیهی نگیریم.</w:t>
      </w:r>
    </w:p>
    <w:p/>
    <w:p>
      <w:r xmlns:w="http://schemas.openxmlformats.org/wordprocessingml/2006/main">
        <w:t xml:space="preserve">1. اشعیا 55: 6-7 - تا زمانی که خداوند پیدا می شود، او را بجویید، در حالی که نزدیک است او را بخوانید.</w:t>
      </w:r>
    </w:p>
    <w:p/>
    <w:p>
      <w:r xmlns:w="http://schemas.openxmlformats.org/wordprocessingml/2006/main">
        <w:t xml:space="preserve">2. فیلیپیان 4: 6-7 - برای هیچ چیز نگران نباشید، بلکه در هر چیزی با دعا و دعا و شکرگزاری، درخواست های خود را به خدا نشان دهید.</w:t>
      </w:r>
    </w:p>
    <w:p/>
    <w:p>
      <w:r xmlns:w="http://schemas.openxmlformats.org/wordprocessingml/2006/main">
        <w:t xml:space="preserve">خروج 16:8 موسی گفت: «این زمانی است که خداوند در شام به شما گوشت و صبح نان سیری بدهد. زیرا خداوند زمزمه های شما را که علیه او زمزمه می کنید می شنود. و ما چه هستیم؟ ناله های شما بر ضد ما نیست، بلکه بر ضد خداوند است.</w:t>
      </w:r>
    </w:p>
    <w:p/>
    <w:p>
      <w:r xmlns:w="http://schemas.openxmlformats.org/wordprocessingml/2006/main">
        <w:t xml:space="preserve">موسی به مردم می گوید که خداوند در شب و صبح به آنها روزی می دهد و به آنها یادآوری می کند که زمزمه آنها بر ضد آنها نیست، بلکه علیه خداوند است.</w:t>
      </w:r>
    </w:p>
    <w:p/>
    <w:p>
      <w:r xmlns:w="http://schemas.openxmlformats.org/wordprocessingml/2006/main">
        <w:t xml:space="preserve">1. «رزق خداوند در هنگام نیاز»</w:t>
      </w:r>
    </w:p>
    <w:p/>
    <w:p>
      <w:r xmlns:w="http://schemas.openxmlformats.org/wordprocessingml/2006/main">
        <w:t xml:space="preserve">2. "قدرت قدردانی برای تغییر دیدگاه ما"</w:t>
      </w:r>
    </w:p>
    <w:p/>
    <w:p>
      <w:r xmlns:w="http://schemas.openxmlformats.org/wordprocessingml/2006/main">
        <w:t xml:space="preserve">1. مزمور 23:1 - "خداوند شبان من است، من نخواهم داشت."</w:t>
      </w:r>
    </w:p>
    <w:p/>
    <w:p>
      <w:r xmlns:w="http://schemas.openxmlformats.org/wordprocessingml/2006/main">
        <w:t xml:space="preserve">2. فیلیپیان 4: 11-13 - "نه این که من از نیازمندی صحبت می کنم، زیرا آموخته ام که در هر موقعیتی که هستم راضی باشم. و در هر شرایطی راز رویارویی با فراوانی و گرسنگی و فراوانی و نیاز را آموخته ام.</w:t>
      </w:r>
    </w:p>
    <w:p/>
    <w:p>
      <w:r xmlns:w="http://schemas.openxmlformats.org/wordprocessingml/2006/main">
        <w:t xml:space="preserve">خروج 16:9 موسی به هارون گفت: «به تمام جماعت بنی اسرائیل بگو: به حضور خداوند نزدیک شوید، زیرا او ناله های شما را شنیده است.</w:t>
      </w:r>
    </w:p>
    <w:p/>
    <w:p>
      <w:r xmlns:w="http://schemas.openxmlformats.org/wordprocessingml/2006/main">
        <w:t xml:space="preserve">موسی به هارون دستور داد که بنی اسرائیل را بخواند تا در حضور خداوند جمع شوند، زیرا او زمزمه آنها را شنیده است.</w:t>
      </w:r>
    </w:p>
    <w:p/>
    <w:p>
      <w:r xmlns:w="http://schemas.openxmlformats.org/wordprocessingml/2006/main">
        <w:t xml:space="preserve">1. قناعت در خداوند: یادگیری صلح با برنامه خداوند</w:t>
      </w:r>
    </w:p>
    <w:p/>
    <w:p>
      <w:r xmlns:w="http://schemas.openxmlformats.org/wordprocessingml/2006/main">
        <w:t xml:space="preserve">2. اعتماد بر زمزمه کردن: رد وسوسه غر زدن و اعتماد به روزی خدا</w:t>
      </w:r>
    </w:p>
    <w:p/>
    <w:p>
      <w:r xmlns:w="http://schemas.openxmlformats.org/wordprocessingml/2006/main">
        <w:t xml:space="preserve">1. اشعیا 26:3 - شما او را در آرامش کامل نگاه خواهید داشت، زیرا ذهنش بر شما متمرکز است، زیرا به شما اعتماد دارد.</w:t>
      </w:r>
    </w:p>
    <w:p/>
    <w:p>
      <w:r xmlns:w="http://schemas.openxmlformats.org/wordprocessingml/2006/main">
        <w:t xml:space="preserve">2. اول پطرس 5: 6-7 - پس خود را زیر دست توانا خدا فروتن کنید تا در وقت مناسب شما را سرافراز کند و تمام نگرانی های خود را بر او بیاندازید، زیرا او به شما اهمیت می دهد.</w:t>
      </w:r>
    </w:p>
    <w:p/>
    <w:p>
      <w:r xmlns:w="http://schemas.openxmlformats.org/wordprocessingml/2006/main">
        <w:t xml:space="preserve">خروج 16:10 و چنین واقع شد که چون هارون به تمام جماعت بنی اسرائیل صحبت می‌کرد، آنها به بیابان نگاه کردند و اینک جلال خداوند در ابر ظاهر شد.</w:t>
      </w:r>
    </w:p>
    <w:p/>
    <w:p>
      <w:r xmlns:w="http://schemas.openxmlformats.org/wordprocessingml/2006/main">
        <w:t xml:space="preserve">هارون با جماعت بنی اسرائیل صحبت کرد و جلال خداوند در ابر ظاهر شد.</w:t>
      </w:r>
    </w:p>
    <w:p/>
    <w:p>
      <w:r xmlns:w="http://schemas.openxmlformats.org/wordprocessingml/2006/main">
        <w:t xml:space="preserve">1. قدرت بیان کلام خدا</w:t>
      </w:r>
    </w:p>
    <w:p/>
    <w:p>
      <w:r xmlns:w="http://schemas.openxmlformats.org/wordprocessingml/2006/main">
        <w:t xml:space="preserve">2. جلال خداوند نازل شده است</w:t>
      </w:r>
    </w:p>
    <w:p/>
    <w:p>
      <w:r xmlns:w="http://schemas.openxmlformats.org/wordprocessingml/2006/main">
        <w:t xml:space="preserve">1. عبرانیان 4: 12 - زیرا کلام خدا زنده و فعال است و از هر شمشیر دو لبه تیزتر است و تا تقسیم روح و روح و مفاصل و مغز استخوان نفوذ می کند و افکار و نیات قلب را تشخیص می دهد. .</w:t>
      </w:r>
    </w:p>
    <w:p/>
    <w:p>
      <w:r xmlns:w="http://schemas.openxmlformats.org/wordprocessingml/2006/main">
        <w:t xml:space="preserve">2. مزمور 16:11 - شما راه زندگی را به من می شناسید. در حضور تو سرشار از شادی است. در دست راست تو تا ابد لذت است.</w:t>
      </w:r>
    </w:p>
    <w:p/>
    <w:p>
      <w:r xmlns:w="http://schemas.openxmlformats.org/wordprocessingml/2006/main">
        <w:t xml:space="preserve">خروج 16:11 و خداوند به موسی خطاب کرده، گفت:</w:t>
      </w:r>
    </w:p>
    <w:p/>
    <w:p>
      <w:r xmlns:w="http://schemas.openxmlformats.org/wordprocessingml/2006/main">
        <w:t xml:space="preserve">بنی‌اسرائیل از بهشت نان معجزه‌آسایی دریافت می‌کنند.</w:t>
      </w:r>
    </w:p>
    <w:p/>
    <w:p>
      <w:r xmlns:w="http://schemas.openxmlformats.org/wordprocessingml/2006/main">
        <w:t xml:space="preserve">خداوند با موسی صحبت کرد و نان فراوانی از بهشت به بنی اسرائیل داد.</w:t>
      </w:r>
    </w:p>
    <w:p/>
    <w:p>
      <w:r xmlns:w="http://schemas.openxmlformats.org/wordprocessingml/2006/main">
        <w:t xml:space="preserve">1. رزق خداوند در زمان نیاز</w:t>
      </w:r>
    </w:p>
    <w:p/>
    <w:p>
      <w:r xmlns:w="http://schemas.openxmlformats.org/wordprocessingml/2006/main">
        <w:t xml:space="preserve">2. توکل بر خداوند در میان عدم قطعیت</w:t>
      </w:r>
    </w:p>
    <w:p/>
    <w:p>
      <w:r xmlns:w="http://schemas.openxmlformats.org/wordprocessingml/2006/main">
        <w:t xml:space="preserve">1. فیلیپیان 4:19 و خدای من تمام نیازهای شما را برحسب ثروت خود در جلال توسط مسیح عیسی برآورده خواهد کرد.</w:t>
      </w:r>
    </w:p>
    <w:p/>
    <w:p>
      <w:r xmlns:w="http://schemas.openxmlformats.org/wordprocessingml/2006/main">
        <w:t xml:space="preserve">2. مزمور 37:3-5 به خداوند اعتماد کنید و نیکی کنید. در زمین ساکن شوید و از وفاداری او تغذیه کنید. از خداوند نیز لذت ببرید و او خواسته های دلتان را به شما خواهد داد. راه خود را به خداوند بسپارید، به او نیز اعتماد کنید، و او آن را تحقق خواهد بخشید.</w:t>
      </w:r>
    </w:p>
    <w:p/>
    <w:p>
      <w:r xmlns:w="http://schemas.openxmlformats.org/wordprocessingml/2006/main">
        <w:t xml:space="preserve">خروج 16:12 من زمزمه های بنی اسرائیل را شنیده ام. و خواهید دانست که من یهوه خدای شما هستم.</w:t>
      </w:r>
    </w:p>
    <w:p/>
    <w:p>
      <w:r xmlns:w="http://schemas.openxmlformats.org/wordprocessingml/2006/main">
        <w:t xml:space="preserve">خداوند شکایت بنی‌اسرائیل را شنیده و وعده‌های غذایی در شام و نان در صبح را به آنها داده است تا به آنها نشان دهد که او خداوند خدای آنهاست.</w:t>
      </w:r>
    </w:p>
    <w:p/>
    <w:p>
      <w:r xmlns:w="http://schemas.openxmlformats.org/wordprocessingml/2006/main">
        <w:t xml:space="preserve">1: خدا همیشه گوش می دهد و همیشه عنایت خواهد کرد.</w:t>
      </w:r>
    </w:p>
    <w:p/>
    <w:p>
      <w:r xmlns:w="http://schemas.openxmlformats.org/wordprocessingml/2006/main">
        <w:t xml:space="preserve">2: خداوند تأمین کننده همه نیازهای ماست.</w:t>
      </w:r>
    </w:p>
    <w:p/>
    <w:p>
      <w:r xmlns:w="http://schemas.openxmlformats.org/wordprocessingml/2006/main">
        <w:t xml:space="preserve">1: فیلیپیان 4:19 و خدای من هر نیاز شما را برحسب ثروت خود در جلال در مسیح عیسی برآورده خواهد کرد.</w:t>
      </w:r>
    </w:p>
    <w:p/>
    <w:p>
      <w:r xmlns:w="http://schemas.openxmlformats.org/wordprocessingml/2006/main">
        <w:t xml:space="preserve">2: مزمور 46:1 خدا پناهگاه و قوت ماست و در سختی یاری بسیار حاضر است.</w:t>
      </w:r>
    </w:p>
    <w:p/>
    <w:p>
      <w:r xmlns:w="http://schemas.openxmlformats.org/wordprocessingml/2006/main">
        <w:t xml:space="preserve">خروج 16:13 و واقع شد که در شب، بلدرچین‌ها آمدند و اردوگاه را پوشانیدند و صبح شبنم در اطراف لشکر قرار داشت.</w:t>
      </w:r>
    </w:p>
    <w:p/>
    <w:p>
      <w:r xmlns:w="http://schemas.openxmlformats.org/wordprocessingml/2006/main">
        <w:t xml:space="preserve">هنگام غروب بلدرچین ها آمدند و اردوگاه را پوشانیدند و صبح شبنم اطراف آنها را فراگرفت.</w:t>
      </w:r>
    </w:p>
    <w:p/>
    <w:p>
      <w:r xmlns:w="http://schemas.openxmlformats.org/wordprocessingml/2006/main">
        <w:t xml:space="preserve">1. خدا همیشه آنچه را که نیاز داریم فراهم می کند - خروج 16:13</w:t>
      </w:r>
    </w:p>
    <w:p/>
    <w:p>
      <w:r xmlns:w="http://schemas.openxmlformats.org/wordprocessingml/2006/main">
        <w:t xml:space="preserve">2. مراقبت مشیتی خدا - خروج 16:13</w:t>
      </w:r>
    </w:p>
    <w:p/>
    <w:p>
      <w:r xmlns:w="http://schemas.openxmlformats.org/wordprocessingml/2006/main">
        <w:t xml:space="preserve">1. متی 6: 25-34 (بنابراین به شما می گویم، نگران جان خود نباشید که چه می خورید یا چه می نوشید، یا نگران بدن خود نباشید که چه خواهید پوشید. آیا زندگی بیش از غذا نیست و بدن بیش از لباس ها؟)</w:t>
      </w:r>
    </w:p>
    <w:p/>
    <w:p>
      <w:r xmlns:w="http://schemas.openxmlformats.org/wordprocessingml/2006/main">
        <w:t xml:space="preserve">2. مزمور 23: 1-3 (خداوند شبان من است، من نخواهم داشت. او مرا در مراتع سرسبز می خواباند؛ او مرا در کنار آب های ساکن هدایت می کند؛ او روح من را احیا می کند.)</w:t>
      </w:r>
    </w:p>
    <w:p/>
    <w:p>
      <w:r xmlns:w="http://schemas.openxmlformats.org/wordprocessingml/2006/main">
        <w:t xml:space="preserve">خروج 16:14 و چون شبنم خوابیده بالا رفت، اینک بر روی بیابان چیز گرد کوچکی به کوچکی یخبندان روی زمین قرار داشت.</w:t>
      </w:r>
    </w:p>
    <w:p/>
    <w:p>
      <w:r xmlns:w="http://schemas.openxmlformats.org/wordprocessingml/2006/main">
        <w:t xml:space="preserve">این قسمت از خروج 16:14 لایه ای از چیزهای گرد کوچک، مانند یخ زدگی، را که روی صورت بیابان ظاهر می شد، توصیف می کند.</w:t>
      </w:r>
    </w:p>
    <w:p/>
    <w:p>
      <w:r xmlns:w="http://schemas.openxmlformats.org/wordprocessingml/2006/main">
        <w:t xml:space="preserve">1. رزق و روزی خداوند: یاد گرفتن توکل بر خدا در مواقع نیاز</w:t>
      </w:r>
    </w:p>
    <w:p/>
    <w:p>
      <w:r xmlns:w="http://schemas.openxmlformats.org/wordprocessingml/2006/main">
        <w:t xml:space="preserve">2. وفاداری خداوند: تجربه لطف او در هر موقعیتی</w:t>
      </w:r>
    </w:p>
    <w:p/>
    <w:p>
      <w:r xmlns:w="http://schemas.openxmlformats.org/wordprocessingml/2006/main">
        <w:t xml:space="preserve">1. متی 6:25-34 - اعتماد به عنایت خدا</w:t>
      </w:r>
    </w:p>
    <w:p/>
    <w:p>
      <w:r xmlns:w="http://schemas.openxmlformats.org/wordprocessingml/2006/main">
        <w:t xml:space="preserve">2. مزمور 136 - وفاداری خدا و عشق بزرگ</w:t>
      </w:r>
    </w:p>
    <w:p/>
    <w:p>
      <w:r xmlns:w="http://schemas.openxmlformats.org/wordprocessingml/2006/main">
        <w:t xml:space="preserve">خروج 16:15 وقتی بنی‌اسرائیل آن را دیدند، به یکدیگر گفتند: «منا است، زیرا نمی‌دانستند که چیست.» و موسی به آنها گفت: این نانی است که خداوند به شما داده تا بخورید.</w:t>
      </w:r>
    </w:p>
    <w:p/>
    <w:p>
      <w:r xmlns:w="http://schemas.openxmlformats.org/wordprocessingml/2006/main">
        <w:t xml:space="preserve">بنی اسرائیل غذای عجیبی پیدا کردند که قبلاً هرگز ندیده بودند و موسی آن را نانی دانست که خداوند به آنها داده بود.</w:t>
      </w:r>
    </w:p>
    <w:p/>
    <w:p>
      <w:r xmlns:w="http://schemas.openxmlformats.org/wordprocessingml/2006/main">
        <w:t xml:space="preserve">1. خدا فراهم می کند - چگونه خدا به روش های غیرمنتظره به ما عنایت می کند</w:t>
      </w:r>
    </w:p>
    <w:p/>
    <w:p>
      <w:r xmlns:w="http://schemas.openxmlformats.org/wordprocessingml/2006/main">
        <w:t xml:space="preserve">2. شناخت صدای خدا - چگونه صدای خدا را در میان چالش های زندگی تشخیص دهیم</w:t>
      </w:r>
    </w:p>
    <w:p/>
    <w:p>
      <w:r xmlns:w="http://schemas.openxmlformats.org/wordprocessingml/2006/main">
        <w:t xml:space="preserve">1. متی 6: 25-34 - نگران جان خود نباشید، چه بخورید یا بنوشید، یا در مورد بدن خود که چه چیزی بپوشید.</w:t>
      </w:r>
    </w:p>
    <w:p/>
    <w:p>
      <w:r xmlns:w="http://schemas.openxmlformats.org/wordprocessingml/2006/main">
        <w:t xml:space="preserve">2. مزمور 37:25 - من جوان بودم و اکنون پیر شده ام. اما من عادل را رها نکرده‌ام، و نه نسل او را که نان گدایی می‌کند.</w:t>
      </w:r>
    </w:p>
    <w:p/>
    <w:p>
      <w:r xmlns:w="http://schemas.openxmlformats.org/wordprocessingml/2006/main">
        <w:t xml:space="preserve">خروج 16:16 این چیزی است که خداوند امر فرموده است: هر کس برحسب غذای خود از آن جمع آوری کنید، به ازای هر کس عمیر به تعداد افراد خود. هر کس را برای خیمه های خود بگیرید.</w:t>
      </w:r>
    </w:p>
    <w:p/>
    <w:p>
      <w:r xmlns:w="http://schemas.openxmlformats.org/wordprocessingml/2006/main">
        <w:t xml:space="preserve">خداوند به بنی‌اسرائیل دستور داد که برای هر نفر در خیمه‌های خود یک عمر منّا جمع کنند.</w:t>
      </w:r>
    </w:p>
    <w:p/>
    <w:p>
      <w:r xmlns:w="http://schemas.openxmlformats.org/wordprocessingml/2006/main">
        <w:t xml:space="preserve">1. آموزش اطاعت از دستورات خداوند</w:t>
      </w:r>
    </w:p>
    <w:p/>
    <w:p>
      <w:r xmlns:w="http://schemas.openxmlformats.org/wordprocessingml/2006/main">
        <w:t xml:space="preserve">2. عنایت خداوند</w:t>
      </w:r>
    </w:p>
    <w:p/>
    <w:p>
      <w:r xmlns:w="http://schemas.openxmlformats.org/wordprocessingml/2006/main">
        <w:t xml:space="preserve">1. لوقا 6:46 - "چرا مرا خداوند، خداوند می خوانی و آنچه را که می گویم انجام نمی دهی؟"</w:t>
      </w:r>
    </w:p>
    <w:p/>
    <w:p>
      <w:r xmlns:w="http://schemas.openxmlformats.org/wordprocessingml/2006/main">
        <w:t xml:space="preserve">2. مزمور 23:1 - خداوند شبان من است. من نمی خواهم.</w:t>
      </w:r>
    </w:p>
    <w:p/>
    <w:p>
      <w:r xmlns:w="http://schemas.openxmlformats.org/wordprocessingml/2006/main">
        <w:t xml:space="preserve">خروج 16:17 و بنی‌اسرائیل چنین کردند و جمع شدند، برخی بیشتر و برخی کمتر.</w:t>
      </w:r>
    </w:p>
    <w:p/>
    <w:p>
      <w:r xmlns:w="http://schemas.openxmlformats.org/wordprocessingml/2006/main">
        <w:t xml:space="preserve">بنی‌اسرائیل گرد آمدند تا سهم روزانه خود را از خدا دریافت کنند.</w:t>
      </w:r>
    </w:p>
    <w:p/>
    <w:p>
      <w:r xmlns:w="http://schemas.openxmlformats.org/wordprocessingml/2006/main">
        <w:t xml:space="preserve">1: ما فراخوانده شده ایم تا با تواضع و سپاسگزاری نعمت های خداوند را دریافت کنیم.</w:t>
      </w:r>
    </w:p>
    <w:p/>
    <w:p>
      <w:r xmlns:w="http://schemas.openxmlformats.org/wordprocessingml/2006/main">
        <w:t xml:space="preserve">2: به نعمت هایی که خداوند به دیگران می دهد حسادت نکنیم، بلکه به سهم خود راضی باشیم.</w:t>
      </w:r>
    </w:p>
    <w:p/>
    <w:p>
      <w:r xmlns:w="http://schemas.openxmlformats.org/wordprocessingml/2006/main">
        <w:t xml:space="preserve">1: فیلیپیان 4: 11-13 "این را به این دلیل نمی گویم که نیاز دارم، زیرا آموخته ام که در هر شرایطی راضی باشم. می دانم که نیاز چیست و می دانم که زیاد بودن چیست. من راز قانع بودن در هر موقعیتی را آموخته ام، چه سیر شده و چه گرسنه، چه در فراوانی زندگی کنم و چه در تنگنا.</w:t>
      </w:r>
    </w:p>
    <w:p/>
    <w:p>
      <w:r xmlns:w="http://schemas.openxmlformats.org/wordprocessingml/2006/main">
        <w:t xml:space="preserve">2: یعقوب 1:17 "هر هدیه خوب و کامل از بالا است، از پدر نورهای آسمانی نازل می شود، که مانند سایه های متحرک تغییر نمی کند."</w:t>
      </w:r>
    </w:p>
    <w:p/>
    <w:p>
      <w:r xmlns:w="http://schemas.openxmlformats.org/wordprocessingml/2006/main">
        <w:t xml:space="preserve">خروج 16:18 و چون آن را با عمری دیدند، کسی که زیاد جمع کرد چیزی کم نداشت و آن که کم جمع کرد کم نداشت. هر کس را برحسب غذای او جمع کردند.</w:t>
      </w:r>
    </w:p>
    <w:p/>
    <w:p>
      <w:r xmlns:w="http://schemas.openxmlformats.org/wordprocessingml/2006/main">
        <w:t xml:space="preserve">بنی‌اسرائیل هر روز یک عمر برای غذا جمع می‌کردند و هیچ کس کم یا زیاد نداشت.</w:t>
      </w:r>
    </w:p>
    <w:p/>
    <w:p>
      <w:r xmlns:w="http://schemas.openxmlformats.org/wordprocessingml/2006/main">
        <w:t xml:space="preserve">1. خدا عنایت می کند: ایمان بنی اسرائیل به رزق الهی در خروج 16:18 مثال زده شده است.</w:t>
      </w:r>
    </w:p>
    <w:p/>
    <w:p>
      <w:r xmlns:w="http://schemas.openxmlformats.org/wordprocessingml/2006/main">
        <w:t xml:space="preserve">2. رزق فراوان: خداوند هر روز به اندازه کافی برای بنی اسرائیل، صرف نظر از اینکه چقدر جمع می‌شدند، فراهم کرد، همانطور که در خروج 16:18 مشاهده می‌شود.</w:t>
      </w:r>
    </w:p>
    <w:p/>
    <w:p>
      <w:r xmlns:w="http://schemas.openxmlformats.org/wordprocessingml/2006/main">
        <w:t xml:space="preserve">1. متی 6:25-34 - پیام اعتماد به عنایت خدا</w:t>
      </w:r>
    </w:p>
    <w:p/>
    <w:p>
      <w:r xmlns:w="http://schemas.openxmlformats.org/wordprocessingml/2006/main">
        <w:t xml:space="preserve">2. فیلیپیان 4:19 - آذوقه فراوان خدا از همه چیزهای ضروری</w:t>
      </w:r>
    </w:p>
    <w:p/>
    <w:p>
      <w:r xmlns:w="http://schemas.openxmlformats.org/wordprocessingml/2006/main">
        <w:t xml:space="preserve">خروج 16:19 و موسی گفت: هیچکس تا صبح آن را ترک نکند.</w:t>
      </w:r>
    </w:p>
    <w:p/>
    <w:p>
      <w:r xmlns:w="http://schemas.openxmlformats.org/wordprocessingml/2006/main">
        <w:t xml:space="preserve">این قسمت دستور موسی را توضیح می دهد که هیچ یک از منّا نباید تا صبح باقی بماند.</w:t>
      </w:r>
    </w:p>
    <w:p/>
    <w:p>
      <w:r xmlns:w="http://schemas.openxmlformats.org/wordprocessingml/2006/main">
        <w:t xml:space="preserve">1. تدارک خداوند: اعتماد به خدا برای نان روزانه</w:t>
      </w:r>
    </w:p>
    <w:p/>
    <w:p>
      <w:r xmlns:w="http://schemas.openxmlformats.org/wordprocessingml/2006/main">
        <w:t xml:space="preserve">2. تشخیص: تصمیم گیری عاقلانه</w:t>
      </w:r>
    </w:p>
    <w:p/>
    <w:p>
      <w:r xmlns:w="http://schemas.openxmlformats.org/wordprocessingml/2006/main">
        <w:t xml:space="preserve">1. مزمور 78: 24-25، "او برای مردم مانا بارید تا بخورند، غلات بهشت را به آنها داد. انسانها نان فرشتگان را خوردند، او هر غذایی را که می توانستند بخورند برای آنها فرستاد."</w:t>
      </w:r>
    </w:p>
    <w:p/>
    <w:p>
      <w:r xmlns:w="http://schemas.openxmlformats.org/wordprocessingml/2006/main">
        <w:t xml:space="preserve">2. متی 6:11، "نان روزانه ما را امروز به ما بده."</w:t>
      </w:r>
    </w:p>
    <w:p/>
    <w:p>
      <w:r xmlns:w="http://schemas.openxmlformats.org/wordprocessingml/2006/main">
        <w:t xml:space="preserve">خروج 16:20 با این حال به موسی گوش نکردند. اما عده ای از آن را تا صبح گذاشتند و کرم تولید کرد و بوی بدی گرفت و موسی بر آنها خشمگین شد.</w:t>
      </w:r>
    </w:p>
    <w:p/>
    <w:p>
      <w:r xmlns:w="http://schemas.openxmlformats.org/wordprocessingml/2006/main">
        <w:t xml:space="preserve">برخی از بنی‌اسرائیل از موسی نافرمانی کردند و مقداری از مانا را یک شبه نگه داشتند و در نتیجه کرم آلوده شد و بوی نامطبوعی از آن متصاعد شد.</w:t>
      </w:r>
    </w:p>
    <w:p/>
    <w:p>
      <w:r xmlns:w="http://schemas.openxmlformats.org/wordprocessingml/2006/main">
        <w:t xml:space="preserve">1. اطاعت واقعی: درس گرفتن از اشتباهات بنی اسرائیل</w:t>
      </w:r>
    </w:p>
    <w:p/>
    <w:p>
      <w:r xmlns:w="http://schemas.openxmlformats.org/wordprocessingml/2006/main">
        <w:t xml:space="preserve">2. پیامدهای نافرمانی: درسی از موسی</w:t>
      </w:r>
    </w:p>
    <w:p/>
    <w:p>
      <w:r xmlns:w="http://schemas.openxmlformats.org/wordprocessingml/2006/main">
        <w:t xml:space="preserve">1. تثنیه 8: 3 - "و تو را فروتن ساخت و گرسنگی داد و با مانّی که تو نمی دانستی و پدرانت نمی دانستند تو را سیر کرد تا بدانی که انسان فقط با نان زندگی نمی کند. اما با هر کلامی که از دهان خداوند بیرون می‌آید انسان زنده می‌شود.»</w:t>
      </w:r>
    </w:p>
    <w:p/>
    <w:p>
      <w:r xmlns:w="http://schemas.openxmlformats.org/wordprocessingml/2006/main">
        <w:t xml:space="preserve">2. امثال 13:13 - "هر که کلام را تحقیر کند هلاک خواهد شد، اما هر که از فرمان بترسد پاداش خواهد گرفت."</w:t>
      </w:r>
    </w:p>
    <w:p/>
    <w:p>
      <w:r xmlns:w="http://schemas.openxmlformats.org/wordprocessingml/2006/main">
        <w:t xml:space="preserve">خروج 16:21 و هر صبح آن را برحسب غذای خود جمع می‌کردند و چون آفتاب داغ می‌شد، آب می‌شد.</w:t>
      </w:r>
    </w:p>
    <w:p/>
    <w:p>
      <w:r xmlns:w="http://schemas.openxmlformats.org/wordprocessingml/2006/main">
        <w:t xml:space="preserve">بنی‌اسرائیل هر روز صبح بر اساس آنچه برای آن روز نیاز داشتند، مانا جمع می‌کردند. وقتی خورشید داغ شد، مانا آب شد.</w:t>
      </w:r>
    </w:p>
    <w:p/>
    <w:p>
      <w:r xmlns:w="http://schemas.openxmlformats.org/wordprocessingml/2006/main">
        <w:t xml:space="preserve">1. توکل به خدا برای رزق روزانه</w:t>
      </w:r>
    </w:p>
    <w:p/>
    <w:p>
      <w:r xmlns:w="http://schemas.openxmlformats.org/wordprocessingml/2006/main">
        <w:t xml:space="preserve">2. وفای خداوند در وفای به وعده هایش</w:t>
      </w:r>
    </w:p>
    <w:p/>
    <w:p>
      <w:r xmlns:w="http://schemas.openxmlformats.org/wordprocessingml/2006/main">
        <w:t xml:space="preserve">1. متی 6:11، "نان روزانه ما را امروز به ما بده."</w:t>
      </w:r>
    </w:p>
    <w:p/>
    <w:p>
      <w:r xmlns:w="http://schemas.openxmlformats.org/wordprocessingml/2006/main">
        <w:t xml:space="preserve">2. دوم قرنتیان 9: 8-9، "و خدا قادر است همه فیض را بر شما بیفزاید، تا در هر زمان در همه چیز بسنده کنید، در هر کار نیکو زیاد شوید."</w:t>
      </w:r>
    </w:p>
    <w:p/>
    <w:p>
      <w:r xmlns:w="http://schemas.openxmlformats.org/wordprocessingml/2006/main">
        <w:t xml:space="preserve">خروج 16:22 و واقع شد که در روز ششم دو برابر نان، دو عمر برای یک مرد، جمع کردند، و تمامی رؤسای جماعت آمدند و به موسی خبر دادند.</w:t>
      </w:r>
    </w:p>
    <w:p/>
    <w:p>
      <w:r xmlns:w="http://schemas.openxmlformats.org/wordprocessingml/2006/main">
        <w:t xml:space="preserve">در روز ششم، بنی اسرائیل دو برابر روز قبل نان جمع کردند. حاکمان جماعت این را به موسی گزارش کردند.</w:t>
      </w:r>
    </w:p>
    <w:p/>
    <w:p>
      <w:r xmlns:w="http://schemas.openxmlformats.org/wordprocessingml/2006/main">
        <w:t xml:space="preserve">1. رزق و روزی خدا - خداوند برای رفع نیازهای بنی اسرائیل بیش از اندازه کافی عنایت کرد.</w:t>
      </w:r>
    </w:p>
    <w:p/>
    <w:p>
      <w:r xmlns:w="http://schemas.openxmlformats.org/wordprocessingml/2006/main">
        <w:t xml:space="preserve">2. وفاداری - بنی اسرائیل در جمع آوری منّا وفاداری نشان دادند.</w:t>
      </w:r>
    </w:p>
    <w:p/>
    <w:p>
      <w:r xmlns:w="http://schemas.openxmlformats.org/wordprocessingml/2006/main">
        <w:t xml:space="preserve">1. متی 6:25-34 - در مورد زندگی خود، آنچه خواهید خورد یا خواهید نوشیدند، یا در مورد بدن خود، آنچه که خواهید پوشید نگران نباشید.</w:t>
      </w:r>
    </w:p>
    <w:p/>
    <w:p>
      <w:r xmlns:w="http://schemas.openxmlformats.org/wordprocessingml/2006/main">
        <w:t xml:space="preserve">2. امثال 3: 9-10 - خداوند را با ثروت خود و با اولین ثمره همه محصول خود گرامی بدارید. آنگاه انبارهای شما از فراوانی پر خواهد شد و خمره های شما از شراب خواهد ترکید.</w:t>
      </w:r>
    </w:p>
    <w:p/>
    <w:p>
      <w:r xmlns:w="http://schemas.openxmlformats.org/wordprocessingml/2006/main">
        <w:t xml:space="preserve">خروج 16:23 و به آنها گفت: «این چیزی است که خداوند گفته است: فردا بقیه سبت مقدس برای خداوند است. و آنچه را که باقی می‌ماند، برای شما تا صبح نگه‌دارید.</w:t>
      </w:r>
    </w:p>
    <w:p/>
    <w:p>
      <w:r xmlns:w="http://schemas.openxmlformats.org/wordprocessingml/2006/main">
        <w:t xml:space="preserve">خداوند به بنی اسرائیل دستور داد که برای روز سبت غذا تهیه کنند و باقیمانده آن را تا صبح ذخیره کنند.</w:t>
      </w:r>
    </w:p>
    <w:p/>
    <w:p>
      <w:r xmlns:w="http://schemas.openxmlformats.org/wordprocessingml/2006/main">
        <w:t xml:space="preserve">1. خداوند ما را فرا می خواند تا زمانی را برای استراحت اختصاص دهیم و روز سبت را گرامی بداریم.</w:t>
      </w:r>
    </w:p>
    <w:p/>
    <w:p>
      <w:r xmlns:w="http://schemas.openxmlformats.org/wordprocessingml/2006/main">
        <w:t xml:space="preserve">2. ما به پیروی از دستورات خداوند و اعتماد به روزی او دعوت شده ایم.</w:t>
      </w:r>
    </w:p>
    <w:p/>
    <w:p>
      <w:r xmlns:w="http://schemas.openxmlformats.org/wordprocessingml/2006/main">
        <w:t xml:space="preserve">1. مزمور 95: 7-8 "زیرا او خدای ما است و ما اهل چراگاه او و گوسفندان دست او هستیم. امروز اگر صدای او را می شنوید، دل های خود را سخت مکن."</w:t>
      </w:r>
    </w:p>
    <w:p/>
    <w:p>
      <w:r xmlns:w="http://schemas.openxmlformats.org/wordprocessingml/2006/main">
        <w:t xml:space="preserve">2. متی 11:28-30 "بیایید نزد من ای همه زحمتکشان و گران بارها، و من به شما آرامش خواهم داد. یوغ مرا بر خود بگیرید و از من بیاموزید، زیرا که من نرم و فروتنم دل و شما. برای جانهای شما آرامش خواهد یافت زیرا یوغ من آسان و بار من سبک است.</w:t>
      </w:r>
    </w:p>
    <w:p/>
    <w:p>
      <w:r xmlns:w="http://schemas.openxmlformats.org/wordprocessingml/2006/main">
        <w:t xml:space="preserve">خروج 16:24 و همانطور که موسی فرمود آن را تا صبح گذاشتند و بوی بدی نگرفت و کرمی در آن نبود.</w:t>
      </w:r>
    </w:p>
    <w:p/>
    <w:p>
      <w:r xmlns:w="http://schemas.openxmlformats.org/wordprocessingml/2006/main">
        <w:t xml:space="preserve">بنی اسرائیل مانا را در بیابان جمع کردند و دستورات موسی را دنبال کردند تا آن را تا صبح ذخیره کنند و در آن زمان نه پوسیده شده بود و نه آلوده به کرم شده بود.</w:t>
      </w:r>
    </w:p>
    <w:p/>
    <w:p>
      <w:r xmlns:w="http://schemas.openxmlformats.org/wordprocessingml/2006/main">
        <w:t xml:space="preserve">1. اطاعت از دستورات خداوند برکت می آورد</w:t>
      </w:r>
    </w:p>
    <w:p/>
    <w:p>
      <w:r xmlns:w="http://schemas.openxmlformats.org/wordprocessingml/2006/main">
        <w:t xml:space="preserve">2. رزق و روزی از جانب خداوند در روزگار سخت</w:t>
      </w:r>
    </w:p>
    <w:p/>
    <w:p>
      <w:r xmlns:w="http://schemas.openxmlformats.org/wordprocessingml/2006/main">
        <w:t xml:space="preserve">1. متی 6:25-34 - نگران نباشید و به عنایت خدا اعتماد کنید</w:t>
      </w:r>
    </w:p>
    <w:p/>
    <w:p>
      <w:r xmlns:w="http://schemas.openxmlformats.org/wordprocessingml/2006/main">
        <w:t xml:space="preserve">2. مزمور 23 - خدا شبان و روزی دهنده ماست</w:t>
      </w:r>
    </w:p>
    <w:p/>
    <w:p>
      <w:r xmlns:w="http://schemas.openxmlformats.org/wordprocessingml/2006/main">
        <w:t xml:space="preserve">خروج 16:25 موسی گفت: امروز آن را بخور. زیرا امروز سبت برای خداوند است. امروز آن را در مزرعه نخواهید یافت.</w:t>
      </w:r>
    </w:p>
    <w:p/>
    <w:p>
      <w:r xmlns:w="http://schemas.openxmlformats.org/wordprocessingml/2006/main">
        <w:t xml:space="preserve">در روز سبت، موسی به بنی اسرائیل دستور داد که نتوانند در مزارع غذا بیابند.</w:t>
      </w:r>
    </w:p>
    <w:p/>
    <w:p>
      <w:r xmlns:w="http://schemas.openxmlformats.org/wordprocessingml/2006/main">
        <w:t xml:space="preserve">1: خداوند به ما هدیه سبت داده است، روزی خاص برای استراحت و تفکر.</w:t>
      </w:r>
    </w:p>
    <w:p/>
    <w:p>
      <w:r xmlns:w="http://schemas.openxmlformats.org/wordprocessingml/2006/main">
        <w:t xml:space="preserve">2: باید شکرگزار روز سبت باشیم و از آن به عنوان فرصتی برای تمرکز بر خدا استفاده کنیم.</w:t>
      </w:r>
    </w:p>
    <w:p/>
    <w:p>
      <w:r xmlns:w="http://schemas.openxmlformats.org/wordprocessingml/2006/main">
        <w:t xml:space="preserve">1: عبرانیان 4: 9-10 "پس برای قوم خدا یک استراحت سبت باقی می ماند، زیرا هر که به استراحت خدا وارد شده است از اعمال او نیز آرام گرفته است، همانطور که خدا از او استراحت کرد."</w:t>
      </w:r>
    </w:p>
    <w:p/>
    <w:p>
      <w:r xmlns:w="http://schemas.openxmlformats.org/wordprocessingml/2006/main">
        <w:t xml:space="preserve">2: اشعیا 58: 13-14 "اگر روز سبت را لذت و روز مقدس خداوند را گرامی بدارید، و آن را با نرفتن به راه خود و انجام ندادن آنچه می خواهید یا سخنان بیهوده، گرامی بدارید، آنگاه خود را خواهید یافت. در خداوند شادی کن و تو را سوار بر بلندی های زمین خواهم کرد و در میراث پدرت یعقوب می گذرانم. دهان خداوند سخن گفته است.</w:t>
      </w:r>
    </w:p>
    <w:p/>
    <w:p>
      <w:r xmlns:w="http://schemas.openxmlformats.org/wordprocessingml/2006/main">
        <w:t xml:space="preserve">خروج 16:26 شش روز آن را جمع کنید. اما در روز هفتم، که سبت است، در آن روز هیچ چیز نخواهد بود.</w:t>
      </w:r>
    </w:p>
    <w:p/>
    <w:p>
      <w:r xmlns:w="http://schemas.openxmlformats.org/wordprocessingml/2006/main">
        <w:t xml:space="preserve">این آیه توضیح می دهد که شش روز برای جمع آوری منّه تعیین شده است، اما در روز هفتم، سبت، جمع آوری نباید انجام شود.</w:t>
      </w:r>
    </w:p>
    <w:p/>
    <w:p>
      <w:r xmlns:w="http://schemas.openxmlformats.org/wordprocessingml/2006/main">
        <w:t xml:space="preserve">1. «نیاز به رعایت سبت»</w:t>
      </w:r>
    </w:p>
    <w:p/>
    <w:p>
      <w:r xmlns:w="http://schemas.openxmlformats.org/wordprocessingml/2006/main">
        <w:t xml:space="preserve">2. "ارزش استراحت"</w:t>
      </w:r>
    </w:p>
    <w:p/>
    <w:p>
      <w:r xmlns:w="http://schemas.openxmlformats.org/wordprocessingml/2006/main">
        <w:t xml:space="preserve">1. اشعیا 58: 13-14 - اگر پای خود را از سبت برگردانید تا در روز مقدس من به خشنودی خود بپردازید، و سبت را لذت و روز مقدس خداوند را ارجمند بخوانید. اگر آن را محترم بشماری، راه خود را نروی، یا به دنبال خوشی خود نباشی، یا بیهوده حرف بزنی، آنگاه از خداوند لذت خواهی برد و من تو را سوار بر بلندی های زمین خواهم ساخت.</w:t>
      </w:r>
    </w:p>
    <w:p/>
    <w:p>
      <w:r xmlns:w="http://schemas.openxmlformats.org/wordprocessingml/2006/main">
        <w:t xml:space="preserve">2. لوقا 4:16 - و به ناصره، جایی که در آنجا بزرگ شده بود، آمد. و طبق عادت خود در روز سبت به کنیسه رفت و برخاست تا بخواند.</w:t>
      </w:r>
    </w:p>
    <w:p/>
    <w:p>
      <w:r xmlns:w="http://schemas.openxmlformats.org/wordprocessingml/2006/main">
        <w:t xml:space="preserve">خروج 16:27 و واقع شد که عده‌ای از مردم در روز هفتم برای جمع‌آوری بیرون رفتند، اما هیچ‌کس را نیافتند.</w:t>
      </w:r>
    </w:p>
    <w:p/>
    <w:p>
      <w:r xmlns:w="http://schemas.openxmlformats.org/wordprocessingml/2006/main">
        <w:t xml:space="preserve">در روز هفتم عده ای از مردم برای جمع آوری غذا بیرون رفتند اما چیزی نیافتند.</w:t>
      </w:r>
    </w:p>
    <w:p/>
    <w:p>
      <w:r xmlns:w="http://schemas.openxmlformats.org/wordprocessingml/2006/main">
        <w:t xml:space="preserve">1. وفاداری خداوند در زمان کمبود.</w:t>
      </w:r>
    </w:p>
    <w:p/>
    <w:p>
      <w:r xmlns:w="http://schemas.openxmlformats.org/wordprocessingml/2006/main">
        <w:t xml:space="preserve">2. اهمیت توکل بر پروردگار.</w:t>
      </w:r>
    </w:p>
    <w:p/>
    <w:p>
      <w:r xmlns:w="http://schemas.openxmlformats.org/wordprocessingml/2006/main">
        <w:t xml:space="preserve">1. فیلیپیان 4:19 - و خدای من هر نیاز شما را برحسب ثروت خود در جلال در مسیح عیسی برآورده خواهد کرد.</w:t>
      </w:r>
    </w:p>
    <w:p/>
    <w:p>
      <w:r xmlns:w="http://schemas.openxmlformats.org/wordprocessingml/2006/main">
        <w:t xml:space="preserve">2. تثنیه 8: 3 - و او شما را متواضع ساخت و گرسنه کرد و شما را با مانا تغذیه کرد که نه شما می دانستید و نه پدرانتان می دانستند، تا به شما بفهماند که انسان تنها با نان زندگی نمی کند، بلکه انسان است. با هر کلمه ای که از دهان خداوند می آید زندگی می کند.</w:t>
      </w:r>
    </w:p>
    <w:p/>
    <w:p>
      <w:r xmlns:w="http://schemas.openxmlformats.org/wordprocessingml/2006/main">
        <w:t xml:space="preserve">خروج 16:28 خداوند به موسی گفت: «تا کی از انجام اوامر و احکام من امتناع می ورزی؟</w:t>
      </w:r>
    </w:p>
    <w:p/>
    <w:p>
      <w:r xmlns:w="http://schemas.openxmlformats.org/wordprocessingml/2006/main">
        <w:t xml:space="preserve">خداوند از موسی می پرسد که تا کی قوم اسرائیل از اجرای احکام و قوانین او امتناع می ورزند؟</w:t>
      </w:r>
    </w:p>
    <w:p/>
    <w:p>
      <w:r xmlns:w="http://schemas.openxmlformats.org/wordprocessingml/2006/main">
        <w:t xml:space="preserve">1: امتناع از اجرای دستورات خداوند عذاب می آورد</w:t>
      </w:r>
    </w:p>
    <w:p/>
    <w:p>
      <w:r xmlns:w="http://schemas.openxmlformats.org/wordprocessingml/2006/main">
        <w:t xml:space="preserve">2: از خدا اطاعت کنید و در عدالت زندگی کنید</w:t>
      </w:r>
    </w:p>
    <w:p/>
    <w:p>
      <w:r xmlns:w="http://schemas.openxmlformats.org/wordprocessingml/2006/main">
        <w:t xml:space="preserve">1: تثنیه 6:24 - و خداوند به ما دستور داد که همه این فرایض را انجام دهیم تا از خداوند خدای خود بترسیم تا همیشه به نفع ما باشد تا او ما را مانند امروز زنده نگه دارد.</w:t>
      </w:r>
    </w:p>
    <w:p/>
    <w:p>
      <w:r xmlns:w="http://schemas.openxmlformats.org/wordprocessingml/2006/main">
        <w:t xml:space="preserve">2: رومیان 6:16 - آیا نمی دانید که اگر خود را به عنوان غلامان مطیع به کسی نشان دهید، بندگان کسی هستید که از او اطاعت می کنید، یا بندگان گناه، که به مرگ می انجامد، یا اطاعت، که به عدالت می انجامد؟</w:t>
      </w:r>
    </w:p>
    <w:p/>
    <w:p>
      <w:r xmlns:w="http://schemas.openxmlformats.org/wordprocessingml/2006/main">
        <w:t xml:space="preserve">خروج 16:29 ببینید، زیرا خداوند به شما سبت داده است، بنابراین در روز ششم نان دو روزه را به شما می‌دهد. هر کس در جای خود بمانید، هیچ کس از جای خود در روز هفتم بیرون نرود.</w:t>
      </w:r>
    </w:p>
    <w:p/>
    <w:p>
      <w:r xmlns:w="http://schemas.openxmlformats.org/wordprocessingml/2006/main">
        <w:t xml:space="preserve">خداوند روز سبت و دو روز نان را به ما عنایت کرده است و ما باید در روز هفتم در جای خود بمانیم.</w:t>
      </w:r>
    </w:p>
    <w:p/>
    <w:p>
      <w:r xmlns:w="http://schemas.openxmlformats.org/wordprocessingml/2006/main">
        <w:t xml:space="preserve">1. روزی سبت و دو روز نان خداوند، یادآور وفاداری و عنایت او به ماست.</w:t>
      </w:r>
    </w:p>
    <w:p/>
    <w:p>
      <w:r xmlns:w="http://schemas.openxmlformats.org/wordprocessingml/2006/main">
        <w:t xml:space="preserve">2. باید شکرگزار خداوند به خاطر روزی او باشیم و در روز هفتم صادقانه در جایگاه خود بمانیم.</w:t>
      </w:r>
    </w:p>
    <w:p/>
    <w:p>
      <w:r xmlns:w="http://schemas.openxmlformats.org/wordprocessingml/2006/main">
        <w:t xml:space="preserve">1. اشعیا 58: 13-14 - اگر پای خود را از سبت برگردانید، از انجام خشنودی خود در روز مقدس من، و سبت را شادی، روز مقدس خداوند گرامی بخوانید، و او را گرامی بدارید، بدون انجام دادن. راههای خودت را نخواهی یافت، و خوشی خود را نخواهی یافت، و سخنان خود را نگویی، آنگاه خود را در خداوند مسرور خواهی کرد. و تو را سوار بر تپه های بلند زمین خواهم کرد و با میراث پدرت یعقوب به تو غذا خواهم داد. دهان خداوند سخن گفته است.</w:t>
      </w:r>
    </w:p>
    <w:p/>
    <w:p>
      <w:r xmlns:w="http://schemas.openxmlformats.org/wordprocessingml/2006/main">
        <w:t xml:space="preserve">2. متی 11:28-30 - ای همه زحمتکشان و گران بارها نزد من بیایید و من به شما آرامش خواهم داد. یوغ مرا بر خود بگیرید و از من بیاموزید، زیرا من نرم و فروتن هستم و برای روح خود آرامش خواهید یافت. زیرا یوغ من آسان و بار من سبک است.</w:t>
      </w:r>
    </w:p>
    <w:p/>
    <w:p>
      <w:r xmlns:w="http://schemas.openxmlformats.org/wordprocessingml/2006/main">
        <w:t xml:space="preserve">خروج 16:30 پس مردم در روز هفتم استراحت کردند.</w:t>
      </w:r>
    </w:p>
    <w:p/>
    <w:p>
      <w:r xmlns:w="http://schemas.openxmlformats.org/wordprocessingml/2006/main">
        <w:t xml:space="preserve">بنی اسرائیل در روز هفتم استراحت کردند.</w:t>
      </w:r>
    </w:p>
    <w:p/>
    <w:p>
      <w:r xmlns:w="http://schemas.openxmlformats.org/wordprocessingml/2006/main">
        <w:t xml:space="preserve">1. دستور خداوند به استراحت در روز هفتم بخش مهمی از برنامه او برای زندگی ما است.</w:t>
      </w:r>
    </w:p>
    <w:p/>
    <w:p>
      <w:r xmlns:w="http://schemas.openxmlformats.org/wordprocessingml/2006/main">
        <w:t xml:space="preserve">2. در عمل به دستورات خداوند آرامش و خشنودی پیدا کنیم.</w:t>
      </w:r>
    </w:p>
    <w:p/>
    <w:p>
      <w:r xmlns:w="http://schemas.openxmlformats.org/wordprocessingml/2006/main">
        <w:t xml:space="preserve">1. عبرانیان 4: 9-11 - یک استراحت سبت برای قوم خدا باقی می ماند.</w:t>
      </w:r>
    </w:p>
    <w:p/>
    <w:p>
      <w:r xmlns:w="http://schemas.openxmlformats.org/wordprocessingml/2006/main">
        <w:t xml:space="preserve">2. متی 11:28-30 - ای همه زحمتکشان و گران بارها نزد من بیایید و من به شما آرامش خواهم داد.</w:t>
      </w:r>
    </w:p>
    <w:p/>
    <w:p>
      <w:r xmlns:w="http://schemas.openxmlformats.org/wordprocessingml/2006/main">
        <w:t xml:space="preserve">خروج 16:31 و خاندان اسرائیل آن را ماننا نامیدند و مانند دانه گشنیز سفید بود. و طعم آن مانند ویفری بود که با عسل درست شده بود.</w:t>
      </w:r>
    </w:p>
    <w:p/>
    <w:p>
      <w:r xmlns:w="http://schemas.openxmlformats.org/wordprocessingml/2006/main">
        <w:t xml:space="preserve">بنی‌اسرائیل این غذا را از خدا Manna نامیدند که طعمی شبیه به ویفر دم کرده عسل داشت.</w:t>
      </w:r>
    </w:p>
    <w:p/>
    <w:p>
      <w:r xmlns:w="http://schemas.openxmlformats.org/wordprocessingml/2006/main">
        <w:t xml:space="preserve">1. خداوند به روش های غیرمنتظره به ما عنایت می کند.</w:t>
      </w:r>
    </w:p>
    <w:p/>
    <w:p>
      <w:r xmlns:w="http://schemas.openxmlformats.org/wordprocessingml/2006/main">
        <w:t xml:space="preserve">2. اهمیت ایمان به رزق الهی.</w:t>
      </w:r>
    </w:p>
    <w:p/>
    <w:p>
      <w:r xmlns:w="http://schemas.openxmlformats.org/wordprocessingml/2006/main">
        <w:t xml:space="preserve">1. متی 6:31-33 - "پس نگران نباشید و نگویید چه بخوریم یا چه بنوشیم یا چه بپوشیم؟ زیرا امتها همه این چیزها را می جویند و پدر آسمانی شما می داند که شما به همه آنها نیاز دارید، اما اول ملکوت خدا و عدالت او را بطلبید و همه اینها به شما اضافه خواهد شد.</w:t>
      </w:r>
    </w:p>
    <w:p/>
    <w:p>
      <w:r xmlns:w="http://schemas.openxmlformats.org/wordprocessingml/2006/main">
        <w:t xml:space="preserve">2. یوحنا 6:35 - عیسی به آنها گفت: من نان زندگی هستم. هر که نزد من آید گرسنه نخواهد شد و هر که به من ایمان آورد هرگز تشنه نخواهد شد.</w:t>
      </w:r>
    </w:p>
    <w:p/>
    <w:p>
      <w:r xmlns:w="http://schemas.openxmlformats.org/wordprocessingml/2006/main">
        <w:t xml:space="preserve">خروج 16:32 و موسی گفت: «این چیزی است که خداوند امر می‌کند: یک عمیر از آن را پر کنید تا برای نسل‌های شما نگهداری شود. تا زمانی که شما را از مصر بیرون آوردم، نانی را ببینند که با آن در بیابان به شما غذا دادم.</w:t>
      </w:r>
    </w:p>
    <w:p/>
    <w:p>
      <w:r xmlns:w="http://schemas.openxmlformats.org/wordprocessingml/2006/main">
        <w:t xml:space="preserve">موسی به بنی‌اسرائیل یادآوری می‌کند که وقتی از مصر بیرون آورده شدند، خداوند به آنها در بیابان غذا داده است.</w:t>
      </w:r>
    </w:p>
    <w:p/>
    <w:p>
      <w:r xmlns:w="http://schemas.openxmlformats.org/wordprocessingml/2006/main">
        <w:t xml:space="preserve">1. خداوند برای قومش عنایت می کند: اعتماد به روزی خدا</w:t>
      </w:r>
    </w:p>
    <w:p/>
    <w:p>
      <w:r xmlns:w="http://schemas.openxmlformats.org/wordprocessingml/2006/main">
        <w:t xml:space="preserve">2. وفاداری خداوند: خداوند مراقب قوم خود است</w:t>
      </w:r>
    </w:p>
    <w:p/>
    <w:p>
      <w:r xmlns:w="http://schemas.openxmlformats.org/wordprocessingml/2006/main">
        <w:t xml:space="preserve">1. مزمور 23: 1-6</w:t>
      </w:r>
    </w:p>
    <w:p/>
    <w:p>
      <w:r xmlns:w="http://schemas.openxmlformats.org/wordprocessingml/2006/main">
        <w:t xml:space="preserve">2. متی 6:25-34</w:t>
      </w:r>
    </w:p>
    <w:p/>
    <w:p>
      <w:r xmlns:w="http://schemas.openxmlformats.org/wordprocessingml/2006/main">
        <w:t xml:space="preserve">خروج 16:33 و موسی به هارون گفت: «یک دیگ بردار و عمیری پر از منّا در آن بگذار و آن را به حضور خداوند بگذار تا برای نسلهای تو نگهداری شود.</w:t>
      </w:r>
    </w:p>
    <w:p/>
    <w:p>
      <w:r xmlns:w="http://schemas.openxmlformats.org/wordprocessingml/2006/main">
        <w:t xml:space="preserve">این آیه از خروج 16:33 از موسی صحبت می‌کند که به هارون دستور داد تا دیگی را بردارد و آن را با عمری از منّا پر کند تا به‌عنوان یادآوری از تدارکات خداوند برای نسل‌های آینده نگهداری شود.</w:t>
      </w:r>
    </w:p>
    <w:p/>
    <w:p>
      <w:r xmlns:w="http://schemas.openxmlformats.org/wordprocessingml/2006/main">
        <w:t xml:space="preserve">1: از روایت موسی و هارون می‌توانیم یاد بگیریم که خداوند در مواقع نیاز به ما عنایت می‌کند.</w:t>
      </w:r>
    </w:p>
    <w:p/>
    <w:p>
      <w:r xmlns:w="http://schemas.openxmlformats.org/wordprocessingml/2006/main">
        <w:t xml:space="preserve">2: بیایید عنایت خداوند را برای خود به یاد آوریم و آن دانش را به نسل بعدی منتقل کنیم.</w:t>
      </w:r>
    </w:p>
    <w:p/>
    <w:p>
      <w:r xmlns:w="http://schemas.openxmlformats.org/wordprocessingml/2006/main">
        <w:t xml:space="preserve">1: متی 6:25-34 - عیسی به ما می آموزد که نگران نباشیم و به عنایت خدا اعتماد کنیم.</w:t>
      </w:r>
    </w:p>
    <w:p/>
    <w:p>
      <w:r xmlns:w="http://schemas.openxmlformats.org/wordprocessingml/2006/main">
        <w:t xml:space="preserve">2: مزمور 55:22 - مراقبت های خود را به خداوند بسپارید و او شما را حمایت خواهد کرد.</w:t>
      </w:r>
    </w:p>
    <w:p/>
    <w:p>
      <w:r xmlns:w="http://schemas.openxmlformats.org/wordprocessingml/2006/main">
        <w:t xml:space="preserve">خروج 16:34 همانطور که خداوند به موسی امر کرد، هارون آن را در حضور شهادت گذاشت تا نگاهداری شود.</w:t>
      </w:r>
    </w:p>
    <w:p/>
    <w:p>
      <w:r xmlns:w="http://schemas.openxmlformats.org/wordprocessingml/2006/main">
        <w:t xml:space="preserve">هارون مانا را در خیمه قرار داد تا طبق فرمان خداوند نگهداری شود.</w:t>
      </w:r>
    </w:p>
    <w:p/>
    <w:p>
      <w:r xmlns:w="http://schemas.openxmlformats.org/wordprocessingml/2006/main">
        <w:t xml:space="preserve">1. اهمیت اطاعت از پروردگار</w:t>
      </w:r>
    </w:p>
    <w:p/>
    <w:p>
      <w:r xmlns:w="http://schemas.openxmlformats.org/wordprocessingml/2006/main">
        <w:t xml:space="preserve">2. وفاداری هارون در اجرای دستورات خداوند</w:t>
      </w:r>
    </w:p>
    <w:p/>
    <w:p>
      <w:r xmlns:w="http://schemas.openxmlformats.org/wordprocessingml/2006/main">
        <w:t xml:space="preserve">1. تثنیه 8: 3 - "و شما را فروتن کرد و گرسنه کرد و شما را با مانا تغذیه کرد که شما آن را نمی دانستید و پدرانتان هم نمی دانستند، تا به شما بفهماند که انسان تنها با نان زندگی نمی کند، بلکه انسان با هر کلمه ای که از دهان خداوند می آید زندگی می کند.</w:t>
      </w:r>
    </w:p>
    <w:p/>
    <w:p>
      <w:r xmlns:w="http://schemas.openxmlformats.org/wordprocessingml/2006/main">
        <w:t xml:space="preserve">2. عبرانیان 10: 5-7 - در نتیجه، هنگامی که مسیح به جهان آمد، گفت: قربانی ها و هدایایی نخواستید، اما بدنی برای من آماده کردید. از قربانی های سوختنی و قربانی های گناه لذت نبرده اید. آنگاه گفتم: خدایا آمده ام تا اراده تو را انجام دهم، چنانکه در طومار کتاب درباره من نوشته شده است.</w:t>
      </w:r>
    </w:p>
    <w:p/>
    <w:p>
      <w:r xmlns:w="http://schemas.openxmlformats.org/wordprocessingml/2006/main">
        <w:t xml:space="preserve">خروج 16:35 و بنی‌اسرائیل چهل سال منّا خوردند تا به سرزمینی مسکونی رسیدند. آنها منا خوردند تا به مرزهای سرزمین کنعان رسیدند.</w:t>
      </w:r>
    </w:p>
    <w:p/>
    <w:p>
      <w:r xmlns:w="http://schemas.openxmlformats.org/wordprocessingml/2006/main">
        <w:t xml:space="preserve">بنی اسرائیل در سفر به سرزمین کنعان، چهل سال منا خوردند.</w:t>
      </w:r>
    </w:p>
    <w:p/>
    <w:p>
      <w:r xmlns:w="http://schemas.openxmlformats.org/wordprocessingml/2006/main">
        <w:t xml:space="preserve">1. «وفاداری خدا: تجربه رزق الهی در دوران گذار»</w:t>
      </w:r>
    </w:p>
    <w:p/>
    <w:p>
      <w:r xmlns:w="http://schemas.openxmlformats.org/wordprocessingml/2006/main">
        <w:t xml:space="preserve">2. "قدرت استقامت: وفادار و امیدوار در طول سفرهای طولانی"</w:t>
      </w:r>
    </w:p>
    <w:p/>
    <w:p>
      <w:r xmlns:w="http://schemas.openxmlformats.org/wordprocessingml/2006/main">
        <w:t xml:space="preserve">1. مزمور 78:24 - و منّا را بر آنها می بارید تا بخورند و از ذرت بهشت به آنها داده بود.</w:t>
      </w:r>
    </w:p>
    <w:p/>
    <w:p>
      <w:r xmlns:w="http://schemas.openxmlformats.org/wordprocessingml/2006/main">
        <w:t xml:space="preserve">2. تثنیه 8: 3 - و او تو را فروتن ساخت و تو را گرسنگی داد و با مانا که تو نمی دانستی و پدرانت نمی دانستند تو را سیر کرد. تا تو را بفهماند که انسان فقط با نان زنده نمی‌ماند، بلکه با هر کلامی که از دهان خداوند بیرون می‌آید، انسان زنده می‌ماند.</w:t>
      </w:r>
    </w:p>
    <w:p/>
    <w:p>
      <w:r xmlns:w="http://schemas.openxmlformats.org/wordprocessingml/2006/main">
        <w:t xml:space="preserve">خروج 16:36 اکنون عمر یک دهم افا است.</w:t>
      </w:r>
    </w:p>
    <w:p/>
    <w:p>
      <w:r xmlns:w="http://schemas.openxmlformats.org/wordprocessingml/2006/main">
        <w:t xml:space="preserve">این آیه توضیحی در مورد اندازه گیری عمر نسبت به افا می دهد.</w:t>
      </w:r>
    </w:p>
    <w:p/>
    <w:p>
      <w:r xmlns:w="http://schemas.openxmlformats.org/wordprocessingml/2006/main">
        <w:t xml:space="preserve">1. یادگیری سنجش زندگی با معیارهای خدا</w:t>
      </w:r>
    </w:p>
    <w:p/>
    <w:p>
      <w:r xmlns:w="http://schemas.openxmlformats.org/wordprocessingml/2006/main">
        <w:t xml:space="preserve">2. اهمیت اطاعت از دستورات خداوند</w:t>
      </w:r>
    </w:p>
    <w:p/>
    <w:p>
      <w:r xmlns:w="http://schemas.openxmlformats.org/wordprocessingml/2006/main">
        <w:t xml:space="preserve">1. متی 6:33 - اما ابتدا ملکوت خدا و عدالت او را بطلبید و همه این چیزها به شما اضافه خواهد شد.</w:t>
      </w:r>
    </w:p>
    <w:p/>
    <w:p>
      <w:r xmlns:w="http://schemas.openxmlformats.org/wordprocessingml/2006/main">
        <w:t xml:space="preserve">2. کولسیان 3:23 - هر کاری که انجام می دهید، از صمیم قلب کار کنید، نه برای خداوند و نه برای مردان.</w:t>
      </w:r>
    </w:p>
    <w:p/>
    <w:p>
      <w:r xmlns:w="http://schemas.openxmlformats.org/wordprocessingml/2006/main">
        <w:t xml:space="preserve">خروج 17 را می توان در سه پاراگراف به شرح زیر خلاصه کرد و آیات ذکر شده در آن ذکر شده است:</w:t>
      </w:r>
    </w:p>
    <w:p/>
    <w:p>
      <w:r xmlns:w="http://schemas.openxmlformats.org/wordprocessingml/2006/main">
        <w:t xml:space="preserve">بند 1: در خروج 17:1-7، بنی اسرائیل به سفر خود در بیابان ادامه می دهند و بار دیگر با کمبود آب مواجه می شوند. آنها علیه موسی غر می زنند و برای نوشیدن آب می خواهند. موسی با ابراز نگرانی از اینکه مردم ممکن است او را سنگسار کنند، از خدا کمک می خواهد. خداوند به موسی دستور می دهد که با عصای خود به صخره ای خاص به حورب بزند و آب به طور معجزه آسایی از آن فوران کند. آب آشامیدنی برای مردم فراهم می شود و موسی به دلیل شکایت بنی اسرائیل نام این مکان را مساح (به معنی آزمایش) و مریبه (به معنای نزاع) می گذارد.</w:t>
      </w:r>
    </w:p>
    <w:p/>
    <w:p>
      <w:r xmlns:w="http://schemas.openxmlformats.org/wordprocessingml/2006/main">
        <w:t xml:space="preserve">بند 2: در خروج 17:8-16 ادامه می‌یابد، عمالیقیان می‌آیند و در رفیدیم با بنی اسرائیل درگیر می‌شوند. موسی به یوشع دستور می دهد که مردانی را برای نبرد انتخاب کند، در حالی که خود او با هارون و حور بر بالای تپه ای بالا می رود. تا زمانی که موسی دستان خود را در حالی که عصایش را به سوی آسمان بلند کرده است، بالا می برد، اسرائیل در نبرد پیروز می شود. اما هنگامی که به دلیل خستگی دستان خود را پایین می آورد، عمالک برتری پیدا می کند. هارون و حور برای حمایت از موسی، سنگی به او می دهند تا روی آن بنشیند در حالی که دستان او را تا غروب آفتاب بالا می گیرند. یوشع با کمک آنها ارتش اسرائیل را به پیروزی بر عمالیق هدایت می کند.</w:t>
      </w:r>
    </w:p>
    <w:p/>
    <w:p>
      <w:r xmlns:w="http://schemas.openxmlformats.org/wordprocessingml/2006/main">
        <w:t xml:space="preserve">بند 3: در خروج 17: 14-16، خداوند به موسی دستور می دهد که شرح این پیروزی بر عمالیق را به عنوان یادگاری برای نسل های آینده بنویسد. او اعلام می کند که هر خاطره ای از عمالیق را به طور کامل از زیر بهشت محو خواهد کرد زیرا آنها به عنوان دشمن قوم او عمل می کردند. موسی قربانگاهی به نام یهوه نیسی (به معنای "خداوند پرچم من است") می سازد که نماد پیروزی خدا بر دشمنان آنهاست.</w:t>
      </w:r>
    </w:p>
    <w:p/>
    <w:p>
      <w:r xmlns:w="http://schemas.openxmlformats.org/wordprocessingml/2006/main">
        <w:t xml:space="preserve">به طور خلاصه:</w:t>
      </w:r>
    </w:p>
    <w:p>
      <w:r xmlns:w="http://schemas.openxmlformats.org/wordprocessingml/2006/main">
        <w:t xml:space="preserve">خروج 17 ارائه می دهد:</w:t>
      </w:r>
    </w:p>
    <w:p>
      <w:r xmlns:w="http://schemas.openxmlformats.org/wordprocessingml/2006/main">
        <w:t xml:space="preserve">اسرائیلی‌ها با کمبود آب در بیابان روبرو هستند.</w:t>
      </w:r>
    </w:p>
    <w:p>
      <w:r xmlns:w="http://schemas.openxmlformats.org/wordprocessingml/2006/main">
        <w:t xml:space="preserve">برخورد صخره موسی در آب حورب به طور معجزه آسایی فراهم شد.</w:t>
      </w:r>
    </w:p>
    <w:p>
      <w:r xmlns:w="http://schemas.openxmlformats.org/wordprocessingml/2006/main">
        <w:t xml:space="preserve">نامگذاری محل مساح مریبه به دلیل شکایت.</w:t>
      </w:r>
    </w:p>
    <w:p/>
    <w:p>
      <w:r xmlns:w="http://schemas.openxmlformats.org/wordprocessingml/2006/main">
        <w:t xml:space="preserve">نبرد بین بنی اسرائیل و عمالقه در رفیدیم.</w:t>
      </w:r>
    </w:p>
    <w:p>
      <w:r xmlns:w="http://schemas.openxmlformats.org/wordprocessingml/2006/main">
        <w:t xml:space="preserve">موسی که دستان خود را بالا گرفته اسرائیل پیروز می شود. کاهش مزیت عمالک.</w:t>
      </w:r>
    </w:p>
    <w:p>
      <w:r xmlns:w="http://schemas.openxmlformats.org/wordprocessingml/2006/main">
        <w:t xml:space="preserve">کمک هارون، حور از موسی تا رسیدن به پیروزی حمایت کرد.</w:t>
      </w:r>
    </w:p>
    <w:p/>
    <w:p>
      <w:r xmlns:w="http://schemas.openxmlformats.org/wordprocessingml/2006/main">
        <w:t xml:space="preserve">فرمان خدا برای نوشتن حساب به عنوان یادبود.</w:t>
      </w:r>
    </w:p>
    <w:p>
      <w:r xmlns:w="http://schemas.openxmlformats.org/wordprocessingml/2006/main">
        <w:t xml:space="preserve">وعده محو یاد عمالیق از زیر بهشت.</w:t>
      </w:r>
    </w:p>
    <w:p>
      <w:r xmlns:w="http://schemas.openxmlformats.org/wordprocessingml/2006/main">
        <w:t xml:space="preserve">محراب ساختمانی به نام یهوه نیسی نماد پیروزی الهی است.</w:t>
      </w:r>
    </w:p>
    <w:p/>
    <w:p>
      <w:r xmlns:w="http://schemas.openxmlformats.org/wordprocessingml/2006/main">
        <w:t xml:space="preserve">این فصل قسمت چالش برانگیز دیگری را در طول سفر اسرائیل در بیابان پس از رهایی از مصر به تصویر می کشد، دوره ای که با کمبود یا کمبود منابع ضروری مانند آب در میان بافت باستانی خاور نزدیک مشخص شده است و تأکید بر عنایت الهی است که اغلب با مناطق بیابانی مرتبط است، جایی که بقا به مداخله ماوراء طبیعی بستگی دارد که زندگی را برجسته می کند و تنش را برجسته می کند. بین اعتماد، وفاداری در مقابل شک، غرغر رایج در میان جامعه عبری در مواجهه با سختی‌های پیش آمده در هنگام جستجوی تحقق وعده‌های عهدی مرتبط با ارث زمین که در طول نسل‌ها به دنبال رویدادی بود که نه تنها به عنوان یادآوری در مورد وفاداری خداوند عمل می‌کرد، بلکه همچنین اطاعت از احکام الهی را آزمایش می‌کرد که منعکس کننده دستورات مشترک است. رابطه پیمانی بین افراد برگزیده (اسرائیل) به نمایندگی از موسی، هارون در حالی که حافظه مرتبط با اعمال معجزه آسایی انجام شده در طول سفر رهایی علیه حکومت ظالم فراعنه در چارچوب روایی کتاب مقدس با محوریت موضوعاتی مانند رزق و روزی، تدارک معجزه آسا در برابر پس زمینه ای شکل گرفته توسط اعمال فرهنگی که اغلب در باستان مشاهده می شود، تقویت می کند. آداب مذهبی، اعمالی که شامل هدایایی مرتبط با اعمال عبادی است که عباراتی مرتبط با سپاسگزاری، وابستگی به خدا (یَهُوَه) مورد احترام در جهان بینی باستانی خاور نزدیک که در آن دوره در فرهنگ های مختلف در سراسر منطقه حاکم بود و چارچوب روایی کتاب مقدس را در بر می گرفت.</w:t>
      </w:r>
    </w:p>
    <w:p/>
    <w:p>
      <w:r xmlns:w="http://schemas.openxmlformats.org/wordprocessingml/2006/main">
        <w:t xml:space="preserve">خروج 17:1 و تمامی جماعت بنی‌اسرائیل برحسب فرمان خداوند، پس از سفر، از بیابان سین کوچ کردند و در رفیدیم اردو زدند و آبی برای نوشیدن مردم وجود نداشت.</w:t>
      </w:r>
    </w:p>
    <w:p/>
    <w:p>
      <w:r xmlns:w="http://schemas.openxmlformats.org/wordprocessingml/2006/main">
        <w:t xml:space="preserve">بنی‌اسرائیل طبق فرمان خداوند از بیابان سین به رفیدیم رفتند، اما آبی برای نوشیدن نداشتند.</w:t>
      </w:r>
    </w:p>
    <w:p/>
    <w:p>
      <w:r xmlns:w="http://schemas.openxmlformats.org/wordprocessingml/2006/main">
        <w:t xml:space="preserve">1. اهمیت پیروی از احکام خداوند</w:t>
      </w:r>
    </w:p>
    <w:p/>
    <w:p>
      <w:r xmlns:w="http://schemas.openxmlformats.org/wordprocessingml/2006/main">
        <w:t xml:space="preserve">2. اعتماد به روزی خداوند علیرغم شرایط دشوار</w:t>
      </w:r>
    </w:p>
    <w:p/>
    <w:p>
      <w:r xmlns:w="http://schemas.openxmlformats.org/wordprocessingml/2006/main">
        <w:t xml:space="preserve">1. تثنیه 8: 2-3 - و تمام راهی را که یهوه خدایت در این چهل سال در بیابان تو را رهبری کرد، به خاطر بیاور تا تو را متواضع سازد و تو را اثبات کند و بدانی که چه چیزی در دل تو بود، آیا می‌خواهی. احکام او را حفظ کنید، یا نه.</w:t>
      </w:r>
    </w:p>
    <w:p/>
    <w:p>
      <w:r xmlns:w="http://schemas.openxmlformats.org/wordprocessingml/2006/main">
        <w:t xml:space="preserve">2. اشعیا 43:2 - وقتی از آبها عبور کنی، من با تو خواهم بود. و از میان نهرها، از تو طغیان نخواهند کرد. و شعله بر تو نخواهد افروخت.</w:t>
      </w:r>
    </w:p>
    <w:p/>
    <w:p>
      <w:r xmlns:w="http://schemas.openxmlformats.org/wordprocessingml/2006/main">
        <w:t xml:space="preserve">خروج 17:2 پس قوم با موسی دعوا کردند و گفتند: آبی به ما بده تا بنوشیم. موسی به آنها گفت: چرا با من دعوا می کنید؟ چرا خداوند را وسوسه می کنید؟</w:t>
      </w:r>
    </w:p>
    <w:p/>
    <w:p>
      <w:r xmlns:w="http://schemas.openxmlformats.org/wordprocessingml/2006/main">
        <w:t xml:space="preserve">قوم بنی اسرائیل به خاطر کمبود آب از موسی شکایت کردند، اما موسی به آنها یادآوری کرد که این آزمایشی از جانب خداوند است.</w:t>
      </w:r>
    </w:p>
    <w:p/>
    <w:p>
      <w:r xmlns:w="http://schemas.openxmlformats.org/wordprocessingml/2006/main">
        <w:t xml:space="preserve">1. خداوند ما را آزمایش می‌کند: یادگیری اعتماد به عنایت خدا</w:t>
      </w:r>
    </w:p>
    <w:p/>
    <w:p>
      <w:r xmlns:w="http://schemas.openxmlformats.org/wordprocessingml/2006/main">
        <w:t xml:space="preserve">2. تشخیص در زمان بحران: چگونگی شناسایی و پاسخ به آزمایش های خداوند</w:t>
      </w:r>
    </w:p>
    <w:p/>
    <w:p>
      <w:r xmlns:w="http://schemas.openxmlformats.org/wordprocessingml/2006/main">
        <w:t xml:space="preserve">1. یعقوب 1: 2-4 - برادران و خواهران من، هر زمان که با آزمایش‌های مختلف روبرو می‌شوید، آن را شادی خالص بدانید، زیرا می‌دانید که آزمایش ایمان شما باعث استقامت می‌شود.</w:t>
      </w:r>
    </w:p>
    <w:p/>
    <w:p>
      <w:r xmlns:w="http://schemas.openxmlformats.org/wordprocessingml/2006/main">
        <w:t xml:space="preserve">2. عبرانیان 11: 6 - و بدون ایمان نمی توان خشنود ساختن خدا شد، زیرا هر که نزد او می آید باید باور داشته باشد که او وجود دارد و به کسانی که با جدیت او را می جویند پاداش می دهد.</w:t>
      </w:r>
    </w:p>
    <w:p/>
    <w:p>
      <w:r xmlns:w="http://schemas.openxmlformats.org/wordprocessingml/2006/main">
        <w:t xml:space="preserve">خروج 17:3 و مردم آنجا تشنه آب شدند. و قوم بر موسی زمزمه کردند و گفتند: «چرا ما را از مصر بیرون آوردی تا ما و فرزندان و چهارپایان ما را با تشنگی بکشی؟»</w:t>
      </w:r>
    </w:p>
    <w:p/>
    <w:p>
      <w:r xmlns:w="http://schemas.openxmlformats.org/wordprocessingml/2006/main">
        <w:t xml:space="preserve">قوم بنی اسرائیل در سفر خود به بیابان از کمبود آب به موسی شکایت کردند.</w:t>
      </w:r>
    </w:p>
    <w:p/>
    <w:p>
      <w:r xmlns:w="http://schemas.openxmlformats.org/wordprocessingml/2006/main">
        <w:t xml:space="preserve">1. خداوند همیشه در مواقع نیاز روزی می دهد.</w:t>
      </w:r>
    </w:p>
    <w:p/>
    <w:p>
      <w:r xmlns:w="http://schemas.openxmlformats.org/wordprocessingml/2006/main">
        <w:t xml:space="preserve">2. ما باید صبور باشیم و به برنامه خداوند اعتماد کنیم.</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اشعیا 43:2 - هنگامی که از آبها عبور کنید، من با شما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خروج 17:4 و موسی نزد خداوند ندا کرده، گفت: با این قوم چه کنم؟ آنها تقریباً آماده سنگسار من هستند.</w:t>
      </w:r>
    </w:p>
    <w:p/>
    <w:p>
      <w:r xmlns:w="http://schemas.openxmlformats.org/wordprocessingml/2006/main">
        <w:t xml:space="preserve">موسی در مضیقه بود و از خدا کمک خواست.</w:t>
      </w:r>
    </w:p>
    <w:p/>
    <w:p>
      <w:r xmlns:w="http://schemas.openxmlformats.org/wordprocessingml/2006/main">
        <w:t xml:space="preserve">1. اعتماد به خدا در مواقع سخت</w:t>
      </w:r>
    </w:p>
    <w:p/>
    <w:p>
      <w:r xmlns:w="http://schemas.openxmlformats.org/wordprocessingml/2006/main">
        <w:t xml:space="preserve">2. توکل بر پروردگار در زمان سختی</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46: 1 - "خدا پناه و قوت ماست و در مصیبت کمکی بسیار حاضر است."</w:t>
      </w:r>
    </w:p>
    <w:p/>
    <w:p>
      <w:r xmlns:w="http://schemas.openxmlformats.org/wordprocessingml/2006/main">
        <w:t xml:space="preserve">خروج 17:5 و خداوند به موسی گفت: «به حضور قوم برو و بزرگان اسرائیل را با خود ببر. و عصای خود را که با آن رودخانه را زدی، دست خود را بگیر و برو.</w:t>
      </w:r>
    </w:p>
    <w:p/>
    <w:p>
      <w:r xmlns:w="http://schemas.openxmlformats.org/wordprocessingml/2006/main">
        <w:t xml:space="preserve">خداوند به موسی دستور داد که برخی از بزرگان اسرائیل و عصای خود را برای رهبری قوم ببرد.</w:t>
      </w:r>
    </w:p>
    <w:p/>
    <w:p>
      <w:r xmlns:w="http://schemas.openxmlformats.org/wordprocessingml/2006/main">
        <w:t xml:space="preserve">1. اطاعت: کلید برکت خداوند</w:t>
      </w:r>
    </w:p>
    <w:p/>
    <w:p>
      <w:r xmlns:w="http://schemas.openxmlformats.org/wordprocessingml/2006/main">
        <w:t xml:space="preserve">2. قدرت رهبری</w:t>
      </w:r>
    </w:p>
    <w:p/>
    <w:p>
      <w:r xmlns:w="http://schemas.openxmlformats.org/wordprocessingml/2006/main">
        <w:t xml:space="preserve">1. اشعیا 30:21، "چه به راست بپیچید چه به چپ، گوش های شما صدایی را از پشت سر شما خواهد شنید که می گوید: این راه است، در آن قدم بردارید.</w:t>
      </w:r>
    </w:p>
    <w:p/>
    <w:p>
      <w:r xmlns:w="http://schemas.openxmlformats.org/wordprocessingml/2006/main">
        <w:t xml:space="preserve">2. متی 28: 19-20، بنابراین بروید و همه امتها را شاگرد کنید و آنها را به نام پدر و پسر و روح القدس تعمید دهید و به آنها بیاموزید که هر آنچه را که به شما امر کرده ام اطاعت کنند.</w:t>
      </w:r>
    </w:p>
    <w:p/>
    <w:p>
      <w:r xmlns:w="http://schemas.openxmlformats.org/wordprocessingml/2006/main">
        <w:t xml:space="preserve">خروج 17:6 اینک من در آنجا بر صخره در حورب در برابر تو خواهم ایستاد. و صخره را خواهی زد و از آن آب بیرون خواهد آمد تا مردم بنوشند. و موسی در نظر بزرگان اسرائیل چنین کرد.</w:t>
      </w:r>
    </w:p>
    <w:p/>
    <w:p>
      <w:r xmlns:w="http://schemas.openxmlformats.org/wordprocessingml/2006/main">
        <w:t xml:space="preserve">خداوند به موسی دستور داده بود که صخره ای را در حورب بزند و آب از آن جاری شد تا بنی اسرائیل بنوشند.</w:t>
      </w:r>
    </w:p>
    <w:p/>
    <w:p>
      <w:r xmlns:w="http://schemas.openxmlformats.org/wordprocessingml/2006/main">
        <w:t xml:space="preserve">1. روزی خدا برای قومش - چگونه خداوند حتی در بیابان به ما روزی می دهد</w:t>
      </w:r>
    </w:p>
    <w:p/>
    <w:p>
      <w:r xmlns:w="http://schemas.openxmlformats.org/wordprocessingml/2006/main">
        <w:t xml:space="preserve">2. اعتماد به خدا در مواقع نیاز - یادگیری تکیه بر خدا حتی در مواقع سخت</w:t>
      </w:r>
    </w:p>
    <w:p/>
    <w:p>
      <w:r xmlns:w="http://schemas.openxmlformats.org/wordprocessingml/2006/main">
        <w:t xml:space="preserve">1. مزمور 78: 15-16 - او صخره‌ها را در بیابان شکافت و مانند از اعماق به آنها نوشیدنی فراوان داد.</w:t>
      </w:r>
    </w:p>
    <w:p/>
    <w:p>
      <w:r xmlns:w="http://schemas.openxmlformats.org/wordprocessingml/2006/main">
        <w:t xml:space="preserve">2. اشعیا 48:21 - هنگامی که او آنها را از میان بیابان ها هدایت کرد، تشنه نشدند. او باعث شد که آب برای آنها از صخره جاری شود</w:t>
      </w:r>
    </w:p>
    <w:p/>
    <w:p>
      <w:r xmlns:w="http://schemas.openxmlformats.org/wordprocessingml/2006/main">
        <w:t xml:space="preserve">خروج 17:7 و به دلیل سرزنش بنی‌اسرائیل و به خاطر اینکه خداوند را وسوسه می‌کردند و می‌گفتند آیا خداوند در میان ماست یا نه، آن مکان را مسه و مریبه نامید؟</w:t>
      </w:r>
    </w:p>
    <w:p/>
    <w:p>
      <w:r xmlns:w="http://schemas.openxmlformats.org/wordprocessingml/2006/main">
        <w:t xml:space="preserve">بنی اسرائیل حضور خداوند را با پرسیدن اینکه آیا او در میان آنهاست آزمودند و خداوند در پاسخ به آن مکان را مساح و مریبه نامید و به یاد سرزنش آنها نام برد.</w:t>
      </w:r>
    </w:p>
    <w:p/>
    <w:p>
      <w:r xmlns:w="http://schemas.openxmlformats.org/wordprocessingml/2006/main">
        <w:t xml:space="preserve">1. خداوند همیشه با ماست: مطالعه مساح و مریبه</w:t>
      </w:r>
    </w:p>
    <w:p/>
    <w:p>
      <w:r xmlns:w="http://schemas.openxmlformats.org/wordprocessingml/2006/main">
        <w:t xml:space="preserve">2. آزمایش خدا: تأملی در اشتباه بنی اسرائیل</w:t>
      </w:r>
    </w:p>
    <w:p/>
    <w:p>
      <w:r xmlns:w="http://schemas.openxmlformats.org/wordprocessingml/2006/main">
        <w:t xml:space="preserve">1. سفر تثنیه 6:16 - خداوند، خدای خود را مانند آنچه در ماسا انجام دادید، آزمایش نکنید.</w:t>
      </w:r>
    </w:p>
    <w:p/>
    <w:p>
      <w:r xmlns:w="http://schemas.openxmlformats.org/wordprocessingml/2006/main">
        <w:t xml:space="preserve">2. مزمور 46:10 - آرام باشید و بدانید که من خدا هستم.</w:t>
      </w:r>
    </w:p>
    <w:p/>
    <w:p>
      <w:r xmlns:w="http://schemas.openxmlformats.org/wordprocessingml/2006/main">
        <w:t xml:space="preserve">خروج 17:8 پس عمالیق آمد و در رفیدیم با اسرائیل جنگید.</w:t>
      </w:r>
    </w:p>
    <w:p/>
    <w:p>
      <w:r xmlns:w="http://schemas.openxmlformats.org/wordprocessingml/2006/main">
        <w:t xml:space="preserve">بنی اسرائیل در رفیدیم با عمالیق برخورد کردند و با آنها جنگیدند.</w:t>
      </w:r>
    </w:p>
    <w:p/>
    <w:p>
      <w:r xmlns:w="http://schemas.openxmlformats.org/wordprocessingml/2006/main">
        <w:t xml:space="preserve">1. ما باید برای مواجهه با مخالفت در سفر ایمانی خود آماده باشیم.</w:t>
      </w:r>
    </w:p>
    <w:p/>
    <w:p>
      <w:r xmlns:w="http://schemas.openxmlformats.org/wordprocessingml/2006/main">
        <w:t xml:space="preserve">2. خداوند به ما قدرت خواهد داد تا با دشمنان معنوی خود مبارزه کنیم.</w:t>
      </w:r>
    </w:p>
    <w:p/>
    <w:p>
      <w:r xmlns:w="http://schemas.openxmlformats.org/wordprocessingml/2006/main">
        <w:t xml:space="preserve">1. افسسیان 6: 12-13 - "زیرا ما با گوشت و خون مبارزه نمی کنیم، بلکه با حاکمان، با مقامات، با قدرت های کیهانی بر سر این تاریکی کنونی، با نیروهای روحانی شیطانی در مکان های آسمانی مبارزه می کنیم."</w:t>
      </w:r>
    </w:p>
    <w:p/>
    <w:p>
      <w:r xmlns:w="http://schemas.openxmlformats.org/wordprocessingml/2006/main">
        <w:t xml:space="preserve">2. اول قرنتیان 10:13 - "هیچ وسوسه‌ای که برای انسان عادی نباشد به شما نرسیده است. خدا امین است و نمی‌گذارد بیش از توانایی خود وسوسه شوید، اما با این وسوسه راه فرار را نیز فراهم می‌کند. تا بتوانید آن را تحمل کنید.»</w:t>
      </w:r>
    </w:p>
    <w:p/>
    <w:p>
      <w:r xmlns:w="http://schemas.openxmlformats.org/wordprocessingml/2006/main">
        <w:t xml:space="preserve">خروج 17:9 و موسی به یوشع گفت: «ما را از میان مردان انتخاب کن و بیرون برو و با عمالیق بجنگ. فردا با عصای خدا در دستم بر بالای تپه خواهم ایستاد.</w:t>
      </w:r>
    </w:p>
    <w:p/>
    <w:p>
      <w:r xmlns:w="http://schemas.openxmlformats.org/wordprocessingml/2006/main">
        <w:t xml:space="preserve">موسی به یوشع دستور می دهد که مردانی را انتخاب کند و با عمالیق بجنگد. موسی در حالی که عصای خدا در دست دارد بر بالای تپه خواهد بود.</w:t>
      </w:r>
    </w:p>
    <w:p/>
    <w:p>
      <w:r xmlns:w="http://schemas.openxmlformats.org/wordprocessingml/2006/main">
        <w:t xml:space="preserve">1: قدرت خداوند زمانی آشکار می شود که به او اعتماد کنیم و به قدرت او تکیه کنیم.</w:t>
      </w:r>
    </w:p>
    <w:p/>
    <w:p>
      <w:r xmlns:w="http://schemas.openxmlformats.org/wordprocessingml/2006/main">
        <w:t xml:space="preserve">2: ما فراخوانده شده ایم تا با جسارت از دستورات خدا پیروی کنیم و به حکمت او اعتماد کنیم.</w:t>
      </w:r>
    </w:p>
    <w:p/>
    <w:p>
      <w:r xmlns:w="http://schemas.openxmlformats.org/wordprocessingml/2006/main">
        <w:t xml:space="preserve">1: اشعیا 40:31 - اما منتظران خداوند، قوت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فیلیپیان 4:13 - من می توانم همه چیز را به وسیله مسیح که مرا تقویت می کند انجام دهم.</w:t>
      </w:r>
    </w:p>
    <w:p/>
    <w:p>
      <w:r xmlns:w="http://schemas.openxmlformats.org/wordprocessingml/2006/main">
        <w:t xml:space="preserve">خروج 17:10 یوشع همانطور که موسی به او گفته بود عمل کرد و با عمالیق جنگید و موسی و هارون و حور به بالای تپه رفتند.</w:t>
      </w:r>
    </w:p>
    <w:p/>
    <w:p>
      <w:r xmlns:w="http://schemas.openxmlformats.org/wordprocessingml/2006/main">
        <w:t xml:space="preserve">یوشع از دستورات موسی پیروی کرد و با عمالیق جنگید. موسی و هارون و حور به بالای تپه رفتند.</w:t>
      </w:r>
    </w:p>
    <w:p/>
    <w:p>
      <w:r xmlns:w="http://schemas.openxmlformats.org/wordprocessingml/2006/main">
        <w:t xml:space="preserve">1. وفاداری و امانت خداوند در هدایت ما و عنایت ما به پیروزی.</w:t>
      </w:r>
    </w:p>
    <w:p/>
    <w:p>
      <w:r xmlns:w="http://schemas.openxmlformats.org/wordprocessingml/2006/main">
        <w:t xml:space="preserve">2. اهمیت تواضع و اطاعت از اراده خداوند.</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مزمور 121: 1-2 - چشمانم را به تپه ها خواهم رساند، از آنجا کمکم می آید. کمک من از جانب خداوند است که آسمان و زمین را آفرید.</w:t>
      </w:r>
    </w:p>
    <w:p/>
    <w:p>
      <w:r xmlns:w="http://schemas.openxmlformats.org/wordprocessingml/2006/main">
        <w:t xml:space="preserve">خروج 17:11 و چون موسی دست خود را دراز کرد، اسرائیل پیروز شد و چون دست خود را فرود آورد، عمالیق پیروز شد.</w:t>
      </w:r>
    </w:p>
    <w:p/>
    <w:p>
      <w:r xmlns:w="http://schemas.openxmlformats.org/wordprocessingml/2006/main">
        <w:t xml:space="preserve">هنگامی که موسی دست خود را بالا گرفت، اسرائیل در نبرد با عمالیق پیروز شد و هنگامی که دست خود را پایین آورد، عمالیق پیروز شد.</w:t>
      </w:r>
    </w:p>
    <w:p/>
    <w:p>
      <w:r xmlns:w="http://schemas.openxmlformats.org/wordprocessingml/2006/main">
        <w:t xml:space="preserve">1. تکیه بر قدرت خداوند برای پیروزی</w:t>
      </w:r>
    </w:p>
    <w:p/>
    <w:p>
      <w:r xmlns:w="http://schemas.openxmlformats.org/wordprocessingml/2006/main">
        <w:t xml:space="preserve">2. قدرت اصرار در نماز</w:t>
      </w:r>
    </w:p>
    <w:p/>
    <w:p>
      <w:r xmlns:w="http://schemas.openxmlformats.org/wordprocessingml/2006/main">
        <w:t xml:space="preserve">1. 1 تواریخ 5:20 - و آنها علیه آنها یاری شدند و هاجریان و همه کسانی که با آنها بودند به دست آنها تسلیم شدند. زیرا آنها در جنگ به درگاه خدا فریاد می زدند و او از آنها درخواست می کرد. زیرا آنها به او اعتماد کردند.</w:t>
      </w:r>
    </w:p>
    <w:p/>
    <w:p>
      <w:r xmlns:w="http://schemas.openxmlformats.org/wordprocessingml/2006/main">
        <w:t xml:space="preserve">2. 2 تواریخ 20:17 - در این نبرد نیازی به جنگ نخواهید داشت: ایستاده، ایستاده، و نجات خداوند را با خود ببینید، ای یهودا و اورشلیم. فردا علیه آنها بیرون برو زیرا خداوند با تو خواهد بود.</w:t>
      </w:r>
    </w:p>
    <w:p/>
    <w:p>
      <w:r xmlns:w="http://schemas.openxmlformats.org/wordprocessingml/2006/main">
        <w:t xml:space="preserve">خروج 17:12 اما دستان موسی سنگین بود. و سنگی برداشتند و زیر او گذاشتند و او بر آن نشست. و هارون و حور دستهای او را یکی از یک طرف و دیگری از طرف دیگر بالا نگه داشتند. و دستانش تا غروب خورشید ثابت بود.</w:t>
      </w:r>
    </w:p>
    <w:p/>
    <w:p>
      <w:r xmlns:w="http://schemas.openxmlformats.org/wordprocessingml/2006/main">
        <w:t xml:space="preserve">دستان موسی در طول نبرد سنگین شد، بنابراین هارون و حور تا غروب خورشید از دستان او حمایت کردند.</w:t>
      </w:r>
    </w:p>
    <w:p/>
    <w:p>
      <w:r xmlns:w="http://schemas.openxmlformats.org/wordprocessingml/2006/main">
        <w:t xml:space="preserve">1. اهمیت حمایت از یکدیگر در شرایط سخت.</w:t>
      </w:r>
    </w:p>
    <w:p/>
    <w:p>
      <w:r xmlns:w="http://schemas.openxmlformats.org/wordprocessingml/2006/main">
        <w:t xml:space="preserve">2. چگونه خداوند از مردم عادی برای انجام کارهای خارق العاده استفاده می کند.</w:t>
      </w:r>
    </w:p>
    <w:p/>
    <w:p>
      <w:r xmlns:w="http://schemas.openxmlformats.org/wordprocessingml/2006/main">
        <w:t xml:space="preserve">1. افسسیان 4: 16 - "از او که تمام بدن به خوبی به هم پیوسته و به وسیله آنچه که هر مفصلی فراهم می کند فشرده شده است، برحسب کارکرد مؤثر در اندازه هر عضو، بدن را برای ساختن خود در عشق افزایش می دهد. "</w:t>
      </w:r>
    </w:p>
    <w:p/>
    <w:p>
      <w:r xmlns:w="http://schemas.openxmlformats.org/wordprocessingml/2006/main">
        <w:t xml:space="preserve">2. مزمور 121: 3-4 - "او اجازه نخواهد داد که پای تو تکان بخورد. کسی که تو را حفظ کند خواب نخواهد برد.</w:t>
      </w:r>
    </w:p>
    <w:p/>
    <w:p>
      <w:r xmlns:w="http://schemas.openxmlformats.org/wordprocessingml/2006/main">
        <w:t xml:space="preserve">خروج 17:13 یوشع عمالیق و قومش را با دم شمشیر ناراحت کرد.</w:t>
      </w:r>
    </w:p>
    <w:p/>
    <w:p>
      <w:r xmlns:w="http://schemas.openxmlformats.org/wordprocessingml/2006/main">
        <w:t xml:space="preserve">یوشع عمالیق و قومش را با شمشیر شکست داد.</w:t>
      </w:r>
    </w:p>
    <w:p/>
    <w:p>
      <w:r xmlns:w="http://schemas.openxmlformats.org/wordprocessingml/2006/main">
        <w:t xml:space="preserve">1. قدرت ایمان: چگونه جاشوا بر عمالک غلبه کرد</w:t>
      </w:r>
    </w:p>
    <w:p/>
    <w:p>
      <w:r xmlns:w="http://schemas.openxmlformats.org/wordprocessingml/2006/main">
        <w:t xml:space="preserve">2. قدرت شمشیر: پیروزی از طریق نیرو</w:t>
      </w:r>
    </w:p>
    <w:p/>
    <w:p>
      <w:r xmlns:w="http://schemas.openxmlformats.org/wordprocessingml/2006/main">
        <w:t xml:space="preserve">1. رومیان 8: 37-39 - نه، در همه این چیزها ما به واسطه او که ما را دوست داشت بیش از پیروز هستیم. زیرا من متقاعد شده ام که نه مرگ و نه زندگی، نه فرشتگان و نه شیاطین، نه حال و نه آینده، نه هیچ قدرتی، نه ارتفاع و نه عمق، و نه هیچ چیز دیگری در تمام آفرینش، نمی توانند ما را از عشق خدا جدا کنند. در خداوند ما مسیح عیسی است.</w:t>
      </w:r>
    </w:p>
    <w:p/>
    <w:p>
      <w:r xmlns:w="http://schemas.openxmlformats.org/wordprocessingml/2006/main">
        <w:t xml:space="preserve">2. اشعیا 40:30-31 - حتی جوانان نیز خسته و خسته می شوند و مردان جوان می لغزند و زمین می خورند. امّا کسانی که به خداوند امید دارند، نیروی خود را تجدید خواهند کرد. آنها مانند عقاب بر روی بال پرواز خواهند کرد. می دوند و خسته نمی شوند، راه می روند و غش نمی کنند.</w:t>
      </w:r>
    </w:p>
    <w:p/>
    <w:p>
      <w:r xmlns:w="http://schemas.openxmlformats.org/wordprocessingml/2006/main">
        <w:t xml:space="preserve">خروج 17:14 خداوند به موسی گفت: «این را به یادگاری در کتابی بنویس و در گوش یوشع تکرار کن، زیرا یاد عمالیق را از زیر آسمان کاملاً خاموش خواهم کرد.</w:t>
      </w:r>
    </w:p>
    <w:p/>
    <w:p>
      <w:r xmlns:w="http://schemas.openxmlformats.org/wordprocessingml/2006/main">
        <w:t xml:space="preserve">این قسمت وعده خدا برای رهایی از عمالیق، طاعون بنی اسرائیل را برجسته می کند.</w:t>
      </w:r>
    </w:p>
    <w:p/>
    <w:p>
      <w:r xmlns:w="http://schemas.openxmlformats.org/wordprocessingml/2006/main">
        <w:t xml:space="preserve">1: وعده های خدا وفادار و پایان ناپذیر است.</w:t>
      </w:r>
    </w:p>
    <w:p/>
    <w:p>
      <w:r xmlns:w="http://schemas.openxmlformats.org/wordprocessingml/2006/main">
        <w:t xml:space="preserve">2: باید به خدا و وعده های او ایمان داشته باشیم.</w:t>
      </w:r>
    </w:p>
    <w:p/>
    <w:p>
      <w:r xmlns:w="http://schemas.openxmlformats.org/wordprocessingml/2006/main">
        <w:t xml:space="preserve">1: مزمور 33:4 "زیرا کلام خداوند راست و راست است، او در هر کاری که می کند امین است."</w:t>
      </w:r>
    </w:p>
    <w:p/>
    <w:p>
      <w:r xmlns:w="http://schemas.openxmlformats.org/wordprocessingml/2006/main">
        <w:t xml:space="preserve">2: رومیان 10:17 "پس ایمان از شنیدن و شنیدن از طریق کلام مسیح حاصل می شود."</w:t>
      </w:r>
    </w:p>
    <w:p/>
    <w:p>
      <w:r xmlns:w="http://schemas.openxmlformats.org/wordprocessingml/2006/main">
        <w:t xml:space="preserve">خروج 17:15 و موسی قربانگاهی ساخت و آن را یهوه نیسی نامید.</w:t>
      </w:r>
    </w:p>
    <w:p/>
    <w:p>
      <w:r xmlns:w="http://schemas.openxmlformats.org/wordprocessingml/2006/main">
        <w:t xml:space="preserve">موسی یک محراب ساخت و نام آن را یهوهنیسی گذاشت.</w:t>
      </w:r>
    </w:p>
    <w:p/>
    <w:p>
      <w:r xmlns:w="http://schemas.openxmlformats.org/wordprocessingml/2006/main">
        <w:t xml:space="preserve">1. اهمیت داشتن پایه و اساس ایمان در زندگی ما.</w:t>
      </w:r>
    </w:p>
    <w:p/>
    <w:p>
      <w:r xmlns:w="http://schemas.openxmlformats.org/wordprocessingml/2006/main">
        <w:t xml:space="preserve">2. قدرت اسم معنادار.</w:t>
      </w:r>
    </w:p>
    <w:p/>
    <w:p>
      <w:r xmlns:w="http://schemas.openxmlformats.org/wordprocessingml/2006/main">
        <w:t xml:space="preserve">1. مزمور 20: 1-2 - باشد که خداوند به شما پاسخ دهد هنگامی که در مضیقه هستید. باشد که نام خدای یعقوب شما را حفظ کند.</w:t>
      </w:r>
    </w:p>
    <w:p/>
    <w:p>
      <w:r xmlns:w="http://schemas.openxmlformats.org/wordprocessingml/2006/main">
        <w:t xml:space="preserve">2. اشعیا 25:1 - خداوندا، تو خدای من هستی. تو را ستایش خواهم کرد و نام تو را ستایش خواهم کرد، زیرا با وفاداری کامل کارهای شگفت انگیزی انجام دادی.</w:t>
      </w:r>
    </w:p>
    <w:p/>
    <w:p>
      <w:r xmlns:w="http://schemas.openxmlformats.org/wordprocessingml/2006/main">
        <w:t xml:space="preserve">خروج 17:16 زیرا گفت: زیرا خداوند سوگند یاد کرده است که خداوند نسل به نسل با عمالیق جنگ خواهد کرد.</w:t>
      </w:r>
    </w:p>
    <w:p/>
    <w:p>
      <w:r xmlns:w="http://schemas.openxmlformats.org/wordprocessingml/2006/main">
        <w:t xml:space="preserve">این قسمت از خروج 17:16 توضیح می‌دهد که چگونه خدا یک جنگ ابدی را علیه عمالیقیان اعلام کرده است.</w:t>
      </w:r>
    </w:p>
    <w:p/>
    <w:p>
      <w:r xmlns:w="http://schemas.openxmlformats.org/wordprocessingml/2006/main">
        <w:t xml:space="preserve">1. درک جنگ ابدی خدا</w:t>
      </w:r>
    </w:p>
    <w:p/>
    <w:p>
      <w:r xmlns:w="http://schemas.openxmlformats.org/wordprocessingml/2006/main">
        <w:t xml:space="preserve">2. معنای اعلان جنگ خداوند</w:t>
      </w:r>
    </w:p>
    <w:p/>
    <w:p>
      <w:r xmlns:w="http://schemas.openxmlformats.org/wordprocessingml/2006/main">
        <w:t xml:space="preserve">1. رومیان 12:19 - ای عزیزان، هرگز انتقام خود را نگیرید، بلکه آن را به خشم خدا بسپارید، زیرا نوشته شده است که انتقام از آن من است، خداوند می گوید، من جبران خواهم کرد.</w:t>
      </w:r>
    </w:p>
    <w:p/>
    <w:p>
      <w:r xmlns:w="http://schemas.openxmlformats.org/wordprocessingml/2006/main">
        <w:t xml:space="preserve">2. اول پطرس 3: 9 - بدی را در عوض بدی و دشنام را در مقابل دشنام دادن ندهید، بلکه برعکس، برکت دهید، زیرا به این امر خوانده شده اید تا برکت بگیرید.</w:t>
      </w:r>
    </w:p>
    <w:p/>
    <w:p>
      <w:r xmlns:w="http://schemas.openxmlformats.org/wordprocessingml/2006/main">
        <w:t xml:space="preserve">خروج 18 را می توان در سه پاراگراف به شرح زیر خلاصه کرد و آیات ذکر شده را می توان بیان کرد:</w:t>
      </w:r>
    </w:p>
    <w:p/>
    <w:p>
      <w:r xmlns:w="http://schemas.openxmlformats.org/wordprocessingml/2006/main">
        <w:t xml:space="preserve">پاراگراف 1: در خروج 18:1-12، پدر زن موسی، یترو، در مورد تمام شگفتی هایی که خدا برای بنی اسرائیل انجام داده است می شنود و به دیدار موسی در بیابان می آید. یترو زن موسی، صیفورا، و دو پسرشان را با خود می آورد. با ملاقات با موسی، یترو شادی می کند و برای خدا قربانی می کند. روز بعد، یترو که می‌بیند موسی از صبح تا شام غرق در قضاوت در مورد اختلافات بین مردم است، به او توصیه می‌کند که رهبران توانمندی را منصوب کند که بتوانند در حل مسائل جزئی کمک کنند و در عین حال پرونده‌های اصلی را به موسی بسپارند.</w:t>
      </w:r>
    </w:p>
    <w:p/>
    <w:p>
      <w:r xmlns:w="http://schemas.openxmlformats.org/wordprocessingml/2006/main">
        <w:t xml:space="preserve">بند 2: در ادامه خروج 18:13-26، به دنبال توصیه یترو، موسی مردان قابل اعتمادی از میان بنی اسرائیل را به عنوان رهبران هزاران، صدها، پنجاه و ده ها منصوب می کند. این رهبران به قضاوت در مورد اختلافات مردم بر اساس قوانین و احکام خدا کمک می کنند. آنها خودشان به مسائل کوچکتر رسیدگی می کنند و در عین حال موارد مهم تری را نزد موسی می آورند. این تفویض مسئولیت ها بار موسی را سبک می کند و سیستم حکومتی کارآمدتری را تضمین می کند.</w:t>
      </w:r>
    </w:p>
    <w:p/>
    <w:p>
      <w:r xmlns:w="http://schemas.openxmlformats.org/wordprocessingml/2006/main">
        <w:t xml:space="preserve">پاراگراف 3: در خروج 18:27، پس از اجرای توصیه یترو در مورد ساختار رهبری در جامعه بنی اسرائیل در طول سفر بیابانی آنها به سمت سرزمین موعود، موسی با پدرشوهرش که به سرزمین خود بازمی گردد وداع می کند و با احترام متقابل مشخص می شود. ، محبتی که منعکس کننده رابطه مثبت بین دو فرد با پیشینه های فرهنگی مختلف هستند که از طریق ایمان مشترک یا به رسمیت شناختن اعمال الهی انجام شده توسط یهوه در طول سفر رهایی علیه حکومت ظالم فراعونی، اتفاقی که بر اهمیت توصیه های خردمندانه تاکید می کند، توصیه هایی که اغلب در بافت باستانی خاور نزدیک به دنبال آن شکل گرفته است. شیوه‌های فرهنگی شامل فرآیندهای تصمیم‌گیری جمعی که در آن بزرگان با تجربه نقش مهمی را ایفا می‌کنند که بر اساس خرد انباشته، راهنمایی یا حمایت می‌کنند، دانشی که اغلب با حفظ انسجام اجتماعی مرتبط است، نظم در میان چالش‌هایی که در مراحل شکل‌گیری در تاریخ کتاب مقدس با موضوعاتی مانند رهبری، حکمرانی مرتبط است. رابطه پیمانی بین الوهیت (یهوه) که از طریق افراد برگزیده (اسرائیل) نشان داده می‌شود که با شخصیت‌هایی مانند موسی، جترو که به عنوان نمونه‌هایی از همکاری در سراسر مرزهای نسلی و فرهنگی با هدف دستیابی به اهداف مشترک متمرکز بر تحقق اهداف الهی و شکل دادن به هویت جمعی که ریشه در سنت‌های مذهبی کهن دارد، نشان داده می‌شود. در آن دوره زمانی در سراسر منطقه مشاهده شد</w:t>
      </w:r>
    </w:p>
    <w:p/>
    <w:p>
      <w:r xmlns:w="http://schemas.openxmlformats.org/wordprocessingml/2006/main">
        <w:t xml:space="preserve">خروج 18:1 هنگامی که یترو، کاهن مدیان، پدر شوهر موسی، از آنچه خدا برای موسی و قوم او اسرائیل کرده بود و اینکه خداوند اسرائیل را از مصر بیرون آورده بود، شنید.</w:t>
      </w:r>
    </w:p>
    <w:p/>
    <w:p>
      <w:r xmlns:w="http://schemas.openxmlformats.org/wordprocessingml/2006/main">
        <w:t xml:space="preserve">یترو از نجات بنی اسرائیل از مصر توسط خدا خوشحال می شود.</w:t>
      </w:r>
    </w:p>
    <w:p/>
    <w:p>
      <w:r xmlns:w="http://schemas.openxmlformats.org/wordprocessingml/2006/main">
        <w:t xml:space="preserve">1: در خداوند به خاطر تمام کارهایی که او انجام داده شاد باشید.</w:t>
      </w:r>
    </w:p>
    <w:p/>
    <w:p>
      <w:r xmlns:w="http://schemas.openxmlformats.org/wordprocessingml/2006/main">
        <w:t xml:space="preserve">2: خدا نجات دهنده است و به قوم خود وفادار است.</w:t>
      </w:r>
    </w:p>
    <w:p/>
    <w:p>
      <w:r xmlns:w="http://schemas.openxmlformats.org/wordprocessingml/2006/main">
        <w:t xml:space="preserve">1: مزمور 118:24 - این روزی است که خداوند ساخته است. بیایید در آن شادی کنیم و خوشحال باشیم.</w:t>
      </w:r>
    </w:p>
    <w:p/>
    <w:p>
      <w:r xmlns:w="http://schemas.openxmlformats.org/wordprocessingml/2006/main">
        <w:t xml:space="preserve">2: اشعیا 12:2 - یقیناً خدا نجات من است. اعتماد می کنم و نمی ترسم. خداوند، خود خداوند، قوت و دفاع من است. او نجات من شده است.</w:t>
      </w:r>
    </w:p>
    <w:p/>
    <w:p>
      <w:r xmlns:w="http://schemas.openxmlformats.org/wordprocessingml/2006/main">
        <w:t xml:space="preserve">خروج 18:2 سپس یترو، پدر شوهر موسی، صیفوره، زن موسی را پس از بازگرداندن او گرفت.</w:t>
      </w:r>
    </w:p>
    <w:p/>
    <w:p>
      <w:r xmlns:w="http://schemas.openxmlformats.org/wordprocessingml/2006/main">
        <w:t xml:space="preserve">پدر زن موسی، یترو، پس از فرستادن موسی و همسرش صیفورا، او را دوباره به هم پیوست.</w:t>
      </w:r>
    </w:p>
    <w:p/>
    <w:p>
      <w:r xmlns:w="http://schemas.openxmlformats.org/wordprocessingml/2006/main">
        <w:t xml:space="preserve">1: ازدواج یک رابطه عهد و پیمانی است و هرگز نباید به آن سهل انگاری شود.</w:t>
      </w:r>
    </w:p>
    <w:p/>
    <w:p>
      <w:r xmlns:w="http://schemas.openxmlformats.org/wordprocessingml/2006/main">
        <w:t xml:space="preserve">2: بدون توجه به شرایط، خدا در نهایت کنترل دارد و نتیجه درست را به همراه خواهد داشت.</w:t>
      </w:r>
    </w:p>
    <w:p/>
    <w:p>
      <w:r xmlns:w="http://schemas.openxmlformats.org/wordprocessingml/2006/main">
        <w:t xml:space="preserve">1: ملاکی 2: 14-16 اما شما می گویید چرا این کار را نمی کند؟ زیرا خداوند بین تو و زن جوانی ات که به او بی ایمان بودی گواه بود، هر چند او همنشین تو و همسر تو به عهد باشد. آیا آنها را با بخشی از روح در اتحادشان یکی نکرد؟ و خدا تنها به دنبال چه بود؟ فرزند خداپسند.</w:t>
      </w:r>
    </w:p>
    <w:p/>
    <w:p>
      <w:r xmlns:w="http://schemas.openxmlformats.org/wordprocessingml/2006/main">
        <w:t xml:space="preserve">2: افسسیان 5:22-33 همسران، مانند خداوند تسلیم شوهران خود باشید. زیرا شوهر سر زن است همانطور که مسیح سر کلیسا و بدن اوست و خود نجات دهنده آن است. اکنون همانطور که کلیسا تسلیم مسیح است، زنان نیز باید در همه چیز تسلیم شوهران خود شوند. ای شوهران، زنان خود را دوست بدارید، همانطور که مسیح کلیسا را دوست داشت و خود را برای او تسلیم کرد تا او را تقدیس کند، زیرا او را با شستن آب با کلام پاک کرده بود.</w:t>
      </w:r>
    </w:p>
    <w:p/>
    <w:p>
      <w:r xmlns:w="http://schemas.openxmlformats.org/wordprocessingml/2006/main">
        <w:t xml:space="preserve">خروج 18:3 و دو پسرش. که نام یکی از آنها گرشوم بود. زیرا گفت: من در سرزمین غریب بیگانه بودم.</w:t>
      </w:r>
    </w:p>
    <w:p/>
    <w:p>
      <w:r xmlns:w="http://schemas.openxmlformats.org/wordprocessingml/2006/main">
        <w:t xml:space="preserve">یترو، پدر زن موسی، او و خانواده اش را به خانه خود پذیرفت و به آنها پناهگاه داد.</w:t>
      </w:r>
    </w:p>
    <w:p/>
    <w:p>
      <w:r xmlns:w="http://schemas.openxmlformats.org/wordprocessingml/2006/main">
        <w:t xml:space="preserve">1. قدرت مهمان نوازی: استقبال از غریبه ها در زندگی ما</w:t>
      </w:r>
    </w:p>
    <w:p/>
    <w:p>
      <w:r xmlns:w="http://schemas.openxmlformats.org/wordprocessingml/2006/main">
        <w:t xml:space="preserve">2. در آغوش گرفتن غریبه: نگاهی به مثال موسی</w:t>
      </w:r>
    </w:p>
    <w:p/>
    <w:p>
      <w:r xmlns:w="http://schemas.openxmlformats.org/wordprocessingml/2006/main">
        <w:t xml:space="preserve">1. عبرانیان 13:2 - از میهمان نوازی با غریبه ها غافل نشوید، زیرا به این وسیله برخی فرشتگان را ناآگاه پذیرفته اند.</w:t>
      </w:r>
    </w:p>
    <w:p/>
    <w:p>
      <w:r xmlns:w="http://schemas.openxmlformats.org/wordprocessingml/2006/main">
        <w:t xml:space="preserve">2. رومیان 12:13 - به نیازهای مقدسین کمک کنید و به دنبال نشان دادن مهمان نوازی باشید.</w:t>
      </w:r>
    </w:p>
    <w:p/>
    <w:p>
      <w:r xmlns:w="http://schemas.openxmlformats.org/wordprocessingml/2006/main">
        <w:t xml:space="preserve">خروج 18:4 و دیگری الیزار نام داشت. زیرا او گفت که خدای پدرم یاری من بود و مرا از شمشیر فرعون نجات داد.</w:t>
      </w:r>
    </w:p>
    <w:p/>
    <w:p>
      <w:r xmlns:w="http://schemas.openxmlformats.org/wordprocessingml/2006/main">
        <w:t xml:space="preserve">یترو، پدر زن موسی، دو نوه داشت، یکی به نام گرشوم و دیگری الیزار. نام الیازار را به این دلیل بر او نهادند که خداوند او را در رهایی از شمشیر فرعون یاری کرده بود.</w:t>
      </w:r>
    </w:p>
    <w:p/>
    <w:p>
      <w:r xmlns:w="http://schemas.openxmlformats.org/wordprocessingml/2006/main">
        <w:t xml:space="preserve">1. خدا کمک ما در مواقع مشکل است</w:t>
      </w:r>
    </w:p>
    <w:p/>
    <w:p>
      <w:r xmlns:w="http://schemas.openxmlformats.org/wordprocessingml/2006/main">
        <w:t xml:space="preserve">2. بزرگترین رهایی: آزادی از گناه</w:t>
      </w:r>
    </w:p>
    <w:p/>
    <w:p>
      <w:r xmlns:w="http://schemas.openxmlformats.org/wordprocessingml/2006/main">
        <w:t xml:space="preserve">1. مزمور 46:1 خدا پناهگاه و قوت ماست، یاری همیشگی در مشکلات.</w:t>
      </w:r>
    </w:p>
    <w:p/>
    <w:p>
      <w:r xmlns:w="http://schemas.openxmlformats.org/wordprocessingml/2006/main">
        <w:t xml:space="preserve">2. رومیان 6:23 زیرا مزد گناه مرگ است، اما هدیه رایگان خدا زندگی جاودانی در خداوند ما مسیح عیسی است.</w:t>
      </w:r>
    </w:p>
    <w:p/>
    <w:p>
      <w:r xmlns:w="http://schemas.openxmlformats.org/wordprocessingml/2006/main">
        <w:t xml:space="preserve">خروج 18:5 و یترو، پدر شوهر موسی، با پسران و همسرش نزد موسی به بیابان آمد و در آنجا در کوه خدا اردو زد.</w:t>
      </w:r>
    </w:p>
    <w:p/>
    <w:p>
      <w:r xmlns:w="http://schemas.openxmlformats.org/wordprocessingml/2006/main">
        <w:t xml:space="preserve">جترو، پدر شوهر موسی، با خانواده اش به دیدار موسی در بیابان در کوه خدا می آید.</w:t>
      </w:r>
    </w:p>
    <w:p/>
    <w:p>
      <w:r xmlns:w="http://schemas.openxmlformats.org/wordprocessingml/2006/main">
        <w:t xml:space="preserve">1. قدرت روابط: اهمیت خانواده</w:t>
      </w:r>
    </w:p>
    <w:p/>
    <w:p>
      <w:r xmlns:w="http://schemas.openxmlformats.org/wordprocessingml/2006/main">
        <w:t xml:space="preserve">2. پیروی از دعوت خدا حتی در بیابان</w:t>
      </w:r>
    </w:p>
    <w:p/>
    <w:p>
      <w:r xmlns:w="http://schemas.openxmlformats.org/wordprocessingml/2006/main">
        <w:t xml:space="preserve">1. متی 19:5 - "و گفت: به همین دلیل مرد پدر و مادر خود را ترک خواهد کرد و به زن خود خواهد چسبید و هر دو یک بدن خواهند بود."</w:t>
      </w:r>
    </w:p>
    <w:p/>
    <w:p>
      <w:r xmlns:w="http://schemas.openxmlformats.org/wordprocessingml/2006/main">
        <w:t xml:space="preserve">2. خروج 3: 1 - "حالا موسی گله پدرشوهرش یترو، کاهن مدیان را نگاه داشت و گله را به پشت بیابان برد و به کوه خدا، یعنی به حوریب رسید."</w:t>
      </w:r>
    </w:p>
    <w:p/>
    <w:p>
      <w:r xmlns:w="http://schemas.openxmlformats.org/wordprocessingml/2006/main">
        <w:t xml:space="preserve">خروج 18:6 و به موسی گفت: «من پدر شوهرت یترو و همسرت و دو پسرش با او نزد تو آمده‌ام.</w:t>
      </w:r>
    </w:p>
    <w:p/>
    <w:p>
      <w:r xmlns:w="http://schemas.openxmlformats.org/wordprocessingml/2006/main">
        <w:t xml:space="preserve">پدر زن موسی، یترو، با همسر و دو پسرش به دیدار او رفت.</w:t>
      </w:r>
    </w:p>
    <w:p/>
    <w:p>
      <w:r xmlns:w="http://schemas.openxmlformats.org/wordprocessingml/2006/main">
        <w:t xml:space="preserve">1. استقبال از دیگران با مهربانی: درسی از موسی</w:t>
      </w:r>
    </w:p>
    <w:p/>
    <w:p>
      <w:r xmlns:w="http://schemas.openxmlformats.org/wordprocessingml/2006/main">
        <w:t xml:space="preserve">2. اهمیت خانواده: بازتابی از داستان موسی</w:t>
      </w:r>
    </w:p>
    <w:p/>
    <w:p>
      <w:r xmlns:w="http://schemas.openxmlformats.org/wordprocessingml/2006/main">
        <w:t xml:space="preserve">1. خروج 18:6</w:t>
      </w:r>
    </w:p>
    <w:p/>
    <w:p>
      <w:r xmlns:w="http://schemas.openxmlformats.org/wordprocessingml/2006/main">
        <w:t xml:space="preserve">2. متی 10:34-37 فکر نکنید که آمده ام تا صلح را به زمین بیاورم. من نیامده ام که صلح بیاورم، بلکه شمشیر. زیرا آمده‌ام تا مردی را با پدرش و دختری را با مادرش و عروسی را با مادرشوهرش جدا کنم.</w:t>
      </w:r>
    </w:p>
    <w:p/>
    <w:p>
      <w:r xmlns:w="http://schemas.openxmlformats.org/wordprocessingml/2006/main">
        <w:t xml:space="preserve">خروج 18:7 و موسی به ملاقات پدر شوهرش رفت و سجده کرد و او را بوسید. و از یکدیگر در مورد رفاه خود پرسیدند. و به داخل خیمه آمدند.</w:t>
      </w:r>
    </w:p>
    <w:p/>
    <w:p>
      <w:r xmlns:w="http://schemas.openxmlformats.org/wordprocessingml/2006/main">
        <w:t xml:space="preserve">موسی با پدر همسرش ملاقات می کند و با احترام به او سلام می کند.</w:t>
      </w:r>
    </w:p>
    <w:p/>
    <w:p>
      <w:r xmlns:w="http://schemas.openxmlformats.org/wordprocessingml/2006/main">
        <w:t xml:space="preserve">1. احترام به بزرگترها</w:t>
      </w:r>
    </w:p>
    <w:p/>
    <w:p>
      <w:r xmlns:w="http://schemas.openxmlformats.org/wordprocessingml/2006/main">
        <w:t xml:space="preserve">2. اهمیت خانواده</w:t>
      </w:r>
    </w:p>
    <w:p/>
    <w:p>
      <w:r xmlns:w="http://schemas.openxmlformats.org/wordprocessingml/2006/main">
        <w:t xml:space="preserve">1. افسسیان 6: 1-3 - فرزندان، والدین خود را در خداوند اطاعت کنید، زیرا این درست است. پدر و مادرت را که اوّلین فرمان است با وعده اکرام کن تا به تو خوش آید و عمری طولانی در زمین داشته باشی.</w:t>
      </w:r>
    </w:p>
    <w:p/>
    <w:p>
      <w:r xmlns:w="http://schemas.openxmlformats.org/wordprocessingml/2006/main">
        <w:t xml:space="preserve">2. امثال 23:22 - به پدرت که تو را زنده کرد گوش کن و مادرت را در پیری تحقیر مکن.</w:t>
      </w:r>
    </w:p>
    <w:p/>
    <w:p>
      <w:r xmlns:w="http://schemas.openxmlformats.org/wordprocessingml/2006/main">
        <w:t xml:space="preserve">خروج 18:8 و موسی همه آنچه را که خداوند به خاطر اسرائیل با فرعون و مصریان کرده بود، و تمام زحماتی که در راه بر آنها وارد شده بود، و چگونگی رهایی خداوند به پدر شوهرش گفت.</w:t>
      </w:r>
    </w:p>
    <w:p/>
    <w:p>
      <w:r xmlns:w="http://schemas.openxmlformats.org/wordprocessingml/2006/main">
        <w:t xml:space="preserve">موسی اعمال خداوند برای اسرائیل را برای پدرشوهرش بازگو می کند.</w:t>
      </w:r>
    </w:p>
    <w:p/>
    <w:p>
      <w:r xmlns:w="http://schemas.openxmlformats.org/wordprocessingml/2006/main">
        <w:t xml:space="preserve">1. وفاداری خداوند در روزگار سخت</w:t>
      </w:r>
    </w:p>
    <w:p/>
    <w:p>
      <w:r xmlns:w="http://schemas.openxmlformats.org/wordprocessingml/2006/main">
        <w:t xml:space="preserve">2. روزی خداوند برای قومش</w:t>
      </w:r>
    </w:p>
    <w:p/>
    <w:p>
      <w:r xmlns:w="http://schemas.openxmlformats.org/wordprocessingml/2006/main">
        <w:t xml:space="preserve">1. تثنیه 7: 8 - "خداوند محبت خود را بر شما قرار نداده و شما را انتخاب نکرده است، زیرا شما از هر قوم دیگری بیشتر بودید، زیرا شما از همه مردم کمتر بودید."</w:t>
      </w:r>
    </w:p>
    <w:p/>
    <w:p>
      <w:r xmlns:w="http://schemas.openxmlformats.org/wordprocessingml/2006/main">
        <w:t xml:space="preserve">2. مزمور 107:6 - "سپس در مصیبت خود نزد خداوند فریاد زدند و او آنها را از مصیبتهایشان نجات داد."</w:t>
      </w:r>
    </w:p>
    <w:p/>
    <w:p>
      <w:r xmlns:w="http://schemas.openxmlformats.org/wordprocessingml/2006/main">
        <w:t xml:space="preserve">خروج 18:9 و یترو به خاطر همه خوبی هایی که خداوند به اسرائیل که از دست مصریان رهایی داده بود، شادی کرد.</w:t>
      </w:r>
    </w:p>
    <w:p/>
    <w:p>
      <w:r xmlns:w="http://schemas.openxmlformats.org/wordprocessingml/2006/main">
        <w:t xml:space="preserve">یترو از نیکی خدا به اسرائیل در رهایی آنها از دست مصریان خوشحال شد.</w:t>
      </w:r>
    </w:p>
    <w:p/>
    <w:p>
      <w:r xmlns:w="http://schemas.openxmlformats.org/wordprocessingml/2006/main">
        <w:t xml:space="preserve">1. رهایی خدا: فراخوانی برای ستایش و شکرگزاری</w:t>
      </w:r>
    </w:p>
    <w:p/>
    <w:p>
      <w:r xmlns:w="http://schemas.openxmlformats.org/wordprocessingml/2006/main">
        <w:t xml:space="preserve">2. قدرت و عشق خدا: منبع شادی</w:t>
      </w:r>
    </w:p>
    <w:p/>
    <w:p>
      <w:r xmlns:w="http://schemas.openxmlformats.org/wordprocessingml/2006/main">
        <w:t xml:space="preserve">1. مزمور 34: 1-3 - "خداوند را در هر زمان برکت خواهم داد، ستایش او پیوسته در دهان من خواهد بود. جان من در خداوند فخر می کند، فروتنان بشنوند و شادمان شوند. خداوند را ستایش کن. با من، و بیایید نام او را با هم بلند کنیم!»</w:t>
      </w:r>
    </w:p>
    <w:p/>
    <w:p>
      <w:r xmlns:w="http://schemas.openxmlformats.org/wordprocessingml/2006/main">
        <w:t xml:space="preserve">2. اشعیا 12:2-6 - "اینک، خدا نجات من است، من توکل خواهم کرد و نخواهم ترسید، زیرا خداوند خداوند قوت و سرود من است و او نجات من شده است. شما با شادی خواهی کشید. آب از چاه های نجات.و در آن روز خواهی گفت: خداوند را سپاس گویید، نام او را بخوانید، اعمال او را در میان قوم ها بشناسید، اعلام کنید که نام او رفیع است. برای خداوند تسبیح بخوانید، زیرا او ای ساکن صهیون، با شکوه این امر را در تمام زمین آشکار سازند، فریاد بزن و شادی بخوان، زیرا قدوس اسرائیل در میان تو بزرگ است.</w:t>
      </w:r>
    </w:p>
    <w:p/>
    <w:p>
      <w:r xmlns:w="http://schemas.openxmlformats.org/wordprocessingml/2006/main">
        <w:t xml:space="preserve">خروج 18:10 و یترو گفت: «متبارک باد خداوندی که شما را از دست مصریان و از دست فرعون که قوم را از دست مصریان رهانید.</w:t>
      </w:r>
    </w:p>
    <w:p/>
    <w:p>
      <w:r xmlns:w="http://schemas.openxmlformats.org/wordprocessingml/2006/main">
        <w:t xml:space="preserve">یترو خداوند را برای رهایی قوم اسرائیل از دست مصریان و فرعون برکت داد.</w:t>
      </w:r>
    </w:p>
    <w:p/>
    <w:p>
      <w:r xmlns:w="http://schemas.openxmlformats.org/wordprocessingml/2006/main">
        <w:t xml:space="preserve">1. قدرت ستایش: جشن رهایی خدا</w:t>
      </w:r>
    </w:p>
    <w:p/>
    <w:p>
      <w:r xmlns:w="http://schemas.openxmlformats.org/wordprocessingml/2006/main">
        <w:t xml:space="preserve">2. توکل به حمایت پروردگار</w:t>
      </w:r>
    </w:p>
    <w:p/>
    <w:p>
      <w:r xmlns:w="http://schemas.openxmlformats.org/wordprocessingml/2006/main">
        <w:t xml:space="preserve">1. مزمور 34:2-3 - جان من در خداوند فخر خواهد کرد. متواضعان آن را می شنوند و خوشحال می شوند. خداوند را با من تجلیل کن و نام او را با هم ستایش کنیم.</w:t>
      </w:r>
    </w:p>
    <w:p/>
    <w:p>
      <w:r xmlns:w="http://schemas.openxmlformats.org/wordprocessingml/2006/main">
        <w:t xml:space="preserve">2. تثنیه 6:23 - پس او عهد خود را که به شما دستور داده بود، یعنی ده فرمان را به شما اعلام کرد. و آنها را بر دو لوح سنگی نوشت.</w:t>
      </w:r>
    </w:p>
    <w:p/>
    <w:p>
      <w:r xmlns:w="http://schemas.openxmlformats.org/wordprocessingml/2006/main">
        <w:t xml:space="preserve">خروج 18:11 اکنون می‌دانم که خداوند از همه خدایان بزرگتر است، زیرا در کاری که آنها با تکبر رفتار کردند او بالاتر از آنها بود.</w:t>
      </w:r>
    </w:p>
    <w:p/>
    <w:p>
      <w:r xmlns:w="http://schemas.openxmlformats.org/wordprocessingml/2006/main">
        <w:t xml:space="preserve">خدا از هر خدای دیگری بزرگتر است.</w:t>
      </w:r>
    </w:p>
    <w:p/>
    <w:p>
      <w:r xmlns:w="http://schemas.openxmlformats.org/wordprocessingml/2006/main">
        <w:t xml:space="preserve">1: ما می توانیم قدرت و امنیت را در خدا پیدا کنیم، زیرا او از همه خدایان دیگر برتر است.</w:t>
      </w:r>
    </w:p>
    <w:p/>
    <w:p>
      <w:r xmlns:w="http://schemas.openxmlformats.org/wordprocessingml/2006/main">
        <w:t xml:space="preserve">2: اعتماد به خداوند مهم است زیرا او از همه خدایان برتر است.</w:t>
      </w:r>
    </w:p>
    <w:p/>
    <w:p>
      <w:r xmlns:w="http://schemas.openxmlformats.org/wordprocessingml/2006/main">
        <w:t xml:space="preserve">1: اشعیا 40: 25-26 پس مرا به چه کسی تشبیه خواهید کرد، یا همسان باشم؟ می گوید مقدس. چشمان خود را بر بلندا بلند کنید و ببینید چه کسی این چیزها را آفریده است و لشکر آنها را به تعداد بیرون آورده است. کسی شکست نمی خورد</w:t>
      </w:r>
    </w:p>
    <w:p/>
    <w:p>
      <w:r xmlns:w="http://schemas.openxmlformats.org/wordprocessingml/2006/main">
        <w:t xml:space="preserve">2: مزمور 135:5-6 زیرا می دانم که خداوند بزرگ است و خداوند ما بالاتر از همه خدایان است. خداوند هر چه خواست در آسمان و زمین و دریاها و همه جاهای عمیق انجام داد.</w:t>
      </w:r>
    </w:p>
    <w:p/>
    <w:p>
      <w:r xmlns:w="http://schemas.openxmlformats.org/wordprocessingml/2006/main">
        <w:t xml:space="preserve">خروج 18:12 و یترو، پدر شوهر موسی، قربانی سوختنی و قربانی‌هایی برای خدا گرفت و هارون و تمامی بزرگان اسرائیل آمدند تا با پدر شوهر موسی در حضور خدا نان بخورند.</w:t>
      </w:r>
    </w:p>
    <w:p/>
    <w:p>
      <w:r xmlns:w="http://schemas.openxmlformats.org/wordprocessingml/2006/main">
        <w:t xml:space="preserve">پدر همسر موسی، یترو، قربانی‌های سوختنی و قربانی‌هایی برای خدا تقدیم کرد و هارون و بزرگان اسرائیل با او جمع شدند تا در حضور خدا در وعده غذایی شریک شوند.</w:t>
      </w:r>
    </w:p>
    <w:p/>
    <w:p>
      <w:r xmlns:w="http://schemas.openxmlformats.org/wordprocessingml/2006/main">
        <w:t xml:space="preserve">1. قدرت مشارکت: چگونه با هم برای پرستش ما را متحد می کند</w:t>
      </w:r>
    </w:p>
    <w:p/>
    <w:p>
      <w:r xmlns:w="http://schemas.openxmlformats.org/wordprocessingml/2006/main">
        <w:t xml:space="preserve">2. اهمیت قربانی: درک معنای پشت قربانی</w:t>
      </w:r>
    </w:p>
    <w:p/>
    <w:p>
      <w:r xmlns:w="http://schemas.openxmlformats.org/wordprocessingml/2006/main">
        <w:t xml:space="preserve">1. عبرانیان 10:24-25 - و بیایید در نظر بگیریم که چگونه یکدیگر را به محبت و اعمال نیک برانگیزانیم، از ملاقات با هم غافل نشویم، همانطور که عادت برخی است، بلکه یکدیگر را تشویق کنیم، و بیشتر همانطور که می بینید. نزدیک شدن روز</w:t>
      </w:r>
    </w:p>
    <w:p/>
    <w:p>
      <w:r xmlns:w="http://schemas.openxmlformats.org/wordprocessingml/2006/main">
        <w:t xml:space="preserve">2. لاویان 1: 1-3 - خداوند موسی را صدا زد و از خیمه ملاقات با او صحبت کرد. او گفت: با بنی‌اسرائیل صحبت کن و به آنها بگو: هرگاه یکی از شما برای خداوند قربانی می‌آورد، حیوانی از گله یا گله به عنوان قربانی بیاورید.</w:t>
      </w:r>
    </w:p>
    <w:p/>
    <w:p>
      <w:r xmlns:w="http://schemas.openxmlformats.org/wordprocessingml/2006/main">
        <w:t xml:space="preserve">خروج 18:13 فردای آن روز موسی برای داوری قوم نشست و قوم از صبح تا شام در کنار موسی ایستادند.</w:t>
      </w:r>
    </w:p>
    <w:p/>
    <w:p>
      <w:r xmlns:w="http://schemas.openxmlformats.org/wordprocessingml/2006/main">
        <w:t xml:space="preserve">روز بعد، موسی از صبح تا شام بر قوم قضاوت کرد.</w:t>
      </w:r>
    </w:p>
    <w:p/>
    <w:p>
      <w:r xmlns:w="http://schemas.openxmlformats.org/wordprocessingml/2006/main">
        <w:t xml:space="preserve">1. اهمیت صبر در عدالت خواهی.</w:t>
      </w:r>
    </w:p>
    <w:p/>
    <w:p>
      <w:r xmlns:w="http://schemas.openxmlformats.org/wordprocessingml/2006/main">
        <w:t xml:space="preserve">2. نیاز به قاضی عادل و بی طرف.</w:t>
      </w:r>
    </w:p>
    <w:p/>
    <w:p>
      <w:r xmlns:w="http://schemas.openxmlformats.org/wordprocessingml/2006/main">
        <w:t xml:space="preserve">1. امثال 18:17 - "کسی که اول قضیه خود را بیان می کند درست به نظر می رسد، تا زمانی که دیگری بیاید و او را بررسی کند."</w:t>
      </w:r>
    </w:p>
    <w:p/>
    <w:p>
      <w:r xmlns:w="http://schemas.openxmlformats.org/wordprocessingml/2006/main">
        <w:t xml:space="preserve">2. لاویان 19:15 - "در دادگاه ستم نکنید. نسبت به فقرا جانبداری نکنید و نسبت به بزرگان تسلیم نشوید، بلکه به عدالت همسایه خود را داوری کنید."</w:t>
      </w:r>
    </w:p>
    <w:p/>
    <w:p>
      <w:r xmlns:w="http://schemas.openxmlformats.org/wordprocessingml/2006/main">
        <w:t xml:space="preserve">خروج 18:14 و چون پدر شوهر موسی همه آنچه را که با مردم کرد دید، گفت: «این چه کاری است که با قوم می‌کنید؟ چرا تنها می نشینی و همه مردم از صبح تا شام کنارت می ایستند؟</w:t>
      </w:r>
    </w:p>
    <w:p/>
    <w:p>
      <w:r xmlns:w="http://schemas.openxmlformats.org/wordprocessingml/2006/main">
        <w:t xml:space="preserve">پدر شوهر موسی تمام کارهایی که موسی برای مردم انجام می داد را دید و از او پرسید که چرا او تنها نشسته است در حالی که دیگران باید بایستند.</w:t>
      </w:r>
    </w:p>
    <w:p/>
    <w:p>
      <w:r xmlns:w="http://schemas.openxmlformats.org/wordprocessingml/2006/main">
        <w:t xml:space="preserve">1. اهمیت واگذاری کار - خروج 18:14</w:t>
      </w:r>
    </w:p>
    <w:p/>
    <w:p>
      <w:r xmlns:w="http://schemas.openxmlformats.org/wordprocessingml/2006/main">
        <w:t xml:space="preserve">2. نیاز به استراحت در خدمت - خروج 18:14</w:t>
      </w:r>
    </w:p>
    <w:p/>
    <w:p>
      <w:r xmlns:w="http://schemas.openxmlformats.org/wordprocessingml/2006/main">
        <w:t xml:space="preserve">1. امثال 12:24 - دست کوشا حکومت خواهد کرد و تنبل به کار اجباری سپرده خواهد شد.</w:t>
      </w:r>
    </w:p>
    <w:p/>
    <w:p>
      <w:r xmlns:w="http://schemas.openxmlformats.org/wordprocessingml/2006/main">
        <w:t xml:space="preserve">2. متی 11:28-30 - ای همه زحمتکشان و گران بارها نزد من بیایید و من به شما آرامش خواهم داد.</w:t>
      </w:r>
    </w:p>
    <w:p/>
    <w:p>
      <w:r xmlns:w="http://schemas.openxmlformats.org/wordprocessingml/2006/main">
        <w:t xml:space="preserve">خروج 18:15 موسی به پدر شوهرش گفت: «چون مردم نزد من می‌آیند تا از خدا سؤال کنند.</w:t>
      </w:r>
    </w:p>
    <w:p/>
    <w:p>
      <w:r xmlns:w="http://schemas.openxmlformats.org/wordprocessingml/2006/main">
        <w:t xml:space="preserve">قوم بنی اسرائیل با موسی در مورد مسائل ایمانی مشورت کردند.</w:t>
      </w:r>
    </w:p>
    <w:p/>
    <w:p>
      <w:r xmlns:w="http://schemas.openxmlformats.org/wordprocessingml/2006/main">
        <w:t xml:space="preserve">1. اهمیت ایمان و توکل به خدا</w:t>
      </w:r>
    </w:p>
    <w:p/>
    <w:p>
      <w:r xmlns:w="http://schemas.openxmlformats.org/wordprocessingml/2006/main">
        <w:t xml:space="preserve">2. دانستن اینکه چه زمانی باید از دیگران راهنمایی بگیرید</w:t>
      </w:r>
    </w:p>
    <w:p/>
    <w:p>
      <w:r xmlns:w="http://schemas.openxmlformats.org/wordprocessingml/2006/main">
        <w:t xml:space="preserve">1. متی 7: 7-11 - بخواهید و به شما داده خواهد شد. بگرد و پیدا خواهی کرد؛ در بزن و در به رویت باز خواهد شد.</w:t>
      </w:r>
    </w:p>
    <w:p/>
    <w:p>
      <w:r xmlns:w="http://schemas.openxmlformats.org/wordprocessingml/2006/main">
        <w:t xml:space="preserve">2. امثال 3: 5-6 - با تمام قلب خود به خداوند توکل کنید و بر عقل خود تکیه نکنید. در تمام راههای خود او را بشناسید و او راههای شما را راست خواهد کرد.</w:t>
      </w:r>
    </w:p>
    <w:p/>
    <w:p>
      <w:r xmlns:w="http://schemas.openxmlformats.org/wordprocessingml/2006/main">
        <w:t xml:space="preserve">خروج 18:16 هنگامی که آنها مشکلی دارند، نزد من می آیند. و بین یکی و دیگری داوری می کنم و احکام خدا و قوانین او را به آنها می شناسم.</w:t>
      </w:r>
    </w:p>
    <w:p/>
    <w:p>
      <w:r xmlns:w="http://schemas.openxmlformats.org/wordprocessingml/2006/main">
        <w:t xml:space="preserve">یترو به موسی توصیه کرد که مردان راستگو و خردمند را برای قضاوت مردم و تعلیم قوانین خدا به آنها منصوب کند.</w:t>
      </w:r>
    </w:p>
    <w:p/>
    <w:p>
      <w:r xmlns:w="http://schemas.openxmlformats.org/wordprocessingml/2006/main">
        <w:t xml:space="preserve">1. حکمت جترو: تعیین قضات در کلیسا</w:t>
      </w:r>
    </w:p>
    <w:p/>
    <w:p>
      <w:r xmlns:w="http://schemas.openxmlformats.org/wordprocessingml/2006/main">
        <w:t xml:space="preserve">2. الگوی رهبری خدایی: آموزش قانون خدا</w:t>
      </w:r>
    </w:p>
    <w:p/>
    <w:p>
      <w:r xmlns:w="http://schemas.openxmlformats.org/wordprocessingml/2006/main">
        <w:t xml:space="preserve">1. تثنیه 16: 18-20 - تعیین قضات و افسران در تمام دروازه های خود.</w:t>
      </w:r>
    </w:p>
    <w:p/>
    <w:p>
      <w:r xmlns:w="http://schemas.openxmlformats.org/wordprocessingml/2006/main">
        <w:t xml:space="preserve">2. دوم تیموتائوس 2:2 - و چیزهایی را که در میان شاهدان بسیار از من شنیده‌اید، اینها را به مردان وفادار بسپارید که بتوانند به دیگران نیز تعلیم دهند.</w:t>
      </w:r>
    </w:p>
    <w:p/>
    <w:p>
      <w:r xmlns:w="http://schemas.openxmlformats.org/wordprocessingml/2006/main">
        <w:t xml:space="preserve">خروج 18:17 و پدر شوهر موسی به او گفت: «کاری که تو می کنی خوب نیست.</w:t>
      </w:r>
    </w:p>
    <w:p/>
    <w:p>
      <w:r xmlns:w="http://schemas.openxmlformats.org/wordprocessingml/2006/main">
        <w:t xml:space="preserve">پدرشوهرش موسی را در برابر اعمالش توصیه کرد.</w:t>
      </w:r>
    </w:p>
    <w:p/>
    <w:p>
      <w:r xmlns:w="http://schemas.openxmlformats.org/wordprocessingml/2006/main">
        <w:t xml:space="preserve">1: همیشه باید از دیگران مشاوره عاقلانه بگیریم.</w:t>
      </w:r>
    </w:p>
    <w:p/>
    <w:p>
      <w:r xmlns:w="http://schemas.openxmlformats.org/wordprocessingml/2006/main">
        <w:t xml:space="preserve">2: ما باید حاضر به پذیرش انتقاد به نفع خود باشیم.</w:t>
      </w:r>
    </w:p>
    <w:p/>
    <w:p>
      <w:r xmlns:w="http://schemas.openxmlformats.org/wordprocessingml/2006/main">
        <w:t xml:space="preserve">1: امثال 15:22 - اهداف بدون مشورت ناامید می شوند، اما در انبوه مشاوران مستقر هستند.</w:t>
      </w:r>
    </w:p>
    <w:p/>
    <w:p>
      <w:r xmlns:w="http://schemas.openxmlformats.org/wordprocessingml/2006/main">
        <w:t xml:space="preserve">2: امثال 19:20 - نصیحت بشنو و تعلیم بگیر تا در آخرتت عاقل باشی.</w:t>
      </w:r>
    </w:p>
    <w:p/>
    <w:p>
      <w:r xmlns:w="http://schemas.openxmlformats.org/wordprocessingml/2006/main">
        <w:t xml:space="preserve">خروج 18:18 تو و این قومی که با تو هستند قطعاً فرسوده خواهی شد، زیرا این چیز برای تو بسیار سنگین است. شما به تنهایی قادر به انجام آن نیستید.</w:t>
      </w:r>
    </w:p>
    <w:p/>
    <w:p>
      <w:r xmlns:w="http://schemas.openxmlformats.org/wordprocessingml/2006/main">
        <w:t xml:space="preserve">موسی در مسئولیت رهبری بنی اسرائیل غرق شد و پدرزنش به او توصیه کرد که وظایف را به دیگران محول کند.</w:t>
      </w:r>
    </w:p>
    <w:p/>
    <w:p>
      <w:r xmlns:w="http://schemas.openxmlformats.org/wordprocessingml/2006/main">
        <w:t xml:space="preserve">1. تفویض مسئولیت در مواقع طاقت فرسایی 2. فروتنی و شناخت محدودیت های خود</w:t>
      </w:r>
    </w:p>
    <w:p/>
    <w:p>
      <w:r xmlns:w="http://schemas.openxmlformats.org/wordprocessingml/2006/main">
        <w:t xml:space="preserve">1. اول پطرس 5: 5-7 - "به همین ترتیب، ای کوچکترها، خود را تسلیم بزرگتر کنید. آری، همگی مطیع یکدیگر باشید و لباس فروتنی بپوشید، زیرا خدا در برابر متکبران مقاومت می کند و به آنها فیض می بخشد. پس خود را در زیر دست نیرومند خدا فروتن کنید تا در وقت معین شما را سرافراز کند و تمام توجه خود را به او بسپارید، زیرا او به شما اهمیت می دهد.» 2. امثال 11:14 - "در جایی که مشورت نیست، مردم سقوط می کنند، اما در انبوه مشاوران امنیت است."</w:t>
      </w:r>
    </w:p>
    <w:p/>
    <w:p>
      <w:r xmlns:w="http://schemas.openxmlformats.org/wordprocessingml/2006/main">
        <w:t xml:space="preserve">خروج 18:19 اکنون به صدای من گوش کن، من تو را نصیحت خواهم کرد و خدا با تو خواهد بود: تو برای قوم برای خدا باش تا علل را به خدا بیاوری.</w:t>
      </w:r>
    </w:p>
    <w:p/>
    <w:p>
      <w:r xmlns:w="http://schemas.openxmlformats.org/wordprocessingml/2006/main">
        <w:t xml:space="preserve">این آیه بر اهمیت راهنمایی و نصیحت خداوند تأکید دارد.</w:t>
      </w:r>
    </w:p>
    <w:p/>
    <w:p>
      <w:r xmlns:w="http://schemas.openxmlformats.org/wordprocessingml/2006/main">
        <w:t xml:space="preserve">1. «منبع هدایت: از خدا مشورت بگیرید»</w:t>
      </w:r>
    </w:p>
    <w:p/>
    <w:p>
      <w:r xmlns:w="http://schemas.openxmlformats.org/wordprocessingml/2006/main">
        <w:t xml:space="preserve">2. «جهت یابی: اعتماد به حکمت خدا»</w:t>
      </w:r>
    </w:p>
    <w:p/>
    <w:p>
      <w:r xmlns:w="http://schemas.openxmlformats.org/wordprocessingml/2006/main">
        <w:t xml:space="preserve">1. ارمیا 33:3 - "مرا بخوان تا تو را اجابت کنم و چیزهای بزرگ و پنهانی را که نمیدانی به تو خواهم گفت."</w:t>
      </w:r>
    </w:p>
    <w:p/>
    <w:p>
      <w:r xmlns:w="http://schemas.openxmlformats.org/wordprocessingml/2006/main">
        <w:t xml:space="preserve">2. امثال 3: 5-6 - "با تمام دل خود بر خداوند توکل کن و بر عقل خود تکیه مکن. در همه راههای خود او را بشناس و او راههای تو را راست خواهد کرد."</w:t>
      </w:r>
    </w:p>
    <w:p/>
    <w:p>
      <w:r xmlns:w="http://schemas.openxmlformats.org/wordprocessingml/2006/main">
        <w:t xml:space="preserve">خروج 18:20 و احکام و قوانین را به آنها بیاموز و راهی را که باید در آن طی کنند و کاری را که باید انجام دهند به آنها نشان خواهی داد.</w:t>
      </w:r>
    </w:p>
    <w:p/>
    <w:p>
      <w:r xmlns:w="http://schemas.openxmlformats.org/wordprocessingml/2006/main">
        <w:t xml:space="preserve">به موسی دستور داده شد که احکام و قوانین خدا را به بنی اسرائیل بیاموزد و راهی را که باید بروند و کاری را که باید انجام دهند به آنها نشان دهد.</w:t>
      </w:r>
    </w:p>
    <w:p/>
    <w:p>
      <w:r xmlns:w="http://schemas.openxmlformats.org/wordprocessingml/2006/main">
        <w:t xml:space="preserve">1. زندگی خارج از قانون: اطاعت از احکام خدا</w:t>
      </w:r>
    </w:p>
    <w:p/>
    <w:p>
      <w:r xmlns:w="http://schemas.openxmlformats.org/wordprocessingml/2006/main">
        <w:t xml:space="preserve">2. یافتن جهت در زندگی: پیروی از راه خدا</w:t>
      </w:r>
    </w:p>
    <w:p/>
    <w:p>
      <w:r xmlns:w="http://schemas.openxmlformats.org/wordprocessingml/2006/main">
        <w:t xml:space="preserve">1. متی 7: 13-14 - "از دروازه باریک وارد شوید. زیرا دروازه گسترده است و راهی آسان است که به هلاکت می رسد و کسانی که از آن وارد می شوند بسیارند. اما دروازه باریک و راه سخت است. که به زندگی منتهی می شود و کسانی که آن را می یابند اندک هستند.»</w:t>
      </w:r>
    </w:p>
    <w:p/>
    <w:p>
      <w:r xmlns:w="http://schemas.openxmlformats.org/wordprocessingml/2006/main">
        <w:t xml:space="preserve">2. یعقوب 1: 22-25 - "اما عمل کنندگان کلام باشید و نه فقط شنوندگان، خود را فریب دهید. زیرا اگر کسی شنونده کلام باشد و انجام دهنده نباشد، مانند کسی است که با دقت به طبیعت خود می نگرد. در آینه به خود نگاه می کند و می رود و بی درنگ فراموش می کند که چگونه بوده است، اما کسی که به قانون کامل یعنی قانون آزادی می نگرد و استقامت می کند و شنوا نیست که فراموش می کند، بلکه عمل کننده ای است که عمل می کند. او در انجام خود برکت خواهد یافت.»</w:t>
      </w:r>
    </w:p>
    <w:p/>
    <w:p>
      <w:r xmlns:w="http://schemas.openxmlformats.org/wordprocessingml/2006/main">
        <w:t xml:space="preserve">خروج 18:21 و از تمام قوم مردانی توانا فراهم آور، از جمله از خدا ترسان، مردان راستگو و نفرت از طمع. و چنین بر آنها قرار دهید تا فرمانروایان هزاران و فرمانروایان صدها و فرمانروایان پنجاه و فرمانروای دهها باشند.</w:t>
      </w:r>
    </w:p>
    <w:p/>
    <w:p>
      <w:r xmlns:w="http://schemas.openxmlformats.org/wordprocessingml/2006/main">
        <w:t xml:space="preserve">خداوند به موسی دستور داد که رهبرانی را انتخاب کند که خداپرست، راستگو و بی طمع باشند تا مردم را رهبری کنند.</w:t>
      </w:r>
    </w:p>
    <w:p/>
    <w:p>
      <w:r xmlns:w="http://schemas.openxmlformats.org/wordprocessingml/2006/main">
        <w:t xml:space="preserve">1. ویژگی های یک رهبر خداپسند</w:t>
      </w:r>
    </w:p>
    <w:p/>
    <w:p>
      <w:r xmlns:w="http://schemas.openxmlformats.org/wordprocessingml/2006/main">
        <w:t xml:space="preserve">2. نیاز به درستی در رهبری</w:t>
      </w:r>
    </w:p>
    <w:p/>
    <w:p>
      <w:r xmlns:w="http://schemas.openxmlformats.org/wordprocessingml/2006/main">
        <w:t xml:space="preserve">1. امثال 11:3 - صداقت افراد راستگو آنها را هدایت می کند، اما انحراف متخلفان آنها را نابود می کند.</w:t>
      </w:r>
    </w:p>
    <w:p/>
    <w:p>
      <w:r xmlns:w="http://schemas.openxmlformats.org/wordprocessingml/2006/main">
        <w:t xml:space="preserve">2. اشعیا 33:15 - کسی که عادلانه رفتار می کند و درست صحبت می کند. کسی که سود ظلم را خوار می‌شمارد، دستش را از گرفتن رشوه تکان می‌دهد، گوش‌هایش را از شنیدن خون باز می‌دارد، و چشمانش را از دیدن بدی می‌بندد.</w:t>
      </w:r>
    </w:p>
    <w:p/>
    <w:p>
      <w:r xmlns:w="http://schemas.openxmlformats.org/wordprocessingml/2006/main">
        <w:t xml:space="preserve">خروج 18:22 و بگذارید مردم را در تمام فصول داوری کنند، و این خواهد شد که هر امر بزرگی را برای تو بیاورند، اما هر موضوع کوچکی را داوری خواهند کرد. بار با تو</w:t>
      </w:r>
    </w:p>
    <w:p/>
    <w:p>
      <w:r xmlns:w="http://schemas.openxmlformats.org/wordprocessingml/2006/main">
        <w:t xml:space="preserve">به موسی دستور داده شد که قاضیانی را تعیین کند تا او را در اجرای قوانین خدا و تصمیم گیری یاری کنند. قضات مسئول قضاوت در مورد مسائل کوچکتر بودند، در حالی که موسی تصمیم نهایی را در مورد مسائل مهمتر می گرفت.</w:t>
      </w:r>
    </w:p>
    <w:p/>
    <w:p>
      <w:r xmlns:w="http://schemas.openxmlformats.org/wordprocessingml/2006/main">
        <w:t xml:space="preserve">1. اهمیت تفویض مسئولیت برای کمک به انجام کار خدا.</w:t>
      </w:r>
    </w:p>
    <w:p/>
    <w:p>
      <w:r xmlns:w="http://schemas.openxmlformats.org/wordprocessingml/2006/main">
        <w:t xml:space="preserve">2. یادگیری اعتماد به قضاوت دیگران هنگام تصمیم گیری های مهم.</w:t>
      </w:r>
    </w:p>
    <w:p/>
    <w:p>
      <w:r xmlns:w="http://schemas.openxmlformats.org/wordprocessingml/2006/main">
        <w:t xml:space="preserve">1. امثال 11:14 - در جایی که مشورت نیست، مردم سقوط می کنند، اما در انبوه مشاوران امنیت است.</w:t>
      </w:r>
    </w:p>
    <w:p/>
    <w:p>
      <w:r xmlns:w="http://schemas.openxmlformats.org/wordprocessingml/2006/main">
        <w:t xml:space="preserve">2. متی 18:20 - زیرا هر جا که دو یا سه نفر به نام من جمع شوند، من در میان آنها هستم.</w:t>
      </w:r>
    </w:p>
    <w:p/>
    <w:p>
      <w:r xmlns:w="http://schemas.openxmlformats.org/wordprocessingml/2006/main">
        <w:t xml:space="preserve">خروج 18:23 اگر این کار را انجام دهی و خدا به تو دستور دهد، آنگاه خواهی توانست تحمل کنی و همه این قوم نیز با آرامش به جای خود خواهند رفت.</w:t>
      </w:r>
    </w:p>
    <w:p/>
    <w:p>
      <w:r xmlns:w="http://schemas.openxmlformats.org/wordprocessingml/2006/main">
        <w:t xml:space="preserve">به موسی دستور داده شده است که مردان توانا را برای خدمت به عنوان رهبر و قاضی انتخاب کند تا به او در اداره قوم اسرائیل کمک کنند تا در صلح زندگی کنند.</w:t>
      </w:r>
    </w:p>
    <w:p/>
    <w:p>
      <w:r xmlns:w="http://schemas.openxmlformats.org/wordprocessingml/2006/main">
        <w:t xml:space="preserve">1. اهمیت رهبری و قضاوت خوب</w:t>
      </w:r>
    </w:p>
    <w:p/>
    <w:p>
      <w:r xmlns:w="http://schemas.openxmlformats.org/wordprocessingml/2006/main">
        <w:t xml:space="preserve">2. قدرت اتحاد و کار با هم</w:t>
      </w:r>
    </w:p>
    <w:p/>
    <w:p>
      <w:r xmlns:w="http://schemas.openxmlformats.org/wordprocessingml/2006/main">
        <w:t xml:space="preserve">1. مزمور 133:1-3 - بنگرید، چه خوب و چه خوشایند است که برادران با هم در یکپارچگی زندگی کنند!</w:t>
      </w:r>
    </w:p>
    <w:p/>
    <w:p>
      <w:r xmlns:w="http://schemas.openxmlformats.org/wordprocessingml/2006/main">
        <w:t xml:space="preserve">2. امثال 11:14 - در جایی که مشورت نیست، مردم سقوط می کنند، اما در انبوه مشاوران امنیت است.</w:t>
      </w:r>
    </w:p>
    <w:p/>
    <w:p>
      <w:r xmlns:w="http://schemas.openxmlformats.org/wordprocessingml/2006/main">
        <w:t xml:space="preserve">خروج 18:24 پس موسی به صدای پدر شوهرش گوش فرا داد و هر آنچه را که گفته بود انجام داد.</w:t>
      </w:r>
    </w:p>
    <w:p/>
    <w:p>
      <w:r xmlns:w="http://schemas.openxmlformats.org/wordprocessingml/2006/main">
        <w:t xml:space="preserve">موسی به نصیحت پدرشوهرش گوش داد و هر چه او گفت انجام داد.</w:t>
      </w:r>
    </w:p>
    <w:p/>
    <w:p>
      <w:r xmlns:w="http://schemas.openxmlformats.org/wordprocessingml/2006/main">
        <w:t xml:space="preserve">1. درس اطاعت: چگونه موسی به نصایح پدرزنش اعتماد کرد و عمل کرد.</w:t>
      </w:r>
    </w:p>
    <w:p/>
    <w:p>
      <w:r xmlns:w="http://schemas.openxmlformats.org/wordprocessingml/2006/main">
        <w:t xml:space="preserve">2. اهمیت گوش دادن به نصایح حکیمانه: پیروی از موسی.</w:t>
      </w:r>
    </w:p>
    <w:p/>
    <w:p>
      <w:r xmlns:w="http://schemas.openxmlformats.org/wordprocessingml/2006/main">
        <w:t xml:space="preserve">1. امثال 19:20-21 به نصیحت گوش فرا دهید و نصیحت را بپذیرید تا در آینده حکمت به دست آورید. برنامه های بسیاری در ذهن یک مرد وجود دارد، اما این هدف خداوند است که پابرجا خواهد ماند.</w:t>
      </w:r>
    </w:p>
    <w:p/>
    <w:p>
      <w:r xmlns:w="http://schemas.openxmlformats.org/wordprocessingml/2006/main">
        <w:t xml:space="preserve">2. اول پطرس 5:5 به همین ترتیب، شما که کوچکتر هستید، مطیع بزرگان باشید. همگی در برابر یکدیگر خضوع بپوشید که خداوند با متکبران مخالفت می کند و به فروتنان منت می بخشد.</w:t>
      </w:r>
    </w:p>
    <w:p/>
    <w:p>
      <w:r xmlns:w="http://schemas.openxmlformats.org/wordprocessingml/2006/main">
        <w:t xml:space="preserve">خروج 18:25 و موسی مردانی توانا را از میان تمامی اسرائیل برگزید و آنها را سران قوم، فرمانروایان هزاران، فرمانروایان صدها، فرمانروایان پنجاه و ده‌ها قرار داد.</w:t>
      </w:r>
    </w:p>
    <w:p/>
    <w:p>
      <w:r xmlns:w="http://schemas.openxmlformats.org/wordprocessingml/2006/main">
        <w:t xml:space="preserve">موسی مردان خردمند و توانا را از تمامی اسرائیل برگزید تا به عنوان فرمانروای هزاران، صدها، پنجاه و ده ها خدمت کنند.</w:t>
      </w:r>
    </w:p>
    <w:p/>
    <w:p>
      <w:r xmlns:w="http://schemas.openxmlformats.org/wordprocessingml/2006/main">
        <w:t xml:space="preserve">1. ارزش رهبری خردمندانه: چگونه می توانیم از موسی بیاموزیم</w:t>
      </w:r>
    </w:p>
    <w:p/>
    <w:p>
      <w:r xmlns:w="http://schemas.openxmlformats.org/wordprocessingml/2006/main">
        <w:t xml:space="preserve">2. تعیین رهبران در کلیسا: نمونه موسی</w:t>
      </w:r>
    </w:p>
    <w:p/>
    <w:p>
      <w:r xmlns:w="http://schemas.openxmlformats.org/wordprocessingml/2006/main">
        <w:t xml:space="preserve">1. امثال 11:14 - در جایی که مشورت نیست، مردم سقوط می کنند، اما در انبوه مشاوران امنیت است.</w:t>
      </w:r>
    </w:p>
    <w:p/>
    <w:p>
      <w:r xmlns:w="http://schemas.openxmlformats.org/wordprocessingml/2006/main">
        <w:t xml:space="preserve">2. رومیان 13: 1-7 - هر نفسی تابع نیروهای برتر باشد. زیرا هیچ نیرویی جز خدا نیست: قدرتهای موجود از جانب خدا مقرر شده است.</w:t>
      </w:r>
    </w:p>
    <w:p/>
    <w:p>
      <w:r xmlns:w="http://schemas.openxmlformats.org/wordprocessingml/2006/main">
        <w:t xml:space="preserve">خروج 18:26 و آنها قوم را در تمام فصول داوری کردند، مسائل سخت را برای موسی آوردند، اما هر موضوع کوچکی را خودشان قضاوت کردند.</w:t>
      </w:r>
    </w:p>
    <w:p/>
    <w:p>
      <w:r xmlns:w="http://schemas.openxmlformats.org/wordprocessingml/2006/main">
        <w:t xml:space="preserve">بنی‌اسرائیل قاضیانی را منصوب می‌کردند که مسئول قضاوت در همه امور حقوقی بودند، با پرونده‌های جدی به موسی و پرونده‌های کمتر جدی توسط قضات رسیدگی می‌شد.</w:t>
      </w:r>
    </w:p>
    <w:p/>
    <w:p>
      <w:r xmlns:w="http://schemas.openxmlformats.org/wordprocessingml/2006/main">
        <w:t xml:space="preserve">1. "پاسخ به دعوت: نقش رهبری در کلیسا"</w:t>
      </w:r>
    </w:p>
    <w:p/>
    <w:p>
      <w:r xmlns:w="http://schemas.openxmlformats.org/wordprocessingml/2006/main">
        <w:t xml:space="preserve">2. «مسئولیت تشخیص: آموختن از داوران اسرائیلی»</w:t>
      </w:r>
    </w:p>
    <w:p/>
    <w:p>
      <w:r xmlns:w="http://schemas.openxmlformats.org/wordprocessingml/2006/main">
        <w:t xml:space="preserve">1. اشعیا 1:17 - انجام نیکوکاری را بیاموزید. عدالت طلبی، ظلم را اصلاح کن. یتیمان را عدالت خواهی کن، از بیوه بیوه دفاع کن.</w:t>
      </w:r>
    </w:p>
    <w:p/>
    <w:p>
      <w:r xmlns:w="http://schemas.openxmlformats.org/wordprocessingml/2006/main">
        <w:t xml:space="preserve">2. یعقوب 1: 5 - اگر یکی از شما فاقد خرد است، از خدا بخواهد که به همه بدون ملامت سخاوتمندانه می دهد و به او داده می شود.</w:t>
      </w:r>
    </w:p>
    <w:p/>
    <w:p>
      <w:r xmlns:w="http://schemas.openxmlformats.org/wordprocessingml/2006/main">
        <w:t xml:space="preserve">خروج 18:27 و موسی پدر شوهرش را رها کرد. و به سرزمین خود رفت.</w:t>
      </w:r>
    </w:p>
    <w:p/>
    <w:p>
      <w:r xmlns:w="http://schemas.openxmlformats.org/wordprocessingml/2006/main">
        <w:t xml:space="preserve">موسی با آزادی پدرشوهرش فروتنی و مهربانی نشان داد.</w:t>
      </w:r>
    </w:p>
    <w:p/>
    <w:p>
      <w:r xmlns:w="http://schemas.openxmlformats.org/wordprocessingml/2006/main">
        <w:t xml:space="preserve">1. قدرت فروتنی</w:t>
      </w:r>
    </w:p>
    <w:p/>
    <w:p>
      <w:r xmlns:w="http://schemas.openxmlformats.org/wordprocessingml/2006/main">
        <w:t xml:space="preserve">2. مهربانی در عمل</w:t>
      </w:r>
    </w:p>
    <w:p/>
    <w:p>
      <w:r xmlns:w="http://schemas.openxmlformats.org/wordprocessingml/2006/main">
        <w:t xml:space="preserve">1. فیلیپیان 2: 3-4 - "هیچ کاری را از روی رقابت یا خودپسندی انجام ندهید، بلکه با فروتنی دیگران را مهمتر از خود بدانید. بگذارید هر یک از شما نه تنها به منافع خود، بلکه به منافع دیگران نیز توجه کند."</w:t>
      </w:r>
    </w:p>
    <w:p/>
    <w:p>
      <w:r xmlns:w="http://schemas.openxmlformats.org/wordprocessingml/2006/main">
        <w:t xml:space="preserve">2. متی 7: 12 - «پس هر آنچه دوست دارید دیگران با شما انجام دهند، با آنها نیز بکنید، زیرا این شریعت و انبیا است.</w:t>
      </w:r>
    </w:p>
    <w:p/>
    <w:p>
      <w:r xmlns:w="http://schemas.openxmlformats.org/wordprocessingml/2006/main">
        <w:t xml:space="preserve">خروج 19 را می توان در سه پاراگراف به شرح زیر خلاصه کرد و آیات ذکر شده را می توان بیان کرد:</w:t>
      </w:r>
    </w:p>
    <w:p/>
    <w:p>
      <w:r xmlns:w="http://schemas.openxmlformats.org/wordprocessingml/2006/main">
        <w:t xml:space="preserve">بند 1: در خروج 19:1-9، بنی اسرائیل سه ماه پس از ترک مصر به کوه سینا می‌رسند. خداوند به موسی دستور می دهد که به مردم بگوید که آنها را از مصر بیرون آورده و آنها را ملک گرانبها خود، پادشاهی کاهنان و قوم مقدس قرار داده است. موسی این پیام را به مردم می‌رساند و آنها با اطاعت و آمادگی پاسخ می‌دهند تا هر آنچه خدا دستور می‌دهد انجام دهند. سپس موسی پاسخ آنها را به خداوند می رساند.</w:t>
      </w:r>
    </w:p>
    <w:p/>
    <w:p>
      <w:r xmlns:w="http://schemas.openxmlformats.org/wordprocessingml/2006/main">
        <w:t xml:space="preserve">بند 2: ادامه در خروج 19: 10-15، خداوند به موسی دستور می دهد که مردم را تقدیس کند و از آنها بخواهد که لباس های خود را بشویند تا برای ظهور او در کوه سینا آماده شوند. مرزهایی در اطراف کوه تعیین می شود و به مردم هشدار می دهد که به آن نزدیک نشوند یا به دلیل مرگ به پایه آن دست نزنند. به آنها دستور داده شده است که دو روز قبل از حضور خداوند، خود را پاکیزه کنند.</w:t>
      </w:r>
    </w:p>
    <w:p/>
    <w:p>
      <w:r xmlns:w="http://schemas.openxmlformats.org/wordprocessingml/2006/main">
        <w:t xml:space="preserve">بند 3: در خروج 19:16-25، در روز سوم پس از تقدیس آنها، رعد و برق، رعد و برق، ابر غلیظ و صدای شیپور بلند همراه با نزول خدا بر کوه سینا است. کوه با لرزش شدید دود پوشیده شده است. هنگامی که موسی آنها را به سوی حضور خدا هدایت می‌کند، مردم از ترس می‌لرزند و در عین حال به آنها هشدار می‌دهد که از مرزهای تعیین‌شده توسط خداوند عبور نکنند. موسی بیشتر از کوه بالا می رود و در آنجا با خدا صحبت می کند.</w:t>
      </w:r>
    </w:p>
    <w:p/>
    <w:p>
      <w:r xmlns:w="http://schemas.openxmlformats.org/wordprocessingml/2006/main">
        <w:t xml:space="preserve">به طور خلاصه:</w:t>
      </w:r>
    </w:p>
    <w:p>
      <w:r xmlns:w="http://schemas.openxmlformats.org/wordprocessingml/2006/main">
        <w:t xml:space="preserve">خروج 19 ارائه می دهد:</w:t>
      </w:r>
    </w:p>
    <w:p>
      <w:r xmlns:w="http://schemas.openxmlformats.org/wordprocessingml/2006/main">
        <w:t xml:space="preserve">رسیدن بنی اسرائیل به کوه سینا.</w:t>
      </w:r>
    </w:p>
    <w:p>
      <w:r xmlns:w="http://schemas.openxmlformats.org/wordprocessingml/2006/main">
        <w:t xml:space="preserve">خداوند موقعیت ویژه آنها را به عنوان دارایی گرانبهای خود اعلام می کند.</w:t>
      </w:r>
    </w:p>
    <w:p>
      <w:r xmlns:w="http://schemas.openxmlformats.org/wordprocessingml/2006/main">
        <w:t xml:space="preserve">مردم با اطاعت و آمادگی پاسخ می دهند.</w:t>
      </w:r>
    </w:p>
    <w:p/>
    <w:p>
      <w:r xmlns:w="http://schemas.openxmlformats.org/wordprocessingml/2006/main">
        <w:t xml:space="preserve">آمادگی برای ظهور خداوند در کوه سینا.</w:t>
      </w:r>
    </w:p>
    <w:p>
      <w:r xmlns:w="http://schemas.openxmlformats.org/wordprocessingml/2006/main">
        <w:t xml:space="preserve">دستورالعمل تقدیس، شستن لباس ها؛</w:t>
      </w:r>
    </w:p>
    <w:p>
      <w:r xmlns:w="http://schemas.openxmlformats.org/wordprocessingml/2006/main">
        <w:t xml:space="preserve">تعیین مرزهای اطراف کوه؛ تصفیه مورد نیاز</w:t>
      </w:r>
    </w:p>
    <w:p/>
    <w:p>
      <w:r xmlns:w="http://schemas.openxmlformats.org/wordprocessingml/2006/main">
        <w:t xml:space="preserve">نزول خدا بر کوه سینا در میان رعد و برق، رعد و برق، دود، لرزش.</w:t>
      </w:r>
    </w:p>
    <w:p>
      <w:r xmlns:w="http://schemas.openxmlformats.org/wordprocessingml/2006/main">
        <w:t xml:space="preserve">مردم از ترس می لرزند. موسی آنها را به سوی خدا هدایت می کند.</w:t>
      </w:r>
    </w:p>
    <w:p>
      <w:r xmlns:w="http://schemas.openxmlformats.org/wordprocessingml/2006/main">
        <w:t xml:space="preserve">موسی برای ارتباط با یهوه بیشتر از کوه بالا می رود.</w:t>
      </w:r>
    </w:p>
    <w:p/>
    <w:p>
      <w:r xmlns:w="http://schemas.openxmlformats.org/wordprocessingml/2006/main">
        <w:t xml:space="preserve">این فصل لحظه مهمی را در تاریخ اسرائیل نشان می‌دهد که به کوه سینا رسیدند، جایی که آنها با مکاشفه الهی در میان بافت باستانی خاور نزدیک با تأکید بر رویارویی‌های مقدس که اغلب با کوه‌ها یا مکان‌های مرتفع که نماد حضور الهی هستند یا ارتباط برقرار می‌کنند، مواجه می‌شوند و مضامینی مانند رابطه عهد و پیمان بین خدا (یهوه) را برجسته می‌کند. از طریق افراد منتخب (اسرائیل) با شخصیت هایی مانند موسی که به عنوان واسطه خدمت می کند، واسطه انتقال پیام های الهی، دستورالعمل های شکل دهنده هویت جمعی ریشه در سنت های مذهبی باستانی مشاهده شده در سراسر منطقه در آن دوره نشان می دهد که ترکیبی از هیبت، ترس تجربه شده توسط اسرائیلی ها در طول رویارویی های ماوراء طبیعی را نشان می دهد. پدیده‌هایی که واکنش‌هایی را برمی‌انگیزد که با احترام، اطاعت و در عین حال بر اهمیت پاکی آیینی تأکید می‌کند، آماده‌سازی مرتبط با نزدیک شدن به حضور الهی، اغلب با اعمال نمادین مانند شستن لباس‌ها یا تعیین مرزهایی با هدف حفظ آراستگی مناسب، احترام در زمینه‌های مقدس مرتبط با اعمال عبادی مشخص می‌شود. شیوه های فرهنگی رایج در طول جهان بینی باستانی خاور نزدیک که چارچوب روایی کتاب مقدس را در مورد رابطه بین انسانیت، الوهیت در نظم کیهانی گسترده تر شامل مضامینی مانند تقدس، جدایی مرتبط با تعهدات عهدی که افراد منتخب را تحت اقتدار الهی به هم پیوند می دهد با هدف تحقق اهدافی که سرنوشت جمعی را در بر می گیرد، پیوند می دهد. تا کشیشی، ملیت به عنوان نمایندگانی که در مورد وفاداری به خدایی که در سنت های مذهبی رایج در میان جامعه عبری که به دنبال تحقق ارث وعده داده شده در طول نسل ها هستند، شهادت می دهند.</w:t>
      </w:r>
    </w:p>
    <w:p/>
    <w:p>
      <w:r xmlns:w="http://schemas.openxmlformats.org/wordprocessingml/2006/main">
        <w:t xml:space="preserve">خروج 19:1 در ماه سوم، هنگامی که بنی اسرائیل از سرزمین مصر بیرون آمدند، در همان روز به بیابان سینا آمدند.</w:t>
      </w:r>
    </w:p>
    <w:p/>
    <w:p>
      <w:r xmlns:w="http://schemas.openxmlformats.org/wordprocessingml/2006/main">
        <w:t xml:space="preserve">بنی اسرائیل مصر را ترک کردند و در همان روز به صحرای سینا رسیدند.</w:t>
      </w:r>
    </w:p>
    <w:p/>
    <w:p>
      <w:r xmlns:w="http://schemas.openxmlformats.org/wordprocessingml/2006/main">
        <w:t xml:space="preserve">1. قدرت زمان بندی خدا - چگونه خدا خروج بنی اسرائیل از مصر را به خوبی سازماندهی کرد.</w:t>
      </w:r>
    </w:p>
    <w:p/>
    <w:p>
      <w:r xmlns:w="http://schemas.openxmlformats.org/wordprocessingml/2006/main">
        <w:t xml:space="preserve">2. سفر در بیابان - تأملی در سفر بنی اسرائیل از مصر به سینا.</w:t>
      </w:r>
    </w:p>
    <w:p/>
    <w:p>
      <w:r xmlns:w="http://schemas.openxmlformats.org/wordprocessingml/2006/main">
        <w:t xml:space="preserve">1. مزمور 81:10 - من یهوه خدای شما هستم که شما را از مصر بیرون آوردم. دهانت را باز کن تا من آن را پر کنم.</w:t>
      </w:r>
    </w:p>
    <w:p/>
    <w:p>
      <w:r xmlns:w="http://schemas.openxmlformats.org/wordprocessingml/2006/main">
        <w:t xml:space="preserve">2. متی 19:26 - برای انسان این غیر ممکن است، اما برای خدا همه چیز ممکن است.</w:t>
      </w:r>
    </w:p>
    <w:p/>
    <w:p>
      <w:r xmlns:w="http://schemas.openxmlformats.org/wordprocessingml/2006/main">
        <w:t xml:space="preserve">خروج 19:2 زیرا از رفیدیم خارج شده، به صحرای سینا آمده، در بیابان اردو زده بودند. و اسرائیل در آنجا در مقابل کوه اردو زدند.</w:t>
      </w:r>
    </w:p>
    <w:p/>
    <w:p>
      <w:r xmlns:w="http://schemas.openxmlformats.org/wordprocessingml/2006/main">
        <w:t xml:space="preserve">اسرائیل از رفیدیم به صحرای سینا رفت و در مقابل کوه اردو زد.</w:t>
      </w:r>
    </w:p>
    <w:p/>
    <w:p>
      <w:r xmlns:w="http://schemas.openxmlformats.org/wordprocessingml/2006/main">
        <w:t xml:space="preserve">1: حتی در مواقع سختی، خداوند همیشه راهی برای قومش فراهم خواهد کرد.</w:t>
      </w:r>
    </w:p>
    <w:p/>
    <w:p>
      <w:r xmlns:w="http://schemas.openxmlformats.org/wordprocessingml/2006/main">
        <w:t xml:space="preserve">2: ایمان داشته باشید که خداوند شما را به مکانی که برای شما انتخاب کرده هدایت خواهد کرد.</w:t>
      </w:r>
    </w:p>
    <w:p/>
    <w:p>
      <w:r xmlns:w="http://schemas.openxmlformats.org/wordprocessingml/2006/main">
        <w:t xml:space="preserve">1: اشعیا 43:2 وقتی از آبها بگذری، من با تو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2: متی 6:26 به پرندگان آسمان بنگرید: آنها نه می کارند و نه درو می کنند و نه در انبارها جمع می کنند، اما پدر آسمانی شما آنها را تغذیه می کند. آیا ارزش تو از آنها بیشتر نیست؟</w:t>
      </w:r>
    </w:p>
    <w:p/>
    <w:p>
      <w:r xmlns:w="http://schemas.openxmlformats.org/wordprocessingml/2006/main">
        <w:t xml:space="preserve">خروج 19:3 و موسی نزد خدا رفت و خداوند او را از کوه ندا داد و گفت: به خاندان یعقوب چنین گویید و به بنی اسرائیل بگویید.</w:t>
      </w:r>
    </w:p>
    <w:p/>
    <w:p>
      <w:r xmlns:w="http://schemas.openxmlformats.org/wordprocessingml/2006/main">
        <w:t xml:space="preserve">خداوند موسی را از کوه فراخواند تا به قوم اسرائیل بگوید که خداوند چه دستور داده است.</w:t>
      </w:r>
    </w:p>
    <w:p/>
    <w:p>
      <w:r xmlns:w="http://schemas.openxmlformats.org/wordprocessingml/2006/main">
        <w:t xml:space="preserve">1. خداوند ما را به اراده خود فرا می خواند</w:t>
      </w:r>
    </w:p>
    <w:p/>
    <w:p>
      <w:r xmlns:w="http://schemas.openxmlformats.org/wordprocessingml/2006/main">
        <w:t xml:space="preserve">2. اطاعت از دستورات خداوند</w:t>
      </w:r>
    </w:p>
    <w:p/>
    <w:p>
      <w:r xmlns:w="http://schemas.openxmlformats.org/wordprocessingml/2006/main">
        <w:t xml:space="preserve">1. متی 28:19 - پس بروید و همه امتها را تعلیم دهید و آنها را به نام پدر و پسر و روح القدس تعمید دهید.</w:t>
      </w:r>
    </w:p>
    <w:p/>
    <w:p>
      <w:r xmlns:w="http://schemas.openxmlformats.org/wordprocessingml/2006/main">
        <w:t xml:space="preserve">2. رومیان 10:14-15 - پس چگونه کسی را که به او ایمان نیاورده‌اند بخوانند؟ و چگونه به کسی که از او نشنیده اند ایمان بیاورند؟ و چگونه بدون واعظ بشنوند؟ و چگونه موعظه کنند مگر اینکه فرستاده شوند؟ چنانکه مکتوب است: چه زیباست پای آنان که بشارت صلح می دهند و به چیزهای نیک بشارت می دهند.</w:t>
      </w:r>
    </w:p>
    <w:p/>
    <w:p>
      <w:r xmlns:w="http://schemas.openxmlformats.org/wordprocessingml/2006/main">
        <w:t xml:space="preserve">خروج 19:4 شما دیدید که با مصریان چه کردم و چگونه شما را بر بالهای عقاب باریدم و نزد خود آوردم.</w:t>
      </w:r>
    </w:p>
    <w:p/>
    <w:p>
      <w:r xmlns:w="http://schemas.openxmlformats.org/wordprocessingml/2006/main">
        <w:t xml:space="preserve">خداوند برای بنی‌اسرائیل محافظت و راهنمایی کرد، زیرا آنها را نزد خود آورد.</w:t>
      </w:r>
    </w:p>
    <w:p/>
    <w:p>
      <w:r xmlns:w="http://schemas.openxmlformats.org/wordprocessingml/2006/main">
        <w:t xml:space="preserve">1. روزی خداوند: قدرت حفاظت او</w:t>
      </w:r>
    </w:p>
    <w:p/>
    <w:p>
      <w:r xmlns:w="http://schemas.openxmlformats.org/wordprocessingml/2006/main">
        <w:t xml:space="preserve">2. بال های عقاب: تجربه وفاداری خداوند</w:t>
      </w:r>
    </w:p>
    <w:p/>
    <w:p>
      <w:r xmlns:w="http://schemas.openxmlformats.org/wordprocessingml/2006/main">
        <w:t xml:space="preserve">1. سفر تثنیه 32: 10-12 - او او را در زمینی بیابانی و در بیابان زوزه کشان بیابان یافت. او را به اطراف هدایت کرد، او را آموزش داد، او را مانند نور چشم نگه داشت.</w:t>
      </w:r>
    </w:p>
    <w:p/>
    <w:p>
      <w:r xmlns:w="http://schemas.openxmlformats.org/wordprocessingml/2006/main">
        <w:t xml:space="preserve">2.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خروج 19:5 پس اکنون اگر صدای من را به راستی اطاعت کنید و به عهد من نگاه دارید، برای من از همه مردم گنجی خواهید بود زیرا تمام زمین از آن من است.</w:t>
      </w:r>
    </w:p>
    <w:p/>
    <w:p>
      <w:r xmlns:w="http://schemas.openxmlformats.org/wordprocessingml/2006/main">
        <w:t xml:space="preserve">خداوند بنی اسرائیل را به اطاعت از صدای او و نگه داشتن عهدش فرا می خواند تا بتوانند گنج ویژه ای برای او باشند.</w:t>
      </w:r>
    </w:p>
    <w:p/>
    <w:p>
      <w:r xmlns:w="http://schemas.openxmlformats.org/wordprocessingml/2006/main">
        <w:t xml:space="preserve">1. عهد خدا: گنج ویژه</w:t>
      </w:r>
    </w:p>
    <w:p/>
    <w:p>
      <w:r xmlns:w="http://schemas.openxmlformats.org/wordprocessingml/2006/main">
        <w:t xml:space="preserve">2. اطاعت از صدای خدا: راه به سوی لطف خدا</w:t>
      </w:r>
    </w:p>
    <w:p/>
    <w:p>
      <w:r xmlns:w="http://schemas.openxmlformats.org/wordprocessingml/2006/main">
        <w:t xml:space="preserve">1. مزمور 135:4 - زیرا خداوند یعقوب را برای خود برگزیده است و اسرائیل را به عنوان دارایی خود انتخاب کرده است.</w:t>
      </w:r>
    </w:p>
    <w:p/>
    <w:p>
      <w:r xmlns:w="http://schemas.openxmlformats.org/wordprocessingml/2006/main">
        <w:t xml:space="preserve">2. اشعیا 43:21 - این قوم را برای خودم تشکیل دادم. آنها ستایش من را اعلام خواهند کرد.</w:t>
      </w:r>
    </w:p>
    <w:p/>
    <w:p>
      <w:r xmlns:w="http://schemas.openxmlformats.org/wordprocessingml/2006/main">
        <w:t xml:space="preserve">خروج 19:6 و برای من پادشاهی کاهنان و امتی مقدس خواهید بود. این سخنانی است که به بنی اسرائیل خواهی گفت.</w:t>
      </w:r>
    </w:p>
    <w:p/>
    <w:p>
      <w:r xmlns:w="http://schemas.openxmlformats.org/wordprocessingml/2006/main">
        <w:t xml:space="preserve">خداوند بنی اسرائیل را به پادشاهی کاهنان و قوم مقدس دعوت کرد.</w:t>
      </w:r>
    </w:p>
    <w:p/>
    <w:p>
      <w:r xmlns:w="http://schemas.openxmlformats.org/wordprocessingml/2006/main">
        <w:t xml:space="preserve">1. دعوت خدا به تقدس: زندگی با خدمت فداکارانه به خدا</w:t>
      </w:r>
    </w:p>
    <w:p/>
    <w:p>
      <w:r xmlns:w="http://schemas.openxmlformats.org/wordprocessingml/2006/main">
        <w:t xml:space="preserve">2. وفاداری خدا: فراخوانی برای وفاداری به او در هر کاری که انجام می دهیم</w:t>
      </w:r>
    </w:p>
    <w:p/>
    <w:p>
      <w:r xmlns:w="http://schemas.openxmlformats.org/wordprocessingml/2006/main">
        <w:t xml:space="preserve">1. اول پطرس 2:9 - اما شما یک نژاد برگزیده، یک کهانت سلطنتی، یک قوم مقدس، یک قوم برای مالکیت او هستید، تا تعالیات کسی را که شما را از تاریکی به نور شگفت انگیز خود فراخواند، اعلام کنید.</w:t>
      </w:r>
    </w:p>
    <w:p/>
    <w:p>
      <w:r xmlns:w="http://schemas.openxmlformats.org/wordprocessingml/2006/main">
        <w:t xml:space="preserve">2. مکاشفه 1: 5-6 - و از عیسی مسیح شاهد وفادار، نخست زاده مردگان، و فرمانروای پادشاهان روی زمین. از آن کسی که ما را دوست دارد و با خون خود ما را از گناهانمان رهایی بخشید و ما را پادشاهی کرد، کاهنان خدا و پدرش، جلال و سلطنت تا ابدالاباد از آن او باد. آمین</w:t>
      </w:r>
    </w:p>
    <w:p/>
    <w:p>
      <w:r xmlns:w="http://schemas.openxmlformats.org/wordprocessingml/2006/main">
        <w:t xml:space="preserve">خروج 19:7 و موسی آمد و مشایخ قوم را فرا خواند و تمام این سخنانی را که خداوند به او فرموده بود، در برابر ایشان گذاشت.</w:t>
      </w:r>
    </w:p>
    <w:p/>
    <w:p>
      <w:r xmlns:w="http://schemas.openxmlformats.org/wordprocessingml/2006/main">
        <w:t xml:space="preserve">موسی بزرگان قوم را جمع کرد و همه احکام خداوند را با آنها در میان گذاشت.</w:t>
      </w:r>
    </w:p>
    <w:p/>
    <w:p>
      <w:r xmlns:w="http://schemas.openxmlformats.org/wordprocessingml/2006/main">
        <w:t xml:space="preserve">1. اوامر خداوند: اطاعت از دستورات خداوند با اطاعت و فروتنی.</w:t>
      </w:r>
    </w:p>
    <w:p/>
    <w:p>
      <w:r xmlns:w="http://schemas.openxmlformats.org/wordprocessingml/2006/main">
        <w:t xml:space="preserve">2. اهمیت گوش دادن: درک صدای خداوند از طریق تشخیص</w:t>
      </w:r>
    </w:p>
    <w:p/>
    <w:p>
      <w:r xmlns:w="http://schemas.openxmlformats.org/wordprocessingml/2006/main">
        <w:t xml:space="preserve">1. ارمیا 7:23 - صدای من را اطاعت کنید و من خدای شما خواهم بود و شما قوم من خواهید بود.</w:t>
      </w:r>
    </w:p>
    <w:p/>
    <w:p>
      <w:r xmlns:w="http://schemas.openxmlformats.org/wordprocessingml/2006/main">
        <w:t xml:space="preserve">2. امثال 3: 5-6 -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خروج 19:8 جمیع قوم با هم پاسخ دادند و گفتند: «هر چه خداوند گفته است انجام خواهیم داد. و موسی سخنان قوم را به خداوند بازگرداند.</w:t>
      </w:r>
    </w:p>
    <w:p/>
    <w:p>
      <w:r xmlns:w="http://schemas.openxmlformats.org/wordprocessingml/2006/main">
        <w:t xml:space="preserve">قوم اسرائیل به دستورات خدا پاسخ دادند و موسی سخنان قوم را به خداوند ابلاغ کرد.</w:t>
      </w:r>
    </w:p>
    <w:p/>
    <w:p>
      <w:r xmlns:w="http://schemas.openxmlformats.org/wordprocessingml/2006/main">
        <w:t xml:space="preserve">1. اطاعت از اوامر خدا موجب برکت است</w:t>
      </w:r>
    </w:p>
    <w:p/>
    <w:p>
      <w:r xmlns:w="http://schemas.openxmlformats.org/wordprocessingml/2006/main">
        <w:t xml:space="preserve">2. قدرت تعهد متحد</w:t>
      </w:r>
    </w:p>
    <w:p/>
    <w:p>
      <w:r xmlns:w="http://schemas.openxmlformats.org/wordprocessingml/2006/main">
        <w:t xml:space="preserve">1. تثنیه 5: 32-33، بنابراین مراقب باشید که همانطور که یهوه خدایت به شما امر کرده است عمل کنید. به دست راست یا چپ نروید. در تمام راهی که یهوه خدایت به تو امر فرموده است، برو تا زنده بمانی و به نیکی برسی و در زمینی که خواهی داشت دراز زندگی کنی.</w:t>
      </w:r>
    </w:p>
    <w:p/>
    <w:p>
      <w:r xmlns:w="http://schemas.openxmlformats.org/wordprocessingml/2006/main">
        <w:t xml:space="preserve">2. یوشع 24: 14-15، اکنون از خداوند بترسید و او را با صداقت و وفاداری خدمت کنید. خدایان را که پدران شما در آن سوی رودخانه و مصر خدمت می کردند کنار بگذارید و خداوند را عبادت کنید. و اگر در نظر تو بد است که خداوند را عبادت کنی، این روز را انتخاب کن که چه کسی را خدمت خواهی کرد، چه خدایانی که پدرانت در آن سوی رودخانه خدمت می کردند، چه خدایان اموریان که در سرزمینشان ساکن هستید. اما من و خانه ام خداوند را خدمت خواهیم کرد.</w:t>
      </w:r>
    </w:p>
    <w:p/>
    <w:p>
      <w:r xmlns:w="http://schemas.openxmlformats.org/wordprocessingml/2006/main">
        <w:t xml:space="preserve">خروج 19:9 خداوند به موسی گفت: «اینک من در ابری غلیظ نزد تو می‌آیم تا وقتی با تو صحبت می‌کنم قوم بشنوند و تا ابد به تو ایمان بیاورند. و موسی سخنان قوم را به خداوند گفت.</w:t>
      </w:r>
    </w:p>
    <w:p/>
    <w:p>
      <w:r xmlns:w="http://schemas.openxmlformats.org/wordprocessingml/2006/main">
        <w:t xml:space="preserve">خداوند با موسی صحبت کرد و وعده داد که در ابری غلیظ نزد او بیاید تا مردم بشنوند و ایمان بیاورند.</w:t>
      </w:r>
    </w:p>
    <w:p/>
    <w:p>
      <w:r xmlns:w="http://schemas.openxmlformats.org/wordprocessingml/2006/main">
        <w:t xml:space="preserve">1. قدرت حضور خداوند</w:t>
      </w:r>
    </w:p>
    <w:p/>
    <w:p>
      <w:r xmlns:w="http://schemas.openxmlformats.org/wordprocessingml/2006/main">
        <w:t xml:space="preserve">2. فوائد اطاعت مؤمنانه</w:t>
      </w:r>
    </w:p>
    <w:p/>
    <w:p>
      <w:r xmlns:w="http://schemas.openxmlformats.org/wordprocessingml/2006/main">
        <w:t xml:space="preserve">1. عبرانیان 11: 6 - "و بدون ایمان نمی توان خشنود ساختن خدا شد، زیرا هر که نزد او می آید باید ایمان داشته باشد که او وجود دارد و به کسانی که با جدیت او را می جویند پاداش می دهد."</w:t>
      </w:r>
    </w:p>
    <w:p/>
    <w:p>
      <w:r xmlns:w="http://schemas.openxmlformats.org/wordprocessingml/2006/main">
        <w:t xml:space="preserve">2. رومیان 10:17 - "پس ایمان از شنیدن و شنیدن از طریق کلام مسیح حاصل می شود."</w:t>
      </w:r>
    </w:p>
    <w:p/>
    <w:p>
      <w:r xmlns:w="http://schemas.openxmlformats.org/wordprocessingml/2006/main">
        <w:t xml:space="preserve">خروج 19:10 خداوند به موسی گفت: نزد قوم برو و ایشان را امروز و فردا تقدیس کن و بگذار لباسهای خود را بشویند.</w:t>
      </w:r>
    </w:p>
    <w:p/>
    <w:p>
      <w:r xmlns:w="http://schemas.openxmlformats.org/wordprocessingml/2006/main">
        <w:t xml:space="preserve">خداوند به موسی دستور داد که قوم را تقدیس کند و از آنها بخواهد لباسهای خود را بشویند.</w:t>
      </w:r>
    </w:p>
    <w:p/>
    <w:p>
      <w:r xmlns:w="http://schemas.openxmlformats.org/wordprocessingml/2006/main">
        <w:t xml:space="preserve">1. قدرت تقدیس: چگونه می‌توانیم برای خداوند متمایز شویم</w:t>
      </w:r>
    </w:p>
    <w:p/>
    <w:p>
      <w:r xmlns:w="http://schemas.openxmlformats.org/wordprocessingml/2006/main">
        <w:t xml:space="preserve">2. پاکیزگی در کنار خداپرستی است: اهمیت شستن لباس ها</w:t>
      </w:r>
    </w:p>
    <w:p/>
    <w:p>
      <w:r xmlns:w="http://schemas.openxmlformats.org/wordprocessingml/2006/main">
        <w:t xml:space="preserve">1. اشعیا 1:16-17 - خود را بشویید. خود را پاک کنید؛ بدی اعمالت را از پیش چشم من دور کن. از انجام بدی دست بردار، نیکی کردن را بیاموز. عدالت طلبی، ظلم را اصلاح کن. یتیمان را عدالت خواهی کن، از بیوه بیوه دفاع کن.</w:t>
      </w:r>
    </w:p>
    <w:p/>
    <w:p>
      <w:r xmlns:w="http://schemas.openxmlformats.org/wordprocessingml/2006/main">
        <w:t xml:space="preserve">2. تیطس 2: 11-12 - زیرا فیض خدا ظاهر شده است، که نجات را برای همه مردم به ارمغان می آورد و ما را آموزش می دهد تا از بی خدایی و امیال دنیوی چشم پوشی کنیم، و در عصر حاضر زندگی خویشتن داری، درستکار و خداپسندانه داشته باشیم.</w:t>
      </w:r>
    </w:p>
    <w:p/>
    <w:p>
      <w:r xmlns:w="http://schemas.openxmlformats.org/wordprocessingml/2006/main">
        <w:t xml:space="preserve">خروج 19:11 و برای روز سوم آماده باشید، زیرا در روز سوم خداوند در نظر جمیع قوم بر کوه سینا فرود خواهد آمد.</w:t>
      </w:r>
    </w:p>
    <w:p/>
    <w:p>
      <w:r xmlns:w="http://schemas.openxmlformats.org/wordprocessingml/2006/main">
        <w:t xml:space="preserve">خداوند در روز سوم به کوه سینا فرود خواهد آمد.</w:t>
      </w:r>
    </w:p>
    <w:p/>
    <w:p>
      <w:r xmlns:w="http://schemas.openxmlformats.org/wordprocessingml/2006/main">
        <w:t xml:space="preserve">1. وجود پروردگار ما برای همه ما برکت است.</w:t>
      </w:r>
    </w:p>
    <w:p/>
    <w:p>
      <w:r xmlns:w="http://schemas.openxmlformats.org/wordprocessingml/2006/main">
        <w:t xml:space="preserve">2. وعده خداوند در مورد حضور او منبع امید است.</w:t>
      </w:r>
    </w:p>
    <w:p/>
    <w:p>
      <w:r xmlns:w="http://schemas.openxmlformats.org/wordprocessingml/2006/main">
        <w:t xml:space="preserve">1. مزمور 121: 1-2 چشمانم را به سوی تپه ها بلند می کنم. کمک من از کجا می آید؟ کمک من از جانب خداوند است که آسمان و زمین را آفرید.</w:t>
      </w:r>
    </w:p>
    <w:p/>
    <w:p>
      <w:r xmlns:w="http://schemas.openxmlformats.org/wordprocessingml/2006/main">
        <w:t xml:space="preserve">2. اشعیا 40:31 اما منتظران خداوند قوت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خروج 19:12 و قوم اطراف را محدود کن و بگو: مراقب خود باشید که به کوه بالا نروید و به مرز آن دست نزنید.</w:t>
      </w:r>
    </w:p>
    <w:p/>
    <w:p>
      <w:r xmlns:w="http://schemas.openxmlformats.org/wordprocessingml/2006/main">
        <w:t xml:space="preserve">خداوند بنی اسرائیل را به عنوان قومی مقدّس فرا خواند و برای نشان دادن این قداست، خدا مرزهایی را تعیین کرد که بنی اسرائیل نباید از آنها عبور می کردند.</w:t>
      </w:r>
    </w:p>
    <w:p/>
    <w:p>
      <w:r xmlns:w="http://schemas.openxmlformats.org/wordprocessingml/2006/main">
        <w:t xml:space="preserve">1. خداوند ما را به قدوسیت و اطاعت دعوت می کند، با وعده زندگی اگر از او پیروی کنیم.</w:t>
      </w:r>
    </w:p>
    <w:p/>
    <w:p>
      <w:r xmlns:w="http://schemas.openxmlformats.org/wordprocessingml/2006/main">
        <w:t xml:space="preserve">2. وفاداری ما در احترام و تسلیم ما به مرزهای خدا نشان داده می شود.</w:t>
      </w:r>
    </w:p>
    <w:p/>
    <w:p>
      <w:r xmlns:w="http://schemas.openxmlformats.org/wordprocessingml/2006/main">
        <w:t xml:space="preserve">1. اول تسالونیکیان 4: 3-5 - زیرا این اراده خداست، حتی تقدیس شما، که از زنا پرهیز کنید. نه در شهوت شهوت، حتی مانند غیریهودیان که خدا را نمی شناسند.</w:t>
      </w:r>
    </w:p>
    <w:p/>
    <w:p>
      <w:r xmlns:w="http://schemas.openxmlformats.org/wordprocessingml/2006/main">
        <w:t xml:space="preserve">2. رومیان 12: 1-2 - پس ای برادران، به رحمت خدا از شما خواهش می کنم که بدن خود را قربانی زنده، مقدس و پسندیده خدا، که خدمت معقول شماست، تقدیم کنید. و با این جهان متشکل نشوید، بلکه با تجدید ذهن خود دگرگون شوید تا ثابت کنید که آن اراده خوب و پسندیده و کامل خدا چیست.</w:t>
      </w:r>
    </w:p>
    <w:p/>
    <w:p>
      <w:r xmlns:w="http://schemas.openxmlformats.org/wordprocessingml/2006/main">
        <w:t xml:space="preserve">خروج 19:13 دستی به آن نخواهد رسید، بلکه حتماً سنگسار یا تیراندازی خواهد شد. حیوان باشد یا انسان، زنده نخواهد ماند.</w:t>
      </w:r>
    </w:p>
    <w:p/>
    <w:p>
      <w:r xmlns:w="http://schemas.openxmlformats.org/wordprocessingml/2006/main">
        <w:t xml:space="preserve">به بنی اسرائیل دستور داده شد که کوه خدا را مقدس نگه دارند و به آن دست نزنند، در غیر این صورت سنگسار یا تیرباران خواهند شد.</w:t>
      </w:r>
    </w:p>
    <w:p/>
    <w:p>
      <w:r xmlns:w="http://schemas.openxmlformats.org/wordprocessingml/2006/main">
        <w:t xml:space="preserve">1: تقدس مسیر زندگی است و اولویت دادن به قوانین و احکام خداوند مهم است.</w:t>
      </w:r>
    </w:p>
    <w:p/>
    <w:p>
      <w:r xmlns:w="http://schemas.openxmlformats.org/wordprocessingml/2006/main">
        <w:t xml:space="preserve">2: باید مراقب کوه مقدس خداوند باشیم و به حدود تعیین شده از جانب او احترام بگذاریم و از آنها تجاوز نکنیم.</w:t>
      </w:r>
    </w:p>
    <w:p/>
    <w:p>
      <w:r xmlns:w="http://schemas.openxmlformats.org/wordprocessingml/2006/main">
        <w:t xml:space="preserve">1: متی 5: 17-20 - "مبادا گمان نکنید که آمده ام تا شریعت یا انبیا را لغو کنم، بلکه نیامده ام تا آنها را لغو کنم، بلکه به انجام برسانم. زیرا به راستی به شما می گویم تا آسمان و زمین بگذرد. از شریعت نه ذره ای و نه نقطه ای نمی گذرد تا همه چیز محقق شود.بنابراین هر که یکی از کمترین احکام را رها کند و به دیگران نیز همین کار را بیاموزد در ملکوت آسمان کمترین خوانده خواهد شد، اما هر که انجام دهد. و آنها را تعلیم می دهد، در ملکوت آسمان بزرگ خوانده خواهند شد. زیرا به شما می گویم، اگر عدالت شما از کاتبان و فریسیان بیشتر نباشد، هرگز وارد ملکوت آسمان نخواهید شد.»</w:t>
      </w:r>
    </w:p>
    <w:p/>
    <w:p>
      <w:r xmlns:w="http://schemas.openxmlformats.org/wordprocessingml/2006/main">
        <w:t xml:space="preserve">2: عبرانیان 12: 18-24 - "زیرا به چیزی که ممکن است لمس شود، نرسیده اید، آتشی فروزان و تاریکی و تاریکی و طوفان و صدای شیپور و صدایی که سخنانش شنوندگان را وادار می کند که دیگر پیامی ندهند. به آنها گفته شود زیرا آنها نتوانستند فرمانی را که داده شده بود تحمل کنند که اگر حیوانی کوه را لمس کند سنگسار خواهد شد. همانا این منظره بسیار وحشتناک بود که موسی گفت: من از ترس می لرزم. به کوه صهیون و به شهر خدای زنده، اورشلیم آسمانی، و به فرشتگان بی‌شمار در جمع عید، و به جماعت نخست‌زادگانی که در آسمان ثبت‌نام کرده‌اند، و به خدا، داور همه، و ارواح عادلان کامل شدند، و به عیسی، واسطه عهد جدید، و به خون پاشیده شده که سخنی بهتر از خون هابیل می گوید.»</w:t>
      </w:r>
    </w:p>
    <w:p/>
    <w:p>
      <w:r xmlns:w="http://schemas.openxmlformats.org/wordprocessingml/2006/main">
        <w:t xml:space="preserve">خروج 19:14 و موسی از کوه نزد قوم فرود آمد و قوم را تقدیس کرد. و لباسهایشان را شستند.</w:t>
      </w:r>
    </w:p>
    <w:p/>
    <w:p>
      <w:r xmlns:w="http://schemas.openxmlformats.org/wordprocessingml/2006/main">
        <w:t xml:space="preserve">قوم بنی اسرائیل با شستن لباسهای خود به منظور آماده شدن برای ملاقات با خدا، تقدیس و تطهیر شدند.</w:t>
      </w:r>
    </w:p>
    <w:p/>
    <w:p>
      <w:r xmlns:w="http://schemas.openxmlformats.org/wordprocessingml/2006/main">
        <w:t xml:space="preserve">1. «شستن خود را قبل از ملاقات با خدا»</w:t>
      </w:r>
    </w:p>
    <w:p/>
    <w:p>
      <w:r xmlns:w="http://schemas.openxmlformats.org/wordprocessingml/2006/main">
        <w:t xml:space="preserve">2. «تطهیر نفس از راه توبه»</w:t>
      </w:r>
    </w:p>
    <w:p/>
    <w:p>
      <w:r xmlns:w="http://schemas.openxmlformats.org/wordprocessingml/2006/main">
        <w:t xml:space="preserve">1. متی 3: 4-6 - و یحیی تعمید دهنده در بیابان ظاهر شد و تعمید توبه را برای آمرزش گناهان موعظه می کرد.</w:t>
      </w:r>
    </w:p>
    <w:p/>
    <w:p>
      <w:r xmlns:w="http://schemas.openxmlformats.org/wordprocessingml/2006/main">
        <w:t xml:space="preserve">2. 1 یوحنا 1:9 - اگر به گناهان خود اعتراف کنیم، او وفادار و عادل است تا گناهان ما را ببخشد و ما را از هرگونه ناراستی پاک کند.</w:t>
      </w:r>
    </w:p>
    <w:p/>
    <w:p>
      <w:r xmlns:w="http://schemas.openxmlformats.org/wordprocessingml/2006/main">
        <w:t xml:space="preserve">خروج 19:15 و به مردم گفت: «در روز سوم آماده باشید، نزد زنان خود نروید.</w:t>
      </w:r>
    </w:p>
    <w:p/>
    <w:p>
      <w:r xmlns:w="http://schemas.openxmlformats.org/wordprocessingml/2006/main">
        <w:t xml:space="preserve">خداوند به قوم اسرائیل دستور داد که برای روز سوم آماده شوند و به آنها گفت که به همسران خود نزدیک نشوند.</w:t>
      </w:r>
    </w:p>
    <w:p/>
    <w:p>
      <w:r xmlns:w="http://schemas.openxmlformats.org/wordprocessingml/2006/main">
        <w:t xml:space="preserve">1. زندگی مقدس: یادگیری از قوم اسرائیل</w:t>
      </w:r>
    </w:p>
    <w:p/>
    <w:p>
      <w:r xmlns:w="http://schemas.openxmlformats.org/wordprocessingml/2006/main">
        <w:t xml:space="preserve">2. اطاعت از خدا و اهمیت آن</w:t>
      </w:r>
    </w:p>
    <w:p/>
    <w:p>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w:t>
      </w:r>
    </w:p>
    <w:p/>
    <w:p>
      <w:r xmlns:w="http://schemas.openxmlformats.org/wordprocessingml/2006/main">
        <w:t xml:space="preserve">2. تثنیه 6: 4-5 - ای اسرائیل بشنو: خداوند، خدای ما، خداوند یکی است. یهوه خدای خود را با تمام دل و با تمام جان و با تمام قوت خود دوست بدار.</w:t>
      </w:r>
    </w:p>
    <w:p/>
    <w:p>
      <w:r xmlns:w="http://schemas.openxmlformats.org/wordprocessingml/2006/main">
        <w:t xml:space="preserve">خروج 19:16 و در روز سوم بامداد واقع شد که رعد و برق و ابری غلیظ بر کوه آمد و صدای شیپور بسیار بلند بود. به طوری که همه مردمی که در اردوگاه بودند می لرزیدند.</w:t>
      </w:r>
    </w:p>
    <w:p/>
    <w:p>
      <w:r xmlns:w="http://schemas.openxmlformats.org/wordprocessingml/2006/main">
        <w:t xml:space="preserve">روز سوم خروج، رعد و برق، ابر غلیظ و صدای شیپور بلندی را به همراه داشت که باعث شد همه در اردوگاه به لرزه درآیند.</w:t>
      </w:r>
    </w:p>
    <w:p/>
    <w:p>
      <w:r xmlns:w="http://schemas.openxmlformats.org/wordprocessingml/2006/main">
        <w:t xml:space="preserve">1. صدای خدا: گوش دادن و پاسخ به ندای او</w:t>
      </w:r>
    </w:p>
    <w:p/>
    <w:p>
      <w:r xmlns:w="http://schemas.openxmlformats.org/wordprocessingml/2006/main">
        <w:t xml:space="preserve">2. قدرت خدا و ترس از حضور او</w:t>
      </w:r>
    </w:p>
    <w:p/>
    <w:p>
      <w:r xmlns:w="http://schemas.openxmlformats.org/wordprocessingml/2006/main">
        <w:t xml:space="preserve">1. تثنیه 4:24، "زیرا یهوه خدایت آتش سوزنده و خدای حسود است."</w:t>
      </w:r>
    </w:p>
    <w:p/>
    <w:p>
      <w:r xmlns:w="http://schemas.openxmlformats.org/wordprocessingml/2006/main">
        <w:t xml:space="preserve">2. مزمور 29: 3-9، "صدای خداوند بر آبها است، خدای جلال رعد و برق می کند، خداوند بر آبهای بسیار است. صدای خداوند قدرتمند است، صدای خداوند سرشار از عظمت است. صدای خداوند سروها را می شکند، آری، خداوند سروهای لبنان را می شکند، آنها را نیز مانند گوساله می پراند، لبنان و سیریون را مانند اسب شاخدار جوان. صدای خداوند شعله های آتش را تقسیم می کند. صدای خداوند بیابان را تکان می دهد و خداوند بیابان قادش را می لرزاند. صدای خداوند ماهیان را می شکافد و جنگل ها را کشف می کند و هرکس در معبد او از جلال خود سخن می گوید.»</w:t>
      </w:r>
    </w:p>
    <w:p/>
    <w:p>
      <w:r xmlns:w="http://schemas.openxmlformats.org/wordprocessingml/2006/main">
        <w:t xml:space="preserve">خروج 19:17 و موسی قوم را از لشکرگاه بیرون آورد تا با خدا ملاقات کند. و در پایین کوه ایستادند.</w:t>
      </w:r>
    </w:p>
    <w:p/>
    <w:p>
      <w:r xmlns:w="http://schemas.openxmlformats.org/wordprocessingml/2006/main">
        <w:t xml:space="preserve">موسی مردم را از اردوگاه بیرون کرد و به پای کوه سینا رفت تا با خدا ملاقات کند.</w:t>
      </w:r>
    </w:p>
    <w:p/>
    <w:p>
      <w:r xmlns:w="http://schemas.openxmlformats.org/wordprocessingml/2006/main">
        <w:t xml:space="preserve">1. اطاعت از دعوت خدا: مثال موسی</w:t>
      </w:r>
    </w:p>
    <w:p/>
    <w:p>
      <w:r xmlns:w="http://schemas.openxmlformats.org/wordprocessingml/2006/main">
        <w:t xml:space="preserve">2. اعتماد به هدایت خداوند در بیابان</w:t>
      </w:r>
    </w:p>
    <w:p/>
    <w:p>
      <w:r xmlns:w="http://schemas.openxmlformats.org/wordprocessingml/2006/main">
        <w:t xml:space="preserve">1. اشعیا 40:31 - "اما کسانی که به خداوند امید دارند، نیروی خود را تجدید خواهند کرد. بر بالهایی مانند عقاب اوج می گیرند، خواهند دوید و خسته نخواهند شد، راه خواهند رفت و بیهوش نخواهند شد."</w:t>
      </w:r>
    </w:p>
    <w:p/>
    <w:p>
      <w:r xmlns:w="http://schemas.openxmlformats.org/wordprocessingml/2006/main">
        <w:t xml:space="preserve">2. عبرانیان 12: 18-19 - "شما به کوهی که قابل لمس باشد و در آتش بسوزد، به تاریکی، تاریکی و طوفان، به صدای شیپور یا صدایی که سخنانی را بیان می کند، نیامده اید که آنها که شنیدند. التماس می کرد که دیگر حرفی به آنها زده نشود.»</w:t>
      </w:r>
    </w:p>
    <w:p/>
    <w:p>
      <w:r xmlns:w="http://schemas.openxmlformats.org/wordprocessingml/2006/main">
        <w:t xml:space="preserve">خروج 19:18 و کوه سینا کاملاً روی دود بود، زیرا خداوند در آتش بر آن نازل شد و دود آن مانند دود کوره بالا رفت و تمام کوه به شدت لرزید.</w:t>
      </w:r>
    </w:p>
    <w:p/>
    <w:p>
      <w:r xmlns:w="http://schemas.openxmlformats.org/wordprocessingml/2006/main">
        <w:t xml:space="preserve">خداوند در آتش و دود بر کوه سینا فرود آمد و کوه را لرزاند.</w:t>
      </w:r>
    </w:p>
    <w:p/>
    <w:p>
      <w:r xmlns:w="http://schemas.openxmlformats.org/wordprocessingml/2006/main">
        <w:t xml:space="preserve">1. حضور خداوند قدرتمند و غیرقابل توقف است</w:t>
      </w:r>
    </w:p>
    <w:p/>
    <w:p>
      <w:r xmlns:w="http://schemas.openxmlformats.org/wordprocessingml/2006/main">
        <w:t xml:space="preserve">2. فراخوانی برای ایستادن در هیبت خداوند</w:t>
      </w:r>
    </w:p>
    <w:p/>
    <w:p>
      <w:r xmlns:w="http://schemas.openxmlformats.org/wordprocessingml/2006/main">
        <w:t xml:space="preserve">1. اشعیا 64: 1-3</w:t>
      </w:r>
    </w:p>
    <w:p/>
    <w:p>
      <w:r xmlns:w="http://schemas.openxmlformats.org/wordprocessingml/2006/main">
        <w:t xml:space="preserve">2. مزمور 18:7-15</w:t>
      </w:r>
    </w:p>
    <w:p/>
    <w:p>
      <w:r xmlns:w="http://schemas.openxmlformats.org/wordprocessingml/2006/main">
        <w:t xml:space="preserve">خروج 19:19 و چون صدای شیپور بلند شد و بلندتر و بلندتر شد، موسی سخن گفت و خدا با صدایی به او پاسخ داد.</w:t>
      </w:r>
    </w:p>
    <w:p/>
    <w:p>
      <w:r xmlns:w="http://schemas.openxmlformats.org/wordprocessingml/2006/main">
        <w:t xml:space="preserve">موسی با خدا صحبت کرد و خداوند با صدای بلند و قوی شیپور به او پاسخ داد.</w:t>
      </w:r>
    </w:p>
    <w:p/>
    <w:p>
      <w:r xmlns:w="http://schemas.openxmlformats.org/wordprocessingml/2006/main">
        <w:t xml:space="preserve">1. قدرت دعا: درک قوت صدای ما نزد خدا</w:t>
      </w:r>
    </w:p>
    <w:p/>
    <w:p>
      <w:r xmlns:w="http://schemas.openxmlformats.org/wordprocessingml/2006/main">
        <w:t xml:space="preserve">2. دریافت ندای خدا: گوش دادن به صدای او در میان سر و صدا</w:t>
      </w:r>
    </w:p>
    <w:p/>
    <w:p>
      <w:r xmlns:w="http://schemas.openxmlformats.org/wordprocessingml/2006/main">
        <w:t xml:space="preserve">1. یعقوب 5:16 بنابراین، گناهان خود را نزد یکدیگر اعتراف کنید و برای یکدیگر دعا کنید تا شفا پیدا کنید. دعای یک فرد عادل به همان اندازه که کار می کند قدرت زیادی دارد.</w:t>
      </w:r>
    </w:p>
    <w:p/>
    <w:p>
      <w:r xmlns:w="http://schemas.openxmlformats.org/wordprocessingml/2006/main">
        <w:t xml:space="preserve">2. مزمور 95:6 بیایید عبادت کنیم و تعظیم کنیم. در برابر خداوند، خالق خود، زانو بزنیم!</w:t>
      </w:r>
    </w:p>
    <w:p/>
    <w:p>
      <w:r xmlns:w="http://schemas.openxmlformats.org/wordprocessingml/2006/main">
        <w:t xml:space="preserve">خروج 19:20 و خداوند بر کوه سینا بر بالای کوه فرود آمد و خداوند موسی را به بالای کوه فرا خواند. و موسی بالا رفت.</w:t>
      </w:r>
    </w:p>
    <w:p/>
    <w:p>
      <w:r xmlns:w="http://schemas.openxmlformats.org/wordprocessingml/2006/main">
        <w:t xml:space="preserve">حضور خدا بر فراز کوه سینا بر موسی نازل شد.</w:t>
      </w:r>
    </w:p>
    <w:p/>
    <w:p>
      <w:r xmlns:w="http://schemas.openxmlformats.org/wordprocessingml/2006/main">
        <w:t xml:space="preserve">1. قدرت حضور خداوند در زندگی ما</w:t>
      </w:r>
    </w:p>
    <w:p/>
    <w:p>
      <w:r xmlns:w="http://schemas.openxmlformats.org/wordprocessingml/2006/main">
        <w:t xml:space="preserve">2. اهمیت کوه سینا در برنامه خداوند</w:t>
      </w:r>
    </w:p>
    <w:p/>
    <w:p>
      <w:r xmlns:w="http://schemas.openxmlformats.org/wordprocessingml/2006/main">
        <w:t xml:space="preserve">1. اشعیا 6: 1-5 - رؤیای اشعیای نبی از خداوند در معبد</w:t>
      </w:r>
    </w:p>
    <w:p/>
    <w:p>
      <w:r xmlns:w="http://schemas.openxmlformats.org/wordprocessingml/2006/main">
        <w:t xml:space="preserve">2. مزمور 11:4 - خداوند در معبد مقدس خود است. تخت خداوند در آسمان است.</w:t>
      </w:r>
    </w:p>
    <w:p/>
    <w:p>
      <w:r xmlns:w="http://schemas.openxmlformats.org/wordprocessingml/2006/main">
        <w:t xml:space="preserve">خروج 19:21 خداوند به موسی گفت: «برو و قوم را مأمور کن تا مبادا برای نگاه کردن به سوی خداوند نفوذ کنند و بسیاری از آنها هلاک شوند.</w:t>
      </w:r>
    </w:p>
    <w:p/>
    <w:p>
      <w:r xmlns:w="http://schemas.openxmlformats.org/wordprocessingml/2006/main">
        <w:t xml:space="preserve">خداوند به موسی دستور داد که به مردم هشدار دهد که زیاد به کوه نزدیک نشوند وگرنه خواهند مرد.</w:t>
      </w:r>
    </w:p>
    <w:p/>
    <w:p>
      <w:r xmlns:w="http://schemas.openxmlformats.org/wordprocessingml/2006/main">
        <w:t xml:space="preserve">1. صبر خدا را آزمایش نکنید</w:t>
      </w:r>
    </w:p>
    <w:p/>
    <w:p>
      <w:r xmlns:w="http://schemas.openxmlformats.org/wordprocessingml/2006/main">
        <w:t xml:space="preserve">2. خداوند خدای رحمت و عدالت است</w:t>
      </w:r>
    </w:p>
    <w:p/>
    <w:p>
      <w:r xmlns:w="http://schemas.openxmlformats.org/wordprocessingml/2006/main">
        <w:t xml:space="preserve">1. امثال 3: 5-6 - با تمام دل به خداوند اعتماد کن. و به فهم خود تکیه مکن. در تمام راههای خود او را بشناسید و او راههای شما را هدایت خواهد کرد.</w:t>
      </w:r>
    </w:p>
    <w:p/>
    <w:p>
      <w:r xmlns:w="http://schemas.openxmlformats.org/wordprocessingml/2006/main">
        <w:t xml:space="preserve">2. اشعیا 55: 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خروج 19:22 و کاهنان نیز که به خداوند نزدیک می‌شوند، خود را تقدیس کنند، مبادا خداوند بر آنها نفوذ کند.</w:t>
      </w:r>
    </w:p>
    <w:p/>
    <w:p>
      <w:r xmlns:w="http://schemas.openxmlformats.org/wordprocessingml/2006/main">
        <w:t xml:space="preserve">خداوند به کاهنان دستور می دهد که خود را تقدیس کنند تا از نفوذ خداوند بر آنها جلوگیری کنند.</w:t>
      </w:r>
    </w:p>
    <w:p/>
    <w:p>
      <w:r xmlns:w="http://schemas.openxmlformats.org/wordprocessingml/2006/main">
        <w:t xml:space="preserve">1. اهمیت تقدیس</w:t>
      </w:r>
    </w:p>
    <w:p/>
    <w:p>
      <w:r xmlns:w="http://schemas.openxmlformats.org/wordprocessingml/2006/main">
        <w:t xml:space="preserve">2. قدرت خشم خدا</w:t>
      </w:r>
    </w:p>
    <w:p/>
    <w:p>
      <w:r xmlns:w="http://schemas.openxmlformats.org/wordprocessingml/2006/main">
        <w:t xml:space="preserve">1. عبرانیان 12:14 - تمام تلاش خود را بکنید تا با همه در صلح زندگی کنید و مقدس باشید. بدون تقدس هیچ کس خداوند را نخواهد دید.</w:t>
      </w:r>
    </w:p>
    <w:p/>
    <w:p>
      <w:r xmlns:w="http://schemas.openxmlformats.org/wordprocessingml/2006/main">
        <w:t xml:space="preserve">2. اول قرنتیان 10:11 - اکنون این چیزها به عنوان نمونه برای آنها اتفاق افتاد، اما برای آموزش ما، که پایان اعصار بر آنها فرا رسیده است، نوشته شد.</w:t>
      </w:r>
    </w:p>
    <w:p/>
    <w:p>
      <w:r xmlns:w="http://schemas.openxmlformats.org/wordprocessingml/2006/main">
        <w:t xml:space="preserve">خروج 19:23 و موسی به خداوند گفت: «مردم نمی توانند به کوه سینا بروند، زیرا تو به ما دستور دادی و گفتی که کوه را محدود کن و آن را تقدیس کن.»</w:t>
      </w:r>
    </w:p>
    <w:p/>
    <w:p>
      <w:r xmlns:w="http://schemas.openxmlformats.org/wordprocessingml/2006/main">
        <w:t xml:space="preserve">خداوند به موسی دستور داد تا اطراف کوه سینا را تعیین کند و آن را تقدیس کند.</w:t>
      </w:r>
    </w:p>
    <w:p/>
    <w:p>
      <w:r xmlns:w="http://schemas.openxmlformats.org/wordprocessingml/2006/main">
        <w:t xml:space="preserve">1. اهمیت مرزها در زندگی ما</w:t>
      </w:r>
    </w:p>
    <w:p/>
    <w:p>
      <w:r xmlns:w="http://schemas.openxmlformats.org/wordprocessingml/2006/main">
        <w:t xml:space="preserve">2. تقدس جدا کردن مکانی برای عبادت</w:t>
      </w:r>
    </w:p>
    <w:p/>
    <w:p>
      <w:r xmlns:w="http://schemas.openxmlformats.org/wordprocessingml/2006/main">
        <w:t xml:space="preserve">1. مزمور 99:5 - "یَهُوَه، خدای ما را ستایش کنید، زیر پای او عبادت کنید، او مقدس است!"</w:t>
      </w:r>
    </w:p>
    <w:p/>
    <w:p>
      <w:r xmlns:w="http://schemas.openxmlformats.org/wordprocessingml/2006/main">
        <w:t xml:space="preserve">2.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w:t>
      </w:r>
    </w:p>
    <w:p/>
    <w:p>
      <w:r xmlns:w="http://schemas.openxmlformats.org/wordprocessingml/2006/main">
        <w:t xml:space="preserve">خروج 19:24 خداوند به او گفت: «برو، برو پایین، و تو و هارون با تو بالا بیایند، اما کاهنان و قوم نگذار تا نزد خداوند بروند، مبادا بشکند. پیش روی آنها</w:t>
      </w:r>
    </w:p>
    <w:p/>
    <w:p>
      <w:r xmlns:w="http://schemas.openxmlformats.org/wordprocessingml/2006/main">
        <w:t xml:space="preserve">خداوند به موسی و هارون دستور می دهد تا از کوه سینا بالا بروند، اما به آنها هشدار می دهد که نگذارند مردم و کاهنان به حضور خداوند نفوذ کنند.</w:t>
      </w:r>
    </w:p>
    <w:p/>
    <w:p>
      <w:r xmlns:w="http://schemas.openxmlformats.org/wordprocessingml/2006/main">
        <w:t xml:space="preserve">1. اطاعت از دستورات خدا: درسی از خروج 19:24</w:t>
      </w:r>
    </w:p>
    <w:p/>
    <w:p>
      <w:r xmlns:w="http://schemas.openxmlformats.org/wordprocessingml/2006/main">
        <w:t xml:space="preserve">2. وفادار بودن به دستورات خدا: نمونه ای از خروج 19:24</w:t>
      </w:r>
    </w:p>
    <w:p/>
    <w:p>
      <w:r xmlns:w="http://schemas.openxmlformats.org/wordprocessingml/2006/main">
        <w:t xml:space="preserve">1. سفر تثنیه 5: 22-24 این سخنان را خداوند به تمام جماعت شما در کوه از میان آتش و ابر و تاریکی غلیظ با صدای بلند گفت. و دیگر چیزی اضافه نکرد. و آنها را بر دو لوح سنگی نوشت و به من داد. و به محض اینکه صدایی را از میان تاریکی شنیدی، در حالی که کوه در آتش می سوخت، به من نزدیک شدی، همه سران قبیله و بزرگان خود.</w:t>
      </w:r>
    </w:p>
    <w:p/>
    <w:p>
      <w:r xmlns:w="http://schemas.openxmlformats.org/wordprocessingml/2006/main">
        <w:t xml:space="preserve">2. امثال 3: 5-6 با تمام قلب خود به خداوند توکل کن و بر عقل خود تکیه مکن. در تمام راههای خود او را بشناسید و او راههای شما را راست خواهد کرد.</w:t>
      </w:r>
    </w:p>
    <w:p/>
    <w:p>
      <w:r xmlns:w="http://schemas.openxmlformats.org/wordprocessingml/2006/main">
        <w:t xml:space="preserve">خروج 19:25 پس موسی نزد قوم رفت و با آنها سخن گفت.</w:t>
      </w:r>
    </w:p>
    <w:p/>
    <w:p>
      <w:r xmlns:w="http://schemas.openxmlformats.org/wordprocessingml/2006/main">
        <w:t xml:space="preserve">موسی با مردم صحبت کرد تا اوامر خداوند را به آنها بگوید.</w:t>
      </w:r>
    </w:p>
    <w:p/>
    <w:p>
      <w:r xmlns:w="http://schemas.openxmlformats.org/wordprocessingml/2006/main">
        <w:t xml:space="preserve">1. از خداوند و اوامر او اطاعت کنید</w:t>
      </w:r>
    </w:p>
    <w:p/>
    <w:p>
      <w:r xmlns:w="http://schemas.openxmlformats.org/wordprocessingml/2006/main">
        <w:t xml:space="preserve">2. به کسانی که به نام خداوند صحبت می کنند گوش فرا دهید</w:t>
      </w:r>
    </w:p>
    <w:p/>
    <w:p>
      <w:r xmlns:w="http://schemas.openxmlformats.org/wordprocessingml/2006/main">
        <w:t xml:space="preserve">1. یوحنا 14: 15-17 "اگر مرا دوست داشته باشید، احکام مرا نگاه خواهید داشت. و من از پدر خواهم خواست و او یاور دیگری به شما خواهد داد تا تا ابد با شما باشد، یعنی روح راستی که جهان اوست. نمی تواند دریافت کند، زیرا نه او را می بیند و نه می شناسد، شما او را می شناسید، زیرا او با شما ساکن است و در شما خواهد بود.</w:t>
      </w:r>
    </w:p>
    <w:p/>
    <w:p>
      <w:r xmlns:w="http://schemas.openxmlformats.org/wordprocessingml/2006/main">
        <w:t xml:space="preserve">2. افسسیان 6: 1-3 "بچه ها، پدر و مادر خود را در خداوند اطاعت کنید، زیرا این درست است. زندگی طولانی در زمین</w:t>
      </w:r>
    </w:p>
    <w:p/>
    <w:p>
      <w:r xmlns:w="http://schemas.openxmlformats.org/wordprocessingml/2006/main">
        <w:t xml:space="preserve">خروج 20 را می توان در سه پاراگراف به شرح زیر خلاصه کرد و آیات ذکر شده در آن ذکر شده است:</w:t>
      </w:r>
    </w:p>
    <w:p/>
    <w:p>
      <w:r xmlns:w="http://schemas.openxmlformats.org/wordprocessingml/2006/main">
        <w:t xml:space="preserve">بند 1: در خروج 20: 1-11، خدا از کوه سینا با موسی و بنی اسرائیل صحبت می کند. او با اعلام ده فرمان آغاز می کند که به عنوان قوانین اخلاقی اساسی برای قوم او عمل می کند. احکام شامل دستوراتی است که فقط یهوه را پرستش کنید، بت ها را نسازید یا نپرستید، نام خدا را بیهوده نبرید، و روز سبت را به عنوان روز استراحت و عبادت نگه دارید. این احکام بر اهمیت عبادت انحصاری برای خدا و احترام مناسب به نام او تأکید می کند.</w:t>
      </w:r>
    </w:p>
    <w:p/>
    <w:p>
      <w:r xmlns:w="http://schemas.openxmlformats.org/wordprocessingml/2006/main">
        <w:t xml:space="preserve">پاراگراف 2: ادامه در خروج 20: 12-17، خداوند احکام بیشتری را که به روابط انسانی مربوط می شود، می دهد. او به بنی اسرائیل دستور می دهد که به والدین خود احترام بگذارند، قتل، زنا، دزدی، شهادت دروغین علیه دیگران و طمع به آنچه متعلق به دیگران است را منع می کند. این دستورات اصول عدالت و صداقت را در جامعه ایجاد می‌کند و احترام به شخصیت‌های اقتدار مانند والدین را ترویج می‌کند و در عین حال اعمال مضر نسبت به دیگران را ممنوع می‌کند، مانند دروغ گفتن یا تمایل به چیزی که حقاً به شخص دیگری تعلق دارد.</w:t>
      </w:r>
    </w:p>
    <w:p/>
    <w:p>
      <w:r xmlns:w="http://schemas.openxmlformats.org/wordprocessingml/2006/main">
        <w:t xml:space="preserve">بند 3: در خروج 20: 18-26، پس از شنیدن رعد و برق و دیدن رعد و برق در کوه سینا در هنگام مکاشفه خداوند از ده فرمان، مردم پر از ترس می شوند و از موسی می خواهند که به عنوان واسطه بین آنها و خدا عمل کند. آنها تمایل خود را برای دریافت دستورات الهی تنها به موسی ابراز می کنند زیرا می ترسند تماس مستقیم با یهوه منجر به نابودی آنها شود. موسی به آنها اطمینان می دهد که این نمایش قدرت برای القای احترام است اما آسیبی به آنها نمی رساند. علاوه بر این، خداوند دستورالعمل هایی را در مورد محراب هایی که برای او ساخته شده است ارائه می دهد و اطمینان می دهد که آنها بدون استفاده از ابزار ساخته شده توسط انسان ساخته شده اند تا آنها را آلوده نکنند.</w:t>
      </w:r>
    </w:p>
    <w:p/>
    <w:p>
      <w:r xmlns:w="http://schemas.openxmlformats.org/wordprocessingml/2006/main">
        <w:t xml:space="preserve">به طور خلاصه:</w:t>
      </w:r>
    </w:p>
    <w:p>
      <w:r xmlns:w="http://schemas.openxmlformats.org/wordprocessingml/2006/main">
        <w:t xml:space="preserve">Exodus 20 ارائه می دهد:</w:t>
      </w:r>
    </w:p>
    <w:p>
      <w:r xmlns:w="http://schemas.openxmlformats.org/wordprocessingml/2006/main">
        <w:t xml:space="preserve">خدا ده فرمان را از کوه سینا اعلام می کند.</w:t>
      </w:r>
    </w:p>
    <w:p>
      <w:r xmlns:w="http://schemas.openxmlformats.org/wordprocessingml/2006/main">
        <w:t xml:space="preserve">تأکید بر پرستش انحصاری یهوه؛</w:t>
      </w:r>
    </w:p>
    <w:p>
      <w:r xmlns:w="http://schemas.openxmlformats.org/wordprocessingml/2006/main">
        <w:t xml:space="preserve">دستورالعمل های مربوط به برگزاری سبت.</w:t>
      </w:r>
    </w:p>
    <w:p/>
    <w:p>
      <w:r xmlns:w="http://schemas.openxmlformats.org/wordprocessingml/2006/main">
        <w:t xml:space="preserve">احکام مربوط به روابط انسانی؛</w:t>
      </w:r>
    </w:p>
    <w:p>
      <w:r xmlns:w="http://schemas.openxmlformats.org/wordprocessingml/2006/main">
        <w:t xml:space="preserve">ترویج احترام به والدین؛ منع قتل، زنا، دزدی، شهادت دروغین، طمع.</w:t>
      </w:r>
    </w:p>
    <w:p>
      <w:r xmlns:w="http://schemas.openxmlformats.org/wordprocessingml/2006/main">
        <w:t xml:space="preserve">ایجاد اصول هدایت کننده رفتار عادلانه در جامعه.</w:t>
      </w:r>
    </w:p>
    <w:p/>
    <w:p>
      <w:r xmlns:w="http://schemas.openxmlformats.org/wordprocessingml/2006/main">
        <w:t xml:space="preserve">پاسخ ترسناک مردمی که در کوه سینا شاهد ظهور الهی هستند.</w:t>
      </w:r>
    </w:p>
    <w:p>
      <w:r xmlns:w="http://schemas.openxmlformats.org/wordprocessingml/2006/main">
        <w:t xml:space="preserve">درخواست نقش واسطه موسی بین آنها و خدا;</w:t>
      </w:r>
    </w:p>
    <w:p>
      <w:r xmlns:w="http://schemas.openxmlformats.org/wordprocessingml/2006/main">
        <w:t xml:space="preserve">اطمینان از موسی در مورد هدف پشت نمایش. دستورالعمل های مربوط به محراب ها</w:t>
      </w:r>
    </w:p>
    <w:p/>
    <w:p>
      <w:r xmlns:w="http://schemas.openxmlformats.org/wordprocessingml/2006/main">
        <w:t xml:space="preserve">این فصل یک لحظه مهم در تاریخ اسرائیل با دادن ده فرمان در کوه سینا است، جایی که قوانین اخلاقی الهی در میان بافت باستانی خاور نزدیک با تأکید بر تعهدات عهدی مرتبط با رفتار اخلاقی که اغلب با برخوردهای مقدس شامل ارتباط بین الوهیت (یهوه) مرتبط است، آشکار می شود. از طریق افراد منتخب (اسرائیل) با شخصیت هایی مانند موسی که به عنوان میانجی و واسطه شکل دهنده هویت جمعی که ریشه در سنت های مذهبی باستانی که در آن دوره در سرتاسر منطقه مشاهده می شد که ترکیبی از هیبت، ترس تجربه شده توسط اسرائیلی ها در طول رویارویی با پدیده های ماوراء طبیعی را به تصویر می کشد را به تصویر می کشد. تکریم، اطاعت و در عین حال تأکید بر اهمیت پایبندی به اصول اخلاقی حاکم بر عبادت دینی، اعمال عبادی در کنار تعاملات اجتماعی در جامعه گسترده‌تر که موضوعاتی مانند توحید را در بر می‌گیرد، انحصارطلبی مرتبط با رابطه عهد و پیمانی که افراد برگزیده را تحت اقتدار الهی با هدف تحقق اهداف شکل‌دهنده سرنوشت جمعی پیوند می‌دهد. دربرگیرنده مفاهیم مربوط به عدالت، عدالت، به عنوان ستون هایی برای حمایت از رفاه جمعی در میان نظم کیهانی گسترده تر که منعکس کننده جهان بینی باستانی خاور نزدیک است و چارچوب روایی کتاب مقدس را در مورد رابطه بین انسانیت و الوهیت منعکس می کند.</w:t>
      </w:r>
    </w:p>
    <w:p/>
    <w:p>
      <w:r xmlns:w="http://schemas.openxmlformats.org/wordprocessingml/2006/main">
        <w:t xml:space="preserve">خروج 20:1 و خدا همه این سخنان را گفت و گفت:</w:t>
      </w:r>
    </w:p>
    <w:p/>
    <w:p>
      <w:r xmlns:w="http://schemas.openxmlformats.org/wordprocessingml/2006/main">
        <w:t xml:space="preserve">خدا ده فرمان را به قوم اسرائیل داد تا به آنها کمک کند تا به درستی زندگی کنند.</w:t>
      </w:r>
    </w:p>
    <w:p/>
    <w:p>
      <w:r xmlns:w="http://schemas.openxmlformats.org/wordprocessingml/2006/main">
        <w:t xml:space="preserve">1: ده فرمان هنوز هم امروز مطرح است و می تواند به عنوان راهنمای زندگی درست استفاده شود.</w:t>
      </w:r>
    </w:p>
    <w:p/>
    <w:p>
      <w:r xmlns:w="http://schemas.openxmlformats.org/wordprocessingml/2006/main">
        <w:t xml:space="preserve">2: ما باید تلاش کنیم تا طبق ده فرمان زندگی کنیم تا بتوانیم اراده خدا را بهتر درک کنیم.</w:t>
      </w:r>
    </w:p>
    <w:p/>
    <w:p>
      <w:r xmlns:w="http://schemas.openxmlformats.org/wordprocessingml/2006/main">
        <w:t xml:space="preserve">1: متی 22:37-40 - یهوه خدای خود را با تمام دل و با تمام جان و با تمام ذهن خود دوست بدارید. این فرمان بزرگ و اول است. و دومی مانند آن: همسایه خود را مانند خود دوست بداری. تمام شریعت و انبیا به این دو فرمان بستگی دارد.</w:t>
      </w:r>
    </w:p>
    <w:p/>
    <w:p>
      <w:r xmlns:w="http://schemas.openxmlformats.org/wordprocessingml/2006/main">
        <w:t xml:space="preserve">2: افسسیان 6: 1-3 - فرزندان، والدین خود را در خداوند اطاعت کنید، زیرا این درست است. پدر و مادرت را گرامی بدار (این اولین فرمان با وعده است) تا بر تو نیکو شود و در زمین عمر طولانی کنی.</w:t>
      </w:r>
    </w:p>
    <w:p/>
    <w:p>
      <w:r xmlns:w="http://schemas.openxmlformats.org/wordprocessingml/2006/main">
        <w:t xml:space="preserve">خداوند ده فرمان را به قوم اسرائیل داد تا راهنمایی هایی را در مورد چگونگی زندگی عادلانه ارائه دهد.</w:t>
      </w:r>
    </w:p>
    <w:p/>
    <w:p>
      <w:r xmlns:w="http://schemas.openxmlformats.org/wordprocessingml/2006/main">
        <w:t xml:space="preserve">خروج 20:2 من یهوه خدای تو هستم که تو را از سرزمین مصر و از خانه بندگی بیرون آوردم.</w:t>
      </w:r>
    </w:p>
    <w:p/>
    <w:p>
      <w:r xmlns:w="http://schemas.openxmlformats.org/wordprocessingml/2006/main">
        <w:t xml:space="preserve">خداوند بنی اسرائیل را از بردگی در مصر رهایی بخشید و اهمیت احترام به او را به آنها یادآوری کرد.</w:t>
      </w:r>
    </w:p>
    <w:p/>
    <w:p>
      <w:r xmlns:w="http://schemas.openxmlformats.org/wordprocessingml/2006/main">
        <w:t xml:space="preserve">1: ما باید همیشه وفاداری خداوند به قومش را به یاد داشته باشیم و در هر کاری که انجام می دهیم از او اطاعت کنیم.</w:t>
      </w:r>
    </w:p>
    <w:p/>
    <w:p>
      <w:r xmlns:w="http://schemas.openxmlformats.org/wordprocessingml/2006/main">
        <w:t xml:space="preserve">2: ما باید شکرگزار باشیم که خدا ما را از اسارت نجات داد و او را ستایش و جلال او را که سزاوارش است به ارمغان آورد.</w:t>
      </w:r>
    </w:p>
    <w:p/>
    <w:p>
      <w:r xmlns:w="http://schemas.openxmlformats.org/wordprocessingml/2006/main">
        <w:t xml:space="preserve">1: تثنیه 6:20-22 - و چون پسرت در زمان آینده از تو بپرسد و بگوید: منظور از شهادتها و فرایض و احکامی است که یهوه خدای ما به شما دستور داده است؟ آنگاه به پسرت بگو: ما در مصر غلام فرعون بودیم. و خداوند ما را با دستی نیرومند از مصر بیرون آورد. و خداوند نشانه‌ها و شگفتی‌های بزرگ و دردناک را بر مصر و فرعون و تمامی خاندان او در برابر دیدگان ما نشان داد.</w:t>
      </w:r>
    </w:p>
    <w:p/>
    <w:p>
      <w:r xmlns:w="http://schemas.openxmlformats.org/wordprocessingml/2006/main">
        <w:t xml:space="preserve">2: اشعیا 43: 1-3 - اما اکنون خداوندی که تو را آفرید، ای یعقوب، و او که تو را آفرید، ای اسرائیل، نترس، زیرا من تو را فدیه دادم، تو را به نام تو خواندم. تو مال منی وقتی از آبها عبور کنی، من با تو خواهم بود. و از میان نهرها، از تو طغیان نخواهند کرد. و شعله بر تو نخواهد افروخت. زیرا من یهوه، خدای تو، قدوس اسرائیل، نجات دهنده تو هستم.</w:t>
      </w:r>
    </w:p>
    <w:p/>
    <w:p>
      <w:r xmlns:w="http://schemas.openxmlformats.org/wordprocessingml/2006/main">
        <w:t xml:space="preserve">خروج 20:3 جز من خدایان دیگری نخواهی داشت.</w:t>
      </w:r>
    </w:p>
    <w:p/>
    <w:p>
      <w:r xmlns:w="http://schemas.openxmlformats.org/wordprocessingml/2006/main">
        <w:t xml:space="preserve">این آیه دستوری است از جانب خداوند که جز او خدای دیگری را نپرستید.</w:t>
      </w:r>
    </w:p>
    <w:p/>
    <w:p>
      <w:r xmlns:w="http://schemas.openxmlformats.org/wordprocessingml/2006/main">
        <w:t xml:space="preserve">1. «اهمیت وفاداری به خدا»</w:t>
      </w:r>
    </w:p>
    <w:p/>
    <w:p>
      <w:r xmlns:w="http://schemas.openxmlformats.org/wordprocessingml/2006/main">
        <w:t xml:space="preserve">2. «شناخت خدا به عنوان خدای یگانه»</w:t>
      </w:r>
    </w:p>
    <w:p/>
    <w:p>
      <w:r xmlns:w="http://schemas.openxmlformats.org/wordprocessingml/2006/main">
        <w:t xml:space="preserve">1. تثنیه 6: 4-5 - "ای اسرائیل بشنو: یهوه خدای ما، یهوه یکی است. یهوه خدای خود را با تمام دل و با تمام جان و با تمام قوت خود محبت کن."</w:t>
      </w:r>
    </w:p>
    <w:p/>
    <w:p>
      <w:r xmlns:w="http://schemas.openxmlformats.org/wordprocessingml/2006/main">
        <w:t xml:space="preserve">2. مزمور 96:5 - "زیرا همه خدایان قوم ها بت هایی بی ارزش هستند، اما خداوند آسمان ها را آفرید."</w:t>
      </w:r>
    </w:p>
    <w:p/>
    <w:p>
      <w:r xmlns:w="http://schemas.openxmlformats.org/wordprocessingml/2006/main">
        <w:t xml:space="preserve">خروج 20:4 برای خود هیچ مجسمه ای نسازید، یا مانند چیزی که در بالا در آسمان است، یا در زمین پایین، یا در آب زیر زمین است.</w:t>
      </w:r>
    </w:p>
    <w:p/>
    <w:p>
      <w:r xmlns:w="http://schemas.openxmlformats.org/wordprocessingml/2006/main">
        <w:t xml:space="preserve">کتاب مقدس ما را از ایجاد تصاویر فیزیکی از خدا برحذر می دارد.</w:t>
      </w:r>
    </w:p>
    <w:p/>
    <w:p>
      <w:r xmlns:w="http://schemas.openxmlformats.org/wordprocessingml/2006/main">
        <w:t xml:space="preserve">1. فقط خدا را بپرستید نه بت ها.</w:t>
      </w:r>
    </w:p>
    <w:p/>
    <w:p>
      <w:r xmlns:w="http://schemas.openxmlformats.org/wordprocessingml/2006/main">
        <w:t xml:space="preserve">2. فریب خدایان دروغین را نخورید.</w:t>
      </w:r>
    </w:p>
    <w:p/>
    <w:p>
      <w:r xmlns:w="http://schemas.openxmlformats.org/wordprocessingml/2006/main">
        <w:t xml:space="preserve">1. ارمیا 10:5 - زیرا آداب و رسوم قوم ها باطل است. زیرا که کار دستان کارگر با تبر، درختی را از جنگل می برید.</w:t>
      </w:r>
    </w:p>
    <w:p/>
    <w:p>
      <w:r xmlns:w="http://schemas.openxmlformats.org/wordprocessingml/2006/main">
        <w:t xml:space="preserve">2. متی 4:10 - سپس عیسی به او گفت: ای شیطان! زیرا مکتوب است که یهوه خدای خود را بپرستید و فقط او را بپرستید.</w:t>
      </w:r>
    </w:p>
    <w:p/>
    <w:p>
      <w:r xmlns:w="http://schemas.openxmlformats.org/wordprocessingml/2006/main">
        <w:t xml:space="preserve">خروج 20:5 در برابر آنها سجده مکن و آنها را عبادت مکن، زیرا من یهوه خدایت خدای حسودی هستم که گناه پدران را بر فرزندان تا نسل سوم و چهارم از آنها که از من متنفرند عیادت می کنم.</w:t>
      </w:r>
    </w:p>
    <w:p/>
    <w:p>
      <w:r xmlns:w="http://schemas.openxmlformats.org/wordprocessingml/2006/main">
        <w:t xml:space="preserve">خداوند به ما دستور می دهد که خم نشویم و بت ها را عبادت نکنیم و او خدای حسودی است که گناهان پدران را به فرزندانشان می رساند.</w:t>
      </w:r>
    </w:p>
    <w:p/>
    <w:p>
      <w:r xmlns:w="http://schemas.openxmlformats.org/wordprocessingml/2006/main">
        <w:t xml:space="preserve">1. خدا دل ما را می خواهد و هیچ چیز نباید پیش او بیاید.</w:t>
      </w:r>
    </w:p>
    <w:p/>
    <w:p>
      <w:r xmlns:w="http://schemas.openxmlformats.org/wordprocessingml/2006/main">
        <w:t xml:space="preserve">2. ما باید مراقب اعمال خود و عواقبی که می تواند بر خانواده ما داشته باشد باشیم.</w:t>
      </w:r>
    </w:p>
    <w:p/>
    <w:p>
      <w:r xmlns:w="http://schemas.openxmlformats.org/wordprocessingml/2006/main">
        <w:t xml:space="preserve">1. متی 22:37-38 - یهوه خدای خود را با تمام دل و با تمام جان و با تمام ذهن خود دوست بدارید. این اولین و بزرگترین فرمان الهی است.</w:t>
      </w:r>
    </w:p>
    <w:p/>
    <w:p>
      <w:r xmlns:w="http://schemas.openxmlformats.org/wordprocessingml/2006/main">
        <w:t xml:space="preserve">2. اول یوحنا 4:20-21 - اگر کسی بگوید من خدا را دوست دارم، اما از برادر خود متنفرم، دروغگو است. زیرا کسی که برادر خود را که او را دیده دوست ندارد، نمی تواند خدایی را که او را ندیده دوست داشته باشد. و به ما دستور داده است: هر که خدا را دوست دارد باید برادر خود را نیز دوست بدارد.</w:t>
      </w:r>
    </w:p>
    <w:p/>
    <w:p>
      <w:r xmlns:w="http://schemas.openxmlformats.org/wordprocessingml/2006/main">
        <w:t xml:space="preserve">خروج 20:6 و به هزاران نفر از آنانی که مرا دوست دارند و اوامر مرا نگاه دارند، رحمت کنم.</w:t>
      </w:r>
    </w:p>
    <w:p/>
    <w:p>
      <w:r xmlns:w="http://schemas.openxmlformats.org/wordprocessingml/2006/main">
        <w:t xml:space="preserve">این قسمت از کتاب مقدس از رحمت محبت آمیز خدا نسبت به کسانی که او را دوست دارند و احکام او را نگه می دارند صحبت می کند.</w:t>
      </w:r>
    </w:p>
    <w:p/>
    <w:p>
      <w:r xmlns:w="http://schemas.openxmlformats.org/wordprocessingml/2006/main">
        <w:t xml:space="preserve">1: رحمت محبت آمیز خدا - خروج 20:6</w:t>
      </w:r>
    </w:p>
    <w:p/>
    <w:p>
      <w:r xmlns:w="http://schemas.openxmlformats.org/wordprocessingml/2006/main">
        <w:t xml:space="preserve">2: لذت حفظ احکام خدا - خروج 20:6</w:t>
      </w:r>
    </w:p>
    <w:p/>
    <w:p>
      <w:r xmlns:w="http://schemas.openxmlformats.org/wordprocessingml/2006/main">
        <w:t xml:space="preserve">1: تثنیه 5:10 - "و به هزاران نفر از کسانی که مرا دوست دارند و احکام مرا نگاه می دارند رحمت کنم."</w:t>
      </w:r>
    </w:p>
    <w:p/>
    <w:p>
      <w:r xmlns:w="http://schemas.openxmlformats.org/wordprocessingml/2006/main">
        <w:t xml:space="preserve">2: متی 22:37-40 - "و یهوه خدای خود را با تمام دل و با تمام جان و با تمام ذهن خود دوست بدار. این فرمان اول و بزرگ است. و دومی نیز مانند آن است. همسایه خود را مانند خود دوست بدار. تمام شریعت و انبیا بر این دو فرمان آویزان است.»</w:t>
      </w:r>
    </w:p>
    <w:p/>
    <w:p>
      <w:r xmlns:w="http://schemas.openxmlformats.org/wordprocessingml/2006/main">
        <w:t xml:space="preserve">خروج 20:7 نام یهوه خدایت را بیهوده نخوان. زیرا خداوند او را که نام او را بیهوده می‌برد بی‌گناه نمی‌داند.</w:t>
      </w:r>
    </w:p>
    <w:p/>
    <w:p>
      <w:r xmlns:w="http://schemas.openxmlformats.org/wordprocessingml/2006/main">
        <w:t xml:space="preserve">این قسمت از خروج بر اهمیت احترام به نام خدا و عدم استفاده ساده از آن تأکید می کند.</w:t>
      </w:r>
    </w:p>
    <w:p/>
    <w:p>
      <w:r xmlns:w="http://schemas.openxmlformats.org/wordprocessingml/2006/main">
        <w:t xml:space="preserve">1. قدرت یک نام: به نام خداوند احترام بگذارید</w:t>
      </w:r>
    </w:p>
    <w:p/>
    <w:p>
      <w:r xmlns:w="http://schemas.openxmlformats.org/wordprocessingml/2006/main">
        <w:t xml:space="preserve">2. بیهوده بردن نام خدا به چه معناست؟</w:t>
      </w:r>
    </w:p>
    <w:p/>
    <w:p>
      <w:r xmlns:w="http://schemas.openxmlformats.org/wordprocessingml/2006/main">
        <w:t xml:space="preserve">1. لاویان 19:12 - "و به نام من سوگند دروغ نخورید و نام خدای خود را بی حرمت نکنید: من خداوند هستم.</w:t>
      </w:r>
    </w:p>
    <w:p/>
    <w:p>
      <w:r xmlns:w="http://schemas.openxmlformats.org/wordprocessingml/2006/main">
        <w:t xml:space="preserve">2. مزمور 111:9 - "او فدیه را برای قوم خود فرستاد، عهد خود را تا ابد فرمان داده است. نام او مقدس و محترم است."</w:t>
      </w:r>
    </w:p>
    <w:p/>
    <w:p>
      <w:r xmlns:w="http://schemas.openxmlformats.org/wordprocessingml/2006/main">
        <w:t xml:space="preserve">خروج 20:8 روز سبت را به خاطر داشته باشید تا آن را مقدس نگه دارید.</w:t>
      </w:r>
    </w:p>
    <w:p/>
    <w:p>
      <w:r xmlns:w="http://schemas.openxmlformats.org/wordprocessingml/2006/main">
        <w:t xml:space="preserve">به یاد داشته باشید که روز سبت را مقدس نگه دارید.</w:t>
      </w:r>
    </w:p>
    <w:p/>
    <w:p>
      <w:r xmlns:w="http://schemas.openxmlformats.org/wordprocessingml/2006/main">
        <w:t xml:space="preserve">1: وقتی به یاد می آوریم که روز سبت را مقدس نگه داریم، خدا را گرامی می داریم و به خود یک روز استراحت می دهیم.</w:t>
      </w:r>
    </w:p>
    <w:p/>
    <w:p>
      <w:r xmlns:w="http://schemas.openxmlformats.org/wordprocessingml/2006/main">
        <w:t xml:space="preserve">2: اختصاص یک روز در هفته برای استراحت و احترام به خداوند برای سلامت روحی، روانی و جسمی ما ضروری است.</w:t>
      </w:r>
    </w:p>
    <w:p/>
    <w:p>
      <w:r xmlns:w="http://schemas.openxmlformats.org/wordprocessingml/2006/main">
        <w:t xml:space="preserve">1: عبرانیان 4: 9-11 - پس یک استراحت سبت برای قوم خدا باقی می ماند. زیرا هر که وارد آرامش خدا شود، از اعمال خود نیز آرام می گیرد، همانطور که خدا از کارهای خود آرام گرفت.</w:t>
      </w:r>
    </w:p>
    <w:p/>
    <w:p>
      <w:r xmlns:w="http://schemas.openxmlformats.org/wordprocessingml/2006/main">
        <w:t xml:space="preserve">2: کولسیان 2: 16-17 - پس هیچ کس شما را در غذا یا نوشیدنی یا در مورد عید یا ماه نو یا سبت ها که سایه ای از چیزهای آینده هستند قضاوت نکند، بلکه ماده از مسیح است.</w:t>
      </w:r>
    </w:p>
    <w:p/>
    <w:p>
      <w:r xmlns:w="http://schemas.openxmlformats.org/wordprocessingml/2006/main">
        <w:t xml:space="preserve">خروج 20:9 شش روز کار خواهی کرد و تمام کارهایت را انجام ده.</w:t>
      </w:r>
    </w:p>
    <w:p/>
    <w:p>
      <w:r xmlns:w="http://schemas.openxmlformats.org/wordprocessingml/2006/main">
        <w:t xml:space="preserve">شش روز کار باید هر هفته با پشتکار و فداکاری انجام شود.</w:t>
      </w:r>
    </w:p>
    <w:p/>
    <w:p>
      <w:r xmlns:w="http://schemas.openxmlformats.org/wordprocessingml/2006/main">
        <w:t xml:space="preserve">1. سخت و صادقانه کار کنید، زیرا این چیزی است که خدا از ما می خواهد.</w:t>
      </w:r>
    </w:p>
    <w:p/>
    <w:p>
      <w:r xmlns:w="http://schemas.openxmlformats.org/wordprocessingml/2006/main">
        <w:t xml:space="preserve">2. استراحت در خداوند ضروری است، اما کار مجدانه نیز ضروری است.</w:t>
      </w:r>
    </w:p>
    <w:p/>
    <w:p>
      <w:r xmlns:w="http://schemas.openxmlformats.org/wordprocessingml/2006/main">
        <w:t xml:space="preserve">1. کولسیان 3: 23-24 - "هر کاری که انجام می دهید، با تمام دل به آن کار کنید، برای خداوند، نه برای اربابان بشر، زیرا می دانید که میراثی از خداوند به عنوان پاداش دریافت خواهید کرد. خداوند مسیح است که شما به آن خدمت می کنید.»</w:t>
      </w:r>
    </w:p>
    <w:p/>
    <w:p>
      <w:r xmlns:w="http://schemas.openxmlformats.org/wordprocessingml/2006/main">
        <w:t xml:space="preserve">2. جامعه 9: 10 - "هر کاری را که دستت برای انجام دادن پیدا می کند، با تمام توانت انجامش بده، زیرا در قلمرو مردگان، جایی که می روی، نه کار است، نه تدبیر، نه دانش و نه خرد."</w:t>
      </w:r>
    </w:p>
    <w:p/>
    <w:p>
      <w:r xmlns:w="http://schemas.openxmlformats.org/wordprocessingml/2006/main">
        <w:t xml:space="preserve">خروج 20:10 اما روز هفتم، سبت یهوه خدایت است، در آن هیچ کاری انجام نده، نه تو، نه پسرت، نه دخترت، نه غلامت، نه کنیزت، نه چارپایانت و نه غریبت. که درون دروازه های توست:</w:t>
      </w:r>
    </w:p>
    <w:p/>
    <w:p>
      <w:r xmlns:w="http://schemas.openxmlformats.org/wordprocessingml/2006/main">
        <w:t xml:space="preserve">روز هفتم، روز سبت است که باید برای خداوند مقدس نگه داشته شود. در این روز باید از همه کارها، از جمله توسط اعضای خانواده، خدمتکاران و حتی دامها خودداری شود.</w:t>
      </w:r>
    </w:p>
    <w:p/>
    <w:p>
      <w:r xmlns:w="http://schemas.openxmlformats.org/wordprocessingml/2006/main">
        <w:t xml:space="preserve">1. «حرمت روز سبت: مقدس نگه داشتن روز»</w:t>
      </w:r>
    </w:p>
    <w:p/>
    <w:p>
      <w:r xmlns:w="http://schemas.openxmlformats.org/wordprocessingml/2006/main">
        <w:t xml:space="preserve">2. "اهمیت روز سبت: روز استراحت برای همه"</w:t>
      </w:r>
    </w:p>
    <w:p/>
    <w:p>
      <w:r xmlns:w="http://schemas.openxmlformats.org/wordprocessingml/2006/main">
        <w:t xml:space="preserve">1. اشعیا 58:13 - "اگر پای خود را از سبت برگردانی و از انجام خشنودی خود در روز مقدس من، سبت را لذت و روز مقدس خداوند را گرامی بداری."</w:t>
      </w:r>
    </w:p>
    <w:p/>
    <w:p>
      <w:r xmlns:w="http://schemas.openxmlformats.org/wordprocessingml/2006/main">
        <w:t xml:space="preserve">2. عبرانیان 4: 9-11 - "پس یک استراحت سبت برای قوم خدا باقی می ماند، زیرا هر که به استراحت خدا وارد شده است از اعمال خود نیز آرام گرفته است، همانطور که خدا از او استراحت کرد. پس بیایید برای ورود به آن استراحت تلاش کنیم. ، تا هیچ کس با همان نافرمانی سقوط نکند."</w:t>
      </w:r>
    </w:p>
    <w:p/>
    <w:p>
      <w:r xmlns:w="http://schemas.openxmlformats.org/wordprocessingml/2006/main">
        <w:t xml:space="preserve">خروج 20:11 زیرا خداوند در شش روز آسمان و زمین و دریا و هر چه در آنهاست را آفرید و در روز هفتم آرام گرفت، از این رو خداوند روز سبت را برکت داد و آن را تقدیس کرد.</w:t>
      </w:r>
    </w:p>
    <w:p/>
    <w:p>
      <w:r xmlns:w="http://schemas.openxmlformats.org/wordprocessingml/2006/main">
        <w:t xml:space="preserve">خداوند جهان را در شش روز آفرید و روز هفتم (سبت) را برکت و تقدیس کرد.</w:t>
      </w:r>
    </w:p>
    <w:p/>
    <w:p>
      <w:r xmlns:w="http://schemas.openxmlformats.org/wordprocessingml/2006/main">
        <w:t xml:space="preserve">1. سبت: روز استراحت و تأمل</w:t>
      </w:r>
    </w:p>
    <w:p/>
    <w:p>
      <w:r xmlns:w="http://schemas.openxmlformats.org/wordprocessingml/2006/main">
        <w:t xml:space="preserve">2. داستان خلقت: یک الهام برای همه ما</w:t>
      </w:r>
    </w:p>
    <w:p/>
    <w:p>
      <w:r xmlns:w="http://schemas.openxmlformats.org/wordprocessingml/2006/main">
        <w:t xml:space="preserve">1. پیدایش 2: 1-3</w:t>
      </w:r>
    </w:p>
    <w:p/>
    <w:p>
      <w:r xmlns:w="http://schemas.openxmlformats.org/wordprocessingml/2006/main">
        <w:t xml:space="preserve">2. متی 11:28-30</w:t>
      </w:r>
    </w:p>
    <w:p/>
    <w:p>
      <w:r xmlns:w="http://schemas.openxmlformats.org/wordprocessingml/2006/main">
        <w:t xml:space="preserve">خروج 20:12 به پدر و مادرت احترام بگذار تا روزهایت در زمینی که یهوه خدایت به تو می دهد طولانی باشد.</w:t>
      </w:r>
    </w:p>
    <w:p/>
    <w:p>
      <w:r xmlns:w="http://schemas.openxmlformats.org/wordprocessingml/2006/main">
        <w:t xml:space="preserve">پدر و مادر را گرامی بدارید و خدا را اطاعت کنید تا سعادتمند شوید.</w:t>
      </w:r>
    </w:p>
    <w:p/>
    <w:p>
      <w:r xmlns:w="http://schemas.openxmlformats.org/wordprocessingml/2006/main">
        <w:t xml:space="preserve">1. اهمیت تکریم والدین</w:t>
      </w:r>
    </w:p>
    <w:p/>
    <w:p>
      <w:r xmlns:w="http://schemas.openxmlformats.org/wordprocessingml/2006/main">
        <w:t xml:space="preserve">2. اطاعت از خدا نعمت است</w:t>
      </w:r>
    </w:p>
    <w:p/>
    <w:p>
      <w:r xmlns:w="http://schemas.openxmlformats.org/wordprocessingml/2006/main">
        <w:t xml:space="preserve">1. افسسیان 6: 1-3 - فرزندان، والدین خود را در خداوند اطاعت کنید، زیرا این درست است. پدر و مادرت را گرامی بدار، که اولین فرمان است، با این وعده که به تو خوش آید و عمری طولانی بر روی زمین داشته باشی.</w:t>
      </w:r>
    </w:p>
    <w:p/>
    <w:p>
      <w:r xmlns:w="http://schemas.openxmlformats.org/wordprocessingml/2006/main">
        <w:t xml:space="preserve">2. کولسیان 3:20 - ای فرزندان، در هر کاری از والدین خود اطاعت کنید، زیرا این امر خداوند را خشنود می کند.</w:t>
      </w:r>
    </w:p>
    <w:p/>
    <w:p>
      <w:r xmlns:w="http://schemas.openxmlformats.org/wordprocessingml/2006/main">
        <w:t xml:space="preserve">خروج 20:13 قتل مکن.</w:t>
      </w:r>
    </w:p>
    <w:p/>
    <w:p>
      <w:r xmlns:w="http://schemas.openxmlformats.org/wordprocessingml/2006/main">
        <w:t xml:space="preserve">این قسمت از Exodus بر اهمیت احترام به زندگی و نگرفتن آن از دیگری تأکید می کند.</w:t>
      </w:r>
    </w:p>
    <w:p/>
    <w:p>
      <w:r xmlns:w="http://schemas.openxmlformats.org/wordprocessingml/2006/main">
        <w:t xml:space="preserve">1. به زندگی احترام بگذارید: چگونه برای دیگران شفقت داشته باشیم</w:t>
      </w:r>
    </w:p>
    <w:p/>
    <w:p>
      <w:r xmlns:w="http://schemas.openxmlformats.org/wordprocessingml/2006/main">
        <w:t xml:space="preserve">2. تقدس زندگی: قدرت بخشش</w:t>
      </w:r>
    </w:p>
    <w:p/>
    <w:p>
      <w:r xmlns:w="http://schemas.openxmlformats.org/wordprocessingml/2006/main">
        <w:t xml:space="preserve">1. رومیان 12: 17-21 - به کسی بدی بدی را جبران نکنید، بلکه به آنچه در نظر همه شریف است فکر کنید.</w:t>
      </w:r>
    </w:p>
    <w:p/>
    <w:p>
      <w:r xmlns:w="http://schemas.openxmlformats.org/wordprocessingml/2006/main">
        <w:t xml:space="preserve">2. متی 5: 21-26 - شنیده اید که به افراد قدیم گفته شده بود که قتل نکنید. و هر کس قاتل کند، محاکمه خواهد شد.</w:t>
      </w:r>
    </w:p>
    <w:p/>
    <w:p>
      <w:r xmlns:w="http://schemas.openxmlformats.org/wordprocessingml/2006/main">
        <w:t xml:space="preserve">خروج 20:14 زنا مکن.</w:t>
      </w:r>
    </w:p>
    <w:p/>
    <w:p>
      <w:r xmlns:w="http://schemas.openxmlformats.org/wordprocessingml/2006/main">
        <w:t xml:space="preserve">این قطعه بر اهمیت وفادار ماندن در ازدواج تاکید می کند و فرمان خدا را برای عدم ارتکاب زنا به ما یادآوری می کند.</w:t>
      </w:r>
    </w:p>
    <w:p/>
    <w:p>
      <w:r xmlns:w="http://schemas.openxmlformats.org/wordprocessingml/2006/main">
        <w:t xml:space="preserve">1. "تعهد در ازدواج: وفای به عهدمان"</w:t>
      </w:r>
    </w:p>
    <w:p/>
    <w:p>
      <w:r xmlns:w="http://schemas.openxmlformats.org/wordprocessingml/2006/main">
        <w:t xml:space="preserve">2. "وعده وفاداری خداوند: نمونه ای برای پیروی"</w:t>
      </w:r>
    </w:p>
    <w:p/>
    <w:p>
      <w:r xmlns:w="http://schemas.openxmlformats.org/wordprocessingml/2006/main">
        <w:t xml:space="preserve">1. عبرانیان 13:4 ازدواج در میان همه محترم باشد و بستر ازدواج بی آلایش باشد، زیرا خدا فاسقان و زناکاران را داوری خواهد کرد.</w:t>
      </w:r>
    </w:p>
    <w:p/>
    <w:p>
      <w:r xmlns:w="http://schemas.openxmlformats.org/wordprocessingml/2006/main">
        <w:t xml:space="preserve">2. اول قرنتیان 7: 2 اما به دلیل وسوسه فسق جنسی، هر مرد باید زن خود و هر زن شوهر خود را داشته باشد.</w:t>
      </w:r>
    </w:p>
    <w:p/>
    <w:p>
      <w:r xmlns:w="http://schemas.openxmlformats.org/wordprocessingml/2006/main">
        <w:t xml:space="preserve">خروج 20:15 دزدی نکن.</w:t>
      </w:r>
    </w:p>
    <w:p/>
    <w:p>
      <w:r xmlns:w="http://schemas.openxmlformats.org/wordprocessingml/2006/main">
        <w:t xml:space="preserve">این قسمت از Exodus به ما یادآوری می کند که دزدی اشتباه است و خلاف دستورات خداوند است.</w:t>
      </w:r>
    </w:p>
    <w:p/>
    <w:p>
      <w:r xmlns:w="http://schemas.openxmlformats.org/wordprocessingml/2006/main">
        <w:t xml:space="preserve">1. گناه دزدی: بررسی عواقب نافرمانی</w:t>
      </w:r>
    </w:p>
    <w:p/>
    <w:p>
      <w:r xmlns:w="http://schemas.openxmlformats.org/wordprocessingml/2006/main">
        <w:t xml:space="preserve">2. زندگی با صداقت: درک اهمیت صداقت</w:t>
      </w:r>
    </w:p>
    <w:p/>
    <w:p>
      <w:r xmlns:w="http://schemas.openxmlformats.org/wordprocessingml/2006/main">
        <w:t xml:space="preserve">1. امثال 28:24: هر کس پدر یا مادر خود را دزدی کند و بگوید که این گناه نیست، همنشین مرد هلاک کننده است.</w:t>
      </w:r>
    </w:p>
    <w:p/>
    <w:p>
      <w:r xmlns:w="http://schemas.openxmlformats.org/wordprocessingml/2006/main">
        <w:t xml:space="preserve">2. افسسیان 4: 28: دزد دیگر دزدی نکند، بلکه اجازه دهید او زحمت بکشد و با دستان خود کار صادقانه انجام دهد تا بتواند چیزی برای شریک شدن با هر کس که نیازمند است داشته باشد.</w:t>
      </w:r>
    </w:p>
    <w:p/>
    <w:p>
      <w:r xmlns:w="http://schemas.openxmlformats.org/wordprocessingml/2006/main">
        <w:t xml:space="preserve">خروج 20:16 بر همسایه خود شهادت دروغ نده.</w:t>
      </w:r>
    </w:p>
    <w:p/>
    <w:p>
      <w:r xmlns:w="http://schemas.openxmlformats.org/wordprocessingml/2006/main">
        <w:t xml:space="preserve">خداوند به ما دستور می دهد که در مورد همسایگان خود دروغ نگوییم و شایعه پراکنی نکنیم.</w:t>
      </w:r>
    </w:p>
    <w:p/>
    <w:p>
      <w:r xmlns:w="http://schemas.openxmlformats.org/wordprocessingml/2006/main">
        <w:t xml:space="preserve">1. خطر دروغگویی: چرا نباید علیه همسایگان خود شهادت دروغ بدهیم</w:t>
      </w:r>
    </w:p>
    <w:p/>
    <w:p>
      <w:r xmlns:w="http://schemas.openxmlformats.org/wordprocessingml/2006/main">
        <w:t xml:space="preserve">2. قدرت صداقت: نگه داشتن قول خود به همسایگان</w:t>
      </w:r>
    </w:p>
    <w:p/>
    <w:p>
      <w:r xmlns:w="http://schemas.openxmlformats.org/wordprocessingml/2006/main">
        <w:t xml:space="preserve">1. امثال 12: 17-22 - کسی که راست می گوید حق را می گوید، اما گواه دروغین فریب است.</w:t>
      </w:r>
    </w:p>
    <w:p/>
    <w:p>
      <w:r xmlns:w="http://schemas.openxmlformats.org/wordprocessingml/2006/main">
        <w:t xml:space="preserve">2. افسسیان 4:25 - بنابراین، پس از کنار گذاشتن باطل، هر یک از شما حق را با همسایه خود بگوید، زیرا ما اعضای یکدیگر هستیم.</w:t>
      </w:r>
    </w:p>
    <w:p/>
    <w:p>
      <w:r xmlns:w="http://schemas.openxmlformats.org/wordprocessingml/2006/main">
        <w:t xml:space="preserve">خروج 20:17 به خانه همسایه خود طمع مکن، به زن همسایه خود، نه غلام او، نه کنیز او، نه گاو و نه الاغ او و نه به چیزهایی که مال همسایه توست طمع مکن.</w:t>
      </w:r>
    </w:p>
    <w:p/>
    <w:p>
      <w:r xmlns:w="http://schemas.openxmlformats.org/wordprocessingml/2006/main">
        <w:t xml:space="preserve">خداوند به ما دستور می دهد که به دارایی های همسایه مان از جمله خانه، همسر، خدمتکاران و حیوانات آنها طمع نکنیم.</w:t>
      </w:r>
    </w:p>
    <w:p/>
    <w:p>
      <w:r xmlns:w="http://schemas.openxmlformats.org/wordprocessingml/2006/main">
        <w:t xml:space="preserve">1. قلب ما متعلق به خداست - نه به طمع</w:t>
      </w:r>
    </w:p>
    <w:p/>
    <w:p>
      <w:r xmlns:w="http://schemas.openxmlformats.org/wordprocessingml/2006/main">
        <w:t xml:space="preserve">2. قناعت در همه چیز - دست کشیدن از میل به گرفتن چیزی که مال ما نیست</w:t>
      </w:r>
    </w:p>
    <w:p/>
    <w:p>
      <w:r xmlns:w="http://schemas.openxmlformats.org/wordprocessingml/2006/main">
        <w:t xml:space="preserve">1. فیلیپیان 4: 11-13 - "نه این که در مورد کمبود صحبت کنم، زیرا آموخته ام که در هر حالتی که هستم از آن راضی باشم. در همه جا و در همه چیز به من دستور داده شده است که هم سیر باشم و هم گرسنه باشم، هم زیاد باشم و هم نیاز داشته باشم.</w:t>
      </w:r>
    </w:p>
    <w:p/>
    <w:p>
      <w:r xmlns:w="http://schemas.openxmlformats.org/wordprocessingml/2006/main">
        <w:t xml:space="preserve">2. رومیان 7: 7-8 - "پس چه بگوییم؟ آیا شریعت گناه است؟ خدای ناکرده. نه، من گناه را نمی دانستم، بلکه به شریعت، زیرا شهوت را نمی شناختم، مگر اینکه شریعت گفته بود: طمع نکن.»</w:t>
      </w:r>
    </w:p>
    <w:p/>
    <w:p>
      <w:r xmlns:w="http://schemas.openxmlformats.org/wordprocessingml/2006/main">
        <w:t xml:space="preserve">خروج 20:18 و همه قوم رعد و برق و صاعقه و صدای شیپور و دود کوه را دیدند و چون قوم آن را دیدند، دور شدند و ایستادند.</w:t>
      </w:r>
    </w:p>
    <w:p/>
    <w:p>
      <w:r xmlns:w="http://schemas.openxmlformats.org/wordprocessingml/2006/main">
        <w:t xml:space="preserve">قوم بنی اسرائیل در هنگام فرود آمدن او بر کوه سینا شاهد قدرت و عظمت خداوند بودند و با هیبت و احترام ایستادند.</w:t>
      </w:r>
    </w:p>
    <w:p/>
    <w:p>
      <w:r xmlns:w="http://schemas.openxmlformats.org/wordprocessingml/2006/main">
        <w:t xml:space="preserve">1. خداوند حاکم است و ما را به احترام او فرا می خواند.</w:t>
      </w:r>
    </w:p>
    <w:p/>
    <w:p>
      <w:r xmlns:w="http://schemas.openxmlformats.org/wordprocessingml/2006/main">
        <w:t xml:space="preserve">2. اطاعت، احترام و احترام به خداوند است.</w:t>
      </w:r>
    </w:p>
    <w:p/>
    <w:p>
      <w:r xmlns:w="http://schemas.openxmlformats.org/wordprocessingml/2006/main">
        <w:t xml:space="preserve">1. تثنیه 5: 4-5 - ای اسرائیل بشنو: خداوند، خدای ما، خداوند یکی است. یَهُوَه خدای خود را با تمام دل و با تمام جان و با تمام قوت محبت کن.</w:t>
      </w:r>
    </w:p>
    <w:p/>
    <w:p>
      <w:r xmlns:w="http://schemas.openxmlformats.org/wordprocessingml/2006/main">
        <w:t xml:space="preserve">2. مزمور 33:8 - همه زمین از خداوند بترسند. بگذارید همه ساکنان جهان در برابر او بایستند.</w:t>
      </w:r>
    </w:p>
    <w:p/>
    <w:p>
      <w:r xmlns:w="http://schemas.openxmlformats.org/wordprocessingml/2006/main">
        <w:t xml:space="preserve">خروج 20:19 و به موسی گفتند: «با ما صحبت کن تا ما بشنویم، اما خدا با ما سخن نگو، مبادا بمیریم.</w:t>
      </w:r>
    </w:p>
    <w:p/>
    <w:p>
      <w:r xmlns:w="http://schemas.openxmlformats.org/wordprocessingml/2006/main">
        <w:t xml:space="preserve">بنی اسرائیل می ترسیدند که مستقیماً از خدا بشنوند، زیرا از این می ترسیدند که تحمل آن بیش از حد باشد.</w:t>
      </w:r>
    </w:p>
    <w:p/>
    <w:p>
      <w:r xmlns:w="http://schemas.openxmlformats.org/wordprocessingml/2006/main">
        <w:t xml:space="preserve">1. کلام خدا قدرتمند است و باید به آن احترام گذاشت</w:t>
      </w:r>
    </w:p>
    <w:p/>
    <w:p>
      <w:r xmlns:w="http://schemas.openxmlformats.org/wordprocessingml/2006/main">
        <w:t xml:space="preserve">2. توکل به خدا با وجود ترس</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مزمور 56:3 - وقتی می ترسم، به تو اعتماد می کنم.</w:t>
      </w:r>
    </w:p>
    <w:p/>
    <w:p>
      <w:r xmlns:w="http://schemas.openxmlformats.org/wordprocessingml/2006/main">
        <w:t xml:space="preserve">خروج 20:20 موسی به قوم گفت: «نترسید، زیرا خدا آمده است تا شما را آزمایش کند و ترس او پیش روی شما باشد تا گناه نکنید.</w:t>
      </w:r>
    </w:p>
    <w:p/>
    <w:p>
      <w:r xmlns:w="http://schemas.openxmlformats.org/wordprocessingml/2006/main">
        <w:t xml:space="preserve">موسی به مردم می‌گوید نترسید، زیرا خداوند آمده است تا آنها را امتحان کند و از آنها می‌خواهد که از گناه دوری کنند.</w:t>
      </w:r>
    </w:p>
    <w:p/>
    <w:p>
      <w:r xmlns:w="http://schemas.openxmlformats.org/wordprocessingml/2006/main">
        <w:t xml:space="preserve">1. قدرت ترس در اجتناب از گناه</w:t>
      </w:r>
    </w:p>
    <w:p/>
    <w:p>
      <w:r xmlns:w="http://schemas.openxmlformats.org/wordprocessingml/2006/main">
        <w:t xml:space="preserve">2. به هشدار خداوند برای اجتناب از گناه توجه کنید</w:t>
      </w:r>
    </w:p>
    <w:p/>
    <w:p>
      <w:r xmlns:w="http://schemas.openxmlformats.org/wordprocessingml/2006/main">
        <w:t xml:space="preserve">1. امثال 16: 6 - "با ترس خداوند از شر دور می شود."</w:t>
      </w:r>
    </w:p>
    <w:p/>
    <w:p>
      <w:r xmlns:w="http://schemas.openxmlformats.org/wordprocessingml/2006/main">
        <w:t xml:space="preserve">2. مزمور 34:11 - "ای فرزندان بیایید، به من گوش دهید تا ترس خداوند را به شما بیاموزم."</w:t>
      </w:r>
    </w:p>
    <w:p/>
    <w:p>
      <w:r xmlns:w="http://schemas.openxmlformats.org/wordprocessingml/2006/main">
        <w:t xml:space="preserve">خروج 20:21 و قوم از دور ایستادند و موسی به تاریکی غلیظی که خدا بود نزدیک شد.</w:t>
      </w:r>
    </w:p>
    <w:p/>
    <w:p>
      <w:r xmlns:w="http://schemas.openxmlformats.org/wordprocessingml/2006/main">
        <w:t xml:space="preserve">این قسمت لحظه ای را توصیف می کند که موسی به تاریکی غلیظی که خداوند در آن قرار داشت نزدیک شد.</w:t>
      </w:r>
    </w:p>
    <w:p/>
    <w:p>
      <w:r xmlns:w="http://schemas.openxmlformats.org/wordprocessingml/2006/main">
        <w:t xml:space="preserve">1. خدا اغلب در تاریکی یافت می شود. او هنوز حضور دارد حتی زمانی که به نظر می رسد پنهان است.</w:t>
      </w:r>
    </w:p>
    <w:p/>
    <w:p>
      <w:r xmlns:w="http://schemas.openxmlformats.org/wordprocessingml/2006/main">
        <w:t xml:space="preserve">2. ما می‌توانیم یاد بگیریم که به خدا اعتماد کنیم، حتی زمانی که نمی‌توانیم او را ببینیم، زیرا او پاسخ‌هایی را که ما نیاز داریم در زمان خودش ارائه می‌کند.</w:t>
      </w:r>
    </w:p>
    <w:p/>
    <w:p>
      <w:r xmlns:w="http://schemas.openxmlformats.org/wordprocessingml/2006/main">
        <w:t xml:space="preserve">1. مزمور 139:12 - حتی تاریکی نیز برای شما تاریک نیست. شب مثل روز روشن است، زیرا تاریکی برای تو روشنایی است.</w:t>
      </w:r>
    </w:p>
    <w:p/>
    <w:p>
      <w:r xmlns:w="http://schemas.openxmlformats.org/wordprocessingml/2006/main">
        <w:t xml:space="preserve">2. اشعیا 45:3 - من به شما گنجهای تاریکی و ثروت مکانهای مخفی را خواهم داد تا بدانید که من، خداوند، که شما را به نام شما میخوانم، خدای اسرائیل هستم.</w:t>
      </w:r>
    </w:p>
    <w:p/>
    <w:p>
      <w:r xmlns:w="http://schemas.openxmlformats.org/wordprocessingml/2006/main">
        <w:t xml:space="preserve">خروج 20:22 خداوند به موسی گفت: «به بنی‌اسرائیل چنین بگو: دیدید که از آسمان با شما صحبت کردم.</w:t>
      </w:r>
    </w:p>
    <w:p/>
    <w:p>
      <w:r xmlns:w="http://schemas.openxmlformats.org/wordprocessingml/2006/main">
        <w:t xml:space="preserve">خداوند از آسمان با موسی صحبت کرد و به او گفت آنچه را که گفته به قوم اسرائیل بگو.</w:t>
      </w:r>
    </w:p>
    <w:p/>
    <w:p>
      <w:r xmlns:w="http://schemas.openxmlformats.org/wordprocessingml/2006/main">
        <w:t xml:space="preserve">1. "خدا از طریق کلام خود با ما صحبت می کند"</w:t>
      </w:r>
    </w:p>
    <w:p/>
    <w:p>
      <w:r xmlns:w="http://schemas.openxmlformats.org/wordprocessingml/2006/main">
        <w:t xml:space="preserve">2. "خدا همیشه با ماست"</w:t>
      </w:r>
    </w:p>
    <w:p/>
    <w:p>
      <w:r xmlns:w="http://schemas.openxmlformats.org/wordprocessingml/2006/main">
        <w:t xml:space="preserve">1. اشعیا 55:8-9 -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مزمور 139:7-10 - از روح تو به کجا بروم؟ یا از حضور تو کجا فرار کنم؟ اگر من به آسمان عروج کردم، تو آنجایی! اگر تختم را در شئول مرتب کنم، تو آنجایی! اگر بالهای صبح را بگیرم و در اقصی نقاط دریا ساکن شوم، در آنجا نیز دست تو مرا خواهد برد و دست راست تو مرا خواهد گرفت.</w:t>
      </w:r>
    </w:p>
    <w:p/>
    <w:p>
      <w:r xmlns:w="http://schemas.openxmlformats.org/wordprocessingml/2006/main">
        <w:t xml:space="preserve">خروج 20:23 با من خدایان نقره نسازید و برای خود خدایان طلا نسازید.</w:t>
      </w:r>
    </w:p>
    <w:p/>
    <w:p>
      <w:r xmlns:w="http://schemas.openxmlformats.org/wordprocessingml/2006/main">
        <w:t xml:space="preserve">این قسمت به ما دستور می دهد که بت هایی از نقره یا طلا نسازیم.</w:t>
      </w:r>
    </w:p>
    <w:p/>
    <w:p>
      <w:r xmlns:w="http://schemas.openxmlformats.org/wordprocessingml/2006/main">
        <w:t xml:space="preserve">1. بت پرستی: خطر قرار دادن اشیا بر خدا</w:t>
      </w:r>
    </w:p>
    <w:p/>
    <w:p>
      <w:r xmlns:w="http://schemas.openxmlformats.org/wordprocessingml/2006/main">
        <w:t xml:space="preserve">2. نعمت خدمت به خداوند تنها</w:t>
      </w:r>
    </w:p>
    <w:p/>
    <w:p>
      <w:r xmlns:w="http://schemas.openxmlformats.org/wordprocessingml/2006/main">
        <w:t xml:space="preserve">1. تثنیه 5: 7-10 - غیر از من خدایان دیگری نخواهید داشت.</w:t>
      </w:r>
    </w:p>
    <w:p/>
    <w:p>
      <w:r xmlns:w="http://schemas.openxmlformats.org/wordprocessingml/2006/main">
        <w:t xml:space="preserve">2. اشعیا 44: 9-20 - نترسید و نترسید. آیا از قدیم به شما نگفته ام و اعلام نکرده ام؟ شما شاهدان من هستید! آیا خدایی غیر از من هست؟ سنگ وجود ندارد. من هیچکدام را نمی شناسم.</w:t>
      </w:r>
    </w:p>
    <w:p/>
    <w:p>
      <w:r xmlns:w="http://schemas.openxmlformats.org/wordprocessingml/2006/main">
        <w:t xml:space="preserve">خروج 20:24 قربانگاهی از زمین برای من بسازی و قربانی های سوختنی و قربانی های سلامتی و گوسفندان و گاوهایت را بر آن قربانی نما. شما را برکت خواهد داد</w:t>
      </w:r>
    </w:p>
    <w:p/>
    <w:p>
      <w:r xmlns:w="http://schemas.openxmlformats.org/wordprocessingml/2006/main">
        <w:t xml:space="preserve">این قسمت فرمان خدا برای ساختن قربانگاه و قربانی کردن را شرح می دهد.</w:t>
      </w:r>
    </w:p>
    <w:p/>
    <w:p>
      <w:r xmlns:w="http://schemas.openxmlformats.org/wordprocessingml/2006/main">
        <w:t xml:space="preserve">1. قدرت فداکاری: یادگیری تسلیم شدن و اجازه دادن به خدا</w:t>
      </w:r>
    </w:p>
    <w:p/>
    <w:p>
      <w:r xmlns:w="http://schemas.openxmlformats.org/wordprocessingml/2006/main">
        <w:t xml:space="preserve">2. وعده نعمت خداوند: جشن گرفتن روزی خدا</w:t>
      </w:r>
    </w:p>
    <w:p/>
    <w:p>
      <w:r xmlns:w="http://schemas.openxmlformats.org/wordprocessingml/2006/main">
        <w:t xml:space="preserve">1. عبرانیان 13: 15-16 - بیایید از طریق عیسی، دائماً به خدا قربانی ستایش کنیم، میوه لبهایی که آشکارا نام او را می گویند. و از نیکی کردن و شریک شدن با دیگران غافل نشوید، زیرا خداوند از این قربانی ها خشنود است.</w:t>
      </w:r>
    </w:p>
    <w:p/>
    <w:p>
      <w:r xmlns:w="http://schemas.openxmlformats.org/wordprocessingml/2006/main">
        <w:t xml:space="preserve">2. اشعیا 1: 11-17 - قربانی های مضاعف شما برای من چیست؟ خداوند می گوید. من از قربانی های سوختنی قوچ و چربی حیوانات سیر شده سیر شدم. من از خون گاو نر، بره یا بز لذت نمی برم.</w:t>
      </w:r>
    </w:p>
    <w:p/>
    <w:p>
      <w:r xmlns:w="http://schemas.openxmlformats.org/wordprocessingml/2006/main">
        <w:t xml:space="preserve">خروج 20:25 و اگر برای من قربانگاهی از سنگ بسازی، آن را از سنگ تراشیده نساز، زیرا اگر ابزار خود را بر روی آن بلند کنی، آن را آلوده کرده‌ای.</w:t>
      </w:r>
    </w:p>
    <w:p/>
    <w:p>
      <w:r xmlns:w="http://schemas.openxmlformats.org/wordprocessingml/2006/main">
        <w:t xml:space="preserve">خداوند به بنی‌اسرائیل دستور می‌دهد که با سنگ‌های تراشیده مذبح نسازند، زیرا استفاده از ابزار برای شکل دادن به سنگ‌ها آن را آلوده می‌کند.</w:t>
      </w:r>
    </w:p>
    <w:p/>
    <w:p>
      <w:r xmlns:w="http://schemas.openxmlformats.org/wordprocessingml/2006/main">
        <w:t xml:space="preserve">1. یادگیری تسلیم شدن در برابر اراده خدا</w:t>
      </w:r>
    </w:p>
    <w:p/>
    <w:p>
      <w:r xmlns:w="http://schemas.openxmlformats.org/wordprocessingml/2006/main">
        <w:t xml:space="preserve">2. قداست خداوند و نیاز به تکریم</w:t>
      </w:r>
    </w:p>
    <w:p/>
    <w:p>
      <w:r xmlns:w="http://schemas.openxmlformats.org/wordprocessingml/2006/main">
        <w:t xml:space="preserve">1. رومیان 12: 2 - "مشکل این جهان نشوید،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2. مزمور 111:9 - "او نجات را برای قوم خود فرستاد، او عهد خود را تا ابد فرمان داده است. نام او مقدس و مهیب است!"</w:t>
      </w:r>
    </w:p>
    <w:p/>
    <w:p>
      <w:r xmlns:w="http://schemas.openxmlformats.org/wordprocessingml/2006/main">
        <w:t xml:space="preserve">خروج 20:26 و از پله ها به قربانگاه من بالا نرو تا برهنگی تو در آن کشف نشود.</w:t>
      </w:r>
    </w:p>
    <w:p/>
    <w:p>
      <w:r xmlns:w="http://schemas.openxmlformats.org/wordprocessingml/2006/main">
        <w:t xml:space="preserve">این قسمت اشاره به فرمانی است که خداوند به بنی اسرائیل داده است که از پله‌ها به سمت قربانگاه در خیمه نروید تا از افشای خود اجتناب کنند.</w:t>
      </w:r>
    </w:p>
    <w:p/>
    <w:p>
      <w:r xmlns:w="http://schemas.openxmlformats.org/wordprocessingml/2006/main">
        <w:t xml:space="preserve">1. «محبت و احترام به خدا: اهمیت حیا و تکریم در عبادت».</w:t>
      </w:r>
    </w:p>
    <w:p/>
    <w:p>
      <w:r xmlns:w="http://schemas.openxmlformats.org/wordprocessingml/2006/main">
        <w:t xml:space="preserve">2. «هدف خیمه: درک دستورات خداوند برای عبادت»</w:t>
      </w:r>
    </w:p>
    <w:p/>
    <w:p>
      <w:r xmlns:w="http://schemas.openxmlformats.org/wordprocessingml/2006/main">
        <w:t xml:space="preserve">1. لاویان 19:30 - شما باید به مقدس من احترام بگذارید: من خداوند هستم.</w:t>
      </w:r>
    </w:p>
    <w:p/>
    <w:p>
      <w:r xmlns:w="http://schemas.openxmlformats.org/wordprocessingml/2006/main">
        <w:t xml:space="preserve">2. سفر تثنیه 22:30 - مرد نباید زن پدر خود را بگیرد و دامن پدر خود را نپوشاند.</w:t>
      </w:r>
    </w:p>
    <w:p/>
    <w:p>
      <w:r xmlns:w="http://schemas.openxmlformats.org/wordprocessingml/2006/main">
        <w:t xml:space="preserve">خروج 21 را می توان در سه پاراگراف به شرح زیر خلاصه کرد و آیات ذکر شده را می توان بیان کرد:</w:t>
      </w:r>
    </w:p>
    <w:p/>
    <w:p>
      <w:r xmlns:w="http://schemas.openxmlformats.org/wordprocessingml/2006/main">
        <w:t xml:space="preserve">بند 1: در خروج 21:1-11، خدا قوانین و مقرراتی را در مورد رفتار با بردگان عبری ارائه می کند. اگر یک برده عبری شش سال خدمت کند، باید در سال هفتم بدون پرداخت پول آزاد شود. اما اگر غلام به خاطر عشق یا دلبستگی با ارباب خود بماند، گوش او را به نشانه بندگی مادام العمر سوراخ می کنند. اگر ارباب با برده خود با صدمه جدی یا مرگ بدرفتاری کند، مجازات شدیدی در نظر گرفته می شود. هدف این مقررات تضمین رفتار عادلانه و حمایت از حقوق بردگان در جامعه عبری است.</w:t>
      </w:r>
    </w:p>
    <w:p/>
    <w:p>
      <w:r xmlns:w="http://schemas.openxmlformats.org/wordprocessingml/2006/main">
        <w:t xml:space="preserve">بند 2: ادامه در خروج 21: 12-27، قوانین مختلفی در مورد اعمالی که باعث آسیب یا از دست دادن جان می شود، ارائه شده است. اصل «چشم در برابر چشم» به این معناست که مجازات باید متناسب با جرم ارتکابی باشد. این قوانین به مواردی مانند قتل، تجاوز منجر به جراحت، آسیب ناشی از گاو یا سایر حیوانات و صدمات ناشی از دعوا بین مردان می پردازد. غرامت و استرداد بسته به شدت و شرایط هر مورد تجویز می شود.</w:t>
      </w:r>
    </w:p>
    <w:p/>
    <w:p>
      <w:r xmlns:w="http://schemas.openxmlformats.org/wordprocessingml/2006/main">
        <w:t xml:space="preserve">بند 3: در خروج 21:28-36، قوانینی در رابطه با آسیب اموال ناشی از حیوانات ارائه شده است. اگر گاو شخصی را به دلیل سهل انگاری صاحبش به قتل برساند، هم صاحب و هم گاو مسئول شناخته می شوند، ممکن است در حالی که گاو به قتل می رسد صاحب مجازات اعدام شود. در صورتی که حیوانی در اثر قصور صاحب خود موجب جراحت یا مرگ مال یا دام شخص دیگری شود غرامت لازم است. این مقررات مسئولیت خسارات ناشی از حیوانات اهلی را تعیین می کند.</w:t>
      </w:r>
    </w:p>
    <w:p/>
    <w:p>
      <w:r xmlns:w="http://schemas.openxmlformats.org/wordprocessingml/2006/main">
        <w:t xml:space="preserve">به طور خلاصه:</w:t>
      </w:r>
    </w:p>
    <w:p>
      <w:r xmlns:w="http://schemas.openxmlformats.org/wordprocessingml/2006/main">
        <w:t xml:space="preserve">خروج 21 ارائه می دهد:</w:t>
      </w:r>
    </w:p>
    <w:p>
      <w:r xmlns:w="http://schemas.openxmlformats.org/wordprocessingml/2006/main">
        <w:t xml:space="preserve">قوانین حاکم بر رفتار با بردگان عبری؛</w:t>
      </w:r>
    </w:p>
    <w:p>
      <w:r xmlns:w="http://schemas.openxmlformats.org/wordprocessingml/2006/main">
        <w:t xml:space="preserve">مقررات آزادی پس از شش سال؛ بندگی مادام العمر در صورت تمایل؛</w:t>
      </w:r>
    </w:p>
    <w:p>
      <w:r xmlns:w="http://schemas.openxmlformats.org/wordprocessingml/2006/main">
        <w:t xml:space="preserve">مجازات بدرفتاری؛ حمایت از حقوق بردگان</w:t>
      </w:r>
    </w:p>
    <w:p/>
    <w:p>
      <w:r xmlns:w="http://schemas.openxmlformats.org/wordprocessingml/2006/main">
        <w:t xml:space="preserve">مقررات مربوط به اعمالی که باعث آسیب یا تلفات جانی می شود.</w:t>
      </w:r>
    </w:p>
    <w:p>
      <w:r xmlns:w="http://schemas.openxmlformats.org/wordprocessingml/2006/main">
        <w:t xml:space="preserve">اصل مجازات متناسب; غرامت مقرر؛</w:t>
      </w:r>
    </w:p>
    <w:p>
      <w:r xmlns:w="http://schemas.openxmlformats.org/wordprocessingml/2006/main">
        <w:t xml:space="preserve">رسیدگی به مواردی مانند قتل، تجاوز، صدمات مربوط به حیوانات.</w:t>
      </w:r>
    </w:p>
    <w:p/>
    <w:p>
      <w:r xmlns:w="http://schemas.openxmlformats.org/wordprocessingml/2006/main">
        <w:t xml:space="preserve">قوانین مربوط به خسارت اموال ناشی از حیوانات؛</w:t>
      </w:r>
    </w:p>
    <w:p>
      <w:r xmlns:w="http://schemas.openxmlformats.org/wordprocessingml/2006/main">
        <w:t xml:space="preserve">مسئولیت در قبال سهل انگاری منجر به آسیب؛ غرامت مورد نیاز؛</w:t>
      </w:r>
    </w:p>
    <w:p>
      <w:r xmlns:w="http://schemas.openxmlformats.org/wordprocessingml/2006/main">
        <w:t xml:space="preserve">ایجاد پاسخگویی در قبال خسارات وارده توسط حیوانات اهلی.</w:t>
      </w:r>
    </w:p>
    <w:p/>
    <w:p>
      <w:r xmlns:w="http://schemas.openxmlformats.org/wordprocessingml/2006/main">
        <w:t xml:space="preserve">این فصل با ارائه دستورالعمل‌های دقیق در مورد نظم اجتماعی در جامعه اسرائیلی ادامه می‌یابد که به سناریوهای خاص مربوط به موضوعاتی مانند برده‌داری، بندگی قراردادی در کنار اصول هدایت کننده رفتار عادلانه مرتبط با رفتار اخلاقی مرتبط است که اغلب با برخوردهای مقدس شامل ارتباط بین خدا (یهوه) که از طریق افراد منتخب ارائه می‌شود، مرتبط است. (اسرائیل) از طریق شخصیت هایی مانند موسی که به عنوان میانجی خدمت می کند، واسطه شکل دهنده هویت جمعی است که ریشه در سنت های مذهبی باستانی مشاهده شده در سراسر منطقه در آن دوره زمانی نشان می دهد که آمیزه ای بین حفظ، بازسازی را نشان می دهد که منعکس کننده نگرانی الهی نسبت به اعضای آسیب پذیر موجود در بافت اجتماعی گسترده تر است که موضوعاتی مانند عدالت را در بر می گیرد. عدالت پیوند نزدیک با رابطه عهد و پیمانی که افراد برگزیده را تحت اقتدار الهی به هم پیوند می دهد که هدف آن تحقق اهداف شکل دادن به سرنوشت جمعی است که مفاهیم مربوط به برابری اجتماعی را در بر می گیرد، غرامت به عنوان ستون هایی برای حمایت از رفاه جمعی در میان نظم کیهانی گسترده تر عمل می کند که منعکس کننده جهان بینی باستانی خاور نزدیک است که به چارچوب روایی کتاب مقدس اطلاع می دهد. رابطه بین انسانیت، الوهیت</w:t>
      </w:r>
    </w:p>
    <w:p/>
    <w:p>
      <w:r xmlns:w="http://schemas.openxmlformats.org/wordprocessingml/2006/main">
        <w:t xml:space="preserve">خروج 21:1 اینها احکامی است که در برابر آنها قرار خواهی داد.</w:t>
      </w:r>
    </w:p>
    <w:p/>
    <w:p>
      <w:r xmlns:w="http://schemas.openxmlformats.org/wordprocessingml/2006/main">
        <w:t xml:space="preserve">خداوند در مورد قوانین و احکامی که باید در برابر بنی اسرائیل وضع شود به موسی دستور می دهد.</w:t>
      </w:r>
    </w:p>
    <w:p/>
    <w:p>
      <w:r xmlns:w="http://schemas.openxmlformats.org/wordprocessingml/2006/main">
        <w:t xml:space="preserve">1. اوامر پروردگار: اطاعت و احترام</w:t>
      </w:r>
    </w:p>
    <w:p/>
    <w:p>
      <w:r xmlns:w="http://schemas.openxmlformats.org/wordprocessingml/2006/main">
        <w:t xml:space="preserve">2. درک قدرت قانون در کتاب مقدس</w:t>
      </w:r>
    </w:p>
    <w:p/>
    <w:p>
      <w:r xmlns:w="http://schemas.openxmlformats.org/wordprocessingml/2006/main">
        <w:t xml:space="preserve">1. غلاطیان 5: 13-14 - برادران، زیرا شما به آزادی فرا خوانده شده اید. فقط از آزادی خود به عنوان فرصتی برای جسم استفاده نکنید، بلکه از طریق عشق به یکدیگر خدمت کنید. زیرا تمام شریعت در یک کلمه تحقق می یابد: همسایه خود را مانند خود دوست بدار.</w:t>
      </w:r>
    </w:p>
    <w:p/>
    <w:p>
      <w:r xmlns:w="http://schemas.openxmlformats.org/wordprocessingml/2006/main">
        <w:t xml:space="preserve">2. رومیان 13: 1-7 - هر شخصی تابع مقامات حاکم باشد. زیرا هیچ اختیاری جز از جانب خدا نیست و آنهایی که وجود دارند از سوی خدا نهاده شده اند. پس هر کس در برابر مقامات مقاومت کند، در برابر آنچه خدا قرار داده است، مقاومت می‌کند و کسانی که مقاومت می‌کنند، مستوجب داوری می‌شوند. زیرا حاکمان برای رفتار خوب وحشت نیستند، بلکه برای بد هستند. آیا از کسی که صاحب اختیار است نمی ترسید؟ آنگاه به نیکی بپرداز تا رضایت او را دریافت کنی، زیرا او بنده خدا برای خیر توست. اما اگر بد کردی، بترس، زیرا او بیهوده شمشیر بر دوش نمی‌کشد. زیرا او بنده خداست، انتقام گیرنده ای که خشم خدا را بر ستمکار انجام می دهد. بنابراین، نه تنها برای دوری از خشم خدا، بلکه به خاطر وجدان نیز باید مطیع باشد. زیرا به این دلیل شما مالیات نیز می پردازید، زیرا مقامات، وزیران خدا هستند و به همین امر توجه می کنند. به همه آنچه که به آنها بدهکار است بپردازید: مالیاتهایی که به آنها بدهکار است، درآمدهایی که به آنها بدهکار است، احترام به آنها احترام گذاشته می شود، احترام به آنها.</w:t>
      </w:r>
    </w:p>
    <w:p/>
    <w:p>
      <w:r xmlns:w="http://schemas.openxmlformats.org/wordprocessingml/2006/main">
        <w:t xml:space="preserve">خروج 21:2 اگر یک غلام عبری بخری، شش سال خدمت کند و در هفتم به رایگان بیرون رود.</w:t>
      </w:r>
    </w:p>
    <w:p/>
    <w:p>
      <w:r xmlns:w="http://schemas.openxmlformats.org/wordprocessingml/2006/main">
        <w:t xml:space="preserve">این قسمت توضیح می‌دهد که اگر یک عبری خریداری شود، باید شش سال خدمت کنند تا اینکه در سال هفتم آزاد شوند.</w:t>
      </w:r>
    </w:p>
    <w:p/>
    <w:p>
      <w:r xmlns:w="http://schemas.openxmlformats.org/wordprocessingml/2006/main">
        <w:t xml:space="preserve">1. اهمیت آزادی و چگونگی دستیابی به آن از طریق تعهد.</w:t>
      </w:r>
    </w:p>
    <w:p/>
    <w:p>
      <w:r xmlns:w="http://schemas.openxmlformats.org/wordprocessingml/2006/main">
        <w:t xml:space="preserve">2. ارزش خدمات و پاداش هایی که می تواند به همراه داشته باشد.</w:t>
      </w:r>
    </w:p>
    <w:p/>
    <w:p>
      <w:r xmlns:w="http://schemas.openxmlformats.org/wordprocessingml/2006/main">
        <w:t xml:space="preserve">1. متی 10:10 - "آنچه را که مقدس است به سگ ها ندهید و مرواریدهای خود را پیش خوک ها نیندازید، مبادا آنها را زیر پای خود لگدمال کنند و برگردند و شما را بشکنند."</w:t>
      </w:r>
    </w:p>
    <w:p/>
    <w:p>
      <w:r xmlns:w="http://schemas.openxmlformats.org/wordprocessingml/2006/main">
        <w:t xml:space="preserve">2. غلاطیان 5: 13 - "زیرا ای برادران، شما به آزادی فرا خوانده شده اید، فقط از آزادی برای مناسبتی برای جسم استفاده نکنید، بلکه با محبت یکدیگر را خدمت کنید."</w:t>
      </w:r>
    </w:p>
    <w:p/>
    <w:p>
      <w:r xmlns:w="http://schemas.openxmlformats.org/wordprocessingml/2006/main">
        <w:t xml:space="preserve">خروج 21:3 اگر به تنهایی وارد شد، خودش بیرون برود و اگر ازدواج کرده بود، زنش با او بیرون برود.</w:t>
      </w:r>
    </w:p>
    <w:p/>
    <w:p>
      <w:r xmlns:w="http://schemas.openxmlformats.org/wordprocessingml/2006/main">
        <w:t xml:space="preserve">این قطعه بر اهمیت ازدواج در زندگی یک اسرائیلی تأکید می کند، زیرا بیان می کند که اگر مرد متاهل از بردگی آزاد شود، باید با او بیرون رود.</w:t>
      </w:r>
    </w:p>
    <w:p/>
    <w:p>
      <w:r xmlns:w="http://schemas.openxmlformats.org/wordprocessingml/2006/main">
        <w:t xml:space="preserve">1. برنامه خدا برای ازدواج: تأملی در خروج 21:3</w:t>
      </w:r>
    </w:p>
    <w:p/>
    <w:p>
      <w:r xmlns:w="http://schemas.openxmlformats.org/wordprocessingml/2006/main">
        <w:t xml:space="preserve">2. اهمیت همراهی در ازدواج: کاوش خروج 21: 3</w:t>
      </w:r>
    </w:p>
    <w:p/>
    <w:p>
      <w:r xmlns:w="http://schemas.openxmlformats.org/wordprocessingml/2006/main">
        <w:t xml:space="preserve">1. پیدایش 2: 18-24 - برنامه خدا برای ازدواج</w:t>
      </w:r>
    </w:p>
    <w:p/>
    <w:p>
      <w:r xmlns:w="http://schemas.openxmlformats.org/wordprocessingml/2006/main">
        <w:t xml:space="preserve">2. روت 1: 16-17 - اهمیت همراهی در ازدواج</w:t>
      </w:r>
    </w:p>
    <w:p/>
    <w:p>
      <w:r xmlns:w="http://schemas.openxmlformats.org/wordprocessingml/2006/main">
        <w:t xml:space="preserve">خروج 21:4 اگر اربابش به او زن داده باشد و او برای او پسران یا دخترانی به دنیا آورد. زن و فرزندانش مال او باشند و او به تنهایی بیرون رود.</w:t>
      </w:r>
    </w:p>
    <w:p/>
    <w:p>
      <w:r xmlns:w="http://schemas.openxmlformats.org/wordprocessingml/2006/main">
        <w:t xml:space="preserve">این قسمت در مورد برده ای صحبت می کند که توسط اربابش زن گرفته و از او صاحب فرزند شده است. زن و بچه ملک ارباب می‌مانند و غلام وقتی آزادیش اعطا شد باید آنها را رها کند.</w:t>
      </w:r>
    </w:p>
    <w:p/>
    <w:p>
      <w:r xmlns:w="http://schemas.openxmlformats.org/wordprocessingml/2006/main">
        <w:t xml:space="preserve">1. زندگی در آزادی: یاد بگیریم آنچه را که فکر می کنیم متعلق به خودمان است رها کنیم</w:t>
      </w:r>
    </w:p>
    <w:p/>
    <w:p>
      <w:r xmlns:w="http://schemas.openxmlformats.org/wordprocessingml/2006/main">
        <w:t xml:space="preserve">2. برکت و مسئولیت استاد بودن</w:t>
      </w:r>
    </w:p>
    <w:p/>
    <w:p>
      <w:r xmlns:w="http://schemas.openxmlformats.org/wordprocessingml/2006/main">
        <w:t xml:space="preserve">1. لوقا 4: 18-19 "روح خداوند بر من است، زیرا او مرا مسح کرده است تا به فقرا بشارت دهم. او مرا فرستاد تا آزادی زندانیان و بهبود بینایی را برای نابینایان اعلام کنم. ستمدیدگان را آزاد کن</w:t>
      </w:r>
    </w:p>
    <w:p/>
    <w:p>
      <w:r xmlns:w="http://schemas.openxmlformats.org/wordprocessingml/2006/main">
        <w:t xml:space="preserve">2. غلاطیان 5:1 مسیح ما را به خاطر آزادی آزاد کرده است. پس محکم بایستید و اجازه ندهید بار دیگر زیر بار یوغ بردگی قرار بگیرید.</w:t>
      </w:r>
    </w:p>
    <w:p/>
    <w:p>
      <w:r xmlns:w="http://schemas.openxmlformats.org/wordprocessingml/2006/main">
        <w:t xml:space="preserve">خروج 21:5 و اگر خادم به صراحت بگوید که ارباب و همسرم و فرزندانم را دوست دارم. من آزاد نمیرم بیرون:</w:t>
      </w:r>
    </w:p>
    <w:p/>
    <w:p>
      <w:r xmlns:w="http://schemas.openxmlformats.org/wordprocessingml/2006/main">
        <w:t xml:space="preserve">بنده عشق خود را به ارباب و همسر و فرزندان خود اعلام کرده و حاضر است خادم بماند.</w:t>
      </w:r>
    </w:p>
    <w:p/>
    <w:p>
      <w:r xmlns:w="http://schemas.openxmlformats.org/wordprocessingml/2006/main">
        <w:t xml:space="preserve">1: عشق واقعی با فداکاری نشان داده می شود.</w:t>
      </w:r>
    </w:p>
    <w:p/>
    <w:p>
      <w:r xmlns:w="http://schemas.openxmlformats.org/wordprocessingml/2006/main">
        <w:t xml:space="preserve">2: عشق ما به خدا باید در اطاعت ما منعکس شود.</w:t>
      </w:r>
    </w:p>
    <w:p/>
    <w:p>
      <w:r xmlns:w="http://schemas.openxmlformats.org/wordprocessingml/2006/main">
        <w:t xml:space="preserve">1: یوحنا 15:13 - هیچ کس عشقی بزرگتر از این ندارد که انسان جان خود را برای دوستان خود فدا کند.</w:t>
      </w:r>
    </w:p>
    <w:p/>
    <w:p>
      <w:r xmlns:w="http://schemas.openxmlformats.org/wordprocessingml/2006/main">
        <w:t xml:space="preserve">2: تثنیه 6:5 - یهوه خدای خود را با تمام دل و با تمام جان و با تمام قوت دوست بدار.</w:t>
      </w:r>
    </w:p>
    <w:p/>
    <w:p>
      <w:r xmlns:w="http://schemas.openxmlformats.org/wordprocessingml/2006/main">
        <w:t xml:space="preserve">خروج 21:6 سپس ارباب او را نزد داوران خواهد آورد. او را نیز باید به در یا به دروازه در بیاورد. و ارباب او گوش خود را با آویز سوراخ کند. و او تا ابد به او خدمت خواهد کرد.</w:t>
      </w:r>
    </w:p>
    <w:p/>
    <w:p>
      <w:r xmlns:w="http://schemas.openxmlformats.org/wordprocessingml/2006/main">
        <w:t xml:space="preserve">این قطعه از اربابی صحبت می کند که غلام خود را نزد قضات می آورد و سپس گوش او را با یک ائول سوراخ می کند تا برای همیشه در خدمت ارباب خود باشد.</w:t>
      </w:r>
    </w:p>
    <w:p/>
    <w:p>
      <w:r xmlns:w="http://schemas.openxmlformats.org/wordprocessingml/2006/main">
        <w:t xml:space="preserve">1. پذیرفتن زندگی خود همانگونه که هست و خدمت صادقانه به خدا</w:t>
      </w:r>
    </w:p>
    <w:p/>
    <w:p>
      <w:r xmlns:w="http://schemas.openxmlformats.org/wordprocessingml/2006/main">
        <w:t xml:space="preserve">2. عهد وفاداری و اطاعت جاودان</w:t>
      </w:r>
    </w:p>
    <w:p/>
    <w:p>
      <w:r xmlns:w="http://schemas.openxmlformats.org/wordprocessingml/2006/main">
        <w:t xml:space="preserve">1. غلاطیان 5:1 برای آزادی مسیح ما را آزاد کرده است. پس محکم بایستید و دیگر تسلیم یوغ بردگی نشوید.</w:t>
      </w:r>
    </w:p>
    <w:p/>
    <w:p>
      <w:r xmlns:w="http://schemas.openxmlformats.org/wordprocessingml/2006/main">
        <w:t xml:space="preserve">2. افسسیان 6: 5-7 غلامان، اربابان زمینی خود را با ترس و لرز و با دلی صمیمانه اطاعت کنید، همانطور که مسیح را انجام می دهید، نه از طریق خدمات چشمی، بلکه به عنوان خشنودکنندگان، بلکه به عنوان خادمان مسیح که انجام می دهید. اراده خدا از صمیم قلب</w:t>
      </w:r>
    </w:p>
    <w:p/>
    <w:p>
      <w:r xmlns:w="http://schemas.openxmlformats.org/wordprocessingml/2006/main">
        <w:t xml:space="preserve">خروج 21:7 و اگر مردی دختر خود را به کنیز بفروشد، مانند غلامان بیرون نرود.</w:t>
      </w:r>
    </w:p>
    <w:p/>
    <w:p>
      <w:r xmlns:w="http://schemas.openxmlformats.org/wordprocessingml/2006/main">
        <w:t xml:space="preserve">دختری که به عنوان کنیز فروخته می شود، نمی تواند مانند کنیز ترک کند.</w:t>
      </w:r>
    </w:p>
    <w:p/>
    <w:p>
      <w:r xmlns:w="http://schemas.openxmlformats.org/wordprocessingml/2006/main">
        <w:t xml:space="preserve">1. قدرت عشق بی قید و شرط: کرامت زنان در کتاب مقدس</w:t>
      </w:r>
    </w:p>
    <w:p/>
    <w:p>
      <w:r xmlns:w="http://schemas.openxmlformats.org/wordprocessingml/2006/main">
        <w:t xml:space="preserve">2. ارزش زن در کتاب مقدس</w:t>
      </w:r>
    </w:p>
    <w:p/>
    <w:p>
      <w:r xmlns:w="http://schemas.openxmlformats.org/wordprocessingml/2006/main">
        <w:t xml:space="preserve">1. امثال 31:10-31</w:t>
      </w:r>
    </w:p>
    <w:p/>
    <w:p>
      <w:r xmlns:w="http://schemas.openxmlformats.org/wordprocessingml/2006/main">
        <w:t xml:space="preserve">2. غلاطیان 3:28-29</w:t>
      </w:r>
    </w:p>
    <w:p/>
    <w:p>
      <w:r xmlns:w="http://schemas.openxmlformats.org/wordprocessingml/2006/main">
        <w:t xml:space="preserve">خروج 21:8 اگر ارباب خود را که او را برای خود نامزد کرده است راضی نکند، او را رها خواهد کرد، زیرا او را به قوم غریبی بفروشد، چون با او فریبکاری کرده است، قدرت نخواهد داشت.</w:t>
      </w:r>
    </w:p>
    <w:p/>
    <w:p>
      <w:r xmlns:w="http://schemas.openxmlformats.org/wordprocessingml/2006/main">
        <w:t xml:space="preserve">اگر ارباب برده ای را نامزد کند و او را خشنود نسازد، اجازه ندارد او را به امت بیگانه بفروشد، زیرا در معامله با او فریبکاری کرده است.</w:t>
      </w:r>
    </w:p>
    <w:p/>
    <w:p>
      <w:r xmlns:w="http://schemas.openxmlformats.org/wordprocessingml/2006/main">
        <w:t xml:space="preserve">1. رحمت و رحمت خداوند بر مستضعفان</w:t>
      </w:r>
    </w:p>
    <w:p/>
    <w:p>
      <w:r xmlns:w="http://schemas.openxmlformats.org/wordprocessingml/2006/main">
        <w:t xml:space="preserve">2. گناه فریب و پیامدهای آن</w:t>
      </w:r>
    </w:p>
    <w:p/>
    <w:p>
      <w:r xmlns:w="http://schemas.openxmlformats.org/wordprocessingml/2006/main">
        <w:t xml:space="preserve">1. اشعیا 1:17: نیکوکاری را بیاموزید. عدالت طلبی، ظلم را اصلاح کن. یتیمان را عدالت خواهی کن، از بیوه بیوه دفاع کن.</w:t>
      </w:r>
    </w:p>
    <w:p/>
    <w:p>
      <w:r xmlns:w="http://schemas.openxmlformats.org/wordprocessingml/2006/main">
        <w:t xml:space="preserve">2. لوقا 6:36: مهربان باش، همانطور که پدر شما مهربان است.</w:t>
      </w:r>
    </w:p>
    <w:p/>
    <w:p>
      <w:r xmlns:w="http://schemas.openxmlformats.org/wordprocessingml/2006/main">
        <w:t xml:space="preserve">خروج 21:9 و اگر او را با پسرش نامزد کرده باشد، با او به روش دختران رفتار کند.</w:t>
      </w:r>
    </w:p>
    <w:p/>
    <w:p>
      <w:r xmlns:w="http://schemas.openxmlformats.org/wordprocessingml/2006/main">
        <w:t xml:space="preserve">پدر باید با خادمی که با پسرش نامزد شده است، مانند دختر رفتار کند.</w:t>
      </w:r>
    </w:p>
    <w:p/>
    <w:p>
      <w:r xmlns:w="http://schemas.openxmlformats.org/wordprocessingml/2006/main">
        <w:t xml:space="preserve">1. «وظایف پدران: رفتار با کنیز مانند یک دختر»</w:t>
      </w:r>
    </w:p>
    <w:p/>
    <w:p>
      <w:r xmlns:w="http://schemas.openxmlformats.org/wordprocessingml/2006/main">
        <w:t xml:space="preserve">2. «عشق و احترام: رفتار با خدمتکاران زن»</w:t>
      </w:r>
    </w:p>
    <w:p/>
    <w:p>
      <w:r xmlns:w="http://schemas.openxmlformats.org/wordprocessingml/2006/main">
        <w:t xml:space="preserve">1. لوقا 6:31-36 - "با دیگران چنان کن که دوست داری با تو بکنند."</w:t>
      </w:r>
    </w:p>
    <w:p/>
    <w:p>
      <w:r xmlns:w="http://schemas.openxmlformats.org/wordprocessingml/2006/main">
        <w:t xml:space="preserve">2. افسسیان 6: 5-9 - "خادمان، با ترس و لرز، مانند مسیح، در دل خود مانند مسیح، از اربابان خود اطاعت کنید."</w:t>
      </w:r>
    </w:p>
    <w:p/>
    <w:p>
      <w:r xmlns:w="http://schemas.openxmlformats.org/wordprocessingml/2006/main">
        <w:t xml:space="preserve">خروج 21:10 اگر برای او زن دیگری بگیرد. غذای او، لباس او و وظیفه ازدواج او کم نخواهد شد.</w:t>
      </w:r>
    </w:p>
    <w:p/>
    <w:p>
      <w:r xmlns:w="http://schemas.openxmlformats.org/wordprocessingml/2006/main">
        <w:t xml:space="preserve">در این آیه آمده است که اگر مردی زن دیگری بگیرد، نباید از آذوقه ای که به او داده می شود از قبیل خوراک، پوشاک و وظایف زناشویی کم کند.</w:t>
      </w:r>
    </w:p>
    <w:p/>
    <w:p>
      <w:r xmlns:w="http://schemas.openxmlformats.org/wordprocessingml/2006/main">
        <w:t xml:space="preserve">1. مسئولیت شوهر: برآوردن نیازهای ضروری همسرتان</w:t>
      </w:r>
    </w:p>
    <w:p/>
    <w:p>
      <w:r xmlns:w="http://schemas.openxmlformats.org/wordprocessingml/2006/main">
        <w:t xml:space="preserve">2. ازدواج: پیمان عشق و احترام</w:t>
      </w:r>
    </w:p>
    <w:p/>
    <w:p>
      <w:r xmlns:w="http://schemas.openxmlformats.org/wordprocessingml/2006/main">
        <w:t xml:space="preserve">1. اول قرنتیان 13:4-7 - عشق صبور و مهربان است. عشق حسادت نمی کند و فخر نمی کند. متکبر یا گستاخ نیست. بر راه خود اصرار ندارد. تحریک پذیر یا رنجش آور نیست. از ظلم خوشحال نمی شود، بلکه با حق شادی می کند. عشق همه چیز را تحمل می کند، همه چیز را باور دارد، به همه چیز امیدوار است، همه چیز را تحمل می کند.</w:t>
      </w:r>
    </w:p>
    <w:p/>
    <w:p>
      <w:r xmlns:w="http://schemas.openxmlformats.org/wordprocessingml/2006/main">
        <w:t xml:space="preserve">2. افسسیان 5:25 - شوهران، زنان خود را دوست بدارید، همانطور که مسیح کلیسا را دوست داشت و خود را برای او تسلیم کرد.</w:t>
      </w:r>
    </w:p>
    <w:p/>
    <w:p>
      <w:r xmlns:w="http://schemas.openxmlformats.org/wordprocessingml/2006/main">
        <w:t xml:space="preserve">خروج 21:11 و اگر این سه را با او انجام ندهد، بدون پول آزاد خواهد شد.</w:t>
      </w:r>
    </w:p>
    <w:p/>
    <w:p>
      <w:r xmlns:w="http://schemas.openxmlformats.org/wordprocessingml/2006/main">
        <w:t xml:space="preserve">خروج 21:11 بیان می کند که اگر مردی سه شرط را برای زنی انجام ندهد، زن می تواند او را مجانی ترک کند.</w:t>
      </w:r>
    </w:p>
    <w:p/>
    <w:p>
      <w:r xmlns:w="http://schemas.openxmlformats.org/wordprocessingml/2006/main">
        <w:t xml:space="preserve">1. قدرت آزادی: بررسی دستور کتاب مقدس خروج 21:11</w:t>
      </w:r>
    </w:p>
    <w:p/>
    <w:p>
      <w:r xmlns:w="http://schemas.openxmlformats.org/wordprocessingml/2006/main">
        <w:t xml:space="preserve">2. پارادوکس برابری: مطالعه اهمیت خروج 21:11</w:t>
      </w:r>
    </w:p>
    <w:p/>
    <w:p>
      <w:r xmlns:w="http://schemas.openxmlformats.org/wordprocessingml/2006/main">
        <w:t xml:space="preserve">1. غلاطیان 3:28 - "نه یهودی و نه یونانی وجود دارد، نه برده و نه آزاد، هیچ مرد و زن وجود ندارد، زیرا شما همه در مسیح عیسی یکی هستید."</w:t>
      </w:r>
    </w:p>
    <w:p/>
    <w:p>
      <w:r xmlns:w="http://schemas.openxmlformats.org/wordprocessingml/2006/main">
        <w:t xml:space="preserve">2. سفر تثنیه 10: 17-19 - "زیرا یهوه خدای شما خدای خدایان و خداوند خداوندان است، خدای بزرگ، توانا و مهیب، که جانبدار نیست و رشوه نمی گیرد. او عدالت یتیمان را اجرا می کند. و بیوه زن را دوست دارد و مهاجر را دوست دارد و به او غذا و لباس می دهد.</w:t>
      </w:r>
    </w:p>
    <w:p/>
    <w:p>
      <w:r xmlns:w="http://schemas.openxmlformats.org/wordprocessingml/2006/main">
        <w:t xml:space="preserve">خروج 21:12 هر که مردی را بزند تا بمیرد، حتماً کشته خواهد شد.</w:t>
      </w:r>
    </w:p>
    <w:p/>
    <w:p>
      <w:r xmlns:w="http://schemas.openxmlformats.org/wordprocessingml/2006/main">
        <w:t xml:space="preserve">در این قسمت آمده است که هر کس کسی را بکشد باید اعدام شود.</w:t>
      </w:r>
    </w:p>
    <w:p/>
    <w:p>
      <w:r xmlns:w="http://schemas.openxmlformats.org/wordprocessingml/2006/main">
        <w:t xml:space="preserve">1. پیامدهای گرفتن جان انسان</w:t>
      </w:r>
    </w:p>
    <w:p/>
    <w:p>
      <w:r xmlns:w="http://schemas.openxmlformats.org/wordprocessingml/2006/main">
        <w:t xml:space="preserve">2. حکم خدا در قتل</w:t>
      </w:r>
    </w:p>
    <w:p/>
    <w:p>
      <w:r xmlns:w="http://schemas.openxmlformats.org/wordprocessingml/2006/main">
        <w:t xml:space="preserve">1. پیدایش 9: 6 - "هر که خون انسان را بریزد، خون او به دست انسان ریخته خواهد شد، زیرا خدا انسان را به صورت خود آفرید."</w:t>
      </w:r>
    </w:p>
    <w:p/>
    <w:p>
      <w:r xmlns:w="http://schemas.openxmlformats.org/wordprocessingml/2006/main">
        <w:t xml:space="preserve">2. متی 5:21-22 - "شنیده اید که به پیشینیان گفته شده بود که قتل مکن، و هر که قاتل کند مستوجب داوری خواهد بود. اما من به شما می گویم که هر که بر برادر خود خشمگین باشد، خواهد کرد. در معرض قضاوت باشد.»</w:t>
      </w:r>
    </w:p>
    <w:p/>
    <w:p>
      <w:r xmlns:w="http://schemas.openxmlformats.org/wordprocessingml/2006/main">
        <w:t xml:space="preserve">خروج 21:13 و اگر کسی کمین نکند، اما خدا او را به دست او تسلیم کند. آنگاه برای تو مکانی را تعیین خواهم کرد که او در آنجا بگریزد.</w:t>
      </w:r>
    </w:p>
    <w:p/>
    <w:p>
      <w:r xmlns:w="http://schemas.openxmlformats.org/wordprocessingml/2006/main">
        <w:t xml:space="preserve">خداوند می تواند مردم را به دست دشمنانشان بسپارد، اما برای آنها پناهگاهی نیز فراهم می کند.</w:t>
      </w:r>
    </w:p>
    <w:p/>
    <w:p>
      <w:r xmlns:w="http://schemas.openxmlformats.org/wordprocessingml/2006/main">
        <w:t xml:space="preserve">1. خدا پناهگاه ما در مواقع مصیبت است - مزمور 46:1</w:t>
      </w:r>
    </w:p>
    <w:p/>
    <w:p>
      <w:r xmlns:w="http://schemas.openxmlformats.org/wordprocessingml/2006/main">
        <w:t xml:space="preserve">2. قدرت خدا برای رهایی - خروج 14:14</w:t>
      </w:r>
    </w:p>
    <w:p/>
    <w:p>
      <w:r xmlns:w="http://schemas.openxmlformats.org/wordprocessingml/2006/main">
        <w:t xml:space="preserve">1. مزمور 46:1 - "خدا پناهگاه و قوت ماست و در مصیبت کمکی بسیار حاضر است."</w:t>
      </w:r>
    </w:p>
    <w:p/>
    <w:p>
      <w:r xmlns:w="http://schemas.openxmlformats.org/wordprocessingml/2006/main">
        <w:t xml:space="preserve">2. خروج 14:14 - "خداوند برای شما خواهد جنگید و شما سکوت خواهید کرد."</w:t>
      </w:r>
    </w:p>
    <w:p/>
    <w:p>
      <w:r xmlns:w="http://schemas.openxmlformats.org/wordprocessingml/2006/main">
        <w:t xml:space="preserve">خروج 21:14 اما اگر شخصی با گستاخی بر همسایه خود بیاید تا او را به نیرنگ بکشد. او را از مذبح من بگیر تا بمیرد.</w:t>
      </w:r>
    </w:p>
    <w:p/>
    <w:p>
      <w:r xmlns:w="http://schemas.openxmlformats.org/wordprocessingml/2006/main">
        <w:t xml:space="preserve">اگر کسي ديگري را عمداً بکشد، بايد از قربانگاه گرفته شود و کشته شود.</w:t>
      </w:r>
    </w:p>
    <w:p/>
    <w:p>
      <w:r xmlns:w="http://schemas.openxmlformats.org/wordprocessingml/2006/main">
        <w:t xml:space="preserve">1. خطر فرض</w:t>
      </w:r>
    </w:p>
    <w:p/>
    <w:p>
      <w:r xmlns:w="http://schemas.openxmlformats.org/wordprocessingml/2006/main">
        <w:t xml:space="preserve">2. پیامدهای قتل عمدی</w:t>
      </w:r>
    </w:p>
    <w:p/>
    <w:p>
      <w:r xmlns:w="http://schemas.openxmlformats.org/wordprocessingml/2006/main">
        <w:t xml:space="preserve">1. امثال 6: 16-19 - شش چیز وجود دارد که خداوند از شش چیز متنفر است، هفت چیز برای او منفور است: چشمان متکبر، زبان دروغگو، دستانی که خون بیگناه را می ریزند، قلبی که نقشه های شیطانی می بندد، پاهایی که سریع می شتابند. به شرارت، شاهد دروغینی که دروغ می ریزد و شخصی که در جامعه دامن می زند.</w:t>
      </w:r>
    </w:p>
    <w:p/>
    <w:p>
      <w:r xmlns:w="http://schemas.openxmlformats.org/wordprocessingml/2006/main">
        <w:t xml:space="preserve">2. یعقوب 4: 11-12 - برادران و خواهران، نسبت به یکدیگر بد صحبت نکنید. هر که به دیگری بدگویی کند یا دیگری را قضاوت کند، بر خلاف شریعت سخن بدی می‌کند و قانون را داوری می‌کند. اما اگر شما قانون را قضاوت کنید، مجری قانون نیستید، بلکه یک قاضی هستید.</w:t>
      </w:r>
    </w:p>
    <w:p/>
    <w:p>
      <w:r xmlns:w="http://schemas.openxmlformats.org/wordprocessingml/2006/main">
        <w:t xml:space="preserve">خروج 21:15 و هر که پدر یا مادر خود را کتک بزند، حتماً کشته خواهد شد.</w:t>
      </w:r>
    </w:p>
    <w:p/>
    <w:p>
      <w:r xmlns:w="http://schemas.openxmlformats.org/wordprocessingml/2006/main">
        <w:t xml:space="preserve">هر کسی که پدر یا مادر خود را بزند باید طبق خروج 21:15 کشته شود.</w:t>
      </w:r>
    </w:p>
    <w:p/>
    <w:p>
      <w:r xmlns:w="http://schemas.openxmlformats.org/wordprocessingml/2006/main">
        <w:t xml:space="preserve">1. معیارهای خدا برای عدالت: مروری بر خروج 21-23</w:t>
      </w:r>
    </w:p>
    <w:p/>
    <w:p>
      <w:r xmlns:w="http://schemas.openxmlformats.org/wordprocessingml/2006/main">
        <w:t xml:space="preserve">2. تقدس خانواده: آنچه خروج 21-23 در مورد احترام والدین به ما می آموزد</w:t>
      </w:r>
    </w:p>
    <w:p/>
    <w:p>
      <w:r xmlns:w="http://schemas.openxmlformats.org/wordprocessingml/2006/main">
        <w:t xml:space="preserve">1. سفر تثنیه 5: 16 - «پدر و مادرت را چنانکه یهوه خدایت به تو امر فرموده است گرامی بدار تا روزهایت طولانی شود و در زمینی که یهوه خدایت به تو می دهد برای تو خوب باشد. "</w:t>
      </w:r>
    </w:p>
    <w:p/>
    <w:p>
      <w:r xmlns:w="http://schemas.openxmlformats.org/wordprocessingml/2006/main">
        <w:t xml:space="preserve">2. افسسیان 6: 1-3 - "بچه ها، پدر و مادر خود را در خداوند اطاعت کنید، زیرا این درست است. پدر و مادر خود را که اولین فرمان است با وعده اکرام کنید تا برای شما خوب باشد و لذت ببرید. عمر طولانی روی زمین."</w:t>
      </w:r>
    </w:p>
    <w:p/>
    <w:p>
      <w:r xmlns:w="http://schemas.openxmlformats.org/wordprocessingml/2006/main">
        <w:t xml:space="preserve">خروج 21:16 و هر که شخصی را بدزدد و بفروشد یا در دست او یافت شود، حتماً کشته خواهد شد.</w:t>
      </w:r>
    </w:p>
    <w:p/>
    <w:p>
      <w:r xmlns:w="http://schemas.openxmlformats.org/wordprocessingml/2006/main">
        <w:t xml:space="preserve">این قسمت از خروج 21:16 بیان می کند که دزدیدن شخصی و فروش آنها یا یافتن در اختیار آنها مجازات اعدام را در پی خواهد داشت.</w:t>
      </w:r>
    </w:p>
    <w:p/>
    <w:p>
      <w:r xmlns:w="http://schemas.openxmlformats.org/wordprocessingml/2006/main">
        <w:t xml:space="preserve">1. قانون خدا: عدالت، رحمت، و رستگاری</w:t>
      </w:r>
    </w:p>
    <w:p/>
    <w:p>
      <w:r xmlns:w="http://schemas.openxmlformats.org/wordprocessingml/2006/main">
        <w:t xml:space="preserve">2. درک تفاوت بین گناه و جنایت</w:t>
      </w:r>
    </w:p>
    <w:p/>
    <w:p>
      <w:r xmlns:w="http://schemas.openxmlformats.org/wordprocessingml/2006/main">
        <w:t xml:space="preserve">1. امثال 11: 1-3 - ترازوی کاذب نزد خداوند مکروه است، اما وزن عادلانه لذت اوست. وقتی غرور می آید، رسوایی می آید، اما خرد نزد فروتنان است. صداقت راستگویان آنها را هدایت می کند، اما کج رفتاری خیانتکاران آنها را نابود می کند.</w:t>
      </w:r>
    </w:p>
    <w:p/>
    <w:p>
      <w:r xmlns:w="http://schemas.openxmlformats.org/wordprocessingml/2006/main">
        <w:t xml:space="preserve">2. رومیان 13: 1-7 - هر شخصی تابع مقامات حاکم باشد. زیرا هیچ اختیاری جز از جانب خدا نیست و آنهایی که وجود دارند از سوی خدا نهاده شده اند. پس هر کس در برابر مقامات مقاومت کند، در برابر آنچه خدا قرار داده است، مقاومت می‌کند و کسانی که مقاومت می‌کنند، مستوجب داوری می‌شوند. زیرا حاکمان برای رفتار خوب وحشت نیستند، بلکه برای بد هستند. آیا از کسی که صاحب اختیار است نمی ترسید؟ آنگاه به نیکی بپرداز تا رضایت او را دریافت کنی، زیرا او بنده خدا برای خیر توست. اما اگر بد کردی، بترس، زیرا او بیهوده شمشیر بر دوش نمی‌کشد. زیرا او بنده خداست، انتقام گیرنده ای که خشم خدا را بر ستمکار انجام می دهد. بنابراین، نه تنها برای دوری از خشم خدا، بلکه به خاطر وجدان نیز باید مطیع باشد. زیرا به این دلیل شما مالیات نیز می پردازید، زیرا مقامات، وزیران خدا هستند و به همین امر توجه می کنند. به همه آنچه که به آنها بدهکار است بپردازید: مالیاتهایی که به آنها بدهکار است، درآمدهایی که به آنها بدهکار است، احترام به آنها احترام گذاشته می شود، احترام به آنها.</w:t>
      </w:r>
    </w:p>
    <w:p/>
    <w:p>
      <w:r xmlns:w="http://schemas.openxmlformats.org/wordprocessingml/2006/main">
        <w:t xml:space="preserve">خروج 21:17 و هر که پدر یا مادر خود را نفرین کند، حتماً کشته خواهد شد.</w:t>
      </w:r>
    </w:p>
    <w:p/>
    <w:p>
      <w:r xmlns:w="http://schemas.openxmlformats.org/wordprocessingml/2006/main">
        <w:t xml:space="preserve">هر کس پدر یا مادر خود را نفرین کند طبق خروج 21:17 کشته خواهد شد.</w:t>
      </w:r>
    </w:p>
    <w:p/>
    <w:p>
      <w:r xmlns:w="http://schemas.openxmlformats.org/wordprocessingml/2006/main">
        <w:t xml:space="preserve">1. احترام به والدین: درسی از خروج 21:17</w:t>
      </w:r>
    </w:p>
    <w:p/>
    <w:p>
      <w:r xmlns:w="http://schemas.openxmlformats.org/wordprocessingml/2006/main">
        <w:t xml:space="preserve">2. قدرت کلمات: نگاهی به خروج 21:17</w:t>
      </w:r>
    </w:p>
    <w:p/>
    <w:p>
      <w:r xmlns:w="http://schemas.openxmlformats.org/wordprocessingml/2006/main">
        <w:t xml:space="preserve">1. لاویان 20:9 - "زیرا هر که پدر یا مادر خود را لعنت کند باید کشته شود. او پدر یا مادر خود را نفرین کرده است، خون او بر او خواهد بود."</w:t>
      </w:r>
    </w:p>
    <w:p/>
    <w:p>
      <w:r xmlns:w="http://schemas.openxmlformats.org/wordprocessingml/2006/main">
        <w:t xml:space="preserve">2. افسسیان 6: 2-3 - "پدر و مادر خود را گرامی بدار، که اولین فرمان با وعده است، تا برای تو خوب باشد و عمر طولانی بر روی زمین داشته باشی."</w:t>
      </w:r>
    </w:p>
    <w:p/>
    <w:p>
      <w:r xmlns:w="http://schemas.openxmlformats.org/wordprocessingml/2006/main">
        <w:t xml:space="preserve">خروج 21:18 و اگر مردم با هم نزاع کنند و یکی دیگر را با سنگ یا مشت بزند و او نمرد، بلکه بستر خود را حفظ کند.</w:t>
      </w:r>
    </w:p>
    <w:p/>
    <w:p>
      <w:r xmlns:w="http://schemas.openxmlformats.org/wordprocessingml/2006/main">
        <w:t xml:space="preserve">دو مرد با هم دعوا کردند و یکی از آنها مجروح شد اما فوت نکرد.</w:t>
      </w:r>
    </w:p>
    <w:p/>
    <w:p>
      <w:r xmlns:w="http://schemas.openxmlformats.org/wordprocessingml/2006/main">
        <w:t xml:space="preserve">1. "قدرت بخشش"</w:t>
      </w:r>
    </w:p>
    <w:p/>
    <w:p>
      <w:r xmlns:w="http://schemas.openxmlformats.org/wordprocessingml/2006/main">
        <w:t xml:space="preserve">2. «قوت رحمت»</w:t>
      </w:r>
    </w:p>
    <w:p/>
    <w:p>
      <w:r xmlns:w="http://schemas.openxmlformats.org/wordprocessingml/2006/main">
        <w:t xml:space="preserve">1. متی 18:21-35 (زمینه بخشش و رحمت)</w:t>
      </w:r>
    </w:p>
    <w:p/>
    <w:p>
      <w:r xmlns:w="http://schemas.openxmlformats.org/wordprocessingml/2006/main">
        <w:t xml:space="preserve">2. لوقا 23:32-34 (زمینه رحمت عیسی بر صلیب)</w:t>
      </w:r>
    </w:p>
    <w:p/>
    <w:p>
      <w:r xmlns:w="http://schemas.openxmlformats.org/wordprocessingml/2006/main">
        <w:t xml:space="preserve">خروج 21:19 اگر دوباره برخیزد و بر عصای خود راه برود، کسی که او را کتک زده است ترک خواهد شد.</w:t>
      </w:r>
    </w:p>
    <w:p/>
    <w:p>
      <w:r xmlns:w="http://schemas.openxmlformats.org/wordprocessingml/2006/main">
        <w:t xml:space="preserve">اگر کسی مجروح شود و دوباره بلند شود و بتواند با یک عصا راه برود، فردی که آسیب را وارد کرده تبرئه می شود، اما باید هزینه زمان از دست رفته و هزینه های پزشکی را بپردازد.</w:t>
      </w:r>
    </w:p>
    <w:p/>
    <w:p>
      <w:r xmlns:w="http://schemas.openxmlformats.org/wordprocessingml/2006/main">
        <w:t xml:space="preserve">1. انجام درست در مواجهه با نادرست: چگونه خداوند به ما دستور می دهد که پاسخ دهیم</w:t>
      </w:r>
    </w:p>
    <w:p/>
    <w:p>
      <w:r xmlns:w="http://schemas.openxmlformats.org/wordprocessingml/2006/main">
        <w:t xml:space="preserve">2. بازسازی: برنامه خدا برای شفا و تجدید</w:t>
      </w:r>
    </w:p>
    <w:p/>
    <w:p>
      <w:r xmlns:w="http://schemas.openxmlformats.org/wordprocessingml/2006/main">
        <w:t xml:space="preserve">1. رومیان 12: 17-21 - به کسی بدی بدی را جبران نکنید، بلکه به آنچه در نظر همه شریف است فکر کنید.</w:t>
      </w:r>
    </w:p>
    <w:p/>
    <w:p>
      <w:r xmlns:w="http://schemas.openxmlformats.org/wordprocessingml/2006/main">
        <w:t xml:space="preserve">2. یعقوب 5: 13-16 - برای یکدیگر دعا کنید تا شفا پیدا کنید. دعای صالحان قدرتمند و مؤثر است.</w:t>
      </w:r>
    </w:p>
    <w:p/>
    <w:p>
      <w:r xmlns:w="http://schemas.openxmlformats.org/wordprocessingml/2006/main">
        <w:t xml:space="preserve">خروج 21:20 و اگر کسی غلام یا کنیز خود را با عصا بزند و زیر دست او بمیرد. او قطعا مجازات خواهد شد.</w:t>
      </w:r>
    </w:p>
    <w:p/>
    <w:p>
      <w:r xmlns:w="http://schemas.openxmlformats.org/wordprocessingml/2006/main">
        <w:t xml:space="preserve">اگر مردی خدمتکار یا کنیز خود را بزند و آنها بمیرند، مرد مجازات می شود.</w:t>
      </w:r>
    </w:p>
    <w:p/>
    <w:p>
      <w:r xmlns:w="http://schemas.openxmlformats.org/wordprocessingml/2006/main">
        <w:t xml:space="preserve">1. اهمیت برخورد با همه با احترام و وقار.</w:t>
      </w:r>
    </w:p>
    <w:p/>
    <w:p>
      <w:r xmlns:w="http://schemas.openxmlformats.org/wordprocessingml/2006/main">
        <w:t xml:space="preserve">2. عواقب بدرفتاری و سوء استفاده از کسانی که تحت مراقبت ما هستند.</w:t>
      </w:r>
    </w:p>
    <w:p/>
    <w:p>
      <w:r xmlns:w="http://schemas.openxmlformats.org/wordprocessingml/2006/main">
        <w:t xml:space="preserve">1. افسسیان 6: 9 "و ای اربابان، همین کارها را با آنها بکنید و از تهدید خودداری کنید، زیرا بدانید که استاد شما نیز در آسمان است و هیچ احترامی نزد او نیست."</w:t>
      </w:r>
    </w:p>
    <w:p/>
    <w:p>
      <w:r xmlns:w="http://schemas.openxmlformats.org/wordprocessingml/2006/main">
        <w:t xml:space="preserve">2. متی 7: 12 "پس هر آنچه می خواهید که مردم با شما انجام دهند، با آنها نیز چنین کنید، زیرا این است شریعت و انبیا."</w:t>
      </w:r>
    </w:p>
    <w:p/>
    <w:p>
      <w:r xmlns:w="http://schemas.openxmlformats.org/wordprocessingml/2006/main">
        <w:t xml:space="preserve">خروج 21:21 با این حال، اگر یک یا دو روز ادامه دهد، مجازات نخواهد شد، زیرا او پول اوست.</w:t>
      </w:r>
    </w:p>
    <w:p/>
    <w:p>
      <w:r xmlns:w="http://schemas.openxmlformats.org/wordprocessingml/2006/main">
        <w:t xml:space="preserve">در این قسمت آمده است که اگر ارباب غلام خود را بیش از یک یا دو روز نگه دارد، مجازات نمی شود.</w:t>
      </w:r>
    </w:p>
    <w:p/>
    <w:p>
      <w:r xmlns:w="http://schemas.openxmlformats.org/wordprocessingml/2006/main">
        <w:t xml:space="preserve">1. خدا به ما آزادی می دهد تا انتخاب کنیم با دیگران چگونه رفتار کنیم</w:t>
      </w:r>
    </w:p>
    <w:p/>
    <w:p>
      <w:r xmlns:w="http://schemas.openxmlformats.org/wordprocessingml/2006/main">
        <w:t xml:space="preserve">2. همه ما در نزد خداوند برابر هستیم</w:t>
      </w:r>
    </w:p>
    <w:p/>
    <w:p>
      <w:r xmlns:w="http://schemas.openxmlformats.org/wordprocessingml/2006/main">
        <w:t xml:space="preserve">1. افسسیان 6: 5-9 - "بندگان، از اربابان زمینی خود با احترام و ترس و با صمیمیت قلب اطاعت کنید، همانطور که از مسیح اطاعت می کنید. از آنها اطاعت کنید نه تنها برای جلب لطف آنها وقتی چشم آنها به شما است، بلکه مانند بندگان مسیح که اراده خدا را از دل خود انجام می دهید، با تمام وجود خدمت کنید، طوری که گویی در حال خدمت به خداوند هستید، نه مردم، زیرا می دانید که خداوند برای هر کار خیری که انجام دهند، چه برده یا آزاد، پاداش خواهد داد. "</w:t>
      </w:r>
    </w:p>
    <w:p/>
    <w:p>
      <w:r xmlns:w="http://schemas.openxmlformats.org/wordprocessingml/2006/main">
        <w:t xml:space="preserve">2. یعقوب 2: 1-4 - "برادران و خواهران من، ایمانداران به خداوند جلال ما عیسی مسیح نباید طرفداری نشان دهند. فرض کنید مردی با انگشتر طلا و لباس های خوب و مرد فقیری با لباس های کثیف به جلسه شما می آید. اگر به مردی که لباس خوب پوشیده توجه خاصی نشان دهید و بگویید: اینجا برای تو یک صندلی خوب است، اما به مرد فقیر بگو: تو همانجا بایستی یا کنار پای من روی زمین بنشین، آیا بین خود تبعیض قائل نشدی. و با افکار شیطانی قاضی شوید؟"</w:t>
      </w:r>
    </w:p>
    <w:p/>
    <w:p>
      <w:r xmlns:w="http://schemas.openxmlformats.org/wordprocessingml/2006/main">
        <w:t xml:space="preserve">خروج 21:22 اگر مردان نزاع کنند و به زنی باردار آسیب برسانند تا میوه‌اش از او جدا شود، اما شرارتی به دنبال نداشته باشد. و او باید طبق تشخیص قضات پرداخت کند.</w:t>
      </w:r>
    </w:p>
    <w:p/>
    <w:p>
      <w:r xmlns:w="http://schemas.openxmlformats.org/wordprocessingml/2006/main">
        <w:t xml:space="preserve">اگر مردی به زن حامله ای صدمه بزند که فرزندش صدمه ببیند یا سقط شود، شوهر زن می تواند برای مردان مجازات تعیین کند و قضات پرداخت را تعیین می کنند.</w:t>
      </w:r>
    </w:p>
    <w:p/>
    <w:p>
      <w:r xmlns:w="http://schemas.openxmlformats.org/wordprocessingml/2006/main">
        <w:t xml:space="preserve">1. اهمیت حفاظت از زندگی از لقاح تا مرگ طبیعی.</w:t>
      </w:r>
    </w:p>
    <w:p/>
    <w:p>
      <w:r xmlns:w="http://schemas.openxmlformats.org/wordprocessingml/2006/main">
        <w:t xml:space="preserve">2. عدل و رحمت خداوند در مجازات و بخشش.</w:t>
      </w:r>
    </w:p>
    <w:p/>
    <w:p>
      <w:r xmlns:w="http://schemas.openxmlformats.org/wordprocessingml/2006/main">
        <w:t xml:space="preserve">1. مزمور 139:13-16</w:t>
      </w:r>
    </w:p>
    <w:p/>
    <w:p>
      <w:r xmlns:w="http://schemas.openxmlformats.org/wordprocessingml/2006/main">
        <w:t xml:space="preserve">2. خروج 22:22-24</w:t>
      </w:r>
    </w:p>
    <w:p/>
    <w:p>
      <w:r xmlns:w="http://schemas.openxmlformats.org/wordprocessingml/2006/main">
        <w:t xml:space="preserve">خروج 21:23 و اگر شرارتی در پی آن باشد، برای زندگی زندگی خواهی داد.</w:t>
      </w:r>
    </w:p>
    <w:p/>
    <w:p>
      <w:r xmlns:w="http://schemas.openxmlformats.org/wordprocessingml/2006/main">
        <w:t xml:space="preserve">این آیه قانون عهد عتیق را با بیان این که اگر کسی صدمه وارد کند، در ازای آن باید به همان اندازه آسیب ببیند، قانون «چشم در برابر چشم» را تقویت می‌کند.</w:t>
      </w:r>
    </w:p>
    <w:p/>
    <w:p>
      <w:r xmlns:w="http://schemas.openxmlformats.org/wordprocessingml/2006/main">
        <w:t xml:space="preserve">1. اهمیت عدالت و رعایت قانون خدا.</w:t>
      </w:r>
    </w:p>
    <w:p/>
    <w:p>
      <w:r xmlns:w="http://schemas.openxmlformats.org/wordprocessingml/2006/main">
        <w:t xml:space="preserve">2. عواقب آسیب رساندن به دیگران.</w:t>
      </w:r>
    </w:p>
    <w:p/>
    <w:p>
      <w:r xmlns:w="http://schemas.openxmlformats.org/wordprocessingml/2006/main">
        <w:t xml:space="preserve">1. متی 5:38-42 - عیسی مسیح در مورد قانون "چشم در برابر چشم" آموزش می دهد.</w:t>
      </w:r>
    </w:p>
    <w:p/>
    <w:p>
      <w:r xmlns:w="http://schemas.openxmlformats.org/wordprocessingml/2006/main">
        <w:t xml:space="preserve">2. امثال 17:15 - کسی که شریر را عادل شمرده و عادل را محکوم می کند، هر دو به یک اندازه نزد خداوند مکروه هستند.</w:t>
      </w:r>
    </w:p>
    <w:p/>
    <w:p>
      <w:r xmlns:w="http://schemas.openxmlformats.org/wordprocessingml/2006/main">
        <w:t xml:space="preserve">خروج 21:24 چشم در برابر چشم، دندان در برابر دندان، دست در برابر دست، پا در برابر پا،</w:t>
      </w:r>
    </w:p>
    <w:p/>
    <w:p>
      <w:r xmlns:w="http://schemas.openxmlformats.org/wordprocessingml/2006/main">
        <w:t xml:space="preserve">این قطعه درباره قانون قصاص است که به lex talionis معروف است که می گوید مجازات باید متناسب با جرم باشد.</w:t>
      </w:r>
    </w:p>
    <w:p/>
    <w:p>
      <w:r xmlns:w="http://schemas.openxmlformats.org/wordprocessingml/2006/main">
        <w:t xml:space="preserve">1. "عدالت قصاص: اصل لکس تالیونیس"</w:t>
      </w:r>
    </w:p>
    <w:p/>
    <w:p>
      <w:r xmlns:w="http://schemas.openxmlformats.org/wordprocessingml/2006/main">
        <w:t xml:space="preserve">2. «عدالت و رحمت: متعادل کردن میزان قصاص».</w:t>
      </w:r>
    </w:p>
    <w:p/>
    <w:p>
      <w:r xmlns:w="http://schemas.openxmlformats.org/wordprocessingml/2006/main">
        <w:t xml:space="preserve">1. لاویان 24: 19-20 - "اگر کسی به همسایه خود آسیب برساند، باید هر کاری که کرده است با او انجام شود: شکستگی در برابر شکستگی، چشم در برابر چشم، دندان در مقابل دندان. همانطور که دیگری را زخمی کرده است، او نیز باید باشد. مجروح."</w:t>
      </w:r>
    </w:p>
    <w:p/>
    <w:p>
      <w:r xmlns:w="http://schemas.openxmlformats.org/wordprocessingml/2006/main">
        <w:t xml:space="preserve">2. سفر تثنیه 19: 15-21 - "یک شاهد برای محکوم کردن هر کسی که متهم به هر جنایت یا خلافی ممکن است مرتکب شده باشد کافی نیست. موضوع باید با شهادت دو یا سه شاهد ثابت شود. اگر کسی به همسایه خود ظلم کند و به او ظلم کند. با جریمه، آنها باید هر کاری را که با دزدی یا هر اشتباهی انجام داده اند، پس بدهند."</w:t>
      </w:r>
    </w:p>
    <w:p/>
    <w:p>
      <w:r xmlns:w="http://schemas.openxmlformats.org/wordprocessingml/2006/main">
        <w:t xml:space="preserve">خروج 21:25 سوزش برای سوزاندن، زخم به جای زخم، نوار در مقابل خط.</w:t>
      </w:r>
    </w:p>
    <w:p/>
    <w:p>
      <w:r xmlns:w="http://schemas.openxmlformats.org/wordprocessingml/2006/main">
        <w:t xml:space="preserve">این قطعه در مورد عدالت استرداد است، که باید برای اعمال نادرست خود همان مجازات را دریافت کرد که بر دیگری تحمیل کردند.</w:t>
      </w:r>
    </w:p>
    <w:p/>
    <w:p>
      <w:r xmlns:w="http://schemas.openxmlformats.org/wordprocessingml/2006/main">
        <w:t xml:space="preserve">1. «تعادل عدالت: جبران و قصاص در خروج 21:25»</w:t>
      </w:r>
    </w:p>
    <w:p/>
    <w:p>
      <w:r xmlns:w="http://schemas.openxmlformats.org/wordprocessingml/2006/main">
        <w:t xml:space="preserve">2. "قدرت بخشش: غلبه بر میل به انتقام"</w:t>
      </w:r>
    </w:p>
    <w:p/>
    <w:p>
      <w:r xmlns:w="http://schemas.openxmlformats.org/wordprocessingml/2006/main">
        <w:t xml:space="preserve">1. متی 5:38-39 - شنیده اید که گفته شده است: چشم در برابر چشم و دندان در برابر دندان. اما من به شما می گویم که در برابر کسی که شرور است مقاومت نکنید. اما اگر كسي به گونه راست شما سيلي زد، ديگري را نيز به او بازگردانيد.</w:t>
      </w:r>
    </w:p>
    <w:p/>
    <w:p>
      <w:r xmlns:w="http://schemas.openxmlformats.org/wordprocessingml/2006/main">
        <w:t xml:space="preserve">2. رومیان 12: 17-21 - بدی را در مقابل بدی به هیچ کس جبران نکنید، بلکه در انجام کاری که در نظر همه محترم است فکر کنید. در صورت امکان، تا آنجا که به شما بستگی دارد، با همه در صلح و آرامش زندگی کنید. ای عزیزان، هرگز انتقام خود را نگیرید، بلکه آن را به خشم خدا بسپارید، زیرا نوشته شده است که انتقام از آن من است، خداوند می گوید من جبران خواهم کرد. برعکس، اگر دشمنت گرسنه است، به او غذا بده. اگر تشنه است به او چیزی بنوشید. زیرا با این کار زغال های سوزان را بر سر او انباشته خواهید کرد. بدی بر شما چیره نشود، بلکه با نیکی بر بدی غلبه کنید.</w:t>
      </w:r>
    </w:p>
    <w:p/>
    <w:p>
      <w:r xmlns:w="http://schemas.openxmlformats.org/wordprocessingml/2006/main">
        <w:t xml:space="preserve">خروج 21:26 و اگر کسی به چشم غلام یا کنیز خود بزند، هلاک شود. او را به خاطر چشمش آزاد خواهد کرد.</w:t>
      </w:r>
    </w:p>
    <w:p/>
    <w:p>
      <w:r xmlns:w="http://schemas.openxmlformats.org/wordprocessingml/2006/main">
        <w:t xml:space="preserve">اگر مردی به چشم خادم یا کنیزشان صدمه بزند، باید آنها را به اجرت آزاد کند.</w:t>
      </w:r>
    </w:p>
    <w:p/>
    <w:p>
      <w:r xmlns:w="http://schemas.openxmlformats.org/wordprocessingml/2006/main">
        <w:t xml:space="preserve">1. قدرت شفقت: چگونه می توانیم از خروج 21:26 بیاموزیم</w:t>
      </w:r>
    </w:p>
    <w:p/>
    <w:p>
      <w:r xmlns:w="http://schemas.openxmlformats.org/wordprocessingml/2006/main">
        <w:t xml:space="preserve">2. مسئولیت کارفرمایان: اهمیت آزادی و ایمنی در محیط کار</w:t>
      </w:r>
    </w:p>
    <w:p/>
    <w:p>
      <w:r xmlns:w="http://schemas.openxmlformats.org/wordprocessingml/2006/main">
        <w:t xml:space="preserve">1. کولسیان 4:1 - اربابان، با بردگان خود به انصاف و منصفانه رفتار کنید، زیرا می دانید که در بهشت نیز ارباب دارید.</w:t>
      </w:r>
    </w:p>
    <w:p/>
    <w:p>
      <w:r xmlns:w="http://schemas.openxmlformats.org/wordprocessingml/2006/main">
        <w:t xml:space="preserve">2. متی 5: 7 - خوشا به حال مهربانان، زیرا آنها رحمت خواهند یافت.</w:t>
      </w:r>
    </w:p>
    <w:p/>
    <w:p>
      <w:r xmlns:w="http://schemas.openxmlformats.org/wordprocessingml/2006/main">
        <w:t xml:space="preserve">خروج 21:27 و اگر دندان غلام خود یا دندان کنیز خود را بزند. او را به خاطر دندانش آزاد خواهد کرد.</w:t>
      </w:r>
    </w:p>
    <w:p/>
    <w:p>
      <w:r xmlns:w="http://schemas.openxmlformats.org/wordprocessingml/2006/main">
        <w:t xml:space="preserve">در این قطعه آمده است که اگر کسی دندان خدمتکار را درآورد، باید آزاد شود.</w:t>
      </w:r>
    </w:p>
    <w:p/>
    <w:p>
      <w:r xmlns:w="http://schemas.openxmlformats.org/wordprocessingml/2006/main">
        <w:t xml:space="preserve">1. شفقت برای دیگران: فراخوانی برای رها کردن بی عدالتی هایمان</w:t>
      </w:r>
    </w:p>
    <w:p/>
    <w:p>
      <w:r xmlns:w="http://schemas.openxmlformats.org/wordprocessingml/2006/main">
        <w:t xml:space="preserve">2. قدرت بخشش: آزاد کردن دیگران</w:t>
      </w:r>
    </w:p>
    <w:p/>
    <w:p>
      <w:r xmlns:w="http://schemas.openxmlformats.org/wordprocessingml/2006/main">
        <w:t xml:space="preserve">1. متی 18:23-35 - مَثَل خادم بی رحم</w:t>
      </w:r>
    </w:p>
    <w:p/>
    <w:p>
      <w:r xmlns:w="http://schemas.openxmlformats.org/wordprocessingml/2006/main">
        <w:t xml:space="preserve">2. رومیان 12:17-21 - زندگی در هماهنگی و بخشش با دیگران</w:t>
      </w:r>
    </w:p>
    <w:p/>
    <w:p>
      <w:r xmlns:w="http://schemas.openxmlformats.org/wordprocessingml/2006/main">
        <w:t xml:space="preserve">خروج 21:28 اگر گاو مرد یا زنی را بکوبد، بمیرد، گاو حتما سنگسار شود و گوشت او خورده نشود. اما صاحب گاو باید کنار گذاشته شود.</w:t>
      </w:r>
    </w:p>
    <w:p/>
    <w:p>
      <w:r xmlns:w="http://schemas.openxmlformats.org/wordprocessingml/2006/main">
        <w:t xml:space="preserve">اگر گاو مرد یا زنی را به قتل برساند، صاحب گاو مسئول نیست.</w:t>
      </w:r>
    </w:p>
    <w:p/>
    <w:p>
      <w:r xmlns:w="http://schemas.openxmlformats.org/wordprocessingml/2006/main">
        <w:t xml:space="preserve">1. خداوند قاضی نهایی و حافظ عدالت است</w:t>
      </w:r>
    </w:p>
    <w:p/>
    <w:p>
      <w:r xmlns:w="http://schemas.openxmlformats.org/wordprocessingml/2006/main">
        <w:t xml:space="preserve">2. اهمیت دوست داشتن و مراقبت از حیوانات</w:t>
      </w:r>
    </w:p>
    <w:p/>
    <w:p>
      <w:r xmlns:w="http://schemas.openxmlformats.org/wordprocessingml/2006/main">
        <w:t xml:space="preserve">1. امثال 12:10 - "هر که عادل است به جان حیوان خود توجه دارد، اما رحمت شریر ظالمانه است."</w:t>
      </w:r>
    </w:p>
    <w:p/>
    <w:p>
      <w:r xmlns:w="http://schemas.openxmlformats.org/wordprocessingml/2006/main">
        <w:t xml:space="preserve">2. رومیان 13:10 - "محبت به همسایه ظلم نمی کند، پس محبت تحقق شریعت است."</w:t>
      </w:r>
    </w:p>
    <w:p/>
    <w:p>
      <w:r xmlns:w="http://schemas.openxmlformats.org/wordprocessingml/2006/main">
        <w:t xml:space="preserve">خروج 21:29 اما اگر گاو در گذشته عادت داشته باشد که شاخ خود را فشار دهد و به صاحبش شهادت داده شود و او او را نگه نداشته باشد، بلکه مرد یا زنی را کشته است. گاو سنگسار خواهد شد و صاحب او نیز کشته خواهد شد.</w:t>
      </w:r>
    </w:p>
    <w:p/>
    <w:p>
      <w:r xmlns:w="http://schemas.openxmlformats.org/wordprocessingml/2006/main">
        <w:t xml:space="preserve">این قسمت عواقب گاو نر را که مرد یا زن را می کشد توضیح می دهد: سنگسار می شود و صاحبش کشته می شود.</w:t>
      </w:r>
    </w:p>
    <w:p/>
    <w:p>
      <w:r xmlns:w="http://schemas.openxmlformats.org/wordprocessingml/2006/main">
        <w:t xml:space="preserve">1. عدالت خدا کامل و بی طرف است - خروج 21:29</w:t>
      </w:r>
    </w:p>
    <w:p/>
    <w:p>
      <w:r xmlns:w="http://schemas.openxmlformats.org/wordprocessingml/2006/main">
        <w:t xml:space="preserve">2. مسئولیت اعمال ما - خروج 21:29</w:t>
      </w:r>
    </w:p>
    <w:p/>
    <w:p>
      <w:r xmlns:w="http://schemas.openxmlformats.org/wordprocessingml/2006/main">
        <w:t xml:space="preserve">1. تثنیه 17: 2-7 - نیاز به عدالت مناسب در اسرائیل.</w:t>
      </w:r>
    </w:p>
    <w:p/>
    <w:p>
      <w:r xmlns:w="http://schemas.openxmlformats.org/wordprocessingml/2006/main">
        <w:t xml:space="preserve">2. رومیان 13: 1-7 - اهمیت تسلیم شدن به مقامات حاکم.</w:t>
      </w:r>
    </w:p>
    <w:p/>
    <w:p>
      <w:r xmlns:w="http://schemas.openxmlformats.org/wordprocessingml/2006/main">
        <w:t xml:space="preserve">خروج 21:30 اگر پولی بر او گذاشته شود، هر چه بر او گذاشته شود، باید برای فدیه جان خود بدهد.</w:t>
      </w:r>
    </w:p>
    <w:p/>
    <w:p>
      <w:r xmlns:w="http://schemas.openxmlformats.org/wordprocessingml/2006/main">
        <w:t xml:space="preserve">اگر مردی متهم به جرم شده باشد و مبلغی تعیین شده باشد باید دیه داده شود.</w:t>
      </w:r>
    </w:p>
    <w:p/>
    <w:p>
      <w:r xmlns:w="http://schemas.openxmlformats.org/wordprocessingml/2006/main">
        <w:t xml:space="preserve">1. ارزش زندگی: بررسی اهمیت باج در خروج 21:30</w:t>
      </w:r>
    </w:p>
    <w:p/>
    <w:p>
      <w:r xmlns:w="http://schemas.openxmlformats.org/wordprocessingml/2006/main">
        <w:t xml:space="preserve">2. رستگاری گناه: درک نیاز به باج در خروج 21:30</w:t>
      </w:r>
    </w:p>
    <w:p/>
    <w:p>
      <w:r xmlns:w="http://schemas.openxmlformats.org/wordprocessingml/2006/main">
        <w:t xml:space="preserve">1. متی 20:28 - همانطور که پسر انسان نیامد تا او را خدمت کنند، بلکه برای خدمت کردن و جان خود را به عنوان فدیه در ازای بسیاری فدا کند.</w:t>
      </w:r>
    </w:p>
    <w:p/>
    <w:p>
      <w:r xmlns:w="http://schemas.openxmlformats.org/wordprocessingml/2006/main">
        <w:t xml:space="preserve">2. اول تیموتائوس 2: 5-6 - زیرا یک خدا و یک واسطه بین خدا و بشر وجود دارد، مرد مسیح عیسی که خود را به عنوان باج برای همه مردم داد.</w:t>
      </w:r>
    </w:p>
    <w:p/>
    <w:p>
      <w:r xmlns:w="http://schemas.openxmlformats.org/wordprocessingml/2006/main">
        <w:t xml:space="preserve">خروج 21:31 خواه پسری را گلوله زده باشد یا دختری را بر طبق این حکم در مورد او خواهد کرد.</w:t>
      </w:r>
    </w:p>
    <w:p/>
    <w:p>
      <w:r xmlns:w="http://schemas.openxmlformats.org/wordprocessingml/2006/main">
        <w:t xml:space="preserve">این قطعه بیان می‌کند که هر فردی که پسر یا دختری را مورد آزار و اذیت قرار داده است باید بر اساس همان معیارها مورد قضاوت قرار گیرد.</w:t>
      </w:r>
    </w:p>
    <w:p/>
    <w:p>
      <w:r xmlns:w="http://schemas.openxmlformats.org/wordprocessingml/2006/main">
        <w:t xml:space="preserve">1. پیامدهای اعمال ما: مطالعه خروج 21:31</w:t>
      </w:r>
    </w:p>
    <w:p/>
    <w:p>
      <w:r xmlns:w="http://schemas.openxmlformats.org/wordprocessingml/2006/main">
        <w:t xml:space="preserve">2. عدالت خدا: پیامدهای خروج 21:31</w:t>
      </w:r>
    </w:p>
    <w:p/>
    <w:p>
      <w:r xmlns:w="http://schemas.openxmlformats.org/wordprocessingml/2006/main">
        <w:t xml:space="preserve">1. امثال 24:12 - "اگر بگوئی، اینک ما آن را نمی دانستیم، آیا کسی که در دل می اندیشد آن را در نظر نمی گیرد؟ و کسی که جان تو را حفظ می کند، آن را نمی داند؟ با توجه به آثار او؟"</w:t>
      </w:r>
    </w:p>
    <w:p/>
    <w:p>
      <w:r xmlns:w="http://schemas.openxmlformats.org/wordprocessingml/2006/main">
        <w:t xml:space="preserve">2. متی 16:27 - "زیرا پسر انسان در جلال پدر خود با فرشتگان خود خواهد آمد و آنگاه به هر کس بر اساس اعمال خود پاداش خواهد داد."</w:t>
      </w:r>
    </w:p>
    <w:p/>
    <w:p>
      <w:r xmlns:w="http://schemas.openxmlformats.org/wordprocessingml/2006/main">
        <w:t xml:space="preserve">خروج 21:32 اگر گاو غلام یا کنیز را هل دهد. سی مثقال نقره به ارباب آنها خواهد داد و گاو سنگسار خواهد شد.</w:t>
      </w:r>
    </w:p>
    <w:p/>
    <w:p>
      <w:r xmlns:w="http://schemas.openxmlformats.org/wordprocessingml/2006/main">
        <w:t xml:space="preserve">در این آیه از کتاب خروج آمده است که اگر گاو خدمتکاری را هل دهد، صاحب باید سی مثقال نقره به صاحبش بپردازد و گاو سنگسار شود.</w:t>
      </w:r>
    </w:p>
    <w:p/>
    <w:p>
      <w:r xmlns:w="http://schemas.openxmlformats.org/wordprocessingml/2006/main">
        <w:t xml:space="preserve">1. ارزش زندگی انسان: مطالعه خروج 21:32</w:t>
      </w:r>
    </w:p>
    <w:p/>
    <w:p>
      <w:r xmlns:w="http://schemas.openxmlformats.org/wordprocessingml/2006/main">
        <w:t xml:space="preserve">2. مسئولیت مالکیت: پیامدهای خروج 21:32</w:t>
      </w:r>
    </w:p>
    <w:p/>
    <w:p>
      <w:r xmlns:w="http://schemas.openxmlformats.org/wordprocessingml/2006/main">
        <w:t xml:space="preserve">1. سفر تثنیه 24: 14-15 - "به اجیر فقیر و فقیر ظلم نکنید، خواه یکی از برادران شما باشد یا از مهاجرانی که در سرزمین شما در شهرهای شما هستند. مزد او را به او بدهید. در همان روز قبل از غروب خورشید (زیرا او فقیر است و روی آن حساب می کند) مبادا بر ضد شما نزد خداوند فریاد بزند و شما مرتکب گناه شوید.</w:t>
      </w:r>
    </w:p>
    <w:p/>
    <w:p>
      <w:r xmlns:w="http://schemas.openxmlformats.org/wordprocessingml/2006/main">
        <w:t xml:space="preserve">2. ارمیا 22:13 - "وای بر کسی که خانه خود را با ناحق بنا می کند، و اتاق های بالای خود را با بی عدالتی می سازد، که همسایه خود را بیهوده به او خدمت می کند و مزد خود را به او نمی دهد."</w:t>
      </w:r>
    </w:p>
    <w:p/>
    <w:p>
      <w:r xmlns:w="http://schemas.openxmlformats.org/wordprocessingml/2006/main">
        <w:t xml:space="preserve">خروج 21:33 و اگر کسی گودالی را بگشاید یا گودالی کند و آن را نپوشاند و گاو یا الاغی در آن بیفتد.</w:t>
      </w:r>
    </w:p>
    <w:p/>
    <w:p>
      <w:r xmlns:w="http://schemas.openxmlformats.org/wordprocessingml/2006/main">
        <w:t xml:space="preserve">این قطعه قانونی از کتاب خروج را شرح می دهد که در آن انسان مسئول هر حیوانی است که در گودالی که باز کرده است بیفتد.</w:t>
      </w:r>
    </w:p>
    <w:p/>
    <w:p>
      <w:r xmlns:w="http://schemas.openxmlformats.org/wordprocessingml/2006/main">
        <w:t xml:space="preserve">1: مسئولیت ما برای مراقبت از دیگران.</w:t>
      </w:r>
    </w:p>
    <w:p/>
    <w:p>
      <w:r xmlns:w="http://schemas.openxmlformats.org/wordprocessingml/2006/main">
        <w:t xml:space="preserve">2: عواقب غفلت از وظایفمان.</w:t>
      </w:r>
    </w:p>
    <w:p/>
    <w:p>
      <w:r xmlns:w="http://schemas.openxmlformats.org/wordprocessingml/2006/main">
        <w:t xml:space="preserve">1: لوقا 10:25-37 - مَثَل سامری نیکو.</w:t>
      </w:r>
    </w:p>
    <w:p/>
    <w:p>
      <w:r xmlns:w="http://schemas.openxmlformats.org/wordprocessingml/2006/main">
        <w:t xml:space="preserve">2: امثال 12:10 - هر که عادل است به جان وحش خود توجه دارد.</w:t>
      </w:r>
    </w:p>
    <w:p/>
    <w:p>
      <w:r xmlns:w="http://schemas.openxmlformats.org/wordprocessingml/2006/main">
        <w:t xml:space="preserve">خروج 21:34 صاحب گودال آن را خوب کند و به صاحب آنها پول بدهد. و حیوان مرده از آن او خواهد بود.</w:t>
      </w:r>
    </w:p>
    <w:p/>
    <w:p>
      <w:r xmlns:w="http://schemas.openxmlformats.org/wordprocessingml/2006/main">
        <w:t xml:space="preserve">صاحب گودال مسئول هر حیوانی است که در آن بمیرد و باید به صاحب حیوان غرامت بدهد.</w:t>
      </w:r>
    </w:p>
    <w:p/>
    <w:p>
      <w:r xmlns:w="http://schemas.openxmlformats.org/wordprocessingml/2006/main">
        <w:t xml:space="preserve">1. مسئولیت مالکیت - چگونه مالکیت یک گودال به مالکیت اعمال ما تبدیل می شود</w:t>
      </w:r>
    </w:p>
    <w:p/>
    <w:p>
      <w:r xmlns:w="http://schemas.openxmlformats.org/wordprocessingml/2006/main">
        <w:t xml:space="preserve">2. مسئولیت پذیری برای خود - چگونه خدا از ما انتظار دارد که مالکیت خود و اعمال خود را به عهده بگیریم</w:t>
      </w:r>
    </w:p>
    <w:p/>
    <w:p>
      <w:r xmlns:w="http://schemas.openxmlformats.org/wordprocessingml/2006/main">
        <w:t xml:space="preserve">1. یعقوب 1: 19-20 - برادران عزیز من این را بدانید: هر کسی در شنیدن سریع باشد، در صحبت کند، و در عصبانیت کند باشد. 20 زیرا خشم انسان موجب عدالت خدا نمی شود.</w:t>
      </w:r>
    </w:p>
    <w:p/>
    <w:p>
      <w:r xmlns:w="http://schemas.openxmlformats.org/wordprocessingml/2006/main">
        <w:t xml:space="preserve">2. امثال 16:3 - کار خود را به خداوند بسپارید و نقشه های شما ثابت خواهد شد.</w:t>
      </w:r>
    </w:p>
    <w:p/>
    <w:p>
      <w:r xmlns:w="http://schemas.openxmlformats.org/wordprocessingml/2006/main">
        <w:t xml:space="preserve">خروج 21:35 و اگر گاو شخصی به گاو دیگری آسیب برساند، او بمیرد. سپس گاو زنده را بفروشند و پول آن را تقسیم کنند. و گاو مرده را نیز تقسیم خواهند کرد.</w:t>
      </w:r>
    </w:p>
    <w:p/>
    <w:p>
      <w:r xmlns:w="http://schemas.openxmlformats.org/wordprocessingml/2006/main">
        <w:t xml:space="preserve">وقتی گاوهای دو نفر دعوا می کنند، گاو زنده باید فروخته شود و پول تقسیم شود، در حالی که گاو مرده نیز باید تقسیم شود.</w:t>
      </w:r>
    </w:p>
    <w:p/>
    <w:p>
      <w:r xmlns:w="http://schemas.openxmlformats.org/wordprocessingml/2006/main">
        <w:t xml:space="preserve">1. زندگی در هماهنگی با همسایگان</w:t>
      </w:r>
    </w:p>
    <w:p/>
    <w:p>
      <w:r xmlns:w="http://schemas.openxmlformats.org/wordprocessingml/2006/main">
        <w:t xml:space="preserve">2. پیامدهای تعارض</w:t>
      </w:r>
    </w:p>
    <w:p/>
    <w:p>
      <w:r xmlns:w="http://schemas.openxmlformats.org/wordprocessingml/2006/main">
        <w:t xml:space="preserve">1. افسسیان 4: 2-3 "با کمال فروتنی و ملایمت، با شکیبایی، یکدیگر را با محبت تحمل کنید، مشتاق حفظ وحدت روح در پیوند صلح."</w:t>
      </w:r>
    </w:p>
    <w:p/>
    <w:p>
      <w:r xmlns:w="http://schemas.openxmlformats.org/wordprocessingml/2006/main">
        <w:t xml:space="preserve">2. رومیان 12:18 "اگر ممکن است، تا آنجا که به شما بستگی دارد، با همه در صلح زندگی کنید."</w:t>
      </w:r>
    </w:p>
    <w:p/>
    <w:p>
      <w:r xmlns:w="http://schemas.openxmlformats.org/wordprocessingml/2006/main">
        <w:t xml:space="preserve">خروج 21:36 یا اگر معلوم شود که گاو در گذشته هل می‌داد و صاحبش او را نگه نمی‌داشت. او قطعاً در ازای گاو گاو خواهد پرداخت. و مرده مال او خواهد بود.</w:t>
      </w:r>
    </w:p>
    <w:p/>
    <w:p>
      <w:r xmlns:w="http://schemas.openxmlformats.org/wordprocessingml/2006/main">
        <w:t xml:space="preserve">صاحب گاوى كه در گذشته به ضرر آن شناخته شده است، مسئول خسارتى است كه به آن وارد مى‌كند و بايد با گاوى مساوى بپردازد.</w:t>
      </w:r>
    </w:p>
    <w:p/>
    <w:p>
      <w:r xmlns:w="http://schemas.openxmlformats.org/wordprocessingml/2006/main">
        <w:t xml:space="preserve">1. خداوند ما را مسئول اعمالمان می‌داند، حتی زمانی که ممکن است قصد آسیب نداشته باشیم.</w:t>
      </w:r>
    </w:p>
    <w:p/>
    <w:p>
      <w:r xmlns:w="http://schemas.openxmlformats.org/wordprocessingml/2006/main">
        <w:t xml:space="preserve">2. ما باید بر اعمال خود مالکیت داشته باشیم و مایل به پذیرش عواقب آن باشیم.</w:t>
      </w:r>
    </w:p>
    <w:p/>
    <w:p>
      <w:r xmlns:w="http://schemas.openxmlformats.org/wordprocessingml/2006/main">
        <w:t xml:space="preserve">1. غلاطیان 6: 7-8 "فریب نخورید، خدا مورد تمسخر قرار نمی گیرد، زیرا هر کس بکارد، همان را درو خواهد کرد. 8 زیرا هر که برای بدن خود بکارد، از بدن فساد درو خواهد کرد، اما یک نفر. کسی که برای روح می کارد، از روح زندگی جاودانی درو خواهد کرد.»</w:t>
      </w:r>
    </w:p>
    <w:p/>
    <w:p>
      <w:r xmlns:w="http://schemas.openxmlformats.org/wordprocessingml/2006/main">
        <w:t xml:space="preserve">2. یعقوب 1: 12-13 "خوشا به حال کسی که در آزمایش ثابت قدم می شود، زیرا هنگامی که در آزمایش ایستادگی کرد، تاج حیات را که خدا به دوستدارانش وعده داده است، دریافت خواهد کرد. 13 کسی نگوید چه زمانی او وسوسه می‌شود، من توسط خدا وسوسه می‌شوم، زیرا خدا با شر وسوسه نمی‌شود، و خودش کسی را وسوسه نمی‌کند.»</w:t>
      </w:r>
    </w:p>
    <w:p/>
    <w:p>
      <w:r xmlns:w="http://schemas.openxmlformats.org/wordprocessingml/2006/main">
        <w:t xml:space="preserve">خروج 22 را می توان در سه پاراگراف به شرح زیر خلاصه کرد و آیات ذکر شده:</w:t>
      </w:r>
    </w:p>
    <w:p/>
    <w:p>
      <w:r xmlns:w="http://schemas.openxmlformats.org/wordprocessingml/2006/main">
        <w:t xml:space="preserve">بند 1: در خروج 22: 1-15، قوانین و مقرراتی در مورد سرقت و خسارت مالی ارائه شده است. اگر دزدی را که شبانه وارد خانه کسی می شود دستگیر کنند و در جریان آن کشته شوند، کسی که از خانه او دفاع می کند گناهی ندارد. با این حال، اگر سرقت در روز رخ دهد، سارق باید آنچه را که به سرقت رفته است، جبران کند. اگر حیوانی به مزرعه یا تاکستان دیگری خسارت وارد کند، باید از بهترین محصول خود غرامت داده شود.</w:t>
      </w:r>
    </w:p>
    <w:p/>
    <w:p>
      <w:r xmlns:w="http://schemas.openxmlformats.org/wordprocessingml/2006/main">
        <w:t xml:space="preserve">بند 2: ادامه در خروج 22: 16-31، قوانینی در مورد مسائل اخلاقی جنسی و تعهدات مذهبی ارائه شده است. اگر مرد باکره ای را که نامزد نیست اغوا کند، باید به پدرش مهریه بدهد و با او ازدواج کند مگر اینکه پدرش امتناع کند. جادوگری و حیوان خواری با مجازات اعدام اکیداً ممنوع است. به بنی‌اسرائیل دستور داده شده است که با بیگانگانی که در میان آنها زندگی می‌کنند بدرفتاری یا ظلم نکنند، زیرا خودشان زمانی در مصر خارجی بودند. قوانین مربوط به قرض دادن پول، بازگرداندن اقلام قرض گرفته شده، احسان به فقرا، احترام به خدا با پیشکش حیوانات نخست زاده و اولین میوه ها نیز بیان شده است.</w:t>
      </w:r>
    </w:p>
    <w:p/>
    <w:p>
      <w:r xmlns:w="http://schemas.openxmlformats.org/wordprocessingml/2006/main">
        <w:t xml:space="preserve">بند 3: در خروج 22:31، دستورالعمل هایی در مورد قوانین رژیم غذایی و تقدیم به خدا داده شده است. اسرائیلی ها از خوردن گوشت پاره شده توسط حیوانات وحشی منع شده اند، اما می توانند آن را به سگ ها بدهند. آنها همچنین به عنوان افرادی مقدس دعوت شده اند که با پرهیز از خوردن هر گونه گوشتی که توسط پرندگان شکاری پاره شده است، برای خدمت به خدا متمایز شده اند.</w:t>
      </w:r>
    </w:p>
    <w:p/>
    <w:p>
      <w:r xmlns:w="http://schemas.openxmlformats.org/wordprocessingml/2006/main">
        <w:t xml:space="preserve">به طور خلاصه:</w:t>
      </w:r>
    </w:p>
    <w:p>
      <w:r xmlns:w="http://schemas.openxmlformats.org/wordprocessingml/2006/main">
        <w:t xml:space="preserve">خروج 22 ارائه می دهد:</w:t>
      </w:r>
    </w:p>
    <w:p>
      <w:r xmlns:w="http://schemas.openxmlformats.org/wordprocessingml/2006/main">
        <w:t xml:space="preserve">قوانین مربوط به سرقت؛ شرایط مختلف تعیین کننده گناه؛</w:t>
      </w:r>
    </w:p>
    <w:p>
      <w:r xmlns:w="http://schemas.openxmlformats.org/wordprocessingml/2006/main">
        <w:t xml:space="preserve">غرامت مورد نیاز برای اموال مسروقه؛ جبران خسارات وارده</w:t>
      </w:r>
    </w:p>
    <w:p/>
    <w:p>
      <w:r xmlns:w="http://schemas.openxmlformats.org/wordprocessingml/2006/main">
        <w:t xml:space="preserve">مقررات مربوط به اخلاق جنسی؛ پرداخت مهریه; ممنوعیت های جادوگری، حیوانیت؛</w:t>
      </w:r>
    </w:p>
    <w:p>
      <w:r xmlns:w="http://schemas.openxmlformats.org/wordprocessingml/2006/main">
        <w:t xml:space="preserve">دستورات علیه بدرفتاری، ظلم به بیگانگان؛</w:t>
      </w:r>
    </w:p>
    <w:p>
      <w:r xmlns:w="http://schemas.openxmlformats.org/wordprocessingml/2006/main">
        <w:t xml:space="preserve">دستورات مربوط به قرض دادن، بازگرداندن اقلام قرض شده، نشان دادن مهربانی، احترام به خدا با پیشکش.</w:t>
      </w:r>
    </w:p>
    <w:p/>
    <w:p>
      <w:r xmlns:w="http://schemas.openxmlformats.org/wordprocessingml/2006/main">
        <w:t xml:space="preserve">ممنوعیت خوردن گوشت پاره شده توسط حیوانات وحشی؛</w:t>
      </w:r>
    </w:p>
    <w:p>
      <w:r xmlns:w="http://schemas.openxmlformats.org/wordprocessingml/2006/main">
        <w:t xml:space="preserve">دعوت به تقدس از طریق محدودیت های غذایی؛</w:t>
      </w:r>
    </w:p>
    <w:p>
      <w:r xmlns:w="http://schemas.openxmlformats.org/wordprocessingml/2006/main">
        <w:t xml:space="preserve">تأکید بر تقدیس به عنوان یک قوم مقدس که برای خدمت الهی متمایز شده است.</w:t>
      </w:r>
    </w:p>
    <w:p/>
    <w:p>
      <w:r xmlns:w="http://schemas.openxmlformats.org/wordprocessingml/2006/main">
        <w:t xml:space="preserve">این فصل با ارائه دستورالعمل‌های مفصلی که خداوند جنبه‌های مختلف نظم اجتماعی در جامعه اسرائیلی را در بر می‌گیرد و به سناریوهای خاص مربوط به موضوعاتی مانند سرقت، آسیب به اموال در کنار اصول هدایت کننده رفتار عادلانه مرتبط با رفتار اخلاقی که اغلب با برخوردهای مقدس شامل ارتباط بین خدا (یهوه) مرتبط است، ادامه می‌یابد. از طریق افراد منتخب (اسرائیل) که از طریق شخصیت هایی مانند موسی که به عنوان میانجی عمل می کند، به عنوان واسطه، هویت جمعی را شکل می دهد که ریشه در سنت های مذهبی باستانی دارد که در آن دوره در سراسر منطقه مشاهده می شد و ترکیبی از حفظ، بازسازی که منعکس کننده نگرانی الهی نسبت به برابری اجتماعی است، اعضای آسیب پذیر حاضر در جامعه گسترده تر. پارچه ای شامل موضوعاتی مانند عدالت، عدالت، پیوند نزدیک با رابطه عهد و پیمان، افراد برگزیده را تحت اقتدار الهی به هم پیوند می دهد که هدف آن تحقق اهداف شکل دادن به سرنوشت جمعی است که شامل مفاهیم مربوط به رفتار اخلاقی، مسئولیت اجتماعی است که به عنوان ستون های حمایت کننده از رفاه جمعی در میان نظم کیهانی گسترده تر که منعکس کننده نزدیکی باستان است، عمل می کند. جهان بینی شرقی که چارچوب روایی کتاب مقدس را در مورد رابطه بین انسانیت و الوهیت آگاه می کند</w:t>
      </w:r>
    </w:p>
    <w:p/>
    <w:p>
      <w:r xmlns:w="http://schemas.openxmlformats.org/wordprocessingml/2006/main">
        <w:t xml:space="preserve">خروج 22:1 اگر کسی گاو یا گوسفندی را بدزدد و بکشد یا بفروشد. پنج گاو را به ازای یک گاو و چهار گوسفند به ازای یک گوسفند بازگرداند.</w:t>
      </w:r>
    </w:p>
    <w:p/>
    <w:p>
      <w:r xmlns:w="http://schemas.openxmlformats.org/wordprocessingml/2006/main">
        <w:t xml:space="preserve">این قسمت از جبران سرقت دام صحبت می کند.</w:t>
      </w:r>
    </w:p>
    <w:p/>
    <w:p>
      <w:r xmlns:w="http://schemas.openxmlformats.org/wordprocessingml/2006/main">
        <w:t xml:space="preserve">1: همیشه باید تلاش کنیم تا اشتباهات خود را جبران کنیم.</w:t>
      </w:r>
    </w:p>
    <w:p/>
    <w:p>
      <w:r xmlns:w="http://schemas.openxmlformats.org/wordprocessingml/2006/main">
        <w:t xml:space="preserve">2: از ما خواسته شده است که در برخورد با دیگران صادق باشیم.</w:t>
      </w:r>
    </w:p>
    <w:p/>
    <w:p>
      <w:r xmlns:w="http://schemas.openxmlformats.org/wordprocessingml/2006/main">
        <w:t xml:space="preserve">1: لوقا 6:37 - "قضاوت نکنید و مورد قضاوت قرار نخواهید گرفت. محکوم نکنید و محکوم نخواهید شد. ببخشید و بخشیده خواهید شد."</w:t>
      </w:r>
    </w:p>
    <w:p/>
    <w:p>
      <w:r xmlns:w="http://schemas.openxmlformats.org/wordprocessingml/2006/main">
        <w:t xml:space="preserve">2: متی 7:12 - "بنابراین، هر آنچه می خواهید که مردم با شما انجام دهند، با آنها نیز بکنید، زیرا این است شریعت و انبیا".</w:t>
      </w:r>
    </w:p>
    <w:p/>
    <w:p>
      <w:r xmlns:w="http://schemas.openxmlformats.org/wordprocessingml/2006/main">
        <w:t xml:space="preserve">خروج 22:2 اگر دزدی را در حال شکستن پیدا کنند و او را بزنند که بمیرد، خونی برای او ریخته نخواهد شد.</w:t>
      </w:r>
    </w:p>
    <w:p/>
    <w:p>
      <w:r xmlns:w="http://schemas.openxmlformats.org/wordprocessingml/2006/main">
        <w:t xml:space="preserve">اگر دزدی در حال نفوذ دستگیر شود، می توان بدون پاسخگویی در قبال مرگش کشته شد.</w:t>
      </w:r>
    </w:p>
    <w:p/>
    <w:p>
      <w:r xmlns:w="http://schemas.openxmlformats.org/wordprocessingml/2006/main">
        <w:t xml:space="preserve">1. "درس های عدالت از خروج 22:2"</w:t>
      </w:r>
    </w:p>
    <w:p/>
    <w:p>
      <w:r xmlns:w="http://schemas.openxmlformats.org/wordprocessingml/2006/main">
        <w:t xml:space="preserve">2. "درک اقتدار کلام خدا در خروج 22:2"</w:t>
      </w:r>
    </w:p>
    <w:p/>
    <w:p>
      <w:r xmlns:w="http://schemas.openxmlformats.org/wordprocessingml/2006/main">
        <w:t xml:space="preserve">1. رومیان 13: 1-7</w:t>
      </w:r>
    </w:p>
    <w:p/>
    <w:p>
      <w:r xmlns:w="http://schemas.openxmlformats.org/wordprocessingml/2006/main">
        <w:t xml:space="preserve">2. تثنیه 19:15-21</w:t>
      </w:r>
    </w:p>
    <w:p/>
    <w:p>
      <w:r xmlns:w="http://schemas.openxmlformats.org/wordprocessingml/2006/main">
        <w:t xml:space="preserve">خروج 22:3 اگر خورشید بر او طلوع کند، برای او خون ریخته خواهد شد. زیرا او باید جبران کامل کند. اگر چیزی نداشته باشد به خاطر دزدی فروخته می شود.</w:t>
      </w:r>
    </w:p>
    <w:p/>
    <w:p>
      <w:r xmlns:w="http://schemas.openxmlformats.org/wordprocessingml/2006/main">
        <w:t xml:space="preserve">در این قطعه آمده است که اگر دزد در حین دزدی گرفتار شد، باید آنچه را که دزدیده است به طور کامل جبران کند یا به عنوان برده فروخته شود.</w:t>
      </w:r>
    </w:p>
    <w:p/>
    <w:p>
      <w:r xmlns:w="http://schemas.openxmlformats.org/wordprocessingml/2006/main">
        <w:t xml:space="preserve">1. پیامدهای دزدی: مطالعه ای در خروج 22:3</w:t>
      </w:r>
    </w:p>
    <w:p/>
    <w:p>
      <w:r xmlns:w="http://schemas.openxmlformats.org/wordprocessingml/2006/main">
        <w:t xml:space="preserve">2. بهای دزدی: تأملی در هزینه گناه</w:t>
      </w:r>
    </w:p>
    <w:p/>
    <w:p>
      <w:r xmlns:w="http://schemas.openxmlformats.org/wordprocessingml/2006/main">
        <w:t xml:space="preserve">1. امثال 6:30-31 - مردم دزد را تحقیر نمی کنند، اگر دزد برای رفع گرسنگی خود در هنگام گرسنگی دزدی کند. اما اگر گرفتار شود، باید هفت برابر بپردازد، هر چند تمام دارایی خانه اش را تمام می کند.</w:t>
      </w:r>
    </w:p>
    <w:p/>
    <w:p>
      <w:r xmlns:w="http://schemas.openxmlformats.org/wordprocessingml/2006/main">
        <w:t xml:space="preserve">2. متی 6: 19-21 - برای خود گنجهای روی زمین ذخیره نکنید، جایی که پروانه و زنگ آن را نابود می کند، و دزدان در آن می شکافند و می دزدند. اما برای خود گنج‌هایی در بهشت ذخیره کنید، جایی که نه پروانه و نه زنگ آن را از بین می‌برد و دزدان در آن نمی‌شکنند و نمی‌دزدند. زیرا جایی که گنج توست، دل تو نیز آنجا خواهد بود.</w:t>
      </w:r>
    </w:p>
    <w:p/>
    <w:p>
      <w:r xmlns:w="http://schemas.openxmlformats.org/wordprocessingml/2006/main">
        <w:t xml:space="preserve">خروج 22:4 اگر دزدی در دست او زنده یافت شود، خواه گاو باشد یا الاغ یا گوسفند. او دو برابر خواهد شد.</w:t>
      </w:r>
    </w:p>
    <w:p/>
    <w:p>
      <w:r xmlns:w="http://schemas.openxmlformats.org/wordprocessingml/2006/main">
        <w:t xml:space="preserve">این قسمت از شخصی صحبت می کند که در صورت مشاهده اموال مسروقه، ملزم به بازپرداخت دو برابر است.</w:t>
      </w:r>
    </w:p>
    <w:p/>
    <w:p>
      <w:r xmlns:w="http://schemas.openxmlformats.org/wordprocessingml/2006/main">
        <w:t xml:space="preserve">1. خداوند به نیکوکاران پاداش می دهد و بدکاران را مجازات می کند، حتی در امور به ظاهر کوچک.</w:t>
      </w:r>
    </w:p>
    <w:p/>
    <w:p>
      <w:r xmlns:w="http://schemas.openxmlformats.org/wordprocessingml/2006/main">
        <w:t xml:space="preserve">2. ما باید مراقب اعمال خود باشیم و خود را از دزدی دور نگه داریم، زیرا خداوند بر این اساس ما را قضاوت خواهد کرد.</w:t>
      </w:r>
    </w:p>
    <w:p/>
    <w:p>
      <w:r xmlns:w="http://schemas.openxmlformats.org/wordprocessingml/2006/main">
        <w:t xml:space="preserve">1. امثال 6: 30-31 مردم دزد را تحقیر نمی کنند اگر دزد برای رفع اشتهایش در هنگام گرسنگی دزدی کند، اما اگر گرفتار شود باید هفت برابر پس بدهد، هر چند تمام دارایی خانه اش را تمام می کند.</w:t>
      </w:r>
    </w:p>
    <w:p/>
    <w:p>
      <w:r xmlns:w="http://schemas.openxmlformats.org/wordprocessingml/2006/main">
        <w:t xml:space="preserve">2. متی 6: 19-21 برای خود گنج در زمین جمع نکنید، جایی که پروانه و زنگ خراب می کند و دزدان می شکند و می دزدند، بلکه برای خود گنج هایی در آسمان جمع کنید، جایی که نه پروانه و نه زنگ آن را خراب می کند و جایی که دزدان می کنند. نه اینکه داخل بشی و دزدی کنی زیرا جایی که گنج توست، دل تو نیز آنجا خواهد بود.</w:t>
      </w:r>
    </w:p>
    <w:p/>
    <w:p>
      <w:r xmlns:w="http://schemas.openxmlformats.org/wordprocessingml/2006/main">
        <w:t xml:space="preserve">خروج 22:5 اگر کسی مزرعه یا تاکستان را بخورد و حیوان خود را در آن بگذارد و در مزرعه شخص دیگری بچرخاند. از بهترین مزرعه خود و از بهترین تاکستان خود جبران خواهد کرد.</w:t>
      </w:r>
    </w:p>
    <w:p/>
    <w:p>
      <w:r xmlns:w="http://schemas.openxmlformats.org/wordprocessingml/2006/main">
        <w:t xml:space="preserve">اگر دام کسی به مزرعه یا تاکستان دیگری آسیب برساند، صاحب دام باید با بهترین مزرعه یا تاکستان خود جبران کند.</w:t>
      </w:r>
    </w:p>
    <w:p/>
    <w:p>
      <w:r xmlns:w="http://schemas.openxmlformats.org/wordprocessingml/2006/main">
        <w:t xml:space="preserve">1. اهمیت مسئولیت پذیری در قبال اعمالمان</w:t>
      </w:r>
    </w:p>
    <w:p/>
    <w:p>
      <w:r xmlns:w="http://schemas.openxmlformats.org/wordprocessingml/2006/main">
        <w:t xml:space="preserve">2. اهمیت بازگرداندن آنچه گرفته شده است</w:t>
      </w:r>
    </w:p>
    <w:p/>
    <w:p>
      <w:r xmlns:w="http://schemas.openxmlformats.org/wordprocessingml/2006/main">
        <w:t xml:space="preserve">1. امثال 6: 30-31 - "مردم دزد را تحقیر نمی کنند، اگر دزد برای رفع گرسنگی در هنگام گرسنگی دزدی کند. اما اگر گرفتار شود، باید هفت برابر پس بدهد، هر چند تمام دارایی خانه اش را تمام می کند. "</w:t>
      </w:r>
    </w:p>
    <w:p/>
    <w:p>
      <w:r xmlns:w="http://schemas.openxmlformats.org/wordprocessingml/2006/main">
        <w:t xml:space="preserve">2. لاویان 19:13 - "همسایه خود را کلاهبرداری یا غارت نکنید. دستمزد یک کارگر مزدور را یک شبه عقب نگذارید."</w:t>
      </w:r>
    </w:p>
    <w:p/>
    <w:p>
      <w:r xmlns:w="http://schemas.openxmlformats.org/wordprocessingml/2006/main">
        <w:t xml:space="preserve">خروج 22:6 اگر آتش شعله ور شود و خارها را بگیرد به طوری که پشته های ذرت یا دانه های ایستاده یا مزرعه با آن ها نابود شود. کسی که آتش را افروخته است، قطعاً جبران خواهد کرد.</w:t>
      </w:r>
    </w:p>
    <w:p/>
    <w:p>
      <w:r xmlns:w="http://schemas.openxmlformats.org/wordprocessingml/2006/main">
        <w:t xml:space="preserve">این قسمت در مورد شخصی صحبت می کند که آتشی ایجاد می کند که باعث خسارت به اموال می شود و خسارت وارده را جبران می کند.</w:t>
      </w:r>
    </w:p>
    <w:p/>
    <w:p>
      <w:r xmlns:w="http://schemas.openxmlformats.org/wordprocessingml/2006/main">
        <w:t xml:space="preserve">1. قدرت مسئولیت: درک پیامدهای اعمال ما</w:t>
      </w:r>
    </w:p>
    <w:p/>
    <w:p>
      <w:r xmlns:w="http://schemas.openxmlformats.org/wordprocessingml/2006/main">
        <w:t xml:space="preserve">2. مراقبت از متعلقات دیگران: تأملی در اهمیت استرداد</w:t>
      </w:r>
    </w:p>
    <w:p/>
    <w:p>
      <w:r xmlns:w="http://schemas.openxmlformats.org/wordprocessingml/2006/main">
        <w:t xml:space="preserve">1. متی 5: 23-24 - بنابراین، اگر هدیه خود را در مذبح تقدیم می کنید و در آنجا به یاد داشته باشید که برادر یا خواهرتان چیزی علیه شما دارد، هدیه خود را در مقابل قربانگاه بگذارید. اول برو و با آنها آشتی کن. سپس بیا و هدیه خود را تقدیم کن</w:t>
      </w:r>
    </w:p>
    <w:p/>
    <w:p>
      <w:r xmlns:w="http://schemas.openxmlformats.org/wordprocessingml/2006/main">
        <w:t xml:space="preserve">2. لوقا 19:8 - اما زكائوس برخاست و به خداوند گفت: خداوندا! الان و اینجا نصف دارایی ام را به فقرا می دهم و اگر کسی را فریب داده باشم چهار برابر آن را پس می دهم.</w:t>
      </w:r>
    </w:p>
    <w:p/>
    <w:p>
      <w:r xmlns:w="http://schemas.openxmlformats.org/wordprocessingml/2006/main">
        <w:t xml:space="preserve">خروج 22:7 اگر شخصی پول یا چیزهایی را به همسایه خود تحویل دهد تا از خانه آن مرد دزدیده شود. اگر دزد پیدا شد، دو برابر بپردازد.</w:t>
      </w:r>
    </w:p>
    <w:p/>
    <w:p>
      <w:r xmlns:w="http://schemas.openxmlformats.org/wordprocessingml/2006/main">
        <w:t xml:space="preserve">اگر کالایی از خانه همسایه دزدیده شود، دزد باید در هنگام دستگیری دو برابر ارزش آن را بپردازد.</w:t>
      </w:r>
    </w:p>
    <w:p/>
    <w:p>
      <w:r xmlns:w="http://schemas.openxmlformats.org/wordprocessingml/2006/main">
        <w:t xml:space="preserve">1. پیامدهای سرقت: الف در خروج 22:7</w:t>
      </w:r>
    </w:p>
    <w:p/>
    <w:p>
      <w:r xmlns:w="http://schemas.openxmlformats.org/wordprocessingml/2006/main">
        <w:t xml:space="preserve">2. قدرت جبران خسارت: درباره خروج 22:7</w:t>
      </w:r>
    </w:p>
    <w:p/>
    <w:p>
      <w:r xmlns:w="http://schemas.openxmlformats.org/wordprocessingml/2006/main">
        <w:t xml:space="preserve">1. لوقا 19: 8-10 - عیسی مَثَل نجیب زاده ای را می آموزد که به بندگان خود مال خود را می سپارد و به کسانی که به آن وفادار بوده اند پاداش می دهد.</w:t>
      </w:r>
    </w:p>
    <w:p/>
    <w:p>
      <w:r xmlns:w="http://schemas.openxmlformats.org/wordprocessingml/2006/main">
        <w:t xml:space="preserve">2. امثال 6:30-31 - مردم از دزدی و عواقب انجام آن هشدار داده می شوند.</w:t>
      </w:r>
    </w:p>
    <w:p/>
    <w:p>
      <w:r xmlns:w="http://schemas.openxmlformats.org/wordprocessingml/2006/main">
        <w:t xml:space="preserve">خروج 22: 8 اگر دزد پیدا نشد، ارباب خانه را نزد قاضی ببرند تا ببینند که آیا دست خود را روی کالاهای همسایه‌اش گذاشته است یا خیر.</w:t>
      </w:r>
    </w:p>
    <w:p/>
    <w:p>
      <w:r xmlns:w="http://schemas.openxmlformats.org/wordprocessingml/2006/main">
        <w:t xml:space="preserve">وقتی دزدی پیدا نشد، صاحب خانه باید در برابر قضات حاضر شود تا مشخص شود که آیا از همسایه خود دزدی کرده است یا خیر.</w:t>
      </w:r>
    </w:p>
    <w:p/>
    <w:p>
      <w:r xmlns:w="http://schemas.openxmlformats.org/wordprocessingml/2006/main">
        <w:t xml:space="preserve">1. پیامدهای دزدی: بررسی خروج 22:8</w:t>
      </w:r>
    </w:p>
    <w:p/>
    <w:p>
      <w:r xmlns:w="http://schemas.openxmlformats.org/wordprocessingml/2006/main">
        <w:t xml:space="preserve">2. ارزش صداقت: آموختن از خروج 22:8</w:t>
      </w:r>
    </w:p>
    <w:p/>
    <w:p>
      <w:r xmlns:w="http://schemas.openxmlformats.org/wordprocessingml/2006/main">
        <w:t xml:space="preserve">1. مزمور 15: 2-3 کسی که بی‌عیبانه راه می‌رود و درست عمل می‌کند و در دل خود راست می‌گوید. کسی که با زبان تهمت نزند و به همسایه خود بدی نکند.</w:t>
      </w:r>
    </w:p>
    <w:p/>
    <w:p>
      <w:r xmlns:w="http://schemas.openxmlformats.org/wordprocessingml/2006/main">
        <w:t xml:space="preserve">2. امثال 11:1 ترازوی نادرست نزد خداوند مکروه است، اما وزن عادلانه لذت اوست.</w:t>
      </w:r>
    </w:p>
    <w:p/>
    <w:p>
      <w:r xmlns:w="http://schemas.openxmlformats.org/wordprocessingml/2006/main">
        <w:t xml:space="preserve">خروج 22:9 برای هر گونه تجاوز، خواه برای گاو، برای الاغ، برای گوسفند، برای لباس، یا برای هر گونه چیز گمشده، که به چالش دیگری که از او باشد، دعوای هر دو طرف نزد قاضی خواهد بود. ; و هر کس را که داوران محکوم کنند، به همسایه خود دو برابر خواهد داد.</w:t>
      </w:r>
    </w:p>
    <w:p/>
    <w:p>
      <w:r xmlns:w="http://schemas.openxmlformats.org/wordprocessingml/2006/main">
        <w:t xml:space="preserve">خداوند در تمام موارد اختلاف، پاسخگویی و عدالت را می طلبد.</w:t>
      </w:r>
    </w:p>
    <w:p/>
    <w:p>
      <w:r xmlns:w="http://schemas.openxmlformats.org/wordprocessingml/2006/main">
        <w:t xml:space="preserve">1: همیشه باید به دنبال عدالت باشیم و به نیازمندان رحم کنیم.</w:t>
      </w:r>
    </w:p>
    <w:p/>
    <w:p>
      <w:r xmlns:w="http://schemas.openxmlformats.org/wordprocessingml/2006/main">
        <w:t xml:space="preserve">2: در هیچ شرایطی از دیگران سوء استفاده نکنید، زیرا خداوند اعمال شما را قضاوت خواهد کرد.</w:t>
      </w:r>
    </w:p>
    <w:p/>
    <w:p>
      <w:r xmlns:w="http://schemas.openxmlformats.org/wordprocessingml/2006/main">
        <w:t xml:space="preserve">1: یعقوب 2:13 - زیرا داوری برای کسی که رحم نکرده است بی رحم است. رحمت بر قضاوت پیروز است.</w:t>
      </w:r>
    </w:p>
    <w:p/>
    <w:p>
      <w:r xmlns:w="http://schemas.openxmlformats.org/wordprocessingml/2006/main">
        <w:t xml:space="preserve">2: متی 7:12 - پس هر آنچه دوست دارید دیگران با شما انجام دهند، با آنها نیز انجام دهید زیرا این شریعت و انبیا است.</w:t>
      </w:r>
    </w:p>
    <w:p/>
    <w:p>
      <w:r xmlns:w="http://schemas.openxmlformats.org/wordprocessingml/2006/main">
        <w:t xml:space="preserve">خروج 22:10 اگر کسی الاغ یا گاو یا گوسفند یا هر حیوانی را برای نگهداری به همسایه خود تحویل دهد. و بمیرد، یا صدمه ببیند، یا رانده شود، بدون اینکه کسی آن را ببیند:</w:t>
      </w:r>
    </w:p>
    <w:p/>
    <w:p>
      <w:r xmlns:w="http://schemas.openxmlformats.org/wordprocessingml/2006/main">
        <w:t xml:space="preserve">انسان مسئول هر حیوانی است که به همسایه‌اش سپرد، حتی اگر بمیرد، صدمه ببیند یا مفقود شود و کسی آن را نبیند.</w:t>
      </w:r>
    </w:p>
    <w:p/>
    <w:p>
      <w:r xmlns:w="http://schemas.openxmlformats.org/wordprocessingml/2006/main">
        <w:t xml:space="preserve">1. اهمیت مسئولیت در روابط ما با دیگران.</w:t>
      </w:r>
    </w:p>
    <w:p/>
    <w:p>
      <w:r xmlns:w="http://schemas.openxmlformats.org/wordprocessingml/2006/main">
        <w:t xml:space="preserve">2. قدرت سپردن اموال خود به همسایگان.</w:t>
      </w:r>
    </w:p>
    <w:p/>
    <w:p>
      <w:r xmlns:w="http://schemas.openxmlformats.org/wordprocessingml/2006/main">
        <w:t xml:space="preserve">1. غلاطیان 6:5 - "زیرا هر یک باید بار خود را تحمل کند."</w:t>
      </w:r>
    </w:p>
    <w:p/>
    <w:p>
      <w:r xmlns:w="http://schemas.openxmlformats.org/wordprocessingml/2006/main">
        <w:t xml:space="preserve">2. لوقا 16:10 - "کسی که در اندک وفادار باشد در بسیاری نیز امین است و کسی که در اندک ناصادق باشد در بسیاری نیز ناصادق است."</w:t>
      </w:r>
    </w:p>
    <w:p/>
    <w:p>
      <w:r xmlns:w="http://schemas.openxmlformats.org/wordprocessingml/2006/main">
        <w:t xml:space="preserve">خروج 22:11 آنگاه خداوند بین آنها سوگند خواهد شد که دست خود را بر اموال همسایه خود نگذارد. و صاحب آن آن را می پذیرد و آن را خوب نمی کند.</w:t>
      </w:r>
    </w:p>
    <w:p/>
    <w:p>
      <w:r xmlns:w="http://schemas.openxmlformats.org/wordprocessingml/2006/main">
        <w:t xml:space="preserve">این قطعه بر اهمیت صداقت بین دو طرف در مورد دارایی خود تأکید می کند.</w:t>
      </w:r>
    </w:p>
    <w:p/>
    <w:p>
      <w:r xmlns:w="http://schemas.openxmlformats.org/wordprocessingml/2006/main">
        <w:t xml:space="preserve">1. "صداقت بهترین سیاست است" - امثال 16:13</w:t>
      </w:r>
    </w:p>
    <w:p/>
    <w:p>
      <w:r xmlns:w="http://schemas.openxmlformats.org/wordprocessingml/2006/main">
        <w:t xml:space="preserve">2. "ارزش صداقت" - امثال 20:7</w:t>
      </w:r>
    </w:p>
    <w:p/>
    <w:p>
      <w:r xmlns:w="http://schemas.openxmlformats.org/wordprocessingml/2006/main">
        <w:t xml:space="preserve">1. امثال 16:11 - "ترازو و ترازو عادلانه از آن خداوند است، تمام وزن های کیسه مربوط به او است."</w:t>
      </w:r>
    </w:p>
    <w:p/>
    <w:p>
      <w:r xmlns:w="http://schemas.openxmlformats.org/wordprocessingml/2006/main">
        <w:t xml:space="preserve">2. امثال 24: 3-4 - "به حکمت خانه ای بنا می شود و با خرد استوار می شود و با دانش اتاق ها از همه ثروت های گرانبها و دلپذیر پر می شود."</w:t>
      </w:r>
    </w:p>
    <w:p/>
    <w:p>
      <w:r xmlns:w="http://schemas.openxmlformats.org/wordprocessingml/2006/main">
        <w:t xml:space="preserve">خروج 22:12 و اگر از او دزدیده شود، باید به صاحبش جبران کند.</w:t>
      </w:r>
    </w:p>
    <w:p/>
    <w:p>
      <w:r xmlns:w="http://schemas.openxmlformats.org/wordprocessingml/2006/main">
        <w:t xml:space="preserve">کتاب مقدس مردم را تشویق می کند که اگر چیزی از آنها دزدیده شد، جبران کنند.</w:t>
      </w:r>
    </w:p>
    <w:p/>
    <w:p>
      <w:r xmlns:w="http://schemas.openxmlformats.org/wordprocessingml/2006/main">
        <w:t xml:space="preserve">1. برکت استرداد: برنامه خداوند برای بازپرداخت آنچه مدیون هستیم</w:t>
      </w:r>
    </w:p>
    <w:p/>
    <w:p>
      <w:r xmlns:w="http://schemas.openxmlformats.org/wordprocessingml/2006/main">
        <w:t xml:space="preserve">2. قدرت استرداد: چگونه استرداد شفا و بازیابی می کند</w:t>
      </w:r>
    </w:p>
    <w:p/>
    <w:p>
      <w:r xmlns:w="http://schemas.openxmlformats.org/wordprocessingml/2006/main">
        <w:t xml:space="preserve">1. لوقا 19: 8-9 «و زكائوس ایستاد و به خداوند گفت: خداوندا، اینك نصف اموال خود را به فقرا می‌دهم و اگر از كسی چیزی به اتهام دروغ گرفته باشم، او را باز می‌گردانم. چهار برابر</w:t>
      </w:r>
    </w:p>
    <w:p/>
    <w:p>
      <w:r xmlns:w="http://schemas.openxmlformats.org/wordprocessingml/2006/main">
        <w:t xml:space="preserve">2. یعقوب 5:16 عیب های خود را به یکدیگر اعتراف کنید و برای یکدیگر دعا کنید تا شفا پیدا کنید. دعای پرشور مؤثر یک مرد عادل بسیار سودمند است.</w:t>
      </w:r>
    </w:p>
    <w:p/>
    <w:p>
      <w:r xmlns:w="http://schemas.openxmlformats.org/wordprocessingml/2006/main">
        <w:t xml:space="preserve">خروج 22:13 اگر پاره پاره شد، آن را برای شهادت بیاورد و پاره شده را جبران نکند.</w:t>
      </w:r>
    </w:p>
    <w:p/>
    <w:p>
      <w:r xmlns:w="http://schemas.openxmlformats.org/wordprocessingml/2006/main">
        <w:t xml:space="preserve">مردم باید اقلام پاره شده را به عنوان مدرک به دادگاه بیاورند و سعی نکنند آنها را بازگردانند.</w:t>
      </w:r>
    </w:p>
    <w:p/>
    <w:p>
      <w:r xmlns:w="http://schemas.openxmlformats.org/wordprocessingml/2006/main">
        <w:t xml:space="preserve">1. خداوند به عدالت اهمیت می دهد و ما نیز باید.</w:t>
      </w:r>
    </w:p>
    <w:p/>
    <w:p>
      <w:r xmlns:w="http://schemas.openxmlformats.org/wordprocessingml/2006/main">
        <w:t xml:space="preserve">2. ما باید در تمام معاملات خود از راستی و صداقت حمایت کنیم.</w:t>
      </w:r>
    </w:p>
    <w:p/>
    <w:p>
      <w:r xmlns:w="http://schemas.openxmlformats.org/wordprocessingml/2006/main">
        <w:t xml:space="preserve">1. امثال 20:23 - "وزن مختلف و اندازه های مختلف خداوند از هر دو نفرت دارد."</w:t>
      </w:r>
    </w:p>
    <w:p/>
    <w:p>
      <w:r xmlns:w="http://schemas.openxmlformats.org/wordprocessingml/2006/main">
        <w:t xml:space="preserve">2. مزمور 15: 1-2 - "ای خداوند، چه کسی می تواند در قدس تو ساکن شود؟ چه کسی می تواند در تپه مقدس تو زندگی کند؟ کسی که راه رفتنش بی عیب است و عمل صالح انجام می دهد، که از دل خود راست می گوید."</w:t>
      </w:r>
    </w:p>
    <w:p/>
    <w:p>
      <w:r xmlns:w="http://schemas.openxmlformats.org/wordprocessingml/2006/main">
        <w:t xml:space="preserve">خروج 22:14 و اگر کسی چیزی را از همسایه خود قرض کند که صدمه ببیند یا بمیرد در حالی که صاحب آن نزد آن نباشد، حتماً آن را جبران کند.</w:t>
      </w:r>
    </w:p>
    <w:p/>
    <w:p>
      <w:r xmlns:w="http://schemas.openxmlformats.org/wordprocessingml/2006/main">
        <w:t xml:space="preserve">شخص باید هر گونه خسارت وارده به اقلام قرض گرفته شده را در زمانی که صاحب آن همراه نیست جبران کند.</w:t>
      </w:r>
    </w:p>
    <w:p/>
    <w:p>
      <w:r xmlns:w="http://schemas.openxmlformats.org/wordprocessingml/2006/main">
        <w:t xml:space="preserve">1. "مسئولیت مالکیت: وظیفه ما برای مراقبت از دارایی های دیگران"</w:t>
      </w:r>
    </w:p>
    <w:p/>
    <w:p>
      <w:r xmlns:w="http://schemas.openxmlformats.org/wordprocessingml/2006/main">
        <w:t xml:space="preserve">2. "اهمیت صداقت و مسئولیت پذیری در روابط ما"</w:t>
      </w:r>
    </w:p>
    <w:p/>
    <w:p>
      <w:r xmlns:w="http://schemas.openxmlformats.org/wordprocessingml/2006/main">
        <w:t xml:space="preserve">1. متی 22:36-40 - "استاد، بزرگترین فرمان در شریعت کدام است؟"</w:t>
      </w:r>
    </w:p>
    <w:p/>
    <w:p>
      <w:r xmlns:w="http://schemas.openxmlformats.org/wordprocessingml/2006/main">
        <w:t xml:space="preserve">2. افسسیان 4:25 - "پس هر یک از شما باید دروغ را کنار بگذارید و با همسایه خود راست بگویید، زیرا ما همه اعضای یک بدن هستیم."</w:t>
      </w:r>
    </w:p>
    <w:p/>
    <w:p>
      <w:r xmlns:w="http://schemas.openxmlformats.org/wordprocessingml/2006/main">
        <w:t xml:space="preserve">خروج 22:15 اما اگر صاحب آن با آن باشد، آن را خوب نسازد.</w:t>
      </w:r>
    </w:p>
    <w:p/>
    <w:p>
      <w:r xmlns:w="http://schemas.openxmlformats.org/wordprocessingml/2006/main">
        <w:t xml:space="preserve">صاحب حیوان یا شیء اجاره ای مسئولیتی در قبال خسارات ناشی از آن ندارد.</w:t>
      </w:r>
    </w:p>
    <w:p/>
    <w:p>
      <w:r xmlns:w="http://schemas.openxmlformats.org/wordprocessingml/2006/main">
        <w:t xml:space="preserve">1. تدارک خداوند برای کمک اجیر شده</w:t>
      </w:r>
    </w:p>
    <w:p/>
    <w:p>
      <w:r xmlns:w="http://schemas.openxmlformats.org/wordprocessingml/2006/main">
        <w:t xml:space="preserve">2. مسئولیت مالکیت</w:t>
      </w:r>
    </w:p>
    <w:p/>
    <w:p>
      <w:r xmlns:w="http://schemas.openxmlformats.org/wordprocessingml/2006/main">
        <w:t xml:space="preserve">1. متی 22:21 - پس چیزهایی را که از آن قیصر است به قیصر بدهید. و آنچه از آن خداست به خدا</w:t>
      </w:r>
    </w:p>
    <w:p/>
    <w:p>
      <w:r xmlns:w="http://schemas.openxmlformats.org/wordprocessingml/2006/main">
        <w:t xml:space="preserve">2. سفر تثنیه 24:14 - به اجیر فقیر و نیازمند، خواه از برادران تو باشد، خواه از غریبه هایت که در زمین تو در دروازه های تو هستند، ظلم نکن.</w:t>
      </w:r>
    </w:p>
    <w:p/>
    <w:p>
      <w:r xmlns:w="http://schemas.openxmlformats.org/wordprocessingml/2006/main">
        <w:t xml:space="preserve">خروج 22:16 و اگر مردی کنیز نامزدی را اغوا کند و با او بخوابد، حتماً او را به همسری خود وقف کند.</w:t>
      </w:r>
    </w:p>
    <w:p/>
    <w:p>
      <w:r xmlns:w="http://schemas.openxmlformats.org/wordprocessingml/2006/main">
        <w:t xml:space="preserve">خدمتکاران باید از فریب محافظت شوند.</w:t>
      </w:r>
    </w:p>
    <w:p/>
    <w:p>
      <w:r xmlns:w="http://schemas.openxmlformats.org/wordprocessingml/2006/main">
        <w:t xml:space="preserve">1: کلام خدا در حفظ کنیزان از وسوسه محکم و روشن است.</w:t>
      </w:r>
    </w:p>
    <w:p/>
    <w:p>
      <w:r xmlns:w="http://schemas.openxmlformats.org/wordprocessingml/2006/main">
        <w:t xml:space="preserve">2: با اغوای دنیوی کنیزان وسوسه نشوید، بلکه به آنها احترام بگذارید.</w:t>
      </w:r>
    </w:p>
    <w:p/>
    <w:p>
      <w:r xmlns:w="http://schemas.openxmlformats.org/wordprocessingml/2006/main">
        <w:t xml:space="preserve">1: امثال 6:27-28 - آیا انسان می تواند در آغوش خود آتش بگیرد و لباسش نسوزد؟ آیا می توان بر روی ذغال های داغ رفت و پایش نسوزد؟</w:t>
      </w:r>
    </w:p>
    <w:p/>
    <w:p>
      <w:r xmlns:w="http://schemas.openxmlformats.org/wordprocessingml/2006/main">
        <w:t xml:space="preserve">2: 1 قرنتیان 6:18 - از فسق جنسی فرار کنید. هر گناه دیگری که انسان مرتکب می شود خارج از بدن است، اما شخص بد اخلاق به بدن خود گناه می کند.</w:t>
      </w:r>
    </w:p>
    <w:p/>
    <w:p>
      <w:r xmlns:w="http://schemas.openxmlformats.org/wordprocessingml/2006/main">
        <w:t xml:space="preserve">خروج 22:17 اگر پدرش کاملاً از دادن او به او امتناع کند، باید بر اساس مهریه دختران باکره پول بپردازد.</w:t>
      </w:r>
    </w:p>
    <w:p/>
    <w:p>
      <w:r xmlns:w="http://schemas.openxmlformats.org/wordprocessingml/2006/main">
        <w:t xml:space="preserve">این قطعه در مورد مهریه باکره ها در صورتی که پدرشان از دادن آنها امتناع کند صحبت می کند.</w:t>
      </w:r>
    </w:p>
    <w:p/>
    <w:p>
      <w:r xmlns:w="http://schemas.openxmlformats.org/wordprocessingml/2006/main">
        <w:t xml:space="preserve">1. اهمیت پدران خداپسند در ازدواج</w:t>
      </w:r>
    </w:p>
    <w:p/>
    <w:p>
      <w:r xmlns:w="http://schemas.openxmlformats.org/wordprocessingml/2006/main">
        <w:t xml:space="preserve">2. قدرت تعهد مالی در ازدواج</w:t>
      </w:r>
    </w:p>
    <w:p/>
    <w:p>
      <w:r xmlns:w="http://schemas.openxmlformats.org/wordprocessingml/2006/main">
        <w:t xml:space="preserve">1. افسسیان 5:22-33</w:t>
      </w:r>
    </w:p>
    <w:p/>
    <w:p>
      <w:r xmlns:w="http://schemas.openxmlformats.org/wordprocessingml/2006/main">
        <w:t xml:space="preserve">2. امثال 18:22</w:t>
      </w:r>
    </w:p>
    <w:p/>
    <w:p>
      <w:r xmlns:w="http://schemas.openxmlformats.org/wordprocessingml/2006/main">
        <w:t xml:space="preserve">خروج 22:18 به جادوگر اجازه نده که زنده بماند.</w:t>
      </w:r>
    </w:p>
    <w:p/>
    <w:p>
      <w:r xmlns:w="http://schemas.openxmlformats.org/wordprocessingml/2006/main">
        <w:t xml:space="preserve">این قطعه فرمانی است از جانب خدا که در کتاب مقدس در کتاب خروج یافت شده است که به جادوگران اجازه زندگی نمی دهد.</w:t>
      </w:r>
    </w:p>
    <w:p/>
    <w:p>
      <w:r xmlns:w="http://schemas.openxmlformats.org/wordprocessingml/2006/main">
        <w:t xml:space="preserve">1. "قدرت کلام خدا: اعتماد به قدرت خدا"</w:t>
      </w:r>
    </w:p>
    <w:p/>
    <w:p>
      <w:r xmlns:w="http://schemas.openxmlformats.org/wordprocessingml/2006/main">
        <w:t xml:space="preserve">2. "خطر جادوگری: مقاومت در برابر وسوسه هایی که باید دنبال کرد"</w:t>
      </w:r>
    </w:p>
    <w:p/>
    <w:p>
      <w:r xmlns:w="http://schemas.openxmlformats.org/wordprocessingml/2006/main">
        <w:t xml:space="preserve">1. 1 یوحنا 4: 1 - "ای عزیزان، به هر روحی ایمان نیاورید، بلکه ارواح را بیازمایید تا ببینید آیا آنها از جانب خدا هستند یا خیر، زیرا پیامبران دروغین بسیاری به دنیا رفته اند."</w:t>
      </w:r>
    </w:p>
    <w:p/>
    <w:p>
      <w:r xmlns:w="http://schemas.openxmlformats.org/wordprocessingml/2006/main">
        <w:t xml:space="preserve">2. غلاطیان 5: 19-21 - «اکنون اعمال بدن آشکار است: فسق، ناپاکی، نفسانی، بت پرستی، جادوگری، دشمنی، نزاع، حسادت، حملات خشم، رقابت، اختلاف، تفرقه، حسادت، مستی، عیاشی ها و چیزهایی از این قبیل. همانطور که قبلاً به شما هشدار داده بودم به شما هشدار می دهم که کسانی که چنین کارهایی انجام می دهند وارث ملکوت خدا نخواهند شد.»</w:t>
      </w:r>
    </w:p>
    <w:p/>
    <w:p>
      <w:r xmlns:w="http://schemas.openxmlformats.org/wordprocessingml/2006/main">
        <w:t xml:space="preserve">خروج 22:19 هر که با وحشی بخوابد، حتماً کشته خواهد شد.</w:t>
      </w:r>
    </w:p>
    <w:p/>
    <w:p>
      <w:r xmlns:w="http://schemas.openxmlformats.org/wordprocessingml/2006/main">
        <w:t xml:space="preserve">هرکس با حیوانی آمیزش جنسی داشته باشد طبق خروج 22:19 باید کشته شود.</w:t>
      </w:r>
    </w:p>
    <w:p/>
    <w:p>
      <w:r xmlns:w="http://schemas.openxmlformats.org/wordprocessingml/2006/main">
        <w:t xml:space="preserve">1. گناه حیوانیت: نگاهی عمیق به خروج 22:19</w:t>
      </w:r>
    </w:p>
    <w:p/>
    <w:p>
      <w:r xmlns:w="http://schemas.openxmlformats.org/wordprocessingml/2006/main">
        <w:t xml:space="preserve">2. خطر امیال غیر طبیعی: مطالعه ممنوعیت ها در خروج 22:19</w:t>
      </w:r>
    </w:p>
    <w:p/>
    <w:p>
      <w:r xmlns:w="http://schemas.openxmlformats.org/wordprocessingml/2006/main">
        <w:t xml:space="preserve">1. لاویان 18:23 - "نه با هیچ حیوانی دراز بکشید تا خود را با آن نجس کنید، و نه هیچ زنی در برابر حیوانی بایستید تا بر آن دراز بکشید: این سردرگمی است."</w:t>
      </w:r>
    </w:p>
    <w:p/>
    <w:p>
      <w:r xmlns:w="http://schemas.openxmlformats.org/wordprocessingml/2006/main">
        <w:t xml:space="preserve">2. رومیان 1: 26-27 - "به همین دلیل خدا آنها را به عواطف پلید واگذار کرد، زیرا حتی زنان آنها استفاده طبیعی را به چیزی که بر خلاف طبیعت است تغییر دادند: و همچنین مردان نیز استفاده طبیعی زن را ترک کردند. در شهوت خود نسبت به یکدیگر سوختند؛ مردانی که با مردان کارهای ناپسند انجام می دهند.»</w:t>
      </w:r>
    </w:p>
    <w:p/>
    <w:p>
      <w:r xmlns:w="http://schemas.openxmlformats.org/wordprocessingml/2006/main">
        <w:t xml:space="preserve">خروج 22:20 هر که برای خدا قربانی کند، جز برای خداوند، به کلی هلاک خواهد شد.</w:t>
      </w:r>
    </w:p>
    <w:p/>
    <w:p>
      <w:r xmlns:w="http://schemas.openxmlformats.org/wordprocessingml/2006/main">
        <w:t xml:space="preserve">کسانی که برای خدای دیگری غیر از خداوند قربانی کنند هلاک خواهند شد.</w:t>
      </w:r>
    </w:p>
    <w:p/>
    <w:p>
      <w:r xmlns:w="http://schemas.openxmlformats.org/wordprocessingml/2006/main">
        <w:t xml:space="preserve">1. برای نجات به خداوند اعتماد کنید، نه به خدایان دیگر.</w:t>
      </w:r>
    </w:p>
    <w:p/>
    <w:p>
      <w:r xmlns:w="http://schemas.openxmlformats.org/wordprocessingml/2006/main">
        <w:t xml:space="preserve">2. خدایان دروغین را رد کنید و از خداوند پیروی کنید.</w:t>
      </w:r>
    </w:p>
    <w:p/>
    <w:p>
      <w:r xmlns:w="http://schemas.openxmlformats.org/wordprocessingml/2006/main">
        <w:t xml:space="preserve">1. تثنیه 6: 13-14 - "از یهوه خدای خود بترسید، او را عبادت کنید و به او چنگ بزنید و به نام او سوگند بخورید. به دنبال خدایان دیگر، خدایان، نروید. مردمی که در اطراف شما هستند."</w:t>
      </w:r>
    </w:p>
    <w:p/>
    <w:p>
      <w:r xmlns:w="http://schemas.openxmlformats.org/wordprocessingml/2006/main">
        <w:t xml:space="preserve">2. اشعیا 45:22 - "ای اقصی نقاط جهان بسوی من بازگردید و نجات یابید، زیرا من خدا هستم و دیگری وجود ندارد."</w:t>
      </w:r>
    </w:p>
    <w:p/>
    <w:p>
      <w:r xmlns:w="http://schemas.openxmlformats.org/wordprocessingml/2006/main">
        <w:t xml:space="preserve">خروج 22:21 غریبه را آزار نده و او را ستم نکن، زیرا در زمین مصر غریب بودی.</w:t>
      </w:r>
    </w:p>
    <w:p/>
    <w:p>
      <w:r xmlns:w="http://schemas.openxmlformats.org/wordprocessingml/2006/main">
        <w:t xml:space="preserve">خداوند به ما دستور می دهد که با غریبه ها با مهربانی و احترام رفتار کنیم، زیرا زمانی خودمان در مصر غریبه بودیم.</w:t>
      </w:r>
    </w:p>
    <w:p/>
    <w:p>
      <w:r xmlns:w="http://schemas.openxmlformats.org/wordprocessingml/2006/main">
        <w:t xml:space="preserve">1. قانون طلایی: با غریبه ها با دلسوزی رفتار کنید</w:t>
      </w:r>
    </w:p>
    <w:p/>
    <w:p>
      <w:r xmlns:w="http://schemas.openxmlformats.org/wordprocessingml/2006/main">
        <w:t xml:space="preserve">2. دیدن عشق خدا از طریق رفتار مشفقانه با غریبه ها</w:t>
      </w:r>
    </w:p>
    <w:p/>
    <w:p>
      <w:r xmlns:w="http://schemas.openxmlformats.org/wordprocessingml/2006/main">
        <w:t xml:space="preserve">1. لاویان 19:33-34 - "وقتی غریبه ای با شما در سرزمین شما اقامت گزید، به او ظلم نکنید. با غریبه ای که نزد شما اقامت می کند مانند بومی در میان خود رفتار کنید و او را مانند خود دوست بدارید. زیرا در سرزمین مصر غریب بودید.»</w:t>
      </w:r>
    </w:p>
    <w:p/>
    <w:p>
      <w:r xmlns:w="http://schemas.openxmlformats.org/wordprocessingml/2006/main">
        <w:t xml:space="preserve">2. متی 25:35-40 - "زیرا گرسنه بودم و به من غذا دادی، تشنه بودم و به من آب دادی، غریب بودم و از من پذیرایی کردی..."</w:t>
      </w:r>
    </w:p>
    <w:p/>
    <w:p>
      <w:r xmlns:w="http://schemas.openxmlformats.org/wordprocessingml/2006/main">
        <w:t xml:space="preserve">خروج 22:22 به هیچ بیوه یا یتیمی مبتلا نشوید.</w:t>
      </w:r>
    </w:p>
    <w:p/>
    <w:p>
      <w:r xmlns:w="http://schemas.openxmlformats.org/wordprocessingml/2006/main">
        <w:t xml:space="preserve">با بیوه ها و کودکان بی پدر نباید بدرفتاری کرد.</w:t>
      </w:r>
    </w:p>
    <w:p/>
    <w:p>
      <w:r xmlns:w="http://schemas.openxmlformats.org/wordprocessingml/2006/main">
        <w:t xml:space="preserve">1. چگونه باید با افراد آسیب پذیر در جامعه خود رفتار کنیم؟</w:t>
      </w:r>
    </w:p>
    <w:p/>
    <w:p>
      <w:r xmlns:w="http://schemas.openxmlformats.org/wordprocessingml/2006/main">
        <w:t xml:space="preserve">2. قدرت عشق و شفقت در کتاب مقدس</w:t>
      </w:r>
    </w:p>
    <w:p/>
    <w:p>
      <w:r xmlns:w="http://schemas.openxmlformats.org/wordprocessingml/2006/main">
        <w:t xml:space="preserve">1. تثنیه 10: 18-19 - او داوری یتیم و بیوه را اجرا می کند و غریبه را دوست دارد و به او غذا و لباس می دهد. پس غریب را دوست بدارید زیرا که در زمین مصر غریب بودید.</w:t>
      </w:r>
    </w:p>
    <w:p/>
    <w:p>
      <w:r xmlns:w="http://schemas.openxmlformats.org/wordprocessingml/2006/main">
        <w:t xml:space="preserve">2. یعقوب 1:27 - دین پاک و بی آلایش در پیشگاه خدا و پدر این است که یتیمان و بیوه زنان را در مصیبتشان ملاقات کند و خود را از دنیا پاک نگاه دارد.</w:t>
      </w:r>
    </w:p>
    <w:p/>
    <w:p>
      <w:r xmlns:w="http://schemas.openxmlformats.org/wordprocessingml/2006/main">
        <w:t xml:space="preserve">خروج 22:23 اگر آنها را به هر نحوی آزار دهی و آنها اصلاً نزد من فریاد بزنند، حتماً فریاد آنها را خواهم شنید.</w:t>
      </w:r>
    </w:p>
    <w:p/>
    <w:p>
      <w:r xmlns:w="http://schemas.openxmlformats.org/wordprocessingml/2006/main">
        <w:t xml:space="preserve">خداوند به ما دستور می دهد که از آسیب پذیرترین افراد مراقبت کنیم و با عدالت و رحمت با آنها رفتار کنیم.</w:t>
      </w:r>
    </w:p>
    <w:p/>
    <w:p>
      <w:r xmlns:w="http://schemas.openxmlformats.org/wordprocessingml/2006/main">
        <w:t xml:space="preserve">1. قلب خدا برای افراد آسیب پذیر است - چگونه می توانیم از او الگو بگیریم؟</w:t>
      </w:r>
    </w:p>
    <w:p/>
    <w:p>
      <w:r xmlns:w="http://schemas.openxmlformats.org/wordprocessingml/2006/main">
        <w:t xml:space="preserve">2. ایستادگی با مظلوم: دعوت به عدالت و رحمت.</w:t>
      </w:r>
    </w:p>
    <w:p/>
    <w:p>
      <w:r xmlns:w="http://schemas.openxmlformats.org/wordprocessingml/2006/main">
        <w:t xml:space="preserve">1. مزمور 82: 3-4 - "از آرمان ضعیفان و یتیمان دفاع کنید، حقوق فقرا و ستمدیدگان را حفظ کنید. ضعیفان و نیازمندان را نجات دهید، آنها را از دست بدکاران رهایی بخشید."</w:t>
      </w:r>
    </w:p>
    <w:p/>
    <w:p>
      <w:r xmlns:w="http://schemas.openxmlformats.org/wordprocessingml/2006/main">
        <w:t xml:space="preserve">2. اشعیا 1:17 - "درست انجام دادن را بیاموزید، عدالت طلبید. از مظلوم دفاع کنید. دعوای یتیمان را به دست آورید؛ از بیوه بیوه دفاع کنید."</w:t>
      </w:r>
    </w:p>
    <w:p/>
    <w:p>
      <w:r xmlns:w="http://schemas.openxmlformats.org/wordprocessingml/2006/main">
        <w:t xml:space="preserve">خروج 22:24 و خشم من شعله ور خواهد شد و تو را با شمشیر خواهم کشت. و زنان شما بیوه خواهند شد و فرزندان شما بی پدر خواهند شد.</w:t>
      </w:r>
    </w:p>
    <w:p/>
    <w:p>
      <w:r xmlns:w="http://schemas.openxmlformats.org/wordprocessingml/2006/main">
        <w:t xml:space="preserve">خداوند کسانی را که از او سرپیچی کنند به سختی مجازات خواهد کرد.</w:t>
      </w:r>
    </w:p>
    <w:p/>
    <w:p>
      <w:r xmlns:w="http://schemas.openxmlformats.org/wordprocessingml/2006/main">
        <w:t xml:space="preserve">1. پیامدهای نافرمانی: هشداری از خروج 22:24</w:t>
      </w:r>
    </w:p>
    <w:p/>
    <w:p>
      <w:r xmlns:w="http://schemas.openxmlformats.org/wordprocessingml/2006/main">
        <w:t xml:space="preserve">2. درو کردن آنچه می کاریم: درک شدت نافرمانی</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امثال 28:9 - اگر کسی گوش خود را از شنیدن شریعت برگرداند، حتی دعایش نیز مکروه است.</w:t>
      </w:r>
    </w:p>
    <w:p/>
    <w:p>
      <w:r xmlns:w="http://schemas.openxmlformats.org/wordprocessingml/2006/main">
        <w:t xml:space="preserve">خروج 22:25 اگر به یکی از قوم من که نزد تو فقیر است قرض بدهی، برای او ربا خوار نباش، و به او ربا نده.</w:t>
      </w:r>
    </w:p>
    <w:p/>
    <w:p>
      <w:r xmlns:w="http://schemas.openxmlformats.org/wordprocessingml/2006/main">
        <w:t xml:space="preserve">خداوند دستور می دهد که پول را با بهره به فقرا قرض ندهید.</w:t>
      </w:r>
    </w:p>
    <w:p/>
    <w:p>
      <w:r xmlns:w="http://schemas.openxmlformats.org/wordprocessingml/2006/main">
        <w:t xml:space="preserve">1. لطف خدا: قرض دادن به نیازمندان بدون بهره</w:t>
      </w:r>
    </w:p>
    <w:p/>
    <w:p>
      <w:r xmlns:w="http://schemas.openxmlformats.org/wordprocessingml/2006/main">
        <w:t xml:space="preserve">2. سخاوت و شفقت: وام دادن به نیازمندان بدون سود</w:t>
      </w:r>
    </w:p>
    <w:p/>
    <w:p>
      <w:r xmlns:w="http://schemas.openxmlformats.org/wordprocessingml/2006/main">
        <w:t xml:space="preserve">1. لوقا 6:30-36 - دشمنان خود را دوست بدارید، به کسانی که از شما متنفرند نیکی کنید و بدون هیچ انتظاری وام دهید.</w:t>
      </w:r>
    </w:p>
    <w:p/>
    <w:p>
      <w:r xmlns:w="http://schemas.openxmlformats.org/wordprocessingml/2006/main">
        <w:t xml:space="preserve">2. امثال 19:17 - کسی که با فقیر مهربان است به خداوند قرض می دهد و او به خاطر کارهایی که کرده است به او پاداش خواهد داد.</w:t>
      </w:r>
    </w:p>
    <w:p/>
    <w:p>
      <w:r xmlns:w="http://schemas.openxmlformats.org/wordprocessingml/2006/main">
        <w:t xml:space="preserve">خروج 22:26 اگر لباس همسایه خود را به گرو می گیری، تا غروب خورشید آن را به او بسپار.</w:t>
      </w:r>
    </w:p>
    <w:p/>
    <w:p>
      <w:r xmlns:w="http://schemas.openxmlformats.org/wordprocessingml/2006/main">
        <w:t xml:space="preserve">کتاب مقدس ما را تشویق می‌کند که نسبت به همسایگان خود سخاوتمند باشیم و آنچه را از آنها گرفته‌ایم بازیابی کنیم.</w:t>
      </w:r>
    </w:p>
    <w:p/>
    <w:p>
      <w:r xmlns:w="http://schemas.openxmlformats.org/wordprocessingml/2006/main">
        <w:t xml:space="preserve">1. سخاوت: دیدگاه کتاب مقدس</w:t>
      </w:r>
    </w:p>
    <w:p/>
    <w:p>
      <w:r xmlns:w="http://schemas.openxmlformats.org/wordprocessingml/2006/main">
        <w:t xml:space="preserve">2. قدرت بازسازی</w:t>
      </w:r>
    </w:p>
    <w:p/>
    <w:p>
      <w:r xmlns:w="http://schemas.openxmlformats.org/wordprocessingml/2006/main">
        <w:t xml:space="preserve">1. لوقا 6:27-36 - دشمنان خود را دوست بدارید</w:t>
      </w:r>
    </w:p>
    <w:p/>
    <w:p>
      <w:r xmlns:w="http://schemas.openxmlformats.org/wordprocessingml/2006/main">
        <w:t xml:space="preserve">2. مزمور 112:5 - به کسانی که سخاوتمند هستند، خیر خواهد رسید</w:t>
      </w:r>
    </w:p>
    <w:p/>
    <w:p>
      <w:r xmlns:w="http://schemas.openxmlformats.org/wordprocessingml/2006/main">
        <w:t xml:space="preserve">خروج 22:27 زیرا این تنها پوشش اوست و لباس او برای پوست اوست. در کجا بخوابد؟ و هنگامی که نزد من فریاد بزند، خواهم شنید. زیرا من بخشنده هستم</w:t>
      </w:r>
    </w:p>
    <w:p/>
    <w:p>
      <w:r xmlns:w="http://schemas.openxmlformats.org/wordprocessingml/2006/main">
        <w:t xml:space="preserve">خداوند بر کسانی که به سوی او فریاد می زنند، لطف دارد و نیازهای آنان را برآورده می کند.</w:t>
      </w:r>
    </w:p>
    <w:p/>
    <w:p>
      <w:r xmlns:w="http://schemas.openxmlformats.org/wordprocessingml/2006/main">
        <w:t xml:space="preserve">1. بخشندگی خداوند</w:t>
      </w:r>
    </w:p>
    <w:p/>
    <w:p>
      <w:r xmlns:w="http://schemas.openxmlformats.org/wordprocessingml/2006/main">
        <w:t xml:space="preserve">2. در نیازمندی به سوی خدا فریاد بزنید</w:t>
      </w:r>
    </w:p>
    <w:p/>
    <w:p>
      <w:r xmlns:w="http://schemas.openxmlformats.org/wordprocessingml/2006/main">
        <w:t xml:space="preserve">1. مزمور 46:1 - "خدا پناهگاه و قوت ماست و در مصیبت کمکی بسیار حاضر است."</w:t>
      </w:r>
    </w:p>
    <w:p/>
    <w:p>
      <w:r xmlns:w="http://schemas.openxmlformats.org/wordprocessingml/2006/main">
        <w:t xml:space="preserve">2. اشعیا 41:13 - «زیرا من یهوه خدایت دست راست تو را می گیرم، این من هستم که به تو می گویم نترس، من هستم که به تو کمک می کنم.</w:t>
      </w:r>
    </w:p>
    <w:p/>
    <w:p>
      <w:r xmlns:w="http://schemas.openxmlformats.org/wordprocessingml/2006/main">
        <w:t xml:space="preserve">خروج 22:28 خدایان را دشنام مکن و حاکم قوم خود را نفرین مکن.</w:t>
      </w:r>
    </w:p>
    <w:p/>
    <w:p>
      <w:r xmlns:w="http://schemas.openxmlformats.org/wordprocessingml/2006/main">
        <w:t xml:space="preserve">در این قطعه آمده است که مردم نباید به رهبران خود توهین یا نفرین کنند.</w:t>
      </w:r>
    </w:p>
    <w:p/>
    <w:p>
      <w:r xmlns:w="http://schemas.openxmlformats.org/wordprocessingml/2006/main">
        <w:t xml:space="preserve">1. اهمیت احترام به مرجعیت.</w:t>
      </w:r>
    </w:p>
    <w:p/>
    <w:p>
      <w:r xmlns:w="http://schemas.openxmlformats.org/wordprocessingml/2006/main">
        <w:t xml:space="preserve">2. قدرت کلام ما و تاثیری که دارند.</w:t>
      </w:r>
    </w:p>
    <w:p/>
    <w:p>
      <w:r xmlns:w="http://schemas.openxmlformats.org/wordprocessingml/2006/main">
        <w:t xml:space="preserve">1. امثال 15: 1-4: پاسخ آرام خشم را از بین می برد، اما سخن تند خشم را برمی انگیزد. زبان خردمندان دانش را می‌ستاید، اما از دهان احمق‌ها حماقت می‌ریزد. چشمان خداوند در همه جا است و بدی ها و نیکی ها را می بیند. زبان لطیف درخت زندگی است، اما کژی در آن روح را می شکند.</w:t>
      </w:r>
    </w:p>
    <w:p/>
    <w:p>
      <w:r xmlns:w="http://schemas.openxmlformats.org/wordprocessingml/2006/main">
        <w:t xml:space="preserve">2. رومیان 13: 1-3: هر فردی تابع مقامات حاکم باشد. زیرا هیچ اختیاری جز از جانب خدا نیست و آنهایی که وجود دارند از سوی خدا نهاده شده اند. پس هر کس در برابر مقامات مقاومت کند، در برابر آنچه خدا قرار داده است، مقاومت می‌کند و کسانی که مقاومت می‌کنند، مستوجب داوری می‌شوند. زیرا حاکمان برای رفتار خوب وحشت نیستند، بلکه برای بد هستند.</w:t>
      </w:r>
    </w:p>
    <w:p/>
    <w:p>
      <w:r xmlns:w="http://schemas.openxmlformats.org/wordprocessingml/2006/main">
        <w:t xml:space="preserve">خروج 22:29 در تقدیم اولین میوه‌های رسیده و مشروب‌هایت تأخیر مکن، نخست‌زاده‌های پسرانت را به من بده.</w:t>
      </w:r>
    </w:p>
    <w:p/>
    <w:p>
      <w:r xmlns:w="http://schemas.openxmlformats.org/wordprocessingml/2006/main">
        <w:t xml:space="preserve">خداوند به بنی اسرائیل دستور می دهد که اولین ثمره خود و اولین فرزند پسران خود را به عنوان هدیه به او تقدیم کنند.</w:t>
      </w:r>
    </w:p>
    <w:p/>
    <w:p>
      <w:r xmlns:w="http://schemas.openxmlformats.org/wordprocessingml/2006/main">
        <w:t xml:space="preserve">1. ارائه بهترین هایمان به خدا - خروج 22:29</w:t>
      </w:r>
    </w:p>
    <w:p/>
    <w:p>
      <w:r xmlns:w="http://schemas.openxmlformats.org/wordprocessingml/2006/main">
        <w:t xml:space="preserve">2. برکت اطاعت - خروج 22:29</w:t>
      </w:r>
    </w:p>
    <w:p/>
    <w:p>
      <w:r xmlns:w="http://schemas.openxmlformats.org/wordprocessingml/2006/main">
        <w:t xml:space="preserve">1. امثال 3: 9-10 - خداوند را با ثروت خود و اولین ثمره همه محصولات خود گرامی بدارید.</w:t>
      </w:r>
    </w:p>
    <w:p/>
    <w:p>
      <w:r xmlns:w="http://schemas.openxmlformats.org/wordprocessingml/2006/main">
        <w:t xml:space="preserve">2. رومیان 12:1 - بنابراین، ای برادران و خواهران، به خاطر رحمت خدا، از شما می خواهم که بدن های خود را به عنوان قربانی زنده، مقدس و پسندیده خدا تقدیم کنید. این عبادت واقعی و شایسته شماست.</w:t>
      </w:r>
    </w:p>
    <w:p/>
    <w:p>
      <w:r xmlns:w="http://schemas.openxmlformats.org/wordprocessingml/2006/main">
        <w:t xml:space="preserve">خروج 22:30 با گاوها و گوسفندان خود نیز همین گونه رفتار کن. در روز هشتم آن را به من خواهی داد.</w:t>
      </w:r>
    </w:p>
    <w:p/>
    <w:p>
      <w:r xmlns:w="http://schemas.openxmlformats.org/wordprocessingml/2006/main">
        <w:t xml:space="preserve">خدا از ما می خواهد که با حیوانات خود به خوبی رفتار کنیم و از آنها مراقبت کنیم.</w:t>
      </w:r>
    </w:p>
    <w:p/>
    <w:p>
      <w:r xmlns:w="http://schemas.openxmlformats.org/wordprocessingml/2006/main">
        <w:t xml:space="preserve">1. مراقبت از آفرینش: مسئولیت های مالکیت حیوانات</w:t>
      </w:r>
    </w:p>
    <w:p/>
    <w:p>
      <w:r xmlns:w="http://schemas.openxmlformats.org/wordprocessingml/2006/main">
        <w:t xml:space="preserve">2. ابراز رحم و شفقت به حیواناتی که در اختیار داریم</w:t>
      </w:r>
    </w:p>
    <w:p/>
    <w:p>
      <w:r xmlns:w="http://schemas.openxmlformats.org/wordprocessingml/2006/main">
        <w:t xml:space="preserve">1. امثال 12:10 - انسان عادل به نیازهای حیوان خود اهمیت می دهد، اما مهربانانه ترین اعمال شریر ظالمانه است.</w:t>
      </w:r>
    </w:p>
    <w:p/>
    <w:p>
      <w:r xmlns:w="http://schemas.openxmlformats.org/wordprocessingml/2006/main">
        <w:t xml:space="preserve">2. متی 25:40 - و پادشاه به آنها پاسخ خواهد داد، به راستی به شما می گویم، همانطور که با یکی از کوچکترین برادران من چنین کردید، با من نیز چنین کردید.</w:t>
      </w:r>
    </w:p>
    <w:p/>
    <w:p>
      <w:r xmlns:w="http://schemas.openxmlformats.org/wordprocessingml/2006/main">
        <w:t xml:space="preserve">خروج 22:31 و شما برای من مردان مقدس خواهید بود. آن را به سگ ها بیندازید.</w:t>
      </w:r>
    </w:p>
    <w:p/>
    <w:p>
      <w:r xmlns:w="http://schemas.openxmlformats.org/wordprocessingml/2006/main">
        <w:t xml:space="preserve">این قسمت از جدا شدن بنی اسرائیل از همسایگان خود با پرهیز از مصرف گوشت حیواناتی که توسط حیوانات دریده شده است صحبت می کند.</w:t>
      </w:r>
    </w:p>
    <w:p/>
    <w:p>
      <w:r xmlns:w="http://schemas.openxmlformats.org/wordprocessingml/2006/main">
        <w:t xml:space="preserve">1: خدا ما را به مقدس بودن و داشتن زندگی ای فرا می خواند که ما را از دنیا متمایز می کند.</w:t>
      </w:r>
    </w:p>
    <w:p/>
    <w:p>
      <w:r xmlns:w="http://schemas.openxmlformats.org/wordprocessingml/2006/main">
        <w:t xml:space="preserve">2: ما می توانیم خدا را با زندگی بر اساس معیارهای قدوسیت او گرامی بداریم.</w:t>
      </w:r>
    </w:p>
    <w:p/>
    <w:p>
      <w:r xmlns:w="http://schemas.openxmlformats.org/wordprocessingml/2006/main">
        <w:t xml:space="preserve">1: 1 پطرس 1:16 - زیرا نوشته شده است: مقدس باشید. زیرا من مقدس هستم.</w:t>
      </w:r>
    </w:p>
    <w:p/>
    <w:p>
      <w:r xmlns:w="http://schemas.openxmlformats.org/wordprocessingml/2006/main">
        <w:t xml:space="preserve">2: لاویان 11:44 - زیرا من یهوه خدای شما هستم. زیرا که من مقدس هستم. خود را به هیچ گونه خزنده ای که بر روی زمین می خزند نجس نسازید.</w:t>
      </w:r>
    </w:p>
    <w:p/>
    <w:p>
      <w:r xmlns:w="http://schemas.openxmlformats.org/wordprocessingml/2006/main">
        <w:t xml:space="preserve">خروج 23 را می توان در سه پاراگراف به شرح زیر خلاصه کرد و آیات ذکر شده در آن ذکر شده است:</w:t>
      </w:r>
    </w:p>
    <w:p/>
    <w:p>
      <w:r xmlns:w="http://schemas.openxmlformats.org/wordprocessingml/2006/main">
        <w:t xml:space="preserve">بند 1: در خروج 23: 1-9، خدا قوانین و مقررات مربوط به عدالت و انصاف را در جامعه ارائه می کند. به بنی اسرائیل دستور داده شده است که گزارش های نادرست منتشر نکنند و برای انحراف عدالت به شریران نپیوندند. آنها فراخوانده شده اند که برای حقیقت صحبت کنند و نسبت به فقرا یا ثروتمندان جانبداری نشان ندهند. حتی نسبت به دشمنان هم باید عدالت حاکم باشد. قوانینی در مورد بازگرداندن اموال از دست رفته، کمک به حیوان دشمن و عدم ظلم به بیگانگان صادر شده است، زیرا خود بنی اسرائیل زمانی در مصر خارجی بودند.</w:t>
      </w:r>
    </w:p>
    <w:p/>
    <w:p>
      <w:r xmlns:w="http://schemas.openxmlformats.org/wordprocessingml/2006/main">
        <w:t xml:space="preserve">بند 2: ادامه در خروج 23: 10-19، دستورالعمل هایی در مورد اعمال کشاورزی و اعیاد مذهبی ارائه شده است. به بنی‌اسرائیل دستور داده شده است که هر هفتمین سال یک سال استراحت برای مزارع خود در سبت بگذرانند، و به زمین اجازه دهند که آیش بماند و برای فقرا و حیوانات امرار معاش کند. همچنین به آنها دستور داده شده است که شش روز کار کنند، اما در روز هفتم استراحت کنند و الگوی تعیین شده توسط خدا در زمان خلقت را گرامی بدارند. مقررات مربوط به سه جشن سالانه، عید نان فطیر، عید برداشت (پنطیکاست)، و جشن جمع شدن (خیمه ها) ارائه شده است.</w:t>
      </w:r>
    </w:p>
    <w:p/>
    <w:p>
      <w:r xmlns:w="http://schemas.openxmlformats.org/wordprocessingml/2006/main">
        <w:t xml:space="preserve">بند 3: در خروج 23:20-33، خدا وعده می دهد که فرشته ای را پیشاپیش بنی اسرائیل در حالی که به سمت کنعان می روند، بفرستد. این فرشته آنها را به سلامت به سرزمین موعودشان هدایت می کند و در عین حال از آنها در برابر دشمنانشان در طول راه محافظت می کند. به اسرائیلی‌ها هشدار داده می‌شود که از بستن پیمان‌ها یا اتحادهایی با سایر ملت‌ها که می‌تواند آنها را از پرستش خداوند منحرف کند، اخطار داده شده است.</w:t>
      </w:r>
    </w:p>
    <w:p/>
    <w:p>
      <w:r xmlns:w="http://schemas.openxmlformats.org/wordprocessingml/2006/main">
        <w:t xml:space="preserve">به طور خلاصه:</w:t>
      </w:r>
    </w:p>
    <w:p>
      <w:r xmlns:w="http://schemas.openxmlformats.org/wordprocessingml/2006/main">
        <w:t xml:space="preserve">خروج 23 ارائه می دهد:</w:t>
      </w:r>
    </w:p>
    <w:p>
      <w:r xmlns:w="http://schemas.openxmlformats.org/wordprocessingml/2006/main">
        <w:t xml:space="preserve">قوانین ترویج عدالت، انصاف؛ منع انتشار گزارش های نادرست؛</w:t>
      </w:r>
    </w:p>
    <w:p>
      <w:r xmlns:w="http://schemas.openxmlformats.org/wordprocessingml/2006/main">
        <w:t xml:space="preserve">فراخوان برای بی طرفی؛ کمک به دشمنان؛ حمایت از حقوق خارجیان</w:t>
      </w:r>
    </w:p>
    <w:p/>
    <w:p>
      <w:r xmlns:w="http://schemas.openxmlformats.org/wordprocessingml/2006/main">
        <w:t xml:space="preserve">دستورالعمل های مربوط به شیوه های کشاورزی؛ رعایت سال سبت، استراحت؛</w:t>
      </w:r>
    </w:p>
    <w:p>
      <w:r xmlns:w="http://schemas.openxmlformats.org/wordprocessingml/2006/main">
        <w:t xml:space="preserve">احکام مربوط به برگزاری هفتگی سبت؛</w:t>
      </w:r>
    </w:p>
    <w:p>
      <w:r xmlns:w="http://schemas.openxmlformats.org/wordprocessingml/2006/main">
        <w:t xml:space="preserve">مقررات حاکم بر اعیاد سالانه برای یادآوری رویدادهای مهم در تاریخ اسرائیل.</w:t>
      </w:r>
    </w:p>
    <w:p/>
    <w:p>
      <w:r xmlns:w="http://schemas.openxmlformats.org/wordprocessingml/2006/main">
        <w:t xml:space="preserve">وعده هدایت الهی، محافظت از طریق فرشته در سفر.</w:t>
      </w:r>
    </w:p>
    <w:p>
      <w:r xmlns:w="http://schemas.openxmlformats.org/wordprocessingml/2006/main">
        <w:t xml:space="preserve">هشدار نسبت به تشکیل اتحادهایی که پرستش انحصاری یهوه را به خطر می اندازد.</w:t>
      </w:r>
    </w:p>
    <w:p>
      <w:r xmlns:w="http://schemas.openxmlformats.org/wordprocessingml/2006/main">
        <w:t xml:space="preserve">تأکید بر وفاداری به عهد، وفاداری به خدا تنها به عنوان افراد برگزیده به سوی سرزمین موعود سفر می کنند.</w:t>
      </w:r>
    </w:p>
    <w:p/>
    <w:p>
      <w:r xmlns:w="http://schemas.openxmlformats.org/wordprocessingml/2006/main">
        <w:t xml:space="preserve">این فصل با ارائه دستورالعمل‌های مفصلی که خداوند دربرگیرنده جنبه‌های مختلف مربوط به نظم اجتماعی در جامعه اسرائیلی است و به موضوعاتی مانند عدالت، انصاف در کنار اصولی که رفتار اخلاقی را هدایت می‌کنند، ارائه می‌کند که اغلب با برخوردهای مقدس شامل ارتباط بین خدا (یهوه) که از طریق افراد برگزیده (اسرائیل) نشان داده می‌شود، همراه است. شخصیت‌هایی مانند موسی که به عنوان میانجی، واسطه شکل‌دهنده هویت جمعی ریشه در سنت‌های مذهبی باستانی که در آن دوره در سراسر منطقه مشاهده می‌شد، به تصویر می‌کشد که ترکیبی از حفظ، بازسازی که منعکس‌کننده نگرانی الهی نسبت به برابری اجتماعی است، اعضای آسیب‌پذیر حاضر در بافت اجتماعی گسترده‌تر که موضوعاتی مانند عدالت، عدالت را در بر می‌گیرد. از نزدیک با رابطه عهد و پیمانی که افراد منتخب را تحت اقتدار الهی به هم پیوند می دهد که هدف آن تحقق اهداف شکل دادن به سرنوشت جمعی است که شامل مفاهیم مرتبط با رفتار اخلاقی، مسئولیت اجتماعی است که به عنوان ستون های حمایت کننده از رفاه جمعی در میان نظم کیهانی گسترده تر عمل می کند که منعکس کننده جهان بینی باستانی خاور نزدیک و چارچوب روایی کتاب مقدس در مورد رابطه است. بین انسانیت، الوهیت</w:t>
      </w:r>
    </w:p>
    <w:p/>
    <w:p>
      <w:r xmlns:w="http://schemas.openxmlformats.org/wordprocessingml/2006/main">
        <w:t xml:space="preserve">خروج 23: 1 گزارش دروغ نگو، دست خود را به شریر دراز تا شاهد ناعادل باشی.</w:t>
      </w:r>
    </w:p>
    <w:p/>
    <w:p>
      <w:r xmlns:w="http://schemas.openxmlformats.org/wordprocessingml/2006/main">
        <w:t xml:space="preserve">اطلاعات نادرست را منتشر نکنید و برای انجام کارهای بد به شروران نپیوندید.</w:t>
      </w:r>
    </w:p>
    <w:p/>
    <w:p>
      <w:r xmlns:w="http://schemas.openxmlformats.org/wordprocessingml/2006/main">
        <w:t xml:space="preserve">1: در نشر اکاذیب و دروغ شریک نباشید.</w:t>
      </w:r>
    </w:p>
    <w:p/>
    <w:p>
      <w:r xmlns:w="http://schemas.openxmlformats.org/wordprocessingml/2006/main">
        <w:t xml:space="preserve">2: برای انجام کارهای نادرست با بدکاران متحد نشوید.</w:t>
      </w:r>
    </w:p>
    <w:p/>
    <w:p>
      <w:r xmlns:w="http://schemas.openxmlformats.org/wordprocessingml/2006/main">
        <w:t xml:space="preserve">1: مزمور 15:3 کسی که به زبان خود تهمت نمی زند، به همسایه خود بدی نمی کند، و دوست خود را ملامت نمی کند.</w:t>
      </w:r>
    </w:p>
    <w:p/>
    <w:p>
      <w:r xmlns:w="http://schemas.openxmlformats.org/wordprocessingml/2006/main">
        <w:t xml:space="preserve">2: امثال 19: 5 شاهد دروغین بی مجازات نمی ماند و هر که دروغ می گوید فرار نمی کند.</w:t>
      </w:r>
    </w:p>
    <w:p/>
    <w:p>
      <w:r xmlns:w="http://schemas.openxmlformats.org/wordprocessingml/2006/main">
        <w:t xml:space="preserve">خروج 23:2 برای انجام بدی از گروهی پیروی مکن. پس از بسیاری برای انحراف قضاوت، به دلیلی صحبت نکن.</w:t>
      </w:r>
    </w:p>
    <w:p/>
    <w:p>
      <w:r xmlns:w="http://schemas.openxmlformats.org/wordprocessingml/2006/main">
        <w:t xml:space="preserve">هنگام انجام کار نادرست از جمعیت پیروی نکنید و هنگام صحبت کردن در یک هدف، عدالت را تحریف نکنید.</w:t>
      </w:r>
    </w:p>
    <w:p/>
    <w:p>
      <w:r xmlns:w="http://schemas.openxmlformats.org/wordprocessingml/2006/main">
        <w:t xml:space="preserve">1. قدرت جمعیت: چگونه در برابر فشار منفی همسالان مقاومت کنیم</w:t>
      </w:r>
    </w:p>
    <w:p/>
    <w:p>
      <w:r xmlns:w="http://schemas.openxmlformats.org/wordprocessingml/2006/main">
        <w:t xml:space="preserve">2. ایستادگی برای عدالت: چگونه در برابر بی عدالتی ها صحبت کنیم</w:t>
      </w:r>
    </w:p>
    <w:p/>
    <w:p>
      <w:r xmlns:w="http://schemas.openxmlformats.org/wordprocessingml/2006/main">
        <w:t xml:space="preserve">1. امثال 11:14 - "در جایی که مشورت نیست، مردم سقوط می کنند، اما در انبوه مشاوران امنیت است."</w:t>
      </w:r>
    </w:p>
    <w:p/>
    <w:p>
      <w:r xmlns:w="http://schemas.openxmlformats.org/wordprocessingml/2006/main">
        <w:t xml:space="preserve">2. افسسیان 4: 15 - "اما با گفتن حقیقت در عشق، ممکن است در همه چیز در او رشد کند که سر است، حتی مسیح."</w:t>
      </w:r>
    </w:p>
    <w:p/>
    <w:p>
      <w:r xmlns:w="http://schemas.openxmlformats.org/wordprocessingml/2006/main">
        <w:t xml:space="preserve">خروج 23:3 و به فقیر در راه او نگاه نکن.</w:t>
      </w:r>
    </w:p>
    <w:p/>
    <w:p>
      <w:r xmlns:w="http://schemas.openxmlformats.org/wordprocessingml/2006/main">
        <w:t xml:space="preserve">این قسمت به ما می آموزد که در کمک به افراد نیازمند نباید جانبداری نشان دهیم.</w:t>
      </w:r>
    </w:p>
    <w:p/>
    <w:p>
      <w:r xmlns:w="http://schemas.openxmlformats.org/wordprocessingml/2006/main">
        <w:t xml:space="preserve">1: در مورد کمک به نیازمندان نباید تبعیض قائل شویم یا جانبداری نشان دهیم.</w:t>
      </w:r>
    </w:p>
    <w:p/>
    <w:p>
      <w:r xmlns:w="http://schemas.openxmlformats.org/wordprocessingml/2006/main">
        <w:t xml:space="preserve">2: ما باید عدالت و انصاف را با کمک به همه نیازمندان صرف نظر از اینکه چه کسی هستند رعایت کنیم.</w:t>
      </w:r>
    </w:p>
    <w:p/>
    <w:p>
      <w:r xmlns:w="http://schemas.openxmlformats.org/wordprocessingml/2006/main">
        <w:t xml:space="preserve">1: یعقوب 2: 1-13 - هنگام کمک به نیازمندان طرفداری نشان ندهید.</w:t>
      </w:r>
    </w:p>
    <w:p/>
    <w:p>
      <w:r xmlns:w="http://schemas.openxmlformats.org/wordprocessingml/2006/main">
        <w:t xml:space="preserve">2: اشعیا 1:17 - بیاموزید که درست انجام دهید و رحمت را دوست بدارید و با خدای خود فروتنانه راه بروید.</w:t>
      </w:r>
    </w:p>
    <w:p/>
    <w:p>
      <w:r xmlns:w="http://schemas.openxmlformats.org/wordprocessingml/2006/main">
        <w:t xml:space="preserve">خروج 23:4 اگر با گاو یا الاغ دشمن خود روبرو شدید که گمراه شده است، حتماً آن را دوباره به او باز گردان.</w:t>
      </w:r>
    </w:p>
    <w:p/>
    <w:p>
      <w:r xmlns:w="http://schemas.openxmlformats.org/wordprocessingml/2006/main">
        <w:t xml:space="preserve">خداوند به مردم دستور می دهد که مهربان باشند و در صورت سرگردانی، با بازگرداندن حیوانات خود به دشمنان خود کمک کنند.</w:t>
      </w:r>
    </w:p>
    <w:p/>
    <w:p>
      <w:r xmlns:w="http://schemas.openxmlformats.org/wordprocessingml/2006/main">
        <w:t xml:space="preserve">1. نیکی کردن به دیگران: مثال بازگرداندن حیوان گمشده.</w:t>
      </w:r>
    </w:p>
    <w:p/>
    <w:p>
      <w:r xmlns:w="http://schemas.openxmlformats.org/wordprocessingml/2006/main">
        <w:t xml:space="preserve">2. دشمنان خود را دوست بدارید: مهربانی را حتی با کسانی که ممکن است دوستشان نداشته باشیم.</w:t>
      </w:r>
    </w:p>
    <w:p/>
    <w:p>
      <w:r xmlns:w="http://schemas.openxmlformats.org/wordprocessingml/2006/main">
        <w:t xml:space="preserve">1. لوقا 6:27-36 - دشمنان خود را دوست بدارید و به کسانی که از شما متنفرند نیکی کنید.</w:t>
      </w:r>
    </w:p>
    <w:p/>
    <w:p>
      <w:r xmlns:w="http://schemas.openxmlformats.org/wordprocessingml/2006/main">
        <w:t xml:space="preserve">2. رومیان 12:20-21 - بدی را به جای بد جبران نکنید، بلکه به کسانی که شما را آزار می دهند و بر شر با نیکی غلبه می کنند، برکت دهید.</w:t>
      </w:r>
    </w:p>
    <w:p/>
    <w:p>
      <w:r xmlns:w="http://schemas.openxmlformats.org/wordprocessingml/2006/main">
        <w:t xml:space="preserve">خروج 23:5 اگر الاغ کسی را که از تو متنفر است دیدی که زیر بار خود خوابیده است و از یاری او خودداری می‌کنی، حتماً به او کمک خواهی کرد.</w:t>
      </w:r>
    </w:p>
    <w:p/>
    <w:p>
      <w:r xmlns:w="http://schemas.openxmlformats.org/wordprocessingml/2006/main">
        <w:t xml:space="preserve">ما نباید از کمک به کسانی که به آن نیاز دارند، دریغ کنیم، حتی اگر دشمنان ما باشند.</w:t>
      </w:r>
    </w:p>
    <w:p/>
    <w:p>
      <w:r xmlns:w="http://schemas.openxmlformats.org/wordprocessingml/2006/main">
        <w:t xml:space="preserve">1. "قدرت رحمت: ابراز همدردی با دشمنان ما"</w:t>
      </w:r>
    </w:p>
    <w:p/>
    <w:p>
      <w:r xmlns:w="http://schemas.openxmlformats.org/wordprocessingml/2006/main">
        <w:t xml:space="preserve">2. «دشمنان خود را دوست بدارید: مهربانی با کسانی که از ما متنفرند»</w:t>
      </w:r>
    </w:p>
    <w:p/>
    <w:p>
      <w:r xmlns:w="http://schemas.openxmlformats.org/wordprocessingml/2006/main">
        <w:t xml:space="preserve">1. لوقا 6:27-35</w:t>
      </w:r>
    </w:p>
    <w:p/>
    <w:p>
      <w:r xmlns:w="http://schemas.openxmlformats.org/wordprocessingml/2006/main">
        <w:t xml:space="preserve">2. رومیان 12:14-21</w:t>
      </w:r>
    </w:p>
    <w:p/>
    <w:p>
      <w:r xmlns:w="http://schemas.openxmlformats.org/wordprocessingml/2006/main">
        <w:t xml:space="preserve">خروج 23:6 قضاوت فقیران خود را به خاطر او خدشه دار مکن.</w:t>
      </w:r>
    </w:p>
    <w:p/>
    <w:p>
      <w:r xmlns:w="http://schemas.openxmlformats.org/wordprocessingml/2006/main">
        <w:t xml:space="preserve">خداوند به ما دستور می دهد که با کسانی که از ما اقبال کمتری دارند بدرفتاری نکنیم و از آنها سوء استفاده نکنیم.</w:t>
      </w:r>
    </w:p>
    <w:p/>
    <w:p>
      <w:r xmlns:w="http://schemas.openxmlformats.org/wordprocessingml/2006/main">
        <w:t xml:space="preserve">1. عدالت خدا: نیاز به شفقت و انصاف</w:t>
      </w:r>
    </w:p>
    <w:p/>
    <w:p>
      <w:r xmlns:w="http://schemas.openxmlformats.org/wordprocessingml/2006/main">
        <w:t xml:space="preserve">2. قانون طلایی: با دیگران آن گونه رفتار کنیم که دوست داریم با ما رفتار شود</w:t>
      </w:r>
    </w:p>
    <w:p/>
    <w:p>
      <w:r xmlns:w="http://schemas.openxmlformats.org/wordprocessingml/2006/main">
        <w:t xml:space="preserve">1. میکاه 6:8 - ای انسان به تو گفته است که چه چیزی خوب است. و خداوند از شما چه می خواهد جز اینکه عدالت را رعایت کنید و مهربانی را دوست بدارید و با خدای خود فروتنانه راه بروید؟</w:t>
      </w:r>
    </w:p>
    <w:p/>
    <w:p>
      <w:r xmlns:w="http://schemas.openxmlformats.org/wordprocessingml/2006/main">
        <w:t xml:space="preserve">2. امثال 31: 8-9 - دهان خود را برای لال ها، برای حقوق همه فقیران بگشا. دهانت را باز کن، به حق قضاوت کن، از حقوق فقرا و نیازمندان دفاع کن.</w:t>
      </w:r>
    </w:p>
    <w:p/>
    <w:p>
      <w:r xmlns:w="http://schemas.openxmlformats.org/wordprocessingml/2006/main">
        <w:t xml:space="preserve">خروج 23:7 خود را از امر دروغین دور نگه دار. و بی گناه و عادل را نکش، زیرا من شریران را عادل نمی دانم.</w:t>
      </w:r>
    </w:p>
    <w:p/>
    <w:p>
      <w:r xmlns:w="http://schemas.openxmlformats.org/wordprocessingml/2006/main">
        <w:t xml:space="preserve">خداوند ما را به راستگویی و حفظ بی گناهان امر کرده است. او از شرارت چشم پوشی نخواهد کرد.</w:t>
      </w:r>
    </w:p>
    <w:p/>
    <w:p>
      <w:r xmlns:w="http://schemas.openxmlformats.org/wordprocessingml/2006/main">
        <w:t xml:space="preserve">1. اهمیت حقیقت در زندگی ما</w:t>
      </w:r>
    </w:p>
    <w:p/>
    <w:p>
      <w:r xmlns:w="http://schemas.openxmlformats.org/wordprocessingml/2006/main">
        <w:t xml:space="preserve">2. قدرت عدل خدا</w:t>
      </w:r>
    </w:p>
    <w:p/>
    <w:p>
      <w:r xmlns:w="http://schemas.openxmlformats.org/wordprocessingml/2006/main">
        <w:t xml:space="preserve">1. امثال 12:22 - لبهای دروغگو نزد خداوند مکروه است، اما کسانی که صادقانه عمل می کنند لذت او را می دهند.</w:t>
      </w:r>
    </w:p>
    <w:p/>
    <w:p>
      <w:r xmlns:w="http://schemas.openxmlformats.org/wordprocessingml/2006/main">
        <w:t xml:space="preserve">2. مزمور 37:27-29 - از بدی روی گردان و نیکی کن. پس برای همیشه ساکن خواهید شد. زیرا خداوند عدالت را دوست دارد. او مقدسین خود را ترک نخواهد کرد. آنها برای همیشه حفظ می شوند، اما فرزندان شریر منقطع خواهند شد.</w:t>
      </w:r>
    </w:p>
    <w:p/>
    <w:p>
      <w:r xmlns:w="http://schemas.openxmlformats.org/wordprocessingml/2006/main">
        <w:t xml:space="preserve">خروج 23:8 هديه نگير، زيرا هديه حكيمان را كور مي‌كند و سخنان عادل را منحرف مي‌سازد.</w:t>
      </w:r>
    </w:p>
    <w:p/>
    <w:p>
      <w:r xmlns:w="http://schemas.openxmlformats.org/wordprocessingml/2006/main">
        <w:t xml:space="preserve">هدایا می توانند خردمندان را کور کرده و سخنان صالحان را منحرف کنند.</w:t>
      </w:r>
    </w:p>
    <w:p/>
    <w:p>
      <w:r xmlns:w="http://schemas.openxmlformats.org/wordprocessingml/2006/main">
        <w:t xml:space="preserve">1. خطر پذیرفتن هدایا</w:t>
      </w:r>
    </w:p>
    <w:p/>
    <w:p>
      <w:r xmlns:w="http://schemas.openxmlformats.org/wordprocessingml/2006/main">
        <w:t xml:space="preserve">2. قدرت مفسده حرص و آز</w:t>
      </w:r>
    </w:p>
    <w:p/>
    <w:p>
      <w:r xmlns:w="http://schemas.openxmlformats.org/wordprocessingml/2006/main">
        <w:t xml:space="preserve">1. امثال 15:27 - کسی که طمع سود دارد، خانه خود را به زحمت می‌اندازد. اما کسی که از هدایا متنفر باشد زنده خواهد ماند.</w:t>
      </w:r>
    </w:p>
    <w:p/>
    <w:p>
      <w:r xmlns:w="http://schemas.openxmlformats.org/wordprocessingml/2006/main">
        <w:t xml:space="preserve">2. اول تیموتائوس 6: 9-10 - اما آنها که ثروتمند خواهند شد در وسوسه و دام و شهوات احمقانه و مضر بسیاری می افتند که انسان را در هلاکت و هلاکت غرق می کند. زیرا پول دوستی ریشه همه بدی‌ها است: برخی در حالی که به آن طمع می‌ورزیدند، از ایمان منحرف شده‌اند و خود را با غم‌های فراوان فرو می‌برند.</w:t>
      </w:r>
    </w:p>
    <w:p/>
    <w:p>
      <w:r xmlns:w="http://schemas.openxmlformats.org/wordprocessingml/2006/main">
        <w:t xml:space="preserve">خروج 23:9 همچنین به غریبه ظلم مكن، زیرا دل غریبه را می‌شناسی چون در زمین مصر غریب بودی.</w:t>
      </w:r>
    </w:p>
    <w:p/>
    <w:p>
      <w:r xmlns:w="http://schemas.openxmlformats.org/wordprocessingml/2006/main">
        <w:t xml:space="preserve">خداوند به ما دستور می دهد که به غریبه ها ظلم نکنیم، زیرا می دانیم که قلب آنها را در مصر تجربه کرده اند.</w:t>
      </w:r>
    </w:p>
    <w:p/>
    <w:p>
      <w:r xmlns:w="http://schemas.openxmlformats.org/wordprocessingml/2006/main">
        <w:t xml:space="preserve">1. دوست داشتن و استقبال از غریبه: دعوت خدا برای ابراز همدردی</w:t>
      </w:r>
    </w:p>
    <w:p/>
    <w:p>
      <w:r xmlns:w="http://schemas.openxmlformats.org/wordprocessingml/2006/main">
        <w:t xml:space="preserve">2. غریبه در میان ما: یادگیری هماهنگی با هم زیستن</w:t>
      </w:r>
    </w:p>
    <w:p/>
    <w:p>
      <w:r xmlns:w="http://schemas.openxmlformats.org/wordprocessingml/2006/main">
        <w:t xml:space="preserve">1. لاویان 19:33-34 هنگامی که غریبه ای با شما در سرزمین شما اقامت می کند، به او ظلم نکنید. با غریبه ای که با شما اقامت دارد مانند بومی در میان خود رفتار کنید و او را مانند خود دوست بدارید، زیرا در سرزمین مصر غریب بودید.</w:t>
      </w:r>
    </w:p>
    <w:p/>
    <w:p>
      <w:r xmlns:w="http://schemas.openxmlformats.org/wordprocessingml/2006/main">
        <w:t xml:space="preserve">2. متی 25:35 زیرا گرسنه بودم و شما به من غذا دادید، تشنه بودم و به من آب دادید، غریب بودم و از من پذیرایی کردید.</w:t>
      </w:r>
    </w:p>
    <w:p/>
    <w:p>
      <w:r xmlns:w="http://schemas.openxmlformats.org/wordprocessingml/2006/main">
        <w:t xml:space="preserve">خروج 23:10 و شش سال زمین خود را بکارید و میوه های آن را جمع کنید.</w:t>
      </w:r>
    </w:p>
    <w:p/>
    <w:p>
      <w:r xmlns:w="http://schemas.openxmlformats.org/wordprocessingml/2006/main">
        <w:t xml:space="preserve">قسمت خروج 23:10 مردم را تشویق می کند تا با کاشت زمین به مدت شش سال و جمع آوری ثمره کار خود، از زمین خود مراقبت کنند.</w:t>
      </w:r>
    </w:p>
    <w:p/>
    <w:p>
      <w:r xmlns:w="http://schemas.openxmlformats.org/wordprocessingml/2006/main">
        <w:t xml:space="preserve">1. برکات سخت کار کردن: مطالعه خروج 23:10</w:t>
      </w:r>
    </w:p>
    <w:p/>
    <w:p>
      <w:r xmlns:w="http://schemas.openxmlformats.org/wordprocessingml/2006/main">
        <w:t xml:space="preserve">2. لذت بردن از مزایای کار شما: اکتشاف خروج 23:10</w:t>
      </w:r>
    </w:p>
    <w:p/>
    <w:p>
      <w:r xmlns:w="http://schemas.openxmlformats.org/wordprocessingml/2006/main">
        <w:t xml:space="preserve">1. امثال 10:4، "کسی که دست سست کند فقیر می شود، اما دست کوشا ثروتمند می شود."</w:t>
      </w:r>
    </w:p>
    <w:p/>
    <w:p>
      <w:r xmlns:w="http://schemas.openxmlformats.org/wordprocessingml/2006/main">
        <w:t xml:space="preserve">2. کولسیان 3: 23-24، "و هر کاری که انجام می دهید، آن را با دل و جان انجام دهید، مانند خداوند، نه برای مردم، زیرا بدانید که پاداش میراث را از خداوند خواهید یافت، زیرا خداوند مسیح را خدمت می کنید. "</w:t>
      </w:r>
    </w:p>
    <w:p/>
    <w:p>
      <w:r xmlns:w="http://schemas.openxmlformats.org/wordprocessingml/2006/main">
        <w:t xml:space="preserve">خروج 23:11 اما در سال هفتم آن را استراحت ده و آرام بخواب. تا فقیران قوم تو بخورند و حیوانات صحرا هر چه بگذارند بخورند. به همین ترتیب با تاکستان و باغ زیتون خود رفتار کنید.</w:t>
      </w:r>
    </w:p>
    <w:p/>
    <w:p>
      <w:r xmlns:w="http://schemas.openxmlformats.org/wordprocessingml/2006/main">
        <w:t xml:space="preserve">سال هفتم را باید به عنوان سال سبت نگه داشت و به فقرای مردم اجازه داد تا غذا بخورند و به حیوانات صحرا اجازه داده شود که پسماندها را بخورند. در مورد باغ های انگور و زیتون نیز باید همین کار را کرد.</w:t>
      </w:r>
    </w:p>
    <w:p/>
    <w:p>
      <w:r xmlns:w="http://schemas.openxmlformats.org/wordprocessingml/2006/main">
        <w:t xml:space="preserve">1. خداوند به ما دستور می دهد که مراقب فقرا و حیوانات باشیم.</w:t>
      </w:r>
    </w:p>
    <w:p/>
    <w:p>
      <w:r xmlns:w="http://schemas.openxmlformats.org/wordprocessingml/2006/main">
        <w:t xml:space="preserve">2. وعده خدا در مورد یک سال سبت به ما یاد می دهد که استراحت کنیم و شکرگزار باشیم.</w:t>
      </w:r>
    </w:p>
    <w:p/>
    <w:p>
      <w:r xmlns:w="http://schemas.openxmlformats.org/wordprocessingml/2006/main">
        <w:t xml:space="preserve">1. اشعیا 58: 13-14 - «اگر پای خود را از سبت برگردانی و از انجام خشنودی خود در روز مقدس من، سبت را شادی بدانی، روز مقدس خداوند را گرامی بداری، و او را گرامی نداری، نه نه راه خود را انجام می‌دهی، نه لذت خود را می‌یابی، نه سخنان خود را به زبان می‌آوری.»</w:t>
      </w:r>
    </w:p>
    <w:p/>
    <w:p>
      <w:r xmlns:w="http://schemas.openxmlformats.org/wordprocessingml/2006/main">
        <w:t xml:space="preserve">2. امثال 14:31 - "کسی که به فقیر ستم می کند، خالق خود را ملامت می کند، اما هر که او را گرامی می دارد به نیازمندان رحم می کند".</w:t>
      </w:r>
    </w:p>
    <w:p/>
    <w:p>
      <w:r xmlns:w="http://schemas.openxmlformats.org/wordprocessingml/2006/main">
        <w:t xml:space="preserve">خروج 23:12 شش روز کار خود را انجام ده و در روز هفتم استراحت نما تا گاو و الاغت آرام گیرند و پسر کنیزت و غریبه شاداب شوند.</w:t>
      </w:r>
    </w:p>
    <w:p/>
    <w:p>
      <w:r xmlns:w="http://schemas.openxmlformats.org/wordprocessingml/2006/main">
        <w:t xml:space="preserve">خداوند به ما دستور می دهد که شش روز کار کنیم و در روز هفتم استراحت کنیم تا برای حیوانات و بندگان و غریبه هایمان استراحت کنیم.</w:t>
      </w:r>
    </w:p>
    <w:p/>
    <w:p>
      <w:r xmlns:w="http://schemas.openxmlformats.org/wordprocessingml/2006/main">
        <w:t xml:space="preserve">1. نعمت غیبی استراحت سبت</w:t>
      </w:r>
    </w:p>
    <w:p/>
    <w:p>
      <w:r xmlns:w="http://schemas.openxmlformats.org/wordprocessingml/2006/main">
        <w:t xml:space="preserve">2. عنایت مشفقانه خداوند</w:t>
      </w:r>
    </w:p>
    <w:p/>
    <w:p>
      <w:r xmlns:w="http://schemas.openxmlformats.org/wordprocessingml/2006/main">
        <w:t xml:space="preserve">1. متی 11:28-30 - ای همه زحمتکشان و گران بارها نزد من بیایید و من به شما آرامش خواهم داد.</w:t>
      </w:r>
    </w:p>
    <w:p/>
    <w:p>
      <w:r xmlns:w="http://schemas.openxmlformats.org/wordprocessingml/2006/main">
        <w:t xml:space="preserve">2. اشعیا 58: 13-14 - اگر پای خود را از سبت برگردانید تا در روز مقدس من رضایت خود را انجام دهید و سبت را لذت و روز مقدس خداوند را گرامی بخوانید. اگر به آن احترام می گذارید، راه خود را نمی روید، یا به دنبال لذت خود هستید، یا بیهوده صحبت می کنید.</w:t>
      </w:r>
    </w:p>
    <w:p/>
    <w:p>
      <w:r xmlns:w="http://schemas.openxmlformats.org/wordprocessingml/2006/main">
        <w:t xml:space="preserve">خروج 23:13 و در همه چیزهایی که به شما گفتم مراقب باشید و نام خدایان دیگر را ذکر نکنید و از دهانتان شنیده نشود.</w:t>
      </w:r>
    </w:p>
    <w:p/>
    <w:p>
      <w:r xmlns:w="http://schemas.openxmlformats.org/wordprocessingml/2006/main">
        <w:t xml:space="preserve">خداوند به قوم خود دستور می دهد که مراقب باشند و از خدای دیگری یاد نکنند.</w:t>
      </w:r>
    </w:p>
    <w:p/>
    <w:p>
      <w:r xmlns:w="http://schemas.openxmlformats.org/wordprocessingml/2006/main">
        <w:t xml:space="preserve">1. قدرت نام خدا: درک اهمیت اطاعت از احکام خدا</w:t>
      </w:r>
    </w:p>
    <w:p/>
    <w:p>
      <w:r xmlns:w="http://schemas.openxmlformats.org/wordprocessingml/2006/main">
        <w:t xml:space="preserve">2. خدا را در اولویت قرار دهید: برکت حفظ کلام خدا</w:t>
      </w:r>
    </w:p>
    <w:p/>
    <w:p>
      <w:r xmlns:w="http://schemas.openxmlformats.org/wordprocessingml/2006/main">
        <w:t xml:space="preserve">1. مزمور 34:3 - "خداوند را با من تجلیل کنید و نام او را با هم ستایش کنیم."</w:t>
      </w:r>
    </w:p>
    <w:p/>
    <w:p>
      <w:r xmlns:w="http://schemas.openxmlformats.org/wordprocessingml/2006/main">
        <w:t xml:space="preserve">2. متی 4:10 - "سپس عیسی به او گفت: "از اینجا برو ای شیطان، زیرا مکتوب است که یهوه خدای خود را بپرست و فقط او را عبادت کن."</w:t>
      </w:r>
    </w:p>
    <w:p/>
    <w:p>
      <w:r xmlns:w="http://schemas.openxmlformats.org/wordprocessingml/2006/main">
        <w:t xml:space="preserve">خروج 23:14 در سال سه بار برای من جشن بگیرید.</w:t>
      </w:r>
    </w:p>
    <w:p/>
    <w:p>
      <w:r xmlns:w="http://schemas.openxmlformats.org/wordprocessingml/2006/main">
        <w:t xml:space="preserve">خداوند به بنی اسرائیل دستور می دهد که هر سال سه عید را جشن بگیرند.</w:t>
      </w:r>
    </w:p>
    <w:p/>
    <w:p>
      <w:r xmlns:w="http://schemas.openxmlformats.org/wordprocessingml/2006/main">
        <w:t xml:space="preserve">1. اهمیت برگزاری اعیاد خدا</w:t>
      </w:r>
    </w:p>
    <w:p/>
    <w:p>
      <w:r xmlns:w="http://schemas.openxmlformats.org/wordprocessingml/2006/main">
        <w:t xml:space="preserve">2. برکت عمل به احکام خدا</w:t>
      </w:r>
    </w:p>
    <w:p/>
    <w:p>
      <w:r xmlns:w="http://schemas.openxmlformats.org/wordprocessingml/2006/main">
        <w:t xml:space="preserve">1. تثنیه 16: 16-17 - سه بار در سال، همه نرهای شما در مکانی که خداوند، خدای شما انتخاب می کند، به حضور خداوند ظاهر خواهند شد: در عید فطیر، در عید هفته ها، و در عید خیمه ها. و دست خالی در حضور خداوند ظاهر نخواهند شد.</w:t>
      </w:r>
    </w:p>
    <w:p/>
    <w:p>
      <w:r xmlns:w="http://schemas.openxmlformats.org/wordprocessingml/2006/main">
        <w:t xml:space="preserve">2. لاویان 23:4 - اینها اعیاد خداوند هستند، جلسات مقدسی که در زمان مقرر آنها را اعلام خواهید کرد.</w:t>
      </w:r>
    </w:p>
    <w:p/>
    <w:p>
      <w:r xmlns:w="http://schemas.openxmlformats.org/wordprocessingml/2006/main">
        <w:t xml:space="preserve">خروج 23:15 عید فطیر را نگه دارید (هفت روز نان فطیر بخورید، همانطور که به شما دستور داده ام، در وقت تعیین شده در ماه ابیب، زیرا در آن از مصر بیرون آمدید، و هیچ کس قبل از آن ظاهر نخواهد شد. من خالی شدم :)</w:t>
      </w:r>
    </w:p>
    <w:p/>
    <w:p>
      <w:r xmlns:w="http://schemas.openxmlformats.org/wordprocessingml/2006/main">
        <w:t xml:space="preserve">خداوند به بنی اسرائیل دستور می دهد که عید فطیر را در ماه ابیب به یاد رهایی خود از مصر جشن بگیرند.</w:t>
      </w:r>
    </w:p>
    <w:p/>
    <w:p>
      <w:r xmlns:w="http://schemas.openxmlformats.org/wordprocessingml/2006/main">
        <w:t xml:space="preserve">1. زندگی با شکرگزاری برای رهایی خداوند</w:t>
      </w:r>
    </w:p>
    <w:p/>
    <w:p>
      <w:r xmlns:w="http://schemas.openxmlformats.org/wordprocessingml/2006/main">
        <w:t xml:space="preserve">2. اهمیت یادآوری وفاداری خداوند</w:t>
      </w:r>
    </w:p>
    <w:p/>
    <w:p>
      <w:r xmlns:w="http://schemas.openxmlformats.org/wordprocessingml/2006/main">
        <w:t xml:space="preserve">1. مزمور 105:1-5 - خداوند را ستایش کنید، نام او را اعلام کنید. آنچه را که او انجام داده است، در میان امت ها بشناسان. برای او بخوان، او را ستایش کن. از تمام اعمال شگفت انگیز او بگویید. جلال به نام مقدس او؛ دل کسانی که در جستجوی خداوند هستند شاد شود. به خداوند و قوت او بنگرید. همیشه صورتش را جستجو کن</w:t>
      </w:r>
    </w:p>
    <w:p/>
    <w:p>
      <w:r xmlns:w="http://schemas.openxmlformats.org/wordprocessingml/2006/main">
        <w:t xml:space="preserve">2. اول قرنتیان 5: 7-8 - از مخمرهای قدیمی خلاص شوید، تا بتوانید همان گونه که واقعاً هستید، یک دسته فطیر جدید باشید. برای مسیح، بره فصح ما، قربانی شده است. پس عید را نه با نان کهنه خمیر شده با بدی و شرارت، بلکه با نان فطیر صداقت و راستی برگزار کنیم.</w:t>
      </w:r>
    </w:p>
    <w:p/>
    <w:p>
      <w:r xmlns:w="http://schemas.openxmlformats.org/wordprocessingml/2006/main">
        <w:t xml:space="preserve">خروج 23:16 و عید درو، اولین ثمره زحمات خود را که در مزرعه کاشته‌ای، و عید برداشت، که در پایان سال است، هنگامی که زحمات خود را از مزرعه جمع می‌کنی. .</w:t>
      </w:r>
    </w:p>
    <w:p/>
    <w:p>
      <w:r xmlns:w="http://schemas.openxmlformats.org/wordprocessingml/2006/main">
        <w:t xml:space="preserve">گذر عید خرمن و عید برداشت، دو جشن اولین ثمره کار و خرمن آخر سال است.</w:t>
      </w:r>
    </w:p>
    <w:p/>
    <w:p>
      <w:r xmlns:w="http://schemas.openxmlformats.org/wordprocessingml/2006/main">
        <w:t xml:space="preserve">1. شادی در برداشت: جشن گرفتن از ثمرات کار شما. 2. پایان سال: تأمل در نعمت های خود.</w:t>
      </w:r>
    </w:p>
    <w:p/>
    <w:p>
      <w:r xmlns:w="http://schemas.openxmlformats.org/wordprocessingml/2006/main">
        <w:t xml:space="preserve">1. مزمور 65:11 - سال را با نیکی خود تاج می گذاری. و مسیرهای تو فربه می ریزد. 2. اول قرنتیان 15:58 - بنابراین، برادران عزیز من، استوار و بی حرکت باشید و همیشه در کار خداوند فراوان باشید، زیرا می دانید که زحمت شما در خداوند بیهوده نیست.</w:t>
      </w:r>
    </w:p>
    <w:p/>
    <w:p>
      <w:r xmlns:w="http://schemas.openxmlformats.org/wordprocessingml/2006/main">
        <w:t xml:space="preserve">خروج 23:17 سه بار در سال همه نرهای تو به حضور خداوند یهوه ظاهر خواهند شد.</w:t>
      </w:r>
    </w:p>
    <w:p/>
    <w:p>
      <w:r xmlns:w="http://schemas.openxmlformats.org/wordprocessingml/2006/main">
        <w:t xml:space="preserve">به همه مردان اسرائیل دستور داده شده است که سه بار در سال خود را در حضور خداوند حاضر کنند.</w:t>
      </w:r>
    </w:p>
    <w:p/>
    <w:p>
      <w:r xmlns:w="http://schemas.openxmlformats.org/wordprocessingml/2006/main">
        <w:t xml:space="preserve">1. "زمانی برای عبادت: اهمیت ظهور در پیشگاه خداوند"</w:t>
      </w:r>
    </w:p>
    <w:p/>
    <w:p>
      <w:r xmlns:w="http://schemas.openxmlformats.org/wordprocessingml/2006/main">
        <w:t xml:space="preserve">2. «فواید معنوی ظهور در پیشگاه خداوند»</w:t>
      </w:r>
    </w:p>
    <w:p/>
    <w:p>
      <w:r xmlns:w="http://schemas.openxmlformats.org/wordprocessingml/2006/main">
        <w:t xml:space="preserve">1. تثنیه 16:16 - "سه بار در سال همه نرهای شما در مکانی که خداوند خدایت انتخاب خواهد کرد، در عید فطیر و در عید هفته ها و در عید فطیر حضور خواهند یافت. خیمه‌ها: و خالی در حضور خداوند ظاهر نخواهند شد.»</w:t>
      </w:r>
    </w:p>
    <w:p/>
    <w:p>
      <w:r xmlns:w="http://schemas.openxmlformats.org/wordprocessingml/2006/main">
        <w:t xml:space="preserve">2. عبرانیان 10:22 - "بیایید با قلبی راستین و با اطمینان کامل از ایمان نزدیک شویم، زیرا قلبهایمان از وجدان پلید پاشیده شده و بدنمان با آب خالص شسته شده است."</w:t>
      </w:r>
    </w:p>
    <w:p/>
    <w:p>
      <w:r xmlns:w="http://schemas.openxmlformats.org/wordprocessingml/2006/main">
        <w:t xml:space="preserve">خروج 23:18 خون قربانی من را با نان مخمری تقدیم مکن. و چربی قربانی من تا صبح باقی نخواهد ماند.</w:t>
      </w:r>
    </w:p>
    <w:p/>
    <w:p>
      <w:r xmlns:w="http://schemas.openxmlformats.org/wordprocessingml/2006/main">
        <w:t xml:space="preserve">خداوند دستور می دهد که قربانی را با نان مخمر ندهند و چربی قربانی تا صبح باقی نماند.</w:t>
      </w:r>
    </w:p>
    <w:p/>
    <w:p>
      <w:r xmlns:w="http://schemas.openxmlformats.org/wordprocessingml/2006/main">
        <w:t xml:space="preserve">1. قربانی: عبادت خداپسندانه</w:t>
      </w:r>
    </w:p>
    <w:p/>
    <w:p>
      <w:r xmlns:w="http://schemas.openxmlformats.org/wordprocessingml/2006/main">
        <w:t xml:space="preserve">2. قدرت احکام مقدس خداوند</w:t>
      </w:r>
    </w:p>
    <w:p/>
    <w:p>
      <w:r xmlns:w="http://schemas.openxmlformats.org/wordprocessingml/2006/main">
        <w:t xml:space="preserve">1. لاویان 2:11 - هیچ هدایای غلاتی که برای خداوند بیاورید با خمیر مایه نگذارید زیرا در هیچ هدایای آتشین خداوند، خمیرمایه و عسل نسوزی.</w:t>
      </w:r>
    </w:p>
    <w:p/>
    <w:p>
      <w:r xmlns:w="http://schemas.openxmlformats.org/wordprocessingml/2006/main">
        <w:t xml:space="preserve">2. مزمور 40: 7-8 - سپس گفتم، اینک، من می آیم. در جلد کتاب درباره من نوشته شده است، ای خدای من، از انجام اراده تو لذت می برم. آری، شریعت تو در قلب من است.</w:t>
      </w:r>
    </w:p>
    <w:p/>
    <w:p>
      <w:r xmlns:w="http://schemas.openxmlformats.org/wordprocessingml/2006/main">
        <w:t xml:space="preserve">خروج 23:19 اولین ثمره زمین خود را به خانه یهوه خدایت بیاور. بچه را در شیر مادرش نبینی.</w:t>
      </w:r>
    </w:p>
    <w:p/>
    <w:p>
      <w:r xmlns:w="http://schemas.openxmlformats.org/wordprocessingml/2006/main">
        <w:t xml:space="preserve">خداوند به قوم خود دستور می دهد که اولین میوه های زمین خود را به خانه او بیاورند و بزغاله را در شیر مادرش نجوشانند.</w:t>
      </w:r>
    </w:p>
    <w:p/>
    <w:p>
      <w:r xmlns:w="http://schemas.openxmlformats.org/wordprocessingml/2006/main">
        <w:t xml:space="preserve">1. پرورش قلب سخاوتمندانه: آموزش دادن اولین ثمره کار خود به خدا</w:t>
      </w:r>
    </w:p>
    <w:p/>
    <w:p>
      <w:r xmlns:w="http://schemas.openxmlformats.org/wordprocessingml/2006/main">
        <w:t xml:space="preserve">2. عمل به احکام: اطاعت از کلام خدا</w:t>
      </w:r>
    </w:p>
    <w:p/>
    <w:p>
      <w:r xmlns:w="http://schemas.openxmlformats.org/wordprocessingml/2006/main">
        <w:t xml:space="preserve">1. تثنیه 14: 22-26 - دستورهایی برای کنار گذاشتن اولین میوه های زمین برای خداوند.</w:t>
      </w:r>
    </w:p>
    <w:p/>
    <w:p>
      <w:r xmlns:w="http://schemas.openxmlformats.org/wordprocessingml/2006/main">
        <w:t xml:space="preserve">2. لاویان 27:30-32 - قوانین مربوط به هدایای اولین میوه به خداوند.</w:t>
      </w:r>
    </w:p>
    <w:p/>
    <w:p>
      <w:r xmlns:w="http://schemas.openxmlformats.org/wordprocessingml/2006/main">
        <w:t xml:space="preserve">خروج 23:20 اینک من فرشته ای را پیش تو می فرستم تا تو را در راه نگه دارد و به مکانی که آماده کرده ام بیاورد.</w:t>
      </w:r>
    </w:p>
    <w:p/>
    <w:p>
      <w:r xmlns:w="http://schemas.openxmlformats.org/wordprocessingml/2006/main">
        <w:t xml:space="preserve">خداوند فرشته ای را پیش از ما می فرستد تا در سفر ما را راهنمایی و محافظت کند.</w:t>
      </w:r>
    </w:p>
    <w:p/>
    <w:p>
      <w:r xmlns:w="http://schemas.openxmlformats.org/wordprocessingml/2006/main">
        <w:t xml:space="preserve">1. خداوند همیشه راه و راهی را برای ما فراهم خواهد کرد که بتوانیم آن را طی کنیم.</w:t>
      </w:r>
    </w:p>
    <w:p/>
    <w:p>
      <w:r xmlns:w="http://schemas.openxmlformats.org/wordprocessingml/2006/main">
        <w:t xml:space="preserve">2. ما می توانیم به حمایت و هدایت خداوند اعتماد کنیم.</w:t>
      </w:r>
    </w:p>
    <w:p/>
    <w:p>
      <w:r xmlns:w="http://schemas.openxmlformats.org/wordprocessingml/2006/main">
        <w:t xml:space="preserve">1. مزمور 23:3 - او روح مرا باز می گرداند. او مرا به خاطر نام خود به راه های عدالت هدایت می کند.</w:t>
      </w:r>
    </w:p>
    <w:p/>
    <w:p>
      <w:r xmlns:w="http://schemas.openxmlformats.org/wordprocessingml/2006/main">
        <w:t xml:space="preserve">2. امثال 3: 5-6 - با تمام قلب خود به خداوند اعتماد کنید و به درک خود تکیه نکنید. در تمام راههای خود او را بشناسید و او راههای شما را راست خواهد کرد.</w:t>
      </w:r>
    </w:p>
    <w:p/>
    <w:p>
      <w:r xmlns:w="http://schemas.openxmlformats.org/wordprocessingml/2006/main">
        <w:t xml:space="preserve">خروج 23:21 از او برحذر باشید و صدای او را اطاعت کنید و او را تحریک نکنید. زیرا او گناهان شما را نخواهد بخشید، زیرا نام من در اوست.</w:t>
      </w:r>
    </w:p>
    <w:p/>
    <w:p>
      <w:r xmlns:w="http://schemas.openxmlformats.org/wordprocessingml/2006/main">
        <w:t xml:space="preserve">مراقب خداوند باشید و به احکام او گوش فرا دهید، زیرا او هیچ گناهی را نخواهد بخشید.</w:t>
      </w:r>
    </w:p>
    <w:p/>
    <w:p>
      <w:r xmlns:w="http://schemas.openxmlformats.org/wordprocessingml/2006/main">
        <w:t xml:space="preserve">1. تکیه بر رحمت خداوند - خروج 23:21</w:t>
      </w:r>
    </w:p>
    <w:p/>
    <w:p>
      <w:r xmlns:w="http://schemas.openxmlformats.org/wordprocessingml/2006/main">
        <w:t xml:space="preserve">2. اهمیت اطاعت از کلام خدا - خروج 23:21</w:t>
      </w:r>
    </w:p>
    <w:p/>
    <w:p>
      <w:r xmlns:w="http://schemas.openxmlformats.org/wordprocessingml/2006/main">
        <w:t xml:space="preserve">1. میکاه 6:8 - ای انسان، او به تو نشان داده است که چه چیزی خوب است. و خداوند از شما چه می خواهد؟ عادلانه رفتار کنید و رحمت را دوست بدارید و با خدای خود فروتنانه قدم بردارید.</w:t>
      </w:r>
    </w:p>
    <w:p/>
    <w:p>
      <w:r xmlns:w="http://schemas.openxmlformats.org/wordprocessingml/2006/main">
        <w:t xml:space="preserve">2. اشعیا 59:2 - اما گناهانت تو را از خدای خود جدا کرده است. گناهانت چهره او را از تو پنهان کرده است تا نشنود.</w:t>
      </w:r>
    </w:p>
    <w:p/>
    <w:p>
      <w:r xmlns:w="http://schemas.openxmlformats.org/wordprocessingml/2006/main">
        <w:t xml:space="preserve">خروج 23:22 اما اگر صدای او را اطاعت كنی و آنچه را كه من می گویم انجام دهی. آنگاه من دشمن دشمنانت و دشمن دشمنانت خواهم بود.</w:t>
      </w:r>
    </w:p>
    <w:p/>
    <w:p>
      <w:r xmlns:w="http://schemas.openxmlformats.org/wordprocessingml/2006/main">
        <w:t xml:space="preserve">این قطعه بر اهمیت اطاعت از صدای خدا تأکید می کند.</w:t>
      </w:r>
    </w:p>
    <w:p/>
    <w:p>
      <w:r xmlns:w="http://schemas.openxmlformats.org/wordprocessingml/2006/main">
        <w:t xml:space="preserve">1: اطاعت از صدای خدا محافظت می آورد</w:t>
      </w:r>
    </w:p>
    <w:p/>
    <w:p>
      <w:r xmlns:w="http://schemas.openxmlformats.org/wordprocessingml/2006/main">
        <w:t xml:space="preserve">2: فواید اطاعت</w:t>
      </w:r>
    </w:p>
    <w:p/>
    <w:p>
      <w:r xmlns:w="http://schemas.openxmlformats.org/wordprocessingml/2006/main">
        <w:t xml:space="preserve">1: یعقوب 1:22 - "اما عمل کنندگان کلام باشید و نه فقط شنوندگان، خود را فریب دهید."</w:t>
      </w:r>
    </w:p>
    <w:p/>
    <w:p>
      <w:r xmlns:w="http://schemas.openxmlformats.org/wordprocessingml/2006/main">
        <w:t xml:space="preserve">2: تثنیه 11:26-28 - "اینک من امروز برکت و لعنت را پیش روی شما قرار می دهم، اگر از احکام یهوه خدای خود اطاعت کنید که امروز به شما امر می کنم، و لعنت اگر اوامر یهوه خدای خود را اطاعت نخواهید کرد، بلکه از راهی که امروز به شما فرمان می‌دهم روی گردانید و به دنبال خدایان دیگری بروید که نمی‌شناسید.»</w:t>
      </w:r>
    </w:p>
    <w:p/>
    <w:p>
      <w:r xmlns:w="http://schemas.openxmlformats.org/wordprocessingml/2006/main">
        <w:t xml:space="preserve">خروج 23:23 زیرا فرشته من پیش روی تو خواهد رفت و تو را نزد اموریان و هیتیان و فرزیان و کنعانیان و حویان و یبوسیان خواهد آورد و آنها را منقطع خواهم کرد.</w:t>
      </w:r>
    </w:p>
    <w:p/>
    <w:p>
      <w:r xmlns:w="http://schemas.openxmlformats.org/wordprocessingml/2006/main">
        <w:t xml:space="preserve">فرشته خدا بنی اسرائیل را به اموریان، هیتیان، فریزیان، کنعانیان، حویان و یبوسیان هدایت خواهد کرد و خداوند بر آنها داوری خواهد کرد.</w:t>
      </w:r>
    </w:p>
    <w:p/>
    <w:p>
      <w:r xmlns:w="http://schemas.openxmlformats.org/wordprocessingml/2006/main">
        <w:t xml:space="preserve">1. حاکمیت خدا: شناخت قدرت خدا در زندگی ما</w:t>
      </w:r>
    </w:p>
    <w:p/>
    <w:p>
      <w:r xmlns:w="http://schemas.openxmlformats.org/wordprocessingml/2006/main">
        <w:t xml:space="preserve">2. وفاداری خداوند: چگونه خداوند به وعده های خود عمل می کند</w:t>
      </w:r>
    </w:p>
    <w:p/>
    <w:p>
      <w:r xmlns:w="http://schemas.openxmlformats.org/wordprocessingml/2006/main">
        <w:t xml:space="preserve">1. اشعیا 46: 10-11 - پایان را از ابتدا و از قدیم الایام به چیزهایی که هنوز انجام نشده است اعلام می کنم و می گوییم: "نصیحت من باقی خواهد ماند و من تمام رضایت خود را انجام خواهم داد.</w:t>
      </w:r>
    </w:p>
    <w:p/>
    <w:p>
      <w:r xmlns:w="http://schemas.openxmlformats.org/wordprocessingml/2006/main">
        <w:t xml:space="preserve">2. عبرانیان 13:8 - عیسی مسیح دیروز و امروز و تا ابدالاباد یکسان است</w:t>
      </w:r>
    </w:p>
    <w:p/>
    <w:p>
      <w:r xmlns:w="http://schemas.openxmlformats.org/wordprocessingml/2006/main">
        <w:t xml:space="preserve">خروج 23:24 در برابر خدایان آنها سجده نكن، آنها را عبادت نكن، و اعمالشان را انجام نده، بلكه آنها را به كلی برانداز، و تمثال آنها را در هم بشكن.</w:t>
      </w:r>
    </w:p>
    <w:p/>
    <w:p>
      <w:r xmlns:w="http://schemas.openxmlformats.org/wordprocessingml/2006/main">
        <w:t xml:space="preserve">این قطعه هشداری است از پرستش خدایان و بت های بیگانه.</w:t>
      </w:r>
    </w:p>
    <w:p/>
    <w:p>
      <w:r xmlns:w="http://schemas.openxmlformats.org/wordprocessingml/2006/main">
        <w:t xml:space="preserve">1. خطر بت پرستی: چرا نباید در برابر خدایان دروغین سر تعظیم فرود آوریم؟</w:t>
      </w:r>
    </w:p>
    <w:p/>
    <w:p>
      <w:r xmlns:w="http://schemas.openxmlformats.org/wordprocessingml/2006/main">
        <w:t xml:space="preserve">2. قدرت اطاعت: براندازی بتهای دروغین</w:t>
      </w:r>
    </w:p>
    <w:p/>
    <w:p>
      <w:r xmlns:w="http://schemas.openxmlformats.org/wordprocessingml/2006/main">
        <w:t xml:space="preserve">1. تثنیه 6: 14-15 - شما نباید به دنبال خدایان دیگر بروید، خدایان قومهایی که در اطراف شما هستند. تو و او تو را از روی زمین نابود می کند.</w:t>
      </w:r>
    </w:p>
    <w:p/>
    <w:p>
      <w:r xmlns:w="http://schemas.openxmlformats.org/wordprocessingml/2006/main">
        <w:t xml:space="preserve">2. کولسیان 3: 5 - پس آنچه را که در شما زمینی است بمیرید: فسق جنسی، ناپاکی، شهوت، هوس شیطانی، و طمع که بت پرستی است.</w:t>
      </w:r>
    </w:p>
    <w:p/>
    <w:p>
      <w:r xmlns:w="http://schemas.openxmlformats.org/wordprocessingml/2006/main">
        <w:t xml:space="preserve">خروج 23:25 و یهوه خدای خود را عبادت کنید و او نان و آب شما را برکت خواهد داد. و من بیماری را از میان تو دور خواهم کرد.</w:t>
      </w:r>
    </w:p>
    <w:p/>
    <w:p>
      <w:r xmlns:w="http://schemas.openxmlformats.org/wordprocessingml/2006/main">
        <w:t xml:space="preserve">اگر ما صادقانه به او خدمت کنیم، خداوند ما را عنایت خواهد کرد و از ما محافظت خواهد کرد.</w:t>
      </w:r>
    </w:p>
    <w:p/>
    <w:p>
      <w:r xmlns:w="http://schemas.openxmlformats.org/wordprocessingml/2006/main">
        <w:t xml:space="preserve">1. خدمت مؤمنانه برکت می آورد</w:t>
      </w:r>
    </w:p>
    <w:p/>
    <w:p>
      <w:r xmlns:w="http://schemas.openxmlformats.org/wordprocessingml/2006/main">
        <w:t xml:space="preserve">2. توکل به خدا برای روزی و حمایت</w:t>
      </w:r>
    </w:p>
    <w:p/>
    <w:p>
      <w:r xmlns:w="http://schemas.openxmlformats.org/wordprocessingml/2006/main">
        <w:t xml:space="preserve">1. دوم قرنتیان 9:8 - و خدا قادر است که همه فیض را نسبت به شما زیاد کند. تا شما که همیشه در همه چیز بسنده هستید، برای هر کار نیکو فراوان باشید.</w:t>
      </w:r>
    </w:p>
    <w:p/>
    <w:p>
      <w:r xmlns:w="http://schemas.openxmlformats.org/wordprocessingml/2006/main">
        <w:t xml:space="preserve">2. فیلیپیان 4:19 - اما خدای من تمام نیازهای شما را برحسب ثروت خود در جلال توسط مسیح عیسی برآورده خواهد کرد.</w:t>
      </w:r>
    </w:p>
    <w:p/>
    <w:p>
      <w:r xmlns:w="http://schemas.openxmlformats.org/wordprocessingml/2006/main">
        <w:t xml:space="preserve">خروج 23:26 هیچ چیز در زمین تو بچه هایشان را افکنده و عقیم نخواهد کرد، تعداد روزهای تو را تکمیل خواهم کرد.</w:t>
      </w:r>
    </w:p>
    <w:p/>
    <w:p>
      <w:r xmlns:w="http://schemas.openxmlformats.org/wordprocessingml/2006/main">
        <w:t xml:space="preserve">این آیه از وعده خداوند برای باروری و فراوانی در سرزمین اسرائیل صحبت می کند.</w:t>
      </w:r>
    </w:p>
    <w:p/>
    <w:p>
      <w:r xmlns:w="http://schemas.openxmlformats.org/wordprocessingml/2006/main">
        <w:t xml:space="preserve">1: نعمت باروری و فراوانی خداوند</w:t>
      </w:r>
    </w:p>
    <w:p/>
    <w:p>
      <w:r xmlns:w="http://schemas.openxmlformats.org/wordprocessingml/2006/main">
        <w:t xml:space="preserve">2: اعتماد به وعده روزی خداوند</w:t>
      </w:r>
    </w:p>
    <w:p/>
    <w:p>
      <w:r xmlns:w="http://schemas.openxmlformats.org/wordprocessingml/2006/main">
        <w:t xml:space="preserve">1: مزمور 23:1 - "خداوند شبان من است، من نخواهم داشت."</w:t>
      </w:r>
    </w:p>
    <w:p/>
    <w:p>
      <w:r xmlns:w="http://schemas.openxmlformats.org/wordprocessingml/2006/main">
        <w:t xml:space="preserve">2: متی 6: 25-34 - "بنابراین به شما می گویم، نگران جان خود نباشید که چه می خورید یا می نوشید، یا برای بدن خود که چه خواهید پوشید. آیا زندگی بیش از غذا نیست و بدن بیشتر از آن است. از لباس؟"</w:t>
      </w:r>
    </w:p>
    <w:p/>
    <w:p>
      <w:r xmlns:w="http://schemas.openxmlformats.org/wordprocessingml/2006/main">
        <w:t xml:space="preserve">خروج 23:27 ترس خود را پیش تو خواهم فرستاد و تمام قومی را که تو به آنها خواهی آمد هلاک خواهم کرد و همه دشمنانت را به تو پشت خواهند کرد.</w:t>
      </w:r>
    </w:p>
    <w:p/>
    <w:p>
      <w:r xmlns:w="http://schemas.openxmlformats.org/wordprocessingml/2006/main">
        <w:t xml:space="preserve">خداوند وعده می‌دهد که قوم خود را با ترساندن آنها از دشمنانشان محافظت می‌کند و دشمنانشان را رویگردان می‌کند.</w:t>
      </w:r>
    </w:p>
    <w:p/>
    <w:p>
      <w:r xmlns:w="http://schemas.openxmlformats.org/wordprocessingml/2006/main">
        <w:t xml:space="preserve">1. حفاظت خدا: چگونه خداوند قوم خود را از دشمنانشان محافظت می کند</w:t>
      </w:r>
    </w:p>
    <w:p/>
    <w:p>
      <w:r xmlns:w="http://schemas.openxmlformats.org/wordprocessingml/2006/main">
        <w:t xml:space="preserve">2. نترسید: چگونه بر ترس غلبه کنیم و به حمایت خداوند اعتماد کنیم</w:t>
      </w:r>
    </w:p>
    <w:p/>
    <w:p>
      <w:r xmlns:w="http://schemas.openxmlformats.org/wordprocessingml/2006/main">
        <w:t xml:space="preserve">1. مزمور 34:7 - فرشته خداوند در اطراف کسانی که از او می ترسند اردو زده و آنها را نجات می دهد.</w:t>
      </w:r>
    </w:p>
    <w:p/>
    <w:p>
      <w:r xmlns:w="http://schemas.openxmlformats.org/wordprocessingml/2006/main">
        <w:t xml:space="preserve">2. اشعیا 43:2 - هنگامی که از آبها عبور کنید، من با شما خواهم بود. و از میان نهرها بر شما طغیان نخواهند کرد. هنگامی که از میان آتش می روید، نه می سوزید و نه شعله شما را می سوزاند.</w:t>
      </w:r>
    </w:p>
    <w:p/>
    <w:p>
      <w:r xmlns:w="http://schemas.openxmlformats.org/wordprocessingml/2006/main">
        <w:t xml:space="preserve">خروج 23:28 و هورنت‌ها را پیش روی تو خواهم فرستاد تا حویان، کنعانیان و هیتی‌ها را از حضور تو بیرون کنند.</w:t>
      </w:r>
    </w:p>
    <w:p/>
    <w:p>
      <w:r xmlns:w="http://schemas.openxmlformats.org/wordprocessingml/2006/main">
        <w:t xml:space="preserve">خدا وعده داد که قوم های حوی، کنعانی و هیتی را با فرستادن هورنت ها از سرزمین بنی اسرائیل بیرون کند.</w:t>
      </w:r>
    </w:p>
    <w:p/>
    <w:p>
      <w:r xmlns:w="http://schemas.openxmlformats.org/wordprocessingml/2006/main">
        <w:t xml:space="preserve">1. قدرت خدا در بیرون راندن دشمن.</w:t>
      </w:r>
    </w:p>
    <w:p/>
    <w:p>
      <w:r xmlns:w="http://schemas.openxmlformats.org/wordprocessingml/2006/main">
        <w:t xml:space="preserve">2. هیچ چیز برای خدا غیر ممکن نیست.</w:t>
      </w:r>
    </w:p>
    <w:p/>
    <w:p>
      <w:r xmlns:w="http://schemas.openxmlformats.org/wordprocessingml/2006/main">
        <w:t xml:space="preserve">1. یوشع 24:12 - "و من هورنت را پیش روی تو فرستادم که آنها را از پیش روی تو بیرون کرد، یعنی دو پادشاه اموریان، اما نه با شمشیر و نه با کمان."</w:t>
      </w:r>
    </w:p>
    <w:p/>
    <w:p>
      <w:r xmlns:w="http://schemas.openxmlformats.org/wordprocessingml/2006/main">
        <w:t xml:space="preserve">2. مزمور 10:12 - "ای خداوند برخیز، ای خدا، دستت را بلند کن و فروتنان را فراموش مکن."</w:t>
      </w:r>
    </w:p>
    <w:p/>
    <w:p>
      <w:r xmlns:w="http://schemas.openxmlformats.org/wordprocessingml/2006/main">
        <w:t xml:space="preserve">خروج 23:29 من آنها را در یک سال از حضور تو بیرون نخواهم کرد. مبادا زمین ویران شود و حیوانات صحرا در برابر تو زیاد شوند.</w:t>
      </w:r>
    </w:p>
    <w:p/>
    <w:p>
      <w:r xmlns:w="http://schemas.openxmlformats.org/wordprocessingml/2006/main">
        <w:t xml:space="preserve">خداوند دستور می دهد که ساکنان سرزمین موعود را در یک سال بیرون نبرید تا از ویران شدن زمین و زیاد شدن حیوانات صحرا بر آنها جلوگیری شود.</w:t>
      </w:r>
    </w:p>
    <w:p/>
    <w:p>
      <w:r xmlns:w="http://schemas.openxmlformats.org/wordprocessingml/2006/main">
        <w:t xml:space="preserve">1. خداوند برای ما برنامه دارد و با راهنمایی در مورد چگونگی موفقیت به ما اهمیت می دهد.</w:t>
      </w:r>
    </w:p>
    <w:p/>
    <w:p>
      <w:r xmlns:w="http://schemas.openxmlformats.org/wordprocessingml/2006/main">
        <w:t xml:space="preserve">2. هنگام زندگی در سرزمین موعود خدا، مراقب ساکنان آن سرزمین و محیط زیست باشید.</w:t>
      </w:r>
    </w:p>
    <w:p/>
    <w:p>
      <w:r xmlns:w="http://schemas.openxmlformats.org/wordprocessingml/2006/main">
        <w:t xml:space="preserve">1. تثنیه 7:22 - "و یهوه، خدایت، آن قومها را اندک اندک از حضور تو بیرون خواهد کرد. آنها را فوراً نابود نکن، مبادا حیوانات صحرا بر تو زیاد شوند."</w:t>
      </w:r>
    </w:p>
    <w:p/>
    <w:p>
      <w:r xmlns:w="http://schemas.openxmlformats.org/wordprocessingml/2006/main">
        <w:t xml:space="preserve">2. لاویان 25:18 - "لذا فرایض مرا بجا آورید، احکام مرا نگاه دارید و آنها را به جا آورید و در زمین در امنیت ساکن شوید."</w:t>
      </w:r>
    </w:p>
    <w:p/>
    <w:p>
      <w:r xmlns:w="http://schemas.openxmlformats.org/wordprocessingml/2006/main">
        <w:t xml:space="preserve">خروج 23:30 اندک اندک آنها را از حضور تو بیرون خواهم کرد تا تو زیاد شوی و وارث زمین شوی.</w:t>
      </w:r>
    </w:p>
    <w:p/>
    <w:p>
      <w:r xmlns:w="http://schemas.openxmlformats.org/wordprocessingml/2006/main">
        <w:t xml:space="preserve">خداوند دشمنان قوم خود را بیرون می کند و آنها را به سوی موفقیت و سعادت هدایت می کند.</w:t>
      </w:r>
    </w:p>
    <w:p/>
    <w:p>
      <w:r xmlns:w="http://schemas.openxmlformats.org/wordprocessingml/2006/main">
        <w:t xml:space="preserve">1. خداوند روزی دهنده و حافظ نهایی است</w:t>
      </w:r>
    </w:p>
    <w:p/>
    <w:p>
      <w:r xmlns:w="http://schemas.openxmlformats.org/wordprocessingml/2006/main">
        <w:t xml:space="preserve">2. وعده عنایت مشیت الهی</w:t>
      </w:r>
    </w:p>
    <w:p/>
    <w:p>
      <w:r xmlns:w="http://schemas.openxmlformats.org/wordprocessingml/2006/main">
        <w:t xml:space="preserve">1. مزمور 46:1 - "خدا پناهگاه و قوت ماست و در مصیبت کمکی بسیار حاضر است."</w:t>
      </w:r>
    </w:p>
    <w:p/>
    <w:p>
      <w:r xmlns:w="http://schemas.openxmlformats.org/wordprocessingml/2006/main">
        <w:t xml:space="preserve">2.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خروج 23:31 و حدود تو را از دریای سرخ تا دریای فلسطینیان و از بیابان تا نهر خواهم گذاشت زیرا ساکنان زمین را به دست تو خواهم سپرد. و تو آنها را از حضور خود بیرون خواهی کرد.</w:t>
      </w:r>
    </w:p>
    <w:p/>
    <w:p>
      <w:r xmlns:w="http://schemas.openxmlformats.org/wordprocessingml/2006/main">
        <w:t xml:space="preserve">خدا وعده می دهد که با بیرون راندن ساکنان و تعیین مرزهایی از دریای سرخ تا دریای فلسطینیان و از صحرا تا رودخانه، به بنی اسرائیل کمک می کند تا سرزمین کنعان را فتح کنند.</w:t>
      </w:r>
    </w:p>
    <w:p/>
    <w:p>
      <w:r xmlns:w="http://schemas.openxmlformats.org/wordprocessingml/2006/main">
        <w:t xml:space="preserve">1. خداوند به قوم خود روزی می دهد و به وعده های خود عمل می کند.</w:t>
      </w:r>
    </w:p>
    <w:p/>
    <w:p>
      <w:r xmlns:w="http://schemas.openxmlformats.org/wordprocessingml/2006/main">
        <w:t xml:space="preserve">2. ما باید به خدا توکل کنیم که به ما برای غلبه بر دشمنان ما قدرت دهد.</w:t>
      </w:r>
    </w:p>
    <w:p/>
    <w:p>
      <w:r xmlns:w="http://schemas.openxmlformats.org/wordprocessingml/2006/main">
        <w:t xml:space="preserve">1. یوشع 1: 5-9 - قوی و شجاع باشید، زیرا خداوند، خدای شما هر جا که بروید با شما است.</w:t>
      </w:r>
    </w:p>
    <w:p/>
    <w:p>
      <w:r xmlns:w="http://schemas.openxmlformats.org/wordprocessingml/2006/main">
        <w:t xml:space="preserve">2. مزمور 33: 18-22 - خداوند از آسمان می نگرد و همه انسان ها را می بیند. از محل سکونت خود همه کسانی را که روی زمین زندگی می کنند تماشا می کند.</w:t>
      </w:r>
    </w:p>
    <w:p/>
    <w:p>
      <w:r xmlns:w="http://schemas.openxmlformats.org/wordprocessingml/2006/main">
        <w:t xml:space="preserve">خروج 23:32 نه با آنها و نه با خدایانشان عهد نبند.</w:t>
      </w:r>
    </w:p>
    <w:p/>
    <w:p>
      <w:r xmlns:w="http://schemas.openxmlformats.org/wordprocessingml/2006/main">
        <w:t xml:space="preserve">خداوند به بنی‌اسرائیل دستور می‌دهد که با مردم سرزمینی که وارد آن می‌شدند یا خدایانشان عهد نبندند.</w:t>
      </w:r>
    </w:p>
    <w:p/>
    <w:p>
      <w:r xmlns:w="http://schemas.openxmlformats.org/wordprocessingml/2006/main">
        <w:t xml:space="preserve">1. خطر ایجاد اتحادهای نامقدس</w:t>
      </w:r>
    </w:p>
    <w:p/>
    <w:p>
      <w:r xmlns:w="http://schemas.openxmlformats.org/wordprocessingml/2006/main">
        <w:t xml:space="preserve">2. قدرت اطاعت</w:t>
      </w:r>
    </w:p>
    <w:p/>
    <w:p>
      <w:r xmlns:w="http://schemas.openxmlformats.org/wordprocessingml/2006/main">
        <w:t xml:space="preserve">1.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2. یوشع 24:15 - و اگر در نظر شما بد است که خداوند را خدمت کنید، امروز چه کسی را خدمت کنید، چه خدایانی که پدران شما در منطقه ماوراء رودخانه خدمت می کردند، یا خدایان اموریان در سرزمینشان. شما ساکن هستید اما من و خانه ام خداوند را خدمت خواهیم کرد.</w:t>
      </w:r>
    </w:p>
    <w:p/>
    <w:p>
      <w:r xmlns:w="http://schemas.openxmlformats.org/wordprocessingml/2006/main">
        <w:t xml:space="preserve">خروج 23:33 آنها در زمین تو ساکن نخواهند شد، مبادا تو را بر من گناه کنند، زیرا اگر خدایان آنها را عبادت کنی، قطعاً برای تو دام خواهد بود.</w:t>
      </w:r>
    </w:p>
    <w:p/>
    <w:p>
      <w:r xmlns:w="http://schemas.openxmlformats.org/wordprocessingml/2006/main">
        <w:t xml:space="preserve">خدا به ما در مورد خطرات خدمت به خدایان دیگر هشدار می دهد.</w:t>
      </w:r>
    </w:p>
    <w:p/>
    <w:p>
      <w:r xmlns:w="http://schemas.openxmlformats.org/wordprocessingml/2006/main">
        <w:t xml:space="preserve">1: فریب خدایان دروغین را نخوریم، بلکه به خدای یگانه حقیقی تکیه کنیم.</w:t>
      </w:r>
    </w:p>
    <w:p/>
    <w:p>
      <w:r xmlns:w="http://schemas.openxmlformats.org/wordprocessingml/2006/main">
        <w:t xml:space="preserve">2: خدمت به خدایان دیگر ممکن است جذاب به نظر برسد، اما می تواند منجر به نابودی شود.</w:t>
      </w:r>
    </w:p>
    <w:p/>
    <w:p>
      <w:r xmlns:w="http://schemas.openxmlformats.org/wordprocessingml/2006/main">
        <w:t xml:space="preserve">1: تثنیه 4: 23-24 - مواظب خود باشید، مبادا عهد خداوند، خدای خود را که با شما بست، فراموش کنید، و برای شما تمثال تراشیده شده یا شبیه هر چیزی که یهوه خدایتان است بسازید. تو را حرام کرده است زیرا یهوه خدایت آتش سوزنده و خدای حسود است.</w:t>
      </w:r>
    </w:p>
    <w:p/>
    <w:p>
      <w:r xmlns:w="http://schemas.openxmlformats.org/wordprocessingml/2006/main">
        <w:t xml:space="preserve">2: ارمیا 10: 2-4 - خداوند چنین می‌گوید: راه امتها را بیاموزید و از نشانه‌های آسمان هراسان مباشید. زیرا بتها از آنها ناامیدند. زیرا آداب و رسوم مردم بیهوده است، زیرا کسی که با تبر درختی را از جنگل می برد. آنها آن را با نقره و طلا تزئین می کنند. آن را با میخ و چکش می‌بندند تا حرکت نکند.</w:t>
      </w:r>
    </w:p>
    <w:p/>
    <w:p>
      <w:r xmlns:w="http://schemas.openxmlformats.org/wordprocessingml/2006/main">
        <w:t xml:space="preserve">خروج 24 را می توان در سه پاراگراف به شرح زیر خلاصه کرد و آیات ذکر شده در آن ذکر شده است:</w:t>
      </w:r>
    </w:p>
    <w:p/>
    <w:p>
      <w:r xmlns:w="http://schemas.openxmlformats.org/wordprocessingml/2006/main">
        <w:t xml:space="preserve">بند 1: در خروج 24: 1-8، خداوند موسی را فرا خواند تا به همراه هارون، نداب، ابیهو و هفتاد تن از بزرگان اسرائیل به کوه برود. به آنها دستور داده شده است که از دور عبادت کنند در حالی که موسی به تنهایی به خدا نزدیکتر می شود. موسی قوانین و مقررات خدا را به مردم منتقل می کند، و آنها با صدایی یکپارچه پاسخ می دهند و تعهد خود را به اطاعت از همه آنچه که خداوند دستور داده است، تأیید می کنند. سپس موسی کلمات عهد را در کتابی می نویسد و قربانگاهی در پای کوه بنا می کند. او قربانی های سوختنی و قربانی های سلامتی را از طرف مردم تقدیم می کند و نیمی از خون را بر قربانگاه می پاشد و کتاب عهد را با صدای بلند می خواند.</w:t>
      </w:r>
    </w:p>
    <w:p/>
    <w:p>
      <w:r xmlns:w="http://schemas.openxmlformats.org/wordprocessingml/2006/main">
        <w:t xml:space="preserve">بند 2: در خروج 24:9-14 ادامه می‌یابد، موسی، هارون، نداب، ابیهو و هفتاد پیر از کوه سینا بالاتر می‌روند. آنها با دیدن او که روی یک سنگ فرش شده از یاقوت کبود ایستاده است، با خدا روبرو می شوند که نشانه آشکاری از حضور الهی اوست. گرچه در این دیدار که چهل شبانه روز طول می کشد، غذا نمی خورند و نمی نوشند، تجربه آنها وفاداری آنها به خداوند را دوباره تأیید می کند.</w:t>
      </w:r>
    </w:p>
    <w:p/>
    <w:p>
      <w:r xmlns:w="http://schemas.openxmlformats.org/wordprocessingml/2006/main">
        <w:t xml:space="preserve">پاراگراف 3: در خروج 24: 15-18، پس از گذراندن چهل شبانه روز در کوه سینا با دریافت دستورات خدا، موسی با حمل دو لوح حاوی فرمان های مکتوب خداوند ده فرمان که با دست خدا بر روی لوح های سنگی که نماد رابطه عهد و پیمان است، به پایین فرود می آید. بین الوهیت (یهوه) که از طریق مردم برگزیده (اسرائیل) نمایندگی می شود. موسی هنگام بازگشت به اردوگاه شاهد اقدامات بت پرستانه ای است که شامل گوساله طلایی ساخته شده توسط اسرائیلی ها بود که در غیبت او گمراه شد و او را وادار به شکستن لوح های نشان دهنده عهد شکسته ناشی از نافرمانی اسرائیل کرد.</w:t>
      </w:r>
    </w:p>
    <w:p/>
    <w:p>
      <w:r xmlns:w="http://schemas.openxmlformats.org/wordprocessingml/2006/main">
        <w:t xml:space="preserve">به طور خلاصه:</w:t>
      </w:r>
    </w:p>
    <w:p>
      <w:r xmlns:w="http://schemas.openxmlformats.org/wordprocessingml/2006/main">
        <w:t xml:space="preserve">خروج 24 ارائه می دهد:</w:t>
      </w:r>
    </w:p>
    <w:p>
      <w:r xmlns:w="http://schemas.openxmlformats.org/wordprocessingml/2006/main">
        <w:t xml:space="preserve">احضار چهره های کلیدی؛ عبادت از دور؛ رویکرد موسی;</w:t>
      </w:r>
    </w:p>
    <w:p>
      <w:r xmlns:w="http://schemas.openxmlformats.org/wordprocessingml/2006/main">
        <w:t xml:space="preserve">تأیید تعهد نسبت به اطاعت؛ نوشتن عهد؛</w:t>
      </w:r>
    </w:p>
    <w:p>
      <w:r xmlns:w="http://schemas.openxmlformats.org/wordprocessingml/2006/main">
        <w:t xml:space="preserve">نذورات در محراب; پاشیدن خون؛ خواندن با صدای بلند از کتاب</w:t>
      </w:r>
    </w:p>
    <w:p/>
    <w:p>
      <w:r xmlns:w="http://schemas.openxmlformats.org/wordprocessingml/2006/main">
        <w:t xml:space="preserve">رویارویی قابل توجه با حضور الهی بر فراز کوه سینا.</w:t>
      </w:r>
    </w:p>
    <w:p>
      <w:r xmlns:w="http://schemas.openxmlformats.org/wordprocessingml/2006/main">
        <w:t xml:space="preserve">تجلی بصری که توسط افراد منتخب مشاهده می شود که وفاداری را تأیید می کنند.</w:t>
      </w:r>
    </w:p>
    <w:p/>
    <w:p>
      <w:r xmlns:w="http://schemas.openxmlformats.org/wordprocessingml/2006/main">
        <w:t xml:space="preserve">سفر بازگشت پس از چهل روز، شب دریافت دستورالعمل.</w:t>
      </w:r>
    </w:p>
    <w:p>
      <w:r xmlns:w="http://schemas.openxmlformats.org/wordprocessingml/2006/main">
        <w:t xml:space="preserve">حمل ده فرمان حک شده بر لوح های سنگی.</w:t>
      </w:r>
    </w:p>
    <w:p>
      <w:r xmlns:w="http://schemas.openxmlformats.org/wordprocessingml/2006/main">
        <w:t xml:space="preserve">شاهد اعمال بت پرستانه که منجر به شکستن الواح شد که نماد عهد شکسته است.</w:t>
      </w:r>
    </w:p>
    <w:p/>
    <w:p>
      <w:r xmlns:w="http://schemas.openxmlformats.org/wordprocessingml/2006/main">
        <w:t xml:space="preserve">این فصل نقطه مهمی در تاریخ اسرائیل است، برقراری عهد رسمی بین یهوه و قوم منتخب او در میان بافت باستانی خاور نزدیک، با تأکید بر رویارویی‌های مقدس که اغلب با کوه‌ها یا مکان‌های مرتفع مرتبط است که نماد حضور الهی یا ارتباطات است که مضامینی مانند وفاداری، اطاعت از طریق چهره‌ها را برجسته می‌کند. مانند موسی که به عنوان میانجی، واسطه انتقال پیام های الهی، دستورالعمل های شکل دهنده هویت جمعی ریشه در سنت های مذهبی باستانی که در آن دوره در سراسر منطقه مشاهده می شد، آمیخته ای بین هیبت، ترس تجربه شده در طی رویارویی با پدیده های ماوراء طبیعی را به تصویر می کشد که واکنش هایی را برمی انگیزد که با احترام، اطاعت و در عین حال تأکید بر آن تأکید دارد. اهمیتی که به اسناد مکتوب داده می‌شود، تعهدات عهدی که افراد برگزیده را به هم پیوند می‌دهد تحت اقتدار الهی با هدف تحقق اهداف شکل‌دهی به سرنوشت جمعی، شامل مفاهیم مربوط به کشیشی، خدمت ملیت به عنوان نمایندگانی که در مورد وفاداری به خدای احترام می‌گذارند در سنت‌های مذهبی رایج در جامعه عبری که به دنبال تحقق در مورد زمین هستند. ارثی که در طول نسل ها وعده داده شده است</w:t>
      </w:r>
    </w:p>
    <w:p/>
    <w:p>
      <w:r xmlns:w="http://schemas.openxmlformats.org/wordprocessingml/2006/main">
        <w:t xml:space="preserve">خروج 24:1 و به موسی گفت: «تو و هارون و ناداب و ابیهو و هفتاد تن از مشایخ اسرائیل نزد خداوند برو. و از دور عبادت کنید.</w:t>
      </w:r>
    </w:p>
    <w:p/>
    <w:p>
      <w:r xmlns:w="http://schemas.openxmlformats.org/wordprocessingml/2006/main">
        <w:t xml:space="preserve">خداوند به موسی و هارون و نداب و ابیهو و هفتاد تن از بزرگان اسرائیل فرمان می‌دهد که از راه دور بروند و او را بپرستند.</w:t>
      </w:r>
    </w:p>
    <w:p/>
    <w:p>
      <w:r xmlns:w="http://schemas.openxmlformats.org/wordprocessingml/2006/main">
        <w:t xml:space="preserve">1. قدرت اطاعت: ما باید از دستورات خدا اطاعت کنیم، هر چقدر هم که دشوار به نظر برسند.</w:t>
      </w:r>
    </w:p>
    <w:p/>
    <w:p>
      <w:r xmlns:w="http://schemas.openxmlformats.org/wordprocessingml/2006/main">
        <w:t xml:space="preserve">2. اهمیت عبادت: عبادت در رابطه ما با خدا ضروری است.</w:t>
      </w:r>
    </w:p>
    <w:p/>
    <w:p>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w:t>
      </w:r>
    </w:p>
    <w:p/>
    <w:p>
      <w:r xmlns:w="http://schemas.openxmlformats.org/wordprocessingml/2006/main">
        <w:t xml:space="preserve">2. عبرانیان 12:28-29 - بنابراین، چون پادشاهی را دریافت می‌کنیم که نمی‌توان آن را تکان داد، بیایید شکرگزار باشیم، و خدا را به نحو مقبولی با احترام و هیبت پرستش کنیم، زیرا خدای ما آتشی است تمام‌کننده.</w:t>
      </w:r>
    </w:p>
    <w:p/>
    <w:p>
      <w:r xmlns:w="http://schemas.openxmlformats.org/wordprocessingml/2006/main">
        <w:t xml:space="preserve">خروج 24:2 و موسی به تنهایی به خداوند نزدیک خواهد شد، اما آنها نزدیک نخواهند شد. و مردم با او بالا نخواهند رفت.</w:t>
      </w:r>
    </w:p>
    <w:p/>
    <w:p>
      <w:r xmlns:w="http://schemas.openxmlformats.org/wordprocessingml/2006/main">
        <w:t xml:space="preserve">به موسی دستور داده شد که به تنهایی به خداوند نزدیک شود و مردم اجازه نداشتند با او بیایند.</w:t>
      </w:r>
    </w:p>
    <w:p/>
    <w:p>
      <w:r xmlns:w="http://schemas.openxmlformats.org/wordprocessingml/2006/main">
        <w:t xml:space="preserve">1. ما باید به تنهایی و بدون حمایت افراد دیگر به خدا نزدیک شویم.</w:t>
      </w:r>
    </w:p>
    <w:p/>
    <w:p>
      <w:r xmlns:w="http://schemas.openxmlformats.org/wordprocessingml/2006/main">
        <w:t xml:space="preserve">2. اهمیت اعتماد به دستورات خداوند و اجازه ندادن ترس ما را از اطاعت باز دارد.</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عبرانیان 13: 5-6 - زندگی خود را از عشق به پول دور نگه دارید و به آنچه دارید راضی باشید، زیرا او گفته است، هرگز شما را ترک نخواهم کرد و شما را رها نمی کنم. بنابراین می توانیم با اطمینان بگوییم، خداوند یاور من است. من نمی ترسم؛ انسان با من چه کند؟</w:t>
      </w:r>
    </w:p>
    <w:p/>
    <w:p>
      <w:r xmlns:w="http://schemas.openxmlformats.org/wordprocessingml/2006/main">
        <w:t xml:space="preserve">خروج 24:3 و موسی آمد و تمامی سخنان خداوند و تمامی احکام را به قوم بازگو کرد و تمامی قوم یکصدا پاسخ دادند و گفتند: «تمام سخنانی را که خداوند گفته است، انجام خواهیم داد.</w:t>
      </w:r>
    </w:p>
    <w:p/>
    <w:p>
      <w:r xmlns:w="http://schemas.openxmlformats.org/wordprocessingml/2006/main">
        <w:t xml:space="preserve">قوم اسرائیل به سخنان موسی گوش دادند و پذیرفتند که از تمام سخنان خداوند پیروی کنند.</w:t>
      </w:r>
    </w:p>
    <w:p/>
    <w:p>
      <w:r xmlns:w="http://schemas.openxmlformats.org/wordprocessingml/2006/main">
        <w:t xml:space="preserve">1. اهمیت گوش دادن به خداوند و عمل به دستورات او</w:t>
      </w:r>
    </w:p>
    <w:p/>
    <w:p>
      <w:r xmlns:w="http://schemas.openxmlformats.org/wordprocessingml/2006/main">
        <w:t xml:space="preserve">2. اطاعت از خدا موجب برکت است</w:t>
      </w:r>
    </w:p>
    <w:p/>
    <w:p>
      <w:r xmlns:w="http://schemas.openxmlformats.org/wordprocessingml/2006/main">
        <w:t xml:space="preserve">1. سفر تثنیه 11:27-28 - «و خداوند صدای جلال خود را شنیده خواهد کرد و روشنایی بازوی خود را با خشم خشم خود و با شعله آتش سوزنده و پراکنده نشان خواهد داد. و طوفان و تگرگ. زیرا به آواز خداوند آشوری را که با عصا کوبیده خواهد شد.»</w:t>
      </w:r>
    </w:p>
    <w:p/>
    <w:p>
      <w:r xmlns:w="http://schemas.openxmlformats.org/wordprocessingml/2006/main">
        <w:t xml:space="preserve">2. متی 7:21 - "نه هر کس که به من بگوید "خداوندا، خداوند" به ملکوت آسمان داخل خواهد شد، بلکه کسی که اراده پدر من را که در آسمان است انجام دهد."</w:t>
      </w:r>
    </w:p>
    <w:p/>
    <w:p>
      <w:r xmlns:w="http://schemas.openxmlformats.org/wordprocessingml/2006/main">
        <w:t xml:space="preserve">خروج 24:4 و موسی تمام سخنان خداوند را نوشت و صبح زود برخاست و قربانگاهی در زیر تپه بنا کرد و دوازده ستون برحسب دوازده قبیله اسرائیل.</w:t>
      </w:r>
    </w:p>
    <w:p/>
    <w:p>
      <w:r xmlns:w="http://schemas.openxmlformats.org/wordprocessingml/2006/main">
        <w:t xml:space="preserve">موسی سخنان خداوند را نوشت و یک مذبح و دوازده ستون مطابق با دوازده قبیله اسرائیل بنا کرد.</w:t>
      </w:r>
    </w:p>
    <w:p/>
    <w:p>
      <w:r xmlns:w="http://schemas.openxmlformats.org/wordprocessingml/2006/main">
        <w:t xml:space="preserve">1. غلبه بر چالش ها با ایمان: یادگیری از مثال موسی</w:t>
      </w:r>
    </w:p>
    <w:p/>
    <w:p>
      <w:r xmlns:w="http://schemas.openxmlformats.org/wordprocessingml/2006/main">
        <w:t xml:space="preserve">2. عهد خدا با اسرائیل: پیمان عشق و تعهد</w:t>
      </w:r>
    </w:p>
    <w:p/>
    <w:p>
      <w:r xmlns:w="http://schemas.openxmlformats.org/wordprocessingml/2006/main">
        <w:t xml:space="preserve">1. رومیان 10:17: "پس ایمان از شنیدن و شنیدن از طریق کلام مسیح حاصل می شود."</w:t>
      </w:r>
    </w:p>
    <w:p/>
    <w:p>
      <w:r xmlns:w="http://schemas.openxmlformats.org/wordprocessingml/2006/main">
        <w:t xml:space="preserve">2. دوم قرنتیان 1:20: "زیرا همه وعده های خدا در او آری می یابد. به همین دلیل است که به واسطه او است که ما آمین خود را به خدا برای جلال او می گوییم."</w:t>
      </w:r>
    </w:p>
    <w:p/>
    <w:p>
      <w:r xmlns:w="http://schemas.openxmlformats.org/wordprocessingml/2006/main">
        <w:t xml:space="preserve">خروج 24:5 و مردان جوان بنی اسرائیل را فرستاد تا قربانی های سوختنی بگذرانند و قربانی های سلامتی گاو را برای خداوند قربانی کنند.</w:t>
      </w:r>
    </w:p>
    <w:p/>
    <w:p>
      <w:r xmlns:w="http://schemas.openxmlformats.org/wordprocessingml/2006/main">
        <w:t xml:space="preserve">موسی مردان جوانی را فرستاد تا قربانی های سوختنی و قربانی هایی برای خداوند تقدیم کنند.</w:t>
      </w:r>
    </w:p>
    <w:p/>
    <w:p>
      <w:r xmlns:w="http://schemas.openxmlformats.org/wordprocessingml/2006/main">
        <w:t xml:space="preserve">1. اهمیت قربانی برای خدا.</w:t>
      </w:r>
    </w:p>
    <w:p/>
    <w:p>
      <w:r xmlns:w="http://schemas.openxmlformats.org/wordprocessingml/2006/main">
        <w:t xml:space="preserve">2. بخشیدن از بهترین خود برای خدمت به خداوند.</w:t>
      </w:r>
    </w:p>
    <w:p/>
    <w:p>
      <w:r xmlns:w="http://schemas.openxmlformats.org/wordprocessingml/2006/main">
        <w:t xml:space="preserve">1. مزمور 50: 14-15 « قربانی شکرگزاری به خدا تقدیم کنید و نذرهای خود را برای خدای متعال انجام دهید و در روز مصیبت مرا بخوانید تا شما را نجات دهم و مرا جلال دهید.</w:t>
      </w:r>
    </w:p>
    <w:p/>
    <w:p>
      <w:r xmlns:w="http://schemas.openxmlformats.org/wordprocessingml/2006/main">
        <w:t xml:space="preserve">2. عبرانیان 13: 15-16 "پس بیایید به وسیله او پیوسته قربانی ستایش کنیم، یعنی میوه لبهایی که نام او را می شناسند. چنین قربانی هایی مورد رضایت خداوند است.</w:t>
      </w:r>
    </w:p>
    <w:p/>
    <w:p>
      <w:r xmlns:w="http://schemas.openxmlformats.org/wordprocessingml/2006/main">
        <w:t xml:space="preserve">خروج 24:6 و موسی نیمی از خون را گرفت و در ظرفها گذاشت. و نیمی از خون را بر قربانگاه پاشید.</w:t>
      </w:r>
    </w:p>
    <w:p/>
    <w:p>
      <w:r xmlns:w="http://schemas.openxmlformats.org/wordprocessingml/2006/main">
        <w:t xml:space="preserve">موسی خون حیوانات قربانی را تقسیم کرد و نیمی از آن را در طشت ها گذاشت و نصف دیگر را به عنوان قربانی برای خدا بر قربانگاه پاشید.</w:t>
      </w:r>
    </w:p>
    <w:p/>
    <w:p>
      <w:r xmlns:w="http://schemas.openxmlformats.org/wordprocessingml/2006/main">
        <w:t xml:space="preserve">1. قدرت قربانی: چگونه خون عیسی ما را نجات داد</w:t>
      </w:r>
    </w:p>
    <w:p/>
    <w:p>
      <w:r xmlns:w="http://schemas.openxmlformats.org/wordprocessingml/2006/main">
        <w:t xml:space="preserve">2. تقدیم عشق: چگونه می توانیم شکرگزاری خود را به خدا نشان دهیم</w:t>
      </w:r>
    </w:p>
    <w:p/>
    <w:p>
      <w:r xmlns:w="http://schemas.openxmlformats.org/wordprocessingml/2006/main">
        <w:t xml:space="preserve">1. عبرانیان 9:22 - "و طبق شریعت تقریباً همه چیز با خون پاک می شود و بدون ریختن خون بخشایش نیست."</w:t>
      </w:r>
    </w:p>
    <w:p/>
    <w:p>
      <w:r xmlns:w="http://schemas.openxmlformats.org/wordprocessingml/2006/main">
        <w:t xml:space="preserve">2. لاویان 17:11 - "زیرا حیات جسم در خون است و من آن را بر مذبح به شما دادم تا برای جانهای شما کفاره کنید، زیرا این خون است که برای جان کفاره می کند."</w:t>
      </w:r>
    </w:p>
    <w:p/>
    <w:p>
      <w:r xmlns:w="http://schemas.openxmlformats.org/wordprocessingml/2006/main">
        <w:t xml:space="preserve">خروج 24:7 و کتاب عهد را گرفت و در بین مردم خواند و گفتند: هر آنچه خداوند گفته است انجام خواهیم داد و اطاعت خواهیم کرد.</w:t>
      </w:r>
    </w:p>
    <w:p/>
    <w:p>
      <w:r xmlns:w="http://schemas.openxmlformats.org/wordprocessingml/2006/main">
        <w:t xml:space="preserve">قوم اسرائیل پذیرفتند که از دستورات خداوند پیروی کنند و اطاعت کنند.</w:t>
      </w:r>
    </w:p>
    <w:p/>
    <w:p>
      <w:r xmlns:w="http://schemas.openxmlformats.org/wordprocessingml/2006/main">
        <w:t xml:space="preserve">1. اطاعت از اوامر خدا موجب برکت است</w:t>
      </w:r>
    </w:p>
    <w:p/>
    <w:p>
      <w:r xmlns:w="http://schemas.openxmlformats.org/wordprocessingml/2006/main">
        <w:t xml:space="preserve">2. توجه به کلام خداوند ضروری است</w:t>
      </w:r>
    </w:p>
    <w:p/>
    <w:p>
      <w:r xmlns:w="http://schemas.openxmlformats.org/wordprocessingml/2006/main">
        <w:t xml:space="preserve">1. یوشع 24:15 اما من و خانه ام خداوند را خدمت خواهیم کرد.</w:t>
      </w:r>
    </w:p>
    <w:p/>
    <w:p>
      <w:r xmlns:w="http://schemas.openxmlformats.org/wordprocessingml/2006/main">
        <w:t xml:space="preserve">2. تثنیه 11:26-27 ببینید، من امروز برکت و لعنت را در پیش روی شما قرار می دهم: برکت اگر از احکام یهوه خدای خود که امروز به شما امر می کنم اطاعت کنید، و لعنت اگر انجام ندهید. اوامر یهوه خدای خود را اطاعت کنید.</w:t>
      </w:r>
    </w:p>
    <w:p/>
    <w:p>
      <w:r xmlns:w="http://schemas.openxmlformats.org/wordprocessingml/2006/main">
        <w:t xml:space="preserve">خروج 24:8 و موسی خون را گرفت و بر قوم پاشید و گفت: اینک خون عهدی که خداوند در مورد همه این سخنان با شما بسته است.</w:t>
      </w:r>
    </w:p>
    <w:p/>
    <w:p>
      <w:r xmlns:w="http://schemas.openxmlformats.org/wordprocessingml/2006/main">
        <w:t xml:space="preserve">موسی خون عهد را بر قوم پاشید تا به توافق بین آنها و خداوند دلالت کند.</w:t>
      </w:r>
    </w:p>
    <w:p/>
    <w:p>
      <w:r xmlns:w="http://schemas.openxmlformats.org/wordprocessingml/2006/main">
        <w:t xml:space="preserve">1. اهمیت عهد: پیروی از خدا به چه معناست</w:t>
      </w:r>
    </w:p>
    <w:p/>
    <w:p>
      <w:r xmlns:w="http://schemas.openxmlformats.org/wordprocessingml/2006/main">
        <w:t xml:space="preserve">2. خون عهد: اطاعت و وفاداری به پروردگار</w:t>
      </w:r>
    </w:p>
    <w:p/>
    <w:p>
      <w:r xmlns:w="http://schemas.openxmlformats.org/wordprocessingml/2006/main">
        <w:t xml:space="preserve">1. سفر تثنیه 5: 2-3 - "یهوه، خدای ما در حوریب با ما عهد بست. خداوند این عهد را با پدران ما بست، بلکه با ما که امروز همه ما در اینجا زنده هستیم."</w:t>
      </w:r>
    </w:p>
    <w:p/>
    <w:p>
      <w:r xmlns:w="http://schemas.openxmlformats.org/wordprocessingml/2006/main">
        <w:t xml:space="preserve">2. عبرانیان 9: 20-22 - "به این دلیل است که حتی اولین عهد بدون خون اجرا نشد. هنگامی که موسی همه احکام شریعت را به همه مردم اعلام کرد، خون گوساله ها را همراه با آب گرفت. پشم قرمز و شاخه‌های زوفا و طومار و همه مردم پاشیدند.»</w:t>
      </w:r>
    </w:p>
    <w:p/>
    <w:p>
      <w:r xmlns:w="http://schemas.openxmlformats.org/wordprocessingml/2006/main">
        <w:t xml:space="preserve">خروج 24:9 سپس موسی و هارون و ناداب و ابیهو و هفتاد تن از مشایخ اسرائیل برخاستند.</w:t>
      </w:r>
    </w:p>
    <w:p/>
    <w:p>
      <w:r xmlns:w="http://schemas.openxmlformats.org/wordprocessingml/2006/main">
        <w:t xml:space="preserve">موسی، هارون، ناداب، ابیهو و 70 تن از بزرگان اسرائیل به کوه سینا رفتند.</w:t>
      </w:r>
    </w:p>
    <w:p/>
    <w:p>
      <w:r xmlns:w="http://schemas.openxmlformats.org/wordprocessingml/2006/main">
        <w:t xml:space="preserve">1. رفتن به سمت بالا: زمانی که خدا ما را به بلندی های بالاتر فرا می خواند</w:t>
      </w:r>
    </w:p>
    <w:p/>
    <w:p>
      <w:r xmlns:w="http://schemas.openxmlformats.org/wordprocessingml/2006/main">
        <w:t xml:space="preserve">2. جهش ایمان: مطالعه ای در مورد اطاعت موسی و بزرگان اسرائیل</w:t>
      </w:r>
    </w:p>
    <w:p/>
    <w:p>
      <w:r xmlns:w="http://schemas.openxmlformats.org/wordprocessingml/2006/main">
        <w:t xml:space="preserve">1. خروج 24:9</w:t>
      </w:r>
    </w:p>
    <w:p/>
    <w:p>
      <w:r xmlns:w="http://schemas.openxmlformats.org/wordprocessingml/2006/main">
        <w:t xml:space="preserve">2. عبرانیان 11: 8-9 «با ایمان، ابراهیم هنگامی که فراخوانده شد تا به مکانی که به عنوان میراث خواهد رسید، اطاعت کرد. عهد مانند در کشوری بیگانه، با اسحاق و یعقوب، که وارثان همان وعده با او هستند، در خیمه‌ها ساکن می‌شوند.»</w:t>
      </w:r>
    </w:p>
    <w:p/>
    <w:p>
      <w:r xmlns:w="http://schemas.openxmlformats.org/wordprocessingml/2006/main">
        <w:t xml:space="preserve">خروج 24:10 و خدای اسرائیل را دیدند و زیر پاهای او مانند سنگ فرشی از یاقوت کبود و مانند بدن آسمان در زلالی او بود.</w:t>
      </w:r>
    </w:p>
    <w:p/>
    <w:p>
      <w:r xmlns:w="http://schemas.openxmlformats.org/wordprocessingml/2006/main">
        <w:t xml:space="preserve">بنی‌اسرائیل خدا را دیدند و متوجه شدند که زیر پای او سنگی از یاقوت کبود است که ظاهر آسمان دارد.</w:t>
      </w:r>
    </w:p>
    <w:p/>
    <w:p>
      <w:r xmlns:w="http://schemas.openxmlformats.org/wordprocessingml/2006/main">
        <w:t xml:space="preserve">1. دیدن خدا: قدردانی از عظمت او</w:t>
      </w:r>
    </w:p>
    <w:p/>
    <w:p>
      <w:r xmlns:w="http://schemas.openxmlformats.org/wordprocessingml/2006/main">
        <w:t xml:space="preserve">2. شکوه بهشت روی زمین</w:t>
      </w:r>
    </w:p>
    <w:p/>
    <w:p>
      <w:r xmlns:w="http://schemas.openxmlformats.org/wordprocessingml/2006/main">
        <w:t xml:space="preserve">1. مزمور 97:2 ابرها و تاریکی اطراف او را فراگرفته است، عدالت و داوری مسکن تخت اوست.</w:t>
      </w:r>
    </w:p>
    <w:p/>
    <w:p>
      <w:r xmlns:w="http://schemas.openxmlformats.org/wordprocessingml/2006/main">
        <w:t xml:space="preserve">2. حزقیال 1:22 و شباهت فلک بر سر موجودات زنده به رنگ بلور مهیب بود که بر سر آنها در بالا کشیده شده بود.</w:t>
      </w:r>
    </w:p>
    <w:p/>
    <w:p>
      <w:r xmlns:w="http://schemas.openxmlformats.org/wordprocessingml/2006/main">
        <w:t xml:space="preserve">خروج 24:11 و بر اشراف بنی اسرائیل دست خود را دراز نکرد و آنها نیز خدا را دیدند و خوردند و نوشیدند.</w:t>
      </w:r>
    </w:p>
    <w:p/>
    <w:p>
      <w:r xmlns:w="http://schemas.openxmlformats.org/wordprocessingml/2006/main">
        <w:t xml:space="preserve">بنی اسرائیل تابع دست خدا نبودند، بلکه اجازه داشتند او را ببینند و با او بخورند و بیاشامند.</w:t>
      </w:r>
    </w:p>
    <w:p/>
    <w:p>
      <w:r xmlns:w="http://schemas.openxmlformats.org/wordprocessingml/2006/main">
        <w:t xml:space="preserve">1. هیبت و شکرگزاری: تجربه محبت خداوند در میان عظمت او</w:t>
      </w:r>
    </w:p>
    <w:p/>
    <w:p>
      <w:r xmlns:w="http://schemas.openxmlformats.org/wordprocessingml/2006/main">
        <w:t xml:space="preserve">2. پذیرش فیض خداوند: چگونه یک نعمت را دریافت کنیم، حتی زمانی که لیاقت آن را نداریم</w:t>
      </w:r>
    </w:p>
    <w:p/>
    <w:p>
      <w:r xmlns:w="http://schemas.openxmlformats.org/wordprocessingml/2006/main">
        <w:t xml:space="preserve">1. مزمور 34:8 بچشید و ببینید که خداوند نیکو است. خوشا به حال کسی که به او پناه می برد.</w:t>
      </w:r>
    </w:p>
    <w:p/>
    <w:p>
      <w:r xmlns:w="http://schemas.openxmlformats.org/wordprocessingml/2006/main">
        <w:t xml:space="preserve">2. رومیان 5: 8 اما خدا عشق خود را به ما در این نشان می دهد: در حالی که ما هنوز گناهکار بودیم، مسیح برای ما مرد.</w:t>
      </w:r>
    </w:p>
    <w:p/>
    <w:p>
      <w:r xmlns:w="http://schemas.openxmlformats.org/wordprocessingml/2006/main">
        <w:t xml:space="preserve">خروج 24:12 خداوند به موسی گفت: «بیا نزد من به کوه، و آنجا باش، و من به تو جدول‌های سنگی و شریعت و احکامی را که نوشته‌ام، خواهم داد. تا به آنها بیاموزی</w:t>
      </w:r>
    </w:p>
    <w:p/>
    <w:p>
      <w:r xmlns:w="http://schemas.openxmlformats.org/wordprocessingml/2006/main">
        <w:t xml:space="preserve">خداوند به موسی دستور داد تا از کوه بالا برود تا ده فرمان را دریافت کند.</w:t>
      </w:r>
    </w:p>
    <w:p/>
    <w:p>
      <w:r xmlns:w="http://schemas.openxmlformats.org/wordprocessingml/2006/main">
        <w:t xml:space="preserve">1. اطاعت بهتر از قربانی کردن است - اول سموئیل 15:22</w:t>
      </w:r>
    </w:p>
    <w:p/>
    <w:p>
      <w:r xmlns:w="http://schemas.openxmlformats.org/wordprocessingml/2006/main">
        <w:t xml:space="preserve">2. عشق بزرگترین فرمان است - مرقس 12:30-31</w:t>
      </w:r>
    </w:p>
    <w:p/>
    <w:p>
      <w:r xmlns:w="http://schemas.openxmlformats.org/wordprocessingml/2006/main">
        <w:t xml:space="preserve">1. مکاشفه 11:19 - و معبد خدا در آسمان گشوده شد و در معبد او تابوت عهد او دیده شد و برق و صداها و رعد و برق و زلزله و تگرگ شدید بود.</w:t>
      </w:r>
    </w:p>
    <w:p/>
    <w:p>
      <w:r xmlns:w="http://schemas.openxmlformats.org/wordprocessingml/2006/main">
        <w:t xml:space="preserve">2. عبرانیان 8:10 - خداوند می گوید، زیرا این عهدی است که پس از آن روزها با خاندان اسرائیل خواهم بست. من قوانین خود را در ذهن آنها خواهم گذاشت و آنها را در دل آنها خواهم نوشت و برای آنها خدا خواهم بود و آنها برای من قومی خواهند بود.</w:t>
      </w:r>
    </w:p>
    <w:p/>
    <w:p>
      <w:r xmlns:w="http://schemas.openxmlformats.org/wordprocessingml/2006/main">
        <w:t xml:space="preserve">خروج 24:13 و موسی و وزیرش یوشع قیام کردند و موسی به کوه خدا رفت.</w:t>
      </w:r>
    </w:p>
    <w:p/>
    <w:p>
      <w:r xmlns:w="http://schemas.openxmlformats.org/wordprocessingml/2006/main">
        <w:t xml:space="preserve">موسی و یوشع از کوه خدا بالا می روند.</w:t>
      </w:r>
    </w:p>
    <w:p/>
    <w:p>
      <w:r xmlns:w="http://schemas.openxmlformats.org/wordprocessingml/2006/main">
        <w:t xml:space="preserve">1. خدا را می توان در غیرمنتظره ترین مکان ها یافت.</w:t>
      </w:r>
    </w:p>
    <w:p/>
    <w:p>
      <w:r xmlns:w="http://schemas.openxmlformats.org/wordprocessingml/2006/main">
        <w:t xml:space="preserve">2. قدرت ایمان و همراهی.</w:t>
      </w:r>
    </w:p>
    <w:p/>
    <w:p>
      <w:r xmlns:w="http://schemas.openxmlformats.org/wordprocessingml/2006/main">
        <w:t xml:space="preserve">1. مزمور 121: 1-2: "من چشمان خود را به تپه ها برمی گردانم. کمک من از کجا می آید؟ یاری من از جانب خداوند است که آسمان و زمین را آفرید."</w:t>
      </w:r>
    </w:p>
    <w:p/>
    <w:p>
      <w:r xmlns:w="http://schemas.openxmlformats.org/wordprocessingml/2006/main">
        <w:t xml:space="preserve">2. عبرانیان 11: 6: "و بدون ایمان محال است که او را خشنود کنیم، زیرا هر که به خدا نزدیک شود باید باور کند که او وجود دارد و به کسانی که او را می جویند پاداش می دهد."</w:t>
      </w:r>
    </w:p>
    <w:p/>
    <w:p>
      <w:r xmlns:w="http://schemas.openxmlformats.org/wordprocessingml/2006/main">
        <w:t xml:space="preserve">خروج 24:14 و به بزرگان گفت: «برای ما در اینجا بمانید تا ما دوباره نزد شما بیاییم، و اینک هارون و حور با شما هستند.</w:t>
      </w:r>
    </w:p>
    <w:p/>
    <w:p>
      <w:r xmlns:w="http://schemas.openxmlformats.org/wordprocessingml/2006/main">
        <w:t xml:space="preserve">موسی از بزرگان خواست تا زمانی که او از کوه بالا می رود در جای خود بمانند و هارون و حور او را برای هر موضوعی که ممکن است پیش بیاید همراهی کنند.</w:t>
      </w:r>
    </w:p>
    <w:p/>
    <w:p>
      <w:r xmlns:w="http://schemas.openxmlformats.org/wordprocessingml/2006/main">
        <w:t xml:space="preserve">1. اعتماد به رهبران منصوب خداوند.</w:t>
      </w:r>
    </w:p>
    <w:p/>
    <w:p>
      <w:r xmlns:w="http://schemas.openxmlformats.org/wordprocessingml/2006/main">
        <w:t xml:space="preserve">2. اهمیت همراهی در مواقع ضروری.</w:t>
      </w:r>
    </w:p>
    <w:p/>
    <w:p>
      <w:r xmlns:w="http://schemas.openxmlformats.org/wordprocessingml/2006/main">
        <w:t xml:space="preserve">1. امثال 3: 5-6 - با تمام قلب خود به خداوند توکل کنید و بر عقل خود تکیه نکنید. در تمام راههای خود او را بشناسید و او راههای شما را راست خواهد کرد.</w:t>
      </w:r>
    </w:p>
    <w:p/>
    <w:p>
      <w:r xmlns:w="http://schemas.openxmlformats.org/wordprocessingml/2006/main">
        <w:t xml:space="preserve">2. جامعه 4: 9-10 - دو نفر بهتر از یکی هستند، زیرا آنها بازده خوبی برای کار خود دارند: اگر هر یک از آنها زمین بخورد، یکی می تواند به دیگری کمک کند تا بالا بیاید. اما حیف هر کسی که زمین می خورد و کسی را ندارد که به او کمک کند بلند شود.</w:t>
      </w:r>
    </w:p>
    <w:p/>
    <w:p>
      <w:r xmlns:w="http://schemas.openxmlformats.org/wordprocessingml/2006/main">
        <w:t xml:space="preserve">خروج 24:15 و موسی به کوه رفت و ابری کوه را پوشاند.</w:t>
      </w:r>
    </w:p>
    <w:p/>
    <w:p>
      <w:r xmlns:w="http://schemas.openxmlformats.org/wordprocessingml/2006/main">
        <w:t xml:space="preserve">موسی از کوه سینا بالا رفت و ابری کوه را پوشاند.</w:t>
      </w:r>
    </w:p>
    <w:p/>
    <w:p>
      <w:r xmlns:w="http://schemas.openxmlformats.org/wordprocessingml/2006/main">
        <w:t xml:space="preserve">1. وفاداری به وعده های خدا: مطالعه خروج 24:15</w:t>
      </w:r>
    </w:p>
    <w:p/>
    <w:p>
      <w:r xmlns:w="http://schemas.openxmlformats.org/wordprocessingml/2006/main">
        <w:t xml:space="preserve">2. حضور خدا در میان مبارزات ما: بررسی خروج 24:15</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مزمور 18:9 - او آسمانها را نیز تعظیم کرد و نازل شد و تاریکی زیر پای او بود.</w:t>
      </w:r>
    </w:p>
    <w:p/>
    <w:p>
      <w:r xmlns:w="http://schemas.openxmlformats.org/wordprocessingml/2006/main">
        <w:t xml:space="preserve">خروج 24:16 و جلال خداوند بر کوه سینا ساکن شد و ابر آن را شش روز پوشاند و روز هفتم موسی را از میان ابر ندا داد.</w:t>
      </w:r>
    </w:p>
    <w:p/>
    <w:p>
      <w:r xmlns:w="http://schemas.openxmlformats.org/wordprocessingml/2006/main">
        <w:t xml:space="preserve">جلال خداوند بر کوه سینا نازل شد و شش روز در آنجا ماند و پس از آن خداوند در روز هفتم از ابر موسی را ندا داد.</w:t>
      </w:r>
    </w:p>
    <w:p/>
    <w:p>
      <w:r xmlns:w="http://schemas.openxmlformats.org/wordprocessingml/2006/main">
        <w:t xml:space="preserve">1. جلال خدا: فراخوانی برای دریافت حضور او</w:t>
      </w:r>
    </w:p>
    <w:p/>
    <w:p>
      <w:r xmlns:w="http://schemas.openxmlformats.org/wordprocessingml/2006/main">
        <w:t xml:space="preserve">2. پاسخ به صدای خدا در میان ابر</w:t>
      </w:r>
    </w:p>
    <w:p/>
    <w:p>
      <w:r xmlns:w="http://schemas.openxmlformats.org/wordprocessingml/2006/main">
        <w:t xml:space="preserve">1. یعقوب 1:17 - هر هدیه نیکو و هر هدیه کامل از بالا است و از پدر نورها نازل می شود که هیچ تغییری در نزد او نیست و نه سایه بازگشت.</w:t>
      </w:r>
    </w:p>
    <w:p/>
    <w:p>
      <w:r xmlns:w="http://schemas.openxmlformats.org/wordprocessingml/2006/main">
        <w:t xml:space="preserve">2. مزمور 29: 3 - صدای خداوند بر آبها است: خدای جلال رعد می‌زند: خداوند بر آبهای بسیار است.</w:t>
      </w:r>
    </w:p>
    <w:p/>
    <w:p>
      <w:r xmlns:w="http://schemas.openxmlformats.org/wordprocessingml/2006/main">
        <w:t xml:space="preserve">خروج 24:17 و منظر جلال خداوند در نظر بنی‌اسرائیل مانند آتشی بود که بر بالای کوه می‌خورد.</w:t>
      </w:r>
    </w:p>
    <w:p/>
    <w:p>
      <w:r xmlns:w="http://schemas.openxmlformats.org/wordprocessingml/2006/main">
        <w:t xml:space="preserve">جلال خداوند بر بنی‌اسرائیل مانند آتشی بلعنده در بالای کوه سینا ظاهر شد.</w:t>
      </w:r>
    </w:p>
    <w:p/>
    <w:p>
      <w:r xmlns:w="http://schemas.openxmlformats.org/wordprocessingml/2006/main">
        <w:t xml:space="preserve">1: ما می توانیم از نمونه بنی اسرائیل بیاموزیم و به دنبال تجربه جلال خداوند در زندگی خود باشیم.</w:t>
      </w:r>
    </w:p>
    <w:p/>
    <w:p>
      <w:r xmlns:w="http://schemas.openxmlformats.org/wordprocessingml/2006/main">
        <w:t xml:space="preserve">2: جلال خداوند به طرق مختلف بر ما آشکار می شود، و ما باید آماده باشیم تا آنها را بشناسیم و به آنها پاسخ دهیم.</w:t>
      </w:r>
    </w:p>
    <w:p/>
    <w:p>
      <w:r xmlns:w="http://schemas.openxmlformats.org/wordprocessingml/2006/main">
        <w:t xml:space="preserve">1: اشعیا 6: 1-7 - در سالی که عزیا پادشاه درگذشت، خداوند را بلند و بلند مرتبه دیدم که بر تخت نشسته بود. و قطار ردای او معبد را پر کرد.</w:t>
      </w:r>
    </w:p>
    <w:p/>
    <w:p>
      <w:r xmlns:w="http://schemas.openxmlformats.org/wordprocessingml/2006/main">
        <w:t xml:space="preserve">2: عبرانیان 12:18-29 - شما به کوهی نرسیده اید که بتوان آن را لمس کرد و در آتش می سوزد. به تاریکی، تاریکی و طوفان؛ به صدای شیپور یا چنان صدایی که کلماتی را به زبان می‌آورد که کسانی که آن را می‌شنیدند التماس می‌کردند که دیگر سخنی به آنها نگویند.</w:t>
      </w:r>
    </w:p>
    <w:p/>
    <w:p>
      <w:r xmlns:w="http://schemas.openxmlformats.org/wordprocessingml/2006/main">
        <w:t xml:space="preserve">خروج 24:18 و موسی به میان ابر رفت و او را به کوه برد و موسی چهل روز و چهل شب در کوه بود.</w:t>
      </w:r>
    </w:p>
    <w:p/>
    <w:p>
      <w:r xmlns:w="http://schemas.openxmlformats.org/wordprocessingml/2006/main">
        <w:t xml:space="preserve">موسی از کوه سینا بالا رفت تا چهل روز و چهل شب با خدا صحبت کند.</w:t>
      </w:r>
    </w:p>
    <w:p/>
    <w:p>
      <w:r xmlns:w="http://schemas.openxmlformats.org/wordprocessingml/2006/main">
        <w:t xml:space="preserve">1. تمرکز خود را در مواقع سخت حفظ کنیم</w:t>
      </w:r>
    </w:p>
    <w:p/>
    <w:p>
      <w:r xmlns:w="http://schemas.openxmlformats.org/wordprocessingml/2006/main">
        <w:t xml:space="preserve">2. قدرت فداکاری و استقامت</w:t>
      </w:r>
    </w:p>
    <w:p/>
    <w:p>
      <w:r xmlns:w="http://schemas.openxmlformats.org/wordprocessingml/2006/main">
        <w:t xml:space="preserve">1. عبرانیان 11:24-27 - موسی با ایمان ترجیح داد که همراه با قوم خدا با او بدرفتاری شود تا اینکه از لذت های زودگذر گناه لذت ببرد.</w:t>
      </w:r>
    </w:p>
    <w:p/>
    <w:p>
      <w:r xmlns:w="http://schemas.openxmlformats.org/wordprocessingml/2006/main">
        <w:t xml:space="preserve">2. یعقوب 1: 2-4 - برادران و خواهران من، هر زمان که با آزمایشات مختلف روبرو می شوید، آن را شادی خالص بدانید، زیرا می دانید که آزمایش ایمان شما استقامت ایجاد می کند.</w:t>
      </w:r>
    </w:p>
    <w:p/>
    <w:p>
      <w:r xmlns:w="http://schemas.openxmlformats.org/wordprocessingml/2006/main">
        <w:t xml:space="preserve">خروج 25 را می توان در سه پاراگراف به شرح زیر خلاصه کرد و آیات ذکر شده در آن ذکر شده است:</w:t>
      </w:r>
    </w:p>
    <w:p/>
    <w:p>
      <w:r xmlns:w="http://schemas.openxmlformats.org/wordprocessingml/2006/main">
        <w:t xml:space="preserve">بند 1: در خروج 25: 1-9، خداوند به موسی دستور می دهد که برای ساختن یک مکان مقدس از بنی اسرائیل قربانی جمع کند. مردم فراخوانده شده‌اند تا با رغبت، موادی مانند طلا، نقره و سنگ‌های قیمتی را برای ساختن خیمه‌ای که محل اقامتی قابل حمل برای حضور خدا در میان قومش باشد، مشارکت دهند. خداوند تأکید می‌کند که هدایا باید از جانب کسانی باشد که دل‌های مشتاق دارند و آنها باید خیمه را بر اساس الگوی خاصی که بر موسی در کوه سینا نازل شده است، بسازند.</w:t>
      </w:r>
    </w:p>
    <w:p/>
    <w:p>
      <w:r xmlns:w="http://schemas.openxmlformats.org/wordprocessingml/2006/main">
        <w:t xml:space="preserve">بند 2: ادامه در خروج 25: 10-22، دستورالعمل های مفصلی در مورد ساخت تابوت عهد ارائه شده است. این صندوق مقدس باید از چوب اقاقیا که با طلای خالص پوشانده شده و با کروبیان ساخته شده از طلای کوبیده تزئین شده است ساخته شود. در داخل صندوق، دو لوح سنگی حاوی ده فرمان قرار است به عنوان گواهی بر عهد خدا با اسرائیل قرار داده شود. کشتی مقدس در نظر گرفته می شود و به عنوان نقطه کانونی برای عبادت و ارتباط بین یهوه و قوم او عمل می کند.</w:t>
      </w:r>
    </w:p>
    <w:p/>
    <w:p>
      <w:r xmlns:w="http://schemas.openxmlformats.org/wordprocessingml/2006/main">
        <w:t xml:space="preserve">بند 3: در خروج 25:23-40، دستورالعمل هایی برای ساختن عناصر دیگر در خیمه ارائه شده است. اینها عبارتند از میزی ساخته شده از چوب اقاقیا که با طلا پوشانده شده است تا دوازده قرص نان نان حضور را به عنوان هدیه در پیشگاه خدا نشان دهد. علاوه بر این، دستورالعمل هایی در مورد چراغدان طلایی به نام منورا با هفت شاخه که نشان دهنده نور الهی است که هرگز خاموش نمی شود، ارائه شده است. در نهایت، جزئیات مربوط به پرده ها، قاب ها و پوشش هایی که محفظه های مختلفی را در ساختار خیمه تشکیل می دهند، ارائه شده است.</w:t>
      </w:r>
    </w:p>
    <w:p/>
    <w:p>
      <w:r xmlns:w="http://schemas.openxmlformats.org/wordprocessingml/2006/main">
        <w:t xml:space="preserve">به طور خلاصه:</w:t>
      </w:r>
    </w:p>
    <w:p>
      <w:r xmlns:w="http://schemas.openxmlformats.org/wordprocessingml/2006/main">
        <w:t xml:space="preserve">خروج 25 ارائه می دهد:</w:t>
      </w:r>
    </w:p>
    <w:p>
      <w:r xmlns:w="http://schemas.openxmlformats.org/wordprocessingml/2006/main">
        <w:t xml:space="preserve">فراخوان برای پیشنهادهای داوطلبانه؛ مواد جمع آوری شده برای ساخت خیمه.</w:t>
      </w:r>
    </w:p>
    <w:p>
      <w:r xmlns:w="http://schemas.openxmlformats.org/wordprocessingml/2006/main">
        <w:t xml:space="preserve">تأکید بر دلهای مشتاق؛ پایبندی به الگوی خاصی که خدا آشکار کرده است.</w:t>
      </w:r>
    </w:p>
    <w:p/>
    <w:p>
      <w:r xmlns:w="http://schemas.openxmlformats.org/wordprocessingml/2006/main">
        <w:t xml:space="preserve">دستورالعمل های دقیق در مورد ساخت صندوق عهد.</w:t>
      </w:r>
    </w:p>
    <w:p>
      <w:r xmlns:w="http://schemas.openxmlformats.org/wordprocessingml/2006/main">
        <w:t xml:space="preserve">استفاده از چوب اقاقیا، طلا; زینت کروبی; قرار دادن لوح های سنگی;</w:t>
      </w:r>
    </w:p>
    <w:p>
      <w:r xmlns:w="http://schemas.openxmlformats.org/wordprocessingml/2006/main">
        <w:t xml:space="preserve">اهمیت به عنوان ظرف مقدس نشان دهنده رابطه عهد و پیمانی بین الوهیت (یهوه) که از طریق افراد برگزیده (اسرائیل) نشان داده شده است.</w:t>
      </w:r>
    </w:p>
    <w:p/>
    <w:p>
      <w:r xmlns:w="http://schemas.openxmlformats.org/wordprocessingml/2006/main">
        <w:t xml:space="preserve">دستورالعمل های مربوط به عناصر اضافی در خیمه؛</w:t>
      </w:r>
    </w:p>
    <w:p>
      <w:r xmlns:w="http://schemas.openxmlformats.org/wordprocessingml/2006/main">
        <w:t xml:space="preserve">جدول نمایش نان حضور. چراغدان طلایی نماد نور الهی؛</w:t>
      </w:r>
    </w:p>
    <w:p>
      <w:r xmlns:w="http://schemas.openxmlformats.org/wordprocessingml/2006/main">
        <w:t xml:space="preserve">جزئیات ساخت و ساز مربوط به پرده ها، قاب ها، پوشش های تشکیل دهنده فضای مقدس.</w:t>
      </w:r>
    </w:p>
    <w:p/>
    <w:p>
      <w:r xmlns:w="http://schemas.openxmlformats.org/wordprocessingml/2006/main">
        <w:t xml:space="preserve">این فصل مرحله مهمی را در تاریخ اسرائیل نشان می‌دهد، طرح‌های تأسیس و ساختن پناهگاهی که حضور خداوند در میان مردم برگزیده‌اش در میان بافت‌های باستانی خاور نزدیک با تأکید بر فضاهای مقدس، معابدی که اغلب با ملاقات‌های الهی یا عبادت‌هایی مرتبط هستند که موضوعاتی مانند احترام، فداکاری را برجسته می‌کنند، ساکن می‌شود. از طریق مشارکت‌های ارائه شده توسط افرادی که هویت جمعی را تجسم می‌دهند که ریشه در سنت‌های مذهبی باستانی دارد که در آن دوره در سراسر منطقه مشاهده می‌شد، نشان می‌دهد که آمیزه‌ای بین هیبت، ترس تجربه‌شده در طی برخوردهای مربوط به پدیده‌های فراطبیعی را به نمایش می‌گذارد که پاسخ‌هایی را برمی‌انگیزد که ارتباط نزدیک با فداکاری، تمایل دارد و در عین حال بر اهمیتی که بر بازنمایی‌های فیزیکی و معماری داده می‌شود تأکید می‌کند. مولفه هایی که به عنوان یادآوری عمل می کنند، حافظانی که منعکس کننده رابطه عهد و پیمانی هستند که افراد منتخب را تحت اقتدار الهی با هم پیوند می دهند با هدف تحقق اهداف شکل دادن به سرنوشت جمعی شامل مفاهیم مربوط به کشیشی، ملیت به عنوان نمایندگانی که در مورد وفاداری به خدایی که در سنت های مذهبی رایج در میان جامعه عبری که به دنبال تحقق آن هستند، شهادت می دهند. وراثت زمین در طول نسل ها وعده داده شده است</w:t>
      </w:r>
    </w:p>
    <w:p/>
    <w:p>
      <w:r xmlns:w="http://schemas.openxmlformats.org/wordprocessingml/2006/main">
        <w:t xml:space="preserve">خروج 25:1 و خداوند به موسی خطاب کرده، گفت:</w:t>
      </w:r>
    </w:p>
    <w:p/>
    <w:p>
      <w:r xmlns:w="http://schemas.openxmlformats.org/wordprocessingml/2006/main">
        <w:t xml:space="preserve">خداوند با موسی صحبت کرد و به او دستور داد.</w:t>
      </w:r>
    </w:p>
    <w:p/>
    <w:p>
      <w:r xmlns:w="http://schemas.openxmlformats.org/wordprocessingml/2006/main">
        <w:t xml:space="preserve">1. کلام خدا: اطاعت کلید موفقیت ما است.</w:t>
      </w:r>
    </w:p>
    <w:p/>
    <w:p>
      <w:r xmlns:w="http://schemas.openxmlformats.org/wordprocessingml/2006/main">
        <w:t xml:space="preserve">2. دستورات لردها: طرحی برای داشتن یک زندگی خدایی.</w:t>
      </w:r>
    </w:p>
    <w:p/>
    <w:p>
      <w:r xmlns:w="http://schemas.openxmlformats.org/wordprocessingml/2006/main">
        <w:t xml:space="preserve">1. تثنیه 6: 5-6 - یهوه خدای خود را با تمام دل و با تمام جان و با تمام قوت دوست بدارید.</w:t>
      </w:r>
    </w:p>
    <w:p/>
    <w:p>
      <w:r xmlns:w="http://schemas.openxmlformats.org/wordprocessingml/2006/main">
        <w:t xml:space="preserve">2. یوشع 1: 7-8 - قوی و بسیار شجاع باشید. نترس؛ ناامید مباش، زیرا یهوه خدایت هر جا که بروی با تو خواهد بود.</w:t>
      </w:r>
    </w:p>
    <w:p/>
    <w:p>
      <w:r xmlns:w="http://schemas.openxmlformats.org/wordprocessingml/2006/main">
        <w:t xml:space="preserve">خروج 25:2 به بنی‌اسرائیل بگو که برای من قربانی بیاورند.</w:t>
      </w:r>
    </w:p>
    <w:p/>
    <w:p>
      <w:r xmlns:w="http://schemas.openxmlformats.org/wordprocessingml/2006/main">
        <w:t xml:space="preserve">خداوند از قوم بنی اسرائیل می‌خواهد که با کمال میل و از صمیم قلب برای او قربانی بیاورند.</w:t>
      </w:r>
    </w:p>
    <w:p/>
    <w:p>
      <w:r xmlns:w="http://schemas.openxmlformats.org/wordprocessingml/2006/main">
        <w:t xml:space="preserve">1. قلب بخشش - چگونه سخاوت می تواند به خدا نزدیک شود</w:t>
      </w:r>
    </w:p>
    <w:p/>
    <w:p>
      <w:r xmlns:w="http://schemas.openxmlformats.org/wordprocessingml/2006/main">
        <w:t xml:space="preserve">2. قدرت یک پیشنهاد - چگونه یک هدیه مناسب می تواند زندگی ما را تغییر دهد</w:t>
      </w:r>
    </w:p>
    <w:p/>
    <w:p>
      <w:r xmlns:w="http://schemas.openxmlformats.org/wordprocessingml/2006/main">
        <w:t xml:space="preserve">1. کولسیان 3: 17 - و هر کاری که انجام می دهید، در گفتار یا کردار، همه چیز را به نام خداوند عیسی انجام دهید و به وسیله او خدای پدر را شکر کنید.</w:t>
      </w:r>
    </w:p>
    <w:p/>
    <w:p>
      <w:r xmlns:w="http://schemas.openxmlformats.org/wordprocessingml/2006/main">
        <w:t xml:space="preserve">2. 2 قرنتیان 9: 7 - هر کس باید همان طور که در قلب خود تصمیم گرفته است، نه از روی اکراه یا اجبار، زیرا خدا بخشنده شاد را دوست دارد.</w:t>
      </w:r>
    </w:p>
    <w:p/>
    <w:p>
      <w:r xmlns:w="http://schemas.openxmlformats.org/wordprocessingml/2006/main">
        <w:t xml:space="preserve">خروج 25:3 و این است هدیه ای که از آنها بگیرید. طلا و نقره و برنج</w:t>
      </w:r>
    </w:p>
    <w:p/>
    <w:p>
      <w:r xmlns:w="http://schemas.openxmlformats.org/wordprocessingml/2006/main">
        <w:t xml:space="preserve">این قسمت بیان می‌کند که طلا، نقره و برنج هدایایی برای خدا هستند.</w:t>
      </w:r>
    </w:p>
    <w:p/>
    <w:p>
      <w:r xmlns:w="http://schemas.openxmlformats.org/wordprocessingml/2006/main">
        <w:t xml:space="preserve">1: ما می توانیم عشق خود را به خدا با ارائه بهترین منابع خود به او نشان دهیم - طلا، نقره و برنج.</w:t>
      </w:r>
    </w:p>
    <w:p/>
    <w:p>
      <w:r xmlns:w="http://schemas.openxmlformats.org/wordprocessingml/2006/main">
        <w:t xml:space="preserve">2: حتی باارزش ترین دارایی ما در مقابل عظمت خداوند چیزی نیست و باید حاضر باشیم هر چه در توان داریم به او تقدیم کنیم.</w:t>
      </w:r>
    </w:p>
    <w:p/>
    <w:p>
      <w:r xmlns:w="http://schemas.openxmlformats.org/wordprocessingml/2006/main">
        <w:t xml:space="preserve">1: لوقا 12:13-21 - مَثَل احمق ثروتمند.</w:t>
      </w:r>
    </w:p>
    <w:p/>
    <w:p>
      <w:r xmlns:w="http://schemas.openxmlformats.org/wordprocessingml/2006/main">
        <w:t xml:space="preserve">2: 1 تواریخ 29: 1-9 - پیشکش داوود از منابع اسرائیل به خداوند.</w:t>
      </w:r>
    </w:p>
    <w:p/>
    <w:p>
      <w:r xmlns:w="http://schemas.openxmlformats.org/wordprocessingml/2006/main">
        <w:t xml:space="preserve">خروج 25:4 و آبی و ارغوانی و قرمز و کتان نازک و موی بزی،</w:t>
      </w:r>
    </w:p>
    <w:p/>
    <w:p>
      <w:r xmlns:w="http://schemas.openxmlformats.org/wordprocessingml/2006/main">
        <w:t xml:space="preserve">خداوند برای ساختن خیمه به شکل مصالحی مانند آبی، ارغوانی، قرمز مایل به قرمز، کتان نازک و موی بز، کمک های مالی را دعوت می کند.</w:t>
      </w:r>
    </w:p>
    <w:p/>
    <w:p>
      <w:r xmlns:w="http://schemas.openxmlformats.org/wordprocessingml/2006/main">
        <w:t xml:space="preserve">1. خدا ما را فرا می خواند تا کلیسای خود را از طریق قربانی کردن بسازیم.</w:t>
      </w:r>
    </w:p>
    <w:p/>
    <w:p>
      <w:r xmlns:w="http://schemas.openxmlformats.org/wordprocessingml/2006/main">
        <w:t xml:space="preserve">2. زیبایی خیمه با کمک های سخاوتمندانه خلق خدا امکان پذیر شد.</w:t>
      </w:r>
    </w:p>
    <w:p/>
    <w:p>
      <w:r xmlns:w="http://schemas.openxmlformats.org/wordprocessingml/2006/main">
        <w:t xml:space="preserve">1. 2 قرنتیان 9: 7 - "هر یک از شما باید آنچه را که در دل خود تصمیم گرفته اید، نه از روی اکراه یا از روی اجبار، بدهید، زیرا خدا بخشنده شادی را دوست دارد."</w:t>
      </w:r>
    </w:p>
    <w:p/>
    <w:p>
      <w:r xmlns:w="http://schemas.openxmlformats.org/wordprocessingml/2006/main">
        <w:t xml:space="preserve">2. خروج 35: 21-22 - «هر کس که دلش او را برانگیخت و هر که روحش او را برانگیخت، آمد و برای کار در خیمه ملاقات و برای تمام خدمات آن و برای جامه های مقدس هدیه ای از خداوند آورد. اعم از زن و مرد آمدند و همه اهل دل، سنجاق‌ها و گوشواره‌ها و انگشترهای مهر و بازوبند و انواع ظروف طلایی آوردند و هر کس هدیه‌ای از طلا به خداوند تقدیم کرد.»</w:t>
      </w:r>
    </w:p>
    <w:p/>
    <w:p>
      <w:r xmlns:w="http://schemas.openxmlformats.org/wordprocessingml/2006/main">
        <w:t xml:space="preserve">خروج 25:5 و پوست قوچ قرمز رنگ شده و پوست گورکن و چوب شیتیم،</w:t>
      </w:r>
    </w:p>
    <w:p/>
    <w:p>
      <w:r xmlns:w="http://schemas.openxmlformats.org/wordprocessingml/2006/main">
        <w:t xml:space="preserve">خداوند به بنی اسرائیل دستور داد که خیمه را با پوست قوچ که به رنگ قرمز رنگ شده، پوست گورکن و چوب شیتیم بسازند.</w:t>
      </w:r>
    </w:p>
    <w:p/>
    <w:p>
      <w:r xmlns:w="http://schemas.openxmlformats.org/wordprocessingml/2006/main">
        <w:t xml:space="preserve">1: ما باید مطیع دستورات خداوند باشیم، حتی اگر عجیب یا دشوار به نظر برسد.</w:t>
      </w:r>
    </w:p>
    <w:p/>
    <w:p>
      <w:r xmlns:w="http://schemas.openxmlformats.org/wordprocessingml/2006/main">
        <w:t xml:space="preserve">2: برای ساختن ملکوت خدا باید حاضر باشیم فداکاری کنیم.</w:t>
      </w:r>
    </w:p>
    <w:p/>
    <w:p>
      <w:r xmlns:w="http://schemas.openxmlformats.org/wordprocessingml/2006/main">
        <w:t xml:space="preserve">1: متی 6:33 - اما اول پادشاهی خدا و عدالت او را بجویید و همه این چیزها به شما اضافه خواهد شد.</w:t>
      </w:r>
    </w:p>
    <w:p/>
    <w:p>
      <w:r xmlns:w="http://schemas.openxmlformats.org/wordprocessingml/2006/main">
        <w:t xml:space="preserve">2: 1 پطرس 4:10 - هر یک از شما باید از هر هدیه ای که دریافت کرده اید برای خدمت به دیگران به عنوان مباشران وفادار فیض خدا در اشکال مختلف آن استفاده کند.</w:t>
      </w:r>
    </w:p>
    <w:p/>
    <w:p>
      <w:r xmlns:w="http://schemas.openxmlformats.org/wordprocessingml/2006/main">
        <w:t xml:space="preserve">خروج 25:6 روغن برای نور، ادویه برای روغن مسح، و برای بخور شیرین،</w:t>
      </w:r>
    </w:p>
    <w:p/>
    <w:p>
      <w:r xmlns:w="http://schemas.openxmlformats.org/wordprocessingml/2006/main">
        <w:t xml:space="preserve">خداوند به ما دستور می دهد که بهترین هدایا را برای تقدیم به او جستجو کنیم.</w:t>
      </w:r>
    </w:p>
    <w:p/>
    <w:p>
      <w:r xmlns:w="http://schemas.openxmlformats.org/wordprocessingml/2006/main">
        <w:t xml:space="preserve">1: ما باید در تمام جنبه های زندگی خود تلاش کنیم تا بهترین های خود را در اختیار خداوند قرار دهیم.</w:t>
      </w:r>
    </w:p>
    <w:p/>
    <w:p>
      <w:r xmlns:w="http://schemas.openxmlformats.org/wordprocessingml/2006/main">
        <w:t xml:space="preserve">2: خدا محبت و لطف خود را به ما نشان می دهد و از ما می خواهد که بهترین های خود را در اختیار او بگذاریم.</w:t>
      </w:r>
    </w:p>
    <w:p/>
    <w:p>
      <w:r xmlns:w="http://schemas.openxmlformats.org/wordprocessingml/2006/main">
        <w:t xml:space="preserve">1: متی 6:33 - ابتدا ملکوت خدا و عدالت او را بطلبید و همه این چیزها به شما اضافه خواهد شد.</w:t>
      </w:r>
    </w:p>
    <w:p/>
    <w:p>
      <w:r xmlns:w="http://schemas.openxmlformats.org/wordprocessingml/2006/main">
        <w:t xml:space="preserve">2: مزمور 37:4 - در خداوند لذت ببرید، و او خواسته های قلب شما را به شما خواهد داد.</w:t>
      </w:r>
    </w:p>
    <w:p/>
    <w:p>
      <w:r xmlns:w="http://schemas.openxmlformats.org/wordprocessingml/2006/main">
        <w:t xml:space="preserve">خروج 25:7 سنگ‌های عقیق و سنگ‌هایی که باید در اپود و سینه‌پوش قرار داده شوند.</w:t>
      </w:r>
    </w:p>
    <w:p/>
    <w:p>
      <w:r xmlns:w="http://schemas.openxmlformats.org/wordprocessingml/2006/main">
        <w:t xml:space="preserve">این قسمت به سنگ هایی اشاره دارد که قرار بود برای اپود و سینه بند کاهن اعظم در خیمه بنی اسرائیل استفاده شود.</w:t>
      </w:r>
    </w:p>
    <w:p/>
    <w:p>
      <w:r xmlns:w="http://schemas.openxmlformats.org/wordprocessingml/2006/main">
        <w:t xml:space="preserve">1. قدرت سنگ ها: چگونه سنگ ها اطاعت وفادار ما را نشان می دهند</w:t>
      </w:r>
    </w:p>
    <w:p/>
    <w:p>
      <w:r xmlns:w="http://schemas.openxmlformats.org/wordprocessingml/2006/main">
        <w:t xml:space="preserve">2. ارتباط با خدا از طریق اپود و سینه: لباس های کاهنان به عنوان نشانه ای از عهد</w:t>
      </w:r>
    </w:p>
    <w:p/>
    <w:p>
      <w:r xmlns:w="http://schemas.openxmlformats.org/wordprocessingml/2006/main">
        <w:t xml:space="preserve">1. متی 17:2 - و او در حضور آنها دگرگون شد و صورتش مانند خورشید می درخشید و لباسش مانند نور سفید شد.</w:t>
      </w:r>
    </w:p>
    <w:p/>
    <w:p>
      <w:r xmlns:w="http://schemas.openxmlformats.org/wordprocessingml/2006/main">
        <w:t xml:space="preserve">2. اول پطرس 2: 5 - شما خود مانند سنگهای زنده به عنوان یک خانه روحانی ساخته می شوید، تا یک کهانت مقدس باشید، تا قربانی های روحانی مورد قبول خدا از طریق عیسی مسیح ارائه دهید.</w:t>
      </w:r>
    </w:p>
    <w:p/>
    <w:p>
      <w:r xmlns:w="http://schemas.openxmlformats.org/wordprocessingml/2006/main">
        <w:t xml:space="preserve">خروج 25:8 برای من قدسی بسازند. تا در میان آنها ساکن شوم.</w:t>
      </w:r>
    </w:p>
    <w:p/>
    <w:p>
      <w:r xmlns:w="http://schemas.openxmlformats.org/wordprocessingml/2006/main">
        <w:t xml:space="preserve">خداوند به بنی‌اسرائیل دستور داد که پناهگاهی بسازند تا در میان آنها ساکن شود.</w:t>
      </w:r>
    </w:p>
    <w:p/>
    <w:p>
      <w:r xmlns:w="http://schemas.openxmlformats.org/wordprocessingml/2006/main">
        <w:t xml:space="preserve">1. محل سکونت خدا: چگونه اطاعت وفادار ما حضور او را تضمین می کند</w:t>
      </w:r>
    </w:p>
    <w:p/>
    <w:p>
      <w:r xmlns:w="http://schemas.openxmlformats.org/wordprocessingml/2006/main">
        <w:t xml:space="preserve">2. دعوت به ساختن پناهگاه: درک نیاز ما به پیروی از احکام خدا</w:t>
      </w:r>
    </w:p>
    <w:p/>
    <w:p>
      <w:r xmlns:w="http://schemas.openxmlformats.org/wordprocessingml/2006/main">
        <w:t xml:space="preserve">1. اول قرنتیان 3:16-17 آیا نمی دانید که معبد خدا هستید و روح خدا در شما ساکن است؟ اگر کسی معبد خدا را ویران کند، خدا او را ویران خواهد کرد. زیرا معبد خدا مقدس است و شما آن معبد هستید.</w:t>
      </w:r>
    </w:p>
    <w:p/>
    <w:p>
      <w:r xmlns:w="http://schemas.openxmlformats.org/wordprocessingml/2006/main">
        <w:t xml:space="preserve">2. دوم قرنتیان 6:16 زیرا ما معبد خدای زنده هستیم. همانطور که خدا گفت من در میان آنها مسکن خواهم کرد و در میان آنها قدم خواهم زد و خدای آنها خواهم بود و آنها قوم من خواهند بود.</w:t>
      </w:r>
    </w:p>
    <w:p/>
    <w:p>
      <w:r xmlns:w="http://schemas.openxmlformats.org/wordprocessingml/2006/main">
        <w:t xml:space="preserve">خروج 25:9 مطابق با تمام آنچه به شما نشان می‌دهم، بر اساس الگوی خیمه و الگوی تمام آلات آن، آن را نیز بسازید.</w:t>
      </w:r>
    </w:p>
    <w:p/>
    <w:p>
      <w:r xmlns:w="http://schemas.openxmlformats.org/wordprocessingml/2006/main">
        <w:t xml:space="preserve">خداوند به موسی دستور داد تا خیمه و آلات آن را طبق الگویی که به او نشان داد بسازد.</w:t>
      </w:r>
    </w:p>
    <w:p/>
    <w:p>
      <w:r xmlns:w="http://schemas.openxmlformats.org/wordprocessingml/2006/main">
        <w:t xml:space="preserve">1. اطاعت از دستورات خداوند: مثال موسی و خیمه</w:t>
      </w:r>
    </w:p>
    <w:p/>
    <w:p>
      <w:r xmlns:w="http://schemas.openxmlformats.org/wordprocessingml/2006/main">
        <w:t xml:space="preserve">2. پیروی از دستورات خداوند: چگونگی ساختن خیمه بر اساس الگو</w:t>
      </w:r>
    </w:p>
    <w:p/>
    <w:p>
      <w:r xmlns:w="http://schemas.openxmlformats.org/wordprocessingml/2006/main">
        <w:t xml:space="preserve">1. یوحنا 14:15 - "اگر مرا دوست دارید، دستورات مرا نگاه خواهید داشت."</w:t>
      </w:r>
    </w:p>
    <w:p/>
    <w:p>
      <w:r xmlns:w="http://schemas.openxmlformats.org/wordprocessingml/2006/main">
        <w:t xml:space="preserve">2. افسسیان 5: 1-2 - "پس مانند فرزندان محبوب خدا را تقلید کنید و در محبت رفتار کنید، همانطور که مسیح ما را دوست داشت و خود را برای ما تسلیم کرد، قربانی و قربانی خوشبو برای خدا."</w:t>
      </w:r>
    </w:p>
    <w:p/>
    <w:p>
      <w:r xmlns:w="http://schemas.openxmlformats.org/wordprocessingml/2006/main">
        <w:t xml:space="preserve">خروج 25:10 تابوت از چوب شتیم بسازند که طول آن دو ذراع و نیم و عرض آن یک ذراع و نیم و ارتفاع آن یک ذراع و نیم باشد.</w:t>
      </w:r>
    </w:p>
    <w:p/>
    <w:p>
      <w:r xmlns:w="http://schemas.openxmlformats.org/wordprocessingml/2006/main">
        <w:t xml:space="preserve">خداوند به بنی اسرائیل دستور می دهد که صندوق عهد را برای خیمه بسازند.</w:t>
      </w:r>
    </w:p>
    <w:p/>
    <w:p>
      <w:r xmlns:w="http://schemas.openxmlformats.org/wordprocessingml/2006/main">
        <w:t xml:space="preserve">1. دستورات خداوند باید به طور کامل انجام شود.</w:t>
      </w:r>
    </w:p>
    <w:p/>
    <w:p>
      <w:r xmlns:w="http://schemas.openxmlformats.org/wordprocessingml/2006/main">
        <w:t xml:space="preserve">2. اطاعت از خدا برای نشان دادن ایمان ما ضروری است.</w:t>
      </w:r>
    </w:p>
    <w:p/>
    <w:p>
      <w:r xmlns:w="http://schemas.openxmlformats.org/wordprocessingml/2006/main">
        <w:t xml:space="preserve">1. تثنیه 10:5 - و به شما احکام و فرایض و احکامی خواهم داد که اگر کسی آنها را انجام دهد، در آنها زندگی خواهد کرد.</w:t>
      </w:r>
    </w:p>
    <w:p/>
    <w:p>
      <w:r xmlns:w="http://schemas.openxmlformats.org/wordprocessingml/2006/main">
        <w:t xml:space="preserve">2. یوشع 1: 7 - فقط قوی و بسیار شجاع باش تا مراعات کنی که طبق تمام شریعتی که خدمتکارم موسی به تو دستور داده است، از آن به راست یا چپ مباش تا بتوانی هر جا می روی موفق باش</w:t>
      </w:r>
    </w:p>
    <w:p/>
    <w:p>
      <w:r xmlns:w="http://schemas.openxmlformats.org/wordprocessingml/2006/main">
        <w:t xml:space="preserve">خروج 25:11 آن را با طلای خالص بپوشان، از داخل و خارج آن را بپوشان، و بر آن تاجی از طلا به دور آن بسازی.</w:t>
      </w:r>
    </w:p>
    <w:p/>
    <w:p>
      <w:r xmlns:w="http://schemas.openxmlformats.org/wordprocessingml/2006/main">
        <w:t xml:space="preserve">این قسمت از پوشاندن تابوت عهد با طلای ناب، از داخل و خارج، و ساختن تاجی از طلا در اطراف آن صحبت می کند.</w:t>
      </w:r>
    </w:p>
    <w:p/>
    <w:p>
      <w:r xmlns:w="http://schemas.openxmlformats.org/wordprocessingml/2006/main">
        <w:t xml:space="preserve">1. زیبایی تقدس: اهمیت تکریم خدا از طریق کارهایمان.</w:t>
      </w:r>
    </w:p>
    <w:p/>
    <w:p>
      <w:r xmlns:w="http://schemas.openxmlformats.org/wordprocessingml/2006/main">
        <w:t xml:space="preserve">2. جلال خدا آشکار شد: چگونه می توانیم حضور او را از طریق زندگی خود آشکار کنیم.</w:t>
      </w:r>
    </w:p>
    <w:p/>
    <w:p>
      <w:r xmlns:w="http://schemas.openxmlformats.org/wordprocessingml/2006/main">
        <w:t xml:space="preserve">1. اول پطرس 1: 15-16 - اما همانطور که کسی که شما را خوانده است مقدس است، شما نیز در هر گونه گفتگو مقدس باشید. زیرا نوشته شده است: مقدس باشید. زیرا من مقدس هستم.</w:t>
      </w:r>
    </w:p>
    <w:p/>
    <w:p>
      <w:r xmlns:w="http://schemas.openxmlformats.org/wordprocessingml/2006/main">
        <w:t xml:space="preserve">2. رومیان 12: 1-2 - پس ای برادران، به رحمت خدا از شما خواهش می کنم که بدن خود را قربانی زنده، مقدس و پسندیده خدا، که خدمت معقول شماست، تقدیم کنید. و با این جهان متشکل نشوید، بلکه با تجدید ذهن خود دگرگون شوید تا ثابت کنید که آن اراده خوب و پسندیده و کامل خدا چیست.</w:t>
      </w:r>
    </w:p>
    <w:p/>
    <w:p>
      <w:r xmlns:w="http://schemas.openxmlformats.org/wordprocessingml/2006/main">
        <w:t xml:space="preserve">خروج 25:12 چهار حلقه طلا برای آن ریخته و در چهار گوشه آن قرار ده. و دو حلقه در یک طرف آن و دو حلقه در طرف دیگر آن باشد.</w:t>
      </w:r>
    </w:p>
    <w:p/>
    <w:p>
      <w:r xmlns:w="http://schemas.openxmlformats.org/wordprocessingml/2006/main">
        <w:t xml:space="preserve">خداوند به موسی دستور داد که میزی برای خیمه بسازد و چهار حلقه طلا به گوشه‌های آن ببندد که دو حلقه در هر طرف بود.</w:t>
      </w:r>
    </w:p>
    <w:p/>
    <w:p>
      <w:r xmlns:w="http://schemas.openxmlformats.org/wordprocessingml/2006/main">
        <w:t xml:space="preserve">1. اهمیت فداکاری در زندگی ما</w:t>
      </w:r>
    </w:p>
    <w:p/>
    <w:p>
      <w:r xmlns:w="http://schemas.openxmlformats.org/wordprocessingml/2006/main">
        <w:t xml:space="preserve">2. قدرت پیروی از دستورات خداوند</w:t>
      </w:r>
    </w:p>
    <w:p/>
    <w:p>
      <w:r xmlns:w="http://schemas.openxmlformats.org/wordprocessingml/2006/main">
        <w:t xml:space="preserve">1. سفر تثنیه 5:33 - "در تمام راهی که یهوه خدایت به تو امر کرده است، برو تا زنده بمانی و برای تو خوب باشد، و در زمینی که خواهی داشت طولانی زندگی کنی. .</w:t>
      </w:r>
    </w:p>
    <w:p/>
    <w:p>
      <w:r xmlns:w="http://schemas.openxmlformats.org/wordprocessingml/2006/main">
        <w:t xml:space="preserve">2. عبرانیان 10: 19-22 - بنابراین ای برادران، چون اطمینان داریم که با خون عیسی وارد مکان های مقدس شویم، از طریق راه تازه و زنده ای که او از طریق پرده، یعنی از طریق بدن خود برای ما گشود، و از آنجایی که ما یک کاهن بزرگ بر خانه خدا داریم، بیایید با قلبی واقعی با اطمینان کامل از ایمان، در حالی که قلب هایمان از وجدان شیطانی پاک شده و بدن هایمان با آب پاک شسته شده است، نزدیک شویم.</w:t>
      </w:r>
    </w:p>
    <w:p/>
    <w:p>
      <w:r xmlns:w="http://schemas.openxmlformats.org/wordprocessingml/2006/main">
        <w:t xml:space="preserve">خروج 25:13 و چوبها را از چوب شیتیم بسازی و آنها را با طلا بپوشان.</w:t>
      </w:r>
    </w:p>
    <w:p/>
    <w:p>
      <w:r xmlns:w="http://schemas.openxmlformats.org/wordprocessingml/2006/main">
        <w:t xml:space="preserve">خداوند به موسی دستور می‌دهد که چوب‌هایی را از چوب شیتیم بسازد و روی آن‌ها را با طلا بپوشاند.</w:t>
      </w:r>
    </w:p>
    <w:p/>
    <w:p>
      <w:r xmlns:w="http://schemas.openxmlformats.org/wordprocessingml/2006/main">
        <w:t xml:space="preserve">1. زیبایی اطاعت: چگونه خداوند به وفاداری پاداش می دهد</w:t>
      </w:r>
    </w:p>
    <w:p/>
    <w:p>
      <w:r xmlns:w="http://schemas.openxmlformats.org/wordprocessingml/2006/main">
        <w:t xml:space="preserve">2. قدرت تعهد: وفادار ماندن به کلام خدا</w:t>
      </w:r>
    </w:p>
    <w:p/>
    <w:p>
      <w:r xmlns:w="http://schemas.openxmlformats.org/wordprocessingml/2006/main">
        <w:t xml:space="preserve">1. خروج 25:13</w:t>
      </w:r>
    </w:p>
    <w:p/>
    <w:p>
      <w:r xmlns:w="http://schemas.openxmlformats.org/wordprocessingml/2006/main">
        <w:t xml:space="preserve">2.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خروج 25:14 و میله‌ها را در حلقه‌های کناره‌های تابوت قرار ده تا تابوت با آنها حمل شود.</w:t>
      </w:r>
    </w:p>
    <w:p/>
    <w:p>
      <w:r xmlns:w="http://schemas.openxmlformats.org/wordprocessingml/2006/main">
        <w:t xml:space="preserve">خداوند به بنی اسرائیل دستور می‌دهد که چوب‌ها را به صورت حلقه‌هایی در کناره‌های تابوت قرار دهند تا آن را حمل کنند.</w:t>
      </w:r>
    </w:p>
    <w:p/>
    <w:p>
      <w:r xmlns:w="http://schemas.openxmlformats.org/wordprocessingml/2006/main">
        <w:t xml:space="preserve">1. اهمیت اطاعت از دستورات خداوند.</w:t>
      </w:r>
    </w:p>
    <w:p/>
    <w:p>
      <w:r xmlns:w="http://schemas.openxmlformats.org/wordprocessingml/2006/main">
        <w:t xml:space="preserve">2. مسئولیت حمل کلام خدا.</w:t>
      </w:r>
    </w:p>
    <w:p/>
    <w:p>
      <w:r xmlns:w="http://schemas.openxmlformats.org/wordprocessingml/2006/main">
        <w:t xml:space="preserve">1. متی 7:24 - "پس هر که این سخنان من را بشنود و آنها را انجام دهد، او را به مرد حکیمی تشبیه خواهم کرد که خانه خود را بر صخره بنا کرد."</w:t>
      </w:r>
    </w:p>
    <w:p/>
    <w:p>
      <w:r xmlns:w="http://schemas.openxmlformats.org/wordprocessingml/2006/main">
        <w:t xml:space="preserve">2. رومیان 6:16 - "نمیدانید که هر که خود را برای اطاعت بندگان او می سپارید، بندگان او هستید که از او اطاعت می کنید، چه از گناه تا مرگ و چه از اطاعت برای عدالت؟"</w:t>
      </w:r>
    </w:p>
    <w:p/>
    <w:p>
      <w:r xmlns:w="http://schemas.openxmlformats.org/wordprocessingml/2006/main">
        <w:t xml:space="preserve">خروج 25:15 چوب‌ها در حلقه‌های تابوت باشند و از آن گرفته نشوند.</w:t>
      </w:r>
    </w:p>
    <w:p/>
    <w:p>
      <w:r xmlns:w="http://schemas.openxmlformats.org/wordprocessingml/2006/main">
        <w:t xml:space="preserve">میخ های تابوت عهد باید در حلقه های خود باقی بماند و از بین نرود.</w:t>
      </w:r>
    </w:p>
    <w:p/>
    <w:p>
      <w:r xmlns:w="http://schemas.openxmlformats.org/wordprocessingml/2006/main">
        <w:t xml:space="preserve">1. اهمیت اطاعت و وفاداری به دستورات پروردگار.</w:t>
      </w:r>
    </w:p>
    <w:p/>
    <w:p>
      <w:r xmlns:w="http://schemas.openxmlformats.org/wordprocessingml/2006/main">
        <w:t xml:space="preserve">2. اهمیت نمادین صندوق عهد.</w:t>
      </w:r>
    </w:p>
    <w:p/>
    <w:p>
      <w:r xmlns:w="http://schemas.openxmlformats.org/wordprocessingml/2006/main">
        <w:t xml:space="preserve">1. تثنیه 10:2-5 فرمان خداوند برای ساختن صندوق عهد.</w:t>
      </w:r>
    </w:p>
    <w:p/>
    <w:p>
      <w:r xmlns:w="http://schemas.openxmlformats.org/wordprocessingml/2006/main">
        <w:t xml:space="preserve">2. عبرانیان 9:4 تابوت عهد که نمایانگر حضور خداست.</w:t>
      </w:r>
    </w:p>
    <w:p/>
    <w:p>
      <w:r xmlns:w="http://schemas.openxmlformats.org/wordprocessingml/2006/main">
        <w:t xml:space="preserve">خروج 25:16 و شهادتی را که به تو خواهم داد، در تابوت بگذار.</w:t>
      </w:r>
    </w:p>
    <w:p/>
    <w:p>
      <w:r xmlns:w="http://schemas.openxmlformats.org/wordprocessingml/2006/main">
        <w:t xml:space="preserve">خداوند به موسی دستور می دهد که شهادتی را که به او می دهد در صندوق عهد قرار دهد.</w:t>
      </w:r>
    </w:p>
    <w:p/>
    <w:p>
      <w:r xmlns:w="http://schemas.openxmlformats.org/wordprocessingml/2006/main">
        <w:t xml:space="preserve">1. قدرت شهادت - چگونه تجربیات ما با خدا می تواند بر دیگران تأثیر بگذارد</w:t>
      </w:r>
    </w:p>
    <w:p/>
    <w:p>
      <w:r xmlns:w="http://schemas.openxmlformats.org/wordprocessingml/2006/main">
        <w:t xml:space="preserve">2. قدرت اطاعت - چگونه پیروی از دستورات خداوند منجر به برکت او می شود</w:t>
      </w:r>
    </w:p>
    <w:p/>
    <w:p>
      <w:r xmlns:w="http://schemas.openxmlformats.org/wordprocessingml/2006/main">
        <w:t xml:space="preserve">1. عبرانیان 10: 1-22 - قربانی کامل عیسی</w:t>
      </w:r>
    </w:p>
    <w:p/>
    <w:p>
      <w:r xmlns:w="http://schemas.openxmlformats.org/wordprocessingml/2006/main">
        <w:t xml:space="preserve">2. رومیان 12: 1-2 - زندگی با فداکاری و خدمت به خدا</w:t>
      </w:r>
    </w:p>
    <w:p/>
    <w:p>
      <w:r xmlns:w="http://schemas.openxmlformats.org/wordprocessingml/2006/main">
        <w:t xml:space="preserve">خروج 25:17 و از طلای ناب صندلی برای رحمت بسازی که طول آن دو ذراع و نیم و عرض آن یک ذراع و نیم باشد.</w:t>
      </w:r>
    </w:p>
    <w:p/>
    <w:p>
      <w:r xmlns:w="http://schemas.openxmlformats.org/wordprocessingml/2006/main">
        <w:t xml:space="preserve">کرسی رحمت نماد لطف و رحمت خداوند است.</w:t>
      </w:r>
    </w:p>
    <w:p/>
    <w:p>
      <w:r xmlns:w="http://schemas.openxmlformats.org/wordprocessingml/2006/main">
        <w:t xml:space="preserve">1. صندلی رحمت: یادآوری عشق بی قید و شرط خداوند</w:t>
      </w:r>
    </w:p>
    <w:p/>
    <w:p>
      <w:r xmlns:w="http://schemas.openxmlformats.org/wordprocessingml/2006/main">
        <w:t xml:space="preserve">2. زیبایی کرسی رحمت: بازتابی از قدوسیت خداوند</w:t>
      </w:r>
    </w:p>
    <w:p/>
    <w:p>
      <w:r xmlns:w="http://schemas.openxmlformats.org/wordprocessingml/2006/main">
        <w:t xml:space="preserve">1. رومیان 3:23-25 - زیرا همه گناه کرده‌اند و از جلال خدا کوتاهی کرده‌اند و به‌خاطر فیض او آزادانه عادل شمرده شده‌اند، به‌واسطه فدیه‌ای که در مسیح عیسی است، که خدا او را به‌واسطه خون خود به‌واسطه ایمان، برای کفاره قرار داد. ، تا عدالت خود را نشان دهد، زیرا خدا در بردباری خود از گناهانی که قبلاً مرتکب شده بودند گذشت.</w:t>
      </w:r>
    </w:p>
    <w:p/>
    <w:p>
      <w:r xmlns:w="http://schemas.openxmlformats.org/wordprocessingml/2006/main">
        <w:t xml:space="preserve">2. عبرانیان 9: 11-15 - اما مسیح به عنوان کاهن اعظم چیزهای خوب آینده آمد، با خیمه بزرگتر و کاملتر که با دست ساخته نشده است، یعنی از این خلقت نیست. او نه با خون بزها و گوساله ها، بلکه با خون خود یک بار برای همیشه وارد مکان مقدس شد و رستگاری ابدی را به دست آورد. زیرا اگر خون گاوها و بزها و خاکستر تلیسه که ناپاک را می پاشند، برای پاکسازی بدن تقدیس می کند، چقدر بیشتر خون مسیح که به وسیله روح ابدی خود را بی عیب به خدا تقدیم کرد، شما را پاک می کند. وجدان از مرده برای خدمت به خدای زنده عمل می کند؟ و به همین دلیل او واسطه عهد جدید است، به وسیله مرگ، برای بازخرید تخلفات تحت عهد اول، تا کسانی که خوانده می شوند، وعده میراث ابدی را دریافت کنند.</w:t>
      </w:r>
    </w:p>
    <w:p/>
    <w:p>
      <w:r xmlns:w="http://schemas.openxmlformats.org/wordprocessingml/2006/main">
        <w:t xml:space="preserve">خروج 25:18 و دو کروبی از طلا بسازی و آنها را در دو سر صندل رحمت خواهی ساخت.</w:t>
      </w:r>
    </w:p>
    <w:p/>
    <w:p>
      <w:r xmlns:w="http://schemas.openxmlformats.org/wordprocessingml/2006/main">
        <w:t xml:space="preserve">خداوند به موسی دستور داد که دو کروبی از طلای کوبیده برای صحن رحمت بسازد.</w:t>
      </w:r>
    </w:p>
    <w:p/>
    <w:p>
      <w:r xmlns:w="http://schemas.openxmlformats.org/wordprocessingml/2006/main">
        <w:t xml:space="preserve">1. رحمت خدا: درک اهمیت کرسی رحمت</w:t>
      </w:r>
    </w:p>
    <w:p/>
    <w:p>
      <w:r xmlns:w="http://schemas.openxmlformats.org/wordprocessingml/2006/main">
        <w:t xml:space="preserve">2. جمال اطاعت: صنعتگری در خیمه</w:t>
      </w:r>
    </w:p>
    <w:p/>
    <w:p>
      <w:r xmlns:w="http://schemas.openxmlformats.org/wordprocessingml/2006/main">
        <w:t xml:space="preserve">1. مزمور 103:8-10 - خداوند بخشنده و بخشنده، دیر خشم و رحمت فراوان است.</w:t>
      </w:r>
    </w:p>
    <w:p/>
    <w:p>
      <w:r xmlns:w="http://schemas.openxmlformats.org/wordprocessingml/2006/main">
        <w:t xml:space="preserve">2. عبرانیان 9:24 - زیرا مسیح به اماکن مقدسی که با دست ساخته شده است، که مظاهر حقیقت است، وارد نشده است. اما در خود بهشت، اکنون برای ما در حضور خدا ظاهر شود.</w:t>
      </w:r>
    </w:p>
    <w:p/>
    <w:p>
      <w:r xmlns:w="http://schemas.openxmlformats.org/wordprocessingml/2006/main">
        <w:t xml:space="preserve">خروج 25:19 و یک کروبی را در یک سر و کروبی دیگر را در سر دیگر بسازید.</w:t>
      </w:r>
    </w:p>
    <w:p/>
    <w:p>
      <w:r xmlns:w="http://schemas.openxmlformats.org/wordprocessingml/2006/main">
        <w:t xml:space="preserve">خداوند به قوم اسرائیل دستور می دهد که دو کروبی بسازند، یکی در دو طرف صندل رحمت.</w:t>
      </w:r>
    </w:p>
    <w:p/>
    <w:p>
      <w:r xmlns:w="http://schemas.openxmlformats.org/wordprocessingml/2006/main">
        <w:t xml:space="preserve">1. رحمت خدا: مطالعه کروبیان</w:t>
      </w:r>
    </w:p>
    <w:p/>
    <w:p>
      <w:r xmlns:w="http://schemas.openxmlformats.org/wordprocessingml/2006/main">
        <w:t xml:space="preserve">2. دیدن رحمت خدا: تأملی در کرسی رحمت</w:t>
      </w:r>
    </w:p>
    <w:p/>
    <w:p>
      <w:r xmlns:w="http://schemas.openxmlformats.org/wordprocessingml/2006/main">
        <w:t xml:space="preserve">1. مزمور 103: 8-13</w:t>
      </w:r>
    </w:p>
    <w:p/>
    <w:p>
      <w:r xmlns:w="http://schemas.openxmlformats.org/wordprocessingml/2006/main">
        <w:t xml:space="preserve">2. عبرانیان 4: 14-16</w:t>
      </w:r>
    </w:p>
    <w:p/>
    <w:p>
      <w:r xmlns:w="http://schemas.openxmlformats.org/wordprocessingml/2006/main">
        <w:t xml:space="preserve">خروج 25:20 و کروبیان بالهای خود را به بالا دراز خواهند کرد و با بالهای خود تخت رحمت را خواهند پوشانید و صورتهای آنها به یکدیگر خواهد دید. صورت کروبیان به سوی تخت رحمت خواهد بود.</w:t>
      </w:r>
    </w:p>
    <w:p/>
    <w:p>
      <w:r xmlns:w="http://schemas.openxmlformats.org/wordprocessingml/2006/main">
        <w:t xml:space="preserve">کروبیان دارای بالهایی هستند که روی صندلی رحمت و رو به روی یکدیگر باز شده اند.</w:t>
      </w:r>
    </w:p>
    <w:p/>
    <w:p>
      <w:r xmlns:w="http://schemas.openxmlformats.org/wordprocessingml/2006/main">
        <w:t xml:space="preserve">1. رحمت خدا: چگونه کروبیان ما را به عرش فیض راهنمایی می کنند</w:t>
      </w:r>
    </w:p>
    <w:p/>
    <w:p>
      <w:r xmlns:w="http://schemas.openxmlformats.org/wordprocessingml/2006/main">
        <w:t xml:space="preserve">2. زیبایی رحمت خداوند: اهمیت کروبیان</w:t>
      </w:r>
    </w:p>
    <w:p/>
    <w:p>
      <w:r xmlns:w="http://schemas.openxmlformats.org/wordprocessingml/2006/main">
        <w:t xml:space="preserve">1. اشعیا 6: 1-2 - در سالی که اوزیا پادشاه درگذشت، خداوند را دیدم که بر تختی بلند و برافراشته نشسته بود. و قطار ردای او معبد را پر کرد. بالای سر او سرافیم ایستاده بود. هر کدام شش بال داشت: با دو بال صورت خود را می پوشاند و با دو بال پاهای خود را می پوشاند و با دو بال پرواز می کند.</w:t>
      </w:r>
    </w:p>
    <w:p/>
    <w:p>
      <w:r xmlns:w="http://schemas.openxmlformats.org/wordprocessingml/2006/main">
        <w:t xml:space="preserve">2. مزمور 103:11-12 - زیرا به همان اندازه که آسمانها از زمین بلند است، محبت ثابت او نسبت به کسانی که از او می ترسند، بسیار است. هر قدر مشرق از مغرب دور باشد، گناهان ما را از ما دور می کند.</w:t>
      </w:r>
    </w:p>
    <w:p/>
    <w:p>
      <w:r xmlns:w="http://schemas.openxmlformats.org/wordprocessingml/2006/main">
        <w:t xml:space="preserve">خروج 25:21 و صندلی رحمت را بالای تابوت قرار ده. و شهادتی را که به تو خواهم داد، در تابوت بگذار.</w:t>
      </w:r>
    </w:p>
    <w:p/>
    <w:p>
      <w:r xmlns:w="http://schemas.openxmlformats.org/wordprocessingml/2006/main">
        <w:t xml:space="preserve">خداوند به موسی دستور داد که بر بالای صندوق عهد صندلی رحمت بگذارد و شهادت خدا را در داخل صندوق قرار دهد.</w:t>
      </w:r>
    </w:p>
    <w:p/>
    <w:p>
      <w:r xmlns:w="http://schemas.openxmlformats.org/wordprocessingml/2006/main">
        <w:t xml:space="preserve">1. قدرت رحمت: معنای آن برای زندگی ما</w:t>
      </w:r>
    </w:p>
    <w:p/>
    <w:p>
      <w:r xmlns:w="http://schemas.openxmlformats.org/wordprocessingml/2006/main">
        <w:t xml:space="preserve">2. عهد خدا: اهمیت آن در زندگی ما</w:t>
      </w:r>
    </w:p>
    <w:p/>
    <w:p>
      <w:r xmlns:w="http://schemas.openxmlformats.org/wordprocessingml/2006/main">
        <w:t xml:space="preserve">1. مزمور 103:8-14 - خداوند مهربان و بخشنده، دیر خشم و سرشار از محبت استوار است.</w:t>
      </w:r>
    </w:p>
    <w:p/>
    <w:p>
      <w:r xmlns:w="http://schemas.openxmlformats.org/wordprocessingml/2006/main">
        <w:t xml:space="preserve">2. رومیان 5: 8 - خدا محبت خود را به ما نشان می دهد که در زمانی که ما هنوز گناهکار بودیم، مسیح برای ما مرد.</w:t>
      </w:r>
    </w:p>
    <w:p/>
    <w:p>
      <w:r xmlns:w="http://schemas.openxmlformats.org/wordprocessingml/2006/main">
        <w:t xml:space="preserve">خروج 25:22 و در آنجا با تو ملاقات خواهم کرد و از بالای تخت رحمت، از میان دو کروبی که بر تابوت شهادت هستند، از همه چیزهایی که به تو دستور خواهم داد با تو صحبت خواهم کرد. بنی اسرائیل</w:t>
      </w:r>
    </w:p>
    <w:p/>
    <w:p>
      <w:r xmlns:w="http://schemas.openxmlformats.org/wordprocessingml/2006/main">
        <w:t xml:space="preserve">خدا وعده داد که با موسی ملاقات کند و از بین دو کروبی که بالای صندل رحمت روی صندوق شهادت قرار دارد با او ارتباط برقرار کند و برای بنی اسرائیل به او دستور دهد.</w:t>
      </w:r>
    </w:p>
    <w:p/>
    <w:p>
      <w:r xmlns:w="http://schemas.openxmlformats.org/wordprocessingml/2006/main">
        <w:t xml:space="preserve">1. صندلی رحمت خدا: محل صمیمیت با پروردگار</w:t>
      </w:r>
    </w:p>
    <w:p/>
    <w:p>
      <w:r xmlns:w="http://schemas.openxmlformats.org/wordprocessingml/2006/main">
        <w:t xml:space="preserve">2. عهد خدا با بنی اسرائیل: عملی از عشق الهی</w:t>
      </w:r>
    </w:p>
    <w:p/>
    <w:p>
      <w:r xmlns:w="http://schemas.openxmlformats.org/wordprocessingml/2006/main">
        <w:t xml:space="preserve">1. مزمور 34:8 - بچشید و ببینید که خداوند خوب است. خوشا به حال کسی که به او پناه می برد.</w:t>
      </w:r>
    </w:p>
    <w:p/>
    <w:p>
      <w:r xmlns:w="http://schemas.openxmlformats.org/wordprocessingml/2006/main">
        <w:t xml:space="preserve">2. رومیان 5: 8 - اما خدا عشق خود را به ما در این نشان می دهد: در حالی که ما هنوز گناهکار بودیم، مسیح برای ما مرد.</w:t>
      </w:r>
    </w:p>
    <w:p/>
    <w:p>
      <w:r xmlns:w="http://schemas.openxmlformats.org/wordprocessingml/2006/main">
        <w:t xml:space="preserve">خروج 25:23 همچنین میزی از چوب شیتیم بسازی که طول آن دو ذراع و عرض آن یک ذراع و ارتفاع آن یک ذراع و نیم باشد.</w:t>
      </w:r>
    </w:p>
    <w:p/>
    <w:p>
      <w:r xmlns:w="http://schemas.openxmlformats.org/wordprocessingml/2006/main">
        <w:t xml:space="preserve">خداوند به موسی دستور داد تا طبق اندازه های داده شده، میزی از چوب شیتیم بسازد.</w:t>
      </w:r>
    </w:p>
    <w:p/>
    <w:p>
      <w:r xmlns:w="http://schemas.openxmlformats.org/wordprocessingml/2006/main">
        <w:t xml:space="preserve">1. دستورات خداوند کامل است و باید بدون تردید اجرا شود.</w:t>
      </w:r>
    </w:p>
    <w:p/>
    <w:p>
      <w:r xmlns:w="http://schemas.openxmlformats.org/wordprocessingml/2006/main">
        <w:t xml:space="preserve">2. باید حواسمان به جزییات زندگیمان باشد و در اطاعت خدا بکوشیم.</w:t>
      </w:r>
    </w:p>
    <w:p/>
    <w:p>
      <w:r xmlns:w="http://schemas.openxmlformats.org/wordprocessingml/2006/main">
        <w:t xml:space="preserve">1. کولسیان 3:17 - و هر کاری که انجام می دهید، چه در گفتار و چه در عمل، همه را به نام خداوند عیسی انجام دهید و به وسیله او خدای پدر را شکر کنید.</w:t>
      </w:r>
    </w:p>
    <w:p/>
    <w:p>
      <w:r xmlns:w="http://schemas.openxmlformats.org/wordprocessingml/2006/main">
        <w:t xml:space="preserve">2. مزمور 119:105 - کلام تو چراغی است برای پاهای من، چراغی در راه من.</w:t>
      </w:r>
    </w:p>
    <w:p/>
    <w:p>
      <w:r xmlns:w="http://schemas.openxmlformats.org/wordprocessingml/2006/main">
        <w:t xml:space="preserve">خروج 25:24 آن را با طلای خالص بپوشان و تاجی از طلا دور آن بسازی.</w:t>
      </w:r>
    </w:p>
    <w:p/>
    <w:p>
      <w:r xmlns:w="http://schemas.openxmlformats.org/wordprocessingml/2006/main">
        <w:t xml:space="preserve">خداوند دستور داد تاجی از طلا بسازند و دور صندوق عهد بگذارند.</w:t>
      </w:r>
    </w:p>
    <w:p/>
    <w:p>
      <w:r xmlns:w="http://schemas.openxmlformats.org/wordprocessingml/2006/main">
        <w:t xml:space="preserve">1. اهمیت صندوق عهد و تاج آن در تاریخ کتاب مقدس</w:t>
      </w:r>
    </w:p>
    <w:p/>
    <w:p>
      <w:r xmlns:w="http://schemas.openxmlformats.org/wordprocessingml/2006/main">
        <w:t xml:space="preserve">2. دستور خدا: اطاعت از اوامر خدا و یافتن تاج و تخت خود</w:t>
      </w:r>
    </w:p>
    <w:p/>
    <w:p>
      <w:r xmlns:w="http://schemas.openxmlformats.org/wordprocessingml/2006/main">
        <w:t xml:space="preserve">1. عبرانیان 9: 4 - "که دارای مشعل زرین و تابوت عهد بود که دور تا دور آن را طلا پوشانده بود، که در آن دیگ طلایی که منّا داشت، و عصای هارون که جوانه زده بود، و میزهای عهد بود."</w:t>
      </w:r>
    </w:p>
    <w:p/>
    <w:p>
      <w:r xmlns:w="http://schemas.openxmlformats.org/wordprocessingml/2006/main">
        <w:t xml:space="preserve">2. اول پطرس 5:4 - "و چون شبان اعظم ظاهر شود، تاجی از جلال دریافت خواهید کرد که محو نمی شود."</w:t>
      </w:r>
    </w:p>
    <w:p/>
    <w:p>
      <w:r xmlns:w="http://schemas.openxmlformats.org/wordprocessingml/2006/main">
        <w:t xml:space="preserve">خروج 25:25 و برای آن حاشیه‌ای به وسعت یک دست در اطراف آن بسازی و تاج طلایی در اطراف آن بسازی.</w:t>
      </w:r>
    </w:p>
    <w:p/>
    <w:p>
      <w:r xmlns:w="http://schemas.openxmlformats.org/wordprocessingml/2006/main">
        <w:t xml:space="preserve">خداوند به موسی دستور داد تاج طلایی با حاشیه ای به پهنای دست در اطراف آن بسازد.</w:t>
      </w:r>
    </w:p>
    <w:p/>
    <w:p>
      <w:r xmlns:w="http://schemas.openxmlformats.org/wordprocessingml/2006/main">
        <w:t xml:space="preserve">1. زیبایی اطاعت: چگونه پیروی از دستورات خدا می تواند به نتایج غیر منتظره منجر شود</w:t>
      </w:r>
    </w:p>
    <w:p/>
    <w:p>
      <w:r xmlns:w="http://schemas.openxmlformats.org/wordprocessingml/2006/main">
        <w:t xml:space="preserve">2. زندگی سخاوتمندانه: چگونه دعوت خدا برای زندگی سخاوتمندانه حضور او را ارج می نهد</w:t>
      </w:r>
    </w:p>
    <w:p/>
    <w:p>
      <w:r xmlns:w="http://schemas.openxmlformats.org/wordprocessingml/2006/main">
        <w:t xml:space="preserve">1. افسسیان 2:10 - زیرا ما کار او هستیم، که در مسیح عیسی برای اعمال نیکو آفریده شده است، که خدا قبلاً مقرر کرده است که در آنها گام برداریم.</w:t>
      </w:r>
    </w:p>
    <w:p/>
    <w:p>
      <w:r xmlns:w="http://schemas.openxmlformats.org/wordprocessingml/2006/main">
        <w:t xml:space="preserve">2. متی 6: 19-21 - برای خود گنجهای روی زمین ذخیره نکنید، جایی که پروانه و زنگ آن را نابود می کند، و دزدان در آن می شکافند و می دزدند. اما برای خود گنج‌هایی در بهشت ذخیره کنید، جایی که نه پروانه و نه زنگ آن را از بین می‌برد و دزدان در آن نمی‌شکنند و نمی‌دزدند. زیرا جایی که گنج توست، دل تو نیز آنجا خواهد بود.</w:t>
      </w:r>
    </w:p>
    <w:p/>
    <w:p>
      <w:r xmlns:w="http://schemas.openxmlformats.org/wordprocessingml/2006/main">
        <w:t xml:space="preserve">خروج 25:26 و برای آن چهار حلقه از طلا بسازی و حلقه‌ها را در چهار گوشه‌ای که در چهار پای آن است قرار ده.</w:t>
      </w:r>
    </w:p>
    <w:p/>
    <w:p>
      <w:r xmlns:w="http://schemas.openxmlformats.org/wordprocessingml/2006/main">
        <w:t xml:space="preserve">خداوند به موسی دستور داد که چهار حلقه طلا بسازد و آنها را به چهار پای صندوق عهد بچسباند.</w:t>
      </w:r>
    </w:p>
    <w:p/>
    <w:p>
      <w:r xmlns:w="http://schemas.openxmlformats.org/wordprocessingml/2006/main">
        <w:t xml:space="preserve">1. دستورات خداوند نشان از دستور و عنایت او نسبت به ما دارد.</w:t>
      </w:r>
    </w:p>
    <w:p/>
    <w:p>
      <w:r xmlns:w="http://schemas.openxmlformats.org/wordprocessingml/2006/main">
        <w:t xml:space="preserve">2. تابوت عهد یادآور وفاداری و محافظت محبت آمیز خداوند است.</w:t>
      </w:r>
    </w:p>
    <w:p/>
    <w:p>
      <w:r xmlns:w="http://schemas.openxmlformats.org/wordprocessingml/2006/main">
        <w:t xml:space="preserve">1. مزمور 37:5-6 "راه خود را به خداوند بسپارید، بر او توکل کنید و او این کار را انجام خواهد داد: او عدالت شما را مانند سپیده دم می درخشد، عدالت شما را مانند خورشید ظهر."</w:t>
      </w:r>
    </w:p>
    <w:p/>
    <w:p>
      <w:r xmlns:w="http://schemas.openxmlformats.org/wordprocessingml/2006/main">
        <w:t xml:space="preserve">2. اشعیا 40:31 "اما کسانی که به خداوند امید دارند، نیروی خود را تجدید خواهند کرد. آنها بر بالهایی مانند عقاب اوج می گیرند، خواهند دوید و خسته نخواهند شد، راه خواهند رفت و بیهوش نخواهند شد."</w:t>
      </w:r>
    </w:p>
    <w:p/>
    <w:p>
      <w:r xmlns:w="http://schemas.openxmlformats.org/wordprocessingml/2006/main">
        <w:t xml:space="preserve">خروج 25:27 حلقه‌ها در مقابل مرز برای جای چوب‌ها قرار خواهد گرفت تا میز را تحمل کنند.</w:t>
      </w:r>
    </w:p>
    <w:p/>
    <w:p>
      <w:r xmlns:w="http://schemas.openxmlformats.org/wordprocessingml/2006/main">
        <w:t xml:space="preserve">حلقه‌های میز خداوند باید در راستای حاشیه قرار گیرند و چوب‌ها برای بالا نگه داشتن میز در حلقه‌ها قرار خواهند گرفت.</w:t>
      </w:r>
    </w:p>
    <w:p/>
    <w:p>
      <w:r xmlns:w="http://schemas.openxmlformats.org/wordprocessingml/2006/main">
        <w:t xml:space="preserve">1. اهمیت وفاداری - خروج 25:27</w:t>
      </w:r>
    </w:p>
    <w:p/>
    <w:p>
      <w:r xmlns:w="http://schemas.openxmlformats.org/wordprocessingml/2006/main">
        <w:t xml:space="preserve">2. مراقبت از خانه خدا - خروج 25:27</w:t>
      </w:r>
    </w:p>
    <w:p/>
    <w:p>
      <w:r xmlns:w="http://schemas.openxmlformats.org/wordprocessingml/2006/main">
        <w:t xml:space="preserve">1. رومیان 12: 1 - بنابراین، ای برادران و خواهران، به خاطر رحمت خدا، از شما می خواهم که بدن های خود را به عنوان قربانی زنده، مقدس و پسندیده خدا تقدیم کنید. این عبادت واقعی و شایسته شماست.</w:t>
      </w:r>
    </w:p>
    <w:p/>
    <w:p>
      <w:r xmlns:w="http://schemas.openxmlformats.org/wordprocessingml/2006/main">
        <w:t xml:space="preserve">2. عبرانیان 4: 16 - پس بیایید با اطمینان به تخت فیض خدا نزدیک شویم، تا بتوانیم رحمت دریافت کنیم و فیض را بیابیم که در زمان نیاز به ما کمک کند.</w:t>
      </w:r>
    </w:p>
    <w:p/>
    <w:p>
      <w:r xmlns:w="http://schemas.openxmlformats.org/wordprocessingml/2006/main">
        <w:t xml:space="preserve">خروج 25:28 و میخها را از چوب شیتیم بسازی و آنها را با طلا بپوشان تا میز با آنها حمل شود.</w:t>
      </w:r>
    </w:p>
    <w:p/>
    <w:p>
      <w:r xmlns:w="http://schemas.openxmlformats.org/wordprocessingml/2006/main">
        <w:t xml:space="preserve">خداوند به موسی دستور داد که میزهای سفره خیمه را از چوب شیتیم بسازد و آنها را با طلا بپوشاند.</w:t>
      </w:r>
    </w:p>
    <w:p/>
    <w:p>
      <w:r xmlns:w="http://schemas.openxmlformats.org/wordprocessingml/2006/main">
        <w:t xml:space="preserve">1. قدرت اطاعت: چگونه پیروی از دستورات خدا پاداش درو می کند</w:t>
      </w:r>
    </w:p>
    <w:p/>
    <w:p>
      <w:r xmlns:w="http://schemas.openxmlformats.org/wordprocessingml/2006/main">
        <w:t xml:space="preserve">2. زیبایی تقدس: چگونه خداوند از امر عادی برای خلق چیزی خاص استفاده می کند</w:t>
      </w:r>
    </w:p>
    <w:p/>
    <w:p>
      <w:r xmlns:w="http://schemas.openxmlformats.org/wordprocessingml/2006/main">
        <w:t xml:space="preserve">1. اشعیا 55:8-9 - خداوند می‌گوید: «زیرا افکار من افکار شما نیست، و راههای شما راههای من نیست. زیرا همانطور که آسمانها از زمین بالاتر است، راههای من نیز از راههای شما و من بالاتر است. افکار از افکار شما."</w:t>
      </w:r>
    </w:p>
    <w:p/>
    <w:p>
      <w:r xmlns:w="http://schemas.openxmlformats.org/wordprocessingml/2006/main">
        <w:t xml:space="preserve">2. رومیان 12: 2 - "و با این جهان متشکل نشوید، بلکه با تجدید ذهن خود دگرگون شوید تا ثابت کنید که اراده خوب، پسندیده و کامل خدا چیست."</w:t>
      </w:r>
    </w:p>
    <w:p/>
    <w:p>
      <w:r xmlns:w="http://schemas.openxmlformats.org/wordprocessingml/2006/main">
        <w:t xml:space="preserve">خروج 25:29 از آن ظروف و قاشقها و روکشها و کاسه های آن را برای پوشاندن بسازید. آنها را از طلای خالص بسازید.</w:t>
      </w:r>
    </w:p>
    <w:p/>
    <w:p>
      <w:r xmlns:w="http://schemas.openxmlformats.org/wordprocessingml/2006/main">
        <w:t xml:space="preserve">خداوند دستور می دهد ظروف از طلای خالص بسازند.</w:t>
      </w:r>
    </w:p>
    <w:p/>
    <w:p>
      <w:r xmlns:w="http://schemas.openxmlformats.org/wordprocessingml/2006/main">
        <w:t xml:space="preserve">1: دستورات خدا هرگز نباید ساده گرفته شود، بیایید برای اطاعت کامل از آنها تلاش کنیم.</w:t>
      </w:r>
    </w:p>
    <w:p/>
    <w:p>
      <w:r xmlns:w="http://schemas.openxmlformats.org/wordprocessingml/2006/main">
        <w:t xml:space="preserve">2: دستورات خداوند مایه برکت است، بیایید با فروتنی آنها را با شادی بپذیریم.</w:t>
      </w:r>
    </w:p>
    <w:p/>
    <w:p>
      <w:r xmlns:w="http://schemas.openxmlformats.org/wordprocessingml/2006/main">
        <w:t xml:space="preserve">1: تثنیه 10: 12-13 "و اکنون ای اسرائیل، یهوه خدایت از تو چه میخواهد، جز اینکه از خداوند خدایت بترسی، در تمام راههای او گام برداری، او را دوست بداری، خداوند خدای خود را با او خدمت کنی. با تمام وجودت و با تمام وجودت</w:t>
      </w:r>
    </w:p>
    <w:p/>
    <w:p>
      <w:r xmlns:w="http://schemas.openxmlformats.org/wordprocessingml/2006/main">
        <w:t xml:space="preserve">2: رام 12: 1-2 پس ای برادران، به رحمت خدا از شما می خواهم که بدن های خود را به عنوان قربانی زنده، مقدس و مقبول خدا، که عبادت روحانی شماست، عرضه کنید. با این دنیا منطبق نشوید، بلکه با تجدید ذهن خود متحول شوید تا با آزمایش دریابید که اراده خدا چیست، چه چیزی خوب و پسندیده و کامل است.</w:t>
      </w:r>
    </w:p>
    <w:p/>
    <w:p>
      <w:r xmlns:w="http://schemas.openxmlformats.org/wordprocessingml/2006/main">
        <w:t xml:space="preserve">خروج 25:30 و نان پیشکش را همیشه پیش من بر میز بگذار.</w:t>
      </w:r>
    </w:p>
    <w:p/>
    <w:p>
      <w:r xmlns:w="http://schemas.openxmlformats.org/wordprocessingml/2006/main">
        <w:t xml:space="preserve">خدا به موسی دستور داد که نان های نمایش را همیشه در حضور او بر سر سفره بگذارد.</w:t>
      </w:r>
    </w:p>
    <w:p/>
    <w:p>
      <w:r xmlns:w="http://schemas.openxmlformats.org/wordprocessingml/2006/main">
        <w:t xml:space="preserve">1. روزی خدا: اهمیت نان نمایشی</w:t>
      </w:r>
    </w:p>
    <w:p/>
    <w:p>
      <w:r xmlns:w="http://schemas.openxmlformats.org/wordprocessingml/2006/main">
        <w:t xml:space="preserve">2. حضور خدا: بزرگداشت جلال او از طریق عبادت</w:t>
      </w:r>
    </w:p>
    <w:p/>
    <w:p>
      <w:r xmlns:w="http://schemas.openxmlformats.org/wordprocessingml/2006/main">
        <w:t xml:space="preserve">1. عبرانیان 9: 3-4 - و بعد از حجاب دوم، خیمه ای که مقدس ترین همه نامیده می شود. که دارای مشعل زرین بود و صندوق عهد دور تا دور آن را با طلا پوشانده بود، که در آن دیگ طلایی که دارای منّا بود و عصای هارون که جوانه زده بود و میزهای عهد بود.</w:t>
      </w:r>
    </w:p>
    <w:p/>
    <w:p>
      <w:r xmlns:w="http://schemas.openxmlformats.org/wordprocessingml/2006/main">
        <w:t xml:space="preserve">4. یوحنا 6:35 - و عیسی به آنها گفت: من نان حیات هستم. و هر که به من ایمان آورد هرگز تشنه نخواهد شد.</w:t>
      </w:r>
    </w:p>
    <w:p/>
    <w:p>
      <w:r xmlns:w="http://schemas.openxmlformats.org/wordprocessingml/2006/main">
        <w:t xml:space="preserve">خروج 25:31 و شمعدانی از طلای ناب بسازی. شمعدان از کوبیده شده ساخته می‌شود: میل و شاخه‌هایش و کاسه‌ها و دستگیره‌هایش و گل‌هایش از آن‌ها باشند.</w:t>
      </w:r>
    </w:p>
    <w:p/>
    <w:p>
      <w:r xmlns:w="http://schemas.openxmlformats.org/wordprocessingml/2006/main">
        <w:t xml:space="preserve">خداوند به موسی دستور می دهد که شمعدانی از طلای ناب با کار کوبیده، شامل میل، شاخه ها، کاسه ها، دستگیره ها و گل ها از یک جنس بسازد.</w:t>
      </w:r>
    </w:p>
    <w:p/>
    <w:p>
      <w:r xmlns:w="http://schemas.openxmlformats.org/wordprocessingml/2006/main">
        <w:t xml:space="preserve">1. نور خدا: روشن کردن زندگی ما با ایمان</w:t>
      </w:r>
    </w:p>
    <w:p/>
    <w:p>
      <w:r xmlns:w="http://schemas.openxmlformats.org/wordprocessingml/2006/main">
        <w:t xml:space="preserve">2. زیبایی خداوند: ساختن زندگی قداست</w:t>
      </w:r>
    </w:p>
    <w:p/>
    <w:p>
      <w:r xmlns:w="http://schemas.openxmlformats.org/wordprocessingml/2006/main">
        <w:t xml:space="preserve">1. مزمور 119:105 - کلام تو چراغی است برای پاهای من، چراغی در راه من.</w:t>
      </w:r>
    </w:p>
    <w:p/>
    <w:p>
      <w:r xmlns:w="http://schemas.openxmlformats.org/wordprocessingml/2006/main">
        <w:t xml:space="preserve">2. عبرانیان 13: 20-21 - باشد که خدای صلح، که به وسیله خون عهد ابدی، خداوند ما عیسی، آن شبان بزرگ گوسفندان را از مردگان بازگرداند، شما را به همه چیز خوب برای انجام اراده خود مجهز کند، و باشد که او به وسیله عیسی مسیح که جلال تا ابدالاباد برای او خوشایند است، در ما عمل کند. آمین</w:t>
      </w:r>
    </w:p>
    <w:p/>
    <w:p>
      <w:r xmlns:w="http://schemas.openxmlformats.org/wordprocessingml/2006/main">
        <w:t xml:space="preserve">خروج 25:32 و شش شاخه از دو طرف آن بیرون خواهد آمد. سه شاخه شمعدان از یک طرف و سه شاخه شمعدان از طرف دیگر:</w:t>
      </w:r>
    </w:p>
    <w:p/>
    <w:p>
      <w:r xmlns:w="http://schemas.openxmlformats.org/wordprocessingml/2006/main">
        <w:t xml:space="preserve">این قسمت دستورالعمل ساخت منوره برای خیمه را شرح می دهد.</w:t>
      </w:r>
    </w:p>
    <w:p/>
    <w:p>
      <w:r xmlns:w="http://schemas.openxmlformats.org/wordprocessingml/2006/main">
        <w:t xml:space="preserve">1. تابیدن نور: چگونه می توان از زندگی ما برای روشن کردن جلال خدا استفاده کرد</w:t>
      </w:r>
    </w:p>
    <w:p/>
    <w:p>
      <w:r xmlns:w="http://schemas.openxmlformats.org/wordprocessingml/2006/main">
        <w:t xml:space="preserve">2. جنبه های متعدد، یک شعله: یافتن وحدت در تنوع</w:t>
      </w:r>
    </w:p>
    <w:p/>
    <w:p>
      <w:r xmlns:w="http://schemas.openxmlformats.org/wordprocessingml/2006/main">
        <w:t xml:space="preserve">1. متی 5: 14-16 - شما نور جهان هستید. شهری که بر روی تپه قرار دارد را نمی توان پنهان کرد. مردم هم چراغی را روشن نمی کنند و زیر سبد می گذارند، بلکه روی پایه قرار می دهند و به همه افراد خانه نور می دهد. به همین ترتیب نور شما را بر دیگران بتابان تا اعمال نیک شما را ببینند و پدر شما را که در آسمان است جلال دهند.</w:t>
      </w:r>
    </w:p>
    <w:p/>
    <w:p>
      <w:r xmlns:w="http://schemas.openxmlformats.org/wordprocessingml/2006/main">
        <w:t xml:space="preserve">2. یوحنا 8:12 - عیسی دوباره با آنها صحبت کرد و گفت: من نور جهان هستم. هر که از من پیروی کند در تاریکی راه نخواهد رفت، بلکه نور زندگی خواهد داشت.</w:t>
      </w:r>
    </w:p>
    <w:p/>
    <w:p>
      <w:r xmlns:w="http://schemas.openxmlformats.org/wordprocessingml/2006/main">
        <w:t xml:space="preserve">خروج 25:33 سه کاسه شبیه بادام با یک دسته و یک گل در یک شاخه. و سه کاسه مانند بادام در شاخه دیگر با یک دسته و یک گل: در شش شاخه که از شمعدان بیرون می آید.</w:t>
      </w:r>
    </w:p>
    <w:p/>
    <w:p>
      <w:r xmlns:w="http://schemas.openxmlformats.org/wordprocessingml/2006/main">
        <w:t xml:space="preserve">این قطعه یک شمعدان با شش شاخه را توصیف می کند که هر کدام دارای سه کاسه به شکل بادام و یک دسته و گل است.</w:t>
      </w:r>
    </w:p>
    <w:p/>
    <w:p>
      <w:r xmlns:w="http://schemas.openxmlformats.org/wordprocessingml/2006/main">
        <w:t xml:space="preserve">1. خداوند می تواند از ما استفاده کند تا چراغی برای دیگران باشیم.</w:t>
      </w:r>
    </w:p>
    <w:p/>
    <w:p>
      <w:r xmlns:w="http://schemas.openxmlformats.org/wordprocessingml/2006/main">
        <w:t xml:space="preserve">2. ما باید از هدایای خود برای آوردن زیبایی و شادی به جهان استفاده کنیم.</w:t>
      </w:r>
    </w:p>
    <w:p/>
    <w:p>
      <w:r xmlns:w="http://schemas.openxmlformats.org/wordprocessingml/2006/main">
        <w:t xml:space="preserve">1. متی 5: 14-16 - "شما نور جهان هستید. شهری که بر روی تپه ساخته شده است را نمی توان پنهان کرد. مردم هم چراغی را روشن نمی کنند و زیر کاسه می گذارند. بلکه آن را بر پایه آن می گذارند و به همه اهل خانه روشنایی می دهد. به همین ترتیب، نور شما را بر دیگران بتابان تا اعمال نیک شما را ببینند و پدر شما را که در آسمان است جلال دهند.»</w:t>
      </w:r>
    </w:p>
    <w:p/>
    <w:p>
      <w:r xmlns:w="http://schemas.openxmlformats.org/wordprocessingml/2006/main">
        <w:t xml:space="preserve">2. اول قرنتیان 12: 4-7 - "انواع مختلف هدایا وجود دارد، اما روح یکسان آنها را تقسیم می کند. انواع خدمات وجود دارد، اما خداوند یکسان. انواع مختلف کار وجود دارد، اما در همه آنها و در هر کس همان خدا کار می کند.حال به هرکس تجلی روح برای خیر عمومی داده می شود.به یکی از طریق روح پیام حکمت و به دیگری پیام معرفت به وسیله همان. روح."</w:t>
      </w:r>
    </w:p>
    <w:p/>
    <w:p>
      <w:r xmlns:w="http://schemas.openxmlformats.org/wordprocessingml/2006/main">
        <w:t xml:space="preserve">خروج 25:34 و در شمعدان چهار کاسه مانند بادام باشد، با دسته و گلهای آنها.</w:t>
      </w:r>
    </w:p>
    <w:p/>
    <w:p>
      <w:r xmlns:w="http://schemas.openxmlformats.org/wordprocessingml/2006/main">
        <w:t xml:space="preserve">این آیه شمعدانی را در خیمه توصیف می کند که قرار بود چهار کاسه به شکل بادام با دسته و گل داشته باشد.</w:t>
      </w:r>
    </w:p>
    <w:p/>
    <w:p>
      <w:r xmlns:w="http://schemas.openxmlformats.org/wordprocessingml/2006/main">
        <w:t xml:space="preserve">1. زیبایی خیمه: کاوش در اهمیت شمعدان</w:t>
      </w:r>
    </w:p>
    <w:p/>
    <w:p>
      <w:r xmlns:w="http://schemas.openxmlformats.org/wordprocessingml/2006/main">
        <w:t xml:space="preserve">2. فن اطاعت: بررسی امر به ساختن خیمه</w:t>
      </w:r>
    </w:p>
    <w:p/>
    <w:p>
      <w:r xmlns:w="http://schemas.openxmlformats.org/wordprocessingml/2006/main">
        <w:t xml:space="preserve">1. 1 تواریخ 28:19 - داوود گفت و همه اینها را خداوند به وسیله دست خود به من نگاشته است، حتی تمام کارهای این الگو را.</w:t>
      </w:r>
    </w:p>
    <w:p/>
    <w:p>
      <w:r xmlns:w="http://schemas.openxmlformats.org/wordprocessingml/2006/main">
        <w:t xml:space="preserve">2. خروج 37:17-22 - و شمعدان را از طلای خالص ساخت. ساقه‌اش و شاخه‌هایش و کاسه‌ها و دسته‌هایش و گل‌هایش از یکسان بودند. سه شاخه شمعدان از یک طرف آن و سه شاخه شمعدان از طرف دیگر: سه کاسه به شکل بادام در یک شاخه، یک دسته و یک گل. و سه کاسه مانند بادام در شاخه دیگر، یک گره و یک گل، به طوری که در سراسر شش شاخه از شمعدان خارج می شود.</w:t>
      </w:r>
    </w:p>
    <w:p/>
    <w:p>
      <w:r xmlns:w="http://schemas.openxmlformats.org/wordprocessingml/2006/main">
        <w:t xml:space="preserve">خروج 25:35 و بر حسب شش شاخه‌ای که از شمعدان بیرون می‌آیند، یک گره زیر دو شاخه، و یک گره در زیر دو شاخه از آن، و یک</w:t>
      </w:r>
    </w:p>
    <w:p/>
    <w:p>
      <w:r xmlns:w="http://schemas.openxmlformats.org/wordprocessingml/2006/main">
        <w:t xml:space="preserve">خداوند به بنی اسرائیل دستور داد که شمعدانی بسازند که شش شاخه داشت و زیر هر جفت یک گره داشت.</w:t>
      </w:r>
    </w:p>
    <w:p/>
    <w:p>
      <w:r xmlns:w="http://schemas.openxmlformats.org/wordprocessingml/2006/main">
        <w:t xml:space="preserve">1. اهمیت پیروی کامل از دستورات خداوند</w:t>
      </w:r>
    </w:p>
    <w:p/>
    <w:p>
      <w:r xmlns:w="http://schemas.openxmlformats.org/wordprocessingml/2006/main">
        <w:t xml:space="preserve">2. نماد شمعدان</w:t>
      </w:r>
    </w:p>
    <w:p/>
    <w:p>
      <w:r xmlns:w="http://schemas.openxmlformats.org/wordprocessingml/2006/main">
        <w:t xml:space="preserve">1. خروج 25:35</w:t>
      </w:r>
    </w:p>
    <w:p/>
    <w:p>
      <w:r xmlns:w="http://schemas.openxmlformats.org/wordprocessingml/2006/main">
        <w:t xml:space="preserve">2. یوحنا 8:12 - عیسی دوباره با آنها صحبت کرد و گفت: من نور جهان هستم. هر که از من پیروی کند در تاریکی راه نخواهد رفت، بلکه نور زندگی خواهد داشت.</w:t>
      </w:r>
    </w:p>
    <w:p/>
    <w:p>
      <w:r xmlns:w="http://schemas.openxmlformats.org/wordprocessingml/2006/main">
        <w:t xml:space="preserve">خروج 25:36 قلّه‌ها و شاخه‌های آن‌ها یکسان خواهد بود و همه آن‌ها یک کار کوبیده از طلای خالص خواهد بود.</w:t>
      </w:r>
    </w:p>
    <w:p/>
    <w:p>
      <w:r xmlns:w="http://schemas.openxmlformats.org/wordprocessingml/2006/main">
        <w:t xml:space="preserve">این قطعه شرح ساخت چراغدان طلایی در خیمه است.</w:t>
      </w:r>
    </w:p>
    <w:p/>
    <w:p>
      <w:r xmlns:w="http://schemas.openxmlformats.org/wordprocessingml/2006/main">
        <w:t xml:space="preserve">1. کار خدا کامل است و باید با همان درجه تعالی انجام شود.</w:t>
      </w:r>
    </w:p>
    <w:p/>
    <w:p>
      <w:r xmlns:w="http://schemas.openxmlformats.org/wordprocessingml/2006/main">
        <w:t xml:space="preserve">2. زیبایی خیمه خداوند، بازتابی از قدوسیت اوست.</w:t>
      </w:r>
    </w:p>
    <w:p/>
    <w:p>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w:t>
      </w:r>
    </w:p>
    <w:p/>
    <w:p>
      <w:r xmlns:w="http://schemas.openxmlformats.org/wordprocessingml/2006/main">
        <w:t xml:space="preserve">2. اول قرنتیان 10:31 - پس چه بخورید یا بنوشید یا هر کاری که انجام می دهید، همه را برای جلال خدا انجام دهید.</w:t>
      </w:r>
    </w:p>
    <w:p/>
    <w:p>
      <w:r xmlns:w="http://schemas.openxmlformats.org/wordprocessingml/2006/main">
        <w:t xml:space="preserve">خروج 25:37 و هفت چراغ آن را بساز و چراغهای آن را روشن کنند تا بر آن نور دهند.</w:t>
      </w:r>
    </w:p>
    <w:p/>
    <w:p>
      <w:r xmlns:w="http://schemas.openxmlformats.org/wordprocessingml/2006/main">
        <w:t xml:space="preserve">خداوند به موسی دستور داد که هفت چراغ بسازد و آنها را روشن کند تا خیمه را روشن کند.</w:t>
      </w:r>
    </w:p>
    <w:p/>
    <w:p>
      <w:r xmlns:w="http://schemas.openxmlformats.org/wordprocessingml/2006/main">
        <w:t xml:space="preserve">1: خدا نور ما در تاریکی است.</w:t>
      </w:r>
    </w:p>
    <w:p/>
    <w:p>
      <w:r xmlns:w="http://schemas.openxmlformats.org/wordprocessingml/2006/main">
        <w:t xml:space="preserve">2: باید ایمان داشته باشیم که خداوند به ما نوری در زندگی ما عنایت خواهد کرد.</w:t>
      </w:r>
    </w:p>
    <w:p/>
    <w:p>
      <w:r xmlns:w="http://schemas.openxmlformats.org/wordprocessingml/2006/main">
        <w:t xml:space="preserve">1: یوحنا 8:12 - عیسی گفت: "من نور جهان هستم، کسی که از من پیروی کند در تاریکی راه نخواهد رفت، بلکه نور زندگی خواهد داشت."</w:t>
      </w:r>
    </w:p>
    <w:p/>
    <w:p>
      <w:r xmlns:w="http://schemas.openxmlformats.org/wordprocessingml/2006/main">
        <w:t xml:space="preserve">2: مزمور 27:1 - "خداوند نور و نجات من است؛ از چه کسی بترسم؟ خداوند قوت زندگی من است؛ از چه کسی بترسم؟"</w:t>
      </w:r>
    </w:p>
    <w:p/>
    <w:p>
      <w:r xmlns:w="http://schemas.openxmlformats.org/wordprocessingml/2006/main">
        <w:t xml:space="preserve">خروج 25:38 و انبرها و انبرهای آن از طلای خالص باشد.</w:t>
      </w:r>
    </w:p>
    <w:p/>
    <w:p>
      <w:r xmlns:w="http://schemas.openxmlformats.org/wordprocessingml/2006/main">
        <w:t xml:space="preserve">خداوند به بنی اسرائیل دستور داد که از طلای خالص انبر و انبر بسازند.</w:t>
      </w:r>
    </w:p>
    <w:p/>
    <w:p>
      <w:r xmlns:w="http://schemas.openxmlformats.org/wordprocessingml/2006/main">
        <w:t xml:space="preserve">1. ارزش اطاعت: چگونه عمل به اوامر خداوند موجب برکت می شود</w:t>
      </w:r>
    </w:p>
    <w:p/>
    <w:p>
      <w:r xmlns:w="http://schemas.openxmlformats.org/wordprocessingml/2006/main">
        <w:t xml:space="preserve">2. زیبایی تقدس: چرا باید تلاش کنیم تا هر کاری را که انجام می دهیم مقدس و خالص کنیم؟</w:t>
      </w:r>
    </w:p>
    <w:p/>
    <w:p>
      <w:r xmlns:w="http://schemas.openxmlformats.org/wordprocessingml/2006/main">
        <w:t xml:space="preserve">1. اشعیا 6: 3، و یکی به دیگری ندا کرده، می‌گفت: «قدوس، قدوس، قدوس، خداوند صبایوت، تمام زمین از جلال او پر است.</w:t>
      </w:r>
    </w:p>
    <w:p/>
    <w:p>
      <w:r xmlns:w="http://schemas.openxmlformats.org/wordprocessingml/2006/main">
        <w:t xml:space="preserve">2. لاویان 11:44، زیرا من یهوه خدای شما هستم. زیرا من مقدس هستم.</w:t>
      </w:r>
    </w:p>
    <w:p/>
    <w:p>
      <w:r xmlns:w="http://schemas.openxmlformats.org/wordprocessingml/2006/main">
        <w:t xml:space="preserve">خروج 25:39 آن را با تمام این ظروف از یک طالط طلای خالص بسازد.</w:t>
      </w:r>
    </w:p>
    <w:p/>
    <w:p>
      <w:r xmlns:w="http://schemas.openxmlformats.org/wordprocessingml/2006/main">
        <w:t xml:space="preserve">این قسمت درباره ایجاد یک خیمه و ظروف آن با استفاده از استعداد طلای خالص بحث می کند.</w:t>
      </w:r>
    </w:p>
    <w:p/>
    <w:p>
      <w:r xmlns:w="http://schemas.openxmlformats.org/wordprocessingml/2006/main">
        <w:t xml:space="preserve">1. خیمه: نمادی از رابطه ما با خدا</w:t>
      </w:r>
    </w:p>
    <w:p/>
    <w:p>
      <w:r xmlns:w="http://schemas.openxmlformats.org/wordprocessingml/2006/main">
        <w:t xml:space="preserve">2. ارزش بخشش به خدا</w:t>
      </w:r>
    </w:p>
    <w:p/>
    <w:p>
      <w:r xmlns:w="http://schemas.openxmlformats.org/wordprocessingml/2006/main">
        <w:t xml:space="preserve">1. عبرانیان 9: 1-3 - اکنون حتی اولین عهد مقرراتی برای عبادت و یک مکان زمینی مقدس داشت. زیرا خیمه‌ای آماده شد، بخش اول، که در آن چراغدان، سفره و نان حضور بود. به آن مکان مقدس می گویند. پشت پرده دوم، بخش دومی بود به نام مکان مقدس.</w:t>
      </w:r>
    </w:p>
    <w:p/>
    <w:p>
      <w:r xmlns:w="http://schemas.openxmlformats.org/wordprocessingml/2006/main">
        <w:t xml:space="preserve">2. خروج 35:4-7 - موسی به تمام جماعت قوم اسرائیل گفت: این همان چیزی است که خداوند امر کرده است. از میان خود سهمی برای خداوند بگیرید. هر که دل سخاوتمند است، سهم خداوند را بیاورد: طلا، نقره و برنز. نخ‌های آبی و ارغوانی و مایل به قرمز و کتان تابیده شده ظریف؛ موی بز، پوست قوچ دباغی شده و پوست بز. چوب اقاقیا، روغن برای نور، ادویه جات برای روغن مسح و بخور معطر، و سنگ عقیق و سنگ برای سفت شدن، برای اپود و برای سینه بند.</w:t>
      </w:r>
    </w:p>
    <w:p/>
    <w:p>
      <w:r xmlns:w="http://schemas.openxmlformats.org/wordprocessingml/2006/main">
        <w:t xml:space="preserve">خروج 25:40 و بنگر که آنها را مطابق الگوی خود که در کوه به تو نشان داده شده است بسازی.</w:t>
      </w:r>
    </w:p>
    <w:p/>
    <w:p>
      <w:r xmlns:w="http://schemas.openxmlformats.org/wordprocessingml/2006/main">
        <w:t xml:space="preserve">خداوند به موسی دستور داد که طبق الگویی که در کوه به او نشان داده شد، وسایلی بسازد.</w:t>
      </w:r>
    </w:p>
    <w:p/>
    <w:p>
      <w:r xmlns:w="http://schemas.openxmlformats.org/wordprocessingml/2006/main">
        <w:t xml:space="preserve">1. خداوند از ما انتظار دارد که از الگوی او پیروی کنیم</w:t>
      </w:r>
    </w:p>
    <w:p/>
    <w:p>
      <w:r xmlns:w="http://schemas.openxmlformats.org/wordprocessingml/2006/main">
        <w:t xml:space="preserve">2. اهمیت اطاعت از اوامر پروردگار</w:t>
      </w:r>
    </w:p>
    <w:p/>
    <w:p>
      <w:r xmlns:w="http://schemas.openxmlformats.org/wordprocessingml/2006/main">
        <w:t xml:space="preserve">1. عبرانیان 8: 5 - او می گوید: "ببینید که همه چیز را مطابق الگوی که در کوه به شما نشان داده شده است می سازید."</w:t>
      </w:r>
    </w:p>
    <w:p/>
    <w:p>
      <w:r xmlns:w="http://schemas.openxmlformats.org/wordprocessingml/2006/main">
        <w:t xml:space="preserve">2. رومیان 6: 17 - "اما خدا را شکر کنید که شما بندگان گناه بودید، اما از صمیم قلب از آن تعالیمی که به شما ابلاغ شد اطاعت کردید."</w:t>
      </w:r>
    </w:p>
    <w:p/>
    <w:p>
      <w:r xmlns:w="http://schemas.openxmlformats.org/wordprocessingml/2006/main">
        <w:t xml:space="preserve">خروج 26 را می توان در سه پاراگراف به شرح زیر خلاصه کرد و آیات ذکر شده:</w:t>
      </w:r>
    </w:p>
    <w:p/>
    <w:p>
      <w:r xmlns:w="http://schemas.openxmlformats.org/wordprocessingml/2006/main">
        <w:t xml:space="preserve">بند 1: در خروج 26:1-14، خداوند دستورالعمل های مفصلی را برای ساختن داخلی ترین قسمت خیمه که پرده های خیمه را می پوشاند ارائه می دهد. این پرده ها باید از کتانی نازک ساخته شده و با نقوش هنری کروبیان آراسته شود. پرده ها باید با حلقه ها و گیره های ساخته شده از طلا به یکدیگر متصل شوند و یک ساختار بزرگ چادر مانند را تشکیل دهند. خیمه باید در مجموع یازده پرده داشته باشد که هر کدام طول و عرض خاصی دارند. علاوه بر این، دستورالعمل هایی برای ساختن پوشش هایی از موی بز وجود دارد که به عنوان یک لایه بیرونی برای خیمه عمل می کند.</w:t>
      </w:r>
    </w:p>
    <w:p/>
    <w:p>
      <w:r xmlns:w="http://schemas.openxmlformats.org/wordprocessingml/2006/main">
        <w:t xml:space="preserve">بند 2: ادامه در خروج 26: 15-30، خداوند دستورالعمل هایی را در مورد ساخت چارچوب برای خیمه می دهد. این چارچوب از تخته های عمودی ساخته شده از چوب اقاقیا با روکش طلا تشکیل شده است. این تخته ها باید توسط پایه های نقره ای در جای خود نگه داشته شوند و توسط میله هایی که در امتداد دو طرف آنها در حلقه ها قرار داده شده است به یکدیگر متصل شوند. حجابی که مکان مقدس را از مکان مقدس جدا می کند نیز توصیف شده است که از نخ های آبی، بنفش و قرمز بافته شده با کتان نازک ساخته شده است.</w:t>
      </w:r>
    </w:p>
    <w:p/>
    <w:p>
      <w:r xmlns:w="http://schemas.openxmlformats.org/wordprocessingml/2006/main">
        <w:t xml:space="preserve">بند 3: در خروج 26:31-37، خداوند به موسی در مورد عناصر اضافی در ساختار خیمه دستور می دهد. پرده‌ای از نخ‌های آبی، ارغوانی و قرمز بافته شده با کتان نازک در ورودی خیمه، حایلی بین حیاط بیرونی و اتاق‌های درونی آن آویزان می‌شود. قلاب های طلایی متصل به ستون ها از این پرده ورودی پشتیبانی می کنند. در نهایت، دستورالعمل هایی برای ساختن محراب برای قربانی های سوختنی با استفاده از چوب اقاقیا که با برنز پوشانده شده است، وجود دارد.</w:t>
      </w:r>
    </w:p>
    <w:p/>
    <w:p>
      <w:r xmlns:w="http://schemas.openxmlformats.org/wordprocessingml/2006/main">
        <w:t xml:space="preserve">به طور خلاصه:</w:t>
      </w:r>
    </w:p>
    <w:p>
      <w:r xmlns:w="http://schemas.openxmlformats.org/wordprocessingml/2006/main">
        <w:t xml:space="preserve">خروج 26 ارائه می دهد:</w:t>
      </w:r>
    </w:p>
    <w:p>
      <w:r xmlns:w="http://schemas.openxmlformats.org/wordprocessingml/2006/main">
        <w:t xml:space="preserve">دستورالعمل های دقیق در مورد پرده های خیمه.</w:t>
      </w:r>
    </w:p>
    <w:p>
      <w:r xmlns:w="http://schemas.openxmlformats.org/wordprocessingml/2006/main">
        <w:t xml:space="preserve">استفاده از کتانی ظریف؛ طرح های هنری؛ روش های اتصال با استفاده از حلقه های طلایی، گیره ها؛</w:t>
      </w:r>
    </w:p>
    <w:p>
      <w:r xmlns:w="http://schemas.openxmlformats.org/wordprocessingml/2006/main">
        <w:t xml:space="preserve">پوشش های ساخته شده از موی بز به عنوان لایه بیرونی عمل می کنند.</w:t>
      </w:r>
    </w:p>
    <w:p/>
    <w:p>
      <w:r xmlns:w="http://schemas.openxmlformats.org/wordprocessingml/2006/main">
        <w:t xml:space="preserve">دستورالعمل های مربوط به چارچوب ساخت و ساز.</w:t>
      </w:r>
    </w:p>
    <w:p>
      <w:r xmlns:w="http://schemas.openxmlformats.org/wordprocessingml/2006/main">
        <w:t xml:space="preserve">تخته های عمودی ساخته شده از چوب اقاقیا با روکش طلا؛</w:t>
      </w:r>
    </w:p>
    <w:p>
      <w:r xmlns:w="http://schemas.openxmlformats.org/wordprocessingml/2006/main">
        <w:t xml:space="preserve">پایه های نقره ای; میله‌هایی که در حلقه‌هایی قرار می‌گیرند که تخته‌ها را کنار هم نگه می‌دارند.</w:t>
      </w:r>
    </w:p>
    <w:p>
      <w:r xmlns:w="http://schemas.openxmlformats.org/wordprocessingml/2006/main">
        <w:t xml:space="preserve">شرح حجاب جداکننده مکان مقدس، مقدس ترین مکان.</w:t>
      </w:r>
    </w:p>
    <w:p/>
    <w:p>
      <w:r xmlns:w="http://schemas.openxmlformats.org/wordprocessingml/2006/main">
        <w:t xml:space="preserve">دستورالعمل های مربوط به پرده ورودی در ورودی خیمه.</w:t>
      </w:r>
    </w:p>
    <w:p>
      <w:r xmlns:w="http://schemas.openxmlformats.org/wordprocessingml/2006/main">
        <w:t xml:space="preserve">استفاده از نخ های آبی، بنفش، مایل به قرمز بافته شده با کتانی ظریف؛</w:t>
      </w:r>
    </w:p>
    <w:p>
      <w:r xmlns:w="http://schemas.openxmlformats.org/wordprocessingml/2006/main">
        <w:t xml:space="preserve">قلاب های طلایی که توسط ستون ها پشتیبانی می شوند.</w:t>
      </w:r>
    </w:p>
    <w:p>
      <w:r xmlns:w="http://schemas.openxmlformats.org/wordprocessingml/2006/main">
        <w:t xml:space="preserve">جزئیات ساخت و ساز مربوط به محراب قربانی های سوختنی با استفاده از چوب اقاقیا که با برنز پوشانده شده است.</w:t>
      </w:r>
    </w:p>
    <w:p/>
    <w:p>
      <w:r xmlns:w="http://schemas.openxmlformats.org/wordprocessingml/2006/main">
        <w:t xml:space="preserve">این فصل به جزئیات طرح‌هایی برای ساختن فضای مقدس، خیمه‌ای که حضور خداوند در میان افراد برگزیده ساکن می‌شود، با تأکید بر مؤلفه‌های معماری، ویژگی‌های معماری که اغلب با سنت‌های مذهبی باستانی خاور نزدیک مرتبط است، ادامه می‌دهد که مضامینی مانند احترام، فداکاری به نمایش گذاشته شده از طریق نمایش‌های فیزیکی به‌عنوان یادآوری، حافظ‌کننده‌ها به نمایش گذاشته می‌شود. پیوند دادن افراد برگزیده به یکدیگر تحت اقتدار الهی با هدف تحقق اهداف شکل‌دهی به سرنوشت جمعی که شامل مفاهیم مربوط به کشیشی، ملیت و خدمت به عنوان نمایندگانی است که در سنت‌های مذهبی رایج در میان جامعه عبری که به دنبال تحقق ارث زمین وعده داده شده در طول نسل‌ها هستند، شاهد وفاداری به خدا هستند.</w:t>
      </w:r>
    </w:p>
    <w:p/>
    <w:p>
      <w:r xmlns:w="http://schemas.openxmlformats.org/wordprocessingml/2006/main">
        <w:t xml:space="preserve">خروج 26:1 و خیمه را با ده پرده از کتان نازک تابیده و آبی و ارغوانی و قرمز بسازید و آنها را با کروبیان حیله گر بسازی.</w:t>
      </w:r>
    </w:p>
    <w:p/>
    <w:p>
      <w:r xmlns:w="http://schemas.openxmlformats.org/wordprocessingml/2006/main">
        <w:t xml:space="preserve">خداوند به موسی دستور می دهد که خیمه را با ده پرده از کتان تابیده شده ظریف، آبی، ارغوانی و قرمز بسازد و آنها را با کروبیان تزئین کند.</w:t>
      </w:r>
    </w:p>
    <w:p/>
    <w:p>
      <w:r xmlns:w="http://schemas.openxmlformats.org/wordprocessingml/2006/main">
        <w:t xml:space="preserve">1. خیمه: نمادی از وفاداری خداوند</w:t>
      </w:r>
    </w:p>
    <w:p/>
    <w:p>
      <w:r xmlns:w="http://schemas.openxmlformats.org/wordprocessingml/2006/main">
        <w:t xml:space="preserve">2. خیمه: تصویری از رستگاری</w:t>
      </w:r>
    </w:p>
    <w:p/>
    <w:p>
      <w:r xmlns:w="http://schemas.openxmlformats.org/wordprocessingml/2006/main">
        <w:t xml:space="preserve">1. خروج 26:1</w:t>
      </w:r>
    </w:p>
    <w:p/>
    <w:p>
      <w:r xmlns:w="http://schemas.openxmlformats.org/wordprocessingml/2006/main">
        <w:t xml:space="preserve">2. مکاشفه 21:2-3 و من یوحنا، شهر مقدس، اورشلیم جدید را دیدم که از طرف خدا از آسمان نازل می‌شد و مانند عروسی که برای شوهرش آراسته شده بود، آماده شده بود. و صدای بلندی از آسمان شنیدم که می گفت: اینک خیمه خدا با مردم است و او با آنها ساکن خواهد شد و آنها قوم او خواهند بود و خود خدا با آنها خواهد بود و خدای آنها خواهد بود.</w:t>
      </w:r>
    </w:p>
    <w:p/>
    <w:p>
      <w:r xmlns:w="http://schemas.openxmlformats.org/wordprocessingml/2006/main">
        <w:t xml:space="preserve">خروج 26:2 طول یک پرده بیست و هشت ذراع و عرض یک پرده چهار ذراع باشد و هر یک از پرده‌ها یک اندازه داشته باشد.</w:t>
      </w:r>
    </w:p>
    <w:p/>
    <w:p>
      <w:r xmlns:w="http://schemas.openxmlformats.org/wordprocessingml/2006/main">
        <w:t xml:space="preserve">این قسمت اندازه گیری یکی از پرده های خیمه را در کتاب خروج شرح می دهد.</w:t>
      </w:r>
    </w:p>
    <w:p/>
    <w:p>
      <w:r xmlns:w="http://schemas.openxmlformats.org/wordprocessingml/2006/main">
        <w:t xml:space="preserve">1. میزان یک انسان: درک معیارهای خداوند</w:t>
      </w:r>
    </w:p>
    <w:p/>
    <w:p>
      <w:r xmlns:w="http://schemas.openxmlformats.org/wordprocessingml/2006/main">
        <w:t xml:space="preserve">2. زندگی با اندازه گیری: زندگی بر اساس معیارهای خدا</w:t>
      </w:r>
    </w:p>
    <w:p/>
    <w:p>
      <w:r xmlns:w="http://schemas.openxmlformats.org/wordprocessingml/2006/main">
        <w:t xml:space="preserve">1. افسسیان 4: 1-3 - بنابراین، من که زندانی خداوند هستم، از شما می‌خواهم که به گونه‌ای رفتار کنید که شایسته دعوتی است که به آن فراخوانده شده‌اید، با کمال فروتنی و ملایمت، با صبر و بردباری با یکدیگر. عشق، مشتاق حفظ وحدت روح در پیوند صلح.</w:t>
      </w:r>
    </w:p>
    <w:p/>
    <w:p>
      <w:r xmlns:w="http://schemas.openxmlformats.org/wordprocessingml/2006/main">
        <w:t xml:space="preserve">2. کولسیان 3: 13-15 - بردباری با یکدیگر و اگر کسی از دیگری شکایت دارد، یکدیگر را ببخشید. همانطور که خداوند شما را بخشیده است، شما نیز باید ببخشید. و بالاتر از همه اینها عشق را بپوشید که همه چیز را در هماهنگی کامل به هم پیوند می دهد. و آرامش مسیح در دلهای شما حاکم باشد که در حقیقت در یک بدن به سوی آن فرا خوانده شده اید. و شکرگزار باشید.</w:t>
      </w:r>
    </w:p>
    <w:p/>
    <w:p>
      <w:r xmlns:w="http://schemas.openxmlformats.org/wordprocessingml/2006/main">
        <w:t xml:space="preserve">خروج 26:3 پنج پرده باید به یکدیگر متصل شوند. و پنج پرده دیگر باید به یکدیگر متصل شوند.</w:t>
      </w:r>
    </w:p>
    <w:p/>
    <w:p>
      <w:r xmlns:w="http://schemas.openxmlformats.org/wordprocessingml/2006/main">
        <w:t xml:space="preserve">پنج پرده باید با هم جفت شوند و پنج پرده دیگر نیز باید با هم جفت شوند.</w:t>
      </w:r>
    </w:p>
    <w:p/>
    <w:p>
      <w:r xmlns:w="http://schemas.openxmlformats.org/wordprocessingml/2006/main">
        <w:t xml:space="preserve">1. کمال خداوند: زیبایی خیمه در تقارن کامل و توجه به جزئیات بود.</w:t>
      </w:r>
    </w:p>
    <w:p/>
    <w:p>
      <w:r xmlns:w="http://schemas.openxmlformats.org/wordprocessingml/2006/main">
        <w:t xml:space="preserve">2. قدرت وحدت: در حالی که دو همیشه بهتر از یک است، در خیمه، پنج عدد قوت و اجتماع بود.</w:t>
      </w:r>
    </w:p>
    <w:p/>
    <w:p>
      <w:r xmlns:w="http://schemas.openxmlformats.org/wordprocessingml/2006/main">
        <w:t xml:space="preserve">1. کولسیان 2: 2-3: تا دلهایشان تشویق شود و در عشق به هم گره بخورند تا به تمام ثروت اطمینان کامل از فهم و معرفت راز خدا که مسیح است برسند.</w:t>
      </w:r>
    </w:p>
    <w:p/>
    <w:p>
      <w:r xmlns:w="http://schemas.openxmlformats.org/wordprocessingml/2006/main">
        <w:t xml:space="preserve">2. افسسیان 4: 11-13: و او به رسولان، انبیا، مبشرین، شبانان و معلمان داد تا قدیسان را برای کار خدمت، برای ساختن بدن مسیح تجهیز کنند، تا زمانی که همه ما به وحدت ایمان و معرفت پسر خدا، به بلوغ مردانگی، به اندازه قد و قامت کامل مسیح.</w:t>
      </w:r>
    </w:p>
    <w:p/>
    <w:p>
      <w:r xmlns:w="http://schemas.openxmlformats.org/wordprocessingml/2006/main">
        <w:t xml:space="preserve">خروج 26:4 بر لبه یک پرده از لبه جفت حلقه‌های آبی بساز. و به همین ترتیب در لبه پرده دیگری، در اتصال پرده دوم، بسازی.</w:t>
      </w:r>
    </w:p>
    <w:p/>
    <w:p>
      <w:r xmlns:w="http://schemas.openxmlformats.org/wordprocessingml/2006/main">
        <w:t xml:space="preserve">موسی به بنی اسرائیل دستور داد که حلقه هایی از نخ آبی را به لبه های دو پرده بچسبانند تا آنها را به هم متصل کنند.</w:t>
      </w:r>
    </w:p>
    <w:p/>
    <w:p>
      <w:r xmlns:w="http://schemas.openxmlformats.org/wordprocessingml/2006/main">
        <w:t xml:space="preserve">1. دستورات خداوند اغلب کوچک و ناچیز به نظر می رسند، اما مهم هستند و باید رعایت شوند.</w:t>
      </w:r>
    </w:p>
    <w:p/>
    <w:p>
      <w:r xmlns:w="http://schemas.openxmlformats.org/wordprocessingml/2006/main">
        <w:t xml:space="preserve">2. اطاعت از خداوند برای دریافت نعمت او لازم است.</w:t>
      </w:r>
    </w:p>
    <w:p/>
    <w:p>
      <w:r xmlns:w="http://schemas.openxmlformats.org/wordprocessingml/2006/main">
        <w:t xml:space="preserve">1. یوحنا 14:15 - "اگر مرا دوست دارید، از دستورات من اطاعت خواهید کرد."</w:t>
      </w:r>
    </w:p>
    <w:p/>
    <w:p>
      <w:r xmlns:w="http://schemas.openxmlformats.org/wordprocessingml/2006/main">
        <w:t xml:space="preserve">2. اول سموئیل 15:22-23 - "اما سموئیل پاسخ داد، چه چیزی برای خداوند پسندیده تر است: قربانی های سوختنی و قربانی های شما یا اطاعت شما از صدای او؟ گوش دهید! اطاعت بهتر از قربانی است و تسلیم بهتر از ارائه چربی قوچ."</w:t>
      </w:r>
    </w:p>
    <w:p/>
    <w:p>
      <w:r xmlns:w="http://schemas.openxmlformats.org/wordprocessingml/2006/main">
        <w:t xml:space="preserve">خروج 26:5 پنجاه حلقه در یک پرده و پنجاه حلقه در لبه پرده ای که در جفت پرده دوم است، بسازی. که حلقه ها ممکن است یکی دیگر را بگیرند.</w:t>
      </w:r>
    </w:p>
    <w:p/>
    <w:p>
      <w:r xmlns:w="http://schemas.openxmlformats.org/wordprocessingml/2006/main">
        <w:t xml:space="preserve">دستوراتی که به موسی برای ساختن خیمه در بیابان داده شد شامل ساختن پنجاه حلقه در لبه هر یک از دو پرده است تا به هم متصل شوند.</w:t>
      </w:r>
    </w:p>
    <w:p/>
    <w:p>
      <w:r xmlns:w="http://schemas.openxmlformats.org/wordprocessingml/2006/main">
        <w:t xml:space="preserve">1. اهمیت عمل به دستورات الهی با دقت.</w:t>
      </w:r>
    </w:p>
    <w:p/>
    <w:p>
      <w:r xmlns:w="http://schemas.openxmlformats.org/wordprocessingml/2006/main">
        <w:t xml:space="preserve">2. طرح الهی وحدت و پیوند.</w:t>
      </w:r>
    </w:p>
    <w:p/>
    <w:p>
      <w:r xmlns:w="http://schemas.openxmlformats.org/wordprocessingml/2006/main">
        <w:t xml:space="preserve">1. امثال 3: 5-6، "با تمام دل خود بر خداوند توکل کن و بر عقل خود تکیه مکن، در همه راههای خود او را بشناس و او راههای تو را هدایت خواهد کرد."</w:t>
      </w:r>
    </w:p>
    <w:p/>
    <w:p>
      <w:r xmlns:w="http://schemas.openxmlformats.org/wordprocessingml/2006/main">
        <w:t xml:space="preserve">2. یعقوب 1:22، "اما عاملان کلام باشید، نه فقط شنوندگان، که خود را فریب دهید."</w:t>
      </w:r>
    </w:p>
    <w:p/>
    <w:p>
      <w:r xmlns:w="http://schemas.openxmlformats.org/wordprocessingml/2006/main">
        <w:t xml:space="preserve">خروج 26:6 و پنجاه بند از طلا بساز و پرده ها را به هم بچسبان و آن را یک خیمه باشد.</w:t>
      </w:r>
    </w:p>
    <w:p/>
    <w:p>
      <w:r xmlns:w="http://schemas.openxmlformats.org/wordprocessingml/2006/main">
        <w:t xml:space="preserve">خدا به موسی دستور داد که پنجاه بند طلا بسازد تا پرده های خیمه را به هم بچسباند.</w:t>
      </w:r>
    </w:p>
    <w:p/>
    <w:p>
      <w:r xmlns:w="http://schemas.openxmlformats.org/wordprocessingml/2006/main">
        <w:t xml:space="preserve">1. زیبایی وحدت: چگونه هدف خدا ما را متحد می کند</w:t>
      </w:r>
    </w:p>
    <w:p/>
    <w:p>
      <w:r xmlns:w="http://schemas.openxmlformats.org/wordprocessingml/2006/main">
        <w:t xml:space="preserve">2. قدرت اطاعت: پیروی از دستورات خداوند</w:t>
      </w:r>
    </w:p>
    <w:p/>
    <w:p>
      <w:r xmlns:w="http://schemas.openxmlformats.org/wordprocessingml/2006/main">
        <w:t xml:space="preserve">1. یوحنا 17:21-23 - تا همه یکی باشند. همانطور که تو ای پدر، در من هستی و من در تو، تا آنها نیز در ما یکی باشند تا جهان ایمان بیاورد که تو مرا فرستادی.</w:t>
      </w:r>
    </w:p>
    <w:p/>
    <w:p>
      <w:r xmlns:w="http://schemas.openxmlformats.org/wordprocessingml/2006/main">
        <w:t xml:space="preserve">22 و جلالی را که به من دادی، به آنها داده‌ام. تا آنها یکی باشند، چنانکه ما یکی هستیم:</w:t>
      </w:r>
    </w:p>
    <w:p/>
    <w:p>
      <w:r xmlns:w="http://schemas.openxmlformats.org/wordprocessingml/2006/main">
        <w:t xml:space="preserve">23 من در آنها، و تو در من، تا آنها در یکی کامل شوند. و تا جهان بداند که تو مرا فرستادی و آنها را دوست داشتی، همانطور که مرا دوست داشتی.</w:t>
      </w:r>
    </w:p>
    <w:p/>
    <w:p>
      <w:r xmlns:w="http://schemas.openxmlformats.org/wordprocessingml/2006/main">
        <w:t xml:space="preserve">2. مزمور 32:8 - من تو را تعلیم خواهم داد و راهی را که خواهی رفت به تو تعلیم خواهم داد: تو را با چشم خود راهنمایی خواهم کرد.</w:t>
      </w:r>
    </w:p>
    <w:p/>
    <w:p>
      <w:r xmlns:w="http://schemas.openxmlformats.org/wordprocessingml/2006/main">
        <w:t xml:space="preserve">خروج 26:7 و پرده‌هایی از موی بز برای پوشش خیمه بسازی و یازده پرده بسازی.</w:t>
      </w:r>
    </w:p>
    <w:p/>
    <w:p>
      <w:r xmlns:w="http://schemas.openxmlformats.org/wordprocessingml/2006/main">
        <w:t xml:space="preserve">خداوند به موسی دستور می دهد که یازده پرده از موی بز بسازد تا به عنوان پوششی برای خیمه استفاده شود.</w:t>
      </w:r>
    </w:p>
    <w:p/>
    <w:p>
      <w:r xmlns:w="http://schemas.openxmlformats.org/wordprocessingml/2006/main">
        <w:t xml:space="preserve">1. خیمه: عنایت خداوند</w:t>
      </w:r>
    </w:p>
    <w:p/>
    <w:p>
      <w:r xmlns:w="http://schemas.openxmlformats.org/wordprocessingml/2006/main">
        <w:t xml:space="preserve">2. اهمیت پوشش خیمه</w:t>
      </w:r>
    </w:p>
    <w:p/>
    <w:p>
      <w:r xmlns:w="http://schemas.openxmlformats.org/wordprocessingml/2006/main">
        <w:t xml:space="preserve">1. عبرانیان 9: 1-5 - طرح خدا برای خیمه و معنای نمادین آن</w:t>
      </w:r>
    </w:p>
    <w:p/>
    <w:p>
      <w:r xmlns:w="http://schemas.openxmlformats.org/wordprocessingml/2006/main">
        <w:t xml:space="preserve">2. اشعیا 54:5 - وعده خدا برای محافظت از قومش</w:t>
      </w:r>
    </w:p>
    <w:p/>
    <w:p>
      <w:r xmlns:w="http://schemas.openxmlformats.org/wordprocessingml/2006/main">
        <w:t xml:space="preserve">خروج 26:8 طول یک پرده سی ذراع و عرض یک پرده چهار ذراع باشد و یازده پرده همگی یک اندازه باشند.</w:t>
      </w:r>
    </w:p>
    <w:p/>
    <w:p>
      <w:r xmlns:w="http://schemas.openxmlformats.org/wordprocessingml/2006/main">
        <w:t xml:space="preserve">یازده پرده خیمه به همین اندازه باشد و طول آن 30 ذراع و عرض آن چهار ذراع باشد.</w:t>
      </w:r>
    </w:p>
    <w:p/>
    <w:p>
      <w:r xmlns:w="http://schemas.openxmlformats.org/wordprocessingml/2006/main">
        <w:t xml:space="preserve">1. طرح کامل خدا: خیمه به عنوان الگویی برای ما</w:t>
      </w:r>
    </w:p>
    <w:p/>
    <w:p>
      <w:r xmlns:w="http://schemas.openxmlformats.org/wordprocessingml/2006/main">
        <w:t xml:space="preserve">2. تدبیر بی وقفه خداوند: خیمه به عنوان نماد وفاداری</w:t>
      </w:r>
    </w:p>
    <w:p/>
    <w:p>
      <w:r xmlns:w="http://schemas.openxmlformats.org/wordprocessingml/2006/main">
        <w:t xml:space="preserve">1. عبرانیان 10:20 - "به طریقی جدید و زنده که از پرده برای ما گشوده شد، یعنی بدن او"</w:t>
      </w:r>
    </w:p>
    <w:p/>
    <w:p>
      <w:r xmlns:w="http://schemas.openxmlformats.org/wordprocessingml/2006/main">
        <w:t xml:space="preserve">2. رومیان 12: 2 - "با تجدید ذهن خود دگرگون شوید تا بتوانید آن اراده خوب و پسندیده و کامل خدا را ثابت کنید."</w:t>
      </w:r>
    </w:p>
    <w:p/>
    <w:p>
      <w:r xmlns:w="http://schemas.openxmlformats.org/wordprocessingml/2006/main">
        <w:t xml:space="preserve">خروج 26:9 و پنج پرده را به تنهایی و شش پرده را به هم متصل كن و پرده ششم را در جلوی خیمه دو برابر كن.</w:t>
      </w:r>
    </w:p>
    <w:p/>
    <w:p>
      <w:r xmlns:w="http://schemas.openxmlformats.org/wordprocessingml/2006/main">
        <w:t xml:space="preserve">دستوری که در خروج 26:9 به موسی داده شد این بود که پنج پرده را با هم و شش پرده را با هم وصل کند و پرده ششم را در جلوی خیمه دو برابر کند.</w:t>
      </w:r>
    </w:p>
    <w:p/>
    <w:p>
      <w:r xmlns:w="http://schemas.openxmlformats.org/wordprocessingml/2006/main">
        <w:t xml:space="preserve">1. اهمیت اطاعت از دستورات خداوند</w:t>
      </w:r>
    </w:p>
    <w:p/>
    <w:p>
      <w:r xmlns:w="http://schemas.openxmlformats.org/wordprocessingml/2006/main">
        <w:t xml:space="preserve">2. اهمیت خیمه در کتاب مقدس</w:t>
      </w:r>
    </w:p>
    <w:p/>
    <w:p>
      <w:r xmlns:w="http://schemas.openxmlformats.org/wordprocessingml/2006/main">
        <w:t xml:space="preserve">1. متی 5: 17-19 - فکر نکنید که من آمده ام تا شریعت یا انبیا را لغو کنم. من نیامده ام که آنها را از بین ببرم، بلکه برای تحقق آنها نیامده ام.</w:t>
      </w:r>
    </w:p>
    <w:p/>
    <w:p>
      <w:r xmlns:w="http://schemas.openxmlformats.org/wordprocessingml/2006/main">
        <w:t xml:space="preserve">2. عبرانیان 10: 1-4 - زیرا از آنجایی که شریعت به جای شکل واقعی این واقعیت ها فقط سایه ای از چیزهای خوب آینده دارد، هرگز نمی تواند با همان قربانی هایی که پیوسته هر سال تقدیم می شود، آن ها را کامل کند. که نزدیک می شوند</w:t>
      </w:r>
    </w:p>
    <w:p/>
    <w:p>
      <w:r xmlns:w="http://schemas.openxmlformats.org/wordprocessingml/2006/main">
        <w:t xml:space="preserve">خروج 26:10 و پنجاه حلقه بر لبه پرده‌ای که بیرونی‌ترین پرده است، و پنجاه حلقه در لبه پرده‌ای که پرده دوم را متصل می‌کند، بسازی.</w:t>
      </w:r>
    </w:p>
    <w:p/>
    <w:p>
      <w:r xmlns:w="http://schemas.openxmlformats.org/wordprocessingml/2006/main">
        <w:t xml:space="preserve">این قسمت دستورالعمل هایی را در مورد چگونگی ساختن پنجاه حلقه در هر لبه دو پرده برای اتصال مورد بحث قرار می دهد.</w:t>
      </w:r>
    </w:p>
    <w:p/>
    <w:p>
      <w:r xmlns:w="http://schemas.openxmlformats.org/wordprocessingml/2006/main">
        <w:t xml:space="preserve">1. "قدرت وحدت: چگونه کار با هم یک کل قوی تر ایجاد می کند"</w:t>
      </w:r>
    </w:p>
    <w:p/>
    <w:p>
      <w:r xmlns:w="http://schemas.openxmlformats.org/wordprocessingml/2006/main">
        <w:t xml:space="preserve">2. "جزئیات مهم است: متعادل کردن دقت و کمال در هر کار"</w:t>
      </w:r>
    </w:p>
    <w:p/>
    <w:p>
      <w:r xmlns:w="http://schemas.openxmlformats.org/wordprocessingml/2006/main">
        <w:t xml:space="preserve">1. افسسیان 4: 3 - "تمام تلاش برای حفظ وحدت روح از طریق پیوند صلح."</w:t>
      </w:r>
    </w:p>
    <w:p/>
    <w:p>
      <w:r xmlns:w="http://schemas.openxmlformats.org/wordprocessingml/2006/main">
        <w:t xml:space="preserve">2. کولسیان 3:23 - "هر کاری که انجام می دهید، با تمام دل به آن کار کنید، همانطور که برای خداوند کار می کنید، نه برای اربابان بشر."</w:t>
      </w:r>
    </w:p>
    <w:p/>
    <w:p>
      <w:r xmlns:w="http://schemas.openxmlformats.org/wordprocessingml/2006/main">
        <w:t xml:space="preserve">خروج 26:11 پنجاه بند از برنج بساز و بندها را در حلقه ها قرار ده و چادر را به هم وصل کن تا یکی شود.</w:t>
      </w:r>
    </w:p>
    <w:p/>
    <w:p>
      <w:r xmlns:w="http://schemas.openxmlformats.org/wordprocessingml/2006/main">
        <w:t xml:space="preserve">خداوند به موسی دستور داد که پنجاه قطعه کوچک برنجی بسازد و آنها را به هم متصل کند تا یک خیمه کامل تشکیل شود.</w:t>
      </w:r>
    </w:p>
    <w:p/>
    <w:p>
      <w:r xmlns:w="http://schemas.openxmlformats.org/wordprocessingml/2006/main">
        <w:t xml:space="preserve">1. قدرت وحدت: چگونه گرد هم آمدن می تواند ما را قوی تر کند</w:t>
      </w:r>
    </w:p>
    <w:p/>
    <w:p>
      <w:r xmlns:w="http://schemas.openxmlformats.org/wordprocessingml/2006/main">
        <w:t xml:space="preserve">2. استحکام قطعات کوچک: اینکه چگونه حتی کوچکترین قطعات می توانند تاثیر زیادی داشته باشند</w:t>
      </w:r>
    </w:p>
    <w:p/>
    <w:p>
      <w:r xmlns:w="http://schemas.openxmlformats.org/wordprocessingml/2006/main">
        <w:t xml:space="preserve">1. افسسیان 4: 3 - تمام تلاش خود را برای حفظ وحدت روح از طریق پیوند صلح انجام دهید.</w:t>
      </w:r>
    </w:p>
    <w:p/>
    <w:p>
      <w:r xmlns:w="http://schemas.openxmlformats.org/wordprocessingml/2006/main">
        <w:t xml:space="preserve">2. مزمور 147:4 - او تعداد ستارگان را می شمارد. او نام همه آنها را می گذارد.</w:t>
      </w:r>
    </w:p>
    <w:p/>
    <w:p>
      <w:r xmlns:w="http://schemas.openxmlformats.org/wordprocessingml/2006/main">
        <w:t xml:space="preserve">خروج 26:12 و باقیمانده پرده‌های خیمه و نیم‌پرده‌ای که باقی‌مانده است، بر پشت خیمه آویزان شود.</w:t>
      </w:r>
    </w:p>
    <w:p/>
    <w:p>
      <w:r xmlns:w="http://schemas.openxmlformats.org/wordprocessingml/2006/main">
        <w:t xml:space="preserve">در این قسمت دستورالعمل هایی برای آویزان شدن پارچه باقی مانده خیمه در پشت خیمه مورد بحث قرار می گیرد.</w:t>
      </w:r>
    </w:p>
    <w:p/>
    <w:p>
      <w:r xmlns:w="http://schemas.openxmlformats.org/wordprocessingml/2006/main">
        <w:t xml:space="preserve">1. "زیبایی مهار" - بررسی اینکه چگونه می توانیم در استفاده از منابع عاقلانه و منظم باشیم.</w:t>
      </w:r>
    </w:p>
    <w:p/>
    <w:p>
      <w:r xmlns:w="http://schemas.openxmlformats.org/wordprocessingml/2006/main">
        <w:t xml:space="preserve">2. «زیبایی هیبت» - بررسی قدرت زندگی در انتظار حضور خداوند.</w:t>
      </w:r>
    </w:p>
    <w:p/>
    <w:p>
      <w:r xmlns:w="http://schemas.openxmlformats.org/wordprocessingml/2006/main">
        <w:t xml:space="preserve">1. اول پطرس 1:13-16 - "بنابراین، با افکاری که هوشیار و کاملا هوشیار هستند، امید خود را به فیضی بگذارید که هنگام ظهور عیسی مسیح به شما عطا شود. به عنوان فرزندان مطیع، مطابق با آرزوهای بدی که در زمان جاهلیت داشتید، اما همانطور که کسی که شما را خواند مقدس است، در هر کاری که می کنید نیز مقدس باشید، زیرا نوشته شده است: مقدس باشید، زیرا من مقدس هستم.</w:t>
      </w:r>
    </w:p>
    <w:p/>
    <w:p>
      <w:r xmlns:w="http://schemas.openxmlformats.org/wordprocessingml/2006/main">
        <w:t xml:space="preserve">2. مزمور 29:2 - "جلال را که به سزاوار نام او است به خداوند نسبت دهید، خداوند را در شکوه قدوسیت او پرستش کنید."</w:t>
      </w:r>
    </w:p>
    <w:p/>
    <w:p>
      <w:r xmlns:w="http://schemas.openxmlformats.org/wordprocessingml/2006/main">
        <w:t xml:space="preserve">خروج 26:13 و یک ذراع از یک طرف و یک ذراع از آنچه در طول پرده های خیمه باقی مانده است، از این طرف و آن طرف بر دو طرف خیمه آویزان باشد. برای پوشاندن آن</w:t>
      </w:r>
    </w:p>
    <w:p/>
    <w:p>
      <w:r xmlns:w="http://schemas.openxmlformats.org/wordprocessingml/2006/main">
        <w:t xml:space="preserve">پرده‌های خیمه باید از دو طرف به اندازه یک ذراع از هر طرف طول پرده‌های خیمه آویزان شوند.</w:t>
      </w:r>
    </w:p>
    <w:p/>
    <w:p>
      <w:r xmlns:w="http://schemas.openxmlformats.org/wordprocessingml/2006/main">
        <w:t xml:space="preserve">1. اهمیت پوشش: درک نیاز به محافظت در زندگی ما</w:t>
      </w:r>
    </w:p>
    <w:p/>
    <w:p>
      <w:r xmlns:w="http://schemas.openxmlformats.org/wordprocessingml/2006/main">
        <w:t xml:space="preserve">2. کشف زیبایی خیمه: آشکار ساختن شکوه خانه خدا.</w:t>
      </w:r>
    </w:p>
    <w:p/>
    <w:p>
      <w:r xmlns:w="http://schemas.openxmlformats.org/wordprocessingml/2006/main">
        <w:t xml:space="preserve">1. تثنیه 6: 5-9 - یهوه خدای خود را با تمام دل و با تمام جان و با تمام قوت خود دوست بدارید.</w:t>
      </w:r>
    </w:p>
    <w:p/>
    <w:p>
      <w:r xmlns:w="http://schemas.openxmlformats.org/wordprocessingml/2006/main">
        <w:t xml:space="preserve">2. مزمور 91:4 - او شما را با پرهای خود خواهد پوشاند و زیر بالهای او پناه خواهید یافت. وفاداری او سپر و سنگر شما خواهد بود.</w:t>
      </w:r>
    </w:p>
    <w:p/>
    <w:p>
      <w:r xmlns:w="http://schemas.openxmlformats.org/wordprocessingml/2006/main">
        <w:t xml:space="preserve">خروج 26:14 برای خیمه پوششی از پوست قوچ قرمز رنگ و روی آن از پوست گورکن بسازی.</w:t>
      </w:r>
    </w:p>
    <w:p/>
    <w:p>
      <w:r xmlns:w="http://schemas.openxmlformats.org/wordprocessingml/2006/main">
        <w:t xml:space="preserve">خداوند به موسی دستور داد تا چادری با پوششی از پوست قوچ که به رنگ قرمز رنگ شده بود و پوششی از پوست گورکن بسازد.</w:t>
      </w:r>
    </w:p>
    <w:p/>
    <w:p>
      <w:r xmlns:w="http://schemas.openxmlformats.org/wordprocessingml/2006/main">
        <w:t xml:space="preserve">1. تدارک خداوند: چگونه خدا از ما در زمان های دشوار حمایت می کند</w:t>
      </w:r>
    </w:p>
    <w:p/>
    <w:p>
      <w:r xmlns:w="http://schemas.openxmlformats.org/wordprocessingml/2006/main">
        <w:t xml:space="preserve">2. رستگاری و پوشیده: چگونه خدا ما را دوباره تازه می کند</w:t>
      </w:r>
    </w:p>
    <w:p/>
    <w:p>
      <w:r xmlns:w="http://schemas.openxmlformats.org/wordprocessingml/2006/main">
        <w:t xml:space="preserve">1. اشعیا 43: 18-19 - چیزهای قبلی را به خاطر بسپارید و چیزهای گذشته را در نظر نگیرید. اینک من کار جدیدی انجام می دهم. اکنون می روید، آیا آن را درک نمی کنید؟ در بیابان راهی خواهم ساخت و در بیابان نهرها.</w:t>
      </w:r>
    </w:p>
    <w:p/>
    <w:p>
      <w:r xmlns:w="http://schemas.openxmlformats.org/wordprocessingml/2006/main">
        <w:t xml:space="preserve">2. رومیان 8:31-34 - پس به این چیزها چه بگوییم؟ اگر خدا با ماست، چه کسی می تواند علیه ما باشد؟ او که پسر خود را دریغ نکرد بلکه او را برای همه ما سپرد، چگونه با او همه چیز را به ما نخواهد بخشید؟ چه کسی باید علیه برگزیدگان خدا اتهامی وارد کند؟ این خداست که توجیه می کند. چه کسی محکوم است؟ مسیح عیسی کسی است که بیش از آن مرد و زنده شد که در دست راست خداست که در واقع برای ما شفاعت می کند.</w:t>
      </w:r>
    </w:p>
    <w:p/>
    <w:p>
      <w:r xmlns:w="http://schemas.openxmlformats.org/wordprocessingml/2006/main">
        <w:t xml:space="preserve">خروج 26:15 و برای خیمه تخته هایی از چوب شیتیم به صورت ایستاده بسازی.</w:t>
      </w:r>
    </w:p>
    <w:p/>
    <w:p>
      <w:r xmlns:w="http://schemas.openxmlformats.org/wordprocessingml/2006/main">
        <w:t xml:space="preserve">خداوند به موسی دستور داد که برای خیمه تخته هایی با چوب شیتیم بسازد.</w:t>
      </w:r>
    </w:p>
    <w:p/>
    <w:p>
      <w:r xmlns:w="http://schemas.openxmlformats.org/wordprocessingml/2006/main">
        <w:t xml:space="preserve">1. فرمان خداوند به اطاعت: درک اهمیت ساختن خیمه در خروج 26</w:t>
      </w:r>
    </w:p>
    <w:p/>
    <w:p>
      <w:r xmlns:w="http://schemas.openxmlformats.org/wordprocessingml/2006/main">
        <w:t xml:space="preserve">2. صفات خدایی شیتیم وود در خروج 26</w:t>
      </w:r>
    </w:p>
    <w:p/>
    <w:p>
      <w:r xmlns:w="http://schemas.openxmlformats.org/wordprocessingml/2006/main">
        <w:t xml:space="preserve">1. تثنیه 10:3-5 - زیرا یهوه، خدای شما، خدای خدایان، و خداوند اربابان، خدای بزرگ، توانا و وحشتناک است که به اشخاص توجه نمی کند و پاداش نمی گیرد. او داوری را اجرا می کند. یتیم و بیوه، و غریب را در دادن غذا و لباس به او دوست دارد.</w:t>
      </w:r>
    </w:p>
    <w:p/>
    <w:p>
      <w:r xmlns:w="http://schemas.openxmlformats.org/wordprocessingml/2006/main">
        <w:t xml:space="preserve">2. عبرانیان 9:11 - اما مسیح که کاهن اعظم چیزهای خوب آینده است، توسط خیمه بزرگتر و کاملتر آمده است، که با دست ساخته نشده است، یعنی از این بنا نیست.</w:t>
      </w:r>
    </w:p>
    <w:p/>
    <w:p>
      <w:r xmlns:w="http://schemas.openxmlformats.org/wordprocessingml/2006/main">
        <w:t xml:space="preserve">خروج 26:16 طول یک تخته ده ذراع و عرض یک تخته یک ذراع و نیم باشد.</w:t>
      </w:r>
    </w:p>
    <w:p/>
    <w:p>
      <w:r xmlns:w="http://schemas.openxmlformats.org/wordprocessingml/2006/main">
        <w:t xml:space="preserve">تخته هایی که برای ساختن خیمه استفاده می شد ده ذراع طول و یک ذراع و نیم عرض داشت.</w:t>
      </w:r>
    </w:p>
    <w:p/>
    <w:p>
      <w:r xmlns:w="http://schemas.openxmlformats.org/wordprocessingml/2006/main">
        <w:t xml:space="preserve">1. ساختن یک بنیاد بر روی زمین جامد - صرف زمان برای برنامه ریزی و آماده سازی به منظور ساختن چیزی ماندگار.</w:t>
      </w:r>
    </w:p>
    <w:p/>
    <w:p>
      <w:r xmlns:w="http://schemas.openxmlformats.org/wordprocessingml/2006/main">
        <w:t xml:space="preserve">2. منحصر به فرد بودن خیمه - دستورات خاص خداوند برای عبادتگاه خاص.</w:t>
      </w:r>
    </w:p>
    <w:p/>
    <w:p>
      <w:r xmlns:w="http://schemas.openxmlformats.org/wordprocessingml/2006/main">
        <w:t xml:space="preserve">1. متی 7: 24-27 - هر کس این سخنان من را می شنود و آنها را عملی می کند مانند مرد حکیمی است که خانه خود را بر روی صخره بنا کرده است.</w:t>
      </w:r>
    </w:p>
    <w:p/>
    <w:p>
      <w:r xmlns:w="http://schemas.openxmlformats.org/wordprocessingml/2006/main">
        <w:t xml:space="preserve">25 باران بارید، نهرها برخاست و بادها وزیدند و بر آن خانه کوبیدند. اما سقوط نکرد، زیرا پایه اش بر صخره بود.</w:t>
      </w:r>
    </w:p>
    <w:p/>
    <w:p>
      <w:r xmlns:w="http://schemas.openxmlformats.org/wordprocessingml/2006/main">
        <w:t xml:space="preserve">2. ارمیا 29:11 - خداوند می‌گوید، من می‌دانم که نقشه‌هایی که برای شما دارم، برای سعادت شما و نه آسیب رساندن به شما، برنامه‌هایی که به شما امید و آینده می‌دهد، می‌دانم.</w:t>
      </w:r>
    </w:p>
    <w:p/>
    <w:p>
      <w:r xmlns:w="http://schemas.openxmlformats.org/wordprocessingml/2006/main">
        <w:t xml:space="preserve">خروج 26:17 در یک تخته دو لنگه باشد که به ترتیب بر روی تخته دیگر قرار گیرند.</w:t>
      </w:r>
    </w:p>
    <w:p/>
    <w:p>
      <w:r xmlns:w="http://schemas.openxmlformats.org/wordprocessingml/2006/main">
        <w:t xml:space="preserve">دستور ساخت تخته های خیمه شامل دو تاق در هر تخته است.</w:t>
      </w:r>
    </w:p>
    <w:p/>
    <w:p>
      <w:r xmlns:w="http://schemas.openxmlformats.org/wordprocessingml/2006/main">
        <w:t xml:space="preserve">1. دستورات دقیق خداوند برای ایجاد خیمه، اهمیت پیروی از برنامه های او را آشکار می کند.</w:t>
      </w:r>
    </w:p>
    <w:p/>
    <w:p>
      <w:r xmlns:w="http://schemas.openxmlformats.org/wordprocessingml/2006/main">
        <w:t xml:space="preserve">2. ما باید در اجرای خواست خدا وفادار باشیم، حتی اگر مستلزم توجه جدی به جزئیات باشد.</w:t>
      </w:r>
    </w:p>
    <w:p/>
    <w:p>
      <w:r xmlns:w="http://schemas.openxmlformats.org/wordprocessingml/2006/main">
        <w:t xml:space="preserve">1. کولسیان 3: 23-24 - هر کاری که انجام می دهید، با تمام دل به آن کار کنید، زیرا برای خداوند کار می کنید، نه برای اربابان انسان، زیرا می دانید که میراثی از خداوند به عنوان پاداش دریافت خواهید کرد. این خداوند مسیح است که شما به آن خدمت می کنید.</w:t>
      </w:r>
    </w:p>
    <w:p/>
    <w:p>
      <w:r xmlns:w="http://schemas.openxmlformats.org/wordprocessingml/2006/main">
        <w:t xml:space="preserve">2. امثال 16:3 - هر کاری را که انجام می دهید به خداوند متعهد کنید و او برنامه های شما را تثبیت خواهد کرد.</w:t>
      </w:r>
    </w:p>
    <w:p/>
    <w:p>
      <w:r xmlns:w="http://schemas.openxmlformats.org/wordprocessingml/2006/main">
        <w:t xml:space="preserve">خروج 26:18 و تخته های خیمه را بیست تخته در سمت جنوب به سمت جنوب بسازی.</w:t>
      </w:r>
    </w:p>
    <w:p/>
    <w:p>
      <w:r xmlns:w="http://schemas.openxmlformats.org/wordprocessingml/2006/main">
        <w:t xml:space="preserve">تعداد تخته‌های خیمه خداوند بیست عدد در سمت جنوب باشد.</w:t>
      </w:r>
    </w:p>
    <w:p/>
    <w:p>
      <w:r xmlns:w="http://schemas.openxmlformats.org/wordprocessingml/2006/main">
        <w:t xml:space="preserve">1. وفاداری خداوند در تحقق وعده خود مبنی بر ساختن خیمه</w:t>
      </w:r>
    </w:p>
    <w:p/>
    <w:p>
      <w:r xmlns:w="http://schemas.openxmlformats.org/wordprocessingml/2006/main">
        <w:t xml:space="preserve">2. اطاعت وفادارانه از احکام خدا</w:t>
      </w:r>
    </w:p>
    <w:p/>
    <w:p>
      <w:r xmlns:w="http://schemas.openxmlformats.org/wordprocessingml/2006/main">
        <w:t xml:space="preserve">1. عبرانیان 11: 6 "و بدون ایمان نمی توان او را خشنود کرد، زیرا هر که می خواهد به خدا نزدیک شود باید باور کند که او وجود دارد و به کسانی که او را می جویند پاداش می دهد."</w:t>
      </w:r>
    </w:p>
    <w:p/>
    <w:p>
      <w:r xmlns:w="http://schemas.openxmlformats.org/wordprocessingml/2006/main">
        <w:t xml:space="preserve">2. یعقوب 4: 17 "پس هر که کار درست را می داند و آن را انجام نمی دهد، برای او گناه است."</w:t>
      </w:r>
    </w:p>
    <w:p/>
    <w:p>
      <w:r xmlns:w="http://schemas.openxmlformats.org/wordprocessingml/2006/main">
        <w:t xml:space="preserve">خروج 26:19 و زیر بیست تخته چهل پایه از نقره بسازی. دو پریز در زیر یک تخته برای دو تنه او و دو سوکت در زیر تخته دیگر برای دو تنه او.</w:t>
      </w:r>
    </w:p>
    <w:p/>
    <w:p>
      <w:r xmlns:w="http://schemas.openxmlformats.org/wordprocessingml/2006/main">
        <w:t xml:space="preserve">خداوند به موسی دستور می‌دهد که چهل پایه نقره‌ای بسازد تا بیست تخته خیمه را به هم بچسباند، و در زیر هر تخته دو پایه برای دو تنه قرار گیرد.</w:t>
      </w:r>
    </w:p>
    <w:p/>
    <w:p>
      <w:r xmlns:w="http://schemas.openxmlformats.org/wordprocessingml/2006/main">
        <w:t xml:space="preserve">1. دستورات خدا به موسی: پیروی از دستورات خدا برای زندگی ما</w:t>
      </w:r>
    </w:p>
    <w:p/>
    <w:p>
      <w:r xmlns:w="http://schemas.openxmlformats.org/wordprocessingml/2006/main">
        <w:t xml:space="preserve">2. خیمه: بازنمایی فیزیکی از رابطه ما با خدا</w:t>
      </w:r>
    </w:p>
    <w:p/>
    <w:p>
      <w:r xmlns:w="http://schemas.openxmlformats.org/wordprocessingml/2006/main">
        <w:t xml:space="preserve">1. یوحنا 14:15 - "اگر مرا دوست دارید، احکام مرا نگاه دارید."</w:t>
      </w:r>
    </w:p>
    <w:p/>
    <w:p>
      <w:r xmlns:w="http://schemas.openxmlformats.org/wordprocessingml/2006/main">
        <w:t xml:space="preserve">2. افسسیان 2: 19-22 - "پس دیگر غریب و بیگانه نیستید، بلکه با قدیسان و اعضای خاندان خدا همشهری هستید که بر اساس رسولان و انبیا ساخته شده است و خود مسیح عیسی است. سنگ بنا که در آن تمام بنا به هم پیوسته به معبدی مقدس در خداوند می‌روید و در او نیز با هم ساخته می‌شوید و به وسیله‌ی روح برای خدا مسکن می‌شوید.»</w:t>
      </w:r>
    </w:p>
    <w:p/>
    <w:p>
      <w:r xmlns:w="http://schemas.openxmlformats.org/wordprocessingml/2006/main">
        <w:t xml:space="preserve">خروج 26:20 و برای ضلع دوم خیمه در سمت شمال، بیست تخته باشد.</w:t>
      </w:r>
    </w:p>
    <w:p/>
    <w:p>
      <w:r xmlns:w="http://schemas.openxmlformats.org/wordprocessingml/2006/main">
        <w:t xml:space="preserve">در این قطعه توضیح داده شده است که برای ضلع شمالی خیمه از بیست تخته استفاده شده است.</w:t>
      </w:r>
    </w:p>
    <w:p/>
    <w:p>
      <w:r xmlns:w="http://schemas.openxmlformats.org/wordprocessingml/2006/main">
        <w:t xml:space="preserve">1. اهمیت وقف: استفاده از خیمه به عنوان مثال</w:t>
      </w:r>
    </w:p>
    <w:p/>
    <w:p>
      <w:r xmlns:w="http://schemas.openxmlformats.org/wordprocessingml/2006/main">
        <w:t xml:space="preserve">2. قدرت خدا: چگونه او از یک خیمه برای ارتباط با مردمش استفاده کرد</w:t>
      </w:r>
    </w:p>
    <w:p/>
    <w:p>
      <w:r xmlns:w="http://schemas.openxmlformats.org/wordprocessingml/2006/main">
        <w:t xml:space="preserve">1. خروج 26:20</w:t>
      </w:r>
    </w:p>
    <w:p/>
    <w:p>
      <w:r xmlns:w="http://schemas.openxmlformats.org/wordprocessingml/2006/main">
        <w:t xml:space="preserve">2. عبرانیان 9: 1-5 (زیرا هنگامی که موسی همه احکام را بر اساس شریعت به تمام قوم گفت، خون گوساله ها و بزها را با آب و پشم قرمز و زوفا گرفت و هر دو کتاب را پاشید. و تمام مردم گفتند: «این خون عهد است که خدا به شما امر کرده است.» و خیمه و همه ظروف خدمت را با خون پاشید و تقریباً همه چیز به وسیله شریعت با خون پاک می شود. و بدون ریختن خون هیچ آمرزشی نیست.بنابراین لازم بود که الگوهای موجود در آسمانها با اینها تطهیر شود، اما خود چیزهای آسمانی با قربانی هایی بهتر از اینها تطهیر شود. دست‌هایی که چهره‌های حق هستند، اما در خود بهشت، اکنون برای ما در حضور خدا ظاهر شوند:)</w:t>
      </w:r>
    </w:p>
    <w:p/>
    <w:p>
      <w:r xmlns:w="http://schemas.openxmlformats.org/wordprocessingml/2006/main">
        <w:t xml:space="preserve">خروج 26:21 و چهل پایه نقره ای آنها. دو سوکت زیر یک تخته و دو سوکت در زیر تخته دیگر.</w:t>
      </w:r>
    </w:p>
    <w:p/>
    <w:p>
      <w:r xmlns:w="http://schemas.openxmlformats.org/wordprocessingml/2006/main">
        <w:t xml:space="preserve">این قسمت دستورالعمل ساخت خیمه را مورد بحث قرار می دهد که شامل چهل پایه نقره ای است که باید به صورت جفت زیر هر تخته قرار گیرند.</w:t>
      </w:r>
    </w:p>
    <w:p/>
    <w:p>
      <w:r xmlns:w="http://schemas.openxmlformats.org/wordprocessingml/2006/main">
        <w:t xml:space="preserve">1. دستورات خداوند در مورد خیمه، بازتابی از نظم و طرح کامل اوست.</w:t>
      </w:r>
    </w:p>
    <w:p/>
    <w:p>
      <w:r xmlns:w="http://schemas.openxmlformats.org/wordprocessingml/2006/main">
        <w:t xml:space="preserve">2. ما به اطاعت از دستورات خدا و پیروی از برنامه کامل او برای زندگی خود فراخوانده شده ایم.</w:t>
      </w:r>
    </w:p>
    <w:p/>
    <w:p>
      <w:r xmlns:w="http://schemas.openxmlformats.org/wordprocessingml/2006/main">
        <w:t xml:space="preserve">1. خروج 26:21 - و چهل پایه نقره ای آنها. دو سوکت زیر یک تخته و دو سوکت در زیر تخته دیگر.</w:t>
      </w:r>
    </w:p>
    <w:p/>
    <w:p>
      <w:r xmlns:w="http://schemas.openxmlformats.org/wordprocessingml/2006/main">
        <w:t xml:space="preserve">2. اشعیا 40:28 - آیا نمی دانید؟ نشنیده ای؟ خدای جاودان، خداوند، خالق انتهای زمین، نه بیهوش می شود و نه خسته. درک او غیرقابل جستجو است.</w:t>
      </w:r>
    </w:p>
    <w:p/>
    <w:p>
      <w:r xmlns:w="http://schemas.openxmlformats.org/wordprocessingml/2006/main">
        <w:t xml:space="preserve">خروج 26:22 و برای طرفین خیمه به سمت غرب، شش تخته بسازی.</w:t>
      </w:r>
    </w:p>
    <w:p/>
    <w:p>
      <w:r xmlns:w="http://schemas.openxmlformats.org/wordprocessingml/2006/main">
        <w:t xml:space="preserve">خداوند به موسی دستور داد که شش تخته برای طرفین خیمه به سمت غرب بسازد.</w:t>
      </w:r>
    </w:p>
    <w:p/>
    <w:p>
      <w:r xmlns:w="http://schemas.openxmlformats.org/wordprocessingml/2006/main">
        <w:t xml:space="preserve">1. اهمیت پیروی از دستورات خداوند</w:t>
      </w:r>
    </w:p>
    <w:p/>
    <w:p>
      <w:r xmlns:w="http://schemas.openxmlformats.org/wordprocessingml/2006/main">
        <w:t xml:space="preserve">2. قدرت اطاعت</w:t>
      </w:r>
    </w:p>
    <w:p/>
    <w:p>
      <w:r xmlns:w="http://schemas.openxmlformats.org/wordprocessingml/2006/main">
        <w:t xml:space="preserve">1. 1 تسالونیکیان 5:18 - "در هر چیزی شکرگزاری کنید، زیرا اراده خدا در مسیح عیسی درباره شما این است."</w:t>
      </w:r>
    </w:p>
    <w:p/>
    <w:p>
      <w:r xmlns:w="http://schemas.openxmlformats.org/wordprocessingml/2006/main">
        <w:t xml:space="preserve">2. فیلیپیان 4: 6-7 - "مواظب هیچ چیز نباشید، بلکه در هر چیزی با دعا و دعا و شکرگزاری، خواسته های خود را به خدا نشان دهید. و سلامتی خدا که برتر از هر عقلی است، دل های شما را حفظ خواهد کرد. اذهان از طریق مسیح عیسی."</w:t>
      </w:r>
    </w:p>
    <w:p/>
    <w:p>
      <w:r xmlns:w="http://schemas.openxmlformats.org/wordprocessingml/2006/main">
        <w:t xml:space="preserve">خروج 26:23 و دو تخته برای گوشه های خیمه در دو طرف بسازی.</w:t>
      </w:r>
    </w:p>
    <w:p/>
    <w:p>
      <w:r xmlns:w="http://schemas.openxmlformats.org/wordprocessingml/2006/main">
        <w:t xml:space="preserve">دستورالعمل خیمه در خروج 26 شامل ساخت دو تخته برای گوشه ها است.</w:t>
      </w:r>
    </w:p>
    <w:p/>
    <w:p>
      <w:r xmlns:w="http://schemas.openxmlformats.org/wordprocessingml/2006/main">
        <w:t xml:space="preserve">1: ما باید به دنبال ایجاد یک پایه محکم و مطمئن برای ایمان خود باشیم، همانطور که خداوند به بنی اسرائیل دستور داد که پایه ای محکم برای خیمه بسازند.</w:t>
      </w:r>
    </w:p>
    <w:p/>
    <w:p>
      <w:r xmlns:w="http://schemas.openxmlformats.org/wordprocessingml/2006/main">
        <w:t xml:space="preserve">2: ما باید تلاش کنیم تا در هماهنگی با اراده خداوند زندگی کنیم، همانطور که بنی اسرائیل از دستورات خداوند برای ساختن خیمه پیروی کردند.</w:t>
      </w:r>
    </w:p>
    <w:p/>
    <w:p>
      <w:r xmlns:w="http://schemas.openxmlformats.org/wordprocessingml/2006/main">
        <w:t xml:space="preserve">1: مزمور 127:1 - "تا خداوند خانه را نسازد، آنها که آن را می سازند بیهوده زحمت می کشند."</w:t>
      </w:r>
    </w:p>
    <w:p/>
    <w:p>
      <w:r xmlns:w="http://schemas.openxmlformats.org/wordprocessingml/2006/main">
        <w:t xml:space="preserve">2: متی 7:24-27 - "پس هر که این سخنان من را بشنود و انجام دهد، او را به مرد حکیمی تشبیه خواهم کرد که خانه خود را بر صخره بنا کرد."</w:t>
      </w:r>
    </w:p>
    <w:p/>
    <w:p>
      <w:r xmlns:w="http://schemas.openxmlformats.org/wordprocessingml/2006/main">
        <w:t xml:space="preserve">خروج 26:24 و از زیر با هم جفت شوند و بالای سر آن به یک حلقه متصل شوند. آنها باید برای دو گوشه باشند.</w:t>
      </w:r>
    </w:p>
    <w:p/>
    <w:p>
      <w:r xmlns:w="http://schemas.openxmlformats.org/wordprocessingml/2006/main">
        <w:t xml:space="preserve">در این قسمت از اتصال دو گوشه سازه توسط یک حلقه بحث می شود.</w:t>
      </w:r>
    </w:p>
    <w:p/>
    <w:p>
      <w:r xmlns:w="http://schemas.openxmlformats.org/wordprocessingml/2006/main">
        <w:t xml:space="preserve">1. خداوند ما را به پیوند در اتحاد و قدرت فرا می خواند.</w:t>
      </w:r>
    </w:p>
    <w:p/>
    <w:p>
      <w:r xmlns:w="http://schemas.openxmlformats.org/wordprocessingml/2006/main">
        <w:t xml:space="preserve">2. ما می توانیم از ساختارهای جهان پیرامون خود و نحوه ارتباط آنها بیاموزیم.</w:t>
      </w:r>
    </w:p>
    <w:p/>
    <w:p>
      <w:r xmlns:w="http://schemas.openxmlformats.org/wordprocessingml/2006/main">
        <w:t xml:space="preserve">1. افسسیان 4: 1-3 - بنابراین، من که زندانی خداوند هستم، از شما می‌خواهم که به گونه‌ای رفتار کنید که شایسته دعوتی است که به آن فراخوانده شده‌اید، با کمال فروتنی و ملایمت، با صبر و بردباری با یکدیگر. عشق، مشتاق حفظ وحدت روح در پیوند صلح.</w:t>
      </w:r>
    </w:p>
    <w:p/>
    <w:p>
      <w:r xmlns:w="http://schemas.openxmlformats.org/wordprocessingml/2006/main">
        <w:t xml:space="preserve">2. مزمور 133:1 - بنگرید، چقدر خوب و دلپذیر است که برادران در وحدت زندگی کنند!</w:t>
      </w:r>
    </w:p>
    <w:p/>
    <w:p>
      <w:r xmlns:w="http://schemas.openxmlformats.org/wordprocessingml/2006/main">
        <w:t xml:space="preserve">خروج 26:25 و آنها هشت تخته و پایه های آنها از نقره شانزده پایه باشد. دو سوکت زیر یک تخته و دو سوکت در زیر تخته دیگر.</w:t>
      </w:r>
    </w:p>
    <w:p/>
    <w:p>
      <w:r xmlns:w="http://schemas.openxmlformats.org/wordprocessingml/2006/main">
        <w:t xml:space="preserve">این آیه در خروج، ساخت خیمه را شرح می دهد که از 8 تخته و 16 سوکت از نقره تشکیل شده بود.</w:t>
      </w:r>
    </w:p>
    <w:p/>
    <w:p>
      <w:r xmlns:w="http://schemas.openxmlformats.org/wordprocessingml/2006/main">
        <w:t xml:space="preserve">1. خیمه: نماد اطاعت و ایمان به خدا</w:t>
      </w:r>
    </w:p>
    <w:p/>
    <w:p>
      <w:r xmlns:w="http://schemas.openxmlformats.org/wordprocessingml/2006/main">
        <w:t xml:space="preserve">2. خیمه: نمادی از مشیت الهی</w:t>
      </w:r>
    </w:p>
    <w:p/>
    <w:p>
      <w:r xmlns:w="http://schemas.openxmlformats.org/wordprocessingml/2006/main">
        <w:t xml:space="preserve">1. تثنیه 10: 1-5</w:t>
      </w:r>
    </w:p>
    <w:p/>
    <w:p>
      <w:r xmlns:w="http://schemas.openxmlformats.org/wordprocessingml/2006/main">
        <w:t xml:space="preserve">2. عبرانیان 9: 1-5</w:t>
      </w:r>
    </w:p>
    <w:p/>
    <w:p>
      <w:r xmlns:w="http://schemas.openxmlformats.org/wordprocessingml/2006/main">
        <w:t xml:space="preserve">Exodus 26:26 و میله هایی از چوب شیتیم بسازی. پنج برای تخته های یک طرف خیمه،</w:t>
      </w:r>
    </w:p>
    <w:p/>
    <w:p>
      <w:r xmlns:w="http://schemas.openxmlformats.org/wordprocessingml/2006/main">
        <w:t xml:space="preserve">خداوند به موسی دستور داد که برای تخته های یک طرف خیمه پنج میله از چوب شیتیم بسازد.</w:t>
      </w:r>
    </w:p>
    <w:p/>
    <w:p>
      <w:r xmlns:w="http://schemas.openxmlformats.org/wordprocessingml/2006/main">
        <w:t xml:space="preserve">1: عیسی خیمه زنده است و ما باید زندگی خود را حول او بسازیم.</w:t>
      </w:r>
    </w:p>
    <w:p/>
    <w:p>
      <w:r xmlns:w="http://schemas.openxmlformats.org/wordprocessingml/2006/main">
        <w:t xml:space="preserve">2: ما باید در ایمان و تعهد خود به خداوند مانند چوب شیتیم، قوی و محکم باشیم.</w:t>
      </w:r>
    </w:p>
    <w:p/>
    <w:p>
      <w:r xmlns:w="http://schemas.openxmlformats.org/wordprocessingml/2006/main">
        <w:t xml:space="preserve">1: عبرانیان 11:10 - زیرا او به دنبال شهری بود که دارای پایه است و سازنده و سازنده آن خداست.</w:t>
      </w:r>
    </w:p>
    <w:p/>
    <w:p>
      <w:r xmlns:w="http://schemas.openxmlformats.org/wordprocessingml/2006/main">
        <w:t xml:space="preserve">2: 1 قرنتیان 3:11 - زیرا هیچ کس نمی تواند پایه دیگری بگذارد جز آنچه گذاشته شده است که عیسی مسیح است.</w:t>
      </w:r>
    </w:p>
    <w:p/>
    <w:p>
      <w:r xmlns:w="http://schemas.openxmlformats.org/wordprocessingml/2006/main">
        <w:t xml:space="preserve">خروج 26:27 و پنج میل برای تخته های آن سوی خیمه و پنج میل برای تخته های کنار خیمه، برای دو طرف غرب.</w:t>
      </w:r>
    </w:p>
    <w:p/>
    <w:p>
      <w:r xmlns:w="http://schemas.openxmlformats.org/wordprocessingml/2006/main">
        <w:t xml:space="preserve">این قسمت ساخت خیمه را با پنج میله برای هر طرف شرح می دهد.</w:t>
      </w:r>
    </w:p>
    <w:p/>
    <w:p>
      <w:r xmlns:w="http://schemas.openxmlformats.org/wordprocessingml/2006/main">
        <w:t xml:space="preserve">1. قدرت ساختن با هم: کار با هم برای ایجاد مکان عبادت</w:t>
      </w:r>
    </w:p>
    <w:p/>
    <w:p>
      <w:r xmlns:w="http://schemas.openxmlformats.org/wordprocessingml/2006/main">
        <w:t xml:space="preserve">2. قدرت پنج: یافتن پشتیبانی در ساختارهای متحد</w:t>
      </w:r>
    </w:p>
    <w:p/>
    <w:p>
      <w:r xmlns:w="http://schemas.openxmlformats.org/wordprocessingml/2006/main">
        <w:t xml:space="preserve">1. مزمور 127:1 - اگر خداوند خانه را نسازد، کسانی که آن را می سازند بیهوده زحمت می کشند.</w:t>
      </w:r>
    </w:p>
    <w:p/>
    <w:p>
      <w:r xmlns:w="http://schemas.openxmlformats.org/wordprocessingml/2006/main">
        <w:t xml:space="preserve">2. جامعه 4: 9-12 - دو نفر بهتر از یکی هستند، زیرا برای زحمات خود پاداش خوبی دارند. زیرا اگر بیفتند، همنوع خود را بلند می کند. اما وای بر کسی که در هنگام زمین خوردن تنهاست و دیگری ندارد که او را بلند کند! باز هم اگر دو نفر با هم دراز بکشند، گرم می شوند، اما چگونه می توان به تنهایی گرم نگه داشت؟ و گرچه ممکن است یک مرد بر کسی که تنهاست پیروز شود، دو نفر در برابر او مقاومت می کنند، یک طناب سه گانه به سرعت شکسته نمی شود.</w:t>
      </w:r>
    </w:p>
    <w:p/>
    <w:p>
      <w:r xmlns:w="http://schemas.openxmlformats.org/wordprocessingml/2006/main">
        <w:t xml:space="preserve">خروج 26:28 و میله وسط در وسط تخته ها باید از انتها به انتها برسد.</w:t>
      </w:r>
    </w:p>
    <w:p/>
    <w:p>
      <w:r xmlns:w="http://schemas.openxmlformats.org/wordprocessingml/2006/main">
        <w:t xml:space="preserve">نوار میانی در صندوق عهد باید از یک سر تخته ها به انتهای دیگر برسد.</w:t>
      </w:r>
    </w:p>
    <w:p/>
    <w:p>
      <w:r xmlns:w="http://schemas.openxmlformats.org/wordprocessingml/2006/main">
        <w:t xml:space="preserve">1. استحکام وحدت - چگونه صندوق عهد قدرت داشتن یک هدف واحد را نشان می دهد.</w:t>
      </w:r>
    </w:p>
    <w:p/>
    <w:p>
      <w:r xmlns:w="http://schemas.openxmlformats.org/wordprocessingml/2006/main">
        <w:t xml:space="preserve">2. معنی میله میانی - کاوش در نمادگرایی نوار میانی در خروج 26:28.</w:t>
      </w:r>
    </w:p>
    <w:p/>
    <w:p>
      <w:r xmlns:w="http://schemas.openxmlformats.org/wordprocessingml/2006/main">
        <w:t xml:space="preserve">1. مزمور 133:1 - "ببینید، چه خوب و دلپذیر است وقتی برادران در وحدت زندگی می کنند!"</w:t>
      </w:r>
    </w:p>
    <w:p/>
    <w:p>
      <w:r xmlns:w="http://schemas.openxmlformats.org/wordprocessingml/2006/main">
        <w:t xml:space="preserve">2. افسسیان 4: 3 - "تمام تلاش برای حفظ وحدت روح از طریق پیوند صلح."</w:t>
      </w:r>
    </w:p>
    <w:p/>
    <w:p>
      <w:r xmlns:w="http://schemas.openxmlformats.org/wordprocessingml/2006/main">
        <w:t xml:space="preserve">خروج 26:29 و تخته‌ها را با طلا بپوشان و حلقه‌های آنها را از طلا برای جای میله‌ها بسازی و میله‌ها را با طلا بپوشان.</w:t>
      </w:r>
    </w:p>
    <w:p/>
    <w:p>
      <w:r xmlns:w="http://schemas.openxmlformats.org/wordprocessingml/2006/main">
        <w:t xml:space="preserve">دستورالعمل ساختن خیمه دستور می دهد که تخته ها و میله ها با طلا پوشانده شوند.</w:t>
      </w:r>
    </w:p>
    <w:p/>
    <w:p>
      <w:r xmlns:w="http://schemas.openxmlformats.org/wordprocessingml/2006/main">
        <w:t xml:space="preserve">1. شکوه اطاعت: درک زیبایی پیروی از دستورات خداوند</w:t>
      </w:r>
    </w:p>
    <w:p/>
    <w:p>
      <w:r xmlns:w="http://schemas.openxmlformats.org/wordprocessingml/2006/main">
        <w:t xml:space="preserve">2. تحفه سخاوت: نعمت بخشش به خانه خدا</w:t>
      </w:r>
    </w:p>
    <w:p/>
    <w:p>
      <w:r xmlns:w="http://schemas.openxmlformats.org/wordprocessingml/2006/main">
        <w:t xml:space="preserve">1. رومیان 6: 17-18 - اما خدا را شکر که شما خدمتگزار گناه بودید، اما از صمیم قلب از آن تعالیمی که به شما ابلاغ شده بود اطاعت کردید. پس از آن که از گناه رهایی یافتید، بندگان عدالت شدید.</w:t>
      </w:r>
    </w:p>
    <w:p/>
    <w:p>
      <w:r xmlns:w="http://schemas.openxmlformats.org/wordprocessingml/2006/main">
        <w:t xml:space="preserve">2. دوم سموئیل 7: 1-2 - و هنگامی که پادشاه در خانه خود نشسته بود، و خداوند او را در اطراف از دست تمام دشمنان خود آرام می بخشید. که پادشاه به ناتان نبی گفت: اکنون ببین، من در خانه ای از سرو ساکن هستم، اما تابوت خدا در پرده ها ساکن است.</w:t>
      </w:r>
    </w:p>
    <w:p/>
    <w:p>
      <w:r xmlns:w="http://schemas.openxmlformats.org/wordprocessingml/2006/main">
        <w:t xml:space="preserve">خروج 26:30 و خیمه را به همان شکلی که در کوه به تو نشان داده شده است، برپا کن.</w:t>
      </w:r>
    </w:p>
    <w:p/>
    <w:p>
      <w:r xmlns:w="http://schemas.openxmlformats.org/wordprocessingml/2006/main">
        <w:t xml:space="preserve">خداوند به موسی دستور داد تا خیمه را طبق الگویی که در کوه به او وحی کرده بود بسازد.</w:t>
      </w:r>
    </w:p>
    <w:p/>
    <w:p>
      <w:r xmlns:w="http://schemas.openxmlformats.org/wordprocessingml/2006/main">
        <w:t xml:space="preserve">1. اطاعت وفادار: عبرت گرفتن از مثال موسی</w:t>
      </w:r>
    </w:p>
    <w:p/>
    <w:p>
      <w:r xmlns:w="http://schemas.openxmlformats.org/wordprocessingml/2006/main">
        <w:t xml:space="preserve">2. برکات اطاعت از دستورات خداوند</w:t>
      </w:r>
    </w:p>
    <w:p/>
    <w:p>
      <w:r xmlns:w="http://schemas.openxmlformats.org/wordprocessingml/2006/main">
        <w:t xml:space="preserve">1. عبرانیان 11: 7-8 - با ایمان، نوح که از خدا در مورد چیزهایی که هنوز دیده نشده بود هشدار داده شده بود، با ترس به حرکت در آمد، کشتی را برای نجات خانه خود آماده کرد. به وسیله آن جهان را محکوم کرد و وارث عدالتی شد که از ایمان است.</w:t>
      </w:r>
    </w:p>
    <w:p/>
    <w:p>
      <w:r xmlns:w="http://schemas.openxmlformats.org/wordprocessingml/2006/main">
        <w:t xml:space="preserve">2. متی 7:24-27 - پس هر که این سخنان من را بشنود و آنها را انجام دهد، او را به مرد حکیمی تشبیه خواهم کرد که خانه خود را بر صخره بنا کرد: و باران نازل شد و سیل آمد و بادها وزیدند و بر آن خانه کوبیدند. و سقوط نکرد زیرا بر صخره ای بنا شده بود.</w:t>
      </w:r>
    </w:p>
    <w:p/>
    <w:p>
      <w:r xmlns:w="http://schemas.openxmlformats.org/wordprocessingml/2006/main">
        <w:t xml:space="preserve">خروج 26:31 و پرده‌ای از کتان آبی و ارغوانی و قرمز مایل به‌نفس و از کتانی ریزه‌کاری حیله‌گر بسازی که با کروبیان ساخته شود.</w:t>
      </w:r>
    </w:p>
    <w:p/>
    <w:p>
      <w:r xmlns:w="http://schemas.openxmlformats.org/wordprocessingml/2006/main">
        <w:t xml:space="preserve">دستورات خداوند به موسی برای ساختن خیمه شامل ایجاد حجابی از کتان آبی، بنفش، قرمز مایل به قرمز و کتانی ظریف است. باید با مهارت ساخته می شد و با کروبیان تزئین می شد.</w:t>
      </w:r>
    </w:p>
    <w:p/>
    <w:p>
      <w:r xmlns:w="http://schemas.openxmlformats.org/wordprocessingml/2006/main">
        <w:t xml:space="preserve">1. حجاب خیمه: تصویری از قربانی مسیح</w:t>
      </w:r>
    </w:p>
    <w:p/>
    <w:p>
      <w:r xmlns:w="http://schemas.openxmlformats.org/wordprocessingml/2006/main">
        <w:t xml:space="preserve">2. مهارت و مهارت خیمه: بازتابی از کمال خداوند</w:t>
      </w:r>
    </w:p>
    <w:p/>
    <w:p>
      <w:r xmlns:w="http://schemas.openxmlformats.org/wordprocessingml/2006/main">
        <w:t xml:space="preserve">1. عبرانیان 10: 19-22 - بنابراین ای برادران، چون اطمینان داریم که با خون عیسی وارد مکان های مقدس شویم، از طریق راه جدید و زنده ای که او از طریق پرده، یعنی از طریق بدن خود برای ما گشود، و از آنجایی که ما یک کاهن بزرگ بر خانه خدا داریم، بیایید با قلبی واقعی با اطمینان کامل از ایمان، در حالی که قلب هایمان از وجدان شیطانی پاک شده و بدن هایمان با آب پاک شسته شده است، نزدیک شویم.</w:t>
      </w:r>
    </w:p>
    <w:p/>
    <w:p>
      <w:r xmlns:w="http://schemas.openxmlformats.org/wordprocessingml/2006/main">
        <w:t xml:space="preserve">2. اشعیا 6: 1-3 - در سالی که عزیا پادشاه درگذشت، خداوند را دیدم که بر تختی بلند و برافراشته نشسته بود. و قطار ردای او معبد را پر کرد. بالای سر او سرافیم ایستاده بود. هر کدام شش بال داشت: با دو بال صورت خود را می پوشاند و با دو بال پاهای خود را می پوشاند و با دو بال پرواز می کند. و یکی دیگری را صدا زد و گفت: مقدس، مقدس، قدوس خداوند صبایوت است. تمام زمین پر از جلال اوست!</w:t>
      </w:r>
    </w:p>
    <w:p/>
    <w:p>
      <w:r xmlns:w="http://schemas.openxmlformats.org/wordprocessingml/2006/main">
        <w:t xml:space="preserve">خروج 26:32 و آن را بر چهار ستون از چوب شیتیم که با طلا پوشانده شده‌اند، آویزان کن: قلاب‌های آنها از طلا و بر چهار پایه‌های نقره باشد.</w:t>
      </w:r>
    </w:p>
    <w:p/>
    <w:p>
      <w:r xmlns:w="http://schemas.openxmlformats.org/wordprocessingml/2006/main">
        <w:t xml:space="preserve">این قسمت ساخت خیمه را شرح می دهد که به چهار ستون از چوب شیتیم که با طلا پوشانده شده است و چهار پایه نقره که ستون ها با قلاب های طلا به آن وصل شده اند نیاز دارد.</w:t>
      </w:r>
    </w:p>
    <w:p/>
    <w:p>
      <w:r xmlns:w="http://schemas.openxmlformats.org/wordprocessingml/2006/main">
        <w:t xml:space="preserve">1. زيبايي خيمه خدا جلال خدا را آشكار مي كند.</w:t>
      </w:r>
    </w:p>
    <w:p/>
    <w:p>
      <w:r xmlns:w="http://schemas.openxmlformats.org/wordprocessingml/2006/main">
        <w:t xml:space="preserve">2. تعهد ما به خیمه خدا بازتابی از تعهد ما به اوست.</w:t>
      </w:r>
    </w:p>
    <w:p/>
    <w:p>
      <w:r xmlns:w="http://schemas.openxmlformats.org/wordprocessingml/2006/main">
        <w:t xml:space="preserve">1. خروج 25:8 - "و برای من قدسی بسازند تا در میان آنها ساکن شوم."</w:t>
      </w:r>
    </w:p>
    <w:p/>
    <w:p>
      <w:r xmlns:w="http://schemas.openxmlformats.org/wordprocessingml/2006/main">
        <w:t xml:space="preserve">2. مزمور 84:1 - "ای خداوند صبایوت، چه زیبا است مسکن تو!"</w:t>
      </w:r>
    </w:p>
    <w:p/>
    <w:p>
      <w:r xmlns:w="http://schemas.openxmlformats.org/wordprocessingml/2006/main">
        <w:t xml:space="preserve">خروج 26:33 و نرده را زیر بندها آویزان کن تا تابوت شهادت را در داخل پرده بیاوری و پرده بین مکان مقدس و مقدس برای تو تقسیم خواهد شد.</w:t>
      </w:r>
    </w:p>
    <w:p/>
    <w:p>
      <w:r xmlns:w="http://schemas.openxmlformats.org/wordprocessingml/2006/main">
        <w:t xml:space="preserve">قسمت خروج 26:33 در مورد آویختن پرده در خیمه صحبت می کند تا مکان مقدس را از مقدس ترین مکان جدا کند و صندوق شهادت را به مقدس ترین مکان بیاورد.</w:t>
      </w:r>
    </w:p>
    <w:p/>
    <w:p>
      <w:r xmlns:w="http://schemas.openxmlformats.org/wordprocessingml/2006/main">
        <w:t xml:space="preserve">1. حجاب جدایی: درک اهمیت حجاب در خیمه</w:t>
      </w:r>
    </w:p>
    <w:p/>
    <w:p>
      <w:r xmlns:w="http://schemas.openxmlformats.org/wordprocessingml/2006/main">
        <w:t xml:space="preserve">2. حضور او مقدس است: معنای صندوق شهادت در مکان اقدس.</w:t>
      </w:r>
    </w:p>
    <w:p/>
    <w:p>
      <w:r xmlns:w="http://schemas.openxmlformats.org/wordprocessingml/2006/main">
        <w:t xml:space="preserve">1. عبرانیان 10: 19-20 - بنابراین ای برادران، چون اطمینان داریم که با خون عیسی وارد مکان های مقدس شویم، از طریق راه جدید و زنده ای که او از طریق پرده، یعنی از طریق بدن خود برای ما گشود.</w:t>
      </w:r>
    </w:p>
    <w:p/>
    <w:p>
      <w:r xmlns:w="http://schemas.openxmlformats.org/wordprocessingml/2006/main">
        <w:t xml:space="preserve">2. اول قرنتیان 6: 19-20 - یا نمی دانید که بدن شما معبد روح القدس درون شماست که از طرف خدا دارید؟ شما از آن خود نیستید، زیرا شما را به قیمتی خریداری کردند. پس خدا را در بدن خود تسبیح کنید.</w:t>
      </w:r>
    </w:p>
    <w:p/>
    <w:p>
      <w:r xmlns:w="http://schemas.openxmlformats.org/wordprocessingml/2006/main">
        <w:t xml:space="preserve">خروج 26:34 و صندلی رحمت را بر تابوت شهادت در مقدّس ترین مکان قرار خواهی داد.</w:t>
      </w:r>
    </w:p>
    <w:p/>
    <w:p>
      <w:r xmlns:w="http://schemas.openxmlformats.org/wordprocessingml/2006/main">
        <w:t xml:space="preserve">جایگاه رحمت بر روی صندوق شهادت در مکان مقدس قرار گرفت.</w:t>
      </w:r>
    </w:p>
    <w:p/>
    <w:p>
      <w:r xmlns:w="http://schemas.openxmlformats.org/wordprocessingml/2006/main">
        <w:t xml:space="preserve">1. رحمت خدا: اساس رابطه ما با او</w:t>
      </w:r>
    </w:p>
    <w:p/>
    <w:p>
      <w:r xmlns:w="http://schemas.openxmlformats.org/wordprocessingml/2006/main">
        <w:t xml:space="preserve">2. اهمیت کرسی رحمت در مکان اقدس</w:t>
      </w:r>
    </w:p>
    <w:p/>
    <w:p>
      <w:r xmlns:w="http://schemas.openxmlformats.org/wordprocessingml/2006/main">
        <w:t xml:space="preserve">1. مزمور 103: 11-14 - "زیرا به بلندای آسمانها از زمین، محبت استوار او نسبت به کسانی که از او می‌ترسند، بسیار است؛ هر چه مشرق از مغرب دور است، او گناهان ما را برطرف می‌کند. از جانب ما، همانطور که پدر به فرزندان خود رحم می کند، خداوند نیز نسبت به کسانی که از او می ترسند، مهربانی می کند.</w:t>
      </w:r>
    </w:p>
    <w:p/>
    <w:p>
      <w:r xmlns:w="http://schemas.openxmlformats.org/wordprocessingml/2006/main">
        <w:t xml:space="preserve">2. عبرانیان 4: 14-16 - "از آن زمان ما یک کاهن اعظم داریم که از آسمان ها عبور کرده است، عیسی، پسر خدا، بیایید اعتراف خود را محکم بگیریم. زیرا ما کاهن اعظم نداریم که قادر نباشد. با ضعف های خود همدردی کنیم، اما کسی که از هر نظر مانند ما وسوسه شده است، اما گناهی نداشته است، پس با اطمینان به تخت فیض نزدیک شویم، تا رحمت ورزیم و فیض را برای کمک در زمان نیاز بیابیم. "</w:t>
      </w:r>
    </w:p>
    <w:p/>
    <w:p>
      <w:r xmlns:w="http://schemas.openxmlformats.org/wordprocessingml/2006/main">
        <w:t xml:space="preserve">خروج 26:35 و میز را بدون پرده و شمعدان را بر روی میز در طرف خیمه به سمت جنوب قرار ده و میز را در سمت شمال قرار ده.</w:t>
      </w:r>
    </w:p>
    <w:p/>
    <w:p>
      <w:r xmlns:w="http://schemas.openxmlformats.org/wordprocessingml/2006/main">
        <w:t xml:space="preserve">خداوند به موسی دستور می دهد که میز و شمعدان را در داخل خیمه قرار دهد و میز در سمت شمال و شمعدان در سمت جنوب باشد.</w:t>
      </w:r>
    </w:p>
    <w:p/>
    <w:p>
      <w:r xmlns:w="http://schemas.openxmlformats.org/wordprocessingml/2006/main">
        <w:t xml:space="preserve">1. معنای نمادین مبلمان خیمه</w:t>
      </w:r>
    </w:p>
    <w:p/>
    <w:p>
      <w:r xmlns:w="http://schemas.openxmlformats.org/wordprocessingml/2006/main">
        <w:t xml:space="preserve">2. زندگی در حضور خدا: مطالعه خیمه</w:t>
      </w:r>
    </w:p>
    <w:p/>
    <w:p>
      <w:r xmlns:w="http://schemas.openxmlformats.org/wordprocessingml/2006/main">
        <w:t xml:space="preserve">1. عبرانیان 9: 1-5 - خیمه نمادی از واقعیت آسمانی حضور خدا است.</w:t>
      </w:r>
    </w:p>
    <w:p/>
    <w:p>
      <w:r xmlns:w="http://schemas.openxmlformats.org/wordprocessingml/2006/main">
        <w:t xml:space="preserve">2. یوحنا 1:14 - عیسی، کلام خدا، آمد تا در میان ما ساکن شود، و این امکان را برای ما فراهم کرد که در حضور خدا ساکن شویم.</w:t>
      </w:r>
    </w:p>
    <w:p/>
    <w:p>
      <w:r xmlns:w="http://schemas.openxmlformats.org/wordprocessingml/2006/main">
        <w:t xml:space="preserve">خروج 26:36 و برای در خیمه آویزی از کتان آبی و ارغوانی و قرمز مایل به قرمز و کتان تابیده شده با سوزن دوزی بسازی.</w:t>
      </w:r>
    </w:p>
    <w:p/>
    <w:p>
      <w:r xmlns:w="http://schemas.openxmlformats.org/wordprocessingml/2006/main">
        <w:t xml:space="preserve">قرار بود یک آویز استادانه برای ورودی خیمه ملاقات با استفاده از ترکیبی از کتان آبی، بنفش، قرمز مایل به قرمز و کتانی ظریف ساخته شود.</w:t>
      </w:r>
    </w:p>
    <w:p/>
    <w:p>
      <w:r xmlns:w="http://schemas.openxmlformats.org/wordprocessingml/2006/main">
        <w:t xml:space="preserve">1: خدا از ما می خواهد که خلاق باشیم و ایمان خود را از طریق کارهایمان ابراز کنیم.</w:t>
      </w:r>
    </w:p>
    <w:p/>
    <w:p>
      <w:r xmlns:w="http://schemas.openxmlformats.org/wordprocessingml/2006/main">
        <w:t xml:space="preserve">2: وقتی چیزی خاص برای خدا خلق می کنیم باید با عالی و بهترین مصالح انجام شود.</w:t>
      </w:r>
    </w:p>
    <w:p/>
    <w:p>
      <w:r xmlns:w="http://schemas.openxmlformats.org/wordprocessingml/2006/main">
        <w:t xml:space="preserve">1: کولسیان 3: 23-24 - هر کاری که انجام می دهید، با دل و جان کار کنید، نه برای خداوند، نه برای مردم، زیرا بدانید که از خداوند میراث را به عنوان پاداش خود خواهید گرفت.</w:t>
      </w:r>
    </w:p>
    <w:p/>
    <w:p>
      <w:r xmlns:w="http://schemas.openxmlformats.org/wordprocessingml/2006/main">
        <w:t xml:space="preserve">2: امثال 16:3 - کار خود را به خداوند بسپارید و نقشه های شما ثابت خواهد شد.</w:t>
      </w:r>
    </w:p>
    <w:p/>
    <w:p>
      <w:r xmlns:w="http://schemas.openxmlformats.org/wordprocessingml/2006/main">
        <w:t xml:space="preserve">خروج 26:37 و برای آویزان پنج ستون از چوب شطیم بسازی و آنها را با طلا بپوشان و قلابهای آنها از طلا باشد و پنج پایه برنجی برای آنها بیاندازی.</w:t>
      </w:r>
    </w:p>
    <w:p/>
    <w:p>
      <w:r xmlns:w="http://schemas.openxmlformats.org/wordprocessingml/2006/main">
        <w:t xml:space="preserve">این قطعه از کتاب مقدس به خواننده دستور می‌دهد که پنج ستون از چوب شیتیم بسازد و روی آن‌ها را با طلا بپوشاند و پنج پایه برنجی برای ستون‌ها بسازد.</w:t>
      </w:r>
    </w:p>
    <w:p/>
    <w:p>
      <w:r xmlns:w="http://schemas.openxmlformats.org/wordprocessingml/2006/main">
        <w:t xml:space="preserve">1. زیبایی اطاعت - چگونه پیروی از دستورات خداوند می تواند زیبایی و شکوه به ارمغان آورد</w:t>
      </w:r>
    </w:p>
    <w:p/>
    <w:p>
      <w:r xmlns:w="http://schemas.openxmlformats.org/wordprocessingml/2006/main">
        <w:t xml:space="preserve">2. قدرت یک وعده - چگونه وعده های خدا در زندگی ما به ما قدرت و امید می دهد</w:t>
      </w:r>
    </w:p>
    <w:p/>
    <w:p>
      <w:r xmlns:w="http://schemas.openxmlformats.org/wordprocessingml/2006/main">
        <w:t xml:space="preserve">1. تثنیه 10: 1-5 - دستورات خداوند برای اطاعت</w:t>
      </w:r>
    </w:p>
    <w:p/>
    <w:p>
      <w:r xmlns:w="http://schemas.openxmlformats.org/wordprocessingml/2006/main">
        <w:t xml:space="preserve">2. مزمور 119:105 - وعده هدایت و راستی خدا</w:t>
      </w:r>
    </w:p>
    <w:p/>
    <w:p>
      <w:r xmlns:w="http://schemas.openxmlformats.org/wordprocessingml/2006/main">
        <w:t xml:space="preserve">خروج 27 را می توان در سه پاراگراف به شرح زیر خلاصه کرد و آیات ذکر شده در آن ذکر شده است:</w:t>
      </w:r>
    </w:p>
    <w:p/>
    <w:p>
      <w:r xmlns:w="http://schemas.openxmlformats.org/wordprocessingml/2006/main">
        <w:t xml:space="preserve">بند 1: در خروج 27: 1-8، خدا دستورالعمل هایی را برای ساختن قربانگاه قربانی سوختنی ارائه می دهد. محراب باید از چوب اقاقیا ساخته شود و با برنز پوشانده شود. این به شکل مربع است که در چهار گوشه آن شاخ وجود دارد. یک توری برنزی در داخل محراب قرار داده شود و همچنین دارای حلقه ها و میله هایی برای حمل باشد. این قربانگاه مکانی برای تقدیم قربانی به خداوند خواهد بود.</w:t>
      </w:r>
    </w:p>
    <w:p/>
    <w:p>
      <w:r xmlns:w="http://schemas.openxmlformats.org/wordprocessingml/2006/main">
        <w:t xml:space="preserve">پاراگراف 2: در خروج 27:9-19 ادامه می‌یابد، دستورالعمل‌هایی در مورد ساخت حیاط اطراف خیمه آمده است. حیاط باید مستطیل شکل باشد و با پرده هایی از کتانی نازک محصور شود. پرده ها توسط ستون هایی که در پایه های برنزی قرار گرفته اند و با قلاب ها و میله های نقره ای به هم متصل می شوند، حمایت می شوند. ورودی حیاط از یک طرف است که در آن پرده ای از نخ های آبی، ارغوانی و قرمز بافته شده با کتان نازک قرار دارد.</w:t>
      </w:r>
    </w:p>
    <w:p/>
    <w:p>
      <w:r xmlns:w="http://schemas.openxmlformats.org/wordprocessingml/2006/main">
        <w:t xml:space="preserve">بند 3: در خروج 27:20-21، خدا به موسی در مورد مراقبت از چراغدان در خیمه منورا دستور می دهد. به هارون و پسرانش دستور داده شده است که چراغهای آن را از غروب تا صبح پیوسته در حضور خداوند روشن نگه دارند، نوری دائمی که نماد حضور الهی در میان قوم اوست.</w:t>
      </w:r>
    </w:p>
    <w:p/>
    <w:p>
      <w:r xmlns:w="http://schemas.openxmlformats.org/wordprocessingml/2006/main">
        <w:t xml:space="preserve">به طور خلاصه:</w:t>
      </w:r>
    </w:p>
    <w:p>
      <w:r xmlns:w="http://schemas.openxmlformats.org/wordprocessingml/2006/main">
        <w:t xml:space="preserve">خروج 27 ارائه می دهد:</w:t>
      </w:r>
    </w:p>
    <w:p>
      <w:r xmlns:w="http://schemas.openxmlformats.org/wordprocessingml/2006/main">
        <w:t xml:space="preserve">دستورالعمل ساختن محراب قربانی سوختنی؛</w:t>
      </w:r>
    </w:p>
    <w:p>
      <w:r xmlns:w="http://schemas.openxmlformats.org/wordprocessingml/2006/main">
        <w:t xml:space="preserve">استفاده از چوب اقاقیا با روکش برنز. شکل مربع؛ شاخ در گوشه ها؛</w:t>
      </w:r>
    </w:p>
    <w:p>
      <w:r xmlns:w="http://schemas.openxmlformats.org/wordprocessingml/2006/main">
        <w:t xml:space="preserve">توری برنزی؛ حلقه ها، میله ها برای حمل؛ هدف به عنوان مکانی برای فداکاری.</w:t>
      </w:r>
    </w:p>
    <w:p/>
    <w:p>
      <w:r xmlns:w="http://schemas.openxmlformats.org/wordprocessingml/2006/main">
        <w:t xml:space="preserve">دستورالعمل های مربوط به ساخت حیاط اطراف خیمه;</w:t>
      </w:r>
    </w:p>
    <w:p>
      <w:r xmlns:w="http://schemas.openxmlformats.org/wordprocessingml/2006/main">
        <w:t xml:space="preserve">پرده‌های کتانی ظریف که توسط ستون‌هایی که در پایه‌های برنزی قرار دارند، پشتیبانی می‌شوند.</w:t>
      </w:r>
    </w:p>
    <w:p>
      <w:r xmlns:w="http://schemas.openxmlformats.org/wordprocessingml/2006/main">
        <w:t xml:space="preserve">قلاب های نقره ای، میله های اتصال ستون؛ صفحه ورودی بافته شده از نخ های رنگارنگ.</w:t>
      </w:r>
    </w:p>
    <w:p/>
    <w:p>
      <w:r xmlns:w="http://schemas.openxmlformats.org/wordprocessingml/2006/main">
        <w:t xml:space="preserve">فرمان در مورد مراقبت، سوزاندن مداوم چراغدان (Menorah);</w:t>
      </w:r>
    </w:p>
    <w:p>
      <w:r xmlns:w="http://schemas.openxmlformats.org/wordprocessingml/2006/main">
        <w:t xml:space="preserve">هارون و پسرانش مسئول نگهداری چراغ ها هستند.</w:t>
      </w:r>
    </w:p>
    <w:p>
      <w:r xmlns:w="http://schemas.openxmlformats.org/wordprocessingml/2006/main">
        <w:t xml:space="preserve">نمایش نمادین نور دائمی قبل از حضور یهوه.</w:t>
      </w:r>
    </w:p>
    <w:p/>
    <w:p>
      <w:r xmlns:w="http://schemas.openxmlformats.org/wordprocessingml/2006/main">
        <w:t xml:space="preserve">این فصل با دستورالعمل‌های مربوط به ساخت فضای مقدس، خیمه‌ای که بر اجزای معماری تأکید می‌کند، ویژگی‌های معماری که اغلب با سنت‌های مذهبی باستانی خاور نزدیک مرتبط است، ادامه می‌یابد که مضامینی مانند احترام، فداکاری به نمایش گذاشته شده از طریق نمایش‌های فیزیکی که به عنوان یادآوری عمل می‌کنند، حافظ‌هایی که منعکس‌کننده رابطه عهد و پیمانی است که افراد برگزیده را به هم پیوند می‌دهد، برجسته می‌شود. تحت اقتدار الهی با هدف تحقق اهداف در شکل دادن به سرنوشت جمعی شامل مفاهیم مربوط به کشیشی، ملیت به عنوان نمایندگانی که در مورد وفاداری به خدایی که در سنت های مذهبی رایج در میان جامعه عبری که به دنبال تحقق ارث زمین وعده داده شده در طول نسل ها هستند، شهادت می دهند.</w:t>
      </w:r>
    </w:p>
    <w:p/>
    <w:p>
      <w:r xmlns:w="http://schemas.openxmlformats.org/wordprocessingml/2006/main">
        <w:t xml:space="preserve">خروج 27:1 قربانگاهی از چوب شتیم بسازی که طول آن پنج ذراع و عرض آن پنج ذراع است. مذبح چهار مربع و ارتفاع آن سه ذراع باشد.</w:t>
      </w:r>
    </w:p>
    <w:p/>
    <w:p>
      <w:r xmlns:w="http://schemas.openxmlformats.org/wordprocessingml/2006/main">
        <w:t xml:space="preserve">دستور ساختن محراب از چوب شیتیم به طول پنج ذراع و عرض پنج ذراع، چهار مربع شکل و سه ذراع ارتفاع داده شده است.</w:t>
      </w:r>
    </w:p>
    <w:p/>
    <w:p>
      <w:r xmlns:w="http://schemas.openxmlformats.org/wordprocessingml/2006/main">
        <w:t xml:space="preserve">1. قدوسیت خدا: اهمیت مذبح در خروج 27:1</w:t>
      </w:r>
    </w:p>
    <w:p/>
    <w:p>
      <w:r xmlns:w="http://schemas.openxmlformats.org/wordprocessingml/2006/main">
        <w:t xml:space="preserve">2. ساختن پایه ایمان: درسهایی از محراب در خروج 27:1</w:t>
      </w:r>
    </w:p>
    <w:p/>
    <w:p>
      <w:r xmlns:w="http://schemas.openxmlformats.org/wordprocessingml/2006/main">
        <w:t xml:space="preserve">1. پیدایش 8:20-22 - محراب: نماد پرستش و شکرگزاری</w:t>
      </w:r>
    </w:p>
    <w:p/>
    <w:p>
      <w:r xmlns:w="http://schemas.openxmlformats.org/wordprocessingml/2006/main">
        <w:t xml:space="preserve">2. خروج 20:24-25 - ساختن محراب برای یادآوری عظمت خدا</w:t>
      </w:r>
    </w:p>
    <w:p/>
    <w:p>
      <w:r xmlns:w="http://schemas.openxmlformats.org/wordprocessingml/2006/main">
        <w:t xml:space="preserve">خروج 27:2 و شاخ‌های آن را در چهار گوشه‌اش بسازی، شاخ‌هایش از یکسان باشد و آن را با برنج بپوشان.</w:t>
      </w:r>
    </w:p>
    <w:p/>
    <w:p>
      <w:r xmlns:w="http://schemas.openxmlformats.org/wordprocessingml/2006/main">
        <w:t xml:space="preserve">خداوند به موسی دستور می‌دهد که قربانگاهی با چهار شاخ در هر گوشه بسازد که همه از یک ماده ساخته شده و با برنج پوشانده شود.</w:t>
      </w:r>
    </w:p>
    <w:p/>
    <w:p>
      <w:r xmlns:w="http://schemas.openxmlformats.org/wordprocessingml/2006/main">
        <w:t xml:space="preserve">1. قدرت وحدت: چگونه طرح خدا از محراب ارزش کار با هم را به ما می آموزد</w:t>
      </w:r>
    </w:p>
    <w:p/>
    <w:p>
      <w:r xmlns:w="http://schemas.openxmlformats.org/wordprocessingml/2006/main">
        <w:t xml:space="preserve">2. غلبه بر ترس: چگونه شاخ های محراب حفاظت و عنایت خداوند را به ما یادآوری می کنند</w:t>
      </w:r>
    </w:p>
    <w:p/>
    <w:p>
      <w:r xmlns:w="http://schemas.openxmlformats.org/wordprocessingml/2006/main">
        <w:t xml:space="preserve">1. مزمور 118: 6-7: "خداوند در کنار من است، من نمی ترسم. انسان با من چه می تواند بکند؟ خداوند سهم من را با کسانی که مرا یاری می کنند، بر عهده می گیرد، پس آرزوی خود را بر کسانی که نفرت دارند خواهند دید. من."</w:t>
      </w:r>
    </w:p>
    <w:p/>
    <w:p>
      <w:r xmlns:w="http://schemas.openxmlformats.org/wordprocessingml/2006/main">
        <w:t xml:space="preserve">2. رومیان 8:31: "پس به این چیزها چه بگوییم؟ اگر خدا با ما باشد، چه کسی می تواند علیه ما باشد؟"</w:t>
      </w:r>
    </w:p>
    <w:p/>
    <w:p>
      <w:r xmlns:w="http://schemas.openxmlformats.org/wordprocessingml/2006/main">
        <w:t xml:space="preserve">خروج 27:3 ظروف او را برای پذیرفتن خاکستر و بیل‌ها و لگن‌هایش و قلاب‌های گوشتی و آتشدان‌هایش بسازی. همه ظروف آن را از برنج بسازی.</w:t>
      </w:r>
    </w:p>
    <w:p/>
    <w:p>
      <w:r xmlns:w="http://schemas.openxmlformats.org/wordprocessingml/2006/main">
        <w:t xml:space="preserve">دستورات خداوند برای ساخت اقلام مختلف برنجی برای استفاده در خیمه داده شده است.</w:t>
      </w:r>
    </w:p>
    <w:p/>
    <w:p>
      <w:r xmlns:w="http://schemas.openxmlformats.org/wordprocessingml/2006/main">
        <w:t xml:space="preserve">1. قدرت دستورات خدا - چگونه می توانیم با پیروی از دستورات خداوند چیزی زیبا بسازیم.</w:t>
      </w:r>
    </w:p>
    <w:p/>
    <w:p>
      <w:r xmlns:w="http://schemas.openxmlformats.org/wordprocessingml/2006/main">
        <w:t xml:space="preserve">2. ارزش اطاعت - اهمیت پیروی کامل از کلام خداوند.</w:t>
      </w:r>
    </w:p>
    <w:p/>
    <w:p>
      <w:r xmlns:w="http://schemas.openxmlformats.org/wordprocessingml/2006/main">
        <w:t xml:space="preserve">1. امثال 3: 5-6 -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2. مزمور 119:105 - کلام تو چراغی است برای پاهای من و نوری برای راه من.</w:t>
      </w:r>
    </w:p>
    <w:p/>
    <w:p>
      <w:r xmlns:w="http://schemas.openxmlformats.org/wordprocessingml/2006/main">
        <w:t xml:space="preserve">خروج 27:4 برای آن شبکه‌ای از برنج بسازی. و بر تور چهار حلقه برنجی در چهار گوشه آن بسازی.</w:t>
      </w:r>
    </w:p>
    <w:p/>
    <w:p>
      <w:r xmlns:w="http://schemas.openxmlformats.org/wordprocessingml/2006/main">
        <w:t xml:space="preserve">خداوند به موسی دستور می دهد که یک توری برنجی با چهار حلقه در گوشه ها بسازد.</w:t>
      </w:r>
    </w:p>
    <w:p/>
    <w:p>
      <w:r xmlns:w="http://schemas.openxmlformats.org/wordprocessingml/2006/main">
        <w:t xml:space="preserve">1. قدرت فداکاری: چگونه به برنامه های خدا متعهد شویم</w:t>
      </w:r>
    </w:p>
    <w:p/>
    <w:p>
      <w:r xmlns:w="http://schemas.openxmlformats.org/wordprocessingml/2006/main">
        <w:t xml:space="preserve">2. استحکام ساختار: مزایای پیروی از طرح خدا</w:t>
      </w:r>
    </w:p>
    <w:p/>
    <w:p>
      <w:r xmlns:w="http://schemas.openxmlformats.org/wordprocessingml/2006/main">
        <w:t xml:space="preserve">1. افسسیان 2:10 - زیرا ما ساخته او هستیم که در مسیح عیسی برای اعمال نیکی که خدا از قبل آماده کرده بود آفریده شد تا در آنها گام برداریم.</w:t>
      </w:r>
    </w:p>
    <w:p/>
    <w:p>
      <w:r xmlns:w="http://schemas.openxmlformats.org/wordprocessingml/2006/main">
        <w:t xml:space="preserve">2. امثال 3: 5-6 - با تمام قلب خود به خداوند اعتماد کنید و به درک خود تکیه نکنید. در تمام راههای خود او را بشناسید و او راههای شما را راست خواهد کرد.</w:t>
      </w:r>
    </w:p>
    <w:p/>
    <w:p>
      <w:r xmlns:w="http://schemas.openxmlformats.org/wordprocessingml/2006/main">
        <w:t xml:space="preserve">خروج 27:5 و آن را زیر پرگار مذبح در زیر قرار ده تا تور تا وسط مذبح باشد.</w:t>
      </w:r>
    </w:p>
    <w:p/>
    <w:p>
      <w:r xmlns:w="http://schemas.openxmlformats.org/wordprocessingml/2006/main">
        <w:t xml:space="preserve">خداوند به موسی دستور می دهد که توری در زیر محراب قرار دهد تا آن را یکنواخت کند.</w:t>
      </w:r>
    </w:p>
    <w:p/>
    <w:p>
      <w:r xmlns:w="http://schemas.openxmlformats.org/wordprocessingml/2006/main">
        <w:t xml:space="preserve">1. نیاز به کمال در راهپیمایی ما با خدا</w:t>
      </w:r>
    </w:p>
    <w:p/>
    <w:p>
      <w:r xmlns:w="http://schemas.openxmlformats.org/wordprocessingml/2006/main">
        <w:t xml:space="preserve">2. خدا می تواند هر موقعیتی را بگیرد و آن را کامل کند</w:t>
      </w:r>
    </w:p>
    <w:p/>
    <w:p>
      <w:r xmlns:w="http://schemas.openxmlformats.org/wordprocessingml/2006/main">
        <w:t xml:space="preserve">1. اشعیا 26: 3-4 - کسانی را که ذهنشان ثابت قدم است، در آرامش کامل نگاه خواهید داشت، زیرا به شما اعتماد دارند.</w:t>
      </w:r>
    </w:p>
    <w:p/>
    <w:p>
      <w:r xmlns:w="http://schemas.openxmlformats.org/wordprocessingml/2006/main">
        <w:t xml:space="preserve">2. مزمور 37:23 - گام‌های انسان نیکو را خداوند دستور می‌دهد و او از راه خود لذت می‌برد.</w:t>
      </w:r>
    </w:p>
    <w:p/>
    <w:p>
      <w:r xmlns:w="http://schemas.openxmlformats.org/wordprocessingml/2006/main">
        <w:t xml:space="preserve">خروج 27:6 برای مذبح چوب‌هایی از چوب شتیم بسازی و آنها را با برنج بپوشان.</w:t>
      </w:r>
    </w:p>
    <w:p/>
    <w:p>
      <w:r xmlns:w="http://schemas.openxmlformats.org/wordprocessingml/2006/main">
        <w:t xml:space="preserve">این قسمت نشان می دهد که چوب های محراب باید از چوب اقاقیا ساخته می شد و با برنج پوشانده می شد.</w:t>
      </w:r>
    </w:p>
    <w:p/>
    <w:p>
      <w:r xmlns:w="http://schemas.openxmlformats.org/wordprocessingml/2006/main">
        <w:t xml:space="preserve">1: چوبهای محراب: نمادی از قدرت و زیبایی</w:t>
      </w:r>
    </w:p>
    <w:p/>
    <w:p>
      <w:r xmlns:w="http://schemas.openxmlformats.org/wordprocessingml/2006/main">
        <w:t xml:space="preserve">2: چوبهای محراب: نشانه ای از عهد خدا</w:t>
      </w:r>
    </w:p>
    <w:p/>
    <w:p>
      <w:r xmlns:w="http://schemas.openxmlformats.org/wordprocessingml/2006/main">
        <w:t xml:space="preserve">1: عبرانیان 9: 4 - مذبح قربانی سوختنی با توری برنزی، تیرک‌هایش و تمام ظروف آن.</w:t>
      </w:r>
    </w:p>
    <w:p/>
    <w:p>
      <w:r xmlns:w="http://schemas.openxmlformats.org/wordprocessingml/2006/main">
        <w:t xml:space="preserve">2: خروج 25:31-37 - و چراغدانی از طلای خالص بسازید. چراغدان باید از کار چکشی ساخته شود. قاعده و ساقه و جام و کاسه گل و گلهایش با آن یک تکه باشد.</w:t>
      </w:r>
    </w:p>
    <w:p/>
    <w:p>
      <w:r xmlns:w="http://schemas.openxmlformats.org/wordprocessingml/2006/main">
        <w:t xml:space="preserve">خروج 27:7 و عصاها در حلقه‌ها قرار می‌گیرند و میله‌ها در دو طرف مذبح قرار می‌گیرند تا آن را حمل کنند.</w:t>
      </w:r>
    </w:p>
    <w:p/>
    <w:p>
      <w:r xmlns:w="http://schemas.openxmlformats.org/wordprocessingml/2006/main">
        <w:t xml:space="preserve">چوب های محراب باید از میان حلقه ها قرار گرفته و سپس برای حمل آن در دو طرف محراب قرار گیرند.</w:t>
      </w:r>
    </w:p>
    <w:p/>
    <w:p>
      <w:r xmlns:w="http://schemas.openxmlformats.org/wordprocessingml/2006/main">
        <w:t xml:space="preserve">1. تحمل بار خدمات: چگونه صلیب خود را حمل می کنیم</w:t>
      </w:r>
    </w:p>
    <w:p/>
    <w:p>
      <w:r xmlns:w="http://schemas.openxmlformats.org/wordprocessingml/2006/main">
        <w:t xml:space="preserve">2. به رسمیت شناختن حمایت دیگران: قدرت جامعه</w:t>
      </w:r>
    </w:p>
    <w:p/>
    <w:p>
      <w:r xmlns:w="http://schemas.openxmlformats.org/wordprocessingml/2006/main">
        <w:t xml:space="preserve">1. متی 16:24-25 - سپس عیسی به شاگردان خود گفت، هر که می خواهد به دنبال من بیاید، خود را انکار کند و صلیب خود را برگیرد و از من پیروی کند. زیرا هر که بخواهد جان خود را نجات دهد، آن را از دست خواهد داد، اما هر که جان خود را به خاطر من از دست بدهد، آن را خواهد یافت.</w:t>
      </w:r>
    </w:p>
    <w:p/>
    <w:p>
      <w:r xmlns:w="http://schemas.openxmlformats.org/wordprocessingml/2006/main">
        <w:t xml:space="preserve">2. غلاطیان 6: 2-5 - بارهای یکدیگر را به دوش بکشید و شریعت مسیح را به انجام برسانید. زیرا اگر کسی خود را چیزی بداند، در حالی که هیچ است، خود را فریب داده است. اما هر کس کار خود را بررسی کند و آنگاه تنها به خود شادی خواهد کرد و نه به دیگری. زیرا هر کس بار خود را به دوش خواهد کشید. کسی که کلام به او تعلیم داده شود با کسی که تعلیم می دهد در همه چیزهای خوب شریک باشد.</w:t>
      </w:r>
    </w:p>
    <w:p/>
    <w:p>
      <w:r xmlns:w="http://schemas.openxmlformats.org/wordprocessingml/2006/main">
        <w:t xml:space="preserve">خروج 27:8 آن را با تخته‌ها توخالی بسازی، همانطور که در کوه به تو نشان داده شد، آن را نیز خواهند ساخت.</w:t>
      </w:r>
    </w:p>
    <w:p/>
    <w:p>
      <w:r xmlns:w="http://schemas.openxmlformats.org/wordprocessingml/2006/main">
        <w:t xml:space="preserve">خداوند به موسی دستور داد تا خیمه ای را مطابق الگوی که در کوه نشان داده شده بود بسازد.</w:t>
      </w:r>
    </w:p>
    <w:p/>
    <w:p>
      <w:r xmlns:w="http://schemas.openxmlformats.org/wordprocessingml/2006/main">
        <w:t xml:space="preserve">1. الگوی خداوند برای کمال</w:t>
      </w:r>
    </w:p>
    <w:p/>
    <w:p>
      <w:r xmlns:w="http://schemas.openxmlformats.org/wordprocessingml/2006/main">
        <w:t xml:space="preserve">2. پیروی از برنامه خدا برای زندگی ما</w:t>
      </w:r>
    </w:p>
    <w:p/>
    <w:p>
      <w:r xmlns:w="http://schemas.openxmlformats.org/wordprocessingml/2006/main">
        <w:t xml:space="preserve">1. خروج 25:9 - طبق تمام آنچه به شما نشان می‌دهم، بر اساس الگوی خیمه و الگوی تمام آلات آن، آن را نیز بسازید.</w:t>
      </w:r>
    </w:p>
    <w:p/>
    <w:p>
      <w:r xmlns:w="http://schemas.openxmlformats.org/wordprocessingml/2006/main">
        <w:t xml:space="preserve">2. عبرانیان 8: 5 - کسانی که برای مثال و سایه چیزهای آسمانی خدمت می کنند، همانطور که موسی در هنگام ساختن خیمه از جانب خدا نصیحت شد. به تو در کوه</w:t>
      </w:r>
    </w:p>
    <w:p/>
    <w:p>
      <w:r xmlns:w="http://schemas.openxmlformats.org/wordprocessingml/2006/main">
        <w:t xml:space="preserve">خروج 27:9 و صحن خیمه را بسازید، از طرف جنوب، آویزهایی برای صحن از کتان تابیده شده به طول یک طرف صد ذراع باشد.</w:t>
      </w:r>
    </w:p>
    <w:p/>
    <w:p>
      <w:r xmlns:w="http://schemas.openxmlformats.org/wordprocessingml/2006/main">
        <w:t xml:space="preserve">خداوند به موسی دستور داد تا صحنی برای خیمه با آویزهای کتانی نازک تابیده شده به طول صد ذراع در سمت جنوب بسازد.</w:t>
      </w:r>
    </w:p>
    <w:p/>
    <w:p>
      <w:r xmlns:w="http://schemas.openxmlformats.org/wordprocessingml/2006/main">
        <w:t xml:space="preserve">1. زندگی در حضور خداوند - چگونه خیمه و صحن آن یادآور حضور خداوند در زندگی ما هستند.</w:t>
      </w:r>
    </w:p>
    <w:p/>
    <w:p>
      <w:r xmlns:w="http://schemas.openxmlformats.org/wordprocessingml/2006/main">
        <w:t xml:space="preserve">2. زیبایی قدوسیت - اهمیت حفظ زیبایی و قداست در خانه پروردگار.</w:t>
      </w:r>
    </w:p>
    <w:p/>
    <w:p>
      <w:r xmlns:w="http://schemas.openxmlformats.org/wordprocessingml/2006/main">
        <w:t xml:space="preserve">1. مکاشفه 21:21 - و دوازده دروازه دوازده مروارید بود. هر چند دروازه از یک مروارید بود و خیابان شهر مانند شیشه شفاف طلای خالص بود.</w:t>
      </w:r>
    </w:p>
    <w:p/>
    <w:p>
      <w:r xmlns:w="http://schemas.openxmlformats.org/wordprocessingml/2006/main">
        <w:t xml:space="preserve">2. متی 6:33 - اما ابتدا ملکوت خدا و عدالت او را بجویید و همه این چیزها به شما اضافه خواهد شد.</w:t>
      </w:r>
    </w:p>
    <w:p/>
    <w:p>
      <w:r xmlns:w="http://schemas.openxmlformats.org/wordprocessingml/2006/main">
        <w:t xml:space="preserve">خروج 27:10 و بیست ستون آن و بیست پایه آن از برنج باشد. قلاب‌های ستون‌ها و فیله‌های آن‌ها از نقره باشد.</w:t>
      </w:r>
    </w:p>
    <w:p/>
    <w:p>
      <w:r xmlns:w="http://schemas.openxmlformats.org/wordprocessingml/2006/main">
        <w:t xml:space="preserve">این قسمت از ساختن قربانگاه قربانی سوختنی در خیمه خداوند صحبت می کند.</w:t>
      </w:r>
    </w:p>
    <w:p/>
    <w:p>
      <w:r xmlns:w="http://schemas.openxmlformats.org/wordprocessingml/2006/main">
        <w:t xml:space="preserve">1: از ساختن خیمه می توانیم یاد بگیریم که باید خدا را در مرکز زندگی خود قرار دهیم.</w:t>
      </w:r>
    </w:p>
    <w:p/>
    <w:p>
      <w:r xmlns:w="http://schemas.openxmlformats.org/wordprocessingml/2006/main">
        <w:t xml:space="preserve">2: ما باید تلاش کنیم که به همان اندازه که بنی اسرائیل در ساختن خیمه وقف داشتند، به خدا تقدیم کنیم.</w:t>
      </w:r>
    </w:p>
    <w:p/>
    <w:p>
      <w:r xmlns:w="http://schemas.openxmlformats.org/wordprocessingml/2006/main">
        <w:t xml:space="preserve">1: کولسیان 3:17 - و هر کاری که انجام می دهید، در گفتار یا کردار، هر کاری را به نام خداوند عیسی انجام دهید و به وسیله او خدای پدر را شکر کنید.</w:t>
      </w:r>
    </w:p>
    <w:p/>
    <w:p>
      <w:r xmlns:w="http://schemas.openxmlformats.org/wordprocessingml/2006/main">
        <w:t xml:space="preserve">2: تثنیه 6:5 - یهوه خدای خود را با تمام دل و با تمام جان و با تمام قوت دوست بدارید.</w:t>
      </w:r>
    </w:p>
    <w:p/>
    <w:p>
      <w:r xmlns:w="http://schemas.openxmlformats.org/wordprocessingml/2006/main">
        <w:t xml:space="preserve">Exodus 27:11 و به همین ترتیب برای ضلع شمالی از نظر طول آویزهایی به طول صد ذراع و بیست ستون و بیست پایه آنها برنجی باشد. قلاب‌های ستون‌ها و فیله‌های نقره‌ای آن‌ها.</w:t>
      </w:r>
    </w:p>
    <w:p/>
    <w:p>
      <w:r xmlns:w="http://schemas.openxmlformats.org/wordprocessingml/2006/main">
        <w:t xml:space="preserve">خداوند دستور داد بیست ستون و پایه‌های آنها را در سمت شمال خیمه نصب کنند که طول هر ستون یک ذراع و دارای قلاب‌ها و فیله‌های نقره بود.</w:t>
      </w:r>
    </w:p>
    <w:p/>
    <w:p>
      <w:r xmlns:w="http://schemas.openxmlformats.org/wordprocessingml/2006/main">
        <w:t xml:space="preserve">1. کمال خداوند در امر خیمه</w:t>
      </w:r>
    </w:p>
    <w:p/>
    <w:p>
      <w:r xmlns:w="http://schemas.openxmlformats.org/wordprocessingml/2006/main">
        <w:t xml:space="preserve">2. قداست خیمه و اهمیت آن برای مؤمنان</w:t>
      </w:r>
    </w:p>
    <w:p/>
    <w:p>
      <w:r xmlns:w="http://schemas.openxmlformats.org/wordprocessingml/2006/main">
        <w:t xml:space="preserve">1. خروج 25:8-9 - و بگذارید برای من مقدس بسازند. تا در میان آنها ساکن شوم. طبق تمام آنچه به شما نشان می دهم، بر اساس الگوی خیمه و الگوی تمام آلات آن، آن را نیز چنین بسازید.</w:t>
      </w:r>
    </w:p>
    <w:p/>
    <w:p>
      <w:r xmlns:w="http://schemas.openxmlformats.org/wordprocessingml/2006/main">
        <w:t xml:space="preserve">2. عبرانیان 9: 11-12 - اما مسیح به عنوان کاهن اعظم چیزهای خوب آینده آمد، توسط خیمه بزرگتر و کاملتر، که با دست ساخته نشده است، یعنی از این بنا نیست. نه با خون بزها و گوساله ها، بلکه با خون خود، یک بار به مکان مقدس وارد شد و رستگاری ابدی را برای ما به دست آورد.</w:t>
      </w:r>
    </w:p>
    <w:p/>
    <w:p>
      <w:r xmlns:w="http://schemas.openxmlformats.org/wordprocessingml/2006/main">
        <w:t xml:space="preserve">خروج 27:12 و به وسعت صحن در طرف مغرب، آویزهایی پنجاه ذراع باشد که ده ستون و ده پایه آنها باشد.</w:t>
      </w:r>
    </w:p>
    <w:p/>
    <w:p>
      <w:r xmlns:w="http://schemas.openxmlformats.org/wordprocessingml/2006/main">
        <w:t xml:space="preserve">صحن خیمه دارای آویزهایی به طول پنجاه ذراع در سمت غرب بود که دارای ده ستون و ده پایه بود.</w:t>
      </w:r>
    </w:p>
    <w:p/>
    <w:p>
      <w:r xmlns:w="http://schemas.openxmlformats.org/wordprocessingml/2006/main">
        <w:t xml:space="preserve">1: خدا از ما می خواهد که در بخشش خود سخاوتمند باشیم، حتی تا حد فداکاری های بزرگ.</w:t>
      </w:r>
    </w:p>
    <w:p/>
    <w:p>
      <w:r xmlns:w="http://schemas.openxmlformats.org/wordprocessingml/2006/main">
        <w:t xml:space="preserve">2: فداکاری ما به خداوند باید در اعمال فیزیکی ما، مانند ساختن خیمه بر اساس دستورات خداوند، منعکس شود.</w:t>
      </w:r>
    </w:p>
    <w:p/>
    <w:p>
      <w:r xmlns:w="http://schemas.openxmlformats.org/wordprocessingml/2006/main">
        <w:t xml:space="preserve">1: 2 قرنتیان 9: 7 - هر کس باید همانطور که در قلب خود تصمیم گرفته است، نه از روی اکراه و نه از روی اجبار، زیرا خدا بخشنده شاد را دوست دارد.</w:t>
      </w:r>
    </w:p>
    <w:p/>
    <w:p>
      <w:r xmlns:w="http://schemas.openxmlformats.org/wordprocessingml/2006/main">
        <w:t xml:space="preserve">2: 1 تواریخ 29: 2-3 - سپس داوود پادشاه به تمام مجلس گفت: پسر من سلیمان که خدا او را انتخاب کرده است جوان و بی تجربه است. کار بزرگ است، زیرا این بنای کاخ برای انسان نیست، بلکه برای خداوند خداوند است.</w:t>
      </w:r>
    </w:p>
    <w:p/>
    <w:p>
      <w:r xmlns:w="http://schemas.openxmlformats.org/wordprocessingml/2006/main">
        <w:t xml:space="preserve">خروج 27:13 و عرض صحن از طرف مشرق، پنجاه ذراع باشد.</w:t>
      </w:r>
    </w:p>
    <w:p/>
    <w:p>
      <w:r xmlns:w="http://schemas.openxmlformats.org/wordprocessingml/2006/main">
        <w:t xml:space="preserve">این قسمت از طول صحن خیمه سخن می گوید که در سمت شرق پنجاه ذراع بود.</w:t>
      </w:r>
    </w:p>
    <w:p/>
    <w:p>
      <w:r xmlns:w="http://schemas.openxmlformats.org/wordprocessingml/2006/main">
        <w:t xml:space="preserve">1. خیمه: یادگاری برای قدوسیت خدا</w:t>
      </w:r>
    </w:p>
    <w:p/>
    <w:p>
      <w:r xmlns:w="http://schemas.openxmlformats.org/wordprocessingml/2006/main">
        <w:t xml:space="preserve">2. اهمیت تعیین حد و مرز در زندگی ما</w:t>
      </w:r>
    </w:p>
    <w:p/>
    <w:p>
      <w:r xmlns:w="http://schemas.openxmlformats.org/wordprocessingml/2006/main">
        <w:t xml:space="preserve">1. خروج 25:8-9 - مرا پناهگاهی بساز تا در میان آنها ساکن شوم. با توجه به تمام آنچه به شما نشان می دهم، یعنی نقش خیمه و نقش همه وسایل آن، تا شما آن را بسازید.</w:t>
      </w:r>
    </w:p>
    <w:p/>
    <w:p>
      <w:r xmlns:w="http://schemas.openxmlformats.org/wordprocessingml/2006/main">
        <w:t xml:space="preserve">2. اول قرنتیان 6: 19-20 - آیا نمی دانید که بدن شما معبد روح القدس درون شماست که از جانب خدا دارید؟ شما از آن خود نیستید، زیرا شما را به قیمتی خریداری کردند. پس خدا را در بدن خود تسبیح کنید.</w:t>
      </w:r>
    </w:p>
    <w:p/>
    <w:p>
      <w:r xmlns:w="http://schemas.openxmlformats.org/wordprocessingml/2006/main">
        <w:t xml:space="preserve">خروج 27:14 آویزهای یک طرف دروازه پانزده ذراع باشد: ستونهای آنها سه و پایه آنها سه.</w:t>
      </w:r>
    </w:p>
    <w:p/>
    <w:p>
      <w:r xmlns:w="http://schemas.openxmlformats.org/wordprocessingml/2006/main">
        <w:t xml:space="preserve">این قطعه ابعاد آویزها و ستون های دروازه خیمه را بیان می کند.</w:t>
      </w:r>
    </w:p>
    <w:p/>
    <w:p>
      <w:r xmlns:w="http://schemas.openxmlformats.org/wordprocessingml/2006/main">
        <w:t xml:space="preserve">1: ما نیز می‌توانیم زندگی خود را بر پایه‌ای محکم بنا کنیم، همان‌گونه که دروازه خیمه بر پایه‌ای محکم بنا شده است.</w:t>
      </w:r>
    </w:p>
    <w:p/>
    <w:p>
      <w:r xmlns:w="http://schemas.openxmlformats.org/wordprocessingml/2006/main">
        <w:t xml:space="preserve">2: دروازه خیمه برای ماندگاری ساخته شد و زندگی ما نیز باید ماندگار شود.</w:t>
      </w:r>
    </w:p>
    <w:p/>
    <w:p>
      <w:r xmlns:w="http://schemas.openxmlformats.org/wordprocessingml/2006/main">
        <w:t xml:space="preserve">1: امثال 10:25 چون طوفان می گذرد، شریر دیگر نیست، اما عادل پایه جاودانی است.</w:t>
      </w:r>
    </w:p>
    <w:p/>
    <w:p>
      <w:r xmlns:w="http://schemas.openxmlformats.org/wordprocessingml/2006/main">
        <w:t xml:space="preserve">2: متی 7:24-25 پس هر که این سخنان من را بشنود و آنها را انجام دهد، او را به مرد حکیمی تشبیه خواهم کرد که خانه خود را بر صخره بنا کرد: و باران نازل شد و سیل و باد آمد. دمید و بر آن خانه زد. و سقوط نکرد زیرا بر صخره ای بنا شده بود.</w:t>
      </w:r>
    </w:p>
    <w:p/>
    <w:p>
      <w:r xmlns:w="http://schemas.openxmlformats.org/wordprocessingml/2006/main">
        <w:t xml:space="preserve">خروج 27:15 و از طرف دیگر آویزها پانزده ذراع باشد: ستونهای آنها سه و پایه آنها سه.</w:t>
      </w:r>
    </w:p>
    <w:p/>
    <w:p>
      <w:r xmlns:w="http://schemas.openxmlformats.org/wordprocessingml/2006/main">
        <w:t xml:space="preserve">دستورالعمل‌های خروج 27:15 ساخت یک خیمه را توصیف می‌کند، از جمله اندازه‌گیری آسترها و تعداد ستون‌ها و پایه‌ها.</w:t>
      </w:r>
    </w:p>
    <w:p/>
    <w:p>
      <w:r xmlns:w="http://schemas.openxmlformats.org/wordprocessingml/2006/main">
        <w:t xml:space="preserve">1. طراحی خدا برای خیمه در خروج 27 به ما در مورد اهمیت دقت و جزئیات در خدمت ما به خدا می آموزد.</w:t>
      </w:r>
    </w:p>
    <w:p/>
    <w:p>
      <w:r xmlns:w="http://schemas.openxmlformats.org/wordprocessingml/2006/main">
        <w:t xml:space="preserve">2. خیمه در خروج 27 به ما نشان می دهد که خداوند برای تعهد و اطاعت ما در تحقق اهدافش ارزش قائل است.</w:t>
      </w:r>
    </w:p>
    <w:p/>
    <w:p>
      <w:r xmlns:w="http://schemas.openxmlformats.org/wordprocessingml/2006/main">
        <w:t xml:space="preserve">1. امثال 3: 5-7 - با تمام قلب خود به خداوند توکل کنید و بر عقل خود تکیه نکنید. در تمام راههای خود او را بشناسید و او راههای شما را راست خواهد کرد.</w:t>
      </w:r>
    </w:p>
    <w:p/>
    <w:p>
      <w:r xmlns:w="http://schemas.openxmlformats.org/wordprocessingml/2006/main">
        <w:t xml:space="preserve">2. دوم تیموتائوس 2:15 - تمام تلاش خود را بکنید تا خود را به عنوان فردی مورد تایید به خدا معرفی کنید، کارگری که نیازی به شرم ندارد و کلام حقیقت را به درستی اجرا می کند.</w:t>
      </w:r>
    </w:p>
    <w:p/>
    <w:p>
      <w:r xmlns:w="http://schemas.openxmlformats.org/wordprocessingml/2006/main">
        <w:t xml:space="preserve">خروج 27:16 و برای دروازه صحن آویزی بیست ذراعی از کتان آبی و ارغوانی و قرمز و نازک تابیده شده با سوزن دوزی باشد و ستونهای آنها چهار و پایه‌های آنها چهار باشد.</w:t>
      </w:r>
    </w:p>
    <w:p/>
    <w:p>
      <w:r xmlns:w="http://schemas.openxmlformats.org/wordprocessingml/2006/main">
        <w:t xml:space="preserve">صحن خیمه باید دارای آویز زینتی به طول بیست ذراع باشد که از کتانهای آبی، ارغوانی، قرمز مایل به قرمز، و کتانی نازک تابیده شده و با سوزن دوزی آراسته شده باشد. قرار بود چهار ستون و چهار پریز داشته باشد.</w:t>
      </w:r>
    </w:p>
    <w:p/>
    <w:p>
      <w:r xmlns:w="http://schemas.openxmlformats.org/wordprocessingml/2006/main">
        <w:t xml:space="preserve">1. تزیین دادگاه: درس زیبایی و تقدس</w:t>
      </w:r>
    </w:p>
    <w:p/>
    <w:p>
      <w:r xmlns:w="http://schemas.openxmlformats.org/wordprocessingml/2006/main">
        <w:t xml:space="preserve">2. خیمه: نمادی از حضور خدا در کنار قومش</w:t>
      </w:r>
    </w:p>
    <w:p/>
    <w:p>
      <w:r xmlns:w="http://schemas.openxmlformats.org/wordprocessingml/2006/main">
        <w:t xml:space="preserve">1. کولسیان 3: 12-14 - پس به عنوان برگزیدگان خدا، مقدّس و محبوب، دلهای دلسوز، مهربانی، فروتنی، فروتنی و بردباری بپوشید.</w:t>
      </w:r>
    </w:p>
    <w:p/>
    <w:p>
      <w:r xmlns:w="http://schemas.openxmlformats.org/wordprocessingml/2006/main">
        <w:t xml:space="preserve">2. مزمور 84: 1-2 - ای خداوند صبایوت، چه زیباست مسکن تو! روح من مشتاق است، بله، برای بارگاه خداوند غش می کند. قلب و گوشت من برای خدای زنده شادی می خوانند.</w:t>
      </w:r>
    </w:p>
    <w:p/>
    <w:p>
      <w:r xmlns:w="http://schemas.openxmlformats.org/wordprocessingml/2006/main">
        <w:t xml:space="preserve">خروج 27:17 تمام ستون‌های اطراف صحن از نقره پر شود. قلابهای آنها از نقره و پایه های آنها از برنج باشد.</w:t>
      </w:r>
    </w:p>
    <w:p/>
    <w:p>
      <w:r xmlns:w="http://schemas.openxmlformats.org/wordprocessingml/2006/main">
        <w:t xml:space="preserve">صحن خیمه باید با ستون‌هایی با قلاب‌های نقره‌ای و پایه‌های برنجی پر شده از نقره احاطه می‌شد.</w:t>
      </w:r>
    </w:p>
    <w:p/>
    <w:p>
      <w:r xmlns:w="http://schemas.openxmlformats.org/wordprocessingml/2006/main">
        <w:t xml:space="preserve">1. زیبایی تقدس: طرح خداوند برای خیمه و بارگاه آن.</w:t>
      </w:r>
    </w:p>
    <w:p/>
    <w:p>
      <w:r xmlns:w="http://schemas.openxmlformats.org/wordprocessingml/2006/main">
        <w:t xml:space="preserve">2. اهمیت مباشرت: توجه و تکریم نسبت به امور خدا.</w:t>
      </w:r>
    </w:p>
    <w:p/>
    <w:p>
      <w:r xmlns:w="http://schemas.openxmlformats.org/wordprocessingml/2006/main">
        <w:t xml:space="preserve">1. 1 تواریخ 22:14 اکنون، اینک، در مصیبت خود، من برای خانه خداوند صد هزار تالانت طلا و هزار هزار استعداد نقره آماده کرده ام. و از برنج و آهن بدون وزن. زیرا که فراوان است. چوب و سنگ نیز آماده کرده ام. و شما می توانید به آن اضافه کنید.</w:t>
      </w:r>
    </w:p>
    <w:p/>
    <w:p>
      <w:r xmlns:w="http://schemas.openxmlformats.org/wordprocessingml/2006/main">
        <w:t xml:space="preserve">2. اشعیا 40:18 پس خدا را به چه کسی تشبیه خواهید کرد؟ و یا چه شبیهی را با او مقایسه خواهید کرد؟</w:t>
      </w:r>
    </w:p>
    <w:p/>
    <w:p>
      <w:r xmlns:w="http://schemas.openxmlformats.org/wordprocessingml/2006/main">
        <w:t xml:space="preserve">خروج 27:18 طول صحن صد ذراع و عرض آن هر جا پنجاه و ارتفاع آن پنج ذراع از کتان نازک تابیده شده و پایه‌های آن از برنج باشد.</w:t>
      </w:r>
    </w:p>
    <w:p/>
    <w:p>
      <w:r xmlns:w="http://schemas.openxmlformats.org/wordprocessingml/2006/main">
        <w:t xml:space="preserve">این قسمت اندازه‌های صحن خیمه را توصیف می‌کند که باید ۱۰۰ ذراع طول، ۵۰ ذراع عرض، و ۵ ذراع ارتفاع داشته باشد، از کتان تابیده شده ظریف و با پایه‌های برنجی.</w:t>
      </w:r>
    </w:p>
    <w:p/>
    <w:p>
      <w:r xmlns:w="http://schemas.openxmlformats.org/wordprocessingml/2006/main">
        <w:t xml:space="preserve">1. دیدن غیب: چگونه نقشه های خدا در طول زمان آشکار می شود</w:t>
      </w:r>
    </w:p>
    <w:p/>
    <w:p>
      <w:r xmlns:w="http://schemas.openxmlformats.org/wordprocessingml/2006/main">
        <w:t xml:space="preserve">2. ساخت خانه خدا: اهمیت وقف منابع برای خدا</w:t>
      </w:r>
    </w:p>
    <w:p/>
    <w:p>
      <w:r xmlns:w="http://schemas.openxmlformats.org/wordprocessingml/2006/main">
        <w:t xml:space="preserve">1. عبرانیان 11:10: زیرا او مشتاقانه منتظر شهری بود که پایه دارد و طراح و سازنده آن خداست.</w:t>
      </w:r>
    </w:p>
    <w:p/>
    <w:p>
      <w:r xmlns:w="http://schemas.openxmlformats.org/wordprocessingml/2006/main">
        <w:t xml:space="preserve">2. کولسیان 3:17: و هر کاری که انجام می دهید، در گفتار یا کردار، هر کاری را به نام خداوند عیسی انجام دهید و به وسیله او خدای پدر را شکر کنید.</w:t>
      </w:r>
    </w:p>
    <w:p/>
    <w:p>
      <w:r xmlns:w="http://schemas.openxmlformats.org/wordprocessingml/2006/main">
        <w:t xml:space="preserve">خروج 27:19 تمامی ظروف خیمه در تمامی خدمات آن و تمامی پینهای آن و تمامی پینهای صحن از برنج باشد.</w:t>
      </w:r>
    </w:p>
    <w:p/>
    <w:p>
      <w:r xmlns:w="http://schemas.openxmlformats.org/wordprocessingml/2006/main">
        <w:t xml:space="preserve">خیمه و اجزای آن باید از برنج ساخته می شد.</w:t>
      </w:r>
    </w:p>
    <w:p/>
    <w:p>
      <w:r xmlns:w="http://schemas.openxmlformats.org/wordprocessingml/2006/main">
        <w:t xml:space="preserve">1. اهمیت طهارت در عبادت</w:t>
      </w:r>
    </w:p>
    <w:p/>
    <w:p>
      <w:r xmlns:w="http://schemas.openxmlformats.org/wordprocessingml/2006/main">
        <w:t xml:space="preserve">2. قداست خداوند و وجوب ایثار</w:t>
      </w:r>
    </w:p>
    <w:p/>
    <w:p>
      <w:r xmlns:w="http://schemas.openxmlformats.org/wordprocessingml/2006/main">
        <w:t xml:space="preserve">1. عبرانیان 9: 1-7</w:t>
      </w:r>
    </w:p>
    <w:p/>
    <w:p>
      <w:r xmlns:w="http://schemas.openxmlformats.org/wordprocessingml/2006/main">
        <w:t xml:space="preserve">2. خروج 25:1-9</w:t>
      </w:r>
    </w:p>
    <w:p/>
    <w:p>
      <w:r xmlns:w="http://schemas.openxmlformats.org/wordprocessingml/2006/main">
        <w:t xml:space="preserve">خروج 27:20 و به بنی‌اسرائیل امر کن که برایت روغن زیتون خالص و کوبیده شده برای روشنایی بیاورند تا چراغ همیشه بسوزد.</w:t>
      </w:r>
    </w:p>
    <w:p/>
    <w:p>
      <w:r xmlns:w="http://schemas.openxmlformats.org/wordprocessingml/2006/main">
        <w:t xml:space="preserve">خدا به بنی اسرائیل دستور داد که روغن زیتون خالص و زده شده بیاورند تا چراغ دائماً روشن بماند.</w:t>
      </w:r>
    </w:p>
    <w:p/>
    <w:p>
      <w:r xmlns:w="http://schemas.openxmlformats.org/wordprocessingml/2006/main">
        <w:t xml:space="preserve">1. نیاز به وفاداری در اطاعت - خروج 27:20</w:t>
      </w:r>
    </w:p>
    <w:p/>
    <w:p>
      <w:r xmlns:w="http://schemas.openxmlformats.org/wordprocessingml/2006/main">
        <w:t xml:space="preserve">2. قدرت مشیت خدا - خروج 27:20</w:t>
      </w:r>
    </w:p>
    <w:p/>
    <w:p>
      <w:r xmlns:w="http://schemas.openxmlformats.org/wordprocessingml/2006/main">
        <w:t xml:space="preserve">1. امثال 21:20 - "در خانه خردمندان گنج و روغن است."</w:t>
      </w:r>
    </w:p>
    <w:p/>
    <w:p>
      <w:r xmlns:w="http://schemas.openxmlformats.org/wordprocessingml/2006/main">
        <w:t xml:space="preserve">2. اشعیا 45:7 - "من نور را می سازم و تاریکی را می آفرینم. صلح می کنم و شر را می آفرینم. من خداوند همه این کارها را انجام می دهم."</w:t>
      </w:r>
    </w:p>
    <w:p/>
    <w:p>
      <w:r xmlns:w="http://schemas.openxmlformats.org/wordprocessingml/2006/main">
        <w:t xml:space="preserve">خروج 27:21 در خیمه اجتماع بدون پرده، که قبل از شهادت است، هارون و پسرانش آن را از شام تا صبح به حضور خداوند امر خواهند کرد. بنی اسرائیل</w:t>
      </w:r>
    </w:p>
    <w:p/>
    <w:p>
      <w:r xmlns:w="http://schemas.openxmlformats.org/wordprocessingml/2006/main">
        <w:t xml:space="preserve">این قسمت از خروج بیان می‌دارد که هارون و پسرانش مسئول مراقبت از خیمه جماعت از شام تا صبح در حضور خداوند به عنوان یک قانون دائمی برای بنی اسرائیل هستند.</w:t>
      </w:r>
    </w:p>
    <w:p/>
    <w:p>
      <w:r xmlns:w="http://schemas.openxmlformats.org/wordprocessingml/2006/main">
        <w:t xml:space="preserve">1: وفاداری خداوند در گماشتن هارون و پسرانش به خیمه و خدمت صادقانه به او هر روز.</w:t>
      </w:r>
    </w:p>
    <w:p/>
    <w:p>
      <w:r xmlns:w="http://schemas.openxmlformats.org/wordprocessingml/2006/main">
        <w:t xml:space="preserve">2: اهمیت وقف ماندن به خداوند در زندگی روزمره ما.</w:t>
      </w:r>
    </w:p>
    <w:p/>
    <w:p>
      <w:r xmlns:w="http://schemas.openxmlformats.org/wordprocessingml/2006/main">
        <w:t xml:space="preserve">1: 1 تواریخ 28:20 - "و داود به پسر خود سلیمان گفت: "قوی و شجاع باش و این کار را بکن. نترس و هراسان مباش، زیرا یهوه خدا، خدای من، با تو خواهد بود. تو را ناامید نخواهد کرد و تو را ترک نخواهد کرد تا اینکه تمام کارهای خدمت خاندان خداوند را به پایان برسانی.»</w:t>
      </w:r>
    </w:p>
    <w:p/>
    <w:p>
      <w:r xmlns:w="http://schemas.openxmlformats.org/wordprocessingml/2006/main">
        <w:t xml:space="preserve">2: مزمور 84:10-11 - "زیرا یک روز در صحن تو بهتر از هزار روز است. من ترجیح می دهم در خانه خدای خود دربان باشم تا در خیمه های شرارت ساکن شوم. زیرا یهوه خدا یک روز است. خورشید و سپر: خداوند فیض و جلال خواهد داد و هیچ چیز خوبی را از آنانی که راست می‌روند دریغ نخواهد کرد.»</w:t>
      </w:r>
    </w:p>
    <w:p/>
    <w:p>
      <w:r xmlns:w="http://schemas.openxmlformats.org/wordprocessingml/2006/main">
        <w:t xml:space="preserve">خروج 28 را می توان در سه پاراگراف به شرح زیر خلاصه کرد و آیات ذکر شده در آن ذکر شده است:</w:t>
      </w:r>
    </w:p>
    <w:p/>
    <w:p>
      <w:r xmlns:w="http://schemas.openxmlformats.org/wordprocessingml/2006/main">
        <w:t xml:space="preserve">بند 1: در خروج 28: 1-5، خدا به موسی دستور می دهد که هارون، برادرش و پسرانش ناداب، ابیهو، الازار و ایتامار را به عنوان کاهن پیش او بیاورد. این کاهنان باید برای وظایف مقدس خدمت در خیمه جدا و تقدیس شوند. آنها باید لباس های خاصی بپوشند که نشان دهنده موقعیت و افتخار آنها باشد. این لباس‌ها شامل یک سینه‌پوش است که با سنگ‌های قیمتی به نمایندگی از دوازده قبیله اسرائیل تزئین شده است.</w:t>
      </w:r>
    </w:p>
    <w:p/>
    <w:p>
      <w:r xmlns:w="http://schemas.openxmlformats.org/wordprocessingml/2006/main">
        <w:t xml:space="preserve">پاراگراف 2: در خروج 28:6-30 ادامه می‌یابد، دستورالعمل‌های مفصلی در مورد طراحی خاص لباس‌های کاهنان ارائه شده است. اپود کاهن اعظم از نخ های طلا، آبی، ارغوانی و قرمز بافته شده با کتان نازک ساخته شده است. با تکه های شانه ای که دو سنگ عقیق که نام دوازده قبیله حکاکی شده است، تزئین شده است. این سینه به طرز پیچیده ای با تنظیمات طلا ساخته شده است که دوازده سنگ قیمتی نشان دهنده هر قبیله را در خود جای داده است.</w:t>
      </w:r>
    </w:p>
    <w:p/>
    <w:p>
      <w:r xmlns:w="http://schemas.openxmlformats.org/wordprocessingml/2006/main">
        <w:t xml:space="preserve">پاراگراف 3: در خروج 28:31-43، دستورالعمل های بیشتری برای لباس کشیش بیشتر ارائه شده است. کاهن اعظم باید جامه ای بپوشد که تماماً از پارچه آبی ساخته شده و دهانه ای برای سر و ناقوس هایی به لبه آن وصل است تا هنگام ورود یا خروج از مکان مقدس صدای آنها شنیده شود. بر روی عمامه ای که هارون بر سر گذاشته بود، یک بشقاب طلایی حکاکی شده با «القدس برای یهوه» به عنوان نماد تقدیس او قرار داده شده است.</w:t>
      </w:r>
    </w:p>
    <w:p/>
    <w:p>
      <w:r xmlns:w="http://schemas.openxmlformats.org/wordprocessingml/2006/main">
        <w:t xml:space="preserve">به طور خلاصه:</w:t>
      </w:r>
    </w:p>
    <w:p>
      <w:r xmlns:w="http://schemas.openxmlformats.org/wordprocessingml/2006/main">
        <w:t xml:space="preserve">خروج 28 ارائه می دهد:</w:t>
      </w:r>
    </w:p>
    <w:p>
      <w:r xmlns:w="http://schemas.openxmlformats.org/wordprocessingml/2006/main">
        <w:t xml:space="preserve">دستورالعمل تقدیس هارون و پسرانش به عنوان کاهن.</w:t>
      </w:r>
    </w:p>
    <w:p>
      <w:r xmlns:w="http://schemas.openxmlformats.org/wordprocessingml/2006/main">
        <w:t xml:space="preserve">لباس های ویژه که نشان دهنده موقعیت، افتخار آنهاست.</w:t>
      </w:r>
    </w:p>
    <w:p>
      <w:r xmlns:w="http://schemas.openxmlformats.org/wordprocessingml/2006/main">
        <w:t xml:space="preserve">سینه‌ای که با سنگ‌های قیمتی نشان‌دهنده قبایل تزئین شده است.</w:t>
      </w:r>
    </w:p>
    <w:p/>
    <w:p>
      <w:r xmlns:w="http://schemas.openxmlformats.org/wordprocessingml/2006/main">
        <w:t xml:space="preserve">دستورالعمل های دقیق در مورد طراحی لباس های کشیش.</w:t>
      </w:r>
    </w:p>
    <w:p>
      <w:r xmlns:w="http://schemas.openxmlformats.org/wordprocessingml/2006/main">
        <w:t xml:space="preserve">افود کاهن اعظم ساخته شده از مواد مختلف. قطعات شانه ای که دارای سنگ های حکاکی شده اند.</w:t>
      </w:r>
    </w:p>
    <w:p>
      <w:r xmlns:w="http://schemas.openxmlformats.org/wordprocessingml/2006/main">
        <w:t xml:space="preserve">سینه ای پیچیده با سنگ های قیمتی که نشان دهنده قبایل است.</w:t>
      </w:r>
    </w:p>
    <w:p/>
    <w:p>
      <w:r xmlns:w="http://schemas.openxmlformats.org/wordprocessingml/2006/main">
        <w:t xml:space="preserve">دستورالعمل برای لباس کشیش اضافی؛</w:t>
      </w:r>
    </w:p>
    <w:p>
      <w:r xmlns:w="http://schemas.openxmlformats.org/wordprocessingml/2006/main">
        <w:t xml:space="preserve">روپوش ساخته شده از پارچه آبی با زنگ روی سجاف؛</w:t>
      </w:r>
    </w:p>
    <w:p>
      <w:r xmlns:w="http://schemas.openxmlformats.org/wordprocessingml/2006/main">
        <w:t xml:space="preserve">بشقاب طلایی حکاکی شده "القدس برای یهوه" روی عمامه ای که کاهن اعظم بر سر داشت.</w:t>
      </w:r>
    </w:p>
    <w:p/>
    <w:p>
      <w:r xmlns:w="http://schemas.openxmlformats.org/wordprocessingml/2006/main">
        <w:t xml:space="preserve">این فصل بر استقرار یک کشیش متمایز در جامعه اسرائیل تأکید می کند و بر نقش آنها به عنوان میانجی بین خدا و مردم تأکید می کند. دستورالعمل‌های دقیق برای لباس‌های کاهنان نشان‌دهنده تقدیس آن‌ها و نشان‌دهنده موقعیت منحصربه‌فرد آن‌ها در خدمت در برابر یهوه است. لباس ها، از جمله سینه و اپود، با سنگ های قیمتی که نشان دهنده هر قبیله است، آراسته شده است، که نماد وحدت و پیوند بین قوم برگزیده خداست. این لباس به عنوان یادآوری بصری وظایف مقدس آنها عمل می کند و اقتدار آنها را در انجام مراسم عبادت در خیمه تقویت می کند.</w:t>
      </w:r>
    </w:p>
    <w:p/>
    <w:p>
      <w:r xmlns:w="http://schemas.openxmlformats.org/wordprocessingml/2006/main">
        <w:t xml:space="preserve">خروج 28:1 و برادرت هارون و پسرانش را از میان بنی‌اسرائیل نزد خود ببر تا در مقام کاهن به من خدمت کند، یعنی هارون، ناداب و ابیهو، الازار و ایتامار، پسران هارون. .</w:t>
      </w:r>
    </w:p>
    <w:p/>
    <w:p>
      <w:r xmlns:w="http://schemas.openxmlformats.org/wordprocessingml/2006/main">
        <w:t xml:space="preserve">خداوند به موسی دستور می دهد که هارون و پسرانش را برای خدمت در منصب خداوند به عنوان کاهن ببرد.</w:t>
      </w:r>
    </w:p>
    <w:p/>
    <w:p>
      <w:r xmlns:w="http://schemas.openxmlformats.org/wordprocessingml/2006/main">
        <w:t xml:space="preserve">1. برکت خدمت به خداوند: مطالعه خروج 28:1</w:t>
      </w:r>
    </w:p>
    <w:p/>
    <w:p>
      <w:r xmlns:w="http://schemas.openxmlformats.org/wordprocessingml/2006/main">
        <w:t xml:space="preserve">2. وفاداری هارون: بررسی خروج 28:1</w:t>
      </w:r>
    </w:p>
    <w:p/>
    <w:p>
      <w:r xmlns:w="http://schemas.openxmlformats.org/wordprocessingml/2006/main">
        <w:t xml:space="preserve">1. عبرانیان 5: 1-4 - کاهن اعظم عیسی</w:t>
      </w:r>
    </w:p>
    <w:p/>
    <w:p>
      <w:r xmlns:w="http://schemas.openxmlformats.org/wordprocessingml/2006/main">
        <w:t xml:space="preserve">2. اول پطرس 2: 9-10 - کاهنان سلطنتی مؤمنان</w:t>
      </w:r>
    </w:p>
    <w:p/>
    <w:p>
      <w:r xmlns:w="http://schemas.openxmlformats.org/wordprocessingml/2006/main">
        <w:t xml:space="preserve">خروج 28:2 و برای برادرت هارون جامه های مقدس برای جلال و زیبایی بساز.</w:t>
      </w:r>
    </w:p>
    <w:p/>
    <w:p>
      <w:r xmlns:w="http://schemas.openxmlformats.org/wordprocessingml/2006/main">
        <w:t xml:space="preserve">خداوند به بنی اسرائیل دستور می دهد که برای هارون جامه های مقدس بسازند تا جلال و زیبایی داشته باشند.</w:t>
      </w:r>
    </w:p>
    <w:p/>
    <w:p>
      <w:r xmlns:w="http://schemas.openxmlformats.org/wordprocessingml/2006/main">
        <w:t xml:space="preserve">1. قدرت کشیشی: چگونه خداوند به بندگان خود برای رهبری مردم قدرت می دهد</w:t>
      </w:r>
    </w:p>
    <w:p/>
    <w:p>
      <w:r xmlns:w="http://schemas.openxmlformats.org/wordprocessingml/2006/main">
        <w:t xml:space="preserve">2. زیبایی و تقدس: معنای پشت فرمان خداوند برای ساختن لباس های کشیش</w:t>
      </w:r>
    </w:p>
    <w:p/>
    <w:p>
      <w:r xmlns:w="http://schemas.openxmlformats.org/wordprocessingml/2006/main">
        <w:t xml:space="preserve">1. اشعیا 61:10 - "من در خداوند بسیار شادمان خواهم شد، جان من در خدای خود شادی خواهد کرد، زیرا او جامه نجات را به من پوشانده است، او مرا به جامه عدالت پوشانده است، همانطور که داماد خود را می پوشاند. مانند کشیشی با سربندی زیبا و مانند عروسی که خود را به جواهرات خود می آراست.</w:t>
      </w:r>
    </w:p>
    <w:p/>
    <w:p>
      <w:r xmlns:w="http://schemas.openxmlformats.org/wordprocessingml/2006/main">
        <w:t xml:space="preserve">2. افسسیان 4: 24 - و برای پوشیدن خود جدید، آفریده شده مانند خدا در عدالت و قدوسیت واقعی.</w:t>
      </w:r>
    </w:p>
    <w:p/>
    <w:p>
      <w:r xmlns:w="http://schemas.openxmlformats.org/wordprocessingml/2006/main">
        <w:t xml:space="preserve">خروج 28:3 و با همه دانایان که از روح حکمت پر کرده‌ام صحبت کن تا جامه‌های هارون را بسازند تا او را تقدیس کنند تا در مقام کاهن به من خدمت کند.</w:t>
      </w:r>
    </w:p>
    <w:p/>
    <w:p>
      <w:r xmlns:w="http://schemas.openxmlformats.org/wordprocessingml/2006/main">
        <w:t xml:space="preserve">خداوند افراد عاقل را از روح حکمت پر کرده است تا برای هارون لباس بسازند تا او بتواند به عنوان کاهن خدمت کند.</w:t>
      </w:r>
    </w:p>
    <w:p/>
    <w:p>
      <w:r xmlns:w="http://schemas.openxmlformats.org/wordprocessingml/2006/main">
        <w:t xml:space="preserve">1. ارزش خرد: چگونه از آنچه خدا به ما داده است استفاده کنیم</w:t>
      </w:r>
    </w:p>
    <w:p/>
    <w:p>
      <w:r xmlns:w="http://schemas.openxmlformats.org/wordprocessingml/2006/main">
        <w:t xml:space="preserve">2. دعوت خدا: دریافت برکت خدمت به پروردگار</w:t>
      </w:r>
    </w:p>
    <w:p/>
    <w:p>
      <w:r xmlns:w="http://schemas.openxmlformats.org/wordprocessingml/2006/main">
        <w:t xml:space="preserve">1. امثال 8:11 - زیرا حکمت بهتر از یاقوت است. و همه چیزهایی که ممکن است مورد نظر باشد قابل مقایسه با آن نیست.</w:t>
      </w:r>
    </w:p>
    <w:p/>
    <w:p>
      <w:r xmlns:w="http://schemas.openxmlformats.org/wordprocessingml/2006/main">
        <w:t xml:space="preserve">2. اول قرنتیان 12: 7-11 - اما تجلی روح به هر کس داده شده است تا از آن سود ببرد. زیرا کلام حکمت از طریق روح به شخص داده می شود. به دیگری کلام معرفت به همان روح. به ایمان دیگری توسط همان روح. به دیگری عطایای شفا توسط همان روح. به دیگری معجزه کردن; به پیشگویی دیگر؛ به شهود دیگری از ارواح; به دیگری انواع زبانها؛ به دیگری تعبیر زبانها: اما همه اینها همان روح را عمل می کند و هر کس را به طور جداگانه تقسیم می کند.</w:t>
      </w:r>
    </w:p>
    <w:p/>
    <w:p>
      <w:r xmlns:w="http://schemas.openxmlformats.org/wordprocessingml/2006/main">
        <w:t xml:space="preserve">خروج 28:4 و اینها جامه هایی است که باید بسازند. یک سینه بند و یک عباد و یک جامه و یک کت بافته شده و یک میتر و یک کمربند و برای برادرت هارون و پسرانش جامه های مقدس بسازند تا او در منصب کشیش به من خدمت کند.</w:t>
      </w:r>
    </w:p>
    <w:p/>
    <w:p>
      <w:r xmlns:w="http://schemas.openxmlformats.org/wordprocessingml/2006/main">
        <w:t xml:space="preserve">این قسمت لباس هایی را که قرار بود برای هارون و پسرانش بسازند تا آنها منصب کشیشی را انجام دهند، توضیح می دهد.</w:t>
      </w:r>
    </w:p>
    <w:p/>
    <w:p>
      <w:r xmlns:w="http://schemas.openxmlformats.org/wordprocessingml/2006/main">
        <w:t xml:space="preserve">1. اهمیت نمادین لباس: مطالعه ای از خروج 28:4</w:t>
      </w:r>
    </w:p>
    <w:p/>
    <w:p>
      <w:r xmlns:w="http://schemas.openxmlformats.org/wordprocessingml/2006/main">
        <w:t xml:space="preserve">2. نگاهی دقیق تر به لباس های کشیش: بررسی جزئیات خروج 28:4</w:t>
      </w:r>
    </w:p>
    <w:p/>
    <w:p>
      <w:r xmlns:w="http://schemas.openxmlformats.org/wordprocessingml/2006/main">
        <w:t xml:space="preserve">1. متی 22: 1-14 - مثل لباس عروسی</w:t>
      </w:r>
    </w:p>
    <w:p/>
    <w:p>
      <w:r xmlns:w="http://schemas.openxmlformats.org/wordprocessingml/2006/main">
        <w:t xml:space="preserve">2. لاویان 8: 7-9 - مسح هارون و پسرانش با لباس کاهن</w:t>
      </w:r>
    </w:p>
    <w:p/>
    <w:p>
      <w:r xmlns:w="http://schemas.openxmlformats.org/wordprocessingml/2006/main">
        <w:t xml:space="preserve">خروج 28:5 و طلا و آبی و ارغوانی و قرمز و کتان نازک را بگیرند.</w:t>
      </w:r>
    </w:p>
    <w:p/>
    <w:p>
      <w:r xmlns:w="http://schemas.openxmlformats.org/wordprocessingml/2006/main">
        <w:t xml:space="preserve">در خروج 28: 5، دستوراتی به کاهنان داده شده است که برای ساختن لباس، کتان طلا، آبی، ارغوانی، قرمز مایل به قرمز و کتان نازک تهیه کنند.</w:t>
      </w:r>
    </w:p>
    <w:p/>
    <w:p>
      <w:r xmlns:w="http://schemas.openxmlformats.org/wordprocessingml/2006/main">
        <w:t xml:space="preserve">1. لباس های کشیش: تصویری از تقدس</w:t>
      </w:r>
    </w:p>
    <w:p/>
    <w:p>
      <w:r xmlns:w="http://schemas.openxmlformats.org/wordprocessingml/2006/main">
        <w:t xml:space="preserve">2. معنای رنگهای لباس روحانیت</w:t>
      </w:r>
    </w:p>
    <w:p/>
    <w:p>
      <w:r xmlns:w="http://schemas.openxmlformats.org/wordprocessingml/2006/main">
        <w:t xml:space="preserve">1. لاویان 21:10 - و آن که در میان برادران خود کاهن اعظم است که روغن مسح بر سر او ریخته شده و برای پوشیدن جامه تقدیس شده است، سر خود را باز نکند و لباس خود را پاره نکند.</w:t>
      </w:r>
    </w:p>
    <w:p/>
    <w:p>
      <w:r xmlns:w="http://schemas.openxmlformats.org/wordprocessingml/2006/main">
        <w:t xml:space="preserve">2. اشعیا 61:10 - من در خداوند بسیار شادمان خواهم شد، جان من در خدای خود شاد خواهد شد. زیرا او جامه نجات را به من پوشانده، جامه عدالت را بر من پوشانده است، مانند دامادی که خود را به زیورآلات می آراست، و مانند عروسی که خود را به جواهرات خود می آراست.</w:t>
      </w:r>
    </w:p>
    <w:p/>
    <w:p>
      <w:r xmlns:w="http://schemas.openxmlformats.org/wordprocessingml/2006/main">
        <w:t xml:space="preserve">خروج 28:6 و ایفود را از طلا، آبی و ارغوانی، قرمز، و کتان تابیده شده نازک با حیله‌گری بسازند.</w:t>
      </w:r>
    </w:p>
    <w:p/>
    <w:p>
      <w:r xmlns:w="http://schemas.openxmlformats.org/wordprocessingml/2006/main">
        <w:t xml:space="preserve">این قسمت دستورالعمل ساخت اپود را شرح می دهد که از طلا، آبی، بنفش، قرمز مایل به قرمز و کتان تابیده شده ظریف تشکیل شده است.</w:t>
      </w:r>
    </w:p>
    <w:p/>
    <w:p>
      <w:r xmlns:w="http://schemas.openxmlformats.org/wordprocessingml/2006/main">
        <w:t xml:space="preserve">1. زیبایی تقدس: ساختن زندگی با ایمان</w:t>
      </w:r>
    </w:p>
    <w:p/>
    <w:p>
      <w:r xmlns:w="http://schemas.openxmlformats.org/wordprocessingml/2006/main">
        <w:t xml:space="preserve">2. دعوت به تعالی: کار با پشتکار و مهارت</w:t>
      </w:r>
    </w:p>
    <w:p/>
    <w:p>
      <w:r xmlns:w="http://schemas.openxmlformats.org/wordprocessingml/2006/main">
        <w:t xml:space="preserve">1. کولسیان 3: 23-24 - هر کاری که انجام می دهید، با تمام قلب خود به آن کار کنید، همانطور که برای خداوند کار می کنید، نه برای اربابان انسان.</w:t>
      </w:r>
    </w:p>
    <w:p/>
    <w:p>
      <w:r xmlns:w="http://schemas.openxmlformats.org/wordprocessingml/2006/main">
        <w:t xml:space="preserve">۲۴ زیرا می‌دانید که میراثی از خداوند به عنوان پاداش دریافت خواهید کرد. این خداوند مسیح است که شما به آن خدمت می کنید.</w:t>
      </w:r>
    </w:p>
    <w:p/>
    <w:p>
      <w:r xmlns:w="http://schemas.openxmlformats.org/wordprocessingml/2006/main">
        <w:t xml:space="preserve">2. اول قرنتیان 10:31 - پس چه بخورید یا بنوشید یا هر کاری که انجام می دهید، همه را برای جلال خدا انجام دهید.</w:t>
      </w:r>
    </w:p>
    <w:p/>
    <w:p>
      <w:r xmlns:w="http://schemas.openxmlformats.org/wordprocessingml/2006/main">
        <w:t xml:space="preserve">خروج 28:7 دو سرشانه‌اش در دو لبه‌اش به هم وصل شود. و بنابراین باید به هم متصل شود.</w:t>
      </w:r>
    </w:p>
    <w:p/>
    <w:p>
      <w:r xmlns:w="http://schemas.openxmlformats.org/wordprocessingml/2006/main">
        <w:t xml:space="preserve">این قسمت دستورالعمل های مفصلی را که خداوند به موسی در مورد ساخت لباس های کاهنان داده است، شرح می دهد.</w:t>
      </w:r>
    </w:p>
    <w:p/>
    <w:p>
      <w:r xmlns:w="http://schemas.openxmlformats.org/wordprocessingml/2006/main">
        <w:t xml:space="preserve">1: وقتی از دستورات خدا پیروی می کنیم، از برکت و حمایت او برخورداریم.</w:t>
      </w:r>
    </w:p>
    <w:p/>
    <w:p>
      <w:r xmlns:w="http://schemas.openxmlformats.org/wordprocessingml/2006/main">
        <w:t xml:space="preserve">2: در همه امور حتی کوچکترها باید از خدا اطاعت کنیم.</w:t>
      </w:r>
    </w:p>
    <w:p/>
    <w:p>
      <w:r xmlns:w="http://schemas.openxmlformats.org/wordprocessingml/2006/main">
        <w:t xml:space="preserve">1: 1 سموئیل 15:22-23 - "و سموئیل گفت: "آیا خداوند از قربانی های سوختنی و قربانی ها به اندازه اطاعت از صدای خداوند لذت می برد؟ اینک اطاعت بهتر از قربانی است و گوش دادن از قربانی بهتر است. چربی قوچ، زیرا طغیان گناه جادوگری است و لجاجت مانند گناه و بت پرستی است.»</w:t>
      </w:r>
    </w:p>
    <w:p/>
    <w:p>
      <w:r xmlns:w="http://schemas.openxmlformats.org/wordprocessingml/2006/main">
        <w:t xml:space="preserve">2: اشعیا 1: 19-20 - "اگر مایل باشید و اطاعت کنید، خوب زمین را بخورید، اما اگر امتناع کنید و عصیان کنید، شمشیر خواهید خورد، زیرا دهان خداوند آن را گفته است. "</w:t>
      </w:r>
    </w:p>
    <w:p/>
    <w:p>
      <w:r xmlns:w="http://schemas.openxmlformats.org/wordprocessingml/2006/main">
        <w:t xml:space="preserve">خروج 28:8 و کمربند عمودی اپود که بر روی آن قرار دارد، برحسب کار آن از همان خواهد بود. حتی از طلا، آبی، ارغوانی، قرمز، و کتان تابیده شده خوب.</w:t>
      </w:r>
    </w:p>
    <w:p/>
    <w:p>
      <w:r xmlns:w="http://schemas.openxmlformats.org/wordprocessingml/2006/main">
        <w:t xml:space="preserve">افود بنی‌اسرائیل کمربندی داشت که از طلا، آبی، ارغوانی، قرمز مایل به قرمز و کتان نازک تابیده شده بود.</w:t>
      </w:r>
    </w:p>
    <w:p/>
    <w:p>
      <w:r xmlns:w="http://schemas.openxmlformats.org/wordprocessingml/2006/main">
        <w:t xml:space="preserve">1. زیبایی تقدس: چگونه عهد جدید به ما می آموزد که خود را به عشق خدا آراسته کنیم</w:t>
      </w:r>
    </w:p>
    <w:p/>
    <w:p>
      <w:r xmlns:w="http://schemas.openxmlformats.org/wordprocessingml/2006/main">
        <w:t xml:space="preserve">2. اهمیت افود در اسرائیل باستان: چگونه معنای آن فراتر از زمان است</w:t>
      </w:r>
    </w:p>
    <w:p/>
    <w:p>
      <w:r xmlns:w="http://schemas.openxmlformats.org/wordprocessingml/2006/main">
        <w:t xml:space="preserve">1. رومیان 13:14 - و عیسی مسیح خداوند را بپوشید و برای جسم برای برآورده ساختن شهواتش هیچ تدارک ندهید.</w:t>
      </w:r>
    </w:p>
    <w:p/>
    <w:p>
      <w:r xmlns:w="http://schemas.openxmlformats.org/wordprocessingml/2006/main">
        <w:t xml:space="preserve">2. کولسیان 3: 12-14 - بنابراین، به عنوان برگزیدگان خدا، مقدس و محبوب، رحمت، مهربانی، فروتنی، فروتنی، بردباری را بپوشید. اگر کسی از دیگری شکایتی داشته باشد، یکدیگر را تحمل کرده و یکدیگر را ببخشیم. همانطور که مسیح شما را بخشید، شما نیز باید انجام دهید. اما بالاتر از همه اینها عشق را بپوش که پیوند کمال است.</w:t>
      </w:r>
    </w:p>
    <w:p/>
    <w:p>
      <w:r xmlns:w="http://schemas.openxmlformats.org/wordprocessingml/2006/main">
        <w:t xml:space="preserve">خروج 28:9 و دو سنگ عقیق بردارید و نام بنی‌اسرائیل را بر روی آنها قبر کنید.</w:t>
      </w:r>
    </w:p>
    <w:p/>
    <w:p>
      <w:r xmlns:w="http://schemas.openxmlformats.org/wordprocessingml/2006/main">
        <w:t xml:space="preserve">خداوند به موسی دستور داد که دو سنگ عقیق بردارد و نام بنی اسرائیل را بر آنها حک کند.</w:t>
      </w:r>
    </w:p>
    <w:p/>
    <w:p>
      <w:r xmlns:w="http://schemas.openxmlformats.org/wordprocessingml/2006/main">
        <w:t xml:space="preserve">1. قدرت نام ها: چگونه هویت ما توسط خداوند به ما داده شده است</w:t>
      </w:r>
    </w:p>
    <w:p/>
    <w:p>
      <w:r xmlns:w="http://schemas.openxmlformats.org/wordprocessingml/2006/main">
        <w:t xml:space="preserve">2. حکاکی کردن وعده های خدا: به یاد آوردن چه کسی هستیم و به چه کسی تعلق داریم</w:t>
      </w:r>
    </w:p>
    <w:p/>
    <w:p>
      <w:r xmlns:w="http://schemas.openxmlformats.org/wordprocessingml/2006/main">
        <w:t xml:space="preserve">1. تثنیه 6: 4-9، ای اسرائیل بشنو: یهوه خدای ما، یهوه یکی است.</w:t>
      </w:r>
    </w:p>
    <w:p/>
    <w:p>
      <w:r xmlns:w="http://schemas.openxmlformats.org/wordprocessingml/2006/main">
        <w:t xml:space="preserve">2. مزمور 139:13-14، زیرا اندام من را شکل دادی. تو مرا در شکم مادرم به هم گره زدی. تو را می ستایم، زیرا به طرز وحشتناک و شگفت انگیزی ساخته شده ام.</w:t>
      </w:r>
    </w:p>
    <w:p/>
    <w:p>
      <w:r xmlns:w="http://schemas.openxmlformats.org/wordprocessingml/2006/main">
        <w:t xml:space="preserve">خروج 28:10 شش نام از آنها بر روی یک سنگ و شش نام دیگر بر سنگ دیگر بر حسب تولدشان.</w:t>
      </w:r>
    </w:p>
    <w:p/>
    <w:p>
      <w:r xmlns:w="http://schemas.openxmlformats.org/wordprocessingml/2006/main">
        <w:t xml:space="preserve">خروج 28:10 روشی را شرح می‌دهد که نام دوازده پسر اسرائیل را بر روی دو سنگ حک می‌کنند، که روی هر سنگ شش نام به ترتیب تولد آنها وجود دارد.</w:t>
      </w:r>
    </w:p>
    <w:p/>
    <w:p>
      <w:r xmlns:w="http://schemas.openxmlformats.org/wordprocessingml/2006/main">
        <w:t xml:space="preserve">1. اتحاد پسران اسرائیل: بررسی خروج 28:10</w:t>
      </w:r>
    </w:p>
    <w:p/>
    <w:p>
      <w:r xmlns:w="http://schemas.openxmlformats.org/wordprocessingml/2006/main">
        <w:t xml:space="preserve">2. اهمیت هویت فردی در کتاب مقدس: کاوش خروج 28:10</w:t>
      </w:r>
    </w:p>
    <w:p/>
    <w:p>
      <w:r xmlns:w="http://schemas.openxmlformats.org/wordprocessingml/2006/main">
        <w:t xml:space="preserve">1. اول قرنتیان 12:12-21 - بررسی وحدت بدن مسیح</w:t>
      </w:r>
    </w:p>
    <w:p/>
    <w:p>
      <w:r xmlns:w="http://schemas.openxmlformats.org/wordprocessingml/2006/main">
        <w:t xml:space="preserve">2. افسسیان 4: 3-7 - بررسی اهمیت حفظ وحدت در بدن ایمانداران</w:t>
      </w:r>
    </w:p>
    <w:p/>
    <w:p>
      <w:r xmlns:w="http://schemas.openxmlformats.org/wordprocessingml/2006/main">
        <w:t xml:space="preserve">خروج 28:11 با نقش حکاکی روی سنگ، مانند حکاکی علامت، نام بنی‌اسرائیل را بر روی آن دو سنگ حکاکی کنید و آنها را به خراش‌های طلا بسازید.</w:t>
      </w:r>
    </w:p>
    <w:p/>
    <w:p>
      <w:r xmlns:w="http://schemas.openxmlformats.org/wordprocessingml/2006/main">
        <w:t xml:space="preserve">خداوند به بنی‌اسرائیل دستور داد که دو سنگ بر روی نام فرزندان خود بسازند و آن‌ها را در قفسه‌های طلا قرار دهند.</w:t>
      </w:r>
    </w:p>
    <w:p/>
    <w:p>
      <w:r xmlns:w="http://schemas.openxmlformats.org/wordprocessingml/2006/main">
        <w:t xml:space="preserve">1. اهمیت اوچ و حکاکی در اسرائیل باستان</w:t>
      </w:r>
    </w:p>
    <w:p/>
    <w:p>
      <w:r xmlns:w="http://schemas.openxmlformats.org/wordprocessingml/2006/main">
        <w:t xml:space="preserve">2. اهمیت دیدن نام فرزندان و دانستن ارزش آنها</w:t>
      </w:r>
    </w:p>
    <w:p/>
    <w:p>
      <w:r xmlns:w="http://schemas.openxmlformats.org/wordprocessingml/2006/main">
        <w:t xml:space="preserve">1. اشعیا 49:16 - "اینک من تو را بر کف دستان خود حک کرده ام، دیوارهای تو پیوسته در برابر من هستند."</w:t>
      </w:r>
    </w:p>
    <w:p/>
    <w:p>
      <w:r xmlns:w="http://schemas.openxmlformats.org/wordprocessingml/2006/main">
        <w:t xml:space="preserve">2. مزمور 127: 3-5 - "اینک، فرزندان میراث خداوند هستند، و میوه رحم پاداش او است. همانطور که تیرها در دست مرد قدرتمند است، فرزندان جوانان نیز چنین هستند. مردی که پر از آنها پر است، شرم نخواهند کرد، بلکه با دشمنان در دروازه صحبت خواهند کرد.»</w:t>
      </w:r>
    </w:p>
    <w:p/>
    <w:p>
      <w:r xmlns:w="http://schemas.openxmlformats.org/wordprocessingml/2006/main">
        <w:t xml:space="preserve">خروج 28:12 و آن دو سنگ را بر شانه‌های اپود به‌عنوان سنگ‌های یادبود بنی‌اسرائیل قرار ده و هارون نام آنها را به حضور خداوند بر دو شانه‌اش به یادگار خواهد آورد.</w:t>
      </w:r>
    </w:p>
    <w:p/>
    <w:p>
      <w:r xmlns:w="http://schemas.openxmlformats.org/wordprocessingml/2006/main">
        <w:t xml:space="preserve">هارون باید دو سنگ بر دوش افود به یاد بنی اسرائیل بپوشد.</w:t>
      </w:r>
    </w:p>
    <w:p/>
    <w:p>
      <w:r xmlns:w="http://schemas.openxmlformats.org/wordprocessingml/2006/main">
        <w:t xml:space="preserve">1. تحمل بارهای ما: یادگیری پیروی از ردپاهای هارون</w:t>
      </w:r>
    </w:p>
    <w:p/>
    <w:p>
      <w:r xmlns:w="http://schemas.openxmlformats.org/wordprocessingml/2006/main">
        <w:t xml:space="preserve">2. یادبود ایمان ما: یادآوری میراث بنی اسرائیل</w:t>
      </w:r>
    </w:p>
    <w:p/>
    <w:p>
      <w:r xmlns:w="http://schemas.openxmlformats.org/wordprocessingml/2006/main">
        <w:t xml:space="preserve">1. اول پطرس 5:7 - تمام نگرانی های خود را بر او بیاندازید، زیرا او به شما اهمیت می دهد.</w:t>
      </w:r>
    </w:p>
    <w:p/>
    <w:p>
      <w:r xmlns:w="http://schemas.openxmlformats.org/wordprocessingml/2006/main">
        <w:t xml:space="preserve">2. 2 قرنتیان 4:7 - اما ما این گنج را در کوزه های گلی داریم تا نشان دهیم که قدرت برتر از آن خداست و نه از آن ما.</w:t>
      </w:r>
    </w:p>
    <w:p/>
    <w:p>
      <w:r xmlns:w="http://schemas.openxmlformats.org/wordprocessingml/2006/main">
        <w:t xml:space="preserve">خروج 28:13 و از طلا اقوام خواهی ساخت.</w:t>
      </w:r>
    </w:p>
    <w:p/>
    <w:p>
      <w:r xmlns:w="http://schemas.openxmlformats.org/wordprocessingml/2006/main">
        <w:t xml:space="preserve">این قسمت در مورد ساختن اوج طلا صحبت می کند.</w:t>
      </w:r>
    </w:p>
    <w:p/>
    <w:p>
      <w:r xmlns:w="http://schemas.openxmlformats.org/wordprocessingml/2006/main">
        <w:t xml:space="preserve">1: برکات خدا از طریق اطاعت حاصل می شود</w:t>
      </w:r>
    </w:p>
    <w:p/>
    <w:p>
      <w:r xmlns:w="http://schemas.openxmlformats.org/wordprocessingml/2006/main">
        <w:t xml:space="preserve">2: اهمیت طلا در ملکوت خدا</w:t>
      </w:r>
    </w:p>
    <w:p/>
    <w:p>
      <w:r xmlns:w="http://schemas.openxmlformats.org/wordprocessingml/2006/main">
        <w:t xml:space="preserve">1: یعقوب 1: 17 - "هر هدیه نیکو و هر هدیه کامل از بالا است و از پدر نورها نازل می شود که هیچ تغییری در نزد او نیست و نه سایه ای برای بازگشت."</w:t>
      </w:r>
    </w:p>
    <w:p/>
    <w:p>
      <w:r xmlns:w="http://schemas.openxmlformats.org/wordprocessingml/2006/main">
        <w:t xml:space="preserve">2: امثال 3: 5-6 - "با تمام دل خود بر خداوند توکل کن و به عقل خود تکیه مکن. در همه راههای خود او را تصدیق کن و او راههای تو را هدایت خواهد کرد."</w:t>
      </w:r>
    </w:p>
    <w:p/>
    <w:p>
      <w:r xmlns:w="http://schemas.openxmlformats.org/wordprocessingml/2006/main">
        <w:t xml:space="preserve">خروج 28:14 و دو زنجیر از طلای خالص در انتها. آنها را از اکلیل کاری بسازید و زنجیرهای اکلیلی را به حلقه ها ببندید.</w:t>
      </w:r>
    </w:p>
    <w:p/>
    <w:p>
      <w:r xmlns:w="http://schemas.openxmlformats.org/wordprocessingml/2006/main">
        <w:t xml:space="preserve">خداوند به موسی دستور داد که دو زنجیره اکلیلی از طلای خالص بسازد و آنها را به خرچنگ ها بچسباند.</w:t>
      </w:r>
    </w:p>
    <w:p/>
    <w:p>
      <w:r xmlns:w="http://schemas.openxmlformats.org/wordprocessingml/2006/main">
        <w:t xml:space="preserve">1. زیبایی اطاعت: مطالعه خروج 28:14</w:t>
      </w:r>
    </w:p>
    <w:p/>
    <w:p>
      <w:r xmlns:w="http://schemas.openxmlformats.org/wordprocessingml/2006/main">
        <w:t xml:space="preserve">2. قدرت پرستش: اهمیت زنجیرها در کتاب مقدس</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اول پطرس 2:9 - اما شما یک نسل برگزیده، یک کهانت سلطنتی، یک ملت مقدس، یک قوم خاص هستید. تا شما را ستایش کنید که شما را از تاریکی به نور شگفت انگیز خود فرا خوانده است.</w:t>
      </w:r>
    </w:p>
    <w:p/>
    <w:p>
      <w:r xmlns:w="http://schemas.openxmlformats.org/wordprocessingml/2006/main">
        <w:t xml:space="preserve">خروج 28:15 و سینه بند داوری را با حیله گری بسازی. پس از کار اپود، آن را بسازی. آن را از طلا و آبی و ارغوانی و قرمز و از کتان تابیده شده خوب بسازید.</w:t>
      </w:r>
    </w:p>
    <w:p/>
    <w:p>
      <w:r xmlns:w="http://schemas.openxmlformats.org/wordprocessingml/2006/main">
        <w:t xml:space="preserve">خداوند به موسی دستور داد که سینه بند داوری را به همان الگوی اپود بسازد و آن را از طلا، آبی، ارغوانی، قرمز مایل به قرمز و کتان نازک تابیده ساخته شود.</w:t>
      </w:r>
    </w:p>
    <w:p/>
    <w:p>
      <w:r xmlns:w="http://schemas.openxmlformats.org/wordprocessingml/2006/main">
        <w:t xml:space="preserve">1. اهمیت انجام کار بر اساس فرمان خداوند</w:t>
      </w:r>
    </w:p>
    <w:p/>
    <w:p>
      <w:r xmlns:w="http://schemas.openxmlformats.org/wordprocessingml/2006/main">
        <w:t xml:space="preserve">2. زیبایی اطاعت از اراده خدا</w:t>
      </w:r>
    </w:p>
    <w:p/>
    <w:p>
      <w:r xmlns:w="http://schemas.openxmlformats.org/wordprocessingml/2006/main">
        <w:t xml:space="preserve">1. افسسیان 2: 10: زیرا ما کار او هستیم، که در مسیح عیسی برای اعمال نیکو آفریده شده است، که خدا قبلاً مقرر کرده است که در آنها گام برداریم.</w:t>
      </w:r>
    </w:p>
    <w:p/>
    <w:p>
      <w:r xmlns:w="http://schemas.openxmlformats.org/wordprocessingml/2006/main">
        <w:t xml:space="preserve">2. 1 تواریخ 28:19: داوود گفت: همه اینها را خداوند با دست خود به من نگاشته است، حتی تمام کارهای این الگو را.</w:t>
      </w:r>
    </w:p>
    <w:p/>
    <w:p>
      <w:r xmlns:w="http://schemas.openxmlformats.org/wordprocessingml/2006/main">
        <w:t xml:space="preserve">خروج 28:16 چهار مربع آن دو برابر شود. یک دهانه طول آن و یک دهانه به عرض آن باشد.</w:t>
      </w:r>
    </w:p>
    <w:p/>
    <w:p>
      <w:r xmlns:w="http://schemas.openxmlformats.org/wordprocessingml/2006/main">
        <w:t xml:space="preserve">شرح سینه بند مربعی که ابعاد آن یک دهانه در طول و عرض است آورده شده است.</w:t>
      </w:r>
    </w:p>
    <w:p/>
    <w:p>
      <w:r xmlns:w="http://schemas.openxmlformats.org/wordprocessingml/2006/main">
        <w:t xml:space="preserve">1. کمال خدا در خلقت: بررسی جزئیات سینه</w:t>
      </w:r>
    </w:p>
    <w:p/>
    <w:p>
      <w:r xmlns:w="http://schemas.openxmlformats.org/wordprocessingml/2006/main">
        <w:t xml:space="preserve">2. اندازه گیری کامل: درک اهمیت دهانه</w:t>
      </w:r>
    </w:p>
    <w:p/>
    <w:p>
      <w:r xmlns:w="http://schemas.openxmlformats.org/wordprocessingml/2006/main">
        <w:t xml:space="preserve">1. مزمور 19:1 - آسمانها جلال خدا را اعلام می کنند. و فلک کار دست او را نشان می دهد.</w:t>
      </w:r>
    </w:p>
    <w:p/>
    <w:p>
      <w:r xmlns:w="http://schemas.openxmlformats.org/wordprocessingml/2006/main">
        <w:t xml:space="preserve">2. دوم قرنتیان 5:17 - بنابراین، اگر کسی در مسیح باشد، خلقت جدید آمده است: قدیم رفته است، جدید اینجاست!</w:t>
      </w:r>
    </w:p>
    <w:p/>
    <w:p>
      <w:r xmlns:w="http://schemas.openxmlformats.org/wordprocessingml/2006/main">
        <w:t xml:space="preserve">خروج 28:17 و در آن چهار ردیف سنگ قرار دهید: ردیف اول ساردیوس، توپاز و کربونکل باشد. این ردیف اول باشد.</w:t>
      </w:r>
    </w:p>
    <w:p/>
    <w:p>
      <w:r xmlns:w="http://schemas.openxmlformats.org/wordprocessingml/2006/main">
        <w:t xml:space="preserve">در این قسمت زینت سینه بند هارون با چهار ردیف سنگ های قیمتی شرح داده شده است.</w:t>
      </w:r>
    </w:p>
    <w:p/>
    <w:p>
      <w:r xmlns:w="http://schemas.openxmlformats.org/wordprocessingml/2006/main">
        <w:t xml:space="preserve">1. ارزش زیبایی: قدردانی از صنعت خداوند</w:t>
      </w:r>
    </w:p>
    <w:p/>
    <w:p>
      <w:r xmlns:w="http://schemas.openxmlformats.org/wordprocessingml/2006/main">
        <w:t xml:space="preserve">2. زینت دادن خود به تصویر خدا: زندگی با زیبایی و تقدس</w:t>
      </w:r>
    </w:p>
    <w:p/>
    <w:p>
      <w:r xmlns:w="http://schemas.openxmlformats.org/wordprocessingml/2006/main">
        <w:t xml:space="preserve">1. اول پطرس 3:3-4 - اجازه ندهید زینت شما از بافتن مو و پوشیدن جواهرات طلا یا لباسی که می پوشید بیرونی باشد، بلکه بگذارید زینت شما به زیبایی زوال ناپذیر قلب پنهان شود. روحی لطیف و آرام که در نزد خداوند بسیار ارزشمند است.</w:t>
      </w:r>
    </w:p>
    <w:p/>
    <w:p>
      <w:r xmlns:w="http://schemas.openxmlformats.org/wordprocessingml/2006/main">
        <w:t xml:space="preserve">2. امثال 31:25 - قدرت و وقار لباس اوست و در زمان آینده می خندد.</w:t>
      </w:r>
    </w:p>
    <w:p/>
    <w:p>
      <w:r xmlns:w="http://schemas.openxmlformats.org/wordprocessingml/2006/main">
        <w:t xml:space="preserve">خروج 28:18 و ردیف دوم زمرد، یاقوت کبود و الماس باشد.</w:t>
      </w:r>
    </w:p>
    <w:p/>
    <w:p>
      <w:r xmlns:w="http://schemas.openxmlformats.org/wordprocessingml/2006/main">
        <w:t xml:space="preserve">ردیف دوم سینه بند هارون یک زمرد، یک یاقوت کبود و یک الماس بود.</w:t>
      </w:r>
    </w:p>
    <w:p/>
    <w:p>
      <w:r xmlns:w="http://schemas.openxmlformats.org/wordprocessingml/2006/main">
        <w:t xml:space="preserve">1. زیبایی عنایت خدا - خروج 28:18</w:t>
      </w:r>
    </w:p>
    <w:p/>
    <w:p>
      <w:r xmlns:w="http://schemas.openxmlformats.org/wordprocessingml/2006/main">
        <w:t xml:space="preserve">2. ارزش تقدس - خروج 28:18</w:t>
      </w:r>
    </w:p>
    <w:p/>
    <w:p>
      <w:r xmlns:w="http://schemas.openxmlformats.org/wordprocessingml/2006/main">
        <w:t xml:space="preserve">1. امثال 18:15 - قلب عاقل دانش کسب می کند و گوش خردمندان در جستجوی دانش است.</w:t>
      </w:r>
    </w:p>
    <w:p/>
    <w:p>
      <w:r xmlns:w="http://schemas.openxmlformats.org/wordprocessingml/2006/main">
        <w:t xml:space="preserve">2. متی 6: 19-21 - برای خود گنجهای روی زمین جمع نکنید، جایی که پروانه و زنگ ویران می کنند و دزدها در آن می شکند و می دزدند، بلکه برای خود گنج هایی در بهشت جمع کنید، جایی که نه پروانه و نه زنگ ویران می کند و جایی که دزدان. وارد نشوید و دزدی نکنید زیرا جایی که گنج توست، دل تو نیز آنجا خواهد بود.</w:t>
      </w:r>
    </w:p>
    <w:p/>
    <w:p>
      <w:r xmlns:w="http://schemas.openxmlformats.org/wordprocessingml/2006/main">
        <w:t xml:space="preserve">خروج 28:19 و ردیف سوم یک لجن، یک عقیق و یک آمتیست.</w:t>
      </w:r>
    </w:p>
    <w:p/>
    <w:p>
      <w:r xmlns:w="http://schemas.openxmlformats.org/wordprocessingml/2006/main">
        <w:t xml:space="preserve">این قطعه، ردیف سوم سنگ‌های سینه‌بند کاهن اعظم را شرح می‌دهد که شامل یک لیگور، یک عقیق و یک آمتیست است.</w:t>
      </w:r>
    </w:p>
    <w:p/>
    <w:p>
      <w:r xmlns:w="http://schemas.openxmlformats.org/wordprocessingml/2006/main">
        <w:t xml:space="preserve">1. سینه کاهن: تصویری از عنایت خداوند</w:t>
      </w:r>
    </w:p>
    <w:p/>
    <w:p>
      <w:r xmlns:w="http://schemas.openxmlformats.org/wordprocessingml/2006/main">
        <w:t xml:space="preserve">2. کاهن اعظم: نمادی از دسترسی ما به خدا</w:t>
      </w:r>
    </w:p>
    <w:p/>
    <w:p>
      <w:r xmlns:w="http://schemas.openxmlformats.org/wordprocessingml/2006/main">
        <w:t xml:space="preserve">1. ارمیا 17:9 - "قلب بیش از هر چیز فریبنده و بسیار شریر است. چه کسی می تواند آن را بشناسد؟"</w:t>
      </w:r>
    </w:p>
    <w:p/>
    <w:p>
      <w:r xmlns:w="http://schemas.openxmlformats.org/wordprocessingml/2006/main">
        <w:t xml:space="preserve">2. اول پطرس 2: 4-5 - "برای کسانی که آمدن به سوی سنگ زنده، در واقع از سوی مردم منع شده، اما برگزیده خدا و گرانبها هستند، شما نیز مانند سنگهای پر جنب و جوش، خانه ای روحانی و مقدس بنا می کنید. کشیشی، برای تقدیم قربانی‌های روحانی، مورد قبول خدا توسط عیسی مسیح.»</w:t>
      </w:r>
    </w:p>
    <w:p/>
    <w:p>
      <w:r xmlns:w="http://schemas.openxmlformats.org/wordprocessingml/2006/main">
        <w:t xml:space="preserve">Exodus 28:20 و ردیف چهارم بریل و عقیق و یاسپر: آنها را به طلا بپوشانند.</w:t>
      </w:r>
    </w:p>
    <w:p/>
    <w:p>
      <w:r xmlns:w="http://schemas.openxmlformats.org/wordprocessingml/2006/main">
        <w:t xml:space="preserve">این قطعه، ردیف چهارم سنگ‌های سینه‌پوش کاهنان را که قرار بود با طلا تنظیم شود، شرح می‌دهد: بریل، عقیق، و یاس.</w:t>
      </w:r>
    </w:p>
    <w:p/>
    <w:p>
      <w:r xmlns:w="http://schemas.openxmlformats.org/wordprocessingml/2006/main">
        <w:t xml:space="preserve">1. زیبایی تقدس: چگونه استانداردهای بالای زندگی منعکس کننده جلال خداوند است</w:t>
      </w:r>
    </w:p>
    <w:p/>
    <w:p>
      <w:r xmlns:w="http://schemas.openxmlformats.org/wordprocessingml/2006/main">
        <w:t xml:space="preserve">2. آراستن معبد خداوند: نقش فداکاری در رشد معنوی</w:t>
      </w:r>
    </w:p>
    <w:p/>
    <w:p>
      <w:r xmlns:w="http://schemas.openxmlformats.org/wordprocessingml/2006/main">
        <w:t xml:space="preserve">1. اول پطرس 1: 13-16 - بنابراین، با ذهنی که هوشیار و کاملاً هوشیار است، امید خود را به فیضی معطوف کنید که وقتی عیسی مسیح در آمدن او ظاهر می شود، به شما داده می شود. 14 به عنوان فرزندان مطیع، با آرزوهای شیطانی که در زمان جهل زندگی می‌کردید، مطابقت نکنید. 15 اما همانطور که کسی که شما را خوانده است مقدس است، در هر کاری که انجام می دهید نیز مقدس باشید. 16 زیرا نوشته شده است: مقدس باشید، زیرا من مقدس هستم.</w:t>
      </w:r>
    </w:p>
    <w:p/>
    <w:p>
      <w:r xmlns:w="http://schemas.openxmlformats.org/wordprocessingml/2006/main">
        <w:t xml:space="preserve">2. خروج 28: 2-3 - به همه کارگران ماهری که در این امور به آنها حکمت داده ام بگو که برای تقدیس هارون لباس بسازند تا او به من خدمت کند. 3 اینها جامه‌هایی است که باید بسازند: سینه‌بند، اپود، ردای، لباس بافتنی، عمامه و ارسی. آنها باید این جامه های مقدس را برای برادرت هارون و پسرانش بسازند تا به من خدمت کنند.</w:t>
      </w:r>
    </w:p>
    <w:p/>
    <w:p>
      <w:r xmlns:w="http://schemas.openxmlformats.org/wordprocessingml/2006/main">
        <w:t xml:space="preserve">خروج 28:21 و سنگ‌ها با نام‌های بنی‌اسرائیل دوازده، بر حسب نامشان، مانند حکاکی‌های یک مهر باشد. هر کس با نام خود مطابق دوازده قبیله باشد.</w:t>
      </w:r>
    </w:p>
    <w:p/>
    <w:p>
      <w:r xmlns:w="http://schemas.openxmlformats.org/wordprocessingml/2006/main">
        <w:t xml:space="preserve">این قسمت توضیح می دهد که چگونه بر روی دوازده سنگ روی سینه بند کاهن اعظم قرار بود نام دوازده قبیله اسرائیل حک شود.</w:t>
      </w:r>
    </w:p>
    <w:p/>
    <w:p>
      <w:r xmlns:w="http://schemas.openxmlformats.org/wordprocessingml/2006/main">
        <w:t xml:space="preserve">1. خداوند برای منحصر به فرد بودن و فردیت ما ارزش قائل است.</w:t>
      </w:r>
    </w:p>
    <w:p/>
    <w:p>
      <w:r xmlns:w="http://schemas.openxmlformats.org/wordprocessingml/2006/main">
        <w:t xml:space="preserve">2. همه ما از نظر خدا بخشی از یک خانواده هستیم.</w:t>
      </w:r>
    </w:p>
    <w:p/>
    <w:p>
      <w:r xmlns:w="http://schemas.openxmlformats.org/wordprocessingml/2006/main">
        <w:t xml:space="preserve">1. تثنیه 6:4-5 - ای اسرائیل بشنو: یهوه خدای ما، یهوه یکی است. یَهُوَه خدای خود را با تمام دل و با تمام جان و با تمام قوت محبت کن.</w:t>
      </w:r>
    </w:p>
    <w:p/>
    <w:p>
      <w:r xmlns:w="http://schemas.openxmlformats.org/wordprocessingml/2006/main">
        <w:t xml:space="preserve">5. افسسیان 4: 1-6 - بنابراین، من که زندانی خداوند هستم، از شما می خواهم که به گونه ای رفتار کنید که شایسته دعوتی است که به آن فرا خوانده شده اید، با کمال فروتنی و ملایمت، با صبر و بردباری با یکدیگر عشق، مشتاق حفظ وحدت روح در پیوند صلح.</w:t>
      </w:r>
    </w:p>
    <w:p/>
    <w:p>
      <w:r xmlns:w="http://schemas.openxmlformats.org/wordprocessingml/2006/main">
        <w:t xml:space="preserve">خروج 28:22 و بر روی سینه بند زنجیرهایی از طلای خالص در انتهای آن بسازی.</w:t>
      </w:r>
    </w:p>
    <w:p/>
    <w:p>
      <w:r xmlns:w="http://schemas.openxmlformats.org/wordprocessingml/2006/main">
        <w:t xml:space="preserve">خداوند به موسی دستور داد تا برای هارون سینه‌پوشی با زنجیرها از طلای خالص بسازد.</w:t>
      </w:r>
    </w:p>
    <w:p/>
    <w:p>
      <w:r xmlns:w="http://schemas.openxmlformats.org/wordprocessingml/2006/main">
        <w:t xml:space="preserve">1. زیبایی اطاعت: چگونه از دستورات خدا اطاعت می کنیم</w:t>
      </w:r>
    </w:p>
    <w:p/>
    <w:p>
      <w:r xmlns:w="http://schemas.openxmlformats.org/wordprocessingml/2006/main">
        <w:t xml:space="preserve">2. هدایای گرانبها: ارزش طلا در نظر خدا</w:t>
      </w:r>
    </w:p>
    <w:p/>
    <w:p>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w:t>
      </w:r>
    </w:p>
    <w:p/>
    <w:p>
      <w:r xmlns:w="http://schemas.openxmlformats.org/wordprocessingml/2006/main">
        <w:t xml:space="preserve">2. یعقوب 1:17 - هر هدیه خوب و کامل از بالا است، از طرف پدر نورهای آسمانی نازل می شود، که مانند سایه های متحرک تغییر نمی کند.</w:t>
      </w:r>
    </w:p>
    <w:p/>
    <w:p>
      <w:r xmlns:w="http://schemas.openxmlformats.org/wordprocessingml/2006/main">
        <w:t xml:space="preserve">خروج 28:23 و بر روی سینه بند دو حلقه از طلا بسازی و آن دو حلقه را بر دو سر سینه بند بگذار.</w:t>
      </w:r>
    </w:p>
    <w:p/>
    <w:p>
      <w:r xmlns:w="http://schemas.openxmlformats.org/wordprocessingml/2006/main">
        <w:t xml:space="preserve">خداوند به هارون دستور داد دو حلقه از طلا بسازد و به دو سر سینه ببندد.</w:t>
      </w:r>
    </w:p>
    <w:p/>
    <w:p>
      <w:r xmlns:w="http://schemas.openxmlformats.org/wordprocessingml/2006/main">
        <w:t xml:space="preserve">1. دستورات خداوند: پیروی از دستورات خداوند</w:t>
      </w:r>
    </w:p>
    <w:p/>
    <w:p>
      <w:r xmlns:w="http://schemas.openxmlformats.org/wordprocessingml/2006/main">
        <w:t xml:space="preserve">2. روزی خدا: به ما چیزهای زیبا هدیه می دهد</w:t>
      </w:r>
    </w:p>
    <w:p/>
    <w:p>
      <w:r xmlns:w="http://schemas.openxmlformats.org/wordprocessingml/2006/main">
        <w:t xml:space="preserve">1. اشعیا 40:11 - او گله خود را مانند شبان می‌چرخاند: بره‌ها را با بازوی خود جمع می‌کند و در آغوش خود می‌برد و به نرمی بچه‌ها را هدایت می‌کند.</w:t>
      </w:r>
    </w:p>
    <w:p/>
    <w:p>
      <w:r xmlns:w="http://schemas.openxmlformats.org/wordprocessingml/2006/main">
        <w:t xml:space="preserve">2. یعقوب 1:17 - هر هدیه نیکو و هر هدیه کامل از بالا است و از پدر نورها نازل می شود که هیچ تغییر پذیری نزد او نیست و نه سایه بازگشت.</w:t>
      </w:r>
    </w:p>
    <w:p/>
    <w:p>
      <w:r xmlns:w="http://schemas.openxmlformats.org/wordprocessingml/2006/main">
        <w:t xml:space="preserve">خروج 28:24 و دو زنجیر طلایی را در دو حلقه‌ای که در انتهای سینه‌پشت قرار دارند، قرار ده.</w:t>
      </w:r>
    </w:p>
    <w:p/>
    <w:p>
      <w:r xmlns:w="http://schemas.openxmlformats.org/wordprocessingml/2006/main">
        <w:t xml:space="preserve">خداوند به موسی دستور داد که دو زنجیره اکلیلی از طلا بسازد و آنها را به دو حلقه در انتهای سینه بند ببندد.</w:t>
      </w:r>
    </w:p>
    <w:p/>
    <w:p>
      <w:r xmlns:w="http://schemas.openxmlformats.org/wordprocessingml/2006/main">
        <w:t xml:space="preserve">1. ارزش اطاعت: چگونه پیروی از دستورات خداوند منجر به موفقیت می شود</w:t>
      </w:r>
    </w:p>
    <w:p/>
    <w:p>
      <w:r xmlns:w="http://schemas.openxmlformats.org/wordprocessingml/2006/main">
        <w:t xml:space="preserve">2. استحکام سینه: چگونه زره می تواند از ما در مواقع مشکل محافظت کند</w:t>
      </w:r>
    </w:p>
    <w:p/>
    <w:p>
      <w:r xmlns:w="http://schemas.openxmlformats.org/wordprocessingml/2006/main">
        <w:t xml:space="preserve">1. اول پطرس 5:8 - هوشیار باشید، هوشیار باشید. زیرا دشمن شما ابلیس، مانند شیری غرش می‌گردد و می‌خواهد چه کسی را ببلعد.</w:t>
      </w:r>
    </w:p>
    <w:p/>
    <w:p>
      <w:r xmlns:w="http://schemas.openxmlformats.org/wordprocessingml/2006/main">
        <w:t xml:space="preserve">2. اشعیا 59:17 - زیرا او عدالت را مانند سینه بند بر سر گذاشت و کلاه خود را بر سر نجات داد. و جامه انتقام بر تن کرد و مانند عبایی با غیرت پوشیده شد.</w:t>
      </w:r>
    </w:p>
    <w:p/>
    <w:p>
      <w:r xmlns:w="http://schemas.openxmlformats.org/wordprocessingml/2006/main">
        <w:t xml:space="preserve">خروج 28:25 و دو سر دیگر دو زنجیر را در دو غلاف ببند و آنها را بر شانه‌های اپود جلوی آن قرار ده.</w:t>
      </w:r>
    </w:p>
    <w:p/>
    <w:p>
      <w:r xmlns:w="http://schemas.openxmlformats.org/wordprocessingml/2006/main">
        <w:t xml:space="preserve">گذر دو زنجیر اکلیلی روی اپود باید به دو ضلع روی شانه ها بسته شود.</w:t>
      </w:r>
    </w:p>
    <w:p/>
    <w:p>
      <w:r xmlns:w="http://schemas.openxmlformats.org/wordprocessingml/2006/main">
        <w:t xml:space="preserve">1. اهمیت پیوستن هدایای معنوی به زندگی ما</w:t>
      </w:r>
    </w:p>
    <w:p/>
    <w:p>
      <w:r xmlns:w="http://schemas.openxmlformats.org/wordprocessingml/2006/main">
        <w:t xml:space="preserve">2. اهمیت پوشیدن زره خدا</w:t>
      </w:r>
    </w:p>
    <w:p/>
    <w:p>
      <w:r xmlns:w="http://schemas.openxmlformats.org/wordprocessingml/2006/main">
        <w:t xml:space="preserve">1. افسسیان 6: 10-18 - پوشیدن زره خدا</w:t>
      </w:r>
    </w:p>
    <w:p/>
    <w:p>
      <w:r xmlns:w="http://schemas.openxmlformats.org/wordprocessingml/2006/main">
        <w:t xml:space="preserve">2. اشعیا 61:10 - جامه عدالت و ستایش خدا</w:t>
      </w:r>
    </w:p>
    <w:p/>
    <w:p>
      <w:r xmlns:w="http://schemas.openxmlformats.org/wordprocessingml/2006/main">
        <w:t xml:space="preserve">خروج 28:26 و دو حلقه از طلا بسازی و آنها را بر دو سر سینه بند در لبه آن که در کنار اپود به داخل است قرار ده.</w:t>
      </w:r>
    </w:p>
    <w:p/>
    <w:p>
      <w:r xmlns:w="http://schemas.openxmlformats.org/wordprocessingml/2006/main">
        <w:t xml:space="preserve">خداوند به هارون دستور داد که دو حلقه طلا بسازد و به دو سر سینه بند که قسمتی از افود بود بچسباند.</w:t>
      </w:r>
    </w:p>
    <w:p/>
    <w:p>
      <w:r xmlns:w="http://schemas.openxmlformats.org/wordprocessingml/2006/main">
        <w:t xml:space="preserve">1. اهمیت اطاعت از اوامر خداوند</w:t>
      </w:r>
    </w:p>
    <w:p/>
    <w:p>
      <w:r xmlns:w="http://schemas.openxmlformats.org/wordprocessingml/2006/main">
        <w:t xml:space="preserve">2. اهمیت طلا در کتاب مقدس</w:t>
      </w:r>
    </w:p>
    <w:p/>
    <w:p>
      <w:r xmlns:w="http://schemas.openxmlformats.org/wordprocessingml/2006/main">
        <w:t xml:space="preserve">1. یعقوب 1:22-25 - عمل کننده کلام باشید نه فقط شنونده.</w:t>
      </w:r>
    </w:p>
    <w:p/>
    <w:p>
      <w:r xmlns:w="http://schemas.openxmlformats.org/wordprocessingml/2006/main">
        <w:t xml:space="preserve">2. اول پطرس 1:18-19 - شما با خون گرانبهای مسیح رستگار شدید.</w:t>
      </w:r>
    </w:p>
    <w:p/>
    <w:p>
      <w:r xmlns:w="http://schemas.openxmlformats.org/wordprocessingml/2006/main">
        <w:t xml:space="preserve">خروج 28:27 و دو حلقه دیگر از طلا بساز، و آنها را در دو طرف اپود در زیر، به طرف جلوی آن، بر روی جفت دیگر آن، بالای کمربند عجیب افود قرار ده.</w:t>
      </w:r>
    </w:p>
    <w:p/>
    <w:p>
      <w:r xmlns:w="http://schemas.openxmlformats.org/wordprocessingml/2006/main">
        <w:t xml:space="preserve">خداوند به موسی دستور داد که دو حلقه طلا بسازد و آنها را به کناره های اپود در جلو، نزدیک به محل اتصال کمربند بچسباند.</w:t>
      </w:r>
    </w:p>
    <w:p/>
    <w:p>
      <w:r xmlns:w="http://schemas.openxmlformats.org/wordprocessingml/2006/main">
        <w:t xml:space="preserve">1. اهمیت پیروی از دستورات خداوند</w:t>
      </w:r>
    </w:p>
    <w:p/>
    <w:p>
      <w:r xmlns:w="http://schemas.openxmlformats.org/wordprocessingml/2006/main">
        <w:t xml:space="preserve">2. زیبایی آراستن خود به دستورات پروردگار</w:t>
      </w:r>
    </w:p>
    <w:p/>
    <w:p>
      <w:r xmlns:w="http://schemas.openxmlformats.org/wordprocessingml/2006/main">
        <w:t xml:space="preserve">1. تثنیه 6: 6-7 - "و این کلماتی را که امروز به شما امر می کنم در دل شما خواهد بود. آنها را با جدیت به فرزندان خود بیاموزید و وقتی در خانه خود می نشینید و در کنار آن راه می روید از آنها صحبت کنید. راه، زمانی که دراز می کشید، و هنگامی که شما بلند می شوید.</w:t>
      </w:r>
    </w:p>
    <w:p/>
    <w:p>
      <w:r xmlns:w="http://schemas.openxmlformats.org/wordprocessingml/2006/main">
        <w:t xml:space="preserve">2. متی 28:20 - به آنها تعلیم دهید که همه آنچه را که به شما امر کرده ام رعایت کنند. و اینک من همیشه با شما هستم حتی تا آخر زمان.</w:t>
      </w:r>
    </w:p>
    <w:p/>
    <w:p>
      <w:r xmlns:w="http://schemas.openxmlformats.org/wordprocessingml/2006/main">
        <w:t xml:space="preserve">خروج 28:28 و سینه بند را با حلقه‌هایش به حلقه‌های اپود با توری آبی ببندند تا بالای کمربند عمودی اپود باشد و سینه‌پوش از اپود باز نشود.</w:t>
      </w:r>
    </w:p>
    <w:p/>
    <w:p>
      <w:r xmlns:w="http://schemas.openxmlformats.org/wordprocessingml/2006/main">
        <w:t xml:space="preserve">سینه بند باید با توری آبی به اپود بسته شود تا محکم بالای کمربند اپود بسته شود.</w:t>
      </w:r>
    </w:p>
    <w:p/>
    <w:p>
      <w:r xmlns:w="http://schemas.openxmlformats.org/wordprocessingml/2006/main">
        <w:t xml:space="preserve">1. اهمیت امنیت در ایمان ما</w:t>
      </w:r>
    </w:p>
    <w:p/>
    <w:p>
      <w:r xmlns:w="http://schemas.openxmlformats.org/wordprocessingml/2006/main">
        <w:t xml:space="preserve">2. اهمیت رنگ آبی در کتاب مقدس</w:t>
      </w:r>
    </w:p>
    <w:p/>
    <w:p>
      <w:r xmlns:w="http://schemas.openxmlformats.org/wordprocessingml/2006/main">
        <w:t xml:space="preserve">1. اشعیا 54:17 - "هیچ سلاحی که بر ضد تو ساخته شود موفق نخواهد شد و هر زبانی را که به قضاوت بر تو قیام کند محکوم خواهی کرد."</w:t>
      </w:r>
    </w:p>
    <w:p/>
    <w:p>
      <w:r xmlns:w="http://schemas.openxmlformats.org/wordprocessingml/2006/main">
        <w:t xml:space="preserve">2. افسسیان 6:14 - "پس بایستید و کمر خود را به راستی بسته اید و سینه بند عدالت را به تن کرده اید."</w:t>
      </w:r>
    </w:p>
    <w:p/>
    <w:p>
      <w:r xmlns:w="http://schemas.openxmlformats.org/wordprocessingml/2006/main">
        <w:t xml:space="preserve">خروج 28:29 و هارون نام‌های بنی‌اسرائیل را در سینه‌پوش داوری بر قلب خود خواهد برد، چون به مکان مقدس داخل شود، تا همیشه در حضور خداوند به یادگار بماند.</w:t>
      </w:r>
    </w:p>
    <w:p/>
    <w:p>
      <w:r xmlns:w="http://schemas.openxmlformats.org/wordprocessingml/2006/main">
        <w:t xml:space="preserve">هارون باید سینه ی داوری را به عنوان یادآوری بنی اسرائیل و عهدشان با خداوند بپوشد.</w:t>
      </w:r>
    </w:p>
    <w:p/>
    <w:p>
      <w:r xmlns:w="http://schemas.openxmlformats.org/wordprocessingml/2006/main">
        <w:t xml:space="preserve">1. اهمیت به یاد آوردن عهدمان با خداوند و احترام به تعهداتمان در قبال او.</w:t>
      </w:r>
    </w:p>
    <w:p/>
    <w:p>
      <w:r xmlns:w="http://schemas.openxmlformats.org/wordprocessingml/2006/main">
        <w:t xml:space="preserve">2. قدرت نمادها در یادآوری ایمان و تعهداتمان نسبت به خداوند.</w:t>
      </w:r>
    </w:p>
    <w:p/>
    <w:p>
      <w:r xmlns:w="http://schemas.openxmlformats.org/wordprocessingml/2006/main">
        <w:t xml:space="preserve">1. تثنیه 6: 4-9 - ای اسرائیل بشنو: خداوند، خدای ما، خداوند یکی است. یَهُوَه خدای خود را با تمام دل و با تمام جان و با تمام قوت محبت کن. و این سخنانی که امروز به شما امر می کنم در دل شما خواهد بود.</w:t>
      </w:r>
    </w:p>
    <w:p/>
    <w:p>
      <w:r xmlns:w="http://schemas.openxmlformats.org/wordprocessingml/2006/main">
        <w:t xml:space="preserve">2. دوم قرنتیان 5: 17-21 - بنابراین، اگر کسی در مسیح باشد، او مخلوق جدیدی است. پیر از دنیا رفته است. اینک، چیز جدید آمده است. همه اینها از جانب خداست که به وسیله مسیح ما را با خود آشتی داد و خدمت آشتی را به ما داد.</w:t>
      </w:r>
    </w:p>
    <w:p/>
    <w:p>
      <w:r xmlns:w="http://schemas.openxmlformats.org/wordprocessingml/2006/main">
        <w:t xml:space="preserve">خروج 28:30 و اوریم و تومیم را در سینه ی داوری قرار ده. و آنها بر دل هارون خواهند بود، هنگامی که او به حضور خداوند داخل شود.</w:t>
      </w:r>
    </w:p>
    <w:p/>
    <w:p>
      <w:r xmlns:w="http://schemas.openxmlformats.org/wordprocessingml/2006/main">
        <w:t xml:space="preserve">هارون باید اوریم و ثومیم را بر سینه بند خود بپوشاند تا داوری بنی اسرائیل را در حضور خداوند تحمل کند.</w:t>
      </w:r>
    </w:p>
    <w:p/>
    <w:p>
      <w:r xmlns:w="http://schemas.openxmlformats.org/wordprocessingml/2006/main">
        <w:t xml:space="preserve">1. قدرت تحمل قضاوت: اجرای برنامه خدا برای زندگی ما</w:t>
      </w:r>
    </w:p>
    <w:p/>
    <w:p>
      <w:r xmlns:w="http://schemas.openxmlformats.org/wordprocessingml/2006/main">
        <w:t xml:space="preserve">2. حمل قلب مردم: مسئولیت نمایندگی</w:t>
      </w:r>
    </w:p>
    <w:p/>
    <w:p>
      <w:r xmlns:w="http://schemas.openxmlformats.org/wordprocessingml/2006/main">
        <w:t xml:space="preserve">1. ارمیا 17:9-10 - دل بیش از همه چیز فریبنده و به شدت شریر است: چه کسی می تواند آن را بشناسد؟ 10 من یهوه دل را می‌جویم و افسار را می‌آزمایم تا هر کس را برحسب راه‌هایش و برحسب ثمره اعمالش بدهم.</w:t>
      </w:r>
    </w:p>
    <w:p/>
    <w:p>
      <w:r xmlns:w="http://schemas.openxmlformats.org/wordprocessingml/2006/main">
        <w:t xml:space="preserve">2. متی 5: 8 - خوشا به حال پاک دلان، زیرا آنها خدا را خواهند دید.</w:t>
      </w:r>
    </w:p>
    <w:p/>
    <w:p>
      <w:r xmlns:w="http://schemas.openxmlformats.org/wordprocessingml/2006/main">
        <w:t xml:space="preserve">خروج 28:31 و جامه ایفود را تماماً آبی بساز.</w:t>
      </w:r>
    </w:p>
    <w:p/>
    <w:p>
      <w:r xmlns:w="http://schemas.openxmlformats.org/wordprocessingml/2006/main">
        <w:t xml:space="preserve">ردای اپود قرار بود تماماً از آبی ساخته شود.</w:t>
      </w:r>
    </w:p>
    <w:p/>
    <w:p>
      <w:r xmlns:w="http://schemas.openxmlformats.org/wordprocessingml/2006/main">
        <w:t xml:space="preserve">1: زیبایی تعهد - مطالعه خروج 28:31</w:t>
      </w:r>
    </w:p>
    <w:p/>
    <w:p>
      <w:r xmlns:w="http://schemas.openxmlformats.org/wordprocessingml/2006/main">
        <w:t xml:space="preserve">2: معنای آبی - مطالعه خروج 28:31</w:t>
      </w:r>
    </w:p>
    <w:p/>
    <w:p>
      <w:r xmlns:w="http://schemas.openxmlformats.org/wordprocessingml/2006/main">
        <w:t xml:space="preserve">1: متی 6:33 "اما ابتدا ملکوت خدا و عدالت او را بطلبید و همه این چیزها به شما اضافه خواهد شد."</w:t>
      </w:r>
    </w:p>
    <w:p/>
    <w:p>
      <w:r xmlns:w="http://schemas.openxmlformats.org/wordprocessingml/2006/main">
        <w:t xml:space="preserve">2: رومیان 12: 1-2 "بنابراین، ای برادران، به رحمت خدا از شما درخواست می کنم که بدن های خود را به عنوان قربانی زنده، مقدس و مقبول خدا، که عبادت روحانی شماست، ارائه دهید. دنیا، اما با تجدید ذهن خود متحول شوید تا با آزمایش، تشخیص دهید که اراده خدا چیست، چه چیزی خوب و پسندیده و کامل است.»</w:t>
      </w:r>
    </w:p>
    <w:p/>
    <w:p>
      <w:r xmlns:w="http://schemas.openxmlformats.org/wordprocessingml/2006/main">
        <w:t xml:space="preserve">خروج 28:32 و در بالای آن سوراخی در وسط آن باشد و اطراف سوراخ آن را بند بافته باشد، مانند سوراخ هبرجون، تا دریده نشود. .</w:t>
      </w:r>
    </w:p>
    <w:p/>
    <w:p>
      <w:r xmlns:w="http://schemas.openxmlformats.org/wordprocessingml/2006/main">
        <w:t xml:space="preserve">در دستورالعمل ساخت اپود کاهنی آمده است که در بالای آن سوراخی وجود داشته باشد که دور آن یک پارچه بافته شده باشد تا از پاره شدن آن جلوگیری شود.</w:t>
      </w:r>
    </w:p>
    <w:p/>
    <w:p>
      <w:r xmlns:w="http://schemas.openxmlformats.org/wordprocessingml/2006/main">
        <w:t xml:space="preserve">1. افود کاهنی: نمادی از قدرت و ماندگاری</w:t>
      </w:r>
    </w:p>
    <w:p/>
    <w:p>
      <w:r xmlns:w="http://schemas.openxmlformats.org/wordprocessingml/2006/main">
        <w:t xml:space="preserve">2. اهمیت سوراخ در افود کاهنان</w:t>
      </w:r>
    </w:p>
    <w:p/>
    <w:p>
      <w:r xmlns:w="http://schemas.openxmlformats.org/wordprocessingml/2006/main">
        <w:t xml:space="preserve">1. متی 6:19 21 - برای خود گنج‌هایی را روی زمین ذخیره نکنید، جایی که پروانه‌ها و حیوانات موذی تخریب می‌کنند، و دزدان در آن می‌رویند و می‌دزدند. اما برای خود گنج‌هایی در بهشت ذخیره کنید، جایی که پروانه‌ها و حیوانات موذی ویران نمی‌کنند، و دزدان در آن نفوذ نمی‌کنند و دزدی نمی‌کنند. زیرا جایی که گنج توست، دل تو نیز آنجا خواهد بود.</w:t>
      </w:r>
    </w:p>
    <w:p/>
    <w:p>
      <w:r xmlns:w="http://schemas.openxmlformats.org/wordprocessingml/2006/main">
        <w:t xml:space="preserve">2. فیلیپیان 4:19 - و خدای من هر نیاز شما را برحسب ثروت خود در جلال در مسیح عیسی برآورده خواهد کرد.</w:t>
      </w:r>
    </w:p>
    <w:p/>
    <w:p>
      <w:r xmlns:w="http://schemas.openxmlformats.org/wordprocessingml/2006/main">
        <w:t xml:space="preserve">خروج 28:33 و در زیر لبه آن، انارهایی از رنگ آبی و ارغوانی و قرمز به دور لبه آن بسازی. و ناقوس‌های طلایی که در میان آن‌ها دور تا دور هستند.</w:t>
      </w:r>
    </w:p>
    <w:p/>
    <w:p>
      <w:r xmlns:w="http://schemas.openxmlformats.org/wordprocessingml/2006/main">
        <w:t xml:space="preserve">دستورالعمل ساخت لباس برای هارون، کاهن اعظم اسرائیل، شامل انارهای آبی، ارغوانی و قرمز و زنگ‌های طلایی در امتداد سجاف است.</w:t>
      </w:r>
    </w:p>
    <w:p/>
    <w:p>
      <w:r xmlns:w="http://schemas.openxmlformats.org/wordprocessingml/2006/main">
        <w:t xml:space="preserve">1. لباس کاهنی هارون: اهمیت معنوی طرح آن</w:t>
      </w:r>
    </w:p>
    <w:p/>
    <w:p>
      <w:r xmlns:w="http://schemas.openxmlformats.org/wordprocessingml/2006/main">
        <w:t xml:space="preserve">2. تقویت شده توسط خداوند: بررسی اهمیت انار و زنگوله در لباس کشیش</w:t>
      </w:r>
    </w:p>
    <w:p/>
    <w:p>
      <w:r xmlns:w="http://schemas.openxmlformats.org/wordprocessingml/2006/main">
        <w:t xml:space="preserve">1. خروج 28:33</w:t>
      </w:r>
    </w:p>
    <w:p/>
    <w:p>
      <w:r xmlns:w="http://schemas.openxmlformats.org/wordprocessingml/2006/main">
        <w:t xml:space="preserve">2. لوقا 12:22-34 - عیسی در مورد اهمیت آماده بودن و ایمان داشتن به خداوند صحبت می کند.</w:t>
      </w:r>
    </w:p>
    <w:p/>
    <w:p>
      <w:r xmlns:w="http://schemas.openxmlformats.org/wordprocessingml/2006/main">
        <w:t xml:space="preserve">خروج 28:34 یک ناقوس طلایی و یک انار، یک زنگ طلایی و یک انار، بر لبه ردای اطراف.</w:t>
      </w:r>
    </w:p>
    <w:p/>
    <w:p>
      <w:r xmlns:w="http://schemas.openxmlformats.org/wordprocessingml/2006/main">
        <w:t xml:space="preserve">این قسمت در مورد لبه جامه ای صحبت می کند که توسط کاهن اعظم در اسرائیل باستان پوشیده می شد که با زنگ طلایی و انار تزئین شده بود.</w:t>
      </w:r>
    </w:p>
    <w:p/>
    <w:p>
      <w:r xmlns:w="http://schemas.openxmlformats.org/wordprocessingml/2006/main">
        <w:t xml:space="preserve">1. نمادهای زنگ طلایی و انار چگونه خداوند از زبان نمادین برای آموزش به ما استفاده می کند</w:t>
      </w:r>
    </w:p>
    <w:p/>
    <w:p>
      <w:r xmlns:w="http://schemas.openxmlformats.org/wordprocessingml/2006/main">
        <w:t xml:space="preserve">2. پوشیدن ردای عدالت یعنی پیروی از اراده خدا</w:t>
      </w:r>
    </w:p>
    <w:p/>
    <w:p>
      <w:r xmlns:w="http://schemas.openxmlformats.org/wordprocessingml/2006/main">
        <w:t xml:space="preserve">1. خروج 28:15-30 زمینه متن</w:t>
      </w:r>
    </w:p>
    <w:p/>
    <w:p>
      <w:r xmlns:w="http://schemas.openxmlformats.org/wordprocessingml/2006/main">
        <w:t xml:space="preserve">2. عبرانیان 9:14 چگونه مسیح کاهن اعظم ما است و چگونه برای ما شفاعت می کند.</w:t>
      </w:r>
    </w:p>
    <w:p/>
    <w:p>
      <w:r xmlns:w="http://schemas.openxmlformats.org/wordprocessingml/2006/main">
        <w:t xml:space="preserve">خروج 28:35 و بر هارون خواهد بود که خدمت کند، و صدای او شنیده خواهد شد هنگامی که او به مکان مقدس در حضور خداوند داخل می شود و هنگامی که بیرون می آید، نمی میرد.</w:t>
      </w:r>
    </w:p>
    <w:p/>
    <w:p>
      <w:r xmlns:w="http://schemas.openxmlformats.org/wordprocessingml/2006/main">
        <w:t xml:space="preserve">هارون باید در مکان مقدس خداوند خدمت می کرد و صدای او هم هنگام ورود و هم هنگام خروج شنیده می شد تا نمرد.</w:t>
      </w:r>
    </w:p>
    <w:p/>
    <w:p>
      <w:r xmlns:w="http://schemas.openxmlformats.org/wordprocessingml/2006/main">
        <w:t xml:space="preserve">1: اهمیت خدمت در خانه خداوند و شنیده شدن توسط او.</w:t>
      </w:r>
    </w:p>
    <w:p/>
    <w:p>
      <w:r xmlns:w="http://schemas.openxmlformats.org/wordprocessingml/2006/main">
        <w:t xml:space="preserve">2: از دستورات خدا پیروی کنیم تا زنده بمانیم.</w:t>
      </w:r>
    </w:p>
    <w:p/>
    <w:p>
      <w:r xmlns:w="http://schemas.openxmlformats.org/wordprocessingml/2006/main">
        <w:t xml:space="preserve">1: عبرانیان 10: 19-22 بنابراین، ای برادران، چون اطمینان داریم که با خون عیسی وارد مکان های مقدس شویم، از طریق راه تازه و زنده ای که از پرده، یعنی از طریق بدن خود، برای ما گشود، و از آنجایی که ما یک کشیش بزرگ بر خانه خدا داریم، بیایید با قلبی راستین و با اطمینان کامل از ایمان، در حالی که قلب هایمان از وجدان شیطانی پاک شده و بدن هایمان با آب پاک شسته شده است، نزدیک شویم.</w:t>
      </w:r>
    </w:p>
    <w:p/>
    <w:p>
      <w:r xmlns:w="http://schemas.openxmlformats.org/wordprocessingml/2006/main">
        <w:t xml:space="preserve">2: خروج 25:8 و برای من پناهگاهی بسازند تا در میان آنها ساکن شوم.</w:t>
      </w:r>
    </w:p>
    <w:p/>
    <w:p>
      <w:r xmlns:w="http://schemas.openxmlformats.org/wordprocessingml/2006/main">
        <w:t xml:space="preserve">خروج 28:36 و بشقابی از طلای خالص بسازی و بر روی آن حکاکی کن، مثل یک مهر، قدسیه برای خداوند.</w:t>
      </w:r>
    </w:p>
    <w:p/>
    <w:p>
      <w:r xmlns:w="http://schemas.openxmlformats.org/wordprocessingml/2006/main">
        <w:t xml:space="preserve">خداوند به موسی دستور داد که صفحه ای از طلای ناب بسازد که روی آن حکاکی شده بود "قدوسیت برای خداوند".</w:t>
      </w:r>
    </w:p>
    <w:p/>
    <w:p>
      <w:r xmlns:w="http://schemas.openxmlformats.org/wordprocessingml/2006/main">
        <w:t xml:space="preserve">1. معنا و اهمیت تقدس</w:t>
      </w:r>
    </w:p>
    <w:p/>
    <w:p>
      <w:r xmlns:w="http://schemas.openxmlformats.org/wordprocessingml/2006/main">
        <w:t xml:space="preserve">2. تمرین قدوسیت در روزمره</w:t>
      </w:r>
    </w:p>
    <w:p/>
    <w:p>
      <w:r xmlns:w="http://schemas.openxmlformats.org/wordprocessingml/2006/main">
        <w:t xml:space="preserve">1. اشعیا 6: 3 "و یکی به دیگری ندا کرده، گفت: "قدوس، قدوس، مقدس، یهوه صبایوت، تمام زمین از جلال او پر است."</w:t>
      </w:r>
    </w:p>
    <w:p/>
    <w:p>
      <w:r xmlns:w="http://schemas.openxmlformats.org/wordprocessingml/2006/main">
        <w:t xml:space="preserve">2. اول پطرس 1: 15-16 "اما همانطور که شما را خوانده است قدوس است، شما نیز در هر گونه گفتگو مقدس باشید، زیرا نوشته شده است: "قدوس باشید، زیرا من مقدس هستم."</w:t>
      </w:r>
    </w:p>
    <w:p/>
    <w:p>
      <w:r xmlns:w="http://schemas.openxmlformats.org/wordprocessingml/2006/main">
        <w:t xml:space="preserve">Exodus 28:37 و آن را روی توری آبی بپوش تا روی میتر باشد. در خط مقدم میتر آن باید باشد.</w:t>
      </w:r>
    </w:p>
    <w:p/>
    <w:p>
      <w:r xmlns:w="http://schemas.openxmlformats.org/wordprocessingml/2006/main">
        <w:t xml:space="preserve">خداوند دستور داد که یک بشقاب از طلای ناب که روی آن عبارت «القدس برای خداوند» نوشته شده بود، بر پیشانی میتر کاهن اعظم بگذارند و با توری آبی ببندند.</w:t>
      </w:r>
    </w:p>
    <w:p/>
    <w:p>
      <w:r xmlns:w="http://schemas.openxmlformats.org/wordprocessingml/2006/main">
        <w:t xml:space="preserve">1. میتر کاهن اعظم: نماد تقدس</w:t>
      </w:r>
    </w:p>
    <w:p/>
    <w:p>
      <w:r xmlns:w="http://schemas.openxmlformats.org/wordprocessingml/2006/main">
        <w:t xml:space="preserve">2. زندگی در زندگی مورد رضایت خداوند</w:t>
      </w:r>
    </w:p>
    <w:p/>
    <w:p>
      <w:r xmlns:w="http://schemas.openxmlformats.org/wordprocessingml/2006/main">
        <w:t xml:space="preserve">1. اشعیا 61:10 - من در خداوند بسیار شادمان خواهم شد، جان من در خدای خود شاد خواهد شد. زیرا او جامه نجات را به من پوشانده، جامه عدالت را بر من پوشانده است، مانند دامادی که خود را به زیورآلات می آراست، و مانند عروسی که خود را به جواهرات خود می آراست.</w:t>
      </w:r>
    </w:p>
    <w:p/>
    <w:p>
      <w:r xmlns:w="http://schemas.openxmlformats.org/wordprocessingml/2006/main">
        <w:t xml:space="preserve">2. متی 22:37-40 - عیسی به او گفت: «خداوند، خدای خود را با تمام دل و با تمام جان و با تمام ذهنت دوست داشته باش. این حکم اول و اعظم است. و دومی مانند آن است، همسایه خود را مانند خود دوست بدار. تمام شریعت و انبیا بر این دو فرمان آویزان است.</w:t>
      </w:r>
    </w:p>
    <w:p/>
    <w:p>
      <w:r xmlns:w="http://schemas.openxmlformats.org/wordprocessingml/2006/main">
        <w:t xml:space="preserve">خروج 28:38 و بر پیشانی هارون خواهد بود تا هارون گناه چیزهای مقدس را که بنی اسرائیل در تمام هدایای مقدس خود مقدس خواهند کرد، به دوش بکشد. و همیشه بر پیشانی او باشد تا در حضور خداوند پذیرفته شوند.</w:t>
      </w:r>
    </w:p>
    <w:p/>
    <w:p>
      <w:r xmlns:w="http://schemas.openxmlformats.org/wordprocessingml/2006/main">
        <w:t xml:space="preserve">این قسمت توضیح می‌دهد که به هارون نمادی داده شد تا روی پیشانی خود بپوشد، که یادآوری برای بنی‌اسرائیل برای مقدس و مقبول بودن برای خداوند است.</w:t>
      </w:r>
    </w:p>
    <w:p/>
    <w:p>
      <w:r xmlns:w="http://schemas.openxmlformats.org/wordprocessingml/2006/main">
        <w:t xml:space="preserve">1. «حضور مقدس خدا: نماد پیشانی هارون»</w:t>
      </w:r>
    </w:p>
    <w:p/>
    <w:p>
      <w:r xmlns:w="http://schemas.openxmlformats.org/wordprocessingml/2006/main">
        <w:t xml:space="preserve">2. "زندگی مقدس: قابل قبول برای خداوند"</w:t>
      </w:r>
    </w:p>
    <w:p/>
    <w:p>
      <w:r xmlns:w="http://schemas.openxmlformats.org/wordprocessingml/2006/main">
        <w:t xml:space="preserve">1. اول پطرس 1: 15-16 - "اما همانطور که شما را خوانده است مقدس است، شما نیز در هر گونه صحبت مقدس باشید، زیرا نوشته شده است: "قدوس باشید، زیرا من مقدس هستم."</w:t>
      </w:r>
    </w:p>
    <w:p/>
    <w:p>
      <w:r xmlns:w="http://schemas.openxmlformats.org/wordprocessingml/2006/main">
        <w:t xml:space="preserve">2. رومیان 12: 1-2 - "بنابراین، ای برادران، به رحمت خدا از شما خواهش می کنم که بدن های خود را قربانی زنده، مقدس و پسندیده خدا، که خدمت معقول شماست، تقدیم کنید. و مطابق این نباشید. جهان: اما با تجدید ذهن خود متحول شوید تا ثابت کنید که آن اراده خوب و پسندیده و کامل خدا چیست."</w:t>
      </w:r>
    </w:p>
    <w:p/>
    <w:p>
      <w:r xmlns:w="http://schemas.openxmlformats.org/wordprocessingml/2006/main">
        <w:t xml:space="preserve">خروج 28:39 و کت را از کتان نازک بدوزی، و کتانی را از کتان نازک بدوزی، و کمربند سوزن دوزی را بسازی.</w:t>
      </w:r>
    </w:p>
    <w:p/>
    <w:p>
      <w:r xmlns:w="http://schemas.openxmlformats.org/wordprocessingml/2006/main">
        <w:t xml:space="preserve">خدا به موسی دستور داد که برای کاهن اعظم لباس کاهن بسازد که شامل کتی از کتان نازک، یک میتر کتان نازک و یک کمربند سوزن دوزی بود.</w:t>
      </w:r>
    </w:p>
    <w:p/>
    <w:p>
      <w:r xmlns:w="http://schemas.openxmlformats.org/wordprocessingml/2006/main">
        <w:t xml:space="preserve">1: ما باید حاضر باشیم کاری را که خدا به ما محول کرده انجام دهیم.</w:t>
      </w:r>
    </w:p>
    <w:p/>
    <w:p>
      <w:r xmlns:w="http://schemas.openxmlformats.org/wordprocessingml/2006/main">
        <w:t xml:space="preserve">2: فداکاری های ما نصفه و نیمه نیست، بلکه باید با نهایت تلاش خود انجام شود.</w:t>
      </w:r>
    </w:p>
    <w:p/>
    <w:p>
      <w:r xmlns:w="http://schemas.openxmlformats.org/wordprocessingml/2006/main">
        <w:t xml:space="preserve">1: افسسیان 6: 7-8 - از صمیم قلب خدمت کنید، به گونه ای که گویی در حال خدمت به خداوند هستید، نه مردم، زیرا می دانید که خداوند به هر یک از آنها برای هر کار خیری که انجام دهند، چه برده باشند و چه آزاد، پاداش خواهد داد.</w:t>
      </w:r>
    </w:p>
    <w:p/>
    <w:p>
      <w:r xmlns:w="http://schemas.openxmlformats.org/wordprocessingml/2006/main">
        <w:t xml:space="preserve">2: کولسیان 3: 23-24 - هر کاری که انجام می دهید، با تمام دل به آن کار کنید، زیرا برای خداوند کار می کنید، نه برای اربابان بشر، زیرا می دانید که میراثی از خداوند به عنوان پاداش دریافت خواهید کرد. این خداوند مسیح است که شما به آن خدمت می کنید.</w:t>
      </w:r>
    </w:p>
    <w:p/>
    <w:p>
      <w:r xmlns:w="http://schemas.openxmlformats.org/wordprocessingml/2006/main">
        <w:t xml:space="preserve">خروج 28:40 و برای پسران هارون کت بسازی و برای آنها کمربندها و کلاه های سربند برای جلال و زیبایی برای آنها بسازی.</w:t>
      </w:r>
    </w:p>
    <w:p/>
    <w:p>
      <w:r xmlns:w="http://schemas.openxmlformats.org/wordprocessingml/2006/main">
        <w:t xml:space="preserve">خداوند به موسی دستور می دهد که برای جلال و زیبایی برای پسران هارون کت، کمربند و کلاه بسازد.</w:t>
      </w:r>
    </w:p>
    <w:p/>
    <w:p>
      <w:r xmlns:w="http://schemas.openxmlformats.org/wordprocessingml/2006/main">
        <w:t xml:space="preserve">1. شکوه قدوسیت: مطالعه دستورالعمل خداوند به موسی در خروج 28:40</w:t>
      </w:r>
    </w:p>
    <w:p/>
    <w:p>
      <w:r xmlns:w="http://schemas.openxmlformats.org/wordprocessingml/2006/main">
        <w:t xml:space="preserve">2. قدرت زیبایی: چگونه خداوند از زینت ما برای تجلیل خود استفاده می کند</w:t>
      </w:r>
    </w:p>
    <w:p/>
    <w:p>
      <w:r xmlns:w="http://schemas.openxmlformats.org/wordprocessingml/2006/main">
        <w:t xml:space="preserve">1. اول پطرس 3: 3-4 - "اجازه ندهید زینت شما از بافتن مو و پوشیدن جواهرات طلا یا لباسی که می پوشید بیرونی باشد، بلکه بگذارید زینت شما با زیبایی زوال ناپذیر پنهان در دل باشد. روحی لطیف و آرام که در نزد خدا بسیار ارزشمند است.»</w:t>
      </w:r>
    </w:p>
    <w:p/>
    <w:p>
      <w:r xmlns:w="http://schemas.openxmlformats.org/wordprocessingml/2006/main">
        <w:t xml:space="preserve">2. اشعیا 61:10 - "من در خداوند بسیار شادمان خواهم شد، جان من در خدای خود شادی خواهد کرد، زیرا او جامه نجات را به من پوشانده است، او مرا به جامه عدالت پوشانده است، همانطور که داماد خود را می پوشاند. مانند کشیشی با سربندی زیبا و مانند عروسی که خود را به جواهرات خود می آراست».</w:t>
      </w:r>
    </w:p>
    <w:p/>
    <w:p>
      <w:r xmlns:w="http://schemas.openxmlformats.org/wordprocessingml/2006/main">
        <w:t xml:space="preserve">خروج 28:41 و آنها را بر برادرت هارون و پسرانش با او بگذار. و آنها را مسح کن و تقدیسشان کن و تقدیسشان کن تا در منصب کشیش به من خدمت کنند.</w:t>
      </w:r>
    </w:p>
    <w:p/>
    <w:p>
      <w:r xmlns:w="http://schemas.openxmlformats.org/wordprocessingml/2006/main">
        <w:t xml:space="preserve">خداوند به موسی دستور می دهد که هارون و پسرانش را مسح، تقدیس و تقدیس کند تا بتوانند به عنوان کاهن خدمت کنند.</w:t>
      </w:r>
    </w:p>
    <w:p/>
    <w:p>
      <w:r xmlns:w="http://schemas.openxmlformats.org/wordprocessingml/2006/main">
        <w:t xml:space="preserve">1. قدرت تقدس: چگونه تقدیس ما را قادر می سازد تا به خدا خدمت کنیم</w:t>
      </w:r>
    </w:p>
    <w:p/>
    <w:p>
      <w:r xmlns:w="http://schemas.openxmlformats.org/wordprocessingml/2006/main">
        <w:t xml:space="preserve">2. دعوت خدا به کشیشی: خدمت به او به چه معناست</w:t>
      </w:r>
    </w:p>
    <w:p/>
    <w:p>
      <w:r xmlns:w="http://schemas.openxmlformats.org/wordprocessingml/2006/main">
        <w:t xml:space="preserve">1. خروج 28:41 - و آنها را بر برادرت هارون و پسرانش با او بگذار. و آنها را مسح کن و تقدیسشان کن و تقدیسشان کن تا در منصب کشیش به من خدمت کنند.</w:t>
      </w:r>
    </w:p>
    <w:p/>
    <w:p>
      <w:r xmlns:w="http://schemas.openxmlformats.org/wordprocessingml/2006/main">
        <w:t xml:space="preserve">2. رومیان 12: 1-2 - بنابراین، ای برادران، از شما درخواست می کنم، با رحمت خدا، بدن های خود را به عنوان قربانی زنده، مقدس و مقبول خدا، که عبادت روحانی شماست، ارائه دهید. با این دنیا منطبق نشوید، بلکه با تجدید ذهن خود متحول شوید تا با آزمایش دریابید که اراده خدا چیست، چه چیزی خوب و پسندیده و کامل است.</w:t>
      </w:r>
    </w:p>
    <w:p/>
    <w:p>
      <w:r xmlns:w="http://schemas.openxmlformats.org/wordprocessingml/2006/main">
        <w:t xml:space="preserve">خروج 28:42 و برای آنها شلوارهای کتانی بساز تا برهنگی آنها را بپوشاند. از کمر تا ران ها خواهند رسید:</w:t>
      </w:r>
    </w:p>
    <w:p/>
    <w:p>
      <w:r xmlns:w="http://schemas.openxmlformats.org/wordprocessingml/2006/main">
        <w:t xml:space="preserve">دستور ساخت شلوارهای کتانی برای پوشاندن برهنگی افراد از کمر تا ران داده شده است.</w:t>
      </w:r>
    </w:p>
    <w:p/>
    <w:p>
      <w:r xmlns:w="http://schemas.openxmlformats.org/wordprocessingml/2006/main">
        <w:t xml:space="preserve">1. «لباس عدالت بپوشید»</w:t>
      </w:r>
    </w:p>
    <w:p/>
    <w:p>
      <w:r xmlns:w="http://schemas.openxmlformats.org/wordprocessingml/2006/main">
        <w:t xml:space="preserve">2. "شرم خود را با فروتنی بپوشان"</w:t>
      </w:r>
    </w:p>
    <w:p/>
    <w:p>
      <w:r xmlns:w="http://schemas.openxmlformats.org/wordprocessingml/2006/main">
        <w:t xml:space="preserve">1. اشعیا 61:10 - "در خداوند بسیار شادمان خواهم شد، جان من در خدای خود شادمان خواهد شد، زیرا او جامه نجات را به من پوشانده است، او مرا به جامه عدالت پوشانده است، مانند زینت داماد. خود را با زیور آلات و مانند عروسی که خود را به جواهرات خود می آراست».</w:t>
      </w:r>
    </w:p>
    <w:p/>
    <w:p>
      <w:r xmlns:w="http://schemas.openxmlformats.org/wordprocessingml/2006/main">
        <w:t xml:space="preserve">2. امثال 16:19 - "بهتر است که با فرومایه روحیه فروتنی داشته باشید تا اینکه غنائم را با متکبران تقسیم کنید."</w:t>
      </w:r>
    </w:p>
    <w:p/>
    <w:p>
      <w:r xmlns:w="http://schemas.openxmlformats.org/wordprocessingml/2006/main">
        <w:t xml:space="preserve">خروج 28:43 و بر هارون و پسرانش هنگامی که به خیمه اجتماع می‌آیند یا برای خدمت در مکان مقدس به قربانگاه نزدیک می‌شوند، خواهند بود. تا گناهی را تحمل نکنند و بمیرند.</w:t>
      </w:r>
    </w:p>
    <w:p/>
    <w:p>
      <w:r xmlns:w="http://schemas.openxmlformats.org/wordprocessingml/2006/main">
        <w:t xml:space="preserve">هارون و پسرانش هنگام ورود به خیمه یا نزدیک شدن به قربانگاه برای خدمت، باید لباس های کاهنانی را که در خروج 28:43 مشخص شده است بپوشند تا مرتکب گناه نشوند و بمیرند.</w:t>
      </w:r>
    </w:p>
    <w:p/>
    <w:p>
      <w:r xmlns:w="http://schemas.openxmlformats.org/wordprocessingml/2006/main">
        <w:t xml:space="preserve">1. قدرت رحمت خداوند در نجات ما از شرارت</w:t>
      </w:r>
    </w:p>
    <w:p/>
    <w:p>
      <w:r xmlns:w="http://schemas.openxmlformats.org/wordprocessingml/2006/main">
        <w:t xml:space="preserve">2. اهمیت لباس های کشیش در خدمت به خدا</w:t>
      </w:r>
    </w:p>
    <w:p/>
    <w:p>
      <w:r xmlns:w="http://schemas.openxmlformats.org/wordprocessingml/2006/main">
        <w:t xml:space="preserve">1. مزمور 103:12 - تا آنجا که مشرق از مغرب دور است، تا آنجا که گناهان ما را از ما دور کرده است.</w:t>
      </w:r>
    </w:p>
    <w:p/>
    <w:p>
      <w:r xmlns:w="http://schemas.openxmlformats.org/wordprocessingml/2006/main">
        <w:t xml:space="preserve">2. اول پطرس 1: 15-16 - اما همانطور که کسی که شما را خوانده است مقدس است، شما نیز در هر گونه گفتگو مقدس باشید. زیرا نوشته شده است: مقدس باشید. زیرا من مقدس هستم.</w:t>
      </w:r>
    </w:p>
    <w:p/>
    <w:p>
      <w:r xmlns:w="http://schemas.openxmlformats.org/wordprocessingml/2006/main">
        <w:t xml:space="preserve">خروج 29 را می توان در سه پاراگراف به شرح زیر خلاصه کرد و آیات ذکر شده در آن ذکر شده است:</w:t>
      </w:r>
    </w:p>
    <w:p/>
    <w:p>
      <w:r xmlns:w="http://schemas.openxmlformats.org/wordprocessingml/2006/main">
        <w:t xml:space="preserve">بند 1: در خروج 29: 1-9، خدا دستوراتی برای تقدیس هارون و پسرانش به عنوان کاهن ارائه می دهد. این فرآیند شامل شستن آنها با آب و پوشاندن آنها در لباس های کشیش شرح داده شده در فصل قبل است. سپس آنها را با روغن مسح مقدس مسح می کنند که نمادی از وضعیت جدا شده آنها برای خدمت به خداوند است. گاو نر به عنوان قربانی گناه تقدیم می شود و خون آن به مذبح قربانی سوختنی و شاخ های قربانگاه می ریزند. قسمت های باقی مانده از گاو نر در خارج از کمپ سوزانده می شود.</w:t>
      </w:r>
    </w:p>
    <w:p/>
    <w:p>
      <w:r xmlns:w="http://schemas.openxmlformats.org/wordprocessingml/2006/main">
        <w:t xml:space="preserve">بند 2: در خروج 29:10-28 ادامه می‌یابد، دستورالعمل‌های مفصلی برای تقدیم قوچ به عنوان قربانی سوختنی ارائه شده است. خون آن به هر طرف قربانگاه پاشیده می شود که نشان دهنده تطهیر و کفاره است. سپس قوچ را به عنوان عطر مطبوع خداوند در قربانگاه می سوزانند. قوچ دیگری به عنوان قربانی تقدیس ارائه می شود. خون آن بر روی لاله گوش راست، شست و شست پا هارون قرار می گیرد، که نمادی از تعهد او به شنیدن کلام خدا، انجام اعمال صالح و راه رفتن در اطاعت است.</w:t>
      </w:r>
    </w:p>
    <w:p/>
    <w:p>
      <w:r xmlns:w="http://schemas.openxmlformats.org/wordprocessingml/2006/main">
        <w:t xml:space="preserve">پاراگراف 3: در خروج 29:29-46، خداوند به موسی در مورد تشریفات بیشتر مربوط به تقدیس هارون و پسرانش به عنوان کاهن دستور می دهد. سینه ای که هارون پوشیده است به عنوان بخش ابدی از هدایای اسرائیل نزد خداوند نگه داشته خواهد شد. موسی مقداری از روغن مسح آمیخته با خون را از مذبح برمی‌دارد و بر لباس‌های هارون و پسرانش می‌پاشد و آنها را برای خدمت در پیشگاه خدا تقدیم می‌کند. به مدت هفت روز در ورودی خیمه اجتماع می مانند و در حال انجام هدایای مختلف هستند تا زمان تعیین آنها به پایان برسد.</w:t>
      </w:r>
    </w:p>
    <w:p/>
    <w:p>
      <w:r xmlns:w="http://schemas.openxmlformats.org/wordprocessingml/2006/main">
        <w:t xml:space="preserve">به طور خلاصه:</w:t>
      </w:r>
    </w:p>
    <w:p>
      <w:r xmlns:w="http://schemas.openxmlformats.org/wordprocessingml/2006/main">
        <w:t xml:space="preserve">خروج 29 ارائه می دهد:</w:t>
      </w:r>
    </w:p>
    <w:p>
      <w:r xmlns:w="http://schemas.openxmlformats.org/wordprocessingml/2006/main">
        <w:t xml:space="preserve">دستورالعمل تقدیس هارون و پسرانش به عنوان کاهن.</w:t>
      </w:r>
    </w:p>
    <w:p>
      <w:r xmlns:w="http://schemas.openxmlformats.org/wordprocessingml/2006/main">
        <w:t xml:space="preserve">شستن، پوشیدن لباس های کشیش، مسح کردن با روغن.</w:t>
      </w:r>
    </w:p>
    <w:p>
      <w:r xmlns:w="http://schemas.openxmlformats.org/wordprocessingml/2006/main">
        <w:t xml:space="preserve">تقدیم یک گاو به عنوان قربانی گناه و سوزاندن اعضای آن در خارج از اردو.</w:t>
      </w:r>
    </w:p>
    <w:p/>
    <w:p>
      <w:r xmlns:w="http://schemas.openxmlformats.org/wordprocessingml/2006/main">
        <w:t xml:space="preserve">دستورالعمل های دقیق برای تقدیم قوچ به عنوان قربانی سوختنی؛</w:t>
      </w:r>
    </w:p>
    <w:p>
      <w:r xmlns:w="http://schemas.openxmlformats.org/wordprocessingml/2006/main">
        <w:t xml:space="preserve">پاشیدن خون بر محراب؛ سوختن کامل قوچ؛</w:t>
      </w:r>
    </w:p>
    <w:p>
      <w:r xmlns:w="http://schemas.openxmlformats.org/wordprocessingml/2006/main">
        <w:t xml:space="preserve">تقدیم قوچ دیگری به عنوان قربانی تقدیس.</w:t>
      </w:r>
    </w:p>
    <w:p/>
    <w:p>
      <w:r xmlns:w="http://schemas.openxmlformats.org/wordprocessingml/2006/main">
        <w:t xml:space="preserve">آداب و رسوم بیشتر برای تقدیس هارون و پسرانش به عنوان کاهن.</w:t>
      </w:r>
    </w:p>
    <w:p>
      <w:r xmlns:w="http://schemas.openxmlformats.org/wordprocessingml/2006/main">
        <w:t xml:space="preserve">سهم دائمی از هدایای اسرائیل که نزد خداوند نگهداری می شود.</w:t>
      </w:r>
    </w:p>
    <w:p>
      <w:r xmlns:w="http://schemas.openxmlformats.org/wordprocessingml/2006/main">
        <w:t xml:space="preserve">مسح با روغن آمیخته به خون; هفت روز تعیین در ورودی خیمه جلسه.</w:t>
      </w:r>
    </w:p>
    <w:p/>
    <w:p>
      <w:r xmlns:w="http://schemas.openxmlformats.org/wordprocessingml/2006/main">
        <w:t xml:space="preserve">این فصل بر روند تقدیس هارون و پسرانش به‌عنوان کاهن تأکید می‌کند و جایگاه جدایی‌شان و نقش آنها در میانجیگری بین خدا و قومش را برجسته می‌کند. این آداب شامل شستن، مسح و تقدیم قربانی است که نماد پاکسازی، کفاره، فداکاری و اطاعت است. لباس های کشیش به عنوان یادآوری بصری وظایف مقدس آنها عمل می کند. روند تقدیس چندین روز طول می کشد و شامل هدایای مختلفی است که نقش آنها را در عبادات اسرائیلی تثبیت می کند که بازتابی از سنت های مذهبی باستانی خاور نزدیک رایج در آن دوره زمانی است.</w:t>
      </w:r>
    </w:p>
    <w:p/>
    <w:p>
      <w:r xmlns:w="http://schemas.openxmlformats.org/wordprocessingml/2006/main">
        <w:t xml:space="preserve">خروج 29:1 و این همان کاری است که برای تقدیس آنها با آنها انجام خواهی داد تا در مقام کاهن به من خدمت کنند: یک گاو نر جوان و دو قوچ بی عیب بگیر.</w:t>
      </w:r>
    </w:p>
    <w:p/>
    <w:p>
      <w:r xmlns:w="http://schemas.openxmlformats.org/wordprocessingml/2006/main">
        <w:t xml:space="preserve">1: خداوند به ما دستور می دهد که با قدوسیت و پاکی به او خدمت کنیم.</w:t>
      </w:r>
    </w:p>
    <w:p/>
    <w:p>
      <w:r xmlns:w="http://schemas.openxmlformats.org/wordprocessingml/2006/main">
        <w:t xml:space="preserve">2: ما باید با بهترین هدایای خود به خدا خدمت کنیم.</w:t>
      </w:r>
    </w:p>
    <w:p/>
    <w:p>
      <w:r xmlns:w="http://schemas.openxmlformats.org/wordprocessingml/2006/main">
        <w:t xml:space="preserve">1: لاویان 1: 3-5 اگر قربانی او قربانی سوختنی گله باشد، یک نر بی عیب تقدیم کند و آن را با اختیار خود در در خیمه اجتماع به حضور خداوند تقدیم کند.</w:t>
      </w:r>
    </w:p>
    <w:p/>
    <w:p>
      <w:r xmlns:w="http://schemas.openxmlformats.org/wordprocessingml/2006/main">
        <w:t xml:space="preserve">2: 1 پطرس 2: 5 شما نیز مانند سنگهای پر جنب و جوش، خانه روحانی، یک کهانت مقدّس، برای تقدیم قربانیهای روحانی، مورد قبول خدا توسط عیسی مسیح ساخته شده‌اید.</w:t>
      </w:r>
    </w:p>
    <w:p/>
    <w:p>
      <w:r xmlns:w="http://schemas.openxmlformats.org/wordprocessingml/2006/main">
        <w:t xml:space="preserve">خروج 29:2 و نان فطیر و نان‌های فطیر با روغن و ویفرهای فطیر مسح‌شده با روغن از آرد گندم درست کن.</w:t>
      </w:r>
    </w:p>
    <w:p/>
    <w:p>
      <w:r xmlns:w="http://schemas.openxmlformats.org/wordprocessingml/2006/main">
        <w:t xml:space="preserve">این قسمت دستورالعمل هایی را برای تهیه نان فطیر، کیک و ویفر از آرد گندم شرح می دهد.</w:t>
      </w:r>
    </w:p>
    <w:p/>
    <w:p>
      <w:r xmlns:w="http://schemas.openxmlformats.org/wordprocessingml/2006/main">
        <w:t xml:space="preserve">1. نان زندگی: کاوش در اهمیت نمادین نان فطیر در کتاب مقدس</w:t>
      </w:r>
    </w:p>
    <w:p/>
    <w:p>
      <w:r xmlns:w="http://schemas.openxmlformats.org/wordprocessingml/2006/main">
        <w:t xml:space="preserve">2. قدرت اطاعت: چگونه عمل به دستورات خداوند برکت می آورد</w:t>
      </w:r>
    </w:p>
    <w:p/>
    <w:p>
      <w:r xmlns:w="http://schemas.openxmlformats.org/wordprocessingml/2006/main">
        <w:t xml:space="preserve">1. یوحنا 6:35 - عیسی گفت، من نان زندگی هستم. هر که نزد من بیاید هرگز گرسنه نخواهد ماند و هر که به من ایمان آورد هرگز تشنه نخواهد شد.</w:t>
      </w:r>
    </w:p>
    <w:p/>
    <w:p>
      <w:r xmlns:w="http://schemas.openxmlformats.org/wordprocessingml/2006/main">
        <w:t xml:space="preserve">2. اول سموئیل 15:22 - اما سموئیل پاسخ داد: آیا خداوند از قربانی های سوختنی و قربانی ها به اندازه اطاعت از صدای خداوند لذت می برد؟ اطاعت بهتر از قربانی کردن و اطاعت بهتر از چربی قوچ است.</w:t>
      </w:r>
    </w:p>
    <w:p/>
    <w:p>
      <w:r xmlns:w="http://schemas.openxmlformats.org/wordprocessingml/2006/main">
        <w:t xml:space="preserve">خروج 29:3 و آنها را در یک سبد بینداز، و آنها را با گاو نر و دو قوچ در سبد بیاور.</w:t>
      </w:r>
    </w:p>
    <w:p/>
    <w:p>
      <w:r xmlns:w="http://schemas.openxmlformats.org/wordprocessingml/2006/main">
        <w:t xml:space="preserve">به موسی دستور داده شده است که یک سبد حاوی گاو نر و دو قوچ به عنوان هدیه برای خداوند بیاورد.</w:t>
      </w:r>
    </w:p>
    <w:p/>
    <w:p>
      <w:r xmlns:w="http://schemas.openxmlformats.org/wordprocessingml/2006/main">
        <w:t xml:space="preserve">1. "قدرت فداکاری: چگونه ارائه چیزی با ارزش به خداوند برکت می آورد"</w:t>
      </w:r>
    </w:p>
    <w:p/>
    <w:p>
      <w:r xmlns:w="http://schemas.openxmlformats.org/wordprocessingml/2006/main">
        <w:t xml:space="preserve">2. «قدوسیت پروردگار: نشان دادن حرمت خداوند از طریق پیشکش»</w:t>
      </w:r>
    </w:p>
    <w:p/>
    <w:p>
      <w:r xmlns:w="http://schemas.openxmlformats.org/wordprocessingml/2006/main">
        <w:t xml:space="preserve">1. لاویان 1: 3-4 - "اگر قربانی او قربانی سوختنی گله باشد، یک نر بی عیب تقدیم کند. او آن را با اختیار خود در در خیمه اجتماع به حضور خداوند تقدیم کند. "</w:t>
      </w:r>
    </w:p>
    <w:p/>
    <w:p>
      <w:r xmlns:w="http://schemas.openxmlformats.org/wordprocessingml/2006/main">
        <w:t xml:space="preserve">2. پیدایش 8:20 - "و نوح مذبح برای خداوند بنا کرد و از هر حیوان پاک و از هر مرغ پاک گرفت و قربانیهای سوختنی بر مذبح تقدیم کرد."</w:t>
      </w:r>
    </w:p>
    <w:p/>
    <w:p>
      <w:r xmlns:w="http://schemas.openxmlformats.org/wordprocessingml/2006/main">
        <w:t xml:space="preserve">خروج 29:4 و هارون و پسرانش را به در خیمه اجتماع آورده، آنها را با آب بشویی.</w:t>
      </w:r>
    </w:p>
    <w:p/>
    <w:p>
      <w:r xmlns:w="http://schemas.openxmlformats.org/wordprocessingml/2006/main">
        <w:t xml:space="preserve">این قسمت دستور می دهد که هارون و پسرانش را به در خیمه بیاورند و آنها را با آب بشویند.</w:t>
      </w:r>
    </w:p>
    <w:p/>
    <w:p>
      <w:r xmlns:w="http://schemas.openxmlformats.org/wordprocessingml/2006/main">
        <w:t xml:space="preserve">1. عیسی ما را تمیز می کند - مکاشفه 1: 5</w:t>
      </w:r>
    </w:p>
    <w:p/>
    <w:p>
      <w:r xmlns:w="http://schemas.openxmlformats.org/wordprocessingml/2006/main">
        <w:t xml:space="preserve">2. قدرت تشریفات - لاویان 8:6</w:t>
      </w:r>
    </w:p>
    <w:p/>
    <w:p>
      <w:r xmlns:w="http://schemas.openxmlformats.org/wordprocessingml/2006/main">
        <w:t xml:space="preserve">1. حزقیال 36:25 - بر شما آب پاکیزه خواهم پاشید و شما پاک خواهید بود.</w:t>
      </w:r>
    </w:p>
    <w:p/>
    <w:p>
      <w:r xmlns:w="http://schemas.openxmlformats.org/wordprocessingml/2006/main">
        <w:t xml:space="preserve">2. رومیان 6:3-4 - آیا نمی دانید که بسیاری از ما که در عیسی مسیح تعمید یافتیم در مرگ او تعمید یافتیم؟ بنابراین ما با تعمید در مرگ با او دفن می شویم.</w:t>
      </w:r>
    </w:p>
    <w:p/>
    <w:p>
      <w:r xmlns:w="http://schemas.openxmlformats.org/wordprocessingml/2006/main">
        <w:t xml:space="preserve">خروج 29:5 و جامه‌ها را بردار و کت و ردای اپود و اپود و سینه‌پوش را بر هارون بپوش و کمربند عجبا را به او ببند.</w:t>
      </w:r>
    </w:p>
    <w:p/>
    <w:p>
      <w:r xmlns:w="http://schemas.openxmlformats.org/wordprocessingml/2006/main">
        <w:t xml:space="preserve">موسی به هارون دستور داد که لباس‌های تشریفاتی کاهن را بپوشد که شامل کت، جامه، افود، سینه‌بند و کمربند بود.</w:t>
      </w:r>
    </w:p>
    <w:p/>
    <w:p>
      <w:r xmlns:w="http://schemas.openxmlformats.org/wordprocessingml/2006/main">
        <w:t xml:space="preserve">1. اهمیت لباس های کشیش: مطالعه خروج 29:5</w:t>
      </w:r>
    </w:p>
    <w:p/>
    <w:p>
      <w:r xmlns:w="http://schemas.openxmlformats.org/wordprocessingml/2006/main">
        <w:t xml:space="preserve">2. خدمت به عنوان کشیش: نگاهی به الزامات خروج 29:5</w:t>
      </w:r>
    </w:p>
    <w:p/>
    <w:p>
      <w:r xmlns:w="http://schemas.openxmlformats.org/wordprocessingml/2006/main">
        <w:t xml:space="preserve">1. عبرانیان 10: 19-22 که با خون عیسی وارد مقدس ترین مکان ها می شود</w:t>
      </w:r>
    </w:p>
    <w:p/>
    <w:p>
      <w:r xmlns:w="http://schemas.openxmlformats.org/wordprocessingml/2006/main">
        <w:t xml:space="preserve">2. لاویان 8: 7-9 تعیین هارون و پسرانش به کهانت</w:t>
      </w:r>
    </w:p>
    <w:p/>
    <w:p>
      <w:r xmlns:w="http://schemas.openxmlformats.org/wordprocessingml/2006/main">
        <w:t xml:space="preserve">خروج 29:6 و میتر را بر سر او بگذار و تاج مقدس را بر میتر بگذار.</w:t>
      </w:r>
    </w:p>
    <w:p/>
    <w:p>
      <w:r xmlns:w="http://schemas.openxmlformats.org/wordprocessingml/2006/main">
        <w:t xml:space="preserve">خداوند به موسی دستور داد تاج مقدس را بر سر هارون بگذارد.</w:t>
      </w:r>
    </w:p>
    <w:p/>
    <w:p>
      <w:r xmlns:w="http://schemas.openxmlformats.org/wordprocessingml/2006/main">
        <w:t xml:space="preserve">1. مسئولیت تاج گذاری بر رهبران مسح شده خداوند</w:t>
      </w:r>
    </w:p>
    <w:p/>
    <w:p>
      <w:r xmlns:w="http://schemas.openxmlformats.org/wordprocessingml/2006/main">
        <w:t xml:space="preserve">2. نماد تاج در ملکوت خدا</w:t>
      </w:r>
    </w:p>
    <w:p/>
    <w:p>
      <w:r xmlns:w="http://schemas.openxmlformats.org/wordprocessingml/2006/main">
        <w:t xml:space="preserve">1. مزمور 8: 5 - او را با جلال و افتخار بر سر گذاشتید.</w:t>
      </w:r>
    </w:p>
    <w:p/>
    <w:p>
      <w:r xmlns:w="http://schemas.openxmlformats.org/wordprocessingml/2006/main">
        <w:t xml:space="preserve">2. اول پطرس 5:4 - و هنگامی که شبان ارشد ظاهر شود، تاج جلال را دریافت خواهید کرد که هرگز محو نخواهد شد.</w:t>
      </w:r>
    </w:p>
    <w:p/>
    <w:p>
      <w:r xmlns:w="http://schemas.openxmlformats.org/wordprocessingml/2006/main">
        <w:t xml:space="preserve">خروج 29:7 سپس روغن مسح را گرفته، بر سر او بریز و او را مسح کن.</w:t>
      </w:r>
    </w:p>
    <w:p/>
    <w:p>
      <w:r xmlns:w="http://schemas.openxmlformats.org/wordprocessingml/2006/main">
        <w:t xml:space="preserve">خداوند به موسی دستور می دهد که هارون را با روغن مسح کند تا او را برای وظایف کشیشی خود تقدیس کند.</w:t>
      </w:r>
    </w:p>
    <w:p/>
    <w:p>
      <w:r xmlns:w="http://schemas.openxmlformats.org/wordprocessingml/2006/main">
        <w:t xml:space="preserve">1. دعوت خدا به خدمت - بررسی اهمیت مسح در کتاب مقدس.</w:t>
      </w:r>
    </w:p>
    <w:p/>
    <w:p>
      <w:r xmlns:w="http://schemas.openxmlformats.org/wordprocessingml/2006/main">
        <w:t xml:space="preserve">2. قدرت اطاعت - چگونه پیروی از دستورات خداوند می تواند برکات او را به همراه داشته باشد.</w:t>
      </w:r>
    </w:p>
    <w:p/>
    <w:p>
      <w:r xmlns:w="http://schemas.openxmlformats.org/wordprocessingml/2006/main">
        <w:t xml:space="preserve">1. خروج 29:7 - "سپس روغن مسح را گرفته، بر سر او بریز و او را مسح کن."</w:t>
      </w:r>
    </w:p>
    <w:p/>
    <w:p>
      <w:r xmlns:w="http://schemas.openxmlformats.org/wordprocessingml/2006/main">
        <w:t xml:space="preserve">2. لاویان 8:12 - "و از روغن مسح بر سر هارون ریخت و او را مسح کرد تا او را تقدیس کند."</w:t>
      </w:r>
    </w:p>
    <w:p/>
    <w:p>
      <w:r xmlns:w="http://schemas.openxmlformats.org/wordprocessingml/2006/main">
        <w:t xml:space="preserve">خروج 29:8 پسران او را بیاور و کتهای بر آنها بپوش.</w:t>
      </w:r>
    </w:p>
    <w:p/>
    <w:p>
      <w:r xmlns:w="http://schemas.openxmlformats.org/wordprocessingml/2006/main">
        <w:t xml:space="preserve">موسی به هارون دستور داد که پسرانش را بیاورد و آنها را کت بپوشاند.</w:t>
      </w:r>
    </w:p>
    <w:p/>
    <w:p>
      <w:r xmlns:w="http://schemas.openxmlformats.org/wordprocessingml/2006/main">
        <w:t xml:space="preserve">1. اطاعت ما از دستورات خدا: مطالعه خروج 29:8</w:t>
      </w:r>
    </w:p>
    <w:p/>
    <w:p>
      <w:r xmlns:w="http://schemas.openxmlformats.org/wordprocessingml/2006/main">
        <w:t xml:space="preserve">2. لباس پوشیدن برای رضای خدا: خدا چه لباسی می خواهد؟</w:t>
      </w:r>
    </w:p>
    <w:p/>
    <w:p>
      <w:r xmlns:w="http://schemas.openxmlformats.org/wordprocessingml/2006/main">
        <w:t xml:space="preserve">1. کولسیان 3: 12-14 - پس به عنوان برگزیدگان خدا، مقدّس و محبوب، دلهای دلسوز، مهربانی، فروتنی، فروتنی و بردباری بپوشید، یکدیگر را تحمل کنید و اگر کسی از دیگری شکایتی داشته باشد، هر یک را ببخشید. دیگر؛ همانطور که خداوند شما را بخشیده است، شما نیز باید ببخشید.</w:t>
      </w:r>
    </w:p>
    <w:p/>
    <w:p>
      <w:r xmlns:w="http://schemas.openxmlformats.org/wordprocessingml/2006/main">
        <w:t xml:space="preserve">14 و بالاتر از همه اینها عشق را بپوشید که همه چیز را در هماهنگی کامل به هم پیوند می دهد.</w:t>
      </w:r>
    </w:p>
    <w:p/>
    <w:p>
      <w:r xmlns:w="http://schemas.openxmlformats.org/wordprocessingml/2006/main">
        <w:t xml:space="preserve">2. متی 22: 1-14 - و دوباره عیسی با مَثَل‌هایی با آنها گفت، پادشاهی آسمان را می‌توان به پادشاهی تشبیه کرد که برای پسرش جشن عروسی داد و خادمان خود را فرستاد تا دعوت‌شدگان را به آنجا بخوانند. جشن عروسی، اما آنها نمی آمدند. دوباره خادمان دیگر را فرستاد و گفت: به دعوت شدگان بگویید، ببینید من شامم را آماده کرده ام، گاوها و گوساله های فربه ام ذبح شده اند و همه چیز آماده است. به جشن عروسی بیا اما آنها توجهی نکردند و رفتند، یکی به مزرعه خود، دیگری به تجارت خود، ...</w:t>
      </w:r>
    </w:p>
    <w:p/>
    <w:p>
      <w:r xmlns:w="http://schemas.openxmlformats.org/wordprocessingml/2006/main">
        <w:t xml:space="preserve">خروج 29:9 و برای هارون و پسرانش کمربندها را ببند و کلاه‌ها را بر آن‌ها بپوشان، و منصب کشیشی برای آنها حکمی ابدی باشد و هارون و پسرانش را تقدیس نما.</w:t>
      </w:r>
    </w:p>
    <w:p/>
    <w:p>
      <w:r xmlns:w="http://schemas.openxmlformats.org/wordprocessingml/2006/main">
        <w:t xml:space="preserve">خدا به موسی دستور می‌دهد تا هارون و پسرانش را به کمربند ببندد و کلاه‌هایی بر روی آن‌ها ببندد و آنها را کاهن کند تا حکمی ابدی.</w:t>
      </w:r>
    </w:p>
    <w:p/>
    <w:p>
      <w:r xmlns:w="http://schemas.openxmlformats.org/wordprocessingml/2006/main">
        <w:t xml:space="preserve">1. کاهنیت هارون: یک قانون دائمی</w:t>
      </w:r>
    </w:p>
    <w:p/>
    <w:p>
      <w:r xmlns:w="http://schemas.openxmlformats.org/wordprocessingml/2006/main">
        <w:t xml:space="preserve">2. اهمیت نمادین کمربندها و سرپوش ها</w:t>
      </w:r>
    </w:p>
    <w:p/>
    <w:p>
      <w:r xmlns:w="http://schemas.openxmlformats.org/wordprocessingml/2006/main">
        <w:t xml:space="preserve">1. اعداد 3: 10، "و هارون و پسرانش را گماشته، و آنها بر کاهنات خود خواهند ماند، و غریبی که نزدیک شود، کشته خواهد شد."</w:t>
      </w:r>
    </w:p>
    <w:p/>
    <w:p>
      <w:r xmlns:w="http://schemas.openxmlformats.org/wordprocessingml/2006/main">
        <w:t xml:space="preserve">2. لاویان 8: 7-9، "و کت را بر او پوشاند و کمربند را بر او بست و جامه بر او پوشاند و اپود را بر او نهاد و او را به کمربند عجین بست. و آن را به او بست و سینه بند را بر او گذاشت و در سینه بند اوریم و ثمیم را گذاشت و میتر را بر سرش گذاشت و همچنین بر میتر، حتی پیشانی او گذاشت. صفحه طلایی، تاج مقدس، همانطور که خداوند به موسی امر فرمود.»</w:t>
      </w:r>
    </w:p>
    <w:p/>
    <w:p>
      <w:r xmlns:w="http://schemas.openxmlformats.org/wordprocessingml/2006/main">
        <w:t xml:space="preserve">خروج 29:10 و گاو نر را به خیمه اجتماع بیاورند و هارون و پسرانش دستهای خود را بر سر گاو بگذارند.</w:t>
      </w:r>
    </w:p>
    <w:p/>
    <w:p>
      <w:r xmlns:w="http://schemas.openxmlformats.org/wordprocessingml/2006/main">
        <w:t xml:space="preserve">خداوند به هارون و پسرانش دستور داد که دستهای خود را بر سر گاولی که به جلوی خیمه جماعت آورده بودند بگذارند.</w:t>
      </w:r>
    </w:p>
    <w:p/>
    <w:p>
      <w:r xmlns:w="http://schemas.openxmlformats.org/wordprocessingml/2006/main">
        <w:t xml:space="preserve">1. اهمیت اطاعت: پیروی از اوامر خداوند</w:t>
      </w:r>
    </w:p>
    <w:p/>
    <w:p>
      <w:r xmlns:w="http://schemas.openxmlformats.org/wordprocessingml/2006/main">
        <w:t xml:space="preserve">2. اهمیت قربانی ها: اعتراف به گناه و نیاز به بخشش</w:t>
      </w:r>
    </w:p>
    <w:p/>
    <w:p>
      <w:r xmlns:w="http://schemas.openxmlformats.org/wordprocessingml/2006/main">
        <w:t xml:space="preserve">1. یوحنا 14:15 اگر مرا دوست دارید، احکام مرا نگاه خواهید داشت.</w:t>
      </w:r>
    </w:p>
    <w:p/>
    <w:p>
      <w:r xmlns:w="http://schemas.openxmlformats.org/wordprocessingml/2006/main">
        <w:t xml:space="preserve">2. عبرانیان 9:22 و طبق شریعت تقریباً همه چیز با خون پاک می شود و بدون ریختن خون بخشایش نیست.</w:t>
      </w:r>
    </w:p>
    <w:p/>
    <w:p>
      <w:r xmlns:w="http://schemas.openxmlformats.org/wordprocessingml/2006/main">
        <w:t xml:space="preserve">خروج 29:11 و گاو نر را نزد خداوند نزد در خیمه اجتماع بكش.</w:t>
      </w:r>
    </w:p>
    <w:p/>
    <w:p>
      <w:r xmlns:w="http://schemas.openxmlformats.org/wordprocessingml/2006/main">
        <w:t xml:space="preserve">خداوند به موسی دستور داد که گاو نر را در خیمه قربانی کند.</w:t>
      </w:r>
    </w:p>
    <w:p/>
    <w:p>
      <w:r xmlns:w="http://schemas.openxmlformats.org/wordprocessingml/2006/main">
        <w:t xml:space="preserve">1. قدرت اطاعت: عبرت گرفتن از مثال حضرت موسی</w:t>
      </w:r>
    </w:p>
    <w:p/>
    <w:p>
      <w:r xmlns:w="http://schemas.openxmlformats.org/wordprocessingml/2006/main">
        <w:t xml:space="preserve">2. اهمیت قربانی کردن حیوانات در دین اسرائیل باستان</w:t>
      </w:r>
    </w:p>
    <w:p/>
    <w:p>
      <w:r xmlns:w="http://schemas.openxmlformats.org/wordprocessingml/2006/main">
        <w:t xml:space="preserve">1. سفر تثنیه 10:12-13 و اکنون ای اسرائیل، یهوه خدایت از تو چه می خواهد، جز اینکه از خداوند خدایت بترسی، در تمام راههای او گام برداری و او را دوست بداری، و خداوند خدای خود را با همه عبادت کنی. با دل و تمام جان خود و احکام خداوند و فرایض او را که امروز به شما امر می کنم به نفع خود نگاه دارید؟</w:t>
      </w:r>
    </w:p>
    <w:p/>
    <w:p>
      <w:r xmlns:w="http://schemas.openxmlformats.org/wordprocessingml/2006/main">
        <w:t xml:space="preserve">2. لاویان 17:11 زیرا حیات بدن در خون است و من آن را بر مذبح به شما داده ام تا برای جانهای شما کفاره کنم. زیرا این خون است که کفاره روح را می دهد.</w:t>
      </w:r>
    </w:p>
    <w:p/>
    <w:p>
      <w:r xmlns:w="http://schemas.openxmlformats.org/wordprocessingml/2006/main">
        <w:t xml:space="preserve">خروج 29:12 و از خون گاو نر گرفته، آن را با انگشت خود بر شاخ های مذبح بگذار و تمام خون را در ته مذبح بریز.</w:t>
      </w:r>
    </w:p>
    <w:p/>
    <w:p>
      <w:r xmlns:w="http://schemas.openxmlformats.org/wordprocessingml/2006/main">
        <w:t xml:space="preserve">خداوند به موسی دستور داد که خون گاو را گرفته و با انگشت خود به شاخ های قربانگاه بمالد و بقیه خون را در ته مذبح بریزد.</w:t>
      </w:r>
    </w:p>
    <w:p/>
    <w:p>
      <w:r xmlns:w="http://schemas.openxmlformats.org/wordprocessingml/2006/main">
        <w:t xml:space="preserve">1. قربانی گاو و قدرت اطاعت</w:t>
      </w:r>
    </w:p>
    <w:p/>
    <w:p>
      <w:r xmlns:w="http://schemas.openxmlformats.org/wordprocessingml/2006/main">
        <w:t xml:space="preserve">2. اهمیت خون و قداست محراب</w:t>
      </w:r>
    </w:p>
    <w:p/>
    <w:p>
      <w:r xmlns:w="http://schemas.openxmlformats.org/wordprocessingml/2006/main">
        <w:t xml:space="preserve">1. عبرانیان 9:22 - و تقریباً همه چیز به وسیله شریعت با خون پاک می شود. و بدون ریختن خون عفو نیست.</w:t>
      </w:r>
    </w:p>
    <w:p/>
    <w:p>
      <w:r xmlns:w="http://schemas.openxmlformats.org/wordprocessingml/2006/main">
        <w:t xml:space="preserve">2. لاویان 4: 7 - و کاهن مقداری از خون را بر شاخهای مذبح بخور شیرین به حضور خداوند که در خیمه اجتماع است بگذارد. و تمام خون گاو نر را در ته مذبح قربانی سوختنی بریزد.</w:t>
      </w:r>
    </w:p>
    <w:p/>
    <w:p>
      <w:r xmlns:w="http://schemas.openxmlformats.org/wordprocessingml/2006/main">
        <w:t xml:space="preserve">خروج 29:13 و تمام چربی را که داخل بدن را پوشانده است و کله بالای جگر و دو کلیه و چربی روی آنها را گرفته، بر مذبح بسوزان.</w:t>
      </w:r>
    </w:p>
    <w:p/>
    <w:p>
      <w:r xmlns:w="http://schemas.openxmlformats.org/wordprocessingml/2006/main">
        <w:t xml:space="preserve">این قسمت از Exodus چگونگی سوزاندن چربی اندام های مختلف یک حیوان قربانی در محراب را شرح می دهد.</w:t>
      </w:r>
    </w:p>
    <w:p/>
    <w:p>
      <w:r xmlns:w="http://schemas.openxmlformats.org/wordprocessingml/2006/main">
        <w:t xml:space="preserve">1. قدرت ایثار: چگونه اطاعت از اوامر خداوند موجب برکت می شود؟</w:t>
      </w:r>
    </w:p>
    <w:p/>
    <w:p>
      <w:r xmlns:w="http://schemas.openxmlformats.org/wordprocessingml/2006/main">
        <w:t xml:space="preserve">2. اهمیت کفاره: درک اهمیت فداکاری</w:t>
      </w:r>
    </w:p>
    <w:p/>
    <w:p>
      <w:r xmlns:w="http://schemas.openxmlformats.org/wordprocessingml/2006/main">
        <w:t xml:space="preserve">1. لاویان 3: 4-5: "و دو کلیه و چربی روی آنها را که در پهلوها قرار دارد و لپه بالای جگر را با کلیه ها از بین خواهد برد... و پسران هارون آن را بر مذبح بر قربانی سوختنی که بر هیزمی که روی آتش است بسوزانند. این قربانی آتشین و خوشبو برای خداوند است.»</w:t>
      </w:r>
    </w:p>
    <w:p/>
    <w:p>
      <w:r xmlns:w="http://schemas.openxmlformats.org/wordprocessingml/2006/main">
        <w:t xml:space="preserve">2. عبرانیان 9: 11-14: "اما مسیح که کاهن اعظم چیزهای خوب آینده آمد، به وسیله خیمه ای بزرگتر و کاملتر، که با دست ساخته نشده است، یعنی نه از این بنا، نه از خون. از بزها و گوساله‌ها، اما یک بار با خون خود وارد مکان مقدس شد و فدیه ابدی را برای ما به دست آورد، زیرا اگر خون گاوها و بزها و خاکستر تلیسه‌ای که ناپاک را می‌پاشد، برای پاکان تقدیس می‌کند. از جسم: چقدر بیشتر خون مسیح، که از طریق روح ابدی خود را بدون عیب به خدا تقدیم کرد، وجدان شما را از کارهای مرده پاک می کند تا خدای زنده را خدمت کنید؟»</w:t>
      </w:r>
    </w:p>
    <w:p/>
    <w:p>
      <w:r xmlns:w="http://schemas.openxmlformats.org/wordprocessingml/2006/main">
        <w:t xml:space="preserve">خروج 29:14 اما گوشت گاو و پوست و سرگین او را بدون اردوگاه با آتش بسوزانید، زیرا این قربانی گناه است.</w:t>
      </w:r>
    </w:p>
    <w:p/>
    <w:p>
      <w:r xmlns:w="http://schemas.openxmlformats.org/wordprocessingml/2006/main">
        <w:t xml:space="preserve">خط جدید: خدا به بنی اسرائیل دستور داد که گوشت، پوست و سرگین یک گاو را برای قربانی گناه در خارج از اردوگاه بسوزانند.</w:t>
      </w:r>
    </w:p>
    <w:p/>
    <w:p>
      <w:r xmlns:w="http://schemas.openxmlformats.org/wordprocessingml/2006/main">
        <w:t xml:space="preserve">1. اهمیت تقدیم به خدا.</w:t>
      </w:r>
    </w:p>
    <w:p/>
    <w:p>
      <w:r xmlns:w="http://schemas.openxmlformats.org/wordprocessingml/2006/main">
        <w:t xml:space="preserve">2. قدرت توبه و مغفرت.</w:t>
      </w:r>
    </w:p>
    <w:p/>
    <w:p>
      <w:r xmlns:w="http://schemas.openxmlformats.org/wordprocessingml/2006/main">
        <w:t xml:space="preserve">1. لاویان 4: 11-12 - خداوند به موسی گفت: این شریعت آیینی است که خداوند دستور داده است: به بنی اسرائیل بگویید که وقتی کسی در یکی از دستورات خداوند ناخواسته گناه کند و کار نادرستی انجام دهد،</w:t>
      </w:r>
    </w:p>
    <w:p/>
    <w:p>
      <w:r xmlns:w="http://schemas.openxmlformats.org/wordprocessingml/2006/main">
        <w:t xml:space="preserve">2. عبرانیان 13:11-13 - کاهن اعظم خون حیوانات را به عنوان قربانی گناه به مکان مقدس می برد، اما اجساد در خارج از اردوگاه سوزانده می شوند. و به این ترتیب عیسی نیز در بیرون دروازه شهر رنج کشید تا مردم را از طریق خون خود مقدس کند.</w:t>
      </w:r>
    </w:p>
    <w:p/>
    <w:p>
      <w:r xmlns:w="http://schemas.openxmlformats.org/wordprocessingml/2006/main">
        <w:t xml:space="preserve">خروج 29:15 یک قوچ نیز بگیر. و هارون و پسرانش دستهای خود را بر سر قوچ بگذارند.</w:t>
      </w:r>
    </w:p>
    <w:p/>
    <w:p>
      <w:r xmlns:w="http://schemas.openxmlformats.org/wordprocessingml/2006/main">
        <w:t xml:space="preserve">این قسمت روش قربانی کردن قوچ را در کتاب خروج توضیح می دهد.</w:t>
      </w:r>
    </w:p>
    <w:p/>
    <w:p>
      <w:r xmlns:w="http://schemas.openxmlformats.org/wordprocessingml/2006/main">
        <w:t xml:space="preserve">1. قدرت قربانی: مطالعه خروج 29:15</w:t>
      </w:r>
    </w:p>
    <w:p/>
    <w:p>
      <w:r xmlns:w="http://schemas.openxmlformats.org/wordprocessingml/2006/main">
        <w:t xml:space="preserve">2. قدوسیت عبادت: انجام قربانی بر اساس خروج 29:15</w:t>
      </w:r>
    </w:p>
    <w:p/>
    <w:p>
      <w:r xmlns:w="http://schemas.openxmlformats.org/wordprocessingml/2006/main">
        <w:t xml:space="preserve">1. عبرانیان 9:14 - چقدر بیشتر خون مسیح، که از طریق روح ابدی خود را بدون عیب به خدا تقدیم کرد، وجدان شما را از کارهای مرده پاک می کند تا خدای زنده را خدمت کنید؟</w:t>
      </w:r>
    </w:p>
    <w:p/>
    <w:p>
      <w:r xmlns:w="http://schemas.openxmlformats.org/wordprocessingml/2006/main">
        <w:t xml:space="preserve">2. لاویان 1: 3-4 - اگر قربانی او قربانی سوختنی از گله باشد، باید یک نر بی عیب تقدیم کند. آن را به مدخل خیمه اجتماع بیاورد تا در حضور خداوند پذیرفته شود. دست خود را بر سر قربانی سوختنی بگذارد و برای او کفاره پذیرفته شود.</w:t>
      </w:r>
    </w:p>
    <w:p/>
    <w:p>
      <w:r xmlns:w="http://schemas.openxmlformats.org/wordprocessingml/2006/main">
        <w:t xml:space="preserve">خروج 29:16 قوچ را بكش و خون او را گرفته و دور تا دور بر مذبح بپاش.</w:t>
      </w:r>
    </w:p>
    <w:p/>
    <w:p>
      <w:r xmlns:w="http://schemas.openxmlformats.org/wordprocessingml/2006/main">
        <w:t xml:space="preserve">فرمان خداوند مبنی بر پاشیدن خون قوچ در اطراف مذبح نماد عهد و پیمانی است که بین خدا و قومش وجود دارد.</w:t>
      </w:r>
    </w:p>
    <w:p/>
    <w:p>
      <w:r xmlns:w="http://schemas.openxmlformats.org/wordprocessingml/2006/main">
        <w:t xml:space="preserve">1. قدرت عهد: درک اهمیت خون قوچ</w:t>
      </w:r>
    </w:p>
    <w:p/>
    <w:p>
      <w:r xmlns:w="http://schemas.openxmlformats.org/wordprocessingml/2006/main">
        <w:t xml:space="preserve">2. معنای قربانی: قدردانی از اهمیت خون در عهد.</w:t>
      </w:r>
    </w:p>
    <w:p/>
    <w:p>
      <w:r xmlns:w="http://schemas.openxmlformats.org/wordprocessingml/2006/main">
        <w:t xml:space="preserve">1. پیدایش 17:7-14 - اهمیت عهدها در کتاب مقدس</w:t>
      </w:r>
    </w:p>
    <w:p/>
    <w:p>
      <w:r xmlns:w="http://schemas.openxmlformats.org/wordprocessingml/2006/main">
        <w:t xml:space="preserve">2. عبرانیان 9:22 - اثربخشی خون در عهد عهد عتیق</w:t>
      </w:r>
    </w:p>
    <w:p/>
    <w:p>
      <w:r xmlns:w="http://schemas.openxmlformats.org/wordprocessingml/2006/main">
        <w:t xml:space="preserve">خروج 29:17 قوچ را تکه تکه کرده، اندام و پاهایش را بشوی و به تکه هایش و روی سرش بگذار.</w:t>
      </w:r>
    </w:p>
    <w:p/>
    <w:p>
      <w:r xmlns:w="http://schemas.openxmlformats.org/wordprocessingml/2006/main">
        <w:t xml:space="preserve">قوچ را باید تکه تکه کرد و باطن و پاهایش را شست و با تکه ها و سرش گذاشت.</w:t>
      </w:r>
    </w:p>
    <w:p/>
    <w:p>
      <w:r xmlns:w="http://schemas.openxmlformats.org/wordprocessingml/2006/main">
        <w:t xml:space="preserve">1. دستورات خدا: الگویی از اطاعت - استفاده از دستورات خداوند در خروج 29:17 به عنوان الگویی برای اینکه چگونه باید در زندگی روزمره خود از خدا اطاعت کنیم.</w:t>
      </w:r>
    </w:p>
    <w:p/>
    <w:p>
      <w:r xmlns:w="http://schemas.openxmlformats.org/wordprocessingml/2006/main">
        <w:t xml:space="preserve">2. قربانی و خدمت - بررسی قوچ قربانی در خروج 29:17 به عنوان نماد خدمت و فروتنی.</w:t>
      </w:r>
    </w:p>
    <w:p/>
    <w:p>
      <w:r xmlns:w="http://schemas.openxmlformats.org/wordprocessingml/2006/main">
        <w:t xml:space="preserve">1. لاویان 1: 3-17 - دستورالعمل برای قربانی ها و هدایا برای خداوند.</w:t>
      </w:r>
    </w:p>
    <w:p/>
    <w:p>
      <w:r xmlns:w="http://schemas.openxmlformats.org/wordprocessingml/2006/main">
        <w:t xml:space="preserve">2. عبرانیان 13: 15-16 - تشویق به ارائه قربانی های روحانی به خدا.</w:t>
      </w:r>
    </w:p>
    <w:p/>
    <w:p>
      <w:r xmlns:w="http://schemas.openxmlformats.org/wordprocessingml/2006/main">
        <w:t xml:space="preserve">خروج 29:18 و تمام قوچ را بر مذبح بسوزانید، این قربانی سوختنی برای خداوند است، خوش طعمی است، قربانی آتشین برای خداوند.</w:t>
      </w:r>
    </w:p>
    <w:p/>
    <w:p>
      <w:r xmlns:w="http://schemas.openxmlformats.org/wordprocessingml/2006/main">
        <w:t xml:space="preserve">تمام قوچ به عنوان قربانی سوختنی برای خداوند بر مذبح سوزانده شود و برای خداوند عطر خوشایند باشد.</w:t>
      </w:r>
    </w:p>
    <w:p/>
    <w:p>
      <w:r xmlns:w="http://schemas.openxmlformats.org/wordprocessingml/2006/main">
        <w:t xml:space="preserve">1. رایحه خوش هدیه به خداوند</w:t>
      </w:r>
    </w:p>
    <w:p/>
    <w:p>
      <w:r xmlns:w="http://schemas.openxmlformats.org/wordprocessingml/2006/main">
        <w:t xml:space="preserve">2. اهمیت سوزاندن قوچ کامل در محراب</w:t>
      </w:r>
    </w:p>
    <w:p/>
    <w:p>
      <w:r xmlns:w="http://schemas.openxmlformats.org/wordprocessingml/2006/main">
        <w:t xml:space="preserve">1. لاویان 1:17 - و آن را با بالهایش می شکافد، اما آن را از هم جدا نمی کند. هدایای آتشین با بوی خوش برای خداوند.</w:t>
      </w:r>
    </w:p>
    <w:p/>
    <w:p>
      <w:r xmlns:w="http://schemas.openxmlformats.org/wordprocessingml/2006/main">
        <w:t xml:space="preserve">2. اشعیا 43:24 - برای من عصای شیرینی با پول نخریدی، و مرا از چربی قربانی هایت سیر نکردی، بلکه مرا با گناهان خود خدمتگزار کردی، و با گناهان خود مرا خسته کردی.</w:t>
      </w:r>
    </w:p>
    <w:p/>
    <w:p>
      <w:r xmlns:w="http://schemas.openxmlformats.org/wordprocessingml/2006/main">
        <w:t xml:space="preserve">خروج 29:19 و قوچ دیگر را بگیر. و هارون و پسرانش دستهای خود را بر سر قوچ بگذارند.</w:t>
      </w:r>
    </w:p>
    <w:p/>
    <w:p>
      <w:r xmlns:w="http://schemas.openxmlformats.org/wordprocessingml/2006/main">
        <w:t xml:space="preserve">به هارون و پسرانش دستور داده شده است که دست خود را بر سر قوچ دوم بگذارند.</w:t>
      </w:r>
    </w:p>
    <w:p/>
    <w:p>
      <w:r xmlns:w="http://schemas.openxmlformats.org/wordprocessingml/2006/main">
        <w:t xml:space="preserve">1. اهمیت لمس فیزیکی در عبادت</w:t>
      </w:r>
    </w:p>
    <w:p/>
    <w:p>
      <w:r xmlns:w="http://schemas.openxmlformats.org/wordprocessingml/2006/main">
        <w:t xml:space="preserve">2. اطاعت در پیروی از اراده خدا</w:t>
      </w:r>
    </w:p>
    <w:p/>
    <w:p>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w:t>
      </w:r>
    </w:p>
    <w:p/>
    <w:p>
      <w:r xmlns:w="http://schemas.openxmlformats.org/wordprocessingml/2006/main">
        <w:t xml:space="preserve">2. یوحنا 14:15 - اگر مرا دوست دارید، دستورات مرا نگاه دارید.</w:t>
      </w:r>
    </w:p>
    <w:p/>
    <w:p>
      <w:r xmlns:w="http://schemas.openxmlformats.org/wordprocessingml/2006/main">
        <w:t xml:space="preserve">خروج 29:20 آنگاه قوچ را بکش و از خون او بگیر و بر نوک گوش راست هارون و نوک گوش راست پسرانش و بر شست دست راستشان بگذار. و بر انگشت بزرگ پای راست ایشان، و خون را بر مذبح اطراف بپاشید.</w:t>
      </w:r>
    </w:p>
    <w:p/>
    <w:p>
      <w:r xmlns:w="http://schemas.openxmlformats.org/wordprocessingml/2006/main">
        <w:t xml:space="preserve">خداوند به موسی دستور داد که قوچ را بکشد و از خون آن برای مسح کردن هارون و پسرانش استفاده کند و آن را روی گوش راست، شست راست و شست پای راست آنها بگذارد، قبل از اینکه آن را در اطراف مذبح بپاشد.</w:t>
      </w:r>
    </w:p>
    <w:p/>
    <w:p>
      <w:r xmlns:w="http://schemas.openxmlformats.org/wordprocessingml/2006/main">
        <w:t xml:space="preserve">1. اهمیت استفاده از دستورات خداوند برای مسح و خدمت در خانه او.</w:t>
      </w:r>
    </w:p>
    <w:p/>
    <w:p>
      <w:r xmlns:w="http://schemas.openxmlformats.org/wordprocessingml/2006/main">
        <w:t xml:space="preserve">2. اهمیت تقدیس خود از طریق پاشیدن خون قوچ.</w:t>
      </w:r>
    </w:p>
    <w:p/>
    <w:p>
      <w:r xmlns:w="http://schemas.openxmlformats.org/wordprocessingml/2006/main">
        <w:t xml:space="preserve">1. اول پطرس 1: 18-19 - زیرا می دانید که با چیزهای فاسد مانند نقره و طلا از گفتگوی بیهوده خود که به سنت از پدرانتان دریافت شده بود، بازخرید نشدید. اما با خون گرانبهای مسیح، مانند بره ای بی عیب و بی لکه.</w:t>
      </w:r>
    </w:p>
    <w:p/>
    <w:p>
      <w:r xmlns:w="http://schemas.openxmlformats.org/wordprocessingml/2006/main">
        <w:t xml:space="preserve">2. عبرانیان 9: 19-22 - زیرا هنگامی که موسی طبق شریعت همه دستورات را برای همه مردم بیان کرد، خون گوساله ها و بزها را با آب و پشم قرمز و زوفا گرفت و هر دو کتاب را پاشید. و همه مردم گفتند: این خون عهد است که خدا به شما امر کرده است. به علاوه، خیمه و تمام ظروف خدمت را با خون پاشید. و تقریباً همه چیز توسط قانون با خون پاک می شود. و بدون ریختن خون عفو نیست.</w:t>
      </w:r>
    </w:p>
    <w:p/>
    <w:p>
      <w:r xmlns:w="http://schemas.openxmlformats.org/wordprocessingml/2006/main">
        <w:t xml:space="preserve">خروج 29:21 و از خونی که بر مذبح است و از روغن مسح گرفته، بر هارون و جامه‌های او و پسرانش و بر جامه‌های پسرانش بپاش. او و لباسهای او و پسرانش و لباسهای پسرانش با او مقدس خواهند شد.</w:t>
      </w:r>
    </w:p>
    <w:p/>
    <w:p>
      <w:r xmlns:w="http://schemas.openxmlformats.org/wordprocessingml/2006/main">
        <w:t xml:space="preserve">خداوند به موسی دستور می‌دهد که خون مذبح و روغن مسح را بر هارون، لباس‌هایش و پسرانش بپاشد تا آنها را تقدیس و تقدیس کند.</w:t>
      </w:r>
    </w:p>
    <w:p/>
    <w:p>
      <w:r xmlns:w="http://schemas.openxmlformats.org/wordprocessingml/2006/main">
        <w:t xml:space="preserve">1. قدرت تقدیس: چگونه مسح خدا می تواند زندگی شما را متحول کند</w:t>
      </w:r>
    </w:p>
    <w:p/>
    <w:p>
      <w:r xmlns:w="http://schemas.openxmlformats.org/wordprocessingml/2006/main">
        <w:t xml:space="preserve">2. دعوت به تقدس: نگاهی به تقدیس هارون و پسرانش</w:t>
      </w:r>
    </w:p>
    <w:p/>
    <w:p>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w:t>
      </w:r>
    </w:p>
    <w:p/>
    <w:p>
      <w:r xmlns:w="http://schemas.openxmlformats.org/wordprocessingml/2006/main">
        <w:t xml:space="preserve">2. اول پطرس 1:13-14 - بنابراین، ذهن خود را برای عمل آماده کنید. خودکنترل باشد؛ کاملاً به فیضی که هنگام ظهور عیسی مسیح به شما داده خواهد شد، امیدوار باشید. به عنوان فرزندان مطیع، با خواسته های شیطانی که در زمان جهل زندگی می کردید مطابقت نکنید.</w:t>
      </w:r>
    </w:p>
    <w:p/>
    <w:p>
      <w:r xmlns:w="http://schemas.openxmlformats.org/wordprocessingml/2006/main">
        <w:t xml:space="preserve">خروج 29:22 همچنین از قوچ چربی و دنده و چربی که داخل را می‌پوشاند و گودی بالای جگر و دو کلیه و چربی روی آنها و شانه راست را بگیرید. زیرا آن قوچ تقدیس است:</w:t>
      </w:r>
    </w:p>
    <w:p/>
    <w:p>
      <w:r xmlns:w="http://schemas.openxmlformats.org/wordprocessingml/2006/main">
        <w:t xml:space="preserve">خداوند به موسی دستور می‌دهد که بخش‌هایی از قوچ تقدیس را به عنوان قربانی بگیرد.</w:t>
      </w:r>
    </w:p>
    <w:p/>
    <w:p>
      <w:r xmlns:w="http://schemas.openxmlformats.org/wordprocessingml/2006/main">
        <w:t xml:space="preserve">1. چگونه می توانیم زندگی خود را به خداوند تقدیم کنیم</w:t>
      </w:r>
    </w:p>
    <w:p/>
    <w:p>
      <w:r xmlns:w="http://schemas.openxmlformats.org/wordprocessingml/2006/main">
        <w:t xml:space="preserve">2. قدرت تقدیس در زندگی ما</w:t>
      </w:r>
    </w:p>
    <w:p/>
    <w:p>
      <w:r xmlns:w="http://schemas.openxmlformats.org/wordprocessingml/2006/main">
        <w:t xml:space="preserve">1. لاویان 3: 3-5 - و از قربانی سلامتی قربانی آتشین برای خداوند تقدیم خواهد کرد. چربی آن و تمام دنده آن را به سختی از ستون فقرات جدا خواهد کرد. و چربی که باطن را می پوشاند، و تمام چربی که روی باطن است،</w:t>
      </w:r>
    </w:p>
    <w:p/>
    <w:p>
      <w:r xmlns:w="http://schemas.openxmlformats.org/wordprocessingml/2006/main">
        <w:t xml:space="preserve">2. فیلیپیان 2:17 - آری، و اگر برای قربانی و خدمت ایمان شما قربانی شوم، با همه شما شادی و شادمانی خواهم داشت.</w:t>
      </w:r>
    </w:p>
    <w:p/>
    <w:p>
      <w:r xmlns:w="http://schemas.openxmlformats.org/wordprocessingml/2006/main">
        <w:t xml:space="preserve">خروج 29:23 و یک قرص نان و یک کیک نان روغنی و یک ویفر از سبد نان فطیر که در حضور خداوند است.</w:t>
      </w:r>
    </w:p>
    <w:p/>
    <w:p>
      <w:r xmlns:w="http://schemas.openxmlformats.org/wordprocessingml/2006/main">
        <w:t xml:space="preserve">خداوند دستور داد یک قرص نان، یک کیک نان روغنی و یک ویفر از سبد نان فطیر به حضور او بیاورند.</w:t>
      </w:r>
    </w:p>
    <w:p/>
    <w:p>
      <w:r xmlns:w="http://schemas.openxmlformats.org/wordprocessingml/2006/main">
        <w:t xml:space="preserve">1. خداوند بهترین ها را می خواهد: قرار دادن تمام قلب خود در عبادت</w:t>
      </w:r>
    </w:p>
    <w:p/>
    <w:p>
      <w:r xmlns:w="http://schemas.openxmlformats.org/wordprocessingml/2006/main">
        <w:t xml:space="preserve">2. هدیه نان: نماد سپاسگزاری ما از خداوند</w:t>
      </w:r>
    </w:p>
    <w:p/>
    <w:p>
      <w:r xmlns:w="http://schemas.openxmlformats.org/wordprocessingml/2006/main">
        <w:t xml:space="preserve">1. متی 6:33 - اما اول پادشاهی و عدالت او را بجویید و همه این چیزها به شما نیز داده خواهد شد.</w:t>
      </w:r>
    </w:p>
    <w:p/>
    <w:p>
      <w:r xmlns:w="http://schemas.openxmlformats.org/wordprocessingml/2006/main">
        <w:t xml:space="preserve">2. مزمور 34:8 - بچشید و ببینید که خداوند خوب است. خوشا به حال کسی که به او پناه می برد.</w:t>
      </w:r>
    </w:p>
    <w:p/>
    <w:p>
      <w:r xmlns:w="http://schemas.openxmlformats.org/wordprocessingml/2006/main">
        <w:t xml:space="preserve">خروج 29:24 و همه را به دست هارون و پسرانش خواهی داد. و آنها را به عنوان قربانی متحرک به حضور خداوند تکان نده.</w:t>
      </w:r>
    </w:p>
    <w:p/>
    <w:p>
      <w:r xmlns:w="http://schemas.openxmlformats.org/wordprocessingml/2006/main">
        <w:t xml:space="preserve">خداوند به موسی دستور می‌دهد که تمام قربانی‌های قربانی را به دست هارون و پسرانش بگذارد و آنها را به عنوان قربانی موج‌دار در حضور خداوند تکان دهد.</w:t>
      </w:r>
    </w:p>
    <w:p/>
    <w:p>
      <w:r xmlns:w="http://schemas.openxmlformats.org/wordprocessingml/2006/main">
        <w:t xml:space="preserve">1. تقدیم حمد: تقدیم قربانی عبادت برای پروردگار</w:t>
      </w:r>
    </w:p>
    <w:p/>
    <w:p>
      <w:r xmlns:w="http://schemas.openxmlformats.org/wordprocessingml/2006/main">
        <w:t xml:space="preserve">2. قدرت اطاعت: پیروی از دستورات خداوند با ایمان</w:t>
      </w:r>
    </w:p>
    <w:p/>
    <w:p>
      <w:r xmlns:w="http://schemas.openxmlformats.org/wordprocessingml/2006/main">
        <w:t xml:space="preserve">1. مزمور 50: 14-15 - قربانی شکرگزاری به خدا تقدیم کنید و نذرهای خود را برای خداوند متعال انجام دهید و در روز سختی مرا بخوانید. من تو را نجات خواهم داد و تو مرا جلال خواهی داد.</w:t>
      </w:r>
    </w:p>
    <w:p/>
    <w:p>
      <w:r xmlns:w="http://schemas.openxmlformats.org/wordprocessingml/2006/main">
        <w:t xml:space="preserve">2. عبرانیان 13: 15-16 - پس بیایید به وسیله او پیوسته قربانی ستایش کنیم، یعنی میوه لبهایی که نام او را تصدیق می کنند. از نیکی کردن و شریک شدن در آنچه که دارید غافل نشوید که چنین قربانی هایی مورد رضایت خداوند است.</w:t>
      </w:r>
    </w:p>
    <w:p/>
    <w:p>
      <w:r xmlns:w="http://schemas.openxmlformats.org/wordprocessingml/2006/main">
        <w:t xml:space="preserve">خروج 29:25 و آنها را از دست ایشان گرفته، به عنوان قربانی سوختنی بر مذبح بسوزانید، برای بوی خوش در حضور خداوند. این قربانی آتشین برای خداوند است.</w:t>
      </w:r>
    </w:p>
    <w:p/>
    <w:p>
      <w:r xmlns:w="http://schemas.openxmlformats.org/wordprocessingml/2006/main">
        <w:t xml:space="preserve">خداوند به موسی دستور می‌دهد که قربانی‌هایی از قوم بگیرد و آن‌ها را در مذبح بسوزاند تا عطری خوش برای خداوند باشد.</w:t>
      </w:r>
    </w:p>
    <w:p/>
    <w:p>
      <w:r xmlns:w="http://schemas.openxmlformats.org/wordprocessingml/2006/main">
        <w:t xml:space="preserve">1. قدرت قربانی: چگونه تقدیم به خداوند او را خشنود می کند</w:t>
      </w:r>
    </w:p>
    <w:p/>
    <w:p>
      <w:r xmlns:w="http://schemas.openxmlformats.org/wordprocessingml/2006/main">
        <w:t xml:space="preserve">2. روزی خداوند: چگونه به ما فرصت عبادت می دهد</w:t>
      </w:r>
    </w:p>
    <w:p/>
    <w:p>
      <w:r xmlns:w="http://schemas.openxmlformats.org/wordprocessingml/2006/main">
        <w:t xml:space="preserve">1. لاویان 1: 1-17 - دستورات خدا برای هدایا</w:t>
      </w:r>
    </w:p>
    <w:p/>
    <w:p>
      <w:r xmlns:w="http://schemas.openxmlformats.org/wordprocessingml/2006/main">
        <w:t xml:space="preserve">2. رومیان 12:1-2 - ارائه بدن خود به عنوان قربانی زنده به خدا</w:t>
      </w:r>
    </w:p>
    <w:p/>
    <w:p>
      <w:r xmlns:w="http://schemas.openxmlformats.org/wordprocessingml/2006/main">
        <w:t xml:space="preserve">خروج 29:26 و سینه قوچ تقدیس هارون را بگیرید و آن را به عنوان قربانی متحرک به حضور خداوند تکان دهید و آن قسمت شما خواهد بود.</w:t>
      </w:r>
    </w:p>
    <w:p/>
    <w:p>
      <w:r xmlns:w="http://schemas.openxmlformats.org/wordprocessingml/2006/main">
        <w:t xml:space="preserve">خدا به هارون دستور داده بود که سینه قوچ تقدیس خود را بگیرد و آن را به عنوان هدیه در حضور خداوند تکان دهد، همانطور که سهم خودش خواهد بود.</w:t>
      </w:r>
    </w:p>
    <w:p/>
    <w:p>
      <w:r xmlns:w="http://schemas.openxmlformats.org/wordprocessingml/2006/main">
        <w:t xml:space="preserve">1. یادگیری ارائه گرانبهاترین چیزها: مطالعه خروج 29:26</w:t>
      </w:r>
    </w:p>
    <w:p/>
    <w:p>
      <w:r xmlns:w="http://schemas.openxmlformats.org/wordprocessingml/2006/main">
        <w:t xml:space="preserve">2. بخشیدن به خدا از بهترین چیزهایی که داریم: زندگی در اطاعت از خروج 29:26</w:t>
      </w:r>
    </w:p>
    <w:p/>
    <w:p>
      <w:r xmlns:w="http://schemas.openxmlformats.org/wordprocessingml/2006/main">
        <w:t xml:space="preserve">1. فیلیپیان 4:18 - و خدای من هر نیاز شما را برحسب ثروت خود در جلال در مسیح عیسی برآورده خواهد کرد.</w:t>
      </w:r>
    </w:p>
    <w:p/>
    <w:p>
      <w:r xmlns:w="http://schemas.openxmlformats.org/wordprocessingml/2006/main">
        <w:t xml:space="preserve">2. ملاکی 3:10 - دهک کامل را به انبار بیاورید تا در خانه من غذا باشد. و خداوند صبایوت می‌گوید، بدینوسیله مرا مورد آزمایش قرار دهید، اگر پنجره‌های بهشت را برای شما باز نکنم و برکتی برای شما نریزم تا دیگر نیازی نباشد.</w:t>
      </w:r>
    </w:p>
    <w:p/>
    <w:p>
      <w:r xmlns:w="http://schemas.openxmlformats.org/wordprocessingml/2006/main">
        <w:t xml:space="preserve">خروج 29:27 و سینه هدایای متحرک و شانه هدایای بلند را که تکان داده می‌شود و برافراشته می‌شود، از قوچ تقدیس، حتی آن چیزی که برای هارون است و آنچه برای پسرانش است:</w:t>
      </w:r>
    </w:p>
    <w:p/>
    <w:p>
      <w:r xmlns:w="http://schemas.openxmlformats.org/wordprocessingml/2006/main">
        <w:t xml:space="preserve">این قطعه تقدیس هارون و پسرانش را با تقدیم سینه و شانه قوچ به خداوند توصیف می کند.</w:t>
      </w:r>
    </w:p>
    <w:p/>
    <w:p>
      <w:r xmlns:w="http://schemas.openxmlformats.org/wordprocessingml/2006/main">
        <w:t xml:space="preserve">1. قربانی خداوند: چگونه تقدیس هارون و پسرانش به ما می آموزد که خود را به خدا تقدیم کنیم</w:t>
      </w:r>
    </w:p>
    <w:p/>
    <w:p>
      <w:r xmlns:w="http://schemas.openxmlformats.org/wordprocessingml/2006/main">
        <w:t xml:space="preserve">2. ندای تقدس: معنای جدا شدن از سوی خداوند چیست؟</w:t>
      </w:r>
    </w:p>
    <w:p/>
    <w:p>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w:t>
      </w:r>
    </w:p>
    <w:p/>
    <w:p>
      <w:r xmlns:w="http://schemas.openxmlformats.org/wordprocessingml/2006/main">
        <w:t xml:space="preserve">2. لاویان 10:10-11 - شما باید بین مقدس و معمولی و بین ناپاک و پاک تمایز قائل شوید. و تمام احکامی را که خداوند به وسیله موسی به آنها گفته است، باید به قوم اسرائیل بیاموزی.</w:t>
      </w:r>
    </w:p>
    <w:p/>
    <w:p>
      <w:r xmlns:w="http://schemas.openxmlformats.org/wordprocessingml/2006/main">
        <w:t xml:space="preserve">خروج 29:28 و بر اساس حکمی برای همیشه از بنی‌اسرائیل از آن هارون و پسران او خواهد بود، زیرا این یک قربانی بالاست و از طرف بنی‌اسرائیل از قربانی‌های سلامتی آنها خواهد بود. حتّی هدایای آسمانی ایشان برای خداوند.</w:t>
      </w:r>
    </w:p>
    <w:p/>
    <w:p>
      <w:r xmlns:w="http://schemas.openxmlformats.org/wordprocessingml/2006/main">
        <w:t xml:space="preserve">این آیه بیان می‌کند که هارون و پسرانش از سوی بنی‌اسرائیل برای خدا قربانی صلح خواهند داشت.</w:t>
      </w:r>
    </w:p>
    <w:p/>
    <w:p>
      <w:r xmlns:w="http://schemas.openxmlformats.org/wordprocessingml/2006/main">
        <w:t xml:space="preserve">1. اهمیت تقدیم پیشکش های صلح به خداوند</w:t>
      </w:r>
    </w:p>
    <w:p/>
    <w:p>
      <w:r xmlns:w="http://schemas.openxmlformats.org/wordprocessingml/2006/main">
        <w:t xml:space="preserve">2. ایجاد یک اساسنامه دائمی برای ارائه پیشکش های صلح به خداوند</w:t>
      </w:r>
    </w:p>
    <w:p/>
    <w:p>
      <w:r xmlns:w="http://schemas.openxmlformats.org/wordprocessingml/2006/main">
        <w:t xml:space="preserve">1. مزمور 107:22 - و قربانی های شکرگزاری را قربانی کنند و کارهای او را با شادی اعلام کنند.</w:t>
      </w:r>
    </w:p>
    <w:p/>
    <w:p>
      <w:r xmlns:w="http://schemas.openxmlformats.org/wordprocessingml/2006/main">
        <w:t xml:space="preserve">2. عبرانیان 13:15 - پس بیایید به وسیله او قربانی ستایش را پیوسته به خدا تقدیم کنیم، یعنی میوه لبهایمان که نام او را شکر می کنند.</w:t>
      </w:r>
    </w:p>
    <w:p/>
    <w:p>
      <w:r xmlns:w="http://schemas.openxmlformats.org/wordprocessingml/2006/main">
        <w:t xml:space="preserve">خروج 29:29 و لباس‌های مقدس هارون پس از او پسران او خواهند بود تا در آن مسح شده و در آنها تقدیس شوند.</w:t>
      </w:r>
    </w:p>
    <w:p/>
    <w:p>
      <w:r xmlns:w="http://schemas.openxmlformats.org/wordprocessingml/2006/main">
        <w:t xml:space="preserve">خداوند به هارون دستور داد که لباس های مقدس خود را به پسرانش ببخشد که در آنها مسح و تقدیس شوند.</w:t>
      </w:r>
    </w:p>
    <w:p/>
    <w:p>
      <w:r xmlns:w="http://schemas.openxmlformats.org/wordprocessingml/2006/main">
        <w:t xml:space="preserve">1. "میراث ایمان: انتقال قدوسیت ما به نسل های آینده"</w:t>
      </w:r>
    </w:p>
    <w:p/>
    <w:p>
      <w:r xmlns:w="http://schemas.openxmlformats.org/wordprocessingml/2006/main">
        <w:t xml:space="preserve">2. "زندگی در میراث: مسح و تقدیس در نسب ما"</w:t>
      </w:r>
    </w:p>
    <w:p/>
    <w:p>
      <w:r xmlns:w="http://schemas.openxmlformats.org/wordprocessingml/2006/main">
        <w:t xml:space="preserve">1. اول پطرس 1: 15-16 - "اما همانطور که کسی که شما را خواند مقدس است، در هر کاری که می کنید نیز مقدس باشید، زیرا مکتوب است: مقدس باشید، زیرا من مقدس هستم.</w:t>
      </w:r>
    </w:p>
    <w:p/>
    <w:p>
      <w:r xmlns:w="http://schemas.openxmlformats.org/wordprocessingml/2006/main">
        <w:t xml:space="preserve">2. تثنیه 6: 4-7 - ای اسرائیل بشنو: خداوند، خدای ما، خداوند یکی است. یهوه خدای خود را با تمام دل و با تمام جان و با تمام قوت خود دوست بدار. این احکامی که امروز به شما می‌دهم باید در دل شما باشد. آنها را در فرزندان خود تحت تأثیر قرار دهید. وقتی در خانه می‌نشینید، وقتی در جاده راه می‌روید، وقتی دراز می‌کشید و بلند می‌شوید، درباره آنها صحبت کنید.»</w:t>
      </w:r>
    </w:p>
    <w:p/>
    <w:p>
      <w:r xmlns:w="http://schemas.openxmlformats.org/wordprocessingml/2006/main">
        <w:t xml:space="preserve">خروج 29:30 و آن پسری که به جای او کاهن است، آنها را در هفت روز بگذارد تا برای خدمت در مکان مقدس به خیمه اجتماع بیاید.</w:t>
      </w:r>
    </w:p>
    <w:p/>
    <w:p>
      <w:r xmlns:w="http://schemas.openxmlformats.org/wordprocessingml/2006/main">
        <w:t xml:space="preserve">پسر کاهنی که به جای آنها می‌نشیند، باید هفت روز پس از ورود به خیمه جماعت برای انجام خدمت در مکان مقدس، لباس کاهنیت بپوشد.</w:t>
      </w:r>
    </w:p>
    <w:p/>
    <w:p>
      <w:r xmlns:w="http://schemas.openxmlformats.org/wordprocessingml/2006/main">
        <w:t xml:space="preserve">1. قدرت کهانت: تشخیص وظیفه الهی خدمت در مکان مقدس</w:t>
      </w:r>
    </w:p>
    <w:p/>
    <w:p>
      <w:r xmlns:w="http://schemas.openxmlformats.org/wordprocessingml/2006/main">
        <w:t xml:space="preserve">2. تقدیم به وزارت: درک اهمیت پوشیدن لباس های کشیش</w:t>
      </w:r>
    </w:p>
    <w:p/>
    <w:p>
      <w:r xmlns:w="http://schemas.openxmlformats.org/wordprocessingml/2006/main">
        <w:t xml:space="preserve">1. عبرانیان 8: 2-6 - کاهن اعظم چیزهای خوب آینده</w:t>
      </w:r>
    </w:p>
    <w:p/>
    <w:p>
      <w:r xmlns:w="http://schemas.openxmlformats.org/wordprocessingml/2006/main">
        <w:t xml:space="preserve">2. اول پطرس 2:5، 9 - ساخته شدن به عنوان یک خانه روحانی و یک کهانت سلطنتی</w:t>
      </w:r>
    </w:p>
    <w:p/>
    <w:p>
      <w:r xmlns:w="http://schemas.openxmlformats.org/wordprocessingml/2006/main">
        <w:t xml:space="preserve">خروج 29:31 قوچ تقدیس را بگیرید و گوشت او را در مکان مقدس بجوشانید.</w:t>
      </w:r>
    </w:p>
    <w:p/>
    <w:p>
      <w:r xmlns:w="http://schemas.openxmlformats.org/wordprocessingml/2006/main">
        <w:t xml:space="preserve">این قسمت در مورد تقدیس قوچ و پختن گوشت آن در مکان مقدس صحبت می کند.</w:t>
      </w:r>
    </w:p>
    <w:p/>
    <w:p>
      <w:r xmlns:w="http://schemas.openxmlformats.org/wordprocessingml/2006/main">
        <w:t xml:space="preserve">1. قدرت تقدیس در کار خدا</w:t>
      </w:r>
    </w:p>
    <w:p/>
    <w:p>
      <w:r xmlns:w="http://schemas.openxmlformats.org/wordprocessingml/2006/main">
        <w:t xml:space="preserve">2. مکانی مقدس برای جشن گرفتن حضور خدا</w:t>
      </w:r>
    </w:p>
    <w:p/>
    <w:p>
      <w:r xmlns:w="http://schemas.openxmlformats.org/wordprocessingml/2006/main">
        <w:t xml:space="preserve">1. عبرانیان 13: 15-16 - پس بیایید بوسیله او دائماً قربانی ستایش خدا را تقدیم کنیم، یعنی میوه لبهای خود را با اعتراف به نام او. نیکی کردن و شریک شدن را فراموش نکنید، زیرا خداوند از چنین قربانی هایی خشنود است.</w:t>
      </w:r>
    </w:p>
    <w:p/>
    <w:p>
      <w:r xmlns:w="http://schemas.openxmlformats.org/wordprocessingml/2006/main">
        <w:t xml:space="preserve">2. لاویان 1: 3-4 - اگر قربانی او قربانی سوختنی از گله باشد، آن را نر بی عیب تقدیم کند. او آن را به مدخل خیمه ملاقات خواهد آورد تا در حضور خداوند پذیرفته شود. دست خود را بر سر قربانی سوختنی بگذارد و از طرف او پذیرفته شود تا برای او کفاره بدهد.</w:t>
      </w:r>
    </w:p>
    <w:p/>
    <w:p>
      <w:r xmlns:w="http://schemas.openxmlformats.org/wordprocessingml/2006/main">
        <w:t xml:space="preserve">خروج 29:32 و هارون و پسرانش گوشت قوچ و نانی را که در سبد است، در کنار در خیمه اجتماع بخورند.</w:t>
      </w:r>
    </w:p>
    <w:p/>
    <w:p>
      <w:r xmlns:w="http://schemas.openxmlformats.org/wordprocessingml/2006/main">
        <w:t xml:space="preserve">به هارون و پسرانش دستور داده شده است که گوشت قوچ و نان را از سبدی در نزدیکی ورودی خیمه بخورند.</w:t>
      </w:r>
    </w:p>
    <w:p/>
    <w:p>
      <w:r xmlns:w="http://schemas.openxmlformats.org/wordprocessingml/2006/main">
        <w:t xml:space="preserve">1. قدرت اطاعت: چگونه پیروی از دستورات خدا برکت می آورد</w:t>
      </w:r>
    </w:p>
    <w:p/>
    <w:p>
      <w:r xmlns:w="http://schemas.openxmlformats.org/wordprocessingml/2006/main">
        <w:t xml:space="preserve">2. قداست عبادت: تجربه حضور خداوند از طریق قربانی</w:t>
      </w:r>
    </w:p>
    <w:p/>
    <w:p>
      <w:r xmlns:w="http://schemas.openxmlformats.org/wordprocessingml/2006/main">
        <w:t xml:space="preserve">1. مزمور 51:17 - ای خدا قربانی من روح شکسته است. قلب شکسته و پشیمان تو را، خدا، تحقیر نخواهی کرد.</w:t>
      </w:r>
    </w:p>
    <w:p/>
    <w:p>
      <w:r xmlns:w="http://schemas.openxmlformats.org/wordprocessingml/2006/main">
        <w:t xml:space="preserve">2. لاویان 1: 1-2 - خداوند موسی را صدا زد و از خیمه ملاقات با او صحبت کرد. او گفت: با بنی‌اسرائیل صحبت کن و به آنها بگو: هرگاه یکی از شما برای خداوند قربانی می‌آورد، حیوانی از گله یا گله به عنوان قربانی بیاورید.</w:t>
      </w:r>
    </w:p>
    <w:p/>
    <w:p>
      <w:r xmlns:w="http://schemas.openxmlformats.org/wordprocessingml/2006/main">
        <w:t xml:space="preserve">خروج 29:33 و برای تقدیس و تقدیس آنها چیزهایی را که با آنها کفاره شده است بخورند، اما غریبه از آن نخورد، زیرا آنها مقدس هستند.</w:t>
      </w:r>
    </w:p>
    <w:p/>
    <w:p>
      <w:r xmlns:w="http://schemas.openxmlformats.org/wordprocessingml/2006/main">
        <w:t xml:space="preserve">به بنی‌اسرائیل دستور داده شد که برای تقدیس و تقدیس هدایایی که برای کفاره داده می‌شد بخورند، اما هیچ غریبه‌ای اجازه نداشت که قربانی‌های مقدس را بخورد.</w:t>
      </w:r>
    </w:p>
    <w:p/>
    <w:p>
      <w:r xmlns:w="http://schemas.openxmlformats.org/wordprocessingml/2006/main">
        <w:t xml:space="preserve">1. قداست کفاره: چگونه نظام قربانی قوم اسرائیل را تقدیس کرد</w:t>
      </w:r>
    </w:p>
    <w:p/>
    <w:p>
      <w:r xmlns:w="http://schemas.openxmlformats.org/wordprocessingml/2006/main">
        <w:t xml:space="preserve">2. قدرت جدایی: چرا مقدسات کفاره محدود شد</w:t>
      </w:r>
    </w:p>
    <w:p/>
    <w:p>
      <w:r xmlns:w="http://schemas.openxmlformats.org/wordprocessingml/2006/main">
        <w:t xml:space="preserve">1. لاویان 22: 3-4 - به آنها بگو: هر که از همه نسل شما در طول نسلهای شما به مقدساتی که قوم اسرائیل به خداوند تقدیم می کنند نزدیک شود، در حالی که او ناپاک است، آن شخص از بین خواهد رفت. حضور من: من خداوند هستم.</w:t>
      </w:r>
    </w:p>
    <w:p/>
    <w:p>
      <w:r xmlns:w="http://schemas.openxmlformats.org/wordprocessingml/2006/main">
        <w:t xml:space="preserve">4 هیچ‌یک از فرزندان هارون که مرض جذام یا ترشح دارد، نمی‌تواند از چیزهای مقدس بخورد تا پاک شود. هر کس از طریق تماس با مرده یا مردی که منی ترشح کرده است به چیزی که نجس است دست بزند.</w:t>
      </w:r>
    </w:p>
    <w:p/>
    <w:p>
      <w:r xmlns:w="http://schemas.openxmlformats.org/wordprocessingml/2006/main">
        <w:t xml:space="preserve">2. اعداد 18:8-9 - و خداوند به هارون گفت: «اینک، من مسئولیت کمک‌هایی را که به من داده شده است، یعنی همه چیزهای مقدس قوم اسرائیل، به تو سپرده‌ام. آنها را به تو و پسرانت را به عنوان حق ابدی بخشیدم. 9 این از مقدس‌ترین چیزهای ذخیره شده از آتش، مال شما خواهد بود: هر قربانی آنها، هر قربانی گندم و هر قربانی گناه و هر قربانی گناه آنها که به من می‌دهند، مقدس‌ترین خواهد بود. شما و برای پسرانتان</w:t>
      </w:r>
    </w:p>
    <w:p/>
    <w:p>
      <w:r xmlns:w="http://schemas.openxmlformats.org/wordprocessingml/2006/main">
        <w:t xml:space="preserve">خروج 29:34 و اگر از گوشت تقدیس یا نان تا صبح باقی بماند، باقیمانده را با آتش بسوزانید، زیرا نباید خورده شود، زیرا مقدس است.</w:t>
      </w:r>
    </w:p>
    <w:p/>
    <w:p>
      <w:r xmlns:w="http://schemas.openxmlformats.org/wordprocessingml/2006/main">
        <w:t xml:space="preserve">پسماندهای تقدیس و نان را باید صبح بسوزانند و نخورند، زیرا مقدس هستند.</w:t>
      </w:r>
    </w:p>
    <w:p/>
    <w:p>
      <w:r xmlns:w="http://schemas.openxmlformats.org/wordprocessingml/2006/main">
        <w:t xml:space="preserve">1. هدف از هدایای خدا - بررسی اینکه چرا هدایای خدا مقدس هستند و نباید آنها را سهل انگاری کرد.</w:t>
      </w:r>
    </w:p>
    <w:p/>
    <w:p>
      <w:r xmlns:w="http://schemas.openxmlformats.org/wordprocessingml/2006/main">
        <w:t xml:space="preserve">2. قداست هدایای خداوند - درک اهمیت هدایای خداوند و گرانی عدم مصرف آنها.</w:t>
      </w:r>
    </w:p>
    <w:p/>
    <w:p>
      <w:r xmlns:w="http://schemas.openxmlformats.org/wordprocessingml/2006/main">
        <w:t xml:space="preserve">1. لاویان 22: 10-11 - هیچ کس خارج از کاهنیت مجاز به خوردن از قربانی های مقدس نیست، بنابراین آنها باید سوزانده شوند و مصرف نشوند.</w:t>
      </w:r>
    </w:p>
    <w:p/>
    <w:p>
      <w:r xmlns:w="http://schemas.openxmlformats.org/wordprocessingml/2006/main">
        <w:t xml:space="preserve">2. اعداد 18:9 - کاهنان باید مراقب هدایایی برای خداوند باشند، از جمله سوزاندن پسماندها.</w:t>
      </w:r>
    </w:p>
    <w:p/>
    <w:p>
      <w:r xmlns:w="http://schemas.openxmlformats.org/wordprocessingml/2006/main">
        <w:t xml:space="preserve">خروج 29:35 و با هارون و پسرانش، برحسب تمام آنچه به تو امر کرده ام، این گونه رفتار کن: هفت روز آنها را تقدیس کن.</w:t>
      </w:r>
    </w:p>
    <w:p/>
    <w:p>
      <w:r xmlns:w="http://schemas.openxmlformats.org/wordprocessingml/2006/main">
        <w:t xml:space="preserve">خداوند به موسی دستور می دهد که هارون و پسرانش را به مدت هفت روز به دستور او تقدیس کند.</w:t>
      </w:r>
    </w:p>
    <w:p/>
    <w:p>
      <w:r xmlns:w="http://schemas.openxmlformats.org/wordprocessingml/2006/main">
        <w:t xml:space="preserve">1. دستورات خداوند برای برکت و حمایت ماست</w:t>
      </w:r>
    </w:p>
    <w:p/>
    <w:p>
      <w:r xmlns:w="http://schemas.openxmlformats.org/wordprocessingml/2006/main">
        <w:t xml:space="preserve">2. قدرت هفت</w:t>
      </w:r>
    </w:p>
    <w:p/>
    <w:p>
      <w:r xmlns:w="http://schemas.openxmlformats.org/wordprocessingml/2006/main">
        <w:t xml:space="preserve">1. سفر تثنیه 28: 1-2 - "و اگر به صدای یهوه خدایت گوش فرا خواهی داد تا اوامر و فرایض او را که در این کتاب شریعت نوشته شده است نگاه داری و به سوی یهوه خدایت روی آور. با تمام قلبت و با تمام وجودت.</w:t>
      </w:r>
    </w:p>
    <w:p/>
    <w:p>
      <w:r xmlns:w="http://schemas.openxmlformats.org/wordprocessingml/2006/main">
        <w:t xml:space="preserve">2. لاویان 8:33 - "و در هفت روز از در خیمه اجتماع بیرون نروید تا ایام تقدیس شما به پایان برسد. او شما را به مدت هفت روز تقدیس خواهد کرد."</w:t>
      </w:r>
    </w:p>
    <w:p/>
    <w:p>
      <w:r xmlns:w="http://schemas.openxmlformats.org/wordprocessingml/2006/main">
        <w:t xml:space="preserve">خروج 29:36 و هر روز یک گاو نر به عنوان قربانی گناه برای کفاره تقدیم کن، و مذبح را که برای آن کفاره کردی، پاک کن و برای تقدیس آن مسح خواهی کرد.</w:t>
      </w:r>
    </w:p>
    <w:p/>
    <w:p>
      <w:r xmlns:w="http://schemas.openxmlformats.org/wordprocessingml/2006/main">
        <w:t xml:space="preserve">هر روز یک گاو برای کفاره قربانگاه و تقدیس آن قربانی شود.</w:t>
      </w:r>
    </w:p>
    <w:p/>
    <w:p>
      <w:r xmlns:w="http://schemas.openxmlformats.org/wordprocessingml/2006/main">
        <w:t xml:space="preserve">1. قدرت کفاره: چگونه بخشش را دریافت می کنیم</w:t>
      </w:r>
    </w:p>
    <w:p/>
    <w:p>
      <w:r xmlns:w="http://schemas.openxmlformats.org/wordprocessingml/2006/main">
        <w:t xml:space="preserve">2. قداست محراب: مقدس نگه داشتن فضاهای مقدس</w:t>
      </w:r>
    </w:p>
    <w:p/>
    <w:p>
      <w:r xmlns:w="http://schemas.openxmlformats.org/wordprocessingml/2006/main">
        <w:t xml:space="preserve">1. رومیان 3:23-25 - زیرا همه گناه کرده اند و از جلال خدا کوتاه آمده اند. عادلانه به فیض خود عادل شمرده می شود به واسطه فدیه ای که در مسیح عیسی است. او که خدا او را به واسطه ایمان به خون خود برای کفاره قرار داده است تا عدالت خود را برای آمرزش گناهان گذشته از طریق بردباری خدا اعلام کند.</w:t>
      </w:r>
    </w:p>
    <w:p/>
    <w:p>
      <w:r xmlns:w="http://schemas.openxmlformats.org/wordprocessingml/2006/main">
        <w:t xml:space="preserve">2. عبرانیان 10: 19-22 - پس ای برادران، جرأت ورود به مقدسات را به وسیله خون عیسی، به طریقی جدید و زنده، که او برای ما وقف کرده است، از طریق حجاب، یعنی حجاب خود، داریم. گوشت؛ و داشتن کاهن اعظم بر خانه خدا. بیایید با قلبی راستین و با اطمینان کامل از ایمان نزدیک شویم، در حالی که قلبهایمان از وجدان پلید پاشیده شده، و بدنمان با آب پاک شسته شده است.</w:t>
      </w:r>
    </w:p>
    <w:p/>
    <w:p>
      <w:r xmlns:w="http://schemas.openxmlformats.org/wordprocessingml/2006/main">
        <w:t xml:space="preserve">خروج 29:37 هفت روز برای مذبح کفاره ببخش و آن را تقدیس کن. و آن مذبح مقدس خواهد بود.</w:t>
      </w:r>
    </w:p>
    <w:p/>
    <w:p>
      <w:r xmlns:w="http://schemas.openxmlformats.org/wordprocessingml/2006/main">
        <w:t xml:space="preserve">مذبح باید به مدت هفت روز تقدیس و مقدس شود و هر چیزی که به آن برسد مقدس می شود.</w:t>
      </w:r>
    </w:p>
    <w:p/>
    <w:p>
      <w:r xmlns:w="http://schemas.openxmlformats.org/wordprocessingml/2006/main">
        <w:t xml:space="preserve">1. تقدس محراب: چگونه باید به خانه خدا نزدیک شویم.</w:t>
      </w:r>
    </w:p>
    <w:p/>
    <w:p>
      <w:r xmlns:w="http://schemas.openxmlformats.org/wordprocessingml/2006/main">
        <w:t xml:space="preserve">2. تقدیس خود برای عبادت: آماده شدن برای مواجهه با الهی.</w:t>
      </w:r>
    </w:p>
    <w:p/>
    <w:p>
      <w:r xmlns:w="http://schemas.openxmlformats.org/wordprocessingml/2006/main">
        <w:t xml:space="preserve">1. لاویان 6:11 - و به این ترتیب آن (هدیه غلات) را به خداوند تقدیم کنید. و آن را به عنوان قربانی متحرک در حضور خداوند تکان خواهد داد.</w:t>
      </w:r>
    </w:p>
    <w:p/>
    <w:p>
      <w:r xmlns:w="http://schemas.openxmlformats.org/wordprocessingml/2006/main">
        <w:t xml:space="preserve">2. عبرانیان 13:10 - ما یک مذبح داریم که آنها حق ندارند از آن بخورند که خیمه را خدمت می کنند.</w:t>
      </w:r>
    </w:p>
    <w:p/>
    <w:p>
      <w:r xmlns:w="http://schemas.openxmlformats.org/wordprocessingml/2006/main">
        <w:t xml:space="preserve">خروج 29:38 این همان چیزی است که بر مذبح تقدیم خواهی کرد. روز به روز دو بره سال اول به طور مداوم.</w:t>
      </w:r>
    </w:p>
    <w:p/>
    <w:p>
      <w:r xmlns:w="http://schemas.openxmlformats.org/wordprocessingml/2006/main">
        <w:t xml:space="preserve">این قسمت از خروج دستورات ارائه دو بره سال اول را به عنوان یک هدایای مداوم بر روی مذبح شرح می دهد.</w:t>
      </w:r>
    </w:p>
    <w:p/>
    <w:p>
      <w:r xmlns:w="http://schemas.openxmlformats.org/wordprocessingml/2006/main">
        <w:t xml:space="preserve">1. تقدیم مستمر قربانی: مطالعه ای در پرستش خدا</w:t>
      </w:r>
    </w:p>
    <w:p/>
    <w:p>
      <w:r xmlns:w="http://schemas.openxmlformats.org/wordprocessingml/2006/main">
        <w:t xml:space="preserve">2. قدرت بخشش: اهمیت پیشکش ها در خروج</w:t>
      </w:r>
    </w:p>
    <w:p/>
    <w:p>
      <w:r xmlns:w="http://schemas.openxmlformats.org/wordprocessingml/2006/main">
        <w:t xml:space="preserve">1. عبرانیان 10:1-18: درک رابطه بین عهد قدیم و جدید</w:t>
      </w:r>
    </w:p>
    <w:p/>
    <w:p>
      <w:r xmlns:w="http://schemas.openxmlformats.org/wordprocessingml/2006/main">
        <w:t xml:space="preserve">2. رومیان 12: 1-2: زندگی با فداکاری و عبادت برای خدا</w:t>
      </w:r>
    </w:p>
    <w:p/>
    <w:p>
      <w:r xmlns:w="http://schemas.openxmlformats.org/wordprocessingml/2006/main">
        <w:t xml:space="preserve">خروج 29:39 بره‌ای را که صبح بگذران. و بره دیگر را در شب بگذران:</w:t>
      </w:r>
    </w:p>
    <w:p/>
    <w:p>
      <w:r xmlns:w="http://schemas.openxmlformats.org/wordprocessingml/2006/main">
        <w:t xml:space="preserve">در این قطعه ذکر شده است که دو بره قربانی می کنند، یکی در صبح و دیگری در عصر.</w:t>
      </w:r>
    </w:p>
    <w:p/>
    <w:p>
      <w:r xmlns:w="http://schemas.openxmlformats.org/wordprocessingml/2006/main">
        <w:t xml:space="preserve">1. قدرت قربانی: دیدگاه کتاب مقدس</w:t>
      </w:r>
    </w:p>
    <w:p/>
    <w:p>
      <w:r xmlns:w="http://schemas.openxmlformats.org/wordprocessingml/2006/main">
        <w:t xml:space="preserve">2. اهمیت اطاعت در عهد عتیق</w:t>
      </w:r>
    </w:p>
    <w:p/>
    <w:p>
      <w:r xmlns:w="http://schemas.openxmlformats.org/wordprocessingml/2006/main">
        <w:t xml:space="preserve">1. اشعیا 53:7 - او تحت ستم و رنج بود، اما دهان خود را باز نکرد. او را مانند بره به قتلگاه بردند و مانند گوسفندی که در برابر قیچیانش خاموش است، دهان خود را باز نکرد.</w:t>
      </w:r>
    </w:p>
    <w:p/>
    <w:p>
      <w:r xmlns:w="http://schemas.openxmlformats.org/wordprocessingml/2006/main">
        <w:t xml:space="preserve">2. رومیان 5: 8 - اما خدا عشق خود را به ما در این نشان می دهد: در حالی که ما هنوز گناهکار بودیم، مسیح برای ما مرد.</w:t>
      </w:r>
    </w:p>
    <w:p/>
    <w:p>
      <w:r xmlns:w="http://schemas.openxmlformats.org/wordprocessingml/2006/main">
        <w:t xml:space="preserve">خروج 29:40 و با یک بره یک دهم آرد مخلوط شده با یک چهارم هین روغن کوبیده شده. و یک چهارم هین شراب برای هدایای نوشیدنی.</w:t>
      </w:r>
    </w:p>
    <w:p/>
    <w:p>
      <w:r xmlns:w="http://schemas.openxmlformats.org/wordprocessingml/2006/main">
        <w:t xml:space="preserve">یک دهم آرد مخلوط با یک چهارم هین روغن کوبیده و یک چهارم یک هین شراب به عنوان هدیه نوشیدنی با یک بره در خروج 29:40 تقدیم شد.</w:t>
      </w:r>
    </w:p>
    <w:p/>
    <w:p>
      <w:r xmlns:w="http://schemas.openxmlformats.org/wordprocessingml/2006/main">
        <w:t xml:space="preserve">1. قدرت پیشکش: بررسی خروج 29:40</w:t>
      </w:r>
    </w:p>
    <w:p/>
    <w:p>
      <w:r xmlns:w="http://schemas.openxmlformats.org/wordprocessingml/2006/main">
        <w:t xml:space="preserve">2. تقدس بخشش: مطالعه ای در مورد قربانی در خروج 29:40</w:t>
      </w:r>
    </w:p>
    <w:p/>
    <w:p>
      <w:r xmlns:w="http://schemas.openxmlformats.org/wordprocessingml/2006/main">
        <w:t xml:space="preserve">1. لاویان 2: 1-2 و هر گاه کسی قربانی گوشتی برای خداوند تقدیم کند، قربانی او از آرد مرغوب باشد. و بر آن روغن بریزد و کندر بر آن بگذارد و آن را نزد کاهنان پسر هارون بیاورد و مشتی آرد و روغن آن را با تمام کندر آن بیرون بیاورد. و کاهن یادبود آن را بر مذبح بسوزاند تا قربانی آتشین و خوشبو برای خداوند باشد.</w:t>
      </w:r>
    </w:p>
    <w:p/>
    <w:p>
      <w:r xmlns:w="http://schemas.openxmlformats.org/wordprocessingml/2006/main">
        <w:t xml:space="preserve">2. اعداد 28:14 و هدایای نوشیدنی آنها برای گاو نر نصف هین شراب و برای قوچ ثلث هین و برای بره یک چهارم هین باشد. این قربانی سوختنی هر است. ماه در تمام ماه های سال</w:t>
      </w:r>
    </w:p>
    <w:p/>
    <w:p>
      <w:r xmlns:w="http://schemas.openxmlformats.org/wordprocessingml/2006/main">
        <w:t xml:space="preserve">خروج 29:41 و بره دیگر را در شام بگذرانید و بر حسب هدیۀ گوشت صبحگاهی و بر حسب هدایای نوشیدنی آن، به عنوان قربانی خوشبو، قربانی آتشین برای خداوند، بگذرانید.</w:t>
      </w:r>
    </w:p>
    <w:p/>
    <w:p>
      <w:r xmlns:w="http://schemas.openxmlformats.org/wordprocessingml/2006/main">
        <w:t xml:space="preserve">این قسمت در مورد تقدیم بره به عنوان طعمی شیرین بحث می‌کند، هدیه‌ای که با آتش برای خداوند تقدیم می‌شود.</w:t>
      </w:r>
    </w:p>
    <w:p/>
    <w:p>
      <w:r xmlns:w="http://schemas.openxmlformats.org/wordprocessingml/2006/main">
        <w:t xml:space="preserve">1. قدرت پیشکش: کاوشی در مورد اهمیت پیشکش بره</w:t>
      </w:r>
    </w:p>
    <w:p/>
    <w:p>
      <w:r xmlns:w="http://schemas.openxmlformats.org/wordprocessingml/2006/main">
        <w:t xml:space="preserve">2. عطر شیرین: اهمیت قربانی بره</w:t>
      </w:r>
    </w:p>
    <w:p/>
    <w:p>
      <w:r xmlns:w="http://schemas.openxmlformats.org/wordprocessingml/2006/main">
        <w:t xml:space="preserve">1. تثنیه 16:2، پس عید فصح را از گله و گله برای خداوند، خدای خود، در مکانی که خداوند برای قرار دادن نام خود در آنجا انتخاب خواهد کرد، قربانی کنید.</w:t>
      </w:r>
    </w:p>
    <w:p/>
    <w:p>
      <w:r xmlns:w="http://schemas.openxmlformats.org/wordprocessingml/2006/main">
        <w:t xml:space="preserve">2. لاویان 1:9، اما اندام و پاهایش را با آب بشوید و کاهن همه را بر مذبح بسوزاند تا قربانی سوختنی، قربانی آتشین و خوشبو برای خداوند باشد.</w:t>
      </w:r>
    </w:p>
    <w:p/>
    <w:p>
      <w:r xmlns:w="http://schemas.openxmlformats.org/wordprocessingml/2006/main">
        <w:t xml:space="preserve">خروج 29:42 این قربانی سوختنی دائمی در تمام نسلهای شما در در خیمه اجتماع به حضور خداوند خواهد بود.</w:t>
      </w:r>
    </w:p>
    <w:p/>
    <w:p>
      <w:r xmlns:w="http://schemas.openxmlformats.org/wordprocessingml/2006/main">
        <w:t xml:space="preserve">این قسمت قربانی سوختنی پیوسته ای را توصیف می کند که در حضور خداوند در خیمه جماعت ارائه می شود.</w:t>
      </w:r>
    </w:p>
    <w:p/>
    <w:p>
      <w:r xmlns:w="http://schemas.openxmlformats.org/wordprocessingml/2006/main">
        <w:t xml:space="preserve">1. اهمیت قربانی کردن برای خدا: درسهایی از خروج 29:42</w:t>
      </w:r>
    </w:p>
    <w:p/>
    <w:p>
      <w:r xmlns:w="http://schemas.openxmlformats.org/wordprocessingml/2006/main">
        <w:t xml:space="preserve">2. اهمیت عبادت و هیبت در پیشگاه پروردگار</w:t>
      </w:r>
    </w:p>
    <w:p/>
    <w:p>
      <w:r xmlns:w="http://schemas.openxmlformats.org/wordprocessingml/2006/main">
        <w:t xml:space="preserve">1. عبرانیان 13: 15-16 - پس بیایید از طریق عیسی دائماً قربانی ستایش میوه لبهایی که آشکارا نام او را می گویند به خدا تقدیم کنیم. و از نیکی کردن و شریک شدن با دیگران غافل نشوید، زیرا خداوند از این قربانی ها خشنود است.</w:t>
      </w:r>
    </w:p>
    <w:p/>
    <w:p>
      <w:r xmlns:w="http://schemas.openxmlformats.org/wordprocessingml/2006/main">
        <w:t xml:space="preserve">2. اول قرنتیان 9:25 - همه کسانی که در بازی ها شرکت می کنند به تمرینات سخت می روند. آنها این کار را برای به دست آوردن تاجی انجام می دهند که ماندگار نباشد، اما ما این کار را برای به دست آوردن تاجی انجام می دهیم که برای همیشه ماندگار باشد.</w:t>
      </w:r>
    </w:p>
    <w:p/>
    <w:p>
      <w:r xmlns:w="http://schemas.openxmlformats.org/wordprocessingml/2006/main">
        <w:t xml:space="preserve">خروج 29:43 و در آنجا با بنی اسرائیل ملاقات خواهم کرد و خیمه با جلال من تقدیس خواهد شد.</w:t>
      </w:r>
    </w:p>
    <w:p/>
    <w:p>
      <w:r xmlns:w="http://schemas.openxmlformats.org/wordprocessingml/2006/main">
        <w:t xml:space="preserve">خدا با بنی اسرائیل در خیمه ملاقات می کند و با جلال او تقدیس می شود.</w:t>
      </w:r>
    </w:p>
    <w:p/>
    <w:p>
      <w:r xmlns:w="http://schemas.openxmlformats.org/wordprocessingml/2006/main">
        <w:t xml:space="preserve">1. حرمت خیمه: درس قداست</w:t>
      </w:r>
    </w:p>
    <w:p/>
    <w:p>
      <w:r xmlns:w="http://schemas.openxmlformats.org/wordprocessingml/2006/main">
        <w:t xml:space="preserve">2. چگونه جلال خدا در زندگی ما تجلی می یابد</w:t>
      </w:r>
    </w:p>
    <w:p/>
    <w:p>
      <w:r xmlns:w="http://schemas.openxmlformats.org/wordprocessingml/2006/main">
        <w:t xml:space="preserve">1. مزمور 29:2 - جلال و جلال نام او را به خداوند نسبت دهید. خداوند را در شکوه تقدس پرستش کنید.</w:t>
      </w:r>
    </w:p>
    <w:p/>
    <w:p>
      <w:r xmlns:w="http://schemas.openxmlformats.org/wordprocessingml/2006/main">
        <w:t xml:space="preserve">2. اشعیا 60:1-2 - برخیز، بدرخش، زیرا نور تو آمده است و جلال خداوند بر تو طلوع کرده است. زیرا اینک تاریکی زمین را خواهد پوشاند و تاریکی غلیظ قومها را. اما خداوند بر شما خواهد خیزید و جلال او بر شما ظاهر خواهد شد.</w:t>
      </w:r>
    </w:p>
    <w:p/>
    <w:p>
      <w:r xmlns:w="http://schemas.openxmlformats.org/wordprocessingml/2006/main">
        <w:t xml:space="preserve">خروج 29:44 و خیمه اجتماع و مذبح را تقدیس خواهم کرد و هارون و پسرانش را نیز تقدیس خواهم کرد تا در مقام کاهن به من خدمت کنند.</w:t>
      </w:r>
    </w:p>
    <w:p/>
    <w:p>
      <w:r xmlns:w="http://schemas.openxmlformats.org/wordprocessingml/2006/main">
        <w:t xml:space="preserve">خدا خیمه و مذبح و هارون و پسرانش را تقدیس خواهد کرد تا او را به عنوان کاهن خدمت کنند.</w:t>
      </w:r>
    </w:p>
    <w:p/>
    <w:p>
      <w:r xmlns:w="http://schemas.openxmlformats.org/wordprocessingml/2006/main">
        <w:t xml:space="preserve">1. دعوت به خدمت: چگونه ایمان ما بر خدمات ما تأثیر می گذارد</w:t>
      </w:r>
    </w:p>
    <w:p/>
    <w:p>
      <w:r xmlns:w="http://schemas.openxmlformats.org/wordprocessingml/2006/main">
        <w:t xml:space="preserve">2. قداست خداوند و تأثیر آن بر زندگی ما</w:t>
      </w:r>
    </w:p>
    <w:p/>
    <w:p>
      <w:r xmlns:w="http://schemas.openxmlformats.org/wordprocessingml/2006/main">
        <w:t xml:space="preserve">1. اول پطرس 2:9 - اما شما یک نسل برگزیده، یک کهانت سلطنتی، یک ملت مقدس، یک قوم خاص هستید. تا ستایش کسی را که شما را از تاریکی به سوی نور شگفت انگیز خود فرا خوانده است، بیان کنید.</w:t>
      </w:r>
    </w:p>
    <w:p/>
    <w:p>
      <w:r xmlns:w="http://schemas.openxmlformats.org/wordprocessingml/2006/main">
        <w:t xml:space="preserve">2. اول پطرس 4: 10-11 - همانطور که هر کس این هدیه را دریافت کرده است، همینطور به دیگری خدمت کنید، به عنوان مباشران خوب فیض چند جانبه خدا. اگر کسی سخن می گوید، به عنوان اوادیان خدا صحبت کند. اگر کسی خدمت می‌کند، آن را به اندازه توانایی خدا انجام دهد تا خدا در همه چیز بوسیله عیسی مسیح جلال یابد، که ستایش و فرمانروایی او تا ابدالاباد باشد. آمین</w:t>
      </w:r>
    </w:p>
    <w:p/>
    <w:p>
      <w:r xmlns:w="http://schemas.openxmlformats.org/wordprocessingml/2006/main">
        <w:t xml:space="preserve">خروج 29:45 و من در میان بنی اسرائیل ساکن خواهم شد و خدای آنها خواهم بود.</w:t>
      </w:r>
    </w:p>
    <w:p/>
    <w:p>
      <w:r xmlns:w="http://schemas.openxmlformats.org/wordprocessingml/2006/main">
        <w:t xml:space="preserve">خدا وعده می دهد که در میان بنی اسرائیل زندگی کند و خدای آنها باشد.</w:t>
      </w:r>
    </w:p>
    <w:p/>
    <w:p>
      <w:r xmlns:w="http://schemas.openxmlformats.org/wordprocessingml/2006/main">
        <w:t xml:space="preserve">1. وعده خدا به قومش: چگونه خدا به عهد خود با اسرائیل عمل می کند.</w:t>
      </w:r>
    </w:p>
    <w:p/>
    <w:p>
      <w:r xmlns:w="http://schemas.openxmlformats.org/wordprocessingml/2006/main">
        <w:t xml:space="preserve">2. قدرت ایمان: زندگی با حضور خدا.</w:t>
      </w:r>
    </w:p>
    <w:p/>
    <w:p>
      <w:r xmlns:w="http://schemas.openxmlformats.org/wordprocessingml/2006/main">
        <w:t xml:space="preserve">1. اشعیا 43:3-4 - "زیرا من یهوه، خدای شما، قدوس اسرائیل، نجات دهنده شما هستم، مصر را به عنوان فدیه شما، کوش و سبا را در ازای شما می دهم. زیرا شما در من گرانقدر و محترم هستید بینایی، و چون تو را دوست دارم، مردم را در ازای تو، ملتها را در ازای جان تو خواهم داد.»</w:t>
      </w:r>
    </w:p>
    <w:p/>
    <w:p>
      <w:r xmlns:w="http://schemas.openxmlformats.org/wordprocessingml/2006/main">
        <w:t xml:space="preserve">2. ارمیا 31:33 - خداوند می گوید: "اما این عهدی است که بعد از آن زمان با قوم اسرائیل خواهم بست." "من شریعت خود را در ذهن آنها خواهم گذاشت و آن را بر دلهای آنها خواهم نوشت. من خدای آنها خواهم بود و آنها قوم من خواهند بود."</w:t>
      </w:r>
    </w:p>
    <w:p/>
    <w:p>
      <w:r xmlns:w="http://schemas.openxmlformats.org/wordprocessingml/2006/main">
        <w:t xml:space="preserve">خروج 29:46 و خواهند دانست که من یهوه خدای ایشان هستم که ایشان را از زمین مصر بیرون آوردم تا در میان ایشان ساکن شوم. من یهوه خدای ایشان هستم.</w:t>
      </w:r>
    </w:p>
    <w:p/>
    <w:p>
      <w:r xmlns:w="http://schemas.openxmlformats.org/wordprocessingml/2006/main">
        <w:t xml:space="preserve">خداوند قدرت و محبت خود را به عنوان نجات دهنده به بنی اسرائیل یادآوری می کند، زیرا آنها را از مصر خارج می کند و در میان آنها ساکن می شود.</w:t>
      </w:r>
    </w:p>
    <w:p/>
    <w:p>
      <w:r xmlns:w="http://schemas.openxmlformats.org/wordprocessingml/2006/main">
        <w:t xml:space="preserve">1. قدرت عشق بی پایان خدا</w:t>
      </w:r>
    </w:p>
    <w:p/>
    <w:p>
      <w:r xmlns:w="http://schemas.openxmlformats.org/wordprocessingml/2006/main">
        <w:t xml:space="preserve">2. اقامت در حضور پروردگار</w:t>
      </w:r>
    </w:p>
    <w:p/>
    <w:p>
      <w:r xmlns:w="http://schemas.openxmlformats.org/wordprocessingml/2006/main">
        <w:t xml:space="preserve">1. اشعیا 43: 1-3 - اما اکنون خداوند که تو را آفرید، ای یعقوب، و او که تو را آفرید، ای اسرائیل، نترس، زیرا من تو را فدیه داده ام، تو را به نام تو خوانده ام. تو مال منی وقتی از آبها عبور کنی، من با تو خواهم بود. و از میان نهرها، از تو طغیان نخواهند کرد. و شعله بر تو نخواهد افروخت.</w:t>
      </w:r>
    </w:p>
    <w:p/>
    <w:p>
      <w:r xmlns:w="http://schemas.openxmlformats.org/wordprocessingml/2006/main">
        <w:t xml:space="preserve">2. مزمور 23 - خداوند شبان من است. من نمی خواهم. او مرا در مراتع سرسبز خواباند و مرا در کنار آبهای ساکن هدایت کرد. او جان مرا باز می گرداند و به خاطر نام خود مرا در راه های عدالت هدایت می کند.</w:t>
      </w:r>
    </w:p>
    <w:p/>
    <w:p>
      <w:r xmlns:w="http://schemas.openxmlformats.org/wordprocessingml/2006/main">
        <w:t xml:space="preserve">خروج 30 را می توان در سه پاراگراف به شرح زیر خلاصه کرد، با آیات ذکر شده:</w:t>
      </w:r>
    </w:p>
    <w:p/>
    <w:p>
      <w:r xmlns:w="http://schemas.openxmlformats.org/wordprocessingml/2006/main">
        <w:t xml:space="preserve">بند 1: در خروج 30: 1-10، خداوند دستورالعمل هایی را برای ساختن محراب بخور ارائه می دهد. محراب باید از چوب اقاقیا ساخته شود و با طلای خالص پوشانده شود. باید در مکان مقدس قرار گیرد، قبل از حجابی که آن را از مکان مقدس جدا می کند. هارون به عنوان کاهن اعظم باید هر صبح و شام در این مذبح بخور دهد تا عطر خوشایند خداوند باشد. محراب بخور دادن به عنوان نمادی از عبادت و نیایش است که توسط کاهنان از طرف اسرائیل ارائه می شود.</w:t>
      </w:r>
    </w:p>
    <w:p/>
    <w:p>
      <w:r xmlns:w="http://schemas.openxmlformats.org/wordprocessingml/2006/main">
        <w:t xml:space="preserve">پاراگراف 2: ادامه در خروج 30: 11-16، خداوند به موسی دستور می دهد که در میان بنی اسرائیل سرشماری کند و از هر نفر یک نیم مثقال به عنوان هدیه به خداوند جمع آوری کند. این پیشکش «پول کفاره» نامیده می شود و به عنوان وسیله ای برای بازخرید زندگی آنها عمل می کند. پول جمع آوری شده برای مصارف مختلف مربوط به نگهداری خیمه و خدمات آن مصرف خواهد شد.</w:t>
      </w:r>
    </w:p>
    <w:p/>
    <w:p>
      <w:r xmlns:w="http://schemas.openxmlformats.org/wordprocessingml/2006/main">
        <w:t xml:space="preserve">بند 3: در خروج 30: 17-38، خداوند در مورد سایر اقلام مقدس داخل خیمه دستوراتی می دهد. یک لگن برنزی برای هارون و پسرانش ساخته شود تا دست و پای خود را قبل از ورود یا خدمت در محراب بشویند. علاوه بر این، روغن مسح ساخته شده از مواد خاص به شرطی است که این روغن تقدیس شده و فقط برای مسح کشیشان و اشیاء مقدس در خیمه نگهداری می شود. در نهایت، دستورالعمل هایی برای تهیه یک مخلوط بخور معطر با استفاده از ادویه های مختلف، فرمول ویژه ای که منحصراً برای استفاده در عبادت است، ارائه شده است.</w:t>
      </w:r>
    </w:p>
    <w:p/>
    <w:p>
      <w:r xmlns:w="http://schemas.openxmlformats.org/wordprocessingml/2006/main">
        <w:t xml:space="preserve">به طور خلاصه:</w:t>
      </w:r>
    </w:p>
    <w:p>
      <w:r xmlns:w="http://schemas.openxmlformats.org/wordprocessingml/2006/main">
        <w:t xml:space="preserve">Exodus 30 ارائه می دهد:</w:t>
      </w:r>
    </w:p>
    <w:p>
      <w:r xmlns:w="http://schemas.openxmlformats.org/wordprocessingml/2006/main">
        <w:t xml:space="preserve">دستورالعمل ساخت محراب عود.</w:t>
      </w:r>
    </w:p>
    <w:p>
      <w:r xmlns:w="http://schemas.openxmlformats.org/wordprocessingml/2006/main">
        <w:t xml:space="preserve">استفاده از چوب اقاقیا با روکش طلا؛ استقرار در مکان مقدس؛</w:t>
      </w:r>
    </w:p>
    <w:p>
      <w:r xmlns:w="http://schemas.openxmlformats.org/wordprocessingml/2006/main">
        <w:t xml:space="preserve">بخور دادن هر روز صبح، عصر؛ نماد عبادت، نماز.</w:t>
      </w:r>
    </w:p>
    <w:p/>
    <w:p>
      <w:r xmlns:w="http://schemas.openxmlformats.org/wordprocessingml/2006/main">
        <w:t xml:space="preserve">امر به سرشماری و جمع آوری دیه;</w:t>
      </w:r>
    </w:p>
    <w:p>
      <w:r xmlns:w="http://schemas.openxmlformats.org/wordprocessingml/2006/main">
        <w:t xml:space="preserve">تقدیم نصف مثقال به عنوان رستگاری برای زندگی.</w:t>
      </w:r>
    </w:p>
    <w:p>
      <w:r xmlns:w="http://schemas.openxmlformats.org/wordprocessingml/2006/main">
        <w:t xml:space="preserve">وجوهی که برای نگهداری خیمه و خدمات آن استفاده می شود.</w:t>
      </w:r>
    </w:p>
    <w:p/>
    <w:p>
      <w:r xmlns:w="http://schemas.openxmlformats.org/wordprocessingml/2006/main">
        <w:t xml:space="preserve">دستورالعمل های مربوط به حوض برنزی برای شستشو، روغن مسح و مخلوط بخور معطر.</w:t>
      </w:r>
    </w:p>
    <w:p>
      <w:r xmlns:w="http://schemas.openxmlformats.org/wordprocessingml/2006/main">
        <w:t xml:space="preserve">حوض برای پاکسازی کشیشان. روغن مسح مخصوص مقاصد مقدس؛</w:t>
      </w:r>
    </w:p>
    <w:p>
      <w:r xmlns:w="http://schemas.openxmlformats.org/wordprocessingml/2006/main">
        <w:t xml:space="preserve">فرمول ویژه ادویه جات مورد استفاده منحصراً در عبادت.</w:t>
      </w:r>
    </w:p>
    <w:p/>
    <w:p>
      <w:r xmlns:w="http://schemas.openxmlformats.org/wordprocessingml/2006/main">
        <w:t xml:space="preserve">این فصل بر عناصر اضافی در خیمه متمرکز است که برای اعمال مذهبی اسرائیل ضروری است. محراب عود به عنوان مکان عبادت و نیایش عمل می کند و نمادی از ارائه عطر شیرین در برابر خداوند است. جمع آوری پول کفاره بر مفهوم بازخرید تأکید می کند و منابعی را برای حفظ خیمه فراهم می کند. دستورالعمل‌های مربوط به حوض برنزی، روغن مسح و بخور معطر، اهمیت پاکیزگی، تقدیس، و ایجاد فضایی مقدس در داخل محراب را نشان می‌دهد که بازتابی از سنت‌های مذهبی باستانی خاور نزدیک رایج در آن دوره زمانی است.</w:t>
      </w:r>
    </w:p>
    <w:p/>
    <w:p>
      <w:r xmlns:w="http://schemas.openxmlformats.org/wordprocessingml/2006/main">
        <w:t xml:space="preserve">خروج 30:1 و مذبحی برای سوزاندن بخور بر آن بسازی، آن را از چوب شطیم بسازی.</w:t>
      </w:r>
    </w:p>
    <w:p/>
    <w:p>
      <w:r xmlns:w="http://schemas.openxmlformats.org/wordprocessingml/2006/main">
        <w:t xml:space="preserve">خداوند به بنی اسرائیل دستور داد که قربانگاهی از چوب اقاقیا بسازند تا بخور دهند.</w:t>
      </w:r>
    </w:p>
    <w:p/>
    <w:p>
      <w:r xmlns:w="http://schemas.openxmlformats.org/wordprocessingml/2006/main">
        <w:t xml:space="preserve">1. قدرت اطاعت - چگونه دستورات خداوند در صورت اجرا منجر به برکت و شادی می شود.</w:t>
      </w:r>
    </w:p>
    <w:p/>
    <w:p>
      <w:r xmlns:w="http://schemas.openxmlformats.org/wordprocessingml/2006/main">
        <w:t xml:space="preserve">2. یافتن قدرت و آرامش در کلام خدا - چگونه از کتاب مقدس برای کمک به ما در زندگی روزمره استفاده کنیم.</w:t>
      </w:r>
    </w:p>
    <w:p/>
    <w:p>
      <w:r xmlns:w="http://schemas.openxmlformats.org/wordprocessingml/2006/main">
        <w:t xml:space="preserve">1. یعقوب 1:22 - "اما عمل کنندگان کلام باشید، نه فقط شنوندگان، که خود را فریب دهید."</w:t>
      </w:r>
    </w:p>
    <w:p/>
    <w:p>
      <w:r xmlns:w="http://schemas.openxmlformats.org/wordprocessingml/2006/main">
        <w:t xml:space="preserve">2. مزمور 119:105 - "کلام تو چراغی است برای پای من و نوری برای راه من."</w:t>
      </w:r>
    </w:p>
    <w:p/>
    <w:p>
      <w:r xmlns:w="http://schemas.openxmlformats.org/wordprocessingml/2006/main">
        <w:t xml:space="preserve">خروج 30:2 طول آن یک ذراع و عرض آن یک ذراع باشد. چهار مربع خواهد بود و ارتفاع آن دو ذراع خواهد بود و شاخ هایش یکسان باشد.</w:t>
      </w:r>
    </w:p>
    <w:p/>
    <w:p>
      <w:r xmlns:w="http://schemas.openxmlformats.org/wordprocessingml/2006/main">
        <w:t xml:space="preserve">در این قسمت آمده است که محراب بخور باید مربعی باشد که اضلاع آن یک ذراع و ارتفاع آن دو ذراع باشد و شاخ هایی از همان جنس داشته باشد.</w:t>
      </w:r>
    </w:p>
    <w:p/>
    <w:p>
      <w:r xmlns:w="http://schemas.openxmlformats.org/wordprocessingml/2006/main">
        <w:t xml:space="preserve">1. قدوسیت خدا: محراب عود در خروج 30.</w:t>
      </w:r>
    </w:p>
    <w:p/>
    <w:p>
      <w:r xmlns:w="http://schemas.openxmlformats.org/wordprocessingml/2006/main">
        <w:t xml:space="preserve">2. پرستش خدا با پیشکش مقدس: معنای محراب بخور دادن در خروج 30.</w:t>
      </w:r>
    </w:p>
    <w:p/>
    <w:p>
      <w:r xmlns:w="http://schemas.openxmlformats.org/wordprocessingml/2006/main">
        <w:t xml:space="preserve">1. خروج 30: 1-5</w:t>
      </w:r>
    </w:p>
    <w:p/>
    <w:p>
      <w:r xmlns:w="http://schemas.openxmlformats.org/wordprocessingml/2006/main">
        <w:t xml:space="preserve">2. لاویان 16:12-15</w:t>
      </w:r>
    </w:p>
    <w:p/>
    <w:p>
      <w:r xmlns:w="http://schemas.openxmlformats.org/wordprocessingml/2006/main">
        <w:t xml:space="preserve">خروج 30:3 آن را با طلای ناب، بالای آن و اضلاع آن را دور تا دور و شاخهایش را بپوشان. و تاجی از طلا به دور آن بسازی.</w:t>
      </w:r>
    </w:p>
    <w:p/>
    <w:p>
      <w:r xmlns:w="http://schemas.openxmlformats.org/wordprocessingml/2006/main">
        <w:t xml:space="preserve">این قسمت دستورالعمل هایی را برای ایجاد یک محراب مقدس از طلا با تاج نشان می دهد.</w:t>
      </w:r>
    </w:p>
    <w:p/>
    <w:p>
      <w:r xmlns:w="http://schemas.openxmlformats.org/wordprocessingml/2006/main">
        <w:t xml:space="preserve">1. زیبایی تقدس: چگونه می توانیم زندگی خود را به یک محراب مقدس تبدیل کنیم</w:t>
      </w:r>
    </w:p>
    <w:p/>
    <w:p>
      <w:r xmlns:w="http://schemas.openxmlformats.org/wordprocessingml/2006/main">
        <w:t xml:space="preserve">2. قدرت طلا: اهمیت سرمایه گذاری در آنچه که بیشترین اهمیت را دارد</w:t>
      </w:r>
    </w:p>
    <w:p/>
    <w:p>
      <w:r xmlns:w="http://schemas.openxmlformats.org/wordprocessingml/2006/main">
        <w:t xml:space="preserve">1. اول پطرس 2:5- شما خود مانند سنگهای زنده به عنوان خانه روحانی ساخته می شوید.</w:t>
      </w:r>
    </w:p>
    <w:p/>
    <w:p>
      <w:r xmlns:w="http://schemas.openxmlformats.org/wordprocessingml/2006/main">
        <w:t xml:space="preserve">2. رومیان 12: 1- پس ای برادران، از شما درخواست می کنم، به واسطه رحمت خدا، بدن های خود را به عنوان قربانی زنده، مقدس و مقبول خدا، که عبادت روحانی شماست، عرضه کنید.</w:t>
      </w:r>
    </w:p>
    <w:p/>
    <w:p>
      <w:r xmlns:w="http://schemas.openxmlformats.org/wordprocessingml/2006/main">
        <w:t xml:space="preserve">خروج 30:4 برای آن دو حلقه طلایی در زیر تاج آن در دو گوشه آن در دو طرف آن بسازی. و آنها باید محلی برای چوبها برای حمل آن باشد.</w:t>
      </w:r>
    </w:p>
    <w:p/>
    <w:p>
      <w:r xmlns:w="http://schemas.openxmlformats.org/wordprocessingml/2006/main">
        <w:t xml:space="preserve">این آیه دستور ساخت دو حلقه طلایی را برای چسباندن به گوشه‌های یک شیء مقدس با چوب‌هایی برای حمل آن بیان می‌کند.</w:t>
      </w:r>
    </w:p>
    <w:p/>
    <w:p>
      <w:r xmlns:w="http://schemas.openxmlformats.org/wordprocessingml/2006/main">
        <w:t xml:space="preserve">1. زیبایی تقدس: قدردانی از ارزش کلام خدا</w:t>
      </w:r>
    </w:p>
    <w:p/>
    <w:p>
      <w:r xmlns:w="http://schemas.openxmlformats.org/wordprocessingml/2006/main">
        <w:t xml:space="preserve">2. اجرای دستورات خداوند: اطاعت از دستورات خداوند</w:t>
      </w:r>
    </w:p>
    <w:p/>
    <w:p>
      <w:r xmlns:w="http://schemas.openxmlformats.org/wordprocessingml/2006/main">
        <w:t xml:space="preserve">1. مزمور 119:105: "کلام تو چراغی برای پای من و نوری برای راه من است."</w:t>
      </w:r>
    </w:p>
    <w:p/>
    <w:p>
      <w:r xmlns:w="http://schemas.openxmlformats.org/wordprocessingml/2006/main">
        <w:t xml:space="preserve">2. رومیان 12: 2: «به این جهان شبیه نشوید،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خروج 30:5 و میخها را از چوب شیتیم بسازی و آنها را با طلا بپوشان.</w:t>
      </w:r>
    </w:p>
    <w:p/>
    <w:p>
      <w:r xmlns:w="http://schemas.openxmlformats.org/wordprocessingml/2006/main">
        <w:t xml:space="preserve">خداوند به موسی دستور داد که دو چوب از چوب اقاقیا بسازد و آنها را با طلا بپوشاند.</w:t>
      </w:r>
    </w:p>
    <w:p/>
    <w:p>
      <w:r xmlns:w="http://schemas.openxmlformats.org/wordprocessingml/2006/main">
        <w:t xml:space="preserve">1) زیبایی اطاعت: چگونه خداوند به خدمت وفادار ما پاداش می دهد</w:t>
      </w:r>
    </w:p>
    <w:p/>
    <w:p>
      <w:r xmlns:w="http://schemas.openxmlformats.org/wordprocessingml/2006/main">
        <w:t xml:space="preserve">2) ارزش فداکاری: یادگیری اعتماد به خدا با آنچه که برایمان عزیزتر است</w:t>
      </w:r>
    </w:p>
    <w:p/>
    <w:p>
      <w:r xmlns:w="http://schemas.openxmlformats.org/wordprocessingml/2006/main">
        <w:t xml:space="preserve">1) اشعیا 40:31 - "اما منتظران خداوند قوت خود را تجدید خواهند کرد، با بال مانند عقاب سوار خواهند شد، خواهند دوید و خسته نخواهند شد، و راه خواهند رفت و بیهوش نخواهند شد."</w:t>
      </w:r>
    </w:p>
    <w:p/>
    <w:p>
      <w:r xmlns:w="http://schemas.openxmlformats.org/wordprocessingml/2006/main">
        <w:t xml:space="preserve">2) عبرانیان 11: 6 - "اما بدون ایمان نمی توان او را خشنود کرد، زیرا کسی که نزد خدا می آید باید ایمان بیاورد که او هست و او پاداش کسانی است که در جستجوی او هستند."</w:t>
      </w:r>
    </w:p>
    <w:p/>
    <w:p>
      <w:r xmlns:w="http://schemas.openxmlformats.org/wordprocessingml/2006/main">
        <w:t xml:space="preserve">خروج 30:6 و آن را در برابر پرده ای که در کنار صندوق شهادت است، در برابر صندلی رحمتی که بالای شهادت است قرار ده، جایی که من با تو ملاقات خواهم کرد.</w:t>
      </w:r>
    </w:p>
    <w:p/>
    <w:p>
      <w:r xmlns:w="http://schemas.openxmlformats.org/wordprocessingml/2006/main">
        <w:t xml:space="preserve">به موسی دستور داده شد که محراب بخور دادن را در مقابل پرده ای که در نزدیکی صندوق شهادت در قدس القدس قرار داشت، قرار دهد، جایی که خدا با او ملاقات می کرد.</w:t>
      </w:r>
    </w:p>
    <w:p/>
    <w:p>
      <w:r xmlns:w="http://schemas.openxmlformats.org/wordprocessingml/2006/main">
        <w:t xml:space="preserve">1. اهمیت حجاب در کتاب مقدس</w:t>
      </w:r>
    </w:p>
    <w:p/>
    <w:p>
      <w:r xmlns:w="http://schemas.openxmlformats.org/wordprocessingml/2006/main">
        <w:t xml:space="preserve">2. قداست تابوت شهادت</w:t>
      </w:r>
    </w:p>
    <w:p/>
    <w:p>
      <w:r xmlns:w="http://schemas.openxmlformats.org/wordprocessingml/2006/main">
        <w:t xml:space="preserve">1. عبرانیان 10:20 - با روشی جدید و زنده، که او از طریق حجاب، یعنی جسم خود، برای ما تقدیس کرد.</w:t>
      </w:r>
    </w:p>
    <w:p/>
    <w:p>
      <w:r xmlns:w="http://schemas.openxmlformats.org/wordprocessingml/2006/main">
        <w:t xml:space="preserve">2. خروج 25:22 - و در آنجا با تو ملاقات خواهم کرد و از بالای جایگاه رحمت، از میان دو کروبی که بر تابوت شهادت هستند، با تو صحبت خواهم کرد.</w:t>
      </w:r>
    </w:p>
    <w:p/>
    <w:p>
      <w:r xmlns:w="http://schemas.openxmlformats.org/wordprocessingml/2006/main">
        <w:t xml:space="preserve">خروج 30:7 و هارون هر روز صبح بر آن بخور شیرین بسوزاند و چون چراغها را بپوشاند، بر آن بخور بسوزاند.</w:t>
      </w:r>
    </w:p>
    <w:p/>
    <w:p>
      <w:r xmlns:w="http://schemas.openxmlformats.org/wordprocessingml/2006/main">
        <w:t xml:space="preserve">به هارون دستور داده شد که هر روز صبح هنگام روشن کردن چراغ ها در قربانگاه بخور بسوزاند.</w:t>
      </w:r>
    </w:p>
    <w:p/>
    <w:p>
      <w:r xmlns:w="http://schemas.openxmlformats.org/wordprocessingml/2006/main">
        <w:t xml:space="preserve">1. قدرت دعا: اهمیت بخور در دوران باستان</w:t>
      </w:r>
    </w:p>
    <w:p/>
    <w:p>
      <w:r xmlns:w="http://schemas.openxmlformats.org/wordprocessingml/2006/main">
        <w:t xml:space="preserve">2. پرورش مراسم صبحگاهی: تقدس زندگی روزمره</w:t>
      </w:r>
    </w:p>
    <w:p/>
    <w:p>
      <w:r xmlns:w="http://schemas.openxmlformats.org/wordprocessingml/2006/main">
        <w:t xml:space="preserve">1. مزمور 141:2 - دعای من در حضور تو به عنوان بخور بیان شود. و بالا بردن دستانم به عنوان قربانی شام.</w:t>
      </w:r>
    </w:p>
    <w:p/>
    <w:p>
      <w:r xmlns:w="http://schemas.openxmlformats.org/wordprocessingml/2006/main">
        <w:t xml:space="preserve">2. یعقوب 5:13 - آیا کسی از شما مبتلا شده است؟ بگذار نماز بخواند. آیا کسی خوشحال است؟ بگذار مزمور بخواند.</w:t>
      </w:r>
    </w:p>
    <w:p/>
    <w:p>
      <w:r xmlns:w="http://schemas.openxmlformats.org/wordprocessingml/2006/main">
        <w:t xml:space="preserve">خروج 30:8 و چون هارون چراغها را در شب روشن کند، بر آن بخور خواهد سوزاند، بخوری دائمی در حضور خداوند در تمام نسلهای شما.</w:t>
      </w:r>
    </w:p>
    <w:p/>
    <w:p>
      <w:r xmlns:w="http://schemas.openxmlformats.org/wordprocessingml/2006/main">
        <w:t xml:space="preserve">خدا به هارون دستور داد که هر غروب در خیمه بخور به عنوان هدیه ابدی برای خداوند بخورد.</w:t>
      </w:r>
    </w:p>
    <w:p/>
    <w:p>
      <w:r xmlns:w="http://schemas.openxmlformats.org/wordprocessingml/2006/main">
        <w:t xml:space="preserve">1. دستورات خدا برای عبادت: چگونه می توانیم از طریق اطاعت خدا را تکریم کنیم</w:t>
      </w:r>
    </w:p>
    <w:p/>
    <w:p>
      <w:r xmlns:w="http://schemas.openxmlformats.org/wordprocessingml/2006/main">
        <w:t xml:space="preserve">2. چرا به خداوند بخور می‌دهیم: مطالعه خروج 30:8</w:t>
      </w:r>
    </w:p>
    <w:p/>
    <w:p>
      <w:r xmlns:w="http://schemas.openxmlformats.org/wordprocessingml/2006/main">
        <w:t xml:space="preserve">1. یوحنا 4: 23-24 - "اما زمانی می آید و اکنون فرا رسیده است که پرستندگان واقعی پدر را در روح و حقیقت پرستش خواهند کرد، زیرا آنها همان پرستندگانی هستند که پدر به دنبال آنهاست. خدا روح است و پرستندگان او. باید با روح و حقیقت عبادت کرد.»</w:t>
      </w:r>
    </w:p>
    <w:p/>
    <w:p>
      <w:r xmlns:w="http://schemas.openxmlformats.org/wordprocessingml/2006/main">
        <w:t xml:space="preserve">2. عبرانیان 13:15 - "پس بیایید از طریق عیسی دائماً قربانی ستایش میوه لبهایی که آشکارا نام او را می گویند به خدا تقدیم کنیم."</w:t>
      </w:r>
    </w:p>
    <w:p/>
    <w:p>
      <w:r xmlns:w="http://schemas.openxmlformats.org/wordprocessingml/2006/main">
        <w:t xml:space="preserve">خروج 30:9 بر آن بخور غریب، قربانی سوختنی و قربانی گوشت نگذرانید. بر آن هدایای نوشیدنی نریزید.</w:t>
      </w:r>
    </w:p>
    <w:p/>
    <w:p>
      <w:r xmlns:w="http://schemas.openxmlformats.org/wordprocessingml/2006/main">
        <w:t xml:space="preserve">قسمت خروج 30:9 از تقدیم بخور عجیب، قربانی سوختنی، هدایای گوشت یا هدایای نوشیدنی به خدا جلوگیری می کند.</w:t>
      </w:r>
    </w:p>
    <w:p/>
    <w:p>
      <w:r xmlns:w="http://schemas.openxmlformats.org/wordprocessingml/2006/main">
        <w:t xml:space="preserve">1. خدا اطاعت می خواهد، نه قربانی - اول سموئیل 15:22</w:t>
      </w:r>
    </w:p>
    <w:p/>
    <w:p>
      <w:r xmlns:w="http://schemas.openxmlformats.org/wordprocessingml/2006/main">
        <w:t xml:space="preserve">2. خدا را با تمام قلب خود پرستش کنید - تثنیه 6:5</w:t>
      </w:r>
    </w:p>
    <w:p/>
    <w:p>
      <w:r xmlns:w="http://schemas.openxmlformats.org/wordprocessingml/2006/main">
        <w:t xml:space="preserve">1. عبرانیان 13:15 - پس بیایید به وسیله او پیوسته قربانی ستایش کنیم، یعنی میوه لبهایی که نام او را می شناسند.</w:t>
      </w:r>
    </w:p>
    <w:p/>
    <w:p>
      <w:r xmlns:w="http://schemas.openxmlformats.org/wordprocessingml/2006/main">
        <w:t xml:space="preserve">2. رومیان 12: 1 - پس ای برادران، از شما درخواست می کنم به واسطه رحمت خدا، بدن های خود را به عنوان قربانی زنده، مقدس و مقبول خدا، که عبادت روحانی شماست، ارائه دهید.</w:t>
      </w:r>
    </w:p>
    <w:p/>
    <w:p>
      <w:r xmlns:w="http://schemas.openxmlformats.org/wordprocessingml/2006/main">
        <w:t xml:space="preserve">خروج 30:10 و هارون هر سال یک بار بر شاخهای آن با خون قربانی گناه کفاره خواهد کرد. .</w:t>
      </w:r>
    </w:p>
    <w:p/>
    <w:p>
      <w:r xmlns:w="http://schemas.openxmlformats.org/wordprocessingml/2006/main">
        <w:t xml:space="preserve">هارون سالی یک بار مسئول کفاره دادن برای مذبح خداوند بود.</w:t>
      </w:r>
    </w:p>
    <w:p/>
    <w:p>
      <w:r xmlns:w="http://schemas.openxmlformats.org/wordprocessingml/2006/main">
        <w:t xml:space="preserve">1: زندگی ما باید وقف کفاره مستمر گناهانمان باشد تا بتوانیم در ارتباط با خدا باقی بمانیم.</w:t>
      </w:r>
    </w:p>
    <w:p/>
    <w:p>
      <w:r xmlns:w="http://schemas.openxmlformats.org/wordprocessingml/2006/main">
        <w:t xml:space="preserve">۲ ما خوانده شده‌ایم که برای یکدیگر کفاره بدهیم، همانطور که به هارون دستور داده شد که برای مذبح خداوند کفاره بدهد.</w:t>
      </w:r>
    </w:p>
    <w:p/>
    <w:p>
      <w:r xmlns:w="http://schemas.openxmlformats.org/wordprocessingml/2006/main">
        <w:t xml:space="preserve">1: عبرانیان 10:4-5 زیرا ممکن نیست که خون گاوها و بزها گناهان را بزداید. از این رو وقتی به دنیا می آید، می گوید: قربانی و قربانی نمی خواهی، اما بدنی برای من آماده کرده ای.</w:t>
      </w:r>
    </w:p>
    <w:p/>
    <w:p>
      <w:r xmlns:w="http://schemas.openxmlformats.org/wordprocessingml/2006/main">
        <w:t xml:space="preserve">2: رومیان 3:23-25 زیرا همه گناه کرده‌اند و از جلال خدا کوتاهی کرده‌اند. عادل شمرده شدن بوسیله فیض خود از طریق فدیه که در مسیح عیسی است: او را که خدا به واسطه ایمان به خون او برای کفاره قرار داده است تا عدالت خود را برای آمرزش گناهان گذشته از طریق بردباری خدا اعلام کند.</w:t>
      </w:r>
    </w:p>
    <w:p/>
    <w:p>
      <w:r xmlns:w="http://schemas.openxmlformats.org/wordprocessingml/2006/main">
        <w:t xml:space="preserve">خروج 30:11 و خداوند به موسی خطاب کرده، گفت:</w:t>
      </w:r>
    </w:p>
    <w:p/>
    <w:p>
      <w:r xmlns:w="http://schemas.openxmlformats.org/wordprocessingml/2006/main">
        <w:t xml:space="preserve">خداوند با موسی صحبت کرد و به او دستور داد.</w:t>
      </w:r>
    </w:p>
    <w:p/>
    <w:p>
      <w:r xmlns:w="http://schemas.openxmlformats.org/wordprocessingml/2006/main">
        <w:t xml:space="preserve">1. قدرت اطاعت: عبرت گرفتن از مثال حضرت موسی</w:t>
      </w:r>
    </w:p>
    <w:p/>
    <w:p>
      <w:r xmlns:w="http://schemas.openxmlformats.org/wordprocessingml/2006/main">
        <w:t xml:space="preserve">2. اهمیت گوش دادن به صدای خدا</w:t>
      </w:r>
    </w:p>
    <w:p/>
    <w:p>
      <w:r xmlns:w="http://schemas.openxmlformats.org/wordprocessingml/2006/main">
        <w:t xml:space="preserve">1. یوحنا 14:15 - اگر مرا دوست دارید، احکام مرا نگاه خواهید داشت.</w:t>
      </w:r>
    </w:p>
    <w:p/>
    <w:p>
      <w:r xmlns:w="http://schemas.openxmlformats.org/wordprocessingml/2006/main">
        <w:t xml:space="preserve">2. یعقوب 1:22 - اما عاملان کلام باشید و نه فقط شنوندگان، بلکه خود را فریب دهید.</w:t>
      </w:r>
    </w:p>
    <w:p/>
    <w:p>
      <w:r xmlns:w="http://schemas.openxmlformats.org/wordprocessingml/2006/main">
        <w:t xml:space="preserve">خروج 30:12 وقتی تعداد بنی‌اسرائیل را پس از تعدادشان بگیری، پس از شمارش هر کس فدیه جان خود را به خداوند بدهند. تا زمانی که آنها را بشماری در میان آنها طاعونی نباشد.</w:t>
      </w:r>
    </w:p>
    <w:p/>
    <w:p>
      <w:r xmlns:w="http://schemas.openxmlformats.org/wordprocessingml/2006/main">
        <w:t xml:space="preserve">این قسمت از خروج توضیح می‌دهد که چگونه هر اسرائیلی هنگام شمارش جمعیت خود برای جلوگیری از طاعون باید به خداوند باج بدهد.</w:t>
      </w:r>
    </w:p>
    <w:p/>
    <w:p>
      <w:r xmlns:w="http://schemas.openxmlformats.org/wordprocessingml/2006/main">
        <w:t xml:space="preserve">1. قدرت بخشش: چگونه خداوند به مردمش عنایت می کند</w:t>
      </w:r>
    </w:p>
    <w:p/>
    <w:p>
      <w:r xmlns:w="http://schemas.openxmlformats.org/wordprocessingml/2006/main">
        <w:t xml:space="preserve">2. اهمیت باج: کاوشی در مورد عشق خدا</w:t>
      </w:r>
    </w:p>
    <w:p/>
    <w:p>
      <w:r xmlns:w="http://schemas.openxmlformats.org/wordprocessingml/2006/main">
        <w:t xml:space="preserve">1. اول پطرس 1: 18-19 - زیرا می دانید که با چیزهای فاسد مانند نقره و طلا از گفتگوی بیهوده خود که به سنت از پدرانتان دریافت شده بود، بازخرید نشدید. اما با خون گرانبهای مسیح، مانند بره ای بی عیب و بی لکه.</w:t>
      </w:r>
    </w:p>
    <w:p/>
    <w:p>
      <w:r xmlns:w="http://schemas.openxmlformats.org/wordprocessingml/2006/main">
        <w:t xml:space="preserve">2. اشعیا 55:1 - ای هر که تشنه است به آب بیاید و آن که پول ندارد. بیایید، بخرید و بخورید. آری، بیا، شراب و شیر را بدون پول و بدون قیمت بخر.</w:t>
      </w:r>
    </w:p>
    <w:p/>
    <w:p>
      <w:r xmlns:w="http://schemas.openxmlformats.org/wordprocessingml/2006/main">
        <w:t xml:space="preserve">خروج 30:13 این را به هر گذری در میان شمرده شده‌ها، نیم مثقال بعد از مثقال عبادت خواهند داد.</w:t>
      </w:r>
    </w:p>
    <w:p/>
    <w:p>
      <w:r xmlns:w="http://schemas.openxmlformats.org/wordprocessingml/2006/main">
        <w:t xml:space="preserve">خداوند از ما می خواهد که بخشی از دارایی خود را به او بدهیم.</w:t>
      </w:r>
    </w:p>
    <w:p/>
    <w:p>
      <w:r xmlns:w="http://schemas.openxmlformats.org/wordprocessingml/2006/main">
        <w:t xml:space="preserve">1: ما باید زمان، پول و منابع خود را سخاوتمندانه به خدا بدهیم.</w:t>
      </w:r>
    </w:p>
    <w:p/>
    <w:p>
      <w:r xmlns:w="http://schemas.openxmlformats.org/wordprocessingml/2006/main">
        <w:t xml:space="preserve">2: خدا از ما می‌خواهد که برکات خود را به اشتراک بگذاریم و وفاداری خود را از طریق هدایای خود نشان دهیم.</w:t>
      </w:r>
    </w:p>
    <w:p/>
    <w:p>
      <w:r xmlns:w="http://schemas.openxmlformats.org/wordprocessingml/2006/main">
        <w:t xml:space="preserve">صلیب اشاره 1: امثال 3: 9-10 خداوند را با دارایی خود و با اولین ثمره تمام رشد خود گرامی بدارید. پس انبارهای شما از فراوانی پر خواهد شد و پرس های شما از شراب نو منفجر خواهد شد.</w:t>
      </w:r>
    </w:p>
    <w:p/>
    <w:p>
      <w:r xmlns:w="http://schemas.openxmlformats.org/wordprocessingml/2006/main">
        <w:t xml:space="preserve">صلیب اشاره 2: 2 قرنتیان 9: 6-7 اما من این را می گویم، هر که کم کاشت، کم درو نیز خواهد کرد. و هر که سخاوتمندانه بکارد، سخاوتمندانه نیز درو خواهد کرد. هر کس آن طور که در دل خود اراده می کند، پس بدهد. نه از روی اکراه، و نه از روی ناچاری، زیرا خداوند بخشنده‌ای را دوست دارد.</w:t>
      </w:r>
    </w:p>
    <w:p/>
    <w:p>
      <w:r xmlns:w="http://schemas.openxmlformats.org/wordprocessingml/2006/main">
        <w:t xml:space="preserve">خروج 30:14 هر که از بیست سال به بالا در میان شمرده شدگان بگذرد، برای خداوند قربانی کند.</w:t>
      </w:r>
    </w:p>
    <w:p/>
    <w:p>
      <w:r xmlns:w="http://schemas.openxmlformats.org/wordprocessingml/2006/main">
        <w:t xml:space="preserve">این آیه توضیح می دهد که همه افراد بیست سال به بالا باید به خداوند هدیه بدهند.</w:t>
      </w:r>
    </w:p>
    <w:p/>
    <w:p>
      <w:r xmlns:w="http://schemas.openxmlformats.org/wordprocessingml/2006/main">
        <w:t xml:space="preserve">1. هدیه شکرگزاری: اهمیت بازپرداخت به خدا</w:t>
      </w:r>
    </w:p>
    <w:p/>
    <w:p>
      <w:r xmlns:w="http://schemas.openxmlformats.org/wordprocessingml/2006/main">
        <w:t xml:space="preserve">2. قدرت اطاعت: پیروی از اوامر پروردگار</w:t>
      </w:r>
    </w:p>
    <w:p/>
    <w:p>
      <w:r xmlns:w="http://schemas.openxmlformats.org/wordprocessingml/2006/main">
        <w:t xml:space="preserve">1. تثنیه 16:16-17 - «سه بار در سال همه نرهای شما در حضور خداوند خدایت در مکانی که او انتخاب خواهد کرد حاضر خواهند شد: در عید فطیر، عید هفته ها، و عید غرفه ها. آنها دست خالی در حضور خداوند ظاهر نخواهند شد.</w:t>
      </w:r>
    </w:p>
    <w:p/>
    <w:p>
      <w:r xmlns:w="http://schemas.openxmlformats.org/wordprocessingml/2006/main">
        <w:t xml:space="preserve">2. اعمال رسولان 5: 1-2 - «اما مردی به نام حنانیا با همسرش سافیرا، ملکی را فروخت، با آگاهی کامل همسرش مقداری از درآمد را نگه داشت و فقط بخشی را آورد و در خانه گذاشت. پاهای رسولان."</w:t>
      </w:r>
    </w:p>
    <w:p/>
    <w:p>
      <w:r xmlns:w="http://schemas.openxmlformats.org/wordprocessingml/2006/main">
        <w:t xml:space="preserve">خروج 30:15 وقتی که برای خداوند قربانی می‌کنند، ثروتمند بیشتر و فقیر کمتر از نیم مثقال ندهند تا برای جان شما کفاره کنند.</w:t>
      </w:r>
    </w:p>
    <w:p/>
    <w:p>
      <w:r xmlns:w="http://schemas.openxmlformats.org/wordprocessingml/2006/main">
        <w:t xml:space="preserve">این قسمت از Exodus بیان می‌کند که هنگام تقدیم هدایایی به خداوند، همه بدون توجه به ثروت، باید به همان مقدار بدهند.</w:t>
      </w:r>
    </w:p>
    <w:p/>
    <w:p>
      <w:r xmlns:w="http://schemas.openxmlformats.org/wordprocessingml/2006/main">
        <w:t xml:space="preserve">1. برابری قربانی: درک دعوت خدا برای دادن سخاوتمندانه در خروج 30:15</w:t>
      </w:r>
    </w:p>
    <w:p/>
    <w:p>
      <w:r xmlns:w="http://schemas.openxmlformats.org/wordprocessingml/2006/main">
        <w:t xml:space="preserve">2. نشان دادن سخاوت در مواجهه با نابرابری: رعایت انصاف در هدایای ما به خدا</w:t>
      </w:r>
    </w:p>
    <w:p/>
    <w:p>
      <w:r xmlns:w="http://schemas.openxmlformats.org/wordprocessingml/2006/main">
        <w:t xml:space="preserve">1. لاویان 5: 15-16 - "اگر کسی در یکی از چیزهای مقدس خداوند ناخواسته مرتکب تخلف از ایمان شود و گناه کند، باید به عنوان غرامت، قوچ بی عیب از گله را نزد خداوند بیاورد، که ارزش آن را دارد. مثقال نقره بر حسب مثقال قدس، برای قربانی تقصیر، همچنین باید جبران آنچه را که در امر مقدس مرتکب شده است، یک پنجم به آن بیافزاید و به کاهن بدهد، و کاهن باید کفاره بدهد. برای او با قوچ قربانی گناه، آمرزیده خواهد شد.»</w:t>
      </w:r>
    </w:p>
    <w:p/>
    <w:p>
      <w:r xmlns:w="http://schemas.openxmlformats.org/wordprocessingml/2006/main">
        <w:t xml:space="preserve">2. دوم قرنتیان 8: 13-14 - "زیرا منظور من این نیست که دیگران آسان شوند و شما بر شما بار بیاورید، بلکه از نظر انصاف، فراوانی شما در زمان حال نیاز آنها را تامین کند تا فراوانی آنها نیاز شما را تامین کند. نیاز است تا انصاف باشد، چنانکه مکتوب است هر که زیاد جمع کرد چیزی باقی نماند و هر که کم جمع کرد کم نداشت.</w:t>
      </w:r>
    </w:p>
    <w:p/>
    <w:p>
      <w:r xmlns:w="http://schemas.openxmlformats.org/wordprocessingml/2006/main">
        <w:t xml:space="preserve">خروج 30:16 و پول کفاره بنی‌اسرائیل را بگیر و آن را برای خدمت خیمه اجتماع قرار ده. تا برای بنی‌اسرائیل در حضور خداوند یادبودی باشد تا برای جان شما کفاره شود.</w:t>
      </w:r>
    </w:p>
    <w:p/>
    <w:p>
      <w:r xmlns:w="http://schemas.openxmlformats.org/wordprocessingml/2006/main">
        <w:t xml:space="preserve">این آیه از خروج توضیح می دهد که چگونه بنی اسرائیل باید از پول کفاره برای خدمات خیمه به عنوان یادبود در حضور خداوند استفاده کنند تا برای جان خود کفاره کنند.</w:t>
      </w:r>
    </w:p>
    <w:p/>
    <w:p>
      <w:r xmlns:w="http://schemas.openxmlformats.org/wordprocessingml/2006/main">
        <w:t xml:space="preserve">1. کفاره عیسی: یادبود نهایی</w:t>
      </w:r>
    </w:p>
    <w:p/>
    <w:p>
      <w:r xmlns:w="http://schemas.openxmlformats.org/wordprocessingml/2006/main">
        <w:t xml:space="preserve">2. هدف از کفاره: کفاره برای روح ما</w:t>
      </w:r>
    </w:p>
    <w:p/>
    <w:p>
      <w:r xmlns:w="http://schemas.openxmlformats.org/wordprocessingml/2006/main">
        <w:t xml:space="preserve">1. عبرانیان 9: 11-14 - قربانی مسیح به عنوان کفاره یک بار برای همیشه برای گناهان ما</w:t>
      </w:r>
    </w:p>
    <w:p/>
    <w:p>
      <w:r xmlns:w="http://schemas.openxmlformats.org/wordprocessingml/2006/main">
        <w:t xml:space="preserve">2. اشعیا 53:5-6 - خداوند گناهان ما را مجازات می کند و غم های ما را برای کفاره گناهان ما تحمل می کند.</w:t>
      </w:r>
    </w:p>
    <w:p/>
    <w:p>
      <w:r xmlns:w="http://schemas.openxmlformats.org/wordprocessingml/2006/main">
        <w:t xml:space="preserve">خروج 30:17 و خداوند به موسی خطاب کرده، گفت:</w:t>
      </w:r>
    </w:p>
    <w:p/>
    <w:p>
      <w:r xmlns:w="http://schemas.openxmlformats.org/wordprocessingml/2006/main">
        <w:t xml:space="preserve">خداوند با موسی صحبت کرد و به او دستور داد.</w:t>
      </w:r>
    </w:p>
    <w:p/>
    <w:p>
      <w:r xmlns:w="http://schemas.openxmlformats.org/wordprocessingml/2006/main">
        <w:t xml:space="preserve">1. اطاعت از موسی: الگویی برای ما امروز</w:t>
      </w:r>
    </w:p>
    <w:p/>
    <w:p>
      <w:r xmlns:w="http://schemas.openxmlformats.org/wordprocessingml/2006/main">
        <w:t xml:space="preserve">2. هدایت خداوند: چگونگی دریافت و پیروی از دستورات او</w:t>
      </w:r>
    </w:p>
    <w:p/>
    <w:p>
      <w:r xmlns:w="http://schemas.openxmlformats.org/wordprocessingml/2006/main">
        <w:t xml:space="preserve">1. سفر تثنیه 10:12-13 - و اکنون ای اسرائیل، خداوند، خدایت از تو چه می خواهد، جز اینکه از خداوند خدایت بترسی، در تمام راههای او گام برداری، او را دوست بداری، و خداوند خدای خود را با او خدمت کنی. با تمام دل و تمام جان خود و احکام و فرایض خداوند را که امروز به شما امر می‌کنم به نفع خود نگاه دارید؟</w:t>
      </w:r>
    </w:p>
    <w:p/>
    <w:p>
      <w:r xmlns:w="http://schemas.openxmlformats.org/wordprocessingml/2006/main">
        <w:t xml:space="preserve">2. یوحنا 14:15-17 - اگر مرا دوست دارید، احکام مرا نگاه خواهید داشت. و من از پدر خواهم خواست و او یاور دیگری به شما خواهد داد که تا ابد با شما باشد، یعنی روح راستی که جهان نمی تواند او را بپذیرد، زیرا نه او را می بیند و نه می شناسد. شما او را می شناسید، زیرا او با شما ساکن است و در شما خواهد بود.</w:t>
      </w:r>
    </w:p>
    <w:p/>
    <w:p>
      <w:r xmlns:w="http://schemas.openxmlformats.org/wordprocessingml/2006/main">
        <w:t xml:space="preserve">خروج 30:18 همچنین یک حوض از برنج و پای او نیز از برنج برای شستن با آن بسازید و آن را بین خیمه اجتماع و مذبح قرار دهید و در آن آب بگذارید.</w:t>
      </w:r>
    </w:p>
    <w:p/>
    <w:p>
      <w:r xmlns:w="http://schemas.openxmlformats.org/wordprocessingml/2006/main">
        <w:t xml:space="preserve">خداوند به موسی دستور می‌دهد که با پای برنجی یک حوض برنجی بسازد و بین خیمه و قربانگاه قرار دهد و از آب پر شود.</w:t>
      </w:r>
    </w:p>
    <w:p/>
    <w:p>
      <w:r xmlns:w="http://schemas.openxmlformats.org/wordprocessingml/2006/main">
        <w:t xml:space="preserve">1. اهمیت شستشو: مطالعه خروج 30:18</w:t>
      </w:r>
    </w:p>
    <w:p/>
    <w:p>
      <w:r xmlns:w="http://schemas.openxmlformats.org/wordprocessingml/2006/main">
        <w:t xml:space="preserve">2. پاکیزگی در کنار خداپرستی است: تأملی در حوضچه برنجی</w:t>
      </w:r>
    </w:p>
    <w:p/>
    <w:p>
      <w:r xmlns:w="http://schemas.openxmlformats.org/wordprocessingml/2006/main">
        <w:t xml:space="preserve">1. یوحنا 13:10 - "کسی که شسته می شود، جز شستن پاهای خود نیازی ندارد، بلکه هر ذره پاک است."</w:t>
      </w:r>
    </w:p>
    <w:p/>
    <w:p>
      <w:r xmlns:w="http://schemas.openxmlformats.org/wordprocessingml/2006/main">
        <w:t xml:space="preserve">2. اشعیا 1:16 - "شست شو، تو را پاک ساز، بدی اعمال خود را از جلوی چشم من دور کن، از شرارت دست بردار."</w:t>
      </w:r>
    </w:p>
    <w:p/>
    <w:p>
      <w:r xmlns:w="http://schemas.openxmlformats.org/wordprocessingml/2006/main">
        <w:t xml:space="preserve">خروج 30:19 زیرا هارون و پسرانش دستها و پاهای خود را در آن بشویند.</w:t>
      </w:r>
    </w:p>
    <w:p/>
    <w:p>
      <w:r xmlns:w="http://schemas.openxmlformats.org/wordprocessingml/2006/main">
        <w:t xml:space="preserve">خروج 30:19 اهمیت پاک نگه داشتن خود را هم از نظر جسمی و هم از نظر معنوی به ما یادآوری می کند.</w:t>
      </w:r>
    </w:p>
    <w:p/>
    <w:p>
      <w:r xmlns:w="http://schemas.openxmlformats.org/wordprocessingml/2006/main">
        <w:t xml:space="preserve">1: همیشه باید تلاش کنیم که خودمان را هم از نظر جسمی و هم از نظر روحی پاک و بی آلایش نگه داریم.</w:t>
      </w:r>
    </w:p>
    <w:p/>
    <w:p>
      <w:r xmlns:w="http://schemas.openxmlformats.org/wordprocessingml/2006/main">
        <w:t xml:space="preserve">2: پاک کردن خود از گناه یک گام ضروری در سفر روحانی ما است و می تواند از طریق دعا، توبه و ایمان به عیسی مسیح انجام شود.</w:t>
      </w:r>
    </w:p>
    <w:p/>
    <w:p>
      <w:r xmlns:w="http://schemas.openxmlformats.org/wordprocessingml/2006/main">
        <w:t xml:space="preserve">1: یوحنا 13:10 - کسی که شسته می شود نیازی به شستن پاهای خود ندارد، بلکه هر ذره پاک است.</w:t>
      </w:r>
    </w:p>
    <w:p/>
    <w:p>
      <w:r xmlns:w="http://schemas.openxmlformats.org/wordprocessingml/2006/main">
        <w:t xml:space="preserve">2: یعقوب 4: 8 - به خدا نزدیک شوید و او نیز به شما نزدیک خواهد شد. ای گناهکاران دستهای خود را پاک کنید. و ای دو دلها دلهای خود را پاک سازید.</w:t>
      </w:r>
    </w:p>
    <w:p/>
    <w:p>
      <w:r xmlns:w="http://schemas.openxmlformats.org/wordprocessingml/2006/main">
        <w:t xml:space="preserve">خروج 30:20 هنگامی که به خیمه اجتماع می‌روند، با آب شستشو دهند تا نمیرند. یا هنگامی که برای خدمت به قربانگاه نزدیک می شوند تا قربانی های آتشین را برای خداوند بسوزانند.</w:t>
      </w:r>
    </w:p>
    <w:p/>
    <w:p>
      <w:r xmlns:w="http://schemas.openxmlformats.org/wordprocessingml/2006/main">
        <w:t xml:space="preserve">به بنی اسرائیل دستور داده شده است که قبل از ورود به خیمه یا نزدیک شدن به قربانگاه برای تقدیم قربانی به خداوند، با آب بشویند.</w:t>
      </w:r>
    </w:p>
    <w:p/>
    <w:p>
      <w:r xmlns:w="http://schemas.openxmlformats.org/wordprocessingml/2006/main">
        <w:t xml:space="preserve">1. اهمیت تقدس و پاکیزگی قبل از ورود به حضور خداوند.</w:t>
      </w:r>
    </w:p>
    <w:p/>
    <w:p>
      <w:r xmlns:w="http://schemas.openxmlformats.org/wordprocessingml/2006/main">
        <w:t xml:space="preserve">2. دستور شستشو: نشانه رحمت و محبت خداوند نسبت به قومش.</w:t>
      </w:r>
    </w:p>
    <w:p/>
    <w:p>
      <w:r xmlns:w="http://schemas.openxmlformats.org/wordprocessingml/2006/main">
        <w:t xml:space="preserve">1. لاویان 8: 6 - "و موسی هارون و پسرانش را آورد و آنها را با آب شست."</w:t>
      </w:r>
    </w:p>
    <w:p/>
    <w:p>
      <w:r xmlns:w="http://schemas.openxmlformats.org/wordprocessingml/2006/main">
        <w:t xml:space="preserve">2. حزقیال 36:25-27 - "آنگاه بر شما آب پاکیزه خواهم پاشید و شما پاک خواهید شد. و روح تازه ای در درون شما خواهم نهاد و قلب سنگی را از بدن شما خواهم گرفت و قلبی از گوشت به شما خواهم داد و روح خود را در درون شما خواهم نهاد و شما را به فرایض خود راه خواهم داد. و احکام من را نگاه دارید و آنها را انجام دهید.»</w:t>
      </w:r>
    </w:p>
    <w:p/>
    <w:p>
      <w:r xmlns:w="http://schemas.openxmlformats.org/wordprocessingml/2006/main">
        <w:t xml:space="preserve">خروج 30:21 پس دستها و پاهای خود را بشویند تا نمیرند و این حکمی برای ایشان و برای او و نسل او در نسلهای ایشان خواهد بود.</w:t>
      </w:r>
    </w:p>
    <w:p/>
    <w:p>
      <w:r xmlns:w="http://schemas.openxmlformats.org/wordprocessingml/2006/main">
        <w:t xml:space="preserve">این قطعه مراسم شستن دست و پا را به عنوان یک قانون ابدی توصیف می کند که خداوند به موسی و بنی اسرائیل داده است تا آنها نمردند.</w:t>
      </w:r>
    </w:p>
    <w:p/>
    <w:p>
      <w:r xmlns:w="http://schemas.openxmlformats.org/wordprocessingml/2006/main">
        <w:t xml:space="preserve">1. حرمت اطاعت: ما باید به دستورات خداوند توجه کنیم و از احکام او اطاعت کنیم تا بتوانیم در فیض او زندگی کنیم.</w:t>
      </w:r>
    </w:p>
    <w:p/>
    <w:p>
      <w:r xmlns:w="http://schemas.openxmlformats.org/wordprocessingml/2006/main">
        <w:t xml:space="preserve">2. قدرت تشریفات: شستن دست ها و پاها یک مراسم عمیقاً معنادار است که می تواند تغذیه معنوی به همراه داشته باشد.</w:t>
      </w:r>
    </w:p>
    <w:p/>
    <w:p>
      <w:r xmlns:w="http://schemas.openxmlformats.org/wordprocessingml/2006/main">
        <w:t xml:space="preserve">1. متی 15: 1-20 - عیسی در مورد اهمیت احترام به شریعت خدا آموزش می دهد.</w:t>
      </w:r>
    </w:p>
    <w:p/>
    <w:p>
      <w:r xmlns:w="http://schemas.openxmlformats.org/wordprocessingml/2006/main">
        <w:t xml:space="preserve">2. مزمور 119:9-16 - مزمورنویس قوانین و دستورات خدا را تعالی می بخشد.</w:t>
      </w:r>
    </w:p>
    <w:p/>
    <w:p>
      <w:r xmlns:w="http://schemas.openxmlformats.org/wordprocessingml/2006/main">
        <w:t xml:space="preserve">خروج 30:22 و خداوند به موسی خطاب کرده، گفت:</w:t>
      </w:r>
    </w:p>
    <w:p/>
    <w:p>
      <w:r xmlns:w="http://schemas.openxmlformats.org/wordprocessingml/2006/main">
        <w:t xml:space="preserve">خداوند به موسی دستور داد.</w:t>
      </w:r>
    </w:p>
    <w:p/>
    <w:p>
      <w:r xmlns:w="http://schemas.openxmlformats.org/wordprocessingml/2006/main">
        <w:t xml:space="preserve">1. پیروی از دستورات خداوند</w:t>
      </w:r>
    </w:p>
    <w:p/>
    <w:p>
      <w:r xmlns:w="http://schemas.openxmlformats.org/wordprocessingml/2006/main">
        <w:t xml:space="preserve">2. اهمیت اطاعت از کلام خدا</w:t>
      </w:r>
    </w:p>
    <w:p/>
    <w:p>
      <w:r xmlns:w="http://schemas.openxmlformats.org/wordprocessingml/2006/main">
        <w:t xml:space="preserve">1. تثنیه 10:12-13</w:t>
      </w:r>
    </w:p>
    <w:p/>
    <w:p>
      <w:r xmlns:w="http://schemas.openxmlformats.org/wordprocessingml/2006/main">
        <w:t xml:space="preserve">2. متی 7:24-27</w:t>
      </w:r>
    </w:p>
    <w:p/>
    <w:p>
      <w:r xmlns:w="http://schemas.openxmlformats.org/wordprocessingml/2006/main">
        <w:t xml:space="preserve">خروج 30:23 برای خود ادویه‌های اصلی ببر، از مر خالص پانصد مثقال، و از دارچین شیرین، نیمی از آن، حتی دویست و پنجاه مثقال، و از کالام شیرین، دویست و پنجاه مثقال،</w:t>
      </w:r>
    </w:p>
    <w:p/>
    <w:p>
      <w:r xmlns:w="http://schemas.openxmlformats.org/wordprocessingml/2006/main">
        <w:t xml:space="preserve">این قسمت در مورد فرمان خداوند به موسی صحبت می کند که پانصد مثقال مر خالص، دویست و پنجاه مثقال دارچین شیرین، و دویست و پنجاه مثقال کالام شیرین.</w:t>
      </w:r>
    </w:p>
    <w:p/>
    <w:p>
      <w:r xmlns:w="http://schemas.openxmlformats.org/wordprocessingml/2006/main">
        <w:t xml:space="preserve">1: خداوند ما را فرا می خواند تا بهترین و گرانبهاترین دارایی خود را نزد او بیاوریم.</w:t>
      </w:r>
    </w:p>
    <w:p/>
    <w:p>
      <w:r xmlns:w="http://schemas.openxmlformats.org/wordprocessingml/2006/main">
        <w:t xml:space="preserve">2: وقتی خدا به ما دستور می دهد، باید از آنها اطاعت کنیم و به او اعتماد کنیم.</w:t>
      </w:r>
    </w:p>
    <w:p/>
    <w:p>
      <w:r xmlns:w="http://schemas.openxmlformats.org/wordprocessingml/2006/main">
        <w:t xml:space="preserve">1: امثال 3: 5-6 "با تمام دل خود به خداوند اعتماد کن و بر عقل خود تکیه مکن، در همه راههایت تسلیم او باش و او راههای تو را راست خواهد کرد."</w:t>
      </w:r>
    </w:p>
    <w:p/>
    <w:p>
      <w:r xmlns:w="http://schemas.openxmlformats.org/wordprocessingml/2006/main">
        <w:t xml:space="preserve">2: رومیان 12: 1-2 "بنابراین، ای برادران و خواهران، به خاطر رحمت خدا، از شما می خواهم که بدن های خود را به عنوان قربانی زنده، مقدس و پسندیده خدا تقدیم کنید، این عبادت واقعی و شایسته شماست. با الگوی این جهان مطابقت داشته باشید، اما با تجدید ذهن خود متحول شوید، آنگاه خواهید توانست آنچه را که اراده خدا، اراده خوب، پسندیده و کامل اوست، آزمایش و تأیید کنید.»</w:t>
      </w:r>
    </w:p>
    <w:p/>
    <w:p>
      <w:r xmlns:w="http://schemas.openxmlformats.org/wordprocessingml/2006/main">
        <w:t xml:space="preserve">خروج 30:24 و از کاسیا پانصد مثقال بر اساس مثقال عبادتگاه و از روغن زیتون یک هین.</w:t>
      </w:r>
    </w:p>
    <w:p/>
    <w:p>
      <w:r xmlns:w="http://schemas.openxmlformats.org/wordprocessingml/2006/main">
        <w:t xml:space="preserve">خداوند به موسی دستور داد که پانصد مثقال کاسیا و یک حین روغن زیتون برای استفاده در عبادتگاه بردارد.</w:t>
      </w:r>
    </w:p>
    <w:p/>
    <w:p>
      <w:r xmlns:w="http://schemas.openxmlformats.org/wordprocessingml/2006/main">
        <w:t xml:space="preserve">1. اهمیت اطاعت از اوامر خداوند</w:t>
      </w:r>
    </w:p>
    <w:p/>
    <w:p>
      <w:r xmlns:w="http://schemas.openxmlformats.org/wordprocessingml/2006/main">
        <w:t xml:space="preserve">2. قداست و قداست حرم</w:t>
      </w:r>
    </w:p>
    <w:p/>
    <w:p>
      <w:r xmlns:w="http://schemas.openxmlformats.org/wordprocessingml/2006/main">
        <w:t xml:space="preserve">1. خروج 20:3-6 - "به جز من خدایان دیگری نخواهید داشت. برای خود تصویری به شکل هیچ چیز در آسمان بالا یا در زمین زیر یا در آبهای پایین نسازید. سجده نکنید. به آنها فرود آیید یا آنها را پرستش کنید، زیرا من، خداوند، خدای شما، خدای حسودی هستم که فرزندان را به خاطر گناه والدین تا نسل سوم و چهارم کسانی که از من متنفرند مجازات می کنم.»</w:t>
      </w:r>
    </w:p>
    <w:p/>
    <w:p>
      <w:r xmlns:w="http://schemas.openxmlformats.org/wordprocessingml/2006/main">
        <w:t xml:space="preserve">2. لاویان 19: 2 - با کل جماعت اسرائیل صحبت کنید و به آنها بگویید: مقدس باشید زیرا من یهوه خدای شما مقدس هستم.</w:t>
      </w:r>
    </w:p>
    <w:p/>
    <w:p>
      <w:r xmlns:w="http://schemas.openxmlformats.org/wordprocessingml/2006/main">
        <w:t xml:space="preserve">خروج 30:25 و آن را روغنی از مرهم مقدس، ترکیبی مرهم بر اساس فن داروسازی، بسازید. این روغن مسح مقدس باشد.</w:t>
      </w:r>
    </w:p>
    <w:p/>
    <w:p>
      <w:r xmlns:w="http://schemas.openxmlformats.org/wordprocessingml/2006/main">
        <w:t xml:space="preserve">خداوند به موسی دستور داد تا روغن مسح مقدس را مطابق هنر داروخانه درست کند.</w:t>
      </w:r>
    </w:p>
    <w:p/>
    <w:p>
      <w:r xmlns:w="http://schemas.openxmlformats.org/wordprocessingml/2006/main">
        <w:t xml:space="preserve">1. قدرت مسح: چگونه برکت خدا می تواند زندگی شما را متحول کند</w:t>
      </w:r>
    </w:p>
    <w:p/>
    <w:p>
      <w:r xmlns:w="http://schemas.openxmlformats.org/wordprocessingml/2006/main">
        <w:t xml:space="preserve">2. اصول کتاب مقدس مسح کردن: درک هدف مسح در کتاب مقدس</w:t>
      </w:r>
    </w:p>
    <w:p/>
    <w:p>
      <w:r xmlns:w="http://schemas.openxmlformats.org/wordprocessingml/2006/main">
        <w:t xml:space="preserve">1. یعقوب 5:14 - آیا در میان شما بیمار است؟ اجازه دهید او بزرگان کلیسا را بخواند. و بر او دعا کنند و به نام خداوند او را با روغن مسح کنند.</w:t>
      </w:r>
    </w:p>
    <w:p/>
    <w:p>
      <w:r xmlns:w="http://schemas.openxmlformats.org/wordprocessingml/2006/main">
        <w:t xml:space="preserve">2. مزمور 23:5 - تو در حضور دشمنانم سفره ای برای من آماده می کنی. سرم را با روغن مسح می کنی. فنجان من می گذرد</w:t>
      </w:r>
    </w:p>
    <w:p/>
    <w:p>
      <w:r xmlns:w="http://schemas.openxmlformats.org/wordprocessingml/2006/main">
        <w:t xml:space="preserve">خروج 30:26 و خیمه اجتماع و تابوت شهادت را با آن مسح کن،</w:t>
      </w:r>
    </w:p>
    <w:p/>
    <w:p>
      <w:r xmlns:w="http://schemas.openxmlformats.org/wordprocessingml/2006/main">
        <w:t xml:space="preserve">خداوند دستور داد که خیمه و تابوت شهادت مسح شود.</w:t>
      </w:r>
    </w:p>
    <w:p/>
    <w:p>
      <w:r xmlns:w="http://schemas.openxmlformats.org/wordprocessingml/2006/main">
        <w:t xml:space="preserve">1. اهمیت اطاعت از دستورات خداوند.</w:t>
      </w:r>
    </w:p>
    <w:p/>
    <w:p>
      <w:r xmlns:w="http://schemas.openxmlformats.org/wordprocessingml/2006/main">
        <w:t xml:space="preserve">2. قدرت مسح در بندگی خدا.</w:t>
      </w:r>
    </w:p>
    <w:p/>
    <w:p>
      <w:r xmlns:w="http://schemas.openxmlformats.org/wordprocessingml/2006/main">
        <w:t xml:space="preserve">1. خروج 30:26 - "و خیمه اجتماع و تابوت شهادت را با آن مسح کن."</w:t>
      </w:r>
    </w:p>
    <w:p/>
    <w:p>
      <w:r xmlns:w="http://schemas.openxmlformats.org/wordprocessingml/2006/main">
        <w:t xml:space="preserve">2. 1 یوحنا 1: 9 - "اگر به گناهان خود اعتراف کنیم، او امین و عادل است تا گناهان ما را ببخشد و ما را از هر ناراستی پاک کند."</w:t>
      </w:r>
    </w:p>
    <w:p/>
    <w:p>
      <w:r xmlns:w="http://schemas.openxmlformats.org/wordprocessingml/2006/main">
        <w:t xml:space="preserve">خروج 30:27 و میز و همه ظروف او و شمعدان و ظروف او و مذبح بخور دادن،</w:t>
      </w:r>
    </w:p>
    <w:p/>
    <w:p>
      <w:r xmlns:w="http://schemas.openxmlformats.org/wordprocessingml/2006/main">
        <w:t xml:space="preserve">خداوند به بنی‌اسرائیل دستور داد که یک میز، ظروف، یک شمعدان و یک قربانگاه بخور برای خیمه بسازند.</w:t>
      </w:r>
    </w:p>
    <w:p/>
    <w:p>
      <w:r xmlns:w="http://schemas.openxmlformats.org/wordprocessingml/2006/main">
        <w:t xml:space="preserve">1: خداوند به جزئیات اهمیت می دهد و به ما دستور می دهد که همین کار را انجام دهیم.</w:t>
      </w:r>
    </w:p>
    <w:p/>
    <w:p>
      <w:r xmlns:w="http://schemas.openxmlformats.org/wordprocessingml/2006/main">
        <w:t xml:space="preserve">2: ما باید از دستورات خدا اطاعت کنیم و مایل باشیم آنچه را که او از ما خواسته است بسازیم.</w:t>
      </w:r>
    </w:p>
    <w:p/>
    <w:p>
      <w:r xmlns:w="http://schemas.openxmlformats.org/wordprocessingml/2006/main">
        <w:t xml:space="preserve">1: امثال 4:23 - قلب خود را با تمام کوشش حفظ کنید. زیرا مسائل زندگی از آن بیرون است.</w:t>
      </w:r>
    </w:p>
    <w:p/>
    <w:p>
      <w:r xmlns:w="http://schemas.openxmlformats.org/wordprocessingml/2006/main">
        <w:t xml:space="preserve">2: متی 6:33 - اما ابتدا ملکوت خدا و عدالت او را بطلبید. و همه این چیزها به شما اضافه خواهد شد.</w:t>
      </w:r>
    </w:p>
    <w:p/>
    <w:p>
      <w:r xmlns:w="http://schemas.openxmlformats.org/wordprocessingml/2006/main">
        <w:t xml:space="preserve">خروج 30:28 و مذبح قربانی‌های سوختنی با تمام ظروف او و طوطی و پای او.</w:t>
      </w:r>
    </w:p>
    <w:p/>
    <w:p>
      <w:r xmlns:w="http://schemas.openxmlformats.org/wordprocessingml/2006/main">
        <w:t xml:space="preserve">در این قسمت، مذبح قربانی سوختنی و ظروف مربوط به آن، از جمله حوضچه و پای آن شرح داده شده است.</w:t>
      </w:r>
    </w:p>
    <w:p/>
    <w:p>
      <w:r xmlns:w="http://schemas.openxmlformats.org/wordprocessingml/2006/main">
        <w:t xml:space="preserve">1. اهمیت تقدیم قربانی برای خداوند.</w:t>
      </w:r>
    </w:p>
    <w:p/>
    <w:p>
      <w:r xmlns:w="http://schemas.openxmlformats.org/wordprocessingml/2006/main">
        <w:t xml:space="preserve">2. اهمیت اقلام مختلف مورد استفاده در عرضه.</w:t>
      </w:r>
    </w:p>
    <w:p/>
    <w:p>
      <w:r xmlns:w="http://schemas.openxmlformats.org/wordprocessingml/2006/main">
        <w:t xml:space="preserve">1. لاویان 1: 3-9 - دستورالعمل برای آوردن هدیه به خداوند.</w:t>
      </w:r>
    </w:p>
    <w:p/>
    <w:p>
      <w:r xmlns:w="http://schemas.openxmlformats.org/wordprocessingml/2006/main">
        <w:t xml:space="preserve">2. عبرانیان 9:22 - خون عیسی، قربانی کامل.</w:t>
      </w:r>
    </w:p>
    <w:p/>
    <w:p>
      <w:r xmlns:w="http://schemas.openxmlformats.org/wordprocessingml/2006/main">
        <w:t xml:space="preserve">خروج 30:29 و آنها را تقدیس نما تا مقدس باشند.</w:t>
      </w:r>
    </w:p>
    <w:p/>
    <w:p>
      <w:r xmlns:w="http://schemas.openxmlformats.org/wordprocessingml/2006/main">
        <w:t xml:space="preserve">خدا ما را به مقدس بودن و جدا شدن فرا می خواند.</w:t>
      </w:r>
    </w:p>
    <w:p/>
    <w:p>
      <w:r xmlns:w="http://schemas.openxmlformats.org/wordprocessingml/2006/main">
        <w:t xml:space="preserve">1: "زندگی با تقدس"</w:t>
      </w:r>
    </w:p>
    <w:p/>
    <w:p>
      <w:r xmlns:w="http://schemas.openxmlformats.org/wordprocessingml/2006/main">
        <w:t xml:space="preserve">2: "مشخص شدن برای اهداف خدا"</w:t>
      </w:r>
    </w:p>
    <w:p/>
    <w:p>
      <w:r xmlns:w="http://schemas.openxmlformats.org/wordprocessingml/2006/main">
        <w:t xml:space="preserve">1: 1 پطرس 1:16 - زیرا نوشته شده است: مقدس باشید. زیرا من مقدس هستم.</w:t>
      </w:r>
    </w:p>
    <w:p/>
    <w:p>
      <w:r xmlns:w="http://schemas.openxmlformats.org/wordprocessingml/2006/main">
        <w:t xml:space="preserve">2: تیطس 2: 11-14 - زیرا فیض خدا که نجات را به ارمغان می آورد بر همه مردم ظاهر شده است و به ما می آموزد که با انکار بی خدایی و شهوات دنیوی، باید در این دنیای کنونی هوشیار، عدالت و خداپسندانه زندگی کنیم. به دنبال آن امید مبارک و ظهور با شکوه خدای بزرگ و نجات دهنده ما عیسی مسیح. او که خود را برای ما داد تا ما را از هر گناهی فدیه دهد و قوم عجیب و غریبی را که به کارهای نیک غیورند خالص کند.</w:t>
      </w:r>
    </w:p>
    <w:p/>
    <w:p>
      <w:r xmlns:w="http://schemas.openxmlformats.org/wordprocessingml/2006/main">
        <w:t xml:space="preserve">خروج 30:30 و هارون و پسرانش را مسح كن و آنها را تقدیس كن تا در كاهن به من خدمت كنند.</w:t>
      </w:r>
    </w:p>
    <w:p/>
    <w:p>
      <w:r xmlns:w="http://schemas.openxmlformats.org/wordprocessingml/2006/main">
        <w:t xml:space="preserve">خداوند به موسی دستور داد تا هارون و پسرانش را مسح کند و آنها را تقدیس کند تا بتوانند در منصب کشیشی خدمت کنند.</w:t>
      </w:r>
    </w:p>
    <w:p/>
    <w:p>
      <w:r xmlns:w="http://schemas.openxmlformats.org/wordprocessingml/2006/main">
        <w:t xml:space="preserve">1. فراخوانی کاهنان: مطالعه خروج 30:30</w:t>
      </w:r>
    </w:p>
    <w:p/>
    <w:p>
      <w:r xmlns:w="http://schemas.openxmlformats.org/wordprocessingml/2006/main">
        <w:t xml:space="preserve">2. قدوسیت کهانت: چگونه خداوند مردم خاصی را متمایز کرد</w:t>
      </w:r>
    </w:p>
    <w:p/>
    <w:p>
      <w:r xmlns:w="http://schemas.openxmlformats.org/wordprocessingml/2006/main">
        <w:t xml:space="preserve">1. عبرانیان 5: 1-4 - خدمت کاهنان اعظم مسیح</w:t>
      </w:r>
    </w:p>
    <w:p/>
    <w:p>
      <w:r xmlns:w="http://schemas.openxmlformats.org/wordprocessingml/2006/main">
        <w:t xml:space="preserve">2. اول پطرس 2: 5-9 - سنگهای زنده یک خانه روحانی</w:t>
      </w:r>
    </w:p>
    <w:p/>
    <w:p>
      <w:r xmlns:w="http://schemas.openxmlformats.org/wordprocessingml/2006/main">
        <w:t xml:space="preserve">خروج 30:31 و با بنی‌اسرائیل صحبت کن و بگو: «این برای من در تمام نسل‌های شما روغن مسح مقدس خواهد بود.</w:t>
      </w:r>
    </w:p>
    <w:p/>
    <w:p>
      <w:r xmlns:w="http://schemas.openxmlformats.org/wordprocessingml/2006/main">
        <w:t xml:space="preserve">خداوند به بنی اسرائیل دستور می دهد که روغن مسح مقدسی تهیه کنند تا به عنوان نشانه ای از تقدس در نسل های خود استفاده شود.</w:t>
      </w:r>
    </w:p>
    <w:p/>
    <w:p>
      <w:r xmlns:w="http://schemas.openxmlformats.org/wordprocessingml/2006/main">
        <w:t xml:space="preserve">1. «اهمیت روغن مسح: نمادی از تقدس و وفاداری»</w:t>
      </w:r>
    </w:p>
    <w:p/>
    <w:p>
      <w:r xmlns:w="http://schemas.openxmlformats.org/wordprocessingml/2006/main">
        <w:t xml:space="preserve">2. «وعده عهد الله: روغن مسح نشانه برکت».</w:t>
      </w:r>
    </w:p>
    <w:p/>
    <w:p>
      <w:r xmlns:w="http://schemas.openxmlformats.org/wordprocessingml/2006/main">
        <w:t xml:space="preserve">1. اشعیا 61: 1-3 - مسح روح برای مژده دادن به مظلومان.</w:t>
      </w:r>
    </w:p>
    <w:p/>
    <w:p>
      <w:r xmlns:w="http://schemas.openxmlformats.org/wordprocessingml/2006/main">
        <w:t xml:space="preserve">2. عبرانیان 9: 11-14 - خون مسیح به عنوان نماد عهد جدید.</w:t>
      </w:r>
    </w:p>
    <w:p/>
    <w:p>
      <w:r xmlns:w="http://schemas.openxmlformats.org/wordprocessingml/2006/main">
        <w:t xml:space="preserve">خروج 30:32 بر روی گوشت انسان ریخته نشود و مانند آن پس از ترکیب آن چیزی نسازید. مقدس است و برای شما مقدس خواهد بود.</w:t>
      </w:r>
    </w:p>
    <w:p/>
    <w:p>
      <w:r xmlns:w="http://schemas.openxmlformats.org/wordprocessingml/2006/main">
        <w:t xml:space="preserve">این قسمت به ما دستور می دهد که روغن مسح مقدس را بر روی گوشت مردم نریزیم و مانند آن روغن دیگری درست نکنیم.</w:t>
      </w:r>
    </w:p>
    <w:p/>
    <w:p>
      <w:r xmlns:w="http://schemas.openxmlformats.org/wordprocessingml/2006/main">
        <w:t xml:space="preserve">1. قداست روغن مسح: شناخت قداست عطایای خداوند</w:t>
      </w:r>
    </w:p>
    <w:p/>
    <w:p>
      <w:r xmlns:w="http://schemas.openxmlformats.org/wordprocessingml/2006/main">
        <w:t xml:space="preserve">2. اهمیت پیروی از دستورات خدا: پیروی از کلام خدا برای زندگی ما</w:t>
      </w:r>
    </w:p>
    <w:p/>
    <w:p>
      <w:r xmlns:w="http://schemas.openxmlformats.org/wordprocessingml/2006/main">
        <w:t xml:space="preserve">1. دوم قرنتیان 1:21-22 - اکنون این خداست که هم ما و هم شما را در مسیح محکم می کند. او ما را مسح کرد، مهر مالکیت خود را بر ما گذاشت، و روح خود را به عنوان ودیعه در قلب های ما قرار داد، و آنچه را که در آینده است تضمین می کند.</w:t>
      </w:r>
    </w:p>
    <w:p/>
    <w:p>
      <w:r xmlns:w="http://schemas.openxmlformats.org/wordprocessingml/2006/main">
        <w:t xml:space="preserve">2. یعقوب 1:17 - هر هدیه خوب و کامل از بالا است، از طرف پدر نورهای آسمانی نازل می شود، که مانند سایه های متحرک تغییر نمی کند.</w:t>
      </w:r>
    </w:p>
    <w:p/>
    <w:p>
      <w:r xmlns:w="http://schemas.openxmlformats.org/wordprocessingml/2006/main">
        <w:t xml:space="preserve">خروج 30:33 هر که مانند آن را مرکب کند، یا هر که چیزی از آن را بر بیگانه بگذارد، از قوم خود منقطع خواهد شد.</w:t>
      </w:r>
    </w:p>
    <w:p/>
    <w:p>
      <w:r xmlns:w="http://schemas.openxmlformats.org/wordprocessingml/2006/main">
        <w:t xml:space="preserve">این قسمت نسبت به افزودن هر گونه موادی به روغن مسح مقدس یا استفاده از آن برای افرادی که از قوم خداوند نیستند هشدار می دهد.</w:t>
      </w:r>
    </w:p>
    <w:p/>
    <w:p>
      <w:r xmlns:w="http://schemas.openxmlformats.org/wordprocessingml/2006/main">
        <w:t xml:space="preserve">1. قدرت روغن مسح: هدیه ویژه خداوند به قومش</w:t>
      </w:r>
    </w:p>
    <w:p/>
    <w:p>
      <w:r xmlns:w="http://schemas.openxmlformats.org/wordprocessingml/2006/main">
        <w:t xml:space="preserve">2. چرا اطاعت از اوامر خداوند ضروری است</w:t>
      </w:r>
    </w:p>
    <w:p/>
    <w:p>
      <w:r xmlns:w="http://schemas.openxmlformats.org/wordprocessingml/2006/main">
        <w:t xml:space="preserve">1. عبرانیان 13:20-21 حال، خدای صلح، که خداوند ما عیسی، آن شبان بزرگ گوسفندان را از طریق خون عهد جاودانی از مردگان بازگرداند، شما را در هر کار نیکو برای انجام اراده او کامل کند. از طریق عیسی مسیح آنچه را که در نظر او پسندیده است در شما انجام می دهد. او را تا ابدالاباد جلال باد. آمین</w:t>
      </w:r>
    </w:p>
    <w:p/>
    <w:p>
      <w:r xmlns:w="http://schemas.openxmlformats.org/wordprocessingml/2006/main">
        <w:t xml:space="preserve">2. اول یوحنا 2:27 اما مسح که از او دریافت کردید در شما می ماند و نیاز ندارید که کسی به شما تعلیم دهد، بلکه همان مسح همه چیز را به شما می آموزد و راست است و دروغ نیست. و همانطور که به شما آموخته است، در او خواهید ماند.</w:t>
      </w:r>
    </w:p>
    <w:p/>
    <w:p>
      <w:r xmlns:w="http://schemas.openxmlformats.org/wordprocessingml/2006/main">
        <w:t xml:space="preserve">Exodus 30:34 خداوند به موسی گفت: «ادویه‌های شیرین، استکته، اونیکا و گالبانوم را برای خود بیاور. این ادویه های شیرین با کندر خالص: از هر کدام یک وزن باشد.</w:t>
      </w:r>
    </w:p>
    <w:p/>
    <w:p>
      <w:r xmlns:w="http://schemas.openxmlformats.org/wordprocessingml/2006/main">
        <w:t xml:space="preserve">خداوند به موسی دستور می‌دهد که ادویه‌های مخصوصی گرفته و با کندر از آن برای تهیه روغن مسح مقدس استفاده کند.</w:t>
      </w:r>
    </w:p>
    <w:p/>
    <w:p>
      <w:r xmlns:w="http://schemas.openxmlformats.org/wordprocessingml/2006/main">
        <w:t xml:space="preserve">1. اهمیت اطاعت از خدا</w:t>
      </w:r>
    </w:p>
    <w:p/>
    <w:p>
      <w:r xmlns:w="http://schemas.openxmlformats.org/wordprocessingml/2006/main">
        <w:t xml:space="preserve">2. حرمت روغن مسح</w:t>
      </w:r>
    </w:p>
    <w:p/>
    <w:p>
      <w:r xmlns:w="http://schemas.openxmlformats.org/wordprocessingml/2006/main">
        <w:t xml:space="preserve">1. مزمور 133:2 - مانند روغن گرانبها بر سر است که بر ریش می ریزد، ریش هارون بر لبه جامه هایش جاری می شود.</w:t>
      </w:r>
    </w:p>
    <w:p/>
    <w:p>
      <w:r xmlns:w="http://schemas.openxmlformats.org/wordprocessingml/2006/main">
        <w:t xml:space="preserve">2. یعقوب 5:14 - آیا کسی از شما بیمار است؟ بگذارید مشایخ کلیسا را بخواند و بر او دعا کنند و به نام خداوند او را با روغن مسح کنند.</w:t>
      </w:r>
    </w:p>
    <w:p/>
    <w:p>
      <w:r xmlns:w="http://schemas.openxmlformats.org/wordprocessingml/2006/main">
        <w:t xml:space="preserve">خروج 30:35 و آن را عطری بسازید، شیرینی‌ای با هنر داروسازی، با هم، خالص و مقدس.</w:t>
      </w:r>
    </w:p>
    <w:p/>
    <w:p>
      <w:r xmlns:w="http://schemas.openxmlformats.org/wordprocessingml/2006/main">
        <w:t xml:space="preserve">خداوند به موسی دستور می دهد تا عطر خاصی مطابق با هنر داروسازی بسازد که با هم مزاج شده و پاک و مقدس باشد.</w:t>
      </w:r>
    </w:p>
    <w:p/>
    <w:p>
      <w:r xmlns:w="http://schemas.openxmlformats.org/wordprocessingml/2006/main">
        <w:t xml:space="preserve">1. قدرت عطر: چگونه خداوند از عطرهای شیرین استفاده می کند تا ما را به خود متصل کند</w:t>
      </w:r>
    </w:p>
    <w:p/>
    <w:p>
      <w:r xmlns:w="http://schemas.openxmlformats.org/wordprocessingml/2006/main">
        <w:t xml:space="preserve">2. هنر داروپزشکی: درک اهمیت دستورات خداوند</w:t>
      </w:r>
    </w:p>
    <w:p/>
    <w:p>
      <w:r xmlns:w="http://schemas.openxmlformats.org/wordprocessingml/2006/main">
        <w:t xml:space="preserve">1. اشعیا 57:15 - زیرا کسی که بلند و بلند مرتبه است که در ابدیت ساکن است و نام او مقدس است چنین می گوید: من در مکان بلند و مقدس ساکن هستم و همچنین با او که دارای روحی پشیمان و پست است. روح حقیر را زنده کند و دل پشیمانان را زنده کند.</w:t>
      </w:r>
    </w:p>
    <w:p/>
    <w:p>
      <w:r xmlns:w="http://schemas.openxmlformats.org/wordprocessingml/2006/main">
        <w:t xml:space="preserve">2. مکاشفه 8: 3-4 - و فرشته دیگری آمد و با عود زرین بر مذبح ایستاد، و به او بخور بسیار داده شد تا با دعای همه مقدسین بر روی مذبح طلایی در مقابل تخت و دود تقدیم کند. بخور، با دعای اولیای الهی، از دست فرشته در پیشگاه خداوند برخاست.</w:t>
      </w:r>
    </w:p>
    <w:p/>
    <w:p>
      <w:r xmlns:w="http://schemas.openxmlformats.org/wordprocessingml/2006/main">
        <w:t xml:space="preserve">خروج 30:36 و مقداری از آن را بسیار کوچک بکوب و از آن را در خیمه اجتماع، جایی که با تو ملاقات خواهم کرد، در حضور شهادت قرار ده.</w:t>
      </w:r>
    </w:p>
    <w:p/>
    <w:p>
      <w:r xmlns:w="http://schemas.openxmlformats.org/wordprocessingml/2006/main">
        <w:t xml:space="preserve">خداوند به موسی دستور داد که مقداری از بخور را بگیرد و به صورت پودر درآورد و در مقابل صندوق شهادت در خیمه قرار دهد.</w:t>
      </w:r>
    </w:p>
    <w:p/>
    <w:p>
      <w:r xmlns:w="http://schemas.openxmlformats.org/wordprocessingml/2006/main">
        <w:t xml:space="preserve">1. قدرت اطاعت: پیروی از دستورات خداوند</w:t>
      </w:r>
    </w:p>
    <w:p/>
    <w:p>
      <w:r xmlns:w="http://schemas.openxmlformats.org/wordprocessingml/2006/main">
        <w:t xml:space="preserve">2. قدوس الله: احترام و هیبت در پیشگاه او</w:t>
      </w:r>
    </w:p>
    <w:p/>
    <w:p>
      <w:r xmlns:w="http://schemas.openxmlformats.org/wordprocessingml/2006/main">
        <w:t xml:space="preserve">1. لوقا 10:27: و او در جواب گفت: «یَهُوَه خدای خود را با تمام دل و با تمام جان و با تمام قوت و با تمام عقلت دوست داری. و همسایه تو مثل خودت.</w:t>
      </w:r>
    </w:p>
    <w:p/>
    <w:p>
      <w:r xmlns:w="http://schemas.openxmlformats.org/wordprocessingml/2006/main">
        <w:t xml:space="preserve">2. یعقوب 1:22: اما شما عمل کنندگان کلام باشید، نه فقط شنوندگان، بلکه خود را فریب دهید.</w:t>
      </w:r>
    </w:p>
    <w:p/>
    <w:p>
      <w:r xmlns:w="http://schemas.openxmlformats.org/wordprocessingml/2006/main">
        <w:t xml:space="preserve">خروج 30:37 و عطری را که می‌سازید، برحسب ترکیب آن برای خود نسازید، بلکه برای خداوند مقدس برای شما باشد.</w:t>
      </w:r>
    </w:p>
    <w:p/>
    <w:p>
      <w:r xmlns:w="http://schemas.openxmlformats.org/wordprocessingml/2006/main">
        <w:t xml:space="preserve">این آیه از خروج به ما دستور می دهد که سعی نکنیم همان عطر را برای خود درست کنیم، همانطور که برای خداوند مقدس است.</w:t>
      </w:r>
    </w:p>
    <w:p/>
    <w:p>
      <w:r xmlns:w="http://schemas.openxmlformats.org/wordprocessingml/2006/main">
        <w:t xml:space="preserve">1. اهمیت تکریم خدا با اعمالمان</w:t>
      </w:r>
    </w:p>
    <w:p/>
    <w:p>
      <w:r xmlns:w="http://schemas.openxmlformats.org/wordprocessingml/2006/main">
        <w:t xml:space="preserve">2. چرا حفظ چیزهای خاص برای خدا مهم است</w:t>
      </w:r>
    </w:p>
    <w:p/>
    <w:p>
      <w:r xmlns:w="http://schemas.openxmlformats.org/wordprocessingml/2006/main">
        <w:t xml:space="preserve">1. تثنیه 14:2 زیرا تو برای یهوه، خدایت قومی مقدّس هستی، و خداوند تو را برگزیده است تا قومی خاص برای خود، بالاتر از تمامی امتهای روی زمین.</w:t>
      </w:r>
    </w:p>
    <w:p/>
    <w:p>
      <w:r xmlns:w="http://schemas.openxmlformats.org/wordprocessingml/2006/main">
        <w:t xml:space="preserve">2. متی 22:37-40 عیسی به او گفت: «یَهُوَه، خدای خود را با تمام دل و با تمام جان و با تمام ذهنت دوست بدار. این حکم اول و اعظم است. و دومی مانند آن است، همسایه خود را مانند خود دوست بدار. تمام شریعت و انبیا بر این دو فرمان آویزان است.</w:t>
      </w:r>
    </w:p>
    <w:p/>
    <w:p>
      <w:r xmlns:w="http://schemas.openxmlformats.org/wordprocessingml/2006/main">
        <w:t xml:space="preserve">خروج 30:38 هر که مانند آن را بو کند، از قوم خود منقطع خواهد شد.</w:t>
      </w:r>
    </w:p>
    <w:p/>
    <w:p>
      <w:r xmlns:w="http://schemas.openxmlformats.org/wordprocessingml/2006/main">
        <w:t xml:space="preserve">دستورات خدا باید اجرا شود و کسانی که سرپیچی می کنند از مردم جدا می شوند.</w:t>
      </w:r>
    </w:p>
    <w:p/>
    <w:p>
      <w:r xmlns:w="http://schemas.openxmlformats.org/wordprocessingml/2006/main">
        <w:t xml:space="preserve">1. اطاعت - برکت و نفرین پیروی از کلام خدا</w:t>
      </w:r>
    </w:p>
    <w:p/>
    <w:p>
      <w:r xmlns:w="http://schemas.openxmlformats.org/wordprocessingml/2006/main">
        <w:t xml:space="preserve">2. پیامدهای نافرمانی</w:t>
      </w:r>
    </w:p>
    <w:p/>
    <w:p>
      <w:r xmlns:w="http://schemas.openxmlformats.org/wordprocessingml/2006/main">
        <w:t xml:space="preserve">1. تثنیه 28:15 - اما اگر به ندای یهوه خدایت گوش ندهی، تمام اوامر و فرایض او را که امروز به تو امر می‌کنم، رعایت کنی، چنین خواهد شد. که همه این لعنت ها بر تو خواهد آمد و تو را فرا خواهد گرفت.</w:t>
      </w:r>
    </w:p>
    <w:p/>
    <w:p>
      <w:r xmlns:w="http://schemas.openxmlformats.org/wordprocessingml/2006/main">
        <w:t xml:space="preserve">2. رومیان 6:23 - زیرا مزد گناه مرگ است. اما عطای خدا حیات جاودانی به وسیله خداوند ما عیسی مسیح است.</w:t>
      </w:r>
    </w:p>
    <w:p/>
    <w:p>
      <w:r xmlns:w="http://schemas.openxmlformats.org/wordprocessingml/2006/main">
        <w:t xml:space="preserve">خروج 31 را می توان در سه پاراگراف به شرح زیر خلاصه کرد و آیات ذکر شده در آن ذکر شده است:</w:t>
      </w:r>
    </w:p>
    <w:p/>
    <w:p>
      <w:r xmlns:w="http://schemas.openxmlformats.org/wordprocessingml/2006/main">
        <w:t xml:space="preserve">بند 1: در خروج 31:1-11، خدا بزالل و اوهولیاب را به عنوان صنعتگران ماهری پر از روح خدا منصوب می کند تا بر ساخت خیمه و اثاثیه آن نظارت کنند. آنها در صنایع مختلف مانند کنده کاری، قلم زنی، بافندگی و کار با طلا، نقره و برنز استعداد دارند. به این صنعتگران سپرده شده است که هر آنچه را که برای عبادت و خدمت در خیمه لازم است مطابق با مشخصاتی که خداوند داده است ایجاد کنند.</w:t>
      </w:r>
    </w:p>
    <w:p/>
    <w:p>
      <w:r xmlns:w="http://schemas.openxmlformats.org/wordprocessingml/2006/main">
        <w:t xml:space="preserve">بند 2: در ادامه خروج 31: 12-17، خداوند بر اهمیت رعایت روز سبت به عنوان نشانه ای بین او و قومش تأکید می کند. او به آنها دستور می دهد که آن را با خودداری از کار در آن روز مقدس نگه دارند. رعایت سبت یک عهد همیشگی در طول نسل‌های آنهاست که به نقش خداوند به‌عنوان خالق آن‌ها و رابطه منحصربه‌فرد آن‌ها با او اعتراف می‌کند.</w:t>
      </w:r>
    </w:p>
    <w:p/>
    <w:p>
      <w:r xmlns:w="http://schemas.openxmlformats.org/wordprocessingml/2006/main">
        <w:t xml:space="preserve">بند 3: در خروج 31:18، پس از صحبت با موسی در کوه سینا به مدت چهل شبانه روز، خداوند به او دو لوح سنگی می دهد که حاوی احکام او ده فرمان است. این الواح به عنوان گواهی مکتوب از قوانین اخلاقی خدا که بر روابط اسرائیل با او و با یکدیگر حاکم است، عمل می کنند.</w:t>
      </w:r>
    </w:p>
    <w:p/>
    <w:p>
      <w:r xmlns:w="http://schemas.openxmlformats.org/wordprocessingml/2006/main">
        <w:t xml:space="preserve">به طور خلاصه:</w:t>
      </w:r>
    </w:p>
    <w:p>
      <w:r xmlns:w="http://schemas.openxmlformats.org/wordprocessingml/2006/main">
        <w:t xml:space="preserve">خروج 31 ارائه می دهد:</w:t>
      </w:r>
    </w:p>
    <w:p>
      <w:r xmlns:w="http://schemas.openxmlformats.org/wordprocessingml/2006/main">
        <w:t xml:space="preserve">انتصاب بزالل و اوهولیاب به عنوان صنعتگران ماهر.</w:t>
      </w:r>
    </w:p>
    <w:p>
      <w:r xmlns:w="http://schemas.openxmlformats.org/wordprocessingml/2006/main">
        <w:t xml:space="preserve">با استعداد در صنایع دستی مختلف برای ساخت خیمه، اثاثیه؛</w:t>
      </w:r>
    </w:p>
    <w:p>
      <w:r xmlns:w="http://schemas.openxmlformats.org/wordprocessingml/2006/main">
        <w:t xml:space="preserve">مسئول ایجاد کلیه عناصر لازم بر اساس مشخصات الهی.</w:t>
      </w:r>
    </w:p>
    <w:p/>
    <w:p>
      <w:r xmlns:w="http://schemas.openxmlformats.org/wordprocessingml/2006/main">
        <w:t xml:space="preserve">تاکید بر رعایت روز سبت؛</w:t>
      </w:r>
    </w:p>
    <w:p>
      <w:r xmlns:w="http://schemas.openxmlformats.org/wordprocessingml/2006/main">
        <w:t xml:space="preserve">فرمان به مقدس نگه داشتن آن; خودداری از کار؛</w:t>
      </w:r>
    </w:p>
    <w:p>
      <w:r xmlns:w="http://schemas.openxmlformats.org/wordprocessingml/2006/main">
        <w:t xml:space="preserve">سبت به عنوان یک عهد همیشگی عمل می کند که نقش خداوند را به عنوان خالق تصدیق می کند.</w:t>
      </w:r>
    </w:p>
    <w:p/>
    <w:p>
      <w:r xmlns:w="http://schemas.openxmlformats.org/wordprocessingml/2006/main">
        <w:t xml:space="preserve">خداوند به موسی دو لوح سنگی شامل ده فرمان می دهد.</w:t>
      </w:r>
    </w:p>
    <w:p>
      <w:r xmlns:w="http://schemas.openxmlformats.org/wordprocessingml/2006/main">
        <w:t xml:space="preserve">شهادت کتبی از قوانین اخلاقی حاکم بر رابطه اسرائیل با خدا، یکدیگر.</w:t>
      </w:r>
    </w:p>
    <w:p/>
    <w:p>
      <w:r xmlns:w="http://schemas.openxmlformats.org/wordprocessingml/2006/main">
        <w:t xml:space="preserve">این فصل انتخاب صنعتگران ماهر برای انجام ساخت خیمه را برجسته می کند و بر اهمیت صنعتگری و توجه به جزئیات در ایجاد فضای مقدس برای عبادت تأکید می کند. بر رعایت سبت به عنوان نشانه ای از رابطه عهدشان با خدا تأکید می شود و به آنها یادآوری می شود که زمانی را برای استراحت و فداکاری اختصاص دهند. دادن لوح های سنگی حاوی ده فرمان، قوانین اخلاقی خدا را به عنوان چارچوبی هدایت کننده برای رفتار اسرائیل تثبیت می کند و به عنوان یادآوری ملموس از مسئولیت های آنها در رابطه عهدشان با یهوه عمل می کند.</w:t>
      </w:r>
    </w:p>
    <w:p/>
    <w:p>
      <w:r xmlns:w="http://schemas.openxmlformats.org/wordprocessingml/2006/main">
        <w:t xml:space="preserve">خروج 31:1 و خداوند به موسی خطاب کرده، گفت:</w:t>
      </w:r>
    </w:p>
    <w:p/>
    <w:p>
      <w:r xmlns:w="http://schemas.openxmlformats.org/wordprocessingml/2006/main">
        <w:t xml:space="preserve">خداوند با موسی سخن گفت و به او پیام داد.</w:t>
      </w:r>
    </w:p>
    <w:p/>
    <w:p>
      <w:r xmlns:w="http://schemas.openxmlformats.org/wordprocessingml/2006/main">
        <w:t xml:space="preserve">1. قدرت کلام خدا: چگونه می توانیم وقتی خداوند صحبت می کند واکنش نشان دهیم</w:t>
      </w:r>
    </w:p>
    <w:p/>
    <w:p>
      <w:r xmlns:w="http://schemas.openxmlformats.org/wordprocessingml/2006/main">
        <w:t xml:space="preserve">2. اطاعت در پاسخ به دعوت خدا: آنچه می توانیم از موسی بیاموزیم</w:t>
      </w:r>
    </w:p>
    <w:p/>
    <w:p>
      <w:r xmlns:w="http://schemas.openxmlformats.org/wordprocessingml/2006/main">
        <w:t xml:space="preserve">1. خروج 31:1 - و خداوند به موسی گفت و گفت:</w:t>
      </w:r>
    </w:p>
    <w:p/>
    <w:p>
      <w:r xmlns:w="http://schemas.openxmlformats.org/wordprocessingml/2006/main">
        <w:t xml:space="preserve">2. رومیان 10:17 - پس ایمان از شنیدن و شنیدن از کلام خدا حاصل می شود.</w:t>
      </w:r>
    </w:p>
    <w:p/>
    <w:p>
      <w:r xmlns:w="http://schemas.openxmlformats.org/wordprocessingml/2006/main">
        <w:t xml:space="preserve">خروج 31:2 ببینید، من بزالئیل، پسر اوری، پسر حور، از قبیله یهودا را به نام خوانده ام.</w:t>
      </w:r>
    </w:p>
    <w:p/>
    <w:p>
      <w:r xmlns:w="http://schemas.openxmlformats.org/wordprocessingml/2006/main">
        <w:t xml:space="preserve">خداوند بزالئیل را به عنوان بنده خود برگزیده است.</w:t>
      </w:r>
    </w:p>
    <w:p/>
    <w:p>
      <w:r xmlns:w="http://schemas.openxmlformats.org/wordprocessingml/2006/main">
        <w:t xml:space="preserve">1. دعوت خدا: سفر پیروی از اراده خدا</w:t>
      </w:r>
    </w:p>
    <w:p/>
    <w:p>
      <w:r xmlns:w="http://schemas.openxmlformats.org/wordprocessingml/2006/main">
        <w:t xml:space="preserve">2. قوم برگزیده خدا: پذیرش نقش ما به عنوان بندگان خداوند</w:t>
      </w:r>
    </w:p>
    <w:p/>
    <w:p>
      <w:r xmlns:w="http://schemas.openxmlformats.org/wordprocessingml/2006/main">
        <w:t xml:space="preserve">1. مزمور 25:4-5 - "ای خداوند راههای خود را به من بشناسان، راههای خود را به من بیاموز، مرا به راستی خود هدایت کن، و مرا بیاموز، زیرا تو خدای نجات من هستی، من همگی در انتظار تو هستم. روز."</w:t>
      </w:r>
    </w:p>
    <w:p/>
    <w:p>
      <w:r xmlns:w="http://schemas.openxmlformats.org/wordprocessingml/2006/main">
        <w:t xml:space="preserve">2. اشعیا 6: 8 - "همچنین صدای خداوند را شنیدم که می گفت، چه کسی را بفرستم و چه کسی به دنبال ما خواهد رفت؟ سپس گفتم: اینجا هستم، مرا بفرست."</w:t>
      </w:r>
    </w:p>
    <w:p/>
    <w:p>
      <w:r xmlns:w="http://schemas.openxmlformats.org/wordprocessingml/2006/main">
        <w:t xml:space="preserve">خروج 31:3 و من او را از روح خدا پر کردم، در حکمت، و در فهم، و در دانش، و در هر نوع کار،</w:t>
      </w:r>
    </w:p>
    <w:p/>
    <w:p>
      <w:r xmlns:w="http://schemas.openxmlformats.org/wordprocessingml/2006/main">
        <w:t xml:space="preserve">خداوند بزالئیل را با تمام روح خدا پر کرده است تا از خرد، فهم، دانش و مهارت در صنعتگری برخوردار باشد.</w:t>
      </w:r>
    </w:p>
    <w:p/>
    <w:p>
      <w:r xmlns:w="http://schemas.openxmlformats.org/wordprocessingml/2006/main">
        <w:t xml:space="preserve">1: هرگز آنچه را که خدا می تواند با یک نفر انجام دهد، وقتی که او را از روح خدا پر می کند، دست کم نگیرید.</w:t>
      </w:r>
    </w:p>
    <w:p/>
    <w:p>
      <w:r xmlns:w="http://schemas.openxmlformats.org/wordprocessingml/2006/main">
        <w:t xml:space="preserve">2: بزالئیل با روح خدا توانست کارهای بزرگی را با خرد، فهم، دانش و مهارت انجام دهد.</w:t>
      </w:r>
    </w:p>
    <w:p/>
    <w:p>
      <w:r xmlns:w="http://schemas.openxmlformats.org/wordprocessingml/2006/main">
        <w:t xml:space="preserve">1: اشعیا 54: 2 "محل خیمه خود را بزرگ کن و بگذار پرده های خانه هایت را بگشایند. دریغ مکن، طناب هایت را دراز کن و تیرهایت را محکم کن."</w:t>
      </w:r>
    </w:p>
    <w:p/>
    <w:p>
      <w:r xmlns:w="http://schemas.openxmlformats.org/wordprocessingml/2006/main">
        <w:t xml:space="preserve">2: کولسیان 1: 9-10 "به همین دلیل ما نیز از روزی که آن را شنیدیم از دعا برای شما دست برنمی داریم و آرزو می کنیم که از دانش اراده او با تمام حکمت و درک روحانی پر شوید. ؛ تا شایستگی خداوند را به نحوی که پسندیده است گام بردارید و در هر کار نیک مثمر ثمر باشید و در معرفت خدا افزون شوید.»</w:t>
      </w:r>
    </w:p>
    <w:p/>
    <w:p>
      <w:r xmlns:w="http://schemas.openxmlformats.org/wordprocessingml/2006/main">
        <w:t xml:space="preserve">خروج 31:4 برای ابداع کارهای حیله گری و کار در طلا و نقره و برنج،</w:t>
      </w:r>
    </w:p>
    <w:p/>
    <w:p>
      <w:r xmlns:w="http://schemas.openxmlformats.org/wordprocessingml/2006/main">
        <w:t xml:space="preserve">خداوند به بنی اسرائیل دستور داد که با طلا، نقره و برنج آثار هنری خلق کنند.</w:t>
      </w:r>
    </w:p>
    <w:p/>
    <w:p>
      <w:r xmlns:w="http://schemas.openxmlformats.org/wordprocessingml/2006/main">
        <w:t xml:space="preserve">1. قدرت آفرینش: چگونه صنایع دستی ما تصویر خدا را منعکس می کند</w:t>
      </w:r>
    </w:p>
    <w:p/>
    <w:p>
      <w:r xmlns:w="http://schemas.openxmlformats.org/wordprocessingml/2006/main">
        <w:t xml:space="preserve">2. زیبایی کاردستی: یافتن معنا در فرآیند</w:t>
      </w:r>
    </w:p>
    <w:p/>
    <w:p>
      <w:r xmlns:w="http://schemas.openxmlformats.org/wordprocessingml/2006/main">
        <w:t xml:space="preserve">1. پیدایش 1:27 - پس خدا انسان را به صورت خود آفرید، به صورت خدا او را آفرید. نر و ماده را آفرید.</w:t>
      </w:r>
    </w:p>
    <w:p/>
    <w:p>
      <w:r xmlns:w="http://schemas.openxmlformats.org/wordprocessingml/2006/main">
        <w:t xml:space="preserve">2. جامعه 3:11 - او همه چیز را در زمان خود زیبا ساخته است. ابدیت را نیز در دل انسان نهاده است; اما هیچ کس نمی تواند بفهمد که خدا از ابتدا تا انتها چه کرده است.</w:t>
      </w:r>
    </w:p>
    <w:p/>
    <w:p>
      <w:r xmlns:w="http://schemas.openxmlformats.org/wordprocessingml/2006/main">
        <w:t xml:space="preserve">خروج 31:5 و در تراشیدن سنگها، چیدن آنها، و در کنده کاری الوار، به هر نحوی کار کرد.</w:t>
      </w:r>
    </w:p>
    <w:p/>
    <w:p>
      <w:r xmlns:w="http://schemas.openxmlformats.org/wordprocessingml/2006/main">
        <w:t xml:space="preserve">خداوند بزالئیل و آهولیاب را بر کار ساختن و ساخت وسایل خیمه و اثاثیه آن منصوب کرد.</w:t>
      </w:r>
    </w:p>
    <w:p/>
    <w:p>
      <w:r xmlns:w="http://schemas.openxmlformats.org/wordprocessingml/2006/main">
        <w:t xml:space="preserve">1. قدرت کار: چگونه کار ما می تواند پادشاهی خدا را بسازد</w:t>
      </w:r>
    </w:p>
    <w:p/>
    <w:p>
      <w:r xmlns:w="http://schemas.openxmlformats.org/wordprocessingml/2006/main">
        <w:t xml:space="preserve">2. Call of Craftsmanship: از استعدادهای خود برای احترام به خدا استفاده کنید</w:t>
      </w:r>
    </w:p>
    <w:p/>
    <w:p>
      <w:r xmlns:w="http://schemas.openxmlformats.org/wordprocessingml/2006/main">
        <w:t xml:space="preserve">1. اول قرنتیان 3:9-11 - زیرا ما در خدمت خدا شریک هستیم. تو مزرعه خدا، بنای خدا هستی. بر اساس لطف خداوندی که به من داده است، من مانند یک استاد بنای ماهر، شالوده ای گذاشتم و دیگری بر آن بنا می کند. بگذارید هر کس مراقب باشد که چگونه بر آن بنا می کند.</w:t>
      </w:r>
    </w:p>
    <w:p/>
    <w:p>
      <w:r xmlns:w="http://schemas.openxmlformats.org/wordprocessingml/2006/main">
        <w:t xml:space="preserve">2. کولسیان 3: 23-24 - هر کاری که انجام می دهید، از صمیم قلب کار کنید، نه برای خداوند، نه برای مردم، زیرا بدانید که میراث را به عنوان پاداش خود از خداوند خواهید گرفت. شما در حال خدمت به خداوند مسیح هستید.</w:t>
      </w:r>
    </w:p>
    <w:p/>
    <w:p>
      <w:r xmlns:w="http://schemas.openxmlformats.org/wordprocessingml/2006/main">
        <w:t xml:space="preserve">خروج 31:6 و من، اینک، اهولیاب، پسر اخیساماک، از قبیله دان را به او دادم و در دل همه خردمندان حکمت نهادم تا هر چه دارم بسازند. به تو دستور داد</w:t>
      </w:r>
    </w:p>
    <w:p/>
    <w:p>
      <w:r xmlns:w="http://schemas.openxmlformats.org/wordprocessingml/2006/main">
        <w:t xml:space="preserve">خدا آهولیاب را برگزید و به او حکمت داد تا به موسی در ساختن خیمه کمک کند.</w:t>
      </w:r>
    </w:p>
    <w:p/>
    <w:p>
      <w:r xmlns:w="http://schemas.openxmlformats.org/wordprocessingml/2006/main">
        <w:t xml:space="preserve">1. اهمیت حکمت در بندگی خدا</w:t>
      </w:r>
    </w:p>
    <w:p/>
    <w:p>
      <w:r xmlns:w="http://schemas.openxmlformats.org/wordprocessingml/2006/main">
        <w:t xml:space="preserve">2. منصوب از سوی خداوند برای هدفی</w:t>
      </w:r>
    </w:p>
    <w:p/>
    <w:p>
      <w:r xmlns:w="http://schemas.openxmlformats.org/wordprocessingml/2006/main">
        <w:t xml:space="preserve">1. امثال 3: 19-20 - خداوند با حکمت زمین را بنیان نهاد. با درک، آسمانها را استوار کرد. با دانش او اعماق گشوده شد و ابرها شبنم را فرو ریختند.</w:t>
      </w:r>
    </w:p>
    <w:p/>
    <w:p>
      <w:r xmlns:w="http://schemas.openxmlformats.org/wordprocessingml/2006/main">
        <w:t xml:space="preserve">2. یعقوب 3: 17-18 - اما حکمت از بالا ابتدا خالص است، سپس صلح آمیز، ملایم، به روی عقل باز، سرشار از رحمت و میوه های خوب، بی طرف و صادق است. و خرمن عدالت توسط کسانی که صلح می کنند در صلح کاشته می شود.</w:t>
      </w:r>
    </w:p>
    <w:p/>
    <w:p>
      <w:r xmlns:w="http://schemas.openxmlformats.org/wordprocessingml/2006/main">
        <w:t xml:space="preserve">خروج 31:7 خیمه اجتماع و تابوت شهادت و صندلی رحمت که بر آن است و تمام اثاثیه خیمه،</w:t>
      </w:r>
    </w:p>
    <w:p/>
    <w:p>
      <w:r xmlns:w="http://schemas.openxmlformats.org/wordprocessingml/2006/main">
        <w:t xml:space="preserve">خیمه جماعت ساخته شد و تابوت شهادت و جایگاه رحمت در آن قرار داشت.</w:t>
      </w:r>
    </w:p>
    <w:p/>
    <w:p>
      <w:r xmlns:w="http://schemas.openxmlformats.org/wordprocessingml/2006/main">
        <w:t xml:space="preserve">1. اهمیت خیمه ی جماعت در خروج.</w:t>
      </w:r>
    </w:p>
    <w:p/>
    <w:p>
      <w:r xmlns:w="http://schemas.openxmlformats.org/wordprocessingml/2006/main">
        <w:t xml:space="preserve">2. اهمیت تابوت شهادت و جایگاه رحمت.</w:t>
      </w:r>
    </w:p>
    <w:p/>
    <w:p>
      <w:r xmlns:w="http://schemas.openxmlformats.org/wordprocessingml/2006/main">
        <w:t xml:space="preserve">1. مزمور 78:60-61 - پس خیمه شیلو را ترک کرد، خیمه ای که در میان مردم قرار داد. و قدرت خود را به اسارت و جلال خود را به دست دشمن سپرد.</w:t>
      </w:r>
    </w:p>
    <w:p/>
    <w:p>
      <w:r xmlns:w="http://schemas.openxmlformats.org/wordprocessingml/2006/main">
        <w:t xml:space="preserve">2. اعداد 7:89 - و هنگامی که موسی به خیمه جماعت رفت تا با او صحبت کند، صدای کسی را شنید که از روی صندلی رحمتی که بر تابوت شهادت بود، از بین آن دو، با او صحبت می کرد. کروبیان: و او با او صحبت کرد.</w:t>
      </w:r>
    </w:p>
    <w:p/>
    <w:p>
      <w:r xmlns:w="http://schemas.openxmlformats.org/wordprocessingml/2006/main">
        <w:t xml:space="preserve">خروج 31:8 و میز و اثاثیه او و شمعدان خالص با تمام اثاثیه او و مذبح بخور دادن،</w:t>
      </w:r>
    </w:p>
    <w:p/>
    <w:p>
      <w:r xmlns:w="http://schemas.openxmlformats.org/wordprocessingml/2006/main">
        <w:t xml:space="preserve">قسمت خروج 31:8 در مورد تجهیز خیمه، یعنی میز و اثاثیه آن، شمعدان خالص با اثاثیه آن، و مذبح عود صحبت می کند.</w:t>
      </w:r>
    </w:p>
    <w:p/>
    <w:p>
      <w:r xmlns:w="http://schemas.openxmlformats.org/wordprocessingml/2006/main">
        <w:t xml:space="preserve">1. "تجهیز خیمه: درس وقف"</w:t>
      </w:r>
    </w:p>
    <w:p/>
    <w:p>
      <w:r xmlns:w="http://schemas.openxmlformats.org/wordprocessingml/2006/main">
        <w:t xml:space="preserve">2. "اهمیت اثاثیه خیمه: قدرت سمبولیسم"</w:t>
      </w:r>
    </w:p>
    <w:p/>
    <w:p>
      <w:r xmlns:w="http://schemas.openxmlformats.org/wordprocessingml/2006/main">
        <w:t xml:space="preserve">1. عبرانیان 9: 1-2: «الان حتی اولین عهد مقرراتی برای عبادت و قدس زمینی داشت، زیرا خیمه ای آماده شده بود، بیرونی که در آن چراغدان، سفره و نان حضور بود. "</w:t>
      </w:r>
    </w:p>
    <w:p/>
    <w:p>
      <w:r xmlns:w="http://schemas.openxmlformats.org/wordprocessingml/2006/main">
        <w:t xml:space="preserve">2. 1 تواریخ 28:19: داوود گفت: «همه اینها، در نتیجه دست خداوند بر من مکتوب است تا تمام جزئیات نقشه را به من بیاموزد».</w:t>
      </w:r>
    </w:p>
    <w:p/>
    <w:p>
      <w:r xmlns:w="http://schemas.openxmlformats.org/wordprocessingml/2006/main">
        <w:t xml:space="preserve">خروج 31:9 و مذبح قربانی‌های سوختنی با تمام اثاثیه‌اش و طشت و پای او،</w:t>
      </w:r>
    </w:p>
    <w:p/>
    <w:p>
      <w:r xmlns:w="http://schemas.openxmlformats.org/wordprocessingml/2006/main">
        <w:t xml:space="preserve">دستورات خدا برای ساختن مذبح و طوفان قربانی سوختنی اجرا شد.</w:t>
      </w:r>
    </w:p>
    <w:p/>
    <w:p>
      <w:r xmlns:w="http://schemas.openxmlformats.org/wordprocessingml/2006/main">
        <w:t xml:space="preserve">1: عمل به دستورات خداوند برکت می آورد</w:t>
      </w:r>
    </w:p>
    <w:p/>
    <w:p>
      <w:r xmlns:w="http://schemas.openxmlformats.org/wordprocessingml/2006/main">
        <w:t xml:space="preserve">2: اطاعت ثواب می آورد</w:t>
      </w:r>
    </w:p>
    <w:p/>
    <w:p>
      <w:r xmlns:w="http://schemas.openxmlformats.org/wordprocessingml/2006/main">
        <w:t xml:space="preserve">1: یوحنا 14:15 - "اگر مرا دوست دارید، احکام مرا نگاه خواهید داشت."</w:t>
      </w:r>
    </w:p>
    <w:p/>
    <w:p>
      <w:r xmlns:w="http://schemas.openxmlformats.org/wordprocessingml/2006/main">
        <w:t xml:space="preserve">2: یوشع 1: 8 - این کتاب شریعت را همیشه بر روی لبان خود نگه دارید. شب و روز در آن تعمق کنید تا مراقب باشید هر آنچه در آن نوشته شده است انجام دهید. سپس شما مرفه و موفق خواهد بود.</w:t>
      </w:r>
    </w:p>
    <w:p/>
    <w:p>
      <w:r xmlns:w="http://schemas.openxmlformats.org/wordprocessingml/2006/main">
        <w:t xml:space="preserve">خروج 31:10 و لباس‌های خدمت و لباس‌های مقدس برای هارون کاهن و لباس‌های پسرانش برای خدمت در کاهن،</w:t>
      </w:r>
    </w:p>
    <w:p/>
    <w:p>
      <w:r xmlns:w="http://schemas.openxmlformats.org/wordprocessingml/2006/main">
        <w:t xml:space="preserve">خداوند به بنی اسرائیل دستور می دهد که برای هارون و پسرانش لباس های مقدس بسازند تا در کهانت خدمت کنند.</w:t>
      </w:r>
    </w:p>
    <w:p/>
    <w:p>
      <w:r xmlns:w="http://schemas.openxmlformats.org/wordprocessingml/2006/main">
        <w:t xml:space="preserve">1. اهمیت داشتن قلب مقدس و مطیع در پیشگاه خداوند.</w:t>
      </w:r>
    </w:p>
    <w:p/>
    <w:p>
      <w:r xmlns:w="http://schemas.openxmlformats.org/wordprocessingml/2006/main">
        <w:t xml:space="preserve">2. دعوت به بندگی خدا با قلبی پاک و روحی متواضع.</w:t>
      </w:r>
    </w:p>
    <w:p/>
    <w:p>
      <w:r xmlns:w="http://schemas.openxmlformats.org/wordprocessingml/2006/main">
        <w:t xml:space="preserve">1. میکاه 6:8 - ای انسان، او به تو نشان داده است که چه چیزی خوب است. و خداوند از شما چه می خواهد؟ عادلانه رفتار کنید و رحمت را دوست بدارید و با خدای خود فروتنانه قدم بردارید.</w:t>
      </w:r>
    </w:p>
    <w:p/>
    <w:p>
      <w:r xmlns:w="http://schemas.openxmlformats.org/wordprocessingml/2006/main">
        <w:t xml:space="preserve">2. تیطس 2:14 - که خود را برای ما سپرد تا ما را از هر شرارت نجات دهد و قومی را که از آن خود او هستند و مشتاق انجام کارهای نیک هستند برای خود پاک کند.</w:t>
      </w:r>
    </w:p>
    <w:p/>
    <w:p>
      <w:r xmlns:w="http://schemas.openxmlformats.org/wordprocessingml/2006/main">
        <w:t xml:space="preserve">خروج 31:11 و روغن مسح و بخور شیرین مکان مقدس.</w:t>
      </w:r>
    </w:p>
    <w:p/>
    <w:p>
      <w:r xmlns:w="http://schemas.openxmlformats.org/wordprocessingml/2006/main">
        <w:t xml:space="preserve">خداوند به موسی دستور داد تا روغن مسح و بخور شیرین برای مکان مقدس بیاورد.</w:t>
      </w:r>
    </w:p>
    <w:p/>
    <w:p>
      <w:r xmlns:w="http://schemas.openxmlformats.org/wordprocessingml/2006/main">
        <w:t xml:space="preserve">1: ما باید به دنبال اطاعت از دستورات خداوند باشیم، زیرا او بهترین منافع ما را در ذهن دارد.</w:t>
      </w:r>
    </w:p>
    <w:p/>
    <w:p>
      <w:r xmlns:w="http://schemas.openxmlformats.org/wordprocessingml/2006/main">
        <w:t xml:space="preserve">2: ما باید با پیروی از دستورات خداوند و تلاش برای انجام آنچه درست است تلاش کنیم تا مقدس باشیم.</w:t>
      </w:r>
    </w:p>
    <w:p/>
    <w:p>
      <w:r xmlns:w="http://schemas.openxmlformats.org/wordprocessingml/2006/main">
        <w:t xml:space="preserve">1: 1 یوحنا 2: 3-6 - و از این طریق می دانیم که اگر احکام او را نگاه داریم، او را می شناسیم. هر کس بگوید من او را می شناسم اما اوامر او را نگاه نمی دارد، دروغگو است و حقیقت در او نیست، اما هر که به قول خود نگاه دارد، به راستی که محبت خدا در او کامل شده است. از این طریق می‌توانیم بدانیم که در او هستیم: هر که می‌گوید در او می‌ماند، باید همان راهی را که او در آن راه می‌رفت، طی کند.</w:t>
      </w:r>
    </w:p>
    <w:p/>
    <w:p>
      <w:r xmlns:w="http://schemas.openxmlformats.org/wordprocessingml/2006/main">
        <w:t xml:space="preserve">2: 1 یوحنا 5: 3 - زیرا محبت خدا این است که احکام او را نگاه داریم. و احکام او سنگین نیست.</w:t>
      </w:r>
    </w:p>
    <w:p/>
    <w:p>
      <w:r xmlns:w="http://schemas.openxmlformats.org/wordprocessingml/2006/main">
        <w:t xml:space="preserve">خروج 31:12 و خداوند به موسی خطاب کرده، گفت:</w:t>
      </w:r>
    </w:p>
    <w:p/>
    <w:p>
      <w:r xmlns:w="http://schemas.openxmlformats.org/wordprocessingml/2006/main">
        <w:t xml:space="preserve">خداوند با موسی صحبت کرد و به او دستور داد.</w:t>
      </w:r>
    </w:p>
    <w:p/>
    <w:p>
      <w:r xmlns:w="http://schemas.openxmlformats.org/wordprocessingml/2006/main">
        <w:t xml:space="preserve">1. کلام خدا قدرتمند و مرتبط است</w:t>
      </w:r>
    </w:p>
    <w:p/>
    <w:p>
      <w:r xmlns:w="http://schemas.openxmlformats.org/wordprocessingml/2006/main">
        <w:t xml:space="preserve">2. اهمیت اطاعت از دستورات خداوند</w:t>
      </w:r>
    </w:p>
    <w:p/>
    <w:p>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رومیان 12:2 - با الگوی این جهان مطابقت نداشته باشید، بلکه با تجدید ذهن خود متحول شوید. آنگاه می‌توانی آنچه را که خداوند اراده خیر، پسندیده و کامل اوست، آزمایش و تأیید کنی.</w:t>
      </w:r>
    </w:p>
    <w:p/>
    <w:p>
      <w:r xmlns:w="http://schemas.openxmlformats.org/wordprocessingml/2006/main">
        <w:t xml:space="preserve">خروج 31:13 به بنی‌اسرائیل نیز سخن بگو، سبت‌های من را نگه‌دارید، زیرا این نشانه‌ای است بین من و شما در طول نسل‌های شما. تا بدانید که من خداوند هستم که شما را تقدیس می کنم.</w:t>
      </w:r>
    </w:p>
    <w:p/>
    <w:p>
      <w:r xmlns:w="http://schemas.openxmlformats.org/wordprocessingml/2006/main">
        <w:t xml:space="preserve">این قطعه اهمیت نگه داشتن سبت را به عنوان نشانه ای بین خدا و بنی اسرائیل توضیح می دهد تا نشان دهد که او است که آنها را تقدیس می کند.</w:t>
      </w:r>
    </w:p>
    <w:p/>
    <w:p>
      <w:r xmlns:w="http://schemas.openxmlformats.org/wordprocessingml/2006/main">
        <w:t xml:space="preserve">1. قدرت سبت: درک اهمیت استراحت در زندگی یک مؤمن</w:t>
      </w:r>
    </w:p>
    <w:p/>
    <w:p>
      <w:r xmlns:w="http://schemas.openxmlformats.org/wordprocessingml/2006/main">
        <w:t xml:space="preserve">2. تقدیس روز سبت: تجربه تقدس روز</w:t>
      </w:r>
    </w:p>
    <w:p/>
    <w:p>
      <w:r xmlns:w="http://schemas.openxmlformats.org/wordprocessingml/2006/main">
        <w:t xml:space="preserve">1. رومیان 6:19-22 - من از آزادی خود برای خدمت به خدا در تمام زندگی خود استفاده می کنم.</w:t>
      </w:r>
    </w:p>
    <w:p/>
    <w:p>
      <w:r xmlns:w="http://schemas.openxmlformats.org/wordprocessingml/2006/main">
        <w:t xml:space="preserve">2. اول قرنتیان 1:30 - به خاطر او است که شما در مسیح عیسی هستید که از جانب خدا برای ما حکمت شده است، یعنی عدالت، قدوسیت و رستگاری ما.</w:t>
      </w:r>
    </w:p>
    <w:p/>
    <w:p>
      <w:r xmlns:w="http://schemas.openxmlformats.org/wordprocessingml/2006/main">
        <w:t xml:space="preserve">خروج 31:14 پس سبت را نگه دارید. زیرا برای شما مقدس است. هر کس آن را نجس کند، قطعاً کشته خواهد شد، زیرا هر که در آن کاری انجام دهد، آن شخص از میان قوم خود منقطع خواهد شد.</w:t>
      </w:r>
    </w:p>
    <w:p/>
    <w:p>
      <w:r xmlns:w="http://schemas.openxmlformats.org/wordprocessingml/2006/main">
        <w:t xml:space="preserve">سبت مقدس است و باید نگه داشته شود. هر که آن را نجس کند، کشته خواهد شد.</w:t>
      </w:r>
    </w:p>
    <w:p/>
    <w:p>
      <w:r xmlns:w="http://schemas.openxmlformats.org/wordprocessingml/2006/main">
        <w:t xml:space="preserve">1. اهمیت مقدس نگه داشتن روز سبت</w:t>
      </w:r>
    </w:p>
    <w:p/>
    <w:p>
      <w:r xmlns:w="http://schemas.openxmlformats.org/wordprocessingml/2006/main">
        <w:t xml:space="preserve">2. پیامدهای شکستن سبت</w:t>
      </w:r>
    </w:p>
    <w:p/>
    <w:p>
      <w:r xmlns:w="http://schemas.openxmlformats.org/wordprocessingml/2006/main">
        <w:t xml:space="preserve">1. اشعیا 58: 13-14 «اگر پای خود را از سبت برگردانی تا در روز مقدس من رضایت خود را انجام دهی، و سبت را شادی قدوس خداوند گرامی بدانی، و او را گرامی داری، بدون انجام دادن. راههای خودت را نمی یابی، و به خشنودی خود نمی رسی، و سخنان خود را به زبان می آوری. زیرا که دهان خداوند آن را گفته است.»</w:t>
      </w:r>
    </w:p>
    <w:p/>
    <w:p>
      <w:r xmlns:w="http://schemas.openxmlformats.org/wordprocessingml/2006/main">
        <w:t xml:space="preserve">2. عبرانیان 4: 9-11 "بنابراین برای قوم خدا استراحتی باقی می ماند. زیرا کسی که در آرامش خود وارد می شود، از کارهای خود نیز کناره گیری کرده است، همانطور که خدا از کارهای او انجام داد. پس بیایید برای ورود تلاش کنیم. در آن استراحت، مبادا کسی به دنبال همان مثال از بی ایمانی بیفتد.</w:t>
      </w:r>
    </w:p>
    <w:p/>
    <w:p>
      <w:r xmlns:w="http://schemas.openxmlformats.org/wordprocessingml/2006/main">
        <w:t xml:space="preserve">خروج 31:15 ممکن است شش روز کار انجام شود. اما در هفتم، سبت استراحت است که برای خداوند مقدس است.</w:t>
      </w:r>
    </w:p>
    <w:p/>
    <w:p>
      <w:r xmlns:w="http://schemas.openxmlformats.org/wordprocessingml/2006/main">
        <w:t xml:space="preserve">خداوند دستور می دهد که کار را فقط باید شش روز انجام داد و روز هفتم باید روز استراحت و تقدس باشد. کسانی که از این فرمان سرپیچی کنند به قتل خواهند رسید.</w:t>
      </w:r>
    </w:p>
    <w:p/>
    <w:p>
      <w:r xmlns:w="http://schemas.openxmlformats.org/wordprocessingml/2006/main">
        <w:t xml:space="preserve">1. فرمان خداوند: فراخوانی به تقدس و استراحت</w:t>
      </w:r>
    </w:p>
    <w:p/>
    <w:p>
      <w:r xmlns:w="http://schemas.openxmlformats.org/wordprocessingml/2006/main">
        <w:t xml:space="preserve">2. هشداری در برابر سرپیچی از فرمان خداوند</w:t>
      </w:r>
    </w:p>
    <w:p/>
    <w:p>
      <w:r xmlns:w="http://schemas.openxmlformats.org/wordprocessingml/2006/main">
        <w:t xml:space="preserve">1. اشعیا 58:13-14 - اگر پاهای خود را از شکستن سبت و انجام هر کاری که می خواهید در روز مقدس من نگه دارید، اگر سبت را لذت و روز مقدس خداوند را محترم می خوانید، و اگر آن را با احترام می گذارید. به راه خود نروید و آنطور که می خواهید عمل نکنید و سخنان بیهوده نگویید، آنگاه شادی خود را در خداوند خواهید یافت و من شما را سوار بر بلندی های زمین خواهم کرد و به میراث پدرتان یعقوب می پردازم.</w:t>
      </w:r>
    </w:p>
    <w:p/>
    <w:p>
      <w:r xmlns:w="http://schemas.openxmlformats.org/wordprocessingml/2006/main">
        <w:t xml:space="preserve">2. مزمور 92: 1-2 - خوب است که خداوند را شکر کنیم و نام تو را ستایش کنیم، ای متعال. تا صبح عشق استوار خود را و در شب وفاداری خود را اعلام کنید.</w:t>
      </w:r>
    </w:p>
    <w:p/>
    <w:p>
      <w:r xmlns:w="http://schemas.openxmlformats.org/wordprocessingml/2006/main">
        <w:t xml:space="preserve">خروج 31:16 پس بنی‌اسرائیل سبت را نگاه دارند تا در تمام نسل‌های خود، سبت را برای عهد جاودانی نگاه دارند.</w:t>
      </w:r>
    </w:p>
    <w:p/>
    <w:p>
      <w:r xmlns:w="http://schemas.openxmlformats.org/wordprocessingml/2006/main">
        <w:t xml:space="preserve">به بنی اسرائیل دستور داده شده است که سبت را به عنوان یک عهد همیشگی رعایت کنند.</w:t>
      </w:r>
    </w:p>
    <w:p/>
    <w:p>
      <w:r xmlns:w="http://schemas.openxmlformats.org/wordprocessingml/2006/main">
        <w:t xml:space="preserve">1. «روز خداوند: اهمیت روز سبت»</w:t>
      </w:r>
    </w:p>
    <w:p/>
    <w:p>
      <w:r xmlns:w="http://schemas.openxmlformats.org/wordprocessingml/2006/main">
        <w:t xml:space="preserve">2. "پیمان دائمی: چرا سبت هنوز هم امروز مهم است"</w:t>
      </w:r>
    </w:p>
    <w:p/>
    <w:p>
      <w:r xmlns:w="http://schemas.openxmlformats.org/wordprocessingml/2006/main">
        <w:t xml:space="preserve">1. اشعیا 58:13 - "اگر پاهای خود را از شکستن سبت و انجام آنچه می خواهید در روز مقدس من نگه دارید، اگر سبت را لذت و روز مقدس خداوند را گرامی بدارید، و اگر آن را گرامی بدارید. راه خودت را برو و آنطور که می خواهی عمل نکن یا حرف های بیهوده بزنی"</w:t>
      </w:r>
    </w:p>
    <w:p/>
    <w:p>
      <w:r xmlns:w="http://schemas.openxmlformats.org/wordprocessingml/2006/main">
        <w:t xml:space="preserve">2. عبرانیان 4: 9 - "پس برای قوم خدا یک استراحت سبت باقی می ماند، زیرا هر که به استراحت خدا وارد شود از اعمال آنها نیز آرام می گیرد، همانطور که خدا از کارهای خود آرام گرفت."</w:t>
      </w:r>
    </w:p>
    <w:p/>
    <w:p>
      <w:r xmlns:w="http://schemas.openxmlformats.org/wordprocessingml/2006/main">
        <w:t xml:space="preserve">خروج 31:17 این نشانه ای است بین من و بنی اسرائیل برای همیشه، زیرا خداوند در شش روز آسمان و زمین را آفرید و در روز هفتم استراحت کرد و شاداب شد.</w:t>
      </w:r>
    </w:p>
    <w:p/>
    <w:p>
      <w:r xmlns:w="http://schemas.openxmlformats.org/wordprocessingml/2006/main">
        <w:t xml:space="preserve">خداوند در روز هفتم آرام گرفت و این نشانه ای است بین او و بنی اسرائیل برای همیشه.</w:t>
      </w:r>
    </w:p>
    <w:p/>
    <w:p>
      <w:r xmlns:w="http://schemas.openxmlformats.org/wordprocessingml/2006/main">
        <w:t xml:space="preserve">1. خداوند منبع آرامش و آرامش ماست.</w:t>
      </w:r>
    </w:p>
    <w:p/>
    <w:p>
      <w:r xmlns:w="http://schemas.openxmlformats.org/wordprocessingml/2006/main">
        <w:t xml:space="preserve">2. ما می توانیم شادی را در استراحت خدا پیدا کنیم.</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متی 11:28-30 - نزد من بیایید، ای همه زحمتکشان و گران بارها، و من به شما آرامش خواهم داد. یوغ مرا بر خود بگیرید و از من بیاموزید. زیرا من حلیم و دل فروتنم و شما برای جانهای خود آرامش خواهید یافت. زیرا یوغ من آسان و بار من سبک است.</w:t>
      </w:r>
    </w:p>
    <w:p/>
    <w:p>
      <w:r xmlns:w="http://schemas.openxmlformats.org/wordprocessingml/2006/main">
        <w:t xml:space="preserve">خروج 31:18 و پس از پایان ارتباط با موسی در کوه سینا، دو لوح شهادت، تابلوهای سنگی که با انگشت خدا نوشته شده بود، به او داد.</w:t>
      </w:r>
    </w:p>
    <w:p/>
    <w:p>
      <w:r xmlns:w="http://schemas.openxmlformats.org/wordprocessingml/2006/main">
        <w:t xml:space="preserve">موسی پس از صحبت با خدا در کوه سینا، دو میز سنگی را دریافت کرد که با انگشت خدا نوشته شده بود.</w:t>
      </w:r>
    </w:p>
    <w:p/>
    <w:p>
      <w:r xmlns:w="http://schemas.openxmlformats.org/wordprocessingml/2006/main">
        <w:t xml:space="preserve">1. انگشت خدا: کشف اختیار الهی</w:t>
      </w:r>
    </w:p>
    <w:p/>
    <w:p>
      <w:r xmlns:w="http://schemas.openxmlformats.org/wordprocessingml/2006/main">
        <w:t xml:space="preserve">2. شهادت سنگ: قدرت کتاب مقدس</w:t>
      </w:r>
    </w:p>
    <w:p/>
    <w:p>
      <w:r xmlns:w="http://schemas.openxmlformats.org/wordprocessingml/2006/main">
        <w:t xml:space="preserve">1. تثنیه 4:13، و او عهد خود را که به شما امر کرده بود، یعنی ده فرمان، به شما اعلام کرد. و آنها را بر دو تخته سنگی نوشت.</w:t>
      </w:r>
    </w:p>
    <w:p/>
    <w:p>
      <w:r xmlns:w="http://schemas.openxmlformats.org/wordprocessingml/2006/main">
        <w:t xml:space="preserve">2. یوحنا 1:17، زیرا شریعت توسط موسی عطا شد، اما فیض و حقیقت توسط عیسی مسیح آمد.</w:t>
      </w:r>
    </w:p>
    <w:p/>
    <w:p>
      <w:r xmlns:w="http://schemas.openxmlformats.org/wordprocessingml/2006/main">
        <w:t xml:space="preserve">خروج 32 را می توان در سه پاراگراف به شرح زیر خلاصه کرد، با آیات اشاره شده:</w:t>
      </w:r>
    </w:p>
    <w:p/>
    <w:p>
      <w:r xmlns:w="http://schemas.openxmlformats.org/wordprocessingml/2006/main">
        <w:t xml:space="preserve">بند 1: در خروج 32: 1-6، در حالی که موسی در کوه سینا است و از خدا دستور می گیرد، بنی اسرائیل بی تاب می شوند و به هارون نزدیک می شوند و از او می خواهند که برای آنها خدایان بسازد. هارون گوشواره های طلای آنها را جمع می کند و یک بت گوساله طلایی می سازد. مردم بت را می پرستند و رهایی خود را از مصر به آن نسبت می دهند. آنها به عیاشی می پردازند و برای گوساله طلایی قربانی می کنند که نقض آشکار دستورات خداوند است.</w:t>
      </w:r>
    </w:p>
    <w:p/>
    <w:p>
      <w:r xmlns:w="http://schemas.openxmlformats.org/wordprocessingml/2006/main">
        <w:t xml:space="preserve">بند 2: در خروج 32: 7-14 ادامه می‌یابد، خداوند بر اسرائیلی‌ها به خاطر بت‌پرستی خشمگین می‌شود. موسی را از اعمال آنها آگاه می کند و قصد خود را برای نابودی آنها بیان می کند. با این حال، موسی از طرف مردم شفاعت می کند و از خدا می خواهد که بلای آنها را نرساند. موسی به وعده های عهد خدا که به ابراهیم، اسحاق و یعقوب داده است متوسل می شود و از او التماس می کند که رحمت کند و وفاداری او را به یاد آورد.</w:t>
      </w:r>
    </w:p>
    <w:p/>
    <w:p>
      <w:r xmlns:w="http://schemas.openxmlformats.org/wordprocessingml/2006/main">
        <w:t xml:space="preserve">پاراگراف 3: در خروج 32: 15-35، موسی از کوه سینا فرود آمد و دو لوح سنگی را حمل کرد که توسط خود خدا ده فرمان نوشته شده بود. با نزدیک شدن به اردوگاه و مشاهده رفتار بت پرستانه مردم، خشمگین می شود. او لوح ها را به زمین می اندازد و آنها را به عنوان یک عمل نمادین که نشان دهنده نقض عهد خدا توسط اسرائیل است می شکند. موسی در مورد نقش او در ساختن گوساله طلایی با هارون روبرو می شود. هارون بهانه می آورد اما اشتباه خود را می پذیرد.</w:t>
      </w:r>
    </w:p>
    <w:p/>
    <w:p>
      <w:r xmlns:w="http://schemas.openxmlformats.org/wordprocessingml/2006/main">
        <w:t xml:space="preserve">به طور خلاصه:</w:t>
      </w:r>
    </w:p>
    <w:p>
      <w:r xmlns:w="http://schemas.openxmlformats.org/wordprocessingml/2006/main">
        <w:t xml:space="preserve">خروج 32 ارائه می دهد:</w:t>
      </w:r>
    </w:p>
    <w:p>
      <w:r xmlns:w="http://schemas.openxmlformats.org/wordprocessingml/2006/main">
        <w:t xml:space="preserve">بی تابی بنی اسرائیل در غیبت موسی;</w:t>
      </w:r>
    </w:p>
    <w:p>
      <w:r xmlns:w="http://schemas.openxmlformats.org/wordprocessingml/2006/main">
        <w:t xml:space="preserve">تقاضا برای خدایان؛ ساخت بت گوساله طلایی توسط هارون.</w:t>
      </w:r>
    </w:p>
    <w:p>
      <w:r xmlns:w="http://schemas.openxmlformats.org/wordprocessingml/2006/main">
        <w:t xml:space="preserve">بت پرستی؛ عیاشی; قربانی کردن خلاف احکام</w:t>
      </w:r>
    </w:p>
    <w:p/>
    <w:p>
      <w:r xmlns:w="http://schemas.openxmlformats.org/wordprocessingml/2006/main">
        <w:t xml:space="preserve">خشم خدا نسبت به بنی اسرائیل؛ قصد نابود کردن آنها؛</w:t>
      </w:r>
    </w:p>
    <w:p>
      <w:r xmlns:w="http://schemas.openxmlformats.org/wordprocessingml/2006/main">
        <w:t xml:space="preserve">موسی بر اساس وعده های عهد برای رحمت شفاعت می کند.</w:t>
      </w:r>
    </w:p>
    <w:p>
      <w:r xmlns:w="http://schemas.openxmlformats.org/wordprocessingml/2006/main">
        <w:t xml:space="preserve">توسل به یاد وفاداری خداوند و امان دادن به مردم.</w:t>
      </w:r>
    </w:p>
    <w:p/>
    <w:p>
      <w:r xmlns:w="http://schemas.openxmlformats.org/wordprocessingml/2006/main">
        <w:t xml:space="preserve">موسی با الواح سنگی فرود آمد. شاهد رفتار بت پرستانه است.</w:t>
      </w:r>
    </w:p>
    <w:p>
      <w:r xmlns:w="http://schemas.openxmlformats.org/wordprocessingml/2006/main">
        <w:t xml:space="preserve">لوح ها را به صورت نمادین می شکند. با هارون در مورد دخالت او مواجه می شود.</w:t>
      </w:r>
    </w:p>
    <w:p>
      <w:r xmlns:w="http://schemas.openxmlformats.org/wordprocessingml/2006/main">
        <w:t xml:space="preserve">هارون به اشتباه خود اعتراف می کند و برای اعمال خود بهانه می آورد.</w:t>
      </w:r>
    </w:p>
    <w:p/>
    <w:p>
      <w:r xmlns:w="http://schemas.openxmlformats.org/wordprocessingml/2006/main">
        <w:t xml:space="preserve">این فصل نقطه عطف مهمی را در سفر بنی اسرائیل به تصویر می کشد. در غیاب حضرت موسی (ع) با پرستش گوساله ای طلایی، تسلیم بی تابی می شوند و به بت پرستی می پردازند. خشم خدا شعله ور می شود، اما موسی به نمایندگی از مردم شفاعت می کند و به وعده های عهد و رحمت خدا متوسل می شود. شکستن لوح های سنگی نشان دهنده نقض عهد ناشی از نافرمانی اسرائیل است. عواقب اعمال آنها در فصل های بعدی آشکار خواهد شد، زیرا آنها با عواقب شورش خود علیه یهوه دست و پنجه نرم می کنند.</w:t>
      </w:r>
    </w:p>
    <w:p/>
    <w:p>
      <w:r xmlns:w="http://schemas.openxmlformats.org/wordprocessingml/2006/main">
        <w:t xml:space="preserve">خروج 32:1 و چون قوم دیدند که موسی تأخیر می‌کند تا از کوه پایین بیاید، قوم نزد هارون جمع شدند و به او گفتند: «برخیز، ما را خدایان قرار بده که پیشاپیش ما خواهند رفت. زیرا در مورد این موسی، مردی که ما را از سرزمین مصر بیرون آورد، نمی دانیم چه بر سر او آمده است.</w:t>
      </w:r>
    </w:p>
    <w:p/>
    <w:p>
      <w:r xmlns:w="http://schemas.openxmlformats.org/wordprocessingml/2006/main">
        <w:t xml:space="preserve">قوم اسرائیل که از تأخیر موسی ناامید شده بودند، تصمیم گرفتند خدایان خود را خلق کنند.</w:t>
      </w:r>
    </w:p>
    <w:p/>
    <w:p>
      <w:r xmlns:w="http://schemas.openxmlformats.org/wordprocessingml/2006/main">
        <w:t xml:space="preserve">1: ما باید همیشه به خداوند اعتماد کنیم و منتظر زمان او باشیم، حتی زمانی که سخت است.</w:t>
      </w:r>
    </w:p>
    <w:p/>
    <w:p>
      <w:r xmlns:w="http://schemas.openxmlformats.org/wordprocessingml/2006/main">
        <w:t xml:space="preserve">2: ما نباید با امیال و ناامیدی خود وسوسه شویم که از خدا دور شویم.</w:t>
      </w:r>
    </w:p>
    <w:p/>
    <w:p>
      <w:r xmlns:w="http://schemas.openxmlformats.org/wordprocessingml/2006/main">
        <w:t xml:space="preserve">1: مزمور 27:14 - در انتظار خداوند باشید: شجاع باشید و او قلب شما را تقویت خواهد کرد.</w:t>
      </w:r>
    </w:p>
    <w:p/>
    <w:p>
      <w:r xmlns:w="http://schemas.openxmlformats.org/wordprocessingml/2006/main">
        <w:t xml:space="preserve">2: یعقوب 1: 12-15 - خوشا به حال کسی که وسوسه را تحمل می کند، زیرا هنگامی که آزمایش شود، تاج حیات را که خداوند به دوستدارانش وعده داده است، دریافت خواهد کرد. هیچ کس وقتی وسوسه می شود نگوید من از جانب خدا وسوسه شده ام، زیرا خدا با بدی وسوسه نمی شود و هیچ کس را وسوسه نمی کند. پس چون شهوت آبستن شد، گناه را پدید می آورد و گناه پس از پایان یافتن، مرگ را پدید می آورد.</w:t>
      </w:r>
    </w:p>
    <w:p/>
    <w:p>
      <w:r xmlns:w="http://schemas.openxmlformats.org/wordprocessingml/2006/main">
        <w:t xml:space="preserve">خروج 32:2 و هارون به آنها گفت: «گوشواره‌های طلایی را که در گوش زنان، پسران و دخترانتان است، بشکنید و برای من بیاورید.</w:t>
      </w:r>
    </w:p>
    <w:p/>
    <w:p>
      <w:r xmlns:w="http://schemas.openxmlformats.org/wordprocessingml/2006/main">
        <w:t xml:space="preserve">هارون از بنی اسرائیل خواست که گوشواره های طلا را از همسران و پسران و دختران خود بردارند و نزد او بیاورند.</w:t>
      </w:r>
    </w:p>
    <w:p/>
    <w:p>
      <w:r xmlns:w="http://schemas.openxmlformats.org/wordprocessingml/2006/main">
        <w:t xml:space="preserve">1. قدرت اطاعت - خروج 32:2</w:t>
      </w:r>
    </w:p>
    <w:p/>
    <w:p>
      <w:r xmlns:w="http://schemas.openxmlformats.org/wordprocessingml/2006/main">
        <w:t xml:space="preserve">2. پرورش قلبی سخاوتمند - خروج 32:2</w:t>
      </w:r>
    </w:p>
    <w:p/>
    <w:p>
      <w:r xmlns:w="http://schemas.openxmlformats.org/wordprocessingml/2006/main">
        <w:t xml:space="preserve">1. رومیان 6:16 - نمی دانید که هر که خود را بندگانی برای اطاعت از او می سپارید، بندگان او خواهید بود که از او اطاعت می کنید. از گناه تا مرگ، یا از اطاعت برای عدالت؟</w:t>
      </w:r>
    </w:p>
    <w:p/>
    <w:p>
      <w:r xmlns:w="http://schemas.openxmlformats.org/wordprocessingml/2006/main">
        <w:t xml:space="preserve">2. متی 6:21 - زیرا جایی که گنج شما باشد، قلب شما نیز آنجا خواهد بود.</w:t>
      </w:r>
    </w:p>
    <w:p/>
    <w:p>
      <w:r xmlns:w="http://schemas.openxmlformats.org/wordprocessingml/2006/main">
        <w:t xml:space="preserve">خروج 32:3 و تمام قوم گوشواره‌های طلایی را که در گوش‌هایشان بود، شکستند و نزد هارون آوردند.</w:t>
      </w:r>
    </w:p>
    <w:p/>
    <w:p>
      <w:r xmlns:w="http://schemas.openxmlformats.org/wordprocessingml/2006/main">
        <w:t xml:space="preserve">قوم اسرائیل گوشواره های طلایی خود را به هارون دادند.</w:t>
      </w:r>
    </w:p>
    <w:p/>
    <w:p>
      <w:r xmlns:w="http://schemas.openxmlformats.org/wordprocessingml/2006/main">
        <w:t xml:space="preserve">1. قدرت بخشش: مطالعه ای در مورد معنای خروج 32:3</w:t>
      </w:r>
    </w:p>
    <w:p/>
    <w:p>
      <w:r xmlns:w="http://schemas.openxmlformats.org/wordprocessingml/2006/main">
        <w:t xml:space="preserve">2. اهمیت قربانی ها: بررسی اطاعت بنی اسرائیل از خدا در خروج 32:3</w:t>
      </w:r>
    </w:p>
    <w:p/>
    <w:p>
      <w:r xmlns:w="http://schemas.openxmlformats.org/wordprocessingml/2006/main">
        <w:t xml:space="preserve">1. اعمال رسولان 20:35 - "در همه چیز به شما نشان دادم که با سخت کوشی در این راه باید به ضعیفان کمک کنیم و سخنان عیسی خداوند را به خاطر بسپاریم که خود او گفت: دادن مبارکتر از گرفتن است. .</w:t>
      </w:r>
    </w:p>
    <w:p/>
    <w:p>
      <w:r xmlns:w="http://schemas.openxmlformats.org/wordprocessingml/2006/main">
        <w:t xml:space="preserve">2. مرقس 12:41-44 - و روبروی خزانه نشست و مردمی را که در صندوق هدایا پول می گذاشتند تماشا کرد. بسیاری از افراد ثروتمند مبالغ هنگفتی می گذارند. و بیوه فقیری آمد و دو سکه کوچک مسی گذاشت که یک سکه است. و شاگردان خود را نزد خود خواند و به آنها گفت: «به راستی که به شما می‌گویم، این بیوه فقیر بیش از همه کسانی که در صندوق قربانی مشارکت می‌کنند، گذاشته است. زیرا همه آنها از فراوانی خود کمک کردند، اما او از فقر خود هر چه داشت و آنچه را که برای زندگی داشت گذاشت.</w:t>
      </w:r>
    </w:p>
    <w:p/>
    <w:p>
      <w:r xmlns:w="http://schemas.openxmlformats.org/wordprocessingml/2006/main">
        <w:t xml:space="preserve">خروج 32:4 و آنها را به دست آنها گرفت و بعد از اینکه آن را گوساله ای گداخته ساخت، آن را با ابزار قبر ساخت. مصر.</w:t>
      </w:r>
    </w:p>
    <w:p/>
    <w:p>
      <w:r xmlns:w="http://schemas.openxmlformats.org/wordprocessingml/2006/main">
        <w:t xml:space="preserve">قوم اسرائیل یک گوساله گداخته ساختند و آن را خدای خود اعلام کردند که آنها را از سرزمین مصر بیرون آورده بود.</w:t>
      </w:r>
    </w:p>
    <w:p/>
    <w:p>
      <w:r xmlns:w="http://schemas.openxmlformats.org/wordprocessingml/2006/main">
        <w:t xml:space="preserve">1. ما باید به یاد داشته باشیم که خدا تنها نجات دهنده و نجات دهنده ماست.</w:t>
      </w:r>
    </w:p>
    <w:p/>
    <w:p>
      <w:r xmlns:w="http://schemas.openxmlformats.org/wordprocessingml/2006/main">
        <w:t xml:space="preserve">2. بت پرستی منجر به نابودی معنوی می شود.</w:t>
      </w:r>
    </w:p>
    <w:p/>
    <w:p>
      <w:r xmlns:w="http://schemas.openxmlformats.org/wordprocessingml/2006/main">
        <w:t xml:space="preserve">1. خروج 3: 13-15 - و موسی به خدا گفت: اینک وقتی نزد بنی اسرائیل بیایم و به آنها خواهم گفت: خدای پدران شما مرا نزد شما فرستاده است. و به من خواهند گفت: نام او چیست؟ به آنها چه بگویم؟ و خدا به موسی گفت: من همان هستم که هستم و او گفت: به بنی اسرائیل چنین بگویید من هستم مرا نزد شما فرستاده است.</w:t>
      </w:r>
    </w:p>
    <w:p/>
    <w:p>
      <w:r xmlns:w="http://schemas.openxmlformats.org/wordprocessingml/2006/main">
        <w:t xml:space="preserve">2. اول قرنتیان 10:14 - پس ای عزیز من، از بت پرستی فرار کنید.</w:t>
      </w:r>
    </w:p>
    <w:p/>
    <w:p>
      <w:r xmlns:w="http://schemas.openxmlformats.org/wordprocessingml/2006/main">
        <w:t xml:space="preserve">خروج 32:5 و چون هارون آن را دید، مذبحی در مقابل آن بنا کرد. و هارون خبر داد و گفت: فردا عید خداوند است.</w:t>
      </w:r>
    </w:p>
    <w:p/>
    <w:p>
      <w:r xmlns:w="http://schemas.openxmlformats.org/wordprocessingml/2006/main">
        <w:t xml:space="preserve">هارون جشنی را برای خداوند اعلام کرد که روز بعد برگزار می شود.</w:t>
      </w:r>
    </w:p>
    <w:p/>
    <w:p>
      <w:r xmlns:w="http://schemas.openxmlformats.org/wordprocessingml/2006/main">
        <w:t xml:space="preserve">1. جشن گرفتن اعیاد خداوند چه اهمیتی دارد؟</w:t>
      </w:r>
    </w:p>
    <w:p/>
    <w:p>
      <w:r xmlns:w="http://schemas.openxmlformats.org/wordprocessingml/2006/main">
        <w:t xml:space="preserve">2. چگونه می توانیم در عبادت خود به خداوند بیشتر فداکار باشیم؟</w:t>
      </w:r>
    </w:p>
    <w:p/>
    <w:p>
      <w:r xmlns:w="http://schemas.openxmlformats.org/wordprocessingml/2006/main">
        <w:t xml:space="preserve">1. مزمور 95:6 - "بیا، عبادت کنیم و تعظیم کنیم، در مقابل خداوند خالق خود زانو بزنیم."</w:t>
      </w:r>
    </w:p>
    <w:p/>
    <w:p>
      <w:r xmlns:w="http://schemas.openxmlformats.org/wordprocessingml/2006/main">
        <w:t xml:space="preserve">2. کولسیان 3: 17 - "و هر چه در گفتار یا کردار انجام می دهید، همه را به نام خداوند عیسی انجام دهید و به وسیله او خدا و پدر را شکر کنید."</w:t>
      </w:r>
    </w:p>
    <w:p/>
    <w:p>
      <w:r xmlns:w="http://schemas.openxmlformats.org/wordprocessingml/2006/main">
        <w:t xml:space="preserve">خروج 32:6 و فردا زود برخاسته، قربانی های سوختنی تقدیم کرده، قربانی های سلامتی آوردند. و مردم به خوردن و نوشیدن نشستند و به بازی برخاستند.</w:t>
      </w:r>
    </w:p>
    <w:p/>
    <w:p>
      <w:r xmlns:w="http://schemas.openxmlformats.org/wordprocessingml/2006/main">
        <w:t xml:space="preserve">قوم اسرائیل قربانی های سوختنی و صلحی تقدیم کردند و سپس با هم غذا خوردند و سپس برای بازی قیام کردند.</w:t>
      </w:r>
    </w:p>
    <w:p/>
    <w:p>
      <w:r xmlns:w="http://schemas.openxmlformats.org/wordprocessingml/2006/main">
        <w:t xml:space="preserve">1. نیاز ما به بخشش خداوند و لذت رستگاری او</w:t>
      </w:r>
    </w:p>
    <w:p/>
    <w:p>
      <w:r xmlns:w="http://schemas.openxmlformats.org/wordprocessingml/2006/main">
        <w:t xml:space="preserve">2. خطر بت پرستی و نیاز به زندگی خداپسندانه</w:t>
      </w:r>
    </w:p>
    <w:p/>
    <w:p>
      <w:r xmlns:w="http://schemas.openxmlformats.org/wordprocessingml/2006/main">
        <w:t xml:space="preserve">1. اشعیا 55:7 - شریر راه خود را ترک کند و انسان ناراست افکار خود را ترک کند. و به خدای ما، زیرا او بسیار خواهد بخشید.</w:t>
      </w:r>
    </w:p>
    <w:p/>
    <w:p>
      <w:r xmlns:w="http://schemas.openxmlformats.org/wordprocessingml/2006/main">
        <w:t xml:space="preserve">2. رومیان 12:1 - پس ای برادران، به رحمت خدا از شما خواهش می کنم که بدن خود را قربانی زنده، مقدس و پسندیده خدا، که خدمت معقول شماست، تقدیم کنید.</w:t>
      </w:r>
    </w:p>
    <w:p/>
    <w:p>
      <w:r xmlns:w="http://schemas.openxmlformats.org/wordprocessingml/2006/main">
        <w:t xml:space="preserve">خروج 32:7 خداوند به موسی گفت: برو پایین. زیرا قوم تو که از سرزمین مصر بیرون آوردی خود را فاسد کردند.</w:t>
      </w:r>
    </w:p>
    <w:p/>
    <w:p>
      <w:r xmlns:w="http://schemas.openxmlformats.org/wordprocessingml/2006/main">
        <w:t xml:space="preserve">قوم اسرائیل علیرغم اینکه موسی از مصر بیرون آورده بود، خود را فاسد کرده بودند.</w:t>
      </w:r>
    </w:p>
    <w:p/>
    <w:p>
      <w:r xmlns:w="http://schemas.openxmlformats.org/wordprocessingml/2006/main">
        <w:t xml:space="preserve">1. اهمیت وفاداری و اطاعت از خداوند.</w:t>
      </w:r>
    </w:p>
    <w:p/>
    <w:p>
      <w:r xmlns:w="http://schemas.openxmlformats.org/wordprocessingml/2006/main">
        <w:t xml:space="preserve">2. عواقب دور شدن از دستورات خداوند.</w:t>
      </w:r>
    </w:p>
    <w:p/>
    <w:p>
      <w:r xmlns:w="http://schemas.openxmlformats.org/wordprocessingml/2006/main">
        <w:t xml:space="preserve">1. تثنیه 8: 11-20 - هشدار خداوند در مورد فراموش کردن خدا و تمایل به چیزهای جهان.</w:t>
      </w:r>
    </w:p>
    <w:p/>
    <w:p>
      <w:r xmlns:w="http://schemas.openxmlformats.org/wordprocessingml/2006/main">
        <w:t xml:space="preserve">2. یوشع 24:14-15 - انتخاب بین خدمت به خداوند و خدمت به بتها.</w:t>
      </w:r>
    </w:p>
    <w:p/>
    <w:p>
      <w:r xmlns:w="http://schemas.openxmlformats.org/wordprocessingml/2006/main">
        <w:t xml:space="preserve">خروج 32:8 آنها به سرعت از راهی که به آنها دستور داده بودم منحرف شدند و برای آنها گوساله ای گداخته ساخته و آن را پرستش کردند و برای آن قربانی کردند و گفتند: ای اسرائیل خدایان تو هستند که آورده اند. تو از سرزمین مصر برو.</w:t>
      </w:r>
    </w:p>
    <w:p/>
    <w:p>
      <w:r xmlns:w="http://schemas.openxmlformats.org/wordprocessingml/2006/main">
        <w:t xml:space="preserve">بنی‌اسرائیل گوساله‌ای طلایی را که خود ساخته‌اند پرستش کرده‌اند و معتقدند که خدای آنهاست که آنها را از مصر بیرون آورده است.</w:t>
      </w:r>
    </w:p>
    <w:p/>
    <w:p>
      <w:r xmlns:w="http://schemas.openxmlformats.org/wordprocessingml/2006/main">
        <w:t xml:space="preserve">1. چگونه بت های دروغین را در زندگی خود شناسایی کنیم</w:t>
      </w:r>
    </w:p>
    <w:p/>
    <w:p>
      <w:r xmlns:w="http://schemas.openxmlformats.org/wordprocessingml/2006/main">
        <w:t xml:space="preserve">2. خطر بت پرستی</w:t>
      </w:r>
    </w:p>
    <w:p/>
    <w:p>
      <w:r xmlns:w="http://schemas.openxmlformats.org/wordprocessingml/2006/main">
        <w:t xml:space="preserve">1. تثنیه 4: 15-19</w:t>
      </w:r>
    </w:p>
    <w:p/>
    <w:p>
      <w:r xmlns:w="http://schemas.openxmlformats.org/wordprocessingml/2006/main">
        <w:t xml:space="preserve">2. رومیان 1:21-25</w:t>
      </w:r>
    </w:p>
    <w:p/>
    <w:p>
      <w:r xmlns:w="http://schemas.openxmlformats.org/wordprocessingml/2006/main">
        <w:t xml:space="preserve">خروج 32:9 خداوند به موسی گفت: من این قوم را دیدم و اینک قومی سرسخت است.</w:t>
      </w:r>
    </w:p>
    <w:p/>
    <w:p>
      <w:r xmlns:w="http://schemas.openxmlformats.org/wordprocessingml/2006/main">
        <w:t xml:space="preserve">خداوند به موسی گفت که قوم اسرائیل قومی سرسخت هستند.</w:t>
      </w:r>
    </w:p>
    <w:p/>
    <w:p>
      <w:r xmlns:w="http://schemas.openxmlformats.org/wordprocessingml/2006/main">
        <w:t xml:space="preserve">1: فراخوانی برای عدالت - ما نباید مانند قوم سرسخت اسرائیل باشیم، بلکه باید در مقابل خداوند عادلانه زندگی کنیم.</w:t>
      </w:r>
    </w:p>
    <w:p/>
    <w:p>
      <w:r xmlns:w="http://schemas.openxmlformats.org/wordprocessingml/2006/main">
        <w:t xml:space="preserve">2: قدرت خدا - حتی زمانی که با مردمی لجباز روبرو می شوید، خدا همچنان می تواند اراده خود را تحقق بخشد.</w:t>
      </w:r>
    </w:p>
    <w:p/>
    <w:p>
      <w:r xmlns:w="http://schemas.openxmlformats.org/wordprocessingml/2006/main">
        <w:t xml:space="preserve">1: ارمیا 7:23 - "صدای من را اطاعت کنید و من خدای شما خواهم بود و شما قوم من خواهید بود."</w:t>
      </w:r>
    </w:p>
    <w:p/>
    <w:p>
      <w:r xmlns:w="http://schemas.openxmlformats.org/wordprocessingml/2006/main">
        <w:t xml:space="preserve">2: 1 یوحنا 5: 3 - "زیرا محبت خدا این است که احکام او را نگاه داریم و احکام او سخت نیست."</w:t>
      </w:r>
    </w:p>
    <w:p/>
    <w:p>
      <w:r xmlns:w="http://schemas.openxmlformats.org/wordprocessingml/2006/main">
        <w:t xml:space="preserve">خروج 32:10 پس اکنون مرا رها کن تا خشم من بر ایشان شعله ور شود و ایشان را هلاک کنم و از تو قومی بزرگ بسازم.</w:t>
      </w:r>
    </w:p>
    <w:p/>
    <w:p>
      <w:r xmlns:w="http://schemas.openxmlformats.org/wordprocessingml/2006/main">
        <w:t xml:space="preserve">خداوند به موسی هشدار داد که اگر مردم را از پرستش گوساله طلا باز ندارد، آنها را می بلعد.</w:t>
      </w:r>
    </w:p>
    <w:p/>
    <w:p>
      <w:r xmlns:w="http://schemas.openxmlformats.org/wordprocessingml/2006/main">
        <w:t xml:space="preserve">1: خشم و رحمت خدا - ما باید بین عواقب شرارت و برکات اطاعت یکی را انتخاب کنیم.</w:t>
      </w:r>
    </w:p>
    <w:p/>
    <w:p>
      <w:r xmlns:w="http://schemas.openxmlformats.org/wordprocessingml/2006/main">
        <w:t xml:space="preserve">2: قدرت دعا - از طریق دعا، ما اغلب می توانیم خشم خدا را دفع کنیم و مورد رحمت او قرار بگیریم.</w:t>
      </w:r>
    </w:p>
    <w:p/>
    <w:p>
      <w:r xmlns:w="http://schemas.openxmlformats.org/wordprocessingml/2006/main">
        <w:t xml:space="preserve">1: حزقیال 18:30-32 - خداوند یهوه می‌گوید، ای خاندان اسرائیل، هر کس را بر اساس روش‌های خود داوری خواهم کرد. توبه کنید و از همه گناهان خود بازگردید. پس گناه تباهی شما نخواهد بود. تمام گناهان خود را که به موجب آن تجاوز کرده اید، دور بریزید. و برای شما دلی تازه و روحی تازه بسازد، زیرا ای خاندان اسرائیل چرا خواهید مرد؟</w:t>
      </w:r>
    </w:p>
    <w:p/>
    <w:p>
      <w:r xmlns:w="http://schemas.openxmlformats.org/wordprocessingml/2006/main">
        <w:t xml:space="preserve">2: یعقوب 4: 7-10 - پس خود را تسلیم خدا کنید. در برابر شیطان مقاومت کن، و او از تو فرار خواهد کرد. به خدا نزدیک شوید، او نیز به شما نزدیک خواهد شد. ای گناهکاران دستهای خود را پاک کنید. و ای دو دلها دلهای خود را پاک سازید. مصیبت بخورید و ماتم بگیرید و بگرید: خنده شما به ماتم تبدیل شود و شادی شما به سنگینی. در نظر خداوند فروتن باشید و او شما را بلند خواهد کرد.</w:t>
      </w:r>
    </w:p>
    <w:p/>
    <w:p>
      <w:r xmlns:w="http://schemas.openxmlformats.org/wordprocessingml/2006/main">
        <w:t xml:space="preserve">خروج 32:11 موسی از خداوند، خدای خود التماس کرده، گفت: «ای خداوند، چرا خشم تو بر قوم خود که با قدرت عظیم و با دستی نیرومند از سرزمین مصر بیرون آورده ای، شعله ور شده است؟</w:t>
      </w:r>
    </w:p>
    <w:p/>
    <w:p>
      <w:r xmlns:w="http://schemas.openxmlformats.org/wordprocessingml/2006/main">
        <w:t xml:space="preserve">موسی از طرف قوم خدا شفاعت می کند و می پرسد که چرا خشم خداوند بر آنها اینقدر شدید است.</w:t>
      </w:r>
    </w:p>
    <w:p/>
    <w:p>
      <w:r xmlns:w="http://schemas.openxmlformats.org/wordprocessingml/2006/main">
        <w:t xml:space="preserve">1: خشم خدا موجه است - چرا باید به قوانین او احترام بگذاریم و از آنها پیروی کنیم.</w:t>
      </w:r>
    </w:p>
    <w:p/>
    <w:p>
      <w:r xmlns:w="http://schemas.openxmlformats.org/wordprocessingml/2006/main">
        <w:t xml:space="preserve">2: ایمان به خدا علیرغم خشم او - دانستن اینکه او همیشه فراهم خواهد کرد.</w:t>
      </w:r>
    </w:p>
    <w:p/>
    <w:p>
      <w:r xmlns:w="http://schemas.openxmlformats.org/wordprocessingml/2006/main">
        <w:t xml:space="preserve">1: اشعیا 48: 9-11 به خاطر نام خود خشم خود را به تعویق می اندازم و به خاطر ستایش خود از تو چشم پوشی خواهم کرد تا آن را قطع نکنم. اینک من تو را تصفیه کردم، اما نه با نقره. من تو را در کوره مصیبت برگزیده ام. به خاطر خودم، حتی به خاطر خودم، آیا این کار را خواهم کرد: چرا باید نام من آلوده شود؟ و جلال خود را به دیگری نخواهم داد.</w:t>
      </w:r>
    </w:p>
    <w:p/>
    <w:p>
      <w:r xmlns:w="http://schemas.openxmlformats.org/wordprocessingml/2006/main">
        <w:t xml:space="preserve">2: مزمور 103:8-14 خداوند بخشنده و بخشنده، دیر خشم و رحمت فراوان است. او همیشه سرزنش نخواهد کرد و خشم خود را برای همیشه حفظ نخواهد کرد. او پس از گناهان ما با ما معامله نکرده است. و بر اساس گناهانمان به ما پاداش نداد. زیرا همانطور که آسمان بر زمین بلند است، رحمت او نسبت به کسانی که از او می ترسند، بسیار است. هر چه مشرق از مغرب دور است، گناهان ما را از ما دور کرده است. همانطور که پدری برای فرزندان خود ترحم می کند، خداوند نیز بر کسانی که از او می ترسند رحم می کند. زیرا او چارچوب ما را می شناسد. او به یاد می آورد که ما خاک هستیم.</w:t>
      </w:r>
    </w:p>
    <w:p/>
    <w:p>
      <w:r xmlns:w="http://schemas.openxmlformats.org/wordprocessingml/2006/main">
        <w:t xml:space="preserve">خروج 32:12 پس چرا مصریان باید سخن گفته و بگویند: «او آنها را به دلیل شرارت بیرون آورد تا آنها را در کوهها بکشد و آنها را از روی زمین نابود کند؟» از خشم شدید خود برگرد و از این بدی که در حق قومت شده است توبه کن.</w:t>
      </w:r>
    </w:p>
    <w:p/>
    <w:p>
      <w:r xmlns:w="http://schemas.openxmlformats.org/wordprocessingml/2006/main">
        <w:t xml:space="preserve">این قسمت دعایی است از سوی موسی به خدا تا از خشم خود دور شود و از بدی که بر قومش شده است توبه کند.</w:t>
      </w:r>
    </w:p>
    <w:p/>
    <w:p>
      <w:r xmlns:w="http://schemas.openxmlformats.org/wordprocessingml/2006/main">
        <w:t xml:space="preserve">1. رحمت خداوند در زمان آزمایش</w:t>
      </w:r>
    </w:p>
    <w:p/>
    <w:p>
      <w:r xmlns:w="http://schemas.openxmlformats.org/wordprocessingml/2006/main">
        <w:t xml:space="preserve">2. قدرت بخشش</w:t>
      </w:r>
    </w:p>
    <w:p/>
    <w:p>
      <w:r xmlns:w="http://schemas.openxmlformats.org/wordprocessingml/2006/main">
        <w:t xml:space="preserve">1. اشعیا 55: 7 - "شریر راه خود را ترک کند و انسان ناراست افکار خود را ترک کند، و بسوی خداوند بازگردد و بر او رحم کند، و به خدای ما، زیرا که بسیار خواهد بخشید."</w:t>
      </w:r>
    </w:p>
    <w:p/>
    <w:p>
      <w:r xmlns:w="http://schemas.openxmlformats.org/wordprocessingml/2006/main">
        <w:t xml:space="preserve">2. میکاه 7: 18-19 - "کیست خدایی مانند تو که گناه را می بخشد و از تجاوز باقیمانده میراث خود می گذرد؟ خشم خود را برای همیشه حفظ نمی کند، زیرا از رحمت لذت می برد. او خواهد بود. او بر ما دلسوزی خواهد کرد و گناهان ما را تسخیر خواهد کرد و تو تمام گناهان آنها را به اعماق دریا خواهی ریخت.»</w:t>
      </w:r>
    </w:p>
    <w:p/>
    <w:p>
      <w:r xmlns:w="http://schemas.openxmlformats.org/wordprocessingml/2006/main">
        <w:t xml:space="preserve">خروج 32:13 به یاد آورید، بندگانت، ابراهیم، اسحاق، و اسرائیل را که به خود سوگند خوردی و به آنها گفتی، ذریت تو را مانند ستارگان آسمان زیاد خواهم کرد، و تمام این سرزمینی را که از آن سخن گفته ام، خواهد ساخت. من به نسل تو می بخشم و آنها تا ابد وارث آن خواهند بود.</w:t>
      </w:r>
    </w:p>
    <w:p/>
    <w:p>
      <w:r xmlns:w="http://schemas.openxmlformats.org/wordprocessingml/2006/main">
        <w:t xml:space="preserve">این قسمت از وعده خدا به ابراهیم، اسحاق و اسرائیل برای تحقق وعده تکثیر نسل آنها و دادن سرزمینی که در مورد آن صحبت کردند به آنها می گوید.</w:t>
      </w:r>
    </w:p>
    <w:p/>
    <w:p>
      <w:r xmlns:w="http://schemas.openxmlformats.org/wordprocessingml/2006/main">
        <w:t xml:space="preserve">1. وفاداری خداوند در تحقق وعده هایش به قومش</w:t>
      </w:r>
    </w:p>
    <w:p/>
    <w:p>
      <w:r xmlns:w="http://schemas.openxmlformats.org/wordprocessingml/2006/main">
        <w:t xml:space="preserve">2. رحمت و فضل خدا نسبت به ابراهیم، اسحاق و اسرائیل</w:t>
      </w:r>
    </w:p>
    <w:p/>
    <w:p>
      <w:r xmlns:w="http://schemas.openxmlformats.org/wordprocessingml/2006/main">
        <w:t xml:space="preserve">1. پیدایش 12:2-3 - و از تو قومی بزرگ خواهم ساخت و تو را برکت خواهم داد و نام تو را بزرگ خواهم ساخت. و تو برکت خواهی بود: و برکت دهندگان تو را برکت خواهم داد و هر که تو را لعنت کند، لعنت خواهم کرد.</w:t>
      </w:r>
    </w:p>
    <w:p/>
    <w:p>
      <w:r xmlns:w="http://schemas.openxmlformats.org/wordprocessingml/2006/main">
        <w:t xml:space="preserve">2. اعداد 23:19 - خدا انسان نیست که دروغ بگوید. نه پسر انسان که توبه کند. یا گفته است و آیا آن را خوب نمی کند؟</w:t>
      </w:r>
    </w:p>
    <w:p/>
    <w:p>
      <w:r xmlns:w="http://schemas.openxmlformats.org/wordprocessingml/2006/main">
        <w:t xml:space="preserve">خروج 32:14 و خداوند از بدی که می‌پنداشت به قوم خود بکند توبه کرد.</w:t>
      </w:r>
    </w:p>
    <w:p/>
    <w:p>
      <w:r xmlns:w="http://schemas.openxmlformats.org/wordprocessingml/2006/main">
        <w:t xml:space="preserve">خدا نظرش را در مورد مجازات قومش تغییر داد.</w:t>
      </w:r>
    </w:p>
    <w:p/>
    <w:p>
      <w:r xmlns:w="http://schemas.openxmlformats.org/wordprocessingml/2006/main">
        <w:t xml:space="preserve">1. رحمت خدا: نعمتی برای قومش</w:t>
      </w:r>
    </w:p>
    <w:p/>
    <w:p>
      <w:r xmlns:w="http://schemas.openxmlformats.org/wordprocessingml/2006/main">
        <w:t xml:space="preserve">2. چگونه به لطف خدا پاسخ دهیم</w:t>
      </w:r>
    </w:p>
    <w:p/>
    <w:p>
      <w:r xmlns:w="http://schemas.openxmlformats.org/wordprocessingml/2006/main">
        <w:t xml:space="preserve">1. رومیان 5: 20-21 - "اما هر جا که گناه زیاد شد، فیض بیش از پیش زیاد شد، تا همانطور که گناه در مرگ سلطنت کرد، فیض نیز از طریق عدالت که به حیات جاودانی خداوند ما عیسی مسیح منجر می شود."</w:t>
      </w:r>
    </w:p>
    <w:p/>
    <w:p>
      <w:r xmlns:w="http://schemas.openxmlformats.org/wordprocessingml/2006/main">
        <w:t xml:space="preserve">2. عبرانیان 4: 15-16 - "زیرا ما کاهن اعظمی نداریم که نتواند با ضعف های ما همدردی کند، بلکه کسی را داریم که از هر نظر مانند ما وسوسه شده باشد، اما گناهی نداشته باشد. به عرش فیض نزدیک می‌شویم، تا در زمان نیاز، رحمت و فیض پیدا کنیم.»</w:t>
      </w:r>
    </w:p>
    <w:p/>
    <w:p>
      <w:r xmlns:w="http://schemas.openxmlformats.org/wordprocessingml/2006/main">
        <w:t xml:space="preserve">خروج 32:15 و موسی برگشته، از کوه پایین آمد و دو جدول شهادت در دست او بود. از یک طرف و از طرف دیگر نوشته شده بودند.</w:t>
      </w:r>
    </w:p>
    <w:p/>
    <w:p>
      <w:r xmlns:w="http://schemas.openxmlformats.org/wordprocessingml/2006/main">
        <w:t xml:space="preserve">موسی با دو لوح شهادت که در دو طرف آن نوشته شده بود از کوه بازگشت.</w:t>
      </w:r>
    </w:p>
    <w:p/>
    <w:p>
      <w:r xmlns:w="http://schemas.openxmlformats.org/wordprocessingml/2006/main">
        <w:t xml:space="preserve">1. قدرت اطاعت وفادار</w:t>
      </w:r>
    </w:p>
    <w:p/>
    <w:p>
      <w:r xmlns:w="http://schemas.openxmlformats.org/wordprocessingml/2006/main">
        <w:t xml:space="preserve">2. اهمیت وفای به عهد</w:t>
      </w:r>
    </w:p>
    <w:p/>
    <w:p>
      <w:r xmlns:w="http://schemas.openxmlformats.org/wordprocessingml/2006/main">
        <w:t xml:space="preserve">1. دانیال 6: 10-11 - وقتی دانیال فهمید که نوشته امضا شده است، به خانه خود رفت. و پنجره‌هایش در اتاقش به سوی اورشلیم باز بود، روزی سه بار بر زانو می‌زد، دعا می‌کرد و مانند گذشته در حضور خدایش شکر می‌کرد.</w:t>
      </w:r>
    </w:p>
    <w:p/>
    <w:p>
      <w:r xmlns:w="http://schemas.openxmlformats.org/wordprocessingml/2006/main">
        <w:t xml:space="preserve">2. کولسیان 2: 2-3 - تا دلهایشان تسلی یابد و در عشق به هم گره بخورند و به تمام ثروتهای اطمینان کامل از فهم، به تصدیق راز خدا و پدر و مسیح برسند. ; که تمام گنجینه های خرد و دانش در او نهفته است.</w:t>
      </w:r>
    </w:p>
    <w:p/>
    <w:p>
      <w:r xmlns:w="http://schemas.openxmlformats.org/wordprocessingml/2006/main">
        <w:t xml:space="preserve">خروج 32:16 و میزها اثر خدا بود و نوشته، نوشته خدا بود که بر میزها حک شده بود.</w:t>
      </w:r>
    </w:p>
    <w:p/>
    <w:p>
      <w:r xmlns:w="http://schemas.openxmlformats.org/wordprocessingml/2006/main">
        <w:t xml:space="preserve">این قسمت توضیح می دهد که جداول استفاده شده در خیمه ساخته خداست و نوشته روی آنها نیز توسط خدا نوشته شده است.</w:t>
      </w:r>
    </w:p>
    <w:p/>
    <w:p>
      <w:r xmlns:w="http://schemas.openxmlformats.org/wordprocessingml/2006/main">
        <w:t xml:space="preserve">1. کار دست خدا - چگونه هنر خدا در خیمه حضور دارد</w:t>
      </w:r>
    </w:p>
    <w:p/>
    <w:p>
      <w:r xmlns:w="http://schemas.openxmlformats.org/wordprocessingml/2006/main">
        <w:t xml:space="preserve">2. قدرت کلام مکتوب - کاوش در اهمیت نوشته خدا</w:t>
      </w:r>
    </w:p>
    <w:p/>
    <w:p>
      <w:r xmlns:w="http://schemas.openxmlformats.org/wordprocessingml/2006/main">
        <w:t xml:space="preserve">1. اشعیا 41:20 - "تا ببینند، بدانند، و بیندیشند، و با هم بفهمند که دست خداوند این کار را کرده است و قدوس اسرائیل آن را آفریده است."</w:t>
      </w:r>
    </w:p>
    <w:p/>
    <w:p>
      <w:r xmlns:w="http://schemas.openxmlformats.org/wordprocessingml/2006/main">
        <w:t xml:space="preserve">2. مزمور 19:1 - "آسمان ها جلال خدا را اعلام می کنند و فلک کار دست او را نشان می دهد."</w:t>
      </w:r>
    </w:p>
    <w:p/>
    <w:p>
      <w:r xmlns:w="http://schemas.openxmlformats.org/wordprocessingml/2006/main">
        <w:t xml:space="preserve">خروج 32:17 و چون یوشع صدای مردم را در حالی که فریاد می‌کردند شنید، به موسی گفت: «در اردوگاه صدای جنگ است.</w:t>
      </w:r>
    </w:p>
    <w:p/>
    <w:p>
      <w:r xmlns:w="http://schemas.openxmlformats.org/wordprocessingml/2006/main">
        <w:t xml:space="preserve">یوشع صدایی از اردوگاه شنید و به موسی خبر داد که صدای آن شبیه جنگ است.</w:t>
      </w:r>
    </w:p>
    <w:p/>
    <w:p>
      <w:r xmlns:w="http://schemas.openxmlformats.org/wordprocessingml/2006/main">
        <w:t xml:space="preserve">1. آگاه ماندن: یادگیری گوش دادن</w:t>
      </w:r>
    </w:p>
    <w:p/>
    <w:p>
      <w:r xmlns:w="http://schemas.openxmlformats.org/wordprocessingml/2006/main">
        <w:t xml:space="preserve">2. قدرت انتخاب ما</w:t>
      </w:r>
    </w:p>
    <w:p/>
    <w:p>
      <w:r xmlns:w="http://schemas.openxmlformats.org/wordprocessingml/2006/main">
        <w:t xml:space="preserve">1. افسسیان 5: 15-17 پس با دقت بنگرید که چگونه راه می روید، نه به عنوان نابخردانه بلکه عاقلانه و بهترین استفاده را از زمان می کنید، زیرا روزها بد هستند. بنابراین احمق نباشید، بلکه درک کنید که اراده خداوند چیست.</w:t>
      </w:r>
    </w:p>
    <w:p/>
    <w:p>
      <w:r xmlns:w="http://schemas.openxmlformats.org/wordprocessingml/2006/main">
        <w:t xml:space="preserve">2. لوقا 12: 35-36 لباس عمل بپوشید و چراغهای خود را روشن نگه دارید و مانند مردانی باشید که منتظرند تا ارباب خود از جشن عروسی به خانه برگردد تا به محض آمدن در را به روی او باز کنند. و در می زند.</w:t>
      </w:r>
    </w:p>
    <w:p/>
    <w:p>
      <w:r xmlns:w="http://schemas.openxmlformats.org/wordprocessingml/2006/main">
        <w:t xml:space="preserve">خروج 32:18 و او گفت: "این صدای آنها نیست که برای تسلط فریاد می زنند و صدای آنها نیست که برای شکست خوردن فریاد می زنند، بلکه صدای آواز خوانان را می شنوم.</w:t>
      </w:r>
    </w:p>
    <w:p/>
    <w:p>
      <w:r xmlns:w="http://schemas.openxmlformats.org/wordprocessingml/2006/main">
        <w:t xml:space="preserve">خدا آواز شادی مردم را با وجود فریادها و فریادهای غلبه بر آنها می شنود.</w:t>
      </w:r>
    </w:p>
    <w:p/>
    <w:p>
      <w:r xmlns:w="http://schemas.openxmlformats.org/wordprocessingml/2006/main">
        <w:t xml:space="preserve">1. همیشه در خداوند شاد باشید: در شادی خدا در ستایش او.</w:t>
      </w:r>
    </w:p>
    <w:p/>
    <w:p>
      <w:r xmlns:w="http://schemas.openxmlformats.org/wordprocessingml/2006/main">
        <w:t xml:space="preserve">2. صدای حمد: الف بر قدرت ستایش خداوند در میان مشکلات.</w:t>
      </w:r>
    </w:p>
    <w:p/>
    <w:p>
      <w:r xmlns:w="http://schemas.openxmlformats.org/wordprocessingml/2006/main">
        <w:t xml:space="preserve">1. مزمور 100:2 - خداوند را با شادی خدمت کنید: با سرود در حضور او حاضر شوید.</w:t>
      </w:r>
    </w:p>
    <w:p/>
    <w:p>
      <w:r xmlns:w="http://schemas.openxmlformats.org/wordprocessingml/2006/main">
        <w:t xml:space="preserve">2. مزمور 95:1-2 - بیایید برای خداوند بخوانیم. بیایید صدای شادی را به صخره نجات خود برسانیم! بیایید با شکرگزاری به حضور او بیاییم. بیایید با سرودهای ستایش صدای شادی برای او در آوریم!</w:t>
      </w:r>
    </w:p>
    <w:p/>
    <w:p>
      <w:r xmlns:w="http://schemas.openxmlformats.org/wordprocessingml/2006/main">
        <w:t xml:space="preserve">خروج 32:19 و همینکه به اردوگاه نزدیک شد، گوساله و رقص را دید و خشم موسی شعله ور شد و میزها را از دست خود انداخت و آنها را شکست. زیر کوه</w:t>
      </w:r>
    </w:p>
    <w:p/>
    <w:p>
      <w:r xmlns:w="http://schemas.openxmlformats.org/wordprocessingml/2006/main">
        <w:t xml:space="preserve">موسی هنگامی که بنی اسرائیل را در حال پرستش گوساله طلایی دید، خشمگین شد و الواح عهد را به زمین انداخت.</w:t>
      </w:r>
    </w:p>
    <w:p/>
    <w:p>
      <w:r xmlns:w="http://schemas.openxmlformats.org/wordprocessingml/2006/main">
        <w:t xml:space="preserve">1. خشم خدا را زمانی می توان دید که از دستورات او سرپیچی کنیم.</w:t>
      </w:r>
    </w:p>
    <w:p/>
    <w:p>
      <w:r xmlns:w="http://schemas.openxmlformats.org/wordprocessingml/2006/main">
        <w:t xml:space="preserve">2. با وجود وسوسه های دنیا باید به خدا وفادار بمانیم.</w:t>
      </w:r>
    </w:p>
    <w:p/>
    <w:p>
      <w:r xmlns:w="http://schemas.openxmlformats.org/wordprocessingml/2006/main">
        <w:t xml:space="preserve">1. غلاطیان 5: 16-17: پس من می گویم به روح رفتار کنید و خواسته های جسم را برآورده نخواهید کرد. زیرا جسم آنچه را که مخالف روح است می‌خواهد و روح آن چیزی را که مخالف جسم است. آنها با هم در تضاد هستند تا شما هر کاری می خواهید انجام ندهید.</w:t>
      </w:r>
    </w:p>
    <w:p/>
    <w:p>
      <w:r xmlns:w="http://schemas.openxmlformats.org/wordprocessingml/2006/main">
        <w:t xml:space="preserve">2. یعقوب 1: 14-15: اما هر فردی زمانی وسوسه می‌شود که به خواسته شیطانی خود کشیده شود و فریفته شود. سپس، پس از آنکه میل آبستن شد، گناه را به دنیا می آورد. و گناه وقتی کامل شد مرگ را به دنیا می آورد.</w:t>
      </w:r>
    </w:p>
    <w:p/>
    <w:p>
      <w:r xmlns:w="http://schemas.openxmlformats.org/wordprocessingml/2006/main">
        <w:t xml:space="preserve">خروج 32:20 و گوساله ای را که ساخته بودند گرفت و در آتش سوزاند و پودر کرد و بر آب ریخت و بنی اسرائیل را از آن نوشید.</w:t>
      </w:r>
    </w:p>
    <w:p/>
    <w:p>
      <w:r xmlns:w="http://schemas.openxmlformats.org/wordprocessingml/2006/main">
        <w:t xml:space="preserve">موسی گوساله طلایی را سوزاند و پودر کرد و بنی‌اسرائیل را نوشید.</w:t>
      </w:r>
    </w:p>
    <w:p/>
    <w:p>
      <w:r xmlns:w="http://schemas.openxmlformats.org/wordprocessingml/2006/main">
        <w:t xml:space="preserve">1. پیامدهای بت پرستی</w:t>
      </w:r>
    </w:p>
    <w:p/>
    <w:p>
      <w:r xmlns:w="http://schemas.openxmlformats.org/wordprocessingml/2006/main">
        <w:t xml:space="preserve">2. اهمیت اطاعت</w:t>
      </w:r>
    </w:p>
    <w:p/>
    <w:p>
      <w:r xmlns:w="http://schemas.openxmlformats.org/wordprocessingml/2006/main">
        <w:t xml:space="preserve">1. تثنیه 9: 7-21 - التماس موسی از خدا برای رحمت بر بنی اسرائیل</w:t>
      </w:r>
    </w:p>
    <w:p/>
    <w:p>
      <w:r xmlns:w="http://schemas.openxmlformats.org/wordprocessingml/2006/main">
        <w:t xml:space="preserve">2. اشعیا 31: 1-3 - هشدار خدا در مورد اعتماد به بتها به جای او</w:t>
      </w:r>
    </w:p>
    <w:p/>
    <w:p>
      <w:r xmlns:w="http://schemas.openxmlformats.org/wordprocessingml/2006/main">
        <w:t xml:space="preserve">خروج 32:21 موسی به هارون گفت: «این قوم با تو چه کردند که گناه بزرگی بر آنها آوردی؟</w:t>
      </w:r>
    </w:p>
    <w:p/>
    <w:p>
      <w:r xmlns:w="http://schemas.openxmlformats.org/wordprocessingml/2006/main">
        <w:t xml:space="preserve">موسی از هارون پرسید که مردم با او چه کردند که چنین گناه بزرگی بر سرشان آورد؟</w:t>
      </w:r>
    </w:p>
    <w:p/>
    <w:p>
      <w:r xmlns:w="http://schemas.openxmlformats.org/wordprocessingml/2006/main">
        <w:t xml:space="preserve">1. چه گناهی بزرگتر از آن است که نادیده گرفته شود؟</w:t>
      </w:r>
    </w:p>
    <w:p/>
    <w:p>
      <w:r xmlns:w="http://schemas.openxmlformats.org/wordprocessingml/2006/main">
        <w:t xml:space="preserve">2. قدرت یک عمل واحد</w:t>
      </w:r>
    </w:p>
    <w:p/>
    <w:p>
      <w:r xmlns:w="http://schemas.openxmlformats.org/wordprocessingml/2006/main">
        <w:t xml:space="preserve">1. غلاطیان 6: 7-8 - "فریب نخورید: خدا مورد تمسخر قرار نمی گیرد، زیرا هر کس بکارد، همان را درو خواهد کرد. زیرا هر که برای بدن خود بکارد، از بدن فساد درو خواهد کرد، اما آن یکی کسی که برای روح می کارد، از روح زندگی جاودانی درو خواهد کرد.»</w:t>
      </w:r>
    </w:p>
    <w:p/>
    <w:p>
      <w:r xmlns:w="http://schemas.openxmlformats.org/wordprocessingml/2006/main">
        <w:t xml:space="preserve">2. امثال 28:13 - "کسی که گناهان خود را پنهان کند، رستگار نخواهد شد، اما کسی که آنها را اعتراف کند و ترک کند، رحمت خواهد یافت."</w:t>
      </w:r>
    </w:p>
    <w:p/>
    <w:p>
      <w:r xmlns:w="http://schemas.openxmlformats.org/wordprocessingml/2006/main">
        <w:t xml:space="preserve">خروج 32:22 و هارون گفت: «غضب سرورم شعله ور نشود. تو می دانی که مردم در شرارت هستند.</w:t>
      </w:r>
    </w:p>
    <w:p/>
    <w:p>
      <w:r xmlns:w="http://schemas.openxmlformats.org/wordprocessingml/2006/main">
        <w:t xml:space="preserve">هارون سعی کرد از بنی اسرائیل در برابر خشم خدا محافظت کند و به خدا یادآوری کند که مردم مستعد فساد هستند.</w:t>
      </w:r>
    </w:p>
    <w:p/>
    <w:p>
      <w:r xmlns:w="http://schemas.openxmlformats.org/wordprocessingml/2006/main">
        <w:t xml:space="preserve">1. قدرت شفاعت: چگونه هارون از صدای خود برای نجات بنی اسرائیل استفاده کرد</w:t>
      </w:r>
    </w:p>
    <w:p/>
    <w:p>
      <w:r xmlns:w="http://schemas.openxmlformats.org/wordprocessingml/2006/main">
        <w:t xml:space="preserve">2. خطر فساد: چگونه گناه می تواند منجر به نابودی شود</w:t>
      </w:r>
    </w:p>
    <w:p/>
    <w:p>
      <w:r xmlns:w="http://schemas.openxmlformats.org/wordprocessingml/2006/main">
        <w:t xml:space="preserve">1. امثال 15:1 - "پاسخ آرام خشم را از بین می برد، اما سخن تند خشم را برمی انگیزد."</w:t>
      </w:r>
    </w:p>
    <w:p/>
    <w:p>
      <w:r xmlns:w="http://schemas.openxmlformats.org/wordprocessingml/2006/main">
        <w:t xml:space="preserve">2. مزمور 106:23 - "بنابراین او گفت که اگر موسی، برگزیده او، در شکاف در برابر او ایستاده نبود تا خشم خود را از نابودی آنها دور کند، آنها را هلاک خواهد کرد."</w:t>
      </w:r>
    </w:p>
    <w:p/>
    <w:p>
      <w:r xmlns:w="http://schemas.openxmlformats.org/wordprocessingml/2006/main">
        <w:t xml:space="preserve">خروج 32:23 زیرا به من گفتند: «ما را خدایان بساز که پیشاپیش ما خواهند رفت، زیرا که این موسی، مردی که ما را از سرزمین مصر بیرون آورد، نمی‌دانیم چه بر سر او آمده است.</w:t>
      </w:r>
    </w:p>
    <w:p/>
    <w:p>
      <w:r xmlns:w="http://schemas.openxmlformats.org/wordprocessingml/2006/main">
        <w:t xml:space="preserve">بنی‌اسرائیل از هارون خواستند که آنها را خدایانی قرار دهد تا آنها را بپرستند، زیرا نمی‌دانستند موسی که آنها را از مصر بیرون کرده بود، چه آمده است.</w:t>
      </w:r>
    </w:p>
    <w:p/>
    <w:p>
      <w:r xmlns:w="http://schemas.openxmlformats.org/wordprocessingml/2006/main">
        <w:t xml:space="preserve">1. خطر بت پرستی - خروج 32:23</w:t>
      </w:r>
    </w:p>
    <w:p/>
    <w:p>
      <w:r xmlns:w="http://schemas.openxmlformats.org/wordprocessingml/2006/main">
        <w:t xml:space="preserve">2. پیامدهای نافرمانی - خروج 32:23</w:t>
      </w:r>
    </w:p>
    <w:p/>
    <w:p>
      <w:r xmlns:w="http://schemas.openxmlformats.org/wordprocessingml/2006/main">
        <w:t xml:space="preserve">1. رومیان 1:25 - "آنها حقیقت خدا را با دروغ عوض کردند و به جای آفریدگار که تا ابد مبارک است، چیزی را پرستش کردند و خدمت کردند. آمین."</w:t>
      </w:r>
    </w:p>
    <w:p/>
    <w:p>
      <w:r xmlns:w="http://schemas.openxmlformats.org/wordprocessingml/2006/main">
        <w:t xml:space="preserve">2. مزمور 106:20 - "خداوند به وسیله تمامی انبیا و هر بیننده خود به اسرائیل و یهودا هشدار داد: "از راه های شیطانی خود برگردید. اوامر و احکام من را بر طبق تمام شریعتی که به اجداد شما امر کردم تا اطاعت کنند و من به وسیله بندگانم پیامبران را به شما تحویل دادم.»</w:t>
      </w:r>
    </w:p>
    <w:p/>
    <w:p>
      <w:r xmlns:w="http://schemas.openxmlformats.org/wordprocessingml/2006/main">
        <w:t xml:space="preserve">خروج 32:24 و من به آنها گفتم: هر که طلا دارد، آن را بشکند. پس آن را به من دادند، سپس آن را در آتش انداختم و این گوساله بیرون آمد.</w:t>
      </w:r>
    </w:p>
    <w:p/>
    <w:p>
      <w:r xmlns:w="http://schemas.openxmlformats.org/wordprocessingml/2006/main">
        <w:t xml:space="preserve">موسی به بنی اسرائیل دستور داد که طلاهای خود را به او بسپارند و سپس در آتشی انداخت و گوساله ای طلایی از آن بیرون آمد.</w:t>
      </w:r>
    </w:p>
    <w:p/>
    <w:p>
      <w:r xmlns:w="http://schemas.openxmlformats.org/wordprocessingml/2006/main">
        <w:t xml:space="preserve">1. قدرت خدا برای تغییر زندگی و شرایط ما، مهم نیست چقدر وخیم است.</w:t>
      </w:r>
    </w:p>
    <w:p/>
    <w:p>
      <w:r xmlns:w="http://schemas.openxmlformats.org/wordprocessingml/2006/main">
        <w:t xml:space="preserve">2. اهمیت اطاعت از دستورات خداوند.</w:t>
      </w:r>
    </w:p>
    <w:p/>
    <w:p>
      <w:r xmlns:w="http://schemas.openxmlformats.org/wordprocessingml/2006/main">
        <w:t xml:space="preserve">1. رومیان 12: 2: «به این دنیا شبیه نشوید،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2. ارمیا 29:11: "زیرا خداوند می‌گوید که برنامه‌هایی را که برای شما دارم می‌دانم، برنامه‌هایی برای رفاه و نه برای بدی، تا آینده و امیدی به شما بدهم."</w:t>
      </w:r>
    </w:p>
    <w:p/>
    <w:p>
      <w:r xmlns:w="http://schemas.openxmlformats.org/wordprocessingml/2006/main">
        <w:t xml:space="preserve">خروج 32:25 و چون موسی دید که قوم برهنه هستند. (زیرا هارون آنها را در میان دشمنانشان برای شرمساری برهنه کرده بود.)</w:t>
      </w:r>
    </w:p>
    <w:p/>
    <w:p>
      <w:r xmlns:w="http://schemas.openxmlformats.org/wordprocessingml/2006/main">
        <w:t xml:space="preserve">موسی دید که هارون بنی‌اسرائیل را برهنه کرده و در معرض دید دشمنان خود قرار داده است.</w:t>
      </w:r>
    </w:p>
    <w:p/>
    <w:p>
      <w:r xmlns:w="http://schemas.openxmlformats.org/wordprocessingml/2006/main">
        <w:t xml:space="preserve">1. اهمیت حیا و اختیار</w:t>
      </w:r>
    </w:p>
    <w:p/>
    <w:p>
      <w:r xmlns:w="http://schemas.openxmlformats.org/wordprocessingml/2006/main">
        <w:t xml:space="preserve">2. خطرات غرور و تکبر</w:t>
      </w:r>
    </w:p>
    <w:p/>
    <w:p>
      <w:r xmlns:w="http://schemas.openxmlformats.org/wordprocessingml/2006/main">
        <w:t xml:space="preserve">1. امثال 11:22 - "زن نجیب و بی احتیاط مانند جواهری از طلا در پوزه خوکی است."</w:t>
      </w:r>
    </w:p>
    <w:p/>
    <w:p>
      <w:r xmlns:w="http://schemas.openxmlformats.org/wordprocessingml/2006/main">
        <w:t xml:space="preserve">2. جامعه 10: 1 - "مگس های مرده باعث می شوند که مرهم داروساز بوی بدی بفرستد، پس کسی که به خرد و شرافت شهرت دارد کمی حماقت می کند."</w:t>
      </w:r>
    </w:p>
    <w:p/>
    <w:p>
      <w:r xmlns:w="http://schemas.openxmlformats.org/wordprocessingml/2006/main">
        <w:t xml:space="preserve">خروج 32:26 پس موسی در دروازه اردو ایستاد و گفت: چه کسی طرف خداوند است؟ بگذار او پیش من بیاید و همه پسران لاوی نزد او جمع شدند.</w:t>
      </w:r>
    </w:p>
    <w:p/>
    <w:p>
      <w:r xmlns:w="http://schemas.openxmlformats.org/wordprocessingml/2006/main">
        <w:t xml:space="preserve">موسی از همه کسانی که می خواستند در کنار خداوند بایستند صدا زد که نزد او بیایند.</w:t>
      </w:r>
    </w:p>
    <w:p/>
    <w:p>
      <w:r xmlns:w="http://schemas.openxmlformats.org/wordprocessingml/2006/main">
        <w:t xml:space="preserve">1: بیایید نزد خداوند و در کنار او بایستیم.</w:t>
      </w:r>
    </w:p>
    <w:p/>
    <w:p>
      <w:r xmlns:w="http://schemas.openxmlformats.org/wordprocessingml/2006/main">
        <w:t xml:space="preserve">2: ما باید در کنار خداوند باشیم و از تعالیم او پیروی کنیم.</w:t>
      </w:r>
    </w:p>
    <w:p/>
    <w:p>
      <w:r xmlns:w="http://schemas.openxmlformats.org/wordprocessingml/2006/main">
        <w:t xml:space="preserve">1: اشعیا 55:6 - تا زمانی که خداوند پیدا می شود، او را بجویید، تا زمانی که نزدیک است او را بخوانید.</w:t>
      </w:r>
    </w:p>
    <w:p/>
    <w:p>
      <w:r xmlns:w="http://schemas.openxmlformats.org/wordprocessingml/2006/main">
        <w:t xml:space="preserve">2: تثنیه 6:5 - یهوه خدای خود را با تمام دل و با تمام جان و با تمام قوت خود دوست بدارید.</w:t>
      </w:r>
    </w:p>
    <w:p/>
    <w:p>
      <w:r xmlns:w="http://schemas.openxmlformats.org/wordprocessingml/2006/main">
        <w:t xml:space="preserve">خروج 32:27 و به آنها گفت: «خداوند، خدای اسرائیل چنین می‌گوید: «هرکس شمشیر خود را در کنار خود قرار دهید و از دروازه به دروازه در سرتاسر اردوگاه داخل و خارج شوید و هرکس برادر خود و هر مردی را بکشید. همراه او و هر کس همسایه خود.</w:t>
      </w:r>
    </w:p>
    <w:p/>
    <w:p>
      <w:r xmlns:w="http://schemas.openxmlformats.org/wordprocessingml/2006/main">
        <w:t xml:space="preserve">موسی به بنی اسرائیل دستور داد که شمشیرهای خود را برداشته و همه همسایگان خود را بکشند.</w:t>
      </w:r>
    </w:p>
    <w:p/>
    <w:p>
      <w:r xmlns:w="http://schemas.openxmlformats.org/wordprocessingml/2006/main">
        <w:t xml:space="preserve">1. "خطر بت پرستی"</w:t>
      </w:r>
    </w:p>
    <w:p/>
    <w:p>
      <w:r xmlns:w="http://schemas.openxmlformats.org/wordprocessingml/2006/main">
        <w:t xml:space="preserve">2. «قدرت امر خدا»</w:t>
      </w:r>
    </w:p>
    <w:p/>
    <w:p>
      <w:r xmlns:w="http://schemas.openxmlformats.org/wordprocessingml/2006/main">
        <w:t xml:space="preserve">1. اشعیا 45:23 - "به خود سوگند یاد کرده ام، کلام به عدالت از دهان من خارج شده و باز نخواهد گشت، که هر زانویی به من تعظیم کند، هر زبانی سوگند یاد کند.</w:t>
      </w:r>
    </w:p>
    <w:p/>
    <w:p>
      <w:r xmlns:w="http://schemas.openxmlformats.org/wordprocessingml/2006/main">
        <w:t xml:space="preserve">2. کولسیان 3:13 - اگر کسی از دیگری شکایتی داشته باشد، یکدیگر را تحمل کرده و یکدیگر را ببخشیم. همانطور که مسیح شما را بخشید، شما نیز باید انجام دهید.</w:t>
      </w:r>
    </w:p>
    <w:p/>
    <w:p>
      <w:r xmlns:w="http://schemas.openxmlformats.org/wordprocessingml/2006/main">
        <w:t xml:space="preserve">خروج 32:28 و بنی لاوی به قول موسی عمل کردند و در آن روز حدود سه هزار نفر از قوم کشته شدند.</w:t>
      </w:r>
    </w:p>
    <w:p/>
    <w:p>
      <w:r xmlns:w="http://schemas.openxmlformats.org/wordprocessingml/2006/main">
        <w:t xml:space="preserve">در روزی که موسی با ده فرمان از کوه سینا فرود آمد، تقریباً سه هزار نفر مردند.</w:t>
      </w:r>
    </w:p>
    <w:p/>
    <w:p>
      <w:r xmlns:w="http://schemas.openxmlformats.org/wordprocessingml/2006/main">
        <w:t xml:space="preserve">1. پیامدهای نافرمانی: عبرت گرفتن از اشتباه بنی اسرائیل</w:t>
      </w:r>
    </w:p>
    <w:p/>
    <w:p>
      <w:r xmlns:w="http://schemas.openxmlformats.org/wordprocessingml/2006/main">
        <w:t xml:space="preserve">2. قدرت کلام خدا: چرا باید از دستورات او اطاعت کنیم؟</w:t>
      </w:r>
    </w:p>
    <w:p/>
    <w:p>
      <w:r xmlns:w="http://schemas.openxmlformats.org/wordprocessingml/2006/main">
        <w:t xml:space="preserve">1. ارمیا 26:19 "آیا حزقیا پادشاه یهودا و تمام یهودا او را به قتل رساندند؟ آیا از خداوند نمی ترسید و از خداوند التماس می کرد و خداوند از بدی که بر آنها گفته بود توبه کرد؟ شاید بدی بزرگ بر جان خود بیاوریم.»</w:t>
      </w:r>
    </w:p>
    <w:p/>
    <w:p>
      <w:r xmlns:w="http://schemas.openxmlformats.org/wordprocessingml/2006/main">
        <w:t xml:space="preserve">2. رومیان 6:23 "زیرا مزد گناه مرگ است، اما عطای خدا حیات جاودانی به واسطه خداوند ما عیسی مسیح است."</w:t>
      </w:r>
    </w:p>
    <w:p/>
    <w:p>
      <w:r xmlns:w="http://schemas.openxmlformats.org/wordprocessingml/2006/main">
        <w:t xml:space="preserve">خروج 32:29 زیرا موسی گفته بود: «امروز خود را به خداوند تقدیم کنید، حتی بر پسر و برادرش. تا این روز را به شما برکت دهد.</w:t>
      </w:r>
    </w:p>
    <w:p/>
    <w:p>
      <w:r xmlns:w="http://schemas.openxmlformats.org/wordprocessingml/2006/main">
        <w:t xml:space="preserve">موسی قوم بنی اسرائیل را تشویق کرد تا خود را نزد خداوند متمایز کنند و یکدیگر را برکت دهند.</w:t>
      </w:r>
    </w:p>
    <w:p/>
    <w:p>
      <w:r xmlns:w="http://schemas.openxmlformats.org/wordprocessingml/2006/main">
        <w:t xml:space="preserve">1. قدرت برکت دادن به دیگران</w:t>
      </w:r>
    </w:p>
    <w:p/>
    <w:p>
      <w:r xmlns:w="http://schemas.openxmlformats.org/wordprocessingml/2006/main">
        <w:t xml:space="preserve">2. اهمیت جدا کردن خود برای خداوند</w:t>
      </w:r>
    </w:p>
    <w:p/>
    <w:p>
      <w:r xmlns:w="http://schemas.openxmlformats.org/wordprocessingml/2006/main">
        <w:t xml:space="preserve">1. غلاطیان 6: 10 - پس تا زمانی که فرصت داریم، به همه و به ویژه به کسانی که اهل ایمان هستند نیکی کنیم.</w:t>
      </w:r>
    </w:p>
    <w:p/>
    <w:p>
      <w:r xmlns:w="http://schemas.openxmlformats.org/wordprocessingml/2006/main">
        <w:t xml:space="preserve">2. افسسیان 4: 29 - اجازه ندهید سخنان فاسد از دهان شما خارج شود، بلکه فقط چیزهایی که برای ساختن خوب است، به اقتضای موقعیت، تا به شنوندگان فیض دهد.</w:t>
      </w:r>
    </w:p>
    <w:p/>
    <w:p>
      <w:r xmlns:w="http://schemas.openxmlformats.org/wordprocessingml/2006/main">
        <w:t xml:space="preserve">خروج 32:30 فردای آن روز، موسی به قوم گفت: «گناه بزرگی مرتکب شده‌اید، و اکنون نزد خداوند خواهم رفت. شاید کفاره گناهت را بدهم.</w:t>
      </w:r>
    </w:p>
    <w:p/>
    <w:p>
      <w:r xmlns:w="http://schemas.openxmlformats.org/wordprocessingml/2006/main">
        <w:t xml:space="preserve">موسی گناه مردم را یادآوری می کند و برای آنها کفاره می دهد.</w:t>
      </w:r>
    </w:p>
    <w:p/>
    <w:p>
      <w:r xmlns:w="http://schemas.openxmlformats.org/wordprocessingml/2006/main">
        <w:t xml:space="preserve">1. خطر گناه و قدرت کفاره</w:t>
      </w:r>
    </w:p>
    <w:p/>
    <w:p>
      <w:r xmlns:w="http://schemas.openxmlformats.org/wordprocessingml/2006/main">
        <w:t xml:space="preserve">2. دعوت به توبه در برابر گناه</w:t>
      </w:r>
    </w:p>
    <w:p/>
    <w:p>
      <w:r xmlns:w="http://schemas.openxmlformats.org/wordprocessingml/2006/main">
        <w:t xml:space="preserve">1. اشعیا 59: 2 "اما گناهان شما بین شما و خدایتان جدا شده است و گناهان شما چهره او را از شما پنهان کرده است تا نشنود."</w:t>
      </w:r>
    </w:p>
    <w:p/>
    <w:p>
      <w:r xmlns:w="http://schemas.openxmlformats.org/wordprocessingml/2006/main">
        <w:t xml:space="preserve">2. رومیان 5: 8 "اما خدا محبت خود را نسبت به ما نشان می دهد، زیرا در حالی که ما هنوز گناهکار بودیم، مسیح برای ما مرد."</w:t>
      </w:r>
    </w:p>
    <w:p/>
    <w:p>
      <w:r xmlns:w="http://schemas.openxmlformats.org/wordprocessingml/2006/main">
        <w:t xml:space="preserve">خروج 32:31 و موسی نزد خداوند بازگشت و گفت: ای این قوم گناه بزرگی مرتکب شده و آنها را خدایان طلا قرار داده است.</w:t>
      </w:r>
    </w:p>
    <w:p/>
    <w:p>
      <w:r xmlns:w="http://schemas.openxmlformats.org/wordprocessingml/2006/main">
        <w:t xml:space="preserve">موسی به گناه بزرگ بنی اسرائیل که گوساله ای طلایی برای پرستش ساختند، پی برد.</w:t>
      </w:r>
    </w:p>
    <w:p/>
    <w:p>
      <w:r xmlns:w="http://schemas.openxmlformats.org/wordprocessingml/2006/main">
        <w:t xml:space="preserve">1. خطر بت پرستی</w:t>
      </w:r>
    </w:p>
    <w:p/>
    <w:p>
      <w:r xmlns:w="http://schemas.openxmlformats.org/wordprocessingml/2006/main">
        <w:t xml:space="preserve">2. روی آوردن از گناه به سوی خدا</w:t>
      </w:r>
    </w:p>
    <w:p/>
    <w:p>
      <w:r xmlns:w="http://schemas.openxmlformats.org/wordprocessingml/2006/main">
        <w:t xml:space="preserve">1. تثنیه 5: 8-9 برای خود تمثال حکاکی شده، یا شبیه چیزی که در بالا در آسمان است، یا در زمین پایین، یا در آب زیر زمین است، نسازید. در برابر آنها سجده نکن و آنها را خدمت نکن، زیرا من یهوه خدای تو خدای حسود هستم.</w:t>
      </w:r>
    </w:p>
    <w:p/>
    <w:p>
      <w:r xmlns:w="http://schemas.openxmlformats.org/wordprocessingml/2006/main">
        <w:t xml:space="preserve">2. مزمور 51: 10-11 "ای خدا، در من دلی پاک بیافرین و روحی درست را در من تازه کن. مرا از حضور خود دور مکن و روح القدس خود را از من مگیر."</w:t>
      </w:r>
    </w:p>
    <w:p/>
    <w:p>
      <w:r xmlns:w="http://schemas.openxmlformats.org/wordprocessingml/2006/main">
        <w:t xml:space="preserve">خروج 32:32 اما اکنون اگر بخواهی گناه آنها را ببخشی. و اگر نه، من را از کتابت که نوشته ای محو کن.</w:t>
      </w:r>
    </w:p>
    <w:p/>
    <w:p>
      <w:r xmlns:w="http://schemas.openxmlformats.org/wordprocessingml/2006/main">
        <w:t xml:space="preserve">این قطعه از تمایل موسی برای پذیرش قضاوت خدا در مورد قومش صحبت می کند، حتی اگر به معنای محو شدن از کتاب خدا باشد.</w:t>
      </w:r>
    </w:p>
    <w:p/>
    <w:p>
      <w:r xmlns:w="http://schemas.openxmlformats.org/wordprocessingml/2006/main">
        <w:t xml:space="preserve">1. قدرت یک قلب بی خود - بررسی نمونه تمایل موسی به قربانی کردن نام خود برای قومش.</w:t>
      </w:r>
    </w:p>
    <w:p/>
    <w:p>
      <w:r xmlns:w="http://schemas.openxmlformats.org/wordprocessingml/2006/main">
        <w:t xml:space="preserve">2. خدای رحمان - بررسی زیبایی رحمت و لطف خداوند در میان آزمایش ها و مصیبت ها.</w:t>
      </w:r>
    </w:p>
    <w:p/>
    <w:p>
      <w:r xmlns:w="http://schemas.openxmlformats.org/wordprocessingml/2006/main">
        <w:t xml:space="preserve">1. متی 16:24-25 - "سپس عیسی به شاگردان خود گفت: "اگر کسی می خواهد به دنبال من بیاید، خود را انکار کند و صلیب خود را بردارد و به دنبال من بیاید. زیرا هر که جان خود را نجات دهد، آن را از دست خواهد داد. و هر که جان خود را به خاطر من از دست بدهد، آن را خواهد یافت.»</w:t>
      </w:r>
    </w:p>
    <w:p/>
    <w:p>
      <w:r xmlns:w="http://schemas.openxmlformats.org/wordprocessingml/2006/main">
        <w:t xml:space="preserve">2. رومیان 5: 8 - "اما خدا محبت خود را نسبت به ما نشان می دهد، زیرا در حالی که ما هنوز گناهکار بودیم، مسیح برای ما مرد."</w:t>
      </w:r>
    </w:p>
    <w:p/>
    <w:p>
      <w:r xmlns:w="http://schemas.openxmlformats.org/wordprocessingml/2006/main">
        <w:t xml:space="preserve">خروج 32:33 و خداوند به موسی گفت: هر که به من گناه کرده باشد، او را از کتاب خود محو خواهم کرد.</w:t>
      </w:r>
    </w:p>
    <w:p/>
    <w:p>
      <w:r xmlns:w="http://schemas.openxmlformats.org/wordprocessingml/2006/main">
        <w:t xml:space="preserve">خداوند به موسی می‌گوید که هر که به او گناه کرده باشد از کتاب او پاک خواهد شد.</w:t>
      </w:r>
    </w:p>
    <w:p/>
    <w:p>
      <w:r xmlns:w="http://schemas.openxmlformats.org/wordprocessingml/2006/main">
        <w:t xml:space="preserve">1. اهمیت وفادار ماندن به خدا حتی زمانی که ما وسوسه گناه می شویم.</w:t>
      </w:r>
    </w:p>
    <w:p/>
    <w:p>
      <w:r xmlns:w="http://schemas.openxmlformats.org/wordprocessingml/2006/main">
        <w:t xml:space="preserve">2. رحمت و فضل خداوند در آمرزش گناهان ما.</w:t>
      </w:r>
    </w:p>
    <w:p/>
    <w:p>
      <w:r xmlns:w="http://schemas.openxmlformats.org/wordprocessingml/2006/main">
        <w:t xml:space="preserve">1. حزقیال 18:21-23 - اما اگر شخص شریر از تمام گناهانی که مرتکب شده است روی گردان شود و همه احکام من را نگاه دارد و آنچه عادلانه و درست است انجام دهد، آن شخص قطعاً زنده خواهد ماند. آنها نمی میرند. هیچ یک از جنایاتی که آنها مرتکب شده اند در مورد آنها به یاد نخواهد ماند. به خاطر کارهای درستی که انجام داده اند، زنده خواهند ماند.</w:t>
      </w:r>
    </w:p>
    <w:p/>
    <w:p>
      <w:r xmlns:w="http://schemas.openxmlformats.org/wordprocessingml/2006/main">
        <w:t xml:space="preserve">2. مزمور 32: 1-2 - خوشا به حال کسی که گناهانش آمرزیده شود، و گناهانش پوشیده شود. خوشا به حال کسی که خداوند گناه او را در برابر آنها به حساب نمی آورد و در روح او فریبکاری نیست.</w:t>
      </w:r>
    </w:p>
    <w:p/>
    <w:p>
      <w:r xmlns:w="http://schemas.openxmlformats.org/wordprocessingml/2006/main">
        <w:t xml:space="preserve">خروج 32:34 پس اکنون برو، قوم را به جایی که به تو گفته‌ام هدایت کن، اینک، فرشته من پیش روی تو خواهد رفت، اما در روزی که من را ملاقات خواهم کرد، گناه آنها را بر آنها خواهم دید.</w:t>
      </w:r>
    </w:p>
    <w:p/>
    <w:p>
      <w:r xmlns:w="http://schemas.openxmlformats.org/wordprocessingml/2006/main">
        <w:t xml:space="preserve">خداوند به موسی دستور می دهد که مردم را به مکان جدیدی هدایت کند و هشدار می دهد که گناهان مردم در هنگام ملاقات مجازات می شوند.</w:t>
      </w:r>
    </w:p>
    <w:p/>
    <w:p>
      <w:r xmlns:w="http://schemas.openxmlformats.org/wordprocessingml/2006/main">
        <w:t xml:space="preserve">1. خداوند وعده مجازات گناه را می دهد</w:t>
      </w:r>
    </w:p>
    <w:p/>
    <w:p>
      <w:r xmlns:w="http://schemas.openxmlformats.org/wordprocessingml/2006/main">
        <w:t xml:space="preserve">2. عمل به دستورات خداوند موجب برکت می شود</w:t>
      </w:r>
    </w:p>
    <w:p/>
    <w:p>
      <w:r xmlns:w="http://schemas.openxmlformats.org/wordprocessingml/2006/main">
        <w:t xml:space="preserve">1. یوحنا 3: 16-17 - زیرا خدا جهان را چنان محبت کرد که پسر یگانه خود را داد تا هر که به او ایمان آورد هلاک نگردد بلکه حیات جاودانی داشته باشد.</w:t>
      </w:r>
    </w:p>
    <w:p/>
    <w:p>
      <w:r xmlns:w="http://schemas.openxmlformats.org/wordprocessingml/2006/main">
        <w:t xml:space="preserve">2. رومیان 6:23 - زیرا مزد گناه مرگ است، اما هدیه رایگان خدا زندگی جاودانی در خداوند ما مسیح عیسی است.</w:t>
      </w:r>
    </w:p>
    <w:p/>
    <w:p>
      <w:r xmlns:w="http://schemas.openxmlformats.org/wordprocessingml/2006/main">
        <w:t xml:space="preserve">خروج 32:35 و خداوند مردم را آزار داد، زیرا آنها گوساله ای را که هارون ساخت.</w:t>
      </w:r>
    </w:p>
    <w:p/>
    <w:p>
      <w:r xmlns:w="http://schemas.openxmlformats.org/wordprocessingml/2006/main">
        <w:t xml:space="preserve">خداوند قوم را به خاطر ساختن بت گوساله ای که هارون ساخته بود مجازات کرد.</w:t>
      </w:r>
    </w:p>
    <w:p/>
    <w:p>
      <w:r xmlns:w="http://schemas.openxmlformats.org/wordprocessingml/2006/main">
        <w:t xml:space="preserve">1. اهمیت پرستش خداوند تنها.</w:t>
      </w:r>
    </w:p>
    <w:p/>
    <w:p>
      <w:r xmlns:w="http://schemas.openxmlformats.org/wordprocessingml/2006/main">
        <w:t xml:space="preserve">2. پیامدهای بت پرستی.</w:t>
      </w:r>
    </w:p>
    <w:p/>
    <w:p>
      <w:r xmlns:w="http://schemas.openxmlformats.org/wordprocessingml/2006/main">
        <w:t xml:space="preserve">1. تثنیه 6:4-5 - "ای اسرائیل بشنو: یهوه خدای ما، یهوه یکی است. یهوه خدای خود را با تمام دل و با تمام جان و با تمام قوت خود محبت کن."</w:t>
      </w:r>
    </w:p>
    <w:p/>
    <w:p>
      <w:r xmlns:w="http://schemas.openxmlformats.org/wordprocessingml/2006/main">
        <w:t xml:space="preserve">2. اشعیا 44: 9-10 - "همه کسانی که بت می سازند هیچ هستند و چیزهایی که از آنها لذت می برند سودی ندارد. شاهدان آنها نه می بینند و نه می دانند تا شرمنده شوند. کسی که خدایی می سازد یا تصویری می سازد. آنچه از او ساخته شده فریب است.»</w:t>
      </w:r>
    </w:p>
    <w:p/>
    <w:p>
      <w:r xmlns:w="http://schemas.openxmlformats.org/wordprocessingml/2006/main">
        <w:t xml:space="preserve">خروج 33 را می توان در سه پاراگراف به شرح زیر خلاصه کرد و آیات ذکر شده در آن ذکر شده است:</w:t>
      </w:r>
    </w:p>
    <w:p/>
    <w:p>
      <w:r xmlns:w="http://schemas.openxmlformats.org/wordprocessingml/2006/main">
        <w:t xml:space="preserve">بند 1: در خروج 33: 1-6، خداوند به موسی دستور می دهد که بنی اسرائیل را به سرزمین موعود هدایت کند، اما اعلام می کند که او شخصاً به دلیل سرکشی آنها با آنها همراه نخواهد شد. مردم به نشانه ندامت عزاداری می کنند و زیورهای خود را برمی دارند. موسی خیمه اجتماع را بیرون از اردوگاه برپا می کند و در آنجا با خدا ملاقات می کند و از او راهنمایی می خواهد. هر گاه موسی وارد خیمه می شد، ستونی از ابر فرود می آمد و در ورودی آن می ایستاد و به حضور خدا اشاره می کرد.</w:t>
      </w:r>
    </w:p>
    <w:p/>
    <w:p>
      <w:r xmlns:w="http://schemas.openxmlformats.org/wordprocessingml/2006/main">
        <w:t xml:space="preserve">بند 2: ادامه در خروج 33: 7-11، هرگاه موسی وارد خیمه ملاقات می شود، یوشع به عنوان دستیار او باقی می ماند. در حالی که موسی رو در رو با خدا صحبت می کند، مردم از دور مشاهده می کنند و در خیمه های خود خداوند را پرستش می کنند. رابطه صمیمانه بین موسی و خدا برجسته می شود، زیرا خداوند به طور مستقیم با او صحبت می کند و این امتیاز منحصر به فرد فقط به موسی اعطا می شود.</w:t>
      </w:r>
    </w:p>
    <w:p/>
    <w:p>
      <w:r xmlns:w="http://schemas.openxmlformats.org/wordprocessingml/2006/main">
        <w:t xml:space="preserve">بند 3: در خروج 33: 12-23، موسی از خدا برای ادامه حضورش در میان بنی اسرائیل التماس می کند. او به وابستگی خود به هدایت و لطف خدا برای رهبری قومش اذعان دارد. در پاسخ به درخواست موسی، خداوند به او اطمینان می‌دهد که حضور او با آنها همراه خواهد بود و به او اجازه می‌دهد تا پشت خود را ببیند در حالی که او را در شکافی از سنگ محافظت می‌کند.</w:t>
      </w:r>
    </w:p>
    <w:p/>
    <w:p>
      <w:r xmlns:w="http://schemas.openxmlformats.org/wordprocessingml/2006/main">
        <w:t xml:space="preserve">به طور خلاصه:</w:t>
      </w:r>
    </w:p>
    <w:p>
      <w:r xmlns:w="http://schemas.openxmlformats.org/wordprocessingml/2006/main">
        <w:t xml:space="preserve">خروج 33 ارائه می دهد:</w:t>
      </w:r>
    </w:p>
    <w:p>
      <w:r xmlns:w="http://schemas.openxmlformats.org/wordprocessingml/2006/main">
        <w:t xml:space="preserve">دستور خدا برای سفر بنی اسرائیل بدون حضور شخصی.</w:t>
      </w:r>
    </w:p>
    <w:p>
      <w:r xmlns:w="http://schemas.openxmlformats.org/wordprocessingml/2006/main">
        <w:t xml:space="preserve">عزاداری مردم؛ برداشتن زیور آلات به عنوان نشانه توبه.</w:t>
      </w:r>
    </w:p>
    <w:p>
      <w:r xmlns:w="http://schemas.openxmlformats.org/wordprocessingml/2006/main">
        <w:t xml:space="preserve">موسی خیمه اجتماع را در بیرون اردوگاه برپا می کند. ستون ابر نشان دهنده حضور الهی است.</w:t>
      </w:r>
    </w:p>
    <w:p/>
    <w:p>
      <w:r xmlns:w="http://schemas.openxmlformats.org/wordprocessingml/2006/main">
        <w:t xml:space="preserve">ارتباط حضوری موسی با خدا;</w:t>
      </w:r>
    </w:p>
    <w:p>
      <w:r xmlns:w="http://schemas.openxmlformats.org/wordprocessingml/2006/main">
        <w:t xml:space="preserve">جاشوا به عنوان دستیار او در این برخوردها خدمت می کرد.</w:t>
      </w:r>
    </w:p>
    <w:p>
      <w:r xmlns:w="http://schemas.openxmlformats.org/wordprocessingml/2006/main">
        <w:t xml:space="preserve">افرادی که از دور مشاهده می کنند؛ یَهُوَه را در خیمه های خود پرستش می کنند.</w:t>
      </w:r>
    </w:p>
    <w:p/>
    <w:p>
      <w:r xmlns:w="http://schemas.openxmlformats.org/wordprocessingml/2006/main">
        <w:t xml:space="preserve">درخواست موسی برای ادامه حضور خدا در میان بنی اسرائیل.</w:t>
      </w:r>
    </w:p>
    <w:p>
      <w:r xmlns:w="http://schemas.openxmlformats.org/wordprocessingml/2006/main">
        <w:t xml:space="preserve">اقرار به وابستگی به هدایت الهی;</w:t>
      </w:r>
    </w:p>
    <w:p>
      <w:r xmlns:w="http://schemas.openxmlformats.org/wordprocessingml/2006/main">
        <w:t xml:space="preserve">اطمینان خداوند به حضور او؛ به موسی نگاهی اجمالی به جلال او داد.</w:t>
      </w:r>
    </w:p>
    <w:p/>
    <w:p>
      <w:r xmlns:w="http://schemas.openxmlformats.org/wordprocessingml/2006/main">
        <w:t xml:space="preserve">این فصل پیامدهای بت پرستی اسرائیل و پاسخ خدا به شورش آنها را به تصویر می کشد. در حالی که به موسی دستور می دهد تا مردم را رهبری کند، خداوند اعلام می کند که به دلیل نافرمانی آنها شخصاً آنها را همراهی نخواهد کرد. با این حال، موسی مکان ویژه ای به نام خیمه ملاقات ایجاد می کند، جایی که می تواند با خدا ارتباط برقرار کند و از او راهنمایی بگیرد. رابطه صمیمانه بین موسی و یهوه زمانی که آنها رو در رو صحبت می کنند برجسته می شود و بر نقش منحصر به فرد موسی به عنوان واسطه بین خدا و مردم تأکید می کند. علیرغم تخلفات گذشته، موسی برای ادامه حضور خدا در میان بنی‌اسرائیل التماس می‌کند و در نهایت اطمینان می‌یابد که او با آنها در سفر خواهد رفت.</w:t>
      </w:r>
    </w:p>
    <w:p/>
    <w:p>
      <w:r xmlns:w="http://schemas.openxmlformats.org/wordprocessingml/2006/main">
        <w:t xml:space="preserve">خروج 33:1 خداوند به موسی گفت: «از آنجا برو و تو و قومی که از مصر بیرون آورده‌ای، به سوی سرزمینی که برای ابراهیم، اسحاق و یعقوب سوگند خوردم، بالا برو. می گویم: آن را به نسل تو خواهم داد.</w:t>
      </w:r>
    </w:p>
    <w:p/>
    <w:p>
      <w:r xmlns:w="http://schemas.openxmlformats.org/wordprocessingml/2006/main">
        <w:t xml:space="preserve">خداوند به موسی دستور می دهد که بنی اسرائیل را از مصر به سرزمین موعود هدایت کند.</w:t>
      </w:r>
    </w:p>
    <w:p/>
    <w:p>
      <w:r xmlns:w="http://schemas.openxmlformats.org/wordprocessingml/2006/main">
        <w:t xml:space="preserve">1. وعده خدا: سفر ایمان</w:t>
      </w:r>
    </w:p>
    <w:p/>
    <w:p>
      <w:r xmlns:w="http://schemas.openxmlformats.org/wordprocessingml/2006/main">
        <w:t xml:space="preserve">2. پیروی از دعوت خدا: سفری برای اطاعت</w:t>
      </w:r>
    </w:p>
    <w:p/>
    <w:p>
      <w:r xmlns:w="http://schemas.openxmlformats.org/wordprocessingml/2006/main">
        <w:t xml:space="preserve">1. رومیان 4: 13-17</w:t>
      </w:r>
    </w:p>
    <w:p/>
    <w:p>
      <w:r xmlns:w="http://schemas.openxmlformats.org/wordprocessingml/2006/main">
        <w:t xml:space="preserve">2. عبرانیان 11: 8-10</w:t>
      </w:r>
    </w:p>
    <w:p/>
    <w:p>
      <w:r xmlns:w="http://schemas.openxmlformats.org/wordprocessingml/2006/main">
        <w:t xml:space="preserve">خروج 33:2 و من فرشته ای را به حضور تو خواهم فرستاد. و کنعانیان و اموریان و هیتیان و فرزیان و حویان و یبوسیان را بیرون خواهم کرد.</w:t>
      </w:r>
    </w:p>
    <w:p/>
    <w:p>
      <w:r xmlns:w="http://schemas.openxmlformats.org/wordprocessingml/2006/main">
        <w:t xml:space="preserve">خدا وعده داد که فرشته ای را بفرستد تا کنعانیان، اموریان، هیتیان، فرزیان، حویان و یبوسیان را از سرزمین اسرائیل بیرون کند.</w:t>
      </w:r>
    </w:p>
    <w:p/>
    <w:p>
      <w:r xmlns:w="http://schemas.openxmlformats.org/wordprocessingml/2006/main">
        <w:t xml:space="preserve">1. قدرت وعده های خدا - چگونه خدا برای محافظت از قوم اسرائیل مداخله کرد</w:t>
      </w:r>
    </w:p>
    <w:p/>
    <w:p>
      <w:r xmlns:w="http://schemas.openxmlformats.org/wordprocessingml/2006/main">
        <w:t xml:space="preserve">2. رزق و روزی خدا - چگونه خداوند برای قومش در زمان نیاز رهایی بخشید</w:t>
      </w:r>
    </w:p>
    <w:p/>
    <w:p>
      <w:r xmlns:w="http://schemas.openxmlformats.org/wordprocessingml/2006/main">
        <w:t xml:space="preserve">1. مزمور 91:11-12 - زیرا او به فرشتگان خود بر تو فرمان خواهد داد تا تو را در تمام راههایت حفظ کنند. آنها تو را در دستان خود خواهند برد، مبادا پای خود را به سنگ بکوبی.</w:t>
      </w:r>
    </w:p>
    <w:p/>
    <w:p>
      <w:r xmlns:w="http://schemas.openxmlformats.org/wordprocessingml/2006/main">
        <w:t xml:space="preserve">2.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خروج 33:3 به سرزمینی که شیر و عسل جاری است، زیرا در میان تو بالا نخواهم رفت. زیرا تو مردمی سرسخت هستی، مبادا تو را در راه هلاک کنم.</w:t>
      </w:r>
    </w:p>
    <w:p/>
    <w:p>
      <w:r xmlns:w="http://schemas.openxmlformats.org/wordprocessingml/2006/main">
        <w:t xml:space="preserve">خداوند به بنی اسرائیل سرزمینی را وعده داده بود که شیر و عسل در آن جاری است، اما به آنها هشدار داده بود که اگر به لجاجت و سرکشی ادامه دهند، آنها را همراهی نخواهد کرد.</w:t>
      </w:r>
    </w:p>
    <w:p/>
    <w:p>
      <w:r xmlns:w="http://schemas.openxmlformats.org/wordprocessingml/2006/main">
        <w:t xml:space="preserve">1. وعده های خدا با شرایط می آید</w:t>
      </w:r>
    </w:p>
    <w:p/>
    <w:p>
      <w:r xmlns:w="http://schemas.openxmlformats.org/wordprocessingml/2006/main">
        <w:t xml:space="preserve">2. لجاجت و عصیان نتیجه غیبت خداوند است</w:t>
      </w:r>
    </w:p>
    <w:p/>
    <w:p>
      <w:r xmlns:w="http://schemas.openxmlformats.org/wordprocessingml/2006/main">
        <w:t xml:space="preserve">1. تثنیه 8: 7-10 - زیرا یهوه خدایت تو را به سرزمینی نیکو می آورد، سرزمینی پر از نهرهای آب، چشمه ها و اعماق که از دره ها و تپه ها سرچشمه می گیرند.</w:t>
      </w:r>
    </w:p>
    <w:p/>
    <w:p>
      <w:r xmlns:w="http://schemas.openxmlformats.org/wordprocessingml/2006/main">
        <w:t xml:space="preserve">2. رومیان 2: 4-6 - یا ثروت نیکویی و بردباری و بردباری او را تحقیر می کنید. نمی دانی که نیکی خدا تو را به توبه می کشاند؟</w:t>
      </w:r>
    </w:p>
    <w:p/>
    <w:p>
      <w:r xmlns:w="http://schemas.openxmlformats.org/wordprocessingml/2006/main">
        <w:t xml:space="preserve">خروج 33:4 و چون قوم این خبرهای بد را شنیدند، ماتم گرفتند و هیچ کس زیورهای خود را بر او نپوشید.</w:t>
      </w:r>
    </w:p>
    <w:p/>
    <w:p>
      <w:r xmlns:w="http://schemas.openxmlformats.org/wordprocessingml/2006/main">
        <w:t xml:space="preserve">مردم با شنیدن خبرهای ناگوار عزادار شدند و زیور آلات خود را برداشتند.</w:t>
      </w:r>
    </w:p>
    <w:p/>
    <w:p>
      <w:r xmlns:w="http://schemas.openxmlformats.org/wordprocessingml/2006/main">
        <w:t xml:space="preserve">1: در مواقع سختی به جای اموال مادی باید به قدرت خداوند تکیه کنیم.</w:t>
      </w:r>
    </w:p>
    <w:p/>
    <w:p>
      <w:r xmlns:w="http://schemas.openxmlformats.org/wordprocessingml/2006/main">
        <w:t xml:space="preserve">2: ما باید متواضع بمانیم و به یاد داشته باشیم که منبع واقعی شادی ما از خدا می آید.</w:t>
      </w:r>
    </w:p>
    <w:p/>
    <w:p>
      <w:r xmlns:w="http://schemas.openxmlformats.org/wordprocessingml/2006/main">
        <w:t xml:space="preserve">1: متی 6: 19-21 "برای خود گنجهای روی زمین جمع نکنید، جایی که پروانه و زنگ خراب می کند و دزدان می شکافند و می دزدند، بلکه برای خود گنج هایی در آسمان جمع کنید، جایی که نه پروانه و نه زنگ ویران می کند و جایی که دزدان داخل نشوید و دزدی نکنید زیرا هرجا گنج شماست، دل شما نیز آنجا خواهد بود.</w:t>
      </w:r>
    </w:p>
    <w:p/>
    <w:p>
      <w:r xmlns:w="http://schemas.openxmlformats.org/wordprocessingml/2006/main">
        <w:t xml:space="preserve">2: 2 قرنتیان 4: 17-18 زیرا مصیبت سبک ما، که فقط برای یک لحظه است، جلال بسیار بیشتر و ابدی برای ما ایجاد می کند، در حالی که ما به چیزهای دیده نمی نگریم، بلکه به چیزهایی که دیده نمی شوند زیرا چیزهایی که دیده می شوند موقتی هستند، اما چیزهایی که دیده نمی شوند ابدی هستند.</w:t>
      </w:r>
    </w:p>
    <w:p/>
    <w:p>
      <w:r xmlns:w="http://schemas.openxmlformats.org/wordprocessingml/2006/main">
        <w:t xml:space="preserve">خروج 33:5 زیرا خداوند به موسی گفته بود: «به بنی اسرائیل بگو، شما قومی سرسخت هستید، من در یک لحظه به میان شما خواهم آمد و شما را هلاک خواهم کرد، پس اکنون زینت های خود را از خود دور کنید. ، تا بدانم با تو چه کنم.</w:t>
      </w:r>
    </w:p>
    <w:p/>
    <w:p>
      <w:r xmlns:w="http://schemas.openxmlformats.org/wordprocessingml/2006/main">
        <w:t xml:space="preserve">خداوند به موسی گفت که به بنی اسرائیل تعلیم دهد که آنها قومی سرسخت هستند و اگر زیور آلات خود را برنمی دارند نزد آنها می آید و آنها را می کشد.</w:t>
      </w:r>
    </w:p>
    <w:p/>
    <w:p>
      <w:r xmlns:w="http://schemas.openxmlformats.org/wordprocessingml/2006/main">
        <w:t xml:space="preserve">1. «قدرت اطاعت: تسلیم شدن در برابر اراده خدا».</w:t>
      </w:r>
    </w:p>
    <w:p/>
    <w:p>
      <w:r xmlns:w="http://schemas.openxmlformats.org/wordprocessingml/2006/main">
        <w:t xml:space="preserve">2. "هشدار خدا: به هشدارهای او توجه کنید یا با عواقب آن روبرو شوید"</w:t>
      </w:r>
    </w:p>
    <w:p/>
    <w:p>
      <w:r xmlns:w="http://schemas.openxmlformats.org/wordprocessingml/2006/main">
        <w:t xml:space="preserve">1. رومیان 12: 2 - "مشکل این جهان نشوید،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2. یعقوب 4: 7 - "پس خود را تسلیم خدا کنید. در مقابل شیطان مقاومت کنید و او از شما فرار خواهد کرد."</w:t>
      </w:r>
    </w:p>
    <w:p/>
    <w:p>
      <w:r xmlns:w="http://schemas.openxmlformats.org/wordprocessingml/2006/main">
        <w:t xml:space="preserve">خروج 33:6 و بنی‌اسرائیل در کنار کوه حورب زینت‌های خود را برهنه کردند.</w:t>
      </w:r>
    </w:p>
    <w:p/>
    <w:p>
      <w:r xmlns:w="http://schemas.openxmlformats.org/wordprocessingml/2006/main">
        <w:t xml:space="preserve">بنی اسرائیل وقتی به کوه حورب رسیدند جواهرات خود را بیرون آوردند.</w:t>
      </w:r>
    </w:p>
    <w:p/>
    <w:p>
      <w:r xmlns:w="http://schemas.openxmlformats.org/wordprocessingml/2006/main">
        <w:t xml:space="preserve">1. اهمیت اطاعت از دستورات خداوند.</w:t>
      </w:r>
    </w:p>
    <w:p/>
    <w:p>
      <w:r xmlns:w="http://schemas.openxmlformats.org/wordprocessingml/2006/main">
        <w:t xml:space="preserve">2. دوری از عوامل حواس پرتی برای تمرکز بر خدا.</w:t>
      </w:r>
    </w:p>
    <w:p/>
    <w:p>
      <w:r xmlns:w="http://schemas.openxmlformats.org/wordprocessingml/2006/main">
        <w:t xml:space="preserve">1. اشعیا 58:2 - امّا آنها هر روز مرا می‌جویند و از دانستن راههای من لذت می‌برند، چون قومی که عدالت را انجام می‌دهند و احکام خدای خود را ترک نمی‌کنند. از من احکام عدالت را می‌خواهند. از نزدیک شدن به خدا لذت می برند.</w:t>
      </w:r>
    </w:p>
    <w:p/>
    <w:p>
      <w:r xmlns:w="http://schemas.openxmlformats.org/wordprocessingml/2006/main">
        <w:t xml:space="preserve">2. عبرانیان 12: 1-2 - بنابراین، از آنجایی که ابر شاهدان زیادی آن را احاطه کرده اند، بیایید هر سنگینی و گناهی را که به شدت چسبیده است کنار بگذاریم و با استقامت در مسابقه ای که پیش از این تعیین شده است بدویم. ما به عیسی بنیان‌گذار و کامل‌کننده ایمان خود نگاه می‌کنیم که برای شادی پیش روی او صلیب را تحمل کرد و شرم را تحقیر کرد و در دست راست تخت خدا نشسته است.</w:t>
      </w:r>
    </w:p>
    <w:p/>
    <w:p>
      <w:r xmlns:w="http://schemas.openxmlformats.org/wordprocessingml/2006/main">
        <w:t xml:space="preserve">خروج 33:7 و موسی خیمه را گرفت و آن را بیرون از اردوگاه، دورتر از اردوگاه، برپا کرد و آن را خیمه اجتماع نامید. و واقع شد که هر که خداوند را می طلبید به خیمه اجتماع که بیرون اردوگاه بود بیرون رفت.</w:t>
      </w:r>
    </w:p>
    <w:p/>
    <w:p>
      <w:r xmlns:w="http://schemas.openxmlformats.org/wordprocessingml/2006/main">
        <w:t xml:space="preserve">موسی خیمه را گرفت و بیرون از لشکرگاه قرار داد و آن را خیمه جماعت نامید. هر کس در جستجوی خداوند بود به خیمه ای که بیرون اردوگاه بود می رفت.</w:t>
      </w:r>
    </w:p>
    <w:p/>
    <w:p>
      <w:r xmlns:w="http://schemas.openxmlformats.org/wordprocessingml/2006/main">
        <w:t xml:space="preserve">1. چگونه خداوند را جستجو می کنیم؟</w:t>
      </w:r>
    </w:p>
    <w:p/>
    <w:p>
      <w:r xmlns:w="http://schemas.openxmlformats.org/wordprocessingml/2006/main">
        <w:t xml:space="preserve">2. اهمیت رفتن به خارج از منطقه آسایش برای جستجوی خداوند.</w:t>
      </w:r>
    </w:p>
    <w:p/>
    <w:p>
      <w:r xmlns:w="http://schemas.openxmlformats.org/wordprocessingml/2006/main">
        <w:t xml:space="preserve">1. ارمیا 29:13 وقتی مرا با تمام وجودت جستجو کنی مرا می خواهی و می یابی.</w:t>
      </w:r>
    </w:p>
    <w:p/>
    <w:p>
      <w:r xmlns:w="http://schemas.openxmlformats.org/wordprocessingml/2006/main">
        <w:t xml:space="preserve">2. تثنیه 4:29 اما از آنجا خداوند، خدای خود را خواهید جست و اگر او را با تمام دل و با تمام جان خود بجویید، او را خواهید یافت.</w:t>
      </w:r>
    </w:p>
    <w:p/>
    <w:p>
      <w:r xmlns:w="http://schemas.openxmlformats.org/wordprocessingml/2006/main">
        <w:t xml:space="preserve">خروج 33:8 و چون موسی به خیمه رفت، همه قوم برخاستند و هر کس در خیمه خود ایستاده، مراقب موسی بودند تا اینکه به خیمه رفت.</w:t>
      </w:r>
    </w:p>
    <w:p/>
    <w:p>
      <w:r xmlns:w="http://schemas.openxmlformats.org/wordprocessingml/2006/main">
        <w:t xml:space="preserve">بنی اسرائیل هنگام رفتن به خیمه به موسی احترام گذاشتند.</w:t>
      </w:r>
    </w:p>
    <w:p/>
    <w:p>
      <w:r xmlns:w="http://schemas.openxmlformats.org/wordprocessingml/2006/main">
        <w:t xml:space="preserve">1: باید به صاحبان قدرت احترام گذاشت.</w:t>
      </w:r>
    </w:p>
    <w:p/>
    <w:p>
      <w:r xmlns:w="http://schemas.openxmlformats.org/wordprocessingml/2006/main">
        <w:t xml:space="preserve">2: ما باید مایل باشیم که به کسانی که خدا را خدمت می کنند احترام بگذاریم.</w:t>
      </w:r>
    </w:p>
    <w:p/>
    <w:p>
      <w:r xmlns:w="http://schemas.openxmlformats.org/wordprocessingml/2006/main">
        <w:t xml:space="preserve">1: 1 پطرس 2:17 - احترام مناسب را به همه نشان دهید، خانواده مؤمنان را دوست بدارید، از خدا بترسید، پادشاه را گرامی بدارید.</w:t>
      </w:r>
    </w:p>
    <w:p/>
    <w:p>
      <w:r xmlns:w="http://schemas.openxmlformats.org/wordprocessingml/2006/main">
        <w:t xml:space="preserve">2: رومیان 13:1 - همه تابع مقامات حکومتی باشند، زیرا هیچ قدرتی نیست جز آنچه که خدا برقرار کرده است.</w:t>
      </w:r>
    </w:p>
    <w:p/>
    <w:p>
      <w:r xmlns:w="http://schemas.openxmlformats.org/wordprocessingml/2006/main">
        <w:t xml:space="preserve">خروج 33:9 و چون موسی به خیمه وارد شد، ستون ابری فرود آمد و بر در خیمه ایستاد و خداوند با موسی صحبت کرد.</w:t>
      </w:r>
    </w:p>
    <w:p/>
    <w:p>
      <w:r xmlns:w="http://schemas.openxmlformats.org/wordprocessingml/2006/main">
        <w:t xml:space="preserve">موسی هنگام ورود به خیمه، لحظه خاصی را با خدا تجربه کرد.</w:t>
      </w:r>
    </w:p>
    <w:p/>
    <w:p>
      <w:r xmlns:w="http://schemas.openxmlformats.org/wordprocessingml/2006/main">
        <w:t xml:space="preserve">1: حضور خداوند یک تجربه خاص و مقدس است که باید آن را ارزشمند دانست.</w:t>
      </w:r>
    </w:p>
    <w:p/>
    <w:p>
      <w:r xmlns:w="http://schemas.openxmlformats.org/wordprocessingml/2006/main">
        <w:t xml:space="preserve">2: باید تلاش کنیم تا گفتگوهای معناداری با خدا داشته باشیم.</w:t>
      </w:r>
    </w:p>
    <w:p/>
    <w:p>
      <w:r xmlns:w="http://schemas.openxmlformats.org/wordprocessingml/2006/main">
        <w:t xml:space="preserve">1: یوحنا 14:23 - عیسی پاسخ داد: "اگر کسی مرا دوست داشته باشد، تعلیم من را اطاعت خواهد کرد.</w:t>
      </w:r>
    </w:p>
    <w:p/>
    <w:p>
      <w:r xmlns:w="http://schemas.openxmlformats.org/wordprocessingml/2006/main">
        <w:t xml:space="preserve">2: مزمور 27:4 - من از خداوند یک چیز خواسته ام و آن را خواهم طلبید: تا تمام روزهای زندگی خود را در خانه خداوند ساکن شوم تا به زیبایی خداوند بنگرم و پرس و جو کنم. در معبد او</w:t>
      </w:r>
    </w:p>
    <w:p/>
    <w:p>
      <w:r xmlns:w="http://schemas.openxmlformats.org/wordprocessingml/2006/main">
        <w:t xml:space="preserve">خروج 33:10 و همه مردم ستون ابری را دیدند که بر در خیمه ایستاده بود، و همه مردم برخاستند و هر یک در در خیمه خود عبادت کردند.</w:t>
      </w:r>
    </w:p>
    <w:p/>
    <w:p>
      <w:r xmlns:w="http://schemas.openxmlformats.org/wordprocessingml/2006/main">
        <w:t xml:space="preserve">قوم اسرائیل ستون ابری را دیدند که بر در خیمه ایستاده بود و هر یک در خیمه خود به پرستش برخاستند.</w:t>
      </w:r>
    </w:p>
    <w:p/>
    <w:p>
      <w:r xmlns:w="http://schemas.openxmlformats.org/wordprocessingml/2006/main">
        <w:t xml:space="preserve">1. قدرت حضور خداوند در زندگی ما</w:t>
      </w:r>
    </w:p>
    <w:p/>
    <w:p>
      <w:r xmlns:w="http://schemas.openxmlformats.org/wordprocessingml/2006/main">
        <w:t xml:space="preserve">2. پرستش خداوند با شکرگزاری و شادی</w:t>
      </w:r>
    </w:p>
    <w:p/>
    <w:p>
      <w:r xmlns:w="http://schemas.openxmlformats.org/wordprocessingml/2006/main">
        <w:t xml:space="preserve">1. مزمور 95:2 - بیایید با شکرگزاری در حضور او حاضر شویم و با مزمور برای او صدای شادی بیاوریم.</w:t>
      </w:r>
    </w:p>
    <w:p/>
    <w:p>
      <w:r xmlns:w="http://schemas.openxmlformats.org/wordprocessingml/2006/main">
        <w:t xml:space="preserve">2. یوحنا 4:24 - خدا یک روح است و کسانی که او را می پرستند باید او را در روح و راستی بپرستند.</w:t>
      </w:r>
    </w:p>
    <w:p/>
    <w:p>
      <w:r xmlns:w="http://schemas.openxmlformats.org/wordprocessingml/2006/main">
        <w:t xml:space="preserve">خروج 33:11 و خداوند با موسی رو در رو صحبت کرد، همانطور که شخصی با دوست خود صحبت می کند. و دوباره به اردوگاه برگشت، اما خدمتکار او یوشع، پسر نون، جوانی از خیمه بیرون نشد.</w:t>
      </w:r>
    </w:p>
    <w:p/>
    <w:p>
      <w:r xmlns:w="http://schemas.openxmlformats.org/wordprocessingml/2006/main">
        <w:t xml:space="preserve">موسی تجربه کرد که خداوند رو در رو با او صحبت می کند، همانطور که یک مرد با دوست خود صحبت می کند.</w:t>
      </w:r>
    </w:p>
    <w:p/>
    <w:p>
      <w:r xmlns:w="http://schemas.openxmlformats.org/wordprocessingml/2006/main">
        <w:t xml:space="preserve">1. قدرت دوستی با خدا</w:t>
      </w:r>
    </w:p>
    <w:p/>
    <w:p>
      <w:r xmlns:w="http://schemas.openxmlformats.org/wordprocessingml/2006/main">
        <w:t xml:space="preserve">2. منحصر به فرد بودن رابطه موسی با خدا</w:t>
      </w:r>
    </w:p>
    <w:p/>
    <w:p>
      <w:r xmlns:w="http://schemas.openxmlformats.org/wordprocessingml/2006/main">
        <w:t xml:space="preserve">1. امثال 18:24 کسی که دوستان دارد باید خود را دوستانه نشان دهد و دوستی است که از برادر نزدیکتر است.</w:t>
      </w:r>
    </w:p>
    <w:p/>
    <w:p>
      <w:r xmlns:w="http://schemas.openxmlformats.org/wordprocessingml/2006/main">
        <w:t xml:space="preserve">2. ایوب 29:4 همانطور که در ایام جوانی خود بودم، زمانی که راز خدا بر خیمه من بود.</w:t>
      </w:r>
    </w:p>
    <w:p/>
    <w:p>
      <w:r xmlns:w="http://schemas.openxmlformats.org/wordprocessingml/2006/main">
        <w:t xml:space="preserve">خروج 33:12 و موسی به خداوند گفت: «ببین، تو به من می‌گویی این قوم را بیاور، و به من نگذاشتی بدانم چه کسی را با من می‌فرستی. با این حال گفتی، من تو را به نام می شناسم، و تو نیز در نظر من فیض یافتی.</w:t>
      </w:r>
    </w:p>
    <w:p/>
    <w:p>
      <w:r xmlns:w="http://schemas.openxmlformats.org/wordprocessingml/2006/main">
        <w:t xml:space="preserve">موسی تصمیم خدا برای رهبری بنی اسرائیل را زیر سوال می برد، زیرا مطمئن نیست چه کسی او را در سفر همراهی می کند.</w:t>
      </w:r>
    </w:p>
    <w:p/>
    <w:p>
      <w:r xmlns:w="http://schemas.openxmlformats.org/wordprocessingml/2006/main">
        <w:t xml:space="preserve">1. اعتماد به برنامه خداوند با وجود عدم اطمینان</w:t>
      </w:r>
    </w:p>
    <w:p/>
    <w:p>
      <w:r xmlns:w="http://schemas.openxmlformats.org/wordprocessingml/2006/main">
        <w:t xml:space="preserve">2. فیض یافتن در برابر ناملایمات</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عبرانیان 11:1 - اکنون ایمان، اطمینان به آنچه به آن امید داریم و اطمینان در مورد آنچه نمی بینیم است.</w:t>
      </w:r>
    </w:p>
    <w:p/>
    <w:p>
      <w:r xmlns:w="http://schemas.openxmlformats.org/wordprocessingml/2006/main">
        <w:t xml:space="preserve">خروج 33:13 پس اکنون از تو می خواهم که اگر در نظر تو فیض یافتم، اکنون راه خود را به من نشان ده تا تو را بشناسم تا در نظر تو فیض بیابم.</w:t>
      </w:r>
    </w:p>
    <w:p/>
    <w:p>
      <w:r xmlns:w="http://schemas.openxmlformats.org/wordprocessingml/2006/main">
        <w:t xml:space="preserve">موسی از خدا می خواهد که راه خود را به او نشان دهد تا او را بشناسد و قوم اسرائیل را رهبری کند.</w:t>
      </w:r>
    </w:p>
    <w:p/>
    <w:p>
      <w:r xmlns:w="http://schemas.openxmlformats.org/wordprocessingml/2006/main">
        <w:t xml:space="preserve">1. قدرت دعا: هدایت خداوند</w:t>
      </w:r>
    </w:p>
    <w:p/>
    <w:p>
      <w:r xmlns:w="http://schemas.openxmlformats.org/wordprocessingml/2006/main">
        <w:t xml:space="preserve">2. اهمیت شناخت خدا</w:t>
      </w:r>
    </w:p>
    <w:p/>
    <w:p>
      <w:r xmlns:w="http://schemas.openxmlformats.org/wordprocessingml/2006/main">
        <w:t xml:space="preserve">1. اشعیا 55: 8-9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یوحنا 17:3 و این است حیات جاودانی تا تو را تنها خدای حقیقی و عیسی مسیح را که فرستادی بشناسند.</w:t>
      </w:r>
    </w:p>
    <w:p/>
    <w:p>
      <w:r xmlns:w="http://schemas.openxmlformats.org/wordprocessingml/2006/main">
        <w:t xml:space="preserve">خروج 33:14 و او گفت: "حضور من با تو خواهد آمد و تو را آرام خواهم داد."</w:t>
      </w:r>
    </w:p>
    <w:p/>
    <w:p>
      <w:r xmlns:w="http://schemas.openxmlformats.org/wordprocessingml/2006/main">
        <w:t xml:space="preserve">خداوند وعده داده است که با ما باشد و به ما استراحت و آرامشی که نیاز داریم بدهد.</w:t>
      </w:r>
    </w:p>
    <w:p/>
    <w:p>
      <w:r xmlns:w="http://schemas.openxmlformats.org/wordprocessingml/2006/main">
        <w:t xml:space="preserve">1. «حضور خدا آرامش می‌آورد»</w:t>
      </w:r>
    </w:p>
    <w:p/>
    <w:p>
      <w:r xmlns:w="http://schemas.openxmlformats.org/wordprocessingml/2006/main">
        <w:t xml:space="preserve">2. «آرامش شناخت خدا با توست»</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متی 11:28 - ای همه زحمتکشان و گران بارها نزد من بیایید و من به شما آرامش خواهم داد.</w:t>
      </w:r>
    </w:p>
    <w:p/>
    <w:p>
      <w:r xmlns:w="http://schemas.openxmlformats.org/wordprocessingml/2006/main">
        <w:t xml:space="preserve">خروج 33:15 و او به او گفت: "اگر حضور تو با من نیست، ما را از اینجا بالا نبر."</w:t>
      </w:r>
    </w:p>
    <w:p/>
    <w:p>
      <w:r xmlns:w="http://schemas.openxmlformats.org/wordprocessingml/2006/main">
        <w:t xml:space="preserve">موسی از خدا می خواهد که بنی اسرائیل را در سفرشان از مصر همراهی کند.</w:t>
      </w:r>
    </w:p>
    <w:p/>
    <w:p>
      <w:r xmlns:w="http://schemas.openxmlformats.org/wordprocessingml/2006/main">
        <w:t xml:space="preserve">1. حضور خدا: چگونه آن را در زندگی خود بشناسیم و جستجو کنیم</w:t>
      </w:r>
    </w:p>
    <w:p/>
    <w:p>
      <w:r xmlns:w="http://schemas.openxmlformats.org/wordprocessingml/2006/main">
        <w:t xml:space="preserve">2. چرا مهم است که با خدا راه برویم؟</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139:7-8 - "از روح تو به کجا بروم؟ یا از حضور تو به کجا بگریزم؟ اگر به آسمان صعود کنم، تو آنجایی! اگر بسترم را در شئول بچینم، تو آنجایی!"</w:t>
      </w:r>
    </w:p>
    <w:p/>
    <w:p>
      <w:r xmlns:w="http://schemas.openxmlformats.org/wordprocessingml/2006/main">
        <w:t xml:space="preserve">خروج 33:16 زیرا در اینجا از کجا معلوم که من و قوم تو در نظر تو فیض یافتیم؟ آیا به این دلیل نیست که تو با ما می روی؟ پس من و قوم تو از همه مردمی که بر روی زمین هستند جدا خواهیم شد.</w:t>
      </w:r>
    </w:p>
    <w:p/>
    <w:p>
      <w:r xmlns:w="http://schemas.openxmlformats.org/wordprocessingml/2006/main">
        <w:t xml:space="preserve">خداوند وعده داد که با بنی اسرائیل باشد تا از همه مردم روی زمین جدا شوند.</w:t>
      </w:r>
    </w:p>
    <w:p/>
    <w:p>
      <w:r xmlns:w="http://schemas.openxmlformats.org/wordprocessingml/2006/main">
        <w:t xml:space="preserve">1. حضور خداوند: یافتن فیض در نزد او</w:t>
      </w:r>
    </w:p>
    <w:p/>
    <w:p>
      <w:r xmlns:w="http://schemas.openxmlformats.org/wordprocessingml/2006/main">
        <w:t xml:space="preserve">2. قدوس الله: جدایی قومش از دنیا</w:t>
      </w:r>
    </w:p>
    <w:p/>
    <w:p>
      <w:r xmlns:w="http://schemas.openxmlformats.org/wordprocessingml/2006/main">
        <w:t xml:space="preserve">1. اشعیا 43: 1-3 - "اما اکنون خداوند که تو را آفرید، ای یعقوب، و او که تو را آفرید، ای اسرائیل، نترس، زیرا من تو را فدیه داده ام، تو را به نام تو خوانده ام. وقتی از آبها بگذری، من با تو خواهم بود و از میان نهرها، از تو طغیان نخواهند کرد، وقتی از میان آتش گذر کنی، نخواهی سوخت و شعله بر تو نخواهد افروخت.»</w:t>
      </w:r>
    </w:p>
    <w:p/>
    <w:p>
      <w:r xmlns:w="http://schemas.openxmlformats.org/wordprocessingml/2006/main">
        <w:t xml:space="preserve">2. یوحنا 17: 14-18 - "من کلام تو را به آنها داده ام و جهان از آنها متنفر است، زیرا آنها از جهان نیستند، همانطور که من از جهان نیستم. من دعا نمی کنم که آنها را بیرون آوری. از جهان، اما تا آنها را از شرّ نگه داری. آنها از جهان نیستند، چنانکه من از جهان نیستم، آنها را به راستی خود تقدیس کن، کلام تو حقیقت است.»</w:t>
      </w:r>
    </w:p>
    <w:p/>
    <w:p>
      <w:r xmlns:w="http://schemas.openxmlformats.org/wordprocessingml/2006/main">
        <w:t xml:space="preserve">خروج 33:17 خداوند به موسی گفت: «این کاری را که تو گفتی نیز انجام خواهم داد، زیرا در نظر من فیض یافتی و من تو را به نام می شناسم.</w:t>
      </w:r>
    </w:p>
    <w:p/>
    <w:p>
      <w:r xmlns:w="http://schemas.openxmlformats.org/wordprocessingml/2006/main">
        <w:t xml:space="preserve">خدا وعده داد که آنچه موسی از او خواسته انجام دهد زیرا ایمان و محبت موسی را دید.</w:t>
      </w:r>
    </w:p>
    <w:p/>
    <w:p>
      <w:r xmlns:w="http://schemas.openxmlformats.org/wordprocessingml/2006/main">
        <w:t xml:space="preserve">1. قدرت تواضع و ایمان به پروردگار</w:t>
      </w:r>
    </w:p>
    <w:p/>
    <w:p>
      <w:r xmlns:w="http://schemas.openxmlformats.org/wordprocessingml/2006/main">
        <w:t xml:space="preserve">2. خداوند همیشه کسانی را که به او احترام می گذارند ارج می نهد</w:t>
      </w:r>
    </w:p>
    <w:p/>
    <w:p>
      <w:r xmlns:w="http://schemas.openxmlformats.org/wordprocessingml/2006/main">
        <w:t xml:space="preserve">1. یعقوب 4:10 - "در برابر خداوند فروتن شوید و او شما را بلند خواهد کرد."</w:t>
      </w:r>
    </w:p>
    <w:p/>
    <w:p>
      <w:r xmlns:w="http://schemas.openxmlformats.org/wordprocessingml/2006/main">
        <w:t xml:space="preserve">2. امثال 3: 5-6 - "با تمام دل خود بر خداوند توکل کن و بر عقل خود تکیه مکن، در همه راههایت تسلیم او باش و او راههای تو را راست خواهد کرد."</w:t>
      </w:r>
    </w:p>
    <w:p/>
    <w:p>
      <w:r xmlns:w="http://schemas.openxmlformats.org/wordprocessingml/2006/main">
        <w:t xml:space="preserve">خروج 33:18 و او گفت: «از تو خواهش می‌کنم، جلال خود را به من نشان ده.</w:t>
      </w:r>
    </w:p>
    <w:p/>
    <w:p>
      <w:r xmlns:w="http://schemas.openxmlformats.org/wordprocessingml/2006/main">
        <w:t xml:space="preserve">موسی از خدا خواست تا جلال خود را به او نشان دهد.</w:t>
      </w:r>
    </w:p>
    <w:p/>
    <w:p>
      <w:r xmlns:w="http://schemas.openxmlformats.org/wordprocessingml/2006/main">
        <w:t xml:space="preserve">1. قدرت پرسیدن: چگونه خدا وقتی جلال او را می طلبیم پاسخ می دهد</w:t>
      </w:r>
    </w:p>
    <w:p/>
    <w:p>
      <w:r xmlns:w="http://schemas.openxmlformats.org/wordprocessingml/2006/main">
        <w:t xml:space="preserve">2. آشکار ساختن جلال خدا: آنچه می آموزیم هنگامی که به دنبال درک عظمت خدا هستیم</w:t>
      </w:r>
    </w:p>
    <w:p/>
    <w:p>
      <w:r xmlns:w="http://schemas.openxmlformats.org/wordprocessingml/2006/main">
        <w:t xml:space="preserve">1. اشعیا 66:1-2 - خداوند چنین می گوید: آسمان تخت من است و زمین زیر پای من است. خانه ای که برای من می سازید کجاست؟ و محل استراحت من کجاست؟ خداوند می‌گوید که همه آن چیزها را دست من ساخته و همه آن چیزها بوده است، اما من به این مرد نگاه خواهم کرد، حتی به کسی که فقیر و دارای روحیه پشیمان است و از کلام من می‌لرزد.</w:t>
      </w:r>
    </w:p>
    <w:p/>
    <w:p>
      <w:r xmlns:w="http://schemas.openxmlformats.org/wordprocessingml/2006/main">
        <w:t xml:space="preserve">2. یعقوب 4: 8 - به خدا نزدیک شوید و او نیز به شما نزدیک خواهد شد. ای گناهکاران دستهای خود را پاک کنید. و ای دو دلها دلهای خود را پاک سازید.</w:t>
      </w:r>
    </w:p>
    <w:p/>
    <w:p>
      <w:r xmlns:w="http://schemas.openxmlformats.org/wordprocessingml/2006/main">
        <w:t xml:space="preserve">خروج 33:19 و او گفت: «تمام خوبیهای خود را از حضور تو خواهم گذشت و نام خداوند را در حضور تو اعلام خواهم کرد. و به هر کس رحم کنم رحم خواهم کرد و به هر که رحم کنم رحم خواهم کرد.</w:t>
      </w:r>
    </w:p>
    <w:p/>
    <w:p>
      <w:r xmlns:w="http://schemas.openxmlformats.org/wordprocessingml/2006/main">
        <w:t xml:space="preserve">خداوند نیکی خود را آشکار خواهد کرد و نام خداوند را در حضور همه پیروان او اعلام خواهد کرد.</w:t>
      </w:r>
    </w:p>
    <w:p/>
    <w:p>
      <w:r xmlns:w="http://schemas.openxmlformats.org/wordprocessingml/2006/main">
        <w:t xml:space="preserve">1. احسان خداوند: شناخت و شادی از محبت و رحمت او</w:t>
      </w:r>
    </w:p>
    <w:p/>
    <w:p>
      <w:r xmlns:w="http://schemas.openxmlformats.org/wordprocessingml/2006/main">
        <w:t xml:space="preserve">2. نام خدا: درک و تکریم حضور او</w:t>
      </w:r>
    </w:p>
    <w:p/>
    <w:p>
      <w:r xmlns:w="http://schemas.openxmlformats.org/wordprocessingml/2006/main">
        <w:t xml:space="preserve">1. رومیان 9: 15-16 - زیرا او به موسی می‌گوید، به هر که بخواهم رحم خواهم کرد و به هر کس رحم خواهم کرد. پس نه از آن کسی است که بخواهد و نه از آن که می دود، بلکه از خداست که رحم می کند.</w:t>
      </w:r>
    </w:p>
    <w:p/>
    <w:p>
      <w:r xmlns:w="http://schemas.openxmlformats.org/wordprocessingml/2006/main">
        <w:t xml:space="preserve">2. مزمور 103:8 - خداوند بخشنده و بخشنده، دیر خشم و رحمت فراوان است.</w:t>
      </w:r>
    </w:p>
    <w:p/>
    <w:p>
      <w:r xmlns:w="http://schemas.openxmlformats.org/wordprocessingml/2006/main">
        <w:t xml:space="preserve">خروج 33:20 و او گفت: "تو نمی توانی صورت من را ببینی، زیرا هیچ کس مرا نخواهد دید و زنده خواهد ماند."</w:t>
      </w:r>
    </w:p>
    <w:p/>
    <w:p>
      <w:r xmlns:w="http://schemas.openxmlformats.org/wordprocessingml/2006/main">
        <w:t xml:space="preserve">خداوند به موسی وحی کرد که هیچ کس نمی تواند صورت او را ببیند و زنده بماند.</w:t>
      </w:r>
    </w:p>
    <w:p/>
    <w:p>
      <w:r xmlns:w="http://schemas.openxmlformats.org/wordprocessingml/2006/main">
        <w:t xml:space="preserve">1. قدوس و عظمت خداوند - صورت نامفهوم پروردگار</w:t>
      </w:r>
    </w:p>
    <w:p/>
    <w:p>
      <w:r xmlns:w="http://schemas.openxmlformats.org/wordprocessingml/2006/main">
        <w:t xml:space="preserve">2. شخصیت غیرقابل درک خدا - هیچ کس نمی تواند ببیند و زندگی کند</w:t>
      </w:r>
    </w:p>
    <w:p/>
    <w:p>
      <w:r xmlns:w="http://schemas.openxmlformats.org/wordprocessingml/2006/main">
        <w:t xml:space="preserve">1. اشعیا 6: 1-3 - در سالی که عزیا پادشاه درگذشت، خداوند را دیدم که بر تختی بلند و برافراشته نشسته بود. و قطار ردای او معبد را پر کرد. بالای سر او سرافیم ایستاده بود. هر کدام شش بال داشت: با دو بال صورت خود را می پوشاند و با دو بال پاهای خود را می پوشاند و با دو بال پرواز می کند. و یکی دیگر را ندا داد و گفت: مقدس، قدوس، قدوس خداوند صبایوت است. تمام زمین پر از جلال اوست!</w:t>
      </w:r>
    </w:p>
    <w:p/>
    <w:p>
      <w:r xmlns:w="http://schemas.openxmlformats.org/wordprocessingml/2006/main">
        <w:t xml:space="preserve">2. دانیال 10:5-6 - چشمانم را بلند کردم و دیدم، مردی کتانی پوشیده بود که کمربند طلای مرغوب اوفاز به دور کمرش بسته بود. بدن او مانند بریل، صورتش مانند رعد و برق، چشمانش مانند مشعل های شعله ور، دست ها و پاهایش مانند درخشش برنز درخشان، و صدای سخنانش مانند غرش انبوه بود.</w:t>
      </w:r>
    </w:p>
    <w:p/>
    <w:p>
      <w:r xmlns:w="http://schemas.openxmlformats.org/wordprocessingml/2006/main">
        <w:t xml:space="preserve">خروج 33:21 و خداوند گفت: اینک مکانی در کنار من است و تو بر صخره ای بایستی.</w:t>
      </w:r>
    </w:p>
    <w:p/>
    <w:p>
      <w:r xmlns:w="http://schemas.openxmlformats.org/wordprocessingml/2006/main">
        <w:t xml:space="preserve">خداوند مکانی را فراهم می کند که بتوانیم با خیال راحت بایستیم.</w:t>
      </w:r>
    </w:p>
    <w:p/>
    <w:p>
      <w:r xmlns:w="http://schemas.openxmlformats.org/wordprocessingml/2006/main">
        <w:t xml:space="preserve">1. صخره نجات ما: ایستادن بر وعده های خدا</w:t>
      </w:r>
    </w:p>
    <w:p/>
    <w:p>
      <w:r xmlns:w="http://schemas.openxmlformats.org/wordprocessingml/2006/main">
        <w:t xml:space="preserve">2. پناهگاهی در زمان های پر دردسر: یافتن امنیت در خداوند</w:t>
      </w:r>
    </w:p>
    <w:p/>
    <w:p>
      <w:r xmlns:w="http://schemas.openxmlformats.org/wordprocessingml/2006/main">
        <w:t xml:space="preserve">1. مزمور 18:2 - خداوند صخره، قلعه من و نجات دهنده من است. خدای من، قدرت من، که به او اعتماد خواهم کرد.</w:t>
      </w:r>
    </w:p>
    <w:p/>
    <w:p>
      <w:r xmlns:w="http://schemas.openxmlformats.org/wordprocessingml/2006/main">
        <w:t xml:space="preserve">2. متی 7: 24-25 - بنابراین هر که این سخنان من را بشنود و آنها را انجام دهد، او را به مرد حکیمی تشبیه خواهم کرد که خانه خود را بر صخره بنا کرد. و باران نازل شد و سیل آمد و بادها وزید و بر آن خانه کوبید. و سقوط نکرد زیرا بر صخره ای بنا شده بود.</w:t>
      </w:r>
    </w:p>
    <w:p/>
    <w:p>
      <w:r xmlns:w="http://schemas.openxmlformats.org/wordprocessingml/2006/main">
        <w:t xml:space="preserve">خروج 33:22 و هنگامی که جلال من می گذرد، تو را در شکافی از صخره می گذارم و تا زمانی که از آنجا می گذرم، تو را با دست خود خواهم پوشاند.</w:t>
      </w:r>
    </w:p>
    <w:p/>
    <w:p>
      <w:r xmlns:w="http://schemas.openxmlformats.org/wordprocessingml/2006/main">
        <w:t xml:space="preserve">خداوند وعده می دهد که از موسی در هنگام عبور او محافظت خواهد کرد.</w:t>
      </w:r>
    </w:p>
    <w:p/>
    <w:p>
      <w:r xmlns:w="http://schemas.openxmlformats.org/wordprocessingml/2006/main">
        <w:t xml:space="preserve">1. حفاظت بی دریغ خدا - خروج 33:22</w:t>
      </w:r>
    </w:p>
    <w:p/>
    <w:p>
      <w:r xmlns:w="http://schemas.openxmlformats.org/wordprocessingml/2006/main">
        <w:t xml:space="preserve">2. صخره ایمنی - یافتن پناهگاه در خداوند</w:t>
      </w:r>
    </w:p>
    <w:p/>
    <w:p>
      <w:r xmlns:w="http://schemas.openxmlformats.org/wordprocessingml/2006/main">
        <w:t xml:space="preserve">1. مزمور 18:2 - خداوند صخره، قلعه و نجات دهنده من است. خدای من صخره من است که به او پناه می برم.</w:t>
      </w:r>
    </w:p>
    <w:p/>
    <w:p>
      <w:r xmlns:w="http://schemas.openxmlformats.org/wordprocessingml/2006/main">
        <w:t xml:space="preserve">2. تثنیه 32:4 - او صخره است، اعمال او کامل و همه راههای او عادلانه است. خدای امینی که هیچ غلطی نمی کند، درستکار و عادل است.</w:t>
      </w:r>
    </w:p>
    <w:p/>
    <w:p>
      <w:r xmlns:w="http://schemas.openxmlformats.org/wordprocessingml/2006/main">
        <w:t xml:space="preserve">خروج 33:23 و دست خود را خواهم گرفت و پشتم را خواهی دید، اما صورتم دیده نخواهد شد.</w:t>
      </w:r>
    </w:p>
    <w:p/>
    <w:p>
      <w:r xmlns:w="http://schemas.openxmlformats.org/wordprocessingml/2006/main">
        <w:t xml:space="preserve">خداوند به موسی وعده داد که قسمت های پشتش را ببیند اما صورتش را نبیند.</w:t>
      </w:r>
    </w:p>
    <w:p/>
    <w:p>
      <w:r xmlns:w="http://schemas.openxmlformats.org/wordprocessingml/2006/main">
        <w:t xml:space="preserve">1: ما هرگز نمی‌توانیم عظمت خدا را به طور کامل درک کنیم، و این در وعده موسی که می‌تواند قسمت‌های پشت او را ببیند اما چهره‌اش را نمی‌بیند نمونه‌ای است.</w:t>
      </w:r>
    </w:p>
    <w:p/>
    <w:p>
      <w:r xmlns:w="http://schemas.openxmlformats.org/wordprocessingml/2006/main">
        <w:t xml:space="preserve">2: خدا اجمالی از عظمت خود را به ما می دهد، اما این فقط یک درک جزئی است. ما نباید به محدودیت های انسانی خود برای درک او تکیه کنیم.</w:t>
      </w:r>
    </w:p>
    <w:p/>
    <w:p>
      <w:r xmlns:w="http://schemas.openxmlformats.org/wordprocessingml/2006/main">
        <w:t xml:space="preserve">1: اشعیا 55:8-9 خداوند می‌گوید: «زیرا اندیشه‌های من افکار شما نیست، و راه‌های شما نیز راه‌های من نیست. زیرا همانطور که آسمان از زمین بالاتر است، راه‌های من نیز از راه‌های شما و افکار من بالاتر است. از افکارت."</w:t>
      </w:r>
    </w:p>
    <w:p/>
    <w:p>
      <w:r xmlns:w="http://schemas.openxmlformats.org/wordprocessingml/2006/main">
        <w:t xml:space="preserve">2: ایوب 42: 2-3 "من می دانم که تو می توانی هر کاری انجام دهی و هیچ فکری از تو دریغ نمی شود. کیست که مشورت بدون دانش را پنهان می کند؟ بنابراین گفته ام که نفهمیدم، چیزهای بسیار شگفت انگیز برای شما من که نمی دانستم.»</w:t>
      </w:r>
    </w:p>
    <w:p/>
    <w:p>
      <w:r xmlns:w="http://schemas.openxmlformats.org/wordprocessingml/2006/main">
        <w:t xml:space="preserve">خروج 34 را می توان در سه پاراگراف به شرح زیر خلاصه کرد و آیات ذکر شده در آن ذکر شده است:</w:t>
      </w:r>
    </w:p>
    <w:p/>
    <w:p>
      <w:r xmlns:w="http://schemas.openxmlformats.org/wordprocessingml/2006/main">
        <w:t xml:space="preserve">بند 1: در خروج 34: 1-9، خداوند به موسی دستور می دهد که دو لوح سنگی جدید را بریده و او را در کوه سینا ملاقات کند. موسی به دستور خود عمل کرد و خداوند در ابری فرود آمد و نام خود را بر موسی اعلام کرد. او صفات شفقت، لطف، صبر و وفاداری خود را اعلام می کند. با این حال، خداوند همچنین هشدار می دهد که گناهکاران را بدون مجازات نمی گذارد، بلکه گناهان پدران را بر فرزندانشان می بیند. موسی به سرعت سجده می کند و عبادت می کند قبل از اینکه از خداوند لطف کند تا بنی اسرائیل را در سفرشان همراهی کند.</w:t>
      </w:r>
    </w:p>
    <w:p/>
    <w:p>
      <w:r xmlns:w="http://schemas.openxmlformats.org/wordprocessingml/2006/main">
        <w:t xml:space="preserve">بند 2: ادامه در خروج 34: 10-17، خدا یک بار دیگر با اسرائیل عهد می‌بندد. او قول می دهد که شگفتی هایی را انجام دهد که قبلاً در هیچ ملتی دیده نشده است. او به آنها دستور می دهد که عهد نبندند یا خدایان دیگر را نپرستند، بلکه محراب ها و ستون های مقدس آنها را ویران کنند. به آنها دستور داده شده است که با ملل اطراف ازدواج نکنند یا در اعمال بت پرستانه آنها شرکت نکنند و هشدار دهند که چنین اقداماتی آنها را از خداوند منحرف می کند.</w:t>
      </w:r>
    </w:p>
    <w:p/>
    <w:p>
      <w:r xmlns:w="http://schemas.openxmlformats.org/wordprocessingml/2006/main">
        <w:t xml:space="preserve">بند 3: در خروج 34: 18-35، دستورالعمل های مربوط به اعیاد مختلف توسط خدا ارائه شده است. عید فطیر به عنوان یادبود رهایی اسرائیل از مصر برپا می شود و به مردم دستور داده شده است که هر سال آن را هفت روز برگزار کنند. نخست‌زاده‌های نر انسان و حیوان نیز به‌عنوان یادآوری رستگاری نخست‌زاده‌های اسرائیل در جریان عید فصح، به خداوند تقدیم می‌شوند.</w:t>
      </w:r>
    </w:p>
    <w:p/>
    <w:p>
      <w:r xmlns:w="http://schemas.openxmlformats.org/wordprocessingml/2006/main">
        <w:t xml:space="preserve">به طور خلاصه:</w:t>
      </w:r>
    </w:p>
    <w:p>
      <w:r xmlns:w="http://schemas.openxmlformats.org/wordprocessingml/2006/main">
        <w:t xml:space="preserve">خروج 34 ارائه می دهد:</w:t>
      </w:r>
    </w:p>
    <w:p>
      <w:r xmlns:w="http://schemas.openxmlformats.org/wordprocessingml/2006/main">
        <w:t xml:space="preserve">دستورالعمل برش لوح سنگی جدید; ملاقات با خدا در کوه سینا؛</w:t>
      </w:r>
    </w:p>
    <w:p>
      <w:r xmlns:w="http://schemas.openxmlformats.org/wordprocessingml/2006/main">
        <w:t xml:space="preserve">خداوند صفات خود را اعلام می کند; در مورد مجازات برای گناه هشدار می دهد.</w:t>
      </w:r>
    </w:p>
    <w:p>
      <w:r xmlns:w="http://schemas.openxmlformats.org/wordprocessingml/2006/main">
        <w:t xml:space="preserve">موسی در عبادت سجده می کند; برای همراهی با اسرائیلی ها لطف می کند.</w:t>
      </w:r>
    </w:p>
    <w:p/>
    <w:p>
      <w:r xmlns:w="http://schemas.openxmlformats.org/wordprocessingml/2006/main">
        <w:t xml:space="preserve">انعقاد عهد جدید با اسرائیل؛</w:t>
      </w:r>
    </w:p>
    <w:p>
      <w:r xmlns:w="http://schemas.openxmlformats.org/wordprocessingml/2006/main">
        <w:t xml:space="preserve">وعده انجام شگفتی های بی سابقه در میان آنها;</w:t>
      </w:r>
    </w:p>
    <w:p>
      <w:r xmlns:w="http://schemas.openxmlformats.org/wordprocessingml/2006/main">
        <w:t xml:space="preserve">دستور می دهد از بستن عهد با خدایان دیگر، ویرانی محراب ها اجتناب کنند.</w:t>
      </w:r>
    </w:p>
    <w:p>
      <w:r xmlns:w="http://schemas.openxmlformats.org/wordprocessingml/2006/main">
        <w:t xml:space="preserve">هشدار نسبت به ازدواج های مختلط و شرکت در اعمال بت پرستی.</w:t>
      </w:r>
    </w:p>
    <w:p/>
    <w:p>
      <w:r xmlns:w="http://schemas.openxmlformats.org/wordprocessingml/2006/main">
        <w:t xml:space="preserve">برپایی جشن نان فطیر به عنوان بزرگداشت؛</w:t>
      </w:r>
    </w:p>
    <w:p>
      <w:r xmlns:w="http://schemas.openxmlformats.org/wordprocessingml/2006/main">
        <w:t xml:space="preserve">تقدیس نر اولزادگان به عنوان یادآوری رستگاری فصح.</w:t>
      </w:r>
    </w:p>
    <w:p/>
    <w:p>
      <w:r xmlns:w="http://schemas.openxmlformats.org/wordprocessingml/2006/main">
        <w:t xml:space="preserve">این فصل تجدید عهد بین خدا و اسرائیل پس از حادثه گوساله طلایی را برجسته می کند. خداوند صفات خود را اعلام می کند و در مورد عواقب گناه هشدار می دهد و در عین حال ابراز همدردی و وفاداری خود را نیز بیان می کند. او با تأکید بر انحصار عبادت به یهوه و هشدار نسبت به آمیختگی با اعمال بت پرستی ملل دیگر، دستورالعمل هایی را برای عبادت تعیین می کند. برپایی اعیاد به عنوان وسیله ای برای یادآوری رویدادهای مهم در تاریخ اسرائیل عمل می کند و هویت آنها را به عنوان مردمی رستگار شده تقویت می کند.</w:t>
      </w:r>
    </w:p>
    <w:p/>
    <w:p>
      <w:r xmlns:w="http://schemas.openxmlformats.org/wordprocessingml/2006/main">
        <w:t xml:space="preserve">خروج 34:1 و خداوند به موسی گفت: «دو تخته سنگی را مانند اولی بكش، و من كلماتی را كه در اولین جدولها بود كه می شكنی، بر این میزها خواهم نوشت.</w:t>
      </w:r>
    </w:p>
    <w:p/>
    <w:p>
      <w:r xmlns:w="http://schemas.openxmlformats.org/wordprocessingml/2006/main">
        <w:t xml:space="preserve">به موسی دستور داده شد که دو لوح سنگی جدید تراشید و خداوند همان کلماتی را که در اولین لوح ها بود، بر روی آنها خواهد نوشت.</w:t>
      </w:r>
    </w:p>
    <w:p/>
    <w:p>
      <w:r xmlns:w="http://schemas.openxmlformats.org/wordprocessingml/2006/main">
        <w:t xml:space="preserve">1. اهمیت اطاعت از دستورات خداوند</w:t>
      </w:r>
    </w:p>
    <w:p/>
    <w:p>
      <w:r xmlns:w="http://schemas.openxmlformats.org/wordprocessingml/2006/main">
        <w:t xml:space="preserve">2. وفاداری خداوند در بازگرداندن چیزهای از دست رفته</w:t>
      </w:r>
    </w:p>
    <w:p/>
    <w:p>
      <w:r xmlns:w="http://schemas.openxmlformats.org/wordprocessingml/2006/main">
        <w:t xml:space="preserve">1. سفر تثنیه 10:3-5 - و تابوتى از چوب شیتیم ساختم، و دو تخته سنگى مانند اولى تراشیدم، و به كوه رفتم و دو میز را در دست داشتم. و بر طبق نوشته اول، ده فرمانی را که خداوند در کوه در میان آتش در روز جماعت به شما گفت، بر طبق نوشته اول نوشت و خداوند آنها را به من داد.</w:t>
      </w:r>
    </w:p>
    <w:p/>
    <w:p>
      <w:r xmlns:w="http://schemas.openxmlformats.org/wordprocessingml/2006/main">
        <w:t xml:space="preserve">2. ارمیا 31:35-36 - خداوند که خورشید را برای روشنایی در روز، و احکام ماه و ستارگان را برای نور در شب می‌دهد، که دریا را هنگام غرش امواج آن تقسیم می‌کند، چنین می‌گوید. یَهُوَه صبایوت نام اوست: خداوند می‌گوید: اگر این احکام از حضور من خارج شوند، نسل اسرائیل نیز برای همیشه در حضور من قومی نخواهد بود.</w:t>
      </w:r>
    </w:p>
    <w:p/>
    <w:p>
      <w:r xmlns:w="http://schemas.openxmlformats.org/wordprocessingml/2006/main">
        <w:t xml:space="preserve">خروج 34:2 و صبح آماده باش و صبح به کوه سینا بالا آمده و خود را در آنجا در بالای کوه نزد من حاضر کن.</w:t>
      </w:r>
    </w:p>
    <w:p/>
    <w:p>
      <w:r xmlns:w="http://schemas.openxmlformats.org/wordprocessingml/2006/main">
        <w:t xml:space="preserve">خداوند به موسی دستور می دهد که صبح به بالای کوه سینا برود تا با او ملاقات کند.</w:t>
      </w:r>
    </w:p>
    <w:p/>
    <w:p>
      <w:r xmlns:w="http://schemas.openxmlformats.org/wordprocessingml/2006/main">
        <w:t xml:space="preserve">1. دعوت خدا به اطاعت: پیروی از دستورات خدا در خروج 34:2.</w:t>
      </w:r>
    </w:p>
    <w:p/>
    <w:p>
      <w:r xmlns:w="http://schemas.openxmlformats.org/wordprocessingml/2006/main">
        <w:t xml:space="preserve">2. قدرت آمادگی: آماده بودن برای حضور خدا در خروج 34:2.</w:t>
      </w:r>
    </w:p>
    <w:p/>
    <w:p>
      <w:r xmlns:w="http://schemas.openxmlformats.org/wordprocessingml/2006/main">
        <w:t xml:space="preserve">1. یوحنا 14:21 هر که احکام من را دارد و آنها را نگاه می دارد، اوست که مرا دوست دارد.</w:t>
      </w:r>
    </w:p>
    <w:p/>
    <w:p>
      <w:r xmlns:w="http://schemas.openxmlformats.org/wordprocessingml/2006/main">
        <w:t xml:space="preserve">2. یعقوب 1:22 اما عمل کنندگان کلام باشید، نه فقط شنوندگان، بلکه خود را فریب دهید.</w:t>
      </w:r>
    </w:p>
    <w:p/>
    <w:p>
      <w:r xmlns:w="http://schemas.openxmlformats.org/wordprocessingml/2006/main">
        <w:t xml:space="preserve">خروج 34:3 و هیچ کس با تو نخواهد آمد و کسی در تمام کوه دیده نشود. اجازه ندهید گله ها و گله ها قبل از آن کوه تغذیه کنند.</w:t>
      </w:r>
    </w:p>
    <w:p/>
    <w:p>
      <w:r xmlns:w="http://schemas.openxmlformats.org/wordprocessingml/2006/main">
        <w:t xml:space="preserve">خداوند به موسی دستور داد که اجازه ندهد کسی او را تا کوه همراهی کند و نگذارد دام ها در آن منطقه چرا کنند.</w:t>
      </w:r>
    </w:p>
    <w:p/>
    <w:p>
      <w:r xmlns:w="http://schemas.openxmlformats.org/wordprocessingml/2006/main">
        <w:t xml:space="preserve">1. اهمیت اطاعت از دستورات خداوند</w:t>
      </w:r>
    </w:p>
    <w:p/>
    <w:p>
      <w:r xmlns:w="http://schemas.openxmlformats.org/wordprocessingml/2006/main">
        <w:t xml:space="preserve">2. حاکمیت خدا و اختیار او بر زندگی ما</w:t>
      </w:r>
    </w:p>
    <w:p/>
    <w:p>
      <w:r xmlns:w="http://schemas.openxmlformats.org/wordprocessingml/2006/main">
        <w:t xml:space="preserve">1. تثنیه 11:16-17 مراقب خود باشید تا دلتان فریب نخورد و روی برگردانید و خدایان دیگر را عبادت کرده و آنها را پرستش کنید. و سپس خشم خداوند بر شما افروخته شود و آسمان را ببندد تا باران نبارد و زمین میوه خود را ندهد. و مبادا به سرعت از زمین نیکویی که خداوند به شما می دهد هلاک شوید.</w:t>
      </w:r>
    </w:p>
    <w:p/>
    <w:p>
      <w:r xmlns:w="http://schemas.openxmlformats.org/wordprocessingml/2006/main">
        <w:t xml:space="preserve">2. متی 28: 18-20 و عیسی آمد و با آنها صحبت کرد و گفت: تمام قدرت در آسمان و زمین به من داده شده است. پس بروید و جمیع امتها را تعلیم دهید و آنها را به نام پدر و پسر و روح القدس تعمید دهید و به آنها بیاموزید که هر آنچه را که به شما امر کرده ام رعایت کنند و اینک من همیشه با شما هستم. ، حتی تا پایان جهان. آمین</w:t>
      </w:r>
    </w:p>
    <w:p/>
    <w:p>
      <w:r xmlns:w="http://schemas.openxmlformats.org/wordprocessingml/2006/main">
        <w:t xml:space="preserve">خروج 34:4 و دو تخته سنگی مانند اولی تراشید. و موسی صبح زود برخاست و چنانکه خداوند به او دستور داده بود به کوه سینا رفت و دو تخته سنگ را در دست گرفت.</w:t>
      </w:r>
    </w:p>
    <w:p/>
    <w:p>
      <w:r xmlns:w="http://schemas.openxmlformats.org/wordprocessingml/2006/main">
        <w:t xml:space="preserve">موسی فرمان خدا را اطاعت کرد و برای بازیابی دو لوح سنگی به کوه سینا رفت.</w:t>
      </w:r>
    </w:p>
    <w:p/>
    <w:p>
      <w:r xmlns:w="http://schemas.openxmlformats.org/wordprocessingml/2006/main">
        <w:t xml:space="preserve">1. دستورات خدا: اطاعت کردن حتی زمانی که دشوار است - خروج 34:4</w:t>
      </w:r>
    </w:p>
    <w:p/>
    <w:p>
      <w:r xmlns:w="http://schemas.openxmlformats.org/wordprocessingml/2006/main">
        <w:t xml:space="preserve">2. قوت اطاعت - خروج 34:4</w:t>
      </w:r>
    </w:p>
    <w:p/>
    <w:p>
      <w:r xmlns:w="http://schemas.openxmlformats.org/wordprocessingml/2006/main">
        <w:t xml:space="preserve">1. اشعیا 55: 8-9 - خداوند می‌گوید: زیرا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یوحنا 14:15 - اگر مرا دوست دارید، احکام مرا نگاه دارید.</w:t>
      </w:r>
    </w:p>
    <w:p/>
    <w:p>
      <w:r xmlns:w="http://schemas.openxmlformats.org/wordprocessingml/2006/main">
        <w:t xml:space="preserve">خروج 34:5 و خداوند در ابر فرود آمد و با او در آنجا ایستاد و نام خداوند را اعلام کرد.</w:t>
      </w:r>
    </w:p>
    <w:p/>
    <w:p>
      <w:r xmlns:w="http://schemas.openxmlformats.org/wordprocessingml/2006/main">
        <w:t xml:space="preserve">خداوند در ابری فرود آمد و نام خود را به موسی اعلام کرد.</w:t>
      </w:r>
    </w:p>
    <w:p/>
    <w:p>
      <w:r xmlns:w="http://schemas.openxmlformats.org/wordprocessingml/2006/main">
        <w:t xml:space="preserve">1. خدا نام خود را بر ما آشکار می کند - خروج 34:5</w:t>
      </w:r>
    </w:p>
    <w:p/>
    <w:p>
      <w:r xmlns:w="http://schemas.openxmlformats.org/wordprocessingml/2006/main">
        <w:t xml:space="preserve">2. شناخت قدرت نام خدا - خروج 34:5</w:t>
      </w:r>
    </w:p>
    <w:p/>
    <w:p>
      <w:r xmlns:w="http://schemas.openxmlformats.org/wordprocessingml/2006/main">
        <w:t xml:space="preserve">1. اشعیا 43: 10-11 - خداوند می‌گوید که شما شاهدان من هستید و بنده من که او را انتخاب کرده‌ام، تا مرا بشناسید و به من ایمان بیاورید و بفهمید که من او هستم. پیش از من نه خدایی شکل گرفته بود و نه پس از من خدایی.</w:t>
      </w:r>
    </w:p>
    <w:p/>
    <w:p>
      <w:r xmlns:w="http://schemas.openxmlformats.org/wordprocessingml/2006/main">
        <w:t xml:space="preserve">2. مزمور 83:18 - تا مردم بدانند که تو که نام تو یهوه است که تنها تو برترین بر تمام زمین هستی.</w:t>
      </w:r>
    </w:p>
    <w:p/>
    <w:p>
      <w:r xmlns:w="http://schemas.openxmlformats.org/wordprocessingml/2006/main">
        <w:t xml:space="preserve">خروج 34:6 و خداوند از حضور او گذشت و اعلام کرد: یهوه، یهوه خدای مهربان و بخشنده، صبور و در نیکی و راستی فراوان،</w:t>
      </w:r>
    </w:p>
    <w:p/>
    <w:p>
      <w:r xmlns:w="http://schemas.openxmlformats.org/wordprocessingml/2006/main">
        <w:t xml:space="preserve">خداوند مهربان و بخشنده است، او سرشار از محبت و رحمت است.</w:t>
      </w:r>
    </w:p>
    <w:p/>
    <w:p>
      <w:r xmlns:w="http://schemas.openxmlformats.org/wordprocessingml/2006/main">
        <w:t xml:space="preserve">1. فراوانی رحمت و لطف خداوند</w:t>
      </w:r>
    </w:p>
    <w:p/>
    <w:p>
      <w:r xmlns:w="http://schemas.openxmlformats.org/wordprocessingml/2006/main">
        <w:t xml:space="preserve">2. تجربه وفاداری به عشق خدا</w:t>
      </w:r>
    </w:p>
    <w:p/>
    <w:p>
      <w:r xmlns:w="http://schemas.openxmlformats.org/wordprocessingml/2006/main">
        <w:t xml:space="preserve">1. مزمور 103:8-14 - خداوند مهربان و بخشنده، دیر خشم و سرشار از محبت استوار است.</w:t>
      </w:r>
    </w:p>
    <w:p/>
    <w:p>
      <w:r xmlns:w="http://schemas.openxmlformats.org/wordprocessingml/2006/main">
        <w:t xml:space="preserve">2. افسسیان 2: 4-7 - اما خدا که از نظر رحمت غنی بود، به دلیل محبت زیادی که با آن ما را دوست داشت، حتی زمانی که در گناهان خود مرده بودیم، ما را با مسیح زنده کرد.</w:t>
      </w:r>
    </w:p>
    <w:p/>
    <w:p>
      <w:r xmlns:w="http://schemas.openxmlformats.org/wordprocessingml/2006/main">
        <w:t xml:space="preserve">خروج 34:7 حفظ رحمت برای هزاران، بخشش گناه، گناه و گناه، و این به هیچ وجه گناهکاران را پاک نمی کند. عیادت گناه پدران بر فرزندان و فرزندان فرزندان تا نسل سوم و چهارم.</w:t>
      </w:r>
    </w:p>
    <w:p/>
    <w:p>
      <w:r xmlns:w="http://schemas.openxmlformats.org/wordprocessingml/2006/main">
        <w:t xml:space="preserve">این قسمت از رحمت خدا به هزاران نفر و بخشش گناه، معصیت و گناه صحبت می کند، اما او گناهکاران را پاک نمی کند. عواقب گناه برای چندین نسل بر کودکان و فرزندان آنها دیده می شود.</w:t>
      </w:r>
    </w:p>
    <w:p/>
    <w:p>
      <w:r xmlns:w="http://schemas.openxmlformats.org/wordprocessingml/2006/main">
        <w:t xml:space="preserve">1. رحمت خدا - تأمل در رحمت بی پایان خدا</w:t>
      </w:r>
    </w:p>
    <w:p/>
    <w:p>
      <w:r xmlns:w="http://schemas.openxmlformats.org/wordprocessingml/2006/main">
        <w:t xml:space="preserve">2. پیامدهای گناه - بررسی آثار دراز مدت گناه</w:t>
      </w:r>
    </w:p>
    <w:p/>
    <w:p>
      <w:r xmlns:w="http://schemas.openxmlformats.org/wordprocessingml/2006/main">
        <w:t xml:space="preserve">1. مزمور 103:11-12 - زیرا به همان اندازه که آسمانها از زمین بلند است، محبت او نسبت به کسانی که از او می ترسند، بسیار است. هر چه مشرق از مغرب دور است، تا آنجا که گناهان ما را از ما دور کرده است.</w:t>
      </w:r>
    </w:p>
    <w:p/>
    <w:p>
      <w:r xmlns:w="http://schemas.openxmlformats.org/wordprocessingml/2006/main">
        <w:t xml:space="preserve">2. یونس 4: 2 - او به خداوند دعا کرد: "خداوندا، آیا این چیزی نیست که وقتی هنوز در خانه بودم گفتم؟ خدای مهربان، دیر خشمگین و سرشار از عشق، خدایی که از فرستادن مصیبت چشم پوشی می کند.</w:t>
      </w:r>
    </w:p>
    <w:p/>
    <w:p>
      <w:r xmlns:w="http://schemas.openxmlformats.org/wordprocessingml/2006/main">
        <w:t xml:space="preserve">خروج 34:8 و موسی عجله کرد و سر خود را به سوی زمین خم کرد و عبادت کرد.</w:t>
      </w:r>
    </w:p>
    <w:p/>
    <w:p>
      <w:r xmlns:w="http://schemas.openxmlformats.org/wordprocessingml/2006/main">
        <w:t xml:space="preserve">موسی خداوند را با تواضع و احترام می پرستید.</w:t>
      </w:r>
    </w:p>
    <w:p/>
    <w:p>
      <w:r xmlns:w="http://schemas.openxmlformats.org/wordprocessingml/2006/main">
        <w:t xml:space="preserve">1. وجوب تواضع در برابر پروردگار</w:t>
      </w:r>
    </w:p>
    <w:p/>
    <w:p>
      <w:r xmlns:w="http://schemas.openxmlformats.org/wordprocessingml/2006/main">
        <w:t xml:space="preserve">2. قدرت عبادت و عبادت</w:t>
      </w:r>
    </w:p>
    <w:p/>
    <w:p>
      <w:r xmlns:w="http://schemas.openxmlformats.org/wordprocessingml/2006/main">
        <w:t xml:space="preserve">1. فیلیپیان 2: 5-11</w:t>
      </w:r>
    </w:p>
    <w:p/>
    <w:p>
      <w:r xmlns:w="http://schemas.openxmlformats.org/wordprocessingml/2006/main">
        <w:t xml:space="preserve">2. مزمور 95: 6-7</w:t>
      </w:r>
    </w:p>
    <w:p/>
    <w:p>
      <w:r xmlns:w="http://schemas.openxmlformats.org/wordprocessingml/2006/main">
        <w:t xml:space="preserve">خروج 34:9 و گفت: «ای خداوند، اگر اکنون در نظر تو فیض یافته‌ام، خداوند من از تو می‌خواهم که به میان ما برود. زیرا آن قومی سرسخت است. و گناه و گناه ما را ببخش و ما را به میراث خود بگیر.</w:t>
      </w:r>
    </w:p>
    <w:p/>
    <w:p>
      <w:r xmlns:w="http://schemas.openxmlformats.org/wordprocessingml/2006/main">
        <w:t xml:space="preserve">موسی از خداوند التماس می کند که گناه بنی اسرائیل را ببخشد و آنها را به عنوان میراث خود بگیرد.</w:t>
      </w:r>
    </w:p>
    <w:p/>
    <w:p>
      <w:r xmlns:w="http://schemas.openxmlformats.org/wordprocessingml/2006/main">
        <w:t xml:space="preserve">1. محبت و بخشش بی قید و شرط خداوند</w:t>
      </w:r>
    </w:p>
    <w:p/>
    <w:p>
      <w:r xmlns:w="http://schemas.openxmlformats.org/wordprocessingml/2006/main">
        <w:t xml:space="preserve">2. قدرت تواضع و توبه</w:t>
      </w:r>
    </w:p>
    <w:p/>
    <w:p>
      <w:r xmlns:w="http://schemas.openxmlformats.org/wordprocessingml/2006/main">
        <w:t xml:space="preserve">1. مزمور 103:12 - "تا آنجا که مشرق از مغرب دور است، تا آنجا که او گناهان ما را از ما دور کرده است."</w:t>
      </w:r>
    </w:p>
    <w:p/>
    <w:p>
      <w:r xmlns:w="http://schemas.openxmlformats.org/wordprocessingml/2006/main">
        <w:t xml:space="preserve">2. 1 یوحنا 1: 9 - "اگر به گناهان خود اعتراف کنیم، او امین و عادل است تا گناهان ما را ببخشد و ما را از هر ناراستی پاک کند."</w:t>
      </w:r>
    </w:p>
    <w:p/>
    <w:p>
      <w:r xmlns:w="http://schemas.openxmlformats.org/wordprocessingml/2006/main">
        <w:t xml:space="preserve">خروج 34:10 و او گفت: «اینک، من عهد می‌بندم که در حضور تمامی قوم تو شگفتی‌هایی انجام خواهم داد که در تمام زمین و در هیچ قومی انجام نشده است. کار خداوند، زیرا این کار وحشتناکی است که با تو خواهم کرد.</w:t>
      </w:r>
    </w:p>
    <w:p/>
    <w:p>
      <w:r xmlns:w="http://schemas.openxmlformats.org/wordprocessingml/2006/main">
        <w:t xml:space="preserve">خدا وعده می دهد که به مردم خود کارهای شگفت انگیز و قدرتمندی را نشان دهد که قبلاً هرگز دیده نشده است.</w:t>
      </w:r>
    </w:p>
    <w:p/>
    <w:p>
      <w:r xmlns:w="http://schemas.openxmlformats.org/wordprocessingml/2006/main">
        <w:t xml:space="preserve">1. شگفتی های خدای ما: چگونه قدرت و جلال خدا در آثار او آشکار می شود</w:t>
      </w:r>
    </w:p>
    <w:p/>
    <w:p>
      <w:r xmlns:w="http://schemas.openxmlformats.org/wordprocessingml/2006/main">
        <w:t xml:space="preserve">2. عهد: چگونه وعده های خدا برای ما امید و دلگرمی می آورد</w:t>
      </w:r>
    </w:p>
    <w:p/>
    <w:p>
      <w:r xmlns:w="http://schemas.openxmlformats.org/wordprocessingml/2006/main">
        <w:t xml:space="preserve">1. تثنیه 7:9 - پس بدانید که یهوه، خدای تو، او خدای وفادار است، که عهد و رحمت را با کسانی که او را دوست دارند و احکام او را نگاه می دارند تا هزار نسل حفظ می کند.</w:t>
      </w:r>
    </w:p>
    <w:p/>
    <w:p>
      <w:r xmlns:w="http://schemas.openxmlformats.org/wordprocessingml/2006/main">
        <w:t xml:space="preserve">2. اشعیا 40:5 - و جلال خداوند آشکار خواهد شد و همه انسانها آن را با هم خواهند دید، زیرا دهان خداوند آن را گفته است.</w:t>
      </w:r>
    </w:p>
    <w:p/>
    <w:p>
      <w:r xmlns:w="http://schemas.openxmlformats.org/wordprocessingml/2006/main">
        <w:t xml:space="preserve">خروج 34:11 آنچه را که امروز به تو امر می‌کنم رعایت کن، اینک، اموریان و کنعانیان و حتیان و فرزیان و حویان و یبوسیان را از حضور تو بیرون می‌رانم.</w:t>
      </w:r>
    </w:p>
    <w:p/>
    <w:p>
      <w:r xmlns:w="http://schemas.openxmlformats.org/wordprocessingml/2006/main">
        <w:t xml:space="preserve">خداوند به بنی اسرائیل دستور می دهد که از دستورات او پیروی کنند و اموریان، کنعانیان، هیتیان، فرزییان، حویان و یبوسیان را بیرون کنند.</w:t>
      </w:r>
    </w:p>
    <w:p/>
    <w:p>
      <w:r xmlns:w="http://schemas.openxmlformats.org/wordprocessingml/2006/main">
        <w:t xml:space="preserve">1. دستورات خداوند بدون تردید باید اطاعت شود.</w:t>
      </w:r>
    </w:p>
    <w:p/>
    <w:p>
      <w:r xmlns:w="http://schemas.openxmlformats.org/wordprocessingml/2006/main">
        <w:t xml:space="preserve">2. خداوند مأموریت بزرگی را به ما محول کرده است.</w:t>
      </w:r>
    </w:p>
    <w:p/>
    <w:p>
      <w:r xmlns:w="http://schemas.openxmlformats.org/wordprocessingml/2006/main">
        <w:t xml:space="preserve">1. تثنیه 6: 4-5 - "ای اسرائیل بشنو: یهوه خدای ما، یهوه یکی است. یهوه خدای خود را با تمام دل و با تمام جان و با تمام قوت محبت کن.</w:t>
      </w:r>
    </w:p>
    <w:p/>
    <w:p>
      <w:r xmlns:w="http://schemas.openxmlformats.org/wordprocessingml/2006/main">
        <w:t xml:space="preserve">5. یوشع 24:15 - "و اگر در نظر شما بد است که خداوند را بندگی کنید، امروز چه کسی را خدمت کنید، چه خدایان پدران شما در منطقه ماوراء رودخانه خدمت می کردند، یا خدایان اموریان که در آنها خدمت می کردند. در زمینی که تو ساکن شوی، اما من و خانه ام خداوند را خدمت خواهیم کرد.</w:t>
      </w:r>
    </w:p>
    <w:p/>
    <w:p>
      <w:r xmlns:w="http://schemas.openxmlformats.org/wordprocessingml/2006/main">
        <w:t xml:space="preserve">خروج 34:12 مواظب خود باش، مبادا با ساکنان سرزمینی که می‌روی عهد ببندی، مبادا در میان تو دامی شود.</w:t>
      </w:r>
    </w:p>
    <w:p/>
    <w:p>
      <w:r xmlns:w="http://schemas.openxmlformats.org/wordprocessingml/2006/main">
        <w:t xml:space="preserve">این قطعه هشدار می دهد که با ساکنان سرزمینی که شخص وارد آن می شود، عهد بسته شود، زیرا ممکن است به دام تبدیل شود.</w:t>
      </w:r>
    </w:p>
    <w:p/>
    <w:p>
      <w:r xmlns:w="http://schemas.openxmlformats.org/wordprocessingml/2006/main">
        <w:t xml:space="preserve">1: "در عهدنامه ها محتاط باشید"</w:t>
      </w:r>
    </w:p>
    <w:p/>
    <w:p>
      <w:r xmlns:w="http://schemas.openxmlformats.org/wordprocessingml/2006/main">
        <w:t xml:space="preserve">2: "اجتناب از تله ها: مراقب پیمان ها باشید"</w:t>
      </w:r>
    </w:p>
    <w:p/>
    <w:p>
      <w:r xmlns:w="http://schemas.openxmlformats.org/wordprocessingml/2006/main">
        <w:t xml:space="preserve">1: امثال 11: 3 - "صادق راستگویان آنها را هدایت می کند، اما انحراف متخلفان آنها را نابود می کند."</w:t>
      </w:r>
    </w:p>
    <w:p/>
    <w:p>
      <w:r xmlns:w="http://schemas.openxmlformats.org/wordprocessingml/2006/main">
        <w:t xml:space="preserve">2: یعقوب 1: 14-15 - "اما هر کس وقتی از شهوت خود منحرف می شود وسوسه می شود وسوسه می شود. پس چون شهوت آبستن می شود گناه را می آورد و گناه وقتی تمام می شود بیرون می آورد. مرگ."</w:t>
      </w:r>
    </w:p>
    <w:p/>
    <w:p>
      <w:r xmlns:w="http://schemas.openxmlformats.org/wordprocessingml/2006/main">
        <w:t xml:space="preserve">خروج 34:13 اما مذبحهای آنها را ویران کنید، تمثال آنها را بشکنید و نخلستانهای آنها را قطع کنید.</w:t>
      </w:r>
    </w:p>
    <w:p/>
    <w:p>
      <w:r xmlns:w="http://schemas.openxmlformats.org/wordprocessingml/2006/main">
        <w:t xml:space="preserve">فرمان خداوند برای نابود کردن مذبح ها و تصاویر بت پرستان.</w:t>
      </w:r>
    </w:p>
    <w:p/>
    <w:p>
      <w:r xmlns:w="http://schemas.openxmlformats.org/wordprocessingml/2006/main">
        <w:t xml:space="preserve">1: ما باید خدایان دروغین را بشناسیم و رد کنیم و در عوض به خدای یگانه اعتماد کنیم.</w:t>
      </w:r>
    </w:p>
    <w:p/>
    <w:p>
      <w:r xmlns:w="http://schemas.openxmlformats.org/wordprocessingml/2006/main">
        <w:t xml:space="preserve">2: ما نباید وسوسه شویم که بت ها را بپرستیم، بلکه در عوض از دستورات خداوند اطاعت کنیم.</w:t>
      </w:r>
    </w:p>
    <w:p/>
    <w:p>
      <w:r xmlns:w="http://schemas.openxmlformats.org/wordprocessingml/2006/main">
        <w:t xml:space="preserve">1: سفر تثنیه 7: 5-6 "اما با آنها چنین رفتار خواهید کرد، مذبحهای آنها را ویران کرده، تمثال آنها را شکسته، نخلستانهای آنها را قطع کرده، بتهای تراشیده آنها را با آتش بسوزانید."</w:t>
      </w:r>
    </w:p>
    <w:p/>
    <w:p>
      <w:r xmlns:w="http://schemas.openxmlformats.org/wordprocessingml/2006/main">
        <w:t xml:space="preserve">2: رومیان 1:23-25 "و جلال خدای فاسد ناپذیر را به شکلی شبیه انسان فاسد و پرندگان و حیوانات چهارپا و خزندگان تبدیل کرد."</w:t>
      </w:r>
    </w:p>
    <w:p/>
    <w:p>
      <w:r xmlns:w="http://schemas.openxmlformats.org/wordprocessingml/2006/main">
        <w:t xml:space="preserve">خروج 34:14 زیرا خدای دیگری را نپرستید، زیرا خداوند که نام او حسود است، خدای حسود است.</w:t>
      </w:r>
    </w:p>
    <w:p/>
    <w:p>
      <w:r xmlns:w="http://schemas.openxmlformats.org/wordprocessingml/2006/main">
        <w:t xml:space="preserve">این قسمت توضیح می دهد که خدا خدای حسود است و هیچ خدای دیگری را نباید پرستش کرد.</w:t>
      </w:r>
    </w:p>
    <w:p/>
    <w:p>
      <w:r xmlns:w="http://schemas.openxmlformats.org/wordprocessingml/2006/main">
        <w:t xml:space="preserve">1. خدا خدای حسود و شایسته پرستش ماست</w:t>
      </w:r>
    </w:p>
    <w:p/>
    <w:p>
      <w:r xmlns:w="http://schemas.openxmlformats.org/wordprocessingml/2006/main">
        <w:t xml:space="preserve">2. پیامدهای پرستش خدایان دیگر</w:t>
      </w:r>
    </w:p>
    <w:p/>
    <w:p>
      <w:r xmlns:w="http://schemas.openxmlformats.org/wordprocessingml/2006/main">
        <w:t xml:space="preserve">1. یوحنا 4: 23-24 - اما ساعتی فرا می رسد و اکنون فرا رسیده است که پرستندگان واقعی پدر را در روح و حقیقت پرستش خواهند کرد، زیرا پدر در جستجوی چنین افرادی است تا او را پرستش کنند. خدا روح است و کسانی که او را می پرستند باید در روح و حقیقت عبادت کنند.</w:t>
      </w:r>
    </w:p>
    <w:p/>
    <w:p>
      <w:r xmlns:w="http://schemas.openxmlformats.org/wordprocessingml/2006/main">
        <w:t xml:space="preserve">2. مزمور 115:3-8 - خدای ما در آسمان است. او هر کاری را که بخواهد انجام می دهد. بت های آنها نقره و طلا، کار دست انسان است. آنها دهان دارند، اما صحبت نمی کنند. چشم، اما نمی بیند. آنها گوش دارند، اما نمی شنوند. بینی، اما بو نمی دهد. آنها دست دارند، اما احساس نمی کنند. پاها، اما راه رفتن؛ و در گلوی خود صدایی در نمی آورند. کسانی که آنها را می سازند مانند آنها می شوند; همینطور همه کسانی که به آنها اعتماد دارند.</w:t>
      </w:r>
    </w:p>
    <w:p/>
    <w:p>
      <w:r xmlns:w="http://schemas.openxmlformats.org/wordprocessingml/2006/main">
        <w:t xml:space="preserve">خروج 34:15 مبادا با ساکنان زمین عهد ببندی و آنها به دنبال خدایان خود فحشا شوند و برای خدایان خود قربانی کنند و کسی تو را بخواند و تو از قربانی او بخوری.</w:t>
      </w:r>
    </w:p>
    <w:p/>
    <w:p>
      <w:r xmlns:w="http://schemas.openxmlformats.org/wordprocessingml/2006/main">
        <w:t xml:space="preserve">این قسمت اهمیت اجتناب از عهد بستن با مردم آن سرزمین را مورد بحث قرار می دهد، زیرا آنها اغلب خدایان دیگر را می پرستند و برای آنها قربانی می کنند.</w:t>
      </w:r>
    </w:p>
    <w:p/>
    <w:p>
      <w:r xmlns:w="http://schemas.openxmlformats.org/wordprocessingml/2006/main">
        <w:t xml:space="preserve">1. مراقب خدایان دروغین باشید: مطالعه خروج 34:15</w:t>
      </w:r>
    </w:p>
    <w:p/>
    <w:p>
      <w:r xmlns:w="http://schemas.openxmlformats.org/wordprocessingml/2006/main">
        <w:t xml:space="preserve">2. خطرات بت پرستی: بررسی هشدارها در خروج 34:15</w:t>
      </w:r>
    </w:p>
    <w:p/>
    <w:p>
      <w:r xmlns:w="http://schemas.openxmlformats.org/wordprocessingml/2006/main">
        <w:t xml:space="preserve">1. تثنیه 7: 3-4 - با آنها ازدواج نکنید. دخترت را به پسرش نده و دخترش را به پسرت نده. زیرا آنها پسرت را از پیروی من دور خواهند کرد تا خدایان دیگر را بندگی کنند.</w:t>
      </w:r>
    </w:p>
    <w:p/>
    <w:p>
      <w:r xmlns:w="http://schemas.openxmlformats.org/wordprocessingml/2006/main">
        <w:t xml:space="preserve">2. امثال 11:20 - کسانی که دل ناراضی دارند نزد خداوند مکروه هستند، اما کسانی که در راه خود راست می گویند لذت او هستند.</w:t>
      </w:r>
    </w:p>
    <w:p/>
    <w:p>
      <w:r xmlns:w="http://schemas.openxmlformats.org/wordprocessingml/2006/main">
        <w:t xml:space="preserve">خروج 34:16 و از دختران آنها نزد پسران خود می‌گیری و دخترانشان به دنبال خدایان خود زنا می‌کنند و پسران خود را به دنبال خدایان خود زنا می‌کنی.</w:t>
      </w:r>
    </w:p>
    <w:p/>
    <w:p>
      <w:r xmlns:w="http://schemas.openxmlformats.org/wordprocessingml/2006/main">
        <w:t xml:space="preserve">خداوند نسبت به ازدواج با افرادی که به ادیان دیگر عمل می کنند هشدار می دهد، زیرا دختران آنها می توانند پسران خود را از خدا دور کنند.</w:t>
      </w:r>
    </w:p>
    <w:p/>
    <w:p>
      <w:r xmlns:w="http://schemas.openxmlformats.org/wordprocessingml/2006/main">
        <w:t xml:space="preserve">1. خطر سازش با بت پرستی</w:t>
      </w:r>
    </w:p>
    <w:p/>
    <w:p>
      <w:r xmlns:w="http://schemas.openxmlformats.org/wordprocessingml/2006/main">
        <w:t xml:space="preserve">2. اوهام ادیان باطل</w:t>
      </w:r>
    </w:p>
    <w:p/>
    <w:p>
      <w:r xmlns:w="http://schemas.openxmlformats.org/wordprocessingml/2006/main">
        <w:t xml:space="preserve">1. تثنیه 7: 3-4 - "با آنها ازدواج مکن، دخترت را به پسرش نده و دخترش را به پسرت نگیر. زیرا آنها پسرت را از پیروی من باز خواهند داشت، آنها ممکن است خدایان دیگر را عبادت کنند، پس خشم خداوند بر تو افروخته خواهد شد و تو را ناگهان هلاک خواهد کرد.»</w:t>
      </w:r>
    </w:p>
    <w:p/>
    <w:p>
      <w:r xmlns:w="http://schemas.openxmlformats.org/wordprocessingml/2006/main">
        <w:t xml:space="preserve">2. رومیان 12: 2 - "و با این جهان متشکل نشوید، بلکه با تجدید ذهن خود دگرگون شوید تا ثابت کنید که اراده خوب، پسندیده و کامل خدا چیست."</w:t>
      </w:r>
    </w:p>
    <w:p/>
    <w:p>
      <w:r xmlns:w="http://schemas.openxmlformats.org/wordprocessingml/2006/main">
        <w:t xml:space="preserve">خروج 34:17 برای خود خدایان مذاب قرار نده.</w:t>
      </w:r>
    </w:p>
    <w:p/>
    <w:p>
      <w:r xmlns:w="http://schemas.openxmlformats.org/wordprocessingml/2006/main">
        <w:t xml:space="preserve">در این قسمت آمده است که نباید خدایان مذابی ساخت.</w:t>
      </w:r>
    </w:p>
    <w:p/>
    <w:p>
      <w:r xmlns:w="http://schemas.openxmlformats.org/wordprocessingml/2006/main">
        <w:t xml:space="preserve">1. خطر بت پرستی - خروج 34:17</w:t>
      </w:r>
    </w:p>
    <w:p/>
    <w:p>
      <w:r xmlns:w="http://schemas.openxmlformats.org/wordprocessingml/2006/main">
        <w:t xml:space="preserve">2. قدرت پیروی از دستورات خدا - خروج 34:17</w:t>
      </w:r>
    </w:p>
    <w:p/>
    <w:p>
      <w:r xmlns:w="http://schemas.openxmlformats.org/wordprocessingml/2006/main">
        <w:t xml:space="preserve">1. اشعیا 40:18-20 - خدا را با چه کسی مقایسه خواهید کرد؟ برای رقابت با او چه بتی می توانید بسازید؟</w:t>
      </w:r>
    </w:p>
    <w:p/>
    <w:p>
      <w:r xmlns:w="http://schemas.openxmlformats.org/wordprocessingml/2006/main">
        <w:t xml:space="preserve">2. فیلیپیان 4: 8 - سرانجام، برادران و خواهران، هر آنچه درست است، هر آنچه نجیب است، هر آنچه درست است، هر آنچه پاک است، هر آنچه دوست داشتنی است، هر آنچه قابل تحسین است - اگر چیزی عالی یا ستودنی است - در مورد چنین چیزهایی فکر کنید.</w:t>
      </w:r>
    </w:p>
    <w:p/>
    <w:p>
      <w:r xmlns:w="http://schemas.openxmlformats.org/wordprocessingml/2006/main">
        <w:t xml:space="preserve">خروج 34:18 عید فطیر را نگه دارید. در زمان ماه ابیب، همانطور که به تو دستور دادم، هفت روز نان فطیر بخور، زیرا در ماه ابیب از مصر بیرون آمدی.</w:t>
      </w:r>
    </w:p>
    <w:p/>
    <w:p>
      <w:r xmlns:w="http://schemas.openxmlformats.org/wordprocessingml/2006/main">
        <w:t xml:space="preserve">این قطعه به ما یادآوری می‌کند که خداوند به ما دستور داد تا هفت روز در ماه ابیب عید فطیر را برگزار کنیم تا یادآور زمانی باشد که بنی اسرائیل از بردگی در مصر آزاد شدند.</w:t>
      </w:r>
    </w:p>
    <w:p/>
    <w:p>
      <w:r xmlns:w="http://schemas.openxmlformats.org/wordprocessingml/2006/main">
        <w:t xml:space="preserve">1. قدرت رزق و روزی خداوند: جشن گرفتن عید فطیر</w:t>
      </w:r>
    </w:p>
    <w:p/>
    <w:p>
      <w:r xmlns:w="http://schemas.openxmlformats.org/wordprocessingml/2006/main">
        <w:t xml:space="preserve">2. وفادار ماندن به احکام خدا: اهمیت عید فطیر</w:t>
      </w:r>
    </w:p>
    <w:p/>
    <w:p>
      <w:r xmlns:w="http://schemas.openxmlformats.org/wordprocessingml/2006/main">
        <w:t xml:space="preserve">1. خروج 12:17-20 - خداوند به موسی و هارون گفت: این حکم عید فصح است: هیچ خارجی آن را نخورد. اما هر خدمتکاری که به پول خریده می شود، وقتی او را ختنه کردید، می تواند بخورد. مهاجر و اجیر آن را نخورند. در یک خانه باید خورده شود. هیچ یک از گوشت ها را بیرون از خانه نبرید و استخوان های آن را نشکستید. تمام جماعت اسرائیل آن را نگاه دارند.</w:t>
      </w:r>
    </w:p>
    <w:p/>
    <w:p>
      <w:r xmlns:w="http://schemas.openxmlformats.org/wordprocessingml/2006/main">
        <w:t xml:space="preserve">2. تثنیه 16: 1-8 - ماه ابیب را نگاه دارید و عید فصح را برای خداوند خدای خود نگه دارید، زیرا در ماه ابیب، خداوند خدای شما شبانه شما را از مصر بیرون آورد. عید فصح را برای یهوه خدای خود از گله یا گله در مکانی که خداوند انتخاب خواهد کرد قربانی کنید تا نام او در آنجا ساکن شود. با آن نان مخمری نخورید. هفت روز آن را با نان فطیر بخورید، نان مصیبت شما از سرزمین مصر با عجله بیرون آمد تا در تمام روزهای زندگی خود روزی را که از سرزمین مصر بیرون آمدید به یاد آورید.</w:t>
      </w:r>
    </w:p>
    <w:p/>
    <w:p>
      <w:r xmlns:w="http://schemas.openxmlformats.org/wordprocessingml/2006/main">
        <w:t xml:space="preserve">خروج 34:19 تمام آنچه ماتریکس را باز می کند از آن من است. و هر اولیۀ گاو و گوسفند تو نر باشد.</w:t>
      </w:r>
    </w:p>
    <w:p/>
    <w:p>
      <w:r xmlns:w="http://schemas.openxmlformats.org/wordprocessingml/2006/main">
        <w:t xml:space="preserve">خداوند مدعی مالکیت تمام حیوانات نخست زاده، اعم از گاو نر و گوسفند است.</w:t>
      </w:r>
    </w:p>
    <w:p/>
    <w:p>
      <w:r xmlns:w="http://schemas.openxmlformats.org/wordprocessingml/2006/main">
        <w:t xml:space="preserve">1. نعمت وقف: شناخت اختیار خداوند در همه چیز</w:t>
      </w:r>
    </w:p>
    <w:p/>
    <w:p>
      <w:r xmlns:w="http://schemas.openxmlformats.org/wordprocessingml/2006/main">
        <w:t xml:space="preserve">2. وعده رزق: اعتماد به وفای خداوند برای روزی دادن</w:t>
      </w:r>
    </w:p>
    <w:p/>
    <w:p>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 آنگاه می‌توانی آنچه را که خداوند اراده خیر، پسندیده و کامل اوست، آزمایش و تأیید کنی.</w:t>
      </w:r>
    </w:p>
    <w:p/>
    <w:p>
      <w:r xmlns:w="http://schemas.openxmlformats.org/wordprocessingml/2006/main">
        <w:t xml:space="preserve">2. متی 6:25-34 - بنابراین به شما می گویم، نگران جان خود نباشید، چه می خورید یا می نوشید. یا در مورد بدن خود، آنچه را که خواهید پوشید. آیا زندگی بیش از غذا و بدن بیش از لباس نیست؟ به پرندگان هوا نگاه کن؛ آنها نمی کارند، درو نمی کنند و در انبارها ذخیره نمی کنند، اما پدر آسمانی شما آنها را تغذیه می کند. آیا شما بسیار با ارزشتر از آنها نیستید؟ آیا هر یک از شما با نگرانی می تواند یک ساعت به زندگی خود اضافه کند؟ و چرا نگران لباس هستید؟ ببینید گلهای مزرعه چگونه رشد می کنند. آنها کار نمی کنند و نمی چرخند. اما من به شما می گویم که حتی سلیمان با تمام شکوه و جلال خود مانند یکی از این لباس ها نبود. اگر خداوند علف صحرا را که امروز اینجاست و فردا در آتش افکنده می‌شود، اینگونه می‌پوشاند، آیا شما را کم‌ایمان‌تر نمی‌پوشاند؟ پس نگران نباشید و بگویید چه بخوریم؟ یا چه بنوشیم؟ یا چی بپوشیم؟ زیرا مشرکان به دنبال همه این چیزها می دوند و پدر آسمانی شما می داند که شما به آنها نیاز دارید. اما اول پادشاهی و عدالت او را بجویید و همه اینها به شما نیز داده خواهد شد. پس نگران فردا نباش، زیرا فردا نگران خودش خواهد بود. هر روز به اندازه کافی برای خودش مشکل دارد.</w:t>
      </w:r>
    </w:p>
    <w:p/>
    <w:p>
      <w:r xmlns:w="http://schemas.openxmlformats.org/wordprocessingml/2006/main">
        <w:t xml:space="preserve">خروج 34:20 اما اول زاده الاغ را با بره فدیه خواهی داد و اگر او را فدیه ندهی، گردنش را بشکن. همه نخست‌زادگان پسرت را فدیه خواهی کرد. و هیچ کس در برابر من خالی ظاهر نخواهد شد.</w:t>
      </w:r>
    </w:p>
    <w:p/>
    <w:p>
      <w:r xmlns:w="http://schemas.openxmlformats.org/wordprocessingml/2006/main">
        <w:t xml:space="preserve">خدا می خواهد که همه پسران نخست زاده رستگار شوند و هیچ کس نباید دست خالی در برابر او ظاهر شود.</w:t>
      </w:r>
    </w:p>
    <w:p/>
    <w:p>
      <w:r xmlns:w="http://schemas.openxmlformats.org/wordprocessingml/2006/main">
        <w:t xml:space="preserve">1. اهمیت رستگاری در نزد خداوند</w:t>
      </w:r>
    </w:p>
    <w:p/>
    <w:p>
      <w:r xmlns:w="http://schemas.openxmlformats.org/wordprocessingml/2006/main">
        <w:t xml:space="preserve">2. اهمیت دست خالی در پیشگاه خداوند حاضر نشدن</w:t>
      </w:r>
    </w:p>
    <w:p/>
    <w:p>
      <w:r xmlns:w="http://schemas.openxmlformats.org/wordprocessingml/2006/main">
        <w:t xml:space="preserve">1. خروج 34:20</w:t>
      </w:r>
    </w:p>
    <w:p/>
    <w:p>
      <w:r xmlns:w="http://schemas.openxmlformats.org/wordprocessingml/2006/main">
        <w:t xml:space="preserve">2. لوقا 9: 23-24 - "و به همه آنها گفت: "اگر کسی می خواهد به دنبال من بیاید، خود را انکار کند و صلیب خود را هر روز برگیرد و از من پیروی کند. زیرا هر که جان خود را نجات دهد آن را از دست خواهد داد. : اما هر که جان خود را به خاطر من از دست بدهد، او آن را نجات خواهد داد.»</w:t>
      </w:r>
    </w:p>
    <w:p/>
    <w:p>
      <w:r xmlns:w="http://schemas.openxmlformats.org/wordprocessingml/2006/main">
        <w:t xml:space="preserve">خروج 34:21 شش روز کار خواهی کرد، اما در روز هفتم استراحت خواهی کرد: در زمان خرمن و درو، استراحت خواهی کرد.</w:t>
      </w:r>
    </w:p>
    <w:p/>
    <w:p>
      <w:r xmlns:w="http://schemas.openxmlformats.org/wordprocessingml/2006/main">
        <w:t xml:space="preserve">این قطعه بر اهمیت وقت گذاشتن برای استراحت و بهره مندی از نعمت های خداوند تأکید می کند.</w:t>
      </w:r>
    </w:p>
    <w:p/>
    <w:p>
      <w:r xmlns:w="http://schemas.openxmlformats.org/wordprocessingml/2006/main">
        <w:t xml:space="preserve">1. استراحت خداوند: قدردانی از هدیه سبت</w:t>
      </w:r>
    </w:p>
    <w:p/>
    <w:p>
      <w:r xmlns:w="http://schemas.openxmlformats.org/wordprocessingml/2006/main">
        <w:t xml:space="preserve">2. گرامی داشتن برکت استراحت سبت</w:t>
      </w:r>
    </w:p>
    <w:p/>
    <w:p>
      <w:r xmlns:w="http://schemas.openxmlformats.org/wordprocessingml/2006/main">
        <w:t xml:space="preserve">1. عبرانیان 4: 9-11 - پس یک استراحت سبت برای قوم خدا باقی می ماند. زیرا هر که وارد آرامش خدا شود، از اعمال خود نیز آرام می گیرد، همانطور که خدا از کارهای خود آرام گرفت. پس بیایید تمام تلاش خود را برای ورود به آن استراحت به کار گیریم تا کسی با الگوبرداری از نافرمانی او هلاک نشود.</w:t>
      </w:r>
    </w:p>
    <w:p/>
    <w:p>
      <w:r xmlns:w="http://schemas.openxmlformats.org/wordprocessingml/2006/main">
        <w:t xml:space="preserve">2. متی 11:28-30 - ای همه خسته و بار گرفته، نزد من بیایید و من به شما آرامش خواهم داد. یوغ مرا بر خود بگیرید و از من بیاموزید، زیرا من نرم و فروتن هستم و برای جان خود آرامش خواهید یافت. زیرا یوغ من آسان و بار من سبک است.</w:t>
      </w:r>
    </w:p>
    <w:p/>
    <w:p>
      <w:r xmlns:w="http://schemas.openxmlformats.org/wordprocessingml/2006/main">
        <w:t xml:space="preserve">خروج 34:22 و عید هفته‌ها، اولین میوه‌های درو گندم و عید برداشت در پایان سال را به جای آور.</w:t>
      </w:r>
    </w:p>
    <w:p/>
    <w:p>
      <w:r xmlns:w="http://schemas.openxmlformats.org/wordprocessingml/2006/main">
        <w:t xml:space="preserve">خداوند به بنی‌اسرائیل دستور داد که عید هفته‌ها را که در آغاز برداشت گندم جشن می‌گرفتند و عید گردآوری را در پایان سال برگزار کنند.</w:t>
      </w:r>
    </w:p>
    <w:p/>
    <w:p>
      <w:r xmlns:w="http://schemas.openxmlformats.org/wordprocessingml/2006/main">
        <w:t xml:space="preserve">1. پرورش وفاداری: درسهایی از اعیاد اسرائیل</w:t>
      </w:r>
    </w:p>
    <w:p/>
    <w:p>
      <w:r xmlns:w="http://schemas.openxmlformats.org/wordprocessingml/2006/main">
        <w:t xml:space="preserve">2. جشن فراوانی: بررسی اعیاد اسرائیل</w:t>
      </w:r>
    </w:p>
    <w:p/>
    <w:p>
      <w:r xmlns:w="http://schemas.openxmlformats.org/wordprocessingml/2006/main">
        <w:t xml:space="preserve">1. سفر تثنیه 16:10-12 - جشن هفته ها و عید جمع شدن را جشن بگیرید.</w:t>
      </w:r>
    </w:p>
    <w:p/>
    <w:p>
      <w:r xmlns:w="http://schemas.openxmlformats.org/wordprocessingml/2006/main">
        <w:t xml:space="preserve">2. لاویان 23:15-17 - زمان اولین میوه ها و زمان جمع آوری</w:t>
      </w:r>
    </w:p>
    <w:p/>
    <w:p>
      <w:r xmlns:w="http://schemas.openxmlformats.org/wordprocessingml/2006/main">
        <w:t xml:space="preserve">خروج 34:23 سالی سه بار همه فرزندان شما در حضور یهوه خدای اسرائیل ظاهر خواهند شد.</w:t>
      </w:r>
    </w:p>
    <w:p/>
    <w:p>
      <w:r xmlns:w="http://schemas.openxmlformats.org/wordprocessingml/2006/main">
        <w:t xml:space="preserve">همه فرزندان اسرائیل باید سالی سه بار در حضور خداوند حاضر شوند.</w:t>
      </w:r>
    </w:p>
    <w:p/>
    <w:p>
      <w:r xmlns:w="http://schemas.openxmlformats.org/wordprocessingml/2006/main">
        <w:t xml:space="preserve">1. اهمیت نگه داشتن خدا در مرکز زندگی ما</w:t>
      </w:r>
    </w:p>
    <w:p/>
    <w:p>
      <w:r xmlns:w="http://schemas.openxmlformats.org/wordprocessingml/2006/main">
        <w:t xml:space="preserve">2. قدرت جمع شدن برای پرستش خدا</w:t>
      </w:r>
    </w:p>
    <w:p/>
    <w:p>
      <w:r xmlns:w="http://schemas.openxmlformats.org/wordprocessingml/2006/main">
        <w:t xml:space="preserve">1. عبرانیان 10:25 - و بیایید در نظر بگیریم که چگونه یکدیگر را به محبت و اعمال نیک برانگیزد.</w:t>
      </w:r>
    </w:p>
    <w:p/>
    <w:p>
      <w:r xmlns:w="http://schemas.openxmlformats.org/wordprocessingml/2006/main">
        <w:t xml:space="preserve">2. اعمال رسولان 2: 42-47 - و آنها خود را وقف تعلیم و مشارکت رسولان، شکستن نان و دعا کردند.</w:t>
      </w:r>
    </w:p>
    <w:p/>
    <w:p>
      <w:r xmlns:w="http://schemas.openxmlformats.org/wordprocessingml/2006/main">
        <w:t xml:space="preserve">خروج 34:24 زیرا من امتها را از حضور تو بیرون خواهم کرد و حدود تو را بزرگ خواهم کرد و هیچ کس به سرزمین تو رغبت نخواهد کرد، زیرا تو سالی سه بار برای حضور در حضور یهوه خدایت ظاهر شوی.</w:t>
      </w:r>
    </w:p>
    <w:p/>
    <w:p>
      <w:r xmlns:w="http://schemas.openxmlformats.org/wordprocessingml/2006/main">
        <w:t xml:space="preserve">این قسمت به این بحث می‌پردازد که چگونه خداوند قوم‌ها را از حضور بنی‌اسرائیل بیرون می‌کند و مرزهای آنها را گسترش می‌دهد، به طوری که هیچ کس آرزوی سرزمین آنها را نخواهد داشت وقتی آنها سالی سه بار برای حضور در حضور خداوند ظاهر شوند.</w:t>
      </w:r>
    </w:p>
    <w:p/>
    <w:p>
      <w:r xmlns:w="http://schemas.openxmlformats.org/wordprocessingml/2006/main">
        <w:t xml:space="preserve">1. "زندگی به گونه ای که خدا را خشنود کند: برکت مرزهای گسترده"</w:t>
      </w:r>
    </w:p>
    <w:p/>
    <w:p>
      <w:r xmlns:w="http://schemas.openxmlformats.org/wordprocessingml/2006/main">
        <w:t xml:space="preserve">2. "اهمیت عبادت: سه بار در سال ظاهر شدن در پیشگاه پروردگار"</w:t>
      </w:r>
    </w:p>
    <w:p/>
    <w:p>
      <w:r xmlns:w="http://schemas.openxmlformats.org/wordprocessingml/2006/main">
        <w:t xml:space="preserve">1. تثنیه 11:24 - هر جایی که کف پاهای شما در آن قدم بگذارد، مال شما خواهد بود: از بیابان و لبنان، از نهر، نهر فرات، حتی تا لبه دریا، ساحل شما خواهد بود.</w:t>
      </w:r>
    </w:p>
    <w:p/>
    <w:p>
      <w:r xmlns:w="http://schemas.openxmlformats.org/wordprocessingml/2006/main">
        <w:t xml:space="preserve">2. 1 تواریخ 16:29 - جلال را به خاطر نام او به خداوند بدهید. قربانی بیاورید و پیش او بیایید. خداوند را در زیبایی تقدس پرستش کنید.</w:t>
      </w:r>
    </w:p>
    <w:p/>
    <w:p>
      <w:r xmlns:w="http://schemas.openxmlformats.org/wordprocessingml/2006/main">
        <w:t xml:space="preserve">خروج 34:25 خون قربانی مرا با خمیرمایه تقدیم مکن. قربانی عید فصح تا صبح باقی نخواهد ماند.</w:t>
      </w:r>
    </w:p>
    <w:p/>
    <w:p>
      <w:r xmlns:w="http://schemas.openxmlformats.org/wordprocessingml/2006/main">
        <w:t xml:space="preserve">خداوند دستور می دهد که خون قربانی خود را با خمیرمایه قربانی نکنند و قربانی فصح را تا صبح نگذارند.</w:t>
      </w:r>
    </w:p>
    <w:p/>
    <w:p>
      <w:r xmlns:w="http://schemas.openxmlformats.org/wordprocessingml/2006/main">
        <w:t xml:space="preserve">1. قدرت اطاعت از اوامر خداوند</w:t>
      </w:r>
    </w:p>
    <w:p/>
    <w:p>
      <w:r xmlns:w="http://schemas.openxmlformats.org/wordprocessingml/2006/main">
        <w:t xml:space="preserve">2. اهمیت قربانی عید فصح</w:t>
      </w:r>
    </w:p>
    <w:p/>
    <w:p>
      <w:r xmlns:w="http://schemas.openxmlformats.org/wordprocessingml/2006/main">
        <w:t xml:space="preserve">1. مزمور 119:105، "کلام تو چراغی برای پای من و نوری برای راه من است."</w:t>
      </w:r>
    </w:p>
    <w:p/>
    <w:p>
      <w:r xmlns:w="http://schemas.openxmlformats.org/wordprocessingml/2006/main">
        <w:t xml:space="preserve">2. متی 5: 17-19، "مبادا گمان نکنید که آمده ام تا شریعت یا انبیا را لغو کنم، بلکه نیامده ام تا آنها را لغو کنم، بلکه به انجام برسانم. زیرا به راستی به شما می گویم تا آسمان و زمین بگذرد. از شریعت نه ذره ای و نه نقطه ای نمی گذرد تا همه چیز محقق شود.بنابراین هر که یکی از کمترین احکام را رها کند و به دیگران نیز همین کار را بیاموزد در ملکوت آسمان کمترین خوانده خواهد شد، اما هر که انجام دهد. آنها را می آموزد و در ملکوت آسمان بزرگ خوانده خواهند شد.»</w:t>
      </w:r>
    </w:p>
    <w:p/>
    <w:p>
      <w:r xmlns:w="http://schemas.openxmlformats.org/wordprocessingml/2006/main">
        <w:t xml:space="preserve">خروج 34:26 اولین ثمره زمین خود را به خانه یهوه خدایت بیاور. بچه را در شیر مادرش نبینی.</w:t>
      </w:r>
    </w:p>
    <w:p/>
    <w:p>
      <w:r xmlns:w="http://schemas.openxmlformats.org/wordprocessingml/2006/main">
        <w:t xml:space="preserve">خداوند به بنی‌اسرائیل دستور داد که اولین میوه‌های زمین خود را به خانه خداوند بیاورند و بزغاله را در شیر مادرش نجوشانند.</w:t>
      </w:r>
    </w:p>
    <w:p/>
    <w:p>
      <w:r xmlns:w="http://schemas.openxmlformats.org/wordprocessingml/2006/main">
        <w:t xml:space="preserve">1: "قدرت اولین میوه ها"</w:t>
      </w:r>
    </w:p>
    <w:p/>
    <w:p>
      <w:r xmlns:w="http://schemas.openxmlformats.org/wordprocessingml/2006/main">
        <w:t xml:space="preserve">2: "تکریم به والدینمان"</w:t>
      </w:r>
    </w:p>
    <w:p/>
    <w:p>
      <w:r xmlns:w="http://schemas.openxmlformats.org/wordprocessingml/2006/main">
        <w:t xml:space="preserve">1: تثنیه 14: 22-23 - "به راستی از تمام نذر خود که مزرعه سال به سال می آورد ده خواهی کرد. و در حضور یهوه خدایت در مکانی که او برای قرار دادن خود انتخاب خواهد کرد بخور. در آنجا دهک ذرت و شراب و روغنت و اولیّه‌های گله و گله‌ات را نام ببر تا یاد بگیری که همیشه از یهوه خدایت بترسی.»</w:t>
      </w:r>
    </w:p>
    <w:p/>
    <w:p>
      <w:r xmlns:w="http://schemas.openxmlformats.org/wordprocessingml/2006/main">
        <w:t xml:space="preserve">2: امثال 23:22 - "به پدرت که تو را زاییده گوش کن و مادرت را در پیری تحقیر مکن."</w:t>
      </w:r>
    </w:p>
    <w:p/>
    <w:p>
      <w:r xmlns:w="http://schemas.openxmlformats.org/wordprocessingml/2006/main">
        <w:t xml:space="preserve">خروج 34:27 خداوند به موسی گفت: «این سخنان را بنویس، زیرا پس از پایان این سخنان با تو و اسرائیل عهد بستم.</w:t>
      </w:r>
    </w:p>
    <w:p/>
    <w:p>
      <w:r xmlns:w="http://schemas.openxmlformats.org/wordprocessingml/2006/main">
        <w:t xml:space="preserve">خداوند به موسی دستور داد که کلمات عهد بین او و اسرائیل را بنویسد.</w:t>
      </w:r>
    </w:p>
    <w:p/>
    <w:p>
      <w:r xmlns:w="http://schemas.openxmlformats.org/wordprocessingml/2006/main">
        <w:t xml:space="preserve">1. عهد خدا: وعده عشق و محافظت</w:t>
      </w:r>
    </w:p>
    <w:p/>
    <w:p>
      <w:r xmlns:w="http://schemas.openxmlformats.org/wordprocessingml/2006/main">
        <w:t xml:space="preserve">2. قدرت کلمات مکتوب: تأملی در عهد خروج</w:t>
      </w:r>
    </w:p>
    <w:p/>
    <w:p>
      <w:r xmlns:w="http://schemas.openxmlformats.org/wordprocessingml/2006/main">
        <w:t xml:space="preserve">1. متی 26:28 - زیرا این خون عهد جدید من است که برای بسیاری برای آمرزش گناهان ریخته می شود.</w:t>
      </w:r>
    </w:p>
    <w:p/>
    <w:p>
      <w:r xmlns:w="http://schemas.openxmlformats.org/wordprocessingml/2006/main">
        <w:t xml:space="preserve">2. عبرانیان 9:15 - و به همین دلیل او واسطه عهد جدید است، تا به وسیله مرگ، برای فدیه گناهانی که تحت عهد اول بود، کسانی که خوانده شده‌اند وعده میراث ابدی را دریافت کنند. .</w:t>
      </w:r>
    </w:p>
    <w:p/>
    <w:p>
      <w:r xmlns:w="http://schemas.openxmlformats.org/wordprocessingml/2006/main">
        <w:t xml:space="preserve">خروج 34:28 و چهل روز و چهل شب نزد خداوند بود. نه نان می خورد و نه آب می نوشد. و كلمات عهد و ده فرمان را بر لوحها نوشت.</w:t>
      </w:r>
    </w:p>
    <w:p/>
    <w:p>
      <w:r xmlns:w="http://schemas.openxmlformats.org/wordprocessingml/2006/main">
        <w:t xml:space="preserve">موسی 40 شبانه روز را در کوه سینا نزد خداوند گذراند و در این مدت روزه گرفت و ده فرمان را بر روی دو لوح نوشت.</w:t>
      </w:r>
    </w:p>
    <w:p/>
    <w:p>
      <w:r xmlns:w="http://schemas.openxmlformats.org/wordprocessingml/2006/main">
        <w:t xml:space="preserve">1. اهمیت وقت گذرانی با پروردگار در نماز و روزه.</w:t>
      </w:r>
    </w:p>
    <w:p/>
    <w:p>
      <w:r xmlns:w="http://schemas.openxmlformats.org/wordprocessingml/2006/main">
        <w:t xml:space="preserve">2. قدرت ده فرمان به عنوان پایه ای برای عهد خدا با قومش.</w:t>
      </w:r>
    </w:p>
    <w:p/>
    <w:p>
      <w:r xmlns:w="http://schemas.openxmlformats.org/wordprocessingml/2006/main">
        <w:t xml:space="preserve">1. خروج 34:28 - و او در آنجا با خداوند چهل روز و چهل شب بود. نه نان می خورد و نه آب می نوشد. و كلمات عهد و ده فرمان را بر لوحها نوشت.</w:t>
      </w:r>
    </w:p>
    <w:p/>
    <w:p>
      <w:r xmlns:w="http://schemas.openxmlformats.org/wordprocessingml/2006/main">
        <w:t xml:space="preserve">2. متی 6: 16-18 - و هنگامی که روزه می گیرید، مانند منافقان عبوس نباشید، زیرا آنها چهره خود را مخدوش می کنند تا روزه آنها را دیگران ببینند. به راستی به شما می گویم که آنها پاداش خود را دریافت کرده اند. اما هنگامی که روزه می گیرید، سر خود را مسح کنید و صورت خود را بشویید تا روزه شما را دیگران نبینند، مگر پدر شما که در نهان است. و پدر شما که در نهان می بیند به شما پاداش خواهد داد.</w:t>
      </w:r>
    </w:p>
    <w:p/>
    <w:p>
      <w:r xmlns:w="http://schemas.openxmlformats.org/wordprocessingml/2006/main">
        <w:t xml:space="preserve">خروج 34:29 و هنگامی که موسی با دو جدول شهادت در دست موسی از کوه سینا پایین آمد، هنگامی که موسی از کوه پایین آمد، موسی ندانست که هنگام صحبت کردن، پوست صورتش می درخشد. با او.</w:t>
      </w:r>
    </w:p>
    <w:p/>
    <w:p>
      <w:r xmlns:w="http://schemas.openxmlformats.org/wordprocessingml/2006/main">
        <w:t xml:space="preserve">موسی پس از صحبت با خدا در کوه سینا از درخشندگی چهره خود بی خبر بود.</w:t>
      </w:r>
    </w:p>
    <w:p/>
    <w:p>
      <w:r xmlns:w="http://schemas.openxmlformats.org/wordprocessingml/2006/main">
        <w:t xml:space="preserve">1. برکات غیبی که از وقت صرف شده در نماز حاصل می شود</w:t>
      </w:r>
    </w:p>
    <w:p/>
    <w:p>
      <w:r xmlns:w="http://schemas.openxmlformats.org/wordprocessingml/2006/main">
        <w:t xml:space="preserve">2. قدرت دگرگون کننده حضور خدا</w:t>
      </w:r>
    </w:p>
    <w:p/>
    <w:p>
      <w:r xmlns:w="http://schemas.openxmlformats.org/wordprocessingml/2006/main">
        <w:t xml:space="preserve">1. دوم قرنتیان 3:18 - "و همه ما با چهره‌ای بی‌حجاب که جلال خداوند را می‌بینیم، از درجه‌ای از جلال به درجه‌ای دیگر به یک صورت تبدیل می‌شویم. زیرا این از خداوندی است که روح است. "</w:t>
      </w:r>
    </w:p>
    <w:p/>
    <w:p>
      <w:r xmlns:w="http://schemas.openxmlformats.org/wordprocessingml/2006/main">
        <w:t xml:space="preserve">2. کولسیان 3: 12 - "پس به عنوان برگزیدگان خدا، قلبهای دلسوز، مهربانی، فروتنی، فروتنی و صبر را بپوشید."</w:t>
      </w:r>
    </w:p>
    <w:p/>
    <w:p>
      <w:r xmlns:w="http://schemas.openxmlformats.org/wordprocessingml/2006/main">
        <w:t xml:space="preserve">خروج 34:30 و چون هارون و تمامی بنی اسرائیل موسی را دیدند، اینک پوست صورتش درخشید. و از نزدیک شدن به او می ترسیدند.</w:t>
      </w:r>
    </w:p>
    <w:p/>
    <w:p>
      <w:r xmlns:w="http://schemas.openxmlformats.org/wordprocessingml/2006/main">
        <w:t xml:space="preserve">چهره موسی پس از صحبت با او از جلال خداوند درخشید.</w:t>
      </w:r>
    </w:p>
    <w:p/>
    <w:p>
      <w:r xmlns:w="http://schemas.openxmlformats.org/wordprocessingml/2006/main">
        <w:t xml:space="preserve">1. جلال خدا در ما منعکس شده است</w:t>
      </w:r>
    </w:p>
    <w:p/>
    <w:p>
      <w:r xmlns:w="http://schemas.openxmlformats.org/wordprocessingml/2006/main">
        <w:t xml:space="preserve">2. قوت ایمان ما</w:t>
      </w:r>
    </w:p>
    <w:p/>
    <w:p>
      <w:r xmlns:w="http://schemas.openxmlformats.org/wordprocessingml/2006/main">
        <w:t xml:space="preserve">1. دوم قرنتیان 3:18 - و همه ما با چهره‌ای بی‌حجاب که جلال خداوند را می‌بینیم، از درجه‌ای به درجه‌ای از جلال به یک تصویر تبدیل می‌شویم.</w:t>
      </w:r>
    </w:p>
    <w:p/>
    <w:p>
      <w:r xmlns:w="http://schemas.openxmlformats.org/wordprocessingml/2006/main">
        <w:t xml:space="preserve">2. 1 یوحنا 4:17 - محبت با ما به این وسیله کامل می شود، تا برای روز داوری اطمینان داشته باشیم، زیرا همانطور که او است ما نیز در این جهان هستیم.</w:t>
      </w:r>
    </w:p>
    <w:p/>
    <w:p>
      <w:r xmlns:w="http://schemas.openxmlformats.org/wordprocessingml/2006/main">
        <w:t xml:space="preserve">خروج 34:31 و موسی آنها را ندا داد. و هارون و همه سران جماعت نزد او بازگشتند و موسی با آنها صحبت کرد.</w:t>
      </w:r>
    </w:p>
    <w:p/>
    <w:p>
      <w:r xmlns:w="http://schemas.openxmlformats.org/wordprocessingml/2006/main">
        <w:t xml:space="preserve">موسی با هارون و سران جماعت گفتگو کرد.</w:t>
      </w:r>
    </w:p>
    <w:p/>
    <w:p>
      <w:r xmlns:w="http://schemas.openxmlformats.org/wordprocessingml/2006/main">
        <w:t xml:space="preserve">1: برای ایجاد تفاهم و اتحاد باید با رهبران خود ارتباط برقرار کنیم.</w:t>
      </w:r>
    </w:p>
    <w:p/>
    <w:p>
      <w:r xmlns:w="http://schemas.openxmlformats.org/wordprocessingml/2006/main">
        <w:t xml:space="preserve">2: برای ایجاد تفاهم و صلح باید با افراد با پیشینه های مختلف گفتگو کنیم.</w:t>
      </w:r>
    </w:p>
    <w:p/>
    <w:p>
      <w:r xmlns:w="http://schemas.openxmlformats.org/wordprocessingml/2006/main">
        <w:t xml:space="preserve">1: امثال 16:7 هنگامی که راههای شخصی خداوند را خشنود می کند، حتی دشمنان خود را نیز با او در صلح می آورد.</w:t>
      </w:r>
    </w:p>
    <w:p/>
    <w:p>
      <w:r xmlns:w="http://schemas.openxmlformats.org/wordprocessingml/2006/main">
        <w:t xml:space="preserve">2: فیلیپیان 4: 2-3 برادران، سرانجام، هر آنچه صادق است، هر آنچه صادق است، هر چیز عادلانه است، هر چیز پاک است، هر چیز دوست داشتنی است، هر چیز خوب است. اگر فضیلتی هست و اگر ستایشی هست به این چیزها بیندیش.</w:t>
      </w:r>
    </w:p>
    <w:p/>
    <w:p>
      <w:r xmlns:w="http://schemas.openxmlformats.org/wordprocessingml/2006/main">
        <w:t xml:space="preserve">خروج 34:32 و پس از آن جمیع بنی‌اسرائیل نزدیک شدند و او همه آنچه را که خداوند در کوه سینا با او گفته بود به آنها دستور داد.</w:t>
      </w:r>
    </w:p>
    <w:p/>
    <w:p>
      <w:r xmlns:w="http://schemas.openxmlformats.org/wordprocessingml/2006/main">
        <w:t xml:space="preserve">خداوند با بنی‌اسرائیل سخن گفت و به آنها فرمان داد.</w:t>
      </w:r>
    </w:p>
    <w:p/>
    <w:p>
      <w:r xmlns:w="http://schemas.openxmlformats.org/wordprocessingml/2006/main">
        <w:t xml:space="preserve">1. اوامر پروردگار: اطاعت و برکت</w:t>
      </w:r>
    </w:p>
    <w:p/>
    <w:p>
      <w:r xmlns:w="http://schemas.openxmlformats.org/wordprocessingml/2006/main">
        <w:t xml:space="preserve">2. گوش دادن به خداوند و اطاعت از کلام او</w:t>
      </w:r>
    </w:p>
    <w:p/>
    <w:p>
      <w:r xmlns:w="http://schemas.openxmlformats.org/wordprocessingml/2006/main">
        <w:t xml:space="preserve">1. سفر تثنیه 10:12-13 - و اکنون ای اسرائیل، خداوند، خدایت از تو چه می خواهد، جز اینکه از خداوند خدایت بترسی، در تمام راههای او گام برداری، او را دوست بداری، و خداوند خدای خود را با او خدمت کنی. با تمام دل و تمام جان خود و احکام و فرایض خداوند را که امروز به شما امر می‌کنم به نفع خود نگاه دارید؟</w:t>
      </w:r>
    </w:p>
    <w:p/>
    <w:p>
      <w:r xmlns:w="http://schemas.openxmlformats.org/wordprocessingml/2006/main">
        <w:t xml:space="preserve">2. مزمور 119: 1-2 - خوشا به حال کسانی که راهشان بی عیب است و در شریعت خداوند گام برمی دارند! خوشا به حال کسانی که شهادات او را نگه می دارند و با تمام وجود او را می جویند!</w:t>
      </w:r>
    </w:p>
    <w:p/>
    <w:p>
      <w:r xmlns:w="http://schemas.openxmlformats.org/wordprocessingml/2006/main">
        <w:t xml:space="preserve">خروج 34:33 و تا زمانی که موسی صحبت با آنها را به پایان رساند، پرده ای بر صورت خود گذاشت.</w:t>
      </w:r>
    </w:p>
    <w:p/>
    <w:p>
      <w:r xmlns:w="http://schemas.openxmlformats.org/wordprocessingml/2006/main">
        <w:t xml:space="preserve">موسی با قوم اسرائیل صحبت کرد و سپس صورت خود را با نقاب پوشاند.</w:t>
      </w:r>
    </w:p>
    <w:p/>
    <w:p>
      <w:r xmlns:w="http://schemas.openxmlformats.org/wordprocessingml/2006/main">
        <w:t xml:space="preserve">1. احترام به کلام خدا: نمونه موسی</w:t>
      </w:r>
    </w:p>
    <w:p/>
    <w:p>
      <w:r xmlns:w="http://schemas.openxmlformats.org/wordprocessingml/2006/main">
        <w:t xml:space="preserve">2. اهمیت حجاب در کتاب مقدس</w:t>
      </w:r>
    </w:p>
    <w:p/>
    <w:p>
      <w:r xmlns:w="http://schemas.openxmlformats.org/wordprocessingml/2006/main">
        <w:t xml:space="preserve">1. دوم قرنتیان 3: 13-18 - توضیح پولس در مورد هدف حجاب موسی</w:t>
      </w:r>
    </w:p>
    <w:p/>
    <w:p>
      <w:r xmlns:w="http://schemas.openxmlformats.org/wordprocessingml/2006/main">
        <w:t xml:space="preserve">2. اشعیا 25:7 - پیشگویی از زمان آینده که پرده برداشته خواهد شد.</w:t>
      </w:r>
    </w:p>
    <w:p/>
    <w:p>
      <w:r xmlns:w="http://schemas.openxmlformats.org/wordprocessingml/2006/main">
        <w:t xml:space="preserve">خروج 34:34 اما هنگامی که موسی به حضور خداوند وارد شد تا با او صحبت کند، پرده را برداشت تا بیرون آمد. و او بیرون آمد و آنچه را که به او امر شده بود به بنی اسرائیل گفت.</w:t>
      </w:r>
    </w:p>
    <w:p/>
    <w:p>
      <w:r xmlns:w="http://schemas.openxmlformats.org/wordprocessingml/2006/main">
        <w:t xml:space="preserve">موسی هنگام صحبت با خداوند پرده خود را برداشت و آنچه را که به او دستور داده شده بود با بنی اسرائیل در میان گذاشت.</w:t>
      </w:r>
    </w:p>
    <w:p/>
    <w:p>
      <w:r xmlns:w="http://schemas.openxmlformats.org/wordprocessingml/2006/main">
        <w:t xml:space="preserve">1. اهمیت متواضعانه به دنبال راهنمایی خداوند.</w:t>
      </w:r>
    </w:p>
    <w:p/>
    <w:p>
      <w:r xmlns:w="http://schemas.openxmlformats.org/wordprocessingml/2006/main">
        <w:t xml:space="preserve">2. پیروی از دستورات خدا و به اشتراک گذاشتن کلام او با دیگران.</w:t>
      </w:r>
    </w:p>
    <w:p/>
    <w:p>
      <w:r xmlns:w="http://schemas.openxmlformats.org/wordprocessingml/2006/main">
        <w:t xml:space="preserve">1. عبرانیان 4: 16 - پس بیایید با شهامت به تخت فیض بیاییم تا رحمت حاصل کنیم و فیض را برای کمک در زمان نیاز بیابیم.</w:t>
      </w:r>
    </w:p>
    <w:p/>
    <w:p>
      <w:r xmlns:w="http://schemas.openxmlformats.org/wordprocessingml/2006/main">
        <w:t xml:space="preserve">2. رومیان 10:13-15 - زیرا هر که نام خداوند را بخواند نجات خواهد یافت. پس چگونه کسی را که به او ایمان نیاورده‌اند بخوانند؟ و چگونه به کسی که از او نشنیده اند ایمان بیاورند؟ و چگونه بدون واعظ بشنوند؟ و چگونه موعظه کنند مگر اینکه فرستاده شوند؟ چنانکه مکتوب است چه زیباست پای آنانی که بشارت صلح می دهند و به چیزهای نیک بشارت می دهند.</w:t>
      </w:r>
    </w:p>
    <w:p/>
    <w:p>
      <w:r xmlns:w="http://schemas.openxmlformats.org/wordprocessingml/2006/main">
        <w:t xml:space="preserve">خروج 34:35 و بنی‌اسرائیل چهره موسی را دیدند که پوست صورت موسی می‌درخشید و موسی دوباره پرده را بر صورت او گذاشت تا اینکه برای صحبت با او وارد شد.</w:t>
      </w:r>
    </w:p>
    <w:p/>
    <w:p>
      <w:r xmlns:w="http://schemas.openxmlformats.org/wordprocessingml/2006/main">
        <w:t xml:space="preserve">موسی هنگام پایین آمدن از کوه سینا با ده فرمان نور الهی می درخشید و هنگام صحبت با بنی اسرائیل صورت خود را با پرده می پوشاند.</w:t>
      </w:r>
    </w:p>
    <w:p/>
    <w:p>
      <w:r xmlns:w="http://schemas.openxmlformats.org/wordprocessingml/2006/main">
        <w:t xml:space="preserve">1. قدرت اطاعت: چگونه پیروی از دستورات خداوند جلال و نور می آورد.</w:t>
      </w:r>
    </w:p>
    <w:p/>
    <w:p>
      <w:r xmlns:w="http://schemas.openxmlformats.org/wordprocessingml/2006/main">
        <w:t xml:space="preserve">2. درخشش با الهی: چگونه حضور خدا از طریق اعمال ما آشکار می شود.</w:t>
      </w:r>
    </w:p>
    <w:p/>
    <w:p>
      <w:r xmlns:w="http://schemas.openxmlformats.org/wordprocessingml/2006/main">
        <w:t xml:space="preserve">1. اشعیا 60:1-2 برخیز، بدرخش. زیرا که نور تو آمده است و جلال خداوند بر تو طلوع کرده است.</w:t>
      </w:r>
    </w:p>
    <w:p/>
    <w:p>
      <w:r xmlns:w="http://schemas.openxmlformats.org/wordprocessingml/2006/main">
        <w:t xml:space="preserve">2. دوم قرنتیان 3:18 اما همه ما، با رویی باز که جلال خداوند را در لیوان می نگریم، از جلال به جلال به یک شکل تبدیل شده ایم، حتی به وسیله روح خداوند.</w:t>
      </w:r>
    </w:p>
    <w:p/>
    <w:p>
      <w:r xmlns:w="http://schemas.openxmlformats.org/wordprocessingml/2006/main">
        <w:t xml:space="preserve">خروج 35 را می توان در سه پاراگراف به شرح زیر خلاصه کرد و آیات ذکر شده در آن ذکر شده است:</w:t>
      </w:r>
    </w:p>
    <w:p/>
    <w:p>
      <w:r xmlns:w="http://schemas.openxmlformats.org/wordprocessingml/2006/main">
        <w:t xml:space="preserve">بند 1: در خروج 35: 1-19، موسی تمام جماعت اسرائیل را جمع می کند و اهمیت رعایت روز سبت را به عنوان یک استراحت مقدس به آنها یادآوری می کند. او به آنها دستور می دهد که در آن روز از کار خودداری کنند. سپس موسی در فرمان خدا برای جمع آوری هدایا برای ساختن خیمه شریک شد. مردم مشتاقانه پاسخ می دهند و طیف گسترده ای از مواد با ارزش مانند طلا، نقره، برنز، پارچه های ظریف، سنگ های قیمتی و ادویه جات ترشی جات را با خود می آورند. آنها همچنین مهارت ها و مهارت های خود را برای مشارکت در پروژه ساخت و ساز ارائه می دهند.</w:t>
      </w:r>
    </w:p>
    <w:p/>
    <w:p>
      <w:r xmlns:w="http://schemas.openxmlformats.org/wordprocessingml/2006/main">
        <w:t xml:space="preserve">بند 2: در ادامه خروج 35: 20-29، موسی به همه کسانی که در صنایع مختلف مورد نیاز برای ساختن نجاری، فلزکاری، بافندگی، گلدوزی خیمه مهارت دارند، خطاب می کند و از آنها دعوت می کند تا از توانایی های خود استفاده کنند. مردم با کمال میل تخصص خود را ارائه می دهند و شروع به کار بر روی ساخت عناصر مختلف خیمه تحت نظارت بزلیل می کنند. زن و مرد هر دو با نخ ریسی و بافتن پارچه کمک می کنند.</w:t>
      </w:r>
    </w:p>
    <w:p/>
    <w:p>
      <w:r xmlns:w="http://schemas.openxmlformats.org/wordprocessingml/2006/main">
        <w:t xml:space="preserve">بند 3: در خروج 35:30-35، موسی اعلام می کند که خداوند بصرالل را به طور خاص از قبیله یهودا برگزیده و او را برای این کار سرشار از حکمت، درک، دانش و مهارت الهی کرده است. در کنار بزالل، اوهولیاب از دان نیز حضور دارد که توانایی‌های ماهرانه‌ای در کاردستی نیز دارد. این افراد از طرف خداوند منصوب شده اند تا بر تمام جنبه های ساخت خیمه از طراحی ساختار آن تا ساخت جزئیات پیچیده با استفاده از مواد مختلف نظارت کنند.</w:t>
      </w:r>
    </w:p>
    <w:p/>
    <w:p>
      <w:r xmlns:w="http://schemas.openxmlformats.org/wordprocessingml/2006/main">
        <w:t xml:space="preserve">به طور خلاصه:</w:t>
      </w:r>
    </w:p>
    <w:p>
      <w:r xmlns:w="http://schemas.openxmlformats.org/wordprocessingml/2006/main">
        <w:t xml:space="preserve">خروج 35 ارائه می دهد:</w:t>
      </w:r>
    </w:p>
    <w:p>
      <w:r xmlns:w="http://schemas.openxmlformats.org/wordprocessingml/2006/main">
        <w:t xml:space="preserve">یادآوری در مورد رعایت سبت به عنوان یک استراحت مقدس.</w:t>
      </w:r>
    </w:p>
    <w:p>
      <w:r xmlns:w="http://schemas.openxmlformats.org/wordprocessingml/2006/main">
        <w:t xml:space="preserve">فرمان جمع آوری هدایا برای ساختن خیمه؛</w:t>
      </w:r>
    </w:p>
    <w:p>
      <w:r xmlns:w="http://schemas.openxmlformats.org/wordprocessingml/2006/main">
        <w:t xml:space="preserve">پاسخ مشتاقانه؛ ارائه مواد ارزشمند؛ مهارت های داوطلبانه</w:t>
      </w:r>
    </w:p>
    <w:p/>
    <w:p>
      <w:r xmlns:w="http://schemas.openxmlformats.org/wordprocessingml/2006/main">
        <w:t xml:space="preserve">دعوت از افراد ماهر برای مشارکت در تخصص خود؛</w:t>
      </w:r>
    </w:p>
    <w:p>
      <w:r xmlns:w="http://schemas.openxmlformats.org/wordprocessingml/2006/main">
        <w:t xml:space="preserve">تمایل نشان داده شده توسط مردان و زنان؛</w:t>
      </w:r>
    </w:p>
    <w:p>
      <w:r xmlns:w="http://schemas.openxmlformats.org/wordprocessingml/2006/main">
        <w:t xml:space="preserve">شروع ساخت و ساز تحت نظارت بزالل.</w:t>
      </w:r>
    </w:p>
    <w:p/>
    <w:p>
      <w:r xmlns:w="http://schemas.openxmlformats.org/wordprocessingml/2006/main">
        <w:t xml:space="preserve">انتخاب خدا از بزالئیل از یهودا. وقف حکمت الهی;</w:t>
      </w:r>
    </w:p>
    <w:p>
      <w:r xmlns:w="http://schemas.openxmlformats.org/wordprocessingml/2006/main">
        <w:t xml:space="preserve">انتصاب در کنار اوهولیاب از دان؛ به نظارت بر وظایف ساخت و ساز سپرده شده است.</w:t>
      </w:r>
    </w:p>
    <w:p/>
    <w:p>
      <w:r xmlns:w="http://schemas.openxmlformats.org/wordprocessingml/2006/main">
        <w:t xml:space="preserve">این فصل بر آماده سازی برای ساختن خیمه، عبادتگاه قابل حملی است که در آن خدا در میان قوم خود ساکن خواهد شد. موسی بر رعایت استراحت روز سبت تاکید می کند و در عین حال هدایای سخاوتمندانه را از دلهای مشتاق تشویق می کند. افراد ماهر داوطلبانه گام برمی دارند، هم مردان و هم زنان، تا استعدادهای خود را در جهت ساختن اجزای مختلف مورد نیاز برای عبادت در خیمه سهیم کنند. انتصاب خاص بزالل و اوهولیاب بر تدارک حکمت و مهارت خداوند لازم برای این تلاش مقدس است.</w:t>
      </w:r>
    </w:p>
    <w:p/>
    <w:p>
      <w:r xmlns:w="http://schemas.openxmlformats.org/wordprocessingml/2006/main">
        <w:t xml:space="preserve">خروج 35:1 و موسی تمام جماعت بنی اسرائیل را گرد آورد و به آنها گفت: اینها سخنانی است که خداوند امر فرموده است که آنها را انجام دهید.</w:t>
      </w:r>
    </w:p>
    <w:p/>
    <w:p>
      <w:r xmlns:w="http://schemas.openxmlformats.org/wordprocessingml/2006/main">
        <w:t xml:space="preserve">موسی بنی‌اسرائیل را گرد هم آورد و دستورات خداوند را به آنها یادآوری کرد که باید اطاعت کنند.</w:t>
      </w:r>
    </w:p>
    <w:p/>
    <w:p>
      <w:r xmlns:w="http://schemas.openxmlformats.org/wordprocessingml/2006/main">
        <w:t xml:space="preserve">1. اطاعت از اوامر خداوند برکت می آورد</w:t>
      </w:r>
    </w:p>
    <w:p/>
    <w:p>
      <w:r xmlns:w="http://schemas.openxmlformats.org/wordprocessingml/2006/main">
        <w:t xml:space="preserve">2. اهمیت اطاعت از خدا</w:t>
      </w:r>
    </w:p>
    <w:p/>
    <w:p>
      <w:r xmlns:w="http://schemas.openxmlformats.org/wordprocessingml/2006/main">
        <w:t xml:space="preserve">1. تثنیه 11:26-28 - «اینک من امروز برکت و لعنت را پیش روی شما قرار می دهم، اگر از اوامر یهوه خدای خود که امروز به شما امر می کنم اطاعت کنید، یک برکت است.</w:t>
      </w:r>
    </w:p>
    <w:p/>
    <w:p>
      <w:r xmlns:w="http://schemas.openxmlformats.org/wordprocessingml/2006/main">
        <w:t xml:space="preserve">2. یوشع 1: 8 - این کتاب شریعت از دهان تو خارج نخواهد شد. اما تو باید شب و روز در آن تفکر کنی، تا مراعات کنی که مطابق آنچه در آن نوشته شده است انجام دهی، زیرا در آن صورت راه خود را آباد خواهی کرد و آنگاه موفق خواهی شد.</w:t>
      </w:r>
    </w:p>
    <w:p/>
    <w:p>
      <w:r xmlns:w="http://schemas.openxmlformats.org/wordprocessingml/2006/main">
        <w:t xml:space="preserve">خروج 35: 2 شش روز باید انجام شود، اما در روز هفتم برای شما یک روز مقدس است، یک سبت برای خداوند استراحت.</w:t>
      </w:r>
    </w:p>
    <w:p/>
    <w:p>
      <w:r xmlns:w="http://schemas.openxmlformats.org/wordprocessingml/2006/main">
        <w:t xml:space="preserve">خداوند به بنی اسرائیل دستور می دهد که در روز هفتم استراحت کنند و هر کس در روز سبت کار کند، کشته خواهد شد.</w:t>
      </w:r>
    </w:p>
    <w:p/>
    <w:p>
      <w:r xmlns:w="http://schemas.openxmlformats.org/wordprocessingml/2006/main">
        <w:t xml:space="preserve">1. اهمیت استراحت: درک فرمان خداوند برای یک سبت</w:t>
      </w:r>
    </w:p>
    <w:p/>
    <w:p>
      <w:r xmlns:w="http://schemas.openxmlformats.org/wordprocessingml/2006/main">
        <w:t xml:space="preserve">2. مقدس نگه داشتن روز سبت: قدردانی از برکات یک روز استراحت</w:t>
      </w:r>
    </w:p>
    <w:p/>
    <w:p>
      <w:r xmlns:w="http://schemas.openxmlformats.org/wordprocessingml/2006/main">
        <w:t xml:space="preserve">1. متی 11:28-30 - "ای همه زحمتکشان و گران بارها نزد من بیایید و من به شما آرامش خواهم داد."</w:t>
      </w:r>
    </w:p>
    <w:p/>
    <w:p>
      <w:r xmlns:w="http://schemas.openxmlformats.org/wordprocessingml/2006/main">
        <w:t xml:space="preserve">2. عبرانیان 4: 1-11 - "پس بیایید برای ورود به آن استراحت تلاش کنیم تا هیچ کس به همان نوع نافرمانی سقوط نکند."</w:t>
      </w:r>
    </w:p>
    <w:p/>
    <w:p>
      <w:r xmlns:w="http://schemas.openxmlformats.org/wordprocessingml/2006/main">
        <w:t xml:space="preserve">خروج 35:3 در روز سبت هیچ آتشی در تمام خانه های خود افروختید.</w:t>
      </w:r>
    </w:p>
    <w:p/>
    <w:p>
      <w:r xmlns:w="http://schemas.openxmlformats.org/wordprocessingml/2006/main">
        <w:t xml:space="preserve">در روز سبت نباید در هیچ یک از خانه ها آتش افروخت.</w:t>
      </w:r>
    </w:p>
    <w:p/>
    <w:p>
      <w:r xmlns:w="http://schemas.openxmlformats.org/wordprocessingml/2006/main">
        <w:t xml:space="preserve">1: در روز سبت از دنیا و فعالیت های آن فاصله بگیرید و زمانی را به عبادت و استراحت بگذرانید.</w:t>
      </w:r>
    </w:p>
    <w:p/>
    <w:p>
      <w:r xmlns:w="http://schemas.openxmlformats.org/wordprocessingml/2006/main">
        <w:t xml:space="preserve">2: مقدس نگه داشتن روز سبت یادآور وفاداری خداوند است و نشانه تعهد ما به اوست.</w:t>
      </w:r>
    </w:p>
    <w:p/>
    <w:p>
      <w:r xmlns:w="http://schemas.openxmlformats.org/wordprocessingml/2006/main">
        <w:t xml:space="preserve">1: اشعیا 58: 13-14 "اگر پاهای خود را از شکستن سبت و انجام هر کاری که می خواهید در روز مقدس من نگه دارید، اگر سبت را لذت و روز مقدس خداوند را گرامی بدارید، و اگر آن را گرامی بدارید. راه خود را نرو و هر چه می خواهی عمل نکن و سخنان بیهوده نگویی، آنگاه شادی خود را در خداوند خواهی یافت و تو را بر بلندی های زمین سوار خواهم کرد و میراث پدرت یعقوب را می گذرانم.</w:t>
      </w:r>
    </w:p>
    <w:p/>
    <w:p>
      <w:r xmlns:w="http://schemas.openxmlformats.org/wordprocessingml/2006/main">
        <w:t xml:space="preserve">2: عبرانیان 4: 9-10 پس یک استراحت سبت برای قوم خدا باقی می ماند. زیرا هر که وارد آرامش خدا شود، از اعمال خود نیز آرام می گیرد، همانطور که خدا از کارهای خود آرام گرفت. پس بیایید تمام تلاش خود را برای ورود به آن استراحت به کار گیریم تا کسی با الگوبرداری از نافرمانی او هلاک نشود.</w:t>
      </w:r>
    </w:p>
    <w:p/>
    <w:p>
      <w:r xmlns:w="http://schemas.openxmlformats.org/wordprocessingml/2006/main">
        <w:t xml:space="preserve">خروج 35:4 و موسی به تمام جماعت بنی اسرائیل گفت: این همان چیزی است که خداوند امر فرموده است:</w:t>
      </w:r>
    </w:p>
    <w:p/>
    <w:p>
      <w:r xmlns:w="http://schemas.openxmlformats.org/wordprocessingml/2006/main">
        <w:t xml:space="preserve">موسی به قوم اسرائیل دستور داد که اوامر خداوند را رعایت کنند.</w:t>
      </w:r>
    </w:p>
    <w:p/>
    <w:p>
      <w:r xmlns:w="http://schemas.openxmlformats.org/wordprocessingml/2006/main">
        <w:t xml:space="preserve">1. اطاعت کلید نعمت خداوند است</w:t>
      </w:r>
    </w:p>
    <w:p/>
    <w:p>
      <w:r xmlns:w="http://schemas.openxmlformats.org/wordprocessingml/2006/main">
        <w:t xml:space="preserve">2. اهمیت پیروی از اراده خداوند</w:t>
      </w:r>
    </w:p>
    <w:p/>
    <w:p>
      <w:r xmlns:w="http://schemas.openxmlformats.org/wordprocessingml/2006/main">
        <w:t xml:space="preserve">1. 1 یوحنا 5:3 - زیرا محبت خدا این است که احکام او را نگاه داریم و احکام او سخت نیست.</w:t>
      </w:r>
    </w:p>
    <w:p/>
    <w:p>
      <w:r xmlns:w="http://schemas.openxmlformats.org/wordprocessingml/2006/main">
        <w:t xml:space="preserve">2. یوحنا 14:15 - اگر مرا دوست دارید، احکام مرا نگاه دارید.</w:t>
      </w:r>
    </w:p>
    <w:p/>
    <w:p>
      <w:r xmlns:w="http://schemas.openxmlformats.org/wordprocessingml/2006/main">
        <w:t xml:space="preserve">خروج 35:5 از میان خود هدیه ای برای خداوند بگیرید. طلا و نقره و برنج</w:t>
      </w:r>
    </w:p>
    <w:p/>
    <w:p>
      <w:r xmlns:w="http://schemas.openxmlformats.org/wordprocessingml/2006/main">
        <w:t xml:space="preserve">خداوند از قوم خود می خواهد که از دلی مشتاق هدایایی ارائه دهند. پیشنهاد باید شامل طلا، نقره و برنج باشد.</w:t>
      </w:r>
    </w:p>
    <w:p/>
    <w:p>
      <w:r xmlns:w="http://schemas.openxmlformats.org/wordprocessingml/2006/main">
        <w:t xml:space="preserve">1. قدرت یک قلب مشتاق: چگونه نگرش ما در بخشش می تواند تفاوت ایجاد کند</w:t>
      </w:r>
    </w:p>
    <w:p/>
    <w:p>
      <w:r xmlns:w="http://schemas.openxmlformats.org/wordprocessingml/2006/main">
        <w:t xml:space="preserve">2. طلا، نقره و برنج: رویکرد کتاب مقدس به اهمیت پیشکش های مادی</w:t>
      </w:r>
    </w:p>
    <w:p/>
    <w:p>
      <w:r xmlns:w="http://schemas.openxmlformats.org/wordprocessingml/2006/main">
        <w:t xml:space="preserve">1. 2 قرنتیان 9: 7 - "هر کس آن طور که در دل خود اراده می کند، پس بگذارد، نه از روی بغض و نه از روی ناچاری، زیرا خدا بخشنده شاد را دوست دارد."</w:t>
      </w:r>
    </w:p>
    <w:p/>
    <w:p>
      <w:r xmlns:w="http://schemas.openxmlformats.org/wordprocessingml/2006/main">
        <w:t xml:space="preserve">2. امثال 22: 9 - "کسی که چشم بخشنده دارد برکت خواهد یافت، زیرا از نان خود به فقرا می دهد."</w:t>
      </w:r>
    </w:p>
    <w:p/>
    <w:p>
      <w:r xmlns:w="http://schemas.openxmlformats.org/wordprocessingml/2006/main">
        <w:t xml:space="preserve">خروج 35:6 و آبی و ارغوانی و قرمز و کتان نازک و موی بز،</w:t>
      </w:r>
    </w:p>
    <w:p/>
    <w:p>
      <w:r xmlns:w="http://schemas.openxmlformats.org/wordprocessingml/2006/main">
        <w:t xml:space="preserve">این قطعه به پنج ماده مورد استفاده برای خیمه اشاره می کند: آبی، ارغوانی، قرمز مایل به قرمز، کتان ظریف و موی بز.</w:t>
      </w:r>
    </w:p>
    <w:p/>
    <w:p>
      <w:r xmlns:w="http://schemas.openxmlformats.org/wordprocessingml/2006/main">
        <w:t xml:space="preserve">1: خداوند ما را فرا می خواند تا از بهترین مواد خود برای خیمه اش استفاده کنیم.</w:t>
      </w:r>
    </w:p>
    <w:p/>
    <w:p>
      <w:r xmlns:w="http://schemas.openxmlformats.org/wordprocessingml/2006/main">
        <w:t xml:space="preserve">2: ما باید همه چیز خود را به خدا تقدیم کنیم، نه فقط آنچه را که باقی مانده است.</w:t>
      </w:r>
    </w:p>
    <w:p/>
    <w:p>
      <w:r xmlns:w="http://schemas.openxmlformats.org/wordprocessingml/2006/main">
        <w:t xml:space="preserve">1: عبرانیان 13: 15-16 "پس بیایید به وسیله او پیوسته قربانی ستایش کنیم، یعنی میوه لبهایی که نام او را می شناسند. چنین قربانی هایی مورد رضایت خداوند است.»</w:t>
      </w:r>
    </w:p>
    <w:p/>
    <w:p>
      <w:r xmlns:w="http://schemas.openxmlformats.org/wordprocessingml/2006/main">
        <w:t xml:space="preserve">2: خروج 25:2-3 "به قوم اسرائیل بگویید که برای من کمکی بگیرند. از هر کسی که دلش او را تحریک می کند سهم من را دریافت خواهید کرد. و این سهمی است که از آنها خواهید گرفت. : طلا، نقره و برنز."</w:t>
      </w:r>
    </w:p>
    <w:p/>
    <w:p>
      <w:r xmlns:w="http://schemas.openxmlformats.org/wordprocessingml/2006/main">
        <w:t xml:space="preserve">خروج 35:7 و پوست قوچ قرمز رنگ شده، و پوست گورکن و چوب شیتیم،</w:t>
      </w:r>
    </w:p>
    <w:p/>
    <w:p>
      <w:r xmlns:w="http://schemas.openxmlformats.org/wordprocessingml/2006/main">
        <w:t xml:space="preserve">در این قطعه به استفاده از پوست قوچ، پوست گورکن و چوب شیتیم اشاره شده است.</w:t>
      </w:r>
    </w:p>
    <w:p/>
    <w:p>
      <w:r xmlns:w="http://schemas.openxmlformats.org/wordprocessingml/2006/main">
        <w:t xml:space="preserve">1. خدا از ما می خواهد که زیبایی خلق کنیم - بررسی اهمیت مواد به کار رفته در خروج 35:7.</w:t>
      </w:r>
    </w:p>
    <w:p/>
    <w:p>
      <w:r xmlns:w="http://schemas.openxmlformats.org/wordprocessingml/2006/main">
        <w:t xml:space="preserve">2. قدرت اطاعت - کشف فرمان ایجاد این مواد در خروج 35:7.</w:t>
      </w:r>
    </w:p>
    <w:p/>
    <w:p>
      <w:r xmlns:w="http://schemas.openxmlformats.org/wordprocessingml/2006/main">
        <w:t xml:space="preserve">1. کولسیان 3:17 - هر کاری که انجام می دهید، در گفتار یا عمل، هر کاری را به نام خداوند عیسی انجام دهید.</w:t>
      </w:r>
    </w:p>
    <w:p/>
    <w:p>
      <w:r xmlns:w="http://schemas.openxmlformats.org/wordprocessingml/2006/main">
        <w:t xml:space="preserve">2. اشعیا 54:2 - جای خیمه خود را بزرگ کن و پرده های خانه هایت را دراز کن. عقب نمانید؛ طناب های خود را بلند کنید و پایه های خود را تقویت کنید.</w:t>
      </w:r>
    </w:p>
    <w:p/>
    <w:p>
      <w:r xmlns:w="http://schemas.openxmlformats.org/wordprocessingml/2006/main">
        <w:t xml:space="preserve">خروج 35:8 و روغن برای نور و ادویه برای روغن مسح و برای بخور شیرین،</w:t>
      </w:r>
    </w:p>
    <w:p/>
    <w:p>
      <w:r xmlns:w="http://schemas.openxmlformats.org/wordprocessingml/2006/main">
        <w:t xml:space="preserve">این قسمت مواد تشکیل دهنده روغن و بخور مورد استفاده در خیمه را مورد بحث قرار می دهد.</w:t>
      </w:r>
    </w:p>
    <w:p/>
    <w:p>
      <w:r xmlns:w="http://schemas.openxmlformats.org/wordprocessingml/2006/main">
        <w:t xml:space="preserve">1. قدرت اشیاء نمادین در خیمه</w:t>
      </w:r>
    </w:p>
    <w:p/>
    <w:p>
      <w:r xmlns:w="http://schemas.openxmlformats.org/wordprocessingml/2006/main">
        <w:t xml:space="preserve">2. روغن و بخور تقدیم</w:t>
      </w:r>
    </w:p>
    <w:p/>
    <w:p>
      <w:r xmlns:w="http://schemas.openxmlformats.org/wordprocessingml/2006/main">
        <w:t xml:space="preserve">1. اشعیا 61:3 - تاج زیبایی به جای خاکستر، روغن شادی به جای ماتم و جامه ستایش به جای روح ناامیدی به آنها عطا کند.</w:t>
      </w:r>
    </w:p>
    <w:p/>
    <w:p>
      <w:r xmlns:w="http://schemas.openxmlformats.org/wordprocessingml/2006/main">
        <w:t xml:space="preserve">2. لاویان 7:12 - اگر آن را برای شکرگزاری تقدیم کند، باید با قربانی شکر، نان های فطیر مخلوط با روغن، ویفرهای فطیر پهن شده با روغن، و کلوچه های آرد مرغوب که با روغن مخلوط شده است، تقدیم کند.</w:t>
      </w:r>
    </w:p>
    <w:p/>
    <w:p>
      <w:r xmlns:w="http://schemas.openxmlformats.org/wordprocessingml/2006/main">
        <w:t xml:space="preserve">خروج 35:9 و سنگ‌های عقیق و سنگ‌هایی که برای اپود و سینه‌پوش تنظیم شوند.</w:t>
      </w:r>
    </w:p>
    <w:p/>
    <w:p>
      <w:r xmlns:w="http://schemas.openxmlformats.org/wordprocessingml/2006/main">
        <w:t xml:space="preserve">این قسمت خروج 35:9 به استفاده از سنگ عقیق و سنگهای دیگر برای استفاده در اپود و سینه بند اشاره می کند.</w:t>
      </w:r>
    </w:p>
    <w:p/>
    <w:p>
      <w:r xmlns:w="http://schemas.openxmlformats.org/wordprocessingml/2006/main">
        <w:t xml:space="preserve">1: دستورالعمل‌های خدا در خروج 35:9 به ما می‌گوید که باید از مواد بسیار ارزشمند برای احترام به او استفاده کنیم.</w:t>
      </w:r>
    </w:p>
    <w:p/>
    <w:p>
      <w:r xmlns:w="http://schemas.openxmlformats.org/wordprocessingml/2006/main">
        <w:t xml:space="preserve">2: در خروج 35:9، خدا به ما می آموزد که همیشه باید تلاش کنیم تا بهترین های خود را به خدا بدهیم.</w:t>
      </w:r>
    </w:p>
    <w:p/>
    <w:p>
      <w:r xmlns:w="http://schemas.openxmlformats.org/wordprocessingml/2006/main">
        <w:t xml:space="preserve">1: تثنیه 16: 16-17 - "سه بار در سال همه نرهای شما به حضور خداوند خدای شما در مکانی که او انتخاب می کند، در عید فطیر و در عید هفته ها و در عید غرفه ها ظاهر شوند. و دست خالی در حضور خداوند ظاهر نخواهند شد.</w:t>
      </w:r>
    </w:p>
    <w:p/>
    <w:p>
      <w:r xmlns:w="http://schemas.openxmlformats.org/wordprocessingml/2006/main">
        <w:t xml:space="preserve">2: 1 تواریخ 29:3-5 - علاوه بر این، چون محبت خود را به خانه خدای خود معطوف کردم، از نفع خود دارم، از طلا و نقره که به خانه خدای خود بخشیده ام. و مهمتر از همه چیزهایی که برای خانه مقدّس آماده کرده ام، سه هزار تالنت طلا، از طلای اُفیر، و هفت هزار تالانت نقره تصفیه شده، برای پوشاندن دیوارهای خانه ها. از طلا برای چیزهایی که از طلا ساخته می شود، و از نقره برای چیزهای نقره، و برای همه کارهایی که به دست هنرمندان ساخته می شود. و پس چه کسی حاضر است خدمت خود را در این روز به خداوند تقدیم کند؟</w:t>
      </w:r>
    </w:p>
    <w:p/>
    <w:p>
      <w:r xmlns:w="http://schemas.openxmlformats.org/wordprocessingml/2006/main">
        <w:t xml:space="preserve">خروج 35:10 و هر خردمندی در میان شما خواهد آمد و همه آنچه را که خداوند امر کرده است انجام خواهد داد.</w:t>
      </w:r>
    </w:p>
    <w:p/>
    <w:p>
      <w:r xmlns:w="http://schemas.openxmlformats.org/wordprocessingml/2006/main">
        <w:t xml:space="preserve">خداوند دستور داد که هر عاقل دل بیاید و همه آنچه را که خداوند امر کرده است بسازد.</w:t>
      </w:r>
    </w:p>
    <w:p/>
    <w:p>
      <w:r xmlns:w="http://schemas.openxmlformats.org/wordprocessingml/2006/main">
        <w:t xml:space="preserve">1. خدا از ما انتظار دارد که بیاییم و همه آنچه را که به ما دستور داده است بسازیم.</w:t>
      </w:r>
    </w:p>
    <w:p/>
    <w:p>
      <w:r xmlns:w="http://schemas.openxmlformats.org/wordprocessingml/2006/main">
        <w:t xml:space="preserve">2. برای اجرای دستورات او باید به حکمت خداوند تکیه کنیم.</w:t>
      </w:r>
    </w:p>
    <w:p/>
    <w:p>
      <w:r xmlns:w="http://schemas.openxmlformats.org/wordprocessingml/2006/main">
        <w:t xml:space="preserve">1. امثال 3: 5-6 - با تمام قلب خود به خداوند توکل کنید و بر عقل خود تکیه نکنید. در تمام راههای خود او را بشناسید و او راههای شما را راست خواهد کرد.</w:t>
      </w:r>
    </w:p>
    <w:p/>
    <w:p>
      <w:r xmlns:w="http://schemas.openxmlformats.org/wordprocessingml/2006/main">
        <w:t xml:space="preserve">2. یعقوب 1: 5 - اگر هر یک از شما فاقد خرد است، باید از خدا بخواهد که سخاوتمندانه به همه بدون عیب جویی عطا می کند و به او داده خواهد شد.</w:t>
      </w:r>
    </w:p>
    <w:p/>
    <w:p>
      <w:r xmlns:w="http://schemas.openxmlformats.org/wordprocessingml/2006/main">
        <w:t xml:space="preserve">خروج 35:11 خیمه و خیمه و پوشش او و بند و تخته هایش و میله هایش و ستونها و پایه هایش.</w:t>
      </w:r>
    </w:p>
    <w:p/>
    <w:p>
      <w:r xmlns:w="http://schemas.openxmlformats.org/wordprocessingml/2006/main">
        <w:t xml:space="preserve">خداوند به موسی دستور داد تا خیمه را بسازد که شامل چادر، پوشش، ضامن ها، تخته ها، میله ها، ستون ها و پایه های آن می شد.</w:t>
      </w:r>
    </w:p>
    <w:p/>
    <w:p>
      <w:r xmlns:w="http://schemas.openxmlformats.org/wordprocessingml/2006/main">
        <w:t xml:space="preserve">1. ارزش اطاعت: درک برنامه خداوند برای خیمه</w:t>
      </w:r>
    </w:p>
    <w:p/>
    <w:p>
      <w:r xmlns:w="http://schemas.openxmlformats.org/wordprocessingml/2006/main">
        <w:t xml:space="preserve">2. ساختن خانه برای خدا: اهمیت خیمه</w:t>
      </w:r>
    </w:p>
    <w:p/>
    <w:p>
      <w:r xmlns:w="http://schemas.openxmlformats.org/wordprocessingml/2006/main">
        <w:t xml:space="preserve">1. عبرانیان 8: 5 - او می گوید، ببینید که همه چیز را مطابق الگوی که در کوه به شما نشان داده شد، می سازید.</w:t>
      </w:r>
    </w:p>
    <w:p/>
    <w:p>
      <w:r xmlns:w="http://schemas.openxmlformats.org/wordprocessingml/2006/main">
        <w:t xml:space="preserve">2. اول قرنتیان 3:16 - آیا نمی دانید که شما معبد خدا هستید و روح خدا در شما ساکن است؟</w:t>
      </w:r>
    </w:p>
    <w:p/>
    <w:p>
      <w:r xmlns:w="http://schemas.openxmlformats.org/wordprocessingml/2006/main">
        <w:t xml:space="preserve">خروج 35:12 تابوت و عصاهای آن با صندلی رحمت و پرده پوشش،</w:t>
      </w:r>
    </w:p>
    <w:p/>
    <w:p>
      <w:r xmlns:w="http://schemas.openxmlformats.org/wordprocessingml/2006/main">
        <w:t xml:space="preserve">خداوند به موسی دستور داد که تابوت با صندلی رحمت و پرده ای از پوشش بسازد.</w:t>
      </w:r>
    </w:p>
    <w:p/>
    <w:p>
      <w:r xmlns:w="http://schemas.openxmlformats.org/wordprocessingml/2006/main">
        <w:t xml:space="preserve">1. صندلی رحمت: عنایت محبت آمیز خداوند برای بخشش</w:t>
      </w:r>
    </w:p>
    <w:p/>
    <w:p>
      <w:r xmlns:w="http://schemas.openxmlformats.org/wordprocessingml/2006/main">
        <w:t xml:space="preserve">2. کشتی: نماد امنیت و حفاظت</w:t>
      </w:r>
    </w:p>
    <w:p/>
    <w:p>
      <w:r xmlns:w="http://schemas.openxmlformats.org/wordprocessingml/2006/main">
        <w:t xml:space="preserve">1. مزمور 78:61-64 - "او قوم خود را به شمشیر تسلیم کرد و خشم خود را بر میراث خود فرو ریخت. آتش مردان جوان آنها را فرو برد و زنان جوان آنها آواز عروسی نداشتند، کاهنان آنها به شمشیر کشیده شدند. بیوه‌هایشان نمی‌توانستند گریه کنند، اما او به یاد آورد که عشق بی‌دریغ خود را نشان دهد، نجات‌دهنده‌ای فرستاد تا آنها را از هلاکت نجات دهد.»</w:t>
      </w:r>
    </w:p>
    <w:p/>
    <w:p>
      <w:r xmlns:w="http://schemas.openxmlformats.org/wordprocessingml/2006/main">
        <w:t xml:space="preserve">2. اشعیا 45:3 - "من به شما خزانه های تاریکی خواهم داد که در مکان های مخفی ذخیره شده اند، تا بدانید که من خداوند، خدای اسرائیل هستم که شما را به نام احضار می کنم."</w:t>
      </w:r>
    </w:p>
    <w:p/>
    <w:p>
      <w:r xmlns:w="http://schemas.openxmlformats.org/wordprocessingml/2006/main">
        <w:t xml:space="preserve">خروج 35:13 سفره و چوبدستی های او و تمامی ظروف او و نان پیشوایی،</w:t>
      </w:r>
    </w:p>
    <w:p/>
    <w:p>
      <w:r xmlns:w="http://schemas.openxmlformats.org/wordprocessingml/2006/main">
        <w:t xml:space="preserve">در این قسمت موارد لازم برای سفره نان نمایش در خیمه مورد بحث قرار می گیرد.</w:t>
      </w:r>
    </w:p>
    <w:p/>
    <w:p>
      <w:r xmlns:w="http://schemas.openxmlformats.org/wordprocessingml/2006/main">
        <w:t xml:space="preserve">1. نان زندگی: یافتن رزق و روزی و تغذیه در عیسی</w:t>
      </w:r>
    </w:p>
    <w:p/>
    <w:p>
      <w:r xmlns:w="http://schemas.openxmlformats.org/wordprocessingml/2006/main">
        <w:t xml:space="preserve">2. چرا پیروی از دستورات خداوند مهم است</w:t>
      </w:r>
    </w:p>
    <w:p/>
    <w:p>
      <w:r xmlns:w="http://schemas.openxmlformats.org/wordprocessingml/2006/main">
        <w:t xml:space="preserve">1. یوحنا 6:35 - عیسی به آنها گفت: من نان زندگی هستم. هر که نزد من آید گرسنه نخواهد شد و هر که به من ایمان آورد هرگز تشنه نخواهد شد.</w:t>
      </w:r>
    </w:p>
    <w:p/>
    <w:p>
      <w:r xmlns:w="http://schemas.openxmlformats.org/wordprocessingml/2006/main">
        <w:t xml:space="preserve">2. سفر تثنیه 10:12-13 - و اکنون ای اسرائیل، یهوه خدایت از تو چه می خواهد، جز اینکه از خداوند خدایت بترسی، در همه راههای او گام برداری، او را دوست بداری، و خداوند خدای خود را با او خدمت کنی. با تمام دل و با تمام جان خود و احکام و فرایض خداوند را که امروز به شما امر می‌کنم برای خیرتان نگاه دارید؟</w:t>
      </w:r>
    </w:p>
    <w:p/>
    <w:p>
      <w:r xmlns:w="http://schemas.openxmlformats.org/wordprocessingml/2006/main">
        <w:t xml:space="preserve">خروج 35:14 همچنین شمعدان برای روشنایی و اثاثیه او و چراغهای او و روغن برای روشنایی،</w:t>
      </w:r>
    </w:p>
    <w:p/>
    <w:p>
      <w:r xmlns:w="http://schemas.openxmlformats.org/wordprocessingml/2006/main">
        <w:t xml:space="preserve">و ادویه برای روغن مسح و برای بخور شیرین.</w:t>
      </w:r>
    </w:p>
    <w:p/>
    <w:p>
      <w:r xmlns:w="http://schemas.openxmlformats.org/wordprocessingml/2006/main">
        <w:t xml:space="preserve">این قسمت در مورد وسایلی که در خیمه برای نور، روغن مسح و بخور شیرین استفاده می شود صحبت می کند.</w:t>
      </w:r>
    </w:p>
    <w:p/>
    <w:p>
      <w:r xmlns:w="http://schemas.openxmlformats.org/wordprocessingml/2006/main">
        <w:t xml:space="preserve">1: نور خداوند نماد حضور خداوند است.</w:t>
      </w:r>
    </w:p>
    <w:p/>
    <w:p>
      <w:r xmlns:w="http://schemas.openxmlformats.org/wordprocessingml/2006/main">
        <w:t xml:space="preserve">2: روغن مسح و بخور شیرین نمادهای پرستش و احترام به خداوند است.</w:t>
      </w:r>
    </w:p>
    <w:p/>
    <w:p>
      <w:r xmlns:w="http://schemas.openxmlformats.org/wordprocessingml/2006/main">
        <w:t xml:space="preserve">1: مزمور 119:105- کلام تو چراغی برای پاهای من و نوری برای راه من است.</w:t>
      </w:r>
    </w:p>
    <w:p/>
    <w:p>
      <w:r xmlns:w="http://schemas.openxmlformats.org/wordprocessingml/2006/main">
        <w:t xml:space="preserve">2: عبرانیان 1: 3- او درخشش جلال خدا و نقش دقیق طبیعت اوست.</w:t>
      </w:r>
    </w:p>
    <w:p/>
    <w:p>
      <w:r xmlns:w="http://schemas.openxmlformats.org/wordprocessingml/2006/main">
        <w:t xml:space="preserve">خروج 35:15 و مذبح بخور و چوبهایش و روغن مسح و بخور شیرین و آویز در ورودی خیمه.</w:t>
      </w:r>
    </w:p>
    <w:p/>
    <w:p>
      <w:r xmlns:w="http://schemas.openxmlformats.org/wordprocessingml/2006/main">
        <w:t xml:space="preserve">دستورالعمل خیمه شامل مذبح بخور دادن، چوب های آن، روغن مسح، بخور شیرین و آویز برای در بود.</w:t>
      </w:r>
    </w:p>
    <w:p/>
    <w:p>
      <w:r xmlns:w="http://schemas.openxmlformats.org/wordprocessingml/2006/main">
        <w:t xml:space="preserve">1. خیمه: نمادی از حضور خدا</w:t>
      </w:r>
    </w:p>
    <w:p/>
    <w:p>
      <w:r xmlns:w="http://schemas.openxmlformats.org/wordprocessingml/2006/main">
        <w:t xml:space="preserve">2. اهمیت اطاعت از اوامر خداوند</w:t>
      </w:r>
    </w:p>
    <w:p/>
    <w:p>
      <w:r xmlns:w="http://schemas.openxmlformats.org/wordprocessingml/2006/main">
        <w:t xml:space="preserve">1. عبرانیان 9: 1-5</w:t>
      </w:r>
    </w:p>
    <w:p/>
    <w:p>
      <w:r xmlns:w="http://schemas.openxmlformats.org/wordprocessingml/2006/main">
        <w:t xml:space="preserve">2. خروج 25:8-9</w:t>
      </w:r>
    </w:p>
    <w:p/>
    <w:p>
      <w:r xmlns:w="http://schemas.openxmlformats.org/wordprocessingml/2006/main">
        <w:t xml:space="preserve">خروج 35:16 مذبح قربانی سوختنی با رنده برنجی و چوب‌هایش و تمامی ظروف او، سطل و پای او،</w:t>
      </w:r>
    </w:p>
    <w:p/>
    <w:p>
      <w:r xmlns:w="http://schemas.openxmlformats.org/wordprocessingml/2006/main">
        <w:t xml:space="preserve">این قطعه اجزای محراب قربانی سوختنی را شرح می دهد.</w:t>
      </w:r>
    </w:p>
    <w:p/>
    <w:p>
      <w:r xmlns:w="http://schemas.openxmlformats.org/wordprocessingml/2006/main">
        <w:t xml:space="preserve">1. اهمیت قربانی در عبادت</w:t>
      </w:r>
    </w:p>
    <w:p/>
    <w:p>
      <w:r xmlns:w="http://schemas.openxmlformats.org/wordprocessingml/2006/main">
        <w:t xml:space="preserve">2. لزوم اطاعت در مراسم مذهبی.</w:t>
      </w:r>
    </w:p>
    <w:p/>
    <w:p>
      <w:r xmlns:w="http://schemas.openxmlformats.org/wordprocessingml/2006/main">
        <w:t xml:space="preserve">1. عبرانیان 13: 15-16 - پس بیایید به وسیله او دائماً قربانی ستایش کنیم، یعنی میوه لبهایی که نام او را می شناسند. از نیکی کردن و شریک شدن در آنچه که دارید غافل نشوید که چنین قربانی هایی مورد رضایت خداوند است.</w:t>
      </w:r>
    </w:p>
    <w:p/>
    <w:p>
      <w:r xmlns:w="http://schemas.openxmlformats.org/wordprocessingml/2006/main">
        <w:t xml:space="preserve">2. لاویان 1: 1-4 - خداوند موسی را فراخواند و از خیمه ملاقات با او صحبت کرد و گفت: با قوم اسرائیل صحبت کن و به آنها بگو هرگاه یکی از شما قربانی برای خداوند آورد، باید هدیه خود را از گله یا از گله بیاورید.</w:t>
      </w:r>
    </w:p>
    <w:p/>
    <w:p>
      <w:r xmlns:w="http://schemas.openxmlformats.org/wordprocessingml/2006/main">
        <w:t xml:space="preserve">خروج 35:17 آویزهای صحن و ستون‌ها و پایه‌های آنها و آویز درب صحن.</w:t>
      </w:r>
    </w:p>
    <w:p/>
    <w:p>
      <w:r xmlns:w="http://schemas.openxmlformats.org/wordprocessingml/2006/main">
        <w:t xml:space="preserve">این قسمت در مورد آویزها، ستون ها، سوکت ها و درهای صحن که در خروج 35:17 توضیح داده شده است صحبت می کند.</w:t>
      </w:r>
    </w:p>
    <w:p/>
    <w:p>
      <w:r xmlns:w="http://schemas.openxmlformats.org/wordprocessingml/2006/main">
        <w:t xml:space="preserve">1. طرح کامل خدا: اهمیت سازه های ساختمانی بر اساس کتاب مقدس</w:t>
      </w:r>
    </w:p>
    <w:p/>
    <w:p>
      <w:r xmlns:w="http://schemas.openxmlformats.org/wordprocessingml/2006/main">
        <w:t xml:space="preserve">2. تقدس خیمه: بررسی خروج 35:17</w:t>
      </w:r>
    </w:p>
    <w:p/>
    <w:p>
      <w:r xmlns:w="http://schemas.openxmlformats.org/wordprocessingml/2006/main">
        <w:t xml:space="preserve">1. اشعیا 54:2 جای خیمه خود را بزرگ کن و پرده‌های خانه‌هایت را بگشا. عقب نمانید؛ طناب های خود را بلند کنید و پایه های خود را تقویت کنید.</w:t>
      </w:r>
    </w:p>
    <w:p/>
    <w:p>
      <w:r xmlns:w="http://schemas.openxmlformats.org/wordprocessingml/2006/main">
        <w:t xml:space="preserve">2. اول پادشاهان 6:31 و برای ورودی عبادتگاه داخلی درها را از چوب زیتون ساخت. لنگه و تیرک درها پنج طرفه بودند.</w:t>
      </w:r>
    </w:p>
    <w:p/>
    <w:p>
      <w:r xmlns:w="http://schemas.openxmlformats.org/wordprocessingml/2006/main">
        <w:t xml:space="preserve">خروج 35:18 پین‌های خیمه و سنجاق‌های صحن و ریسمان‌های آنها،</w:t>
      </w:r>
    </w:p>
    <w:p/>
    <w:p>
      <w:r xmlns:w="http://schemas.openxmlformats.org/wordprocessingml/2006/main">
        <w:t xml:space="preserve">این قسمت سنجاق‌ها و ریسمان‌هایی را که برای برپایی خیمه و بارگاه استفاده می‌شوند، توصیف می‌کند.</w:t>
      </w:r>
    </w:p>
    <w:p/>
    <w:p>
      <w:r xmlns:w="http://schemas.openxmlformats.org/wordprocessingml/2006/main">
        <w:t xml:space="preserve">1. "قدرت آمادگی: چگونه برپایی خیمه و دادگاه آینده اسرائیل را شکل داد"</w:t>
      </w:r>
    </w:p>
    <w:p/>
    <w:p>
      <w:r xmlns:w="http://schemas.openxmlformats.org/wordprocessingml/2006/main">
        <w:t xml:space="preserve">2. "استحکام ساختار: چگونه خیمه و دادگاه اهمیت سازمان را آشکار می کند"</w:t>
      </w:r>
    </w:p>
    <w:p/>
    <w:p>
      <w:r xmlns:w="http://schemas.openxmlformats.org/wordprocessingml/2006/main">
        <w:t xml:space="preserve">1. اشعیا 40:31 - "اما آنها که بر خداوند انتظار می‌کشند، نیروی خود را تجدید خواهند کرد، مانند عقاب بال خواهند داشت، خواهند دوید و خسته نخواهند شد، و راه خواهند رفت و بیهوش نخواهند شد."</w:t>
      </w:r>
    </w:p>
    <w:p/>
    <w:p>
      <w:r xmlns:w="http://schemas.openxmlformats.org/wordprocessingml/2006/main">
        <w:t xml:space="preserve">2. جامعه 9: 10 - "هر کاری را که دست تو برای انجام دادن یافت، با قدرت خود انجام بده، زیرا در قبر که می روی، نه کار، نه تدبیر، نه دانش، و نه حکمت وجود دارد."</w:t>
      </w:r>
    </w:p>
    <w:p/>
    <w:p>
      <w:r xmlns:w="http://schemas.openxmlformats.org/wordprocessingml/2006/main">
        <w:t xml:space="preserve">خروج 35:19 لباس‌های خدمت برای انجام خدمت در مکان مقدس، لباس‌های مقدس برای هارون کاهن و لباس‌های پسرانش برای خدمت در کاهن.</w:t>
      </w:r>
    </w:p>
    <w:p/>
    <w:p>
      <w:r xmlns:w="http://schemas.openxmlformats.org/wordprocessingml/2006/main">
        <w:t xml:space="preserve">خدا به بنی اسرائیل دستور داد که برای هارون و پسرانش لباس مخصوصی بسازند تا هنگام خدمت به عنوان کاهن بپوشند.</w:t>
      </w:r>
    </w:p>
    <w:p/>
    <w:p>
      <w:r xmlns:w="http://schemas.openxmlformats.org/wordprocessingml/2006/main">
        <w:t xml:space="preserve">1. اهمیت خدمت به خدا با قلبی فداکار</w:t>
      </w:r>
    </w:p>
    <w:p/>
    <w:p>
      <w:r xmlns:w="http://schemas.openxmlformats.org/wordprocessingml/2006/main">
        <w:t xml:space="preserve">2. پوشیدن جامه قدسی با افتخار</w:t>
      </w:r>
    </w:p>
    <w:p/>
    <w:p>
      <w:r xmlns:w="http://schemas.openxmlformats.org/wordprocessingml/2006/main">
        <w:t xml:space="preserve">1. خروج 39:41 - و جامه‌های کتان نازک و جامه‌های مقدس برای هارون کاهن و لباس‌های پسرانش برای خدمت در کاهن.</w:t>
      </w:r>
    </w:p>
    <w:p/>
    <w:p>
      <w:r xmlns:w="http://schemas.openxmlformats.org/wordprocessingml/2006/main">
        <w:t xml:space="preserve">2. اول پطرس 2:5 - شما نیز به عنوان سنگهای زنده، خانه روحانی، یک کهانت مقدس، ساخته می‌شوید، تا قربانی‌های روحانی را که توسط عیسی مسیح برای خدا قابل قبول است، تقدیم کنید.</w:t>
      </w:r>
    </w:p>
    <w:p/>
    <w:p>
      <w:r xmlns:w="http://schemas.openxmlformats.org/wordprocessingml/2006/main">
        <w:t xml:space="preserve">خروج 35:20 و تمام جماعت بنی اسرائیل از حضور موسی خارج شدند.</w:t>
      </w:r>
    </w:p>
    <w:p/>
    <w:p>
      <w:r xmlns:w="http://schemas.openxmlformats.org/wordprocessingml/2006/main">
        <w:t xml:space="preserve">جماعت بنی اسرائیل از حضور موسی خارج شدند.</w:t>
      </w:r>
    </w:p>
    <w:p/>
    <w:p>
      <w:r xmlns:w="http://schemas.openxmlformats.org/wordprocessingml/2006/main">
        <w:t xml:space="preserve">1. غلبه بر ترس و تردید با ایمان</w:t>
      </w:r>
    </w:p>
    <w:p/>
    <w:p>
      <w:r xmlns:w="http://schemas.openxmlformats.org/wordprocessingml/2006/main">
        <w:t xml:space="preserve">2. قدرت اطاعت</w:t>
      </w:r>
    </w:p>
    <w:p/>
    <w:p>
      <w:r xmlns:w="http://schemas.openxmlformats.org/wordprocessingml/2006/main">
        <w:t xml:space="preserve">1. یوشع 1: 9 - "آیا من به شما دستور نداده ام؟ قوی و شجاع باشید. نترسید و هراسان مباشید، زیرا یهوه خدای شما هر جا که بروید با شماست."</w:t>
      </w:r>
    </w:p>
    <w:p/>
    <w:p>
      <w:r xmlns:w="http://schemas.openxmlformats.org/wordprocessingml/2006/main">
        <w:t xml:space="preserve">2. عبرانیان 11:6 - "و بدون ایمان نمی توان او را خشنود کرد، زیرا هر که به خدا نزدیک شود باید باور کند که او وجود دارد و به کسانی که او را می جویند پاداش می دهد."</w:t>
      </w:r>
    </w:p>
    <w:p/>
    <w:p>
      <w:r xmlns:w="http://schemas.openxmlformats.org/wordprocessingml/2006/main">
        <w:t xml:space="preserve">خروج 35:21 و هر کس که دلش او را برانگیخت و هر که روح او را خواستار شد، آمدند و هدایای خداوند را برای کار خیمه اجتماع و برای تمام خدمات او و برای لباس مقدس</w:t>
      </w:r>
    </w:p>
    <w:p/>
    <w:p>
      <w:r xmlns:w="http://schemas.openxmlformats.org/wordprocessingml/2006/main">
        <w:t xml:space="preserve">افرادی که در ساخت خیمه و خدمات آن کمک می کردند با انگیزه قلب و روح خود بودند.</w:t>
      </w:r>
    </w:p>
    <w:p/>
    <w:p>
      <w:r xmlns:w="http://schemas.openxmlformats.org/wordprocessingml/2006/main">
        <w:t xml:space="preserve">1. ندای خدا: پاسخ به تکان های قلب</w:t>
      </w:r>
    </w:p>
    <w:p/>
    <w:p>
      <w:r xmlns:w="http://schemas.openxmlformats.org/wordprocessingml/2006/main">
        <w:t xml:space="preserve">2. خدمت به خدا: پیروی از اصرار روح خود</w:t>
      </w:r>
    </w:p>
    <w:p/>
    <w:p>
      <w:r xmlns:w="http://schemas.openxmlformats.org/wordprocessingml/2006/main">
        <w:t xml:space="preserve">1. اشعیا 6: 8 - "همچنین صدای خداوند را شنیدم که می گفت، چه کسی را بفرستم و چه کسی به دنبال ما خواهد رفت؟ سپس گفتم: اینجا هستم، مرا بفرست."</w:t>
      </w:r>
    </w:p>
    <w:p/>
    <w:p>
      <w:r xmlns:w="http://schemas.openxmlformats.org/wordprocessingml/2006/main">
        <w:t xml:space="preserve">2. رومیان 12: 1 - "پس ای برادران، به رحمت خدا از شما خواهش می کنم که بدن های خود را قربانی زنده، مقدس، پسندیده خدا، که خدمت معقول شماست، تقدیم کنید."</w:t>
      </w:r>
    </w:p>
    <w:p/>
    <w:p>
      <w:r xmlns:w="http://schemas.openxmlformats.org/wordprocessingml/2006/main">
        <w:t xml:space="preserve">خروج 35:22 و مردان و زنان هر کس که میل داشتند آمدند و دستبند و گوشواره و انگشتر و الواح و همه جواهرات طلا آوردند. خداوند.</w:t>
      </w:r>
    </w:p>
    <w:p/>
    <w:p>
      <w:r xmlns:w="http://schemas.openxmlformats.org/wordprocessingml/2006/main">
        <w:t xml:space="preserve">مردم جواهرات طلا را برای تقدیم به خداوند آوردند.</w:t>
      </w:r>
    </w:p>
    <w:p/>
    <w:p>
      <w:r xmlns:w="http://schemas.openxmlformats.org/wordprocessingml/2006/main">
        <w:t xml:space="preserve">1. قدرت بخشش سخاوتمندانه</w:t>
      </w:r>
    </w:p>
    <w:p/>
    <w:p>
      <w:r xmlns:w="http://schemas.openxmlformats.org/wordprocessingml/2006/main">
        <w:t xml:space="preserve">2. لذت بخشش قربانی</w:t>
      </w:r>
    </w:p>
    <w:p/>
    <w:p>
      <w:r xmlns:w="http://schemas.openxmlformats.org/wordprocessingml/2006/main">
        <w:t xml:space="preserve">1. 2 قرنتیان 9: 7 - "هر یک از شما باید آنچه را که در دل خود تصمیم گرفته اید، نه از روی اکراه یا از روی اجبار، بدهید، زیرا خدا بخشنده شادی را دوست دارد."</w:t>
      </w:r>
    </w:p>
    <w:p/>
    <w:p>
      <w:r xmlns:w="http://schemas.openxmlformats.org/wordprocessingml/2006/main">
        <w:t xml:space="preserve">2. امثال 3: 9-10 - «یَهُوَه را با ثروت خود و با اولین میوه‌های تمام محصولات خود گرامی بدارید، آنگاه انبارهای شما لبریز می‌شود و خمره‌های شما پر از شراب نو خواهد شد.»</w:t>
      </w:r>
    </w:p>
    <w:p/>
    <w:p>
      <w:r xmlns:w="http://schemas.openxmlformats.org/wordprocessingml/2006/main">
        <w:t xml:space="preserve">خروج 35:23 و هر کس که با او آبی و ارغوانی و قرمز و کتان نازک و موی بز و پوست قرمز قوچ و پوست گورکن بود، آنها را آورد.</w:t>
      </w:r>
    </w:p>
    <w:p/>
    <w:p>
      <w:r xmlns:w="http://schemas.openxmlformats.org/wordprocessingml/2006/main">
        <w:t xml:space="preserve">به بنی اسرائیل دستور داده شد که موادی مانند آبی، ارغوانی، قرمز، کتان نازک، موی بز، پوست قرمز قوچ و پوست گورکن را برای ساختن خیمه بیاورند.</w:t>
      </w:r>
    </w:p>
    <w:p/>
    <w:p>
      <w:r xmlns:w="http://schemas.openxmlformats.org/wordprocessingml/2006/main">
        <w:t xml:space="preserve">1. اهمیت اطاعت از دستورات خداوند.</w:t>
      </w:r>
    </w:p>
    <w:p/>
    <w:p>
      <w:r xmlns:w="http://schemas.openxmlformats.org/wordprocessingml/2006/main">
        <w:t xml:space="preserve">2. ارزش فداکاری برای پروردگار.</w:t>
      </w:r>
    </w:p>
    <w:p/>
    <w:p>
      <w:r xmlns:w="http://schemas.openxmlformats.org/wordprocessingml/2006/main">
        <w:t xml:space="preserve">1. عبرانیان 11: 6 - اما بدون ایمان نمی توان او را خشنود کرد، زیرا کسی که نزد خدا می آید باید ایمان بیاورد که او هست و او پاداش کسانی است که در جستجوی او هستند.</w:t>
      </w:r>
    </w:p>
    <w:p/>
    <w:p>
      <w:r xmlns:w="http://schemas.openxmlformats.org/wordprocessingml/2006/main">
        <w:t xml:space="preserve">2. امثال 3: 9-10 - خداوند را با اموال خود و با ثمره ی همه ی حاصله ی خود گرامی بدار. پس انبارهایت از فراوانی پُر خواهد شد و پرس های تو از شراب نو منفجر خواهند شد.</w:t>
      </w:r>
    </w:p>
    <w:p/>
    <w:p>
      <w:r xmlns:w="http://schemas.openxmlformats.org/wordprocessingml/2006/main">
        <w:t xml:space="preserve">خروج 35:24 هر که هدایایی از نقره و برنج تقدیم می‌کرد، هدایای خداوند را می‌آورد.</w:t>
      </w:r>
    </w:p>
    <w:p/>
    <w:p>
      <w:r xmlns:w="http://schemas.openxmlformats.org/wordprocessingml/2006/main">
        <w:t xml:space="preserve">افرادی که نقره و برنج را به عنوان هدیه به خداوند تقدیم می‌کردند نیز ملزم به آوردن چوب شیتیم برای خدمت بودند.</w:t>
      </w:r>
    </w:p>
    <w:p/>
    <w:p>
      <w:r xmlns:w="http://schemas.openxmlformats.org/wordprocessingml/2006/main">
        <w:t xml:space="preserve">1. اهمیت تقدیم به خداوند.</w:t>
      </w:r>
    </w:p>
    <w:p/>
    <w:p>
      <w:r xmlns:w="http://schemas.openxmlformats.org/wordprocessingml/2006/main">
        <w:t xml:space="preserve">2. نیاز به فداکاری در خدمت به خداوند.</w:t>
      </w:r>
    </w:p>
    <w:p/>
    <w:p>
      <w:r xmlns:w="http://schemas.openxmlformats.org/wordprocessingml/2006/main">
        <w:t xml:space="preserve">1. سفر تثنیه 12:5-6 اما به مکانی که یهوه خدای شما از میان تمامی اقوام شما انتخاب خواهد کرد تا نام خود را در آنجا بگذارد، حتی به مسکن او بجویید و به آنجا خواهید آمد. قربانی های سوختنی و قربانی های شما و دهک های شما و هدایای دستی شما و نذورات شما و قربانی های آزادانه شما و اولین فرزندان گله و گله شما.</w:t>
      </w:r>
    </w:p>
    <w:p/>
    <w:p>
      <w:r xmlns:w="http://schemas.openxmlformats.org/wordprocessingml/2006/main">
        <w:t xml:space="preserve">2. متی 5:23-24 پس اگر هدیه خود را به قربانگاه بیاوری و در آنجا به یاد بیاوری که برادرت علیه تو چیزهایی دارد. هدایای خود را آنجا در مقابل مذبح بگذار و برو. ابتدا با برادرت آشتی کن و سپس بیا و هدیه خود را تقدیم کن.</w:t>
      </w:r>
    </w:p>
    <w:p/>
    <w:p>
      <w:r xmlns:w="http://schemas.openxmlformats.org/wordprocessingml/2006/main">
        <w:t xml:space="preserve">خروج 35:25 و جمیع زنان عاقل با دستان خود ریسیدند و آنچه را که ریسیده بودند از آبی و ارغوانی و قرمز و کتان نازک آوردند.</w:t>
      </w:r>
    </w:p>
    <w:p/>
    <w:p>
      <w:r xmlns:w="http://schemas.openxmlformats.org/wordprocessingml/2006/main">
        <w:t xml:space="preserve">زنانی که عاقل بودند با دستان خود می چرخیدند تا بتوانند کتان های آبی، بنفش، قرمز مایل به قرمز و نازک تهیه کنند.</w:t>
      </w:r>
    </w:p>
    <w:p/>
    <w:p>
      <w:r xmlns:w="http://schemas.openxmlformats.org/wordprocessingml/2006/main">
        <w:t xml:space="preserve">1. اهمیت خدمت به دیگران: بررسی زنان خردمند خروج 35</w:t>
      </w:r>
    </w:p>
    <w:p/>
    <w:p>
      <w:r xmlns:w="http://schemas.openxmlformats.org/wordprocessingml/2006/main">
        <w:t xml:space="preserve">2. حکمت کار با دستان ما: بازتابی از خروج 35</w:t>
      </w:r>
    </w:p>
    <w:p/>
    <w:p>
      <w:r xmlns:w="http://schemas.openxmlformats.org/wordprocessingml/2006/main">
        <w:t xml:space="preserve">1. امثال 31:13-19</w:t>
      </w:r>
    </w:p>
    <w:p/>
    <w:p>
      <w:r xmlns:w="http://schemas.openxmlformats.org/wordprocessingml/2006/main">
        <w:t xml:space="preserve">2. کولسیان 3:23-24</w:t>
      </w:r>
    </w:p>
    <w:p/>
    <w:p>
      <w:r xmlns:w="http://schemas.openxmlformats.org/wordprocessingml/2006/main">
        <w:t xml:space="preserve">خروج 35:26 و جمیع زنانی که دلشان آنها را به حکمت برانگیخت، موی بز را ریسیدند.</w:t>
      </w:r>
    </w:p>
    <w:p/>
    <w:p>
      <w:r xmlns:w="http://schemas.openxmlformats.org/wordprocessingml/2006/main">
        <w:t xml:space="preserve">زنان از خرد خود برای ساختن موی بز به پارچه استفاده کردند.</w:t>
      </w:r>
    </w:p>
    <w:p/>
    <w:p>
      <w:r xmlns:w="http://schemas.openxmlformats.org/wordprocessingml/2006/main">
        <w:t xml:space="preserve">1. خداوند به همه ما عطایا و استعدادهای منحصر به فردی داده است تا برای جلال خود از آنها استفاده کنیم.</w:t>
      </w:r>
    </w:p>
    <w:p/>
    <w:p>
      <w:r xmlns:w="http://schemas.openxmlformats.org/wordprocessingml/2006/main">
        <w:t xml:space="preserve">2. خداوند ما را فرا می خواند تا از خرد خود برای خلق چیزی زیبا استفاده کنیم.</w:t>
      </w:r>
    </w:p>
    <w:p/>
    <w:p>
      <w:r xmlns:w="http://schemas.openxmlformats.org/wordprocessingml/2006/main">
        <w:t xml:space="preserve">1. اول قرنتیان 12:4-7 - اکنون هدایای مختلفی وجود دارد، اما همان روح. و انواع خدمات وجود دارد، اما همان خداوند. و انواع مختلفی از فعالیت ها وجود دارد، اما این همان خداست که همه آنها را در همه توانمند می کند.</w:t>
      </w:r>
    </w:p>
    <w:p/>
    <w:p>
      <w:r xmlns:w="http://schemas.openxmlformats.org/wordprocessingml/2006/main">
        <w:t xml:space="preserve">2. کولسیان 3:23 - هر کاری که انجام می دهید، از صمیم قلب کار کنید، نه برای خداوند و نه برای مردان.</w:t>
      </w:r>
    </w:p>
    <w:p/>
    <w:p>
      <w:r xmlns:w="http://schemas.openxmlformats.org/wordprocessingml/2006/main">
        <w:t xml:space="preserve">خروج 35:27 و حاکمان سنگ‌های عقیق و سنگ‌هایی برای ست کردن برای اپود و سینه‌پوش آوردند.</w:t>
      </w:r>
    </w:p>
    <w:p/>
    <w:p>
      <w:r xmlns:w="http://schemas.openxmlformats.org/wordprocessingml/2006/main">
        <w:t xml:space="preserve">حاکمان سنگ های قیمتی برای اپود و سینه بند آوردند.</w:t>
      </w:r>
    </w:p>
    <w:p/>
    <w:p>
      <w:r xmlns:w="http://schemas.openxmlformats.org/wordprocessingml/2006/main">
        <w:t xml:space="preserve">1. معنی سنگ های قیمتی: چه چیزی را نشان می دهند و چگونه ما را راهنمایی می کنند</w:t>
      </w:r>
    </w:p>
    <w:p/>
    <w:p>
      <w:r xmlns:w="http://schemas.openxmlformats.org/wordprocessingml/2006/main">
        <w:t xml:space="preserve">2. ساختن یک پایه با سنگ های قیمتی: اهمیت یک پایه جامد</w:t>
      </w:r>
    </w:p>
    <w:p/>
    <w:p>
      <w:r xmlns:w="http://schemas.openxmlformats.org/wordprocessingml/2006/main">
        <w:t xml:space="preserve">1. اول پطرس 2: 4-5 - همانطور که نزد او می‌آیید، سنگ زنده‌ای که مردم آن را طرد کرده‌اند، اما در نظر خدا برگزیده و گران‌بها، شما خود مانند سنگ‌های زنده به‌عنوان خانه‌ای روحانی ساخته می‌شوید تا مکانی مقدس باشد. کشیشی، برای تقدیم قربانی‌های روحانی مورد قبول خدا از طریق عیسی مسیح.</w:t>
      </w:r>
    </w:p>
    <w:p/>
    <w:p>
      <w:r xmlns:w="http://schemas.openxmlformats.org/wordprocessingml/2006/main">
        <w:t xml:space="preserve">2. مکاشفه 21:19 - پایه های دیوار شهر با هر جواهری آراسته شده بود. اولی یاسپر، دومی یاقوت کبود، سومی عقیق، چهارمی زمرد،</w:t>
      </w:r>
    </w:p>
    <w:p/>
    <w:p>
      <w:r xmlns:w="http://schemas.openxmlformats.org/wordprocessingml/2006/main">
        <w:t xml:space="preserve">خروج 35:28 و ادویه و روغن برای نور و برای روغن مسح و برای بخور شیرین.</w:t>
      </w:r>
    </w:p>
    <w:p/>
    <w:p>
      <w:r xmlns:w="http://schemas.openxmlformats.org/wordprocessingml/2006/main">
        <w:t xml:space="preserve">خروج 35:28 اقلام مختلف مورد استفاده در خیمه را توصیف می کند، از جمله ادویه، روغن، و بخور.</w:t>
      </w:r>
    </w:p>
    <w:p/>
    <w:p>
      <w:r xmlns:w="http://schemas.openxmlformats.org/wordprocessingml/2006/main">
        <w:t xml:space="preserve">1. "رایحه شیرین عبادت: کاوش در اجزای مقدس خیمه"</w:t>
      </w:r>
    </w:p>
    <w:p/>
    <w:p>
      <w:r xmlns:w="http://schemas.openxmlformats.org/wordprocessingml/2006/main">
        <w:t xml:space="preserve">2. «نعمت الطاعه: قداست الخیمه».</w:t>
      </w:r>
    </w:p>
    <w:p/>
    <w:p>
      <w:r xmlns:w="http://schemas.openxmlformats.org/wordprocessingml/2006/main">
        <w:t xml:space="preserve">1. مزمور 133:2 - "مثل روغن گرانبها بر سر است که بر ریش می ریزد، ریش هارون بر لبه جامه هایش جاری می شود."</w:t>
      </w:r>
    </w:p>
    <w:p/>
    <w:p>
      <w:r xmlns:w="http://schemas.openxmlformats.org/wordprocessingml/2006/main">
        <w:t xml:space="preserve">2. لاویان 24: 2-4 - "به قوم اسرائیل دستور دهید که برای روشنایی روغن خالص از زیتون کوبیده شده برای شما بیاورند تا چراغی برافروخته شود. بیرون از حجاب شهادت، در خیمه اجتماع. هارون از غروب تا صبح به حضور خداوند مرتباً از آن مراقبت خواهد کرد و در حضور خداوند مسئول چراغ‌های روی چراغدان طلای ناب خواهد بود.»</w:t>
      </w:r>
    </w:p>
    <w:p/>
    <w:p>
      <w:r xmlns:w="http://schemas.openxmlformats.org/wordprocessingml/2006/main">
        <w:t xml:space="preserve">خروج 35:29 بنی‌اسرائیل هر مرد و زنی که دلشان راغب کرد برای هر کاری که خداوند دستور داده بود که به دست موسی انجام شود، هدایایی برای خداوند آوردند.</w:t>
      </w:r>
    </w:p>
    <w:p/>
    <w:p>
      <w:r xmlns:w="http://schemas.openxmlformats.org/wordprocessingml/2006/main">
        <w:t xml:space="preserve">بنی‌اسرائیل با کمال میل برای خداوند هدایایی برای هر کاری که به موسی امر فرموده بود آوردند.</w:t>
      </w:r>
    </w:p>
    <w:p/>
    <w:p>
      <w:r xmlns:w="http://schemas.openxmlformats.org/wordprocessingml/2006/main">
        <w:t xml:space="preserve">1. خداوند پیش از آن که آنچه را که ما به او تقدیم می کنیم بخواهد، دلی مشتاق می خواهد.</w:t>
      </w:r>
    </w:p>
    <w:p/>
    <w:p>
      <w:r xmlns:w="http://schemas.openxmlformats.org/wordprocessingml/2006/main">
        <w:t xml:space="preserve">2. اطاعت از دستورات خداوند باعث شادی او و ما می شود.</w:t>
      </w:r>
    </w:p>
    <w:p/>
    <w:p>
      <w:r xmlns:w="http://schemas.openxmlformats.org/wordprocessingml/2006/main">
        <w:t xml:space="preserve">1. تثنیه 10: 12-13 و اکنون ای اسرائیل، یهوه خدایت از تو چه می خواهد، جز اینکه از یهوه خدایت بترسی، در تمام راههای او گام برداری، او را دوست بداری، یهوه خدایت را با همه عبادت کنی. قلبت و با تمام وجودت</w:t>
      </w:r>
    </w:p>
    <w:p/>
    <w:p>
      <w:r xmlns:w="http://schemas.openxmlformats.org/wordprocessingml/2006/main">
        <w:t xml:space="preserve">2. اول تواریخ 28:9 «و تو ای پسرم سلیمان، خدای پدرت را تصدیق کن و او را با تمام دل و با دلی رغبتی خدمت کن، زیرا خداوند همه دلها را جستجو می کند و هر نقشه و اندیشه ای را می فهمد.</w:t>
      </w:r>
    </w:p>
    <w:p/>
    <w:p>
      <w:r xmlns:w="http://schemas.openxmlformats.org/wordprocessingml/2006/main">
        <w:t xml:space="preserve">خروج 35:30 و موسی به بنی اسرائیل گفت: «ببینید، خداوند بزَلئیل، پسر اوری، پسر حور، از قبیله یهودا را به نام خوانده است.</w:t>
      </w:r>
    </w:p>
    <w:p/>
    <w:p>
      <w:r xmlns:w="http://schemas.openxmlformats.org/wordprocessingml/2006/main">
        <w:t xml:space="preserve">خداوند بزالئیل را پسر اوری پسر حور از قبیله یهودا خواند و موسی به بنی اسرائیل خبر داد.</w:t>
      </w:r>
    </w:p>
    <w:p/>
    <w:p>
      <w:r xmlns:w="http://schemas.openxmlformats.org/wordprocessingml/2006/main">
        <w:t xml:space="preserve">1. خداوند ما را به خدمت فرا می خواند</w:t>
      </w:r>
    </w:p>
    <w:p/>
    <w:p>
      <w:r xmlns:w="http://schemas.openxmlformats.org/wordprocessingml/2006/main">
        <w:t xml:space="preserve">2. خداوند ما را برای اراده خود انتخاب می کند</w:t>
      </w:r>
    </w:p>
    <w:p/>
    <w:p>
      <w:r xmlns:w="http://schemas.openxmlformats.org/wordprocessingml/2006/main">
        <w:t xml:space="preserve">1. اشعیا 6:8 - سپس صدای خداوند را شنیدم که می گفت، چه کسی را بفرستم؟ و چه کسی به دنبال ما خواهد رفت؟ و من گفتم، اینجا هستم. مرا بفرست!</w:t>
      </w:r>
    </w:p>
    <w:p/>
    <w:p>
      <w:r xmlns:w="http://schemas.openxmlformats.org/wordprocessingml/2006/main">
        <w:t xml:space="preserve">2. اول قرنتیان 12:18 - اما در واقع خدا اعضای بدن را قرار داده است، هر یک از آنها را همانطور که می خواستند.</w:t>
      </w:r>
    </w:p>
    <w:p/>
    <w:p>
      <w:r xmlns:w="http://schemas.openxmlformats.org/wordprocessingml/2006/main">
        <w:t xml:space="preserve">خروج 35:31 و او را از روح خدا پر کرده است، در حکمت، در فهم، و در دانش، و در هر نوع کار.</w:t>
      </w:r>
    </w:p>
    <w:p/>
    <w:p>
      <w:r xmlns:w="http://schemas.openxmlformats.org/wordprocessingml/2006/main">
        <w:t xml:space="preserve">خداوند عطای روح القدس را به ما عطا کرده است تا ما را با خرد، درک و دانش برای انجام تمام کارهای خود مجهز کند.</w:t>
      </w:r>
    </w:p>
    <w:p/>
    <w:p>
      <w:r xmlns:w="http://schemas.openxmlformats.org/wordprocessingml/2006/main">
        <w:t xml:space="preserve">1. «پر شدن از روح»</w:t>
      </w:r>
    </w:p>
    <w:p/>
    <w:p>
      <w:r xmlns:w="http://schemas.openxmlformats.org/wordprocessingml/2006/main">
        <w:t xml:space="preserve">2. "هدیه خداوند از روح القدس"</w:t>
      </w:r>
    </w:p>
    <w:p/>
    <w:p>
      <w:r xmlns:w="http://schemas.openxmlformats.org/wordprocessingml/2006/main">
        <w:t xml:space="preserve">1. افسسیان 5:18 - "و از شراب که در آن افراط است مست مشوید، بلکه از روح پر شوید."</w:t>
      </w:r>
    </w:p>
    <w:p/>
    <w:p>
      <w:r xmlns:w="http://schemas.openxmlformats.org/wordprocessingml/2006/main">
        <w:t xml:space="preserve">2. یوحنا 14: 26 - "اما تسکین دهنده، که روح القدس است، که پدر او را به نام من خواهد فرستاد، او همه چیز را به شما خواهد آموخت و هر چه به شما گفتم همه چیز را به یاد شما خواهد آورد."</w:t>
      </w:r>
    </w:p>
    <w:p/>
    <w:p>
      <w:r xmlns:w="http://schemas.openxmlformats.org/wordprocessingml/2006/main">
        <w:t xml:space="preserve">خروج 35:32 و برای ابداع کارهای عجیب، برای کار در طلا و نقره و برنج،</w:t>
      </w:r>
    </w:p>
    <w:p/>
    <w:p>
      <w:r xmlns:w="http://schemas.openxmlformats.org/wordprocessingml/2006/main">
        <w:t xml:space="preserve">این قطعه مهارت بنی اسرائیل را در کار در طلا، نقره و برنج برجسته می کند.</w:t>
      </w:r>
    </w:p>
    <w:p/>
    <w:p>
      <w:r xmlns:w="http://schemas.openxmlformats.org/wordprocessingml/2006/main">
        <w:t xml:space="preserve">1. قدرت صنعتگری: استفاده از هدایای ما برای جلال خدا</w:t>
      </w:r>
    </w:p>
    <w:p/>
    <w:p>
      <w:r xmlns:w="http://schemas.openxmlformats.org/wordprocessingml/2006/main">
        <w:t xml:space="preserve">2. حکمت صنعتگر: چگونه خداوند از توانایی های ما برای انجام مأموریت خود استفاده می کند</w:t>
      </w:r>
    </w:p>
    <w:p/>
    <w:p>
      <w:r xmlns:w="http://schemas.openxmlformats.org/wordprocessingml/2006/main">
        <w:t xml:space="preserve">1. خروج 35:32</w:t>
      </w:r>
    </w:p>
    <w:p/>
    <w:p>
      <w:r xmlns:w="http://schemas.openxmlformats.org/wordprocessingml/2006/main">
        <w:t xml:space="preserve">2. امثال 8: 12-14 - "من حکمت را با احتیاط ساکن می‌کنم و از اختراعات شوخ‌آمیز می‌دانم. ترس از خداوند این است که از بدی نفرت داشته باشید: غرور و تکبر و راه بد و دهان نافرمان را انجام دهید. متنفرم."</w:t>
      </w:r>
    </w:p>
    <w:p/>
    <w:p>
      <w:r xmlns:w="http://schemas.openxmlformats.org/wordprocessingml/2006/main">
        <w:t xml:space="preserve">خروج 35:33 و در تراش سنگها، چیدن آنها، و در کنده کاری چوب، هر گونه حیله گری.</w:t>
      </w:r>
    </w:p>
    <w:p/>
    <w:p>
      <w:r xmlns:w="http://schemas.openxmlformats.org/wordprocessingml/2006/main">
        <w:t xml:space="preserve">به مردم دستور داده می‌شود که از مهارت‌های خود برای ساختن هر نوع صنایع دستی مانند برش سنگ و کنده کاری چوب استفاده کنند.</w:t>
      </w:r>
    </w:p>
    <w:p/>
    <w:p>
      <w:r xmlns:w="http://schemas.openxmlformats.org/wordprocessingml/2006/main">
        <w:t xml:space="preserve">1. خداوند به همه ما عطایا و استعدادهای منحصر به فردی داده است تا برای جلال خود از آنها استفاده کنیم.</w:t>
      </w:r>
    </w:p>
    <w:p/>
    <w:p>
      <w:r xmlns:w="http://schemas.openxmlformats.org/wordprocessingml/2006/main">
        <w:t xml:space="preserve">2. باید از توانایی ها و منابعی که خداوند در اختیارمان قرار داده استفاده کنیم تا چیزی زیبا خلق کنیم.</w:t>
      </w:r>
    </w:p>
    <w:p/>
    <w:p>
      <w:r xmlns:w="http://schemas.openxmlformats.org/wordprocessingml/2006/main">
        <w:t xml:space="preserve">1. کولسیان 3:17 - و هر کاری که انجام می دهید، چه در گفتار و چه در عمل، همه را به نام خداوند عیسی انجام دهید و به وسیله او خدای پدر را شکر کنید.</w:t>
      </w:r>
    </w:p>
    <w:p/>
    <w:p>
      <w:r xmlns:w="http://schemas.openxmlformats.org/wordprocessingml/2006/main">
        <w:t xml:space="preserve">2. امثال 16:3 - هر کاری را که انجام می دهید به خداوند متعهد کنید و او نقشه های شما را تثبیت خواهد کرد.</w:t>
      </w:r>
    </w:p>
    <w:p/>
    <w:p>
      <w:r xmlns:w="http://schemas.openxmlformats.org/wordprocessingml/2006/main">
        <w:t xml:space="preserve">خروج 35:34 و در دل خود قرار داد تا او و اهولیاب، پسر اخیساماک، از قبیله دان، تعلیم دهد.</w:t>
      </w:r>
    </w:p>
    <w:p/>
    <w:p>
      <w:r xmlns:w="http://schemas.openxmlformats.org/wordprocessingml/2006/main">
        <w:t xml:space="preserve">موسی دو مرد به نام‌های بزالئیل و آهولیاب را به سرپرستی ساخت خیمه در بیابان گماشت.</w:t>
      </w:r>
    </w:p>
    <w:p/>
    <w:p>
      <w:r xmlns:w="http://schemas.openxmlformats.org/wordprocessingml/2006/main">
        <w:t xml:space="preserve">1. اهمیت رهبری در پیگیری های معنوی</w:t>
      </w:r>
    </w:p>
    <w:p/>
    <w:p>
      <w:r xmlns:w="http://schemas.openxmlformats.org/wordprocessingml/2006/main">
        <w:t xml:space="preserve">2. قدرت انتصاب و اختیار در وزارت</w:t>
      </w:r>
    </w:p>
    <w:p/>
    <w:p>
      <w:r xmlns:w="http://schemas.openxmlformats.org/wordprocessingml/2006/main">
        <w:t xml:space="preserve">1. خروج 35:30-35</w:t>
      </w:r>
    </w:p>
    <w:p/>
    <w:p>
      <w:r xmlns:w="http://schemas.openxmlformats.org/wordprocessingml/2006/main">
        <w:t xml:space="preserve">2. اعداد 4: 34-36</w:t>
      </w:r>
    </w:p>
    <w:p/>
    <w:p>
      <w:r xmlns:w="http://schemas.openxmlformats.org/wordprocessingml/2006/main">
        <w:t xml:space="preserve">خروج 35:35 آنها را پر از حكمت دل كرده است تا تمام كارهاي حكاك كننده و كارگر حیله گر و گلدوزی را در آبی و ارغوانی و قرمز مایل به قرمز و كتان نازك انجام دهند. و از بافنده، حتی از آنهایی که هر کاری انجام می دهند، و از کسانی که کار حیله گری می اندیشند.</w:t>
      </w:r>
    </w:p>
    <w:p/>
    <w:p>
      <w:r xmlns:w="http://schemas.openxmlformats.org/wordprocessingml/2006/main">
        <w:t xml:space="preserve">خداوند افراد خاصی را از خرد و توانایی کار با مواد مختلف مانند حکاکی، گلدوزی، بافندگی و ابداع کارهای حیله گر پر کرده است.</w:t>
      </w:r>
    </w:p>
    <w:p/>
    <w:p>
      <w:r xmlns:w="http://schemas.openxmlformats.org/wordprocessingml/2006/main">
        <w:t xml:space="preserve">1. حکمت خدا: بررسی اینکه چگونه خداوند ما را با حکمت پر می کند تا کار کنیم</w:t>
      </w:r>
    </w:p>
    <w:p/>
    <w:p>
      <w:r xmlns:w="http://schemas.openxmlformats.org/wordprocessingml/2006/main">
        <w:t xml:space="preserve">2. کار با هدف: کشف آنچه خدا ما را به انجام آن فرا خوانده است</w:t>
      </w:r>
    </w:p>
    <w:p/>
    <w:p>
      <w:r xmlns:w="http://schemas.openxmlformats.org/wordprocessingml/2006/main">
        <w:t xml:space="preserve">1. امثال 3: 13-14 - "خوشا به حال کسی که حکمت می یابد و خردمند است، زیرا سود او از سود نقره و سود او از طلا بهتر است."</w:t>
      </w:r>
    </w:p>
    <w:p/>
    <w:p>
      <w:r xmlns:w="http://schemas.openxmlformats.org/wordprocessingml/2006/main">
        <w:t xml:space="preserve">2. جامعه 9:10 - "هر کاری را که دستت برای انجام دادن پیدا می کند، با قدرت خود انجام بده، زیرا در شئول که به سوی آن می روی، کار، اندیشه، دانش و حکمت نیست."</w:t>
      </w:r>
    </w:p>
    <w:p/>
    <w:p>
      <w:r xmlns:w="http://schemas.openxmlformats.org/wordprocessingml/2006/main">
        <w:t xml:space="preserve">خروج 36 را می توان در سه پاراگراف به شرح زیر خلاصه کرد و آیات ذکر شده در آن ذکر شده است:</w:t>
      </w:r>
    </w:p>
    <w:p/>
    <w:p>
      <w:r xmlns:w="http://schemas.openxmlformats.org/wordprocessingml/2006/main">
        <w:t xml:space="preserve">بند 1: در خروج 36: 1-7، بزالئیل و اوهولیاب، همراه با تمام صنعتگران ماهر، برای ساختن خیمه، هدایای فراوانی از بنی اسرائیل دریافت می کنند. مردم به قدری می آورند که موسی به آنها دستور می دهد که از دادن دست بردارند زیرا آنها بیش از حد مواد لازم برای تکمیل کار دارند. صنعتگران کار خود را آغاز می کنند و خود خیمه و اجزای مختلف آن را طبق مشخصات خداوند می سازند.</w:t>
      </w:r>
    </w:p>
    <w:p/>
    <w:p>
      <w:r xmlns:w="http://schemas.openxmlformats.org/wordprocessingml/2006/main">
        <w:t xml:space="preserve">بند 2: در خروج 36:8-19 ادامه می‌یابد، بزالل و اوهولیاب بر ساخت پرده‌های خیمه نظارت می‌کنند. بافندگان ماهر از کتانی ظریف و نخ های رنگارنگ برای ایجاد طرح های پیچیده کروبی روی این پرده ها استفاده می کنند. آنها همچنین پوششی از موی بز می سازند تا به عنوان چادر بر روی ساختار خیمه عمل کند.</w:t>
      </w:r>
    </w:p>
    <w:p/>
    <w:p>
      <w:r xmlns:w="http://schemas.openxmlformats.org/wordprocessingml/2006/main">
        <w:t xml:space="preserve">بند 3: در خروج 36:20-38، جزئیات بیشتر در مورد سایر عناصر ساخت خیمه ارائه شده است. صنعتگران ماهر تخته های ساخته شده از چوب اقاقیا و همچنین سوکت ها و میله ها را برای مونتاژ آنها در چارچوب ایجاد می کنند. آنها با استفاده از نخ‌های آبی، بنفش، و مایل به قرمز همراه با کتان تابیده شده یک حجاب می‌سازند. علاوه بر این، آنها با استفاده از چوب اقاقیا که با طلای خالص پوشانده شده است، یک صندوق می‌سازند.</w:t>
      </w:r>
    </w:p>
    <w:p/>
    <w:p>
      <w:r xmlns:w="http://schemas.openxmlformats.org/wordprocessingml/2006/main">
        <w:t xml:space="preserve">به طور خلاصه:</w:t>
      </w:r>
    </w:p>
    <w:p>
      <w:r xmlns:w="http://schemas.openxmlformats.org/wordprocessingml/2006/main">
        <w:t xml:space="preserve">خروج 36 ارائه می دهد:</w:t>
      </w:r>
    </w:p>
    <w:p>
      <w:r xmlns:w="http://schemas.openxmlformats.org/wordprocessingml/2006/main">
        <w:t xml:space="preserve">فراوانی پیشکش های دریافت شده برای ساختن خیمه.</w:t>
      </w:r>
    </w:p>
    <w:p>
      <w:r xmlns:w="http://schemas.openxmlformats.org/wordprocessingml/2006/main">
        <w:t xml:space="preserve">به صنعتگران دستور داده شد که کمک های مالی را به دلیل مواد اضافی متوقف کنند.</w:t>
      </w:r>
    </w:p>
    <w:p>
      <w:r xmlns:w="http://schemas.openxmlformats.org/wordprocessingml/2006/main">
        <w:t xml:space="preserve">شروع کار؛ ساخت و ساز بر اساس مشخصات الهی.</w:t>
      </w:r>
    </w:p>
    <w:p/>
    <w:p>
      <w:r xmlns:w="http://schemas.openxmlformats.org/wordprocessingml/2006/main">
        <w:t xml:space="preserve">ایجاد پرده های مزین به طرح های کروبی.</w:t>
      </w:r>
    </w:p>
    <w:p>
      <w:r xmlns:w="http://schemas.openxmlformats.org/wordprocessingml/2006/main">
        <w:t xml:space="preserve">ساخت پوشش موی بز به عنوان خیمه بر روی خیمه.</w:t>
      </w:r>
    </w:p>
    <w:p/>
    <w:p>
      <w:r xmlns:w="http://schemas.openxmlformats.org/wordprocessingml/2006/main">
        <w:t xml:space="preserve">ایجاد تخته ها، سوکت ها، میله هایی که چارچوب را تشکیل می دهند.</w:t>
      </w:r>
    </w:p>
    <w:p>
      <w:r xmlns:w="http://schemas.openxmlformats.org/wordprocessingml/2006/main">
        <w:t xml:space="preserve">مد کردن حجاب با استفاده از نخ ها و کتان های مختلف؛</w:t>
      </w:r>
    </w:p>
    <w:p>
      <w:r xmlns:w="http://schemas.openxmlformats.org/wordprocessingml/2006/main">
        <w:t xml:space="preserve">ساختن یک کشتی برای قرار دادن لوح های سنگی حاوی احکام.</w:t>
      </w:r>
    </w:p>
    <w:p/>
    <w:p>
      <w:r xmlns:w="http://schemas.openxmlformats.org/wordprocessingml/2006/main">
        <w:t xml:space="preserve">این فصل پیشرفت‌هایی را که در ساختن خیمه در نتیجه هدایای فراوانی که اسرائیلیان آورده‌اند، نشان می‌دهد. صنعتگران ماهر به رهبری بزالل و اوهولیاب کار خود را با استفاده از مواد اضافی آغاز می کنند. آنها پرده های پیچیده ای با طرح های کروبی، پوشش موی بز برای محافظت، و اجزای ساختاری مختلف مانند تخته و سوکت ایجاد می کنند. این صنعت نشان دهنده توجه دقیق به جزئیات در پیروی از مشخصات خداوند برای هر عنصر از ساخت خیمه است.</w:t>
      </w:r>
    </w:p>
    <w:p/>
    <w:p>
      <w:r xmlns:w="http://schemas.openxmlformats.org/wordprocessingml/2006/main">
        <w:t xml:space="preserve">خروج 36:1 سپس بزالئیل و اهولیاب و هر مرد دانا و دانایی که خداوند در آنها حکمت و خرد قرار داد تا بدانند که چگونه برای خدمت قدس هر نوع کار را انجام دهند، مطابق آنچه خداوند امر کرده بود، به عمل آوردند.</w:t>
      </w:r>
    </w:p>
    <w:p/>
    <w:p>
      <w:r xmlns:w="http://schemas.openxmlformats.org/wordprocessingml/2006/main">
        <w:t xml:space="preserve">بزالئیل و آهولیاب و سایر مردان دانا از جانب خداوند دستور داده شدند تا بنای مقدس را طبق دستور او بسازند.</w:t>
      </w:r>
    </w:p>
    <w:p/>
    <w:p>
      <w:r xmlns:w="http://schemas.openxmlformats.org/wordprocessingml/2006/main">
        <w:t xml:space="preserve">1. حکمت خداوند: چگونه خدا از هدایای ما برای انجام هدف خود استفاده می کند</w:t>
      </w:r>
    </w:p>
    <w:p/>
    <w:p>
      <w:r xmlns:w="http://schemas.openxmlformats.org/wordprocessingml/2006/main">
        <w:t xml:space="preserve">2. اطاعت از اوامر خداوند: لزوم اطاعت مؤمنانه در بندگی پروردگار.</w:t>
      </w:r>
    </w:p>
    <w:p/>
    <w:p>
      <w:r xmlns:w="http://schemas.openxmlformats.org/wordprocessingml/2006/main">
        <w:t xml:space="preserve">1. امثال 16:9 - "انسانها در دل خود مسیر خود را برنامه ریزی می کنند، اما خداوند قدم های آنها را ثابت می کند."</w:t>
      </w:r>
    </w:p>
    <w:p/>
    <w:p>
      <w:r xmlns:w="http://schemas.openxmlformats.org/wordprocessingml/2006/main">
        <w:t xml:space="preserve">2. کولسیان 3: 23-24 - "هر کاری که انجام می دهید، با تمام دل به آن کار کنید، زیرا برای خداوند کار می کنید، نه برای اربابان بشر، زیرا می دانید که میراثی از خداوند به عنوان پاداش دریافت خواهید کرد. خداوند مسیح است که شما به آن خدمت می کنید.»</w:t>
      </w:r>
    </w:p>
    <w:p/>
    <w:p>
      <w:r xmlns:w="http://schemas.openxmlformats.org/wordprocessingml/2006/main">
        <w:t xml:space="preserve">خروج 36:2 و موسی بزالئیل و اهولیاب و هر دانای دل را که خداوند در دلشان حکمت نهاده بود و هر که دلش او را برانگیخت تا به کار بیاید تا آن را انجام دهد، خواند.</w:t>
      </w:r>
    </w:p>
    <w:p/>
    <w:p>
      <w:r xmlns:w="http://schemas.openxmlformats.org/wordprocessingml/2006/main">
        <w:t xml:space="preserve">موسی بزالئیل و اهولیاب و دیگر مردان خردمند را فرا خواند تا در کار خداوند کمک کنند.</w:t>
      </w:r>
    </w:p>
    <w:p/>
    <w:p>
      <w:r xmlns:w="http://schemas.openxmlformats.org/wordprocessingml/2006/main">
        <w:t xml:space="preserve">1. خدا ما را فرا می خواند تا به نام او کار کنیم</w:t>
      </w:r>
    </w:p>
    <w:p/>
    <w:p>
      <w:r xmlns:w="http://schemas.openxmlformats.org/wordprocessingml/2006/main">
        <w:t xml:space="preserve">2. حکمت قلب: دانستن زمان پیروی از دعوت خدا</w:t>
      </w:r>
    </w:p>
    <w:p/>
    <w:p>
      <w:r xmlns:w="http://schemas.openxmlformats.org/wordprocessingml/2006/main">
        <w:t xml:space="preserve">1. کولسیان 3:17 - و هر چه در گفتار یا کردار انجام دهید، همه را به نام خداوند عیسی انجام دهید و به وسیله او خدا و پدر را شکر کنید.</w:t>
      </w:r>
    </w:p>
    <w:p/>
    <w:p>
      <w:r xmlns:w="http://schemas.openxmlformats.org/wordprocessingml/2006/main">
        <w:t xml:space="preserve">2. ارمیا 29:11 - خداوند می‌گوید، من می‌دانم که نقشه‌هایی که برای شما دارم، برای سعادت شما و نه آسیب رساندن به شما، برنامه‌هایی که به شما امید و آینده می‌دهد، می‌دانم.</w:t>
      </w:r>
    </w:p>
    <w:p/>
    <w:p>
      <w:r xmlns:w="http://schemas.openxmlformats.org/wordprocessingml/2006/main">
        <w:t xml:space="preserve">خروج 36:3 و تمام هدایایی را که بنی‌اسرائیل برای کار عبادتگاه آورده بودند، از موسی دریافت کردند. و هر روز صبح برای او هدایای مجانی می آوردند.</w:t>
      </w:r>
    </w:p>
    <w:p/>
    <w:p>
      <w:r xmlns:w="http://schemas.openxmlformats.org/wordprocessingml/2006/main">
        <w:t xml:space="preserve">بنی‌اسرائیل برای موسی هدایایی می‌آوردند تا برای خدمت مقدس استفاده شود و هر روز صبح به آوردن قربانی‌های رایگان ادامه می‌دادند.</w:t>
      </w:r>
    </w:p>
    <w:p/>
    <w:p>
      <w:r xmlns:w="http://schemas.openxmlformats.org/wordprocessingml/2006/main">
        <w:t xml:space="preserve">1. ارائه خدمات: دعوت به پرستش</w:t>
      </w:r>
    </w:p>
    <w:p/>
    <w:p>
      <w:r xmlns:w="http://schemas.openxmlformats.org/wordprocessingml/2006/main">
        <w:t xml:space="preserve">2. پیشکش روزانه: تعهد به اراده خدا</w:t>
      </w:r>
    </w:p>
    <w:p/>
    <w:p>
      <w:r xmlns:w="http://schemas.openxmlformats.org/wordprocessingml/2006/main">
        <w:t xml:space="preserve">1. 2 قرنتیان 9: 7 - هر کس باید آنطور که در دل خود تصمیم گرفته است، نه از روی اکراه یا اجبار، زیرا خدا بخشنده شاد را دوست دارد.</w:t>
      </w:r>
    </w:p>
    <w:p/>
    <w:p>
      <w:r xmlns:w="http://schemas.openxmlformats.org/wordprocessingml/2006/main">
        <w:t xml:space="preserve">2. عبرانیان 13: 15-16 - پس بیایید به وسیله او پیوسته قربانی ستایش کنیم، یعنی میوه لبهایی که نام او را تصدیق می کنند. از نیکی کردن و شریک شدن در آنچه که دارید غافل نشوید که چنین قربانی هایی مورد رضایت خداوند است.</w:t>
      </w:r>
    </w:p>
    <w:p/>
    <w:p>
      <w:r xmlns:w="http://schemas.openxmlformats.org/wordprocessingml/2006/main">
        <w:t xml:space="preserve">خروج 36:4 و جمیع حکیمی که تمام کارهای قدس را انجام می‌دادند، هر یک از کارهایی که انجام می‌دادند، آمدند.</w:t>
      </w:r>
    </w:p>
    <w:p/>
    <w:p>
      <w:r xmlns:w="http://schemas.openxmlformats.org/wordprocessingml/2006/main">
        <w:t xml:space="preserve">مردان خردمندی که معبد را ساختند، از کار خود برخاستند.</w:t>
      </w:r>
    </w:p>
    <w:p/>
    <w:p>
      <w:r xmlns:w="http://schemas.openxmlformats.org/wordprocessingml/2006/main">
        <w:t xml:space="preserve">1: همه ما فرا خوانده شده ایم تا از هدایایی که خدا به ما داده است برای ساختن پادشاهی خود استفاده کنیم.</w:t>
      </w:r>
    </w:p>
    <w:p/>
    <w:p>
      <w:r xmlns:w="http://schemas.openxmlformats.org/wordprocessingml/2006/main">
        <w:t xml:space="preserve">2: اگر از خدا راهنمایی بگیریم، می‌توانیم در تمام تلاش‌هایمان عاقل باشیم.</w:t>
      </w:r>
    </w:p>
    <w:p/>
    <w:p>
      <w:r xmlns:w="http://schemas.openxmlformats.org/wordprocessingml/2006/main">
        <w:t xml:space="preserve">1: کولسیان 3: 23-24 هر کاری که انجام می‌دهید، از صمیم قلب کار کنید، نه برای خداوند، نه برای مردم، زیرا بدانید که از خداوند میراث را به عنوان پاداش خود خواهید گرفت. شما در حال خدمت به خداوند مسیح هستید.</w:t>
      </w:r>
    </w:p>
    <w:p/>
    <w:p>
      <w:r xmlns:w="http://schemas.openxmlformats.org/wordprocessingml/2006/main">
        <w:t xml:space="preserve">2: امثال 3: 5-6 با تمام قلب خود به خداوند اعتماد کنید و بر عقل خود تکیه مکن. در تمام راههای خود او را بشناسید و او راههای شما را راست خواهد کرد.</w:t>
      </w:r>
    </w:p>
    <w:p/>
    <w:p>
      <w:r xmlns:w="http://schemas.openxmlformats.org/wordprocessingml/2006/main">
        <w:t xml:space="preserve">خروج 36:5 و با موسی صحبت کرده، گفتند: «مردم برای خدمت کاری که خداوند امر فرموده است، بسیار بیشتر از مقدار کافی می آورند.</w:t>
      </w:r>
    </w:p>
    <w:p/>
    <w:p>
      <w:r xmlns:w="http://schemas.openxmlformats.org/wordprocessingml/2006/main">
        <w:t xml:space="preserve">مردم بیش از اندازه کافی برای وظیفه ای که خداوند داده بود آوردند.</w:t>
      </w:r>
    </w:p>
    <w:p/>
    <w:p>
      <w:r xmlns:w="http://schemas.openxmlformats.org/wordprocessingml/2006/main">
        <w:t xml:space="preserve">1. خداوند بیش از اندازه کافی برای تحقق اهدافش به ما عنایت می کند.</w:t>
      </w:r>
    </w:p>
    <w:p/>
    <w:p>
      <w:r xmlns:w="http://schemas.openxmlformats.org/wordprocessingml/2006/main">
        <w:t xml:space="preserve">2. سخاوت و اطاعت از خدا ثواب دارد.</w:t>
      </w:r>
    </w:p>
    <w:p/>
    <w:p>
      <w:r xmlns:w="http://schemas.openxmlformats.org/wordprocessingml/2006/main">
        <w:t xml:space="preserve">1. دوم قرنتیان 9:8 - و خدا قادر است که همه فیض را نسبت به شما زیاد کند. تا شما که همیشه در همه چیز بسنده هستید، برای هر کار نیکو فراوان باشید.</w:t>
      </w:r>
    </w:p>
    <w:p/>
    <w:p>
      <w:r xmlns:w="http://schemas.openxmlformats.org/wordprocessingml/2006/main">
        <w:t xml:space="preserve">2. متی 6:33 - اما ابتدا ملکوت خدا و عدالت او را بطلبید. و همه این چیزها به شما اضافه خواهد شد.</w:t>
      </w:r>
    </w:p>
    <w:p/>
    <w:p>
      <w:r xmlns:w="http://schemas.openxmlformats.org/wordprocessingml/2006/main">
        <w:t xml:space="preserve">خروج 36:6 و موسی فرمان داد و آن را در سرتاسر لشکر اعلام کردند و گفتند: «نه مرد و نه زن دیگر برای قربانی قدس کار نکنند.» پس مردم از آوردن منع شدند.</w:t>
      </w:r>
    </w:p>
    <w:p/>
    <w:p>
      <w:r xmlns:w="http://schemas.openxmlformats.org/wordprocessingml/2006/main">
        <w:t xml:space="preserve">موسی به بنی اسرائیل دستور داد که از هدایایی برای عبادتگاه خودداری کنند و آنها اطاعت کردند.</w:t>
      </w:r>
    </w:p>
    <w:p/>
    <w:p>
      <w:r xmlns:w="http://schemas.openxmlformats.org/wordprocessingml/2006/main">
        <w:t xml:space="preserve">1. اطاعت برکت می آورد - خروج 36:6</w:t>
      </w:r>
    </w:p>
    <w:p/>
    <w:p>
      <w:r xmlns:w="http://schemas.openxmlformats.org/wordprocessingml/2006/main">
        <w:t xml:space="preserve">2. قدرت مهار - خروج 36:6</w:t>
      </w:r>
    </w:p>
    <w:p/>
    <w:p>
      <w:r xmlns:w="http://schemas.openxmlformats.org/wordprocessingml/2006/main">
        <w:t xml:space="preserve">1. تثنیه 11:13-15 - برکت برای اطاعت و نفرین برای نافرمانی</w:t>
      </w:r>
    </w:p>
    <w:p/>
    <w:p>
      <w:r xmlns:w="http://schemas.openxmlformats.org/wordprocessingml/2006/main">
        <w:t xml:space="preserve">2. امثال 25:28 - شخصی بدون خویشتن داری مانند شهری است که دیوارهایش خراب شده است.</w:t>
      </w:r>
    </w:p>
    <w:p/>
    <w:p>
      <w:r xmlns:w="http://schemas.openxmlformats.org/wordprocessingml/2006/main">
        <w:t xml:space="preserve">خروج 36:7 زیرا چیزهایی که داشتند برای همه کار کافی بود و خیلی هم زیاد بود.</w:t>
      </w:r>
    </w:p>
    <w:p/>
    <w:p>
      <w:r xmlns:w="http://schemas.openxmlformats.org/wordprocessingml/2006/main">
        <w:t xml:space="preserve">بنی‌اسرائیل برای ساختن خیمه به اندازه کافی آذوقه داشتند.</w:t>
      </w:r>
    </w:p>
    <w:p/>
    <w:p>
      <w:r xmlns:w="http://schemas.openxmlformats.org/wordprocessingml/2006/main">
        <w:t xml:space="preserve">1. خداوند همیشه هر آنچه را که نیاز داریم در اختیار ما قرار می دهد.</w:t>
      </w:r>
    </w:p>
    <w:p/>
    <w:p>
      <w:r xmlns:w="http://schemas.openxmlformats.org/wordprocessingml/2006/main">
        <w:t xml:space="preserve">2. همیشه باید شکرگزار عنایت خداوند باشیم.</w:t>
      </w:r>
    </w:p>
    <w:p/>
    <w:p>
      <w:r xmlns:w="http://schemas.openxmlformats.org/wordprocessingml/2006/main">
        <w:t xml:space="preserve">1. فیلیپیان 4: 19-20 - و خدای من هر نیاز شما را برحسب ثروت خود در جلال در مسیح عیسی برآورده خواهد کرد. خدا و پدر ما تا ابد جلال باد. آمین</w:t>
      </w:r>
    </w:p>
    <w:p/>
    <w:p>
      <w:r xmlns:w="http://schemas.openxmlformats.org/wordprocessingml/2006/main">
        <w:t xml:space="preserve">2. مزمور 37:25 - من جوان بوده‌ام و اکنون پیر شده‌ام، اما عادل را رها نکرده‌ام یا فرزندانش را که برای نان گدایی می‌کنند، ندیده‌ام.</w:t>
      </w:r>
    </w:p>
    <w:p/>
    <w:p>
      <w:r xmlns:w="http://schemas.openxmlformats.org/wordprocessingml/2006/main">
        <w:t xml:space="preserve">خروج 36:8 و هر مرد عاقل از میان آنها که کار خیمه را انجام می‌داد، ده پرده از کتان نازک تابیده و آبی و ارغوانی و قرمز ساخت.</w:t>
      </w:r>
    </w:p>
    <w:p/>
    <w:p>
      <w:r xmlns:w="http://schemas.openxmlformats.org/wordprocessingml/2006/main">
        <w:t xml:space="preserve">مردان خردمند اسرائیل خیمه را با ده پرده از کتان تابیده شده ظریف، آبی، ارغوانی و قرمز ساختند. این پرده ها با کروبیانی که با هنر ماهرانه ساخته شده بودند تزئین می شدند.</w:t>
      </w:r>
    </w:p>
    <w:p/>
    <w:p>
      <w:r xmlns:w="http://schemas.openxmlformats.org/wordprocessingml/2006/main">
        <w:t xml:space="preserve">1. ما باید آماده باشیم تا از خرد و مهارت های خود برای ساختن ملکوت خدا استفاده کنیم.</w:t>
      </w:r>
    </w:p>
    <w:p/>
    <w:p>
      <w:r xmlns:w="http://schemas.openxmlformats.org/wordprocessingml/2006/main">
        <w:t xml:space="preserve">2. یادآوری این نکته مهم است که کارهایی که برای خدا انجام می دهیم باید از بالاترین کیفیت برخوردار باشند.</w:t>
      </w:r>
    </w:p>
    <w:p/>
    <w:p>
      <w:r xmlns:w="http://schemas.openxmlformats.org/wordprocessingml/2006/main">
        <w:t xml:space="preserve">1. خروج 36:8</w:t>
      </w:r>
    </w:p>
    <w:p/>
    <w:p>
      <w:r xmlns:w="http://schemas.openxmlformats.org/wordprocessingml/2006/main">
        <w:t xml:space="preserve">2. کولسیان 3: 23-24 - "هر کاری که انجام می دهید، از صمیم قلب کار کنید، نه برای خداوند، نه برای مردم، زیرا بدانید که از خداوند میراث را به عنوان پاداش خود خواهید گرفت. شما خداوند مسیح را خدمت می کنید."</w:t>
      </w:r>
    </w:p>
    <w:p/>
    <w:p>
      <w:r xmlns:w="http://schemas.openxmlformats.org/wordprocessingml/2006/main">
        <w:t xml:space="preserve">خروج 36:9 طول یک پرده بیست و هشت ذراع و عرض یک پرده چهار ذراع بود.</w:t>
      </w:r>
    </w:p>
    <w:p/>
    <w:p>
      <w:r xmlns:w="http://schemas.openxmlformats.org/wordprocessingml/2006/main">
        <w:t xml:space="preserve">پرده های خیمه همه یک اندازه بودند.</w:t>
      </w:r>
    </w:p>
    <w:p/>
    <w:p>
      <w:r xmlns:w="http://schemas.openxmlformats.org/wordprocessingml/2006/main">
        <w:t xml:space="preserve">1: وحدت در کلیسا. چگونه همه ما در نظر خدا یکسان هستیم.</w:t>
      </w:r>
    </w:p>
    <w:p/>
    <w:p>
      <w:r xmlns:w="http://schemas.openxmlformats.org/wordprocessingml/2006/main">
        <w:t xml:space="preserve">2: اهمیت همکاری با یکدیگر. چگونه همکاری برای موفقیت ضروری است</w:t>
      </w:r>
    </w:p>
    <w:p/>
    <w:p>
      <w:r xmlns:w="http://schemas.openxmlformats.org/wordprocessingml/2006/main">
        <w:t xml:space="preserve">1: فیلیپیان 2: 2-3، شادی من را با همفکر بودن، داشتن عشق یکسان، همفکری کامل و یک فکر کامل کنید. هیچ کاری از روی رقابت یا خودپسندی انجام ندهید، بلکه در فروتنی، دیگران را مهمتر از خود بدانید.</w:t>
      </w:r>
    </w:p>
    <w:p/>
    <w:p>
      <w:r xmlns:w="http://schemas.openxmlformats.org/wordprocessingml/2006/main">
        <w:t xml:space="preserve">2: غلاطیان 3: 26-28، زیرا در مسیح عیسی همه شما به واسطه ایمان پسران خدا هستید. زیرا بسیاری از شما که در مسیح تعمید یافته اید، مسیح را پوشیده اید. نه یهودی است و نه یونانی، نه برده و نه آزاد، نه مرد و نه زن وجود دارد، زیرا همه شما در مسیح عیسی یکی هستید.</w:t>
      </w:r>
    </w:p>
    <w:p/>
    <w:p>
      <w:r xmlns:w="http://schemas.openxmlformats.org/wordprocessingml/2006/main">
        <w:t xml:space="preserve">خروج 36:10 و پنج پرده را به یکدیگر وصل کرد و پنج پرده دیگر را به یکدیگر وصل کرد.</w:t>
      </w:r>
    </w:p>
    <w:p/>
    <w:p>
      <w:r xmlns:w="http://schemas.openxmlformats.org/wordprocessingml/2006/main">
        <w:t xml:space="preserve">موسی به بنی اسرائیل دستور داد که برای تشکیل خیمه، پنج پرده به یکدیگر متصل کنند.</w:t>
      </w:r>
    </w:p>
    <w:p/>
    <w:p>
      <w:r xmlns:w="http://schemas.openxmlformats.org/wordprocessingml/2006/main">
        <w:t xml:space="preserve">1. قدرت وحدت: چگونه با هم بودن باعث تقویت قدرت و هماهنگی می شود</w:t>
      </w:r>
    </w:p>
    <w:p/>
    <w:p>
      <w:r xmlns:w="http://schemas.openxmlformats.org/wordprocessingml/2006/main">
        <w:t xml:space="preserve">2. طرح خدا: درک عمق نقشه او برای ما</w:t>
      </w:r>
    </w:p>
    <w:p/>
    <w:p>
      <w:r xmlns:w="http://schemas.openxmlformats.org/wordprocessingml/2006/main">
        <w:t xml:space="preserve">1. جامعه 4: 9-12 - دو نفر بهتر از یک هستند. زیرا آنها برای کار خود پاداش خوبی دارند.</w:t>
      </w:r>
    </w:p>
    <w:p/>
    <w:p>
      <w:r xmlns:w="http://schemas.openxmlformats.org/wordprocessingml/2006/main">
        <w:t xml:space="preserve">2. فیلیپیان 2: 1-4 - پس اگر در مسیح تسلی وجود دارد، اگر تسلی محبت، شراکت روح، یا غرور و رحمت وجود دارد، شادی من را برآورده کنید، تا شما هم همفکر باشید و همین را داشته باشید. عشق، یکدل بودن، یک فکر.</w:t>
      </w:r>
    </w:p>
    <w:p/>
    <w:p>
      <w:r xmlns:w="http://schemas.openxmlformats.org/wordprocessingml/2006/main">
        <w:t xml:space="preserve">خروج 36:11 و حلقه‌های آبی بر لبه یکی از پرده‌های جفت از لبه‌های پرده‌ای ساخت، به همین ترتیب در انتهای پرده دیگر، در جفت پرده دوم.</w:t>
      </w:r>
    </w:p>
    <w:p/>
    <w:p>
      <w:r xmlns:w="http://schemas.openxmlformats.org/wordprocessingml/2006/main">
        <w:t xml:space="preserve">خداوند به بزالئیل دستور داد که حلقه‌های آبی بر لبه‌های دو پرده برای خیمه بسازد.</w:t>
      </w:r>
    </w:p>
    <w:p/>
    <w:p>
      <w:r xmlns:w="http://schemas.openxmlformats.org/wordprocessingml/2006/main">
        <w:t xml:space="preserve">1. زیبایی اطاعت - چگونه پیروی از دستورات خداوند منجر به زیبایی بسیار می شود.</w:t>
      </w:r>
    </w:p>
    <w:p/>
    <w:p>
      <w:r xmlns:w="http://schemas.openxmlformats.org/wordprocessingml/2006/main">
        <w:t xml:space="preserve">2. قدرت اجتماع - چگونه کار کردن با دیگران می تواند چیزی زیبا خلق کند.</w:t>
      </w:r>
    </w:p>
    <w:p/>
    <w:p>
      <w:r xmlns:w="http://schemas.openxmlformats.org/wordprocessingml/2006/main">
        <w:t xml:space="preserve">1. رومیان 12: 4-8 - برای نشان دادن قدرت اجتماع.</w:t>
      </w:r>
    </w:p>
    <w:p/>
    <w:p>
      <w:r xmlns:w="http://schemas.openxmlformats.org/wordprocessingml/2006/main">
        <w:t xml:space="preserve">2. دوم قرنتیان 3:18 - برای نشان دادن زیبایی اطاعت.</w:t>
      </w:r>
    </w:p>
    <w:p/>
    <w:p>
      <w:r xmlns:w="http://schemas.openxmlformats.org/wordprocessingml/2006/main">
        <w:t xml:space="preserve">خروج 36:12 در یک پرده پنجاه حلقه ساخت و در لبه پرده ای که در جفت پرده بود پنجاه حلقه ساخت.</w:t>
      </w:r>
    </w:p>
    <w:p/>
    <w:p>
      <w:r xmlns:w="http://schemas.openxmlformats.org/wordprocessingml/2006/main">
        <w:t xml:space="preserve">این قطعه ساختن پنجاه حلقه در یک پرده و پنجاه حلقه در لبه پرده در جفت پرده دوم را برای نگه داشتن آنها در کنار هم توصیف می کند.</w:t>
      </w:r>
    </w:p>
    <w:p/>
    <w:p>
      <w:r xmlns:w="http://schemas.openxmlformats.org/wordprocessingml/2006/main">
        <w:t xml:space="preserve">1. راهنمایی خداوند برای موفقیت در کار ضروری است</w:t>
      </w:r>
    </w:p>
    <w:p/>
    <w:p>
      <w:r xmlns:w="http://schemas.openxmlformats.org/wordprocessingml/2006/main">
        <w:t xml:space="preserve">2. اهمیت ارتباط با یکدیگر</w:t>
      </w:r>
    </w:p>
    <w:p/>
    <w:p>
      <w:r xmlns:w="http://schemas.openxmlformats.org/wordprocessingml/2006/main">
        <w:t xml:space="preserve">1. غلاطیان 6: 2 - بارهای یکدیگر را به دوش بکشید و شریعت مسیح را به انجام برسانید.</w:t>
      </w:r>
    </w:p>
    <w:p/>
    <w:p>
      <w:r xmlns:w="http://schemas.openxmlformats.org/wordprocessingml/2006/main">
        <w:t xml:space="preserve">2. عبرانیان 10:24-25 - و بیایید در نظر بگیریم که چگونه می‌توانیم یکدیگر را به سوی محبت و اعمال نیک تشویق کنیم، چنانکه برخی عادت دارند از ملاقات با هم دست نکشیم، بلکه یکدیگر را تشویق کنیم و بیشتر به عنوان می بینی که روز نزدیک است.</w:t>
      </w:r>
    </w:p>
    <w:p/>
    <w:p>
      <w:r xmlns:w="http://schemas.openxmlformats.org/wordprocessingml/2006/main">
        <w:t xml:space="preserve">خروج 36:13 و پنجاه بند طلا ساخت و پرده‌ها را به هم چسباند و به یک خیمه تبدیل شد.</w:t>
      </w:r>
    </w:p>
    <w:p/>
    <w:p>
      <w:r xmlns:w="http://schemas.openxmlformats.org/wordprocessingml/2006/main">
        <w:t xml:space="preserve">بزالئیل پنجاه قلاب طلا ساخت تا پرده های خیمه را به هم بچسباند.</w:t>
      </w:r>
    </w:p>
    <w:p/>
    <w:p>
      <w:r xmlns:w="http://schemas.openxmlformats.org/wordprocessingml/2006/main">
        <w:t xml:space="preserve">1. قدرت اتحادیه: چگونه کار کردن با یکدیگر ارتباطات پایدار ایجاد می کند</w:t>
      </w:r>
    </w:p>
    <w:p/>
    <w:p>
      <w:r xmlns:w="http://schemas.openxmlformats.org/wordprocessingml/2006/main">
        <w:t xml:space="preserve">2. ارزش جامعه: چگونه می توانیم با هم بزرگتر شویم</w:t>
      </w:r>
    </w:p>
    <w:p/>
    <w:p>
      <w:r xmlns:w="http://schemas.openxmlformats.org/wordprocessingml/2006/main">
        <w:t xml:space="preserve">1. مزمور 133:1 - چه خوب و دلپذیر است وقتی قوم خدا با هم در وحدت زندگی می کنند!</w:t>
      </w:r>
    </w:p>
    <w:p/>
    <w:p>
      <w:r xmlns:w="http://schemas.openxmlformats.org/wordprocessingml/2006/main">
        <w:t xml:space="preserve">2. امثال 27:17 - همانطور که آهن آهن را تیز می کند، یک نفر نیز دیگری را تیز می کند.</w:t>
      </w:r>
    </w:p>
    <w:p/>
    <w:p>
      <w:r xmlns:w="http://schemas.openxmlformats.org/wordprocessingml/2006/main">
        <w:t xml:space="preserve">خروج 36:14 و برای خیمه ی خیمه پرده هایی از موی بز ساخت که یازده پرده ساخت.</w:t>
      </w:r>
    </w:p>
    <w:p/>
    <w:p>
      <w:r xmlns:w="http://schemas.openxmlformats.org/wordprocessingml/2006/main">
        <w:t xml:space="preserve">موسی یازده پرده از موی بز برای چادر خیمه ساخت.</w:t>
      </w:r>
    </w:p>
    <w:p/>
    <w:p>
      <w:r xmlns:w="http://schemas.openxmlformats.org/wordprocessingml/2006/main">
        <w:t xml:space="preserve">1. رزق الهی: چگونه خداوند خیمه را در بیابان فراهم کرد</w:t>
      </w:r>
    </w:p>
    <w:p/>
    <w:p>
      <w:r xmlns:w="http://schemas.openxmlformats.org/wordprocessingml/2006/main">
        <w:t xml:space="preserve">2. زیبایی اطاعت: چگونگی اطاعت و پیروی موسی از دستورات خداوند</w:t>
      </w:r>
    </w:p>
    <w:p/>
    <w:p>
      <w:r xmlns:w="http://schemas.openxmlformats.org/wordprocessingml/2006/main">
        <w:t xml:space="preserve">1. خروج 25:9 - "بر اساس هر آنچه به تو نشان می دهم، بر اساس الگوی خیمه و الگوی تمام آلات آن، آن را نیز بسازی."</w:t>
      </w:r>
    </w:p>
    <w:p/>
    <w:p>
      <w:r xmlns:w="http://schemas.openxmlformats.org/wordprocessingml/2006/main">
        <w:t xml:space="preserve">2. عبرانیان 8: 5 - "کسانی که برای مثال و سایه چیزهای آسمانی خدمت می کنند، همانطور که موسی هنگامی که می خواست خیمه را بسازد، از جانب خدا پند داده شد. در کوه به تو نشان داد.»</w:t>
      </w:r>
    </w:p>
    <w:p/>
    <w:p>
      <w:r xmlns:w="http://schemas.openxmlformats.org/wordprocessingml/2006/main">
        <w:t xml:space="preserve">خروج 36:15 طول یک پرده سی ذراع و عرض یک پرده چهار ذراع بود و یازده پرده یک اندازه بودند.</w:t>
      </w:r>
    </w:p>
    <w:p/>
    <w:p>
      <w:r xmlns:w="http://schemas.openxmlformats.org/wordprocessingml/2006/main">
        <w:t xml:space="preserve">پرده های خیمه همه به یک اندازه بودند.</w:t>
      </w:r>
    </w:p>
    <w:p/>
    <w:p>
      <w:r xmlns:w="http://schemas.openxmlformats.org/wordprocessingml/2006/main">
        <w:t xml:space="preserve">1. قدرت وحدت: چگونه خدا از ما با هم استفاده می کند</w:t>
      </w:r>
    </w:p>
    <w:p/>
    <w:p>
      <w:r xmlns:w="http://schemas.openxmlformats.org/wordprocessingml/2006/main">
        <w:t xml:space="preserve">2. زیبایی تطابق: چگونه یکی می شویم</w:t>
      </w:r>
    </w:p>
    <w:p/>
    <w:p>
      <w:r xmlns:w="http://schemas.openxmlformats.org/wordprocessingml/2006/main">
        <w:t xml:space="preserve">1. رومیان 12: 4-5 - زیرا همانطور که هر یک از ما یک بدن با اعضای بسیار داریم و این اعضا همه یک کار را ندارند، در مسیح نیز ما، هر چند بسیار، یک بدن را تشکیل می دهیم و هر عضوی متعلق به آن است. همه بقیه</w:t>
      </w:r>
    </w:p>
    <w:p/>
    <w:p>
      <w:r xmlns:w="http://schemas.openxmlformats.org/wordprocessingml/2006/main">
        <w:t xml:space="preserve">2. افسسیان 4: 3-4 - تمام تلاش خود را برای حفظ وحدت روح از طریق پیوند صلح انجام دهید. یک بدن و یک روح وجود دارد، همانطور که هنگام فراخواندن به یک امید فراخوانده شدید.</w:t>
      </w:r>
    </w:p>
    <w:p/>
    <w:p>
      <w:r xmlns:w="http://schemas.openxmlformats.org/wordprocessingml/2006/main">
        <w:t xml:space="preserve">خروج 36:16 و پنج پرده را به تنهایی و شش پرده را با هم جفت کرد.</w:t>
      </w:r>
    </w:p>
    <w:p/>
    <w:p>
      <w:r xmlns:w="http://schemas.openxmlformats.org/wordprocessingml/2006/main">
        <w:t xml:space="preserve">موسی به بنی اسرائیل دستور داد که پنج پرده و شش پرده را با هم جفت کنند.</w:t>
      </w:r>
    </w:p>
    <w:p/>
    <w:p>
      <w:r xmlns:w="http://schemas.openxmlformats.org/wordprocessingml/2006/main">
        <w:t xml:space="preserve">1: ما باید به خاطر داشته باشیم که در یک هدف متحد باشیم و به عنوان یک تیم برای اراده خدا با هم کار کنیم.</w:t>
      </w:r>
    </w:p>
    <w:p/>
    <w:p>
      <w:r xmlns:w="http://schemas.openxmlformats.org/wordprocessingml/2006/main">
        <w:t xml:space="preserve">2: خداوند از ما می خواهد که روابط قوی با یکدیگر داشته باشیم و برای حمایت و تشویق به یکدیگر تکیه کنیم.</w:t>
      </w:r>
    </w:p>
    <w:p/>
    <w:p>
      <w:r xmlns:w="http://schemas.openxmlformats.org/wordprocessingml/2006/main">
        <w:t xml:space="preserve">1: افسسیان 4: 3 - تلاش برای حفظ وحدت روح در پیوند صلح.</w:t>
      </w:r>
    </w:p>
    <w:p/>
    <w:p>
      <w:r xmlns:w="http://schemas.openxmlformats.org/wordprocessingml/2006/main">
        <w:t xml:space="preserve">2: اول قرنتیان 12: 12-14 - زیرا همانطور که بدن یکی است و اعضای بسیار دارد و همه اعضای آن یک بدن که بسیار هستند، یک بدن هستند، مسیح نیز چنین است.</w:t>
      </w:r>
    </w:p>
    <w:p/>
    <w:p>
      <w:r xmlns:w="http://schemas.openxmlformats.org/wordprocessingml/2006/main">
        <w:t xml:space="preserve">خروج 36:17 و پنجاه حلقه بر لبه پرده در جفت و پنجاه حلقه بر لبه پرده دومی ساخت.</w:t>
      </w:r>
    </w:p>
    <w:p/>
    <w:p>
      <w:r xmlns:w="http://schemas.openxmlformats.org/wordprocessingml/2006/main">
        <w:t xml:space="preserve">این قطعه ساخت پنجاه حلقه در لبه های یک پرده را توصیف می کند.</w:t>
      </w:r>
    </w:p>
    <w:p/>
    <w:p>
      <w:r xmlns:w="http://schemas.openxmlformats.org/wordprocessingml/2006/main">
        <w:t xml:space="preserve">1. زیبایی خلقت - چگونه مهارت خدا حتی در کوچکترین جزئیات به نمایش گذاشته می شود.</w:t>
      </w:r>
    </w:p>
    <w:p/>
    <w:p>
      <w:r xmlns:w="http://schemas.openxmlformats.org/wordprocessingml/2006/main">
        <w:t xml:space="preserve">2. قدرت وحدت - اهمیت دور هم جمع شدن برای خلق چیزی زیبا.</w:t>
      </w:r>
    </w:p>
    <w:p/>
    <w:p>
      <w:r xmlns:w="http://schemas.openxmlformats.org/wordprocessingml/2006/main">
        <w:t xml:space="preserve">1. مزمور 139:14 - تو را می ستایم زیرا به طرز وحشتناک و شگفت انگیزی آفریده شده ام. کارهای شما فوق العاده است، من این را به خوبی می دانم.</w:t>
      </w:r>
    </w:p>
    <w:p/>
    <w:p>
      <w:r xmlns:w="http://schemas.openxmlformats.org/wordprocessingml/2006/main">
        <w:t xml:space="preserve">2. یوحنا 15:5 - من تاک هستم. شما شاخه ها هستید اگر در من بمانی و من در تو، ثمره بسیار خواهی آورد. غیر از من هیچ کاری نمیتونی بکنی</w:t>
      </w:r>
    </w:p>
    <w:p/>
    <w:p>
      <w:r xmlns:w="http://schemas.openxmlformats.org/wordprocessingml/2006/main">
        <w:t xml:space="preserve">خروج 36:18 و پنجاه بند برنجی ساخت تا چادر را به هم بچسباند تا یکی شود.</w:t>
      </w:r>
    </w:p>
    <w:p/>
    <w:p>
      <w:r xmlns:w="http://schemas.openxmlformats.org/wordprocessingml/2006/main">
        <w:t xml:space="preserve">این قطعه ساخت پنجاه ضماد برنجی برای چسباندن چادر به یکدیگر و تبدیل آن به یکی را توضیح می‌دهد.</w:t>
      </w:r>
    </w:p>
    <w:p/>
    <w:p>
      <w:r xmlns:w="http://schemas.openxmlformats.org/wordprocessingml/2006/main">
        <w:t xml:space="preserve">1. وحدت در بدن مسیح - افسسیان 4: 3-6</w:t>
      </w:r>
    </w:p>
    <w:p/>
    <w:p>
      <w:r xmlns:w="http://schemas.openxmlformats.org/wordprocessingml/2006/main">
        <w:t xml:space="preserve">2. قوت در خداوند - مزمور 18:1-2</w:t>
      </w:r>
    </w:p>
    <w:p/>
    <w:p>
      <w:r xmlns:w="http://schemas.openxmlformats.org/wordprocessingml/2006/main">
        <w:t xml:space="preserve">1. یوحنا 17:20-21 - دعای عیسی برای اتحاد ایمانداران</w:t>
      </w:r>
    </w:p>
    <w:p/>
    <w:p>
      <w:r xmlns:w="http://schemas.openxmlformats.org/wordprocessingml/2006/main">
        <w:t xml:space="preserve">2. رومیان 12: 4-5 - بدن مسیح به عنوان یک واحد با اعضای بسیار</w:t>
      </w:r>
    </w:p>
    <w:p/>
    <w:p>
      <w:r xmlns:w="http://schemas.openxmlformats.org/wordprocessingml/2006/main">
        <w:t xml:space="preserve">خروج 36:19 و پوششی برای خیمه از پوست قوچ قرمز رنگ و روی آن پوششی از پوست گورکن ساخت.</w:t>
      </w:r>
    </w:p>
    <w:p/>
    <w:p>
      <w:r xmlns:w="http://schemas.openxmlformats.org/wordprocessingml/2006/main">
        <w:t xml:space="preserve">به موسی دستور داده شد که از پوست قوچ که به رنگ قرمز رنگ شده بود چادری بسازد و پوششی از پوست گورکن بر روی آن بسازد.</w:t>
      </w:r>
    </w:p>
    <w:p/>
    <w:p>
      <w:r xmlns:w="http://schemas.openxmlformats.org/wordprocessingml/2006/main">
        <w:t xml:space="preserve">1. ارزش کار سخت: داستان موسی و خیمه به ما اهمیت تلاش برای انجام کاری بزرگ را نشان می دهد.</w:t>
      </w:r>
    </w:p>
    <w:p/>
    <w:p>
      <w:r xmlns:w="http://schemas.openxmlformats.org/wordprocessingml/2006/main">
        <w:t xml:space="preserve">2. زیبایی کار رستگاری: استفاده از پوست قوچ هایی که در خیمه به رنگ قرمز رنگ آمیزی شده اند، کار خدا را در رستگاری در زندگی ما نشان می دهد.</w:t>
      </w:r>
    </w:p>
    <w:p/>
    <w:p>
      <w:r xmlns:w="http://schemas.openxmlformats.org/wordprocessingml/2006/main">
        <w:t xml:space="preserve">1. خروج 36:19</w:t>
      </w:r>
    </w:p>
    <w:p/>
    <w:p>
      <w:r xmlns:w="http://schemas.openxmlformats.org/wordprocessingml/2006/main">
        <w:t xml:space="preserve">2. رومیان 3: 24-25 - "و به واسطه فیض او به عنوان هدیه عادل شمرده می شوند، از طریق فدیه ای که در مسیح عیسی است که خدا او را به خون خود به عنوان کفاره قرار داد تا با ایمان پذیرفته شود."</w:t>
      </w:r>
    </w:p>
    <w:p/>
    <w:p>
      <w:r xmlns:w="http://schemas.openxmlformats.org/wordprocessingml/2006/main">
        <w:t xml:space="preserve">خروج 36:20 و تخته‌هایی برای خیمه از چوب شیتیم ساخت.</w:t>
      </w:r>
    </w:p>
    <w:p/>
    <w:p>
      <w:r xmlns:w="http://schemas.openxmlformats.org/wordprocessingml/2006/main">
        <w:t xml:space="preserve">بزالل برای خیمه تخته‌هایی از چوب شیتیم ساخت که در حالت عمودی قرار داشت.</w:t>
      </w:r>
    </w:p>
    <w:p/>
    <w:p>
      <w:r xmlns:w="http://schemas.openxmlformats.org/wordprocessingml/2006/main">
        <w:t xml:space="preserve">1. قوم خدا: استوار ایستادن در روزگار سخت</w:t>
      </w:r>
    </w:p>
    <w:p/>
    <w:p>
      <w:r xmlns:w="http://schemas.openxmlformats.org/wordprocessingml/2006/main">
        <w:t xml:space="preserve">2. ساختن یک بنیاد محکم برای زندگی ما</w:t>
      </w:r>
    </w:p>
    <w:p/>
    <w:p>
      <w:r xmlns:w="http://schemas.openxmlformats.org/wordprocessingml/2006/main">
        <w:t xml:space="preserve">1. افسسیان 6: 13-14 - پس تمام زره خدا را بپوشید تا بتوانید در روز بد مقاومت کنید و با انجام همه کارها بایستید.</w:t>
      </w:r>
    </w:p>
    <w:p/>
    <w:p>
      <w:r xmlns:w="http://schemas.openxmlformats.org/wordprocessingml/2006/main">
        <w:t xml:space="preserve">2. اول پطرس 5:8-9 - هوشیار باشید، هوشیار باشید. زیرا دشمن شما ابلیس مانند شیر غرّان در اطراف راه می‌رود و در جستجوی اینکه چه کسی را ببلعد. در ایمان ثابت قدم با او مقاومت کنید.</w:t>
      </w:r>
    </w:p>
    <w:p/>
    <w:p>
      <w:r xmlns:w="http://schemas.openxmlformats.org/wordprocessingml/2006/main">
        <w:t xml:space="preserve">خروج 36:21 طول یک تخته ده ذراع و عرض تخته یک ذراع و نیم بود.</w:t>
      </w:r>
    </w:p>
    <w:p/>
    <w:p>
      <w:r xmlns:w="http://schemas.openxmlformats.org/wordprocessingml/2006/main">
        <w:t xml:space="preserve">این قسمت ابعاد تخته های مورد استفاده در ساخت خیمه در بیابان را توصیف می کند.</w:t>
      </w:r>
    </w:p>
    <w:p/>
    <w:p>
      <w:r xmlns:w="http://schemas.openxmlformats.org/wordprocessingml/2006/main">
        <w:t xml:space="preserve">1. ساختن پایه ایمان: خیمه در خروج 36</w:t>
      </w:r>
    </w:p>
    <w:p/>
    <w:p>
      <w:r xmlns:w="http://schemas.openxmlformats.org/wordprocessingml/2006/main">
        <w:t xml:space="preserve">2. کشف مجدد هدف خیمه در خروج 36</w:t>
      </w:r>
    </w:p>
    <w:p/>
    <w:p>
      <w:r xmlns:w="http://schemas.openxmlformats.org/wordprocessingml/2006/main">
        <w:t xml:space="preserve">1. عبرانیان 11:10 - زیرا او مشتاقانه منتظر شهری بود که پایه دارد و طراح و سازنده آن خداست.</w:t>
      </w:r>
    </w:p>
    <w:p/>
    <w:p>
      <w:r xmlns:w="http://schemas.openxmlformats.org/wordprocessingml/2006/main">
        <w:t xml:space="preserve">2. افسسیان 2:20 - بر پایه رسولان و انبیا ساخته شده و خود مسیح عیسی به عنوان سنگ بنای اصلی.</w:t>
      </w:r>
    </w:p>
    <w:p/>
    <w:p>
      <w:r xmlns:w="http://schemas.openxmlformats.org/wordprocessingml/2006/main">
        <w:t xml:space="preserve">خروج 36:22 یکی از تخته‌ها دو شاخه داشت که از یکدیگر فاصله داشتند.</w:t>
      </w:r>
    </w:p>
    <w:p/>
    <w:p>
      <w:r xmlns:w="http://schemas.openxmlformats.org/wordprocessingml/2006/main">
        <w:t xml:space="preserve">خداوند به صنعتگران دستور داد که تخته هایی برای خیمه بسازند که بر روی هر تخته دو لنگه، به همان اندازه از یکدیگر فاصله دارند.</w:t>
      </w:r>
    </w:p>
    <w:p/>
    <w:p>
      <w:r xmlns:w="http://schemas.openxmlformats.org/wordprocessingml/2006/main">
        <w:t xml:space="preserve">1: زندگی ما باید منعکس کننده تعادل و ثبات باشد، همانطور که تخته های خیمه ساخته شده اند.</w:t>
      </w:r>
    </w:p>
    <w:p/>
    <w:p>
      <w:r xmlns:w="http://schemas.openxmlformats.org/wordprocessingml/2006/main">
        <w:t xml:space="preserve">2: ما باید تلاش کنیم تا با پیروی از دستورات او، زندگی هایی داشته باشیم که مورد رضایت خداوند باشد.</w:t>
      </w:r>
    </w:p>
    <w:p/>
    <w:p>
      <w:r xmlns:w="http://schemas.openxmlformats.org/wordprocessingml/2006/main">
        <w:t xml:space="preserve">1: امثال 3: 6 - "در تمام راههای خود او را بشناسید و او راههای شما را هدایت خواهد کرد."</w:t>
      </w:r>
    </w:p>
    <w:p/>
    <w:p>
      <w:r xmlns:w="http://schemas.openxmlformats.org/wordprocessingml/2006/main">
        <w:t xml:space="preserve">2: اشعیا 30:21 - "و گوشهایت سخنی را از پشت تو خواهد شنید که می گوید: این راه است، در آن راه بروید، وقتی به دست راست می گردید و وقتی به چپ می گردید."</w:t>
      </w:r>
    </w:p>
    <w:p/>
    <w:p>
      <w:r xmlns:w="http://schemas.openxmlformats.org/wordprocessingml/2006/main">
        <w:t xml:space="preserve">خروج 36:23 و تخته هایی برای خیمه ساخت. بیست تخته برای ضلع جنوبی به سمت جنوب:</w:t>
      </w:r>
    </w:p>
    <w:p/>
    <w:p>
      <w:r xmlns:w="http://schemas.openxmlformats.org/wordprocessingml/2006/main">
        <w:t xml:space="preserve">خداوند به موسی دستور داد که تخته هایی برای خیمه بسازد.</w:t>
      </w:r>
    </w:p>
    <w:p/>
    <w:p>
      <w:r xmlns:w="http://schemas.openxmlformats.org/wordprocessingml/2006/main">
        <w:t xml:space="preserve">1: دستورات خداوند باید رعایت شود.</w:t>
      </w:r>
    </w:p>
    <w:p/>
    <w:p>
      <w:r xmlns:w="http://schemas.openxmlformats.org/wordprocessingml/2006/main">
        <w:t xml:space="preserve">2: باید از توانایی های خود برای خدمت به خدا استفاده کنیم.</w:t>
      </w:r>
    </w:p>
    <w:p/>
    <w:p>
      <w:r xmlns:w="http://schemas.openxmlformats.org/wordprocessingml/2006/main">
        <w:t xml:space="preserve">1: کولسیان 3: 23-24 - هر کاری که انجام می دهید، با تمام قلب خود در آن کار کنید، زیرا برای خداوند کار می کنید، نه برای اربابان بشر، زیرا می دانید که میراثی از خداوند به عنوان پاداش دریافت خواهید کرد. این خداوند مسیح است که شما به آن خدمت می کنید.</w:t>
      </w:r>
    </w:p>
    <w:p/>
    <w:p>
      <w:r xmlns:w="http://schemas.openxmlformats.org/wordprocessingml/2006/main">
        <w:t xml:space="preserve">2: تثنیه 6: 4-6 - ای اسرائیل بشنو: خداوند، خدای ما، خداوند یکی است. یهوه خدای خود را با تمام دل و با تمام جان و با تمام قوت خود دوست بدار. این احکامی که امروز به شما می‌دهم باید در دل شما باشد.</w:t>
      </w:r>
    </w:p>
    <w:p/>
    <w:p>
      <w:r xmlns:w="http://schemas.openxmlformats.org/wordprocessingml/2006/main">
        <w:t xml:space="preserve">خروج 36:24 و چهل پایه نقره زیر بیست تخته ساخت. دو پریز در زیر یک تخته برای دو تنه او و دو سوکت در زیر تخته دیگر برای دو تنه او.</w:t>
      </w:r>
    </w:p>
    <w:p/>
    <w:p>
      <w:r xmlns:w="http://schemas.openxmlformats.org/wordprocessingml/2006/main">
        <w:t xml:space="preserve">سوکت‌های نقره‌ای ساخته شده و زیر بیست تخته قرار می‌گیرند تا برای هر تخته دو پایه محکم شود.</w:t>
      </w:r>
    </w:p>
    <w:p/>
    <w:p>
      <w:r xmlns:w="http://schemas.openxmlformats.org/wordprocessingml/2006/main">
        <w:t xml:space="preserve">1. طرح خدا برای ساختن خانه اش: چگونه از دستورات او پیروی می کنیم</w:t>
      </w:r>
    </w:p>
    <w:p/>
    <w:p>
      <w:r xmlns:w="http://schemas.openxmlformats.org/wordprocessingml/2006/main">
        <w:t xml:space="preserve">2. وجوب اطاعت: بنای بر پایه ای استوار</w:t>
      </w:r>
    </w:p>
    <w:p/>
    <w:p>
      <w:r xmlns:w="http://schemas.openxmlformats.org/wordprocessingml/2006/main">
        <w:t xml:space="preserve">1. مزمور 127:1 - "تا خداوند خانه را نسازد، سازندگان بیهوده زحمت می کشند."</w:t>
      </w:r>
    </w:p>
    <w:p/>
    <w:p>
      <w:r xmlns:w="http://schemas.openxmlformats.org/wordprocessingml/2006/main">
        <w:t xml:space="preserve">2. متی 7:24-27 - پس هر که این سخنان من را بشنود و آنها را انجام دهد مانند مرد حکیمی خواهد بود که خانه خود را بر صخره بنا کرد.</w:t>
      </w:r>
    </w:p>
    <w:p/>
    <w:p>
      <w:r xmlns:w="http://schemas.openxmlformats.org/wordprocessingml/2006/main">
        <w:t xml:space="preserve">خروج 36:25 و برای طرف دیگر خیمه که به طرف شمال است، بیست تخته ساخت.</w:t>
      </w:r>
    </w:p>
    <w:p/>
    <w:p>
      <w:r xmlns:w="http://schemas.openxmlformats.org/wordprocessingml/2006/main">
        <w:t xml:space="preserve">به موسی دستور داده شد که بیست تخته برای گوشه شمالی خیمه بسازد.</w:t>
      </w:r>
    </w:p>
    <w:p/>
    <w:p>
      <w:r xmlns:w="http://schemas.openxmlformats.org/wordprocessingml/2006/main">
        <w:t xml:space="preserve">1. اهمیت عمل به دستورات خداوند</w:t>
      </w:r>
    </w:p>
    <w:p/>
    <w:p>
      <w:r xmlns:w="http://schemas.openxmlformats.org/wordprocessingml/2006/main">
        <w:t xml:space="preserve">2. قدرت اطاعت</w:t>
      </w:r>
    </w:p>
    <w:p/>
    <w:p>
      <w:r xmlns:w="http://schemas.openxmlformats.org/wordprocessingml/2006/main">
        <w:t xml:space="preserve">1. رومیان 12: 2، "مشکل این جهان نشوید،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2. یعقوب 1:22، "اما عاملان کلام باشید، نه فقط شنوندگان، که خود را فریب دهید."</w:t>
      </w:r>
    </w:p>
    <w:p/>
    <w:p>
      <w:r xmlns:w="http://schemas.openxmlformats.org/wordprocessingml/2006/main">
        <w:t xml:space="preserve">خروج 36:26 و چهل پایه نقره ای آنها. دو سوکت زیر یک تخته و دو سوکت در زیر تخته دیگر.</w:t>
      </w:r>
    </w:p>
    <w:p/>
    <w:p>
      <w:r xmlns:w="http://schemas.openxmlformats.org/wordprocessingml/2006/main">
        <w:t xml:space="preserve">بنای خیمه در کتاب خروج شامل چهل سوکت نقره است که در زیر هر تخته دو عدد قرار دارد.</w:t>
      </w:r>
    </w:p>
    <w:p/>
    <w:p>
      <w:r xmlns:w="http://schemas.openxmlformats.org/wordprocessingml/2006/main">
        <w:t xml:space="preserve">1. ساخت خیمه: الگویی از کمال خدا</w:t>
      </w:r>
    </w:p>
    <w:p/>
    <w:p>
      <w:r xmlns:w="http://schemas.openxmlformats.org/wordprocessingml/2006/main">
        <w:t xml:space="preserve">2. ساختن با ایمان: خیمه ساختن خدا</w:t>
      </w:r>
    </w:p>
    <w:p/>
    <w:p>
      <w:r xmlns:w="http://schemas.openxmlformats.org/wordprocessingml/2006/main">
        <w:t xml:space="preserve">1. خروج 36:26 - "و چهل پایه نقره ای آنها، دو پایه زیر یک تخته، و دو پایه در زیر تخته دیگر."</w:t>
      </w:r>
    </w:p>
    <w:p/>
    <w:p>
      <w:r xmlns:w="http://schemas.openxmlformats.org/wordprocessingml/2006/main">
        <w:t xml:space="preserve">2. اول قرنتیان 3: 16-17 - "آیا نمی دانید که شما معبد خدا هستید و روح خدا در شما ساکن است؟ اگر کسی معبد خدا را ویران کند، خدا او را ویران خواهد کرد. زیرا معبد خدا مقدس است و تو آن معبد هستی."</w:t>
      </w:r>
    </w:p>
    <w:p/>
    <w:p>
      <w:r xmlns:w="http://schemas.openxmlformats.org/wordprocessingml/2006/main">
        <w:t xml:space="preserve">خروج 36:27 و برای طرفین خیمه به سمت غرب شش تخته ساخت.</w:t>
      </w:r>
    </w:p>
    <w:p/>
    <w:p>
      <w:r xmlns:w="http://schemas.openxmlformats.org/wordprocessingml/2006/main">
        <w:t xml:space="preserve">کناره های خیمه به سمت غرب با شش تخته ساخته شده بود.</w:t>
      </w:r>
    </w:p>
    <w:p/>
    <w:p>
      <w:r xmlns:w="http://schemas.openxmlformats.org/wordprocessingml/2006/main">
        <w:t xml:space="preserve">1. خیمه: مکان تقدس</w:t>
      </w:r>
    </w:p>
    <w:p/>
    <w:p>
      <w:r xmlns:w="http://schemas.openxmlformats.org/wordprocessingml/2006/main">
        <w:t xml:space="preserve">2. اهمیت خیمه در عهد عتیق</w:t>
      </w:r>
    </w:p>
    <w:p/>
    <w:p>
      <w:r xmlns:w="http://schemas.openxmlformats.org/wordprocessingml/2006/main">
        <w:t xml:space="preserve">1. خروج 25: 8-9 - "و برای من قدسی بسازند تا در میان آنها ساکن شوم. بر اساس آنچه به تو نشان می دهم، بر اساس الگوی خیمه و الگوی تمام آلات آن، حتی. پس آن را خواهید ساخت."</w:t>
      </w:r>
    </w:p>
    <w:p/>
    <w:p>
      <w:r xmlns:w="http://schemas.openxmlformats.org/wordprocessingml/2006/main">
        <w:t xml:space="preserve">2. عبرانیان 9: 1-5 - «پس همانا اولین عهد دارای احکام خدمت الهی و قدسی دنیوی بود. و بعد از حجاب دوم، خیمه‌ای که مقدس‌تر از همه نامیده می‌شود، که دارای مشعل زرین بود و صندوق عهد دور تا دور آن را با طلا پوشانده بود، که در آن دیگ طلایی که منّا داشت، بود. عصای هارون که جوانه زد، و میزهای عهد، و کروبیان جلال بر بالای آن که بر جایگاه رحمت سایه افکنده اند، که اکنون نمی توانیم به طور خاص درباره آن صحبت کنیم.»</w:t>
      </w:r>
    </w:p>
    <w:p/>
    <w:p>
      <w:r xmlns:w="http://schemas.openxmlformats.org/wordprocessingml/2006/main">
        <w:t xml:space="preserve">خروج 36:28 و دو تخته برای گوشه های خیمه در دو طرف ساخت.</w:t>
      </w:r>
    </w:p>
    <w:p/>
    <w:p>
      <w:r xmlns:w="http://schemas.openxmlformats.org/wordprocessingml/2006/main">
        <w:t xml:space="preserve">این قطعه ساخت دو تخته برای دو گوشه خیمه را شرح می دهد.</w:t>
      </w:r>
    </w:p>
    <w:p/>
    <w:p>
      <w:r xmlns:w="http://schemas.openxmlformats.org/wordprocessingml/2006/main">
        <w:t xml:space="preserve">1. اهمیت ایجاد یک پایه قوی در ایمان ما</w:t>
      </w:r>
    </w:p>
    <w:p/>
    <w:p>
      <w:r xmlns:w="http://schemas.openxmlformats.org/wordprocessingml/2006/main">
        <w:t xml:space="preserve">2. روزی خداوند از طریق خیمه و درس هایی که می توانیم از آن بیاموزیم</w:t>
      </w:r>
    </w:p>
    <w:p/>
    <w:p>
      <w:r xmlns:w="http://schemas.openxmlformats.org/wordprocessingml/2006/main">
        <w:t xml:space="preserve">1. متی 7:24-25 «بنابراین، هر که این سخنان مرا بشنود و انجام دهد، او را به مرد حکیمی تشبیه خواهم کرد که خانه خود را بر صخره بنا کرد: و باران نازل شد و سیل آمد و بادها وزیدند و بر آن خانه کوبیدند، و سقوط نکرد، زیرا بر صخره ای بنا شده بود.»</w:t>
      </w:r>
    </w:p>
    <w:p/>
    <w:p>
      <w:r xmlns:w="http://schemas.openxmlformats.org/wordprocessingml/2006/main">
        <w:t xml:space="preserve">2. عبرانیان 8: 1-2 «اکنون مجموع چیزهایی که گفتیم این است: ما چنین کاهن اعظمی داریم که در سمت راست تخت عظمت در آسمان قرار دارد، وزیری عبادتگاه و خیمه حقیقی که خداوند برپا کرد و نه انسان.»</w:t>
      </w:r>
    </w:p>
    <w:p/>
    <w:p>
      <w:r xmlns:w="http://schemas.openxmlformats.org/wordprocessingml/2006/main">
        <w:t xml:space="preserve">خروج 36:29 و از زیر و در سر آن به یک حلقه جفت شدند. او در هر دو گوشه با هر دو چنین کرد.</w:t>
      </w:r>
    </w:p>
    <w:p/>
    <w:p>
      <w:r xmlns:w="http://schemas.openxmlformats.org/wordprocessingml/2006/main">
        <w:t xml:space="preserve">دو تکه پارچه در سر و پایین به هم وصل شده بود و در هر دو گوشه به یک حلقه متصل می شد.</w:t>
      </w:r>
    </w:p>
    <w:p/>
    <w:p>
      <w:r xmlns:w="http://schemas.openxmlformats.org/wordprocessingml/2006/main">
        <w:t xml:space="preserve">1. کار خدا کامل است: زیبایی و پیچیدگی کار خدا را می توان حتی در کوچکترین جزئیات مشاهده کرد.</w:t>
      </w:r>
    </w:p>
    <w:p/>
    <w:p>
      <w:r xmlns:w="http://schemas.openxmlformats.org/wordprocessingml/2006/main">
        <w:t xml:space="preserve">2. وحدت از طریق مسیح: حتی کوچکترین جزئیات می تواند ما را به هم نزدیک کند، همانطور که مسیح ما را متحد می کند.</w:t>
      </w:r>
    </w:p>
    <w:p/>
    <w:p>
      <w:r xmlns:w="http://schemas.openxmlformats.org/wordprocessingml/2006/main">
        <w:t xml:space="preserve">1. کولسیان 3: 14-15 - "و بالاتر از همه اینها محبت بپوشید که همه چیز را در هماهنگی کامل به هم پیوند می دهد. و بگذارید آرامش مسیح در دل های شما حاکم باشد که در حقیقت به آن در یک بدن فرا خوانده شده اید. و شکرگزار باشید. "</w:t>
      </w:r>
    </w:p>
    <w:p/>
    <w:p>
      <w:r xmlns:w="http://schemas.openxmlformats.org/wordprocessingml/2006/main">
        <w:t xml:space="preserve">2. مزمور 19: 1 - "آسمان ها جلال خدا را اعلام می کنند و آسمان بالا دست او را اعلام می کند."</w:t>
      </w:r>
    </w:p>
    <w:p/>
    <w:p>
      <w:r xmlns:w="http://schemas.openxmlformats.org/wordprocessingml/2006/main">
        <w:t xml:space="preserve">خروج 36:30 و هشت تخته بود. و پایه های آنها شانزده پایه نقره بود و زیر هر تخته دو پایه.</w:t>
      </w:r>
    </w:p>
    <w:p/>
    <w:p>
      <w:r xmlns:w="http://schemas.openxmlformats.org/wordprocessingml/2006/main">
        <w:t xml:space="preserve">هشت تخته با شانزده سوکت نقره، دو تا برای هر تخته، کنار هم قرار گرفته بودند.</w:t>
      </w:r>
    </w:p>
    <w:p/>
    <w:p>
      <w:r xmlns:w="http://schemas.openxmlformats.org/wordprocessingml/2006/main">
        <w:t xml:space="preserve">1. قدرت اتحاد: چگونه کار با هم برای موفقیت ضروری است</w:t>
      </w:r>
    </w:p>
    <w:p/>
    <w:p>
      <w:r xmlns:w="http://schemas.openxmlformats.org/wordprocessingml/2006/main">
        <w:t xml:space="preserve">2. قدرت چیزهای کوچک: چگونه چیزهای کوچک تفاوت بزرگی ایجاد می کنند</w:t>
      </w:r>
    </w:p>
    <w:p/>
    <w:p>
      <w:r xmlns:w="http://schemas.openxmlformats.org/wordprocessingml/2006/main">
        <w:t xml:space="preserve">1. جامعه 4:12 اگر چه ممکن است یکی غلبه کند، دو نفر می توانند از خود دفاع کنند. یک طناب از سه رشته به سرعت شکسته نمی شود.</w:t>
      </w:r>
    </w:p>
    <w:p/>
    <w:p>
      <w:r xmlns:w="http://schemas.openxmlformats.org/wordprocessingml/2006/main">
        <w:t xml:space="preserve">2. مزمور 133:1 بنگرید، چه خوب و چه خوشایند است که برادران در یکپارچگی با هم زندگی کنند!</w:t>
      </w:r>
    </w:p>
    <w:p/>
    <w:p>
      <w:r xmlns:w="http://schemas.openxmlformats.org/wordprocessingml/2006/main">
        <w:t xml:space="preserve">خروج 36:31 و میله‌هایی از چوب شیتیم ساخت. پنج برای تخته های یک طرف خیمه،</w:t>
      </w:r>
    </w:p>
    <w:p/>
    <w:p>
      <w:r xmlns:w="http://schemas.openxmlformats.org/wordprocessingml/2006/main">
        <w:t xml:space="preserve">این قطعه ساخت میله‌هایی از چوب شیتیم را شرح می‌دهد، پنج عدد برای هر تخته از کنار خیمه.</w:t>
      </w:r>
    </w:p>
    <w:p/>
    <w:p>
      <w:r xmlns:w="http://schemas.openxmlformats.org/wordprocessingml/2006/main">
        <w:t xml:space="preserve">1. اهمیت ساختن با دقت - خروج 36:31</w:t>
      </w:r>
    </w:p>
    <w:p/>
    <w:p>
      <w:r xmlns:w="http://schemas.openxmlformats.org/wordprocessingml/2006/main">
        <w:t xml:space="preserve">2. استحکام خیمه - خروج 36:31</w:t>
      </w:r>
    </w:p>
    <w:p/>
    <w:p>
      <w:r xmlns:w="http://schemas.openxmlformats.org/wordprocessingml/2006/main">
        <w:t xml:space="preserve">1. مزمور 127:1 - اگر خداوند خانه را نسازد، سازندگان بیهوده زحمت می‌کشند.</w:t>
      </w:r>
    </w:p>
    <w:p/>
    <w:p>
      <w:r xmlns:w="http://schemas.openxmlformats.org/wordprocessingml/2006/main">
        <w:t xml:space="preserve">2. کولسیان 3:23 - هر کاری که انجام می دهید، از صمیم قلب کار کنید، نه برای خداوند و نه برای مردان.</w:t>
      </w:r>
    </w:p>
    <w:p/>
    <w:p>
      <w:r xmlns:w="http://schemas.openxmlformats.org/wordprocessingml/2006/main">
        <w:t xml:space="preserve">خروج 36:32 و پنج میل برای تخته‌های آن سوی خیمه و پنج میل برای تخته‌های خیمه برای طرف‌های مغرب.</w:t>
      </w:r>
    </w:p>
    <w:p/>
    <w:p>
      <w:r xmlns:w="http://schemas.openxmlformats.org/wordprocessingml/2006/main">
        <w:t xml:space="preserve">ساخت خیمه شامل پنج میله به هر تخته در دو طرف بود.</w:t>
      </w:r>
    </w:p>
    <w:p/>
    <w:p>
      <w:r xmlns:w="http://schemas.openxmlformats.org/wordprocessingml/2006/main">
        <w:t xml:space="preserve">1. اهمیت داشتن یک پایه قوی در زندگی.</w:t>
      </w:r>
    </w:p>
    <w:p/>
    <w:p>
      <w:r xmlns:w="http://schemas.openxmlformats.org/wordprocessingml/2006/main">
        <w:t xml:space="preserve">2. استواری و قدرت در برابر ناملایمات.</w:t>
      </w:r>
    </w:p>
    <w:p/>
    <w:p>
      <w:r xmlns:w="http://schemas.openxmlformats.org/wordprocessingml/2006/main">
        <w:t xml:space="preserve">1. اول قرنتیان 3: 11-13 - "زیرا هیچ کس نمی تواند پایه ای بگذارد غیر از آنچه که عیسی مسیح گذاشته شده است. حال اگر کسی بر پایه آن با طلا، نقره، سنگ های قیمتی، چوب، یونجه، کاه بنا کند. کار هر کس روشن می شود، زیرا روز آن را آشکار می کند، زیرا با آتش آشکار می شود، و آتش کار هر یک را می آزماید که چگونه است.»</w:t>
      </w:r>
    </w:p>
    <w:p/>
    <w:p>
      <w:r xmlns:w="http://schemas.openxmlformats.org/wordprocessingml/2006/main">
        <w:t xml:space="preserve">2. عبرانیان 11:10 - "زیرا او منتظر شهری بود که پایه دارد و طراح و سازنده آن خداست."</w:t>
      </w:r>
    </w:p>
    <w:p/>
    <w:p>
      <w:r xmlns:w="http://schemas.openxmlformats.org/wordprocessingml/2006/main">
        <w:t xml:space="preserve">خروج 36:33 و میله وسط را ساخت تا از یک طرف به آن طرف تخته ها را پرتاب کند.</w:t>
      </w:r>
    </w:p>
    <w:p/>
    <w:p>
      <w:r xmlns:w="http://schemas.openxmlformats.org/wordprocessingml/2006/main">
        <w:t xml:space="preserve">میله وسط خیمه طوری ساخته شده بود که از یک سر تا سر دیگر در میان تخته ها قرار گیرد.</w:t>
      </w:r>
    </w:p>
    <w:p/>
    <w:p>
      <w:r xmlns:w="http://schemas.openxmlformats.org/wordprocessingml/2006/main">
        <w:t xml:space="preserve">1. قدرت استقامت</w:t>
      </w:r>
    </w:p>
    <w:p/>
    <w:p>
      <w:r xmlns:w="http://schemas.openxmlformats.org/wordprocessingml/2006/main">
        <w:t xml:space="preserve">2. ایجاد ارتباطات در زندگی</w:t>
      </w:r>
    </w:p>
    <w:p/>
    <w:p>
      <w:r xmlns:w="http://schemas.openxmlformats.org/wordprocessingml/2006/main">
        <w:t xml:space="preserve">1. عبرانیان 12: 1-2 بنابراین، از آنجایی که ابر شاهدان زیادی آن را احاطه کرده‌ایم، بیایید هر سنگینی و گناهی را که به شدت چسبیده است کنار بگذاریم و با استقامت در مسابقه‌ای که پیش روی ما قرار گرفته است بدویم. به عیسی بنیانگذار و کامل‌کننده ایمان ما می‌نگریم که برای شادی پیش روی او صلیب را تحمل کرد و شرم را تحقیر کرد و در سمت راست تخت خدا نشسته است.</w:t>
      </w:r>
    </w:p>
    <w:p/>
    <w:p>
      <w:r xmlns:w="http://schemas.openxmlformats.org/wordprocessingml/2006/main">
        <w:t xml:space="preserve">2. افسسیان 4: 16 از اوست که تمام بدن، با هر مفصلی که با آن مجهز شده است، به هم متصل شده و به هم چسبیده است، وقتی هر عضو به درستی کار می کند، بدن را رشد می دهد تا خود را در عشق بسازد.</w:t>
      </w:r>
    </w:p>
    <w:p/>
    <w:p>
      <w:r xmlns:w="http://schemas.openxmlformats.org/wordprocessingml/2006/main">
        <w:t xml:space="preserve">خروج 36:34 و تخته‌ها را با طلا پوشانید و حلقه‌های آنها را از طلا به‌عنوان جای میله‌ها ساخت و میله‌ها را با طلا پوشانید.</w:t>
      </w:r>
    </w:p>
    <w:p/>
    <w:p>
      <w:r xmlns:w="http://schemas.openxmlformats.org/wordprocessingml/2006/main">
        <w:t xml:space="preserve">صنعتگران تخته های خیمه را با طلا پوشانیدند و حلقه های طلایی ساختند تا میله های بنا را بچسبانند.</w:t>
      </w:r>
    </w:p>
    <w:p/>
    <w:p>
      <w:r xmlns:w="http://schemas.openxmlformats.org/wordprocessingml/2006/main">
        <w:t xml:space="preserve">1. ارزش طلا: چگونه خیمه به ما می آموزد که برای هدایای گرانبهای خداوند ارزش قائل شویم</w:t>
      </w:r>
    </w:p>
    <w:p/>
    <w:p>
      <w:r xmlns:w="http://schemas.openxmlformats.org/wordprocessingml/2006/main">
        <w:t xml:space="preserve">2. ساختار الهی: طراحی خیمه با هدایت خداوند</w:t>
      </w:r>
    </w:p>
    <w:p/>
    <w:p>
      <w:r xmlns:w="http://schemas.openxmlformats.org/wordprocessingml/2006/main">
        <w:t xml:space="preserve">1. متی 6: 19-21 - برای خود گنج‌هایی را روی زمین ذخیره نکنید، جایی که پروانه و زنگ نابود می‌کنند و دزدان می‌شکنند و می‌دزدند. اما برای خود گنج‌هایی در بهشت ذخیره کنید، جایی که پروانه و زنگ آن را از بین نمی‌برند، و دزدان در آن نفوذ نمی‌کنند و دزدی نمی‌کنند. زیرا جایی که گنج توست، دل تو نیز آنجا خواهد بود.</w:t>
      </w:r>
    </w:p>
    <w:p/>
    <w:p>
      <w:r xmlns:w="http://schemas.openxmlformats.org/wordprocessingml/2006/main">
        <w:t xml:space="preserve">2. مزمور 127:1 - اگر خداوند خانه را نسازد، سازندگان بیهوده زحمت می کشند.</w:t>
      </w:r>
    </w:p>
    <w:p/>
    <w:p>
      <w:r xmlns:w="http://schemas.openxmlformats.org/wordprocessingml/2006/main">
        <w:t xml:space="preserve">خروج 36:35 و پرده‌ای از کتان آبی و ارغوانی و قرمز مایل به‌نفس و کتان تابیده شده با کروبیان ساخت.</w:t>
      </w:r>
    </w:p>
    <w:p/>
    <w:p>
      <w:r xmlns:w="http://schemas.openxmlformats.org/wordprocessingml/2006/main">
        <w:t xml:space="preserve">به موسی دستور داده شد که پرده‌ای از کتان آبی، ارغوانی، قرمز مایل به قرمز و پارچه‌ای تابیده شده با کروبیان از کار پیچیده بسازد.</w:t>
      </w:r>
    </w:p>
    <w:p/>
    <w:p>
      <w:r xmlns:w="http://schemas.openxmlformats.org/wordprocessingml/2006/main">
        <w:t xml:space="preserve">1. زیبایی حجاب کاوش در مورد اهمیت حجاب در خروج 36:35</w:t>
      </w:r>
    </w:p>
    <w:p/>
    <w:p>
      <w:r xmlns:w="http://schemas.openxmlformats.org/wordprocessingml/2006/main">
        <w:t xml:space="preserve">2. کاردستی حجاب کاوش در هنر حجاب در خروج 36:35</w:t>
      </w:r>
    </w:p>
    <w:p/>
    <w:p>
      <w:r xmlns:w="http://schemas.openxmlformats.org/wordprocessingml/2006/main">
        <w:t xml:space="preserve">1. خروج 36:35 و پرده‌ای از کتان آبی و ارغوانی و قرمز مایل به‌نفس و کتان تابیده شده درست کرد.</w:t>
      </w:r>
    </w:p>
    <w:p/>
    <w:p>
      <w:r xmlns:w="http://schemas.openxmlformats.org/wordprocessingml/2006/main">
        <w:t xml:space="preserve">2. حزقیال 10: 1-2 آنگاه نگریستم و اینک در فلکی که بالای سر کروبیان بود بر سر آنها مانند سنگ یاقوت کبود مانند تاج و تخت ظاهر شد. و به مردی که کتانی پوشیده بود، گفت: «از میان چرخ‌ها، حتی زیر کروبی، برو و دست خود را از زغال‌های آتش از میان کروبیان پر کن و آنها را در شهر پراکنده کن.»</w:t>
      </w:r>
    </w:p>
    <w:p/>
    <w:p>
      <w:r xmlns:w="http://schemas.openxmlformats.org/wordprocessingml/2006/main">
        <w:t xml:space="preserve">خروج 36:36 بر آن چهار ستون از چوب شطیم ساخت و آنها را با طلا پوشانید. قلابهای آنها از طلا بود. و برای آنها چهار پایه نقره ریخت.</w:t>
      </w:r>
    </w:p>
    <w:p/>
    <w:p>
      <w:r xmlns:w="http://schemas.openxmlformats.org/wordprocessingml/2006/main">
        <w:t xml:space="preserve">این قسمت ساخت چهار ستون از چوب شیتیم را شرح می‌دهد که با طلا پوشانده شده و به ترتیب دارای قلاب‌ها و پایه‌هایی از طلا و نقره بودند.</w:t>
      </w:r>
    </w:p>
    <w:p/>
    <w:p>
      <w:r xmlns:w="http://schemas.openxmlformats.org/wordprocessingml/2006/main">
        <w:t xml:space="preserve">1. دارایی های مادی تنها منبع ارزش واقعی و ارزش پایدار نیست.</w:t>
      </w:r>
    </w:p>
    <w:p/>
    <w:p>
      <w:r xmlns:w="http://schemas.openxmlformats.org/wordprocessingml/2006/main">
        <w:t xml:space="preserve">2. خداوند می تواند زیبایی و شکوه را حتی از معمولی ترین مصالح بیاورد.</w:t>
      </w:r>
    </w:p>
    <w:p/>
    <w:p>
      <w:r xmlns:w="http://schemas.openxmlformats.org/wordprocessingml/2006/main">
        <w:t xml:space="preserve">1. مزمور 37:16 - کمی با ترس از خداوند بهتر از گنج بزرگ و دردسر است.</w:t>
      </w:r>
    </w:p>
    <w:p/>
    <w:p>
      <w:r xmlns:w="http://schemas.openxmlformats.org/wordprocessingml/2006/main">
        <w:t xml:space="preserve">2. اول قرنتیان 3: 12-13 - حال اگر کسی بر این پایه طلا، نقره، سنگهای قیمتی، چوب، یونجه، کلش بسازد. کار هر کس آشکار خواهد شد، زیرا روز آن را اعلام خواهد کرد، زیرا با آتش آشکار خواهد شد. و آتش کار هر کس را از چه نوع است بیازماید.</w:t>
      </w:r>
    </w:p>
    <w:p/>
    <w:p>
      <w:r xmlns:w="http://schemas.openxmlformats.org/wordprocessingml/2006/main">
        <w:t xml:space="preserve">خروج 36:37 و آویزی برای در خیمه از کتان آبی و ارغوانی و قرمز مایل به قرمز و کتان تابیده نازک سوزن دوزی ساخت.</w:t>
      </w:r>
    </w:p>
    <w:p/>
    <w:p>
      <w:r xmlns:w="http://schemas.openxmlformats.org/wordprocessingml/2006/main">
        <w:t xml:space="preserve">در خیمه از کتان های سوزن دوزی آبی، ارغوانی، قرمز و نازک ساخته شده بود.</w:t>
      </w:r>
    </w:p>
    <w:p/>
    <w:p>
      <w:r xmlns:w="http://schemas.openxmlformats.org/wordprocessingml/2006/main">
        <w:t xml:space="preserve">1: ما می توانیم از در خیمه یاد بگیریم که باید از استعدادها و مهارت های خود برای جلال دادن به خدا استفاده کنیم.</w:t>
      </w:r>
    </w:p>
    <w:p/>
    <w:p>
      <w:r xmlns:w="http://schemas.openxmlformats.org/wordprocessingml/2006/main">
        <w:t xml:space="preserve">2: رنگ‌های در خیمه به ما یادآوری می‌کنند که از طریق عیسی می‌توانیم آمرزش گناهان را دریافت کنیم و جدید شویم.</w:t>
      </w:r>
    </w:p>
    <w:p/>
    <w:p>
      <w:r xmlns:w="http://schemas.openxmlformats.org/wordprocessingml/2006/main">
        <w:t xml:space="preserve">1: کولسیان 3: 10-11 و انسان جدید را بپوشید که بر اساس تصویر او که او را آفرید، در دانش تجدید می شود. جایی که نه یونانی است و نه یهودی، ختنه و ختنه نشده، بربر، سکایی، غلام و آزاد، اما مسیح همه چیز و در همه است.</w:t>
      </w:r>
    </w:p>
    <w:p/>
    <w:p>
      <w:r xmlns:w="http://schemas.openxmlformats.org/wordprocessingml/2006/main">
        <w:t xml:space="preserve">2: اشعیا 43: 18-19 چیزهای پیشین را به خاطر بسپارید و به چیزهای گذشته توجه نکنید. اینک من کار جدیدی خواهم کرد. اکنون ظاهر خواهد شد. آیا شما آن را نمی دانید؟ حتی راهی در بیابان خواهم ساخت و رودخانه هایی در بیابان.</w:t>
      </w:r>
    </w:p>
    <w:p/>
    <w:p>
      <w:r xmlns:w="http://schemas.openxmlformats.org/wordprocessingml/2006/main">
        <w:t xml:space="preserve">خروج 36:38 و پنج ستون آن را با قلابهایشان، و سرها و فیله های آنها را با طلا پوشانید، اما پنج پایه آنها برنجی بود.</w:t>
      </w:r>
    </w:p>
    <w:p/>
    <w:p>
      <w:r xmlns:w="http://schemas.openxmlformats.org/wordprocessingml/2006/main">
        <w:t xml:space="preserve">پنج ستون خیمه با طلا پوشانده شده بود و پنج پایه آنها از برنج بود.</w:t>
      </w:r>
    </w:p>
    <w:p/>
    <w:p>
      <w:r xmlns:w="http://schemas.openxmlformats.org/wordprocessingml/2006/main">
        <w:t xml:space="preserve">1. اهمیت مبانی معنوی</w:t>
      </w:r>
    </w:p>
    <w:p/>
    <w:p>
      <w:r xmlns:w="http://schemas.openxmlformats.org/wordprocessingml/2006/main">
        <w:t xml:space="preserve">2. قدرت طلا در خیمه</w:t>
      </w:r>
    </w:p>
    <w:p/>
    <w:p>
      <w:r xmlns:w="http://schemas.openxmlformats.org/wordprocessingml/2006/main">
        <w:t xml:space="preserve">1. اول قرنتیان 3: 11-15 - زیرا هیچ کس نمی تواند پایه دیگری بگذارد جز آنچه گذاشته شده است که عیسی مسیح است.</w:t>
      </w:r>
    </w:p>
    <w:p/>
    <w:p>
      <w:r xmlns:w="http://schemas.openxmlformats.org/wordprocessingml/2006/main">
        <w:t xml:space="preserve">2. خروج 25:31-33 - و شمعدانی از طلای ناب بسازی: شمعدان از کوبیده شده ساخته خواهد شد: میل و شاخه هایش، کاسه ها، دستگیره ها و گل هایش از یکسان باشند. .</w:t>
      </w:r>
    </w:p>
    <w:p/>
    <w:p>
      <w:r xmlns:w="http://schemas.openxmlformats.org/wordprocessingml/2006/main">
        <w:t xml:space="preserve">خروج 37 را می توان در سه پاراگراف به شرح زیر خلاصه کرد و آیات ذکر شده:</w:t>
      </w:r>
    </w:p>
    <w:p/>
    <w:p>
      <w:r xmlns:w="http://schemas.openxmlformats.org/wordprocessingml/2006/main">
        <w:t xml:space="preserve">بند 1: در خروج 37: 1-9، بزالئیل ساخت خیمه را با ساختن صندوق عهد ادامه می دهد. او از چوب اقاقیا استفاده می کند و آن را با طلای خالص هم در داخل و هم از خارج می پوشاند. این کشتی با قالب طلا تزئین شده و چهار حلقه طلا به گوشه های آن برای حمل و نقل متصل شده است. بزالل همچنین از طلای چکش خورده دو کروبی ایجاد می کند و آنها را روی تابوت رو به روی یکدیگر قرار می دهد. این کروبیان دارای بالهایی دراز هستند که بر جایگاه رحمت که نماد حضور خداوند است، سایه افکنده است.</w:t>
      </w:r>
    </w:p>
    <w:p/>
    <w:p>
      <w:r xmlns:w="http://schemas.openxmlformats.org/wordprocessingml/2006/main">
        <w:t xml:space="preserve">بند 2: در خروج 37:10-16 ادامه می‌یابد، بزالل میزی از چوب اقاقیا می‌سازد که با طلای خالص پوشانده شده است. دور آن را قالب طلا می‌افزاید و لبه یا حاشیه‌ای می‌سازد تا وسایل مختلف مورد استفاده در عبادت را در خود جای دهد. علاوه بر این، او چهار حلقه طلایی برای حمل میز می سازد و میله هایی را به آنها می چسباند.</w:t>
      </w:r>
    </w:p>
    <w:p/>
    <w:p>
      <w:r xmlns:w="http://schemas.openxmlformats.org/wordprocessingml/2006/main">
        <w:t xml:space="preserve">بند 3: در خروج 37:17-29، بزالل یک چراغدان طلایی به نام منورا ایجاد می کند. این به طور کامل از یک تکه طلای چکش خورده ساخته شده است که شامل پایه، شفت، فنجان هایی به شکل شکوفه های بادام و جوانه ها و گل های تزئینی است. منورا دارای هفت شاخه است، سه شاخه در هر طرف و یک شاخه مرکزی که هر کدام چراغ نفتی را در خود نگه می دارند که نور داخل خیمه را تامین می کند.</w:t>
      </w:r>
    </w:p>
    <w:p/>
    <w:p>
      <w:r xmlns:w="http://schemas.openxmlformats.org/wordprocessingml/2006/main">
        <w:t xml:space="preserve">به طور خلاصه:</w:t>
      </w:r>
    </w:p>
    <w:p>
      <w:r xmlns:w="http://schemas.openxmlformats.org/wordprocessingml/2006/main">
        <w:t xml:space="preserve">خروج 37 ارائه می دهد:</w:t>
      </w:r>
    </w:p>
    <w:p>
      <w:r xmlns:w="http://schemas.openxmlformats.org/wordprocessingml/2006/main">
        <w:t xml:space="preserve">ساخت کشتی با استفاده از چوب اقاقیا با روکش طلای خالص.</w:t>
      </w:r>
    </w:p>
    <w:p>
      <w:r xmlns:w="http://schemas.openxmlformats.org/wordprocessingml/2006/main">
        <w:t xml:space="preserve">ایجاد کروبیان; قرار دادن بالای صندلی رحمت کشتی</w:t>
      </w:r>
    </w:p>
    <w:p/>
    <w:p>
      <w:r xmlns:w="http://schemas.openxmlformats.org/wordprocessingml/2006/main">
        <w:t xml:space="preserve">ساخت میز با استفاده از چوب اقاقیا با روکش طلای خالص;</w:t>
      </w:r>
    </w:p>
    <w:p>
      <w:r xmlns:w="http://schemas.openxmlformats.org/wordprocessingml/2006/main">
        <w:t xml:space="preserve">اضافه کردن قالب گیری؛ اتصال حلقه ها برای اهداف حمل.</w:t>
      </w:r>
    </w:p>
    <w:p/>
    <w:p>
      <w:r xmlns:w="http://schemas.openxmlformats.org/wordprocessingml/2006/main">
        <w:t xml:space="preserve">ایجاد منوره طلایی از یک تکه طلای چکش کاری شده.</w:t>
      </w:r>
    </w:p>
    <w:p>
      <w:r xmlns:w="http://schemas.openxmlformats.org/wordprocessingml/2006/main">
        <w:t xml:space="preserve">شامل پایه، شفت، فنجان به شکل شکوفه بادام.</w:t>
      </w:r>
    </w:p>
    <w:p>
      <w:r xmlns:w="http://schemas.openxmlformats.org/wordprocessingml/2006/main">
        <w:t xml:space="preserve">هفت شاخه با چراغ های نفتی که در داخل خیمه روشنایی می دهد.</w:t>
      </w:r>
    </w:p>
    <w:p/>
    <w:p>
      <w:r xmlns:w="http://schemas.openxmlformats.org/wordprocessingml/2006/main">
        <w:t xml:space="preserve">این فصل بر مهارت‌های ماهرانه بزالل تمرکز می‌کند، زیرا او به ساخت اقلام مختلف مقدس برای خیمه ادامه می‌دهد. تابوت عهد را می‌سازد و آن را با طلای خالص می‌پوشاند و با کروبیان می‌آرایی می‌کند. میز نان نمایشی نیز ایجاد شده است که برای نگهداری وسایل مورد استفاده در عبادت طراحی شده است. سرانجام، بزالل یک منورای طلایی باشکوه با جزئیات پیچیده و هفت شاخه می سازد که نمادی از نور و روشنایی در محل سکونت خداوند است. هر عنصر با دقت بر اساس دستورات خداوند ساخته شده است، که هم مهارت هنری و هم احترام به هدفشان در عبادت را منعکس می کند.</w:t>
      </w:r>
    </w:p>
    <w:p/>
    <w:p>
      <w:r xmlns:w="http://schemas.openxmlformats.org/wordprocessingml/2006/main">
        <w:t xml:space="preserve">خروج 37:1 بزالئیل تابوت را از چوب شتیم ساخت که طول آن دو ذراع و نیم و عرض آن یک ذراع و نیم و ارتفاع آن یک ذراع و نیم بود.</w:t>
      </w:r>
    </w:p>
    <w:p/>
    <w:p>
      <w:r xmlns:w="http://schemas.openxmlformats.org/wordprocessingml/2006/main">
        <w:t xml:space="preserve">بزالئیل تابوت را از چوب شتیم ساخت و طول آن دو ذراع و نیم، عرض آن یک و نیم ذراع و ارتفاع آن یک و نیم ذراع بود.</w:t>
      </w:r>
    </w:p>
    <w:p/>
    <w:p>
      <w:r xmlns:w="http://schemas.openxmlformats.org/wordprocessingml/2006/main">
        <w:t xml:space="preserve">1. صندوق چوب شیتیم: نماد وفاداری</w:t>
      </w:r>
    </w:p>
    <w:p/>
    <w:p>
      <w:r xmlns:w="http://schemas.openxmlformats.org/wordprocessingml/2006/main">
        <w:t xml:space="preserve">2. منحصر به فرد بودن کشتی شیتیم وود</w:t>
      </w:r>
    </w:p>
    <w:p/>
    <w:p>
      <w:r xmlns:w="http://schemas.openxmlformats.org/wordprocessingml/2006/main">
        <w:t xml:space="preserve">1. تثنیه 10: 1-5 - خدا به بنی اسرائیل دستور می دهد که صندوقی از چوب اقاقیا بسازند و ده فرمان را در آن بسپارند.</w:t>
      </w:r>
    </w:p>
    <w:p/>
    <w:p>
      <w:r xmlns:w="http://schemas.openxmlformats.org/wordprocessingml/2006/main">
        <w:t xml:space="preserve">2. عبرانیان 11:6 - بدون ایمان، خشنود ساختن خدا غیرممکن است، زیرا هر که به او نزدیک شود باید باور کند که او وجود دارد و به کسانی که او را می جویند پاداش می دهد.</w:t>
      </w:r>
    </w:p>
    <w:p/>
    <w:p>
      <w:r xmlns:w="http://schemas.openxmlformats.org/wordprocessingml/2006/main">
        <w:t xml:space="preserve">خروج 37:2 و از داخل و خارج آن را با طلای خالص پوشانید و تاجی از طلا دور آن ساخت.</w:t>
      </w:r>
    </w:p>
    <w:p/>
    <w:p>
      <w:r xmlns:w="http://schemas.openxmlformats.org/wordprocessingml/2006/main">
        <w:t xml:space="preserve">بزالل تابوت عهد را از داخل و خارج آن با طلای خالص پوشانید و تاجی از طلا ساخت تا دور آن بچرخد.</w:t>
      </w:r>
    </w:p>
    <w:p/>
    <w:p>
      <w:r xmlns:w="http://schemas.openxmlformats.org/wordprocessingml/2006/main">
        <w:t xml:space="preserve">1: خدا می‌خواهد تاج زیبایی و عزت را بر سر ما بگذارد.</w:t>
      </w:r>
    </w:p>
    <w:p/>
    <w:p>
      <w:r xmlns:w="http://schemas.openxmlformats.org/wordprocessingml/2006/main">
        <w:t xml:space="preserve">2: از طریق مسیح، ما مقدس شدیم و به عدالت او آراسته شدیم.</w:t>
      </w:r>
    </w:p>
    <w:p/>
    <w:p>
      <w:r xmlns:w="http://schemas.openxmlformats.org/wordprocessingml/2006/main">
        <w:t xml:space="preserve">1: اشعیا 61:10 - "در خداوند بسیار شادمان خواهم شد، جان من در خدای خود شادی خواهد کرد، زیرا او جامه نجات را به من پوشانده است، او مرا به جامه عدالت پوشانده است، همانطور که داماد خود را می پوشاند. مانند کشیشی با سربندی زیبا و مانند عروسی که خود را به جواهرات خود می آراست».</w:t>
      </w:r>
    </w:p>
    <w:p/>
    <w:p>
      <w:r xmlns:w="http://schemas.openxmlformats.org/wordprocessingml/2006/main">
        <w:t xml:space="preserve">2: 1 پطرس 2: 9 - "اما شما یک نژاد برگزیده، یک کهانت سلطنتی، یک قوم مقدس، یک قوم برای مالکیت او هستید، تا تعالیات کسی را که شما را از تاریکی به نور شگفت انگیز خود فراخواند، اعلام کنید. "</w:t>
      </w:r>
    </w:p>
    <w:p/>
    <w:p>
      <w:r xmlns:w="http://schemas.openxmlformats.org/wordprocessingml/2006/main">
        <w:t xml:space="preserve">خروج 37:3 و برای آن چهار حلقه طلا ریخت تا در چهار گوشه آن قرار گیرد. حتی دو حلقه در یک طرف آن و دو حلقه در طرف دیگر آن.</w:t>
      </w:r>
    </w:p>
    <w:p/>
    <w:p>
      <w:r xmlns:w="http://schemas.openxmlformats.org/wordprocessingml/2006/main">
        <w:t xml:space="preserve">صنعتگر چهار حلقه از طلا ساخت تا به هر گوشه تابوت عهد بچسبد.</w:t>
      </w:r>
    </w:p>
    <w:p/>
    <w:p>
      <w:r xmlns:w="http://schemas.openxmlformats.org/wordprocessingml/2006/main">
        <w:t xml:space="preserve">1. اهمیت آمادگی برای کار خدا</w:t>
      </w:r>
    </w:p>
    <w:p/>
    <w:p>
      <w:r xmlns:w="http://schemas.openxmlformats.org/wordprocessingml/2006/main">
        <w:t xml:space="preserve">2. ارزش صنعت خداوند</w:t>
      </w:r>
    </w:p>
    <w:p/>
    <w:p>
      <w:r xmlns:w="http://schemas.openxmlformats.org/wordprocessingml/2006/main">
        <w:t xml:space="preserve">1. امثال 22:29 آیا مردی را در کار خود ماهر می بینید؟ او در برابر پادشاهان خواهد ایستاد. او در برابر مردان گمنام نمی ایستد.</w:t>
      </w:r>
    </w:p>
    <w:p/>
    <w:p>
      <w:r xmlns:w="http://schemas.openxmlformats.org/wordprocessingml/2006/main">
        <w:t xml:space="preserve">2. خروج 25:10-11 و تابوت از چوب اقاقیا بسازند. طول آن دو ذراع و نیم و عرض آن یک ذراع و نیم و ارتفاع آن یک ذراع و نیم باشد. و آن را با طلای خالص بپوشانید، از داخل و خارج آن را بپوشانید و اطراف آن را قالبی از طلا بسازید.</w:t>
      </w:r>
    </w:p>
    <w:p/>
    <w:p>
      <w:r xmlns:w="http://schemas.openxmlformats.org/wordprocessingml/2006/main">
        <w:t xml:space="preserve">خروج 37:4 و چوب‌ها را از چوب شیتیم ساخت و آنها را با طلا پوشانید.</w:t>
      </w:r>
    </w:p>
    <w:p/>
    <w:p>
      <w:r xmlns:w="http://schemas.openxmlformats.org/wordprocessingml/2006/main">
        <w:t xml:space="preserve">بزالل چوب‌هایی از چوب اقاقیا ساخت و روی آن‌ها را با طلا پوشاند.</w:t>
      </w:r>
    </w:p>
    <w:p/>
    <w:p>
      <w:r xmlns:w="http://schemas.openxmlformats.org/wordprocessingml/2006/main">
        <w:t xml:space="preserve">1: می‌توانیم از مثال بزالل بیاموزیم که از مواهب و توانایی‌های خود برای خداوند استفاده کنیم.</w:t>
      </w:r>
    </w:p>
    <w:p/>
    <w:p>
      <w:r xmlns:w="http://schemas.openxmlformats.org/wordprocessingml/2006/main">
        <w:t xml:space="preserve">2: ما باید تلاش کنیم تا در هر کاری که انجام می دهیم از منابع خود برای جلال خدا استفاده کنیم.</w:t>
      </w:r>
    </w:p>
    <w:p/>
    <w:p>
      <w:r xmlns:w="http://schemas.openxmlformats.org/wordprocessingml/2006/main">
        <w:t xml:space="preserve">1: افسسیان 5: 15-17 پس با دقت بنگرید که چگونه راه می روید، نه به عنوان نادان، بلکه عاقلانه و بهترین استفاده را از زمان می کنید، زیرا روزها بد هستند. بنابراین احمق نباشید، بلکه درک کنید که اراده خداوند چیست.</w:t>
      </w:r>
    </w:p>
    <w:p/>
    <w:p>
      <w:r xmlns:w="http://schemas.openxmlformats.org/wordprocessingml/2006/main">
        <w:t xml:space="preserve">2: اول قرنتیان 10:31 پس، چه بخورید، چه بیاشامید، یا هر کاری که انجام دهید، همه را برای جلال خدا انجام دهید.</w:t>
      </w:r>
    </w:p>
    <w:p/>
    <w:p>
      <w:r xmlns:w="http://schemas.openxmlformats.org/wordprocessingml/2006/main">
        <w:t xml:space="preserve">خروج 37:5 و عصاها را در حلقه‌هایی که در کناره‌های تابوت بود قرار داد تا تابوت را حمل کنند.</w:t>
      </w:r>
    </w:p>
    <w:p/>
    <w:p>
      <w:r xmlns:w="http://schemas.openxmlformats.org/wordprocessingml/2006/main">
        <w:t xml:space="preserve">چوب‌ها در حلقه‌های دو طرف تابوت عهد قرار می‌گرفتند تا بتوان آن را حمل کرد.</w:t>
      </w:r>
    </w:p>
    <w:p/>
    <w:p>
      <w:r xmlns:w="http://schemas.openxmlformats.org/wordprocessingml/2006/main">
        <w:t xml:space="preserve">1. اهمیت تحمل بارها با هم</w:t>
      </w:r>
    </w:p>
    <w:p/>
    <w:p>
      <w:r xmlns:w="http://schemas.openxmlformats.org/wordprocessingml/2006/main">
        <w:t xml:space="preserve">2. حمل وزن اراده خدا</w:t>
      </w:r>
    </w:p>
    <w:p/>
    <w:p>
      <w:r xmlns:w="http://schemas.openxmlformats.org/wordprocessingml/2006/main">
        <w:t xml:space="preserve">1. دوم قرنتیان 1: 3-4 - متبارک است خدا و پدر خداوند ما عیسی مسیح، پدر رحمتها و خدای همه آسایش، که ما را در تمام مصیبتهای ما تسلی می دهد، تا بتوانیم کسانی را که تسلی می دهند. در هر مصیبتی هستیم، با آسایشی که خود ما از جانب خدا به آن آرامش می‌دهیم.</w:t>
      </w:r>
    </w:p>
    <w:p/>
    <w:p>
      <w:r xmlns:w="http://schemas.openxmlformats.org/wordprocessingml/2006/main">
        <w:t xml:space="preserve">2. مزمور 55:22 - بار خود را بر عهده خداوند بیندازید و او شما را حمایت خواهد کرد. او هرگز اجازه نمی دهد که صالحان تکان بخورند.</w:t>
      </w:r>
    </w:p>
    <w:p/>
    <w:p>
      <w:r xmlns:w="http://schemas.openxmlformats.org/wordprocessingml/2006/main">
        <w:t xml:space="preserve">خروج 37:6 و کرسی رحمت را از طلای خالص ساخت که طول آن دو ذراع و نیم و عرض آن یک ذراع و نیم بود.</w:t>
      </w:r>
    </w:p>
    <w:p/>
    <w:p>
      <w:r xmlns:w="http://schemas.openxmlformats.org/wordprocessingml/2006/main">
        <w:t xml:space="preserve">به موسی دستور داده شد که از طلای ناب با اندازه های خاص، کرسی رحمت بسازد.</w:t>
      </w:r>
    </w:p>
    <w:p/>
    <w:p>
      <w:r xmlns:w="http://schemas.openxmlformats.org/wordprocessingml/2006/main">
        <w:t xml:space="preserve">1. صندلی رحمت: نمادی از لطف و بخشش</w:t>
      </w:r>
    </w:p>
    <w:p/>
    <w:p>
      <w:r xmlns:w="http://schemas.openxmlformats.org/wordprocessingml/2006/main">
        <w:t xml:space="preserve">2. کاردستی در معبد خدا: نمادی از کمال او</w:t>
      </w:r>
    </w:p>
    <w:p/>
    <w:p>
      <w:r xmlns:w="http://schemas.openxmlformats.org/wordprocessingml/2006/main">
        <w:t xml:space="preserve">1. خروج 37:6</w:t>
      </w:r>
    </w:p>
    <w:p/>
    <w:p>
      <w:r xmlns:w="http://schemas.openxmlformats.org/wordprocessingml/2006/main">
        <w:t xml:space="preserve">2. رومیان 5: 8-10 - اما خدا عشق خود را به ما در این نشان می دهد: در حالی که ما هنوز گناهکار بودیم، مسیح برای ما مرد.</w:t>
      </w:r>
    </w:p>
    <w:p/>
    <w:p>
      <w:r xmlns:w="http://schemas.openxmlformats.org/wordprocessingml/2006/main">
        <w:t xml:space="preserve">خروج 37:7 و دو کروبی از طلا ساخت که از یک تکه کوبیده شده بودند، آنها را در دو سر صندل رحمت ساخت.</w:t>
      </w:r>
    </w:p>
    <w:p/>
    <w:p>
      <w:r xmlns:w="http://schemas.openxmlformats.org/wordprocessingml/2006/main">
        <w:t xml:space="preserve">رحمت خدا بی نهایت و همیشگی است.</w:t>
      </w:r>
    </w:p>
    <w:p/>
    <w:p>
      <w:r xmlns:w="http://schemas.openxmlformats.org/wordprocessingml/2006/main">
        <w:t xml:space="preserve">1: رحمت خدا غیر قابل درک است</w:t>
      </w:r>
    </w:p>
    <w:p/>
    <w:p>
      <w:r xmlns:w="http://schemas.openxmlformats.org/wordprocessingml/2006/main">
        <w:t xml:space="preserve">2: رحمت خدا در همه جا یافت می شود</w:t>
      </w:r>
    </w:p>
    <w:p/>
    <w:p>
      <w:r xmlns:w="http://schemas.openxmlformats.org/wordprocessingml/2006/main">
        <w:t xml:space="preserve">1: مزمور 103:8-14 - خداوند بخشنده و بخشنده، دیر خشم و رحمت فراوان است.</w:t>
      </w:r>
    </w:p>
    <w:p/>
    <w:p>
      <w:r xmlns:w="http://schemas.openxmlformats.org/wordprocessingml/2006/main">
        <w:t xml:space="preserve">2: اشعیا 54:7-10 - برای لحظه ای کوچک تو را ترک کردم. اما با رحمت بزرگ تو را جمع خواهم کرد.</w:t>
      </w:r>
    </w:p>
    <w:p/>
    <w:p>
      <w:r xmlns:w="http://schemas.openxmlformats.org/wordprocessingml/2006/main">
        <w:t xml:space="preserve">خروج 37:8 یک کروبی در انتهای آن طرف و کروبی دیگر در انتهای دیگر آن طرف. از صندل رحمت کروبیان را در دو سر آن ساخت.</w:t>
      </w:r>
    </w:p>
    <w:p/>
    <w:p>
      <w:r xmlns:w="http://schemas.openxmlformats.org/wordprocessingml/2006/main">
        <w:t xml:space="preserve">خداوند به موسی دستور داد که از صحن رحمت دو کروبی بسازد.</w:t>
      </w:r>
    </w:p>
    <w:p/>
    <w:p>
      <w:r xmlns:w="http://schemas.openxmlformats.org/wordprocessingml/2006/main">
        <w:t xml:space="preserve">1. شفقت و رحمت: چگونه حضور خدا زندگی ما را پر می کند</w:t>
      </w:r>
    </w:p>
    <w:p/>
    <w:p>
      <w:r xmlns:w="http://schemas.openxmlformats.org/wordprocessingml/2006/main">
        <w:t xml:space="preserve">2. گرامی داشتن رحمت خداوند: درک نقش ما در برنامه او</w:t>
      </w:r>
    </w:p>
    <w:p/>
    <w:p>
      <w:r xmlns:w="http://schemas.openxmlformats.org/wordprocessingml/2006/main">
        <w:t xml:space="preserve">1. اشعیا 40:28-31 آیا نمی دانید؟ نشنیده ای؟ خداوند خدای ابدی و خالق انتهای زمین است. او خسته و خسته نمی شود و درک او را هیچ کس نمی تواند درک کند. خسته را نیرو می بخشد و بر ضعیفان می افزاید. حتی جوانان هم خسته و خسته می شوند و مردان جوان می لغزند و زمین می خورند. امّا کسانی که به خداوند امید دارند، نیروی خود را تجدید خواهند کرد. آنها مانند عقاب بر روی بال پرواز خواهند کرد. می دوند و خسته نمی شوند، راه می روند و غش نمی کنند.</w:t>
      </w:r>
    </w:p>
    <w:p/>
    <w:p>
      <w:r xmlns:w="http://schemas.openxmlformats.org/wordprocessingml/2006/main">
        <w:t xml:space="preserve">2. مزمور 103: 11-13 زیرا به همان اندازه که آسمانها از زمین بلند است، محبت او نسبت به کسانی که از او می ترسند، بسیار است. هر چه مشرق از مغرب دور است، تا آنجا که گناهان ما را از ما دور کرده است. همانطور که پدر بر فرزندان خود دلسوز است، خداوند نیز بر کسانی که از او می ترسند رحم می کند.</w:t>
      </w:r>
    </w:p>
    <w:p/>
    <w:p>
      <w:r xmlns:w="http://schemas.openxmlformats.org/wordprocessingml/2006/main">
        <w:t xml:space="preserve">خروج 37:9 و کروبیان بالهای خود را به سمت بالا باز کردند و با بالهای خود را بر صحن رحمت پوشانیدند و صورتهای خود را به یکدیگر نشاندند. حتی رو به صندل رحمت صورت کروبیان بود.</w:t>
      </w:r>
    </w:p>
    <w:p/>
    <w:p>
      <w:r xmlns:w="http://schemas.openxmlformats.org/wordprocessingml/2006/main">
        <w:t xml:space="preserve">کروبیان بالهای خود را دراز کردند و صندل رحمت را با صورت خود که به سمت آن نگاه می کردند پوشاندند.</w:t>
      </w:r>
    </w:p>
    <w:p/>
    <w:p>
      <w:r xmlns:w="http://schemas.openxmlformats.org/wordprocessingml/2006/main">
        <w:t xml:space="preserve">1. صندلی رحمت: تصویری از رحمت خدا</w:t>
      </w:r>
    </w:p>
    <w:p/>
    <w:p>
      <w:r xmlns:w="http://schemas.openxmlformats.org/wordprocessingml/2006/main">
        <w:t xml:space="preserve">2. زندگی در سایه بال های خدا</w:t>
      </w:r>
    </w:p>
    <w:p/>
    <w:p>
      <w:r xmlns:w="http://schemas.openxmlformats.org/wordprocessingml/2006/main">
        <w:t xml:space="preserve">1. مزمور 91:4 - او شما را با پرهای خود خواهد پوشاند و زیر بالهای او پناه خواهید یافت.</w:t>
      </w:r>
    </w:p>
    <w:p/>
    <w:p>
      <w:r xmlns:w="http://schemas.openxmlformats.org/wordprocessingml/2006/main">
        <w:t xml:space="preserve">2. مزمور 36:7 - ای خدا، محبت ثابت تو چقدر ارزشمند است! فرزندان بشر به سایه بال های تو پناه می برند.</w:t>
      </w:r>
    </w:p>
    <w:p/>
    <w:p>
      <w:r xmlns:w="http://schemas.openxmlformats.org/wordprocessingml/2006/main">
        <w:t xml:space="preserve">خروج 37:10 و میز را از چوب شطیم ساخت که طول آن دو ذراع و عرض آن یک ذراع و ارتفاع آن یک ذراع و نیم بود.</w:t>
      </w:r>
    </w:p>
    <w:p/>
    <w:p>
      <w:r xmlns:w="http://schemas.openxmlformats.org/wordprocessingml/2006/main">
        <w:t xml:space="preserve">خداوند دستور داد میزی از چوب شیتیم بسازند که طول آن دو ذراع، عرض آن یک ذراع و ارتفاع آن یک و نیم ذراع بود.</w:t>
      </w:r>
    </w:p>
    <w:p/>
    <w:p>
      <w:r xmlns:w="http://schemas.openxmlformats.org/wordprocessingml/2006/main">
        <w:t xml:space="preserve">1. امر پروردگار: اطاعت و عبادت</w:t>
      </w:r>
    </w:p>
    <w:p/>
    <w:p>
      <w:r xmlns:w="http://schemas.openxmlformats.org/wordprocessingml/2006/main">
        <w:t xml:space="preserve">2. میز به عنوان نماد ایمان و خدمت</w:t>
      </w:r>
    </w:p>
    <w:p/>
    <w:p>
      <w:r xmlns:w="http://schemas.openxmlformats.org/wordprocessingml/2006/main">
        <w:t xml:space="preserve">1. متی 22:37-40 - یهوه خدای خود را با تمام دل و با تمام جان و با تمام ذهن خود دوست بدارید.</w:t>
      </w:r>
    </w:p>
    <w:p/>
    <w:p>
      <w:r xmlns:w="http://schemas.openxmlformats.org/wordprocessingml/2006/main">
        <w:t xml:space="preserve">2. عبرانیان 13:15 - پس بیایید از طریق عیسی پیوسته قربانی ستایش کنیم میوه لبهایی که آشکارا نام او را می گویند.</w:t>
      </w:r>
    </w:p>
    <w:p/>
    <w:p>
      <w:r xmlns:w="http://schemas.openxmlformats.org/wordprocessingml/2006/main">
        <w:t xml:space="preserve">خروج 37:11 و آن را با طلای ناب پوشانید و تاجی از طلا به دور آن ساخت.</w:t>
      </w:r>
    </w:p>
    <w:p/>
    <w:p>
      <w:r xmlns:w="http://schemas.openxmlformats.org/wordprocessingml/2006/main">
        <w:t xml:space="preserve">صنعتگر از چوب اقاقیا تختی ساخت و آن را با طلای خالص پوشانید و تاجی از طلا به دور آن افزود.</w:t>
      </w:r>
    </w:p>
    <w:p/>
    <w:p>
      <w:r xmlns:w="http://schemas.openxmlformats.org/wordprocessingml/2006/main">
        <w:t xml:space="preserve">1. عرش خدا: درس شیئی در مقام عظمت او</w:t>
      </w:r>
    </w:p>
    <w:p/>
    <w:p>
      <w:r xmlns:w="http://schemas.openxmlformats.org/wordprocessingml/2006/main">
        <w:t xml:space="preserve">2. زیبایی پیروی از برنامه خداوند</w:t>
      </w:r>
    </w:p>
    <w:p/>
    <w:p>
      <w:r xmlns:w="http://schemas.openxmlformats.org/wordprocessingml/2006/main">
        <w:t xml:space="preserve">1. مزمور 93:2 - "تخت تو از قدیم استوار است، تو از ازل هستی."</w:t>
      </w:r>
    </w:p>
    <w:p/>
    <w:p>
      <w:r xmlns:w="http://schemas.openxmlformats.org/wordprocessingml/2006/main">
        <w:t xml:space="preserve">2. عبرانیان 4: 14-16 - "از آن زمان ما یک کاهن اعظم داریم که از آسمان ها عبور کرده است، عیسی، پسر خدا، بیایید اعتراف خود را محکم بگیریم. زیرا ما کاهن اعظم نداریم که قادر نباشد. با ضعف های خود همدردی کنیم، اما کسی که از هر نظر مانند ما وسوسه شده است، اما گناهی نداشته است، پس با اطمینان به تخت فیض نزدیک شویم، تا رحمت ورزیم و فیض را برای کمک در زمان نیاز بیابیم. "</w:t>
      </w:r>
    </w:p>
    <w:p/>
    <w:p>
      <w:r xmlns:w="http://schemas.openxmlformats.org/wordprocessingml/2006/main">
        <w:t xml:space="preserve">خروج 37:12 و در اطراف آن حاشیه ای به وسعت دست ساخت. و تاجی از طلا برای حاشیه آن در اطراف ساخت.</w:t>
      </w:r>
    </w:p>
    <w:p/>
    <w:p>
      <w:r xmlns:w="http://schemas.openxmlformats.org/wordprocessingml/2006/main">
        <w:t xml:space="preserve">این آیه از خروج، ساختن حاشیه ای به پهنای دست در اطراف صندوق عهد و تاجی از طلا در اطراف آن حاشیه را شرح می دهد.</w:t>
      </w:r>
    </w:p>
    <w:p/>
    <w:p>
      <w:r xmlns:w="http://schemas.openxmlformats.org/wordprocessingml/2006/main">
        <w:t xml:space="preserve">1. چگونه کار ما جلال خدا را منعکس می کند</w:t>
      </w:r>
    </w:p>
    <w:p/>
    <w:p>
      <w:r xmlns:w="http://schemas.openxmlformats.org/wordprocessingml/2006/main">
        <w:t xml:space="preserve">2. اهمیت به پایان رساندن کارمان به خوبی</w:t>
      </w:r>
    </w:p>
    <w:p/>
    <w:p>
      <w:r xmlns:w="http://schemas.openxmlformats.org/wordprocessingml/2006/main">
        <w:t xml:space="preserve">1. اول قرنتیان 10:31 - "پس، چه بخورید، چه بنوشید، یا هر کاری که انجام دهید، همه را برای جلال خدا انجام دهید."</w:t>
      </w:r>
    </w:p>
    <w:p/>
    <w:p>
      <w:r xmlns:w="http://schemas.openxmlformats.org/wordprocessingml/2006/main">
        <w:t xml:space="preserve">2. کولسیان 3: 23-24 - "هر کاری که انجام می دهید، از صمیم قلب کار کنید، نه برای خداوند، نه برای مردم، زیرا بدانید که از خداوند میراث را به عنوان پاداش خود خواهید گرفت. شما خداوند مسیح را خدمت می کنید."</w:t>
      </w:r>
    </w:p>
    <w:p/>
    <w:p>
      <w:r xmlns:w="http://schemas.openxmlformats.org/wordprocessingml/2006/main">
        <w:t xml:space="preserve">خروج 37:13 و برای آن چهار حلقه طلا ریخت و حلقه‌ها را بر چهار گوشه‌ای که در چهار پای آن بود گذاشت.</w:t>
      </w:r>
    </w:p>
    <w:p/>
    <w:p>
      <w:r xmlns:w="http://schemas.openxmlformats.org/wordprocessingml/2006/main">
        <w:t xml:space="preserve">چهار حلقه طلا ریخته شد و بر چهار پای تابوت عهد گذاشتند.</w:t>
      </w:r>
    </w:p>
    <w:p/>
    <w:p>
      <w:r xmlns:w="http://schemas.openxmlformats.org/wordprocessingml/2006/main">
        <w:t xml:space="preserve">1. اهمیت حلقه های طلا در صندوق عهد</w:t>
      </w:r>
    </w:p>
    <w:p/>
    <w:p>
      <w:r xmlns:w="http://schemas.openxmlformats.org/wordprocessingml/2006/main">
        <w:t xml:space="preserve">2. قدرت اطاعت از اوامر خداوند</w:t>
      </w:r>
    </w:p>
    <w:p/>
    <w:p>
      <w:r xmlns:w="http://schemas.openxmlformats.org/wordprocessingml/2006/main">
        <w:t xml:space="preserve">1. کولسیان 2: 14-17 - دستخط احکامی را که بر ضد ما بود، که بر خلاف ما بود، محو کرد و آن را از سر راه برداشت و به صلیب او میخکوب کرد.</w:t>
      </w:r>
    </w:p>
    <w:p/>
    <w:p>
      <w:r xmlns:w="http://schemas.openxmlformats.org/wordprocessingml/2006/main">
        <w:t xml:space="preserve">2. 1 یوحنا 5:3 - زیرا محبت خدا این است که احکام او را نگاه داریم و احکام او سخت نیست.</w:t>
      </w:r>
    </w:p>
    <w:p/>
    <w:p>
      <w:r xmlns:w="http://schemas.openxmlformats.org/wordprocessingml/2006/main">
        <w:t xml:space="preserve">خروج 37:14 در مقابل مرز، حلقه‌ها قرار داشت، جایی که میزها میز را تحمل می‌کردند.</w:t>
      </w:r>
    </w:p>
    <w:p/>
    <w:p>
      <w:r xmlns:w="http://schemas.openxmlformats.org/wordprocessingml/2006/main">
        <w:t xml:space="preserve">حلقه‌های چوب‌ها برای تحمل میز در خروج 37:14 در مقابل مرز قرار داده شد.</w:t>
      </w:r>
    </w:p>
    <w:p/>
    <w:p>
      <w:r xmlns:w="http://schemas.openxmlformats.org/wordprocessingml/2006/main">
        <w:t xml:space="preserve">1. اهمیت حمل سفره خدا - خروج 37:14</w:t>
      </w:r>
    </w:p>
    <w:p/>
    <w:p>
      <w:r xmlns:w="http://schemas.openxmlformats.org/wordprocessingml/2006/main">
        <w:t xml:space="preserve">2. اهمیت مرزها و حلقه ها - خروج 37:14</w:t>
      </w:r>
    </w:p>
    <w:p/>
    <w:p>
      <w:r xmlns:w="http://schemas.openxmlformats.org/wordprocessingml/2006/main">
        <w:t xml:space="preserve">1. یوحنا 6:51 - من نان زنده هستم که از آسمان نازل شد.</w:t>
      </w:r>
    </w:p>
    <w:p/>
    <w:p>
      <w:r xmlns:w="http://schemas.openxmlformats.org/wordprocessingml/2006/main">
        <w:t xml:space="preserve">2. عبرانیان 4:12 - زیرا کلام خدا زنده و فعال است و از هر شمشیر دو لبه تیزتر است.</w:t>
      </w:r>
    </w:p>
    <w:p/>
    <w:p>
      <w:r xmlns:w="http://schemas.openxmlformats.org/wordprocessingml/2006/main">
        <w:t xml:space="preserve">خروج 37:15 و چوب‌ها را از چوب شطیم ساخت و آنها را برای حمل میز با طلا پوشانید.</w:t>
      </w:r>
    </w:p>
    <w:p/>
    <w:p>
      <w:r xmlns:w="http://schemas.openxmlformats.org/wordprocessingml/2006/main">
        <w:t xml:space="preserve">بزالئیل چوبهای میز را از چوب شیطیم ساخت و آنها را با طلا پوشانید.</w:t>
      </w:r>
    </w:p>
    <w:p/>
    <w:p>
      <w:r xmlns:w="http://schemas.openxmlformats.org/wordprocessingml/2006/main">
        <w:t xml:space="preserve">1. استحکام طلا: چگونه برکات باشکوه خدا می تواند ما را نگه دارد</w:t>
      </w:r>
    </w:p>
    <w:p/>
    <w:p>
      <w:r xmlns:w="http://schemas.openxmlformats.org/wordprocessingml/2006/main">
        <w:t xml:space="preserve">2. چوب شیتیم: قدردانی از سادگی عشق خدا</w:t>
      </w:r>
    </w:p>
    <w:p/>
    <w:p>
      <w:r xmlns:w="http://schemas.openxmlformats.org/wordprocessingml/2006/main">
        <w:t xml:space="preserve">1. مزمور 34:8 - بچشید و ببینید که خداوند خوب است. خوشا به حال کسی که به او پناه می برد.</w:t>
      </w:r>
    </w:p>
    <w:p/>
    <w:p>
      <w:r xmlns:w="http://schemas.openxmlformats.org/wordprocessingml/2006/main">
        <w:t xml:space="preserve">2. اول پطرس 5:7 - تمام نگرانی خود را بر او بیاندازید زیرا او به شما اهمیت می دهد.</w:t>
      </w:r>
    </w:p>
    <w:p/>
    <w:p>
      <w:r xmlns:w="http://schemas.openxmlformats.org/wordprocessingml/2006/main">
        <w:t xml:space="preserve">خروج 37:16 و ظروف روی میز و ظروف و قاشقها و کاسه‌های خود و پوششهایش را از طلای خالص ساخت.</w:t>
      </w:r>
    </w:p>
    <w:p/>
    <w:p>
      <w:r xmlns:w="http://schemas.openxmlformats.org/wordprocessingml/2006/main">
        <w:t xml:space="preserve">خدا به بزالئیل دستور داد تا از طلای خالص میزی برای خیمه و ظروف آن بسازد.</w:t>
      </w:r>
    </w:p>
    <w:p/>
    <w:p>
      <w:r xmlns:w="http://schemas.openxmlformats.org/wordprocessingml/2006/main">
        <w:t xml:space="preserve">1. دستورات خدا به ما در کتاب مقدس کامل است و باید با ایمان و اطاعت از آنها پیروی کرد.</w:t>
      </w:r>
    </w:p>
    <w:p/>
    <w:p>
      <w:r xmlns:w="http://schemas.openxmlformats.org/wordprocessingml/2006/main">
        <w:t xml:space="preserve">2. اهمیت خدمت به خدا و اینکه چگونه اعمال ما منعکس کننده ایمان ماست.</w:t>
      </w:r>
    </w:p>
    <w:p/>
    <w:p>
      <w:r xmlns:w="http://schemas.openxmlformats.org/wordprocessingml/2006/main">
        <w:t xml:space="preserve">1. خروج 37:16 - "و ظروف روی میز و ظروف و قاشقها و کاسه هایش و پوششهایش را از طلای خالص ساخت."</w:t>
      </w:r>
    </w:p>
    <w:p/>
    <w:p>
      <w:r xmlns:w="http://schemas.openxmlformats.org/wordprocessingml/2006/main">
        <w:t xml:space="preserve">2. متی 22:37-39 - "و او به او گفت: "خداوند، خدای خود را با تمام قلب خود و با تمام جان و با تمام ذهن خود دوست بدار. این فرمان بزرگ و اول است. و دومی مانند آن است: همسایه خود را مانند خود دوست بداری.»</w:t>
      </w:r>
    </w:p>
    <w:p/>
    <w:p>
      <w:r xmlns:w="http://schemas.openxmlformats.org/wordprocessingml/2006/main">
        <w:t xml:space="preserve">خروج 37:17 و شمعدان را از طلای خالص ساخت. ساقه و شاخه و کاسه و دستگیره و گلهایش از همین قبیل بودند:</w:t>
      </w:r>
    </w:p>
    <w:p/>
    <w:p>
      <w:r xmlns:w="http://schemas.openxmlformats.org/wordprocessingml/2006/main">
        <w:t xml:space="preserve">خداوند به موسی دستور داد که شمعدانی از طلای خالص بسازد. از کار کوبیده ساخته شده بود که میل و شاخه و کاسه و دستگیره و گلهای آن یکسان بود.</w:t>
      </w:r>
    </w:p>
    <w:p/>
    <w:p>
      <w:r xmlns:w="http://schemas.openxmlformats.org/wordprocessingml/2006/main">
        <w:t xml:space="preserve">1. زیبایی تقدس: ایجاد فضای مقدس</w:t>
      </w:r>
    </w:p>
    <w:p/>
    <w:p>
      <w:r xmlns:w="http://schemas.openxmlformats.org/wordprocessingml/2006/main">
        <w:t xml:space="preserve">2. قدرت فداکاری: زندگی در حضور خدا</w:t>
      </w:r>
    </w:p>
    <w:p/>
    <w:p>
      <w:r xmlns:w="http://schemas.openxmlformats.org/wordprocessingml/2006/main">
        <w:t xml:space="preserve">1. خروج 25:31-40 - خداوند به موسی دستور می دهد تا خیمه را بسازد.</w:t>
      </w:r>
    </w:p>
    <w:p/>
    <w:p>
      <w:r xmlns:w="http://schemas.openxmlformats.org/wordprocessingml/2006/main">
        <w:t xml:space="preserve">2. اول تواریخ 28:18-19 - رویای داوود از معبد خداوند</w:t>
      </w:r>
    </w:p>
    <w:p/>
    <w:p>
      <w:r xmlns:w="http://schemas.openxmlformats.org/wordprocessingml/2006/main">
        <w:t xml:space="preserve">خروج 37:18 و شش شاخه از دو طرف آن بیرون می‌آید. سه شاخه شمعدان از یک طرف آن و سه شاخه شمعدان از طرف دیگر آن:</w:t>
      </w:r>
    </w:p>
    <w:p/>
    <w:p>
      <w:r xmlns:w="http://schemas.openxmlformats.org/wordprocessingml/2006/main">
        <w:t xml:space="preserve">شمعدان شرح داده شده در خروج 37:18 شامل یک ساقه مرکزی با شش شاخه بود که از طرفین آن امتداد می یافت، سه شاخه در هر طرف.</w:t>
      </w:r>
    </w:p>
    <w:p/>
    <w:p>
      <w:r xmlns:w="http://schemas.openxmlformats.org/wordprocessingml/2006/main">
        <w:t xml:space="preserve">1. اهمیت به هم پیوستگی در زندگی و جوامع ما.</w:t>
      </w:r>
    </w:p>
    <w:p/>
    <w:p>
      <w:r xmlns:w="http://schemas.openxmlformats.org/wordprocessingml/2006/main">
        <w:t xml:space="preserve">2. چگونه خداوند از اشیاء معمولی برای آموزش حقایق معنوی به ما استفاده می کند.</w:t>
      </w:r>
    </w:p>
    <w:p/>
    <w:p>
      <w:r xmlns:w="http://schemas.openxmlformats.org/wordprocessingml/2006/main">
        <w:t xml:space="preserve">1. یوحنا 15:5 - "من تاک هستم، شما شاخه ها هستید. اگر در من بمانید و من در شما، ثمره بسیار خواهید داد، غیر از من هیچ کاری نمی توانید انجام دهید."</w:t>
      </w:r>
    </w:p>
    <w:p/>
    <w:p>
      <w:r xmlns:w="http://schemas.openxmlformats.org/wordprocessingml/2006/main">
        <w:t xml:space="preserve">2. اول قرنتیان 12:12-14 - "همانطور که یک بدن، هر چند یک، دارای اجزای بسیار است، اما تمام اعضای بسیار آن یک بدن را تشکیل می دهند، در مورد مسیح نیز چنین است. زیرا همه ما توسط یک روح تعمید یافتیم تا شکل بگیریم. یک بدن، خواه یهودی یا غیریهودی، برده یا آزاد، و به همه ما روح واحد داده شد تا بنوشیم.</w:t>
      </w:r>
    </w:p>
    <w:p/>
    <w:p>
      <w:r xmlns:w="http://schemas.openxmlformats.org/wordprocessingml/2006/main">
        <w:t xml:space="preserve">خروج 37:19 سه کاسه به شکل بادام در یک شاخه، یک گره و یک گل. و سه کاسه مانند بادام در شاخه دیگر، یک گره و یک گل، به طوری که در سراسر شش شاخه از شمعدان خارج می شود.</w:t>
      </w:r>
    </w:p>
    <w:p/>
    <w:p>
      <w:r xmlns:w="http://schemas.openxmlformats.org/wordprocessingml/2006/main">
        <w:t xml:space="preserve">شمعدان شش شاخه داشت که سه کاسه شبیه بادام بود و هر شاخه یک گل داشت.</w:t>
      </w:r>
    </w:p>
    <w:p/>
    <w:p>
      <w:r xmlns:w="http://schemas.openxmlformats.org/wordprocessingml/2006/main">
        <w:t xml:space="preserve">1. کمال خداوند در همه جزئیات آشکار است</w:t>
      </w:r>
    </w:p>
    <w:p/>
    <w:p>
      <w:r xmlns:w="http://schemas.openxmlformats.org/wordprocessingml/2006/main">
        <w:t xml:space="preserve">2. اهمیت طراحی یکپارچه</w:t>
      </w:r>
    </w:p>
    <w:p/>
    <w:p>
      <w:r xmlns:w="http://schemas.openxmlformats.org/wordprocessingml/2006/main">
        <w:t xml:space="preserve">1. افسسیان 3:10 قصد او این بود که اکنون، از طریق کلیسا، حکمت چندگانه خدا به حاکمان و مقامات در قلمروهای آسمانی آشکار شود.</w:t>
      </w:r>
    </w:p>
    <w:p/>
    <w:p>
      <w:r xmlns:w="http://schemas.openxmlformats.org/wordprocessingml/2006/main">
        <w:t xml:space="preserve">2. مزمور 139:13-14 زیرا وجود من را آفریدی. تو مرا در شکم مادرم به هم گره زدی من تو را می ستایم زیرا به طرز ترسناک و شگفت انگیزی ساخته شده ام. کارهای شما فوق العاده است، من این را به خوبی می دانم.</w:t>
      </w:r>
    </w:p>
    <w:p/>
    <w:p>
      <w:r xmlns:w="http://schemas.openxmlformats.org/wordprocessingml/2006/main">
        <w:t xml:space="preserve">خروج 37:20 و در شمعدان چهار کاسه مانند بادام بود، دسته و گلهایش.</w:t>
      </w:r>
    </w:p>
    <w:p/>
    <w:p>
      <w:r xmlns:w="http://schemas.openxmlformats.org/wordprocessingml/2006/main">
        <w:t xml:space="preserve">شمعدان را با چهار کاسه به شکل بادام، گره و گل درست می کردند.</w:t>
      </w:r>
    </w:p>
    <w:p/>
    <w:p>
      <w:r xmlns:w="http://schemas.openxmlformats.org/wordprocessingml/2006/main">
        <w:t xml:space="preserve">1: خلقت خداوند شامل زیبایی و جزئیات پیچیده است.</w:t>
      </w:r>
    </w:p>
    <w:p/>
    <w:p>
      <w:r xmlns:w="http://schemas.openxmlformats.org/wordprocessingml/2006/main">
        <w:t xml:space="preserve">2: در جزئیات طرح خداوند برکت وجود دارد.</w:t>
      </w:r>
    </w:p>
    <w:p/>
    <w:p>
      <w:r xmlns:w="http://schemas.openxmlformats.org/wordprocessingml/2006/main">
        <w:t xml:space="preserve">1: کولسیان 3:17 - و هر کاری که انجام می دهید، در گفتار یا کردار، هر کاری را به نام خداوند عیسی انجام دهید و به وسیله او خدای پدر را شکر کنید.</w:t>
      </w:r>
    </w:p>
    <w:p/>
    <w:p>
      <w:r xmlns:w="http://schemas.openxmlformats.org/wordprocessingml/2006/main">
        <w:t xml:space="preserve">2: مزمور 19:1 - آسمانها جلال خدا را اعلام می کنند. آسمان کار دستان او را اعلام می کند.</w:t>
      </w:r>
    </w:p>
    <w:p/>
    <w:p>
      <w:r xmlns:w="http://schemas.openxmlformats.org/wordprocessingml/2006/main">
        <w:t xml:space="preserve">خروج 37:21 و یک گره زیر دو شاخه از آن، و یک گره زیر دو شاخه از آن، و یک گره زیر دو شاخه از آن، مطابق با شش شاخه که از آن بیرون می‌آیند.</w:t>
      </w:r>
    </w:p>
    <w:p/>
    <w:p>
      <w:r xmlns:w="http://schemas.openxmlformats.org/wordprocessingml/2006/main">
        <w:t xml:space="preserve">خروج 37:21 شیئی با شش شاخه را توصیف می کند که هر کدام یک دستگیره (یک دستگیره یا زیور دستگیره مانند) در زیر دو شاخه دارند.</w:t>
      </w:r>
    </w:p>
    <w:p/>
    <w:p>
      <w:r xmlns:w="http://schemas.openxmlformats.org/wordprocessingml/2006/main">
        <w:t xml:space="preserve">1. زیبایی و جزئیات خلقت خداوند</w:t>
      </w:r>
    </w:p>
    <w:p/>
    <w:p>
      <w:r xmlns:w="http://schemas.openxmlformats.org/wordprocessingml/2006/main">
        <w:t xml:space="preserve">2. اهمیت نمادها در کتاب مقدس</w:t>
      </w:r>
    </w:p>
    <w:p/>
    <w:p>
      <w:r xmlns:w="http://schemas.openxmlformats.org/wordprocessingml/2006/main">
        <w:t xml:space="preserve">1. اشعیا 40:26 - "چشمان خود را بر فراز بلند کنید و ببینید چه کسی این چیزها را آفریده است، که لشکر آنها را برحسب شماره بیرون می آورد. او همه آنها را به عظمت قدرت خود به نام می خواند، زیرا در قدرت قوی است. قدرت؛ هیچ کس شکست نمی خورد."</w:t>
      </w:r>
    </w:p>
    <w:p/>
    <w:p>
      <w:r xmlns:w="http://schemas.openxmlformats.org/wordprocessingml/2006/main">
        <w:t xml:space="preserve">2. کولسیان 1:17 - "و او قبل از همه چیز است و همه چیز به وسیله او است."</w:t>
      </w:r>
    </w:p>
    <w:p/>
    <w:p>
      <w:r xmlns:w="http://schemas.openxmlformats.org/wordprocessingml/2006/main">
        <w:t xml:space="preserve">خروج 37:22 دستگیره‌ها و شاخه‌هایشان یکسان بود، همه آن یک کار کوبیده از طلای خالص بود.</w:t>
      </w:r>
    </w:p>
    <w:p/>
    <w:p>
      <w:r xmlns:w="http://schemas.openxmlformats.org/wordprocessingml/2006/main">
        <w:t xml:space="preserve">دستگیره ها و شاخه های محراب خیمه از طلای خالص ساخته شده بود، همه یک تکه.</w:t>
      </w:r>
    </w:p>
    <w:p/>
    <w:p>
      <w:r xmlns:w="http://schemas.openxmlformats.org/wordprocessingml/2006/main">
        <w:t xml:space="preserve">1. قدرت وحدت: چگونه کار با هم برکت می آورد</w:t>
      </w:r>
    </w:p>
    <w:p/>
    <w:p>
      <w:r xmlns:w="http://schemas.openxmlformats.org/wordprocessingml/2006/main">
        <w:t xml:space="preserve">2. معنی طلای خالص: زندگی مقدس</w:t>
      </w:r>
    </w:p>
    <w:p/>
    <w:p>
      <w:r xmlns:w="http://schemas.openxmlformats.org/wordprocessingml/2006/main">
        <w:t xml:space="preserve">1. مزمور 133: 1-3 - بنگرید، چقدر خوب و دلپذیر است که برادران در وحدت زندگی کنند! مانند روغن گرانبها بر سر است که بر ریش، بر ریش هارون، بر یقه ردای او جاری می شود! مثل شبنم هرمون است که بر کوه های صهیون می ریزد! زیرا خداوند در آنجا به برکت و حیات تا ابد فرمان داده است.</w:t>
      </w:r>
    </w:p>
    <w:p/>
    <w:p>
      <w:r xmlns:w="http://schemas.openxmlformats.org/wordprocessingml/2006/main">
        <w:t xml:space="preserve">2. افسسیان 4: 3-6 - مشتاق حفظ وحدت روح در پیوند صلح. یک بدن و یک روح وجود دارد، همانطور که شما به امید واحدی فراخوانده شدید که متعلق به دعوت شماست یک خداوند، یک ایمان، یک تعمید، یک خدا و یک پدر همه، که بر همه و از طریق همه و در همه است.</w:t>
      </w:r>
    </w:p>
    <w:p/>
    <w:p>
      <w:r xmlns:w="http://schemas.openxmlformats.org/wordprocessingml/2006/main">
        <w:t xml:space="preserve">خروج 37:23 و هفت لامپ و انفاق‌ها و دم‌کش‌های خود را از طلای خالص ساخت.</w:t>
      </w:r>
    </w:p>
    <w:p/>
    <w:p>
      <w:r xmlns:w="http://schemas.openxmlformats.org/wordprocessingml/2006/main">
        <w:t xml:space="preserve">موسی از طلای ناب هفت چراغ، دم‌کش و دم‌کش برای خیمه ساخت.</w:t>
      </w:r>
    </w:p>
    <w:p/>
    <w:p>
      <w:r xmlns:w="http://schemas.openxmlformats.org/wordprocessingml/2006/main">
        <w:t xml:space="preserve">1. ارزش تقدس: چگونه خیمه ارزش قدوسیت خدا را نشان داد</w:t>
      </w:r>
    </w:p>
    <w:p/>
    <w:p>
      <w:r xmlns:w="http://schemas.openxmlformats.org/wordprocessingml/2006/main">
        <w:t xml:space="preserve">2. اهمیت طلا: چگونه استفاده از طلا در خیمه اهمیت آن را نشان می دهد</w:t>
      </w:r>
    </w:p>
    <w:p/>
    <w:p>
      <w:r xmlns:w="http://schemas.openxmlformats.org/wordprocessingml/2006/main">
        <w:t xml:space="preserve">1. خروج 25: 1-9 - دستورالعمل هایی برای ساختن خیمه</w:t>
      </w:r>
    </w:p>
    <w:p/>
    <w:p>
      <w:r xmlns:w="http://schemas.openxmlformats.org/wordprocessingml/2006/main">
        <w:t xml:space="preserve">2. خروج 25:31-40 - دستورالعمل ساخت چراغدان و سایر وسایل مبلمان</w:t>
      </w:r>
    </w:p>
    <w:p/>
    <w:p>
      <w:r xmlns:w="http://schemas.openxmlformats.org/wordprocessingml/2006/main">
        <w:t xml:space="preserve">خروج 37:24 آن را به همراه تمام ظروف آن از یک طلای خالص ساخت.</w:t>
      </w:r>
    </w:p>
    <w:p/>
    <w:p>
      <w:r xmlns:w="http://schemas.openxmlformats.org/wordprocessingml/2006/main">
        <w:t xml:space="preserve">این قسمت در مورد ساخت خیمه ای است که صندوق عهد در آن قرار داشت.</w:t>
      </w:r>
    </w:p>
    <w:p/>
    <w:p>
      <w:r xmlns:w="http://schemas.openxmlformats.org/wordprocessingml/2006/main">
        <w:t xml:space="preserve">1: محل سکونت خدا - خروج 37:24-28</w:t>
      </w:r>
    </w:p>
    <w:p/>
    <w:p>
      <w:r xmlns:w="http://schemas.openxmlformats.org/wordprocessingml/2006/main">
        <w:t xml:space="preserve">2: اهمیت خیمه - خروج 35:4-10</w:t>
      </w:r>
    </w:p>
    <w:p/>
    <w:p>
      <w:r xmlns:w="http://schemas.openxmlformats.org/wordprocessingml/2006/main">
        <w:t xml:space="preserve">1: 1 پادشاهان 8: 10-11</w:t>
      </w:r>
    </w:p>
    <w:p/>
    <w:p>
      <w:r xmlns:w="http://schemas.openxmlformats.org/wordprocessingml/2006/main">
        <w:t xml:space="preserve">2: عبرانیان 9: 1-5</w:t>
      </w:r>
    </w:p>
    <w:p/>
    <w:p>
      <w:r xmlns:w="http://schemas.openxmlformats.org/wordprocessingml/2006/main">
        <w:t xml:space="preserve">خروج 37:25 و مذبح بخور را از چوب شتیم ساخت که طول آن یک ذراع و عرض آن یک ذراع بود. چهار مربع بود. و ارتفاع آن دو ذراع بود. شاخ های آن از همین قبیل بود.</w:t>
      </w:r>
    </w:p>
    <w:p/>
    <w:p>
      <w:r xmlns:w="http://schemas.openxmlformats.org/wordprocessingml/2006/main">
        <w:t xml:space="preserve">محراب بخور که از چوب شیتیم ساخته شده بود، مربعی شکل با چهار ضلع بود که طول هر یک ذراع و عرض آن یک ذراع بود. ارتفاع آن دو ذراع بود و شاخ داشت.</w:t>
      </w:r>
    </w:p>
    <w:p/>
    <w:p>
      <w:r xmlns:w="http://schemas.openxmlformats.org/wordprocessingml/2006/main">
        <w:t xml:space="preserve">1. محراب کامل: چگونه قربانی پروردگار ما مانند قربانگاه بخور خروج 37 است.</w:t>
      </w:r>
    </w:p>
    <w:p/>
    <w:p>
      <w:r xmlns:w="http://schemas.openxmlformats.org/wordprocessingml/2006/main">
        <w:t xml:space="preserve">2. اهمیت چوب شیتیم: بررسی معنای نمادین مواد محراب در خروج 37</w:t>
      </w:r>
    </w:p>
    <w:p/>
    <w:p>
      <w:r xmlns:w="http://schemas.openxmlformats.org/wordprocessingml/2006/main">
        <w:t xml:space="preserve">1. خروج 37:25</w:t>
      </w:r>
    </w:p>
    <w:p/>
    <w:p>
      <w:r xmlns:w="http://schemas.openxmlformats.org/wordprocessingml/2006/main">
        <w:t xml:space="preserve">2. عبرانیان 9: 4-6</w:t>
      </w:r>
    </w:p>
    <w:p/>
    <w:p>
      <w:r xmlns:w="http://schemas.openxmlformats.org/wordprocessingml/2006/main">
        <w:t xml:space="preserve">خروج 37:26 و آن را با طلای ناب پوشاند، هم بالای آن و هم دو طرف آن و هم شاخهای آن را و تاجی از طلا به دور آن ساخت.</w:t>
      </w:r>
    </w:p>
    <w:p/>
    <w:p>
      <w:r xmlns:w="http://schemas.openxmlformats.org/wordprocessingml/2006/main">
        <w:t xml:space="preserve">خداوند دستور داد که قربانگاهی طلایی بسازند که دور آن تاجی از طلا باشد.</w:t>
      </w:r>
    </w:p>
    <w:p/>
    <w:p>
      <w:r xmlns:w="http://schemas.openxmlformats.org/wordprocessingml/2006/main">
        <w:t xml:space="preserve">1. نعمت پروردگار از شکوه و زیبایی</w:t>
      </w:r>
    </w:p>
    <w:p/>
    <w:p>
      <w:r xmlns:w="http://schemas.openxmlformats.org/wordprocessingml/2006/main">
        <w:t xml:space="preserve">2. عظمت خداوند در خلقت</w:t>
      </w:r>
    </w:p>
    <w:p/>
    <w:p>
      <w:r xmlns:w="http://schemas.openxmlformats.org/wordprocessingml/2006/main">
        <w:t xml:space="preserve">1. اول پطرس 2:9 - اما شما قومی برگزیده هستید، یک کهانت سلطنتی، یک قوم مقدس، دارایی ویژه خدا هستید، تا ستایش کسی را که شما را از تاریکی به نور شگفت انگیز خود فراخواند، اعلام کنید.</w:t>
      </w:r>
    </w:p>
    <w:p/>
    <w:p>
      <w:r xmlns:w="http://schemas.openxmlformats.org/wordprocessingml/2006/main">
        <w:t xml:space="preserve">2. مزمور 145:5-7 - آنها از جلال پادشاهی تو سخن خواهند گفت و از قدرت تو خواهند گفت تا همه مردم از اعمال قدرتمند تو و شکوه و جلال پادشاهی تو باخبر شوند.</w:t>
      </w:r>
    </w:p>
    <w:p/>
    <w:p>
      <w:r xmlns:w="http://schemas.openxmlformats.org/wordprocessingml/2006/main">
        <w:t xml:space="preserve">خروج 37:27 و برای آن دو حلقه از طلا در زیر تاج آن در دو گوشه آن در دو طرف آن ساخت تا عصاها آن را با خود حمل کنند.</w:t>
      </w:r>
    </w:p>
    <w:p/>
    <w:p>
      <w:r xmlns:w="http://schemas.openxmlformats.org/wordprocessingml/2006/main">
        <w:t xml:space="preserve">خداوند به موسی دستور داد که دو حلقه طلا برای تابوت عهد در دو طرف تاج بسازد تا به عنوان دسته برای حمل آن استفاده شود.</w:t>
      </w:r>
    </w:p>
    <w:p/>
    <w:p>
      <w:r xmlns:w="http://schemas.openxmlformats.org/wordprocessingml/2006/main">
        <w:t xml:space="preserve">1. اهمیت حمل تابوت عهد با احترام و احترام.</w:t>
      </w:r>
    </w:p>
    <w:p/>
    <w:p>
      <w:r xmlns:w="http://schemas.openxmlformats.org/wordprocessingml/2006/main">
        <w:t xml:space="preserve">2. قداست تابوت عهد و چگونگی احترام به آن.</w:t>
      </w:r>
    </w:p>
    <w:p/>
    <w:p>
      <w:r xmlns:w="http://schemas.openxmlformats.org/wordprocessingml/2006/main">
        <w:t xml:space="preserve">1. اعداد 4: 5-6 وقتی قرار است اردوگاه حرکت کند، هارون و پسرانش داخل شوند و پرده پرده را بردارند و صندوق شهادت را با آن بپوشانند. سپس پوششی از پوست بز بر آن بپوشانند و پارچه ای به رنگ آبی روی آن پهن کنند و تیرهای آن را بگذارند.</w:t>
      </w:r>
    </w:p>
    <w:p/>
    <w:p>
      <w:r xmlns:w="http://schemas.openxmlformats.org/wordprocessingml/2006/main">
        <w:t xml:space="preserve">2. تثنیه 10:8 «در آن زمان خداوند قبیله لاوی را جدا کرد تا تابوت عهد خداوند را حمل کنند تا در حضور خداوند بایستند تا او را خدمت کنند و به نام او برکت دهند تا امروز.</w:t>
      </w:r>
    </w:p>
    <w:p/>
    <w:p>
      <w:r xmlns:w="http://schemas.openxmlformats.org/wordprocessingml/2006/main">
        <w:t xml:space="preserve">خروج 37:28 و چوب‌ها را از چوب شیتیم ساخت و آنها را با طلا پوشانید.</w:t>
      </w:r>
    </w:p>
    <w:p/>
    <w:p>
      <w:r xmlns:w="http://schemas.openxmlformats.org/wordprocessingml/2006/main">
        <w:t xml:space="preserve">این قطعه ساخت مجموعه ای از چوب های چوبی را که از چوب شیتیم ساخته شده و با طلا پوشانده شده است، توصیف می کند.</w:t>
      </w:r>
    </w:p>
    <w:p/>
    <w:p>
      <w:r xmlns:w="http://schemas.openxmlformats.org/wordprocessingml/2006/main">
        <w:t xml:space="preserve">1. ارزش کاردستی: بررسی اهمیت مراقبت و دقت در خلق چیزی ارزشمند.</w:t>
      </w:r>
    </w:p>
    <w:p/>
    <w:p>
      <w:r xmlns:w="http://schemas.openxmlformats.org/wordprocessingml/2006/main">
        <w:t xml:space="preserve">2. معنای طلا: بررسی نمادگرایی طلا در کتاب مقدس و تأثیر آن در زندگی ما.</w:t>
      </w:r>
    </w:p>
    <w:p/>
    <w:p>
      <w:r xmlns:w="http://schemas.openxmlformats.org/wordprocessingml/2006/main">
        <w:t xml:space="preserve">1. اول قرنتیان 3: 11-15 - استفاده از هدایای روحانی برای جلال خدا.</w:t>
      </w:r>
    </w:p>
    <w:p/>
    <w:p>
      <w:r xmlns:w="http://schemas.openxmlformats.org/wordprocessingml/2006/main">
        <w:t xml:space="preserve">2. خروج 25:10-22 - دستورات خدا برای ساختن صندوق عهد.</w:t>
      </w:r>
    </w:p>
    <w:p/>
    <w:p>
      <w:r xmlns:w="http://schemas.openxmlformats.org/wordprocessingml/2006/main">
        <w:t xml:space="preserve">خروج 37:29 و روغن مسح مقدس و بخور خالص از ادویه های شیرین را مطابق کار داروخانه ساخت.</w:t>
      </w:r>
    </w:p>
    <w:p/>
    <w:p>
      <w:r xmlns:w="http://schemas.openxmlformats.org/wordprocessingml/2006/main">
        <w:t xml:space="preserve">موسی طبق دستور داروخانه روغن مسح مقدس و بخور خالص از ادویه های شیرین را آفرید.</w:t>
      </w:r>
    </w:p>
    <w:p/>
    <w:p>
      <w:r xmlns:w="http://schemas.openxmlformats.org/wordprocessingml/2006/main">
        <w:t xml:space="preserve">1. قدرت مسح: چگونه ما توسط روح القدس متمایز شده ایم</w:t>
      </w:r>
    </w:p>
    <w:p/>
    <w:p>
      <w:r xmlns:w="http://schemas.openxmlformats.org/wordprocessingml/2006/main">
        <w:t xml:space="preserve">2. قداست عود: چگونه دعاهای ما به بهشت می رسد</w:t>
      </w:r>
    </w:p>
    <w:p/>
    <w:p>
      <w:r xmlns:w="http://schemas.openxmlformats.org/wordprocessingml/2006/main">
        <w:t xml:space="preserve">1. خروج 37:29</w:t>
      </w:r>
    </w:p>
    <w:p/>
    <w:p>
      <w:r xmlns:w="http://schemas.openxmlformats.org/wordprocessingml/2006/main">
        <w:t xml:space="preserve">2. اول یوحنا 2:20-27 (و می دانید که او برای برداشتن گناهان ما ظاهر شد و در او گناهی نیست.)</w:t>
      </w:r>
    </w:p>
    <w:p/>
    <w:p>
      <w:r xmlns:w="http://schemas.openxmlformats.org/wordprocessingml/2006/main">
        <w:t xml:space="preserve">خروج 38 را می توان در سه پاراگراف به شرح زیر خلاصه کرد و آیات ذکر شده در آن ذکر شده است:</w:t>
      </w:r>
    </w:p>
    <w:p/>
    <w:p>
      <w:r xmlns:w="http://schemas.openxmlformats.org/wordprocessingml/2006/main">
        <w:t xml:space="preserve">بند 1: در خروج 38: 1-7، بزالل مذبح قربانی سوختنی را با استفاده از چوب اقاقیا می سازد و آن را با برنز می پوشاند. محراب مربعی شکل است و در هر گوشه آن شاخ دارد. او همچنین تمام ظروف لازم برای محراب، از جمله دیگ، بیل، حوض، چنگال، و تشتک های آتش همه از برنز را می سازد. حوض برنزی که برای شستشوی کشیش استفاده می شود از آینه زنانی که در ورودی خیمه جلسه خدمت می کردند ساخته شده است.</w:t>
      </w:r>
    </w:p>
    <w:p/>
    <w:p>
      <w:r xmlns:w="http://schemas.openxmlformats.org/wordprocessingml/2006/main">
        <w:t xml:space="preserve">پاراگراف 2: در خروج 38:8 ادامه می‌یابد، بزالل حیاطی را در اطراف خیمه با استفاده از پرده‌های کتانی نازک که توسط ستون‌ها و پایه‌های برنزی حمایت می‌شوند، می‌سازد. طول صحن صد ذراع و عرض آن پنجاه ذراع است و با پرده ای که به قلاب آویزان شده است محصور شده است.</w:t>
      </w:r>
    </w:p>
    <w:p/>
    <w:p>
      <w:r xmlns:w="http://schemas.openxmlformats.org/wordprocessingml/2006/main">
        <w:t xml:space="preserve">بند 3: در خروج 38: 9-20، جزئیات در مورد مواد مورد استفاده برای ساخت عناصر مختلف ارائه شده است. از جمله کمک‌های نقره برای شمارش جمعیت اسرائیل برای هر نفر که نیم مثقال می‌دهد و همچنین سوکت‌های نقره برای حمایت از تخته‌هایی که دیوارهای خیمه را تشکیل می‌دهند. کمک‌های برنز نیز شامل سوکت‌های برنزی برای حمایت از ستون‌ها و پایه‌ها، قلاب‌هایی برای آویزان کردن پرده‌ها، و روکش وسایل مختلف مانند ظروف محراب است.</w:t>
      </w:r>
    </w:p>
    <w:p/>
    <w:p>
      <w:r xmlns:w="http://schemas.openxmlformats.org/wordprocessingml/2006/main">
        <w:t xml:space="preserve">به طور خلاصه:</w:t>
      </w:r>
    </w:p>
    <w:p>
      <w:r xmlns:w="http://schemas.openxmlformats.org/wordprocessingml/2006/main">
        <w:t xml:space="preserve">خروج 38 ارائه می دهد:</w:t>
      </w:r>
    </w:p>
    <w:p>
      <w:r xmlns:w="http://schemas.openxmlformats.org/wordprocessingml/2006/main">
        <w:t xml:space="preserve">ساخت محراب قربانی سوختنی با استفاده از چوب اقاقیا که با برنز روکش شده است.</w:t>
      </w:r>
    </w:p>
    <w:p>
      <w:r xmlns:w="http://schemas.openxmlformats.org/wordprocessingml/2006/main">
        <w:t xml:space="preserve">ایجاد ظروف از جمله گلدان، بیل، حوض از برنز.</w:t>
      </w:r>
    </w:p>
    <w:p>
      <w:r xmlns:w="http://schemas.openxmlformats.org/wordprocessingml/2006/main">
        <w:t xml:space="preserve">ساخت لگن از آینه های زنانه در ورودی چادر.</w:t>
      </w:r>
    </w:p>
    <w:p/>
    <w:p>
      <w:r xmlns:w="http://schemas.openxmlformats.org/wordprocessingml/2006/main">
        <w:t xml:space="preserve">ایجاد حیاط اطراف خیمه با استفاده از پرده های کتانی ظریف.</w:t>
      </w:r>
    </w:p>
    <w:p>
      <w:r xmlns:w="http://schemas.openxmlformats.org/wordprocessingml/2006/main">
        <w:t xml:space="preserve">ستون های نگهدارنده و پایه های ساخته شده از برنز؛ پرده محصور که روی قلاب آویزان شده است.</w:t>
      </w:r>
    </w:p>
    <w:p/>
    <w:p>
      <w:r xmlns:w="http://schemas.openxmlformats.org/wordprocessingml/2006/main">
        <w:t xml:space="preserve">کمک های ذکر شده نیم مثقال نقره. سوکت های نقره ای پشتیبانی از تخته;</w:t>
      </w:r>
    </w:p>
    <w:p>
      <w:r xmlns:w="http://schemas.openxmlformats.org/wordprocessingml/2006/main">
        <w:t xml:space="preserve">سوکت های برنزی پشتیبان ستون ها و پایه ها؛ قلاب برای آویزان پرده؛</w:t>
      </w:r>
    </w:p>
    <w:p>
      <w:r xmlns:w="http://schemas.openxmlformats.org/wordprocessingml/2006/main">
        <w:t xml:space="preserve">پوشاندن ظروف محراب با برنز.</w:t>
      </w:r>
    </w:p>
    <w:p/>
    <w:p>
      <w:r xmlns:w="http://schemas.openxmlformats.org/wordprocessingml/2006/main">
        <w:t xml:space="preserve">این فصل بر ساخت عناصر مختلف مربوط به عبادت و ساختار خیمه متمرکز است. بزالل مذبح قربانی سوختنی را به همراه ظروف همراه آن با استفاده از چوب اقاقیا که با برنز پوشانده شده است می‌سازد. او همچنین حیاطی در اطراف خیمه ایجاد می کند و آن را با پرده های کتانی ظریفی که توسط ستون ها و پایه های برنزی حمایت می شود، محصور می کند. این فصل بیشتر کمک‌های اسرائیلی‌ها را برجسته می‌کند، از جمله نیم مثقال نقره برای شمارش جمعیت و اقلام مختلف ساخته شده از برنز برای پشتیبانی و تزئین جنبه‌های مختلف خیمه. این جزئیات هم مهارت دقیق و هم تلاش جامعه در آماده سازی فضای مقدس برای حضور خدا را نشان می دهد.</w:t>
      </w:r>
    </w:p>
    <w:p/>
    <w:p>
      <w:r xmlns:w="http://schemas.openxmlformats.org/wordprocessingml/2006/main">
        <w:t xml:space="preserve">خروج 38:1 و مذبح قربانی سوختنی را از چوب شطیم ساخت که طول آن پنج ذراع و عرض آن پنج ذراع بود. چهار مربع بود. و ارتفاع آن سه ذراع.</w:t>
      </w:r>
    </w:p>
    <w:p/>
    <w:p>
      <w:r xmlns:w="http://schemas.openxmlformats.org/wordprocessingml/2006/main">
        <w:t xml:space="preserve">گذر موسی از چوب شتیم قربانگاه قربانی سوختنی ساخت که طول آن پنج ذراع، عرض آن پنج ذراع و چهار ذراع بود و ارتفاع آن سه ذراع بود.</w:t>
      </w:r>
    </w:p>
    <w:p/>
    <w:p>
      <w:r xmlns:w="http://schemas.openxmlformats.org/wordprocessingml/2006/main">
        <w:t xml:space="preserve">1. اهمیت عبادت خدا</w:t>
      </w:r>
    </w:p>
    <w:p/>
    <w:p>
      <w:r xmlns:w="http://schemas.openxmlformats.org/wordprocessingml/2006/main">
        <w:t xml:space="preserve">2. معنای پشت ابعاد محراب</w:t>
      </w:r>
    </w:p>
    <w:p/>
    <w:p>
      <w:r xmlns:w="http://schemas.openxmlformats.org/wordprocessingml/2006/main">
        <w:t xml:space="preserve">1. عبرانیان 13: 15-16 - پس بیایید از طریق عیسی دائماً قربانی ستایش میوه لبهایی که آشکارا نام او را می گویند به خدا تقدیم کنیم. و از نیکی کردن و شریک شدن با دیگران غافل نشوید، زیرا خداوند از این قربانی ها خشنود است.</w:t>
      </w:r>
    </w:p>
    <w:p/>
    <w:p>
      <w:r xmlns:w="http://schemas.openxmlformats.org/wordprocessingml/2006/main">
        <w:t xml:space="preserve">2. سفر تثنیه 12: 5-7 - اما شما باید مکانی را جستجو کنید که خداوند، خدای شما از میان تمامی اقوام شما انتخاب خواهد کرد تا نام خود را در آنجا برای مسکن خود قرار دهد. به آن مکان باید بروید؛ قربانی‌ها و قربانی‌های سوختنی‌تان، ده‌ها و هدایای ویژه‌تان، آنچه را که نذر کرده‌اید و قربانی‌های اختیاری‌تان و نخست‌زاده‌های گله‌ها و گله‌هایتان را بیاورید.</w:t>
      </w:r>
    </w:p>
    <w:p/>
    <w:p>
      <w:r xmlns:w="http://schemas.openxmlformats.org/wordprocessingml/2006/main">
        <w:t xml:space="preserve">خروج 38:2 و شاخهای آن را بر چهار گوشه آن ساخت. شاخ‌هایش از همین بود و آن را با برنج پوشاند.</w:t>
      </w:r>
    </w:p>
    <w:p/>
    <w:p>
      <w:r xmlns:w="http://schemas.openxmlformats.org/wordprocessingml/2006/main">
        <w:t xml:space="preserve">دستورالعمل ساخت محراب بخور در خیمه شامل شاخ هایی در چهار گوشه محراب است که از همان مواد ساخته شده و با برنج پوشانده شده است.</w:t>
      </w:r>
    </w:p>
    <w:p/>
    <w:p>
      <w:r xmlns:w="http://schemas.openxmlformats.org/wordprocessingml/2006/main">
        <w:t xml:space="preserve">1. اهمیت پایبندی به دستورات خداوند در ساختن خیمه او.</w:t>
      </w:r>
    </w:p>
    <w:p/>
    <w:p>
      <w:r xmlns:w="http://schemas.openxmlformats.org/wordprocessingml/2006/main">
        <w:t xml:space="preserve">2. اهمیت تقدس و تکریم وقتی که در عبادت به حضور خداوند می آییم.</w:t>
      </w:r>
    </w:p>
    <w:p/>
    <w:p>
      <w:r xmlns:w="http://schemas.openxmlformats.org/wordprocessingml/2006/main">
        <w:t xml:space="preserve">1. خروج 25:9 - "بر اساس تمام آنچه به شما نشان می دهم، بر اساس الگوی خیمه و الگوی تمام آلات آن، شما نیز آن را بسازید."</w:t>
      </w:r>
    </w:p>
    <w:p/>
    <w:p>
      <w:r xmlns:w="http://schemas.openxmlformats.org/wordprocessingml/2006/main">
        <w:t xml:space="preserve">2. عبرانیان 9: 1-5 - "زیرا خیمه ای مهیا شد: اولی که در آن شمعدان و سفره و نان پیشوایی بود که قدس نامیده می شود. و بعد از حجاب دوم، خیمه ای که به آن عبادتگاه می گویند. مقدس‌تر از همه، که دارای معطر طلا و صندوق عهد بود که دور تا دور آن را طلا پوشانده بود، که در آن دیگ طلایی که منّا داشت، و عصای هارون که جوانه زده بود، و میزهای عهد، و بر روی آن کروبیان بود. شکوهی که بر صندلی رحمت سایه افکنده است، که اکنون نمی توانیم به طور خاص در مورد آن صحبت کنیم."</w:t>
      </w:r>
    </w:p>
    <w:p/>
    <w:p>
      <w:r xmlns:w="http://schemas.openxmlformats.org/wordprocessingml/2006/main">
        <w:t xml:space="preserve">خروج 38:3 و تمام ظروف مذبح و دیگ‌ها و بیل‌ها و لجن‌ها و قلاب‌ها و آتشدان‌ها را ساخت و همه ظروف آن را از برنج ساخت.</w:t>
      </w:r>
    </w:p>
    <w:p/>
    <w:p>
      <w:r xmlns:w="http://schemas.openxmlformats.org/wordprocessingml/2006/main">
        <w:t xml:space="preserve">بزالئیل انواع ظروف محراب را از برنج می ساخت، از جمله دیگ، بیل، باسن، قلاب گوشتی و آتشدان.</w:t>
      </w:r>
    </w:p>
    <w:p/>
    <w:p>
      <w:r xmlns:w="http://schemas.openxmlformats.org/wordprocessingml/2006/main">
        <w:t xml:space="preserve">1. محراب قربانی: درس وقف</w:t>
      </w:r>
    </w:p>
    <w:p/>
    <w:p>
      <w:r xmlns:w="http://schemas.openxmlformats.org/wordprocessingml/2006/main">
        <w:t xml:space="preserve">2. هدف محراب: عبادت به عنوان پیشکش سپاس</w:t>
      </w:r>
    </w:p>
    <w:p/>
    <w:p>
      <w:r xmlns:w="http://schemas.openxmlformats.org/wordprocessingml/2006/main">
        <w:t xml:space="preserve">1. امثال 19:17 - کسی که با فقیر مهربان است به خداوند قرض می دهد و او به خاطر کارهایی که کرده است به او پاداش خواهد داد.</w:t>
      </w:r>
    </w:p>
    <w:p/>
    <w:p>
      <w:r xmlns:w="http://schemas.openxmlformats.org/wordprocessingml/2006/main">
        <w:t xml:space="preserve">2. عبرانیان 13: 15-16 - پس بیایید از طریق عیسی دائماً قربانی ستایش میوه لب هایی که آشکارا نام او را می گویند به خدا تقدیم کنیم. و از نیکی کردن و شریک شدن با دیگران غافل نشوید، زیرا خداوند از این قربانی ها خشنود است.</w:t>
      </w:r>
    </w:p>
    <w:p/>
    <w:p>
      <w:r xmlns:w="http://schemas.openxmlformats.org/wordprocessingml/2006/main">
        <w:t xml:space="preserve">خروج 38:4 و برای مذبح شبکه‌ای از برنج در زیر قطب‌نمای آن در زیر وسط آن ساخت.</w:t>
      </w:r>
    </w:p>
    <w:p/>
    <w:p>
      <w:r xmlns:w="http://schemas.openxmlformats.org/wordprocessingml/2006/main">
        <w:t xml:space="preserve">بزالل در زیر مذبح قربانی سوختنی یک توری برنزی ساخت.</w:t>
      </w:r>
    </w:p>
    <w:p/>
    <w:p>
      <w:r xmlns:w="http://schemas.openxmlformats.org/wordprocessingml/2006/main">
        <w:t xml:space="preserve">1. اهمیت شکرگزاری</w:t>
      </w:r>
    </w:p>
    <w:p/>
    <w:p>
      <w:r xmlns:w="http://schemas.openxmlformats.org/wordprocessingml/2006/main">
        <w:t xml:space="preserve">2. قدرت بخشش</w:t>
      </w:r>
    </w:p>
    <w:p/>
    <w:p>
      <w:r xmlns:w="http://schemas.openxmlformats.org/wordprocessingml/2006/main">
        <w:t xml:space="preserve">1. کولسیان 3: 15-17 - و بگذارید آرامش خدا در دلهای شما حاکم باشد که شما نیز در یک بدن به آن خوانده شده اید. و سپاسگزار باشید بگذارید کلام مسیح با تمام حکمت فراوان در شما ساکن شود. با مزامیر و سرودها و سرودهای روحانی یکدیگر را تعلیم و نصیحت کنید و با فیض در دل خود برای خداوند بخوانید.</w:t>
      </w:r>
    </w:p>
    <w:p/>
    <w:p>
      <w:r xmlns:w="http://schemas.openxmlformats.org/wordprocessingml/2006/main">
        <w:t xml:space="preserve">2. لوقا 6:38 - بدهید و به شما داده خواهد شد. پیمانه خوب، فشرده شده، با هم تکان داده شده، و در حال دویدن، مردم به آغوش شما خواهند داد. زیرا با همان اندازه ای که می سنجید، دوباره برای شما سنجیده خواهد شد.</w:t>
      </w:r>
    </w:p>
    <w:p/>
    <w:p>
      <w:r xmlns:w="http://schemas.openxmlformats.org/wordprocessingml/2006/main">
        <w:t xml:space="preserve">خروج 38:5 و چهار حلقه برای چهار سر رنده برنجی ریخت تا جای چوب‌ها باشد.</w:t>
      </w:r>
    </w:p>
    <w:p/>
    <w:p>
      <w:r xmlns:w="http://schemas.openxmlformats.org/wordprocessingml/2006/main">
        <w:t xml:space="preserve">این قطعه ساخت شبکه برنجی برای خیمه را شرح می دهد که چهار حلقه در چهار انتهای رنده ریخته می شود تا جایی برای میله ها باشد.</w:t>
      </w:r>
    </w:p>
    <w:p/>
    <w:p>
      <w:r xmlns:w="http://schemas.openxmlformats.org/wordprocessingml/2006/main">
        <w:t xml:space="preserve">1. ساخت خیمه: آنچه می تواند در مورد زندگی ما به ما بیاموزد</w:t>
      </w:r>
    </w:p>
    <w:p/>
    <w:p>
      <w:r xmlns:w="http://schemas.openxmlformats.org/wordprocessingml/2006/main">
        <w:t xml:space="preserve">2. اهمیت چهار حلقه: یافتن ثبات و قدرت در ایمان ما</w:t>
      </w:r>
    </w:p>
    <w:p/>
    <w:p>
      <w:r xmlns:w="http://schemas.openxmlformats.org/wordprocessingml/2006/main">
        <w:t xml:space="preserve">1. افسسیان 2:20-22 - بنا شده بر اساس رسولان و انبیا، مسیح عیسی خود سنگ بنای است، که در آن تمام ساختمان، با پیوستن به یکدیگر، به یک معبد مقدس در خداوند رشد می کند.</w:t>
      </w:r>
    </w:p>
    <w:p/>
    <w:p>
      <w:r xmlns:w="http://schemas.openxmlformats.org/wordprocessingml/2006/main">
        <w:t xml:space="preserve">2. عبرانیان 11:1 - اکنون ایمان تضمین چیزهایی است که به آنها امید می‌رود، و ایمان به چیزهایی که دیده نمی‌شوند.</w:t>
      </w:r>
    </w:p>
    <w:p/>
    <w:p>
      <w:r xmlns:w="http://schemas.openxmlformats.org/wordprocessingml/2006/main">
        <w:t xml:space="preserve">خروج 38:6 و چوب‌ها را از چوب شیتیم ساخت و برنج را پوشانید.</w:t>
      </w:r>
    </w:p>
    <w:p/>
    <w:p>
      <w:r xmlns:w="http://schemas.openxmlformats.org/wordprocessingml/2006/main">
        <w:t xml:space="preserve">بزالئیل چوبهای خیمه را از چوب شیطیم ساخت و آنها را با برنج پوشاند.</w:t>
      </w:r>
    </w:p>
    <w:p/>
    <w:p>
      <w:r xmlns:w="http://schemas.openxmlformats.org/wordprocessingml/2006/main">
        <w:t xml:space="preserve">1. اهمیت تعهد به کار خداوند با صداقت</w:t>
      </w:r>
    </w:p>
    <w:p/>
    <w:p>
      <w:r xmlns:w="http://schemas.openxmlformats.org/wordprocessingml/2006/main">
        <w:t xml:space="preserve">2. سرمایه گذاری در رسالت خداوند با تعالی</w:t>
      </w:r>
    </w:p>
    <w:p/>
    <w:p>
      <w:r xmlns:w="http://schemas.openxmlformats.org/wordprocessingml/2006/main">
        <w:t xml:space="preserve">1. اول قرنتیان 15:58 "بنابراین، برادران عزیز من، ثابت قدم و ثابت قدم باشید، همیشه در کار خداوند فراوان باشید، زیرا می دانید که زحمات شما در خداوند بیهوده نیست."</w:t>
      </w:r>
    </w:p>
    <w:p/>
    <w:p>
      <w:r xmlns:w="http://schemas.openxmlformats.org/wordprocessingml/2006/main">
        <w:t xml:space="preserve">2. کولسیان 3: 23-24 "هر کاری که انجام می دهید، از صمیم قلب کار کنید، نه برای خداوند، نه برای مردم، زیرا بدانید که از خداوند میراث را به عنوان پاداش خود خواهید گرفت. شما خداوند مسیح را خدمت می کنید."</w:t>
      </w:r>
    </w:p>
    <w:p/>
    <w:p>
      <w:r xmlns:w="http://schemas.openxmlformats.org/wordprocessingml/2006/main">
        <w:t xml:space="preserve">خروج 38:7 و عصاها را در حلقه‌های دو طرف مذبح قرار داد تا آن را با خود حمل کند. محراب را با تخته ها توخالی ساخت.</w:t>
      </w:r>
    </w:p>
    <w:p/>
    <w:p>
      <w:r xmlns:w="http://schemas.openxmlformats.org/wordprocessingml/2006/main">
        <w:t xml:space="preserve">محراب را با تخته‌ها توخالی می‌کردند و چوب‌ها را به صورت حلقه‌هایی در کناره‌ها قرار می‌دادند تا آن را نگه دارند.</w:t>
      </w:r>
    </w:p>
    <w:p/>
    <w:p>
      <w:r xmlns:w="http://schemas.openxmlformats.org/wordprocessingml/2006/main">
        <w:t xml:space="preserve">1. اهمیت ایجاد یک پایه محکم برای ایمان ما</w:t>
      </w:r>
    </w:p>
    <w:p/>
    <w:p>
      <w:r xmlns:w="http://schemas.openxmlformats.org/wordprocessingml/2006/main">
        <w:t xml:space="preserve">2. قدرت نمادگرایی در عبادت</w:t>
      </w:r>
    </w:p>
    <w:p/>
    <w:p>
      <w:r xmlns:w="http://schemas.openxmlformats.org/wordprocessingml/2006/main">
        <w:t xml:space="preserve">1. متی 7:24-25 - بنابراین هر که این سخنان من را می شنود و آنها را عملی می کند مانند مرد حکیمی است که خانه خود را بر روی صخره بنا کرده است. باران بارید، نهرها بلند شد و بادها وزیدند و بر آن خانه کوبیدند. اما سقوط نکرد، زیرا پایه اش بر صخره بود.</w:t>
      </w:r>
    </w:p>
    <w:p/>
    <w:p>
      <w:r xmlns:w="http://schemas.openxmlformats.org/wordprocessingml/2006/main">
        <w:t xml:space="preserve">2. عبرانیان 11:10 - زیرا او مشتاقانه منتظر شهری با پایه بود که معمار و سازنده آن خداست.</w:t>
      </w:r>
    </w:p>
    <w:p/>
    <w:p>
      <w:r xmlns:w="http://schemas.openxmlformats.org/wordprocessingml/2006/main">
        <w:t xml:space="preserve">خروج 38:8 و طوطی را از برنج و پای آن را برنجی ساخت، از عینک زنانی که در خیمه اجتماع جمع می‌شدند.</w:t>
      </w:r>
    </w:p>
    <w:p/>
    <w:p>
      <w:r xmlns:w="http://schemas.openxmlformats.org/wordprocessingml/2006/main">
        <w:t xml:space="preserve">حوض برنجی از عینک زنانی که دور در ورودی خیمه جماعت جمع شده بودند ساخته شده بود.</w:t>
      </w:r>
    </w:p>
    <w:p/>
    <w:p>
      <w:r xmlns:w="http://schemas.openxmlformats.org/wordprocessingml/2006/main">
        <w:t xml:space="preserve">1. اهمیت اجتماع و مشارکت در بندگی خدا.</w:t>
      </w:r>
    </w:p>
    <w:p/>
    <w:p>
      <w:r xmlns:w="http://schemas.openxmlformats.org/wordprocessingml/2006/main">
        <w:t xml:space="preserve">2. قدردانی خداوند از چیزهای کوچک و قدرت تلاش جمعی.</w:t>
      </w:r>
    </w:p>
    <w:p/>
    <w:p>
      <w:r xmlns:w="http://schemas.openxmlformats.org/wordprocessingml/2006/main">
        <w:t xml:space="preserve">1. اعمال رسولان 2: 44-45 - "و همه کسانی که ایمان آوردند با هم بودند و همه چیز مشترک داشتند، و اموال و اموال خود را فروختند، و آنها را به همه مردم، بر حسب نیاز، تقسیم کردند."</w:t>
      </w:r>
    </w:p>
    <w:p/>
    <w:p>
      <w:r xmlns:w="http://schemas.openxmlformats.org/wordprocessingml/2006/main">
        <w:t xml:space="preserve">2. فیلیپیان 2: 3-4 - "هیچ کاری از راه نزاع یا بیهوده انجام نشود، بلکه با فروتنی، دیگران را بهتر از خود بدانند. "</w:t>
      </w:r>
    </w:p>
    <w:p/>
    <w:p>
      <w:r xmlns:w="http://schemas.openxmlformats.org/wordprocessingml/2006/main">
        <w:t xml:space="preserve">خروج 38:9 و صحن را ساخت و آویختهای صحن از جنس کتان نازک تابیده شده در سمت جنوب صد ذراع بود.</w:t>
      </w:r>
    </w:p>
    <w:p/>
    <w:p>
      <w:r xmlns:w="http://schemas.openxmlformats.org/wordprocessingml/2006/main">
        <w:t xml:space="preserve">آویزهای صحن در ضلع جنوبی از کتان نازک تابیده شده و صد ذراع بود.</w:t>
      </w:r>
    </w:p>
    <w:p/>
    <w:p>
      <w:r xmlns:w="http://schemas.openxmlformats.org/wordprocessingml/2006/main">
        <w:t xml:space="preserve">1. کمال خدا در آفرینش او منعکس شده است - خروج 38:9</w:t>
      </w:r>
    </w:p>
    <w:p/>
    <w:p>
      <w:r xmlns:w="http://schemas.openxmlformats.org/wordprocessingml/2006/main">
        <w:t xml:space="preserve">2. وفاداری خدا در دستورات او دیده می شود - خروج 38:9</w:t>
      </w:r>
    </w:p>
    <w:p/>
    <w:p>
      <w:r xmlns:w="http://schemas.openxmlformats.org/wordprocessingml/2006/main">
        <w:t xml:space="preserve">1. اشعیا 40:12 - کسی که آبها را در گودی دست خود اندازه گرفت و بهشت را با دهانه اندازه گرفت و غبار زمین را به اندازه درک کرد و کوهها را در ترازو و تپه ها را با ترازو وزن کرد. تعادل؟</w:t>
      </w:r>
    </w:p>
    <w:p/>
    <w:p>
      <w:r xmlns:w="http://schemas.openxmlformats.org/wordprocessingml/2006/main">
        <w:t xml:space="preserve">2. عبرانیان 11:10 - زیرا او به دنبال شهری بود که دارای پایه است و سازنده و سازنده آن خداست.</w:t>
      </w:r>
    </w:p>
    <w:p/>
    <w:p>
      <w:r xmlns:w="http://schemas.openxmlformats.org/wordprocessingml/2006/main">
        <w:t xml:space="preserve">خروج 38:10 ستون‌های ایشان بیست و پایه‌های برنجی ایشان بیست بود. قلاب‌های ستون‌ها و فیله‌های آنها از نقره بود.</w:t>
      </w:r>
    </w:p>
    <w:p/>
    <w:p>
      <w:r xmlns:w="http://schemas.openxmlformats.org/wordprocessingml/2006/main">
        <w:t xml:space="preserve">بنی اسرائیل بیست ستون با فیله های نقره و بیست پایه برنجی ساختند.</w:t>
      </w:r>
    </w:p>
    <w:p/>
    <w:p>
      <w:r xmlns:w="http://schemas.openxmlformats.org/wordprocessingml/2006/main">
        <w:t xml:space="preserve">1. اهمیت حضور خداوند در زندگی ما و چگونگی تجلی آن از طریق اعمال ما.</w:t>
      </w:r>
    </w:p>
    <w:p/>
    <w:p>
      <w:r xmlns:w="http://schemas.openxmlformats.org/wordprocessingml/2006/main">
        <w:t xml:space="preserve">2. زیبایی طرح خداوند و برکاتی که از پیروی از برنامه او حاصل می شود.</w:t>
      </w:r>
    </w:p>
    <w:p/>
    <w:p>
      <w:r xmlns:w="http://schemas.openxmlformats.org/wordprocessingml/2006/main">
        <w:t xml:space="preserve">1. مزمور 127:1 - "تا خداوند خانه را نسازد، آنها که آن را می سازند، بیهوده زحمت می کشند؛ اگر خداوند شهر را نگهبانی نکند، نگهبان بیهوده بیدار می ماند."</w:t>
      </w:r>
    </w:p>
    <w:p/>
    <w:p>
      <w:r xmlns:w="http://schemas.openxmlformats.org/wordprocessingml/2006/main">
        <w:t xml:space="preserve">2. کولسیان 3: 17 - "و هر چه می کنید، در گفتار یا کردار، هر کاری را به نام خداوند عیسی انجام دهید و به وسیله او خدای پدر را شکر کنید."</w:t>
      </w:r>
    </w:p>
    <w:p/>
    <w:p>
      <w:r xmlns:w="http://schemas.openxmlformats.org/wordprocessingml/2006/main">
        <w:t xml:space="preserve">خروج 38:11 و برای ضلع شمالی آویزها صد ذراع بود، ستون‌های آنها بیست و پایه‌های آنها برنجی بیست. قلاب‌های ستون‌ها و فیله‌های نقره‌ای آن‌ها.</w:t>
      </w:r>
    </w:p>
    <w:p/>
    <w:p>
      <w:r xmlns:w="http://schemas.openxmlformats.org/wordprocessingml/2006/main">
        <w:t xml:space="preserve">در این قسمت از آویزها و ستون های ضلع شمالی خیمه صحبت شده است.</w:t>
      </w:r>
    </w:p>
    <w:p/>
    <w:p>
      <w:r xmlns:w="http://schemas.openxmlformats.org/wordprocessingml/2006/main">
        <w:t xml:space="preserve">1. قصد خداوند از ایجاد فضای مقدس برای قومش که در پیشگاه او آمده و او را پرستش کنند.</w:t>
      </w:r>
    </w:p>
    <w:p/>
    <w:p>
      <w:r xmlns:w="http://schemas.openxmlformats.org/wordprocessingml/2006/main">
        <w:t xml:space="preserve">2. اهمیت ایجاد فضایی معنادار و هدفمند برای جمع شدن خلق خدا در عبادت.</w:t>
      </w:r>
    </w:p>
    <w:p/>
    <w:p>
      <w:r xmlns:w="http://schemas.openxmlformats.org/wordprocessingml/2006/main">
        <w:t xml:space="preserve">1. یوحنا 4: 23-24 - "عیسی پاسخ داد، پرستندگان واقعی پدر را در روح و حقیقت پرستش خواهند کرد. پدر به دنبال کسانی است که او را به این طریق پرستش کنند. 24 خدا یک روح است و کسانی که او را می پرستند باید او را بپرستند. در روح و در حقیقت</w:t>
      </w:r>
    </w:p>
    <w:p/>
    <w:p>
      <w:r xmlns:w="http://schemas.openxmlformats.org/wordprocessingml/2006/main">
        <w:t xml:space="preserve">2. عبرانیان 12:28 - بنابراین، چون پادشاهی تزلزل ناپذیری دریافت می‌کنیم، شکرگزاری کنیم، و از این طریق عبادتی را که پسندیده خداست، با ارادت و هیبت تقدیم کنیم.</w:t>
      </w:r>
    </w:p>
    <w:p/>
    <w:p>
      <w:r xmlns:w="http://schemas.openxmlformats.org/wordprocessingml/2006/main">
        <w:t xml:space="preserve">خروج 38:12 و برای طرف مغرب آویزهایی پنجاه ذراع بود که ده ستون و ده پایه آنها بود. قلاب‌های ستون‌ها و فیله‌های نقره‌ای آن‌ها.</w:t>
      </w:r>
    </w:p>
    <w:p/>
    <w:p>
      <w:r xmlns:w="http://schemas.openxmlformats.org/wordprocessingml/2006/main">
        <w:t xml:space="preserve">این قسمت به شرح ساخت محراب خیمه می پردازد و به طور خاص به ضلع غربی آن اشاره می کند که دارای آویزهایی به طول پنجاه ذراع و ده ستون و ده پایه بود.</w:t>
      </w:r>
    </w:p>
    <w:p/>
    <w:p>
      <w:r xmlns:w="http://schemas.openxmlformats.org/wordprocessingml/2006/main">
        <w:t xml:space="preserve">1: از این قسمت می‌توانیم یاد بگیریم که خیمه نمادی از حضور خدا در میان بنی‌اسرائیل بود، و او شایسته احترام و احترام است.</w:t>
      </w:r>
    </w:p>
    <w:p/>
    <w:p>
      <w:r xmlns:w="http://schemas.openxmlformats.org/wordprocessingml/2006/main">
        <w:t xml:space="preserve">2: ما همچنین می‌توانیم از این متن بیاموزیم که باید زندگی خود را حول حضور خدا بسازیم و مطمئن شویم که در هر کاری که انجام می‌دهیم به او احترام می‌گذاریم.</w:t>
      </w:r>
    </w:p>
    <w:p/>
    <w:p>
      <w:r xmlns:w="http://schemas.openxmlformats.org/wordprocessingml/2006/main">
        <w:t xml:space="preserve">1: امثال 3: 5-6 - با تمام قلب خود به خداوند اعتماد کنید و بر عقل خود تکیه نکنید. در تمام راههای خود تسلیم او شوید و او راههای شما را راست خواهد کرد.</w:t>
      </w:r>
    </w:p>
    <w:p/>
    <w:p>
      <w:r xmlns:w="http://schemas.openxmlformats.org/wordprocessingml/2006/main">
        <w:t xml:space="preserve">2: اول پطرس 2:9 - اما شما قومی برگزیده هستید، یک کهانت سلطنتی، یک قوم مقدس، دارایی خاص خدا هستید، تا ستایش کسی را که شما را از تاریکی به نور شگفت انگیز خود فراخواند، اعلام کنید.</w:t>
      </w:r>
    </w:p>
    <w:p/>
    <w:p>
      <w:r xmlns:w="http://schemas.openxmlformats.org/wordprocessingml/2006/main">
        <w:t xml:space="preserve">خروج 38:13 و برای سمت شرقی پنجاه ذراع.</w:t>
      </w:r>
    </w:p>
    <w:p/>
    <w:p>
      <w:r xmlns:w="http://schemas.openxmlformats.org/wordprocessingml/2006/main">
        <w:t xml:space="preserve">طول ضلع شرقی خیمه پنجاه ذراع بود.</w:t>
      </w:r>
    </w:p>
    <w:p/>
    <w:p>
      <w:r xmlns:w="http://schemas.openxmlformats.org/wordprocessingml/2006/main">
        <w:t xml:space="preserve">1. خیمه: تصویری از اقدس الهی</w:t>
      </w:r>
    </w:p>
    <w:p/>
    <w:p>
      <w:r xmlns:w="http://schemas.openxmlformats.org/wordprocessingml/2006/main">
        <w:t xml:space="preserve">2. میزان اطاعت: پنجاه ذراع</w:t>
      </w:r>
    </w:p>
    <w:p/>
    <w:p>
      <w:r xmlns:w="http://schemas.openxmlformats.org/wordprocessingml/2006/main">
        <w:t xml:space="preserve">1. لاویان 19:2 - شما مقدس خواهید بود، زیرا من یهوه خدای شما مقدس هستم.</w:t>
      </w:r>
    </w:p>
    <w:p/>
    <w:p>
      <w:r xmlns:w="http://schemas.openxmlformats.org/wordprocessingml/2006/main">
        <w:t xml:space="preserve">2. یعقوب 1:22 - اما عاملان کلام باشید و نه فقط شنوندگان، بلکه خود را فریب دهید.</w:t>
      </w:r>
    </w:p>
    <w:p/>
    <w:p>
      <w:r xmlns:w="http://schemas.openxmlformats.org/wordprocessingml/2006/main">
        <w:t xml:space="preserve">خروج 38:14 آویزهای یک طرف دروازه پانزده ذراع بود. ستون های آنها سه و پایه های آنها سه.</w:t>
      </w:r>
    </w:p>
    <w:p/>
    <w:p>
      <w:r xmlns:w="http://schemas.openxmlformats.org/wordprocessingml/2006/main">
        <w:t xml:space="preserve">آویزهای یک طرف دروازه خیمه پانزده ذراع بود و سه ستون و سه پایه داشت.</w:t>
      </w:r>
    </w:p>
    <w:p/>
    <w:p>
      <w:r xmlns:w="http://schemas.openxmlformats.org/wordprocessingml/2006/main">
        <w:t xml:space="preserve">1. اهمیت ساختار در زندگی ما</w:t>
      </w:r>
    </w:p>
    <w:p/>
    <w:p>
      <w:r xmlns:w="http://schemas.openxmlformats.org/wordprocessingml/2006/main">
        <w:t xml:space="preserve">2. قداست خیمه و دروازه های آن</w:t>
      </w:r>
    </w:p>
    <w:p/>
    <w:p>
      <w:r xmlns:w="http://schemas.openxmlformats.org/wordprocessingml/2006/main">
        <w:t xml:space="preserve">1. افسسیان 2: 19-20 - پس شما دیگر غریبه و بیگانه نیستید، بلکه با قدیسان و اعضای خاندان خدا همشهری هستید که بر پایه رسولان و انبیا بنا شده است و خود مسیح عیسی مسیح است. سنگ زاویه، سنگ گوشه.</w:t>
      </w:r>
    </w:p>
    <w:p/>
    <w:p>
      <w:r xmlns:w="http://schemas.openxmlformats.org/wordprocessingml/2006/main">
        <w:t xml:space="preserve">2. مزمور 127:1 - اگر خداوند خانه را نسازد، کسانی که آن را می سازند بیهوده زحمت می کشند.</w:t>
      </w:r>
    </w:p>
    <w:p/>
    <w:p>
      <w:r xmlns:w="http://schemas.openxmlformats.org/wordprocessingml/2006/main">
        <w:t xml:space="preserve">خروج 38:15 و برای آن طرف دروازه صحن از این طرف و آن طرف آویزهایی به طول پانزده ذراع بود. ستون های آنها سه و پایه های آنها سه.</w:t>
      </w:r>
    </w:p>
    <w:p/>
    <w:p>
      <w:r xmlns:w="http://schemas.openxmlformats.org/wordprocessingml/2006/main">
        <w:t xml:space="preserve">دروازه خیمه دارای آویزهای پانزده ذراعی در هر طرف با سه ستون و سه پایه بود.</w:t>
      </w:r>
    </w:p>
    <w:p/>
    <w:p>
      <w:r xmlns:w="http://schemas.openxmlformats.org/wordprocessingml/2006/main">
        <w:t xml:space="preserve">1. اهمیت تعیین حد و مرز در زندگی ما.</w:t>
      </w:r>
    </w:p>
    <w:p/>
    <w:p>
      <w:r xmlns:w="http://schemas.openxmlformats.org/wordprocessingml/2006/main">
        <w:t xml:space="preserve">2. اهمیت معماری در عبادت.</w:t>
      </w:r>
    </w:p>
    <w:p/>
    <w:p>
      <w:r xmlns:w="http://schemas.openxmlformats.org/wordprocessingml/2006/main">
        <w:t xml:space="preserve">1. مزمور 100:4-5 - با شکرگزاری به دروازه‌های او و با ستایش در بارگاه‌های او وارد شوید. او را شکر کن و نام او را ستایش کن.</w:t>
      </w:r>
    </w:p>
    <w:p/>
    <w:p>
      <w:r xmlns:w="http://schemas.openxmlformats.org/wordprocessingml/2006/main">
        <w:t xml:space="preserve">2. اول قرنتیان 3: 10-15 - به فیضی که خدا به من عطا کرده است، من به عنوان یک سازنده دانا شالوده ای گذاشتم و شخص دیگری در حال ساختن آن است. اما هر کدام باید با دقت بسازند. زیرا هیچ‌کس نمی‌تواند پایه‌ای بگذارد جز آن چیزی که قبلاً گذاشته شده است، که عیسی مسیح است.</w:t>
      </w:r>
    </w:p>
    <w:p/>
    <w:p>
      <w:r xmlns:w="http://schemas.openxmlformats.org/wordprocessingml/2006/main">
        <w:t xml:space="preserve">خروج 38:16 تمام آویزهای صحن دور تا دور از کتان نازک تابیده شده بود.</w:t>
      </w:r>
    </w:p>
    <w:p/>
    <w:p>
      <w:r xmlns:w="http://schemas.openxmlformats.org/wordprocessingml/2006/main">
        <w:t xml:space="preserve">آویزهای صحن در خروج 38 از کتان تابیده شده خوب ساخته شده بود.</w:t>
      </w:r>
    </w:p>
    <w:p/>
    <w:p>
      <w:r xmlns:w="http://schemas.openxmlformats.org/wordprocessingml/2006/main">
        <w:t xml:space="preserve">1. زیبایی قدوسیت: بررسی خروج 38</w:t>
      </w:r>
    </w:p>
    <w:p/>
    <w:p>
      <w:r xmlns:w="http://schemas.openxmlformats.org/wordprocessingml/2006/main">
        <w:t xml:space="preserve">2. کتان: نماد تقدس و پاکی</w:t>
      </w:r>
    </w:p>
    <w:p/>
    <w:p>
      <w:r xmlns:w="http://schemas.openxmlformats.org/wordprocessingml/2006/main">
        <w:t xml:space="preserve">1. متی 22: 1-14 - مَثَل جشن عروسی</w:t>
      </w:r>
    </w:p>
    <w:p/>
    <w:p>
      <w:r xmlns:w="http://schemas.openxmlformats.org/wordprocessingml/2006/main">
        <w:t xml:space="preserve">2. اشعیا 61:10 - پوشیدن ردای عدالت و جامه ستایش</w:t>
      </w:r>
    </w:p>
    <w:p/>
    <w:p>
      <w:r xmlns:w="http://schemas.openxmlformats.org/wordprocessingml/2006/main">
        <w:t xml:space="preserve">خروج 38:17 و پایه‌های ستون‌ها از برنج بود. قلاب‌های ستون‌ها و فیله‌های نقره‌ای آنها. و پوشش سرهای آنها از نقره. و تمام ستونهای صحن از نقره پر شده بود.</w:t>
      </w:r>
    </w:p>
    <w:p/>
    <w:p>
      <w:r xmlns:w="http://schemas.openxmlformats.org/wordprocessingml/2006/main">
        <w:t xml:space="preserve">ستون های صحن از نقره پوشیده شده بود.</w:t>
      </w:r>
    </w:p>
    <w:p/>
    <w:p>
      <w:r xmlns:w="http://schemas.openxmlformats.org/wordprocessingml/2006/main">
        <w:t xml:space="preserve">1: خداوند در رزق و روزی قوم خود سخاوتمند است.</w:t>
      </w:r>
    </w:p>
    <w:p/>
    <w:p>
      <w:r xmlns:w="http://schemas.openxmlformats.org/wordprocessingml/2006/main">
        <w:t xml:space="preserve">2: تمام جزئیات خیمه با دقت و هدف انجام می شد.</w:t>
      </w:r>
    </w:p>
    <w:p/>
    <w:p>
      <w:r xmlns:w="http://schemas.openxmlformats.org/wordprocessingml/2006/main">
        <w:t xml:space="preserve">1: 1 تواریخ 22:14 - "اکنون، اینک، در مصیبت خود برای خانه خداوند یکصد هزار استعداد طلا و هزار هزار استعداد نقره و برنج و آهن بی وزن برای آن آماده کرده ام. زیاد است، الوار و سنگ نیز آماده کرده‌ام، و تو می‌توانی به آن بیفزایی.»</w:t>
      </w:r>
    </w:p>
    <w:p/>
    <w:p>
      <w:r xmlns:w="http://schemas.openxmlformats.org/wordprocessingml/2006/main">
        <w:t xml:space="preserve">2: 1 قرنتیان 3: 16-17 - "نمی دانید که شما معبد خدا هستید و روح خدا در شما ساکن است؟ اگر کسی معبد خدا را نجس کند، خدا او را ویران خواهد کرد، زیرا معبد خدا را ویران خواهد کرد. خدا مقدس است، معبدی که شما هستید.»</w:t>
      </w:r>
    </w:p>
    <w:p/>
    <w:p>
      <w:r xmlns:w="http://schemas.openxmlformats.org/wordprocessingml/2006/main">
        <w:t xml:space="preserve">خروج 38:18 و آویز دروازه صحن سوزن دوزی بود از کتان آبی و ارغوانی و قرمز و کتان نازک تابیده شده و طول آن بیست ذراع و عرض آن پنج ذراع بود. حلق آویز دادگاه</w:t>
      </w:r>
    </w:p>
    <w:p/>
    <w:p>
      <w:r xmlns:w="http://schemas.openxmlformats.org/wordprocessingml/2006/main">
        <w:t xml:space="preserve">دروازه صحن در خروج 38 با سوزن دوزی از کتان آبی، ارغوانی، قرمز مایل به قرمز، و کتانی نازک به طول 20 ذراع و عرض آن 5 ذراع آویخته شد.</w:t>
      </w:r>
    </w:p>
    <w:p/>
    <w:p>
      <w:r xmlns:w="http://schemas.openxmlformats.org/wordprocessingml/2006/main">
        <w:t xml:space="preserve">1. زیبایی اطاعت - چگونه پیروی از دستورات خداوند منجر به تسبیح او حتی در جزئیات کوچک می شود.</w:t>
      </w:r>
    </w:p>
    <w:p/>
    <w:p>
      <w:r xmlns:w="http://schemas.openxmlformats.org/wordprocessingml/2006/main">
        <w:t xml:space="preserve">2. نگاهی اجمالی به بهشت - زیبایی دروازه دادگاه به عنوان نمادی از شادی های پادشاهی خدا.</w:t>
      </w:r>
    </w:p>
    <w:p/>
    <w:p>
      <w:r xmlns:w="http://schemas.openxmlformats.org/wordprocessingml/2006/main">
        <w:t xml:space="preserve">1. متی 6:33 - "ابتدا پادشاهی خدا و عدالت او را بجویید و همه این چیزها بر شما افزوده خواهد شد."</w:t>
      </w:r>
    </w:p>
    <w:p/>
    <w:p>
      <w:r xmlns:w="http://schemas.openxmlformats.org/wordprocessingml/2006/main">
        <w:t xml:space="preserve">2.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خروج 38:19 و ستونهای آنها چهار ستون و چهار پایه آنها برنجی بود. قلاب‌هایشان نقره‌ای، و روکش‌های سرشانه‌ها و فیله‌هایشان از نقره.</w:t>
      </w:r>
    </w:p>
    <w:p/>
    <w:p>
      <w:r xmlns:w="http://schemas.openxmlformats.org/wordprocessingml/2006/main">
        <w:t xml:space="preserve">ستون‌های خیمه از چهار پایه برنجی، چهار قلاب نقره‌ای و سرها و فیله‌های نقره ساخته شده بود.</w:t>
      </w:r>
    </w:p>
    <w:p/>
    <w:p>
      <w:r xmlns:w="http://schemas.openxmlformats.org/wordprocessingml/2006/main">
        <w:t xml:space="preserve">1. خدا ما را فرا می خواند تا مباشران وفادار منابع او باشیم.</w:t>
      </w:r>
    </w:p>
    <w:p/>
    <w:p>
      <w:r xmlns:w="http://schemas.openxmlformats.org/wordprocessingml/2006/main">
        <w:t xml:space="preserve">2. باید مواظب باشیم که از مواهب و استعدادهای خود در راه جلال خداوند استفاده کنیم.</w:t>
      </w:r>
    </w:p>
    <w:p/>
    <w:p>
      <w:r xmlns:w="http://schemas.openxmlformats.org/wordprocessingml/2006/main">
        <w:t xml:space="preserve">1. اول قرنتیان 4:2 - "اکنون لازم است که کسانی که به آنها امانت داده شده باید وفادار باشند."</w:t>
      </w:r>
    </w:p>
    <w:p/>
    <w:p>
      <w:r xmlns:w="http://schemas.openxmlformats.org/wordprocessingml/2006/main">
        <w:t xml:space="preserve">2. متی 25: 14-30 - "زیرا مانند زمانی خواهد بود که شخصی که به سفر می رود، خادمان خود را خواند و اموال خود را به آنها سپرد."</w:t>
      </w:r>
    </w:p>
    <w:p/>
    <w:p>
      <w:r xmlns:w="http://schemas.openxmlformats.org/wordprocessingml/2006/main">
        <w:t xml:space="preserve">خروج 38:20 و تمام سنجاق‌های خیمه و صحن اطراف آن از برنج بود.</w:t>
      </w:r>
    </w:p>
    <w:p/>
    <w:p>
      <w:r xmlns:w="http://schemas.openxmlformats.org/wordprocessingml/2006/main">
        <w:t xml:space="preserve">سنجاق های خیمه و بارگاه در کتاب خروج از برنج ساخته شده بود.</w:t>
      </w:r>
    </w:p>
    <w:p/>
    <w:p>
      <w:r xmlns:w="http://schemas.openxmlformats.org/wordprocessingml/2006/main">
        <w:t xml:space="preserve">1. قدرت اطاعت: چگونه دستورات خدا برکت می آورد</w:t>
      </w:r>
    </w:p>
    <w:p/>
    <w:p>
      <w:r xmlns:w="http://schemas.openxmlformats.org/wordprocessingml/2006/main">
        <w:t xml:space="preserve">2. اهمیت دستورات زیر: درسهایی از خیمه</w:t>
      </w:r>
    </w:p>
    <w:p/>
    <w:p>
      <w:r xmlns:w="http://schemas.openxmlformats.org/wordprocessingml/2006/main">
        <w:t xml:space="preserve">1. تثنیه 6:17 - اوامر یهوه خدای خود و شهادات و فرایض او را که به شما امر کرده است، به دقت نگاه دارید.</w:t>
      </w:r>
    </w:p>
    <w:p/>
    <w:p>
      <w:r xmlns:w="http://schemas.openxmlformats.org/wordprocessingml/2006/main">
        <w:t xml:space="preserve">2. کولسیان 3: 17 - و هر کاری که انجام می دهید، در گفتار یا کردار، همه چیز را به نام خداوند عیسی انجام دهید و به وسیله او خدای پدر را شکر کنید.</w:t>
      </w:r>
    </w:p>
    <w:p/>
    <w:p>
      <w:r xmlns:w="http://schemas.openxmlformats.org/wordprocessingml/2006/main">
        <w:t xml:space="preserve">خروج 38:21 این است مجموع خیمه عبادت و خیمه شهادت، چنانکه طبق فرمان موسی برای خدمت لاویان به دست ایتامار، پسر هارون کاهن، شمرده شد.</w:t>
      </w:r>
    </w:p>
    <w:p/>
    <w:p>
      <w:r xmlns:w="http://schemas.openxmlformats.org/wordprocessingml/2006/main">
        <w:t xml:space="preserve">این قسمت در مورد خیمه شهادت است که طبق فرمان موسی از طریق خدمت لاویان توسط ایتامار پسر هارون کاهن شمرده شد.</w:t>
      </w:r>
    </w:p>
    <w:p/>
    <w:p>
      <w:r xmlns:w="http://schemas.openxmlformats.org/wordprocessingml/2006/main">
        <w:t xml:space="preserve">1. اوامر خدا: خیمه شهادت</w:t>
      </w:r>
    </w:p>
    <w:p/>
    <w:p>
      <w:r xmlns:w="http://schemas.openxmlformats.org/wordprocessingml/2006/main">
        <w:t xml:space="preserve">2. اطاعت از خدا: خیمه شهادت</w:t>
      </w:r>
    </w:p>
    <w:p/>
    <w:p>
      <w:r xmlns:w="http://schemas.openxmlformats.org/wordprocessingml/2006/main">
        <w:t xml:space="preserve">1. عبرانیان 9: 1-5 - خیمه شهادت نمادی از حضور خدا در میان قوم او بود.</w:t>
      </w:r>
    </w:p>
    <w:p/>
    <w:p>
      <w:r xmlns:w="http://schemas.openxmlformats.org/wordprocessingml/2006/main">
        <w:t xml:space="preserve">2. خروج 25:8-9 - خیمه شهادت محل عبادت بنی اسرائیل بود.</w:t>
      </w:r>
    </w:p>
    <w:p/>
    <w:p>
      <w:r xmlns:w="http://schemas.openxmlformats.org/wordprocessingml/2006/main">
        <w:t xml:space="preserve">خروج 38:22 و بزالئیل، پسر اوری، پسر حور، از قبیله یهودا، همه آنچه را که خداوند به موسی امر فرموده بود، ساخت.</w:t>
      </w:r>
    </w:p>
    <w:p/>
    <w:p>
      <w:r xmlns:w="http://schemas.openxmlformats.org/wordprocessingml/2006/main">
        <w:t xml:space="preserve">بزالئیل، یکی از اعضای قبیله یهودا، آنچه را که خداوند به موسی امر فرموده بود، آفرید.</w:t>
      </w:r>
    </w:p>
    <w:p/>
    <w:p>
      <w:r xmlns:w="http://schemas.openxmlformats.org/wordprocessingml/2006/main">
        <w:t xml:space="preserve">1. زمان بندی کامل خدا: چگونه نقشه خدا مطابق میل او آشکار می شود</w:t>
      </w:r>
    </w:p>
    <w:p/>
    <w:p>
      <w:r xmlns:w="http://schemas.openxmlformats.org/wordprocessingml/2006/main">
        <w:t xml:space="preserve">2. اهمیت اطاعت: چگونه خداوند ما را به توکل و اطاعت از دستوراتش فرا می خواند</w:t>
      </w:r>
    </w:p>
    <w:p/>
    <w:p>
      <w:r xmlns:w="http://schemas.openxmlformats.org/wordprocessingml/2006/main">
        <w:t xml:space="preserve">1. مزمور 33:11 - نصیحت خداوند تا ابد پابرجاست، نقشه‌های قلب او برای همه نسل‌ها.</w:t>
      </w:r>
    </w:p>
    <w:p/>
    <w:p>
      <w:r xmlns:w="http://schemas.openxmlformats.org/wordprocessingml/2006/main">
        <w:t xml:space="preserve">2. غلاطیان 6:9 - از انجام نیکوکاری خسته نشویم، زیرا اگر تسلیم نشویم در زمان مناسب محصول درو خواهیم کرد.</w:t>
      </w:r>
    </w:p>
    <w:p/>
    <w:p>
      <w:r xmlns:w="http://schemas.openxmlformats.org/wordprocessingml/2006/main">
        <w:t xml:space="preserve">خروج 38:23 و با او آهولیاب، پسر اخیساماک، از قبیله دان، حکاکی و مرد حیله گر و گلدوزی آبی و ارغوانی و قرمز و کتان نازک بود.</w:t>
      </w:r>
    </w:p>
    <w:p/>
    <w:p>
      <w:r xmlns:w="http://schemas.openxmlformats.org/wordprocessingml/2006/main">
        <w:t xml:space="preserve">آهولیاب، پسر اخیساماک، از قبیله دان، در حکاکی، صنایع دستی و گلدوزی با کتان های آبی، ارغوانی، قرمز مایل به قرمز و کتان بسیار ماهر بود.</w:t>
      </w:r>
    </w:p>
    <w:p/>
    <w:p>
      <w:r xmlns:w="http://schemas.openxmlformats.org/wordprocessingml/2006/main">
        <w:t xml:space="preserve">1. اهمیت داشتن دست ماهر - خروج 38:23</w:t>
      </w:r>
    </w:p>
    <w:p/>
    <w:p>
      <w:r xmlns:w="http://schemas.openxmlformats.org/wordprocessingml/2006/main">
        <w:t xml:space="preserve">2. شکوه صنعت - خروج 38:23</w:t>
      </w:r>
    </w:p>
    <w:p/>
    <w:p>
      <w:r xmlns:w="http://schemas.openxmlformats.org/wordprocessingml/2006/main">
        <w:t xml:space="preserve">1. اول پطرس 4: 10-11 - همانطور که هر یک هدیه ای دریافت کرده است، از آن برای خدمت به یکدیگر، به عنوان مباشران خوب فیض متنوع خدا استفاده کنید.</w:t>
      </w:r>
    </w:p>
    <w:p/>
    <w:p>
      <w:r xmlns:w="http://schemas.openxmlformats.org/wordprocessingml/2006/main">
        <w:t xml:space="preserve">2. امثال 18:16 - هدیه مرد برای او جا باز می کند و او را به حضور بزرگ می آورد.</w:t>
      </w:r>
    </w:p>
    <w:p/>
    <w:p>
      <w:r xmlns:w="http://schemas.openxmlformats.org/wordprocessingml/2006/main">
        <w:t xml:space="preserve">خروج 38:24 تمام طلایی که برای کار در تمام کارهای قدس اشغال شده بود، حتی طلای قربانی، بیست و نه تالانت و هفتصد و سی مثقال بود، بر حسب مثقال قدس.</w:t>
      </w:r>
    </w:p>
    <w:p/>
    <w:p>
      <w:r xmlns:w="http://schemas.openxmlformats.org/wordprocessingml/2006/main">
        <w:t xml:space="preserve">هدایای طلا برای کار مکان مقدس بیست و نه استعداد و هفتصد و سی مثقال بود.</w:t>
      </w:r>
    </w:p>
    <w:p/>
    <w:p>
      <w:r xmlns:w="http://schemas.openxmlformats.org/wordprocessingml/2006/main">
        <w:t xml:space="preserve">1. اهمیت ارائه بهترین هایمان به خدا.</w:t>
      </w:r>
    </w:p>
    <w:p/>
    <w:p>
      <w:r xmlns:w="http://schemas.openxmlformats.org/wordprocessingml/2006/main">
        <w:t xml:space="preserve">2. ارزش اهدای منابع خود برای کار خدا.</w:t>
      </w:r>
    </w:p>
    <w:p/>
    <w:p>
      <w:r xmlns:w="http://schemas.openxmlformats.org/wordprocessingml/2006/main">
        <w:t xml:space="preserve">1. لوقا 21: 1-4 - هدیه عیسی از کنه بیوه زن.</w:t>
      </w:r>
    </w:p>
    <w:p/>
    <w:p>
      <w:r xmlns:w="http://schemas.openxmlformats.org/wordprocessingml/2006/main">
        <w:t xml:space="preserve">2. 2 قرنتیان 9:7 - هر کس باید آنچه را که در دل خود تصمیم گرفته است بدهد.</w:t>
      </w:r>
    </w:p>
    <w:p/>
    <w:p>
      <w:r xmlns:w="http://schemas.openxmlformats.org/wordprocessingml/2006/main">
        <w:t xml:space="preserve">خروج 38:25 و نقره شمرده شدگان جماعت، بر حسب مثقال قدس، صد قنط و هزار و هفتصد و شصت و پانزده مثقال بود.</w:t>
      </w:r>
    </w:p>
    <w:p/>
    <w:p>
      <w:r xmlns:w="http://schemas.openxmlformats.org/wordprocessingml/2006/main">
        <w:t xml:space="preserve">نقره‌ای که از مردم جماعت جمع‌آوری می‌شود، مجموعاً یکصد استعداد و یک هزار و هفتصد و هفتاد و پنج مثقال بود.</w:t>
      </w:r>
    </w:p>
    <w:p/>
    <w:p>
      <w:r xmlns:w="http://schemas.openxmlformats.org/wordprocessingml/2006/main">
        <w:t xml:space="preserve">1. خدا از ما می خواهد که سخاوتمندانه بدهیم، حتی زمانی که ممکن است راحت نباشد.</w:t>
      </w:r>
    </w:p>
    <w:p/>
    <w:p>
      <w:r xmlns:w="http://schemas.openxmlformats.org/wordprocessingml/2006/main">
        <w:t xml:space="preserve">2. قدرت تسلیم در وحدت می تواند به دستاوردهای بزرگ برسد.</w:t>
      </w:r>
    </w:p>
    <w:p/>
    <w:p>
      <w:r xmlns:w="http://schemas.openxmlformats.org/wordprocessingml/2006/main">
        <w:t xml:space="preserve">1. دوم قرنتیان 9: 6-7 - اما من این را می گویم، هر که کم کاشت کند، کم درو نیز خواهد کرد. و هر که سخاوتمندانه بکارد، سخاوتمندانه نیز درو خواهد کرد. هر کس آن طور که در دل خود اراده می کند، پس بدهد. نه از روی اکراه، و نه از روی ناچاری، زیرا خداوند بخشنده‌ای را دوست دارد.</w:t>
      </w:r>
    </w:p>
    <w:p/>
    <w:p>
      <w:r xmlns:w="http://schemas.openxmlformats.org/wordprocessingml/2006/main">
        <w:t xml:space="preserve">2. امثال 11: 24-25 - چیزی وجود دارد که پراکنده می شود، اما زیاد می شود. و چیزی است که بیش از آنچه که می شود دریغ می کند، اما به فقر گرایش دارد. نفس آزاده فربه می شود و هر که آبیاری می کند خود نیز سیراب خواهد شد.</w:t>
      </w:r>
    </w:p>
    <w:p/>
    <w:p>
      <w:r xmlns:w="http://schemas.openxmlformats.org/wordprocessingml/2006/main">
        <w:t xml:space="preserve">خروج 38:26 یک بکا برای هر مرد، یعنی نیم مثقال، بعد از مثقال قدس، به ازای هر شمرده شدن، از بیست سال به بالا، ششصد هزار و سه هزار و پانصد. و پنجاه مرد</w:t>
      </w:r>
    </w:p>
    <w:p/>
    <w:p>
      <w:r xmlns:w="http://schemas.openxmlformats.org/wordprocessingml/2006/main">
        <w:t xml:space="preserve">نیم مثقال از هر مرد بالای 20 سال جمعاً 603550 مرد جمع آوری شد.</w:t>
      </w:r>
    </w:p>
    <w:p/>
    <w:p>
      <w:r xmlns:w="http://schemas.openxmlformats.org/wordprocessingml/2006/main">
        <w:t xml:space="preserve">1. قدرت وحدت: چگونه قوم خدا با هم برای دستیابی به یک هدف مشترک کار کردند</w:t>
      </w:r>
    </w:p>
    <w:p/>
    <w:p>
      <w:r xmlns:w="http://schemas.openxmlformats.org/wordprocessingml/2006/main">
        <w:t xml:space="preserve">2. ایجاد تفاوت: چگونه مشارکت های کوچک ما می تواند تأثیر بزرگی داشته باشد</w:t>
      </w:r>
    </w:p>
    <w:p/>
    <w:p>
      <w:r xmlns:w="http://schemas.openxmlformats.org/wordprocessingml/2006/main">
        <w:t xml:space="preserve">1. جامعه 4: 9-12 - دو نفر بهتر از یکی هستند، زیرا آنها بازده خوبی برای کار خود دارند: اگر هر یک از آنها زمین بخورد، یکی می تواند به دیگری کمک کند تا بالا بیاید.</w:t>
      </w:r>
    </w:p>
    <w:p/>
    <w:p>
      <w:r xmlns:w="http://schemas.openxmlformats.org/wordprocessingml/2006/main">
        <w:t xml:space="preserve">2. غلاطیان 6: 2-5 - بارهای یکدیگر را به دوش بکشید و شریعت مسیح را به انجام برسانید.</w:t>
      </w:r>
    </w:p>
    <w:p/>
    <w:p>
      <w:r xmlns:w="http://schemas.openxmlformats.org/wordprocessingml/2006/main">
        <w:t xml:space="preserve">خروج 38:27 و از صد قنط نقره، پایه‌های عبادتگاه و پایه‌های پرده ریخته شد. صد سوکت از صد استعداد، یک استعداد برای یک سوکت.</w:t>
      </w:r>
    </w:p>
    <w:p/>
    <w:p>
      <w:r xmlns:w="http://schemas.openxmlformats.org/wordprocessingml/2006/main">
        <w:t xml:space="preserve">از صد تالانت نقره برای ساختن سوکت ها برای محراب و حجاب استفاده می شد.</w:t>
      </w:r>
    </w:p>
    <w:p/>
    <w:p>
      <w:r xmlns:w="http://schemas.openxmlformats.org/wordprocessingml/2006/main">
        <w:t xml:space="preserve">1. ارزش بخشش: خداوند می تواند حتی از کوچکترین موهبت ها برای خلق چیزی خارق العاده استفاده کند.</w:t>
      </w:r>
    </w:p>
    <w:p/>
    <w:p>
      <w:r xmlns:w="http://schemas.openxmlformats.org/wordprocessingml/2006/main">
        <w:t xml:space="preserve">2. شمارش هزینه: اطاعت از خدا ممکن است نیاز به فداکاری بزرگی داشته باشد، اما پاداش آن ارزش آن را دارد.</w:t>
      </w:r>
    </w:p>
    <w:p/>
    <w:p>
      <w:r xmlns:w="http://schemas.openxmlformats.org/wordprocessingml/2006/main">
        <w:t xml:space="preserve">1. 2 قرنتیان 9: 7 - هر یک از شما باید آنچه را که در قلب خود تصمیم گرفته اید، نه از روی اکراه یا از روی اجبار، بدهید، زیرا خدا بخشنده شاد را دوست دارد.</w:t>
      </w:r>
    </w:p>
    <w:p/>
    <w:p>
      <w:r xmlns:w="http://schemas.openxmlformats.org/wordprocessingml/2006/main">
        <w:t xml:space="preserve">2. لوقا 14:28-30 - کدام یک از شما که مایل به ساختن یک برج است، ابتدا نمی‌نشیند و هزینه‌ها را حساب نمی‌کند، آیا برای تکمیل آن کافی است؟ در غیر این صورت، هنگامی که او پایه گذاشته و قادر به اتمام نیست، همه کسانی که آن را می بینند شروع به مسخره کردن او می کنند و می گویند: این مرد شروع به ساختن کرد و نتوانست تمام کند.</w:t>
      </w:r>
    </w:p>
    <w:p/>
    <w:p>
      <w:r xmlns:w="http://schemas.openxmlformats.org/wordprocessingml/2006/main">
        <w:t xml:space="preserve">خروج 38:28 و از هزار و هفتصد و هفتاد و پنج مثقال، قلاب‌هایی برای ستون‌ها ساخت و سرهای آنها را پوشانید و آنها را پر کرد.</w:t>
      </w:r>
    </w:p>
    <w:p/>
    <w:p>
      <w:r xmlns:w="http://schemas.openxmlformats.org/wordprocessingml/2006/main">
        <w:t xml:space="preserve">از مثقال ها برای ساختن قلاب برای ستون ها استفاده می شد که سپس روی آن ها را می پوشاندند و فیله می کردند.</w:t>
      </w:r>
    </w:p>
    <w:p/>
    <w:p>
      <w:r xmlns:w="http://schemas.openxmlformats.org/wordprocessingml/2006/main">
        <w:t xml:space="preserve">1. اهمیت صنعتگری در بنای خانه خدا.</w:t>
      </w:r>
    </w:p>
    <w:p/>
    <w:p>
      <w:r xmlns:w="http://schemas.openxmlformats.org/wordprocessingml/2006/main">
        <w:t xml:space="preserve">2. هنگامی که ما بهترین های خود را به خدا می دهیم، او از آن برای جلال خود استفاده می کند.</w:t>
      </w:r>
    </w:p>
    <w:p/>
    <w:p>
      <w:r xmlns:w="http://schemas.openxmlformats.org/wordprocessingml/2006/main">
        <w:t xml:space="preserve">1. خروج 38:28</w:t>
      </w:r>
    </w:p>
    <w:p/>
    <w:p>
      <w:r xmlns:w="http://schemas.openxmlformats.org/wordprocessingml/2006/main">
        <w:t xml:space="preserve">2. اول قرنتیان 10:31 - "پس خواه بخورید یا بنوشید یا هر کاری که انجام دهید، همه را برای جلال خدا انجام دهید."</w:t>
      </w:r>
    </w:p>
    <w:p/>
    <w:p>
      <w:r xmlns:w="http://schemas.openxmlformats.org/wordprocessingml/2006/main">
        <w:t xml:space="preserve">خروج 38:29 و برنج قربانی هفتاد استعداد و دو هزار و چهارصد مثقال بود.</w:t>
      </w:r>
    </w:p>
    <w:p/>
    <w:p>
      <w:r xmlns:w="http://schemas.openxmlformats.org/wordprocessingml/2006/main">
        <w:t xml:space="preserve">در این قسمت مقدار برنجی که در هدایایی برای خداوند به کار رفته بود، هفتاد استعداد و دو هزار و چهارصد مثقال ذکر شده است.</w:t>
      </w:r>
    </w:p>
    <w:p/>
    <w:p>
      <w:r xmlns:w="http://schemas.openxmlformats.org/wordprocessingml/2006/main">
        <w:t xml:space="preserve">1. قدرت سخاوت - چگونه بخشش به خدا می تواند زندگی ها را متحول کند</w:t>
      </w:r>
    </w:p>
    <w:p/>
    <w:p>
      <w:r xmlns:w="http://schemas.openxmlformats.org/wordprocessingml/2006/main">
        <w:t xml:space="preserve">2. اهمیت قربانی - درک هدف از ارائه به یهوه</w:t>
      </w:r>
    </w:p>
    <w:p/>
    <w:p>
      <w:r xmlns:w="http://schemas.openxmlformats.org/wordprocessingml/2006/main">
        <w:t xml:space="preserve">1. دوم قرنتیان 9: 6-7 - نکته این است: هر که کم بکارد، کم درو خواهد کرد و هر که گشاده کار بکارد با فضل نیز درو خواهد کرد. هر کس باید آن طور که در دلش تصمیم گرفته است، نه از روی اکراه و نه از روی اجبار، زیرا خداوند بخشنده ای را دوست دارد که با نشاط است.</w:t>
      </w:r>
    </w:p>
    <w:p/>
    <w:p>
      <w:r xmlns:w="http://schemas.openxmlformats.org/wordprocessingml/2006/main">
        <w:t xml:space="preserve">2. سفر تثنیه 16:17 - هر کس باید بر اساس برکتی که یهوه خدای شما به شما داده است، به اندازه ای که می تواند بدهد.</w:t>
      </w:r>
    </w:p>
    <w:p/>
    <w:p>
      <w:r xmlns:w="http://schemas.openxmlformats.org/wordprocessingml/2006/main">
        <w:t xml:space="preserve">خروج 38:30 و با آن پایه های در خیمه اجتماع و مذبح برنجی و رنده برنجی آن و تمامی ظروف مذبح را ساخت.</w:t>
      </w:r>
    </w:p>
    <w:p/>
    <w:p>
      <w:r xmlns:w="http://schemas.openxmlformats.org/wordprocessingml/2006/main">
        <w:t xml:space="preserve">این قطعه شرح ساخت ورودی خیمه جماعت و محراب مفرغی و رنده برنزی همراه آن است.</w:t>
      </w:r>
    </w:p>
    <w:p/>
    <w:p>
      <w:r xmlns:w="http://schemas.openxmlformats.org/wordprocessingml/2006/main">
        <w:t xml:space="preserve">1. دستورات خداوند برای ساختن خیمه جماعت: درس اطاعت</w:t>
      </w:r>
    </w:p>
    <w:p/>
    <w:p>
      <w:r xmlns:w="http://schemas.openxmlformats.org/wordprocessingml/2006/main">
        <w:t xml:space="preserve">2. اهمیت محراب و رنده برنزی: تصویری از صلیب</w:t>
      </w:r>
    </w:p>
    <w:p/>
    <w:p>
      <w:r xmlns:w="http://schemas.openxmlformats.org/wordprocessingml/2006/main">
        <w:t xml:space="preserve">1. عبرانیان 9: 11-14 - مرگ مسیح و اهمیت خیمه</w:t>
      </w:r>
    </w:p>
    <w:p/>
    <w:p>
      <w:r xmlns:w="http://schemas.openxmlformats.org/wordprocessingml/2006/main">
        <w:t xml:space="preserve">2. خروج 30: 17-21 - ساخت مذبح برنزی و هدف آن</w:t>
      </w:r>
    </w:p>
    <w:p/>
    <w:p>
      <w:r xmlns:w="http://schemas.openxmlformats.org/wordprocessingml/2006/main">
        <w:t xml:space="preserve">خروج 38:31 و پایه‌های صحن دور تا دور، و پایه‌های دروازه صحن، و تمامی سنجاق‌های خیمه و تمام سنجاق‌های صحن در اطراف.</w:t>
      </w:r>
    </w:p>
    <w:p/>
    <w:p>
      <w:r xmlns:w="http://schemas.openxmlformats.org/wordprocessingml/2006/main">
        <w:t xml:space="preserve">این آیه مصالحی را که برای ساخت راهرو ورودی صحن خیمه به کار رفته است، از جمله پریزها، سنجاق ها و دروازه را شرح می دهد.</w:t>
      </w:r>
    </w:p>
    <w:p/>
    <w:p>
      <w:r xmlns:w="http://schemas.openxmlformats.org/wordprocessingml/2006/main">
        <w:t xml:space="preserve">1. طرح خدا برای خیمه نشان دهنده توجه او به جزئیات و توجه به مردمش است.</w:t>
      </w:r>
    </w:p>
    <w:p/>
    <w:p>
      <w:r xmlns:w="http://schemas.openxmlformats.org/wordprocessingml/2006/main">
        <w:t xml:space="preserve">2. اطاعت از دستورات و دستورات خداوند در بنای خیمه، نشان دهنده تکریم و احترام به پروردگار است.</w:t>
      </w:r>
    </w:p>
    <w:p/>
    <w:p>
      <w:r xmlns:w="http://schemas.openxmlformats.org/wordprocessingml/2006/main">
        <w:t xml:space="preserve">1. متی 7:24-25 - "پس هر که این سخنان من را بشنود و آنها را انجام دهد، او را به مرد حکیمی تشبیه خواهم کرد که خانه خود را بر صخره ای بنا کرد: و باران نازل شد و سیل آمد، و بادها وزیدند و بر آن خانه کوبیدند و سقوط نکرد زیرا بر صخره ای بنا شده بود.»</w:t>
      </w:r>
    </w:p>
    <w:p/>
    <w:p>
      <w:r xmlns:w="http://schemas.openxmlformats.org/wordprocessingml/2006/main">
        <w:t xml:space="preserve">2. تثنیه 4: 2 - "به کلامی که به شما امر می کنم اضافه نکنید و چیزی از آن کم نکنید تا احکام یهوه خدای خود را که به شما امر می کنم نگاه دارید."</w:t>
      </w:r>
    </w:p>
    <w:p/>
    <w:p>
      <w:r xmlns:w="http://schemas.openxmlformats.org/wordprocessingml/2006/main">
        <w:t xml:space="preserve">خروج 39 را می توان در سه پاراگراف به شرح زیر خلاصه کرد و آیات ذکر شده در آن ذکر شده است:</w:t>
      </w:r>
    </w:p>
    <w:p/>
    <w:p>
      <w:r xmlns:w="http://schemas.openxmlformats.org/wordprocessingml/2006/main">
        <w:t xml:space="preserve">بند 1: در خروج 39: 1-21، صنعتگران ماهر، بزالل و اوهولیاب، با ساختن لباس های کشیش به کار خود ادامه می دهند. آنها با استفاده از نخ های طلایی، آبی، بنفش و قرمز، یک اپود ریز بافته شده ایجاد می کنند. این اپود با سنگهای قیمتی که نام دوازده قبیله اسرائیل حکاکی شده است تزئین شده است. آنها همچنین با استفاده از مواد مشابه، سینه‌ای را می‌سازند که به عنوان «صفحه سینه قضاوت» شناخته می‌شود. این شامل دوازده سنگ قیمتی است که نشان دهنده هر قبیله است و با زنجیرهای طلایی به اپود متصل شده است.</w:t>
      </w:r>
    </w:p>
    <w:p/>
    <w:p>
      <w:r xmlns:w="http://schemas.openxmlformats.org/wordprocessingml/2006/main">
        <w:t xml:space="preserve">پاراگراف 2: در خروج 39:22-31 ادامه می‌دهند، آنها لباس‌های کاهنی دیگری مانند تن پوش، عمامه، ارسی‌ها و کلاه‌هایی می‌سازند که همگی از کتان نازک ساخته شده‌اند. این لباس‌ها با مهارت‌های ماهرانه بافته شده‌اند تا زیبایی و دوام را تضمین کنند. عمامه کاهن اعظم با یک بشقاب طلایی تزئین شده است که عبارت «قدس برای یهوه» حکاکی شده است.</w:t>
      </w:r>
    </w:p>
    <w:p/>
    <w:p>
      <w:r xmlns:w="http://schemas.openxmlformats.org/wordprocessingml/2006/main">
        <w:t xml:space="preserve">بند 3: در خروج 39:32-43، موسی تمام کارهای انجام شده توسط بزالل و اوهولیاب را به همراه تیم صنعتگران ماهر آنها بررسی می کند. او می بیند که آنها تمام جزئیات را طبق دستورات خداوند در کوه سینا تکمیل کرده اند. موسی آنها را به خاطر وفاداریشان برکت می دهد و تمام وسایل تکمیل شده خیمه، لباس های کشیش را با هم به عنوان پیشکشی از سوی بنی اسرائیل برای خدمت خدا تقدیم می کند.</w:t>
      </w:r>
    </w:p>
    <w:p/>
    <w:p>
      <w:r xmlns:w="http://schemas.openxmlformats.org/wordprocessingml/2006/main">
        <w:t xml:space="preserve">به طور خلاصه:</w:t>
      </w:r>
    </w:p>
    <w:p>
      <w:r xmlns:w="http://schemas.openxmlformats.org/wordprocessingml/2006/main">
        <w:t xml:space="preserve">خروج 39 ارائه می دهد:</w:t>
      </w:r>
    </w:p>
    <w:p>
      <w:r xmlns:w="http://schemas.openxmlformats.org/wordprocessingml/2006/main">
        <w:t xml:space="preserve">ایجاد اپود ریز بافته شده با سنگ های قیمتی.</w:t>
      </w:r>
    </w:p>
    <w:p>
      <w:r xmlns:w="http://schemas.openxmlformats.org/wordprocessingml/2006/main">
        <w:t xml:space="preserve">ساخت سینه‌بند قضاوت با سنگ‌های قیمتی به نمایندگی از قبایل.</w:t>
      </w:r>
    </w:p>
    <w:p/>
    <w:p>
      <w:r xmlns:w="http://schemas.openxmlformats.org/wordprocessingml/2006/main">
        <w:t xml:space="preserve">ساختن لباس های کشیش اضافی، تن پوش، عمامه، ارسی.</w:t>
      </w:r>
    </w:p>
    <w:p>
      <w:r xmlns:w="http://schemas.openxmlformats.org/wordprocessingml/2006/main">
        <w:t xml:space="preserve">تزیین عمامه کاهن اعظم با صفحه طلایی که دارای کتیبه مقدس است.</w:t>
      </w:r>
    </w:p>
    <w:p/>
    <w:p>
      <w:r xmlns:w="http://schemas.openxmlformats.org/wordprocessingml/2006/main">
        <w:t xml:space="preserve">موسی کار تکمیل شده را بازرسی می کند و پایبندی به دستورات خدا را تأیید می کند.</w:t>
      </w:r>
    </w:p>
    <w:p>
      <w:r xmlns:w="http://schemas.openxmlformats.org/wordprocessingml/2006/main">
        <w:t xml:space="preserve">برکتی که بر صنعتگران به خاطر وفاداریشان عطا شد.</w:t>
      </w:r>
    </w:p>
    <w:p>
      <w:r xmlns:w="http://schemas.openxmlformats.org/wordprocessingml/2006/main">
        <w:t xml:space="preserve">ارائه تمام موارد تکمیل شده به عنوان پیشکش برای خدمت خدا.</w:t>
      </w:r>
    </w:p>
    <w:p/>
    <w:p>
      <w:r xmlns:w="http://schemas.openxmlformats.org/wordprocessingml/2006/main">
        <w:t xml:space="preserve">این فصل مهارت دقیق بزالل، اوهولیاب و تیم آنها را در ایجاد لباس های کشیشی و سایر اقلام مقدس برجسته می کند. آنها اپود و سینه را با جزئیات پیچیده و با استفاده از مواد گرانبها مانند طلا و سنگ های قیمتی می سازند. لباس‌های کشیش اضافی با دقت از کتانی ظریف بافته می‌شوند تا کیفیت را تضمین کنند. عمامه کاهن اعظم با یک صفحه طلایی که دارای کتیبه مقدس است تزئین شده است. موسی شخصاً کار انجام شده را بررسی می کند و پایبندی آن به دستورات خدا را تأیید می کند. او صنعتگران را به خاطر وفاداریشان برکت می دهد و همه اقلام را به عنوان پیشکشی که برای خدمت به خدا در داخل خیمه تقدیم می شود، تقدیم می کند.</w:t>
      </w:r>
    </w:p>
    <w:p/>
    <w:p>
      <w:r xmlns:w="http://schemas.openxmlformats.org/wordprocessingml/2006/main">
        <w:t xml:space="preserve">خروج 39:1 و از رنگ‌های آبی و ارغوانی و قرمز، لباس‌هایی برای خدمت در مکان مقدس ساختند و جامه‌های مقدس را برای هارون ساختند. همانطور که خداوند به موسی امر فرمود.</w:t>
      </w:r>
    </w:p>
    <w:p/>
    <w:p>
      <w:r xmlns:w="http://schemas.openxmlformats.org/wordprocessingml/2006/main">
        <w:t xml:space="preserve">بنی‌اسرائیل طبق دستورات خدا از پارچه‌های آبی، ارغوانی و قرمز لباس خدمت می‌ساختند تا در خدمت مکان مقدس استفاده شود و برای هارون لباس‌های کاهن بسازند.</w:t>
      </w:r>
    </w:p>
    <w:p/>
    <w:p>
      <w:r xmlns:w="http://schemas.openxmlformats.org/wordprocessingml/2006/main">
        <w:t xml:space="preserve">1. اهمیت خدمت: چگونه لباس های خدمت در خروج 39:1 اطاعت ما را از خدا نشان می دهد</w:t>
      </w:r>
    </w:p>
    <w:p/>
    <w:p>
      <w:r xmlns:w="http://schemas.openxmlformats.org/wordprocessingml/2006/main">
        <w:t xml:space="preserve">2. قدرت اطاعت: چگونه دستورالعمل های خدا در خروج 39:1 کلید وفاداری را نگه می دارد</w:t>
      </w:r>
    </w:p>
    <w:p/>
    <w:p>
      <w:r xmlns:w="http://schemas.openxmlformats.org/wordprocessingml/2006/main">
        <w:t xml:space="preserve">1. افسسیان 6: 5-7: "خادمان، با ترس و لرز از آنانی که بر حسب جسم اربابان خود هستند اطاعت کنید، در تنهایی دل خود مانند مسیح، نه با چشم نوازی، بلکه به عنوان خشنود کنندگان بندگان مسیح، که اراده خدا را از دل انجام می دهند، با اراده نیکو خدمت به خداوند می کنند، نه به مردم.»</w:t>
      </w:r>
    </w:p>
    <w:p/>
    <w:p>
      <w:r xmlns:w="http://schemas.openxmlformats.org/wordprocessingml/2006/main">
        <w:t xml:space="preserve">2. کولسیان 3: 23-24: «و هر کاری که انجام می‌دهید، با دل و جان انجام دهید، مانند خداوند، نه برای مردم؛ زیرا بدانید که پاداش میراث را از خداوند خواهید یافت، زیرا خداوند مسیح را خدمت می‌کنید. "</w:t>
      </w:r>
    </w:p>
    <w:p/>
    <w:p>
      <w:r xmlns:w="http://schemas.openxmlformats.org/wordprocessingml/2006/main">
        <w:t xml:space="preserve">خروج 39:2 و ایفود را از طلا و آبی و ارغوانی و قرمز و کتان نازک تابیده ساخت.</w:t>
      </w:r>
    </w:p>
    <w:p/>
    <w:p>
      <w:r xmlns:w="http://schemas.openxmlformats.org/wordprocessingml/2006/main">
        <w:t xml:space="preserve">خداوند به موسی دستور داد که از طلا، آبی، ارغوانی، قرمز مایل به قرمز و کتان تابیده شده، اپود بسازد.</w:t>
      </w:r>
    </w:p>
    <w:p/>
    <w:p>
      <w:r xmlns:w="http://schemas.openxmlformats.org/wordprocessingml/2006/main">
        <w:t xml:space="preserve">1. زیبایی تقدس - در مورد اهمیت نمادین رنگ های به کار رفته در اپود.</w:t>
      </w:r>
    </w:p>
    <w:p/>
    <w:p>
      <w:r xmlns:w="http://schemas.openxmlformats.org/wordprocessingml/2006/main">
        <w:t xml:space="preserve">2. هزینه اطاعت - الف در مورد هزینه عمل به دستورات خداوند.</w:t>
      </w:r>
    </w:p>
    <w:p/>
    <w:p>
      <w:r xmlns:w="http://schemas.openxmlformats.org/wordprocessingml/2006/main">
        <w:t xml:space="preserve">1. اشعیا 61:10 - من در خداوند بسیار خوشحال خواهم شد. جان من در خدای خود شادی خواهد کرد، زیرا او جامه نجات را به من پوشانده است. ردای عدالت را بر من پوشانده است، چنانکه دامادی مانند کشیشی با روسری زیبا خود را می آراست، و مانند عروسی که خود را به جواهرات خود می آراست.</w:t>
      </w:r>
    </w:p>
    <w:p/>
    <w:p>
      <w:r xmlns:w="http://schemas.openxmlformats.org/wordprocessingml/2006/main">
        <w:t xml:space="preserve">2. مکاشفه 19: 7-8 - بیایید شادی کنیم و تعالی کنیم و او را جلال دهیم، زیرا ازدواج بره فرا رسیده است و عروس او خود را آماده کرده است. به او اعطا شد که کتان نازک، درخشان و خالص بپوشد، زیرا کتان نازک اعمال صالح مقدسین است.</w:t>
      </w:r>
    </w:p>
    <w:p/>
    <w:p>
      <w:r xmlns:w="http://schemas.openxmlformats.org/wordprocessingml/2006/main">
        <w:t xml:space="preserve">خروج 39:3 و طلا را به صفحات نازک کوبیدند، و آن را سیم‌ها کردند تا به رنگ‌های آبی، ارغوانی، قرمز و قرمز و کتان نازک، با حیله‌گری کار کنند.</w:t>
      </w:r>
    </w:p>
    <w:p/>
    <w:p>
      <w:r xmlns:w="http://schemas.openxmlformats.org/wordprocessingml/2006/main">
        <w:t xml:space="preserve">صنعتگران طلا را به صورت صفحات نازک درآوردند و آنها را به صورت مفتول برش دادند تا با کار ماهرانه روی پارچه های آبی، ارغوانی، قرمز مایل به قرمز و کتانی ظریف کار کنند.</w:t>
      </w:r>
    </w:p>
    <w:p/>
    <w:p>
      <w:r xmlns:w="http://schemas.openxmlformats.org/wordprocessingml/2006/main">
        <w:t xml:space="preserve">1. زیبایی مهارت: قدردانی از هنر صنعتگران</w:t>
      </w:r>
    </w:p>
    <w:p/>
    <w:p>
      <w:r xmlns:w="http://schemas.openxmlformats.org/wordprocessingml/2006/main">
        <w:t xml:space="preserve">2. کار با هدف: اهمیت کار اختصاصی</w:t>
      </w:r>
    </w:p>
    <w:p/>
    <w:p>
      <w:r xmlns:w="http://schemas.openxmlformats.org/wordprocessingml/2006/main">
        <w:t xml:space="preserve">1. امثال 22:29 (NIV) "آیا شخصی را می بینید که در کار خود ماهر باشد؟ آنها در برابر پادشاهان خدمت می کنند و در برابر مقامات پست خدمت نمی کنند."</w:t>
      </w:r>
    </w:p>
    <w:p/>
    <w:p>
      <w:r xmlns:w="http://schemas.openxmlformats.org/wordprocessingml/2006/main">
        <w:t xml:space="preserve">2. رومیان 12: 8 (NIV) "اگر برای تشویق است، پس تشویق کنید، اگر بخشیدن است، سخاوتمندانه ببخشید، اگر قرار است رهبری کنید، آن را با جدیت انجام دهید، اگر برای ابراز رحم است، آن را با شادی انجام دهید. "</w:t>
      </w:r>
    </w:p>
    <w:p/>
    <w:p>
      <w:r xmlns:w="http://schemas.openxmlformats.org/wordprocessingml/2006/main">
        <w:t xml:space="preserve">خروج 39:4 برای آن سرشانه‌هایی ساختند تا آن را به هم متصل کنند.</w:t>
      </w:r>
    </w:p>
    <w:p/>
    <w:p>
      <w:r xmlns:w="http://schemas.openxmlformats.org/wordprocessingml/2006/main">
        <w:t xml:space="preserve">صنعتگران اسرائیلی برای چسباندن خیمه در دو لبه، بر روی شانه‌هایی می‌ساختند.</w:t>
      </w:r>
    </w:p>
    <w:p/>
    <w:p>
      <w:r xmlns:w="http://schemas.openxmlformats.org/wordprocessingml/2006/main">
        <w:t xml:space="preserve">1. خدا از طریق ما برای انجام کارهای بزرگ کار می کند - خروج 39:4</w:t>
      </w:r>
    </w:p>
    <w:p/>
    <w:p>
      <w:r xmlns:w="http://schemas.openxmlformats.org/wordprocessingml/2006/main">
        <w:t xml:space="preserve">2. قدرت اتحاد و کار با هم - خروج 39:4</w:t>
      </w:r>
    </w:p>
    <w:p/>
    <w:p>
      <w:r xmlns:w="http://schemas.openxmlformats.org/wordprocessingml/2006/main">
        <w:t xml:space="preserve">1. رومیان 12: 4-5 - زیرا همانطور که در یک بدن ما اعضای زیادی داریم و اعضاء همه کارکرد یکسانی ندارند، ما نیز اگر چه بسیار هستیم، در مسیح یک بدن هستیم و هر یک اعضای یکدیگر هستیم.</w:t>
      </w:r>
    </w:p>
    <w:p/>
    <w:p>
      <w:r xmlns:w="http://schemas.openxmlformats.org/wordprocessingml/2006/main">
        <w:t xml:space="preserve">2. افسسیان 4: 16 - از اوست که تمام بدن، با هر مفصلی که با آن مجهز شده است، به هم متصل شده و به هم متصل است، هنگامی که هر عضو به درستی کار می کند، بدن را رشد می دهد تا خود را در عشق بسازد.</w:t>
      </w:r>
    </w:p>
    <w:p/>
    <w:p>
      <w:r xmlns:w="http://schemas.openxmlformats.org/wordprocessingml/2006/main">
        <w:t xml:space="preserve">خروج 39:5 و کمربند عجیب افود او که بر آن بود، برحسب کار آن از همان بود. از طلا و آبی و ارغوانی و قرمز و کتان تابیده شده ظریف. همانطور که خداوند به موسی امر فرمود.</w:t>
      </w:r>
    </w:p>
    <w:p/>
    <w:p>
      <w:r xmlns:w="http://schemas.openxmlformats.org/wordprocessingml/2006/main">
        <w:t xml:space="preserve">این آیه در کتاب خروج جزئیات پیچیده کمربند افودی را که توسط خداوند به موسی داده شد، شرح می‌دهد.</w:t>
      </w:r>
    </w:p>
    <w:p/>
    <w:p>
      <w:r xmlns:w="http://schemas.openxmlformats.org/wordprocessingml/2006/main">
        <w:t xml:space="preserve">1. زیبایی چشمگیر اطاعت: بررسی کاردستی اپود</w:t>
      </w:r>
    </w:p>
    <w:p/>
    <w:p>
      <w:r xmlns:w="http://schemas.openxmlformats.org/wordprocessingml/2006/main">
        <w:t xml:space="preserve">2. ارزش پیروی از دستورالعمل ها: چگونه دستورات خدا منجر به برکت می شود</w:t>
      </w:r>
    </w:p>
    <w:p/>
    <w:p>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1 پطرس 2:15 - زیرا اراده خدا این است که با انجام کارهای نیک سخنان جاهلانه افراد نادان را ساکت کنید.</w:t>
      </w:r>
    </w:p>
    <w:p/>
    <w:p>
      <w:r xmlns:w="http://schemas.openxmlformats.org/wordprocessingml/2006/main">
        <w:t xml:space="preserve">خروج 39:6 و سنگ‌های عقیق را که در حبه‌هایی از طلا محصور شده بود، تراشیدند، چنانکه علامت‌هایی با نام‌های بنی اسرائیل حک شده بود.</w:t>
      </w:r>
    </w:p>
    <w:p/>
    <w:p>
      <w:r xmlns:w="http://schemas.openxmlformats.org/wordprocessingml/2006/main">
        <w:t xml:space="preserve">این قسمت نشان می‌دهد که بنی‌اسرائیل مهرهایی از طلا با سنگ‌های عقیق می‌ساختند که نام بنی‌اسرائیل روی آن نوشته شده بود.</w:t>
      </w:r>
    </w:p>
    <w:p/>
    <w:p>
      <w:r xmlns:w="http://schemas.openxmlformats.org/wordprocessingml/2006/main">
        <w:t xml:space="preserve">1. خدا به روش های اسرارآمیز عمل می کند - یوحنا 3: 8</w:t>
      </w:r>
    </w:p>
    <w:p/>
    <w:p>
      <w:r xmlns:w="http://schemas.openxmlformats.org/wordprocessingml/2006/main">
        <w:t xml:space="preserve">2. به دنبال راهنمایی خدا باشید - مزمور 25:4</w:t>
      </w:r>
    </w:p>
    <w:p/>
    <w:p>
      <w:r xmlns:w="http://schemas.openxmlformats.org/wordprocessingml/2006/main">
        <w:t xml:space="preserve">1. خروج 28:9-10</w:t>
      </w:r>
    </w:p>
    <w:p/>
    <w:p>
      <w:r xmlns:w="http://schemas.openxmlformats.org/wordprocessingml/2006/main">
        <w:t xml:space="preserve">2. اشعیا 44: 9-12</w:t>
      </w:r>
    </w:p>
    <w:p/>
    <w:p>
      <w:r xmlns:w="http://schemas.openxmlformats.org/wordprocessingml/2006/main">
        <w:t xml:space="preserve">خروج 39:7 و آنها را بر شانه‌های اپود گذاشت تا سنگ‌هایی برای یادبود بنی‌اسرائیل باشند. همانطور که خداوند به موسی امر فرمود.</w:t>
      </w:r>
    </w:p>
    <w:p/>
    <w:p>
      <w:r xmlns:w="http://schemas.openxmlformats.org/wordprocessingml/2006/main">
        <w:t xml:space="preserve">موسی طبق دستور خداوند دو سنگ را به عنوان یادبود بنی اسرائیل بر شانه های افود گذاشت.</w:t>
      </w:r>
    </w:p>
    <w:p/>
    <w:p>
      <w:r xmlns:w="http://schemas.openxmlformats.org/wordprocessingml/2006/main">
        <w:t xml:space="preserve">1. منحصر به فرد بودن یادگارهای خداوند</w:t>
      </w:r>
    </w:p>
    <w:p/>
    <w:p>
      <w:r xmlns:w="http://schemas.openxmlformats.org/wordprocessingml/2006/main">
        <w:t xml:space="preserve">2. قدرت اوامر خداوند</w:t>
      </w:r>
    </w:p>
    <w:p/>
    <w:p>
      <w:r xmlns:w="http://schemas.openxmlformats.org/wordprocessingml/2006/main">
        <w:t xml:space="preserve">1. یوشع 4: 5-7 - "و یوشع به آنها گفت: از جلوی تابوت یهوه خدای خود به وسط اردن بگذرید و هر یک از شما سنگی را بر دوش خود برحسب شماره بردارید. از قبایل بنی اسرائیل: تا این نشانه ای در میان شما باشد که چون فرزندان شما در آینده از پدران خود بپرسند که منظور شما از این سنگ ها چیست؟ در مقابل تابوت عهد خداوند منقطع شد و چون از اردن گذشت، آبهای اردن قطع شد و این سنگها تا ابد برای بنی اسرائیل یادگار خواهند بود.»</w:t>
      </w:r>
    </w:p>
    <w:p/>
    <w:p>
      <w:r xmlns:w="http://schemas.openxmlformats.org/wordprocessingml/2006/main">
        <w:t xml:space="preserve">2. متی 16:17-19 - «عیسی در پاسخ به او گفت: «خوشا به حال تو ای شمعون بارجونا، زیرا گوشت و خون آن را بر تو آشکار نکرده است، بلکه پدر من که در آسمان است. و من نیز به تو می گویم. این که تو پطرس هستی و بر این صخره کلیسای خود را بنا خواهم کرد و دروازه های جهنم بر آن غلبه نخواهند کرد و کلیدهای ملکوت آسمان را به تو خواهم داد و هر آنچه را که بر روی زمین ببندی، خواهد بود. در آسمان بسته شده و هر چه در زمین بگشایی در آسمان نیز گشوده خواهد شد.»</w:t>
      </w:r>
    </w:p>
    <w:p/>
    <w:p>
      <w:r xmlns:w="http://schemas.openxmlformats.org/wordprocessingml/2006/main">
        <w:t xml:space="preserve">خروج 39:8 و سینه بند را از حیله گری مانند کار اپود ساخت. از طلا و آبی و ارغوانی و قرمز و کتان تابیده شده ظریف.</w:t>
      </w:r>
    </w:p>
    <w:p/>
    <w:p>
      <w:r xmlns:w="http://schemas.openxmlformats.org/wordprocessingml/2006/main">
        <w:t xml:space="preserve">سینه بند اپود از طلا، آبی، ارغوانی، قرمز مایل به قرمز و کتان نازک تابیده شده بود.</w:t>
      </w:r>
    </w:p>
    <w:p/>
    <w:p>
      <w:r xmlns:w="http://schemas.openxmlformats.org/wordprocessingml/2006/main">
        <w:t xml:space="preserve">1. وفاداری خدا در خلاقیت او - خروج 39:8</w:t>
      </w:r>
    </w:p>
    <w:p/>
    <w:p>
      <w:r xmlns:w="http://schemas.openxmlformats.org/wordprocessingml/2006/main">
        <w:t xml:space="preserve">2. چگونه خدا از رنگ برای نشان دادن عظمت خود استفاده می کند - خروج 39:8</w:t>
      </w:r>
    </w:p>
    <w:p/>
    <w:p>
      <w:r xmlns:w="http://schemas.openxmlformats.org/wordprocessingml/2006/main">
        <w:t xml:space="preserve">1. کولسیان 3:12 - پس به عنوان برگزیدگان خدا، مقدّس و محبوب، دلهای دلسوز، مهربانی، فروتنی، فروتنی و بردباری بپوشید.</w:t>
      </w:r>
    </w:p>
    <w:p/>
    <w:p>
      <w:r xmlns:w="http://schemas.openxmlformats.org/wordprocessingml/2006/main">
        <w:t xml:space="preserve">2. حزقیال 16:10-14 - من شما را با پارچه گلدوزی پوشاندم و با چرم نازک پوشاندم. تو را در کتان نازک پیچیدم و با ابریشم پوشاندم.</w:t>
      </w:r>
    </w:p>
    <w:p/>
    <w:p>
      <w:r xmlns:w="http://schemas.openxmlformats.org/wordprocessingml/2006/main">
        <w:t xml:space="preserve">خروج 39:9 چهار مربع بود. سینه‌پوش را دوبرابر ساختند: دهانه‌ای به طول و دهانه‌ای به عرض آن دو برابر می‌شد.</w:t>
      </w:r>
    </w:p>
    <w:p/>
    <w:p>
      <w:r xmlns:w="http://schemas.openxmlformats.org/wordprocessingml/2006/main">
        <w:t xml:space="preserve">سینه ی داوری چهارگوش بود و دهانه ای را هم در طول و هم از عرض اندازه می گرفت.</w:t>
      </w:r>
    </w:p>
    <w:p/>
    <w:p>
      <w:r xmlns:w="http://schemas.openxmlformats.org/wordprocessingml/2006/main">
        <w:t xml:space="preserve">1. سینه قضاوت: نمونه ای از تعادل کامل</w:t>
      </w:r>
    </w:p>
    <w:p/>
    <w:p>
      <w:r xmlns:w="http://schemas.openxmlformats.org/wordprocessingml/2006/main">
        <w:t xml:space="preserve">2. خودتان را دوباره چک کنید: اهمیت دو برابر کردن صفحه سینه</w:t>
      </w:r>
    </w:p>
    <w:p/>
    <w:p>
      <w:r xmlns:w="http://schemas.openxmlformats.org/wordprocessingml/2006/main">
        <w:t xml:space="preserve">1. اشعیا 11:5 - عدالت کمربند کمر او و وفاداری کمربند کمر او خواهد بود.</w:t>
      </w:r>
    </w:p>
    <w:p/>
    <w:p>
      <w:r xmlns:w="http://schemas.openxmlformats.org/wordprocessingml/2006/main">
        <w:t xml:space="preserve">2. امثال 25:12 - مانند گوشواره ای از طلا و زینتی از طلای مرغوب، سرزنش کننده حکیم نیز بر گوش مطیع است.</w:t>
      </w:r>
    </w:p>
    <w:p/>
    <w:p>
      <w:r xmlns:w="http://schemas.openxmlformats.org/wordprocessingml/2006/main">
        <w:t xml:space="preserve">خروج 39:10 و در آن چهار ردیف سنگ قرار دادند: ردیف اول ساردیوس، توپاز و کربونکل بود. این ردیف اول بود.</w:t>
      </w:r>
    </w:p>
    <w:p/>
    <w:p>
      <w:r xmlns:w="http://schemas.openxmlformats.org/wordprocessingml/2006/main">
        <w:t xml:space="preserve">این قطعه به شرح استقرار چهار ردیف سنگ در سینه بند کاهن اعظم است.</w:t>
      </w:r>
    </w:p>
    <w:p/>
    <w:p>
      <w:r xmlns:w="http://schemas.openxmlformats.org/wordprocessingml/2006/main">
        <w:t xml:space="preserve">1. زیبایی قربانی: چگونه قدوسیت خدا در سینه کاهن اعظم منعکس می شود</w:t>
      </w:r>
    </w:p>
    <w:p/>
    <w:p>
      <w:r xmlns:w="http://schemas.openxmlformats.org/wordprocessingml/2006/main">
        <w:t xml:space="preserve">2. اهمیت سنگ ها: آنچه که هر کدام در سینه کاهن اعظم نمادی هستند.</w:t>
      </w:r>
    </w:p>
    <w:p/>
    <w:p>
      <w:r xmlns:w="http://schemas.openxmlformats.org/wordprocessingml/2006/main">
        <w:t xml:space="preserve">1. اشعیا 49:16 ببینید، من شما را بر کف دستان خود حک کرده ام. دیوارهای تو همیشه جلوی من هستند</w:t>
      </w:r>
    </w:p>
    <w:p/>
    <w:p>
      <w:r xmlns:w="http://schemas.openxmlformats.org/wordprocessingml/2006/main">
        <w:t xml:space="preserve">2. خروج 28: 12-13 و در آن چهار ردیف سنگ قرار دهید: ردیف اول ساردیوس، توپاز و کربونکل باشد. این ردیف اول باشد. و ردیف دوم زمرد و یاقوت کبود و الماس باشد.</w:t>
      </w:r>
    </w:p>
    <w:p/>
    <w:p>
      <w:r xmlns:w="http://schemas.openxmlformats.org/wordprocessingml/2006/main">
        <w:t xml:space="preserve">خروج 39:11 و ردیف دوم، زمرد، یاقوت کبود و الماس.</w:t>
      </w:r>
    </w:p>
    <w:p/>
    <w:p>
      <w:r xmlns:w="http://schemas.openxmlformats.org/wordprocessingml/2006/main">
        <w:t xml:space="preserve">این قطعه در مورد ردیف دوم سنگ های روی سینه بند کاهن اعظم صحبت می کند که شامل زمرد، یاقوت کبود و الماس بود.</w:t>
      </w:r>
    </w:p>
    <w:p/>
    <w:p>
      <w:r xmlns:w="http://schemas.openxmlformats.org/wordprocessingml/2006/main">
        <w:t xml:space="preserve">1. باید تلاش کنیم تا در نزد خداوند مانند گوهرهای گرانبها باشیم.</w:t>
      </w:r>
    </w:p>
    <w:p/>
    <w:p>
      <w:r xmlns:w="http://schemas.openxmlformats.org/wordprocessingml/2006/main">
        <w:t xml:space="preserve">2. از طریق عیسی، ما می توانیم در نظر خدا مقدس و ارزشمند شویم.</w:t>
      </w:r>
    </w:p>
    <w:p/>
    <w:p>
      <w:r xmlns:w="http://schemas.openxmlformats.org/wordprocessingml/2006/main">
        <w:t xml:space="preserve">1. خروج 39:11</w:t>
      </w:r>
    </w:p>
    <w:p/>
    <w:p>
      <w:r xmlns:w="http://schemas.openxmlformats.org/wordprocessingml/2006/main">
        <w:t xml:space="preserve">2. اول پطرس 2:4-5 - «هنگامی که نزد او می‌آیید، سنگ زنده‌ای که مردم آن را طرد کرده‌اند، اما در نظر خدا برگزیده و گران‌بها، شما خود مانند سنگ‌های زنده به‌عنوان خانه‌ای روحانی ساخته می‌شوید تا یک خانه باشید. کاهنیت مقدس، برای تقدیم قربانی‌های روحانی مقبول خدا از طریق عیسی مسیح.»</w:t>
      </w:r>
    </w:p>
    <w:p/>
    <w:p>
      <w:r xmlns:w="http://schemas.openxmlformats.org/wordprocessingml/2006/main">
        <w:t xml:space="preserve">خروج 39:12 و ردیف سوم، یک لجن، یک عقیق و یک آمتیست.</w:t>
      </w:r>
    </w:p>
    <w:p/>
    <w:p>
      <w:r xmlns:w="http://schemas.openxmlformats.org/wordprocessingml/2006/main">
        <w:t xml:space="preserve">خروج 39:12 ردیف سوم لباس‌های کاهن اعظم را شامل سنگ‌های لیجر، عقیق و آمتیست توصیف می‌کند.</w:t>
      </w:r>
    </w:p>
    <w:p/>
    <w:p>
      <w:r xmlns:w="http://schemas.openxmlformats.org/wordprocessingml/2006/main">
        <w:t xml:space="preserve">1. قدرت سنگها: تأمل در خروج 39:12 و اهمیت هر سنگ</w:t>
      </w:r>
    </w:p>
    <w:p/>
    <w:p>
      <w:r xmlns:w="http://schemas.openxmlformats.org/wordprocessingml/2006/main">
        <w:t xml:space="preserve">2. لباس عدالت بپوشید: بررسی معنای لباس کاهن اعظم</w:t>
      </w:r>
    </w:p>
    <w:p/>
    <w:p>
      <w:r xmlns:w="http://schemas.openxmlformats.org/wordprocessingml/2006/main">
        <w:t xml:space="preserve">1. افسسیان 6: 11-17 - پوشیدن زره خدا</w:t>
      </w:r>
    </w:p>
    <w:p/>
    <w:p>
      <w:r xmlns:w="http://schemas.openxmlformats.org/wordprocessingml/2006/main">
        <w:t xml:space="preserve">2. اشعیا 61:10 - ملبس به عدالت و رستگاری</w:t>
      </w:r>
    </w:p>
    <w:p/>
    <w:p>
      <w:r xmlns:w="http://schemas.openxmlformats.org/wordprocessingml/2006/main">
        <w:t xml:space="preserve">خروج 39:13 و ردیف چهارم، بریل، عقیق، و یشم: آنها در حصارهای خود به ذراتی از طلا محصور شده بودند.</w:t>
      </w:r>
    </w:p>
    <w:p/>
    <w:p>
      <w:r xmlns:w="http://schemas.openxmlformats.org/wordprocessingml/2006/main">
        <w:t xml:space="preserve">ردیف چهارم سینه بند هارون شامل بریل، عقیق و یشم بود که در اوج های طلا چیده شده بود.</w:t>
      </w:r>
    </w:p>
    <w:p/>
    <w:p>
      <w:r xmlns:w="http://schemas.openxmlformats.org/wordprocessingml/2006/main">
        <w:t xml:space="preserve">1. جواهرات با ارزش سینه ی هارون - پیام عظمت خداوند</w:t>
      </w:r>
    </w:p>
    <w:p/>
    <w:p>
      <w:r xmlns:w="http://schemas.openxmlformats.org/wordprocessingml/2006/main">
        <w:t xml:space="preserve">2. زینت دادن خود به جواهر روح - دعوتی برای نزدیک شدن به خداوند</w:t>
      </w:r>
    </w:p>
    <w:p/>
    <w:p>
      <w:r xmlns:w="http://schemas.openxmlformats.org/wordprocessingml/2006/main">
        <w:t xml:space="preserve">1. رومیان 13:12 - "شب نزدیک به پایان است، روز نزدیک است. پس بیایید اعمال تاریکی را کنار بگذاریم و زره نور بپوشیم."</w:t>
      </w:r>
    </w:p>
    <w:p/>
    <w:p>
      <w:r xmlns:w="http://schemas.openxmlformats.org/wordprocessingml/2006/main">
        <w:t xml:space="preserve">2. یعقوب 1:17 - "هر هدیه خوب و کامل از بالا است، از پدر نورهای آسمانی نازل می شود، که مانند سایه های متحرک تغییر نمی کند."</w:t>
      </w:r>
    </w:p>
    <w:p/>
    <w:p>
      <w:r xmlns:w="http://schemas.openxmlformats.org/wordprocessingml/2006/main">
        <w:t xml:space="preserve">خروج 39:14 و سنگ‌ها بر حسب نام‌های بنی‌اسرائیل دوازده بودند، برحسب نامشان، مانند حکاکی‌های یک مهر، که هر یک بر حسب دوازده قبیله نام خود را نشان می‌داد.</w:t>
      </w:r>
    </w:p>
    <w:p/>
    <w:p>
      <w:r xmlns:w="http://schemas.openxmlformats.org/wordprocessingml/2006/main">
        <w:t xml:space="preserve">این آیه از خروج 39:14 دوازده سنگ روی سینه بند کاهن اعظم را توصیف می کند، که روی هر سنگ نام یکی از دوازده قبیله اسرائیل حک شده است.</w:t>
      </w:r>
    </w:p>
    <w:p/>
    <w:p>
      <w:r xmlns:w="http://schemas.openxmlformats.org/wordprocessingml/2006/main">
        <w:t xml:space="preserve">1. اهمیت احترام به نام دوازده قبیله اسرائیل</w:t>
      </w:r>
    </w:p>
    <w:p/>
    <w:p>
      <w:r xmlns:w="http://schemas.openxmlformats.org/wordprocessingml/2006/main">
        <w:t xml:space="preserve">2. اهمیت پوشیدن سینه بند کاهن اعظم</w:t>
      </w:r>
    </w:p>
    <w:p/>
    <w:p>
      <w:r xmlns:w="http://schemas.openxmlformats.org/wordprocessingml/2006/main">
        <w:t xml:space="preserve">1. پیدایش 35:22-26 - 12 پسر یعقوب، مربوط به 12 قبیله اسرائیل.</w:t>
      </w:r>
    </w:p>
    <w:p/>
    <w:p>
      <w:r xmlns:w="http://schemas.openxmlformats.org/wordprocessingml/2006/main">
        <w:t xml:space="preserve">2. مکاشفه 21:12-14 - 12 پایه شهر آسمانی، مربوط به 12 قبیله اسرائیل.</w:t>
      </w:r>
    </w:p>
    <w:p/>
    <w:p>
      <w:r xmlns:w="http://schemas.openxmlformats.org/wordprocessingml/2006/main">
        <w:t xml:space="preserve">خروج 39:15 و بر روی سینه بند زنجیرهایی از طلای ناب الیافی ساختند.</w:t>
      </w:r>
    </w:p>
    <w:p/>
    <w:p>
      <w:r xmlns:w="http://schemas.openxmlformats.org/wordprocessingml/2006/main">
        <w:t xml:space="preserve">بنی‌اسرائیل برای کاهن اعظم سینه‌پوشی با زنجیر ساخته شده از طلای اکلیلی ساختند.</w:t>
      </w:r>
    </w:p>
    <w:p/>
    <w:p>
      <w:r xmlns:w="http://schemas.openxmlformats.org/wordprocessingml/2006/main">
        <w:t xml:space="preserve">1. زیبایی تقدس: چرا باید دنبال پاکی را در اولویت قرار دهیم؟</w:t>
      </w:r>
    </w:p>
    <w:p/>
    <w:p>
      <w:r xmlns:w="http://schemas.openxmlformats.org/wordprocessingml/2006/main">
        <w:t xml:space="preserve">2. وزن مسئولیت: بررسی بار رهبری در کلیسا.</w:t>
      </w:r>
    </w:p>
    <w:p/>
    <w:p>
      <w:r xmlns:w="http://schemas.openxmlformats.org/wordprocessingml/2006/main">
        <w:t xml:space="preserve">1. اول پطرس 1: 15-16 - اما همانطور که کسی که شما را خوانده است مقدس است، شما نیز در هر گونه گفتگو مقدس باشید. زیرا نوشته شده است: مقدس باشید. زیرا من مقدس هستم.</w:t>
      </w:r>
    </w:p>
    <w:p/>
    <w:p>
      <w:r xmlns:w="http://schemas.openxmlformats.org/wordprocessingml/2006/main">
        <w:t xml:space="preserve">2. اشعیا 43:7 - حتی هر که به نام من خوانده شود، زیرا او را برای جلال خود آفریدم، او را شکل دادم. بله، من او را ساخته ام.</w:t>
      </w:r>
    </w:p>
    <w:p/>
    <w:p>
      <w:r xmlns:w="http://schemas.openxmlformats.org/wordprocessingml/2006/main">
        <w:t xml:space="preserve">Exodus 39:16 و دو خم طلا و دو حلقه طلا ساختند. و دو حلقه را در دو سر سینه قرار دهید.</w:t>
      </w:r>
    </w:p>
    <w:p/>
    <w:p>
      <w:r xmlns:w="http://schemas.openxmlformats.org/wordprocessingml/2006/main">
        <w:t xml:space="preserve">دو اوج طلا و دو انگشتر طلا ساخته شده و در دو سر سینه بند قرار داده شده است.</w:t>
      </w:r>
    </w:p>
    <w:p/>
    <w:p>
      <w:r xmlns:w="http://schemas.openxmlformats.org/wordprocessingml/2006/main">
        <w:t xml:space="preserve">1. اهمیت آراستن روح به طلای معنوی.</w:t>
      </w:r>
    </w:p>
    <w:p/>
    <w:p>
      <w:r xmlns:w="http://schemas.openxmlformats.org/wordprocessingml/2006/main">
        <w:t xml:space="preserve">2. ارتباط سینه بند کاهن اعظم با هر یک از ما امروز.</w:t>
      </w:r>
    </w:p>
    <w:p/>
    <w:p>
      <w:r xmlns:w="http://schemas.openxmlformats.org/wordprocessingml/2006/main">
        <w:t xml:space="preserve">1. امثال 3:15 - "او گرانبهاتر از یاقوت است، و همه چیزهایی که می توانید با او مقایسه نمی شوند."</w:t>
      </w:r>
    </w:p>
    <w:p/>
    <w:p>
      <w:r xmlns:w="http://schemas.openxmlformats.org/wordprocessingml/2006/main">
        <w:t xml:space="preserve">2. اول پطرس 2: 9 - "اما شما نسلی برگزیده، یک کهانت سلطنتی، یک قوم مقدس، یک قوم خاص هستید، تا ستایش کسی را که شما را از تاریکی به نور شگفت انگیز خود فرا خوانده است، بیان کنید."</w:t>
      </w:r>
    </w:p>
    <w:p/>
    <w:p>
      <w:r xmlns:w="http://schemas.openxmlformats.org/wordprocessingml/2006/main">
        <w:t xml:space="preserve">خروج 39:17 و دو زنجیره طلایی را در دو حلقه در انتهای سینه بند گذاشتند.</w:t>
      </w:r>
    </w:p>
    <w:p/>
    <w:p>
      <w:r xmlns:w="http://schemas.openxmlformats.org/wordprocessingml/2006/main">
        <w:t xml:space="preserve">دو زنجیره اکلیلی از طلا را در دو حلقه در انتهای سینه بند گذاشته بودند.</w:t>
      </w:r>
    </w:p>
    <w:p/>
    <w:p>
      <w:r xmlns:w="http://schemas.openxmlformats.org/wordprocessingml/2006/main">
        <w:t xml:space="preserve">1. قدرت زنجیرها: چگونه زندگی خود را با برکت خداوند متحول کنید</w:t>
      </w:r>
    </w:p>
    <w:p/>
    <w:p>
      <w:r xmlns:w="http://schemas.openxmlformats.org/wordprocessingml/2006/main">
        <w:t xml:space="preserve">2. اهمیت جواهرات: استفاده از طلا برای نشان دادن تعهد ما به خدا</w:t>
      </w:r>
    </w:p>
    <w:p/>
    <w:p>
      <w:r xmlns:w="http://schemas.openxmlformats.org/wordprocessingml/2006/main">
        <w:t xml:space="preserve">1. خروج 39:17</w:t>
      </w:r>
    </w:p>
    <w:p/>
    <w:p>
      <w:r xmlns:w="http://schemas.openxmlformats.org/wordprocessingml/2006/main">
        <w:t xml:space="preserve">2. رومیان 8: 28-30 - و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خروج 39:18 و دو سر دو زنجیره اکلیلی را در دو غلاف بستند و بر شانه‌های اپود جلوی آن گذاشتند.</w:t>
      </w:r>
    </w:p>
    <w:p/>
    <w:p>
      <w:r xmlns:w="http://schemas.openxmlformats.org/wordprocessingml/2006/main">
        <w:t xml:space="preserve">دو زنجیر اکلیلی را به دو اوج می بستند و روی شانه های اپود می گذاشتند.</w:t>
      </w:r>
    </w:p>
    <w:p/>
    <w:p>
      <w:r xmlns:w="http://schemas.openxmlformats.org/wordprocessingml/2006/main">
        <w:t xml:space="preserve">1. قدرت تصمیم گیری های کوچک - اینکه چگونه تصمیم های کوچک می توانند تأثیرات عمیقی بر زندگی ما داشته باشند.</w:t>
      </w:r>
    </w:p>
    <w:p/>
    <w:p>
      <w:r xmlns:w="http://schemas.openxmlformats.org/wordprocessingml/2006/main">
        <w:t xml:space="preserve">2. قدرت کار با هم - اهمیت همکاری و اتحاد در دستیابی به اهداف ما.</w:t>
      </w:r>
    </w:p>
    <w:p/>
    <w:p>
      <w:r xmlns:w="http://schemas.openxmlformats.org/wordprocessingml/2006/main">
        <w:t xml:space="preserve">1. جامعه 4: 9-12 - دو نفر بهتر از یکی هستند، زیرا برای زحمات خود پاداش خوبی دارند.</w:t>
      </w:r>
    </w:p>
    <w:p/>
    <w:p>
      <w:r xmlns:w="http://schemas.openxmlformats.org/wordprocessingml/2006/main">
        <w:t xml:space="preserve">2. امثال 11:14 - در جایی که راهنمایی نباشد، قومی سقوط می‌کند، اما در فراوانی مشاوران امنیت است.</w:t>
      </w:r>
    </w:p>
    <w:p/>
    <w:p>
      <w:r xmlns:w="http://schemas.openxmlformats.org/wordprocessingml/2006/main">
        <w:t xml:space="preserve">خروج 39:19 و دو حلقه از طلا ساختند و آنها را بر دو سر سینه بند، بر لبه آن، که از طرف اپود به داخل بود، گذاشتند.</w:t>
      </w:r>
    </w:p>
    <w:p/>
    <w:p>
      <w:r xmlns:w="http://schemas.openxmlformats.org/wordprocessingml/2006/main">
        <w:t xml:space="preserve">بنی‌اسرائیل دو حلقه از طلا ایجاد کردند و آن‌ها را به دو سر سینه‌پوش که قسمتی از افود بود وصل کردند.</w:t>
      </w:r>
    </w:p>
    <w:p/>
    <w:p>
      <w:r xmlns:w="http://schemas.openxmlformats.org/wordprocessingml/2006/main">
        <w:t xml:space="preserve">1. اهمیت آراستن خود به فروتنی و لطف.</w:t>
      </w:r>
    </w:p>
    <w:p/>
    <w:p>
      <w:r xmlns:w="http://schemas.openxmlformats.org/wordprocessingml/2006/main">
        <w:t xml:space="preserve">2. زیبایی تقدس و چگونگی نمود آن در ظاهر ما.</w:t>
      </w:r>
    </w:p>
    <w:p/>
    <w:p>
      <w:r xmlns:w="http://schemas.openxmlformats.org/wordprocessingml/2006/main">
        <w:t xml:space="preserve">1. اول پطرس 5: 5-6 - "به همین ترتیب، شما که جوانتر هستید، مطیع بزرگان باشید. همگی نسبت به یکدیگر فروتنی بپوشید، زیرا خدا با متکبران مخالف است، اما به فروتنان فیض می بخشد.</w:t>
      </w:r>
    </w:p>
    <w:p/>
    <w:p>
      <w:r xmlns:w="http://schemas.openxmlformats.org/wordprocessingml/2006/main">
        <w:t xml:space="preserve">2. اشعیا 61:10 - "من در خداوند بسیار شادمان خواهم شد، جان من در خدای خود شادی خواهد کرد، زیرا او جامه نجات را به من پوشانده است، او مرا به جامه عدالت پوشانده است، همانطور که داماد خود را می پوشاند. مانند کشیشی با سربندی زیبا و مانند عروسی که خود را به جواهرات خود می آراست».</w:t>
      </w:r>
    </w:p>
    <w:p/>
    <w:p>
      <w:r xmlns:w="http://schemas.openxmlformats.org/wordprocessingml/2006/main">
        <w:t xml:space="preserve">خروج 39:20 و دو حلقه طلایی دیگر ساختند و آن‌ها را در دو طرف اپود در زیر، به طرف جلوی آن، در مقابل جفت دیگر آن، بالای کمربند عجیب اپود گذاشتند.</w:t>
      </w:r>
    </w:p>
    <w:p/>
    <w:p>
      <w:r xmlns:w="http://schemas.openxmlformats.org/wordprocessingml/2006/main">
        <w:t xml:space="preserve">دو حلقه طلایی در دو طرف اپود زیر کمربند کنجکاو قرار داده شد.</w:t>
      </w:r>
    </w:p>
    <w:p/>
    <w:p>
      <w:r xmlns:w="http://schemas.openxmlformats.org/wordprocessingml/2006/main">
        <w:t xml:space="preserve">1. پیروی صادقانه از دستورات خداوند</w:t>
      </w:r>
    </w:p>
    <w:p/>
    <w:p>
      <w:r xmlns:w="http://schemas.openxmlformats.org/wordprocessingml/2006/main">
        <w:t xml:space="preserve">2. ارزش اطاعت</w:t>
      </w:r>
    </w:p>
    <w:p/>
    <w:p>
      <w:r xmlns:w="http://schemas.openxmlformats.org/wordprocessingml/2006/main">
        <w:t xml:space="preserve">1. مرقس 12: 30-31 «و یهوه خدای خود را با تمام دل و با تمام جان و با تمام عقل و با تمام قوت دوست بدار: این فرمان اول است. و دومی مانند این، همسایه خود را مانند خود دوست بدار. هیچ فرمانی بزرگتر از اینها نیست.»</w:t>
      </w:r>
    </w:p>
    <w:p/>
    <w:p>
      <w:r xmlns:w="http://schemas.openxmlformats.org/wordprocessingml/2006/main">
        <w:t xml:space="preserve">2. تثنیه 6: 5 "و یهوه خدای خود را با تمام دل و با تمام جان و با تمام قوت خود محبت نما."</w:t>
      </w:r>
    </w:p>
    <w:p/>
    <w:p>
      <w:r xmlns:w="http://schemas.openxmlformats.org/wordprocessingml/2006/main">
        <w:t xml:space="preserve">خروج 39:21 و سینه بند را با حلقه‌های او به حلقه‌های اپود با توری آبی بستند تا بالای کمربند عجیب اپود باشد و سینه‌پوش از اپود باز نشود. همانطور که خداوند به موسی امر فرمود.</w:t>
      </w:r>
    </w:p>
    <w:p/>
    <w:p>
      <w:r xmlns:w="http://schemas.openxmlformats.org/wordprocessingml/2006/main">
        <w:t xml:space="preserve">بند سینه کاهن اعظم با توری آبی به اپود متصل بود تا طبق دستور خداوند در جای خود ثابت بماند و جدا نشود.</w:t>
      </w:r>
    </w:p>
    <w:p/>
    <w:p>
      <w:r xmlns:w="http://schemas.openxmlformats.org/wordprocessingml/2006/main">
        <w:t xml:space="preserve">1. قوت عهد خداوند</w:t>
      </w:r>
    </w:p>
    <w:p/>
    <w:p>
      <w:r xmlns:w="http://schemas.openxmlformats.org/wordprocessingml/2006/main">
        <w:t xml:space="preserve">2. قدرت اطاعت در احکام خدا</w:t>
      </w:r>
    </w:p>
    <w:p/>
    <w:p>
      <w:r xmlns:w="http://schemas.openxmlformats.org/wordprocessingml/2006/main">
        <w:t xml:space="preserve">1. اشعیا 54:10 - خداوند که به تو رحم می کند، می گوید: "زیرا کوه ها منحرف خواهند شد و تپه ها متلاشی خواهند شد، اما مهربانی من از تو دور نخواهد شد و عهد صلح من از بین نخواهد رفت."</w:t>
      </w:r>
    </w:p>
    <w:p/>
    <w:p>
      <w:r xmlns:w="http://schemas.openxmlformats.org/wordprocessingml/2006/main">
        <w:t xml:space="preserve">2. عبرانیان 13: 15-16 - "پس بوسیله او قربانی ستایش را پیوسته برای خدا تقدیم کنیم، یعنی میوه لبهایمان که نام او را شکر می کنند. اما نیکی کردن و ارتباط را فراموش مکن. چنین قربانی هایی خدا راضی است.»</w:t>
      </w:r>
    </w:p>
    <w:p/>
    <w:p>
      <w:r xmlns:w="http://schemas.openxmlformats.org/wordprocessingml/2006/main">
        <w:t xml:space="preserve">خروج 39:22 و ردای ایفود را که تماماً آبی بود، ساخت.</w:t>
      </w:r>
    </w:p>
    <w:p/>
    <w:p>
      <w:r xmlns:w="http://schemas.openxmlformats.org/wordprocessingml/2006/main">
        <w:t xml:space="preserve">این قسمت از ردای اپود صحبت می کند که از پارچه آبی بافته شده بود.</w:t>
      </w:r>
    </w:p>
    <w:p/>
    <w:p>
      <w:r xmlns:w="http://schemas.openxmlformats.org/wordprocessingml/2006/main">
        <w:t xml:space="preserve">1. اهمیت رنگ آبی: یافتن هدف و جهت گیری در ایمان</w:t>
      </w:r>
    </w:p>
    <w:p/>
    <w:p>
      <w:r xmlns:w="http://schemas.openxmlformats.org/wordprocessingml/2006/main">
        <w:t xml:space="preserve">2. کار بافته شده: چگونه خداوند از نقاط قوت و ضعف ما برای جلال خود استفاده می کند</w:t>
      </w:r>
    </w:p>
    <w:p/>
    <w:p>
      <w:r xmlns:w="http://schemas.openxmlformats.org/wordprocessingml/2006/main">
        <w:t xml:space="preserve">1. اشعیا 55: 8-9،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رومیان 8:28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خروج 39:23 و در وسط ردای سوراخی مانند سوراخ چوبه بود و نواری دور آن سوراخ بود تا پاره نشود.</w:t>
      </w:r>
    </w:p>
    <w:p/>
    <w:p>
      <w:r xmlns:w="http://schemas.openxmlformats.org/wordprocessingml/2006/main">
        <w:t xml:space="preserve">ردای کشیش سوراخی در وسط داشت و دور آن نواری برای پاره شدن آن قرار داشت.</w:t>
      </w:r>
    </w:p>
    <w:p/>
    <w:p>
      <w:r xmlns:w="http://schemas.openxmlformats.org/wordprocessingml/2006/main">
        <w:t xml:space="preserve">1. قدرت حفاظت خدا</w:t>
      </w:r>
    </w:p>
    <w:p/>
    <w:p>
      <w:r xmlns:w="http://schemas.openxmlformats.org/wordprocessingml/2006/main">
        <w:t xml:space="preserve">2. اهمیت حفره ها در کتاب مقدس</w:t>
      </w:r>
    </w:p>
    <w:p/>
    <w:p>
      <w:r xmlns:w="http://schemas.openxmlformats.org/wordprocessingml/2006/main">
        <w:t xml:space="preserve">1. افسسیان 6:11-17 پوشیدن زره کامل خدا</w:t>
      </w:r>
    </w:p>
    <w:p/>
    <w:p>
      <w:r xmlns:w="http://schemas.openxmlformats.org/wordprocessingml/2006/main">
        <w:t xml:space="preserve">2. متی 9: 16-17 هیچ کس یک تکه پارچه چروک نشده را روی لباس کهنه نمی‌گذارد. زیرا وصله از لباس جدا می شود و پارگی بدتر می شود.</w:t>
      </w:r>
    </w:p>
    <w:p/>
    <w:p>
      <w:r xmlns:w="http://schemas.openxmlformats.org/wordprocessingml/2006/main">
        <w:t xml:space="preserve">خروج 39:24 و بر لبه‌های ردای انارهایی از کتان آبی و ارغوانی و قرمز و قرمز ساخته‌اند.</w:t>
      </w:r>
    </w:p>
    <w:p/>
    <w:p>
      <w:r xmlns:w="http://schemas.openxmlformats.org/wordprocessingml/2006/main">
        <w:t xml:space="preserve">بنی‌اسرائیل جامه‌ای با انارهایی با رنگ‌های مختلف و کتانی تابیده شده در لبه آن درست کردند.</w:t>
      </w:r>
    </w:p>
    <w:p/>
    <w:p>
      <w:r xmlns:w="http://schemas.openxmlformats.org/wordprocessingml/2006/main">
        <w:t xml:space="preserve">1. زیبایی لباس خدا: تأملی در خروج 39:24</w:t>
      </w:r>
    </w:p>
    <w:p/>
    <w:p>
      <w:r xmlns:w="http://schemas.openxmlformats.org/wordprocessingml/2006/main">
        <w:t xml:space="preserve">2. اهمیت نمادها: کاوش در معنای انارها در خروج 39:24</w:t>
      </w:r>
    </w:p>
    <w:p/>
    <w:p>
      <w:r xmlns:w="http://schemas.openxmlformats.org/wordprocessingml/2006/main">
        <w:t xml:space="preserve">1. اشعیا 61:10: در خداوند بسیار شادمان خواهم شد. جان من در خدای خود شادی خواهد کرد، زیرا او جامه نجات را به من پوشانده است. او مرا جامه عدالت پوشانده است.»</w:t>
      </w:r>
    </w:p>
    <w:p/>
    <w:p>
      <w:r xmlns:w="http://schemas.openxmlformats.org/wordprocessingml/2006/main">
        <w:t xml:space="preserve">2. متی 22: 11-12: "اما وقتی پادشاه برای تماشای مهمانان وارد شد، مردی را دید که لباس عروسی نداشت و به او گفت: "ای دوست، چگونه بدون لباس به اینجا وارد شدی. لباس عروسی؟ و او لال بود."</w:t>
      </w:r>
    </w:p>
    <w:p/>
    <w:p>
      <w:r xmlns:w="http://schemas.openxmlformats.org/wordprocessingml/2006/main">
        <w:t xml:space="preserve">خروج 39:25 و زنگ‌ها را از طلای ناب ساختند و زنگ‌ها را در میان انارها بر لبه ردای دور انار گذاشتند.</w:t>
      </w:r>
    </w:p>
    <w:p/>
    <w:p>
      <w:r xmlns:w="http://schemas.openxmlformats.org/wordprocessingml/2006/main">
        <w:t xml:space="preserve">ردای کاهن اعظم با زنگ هایی از طلای ناب و انار طراحی شده بود.</w:t>
      </w:r>
    </w:p>
    <w:p/>
    <w:p>
      <w:r xmlns:w="http://schemas.openxmlformats.org/wordprocessingml/2006/main">
        <w:t xml:space="preserve">1: از طرح لباس کاهن اعظم می‌توانیم یاد بگیریم که خداوند زیبایی و زینت را ارزشمند می‌داند.</w:t>
      </w:r>
    </w:p>
    <w:p/>
    <w:p>
      <w:r xmlns:w="http://schemas.openxmlformats.org/wordprocessingml/2006/main">
        <w:t xml:space="preserve">2: زنگ‌های طلای ناب و انار روی لبه ردای کاهن اعظم به ما یادآوری می‌کند که خداوند هر آنچه را که برای خدمت به او نیاز داریم به ما داده است.</w:t>
      </w:r>
    </w:p>
    <w:p/>
    <w:p>
      <w:r xmlns:w="http://schemas.openxmlformats.org/wordprocessingml/2006/main">
        <w:t xml:space="preserve">1: 1 پطرس 2: 9 - "اما شما یک نژاد برگزیده، یک کهانت سلطنتی، یک قوم مقدس، یک قوم برای مالکیت او هستید، تا تعالیات کسی را که شما را از تاریکی به نور شگفت انگیز خود فرا خواند، اعلام کنید. "</w:t>
      </w:r>
    </w:p>
    <w:p/>
    <w:p>
      <w:r xmlns:w="http://schemas.openxmlformats.org/wordprocessingml/2006/main">
        <w:t xml:space="preserve">2: مزمور 133:2 - "مثل روغن گرانبها بر سر است که بر ریش، بر ریش هارون جاری می شود و بر یقه ردای او جاری می شود!"</w:t>
      </w:r>
    </w:p>
    <w:p/>
    <w:p>
      <w:r xmlns:w="http://schemas.openxmlformats.org/wordprocessingml/2006/main">
        <w:t xml:space="preserve">خروج 39:26 یک زنگوله و یک انار، یک زنگوله و یک انار، دور لبه ردای برای خدمت. همانطور که خداوند به موسی امر فرمود.</w:t>
      </w:r>
    </w:p>
    <w:p/>
    <w:p>
      <w:r xmlns:w="http://schemas.openxmlformats.org/wordprocessingml/2006/main">
        <w:t xml:space="preserve">خداوند به موسی دستور داد تا ردایی برای کاهنان بسازد که دور آن زنگوله و انار باشد.</w:t>
      </w:r>
    </w:p>
    <w:p/>
    <w:p>
      <w:r xmlns:w="http://schemas.openxmlformats.org/wordprocessingml/2006/main">
        <w:t xml:space="preserve">1. اوامر پروردگار: اطاعت از اراده پروردگار</w:t>
      </w:r>
    </w:p>
    <w:p/>
    <w:p>
      <w:r xmlns:w="http://schemas.openxmlformats.org/wordprocessingml/2006/main">
        <w:t xml:space="preserve">2. قدرت نمادها: درک اهمیت زنگوله و انار</w:t>
      </w:r>
    </w:p>
    <w:p/>
    <w:p>
      <w:r xmlns:w="http://schemas.openxmlformats.org/wordprocessingml/2006/main">
        <w:t xml:space="preserve">1. لوقا 6:46-49 - چرا مرا "خداوند، خداوند" می نامید و آنچه را که به شما می گویم انجام نمی دهید؟</w:t>
      </w:r>
    </w:p>
    <w:p/>
    <w:p>
      <w:r xmlns:w="http://schemas.openxmlformats.org/wordprocessingml/2006/main">
        <w:t xml:space="preserve">2. متی 7:21 - نه هر کس که به من می گوید "خداوندا، خداوند" به ملکوت آسمان وارد می شود، بلکه کسی که اراده پدر من را که در آسمان است انجام می دهد.</w:t>
      </w:r>
    </w:p>
    <w:p/>
    <w:p>
      <w:r xmlns:w="http://schemas.openxmlformats.org/wordprocessingml/2006/main">
        <w:t xml:space="preserve">خروج 39:27 و برای هارون و پسرانش کتانی از کتان نازک بافتند.</w:t>
      </w:r>
    </w:p>
    <w:p/>
    <w:p>
      <w:r xmlns:w="http://schemas.openxmlformats.org/wordprocessingml/2006/main">
        <w:t xml:space="preserve">Exodus ساختن کتانی از کتان نازک برای هارون و پسرانش را شرح می دهد.</w:t>
      </w:r>
    </w:p>
    <w:p/>
    <w:p>
      <w:r xmlns:w="http://schemas.openxmlformats.org/wordprocessingml/2006/main">
        <w:t xml:space="preserve">1: خداوند به قوم خود روزی می دهد و به نیازهای آنها رسیدگی می کند.</w:t>
      </w:r>
    </w:p>
    <w:p/>
    <w:p>
      <w:r xmlns:w="http://schemas.openxmlformats.org/wordprocessingml/2006/main">
        <w:t xml:space="preserve">2: خدا مایل است که ما لباس عدالت و قدوسیت بپوشیم.</w:t>
      </w:r>
    </w:p>
    <w:p/>
    <w:p>
      <w:r xmlns:w="http://schemas.openxmlformats.org/wordprocessingml/2006/main">
        <w:t xml:space="preserve">1: اشعیا 61:10 - در خداوند بسیار خوشحال خواهم شد. جان من در خدای خود شادی خواهد کرد، زیرا او جامه نجات را به من پوشانده است. ردای عدالت را بر من پوشانده است، چنانکه دامادی مانند کشیشی با روسری زیبا خود را می آراست، و مانند عروسی که خود را به جواهرات خود می آراست.</w:t>
      </w:r>
    </w:p>
    <w:p/>
    <w:p>
      <w:r xmlns:w="http://schemas.openxmlformats.org/wordprocessingml/2006/main">
        <w:t xml:space="preserve">2: فیلیپیان 4: 8 - سرانجام، برادران، هر آنچه که راست است، هر آنچه که محترم است، هر آنچه عادلانه است، هر آنچه پاک است، هر چه دوست داشتنی است، هر آنچه ستودنی است، اگر برتری وجود دارد، اگر چیزی در خور ستایش است، فکر کنید. در مورد این چیزها</w:t>
      </w:r>
    </w:p>
    <w:p/>
    <w:p>
      <w:r xmlns:w="http://schemas.openxmlformats.org/wordprocessingml/2006/main">
        <w:t xml:space="preserve">خروج 39:28 و یک میتر کتان نازک و کلاه‌های زیبا از کتان نازک و شلوارهای کتان از کتان نازک تابیده،</w:t>
      </w:r>
    </w:p>
    <w:p/>
    <w:p>
      <w:r xmlns:w="http://schemas.openxmlformats.org/wordprocessingml/2006/main">
        <w:t xml:space="preserve">خروج 39:28 لباس ها و لوازم جانبی را که هارون، اولین کاهن اعظم بنی اسرائیل پوشیده بود، توصیف می کند.</w:t>
      </w:r>
    </w:p>
    <w:p/>
    <w:p>
      <w:r xmlns:w="http://schemas.openxmlformats.org/wordprocessingml/2006/main">
        <w:t xml:space="preserve">1. قدرت قدوسیت: لباس های کشیش هارون در خروج 39:28</w:t>
      </w:r>
    </w:p>
    <w:p/>
    <w:p>
      <w:r xmlns:w="http://schemas.openxmlformats.org/wordprocessingml/2006/main">
        <w:t xml:space="preserve">2. اهمیت پوشیدن لباس مناسب: اهمیت لباس کشیش هارون</w:t>
      </w:r>
    </w:p>
    <w:p/>
    <w:p>
      <w:r xmlns:w="http://schemas.openxmlformats.org/wordprocessingml/2006/main">
        <w:t xml:space="preserve">1. لاویان 8: 7-9 - و کت را بر او پوشید و کمربند را بر او بست و جامه بر او پوشاند و اپود را بر او گذاشت و او را به کمربند عجین بست. و با آن به او بست.</w:t>
      </w:r>
    </w:p>
    <w:p/>
    <w:p>
      <w:r xmlns:w="http://schemas.openxmlformats.org/wordprocessingml/2006/main">
        <w:t xml:space="preserve">2. متی 22: 1-14 - و عیسی پاسخ داد و دوباره با مثلها با آنها صحبت کرد و گفت: پادشاهی آسمان مانند پادشاهی است که برای پسر خود ازدواج کرد.</w:t>
      </w:r>
    </w:p>
    <w:p/>
    <w:p>
      <w:r xmlns:w="http://schemas.openxmlformats.org/wordprocessingml/2006/main">
        <w:t xml:space="preserve">خروج 39:29 و یک کمربند از کتان نازک تابیده و آبی و ارغوانی و قرمز سوزن دوزی. همانطور که خداوند به موسی امر فرمود.</w:t>
      </w:r>
    </w:p>
    <w:p/>
    <w:p>
      <w:r xmlns:w="http://schemas.openxmlformats.org/wordprocessingml/2006/main">
        <w:t xml:space="preserve">خداوند به موسی دستور داد که کمربندی از کتان نازک تابیده با سوزن دوزی آبی، ارغوانی و قرمز بسازد.</w:t>
      </w:r>
    </w:p>
    <w:p/>
    <w:p>
      <w:r xmlns:w="http://schemas.openxmlformats.org/wordprocessingml/2006/main">
        <w:t xml:space="preserve">1. زیبایی اطاعت: چگونه عمل به دستورات خداوند ما را به او نزدیک می کند.</w:t>
      </w:r>
    </w:p>
    <w:p/>
    <w:p>
      <w:r xmlns:w="http://schemas.openxmlformats.org/wordprocessingml/2006/main">
        <w:t xml:space="preserve">2. رنگ‌های رستگاری: کاوش در معنای نمادین آبی، بنفش و قرمز</w:t>
      </w:r>
    </w:p>
    <w:p/>
    <w:p>
      <w:r xmlns:w="http://schemas.openxmlformats.org/wordprocessingml/2006/main">
        <w:t xml:space="preserve">1. کولسیان 3:12 - پس به عنوان برگزیدگان خدا، مقدّس و محبوب، دلهای دلسوز، مهربانی، فروتنی، فروتنی و بردباری بپوشید.</w:t>
      </w:r>
    </w:p>
    <w:p/>
    <w:p>
      <w:r xmlns:w="http://schemas.openxmlformats.org/wordprocessingml/2006/main">
        <w:t xml:space="preserve">2. اشعیا 11:5 - عدالت کمربند کمر او و وفاداری کمربند کمر او خواهد بود.</w:t>
      </w:r>
    </w:p>
    <w:p/>
    <w:p>
      <w:r xmlns:w="http://schemas.openxmlformats.org/wordprocessingml/2006/main">
        <w:t xml:space="preserve">خروج 39:30 و صفحه تاج مقدس را از طلای خالص ساختند و بر آن نوشته‌ای مانند حکاکی‌های یک مهر نوشتند: قدسیه برای خداوند.</w:t>
      </w:r>
    </w:p>
    <w:p/>
    <w:p>
      <w:r xmlns:w="http://schemas.openxmlformats.org/wordprocessingml/2006/main">
        <w:t xml:space="preserve">بنی اسرائیل بشقابی از طلای ناب ساختند و بر روی آن نوشتند: «قدوس برای خداوند».</w:t>
      </w:r>
    </w:p>
    <w:p/>
    <w:p>
      <w:r xmlns:w="http://schemas.openxmlformats.org/wordprocessingml/2006/main">
        <w:t xml:space="preserve">1. "قدرت قدوسیت: چگونه یک زندگی جدا از خداوند داشته باشیم"</w:t>
      </w:r>
    </w:p>
    <w:p/>
    <w:p>
      <w:r xmlns:w="http://schemas.openxmlformats.org/wordprocessingml/2006/main">
        <w:t xml:space="preserve">2. "اهمیت تاج: وفاداری نهایی ما چگونه باید باشد"</w:t>
      </w:r>
    </w:p>
    <w:p/>
    <w:p>
      <w:r xmlns:w="http://schemas.openxmlformats.org/wordprocessingml/2006/main">
        <w:t xml:space="preserve">1. عبرانیان 12:14 - "تمام تلاش خود را بکنید تا با همه در صلح زندگی کنید و مقدس باشید، بدون قدوسیت هیچ کس خداوند را نخواهد دید."</w:t>
      </w:r>
    </w:p>
    <w:p/>
    <w:p>
      <w:r xmlns:w="http://schemas.openxmlformats.org/wordprocessingml/2006/main">
        <w:t xml:space="preserve">2. اول پطرس 1: 15-16 - "اما همانطور که کسی که شما را خوانده است مقدس است، در هر کاری که می کنید نیز مقدس باشید، زیرا نوشته شده است: مقدس باشید، زیرا من مقدس هستم."</w:t>
      </w:r>
    </w:p>
    <w:p/>
    <w:p>
      <w:r xmlns:w="http://schemas.openxmlformats.org/wordprocessingml/2006/main">
        <w:t xml:space="preserve">Exodus 39:31 و توری آبی به آن بستند تا آن را در بالای میتر ببندند. همانطور که خداوند به موسی امر فرمود.</w:t>
      </w:r>
    </w:p>
    <w:p/>
    <w:p>
      <w:r xmlns:w="http://schemas.openxmlformats.org/wordprocessingml/2006/main">
        <w:t xml:space="preserve">طبق دستور خداوند به موسی، توری آبی به میتر بلند بسته شد.</w:t>
      </w:r>
    </w:p>
    <w:p/>
    <w:p>
      <w:r xmlns:w="http://schemas.openxmlformats.org/wordprocessingml/2006/main">
        <w:t xml:space="preserve">1. قدرت اطاعت: اطاعت از خدا در هر موقعیتی</w:t>
      </w:r>
    </w:p>
    <w:p/>
    <w:p>
      <w:r xmlns:w="http://schemas.openxmlformats.org/wordprocessingml/2006/main">
        <w:t xml:space="preserve">2. اهمیت رنگ ها در کتاب مقدس: آبی و معنای آن</w:t>
      </w:r>
    </w:p>
    <w:p/>
    <w:p>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 آنگاه می‌توانی آنچه را که خداوند اراده خیر، پسندیده و کامل اوست، آزمایش و تأیید کنی.</w:t>
      </w:r>
    </w:p>
    <w:p/>
    <w:p>
      <w:r xmlns:w="http://schemas.openxmlformats.org/wordprocessingml/2006/main">
        <w:t xml:space="preserve">2. کولسیان 3: 12-14 - بنابراین، به عنوان قوم برگزیده خدا، مقدس و عزیز، لباس شفقت، مهربانی، فروتنی، ملایمت و بردباری بپوشانید. یکدیگر را تحمل کنید و اگر یکی از شما از کسی گلایه داشتید، یکدیگر را ببخشید. همانطور که خداوند شما را بخشید، ببخشید. و بر همه این فضیلت ها عشق را بپوش که همه آنها را در وحدت کامل به هم پیوند می دهد.</w:t>
      </w:r>
    </w:p>
    <w:p/>
    <w:p>
      <w:r xmlns:w="http://schemas.openxmlformats.org/wordprocessingml/2006/main">
        <w:t xml:space="preserve">خروج 39:32 تمام کار خیمه ی عبادت به این ترتیب تمام شد و بنی اسرائیل مطابق آنچه خداوند به موسی امر فرموده بود، انجام دادند.</w:t>
      </w:r>
    </w:p>
    <w:p/>
    <w:p>
      <w:r xmlns:w="http://schemas.openxmlformats.org/wordprocessingml/2006/main">
        <w:t xml:space="preserve">کار خیمه را بنی‌اسرائیل با پیروی از دستورات خداوند تکمیل کردند.</w:t>
      </w:r>
    </w:p>
    <w:p/>
    <w:p>
      <w:r xmlns:w="http://schemas.openxmlformats.org/wordprocessingml/2006/main">
        <w:t xml:space="preserve">1. دستورات خداوند باید اطاعت شود.</w:t>
      </w:r>
    </w:p>
    <w:p/>
    <w:p>
      <w:r xmlns:w="http://schemas.openxmlformats.org/wordprocessingml/2006/main">
        <w:t xml:space="preserve">2. ما باید در پیروی از دستورات خداوند وفادار باشیم.</w:t>
      </w:r>
    </w:p>
    <w:p/>
    <w:p>
      <w:r xmlns:w="http://schemas.openxmlformats.org/wordprocessingml/2006/main">
        <w:t xml:space="preserve">1. سفر تثنیه 5:29 - "آه، ای کاش دلهایشان متمایل به ترس از من شود و همه اوامر من را همیشه حفظ کند تا برای آنها و فرزندانشان برای همیشه خوب باشد!"</w:t>
      </w:r>
    </w:p>
    <w:p/>
    <w:p>
      <w:r xmlns:w="http://schemas.openxmlformats.org/wordprocessingml/2006/main">
        <w:t xml:space="preserve">2. یعقوب 1: 22-25 - "فقط به کلام گوش ندهید و خود را فریب دهید. آنچه را که می گوید انجام دهید. هر که به کلام گوش دهد اما آنچه را می گوید انجام ندهد مانند کسی است که به صورت خود نگاه می کند. آینه ای و پس از نگاه کردن به خود، می رود و فوراً قیافه خود را از یاد می برد، اما هر کس با دقت به قانون کاملی که آزادی می دهد نگاه کند و در آن ادامه دهد و آنچه را که شنیده است فراموش نکند، بلکه با انجام آن، سعادتمند خواهد شد. چه می کنند."</w:t>
      </w:r>
    </w:p>
    <w:p/>
    <w:p>
      <w:r xmlns:w="http://schemas.openxmlformats.org/wordprocessingml/2006/main">
        <w:t xml:space="preserve">خروج 39:33 و خیمه را نزد موسی آوردند، خیمه، و تمام اثاثیه او، گیره‌ها، تخته‌ها، میله‌ها، ستون‌ها و پایه‌هایش،</w:t>
      </w:r>
    </w:p>
    <w:p/>
    <w:p>
      <w:r xmlns:w="http://schemas.openxmlformats.org/wordprocessingml/2006/main">
        <w:t xml:space="preserve">قوم اسرائیل خیمه، خیمه، اثاثیه، چوب‌ها، تخته‌ها، میله‌ها، ستون‌ها و پایه‌ها را نزد موسی آوردند.</w:t>
      </w:r>
    </w:p>
    <w:p/>
    <w:p>
      <w:r xmlns:w="http://schemas.openxmlformats.org/wordprocessingml/2006/main">
        <w:t xml:space="preserve">1. اهمیت اطاعت از فرمان خداوند</w:t>
      </w:r>
    </w:p>
    <w:p/>
    <w:p>
      <w:r xmlns:w="http://schemas.openxmlformats.org/wordprocessingml/2006/main">
        <w:t xml:space="preserve">2. ارزش کار با هم در وحدت</w:t>
      </w:r>
    </w:p>
    <w:p/>
    <w:p>
      <w:r xmlns:w="http://schemas.openxmlformats.org/wordprocessingml/2006/main">
        <w:t xml:space="preserve">1. عبرانیان 13:20-21 اکنون خدای سلامتی که خداوند ما عیسی، شبان بزرگ گوسفندان، به خون عهد ابدی را از مردگان بازگرداند، شما را به هر خیری مجهز کند تا اراده او را انجام دهید. و آنچه را که در نظر او پسندیده است، به وسیله عیسی مسیح که تا ابدالاباد بر او جلال باد. آمین</w:t>
      </w:r>
    </w:p>
    <w:p/>
    <w:p>
      <w:r xmlns:w="http://schemas.openxmlformats.org/wordprocessingml/2006/main">
        <w:t xml:space="preserve">2. خروج 25: 8-9 و برای من پناهگاهی بسازند تا در میان آنها ساکن شوم. دقیقاً همانطور که در مورد نقش خیمه و تمام اثاثیه آن به شما نشان می دهم، شما نیز آن را بسازید.</w:t>
      </w:r>
    </w:p>
    <w:p/>
    <w:p>
      <w:r xmlns:w="http://schemas.openxmlformats.org/wordprocessingml/2006/main">
        <w:t xml:space="preserve">خروج 39:34 و پوشش پوست قوچ به رنگ قرمز، و پوشش از پوست گورکن، و پرده پوشش،</w:t>
      </w:r>
    </w:p>
    <w:p/>
    <w:p>
      <w:r xmlns:w="http://schemas.openxmlformats.org/wordprocessingml/2006/main">
        <w:t xml:space="preserve">بنی اسرائیل از پوست قوچ که به رنگ قرمز رنگ شده بود، از پوست گورکن و یک پرده به عنوان پوشش خیمه استفاده می کردند.</w:t>
      </w:r>
    </w:p>
    <w:p/>
    <w:p>
      <w:r xmlns:w="http://schemas.openxmlformats.org/wordprocessingml/2006/main">
        <w:t xml:space="preserve">1. زیبایی اطاعت: چگونه پیروی از دستورات خداوند نتایج شگفت انگیزی به همراه دارد</w:t>
      </w:r>
    </w:p>
    <w:p/>
    <w:p>
      <w:r xmlns:w="http://schemas.openxmlformats.org/wordprocessingml/2006/main">
        <w:t xml:space="preserve">2. قدرت قرمز: چگونه خداوند از رنگ برای نشان دادن قداست خود استفاده می کند</w:t>
      </w:r>
    </w:p>
    <w:p/>
    <w:p>
      <w:r xmlns:w="http://schemas.openxmlformats.org/wordprocessingml/2006/main">
        <w:t xml:space="preserve">1. خروج 25:4 - و آبی، ارغوانی، قرمز، و کتان نازک، و موی بز</w:t>
      </w:r>
    </w:p>
    <w:p/>
    <w:p>
      <w:r xmlns:w="http://schemas.openxmlformats.org/wordprocessingml/2006/main">
        <w:t xml:space="preserve">2. اشعیا 64:6 - اما همه ما مانند یک چیز ناپاک هستیم و همه عدالت ما مانند پارچه های کثیف است.</w:t>
      </w:r>
    </w:p>
    <w:p/>
    <w:p>
      <w:r xmlns:w="http://schemas.openxmlformats.org/wordprocessingml/2006/main">
        <w:t xml:space="preserve">خروج 39:35 تابوت شهادت و عصاهای آن و صندلی رحمت،</w:t>
      </w:r>
    </w:p>
    <w:p/>
    <w:p>
      <w:r xmlns:w="http://schemas.openxmlformats.org/wordprocessingml/2006/main">
        <w:t xml:space="preserve">تابوت شهادت، عصاها و صندلي رحمت طبق دستور خداوند ساخته شد.</w:t>
      </w:r>
    </w:p>
    <w:p/>
    <w:p>
      <w:r xmlns:w="http://schemas.openxmlformats.org/wordprocessingml/2006/main">
        <w:t xml:space="preserve">1. قدرت اطاعت: چگونه پیروی از دستورات خدا برکت می آورد</w:t>
      </w:r>
    </w:p>
    <w:p/>
    <w:p>
      <w:r xmlns:w="http://schemas.openxmlformats.org/wordprocessingml/2006/main">
        <w:t xml:space="preserve">2. کرسی رحمت: یافتن فیض و مغفرت در پروردگار ما</w:t>
      </w:r>
    </w:p>
    <w:p/>
    <w:p>
      <w:r xmlns:w="http://schemas.openxmlformats.org/wordprocessingml/2006/main">
        <w:t xml:space="preserve">1. تثنیه 10:2-5 - و کلماتی را که در اولین الواح بود که شکستید روی لوحها خواهم نوشت و آنها را در تابوت بگذارید.</w:t>
      </w:r>
    </w:p>
    <w:p/>
    <w:p>
      <w:r xmlns:w="http://schemas.openxmlformats.org/wordprocessingml/2006/main">
        <w:t xml:space="preserve">2. عبرانیان 9: 4-5 - داشتن مذبح طلایی بخور و تابوت عهد که از هر طرف با طلا پوشانده شده بود، که در آن دیگ طلایی که دارای منّا بود، عصای هارون که جوانه زده بود، و الواح عهد بود. .</w:t>
      </w:r>
    </w:p>
    <w:p/>
    <w:p>
      <w:r xmlns:w="http://schemas.openxmlformats.org/wordprocessingml/2006/main">
        <w:t xml:space="preserve">خروج 39:36 سفره و تمام ظروف آن و نان پیشوایی،</w:t>
      </w:r>
    </w:p>
    <w:p/>
    <w:p>
      <w:r xmlns:w="http://schemas.openxmlformats.org/wordprocessingml/2006/main">
        <w:t xml:space="preserve">بنی اسرائیل میزی و ظروف آن را برای نشان دادن حضور خداوند در میان خود ساختند.</w:t>
      </w:r>
    </w:p>
    <w:p/>
    <w:p>
      <w:r xmlns:w="http://schemas.openxmlformats.org/wordprocessingml/2006/main">
        <w:t xml:space="preserve">1: "حضور خدا - آسایش در زمان مشکلات"</w:t>
      </w:r>
    </w:p>
    <w:p/>
    <w:p>
      <w:r xmlns:w="http://schemas.openxmlformats.org/wordprocessingml/2006/main">
        <w:t xml:space="preserve">2: "حضور خدا - نعمتی در مبدل"</w:t>
      </w:r>
    </w:p>
    <w:p/>
    <w:p>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قادر نیستند. تا ما را از محبت خدا در خداوند ما مسیح عیسی جدا کند.</w:t>
      </w:r>
    </w:p>
    <w:p/>
    <w:p>
      <w:r xmlns:w="http://schemas.openxmlformats.org/wordprocessingml/2006/main">
        <w:t xml:space="preserve">2: اشعیا 43:2 - هنگامی که از آبها عبور کنید، من با شما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خروج 39:37 شمعدان خالص با چراغ‌هایش و چراغ‌های مرتب و همه ظروف آن و روغن برای روشنایی،</w:t>
      </w:r>
    </w:p>
    <w:p/>
    <w:p>
      <w:r xmlns:w="http://schemas.openxmlformats.org/wordprocessingml/2006/main">
        <w:t xml:space="preserve">خروج 39:37 اهمیت نور و ظروف آن را در خیمه موسی برجسته می کند.</w:t>
      </w:r>
    </w:p>
    <w:p/>
    <w:p>
      <w:r xmlns:w="http://schemas.openxmlformats.org/wordprocessingml/2006/main">
        <w:t xml:space="preserve">1: نور خدا همیشه ما را به حقیقت هدایت خواهد کرد.</w:t>
      </w:r>
    </w:p>
    <w:p/>
    <w:p>
      <w:r xmlns:w="http://schemas.openxmlformats.org/wordprocessingml/2006/main">
        <w:t xml:space="preserve">2: اهمیت پایبندی به دستورات خداوند برای پر شدن از نور او.</w:t>
      </w:r>
    </w:p>
    <w:p/>
    <w:p>
      <w:r xmlns:w="http://schemas.openxmlformats.org/wordprocessingml/2006/main">
        <w:t xml:space="preserve">1: یوحنا 8:12 - عیسی گفت: "من نور جهان هستم. هر که از من پیروی کند در تاریکی راه نخواهد رفت، بلکه نور زندگی خواهد داشت."</w:t>
      </w:r>
    </w:p>
    <w:p/>
    <w:p>
      <w:r xmlns:w="http://schemas.openxmlformats.org/wordprocessingml/2006/main">
        <w:t xml:space="preserve">2: مزمور 119:105 - "کلام تو چراغی برای پاهای من و نوری برای راه من است."</w:t>
      </w:r>
    </w:p>
    <w:p/>
    <w:p>
      <w:r xmlns:w="http://schemas.openxmlformats.org/wordprocessingml/2006/main">
        <w:t xml:space="preserve">خروج 39:38 و مذبح طلا و روغن مسح و بخور شیرین و آویز برای در خیمه،</w:t>
      </w:r>
    </w:p>
    <w:p/>
    <w:p>
      <w:r xmlns:w="http://schemas.openxmlformats.org/wordprocessingml/2006/main">
        <w:t xml:space="preserve">این قسمت در مورد وسایل مورد استفاده برای خیمه در خروج 39:38 صحبت می کند.</w:t>
      </w:r>
    </w:p>
    <w:p/>
    <w:p>
      <w:r xmlns:w="http://schemas.openxmlformats.org/wordprocessingml/2006/main">
        <w:t xml:space="preserve">1: قدرت خیمه: نمادی از وفاداری خداوند</w:t>
      </w:r>
    </w:p>
    <w:p/>
    <w:p>
      <w:r xmlns:w="http://schemas.openxmlformats.org/wordprocessingml/2006/main">
        <w:t xml:space="preserve">2: معنای خیمه: تصویری از نجات</w:t>
      </w:r>
    </w:p>
    <w:p/>
    <w:p>
      <w:r xmlns:w="http://schemas.openxmlformats.org/wordprocessingml/2006/main">
        <w:t xml:space="preserve">1: عبرانیان 9: 1-10 توضیح اهمیت خیمه به عنوان نماد عهد خدا با قومش</w:t>
      </w:r>
    </w:p>
    <w:p/>
    <w:p>
      <w:r xmlns:w="http://schemas.openxmlformats.org/wordprocessingml/2006/main">
        <w:t xml:space="preserve">2: خروج 25: 8-9 توضیح خصوصیات خیمه به عنوان یک نمایش فیزیکی از حضور خدا.</w:t>
      </w:r>
    </w:p>
    <w:p/>
    <w:p>
      <w:r xmlns:w="http://schemas.openxmlformats.org/wordprocessingml/2006/main">
        <w:t xml:space="preserve">خروج 39:39 مذبح برنجی و رنده برنجی او و چوب‌هایش و تمامی ظروفش، سطل و پایش،</w:t>
      </w:r>
    </w:p>
    <w:p/>
    <w:p>
      <w:r xmlns:w="http://schemas.openxmlformats.org/wordprocessingml/2006/main">
        <w:t xml:space="preserve">به بنی اسرائیل دستور داده شد که یک مذبح برنزی با توری، چوب‌ها، ظروف، طشت و پای آن بسازند.</w:t>
      </w:r>
    </w:p>
    <w:p/>
    <w:p>
      <w:r xmlns:w="http://schemas.openxmlformats.org/wordprocessingml/2006/main">
        <w:t xml:space="preserve">1: دستورات خدا به بنی اسرائیل در کتاب مقدس اهمیت پیروی از دستورات او را به ما نشان می دهد.</w:t>
      </w:r>
    </w:p>
    <w:p/>
    <w:p>
      <w:r xmlns:w="http://schemas.openxmlformats.org/wordprocessingml/2006/main">
        <w:t xml:space="preserve">2: ما می توانیم از نمونه بنی اسرائیل بیاموزیم که به خدا اعتماد کنیم و از او اطاعت کنیم، مهم نیست که او از ما چه می خواهد.</w:t>
      </w:r>
    </w:p>
    <w:p/>
    <w:p>
      <w:r xmlns:w="http://schemas.openxmlformats.org/wordprocessingml/2006/main">
        <w:t xml:space="preserve">1: 1 سموئیل 15:22 - "و سموئیل گفت: "آیا خداوند از قربانی های سوختنی و قربانی ها مانند اطاعت از صدای خداوند لذت زیادی دارد؟ اینک اطاعت بهتر از قربانی است."</w:t>
      </w:r>
    </w:p>
    <w:p/>
    <w:p>
      <w:r xmlns:w="http://schemas.openxmlformats.org/wordprocessingml/2006/main">
        <w:t xml:space="preserve">2: عبرانیان 13: 20-21 - "اکنون خدای صلح، که خداوند ما عیسی، شبان بزرگ گوسفندان را از مردگان بازگرداند، به واسطه خون عهد جاودانی، شما را در هر کار نیکی که انجام دهید کامل کند. اراده او که در شما آنچه را که در نظر او پسندیده است به‌واسطه عیسی مسیح عمل می‌کند که جلال او تا ابدالاباد، آمین.»</w:t>
      </w:r>
    </w:p>
    <w:p/>
    <w:p>
      <w:r xmlns:w="http://schemas.openxmlformats.org/wordprocessingml/2006/main">
        <w:t xml:space="preserve">خروج 39:40 آویزهای صحن و ستون‌ها و پایه‌هایش و آویز دروازه صحن و طناب‌ها و سنجاق‌هایش و تمامی ظروف خدمت خیمه برای خیمه اجتماع.</w:t>
      </w:r>
    </w:p>
    <w:p/>
    <w:p>
      <w:r xmlns:w="http://schemas.openxmlformats.org/wordprocessingml/2006/main">
        <w:t xml:space="preserve">این قسمت آویزها، ستون ها، سوکت ها، طناب ها، سنجاق ها و ظروف مورد استفاده برای ساختن خیمه جماعت در خروج 39:40 را شرح می دهد.</w:t>
      </w:r>
    </w:p>
    <w:p/>
    <w:p>
      <w:r xmlns:w="http://schemas.openxmlformats.org/wordprocessingml/2006/main">
        <w:t xml:space="preserve">1. سخاوت بی‌اندازه خداوند - بررسی اینکه چگونه خداوند مواد لازم را برای ساختن خیمه فراهم کرده است.</w:t>
      </w:r>
    </w:p>
    <w:p/>
    <w:p>
      <w:r xmlns:w="http://schemas.openxmlformats.org/wordprocessingml/2006/main">
        <w:t xml:space="preserve">2. ارزش وحدت - نگاهی به این که چگونه خیمه نمایش فیزیکی قوم خدا بود که گرد هم آمدند.</w:t>
      </w:r>
    </w:p>
    <w:p/>
    <w:p>
      <w:r xmlns:w="http://schemas.openxmlformats.org/wordprocessingml/2006/main">
        <w:t xml:space="preserve">1. دوم قرنتیان 9:15 - خدا را به خاطر هدیه وصف ناپذیرش سپاسگزاریم!</w:t>
      </w:r>
    </w:p>
    <w:p/>
    <w:p>
      <w:r xmlns:w="http://schemas.openxmlformats.org/wordprocessingml/2006/main">
        <w:t xml:space="preserve">2. افسسیان 4: 3-6 - تمام تلاش خود را برای حفظ وحدت روح از طریق پیوند صلح انجام دهید. یک بدن و یک روح است، همانطور که وقتی فراخوانده شدید به یک امید فراخوانده شدید. یک خداوند، یک ایمان، یک تعمید. خدای واحد و پدر همه، که بر همه و از طریق همه و در همه است.</w:t>
      </w:r>
    </w:p>
    <w:p/>
    <w:p>
      <w:r xmlns:w="http://schemas.openxmlformats.org/wordprocessingml/2006/main">
        <w:t xml:space="preserve">خروج 39:41 لباسهای خدمت برای انجام خدمت در مکان مقدس و لباسهای مقدس برای هارون کاهن و لباسهای پسرانش برای خدمت در کاهن.</w:t>
      </w:r>
    </w:p>
    <w:p/>
    <w:p>
      <w:r xmlns:w="http://schemas.openxmlformats.org/wordprocessingml/2006/main">
        <w:t xml:space="preserve">در این قسمت لباس های خدمت توسط کشیش در مکان مقدس برای خدمت در دفتر خود مورد بحث قرار می گیرد.</w:t>
      </w:r>
    </w:p>
    <w:p/>
    <w:p>
      <w:r xmlns:w="http://schemas.openxmlformats.org/wordprocessingml/2006/main">
        <w:t xml:space="preserve">1. قدرت خدمات کشیش در مکان مقدس</w:t>
      </w:r>
    </w:p>
    <w:p/>
    <w:p>
      <w:r xmlns:w="http://schemas.openxmlformats.org/wordprocessingml/2006/main">
        <w:t xml:space="preserve">2. اهمیت لباس به عنوان نماد وظیفه</w:t>
      </w:r>
    </w:p>
    <w:p/>
    <w:p>
      <w:r xmlns:w="http://schemas.openxmlformats.org/wordprocessingml/2006/main">
        <w:t xml:space="preserve">1. اشعیا 61:10 - من در خداوند بسیار شادمان خواهم شد، جان من در خدای خود شادی خواهد کرد. زیرا او جامه نجات را به من پوشانده، جامه عدالت را بر من پوشانده است، مانند دامادی که خود را به زیورآلات می آراست، و مانند عروسی که خود را به جواهرات خود می آراست.</w:t>
      </w:r>
    </w:p>
    <w:p/>
    <w:p>
      <w:r xmlns:w="http://schemas.openxmlformats.org/wordprocessingml/2006/main">
        <w:t xml:space="preserve">2. کولسیان 3: 12-14 - پس به عنوان برگزیدگان خدا، مقدّس و محبوب، دلهای دلسوز، مهربانی، فروتنی، فروتنی و بردباری بپوشید، یکدیگر را تحمل کنید و اگر کسی از دیگری شکایتی داشته باشد، هر یک را ببخشید. دیگر؛ همانطور که خداوند شما را بخشیده است، شما نیز باید ببخشید. و بالاتر از همه اینها عشق را بپوشید که همه چیز را در هماهنگی کامل به هم پیوند می دهد.</w:t>
      </w:r>
    </w:p>
    <w:p/>
    <w:p>
      <w:r xmlns:w="http://schemas.openxmlformats.org/wordprocessingml/2006/main">
        <w:t xml:space="preserve">خروج 39:42 طبق آنچه خداوند به موسی امر فرمود، بنی اسرائیل همه کارها را انجام دادند.</w:t>
      </w:r>
    </w:p>
    <w:p/>
    <w:p>
      <w:r xmlns:w="http://schemas.openxmlformats.org/wordprocessingml/2006/main">
        <w:t xml:space="preserve">بنی اسرائیل از تمام دستوراتی که خداوند به موسی داده بود پیروی کردند.</w:t>
      </w:r>
    </w:p>
    <w:p/>
    <w:p>
      <w:r xmlns:w="http://schemas.openxmlformats.org/wordprocessingml/2006/main">
        <w:t xml:space="preserve">1. اطاعت از اوامر خداوند برکت می آورد</w:t>
      </w:r>
    </w:p>
    <w:p/>
    <w:p>
      <w:r xmlns:w="http://schemas.openxmlformats.org/wordprocessingml/2006/main">
        <w:t xml:space="preserve">2. توکل به خداوند باعث تحقق می شود</w:t>
      </w:r>
    </w:p>
    <w:p/>
    <w:p>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ارمیا 29:11 - خداوند می‌گوید، من می‌دانم که نقشه‌هایی که برای شما دارم، برای سعادت شما و نه آسیب رساندن به شما، برنامه‌هایی که به شما امید و آینده می‌دهد، می‌دانم.</w:t>
      </w:r>
    </w:p>
    <w:p/>
    <w:p>
      <w:r xmlns:w="http://schemas.openxmlformats.org/wordprocessingml/2006/main">
        <w:t xml:space="preserve">خروج 39:43 و موسی تمام کارها را نگاه کرد و دید، آنها آن را همانطور که خداوند دستور داده بود انجام داده بودند، و همینطور انجام دادند. و موسی آنها را برکت داد.</w:t>
      </w:r>
    </w:p>
    <w:p/>
    <w:p>
      <w:r xmlns:w="http://schemas.openxmlformats.org/wordprocessingml/2006/main">
        <w:t xml:space="preserve">موسی به وفاداری بنی اسرائیل در پیروی از دستورات خدا اذعان داشت.</w:t>
      </w:r>
    </w:p>
    <w:p/>
    <w:p>
      <w:r xmlns:w="http://schemas.openxmlformats.org/wordprocessingml/2006/main">
        <w:t xml:space="preserve">1: خدا شایسته وفاداری ماست.</w:t>
      </w:r>
    </w:p>
    <w:p/>
    <w:p>
      <w:r xmlns:w="http://schemas.openxmlformats.org/wordprocessingml/2006/main">
        <w:t xml:space="preserve">2: می توانیم به دستورات خداوند اعتماد کنیم.</w:t>
      </w:r>
    </w:p>
    <w:p/>
    <w:p>
      <w:r xmlns:w="http://schemas.openxmlformats.org/wordprocessingml/2006/main">
        <w:t xml:space="preserve">1: متی 7:24-27 - بنابراین هر که این سخنان من را بشنود و آنها را انجام دهد، او را به مردی حکیم تشبیه خواهم کرد که خانه خود را بر صخره بنا کرد.</w:t>
      </w:r>
    </w:p>
    <w:p/>
    <w:p>
      <w:r xmlns:w="http://schemas.openxmlformats.org/wordprocessingml/2006/main">
        <w:t xml:space="preserve">2: عبرانیان 11: 6 - اما بدون ایمان نمی‌توان او را خشنود کرد، زیرا کسی که نزد خدا می‌آید باید ایمان بیاورد که او هست و او پاداش کسانی است که در جستجوی او هستند.</w:t>
      </w:r>
    </w:p>
    <w:p/>
    <w:p>
      <w:r xmlns:w="http://schemas.openxmlformats.org/wordprocessingml/2006/main">
        <w:t xml:space="preserve">خروج 40 را می توان در سه پاراگراف به شرح زیر خلاصه کرد و آیات ذکر شده در آن ذکر شده است:</w:t>
      </w:r>
    </w:p>
    <w:p/>
    <w:p>
      <w:r xmlns:w="http://schemas.openxmlformats.org/wordprocessingml/2006/main">
        <w:t xml:space="preserve">بند 1: در خروج 40: 1-15، خدا به موسی دستور می‌دهد که خیمه را در اولین روز از ماه اول و در آغاز سال جدید برپا کند. به موسی جزئیات خاصی در مورد نحوه چیدمان و قرار دادن هر آیتم در خیمه داده شده است. تابوت عهد را برپا می‌کند، آن را با نقاب می‌پوشاند و میز نان و چراغدان طلا را می‌گذارد. او همچنین مذبح قربانی سوختنی را جلوی در ورودی خیمه می‌گذارد.</w:t>
      </w:r>
    </w:p>
    <w:p/>
    <w:p>
      <w:r xmlns:w="http://schemas.openxmlformats.org/wordprocessingml/2006/main">
        <w:t xml:space="preserve">بند 2: در خروج 40: 16-33 ادامه می‌یابد، موسی برپایی عناصر مختلف در داخل و اطراف خیمه را تکمیل می‌کند. در ورودی آن پرده ای برپا می کند و دور حیاط آن پرده می آویزد. سپس این بناها را به همراه تمام اثاثیه آنها مسح می کند و آنها را برای استفاده مقدس تقدیم می کند. موسی هارون و پسرانش را قبل از اینکه لباس کاهنشان را بپوشاند، در لگن برنزی می‌شوید.</w:t>
      </w:r>
    </w:p>
    <w:p/>
    <w:p>
      <w:r xmlns:w="http://schemas.openxmlformats.org/wordprocessingml/2006/main">
        <w:t xml:space="preserve">بند 3: در خروج 40:34-38، هنگامی که همه چیز به درستی تنظیم و تقدیس شد، جلال خدا بر خیمه تکمیل شده نازل می شود. در روز ابری آن را می پوشاند و نشان دهنده حضور خدا در میان قومش است، در حالی که در شب آتش در آن ابر جلوه ای آشکار از هدایت او ظاهر می شود. ابر در تمام طول سفر آنها بر فراز خیمه باقی می ماند تا حرکات آنها را هدایت کند.</w:t>
      </w:r>
    </w:p>
    <w:p/>
    <w:p>
      <w:r xmlns:w="http://schemas.openxmlformats.org/wordprocessingml/2006/main">
        <w:t xml:space="preserve">به طور خلاصه:</w:t>
      </w:r>
    </w:p>
    <w:p>
      <w:r xmlns:w="http://schemas.openxmlformats.org/wordprocessingml/2006/main">
        <w:t xml:space="preserve">Exodus 40 ارائه می دهد:</w:t>
      </w:r>
    </w:p>
    <w:p>
      <w:r xmlns:w="http://schemas.openxmlformats.org/wordprocessingml/2006/main">
        <w:t xml:space="preserve">دستورالعمل های داده شده برای برپایی خیمه؛ قرار دادن خاص اقلام؛</w:t>
      </w:r>
    </w:p>
    <w:p>
      <w:r xmlns:w="http://schemas.openxmlformats.org/wordprocessingml/2006/main">
        <w:t xml:space="preserve">چیدمان کشتی، میز نان نمایشی، چراغدان طلایی.</w:t>
      </w:r>
    </w:p>
    <w:p>
      <w:r xmlns:w="http://schemas.openxmlformats.org/wordprocessingml/2006/main">
        <w:t xml:space="preserve">قرار دادن قربانگاه قربانی سوختنی؛ تکمیل در اولین روز سال جدید</w:t>
      </w:r>
    </w:p>
    <w:p/>
    <w:p>
      <w:r xmlns:w="http://schemas.openxmlformats.org/wordprocessingml/2006/main">
        <w:t xml:space="preserve">تنظیم صفحه نمایش در ورودی؛ پرده های آویزان در اطراف حیاط؛</w:t>
      </w:r>
    </w:p>
    <w:p>
      <w:r xmlns:w="http://schemas.openxmlformats.org/wordprocessingml/2006/main">
        <w:t xml:space="preserve">مسح سازه ها و اثاثیه برای تقدیس؛</w:t>
      </w:r>
    </w:p>
    <w:p>
      <w:r xmlns:w="http://schemas.openxmlformats.org/wordprocessingml/2006/main">
        <w:t xml:space="preserve">شستن هارون و پسرانش; آنها را به لباس های کشیش می پوشاند.</w:t>
      </w:r>
    </w:p>
    <w:p/>
    <w:p>
      <w:r xmlns:w="http://schemas.openxmlformats.org/wordprocessingml/2006/main">
        <w:t xml:space="preserve">جلال خدا بر خیمه کامل نازل می شود.</w:t>
      </w:r>
    </w:p>
    <w:p>
      <w:r xmlns:w="http://schemas.openxmlformats.org/wordprocessingml/2006/main">
        <w:t xml:space="preserve">پوشش ابر در روز؛ آتش در ابر در شب؛</w:t>
      </w:r>
    </w:p>
    <w:p>
      <w:r xmlns:w="http://schemas.openxmlformats.org/wordprocessingml/2006/main">
        <w:t xml:space="preserve">وجود ابر به معنای راهنمایی در طول سفر.</w:t>
      </w:r>
    </w:p>
    <w:p/>
    <w:p>
      <w:r xmlns:w="http://schemas.openxmlformats.org/wordprocessingml/2006/main">
        <w:t xml:space="preserve">این فصل اوج ساخت و تقدیس خیمه را نشان می دهد. موسی دقیقاً دستورات خدا را دنبال می کند و هر عنصر را بر اساس مشخصات الهی تنظیم می کند. او تابوت، میز نان نمایش، چراغدان طلایی و مذبح قربانی سوختنی را ترتیب می‌دهد. سازه های اطراف نیز ایجاد شده است، از جمله پرده ها و پرده ها. هنگامی که همه چیز در جای خود قرار گرفت و برای تقدیس مسح شد، جلال خدا در خیمه خود را به صورت ابری در روز و آتش در شب نشان می دهد که نشان دهنده حضور او در میان قومش است. این تجلی قابل مشاهده به عنوان یک راهنما در طول سفر آنها در بیابان عمل می کند.</w:t>
      </w:r>
    </w:p>
    <w:p/>
    <w:p>
      <w:r xmlns:w="http://schemas.openxmlformats.org/wordprocessingml/2006/main">
        <w:t xml:space="preserve">خروج 40:1 و خداوند به موسی خطاب کرده، گفت:</w:t>
      </w:r>
    </w:p>
    <w:p/>
    <w:p>
      <w:r xmlns:w="http://schemas.openxmlformats.org/wordprocessingml/2006/main">
        <w:t xml:space="preserve">خداوند با موسی صحبت کرد و به او دستور داد.</w:t>
      </w:r>
    </w:p>
    <w:p/>
    <w:p>
      <w:r xmlns:w="http://schemas.openxmlformats.org/wordprocessingml/2006/main">
        <w:t xml:space="preserve">1. قدرت اطاعت: چرا باید از دستورات خدا پیروی کنیم؟</w:t>
      </w:r>
    </w:p>
    <w:p/>
    <w:p>
      <w:r xmlns:w="http://schemas.openxmlformats.org/wordprocessingml/2006/main">
        <w:t xml:space="preserve">2. اهمیت کلام خدا: عبرت گرفتن از مثال حضرت موسی</w:t>
      </w:r>
    </w:p>
    <w:p/>
    <w:p>
      <w:r xmlns:w="http://schemas.openxmlformats.org/wordprocessingml/2006/main">
        <w:t xml:space="preserve">1. یوشع 1: 8 - این کتاب شریعت از دهان شما دور نخواهد شد، بلکه روز و شب در آن تفکر کنید تا مراقب باشید که مطابق آنچه در آن نوشته شده است عمل کنید. زیرا در آن صورت راه خود را آباد خواهید کرد و آنگاه موفقیت خوبی خواهید داشت.</w:t>
      </w:r>
    </w:p>
    <w:p/>
    <w:p>
      <w:r xmlns:w="http://schemas.openxmlformats.org/wordprocessingml/2006/main">
        <w:t xml:space="preserve">2. کولسیان 3: 17 - و هر کاری که انجام می دهید، در گفتار یا کردار، همه چیز را به نام خداوند عیسی انجام دهید و به وسیله او خدای پدر را شکر کنید.</w:t>
      </w:r>
    </w:p>
    <w:p/>
    <w:p>
      <w:r xmlns:w="http://schemas.openxmlformats.org/wordprocessingml/2006/main">
        <w:t xml:space="preserve">خروج 40:2 در روز اول ماه اول، خیمه خیمه اجتماع را برپا کن.</w:t>
      </w:r>
    </w:p>
    <w:p/>
    <w:p>
      <w:r xmlns:w="http://schemas.openxmlformats.org/wordprocessingml/2006/main">
        <w:t xml:space="preserve">خداوند به موسی دستور داد تا خیمه ی جماعت را در روز اول ماه اول برپا کند.</w:t>
      </w:r>
    </w:p>
    <w:p/>
    <w:p>
      <w:r xmlns:w="http://schemas.openxmlformats.org/wordprocessingml/2006/main">
        <w:t xml:space="preserve">1. زمان خدا کامل است: اهمیت روز اول ماه اول</w:t>
      </w:r>
    </w:p>
    <w:p/>
    <w:p>
      <w:r xmlns:w="http://schemas.openxmlformats.org/wordprocessingml/2006/main">
        <w:t xml:space="preserve">2. برپایی خیمه: نمادی از حضور خدا با قومش</w:t>
      </w:r>
    </w:p>
    <w:p/>
    <w:p>
      <w:r xmlns:w="http://schemas.openxmlformats.org/wordprocessingml/2006/main">
        <w:t xml:space="preserve">1. اشعیا 46: 10-11 - پایان را از ابتدا و از زمان های قدیم به چیزهایی که هنوز انجام نشده است اعلام می کنم و می گوییم: "مصاحبه من باقی خواهد ماند و من تمام رضایت خود را انجام خواهم داد."</w:t>
      </w:r>
    </w:p>
    <w:p/>
    <w:p>
      <w:r xmlns:w="http://schemas.openxmlformats.org/wordprocessingml/2006/main">
        <w:t xml:space="preserve">2. عبرانیان 9: 11-12 - اما مسیح به عنوان کاهن اعظم چیزهای خوب آینده آمد، توسط خیمه بزرگتر و کاملتر، که با دست ساخته نشده است، یعنی از این بنا نیست. نه با خون بزها و گوساله ها، بلکه با خون خود، یک بار به مکان مقدس وارد شد و رستگاری ابدی را برای ما به دست آورد.</w:t>
      </w:r>
    </w:p>
    <w:p/>
    <w:p>
      <w:r xmlns:w="http://schemas.openxmlformats.org/wordprocessingml/2006/main">
        <w:t xml:space="preserve">خروج 40:3 و تابوت شهادت را در آن قرار ده و تابوت را با پرده بپوشان.</w:t>
      </w:r>
    </w:p>
    <w:p/>
    <w:p>
      <w:r xmlns:w="http://schemas.openxmlformats.org/wordprocessingml/2006/main">
        <w:t xml:space="preserve">به موسی دستور داده شده است که تابوت عهد را در خیمه قرار دهد و آن را با پرده بپوشاند.</w:t>
      </w:r>
    </w:p>
    <w:p/>
    <w:p>
      <w:r xmlns:w="http://schemas.openxmlformats.org/wordprocessingml/2006/main">
        <w:t xml:space="preserve">1. «راز تابوت عهد: مطالعه در ایمان و اطاعت»</w:t>
      </w:r>
    </w:p>
    <w:p/>
    <w:p>
      <w:r xmlns:w="http://schemas.openxmlformats.org/wordprocessingml/2006/main">
        <w:t xml:space="preserve">2. «اهمیت حجاب در خیمه»</w:t>
      </w:r>
    </w:p>
    <w:p/>
    <w:p>
      <w:r xmlns:w="http://schemas.openxmlformats.org/wordprocessingml/2006/main">
        <w:t xml:space="preserve">1. عبرانیان 9: 4-5 - "زیرا بدن حیواناتی که خون آنها توسط کاهن اعظم به عنوان قربانی گناه به اماکن مقدس آورده می شود، در خارج از اردوگاه سوزانده می شود. بنابراین عیسی نیز در بیرون دروازه رنج کشید تا تقدیس کند. مردم از طریق خون خود او.»</w:t>
      </w:r>
    </w:p>
    <w:p/>
    <w:p>
      <w:r xmlns:w="http://schemas.openxmlformats.org/wordprocessingml/2006/main">
        <w:t xml:space="preserve">2. 2 قرنتیان 3:16 - "اما هرگاه کسی به خداوند روی آورد، پرده برداشته می شود."</w:t>
      </w:r>
    </w:p>
    <w:p/>
    <w:p>
      <w:r xmlns:w="http://schemas.openxmlformats.org/wordprocessingml/2006/main">
        <w:t xml:space="preserve">خروج 40:4 میز را بیاور و چیزهایی را که باید بر آن چیده شود، مرتب کن. و شمعدان را بیاور و چراغهای آن را روشن کن.</w:t>
      </w:r>
    </w:p>
    <w:p/>
    <w:p>
      <w:r xmlns:w="http://schemas.openxmlformats.org/wordprocessingml/2006/main">
        <w:t xml:space="preserve">این قسمت دستورالعمل‌هایی را برای برپایی خیمه در بیابان بیان می‌کند.</w:t>
      </w:r>
    </w:p>
    <w:p/>
    <w:p>
      <w:r xmlns:w="http://schemas.openxmlformats.org/wordprocessingml/2006/main">
        <w:t xml:space="preserve">1: با اطاعت و ایمان نزد خداوند بیایید</w:t>
      </w:r>
    </w:p>
    <w:p/>
    <w:p>
      <w:r xmlns:w="http://schemas.openxmlformats.org/wordprocessingml/2006/main">
        <w:t xml:space="preserve">2: روزی خداوند برای قومش</w:t>
      </w:r>
    </w:p>
    <w:p/>
    <w:p>
      <w:r xmlns:w="http://schemas.openxmlformats.org/wordprocessingml/2006/main">
        <w:t xml:space="preserve">1: متی 7:21 - "نه هر کس که به من بگوید "خداوندا، خداوند" به ملکوت آسمان داخل خواهد شد، بلکه کسی که اراده پدر من را که در آسمان است انجام دهد."</w:t>
      </w:r>
    </w:p>
    <w:p/>
    <w:p>
      <w:r xmlns:w="http://schemas.openxmlformats.org/wordprocessingml/2006/main">
        <w:t xml:space="preserve">2: 1 تواریخ 16:29 - "به خاطر نام او به خداوند جلال بدهید، قربانی بیاورید و پیش او بیایید. خداوند را به زیبایی تقدس پرستش کنید."</w:t>
      </w:r>
    </w:p>
    <w:p/>
    <w:p>
      <w:r xmlns:w="http://schemas.openxmlformats.org/wordprocessingml/2006/main">
        <w:t xml:space="preserve">خروج 40:5 و مذبح طلا را برای بخور در مقابل تابوت شهادت قرار ده و آویزان در خیمه را بگذار.</w:t>
      </w:r>
    </w:p>
    <w:p/>
    <w:p>
      <w:r xmlns:w="http://schemas.openxmlformats.org/wordprocessingml/2006/main">
        <w:t xml:space="preserve">خداوند به موسی دستور داده بود که قربانگاه بخور را در مقابل تابوت شهادت برپا کند و در خیمه را آویزان کند.</w:t>
      </w:r>
    </w:p>
    <w:p/>
    <w:p>
      <w:r xmlns:w="http://schemas.openxmlformats.org/wordprocessingml/2006/main">
        <w:t xml:space="preserve">1. اهمیت اطاعت از خدا</w:t>
      </w:r>
    </w:p>
    <w:p/>
    <w:p>
      <w:r xmlns:w="http://schemas.openxmlformats.org/wordprocessingml/2006/main">
        <w:t xml:space="preserve">2. اهمیت معنوی خیمه</w:t>
      </w:r>
    </w:p>
    <w:p/>
    <w:p>
      <w:r xmlns:w="http://schemas.openxmlformats.org/wordprocessingml/2006/main">
        <w:t xml:space="preserve">1. عبرانیان 9: 2-4، زیرا یک خیمه آماده شد: قسمت اول که در آن چراغدان، میز و نان نمایش بود که به آن عبادتگاه می گویند. و در پشت پرده دوم، قسمتی از خیمه که مقدس ترین آن نامیده می شود.</w:t>
      </w:r>
    </w:p>
    <w:p/>
    <w:p>
      <w:r xmlns:w="http://schemas.openxmlformats.org/wordprocessingml/2006/main">
        <w:t xml:space="preserve">2. اول سموئیل 15:22، و سموئیل گفت: آیا خداوند از قربانیهای سوختنی و قربانیها به اندازه اطاعت از صدای خداوند لذت می برد؟ بنگر، اطاعت بهتر از فداکاری است.</w:t>
      </w:r>
    </w:p>
    <w:p/>
    <w:p>
      <w:r xmlns:w="http://schemas.openxmlformats.org/wordprocessingml/2006/main">
        <w:t xml:space="preserve">خروج 40:6 و مذبح قربانی سوختنی را در مقابل در خیمه ی عبادت قرار ده.</w:t>
      </w:r>
    </w:p>
    <w:p/>
    <w:p>
      <w:r xmlns:w="http://schemas.openxmlformats.org/wordprocessingml/2006/main">
        <w:t xml:space="preserve">خداوند به موسی دستور داده است که قربانگاه قربانی سوختنی در بیرون خیمه بسازد.</w:t>
      </w:r>
    </w:p>
    <w:p/>
    <w:p>
      <w:r xmlns:w="http://schemas.openxmlformats.org/wordprocessingml/2006/main">
        <w:t xml:space="preserve">1. اهمیت قربانی کردن برای خدا</w:t>
      </w:r>
    </w:p>
    <w:p/>
    <w:p>
      <w:r xmlns:w="http://schemas.openxmlformats.org/wordprocessingml/2006/main">
        <w:t xml:space="preserve">2. اهمیت خیمه به عنوان عبادتگاه</w:t>
      </w:r>
    </w:p>
    <w:p/>
    <w:p>
      <w:r xmlns:w="http://schemas.openxmlformats.org/wordprocessingml/2006/main">
        <w:t xml:space="preserve">1. عبرانیان 13: 15-16 - "بنابراین به وسیله او بیایید قربانی حمد را برای خدا، یعنی میوه لبهای خود، به شکرانه نام او تقدیم کنیم. اما نیکی کردن و شراکت را فراموش نکنید زیرا با چنین قربانی هایی خدا راضی است.»</w:t>
      </w:r>
    </w:p>
    <w:p/>
    <w:p>
      <w:r xmlns:w="http://schemas.openxmlformats.org/wordprocessingml/2006/main">
        <w:t xml:space="preserve">2. لاویان 1: 3-4 - "اگر قربانی او قربانی سوختنی گله است، یک نر بی عیب تقدیم کند، او آن را با اختیار خود در در خیمه ملاقات به حضور خداوند تقدیم کند. "</w:t>
      </w:r>
    </w:p>
    <w:p/>
    <w:p>
      <w:r xmlns:w="http://schemas.openxmlformats.org/wordprocessingml/2006/main">
        <w:t xml:space="preserve">خروج 40:7 7 و حوض را بین خیمه اجتماع و مذبح قرار ده و آب را در آن قرار ده.</w:t>
      </w:r>
    </w:p>
    <w:p/>
    <w:p>
      <w:r xmlns:w="http://schemas.openxmlformats.org/wordprocessingml/2006/main">
        <w:t xml:space="preserve">می بایست بین خیمه جماعت و مذبح آبگیر نصب می شد و آب در آن ریخته می شد.</w:t>
      </w:r>
    </w:p>
    <w:p/>
    <w:p>
      <w:r xmlns:w="http://schemas.openxmlformats.org/wordprocessingml/2006/main">
        <w:t xml:space="preserve">1. وقت گذاشتن برای نماز: اهمیت ریختن آب در طوفان</w:t>
      </w:r>
    </w:p>
    <w:p/>
    <w:p>
      <w:r xmlns:w="http://schemas.openxmlformats.org/wordprocessingml/2006/main">
        <w:t xml:space="preserve">2. اهمیت حوض در خیمه جماعت</w:t>
      </w:r>
    </w:p>
    <w:p/>
    <w:p>
      <w:r xmlns:w="http://schemas.openxmlformats.org/wordprocessingml/2006/main">
        <w:t xml:space="preserve">1. اشعیا 12: 3 - "پس با شادی آب را از چاه های نجات بیرون خواهید آورد."</w:t>
      </w:r>
    </w:p>
    <w:p/>
    <w:p>
      <w:r xmlns:w="http://schemas.openxmlformats.org/wordprocessingml/2006/main">
        <w:t xml:space="preserve">2. ارمیا 2: 13 - "زیرا قوم من مرتکب دو شرارت شدند، چشمه آبهای زنده را برای من ترک کردند، و آنها را آب انبارها، مخازن شکسته ای که آب در خود نگه نمی دارند، تراشیدند."</w:t>
      </w:r>
    </w:p>
    <w:p/>
    <w:p>
      <w:r xmlns:w="http://schemas.openxmlformats.org/wordprocessingml/2006/main">
        <w:t xml:space="preserve">خروج 40:8 صحن را در اطراف برپا کرده و آویز را در دروازه صحن آویزان کن.</w:t>
      </w:r>
    </w:p>
    <w:p/>
    <w:p>
      <w:r xmlns:w="http://schemas.openxmlformats.org/wordprocessingml/2006/main">
        <w:t xml:space="preserve">به بنی اسرائیل دستور داده شده است که دادگاهی با دروازه ای که تلفن آن را آویزان کرده است ایجاد کنند.</w:t>
      </w:r>
    </w:p>
    <w:p/>
    <w:p>
      <w:r xmlns:w="http://schemas.openxmlformats.org/wordprocessingml/2006/main">
        <w:t xml:space="preserve">1: می‌توانیم از مثال بنی‌اسرائیل درس بگیریم تا مطمئن شویم که زندگی ما دارای مرز و امنیت است.</w:t>
      </w:r>
    </w:p>
    <w:p/>
    <w:p>
      <w:r xmlns:w="http://schemas.openxmlformats.org/wordprocessingml/2006/main">
        <w:t xml:space="preserve">2: می‌توانیم به قسمت خروج 40:8 نگاه کنیم تا به ما یادآوری کند که در ایجاد و محافظت از مرزهای زندگی خود کوشا باشیم.</w:t>
      </w:r>
    </w:p>
    <w:p/>
    <w:p>
      <w:r xmlns:w="http://schemas.openxmlformats.org/wordprocessingml/2006/main">
        <w:t xml:space="preserve">1: اشعیا 33:20-22 - برای امنیت و محافظت به خداوند نگاه کنید.</w:t>
      </w:r>
    </w:p>
    <w:p/>
    <w:p>
      <w:r xmlns:w="http://schemas.openxmlformats.org/wordprocessingml/2006/main">
        <w:t xml:space="preserve">2: مزمور 127:1 - اگر خداوند خانه را نسازد، زحمت سازندگان بیهوده است.</w:t>
      </w:r>
    </w:p>
    <w:p/>
    <w:p>
      <w:r xmlns:w="http://schemas.openxmlformats.org/wordprocessingml/2006/main">
        <w:t xml:space="preserve">خروج 40:9 و روغن مسح را گرفته، خیمه و هر آنچه در آن است مسح کن، و آن را و تمام ظروف آن را تقدیس نما، و مقدس خواهد بود.</w:t>
      </w:r>
    </w:p>
    <w:p/>
    <w:p>
      <w:r xmlns:w="http://schemas.openxmlformats.org/wordprocessingml/2006/main">
        <w:t xml:space="preserve">خداوند به موسی دستور می دهد که خیمه و تمام ظروف آن را با روغن مسح مسح کند تا آنها را مقدس کند.</w:t>
      </w:r>
    </w:p>
    <w:p/>
    <w:p>
      <w:r xmlns:w="http://schemas.openxmlformats.org/wordprocessingml/2006/main">
        <w:t xml:space="preserve">1: ما باید وقف خدا باشیم و خود را وقف او کنیم تا مقدس شویم.</w:t>
      </w:r>
    </w:p>
    <w:p/>
    <w:p>
      <w:r xmlns:w="http://schemas.openxmlformats.org/wordprocessingml/2006/main">
        <w:t xml:space="preserve">2: مسح با روغن نماد تقدیم به خدا و وقف تمام اعمالمان به اوست.</w:t>
      </w:r>
    </w:p>
    <w:p/>
    <w:p>
      <w:r xmlns:w="http://schemas.openxmlformats.org/wordprocessingml/2006/main">
        <w:t xml:space="preserve">1: رومیان 12: 1-2 - بنابراین، ای برادران و خواهران، به خاطر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 آنگاه می‌توانی آنچه را که خداوند اراده خیر، پسندیده و کامل اوست، آزمایش و تأیید کنی.</w:t>
      </w:r>
    </w:p>
    <w:p/>
    <w:p>
      <w:r xmlns:w="http://schemas.openxmlformats.org/wordprocessingml/2006/main">
        <w:t xml:space="preserve">2: کولسیان 3: 12-14 - بنابراین، به عنوان قوم برگزیده خدا، مقدس و عزیز، لباس شفقت، مهربانی، فروتنی، ملایمت و بردباری بپوشانید. یکدیگر را تحمل کنید و اگر یکی از شما از کسی گلایه داشتید، یکدیگر را ببخشید. همانطور که خداوند شما را بخشید، ببخشید. و بر همه این فضیلت ها عشق را بپوش که همه آنها را در وحدت کامل به هم پیوند می دهد.</w:t>
      </w:r>
    </w:p>
    <w:p/>
    <w:p>
      <w:r xmlns:w="http://schemas.openxmlformats.org/wordprocessingml/2006/main">
        <w:t xml:space="preserve">خروج 40:10 و مذبح قربانی سوختنی و تمامی ظروف او را مسح خواهی کرد و مذبح را تقدیس نما و آن مذبح مقدس خواهد بود.</w:t>
      </w:r>
    </w:p>
    <w:p/>
    <w:p>
      <w:r xmlns:w="http://schemas.openxmlformats.org/wordprocessingml/2006/main">
        <w:t xml:space="preserve">خداوند به موسی دستور داد که مذبح قربانی سوختنی و ظروف آن را تقدیس کند.</w:t>
      </w:r>
    </w:p>
    <w:p/>
    <w:p>
      <w:r xmlns:w="http://schemas.openxmlformats.org/wordprocessingml/2006/main">
        <w:t xml:space="preserve">1. حرمت عبادت- چگونه اطاعت از خدا قداست و قداست را به زندگی ما می آورد.</w:t>
      </w:r>
    </w:p>
    <w:p/>
    <w:p>
      <w:r xmlns:w="http://schemas.openxmlformats.org/wordprocessingml/2006/main">
        <w:t xml:space="preserve">2. قدرت فداکاری- اینکه چگونه جان خود را به خدا تقدیم کنیم یک فداکاری قدرتمند است.</w:t>
      </w:r>
    </w:p>
    <w:p/>
    <w:p>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w:t>
      </w:r>
    </w:p>
    <w:p/>
    <w:p>
      <w:r xmlns:w="http://schemas.openxmlformats.org/wordprocessingml/2006/main">
        <w:t xml:space="preserve">2. مزمور 4: 5 - قربانی های عدالت را تقدیم کنید و بر خداوند اعتماد کنید.</w:t>
      </w:r>
    </w:p>
    <w:p/>
    <w:p>
      <w:r xmlns:w="http://schemas.openxmlformats.org/wordprocessingml/2006/main">
        <w:t xml:space="preserve">خروج 40:11 و طشت و پای او را مسح کرده و تقدیس نما.</w:t>
      </w:r>
    </w:p>
    <w:p/>
    <w:p>
      <w:r xmlns:w="http://schemas.openxmlformats.org/wordprocessingml/2006/main">
        <w:t xml:space="preserve">به موسی دستور داده شد که طشت و پای آن را مسح کند و نشانه تقدیس آن باشد.</w:t>
      </w:r>
    </w:p>
    <w:p/>
    <w:p>
      <w:r xmlns:w="http://schemas.openxmlformats.org/wordprocessingml/2006/main">
        <w:t xml:space="preserve">1. اهمیت تقدیس در زندگی روزمره</w:t>
      </w:r>
    </w:p>
    <w:p/>
    <w:p>
      <w:r xmlns:w="http://schemas.openxmlformats.org/wordprocessingml/2006/main">
        <w:t xml:space="preserve">2. عبرت گرفتن از مثال حضرت موسی</w:t>
      </w:r>
    </w:p>
    <w:p/>
    <w:p>
      <w:r xmlns:w="http://schemas.openxmlformats.org/wordprocessingml/2006/main">
        <w:t xml:space="preserve">1. یوحنا 17: 17-19 "آنها را در حقیقت تقدیس کن، کلام تو راست است. همانطور که مرا به جهان فرستادی، من نیز آنها را به جهان فرستادم. و به خاطر آنها خود را تقدیس می کنم تا آنها نیز باشند. در حقیقت مقدس شده است.»</w:t>
      </w:r>
    </w:p>
    <w:p/>
    <w:p>
      <w:r xmlns:w="http://schemas.openxmlformats.org/wordprocessingml/2006/main">
        <w:t xml:space="preserve">2. عبرانیان 12:14 "برای صلح با همه و برای قدوسیتی که بدون آن هیچ کس خداوند را نخواهد دید تلاش کنید."</w:t>
      </w:r>
    </w:p>
    <w:p/>
    <w:p>
      <w:r xmlns:w="http://schemas.openxmlformats.org/wordprocessingml/2006/main">
        <w:t xml:space="preserve">خروج 40:12 و هارون و پسرانش را به در خیمه اجتماع بیاور و آنها را با آب بشویی.</w:t>
      </w:r>
    </w:p>
    <w:p/>
    <w:p>
      <w:r xmlns:w="http://schemas.openxmlformats.org/wordprocessingml/2006/main">
        <w:t xml:space="preserve">خداوند به موسی دستور می دهد که هارون و پسرانش را به در خیمه بیاورد و آنها را با آب بشوید.</w:t>
      </w:r>
    </w:p>
    <w:p/>
    <w:p>
      <w:r xmlns:w="http://schemas.openxmlformats.org/wordprocessingml/2006/main">
        <w:t xml:space="preserve">1. قدوسیت خدا و برگزیدگان او - خروج 40:12</w:t>
      </w:r>
    </w:p>
    <w:p/>
    <w:p>
      <w:r xmlns:w="http://schemas.openxmlformats.org/wordprocessingml/2006/main">
        <w:t xml:space="preserve">2. اهمیت تعمید در عهد عتیق - خروج 40:12</w:t>
      </w:r>
    </w:p>
    <w:p/>
    <w:p>
      <w:r xmlns:w="http://schemas.openxmlformats.org/wordprocessingml/2006/main">
        <w:t xml:space="preserve">1. حزقیال 36:25-27 - من آب پاکیزه را بر شما خواهم پاشید و از همه ناپاکی های خود پاک خواهید شد و شما را از همه بت های خود پاک خواهم کرد.</w:t>
      </w:r>
    </w:p>
    <w:p/>
    <w:p>
      <w:r xmlns:w="http://schemas.openxmlformats.org/wordprocessingml/2006/main">
        <w:t xml:space="preserve">2. تیطوس 3: 5-6 - او ما را نجات داد، نه به دلیل اعمالی که ما در عدالت انجام دادیم، بلکه بر اساس رحمت خود، با شستشوی تجدید حیات و تجدید روح القدس.</w:t>
      </w:r>
    </w:p>
    <w:p/>
    <w:p>
      <w:r xmlns:w="http://schemas.openxmlformats.org/wordprocessingml/2006/main">
        <w:t xml:space="preserve">خروج 40:13 و هارون جامه های مقدس را بر تن کرده، او را مسح کرده، تقدیسش نما. تا در مقام کشیش به من خدمت کند.</w:t>
      </w:r>
    </w:p>
    <w:p/>
    <w:p>
      <w:r xmlns:w="http://schemas.openxmlformats.org/wordprocessingml/2006/main">
        <w:t xml:space="preserve">به موسی دستور داده شده که هارون را به لباس مقدس بپوشاند و او را مسح کند تا بتواند به عنوان کاهن خداوند خدمت کند.</w:t>
      </w:r>
    </w:p>
    <w:p/>
    <w:p>
      <w:r xmlns:w="http://schemas.openxmlformats.org/wordprocessingml/2006/main">
        <w:t xml:space="preserve">1. دعوت عالی کهانت - کاوش در اهمیت مسح شدن و تقدیس شدن برای خدمت به عنوان کشیش برای خداوند.</w:t>
      </w:r>
    </w:p>
    <w:p/>
    <w:p>
      <w:r xmlns:w="http://schemas.openxmlformats.org/wordprocessingml/2006/main">
        <w:t xml:space="preserve">2. قدرت لباس های مقدس - باز کردن معنای پشت لباس پوشیدن خود در لباس مقدس و قدرت لباس روحانی.</w:t>
      </w:r>
    </w:p>
    <w:p/>
    <w:p>
      <w:r xmlns:w="http://schemas.openxmlformats.org/wordprocessingml/2006/main">
        <w:t xml:space="preserve">1. اول پطرس 2:9 - اما شما قومی برگزیده هستید، یک کهانت سلطنتی، یک قوم مقدس، دارایی ویژه خدا هستید، تا ستایش کسی را که شما را از تاریکی به نور شگفت انگیز خود فراخواند، اعلام کنید.</w:t>
      </w:r>
    </w:p>
    <w:p/>
    <w:p>
      <w:r xmlns:w="http://schemas.openxmlformats.org/wordprocessingml/2006/main">
        <w:t xml:space="preserve">2. عبرانیان 5: 1 - زیرا هر کاهن اعظمی که از میان مردم انتخاب می‌شود، منصوب می‌شود تا از طرف مردم در رابطه با خدا عمل کند، تا هدایا و قربانی‌هایی برای گناهان تقدیم کند.</w:t>
      </w:r>
    </w:p>
    <w:p/>
    <w:p>
      <w:r xmlns:w="http://schemas.openxmlformats.org/wordprocessingml/2006/main">
        <w:t xml:space="preserve">خروج 40:14 و پسران او را بیاور و آنها را کت بپوش.</w:t>
      </w:r>
    </w:p>
    <w:p/>
    <w:p>
      <w:r xmlns:w="http://schemas.openxmlformats.org/wordprocessingml/2006/main">
        <w:t xml:space="preserve">خداوند به موسی دستور داد که پسران هارون را جامه بپوشاند.</w:t>
      </w:r>
    </w:p>
    <w:p/>
    <w:p>
      <w:r xmlns:w="http://schemas.openxmlformats.org/wordprocessingml/2006/main">
        <w:t xml:space="preserve">1. اهمیت لباس: چگونه ظاهر بیرونی ما شخصیت درونی ما را منعکس می کند</w:t>
      </w:r>
    </w:p>
    <w:p/>
    <w:p>
      <w:r xmlns:w="http://schemas.openxmlformats.org/wordprocessingml/2006/main">
        <w:t xml:space="preserve">2. زندگی از تعهد فداکاری خانواده کشیش</w:t>
      </w:r>
    </w:p>
    <w:p/>
    <w:p>
      <w:r xmlns:w="http://schemas.openxmlformats.org/wordprocessingml/2006/main">
        <w:t xml:space="preserve">1. اول پطرس 3:3-4 - اجازه ندهید زینت شما از بافتن مو و پوشیدن جواهرات طلا یا لباسی که می پوشید بیرونی باشد، بلکه بگذارید زینت شما به زیبایی زوال ناپذیر قلب پنهان شود. روحی لطیف و آرام که در نزد خداوند بسیار ارزشمند است.</w:t>
      </w:r>
    </w:p>
    <w:p/>
    <w:p>
      <w:r xmlns:w="http://schemas.openxmlformats.org/wordprocessingml/2006/main">
        <w:t xml:space="preserve">2. کولسیان 3: 12-13 - پس به عنوان برگزیدگان خدا، مقدّس و محبوب، دلهای دلسوز، مهربانی، فروتنی، فروتنی، و بردباری بپوشید، یکدیگر را تحمل کنید و اگر کسی از دیگری شکایت دارد، هر یک را ببخشید. دیگر؛ همانطور که خداوند شما را بخشیده است، شما نیز باید ببخشید.</w:t>
      </w:r>
    </w:p>
    <w:p/>
    <w:p>
      <w:r xmlns:w="http://schemas.openxmlformats.org/wordprocessingml/2006/main">
        <w:t xml:space="preserve">خروج 40:15 و آنها را مسح کن، همانطور که پدرشان را مسح کردی، تا در مقام کاهن به من خدمت کنند، زیرا مسح آنها بی‌تردید کهانتی جاودانی در تمام نسل‌هایشان خواهد بود.</w:t>
      </w:r>
    </w:p>
    <w:p/>
    <w:p>
      <w:r xmlns:w="http://schemas.openxmlformats.org/wordprocessingml/2006/main">
        <w:t xml:space="preserve">به موسی دستور داده شده است که پسران هارون را مسح کند تا آنها به عنوان کاهن برای خداوند خدمت کنند و مسح آنها برای نسلهایشان یک کهانت جاودانی خواهد بود.</w:t>
      </w:r>
    </w:p>
    <w:p/>
    <w:p>
      <w:r xmlns:w="http://schemas.openxmlformats.org/wordprocessingml/2006/main">
        <w:t xml:space="preserve">1. قدرت مسح: چگونه خداوند به ما هدف ابدی می دهد</w:t>
      </w:r>
    </w:p>
    <w:p/>
    <w:p>
      <w:r xmlns:w="http://schemas.openxmlformats.org/wordprocessingml/2006/main">
        <w:t xml:space="preserve">2. کاهنیت: عهد خدمت به خدا</w:t>
      </w:r>
    </w:p>
    <w:p/>
    <w:p>
      <w:r xmlns:w="http://schemas.openxmlformats.org/wordprocessingml/2006/main">
        <w:t xml:space="preserve">1. اول پطرس 2: 5-9 - شما نیز مانند سنگهای زنده در یک خانه روحانی ساخته می شوید تا کشیشی مقدس باشید.</w:t>
      </w:r>
    </w:p>
    <w:p/>
    <w:p>
      <w:r xmlns:w="http://schemas.openxmlformats.org/wordprocessingml/2006/main">
        <w:t xml:space="preserve">2. عبرانیان 7:23-25 - و هنوز بسیاری از کاهنان دیگر وجود دارند، زیرا مرگ آنها را از ادامه مسئولیت باز می دارد. اما او کاهنیت خود را برای همیشه حفظ می کند، زیرا او برای همیشه ادامه می دهد.</w:t>
      </w:r>
    </w:p>
    <w:p/>
    <w:p>
      <w:r xmlns:w="http://schemas.openxmlformats.org/wordprocessingml/2006/main">
        <w:t xml:space="preserve">خروج 40:16 موسی چنین کرد.</w:t>
      </w:r>
    </w:p>
    <w:p/>
    <w:p>
      <w:r xmlns:w="http://schemas.openxmlformats.org/wordprocessingml/2006/main">
        <w:t xml:space="preserve">موسی تمام دستورات خداوند را اطاعت کرد.</w:t>
      </w:r>
    </w:p>
    <w:p/>
    <w:p>
      <w:r xmlns:w="http://schemas.openxmlformats.org/wordprocessingml/2006/main">
        <w:t xml:space="preserve">1. اطاعت برکت می آورد - خروج 40:16</w:t>
      </w:r>
    </w:p>
    <w:p/>
    <w:p>
      <w:r xmlns:w="http://schemas.openxmlformats.org/wordprocessingml/2006/main">
        <w:t xml:space="preserve">2. قدرت پیروی از کلام خدا - خروج 40:16</w:t>
      </w:r>
    </w:p>
    <w:p/>
    <w:p>
      <w:r xmlns:w="http://schemas.openxmlformats.org/wordprocessingml/2006/main">
        <w:t xml:space="preserve">1. تثنیه 28: 1-2 - "و اگر صادقانه از صدای یهوه خدای خود اطاعت کنید و مراقب باشید که تمام اوامر او را که امروز به شما امر می کنم انجام دهید، یهوه خدایت شما را بر تمامی امت های جهان برتری خواهد داد. اگر صدای یهوه خدای خود را اطاعت کنید، همه این برکات بر شما خواهد آمد و شما را فرا خواهد گرفت.»</w:t>
      </w:r>
    </w:p>
    <w:p/>
    <w:p>
      <w:r xmlns:w="http://schemas.openxmlformats.org/wordprocessingml/2006/main">
        <w:t xml:space="preserve">2. یوشع 1: 7-8 - "فقط قوی و بسیار شجاع باشید و مراقب باشید که طبق تمام شریعتی که بنده من موسی به شما دستور داده است انجام دهید. هر جا که بروید موفق باشید، این کتاب شریعت از دهان شما دور نخواهد شد، بلکه شبانه روز در آن فکر کنید تا بر طبق آنچه در آن نوشته شده است مواظب باشید، زیرا در آن صورت خواهید بود. راه خود را آباد کن و آنگاه موفق خواهی شد.»</w:t>
      </w:r>
    </w:p>
    <w:p/>
    <w:p>
      <w:r xmlns:w="http://schemas.openxmlformats.org/wordprocessingml/2006/main">
        <w:t xml:space="preserve">خروج 40:17 و در ماه اول در سال دوم، در روز اول ماه، واقع شد که خیمه بزرگ شد.</w:t>
      </w:r>
    </w:p>
    <w:p/>
    <w:p>
      <w:r xmlns:w="http://schemas.openxmlformats.org/wordprocessingml/2006/main">
        <w:t xml:space="preserve">خیمه در سال دوم سفر بنی اسرائیل برپا شد.</w:t>
      </w:r>
    </w:p>
    <w:p/>
    <w:p>
      <w:r xmlns:w="http://schemas.openxmlformats.org/wordprocessingml/2006/main">
        <w:t xml:space="preserve">1. اهمیت وفاداری در اطاعت</w:t>
      </w:r>
    </w:p>
    <w:p/>
    <w:p>
      <w:r xmlns:w="http://schemas.openxmlformats.org/wordprocessingml/2006/main">
        <w:t xml:space="preserve">2. پیروی از دستورات خداوند با وجود شرایط دشوار</w:t>
      </w:r>
    </w:p>
    <w:p/>
    <w:p>
      <w:r xmlns:w="http://schemas.openxmlformats.org/wordprocessingml/2006/main">
        <w:t xml:space="preserve">1. اعداد 9: 15-23</w:t>
      </w:r>
    </w:p>
    <w:p/>
    <w:p>
      <w:r xmlns:w="http://schemas.openxmlformats.org/wordprocessingml/2006/main">
        <w:t xml:space="preserve">2. عبرانیان 11: 8-12</w:t>
      </w:r>
    </w:p>
    <w:p/>
    <w:p>
      <w:r xmlns:w="http://schemas.openxmlformats.org/wordprocessingml/2006/main">
        <w:t xml:space="preserve">خروج 40:18 و موسی خیمه را برافراشت و پایه‌های خود را محکم کرد و تخته‌های آن را برپا کرد و میله‌های آن را گذاشت و ستون‌هایش را برافراشت.</w:t>
      </w:r>
    </w:p>
    <w:p/>
    <w:p>
      <w:r xmlns:w="http://schemas.openxmlformats.org/wordprocessingml/2006/main">
        <w:t xml:space="preserve">موسی خیمه را همانطور که خداوند دستور داد برپا کرد.</w:t>
      </w:r>
    </w:p>
    <w:p/>
    <w:p>
      <w:r xmlns:w="http://schemas.openxmlformats.org/wordprocessingml/2006/main">
        <w:t xml:space="preserve">1: ما باید دستورات خداوند را با ایمان و همت انجام دهیم.</w:t>
      </w:r>
    </w:p>
    <w:p/>
    <w:p>
      <w:r xmlns:w="http://schemas.openxmlformats.org/wordprocessingml/2006/main">
        <w:t xml:space="preserve">2: زندگی ما باید بر اساس اراده خدا بنا شود.</w:t>
      </w:r>
    </w:p>
    <w:p/>
    <w:p>
      <w:r xmlns:w="http://schemas.openxmlformats.org/wordprocessingml/2006/main">
        <w:t xml:space="preserve">1: یوحنا 14:15 - "اگر مرا دوست دارید، احکام مرا نگاه خواهید داشت."</w:t>
      </w:r>
    </w:p>
    <w:p/>
    <w:p>
      <w:r xmlns:w="http://schemas.openxmlformats.org/wordprocessingml/2006/main">
        <w:t xml:space="preserve">2: مزمور 119:105 - "کلام تو چراغی برای پاهای من و نوری برای راه من است."</w:t>
      </w:r>
    </w:p>
    <w:p/>
    <w:p>
      <w:r xmlns:w="http://schemas.openxmlformats.org/wordprocessingml/2006/main">
        <w:t xml:space="preserve">خروج 40:19 خیمه را بر روی خیمه پهن کرد و روکش خیمه را بر آن گذاشت. همانطور که خداوند به موسی امر فرمود.</w:t>
      </w:r>
    </w:p>
    <w:p/>
    <w:p>
      <w:r xmlns:w="http://schemas.openxmlformats.org/wordprocessingml/2006/main">
        <w:t xml:space="preserve">موسی فرمان خداوند را اطاعت کرد و خیمه را بر روی خیمه گسترد و پوشش خیمه را بالای آن قرار داد.</w:t>
      </w:r>
    </w:p>
    <w:p/>
    <w:p>
      <w:r xmlns:w="http://schemas.openxmlformats.org/wordprocessingml/2006/main">
        <w:t xml:space="preserve">1. اطاعت از اوامر خداوند موجب برکت است</w:t>
      </w:r>
    </w:p>
    <w:p/>
    <w:p>
      <w:r xmlns:w="http://schemas.openxmlformats.org/wordprocessingml/2006/main">
        <w:t xml:space="preserve">2. اقدام برای اطاعت از پروردگار ضروری است</w:t>
      </w:r>
    </w:p>
    <w:p/>
    <w:p>
      <w:r xmlns:w="http://schemas.openxmlformats.org/wordprocessingml/2006/main">
        <w:t xml:space="preserve">1. یعقوب 4:17 - پس هر که کار درست را بداند و آن را انجام ندهد، برای او گناه است.</w:t>
      </w:r>
    </w:p>
    <w:p/>
    <w:p>
      <w:r xmlns:w="http://schemas.openxmlformats.org/wordprocessingml/2006/main">
        <w:t xml:space="preserve">2. متی 7:21 - نه هر کس که به من می گوید، خداوند، خداوند، وارد ملکوت آسمان خواهد شد، بلکه کسی که اراده پدر من را که در آسمان است انجام می دهد.</w:t>
      </w:r>
    </w:p>
    <w:p/>
    <w:p>
      <w:r xmlns:w="http://schemas.openxmlformats.org/wordprocessingml/2006/main">
        <w:t xml:space="preserve">خروج 40:20 و شهادت را گرفت و در تابوت گذاشت و عصاها را بر تابوت گذاشت و صندلي رحمت را بالاي تابوت گذاشت.</w:t>
      </w:r>
    </w:p>
    <w:p/>
    <w:p>
      <w:r xmlns:w="http://schemas.openxmlformats.org/wordprocessingml/2006/main">
        <w:t xml:space="preserve">تابوت عهد در خیمه قرار گرفت و صندلی شهادت و رحمت در داخل آن قرار گرفت.</w:t>
      </w:r>
    </w:p>
    <w:p/>
    <w:p>
      <w:r xmlns:w="http://schemas.openxmlformats.org/wordprocessingml/2006/main">
        <w:t xml:space="preserve">1. قدرت تابوت عهد</w:t>
      </w:r>
    </w:p>
    <w:p/>
    <w:p>
      <w:r xmlns:w="http://schemas.openxmlformats.org/wordprocessingml/2006/main">
        <w:t xml:space="preserve">2. اهمیت خیمه</w:t>
      </w:r>
    </w:p>
    <w:p/>
    <w:p>
      <w:r xmlns:w="http://schemas.openxmlformats.org/wordprocessingml/2006/main">
        <w:t xml:space="preserve">1. عبرانیان 9: 4-5، "که دارای بوی زرین بود و تابوت عهد دور تا دور آن را با طلا پوشانده بود، که در آن دیگ طلایی که منّا داشت، و عصای هارون که جوانه زده بود، و میزهای عهد بود. "</w:t>
      </w:r>
    </w:p>
    <w:p/>
    <w:p>
      <w:r xmlns:w="http://schemas.openxmlformats.org/wordprocessingml/2006/main">
        <w:t xml:space="preserve">2. خروج 25: 10-16، "و تابوت از چوب شیتیم بسازند که طول آن دو ذراع و نیم و عرض آن یک ذراع و نیم و ارتفاع آن یک ذراع و نیم باشد. و آن را با طلای ناب بپوشان، از درون و بیرون آن را بپوشان، و بر آن تاجی از طلا بسازی، و چهار حلقه طلا برای آن ریخته و در چهار گوشه آن قرار ده. و دو حلقه در یک طرف آن و دو حلقه در طرف دیگر آن باشد و چوبه ها را از چوب شیتیم بسازی و آنها را با طلا بپوشان و چوب ها را در حلقه ها از دو طرف آن قرار ده. تابوت، تا تابوت با آنها حمل شود. میخ‌ها در حلقه‌های تابوت باشند و از آن گرفته نخواهند شد. و شهادتی را که به تو خواهم داد، در تابوت بگذار.»</w:t>
      </w:r>
    </w:p>
    <w:p/>
    <w:p>
      <w:r xmlns:w="http://schemas.openxmlformats.org/wordprocessingml/2006/main">
        <w:t xml:space="preserve">خروج 40:21 و تابوت را به خیمه آورد و پرده پوشش را برپا کرد و تابوت شهادت را پوشاند. همانطور که خداوند به موسی امر فرمود.</w:t>
      </w:r>
    </w:p>
    <w:p/>
    <w:p>
      <w:r xmlns:w="http://schemas.openxmlformats.org/wordprocessingml/2006/main">
        <w:t xml:space="preserve">موسی طبق دستور خداوند تابوت شهادت را در خیمه نصب کرد.</w:t>
      </w:r>
    </w:p>
    <w:p/>
    <w:p>
      <w:r xmlns:w="http://schemas.openxmlformats.org/wordprocessingml/2006/main">
        <w:t xml:space="preserve">1. پیروی از دستورات خدا - اطاعت از خدا در همه چیز</w:t>
      </w:r>
    </w:p>
    <w:p/>
    <w:p>
      <w:r xmlns:w="http://schemas.openxmlformats.org/wordprocessingml/2006/main">
        <w:t xml:space="preserve">2. اهمیت خیمه - درک معنای پشت طرح</w:t>
      </w:r>
    </w:p>
    <w:p/>
    <w:p>
      <w:r xmlns:w="http://schemas.openxmlformats.org/wordprocessingml/2006/main">
        <w:t xml:space="preserve">1. متی 7: 24-27 - هر کس این سخنان من را می شنود و آنها را عملی می کند مانند مرد حکیمی است که خانه خود را بر روی صخره بنا کرده است.</w:t>
      </w:r>
    </w:p>
    <w:p/>
    <w:p>
      <w:r xmlns:w="http://schemas.openxmlformats.org/wordprocessingml/2006/main">
        <w:t xml:space="preserve">2. تثنیه 6: 4-7 - یهوه خدای خود را با تمام دل و با تمام جان و با تمام قوت خود دوست بدارید.</w:t>
      </w:r>
    </w:p>
    <w:p/>
    <w:p>
      <w:r xmlns:w="http://schemas.openxmlformats.org/wordprocessingml/2006/main">
        <w:t xml:space="preserve">خروج 40:22 و میز را در خیمه اجتماع، در سمت شمال خیمه، بدون پرده گذاشت.</w:t>
      </w:r>
    </w:p>
    <w:p/>
    <w:p>
      <w:r xmlns:w="http://schemas.openxmlformats.org/wordprocessingml/2006/main">
        <w:t xml:space="preserve">موسی سفره نان را در خیمه جماعت که در ضلع شمالی خیمه قرار داشت، گذاشت.</w:t>
      </w:r>
    </w:p>
    <w:p/>
    <w:p>
      <w:r xmlns:w="http://schemas.openxmlformats.org/wordprocessingml/2006/main">
        <w:t xml:space="preserve">1. عنایت خداوند در بیابان: یافتن قدرت و آسایش در مواقع نیاز</w:t>
      </w:r>
    </w:p>
    <w:p/>
    <w:p>
      <w:r xmlns:w="http://schemas.openxmlformats.org/wordprocessingml/2006/main">
        <w:t xml:space="preserve">2. نیاز به اطاعت: درک اهمیت عمل به دستورات خداوند</w:t>
      </w:r>
    </w:p>
    <w:p/>
    <w:p>
      <w:r xmlns:w="http://schemas.openxmlformats.org/wordprocessingml/2006/main">
        <w:t xml:space="preserve">1. متی 6:11-13 - نان روزانه ما را امروز به ما بده</w:t>
      </w:r>
    </w:p>
    <w:p/>
    <w:p>
      <w:r xmlns:w="http://schemas.openxmlformats.org/wordprocessingml/2006/main">
        <w:t xml:space="preserve">2. لاویان 24: 5-9 - نان حضور و اهمیت آن</w:t>
      </w:r>
    </w:p>
    <w:p/>
    <w:p>
      <w:r xmlns:w="http://schemas.openxmlformats.org/wordprocessingml/2006/main">
        <w:t xml:space="preserve">خروج 40:23 و نان را بر آن به حضور خداوند مرتب کرد. همانطور که خداوند به موسی دستور داده بود.</w:t>
      </w:r>
    </w:p>
    <w:p/>
    <w:p>
      <w:r xmlns:w="http://schemas.openxmlformats.org/wordprocessingml/2006/main">
        <w:t xml:space="preserve">موسی طبق فرمان خداوند نان را برای خداوند تنظیم کرد.</w:t>
      </w:r>
    </w:p>
    <w:p/>
    <w:p>
      <w:r xmlns:w="http://schemas.openxmlformats.org/wordprocessingml/2006/main">
        <w:t xml:space="preserve">1: ما باید در هر کاری که انجام می دهیم برای اطاعت از دستورات خداوند تلاش کنیم.</w:t>
      </w:r>
    </w:p>
    <w:p/>
    <w:p>
      <w:r xmlns:w="http://schemas.openxmlformats.org/wordprocessingml/2006/main">
        <w:t xml:space="preserve">2: باید در انجام دستورات خداوند حتی در کوچکترین کارها کوشا باشیم.</w:t>
      </w:r>
    </w:p>
    <w:p/>
    <w:p>
      <w:r xmlns:w="http://schemas.openxmlformats.org/wordprocessingml/2006/main">
        <w:t xml:space="preserve">1: یوحنا 14:15، "اگر مرا دوست دارید، احکام مرا نگاه خواهید داشت."</w:t>
      </w:r>
    </w:p>
    <w:p/>
    <w:p>
      <w:r xmlns:w="http://schemas.openxmlformats.org/wordprocessingml/2006/main">
        <w:t xml:space="preserve">2: یعقوب 1: 22-25، "اما عمل کنندگان کلام باشید، نه فقط شنوندگان، خود را فریب دهید. زیرا اگر کسی شنونده کلام باشد و نه انجام دهنده، مانند کسی است که به فطرت خود نگاه می کند. در آینه به خود نگاه می کند و می رود و بی درنگ فراموش می کند که چگونه بوده است، اما کسی که به قانون کامل یعنی قانون آزادی می نگرد و استقامت می کند و شنوا نیست که فراموش می کند، بلکه عمل کننده ای است که عمل می کند. او در انجام خود برکت خواهد یافت.»</w:t>
      </w:r>
    </w:p>
    <w:p/>
    <w:p>
      <w:r xmlns:w="http://schemas.openxmlformats.org/wordprocessingml/2006/main">
        <w:t xml:space="preserve">خروج 40:24 و شمعدان را در خیمه اجتماع، روبه روی میز، در سمت جنوب خیمه قرار داد.</w:t>
      </w:r>
    </w:p>
    <w:p/>
    <w:p>
      <w:r xmlns:w="http://schemas.openxmlformats.org/wordprocessingml/2006/main">
        <w:t xml:space="preserve">خداوند به موسی دستور داد که شمعدان را در خیمه اجتماع، روبروی میز، در سمت جنوبی خیمه قرار دهد.</w:t>
      </w:r>
    </w:p>
    <w:p/>
    <w:p>
      <w:r xmlns:w="http://schemas.openxmlformats.org/wordprocessingml/2006/main">
        <w:t xml:space="preserve">1. دستورات خدا باید صادقانه اجرا شود</w:t>
      </w:r>
    </w:p>
    <w:p/>
    <w:p>
      <w:r xmlns:w="http://schemas.openxmlformats.org/wordprocessingml/2006/main">
        <w:t xml:space="preserve">2. اهمیت اطاعت از کلام خدا</w:t>
      </w:r>
    </w:p>
    <w:p/>
    <w:p>
      <w:r xmlns:w="http://schemas.openxmlformats.org/wordprocessingml/2006/main">
        <w:t xml:space="preserve">1. تثنیه 5: 32-33 - پس مراقب باشید که خداوند، خدایتان به شما دستور داده است. به دست راست یا چپ نروید. در تمام راهی که یهوه خدایت به تو امر فرموده است، برو تا زنده بمانی و به نیکی برسی و در زمینی که خواهی داشت دراز زندگی کنی.</w:t>
      </w:r>
    </w:p>
    <w:p/>
    <w:p>
      <w:r xmlns:w="http://schemas.openxmlformats.org/wordprocessingml/2006/main">
        <w:t xml:space="preserve">2. متی 7:21-22 - نه هر کس که به من می گوید خداوندا، خداوند وارد ملکوت آسمان می شود، بلکه کسی که اراده پدر من را که در آسمان است انجام می دهد. در آن روز بسیاری به من خواهند گفت: «خداوندا، خداوندا، آیا ما به نام تو نبوّت نکردیم و به نام تو دیوها را بیرون نکردیم و به نام تو کارهای بزرگ انجام ندادیم؟</w:t>
      </w:r>
    </w:p>
    <w:p/>
    <w:p>
      <w:r xmlns:w="http://schemas.openxmlformats.org/wordprocessingml/2006/main">
        <w:t xml:space="preserve">خروج 40:25 و چراغها را در حضور خداوند روشن کرد. همانطور که خداوند به موسی امر فرمود.</w:t>
      </w:r>
    </w:p>
    <w:p/>
    <w:p>
      <w:r xmlns:w="http://schemas.openxmlformats.org/wordprocessingml/2006/main">
        <w:t xml:space="preserve">موسی طبق فرمان خداوند چراغهای خیمه را روشن کرد.</w:t>
      </w:r>
    </w:p>
    <w:p/>
    <w:p>
      <w:r xmlns:w="http://schemas.openxmlformats.org/wordprocessingml/2006/main">
        <w:t xml:space="preserve">1. پیروی از اراده خدا: مثال موسی</w:t>
      </w:r>
    </w:p>
    <w:p/>
    <w:p>
      <w:r xmlns:w="http://schemas.openxmlformats.org/wordprocessingml/2006/main">
        <w:t xml:space="preserve">2. اطاعت از اوامر خدا: نعمت اطاعت</w:t>
      </w:r>
    </w:p>
    <w:p/>
    <w:p>
      <w:r xmlns:w="http://schemas.openxmlformats.org/wordprocessingml/2006/main">
        <w:t xml:space="preserve">1. یوحنا 15:14 - "شما دوستان من هستید اگر آنچه را که من به شما امر می کنم انجام دهید."</w:t>
      </w:r>
    </w:p>
    <w:p/>
    <w:p>
      <w:r xmlns:w="http://schemas.openxmlformats.org/wordprocessingml/2006/main">
        <w:t xml:space="preserve">2. خروج 15:26 - "اگر از یهوه خدای خود اطاعت کنید و همه اوامر او را که امروز به شما می دهم به دقت انجام دهید، او در میان تمامی امت های زمین جایگاهی ارجمند به شما خواهد داد."</w:t>
      </w:r>
    </w:p>
    <w:p/>
    <w:p>
      <w:r xmlns:w="http://schemas.openxmlformats.org/wordprocessingml/2006/main">
        <w:t xml:space="preserve">خروج 40:26 و مذبح طلایی را در خیمه اجتماع در مقابل پرده قرار داد.</w:t>
      </w:r>
    </w:p>
    <w:p/>
    <w:p>
      <w:r xmlns:w="http://schemas.openxmlformats.org/wordprocessingml/2006/main">
        <w:t xml:space="preserve">محراب طلا در خیمه جماعت قبل از حجاب قرار داده شد.</w:t>
      </w:r>
    </w:p>
    <w:p/>
    <w:p>
      <w:r xmlns:w="http://schemas.openxmlformats.org/wordprocessingml/2006/main">
        <w:t xml:space="preserve">1. حضور خداوند مستلزم فداکاری است - اهمیت فداکاری برای حضور خداوند.</w:t>
      </w:r>
    </w:p>
    <w:p/>
    <w:p>
      <w:r xmlns:w="http://schemas.openxmlformats.org/wordprocessingml/2006/main">
        <w:t xml:space="preserve">2. تواضع در برابر خدا - نیاز به حضور با تواضع و احترام در پیشگاه خداوند.</w:t>
      </w:r>
    </w:p>
    <w:p/>
    <w:p>
      <w:r xmlns:w="http://schemas.openxmlformats.org/wordprocessingml/2006/main">
        <w:t xml:space="preserve">1. لاویان 1: 2-17 - مقررات برای تقدیم قربانی به خداوند.</w:t>
      </w:r>
    </w:p>
    <w:p/>
    <w:p>
      <w:r xmlns:w="http://schemas.openxmlformats.org/wordprocessingml/2006/main">
        <w:t xml:space="preserve">2. عبرانیان 10:19-22 - نزدیک شدن به خدا از طریق ایمان صمیمانه قلبی.</w:t>
      </w:r>
    </w:p>
    <w:p/>
    <w:p>
      <w:r xmlns:w="http://schemas.openxmlformats.org/wordprocessingml/2006/main">
        <w:t xml:space="preserve">خروج 40:27 و بر آن بخور شیرین سوزاند. همانطور که خداوند به موسی امر فرمود.</w:t>
      </w:r>
    </w:p>
    <w:p/>
    <w:p>
      <w:r xmlns:w="http://schemas.openxmlformats.org/wordprocessingml/2006/main">
        <w:t xml:space="preserve">موسی طبق دستور خداوند بخور شیرین سوزاند.</w:t>
      </w:r>
    </w:p>
    <w:p/>
    <w:p>
      <w:r xmlns:w="http://schemas.openxmlformats.org/wordprocessingml/2006/main">
        <w:t xml:space="preserve">1. توکل به خدا در همه شرایط</w:t>
      </w:r>
    </w:p>
    <w:p/>
    <w:p>
      <w:r xmlns:w="http://schemas.openxmlformats.org/wordprocessingml/2006/main">
        <w:t xml:space="preserve">2. عمل به دستورات خداوند</w:t>
      </w:r>
    </w:p>
    <w:p/>
    <w:p>
      <w:r xmlns:w="http://schemas.openxmlformats.org/wordprocessingml/2006/main">
        <w:t xml:space="preserve">1. خروج 40:27 - "و بر آن بخور شیرین سوزاند، همانطور که خداوند به موسی امر فرمود."</w:t>
      </w:r>
    </w:p>
    <w:p/>
    <w:p>
      <w:r xmlns:w="http://schemas.openxmlformats.org/wordprocessingml/2006/main">
        <w:t xml:space="preserve">2. عبرانیان 11: 6 - "و بدون ایمان نمی توان او را خشنود کرد، زیرا هر که به خدا نزدیک شود باید ایمان داشته باشد که او وجود دارد و به کسانی که او را می جویند پاداش می دهد."</w:t>
      </w:r>
    </w:p>
    <w:p/>
    <w:p>
      <w:r xmlns:w="http://schemas.openxmlformats.org/wordprocessingml/2006/main">
        <w:t xml:space="preserve">خروج 40:28 و آویز را بر در خیمه نصب کرد.</w:t>
      </w:r>
    </w:p>
    <w:p/>
    <w:p>
      <w:r xmlns:w="http://schemas.openxmlformats.org/wordprocessingml/2006/main">
        <w:t xml:space="preserve">موسی در ورودی خیمه آویز برپا کرد.</w:t>
      </w:r>
    </w:p>
    <w:p/>
    <w:p>
      <w:r xmlns:w="http://schemas.openxmlformats.org/wordprocessingml/2006/main">
        <w:t xml:space="preserve">1. قدرت گرفتن ابتکار - خروج 40:28</w:t>
      </w:r>
    </w:p>
    <w:p/>
    <w:p>
      <w:r xmlns:w="http://schemas.openxmlformats.org/wordprocessingml/2006/main">
        <w:t xml:space="preserve">2. اهمیت خیمه - خروج 40:28</w:t>
      </w:r>
    </w:p>
    <w:p/>
    <w:p>
      <w:r xmlns:w="http://schemas.openxmlformats.org/wordprocessingml/2006/main">
        <w:t xml:space="preserve">1. عبرانیان 9: 2-3 - "زیرا خیمه ای آماده شد، بخش اول، که در آن چراغدان، سفره و نان حضور بود. پشت پرده دوم قسمت دومی بود به نام مکان مقدس. "</w:t>
      </w:r>
    </w:p>
    <w:p/>
    <w:p>
      <w:r xmlns:w="http://schemas.openxmlformats.org/wordprocessingml/2006/main">
        <w:t xml:space="preserve">2. خروج 25:8 - «و برای من مقبره ای بسازند تا در میان ایشان ساکن شوم. بر اساس هر آنچه در مورد الگوی خیمه و تمام اثاثیه آن به شما نشان می دهم، آن را بسازید. "</w:t>
      </w:r>
    </w:p>
    <w:p/>
    <w:p>
      <w:r xmlns:w="http://schemas.openxmlformats.org/wordprocessingml/2006/main">
        <w:t xml:space="preserve">خروج 40:29 و مذبح قربانی سوختنی را بر در خیمه ی عبادت گذاشت و قربانی سوختنی و قربانی گوشت را بر آن تقدیم کرد. همانطور که خداوند به موسی امر فرمود.</w:t>
      </w:r>
    </w:p>
    <w:p/>
    <w:p>
      <w:r xmlns:w="http://schemas.openxmlformats.org/wordprocessingml/2006/main">
        <w:t xml:space="preserve">موسی از دستورات خداوند پیروی کرد و مذبح قربانی سوختنی را در ورودی خیمه برپا کرد.</w:t>
      </w:r>
    </w:p>
    <w:p/>
    <w:p>
      <w:r xmlns:w="http://schemas.openxmlformats.org/wordprocessingml/2006/main">
        <w:t xml:space="preserve">1. اطاعت: قدرت تحقق اراده خدا</w:t>
      </w:r>
    </w:p>
    <w:p/>
    <w:p>
      <w:r xmlns:w="http://schemas.openxmlformats.org/wordprocessingml/2006/main">
        <w:t xml:space="preserve">2. قربانی کردن: کفاره گرفتن از طریق قربانی های سوخته</w:t>
      </w:r>
    </w:p>
    <w:p/>
    <w:p>
      <w:r xmlns:w="http://schemas.openxmlformats.org/wordprocessingml/2006/main">
        <w:t xml:space="preserve">1. یوحنا 14:15 - "اگر مرا دوست دارید، احکام مرا نگاه دارید."</w:t>
      </w:r>
    </w:p>
    <w:p/>
    <w:p>
      <w:r xmlns:w="http://schemas.openxmlformats.org/wordprocessingml/2006/main">
        <w:t xml:space="preserve">2. لاویان 1: 1-13 - «خداوند موسی را ندا داد و از خیمه اجتماع با او صحبت کرد و گفت: با قوم اسرائیل صحبت کن و به آنها بگو هرگاه یکی از شما برای خداوند قربانی آورد. هدایای دام خود را از گله یا گله بیاور.»</w:t>
      </w:r>
    </w:p>
    <w:p/>
    <w:p>
      <w:r xmlns:w="http://schemas.openxmlformats.org/wordprocessingml/2006/main">
        <w:t xml:space="preserve">خروج 40:30 و حوض را بین خیمه اجتماع و مذبح قرار داد و در آنجا آب گذاشت تا با آن شسته شود.</w:t>
      </w:r>
    </w:p>
    <w:p/>
    <w:p>
      <w:r xmlns:w="http://schemas.openxmlformats.org/wordprocessingml/2006/main">
        <w:t xml:space="preserve">موسی بین خیمه و مذبح یک حوض آب برای شستن قرار داد.</w:t>
      </w:r>
    </w:p>
    <w:p/>
    <w:p>
      <w:r xmlns:w="http://schemas.openxmlformats.org/wordprocessingml/2006/main">
        <w:t xml:space="preserve">1. اهمیت شستشو- بررسی نماد و اهمیت شستشو همانطور که در خروج 40:30 توضیح داده شده است.</w:t>
      </w:r>
    </w:p>
    <w:p/>
    <w:p>
      <w:r xmlns:w="http://schemas.openxmlformats.org/wordprocessingml/2006/main">
        <w:t xml:space="preserve">2. پاکسازی و پاکسازی- تأمل در مورد چگونگی استفاده از آب برای پاکسازی و پاکسازی روحی و جسمی ما.</w:t>
      </w:r>
    </w:p>
    <w:p/>
    <w:p>
      <w:r xmlns:w="http://schemas.openxmlformats.org/wordprocessingml/2006/main">
        <w:t xml:space="preserve">1. مزمور 51:2 مرا از گناهم کاملاً بشویید و از گناهم پاک کنید.</w:t>
      </w:r>
    </w:p>
    <w:p/>
    <w:p>
      <w:r xmlns:w="http://schemas.openxmlformats.org/wordprocessingml/2006/main">
        <w:t xml:space="preserve">2. یوحنا 13:10 عیسی به او گفت: «کسی که شسته شده فقط نیاز به شستن پاهای خود دارد، اما کاملاً پاک است.</w:t>
      </w:r>
    </w:p>
    <w:p/>
    <w:p>
      <w:r xmlns:w="http://schemas.openxmlformats.org/wordprocessingml/2006/main">
        <w:t xml:space="preserve">خروج 40:31 و موسی و هارون و پسرانش دستها و پاهای خود را در آنجا شستند.</w:t>
      </w:r>
    </w:p>
    <w:p/>
    <w:p>
      <w:r xmlns:w="http://schemas.openxmlformats.org/wordprocessingml/2006/main">
        <w:t xml:space="preserve">موسی و هارون به همراه پسرانشان دست و پای خود را به نشانه اطاعت از خداوند شستند.</w:t>
      </w:r>
    </w:p>
    <w:p/>
    <w:p>
      <w:r xmlns:w="http://schemas.openxmlformats.org/wordprocessingml/2006/main">
        <w:t xml:space="preserve">1: اگر می‌خواهیم برکات او را دریافت کنیم، باید مطیع خداوند باشیم.</w:t>
      </w:r>
    </w:p>
    <w:p/>
    <w:p>
      <w:r xmlns:w="http://schemas.openxmlformats.org/wordprocessingml/2006/main">
        <w:t xml:space="preserve">2: شستن دست ها و پاهایمان نماد تعهد ما به خدمت به خداست.</w:t>
      </w:r>
    </w:p>
    <w:p/>
    <w:p>
      <w:r xmlns:w="http://schemas.openxmlformats.org/wordprocessingml/2006/main">
        <w:t xml:space="preserve">1: کولسیان 3:17 - و هر کاری که انجام می دهید، در گفتار یا کردار، هر کاری را به نام خداوند عیسی انجام دهید و به وسیله او خدای پدر را شکر کنید.</w:t>
      </w:r>
    </w:p>
    <w:p/>
    <w:p>
      <w:r xmlns:w="http://schemas.openxmlformats.org/wordprocessingml/2006/main">
        <w:t xml:space="preserve">2: یوحنا 13: 5-8 - پس از آن او آب را در لگنی ریخت و شروع به شستن پاهای شاگردان و پاک کردن آنها با حوله ای که به دور او پیچیده بود، کرد.</w:t>
      </w:r>
    </w:p>
    <w:p/>
    <w:p>
      <w:r xmlns:w="http://schemas.openxmlformats.org/wordprocessingml/2006/main">
        <w:t xml:space="preserve">خروج 40:32 چون به خیمه اجتماع رفتند و به قربانگاه نزدیک شدند، شستشو دادند. همانطور که خداوند به موسی امر فرمود.</w:t>
      </w:r>
    </w:p>
    <w:p/>
    <w:p>
      <w:r xmlns:w="http://schemas.openxmlformats.org/wordprocessingml/2006/main">
        <w:t xml:space="preserve">موسی دستور داد که بنی‌اسرائیل هنگام ورود به خیمه اجتماع و نزدیک شدن به قربانگاه، خود را بشویند.</w:t>
      </w:r>
    </w:p>
    <w:p/>
    <w:p>
      <w:r xmlns:w="http://schemas.openxmlformats.org/wordprocessingml/2006/main">
        <w:t xml:space="preserve">1) اهمیت عمل به دستورات خداوند.</w:t>
      </w:r>
    </w:p>
    <w:p/>
    <w:p>
      <w:r xmlns:w="http://schemas.openxmlformats.org/wordprocessingml/2006/main">
        <w:t xml:space="preserve">2) قدرت اطاعت در زندگی ما.</w:t>
      </w:r>
    </w:p>
    <w:p/>
    <w:p>
      <w:r xmlns:w="http://schemas.openxmlformats.org/wordprocessingml/2006/main">
        <w:t xml:space="preserve">1) متی 7:21-23 نه هر کس که به من می گوید خداوندا، خداوند وارد ملکوت آسمان می شود، بلکه کسی که اراده پدر من را که در آسمان است انجام می دهد.</w:t>
      </w:r>
    </w:p>
    <w:p/>
    <w:p>
      <w:r xmlns:w="http://schemas.openxmlformats.org/wordprocessingml/2006/main">
        <w:t xml:space="preserve">2) اول یوحنا 2: 3-6 ما می دانیم که اگر احکام او را نگاه داریم، او را می شناسیم. هر کس بگوید من او را می شناسم اما اوامر او را نگاه نمی دارد، دروغگو است و حقیقت در او نیست.</w:t>
      </w:r>
    </w:p>
    <w:p/>
    <w:p>
      <w:r xmlns:w="http://schemas.openxmlformats.org/wordprocessingml/2006/main">
        <w:t xml:space="preserve">خروج 40:33 و صحن را در اطراف خیمه و مذبح بنا کرد و آویز دروازه صحن را برپا کرد. پس موسی کار را تمام کرد.</w:t>
      </w:r>
    </w:p>
    <w:p/>
    <w:p>
      <w:r xmlns:w="http://schemas.openxmlformats.org/wordprocessingml/2006/main">
        <w:t xml:space="preserve">موسی کار برپایی صحن و خیمه خداوند را با مذبح و دروازه صحن به پایان رساند.</w:t>
      </w:r>
    </w:p>
    <w:p/>
    <w:p>
      <w:r xmlns:w="http://schemas.openxmlformats.org/wordprocessingml/2006/main">
        <w:t xml:space="preserve">1. کار مقدس موسی: تکمیل خیمه خداوند</w:t>
      </w:r>
    </w:p>
    <w:p/>
    <w:p>
      <w:r xmlns:w="http://schemas.openxmlformats.org/wordprocessingml/2006/main">
        <w:t xml:space="preserve">2. زندگی در خدمت: نمونه موسی</w:t>
      </w:r>
    </w:p>
    <w:p/>
    <w:p>
      <w:r xmlns:w="http://schemas.openxmlformats.org/wordprocessingml/2006/main">
        <w:t xml:space="preserve">1. متی 6:33 - اما اول پادشاهی خدا و عدالت او را بجویید و همه این چیزها به شما اضافه خواهد شد.</w:t>
      </w:r>
    </w:p>
    <w:p/>
    <w:p>
      <w:r xmlns:w="http://schemas.openxmlformats.org/wordprocessingml/2006/main">
        <w:t xml:space="preserve">2. خروج 25:8 - و بگذار برای من پناهگاهی بسازند تا در میان آنها ساکن شوم.</w:t>
      </w:r>
    </w:p>
    <w:p/>
    <w:p>
      <w:r xmlns:w="http://schemas.openxmlformats.org/wordprocessingml/2006/main">
        <w:t xml:space="preserve">خروج 40:34 آنگاه ابری خیمه اجتماع را پوشاند و جلال خداوند خیمه را پر کرد.</w:t>
      </w:r>
    </w:p>
    <w:p/>
    <w:p>
      <w:r xmlns:w="http://schemas.openxmlformats.org/wordprocessingml/2006/main">
        <w:t xml:space="preserve">پس از آنکه ابر خیمه اجتماع را پوشاند، جلال خداوند خیمه را پر کرد.</w:t>
      </w:r>
    </w:p>
    <w:p/>
    <w:p>
      <w:r xmlns:w="http://schemas.openxmlformats.org/wordprocessingml/2006/main">
        <w:t xml:space="preserve">1. نزدیک بودن حضور خدا: شناخت جلال خدا در زندگی ما.</w:t>
      </w:r>
    </w:p>
    <w:p/>
    <w:p>
      <w:r xmlns:w="http://schemas.openxmlformats.org/wordprocessingml/2006/main">
        <w:t xml:space="preserve">2. ابر جلال: تجربه حضور خدا در دنیای ما.</w:t>
      </w:r>
    </w:p>
    <w:p/>
    <w:p>
      <w:r xmlns:w="http://schemas.openxmlformats.org/wordprocessingml/2006/main">
        <w:t xml:space="preserve">1. اشعیا 60:19-20 - خورشید دیگر نور شما در روز نخواهد بود و درخشش ماه بر شما نخواهد تابد، زیرا خداوند نور جاودان شما خواهد بود و خدای شما جلال شما خواهد بود. خورشید شما دیگر غروب نخواهد کرد و ماه شما خود را کنار نخواهد کشید. زیرا خداوند نور ابدی شما خواهد بود و روزهای ماتم شما پایان خواهد یافت.</w:t>
      </w:r>
    </w:p>
    <w:p/>
    <w:p>
      <w:r xmlns:w="http://schemas.openxmlformats.org/wordprocessingml/2006/main">
        <w:t xml:space="preserve">2. حزقیال 43:1-5 - سپس مرا به دروازه آورد، دروازه ای که رو به شرق است. و اینک جلال خدای اسرائیل از راه مشرق نازل شد. صدای او مانند صدای آبهای بسیار بود. و زمین از جلال او درخشید. و مثل ظاهر رؤیایی بود که دیدم مثل رؤیایی که وقتی برای ویران کردن شهر آمدم دیدم. رؤیاها مانند رؤیایی بود که در کنار رودخانه چبار دیدم. و با صورت افتادم و جلال خداوند از راه دروازه ای که رو به مشرق است به معبد وارد شد. روح مرا بلند کرد و به صحن درونی آورد. و اینک جلال خداوند معبد را پر کرده است.</w:t>
      </w:r>
    </w:p>
    <w:p/>
    <w:p>
      <w:r xmlns:w="http://schemas.openxmlformats.org/wordprocessingml/2006/main">
        <w:t xml:space="preserve">خروج 40:35 و موسی نتوانست به خیمه اجتماع داخل شود، زیرا ابر بر آن نشسته بود و جلال خداوند خیمه را پر کرده بود.</w:t>
      </w:r>
    </w:p>
    <w:p/>
    <w:p>
      <w:r xmlns:w="http://schemas.openxmlformats.org/wordprocessingml/2006/main">
        <w:t xml:space="preserve">ابر جلال خداوند خیمه را پر کرد و موسی نتوانست داخل شود.</w:t>
      </w:r>
    </w:p>
    <w:p/>
    <w:p>
      <w:r xmlns:w="http://schemas.openxmlformats.org/wordprocessingml/2006/main">
        <w:t xml:space="preserve">1: جلال خدا چنان قدرتمند است که حتی موسی نیز نتوانست وارد شود.</w:t>
      </w:r>
    </w:p>
    <w:p/>
    <w:p>
      <w:r xmlns:w="http://schemas.openxmlformats.org/wordprocessingml/2006/main">
        <w:t xml:space="preserve">2: حتی در پیشگاه خداوند هم باید به یاد داشته باشیم که فروتن باشیم.</w:t>
      </w:r>
    </w:p>
    <w:p/>
    <w:p>
      <w:r xmlns:w="http://schemas.openxmlformats.org/wordprocessingml/2006/main">
        <w:t xml:space="preserve">1: اشعیا 6:5 - "سپس گفتم: وای بر من، زیرا من ناپاک شدم، زیرا من مردی لب ناپاک هستم و در میان مردم لب ناپاک ساکن هستم، زیرا چشمان من پادشاه را دیده است. یهوه صبایوت."</w:t>
      </w:r>
    </w:p>
    <w:p/>
    <w:p>
      <w:r xmlns:w="http://schemas.openxmlformats.org/wordprocessingml/2006/main">
        <w:t xml:space="preserve">2: اول پطرس 5: 5-6 - "به همین ترتیب، ای کوچکترها، خود را تسلیم بزرگتر کنید، آری، همگی مطیع یکدیگر باشید و لباس فروتنی بپوشید، زیرا خدا با متکبران مخالفت می کند و به آنها فیض می بخشد. فروتن."</w:t>
      </w:r>
    </w:p>
    <w:p/>
    <w:p>
      <w:r xmlns:w="http://schemas.openxmlformats.org/wordprocessingml/2006/main">
        <w:t xml:space="preserve">خروج 40:36 و چون ابر از بالای خیمه بلند شد، بنی‌اسرائیل در تمام سفرهای خود پیش رفتند.</w:t>
      </w:r>
    </w:p>
    <w:p/>
    <w:p>
      <w:r xmlns:w="http://schemas.openxmlformats.org/wordprocessingml/2006/main">
        <w:t xml:space="preserve">ابر خداوند از خیمه بلند شد و بنی اسرائیل به جلو حرکت کردند.</w:t>
      </w:r>
    </w:p>
    <w:p/>
    <w:p>
      <w:r xmlns:w="http://schemas.openxmlformats.org/wordprocessingml/2006/main">
        <w:t xml:space="preserve">1. رها کردن گذشته و حرکت به سوی آینده</w:t>
      </w:r>
    </w:p>
    <w:p/>
    <w:p>
      <w:r xmlns:w="http://schemas.openxmlformats.org/wordprocessingml/2006/main">
        <w:t xml:space="preserve">2. تحقق وعده های خدا به صورت هماهنگ</w:t>
      </w:r>
    </w:p>
    <w:p/>
    <w:p>
      <w:r xmlns:w="http://schemas.openxmlformats.org/wordprocessingml/2006/main">
        <w:t xml:space="preserve">1. اشعیا 43: 18-19 چیزهای پیشین را به خاطر نداشته باشید و چیزهای گذشته را در نظر نگیرید. اینک من کار جدیدی انجام می دهم. اکنون می روید، آیا آن را درک نمی کنید؟</w:t>
      </w:r>
    </w:p>
    <w:p/>
    <w:p>
      <w:r xmlns:w="http://schemas.openxmlformats.org/wordprocessingml/2006/main">
        <w:t xml:space="preserve">2. مزمور 133:1 بنگرید، چقدر خوب و دلپذیر است که برادران در وحدت زندگی کنند!</w:t>
      </w:r>
    </w:p>
    <w:p/>
    <w:p>
      <w:r xmlns:w="http://schemas.openxmlformats.org/wordprocessingml/2006/main">
        <w:t xml:space="preserve">خروج 40:37 اما اگر ابر بالا نیامد، تا روزی که ابر برداشته شد، حرکت نکردند.</w:t>
      </w:r>
    </w:p>
    <w:p/>
    <w:p>
      <w:r xmlns:w="http://schemas.openxmlformats.org/wordprocessingml/2006/main">
        <w:t xml:space="preserve">بنی اسرائیل ابر خدا را دنبال کردند تا آنها را در سفر راهنمایی کند.</w:t>
      </w:r>
    </w:p>
    <w:p/>
    <w:p>
      <w:r xmlns:w="http://schemas.openxmlformats.org/wordprocessingml/2006/main">
        <w:t xml:space="preserve">1. خداوند همیشه برای زندگی ما راهنمایی می کند.</w:t>
      </w:r>
    </w:p>
    <w:p/>
    <w:p>
      <w:r xmlns:w="http://schemas.openxmlformats.org/wordprocessingml/2006/main">
        <w:t xml:space="preserve">2. ما باید در زندگی خود به هدایت خداوند اعتماد کنیم.</w:t>
      </w:r>
    </w:p>
    <w:p/>
    <w:p>
      <w:r xmlns:w="http://schemas.openxmlformats.org/wordprocessingml/2006/main">
        <w:t xml:space="preserve">1. یوحنا 10:3-5 - او گوسفندان خود را به نام می خواند و آنها را بیرون می برد.</w:t>
      </w:r>
    </w:p>
    <w:p/>
    <w:p>
      <w:r xmlns:w="http://schemas.openxmlformats.org/wordprocessingml/2006/main">
        <w:t xml:space="preserve">2. امثال 3: 5-6 - با تمام قلب خود به خداوند اعتماد کنید و به درک خود تکیه نکنید.</w:t>
      </w:r>
    </w:p>
    <w:p/>
    <w:p>
      <w:r xmlns:w="http://schemas.openxmlformats.org/wordprocessingml/2006/main">
        <w:t xml:space="preserve">خروج 40:38 زیرا ابر خداوند در روز بر خیمه بود و در شب آتش در نظر تمامی خاندان اسرائیل در تمام سفرهایشان بر آن بود.</w:t>
      </w:r>
    </w:p>
    <w:p/>
    <w:p>
      <w:r xmlns:w="http://schemas.openxmlformats.org/wordprocessingml/2006/main">
        <w:t xml:space="preserve">ابر خداوند نشانه ای آشکار از حضور او بود و در روز بر خیمه و در شب آتش بود تا تمامی خاندان اسرائیل در سفرهای خود آن را ببینند.</w:t>
      </w:r>
    </w:p>
    <w:p/>
    <w:p>
      <w:r xmlns:w="http://schemas.openxmlformats.org/wordprocessingml/2006/main">
        <w:t xml:space="preserve">1. حضور بی پایان: یافتن امنیت و آسایش در وفاداری ابدی خداوند</w:t>
      </w:r>
    </w:p>
    <w:p/>
    <w:p>
      <w:r xmlns:w="http://schemas.openxmlformats.org/wordprocessingml/2006/main">
        <w:t xml:space="preserve">2. ستون آتش: چگونه عشق خدا ما را در طول سفر زندگی ما راهنمایی می کند</w:t>
      </w:r>
    </w:p>
    <w:p/>
    <w:p>
      <w:r xmlns:w="http://schemas.openxmlformats.org/wordprocessingml/2006/main">
        <w:t xml:space="preserve">1. تثنیه 31: 6 - "قوی و شجاع باشید. به خاطر آنها نترسید و نترسید، زیرا یهوه خدایت با شما می رود و هرگز شما را ترک نخواهد کرد و شما را ترک نخواهد کرد.</w:t>
      </w:r>
    </w:p>
    <w:p/>
    <w:p>
      <w:r xmlns:w="http://schemas.openxmlformats.org/wordprocessingml/2006/main">
        <w:t xml:space="preserve">2. اشعیا 43:2 - هنگامی که از آبها عبور کنید، من با شما خواهم بود. و چون از نهرها بگذری، تو را نخواهند گرفت. هنگامی که از میان آتش عبور کنید، نخواهید سوخت. شعله های آتش شما را نمی سوزاند.</w:t>
      </w:r>
    </w:p>
    <w:p/>
    <w:p>
      <w:r xmlns:w="http://schemas.openxmlformats.org/wordprocessingml/2006/main">
        <w:t xml:space="preserve">لاویان 1 را می توان در سه پاراگراف به شرح زیر خلاصه کرد و آیات ذکر شده:</w:t>
      </w:r>
    </w:p>
    <w:p/>
    <w:p>
      <w:r xmlns:w="http://schemas.openxmlformats.org/wordprocessingml/2006/main">
        <w:t xml:space="preserve">بند 1: در لاویان 1: 1-9، خدا از خیمه با موسی صحبت می کند و دستورالعمل هایی در مورد قربانی های سوختنی ارائه می دهد. او الزامات ارائه یک حیوان نر از گله یا گله بدون عیب را به عنوان قربانی سوختنی داوطلبانه بیان می کند. شخصی که هدیه می آورد باید دست خود را روی سر حیوان بگذارد که نماد شناسایی و انتقال گناهان است. سپس فرد حیوان را در ورودی خیمه ذبح می کند در حالی که پسران هارون، کاهنان، خون آن را به همه طرف های قربانگاه می پاشند.</w:t>
      </w:r>
    </w:p>
    <w:p/>
    <w:p>
      <w:r xmlns:w="http://schemas.openxmlformats.org/wordprocessingml/2006/main">
        <w:t xml:space="preserve">بند 2: در ادامه در لاویان 1: 10-13، دستورالعمل های خاصی برای ارائه قربانی سوختنی از گله ها یا پرندگان ارائه شده است. اگر گوسفند یا بز باشد، بدون عیب نذری شود. کسی که این نوع هدایا را می آورد آن را در یک طرف قربانگاه ذبح می کند در حالی که پسران هارون خون آن را دور آن می پاشند. اگر پرندگان را به عنوان هدیه تقدیم می کنند، باید لاک پشت یا کبوتر بیاورند.</w:t>
      </w:r>
    </w:p>
    <w:p/>
    <w:p>
      <w:r xmlns:w="http://schemas.openxmlformats.org/wordprocessingml/2006/main">
        <w:t xml:space="preserve">بند 3: در لاویان 1: 14-17، جزئیات بیشتری در مورد قربانی های سوختنی ارائه شده توسط افرادی که توانایی خرید حیوانات بزرگتر را ندارند، ارائه شده است. این افراد می توانند پرندگان را به جای لاک پشت یا کبوتر به عنوان قربانی ارائه دهند. کاهن این پرندگان را می گیرد و با کشیدن سر آنها و سوزاندن آنها در بالای قربانگاه قربانی سوختنی، آنها را در قربانگاه تقدیم می کند. سپس کشیش خون آنها را در کناره آن تخلیه می کند و محصولات و پرهای آنها را قبل از اینکه آنها را در خارج از اردوگاه بیندازد، جدا می کند.</w:t>
      </w:r>
    </w:p>
    <w:p/>
    <w:p>
      <w:r xmlns:w="http://schemas.openxmlformats.org/wordprocessingml/2006/main">
        <w:t xml:space="preserve">به طور خلاصه:</w:t>
      </w:r>
    </w:p>
    <w:p>
      <w:r xmlns:w="http://schemas.openxmlformats.org/wordprocessingml/2006/main">
        <w:t xml:space="preserve">لاویان 1 ارائه می دهد:</w:t>
      </w:r>
    </w:p>
    <w:p>
      <w:r xmlns:w="http://schemas.openxmlformats.org/wordprocessingml/2006/main">
        <w:t xml:space="preserve">دستورالعمل برای قربانی های سوختنی داوطلبانه؛</w:t>
      </w:r>
    </w:p>
    <w:p>
      <w:r xmlns:w="http://schemas.openxmlformats.org/wordprocessingml/2006/main">
        <w:t xml:space="preserve">انتخاب حیوانات نر بدون عیب;</w:t>
      </w:r>
    </w:p>
    <w:p>
      <w:r xmlns:w="http://schemas.openxmlformats.org/wordprocessingml/2006/main">
        <w:t xml:space="preserve">دست گذاشتن روی سر حیوان؛ شناسایی و انتقال گناهان;</w:t>
      </w:r>
    </w:p>
    <w:p>
      <w:r xmlns:w="http://schemas.openxmlformats.org/wordprocessingml/2006/main">
        <w:t xml:space="preserve">ذبح حیوان در ورودی خیمه؛ پاشیدن خون بر محراب</w:t>
      </w:r>
    </w:p>
    <w:p/>
    <w:p>
      <w:r xmlns:w="http://schemas.openxmlformats.org/wordprocessingml/2006/main">
        <w:t xml:space="preserve">دستورالعمل های خاص برای قربانی های سوختنی از گله ها یا پرندگان؛</w:t>
      </w:r>
    </w:p>
    <w:p>
      <w:r xmlns:w="http://schemas.openxmlformats.org/wordprocessingml/2006/main">
        <w:t xml:space="preserve">الزامات برای قربانی های گوسفند یا بز بدون عیب.</w:t>
      </w:r>
    </w:p>
    <w:p>
      <w:r xmlns:w="http://schemas.openxmlformats.org/wordprocessingml/2006/main">
        <w:t xml:space="preserve">ذبح در یک طرف محراب; پاشیدن خون در اطراف آن؛</w:t>
      </w:r>
    </w:p>
    <w:p>
      <w:r xmlns:w="http://schemas.openxmlformats.org/wordprocessingml/2006/main">
        <w:t xml:space="preserve">امکان آوردن لاک پشت یا کبوتر به عنوان پیشکش.</w:t>
      </w:r>
    </w:p>
    <w:p/>
    <w:p>
      <w:r xmlns:w="http://schemas.openxmlformats.org/wordprocessingml/2006/main">
        <w:t xml:space="preserve">جزئیات مربوط به قربانی های سوختنی برای کسانی که دارای امکانات محدود هستند.</w:t>
      </w:r>
    </w:p>
    <w:p>
      <w:r xmlns:w="http://schemas.openxmlformats.org/wordprocessingml/2006/main">
        <w:t xml:space="preserve">تقدیم پرندگان لاک پشت یا کبوتر به عنوان قربانی؛</w:t>
      </w:r>
    </w:p>
    <w:p>
      <w:r xmlns:w="http://schemas.openxmlformats.org/wordprocessingml/2006/main">
        <w:t xml:space="preserve">اعمال کشیش: کندن سر، سوزاندن روی محراب، تخلیه خون.</w:t>
      </w:r>
    </w:p>
    <w:p>
      <w:r xmlns:w="http://schemas.openxmlformats.org/wordprocessingml/2006/main">
        <w:t xml:space="preserve">حذف محصولات و پرها قبل از دفع در خارج از کمپ.</w:t>
      </w:r>
    </w:p>
    <w:p/>
    <w:p>
      <w:r xmlns:w="http://schemas.openxmlformats.org/wordprocessingml/2006/main">
        <w:t xml:space="preserve">این فصل بر مقررات مربوط به قربانی های سوختنی به عنوان نوعی عبادت در اسرائیل باستان تمرکز دارد. خداوند از طریق موسی دستورالعمل هایی را در مورد انواع حیواناتی که می توان تقدیم کرد، ارائه می دهد و بر طبیعت بی عیب آنها تأکید می کند. این فرآیند شامل شناسایی و انتقال گناهان با گذاشتن دست بر روی سر حیوان است. شخصی که هدایا را می آورد مسئول ذبح آن در ورودی خیمه است در حالی که کاهنان خون را در اطراف قربانگاه می پاشند. دستورالعمل های خاصی برای انواع مختلف حیوانات ارائه شده است، از جمله گزینه هایی برای کسانی که توانایی خرید حیوانات بزرگتر را ندارند تا به جای آن پرندگان را عرضه کنند. این مناسک هم تطهیر و هم وقف به خدا را از طریق اعمال قربانی برجسته می کند.</w:t>
      </w:r>
    </w:p>
    <w:p/>
    <w:p>
      <w:r xmlns:w="http://schemas.openxmlformats.org/wordprocessingml/2006/main">
        <w:t xml:space="preserve">لاویان 1:1 و خداوند موسی را صدا زد و از خیمه اجتماع با او گفت:</w:t>
      </w:r>
    </w:p>
    <w:p/>
    <w:p>
      <w:r xmlns:w="http://schemas.openxmlformats.org/wordprocessingml/2006/main">
        <w:t xml:space="preserve">خداوند موسی را فرا خواند تا از خیمه ی اجتماع با او صحبت کند.</w:t>
      </w:r>
    </w:p>
    <w:p/>
    <w:p>
      <w:r xmlns:w="http://schemas.openxmlformats.org/wordprocessingml/2006/main">
        <w:t xml:space="preserve">1. خداوند ما را فرا می خواند تا نزد خود بیاییم تا حضور و مشورت او را جویا شویم.</w:t>
      </w:r>
    </w:p>
    <w:p/>
    <w:p>
      <w:r xmlns:w="http://schemas.openxmlformats.org/wordprocessingml/2006/main">
        <w:t xml:space="preserve">2. اطاعت از خدا راه زندگی پر از شادی، آرامش و برکت است.</w:t>
      </w:r>
    </w:p>
    <w:p/>
    <w:p>
      <w:r xmlns:w="http://schemas.openxmlformats.org/wordprocessingml/2006/main">
        <w:t xml:space="preserve">1. مزمور 105:4 - خداوند و قوت او را بجویید. پیوسته حضور او را جستجو کنید!</w:t>
      </w:r>
    </w:p>
    <w:p/>
    <w:p>
      <w:r xmlns:w="http://schemas.openxmlformats.org/wordprocessingml/2006/main">
        <w:t xml:space="preserve">2.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 آنگاه می‌توانی آنچه را که خداوند اراده خیر، پسندیده و کامل اوست، آزمایش و تأیید کنی.</w:t>
      </w:r>
    </w:p>
    <w:p/>
    <w:p>
      <w:r xmlns:w="http://schemas.openxmlformats.org/wordprocessingml/2006/main">
        <w:t xml:space="preserve">لاویان 1:2 به بنی اسرائیل سخن بگو و به آنها بگو: اگر کسی از شما برای خداوند قربانی بیاورد، هدایای خود را از چهارپایان و گله بیاورید.</w:t>
      </w:r>
    </w:p>
    <w:p/>
    <w:p>
      <w:r xmlns:w="http://schemas.openxmlformats.org/wordprocessingml/2006/main">
        <w:t xml:space="preserve">خدا به بنی اسرائیل دستور می‌دهد که از چهارپایان، گله یا گله خود برای خداوند قربانی بیاورند.</w:t>
      </w:r>
    </w:p>
    <w:p/>
    <w:p>
      <w:r xmlns:w="http://schemas.openxmlformats.org/wordprocessingml/2006/main">
        <w:t xml:space="preserve">1. فرمان خدا به تقدیم</w:t>
      </w:r>
    </w:p>
    <w:p/>
    <w:p>
      <w:r xmlns:w="http://schemas.openxmlformats.org/wordprocessingml/2006/main">
        <w:t xml:space="preserve">2. ارزش اطاعت از خدا</w:t>
      </w:r>
    </w:p>
    <w:p/>
    <w:p>
      <w:r xmlns:w="http://schemas.openxmlformats.org/wordprocessingml/2006/main">
        <w:t xml:space="preserve">1. افسسیان 5: 2 و با محبت رفتار کنید، همانطور که مسیح نیز ما را محبت کرد و خود را برای ما قربانی و قربانی برای طعم خوشبو به خدا داد.</w:t>
      </w:r>
    </w:p>
    <w:p/>
    <w:p>
      <w:r xmlns:w="http://schemas.openxmlformats.org/wordprocessingml/2006/main">
        <w:t xml:space="preserve">2. مزمور 51:17 قربانی های خدا روح شکسته است، ای خدا دل شکسته و پشیمان را تحقیر نخواهی کرد.</w:t>
      </w:r>
    </w:p>
    <w:p/>
    <w:p>
      <w:r xmlns:w="http://schemas.openxmlformats.org/wordprocessingml/2006/main">
        <w:t xml:space="preserve">لاویان 1:3 اگر قربانی او قربانی سوختنی گله باشد، یک نر بی عیب تقدیم کند. او آن را با اختیار خود در در خیمه اجتماع به حضور خداوند تقدیم کند.</w:t>
      </w:r>
    </w:p>
    <w:p/>
    <w:p>
      <w:r xmlns:w="http://schemas.openxmlformats.org/wordprocessingml/2006/main">
        <w:t xml:space="preserve">قربانی سوختنی گله باید در در خیمه اجتماع به خداوند تقدیم شود و قربانی باید نر بدون عیب و به اختیار خود شخص باشد.</w:t>
      </w:r>
    </w:p>
    <w:p/>
    <w:p>
      <w:r xmlns:w="http://schemas.openxmlformats.org/wordprocessingml/2006/main">
        <w:t xml:space="preserve">1. قدرت بخشش: عبادت داوطلبانه برای پروردگار</w:t>
      </w:r>
    </w:p>
    <w:p/>
    <w:p>
      <w:r xmlns:w="http://schemas.openxmlformats.org/wordprocessingml/2006/main">
        <w:t xml:space="preserve">2. پیشکش کامل: قربانی های بی عیب در برابر خداوند</w:t>
      </w:r>
    </w:p>
    <w:p/>
    <w:p>
      <w:r xmlns:w="http://schemas.openxmlformats.org/wordprocessingml/2006/main">
        <w:t xml:space="preserve">1. متی 22:37-39 - خداوند خدای خود را با تمام قلب، جان و ذهن خود دوست بدارید.</w:t>
      </w:r>
    </w:p>
    <w:p/>
    <w:p>
      <w:r xmlns:w="http://schemas.openxmlformats.org/wordprocessingml/2006/main">
        <w:t xml:space="preserve">2. رومیان 12: 1-2 - بدن خود را به عنوان قربانی زنده، مقدس و پسندیده خدا ارائه دهید.</w:t>
      </w:r>
    </w:p>
    <w:p/>
    <w:p>
      <w:r xmlns:w="http://schemas.openxmlformats.org/wordprocessingml/2006/main">
        <w:t xml:space="preserve">لاویان 1:4 و دست خود را بر سر قربانی سوختنی بگذارد. و برای او پذیرفته می شود که برای او کفاره بدهد.</w:t>
      </w:r>
    </w:p>
    <w:p/>
    <w:p>
      <w:r xmlns:w="http://schemas.openxmlformats.org/wordprocessingml/2006/main">
        <w:t xml:space="preserve">قربانی سوختنی نمادی از کفاره گناه است.</w:t>
      </w:r>
    </w:p>
    <w:p/>
    <w:p>
      <w:r xmlns:w="http://schemas.openxmlformats.org/wordprocessingml/2006/main">
        <w:t xml:space="preserve">1: اهمیت توبه و بخشش از طریق قربانی سوختنی به ما یادآوری می شود.</w:t>
      </w:r>
    </w:p>
    <w:p/>
    <w:p>
      <w:r xmlns:w="http://schemas.openxmlformats.org/wordprocessingml/2006/main">
        <w:t xml:space="preserve">2: قربانی عیسی بر روی صلیب نمونه کاملی از قدرت کفاره قربانی سوختنی است.</w:t>
      </w:r>
    </w:p>
    <w:p/>
    <w:p>
      <w:r xmlns:w="http://schemas.openxmlformats.org/wordprocessingml/2006/main">
        <w:t xml:space="preserve">1: عبرانیان 9:22 - "و طبق شریعت تقریباً همه چیز با خون پاک می شود و بدون ریختن خون بخشایش نیست."</w:t>
      </w:r>
    </w:p>
    <w:p/>
    <w:p>
      <w:r xmlns:w="http://schemas.openxmlformats.org/wordprocessingml/2006/main">
        <w:t xml:space="preserve">2: متی 26:28 - "زیرا این است خون من از عهد جدید که برای بسیاری برای آمرزش گناهان ریخته می شود."</w:t>
      </w:r>
    </w:p>
    <w:p/>
    <w:p>
      <w:r xmlns:w="http://schemas.openxmlformats.org/wordprocessingml/2006/main">
        <w:t xml:space="preserve">لاویان 1:5 و او گاو نر را در حضور خداوند بکشد و کاهنان پسران هارون خون را بیاورند و خون را در اطراف مذبح که در کنار در خیمه اجتماع است بپاشند.</w:t>
      </w:r>
    </w:p>
    <w:p/>
    <w:p>
      <w:r xmlns:w="http://schemas.openxmlformats.org/wordprocessingml/2006/main">
        <w:t xml:space="preserve">خداوند قتل یک گاو نر و پاشیدن خون آن را در اطراف مذبح می خواهد.</w:t>
      </w:r>
    </w:p>
    <w:p/>
    <w:p>
      <w:r xmlns:w="http://schemas.openxmlformats.org/wordprocessingml/2006/main">
        <w:t xml:space="preserve">1. قدرت اطاعت: یادگیری پیروی از دستورات خدا</w:t>
      </w:r>
    </w:p>
    <w:p/>
    <w:p>
      <w:r xmlns:w="http://schemas.openxmlformats.org/wordprocessingml/2006/main">
        <w:t xml:space="preserve">2. خون مسیح: درک قربانی بزرگ</w:t>
      </w:r>
    </w:p>
    <w:p/>
    <w:p>
      <w:r xmlns:w="http://schemas.openxmlformats.org/wordprocessingml/2006/main">
        <w:t xml:space="preserve">1. عبرانیان 9:22 - "و طبق شریعت تقریباً همه چیز با خون پاک می شود و بدون ریختن خون بخشایش نیست."</w:t>
      </w:r>
    </w:p>
    <w:p/>
    <w:p>
      <w:r xmlns:w="http://schemas.openxmlformats.org/wordprocessingml/2006/main">
        <w:t xml:space="preserve">2. کولسیان 1:20 - "و به وسیله او که همه چیز را با خود آشتی دهد، به وسیله او، چه چیزهای روی زمین و چه در آسمان، و به وسیله خون صلیب خود صلح برقرار کند."</w:t>
      </w:r>
    </w:p>
    <w:p/>
    <w:p>
      <w:r xmlns:w="http://schemas.openxmlformats.org/wordprocessingml/2006/main">
        <w:t xml:space="preserve">لاویان 1:6 و قربانی سوختنی را پوست کنده، آن را قطعه قطعه کند.</w:t>
      </w:r>
    </w:p>
    <w:p/>
    <w:p>
      <w:r xmlns:w="http://schemas.openxmlformats.org/wordprocessingml/2006/main">
        <w:t xml:space="preserve">حیوانی باید به عنوان قربانی سوختنی قربانی شود و باید قطعه قطعه شود.</w:t>
      </w:r>
    </w:p>
    <w:p/>
    <w:p>
      <w:r xmlns:w="http://schemas.openxmlformats.org/wordprocessingml/2006/main">
        <w:t xml:space="preserve">1. اهمیت فداکاری و تسلیم در برابر خداوند.</w:t>
      </w:r>
    </w:p>
    <w:p/>
    <w:p>
      <w:r xmlns:w="http://schemas.openxmlformats.org/wordprocessingml/2006/main">
        <w:t xml:space="preserve">2. تذکر برای شکرگزاری و اطاعت از خداوند.</w:t>
      </w:r>
    </w:p>
    <w:p/>
    <w:p>
      <w:r xmlns:w="http://schemas.openxmlformats.org/wordprocessingml/2006/main">
        <w:t xml:space="preserve">1. عبرانیان 13: 15-16 - پس بیایید از طریق عیسی دائماً قربانی ستایش میوه لبهایی که آشکارا نام او را می گویند به خدا تقدیم کنیم. و از نیکی کردن و شریک شدن با دیگران غافل نشوید، زیرا خداوند از این قربانی ها خشنود است.</w:t>
      </w:r>
    </w:p>
    <w:p/>
    <w:p>
      <w:r xmlns:w="http://schemas.openxmlformats.org/wordprocessingml/2006/main">
        <w:t xml:space="preserve">2. افسسیان 5: 2 - و در عشق گام بردارید، همانطور که مسیح ما را دوست داشت و خود را برای ما تسلیم کرد، قربانی و قربانی خوشبو برای خدا.</w:t>
      </w:r>
    </w:p>
    <w:p/>
    <w:p>
      <w:r xmlns:w="http://schemas.openxmlformats.org/wordprocessingml/2006/main">
        <w:t xml:space="preserve">لاویان 1:7 و پسران هارون کاهن آتش را بر مذبح بگذارند و هیزمها را به ترتیب بر آتش بگذارند.</w:t>
      </w:r>
    </w:p>
    <w:p/>
    <w:p>
      <w:r xmlns:w="http://schemas.openxmlformats.org/wordprocessingml/2006/main">
        <w:t xml:space="preserve">پسران هارون کاهن باید آتش را بر مذبح بیاورند و هیزم را به ترتیب روی آتش بگذارند.</w:t>
      </w:r>
    </w:p>
    <w:p/>
    <w:p>
      <w:r xmlns:w="http://schemas.openxmlformats.org/wordprocessingml/2006/main">
        <w:t xml:space="preserve">1. وظیفه ما برای خدمت به خدا و خانه او</w:t>
      </w:r>
    </w:p>
    <w:p/>
    <w:p>
      <w:r xmlns:w="http://schemas.openxmlformats.org/wordprocessingml/2006/main">
        <w:t xml:space="preserve">2. دعوت به عبادت و قربانی کردن</w:t>
      </w:r>
    </w:p>
    <w:p/>
    <w:p>
      <w:r xmlns:w="http://schemas.openxmlformats.org/wordprocessingml/2006/main">
        <w:t xml:space="preserve">1. تثنیه 6: 5-7، یهوه خدای خود را با تمام دل و با تمام جان و با تمام قوت دوست بدارید. و این سخنانی که امروز به شما امر می کنم در دل شما خواهد بود. آنها را با کوشش به فرزندان خود بیاموزید و وقتی در خانه خود می نشینید و هنگام راه رفتن در راه و دراز کشیدن و برخاستن از آنها صحبت کنید.</w:t>
      </w:r>
    </w:p>
    <w:p/>
    <w:p>
      <w:r xmlns:w="http://schemas.openxmlformats.org/wordprocessingml/2006/main">
        <w:t xml:space="preserve">2. عبرانیان 13: 15-16، پس بیایید به وسیله او پیوسته قربانی ستایش کنیم، یعنی میوه لبهایی که نام او را می شناسند. از نیکی کردن و شریک شدن در آنچه که دارید غافل نشوید که چنین قربانی هایی مورد رضایت خداوند است.</w:t>
      </w:r>
    </w:p>
    <w:p/>
    <w:p>
      <w:r xmlns:w="http://schemas.openxmlformats.org/wordprocessingml/2006/main">
        <w:t xml:space="preserve">لاویان 1:8 و کاهنان، پسران هارون، اجزاء، سر و چربی را به ترتیب بر هیزمی که بر آتشی که بر مذبح است بگذارند.</w:t>
      </w:r>
    </w:p>
    <w:p/>
    <w:p>
      <w:r xmlns:w="http://schemas.openxmlformats.org/wordprocessingml/2006/main">
        <w:t xml:space="preserve">به کاهنان، پسران هارون، دستور داده شد که اجزاء، سر و چربی قربانی را به ترتیب روی هیزم های آتش قربانگاه قرار دهند.</w:t>
      </w:r>
    </w:p>
    <w:p/>
    <w:p>
      <w:r xmlns:w="http://schemas.openxmlformats.org/wordprocessingml/2006/main">
        <w:t xml:space="preserve">1. یادمان باشد که هدایای خود را با نظم به خداوند تقدیم کنیم و به گونه ای ترتیب دهیم که او را گرامی بداریم.</w:t>
      </w:r>
    </w:p>
    <w:p/>
    <w:p>
      <w:r xmlns:w="http://schemas.openxmlformats.org/wordprocessingml/2006/main">
        <w:t xml:space="preserve">2. هدایای جان ما زمانی مورد رضایت خداوند قرار می گیرد که در مورد نحوه قرار دادن قلب خود در برابر او عمدی داشته باشیم.</w:t>
      </w:r>
    </w:p>
    <w:p/>
    <w:p>
      <w:r xmlns:w="http://schemas.openxmlformats.org/wordprocessingml/2006/main">
        <w:t xml:space="preserve">1. امثال 15: 8 - قربانی شریر نزد خداوند مکروه است، اما دعای راستگو مایه لذت اوست.</w:t>
      </w:r>
    </w:p>
    <w:p/>
    <w:p>
      <w:r xmlns:w="http://schemas.openxmlformats.org/wordprocessingml/2006/main">
        <w:t xml:space="preserve">2. متی 6:33 - اما ابتدا ملکوت خدا و عدالت او را بطلبید. و همه این چیزها به شما اضافه خواهد شد.</w:t>
      </w:r>
    </w:p>
    <w:p/>
    <w:p>
      <w:r xmlns:w="http://schemas.openxmlformats.org/wordprocessingml/2006/main">
        <w:t xml:space="preserve">لاویان 1:9 اما اندام و پاهایش را در آب بشوید و کاهن همه را بر مذبح بسوزاند تا قربانی سوختنی، قربانی آتشین و خوشبو برای خداوند باشد.</w:t>
      </w:r>
    </w:p>
    <w:p/>
    <w:p>
      <w:r xmlns:w="http://schemas.openxmlformats.org/wordprocessingml/2006/main">
        <w:t xml:space="preserve">کاهن باید قسمتهای داخلی و پاهای قربانی را بشوید و همه آنها را به عنوان قربانی سوختنی برای خداوند در قربانگاه بسوزاند.</w:t>
      </w:r>
    </w:p>
    <w:p/>
    <w:p>
      <w:r xmlns:w="http://schemas.openxmlformats.org/wordprocessingml/2006/main">
        <w:t xml:space="preserve">1. اهمیت قربانی در عبادت</w:t>
      </w:r>
    </w:p>
    <w:p/>
    <w:p>
      <w:r xmlns:w="http://schemas.openxmlformats.org/wordprocessingml/2006/main">
        <w:t xml:space="preserve">2. زیبایی اطاعت از اوامر خداوند</w:t>
      </w:r>
    </w:p>
    <w:p/>
    <w:p>
      <w:r xmlns:w="http://schemas.openxmlformats.org/wordprocessingml/2006/main">
        <w:t xml:space="preserve">1. رومیان 12:1 - بنابراین، ای برادران و خواهران، از شما می‌خواهم که با توجه به رحمت خدا، بدنهای خود را به عنوان قربانی زنده، مقدس و پسندیده خدا تقدیم کنید. این عبادت واقعی و شایسته شماست.</w:t>
      </w:r>
    </w:p>
    <w:p/>
    <w:p>
      <w:r xmlns:w="http://schemas.openxmlformats.org/wordprocessingml/2006/main">
        <w:t xml:space="preserve">2. عبرانیان 13: 15-16 - پس بیایید از طریق عیسی دائماً قربانی ستایش میوه لب هایی که آشکارا نام او را می گویند به خدا تقدیم کنیم. و از نیکی کردن و شریک شدن با دیگران غافل نشوید، زیرا خداوند از این قربانی ها خشنود است.</w:t>
      </w:r>
    </w:p>
    <w:p/>
    <w:p>
      <w:r xmlns:w="http://schemas.openxmlformats.org/wordprocessingml/2006/main">
        <w:t xml:space="preserve">لاویان 1:10 و اگر قربانی او از گله‌ها، یعنی گوسفند یا بز، برای قربانی سوختنی باشد. برای آن نر بی عیب بیاورد.</w:t>
      </w:r>
    </w:p>
    <w:p/>
    <w:p>
      <w:r xmlns:w="http://schemas.openxmlformats.org/wordprocessingml/2006/main">
        <w:t xml:space="preserve">قربانی سوختنی برای خدا باید نر بدون عیب از گله گوسفند یا بز باشد.</w:t>
      </w:r>
    </w:p>
    <w:p/>
    <w:p>
      <w:r xmlns:w="http://schemas.openxmlformats.org/wordprocessingml/2006/main">
        <w:t xml:space="preserve">1. نماد قربانی: درک هدیه خداوند از قربانی های سوخته</w:t>
      </w:r>
    </w:p>
    <w:p/>
    <w:p>
      <w:r xmlns:w="http://schemas.openxmlformats.org/wordprocessingml/2006/main">
        <w:t xml:space="preserve">2. کمال خدا و هدایای ما: مطالعه لاویان 1</w:t>
      </w:r>
    </w:p>
    <w:p/>
    <w:p>
      <w:r xmlns:w="http://schemas.openxmlformats.org/wordprocessingml/2006/main">
        <w:t xml:space="preserve">1. رومیان 12:1 - بنابراین، ای برادران و خواهران، از شما می‌خواهم که با توجه به رحمت خدا، بدنهای خود را به عنوان قربانی زنده، مقدس و پسندیده خدا تقدیم کنید. این عبادت واقعی و شایسته شماست.</w:t>
      </w:r>
    </w:p>
    <w:p/>
    <w:p>
      <w:r xmlns:w="http://schemas.openxmlformats.org/wordprocessingml/2006/main">
        <w:t xml:space="preserve">2. لوقا 2:24 - و طبق آنچه در شریعت خداوند آمده است، یک جفت لاک پشت یا دو کبوتر جوان قربانی کنند.</w:t>
      </w:r>
    </w:p>
    <w:p/>
    <w:p>
      <w:r xmlns:w="http://schemas.openxmlformats.org/wordprocessingml/2006/main">
        <w:t xml:space="preserve">لاویان 1:11 و آن را در کنار مذبح به طرف شمال در حضور خداوند بکشد و کاهنان پسران هارون خون او را در اطراف مذبح بپاشند.</w:t>
      </w:r>
    </w:p>
    <w:p/>
    <w:p>
      <w:r xmlns:w="http://schemas.openxmlformats.org/wordprocessingml/2006/main">
        <w:t xml:space="preserve">خداوند دستور داد حیوانی را در سمت شمال قربانگاه بکشند و خونش را دور آن بپاشند.</w:t>
      </w:r>
    </w:p>
    <w:p/>
    <w:p>
      <w:r xmlns:w="http://schemas.openxmlformats.org/wordprocessingml/2006/main">
        <w:t xml:space="preserve">1. قدرت فداکاری: چگونه خداوند از اطاعت ما برای تغییر زندگی استفاده می کند</w:t>
      </w:r>
    </w:p>
    <w:p/>
    <w:p>
      <w:r xmlns:w="http://schemas.openxmlformats.org/wordprocessingml/2006/main">
        <w:t xml:space="preserve">2. زیبایی تقدس: چگونه دستورات خداوند ما را به شخصیت او نشان می دهد</w:t>
      </w:r>
    </w:p>
    <w:p/>
    <w:p>
      <w:r xmlns:w="http://schemas.openxmlformats.org/wordprocessingml/2006/main">
        <w:t xml:space="preserve">1. عبرانیان 9:22 - "و طبق شریعت تقریباً همه چیز با خون پاک می شود و بدون ریختن خون بخشایش نیست."</w:t>
      </w:r>
    </w:p>
    <w:p/>
    <w:p>
      <w:r xmlns:w="http://schemas.openxmlformats.org/wordprocessingml/2006/main">
        <w:t xml:space="preserve">2. کولسیان 1: 19-20 - "زیرا پدر پسندیده بود که تمام کاملی در او ساکن شود، و به واسطه خون صلیب او صلح برقرار کرد تا به وسیله او همه چیز را با خود آشتی دهد، به وسیله او می گویم: چه در زمین باشند و چه در آسمان».</w:t>
      </w:r>
    </w:p>
    <w:p/>
    <w:p>
      <w:r xmlns:w="http://schemas.openxmlformats.org/wordprocessingml/2006/main">
        <w:t xml:space="preserve">لاویان 1:12 و آن را با سر و چربی خود تکه تکه کند و کاهن آنها را به ترتیب بر هیزمی که روی آتشی که بر مذبح است بگذارد.</w:t>
      </w:r>
    </w:p>
    <w:p/>
    <w:p>
      <w:r xmlns:w="http://schemas.openxmlformats.org/wordprocessingml/2006/main">
        <w:t xml:space="preserve">حیوانی را که برای خدا قربانی می‌کنند باید تکه تکه کنند و سر و چربی آن را در محراب بگذارند.</w:t>
      </w:r>
    </w:p>
    <w:p/>
    <w:p>
      <w:r xmlns:w="http://schemas.openxmlformats.org/wordprocessingml/2006/main">
        <w:t xml:space="preserve">1. قربانی خدا: درک معنای لاویان 1:12</w:t>
      </w:r>
    </w:p>
    <w:p/>
    <w:p>
      <w:r xmlns:w="http://schemas.openxmlformats.org/wordprocessingml/2006/main">
        <w:t xml:space="preserve">2. اهمیت قربانی کردن حیوانات در کتاب مقدس</w:t>
      </w:r>
    </w:p>
    <w:p/>
    <w:p>
      <w:r xmlns:w="http://schemas.openxmlformats.org/wordprocessingml/2006/main">
        <w:t xml:space="preserve">1. اشعیا 53:10 - با این حال اراده خداوند این بود که او را درهم بشکند. او را غمگین کرده است. هنگامی که جان او قربانی گناه می کند، فرزندان خود را خواهد دید. او روزهای خود را طولانی خواهد کرد. اراده خداوند در دست او موفق خواهد شد.</w:t>
      </w:r>
    </w:p>
    <w:p/>
    <w:p>
      <w:r xmlns:w="http://schemas.openxmlformats.org/wordprocessingml/2006/main">
        <w:t xml:space="preserve">2. عبرانیان 9:22 - در واقع، در شریعت تقریباً همه چیز با خون پاک می شود و بدون ریختن خون، آمرزش گناهان وجود ندارد.</w:t>
      </w:r>
    </w:p>
    <w:p/>
    <w:p>
      <w:r xmlns:w="http://schemas.openxmlformats.org/wordprocessingml/2006/main">
        <w:t xml:space="preserve">لاویان 1:13 اما اندام و پاها را با آب بشوید و کاهن همه را بیاورد و بر مذبح بسوزاند. .</w:t>
      </w:r>
    </w:p>
    <w:p/>
    <w:p>
      <w:r xmlns:w="http://schemas.openxmlformats.org/wordprocessingml/2006/main">
        <w:t xml:space="preserve">کاهن باید قربانی سوختنی را که قربانی خوشبویی برای خداوند است، با شستن قسمتهای داخلی و پاهای قربانی با آب بسوزاند.</w:t>
      </w:r>
    </w:p>
    <w:p/>
    <w:p>
      <w:r xmlns:w="http://schemas.openxmlformats.org/wordprocessingml/2006/main">
        <w:t xml:space="preserve">1. قداست ایثار: چگونه خداوند ما را فرا می خواند تا تمام نفس خود را عرضه کنیم</w:t>
      </w:r>
    </w:p>
    <w:p/>
    <w:p>
      <w:r xmlns:w="http://schemas.openxmlformats.org/wordprocessingml/2006/main">
        <w:t xml:space="preserve">2. اهمیت اطاعت: چگونه وفاداری ما طعم شیرینی را برای خداوند به ارمغان می آورد</w:t>
      </w:r>
    </w:p>
    <w:p/>
    <w:p>
      <w:r xmlns:w="http://schemas.openxmlformats.org/wordprocessingml/2006/main">
        <w:t xml:space="preserve">1. مزمور 51: 16-17 "زیرا تو قربانی نمی خواهی، وگرنه آن را تقدیم می کنم. تو از قربانی سوختنی لذت نمی بری. قربانی های خدا روح شکسته است، ای خدا، دل شکسته و پشیمان نخواهی کرد. خوار شمردن."</w:t>
      </w:r>
    </w:p>
    <w:p/>
    <w:p>
      <w:r xmlns:w="http://schemas.openxmlformats.org/wordprocessingml/2006/main">
        <w:t xml:space="preserve">2. رومیان 12: 1-2 "پس ای برادران، به رحمت خدا از شما خواهش می کنم که بدن های خود را قربانی زنده، مقدس، پسندیده خدا، که خدمت معقول شماست، تقدیم کنید. و مانند این جهان نباشید. : اما با تجدید ذهن خود دگرگون شوید تا ثابت کنید که آن اراده خوب و پسندیده و کامل خدا چیست.»</w:t>
      </w:r>
    </w:p>
    <w:p/>
    <w:p>
      <w:r xmlns:w="http://schemas.openxmlformats.org/wordprocessingml/2006/main">
        <w:t xml:space="preserve">لاویان 1:14 و اگر قربانی سوختنی برای قربانی او برای خداوند از پرندگان باشد، قربانی خود را از لاک پشت یا کبوتر جوان بیاورد.</w:t>
      </w:r>
    </w:p>
    <w:p/>
    <w:p>
      <w:r xmlns:w="http://schemas.openxmlformats.org/wordprocessingml/2006/main">
        <w:t xml:space="preserve">این قسمت در مورد انواع هدایایی که می توان برای خداوند آورد، مانند لاک پشت ها یا کبوترهای جوان صحبت می کند.</w:t>
      </w:r>
    </w:p>
    <w:p/>
    <w:p>
      <w:r xmlns:w="http://schemas.openxmlformats.org/wordprocessingml/2006/main">
        <w:t xml:space="preserve">1. اهمیت قربانی: کاوشی از لاویان 1:14</w:t>
      </w:r>
    </w:p>
    <w:p/>
    <w:p>
      <w:r xmlns:w="http://schemas.openxmlformats.org/wordprocessingml/2006/main">
        <w:t xml:space="preserve">2. تقدیم خود به خدا: مطالعه لاویان 1:14</w:t>
      </w:r>
    </w:p>
    <w:p/>
    <w:p>
      <w:r xmlns:w="http://schemas.openxmlformats.org/wordprocessingml/2006/main">
        <w:t xml:space="preserve">1. متی 5:23-24 بنابراین، اگر هدیه خود را در مذبح تقدیم می‌کنید و در آنجا به یاد داشته باشید که برادرتان چیزی علیه شما دارد، هدیه خود را در جلوی قربانگاه بگذارید. اول برو و با برادرت آشتی کن. سپس بیا و هدیه خود را تقدیم کن</w:t>
      </w:r>
    </w:p>
    <w:p/>
    <w:p>
      <w:r xmlns:w="http://schemas.openxmlformats.org/wordprocessingml/2006/main">
        <w:t xml:space="preserve">2. رومیان 12:1 بنابراین، ای برادران و خواهران، به خاطر رحمت خدا، از شما می خواهم که بدنهای خود را به عنوان قربانی زنده، مقدس و پسندیده خدا تقدیم کنید. این عبادت واقعی و شایسته شماست.</w:t>
      </w:r>
    </w:p>
    <w:p/>
    <w:p>
      <w:r xmlns:w="http://schemas.openxmlformats.org/wordprocessingml/2006/main">
        <w:t xml:space="preserve">لاویان 1:15 و کاهن آن را به مذبح بیاورد و سر خود را ببرد و بر مذبح بسوزاند. و خون آن در کنار مذبح کوبیده شود.</w:t>
      </w:r>
    </w:p>
    <w:p/>
    <w:p>
      <w:r xmlns:w="http://schemas.openxmlformats.org/wordprocessingml/2006/main">
        <w:t xml:space="preserve">کاهن باید حیوان قربانی را به قربانگاه بیاورد و گردنش را بپیچد و سرش را روی قربانگاه بسوزاند. خون حیوان را باید در کنار قربانگاه کوبید.</w:t>
      </w:r>
    </w:p>
    <w:p/>
    <w:p>
      <w:r xmlns:w="http://schemas.openxmlformats.org/wordprocessingml/2006/main">
        <w:t xml:space="preserve">1. قربانی اطاعت: یادگیری پیروی از دستورات خدا</w:t>
      </w:r>
    </w:p>
    <w:p/>
    <w:p>
      <w:r xmlns:w="http://schemas.openxmlformats.org/wordprocessingml/2006/main">
        <w:t xml:space="preserve">2. نیاز به احترام: درک قدوسیت محراب خداوند</w:t>
      </w:r>
    </w:p>
    <w:p/>
    <w:p>
      <w:r xmlns:w="http://schemas.openxmlformats.org/wordprocessingml/2006/main">
        <w:t xml:space="preserve">1. عبرانیان 13: 15-16 - پس بیایید از طریق عیسی دائماً قربانی ستایش میوه لبهایی که آشکارا نام او را می گویند به خدا تقدیم کنیم. و از نیکی کردن و شریک شدن با دیگران غافل نشوید، زیرا خداوند از این قربانی ها خشنود است.</w:t>
      </w:r>
    </w:p>
    <w:p/>
    <w:p>
      <w:r xmlns:w="http://schemas.openxmlformats.org/wordprocessingml/2006/main">
        <w:t xml:space="preserve">2. حزقیال 43: 18-20 - این همان چیزی است که خداوند مقتدر می‌گوید: این قوانین برای قربانی کردن قربانی‌های سوختنی و پاشیدن خون بر روی مذبح در هنگام ساختن آن خواهد بود: شما باید یک گاو را به عنوان قربانی گناه برای تطهیر قربان بدهید. محراب و آن را از آثار ناپاک هتک حرمت آن پاک کنید. مقداری از خون گاو را بگیرید و آن را بر چهار شاخ مذبح و بر چهار گوشه طاقچه بالا و اطراف لبه قرار دهید. سپس مذبح را با کفاره دادن برای آن پاک خواهی کرد و پاک خواهی شد.</w:t>
      </w:r>
    </w:p>
    <w:p/>
    <w:p>
      <w:r xmlns:w="http://schemas.openxmlformats.org/wordprocessingml/2006/main">
        <w:t xml:space="preserve">لاویان 1:16 و محصول خود را با پرهای خود بچیند و در کنار مذبح در سمت شرق، در محل خاکستر بیندازد.</w:t>
      </w:r>
    </w:p>
    <w:p/>
    <w:p>
      <w:r xmlns:w="http://schemas.openxmlformats.org/wordprocessingml/2006/main">
        <w:t xml:space="preserve">هدایای حیوانی برای خداوند باید چیده شود و در سمت شرق در کنار مذبح قرار گیرد.</w:t>
      </w:r>
    </w:p>
    <w:p/>
    <w:p>
      <w:r xmlns:w="http://schemas.openxmlformats.org/wordprocessingml/2006/main">
        <w:t xml:space="preserve">1. تقدیم شکرگزاری: اهمیت شکرگزاری از خداوند</w:t>
      </w:r>
    </w:p>
    <w:p/>
    <w:p>
      <w:r xmlns:w="http://schemas.openxmlformats.org/wordprocessingml/2006/main">
        <w:t xml:space="preserve">2. سیستم قربانی: دادن بهترین چیزی که داریم به خداوند</w:t>
      </w:r>
    </w:p>
    <w:p/>
    <w:p>
      <w:r xmlns:w="http://schemas.openxmlformats.org/wordprocessingml/2006/main">
        <w:t xml:space="preserve">1. مزمور 50:14 - شکرگزاری به خدا تقدیم کنید. و نذرت را به حق تعالی ادا کن.</w:t>
      </w:r>
    </w:p>
    <w:p/>
    <w:p>
      <w:r xmlns:w="http://schemas.openxmlformats.org/wordprocessingml/2006/main">
        <w:t xml:space="preserve">2. رومیان 12:1 - پس ای برادران، به رحمت خدا از شما خواهش می کنم که بدن خود را قربانی زنده، مقدس و پسندیده خدا، که خدمت معقول شماست، تقدیم کنید.</w:t>
      </w:r>
    </w:p>
    <w:p/>
    <w:p>
      <w:r xmlns:w="http://schemas.openxmlformats.org/wordprocessingml/2006/main">
        <w:t xml:space="preserve">لاویان 1:17 آن را با بالهایش شکافته، ولی از هم جدا نکند، و کاهن آن را بر مذبح، بر هیزمی که بر آتش است بسوزاند. این قربانی سوختنی است، قربانی که توسط آتشی که برای خداوند خوش طعم است.</w:t>
      </w:r>
    </w:p>
    <w:p/>
    <w:p>
      <w:r xmlns:w="http://schemas.openxmlformats.org/wordprocessingml/2006/main">
        <w:t xml:space="preserve">کاهن باید قربانی بگیرد و آن را به دو نیم کند، اما آن را از هم جدا نکند و سپس آن را به عنوان قربانی برای خداوند بر قربانگاه بسوزاند.</w:t>
      </w:r>
    </w:p>
    <w:p/>
    <w:p>
      <w:r xmlns:w="http://schemas.openxmlformats.org/wordprocessingml/2006/main">
        <w:t xml:space="preserve">1. محبت و لطف خدا در قربانی سوختنی آشکار می شود.</w:t>
      </w:r>
    </w:p>
    <w:p/>
    <w:p>
      <w:r xmlns:w="http://schemas.openxmlformats.org/wordprocessingml/2006/main">
        <w:t xml:space="preserve">2. اهمیت تقدیم قربانی با نیت و از خود گذشتگی برای پروردگار.</w:t>
      </w:r>
    </w:p>
    <w:p/>
    <w:p>
      <w:r xmlns:w="http://schemas.openxmlformats.org/wordprocessingml/2006/main">
        <w:t xml:space="preserve">1. رومیان 12: 1 - بنابراین، ای برادران و خواهران، به خاطر رحمت خدا، از شما می خواهم که بدن های خود را به عنوان قربانی زنده، مقدس و پسندیده خدا تقدیم کنید. این عبادت واقعی و شایسته شماست.</w:t>
      </w:r>
    </w:p>
    <w:p/>
    <w:p>
      <w:r xmlns:w="http://schemas.openxmlformats.org/wordprocessingml/2006/main">
        <w:t xml:space="preserve">2. اشعیا 1:11 - انبوه قربانی های شما برای من چیست؟ خداوند می گوید؛ من از قربانی های سوختنی قوچ و چربی حیوانات سیر شده سیر شدم. من از خون گاو نر، بره یا بز لذت نمی برم.</w:t>
      </w:r>
    </w:p>
    <w:p/>
    <w:p>
      <w:r xmlns:w="http://schemas.openxmlformats.org/wordprocessingml/2006/main">
        <w:t xml:space="preserve">لاویان 2 را می توان در سه پاراگراف به شرح زیر خلاصه کرد و آیات ذکر شده در آن ذکر شده است:</w:t>
      </w:r>
    </w:p>
    <w:p/>
    <w:p>
      <w:r xmlns:w="http://schemas.openxmlformats.org/wordprocessingml/2006/main">
        <w:t xml:space="preserve">بند 1: در لاویان 2: 1-3، خدا به موسی در مورد هدایای غلات دستور می دهد. این نذورات از آرد مرغوب مخلوط با روغن و کندر تهیه می شود. شخصی که قربانی را تقدیم می کند آن را برای کاهنان می آورد و آنها قسمتی را می گیرند و به عنوان یادبود در قربانگاه می سوزانند و عطر مطبوعی برای خدا ایجاد می کنند. بقیه هدایای آرد متعلق به هارون و پسرانش است و سهم آنها از هدایای آتشین است.</w:t>
      </w:r>
    </w:p>
    <w:p/>
    <w:p>
      <w:r xmlns:w="http://schemas.openxmlformats.org/wordprocessingml/2006/main">
        <w:t xml:space="preserve">بند 2: در ادامه در لاویان 2: 4-10، دستورالعمل های خاصی برای انواع مختلف هدایای غلات ارائه شده است. اگر نذری در تنور پخته شود، باید نان فطیر باشد که از آرد ریز مخلوط با روغن یا ویفری که با روغن پخش شده باشد. اگر روی تابه یا تابه پخته شود باید بدون مایه خمیر هم درست شود و با روغن ارائه شود.</w:t>
      </w:r>
    </w:p>
    <w:p/>
    <w:p>
      <w:r xmlns:w="http://schemas.openxmlformats.org/wordprocessingml/2006/main">
        <w:t xml:space="preserve">بند 3: در لاویان 2: 11-16، دستورالعمل های اضافی برای هدایای غلات که شامل خمیر مایه یا عسل است، ارائه شده است. این نوع هدایا را نباید در قربانگاه بسوزانند، اما همچنان می‌توانند به عنوان هدیه به خدا تقدیم شوند. با این حال، نمک باید همیشه در این نذورات به عنوان نماد حفظ عهد گنجانده شود. علاوه بر این، هر میوه اولیه ارائه شده باید نمک نیز اضافه شود.</w:t>
      </w:r>
    </w:p>
    <w:p/>
    <w:p>
      <w:r xmlns:w="http://schemas.openxmlformats.org/wordprocessingml/2006/main">
        <w:t xml:space="preserve">به طور خلاصه:</w:t>
      </w:r>
    </w:p>
    <w:p>
      <w:r xmlns:w="http://schemas.openxmlformats.org/wordprocessingml/2006/main">
        <w:t xml:space="preserve">لاویان 2 ارائه می دهد:</w:t>
      </w:r>
    </w:p>
    <w:p>
      <w:r xmlns:w="http://schemas.openxmlformats.org/wordprocessingml/2006/main">
        <w:t xml:space="preserve">دستورالعمل برای تقدیم غلات آرد خوب مخلوط با روغن و کندر؛</w:t>
      </w:r>
    </w:p>
    <w:p>
      <w:r xmlns:w="http://schemas.openxmlformats.org/wordprocessingml/2006/main">
        <w:t xml:space="preserve">کاهنان قسمتی را برای سوزاندن در قربانگاه می گیرند.</w:t>
      </w:r>
    </w:p>
    <w:p>
      <w:r xmlns:w="http://schemas.openxmlformats.org/wordprocessingml/2006/main">
        <w:t xml:space="preserve">قسمت باقیمانده متعلق به هارون و پسرانش است.</w:t>
      </w:r>
    </w:p>
    <w:p/>
    <w:p>
      <w:r xmlns:w="http://schemas.openxmlformats.org/wordprocessingml/2006/main">
        <w:t xml:space="preserve">دستورالعمل های خاص برای انواع مختلف غلات پخته شده یا پخته شده؛</w:t>
      </w:r>
    </w:p>
    <w:p>
      <w:r xmlns:w="http://schemas.openxmlformats.org/wordprocessingml/2006/main">
        <w:t xml:space="preserve">نان فطیر یا ویفرهای تهیه شده از آرد ریز مخلوط با روغن؛</w:t>
      </w:r>
    </w:p>
    <w:p>
      <w:r xmlns:w="http://schemas.openxmlformats.org/wordprocessingml/2006/main">
        <w:t xml:space="preserve">مورد نیاز برای گنجاندن نمک؛ ممنوعیت خمیر مایه یا عسل</w:t>
      </w:r>
    </w:p>
    <w:p/>
    <w:p>
      <w:r xmlns:w="http://schemas.openxmlformats.org/wordprocessingml/2006/main">
        <w:t xml:space="preserve">رهنمودهای مربوط به هدایای غلات با خمیر مایه یا عسل؛</w:t>
      </w:r>
    </w:p>
    <w:p>
      <w:r xmlns:w="http://schemas.openxmlformats.org/wordprocessingml/2006/main">
        <w:t xml:space="preserve">نهی از سوزاندن آنها در محراب;</w:t>
      </w:r>
    </w:p>
    <w:p>
      <w:r xmlns:w="http://schemas.openxmlformats.org/wordprocessingml/2006/main">
        <w:t xml:space="preserve">گنجاندن نمک و نیاز برای هر میوه اولیه ارائه شده.</w:t>
      </w:r>
    </w:p>
    <w:p/>
    <w:p>
      <w:r xmlns:w="http://schemas.openxmlformats.org/wordprocessingml/2006/main">
        <w:t xml:space="preserve">این فصل بر مقررات مربوط به هدایای غلات به عنوان نوعی عبادت در اسرائیل باستان تمرکز دارد. خداوند از طریق موسی در مورد مواد تشکیل دهنده و آماده سازی این هدایا دستوراتی ارائه می دهد. اجزای اصلی آن آرد مرغوب مخلوط با روغن و کندر است که نماد فداکاری و رایحه ای مطبوع برای خداوند است. کاهنان بخشی را برای سوزاندن در مذبح دریافت می کنند، در حالی که باقیمانده سهم هارون و پسرانش می شود. دستورالعمل‌های خاصی برای انواع مختلف غلات ارائه شده است که بر نان فطیر ساخته شده از آرد خوب مخلوط با روغن یا ویفرهای پخش شده با روغن تأکید دارد. همچنین از هدایای غلاتی که شامل خمیر مایه یا عسل است، اشاره شده است، که نباید سوزانده شوند، اما همچنان می‌توانند به عنوان هدیه به خدا ارائه شوند و همیشه با نمک به عنوان نماد حفظ عهد همراه است.</w:t>
      </w:r>
    </w:p>
    <w:p/>
    <w:p>
      <w:r xmlns:w="http://schemas.openxmlformats.org/wordprocessingml/2006/main">
        <w:t xml:space="preserve">لاویان 2:1 و هرگاه کسی برای خداوند قربانی گوشت تقدیم کند، قربانی او از آرد مرغوب باشد. و بر آن روغن بریزد و کندر بر آن بگذارد.</w:t>
      </w:r>
    </w:p>
    <w:p/>
    <w:p>
      <w:r xmlns:w="http://schemas.openxmlformats.org/wordprocessingml/2006/main">
        <w:t xml:space="preserve">هدایایی برای خداوند باید شامل آرد خوب، روغن و کندر باشد.</w:t>
      </w:r>
    </w:p>
    <w:p/>
    <w:p>
      <w:r xmlns:w="http://schemas.openxmlformats.org/wordprocessingml/2006/main">
        <w:t xml:space="preserve">1. وفاداری هدایا: چگونه خداوند از طریق هدایای ما مورد احترام قرار می گیرد</w:t>
      </w:r>
    </w:p>
    <w:p/>
    <w:p>
      <w:r xmlns:w="http://schemas.openxmlformats.org/wordprocessingml/2006/main">
        <w:t xml:space="preserve">2. فراوانی و فداکاری: درک اهمیت بخشش</w:t>
      </w:r>
    </w:p>
    <w:p/>
    <w:p>
      <w:r xmlns:w="http://schemas.openxmlformats.org/wordprocessingml/2006/main">
        <w:t xml:space="preserve">1. دوم قرنتیان 9: 6-7 اما من این را می گویم، هر که کم کار کند، کم درو نیز خواهد کرد. و هر که سخاوتمندانه بکارد، سخاوتمندانه نیز درو خواهد کرد. هر کس آن طور که در دل خود اراده می کند، پس بدهد. نه از روی اکراه، و نه از روی ناچاری، زیرا خداوند بخشنده‌ای را دوست دارد.</w:t>
      </w:r>
    </w:p>
    <w:p/>
    <w:p>
      <w:r xmlns:w="http://schemas.openxmlformats.org/wordprocessingml/2006/main">
        <w:t xml:space="preserve">2. متی 6:21 "زیرا جایی که گنج شما باشد، دل شما نیز آنجا خواهد بود."</w:t>
      </w:r>
    </w:p>
    <w:p/>
    <w:p>
      <w:r xmlns:w="http://schemas.openxmlformats.org/wordprocessingml/2006/main">
        <w:t xml:space="preserve">لاویان 2:2 آن را نزد کاهنان پسران هارون بیاورد و مشتی آرد و روغن آن را با تمام کندر آن بیرون بیاورد. و کاهن یادبود آن را بر مذبح بسوزاند تا قربانی آتشین و خوشبو برای خداوند باشد.</w:t>
      </w:r>
    </w:p>
    <w:p/>
    <w:p>
      <w:r xmlns:w="http://schemas.openxmlformats.org/wordprocessingml/2006/main">
        <w:t xml:space="preserve">به یک کشیش دستور داده شده است که مشتی آرد، روغن، کندر و سایر اقلام بیاورد تا به عنوان قربانی شیرین برای خداوند بسوزانند.</w:t>
      </w:r>
    </w:p>
    <w:p/>
    <w:p>
      <w:r xmlns:w="http://schemas.openxmlformats.org/wordprocessingml/2006/main">
        <w:t xml:space="preserve">1. عطر شیرین قربانی: درک قدرت عرضه</w:t>
      </w:r>
    </w:p>
    <w:p/>
    <w:p>
      <w:r xmlns:w="http://schemas.openxmlformats.org/wordprocessingml/2006/main">
        <w:t xml:space="preserve">2. اهمیت پیروی از دستورات خدا در لاویان</w:t>
      </w:r>
    </w:p>
    <w:p/>
    <w:p>
      <w:r xmlns:w="http://schemas.openxmlformats.org/wordprocessingml/2006/main">
        <w:t xml:space="preserve">1. مزمور 141: 2 - "دعای من در حضور تو به عنوان بخور و بلند کردن دستان من مانند قربانی شام".</w:t>
      </w:r>
    </w:p>
    <w:p/>
    <w:p>
      <w:r xmlns:w="http://schemas.openxmlformats.org/wordprocessingml/2006/main">
        <w:t xml:space="preserve">2. عبرانیان 13: 15-16 - "پس بوسیله او قربانی ستایش را پیوسته برای خدا تقدیم کنیم، یعنی میوه لبهایمان که نام او را شکر می کنند. اما نیکی کردن و ارتباط را فراموش مکن. چنین قربانی هایی خدا راضی است.»</w:t>
      </w:r>
    </w:p>
    <w:p/>
    <w:p>
      <w:r xmlns:w="http://schemas.openxmlformats.org/wordprocessingml/2006/main">
        <w:t xml:space="preserve">لاویان 2:3 و باقیمانده هدایای گوشت مال هارون و پسرانش باشد.</w:t>
      </w:r>
    </w:p>
    <w:p/>
    <w:p>
      <w:r xmlns:w="http://schemas.openxmlformats.org/wordprocessingml/2006/main">
        <w:t xml:space="preserve">هدایای آتش خداوند باید به هارون و پسرانش داده شود و این امر مقدس شمرده می شود.</w:t>
      </w:r>
    </w:p>
    <w:p/>
    <w:p>
      <w:r xmlns:w="http://schemas.openxmlformats.org/wordprocessingml/2006/main">
        <w:t xml:space="preserve">1. قداست هدایای الهی</w:t>
      </w:r>
    </w:p>
    <w:p/>
    <w:p>
      <w:r xmlns:w="http://schemas.openxmlformats.org/wordprocessingml/2006/main">
        <w:t xml:space="preserve">2. اهمیت اطاعت از اوامر خداوند</w:t>
      </w:r>
    </w:p>
    <w:p/>
    <w:p>
      <w:r xmlns:w="http://schemas.openxmlformats.org/wordprocessingml/2006/main">
        <w:t xml:space="preserve">1. یوحنا 4: 23-24 - "اما ساعتی می آید و اکنون فرا رسیده است، که پرستندگان واقعی پدر را در روح و حقیقت پرستش خواهند کرد، زیرا پدر در جستجوی چنین افرادی است تا او را پرستش کنند. خدا روح است و کسانی که او را می پرستند باید در روح و حقیقت عبادت کنند.</w:t>
      </w:r>
    </w:p>
    <w:p/>
    <w:p>
      <w:r xmlns:w="http://schemas.openxmlformats.org/wordprocessingml/2006/main">
        <w:t xml:space="preserve">2. اول پطرس 1: 15-16 - "اما همانطور که شما را خوانده است مقدس است، شما نیز در تمام رفتار خود مقدس باشید، زیرا مکتوب است شما مقدس باشید، زیرا من مقدس هستم.</w:t>
      </w:r>
    </w:p>
    <w:p/>
    <w:p>
      <w:r xmlns:w="http://schemas.openxmlformats.org/wordprocessingml/2006/main">
        <w:t xml:space="preserve">لاویان 2:4 و اگر هدایای گوشتی که در تنور پخته شده است بیاورید، آن نانهای فطیر از آرد مرغوب مخلوط با روغن، یا ویفرهای فطیر مسح شده با روغن باشد.</w:t>
      </w:r>
    </w:p>
    <w:p/>
    <w:p>
      <w:r xmlns:w="http://schemas.openxmlformats.org/wordprocessingml/2006/main">
        <w:t xml:space="preserve">خداوند به بنی‌اسرائیل دستور داد که نان فطیر یا ویفری که از آرد مرغوب مخلوط با روغن تهیه شده است، بیاورند.</w:t>
      </w:r>
    </w:p>
    <w:p/>
    <w:p>
      <w:r xmlns:w="http://schemas.openxmlformats.org/wordprocessingml/2006/main">
        <w:t xml:space="preserve">1. اوامر پروردگار: اطاعت و ایثار</w:t>
      </w:r>
    </w:p>
    <w:p/>
    <w:p>
      <w:r xmlns:w="http://schemas.openxmlformats.org/wordprocessingml/2006/main">
        <w:t xml:space="preserve">2. هدایای خود را با قلبی پاک به خداوند تقدیم کنیم</w:t>
      </w:r>
    </w:p>
    <w:p/>
    <w:p>
      <w:r xmlns:w="http://schemas.openxmlformats.org/wordprocessingml/2006/main">
        <w:t xml:space="preserve">1. متی 5: 23-24، پس اگر هدیه خود را در مذبح تقدیم می کنید و در آنجا به یاد دارید که برادرتان چیزی علیه شما دارد، هدیه خود را در آنجا جلوی قربانگاه بگذارید و بروید. اول با برادرت آشتی کن و بعد بیا و هدیه ات را تقدیم کن.</w:t>
      </w:r>
    </w:p>
    <w:p/>
    <w:p>
      <w:r xmlns:w="http://schemas.openxmlformats.org/wordprocessingml/2006/main">
        <w:t xml:space="preserve">2. عبرانیان 13: 15-16، پس بیایید به وسیله او پیوسته قربانی ستایش کنیم، یعنی میوه لبهایی که نام او را می شناسند. از نیکی کردن و شریک شدن در آنچه که دارید غافل نشوید که چنین قربانی هایی مورد رضایت خداوند است.</w:t>
      </w:r>
    </w:p>
    <w:p/>
    <w:p>
      <w:r xmlns:w="http://schemas.openxmlformats.org/wordprocessingml/2006/main">
        <w:t xml:space="preserve">لاویان 2:5 و اگر هدایای شما هدایای گوشتی باشد که در تابه پخته شده باشد، از آرد مرغوب فطیر و مخلوط با روغن باشد.</w:t>
      </w:r>
    </w:p>
    <w:p/>
    <w:p>
      <w:r xmlns:w="http://schemas.openxmlformats.org/wordprocessingml/2006/main">
        <w:t xml:space="preserve">هدایای گوشت باید با آرد خوب بدون خمیرمایه تهیه شود و با روغن مخلوط شود و در تابه پخته شود.</w:t>
      </w:r>
    </w:p>
    <w:p/>
    <w:p>
      <w:r xmlns:w="http://schemas.openxmlformats.org/wordprocessingml/2006/main">
        <w:t xml:space="preserve">1. اهمیت اطاعت از اوامر خداوند</w:t>
      </w:r>
    </w:p>
    <w:p/>
    <w:p>
      <w:r xmlns:w="http://schemas.openxmlformats.org/wordprocessingml/2006/main">
        <w:t xml:space="preserve">2. زندگی با قداست و پاکی</w:t>
      </w:r>
    </w:p>
    <w:p/>
    <w:p>
      <w:r xmlns:w="http://schemas.openxmlformats.org/wordprocessingml/2006/main">
        <w:t xml:space="preserve">1. متی 5:48 "پس کامل باشید همانطور که پدر شما که در آسمان است کامل است."</w:t>
      </w:r>
    </w:p>
    <w:p/>
    <w:p>
      <w:r xmlns:w="http://schemas.openxmlformats.org/wordprocessingml/2006/main">
        <w:t xml:space="preserve">2. فیلیپیان 4: 8 "سرانجام، ای برادران، هر چه حقیقت است، هر چیز صادق است، هر چیز عادلانه است، هر چیز پاک است، هر چیز دوست داشتنی است، هر چیز خوب است، اگر فضیلتی باشد، و اگر ستایشی وجود دارد، به این چیزها فکر کنید.»</w:t>
      </w:r>
    </w:p>
    <w:p/>
    <w:p>
      <w:r xmlns:w="http://schemas.openxmlformats.org/wordprocessingml/2006/main">
        <w:t xml:space="preserve">لاویان 2:6 آن را تکه تکه کنید و روغن بر آن بریزید، زیرا این یک قربانی گوشت است.</w:t>
      </w:r>
    </w:p>
    <w:p/>
    <w:p>
      <w:r xmlns:w="http://schemas.openxmlformats.org/wordprocessingml/2006/main">
        <w:t xml:space="preserve">خداوند به موسی دستور داد که قربانی گوشت را تکه تکه کند و روی آن روغن بریزد.</w:t>
      </w:r>
    </w:p>
    <w:p/>
    <w:p>
      <w:r xmlns:w="http://schemas.openxmlformats.org/wordprocessingml/2006/main">
        <w:t xml:space="preserve">1. قدرت اطاعت: فداکاری برای خدا</w:t>
      </w:r>
    </w:p>
    <w:p/>
    <w:p>
      <w:r xmlns:w="http://schemas.openxmlformats.org/wordprocessingml/2006/main">
        <w:t xml:space="preserve">2. اهمیت خدمت به خدا با تقدس</w:t>
      </w:r>
    </w:p>
    <w:p/>
    <w:p>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w:t>
      </w:r>
    </w:p>
    <w:p/>
    <w:p>
      <w:r xmlns:w="http://schemas.openxmlformats.org/wordprocessingml/2006/main">
        <w:t xml:space="preserve">2. یوحنا 4: 23-24 - با این حال زمانی فرا می رسد و اکنون فرا رسیده است که پرستندگان واقعی پدر را در روح و در حقیقت پرستش خواهند کرد، زیرا آنها همان پرستندگانی هستند که پدر در جستجوی آن است. خدا روح است و پرستندگان او باید در روح و حقیقت پرستش کنند.</w:t>
      </w:r>
    </w:p>
    <w:p/>
    <w:p>
      <w:r xmlns:w="http://schemas.openxmlformats.org/wordprocessingml/2006/main">
        <w:t xml:space="preserve">لاویان 2:7 و اگر هدایای شما هدایای گوشتی باشد که در ماهیتابه پخته شده باشد، از آرد مرغوب و روغن تهیه شود.</w:t>
      </w:r>
    </w:p>
    <w:p/>
    <w:p>
      <w:r xmlns:w="http://schemas.openxmlformats.org/wordprocessingml/2006/main">
        <w:t xml:space="preserve">این قسمت نوع خاصی از هدایای گوشت را توصیف می کند که باید از آرد و روغن خوب تهیه شود و در تابه سرخ شود.</w:t>
      </w:r>
    </w:p>
    <w:p/>
    <w:p>
      <w:r xmlns:w="http://schemas.openxmlformats.org/wordprocessingml/2006/main">
        <w:t xml:space="preserve">1. قدرت اطاعت: چگونه عمل به دستورات خداوند می تواند ما را به او نزدیک کند.</w:t>
      </w:r>
    </w:p>
    <w:p/>
    <w:p>
      <w:r xmlns:w="http://schemas.openxmlformats.org/wordprocessingml/2006/main">
        <w:t xml:space="preserve">2. ارائه خود: چگونه فداکردن خواسته های خودمان می تواند به هدف بزرگتری منجر شود.</w:t>
      </w:r>
    </w:p>
    <w:p/>
    <w:p>
      <w:r xmlns:w="http://schemas.openxmlformats.org/wordprocessingml/2006/main">
        <w:t xml:space="preserve">1. متی 7: 24-27 - هر کس این سخنان من را می شنود و آنها را عملی می کند مانند مرد حکیمی است که خانه خود را بر روی صخره بنا کرده است.</w:t>
      </w:r>
    </w:p>
    <w:p/>
    <w:p>
      <w:r xmlns:w="http://schemas.openxmlformats.org/wordprocessingml/2006/main">
        <w:t xml:space="preserve">2. اشعیا 1:17 - درست انجام دادن را بیاموزید. به دنبال عدالت باشید از مظلوم دفاع کن راه یتیمان را بپذیرید. اقامه دعوای بیوه</w:t>
      </w:r>
    </w:p>
    <w:p/>
    <w:p>
      <w:r xmlns:w="http://schemas.openxmlformats.org/wordprocessingml/2006/main">
        <w:t xml:space="preserve">لاویان 2:8 هدیۀ گوشتی را که از این چیزها ساخته شده است، نزد خداوند بیاور و چون به کاهن تقدیم شود، آن را به مذبح بیاورد.</w:t>
      </w:r>
    </w:p>
    <w:p/>
    <w:p>
      <w:r xmlns:w="http://schemas.openxmlformats.org/wordprocessingml/2006/main">
        <w:t xml:space="preserve">خداوند دستور می دهد که قربانی گوشتی برای کاهن بیاورند تا به قربانگاه تقدیم کنند.</w:t>
      </w:r>
    </w:p>
    <w:p/>
    <w:p>
      <w:r xmlns:w="http://schemas.openxmlformats.org/wordprocessingml/2006/main">
        <w:t xml:space="preserve">1. قربانی خداوند: آنچه می توانیم از لاویان 2:8 بیاموزیم</w:t>
      </w:r>
    </w:p>
    <w:p/>
    <w:p>
      <w:r xmlns:w="http://schemas.openxmlformats.org/wordprocessingml/2006/main">
        <w:t xml:space="preserve">2. اطاعت از فرمان خداوند: معنای لاویان 2: 8</w:t>
      </w:r>
    </w:p>
    <w:p/>
    <w:p>
      <w:r xmlns:w="http://schemas.openxmlformats.org/wordprocessingml/2006/main">
        <w:t xml:space="preserve">1. عبرانیان 10: 5-7 - "قربانی و قربانی را نخواستی، گوشهایم را باز کردی، قربانی سوختنی و قربانی گناه نخواستی. آنگاه گفتم: اینک من می آیم. در مورد من نوشته شده است، ای خدای من از انجام اراده تو لذت می برم، آری، شریعت تو در قلب من است.»</w:t>
      </w:r>
    </w:p>
    <w:p/>
    <w:p>
      <w:r xmlns:w="http://schemas.openxmlformats.org/wordprocessingml/2006/main">
        <w:t xml:space="preserve">2. رومیان 12: 1 - "پس ای برادران، به رحمت خدا از شما خواهش می کنم که بدن های خود را قربانی زنده، مقدس، پسندیده خدا، که خدمت معقول شماست، تقدیم کنید."</w:t>
      </w:r>
    </w:p>
    <w:p/>
    <w:p>
      <w:r xmlns:w="http://schemas.openxmlformats.org/wordprocessingml/2006/main">
        <w:t xml:space="preserve">لاویان 2:9 و کاهن از قربانی گوشت یادبود آن را گرفته، آن را بر مذبح بسوزاند. این قربانی آتشین و خوشبو برای خداوند است.</w:t>
      </w:r>
    </w:p>
    <w:p/>
    <w:p>
      <w:r xmlns:w="http://schemas.openxmlformats.org/wordprocessingml/2006/main">
        <w:t xml:space="preserve">کاهن باید بخشی از قربانی گوشت را به عنوان یادبود بردارد و آن را به عنوان قربانی پسندیده برای خداوند بر مذبح بسوزاند.</w:t>
      </w:r>
    </w:p>
    <w:p/>
    <w:p>
      <w:r xmlns:w="http://schemas.openxmlformats.org/wordprocessingml/2006/main">
        <w:t xml:space="preserve">1. خدا هدایایی خوشبو می خواهد - لاویان 2:9</w:t>
      </w:r>
    </w:p>
    <w:p/>
    <w:p>
      <w:r xmlns:w="http://schemas.openxmlformats.org/wordprocessingml/2006/main">
        <w:t xml:space="preserve">2. تقدیم خود به خدا - رومیان 12:1</w:t>
      </w:r>
    </w:p>
    <w:p/>
    <w:p>
      <w:r xmlns:w="http://schemas.openxmlformats.org/wordprocessingml/2006/main">
        <w:t xml:space="preserve">1. متی 5: 23-24 - بنابراین، اگر هدیه خود را در مذبح تقدیم می کنید و در آنجا به یاد داشته باشید که برادر یا خواهرتان چیزی علیه شما دارد، هدیه خود را در مقابل قربانگاه بگذارید. اول برو و با آنها آشتی کن. سپس بیا و هدیه خود را تقدیم کن</w:t>
      </w:r>
    </w:p>
    <w:p/>
    <w:p>
      <w:r xmlns:w="http://schemas.openxmlformats.org/wordprocessingml/2006/main">
        <w:t xml:space="preserve">2. مزمور 51:17 - قربانی های خدا روح شکسته است. خدایا دل شکسته و پشیمان را تحقیر نخواهی کرد.</w:t>
      </w:r>
    </w:p>
    <w:p/>
    <w:p>
      <w:r xmlns:w="http://schemas.openxmlformats.org/wordprocessingml/2006/main">
        <w:t xml:space="preserve">لاویان 2:10 و آنچه از قربانی گوشت باقی می ماند مال هارون و پسرانش باشد.</w:t>
      </w:r>
    </w:p>
    <w:p/>
    <w:p>
      <w:r xmlns:w="http://schemas.openxmlformats.org/wordprocessingml/2006/main">
        <w:t xml:space="preserve">خداوند دستور می دهد که بخشی از هدایای غلات به عنوان قربانی مقدس به کاهنان داده شود.</w:t>
      </w:r>
    </w:p>
    <w:p/>
    <w:p>
      <w:r xmlns:w="http://schemas.openxmlformats.org/wordprocessingml/2006/main">
        <w:t xml:space="preserve">1. به اقدس الهی شادی کنید</w:t>
      </w:r>
    </w:p>
    <w:p/>
    <w:p>
      <w:r xmlns:w="http://schemas.openxmlformats.org/wordprocessingml/2006/main">
        <w:t xml:space="preserve">2. قدردانی از کشیش مسیح باشید</w:t>
      </w:r>
    </w:p>
    <w:p/>
    <w:p>
      <w:r xmlns:w="http://schemas.openxmlformats.org/wordprocessingml/2006/main">
        <w:t xml:space="preserve">1. اشعیا 6: 3 - و یکی به دیگری ندا کرده، می‌گفت: «قدوس، قدوس، مقدس، یهوه صبایوت، تمام زمین از جلال او پر است.</w:t>
      </w:r>
    </w:p>
    <w:p/>
    <w:p>
      <w:r xmlns:w="http://schemas.openxmlformats.org/wordprocessingml/2006/main">
        <w:t xml:space="preserve">2. عبرانیان 8: 1-2 - اکنون نکته ای که ما می گوییم این است: ما چنین کاهن اعظمی داریم، کسی که در سمت راست تخت عظمت در آسمان نشسته است، وزیری در اماکن مقدس. ، در خیمه واقعی که خداوند برپا کرد، نه انسان.</w:t>
      </w:r>
    </w:p>
    <w:p/>
    <w:p>
      <w:r xmlns:w="http://schemas.openxmlformats.org/wordprocessingml/2006/main">
        <w:t xml:space="preserve">لاویان 2:11 هیچ هدایای گوشتی که برای خداوند بیاورید با خمیر مایه نگذارید زیرا در هیچ قربانی آتشین خداوند، خمیرمایه و عسل نسوزی.</w:t>
      </w:r>
    </w:p>
    <w:p/>
    <w:p>
      <w:r xmlns:w="http://schemas.openxmlformats.org/wordprocessingml/2006/main">
        <w:t xml:space="preserve">خداوند می خواهد که هیچ قربانی با خمیرمایه یا عسل تقدیم نشود.</w:t>
      </w:r>
    </w:p>
    <w:p/>
    <w:p>
      <w:r xmlns:w="http://schemas.openxmlformats.org/wordprocessingml/2006/main">
        <w:t xml:space="preserve">1. اهمیت خمیرمایه در کتاب مقدس</w:t>
      </w:r>
    </w:p>
    <w:p/>
    <w:p>
      <w:r xmlns:w="http://schemas.openxmlformats.org/wordprocessingml/2006/main">
        <w:t xml:space="preserve">2. معنای پشت احکام خدا</w:t>
      </w:r>
    </w:p>
    <w:p/>
    <w:p>
      <w:r xmlns:w="http://schemas.openxmlformats.org/wordprocessingml/2006/main">
        <w:t xml:space="preserve">1. متی 13:33 - او مثل دیگری برای آنها گفت. ملکوت آسمان مانند خمیر مایه ای است که زنی آن را گرفت و در سه پیمانه آرد پنهان کرد تا اینکه تمام آن خمیرمایه شد.</w:t>
      </w:r>
    </w:p>
    <w:p/>
    <w:p>
      <w:r xmlns:w="http://schemas.openxmlformats.org/wordprocessingml/2006/main">
        <w:t xml:space="preserve">2. ملاکی 3:3 - او مانند پالایش کننده و تطهیر کننده نقره خواهد نشست، و پسران لاوی را تطهیر خواهد کرد و آنها را مانند طلا و نقره پاک خواهد کرد تا برای خداوند قربانی به عدالت تقدیم کنند.</w:t>
      </w:r>
    </w:p>
    <w:p/>
    <w:p>
      <w:r xmlns:w="http://schemas.openxmlformats.org/wordprocessingml/2006/main">
        <w:t xml:space="preserve">لاویان 2:12 در مورد نذری اولین ثمره، آنها را برای خداوند تقدیم کنید، اما آنها را برای طعم خوش بر مذبح بسوزانید.</w:t>
      </w:r>
    </w:p>
    <w:p/>
    <w:p>
      <w:r xmlns:w="http://schemas.openxmlformats.org/wordprocessingml/2006/main">
        <w:t xml:space="preserve">هدایای اولین میوه‌ها باید برای خداوند تقدیم شود، اما در مذبح سوزانده نشود.</w:t>
      </w:r>
    </w:p>
    <w:p/>
    <w:p>
      <w:r xmlns:w="http://schemas.openxmlformats.org/wordprocessingml/2006/main">
        <w:t xml:space="preserve">1. اهمیت تقدیم اولین میوه هایمان به خداوند</w:t>
      </w:r>
    </w:p>
    <w:p/>
    <w:p>
      <w:r xmlns:w="http://schemas.openxmlformats.org/wordprocessingml/2006/main">
        <w:t xml:space="preserve">2. اهمیت نسوختن اولین میوه ها به عنوان پیشکش</w:t>
      </w:r>
    </w:p>
    <w:p/>
    <w:p>
      <w:r xmlns:w="http://schemas.openxmlformats.org/wordprocessingml/2006/main">
        <w:t xml:space="preserve">1. تثنیه 26:10 - و اکنون، اینک، من اولین میوه های زمین را که تو ای خداوند به من بخشیده ای آورده ام.</w:t>
      </w:r>
    </w:p>
    <w:p/>
    <w:p>
      <w:r xmlns:w="http://schemas.openxmlformats.org/wordprocessingml/2006/main">
        <w:t xml:space="preserve">2. امثال 3: 9-10 - خداوند را با اموال خود و با ثمره ی همه ی حاصله ی خود گرامی بدار. پس انبارهایت از فراوانی پُر خواهد شد و پرس های تو از شراب نو منفجر خواهند شد.</w:t>
      </w:r>
    </w:p>
    <w:p/>
    <w:p>
      <w:r xmlns:w="http://schemas.openxmlformats.org/wordprocessingml/2006/main">
        <w:t xml:space="preserve">لاویان 2:13 و هر هدایایی از هدایای گوشت خود را با نمک مزه دار کن. نمک عهد خدایت را از هدایای گوشت کم نده.</w:t>
      </w:r>
    </w:p>
    <w:p/>
    <w:p>
      <w:r xmlns:w="http://schemas.openxmlformats.org/wordprocessingml/2006/main">
        <w:t xml:space="preserve">همه هدایایی که به خدا داده می شود باید با نمک چاشنی شود تا نشانه ای از عهد بین خدا و قومش باشد.</w:t>
      </w:r>
    </w:p>
    <w:p/>
    <w:p>
      <w:r xmlns:w="http://schemas.openxmlformats.org/wordprocessingml/2006/main">
        <w:t xml:space="preserve">1. نمک عهد: درک اهمیت نمک در رابطه با خدا</w:t>
      </w:r>
    </w:p>
    <w:p/>
    <w:p>
      <w:r xmlns:w="http://schemas.openxmlformats.org/wordprocessingml/2006/main">
        <w:t xml:space="preserve">2. قدرت ارائه: چگونه فداکاری های ما رابطه ما را با خدا تقویت می کند</w:t>
      </w:r>
    </w:p>
    <w:p/>
    <w:p>
      <w:r xmlns:w="http://schemas.openxmlformats.org/wordprocessingml/2006/main">
        <w:t xml:space="preserve">1. متی 5:13 "شما نمک زمین هستید، اما اگر نمک مزه خود را از دست داد، با چه نمکی باید آن را نمک زد؟ از این پس هیچ سودی ندارد، مگر اینکه بیرون انداخته شود و زیر پایش له شود. مردان."</w:t>
      </w:r>
    </w:p>
    <w:p/>
    <w:p>
      <w:r xmlns:w="http://schemas.openxmlformats.org/wordprocessingml/2006/main">
        <w:t xml:space="preserve">2. مرقس 9: 49-50 "زیرا هر کس با آتش نمک خواهد شد و هر قربانی با نمک نمک خواهد شد. نمک خوب است. و با یکدیگر صلح کنید.»</w:t>
      </w:r>
    </w:p>
    <w:p/>
    <w:p>
      <w:r xmlns:w="http://schemas.openxmlformats.org/wordprocessingml/2006/main">
        <w:t xml:space="preserve">لاویان 2:14 و اگر از اولین میوه‌های خود قربانی گوشتی برای خداوند تقدیم کنید، برای قربانی گوشت خوشه‌های سبز خشک شده در آتش، حتی ذرت کوبیده شده از خوشه‌های پر، تقدیم کنید.</w:t>
      </w:r>
    </w:p>
    <w:p/>
    <w:p>
      <w:r xmlns:w="http://schemas.openxmlformats.org/wordprocessingml/2006/main">
        <w:t xml:space="preserve">خداوند به قوم بنی اسرائیل دستور می دهد که اولین میوه های خود را با استفاده از ذرت که در آتش خشک شده و از خوشه های پر کوبیده شده است، به عنوان قربانی گوشت به او تقدیم کنند.</w:t>
      </w:r>
    </w:p>
    <w:p/>
    <w:p>
      <w:r xmlns:w="http://schemas.openxmlformats.org/wordprocessingml/2006/main">
        <w:t xml:space="preserve">1. فراخوان کتاب مقدس برای تقدیم اولین میوه هایمان به خدا</w:t>
      </w:r>
    </w:p>
    <w:p/>
    <w:p>
      <w:r xmlns:w="http://schemas.openxmlformats.org/wordprocessingml/2006/main">
        <w:t xml:space="preserve">2. قدرت ارائه خدا با بهترین ما</w:t>
      </w:r>
    </w:p>
    <w:p/>
    <w:p>
      <w:r xmlns:w="http://schemas.openxmlformats.org/wordprocessingml/2006/main">
        <w:t xml:space="preserve">1. امثال 3: 9-10 - خداوند را با ثروت خود و با اولین ثمره همه محصول خود گرامی بدارید. آنگاه انبارهای شما از فراوانی پر خواهد شد و خمره های شما از شراب خواهد ترکید.</w:t>
      </w:r>
    </w:p>
    <w:p/>
    <w:p>
      <w:r xmlns:w="http://schemas.openxmlformats.org/wordprocessingml/2006/main">
        <w:t xml:space="preserve">2. سفر تثنیه 16:16-17 - سه بار در سال همه نرهای شما در محلی که خداوند خدای شما انتخاب خواهد کرد به حضور خداوند ظاهر شوند: در عید فطیر، در عید هفته ها، و در عید غرفه ها. . آنها دست خالی در حضور خداوند ظاهر نخواهند شد.</w:t>
      </w:r>
    </w:p>
    <w:p/>
    <w:p>
      <w:r xmlns:w="http://schemas.openxmlformats.org/wordprocessingml/2006/main">
        <w:t xml:space="preserve">لاویان 2:15 روی آن روغن بمالید و کندر بر آن بگذارید زیرا این یک قربانی گوشت است.</w:t>
      </w:r>
    </w:p>
    <w:p/>
    <w:p>
      <w:r xmlns:w="http://schemas.openxmlformats.org/wordprocessingml/2006/main">
        <w:t xml:space="preserve">این آیه به بنی‌اسرائیل دستور می‌دهد که با روغن و کندر، قربانی گوشت بگذرانند.</w:t>
      </w:r>
    </w:p>
    <w:p/>
    <w:p>
      <w:r xmlns:w="http://schemas.openxmlformats.org/wordprocessingml/2006/main">
        <w:t xml:space="preserve">1. تقدیم اطاعت: چگونه قربانی ما یک عبادت است</w:t>
      </w:r>
    </w:p>
    <w:p/>
    <w:p>
      <w:r xmlns:w="http://schemas.openxmlformats.org/wordprocessingml/2006/main">
        <w:t xml:space="preserve">2. هدیه همراهی: درک اهمیت روغن و کندر در یک قربانی</w:t>
      </w:r>
    </w:p>
    <w:p/>
    <w:p>
      <w:r xmlns:w="http://schemas.openxmlformats.org/wordprocessingml/2006/main">
        <w:t xml:space="preserve">1. رومیان 12:1 - بنابراین، ای برادران و خواهران، از شما می‌خواهم که با توجه به رحمت خدا، بدنهای خود را به عنوان قربانی زنده، مقدس و پسندیده خدا تقدیم کنید. این عبادت واقعی و شایسته شماست.</w:t>
      </w:r>
    </w:p>
    <w:p/>
    <w:p>
      <w:r xmlns:w="http://schemas.openxmlformats.org/wordprocessingml/2006/main">
        <w:t xml:space="preserve">2. 2 قرنتیان 9: 7 - هر یک از شما باید آنچه را که در دل خود تصمیم گرفته اید، نه از روی اکراه یا از روی اجبار، ببخشید، زیرا خدا بخشنده شادی را دوست دارد.</w:t>
      </w:r>
    </w:p>
    <w:p/>
    <w:p>
      <w:r xmlns:w="http://schemas.openxmlformats.org/wordprocessingml/2006/main">
        <w:t xml:space="preserve">لاویان 2:16 و کاهن یادبود آن را بخشی از ذرت کوبیده و مقداری از روغن آن را با تمام کندر آن بسوزاند. این قربانی آتشین برای خداوند است.</w:t>
      </w:r>
    </w:p>
    <w:p/>
    <w:p>
      <w:r xmlns:w="http://schemas.openxmlformats.org/wordprocessingml/2006/main">
        <w:t xml:space="preserve">کاهن باید مقداری از هدایای غلات و مقداری روغن و تمام کندر را به عنوان قربانی برای خداوند بسوزاند.</w:t>
      </w:r>
    </w:p>
    <w:p/>
    <w:p>
      <w:r xmlns:w="http://schemas.openxmlformats.org/wordprocessingml/2006/main">
        <w:t xml:space="preserve">1. هدیه پیشکش: درک اهمیت محراب</w:t>
      </w:r>
    </w:p>
    <w:p/>
    <w:p>
      <w:r xmlns:w="http://schemas.openxmlformats.org/wordprocessingml/2006/main">
        <w:t xml:space="preserve">2. معنای ایثار: قدرت اطاعت از خدا</w:t>
      </w:r>
    </w:p>
    <w:p/>
    <w:p>
      <w:r xmlns:w="http://schemas.openxmlformats.org/wordprocessingml/2006/main">
        <w:t xml:space="preserve">1. فیلیپیان 4: 18 - اما من همه چیز دارم و فراوان هستم. من سیر هستم، زیرا از اپافرودیتوس چیزهایی را که از شما فرستاده شده بود، دریافت کردم، بوی خوش، قربانی پسندیده و پسندیده خدا.</w:t>
      </w:r>
    </w:p>
    <w:p/>
    <w:p>
      <w:r xmlns:w="http://schemas.openxmlformats.org/wordprocessingml/2006/main">
        <w:t xml:space="preserve">2. عبرانیان 13:15 - پس بیایید به وسیله او قربانی ستایش را پیوسته به خدا تقدیم کنیم، یعنی میوه لبهایمان که نام او را شکر می کنند.</w:t>
      </w:r>
    </w:p>
    <w:p/>
    <w:p>
      <w:r xmlns:w="http://schemas.openxmlformats.org/wordprocessingml/2006/main">
        <w:t xml:space="preserve">لاویان 3 را می توان در سه پاراگراف به شرح زیر خلاصه کرد و آیات ذکر شده:</w:t>
      </w:r>
    </w:p>
    <w:p/>
    <w:p>
      <w:r xmlns:w="http://schemas.openxmlformats.org/wordprocessingml/2006/main">
        <w:t xml:space="preserve">پاراگراف 1: در لاویان 3: 1-5، خدا دستورالعمل هایی را برای قربانی های صلح ارائه می دهد که به عنوان قربانی های مشارکت نیز شناخته می شود. این هدایا از حیوانی از گله یا گله بدون عیب تهیه می شود. شخصی که هدیه را تقدیم می کند، دست خود را روی سر حیوان در ورودی خیمه ملاقات می گذارد. سپس آن را ذبح کردند و پسران هارون خون آن را بر هر طرف مذبح پاشیدند.</w:t>
      </w:r>
    </w:p>
    <w:p/>
    <w:p>
      <w:r xmlns:w="http://schemas.openxmlformats.org/wordprocessingml/2006/main">
        <w:t xml:space="preserve">بند 2: در ادامه در لاویان 3: 6-11، دستورالعمل های خاصی برای انواع مختلف پیشکش های صلح ارائه شده است. اگر قربانی گله باشد می تواند حیوان نر یا ماده بدون عیب باشد. اگر قربانی گله یا گوسفند یا بز باشد نیز باید بدون عیب باشد.</w:t>
      </w:r>
    </w:p>
    <w:p/>
    <w:p>
      <w:r xmlns:w="http://schemas.openxmlformats.org/wordprocessingml/2006/main">
        <w:t xml:space="preserve">بند 3: در لاویان 3: 12-17، دستورالعمل های بیشتری در مورد چگونگی ارائه هدایای صلح به خدا ارائه شده است. چربی احاطه کننده اندام های خاص کلیه ها و لوب چربی متصل به آنها باید برداشته شود و به عنوان بوی مطبوع خداوند در محراب سوزانده شود. بقیه حیوان متعلق به هارون و پسرانش از این قربانی های آتشین است.</w:t>
      </w:r>
    </w:p>
    <w:p/>
    <w:p>
      <w:r xmlns:w="http://schemas.openxmlformats.org/wordprocessingml/2006/main">
        <w:t xml:space="preserve">به طور خلاصه:</w:t>
      </w:r>
    </w:p>
    <w:p>
      <w:r xmlns:w="http://schemas.openxmlformats.org/wordprocessingml/2006/main">
        <w:t xml:space="preserve">لاویان 3 ارائه می دهد:</w:t>
      </w:r>
    </w:p>
    <w:p>
      <w:r xmlns:w="http://schemas.openxmlformats.org/wordprocessingml/2006/main">
        <w:t xml:space="preserve">دستورالعمل برای قربانی های صلح قربانی حیوانات بدون عیب.</w:t>
      </w:r>
    </w:p>
    <w:p>
      <w:r xmlns:w="http://schemas.openxmlformats.org/wordprocessingml/2006/main">
        <w:t xml:space="preserve">دست گذاشتن روی سر حیوان؛ شناسایی و انتقال؛</w:t>
      </w:r>
    </w:p>
    <w:p>
      <w:r xmlns:w="http://schemas.openxmlformats.org/wordprocessingml/2006/main">
        <w:t xml:space="preserve">ذبح در ورودی چادر؛ پاشیدن خون بر محراب</w:t>
      </w:r>
    </w:p>
    <w:p/>
    <w:p>
      <w:r xmlns:w="http://schemas.openxmlformats.org/wordprocessingml/2006/main">
        <w:t xml:space="preserve">دستورالعمل های خاص برای انواع مختلف گله یا گله هدیه صلح؛</w:t>
      </w:r>
    </w:p>
    <w:p>
      <w:r xmlns:w="http://schemas.openxmlformats.org/wordprocessingml/2006/main">
        <w:t xml:space="preserve">لزوم بدون عیب بودن حیوانات؛</w:t>
      </w:r>
    </w:p>
    <w:p>
      <w:r xmlns:w="http://schemas.openxmlformats.org/wordprocessingml/2006/main">
        <w:t xml:space="preserve">حذف چربی اطراف کلیه ها؛ سوزاندن بر روی محراب به عنوان بوی مطبوع.</w:t>
      </w:r>
    </w:p>
    <w:p/>
    <w:p>
      <w:r xmlns:w="http://schemas.openxmlformats.org/wordprocessingml/2006/main">
        <w:t xml:space="preserve">بخشی متعلق به هارون و پسرانش بقیه حیوانات قربانی.</w:t>
      </w:r>
    </w:p>
    <w:p>
      <w:r xmlns:w="http://schemas.openxmlformats.org/wordprocessingml/2006/main">
        <w:t xml:space="preserve">تقدیم صلح به عنوان عملی از مشارکت و ارتباط با خدا.</w:t>
      </w:r>
    </w:p>
    <w:p/>
    <w:p>
      <w:r xmlns:w="http://schemas.openxmlformats.org/wordprocessingml/2006/main">
        <w:t xml:space="preserve">این فصل بر مقررات مربوط به هدایای صلح که در اسرائیل باستان به عنوان هدایای مشارکت نیز شناخته می شود، تمرکز دارد. خدا از طریق موسی دستوراتی را در مورد حیواناتی که برای این قربانی‌ها بدون عیب از گله یا گله استفاده می‌شوند، ارائه می‌کند. شخصی که هدیه را ارائه می کند دست خود را روی سر حیوان می گذارد که نماد شناسایی و انتقال است. پسران هارون پس از ذبح آن در ورودی خیمه، خون آن را به هر طرف مذبح می پاشند. رهنمودهای خاصی برای انواع مختلف پیشکش های صلح ارائه شده است، و تاکید می شود که باید حیواناتی را که بدون عیب و نقص هستند ارائه کرد. چربی اطراف اندام های خاص باید برداشته شود و در محراب سوزانده شود تا عطر مطبوعی برای خدا باشد. باقيمانده حيوان سهم هارون و پسرانش از اين هداياي آتشي است. این هدیه های صلح به عنوان اعمال مشارکت و ارتباط با خدا عمل می کند و ابراز قدردانی و اتحاد با او است.</w:t>
      </w:r>
    </w:p>
    <w:p/>
    <w:p>
      <w:r xmlns:w="http://schemas.openxmlformats.org/wordprocessingml/2006/main">
        <w:t xml:space="preserve">لاویان 3:1 و اگر قربانی او قربانی سلامتی باشد، اگر آن را از گله تقدیم کند. خواه مرد باشد یا زن، آن را بدون عیب به حضور خداوند تقدیم کند.</w:t>
      </w:r>
    </w:p>
    <w:p/>
    <w:p>
      <w:r xmlns:w="http://schemas.openxmlformats.org/wordprocessingml/2006/main">
        <w:t xml:space="preserve">این قسمت یک هدیه صلح به خداوند را توصیف می کند که در آن یک نر یا ماده از گله باید بدون عیب تقدیم شود.</w:t>
      </w:r>
    </w:p>
    <w:p/>
    <w:p>
      <w:r xmlns:w="http://schemas.openxmlformats.org/wordprocessingml/2006/main">
        <w:t xml:space="preserve">1. قدرت تقدیم: چگونه بخشش به خدا ما را به او نزدیکتر می کند</w:t>
      </w:r>
    </w:p>
    <w:p/>
    <w:p>
      <w:r xmlns:w="http://schemas.openxmlformats.org/wordprocessingml/2006/main">
        <w:t xml:space="preserve">2. معنای پیشکش صلح: درک فداکاری های خداوند</w:t>
      </w:r>
    </w:p>
    <w:p/>
    <w:p>
      <w:r xmlns:w="http://schemas.openxmlformats.org/wordprocessingml/2006/main">
        <w:t xml:space="preserve">1. فیلیپیان 4: 6-7 - در مورد هیچ چیز نگران نباشید، بلکه در هر چیزی با دعا و نیایش و شکرگزاری خواسته های خود را به خدا نشان دهید. و صلح خدا که از هر فهمی برتر است، قلب و ذهن شما را در مسیح عیسی حفظ خواهد کرد.</w:t>
      </w:r>
    </w:p>
    <w:p/>
    <w:p>
      <w:r xmlns:w="http://schemas.openxmlformats.org/wordprocessingml/2006/main">
        <w:t xml:space="preserve">2. یعقوب 1: 2-3 - برادران من، هنگامی که با آزمایشات مختلف روبرو می شوید، همه چیز را خوشحال کنید، زیرا می دانید که آزمایش ایمان شما استواری ایجاد می کند.</w:t>
      </w:r>
    </w:p>
    <w:p/>
    <w:p>
      <w:r xmlns:w="http://schemas.openxmlformats.org/wordprocessingml/2006/main">
        <w:t xml:space="preserve">لاویان 3:2 و دست خود را بر سر قربانی خود بگذارد و آن را بر در خیمه اجتماع بکشد و کاهنان پسران هارون خون را بر مذبح اطراف بپاشند.</w:t>
      </w:r>
    </w:p>
    <w:p/>
    <w:p>
      <w:r xmlns:w="http://schemas.openxmlformats.org/wordprocessingml/2006/main">
        <w:t xml:space="preserve">قربانی باید در در خیمه کشته شود و کاهن خون قربانی را در اطراف مذبح بپاشد.</w:t>
      </w:r>
    </w:p>
    <w:p/>
    <w:p>
      <w:r xmlns:w="http://schemas.openxmlformats.org/wordprocessingml/2006/main">
        <w:t xml:space="preserve">1. معنای قربانی: بررسی اهمیت قربانی در لاویان 3.</w:t>
      </w:r>
    </w:p>
    <w:p/>
    <w:p>
      <w:r xmlns:w="http://schemas.openxmlformats.org/wordprocessingml/2006/main">
        <w:t xml:space="preserve">2. قدرت خون: چگونه از خون قربانی برای تطهیر و تقدیس استفاده می شود.</w:t>
      </w:r>
    </w:p>
    <w:p/>
    <w:p>
      <w:r xmlns:w="http://schemas.openxmlformats.org/wordprocessingml/2006/main">
        <w:t xml:space="preserve">1. عبرانیان 9:22 - و تقریباً همه چیز به وسیله شریعت با خون پاک می شود. و بدون ریختن خون عفو نیست.</w:t>
      </w:r>
    </w:p>
    <w:p/>
    <w:p>
      <w:r xmlns:w="http://schemas.openxmlformats.org/wordprocessingml/2006/main">
        <w:t xml:space="preserve">2. خروج 29:36 - و هر روز یک گاو نر برای قربانی گناه برای کفاره تقدیم کنید و مذبح را که برای آن کفاره کردید پاک کنید و آن را مسح کنید تا تقدیسش کنید.</w:t>
      </w:r>
    </w:p>
    <w:p/>
    <w:p>
      <w:r xmlns:w="http://schemas.openxmlformats.org/wordprocessingml/2006/main">
        <w:t xml:space="preserve">لاویان 3:3 و از قربانی سلامتی قربانی آتشین برای خداوند تقدیم کند. چربی که باطن را می پوشاند و تمام چربی که روی باطن است،</w:t>
      </w:r>
    </w:p>
    <w:p/>
    <w:p>
      <w:r xmlns:w="http://schemas.openxmlformats.org/wordprocessingml/2006/main">
        <w:t xml:space="preserve">خداوند می خواهد که چربی قربانی سلامتی به عنوان قربانی سوختنی تقدیم شود.</w:t>
      </w:r>
    </w:p>
    <w:p/>
    <w:p>
      <w:r xmlns:w="http://schemas.openxmlformats.org/wordprocessingml/2006/main">
        <w:t xml:space="preserve">1. خداوند مایل است که بهترین هایمان را برای او قربانی کنیم.</w:t>
      </w:r>
    </w:p>
    <w:p/>
    <w:p>
      <w:r xmlns:w="http://schemas.openxmlformats.org/wordprocessingml/2006/main">
        <w:t xml:space="preserve">2. خداوند از ما انتظار دارد که تمام قلب خود را به او بدهیم.</w:t>
      </w:r>
    </w:p>
    <w:p/>
    <w:p>
      <w:r xmlns:w="http://schemas.openxmlformats.org/wordprocessingml/2006/main">
        <w:t xml:space="preserve">1. رومیان 12: 1-2 - "بنابراین، ای برادران، به رحمت خدا از شما درخواست می کنم که بدن های خود را به عنوان قربانی زنده، مقدس و مقبول خدا، که عبادت روحانی شماست، ارائه دهید. در این دنیا، اما با تجدید ذهن خود دگرگون شوید، تا با آزمایش دریابید که اراده خدا چیست، چه چیزی خوب و پسندیده و کامل است.»</w:t>
      </w:r>
    </w:p>
    <w:p/>
    <w:p>
      <w:r xmlns:w="http://schemas.openxmlformats.org/wordprocessingml/2006/main">
        <w:t xml:space="preserve">2. عبرانیان 13: 15-16 - "پس بیایید به وسیله او پیوسته قربانی ستایش کنیم، یعنی میوه لبهایی که نام او را می شناسند. زیرا چنین قربانی‌هایی مورد رضایت خداوند است.»</w:t>
      </w:r>
    </w:p>
    <w:p/>
    <w:p>
      <w:r xmlns:w="http://schemas.openxmlformats.org/wordprocessingml/2006/main">
        <w:t xml:space="preserve">لاویان 3:4 و دو کلیه و چربی روی آنها را که در پهلوها قرار دارد و لکه بالای جگر را با کلیه ها ببرد.</w:t>
      </w:r>
    </w:p>
    <w:p/>
    <w:p>
      <w:r xmlns:w="http://schemas.openxmlformats.org/wordprocessingml/2006/main">
        <w:t xml:space="preserve">خداوند به بنی اسرائیل دستور داد که دو کلیه، چربی و کله را از حیوان قربانی جدا کنند.</w:t>
      </w:r>
    </w:p>
    <w:p/>
    <w:p>
      <w:r xmlns:w="http://schemas.openxmlformats.org/wordprocessingml/2006/main">
        <w:t xml:space="preserve">1. ما باید حاضر باشیم بهترین هایمان را به خدا بدهیم.</w:t>
      </w:r>
    </w:p>
    <w:p/>
    <w:p>
      <w:r xmlns:w="http://schemas.openxmlformats.org/wordprocessingml/2006/main">
        <w:t xml:space="preserve">2. دستورات خدا باید اطاعت شود.</w:t>
      </w:r>
    </w:p>
    <w:p/>
    <w:p>
      <w:r xmlns:w="http://schemas.openxmlformats.org/wordprocessingml/2006/main">
        <w:t xml:space="preserve">1. فیلیپیان 2: 17 - "حتی اگر قرار باشد بر قربانی ایمان شما به عنوان هدایای نوشیدنی ریخته شوم، من خوشحالم و با همه شما شادی می کنم."</w:t>
      </w:r>
    </w:p>
    <w:p/>
    <w:p>
      <w:r xmlns:w="http://schemas.openxmlformats.org/wordprocessingml/2006/main">
        <w:t xml:space="preserve">2. متی 22:37-39 - "و او به او گفت: "یَهُوَه خدای خود را با تمام دل و با تمام جان و با تمام عقل خود دوست بدار. این فرمان بزرگ و اول است. و دومی مانند آن: همسایه خود را مانند خود دوست بداری.»</w:t>
      </w:r>
    </w:p>
    <w:p/>
    <w:p>
      <w:r xmlns:w="http://schemas.openxmlformats.org/wordprocessingml/2006/main">
        <w:t xml:space="preserve">لاویان 3:5 و پسران هارون آن را بر مذبح بر قربانی سوختنی که بر هیزمی که روی آتش است بسوزانند. این قربانی آتشین و خوشبو برای خداوند است.</w:t>
      </w:r>
    </w:p>
    <w:p/>
    <w:p>
      <w:r xmlns:w="http://schemas.openxmlformats.org/wordprocessingml/2006/main">
        <w:t xml:space="preserve">پسران هارون قربانی سوختنی را بر مذبح بسوزانند، به عنوان هدیه ای که با آتش با بوی خوش برای خداوند تقدیم می شود.</w:t>
      </w:r>
    </w:p>
    <w:p/>
    <w:p>
      <w:r xmlns:w="http://schemas.openxmlformats.org/wordprocessingml/2006/main">
        <w:t xml:space="preserve">1. اهمیت قربانی کردن برای خدا</w:t>
      </w:r>
    </w:p>
    <w:p/>
    <w:p>
      <w:r xmlns:w="http://schemas.openxmlformats.org/wordprocessingml/2006/main">
        <w:t xml:space="preserve">2. طعم شیرین قربانی</w:t>
      </w:r>
    </w:p>
    <w:p/>
    <w:p>
      <w:r xmlns:w="http://schemas.openxmlformats.org/wordprocessingml/2006/main">
        <w:t xml:space="preserve">1. عبرانیان 13: 15-16 - پس بیایید از طریق عیسی دائماً قربانی ستایش میوه لبهایی که آشکارا نام او را می گویند به خدا تقدیم کنیم. و از نیکی کردن و شریک شدن با دیگران غافل نشوید، زیرا خداوند از این قربانی ها خشنود است.</w:t>
      </w:r>
    </w:p>
    <w:p/>
    <w:p>
      <w:r xmlns:w="http://schemas.openxmlformats.org/wordprocessingml/2006/main">
        <w:t xml:space="preserve">2. اشعیا 1: 11-14 - قربانی های مضاعف شما برای من چیست؟ خداوند می گوید. من از قربانی های سوختنی قوچ و چربی حیوانات سیر شده سیر شدم. من از خون گاو نر یا بره یا بز لذت نمی برم. وقتی به حضور من می آیی، چه کسی این پایمال کردن دادگاه های من را از تو خواسته است؟ دیگر هدایای بیهوده نیاورید. بخور دادن برای من مکروه است. ماه نو و سبت و فراخوان مجالس من نمی توانم گناه و مجلس رسمی را تحمل کنم. ماه نو و اعیاد تعیین شده شما، روح من از آن متنفر است. آنها بار من شده اند. من از تحمل آنها خسته شده ام.</w:t>
      </w:r>
    </w:p>
    <w:p/>
    <w:p>
      <w:r xmlns:w="http://schemas.openxmlformats.org/wordprocessingml/2006/main">
        <w:t xml:space="preserve">لاویان 3:6 و اگر قربانی او برای قربانی سلامتی برای خداوند از گله باشد. مرد یا زن، آن را بدون عیب تقدیم کند.</w:t>
      </w:r>
    </w:p>
    <w:p/>
    <w:p>
      <w:r xmlns:w="http://schemas.openxmlformats.org/wordprocessingml/2006/main">
        <w:t xml:space="preserve">تقدیم سلامتی برای خداوند باید حیوانی بی عیب، خواه نر یا ماده، از گله باشد.</w:t>
      </w:r>
    </w:p>
    <w:p/>
    <w:p>
      <w:r xmlns:w="http://schemas.openxmlformats.org/wordprocessingml/2006/main">
        <w:t xml:space="preserve">1. لزوم تقدیم قربانی های کامل به پروردگار.</w:t>
      </w:r>
    </w:p>
    <w:p/>
    <w:p>
      <w:r xmlns:w="http://schemas.openxmlformats.org/wordprocessingml/2006/main">
        <w:t xml:space="preserve">2. اهمیت اطاعت بی عیب از پروردگار.</w:t>
      </w:r>
    </w:p>
    <w:p/>
    <w:p>
      <w:r xmlns:w="http://schemas.openxmlformats.org/wordprocessingml/2006/main">
        <w:t xml:space="preserve">1. رومیان 12:1 - بنابراین، ای برادران و خواهران، از شما می‌خواهم که با توجه به رحمت خدا، بدنهای خود را به عنوان قربانی زنده، مقدس و پسندیده خدا تقدیم کنید. این عبادت واقعی و شایسته شماست.</w:t>
      </w:r>
    </w:p>
    <w:p/>
    <w:p>
      <w:r xmlns:w="http://schemas.openxmlformats.org/wordprocessingml/2006/main">
        <w:t xml:space="preserve">2. عبرانیان 10:1 - شریعت فقط سایه ای از چیزهای خوبی است که می آیند نه خود واقعیت ها. به همین دلیل هرگز نمی‌تواند با همان فداکاری‌هایی که سال به سال بی‌پایان تکرار می‌شود، کسانی را که به عبادت نزدیک می‌شوند کامل کند.</w:t>
      </w:r>
    </w:p>
    <w:p/>
    <w:p>
      <w:r xmlns:w="http://schemas.openxmlformats.org/wordprocessingml/2006/main">
        <w:t xml:space="preserve">لاویان 3:7 اگر برای قربانی خود بره ای تقدیم کند، آن را به حضور خداوند تقدیم کند.</w:t>
      </w:r>
    </w:p>
    <w:p/>
    <w:p>
      <w:r xmlns:w="http://schemas.openxmlformats.org/wordprocessingml/2006/main">
        <w:t xml:space="preserve">یک بره باید به عنوان قربانی به خداوند تقدیم شود.</w:t>
      </w:r>
    </w:p>
    <w:p/>
    <w:p>
      <w:r xmlns:w="http://schemas.openxmlformats.org/wordprocessingml/2006/main">
        <w:t xml:space="preserve">1. بره خدا: قربانی و رستگاری</w:t>
      </w:r>
    </w:p>
    <w:p/>
    <w:p>
      <w:r xmlns:w="http://schemas.openxmlformats.org/wordprocessingml/2006/main">
        <w:t xml:space="preserve">2. زندگی با اطاعت از اراده خدا</w:t>
      </w:r>
    </w:p>
    <w:p/>
    <w:p>
      <w:r xmlns:w="http://schemas.openxmlformats.org/wordprocessingml/2006/main">
        <w:t xml:space="preserve">1. یوحنا 1:29 - روز بعد عیسی را دید که به سوی او می آید و گفت: ببین بره خدا که گناه جهان را می برد.</w:t>
      </w:r>
    </w:p>
    <w:p/>
    <w:p>
      <w:r xmlns:w="http://schemas.openxmlformats.org/wordprocessingml/2006/main">
        <w:t xml:space="preserve">2. متی 7:21 - نه هر کس که به من می گوید، خداوند، خداوند، وارد ملکوت آسمان خواهد شد، بلکه تنها کسی که اراده پدر من را که در آسمان است انجام می دهد.</w:t>
      </w:r>
    </w:p>
    <w:p/>
    <w:p>
      <w:r xmlns:w="http://schemas.openxmlformats.org/wordprocessingml/2006/main">
        <w:t xml:space="preserve">لاویان 3:8 و دست خود را بر سر قربانی خود بگذارد و آن را در مقابل خیمه اجتماع بكشد و پسران هارون خون آن را در اطراف مذبح بپاشند.</w:t>
      </w:r>
    </w:p>
    <w:p/>
    <w:p>
      <w:r xmlns:w="http://schemas.openxmlformats.org/wordprocessingml/2006/main">
        <w:t xml:space="preserve">پسران هارون باید خون قربانی را پس از کشته شدن و سر گذاشتن آن بر مذبح، در اطراف مذبح بپاشند.</w:t>
      </w:r>
    </w:p>
    <w:p/>
    <w:p>
      <w:r xmlns:w="http://schemas.openxmlformats.org/wordprocessingml/2006/main">
        <w:t xml:space="preserve">1. اهمیت فداکاری و اطاعت مسیحی</w:t>
      </w:r>
    </w:p>
    <w:p/>
    <w:p>
      <w:r xmlns:w="http://schemas.openxmlformats.org/wordprocessingml/2006/main">
        <w:t xml:space="preserve">2. عبادات و چگونگی پیوند آنها با خدا</w:t>
      </w:r>
    </w:p>
    <w:p/>
    <w:p>
      <w:r xmlns:w="http://schemas.openxmlformats.org/wordprocessingml/2006/main">
        <w:t xml:space="preserve">صلیب-</w:t>
      </w:r>
    </w:p>
    <w:p/>
    <w:p>
      <w:r xmlns:w="http://schemas.openxmlformats.org/wordprocessingml/2006/main">
        <w:t xml:space="preserve">1. عبرانیان 13: 15-16 - "بنابراین به وسیله او بیایید قربانی حمد را برای خدا، یعنی میوه لبهای خود، به شکرانه نام او تقدیم کنیم. اما نیکی کردن و شراکت را فراموش نکنید زیرا با چنین قربانی هایی خدا راضی است.»</w:t>
      </w:r>
    </w:p>
    <w:p/>
    <w:p>
      <w:r xmlns:w="http://schemas.openxmlformats.org/wordprocessingml/2006/main">
        <w:t xml:space="preserve">2. رومیان 12: 1-2 - "بنابراین، ای برادران، به رحمت خدا از شما خواهش می کنم که بدن های خود را قربانی زنده، مقدس و پسندیده خدا، که خدمت معقول شماست، تقدیم کنید. در این دنیا، اما با تجدید ذهن خود متحول شوید تا ثابت کنید آن اراده خوب و پسندیده و کامل خدا چیست.»</w:t>
      </w:r>
    </w:p>
    <w:p/>
    <w:p>
      <w:r xmlns:w="http://schemas.openxmlformats.org/wordprocessingml/2006/main">
        <w:t xml:space="preserve">لاویان 3:9 و از قربانی سلامتی قربانی آتشین برای خداوند تقدیم کند. چربی آن و تمام دنده آن را به سختی از ستون فقرات جدا خواهد کرد. و چربی که باطن را می پوشاند، و تمام چربی که روی باطن است،</w:t>
      </w:r>
    </w:p>
    <w:p/>
    <w:p>
      <w:r xmlns:w="http://schemas.openxmlformats.org/wordprocessingml/2006/main">
        <w:t xml:space="preserve">تقدیم هدیه سلامتی خداوند شامل چربی، کفل و چربی است که درون را می پوشاند.</w:t>
      </w:r>
    </w:p>
    <w:p/>
    <w:p>
      <w:r xmlns:w="http://schemas.openxmlformats.org/wordprocessingml/2006/main">
        <w:t xml:space="preserve">1. تقدیم قربانی: چگونه خداوند را خشنود کنیم</w:t>
      </w:r>
    </w:p>
    <w:p/>
    <w:p>
      <w:r xmlns:w="http://schemas.openxmlformats.org/wordprocessingml/2006/main">
        <w:t xml:space="preserve">2. معنی پیشکش صلح: بازتابی در لاویان</w:t>
      </w:r>
    </w:p>
    <w:p/>
    <w:p>
      <w:r xmlns:w="http://schemas.openxmlformats.org/wordprocessingml/2006/main">
        <w:t xml:space="preserve">1. اشعیا 53: 10-11 با این حال اراده خداوند این بود که او را درهم بشکند و او را رنج دهد، و اگر چه خداوند جان او را قربانی گناه می کند، فرزندان خود را خواهد دید و روزهای او و اراده خداوند را طولانی خواهد کرد. خداوند در دست او رستگار خواهد شد.</w:t>
      </w:r>
    </w:p>
    <w:p/>
    <w:p>
      <w:r xmlns:w="http://schemas.openxmlformats.org/wordprocessingml/2006/main">
        <w:t xml:space="preserve">11 پس از رنج کشیدن، نور زندگی را خواهد دید و راضی خواهد شد. بنده عادل من با علم خود بسیاری را عادل خواهد کرد و گناهان آنها را متحمل خواهد شد.</w:t>
      </w:r>
    </w:p>
    <w:p/>
    <w:p>
      <w:r xmlns:w="http://schemas.openxmlformats.org/wordprocessingml/2006/main">
        <w:t xml:space="preserve">2. عبرانیان 10: 1-4 شریعت فقط سایه چیزهای خوبی است که در راه است نه خود واقعیت ها. به همین دلیل هرگز نمی‌تواند با همان فداکاری‌هایی که سال به سال بی‌پایان تکرار می‌شود، کسانی را که به عبادت نزدیک می‌شوند کامل کند. 2 در غیر این صورت، آیا آنها از پیشنهاد دادن منصرف نمی شدند؟ زیرا نمازگزاران یک بار برای همیشه پاک می شدند و دیگر نسبت به گناهان خود احساس گناه نمی کردند. 3 اما آن قربانی‌ها یادآوری سالانه گناهان است. 4 محال است که خون گاوها و بزها گناهان را بزداید.</w:t>
      </w:r>
    </w:p>
    <w:p/>
    <w:p>
      <w:r xmlns:w="http://schemas.openxmlformats.org/wordprocessingml/2006/main">
        <w:t xml:space="preserve">لاویان 3:10 و دو کلیه و چربی روی آنها را که در پهلوها است و لکه بالای جگر را با کلیه ها ببرد.</w:t>
      </w:r>
    </w:p>
    <w:p/>
    <w:p>
      <w:r xmlns:w="http://schemas.openxmlformats.org/wordprocessingml/2006/main">
        <w:t xml:space="preserve">خداوند به بنی‌اسرائیل دستور می‌دهد که دو کلیه، چربی و کله را از حیوان قربانی جدا کنند.</w:t>
      </w:r>
    </w:p>
    <w:p/>
    <w:p>
      <w:r xmlns:w="http://schemas.openxmlformats.org/wordprocessingml/2006/main">
        <w:t xml:space="preserve">1. قدوسیت قربانی: درک اهمیت لاویان 3:10</w:t>
      </w:r>
    </w:p>
    <w:p/>
    <w:p>
      <w:r xmlns:w="http://schemas.openxmlformats.org/wordprocessingml/2006/main">
        <w:t xml:space="preserve">2. اهمیت اطاعت: پیروی از دستورات لاویان 3:10</w:t>
      </w:r>
    </w:p>
    <w:p/>
    <w:p>
      <w:r xmlns:w="http://schemas.openxmlformats.org/wordprocessingml/2006/main">
        <w:t xml:space="preserve">1. لاویان 1: 3-17 - دستورالعمل در مورد چگونگی ارائه قربانی سوختنی</w:t>
      </w:r>
    </w:p>
    <w:p/>
    <w:p>
      <w:r xmlns:w="http://schemas.openxmlformats.org/wordprocessingml/2006/main">
        <w:t xml:space="preserve">2. عبرانیان 9: 13-14 - قربانی کامل عیسی برای بشریت</w:t>
      </w:r>
    </w:p>
    <w:p/>
    <w:p>
      <w:r xmlns:w="http://schemas.openxmlformats.org/wordprocessingml/2006/main">
        <w:t xml:space="preserve">لاویان 3:11 و کاهن آن را بر مذبح بسوزاند. این غذای قربانی آتشین برای خداوند است.</w:t>
      </w:r>
    </w:p>
    <w:p/>
    <w:p>
      <w:r xmlns:w="http://schemas.openxmlformats.org/wordprocessingml/2006/main">
        <w:t xml:space="preserve">به کاهن دستور داده شده است که هدایایی را که به خداوند تقدیم می شود، در قربانگاه بسوزاند.</w:t>
      </w:r>
    </w:p>
    <w:p/>
    <w:p>
      <w:r xmlns:w="http://schemas.openxmlformats.org/wordprocessingml/2006/main">
        <w:t xml:space="preserve">1. تقدیس: نشانه ارادت</w:t>
      </w:r>
    </w:p>
    <w:p/>
    <w:p>
      <w:r xmlns:w="http://schemas.openxmlformats.org/wordprocessingml/2006/main">
        <w:t xml:space="preserve">2. قدرت قربانی</w:t>
      </w:r>
    </w:p>
    <w:p/>
    <w:p>
      <w:r xmlns:w="http://schemas.openxmlformats.org/wordprocessingml/2006/main">
        <w:t xml:space="preserve">1. تثنیه 12:11 - قربانی های سوختنی و قربانی ها و دهک و هدایای دستی خود و قربانی های نذری خود را برای خداوند تقدیم کنید.</w:t>
      </w:r>
    </w:p>
    <w:p/>
    <w:p>
      <w:r xmlns:w="http://schemas.openxmlformats.org/wordprocessingml/2006/main">
        <w:t xml:space="preserve">2. رومیان 12:1 - پس ای برادران، به رحمت خدا از شما خواهش می کنم که بدن خود را قربانی زنده، مقدس و پسندیده خدا، که خدمت معقول شماست، تقدیم کنید.</w:t>
      </w:r>
    </w:p>
    <w:p/>
    <w:p>
      <w:r xmlns:w="http://schemas.openxmlformats.org/wordprocessingml/2006/main">
        <w:t xml:space="preserve">لاویان 3:12 و اگر قربانی او یک بز باشد، آن را به حضور خداوند تقدیم کند.</w:t>
      </w:r>
    </w:p>
    <w:p/>
    <w:p>
      <w:r xmlns:w="http://schemas.openxmlformats.org/wordprocessingml/2006/main">
        <w:t xml:space="preserve">این قطعه از لاویان 3:12 توضیح می دهد که چگونه می توان یک بز را به عنوان قربانی برای خداوند تقدیم کرد.</w:t>
      </w:r>
    </w:p>
    <w:p/>
    <w:p>
      <w:r xmlns:w="http://schemas.openxmlformats.org/wordprocessingml/2006/main">
        <w:t xml:space="preserve">1: جان خود را در فداکاری به خداوند تقدیم کنیم</w:t>
      </w:r>
    </w:p>
    <w:p/>
    <w:p>
      <w:r xmlns:w="http://schemas.openxmlformats.org/wordprocessingml/2006/main">
        <w:t xml:space="preserve">2: با فروتنی به حضور خداوند بیاییم</w:t>
      </w:r>
    </w:p>
    <w:p/>
    <w:p>
      <w:r xmlns:w="http://schemas.openxmlformats.org/wordprocessingml/2006/main">
        <w:t xml:space="preserve">1: رومیان 12:1 - بنابراین، ای برادران و خواهران، به خاطر رحمت خدا، از شما می خواهم که بدنهای خود را به عنوان قربانی زنده، مقدس و پسندیده خدا تقدیم کنید. این عبادت واقعی و شایسته شماست.</w:t>
      </w:r>
    </w:p>
    <w:p/>
    <w:p>
      <w:r xmlns:w="http://schemas.openxmlformats.org/wordprocessingml/2006/main">
        <w:t xml:space="preserve">2: مزمور 51:17 - قربانی که می خواهید روح شکسته است. خدایا دل شکسته و توبه کننده را رد نمی کنی.</w:t>
      </w:r>
    </w:p>
    <w:p/>
    <w:p>
      <w:r xmlns:w="http://schemas.openxmlformats.org/wordprocessingml/2006/main">
        <w:t xml:space="preserve">لاویان 3:13 و دست خود را بر سر آن بگذارد و آن را در مقابل خیمه اجتماع بكشد و پسران هارون خون آن را بر مذبح اطراف بپاشند.</w:t>
      </w:r>
    </w:p>
    <w:p/>
    <w:p>
      <w:r xmlns:w="http://schemas.openxmlformats.org/wordprocessingml/2006/main">
        <w:t xml:space="preserve">پسران هارون باید قربانی را در خیمه اجتماع قربانی کنند و خون قربانی را در اطراف مذبح بپاشند.</w:t>
      </w:r>
    </w:p>
    <w:p/>
    <w:p>
      <w:r xmlns:w="http://schemas.openxmlformats.org/wordprocessingml/2006/main">
        <w:t xml:space="preserve">1. قدرت ایثار- اهمیت قربانی کردن برای خدا و قدرتی که برای مؤمنان دارد.</w:t>
      </w:r>
    </w:p>
    <w:p/>
    <w:p>
      <w:r xmlns:w="http://schemas.openxmlformats.org/wordprocessingml/2006/main">
        <w:t xml:space="preserve">2. اهمیت پاشیدن خون - کشف معنای پشت مراسم خون پاشیدن و چرایی اهمیت آن.</w:t>
      </w:r>
    </w:p>
    <w:p/>
    <w:p>
      <w:r xmlns:w="http://schemas.openxmlformats.org/wordprocessingml/2006/main">
        <w:t xml:space="preserve">1. عبرانیان 9:22 - و تقریباً همه چیز به وسیله شریعت با خون پاک می شود. و بدون ریختن خون عفو نیست.</w:t>
      </w:r>
    </w:p>
    <w:p/>
    <w:p>
      <w:r xmlns:w="http://schemas.openxmlformats.org/wordprocessingml/2006/main">
        <w:t xml:space="preserve">2. رومیان 12: 1-2 - پس ای برادران، به رحمت خدا از شما خواهش می کنم که بدن خود را قربانی زنده، مقدس و پسندیده خدا، که خدمت معقول شماست، تقدیم کنید. و با این جهان متشکل نشوید، بلکه با تجدید ذهن خود دگرگون شوید تا ثابت کنید که آن اراده خوب و پسندیده و کامل خدا چیست.</w:t>
      </w:r>
    </w:p>
    <w:p/>
    <w:p>
      <w:r xmlns:w="http://schemas.openxmlformats.org/wordprocessingml/2006/main">
        <w:t xml:space="preserve">لاویان 3:14 و او از آن قربانی خود، یعنی قربانی آتشین برای خداوند تقدیم کند. چربی که باطن را می پوشاند و تمام چربی که روی باطن است،</w:t>
      </w:r>
    </w:p>
    <w:p/>
    <w:p>
      <w:r xmlns:w="http://schemas.openxmlformats.org/wordprocessingml/2006/main">
        <w:t xml:space="preserve">تقدیم قربانی برای خداوند باید شامل چربی که درون و تمام چربی روی باطن است باشد.</w:t>
      </w:r>
    </w:p>
    <w:p/>
    <w:p>
      <w:r xmlns:w="http://schemas.openxmlformats.org/wordprocessingml/2006/main">
        <w:t xml:space="preserve">1. "اهمیت چربی: مطالعه ای در لاویان 3:14"</w:t>
      </w:r>
    </w:p>
    <w:p/>
    <w:p>
      <w:r xmlns:w="http://schemas.openxmlformats.org/wordprocessingml/2006/main">
        <w:t xml:space="preserve">2. «انفاق به خدا: معنای پشت پیشکش»</w:t>
      </w:r>
    </w:p>
    <w:p/>
    <w:p>
      <w:r xmlns:w="http://schemas.openxmlformats.org/wordprocessingml/2006/main">
        <w:t xml:space="preserve">1. فیلیپیان 4:18 - "در هر موقعیتی که هستم یاد گرفته ام که راضی باشم."</w:t>
      </w:r>
    </w:p>
    <w:p/>
    <w:p>
      <w:r xmlns:w="http://schemas.openxmlformats.org/wordprocessingml/2006/main">
        <w:t xml:space="preserve">2. امثال 3: 9-10 - "خداوند را با ثروت خود و با اولین ثمره همه محصول خود گرامی بدارید، آنگاه انبارهای شما از فراوانی پر خواهد شد و دیگ های شما از شراب خواهد ترکید."</w:t>
      </w:r>
    </w:p>
    <w:p/>
    <w:p>
      <w:r xmlns:w="http://schemas.openxmlformats.org/wordprocessingml/2006/main">
        <w:t xml:space="preserve">لاویان 3:15 و دو کلیه و چربی که روی آنهاست که در پهلوها است و لکه بالای جگر با کلیه ها را ببرد.</w:t>
      </w:r>
    </w:p>
    <w:p/>
    <w:p>
      <w:r xmlns:w="http://schemas.openxmlformats.org/wordprocessingml/2006/main">
        <w:t xml:space="preserve">خداوند به بنی‌اسرائیل دستور می‌دهد که هنگام قربانی کردن، کلیه‌ها، چربی، استخوان و جگر حیوان را جدا کنند.</w:t>
      </w:r>
    </w:p>
    <w:p/>
    <w:p>
      <w:r xmlns:w="http://schemas.openxmlformats.org/wordprocessingml/2006/main">
        <w:t xml:space="preserve">1. سیستم قربانی خداوند - درک معنای پشت مراسم</w:t>
      </w:r>
    </w:p>
    <w:p/>
    <w:p>
      <w:r xmlns:w="http://schemas.openxmlformats.org/wordprocessingml/2006/main">
        <w:t xml:space="preserve">2. اهمیت اطاعت - اعمال قوانین لاویان امروز</w:t>
      </w:r>
    </w:p>
    <w:p/>
    <w:p>
      <w:r xmlns:w="http://schemas.openxmlformats.org/wordprocessingml/2006/main">
        <w:t xml:space="preserve">1. عبرانیان 9:22 - "در واقع، در شریعت تقریباً همه چیز با خون پاک می شود و بدون ریختن خون، آمرزش گناهان وجود ندارد."</w:t>
      </w:r>
    </w:p>
    <w:p/>
    <w:p>
      <w:r xmlns:w="http://schemas.openxmlformats.org/wordprocessingml/2006/main">
        <w:t xml:space="preserve">2. تثنیه 12:16 - "فقط شما نباید خون را بخورید، بلکه آن را مانند آب بر روی زمین بریزید."</w:t>
      </w:r>
    </w:p>
    <w:p/>
    <w:p>
      <w:r xmlns:w="http://schemas.openxmlformats.org/wordprocessingml/2006/main">
        <w:t xml:space="preserve">لاویان 3:16 و کاهن آنها را بر مذبح بسوزاند، زیرا این غذای قربانی آتشی است که برای طعمی خوشبو می شود. تمام چربی از آن خداوند است.</w:t>
      </w:r>
    </w:p>
    <w:p/>
    <w:p>
      <w:r xmlns:w="http://schemas.openxmlformats.org/wordprocessingml/2006/main">
        <w:t xml:space="preserve">خداوند دستور می‌دهد که تمام چربی قربانی آتشین را کاهن در مذبح بسوزاند تا عطری خوش برای خداوند باشد.</w:t>
      </w:r>
    </w:p>
    <w:p/>
    <w:p>
      <w:r xmlns:w="http://schemas.openxmlformats.org/wordprocessingml/2006/main">
        <w:t xml:space="preserve">1. فدای اطاعت: زندگی تسلیم به خدا</w:t>
      </w:r>
    </w:p>
    <w:p/>
    <w:p>
      <w:r xmlns:w="http://schemas.openxmlformats.org/wordprocessingml/2006/main">
        <w:t xml:space="preserve">2. قدرت ستایش: چگونه سپاسگزاری از خدا زندگی ما را تغییر می دهد</w:t>
      </w:r>
    </w:p>
    <w:p/>
    <w:p>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w:t>
      </w:r>
    </w:p>
    <w:p/>
    <w:p>
      <w:r xmlns:w="http://schemas.openxmlformats.org/wordprocessingml/2006/main">
        <w:t xml:space="preserve">2. مزمور 116:17 - من برای شما قربانی شکرگزاری خواهم کرد و نام خداوند را خواهم خواند.</w:t>
      </w:r>
    </w:p>
    <w:p/>
    <w:p>
      <w:r xmlns:w="http://schemas.openxmlformats.org/wordprocessingml/2006/main">
        <w:t xml:space="preserve">لاویان 3: 17 برای نسلهای شما در تمام خانه‌هایتان حکمی ابدی خواهد بود که نه چربی بخورید و نه خون.</w:t>
      </w:r>
    </w:p>
    <w:p/>
    <w:p>
      <w:r xmlns:w="http://schemas.openxmlformats.org/wordprocessingml/2006/main">
        <w:t xml:space="preserve">این قطعه بر اهمیت پرهیز از مصرف چربی و خون به عنوان بخشی از عهد همیشگی بین خدا و قومش تأکید می کند.</w:t>
      </w:r>
    </w:p>
    <w:p/>
    <w:p>
      <w:r xmlns:w="http://schemas.openxmlformats.org/wordprocessingml/2006/main">
        <w:t xml:space="preserve">1. «پرهیز از چربی و خون: پیمانی از جانب خدا».</w:t>
      </w:r>
    </w:p>
    <w:p/>
    <w:p>
      <w:r xmlns:w="http://schemas.openxmlformats.org/wordprocessingml/2006/main">
        <w:t xml:space="preserve">2. «زندگی بر اساس عهد: اطاعت از فرمان لاویان 3:17».</w:t>
      </w:r>
    </w:p>
    <w:p/>
    <w:p>
      <w:r xmlns:w="http://schemas.openxmlformats.org/wordprocessingml/2006/main">
        <w:t xml:space="preserve">1. «زیرا من خداوند هستم که شما را از زمین مصر بیرون می‌آورم تا خدای شما باشم. پس شما قدوس خواهید بود، زیرا من مقدس هستم» (لاویان 11:45).</w:t>
      </w:r>
    </w:p>
    <w:p/>
    <w:p>
      <w:r xmlns:w="http://schemas.openxmlformats.org/wordprocessingml/2006/main">
        <w:t xml:space="preserve">2. «و خون به عنوان نشانه برای شما بر خانه هایی که در آن هستید، خواهد بود، و چون خون را ببینم از روی شما می گذرم و طاعون بر شما نخواهد رسید تا شما را هلاک کند، وقتی زمین را بزنم. مصر» (خروج 12:13)</w:t>
      </w:r>
    </w:p>
    <w:p/>
    <w:p>
      <w:r xmlns:w="http://schemas.openxmlformats.org/wordprocessingml/2006/main">
        <w:t xml:space="preserve">لاویان 4 را می توان در سه پاراگراف به شرح زیر خلاصه کرد و آیات ذکر شده:</w:t>
      </w:r>
    </w:p>
    <w:p/>
    <w:p>
      <w:r xmlns:w="http://schemas.openxmlformats.org/wordprocessingml/2006/main">
        <w:t xml:space="preserve">بند 1: در لاویان 4: 1-12، خدا دستورالعمل هایی را برای قربانی های گناه ارائه می دهد. فصل با پرداختن به گناهان غیر عمدی که توسط کشیش مسح شده انجام می شود آغاز می شود. اگر کاهن گناه کرد و گناهکار شد، باید گاو نر جوان بدون عیب را به در ورودی خیمه اجتماع بیاورد. کشیش دست خود را بر سر گاو می گذارد و قبل از اینکه خون آن را هفت بار جلوی پرده حرم بپاشد، آن را ذبح می کند.</w:t>
      </w:r>
    </w:p>
    <w:p/>
    <w:p>
      <w:r xmlns:w="http://schemas.openxmlformats.org/wordprocessingml/2006/main">
        <w:t xml:space="preserve">بند 2: در ادامه در لاویان 4: 13-21، دستورالعمل های خاصی برای قربانی های گناه ارائه شده توسط کل جماعت اسرائیل ارائه شده است. اگر ناخواسته مرتکب گناهی شوند و بعداً متوجه آن شوند، باید یک گاو نر جوان به عنوان پیشکش در ورودی خیمه ملاقات بیاورند. بزرگان دست بر سر آن می گذارند و قبل از اینکه هفت بار خون آن را جلوی حجاب بپاشند، ذبح می شود.</w:t>
      </w:r>
    </w:p>
    <w:p/>
    <w:p>
      <w:r xmlns:w="http://schemas.openxmlformats.org/wordprocessingml/2006/main">
        <w:t xml:space="preserve">بند 3: در لاویان 4: 22-35، دستورالعمل های بیشتری برای قربانی های گناه فردی بر اساس نقش های مختلف در جامعه ارائه شده است. اگر رهبر یا حاکمی مرتکب گناه غیر عمدی شود، باید یک بز نر بدون عیب به عنوان قربانی بیاورند. همین طور، اگر یکی از افراد عادی مرتکب چنین گناهی شود، باید یک بز ماده یا بره بدون عیب تقدیم کنند. در هر دو صورت پس از گذاشتن دست بر سر و ذبح آن در ورودی خیمه، هفت بار قبل از حجاب خون می پاشند.</w:t>
      </w:r>
    </w:p>
    <w:p/>
    <w:p>
      <w:r xmlns:w="http://schemas.openxmlformats.org/wordprocessingml/2006/main">
        <w:t xml:space="preserve">به طور خلاصه:</w:t>
      </w:r>
    </w:p>
    <w:p>
      <w:r xmlns:w="http://schemas.openxmlformats.org/wordprocessingml/2006/main">
        <w:t xml:space="preserve">لاویان 4 ارائه می دهد:</w:t>
      </w:r>
    </w:p>
    <w:p>
      <w:r xmlns:w="http://schemas.openxmlformats.org/wordprocessingml/2006/main">
        <w:t xml:space="preserve">دستورالعمل برای قربانی گناه برای گناهان غیر عمدی;</w:t>
      </w:r>
    </w:p>
    <w:p>
      <w:r xmlns:w="http://schemas.openxmlformats.org/wordprocessingml/2006/main">
        <w:t xml:space="preserve">کشیش مسح شده که گاو نر جوان بدون عیب را می آورد.</w:t>
      </w:r>
    </w:p>
    <w:p>
      <w:r xmlns:w="http://schemas.openxmlformats.org/wordprocessingml/2006/main">
        <w:t xml:space="preserve">دست گذاشتن روی سر حیوان؛ ذبح؛ پاشیدن خون</w:t>
      </w:r>
    </w:p>
    <w:p/>
    <w:p>
      <w:r xmlns:w="http://schemas.openxmlformats.org/wordprocessingml/2006/main">
        <w:t xml:space="preserve">رهنمودهایی برای قربانی گناه توسط کل جماعت اسرائیل؛</w:t>
      </w:r>
    </w:p>
    <w:p>
      <w:r xmlns:w="http://schemas.openxmlformats.org/wordprocessingml/2006/main">
        <w:t xml:space="preserve">ارائه گاو نر جوان در ورودی چادر. بزرگان دست روی سر گذاشته اند.</w:t>
      </w:r>
    </w:p>
    <w:p>
      <w:r xmlns:w="http://schemas.openxmlformats.org/wordprocessingml/2006/main">
        <w:t xml:space="preserve">ذبح؛ پاشیدن خون قبل از حجاب</w:t>
      </w:r>
    </w:p>
    <w:p/>
    <w:p>
      <w:r xmlns:w="http://schemas.openxmlformats.org/wordprocessingml/2006/main">
        <w:t xml:space="preserve">دستورالعمل هایی برای تقدیم گناه توسط رهبران یا افراد عادی؛</w:t>
      </w:r>
    </w:p>
    <w:p>
      <w:r xmlns:w="http://schemas.openxmlformats.org/wordprocessingml/2006/main">
        <w:t xml:space="preserve">تقدیم بز نر یا بز ماده، بره بدون عیب.</w:t>
      </w:r>
    </w:p>
    <w:p>
      <w:r xmlns:w="http://schemas.openxmlformats.org/wordprocessingml/2006/main">
        <w:t xml:space="preserve">دست گذاشتن روی سر حیوان؛ ذبح؛ پاشیدن خون</w:t>
      </w:r>
    </w:p>
    <w:p/>
    <w:p>
      <w:r xmlns:w="http://schemas.openxmlformats.org/wordprocessingml/2006/main">
        <w:t xml:space="preserve">این فصل بر مقررات مربوط به قربانی های گناه در اسرائیل باستان تمرکز دارد. خداوند از طریق موسی در مورد سناریوهای مختلف که در آن گناهان غیرعمدی مرتکب شده اند دستورالعمل هایی ارائه می دهد. کاهن مسح شده، اگر مرتکب چنین گناهی شود، باید گاو نر جوان بی عیب را به خیمه ملاقات بیاورد. به کل جماعت نیز دستورالعمل هایی برای قربانی گناهشان داده می شود که شامل گاو نر جوانی می شود که به ورودی چادر آورده می شود و بزرگان نیز مشارکت می کنند. علاوه بر این، دستورالعمل‌های خاصی برای قربانی‌های گناه فردی بر اساس نقش‌های مختلف در رهبران جامعه و افراد عادی ارائه شده است که هر کدام شامل قربانی مناسب حیوان بدون عیب است. در هر مورد، پس از گذاشتن دست بر سر حیوان و ذبح آن در محل تعیین شده، به عنوان کفاره این گناهان غیر عمد، قبل از حجاب، خون می‌پاشند. این قربانی های گناه به عنوان اعمال توبه و طلب آمرزش از خدا برای تخلفاتی که ناآگاهانه مرتکب شده اند عمل می کنند.</w:t>
      </w:r>
    </w:p>
    <w:p/>
    <w:p>
      <w:r xmlns:w="http://schemas.openxmlformats.org/wordprocessingml/2006/main">
        <w:t xml:space="preserve">لاویان 4:1 و خداوند به موسی خطاب کرده، گفت:</w:t>
      </w:r>
    </w:p>
    <w:p/>
    <w:p>
      <w:r xmlns:w="http://schemas.openxmlformats.org/wordprocessingml/2006/main">
        <w:t xml:space="preserve">خداوند با موسی صحبت کرد و او را در مورد قربانی هایی که برای گناهان غیرعمدی باید انجام داد، راهنمایی کرد.</w:t>
      </w:r>
    </w:p>
    <w:p/>
    <w:p>
      <w:r xmlns:w="http://schemas.openxmlformats.org/wordprocessingml/2006/main">
        <w:t xml:space="preserve">1. اهمیت کفاره: قربانی کردن برای گناهان غیر عمدی</w:t>
      </w:r>
    </w:p>
    <w:p/>
    <w:p>
      <w:r xmlns:w="http://schemas.openxmlformats.org/wordprocessingml/2006/main">
        <w:t xml:space="preserve">2. قدرت کلام خدا: اطاعت از دستورات خداوند</w:t>
      </w:r>
    </w:p>
    <w:p/>
    <w:p>
      <w:r xmlns:w="http://schemas.openxmlformats.org/wordprocessingml/2006/main">
        <w:t xml:space="preserve">1. اشعیا 53:5 - اما او به دلیل گناهان ما سوراخ شد، او برای گناهان ما درهم شکست. عذابی که ما را به آرامش رساند بر او بود و با جراحات او شفا یافتیم.</w:t>
      </w:r>
    </w:p>
    <w:p/>
    <w:p>
      <w:r xmlns:w="http://schemas.openxmlformats.org/wordprocessingml/2006/main">
        <w:t xml:space="preserve">2. حزقیال 36:26-27 - من به شما قلبی تازه خواهم داد و روح جدیدی در شما خواهم نهاد. قلب سنگی تو را از تو خواهم برداشت و قلبی از گوشت به تو خواهم داد. و روح خود را در تو خواهم نهاد و تو را به پیروی از احکام من و مواظب احکام من ترغیب خواهم کرد.</w:t>
      </w:r>
    </w:p>
    <w:p/>
    <w:p>
      <w:r xmlns:w="http://schemas.openxmlformats.org/wordprocessingml/2006/main">
        <w:t xml:space="preserve">لاویان 4: 2 به بنی‌اسرائیل بگویید، اگر شخصی از روی نادانی نسبت به احکام خداوند در مورد کارهایی که نباید انجام شود، گناه کند و بر علیه یکی از آنها انجام دهد.</w:t>
      </w:r>
    </w:p>
    <w:p/>
    <w:p>
      <w:r xmlns:w="http://schemas.openxmlformats.org/wordprocessingml/2006/main">
        <w:t xml:space="preserve">این قسمت در مورد یک روح صحبت می کند که در برابر هر یک از احکام خداوند گناه می کند.</w:t>
      </w:r>
    </w:p>
    <w:p/>
    <w:p>
      <w:r xmlns:w="http://schemas.openxmlformats.org/wordprocessingml/2006/main">
        <w:t xml:space="preserve">1. اهمیت اطاعت از اوامر خداوند</w:t>
      </w:r>
    </w:p>
    <w:p/>
    <w:p>
      <w:r xmlns:w="http://schemas.openxmlformats.org/wordprocessingml/2006/main">
        <w:t xml:space="preserve">2. لطف خدا برای زمانی که ما مرتکب اشتباه می شویم</w:t>
      </w:r>
    </w:p>
    <w:p/>
    <w:p>
      <w:r xmlns:w="http://schemas.openxmlformats.org/wordprocessingml/2006/main">
        <w:t xml:space="preserve">1. مزمور 119:11 - من کلام تو را در قلب خود ذخیره کرده ام تا بر تو گناه نکنم.</w:t>
      </w:r>
    </w:p>
    <w:p/>
    <w:p>
      <w:r xmlns:w="http://schemas.openxmlformats.org/wordprocessingml/2006/main">
        <w:t xml:space="preserve">2. اشعیا 55:7 - شریر راه خود را ترک کند و انسان ناراست افکار خود را. به سوی خداوند بازگردد تا بر او دلسوزی کند. و به خدای ما، زیرا او بسیار خواهد بخشید.</w:t>
      </w:r>
    </w:p>
    <w:p/>
    <w:p>
      <w:r xmlns:w="http://schemas.openxmlformats.org/wordprocessingml/2006/main">
        <w:t xml:space="preserve">لاویان 4:3 اگر کاهنی که مسح می‌شود به گناه قوم گناه کند. آنگاه برای گناهی که مرتکب شده است، یک گاو نر بدون عیب برای قربانی گناه نزد خداوند بیاورد.</w:t>
      </w:r>
    </w:p>
    <w:p/>
    <w:p>
      <w:r xmlns:w="http://schemas.openxmlformats.org/wordprocessingml/2006/main">
        <w:t xml:space="preserve">خداوند دستور می دهد که اگر کاهنی گناه کرد، باید یک گاو نر جوان بدون عیب به عنوان قربانی گناه نزد خداوند بیاورد.</w:t>
      </w:r>
    </w:p>
    <w:p/>
    <w:p>
      <w:r xmlns:w="http://schemas.openxmlformats.org/wordprocessingml/2006/main">
        <w:t xml:space="preserve">1: عیسی قربانی کامل ماست و ما برای گناهان خود نیازی به آوردن حیوانات نزد خداوند نداریم.</w:t>
      </w:r>
    </w:p>
    <w:p/>
    <w:p>
      <w:r xmlns:w="http://schemas.openxmlformats.org/wordprocessingml/2006/main">
        <w:t xml:space="preserve">2: همه ما گناهکار هستیم و قربانی عیسی تنها راه رهایی از گناهانمان است.</w:t>
      </w:r>
    </w:p>
    <w:p/>
    <w:p>
      <w:r xmlns:w="http://schemas.openxmlformats.org/wordprocessingml/2006/main">
        <w:t xml:space="preserve">1: یوحنا 3:16 - زیرا خدا آنقدر جهان را دوست داشت که پسر یگانه خود را داد تا هر که به او ایمان آورد هلاک نشود بلکه حیات جاودانی داشته باشد.</w:t>
      </w:r>
    </w:p>
    <w:p/>
    <w:p>
      <w:r xmlns:w="http://schemas.openxmlformats.org/wordprocessingml/2006/main">
        <w:t xml:space="preserve">2: رومیان 6:23 - زیرا مزد گناه مرگ است، اما هدیه خدا زندگی جاودانی در خداوند ما مسیح عیسی است.</w:t>
      </w:r>
    </w:p>
    <w:p/>
    <w:p>
      <w:r xmlns:w="http://schemas.openxmlformats.org/wordprocessingml/2006/main">
        <w:t xml:space="preserve">لاویان 4:4 و گاو نر را به در خیمه اجتماع به حضور خداوند بیاورد. و دست خود را بر سر گاو بگذارد و گاو را در حضور خداوند بکشد.</w:t>
      </w:r>
    </w:p>
    <w:p/>
    <w:p>
      <w:r xmlns:w="http://schemas.openxmlformats.org/wordprocessingml/2006/main">
        <w:t xml:space="preserve">خداوند دستور داد که گاو نر را به در خیمه ی جماعت بیاورند و به عنوان قربانی در حضور خداوند ذبح کنند.</w:t>
      </w:r>
    </w:p>
    <w:p/>
    <w:p>
      <w:r xmlns:w="http://schemas.openxmlformats.org/wordprocessingml/2006/main">
        <w:t xml:space="preserve">1. "فداکاری: لازمه عشق"</w:t>
      </w:r>
    </w:p>
    <w:p/>
    <w:p>
      <w:r xmlns:w="http://schemas.openxmlformats.org/wordprocessingml/2006/main">
        <w:t xml:space="preserve">2. "زندگی فداکارانه: یک راه زندگی"</w:t>
      </w:r>
    </w:p>
    <w:p/>
    <w:p>
      <w:r xmlns:w="http://schemas.openxmlformats.org/wordprocessingml/2006/main">
        <w:t xml:space="preserve">1. متی 22:37-40 - "عیسی به او گفت: "خداوند، خدای خود را با تمام قلب خود و با تمام جان و با تمام ذهن خود دوست داری. این فرمان اول و بزرگ است. و دومی مانند آن: همسایه خود را مانند خود دوست بدار.تمام شریعت و انبیا بر این دو فرمان آویزان است.</w:t>
      </w:r>
    </w:p>
    <w:p/>
    <w:p>
      <w:r xmlns:w="http://schemas.openxmlformats.org/wordprocessingml/2006/main">
        <w:t xml:space="preserve">2. عبرانیان 13: 15-16 - پس به وسیله او بیایید پیوسته قربانی ستایش خدا را تقدیم کنیم، یعنی ثمره لبهایمان، و نام او را شکر کنیم. اما از نیکی کردن و شریک شدن غافل نشوید، زیرا خداوند از چنین قربانی هایی خشنود است.</w:t>
      </w:r>
    </w:p>
    <w:p/>
    <w:p>
      <w:r xmlns:w="http://schemas.openxmlformats.org/wordprocessingml/2006/main">
        <w:t xml:space="preserve">لاویان 4: 5 و کاهن مسح شده از خون گاو نر گرفته، آن را به خیمه اجتماع بیاورد.</w:t>
      </w:r>
    </w:p>
    <w:p/>
    <w:p>
      <w:r xmlns:w="http://schemas.openxmlformats.org/wordprocessingml/2006/main">
        <w:t xml:space="preserve">کشیش باید خون یک گاو نر را به خیمه بیاورد.</w:t>
      </w:r>
    </w:p>
    <w:p/>
    <w:p>
      <w:r xmlns:w="http://schemas.openxmlformats.org/wordprocessingml/2006/main">
        <w:t xml:space="preserve">1: اهمیت قربانی کردن برای خدا همانطور که در کتاب مقدس دستور داده شده است.</w:t>
      </w:r>
    </w:p>
    <w:p/>
    <w:p>
      <w:r xmlns:w="http://schemas.openxmlformats.org/wordprocessingml/2006/main">
        <w:t xml:space="preserve">2: اهمیت عمل به دستورات پروردگار و اطاعت.</w:t>
      </w:r>
    </w:p>
    <w:p/>
    <w:p>
      <w:r xmlns:w="http://schemas.openxmlformats.org/wordprocessingml/2006/main">
        <w:t xml:space="preserve">1: عبرانیان 13: 15-16، پس به‌واسطه او بیایید قربانی ستایش خدا، یعنی ثمره لبهای خود را، و نام او را شکر کنیم. اما از نیکی کردن و شریک شدن غافل نشوید، زیرا خداوند از چنین قربانی هایی خشنود است.</w:t>
      </w:r>
    </w:p>
    <w:p/>
    <w:p>
      <w:r xmlns:w="http://schemas.openxmlformats.org/wordprocessingml/2006/main">
        <w:t xml:space="preserve">2: 1 سموئیل 15:22، و سموئیل گفت: «آیا خداوند از قربانی‌های سوختنی و قربانی‌ها به اندازه اطاعت از صدای خداوند لذت می‌برد؟» اینک اطاعت بهتر از قربانی و گوش دادن از چربی قوچ است.</w:t>
      </w:r>
    </w:p>
    <w:p/>
    <w:p>
      <w:r xmlns:w="http://schemas.openxmlformats.org/wordprocessingml/2006/main">
        <w:t xml:space="preserve">لاویان 4:6 و کاهن انگشت خود را در خون غوطه ور کند و هفت بار خون را در حضور خداوند در مقابل پرده قدس بپاشد.</w:t>
      </w:r>
    </w:p>
    <w:p/>
    <w:p>
      <w:r xmlns:w="http://schemas.openxmlformats.org/wordprocessingml/2006/main">
        <w:t xml:space="preserve">کاهن باید انگشت خود را در خون قربانی فرو برده و آن را هفت بار به حضور خداوند در قدس بپاشد.</w:t>
      </w:r>
    </w:p>
    <w:p/>
    <w:p>
      <w:r xmlns:w="http://schemas.openxmlformats.org/wordprocessingml/2006/main">
        <w:t xml:space="preserve">1. قدرت خون: چگونه قربانی مسیح ما را نجات می دهد</w:t>
      </w:r>
    </w:p>
    <w:p/>
    <w:p>
      <w:r xmlns:w="http://schemas.openxmlformats.org/wordprocessingml/2006/main">
        <w:t xml:space="preserve">2. اهمیت هفت: بررسی ارتباط عدد در کتاب مقدس</w:t>
      </w:r>
    </w:p>
    <w:p/>
    <w:p>
      <w:r xmlns:w="http://schemas.openxmlformats.org/wordprocessingml/2006/main">
        <w:t xml:space="preserve">1. عبرانیان 9: 12-14 - خون مسیح پاشیده شد تا رستگاری ابدی را فراهم کند.</w:t>
      </w:r>
    </w:p>
    <w:p/>
    <w:p>
      <w:r xmlns:w="http://schemas.openxmlformats.org/wordprocessingml/2006/main">
        <w:t xml:space="preserve">2. پیدایش 4:15 - خدا قابیل را با علامت انتقام هفتگانه مشخص کرد.</w:t>
      </w:r>
    </w:p>
    <w:p/>
    <w:p>
      <w:r xmlns:w="http://schemas.openxmlformats.org/wordprocessingml/2006/main">
        <w:t xml:space="preserve">لاویان 4:7 و کاهن مقداری از خون را بر شاخهای مذبح بخور شیرین به حضور خداوند که در خیمه اجتماع است بگذارد. و تمام خون گاو نر را در ته مذبح قربانی سوختنی که در درب خیمه اجتماع است بریزد.</w:t>
      </w:r>
    </w:p>
    <w:p/>
    <w:p>
      <w:r xmlns:w="http://schemas.openxmlformats.org/wordprocessingml/2006/main">
        <w:t xml:space="preserve">به کاهن دستور داده می شود که مقداری از خون قربانی را روی شاخ های مذبح بخور شیرین بگذارد و بقیه خون را در ته مذبح قربانی سوختنی که در درب خیمه است بریزد.</w:t>
      </w:r>
    </w:p>
    <w:p/>
    <w:p>
      <w:r xmlns:w="http://schemas.openxmlformats.org/wordprocessingml/2006/main">
        <w:t xml:space="preserve">1. اهمیت خون قربانی در کتاب مقدس</w:t>
      </w:r>
    </w:p>
    <w:p/>
    <w:p>
      <w:r xmlns:w="http://schemas.openxmlformats.org/wordprocessingml/2006/main">
        <w:t xml:space="preserve">2. قداست خیمه: محل سکونت خدا بر روی زمین</w:t>
      </w:r>
    </w:p>
    <w:p/>
    <w:p>
      <w:r xmlns:w="http://schemas.openxmlformats.org/wordprocessingml/2006/main">
        <w:t xml:space="preserve">1. عبرانیان 9:22 - "و طبق شریعت تقریباً می توان گفت که همه چیز با خون پاک می شود و بدون ریختن خون آمرزش وجود ندارد."</w:t>
      </w:r>
    </w:p>
    <w:p/>
    <w:p>
      <w:r xmlns:w="http://schemas.openxmlformats.org/wordprocessingml/2006/main">
        <w:t xml:space="preserve">2. خروج 29:12 - "از خون گاو نر گرفته و با انگشت خود بر شاخ های مذبح بگذار و تمام خون را در کنار ته مذبح بریز."</w:t>
      </w:r>
    </w:p>
    <w:p/>
    <w:p>
      <w:r xmlns:w="http://schemas.openxmlformats.org/wordprocessingml/2006/main">
        <w:t xml:space="preserve">لاویان 4:8 و تمام چربی گوساله را برای قربانی گناه از آن جدا کند. چربی که باطن را می پوشاند و تمام چربی که روی باطن است،</w:t>
      </w:r>
    </w:p>
    <w:p/>
    <w:p>
      <w:r xmlns:w="http://schemas.openxmlformats.org/wordprocessingml/2006/main">
        <w:t xml:space="preserve">گوساله ای که برای قربانی گناه قربانی می شود باید تمام چربی آن برداشته شود.</w:t>
      </w:r>
    </w:p>
    <w:p/>
    <w:p>
      <w:r xmlns:w="http://schemas.openxmlformats.org/wordprocessingml/2006/main">
        <w:t xml:space="preserve">1: گناهان ما از طریق قربانی به ما آشکار می شود و ما باید تمام اقدامات را برای حذف آنها از زندگی خود انجام دهیم.</w:t>
      </w:r>
    </w:p>
    <w:p/>
    <w:p>
      <w:r xmlns:w="http://schemas.openxmlformats.org/wordprocessingml/2006/main">
        <w:t xml:space="preserve">2: ما باید بین آنچه که مقدس است و آنچه نیست تمایز روشنی قائل شویم و خود را وقف کار خداوند کنیم.</w:t>
      </w:r>
    </w:p>
    <w:p/>
    <w:p>
      <w:r xmlns:w="http://schemas.openxmlformats.org/wordprocessingml/2006/main">
        <w:t xml:space="preserve">1: فیلیپیان 4: 8 - سرانجام، برادران، هر آنچه که راست است، هر چه محترم است، هر آنچه عادلانه است، هر آنچه پاک است، هر چه دوست داشتنی است، هر چه ستودنی است، اگر برتری وجود دارد، اگر چیزی در خور ستایش است، فکر کنید. در مورد این چیزها</w:t>
      </w:r>
    </w:p>
    <w:p/>
    <w:p>
      <w:r xmlns:w="http://schemas.openxmlformats.org/wordprocessingml/2006/main">
        <w:t xml:space="preserve">2: رومیان 12:2 - مطابق این جهان نباشید،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لاویان 4: 9 و دو کلیه و چربی روی آنها که در پهلوها است و لکه بالای جگر با کلیه ها را ببرد.</w:t>
      </w:r>
    </w:p>
    <w:p/>
    <w:p>
      <w:r xmlns:w="http://schemas.openxmlformats.org/wordprocessingml/2006/main">
        <w:t xml:space="preserve">این قسمت از لاویان 4: 9 در مورد حذف کلیه ها و چربی از قربانی حیوان بحث می کند.</w:t>
      </w:r>
    </w:p>
    <w:p/>
    <w:p>
      <w:r xmlns:w="http://schemas.openxmlformats.org/wordprocessingml/2006/main">
        <w:t xml:space="preserve">1. "ایثار: هدیه دادن"</w:t>
      </w:r>
    </w:p>
    <w:p/>
    <w:p>
      <w:r xmlns:w="http://schemas.openxmlformats.org/wordprocessingml/2006/main">
        <w:t xml:space="preserve">2. «معنای اطاعت در عهد عتیق»</w:t>
      </w:r>
    </w:p>
    <w:p/>
    <w:p>
      <w:r xmlns:w="http://schemas.openxmlformats.org/wordprocessingml/2006/main">
        <w:t xml:space="preserve">1. عبرانیان 10:10، "و به موجب آن اراده، ما به واسطه قربانی بدن عیسی مسیح یک بار برای همیشه مقدس شدیم."</w:t>
      </w:r>
    </w:p>
    <w:p/>
    <w:p>
      <w:r xmlns:w="http://schemas.openxmlformats.org/wordprocessingml/2006/main">
        <w:t xml:space="preserve">2. فیلیپیان 4: 18، "من دستمزد کامل و حتی بیشتر دریافت کرده ام، اکنون که هدایایی که شما فرستاده اید از اپافرودیتوس دریافت کردم، قربانی خوشبو، قربانی پسندیده و پسندیده خدا."</w:t>
      </w:r>
    </w:p>
    <w:p/>
    <w:p>
      <w:r xmlns:w="http://schemas.openxmlformats.org/wordprocessingml/2006/main">
        <w:t xml:space="preserve">لاویان 4:10 همانطور که از گاو قربانی سلامتی جدا می شود، و کاهن آنها را بر مذبح قربانی سوختنی بسوزاند.</w:t>
      </w:r>
    </w:p>
    <w:p/>
    <w:p>
      <w:r xmlns:w="http://schemas.openxmlformats.org/wordprocessingml/2006/main">
        <w:t xml:space="preserve">کاهن باید قطعاتی را که از گاو قربانی سلامتی گرفته شده در قربانگاه قربانی سوختنی بسوزاند.</w:t>
      </w:r>
    </w:p>
    <w:p/>
    <w:p>
      <w:r xmlns:w="http://schemas.openxmlformats.org/wordprocessingml/2006/main">
        <w:t xml:space="preserve">1. اهمیت قربانی: بررسی نقش کشیش در هدایای باستانی</w:t>
      </w:r>
    </w:p>
    <w:p/>
    <w:p>
      <w:r xmlns:w="http://schemas.openxmlformats.org/wordprocessingml/2006/main">
        <w:t xml:space="preserve">2. ارائه خودمان: معنی و هدف تقدس در لاویان</w:t>
      </w:r>
    </w:p>
    <w:p/>
    <w:p>
      <w:r xmlns:w="http://schemas.openxmlformats.org/wordprocessingml/2006/main">
        <w:t xml:space="preserve">1. افسسیان 5: 2 - و در عشق گام بردارید، همانطور که مسیح ما را دوست داشت و خود را برای ما تسلیم کرد، قربانی و قربانی خوشبو برای خدا.</w:t>
      </w:r>
    </w:p>
    <w:p/>
    <w:p>
      <w:r xmlns:w="http://schemas.openxmlformats.org/wordprocessingml/2006/main">
        <w:t xml:space="preserve">2. رومیان 12: 1 - پس ای برادران، از شما درخواست می کنم به واسطه رحمت خدا، بدن های خود را به عنوان قربانی زنده، مقدس و مقبول خدا، که عبادت روحانی شماست، ارائه دهید.</w:t>
      </w:r>
    </w:p>
    <w:p/>
    <w:p>
      <w:r xmlns:w="http://schemas.openxmlformats.org/wordprocessingml/2006/main">
        <w:t xml:space="preserve">لاویان 4:11 و پوست گاو و تمام گوشت او با سر و پاها و اندامش و سرگینش.</w:t>
      </w:r>
    </w:p>
    <w:p/>
    <w:p>
      <w:r xmlns:w="http://schemas.openxmlformats.org/wordprocessingml/2006/main">
        <w:t xml:space="preserve">این قسمت قسمت هایی از گاو نر را که قرار است به عنوان هدیه به کشیش داده شود، توضیح می دهد.</w:t>
      </w:r>
    </w:p>
    <w:p/>
    <w:p>
      <w:r xmlns:w="http://schemas.openxmlformats.org/wordprocessingml/2006/main">
        <w:t xml:space="preserve">1. اهمیت حاضر بودن برای فداکاری برای خدا.</w:t>
      </w:r>
    </w:p>
    <w:p/>
    <w:p>
      <w:r xmlns:w="http://schemas.openxmlformats.org/wordprocessingml/2006/main">
        <w:t xml:space="preserve">2. طرح تقدس و رستگاری خداوند از طریق سیستم قربانی.</w:t>
      </w:r>
    </w:p>
    <w:p/>
    <w:p>
      <w:r xmlns:w="http://schemas.openxmlformats.org/wordprocessingml/2006/main">
        <w:t xml:space="preserve">1. فیلیپیان 4:19 - و خدای من تمام نیازهای شما را برحسب غنای جلال خود در مسیح عیسی برآورده خواهد کرد.</w:t>
      </w:r>
    </w:p>
    <w:p/>
    <w:p>
      <w:r xmlns:w="http://schemas.openxmlformats.org/wordprocessingml/2006/main">
        <w:t xml:space="preserve">2. عبرانیان 9: 11-15 - اما هنگامی که مسیح به عنوان کاهن اعظم چیزهای خوب آمده ظاهر شد، سپس از طریق خیمه بزرگتر و کاملتر (که با دست ساخته نشده بود، یعنی نه از این خلقت) یک بار وارد شد. برای همه به مکان‌های مقدس، نه از طریق خون بزها و گوساله‌ها، بلکه به وسیله خون خود او، به این ترتیب رستگاری ابدی را تضمین می‌کند. زیرا اگر خون بزها و گاو نرها و پاشیدن خاکستر تلیسه افراد آلوده برای تطهیر جسم تقدیس می شود، چقدر بیشتر خون مسیح که به وسیله روح ابدی خود را بی عیب به خدا تقدیم کرد. وجدان ما را از کارهای مرده برای خدمت به خدای زنده پاک کنید.</w:t>
      </w:r>
    </w:p>
    <w:p/>
    <w:p>
      <w:r xmlns:w="http://schemas.openxmlformats.org/wordprocessingml/2006/main">
        <w:t xml:space="preserve">لاویان 4:12 حتی تمام گاو نر را بیرون از اردوگاه به مکانی پاکیزه که خاکستر در آنجا ریخته می‌شود، برد و او را با آتش بر هیزم بسوزاند و در جایی که خاکستر ریخته شود، سوزانده شود.</w:t>
      </w:r>
    </w:p>
    <w:p/>
    <w:p>
      <w:r xmlns:w="http://schemas.openxmlformats.org/wordprocessingml/2006/main">
        <w:t xml:space="preserve">یک گاو نر کامل باید از اردوگاه خارج شود و در مکانی تمیز که خاکستر ریخته می شود، روی چوب با آتش سوزانده شود.</w:t>
      </w:r>
    </w:p>
    <w:p/>
    <w:p>
      <w:r xmlns:w="http://schemas.openxmlformats.org/wordprocessingml/2006/main">
        <w:t xml:space="preserve">1. قدرت قربانی: مطالعه لاویان 4:12</w:t>
      </w:r>
    </w:p>
    <w:p/>
    <w:p>
      <w:r xmlns:w="http://schemas.openxmlformats.org/wordprocessingml/2006/main">
        <w:t xml:space="preserve">2. اهمیت هدایای سوزان: تحلیلی از لاویان 4:12</w:t>
      </w:r>
    </w:p>
    <w:p/>
    <w:p>
      <w:r xmlns:w="http://schemas.openxmlformats.org/wordprocessingml/2006/main">
        <w:t xml:space="preserve">1. عبرانیان 13: 11-13 - "زیرا جسد حیواناتی که خون آنها توسط کاهن اعظم به عنوان قربانی گناه به مکانهای مقدس آورده می شود، در خارج از اردوگاه سوزانده می شود. بنابراین عیسی نیز برای اینکه مردم را تقدیس کند. با خون خود در بیرون دروازه رنج کشید، پس بیایید به نزد او برویم، در خارج از اردوگاه و ملامت او را تحمل کنیم.»</w:t>
      </w:r>
    </w:p>
    <w:p/>
    <w:p>
      <w:r xmlns:w="http://schemas.openxmlformats.org/wordprocessingml/2006/main">
        <w:t xml:space="preserve">2. مرقس 9: 43-48 - "اگر دستت تو را به گناه می کشاند، آن را قطع کن، بهتر است به جای داشتن دو دست، معلول وارد زندگی شوی، به جهنم بروی، در آتشی که هرگز نخواهد بود. در جایی که کرمشان نمی میرد خاموش شود و آتش خاموش نشود و اگر پایت باعث گناه شد آن را قطع کن بهتر است لنگ وارد زندگی شوی تا اینکه دو پا داشته باشی به جهنم افکنده شوی در آتشی که هرگز خاموش نمی شود در جایی که کرمشان نمی میرد و آتش خاموش نمی شود و اگر چشمت تو را به گناه انداخت بیرونش کن بهتر است با یک چشم وارد ملکوت خدا شوی. به جای داشتن دو چشم، در آتش جهنم افکنده شوند، جایی که کرمشان نمی میرد و آتش خاموش نمی شود.»</w:t>
      </w:r>
    </w:p>
    <w:p/>
    <w:p>
      <w:r xmlns:w="http://schemas.openxmlformats.org/wordprocessingml/2006/main">
        <w:t xml:space="preserve">لاویان 4:13 و اگر تمام جماعت اسرائیل از روی جهل گناه کنند و آن چیز از چشمان جماعت پنهان بماند، و بر خلاف احکام خداوند در مورد کارهایی که نباید انجام شود، عمل کرده باشند. گناهکار؛</w:t>
      </w:r>
    </w:p>
    <w:p/>
    <w:p>
      <w:r xmlns:w="http://schemas.openxmlformats.org/wordprocessingml/2006/main">
        <w:t xml:space="preserve">اگر تمام جماعت اسرائیل از روی نادانی گناه کنند و یکی از احکام خداوند را زیر پا بگذارند، گناهکارند.</w:t>
      </w:r>
    </w:p>
    <w:p/>
    <w:p>
      <w:r xmlns:w="http://schemas.openxmlformats.org/wordprocessingml/2006/main">
        <w:t xml:space="preserve">بهترین</w:t>
      </w:r>
    </w:p>
    <w:p/>
    <w:p>
      <w:r xmlns:w="http://schemas.openxmlformats.org/wordprocessingml/2006/main">
        <w:t xml:space="preserve">1. الف در مورد اهمیت عمل به احکام خدا، هر چند کوچک.</w:t>
      </w:r>
    </w:p>
    <w:p/>
    <w:p>
      <w:r xmlns:w="http://schemas.openxmlformats.org/wordprocessingml/2006/main">
        <w:t xml:space="preserve">2. الف در مورد عواقب گناه غیر عمد و چگونگی اجتناب از آن.</w:t>
      </w:r>
    </w:p>
    <w:p/>
    <w:p>
      <w:r xmlns:w="http://schemas.openxmlformats.org/wordprocessingml/2006/main">
        <w:t xml:space="preserve">بهترین</w:t>
      </w:r>
    </w:p>
    <w:p/>
    <w:p>
      <w:r xmlns:w="http://schemas.openxmlformats.org/wordprocessingml/2006/main">
        <w:t xml:space="preserve">1. یعقوب 4: 17: "پس هر که کار درست را بداند و آن را انجام ندهد، برای او گناه است."</w:t>
      </w:r>
    </w:p>
    <w:p/>
    <w:p>
      <w:r xmlns:w="http://schemas.openxmlformats.org/wordprocessingml/2006/main">
        <w:t xml:space="preserve">2. امثال 28:13: "هر که گناهان خود را پنهان کند، رستگار نخواهد شد، اما کسی که آنها را اعتراف کند و ترک کند، رحمت خواهد یافت."</w:t>
      </w:r>
    </w:p>
    <w:p/>
    <w:p>
      <w:r xmlns:w="http://schemas.openxmlformats.org/wordprocessingml/2006/main">
        <w:t xml:space="preserve">لاویان 4:14 هنگامی که گناهی که به آن مرتکب شده اند معلوم شود، جماعت یک گاو نر جوان برای گناه تقدیم کرده، او را به خیمه اجتماع بیاورند.</w:t>
      </w:r>
    </w:p>
    <w:p/>
    <w:p>
      <w:r xmlns:w="http://schemas.openxmlformats.org/wordprocessingml/2006/main">
        <w:t xml:space="preserve">به بنی اسرائیل دستور داده شده است که یک گاو نر جوان را به خیمه ی جماعت بیاورند تا گناهان خود را جبران کنند.</w:t>
      </w:r>
    </w:p>
    <w:p/>
    <w:p>
      <w:r xmlns:w="http://schemas.openxmlformats.org/wordprocessingml/2006/main">
        <w:t xml:space="preserve">1. قدرت کفاره: درک اهمیت هدایای قربانی</w:t>
      </w:r>
    </w:p>
    <w:p/>
    <w:p>
      <w:r xmlns:w="http://schemas.openxmlformats.org/wordprocessingml/2006/main">
        <w:t xml:space="preserve">2. توبه و بخشش: اهمیت اعتراف به گناه ما</w:t>
      </w:r>
    </w:p>
    <w:p/>
    <w:p>
      <w:r xmlns:w="http://schemas.openxmlformats.org/wordprocessingml/2006/main">
        <w:t xml:space="preserve">1. عبرانیان 10:4-10 - زیرا ممکن نیست که خون گاوها و بزها گناهان را بزداید.</w:t>
      </w:r>
    </w:p>
    <w:p/>
    <w:p>
      <w:r xmlns:w="http://schemas.openxmlformats.org/wordprocessingml/2006/main">
        <w:t xml:space="preserve">2. یعقوب 5: 15-16 - و دعای ایمان بیمار را نجات خواهد داد و خداوند او را زنده خواهد کرد. و اگر مرتکب گناهی شده باشد، آمرزیده می شود.</w:t>
      </w:r>
    </w:p>
    <w:p/>
    <w:p>
      <w:r xmlns:w="http://schemas.openxmlformats.org/wordprocessingml/2006/main">
        <w:t xml:space="preserve">لاویان 4:15 و بزرگان جماعت دستهای خود را بر سر گاو نزد خداوند بگذارند و گاو نر در حضور خداوند کشته شود.</w:t>
      </w:r>
    </w:p>
    <w:p/>
    <w:p>
      <w:r xmlns:w="http://schemas.openxmlformats.org/wordprocessingml/2006/main">
        <w:t xml:space="preserve">بزرگان جماعت دستهای خود را بر سر گاو نر در حضور خداوند می گذارند و گاو نر در حضور خداوند کشته می شود.</w:t>
      </w:r>
    </w:p>
    <w:p/>
    <w:p>
      <w:r xmlns:w="http://schemas.openxmlformats.org/wordprocessingml/2006/main">
        <w:t xml:space="preserve">1. کفاره خداوند: قربانی ها در عهد عتیق</w:t>
      </w:r>
    </w:p>
    <w:p/>
    <w:p>
      <w:r xmlns:w="http://schemas.openxmlformats.org/wordprocessingml/2006/main">
        <w:t xml:space="preserve">2. نقش بزرگان: بندگان پروردگار</w:t>
      </w:r>
    </w:p>
    <w:p/>
    <w:p>
      <w:r xmlns:w="http://schemas.openxmlformats.org/wordprocessingml/2006/main">
        <w:t xml:space="preserve">1. اشعیا 53:6 - همه ما مانند گوسفند گمراه شده‌ایم. ما هر کس را به راه خود روی آورده ایم. و خداوند گناه همه ما را بر او نهاده است.</w:t>
      </w:r>
    </w:p>
    <w:p/>
    <w:p>
      <w:r xmlns:w="http://schemas.openxmlformats.org/wordprocessingml/2006/main">
        <w:t xml:space="preserve">2. عبرانیان 9:22 - و تقریباً همه چیز به وسیله شریعت با خون پاک می شود. و بدون ریختن خون عفو نیست.</w:t>
      </w:r>
    </w:p>
    <w:p/>
    <w:p>
      <w:r xmlns:w="http://schemas.openxmlformats.org/wordprocessingml/2006/main">
        <w:t xml:space="preserve">لاویان 4:16 و کاهن مسح شده باید از خون گاو به خیمه اجتماع بیاورد.</w:t>
      </w:r>
    </w:p>
    <w:p/>
    <w:p>
      <w:r xmlns:w="http://schemas.openxmlformats.org/wordprocessingml/2006/main">
        <w:t xml:space="preserve">کاهنی که مسح می شود باید مقداری از خون گاو را به خیمه ی جماعت بیاورد.</w:t>
      </w:r>
    </w:p>
    <w:p/>
    <w:p>
      <w:r xmlns:w="http://schemas.openxmlformats.org/wordprocessingml/2006/main">
        <w:t xml:space="preserve">1. قدرت خون: نگاهی به لاویان 4:16</w:t>
      </w:r>
    </w:p>
    <w:p/>
    <w:p>
      <w:r xmlns:w="http://schemas.openxmlformats.org/wordprocessingml/2006/main">
        <w:t xml:space="preserve">2. مسح کاهن: مطالعه کتاب مقدس لاویان 4:16</w:t>
      </w:r>
    </w:p>
    <w:p/>
    <w:p>
      <w:r xmlns:w="http://schemas.openxmlformats.org/wordprocessingml/2006/main">
        <w:t xml:space="preserve">1. عبرانیان 9:22 - "و تقریباً همه چیز به وسیله شریعت با خون پاک می شود، و بدون ریختن خون بخشش نیست."</w:t>
      </w:r>
    </w:p>
    <w:p/>
    <w:p>
      <w:r xmlns:w="http://schemas.openxmlformats.org/wordprocessingml/2006/main">
        <w:t xml:space="preserve">2. اول پطرس 1: 18-19 - "چون می دانید که با چیزهای فاسد مانند نقره و طلا از گفتگوی بیهوده خود که به سنت از پدرانتان دریافت شده بود، بازخرید نشدید، بلکه با خون گرانبهای مسیح، به عنوان بره ای بی عیب و بی لکه.»</w:t>
      </w:r>
    </w:p>
    <w:p/>
    <w:p>
      <w:r xmlns:w="http://schemas.openxmlformats.org/wordprocessingml/2006/main">
        <w:t xml:space="preserve">لاویان 4:17 و کاهن انگشت خود را در مقداری از خون فرو کرده، آن را هفت بار در حضور خداوند، حتی در مقابل پرده، بپاشد.</w:t>
      </w:r>
    </w:p>
    <w:p/>
    <w:p>
      <w:r xmlns:w="http://schemas.openxmlformats.org/wordprocessingml/2006/main">
        <w:t xml:space="preserve">کاهن باید انگشت خود را در خون قربانی حیوانی فرو برده و آن را هفت بار در حضور خداوند بپاشد.</w:t>
      </w:r>
    </w:p>
    <w:p/>
    <w:p>
      <w:r xmlns:w="http://schemas.openxmlformats.org/wordprocessingml/2006/main">
        <w:t xml:space="preserve">1. قدرت خون قربانی: اهمیت کفاره در کتاب مقدس</w:t>
      </w:r>
    </w:p>
    <w:p/>
    <w:p>
      <w:r xmlns:w="http://schemas.openxmlformats.org/wordprocessingml/2006/main">
        <w:t xml:space="preserve">2. درک نقش کشیش: اهمیت پیشکش های لاوی</w:t>
      </w:r>
    </w:p>
    <w:p/>
    <w:p>
      <w:r xmlns:w="http://schemas.openxmlformats.org/wordprocessingml/2006/main">
        <w:t xml:space="preserve">1. عبرانیان 9: 11-14 - خون مسیح به عنوان قربانی کامل</w:t>
      </w:r>
    </w:p>
    <w:p/>
    <w:p>
      <w:r xmlns:w="http://schemas.openxmlformats.org/wordprocessingml/2006/main">
        <w:t xml:space="preserve">2. اشعیا 53:10 - خادم رنج‌کشیده که گناهان ما را تحمل می‌کند</w:t>
      </w:r>
    </w:p>
    <w:p/>
    <w:p>
      <w:r xmlns:w="http://schemas.openxmlformats.org/wordprocessingml/2006/main">
        <w:t xml:space="preserve">لاویان 4:18 و مقداری از خون را بر شاخهای مذبح که در حضور خداوند در خیمه اجتماع است بگذارد و تمام خون را در ته مذبح قربانی سوختنی بریزد. ، که درب خیمه ی جماعت است.</w:t>
      </w:r>
    </w:p>
    <w:p/>
    <w:p>
      <w:r xmlns:w="http://schemas.openxmlformats.org/wordprocessingml/2006/main">
        <w:t xml:space="preserve">خون قربانی گناه باید بر شاخ‌های مذبح در خیمه جماعت گذاشته شود و در پایین مذبح قربانی سوختنی که در درب خیمه است بریزد.</w:t>
      </w:r>
    </w:p>
    <w:p/>
    <w:p>
      <w:r xmlns:w="http://schemas.openxmlformats.org/wordprocessingml/2006/main">
        <w:t xml:space="preserve">1. قدرت خون عیسی: چگونه کفاره صلیب ما را رستگار می کند</w:t>
      </w:r>
    </w:p>
    <w:p/>
    <w:p>
      <w:r xmlns:w="http://schemas.openxmlformats.org/wordprocessingml/2006/main">
        <w:t xml:space="preserve">2. خیمه جماعت: پناه بردن در پیشگاه خداوند</w:t>
      </w:r>
    </w:p>
    <w:p/>
    <w:p>
      <w:r xmlns:w="http://schemas.openxmlformats.org/wordprocessingml/2006/main">
        <w:t xml:space="preserve">1. عبرانیان 9: 11-12 - "اما هنگامی که مسیح به عنوان کاهن اعظم از چیزهای نیکی که آمده است ظاهر شد، سپس از خیمه بزرگتر و کاملتر (که با دست ساخته نشده بود، یعنی نه از این خلقت) وارد شد. یک بار برای همیشه به اماکن مقدس، نه به وسیله خون بزها و گوساله ها، بلکه به وسیله خون خود او، و بدین ترتیب رستگاری ابدی را تضمین می کند.»</w:t>
      </w:r>
    </w:p>
    <w:p/>
    <w:p>
      <w:r xmlns:w="http://schemas.openxmlformats.org/wordprocessingml/2006/main">
        <w:t xml:space="preserve">2. اشعیا 53: 5 - "اما او به دلیل گناهان ما سوراخ شد، او به دلیل گناهان ما درهم شکسته شد، عذابی که ما را به آرامش رساند، بر او بود و با جراحات او شفا یافتیم."</w:t>
      </w:r>
    </w:p>
    <w:p/>
    <w:p>
      <w:r xmlns:w="http://schemas.openxmlformats.org/wordprocessingml/2006/main">
        <w:t xml:space="preserve">لاویان 4:19 و تمام چربی خود را از او بگیرد و بر مذبح بسوزاند.</w:t>
      </w:r>
    </w:p>
    <w:p/>
    <w:p>
      <w:r xmlns:w="http://schemas.openxmlformats.org/wordprocessingml/2006/main">
        <w:t xml:space="preserve">هدایای حیوانی برای خداوند باید تمام چربی خود را در مذبح بسوزانند.</w:t>
      </w:r>
    </w:p>
    <w:p/>
    <w:p>
      <w:r xmlns:w="http://schemas.openxmlformats.org/wordprocessingml/2006/main">
        <w:t xml:space="preserve">1. اهمیت تقدیم به خداوند</w:t>
      </w:r>
    </w:p>
    <w:p/>
    <w:p>
      <w:r xmlns:w="http://schemas.openxmlformats.org/wordprocessingml/2006/main">
        <w:t xml:space="preserve">2. اهمیت چربی در قربانی</w:t>
      </w:r>
    </w:p>
    <w:p/>
    <w:p>
      <w:r xmlns:w="http://schemas.openxmlformats.org/wordprocessingml/2006/main">
        <w:t xml:space="preserve">1. عبرانیان 10:10-14 - ما از طریق قربانی کردن بدن عیسی مسیح یک بار برای همیشه مقدس شده ایم.</w:t>
      </w:r>
    </w:p>
    <w:p/>
    <w:p>
      <w:r xmlns:w="http://schemas.openxmlformats.org/wordprocessingml/2006/main">
        <w:t xml:space="preserve">2. اشعیا 53:10 - با این حال اراده خداوند این بود که او را درهم بشکند و او را رنج دهد، و اگر چه خداوند جان او را قربانی گناه می کند، فرزندان او را خواهد دید و روزهای او و اراده خدا را طولانی خواهد کرد. خداوند در دست او رستگار خواهد شد.</w:t>
      </w:r>
    </w:p>
    <w:p/>
    <w:p>
      <w:r xmlns:w="http://schemas.openxmlformats.org/wordprocessingml/2006/main">
        <w:t xml:space="preserve">لاویان 4:20 و با گاو نر همان گونه که با گاو نر برای قربانی گناه کرد، چنین کند.</w:t>
      </w:r>
    </w:p>
    <w:p/>
    <w:p>
      <w:r xmlns:w="http://schemas.openxmlformats.org/wordprocessingml/2006/main">
        <w:t xml:space="preserve">این قسمت از تقدیم قربانی برای کفاره و بخشش صحبت می کند.</w:t>
      </w:r>
    </w:p>
    <w:p/>
    <w:p>
      <w:r xmlns:w="http://schemas.openxmlformats.org/wordprocessingml/2006/main">
        <w:t xml:space="preserve">1. قدرت کفاره: شناخت نیاز به رستگاری</w:t>
      </w:r>
    </w:p>
    <w:p/>
    <w:p>
      <w:r xmlns:w="http://schemas.openxmlformats.org/wordprocessingml/2006/main">
        <w:t xml:space="preserve">2. هدیه بخشش: درک عشق بی قید و شرط خداوند</w:t>
      </w:r>
    </w:p>
    <w:p/>
    <w:p>
      <w:r xmlns:w="http://schemas.openxmlformats.org/wordprocessingml/2006/main">
        <w:t xml:space="preserve">1. اشعیا 43:25 - "من، حتی من، کسی هستم که گناهان شما را به خاطر خود محو می کنم و دیگر گناهان شما را به یاد نمی آورم."</w:t>
      </w:r>
    </w:p>
    <w:p/>
    <w:p>
      <w:r xmlns:w="http://schemas.openxmlformats.org/wordprocessingml/2006/main">
        <w:t xml:space="preserve">2. رومیان 5: 8 - "اما خدا محبت خود را به ما در این نشان می دهد: در حالی که ما هنوز گناهکار بودیم، مسیح برای ما مرد."</w:t>
      </w:r>
    </w:p>
    <w:p/>
    <w:p>
      <w:r xmlns:w="http://schemas.openxmlformats.org/wordprocessingml/2006/main">
        <w:t xml:space="preserve">لاویان 4:21 و گاو نر را از اردوگاه بیرون آورده، او را همانطور که گاو اول را سوزاند، بسوزاند. این قربانی گناه برای جماعت است.</w:t>
      </w:r>
    </w:p>
    <w:p/>
    <w:p>
      <w:r xmlns:w="http://schemas.openxmlformats.org/wordprocessingml/2006/main">
        <w:t xml:space="preserve">یک گاو نر باید به بیرون از اردوگاه برده شود و به عنوان قربانی گناه برای جماعت سوزانده شود.</w:t>
      </w:r>
    </w:p>
    <w:p/>
    <w:p>
      <w:r xmlns:w="http://schemas.openxmlformats.org/wordprocessingml/2006/main">
        <w:t xml:space="preserve">1. عیسی: تقدیم گناه نهایی</w:t>
      </w:r>
    </w:p>
    <w:p/>
    <w:p>
      <w:r xmlns:w="http://schemas.openxmlformats.org/wordprocessingml/2006/main">
        <w:t xml:space="preserve">2. درک اهمیت قربانی های گناه</w:t>
      </w:r>
    </w:p>
    <w:p/>
    <w:p>
      <w:r xmlns:w="http://schemas.openxmlformats.org/wordprocessingml/2006/main">
        <w:t xml:space="preserve">1. عبرانیان 9: 12-14 - مسیح یک بار برای همیشه به اماکن مقدس وارد شد، نه از طریق خون بزها و گوساله ها، بلکه از طریق خون خود، و بدین ترتیب یک رستگاری ابدی را تضمین کرد.</w:t>
      </w:r>
    </w:p>
    <w:p/>
    <w:p>
      <w:r xmlns:w="http://schemas.openxmlformats.org/wordprocessingml/2006/main">
        <w:t xml:space="preserve">2. اشعیا 53:5-7 - اما او به دلیل تخلفات ما سوراخ شد. او به خاطر گناهان ما درهم شکسته شد. بر او عذابی بود که ما را به آرامش رساند و با جراحات او شفا یافتیم.</w:t>
      </w:r>
    </w:p>
    <w:p/>
    <w:p>
      <w:r xmlns:w="http://schemas.openxmlformats.org/wordprocessingml/2006/main">
        <w:t xml:space="preserve">لاویان 4:22 هنگامی که فرمانروایی نسبت به احکام یهوه خدای خود در مورد کارهایی که نباید انجام شود، گناه کرده و از روی نادانی تا حدودی عمل کرده باشد، و گناهکار باشد.</w:t>
      </w:r>
    </w:p>
    <w:p/>
    <w:p>
      <w:r xmlns:w="http://schemas.openxmlformats.org/wordprocessingml/2006/main">
        <w:t xml:space="preserve">فرمانروایی که ندانسته در برابر احکام خداوند گناه کرده باشد مجرم است.</w:t>
      </w:r>
    </w:p>
    <w:p/>
    <w:p>
      <w:r xmlns:w="http://schemas.openxmlformats.org/wordprocessingml/2006/main">
        <w:t xml:space="preserve">1. ما نباید دستورات خدا را آسان بگیریم - امثال 14:12</w:t>
      </w:r>
    </w:p>
    <w:p/>
    <w:p>
      <w:r xmlns:w="http://schemas.openxmlformats.org/wordprocessingml/2006/main">
        <w:t xml:space="preserve">2. رهبری باید یک مثال باشد - اول پطرس 5:3</w:t>
      </w:r>
    </w:p>
    <w:p/>
    <w:p>
      <w:r xmlns:w="http://schemas.openxmlformats.org/wordprocessingml/2006/main">
        <w:t xml:space="preserve">1. یعقوب 4:17 - پس هر که کار درست را بداند و آن را انجام ندهد، برای او گناه است.</w:t>
      </w:r>
    </w:p>
    <w:p/>
    <w:p>
      <w:r xmlns:w="http://schemas.openxmlformats.org/wordprocessingml/2006/main">
        <w:t xml:space="preserve">2. مزمور 19:12-14 - چه کسی می تواند خطاهای او را تشخیص دهد؟ مرا از عیوب پنهان مبرا کن بنده خود را نیز از گناهان واهی بازدار. بر من مسلط نشوند! آنگاه من بی عیب و تقصیر و بی گناه خواهم بود.</w:t>
      </w:r>
    </w:p>
    <w:p/>
    <w:p>
      <w:r xmlns:w="http://schemas.openxmlformats.org/wordprocessingml/2006/main">
        <w:t xml:space="preserve">لاویان 4:23 یا اگر گناه او که در آن مرتکب شده است، به او معلوم شود. او قربانی خود را، یک بز، یک نر بی عیب بیاورد.</w:t>
      </w:r>
    </w:p>
    <w:p/>
    <w:p>
      <w:r xmlns:w="http://schemas.openxmlformats.org/wordprocessingml/2006/main">
        <w:t xml:space="preserve">اگر کسی گناه کرد و متوجه شد باید برای قربانی خود یک بز نر بی عیب بیاورد.</w:t>
      </w:r>
    </w:p>
    <w:p/>
    <w:p>
      <w:r xmlns:w="http://schemas.openxmlformats.org/wordprocessingml/2006/main">
        <w:t xml:space="preserve">1. توبه برای آشتی با خدا ضروری است.</w:t>
      </w:r>
    </w:p>
    <w:p/>
    <w:p>
      <w:r xmlns:w="http://schemas.openxmlformats.org/wordprocessingml/2006/main">
        <w:t xml:space="preserve">2. اعتراف به گناهان خود اولین قدم برای کفاره است.</w:t>
      </w:r>
    </w:p>
    <w:p/>
    <w:p>
      <w:r xmlns:w="http://schemas.openxmlformats.org/wordprocessingml/2006/main">
        <w:t xml:space="preserve">1. 1 یوحنا 1: 9 - اگر به گناهان خود اعتراف کنیم، او امین و عادل است تا گناهان ما را ببخشد و ما را از هر ناراستی پاک کند.</w:t>
      </w:r>
    </w:p>
    <w:p/>
    <w:p>
      <w:r xmlns:w="http://schemas.openxmlformats.org/wordprocessingml/2006/main">
        <w:t xml:space="preserve">2. مزمور 32:5 - من به گناه خود برای تو اعتراف کردم و گناه خود را پنهان نکردم. گفتم: به گناهان خود نزد خداوند اعتراف خواهم کرد. و تو از گناه من گذشتی.</w:t>
      </w:r>
    </w:p>
    <w:p/>
    <w:p>
      <w:r xmlns:w="http://schemas.openxmlformats.org/wordprocessingml/2006/main">
        <w:t xml:space="preserve">لاویان 4:24 و دست خود را بر سر بز گذاشته، آن را در محلی که قربانی سوختنی را به حضور خداوند می‌کشند، بکشد، زیرا این قربانی گناه است.</w:t>
      </w:r>
    </w:p>
    <w:p/>
    <w:p>
      <w:r xmlns:w="http://schemas.openxmlformats.org/wordprocessingml/2006/main">
        <w:t xml:space="preserve">قربانی گناه باید در همان مکان قربانی سوختنی در حضور خداوند ذبح شود.</w:t>
      </w:r>
    </w:p>
    <w:p/>
    <w:p>
      <w:r xmlns:w="http://schemas.openxmlformats.org/wordprocessingml/2006/main">
        <w:t xml:space="preserve">1. اهمیت تقدیم گناه</w:t>
      </w:r>
    </w:p>
    <w:p/>
    <w:p>
      <w:r xmlns:w="http://schemas.openxmlformats.org/wordprocessingml/2006/main">
        <w:t xml:space="preserve">2. پیامدهای گناه اعتراف نشده</w:t>
      </w:r>
    </w:p>
    <w:p/>
    <w:p>
      <w:r xmlns:w="http://schemas.openxmlformats.org/wordprocessingml/2006/main">
        <w:t xml:space="preserve">1. لاویان 6: 25-26 - "به هارون و پسرانش بگو، شریعت قربانی گناه این است: در جایی که قربانی سوختنی کشته می شود قربانی گناه به حضور خداوند کشته شود. کاهنی که آن را برای گناه قربانی می‌کند، آن را بخورد، در مکان مقدس، در صحن خیمه اجتماع، خورده شود.»</w:t>
      </w:r>
    </w:p>
    <w:p/>
    <w:p>
      <w:r xmlns:w="http://schemas.openxmlformats.org/wordprocessingml/2006/main">
        <w:t xml:space="preserve">2. یوحنا 1:29 - "روز بعد یحیی عیسی را دید که نزد او می آید، و گفت: اینک بره خدا که گناه جهان را می برد."</w:t>
      </w:r>
    </w:p>
    <w:p/>
    <w:p>
      <w:r xmlns:w="http://schemas.openxmlformats.org/wordprocessingml/2006/main">
        <w:t xml:space="preserve">لاویان 4:25 و کاهن از خون قربانی گناه با انگشت خود گرفته، آن را بر شاخهای مذبح قربانی سوختنی بگذارد و خون خود را در ته مذبح قربانی سوختنی بریزد.</w:t>
      </w:r>
    </w:p>
    <w:p/>
    <w:p>
      <w:r xmlns:w="http://schemas.openxmlformats.org/wordprocessingml/2006/main">
        <w:t xml:space="preserve">کاهن موظف است خون قربانی گناه را گرفته و به شاخ های قربانگاه قربانی سوختنی بمالد و باقیمانده را در ته آن بریزد.</w:t>
      </w:r>
    </w:p>
    <w:p/>
    <w:p>
      <w:r xmlns:w="http://schemas.openxmlformats.org/wordprocessingml/2006/main">
        <w:t xml:space="preserve">1. جدی بودن گناه و کفاره عیسی</w:t>
      </w:r>
    </w:p>
    <w:p/>
    <w:p>
      <w:r xmlns:w="http://schemas.openxmlformats.org/wordprocessingml/2006/main">
        <w:t xml:space="preserve">2. قداست خداوند و نیاز به توبه</w:t>
      </w:r>
    </w:p>
    <w:p/>
    <w:p>
      <w:r xmlns:w="http://schemas.openxmlformats.org/wordprocessingml/2006/main">
        <w:t xml:space="preserve">1. عبرانیان 9:22 - و طبق شریعت تقریباً همه چیز با خون پاک می شود و بدون ریختن خون بخشایشی وجود ندارد.</w:t>
      </w:r>
    </w:p>
    <w:p/>
    <w:p>
      <w:r xmlns:w="http://schemas.openxmlformats.org/wordprocessingml/2006/main">
        <w:t xml:space="preserve">2. اشعیا 53: 5-6 - اما او به خاطر گناهان ما مجروح شد، او به دلیل گناهان ما زخمی شد. و با زخمهای او شفا یافتیم. همه ما مانند گوسفندان گمراه شده اند. ما هر کس را به راه خود روی آورده ایم. و خداوند گناه همه ما را بر او نهاده است.</w:t>
      </w:r>
    </w:p>
    <w:p/>
    <w:p>
      <w:r xmlns:w="http://schemas.openxmlformats.org/wordprocessingml/2006/main">
        <w:t xml:space="preserve">لاویان 4:26 و تمام چربی خود را به عنوان چربی قربانی سلامتی بر مذبح بسوزاند و کاهن برای گناه او کفاره دهد و برای او آمرزیده شود.</w:t>
      </w:r>
    </w:p>
    <w:p/>
    <w:p>
      <w:r xmlns:w="http://schemas.openxmlformats.org/wordprocessingml/2006/main">
        <w:t xml:space="preserve">چربی قربانی سلامتی باید به عنوان کفاره گناهان شخص کاملاً در قربانگاه سوزانده شود که موجب آمرزش می شود.</w:t>
      </w:r>
    </w:p>
    <w:p/>
    <w:p>
      <w:r xmlns:w="http://schemas.openxmlformats.org/wordprocessingml/2006/main">
        <w:t xml:space="preserve">1. قدرت کفاره: برکت بخشش از طریق ایثار</w:t>
      </w:r>
    </w:p>
    <w:p/>
    <w:p>
      <w:r xmlns:w="http://schemas.openxmlformats.org/wordprocessingml/2006/main">
        <w:t xml:space="preserve">2. اهمیت پیشکش های صلح: اصلاح با خدا از طریق اطاعت</w:t>
      </w:r>
    </w:p>
    <w:p/>
    <w:p>
      <w:r xmlns:w="http://schemas.openxmlformats.org/wordprocessingml/2006/main">
        <w:t xml:space="preserve">1. اشعیا 53: 5-6 - "اما او به خاطر گناهان ما مجروح شد و به خاطر گناهان ما زخمی شد. عذاب سلامتی ما بر او بود و با زخم های او شفا یافتیم. همه ما مانند گوسفند گمراه شده ایم. ما هر کس به راه خود برگشته ایم و خداوند گناه همه ما را بر او نهاده است.»</w:t>
      </w:r>
    </w:p>
    <w:p/>
    <w:p>
      <w:r xmlns:w="http://schemas.openxmlformats.org/wordprocessingml/2006/main">
        <w:t xml:space="preserve">2. عبرانیان 9:22 - "و تقریباً همه چیز به وسیله شریعت با خون پاک می شود و بدون ریختن خون بخشایش نیست."</w:t>
      </w:r>
    </w:p>
    <w:p/>
    <w:p>
      <w:r xmlns:w="http://schemas.openxmlformats.org/wordprocessingml/2006/main">
        <w:t xml:space="preserve">لاویان 4:27 و اگر یکی از مردم عادی از روی نادانی مرتکب گناه شود، در حالی که بر خلاف احکام خداوند در مورد کارهایی که نباید انجام شود، تا حدودی عمل کند و گناهکار باشد.</w:t>
      </w:r>
    </w:p>
    <w:p/>
    <w:p>
      <w:r xmlns:w="http://schemas.openxmlformats.org/wordprocessingml/2006/main">
        <w:t xml:space="preserve">مردم عوام اگر از هر یک از احکام خداوند تخلف کنند، می توانند از روی نادانی گناه کنند.</w:t>
      </w:r>
    </w:p>
    <w:p/>
    <w:p>
      <w:r xmlns:w="http://schemas.openxmlformats.org/wordprocessingml/2006/main">
        <w:t xml:space="preserve">1. قدرت جهل: چگونه گناه را در جاهلیت بشناسیم و از آن بپرهیزیم</w:t>
      </w:r>
    </w:p>
    <w:p/>
    <w:p>
      <w:r xmlns:w="http://schemas.openxmlformats.org/wordprocessingml/2006/main">
        <w:t xml:space="preserve">2. پیامدهای ندانستن: چگونه جهل می تواند منجر به گناه شود</w:t>
      </w:r>
    </w:p>
    <w:p/>
    <w:p>
      <w:r xmlns:w="http://schemas.openxmlformats.org/wordprocessingml/2006/main">
        <w:t xml:space="preserve">1. امثال 28:13 - هر کس گناهان خود را پنهان کند رستگار نمی شود، اما کسی که به آنها اعتراف می کند و دست می کشد رحمت می یابد.</w:t>
      </w:r>
    </w:p>
    <w:p/>
    <w:p>
      <w:r xmlns:w="http://schemas.openxmlformats.org/wordprocessingml/2006/main">
        <w:t xml:space="preserve">2. یعقوب 4:17 - پس هر که کار درست را بداند و آن را انجام ندهد، برای آنها گناه است.</w:t>
      </w:r>
    </w:p>
    <w:p/>
    <w:p>
      <w:r xmlns:w="http://schemas.openxmlformats.org/wordprocessingml/2006/main">
        <w:t xml:space="preserve">لاویان 4: 28 یا اگر گناه او را که مرتکب شده است معلوم شود، آنگاه قربانی خود را بزغاله بز بی عیب برای گناهی که مرتکب شده است بیاورد.</w:t>
      </w:r>
    </w:p>
    <w:p/>
    <w:p>
      <w:r xmlns:w="http://schemas.openxmlformats.org/wordprocessingml/2006/main">
        <w:t xml:space="preserve">این قطعه از لاویان 4:28 قربانی گناهی را که باید به هنگام کشف گناه شخص نزد خداوند آورده شود، توضیح می دهد.</w:t>
      </w:r>
    </w:p>
    <w:p/>
    <w:p>
      <w:r xmlns:w="http://schemas.openxmlformats.org/wordprocessingml/2006/main">
        <w:t xml:space="preserve">1. چگونه هدیه خود را به خداوند بیاورید: لاویان 4:28</w:t>
      </w:r>
    </w:p>
    <w:p/>
    <w:p>
      <w:r xmlns:w="http://schemas.openxmlformats.org/wordprocessingml/2006/main">
        <w:t xml:space="preserve">2. اهمیت قربانی گناه: آنچه از لاویان 4:28 می آموزیم</w:t>
      </w:r>
    </w:p>
    <w:p/>
    <w:p>
      <w:r xmlns:w="http://schemas.openxmlformats.org/wordprocessingml/2006/main">
        <w:t xml:space="preserve">1. یعقوب 5:16 - بنابراین به گناهان خود اعتراف کنید و برای یکدیگر دعا کنید تا شفا پیدا کنید. دعای انسان صالح قوی و مؤثر است.</w:t>
      </w:r>
    </w:p>
    <w:p/>
    <w:p>
      <w:r xmlns:w="http://schemas.openxmlformats.org/wordprocessingml/2006/main">
        <w:t xml:space="preserve">2. اشعیا 59:2 - اما گناهانت تو را از خدای خود جدا کرده است. گناهانت چهره او را از تو پنهان کرده است تا نشنود.</w:t>
      </w:r>
    </w:p>
    <w:p/>
    <w:p>
      <w:r xmlns:w="http://schemas.openxmlformats.org/wordprocessingml/2006/main">
        <w:t xml:space="preserve">لاویان 4:29 و دست خود را بر سر قربانی گناه بگذارد و قربانی گناه را در محل قربانی سوختنی ذبح کند.</w:t>
      </w:r>
    </w:p>
    <w:p/>
    <w:p>
      <w:r xmlns:w="http://schemas.openxmlformats.org/wordprocessingml/2006/main">
        <w:t xml:space="preserve">قربانی گناه باید در محل قربانی سوختنی کشته شود و کاهن باید دست خود را بر سر قربانی گناه بگذارد.</w:t>
      </w:r>
    </w:p>
    <w:p/>
    <w:p>
      <w:r xmlns:w="http://schemas.openxmlformats.org/wordprocessingml/2006/main">
        <w:t xml:space="preserve">1. نیاز به کفاره - چگونه کفاره بخشش و ترمیم می آورد</w:t>
      </w:r>
    </w:p>
    <w:p/>
    <w:p>
      <w:r xmlns:w="http://schemas.openxmlformats.org/wordprocessingml/2006/main">
        <w:t xml:space="preserve">2. قدرت فداکاری - چگونه فداکاری ما را به خدا نزدیک می کند</w:t>
      </w:r>
    </w:p>
    <w:p/>
    <w:p>
      <w:r xmlns:w="http://schemas.openxmlformats.org/wordprocessingml/2006/main">
        <w:t xml:space="preserve">1. اشعیا 53: 4-5 - بی‌تردید او غم و اندوه ما را به دوش کشیده است. با این حال او را مورد ضرب و شتم خدا و مصیبت زده می دانستیم. اما او به خاطر تخلفات ما مجروح شد. او به خاطر گناهان ما درهم شکسته شد. بر او عذابی بود که ما را به آرامش رساند و با زخم های او شفا یافتیم.</w:t>
      </w:r>
    </w:p>
    <w:p/>
    <w:p>
      <w:r xmlns:w="http://schemas.openxmlformats.org/wordprocessingml/2006/main">
        <w:t xml:space="preserve">2. رومیان 5: 8 - اما خدا محبت خود را به ما از این جهت نشان می دهد که در حالی که ما هنوز گناهکار بودیم، مسیح برای ما مرد.</w:t>
      </w:r>
    </w:p>
    <w:p/>
    <w:p>
      <w:r xmlns:w="http://schemas.openxmlformats.org/wordprocessingml/2006/main">
        <w:t xml:space="preserve">لاویان 4:30 و کاهن از خون آن با انگشت خود گرفته، آن را بر شاخهای مذبح قربانی سوختنی بگذارد و تمام خون آن را در ته مذبح بریزد.</w:t>
      </w:r>
    </w:p>
    <w:p/>
    <w:p>
      <w:r xmlns:w="http://schemas.openxmlformats.org/wordprocessingml/2006/main">
        <w:t xml:space="preserve">به کاهن دستور داده می شود که مقداری از خون قربانی ها را گرفته و روی شاخ های قربانگاه قربانی های سوختنی بگذارد و تمام خون باقی مانده را در ته قربانگاه بریزد.</w:t>
      </w:r>
    </w:p>
    <w:p/>
    <w:p>
      <w:r xmlns:w="http://schemas.openxmlformats.org/wordprocessingml/2006/main">
        <w:t xml:space="preserve">1. اهمیت خون در قربانی های عهد عتیق</w:t>
      </w:r>
    </w:p>
    <w:p/>
    <w:p>
      <w:r xmlns:w="http://schemas.openxmlformats.org/wordprocessingml/2006/main">
        <w:t xml:space="preserve">2. اهمیت قربانگاه در عهد عتیق</w:t>
      </w:r>
    </w:p>
    <w:p/>
    <w:p>
      <w:r xmlns:w="http://schemas.openxmlformats.org/wordprocessingml/2006/main">
        <w:t xml:space="preserve">1. عبرانیان 9:22 - "و تقریباً همه چیز به وسیله شریعت با خون پاک می شود، و بدون ریختن خون بخشش نیست."</w:t>
      </w:r>
    </w:p>
    <w:p/>
    <w:p>
      <w:r xmlns:w="http://schemas.openxmlformats.org/wordprocessingml/2006/main">
        <w:t xml:space="preserve">2. خروج 24: 8 - "و موسی خون را گرفت و بر قوم پاشید و گفت: اینک خون عهدی که خداوند در مورد همه این سخنان با شما بسته است."</w:t>
      </w:r>
    </w:p>
    <w:p/>
    <w:p>
      <w:r xmlns:w="http://schemas.openxmlformats.org/wordprocessingml/2006/main">
        <w:t xml:space="preserve">لاویان 4:31 و تمام چربی آن را بگیرد، همانطور که چربی از قربانی سلامتی برداشته می شود. و کاهن آن را بر مذبح بسوزاند تا بوی خوشی برای خداوند داشته باشد. و کاهن برای او کفاره خواهد کرد و برای او آمرزیده خواهد شد.</w:t>
      </w:r>
    </w:p>
    <w:p/>
    <w:p>
      <w:r xmlns:w="http://schemas.openxmlformats.org/wordprocessingml/2006/main">
        <w:t xml:space="preserve">کاهن تمام چربی قربانی سلامتی را برمی دارد و به عنوان قربانی خوشبو برای خداوند بر مذبح می سوزاند. این پیشکش به عنوان کفاره برای مجرم عمل می کند و بخشیده می شود.</w:t>
      </w:r>
    </w:p>
    <w:p/>
    <w:p>
      <w:r xmlns:w="http://schemas.openxmlformats.org/wordprocessingml/2006/main">
        <w:t xml:space="preserve">1. قدرت کفاره: بررسی نقش کاهن در لاویان 4:31</w:t>
      </w:r>
    </w:p>
    <w:p/>
    <w:p>
      <w:r xmlns:w="http://schemas.openxmlformats.org/wordprocessingml/2006/main">
        <w:t xml:space="preserve">2. عطر و بوی شیرین بخشش: مطالعه ای در مورد هدایای صلح در لاویان 4:31</w:t>
      </w:r>
    </w:p>
    <w:p/>
    <w:p>
      <w:r xmlns:w="http://schemas.openxmlformats.org/wordprocessingml/2006/main">
        <w:t xml:space="preserve">1. افسسیان 1: 7 - ما در او به واسطه خون او فدیه و بخشش گناهان خود را بر حسب غنای فیض او داریم.</w:t>
      </w:r>
    </w:p>
    <w:p/>
    <w:p>
      <w:r xmlns:w="http://schemas.openxmlformats.org/wordprocessingml/2006/main">
        <w:t xml:space="preserve">2. عبرانیان 9:22 - و طبق شریعت، تقریباً می توان گفت که همه چیز با خون پاک می شود و بدون ریختن خون هیچ بخششی وجود ندارد.</w:t>
      </w:r>
    </w:p>
    <w:p/>
    <w:p>
      <w:r xmlns:w="http://schemas.openxmlformats.org/wordprocessingml/2006/main">
        <w:t xml:space="preserve">لاویان 4:32 و اگر بره ای برای قربانی گناه بیاورد، ماده بی عیب بیاورد.</w:t>
      </w:r>
    </w:p>
    <w:p/>
    <w:p>
      <w:r xmlns:w="http://schemas.openxmlformats.org/wordprocessingml/2006/main">
        <w:t xml:space="preserve">قربانی بره به عنوان قربانی گناه باید زن و بدون عیب باشد.</w:t>
      </w:r>
    </w:p>
    <w:p/>
    <w:p>
      <w:r xmlns:w="http://schemas.openxmlformats.org/wordprocessingml/2006/main">
        <w:t xml:space="preserve">1. بره کامل: الگویی برای قربانی کامل ما</w:t>
      </w:r>
    </w:p>
    <w:p/>
    <w:p>
      <w:r xmlns:w="http://schemas.openxmlformats.org/wordprocessingml/2006/main">
        <w:t xml:space="preserve">2. کمال در برابر گناه: لطف و رحمت خداوند</w:t>
      </w:r>
    </w:p>
    <w:p/>
    <w:p>
      <w:r xmlns:w="http://schemas.openxmlformats.org/wordprocessingml/2006/main">
        <w:t xml:space="preserve">1. عبرانیان 9:14 - چقدر بیشتر خون مسیح، که از طریق روح ابدی خود را بدون عیب به خدا تقدیم کرد، وجدان شما را از کارهای مرده پاک می کند تا خدای زنده را خدمت کنید؟</w:t>
      </w:r>
    </w:p>
    <w:p/>
    <w:p>
      <w:r xmlns:w="http://schemas.openxmlformats.org/wordprocessingml/2006/main">
        <w:t xml:space="preserve">2. اول پطرس 1: 18-19 - دانستن اینکه از راههای بیهوده ای که از اجداد خود به ارث برده اید، نه با چیزهای فاسد شدنی مانند نقره یا طلا، بلکه با خون گرانبهای مسیح، مانند خون بره ای بی عیب و نقص، فدیه شده اید. نقطه</w:t>
      </w:r>
    </w:p>
    <w:p/>
    <w:p>
      <w:r xmlns:w="http://schemas.openxmlformats.org/wordprocessingml/2006/main">
        <w:t xml:space="preserve">لاویان 4:33 و دست خود را بر سر قربانی گناه بگذارد و آن را به عنوان قربانی گناه در محلی که قربانی سوختنی را می‌کشند، بکشد.</w:t>
      </w:r>
    </w:p>
    <w:p/>
    <w:p>
      <w:r xmlns:w="http://schemas.openxmlformats.org/wordprocessingml/2006/main">
        <w:t xml:space="preserve">خداوند دستور می دهد که قربانی گناه را در همان جایی که قربانی های سوختنی کشته می شود، بکشند.</w:t>
      </w:r>
    </w:p>
    <w:p/>
    <w:p>
      <w:r xmlns:w="http://schemas.openxmlformats.org/wordprocessingml/2006/main">
        <w:t xml:space="preserve">1. نیاز به کفاره: درک اهمیت تقدیم گناه</w:t>
      </w:r>
    </w:p>
    <w:p/>
    <w:p>
      <w:r xmlns:w="http://schemas.openxmlformats.org/wordprocessingml/2006/main">
        <w:t xml:space="preserve">2. قربانی عشق: معنای عمیق تر در قربانی سوخته</w:t>
      </w:r>
    </w:p>
    <w:p/>
    <w:p>
      <w:r xmlns:w="http://schemas.openxmlformats.org/wordprocessingml/2006/main">
        <w:t xml:space="preserve">1. رومیان 3: 24-26 - هدیه رایگان خدا از عدالت از طریق عیسی مسیح</w:t>
      </w:r>
    </w:p>
    <w:p/>
    <w:p>
      <w:r xmlns:w="http://schemas.openxmlformats.org/wordprocessingml/2006/main">
        <w:t xml:space="preserve">2. عبرانیان 9:22 - ضرورت قربانی کردن عیسی برای کفاره گناهان ما</w:t>
      </w:r>
    </w:p>
    <w:p/>
    <w:p>
      <w:r xmlns:w="http://schemas.openxmlformats.org/wordprocessingml/2006/main">
        <w:t xml:space="preserve">لاویان 4:34 و کاهن با انگشت خود از خون قربانی گناه گرفته، آن را بر شاخهای مذبح قربانی سوختنی بگذارد و تمام خون آن را در ته مذبح بریزد.</w:t>
      </w:r>
    </w:p>
    <w:p/>
    <w:p>
      <w:r xmlns:w="http://schemas.openxmlformats.org/wordprocessingml/2006/main">
        <w:t xml:space="preserve">کاهن باید خون قربانی گناه را با انگشت خود گرفته و بر شاخ های قربانگاه قربانی سوختنی بگذارد و سپس تمام خون را در ته مذبح بریزد.</w:t>
      </w:r>
    </w:p>
    <w:p/>
    <w:p>
      <w:r xmlns:w="http://schemas.openxmlformats.org/wordprocessingml/2006/main">
        <w:t xml:space="preserve">1. خون عیسی: ضرورت و اهمیت آن</w:t>
      </w:r>
    </w:p>
    <w:p/>
    <w:p>
      <w:r xmlns:w="http://schemas.openxmlformats.org/wordprocessingml/2006/main">
        <w:t xml:space="preserve">2. اهمیت قربانی ها در عهد عتیق</w:t>
      </w:r>
    </w:p>
    <w:p/>
    <w:p>
      <w:r xmlns:w="http://schemas.openxmlformats.org/wordprocessingml/2006/main">
        <w:t xml:space="preserve">1. عبرانیان 10:4-14 - توضیح اینکه چگونه خون عیسی قربانی های عهد عتیق را برآورده کرد.</w:t>
      </w:r>
    </w:p>
    <w:p/>
    <w:p>
      <w:r xmlns:w="http://schemas.openxmlformats.org/wordprocessingml/2006/main">
        <w:t xml:space="preserve">2. اول پطرس 3:18 - توضیح اینکه چگونه قربانی عیسی نجات را برای همه به ارمغان آورد.</w:t>
      </w:r>
    </w:p>
    <w:p/>
    <w:p>
      <w:r xmlns:w="http://schemas.openxmlformats.org/wordprocessingml/2006/main">
        <w:t xml:space="preserve">لاویان 4:35 و تمام چربی آن را بگیرد، همانطور که چربی بره از قربانی سلامتی گرفته می شود. و کاهن آنها را بر مذبح برحسب هدایای آتشین برای خداوند بسوزاند.</w:t>
      </w:r>
    </w:p>
    <w:p/>
    <w:p>
      <w:r xmlns:w="http://schemas.openxmlformats.org/wordprocessingml/2006/main">
        <w:t xml:space="preserve">کاهن باید تمام چربی قربانی سلامتی را بردارد و به عنوان قربانی برای خداوند بر مذبح بسوزاند. سپس کاهن برای گناهان خود کفاره خواهد کرد و آنها آمرزیده خواهند شد.</w:t>
      </w:r>
    </w:p>
    <w:p/>
    <w:p>
      <w:r xmlns:w="http://schemas.openxmlformats.org/wordprocessingml/2006/main">
        <w:t xml:space="preserve">1. قدرت کفاره از طریق قربانی</w:t>
      </w:r>
    </w:p>
    <w:p/>
    <w:p>
      <w:r xmlns:w="http://schemas.openxmlformats.org/wordprocessingml/2006/main">
        <w:t xml:space="preserve">2. آمرزش از راه طاعت و توبه</w:t>
      </w:r>
    </w:p>
    <w:p/>
    <w:p>
      <w:r xmlns:w="http://schemas.openxmlformats.org/wordprocessingml/2006/main">
        <w:t xml:space="preserve">1. عبرانیان 9:22 - "و طبق شریعت تقریباً همه چیز با خون پاک می شود و بدون ریختن خون بخشایش نیست."</w:t>
      </w:r>
    </w:p>
    <w:p/>
    <w:p>
      <w:r xmlns:w="http://schemas.openxmlformats.org/wordprocessingml/2006/main">
        <w:t xml:space="preserve">2. 1 یوحنا 1: 9 - "اگر به گناهان خود اعتراف کنیم، او امین و عادل است تا گناهان ما را ببخشد و ما را از هر ناراستی پاک کند."</w:t>
      </w:r>
    </w:p>
    <w:p/>
    <w:p>
      <w:r xmlns:w="http://schemas.openxmlformats.org/wordprocessingml/2006/main">
        <w:t xml:space="preserve">لاویان 5 را می توان در سه پاراگراف به شرح زیر خلاصه کرد و آیات ذکر شده در آن ذکر شده است:</w:t>
      </w:r>
    </w:p>
    <w:p/>
    <w:p>
      <w:r xmlns:w="http://schemas.openxmlformats.org/wordprocessingml/2006/main">
        <w:t xml:space="preserve">پاراگراف 1: در لاویان 5: 1-13، خداوند دستورالعمل هایی را در مورد جرایم مختلف و قربانی های گناه لازم برای کفاره آنها ارائه می دهد. فصل با پرداختن به موقعیت‌هایی شروع می‌شود که در آن کسی به عنوان شاهد شهادت نمی‌دهد یا از یک موضوع ناپاک آگاه می‌شود اما صحبت نمی‌کند. در چنین مواقعی گناه دارند و باید به گناه خود اعتراف کنند. قربانی گناه به وضعیت اقتصادی شخص بستگی دارد، یا یک بره یا بز ماده برای کسانی که توانایی مالی دارند، یا دو لاک پشت یا کبوتر برای کسانی که نمی توانند. اگر کسی فقیرتر از آن است که حتی پرندگان را هم بخرد، می‌تواند یک دهم ابه آرد خوب بدون روغن یا کندر تقدیم کند.</w:t>
      </w:r>
    </w:p>
    <w:p/>
    <w:p>
      <w:r xmlns:w="http://schemas.openxmlformats.org/wordprocessingml/2006/main">
        <w:t xml:space="preserve">بند 2: در ادامه در لاویان 5: 14-19، دستورالعمل های بیشتری در مورد گناهان غیرعمدی مرتکب شده در برابر چیزهای مقدس، مانند لمس ناآگاهانه چیزی ناپاک یا سوگند خوردن بدون فکر، ارائه شده است. در این موارد شخص موظف است برای کاهن قربانی تقصیر به همراه یک قوچ بدون عیب از گله بیاورد. کشیش از طریق مراسم مقرر کفاره آنها را می دهد.</w:t>
      </w:r>
    </w:p>
    <w:p/>
    <w:p>
      <w:r xmlns:w="http://schemas.openxmlformats.org/wordprocessingml/2006/main">
        <w:t xml:space="preserve">پاراگراف 3: در لاویان 5:20-26، دستورالعمل های بیشتری در مورد پیشنهادهای جبرانی ارائه شده توسط افرادی که از طریق فریب یا دزدی به دیگران ظلم کرده اند، ارائه شده است. اگر کسی در این گونه امور به گناه خود پی برد، باید آنچه را که گرفته شده به اضافه یک پنجم دیگر اعاده کند و به عنوان تقصیر به زیان دیده تقدیم کند. آنها همچنین باید یک قوچ بی عیب به عنوان قربانی تقصیر خود برای کاهن بیاورند تا برای آنها در حضور خدا کفاره بدهد.</w:t>
      </w:r>
    </w:p>
    <w:p/>
    <w:p>
      <w:r xmlns:w="http://schemas.openxmlformats.org/wordprocessingml/2006/main">
        <w:t xml:space="preserve">به طور خلاصه:</w:t>
      </w:r>
    </w:p>
    <w:p>
      <w:r xmlns:w="http://schemas.openxmlformats.org/wordprocessingml/2006/main">
        <w:t xml:space="preserve">لاویان 5 ارائه می دهد:</w:t>
      </w:r>
    </w:p>
    <w:p>
      <w:r xmlns:w="http://schemas.openxmlformats.org/wordprocessingml/2006/main">
        <w:t xml:space="preserve">دستورالعمل برای قربانی های گناه مربوط به جرایم مختلف؛</w:t>
      </w:r>
    </w:p>
    <w:p>
      <w:r xmlns:w="http://schemas.openxmlformats.org/wordprocessingml/2006/main">
        <w:t xml:space="preserve">رسیدگی به عدم شهادت یا سکوت در مورد مسائل ناپاک؛</w:t>
      </w:r>
    </w:p>
    <w:p>
      <w:r xmlns:w="http://schemas.openxmlformats.org/wordprocessingml/2006/main">
        <w:t xml:space="preserve">پیشنهادات تجویز شده بر اساس وضعیت اقتصادی بره، بز، پرندگان، آرد.</w:t>
      </w:r>
    </w:p>
    <w:p/>
    <w:p>
      <w:r xmlns:w="http://schemas.openxmlformats.org/wordprocessingml/2006/main">
        <w:t xml:space="preserve">رهنمودهایی برای تقدیم گناه در مورد گناهان غیرعمدی در برابر چیزهای مقدس؛</w:t>
      </w:r>
    </w:p>
    <w:p>
      <w:r xmlns:w="http://schemas.openxmlformats.org/wordprocessingml/2006/main">
        <w:t xml:space="preserve">شرط آوردن قوچ بدون عیب به همراه تقصیر.</w:t>
      </w:r>
    </w:p>
    <w:p/>
    <w:p>
      <w:r xmlns:w="http://schemas.openxmlformats.org/wordprocessingml/2006/main">
        <w:t xml:space="preserve">دستورالعمل پیشنهادات استرداد مربوط به فریب، سرقت؛</w:t>
      </w:r>
    </w:p>
    <w:p>
      <w:r xmlns:w="http://schemas.openxmlformats.org/wordprocessingml/2006/main">
        <w:t xml:space="preserve">احیای آنچه گرفته شد به اضافه یک پنجم دیگر.</w:t>
      </w:r>
    </w:p>
    <w:p>
      <w:r xmlns:w="http://schemas.openxmlformats.org/wordprocessingml/2006/main">
        <w:t xml:space="preserve">ارائه قربانی خلاف و قوچ بدون عیب به عنوان قربانی تقصیر.</w:t>
      </w:r>
    </w:p>
    <w:p/>
    <w:p>
      <w:r xmlns:w="http://schemas.openxmlformats.org/wordprocessingml/2006/main">
        <w:t xml:space="preserve">این فصل بر انواع مختلف جرایم و هدایای متناظر مورد نیاز برای کفاره در اسرائیل باستان تمرکز دارد. خداوند از طریق موسی دستورالعمل هایی را در مورد موقعیت هایی ارائه می دهد که در آن افراد به عنوان شاهد شهادت نمی دهند یا در مورد مسائل ناپاک که گناه دارند سکوت می کنند و باید بر اساس آن به گناهان خود اعتراف کنند. قربانی های گناه بر اساس وضعیت اقتصادی یک بره ماده، بز در صورت مقرون به صرفه بودن، دو لاک پشت، کبوتر در غیر این صورت، و آرد مرغوب اگر بسیار ضعیف باشد، متفاوت است. رهنمودهایی نیز در مورد گناهان غیر عمدی انجام شده در برابر چیزهای مقدس که ناآگاهانه به چیز ناپاک دست می‌زنند یا سوگندهای بی‌فکری می‌دهند، مستلزم آوردن یک قوچ بدون عیب همراه با قربانی گناه است. علاوه بر این، دستورالعمل‌هایی در رابطه با هدایای جبران خسارت ارائه می‌شود، زمانی که افراد متوجه می‌شوند که از طریق فریب یا دزدی به دیگران ظلم کرده‌اند، باید آنچه را که گرفته شده به علاوه یک پنجم دیگر بازگردانند و هم قربانی‌های گناه و هم تقصیر شامل حیوانات بدون عیب را در مقابل کشیشی که از طرف آنها کفاره می‌کند ارائه کنند. .</w:t>
      </w:r>
    </w:p>
    <w:p/>
    <w:p>
      <w:r xmlns:w="http://schemas.openxmlformats.org/wordprocessingml/2006/main">
        <w:t xml:space="preserve">لاویان 5:1 و اگر شخصی گناه کند و صدای سوگند را بشنود و شاهد باشد، خواه آن را دیده باشد یا بداند. اگر آن را به زبان نیاورد، گناه خود را متحمل خواهد شد.</w:t>
      </w:r>
    </w:p>
    <w:p/>
    <w:p>
      <w:r xmlns:w="http://schemas.openxmlformats.org/wordprocessingml/2006/main">
        <w:t xml:space="preserve">این قطعه تاکید می کند که شهادت دروغ گناه است و اگر افراد از انتشار اطلاعات نادرست آگاه باشند، نباید سکوت کنند.</w:t>
      </w:r>
    </w:p>
    <w:p/>
    <w:p>
      <w:r xmlns:w="http://schemas.openxmlformats.org/wordprocessingml/2006/main">
        <w:t xml:space="preserve">1. «قدرت شهادت دادن» - بررسی اهمیت سخن گفتن در برابر دروغ.</w:t>
      </w:r>
    </w:p>
    <w:p/>
    <w:p>
      <w:r xmlns:w="http://schemas.openxmlformats.org/wordprocessingml/2006/main">
        <w:t xml:space="preserve">2. "مسئولیت سکوت" - درک عواقب سکوت وقتی که شخص از دروغ آگاه باشد.</w:t>
      </w:r>
    </w:p>
    <w:p/>
    <w:p>
      <w:r xmlns:w="http://schemas.openxmlformats.org/wordprocessingml/2006/main">
        <w:t xml:space="preserve">1. امثال 19:5 - "شاهد دروغین بی مجازات نخواهد ماند و هر که دروغ بگوید رهایی نخواهد یافت."</w:t>
      </w:r>
    </w:p>
    <w:p/>
    <w:p>
      <w:r xmlns:w="http://schemas.openxmlformats.org/wordprocessingml/2006/main">
        <w:t xml:space="preserve">2. خروج 20:16 - "بر همسایه خود شهادت دروغ نده."</w:t>
      </w:r>
    </w:p>
    <w:p/>
    <w:p>
      <w:r xmlns:w="http://schemas.openxmlformats.org/wordprocessingml/2006/main">
        <w:t xml:space="preserve">لاویان 5:2 یا اگر جانی به چیز ناپاک دست بزند، خواه لاشه حیوان نجس، یا لاشه گاو نجس، یا لاشه خزندگان نجس، و اگر از او پنهان باشد. او نیز ناپاک و گناهکار خواهد بود.</w:t>
      </w:r>
    </w:p>
    <w:p/>
    <w:p>
      <w:r xmlns:w="http://schemas.openxmlformats.org/wordprocessingml/2006/main">
        <w:t xml:space="preserve">در این قسمت بحث می شود که چگونه فردی در تماس با چیزهای ناپاک، حتی اگر چیزی از آنها پنهان باشد، گناهکار و نجس تلقی می شود.</w:t>
      </w:r>
    </w:p>
    <w:p/>
    <w:p>
      <w:r xmlns:w="http://schemas.openxmlformats.org/wordprocessingml/2006/main">
        <w:t xml:space="preserve">1. قدوسیت خداوند: به واسطه او عادل شدن</w:t>
      </w:r>
    </w:p>
    <w:p/>
    <w:p>
      <w:r xmlns:w="http://schemas.openxmlformats.org/wordprocessingml/2006/main">
        <w:t xml:space="preserve">2. خطر ناپاکی: هشداری برای پرهیزگاری</w:t>
      </w:r>
    </w:p>
    <w:p/>
    <w:p>
      <w:r xmlns:w="http://schemas.openxmlformats.org/wordprocessingml/2006/main">
        <w:t xml:space="preserve">1. دوم قرنتیان 5:21 - به خاطر ما او را گناهکار کرد که گناهی نمی دانست تا در او عدالت خدا شویم.</w:t>
      </w:r>
    </w:p>
    <w:p/>
    <w:p>
      <w:r xmlns:w="http://schemas.openxmlformats.org/wordprocessingml/2006/main">
        <w:t xml:space="preserve">2. رومیان 6:23 - زیرا مزد گناه مرگ است، اما هدیه رایگان خدا زندگی جاودانی در خداوند ما مسیح عیسی است.</w:t>
      </w:r>
    </w:p>
    <w:p/>
    <w:p>
      <w:r xmlns:w="http://schemas.openxmlformats.org/wordprocessingml/2006/main">
        <w:t xml:space="preserve">لاویان 5:3 یا اگر به ناپاکی انسان دست بزند، هر نجاستی که باشد انسان نجس شود و از او پنهان شود. چون بداند گناهکار است.</w:t>
      </w:r>
    </w:p>
    <w:p/>
    <w:p>
      <w:r xmlns:w="http://schemas.openxmlformats.org/wordprocessingml/2006/main">
        <w:t xml:space="preserve">اگر انسان نداند که به چیز نجسی دست زده و بعد متوجه شود گناهکار است.</w:t>
      </w:r>
    </w:p>
    <w:p/>
    <w:p>
      <w:r xmlns:w="http://schemas.openxmlformats.org/wordprocessingml/2006/main">
        <w:t xml:space="preserve">1. اهمیت دانستن آنچه لمس می کنیم - لاویان 5:3</w:t>
      </w:r>
    </w:p>
    <w:p/>
    <w:p>
      <w:r xmlns:w="http://schemas.openxmlformats.org/wordprocessingml/2006/main">
        <w:t xml:space="preserve">2. برای ناپاکی اطراف خود بیدار باشید - لاویان 5:3</w:t>
      </w:r>
    </w:p>
    <w:p/>
    <w:p>
      <w:r xmlns:w="http://schemas.openxmlformats.org/wordprocessingml/2006/main">
        <w:t xml:space="preserve">1. امثال 22:3 - مرد عاقل بدی را پیش بینی می کند و خود را پنهان می کند، اما ساده لوحان می گذرند و مجازات می شوند.</w:t>
      </w:r>
    </w:p>
    <w:p/>
    <w:p>
      <w:r xmlns:w="http://schemas.openxmlformats.org/wordprocessingml/2006/main">
        <w:t xml:space="preserve">2. افسسیان 5: 15-16 - پس توجه کنید که با احتیاط رفتار کنید، نه به عنوان احمق، بلکه به عنوان عاقل، و زمان را نجات دهید، زیرا روزها بد هستند.</w:t>
      </w:r>
    </w:p>
    <w:p/>
    <w:p>
      <w:r xmlns:w="http://schemas.openxmlformats.org/wordprocessingml/2006/main">
        <w:t xml:space="preserve">لاویان 5:4 یا اگر شخصی با لبهای خود سوگند یاد کند که کار بد یا نیک انجام دهد، هر چه را که انسان با سوگند بگوید و از او پنهان بماند. چون بداند در یکی از اینها گناهکار است.</w:t>
      </w:r>
    </w:p>
    <w:p/>
    <w:p>
      <w:r xmlns:w="http://schemas.openxmlformats.org/wordprocessingml/2006/main">
        <w:t xml:space="preserve">اگر کسی ندانسته قسم بخورد، چه به بدی و چه به نیکی، پس از آگاهی از سخنان خود، پاسخگو خواهد بود.</w:t>
      </w:r>
    </w:p>
    <w:p/>
    <w:p>
      <w:r xmlns:w="http://schemas.openxmlformats.org/wordprocessingml/2006/main">
        <w:t xml:space="preserve">1. مراقب سخنان خود باشید - امثال 10:19</w:t>
      </w:r>
    </w:p>
    <w:p/>
    <w:p>
      <w:r xmlns:w="http://schemas.openxmlformats.org/wordprocessingml/2006/main">
        <w:t xml:space="preserve">2. زندگی را در شرایط خود بیان کنید - رومیان 4:17</w:t>
      </w:r>
    </w:p>
    <w:p/>
    <w:p>
      <w:r xmlns:w="http://schemas.openxmlformats.org/wordprocessingml/2006/main">
        <w:t xml:space="preserve">1. امثال 10:19 وقتی کلمات زیاد باشد، گناه کم نمی‌شود، اما هر که لب‌های خود را نگه دارد، عاقل است.</w:t>
      </w:r>
    </w:p>
    <w:p/>
    <w:p>
      <w:r xmlns:w="http://schemas.openxmlformats.org/wordprocessingml/2006/main">
        <w:t xml:space="preserve">2. رومیان 4: 17 همانطور که مکتوب است، من تو را پدر بسیاری از امتها در حضور خدایی که به او ایمان داشت، قرار دادم، که مردگان را زنده می‌کند و چیزهای موجود را به وجود می‌آورد.</w:t>
      </w:r>
    </w:p>
    <w:p/>
    <w:p>
      <w:r xmlns:w="http://schemas.openxmlformats.org/wordprocessingml/2006/main">
        <w:t xml:space="preserve">لاویان 5:5 و هنگامی که در یکی از این چیزها مقصر باشد، اعتراف خواهد کرد که در آن چیز گناه کرده است.</w:t>
      </w:r>
    </w:p>
    <w:p/>
    <w:p>
      <w:r xmlns:w="http://schemas.openxmlformats.org/wordprocessingml/2006/main">
        <w:t xml:space="preserve">وقتی کسی مرتکب گناه شد، باید آن را نزد خدا اعتراف کند.</w:t>
      </w:r>
    </w:p>
    <w:p/>
    <w:p>
      <w:r xmlns:w="http://schemas.openxmlformats.org/wordprocessingml/2006/main">
        <w:t xml:space="preserve">1: گناهان خود را نزد خدا اعتراف کنید - لاویان 5:5</w:t>
      </w:r>
    </w:p>
    <w:p/>
    <w:p>
      <w:r xmlns:w="http://schemas.openxmlformats.org/wordprocessingml/2006/main">
        <w:t xml:space="preserve">2: به اشتباه خود اعتراف کنید - لاویان 5:5</w:t>
      </w:r>
    </w:p>
    <w:p/>
    <w:p>
      <w:r xmlns:w="http://schemas.openxmlformats.org/wordprocessingml/2006/main">
        <w:t xml:space="preserve">1: 1 یوحنا 1: 9 - اگر به گناهان خود اعتراف کنیم، او امین و عادل است تا گناهان ما را ببخشد و ما را از هر ناراستی پاک کند.</w:t>
      </w:r>
    </w:p>
    <w:p/>
    <w:p>
      <w:r xmlns:w="http://schemas.openxmlformats.org/wordprocessingml/2006/main">
        <w:t xml:space="preserve">2: یعقوب 5:16 - عیب های خود را به یکدیگر اعتراف کنید و برای یکدیگر دعا کنید تا شفا پیدا کنید. دعای پرشور مؤثر یک مرد عادل بسیار سودمند است.</w:t>
      </w:r>
    </w:p>
    <w:p/>
    <w:p>
      <w:r xmlns:w="http://schemas.openxmlformats.org/wordprocessingml/2006/main">
        <w:t xml:space="preserve">لاویان 5:6 و قربانی گناه خود را برای گناهی که مرتکب شده است، ماده ای از گله، بره یا بز، برای قربانی گناه نزد خداوند بیاورد. و کاهن برای گناه او کفاره بدهد.</w:t>
      </w:r>
    </w:p>
    <w:p/>
    <w:p>
      <w:r xmlns:w="http://schemas.openxmlformats.org/wordprocessingml/2006/main">
        <w:t xml:space="preserve">خداوند برای یک قربانی گناه برای کفاره گناهان یک فرد قربانی می خواهد.</w:t>
      </w:r>
    </w:p>
    <w:p/>
    <w:p>
      <w:r xmlns:w="http://schemas.openxmlformats.org/wordprocessingml/2006/main">
        <w:t xml:space="preserve">1. نیاز به فداکاری: درک اهمیت کفاره</w:t>
      </w:r>
    </w:p>
    <w:p/>
    <w:p>
      <w:r xmlns:w="http://schemas.openxmlformats.org/wordprocessingml/2006/main">
        <w:t xml:space="preserve">2. معنای کفاره: چرا باید جبران کنیم؟</w:t>
      </w:r>
    </w:p>
    <w:p/>
    <w:p>
      <w:r xmlns:w="http://schemas.openxmlformats.org/wordprocessingml/2006/main">
        <w:t xml:space="preserve">1. اشعیا 53: 5-6 اما او به خاطر گناهان ما سوراخ شد، به دلیل گناهان ما درهم شکست. عذابی که ما را به آرامش رساند بر او بود و با جراحات او شفا یافتیم. همه ما مثل گوسفند گمراه شده ایم، هر کدام به راه خود رفته ایم. و خداوند گناه همه ما را بر او نهاده است.</w:t>
      </w:r>
    </w:p>
    <w:p/>
    <w:p>
      <w:r xmlns:w="http://schemas.openxmlformats.org/wordprocessingml/2006/main">
        <w:t xml:space="preserve">2. عبرانیان 9:22 در واقع، قانون ایجاب می کند که تقریباً همه چیز با خون پاک شود و بدون ریختن خون هیچ بخششی وجود ندارد.</w:t>
      </w:r>
    </w:p>
    <w:p/>
    <w:p>
      <w:r xmlns:w="http://schemas.openxmlformats.org/wordprocessingml/2006/main">
        <w:t xml:space="preserve">لاویان 5:7 و اگر نتواند بره‌ای بیاورد، برای تقصیری که مرتکب شده است، دو لاک پشت یا دو کبوتر جوان نزد خداوند بیاورد. یکی برای قربانی گناه و دیگری برای قربانی سوختنی.</w:t>
      </w:r>
    </w:p>
    <w:p/>
    <w:p>
      <w:r xmlns:w="http://schemas.openxmlformats.org/wordprocessingml/2006/main">
        <w:t xml:space="preserve">کسی که نمی تواند یک بره را به عنوان قربانی تقصیر بیاورد، می تواند دو لاک پشت یا دو کبوتر جوان را برای خداوند بیاورد، یکی به عنوان قربانی گناه و دیگری به عنوان قربانی سوختنی.</w:t>
      </w:r>
    </w:p>
    <w:p/>
    <w:p>
      <w:r xmlns:w="http://schemas.openxmlformats.org/wordprocessingml/2006/main">
        <w:t xml:space="preserve">1. اهمیت قربانی ها در کتاب مقدس</w:t>
      </w:r>
    </w:p>
    <w:p/>
    <w:p>
      <w:r xmlns:w="http://schemas.openxmlformats.org/wordprocessingml/2006/main">
        <w:t xml:space="preserve">2. اهمیت توبه در کتاب مقدس</w:t>
      </w:r>
    </w:p>
    <w:p/>
    <w:p>
      <w:r xmlns:w="http://schemas.openxmlformats.org/wordprocessingml/2006/main">
        <w:t xml:space="preserve">1. مزمور 51:17 - قربانی های خدا روح شکسته است: ای خدا، قلب شکسته و پشیمان را تحقیر نخواهی کرد.</w:t>
      </w:r>
    </w:p>
    <w:p/>
    <w:p>
      <w:r xmlns:w="http://schemas.openxmlformats.org/wordprocessingml/2006/main">
        <w:t xml:space="preserve">2. اشعیا 1:11-17 - انبوه قربانی های شما برای من چه هدفی دارد؟ خداوند می‌گوید: من از قربانی‌های سوختنی قوچ‌ها و چربی حیوانات سیراب شده‌ام. و من از خون گاو نر یا بره یا بز لذت نمی برم.</w:t>
      </w:r>
    </w:p>
    <w:p/>
    <w:p>
      <w:r xmlns:w="http://schemas.openxmlformats.org/wordprocessingml/2006/main">
        <w:t xml:space="preserve">لاویان 5: 8 و آنها را نزد کاهن بیاورد و او ابتدا قربانی گناه را تقدیم کند و سر او را از گردنش ببرد، اما آن را از هم جدا نکند.</w:t>
      </w:r>
    </w:p>
    <w:p/>
    <w:p>
      <w:r xmlns:w="http://schemas.openxmlformats.org/wordprocessingml/2006/main">
        <w:t xml:space="preserve">شخص باید حیوانی را به عنوان قربانی گناه نزد کاهن بیاورد و کاهن باید سر حیوان را بدون بریدن از بدنش جدا کند.</w:t>
      </w:r>
    </w:p>
    <w:p/>
    <w:p>
      <w:r xmlns:w="http://schemas.openxmlformats.org/wordprocessingml/2006/main">
        <w:t xml:space="preserve">1. اهمیت کفاره گناه</w:t>
      </w:r>
    </w:p>
    <w:p/>
    <w:p>
      <w:r xmlns:w="http://schemas.openxmlformats.org/wordprocessingml/2006/main">
        <w:t xml:space="preserve">2. سمبولیسم قربانی گناه</w:t>
      </w:r>
    </w:p>
    <w:p/>
    <w:p>
      <w:r xmlns:w="http://schemas.openxmlformats.org/wordprocessingml/2006/main">
        <w:t xml:space="preserve">1. رومیان 3:23-25 - زیرا همه گناه کرده اند و از جلال خدا کوتاهی کرده اند.</w:t>
      </w:r>
    </w:p>
    <w:p/>
    <w:p>
      <w:r xmlns:w="http://schemas.openxmlformats.org/wordprocessingml/2006/main">
        <w:t xml:space="preserve">2. اشعیا 53:5-6 - او به دلیل گناهان ما سوراخ شد، او به دلیل گناهان ما درهم شکست. عذابی که ما را به آرامش رساند بر او بود و با جراحات او شفا یافتیم.</w:t>
      </w:r>
    </w:p>
    <w:p/>
    <w:p>
      <w:r xmlns:w="http://schemas.openxmlformats.org/wordprocessingml/2006/main">
        <w:t xml:space="preserve">لاویان 5:9 از خون قربانی گناه بر پهلوی مذبح بپاشد. و بقیه خون را در ته مذبح بکوبند. این قربانی گناه است.</w:t>
      </w:r>
    </w:p>
    <w:p/>
    <w:p>
      <w:r xmlns:w="http://schemas.openxmlformats.org/wordprocessingml/2006/main">
        <w:t xml:space="preserve">این قطعه به تشریح مراسم قربانی گناه برای خدا می پردازد که در آن خون قربانی را در کنار محراب می پاشند و بقیه را در ته آن می کوبند.</w:t>
      </w:r>
    </w:p>
    <w:p/>
    <w:p>
      <w:r xmlns:w="http://schemas.openxmlformats.org/wordprocessingml/2006/main">
        <w:t xml:space="preserve">1. قدرت کفاره: خون مسیح به عنوان نجات دهنده ما</w:t>
      </w:r>
    </w:p>
    <w:p/>
    <w:p>
      <w:r xmlns:w="http://schemas.openxmlformats.org/wordprocessingml/2006/main">
        <w:t xml:space="preserve">2. اهمیت فداکاری ها: چگونه قدردانی خود را به خدا نشان می دهیم</w:t>
      </w:r>
    </w:p>
    <w:p/>
    <w:p>
      <w:r xmlns:w="http://schemas.openxmlformats.org/wordprocessingml/2006/main">
        <w:t xml:space="preserve">1. عبرانیان 9:14 - خون مسیح که از طریق روح ابدی خود را بی عیب به خدا تقدیم کرد، چقدر بیشتر وجدان ما را از اعمالی که منجر به مرگ می شود پاک می کند؟</w:t>
      </w:r>
    </w:p>
    <w:p/>
    <w:p>
      <w:r xmlns:w="http://schemas.openxmlformats.org/wordprocessingml/2006/main">
        <w:t xml:space="preserve">2. اشعیا 53:5 - اما او به دلیل گناهان ما سوراخ شد، او برای گناهان ما درهم شکست. مجازاتی که ما را به آرامش رساند بر او بود و با زخم های او شفا یافتیم.</w:t>
      </w:r>
    </w:p>
    <w:p/>
    <w:p>
      <w:r xmlns:w="http://schemas.openxmlformats.org/wordprocessingml/2006/main">
        <w:t xml:space="preserve">لاویان 5:10 و دومین قربانی سوختنی را برحسب روش تقدیم کند و کاهن برای گناهی که مرتکب شده برای او کفاره دهد و برای او آمرزیده شود.</w:t>
      </w:r>
    </w:p>
    <w:p/>
    <w:p>
      <w:r xmlns:w="http://schemas.openxmlformats.org/wordprocessingml/2006/main">
        <w:t xml:space="preserve">کسی که گناه کرده است باید قربانی سوختنی بگذراند تا کفاره گناه خود بپردازد و بخشیده شود.</w:t>
      </w:r>
    </w:p>
    <w:p/>
    <w:p>
      <w:r xmlns:w="http://schemas.openxmlformats.org/wordprocessingml/2006/main">
        <w:t xml:space="preserve">1. قدرت بخشش: یادگیری دریافت و بخشش.</w:t>
      </w:r>
    </w:p>
    <w:p/>
    <w:p>
      <w:r xmlns:w="http://schemas.openxmlformats.org/wordprocessingml/2006/main">
        <w:t xml:space="preserve">2. هزینه گناه: درک عواقب.</w:t>
      </w:r>
    </w:p>
    <w:p/>
    <w:p>
      <w:r xmlns:w="http://schemas.openxmlformats.org/wordprocessingml/2006/main">
        <w:t xml:space="preserve">1. عبرانیان 9:22 - "و تقریباً همه چیز به وسیله شریعت با خون پاک می شود، و بدون ریختن خون بخشش نیست."</w:t>
      </w:r>
    </w:p>
    <w:p/>
    <w:p>
      <w:r xmlns:w="http://schemas.openxmlformats.org/wordprocessingml/2006/main">
        <w:t xml:space="preserve">2. یعقوب 5:16 - "عیب های خود را به یکدیگر اعتراف کنید و برای یکدیگر دعا کنید تا شفا پیدا کنید.</w:t>
      </w:r>
    </w:p>
    <w:p/>
    <w:p>
      <w:r xmlns:w="http://schemas.openxmlformats.org/wordprocessingml/2006/main">
        <w:t xml:space="preserve">لاویان 5:11 اما اگر نتواند دو لاک پشت یا دو کبوتر جوان بیاورد، گناهکار باید برای قربانی خود یک دهم یک ایفا آرد خوب برای قربانی گناه بیاورد. روی آن روغن نریزد و کندر بر آن نریزد، زیرا این قربانی گناه است.</w:t>
      </w:r>
    </w:p>
    <w:p/>
    <w:p>
      <w:r xmlns:w="http://schemas.openxmlformats.org/wordprocessingml/2006/main">
        <w:t xml:space="preserve">اگر کسی نتواند دو لاک پشت یا دو کبوتر جوان برای قربانی گناه بخرد، می‌تواند به جای آن یک دهم یک فه آرد خوب بدون روغن و کندر بیاورد.</w:t>
      </w:r>
    </w:p>
    <w:p/>
    <w:p>
      <w:r xmlns:w="http://schemas.openxmlformats.org/wordprocessingml/2006/main">
        <w:t xml:space="preserve">1. قدرت بخشش در سیستم قربانی - لاویان 5:11</w:t>
      </w:r>
    </w:p>
    <w:p/>
    <w:p>
      <w:r xmlns:w="http://schemas.openxmlformats.org/wordprocessingml/2006/main">
        <w:t xml:space="preserve">2. ارزش فروتنی و توبه - لاویان 5:11</w:t>
      </w:r>
    </w:p>
    <w:p/>
    <w:p>
      <w:r xmlns:w="http://schemas.openxmlformats.org/wordprocessingml/2006/main">
        <w:t xml:space="preserve">1. مزمور 51:17 - "قربانی های خدا روح شکسته است، ای خدا، دل شکسته و پشیمان را تحقیر نخواهی کرد."</w:t>
      </w:r>
    </w:p>
    <w:p/>
    <w:p>
      <w:r xmlns:w="http://schemas.openxmlformats.org/wordprocessingml/2006/main">
        <w:t xml:space="preserve">2. اشعیا 1: 11-15 - "کثرت قربانی های شما برای من چیست؟... قربانی های بیهوده دیگری نیاورید؛ بخور برای من مکروه است. ماه نو، سبت ها، و دعوت مجالس -- من نمی توانم گناه و دیدار مقدس را تحمل کنم، ماه نو شما و اعیاد تعیین شده شما، روح من از آنها متنفر است، آنها برای من دردسر هستند، من از تحمل آنها خسته شده ام.</w:t>
      </w:r>
    </w:p>
    <w:p/>
    <w:p>
      <w:r xmlns:w="http://schemas.openxmlformats.org/wordprocessingml/2006/main">
        <w:t xml:space="preserve">لاویان 5:12 آنگاه آن را نزد کاهن بیاورد و کاهن مشتی از آن را که یادگاری از آن است گرفته، بر قربانگاه بسوزاند، مطابق هدایای آتشین برای خداوند، زیرا این گناه است. ارائه.</w:t>
      </w:r>
    </w:p>
    <w:p/>
    <w:p>
      <w:r xmlns:w="http://schemas.openxmlformats.org/wordprocessingml/2006/main">
        <w:t xml:space="preserve">این قسمت در مورد قربانی گناه صحبت می کند که باید برای کاهن آورده شود و در قربانگاه سوزانده شود.</w:t>
      </w:r>
    </w:p>
    <w:p/>
    <w:p>
      <w:r xmlns:w="http://schemas.openxmlformats.org/wordprocessingml/2006/main">
        <w:t xml:space="preserve">1: خداوند قلبی متواضع می خواهد که مایل به توبه و رویگردانی از گناه باشد.</w:t>
      </w:r>
    </w:p>
    <w:p/>
    <w:p>
      <w:r xmlns:w="http://schemas.openxmlformats.org/wordprocessingml/2006/main">
        <w:t xml:space="preserve">2: توبه واقعی مستلزم قربانی کردن غرور و اعتراف به گناهان خود نزد خداوند است.</w:t>
      </w:r>
    </w:p>
    <w:p/>
    <w:p>
      <w:r xmlns:w="http://schemas.openxmlformats.org/wordprocessingml/2006/main">
        <w:t xml:space="preserve">1: یعقوب 4: 6-10 خدا با مغرور مخالفت می کند، اما به فروتنان لطف می کند. پس خود را به خدا بسپارید. در برابر شیطان مقاومت کن، و او از تو فرار خواهد کرد. به خدا نزدیک شوید تا او به شما نزدیک شود. ای گناهکاران دست های خود را پاک کنید. و دلهای خود را پاکیزه کنید ای دو دل بدبخت باش و عزادار باش و گریه کن. خنده ات به ماتم و شادی تو به غم تبدیل شود. در حضور خداوند فروتن شوید و او شما را سرافراز خواهد کرد.</w:t>
      </w:r>
    </w:p>
    <w:p/>
    <w:p>
      <w:r xmlns:w="http://schemas.openxmlformats.org/wordprocessingml/2006/main">
        <w:t xml:space="preserve">2: مزمور 51:17 - قربانی های خدا روح شکسته است. خدایا دل شکسته و پشیمان را تحقیر نخواهی کرد.</w:t>
      </w:r>
    </w:p>
    <w:p/>
    <w:p>
      <w:r xmlns:w="http://schemas.openxmlformats.org/wordprocessingml/2006/main">
        <w:t xml:space="preserve">لاویان 5:13 و کاهن باید برای او کفاره گناهی را که در یکی از اینها مرتکب شده است بپردازد و برای او آمرزیده شود.</w:t>
      </w:r>
    </w:p>
    <w:p/>
    <w:p>
      <w:r xmlns:w="http://schemas.openxmlformats.org/wordprocessingml/2006/main">
        <w:t xml:space="preserve">کشیش می تواند برای کسی که مرتکب گناه شده است کفاره دهد و بخشیده شود. باقیمانده قربانی به عنوان هدایای گوشت به کشیش داده می شود.</w:t>
      </w:r>
    </w:p>
    <w:p/>
    <w:p>
      <w:r xmlns:w="http://schemas.openxmlformats.org/wordprocessingml/2006/main">
        <w:t xml:space="preserve">1. کفاره: قدرت بخشش</w:t>
      </w:r>
    </w:p>
    <w:p/>
    <w:p>
      <w:r xmlns:w="http://schemas.openxmlformats.org/wordprocessingml/2006/main">
        <w:t xml:space="preserve">2. نقش کشیش در انجام کفاره</w:t>
      </w:r>
    </w:p>
    <w:p/>
    <w:p>
      <w:r xmlns:w="http://schemas.openxmlformats.org/wordprocessingml/2006/main">
        <w:t xml:space="preserve">1. اشعیا 43:25 - من، حتی من، کسی هستم که به خاطر خود گناهان شما را محو می کنم، و گناهان شما را به یاد نمی آورم.</w:t>
      </w:r>
    </w:p>
    <w:p/>
    <w:p>
      <w:r xmlns:w="http://schemas.openxmlformats.org/wordprocessingml/2006/main">
        <w:t xml:space="preserve">2. 1 یوحنا 1: 9 - اگر به گناهان خود اعتراف کنیم، او امین و عادل است تا گناهان ما را ببخشد و ما را از هر ناراستی پاک کند.</w:t>
      </w:r>
    </w:p>
    <w:p/>
    <w:p>
      <w:r xmlns:w="http://schemas.openxmlformats.org/wordprocessingml/2006/main">
        <w:t xml:space="preserve">لاویان 5:14 و خداوند به موسی خطاب کرده، گفت:</w:t>
      </w:r>
    </w:p>
    <w:p/>
    <w:p>
      <w:r xmlns:w="http://schemas.openxmlformats.org/wordprocessingml/2006/main">
        <w:t xml:space="preserve">خداوند به موسی دستور داد تا با مردم صحبت کند تا در مورد جبران گناهان غیرعمدی دستوراتی ارائه دهد.</w:t>
      </w:r>
    </w:p>
    <w:p/>
    <w:p>
      <w:r xmlns:w="http://schemas.openxmlformats.org/wordprocessingml/2006/main">
        <w:t xml:space="preserve">1. نیاز به توبه و جبران گناهان غیر عمد</w:t>
      </w:r>
    </w:p>
    <w:p/>
    <w:p>
      <w:r xmlns:w="http://schemas.openxmlformats.org/wordprocessingml/2006/main">
        <w:t xml:space="preserve">2. اهمیت هدایت خداوند در هنگام تصمیم گیری</w:t>
      </w:r>
    </w:p>
    <w:p/>
    <w:p>
      <w:r xmlns:w="http://schemas.openxmlformats.org/wordprocessingml/2006/main">
        <w:t xml:space="preserve">1. متی 5: 23-24 - بنابراین، اگر هدیه خود را در مذبح تقدیم می کنید و در آنجا به یاد داشته باشید که برادر یا خواهرتان چیزی علیه شما دارد، هدیه خود را در مقابل قربانگاه بگذارید. اول برو و با آنها آشتی کن. سپس بیا و هدیه خود را تقدیم کن</w:t>
      </w:r>
    </w:p>
    <w:p/>
    <w:p>
      <w:r xmlns:w="http://schemas.openxmlformats.org/wordprocessingml/2006/main">
        <w:t xml:space="preserve">2. یعقوب 4:17 - پس اگر کسی بداند که چه کار خوبی باید انجام دهد و آن را انجام ندهد، برای او گناه است.</w:t>
      </w:r>
    </w:p>
    <w:p/>
    <w:p>
      <w:r xmlns:w="http://schemas.openxmlformats.org/wordprocessingml/2006/main">
        <w:t xml:space="preserve">لاویان 5:15 اگر شخصی در مقدسات خداوند مرتکب تجاوز و گناه از روی نادانی شود. آنگاه برای تقصیر خود قوچ بی عیب از گله‌ها را نزد خداوند بیاورد، بر حسب مثقال نقره، بر حسب مثقال قدس، برای قربانی گناه.</w:t>
      </w:r>
    </w:p>
    <w:p/>
    <w:p>
      <w:r xmlns:w="http://schemas.openxmlformats.org/wordprocessingml/2006/main">
        <w:t xml:space="preserve">کسی که ندانسته در برابر خداوند گناه کرده است باید یک قوچ بی عیب و نقره قربانی تقصیر بیاورد.</w:t>
      </w:r>
    </w:p>
    <w:p/>
    <w:p>
      <w:r xmlns:w="http://schemas.openxmlformats.org/wordprocessingml/2006/main">
        <w:t xml:space="preserve">1. اهمیت کفاره از طریق تقدیم گناه</w:t>
      </w:r>
    </w:p>
    <w:p/>
    <w:p>
      <w:r xmlns:w="http://schemas.openxmlformats.org/wordprocessingml/2006/main">
        <w:t xml:space="preserve">2. شناخت گناه ندانسته و عواقب آن</w:t>
      </w:r>
    </w:p>
    <w:p/>
    <w:p>
      <w:r xmlns:w="http://schemas.openxmlformats.org/wordprocessingml/2006/main">
        <w:t xml:space="preserve">1. متی 5: 23-24 - بنابراین، اگر هدیه خود را در مذبح تقدیم می کنید و در آنجا به یاد داشته باشید که برادر یا خواهرتان چیزی علیه شما دارد، هدیه خود را در مقابل قربانگاه بگذارید. اول برو و با آنها آشتی کن. سپس بیا و هدیه خود را تقدیم کن</w:t>
      </w:r>
    </w:p>
    <w:p/>
    <w:p>
      <w:r xmlns:w="http://schemas.openxmlformats.org/wordprocessingml/2006/main">
        <w:t xml:space="preserve">2. یعقوب 5:16 - بنابراین به گناهان خود اعتراف کنید و برای یکدیگر دعا کنید تا شفا پیدا کنید. دعای انسان صالح قوی و مؤثر است.</w:t>
      </w:r>
    </w:p>
    <w:p/>
    <w:p>
      <w:r xmlns:w="http://schemas.openxmlformats.org/wordprocessingml/2006/main">
        <w:t xml:space="preserve">لاویان 5:16 و ضرری را که در امر مقدّس کرده است، جبران کند و یک پنجم آن را به آن بیفزاید و به کاهن بدهد و کاهن با قوچ کاهن برای او کفاره بدهد. قربانی گناه، و برای او آمرزیده خواهد شد.</w:t>
      </w:r>
    </w:p>
    <w:p/>
    <w:p>
      <w:r xmlns:w="http://schemas.openxmlformats.org/wordprocessingml/2006/main">
        <w:t xml:space="preserve">این قطعه بیان می‌کند که چگونه می‌توان شخص را به خاطر ظلم به امر مقدس، با اصلاح و افزودن یک قسمت پنجم به آن بخشید، و همچنین آن را به کشیش داد تا برای او کفاره بدهد.</w:t>
      </w:r>
    </w:p>
    <w:p/>
    <w:p>
      <w:r xmlns:w="http://schemas.openxmlformats.org/wordprocessingml/2006/main">
        <w:t xml:space="preserve">1. "کفاره: قربانی کردن برای گناهان ما"</w:t>
      </w:r>
    </w:p>
    <w:p/>
    <w:p>
      <w:r xmlns:w="http://schemas.openxmlformats.org/wordprocessingml/2006/main">
        <w:t xml:space="preserve">2. «آشتی: اصلاح از طریق توبه»</w:t>
      </w:r>
    </w:p>
    <w:p/>
    <w:p>
      <w:r xmlns:w="http://schemas.openxmlformats.org/wordprocessingml/2006/main">
        <w:t xml:space="preserve">صلیب-</w:t>
      </w:r>
    </w:p>
    <w:p/>
    <w:p>
      <w:r xmlns:w="http://schemas.openxmlformats.org/wordprocessingml/2006/main">
        <w:t xml:space="preserve">1. متی 5: 23-24 - بنابراین، اگر هدیه خود را در مذبح تقدیم می کنید و در آنجا به یاد داشته باشید که برادر یا خواهرتان چیزی علیه شما دارد، هدیه خود را در مقابل قربانگاه بگذارید. اول برو و با آنها آشتی کن. سپس بیا و هدیه خود را تقدیم کن</w:t>
      </w:r>
    </w:p>
    <w:p/>
    <w:p>
      <w:r xmlns:w="http://schemas.openxmlformats.org/wordprocessingml/2006/main">
        <w:t xml:space="preserve">2. دوم قرنتیان 5: 17-18 - بنابراین، اگر کسی در مسیح باشد، خلقت جدید آمده است: قدیم رفته، جدید اینجاست! همه اینها از جانب خداست که ما را به وسیله مسیح با خود آشتی داد و خدمت آشتی را به ما داد.</w:t>
      </w:r>
    </w:p>
    <w:p/>
    <w:p>
      <w:r xmlns:w="http://schemas.openxmlformats.org/wordprocessingml/2006/main">
        <w:t xml:space="preserve">لاویان 5:17 و اگر شخصی گناه کند و یکی از این کارهایی را که به موجب اوامر خداوند منع شده است انجام دهد. اگر چه نداند، اما گناهکار است و گناه خود را به دوش خواهد کشید.</w:t>
      </w:r>
    </w:p>
    <w:p/>
    <w:p>
      <w:r xmlns:w="http://schemas.openxmlformats.org/wordprocessingml/2006/main">
        <w:t xml:space="preserve">این متن می آموزد که حتی اگر کسی نداند که دستورات خدا را زیر پا می گذارد، باز هم گناهکار است.</w:t>
      </w:r>
    </w:p>
    <w:p/>
    <w:p>
      <w:r xmlns:w="http://schemas.openxmlformats.org/wordprocessingml/2006/main">
        <w:t xml:space="preserve">1. ما مسئول اعمال خود هستیم، حتی اگر از پیامدهای اخلاقی آنها بی خبر باشیم.</w:t>
      </w:r>
    </w:p>
    <w:p/>
    <w:p>
      <w:r xmlns:w="http://schemas.openxmlformats.org/wordprocessingml/2006/main">
        <w:t xml:space="preserve">2. ما نمی توانیم از مسئولیت خود در برابر خداوند پنهان شویم.</w:t>
      </w:r>
    </w:p>
    <w:p/>
    <w:p>
      <w:r xmlns:w="http://schemas.openxmlformats.org/wordprocessingml/2006/main">
        <w:t xml:space="preserve">1. یعقوب 4: 17 - پس برای کسی که می داند نیکی کند و آن را انجام نمی دهد، برای او گناه است.</w:t>
      </w:r>
    </w:p>
    <w:p/>
    <w:p>
      <w:r xmlns:w="http://schemas.openxmlformats.org/wordprocessingml/2006/main">
        <w:t xml:space="preserve">2. رومیان 3:23 - زیرا همه گناه کرده اند و از جلال خدا کوتاه آمده اند.</w:t>
      </w:r>
    </w:p>
    <w:p/>
    <w:p>
      <w:r xmlns:w="http://schemas.openxmlformats.org/wordprocessingml/2006/main">
        <w:t xml:space="preserve">لاویان 5:18 و قوچ بی عیب از گله را با تخمین تو برای کاهن بیاورد و کاهن برای او در مورد جهلش که در آن اشتباه کرده و ندانسته است کفاره بدهد. و برای او آمرزیده خواهد شد.</w:t>
      </w:r>
    </w:p>
    <w:p/>
    <w:p>
      <w:r xmlns:w="http://schemas.openxmlformats.org/wordprocessingml/2006/main">
        <w:t xml:space="preserve">قوچ بدون عیب باید به عنوان قربانی تقصیر به کاهن تقدیم شود که تاوان جهل شخص را می‌دهد و بخشیده می‌شود.</w:t>
      </w:r>
    </w:p>
    <w:p/>
    <w:p>
      <w:r xmlns:w="http://schemas.openxmlformats.org/wordprocessingml/2006/main">
        <w:t xml:space="preserve">1. درک کفاره: بررسی قدرت بخشش در لاویان 5:18</w:t>
      </w:r>
    </w:p>
    <w:p/>
    <w:p>
      <w:r xmlns:w="http://schemas.openxmlformats.org/wordprocessingml/2006/main">
        <w:t xml:space="preserve">2. برکت آشتی: قدرت توبه در لاویان 5:18</w:t>
      </w:r>
    </w:p>
    <w:p/>
    <w:p>
      <w:r xmlns:w="http://schemas.openxmlformats.org/wordprocessingml/2006/main">
        <w:t xml:space="preserve">1. رومیان 3:23-25 - زیرا همه گناه کرده‌اند و از جلال خدا کوتاهی کرده‌اند، و به فیض او به عنوان هدیه عادل شمرده شده‌اند، به‌واسطه فدیه‌ای که در مسیح عیسی است، که خدا او را به عنوان کفاره‌ای به‌وسیله خود مطرح کرد. خون، با ایمان دریافت شود.</w:t>
      </w:r>
    </w:p>
    <w:p/>
    <w:p>
      <w:r xmlns:w="http://schemas.openxmlformats.org/wordprocessingml/2006/main">
        <w:t xml:space="preserve">2. متی 6: 14-15 - زیرا اگر شما گناهان دیگران را ببخشید، پدر آسمانی شما نیز شما را خواهد بخشید، اما اگر گناهان دیگران را نبخشید، پدر شما نیز تقصیرات شما را نخواهد بخشید.</w:t>
      </w:r>
    </w:p>
    <w:p/>
    <w:p>
      <w:r xmlns:w="http://schemas.openxmlformats.org/wordprocessingml/2006/main">
        <w:t xml:space="preserve">لاویان 5:19 این قربانی گناه است.</w:t>
      </w:r>
    </w:p>
    <w:p/>
    <w:p>
      <w:r xmlns:w="http://schemas.openxmlformats.org/wordprocessingml/2006/main">
        <w:t xml:space="preserve">این قطعه بر اهمیت اعتراف و توبه نسبت به گناهان خود در برابر خداوند تأکید می کند.</w:t>
      </w:r>
    </w:p>
    <w:p/>
    <w:p>
      <w:r xmlns:w="http://schemas.openxmlformats.org/wordprocessingml/2006/main">
        <w:t xml:space="preserve">1: اقرار برای استغفار خداوند لازم است.</w:t>
      </w:r>
    </w:p>
    <w:p/>
    <w:p>
      <w:r xmlns:w="http://schemas.openxmlformats.org/wordprocessingml/2006/main">
        <w:t xml:space="preserve">2: توبه برای پیمودن راههای خدا و حفظ رابطه صحیح با او ضروری است.</w:t>
      </w:r>
    </w:p>
    <w:p/>
    <w:p>
      <w:r xmlns:w="http://schemas.openxmlformats.org/wordprocessingml/2006/main">
        <w:t xml:space="preserve">1: امثال 28:13، "کسی که گناهان خود را پنهان کند، رستگار نخواهد شد، اما کسی که آنها را اعتراف کند و ترک کند، رحمت خواهد یافت."</w:t>
      </w:r>
    </w:p>
    <w:p/>
    <w:p>
      <w:r xmlns:w="http://schemas.openxmlformats.org/wordprocessingml/2006/main">
        <w:t xml:space="preserve">2: 1 یوحنا 1: 9، "اگر به گناهان خود اعتراف کنیم، او امین و عادل است تا گناهان ما را ببخشد و ما را از هر ناراستی پاک کند."</w:t>
      </w:r>
    </w:p>
    <w:p/>
    <w:p>
      <w:r xmlns:w="http://schemas.openxmlformats.org/wordprocessingml/2006/main">
        <w:t xml:space="preserve">لاویان 6 را می توان در سه پاراگراف به شرح زیر خلاصه کرد و آیات ذکر شده:</w:t>
      </w:r>
    </w:p>
    <w:p/>
    <w:p>
      <w:r xmlns:w="http://schemas.openxmlformats.org/wordprocessingml/2006/main">
        <w:t xml:space="preserve">بند 1: در لاویان 6: 1-7، خدا دستورالعمل هایی را در مورد قربانی های گناه ارائه می دهد. این فصل با پرداختن به موقعیت‌هایی آغاز می‌شود که در آن شخصی با فریب همسایه خود یا عدم اموالی که به او سپرده شده است، مرتکب تجاوز به خداوند می‌شود. در چنین مواردی، آنها ملزم به استرداد کامل و اضافه کردن یک پنجم ارزش آن به عنوان قربانی تخلف هستند. قوچ بی عیب از گله نزد کاهن بیاورند تا برای ایشان کفاره بدهد.</w:t>
      </w:r>
    </w:p>
    <w:p/>
    <w:p>
      <w:r xmlns:w="http://schemas.openxmlformats.org/wordprocessingml/2006/main">
        <w:t xml:space="preserve">بند 2: در ادامه در لاویان 6: 8-13، دستورالعمل های خاصی برای قربانی های سوختنی که به طور مداوم در مذبح نگهداری می شوند، ارائه شده است. آتش محراب هرگز نباید خاموش شود. باید روز و شب روشن بماند. کاهن وظیفه دارد هر روز صبح به آتش هیزم بیفزاید و قربانی های سوختنی را روی آن ترتیب دهد. خاکستر باقی مانده از قربانی های سوختنی قبلی باید به خارج از اردوگاه برده شود.</w:t>
      </w:r>
    </w:p>
    <w:p/>
    <w:p>
      <w:r xmlns:w="http://schemas.openxmlformats.org/wordprocessingml/2006/main">
        <w:t xml:space="preserve">بند 3: در لاویان 6: 14-23، دستورالعمل های بیشتری در مورد هدایای غلاتی که توسط کاهنان آورده می شود، ارائه شده است. این هدایا مقدس‌ترین هدایا شمرده می‌شوند و هیچ‌کس جز هارون و پسرانش در محوطه خیمه نباید آن را بخورد. بخشی از هر هدایای آرد به عنوان یادبود بر روی مذبح سوزانده می‌شود و بقیه متعلق به هارون و پسرانش به عنوان سهم ثابت آنها از این هدایای آتشین است.</w:t>
      </w:r>
    </w:p>
    <w:p/>
    <w:p>
      <w:r xmlns:w="http://schemas.openxmlformats.org/wordprocessingml/2006/main">
        <w:t xml:space="preserve">به طور خلاصه:</w:t>
      </w:r>
    </w:p>
    <w:p>
      <w:r xmlns:w="http://schemas.openxmlformats.org/wordprocessingml/2006/main">
        <w:t xml:space="preserve">لاویان 6 ارائه می دهد:</w:t>
      </w:r>
    </w:p>
    <w:p>
      <w:r xmlns:w="http://schemas.openxmlformats.org/wordprocessingml/2006/main">
        <w:t xml:space="preserve">دستورالعمل برای استرداد پیشنهادات تجاوز به اضافه یک پنجم.</w:t>
      </w:r>
    </w:p>
    <w:p>
      <w:r xmlns:w="http://schemas.openxmlformats.org/wordprocessingml/2006/main">
        <w:t xml:space="preserve">الزام آوردن قوچ بدون عیب;</w:t>
      </w:r>
    </w:p>
    <w:p>
      <w:r xmlns:w="http://schemas.openxmlformats.org/wordprocessingml/2006/main">
        <w:t xml:space="preserve">کفاره ای که توسط کشیش انجام شده است.</w:t>
      </w:r>
    </w:p>
    <w:p/>
    <w:p>
      <w:r xmlns:w="http://schemas.openxmlformats.org/wordprocessingml/2006/main">
        <w:t xml:space="preserve">رهنمودهایی برای نگهداری مداوم قربانی های سوخته؛</w:t>
      </w:r>
    </w:p>
    <w:p>
      <w:r xmlns:w="http://schemas.openxmlformats.org/wordprocessingml/2006/main">
        <w:t xml:space="preserve">آتش محراب روز و شب روشن بود.</w:t>
      </w:r>
    </w:p>
    <w:p>
      <w:r xmlns:w="http://schemas.openxmlformats.org/wordprocessingml/2006/main">
        <w:t xml:space="preserve">مسئولیت کشیشان در افزودن چوب و ترتیب قربانی.</w:t>
      </w:r>
    </w:p>
    <w:p>
      <w:r xmlns:w="http://schemas.openxmlformats.org/wordprocessingml/2006/main">
        <w:t xml:space="preserve">حذف خاکستر باقی مانده در خارج از کمپ.</w:t>
      </w:r>
    </w:p>
    <w:p/>
    <w:p>
      <w:r xmlns:w="http://schemas.openxmlformats.org/wordprocessingml/2006/main">
        <w:t xml:space="preserve">دستورالعمل های مربوط به هدایای غلات که توسط کاهنان آورده می شود.</w:t>
      </w:r>
    </w:p>
    <w:p>
      <w:r xmlns:w="http://schemas.openxmlformats.org/wordprocessingml/2006/main">
        <w:t xml:space="preserve">مقدس شمرده می شود. مصرف انحصاری توسط پسران هارون؛</w:t>
      </w:r>
    </w:p>
    <w:p>
      <w:r xmlns:w="http://schemas.openxmlformats.org/wordprocessingml/2006/main">
        <w:t xml:space="preserve">سوزاندن بخش یادبود در محراب; باقی مانده متعلق به کشیشان</w:t>
      </w:r>
    </w:p>
    <w:p/>
    <w:p>
      <w:r xmlns:w="http://schemas.openxmlformats.org/wordprocessingml/2006/main">
        <w:t xml:space="preserve">این فصل بر جنبه‌های مختلف مربوط به اعمال پرستش در اسرائیل باستان، از جمله قربانی‌های تخلف، نگهداری قربانی‌های سوختنی، و مقررات مربوط به هدایای غلات که به‌ویژه توسط کاهنان آورده می‌شود، تمرکز دارد.</w:t>
      </w:r>
    </w:p>
    <w:p>
      <w:r xmlns:w="http://schemas.openxmlformats.org/wordprocessingml/2006/main">
        <w:t xml:space="preserve">خداوند از طریق موسی در مورد موقعیت هایی که افراد مرتکب تخلفاتی علیه دیگران می شوند یا همسایگان خود را فریب می دهند دستورالعمل هایی ارائه می دهد.</w:t>
      </w:r>
    </w:p>
    <w:p>
      <w:r xmlns:w="http://schemas.openxmlformats.org/wordprocessingml/2006/main">
        <w:t xml:space="preserve">رهنمودهای خاصی برای حفظ قربانی های سوختنی مداوم داده شده است، آتش در محراب هرگز نباید خاموش شود، و مسئولیت آن بر عهده کشیش هایی است که هر روز صبح هیزم اضافه می کنند و قربانی ها را بر اساس آن ترتیب می دهند.</w:t>
      </w:r>
    </w:p>
    <w:p>
      <w:r xmlns:w="http://schemas.openxmlformats.org/wordprocessingml/2006/main">
        <w:t xml:space="preserve">علاوه بر این، دستورالعمل‌ها مربوط به هدایای غلات است که منحصراً توسط کاهنان آورده می‌شود، این کمک‌ها مقدس‌ترین تلقی می‌شوند و فقط در منطقه خیمه توسط پسران هارون مصرف می‌شوند. بخشی به عنوان قربانی یادبود سوزانده می شود، در حالی که باقیمانده به عنوان بخشی از سهم معمول آنها از این اعمال قربانی که در برابر خدا انجام می شود، خدمت می کند.</w:t>
      </w:r>
    </w:p>
    <w:p/>
    <w:p>
      <w:r xmlns:w="http://schemas.openxmlformats.org/wordprocessingml/2006/main">
        <w:t xml:space="preserve">لاویان 6:1 و خداوند به موسی خطاب کرده، گفت:</w:t>
      </w:r>
    </w:p>
    <w:p/>
    <w:p>
      <w:r xmlns:w="http://schemas.openxmlformats.org/wordprocessingml/2006/main">
        <w:t xml:space="preserve">خداوند در مورد قوانین قربانیهای سوختنی با موسی صحبت کرد.</w:t>
      </w:r>
    </w:p>
    <w:p/>
    <w:p>
      <w:r xmlns:w="http://schemas.openxmlformats.org/wordprocessingml/2006/main">
        <w:t xml:space="preserve">1: خدا قوانینی را به ما داده است که بتوانیم بر اساس آن زندگی کنیم و باید آنها را رعایت کنیم.</w:t>
      </w:r>
    </w:p>
    <w:p/>
    <w:p>
      <w:r xmlns:w="http://schemas.openxmlformats.org/wordprocessingml/2006/main">
        <w:t xml:space="preserve">2: باید گوش به فرمان خدا و اطاعت کنیم.</w:t>
      </w:r>
    </w:p>
    <w:p/>
    <w:p>
      <w:r xmlns:w="http://schemas.openxmlformats.org/wordprocessingml/2006/main">
        <w:t xml:space="preserve">1: تثنیه 6: 2-3 "تا از یهوه خدایت بترسی و تمام فرایض و احکام او را که تو و پسرت و پسر پسرت به تو امر می کنم در تمام روزهای زندگی خود نگاهداری. و ایام تو طولانی شود.»</w:t>
      </w:r>
    </w:p>
    <w:p/>
    <w:p>
      <w:r xmlns:w="http://schemas.openxmlformats.org/wordprocessingml/2006/main">
        <w:t xml:space="preserve">2: یعقوب 1: 22-23 "اما شما انجام دهندگان کلام باشید و نه فقط شنوندگان، بلکه خود را فریب دهید. زیرا اگر کسی شنونده کلام باشد و نه انجام دهنده، مانند کسی است که سخن را می بیند. صورت طبیعی در یک لیوان."</w:t>
      </w:r>
    </w:p>
    <w:p/>
    <w:p>
      <w:r xmlns:w="http://schemas.openxmlformats.org/wordprocessingml/2006/main">
        <w:t xml:space="preserve">لاویان 6: 2 اگر شخصی گناه کند و نسبت به خداوند تجاوز کند و به همسایه خود در آنچه که به او سپرده شده است، یا در شراکت یا در چیزی که با خشونت گرفته شده است، دروغ بگوید یا همسایه خود را فریب داده باشد.</w:t>
      </w:r>
    </w:p>
    <w:p/>
    <w:p>
      <w:r xmlns:w="http://schemas.openxmlformats.org/wordprocessingml/2006/main">
        <w:t xml:space="preserve">وقتی کسی به خدا گناه می کند و به همسایه خود دروغ می گوید یا فریب می دهد، در حق خداوند تجاوز کرده است.</w:t>
      </w:r>
    </w:p>
    <w:p/>
    <w:p>
      <w:r xmlns:w="http://schemas.openxmlformats.org/wordprocessingml/2006/main">
        <w:t xml:space="preserve">1. قدرت وسوسه و عواقب گناه</w:t>
      </w:r>
    </w:p>
    <w:p/>
    <w:p>
      <w:r xmlns:w="http://schemas.openxmlformats.org/wordprocessingml/2006/main">
        <w:t xml:space="preserve">2. اهمیت صداقت و امانت</w:t>
      </w:r>
    </w:p>
    <w:p/>
    <w:p>
      <w:r xmlns:w="http://schemas.openxmlformats.org/wordprocessingml/2006/main">
        <w:t xml:space="preserve">1. امثال 12:22 - لبهای دروغگو نزد خداوند مکروه است، اما کسانی که صادقانه عمل می کنند لذت او را می دهند.</w:t>
      </w:r>
    </w:p>
    <w:p/>
    <w:p>
      <w:r xmlns:w="http://schemas.openxmlformats.org/wordprocessingml/2006/main">
        <w:t xml:space="preserve">2. یعقوب 4:17 - پس هر که کار درست را بداند و آن را انجام ندهد، برای او گناه است.</w:t>
      </w:r>
    </w:p>
    <w:p/>
    <w:p>
      <w:r xmlns:w="http://schemas.openxmlformats.org/wordprocessingml/2006/main">
        <w:t xml:space="preserve">لاویان 6:3 یا گمشده‌ای را یافته‌اند و در مورد آن دروغ می‌گویند و سوگند دروغ می‌خورند. در هر یک از اینها که انسان انجام دهد و در آن گناه کند:</w:t>
      </w:r>
    </w:p>
    <w:p/>
    <w:p>
      <w:r xmlns:w="http://schemas.openxmlformats.org/wordprocessingml/2006/main">
        <w:t xml:space="preserve">این آیه از جدی بودن دروغ و عواقب آن سخن می گوید.</w:t>
      </w:r>
    </w:p>
    <w:p/>
    <w:p>
      <w:r xmlns:w="http://schemas.openxmlformats.org/wordprocessingml/2006/main">
        <w:t xml:space="preserve">1. قدرت زبان: چگونه دروغ به رابطه ما با خدا آسیب می رساند</w:t>
      </w:r>
    </w:p>
    <w:p/>
    <w:p>
      <w:r xmlns:w="http://schemas.openxmlformats.org/wordprocessingml/2006/main">
        <w:t xml:space="preserve">2. واقعیت گناه: چرا باید به خاطر دروغ هایمان توبه کنیم؟</w:t>
      </w:r>
    </w:p>
    <w:p/>
    <w:p>
      <w:r xmlns:w="http://schemas.openxmlformats.org/wordprocessingml/2006/main">
        <w:t xml:space="preserve">1. کولسیان 3: 9 به یکدیگر دروغ نگویید، زیرا که خود را با اعمالش کنار گذاشته اید.</w:t>
      </w:r>
    </w:p>
    <w:p/>
    <w:p>
      <w:r xmlns:w="http://schemas.openxmlformats.org/wordprocessingml/2006/main">
        <w:t xml:space="preserve">2. یعقوب 3: 6 و زبان آتش است، دنیای ناراستی. زبان در میان اعضای ما قرار می گیرد و تمام بدن را لکه دار می کند و تمام طول زندگی را به آتش می کشد و جهنم به آتش می کشد.</w:t>
      </w:r>
    </w:p>
    <w:p/>
    <w:p>
      <w:r xmlns:w="http://schemas.openxmlformats.org/wordprocessingml/2006/main">
        <w:t xml:space="preserve">لاویان 6:4 پس چون گناه کرده و مجرم است، آنچه را که با خشونت برداشته است، یا چیزی را که با فریب به دست آورده است، یا آنچه را که به او سپرده شده است، یا گمشده را باز می گرداند. چیزی که پیدا کرد</w:t>
      </w:r>
    </w:p>
    <w:p/>
    <w:p>
      <w:r xmlns:w="http://schemas.openxmlformats.org/wordprocessingml/2006/main">
        <w:t xml:space="preserve">کسی که گناه کرده است باید آنچه را که از طریق خشونت، فریب، یا گمشده ای که پیدا کرده است، پس بدهد.</w:t>
      </w:r>
    </w:p>
    <w:p/>
    <w:p>
      <w:r xmlns:w="http://schemas.openxmlformats.org/wordprocessingml/2006/main">
        <w:t xml:space="preserve">1. قدرت بخشش: یاد بگیریم که گناهانمان را رها کنیم</w:t>
      </w:r>
    </w:p>
    <w:p/>
    <w:p>
      <w:r xmlns:w="http://schemas.openxmlformats.org/wordprocessingml/2006/main">
        <w:t xml:space="preserve">2. برکات توبه: سفری برای ترمیم</w:t>
      </w:r>
    </w:p>
    <w:p/>
    <w:p>
      <w:r xmlns:w="http://schemas.openxmlformats.org/wordprocessingml/2006/main">
        <w:t xml:space="preserve">1. اشعیا 1:18 - خداوند می‌گوید: «اکنون بیایید و بیایید با هم استدلال کنیم.</w:t>
      </w:r>
    </w:p>
    <w:p/>
    <w:p>
      <w:r xmlns:w="http://schemas.openxmlformats.org/wordprocessingml/2006/main">
        <w:t xml:space="preserve">2. مزمور 103:12 - "تا آنجا که مشرق از مغرب دور است، تا آنجا که او گناهان ما را از ما دور کرده است."</w:t>
      </w:r>
    </w:p>
    <w:p/>
    <w:p>
      <w:r xmlns:w="http://schemas.openxmlformats.org/wordprocessingml/2006/main">
        <w:t xml:space="preserve">لاویان 6:5 یا همه چیزهایی که درباره آن سوگند دروغ گفته است. او حتی آن را در اصل آن بازگرداند، و یک پنجم دیگر را نیز به آن بیافزاید، و در روز قربانی تقصیر خود، به هرکسی که متعلق است بدهد.</w:t>
      </w:r>
    </w:p>
    <w:p/>
    <w:p>
      <w:r xmlns:w="http://schemas.openxmlformats.org/wordprocessingml/2006/main">
        <w:t xml:space="preserve">در صورت سوگند نادرست، مقصر باید مال مسروقه را به مقدار اصل مسترد کند و یک پنجم دیگر را به جهنم اضافه کند.</w:t>
      </w:r>
    </w:p>
    <w:p/>
    <w:p>
      <w:r xmlns:w="http://schemas.openxmlformats.org/wordprocessingml/2006/main">
        <w:t xml:space="preserve">1. گناه عواقب دارد - لاویان 6: 5</w:t>
      </w:r>
    </w:p>
    <w:p/>
    <w:p>
      <w:r xmlns:w="http://schemas.openxmlformats.org/wordprocessingml/2006/main">
        <w:t xml:space="preserve">2. آنچه بکارید درو می کنید - غلاطیان 6: 7-8</w:t>
      </w:r>
    </w:p>
    <w:p/>
    <w:p>
      <w:r xmlns:w="http://schemas.openxmlformats.org/wordprocessingml/2006/main">
        <w:t xml:space="preserve">1. غلاطیان 6: 7-8 - فریب نخورید. خدا مسخره نمی شود، زیرا انسان هر چه بکارد همان را درو خواهد کرد. زیرا هر که برای بدن خود بکارد، از بدن خود فساد درو خواهد کرد. اما هر که به روح بکارد، از روح حیات جاودانی درو خواهد کرد.</w:t>
      </w:r>
    </w:p>
    <w:p/>
    <w:p>
      <w:r xmlns:w="http://schemas.openxmlformats.org/wordprocessingml/2006/main">
        <w:t xml:space="preserve">2. امثال 6:30-31 - مردم دزد را تحقیر نمی کنند، اگر دزدی برای سیر کردن روح خود در هنگام گرسنگی دزدی کند. اما اگر او پیدا شود، باید هفت برابر را بازگرداند. او تمام اموال خانه خود را خواهد داد.</w:t>
      </w:r>
    </w:p>
    <w:p/>
    <w:p>
      <w:r xmlns:w="http://schemas.openxmlformats.org/wordprocessingml/2006/main">
        <w:t xml:space="preserve">لاویان 6:6 و او قربانی خطای خود را برای خداوند، قوچ بی عیب از گله، با برآورد تو، به عنوان قربانی خطا، برای کاهن بیاورد.</w:t>
      </w:r>
    </w:p>
    <w:p/>
    <w:p>
      <w:r xmlns:w="http://schemas.openxmlformats.org/wordprocessingml/2006/main">
        <w:t xml:space="preserve">یک قوچ بدون عیب باید به عنوان قربانی گناه برای خداوند نزد کاهن آورده شود.</w:t>
      </w:r>
    </w:p>
    <w:p/>
    <w:p>
      <w:r xmlns:w="http://schemas.openxmlformats.org/wordprocessingml/2006/main">
        <w:t xml:space="preserve">1. قدرت بخشش: مطالعه لاویان 6:6</w:t>
      </w:r>
    </w:p>
    <w:p/>
    <w:p>
      <w:r xmlns:w="http://schemas.openxmlformats.org/wordprocessingml/2006/main">
        <w:t xml:space="preserve">2. اهمیت پیشکش تجاوز: تحلیلی از لاویان 6:6</w:t>
      </w:r>
    </w:p>
    <w:p/>
    <w:p>
      <w:r xmlns:w="http://schemas.openxmlformats.org/wordprocessingml/2006/main">
        <w:t xml:space="preserve">1. متی 6: 14-15 - زیرا اگر شما گناهان مردم را ببخشید، پدر آسمانی شما نیز شما را خواهد بخشید: اما اگر گناهان مردم را نبخشید، پدر شما نیز گناهان شما را نخواهد بخشید.</w:t>
      </w:r>
    </w:p>
    <w:p/>
    <w:p>
      <w:r xmlns:w="http://schemas.openxmlformats.org/wordprocessingml/2006/main">
        <w:t xml:space="preserve">2. رومیان 5: 8 - اما خدا محبت خود را نسبت به ما ستوده است، زیرا در حالی که ما هنوز گناهکار بودیم، مسیح برای ما مرد.</w:t>
      </w:r>
    </w:p>
    <w:p/>
    <w:p>
      <w:r xmlns:w="http://schemas.openxmlformats.org/wordprocessingml/2006/main">
        <w:t xml:space="preserve">لاویان 6:7 و کاهن باید برای او در حضور خداوند کفاره بپردازد و هر کاری که در آن مرتکب شده باشد، برای او آمرزیده خواهد شد.</w:t>
      </w:r>
    </w:p>
    <w:p/>
    <w:p>
      <w:r xmlns:w="http://schemas.openxmlformats.org/wordprocessingml/2006/main">
        <w:t xml:space="preserve">کاهن باید در حضور خداوند کفاره خطای شخص را بدهد و گناهان شخص بخشیده می شود.</w:t>
      </w:r>
    </w:p>
    <w:p/>
    <w:p>
      <w:r xmlns:w="http://schemas.openxmlformats.org/wordprocessingml/2006/main">
        <w:t xml:space="preserve">1. قدرت کفاره: چگونه خدا شکستگی ما را بازخرید می کند</w:t>
      </w:r>
    </w:p>
    <w:p/>
    <w:p>
      <w:r xmlns:w="http://schemas.openxmlformats.org/wordprocessingml/2006/main">
        <w:t xml:space="preserve">2. رحمت و لطف خدا: آمرزش همه گناهان ما</w:t>
      </w:r>
    </w:p>
    <w:p/>
    <w:p>
      <w:r xmlns:w="http://schemas.openxmlformats.org/wordprocessingml/2006/main">
        <w:t xml:space="preserve">1. رومیان 8: 1-2 بنابراین اکنون هیچ محکومیتی برای کسانی که در مسیح عیسی هستند وجود ندارد. زیرا قانون روح حیات شما را در مسیح عیسی از شریعت گناه و مرگ آزاد کرده است.</w:t>
      </w:r>
    </w:p>
    <w:p/>
    <w:p>
      <w:r xmlns:w="http://schemas.openxmlformats.org/wordprocessingml/2006/main">
        <w:t xml:space="preserve">2. اشعیا 43:25 من، کسی هستم که به خاطر خود گناهان شما را محو می کنم و گناهان شما را به یاد نمی آورم.</w:t>
      </w:r>
    </w:p>
    <w:p/>
    <w:p>
      <w:r xmlns:w="http://schemas.openxmlformats.org/wordprocessingml/2006/main">
        <w:t xml:space="preserve">لاویان 6:8 و خداوند به موسی خطاب کرده، گفت:</w:t>
      </w:r>
    </w:p>
    <w:p/>
    <w:p>
      <w:r xmlns:w="http://schemas.openxmlformats.org/wordprocessingml/2006/main">
        <w:t xml:space="preserve">خداوند با موسی صحبت کرد و به او دستور داد.</w:t>
      </w:r>
    </w:p>
    <w:p/>
    <w:p>
      <w:r xmlns:w="http://schemas.openxmlformats.org/wordprocessingml/2006/main">
        <w:t xml:space="preserve">1. اهمیت اطاعت از دستورات خداوند</w:t>
      </w:r>
    </w:p>
    <w:p/>
    <w:p>
      <w:r xmlns:w="http://schemas.openxmlformats.org/wordprocessingml/2006/main">
        <w:t xml:space="preserve">2. درک قدرت کلام خدا</w:t>
      </w:r>
    </w:p>
    <w:p/>
    <w:p>
      <w:r xmlns:w="http://schemas.openxmlformats.org/wordprocessingml/2006/main">
        <w:t xml:space="preserve">1. مزمور 119:105، "کلام تو چراغی است برای پای من، چراغی در راه من."</w:t>
      </w:r>
    </w:p>
    <w:p/>
    <w:p>
      <w:r xmlns:w="http://schemas.openxmlformats.org/wordprocessingml/2006/main">
        <w:t xml:space="preserve">2. یوشع 1: 8، "این کتاب شریعت را همیشه بر لبان خود نگه دارید، شبانه روز در آن تفکر کنید تا مراقب باشید که هر آنچه در آن نوشته شده است انجام دهید. آنگاه سعادتمند و موفق خواهید بود."</w:t>
      </w:r>
    </w:p>
    <w:p/>
    <w:p>
      <w:r xmlns:w="http://schemas.openxmlformats.org/wordprocessingml/2006/main">
        <w:t xml:space="preserve">لاویان 6:9 به هارون و پسرانش فرمان ده و بگو: این است شریعت قربانی سوختنی: این قربانی سوختنی است، زیرا تمام شب تا صبح بر مذبح می سوزد، و آتش مذبح در آن شعله ور باشد. آی تی.</w:t>
      </w:r>
    </w:p>
    <w:p/>
    <w:p>
      <w:r xmlns:w="http://schemas.openxmlformats.org/wordprocessingml/2006/main">
        <w:t xml:space="preserve">این قسمت شریعت قربانی سوختنی را شرح می‌دهد که باید تمام شب تا صبح بر قربانگاه تقدیم می‌شد و آتش قربانگاه روشن نگه داشته می‌شد.</w:t>
      </w:r>
    </w:p>
    <w:p/>
    <w:p>
      <w:r xmlns:w="http://schemas.openxmlformats.org/wordprocessingml/2006/main">
        <w:t xml:space="preserve">1. اهمیت تقدیم جان خود به خداوند به عنوان یک قربانی زنده</w:t>
      </w:r>
    </w:p>
    <w:p/>
    <w:p>
      <w:r xmlns:w="http://schemas.openxmlformats.org/wordprocessingml/2006/main">
        <w:t xml:space="preserve">2. اهمیت آتش در قربانی سوختنی</w:t>
      </w:r>
    </w:p>
    <w:p/>
    <w:p>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w:t>
      </w:r>
    </w:p>
    <w:p/>
    <w:p>
      <w:r xmlns:w="http://schemas.openxmlformats.org/wordprocessingml/2006/main">
        <w:t xml:space="preserve">2. عبرانیان 11: 6 - و بدون ایمان نمی توان خشنود ساختن خدا شد، زیرا هر که نزد او می آید باید باور داشته باشد که او وجود دارد و به کسانی که با جدیت او را می جویند پاداش می دهد.</w:t>
      </w:r>
    </w:p>
    <w:p/>
    <w:p>
      <w:r xmlns:w="http://schemas.openxmlformats.org/wordprocessingml/2006/main">
        <w:t xml:space="preserve">لاویان 6:10 و کاهن جامه کتانی خود را بپوشد و شلوار کتانی خود را بر گوشت خود بپوشد و خاکستری را که آتش با قربانی سوختنی بر مذبح سوخته است بردارد و آنها را در کنار قربانگاه بگذارد. محراب</w:t>
      </w:r>
    </w:p>
    <w:p/>
    <w:p>
      <w:r xmlns:w="http://schemas.openxmlformats.org/wordprocessingml/2006/main">
        <w:t xml:space="preserve">به کاهن دستور داده شده است که هنگام برداشتن خاکستر قربانی سوختنی و قرار دادن آن در کنار قربانگاه، جامه کتانی و شلوار کتانی بپوشد.</w:t>
      </w:r>
    </w:p>
    <w:p/>
    <w:p>
      <w:r xmlns:w="http://schemas.openxmlformats.org/wordprocessingml/2006/main">
        <w:t xml:space="preserve">1. اهمیت زندگی درست;</w:t>
      </w:r>
    </w:p>
    <w:p/>
    <w:p>
      <w:r xmlns:w="http://schemas.openxmlformats.org/wordprocessingml/2006/main">
        <w:t xml:space="preserve">2. قدرت اطاعت.</w:t>
      </w:r>
    </w:p>
    <w:p/>
    <w:p>
      <w:r xmlns:w="http://schemas.openxmlformats.org/wordprocessingml/2006/main">
        <w:t xml:space="preserve">1. تثنیه 28: 1-2 - "و اگر صادقانه از صدای یهوه خدای خود اطاعت کنید و مراقب باشید که تمام اوامر او را که امروز به شما امر می کنم انجام دهید، یهوه خدایت شما را بر تمامی امت های جهان برتری خواهد داد. اگر صدای یهوه خدای خود را اطاعت کنید، همه این برکات بر شما خواهد آمد و شما را فرا خواهد گرفت.»</w:t>
      </w:r>
    </w:p>
    <w:p/>
    <w:p>
      <w:r xmlns:w="http://schemas.openxmlformats.org/wordprocessingml/2006/main">
        <w:t xml:space="preserve">2. اول یوحنا 3:22 - "و هر چه بخواهیم از او می گیریم، زیرا احکام او را نگاه می داریم و آنچه را که او را خشنود می کند انجام می دهیم."</w:t>
      </w:r>
    </w:p>
    <w:p/>
    <w:p>
      <w:r xmlns:w="http://schemas.openxmlformats.org/wordprocessingml/2006/main">
        <w:t xml:space="preserve">لاویان 6:11 و جامه‌های خود را درآورد و جامه‌های دیگر بپوشد و خاکستر را خارج از اردوگاه به مکانی تمیز ببرد.</w:t>
      </w:r>
    </w:p>
    <w:p/>
    <w:p>
      <w:r xmlns:w="http://schemas.openxmlformats.org/wordprocessingml/2006/main">
        <w:t xml:space="preserve">خداوند به کشیش دستور می دهد که لباس های خود را درآورد، لباس های مختلف بپوشد و خاکستر را به بیرون از اردوگاه به مکانی تمیز برساند.</w:t>
      </w:r>
    </w:p>
    <w:p/>
    <w:p>
      <w:r xmlns:w="http://schemas.openxmlformats.org/wordprocessingml/2006/main">
        <w:t xml:space="preserve">1. زندگی مقدس: اهمیت لباس های کشیش در لاویان 6:11</w:t>
      </w:r>
    </w:p>
    <w:p/>
    <w:p>
      <w:r xmlns:w="http://schemas.openxmlformats.org/wordprocessingml/2006/main">
        <w:t xml:space="preserve">2. قدرت آلودگی و نیاز به پاکسازی در لاویان 6:11</w:t>
      </w:r>
    </w:p>
    <w:p/>
    <w:p>
      <w:r xmlns:w="http://schemas.openxmlformats.org/wordprocessingml/2006/main">
        <w:t xml:space="preserve">1. متی 5:48 پس کامل باشید، همانطور که پدر شما که در آسمان است کامل است.</w:t>
      </w:r>
    </w:p>
    <w:p/>
    <w:p>
      <w:r xmlns:w="http://schemas.openxmlformats.org/wordprocessingml/2006/main">
        <w:t xml:space="preserve">2. اول پطرس 1: 15-16 اما همانطور که کسی که شما را خوانده است قدوس است، شما نیز در هر گونه گفتگو مقدس باشید. زیرا نوشته شده است: مقدس باشید. زیرا من مقدس هستم.</w:t>
      </w:r>
    </w:p>
    <w:p/>
    <w:p>
      <w:r xmlns:w="http://schemas.openxmlformats.org/wordprocessingml/2006/main">
        <w:t xml:space="preserve">لاویان 6:12 و آتش بر مذبح در آن شعله ور شود. آن را خاموش نخواهد کرد و کاهن هر روز صبح هیزم را بر آن بسوزاند و قربانی سوختنی را به ترتیب بر آن بگذارد. و چربی قربانی سلامتی را بر آن بسوزاند.</w:t>
      </w:r>
    </w:p>
    <w:p/>
    <w:p>
      <w:r xmlns:w="http://schemas.openxmlformats.org/wordprocessingml/2006/main">
        <w:t xml:space="preserve">این قسمت از سوزاندن مداوم آتش بر روی مذبح و هدایایی که کشیش باید انجام دهد صحبت می کند.</w:t>
      </w:r>
    </w:p>
    <w:p/>
    <w:p>
      <w:r xmlns:w="http://schemas.openxmlformats.org/wordprocessingml/2006/main">
        <w:t xml:space="preserve">1: خداوند عبادت و هدایای ما را می‌خواهد و مایل است که در هدایای خود ثابت قدم باشیم.</w:t>
      </w:r>
    </w:p>
    <w:p/>
    <w:p>
      <w:r xmlns:w="http://schemas.openxmlformats.org/wordprocessingml/2006/main">
        <w:t xml:space="preserve">2: خداوند می خواهد که ما در هدایای خود وفادار باشیم، همانطور که کاهن باید در هدایای خود وفادار باشد.</w:t>
      </w:r>
    </w:p>
    <w:p/>
    <w:p>
      <w:r xmlns:w="http://schemas.openxmlformats.org/wordprocessingml/2006/main">
        <w:t xml:space="preserve">1: یوحنا 4: 23-24 - "اما ساعتی فرا می رسد و اکنون فرا رسیده است که پرستندگان واقعی پدر را در روح و به راستی پرستش کنند، زیرا پدر چنین می خواهد که او را بپرستند. خدا روح است و آنها که پرستش می کنند. او باید او را در روح و به راستی پرستش کند.»</w:t>
      </w:r>
    </w:p>
    <w:p/>
    <w:p>
      <w:r xmlns:w="http://schemas.openxmlformats.org/wordprocessingml/2006/main">
        <w:t xml:space="preserve">2: عبرانیان 13: 15-16 - "پس به‌وسیله او قربانی حمد را پیوسته برای خدا تقدیم کنیم، یعنی میوه لبهایمان که نام او را شکر می‌کنند، اما نیکی کردن و ارتباط را فراموش نکن، زیرا با چنین قربانی هایی خدا راضی است.»</w:t>
      </w:r>
    </w:p>
    <w:p/>
    <w:p>
      <w:r xmlns:w="http://schemas.openxmlformats.org/wordprocessingml/2006/main">
        <w:t xml:space="preserve">لاویان 6:13 آتش همیشه بر مذبح روشن خواهد شد. هرگز بیرون نخواهد رفت</w:t>
      </w:r>
    </w:p>
    <w:p/>
    <w:p>
      <w:r xmlns:w="http://schemas.openxmlformats.org/wordprocessingml/2006/main">
        <w:t xml:space="preserve">آتش محراب باید روشن بماند و هرگز خاموش نشود.</w:t>
      </w:r>
    </w:p>
    <w:p/>
    <w:p>
      <w:r xmlns:w="http://schemas.openxmlformats.org/wordprocessingml/2006/main">
        <w:t xml:space="preserve">1. اهمیت روشن نگه داشتن آتش ایمان.</w:t>
      </w:r>
    </w:p>
    <w:p/>
    <w:p>
      <w:r xmlns:w="http://schemas.openxmlformats.org/wordprocessingml/2006/main">
        <w:t xml:space="preserve">2. قدرت فداکاری ابدی.</w:t>
      </w:r>
    </w:p>
    <w:p/>
    <w:p>
      <w:r xmlns:w="http://schemas.openxmlformats.org/wordprocessingml/2006/main">
        <w:t xml:space="preserve">1. یعقوب 1:17 - هر هدیه خوب و کامل از بالا است، از طرف پدر نورهای آسمانی نازل می شود، که مانند سایه های متحرک تغییر نمی کند.</w:t>
      </w:r>
    </w:p>
    <w:p/>
    <w:p>
      <w:r xmlns:w="http://schemas.openxmlformats.org/wordprocessingml/2006/main">
        <w:t xml:space="preserve">2. عبرانیان 13:15 - پس بیایید از طریق عیسی پیوسته قربانی ستایش کنیم میوه لبهایی که آشکارا نام او را می گویند.</w:t>
      </w:r>
    </w:p>
    <w:p/>
    <w:p>
      <w:r xmlns:w="http://schemas.openxmlformats.org/wordprocessingml/2006/main">
        <w:t xml:space="preserve">لاویان 6:14 و این است شریعت هدایای غذا: پسران هارون آن را به حضور خداوند در مقابل مذبح تقدیم کنند.</w:t>
      </w:r>
    </w:p>
    <w:p/>
    <w:p>
      <w:r xmlns:w="http://schemas.openxmlformats.org/wordprocessingml/2006/main">
        <w:t xml:space="preserve">از پسران هارون خواسته می شود که در مذبح برای خداوند قربانی گوشت تقدیم کنند.</w:t>
      </w:r>
    </w:p>
    <w:p/>
    <w:p>
      <w:r xmlns:w="http://schemas.openxmlformats.org/wordprocessingml/2006/main">
        <w:t xml:space="preserve">1. تقدیم شکرگزاری: سپاسگزاری از خداوند</w:t>
      </w:r>
    </w:p>
    <w:p/>
    <w:p>
      <w:r xmlns:w="http://schemas.openxmlformats.org/wordprocessingml/2006/main">
        <w:t xml:space="preserve">2. قدرت اطاعت: اطاعت از اوامر خداوند</w:t>
      </w:r>
    </w:p>
    <w:p/>
    <w:p>
      <w:r xmlns:w="http://schemas.openxmlformats.org/wordprocessingml/2006/main">
        <w:t xml:space="preserve">1. فیلیپیان 4: 18 - "و خدای من هر نیاز شما را برحسب ثروت خود در جلال در مسیح عیسی برآورده خواهد کرد."</w:t>
      </w:r>
    </w:p>
    <w:p/>
    <w:p>
      <w:r xmlns:w="http://schemas.openxmlformats.org/wordprocessingml/2006/main">
        <w:t xml:space="preserve">2. تثنیه 28:2 - "و اگر صدای یهوه خدای خود را اطاعت کنید، همه این برکات بر شما خواهد رسید و شما را فرا خواهد گرفت."</w:t>
      </w:r>
    </w:p>
    <w:p/>
    <w:p>
      <w:r xmlns:w="http://schemas.openxmlformats.org/wordprocessingml/2006/main">
        <w:t xml:space="preserve">لاویان 6:15 و از آن مشت خود، از آرد هدیۀ گوشت و روغن آن و تمام کندر که بر هدیۀ گوشت است گرفته، آن را بر مذبح به‌عطر خوش طعم بسوزاند. حتی یادبود آن برای خداوند.</w:t>
      </w:r>
    </w:p>
    <w:p/>
    <w:p>
      <w:r xmlns:w="http://schemas.openxmlformats.org/wordprocessingml/2006/main">
        <w:t xml:space="preserve">به کاهن دستور داده شده است که مقداری از آرد، روغن و کندر از هدایای گوشت گرفته و به عنوان یادگاری برای خداوند، در قربانگاه بسوزاند.</w:t>
      </w:r>
    </w:p>
    <w:p/>
    <w:p>
      <w:r xmlns:w="http://schemas.openxmlformats.org/wordprocessingml/2006/main">
        <w:t xml:space="preserve">1. اهمیت یادبودها: یادآوری کارهای خوبی که خداوند انجام داده است</w:t>
      </w:r>
    </w:p>
    <w:p/>
    <w:p>
      <w:r xmlns:w="http://schemas.openxmlformats.org/wordprocessingml/2006/main">
        <w:t xml:space="preserve">2. نقش کشیش: شرکت در قربانی</w:t>
      </w:r>
    </w:p>
    <w:p/>
    <w:p>
      <w:r xmlns:w="http://schemas.openxmlformats.org/wordprocessingml/2006/main">
        <w:t xml:space="preserve">1. جامعه 12:1 اکنون آفریدگار خود را در ایام جوانی به یاد بیاور، در حالی که روزهای بد نمی آیند و سالها نزدیک نمی شوند، که خواهی گفت: من از آنها لذت نمی برم.</w:t>
      </w:r>
    </w:p>
    <w:p/>
    <w:p>
      <w:r xmlns:w="http://schemas.openxmlformats.org/wordprocessingml/2006/main">
        <w:t xml:space="preserve">2. جامعه 3: 1 برای هر چیزی فصلی و برای هر هدفی در زیر آسمان زمانی است.</w:t>
      </w:r>
    </w:p>
    <w:p/>
    <w:p>
      <w:r xmlns:w="http://schemas.openxmlformats.org/wordprocessingml/2006/main">
        <w:t xml:space="preserve">لاویان 6:16 و باقیمانده آن هارون و پسرانش بخورند و با نان فطیر در مکان مقدس خورده شود. در صحن خیمه ی اجتماع، آن را بخورند.</w:t>
      </w:r>
    </w:p>
    <w:p/>
    <w:p>
      <w:r xmlns:w="http://schemas.openxmlformats.org/wordprocessingml/2006/main">
        <w:t xml:space="preserve">بقیه هدایا را هارون و پسرانش با نان فطیر در مکان مقدس می خوردند.</w:t>
      </w:r>
    </w:p>
    <w:p/>
    <w:p>
      <w:r xmlns:w="http://schemas.openxmlformats.org/wordprocessingml/2006/main">
        <w:t xml:space="preserve">1: همیشه باید وقت بگذاریم و از خدا بخاطر نعمت هایی که به ما عطا می کند تشکر کنیم.</w:t>
      </w:r>
    </w:p>
    <w:p/>
    <w:p>
      <w:r xmlns:w="http://schemas.openxmlformats.org/wordprocessingml/2006/main">
        <w:t xml:space="preserve">2: مهم است که وظایف خود را در قبال خداوند بشناسیم و در انجام آنها کوشا باشیم.</w:t>
      </w:r>
    </w:p>
    <w:p/>
    <w:p>
      <w:r xmlns:w="http://schemas.openxmlformats.org/wordprocessingml/2006/main">
        <w:t xml:space="preserve">1: تثنیه 8:10-11 10 هنگامی که خوردی و سیر شدی، خداوند خدای خود را به خاطر زمین نیکویی که به تو داده است، متبارک خواهی کرد. ۱۱ مواظب باش که خداوند، خدای خود را فراموش نکن، زیرا اوامر و احکام او و فرایض او را که امروز به تو امر می‌کنم، نگاه نمی‌داری.</w:t>
      </w:r>
    </w:p>
    <w:p/>
    <w:p>
      <w:r xmlns:w="http://schemas.openxmlformats.org/wordprocessingml/2006/main">
        <w:t xml:space="preserve">2: عبرانیان 13: 15-16 15 پس به وسیله او قربانی ستایش را پیوسته برای خدا تقدیم کنیم، یعنی میوه لبهایمان که نام او را شکر می کنند. 16 اما نیکی کردن و ارتباط را فراموش مکن، زیرا از چنین قربانی‌هایی خدا راضی است.</w:t>
      </w:r>
    </w:p>
    <w:p/>
    <w:p>
      <w:r xmlns:w="http://schemas.openxmlformats.org/wordprocessingml/2006/main">
        <w:t xml:space="preserve">لاویان 6:17 با خمیرمایه پخته نشود. من آن را به عنوان سهمشان از هدایای آتشین خود به آنها دادم. مانند قربانی گناه و مانند قربانی گناه مقدس است.</w:t>
      </w:r>
    </w:p>
    <w:p/>
    <w:p>
      <w:r xmlns:w="http://schemas.openxmlformats.org/wordprocessingml/2006/main">
        <w:t xml:space="preserve">این قسمت توضیح می دهد که هدایایی که با آتش برای خداوند ارائه می شود نباید با خمیرمایه انجام شود و مانند قربانی های گناه و گناه مقدس ترین آنها محسوب می شود.</w:t>
      </w:r>
    </w:p>
    <w:p/>
    <w:p>
      <w:r xmlns:w="http://schemas.openxmlformats.org/wordprocessingml/2006/main">
        <w:t xml:space="preserve">1. قداست تقدیم به خداوند</w:t>
      </w:r>
    </w:p>
    <w:p/>
    <w:p>
      <w:r xmlns:w="http://schemas.openxmlformats.org/wordprocessingml/2006/main">
        <w:t xml:space="preserve">2. اهمیت توجه به لاویان 6:17</w:t>
      </w:r>
    </w:p>
    <w:p/>
    <w:p>
      <w:r xmlns:w="http://schemas.openxmlformats.org/wordprocessingml/2006/main">
        <w:t xml:space="preserve">1. متی 5: 23-24 - بنابراین، اگر هدیه خود را در مذبح تقدیم می کنید و در آنجا به یاد داشته باشید که برادر یا خواهرتان چیزی علیه شما دارد، هدیه خود را در مقابل قربانگاه بگذارید. اول برو و با آنها آشتی کن. سپس بیا و هدیه خود را تقدیم کن</w:t>
      </w:r>
    </w:p>
    <w:p/>
    <w:p>
      <w:r xmlns:w="http://schemas.openxmlformats.org/wordprocessingml/2006/main">
        <w:t xml:space="preserve">2. عبرانیان 13: 15-16 - پس بیایید از طریق عیسی دائماً قربانی ستایش میوه لب هایی که آشکارا نام او را می گویند به خدا تقدیم کنیم. و از نیکی کردن و شریک شدن با دیگران غافل نشوید، زیرا خداوند از این قربانی ها خشنود است.</w:t>
      </w:r>
    </w:p>
    <w:p/>
    <w:p>
      <w:r xmlns:w="http://schemas.openxmlformats.org/wordprocessingml/2006/main">
        <w:t xml:space="preserve">لاویان 6:18 همه مردان پسر هارون از آن بخورند. هدایای آتشین خداوند در نسلهای شما حکمی برای همیشه خواهد بود. هر که به آنها دست بزند مقدس خواهد بود.</w:t>
      </w:r>
    </w:p>
    <w:p/>
    <w:p>
      <w:r xmlns:w="http://schemas.openxmlformats.org/wordprocessingml/2006/main">
        <w:t xml:space="preserve">این قسمت از اهمیت حفظ قوانین هدایا به خداوند صحبت می کند.</w:t>
      </w:r>
    </w:p>
    <w:p/>
    <w:p>
      <w:r xmlns:w="http://schemas.openxmlformats.org/wordprocessingml/2006/main">
        <w:t xml:space="preserve">1. «قدرت کلام خدا: اطاعت از اوامر او»</w:t>
      </w:r>
    </w:p>
    <w:p/>
    <w:p>
      <w:r xmlns:w="http://schemas.openxmlformats.org/wordprocessingml/2006/main">
        <w:t xml:space="preserve">2. "زندگی جدا: تقدس پیروی از اراده خدا"</w:t>
      </w:r>
    </w:p>
    <w:p/>
    <w:p>
      <w:r xmlns:w="http://schemas.openxmlformats.org/wordprocessingml/2006/main">
        <w:t xml:space="preserve">1. اشعیا 55:11- «کلام من که از دهان من بیرون می‌آید، چنین خواهد بود. "</w:t>
      </w:r>
    </w:p>
    <w:p/>
    <w:p>
      <w:r xmlns:w="http://schemas.openxmlformats.org/wordprocessingml/2006/main">
        <w:t xml:space="preserve">2. عبرانیان 10:16- خداوند می گوید: «این عهدی است که بعد از آن ایام با ایشان خواهم بست، قوانین خود را در دل ایشان خواهم گذاشت و در ذهن ایشان خواهم نوشت.»</w:t>
      </w:r>
    </w:p>
    <w:p/>
    <w:p>
      <w:r xmlns:w="http://schemas.openxmlformats.org/wordprocessingml/2006/main">
        <w:t xml:space="preserve">لاویان 6:19 و خداوند به موسی خطاب کرده، گفت:</w:t>
      </w:r>
    </w:p>
    <w:p/>
    <w:p>
      <w:r xmlns:w="http://schemas.openxmlformats.org/wordprocessingml/2006/main">
        <w:t xml:space="preserve">این متن صحبت می کند که خداوند با موسی در مورد دستورات خداوند صحبت می کند.</w:t>
      </w:r>
    </w:p>
    <w:p/>
    <w:p>
      <w:r xmlns:w="http://schemas.openxmlformats.org/wordprocessingml/2006/main">
        <w:t xml:space="preserve">1: از خداوند و اوامر او اطاعت کنید</w:t>
      </w:r>
    </w:p>
    <w:p/>
    <w:p>
      <w:r xmlns:w="http://schemas.openxmlformats.org/wordprocessingml/2006/main">
        <w:t xml:space="preserve">2: به صدای خداوند گوش دهید</w:t>
      </w:r>
    </w:p>
    <w:p/>
    <w:p>
      <w:r xmlns:w="http://schemas.openxmlformats.org/wordprocessingml/2006/main">
        <w:t xml:space="preserve">1: مزمور 119:105 - کلام تو چراغی است برای پای من و نوری برای راه من.</w:t>
      </w:r>
    </w:p>
    <w:p/>
    <w:p>
      <w:r xmlns:w="http://schemas.openxmlformats.org/wordprocessingml/2006/main">
        <w:t xml:space="preserve">2: یوشع 1: 7-8 - قوی و شجاع باشید، نترسید و ناامید نشوید، زیرا خداوند، خدای شما هر جا که بروید با شماست.</w:t>
      </w:r>
    </w:p>
    <w:p/>
    <w:p>
      <w:r xmlns:w="http://schemas.openxmlformats.org/wordprocessingml/2006/main">
        <w:t xml:space="preserve">لاویان 6:20 این است هدیه هارون و پسرانش که در روز مسح شدن او برای خداوند تقدیم کنند. دهم یک قه آرد خوب برای هدایای گوشتی دائمی، نیمی از آن صبح و نیمی از آن در شب.</w:t>
      </w:r>
    </w:p>
    <w:p/>
    <w:p>
      <w:r xmlns:w="http://schemas.openxmlformats.org/wordprocessingml/2006/main">
        <w:t xml:space="preserve">این قسمت تقدیم هارون و پسرانش به خداوند را در هنگام مسح شدن شرح می دهد. هدایایی یک دهم یک اَفَه آرد مرغوب است که نصف آن صبح و نیمی در شب تقدیم می شود.</w:t>
      </w:r>
    </w:p>
    <w:p/>
    <w:p>
      <w:r xmlns:w="http://schemas.openxmlformats.org/wordprocessingml/2006/main">
        <w:t xml:space="preserve">1. قدرت اطاعت از اراده خدا</w:t>
      </w:r>
    </w:p>
    <w:p/>
    <w:p>
      <w:r xmlns:w="http://schemas.openxmlformats.org/wordprocessingml/2006/main">
        <w:t xml:space="preserve">2. زیبایی خدمت به پروردگار</w:t>
      </w:r>
    </w:p>
    <w:p/>
    <w:p>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w:t>
      </w:r>
    </w:p>
    <w:p/>
    <w:p>
      <w:r xmlns:w="http://schemas.openxmlformats.org/wordprocessingml/2006/main">
        <w:t xml:space="preserve">2. متی 4:19 - و او به آنها گفت: از من پیروی کنید تا شما را ماهیگیران انسان کنم.</w:t>
      </w:r>
    </w:p>
    <w:p/>
    <w:p>
      <w:r xmlns:w="http://schemas.openxmlformats.org/wordprocessingml/2006/main">
        <w:t xml:space="preserve">لاویان 6:21 در تابه با روغن درست شود. و وقتی پخته شد، آن را در بیاور و تکه های پخته شده قربانی گوشت را برای عطر خوش برای خداوند تقدیم کن.</w:t>
      </w:r>
    </w:p>
    <w:p/>
    <w:p>
      <w:r xmlns:w="http://schemas.openxmlformats.org/wordprocessingml/2006/main">
        <w:t xml:space="preserve">هدایای گوشت باید در تابه ای با روغن تهیه شود و سپس قبل از اینکه به عنوان طعمی شیرین به خداوند تقدیم شود، پخته شود.</w:t>
      </w:r>
    </w:p>
    <w:p/>
    <w:p>
      <w:r xmlns:w="http://schemas.openxmlformats.org/wordprocessingml/2006/main">
        <w:t xml:space="preserve">1. اهمیت هدیه شیرین برای خداوند</w:t>
      </w:r>
    </w:p>
    <w:p/>
    <w:p>
      <w:r xmlns:w="http://schemas.openxmlformats.org/wordprocessingml/2006/main">
        <w:t xml:space="preserve">2. قدرت تقدیم چیزی ارزشمند به خداوند</w:t>
      </w:r>
    </w:p>
    <w:p/>
    <w:p>
      <w:r xmlns:w="http://schemas.openxmlformats.org/wordprocessingml/2006/main">
        <w:t xml:space="preserve">1. فیلیپیان 4: 18 - "من آموخته ام که در هر شرایطی راضی باشم. می دانم نیاز چیست و می دانم فراوانی چیست. راز راضی بودن را در هر شرایطی آموخته ام. وضعیت، چه سیر شده باشد و چه گرسنه، چه در فراوانی زندگی کند و چه در فقر.»</w:t>
      </w:r>
    </w:p>
    <w:p/>
    <w:p>
      <w:r xmlns:w="http://schemas.openxmlformats.org/wordprocessingml/2006/main">
        <w:t xml:space="preserve">2. مزمور 51:17 - «ای خدا، قربانی من روح شکسته است، ای خدا دل شکسته و پشیمان را تحقیر نخواهی کرد.»</w:t>
      </w:r>
    </w:p>
    <w:p/>
    <w:p>
      <w:r xmlns:w="http://schemas.openxmlformats.org/wordprocessingml/2006/main">
        <w:t xml:space="preserve">لاویان 6:22 و کاهن پسرانش که به جای او مسح شده است، آن را تقدیم کند. باید به طور کامل سوخته شود.</w:t>
      </w:r>
    </w:p>
    <w:p/>
    <w:p>
      <w:r xmlns:w="http://schemas.openxmlformats.org/wordprocessingml/2006/main">
        <w:t xml:space="preserve">کاهن پسران خداوند که به جای او مسح شده است، باید قربانی سوختنی را به عنوان قانون دائمی برای خداوند تقدیم کند.</w:t>
      </w:r>
    </w:p>
    <w:p/>
    <w:p>
      <w:r xmlns:w="http://schemas.openxmlformats.org/wordprocessingml/2006/main">
        <w:t xml:space="preserve">1. اهمیت اطاعت از احکام خدا.</w:t>
      </w:r>
    </w:p>
    <w:p/>
    <w:p>
      <w:r xmlns:w="http://schemas.openxmlformats.org/wordprocessingml/2006/main">
        <w:t xml:space="preserve">2. قربانی کردن برای پروردگار.</w:t>
      </w:r>
    </w:p>
    <w:p/>
    <w:p>
      <w:r xmlns:w="http://schemas.openxmlformats.org/wordprocessingml/2006/main">
        <w:t xml:space="preserve">1. سفر تثنیه 10:12-13 و اکنون ای اسرائیل، یهوه خدایت از تو چه میخواهد، جز اینکه از خداوند خدایت بترسی، در تمام راههای او گام برداری، او را دوست بداری، خداوند خدای خود را با همه عبادت کنی. با دل خود و با تمام جان خود و احکام و فرایض خداوند را که امروز به شما امر می کنم به نفع خود نگاه دارید؟</w:t>
      </w:r>
    </w:p>
    <w:p/>
    <w:p>
      <w:r xmlns:w="http://schemas.openxmlformats.org/wordprocessingml/2006/main">
        <w:t xml:space="preserve">2. یوحنا 15:13 هیچ کس محبتی بزرگتر از این ندارد که جان خود را برای دوستانش فدا کند.</w:t>
      </w:r>
    </w:p>
    <w:p/>
    <w:p>
      <w:r xmlns:w="http://schemas.openxmlformats.org/wordprocessingml/2006/main">
        <w:t xml:space="preserve">لاویان 6:23 برای هر قربانی گوشتی برای کاهن باید کاملاً سوزانده شود و خورده نشود.</w:t>
      </w:r>
    </w:p>
    <w:p/>
    <w:p>
      <w:r xmlns:w="http://schemas.openxmlformats.org/wordprocessingml/2006/main">
        <w:t xml:space="preserve">خدا دستور می دهد که هر هدیه ای برای کشیش باید کاملاً سوزانده شود و خورده نشود.</w:t>
      </w:r>
    </w:p>
    <w:p/>
    <w:p>
      <w:r xmlns:w="http://schemas.openxmlformats.org/wordprocessingml/2006/main">
        <w:t xml:space="preserve">1. قدوسیت خدا و اطاعت ما: درک فرمان لاویان 6:23</w:t>
      </w:r>
    </w:p>
    <w:p/>
    <w:p>
      <w:r xmlns:w="http://schemas.openxmlformats.org/wordprocessingml/2006/main">
        <w:t xml:space="preserve">2. کاهنیت خدا: آموزش دادن همه چیز به خدا</w:t>
      </w:r>
    </w:p>
    <w:p/>
    <w:p>
      <w:r xmlns:w="http://schemas.openxmlformats.org/wordprocessingml/2006/main">
        <w:t xml:space="preserve">1. اشعیا 6: 1-8 - رویای اشعیا از خداوند در معبد</w:t>
      </w:r>
    </w:p>
    <w:p/>
    <w:p>
      <w:r xmlns:w="http://schemas.openxmlformats.org/wordprocessingml/2006/main">
        <w:t xml:space="preserve">2. عبرانیان 13:15 - بیایید از طریق عیسی، قربانی ستایش را پیوسته به خدا تقدیم کنیم.</w:t>
      </w:r>
    </w:p>
    <w:p/>
    <w:p>
      <w:r xmlns:w="http://schemas.openxmlformats.org/wordprocessingml/2006/main">
        <w:t xml:space="preserve">لاویان 6:24 و خداوند به موسی خطاب کرده، گفت:</w:t>
      </w:r>
    </w:p>
    <w:p/>
    <w:p>
      <w:r xmlns:w="http://schemas.openxmlformats.org/wordprocessingml/2006/main">
        <w:t xml:space="preserve">این فصل لاویان به تشریح قوانین و مقررات مربوط به هدایا و قربانی‌ها برای خدا می‌پردازد.</w:t>
      </w:r>
    </w:p>
    <w:p/>
    <w:p>
      <w:r xmlns:w="http://schemas.openxmlformats.org/wordprocessingml/2006/main">
        <w:t xml:space="preserve">این فصل از لاویان به تشریح قوانین و مقررات خدا در مورد هدایا و قربانی ها می پردازد.</w:t>
      </w:r>
    </w:p>
    <w:p/>
    <w:p>
      <w:r xmlns:w="http://schemas.openxmlformats.org/wordprocessingml/2006/main">
        <w:t xml:space="preserve">1) قدرت اطاعت: مطالعه لاویان 6</w:t>
      </w:r>
    </w:p>
    <w:p/>
    <w:p>
      <w:r xmlns:w="http://schemas.openxmlformats.org/wordprocessingml/2006/main">
        <w:t xml:space="preserve">2) پاداش های قربانی عادلانه: نگاهی به لاویان 6</w:t>
      </w:r>
    </w:p>
    <w:p/>
    <w:p>
      <w:r xmlns:w="http://schemas.openxmlformats.org/wordprocessingml/2006/main">
        <w:t xml:space="preserve">1) یوحنا 14:15 - "اگر مرا دوست دارید، احکام مرا نگاه خواهید داشت."</w:t>
      </w:r>
    </w:p>
    <w:p/>
    <w:p>
      <w:r xmlns:w="http://schemas.openxmlformats.org/wordprocessingml/2006/main">
        <w:t xml:space="preserve">2) عبرانیان 13: 15-16 - "پس بیایید به واسطه عیسی دائماً قربانی ستایش از میوه لبهایی که آشکارا نام او را می گویند. و نیکی کردن و شریک شدن با دیگران را فراموش نکنیم، زیرا با چنین قربانی هایی خدا راضی است.»</w:t>
      </w:r>
    </w:p>
    <w:p/>
    <w:p>
      <w:r xmlns:w="http://schemas.openxmlformats.org/wordprocessingml/2006/main">
        <w:t xml:space="preserve">لاویان 6:25 به هارون و پسرانش بگو، شریعت قربانی گناه این است: در جایی که قربانی سوختنی کشته می‌شود، قربانی گناه به حضور خداوند کشته شود، زیرا بسیار مقدس است.</w:t>
      </w:r>
    </w:p>
    <w:p/>
    <w:p>
      <w:r xmlns:w="http://schemas.openxmlformats.org/wordprocessingml/2006/main">
        <w:t xml:space="preserve">قانون قربانی گناه به هارون و پسرانش داده می شود تا در محل قربانی سوختنی در حضور خداوند کشته شوند.</w:t>
      </w:r>
    </w:p>
    <w:p/>
    <w:p>
      <w:r xmlns:w="http://schemas.openxmlformats.org/wordprocessingml/2006/main">
        <w:t xml:space="preserve">1. قداست قربانی گناه</w:t>
      </w:r>
    </w:p>
    <w:p/>
    <w:p>
      <w:r xmlns:w="http://schemas.openxmlformats.org/wordprocessingml/2006/main">
        <w:t xml:space="preserve">2. هزینه کفاره</w:t>
      </w:r>
    </w:p>
    <w:p/>
    <w:p>
      <w:r xmlns:w="http://schemas.openxmlformats.org/wordprocessingml/2006/main">
        <w:t xml:space="preserve">1. اشعیا 53: 5-6 - "اما او به خاطر گناهان ما مجروح شد، به دلیل گناهان ما خرد شد، عذابی که ما را به آرامش رساند، بر او بود، و با زخم های او شفا یافتیم. همه ما مانند گوسفند گمراه شده ایم. ما هر کس به راه خود بازگشته و خداوند گناه همه ما را بر او نهاده است.»</w:t>
      </w:r>
    </w:p>
    <w:p/>
    <w:p>
      <w:r xmlns:w="http://schemas.openxmlformats.org/wordprocessingml/2006/main">
        <w:t xml:space="preserve">2. عبرانیان 10: 1-4 - "زیرا از آنجایی که شریعت به جای شکل واقعی این واقعیت ها فقط سایه ای از چیزهای خوب آینده دارد، هرگز نمی تواند با همان قربانی هایی که پیوسته هر سال تقدیم می شود، کامل شود. کسانی که نزدیک می شوند، در غیر این صورت، آیا از ادای تقدیس منصرف نمی شدند، زیرا نمازگزاران پس از پاک شدن، دیگر هیچ آگاهی از گناهان نداشتند؟ محال است که خون گاوها و بزها گناهان را ببرد.»</w:t>
      </w:r>
    </w:p>
    <w:p/>
    <w:p>
      <w:r xmlns:w="http://schemas.openxmlformats.org/wordprocessingml/2006/main">
        <w:t xml:space="preserve">لاویان 6:26 کاهنی که آن را برای گناه قربانی می‌کند، آن را بخورد، در مکان مقدس، در صحن خیمه اجتماع، خورده شود.</w:t>
      </w:r>
    </w:p>
    <w:p/>
    <w:p>
      <w:r xmlns:w="http://schemas.openxmlformats.org/wordprocessingml/2006/main">
        <w:t xml:space="preserve">کاهنی که برای گناهان قربانی می کند باید آن را در مکانی مقدس در حیاط خیمه بنوشد.</w:t>
      </w:r>
    </w:p>
    <w:p/>
    <w:p>
      <w:r xmlns:w="http://schemas.openxmlformats.org/wordprocessingml/2006/main">
        <w:t xml:space="preserve">1. قدرت کفاره از طریق قربانی</w:t>
      </w:r>
    </w:p>
    <w:p/>
    <w:p>
      <w:r xmlns:w="http://schemas.openxmlformats.org/wordprocessingml/2006/main">
        <w:t xml:space="preserve">2. وظیفه قداست در عبادت</w:t>
      </w:r>
    </w:p>
    <w:p/>
    <w:p>
      <w:r xmlns:w="http://schemas.openxmlformats.org/wordprocessingml/2006/main">
        <w:t xml:space="preserve">1. اشعیا 53:10 - با این حال اراده خداوند این بود که او را درهم بشکند. او را غمگین کرده است. وقتی جان او قربانی گناه می کند، نسل خود را خواهد دید. او روزهای خود را طولانی خواهد کرد. اراده خداوند در دست او موفق خواهد شد.</w:t>
      </w:r>
    </w:p>
    <w:p/>
    <w:p>
      <w:r xmlns:w="http://schemas.openxmlformats.org/wordprocessingml/2006/main">
        <w:t xml:space="preserve">2. عبرانیان 9: 7 - اما به دومی فقط کاهن اعظم می رود، آن هم سالی یک بار، و نه بدون گرفتن خون، که برای خود و برای گناهان غیر عمد مردم تقدیم می کند.</w:t>
      </w:r>
    </w:p>
    <w:p/>
    <w:p>
      <w:r xmlns:w="http://schemas.openxmlformats.org/wordprocessingml/2006/main">
        <w:t xml:space="preserve">لاویان 6:27 هر چه به گوشت آن برسد مقدس خواهد بود و چون از خون آن بر جامه پاشیده شود، آنچه را که بر آن پاشیده شده است در مکان مقدس بشویی.</w:t>
      </w:r>
    </w:p>
    <w:p/>
    <w:p>
      <w:r xmlns:w="http://schemas.openxmlformats.org/wordprocessingml/2006/main">
        <w:t xml:space="preserve">خداوند دستور می دهد که هر شخص یا چیزی که با گوشت حیوان قربانی تماس پیدا می کند باید مقدس باشد و هر لباسی که با خون آن پاشیده شده است در مکان مقدس شسته شود.</w:t>
      </w:r>
    </w:p>
    <w:p/>
    <w:p>
      <w:r xmlns:w="http://schemas.openxmlformats.org/wordprocessingml/2006/main">
        <w:t xml:space="preserve">1. قدوسیت قربانی ها: بررسی اهمیت قوانین لاویان 6:27</w:t>
      </w:r>
    </w:p>
    <w:p/>
    <w:p>
      <w:r xmlns:w="http://schemas.openxmlformats.org/wordprocessingml/2006/main">
        <w:t xml:space="preserve">2. تقدس خون قربانی: درک معنای لاویان 6:27</w:t>
      </w:r>
    </w:p>
    <w:p/>
    <w:p>
      <w:r xmlns:w="http://schemas.openxmlformats.org/wordprocessingml/2006/main">
        <w:t xml:space="preserve">1. عبرانیان 9:22 - و تقریباً همه چیز به وسیله شریعت با خون پاک می شود. و بدون ریختن خون عفو نیست.</w:t>
      </w:r>
    </w:p>
    <w:p/>
    <w:p>
      <w:r xmlns:w="http://schemas.openxmlformats.org/wordprocessingml/2006/main">
        <w:t xml:space="preserve">2. عبرانیان 10: 19-22 - پس ای برادران، جرأت ورود به مقدسات را به وسیله خون عیسی، به طریقی جدید و زنده، که او برای ما وقف کرده است، از طریق حجاب، یعنی حجاب خود، داریم. گوشت؛ و داشتن کاهن اعظم بر خانه خدا. بیایید با قلبی راستین و با اطمینان کامل از ایمان نزدیک شویم، در حالی که قلبهایمان از وجدان پلید پاشیده شده، و بدنمان با آب پاک شسته شده است.</w:t>
      </w:r>
    </w:p>
    <w:p/>
    <w:p>
      <w:r xmlns:w="http://schemas.openxmlformats.org/wordprocessingml/2006/main">
        <w:t xml:space="preserve">لاویان 6:28 اما ظرف سفالی که در آن خیس شده است، باید شکسته شود، و اگر در دیگ برنجی خمیر شود، هم تمیز شود و هم در آب بشوید.</w:t>
      </w:r>
    </w:p>
    <w:p/>
    <w:p>
      <w:r xmlns:w="http://schemas.openxmlformats.org/wordprocessingml/2006/main">
        <w:t xml:space="preserve">این آیه از ظروف و ظروف تطهیر کننده در نذری صحبت می کند.</w:t>
      </w:r>
    </w:p>
    <w:p/>
    <w:p>
      <w:r xmlns:w="http://schemas.openxmlformats.org/wordprocessingml/2006/main">
        <w:t xml:space="preserve">1. اهمیت پاکی و پاکیزگی در نذورات مورد نظر خداوند.</w:t>
      </w:r>
    </w:p>
    <w:p/>
    <w:p>
      <w:r xmlns:w="http://schemas.openxmlformats.org/wordprocessingml/2006/main">
        <w:t xml:space="preserve">2. نیاز به حفظ نظافت جسمی و روحی در زندگی مان.</w:t>
      </w:r>
    </w:p>
    <w:p/>
    <w:p>
      <w:r xmlns:w="http://schemas.openxmlformats.org/wordprocessingml/2006/main">
        <w:t xml:space="preserve">1. متی 5:8 - خوشا به حال پاکدلان، زیرا آنها خدا را خواهند دید.</w:t>
      </w:r>
    </w:p>
    <w:p/>
    <w:p>
      <w:r xmlns:w="http://schemas.openxmlformats.org/wordprocessingml/2006/main">
        <w:t xml:space="preserve">2. 1 یوحنا 1: 9 - اگر به گناهان خود اعتراف کنیم، او وفادار و عادل است تا گناهان ما را ببخشد و ما را از هرگونه ناراستی پاک کند.</w:t>
      </w:r>
    </w:p>
    <w:p/>
    <w:p>
      <w:r xmlns:w="http://schemas.openxmlformats.org/wordprocessingml/2006/main">
        <w:t xml:space="preserve">لاویان 6:29 تمام مردان کاهنان از آن بخورند، زیرا مقدس است.</w:t>
      </w:r>
    </w:p>
    <w:p/>
    <w:p>
      <w:r xmlns:w="http://schemas.openxmlformats.org/wordprocessingml/2006/main">
        <w:t xml:space="preserve">به کاهنان دین اسرائیل دستور داده شده است که از هدایایی که مقدس ترین آنها محسوب می شود بخورند.</w:t>
      </w:r>
    </w:p>
    <w:p/>
    <w:p>
      <w:r xmlns:w="http://schemas.openxmlformats.org/wordprocessingml/2006/main">
        <w:t xml:space="preserve">1. قدوسیت کهانت - بررسی نیازهای معنوی کسانی که به خدمت خدا دعوت شده اند.</w:t>
      </w:r>
    </w:p>
    <w:p/>
    <w:p>
      <w:r xmlns:w="http://schemas.openxmlformats.org/wordprocessingml/2006/main">
        <w:t xml:space="preserve">2. تقدیم و قربانی - بررسی اهمیت تکریم دستورات خداوند و تقدیم قربانی های مقدس.</w:t>
      </w:r>
    </w:p>
    <w:p/>
    <w:p>
      <w:r xmlns:w="http://schemas.openxmlformats.org/wordprocessingml/2006/main">
        <w:t xml:space="preserve">1. دوم قرنتیان 5:21 - به خاطر ما او را گناهکار کرد که گناهی نمی دانست تا در او عدالت خدا شویم.</w:t>
      </w:r>
    </w:p>
    <w:p/>
    <w:p>
      <w:r xmlns:w="http://schemas.openxmlformats.org/wordprocessingml/2006/main">
        <w:t xml:space="preserve">2. عبرانیان 8: 3-4 - زیرا هر کاهن اعظمی که از میان مردم انتخاب می‌شود، منصوب می‌شود تا از طرف مردم در رابطه با خدا عمل کند، هدایا و قربانی‌هایی برای گناهان تقدیم کند. او می تواند به نرمی با افراد نادان و خودسر برخورد کند، زیرا خودش گرفتار ضعف است.</w:t>
      </w:r>
    </w:p>
    <w:p/>
    <w:p>
      <w:r xmlns:w="http://schemas.openxmlformats.org/wordprocessingml/2006/main">
        <w:t xml:space="preserve">لاویان 6:30 و هیچ قربانی گناهی که از خون آن به خیمه اجتماع بیاورند تا در مکان مقدس با هم آشتی کنند، خورده نشود، بلکه در آتش سوزانده شود.</w:t>
      </w:r>
    </w:p>
    <w:p/>
    <w:p>
      <w:r xmlns:w="http://schemas.openxmlformats.org/wordprocessingml/2006/main">
        <w:t xml:space="preserve">هر قربانی گناه که شامل خون قربانی باشد، باید به جای خوردن سوزانده شود.</w:t>
      </w:r>
    </w:p>
    <w:p/>
    <w:p>
      <w:r xmlns:w="http://schemas.openxmlformats.org/wordprocessingml/2006/main">
        <w:t xml:space="preserve">1. نیاز به آشتی با خدا</w:t>
      </w:r>
    </w:p>
    <w:p/>
    <w:p>
      <w:r xmlns:w="http://schemas.openxmlformats.org/wordprocessingml/2006/main">
        <w:t xml:space="preserve">2. اهمیت سوزاندن قربانی گناه</w:t>
      </w:r>
    </w:p>
    <w:p/>
    <w:p>
      <w:r xmlns:w="http://schemas.openxmlformats.org/wordprocessingml/2006/main">
        <w:t xml:space="preserve">1. عبرانیان 9: 13-14 - زیرا اگر خون گاوها و بزها و خاکستر تلیسه ای که ناپاک را می پاشد، برای تطهیر جسم تقدیس می کند، چقدر خون مسیح که از طریق ابدی است. روح خود را بدون عیب به خدا تقدیم کرد، وجدان خود را از کارهای مرده پاک کنید تا به خدای زنده خدمت کنید؟</w:t>
      </w:r>
    </w:p>
    <w:p/>
    <w:p>
      <w:r xmlns:w="http://schemas.openxmlformats.org/wordprocessingml/2006/main">
        <w:t xml:space="preserve">2. دانیال 3:27 - و شاهزادگان، والیان، و ناخداها و مشاوران پادشاه که دور هم جمع شده بودند، این مردان را دیدند که آتش بر بدنشان قدرتی نداشت، و مویی از سرشان آواز نمی‌شد. کت ها عوض شدند و بوی آتش بر آنها نگذشته بود.</w:t>
      </w:r>
    </w:p>
    <w:p/>
    <w:p>
      <w:r xmlns:w="http://schemas.openxmlformats.org/wordprocessingml/2006/main">
        <w:t xml:space="preserve">لاویان 7 را می توان در سه پاراگراف به شرح زیر خلاصه کرد و آیات ذکر شده:</w:t>
      </w:r>
    </w:p>
    <w:p/>
    <w:p>
      <w:r xmlns:w="http://schemas.openxmlformats.org/wordprocessingml/2006/main">
        <w:t xml:space="preserve">بند 1: در لاویان 7: 1-10، خدا دستورالعمل هایی را در مورد قربانی گناه ارائه می دهد. این فصل با پرداختن به موقعیت‌هایی آغاز می‌شود که در آن به دلیل تجاوز به خداوند یا عمل فریبکاری نسبت به همسایه، استرداد مورد نیاز است. در چنین مواردی باید یک قوچ بدون عیب تقصیر آورده شود و باید با یک پنجم ارزش آن رد شود. کاهن برای کسی که قربانی را تقدیم می کند کفاره می دهد.</w:t>
      </w:r>
    </w:p>
    <w:p/>
    <w:p>
      <w:r xmlns:w="http://schemas.openxmlformats.org/wordprocessingml/2006/main">
        <w:t xml:space="preserve">بند 2: در ادامه در لاویان 7: 11-21، رهنمودهای خاصی برای هدیه صلح ارائه شده است. این هدایا اعمال داوطلبانه شکرگزاری و مشارکت با خدا هستند. اگر کسی بخواهد قربانی سلامتی ارائه کند، آن را به در ورودی خیمه ملاقات می آورد و به حضور خداوند تقدیم می کند. چربی را به عنوان عطر مطبوع بر روی مذبح می سوزانند، در حالی که قسمت های خاصی از سینه و ران راست به هارون و پسرانش از این قربانی ها داده می شود.</w:t>
      </w:r>
    </w:p>
    <w:p/>
    <w:p>
      <w:r xmlns:w="http://schemas.openxmlformats.org/wordprocessingml/2006/main">
        <w:t xml:space="preserve">بند 3: در لاویان 7:22-38، دستورالعمل های بیشتری در مورد خوردن گوشت و دست زدن به خون ارائه شده است. خداوند دستور می‌دهد که چربی و خون هیچ حیوانی خورده نشود، این وعده‌ها منحصراً مال اوست و هر کس آن را بخورد از قومش منقطع می‌شود. به‌علاوه، دستورالعمل‌هایی برای به اشتراک گذاشتن بخش‌هایی از قربانی‌ها با اسرائیلی‌ها و خارجی‌های ساکن در میان آنها ارائه شده است.</w:t>
      </w:r>
    </w:p>
    <w:p/>
    <w:p>
      <w:r xmlns:w="http://schemas.openxmlformats.org/wordprocessingml/2006/main">
        <w:t xml:space="preserve">به طور خلاصه:</w:t>
      </w:r>
    </w:p>
    <w:p>
      <w:r xmlns:w="http://schemas.openxmlformats.org/wordprocessingml/2006/main">
        <w:t xml:space="preserve">لاویان 7 ارائه می دهد:</w:t>
      </w:r>
    </w:p>
    <w:p>
      <w:r xmlns:w="http://schemas.openxmlformats.org/wordprocessingml/2006/main">
        <w:t xml:space="preserve">دستورالعمل برای قربانی گناه قوچ بدون عیب;</w:t>
      </w:r>
    </w:p>
    <w:p>
      <w:r xmlns:w="http://schemas.openxmlformats.org/wordprocessingml/2006/main">
        <w:t xml:space="preserve">استرداد مورد نیاز؛ پنجم اضافی اضافه شد.</w:t>
      </w:r>
    </w:p>
    <w:p>
      <w:r xmlns:w="http://schemas.openxmlformats.org/wordprocessingml/2006/main">
        <w:t xml:space="preserve">کفاره ای که توسط کشیش انجام شده است.</w:t>
      </w:r>
    </w:p>
    <w:p/>
    <w:p>
      <w:r xmlns:w="http://schemas.openxmlformats.org/wordprocessingml/2006/main">
        <w:t xml:space="preserve">رهنمودهایی برای اهدای صلح، اعمال داوطلبانه شکرگزاری؛</w:t>
      </w:r>
    </w:p>
    <w:p>
      <w:r xmlns:w="http://schemas.openxmlformats.org/wordprocessingml/2006/main">
        <w:t xml:space="preserve">ارائه شده در ورودی چادر؛ سوزاندن چربی در محراب؛</w:t>
      </w:r>
    </w:p>
    <w:p>
      <w:r xmlns:w="http://schemas.openxmlformats.org/wordprocessingml/2006/main">
        <w:t xml:space="preserve">بخش هایی که به هارون و پسرانش داده شد.</w:t>
      </w:r>
    </w:p>
    <w:p/>
    <w:p>
      <w:r xmlns:w="http://schemas.openxmlformats.org/wordprocessingml/2006/main">
        <w:t xml:space="preserve">منع خوردن چربی یا خون؛</w:t>
      </w:r>
    </w:p>
    <w:p>
      <w:r xmlns:w="http://schemas.openxmlformats.org/wordprocessingml/2006/main">
        <w:t xml:space="preserve">چربی و خون منحصراً متعلق به خداست.</w:t>
      </w:r>
    </w:p>
    <w:p>
      <w:r xmlns:w="http://schemas.openxmlformats.org/wordprocessingml/2006/main">
        <w:t xml:space="preserve">تقسیم بخشی با اسرائیلی ها و خارجی های مقیم.</w:t>
      </w:r>
    </w:p>
    <w:p/>
    <w:p>
      <w:r xmlns:w="http://schemas.openxmlformats.org/wordprocessingml/2006/main">
        <w:t xml:space="preserve">این فصل بر جنبه‌های مختلف مربوط به انواع مختلف هدایا در اسرائیل باستان، از جمله قربانی‌های گناه، پیشکش‌های صلح، و مقررات مربوط به خوردن گوشت تمرکز دارد.</w:t>
      </w:r>
    </w:p>
    <w:p>
      <w:r xmlns:w="http://schemas.openxmlformats.org/wordprocessingml/2006/main">
        <w:t xml:space="preserve">خداوند از طریق موسی دستورالعمل هایی را در مورد موقعیت هایی ارائه می دهد که در آن افراد مرتکب تخلفاتی علیه دیگران می شوند یا همسایگان خود را فریب می دهند، قربانی گناه شامل یک قوچ بدون عیب و جبران خسارت به اضافه یک ارزش پنجم اضافی لازم است.</w:t>
      </w:r>
    </w:p>
    <w:p>
      <w:r xmlns:w="http://schemas.openxmlformats.org/wordprocessingml/2006/main">
        <w:t xml:space="preserve">رهنمودهای خاصی برای اهدای صلح داوطلبانه ارائه می شود، عملی که بیانگر شکرگزاری و مشارکت با خدا است، آنها در ورودی خیمه جلسه قبل از تقدیم به او ارائه می شوند. بخش‌های خاصی به‌عنوان عطری مطبوع سوزانده می‌شوند، در حالی که بخش‌های دیگر بخشی از سهم پسران هارون از این اعمال قربانی می‌شوند.</w:t>
      </w:r>
    </w:p>
    <w:p>
      <w:r xmlns:w="http://schemas.openxmlformats.org/wordprocessingml/2006/main">
        <w:t xml:space="preserve">علاوه بر این، دستورات مربوط به محدودیت های غذایی است که مصرف چربی یا خون را از هر حیوانی منع می کند، زیرا این بخش ها صرفاً متعلق به خداوند است، مصرف آنها باعث قطع شدن آنها از مردم می شود. به‌علاوه، دستورالعمل‌ها به اشتراک بخش‌هایی با اسرائیلی‌ها و خارجی‌های مقیم در جامعه‌شان به‌عنوان بیان وحدت میان کسانی که طبق دستورات خدا در عبادات شرکت می‌کنند، می‌پردازد.</w:t>
      </w:r>
    </w:p>
    <w:p/>
    <w:p/>
    <w:p>
      <w:r xmlns:w="http://schemas.openxmlformats.org/wordprocessingml/2006/main">
        <w:t xml:space="preserve">لاویان 7:1 نیز شریعت قربانی گناه این است: مقدس ترین است.</w:t>
      </w:r>
    </w:p>
    <w:p/>
    <w:p>
      <w:r xmlns:w="http://schemas.openxmlformats.org/wordprocessingml/2006/main">
        <w:t xml:space="preserve">شریعت قربانی گناه بسیار مقدس است.</w:t>
      </w:r>
    </w:p>
    <w:p/>
    <w:p>
      <w:r xmlns:w="http://schemas.openxmlformats.org/wordprocessingml/2006/main">
        <w:t xml:space="preserve">1: قوانین خدا همیشه عادلانه و مقدس هستند.</w:t>
      </w:r>
    </w:p>
    <w:p/>
    <w:p>
      <w:r xmlns:w="http://schemas.openxmlformats.org/wordprocessingml/2006/main">
        <w:t xml:space="preserve">2: ما باید تلاش کنیم تا طبق قوانین خدا زندگی کنیم.</w:t>
      </w:r>
    </w:p>
    <w:p/>
    <w:p>
      <w:r xmlns:w="http://schemas.openxmlformats.org/wordprocessingml/2006/main">
        <w:t xml:space="preserve">1: متی 5: 17-20 - "مبادا گمان نکنید که آمده ام تا شریعت یا انبیا را لغو کنم، بلکه نیامده ام تا آنها را لغو کنم، بلکه به انجام برسانم. زیرا به راستی به شما می گویم تا آسمان و زمین بگذرد. از شریعت نه ذره ای و نه نقطه ای نمی گذرد تا همه چیز محقق شود.بنابراین هر که یکی از کمترین احکام را رها کند و به دیگران نیز همین کار را بیاموزد در ملکوت آسمان کمترین خوانده خواهد شد، اما هر که انجام دهد. در ملکوت آسمان بزرگ خوانده خواهند شد و آنها را تعلیم می دهد، زیرا به شما می گویم اگر عدالت شما از کاتبان و فریسیان بیشتر نباشد، هرگز وارد ملکوت آسمان نخواهید شد.</w:t>
      </w:r>
    </w:p>
    <w:p/>
    <w:p>
      <w:r xmlns:w="http://schemas.openxmlformats.org/wordprocessingml/2006/main">
        <w:t xml:space="preserve">2: یعقوب 2: 10-12 - زیرا هر که کل شریعت را نگه دارد اما در یک نقطه کوتاهی کند، مسئول همه آن شده است. زیرا کسی که گفت زنا مکن، گفت: قتل مکن. اگر مرتکب زنا نشوید اما قتل انجام دهید، قانون شکن شده اید. پس به عنوان کسانی که باید تحت قانون آزادی مورد قضاوت قرار گیرند، صحبت کنید و چنین رفتار کنید.</w:t>
      </w:r>
    </w:p>
    <w:p/>
    <w:p>
      <w:r xmlns:w="http://schemas.openxmlformats.org/wordprocessingml/2006/main">
        <w:t xml:space="preserve">لاویان 7: 2 در جایی که قربانی سوختنی را می‌کشند قربانی تقصیر را بکشند و خون آن را به اطراف مذبح بپاشند.</w:t>
      </w:r>
    </w:p>
    <w:p/>
    <w:p>
      <w:r xmlns:w="http://schemas.openxmlformats.org/wordprocessingml/2006/main">
        <w:t xml:space="preserve">در لاویان 7: 2 دستور داده شده است که قربانی گناه باید در همان مکان قربانی سوختنی کشته شود و خون آن باید در اطراف مذبح پاشیده شود.</w:t>
      </w:r>
    </w:p>
    <w:p/>
    <w:p>
      <w:r xmlns:w="http://schemas.openxmlformats.org/wordprocessingml/2006/main">
        <w:t xml:space="preserve">1: عیسی قربانی نهایی است. خون او برای ما ریخته شد و ما می توانیم گناهانمان را ببخشیم.</w:t>
      </w:r>
    </w:p>
    <w:p/>
    <w:p>
      <w:r xmlns:w="http://schemas.openxmlformats.org/wordprocessingml/2006/main">
        <w:t xml:space="preserve">2: ما می توانیم از طریق قربانی عیسی مسیح گناهان خود را بخشیده و از نو شروع کنیم.</w:t>
      </w:r>
    </w:p>
    <w:p/>
    <w:p>
      <w:r xmlns:w="http://schemas.openxmlformats.org/wordprocessingml/2006/main">
        <w:t xml:space="preserve">1: رومیان 3:22-25 - این عدالت از طریق ایمان به عیسی مسیح به همه ایمانداران داده می شود. هیچ تفاوتی بین یهودی و غیر یهودی وجود ندارد، زیرا همه گناه کرده اند و از جلال خدا کوتاهی کرده اند.</w:t>
      </w:r>
    </w:p>
    <w:p/>
    <w:p>
      <w:r xmlns:w="http://schemas.openxmlformats.org/wordprocessingml/2006/main">
        <w:t xml:space="preserve">2: عبرانیان 10: 11-14 - هر کاهنی هر روز در خدمت خود می ایستد و مکرراً همان قربانی ها را تقدیم می کند، که هرگز نمی تواند گناهان را بزداید. اما هنگامی که مسیح برای همیشه یک قربانی برای گناهان تقدیم کرد، در دست راست خدا نشست و از آن زمان منتظر ماند تا دشمنانش زیرپایی برای پای او قرار گیرند.</w:t>
      </w:r>
    </w:p>
    <w:p/>
    <w:p>
      <w:r xmlns:w="http://schemas.openxmlformats.org/wordprocessingml/2006/main">
        <w:t xml:space="preserve">لاویان 7:3 و تمام چربی آن را از آن بگذراند. کفل و چربی که داخل را می پوشاند،</w:t>
      </w:r>
    </w:p>
    <w:p/>
    <w:p>
      <w:r xmlns:w="http://schemas.openxmlformats.org/wordprocessingml/2006/main">
        <w:t xml:space="preserve">تقدیم چربی یک حیوان برای خدا لازم بود.</w:t>
      </w:r>
    </w:p>
    <w:p/>
    <w:p>
      <w:r xmlns:w="http://schemas.openxmlformats.org/wordprocessingml/2006/main">
        <w:t xml:space="preserve">1: خدا قربانی های ما را با تمام قلب ما می خواهد.</w:t>
      </w:r>
    </w:p>
    <w:p/>
    <w:p>
      <w:r xmlns:w="http://schemas.openxmlformats.org/wordprocessingml/2006/main">
        <w:t xml:space="preserve">2: خدا می خواهد که ما بهترین های خود را به او بدهیم.</w:t>
      </w:r>
    </w:p>
    <w:p/>
    <w:p>
      <w:r xmlns:w="http://schemas.openxmlformats.org/wordprocessingml/2006/main">
        <w:t xml:space="preserve">1: رومیان 12:1 - "بنابراین، ای برادران و خواهران، به خاطر رحمت خدا، از شما می خواهم که بدن های خود را به عنوان قربانی زنده، مقدس و پسندیده خدا تقدیم کنید، این عبادت واقعی و شایسته شما است."</w:t>
      </w:r>
    </w:p>
    <w:p/>
    <w:p>
      <w:r xmlns:w="http://schemas.openxmlformats.org/wordprocessingml/2006/main">
        <w:t xml:space="preserve">2: متی 6:21 - "زیرا هرجا گنج شماست، دل شما نیز آنجا خواهد بود."</w:t>
      </w:r>
    </w:p>
    <w:p/>
    <w:p>
      <w:r xmlns:w="http://schemas.openxmlformats.org/wordprocessingml/2006/main">
        <w:t xml:space="preserve">لاویان 7:4 و دو کلیه و چربی روی آنها را که در پهلوها است و لپه بالای جگر را با کلیه‌ها ببرد.</w:t>
      </w:r>
    </w:p>
    <w:p/>
    <w:p>
      <w:r xmlns:w="http://schemas.openxmlformats.org/wordprocessingml/2006/main">
        <w:t xml:space="preserve">این قسمت توضیح می‌دهد که دو کلیه، چربی روی آنها، کله و کبد باید برداشته شوند.</w:t>
      </w:r>
    </w:p>
    <w:p/>
    <w:p>
      <w:r xmlns:w="http://schemas.openxmlformats.org/wordprocessingml/2006/main">
        <w:t xml:space="preserve">1. اهمیت تقدس: چرا باید قسمت های ناپاک زندگی خود را از بین ببریم؟</w:t>
      </w:r>
    </w:p>
    <w:p/>
    <w:p>
      <w:r xmlns:w="http://schemas.openxmlformats.org/wordprocessingml/2006/main">
        <w:t xml:space="preserve">2. رزق و روزی خداوند: چگونه خداوند از طریق احکامش پاکیزگی و عدالت را فراهم می کند.</w:t>
      </w:r>
    </w:p>
    <w:p/>
    <w:p>
      <w:r xmlns:w="http://schemas.openxmlformats.org/wordprocessingml/2006/main">
        <w:t xml:space="preserve">1. متی 5: 8 - "خوشا به حال پاک دل، زیرا آنها خدا را خواهند دید."</w:t>
      </w:r>
    </w:p>
    <w:p/>
    <w:p>
      <w:r xmlns:w="http://schemas.openxmlformats.org/wordprocessingml/2006/main">
        <w:t xml:space="preserve">2. رومیان 12: 1-2 - "بنابراین، ای برادران و خواهران، به خاطر رحمت خدا، از شما می خواهم که بدن های خود را به عنوان قربانی زنده، مقدس و پسندیده خدا تقدیم کنید. این عبادت واقعی و شایسته شماست. با الگوی این جهان مطابقت داشته باشید، اما با تجدید ذهن خود متحول شوید، آنگاه خواهید توانست آنچه را که اراده خدا، اراده خوب، پسندیده و کامل اوست، آزمایش و تأیید کنید.»</w:t>
      </w:r>
    </w:p>
    <w:p/>
    <w:p>
      <w:r xmlns:w="http://schemas.openxmlformats.org/wordprocessingml/2006/main">
        <w:t xml:space="preserve">لاویان 7:5 و کاهن آنها را به عنوان قربانی آتشین برای خداوند بر مذبح بسوزاند، زیرا این قربانی تقصیر است.</w:t>
      </w:r>
    </w:p>
    <w:p/>
    <w:p>
      <w:r xmlns:w="http://schemas.openxmlformats.org/wordprocessingml/2006/main">
        <w:t xml:space="preserve">این قسمت قربانی کاهن را توصیف می‌کند که باید بر قربانگاه سوزانده شود، به‌عنوان قربانی آتشین برای خداوند.</w:t>
      </w:r>
    </w:p>
    <w:p/>
    <w:p>
      <w:r xmlns:w="http://schemas.openxmlformats.org/wordprocessingml/2006/main">
        <w:t xml:space="preserve">1. قدرت فداکاری: چگونه پیشکش های ما شفا و امید می آورد</w:t>
      </w:r>
    </w:p>
    <w:p/>
    <w:p>
      <w:r xmlns:w="http://schemas.openxmlformats.org/wordprocessingml/2006/main">
        <w:t xml:space="preserve">2. کشیشی: فراخوانی برای خدمت و برکتی برای دریافت</w:t>
      </w:r>
    </w:p>
    <w:p/>
    <w:p>
      <w:r xmlns:w="http://schemas.openxmlformats.org/wordprocessingml/2006/main">
        <w:t xml:space="preserve">1. عبرانیان 13: 15-16 - پس بیایید از طریق عیسی دائماً قربانی ستایش میوه لبهایی که آشکارا نام او را می گویند به خدا تقدیم کنیم. و از نیکی کردن و شریک شدن با دیگران غافل نشوید، زیرا خداوند از این قربانی ها خشنود است.</w:t>
      </w:r>
    </w:p>
    <w:p/>
    <w:p>
      <w:r xmlns:w="http://schemas.openxmlformats.org/wordprocessingml/2006/main">
        <w:t xml:space="preserve">2.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w:t>
      </w:r>
    </w:p>
    <w:p/>
    <w:p>
      <w:r xmlns:w="http://schemas.openxmlformats.org/wordprocessingml/2006/main">
        <w:t xml:space="preserve">لاویان 7:6 هر مردی از کاهنان باید از آن بخورد، در مکان مقدس خورده شود. مقدس است.</w:t>
      </w:r>
    </w:p>
    <w:p/>
    <w:p>
      <w:r xmlns:w="http://schemas.openxmlformats.org/wordprocessingml/2006/main">
        <w:t xml:space="preserve">کاهن باید قربانی مقدس را در مکان مقدس بخورد.</w:t>
      </w:r>
    </w:p>
    <w:p/>
    <w:p>
      <w:r xmlns:w="http://schemas.openxmlformats.org/wordprocessingml/2006/main">
        <w:t xml:space="preserve">1: از طریق قربانی مقدس می توانیم به خدا نزدیکتر شویم.</w:t>
      </w:r>
    </w:p>
    <w:p/>
    <w:p>
      <w:r xmlns:w="http://schemas.openxmlformats.org/wordprocessingml/2006/main">
        <w:t xml:space="preserve">2: خوردن هدایای مقدس یک عمل مقدس و تکریم است.</w:t>
      </w:r>
    </w:p>
    <w:p/>
    <w:p>
      <w:r xmlns:w="http://schemas.openxmlformats.org/wordprocessingml/2006/main">
        <w:t xml:space="preserve">1: متی 22:37-38 یهوه خدای خود را با تمام دل و با تمام جان و با تمام ذهن خود دوست بدارید. این فرمان بزرگ و اول است.</w:t>
      </w:r>
    </w:p>
    <w:p/>
    <w:p>
      <w:r xmlns:w="http://schemas.openxmlformats.org/wordprocessingml/2006/main">
        <w:t xml:space="preserve">2: مزمور 51:17 قربانی های خدا روح شکسته است. خدایا دل شکسته و پشیمان را تحقیر نخواهی کرد.</w:t>
      </w:r>
    </w:p>
    <w:p/>
    <w:p>
      <w:r xmlns:w="http://schemas.openxmlformats.org/wordprocessingml/2006/main">
        <w:t xml:space="preserve">لاویان 7:7 قربانی گناه نیز مانند قربانی گناه است. برای آنها یک قانون است: کاهنی که با آن کفاره می کند، آن را خواهد داشت.</w:t>
      </w:r>
    </w:p>
    <w:p/>
    <w:p>
      <w:r xmlns:w="http://schemas.openxmlformats.org/wordprocessingml/2006/main">
        <w:t xml:space="preserve">قربانی‌های گناه و تقصیر دارای یک قانون هستند و کاهنی که کفاره می‌کند آن را دریافت می‌کند.</w:t>
      </w:r>
    </w:p>
    <w:p/>
    <w:p>
      <w:r xmlns:w="http://schemas.openxmlformats.org/wordprocessingml/2006/main">
        <w:t xml:space="preserve">1. اهمیت پیروی از شریعت خدا.</w:t>
      </w:r>
    </w:p>
    <w:p/>
    <w:p>
      <w:r xmlns:w="http://schemas.openxmlformats.org/wordprocessingml/2006/main">
        <w:t xml:space="preserve">2. قدرت کفاره و بخشش.</w:t>
      </w:r>
    </w:p>
    <w:p/>
    <w:p>
      <w:r xmlns:w="http://schemas.openxmlformats.org/wordprocessingml/2006/main">
        <w:t xml:space="preserve">1. متی 5: 17-18 فکر نکنید که من آمده ام تا شریعت یا انبیا را لغو کنم. من نیامده ام که آنها را از بین ببرم، بلکه برای تحقق آنها نیامده ام. زیرا به راستی به شما می گویم تا آسمان و زمین از بین برود، نه ذره ای و نه نقطه ای از شریعت نمی گذرد تا همه چیز به انجام برسد.</w:t>
      </w:r>
    </w:p>
    <w:p/>
    <w:p>
      <w:r xmlns:w="http://schemas.openxmlformats.org/wordprocessingml/2006/main">
        <w:t xml:space="preserve">2. رومیان 5: 8 اما خدا محبت خود را به ما از این جهت نشان می دهد که در زمانی که ما هنوز گناهکار بودیم، مسیح برای ما مرد.</w:t>
      </w:r>
    </w:p>
    <w:p/>
    <w:p>
      <w:r xmlns:w="http://schemas.openxmlformats.org/wordprocessingml/2006/main">
        <w:t xml:space="preserve">لاویان 7:8 و کاهنی که قربانی سوختنی کسی را تقدیم می‌کند، کاهن نیز باید پوست قربانی سوختنی را که تقدیم کرده است، برای خود داشته باشد.</w:t>
      </w:r>
    </w:p>
    <w:p/>
    <w:p>
      <w:r xmlns:w="http://schemas.openxmlformats.org/wordprocessingml/2006/main">
        <w:t xml:space="preserve">کاهنی که قربانی سوختنی تقدیم می کند، پوست قربانی را به عنوان پاداش دریافت خواهد کرد.</w:t>
      </w:r>
    </w:p>
    <w:p/>
    <w:p>
      <w:r xmlns:w="http://schemas.openxmlformats.org/wordprocessingml/2006/main">
        <w:t xml:space="preserve">1. خداوند به بندگان مؤمن خود پاداش می دهد.</w:t>
      </w:r>
    </w:p>
    <w:p/>
    <w:p>
      <w:r xmlns:w="http://schemas.openxmlformats.org/wordprocessingml/2006/main">
        <w:t xml:space="preserve">2. وفاداری کشیش پاداش دارد.</w:t>
      </w:r>
    </w:p>
    <w:p/>
    <w:p>
      <w:r xmlns:w="http://schemas.openxmlformats.org/wordprocessingml/2006/main">
        <w:t xml:space="preserve">1. رومیان 8:17 - و اگر فرزندان، پس وارثان. وارثان خدا و مشترکان مسیح. اگر چنین است که با او رنج می بریم، تا با هم جلال پیدا کنیم.</w:t>
      </w:r>
    </w:p>
    <w:p/>
    <w:p>
      <w:r xmlns:w="http://schemas.openxmlformats.org/wordprocessingml/2006/main">
        <w:t xml:space="preserve">2. 2 قرنتیان 8:9 - زیرا فیض خداوند ما عیسی مسیح را می‌دانید که اگر چه ثروتمند بود، اما به خاطر شما فقیر شد تا از طریق فقر او ثروتمند شوید.</w:t>
      </w:r>
    </w:p>
    <w:p/>
    <w:p>
      <w:r xmlns:w="http://schemas.openxmlformats.org/wordprocessingml/2006/main">
        <w:t xml:space="preserve">لاویان 7:9 و تمام هدایای گوشتی که در تنور پخته می‌شود، و هر آنچه در ماهیتابه و تابه پخته می‌شود، از آن کاهن باشد که آن را تقدیم می‌کند.</w:t>
      </w:r>
    </w:p>
    <w:p/>
    <w:p>
      <w:r xmlns:w="http://schemas.openxmlformats.org/wordprocessingml/2006/main">
        <w:t xml:space="preserve">این قسمت بیان می کند که کشیش ها باید همه هدایای گوشتی را که در اجاق، ماهیتابه و ماهیتابه پخته می شوند، دریافت کنند.</w:t>
      </w:r>
    </w:p>
    <w:p/>
    <w:p>
      <w:r xmlns:w="http://schemas.openxmlformats.org/wordprocessingml/2006/main">
        <w:t xml:space="preserve">1: ما باید با هدایای خود به کسانی که خدا را خدمت می کنند سخاوتمند باشیم.</w:t>
      </w:r>
    </w:p>
    <w:p/>
    <w:p>
      <w:r xmlns:w="http://schemas.openxmlformats.org/wordprocessingml/2006/main">
        <w:t xml:space="preserve">2: خدا از ما انتظار دارد که وقتی برای او قربانی می کنیم، بهترین های خود را ارائه دهیم.</w:t>
      </w:r>
    </w:p>
    <w:p/>
    <w:p>
      <w:r xmlns:w="http://schemas.openxmlformats.org/wordprocessingml/2006/main">
        <w:t xml:space="preserve">1: افسسیان 4:28 - کسی که دزدی می‌کند، دیگر دزدی نکند، بلکه باید تلاش کند و با دستان خود چیزهای نیکو کار کند، تا شاید مجبور شود به کسی که نیاز دارد بدهد.</w:t>
      </w:r>
    </w:p>
    <w:p/>
    <w:p>
      <w:r xmlns:w="http://schemas.openxmlformats.org/wordprocessingml/2006/main">
        <w:t xml:space="preserve">2: فیلیپیان 4: 18 - اما من همه چیز دارم و فراوان هستم. من سیر هستم، زیرا آنچه را که از شما فرستاده شده بود از اپافرودیتوس دریافت کردم، بوی خوش، قربانی پسندیده و پسندیده خدا.</w:t>
      </w:r>
    </w:p>
    <w:p/>
    <w:p>
      <w:r xmlns:w="http://schemas.openxmlformats.org/wordprocessingml/2006/main">
        <w:t xml:space="preserve">لاویان 7:10 و هر هدایای گوشتی که با روغن مخلوط شده و خشک شده باشد، همه پسران هارون هر یک به اندازه دیگری خواهند داشت.</w:t>
      </w:r>
    </w:p>
    <w:p/>
    <w:p>
      <w:r xmlns:w="http://schemas.openxmlformats.org/wordprocessingml/2006/main">
        <w:t xml:space="preserve">همه پسران هارون در تقدیم گوشت، چه با روغن مخلوط شده باشد و چه خشک، سهم برابر دارند.</w:t>
      </w:r>
    </w:p>
    <w:p/>
    <w:p>
      <w:r xmlns:w="http://schemas.openxmlformats.org/wordprocessingml/2006/main">
        <w:t xml:space="preserve">1. برابری همه در نزد خدا</w:t>
      </w:r>
    </w:p>
    <w:p/>
    <w:p>
      <w:r xmlns:w="http://schemas.openxmlformats.org/wordprocessingml/2006/main">
        <w:t xml:space="preserve">2. برکت وحدت در کهانت</w:t>
      </w:r>
    </w:p>
    <w:p/>
    <w:p>
      <w:r xmlns:w="http://schemas.openxmlformats.org/wordprocessingml/2006/main">
        <w:t xml:space="preserve">1. غلاطیان 3:28 نه یهودی است و نه یونانی، نه غلام و نه آزاد، نه مرد و نه زن وجود دارد، زیرا همه شما در مسیح عیسی یکی هستید.</w:t>
      </w:r>
    </w:p>
    <w:p/>
    <w:p>
      <w:r xmlns:w="http://schemas.openxmlformats.org/wordprocessingml/2006/main">
        <w:t xml:space="preserve">2. افسسیان 4: 2-3 با کمال فروتنی و ملایمت، با صبر و بردباری با یکدیگر در عشق، مشتاق حفظ وحدت روح در پیوند صلح.</w:t>
      </w:r>
    </w:p>
    <w:p/>
    <w:p>
      <w:r xmlns:w="http://schemas.openxmlformats.org/wordprocessingml/2006/main">
        <w:t xml:space="preserve">لاویان 7:11 و این است شریعت قربانی سلامتی که برای خداوند تقدیم خواهد کرد.</w:t>
      </w:r>
    </w:p>
    <w:p/>
    <w:p>
      <w:r xmlns:w="http://schemas.openxmlformats.org/wordprocessingml/2006/main">
        <w:t xml:space="preserve">این قسمت به تشریح قانون برای هدیه های صلحی که به خداوند داده می شود.</w:t>
      </w:r>
    </w:p>
    <w:p/>
    <w:p>
      <w:r xmlns:w="http://schemas.openxmlformats.org/wordprocessingml/2006/main">
        <w:t xml:space="preserve">1. اهمیت ارائه صلح به خداوند</w:t>
      </w:r>
    </w:p>
    <w:p/>
    <w:p>
      <w:r xmlns:w="http://schemas.openxmlformats.org/wordprocessingml/2006/main">
        <w:t xml:space="preserve">2. اطاعت از پیروی از قوانین خدا</w:t>
      </w:r>
    </w:p>
    <w:p/>
    <w:p>
      <w:r xmlns:w="http://schemas.openxmlformats.org/wordprocessingml/2006/main">
        <w:t xml:space="preserve">1. رومیان 12:18 - "اگر ممکن است، تا آنجا که به شما بستگی دارد، با همه در صلح زندگی کنید."</w:t>
      </w:r>
    </w:p>
    <w:p/>
    <w:p>
      <w:r xmlns:w="http://schemas.openxmlformats.org/wordprocessingml/2006/main">
        <w:t xml:space="preserve">2. کولسیان 3: 15 - "و صلح مسیح در دلهای شما حاکم باشد که در یک بدن به آن خوانده شده اید. و سپاسگزار باشید."</w:t>
      </w:r>
    </w:p>
    <w:p/>
    <w:p>
      <w:r xmlns:w="http://schemas.openxmlformats.org/wordprocessingml/2006/main">
        <w:t xml:space="preserve">لاویان 7:12 اگر آن را برای شکرگزاری تقدیم کند، با قربانی شکر، کلوچه های فطیر مخلوط با روغن و ویفرهای فطیر مسح شده با روغن و کیک های روغنی مخلوط شده با آرد خوب و سرخ شده تقدیم کند.</w:t>
      </w:r>
    </w:p>
    <w:p/>
    <w:p>
      <w:r xmlns:w="http://schemas.openxmlformats.org/wordprocessingml/2006/main">
        <w:t xml:space="preserve">این قسمت از لاویان 7:12 نوع غذایی را که باید برای یک قربانی شکرگزاری تقدیم شود، تشریح می کند.</w:t>
      </w:r>
    </w:p>
    <w:p/>
    <w:p>
      <w:r xmlns:w="http://schemas.openxmlformats.org/wordprocessingml/2006/main">
        <w:t xml:space="preserve">1. شکرگزاری: اهمیت شکرگزاری در زندگی ما</w:t>
      </w:r>
    </w:p>
    <w:p/>
    <w:p>
      <w:r xmlns:w="http://schemas.openxmlformats.org/wordprocessingml/2006/main">
        <w:t xml:space="preserve">2. معنای قربانی: چرا به خدا هدیه می دهیم</w:t>
      </w:r>
    </w:p>
    <w:p/>
    <w:p>
      <w:r xmlns:w="http://schemas.openxmlformats.org/wordprocessingml/2006/main">
        <w:t xml:space="preserve">1. مزمور 95:2 - "بیایید با شکرگزاری به حضور او بیاییم، با سرودهای ستایش برای او سروصدایی کنیم."</w:t>
      </w:r>
    </w:p>
    <w:p/>
    <w:p>
      <w:r xmlns:w="http://schemas.openxmlformats.org/wordprocessingml/2006/main">
        <w:t xml:space="preserve">2. کولسیان 4: 2 - "در دعا استوار باشید و در آن با شکرگزاری مراقب باشید."</w:t>
      </w:r>
    </w:p>
    <w:p/>
    <w:p>
      <w:r xmlns:w="http://schemas.openxmlformats.org/wordprocessingml/2006/main">
        <w:t xml:space="preserve">لاویان 7:13 علاوه بر نان‌ها، نان مخمری را برای قربانی خود با قربانی شکرگزاری قربانی سلامتی خود تقدیم کند.</w:t>
      </w:r>
    </w:p>
    <w:p/>
    <w:p>
      <w:r xmlns:w="http://schemas.openxmlformats.org/wordprocessingml/2006/main">
        <w:t xml:space="preserve">قربانی شکر باید علاوه بر کیک ها شامل نان خمیر شده نیز باشد.</w:t>
      </w:r>
    </w:p>
    <w:p/>
    <w:p>
      <w:r xmlns:w="http://schemas.openxmlformats.org/wordprocessingml/2006/main">
        <w:t xml:space="preserve">1. شکرگزاری منجر به فداکاری می شود</w:t>
      </w:r>
    </w:p>
    <w:p/>
    <w:p>
      <w:r xmlns:w="http://schemas.openxmlformats.org/wordprocessingml/2006/main">
        <w:t xml:space="preserve">2. قدرت شکرگزاری</w:t>
      </w:r>
    </w:p>
    <w:p/>
    <w:p>
      <w:r xmlns:w="http://schemas.openxmlformats.org/wordprocessingml/2006/main">
        <w:t xml:space="preserve">1. فیلیپیان 4: 6 - "برای هیچ چیز مضطرب نباشید، بلکه در هر موقعیتی، با دعا و درخواست و با شکرگزاری، درخواست های خود را به خدا ارائه دهید."</w:t>
      </w:r>
    </w:p>
    <w:p/>
    <w:p>
      <w:r xmlns:w="http://schemas.openxmlformats.org/wordprocessingml/2006/main">
        <w:t xml:space="preserve">2. مزمور 107:1 - "خداوند را سپاس گویید زیرا او نیکو است و محبت او تا ابدالاباد است."</w:t>
      </w:r>
    </w:p>
    <w:p/>
    <w:p>
      <w:r xmlns:w="http://schemas.openxmlformats.org/wordprocessingml/2006/main">
        <w:t xml:space="preserve">لاویان 7:14 و از آن یکی از کل تقدیم را به عنوان هدیه بالا برای خداوند تقدیم کند و آن کاهن باشد که خون قربانی سلامتی را بپاشد.</w:t>
      </w:r>
    </w:p>
    <w:p/>
    <w:p>
      <w:r xmlns:w="http://schemas.openxmlformats.org/wordprocessingml/2006/main">
        <w:t xml:space="preserve">این قسمت تقدیم یک هدیه بالا به خداوند توسط کاهنی را توصیف می کند که خون قربانی سلامتی را خواهد پاشید.</w:t>
      </w:r>
    </w:p>
    <w:p/>
    <w:p>
      <w:r xmlns:w="http://schemas.openxmlformats.org/wordprocessingml/2006/main">
        <w:t xml:space="preserve">1. اهمیت تقدیم قربانی برای خداوند</w:t>
      </w:r>
    </w:p>
    <w:p/>
    <w:p>
      <w:r xmlns:w="http://schemas.openxmlformats.org/wordprocessingml/2006/main">
        <w:t xml:space="preserve">2. درک اهمیت نقش کشیش در پیشکش</w:t>
      </w:r>
    </w:p>
    <w:p/>
    <w:p>
      <w:r xmlns:w="http://schemas.openxmlformats.org/wordprocessingml/2006/main">
        <w:t xml:space="preserve">1. عبرانیان 13: 15-16 - "بنابراین به وسیله او بیایید قربانی حمد را برای خدا، یعنی میوه لبهای خود، به شکرانه نام او تقدیم کنیم. اما نیکی کردن و شراکت را فراموش نکنید زیرا با چنین قربانی هایی خدا راضی است.»</w:t>
      </w:r>
    </w:p>
    <w:p/>
    <w:p>
      <w:r xmlns:w="http://schemas.openxmlformats.org/wordprocessingml/2006/main">
        <w:t xml:space="preserve">2. لاویان 1: 4 - "و دست خود را بر سر قربانی سوختنی بگذارد و برای او کفاره پذیرفته شود."</w:t>
      </w:r>
    </w:p>
    <w:p/>
    <w:p>
      <w:r xmlns:w="http://schemas.openxmlformats.org/wordprocessingml/2006/main">
        <w:t xml:space="preserve">لاویان 7:15 و گوشت قربانی سلامتی او برای شکرگزاری در همان روزی که تقدیم می شود خورده شود. او هیچ یک از آن را تا صبح ترک نخواهد کرد.</w:t>
      </w:r>
    </w:p>
    <w:p/>
    <w:p>
      <w:r xmlns:w="http://schemas.openxmlformats.org/wordprocessingml/2006/main">
        <w:t xml:space="preserve">گوشت قربانی سلامتی برای شکرگزاری در همان روزی که تقدیم می شود خورده شود و هیچ یک از آن تا صبح باقی نماند.</w:t>
      </w:r>
    </w:p>
    <w:p/>
    <w:p>
      <w:r xmlns:w="http://schemas.openxmlformats.org/wordprocessingml/2006/main">
        <w:t xml:space="preserve">1. زندگی در شکرگزاری: پرورش نگرش شکرگزاری</w:t>
      </w:r>
    </w:p>
    <w:p/>
    <w:p>
      <w:r xmlns:w="http://schemas.openxmlformats.org/wordprocessingml/2006/main">
        <w:t xml:space="preserve">2. قدرت شکرگزاری: چرا باید شکرگزار نعمت های خدا باشیم؟</w:t>
      </w:r>
    </w:p>
    <w:p/>
    <w:p>
      <w:r xmlns:w="http://schemas.openxmlformats.org/wordprocessingml/2006/main">
        <w:t xml:space="preserve">1. مزمور 100:4 - با شکرگزاری به دروازه‌های او و با ستایش در بارگاه‌های او وارد شوید. او را شکر کن و نامش را ستایش کن.</w:t>
      </w:r>
    </w:p>
    <w:p/>
    <w:p>
      <w:r xmlns:w="http://schemas.openxmlformats.org/wordprocessingml/2006/main">
        <w:t xml:space="preserve">2. کولسیان 3: 15-17 - اجازه دهید صلح مسیح در قلب شما حاکم باشد، زیرا به عنوان اعضای یک بدن به صلح فراخوانده شده اید. و شکرگزار باشید. بگذارید پیام مسیح در میان شما پربار ساکن شود، همانطور که با مزامیر، سرودها، و سرودهای روح، یکدیگر را با تمام حکمت تعلیم و نصیحت می‌کنید، و با شکرگزاری در قلب خود برای خدا آواز می‌خوانید. و هر کاری که انجام می دهید، چه در گفتار و چه در عمل، همه را به نام خداوند عیسی انجام دهید و به وسیله او خدای پدر را شکر کنید.</w:t>
      </w:r>
    </w:p>
    <w:p/>
    <w:p>
      <w:r xmlns:w="http://schemas.openxmlformats.org/wordprocessingml/2006/main">
        <w:t xml:space="preserve">لاویان 7:16 اما اگر قربانی قربانی او نذر یا قربانی اختیاری باشد، در همان روزی که قربانی خود را تقدیم می کند، خورده شود و فردای آن روز باقیمانده آن نیز خورده شود.</w:t>
      </w:r>
    </w:p>
    <w:p/>
    <w:p>
      <w:r xmlns:w="http://schemas.openxmlformats.org/wordprocessingml/2006/main">
        <w:t xml:space="preserve">نذر یا قربانی اختیاری باید در روز نذر و باقیمانده را روز بعد خورد.</w:t>
      </w:r>
    </w:p>
    <w:p/>
    <w:p>
      <w:r xmlns:w="http://schemas.openxmlformats.org/wordprocessingml/2006/main">
        <w:t xml:space="preserve">1: چه چیزی را قربانی می کنید؟</w:t>
      </w:r>
    </w:p>
    <w:p/>
    <w:p>
      <w:r xmlns:w="http://schemas.openxmlformats.org/wordprocessingml/2006/main">
        <w:t xml:space="preserve">2: زندگی با فداکاری</w:t>
      </w:r>
    </w:p>
    <w:p/>
    <w:p>
      <w:r xmlns:w="http://schemas.openxmlformats.org/wordprocessingml/2006/main">
        <w:t xml:space="preserve">1: عبرانیان 13: 15-17 - بیایید از طریق عیسی، پیوسته قربانی ستایش خدا، یعنی میوه لبهای خود را تقدیم کنیم و نام او را شکر کنیم.</w:t>
      </w:r>
    </w:p>
    <w:p/>
    <w:p>
      <w:r xmlns:w="http://schemas.openxmlformats.org/wordprocessingml/2006/main">
        <w:t xml:space="preserve">2: فیلیپیان 4:18 - من دستمزد کامل و بیشتر دریافت کرده‌ام. من از هدایایی که شما فرستادید، از اپافرودیتوس، هدایایی خوشبو، قربانی پسندیده و پسندیده در نزد خدا، مهیا شدم.</w:t>
      </w:r>
    </w:p>
    <w:p/>
    <w:p>
      <w:r xmlns:w="http://schemas.openxmlformats.org/wordprocessingml/2006/main">
        <w:t xml:space="preserve">لاویان 7:17 اما باقیمانده گوشت قربانی در روز سوم با آتش سوزانده شود.</w:t>
      </w:r>
    </w:p>
    <w:p/>
    <w:p>
      <w:r xmlns:w="http://schemas.openxmlformats.org/wordprocessingml/2006/main">
        <w:t xml:space="preserve">گوشت قربانی باید در روز سوم سوزانده شود.</w:t>
      </w:r>
    </w:p>
    <w:p/>
    <w:p>
      <w:r xmlns:w="http://schemas.openxmlformats.org/wordprocessingml/2006/main">
        <w:t xml:space="preserve">1. خدا می خواهد که ما بهترین هایمان را حتی در فداکاری هایمان به او بدهیم.</w:t>
      </w:r>
    </w:p>
    <w:p/>
    <w:p>
      <w:r xmlns:w="http://schemas.openxmlformats.org/wordprocessingml/2006/main">
        <w:t xml:space="preserve">2. خداوند قابل احترام است نه فراموشی.</w:t>
      </w:r>
    </w:p>
    <w:p/>
    <w:p>
      <w:r xmlns:w="http://schemas.openxmlformats.org/wordprocessingml/2006/main">
        <w:t xml:space="preserve">1. متی 22:37-39 - عیسی گفت، خداوند، خدای خود را با تمام دل، با تمام جان و با تمام ذهن خود دوست بدارید. این حکم اول و اعظم است. و دومی مانند آن: همسایه خود را مانند خود دوست بدار.</w:t>
      </w:r>
    </w:p>
    <w:p/>
    <w:p>
      <w:r xmlns:w="http://schemas.openxmlformats.org/wordprocessingml/2006/main">
        <w:t xml:space="preserve">2. سفر تثنیه 10:12-13 - و اکنون ای اسرائیل، خداوند، خدایت از تو چه می خواهد، جز اینکه از خداوند خدایت بترسی، در تمام راههای او گام برداری و او را دوست بداری، و خداوند خدای خود را با او خدمت کنی. با تمام دل و با تمام جان خود و احکام خداوند و فرایض او را که امروز به شما امر می کنم نگاه دارید</w:t>
      </w:r>
    </w:p>
    <w:p/>
    <w:p>
      <w:r xmlns:w="http://schemas.openxmlformats.org/wordprocessingml/2006/main">
        <w:t xml:space="preserve">لاویان 7:18 و اگر از گوشت قربانی سلامتی او در روز سوم خورده شود، پذیرفته نخواهد شد و برای کسی که آن را تقدیم می کند تلقی نگردد. جانی که از آن بخورد گناه او را متحمل خواهد شد.</w:t>
      </w:r>
    </w:p>
    <w:p/>
    <w:p>
      <w:r xmlns:w="http://schemas.openxmlformats.org/wordprocessingml/2006/main">
        <w:t xml:space="preserve">خداوند دستور داد که اگر هر یک از گوشت قربانی سلامتی در روز سوم خورده شود، قربانی پذیرفته نخواهد شد و کسی که آن را بخورد گناه خود را متحمل خواهد شد.</w:t>
      </w:r>
    </w:p>
    <w:p/>
    <w:p>
      <w:r xmlns:w="http://schemas.openxmlformats.org/wordprocessingml/2006/main">
        <w:t xml:space="preserve">1. پیامدهای نافرمانی: آموختن از پیشکش صلح در لاویان 7:18</w:t>
      </w:r>
    </w:p>
    <w:p/>
    <w:p>
      <w:r xmlns:w="http://schemas.openxmlformats.org/wordprocessingml/2006/main">
        <w:t xml:space="preserve">2. قدوسیت خدا: احترام به احکام خداوند در لاویان 7:18</w:t>
      </w:r>
    </w:p>
    <w:p/>
    <w:p>
      <w:r xmlns:w="http://schemas.openxmlformats.org/wordprocessingml/2006/main">
        <w:t xml:space="preserve">1. یوحنا 14:15 - "اگر مرا دوست دارید، احکام مرا نگاه خواهید داشت."</w:t>
      </w:r>
    </w:p>
    <w:p/>
    <w:p>
      <w:r xmlns:w="http://schemas.openxmlformats.org/wordprocessingml/2006/main">
        <w:t xml:space="preserve">2. رومیان 8: 7 - "زیرا ذهنی که بر جسم می اندیشد با خدا دشمنی می کند، زیرا تسلیم شریعت خدا نیست، در واقع نمی تواند."</w:t>
      </w:r>
    </w:p>
    <w:p/>
    <w:p>
      <w:r xmlns:w="http://schemas.openxmlformats.org/wordprocessingml/2006/main">
        <w:t xml:space="preserve">لاویان 7:19 و گوشتی که به چیز ناپاک برخورد کند، خورده نشود. با آتش سوزانده خواهد شد و گوشت هر که پاک است از آن بخورد.</w:t>
      </w:r>
    </w:p>
    <w:p/>
    <w:p>
      <w:r xmlns:w="http://schemas.openxmlformats.org/wordprocessingml/2006/main">
        <w:t xml:space="preserve">گوشت چیزهای ناپاک را نباید خورد و سوزاند. فقط گوشت چیزهای پاک را می توان خورد.</w:t>
      </w:r>
    </w:p>
    <w:p/>
    <w:p>
      <w:r xmlns:w="http://schemas.openxmlformats.org/wordprocessingml/2006/main">
        <w:t xml:space="preserve">1. خداوند به ما دستور داده است که پاک باشیم و از چیزهای ناپاک پرهیز کنیم.</w:t>
      </w:r>
    </w:p>
    <w:p/>
    <w:p>
      <w:r xmlns:w="http://schemas.openxmlformats.org/wordprocessingml/2006/main">
        <w:t xml:space="preserve">2. خداوند از ما می خواهد که به مرزهایی که در مورد آنچه می توانیم و نمی توانیم بخوریم، احترام بگذاریم.</w:t>
      </w:r>
    </w:p>
    <w:p/>
    <w:p>
      <w:r xmlns:w="http://schemas.openxmlformats.org/wordprocessingml/2006/main">
        <w:t xml:space="preserve">1. اول تیموتائوس 4:4-5 "زیرا هر چیزی که خدا آفریده نیکو است و هیچ چیز را رد نمی شود اگر با شکرگزاری پذیرفته شود، زیرا با کلام خدا و دعا مقدس می شود."</w:t>
      </w:r>
    </w:p>
    <w:p/>
    <w:p>
      <w:r xmlns:w="http://schemas.openxmlformats.org/wordprocessingml/2006/main">
        <w:t xml:space="preserve">2. سفر تثنیه 14: 8-9 "خوک نیز نجس است، گرچه سم شکافته دارد، اما نمی جود. نباید گوشت آنها را بخورید و به لاشه آنها دست نزنید. آنها برای شما نجس هستند."</w:t>
      </w:r>
    </w:p>
    <w:p/>
    <w:p>
      <w:r xmlns:w="http://schemas.openxmlformats.org/wordprocessingml/2006/main">
        <w:t xml:space="preserve">لاویان 7:20 اما جانی که از گوشت قربانی سلامتی که مربوط به خداوند است بخورد و ناپاک بودنش بر او باشد، از قوم خود منقطع خواهد شد.</w:t>
      </w:r>
    </w:p>
    <w:p/>
    <w:p>
      <w:r xmlns:w="http://schemas.openxmlformats.org/wordprocessingml/2006/main">
        <w:t xml:space="preserve">خوردن گوشت قربانی سلامتی که متعلق به خداوند است در حالی که نجس است، باعث می شود که شخص از قوم خود منقطع شود.</w:t>
      </w:r>
    </w:p>
    <w:p/>
    <w:p>
      <w:r xmlns:w="http://schemas.openxmlformats.org/wordprocessingml/2006/main">
        <w:t xml:space="preserve">1. خدای ما مقدس است: نجس بودن به چه معناست و چرا مهم است.</w:t>
      </w:r>
    </w:p>
    <w:p/>
    <w:p>
      <w:r xmlns:w="http://schemas.openxmlformats.org/wordprocessingml/2006/main">
        <w:t xml:space="preserve">2. پیشکش صلح: نمادی از رابطه ما با خدا.</w:t>
      </w:r>
    </w:p>
    <w:p/>
    <w:p>
      <w:r xmlns:w="http://schemas.openxmlformats.org/wordprocessingml/2006/main">
        <w:t xml:space="preserve">1. مزمور 24:3-4 چه کسی می‌تواند از تپه خداوند بالا برود؟ و چه کسی ممکن است در مکان مقدس او بایستد؟ کسی که دستهای پاک و دلی پاک دارد.</w:t>
      </w:r>
    </w:p>
    <w:p/>
    <w:p>
      <w:r xmlns:w="http://schemas.openxmlformats.org/wordprocessingml/2006/main">
        <w:t xml:space="preserve">2. اشعیا 5: 16 اما خداوند قادر مطلق به عدالت خود تعالی خواهد یافت و خدای قدوس با اعمال صالح خود مقدس خواهد شد.</w:t>
      </w:r>
    </w:p>
    <w:p/>
    <w:p>
      <w:r xmlns:w="http://schemas.openxmlformats.org/wordprocessingml/2006/main">
        <w:t xml:space="preserve">لاویان 7:21 به علاوه، جانی که به هر چیز ناپاک دست بزند، مانند نجس انسان، یا هر حیوان نجس، یا هر چیز ناپاک مکروه، و از گوشت قربانی سلامتی که برای خداوند است بخورد، حتی آن روح از قومش منقطع خواهد شد.</w:t>
      </w:r>
    </w:p>
    <w:p/>
    <w:p>
      <w:r xmlns:w="http://schemas.openxmlformats.org/wordprocessingml/2006/main">
        <w:t xml:space="preserve">جانی که به هر چیز ناپاک دست بزند یا گوشت قربانی سلامتی برای خداوند بخورد، از قوم خود منقطع خواهد شد.</w:t>
      </w:r>
    </w:p>
    <w:p/>
    <w:p>
      <w:r xmlns:w="http://schemas.openxmlformats.org/wordprocessingml/2006/main">
        <w:t xml:space="preserve">1. ما باید در عبادت خداوند خالص و مقدس باشیم.</w:t>
      </w:r>
    </w:p>
    <w:p/>
    <w:p>
      <w:r xmlns:w="http://schemas.openxmlformats.org/wordprocessingml/2006/main">
        <w:t xml:space="preserve">2. خداوند مقدس است و از ما می خواهد که در تمام جنبه های زندگی خود مقدس باشیم.</w:t>
      </w:r>
    </w:p>
    <w:p/>
    <w:p>
      <w:r xmlns:w="http://schemas.openxmlformats.org/wordprocessingml/2006/main">
        <w:t xml:space="preserve">1. اول پطرس 1: 14-16 - به عنوان فرزندان مطیع، با احساسات نادانی سابق خود مطابق نشوید، بلکه همانطور که شما را خوانده است مقدس است، شما نیز در تمام رفتار خود مقدس باشید، زیرا مکتوب است، شما مقدس خواهد بود، زیرا من مقدس هستم.</w:t>
      </w:r>
    </w:p>
    <w:p/>
    <w:p>
      <w:r xmlns:w="http://schemas.openxmlformats.org/wordprocessingml/2006/main">
        <w:t xml:space="preserve">2. متی 5:48 - بنابراین شما باید کامل باشید، همانطور که پدر آسمانی شما کامل است.</w:t>
      </w:r>
    </w:p>
    <w:p/>
    <w:p>
      <w:r xmlns:w="http://schemas.openxmlformats.org/wordprocessingml/2006/main">
        <w:t xml:space="preserve">لاویان 7:22 و خداوند به موسی خطاب کرده، گفت:</w:t>
      </w:r>
    </w:p>
    <w:p/>
    <w:p>
      <w:r xmlns:w="http://schemas.openxmlformats.org/wordprocessingml/2006/main">
        <w:t xml:space="preserve">این قطعه از لاویان 7:22 جزئیاتی از آموزش خداوند به موسی در مورد یک دستورالعمل خاص ارائه می دهد.</w:t>
      </w:r>
    </w:p>
    <w:p/>
    <w:p>
      <w:r xmlns:w="http://schemas.openxmlformats.org/wordprocessingml/2006/main">
        <w:t xml:space="preserve">1. «اطاعت موسی: نمونه ای برای همه ما»</w:t>
      </w:r>
    </w:p>
    <w:p/>
    <w:p>
      <w:r xmlns:w="http://schemas.openxmlformats.org/wordprocessingml/2006/main">
        <w:t xml:space="preserve">2. «هدایت خدا: یادگیری پیروی از دستورات او»</w:t>
      </w:r>
    </w:p>
    <w:p/>
    <w:p>
      <w:r xmlns:w="http://schemas.openxmlformats.org/wordprocessingml/2006/main">
        <w:t xml:space="preserve">1. یوحنا 14:21 - "هر که احکام من را دارد و آنها را نگاه می دارد، اوست که مرا دوست می دارد. و هر که مرا دوست بدارد، پدرم او را دوست خواهد داشت و من او را دوست خواهم داشت و خود را به او نشان خواهم داد.</w:t>
      </w:r>
    </w:p>
    <w:p/>
    <w:p>
      <w:r xmlns:w="http://schemas.openxmlformats.org/wordprocessingml/2006/main">
        <w:t xml:space="preserve">2. 2 تسالونیکیان 3:5 - "خداوند دلهای شما را به محبت خدا و استواری مسیح هدایت کند."</w:t>
      </w:r>
    </w:p>
    <w:p/>
    <w:p>
      <w:r xmlns:w="http://schemas.openxmlformats.org/wordprocessingml/2006/main">
        <w:t xml:space="preserve">لاویان 7:23 به بنی‌اسرائیل بگویید، هیچ‌چیز چربی، گاو، گوسفند یا بز نخورید.</w:t>
      </w:r>
    </w:p>
    <w:p/>
    <w:p>
      <w:r xmlns:w="http://schemas.openxmlformats.org/wordprocessingml/2006/main">
        <w:t xml:space="preserve">خداوند به بنی اسرائیل دستور داد که هیچ چربی گاو، گوسفند یا بز نخورند.</w:t>
      </w:r>
    </w:p>
    <w:p/>
    <w:p>
      <w:r xmlns:w="http://schemas.openxmlformats.org/wordprocessingml/2006/main">
        <w:t xml:space="preserve">1. اهمیت اطاعت: درس هایی از لاویان 7:23</w:t>
      </w:r>
    </w:p>
    <w:p/>
    <w:p>
      <w:r xmlns:w="http://schemas.openxmlformats.org/wordprocessingml/2006/main">
        <w:t xml:space="preserve">2. تقویت ایمان با اطاعت از اوامر خدا</w:t>
      </w:r>
    </w:p>
    <w:p/>
    <w:p>
      <w:r xmlns:w="http://schemas.openxmlformats.org/wordprocessingml/2006/main">
        <w:t xml:space="preserve">1. سفر تثنیه 12: 15-16 - می توانید در هر شهر خود گوشت را ذبح کرده و بخورید، به میزانی که می خواهید، برحسب برکتی که خداوند، خدای خود به شما داده است. نجس و پاک از آن بخورند، مثل غزال و مثل آهو. فقط شما نباید خون را بخورید. آن را مانند آب بر روی زمین خواهید ریخت.</w:t>
      </w:r>
    </w:p>
    <w:p/>
    <w:p>
      <w:r xmlns:w="http://schemas.openxmlformats.org/wordprocessingml/2006/main">
        <w:t xml:space="preserve">2. امثال 4:4 - او به من تعلیم داد و به من گفت: بگذار قلبت سخنان مرا محکم نگه دارد. احکام مرا نگاه دار و زندگی کن.</w:t>
      </w:r>
    </w:p>
    <w:p/>
    <w:p>
      <w:r xmlns:w="http://schemas.openxmlformats.org/wordprocessingml/2006/main">
        <w:t xml:space="preserve">لاویان 7:24 و چربی حیوانی که به خودی خود می میرد و چربی حیوانی که با حیوانات دریده می شود، می تواند به کار دیگری استفاده شود، اما هرگز از آن نخورید.</w:t>
      </w:r>
    </w:p>
    <w:p/>
    <w:p>
      <w:r xmlns:w="http://schemas.openxmlformats.org/wordprocessingml/2006/main">
        <w:t xml:space="preserve">چربی حیوانی که مرده یا توسط حیوان دیگری کشته شده است را می توان برای مصارف دیگری استفاده کرد، اما خوردن آن ممنوع است.</w:t>
      </w:r>
    </w:p>
    <w:p/>
    <w:p>
      <w:r xmlns:w="http://schemas.openxmlformats.org/wordprocessingml/2006/main">
        <w:t xml:space="preserve">1. تقدس زندگی: چگونه بر اساس کلام خدا زندگی کنیم</w:t>
      </w:r>
    </w:p>
    <w:p/>
    <w:p>
      <w:r xmlns:w="http://schemas.openxmlformats.org/wordprocessingml/2006/main">
        <w:t xml:space="preserve">2. احکام خدا: اهمیت رعایت قوانین خدا</w:t>
      </w:r>
    </w:p>
    <w:p/>
    <w:p>
      <w:r xmlns:w="http://schemas.openxmlformats.org/wordprocessingml/2006/main">
        <w:t xml:space="preserve">1. سفر تثنیه 12: 15-16 - "اما می توانید در هر شهر خود به اندازه ای که می خواهید گوشت را ذبح کنید و بخورید، برحسب برکتی که خداوند، خدای شما به شما داده است. ناپاکان و پاکان می توانند. از آن مثل غزال و مثل آهو بخورید، فقط خون را نخورید، مثل آب روی زمین بریزید.»</w:t>
      </w:r>
    </w:p>
    <w:p/>
    <w:p>
      <w:r xmlns:w="http://schemas.openxmlformats.org/wordprocessingml/2006/main">
        <w:t xml:space="preserve">2. رومیان 14:17 - "زیرا ملکوت خدا خوردن و آشامیدن نیست، بلکه عدالت و صلح و شادی در روح القدس است."</w:t>
      </w:r>
    </w:p>
    <w:p/>
    <w:p>
      <w:r xmlns:w="http://schemas.openxmlformats.org/wordprocessingml/2006/main">
        <w:t xml:space="preserve">لاویان 7:25 زیرا هر که چربی وحشی را که قربانی آتشی برای خداوند تقدیم می‌کنند بخورد، کسی که آن را بخورد از قوم خود منقطع خواهد شد.</w:t>
      </w:r>
    </w:p>
    <w:p/>
    <w:p>
      <w:r xmlns:w="http://schemas.openxmlformats.org/wordprocessingml/2006/main">
        <w:t xml:space="preserve">خوردن چربی هدایای آتشین برای خداوند منجر به قطع شدن از قوم خود می شود.</w:t>
      </w:r>
    </w:p>
    <w:p/>
    <w:p>
      <w:r xmlns:w="http://schemas.openxmlformats.org/wordprocessingml/2006/main">
        <w:t xml:space="preserve">1. اهمیت پیروی از دستورات خداوند در اطاعت</w:t>
      </w:r>
    </w:p>
    <w:p/>
    <w:p>
      <w:r xmlns:w="http://schemas.openxmlformats.org/wordprocessingml/2006/main">
        <w:t xml:space="preserve">2. پیامدهای نافرمانی خدا</w:t>
      </w:r>
    </w:p>
    <w:p/>
    <w:p>
      <w:r xmlns:w="http://schemas.openxmlformats.org/wordprocessingml/2006/main">
        <w:t xml:space="preserve">1. یوحنا 14:15 - "اگر مرا دوست دارید، دستورات مرا نگاه دارید."</w:t>
      </w:r>
    </w:p>
    <w:p/>
    <w:p>
      <w:r xmlns:w="http://schemas.openxmlformats.org/wordprocessingml/2006/main">
        <w:t xml:space="preserve">2. سفر تثنیه 28: 15-20 - "اما اگر از یهوه خدای خود اطاعت نکنید و تمام احکام و احکام او را که امروز به شما امر می کنم به جا آورید، آنگاه همه این لعنت ها بر شما خواهد آمد و شما را فرا خواهد گرفت."</w:t>
      </w:r>
    </w:p>
    <w:p/>
    <w:p>
      <w:r xmlns:w="http://schemas.openxmlformats.org/wordprocessingml/2006/main">
        <w:t xml:space="preserve">لاویان 7:26 به علاوه در هیچ یک از خانه های خود خونی نخورید، خواه از پرندگان باشد یا از حیوانات.</w:t>
      </w:r>
    </w:p>
    <w:p/>
    <w:p>
      <w:r xmlns:w="http://schemas.openxmlformats.org/wordprocessingml/2006/main">
        <w:t xml:space="preserve">خوردن هر نوع خون در خانه های بنی اسرائیل حرام است.</w:t>
      </w:r>
    </w:p>
    <w:p/>
    <w:p>
      <w:r xmlns:w="http://schemas.openxmlformats.org/wordprocessingml/2006/main">
        <w:t xml:space="preserve">1. قدرت اطاعت: درک و عمل به احکام خداوند.</w:t>
      </w:r>
    </w:p>
    <w:p/>
    <w:p>
      <w:r xmlns:w="http://schemas.openxmlformats.org/wordprocessingml/2006/main">
        <w:t xml:space="preserve">2. مقدس بودن زندگی: چگونه کتاب مقدس به ما می آموزد که به زندگی حیوانات احترام بگذاریم.</w:t>
      </w:r>
    </w:p>
    <w:p/>
    <w:p>
      <w:r xmlns:w="http://schemas.openxmlformats.org/wordprocessingml/2006/main">
        <w:t xml:space="preserve">1. اعمال رسولان 15:20، اما ما به آنها بنویسیم که از آلودگی های بت ها، از زنا، و از چیزهای خفه شده و از خون دوری کنند.</w:t>
      </w:r>
    </w:p>
    <w:p/>
    <w:p>
      <w:r xmlns:w="http://schemas.openxmlformats.org/wordprocessingml/2006/main">
        <w:t xml:space="preserve">2. تثنیه 12:16، فقط خون را نخورید. آن را مانند آب بر روی زمین بریز.</w:t>
      </w:r>
    </w:p>
    <w:p/>
    <w:p>
      <w:r xmlns:w="http://schemas.openxmlformats.org/wordprocessingml/2006/main">
        <w:t xml:space="preserve">لاویان 7:27 هر کس که هر گونه خون بخورد، از قوم خود منقطع خواهد شد.</w:t>
      </w:r>
    </w:p>
    <w:p/>
    <w:p>
      <w:r xmlns:w="http://schemas.openxmlformats.org/wordprocessingml/2006/main">
        <w:t xml:space="preserve">خوردن هر نوع خون حرام است و عذاب خداوند را در پی دارد.</w:t>
      </w:r>
    </w:p>
    <w:p/>
    <w:p>
      <w:r xmlns:w="http://schemas.openxmlformats.org/wordprocessingml/2006/main">
        <w:t xml:space="preserve">1. پیامدهای نافرمانی - لاویان 7:27</w:t>
      </w:r>
    </w:p>
    <w:p/>
    <w:p>
      <w:r xmlns:w="http://schemas.openxmlformats.org/wordprocessingml/2006/main">
        <w:t xml:space="preserve">2. اهمیت پیروی از قوانین خدا - لاویان 7:27</w:t>
      </w:r>
    </w:p>
    <w:p/>
    <w:p>
      <w:r xmlns:w="http://schemas.openxmlformats.org/wordprocessingml/2006/main">
        <w:t xml:space="preserve">1. اعمال رسولان 15:29 - "از غذاهایی که برای بتها قربانی می شوند، از خون و از چیزهای خفه شده و از زنا پرهیز کنید.</w:t>
      </w:r>
    </w:p>
    <w:p/>
    <w:p>
      <w:r xmlns:w="http://schemas.openxmlformats.org/wordprocessingml/2006/main">
        <w:t xml:space="preserve">2. تثنیه 12:16 - "فقط شما خون را نخورید، آن را مانند آب بر روی زمین بریزید."</w:t>
      </w:r>
    </w:p>
    <w:p/>
    <w:p>
      <w:r xmlns:w="http://schemas.openxmlformats.org/wordprocessingml/2006/main">
        <w:t xml:space="preserve">لاویان 7:28 و خداوند به موسی خطاب کرده، گفت:</w:t>
      </w:r>
    </w:p>
    <w:p/>
    <w:p>
      <w:r xmlns:w="http://schemas.openxmlformats.org/wordprocessingml/2006/main">
        <w:t xml:space="preserve">خداوند با موسی صحبت کرد و به او دستور داد.</w:t>
      </w:r>
    </w:p>
    <w:p/>
    <w:p>
      <w:r xmlns:w="http://schemas.openxmlformats.org/wordprocessingml/2006/main">
        <w:t xml:space="preserve">1. قدرت اطاعت: چگونه پیروی از کلام خدا برکت می آورد</w:t>
      </w:r>
    </w:p>
    <w:p/>
    <w:p>
      <w:r xmlns:w="http://schemas.openxmlformats.org/wordprocessingml/2006/main">
        <w:t xml:space="preserve">2. صدای خداوند: یادگیری گوش دادن به هدایت خداوند</w:t>
      </w:r>
    </w:p>
    <w:p/>
    <w:p>
      <w:r xmlns:w="http://schemas.openxmlformats.org/wordprocessingml/2006/main">
        <w:t xml:space="preserve">1. مزمور 37:31 - شریعت خدای او در قلب اوست. هیچ یک از قدم های او نمی لغزد.</w:t>
      </w:r>
    </w:p>
    <w:p/>
    <w:p>
      <w:r xmlns:w="http://schemas.openxmlformats.org/wordprocessingml/2006/main">
        <w:t xml:space="preserve">2. یعقوب 1:22 - اما عاملان کلام باشید و نه فقط شنوندگان، بلکه خود را فریب دهید.</w:t>
      </w:r>
    </w:p>
    <w:p/>
    <w:p>
      <w:r xmlns:w="http://schemas.openxmlformats.org/wordprocessingml/2006/main">
        <w:t xml:space="preserve">لاویان 7:29 به بنی‌اسرائیل بگو: هر که قربانی سلامتی خود را برای خداوند تقدیم کند، قربانی سلامتی خود را برای خداوند تقدیم کند.</w:t>
      </w:r>
    </w:p>
    <w:p/>
    <w:p>
      <w:r xmlns:w="http://schemas.openxmlformats.org/wordprocessingml/2006/main">
        <w:t xml:space="preserve">این قسمت توضیح می دهد که کسانی که برای خداوند قربانی سلامتی می کنند باید قربانی خود را به خداوند بیاورند.</w:t>
      </w:r>
    </w:p>
    <w:p/>
    <w:p>
      <w:r xmlns:w="http://schemas.openxmlformats.org/wordprocessingml/2006/main">
        <w:t xml:space="preserve">1. پیشکش های صلح - اهمیت ارائه بهترین های خود به خداوند</w:t>
      </w:r>
    </w:p>
    <w:p/>
    <w:p>
      <w:r xmlns:w="http://schemas.openxmlformats.org/wordprocessingml/2006/main">
        <w:t xml:space="preserve">2. بخشش به عنوان یک عبادت - نگاهی به انفاق به عنوان یک عبادت</w:t>
      </w:r>
    </w:p>
    <w:p/>
    <w:p>
      <w:r xmlns:w="http://schemas.openxmlformats.org/wordprocessingml/2006/main">
        <w:t xml:space="preserve">1. فیلیپیان 4:18 - "پرداخت کامل و بیشتر دریافت کرده‌ام. من از اپافرودیتوس هدایایی که شما فرستاده‌اید، هدیه‌ای خوشبو، قربانی پسندیده و پسندیده در نزد خدا دریافت کرده‌ام، خوب هستم."</w:t>
      </w:r>
    </w:p>
    <w:p/>
    <w:p>
      <w:r xmlns:w="http://schemas.openxmlformats.org/wordprocessingml/2006/main">
        <w:t xml:space="preserve">2. 2 قرنتیان 9: 7 - "هر یک از شما باید آنچه را که در دل خود تصمیم گرفته اید، نه از روی اکراه یا از روی اجبار، بدهید، زیرا خدا بخشنده شادی را دوست دارد."</w:t>
      </w:r>
    </w:p>
    <w:p/>
    <w:p>
      <w:r xmlns:w="http://schemas.openxmlformats.org/wordprocessingml/2006/main">
        <w:t xml:space="preserve">لاویان 7:30 هدایای آتشی خداوند را به دست خود بیاورد، چربی را با سینه بیاورد تا سینه به عنوان قربانی متحرک به حضور خداوند تکان داده شود.</w:t>
      </w:r>
    </w:p>
    <w:p/>
    <w:p>
      <w:r xmlns:w="http://schemas.openxmlformats.org/wordprocessingml/2006/main">
        <w:t xml:space="preserve">این قسمت نحوه تقدیم هدایا به خداوند را شرح می‌دهد: با دست‌هایی که قربانی آتش، چربی و هدایای موجی می‌آورند.</w:t>
      </w:r>
    </w:p>
    <w:p/>
    <w:p>
      <w:r xmlns:w="http://schemas.openxmlformats.org/wordprocessingml/2006/main">
        <w:t xml:space="preserve">1. قدرت پیشکش: چگونه می توانیم از طریق بخشیدن از خود وفاداری نشان دهیم</w:t>
      </w:r>
    </w:p>
    <w:p/>
    <w:p>
      <w:r xmlns:w="http://schemas.openxmlformats.org/wordprocessingml/2006/main">
        <w:t xml:space="preserve">2. اهمیت اطاعت: پیروی از دستورات پروردگار</w:t>
      </w:r>
    </w:p>
    <w:p/>
    <w:p>
      <w:r xmlns:w="http://schemas.openxmlformats.org/wordprocessingml/2006/main">
        <w:t xml:space="preserve">1. 2 قرنتیان 9: 7 - "هر یک از شما باید آنچه را که در دل خود تصمیم گرفته اید، نه از روی اکراه یا از روی اجبار، بدهید، زیرا خدا بخشنده شادی را دوست دارد."</w:t>
      </w:r>
    </w:p>
    <w:p/>
    <w:p>
      <w:r xmlns:w="http://schemas.openxmlformats.org/wordprocessingml/2006/main">
        <w:t xml:space="preserve">2. عبرانیان 13: 15-16 - "پس بیایید به وسیله او پیوسته قربانی ستایش کنیم، یعنی میوه لبهایی که نام او را می شناسند. زیرا چنین قربانی‌هایی مورد رضایت خداوند است.»</w:t>
      </w:r>
    </w:p>
    <w:p/>
    <w:p>
      <w:r xmlns:w="http://schemas.openxmlformats.org/wordprocessingml/2006/main">
        <w:t xml:space="preserve">لاویان 7:31 و کاهن چربی را بر مذبح بسوزاند، اما سینه هارون و پسرانش باشد.</w:t>
      </w:r>
    </w:p>
    <w:p/>
    <w:p>
      <w:r xmlns:w="http://schemas.openxmlformats.org/wordprocessingml/2006/main">
        <w:t xml:space="preserve">خدا دستور می‌دهد که کاهن چربی را روی مذبح بسوزاند، اما سینه قربانی را به هارون کاهن و پسرانش بدهند.</w:t>
      </w:r>
    </w:p>
    <w:p/>
    <w:p>
      <w:r xmlns:w="http://schemas.openxmlformats.org/wordprocessingml/2006/main">
        <w:t xml:space="preserve">1. قدرت اطاعت: یادگیری از هارون کاهن در لاویان</w:t>
      </w:r>
    </w:p>
    <w:p/>
    <w:p>
      <w:r xmlns:w="http://schemas.openxmlformats.org/wordprocessingml/2006/main">
        <w:t xml:space="preserve">2. اهمیت بخشش: هدایای لاویان 7:31</w:t>
      </w:r>
    </w:p>
    <w:p/>
    <w:p>
      <w:r xmlns:w="http://schemas.openxmlformats.org/wordprocessingml/2006/main">
        <w:t xml:space="preserve">1. عبرانیان 5: 1-4 - درک نقش کهانت</w:t>
      </w:r>
    </w:p>
    <w:p/>
    <w:p>
      <w:r xmlns:w="http://schemas.openxmlformats.org/wordprocessingml/2006/main">
        <w:t xml:space="preserve">2. تثنیه 12: 7 - تقدیم قربانی به خداوند</w:t>
      </w:r>
    </w:p>
    <w:p/>
    <w:p>
      <w:r xmlns:w="http://schemas.openxmlformats.org/wordprocessingml/2006/main">
        <w:t xml:space="preserve">لاویان 7:32 و شانه راست را به کاهن بدهید تا قربانیهای سلامتی خود را بالا ببرید.</w:t>
      </w:r>
    </w:p>
    <w:p/>
    <w:p>
      <w:r xmlns:w="http://schemas.openxmlformats.org/wordprocessingml/2006/main">
        <w:t xml:space="preserve">شانه راست قربانی باید به عنوان پیشکش به کشیش داده شود.</w:t>
      </w:r>
    </w:p>
    <w:p/>
    <w:p>
      <w:r xmlns:w="http://schemas.openxmlformats.org/wordprocessingml/2006/main">
        <w:t xml:space="preserve">1. قربانی صالحان - لاویان 7:32</w:t>
      </w:r>
    </w:p>
    <w:p/>
    <w:p>
      <w:r xmlns:w="http://schemas.openxmlformats.org/wordprocessingml/2006/main">
        <w:t xml:space="preserve">2. بخشیدن به خداوند - اصول قربانی در لاویان 7:32</w:t>
      </w:r>
    </w:p>
    <w:p/>
    <w:p>
      <w:r xmlns:w="http://schemas.openxmlformats.org/wordprocessingml/2006/main">
        <w:t xml:space="preserve">1. رومیان 12:1 - بنابراین، ای برادران و خواهران، از شما می‌خواهم که با توجه به رحمت خدا، بدنهای خود را به عنوان قربانی زنده، مقدس و پسندیده خدا تقدیم کنید. این عبادت واقعی و شایسته شماست.</w:t>
      </w:r>
    </w:p>
    <w:p/>
    <w:p>
      <w:r xmlns:w="http://schemas.openxmlformats.org/wordprocessingml/2006/main">
        <w:t xml:space="preserve">2. فیلیپیان 4:18 - من دستمزد کامل و حتی بیشتر دریافت کرده‌ام. اکنون که هدایایی را که شما فرستاده اید، از اپافرودیتوس دریافت کرده ام، بسیار انباشته شده ام. آنها قربانی خوشبو، قربانی پسندیده و پسندیده خدا هستند.</w:t>
      </w:r>
    </w:p>
    <w:p/>
    <w:p>
      <w:r xmlns:w="http://schemas.openxmlformats.org/wordprocessingml/2006/main">
        <w:t xml:space="preserve">لاویان 7:33 از میان پسران هارون که خون قربانی سلامتی و چربی را تقدیم می‌کند، شانه راست او را خواهد داشت.</w:t>
      </w:r>
    </w:p>
    <w:p/>
    <w:p>
      <w:r xmlns:w="http://schemas.openxmlformats.org/wordprocessingml/2006/main">
        <w:t xml:space="preserve">این قسمت توضیح می‌دهد که کشیشی که قربانی‌های صلح را تقدیم می‌کند، شانه راست آن هدیه را دریافت می‌کند.</w:t>
      </w:r>
    </w:p>
    <w:p/>
    <w:p>
      <w:r xmlns:w="http://schemas.openxmlformats.org/wordprocessingml/2006/main">
        <w:t xml:space="preserve">1. قدرت تقدیم: چگونه بخشش وفادارانه به خداوند برکت می آورد</w:t>
      </w:r>
    </w:p>
    <w:p/>
    <w:p>
      <w:r xmlns:w="http://schemas.openxmlformats.org/wordprocessingml/2006/main">
        <w:t xml:space="preserve">2. کاهنیت: به معنای خدمت به خدا و نمایندگی او برای دیگران</w:t>
      </w:r>
    </w:p>
    <w:p/>
    <w:p>
      <w:r xmlns:w="http://schemas.openxmlformats.org/wordprocessingml/2006/main">
        <w:t xml:space="preserve">1. متی 6:21 - زیرا در جایی که گنج شماست، قلب شما نیز آنجا خواهد بود.</w:t>
      </w:r>
    </w:p>
    <w:p/>
    <w:p>
      <w:r xmlns:w="http://schemas.openxmlformats.org/wordprocessingml/2006/main">
        <w:t xml:space="preserve">2. اول پطرس 2:5 - شما خود مانند سنگهای زنده به عنوان یک خانه روحانی ساخته می شوید، تا یک کهانت مقدس باشید، تا قربانی های روحانی را که توسط عیسی مسیح برای خدا قابل قبول است، تقدیم کنید.</w:t>
      </w:r>
    </w:p>
    <w:p/>
    <w:p>
      <w:r xmlns:w="http://schemas.openxmlformats.org/wordprocessingml/2006/main">
        <w:t xml:space="preserve">لاویان 7:34 زیرا سینه موج و شانه آسمان را از قربانی سلامتی بنی‌اسرائیل برگرفتم و به هارون کاهن و پسرانش به حکمی برای همیشه از میان بنی‌ها دادم. اسرائیل</w:t>
      </w:r>
    </w:p>
    <w:p/>
    <w:p>
      <w:r xmlns:w="http://schemas.openxmlformats.org/wordprocessingml/2006/main">
        <w:t xml:space="preserve">خداوند دستور داده است که سینه موجدار و شانه هدایای سلامتی بنی اسرائیل به هارون کاهن و پسرانش به عنوان یک قانون جاودانی داده شود.</w:t>
      </w:r>
    </w:p>
    <w:p/>
    <w:p>
      <w:r xmlns:w="http://schemas.openxmlformats.org/wordprocessingml/2006/main">
        <w:t xml:space="preserve">1. وفاداری بی دریغ خداوند به وعده هایش</w:t>
      </w:r>
    </w:p>
    <w:p/>
    <w:p>
      <w:r xmlns:w="http://schemas.openxmlformats.org/wordprocessingml/2006/main">
        <w:t xml:space="preserve">2. اهمیت قربانی کاهنان در اسرائیل باستان</w:t>
      </w:r>
    </w:p>
    <w:p/>
    <w:p>
      <w:r xmlns:w="http://schemas.openxmlformats.org/wordprocessingml/2006/main">
        <w:t xml:space="preserve">1. تثنیه 10:8-9 - در آن زمان خداوند قبیله لاوی را جدا کرد تا تابوت عهد خداوند را حمل کنند تا در حضور خداوند بایستند تا او را خدمت کنند و به نام او برکت دهند تا امروز. .</w:t>
      </w:r>
    </w:p>
    <w:p/>
    <w:p>
      <w:r xmlns:w="http://schemas.openxmlformats.org/wordprocessingml/2006/main">
        <w:t xml:space="preserve">2. عبرانیان 9: 11-14 - اما هنگامی که مسیح به عنوان کاهن اعظم از چیزهای خوب آمده ظاهر شد، سپس از طریق خیمه بزرگتر و کاملتر (که با دست ساخته نشده بود، یعنی نه از این خلقت) یک بار وارد شد. برای همه به مکان‌های مقدس، نه از طریق خون بزها و گوساله‌ها، بلکه به وسیله خون خود او، به این ترتیب رستگاری ابدی را تضمین می‌کند.</w:t>
      </w:r>
    </w:p>
    <w:p/>
    <w:p>
      <w:r xmlns:w="http://schemas.openxmlformats.org/wordprocessingml/2006/main">
        <w:t xml:space="preserve">لاویان 7:35 این است نصیب مسح هارون و مسح پسرانش از هدایای آتشین خداوند در روزی که آنها را برای خدمت خداوند در مقام کاهن تقدیم کرد.</w:t>
      </w:r>
    </w:p>
    <w:p/>
    <w:p>
      <w:r xmlns:w="http://schemas.openxmlformats.org/wordprocessingml/2006/main">
        <w:t xml:space="preserve">این قسمت مسح هارون و پسرانش را به عنوان بخشی از هدایای خداوند توصیف می کند.</w:t>
      </w:r>
    </w:p>
    <w:p/>
    <w:p>
      <w:r xmlns:w="http://schemas.openxmlformats.org/wordprocessingml/2006/main">
        <w:t xml:space="preserve">1. قدرت مسح: درک اهمیت نعمت خداوند</w:t>
      </w:r>
    </w:p>
    <w:p/>
    <w:p>
      <w:r xmlns:w="http://schemas.openxmlformats.org/wordprocessingml/2006/main">
        <w:t xml:space="preserve">2. وعده های فراوانی: چگونه خداوند به خدمت صادقانه پاداش می دهد</w:t>
      </w:r>
    </w:p>
    <w:p/>
    <w:p>
      <w:r xmlns:w="http://schemas.openxmlformats.org/wordprocessingml/2006/main">
        <w:t xml:space="preserve">1. مزمور 133:2: "مثل روغن گرانبها بر سر است که بر ریش می ریزد، ریش هارون بر یقه ردای او جاری می شود!"</w:t>
      </w:r>
    </w:p>
    <w:p/>
    <w:p>
      <w:r xmlns:w="http://schemas.openxmlformats.org/wordprocessingml/2006/main">
        <w:t xml:space="preserve">2. متی 24:45-47: پس آن غلام وفادار و دانا که ارباب او را سرپرستی خادمان خاندانش کرده است تا غذای آنها را در وقت مناسب به آنها بدهد، کیست؟ خوشا به حال آن بنده ای که ارباب پس از بازگشت او را در حال انجام این کار بیابد. به راستی به شما می گویم که او را سرپرست تمام دارایی خود خواهد کرد.</w:t>
      </w:r>
    </w:p>
    <w:p/>
    <w:p>
      <w:r xmlns:w="http://schemas.openxmlformats.org/wordprocessingml/2006/main">
        <w:t xml:space="preserve">لاویان 7:36 که خداوند دستور داد که در روزی که آنها را مسح کرد، به موجب قانون تا ابد در نسلهای ایشان، از بنی اسرائیل به ایشان عطا شود.</w:t>
      </w:r>
    </w:p>
    <w:p/>
    <w:p>
      <w:r xmlns:w="http://schemas.openxmlformats.org/wordprocessingml/2006/main">
        <w:t xml:space="preserve">خدا به بنی اسرائیل دستور داد که در روزی که آنها را مسح کرد به او هدایایی بدهند و این باید برای همیشه انجام شود.</w:t>
      </w:r>
    </w:p>
    <w:p/>
    <w:p>
      <w:r xmlns:w="http://schemas.openxmlformats.org/wordprocessingml/2006/main">
        <w:t xml:space="preserve">1. اهمیت اطاعت از اوامر خداوند</w:t>
      </w:r>
    </w:p>
    <w:p/>
    <w:p>
      <w:r xmlns:w="http://schemas.openxmlformats.org/wordprocessingml/2006/main">
        <w:t xml:space="preserve">2. نعمت پیروی از احکام خدا</w:t>
      </w:r>
    </w:p>
    <w:p/>
    <w:p>
      <w:r xmlns:w="http://schemas.openxmlformats.org/wordprocessingml/2006/main">
        <w:t xml:space="preserve">1. تثنیه 6:2 "از یهوه خدای خود بترسید، او را عبادت کنید و به او چنگ بزنید و به نام او سوگند یاد کنید."</w:t>
      </w:r>
    </w:p>
    <w:p/>
    <w:p>
      <w:r xmlns:w="http://schemas.openxmlformats.org/wordprocessingml/2006/main">
        <w:t xml:space="preserve">2. فیلیپیان 2: 8-9 "و چون در ظاهر به عنوان یک انسان یافت شد، خود را فروتن کرد و تا سرحد مرگ، حتی مرگ بر صلیب، اطاعت کرد. بنابراین خدا نیز او را بسیار تعالی بخشید و به او نامی داد که بالاتر از هر نامی."</w:t>
      </w:r>
    </w:p>
    <w:p/>
    <w:p>
      <w:r xmlns:w="http://schemas.openxmlformats.org/wordprocessingml/2006/main">
        <w:t xml:space="preserve">لاویان 7:37 این است شریعت قربانی سوختنی و قربانی گوشت و قربانی گناه و قربانی گناه و تقدیس و قربانی سلامتی.</w:t>
      </w:r>
    </w:p>
    <w:p/>
    <w:p>
      <w:r xmlns:w="http://schemas.openxmlformats.org/wordprocessingml/2006/main">
        <w:t xml:space="preserve">این قسمت قوانین مربوط به هدایا و قربانی‌های مختلف را که باید به خدا تقدیم شود، تشریح می‌کند.</w:t>
      </w:r>
    </w:p>
    <w:p/>
    <w:p>
      <w:r xmlns:w="http://schemas.openxmlformats.org/wordprocessingml/2006/main">
        <w:t xml:space="preserve">1. اهمیت تقدیم به خدا</w:t>
      </w:r>
    </w:p>
    <w:p/>
    <w:p>
      <w:r xmlns:w="http://schemas.openxmlformats.org/wordprocessingml/2006/main">
        <w:t xml:space="preserve">2. فداکاری و اطاعت از پروردگار</w:t>
      </w:r>
    </w:p>
    <w:p/>
    <w:p>
      <w:r xmlns:w="http://schemas.openxmlformats.org/wordprocessingml/2006/main">
        <w:t xml:space="preserve">1. یعقوب 1:22 - "اما عمل کنندگان کلام باشید، نه فقط شنوندگان، که خود را فریب دهید."</w:t>
      </w:r>
    </w:p>
    <w:p/>
    <w:p>
      <w:r xmlns:w="http://schemas.openxmlformats.org/wordprocessingml/2006/main">
        <w:t xml:space="preserve">2. رومیان 12: 1 - "پس ای برادران، به رحمت خدا از شما درخواست می کنم که بدن های خود را به عنوان قربانی زنده، مقدس و پسندیده خدا، که عبادت روحانی شماست، ارائه دهید."</w:t>
      </w:r>
    </w:p>
    <w:p/>
    <w:p>
      <w:r xmlns:w="http://schemas.openxmlformats.org/wordprocessingml/2006/main">
        <w:t xml:space="preserve">لاویان 7:38 خداوند به موسی در کوه سینا امر کرد، در روزی که به بنی اسرائیل دستور داد که هدایای خود را در بیابان سینا برای خداوند تقدیم کنند.</w:t>
      </w:r>
    </w:p>
    <w:p/>
    <w:p>
      <w:r xmlns:w="http://schemas.openxmlformats.org/wordprocessingml/2006/main">
        <w:t xml:space="preserve">این قطعه فرمانی را که خداوند به موسی داده بود، شرح می‌دهد تا به بنی‌اسرائیل دستور دهد که قربانی‌های خود را در بیابان سینا برای خداوند تقدیم کنند.</w:t>
      </w:r>
    </w:p>
    <w:p/>
    <w:p>
      <w:r xmlns:w="http://schemas.openxmlformats.org/wordprocessingml/2006/main">
        <w:t xml:space="preserve">1. خداوند را ستایش کنید: مطالعه لاویان 7:38</w:t>
      </w:r>
    </w:p>
    <w:p/>
    <w:p>
      <w:r xmlns:w="http://schemas.openxmlformats.org/wordprocessingml/2006/main">
        <w:t xml:space="preserve">2. قربانی: رویکردی کل نگر به پرستش در لاویان 7:38</w:t>
      </w:r>
    </w:p>
    <w:p/>
    <w:p>
      <w:r xmlns:w="http://schemas.openxmlformats.org/wordprocessingml/2006/main">
        <w:t xml:space="preserve">1. تثنیه 12: 5-7 - دستورات خدا برای تقدیم قربانی به او</w:t>
      </w:r>
    </w:p>
    <w:p/>
    <w:p>
      <w:r xmlns:w="http://schemas.openxmlformats.org/wordprocessingml/2006/main">
        <w:t xml:space="preserve">2. عبرانیان 13: 15-16 - تقدیم قربانی های روحانی برای خداوند در ستایش و سپاس.</w:t>
      </w:r>
    </w:p>
    <w:p/>
    <w:p>
      <w:r xmlns:w="http://schemas.openxmlformats.org/wordprocessingml/2006/main">
        <w:t xml:space="preserve">لاویان 8 را می توان در سه پاراگراف به شرح زیر خلاصه کرد و آیات ذکر شده:</w:t>
      </w:r>
    </w:p>
    <w:p/>
    <w:p>
      <w:r xmlns:w="http://schemas.openxmlformats.org/wordprocessingml/2006/main">
        <w:t xml:space="preserve">بند 1: در لاویان 8: 1-13، خداوند به موسی دستور می دهد که هارون و پسرانش را برای کهانت اختصاص دهد. موسی تمام جماعت را در ورودی خیمه اجتماع جمع کرد و هارون و پسرانش را با آب شستشو داد. سپس لباس مقدس هارون را پوشانده و او را با روغن مسح می کند و با تقدیم قربانی های مختلف او را تقدیس می کند. موسی همچنین خیمه و وسایل آن را با روغن مسح می کند تا آنها را تقدیس کند.</w:t>
      </w:r>
    </w:p>
    <w:p/>
    <w:p>
      <w:r xmlns:w="http://schemas.openxmlformats.org/wordprocessingml/2006/main">
        <w:t xml:space="preserve">بند 2: در ادامه در لاویان 8: 14-30، موسی دستورات بیشتری را برای تقدیس هارون و پسرانش انجام می دهد. او یک گاو نر به عنوان قربانی گناه و یک قوچ به عنوان قربانی سوختنی برای آنها می آورد. خون حاصل از این هدایا بر روی مذبح پاشیده می‌شود، در حالی که بخش‌های خاصی روی گوش‌های راست، شست‌های راست و انگشتان شست پای راست قرار می‌گیرد تا نمادی از فداکاری آنها در خدمت خدا باشد.</w:t>
      </w:r>
    </w:p>
    <w:p/>
    <w:p>
      <w:r xmlns:w="http://schemas.openxmlformats.org/wordprocessingml/2006/main">
        <w:t xml:space="preserve">بند 3: در لاویان 8:31-36، موسی به هارون و پسرانش در مورد مسئولیت های خود به عنوان کاهن آموزش می دهد. آنها باید هفت روز در ورودی خیمه ملاقات بمانند و در حال انجام مراسم خاص تقدیس باشند. در طول این مدت، آنها نباید کار دیگری را ترک کنند یا انجام دهند، بلکه تنها بر انجام وظایف کشیشی خود طبق دستورات خداوند تمرکز کنند.</w:t>
      </w:r>
    </w:p>
    <w:p/>
    <w:p>
      <w:r xmlns:w="http://schemas.openxmlformats.org/wordprocessingml/2006/main">
        <w:t xml:space="preserve">به طور خلاصه:</w:t>
      </w:r>
    </w:p>
    <w:p>
      <w:r xmlns:w="http://schemas.openxmlformats.org/wordprocessingml/2006/main">
        <w:t xml:space="preserve">لاویان 8 ارائه می دهد:</w:t>
      </w:r>
    </w:p>
    <w:p>
      <w:r xmlns:w="http://schemas.openxmlformats.org/wordprocessingml/2006/main">
        <w:t xml:space="preserve">فرمان تقدیس هارون و پسرانش به عنوان کاهن.</w:t>
      </w:r>
    </w:p>
    <w:p>
      <w:r xmlns:w="http://schemas.openxmlformats.org/wordprocessingml/2006/main">
        <w:t xml:space="preserve">اجتماع جماعت؛ شستشو؛ پوشیدن لباس مقدس؛</w:t>
      </w:r>
    </w:p>
    <w:p>
      <w:r xmlns:w="http://schemas.openxmlformats.org/wordprocessingml/2006/main">
        <w:t xml:space="preserve">مسح با روغن؛ قربانی کردن؛ خیمه مسح</w:t>
      </w:r>
    </w:p>
    <w:p/>
    <w:p>
      <w:r xmlns:w="http://schemas.openxmlformats.org/wordprocessingml/2006/main">
        <w:t xml:space="preserve">دستورالعمل برای تقدیس بیشتر هارون و پسرانش؛</w:t>
      </w:r>
    </w:p>
    <w:p>
      <w:r xmlns:w="http://schemas.openxmlformats.org/wordprocessingml/2006/main">
        <w:t xml:space="preserve">آوردن قربانی گناه (گاو نر) و قربانی سوختنی (قوچ);</w:t>
      </w:r>
    </w:p>
    <w:p>
      <w:r xmlns:w="http://schemas.openxmlformats.org/wordprocessingml/2006/main">
        <w:t xml:space="preserve">پاشیدن خون؛ قرار دادن بخش هایی روی گوش ها، شست ها، انگشتان بزرگ پا.</w:t>
      </w:r>
    </w:p>
    <w:p/>
    <w:p>
      <w:r xmlns:w="http://schemas.openxmlformats.org/wordprocessingml/2006/main">
        <w:t xml:space="preserve">دستورالعمل های مربوط به مسئولیت های کشیش.</w:t>
      </w:r>
    </w:p>
    <w:p>
      <w:r xmlns:w="http://schemas.openxmlformats.org/wordprocessingml/2006/main">
        <w:t xml:space="preserve">ماندن در ورودی چادر به مدت هفت روز؛</w:t>
      </w:r>
    </w:p>
    <w:p>
      <w:r xmlns:w="http://schemas.openxmlformats.org/wordprocessingml/2006/main">
        <w:t xml:space="preserve">انجام مناسک بدون ترک یا پرداختن به کار دیگر.</w:t>
      </w:r>
    </w:p>
    <w:p/>
    <w:p>
      <w:r xmlns:w="http://schemas.openxmlformats.org/wordprocessingml/2006/main">
        <w:t xml:space="preserve">این فصل بر روند تقدیس هارون و پسرانش به عنوان کاهن در برابر خدا در اسرائیل باستان تمرکز دارد.</w:t>
      </w:r>
    </w:p>
    <w:p>
      <w:r xmlns:w="http://schemas.openxmlformats.org/wordprocessingml/2006/main">
        <w:t xml:space="preserve">خداوند به موسی دستور می دهد که تمام جماعت را در ورودی خیمه ملاقات جمع کند، جایی که هارون و پسرانش را قبل از پوشاندن لباس های مقدس با آب بشوید. آنها توسط موسی با روغن مسح می شوند و سپس قربانی های مختلفی را برای تقدیس آنها تقدیم می کند.</w:t>
      </w:r>
    </w:p>
    <w:p>
      <w:r xmlns:w="http://schemas.openxmlformats.org/wordprocessingml/2006/main">
        <w:t xml:space="preserve">دستورالعمل‌های بیشتری در مورد هدایای دیگری که توسط موسی آورده شده است، یک قربانی گناه (گاو نر) که نشان دهنده تطهیر گناه است و یک قربانی سوختنی (قوچ) که نماد فداکاری کامل است که هر دو از طرف خانواده هارون ارائه شده‌اند.</w:t>
      </w:r>
    </w:p>
    <w:p>
      <w:r xmlns:w="http://schemas.openxmlformats.org/wordprocessingml/2006/main">
        <w:t xml:space="preserve">علاوه بر این، دستورالعمل‌هایی در مورد مناسک خاص در طول یک دوره هفت روزه ارائه می‌شود، زمانی که آنها باید بدون درگیر شدن در هیچ کار دیگری در ورودی بمانند، اما صرفاً بر انجام وظایف کشیشی خود طبق دستورات خداوند تمرکز کنند.</w:t>
      </w:r>
    </w:p>
    <w:p/>
    <w:p>
      <w:r xmlns:w="http://schemas.openxmlformats.org/wordprocessingml/2006/main">
        <w:t xml:space="preserve">لاویان 8:1 و خداوند به موسی خطاب کرده، گفت:</w:t>
      </w:r>
    </w:p>
    <w:p/>
    <w:p>
      <w:r xmlns:w="http://schemas.openxmlformats.org/wordprocessingml/2006/main">
        <w:t xml:space="preserve">خداوند به موسی دستور داد که هارون و پسرانش را به کهانت اختصاص دهد.</w:t>
      </w:r>
    </w:p>
    <w:p/>
    <w:p>
      <w:r xmlns:w="http://schemas.openxmlformats.org/wordprocessingml/2006/main">
        <w:t xml:space="preserve">1. خدا ما را به عنوان کاهنان خود انتخاب کرده است، کسانی که از طریق آنها در جهان کار می کند.</w:t>
      </w:r>
    </w:p>
    <w:p/>
    <w:p>
      <w:r xmlns:w="http://schemas.openxmlformats.org/wordprocessingml/2006/main">
        <w:t xml:space="preserve">2. ما باید خود را وقف خدا و خدمت او کنیم و به او اجازه دهیم که از ما برای اهدافش استفاده کند.</w:t>
      </w:r>
    </w:p>
    <w:p/>
    <w:p>
      <w:r xmlns:w="http://schemas.openxmlformats.org/wordprocessingml/2006/main">
        <w:t xml:space="preserve">1. اول پطرس 2:9 - "اما شما قومی برگزیده هستید، یک کهانت سلطنتی، یک قوم مقدس، دارایی ویژه خدا هستید، تا ستایش کسی را که شما را از تاریکی به نور شگفت انگیز خود فراخواند، اعلام کنید."</w:t>
      </w:r>
    </w:p>
    <w:p/>
    <w:p>
      <w:r xmlns:w="http://schemas.openxmlformats.org/wordprocessingml/2006/main">
        <w:t xml:space="preserve">2. رومیان 12: 1 - "بنابراین، ای برادران و خواهران، به خاطر رحمت خدا، از شما می خواهم که بدن های خود را به عنوان قربانی زنده، مقدس و پسندیده خدا تقدیم کنید، این عبادت واقعی و شایسته شماست."</w:t>
      </w:r>
    </w:p>
    <w:p/>
    <w:p>
      <w:r xmlns:w="http://schemas.openxmlformats.org/wordprocessingml/2006/main">
        <w:t xml:space="preserve">لاویان 8:2 هارون و پسرانش و جامه و روغن مسح و یک گاو برای قربانی گناه و دو قوچ و یک سبد نان فطیر با خود ببر.</w:t>
      </w:r>
    </w:p>
    <w:p/>
    <w:p>
      <w:r xmlns:w="http://schemas.openxmlformats.org/wordprocessingml/2006/main">
        <w:t xml:space="preserve">خداوند به موسی دستور می دهد که هارون و پسرانش، جامه، روغن مسح، یک گاو برای قربانی گناه، دو قوچ و یک سبد نان فطیر جمع کند.</w:t>
      </w:r>
    </w:p>
    <w:p/>
    <w:p>
      <w:r xmlns:w="http://schemas.openxmlformats.org/wordprocessingml/2006/main">
        <w:t xml:space="preserve">1. معنای پشت نمادها: بررسی اهمیت قربانی ها در لاویان 8</w:t>
      </w:r>
    </w:p>
    <w:p/>
    <w:p>
      <w:r xmlns:w="http://schemas.openxmlformats.org/wordprocessingml/2006/main">
        <w:t xml:space="preserve">2. دعوت خداوند به تقدس: درک اهمیت روغن مسح</w:t>
      </w:r>
    </w:p>
    <w:p/>
    <w:p>
      <w:r xmlns:w="http://schemas.openxmlformats.org/wordprocessingml/2006/main">
        <w:t xml:space="preserve">1. خروج 28: 2-3 - "و برای برادر خود هارون جامه های مقدس بسازید، برای جلال و زیبایی. به همه ماهرانانی که با روحیه مهارت آکنده کرده ام، بگویید که جامه های هارون را بسازند. تا او را برای کشیشی خود تقدیم کنم.</w:t>
      </w:r>
    </w:p>
    <w:p/>
    <w:p>
      <w:r xmlns:w="http://schemas.openxmlformats.org/wordprocessingml/2006/main">
        <w:t xml:space="preserve">2. خروج 29:7 - "سپس روغن مسح را بردار و بر سر او بریز و او را مسح کن."</w:t>
      </w:r>
    </w:p>
    <w:p/>
    <w:p>
      <w:r xmlns:w="http://schemas.openxmlformats.org/wordprocessingml/2006/main">
        <w:t xml:space="preserve">لاویان 8:3 و تمام جماعت را نزد در خیمه اجتماع جمع کن.</w:t>
      </w:r>
    </w:p>
    <w:p/>
    <w:p>
      <w:r xmlns:w="http://schemas.openxmlformats.org/wordprocessingml/2006/main">
        <w:t xml:space="preserve">موسی جماعت اسرائیل را در درب خیمه گرد آورد.</w:t>
      </w:r>
    </w:p>
    <w:p/>
    <w:p>
      <w:r xmlns:w="http://schemas.openxmlformats.org/wordprocessingml/2006/main">
        <w:t xml:space="preserve">1. قدرت مجمع: گرد هم آمدن برای قدرت و اتحاد</w:t>
      </w:r>
    </w:p>
    <w:p/>
    <w:p>
      <w:r xmlns:w="http://schemas.openxmlformats.org/wordprocessingml/2006/main">
        <w:t xml:space="preserve">2. قداست خیمه: عبادتگاه.</w:t>
      </w:r>
    </w:p>
    <w:p/>
    <w:p>
      <w:r xmlns:w="http://schemas.openxmlformats.org/wordprocessingml/2006/main">
        <w:t xml:space="preserve">1. اعمال رسولان 2: 1-4 - وعده روح القدس</w:t>
      </w:r>
    </w:p>
    <w:p/>
    <w:p>
      <w:r xmlns:w="http://schemas.openxmlformats.org/wordprocessingml/2006/main">
        <w:t xml:space="preserve">2. عبرانیان 10:19-25 - نزدیک شدن به خدا از طریق عیسی مسیح.</w:t>
      </w:r>
    </w:p>
    <w:p/>
    <w:p>
      <w:r xmlns:w="http://schemas.openxmlformats.org/wordprocessingml/2006/main">
        <w:t xml:space="preserve">لاویان 8:4 و موسی چنانکه خداوند به او امر فرموده بود کرد. و جماعت نزد در خیمه اجتماع جمع شدند.</w:t>
      </w:r>
    </w:p>
    <w:p/>
    <w:p>
      <w:r xmlns:w="http://schemas.openxmlformats.org/wordprocessingml/2006/main">
        <w:t xml:space="preserve">موسی به فرمان خداوند عمل کرد و مردم در ورودی خیمه دور هم جمع شدند.</w:t>
      </w:r>
    </w:p>
    <w:p/>
    <w:p>
      <w:r xmlns:w="http://schemas.openxmlformats.org/wordprocessingml/2006/main">
        <w:t xml:space="preserve">1. اطاعت از خدا برای زندگی پر برکت ضروری است.</w:t>
      </w:r>
    </w:p>
    <w:p/>
    <w:p>
      <w:r xmlns:w="http://schemas.openxmlformats.org/wordprocessingml/2006/main">
        <w:t xml:space="preserve">2. ما باید برای تحقق خواست خدا با وحدت متحد شویم.</w:t>
      </w:r>
    </w:p>
    <w:p/>
    <w:p>
      <w:r xmlns:w="http://schemas.openxmlformats.org/wordprocessingml/2006/main">
        <w:t xml:space="preserve">1. تثنیه 5: 32-33 - "پس مواظب باش که همانطور که یهوه خدایت به تو امر کرده است انجام دهی. به دست راست یا چپ منحرف نشو. به تمام راهی که خداوند می‌روی، برو. خدای تو به تو دستور داده است که زنده بمانی و به نیکی برسی و در سرزمینی که خواهی داشت عمر طولانی کنی.»</w:t>
      </w:r>
    </w:p>
    <w:p/>
    <w:p>
      <w:r xmlns:w="http://schemas.openxmlformats.org/wordprocessingml/2006/main">
        <w:t xml:space="preserve">2. یعقوب 2: 17-18 - "پس ایمان نیز به خودی خود، اگر اعمال نداشته باشد، مرده است. اما کسی خواهد گفت: "تو ایمان داری و من اعمال دارم. ایمان خود را جدا از اعمالت به من نشان بده، و من ایمان خود را با اعمالم به شما نشان خواهم داد.»</w:t>
      </w:r>
    </w:p>
    <w:p/>
    <w:p>
      <w:r xmlns:w="http://schemas.openxmlformats.org/wordprocessingml/2006/main">
        <w:t xml:space="preserve">لاویان 8:5 و موسی به جماعت گفت: این همان چیزی است که خداوند امر فرموده است.</w:t>
      </w:r>
    </w:p>
    <w:p/>
    <w:p>
      <w:r xmlns:w="http://schemas.openxmlformats.org/wordprocessingml/2006/main">
        <w:t xml:space="preserve">موسی به جماعت دستور داد تا آنچه را که خداوند دستور داده بود انجام دهند.</w:t>
      </w:r>
    </w:p>
    <w:p/>
    <w:p>
      <w:r xmlns:w="http://schemas.openxmlformats.org/wordprocessingml/2006/main">
        <w:t xml:space="preserve">1. قدرت اطاعت</w:t>
      </w:r>
    </w:p>
    <w:p/>
    <w:p>
      <w:r xmlns:w="http://schemas.openxmlformats.org/wordprocessingml/2006/main">
        <w:t xml:space="preserve">2. دعوت خدا برای پیروی از او</w:t>
      </w:r>
    </w:p>
    <w:p/>
    <w:p>
      <w:r xmlns:w="http://schemas.openxmlformats.org/wordprocessingml/2006/main">
        <w:t xml:space="preserve">1. سفر تثنیه 5: 32-33 - "پس مواظب باشید همانطور که یهوه خدایت به شما امر کرده است انجام دهید. به دست راست یا چپ منحرف نشوید. به تمام راهی که خداوند می رود بروید. خدای تو به تو دستور داده است که زنده بمانی و نیکی کنی و روزهایت را در زمینی که خواهی داشت طولانی کنی.</w:t>
      </w:r>
    </w:p>
    <w:p/>
    <w:p>
      <w:r xmlns:w="http://schemas.openxmlformats.org/wordprocessingml/2006/main">
        <w:t xml:space="preserve">2. متی 28: 19-20 - پس بروید و همه امتها را شاگرد کنید و آنها را به نام پدر و پسر و روح القدس تعمید دهید و به آنها بیاموزید که همه آنچه را که به شما امر کرده ام رعایت کنند. و اینک من همیشه تا آخر الزمان با شما هستم.</w:t>
      </w:r>
    </w:p>
    <w:p/>
    <w:p>
      <w:r xmlns:w="http://schemas.openxmlformats.org/wordprocessingml/2006/main">
        <w:t xml:space="preserve">لاویان 8:6 و موسی هارون و پسرانش را آورد و آنها را با آب شست.</w:t>
      </w:r>
    </w:p>
    <w:p/>
    <w:p>
      <w:r xmlns:w="http://schemas.openxmlformats.org/wordprocessingml/2006/main">
        <w:t xml:space="preserve">موسی هارون و پسرانش را هدایت کرد تا با آب شسته شوند تا وقف خود را به خداوند نشان دهند.</w:t>
      </w:r>
    </w:p>
    <w:p/>
    <w:p>
      <w:r xmlns:w="http://schemas.openxmlformats.org/wordprocessingml/2006/main">
        <w:t xml:space="preserve">1. تقدیس: وقف خود به خداوند</w:t>
      </w:r>
    </w:p>
    <w:p/>
    <w:p>
      <w:r xmlns:w="http://schemas.openxmlformats.org/wordprocessingml/2006/main">
        <w:t xml:space="preserve">2. قدرت آب: خود را برای خدا پاک کنیم</w:t>
      </w:r>
    </w:p>
    <w:p/>
    <w:p>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w:t>
      </w:r>
    </w:p>
    <w:p/>
    <w:p>
      <w:r xmlns:w="http://schemas.openxmlformats.org/wordprocessingml/2006/main">
        <w:t xml:space="preserve">2. یوحنا 15:3 - شما از قبل به دلیل کلامی که به شما گفتم پاک هستید.</w:t>
      </w:r>
    </w:p>
    <w:p/>
    <w:p>
      <w:r xmlns:w="http://schemas.openxmlformats.org/wordprocessingml/2006/main">
        <w:t xml:space="preserve">لاویان 8:7 و کت را بر او پوشاند و کمربند را بر او بست و جامه را بر او پوشاند و اپود را بر او پوشانید و به کمربند عجیب افود بست و به او بست. با آن</w:t>
      </w:r>
    </w:p>
    <w:p/>
    <w:p>
      <w:r xmlns:w="http://schemas.openxmlformats.org/wordprocessingml/2006/main">
        <w:t xml:space="preserve">وفاداری خداوند در تحقق وعده هایش به قومش در لباس هارون به عنوان کاهن اعظم نمونه است.</w:t>
      </w:r>
    </w:p>
    <w:p/>
    <w:p>
      <w:r xmlns:w="http://schemas.openxmlformats.org/wordprocessingml/2006/main">
        <w:t xml:space="preserve">1. تحقق وعده وفادار خدا: بررسی لاویان 8:7</w:t>
      </w:r>
    </w:p>
    <w:p/>
    <w:p>
      <w:r xmlns:w="http://schemas.openxmlformats.org/wordprocessingml/2006/main">
        <w:t xml:space="preserve">2. اهمیت لباس در عهد عتیق: بررسی لباس کاهن اعظم هارون</w:t>
      </w:r>
    </w:p>
    <w:p/>
    <w:p>
      <w:r xmlns:w="http://schemas.openxmlformats.org/wordprocessingml/2006/main">
        <w:t xml:space="preserve">1. 2 قرنتیان 1:20 - زیرا همه وعده های خدا در او آری است، و در او آمین، برای جلال خدا توسط ما.</w:t>
      </w:r>
    </w:p>
    <w:p/>
    <w:p>
      <w:r xmlns:w="http://schemas.openxmlformats.org/wordprocessingml/2006/main">
        <w:t xml:space="preserve">2. رومیان 4: 20-21 - او از طریق بی ایمانی در وعده خدا متزلزل نشد. اما در ایمان قوی بود و خدا را جلال می داد. و کاملاً متقاعد شده بود که آنچه را که وعده داده بود، می تواند انجام دهد.</w:t>
      </w:r>
    </w:p>
    <w:p/>
    <w:p>
      <w:r xmlns:w="http://schemas.openxmlformats.org/wordprocessingml/2006/main">
        <w:t xml:space="preserve">لاویان 8:8 و سینه بند را بر او گذاشت و اوریم و تومیم را نیز در سینه بند گذاشت.</w:t>
      </w:r>
    </w:p>
    <w:p/>
    <w:p>
      <w:r xmlns:w="http://schemas.openxmlformats.org/wordprocessingml/2006/main">
        <w:t xml:space="preserve">به کشیش دستور داده شد که سینه بند را که حاوی اوریم و ثمیم بود بپوشد.</w:t>
      </w:r>
    </w:p>
    <w:p/>
    <w:p>
      <w:r xmlns:w="http://schemas.openxmlformats.org/wordprocessingml/2006/main">
        <w:t xml:space="preserve">1. اهمیت سینه کاهنی</w:t>
      </w:r>
    </w:p>
    <w:p/>
    <w:p>
      <w:r xmlns:w="http://schemas.openxmlformats.org/wordprocessingml/2006/main">
        <w:t xml:space="preserve">2. آنچه اوریم و ثمیم در مورد خدا به ما می آموزند</w:t>
      </w:r>
    </w:p>
    <w:p/>
    <w:p>
      <w:r xmlns:w="http://schemas.openxmlformats.org/wordprocessingml/2006/main">
        <w:t xml:space="preserve">1. یوحنا 17:17 - آنها را از طریق حقیقت خود تقدیس کن: کلام تو حقیقت است.</w:t>
      </w:r>
    </w:p>
    <w:p/>
    <w:p>
      <w:r xmlns:w="http://schemas.openxmlformats.org/wordprocessingml/2006/main">
        <w:t xml:space="preserve">2. خروج 28:15 30 - و سینه بند داوری را با حیله گری بسازی. پس از کار اپود، آن را بسازی. آن را از طلا و آبی و ارغوانی و قرمز و از کتان تابیده شده خوب بسازید.</w:t>
      </w:r>
    </w:p>
    <w:p/>
    <w:p>
      <w:r xmlns:w="http://schemas.openxmlformats.org/wordprocessingml/2006/main">
        <w:t xml:space="preserve">لاویان 8:9 و میتر را بر سر خود گذاشت. همچنین بر روی میتر، حتی در پیشانی خود، صفحه طلایی، تاج مقدس را گذاشت. همانطور که خداوند به موسی امر فرمود.</w:t>
      </w:r>
    </w:p>
    <w:p/>
    <w:p>
      <w:r xmlns:w="http://schemas.openxmlformats.org/wordprocessingml/2006/main">
        <w:t xml:space="preserve">موسی طبق دستور خداوند، میتر، صفحه طلایی و تاج مقدس را بر سر هارون گذاشت.</w:t>
      </w:r>
    </w:p>
    <w:p/>
    <w:p>
      <w:r xmlns:w="http://schemas.openxmlformats.org/wordprocessingml/2006/main">
        <w:t xml:space="preserve">1. نعمت اطاعت: چگونه انجام اراده خدا ما را به او نزدیک می کند</w:t>
      </w:r>
    </w:p>
    <w:p/>
    <w:p>
      <w:r xmlns:w="http://schemas.openxmlformats.org/wordprocessingml/2006/main">
        <w:t xml:space="preserve">2. قدرت تاج گذاری: چگونه دستاوردها و دستاوردهای ما توسط خدا به رسمیت شناخته می شود</w:t>
      </w:r>
    </w:p>
    <w:p/>
    <w:p>
      <w:r xmlns:w="http://schemas.openxmlformats.org/wordprocessingml/2006/main">
        <w:t xml:space="preserve">1. امثال 16:3 - هر کاری را که انجام می دهید به خداوند متعهد کنید و او نقشه های شما را تثبیت خواهد کرد.</w:t>
      </w:r>
    </w:p>
    <w:p/>
    <w:p>
      <w:r xmlns:w="http://schemas.openxmlformats.org/wordprocessingml/2006/main">
        <w:t xml:space="preserve">2. افسسیان 2:10 - زیرا ما ساخته دست خدا هستیم که در مسیح عیسی خلق شده ایم تا کارهای نیک را انجام دهیم که خدا از قبل برای انجام آنها آماده کرده است.</w:t>
      </w:r>
    </w:p>
    <w:p/>
    <w:p>
      <w:r xmlns:w="http://schemas.openxmlformats.org/wordprocessingml/2006/main">
        <w:t xml:space="preserve">لاویان 8:10 و موسی روغن مسح را گرفت و خیمه و هر چه در آن بود مسح کرد و آنها را تقدیس کرد.</w:t>
      </w:r>
    </w:p>
    <w:p/>
    <w:p>
      <w:r xmlns:w="http://schemas.openxmlformats.org/wordprocessingml/2006/main">
        <w:t xml:space="preserve">موسی روغن مسح را گرفت و خیمه و تمام محتویات آن را تقدیس کرد.</w:t>
      </w:r>
    </w:p>
    <w:p/>
    <w:p>
      <w:r xmlns:w="http://schemas.openxmlformats.org/wordprocessingml/2006/main">
        <w:t xml:space="preserve">1. قدرت مسح و برکت</w:t>
      </w:r>
    </w:p>
    <w:p/>
    <w:p>
      <w:r xmlns:w="http://schemas.openxmlformats.org/wordprocessingml/2006/main">
        <w:t xml:space="preserve">2. وقف زندگی خود برای خدمت به خدا</w:t>
      </w:r>
    </w:p>
    <w:p/>
    <w:p>
      <w:r xmlns:w="http://schemas.openxmlformats.org/wordprocessingml/2006/main">
        <w:t xml:space="preserve">1. یعقوب 4: 7-8 - "پس خود را تسلیم خدا کنید. در برابر شیطان مقاومت کنید و او از شما فرار خواهد کرد. به خدا نزدیک شوید و او به شما نزدیک خواهد شد."</w:t>
      </w:r>
    </w:p>
    <w:p/>
    <w:p>
      <w:r xmlns:w="http://schemas.openxmlformats.org/wordprocessingml/2006/main">
        <w:t xml:space="preserve">2. اول یوحنا 2: 15-17 - "دنیا یا چیزهای دنیا را دوست نداشته باشید. اگر کسی دنیا را دوست دارد، محبت پدر در او نیست. زیرا هر آنچه در جهان است خواسته های مردم است. جسم و آرزوهای چشم و غرور زندگی از جانب پدر نیست، بلکه از جهان است و جهان همراه با امیال خود در حال گذر است، اما هر که اراده خدا را انجام دهد تا ابد باقی خواهد ماند.»</w:t>
      </w:r>
    </w:p>
    <w:p/>
    <w:p>
      <w:r xmlns:w="http://schemas.openxmlformats.org/wordprocessingml/2006/main">
        <w:t xml:space="preserve">لاویان 8:11 و هفت بار از آن را بر مذبح پاشید و مذبح و همه ظروف خود را اعم از آبگیر و پای خود را مسح کرد تا آنها را تقدیس کند.</w:t>
      </w:r>
    </w:p>
    <w:p/>
    <w:p>
      <w:r xmlns:w="http://schemas.openxmlformats.org/wordprocessingml/2006/main">
        <w:t xml:space="preserve">موسی هفت بار برای تقدیس مذبح و همه ظروف آن از جمله طشت و پا را مسح کرد.</w:t>
      </w:r>
    </w:p>
    <w:p/>
    <w:p>
      <w:r xmlns:w="http://schemas.openxmlformats.org/wordprocessingml/2006/main">
        <w:t xml:space="preserve">1. قدرت مسح: چگونه وقف به خدا تثبیت می شود</w:t>
      </w:r>
    </w:p>
    <w:p/>
    <w:p>
      <w:r xmlns:w="http://schemas.openxmlformats.org/wordprocessingml/2006/main">
        <w:t xml:space="preserve">2. تقدیس: نعمتی از جانب خداوند</w:t>
      </w:r>
    </w:p>
    <w:p/>
    <w:p>
      <w:r xmlns:w="http://schemas.openxmlformats.org/wordprocessingml/2006/main">
        <w:t xml:space="preserve">1. متی 3:16 - به محض اینکه عیسی تعمید یافت، از آب بیرون رفت. در آن لحظه بهشت گشوده شد و روح خدا را دید که مانند کبوتری فرود آمد و بر او فرود آمد.</w:t>
      </w:r>
    </w:p>
    <w:p/>
    <w:p>
      <w:r xmlns:w="http://schemas.openxmlformats.org/wordprocessingml/2006/main">
        <w:t xml:space="preserve">2. مزمور 133:2 - مانند روغن گرانبها بر سر است که بر ریش می ریزد، ریش هارون بر یقه ردای او جاری می شود.</w:t>
      </w:r>
    </w:p>
    <w:p/>
    <w:p>
      <w:r xmlns:w="http://schemas.openxmlformats.org/wordprocessingml/2006/main">
        <w:t xml:space="preserve">لاویان 8:12 و از روغن مسح بر سر هارون ریخت و او را مسح کرد تا او را تقدیس کند.</w:t>
      </w:r>
    </w:p>
    <w:p/>
    <w:p>
      <w:r xmlns:w="http://schemas.openxmlformats.org/wordprocessingml/2006/main">
        <w:t xml:space="preserve">هارون با روغن مسح شد و به عنوان بخشی از مراسم تقدیم کاهنان مقدس شد.</w:t>
      </w:r>
    </w:p>
    <w:p/>
    <w:p>
      <w:r xmlns:w="http://schemas.openxmlformats.org/wordprocessingml/2006/main">
        <w:t xml:space="preserve">1. اهمیت تقدیس در تقدیس</w:t>
      </w:r>
    </w:p>
    <w:p/>
    <w:p>
      <w:r xmlns:w="http://schemas.openxmlformats.org/wordprocessingml/2006/main">
        <w:t xml:space="preserve">2. قدرت روغن مسح در خدمات کشیش</w:t>
      </w:r>
    </w:p>
    <w:p/>
    <w:p>
      <w:r xmlns:w="http://schemas.openxmlformats.org/wordprocessingml/2006/main">
        <w:t xml:space="preserve">1. یوحنا 15:3 - "اکنون شما به واسطه کلامی که به شما گفتم پاک هستید."</w:t>
      </w:r>
    </w:p>
    <w:p/>
    <w:p>
      <w:r xmlns:w="http://schemas.openxmlformats.org/wordprocessingml/2006/main">
        <w:t xml:space="preserve">2. عبرانیان 5: 4 - "و هیچ کس این افتخار را برای خود نمی گیرد، مگر کسی که از جانب خدا خوانده شده است، مانند هارون."</w:t>
      </w:r>
    </w:p>
    <w:p/>
    <w:p>
      <w:r xmlns:w="http://schemas.openxmlformats.org/wordprocessingml/2006/main">
        <w:t xml:space="preserve">لاویان 8:13 و موسی پسران هارون را آورد و بر آنها کت پوشید و آنها را به کمربندها بست و کلاه بر آنها انداخت. همانطور که خداوند به موسی امر فرمود.</w:t>
      </w:r>
    </w:p>
    <w:p/>
    <w:p>
      <w:r xmlns:w="http://schemas.openxmlformats.org/wordprocessingml/2006/main">
        <w:t xml:space="preserve">موسی بر تن پسران هارون به دستور خداوند لباس پوشید.</w:t>
      </w:r>
    </w:p>
    <w:p/>
    <w:p>
      <w:r xmlns:w="http://schemas.openxmlformats.org/wordprocessingml/2006/main">
        <w:t xml:space="preserve">1. اهمیت اطاعت از اوامر خداوند</w:t>
      </w:r>
    </w:p>
    <w:p/>
    <w:p>
      <w:r xmlns:w="http://schemas.openxmlformats.org/wordprocessingml/2006/main">
        <w:t xml:space="preserve">2. زندگی در اطاعت از اراده خدا</w:t>
      </w:r>
    </w:p>
    <w:p/>
    <w:p>
      <w:r xmlns:w="http://schemas.openxmlformats.org/wordprocessingml/2006/main">
        <w:t xml:space="preserve">1. تثنیه 11:26-28 - «ببینید، امروز برکت و لعنت را پیش روی شما قرار می دهم: برکت، اگر از اوامر یهوه خدای خود که امروز به شما امر می کنم اطاعت کنید، و لعنت اگر اوامر یهوه خدای خود را اطاعت مکن، بلکه از راهی که امروز به تو فرمان می‌دهم روی برگردان و به دنبال خدایان دیگری برو که نمی‌شناختی.</w:t>
      </w:r>
    </w:p>
    <w:p/>
    <w:p>
      <w:r xmlns:w="http://schemas.openxmlformats.org/wordprocessingml/2006/main">
        <w:t xml:space="preserve">2. یعقوب 1: 22-25 - اما عاملان کلام باشید، نه فقط شنوندگان، بلکه خود را فریب دهید. زیرا اگر کسی شنونده کلام باشد و عمل کننده نباشد، مانند کسی است که در آینه به چهره طبیعی خود می نگرد. زیرا به خود نگاه می کند و می رود و بی درنگ فراموش می کند که چگونه بوده است. اما کسی که به شریعت کامل یعنی قانون آزادی می نگرد و استقامت می کند و شنونده نیست که فراموش می کند بلکه عمل کننده ای است که عمل می کند، در انجام خود برکت خواهد یافت.</w:t>
      </w:r>
    </w:p>
    <w:p/>
    <w:p>
      <w:r xmlns:w="http://schemas.openxmlformats.org/wordprocessingml/2006/main">
        <w:t xml:space="preserve">لاویان 8:14 و گاو را برای قربانی گناه آورد و هارون و پسرانش دستهای خود را بر سر گاو برای قربانی گناه گذاشتند.</w:t>
      </w:r>
    </w:p>
    <w:p/>
    <w:p>
      <w:r xmlns:w="http://schemas.openxmlformats.org/wordprocessingml/2006/main">
        <w:t xml:space="preserve">هارون و پسرانش طبق دستور خدا یک گاو نر به عنوان قربانی گناه تقدیم کردند.</w:t>
      </w:r>
    </w:p>
    <w:p/>
    <w:p>
      <w:r xmlns:w="http://schemas.openxmlformats.org/wordprocessingml/2006/main">
        <w:t xml:space="preserve">1. قدرت فداکاری - چگونه خدا ما را فرا می خواند تا از چیزی مهم برای گناهانمان دست بکشیم.</w:t>
      </w:r>
    </w:p>
    <w:p/>
    <w:p>
      <w:r xmlns:w="http://schemas.openxmlformats.org/wordprocessingml/2006/main">
        <w:t xml:space="preserve">2. نعمت اطاعت - چگونه عمل به دستورات خداوند ما را به او نزدیک می کند.</w:t>
      </w:r>
    </w:p>
    <w:p/>
    <w:p>
      <w:r xmlns:w="http://schemas.openxmlformats.org/wordprocessingml/2006/main">
        <w:t xml:space="preserve">1. عبرانیان 9:22 - "در واقع، قانون ایجاب می کند که تقریباً همه چیز با خون پاک شود و بدون ریختن خون هیچ بخششی وجود ندارد."</w:t>
      </w:r>
    </w:p>
    <w:p/>
    <w:p>
      <w:r xmlns:w="http://schemas.openxmlformats.org/wordprocessingml/2006/main">
        <w:t xml:space="preserve">2. یوحنا 1:29 - "روز بعد یحیی عیسی را دید که به سوی او می آید و گفت: ببین بره خدا که گناه جهان را می برد!"</w:t>
      </w:r>
    </w:p>
    <w:p/>
    <w:p>
      <w:r xmlns:w="http://schemas.openxmlformats.org/wordprocessingml/2006/main">
        <w:t xml:space="preserve">لاویان 8:15 و آن را کشت. و موسی خون را گرفت و با انگشت خود بر شاخهای مذبح گرداگرد گذاشت و مذبح را تطهیر کرد و خون را در ته مذبح ریخت و آن را تقدیس کرد تا بر آن آشتی کند.</w:t>
      </w:r>
    </w:p>
    <w:p/>
    <w:p>
      <w:r xmlns:w="http://schemas.openxmlformats.org/wordprocessingml/2006/main">
        <w:t xml:space="preserve">موسی با ریختن خون حیوان قربانی بر روی شاخ و ته محراب مراسمی را برای تطهیر و تقدیس محراب انجام داد.</w:t>
      </w:r>
    </w:p>
    <w:p/>
    <w:p>
      <w:r xmlns:w="http://schemas.openxmlformats.org/wordprocessingml/2006/main">
        <w:t xml:space="preserve">1. قدرت کفاره: کاوش در آیین آشتی</w:t>
      </w:r>
    </w:p>
    <w:p/>
    <w:p>
      <w:r xmlns:w="http://schemas.openxmlformats.org/wordprocessingml/2006/main">
        <w:t xml:space="preserve">2. اهمیت قربانی در زمان های کتاب مقدس</w:t>
      </w:r>
    </w:p>
    <w:p/>
    <w:p>
      <w:r xmlns:w="http://schemas.openxmlformats.org/wordprocessingml/2006/main">
        <w:t xml:space="preserve">1. عبرانیان 9:22 - و تقریباً همه چیز به وسیله شریعت با خون پاک می شود. و بدون ریختن خون عفو نیست.</w:t>
      </w:r>
    </w:p>
    <w:p/>
    <w:p>
      <w:r xmlns:w="http://schemas.openxmlformats.org/wordprocessingml/2006/main">
        <w:t xml:space="preserve">2. عبرانیان 10:4 - زیرا ممکن نیست که خون گاوها و بزها گناهان را بزداید.</w:t>
      </w:r>
    </w:p>
    <w:p/>
    <w:p>
      <w:r xmlns:w="http://schemas.openxmlformats.org/wordprocessingml/2006/main">
        <w:t xml:space="preserve">لاویان 8:16 و تمام چربی را که روی اندام بود و قلاب بالای جگر و دو کلیه و چربی آنها را گرفت و موسی آن را بر مذبح سوزاند.</w:t>
      </w:r>
    </w:p>
    <w:p/>
    <w:p>
      <w:r xmlns:w="http://schemas.openxmlformats.org/wordprocessingml/2006/main">
        <w:t xml:space="preserve">موسی چربی داخل، جگر و کلیه های قربانی قربانی را در مذبح سوزاند.</w:t>
      </w:r>
    </w:p>
    <w:p/>
    <w:p>
      <w:r xmlns:w="http://schemas.openxmlformats.org/wordprocessingml/2006/main">
        <w:t xml:space="preserve">1. اهمیت قربانی در عهد عتیق</w:t>
      </w:r>
    </w:p>
    <w:p/>
    <w:p>
      <w:r xmlns:w="http://schemas.openxmlformats.org/wordprocessingml/2006/main">
        <w:t xml:space="preserve">2. قدرت اطاعت از اراده خدا</w:t>
      </w:r>
    </w:p>
    <w:p/>
    <w:p>
      <w:r xmlns:w="http://schemas.openxmlformats.org/wordprocessingml/2006/main">
        <w:t xml:space="preserve">1. لاویان 8: 16 - "و تمام چربی را که بر باطن بود و کله بالای جگر و دو کلیه و چربی آنها را گرفت و موسی آن را بر مذبح سوزاند."</w:t>
      </w:r>
    </w:p>
    <w:p/>
    <w:p>
      <w:r xmlns:w="http://schemas.openxmlformats.org/wordprocessingml/2006/main">
        <w:t xml:space="preserve">2. عبرانیان 13: 15 - "پس به وسیله او همواره قربانی ستایش خدا را تقدیم کنیم، یعنی میوه لبهای خود را و نام او را شکر کنیم."</w:t>
      </w:r>
    </w:p>
    <w:p/>
    <w:p>
      <w:r xmlns:w="http://schemas.openxmlformats.org/wordprocessingml/2006/main">
        <w:t xml:space="preserve">لاویان 8:17 اما گاو نر و پوست و گوشت و سرگینش را بدون اردوگاه با آتش سوزاند. همانطور که خداوند به موسی امر فرمود.</w:t>
      </w:r>
    </w:p>
    <w:p/>
    <w:p>
      <w:r xmlns:w="http://schemas.openxmlformats.org/wordprocessingml/2006/main">
        <w:t xml:space="preserve">خداوند به موسی دستور داد که گاو نر و پوست و گوشت و سرگینش را در بیرون اردوگاه با آتش بسوزاند.</w:t>
      </w:r>
    </w:p>
    <w:p/>
    <w:p>
      <w:r xmlns:w="http://schemas.openxmlformats.org/wordprocessingml/2006/main">
        <w:t xml:space="preserve">1. اطاعت از اوامر خدا: قدرت اطاعت</w:t>
      </w:r>
    </w:p>
    <w:p/>
    <w:p>
      <w:r xmlns:w="http://schemas.openxmlformats.org/wordprocessingml/2006/main">
        <w:t xml:space="preserve">2. اهمیت قربانی: قربانی کردن چیزی به خدا به چه معناست؟</w:t>
      </w:r>
    </w:p>
    <w:p/>
    <w:p>
      <w:r xmlns:w="http://schemas.openxmlformats.org/wordprocessingml/2006/main">
        <w:t xml:space="preserve">1. سفر تثنیه 10: 12-13 - "و اکنون ای اسرائیل، خداوند، خدایت از تو چه می خواهد، جز اینکه از خداوند خدایت بترسی، در تمامی راه های او گام برداری، او را دوست بداری، خداوند خدای خود را خدمت کنی. با تمام دل و با تمام جان خود و احکام و فرایض خداوند را که امروز به شما امر می کنم به نفع خود نگاه دارید؟</w:t>
      </w:r>
    </w:p>
    <w:p/>
    <w:p>
      <w:r xmlns:w="http://schemas.openxmlformats.org/wordprocessingml/2006/main">
        <w:t xml:space="preserve">۱۳ پس بدانید که یهوه، خدای شما، خداست، خدای وفادار که تا هزار نسل با کسانی که او را دوست می‌دارند و احکام او را نگاه می‌دارند، عهد و محبت را حفظ می‌کند.»</w:t>
      </w:r>
    </w:p>
    <w:p/>
    <w:p>
      <w:r xmlns:w="http://schemas.openxmlformats.org/wordprocessingml/2006/main">
        <w:t xml:space="preserve">2. اول پطرس 2:5 - "شما مانند سنگهای زنده به عنوان یک خانه روحانی ساخته می شوید، تا کشیشی مقدس باشید، تا قربانی های روحانی را که به واسطه عیسی مسیح مورد قبول خدا قرار می گیرد."</w:t>
      </w:r>
    </w:p>
    <w:p/>
    <w:p>
      <w:r xmlns:w="http://schemas.openxmlformats.org/wordprocessingml/2006/main">
        <w:t xml:space="preserve">لاویان 8:18 قوچ را برای قربانی سوختنی آورد و هارون و پسرانش دستهای خود را بر سر قوچ گذاشتند.</w:t>
      </w:r>
    </w:p>
    <w:p/>
    <w:p>
      <w:r xmlns:w="http://schemas.openxmlformats.org/wordprocessingml/2006/main">
        <w:t xml:space="preserve">هارون و پسرانش طبق دستور خدا در لاویان 8:18، دستهای خود را بر سر قوچ قربانی سوختنی گذاشتند.</w:t>
      </w:r>
    </w:p>
    <w:p/>
    <w:p>
      <w:r xmlns:w="http://schemas.openxmlformats.org/wordprocessingml/2006/main">
        <w:t xml:space="preserve">1. اهمیت دست گذاشتن بر قربانی: لاویان 8:18</w:t>
      </w:r>
    </w:p>
    <w:p/>
    <w:p>
      <w:r xmlns:w="http://schemas.openxmlformats.org/wordprocessingml/2006/main">
        <w:t xml:space="preserve">2. اطاعت هارون از خدا: درسی از لاویان 8:18</w:t>
      </w:r>
    </w:p>
    <w:p/>
    <w:p>
      <w:r xmlns:w="http://schemas.openxmlformats.org/wordprocessingml/2006/main">
        <w:t xml:space="preserve">1. خروج 29: 15-22 - دستورات خدا به موسی در مورد تقدیس هارون و پسرانش به عنوان کاهن.</w:t>
      </w:r>
    </w:p>
    <w:p/>
    <w:p>
      <w:r xmlns:w="http://schemas.openxmlformats.org/wordprocessingml/2006/main">
        <w:t xml:space="preserve">2. عبرانیان 7: 23-28 - نقش عیسی به عنوان کاهن اعظم ما و اهمیت قربانی او.</w:t>
      </w:r>
    </w:p>
    <w:p/>
    <w:p>
      <w:r xmlns:w="http://schemas.openxmlformats.org/wordprocessingml/2006/main">
        <w:t xml:space="preserve">لاویان 8:19 و آن را کشت. و موسی خون را در اطراف مذبح پاشید.</w:t>
      </w:r>
    </w:p>
    <w:p/>
    <w:p>
      <w:r xmlns:w="http://schemas.openxmlformats.org/wordprocessingml/2006/main">
        <w:t xml:space="preserve">موسی حیوانی را قربانی کرد و خون آن را بر قربانگاه پاشید.</w:t>
      </w:r>
    </w:p>
    <w:p/>
    <w:p>
      <w:r xmlns:w="http://schemas.openxmlformats.org/wordprocessingml/2006/main">
        <w:t xml:space="preserve">1. اهمیت قربانی در کتاب مقدس.</w:t>
      </w:r>
    </w:p>
    <w:p/>
    <w:p>
      <w:r xmlns:w="http://schemas.openxmlformats.org/wordprocessingml/2006/main">
        <w:t xml:space="preserve">2. قدرت خدا در عهد عتیق.</w:t>
      </w:r>
    </w:p>
    <w:p/>
    <w:p>
      <w:r xmlns:w="http://schemas.openxmlformats.org/wordprocessingml/2006/main">
        <w:t xml:space="preserve">1. عبرانیان 10: 11-14 - "و هر کاهنی هر روز در خدمت خود می ایستد و مکرراً همان قربانی ها را تقدیم می کند، که هرگز نمی تواند گناهان را بزداید. اما هنگامی که مسیح برای همیشه یک قربانی برای گناهان تقدیم کرد، در آنجا نشست. دست راست خدا از آن زمان منتظر است تا دشمنانش زیرپایی برای پاهای او قرار گیرند، زیرا او با یک قربانی برای همیشه کسانی را که تقدیس می‌شوند کامل کرده است.»</w:t>
      </w:r>
    </w:p>
    <w:p/>
    <w:p>
      <w:r xmlns:w="http://schemas.openxmlformats.org/wordprocessingml/2006/main">
        <w:t xml:space="preserve">2. رومیان 12: 1-2 - "بنابراین، ای برادران، به رحمت خدا از شما درخواست می کنم که بدن های خود را به عنوان قربانی زنده، مقدس و مقبول خدا، که عبادت روحانی شماست، ارائه دهید. در این دنیا، اما با تجدید ذهن خود دگرگون شوید، تا با آزمایش دریابید که اراده خدا چیست، چه چیزی خوب و پسندیده و کامل است.»</w:t>
      </w:r>
    </w:p>
    <w:p/>
    <w:p>
      <w:r xmlns:w="http://schemas.openxmlformats.org/wordprocessingml/2006/main">
        <w:t xml:space="preserve">لاویان 8:20 قوچ را تکه تکه کرد. و موسی سر و تکه ها و چربی را سوزاند.</w:t>
      </w:r>
    </w:p>
    <w:p/>
    <w:p>
      <w:r xmlns:w="http://schemas.openxmlformats.org/wordprocessingml/2006/main">
        <w:t xml:space="preserve">موسی سر، تکه ها و چربی قوچ را که طبق دستور خداوند قربانی شده بود سوزاند.</w:t>
      </w:r>
    </w:p>
    <w:p/>
    <w:p>
      <w:r xmlns:w="http://schemas.openxmlformats.org/wordprocessingml/2006/main">
        <w:t xml:space="preserve">1. اهمیت اطاعت از اوامر خداوند</w:t>
      </w:r>
    </w:p>
    <w:p/>
    <w:p>
      <w:r xmlns:w="http://schemas.openxmlformats.org/wordprocessingml/2006/main">
        <w:t xml:space="preserve">2. قدرت فداکاری</w:t>
      </w:r>
    </w:p>
    <w:p/>
    <w:p>
      <w:r xmlns:w="http://schemas.openxmlformats.org/wordprocessingml/2006/main">
        <w:t xml:space="preserve">1. افسسیان 4: 2 - با کمال فروتنی و ملایمت، با صبر و بردباری با یکدیگر در عشق.</w:t>
      </w:r>
    </w:p>
    <w:p/>
    <w:p>
      <w:r xmlns:w="http://schemas.openxmlformats.org/wordprocessingml/2006/main">
        <w:t xml:space="preserve">2. عبرانیان 13:15 - پس بیایید به وسیله او پیوسته قربانی ستایش کنیم، یعنی میوه لبهایی که نام او را می شناسند.</w:t>
      </w:r>
    </w:p>
    <w:p/>
    <w:p>
      <w:r xmlns:w="http://schemas.openxmlformats.org/wordprocessingml/2006/main">
        <w:t xml:space="preserve">لاویان 8:21 و اندام و پاها را با آب شست. و موسی تمام قوچ را بر مذبح سوزاند. این قربانی سوختنی برای طعم خوش و قربانی آتشین برای خداوند بود. همانطور که خداوند به موسی امر فرمود.</w:t>
      </w:r>
    </w:p>
    <w:p/>
    <w:p>
      <w:r xmlns:w="http://schemas.openxmlformats.org/wordprocessingml/2006/main">
        <w:t xml:space="preserve">موسی قربانی سوختنی برای خداوند تقدیم کرد که به دستور خداوند بود.</w:t>
      </w:r>
    </w:p>
    <w:p/>
    <w:p>
      <w:r xmlns:w="http://schemas.openxmlformats.org/wordprocessingml/2006/main">
        <w:t xml:space="preserve">1. اهمیت اطاعت از اوامر خداوند</w:t>
      </w:r>
    </w:p>
    <w:p/>
    <w:p>
      <w:r xmlns:w="http://schemas.openxmlformats.org/wordprocessingml/2006/main">
        <w:t xml:space="preserve">2. زیبایی تقدیم قربانی</w:t>
      </w:r>
    </w:p>
    <w:p/>
    <w:p>
      <w:r xmlns:w="http://schemas.openxmlformats.org/wordprocessingml/2006/main">
        <w:t xml:space="preserve">1. سفر تثنیه 10: 12-13 - "و اکنون ای اسرائیل، خداوند، خدایت از تو چه می خواهد، جز اینکه از خداوند خدایت بترسی، در تمامی راه های او گام برداری، او را دوست بداری، خداوند خدای خود را خدمت کنی. با تمام دل و با تمام جان خود و احکام و فرایض خداوند را که امروز به شما امر می کنم به نفع خود نگاه دارید؟</w:t>
      </w:r>
    </w:p>
    <w:p/>
    <w:p>
      <w:r xmlns:w="http://schemas.openxmlformats.org/wordprocessingml/2006/main">
        <w:t xml:space="preserve">2. مزمور 51:16-17 - زیرا شما از قربانی لذت نخواهید برد، وگرنه آن را تقدیم خواهم کرد. از قربانی سوختنی راضی نخواهی شد. قربانی های خدا یک روح شکسته است. خدایا دل شکسته و پشیمان را تحقیر نخواهی کرد.</w:t>
      </w:r>
    </w:p>
    <w:p/>
    <w:p>
      <w:r xmlns:w="http://schemas.openxmlformats.org/wordprocessingml/2006/main">
        <w:t xml:space="preserve">لاویان 8:22 و قوچ دیگر، قوچ تقدیس را آورد و هارون و پسرانش دستهای خود را بر سر قوچ گذاشتند.</w:t>
      </w:r>
    </w:p>
    <w:p/>
    <w:p>
      <w:r xmlns:w="http://schemas.openxmlformats.org/wordprocessingml/2006/main">
        <w:t xml:space="preserve">هارون و پسرانش قوچ را با گذاشتن دستان خود بر سرش تقدیس کردند.</w:t>
      </w:r>
    </w:p>
    <w:p/>
    <w:p>
      <w:r xmlns:w="http://schemas.openxmlformats.org/wordprocessingml/2006/main">
        <w:t xml:space="preserve">1. قدرت تقدیس</w:t>
      </w:r>
    </w:p>
    <w:p/>
    <w:p>
      <w:r xmlns:w="http://schemas.openxmlformats.org/wordprocessingml/2006/main">
        <w:t xml:space="preserve">2. اهمیت دست گذاشتن روی چیزی</w:t>
      </w:r>
    </w:p>
    <w:p/>
    <w:p>
      <w:r xmlns:w="http://schemas.openxmlformats.org/wordprocessingml/2006/main">
        <w:t xml:space="preserve">1. خروج 29: 15-19 دستورالعمل تقدیس کاهنان</w:t>
      </w:r>
    </w:p>
    <w:p/>
    <w:p>
      <w:r xmlns:w="http://schemas.openxmlformats.org/wordprocessingml/2006/main">
        <w:t xml:space="preserve">2. اعداد 8: 10-11 اهمیت دست گذاشتن بر لاویان برای تقدیس.</w:t>
      </w:r>
    </w:p>
    <w:p/>
    <w:p>
      <w:r xmlns:w="http://schemas.openxmlformats.org/wordprocessingml/2006/main">
        <w:t xml:space="preserve">لاویان 8:23 و آن را کشت. و موسی از خون آن را گرفت و بر نوک گوش راست هارون و شست دست راست و شست بزرگ پای راست او گذاشت.</w:t>
      </w:r>
    </w:p>
    <w:p/>
    <w:p>
      <w:r xmlns:w="http://schemas.openxmlformats.org/wordprocessingml/2006/main">
        <w:t xml:space="preserve">موسی مقداری از خون قربانی حیوانی گرفت و بر گوش راست، شست و انگشت شست پا هارون گذاشت.</w:t>
      </w:r>
    </w:p>
    <w:p/>
    <w:p>
      <w:r xmlns:w="http://schemas.openxmlformats.org/wordprocessingml/2006/main">
        <w:t xml:space="preserve">1. قدرت خون: چگونه قربانی عیسی به ما نیرو می دهد</w:t>
      </w:r>
    </w:p>
    <w:p/>
    <w:p>
      <w:r xmlns:w="http://schemas.openxmlformats.org/wordprocessingml/2006/main">
        <w:t xml:space="preserve">2. فداکاری: درک اراده خدا از طریق اطاعت</w:t>
      </w:r>
    </w:p>
    <w:p/>
    <w:p>
      <w:r xmlns:w="http://schemas.openxmlformats.org/wordprocessingml/2006/main">
        <w:t xml:space="preserve">1. عبرانیان 9:22 - بدون ریختن خون هیچ بخشش گناهان وجود ندارد.</w:t>
      </w:r>
    </w:p>
    <w:p/>
    <w:p>
      <w:r xmlns:w="http://schemas.openxmlformats.org/wordprocessingml/2006/main">
        <w:t xml:space="preserve">2. رومیان 12:1 - بدن خود را به عنوان قربانی زنده، مقدس و پسندیده خدا تقدیم کنید.</w:t>
      </w:r>
    </w:p>
    <w:p/>
    <w:p>
      <w:r xmlns:w="http://schemas.openxmlformats.org/wordprocessingml/2006/main">
        <w:t xml:space="preserve">لاویان 8:24 و پسران هارون را آورد و موسی خون را بر نوک گوش راست و شست دست راست و بر انگشتان بزرگ پای راستشان گذاشت و موسی خون را بر آن پاشید. محراب در اطراف</w:t>
      </w:r>
    </w:p>
    <w:p/>
    <w:p>
      <w:r xmlns:w="http://schemas.openxmlformats.org/wordprocessingml/2006/main">
        <w:t xml:space="preserve">موسی بر پسران هارون مراسمی بجا آورد و خون حیوان قربانی را بر نوک گوش راست و شست دست راست و انگشتان بزرگ پای راستشان گذاشت. همچنین خون را بر محراب اطراف آن پاشید.</w:t>
      </w:r>
    </w:p>
    <w:p/>
    <w:p>
      <w:r xmlns:w="http://schemas.openxmlformats.org/wordprocessingml/2006/main">
        <w:t xml:space="preserve">1. قدرت اعمال نمادین در عبادت</w:t>
      </w:r>
    </w:p>
    <w:p/>
    <w:p>
      <w:r xmlns:w="http://schemas.openxmlformats.org/wordprocessingml/2006/main">
        <w:t xml:space="preserve">2. اهمیت خون در عبادت</w:t>
      </w:r>
    </w:p>
    <w:p/>
    <w:p>
      <w:r xmlns:w="http://schemas.openxmlformats.org/wordprocessingml/2006/main">
        <w:t xml:space="preserve">1. عبرانیان 10: 19-20 - بنابراین ای برادران، چون اطمینان داریم که با خون عیسی وارد مکان های مقدس شویم، از طریق راه جدید و زنده ای که او از طریق پرده، یعنی از طریق بدن خود برای ما گشود.</w:t>
      </w:r>
    </w:p>
    <w:p/>
    <w:p>
      <w:r xmlns:w="http://schemas.openxmlformats.org/wordprocessingml/2006/main">
        <w:t xml:space="preserve">2. رومیان 12: 1-2 - بنابراین، ای برادران، از شما درخواست می کنم، با رحمت خدا، بدن های خود را به عنوان قربانی زنده، مقدس و مقبول خدا، که عبادت روحانی شماست، ارائه دهید. با این دنیا منطبق نشوید، بلکه با تجدید ذهن خود متحول شوید تا با آزمایش دریابید که اراده خدا چیست، چه چیزی خوب و پسندیده و کامل است.</w:t>
      </w:r>
    </w:p>
    <w:p/>
    <w:p>
      <w:r xmlns:w="http://schemas.openxmlformats.org/wordprocessingml/2006/main">
        <w:t xml:space="preserve">لاویان 8:25 و چربی و کفل و تمام چربی را که در اندام بود و قلاب بالای جگر و دو کلیه و چربی آنها و شانه راست را گرفت.</w:t>
      </w:r>
    </w:p>
    <w:p/>
    <w:p>
      <w:r xmlns:w="http://schemas.openxmlformats.org/wordprocessingml/2006/main">
        <w:t xml:space="preserve">موسی هارون و پسرانش را با تقدیم قسمتهای چاق گاو به عنوان کاهن تقدیم کرد.</w:t>
      </w:r>
    </w:p>
    <w:p/>
    <w:p>
      <w:r xmlns:w="http://schemas.openxmlformats.org/wordprocessingml/2006/main">
        <w:t xml:space="preserve">1. قدرت تقدیس در زندگی ما</w:t>
      </w:r>
    </w:p>
    <w:p/>
    <w:p>
      <w:r xmlns:w="http://schemas.openxmlformats.org/wordprocessingml/2006/main">
        <w:t xml:space="preserve">2. اهمیت فداکاری در زندگی معنوی ما</w:t>
      </w:r>
    </w:p>
    <w:p/>
    <w:p>
      <w:r xmlns:w="http://schemas.openxmlformats.org/wordprocessingml/2006/main">
        <w:t xml:space="preserve">1. رومیان 12: 1-2 بنابراین، ای برادران و خواهران، به خاطر رحمت خدا، از شما می خواهم که بدن های خود را به عنوان قربانی زنده، مقدس و پسندیده خدا تقدیم کنید. این عبادت واقعی و شایسته شماست.</w:t>
      </w:r>
    </w:p>
    <w:p/>
    <w:p>
      <w:r xmlns:w="http://schemas.openxmlformats.org/wordprocessingml/2006/main">
        <w:t xml:space="preserve">2. عبرانیان 13: 15-16، بنابراین، بیایید از طریق عیسی، دائماً قربانی ستایش میوه لبهایی که آشکارا نام او را می گویند، به خدا تقدیم کنیم. و از نیکی کردن و شریک شدن با دیگران غافل نشوید، زیرا خداوند از این قربانی ها خشنود است.</w:t>
      </w:r>
    </w:p>
    <w:p/>
    <w:p>
      <w:r xmlns:w="http://schemas.openxmlformats.org/wordprocessingml/2006/main">
        <w:t xml:space="preserve">لاویان 8:26 و از سبد نان فطیر که در حضور خداوند بود، یک نان فطیر و یک کیک نان روغنی و یک ویفر برداشت و آنها را بر چربی و بر شانه راست گذاشت.</w:t>
      </w:r>
    </w:p>
    <w:p/>
    <w:p>
      <w:r xmlns:w="http://schemas.openxmlformats.org/wordprocessingml/2006/main">
        <w:t xml:space="preserve">این قسمت توضیح می دهد که چگونه هارون نان فطیر، کیک نان روغنی و ویفری را بر روی چربی و شانه راست حیوان به عنوان بخشی از هدیه به خداوند می گذاشت.</w:t>
      </w:r>
    </w:p>
    <w:p/>
    <w:p>
      <w:r xmlns:w="http://schemas.openxmlformats.org/wordprocessingml/2006/main">
        <w:t xml:space="preserve">1. قدرت ارائه: چگونه فدا کردن چیزی با ارزش می تواند به برکتی بزرگتر منجر شود</w:t>
      </w:r>
    </w:p>
    <w:p/>
    <w:p>
      <w:r xmlns:w="http://schemas.openxmlformats.org/wordprocessingml/2006/main">
        <w:t xml:space="preserve">2. اطاعت وفادار: برکت زندگی در خدمت به خداوند</w:t>
      </w:r>
    </w:p>
    <w:p/>
    <w:p>
      <w:r xmlns:w="http://schemas.openxmlformats.org/wordprocessingml/2006/main">
        <w:t xml:space="preserve">1. عبرانیان 13: 15-16 - "بنابراین به وسیله او بیایید قربانی حمد را برای خدا، یعنی میوه لبهای خود، به شکرانه نام او تقدیم کنیم. اما نیکی کردن و شراکت را فراموش نکنید زیرا با چنین قربانی هایی خدا راضی است.»</w:t>
      </w:r>
    </w:p>
    <w:p/>
    <w:p>
      <w:r xmlns:w="http://schemas.openxmlformats.org/wordprocessingml/2006/main">
        <w:t xml:space="preserve">2. متی 6: 1-4 - "مواظب باشید که اعمال خیریه خود را در حضور مردم انجام ندهید تا آنها را ببینند. وگرنه از پدر آسمانی خود پاداشی نخواهید داشت. بنابراین، هنگامی که کار خیریه انجام می دهید، انجام دهید. مانند منافقان در کنیسه ها و کوچه ها در برابر خود شیپور ننوازید تا از مردم جلال پیدا کنند، یقیناً به شما می گویم که پاداش خود را دارند، اما هنگامی که کار خیری انجام می دهید، اجازه ندهید دست چپ بداند که دست راست تو چه می‌کند تا صدقه تو در نهان باشد و پدرت که در نهان می‌بیند، خود آشکارا به تو پاداش خواهد داد.»</w:t>
      </w:r>
    </w:p>
    <w:p/>
    <w:p>
      <w:r xmlns:w="http://schemas.openxmlformats.org/wordprocessingml/2006/main">
        <w:t xml:space="preserve">لاویان 8:27 و همه را بر دست هارون و پسرانش گذاشت و آنها را به عنوان قربانی متحرک به حضور خداوند تکان داد.</w:t>
      </w:r>
    </w:p>
    <w:p/>
    <w:p>
      <w:r xmlns:w="http://schemas.openxmlformats.org/wordprocessingml/2006/main">
        <w:t xml:space="preserve">هارون و پسرانش هدایایی را که به نشانه احترام و قربانی در حضور خداوند تکان می‌دادند، تقدیم کردند.</w:t>
      </w:r>
    </w:p>
    <w:p/>
    <w:p>
      <w:r xmlns:w="http://schemas.openxmlformats.org/wordprocessingml/2006/main">
        <w:t xml:space="preserve">1. قدرت ارائه: چگونه با احترام خود را به خدا تقدیم کنیم</w:t>
      </w:r>
    </w:p>
    <w:p/>
    <w:p>
      <w:r xmlns:w="http://schemas.openxmlformats.org/wordprocessingml/2006/main">
        <w:t xml:space="preserve">2. اهمیت فداکاری: شناخت ارزش فداکاری</w:t>
      </w:r>
    </w:p>
    <w:p/>
    <w:p>
      <w:r xmlns:w="http://schemas.openxmlformats.org/wordprocessingml/2006/main">
        <w:t xml:space="preserve">1. رومیان 12:1 - "بنابراین، ای برادران و خواهران، به خاطر رحمت خدا، از شما می خواهم که بدن های خود را به عنوان قربانی زنده، مقدس و پسندیده خدا تقدیم کنید، این عبادت واقعی و شایسته شماست."</w:t>
      </w:r>
    </w:p>
    <w:p/>
    <w:p>
      <w:r xmlns:w="http://schemas.openxmlformats.org/wordprocessingml/2006/main">
        <w:t xml:space="preserve">2. عبرانیان 13:15 - "پس بیایید از طریق عیسی دائماً قربانی ستایش میوه لبهایی که آشکارا نام او را می گویند به خدا تقدیم کنیم."</w:t>
      </w:r>
    </w:p>
    <w:p/>
    <w:p>
      <w:r xmlns:w="http://schemas.openxmlformats.org/wordprocessingml/2006/main">
        <w:t xml:space="preserve">لاویان 8:28 و موسی ایشان را از دست ایشان گرفت و بر قربانگاه قربانی سوختنی سوزاند.</w:t>
      </w:r>
    </w:p>
    <w:p/>
    <w:p>
      <w:r xmlns:w="http://schemas.openxmlformats.org/wordprocessingml/2006/main">
        <w:t xml:space="preserve">موسی هدایایی از قوم گرفت و به عنوان قربانی خوشبو برای خداوند بر مذبح سوزاند.</w:t>
      </w:r>
    </w:p>
    <w:p/>
    <w:p>
      <w:r xmlns:w="http://schemas.openxmlformats.org/wordprocessingml/2006/main">
        <w:t xml:space="preserve">1. اهمیت تقدیم قربانی برای خداوند.</w:t>
      </w:r>
    </w:p>
    <w:p/>
    <w:p>
      <w:r xmlns:w="http://schemas.openxmlformats.org/wordprocessingml/2006/main">
        <w:t xml:space="preserve">2. پس دادن اموال مادی به خداوند.</w:t>
      </w:r>
    </w:p>
    <w:p/>
    <w:p>
      <w:r xmlns:w="http://schemas.openxmlformats.org/wordprocessingml/2006/main">
        <w:t xml:space="preserve">1. لوقا 19: 8-10 - و زكائوس ایستاده، به خداوند گفت: خداوندا، اینک نیمی از دارایی خود را به فقرا می دهم. و اگر از کسی چیزی به اتهام دروغ گرفته باشم، او را چهار برابر باز می‌گردانم.</w:t>
      </w:r>
    </w:p>
    <w:p/>
    <w:p>
      <w:r xmlns:w="http://schemas.openxmlformats.org/wordprocessingml/2006/main">
        <w:t xml:space="preserve">9 و عیسی به او گفت، امروز نجات به این خانه آمده است، زیرا او نیز پسر ابراهیم است.</w:t>
      </w:r>
    </w:p>
    <w:p/>
    <w:p>
      <w:r xmlns:w="http://schemas.openxmlformats.org/wordprocessingml/2006/main">
        <w:t xml:space="preserve">10 زیرا پسر انسان آمده است تا گمشده را بجوید و نجات دهد.</w:t>
      </w:r>
    </w:p>
    <w:p/>
    <w:p>
      <w:r xmlns:w="http://schemas.openxmlformats.org/wordprocessingml/2006/main">
        <w:t xml:space="preserve">2. رومیان 12: 1-2 - پس ای برادران، به رحمت خدا از شما خواهش می کنم که بدن خود را قربانی زنده، مقدس و پسندیده خدا، که خدمت معقول شماست، تقدیم کنید.</w:t>
      </w:r>
    </w:p>
    <w:p/>
    <w:p>
      <w:r xmlns:w="http://schemas.openxmlformats.org/wordprocessingml/2006/main">
        <w:t xml:space="preserve">2 و با این جهان متشکل نشوید، بلکه با تجدید ذهن خود دگرگون شوید تا بتوانید ثابت کنید که آن اراده خوب و پسندیده و کامل خدا چیست.</w:t>
      </w:r>
    </w:p>
    <w:p/>
    <w:p>
      <w:r xmlns:w="http://schemas.openxmlformats.org/wordprocessingml/2006/main">
        <w:t xml:space="preserve">لاویان 8:29 و موسی سینه را گرفت و آن را به عنوان قربانی متحرک به حضور خداوند تکان داد، زیرا از قوچ تقدیس آن قسمت موسی بود. همانطور که خداوند به موسی امر فرمود.</w:t>
      </w:r>
    </w:p>
    <w:p/>
    <w:p>
      <w:r xmlns:w="http://schemas.openxmlformats.org/wordprocessingml/2006/main">
        <w:t xml:space="preserve">موسی سینه قوچ تقدیس را طبق دستور به خداوند تقدیم کرد.</w:t>
      </w:r>
    </w:p>
    <w:p/>
    <w:p>
      <w:r xmlns:w="http://schemas.openxmlformats.org/wordprocessingml/2006/main">
        <w:t xml:space="preserve">1. قدرت اطاعت - چگونه اطاعت ما از دستورات خدا ایمان ما را به او نشان می دهد.</w:t>
      </w:r>
    </w:p>
    <w:p/>
    <w:p>
      <w:r xmlns:w="http://schemas.openxmlformats.org/wordprocessingml/2006/main">
        <w:t xml:space="preserve">2. اهمیت بخشش - چگونه قربانی کردن هدایای ما برای خدا نشان دهنده احترام ما به او است.</w:t>
      </w:r>
    </w:p>
    <w:p/>
    <w:p>
      <w:r xmlns:w="http://schemas.openxmlformats.org/wordprocessingml/2006/main">
        <w:t xml:space="preserve">1. متی 7: 24-27 - هر کس این سخنان من را می شنود و آنها را عملی می کند مانند مرد حکیمی است که خانه خود را بر روی صخره بنا کرده است.</w:t>
      </w:r>
    </w:p>
    <w:p/>
    <w:p>
      <w:r xmlns:w="http://schemas.openxmlformats.org/wordprocessingml/2006/main">
        <w:t xml:space="preserve">25 باران بارید، نهرها برخاست و بادها وزیدند و بر آن خانه کوبیدند. اما سقوط نکرد، زیرا پایه اش بر صخره بود.</w:t>
      </w:r>
    </w:p>
    <w:p/>
    <w:p>
      <w:r xmlns:w="http://schemas.openxmlformats.org/wordprocessingml/2006/main">
        <w:t xml:space="preserve">2. عبرانیان 13: 15-16 - پس بیایید از طریق عیسی دائماً قربانی ستایش میوه لب هایی که آشکارا نام او را می گویند به خدا تقدیم کنیم. 16 و نیکی کردن و شریک شدن با دیگران را فراموش مکن، زیرا خدا از چنین قربانی‌هایی خشنود است.</w:t>
      </w:r>
    </w:p>
    <w:p/>
    <w:p>
      <w:r xmlns:w="http://schemas.openxmlformats.org/wordprocessingml/2006/main">
        <w:t xml:space="preserve">لاویان 8:30 و موسی از روغن مسح و خونی که بر مذبح بود گرفته، آن را بر هارون و جامه‌های او و بر پسرانش و بر لباس‌های پسرانش پاشید. و هارون و لباسهای او و پسرانش و لباسهای پسرانش را با او تقدیس کرد.</w:t>
      </w:r>
    </w:p>
    <w:p/>
    <w:p>
      <w:r xmlns:w="http://schemas.openxmlformats.org/wordprocessingml/2006/main">
        <w:t xml:space="preserve">موسی هارون و خانواده اش را با برداشتن روغن مسح و خون از مذبح و پاشیدن آن بر آنها و جامه هایشان تقدیس کرد.</w:t>
      </w:r>
    </w:p>
    <w:p/>
    <w:p>
      <w:r xmlns:w="http://schemas.openxmlformats.org/wordprocessingml/2006/main">
        <w:t xml:space="preserve">1. قدرت تقدیس: چگونه یک زندگی جدا از هم داشته باشیم.</w:t>
      </w:r>
    </w:p>
    <w:p/>
    <w:p>
      <w:r xmlns:w="http://schemas.openxmlformats.org/wordprocessingml/2006/main">
        <w:t xml:space="preserve">2. اهمیت مسح در زمان های کتاب مقدس.</w:t>
      </w:r>
    </w:p>
    <w:p/>
    <w:p>
      <w:r xmlns:w="http://schemas.openxmlformats.org/wordprocessingml/2006/main">
        <w:t xml:space="preserve">1. عبرانیان 10:22 - بیایید با قلبی راستین و با اطمینان کامل از ایمان نزدیک شویم، زیرا قلبهایمان از وجدان شیطانی پاشیده شده و بدنمان با آب خالص شسته شده است.</w:t>
      </w:r>
    </w:p>
    <w:p/>
    <w:p>
      <w:r xmlns:w="http://schemas.openxmlformats.org/wordprocessingml/2006/main">
        <w:t xml:space="preserve">2. یعقوب 4: 8 - به خدا نزدیک شوید تا او به شما نزدیک شود. ای گناهکاران دست های خود را پاک کنید. و دلهای خود را پاکیزه کنید ای دو دل</w:t>
      </w:r>
    </w:p>
    <w:p/>
    <w:p>
      <w:r xmlns:w="http://schemas.openxmlformats.org/wordprocessingml/2006/main">
        <w:t xml:space="preserve">لاویان 8:31 و موسی به هارون و پسرانش گفت: «گوشت را در خیمه اجتماع بجوشانید و در آنجا با نانی که در سبد تقدیس است بخورید، چنانکه دستور دادم، هارون و پسرانش آن را بخورند.</w:t>
      </w:r>
    </w:p>
    <w:p/>
    <w:p>
      <w:r xmlns:w="http://schemas.openxmlformats.org/wordprocessingml/2006/main">
        <w:t xml:space="preserve">موسی به هارون و پسرانش دستور داد که گوشت را بجوشانند و با نان سبد تقدیس در در خیمه جماعت بخورند.</w:t>
      </w:r>
    </w:p>
    <w:p/>
    <w:p>
      <w:r xmlns:w="http://schemas.openxmlformats.org/wordprocessingml/2006/main">
        <w:t xml:space="preserve">1. الگوی اطاعت: هارون و پسرانش</w:t>
      </w:r>
    </w:p>
    <w:p/>
    <w:p>
      <w:r xmlns:w="http://schemas.openxmlformats.org/wordprocessingml/2006/main">
        <w:t xml:space="preserve">2. اهمیت قربانی های خیمه</w:t>
      </w:r>
    </w:p>
    <w:p/>
    <w:p>
      <w:r xmlns:w="http://schemas.openxmlformats.org/wordprocessingml/2006/main">
        <w:t xml:space="preserve">1. تثنیه 5: 32-33 - "پس مواظب باش که همانطور که یهوه خدایت به تو امر کرده است انجام دهی. به دست راست یا چپ منحرف نشو. به تمام راهی که خداوند می‌روی، برو. خدای تو به تو دستور داده است که زنده بمانی و نیکی کنی و در سرزمینی که خواهی داشت عمر طولانی کنی.</w:t>
      </w:r>
    </w:p>
    <w:p/>
    <w:p>
      <w:r xmlns:w="http://schemas.openxmlformats.org/wordprocessingml/2006/main">
        <w:t xml:space="preserve">2. عبرانیان 10: 1-2 - "زیرا از آنجایی که شریعت به جای شکل واقعی این واقعیت ها فقط سایه ای از چیزهای خوب آینده دارد، هرگز نمی تواند با همان قربانی هایی که پیوسته هر سال تقدیم می شود، کامل شود. در غیر این صورت، آیا عبادت آنها متوقف نمی شد، زیرا نمازگزاران که یک بار پاک شده بودند، دیگر هیچ آگاهی از گناهان نداشتند؟</w:t>
      </w:r>
    </w:p>
    <w:p/>
    <w:p>
      <w:r xmlns:w="http://schemas.openxmlformats.org/wordprocessingml/2006/main">
        <w:t xml:space="preserve">لاویان 8:32 و آنچه از گوشت و نان باقی می ماند با آتش بسوزانید.</w:t>
      </w:r>
    </w:p>
    <w:p/>
    <w:p>
      <w:r xmlns:w="http://schemas.openxmlformats.org/wordprocessingml/2006/main">
        <w:t xml:space="preserve">باقیمانده قربانی گوشت و نان باید با آتش سوزانده شود.</w:t>
      </w:r>
    </w:p>
    <w:p/>
    <w:p>
      <w:r xmlns:w="http://schemas.openxmlformats.org/wordprocessingml/2006/main">
        <w:t xml:space="preserve">1. قدرت فداکاری: چگونه دست کشیدن از آنچه که عزیز داریم می تواند ما را به خدا نزدیکتر کند</w:t>
      </w:r>
    </w:p>
    <w:p/>
    <w:p>
      <w:r xmlns:w="http://schemas.openxmlformats.org/wordprocessingml/2006/main">
        <w:t xml:space="preserve">2. آتش فداکاری: چگونه می توانیم خود را از طریق اطاعت از خدا پاک کنیم</w:t>
      </w:r>
    </w:p>
    <w:p/>
    <w:p>
      <w:r xmlns:w="http://schemas.openxmlformats.org/wordprocessingml/2006/main">
        <w:t xml:space="preserve">1. سفر تثنیه 32:35-36 - "انتقام و جزا از آن من است، پای آنها به موقع لغزند، زیرا روز مصیبت آنها نزدیک است و چیزهایی که بر آنها خواهد آمد عجله خواهند کرد. زیرا خداوند خواهد بود. قوم او را داوری کن و به خاطر بندگانش توبه کن، چون ببیند قدرتشان از بین رفته است و هیچ کس خاموش یا باقی نمانده است.»</w:t>
      </w:r>
    </w:p>
    <w:p/>
    <w:p>
      <w:r xmlns:w="http://schemas.openxmlformats.org/wordprocessingml/2006/main">
        <w:t xml:space="preserve">2. اشعیا 43:2 - "وقتی از آبها بگذری، من با تو خواهم بود و از میان نهرها از تو طغیان نخواهند کرد. بر تو."</w:t>
      </w:r>
    </w:p>
    <w:p/>
    <w:p>
      <w:r xmlns:w="http://schemas.openxmlformats.org/wordprocessingml/2006/main">
        <w:t xml:space="preserve">لاویان 8:33 و در هفت روز از در خیمه اجتماع بیرون نروید تا ایام تقدیس شما به پایان برسد، بلکه هفت روز شما را تقدیس خواهد کرد.</w:t>
      </w:r>
    </w:p>
    <w:p/>
    <w:p>
      <w:r xmlns:w="http://schemas.openxmlformats.org/wordprocessingml/2006/main">
        <w:t xml:space="preserve">خداوند به بنی اسرائیل دستور داد که هفت روز در خیمه بمانند تا آنها را تقدیس کنند.</w:t>
      </w:r>
    </w:p>
    <w:p/>
    <w:p>
      <w:r xmlns:w="http://schemas.openxmlformats.org/wordprocessingml/2006/main">
        <w:t xml:space="preserve">1. تقدیس: نشانه وقف به خدا</w:t>
      </w:r>
    </w:p>
    <w:p/>
    <w:p>
      <w:r xmlns:w="http://schemas.openxmlformats.org/wordprocessingml/2006/main">
        <w:t xml:space="preserve">2. قبول اراده خداوند و عمل به اوامر او</w:t>
      </w:r>
    </w:p>
    <w:p/>
    <w:p>
      <w:r xmlns:w="http://schemas.openxmlformats.org/wordprocessingml/2006/main">
        <w:t xml:space="preserve">1. مزمور 15:4 - "در نظر او شخص پست مورد تحقیر قرار می گیرد، اما آنها را که از خداوند می ترسند تکریم می کند. کسی که به ضرر خود سوگند یاد می کند و تغییر نمی کند."</w:t>
      </w:r>
    </w:p>
    <w:p/>
    <w:p>
      <w:r xmlns:w="http://schemas.openxmlformats.org/wordprocessingml/2006/main">
        <w:t xml:space="preserve">2. یوحنا 15:14 - "شما دوستان من هستید، اگر هر چه به شما امر می کنم انجام دهید."</w:t>
      </w:r>
    </w:p>
    <w:p/>
    <w:p>
      <w:r xmlns:w="http://schemas.openxmlformats.org/wordprocessingml/2006/main">
        <w:t xml:space="preserve">لاویان 8:34 همانطور که او امروز کرد، خداوند نیز دستور داده است که انجام دهید تا برای شما کفاره شود.</w:t>
      </w:r>
    </w:p>
    <w:p/>
    <w:p>
      <w:r xmlns:w="http://schemas.openxmlformats.org/wordprocessingml/2006/main">
        <w:t xml:space="preserve">خداوند به قوم اسرائیل دستور داد که کفاره گناهان خود را به عنوان یک عمل نبوی برای کفاره همه بشریت بپردازند.</w:t>
      </w:r>
    </w:p>
    <w:p/>
    <w:p>
      <w:r xmlns:w="http://schemas.openxmlformats.org/wordprocessingml/2006/main">
        <w:t xml:space="preserve">1: رستگاری از طریق کفاره - کفاره عیسی مسیح رستگاری نهایی برای بشریت است، و از طریق کفاره او است که می‌توانیم به فیض و رحمت خدا دسترسی پیدا کنیم.</w:t>
      </w:r>
    </w:p>
    <w:p/>
    <w:p>
      <w:r xmlns:w="http://schemas.openxmlformats.org/wordprocessingml/2006/main">
        <w:t xml:space="preserve">2: قدرت کفاره - کفاره اقدامی قدرتمند و ضروری است که باید انجام دهیم تا کمال لطف و رحمت الهی را تجربه کنیم.</w:t>
      </w:r>
    </w:p>
    <w:p/>
    <w:p>
      <w:r xmlns:w="http://schemas.openxmlformats.org/wordprocessingml/2006/main">
        <w:t xml:space="preserve">1: رومیان 3:25 - "خدا مسیح را به عنوان قربانی کفاره از طریق ریختن خون او ارائه کرد تا با ایمان دریافت شود. او این کار را برای نشان دادن عدالت خود انجام داد، زیرا در بردباری خود گناهانی را که از قبل مرتکب شده بود بدون مجازات گذاشته بود."</w:t>
      </w:r>
    </w:p>
    <w:p/>
    <w:p>
      <w:r xmlns:w="http://schemas.openxmlformats.org/wordprocessingml/2006/main">
        <w:t xml:space="preserve">2: عبرانیان 9:22 - "در واقع، قانون ایجاب می کند که تقریباً همه چیز با خون پاک شود و بدون ریختن خون هیچ بخششی وجود ندارد."</w:t>
      </w:r>
    </w:p>
    <w:p/>
    <w:p>
      <w:r xmlns:w="http://schemas.openxmlformats.org/wordprocessingml/2006/main">
        <w:t xml:space="preserve">لاویان 8:35 پس هفت روز شبانه روز بر در خیمه اجتماع بمانید و فرمان خداوند را نگه دارید تا نمردهید، زیرا به من امر شده است.</w:t>
      </w:r>
    </w:p>
    <w:p/>
    <w:p>
      <w:r xmlns:w="http://schemas.openxmlformats.org/wordprocessingml/2006/main">
        <w:t xml:space="preserve">در لاویان 8:35، خدا به قوم خود دستور می‌دهد که هفت روز در خیمه اجتماع بمانند و وظیفه او را حفظ کنند تا نمرد.</w:t>
      </w:r>
    </w:p>
    <w:p/>
    <w:p>
      <w:r xmlns:w="http://schemas.openxmlformats.org/wordprocessingml/2006/main">
        <w:t xml:space="preserve">1. قدرت اطاعت: یادگیری پیروی از دستورات خدا</w:t>
      </w:r>
    </w:p>
    <w:p/>
    <w:p>
      <w:r xmlns:w="http://schemas.openxmlformats.org/wordprocessingml/2006/main">
        <w:t xml:space="preserve">2. لذت بندگی: بهره مندی از اطاعت مؤمنانه</w:t>
      </w:r>
    </w:p>
    <w:p/>
    <w:p>
      <w:r xmlns:w="http://schemas.openxmlformats.org/wordprocessingml/2006/main">
        <w:t xml:space="preserve">1. تثنیه 5:29 - آه، ای کاش قلب آنها به ترس از من متمایل شود و همه اوامر من را همیشه حفظ کند تا برای آنها و فرزندانشان برای همیشه خوب باشد!</w:t>
      </w:r>
    </w:p>
    <w:p/>
    <w:p>
      <w:r xmlns:w="http://schemas.openxmlformats.org/wordprocessingml/2006/main">
        <w:t xml:space="preserve">2. رومیان 12:1 - بنابراین، ای برادران و خواهران، به خاطر رحمت خدا، از شما می خواهم که بدن های خود را به عنوان قربانی زنده، مقدس و پسندیده خدا تقدیم کنید. این عبادت واقعی و شایسته شماست.</w:t>
      </w:r>
    </w:p>
    <w:p/>
    <w:p>
      <w:r xmlns:w="http://schemas.openxmlformats.org/wordprocessingml/2006/main">
        <w:t xml:space="preserve">لاویان 8:36 پس هارون و پسرانش هر آنچه را که خداوند به دست موسی امر فرموده بود انجام دادند.</w:t>
      </w:r>
    </w:p>
    <w:p/>
    <w:p>
      <w:r xmlns:w="http://schemas.openxmlformats.org/wordprocessingml/2006/main">
        <w:t xml:space="preserve">هارون و پسرانش از دستورات خداوند که به موسی داده بود پیروی کردند.</w:t>
      </w:r>
    </w:p>
    <w:p/>
    <w:p>
      <w:r xmlns:w="http://schemas.openxmlformats.org/wordprocessingml/2006/main">
        <w:t xml:space="preserve">1. اطاعت از دستورات خداوند برای داشتن یک زندگی با ایمان ضروری است.</w:t>
      </w:r>
    </w:p>
    <w:p/>
    <w:p>
      <w:r xmlns:w="http://schemas.openxmlformats.org/wordprocessingml/2006/main">
        <w:t xml:space="preserve">2. خداوند از طریق کلام خود دستورات خاصی به ما داده است که می توان به آنها اعتماد کرد.</w:t>
      </w:r>
    </w:p>
    <w:p/>
    <w:p>
      <w:r xmlns:w="http://schemas.openxmlformats.org/wordprocessingml/2006/main">
        <w:t xml:space="preserve">1. افسسیان 6: 1-3 - فرزندان، والدین خود را در خداوند اطاعت کنید، زیرا این درست است. پدر و مادرت را که اوّلین فرمان است با وعده اکرام کن تا به تو خوش آید و عمری طولانی در زمین داشته باشی.</w:t>
      </w:r>
    </w:p>
    <w:p/>
    <w:p>
      <w:r xmlns:w="http://schemas.openxmlformats.org/wordprocessingml/2006/main">
        <w:t xml:space="preserve">2. اول سموئیل 15:22 - اما سموئیل پاسخ داد: آیا خداوند از قربانی های سوختنی و قربانی ها به اندازه اطاعت از خداوند لذت می برد؟ اطاعت بهتر از قربانی کردن و اطاعت بهتر از چربی قوچ است.</w:t>
      </w:r>
    </w:p>
    <w:p/>
    <w:p>
      <w:r xmlns:w="http://schemas.openxmlformats.org/wordprocessingml/2006/main">
        <w:t xml:space="preserve">لاویان 9 را می توان در سه پاراگراف به شرح زیر خلاصه کرد و آیات ذکر شده:</w:t>
      </w:r>
    </w:p>
    <w:p/>
    <w:p>
      <w:r xmlns:w="http://schemas.openxmlformats.org/wordprocessingml/2006/main">
        <w:t xml:space="preserve">بند 1: در لاویان 9: 1-14، هارون و پسرانش برای اولین بار وظایف کاهنی خود را انجام می دهند. موسی به آنها دستور می‌دهد که یک گاو نر جوان برای قربانی گناه و یک قوچ برای قربانی سوختنی همراه با قربانی قوچ دوم برای تقدیس، قربانی‌های مشخصی ببرند. مردم در ورودی خیمه اجتماع جمع می شوند و هارون هدایایی را پیش روی آنها تقدیم می کند. او و موسی به خیمه می روند و بیرون می آیند و مردم را برکت می دهند. سپس هارون قربانی گناه، قربانی سوختنی و قربانی سلامتی را برای خود و مردم تقدیم می کند.</w:t>
      </w:r>
    </w:p>
    <w:p/>
    <w:p>
      <w:r xmlns:w="http://schemas.openxmlformats.org/wordprocessingml/2006/main">
        <w:t xml:space="preserve">پاراگراف 2: در ادامه در لاویان 9: 15-21، هارون به ارائه قربانی های اضافی ادامه می دهد. قرباني مردم را براي قرباني گناه مي آورد و به خدا تقديم مي كند. پس از آن، قربانی سوختنی دیگری از میان قربانی های مورد نیاز خدا تقدیم می کند. هارون قبل از اینکه از انجام این وظایف کاهنی فرود آید، دستان خود را به سمت مردم بلند می کند و آنها را برکت می دهد.</w:t>
      </w:r>
    </w:p>
    <w:p/>
    <w:p>
      <w:r xmlns:w="http://schemas.openxmlformats.org/wordprocessingml/2006/main">
        <w:t xml:space="preserve">بند 3: در لاویان 9:22-24، موسی و هارون بار دیگر وارد خیمه ملاقات می شوند. آنها با هم بیرون می آیند تا یک بار دیگر مردم را برکت دهند و پس از آن جلال خدا بر همه حاضران ظاهر می شود. آتش از حضور خدا بیرون می‌آید و قربانی سوختنی و قسمت‌های چربی بالای مذبح را می‌بلعد. این منظره توسط همه کسانی که شاهد آن هستند با هیبت روبرو می شوند.</w:t>
      </w:r>
    </w:p>
    <w:p/>
    <w:p>
      <w:r xmlns:w="http://schemas.openxmlformats.org/wordprocessingml/2006/main">
        <w:t xml:space="preserve">به طور خلاصه:</w:t>
      </w:r>
    </w:p>
    <w:p>
      <w:r xmlns:w="http://schemas.openxmlformats.org/wordprocessingml/2006/main">
        <w:t xml:space="preserve">لاویان 9 ارائه می دهد:</w:t>
      </w:r>
    </w:p>
    <w:p>
      <w:r xmlns:w="http://schemas.openxmlformats.org/wordprocessingml/2006/main">
        <w:t xml:space="preserve">هارون برای اولین بار وظایف کشیشی خود را انجام می دهد.</w:t>
      </w:r>
    </w:p>
    <w:p>
      <w:r xmlns:w="http://schemas.openxmlformats.org/wordprocessingml/2006/main">
        <w:t xml:space="preserve">گرفتن قربانی های خاص گناه، سوخته، تقدیس.</w:t>
      </w:r>
    </w:p>
    <w:p>
      <w:r xmlns:w="http://schemas.openxmlformats.org/wordprocessingml/2006/main">
        <w:t xml:space="preserve">ارائه پیشکش در برابر مردم؛ برکت دادن به آنها</w:t>
      </w:r>
    </w:p>
    <w:p/>
    <w:p>
      <w:r xmlns:w="http://schemas.openxmlformats.org/wordprocessingml/2006/main">
        <w:t xml:space="preserve">تقدیم قربانی های اضافی بز، گناه، سوخته.</w:t>
      </w:r>
    </w:p>
    <w:p>
      <w:r xmlns:w="http://schemas.openxmlformats.org/wordprocessingml/2006/main">
        <w:t xml:space="preserve">تقدیم بز به عنوان قربانی گناه در حضور خدا؛</w:t>
      </w:r>
    </w:p>
    <w:p>
      <w:r xmlns:w="http://schemas.openxmlformats.org/wordprocessingml/2006/main">
        <w:t xml:space="preserve">برکت مردم؛ نزول از وظایف کشیشی</w:t>
      </w:r>
    </w:p>
    <w:p/>
    <w:p>
      <w:r xmlns:w="http://schemas.openxmlformats.org/wordprocessingml/2006/main">
        <w:t xml:space="preserve">موسی و هارون با هم وارد خیمه اجتماع شدند.</w:t>
      </w:r>
    </w:p>
    <w:p>
      <w:r xmlns:w="http://schemas.openxmlformats.org/wordprocessingml/2006/main">
        <w:t xml:space="preserve">یک بار دیگر برکت دادن به مردم؛ ظهور جلال خدا؛</w:t>
      </w:r>
    </w:p>
    <w:p>
      <w:r xmlns:w="http://schemas.openxmlformats.org/wordprocessingml/2006/main">
        <w:t xml:space="preserve">قربانی های سوختنی آتش سوزی؛ منظره هیبت انگیز</w:t>
      </w:r>
    </w:p>
    <w:p/>
    <w:p>
      <w:r xmlns:w="http://schemas.openxmlformats.org/wordprocessingml/2006/main">
        <w:t xml:space="preserve">این فصل بر آغاز کار هارون به عنوان کشیش اعظم در اسرائیل باستان تمرکز دارد.</w:t>
      </w:r>
    </w:p>
    <w:p>
      <w:r xmlns:w="http://schemas.openxmlformats.org/wordprocessingml/2006/main">
        <w:t xml:space="preserve">هارون با پیروی از دستورات موسی، یک گاو نر جوان برای قربانی گناه، یک قوچ برای قربانی سوختنی، همراه با یک قوچ اضافی برای تقدیس می برد و آنها را به خدا و جماعت در ورودی خیمه تقدیم می کند.</w:t>
      </w:r>
    </w:p>
    <w:p>
      <w:r xmlns:w="http://schemas.openxmlformats.org/wordprocessingml/2006/main">
        <w:t xml:space="preserve">هارون یک بز اضافی را که به عنوان قربانی گناه از طرف خودش تقدیم می‌شود، قربانی می‌کند و سپس قربانی سوختنی دیگری را طبق دستورات خدا تقدیم می‌کند.</w:t>
      </w:r>
    </w:p>
    <w:p>
      <w:r xmlns:w="http://schemas.openxmlformats.org/wordprocessingml/2006/main">
        <w:t xml:space="preserve">موسی به هارون در داخل می‌پیوندد و چندین بار در طول این فرآیند وارد خیمه می‌شود و با هم به حاضران در بیرون برکت می‌دهند و در خروج نهایی‌شان همراه با برکات، یک واقعه معجزه‌آسا رخ می‌دهد که آتش از حضور خدا بیرون می‌آید و قربانی‌های مقرر را در بالای محراب می‌سوزاند، جلوه‌ای مهیب از او. شکوهی که همه را شگفت زده می کند</w:t>
      </w:r>
    </w:p>
    <w:p/>
    <w:p>
      <w:r xmlns:w="http://schemas.openxmlformats.org/wordprocessingml/2006/main">
        <w:t xml:space="preserve">لاویان 9:1 و در روز هشتم واقع شد که موسی هارون و پسرانش و مشایخ اسرائیل را خواند.</w:t>
      </w:r>
    </w:p>
    <w:p/>
    <w:p>
      <w:r xmlns:w="http://schemas.openxmlformats.org/wordprocessingml/2006/main">
        <w:t xml:space="preserve">در هشتمین روز سفر بنی اسرائیل از مصر، موسی هارون و پسرانش و همچنین بزرگان اسرائیل را فرا خواند تا دور هم جمع شوند.</w:t>
      </w:r>
    </w:p>
    <w:p/>
    <w:p>
      <w:r xmlns:w="http://schemas.openxmlformats.org/wordprocessingml/2006/main">
        <w:t xml:space="preserve">1. اهمیت کار با هم به عنوان یک جامعه</w:t>
      </w:r>
    </w:p>
    <w:p/>
    <w:p>
      <w:r xmlns:w="http://schemas.openxmlformats.org/wordprocessingml/2006/main">
        <w:t xml:space="preserve">2. ساختن پایه ایمان به خدا</w:t>
      </w:r>
    </w:p>
    <w:p/>
    <w:p>
      <w:r xmlns:w="http://schemas.openxmlformats.org/wordprocessingml/2006/main">
        <w:t xml:space="preserve">1. خروج 19: 3-6</w:t>
      </w:r>
    </w:p>
    <w:p/>
    <w:p>
      <w:r xmlns:w="http://schemas.openxmlformats.org/wordprocessingml/2006/main">
        <w:t xml:space="preserve">2. افسسیان 4: 1-4</w:t>
      </w:r>
    </w:p>
    <w:p/>
    <w:p>
      <w:r xmlns:w="http://schemas.openxmlformats.org/wordprocessingml/2006/main">
        <w:t xml:space="preserve">لاویان 9:2 و به هارون گفت: «یک گوساله برای قربانی گناه و یک قوچ برای قربانی سوختنی بی عیب از خود بگیر و آنها را به حضور خداوند تقدیم کن.»</w:t>
      </w:r>
    </w:p>
    <w:p/>
    <w:p>
      <w:r xmlns:w="http://schemas.openxmlformats.org/wordprocessingml/2006/main">
        <w:t xml:space="preserve">خداوند به هارون دستور داد که یک گوساله و یک قوچ جوان، هر دو بی عیب و نقص، بردار و آنها را به عنوان قربانی گناه و قربانی سوختنی در حضور خداوند تقدیم کند.</w:t>
      </w:r>
    </w:p>
    <w:p/>
    <w:p>
      <w:r xmlns:w="http://schemas.openxmlformats.org/wordprocessingml/2006/main">
        <w:t xml:space="preserve">1. قدرت تقدیم: شناخت رزق الهی در زندگی ما</w:t>
      </w:r>
    </w:p>
    <w:p/>
    <w:p>
      <w:r xmlns:w="http://schemas.openxmlformats.org/wordprocessingml/2006/main">
        <w:t xml:space="preserve">2. زندگی قربانی: برداشتن صلیب و پیروی از عیسی</w:t>
      </w:r>
    </w:p>
    <w:p/>
    <w:p>
      <w:r xmlns:w="http://schemas.openxmlformats.org/wordprocessingml/2006/main">
        <w:t xml:space="preserve">1. یوحنا 3: 16-17 "زیرا خدا آنقدر جهان را دوست داشت که پسر یگانه خود را داد تا هر که به او ایمان آورد هلاک نگردد بلکه حیات جاودانی داشته باشد. زیرا خدا پسر خود را به جهان نفرستاد تا او را محکوم کند. جهان، اما برای نجات جهان از طریق او.</w:t>
      </w:r>
    </w:p>
    <w:p/>
    <w:p>
      <w:r xmlns:w="http://schemas.openxmlformats.org/wordprocessingml/2006/main">
        <w:t xml:space="preserve">2. عبرانیان 13: 15-16 "پس بیایید به وسیله او پیوسته قربانی ستایش کنیم، یعنی میوه لبهایی که نام او را می شناسند. چنین قربانی هایی مورد رضایت خداوند است.</w:t>
      </w:r>
    </w:p>
    <w:p/>
    <w:p>
      <w:r xmlns:w="http://schemas.openxmlformats.org/wordprocessingml/2006/main">
        <w:t xml:space="preserve">لاویان 9:3 و به بنی‌اسرائیل سخن گفته، بگو: یک بز برای قربانی گناه بگیرید. و یک گوساله و یک بره هر دو یکسال بدون عیب برای قربانی سوختنی.</w:t>
      </w:r>
    </w:p>
    <w:p/>
    <w:p>
      <w:r xmlns:w="http://schemas.openxmlformats.org/wordprocessingml/2006/main">
        <w:t xml:space="preserve">خداوند به بنی اسرائیل دستور داد که یک بز برای قربانی گناه و یک گوساله و یک بره برای قربانی سوختنی تقدیم کنند.</w:t>
      </w:r>
    </w:p>
    <w:p/>
    <w:p>
      <w:r xmlns:w="http://schemas.openxmlformats.org/wordprocessingml/2006/main">
        <w:t xml:space="preserve">1. معنای قربانی در لاویان 9: 3</w:t>
      </w:r>
    </w:p>
    <w:p/>
    <w:p>
      <w:r xmlns:w="http://schemas.openxmlformats.org/wordprocessingml/2006/main">
        <w:t xml:space="preserve">2. اهمیت قربانی گناه در لاویان 9: 3</w:t>
      </w:r>
    </w:p>
    <w:p/>
    <w:p>
      <w:r xmlns:w="http://schemas.openxmlformats.org/wordprocessingml/2006/main">
        <w:t xml:space="preserve">1. عبرانیان 9:22 - "و تقریباً همه چیز به وسیله شریعت با خون پاک می شود، و بدون ریختن خون بخشش نیست."</w:t>
      </w:r>
    </w:p>
    <w:p/>
    <w:p>
      <w:r xmlns:w="http://schemas.openxmlformats.org/wordprocessingml/2006/main">
        <w:t xml:space="preserve">2. اشعیا 53:10 - "اما خداوند پسندیده بود که او را کوفته کند، او را غمگین ساخته است. هنگامی که جان او را قربانی گناه خواهی کرد، ذریت خود را خواهد دید، روزهای خود را طولانی خواهد کرد و لذت خواهد برد. خداوند در دست او موفق خواهد شد.»</w:t>
      </w:r>
    </w:p>
    <w:p/>
    <w:p>
      <w:r xmlns:w="http://schemas.openxmlformats.org/wordprocessingml/2006/main">
        <w:t xml:space="preserve">لاویان 9:4 همچنین یک گاو نر و یک قوچ برای قربانی سلامتی برای قربانی کردن در حضور خداوند. و هدیۀ گوشتی که با روغن مخلوط شده باشد، زیرا امروز خداوند بر شما ظاهر خواهد شد.</w:t>
      </w:r>
    </w:p>
    <w:p/>
    <w:p>
      <w:r xmlns:w="http://schemas.openxmlformats.org/wordprocessingml/2006/main">
        <w:t xml:space="preserve">در روز ظهور خداوند، یک گاو نر، یک قوچ و یک قربانی گوشت مخلوط با روغن برای خداوند قربانی شد.</w:t>
      </w:r>
    </w:p>
    <w:p/>
    <w:p>
      <w:r xmlns:w="http://schemas.openxmlformats.org/wordprocessingml/2006/main">
        <w:t xml:space="preserve">1. قدرت فداکاری در حضور پروردگار.</w:t>
      </w:r>
    </w:p>
    <w:p/>
    <w:p>
      <w:r xmlns:w="http://schemas.openxmlformats.org/wordprocessingml/2006/main">
        <w:t xml:space="preserve">2. چگونه ظاهر خداوند هدایای ما را تغییر می دهد.</w:t>
      </w:r>
    </w:p>
    <w:p/>
    <w:p>
      <w:r xmlns:w="http://schemas.openxmlformats.org/wordprocessingml/2006/main">
        <w:t xml:space="preserve">1. عبرانیان 13: 15-16 - بیایید از طریق عیسی، دائماً به خدا قربانی ستایش کنیم، میوه لبهایی که آشکارا نام او را می گویند. 16 و نیکی کردن و شریک شدن با دیگران را فراموش مکن، زیرا خدا از چنین قربانی‌هایی خشنود است.</w:t>
      </w:r>
    </w:p>
    <w:p/>
    <w:p>
      <w:r xmlns:w="http://schemas.openxmlformats.org/wordprocessingml/2006/main">
        <w:t xml:space="preserve">2. اشعیا 1:11 - "قربانی های مضاعف شما برای من چیست؟" خداوند می گوید. «از قربانی‌های سوختنی قوچ و چربی حیوانات سیر شده سیر شدم و از خون گاوها، بره‌ها و بزها لذت نمی‌برم.»</w:t>
      </w:r>
    </w:p>
    <w:p/>
    <w:p>
      <w:r xmlns:w="http://schemas.openxmlformats.org/wordprocessingml/2006/main">
        <w:t xml:space="preserve">لاویان 9:5 و آنچه را که موسی امر فرموده بود به خیمه اجتماع آوردند و تمام جماعت نزدیک شدند و در حضور خداوند ایستادند.</w:t>
      </w:r>
    </w:p>
    <w:p/>
    <w:p>
      <w:r xmlns:w="http://schemas.openxmlformats.org/wordprocessingml/2006/main">
        <w:t xml:space="preserve">جماعت هدایایی را که موسی دستور داده بود به خیمه ی اجتماع آوردند و همه نزدیک شدند و در حضور خداوند ایستادند.</w:t>
      </w:r>
    </w:p>
    <w:p/>
    <w:p>
      <w:r xmlns:w="http://schemas.openxmlformats.org/wordprocessingml/2006/main">
        <w:t xml:space="preserve">1. نزدیک شدن به پروردگار - تمرین حضور و ارتباط با خدا از طریق دعا و عبادت.</w:t>
      </w:r>
    </w:p>
    <w:p/>
    <w:p>
      <w:r xmlns:w="http://schemas.openxmlformats.org/wordprocessingml/2006/main">
        <w:t xml:space="preserve">2. هدایایی برای خداوند - بخشیدن خود به خدا از طریق قربانی.</w:t>
      </w:r>
    </w:p>
    <w:p/>
    <w:p>
      <w:r xmlns:w="http://schemas.openxmlformats.org/wordprocessingml/2006/main">
        <w:t xml:space="preserve">1. عبرانیان 10: 19-22 - بنابراین ای برادران، چون اطمینان داریم که با خون عیسی وارد مکان های مقدس شویم، از طریق راه جدید و زنده ای که او از طریق پرده، یعنی از طریق بدن خود برای ما گشود، و از آنجایی که ما یک کاهن بزرگ بر خانه خدا داریم، بیایید با قلبی واقعی با اطمینان کامل از ایمان، در حالی که قلب هایمان از وجدان شیطانی پاک شده و بدن هایمان با آب پاک شسته شده است، نزدیک شویم.</w:t>
      </w:r>
    </w:p>
    <w:p/>
    <w:p>
      <w:r xmlns:w="http://schemas.openxmlformats.org/wordprocessingml/2006/main">
        <w:t xml:space="preserve">2. رومیان 12: 1-2 - بنابراین، ای برادران، از شما درخواست می کنم، با رحمت خدا، بدن های خود را به عنوان قربانی زنده، مقدس و مقبول خدا، که عبادت روحانی شماست، ارائه دهید. با این دنیا منطبق نشوید، بلکه با تجدید ذهن خود متحول شوید تا با آزمایش دریابید که اراده خدا چیست، چه چیزی خوب و پسندیده و کامل است.</w:t>
      </w:r>
    </w:p>
    <w:p/>
    <w:p>
      <w:r xmlns:w="http://schemas.openxmlformats.org/wordprocessingml/2006/main">
        <w:t xml:space="preserve">لاویان 9:6 و موسی گفت: «این چیزی است که خداوند امر کرده است که انجام دهید و جلال خداوند بر شما ظاهر خواهد شد.</w:t>
      </w:r>
    </w:p>
    <w:p/>
    <w:p>
      <w:r xmlns:w="http://schemas.openxmlformats.org/wordprocessingml/2006/main">
        <w:t xml:space="preserve">موسی به مردم دستور می دهد که همانطور که خداوند دستور داده است انجام دهند و جلال خداوند بر آنها آشکار خواهد شد.</w:t>
      </w:r>
    </w:p>
    <w:p/>
    <w:p>
      <w:r xmlns:w="http://schemas.openxmlformats.org/wordprocessingml/2006/main">
        <w:t xml:space="preserve">1: از خداوند اطاعت کنید و جلال او آشکار خواهد شد</w:t>
      </w:r>
    </w:p>
    <w:p/>
    <w:p>
      <w:r xmlns:w="http://schemas.openxmlformats.org/wordprocessingml/2006/main">
        <w:t xml:space="preserve">2: زندگی خداپسندانه جلال خداوند را به ارمغان می آورد</w:t>
      </w:r>
    </w:p>
    <w:p/>
    <w:p>
      <w:r xmlns:w="http://schemas.openxmlformats.org/wordprocessingml/2006/main">
        <w:t xml:space="preserve">1: تثنیه 28:2 و اگر به صدای یهوه خدایت گوش کنی، همه این برکات بر تو نازل خواهد شد و به تو خواهد رسید.</w:t>
      </w:r>
    </w:p>
    <w:p/>
    <w:p>
      <w:r xmlns:w="http://schemas.openxmlformats.org/wordprocessingml/2006/main">
        <w:t xml:space="preserve">2: 2 قرنتیان 3:18 اما همه ما، با رویی باز که جلال خداوند را در لیوان می نگریم، از جلال به جلال به یک صورت تبدیل شده ایم، حتی به وسیله روح خداوند.</w:t>
      </w:r>
    </w:p>
    <w:p/>
    <w:p>
      <w:r xmlns:w="http://schemas.openxmlformats.org/wordprocessingml/2006/main">
        <w:t xml:space="preserve">لاویان 9:7 و موسی به هارون گفت: «به قربانگاه برو و قربانی گناه و قربانی سوختنی خود را بگذران و برای خود و قوم کفاره بده و قربانی قوم را تقدیم کن و کفاره بده. برای آنها؛ همانطور که خداوند امر کرده است.</w:t>
      </w:r>
    </w:p>
    <w:p/>
    <w:p>
      <w:r xmlns:w="http://schemas.openxmlformats.org/wordprocessingml/2006/main">
        <w:t xml:space="preserve">موسی به هارون دستور داد که طبق فرمان خداوند قربانی گناه، قربانی سوختنی و کفاره برای خود و مردم بفرستد.</w:t>
      </w:r>
    </w:p>
    <w:p/>
    <w:p>
      <w:r xmlns:w="http://schemas.openxmlformats.org/wordprocessingml/2006/main">
        <w:t xml:space="preserve">1. قدرت کفاره - چگونه فداکاری برای دیگران ما را قادر می سازد تا بخشش خدا را دریافت کنیم.</w:t>
      </w:r>
    </w:p>
    <w:p/>
    <w:p>
      <w:r xmlns:w="http://schemas.openxmlformats.org/wordprocessingml/2006/main">
        <w:t xml:space="preserve">2. اهمیت اطاعت - چرا پیروی از دستورات خداوند ما را به او نزدیک می کند.</w:t>
      </w:r>
    </w:p>
    <w:p/>
    <w:p>
      <w:r xmlns:w="http://schemas.openxmlformats.org/wordprocessingml/2006/main">
        <w:t xml:space="preserve">1. اشعیا 53: 5 - "اما او به دلیل گناهان ما سوراخ شد، او به دلیل گناهان ما درهم شکسته شد، مجازاتی که ما را به آرامش رساند بر او بود، و با جراحات او شفا یافتیم."</w:t>
      </w:r>
    </w:p>
    <w:p/>
    <w:p>
      <w:r xmlns:w="http://schemas.openxmlformats.org/wordprocessingml/2006/main">
        <w:t xml:space="preserve">2. رومیان 12: 1 - "بنابراین، ای برادران و خواهران، به خاطر رحمت خدا، از شما می خواهم که بدن های خود را به عنوان قربانی زنده، مقدس و پسندیده خدا تقدیم کنید، این عبادت واقعی و شایسته شماست."</w:t>
      </w:r>
    </w:p>
    <w:p/>
    <w:p>
      <w:r xmlns:w="http://schemas.openxmlformats.org/wordprocessingml/2006/main">
        <w:t xml:space="preserve">لاویان 9:8 پس هارون به قربانگاه رفت و گوساله قربانی گناه را که برای او بود، کشت.</w:t>
      </w:r>
    </w:p>
    <w:p/>
    <w:p>
      <w:r xmlns:w="http://schemas.openxmlformats.org/wordprocessingml/2006/main">
        <w:t xml:space="preserve">هارون گوساله قربانی گناه را به نشانه توبه تقدیم کرد.</w:t>
      </w:r>
    </w:p>
    <w:p/>
    <w:p>
      <w:r xmlns:w="http://schemas.openxmlformats.org/wordprocessingml/2006/main">
        <w:t xml:space="preserve">1: توبه موجب بخشش می شود.</w:t>
      </w:r>
    </w:p>
    <w:p/>
    <w:p>
      <w:r xmlns:w="http://schemas.openxmlformats.org/wordprocessingml/2006/main">
        <w:t xml:space="preserve">2: ما می توانیم از طریق فروتنی رستگاری پیدا کنیم.</w:t>
      </w:r>
    </w:p>
    <w:p/>
    <w:p>
      <w:r xmlns:w="http://schemas.openxmlformats.org/wordprocessingml/2006/main">
        <w:t xml:space="preserve">1: اشعیا 1:18 - "خداوند می‌گوید: "اکنون بیایید و بیایید با هم بحث کنیم، اگر گناهان شما مانند قرمز مایل به قرمز باشد، مانند برف سفید خواهد شد، و اگر مانند قرمز قرمز باشد، مانند پشم خواهد بود."</w:t>
      </w:r>
    </w:p>
    <w:p/>
    <w:p>
      <w:r xmlns:w="http://schemas.openxmlformats.org/wordprocessingml/2006/main">
        <w:t xml:space="preserve">2: مزمور 103:12 - "تا آنجا که مشرق از مغرب دور است، تا آنجا که او گناهان ما را از ما دور کرده است."</w:t>
      </w:r>
    </w:p>
    <w:p/>
    <w:p>
      <w:r xmlns:w="http://schemas.openxmlformats.org/wordprocessingml/2006/main">
        <w:t xml:space="preserve">لاویان 9:9 و پسران هارون خون را نزد او آوردند و او انگشت خود را در خون فرو برد و آن را بر شاخ های مذبح گذاشت و خون را در ته مذبح ریخت.</w:t>
      </w:r>
    </w:p>
    <w:p/>
    <w:p>
      <w:r xmlns:w="http://schemas.openxmlformats.org/wordprocessingml/2006/main">
        <w:t xml:space="preserve">پسران هارون خون را نزد او آوردند و او آن را روی شاخ های مذبح گذاشت و باقی مانده را در ته آن ریخت.</w:t>
      </w:r>
    </w:p>
    <w:p/>
    <w:p>
      <w:r xmlns:w="http://schemas.openxmlformats.org/wordprocessingml/2006/main">
        <w:t xml:space="preserve">1. اهمیت اطاعت از دستورات خداوند.</w:t>
      </w:r>
    </w:p>
    <w:p/>
    <w:p>
      <w:r xmlns:w="http://schemas.openxmlformats.org/wordprocessingml/2006/main">
        <w:t xml:space="preserve">2. قدرت ایمان در عمل.</w:t>
      </w:r>
    </w:p>
    <w:p/>
    <w:p>
      <w:r xmlns:w="http://schemas.openxmlformats.org/wordprocessingml/2006/main">
        <w:t xml:space="preserve">1. عبرانیان 11: 6 - اما بدون ایمان نمی توان او را خشنود کرد، زیرا کسی که نزد خدا می آید باید ایمان بیاورد که او هست و او پاداش کسانی است که در جستجوی او هستند.</w:t>
      </w:r>
    </w:p>
    <w:p/>
    <w:p>
      <w:r xmlns:w="http://schemas.openxmlformats.org/wordprocessingml/2006/main">
        <w:t xml:space="preserve">2. یوحنا 14:15 - اگر مرا دوست دارید، احکام مرا نگاه دارید.</w:t>
      </w:r>
    </w:p>
    <w:p/>
    <w:p>
      <w:r xmlns:w="http://schemas.openxmlformats.org/wordprocessingml/2006/main">
        <w:t xml:space="preserve">لاویان 9:10 اما چربی و کلیه‌ها و کاسه بالای جگر قربانی گناه را بر مذبح سوزاند. همانطور که خداوند به موسی امر فرمود.</w:t>
      </w:r>
    </w:p>
    <w:p/>
    <w:p>
      <w:r xmlns:w="http://schemas.openxmlformats.org/wordprocessingml/2006/main">
        <w:t xml:space="preserve">موسی از فرمان خداوند پیروی کرد و قربانی گناه تقدیم کرد و چربی، کلیه ها و قلوه را بالای جگر قربانی بر روی مذبح سوزاند.</w:t>
      </w:r>
    </w:p>
    <w:p/>
    <w:p>
      <w:r xmlns:w="http://schemas.openxmlformats.org/wordprocessingml/2006/main">
        <w:t xml:space="preserve">1. قدرت اطاعت - چگونه پیروی از دستورات خداوند می تواند منجر به برکت شود.</w:t>
      </w:r>
    </w:p>
    <w:p/>
    <w:p>
      <w:r xmlns:w="http://schemas.openxmlformats.org/wordprocessingml/2006/main">
        <w:t xml:space="preserve">2. اهمیت فداکاری - اهمیت ارائه بهترین هایمان به خدا.</w:t>
      </w:r>
    </w:p>
    <w:p/>
    <w:p>
      <w:r xmlns:w="http://schemas.openxmlformats.org/wordprocessingml/2006/main">
        <w:t xml:space="preserve">1. یوحنا 14:15 - اگر مرا دوست دارید، احکام مرا نگاه خواهید داشت.</w:t>
      </w:r>
    </w:p>
    <w:p/>
    <w:p>
      <w:r xmlns:w="http://schemas.openxmlformats.org/wordprocessingml/2006/main">
        <w:t xml:space="preserve">2. عبرانیان 13: 15-16 - پس بیایید به وسیله او پیوسته قربانی ستایش کنیم، یعنی میوه لبهایی که نام او را تصدیق می کنند. از نیکی کردن و شریک شدن در آنچه که دارید غافل نشوید که چنین قربانی هایی مورد رضایت خداوند است.</w:t>
      </w:r>
    </w:p>
    <w:p/>
    <w:p>
      <w:r xmlns:w="http://schemas.openxmlformats.org/wordprocessingml/2006/main">
        <w:t xml:space="preserve">لاویان 9:11 و گوشت و پوست را بدون اردوگاه با آتش سوزاند.</w:t>
      </w:r>
    </w:p>
    <w:p/>
    <w:p>
      <w:r xmlns:w="http://schemas.openxmlformats.org/wordprocessingml/2006/main">
        <w:t xml:space="preserve">گوشت و پوست قربانی گناه در بیرون اردوگاه با آتش سوزانده شد.</w:t>
      </w:r>
    </w:p>
    <w:p/>
    <w:p>
      <w:r xmlns:w="http://schemas.openxmlformats.org/wordprocessingml/2006/main">
        <w:t xml:space="preserve">1. قدرت بخشش: درک اهمیت تقدیم گناه</w:t>
      </w:r>
    </w:p>
    <w:p/>
    <w:p>
      <w:r xmlns:w="http://schemas.openxmlformats.org/wordprocessingml/2006/main">
        <w:t xml:space="preserve">2. قدوس الله: الزامات او برای کفاره</w:t>
      </w:r>
    </w:p>
    <w:p/>
    <w:p>
      <w:r xmlns:w="http://schemas.openxmlformats.org/wordprocessingml/2006/main">
        <w:t xml:space="preserve">1. عبرانیان 13: 11-13 - کاهن اعظم عیسی مسیح</w:t>
      </w:r>
    </w:p>
    <w:p/>
    <w:p>
      <w:r xmlns:w="http://schemas.openxmlformats.org/wordprocessingml/2006/main">
        <w:t xml:space="preserve">2. رومیان 12:1-2 - قدرت زندگی به عنوان قربانی زنده برای خدا</w:t>
      </w:r>
    </w:p>
    <w:p/>
    <w:p>
      <w:r xmlns:w="http://schemas.openxmlformats.org/wordprocessingml/2006/main">
        <w:t xml:space="preserve">لاویان 9:12 و قربانی سوختنی را کشت. و پسران هارون خون را به او تقدیم کردند و او در اطراف مذبح پاشید.</w:t>
      </w:r>
    </w:p>
    <w:p/>
    <w:p>
      <w:r xmlns:w="http://schemas.openxmlformats.org/wordprocessingml/2006/main">
        <w:t xml:space="preserve">پسران هارون خون قربانی سوختنی را به هارون تقدیم کردند و او آن را در اطراف مذبح پاشید.</w:t>
      </w:r>
    </w:p>
    <w:p/>
    <w:p>
      <w:r xmlns:w="http://schemas.openxmlformats.org/wordprocessingml/2006/main">
        <w:t xml:space="preserve">1. اهميت تقديم قرباني به خداوند بر حسب اراده او.</w:t>
      </w:r>
    </w:p>
    <w:p/>
    <w:p>
      <w:r xmlns:w="http://schemas.openxmlformats.org/wordprocessingml/2006/main">
        <w:t xml:space="preserve">2. قدرت اطاعت از اوامر خداوند.</w:t>
      </w:r>
    </w:p>
    <w:p/>
    <w:p>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w:t>
      </w:r>
    </w:p>
    <w:p/>
    <w:p>
      <w:r xmlns:w="http://schemas.openxmlformats.org/wordprocessingml/2006/main">
        <w:t xml:space="preserve">2. عبرانیان 13: 15-16 - پس بیایید از طریق عیسی دائماً قربانی ستایش میوه لب هایی که آشکارا نام او را می گویند به خدا تقدیم کنیم. و از نیکی کردن و شریک شدن با دیگران غافل نشوید، زیرا خداوند از این قربانی ها خشنود است.</w:t>
      </w:r>
    </w:p>
    <w:p/>
    <w:p>
      <w:r xmlns:w="http://schemas.openxmlformats.org/wordprocessingml/2006/main">
        <w:t xml:space="preserve">لاویان 9:13 و قربانی سوختنی را همراه با تکه‌های آن و سر به او تقدیم کردند و او آنها را بر مذبح سوزاند.</w:t>
      </w:r>
    </w:p>
    <w:p/>
    <w:p>
      <w:r xmlns:w="http://schemas.openxmlformats.org/wordprocessingml/2006/main">
        <w:t xml:space="preserve">قربانی سوختنی را با قطعات و سر به خدا تقدیم کردند و سپس در قربانگاه سوزاندند.</w:t>
      </w:r>
    </w:p>
    <w:p/>
    <w:p>
      <w:r xmlns:w="http://schemas.openxmlformats.org/wordprocessingml/2006/main">
        <w:t xml:space="preserve">1. رحمت خدا تا ابد پایدار است - قربانی سوختنی یادآور رحمت خدا و چگونگی ماندگاری آن برای همیشه است.</w:t>
      </w:r>
    </w:p>
    <w:p/>
    <w:p>
      <w:r xmlns:w="http://schemas.openxmlformats.org/wordprocessingml/2006/main">
        <w:t xml:space="preserve">2. تسلیم شدن در برابر اراده خدا - ما می توانیم از طریق تقدیم قربانی سوختنی یاد بگیریم که در برابر اراده خدا تسلیم شویم.</w:t>
      </w:r>
    </w:p>
    <w:p/>
    <w:p>
      <w:r xmlns:w="http://schemas.openxmlformats.org/wordprocessingml/2006/main">
        <w:t xml:space="preserve">1. لاویان 9:13 - و قربانی سوختنی را با تکه‌هایش و سر به او تقدیم کردند و او آنها را بر مذبح سوزاند.</w:t>
      </w:r>
    </w:p>
    <w:p/>
    <w:p>
      <w:r xmlns:w="http://schemas.openxmlformats.org/wordprocessingml/2006/main">
        <w:t xml:space="preserve">2. مزمور 107:1 - خداوند را سپاس گویید، زیرا او خوب است. زیرا عشق استوار او تا ابد پایدار است.</w:t>
      </w:r>
    </w:p>
    <w:p/>
    <w:p>
      <w:r xmlns:w="http://schemas.openxmlformats.org/wordprocessingml/2006/main">
        <w:t xml:space="preserve">لاویان 9:14 و اندامها و پاها را شست و آنها را بر قربانی سوختنی بر مذبح سوزاند.</w:t>
      </w:r>
    </w:p>
    <w:p/>
    <w:p>
      <w:r xmlns:w="http://schemas.openxmlformats.org/wordprocessingml/2006/main">
        <w:t xml:space="preserve">هارون قربانی سوختنی برای خداوند تقدیم کرد و اندام و پاهای قربانی را قبل از سوزاندن بر مذبح شست.</w:t>
      </w:r>
    </w:p>
    <w:p/>
    <w:p>
      <w:r xmlns:w="http://schemas.openxmlformats.org/wordprocessingml/2006/main">
        <w:t xml:space="preserve">1. اهميت عبادت خداوند با قلبي پاك و روحي مشتاق.</w:t>
      </w:r>
    </w:p>
    <w:p/>
    <w:p>
      <w:r xmlns:w="http://schemas.openxmlformats.org/wordprocessingml/2006/main">
        <w:t xml:space="preserve">2. نیاز به تقدیم بهترین هایمان به خدا، حتی زمانی که مستلزم کار سخت باشد.</w:t>
      </w:r>
    </w:p>
    <w:p/>
    <w:p>
      <w:r xmlns:w="http://schemas.openxmlformats.org/wordprocessingml/2006/main">
        <w:t xml:space="preserve">1. مزمور 51:17 "قربانی های خدا روح شکسته است، ای خدا دل شکسته و پشیمان را تحقیر نخواهی کرد."</w:t>
      </w:r>
    </w:p>
    <w:p/>
    <w:p>
      <w:r xmlns:w="http://schemas.openxmlformats.org/wordprocessingml/2006/main">
        <w:t xml:space="preserve">2. رومیان 12: 1 "پس ای برادران، به رحمت خدا از شما درخواست می کنم که بدن های خود را به عنوان قربانی زنده، مقدس و پسندیده خدا، که عبادت روحانی شماست، عرضه کنید."</w:t>
      </w:r>
    </w:p>
    <w:p/>
    <w:p>
      <w:r xmlns:w="http://schemas.openxmlformats.org/wordprocessingml/2006/main">
        <w:t xml:space="preserve">لاویان 9:15 و قربانی قوم را آورد و بزی را که قربانی گناه برای مردم بود، گرفت و آن را کشت و به عنوان اولین قربانی برای گناه تقدیم کرد.</w:t>
      </w:r>
    </w:p>
    <w:p/>
    <w:p>
      <w:r xmlns:w="http://schemas.openxmlformats.org/wordprocessingml/2006/main">
        <w:t xml:space="preserve">به قوم اسرائیل دستور داده شد که برای خداوند قربانی بیاورند و بزی به عنوان قربانی گناه قربانی شد.</w:t>
      </w:r>
    </w:p>
    <w:p/>
    <w:p>
      <w:r xmlns:w="http://schemas.openxmlformats.org/wordprocessingml/2006/main">
        <w:t xml:space="preserve">1. اهمیت قربانی گناه: کاوش در معنای قربانی در عهد عتیق</w:t>
      </w:r>
    </w:p>
    <w:p/>
    <w:p>
      <w:r xmlns:w="http://schemas.openxmlformats.org/wordprocessingml/2006/main">
        <w:t xml:space="preserve">2. قلب پرستش: درک اهمیت اطاعت از خدا</w:t>
      </w:r>
    </w:p>
    <w:p/>
    <w:p>
      <w:r xmlns:w="http://schemas.openxmlformats.org/wordprocessingml/2006/main">
        <w:t xml:space="preserve">1. عبرانیان 10: 1-4 - "زیرا از آنجایی که شریعت به جای شکل واقعی این واقعیت ها فقط سایه ای از چیزهای خوب آینده دارد، هرگز نمی تواند با همان قربانی هایی که پیوسته هر سال تقدیم می شود، کامل شود. کسانی که نزدیک می شوند، در غیر این صورت، آیا از ادای تقدیس منصرف نمی شدند، زیرا نمازگزاران پس از پاک شدن، دیگر هیچ آگاهی از گناهان نداشتند؟ محال است که خون گاوها و بزها گناهان را ببرد.»</w:t>
      </w:r>
    </w:p>
    <w:p/>
    <w:p>
      <w:r xmlns:w="http://schemas.openxmlformats.org/wordprocessingml/2006/main">
        <w:t xml:space="preserve">2. رومیان 5: 8 - "اما خدا محبت خود را به ما در این نشان می دهد که در حالی که ما هنوز گناهکار بودیم، مسیح برای ما مرد."</w:t>
      </w:r>
    </w:p>
    <w:p/>
    <w:p>
      <w:r xmlns:w="http://schemas.openxmlformats.org/wordprocessingml/2006/main">
        <w:t xml:space="preserve">لاویان 9:16 و قربانی سوختنی را آورد و بر طبق روش تقدیم کرد.</w:t>
      </w:r>
    </w:p>
    <w:p/>
    <w:p>
      <w:r xmlns:w="http://schemas.openxmlformats.org/wordprocessingml/2006/main">
        <w:t xml:space="preserve">هارون قربانی سوختنی را طبق روشی که در لاویان 9:16 مقرر شده بود تقدیم کرد.</w:t>
      </w:r>
    </w:p>
    <w:p/>
    <w:p>
      <w:r xmlns:w="http://schemas.openxmlformats.org/wordprocessingml/2006/main">
        <w:t xml:space="preserve">1. قدرت اطاعت: چگونه پیروی از دستورات خداوند می تواند برکات را به همراه داشته باشد.</w:t>
      </w:r>
    </w:p>
    <w:p/>
    <w:p>
      <w:r xmlns:w="http://schemas.openxmlformats.org/wordprocessingml/2006/main">
        <w:t xml:space="preserve">2. هدف از قربانی: درک اینکه چرا خداوند از ما می خواهد که قربانی کنیم.</w:t>
      </w:r>
    </w:p>
    <w:p/>
    <w:p>
      <w:r xmlns:w="http://schemas.openxmlformats.org/wordprocessingml/2006/main">
        <w:t xml:space="preserve">1. غلاطیان 5: 13-14 - "ای برادران، زیرا شما به آزادی فرا خوانده شده اید. فقط از آزادی خود به عنوان فرصتی برای جسم استفاده نکنید، بلکه با محبت یکدیگر را خدمت کنید. زیرا تمام شریعت در یک کلمه تحقق می یابد: شما. همسایه خود را مانند خود دوست بدار</w:t>
      </w:r>
    </w:p>
    <w:p/>
    <w:p>
      <w:r xmlns:w="http://schemas.openxmlformats.org/wordprocessingml/2006/main">
        <w:t xml:space="preserve">2. اول پطرس 2: 4-5 - همانطور که نزد او می‌آیید، سنگ زنده‌ای که مردم آن را طرد کرده‌اند، اما در نظر خدا برگزیده و گران‌بها، شما خود مانند سنگ‌های زنده به‌عنوان خانه‌ای روحانی ساخته می‌شوید تا مکانی مقدس باشد. کشیشی، برای تقدیم قربانی‌های روحانی مورد قبول خدا از طریق عیسی مسیح.</w:t>
      </w:r>
    </w:p>
    <w:p/>
    <w:p>
      <w:r xmlns:w="http://schemas.openxmlformats.org/wordprocessingml/2006/main">
        <w:t xml:space="preserve">لاویان 9:17 و قربانی گوشت را آورد و مشتی از آن برداشت و آن را در کنار قربانی سوختنی صبحگاهی بر مذبح سوزاند.</w:t>
      </w:r>
    </w:p>
    <w:p/>
    <w:p>
      <w:r xmlns:w="http://schemas.openxmlformats.org/wordprocessingml/2006/main">
        <w:t xml:space="preserve">هارون در کنار قربانی سوختنی صبحگاهی قربانی گوشتی به خداوند تقدیم کرد.</w:t>
      </w:r>
    </w:p>
    <w:p/>
    <w:p>
      <w:r xmlns:w="http://schemas.openxmlformats.org/wordprocessingml/2006/main">
        <w:t xml:space="preserve">1. قدرت فداکاری: یاد بگیریم که خود را به خدا تقدیم کنیم</w:t>
      </w:r>
    </w:p>
    <w:p/>
    <w:p>
      <w:r xmlns:w="http://schemas.openxmlformats.org/wordprocessingml/2006/main">
        <w:t xml:space="preserve">2. قلب پرستش: نشان دادن عشق خود به خدا از طریق اطاعت</w:t>
      </w:r>
    </w:p>
    <w:p/>
    <w:p>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w:t>
      </w:r>
    </w:p>
    <w:p/>
    <w:p>
      <w:r xmlns:w="http://schemas.openxmlformats.org/wordprocessingml/2006/main">
        <w:t xml:space="preserve">2. عبرانیان 13: 15-16 - پس بیایید از طریق عیسی دائماً قربانی ستایش میوه لب هایی که آشکارا نام او را می گویند به خدا تقدیم کنیم. و از نیکی کردن و شریک شدن با دیگران غافل نشوید، زیرا خداوند از این قربانی ها خشنود است.</w:t>
      </w:r>
    </w:p>
    <w:p/>
    <w:p>
      <w:r xmlns:w="http://schemas.openxmlformats.org/wordprocessingml/2006/main">
        <w:t xml:space="preserve">لاویان 9:18 او همچنین گاو و قوچ را برای قربانی سلامتی که برای قوم بود، کشت و پسران هارون خون را که بر مذبح دور تا دور پاشید، به او تقدیم کردند.</w:t>
      </w:r>
    </w:p>
    <w:p/>
    <w:p>
      <w:r xmlns:w="http://schemas.openxmlformats.org/wordprocessingml/2006/main">
        <w:t xml:space="preserve">پسران هارون خون گاو و قوچ را به او تقدیم کردند و او آن را به عنوان قربانی سلامتی برای مردم بر مذبح پاشید.</w:t>
      </w:r>
    </w:p>
    <w:p/>
    <w:p>
      <w:r xmlns:w="http://schemas.openxmlformats.org/wordprocessingml/2006/main">
        <w:t xml:space="preserve">1. اهمیت پیشنهادات صلح</w:t>
      </w:r>
    </w:p>
    <w:p/>
    <w:p>
      <w:r xmlns:w="http://schemas.openxmlformats.org/wordprocessingml/2006/main">
        <w:t xml:space="preserve">2. معنای قربانی ها در کتاب مقدس</w:t>
      </w:r>
    </w:p>
    <w:p/>
    <w:p>
      <w:r xmlns:w="http://schemas.openxmlformats.org/wordprocessingml/2006/main">
        <w:t xml:space="preserve">1. رومیان 12:1 - "بنابراین، ای برادران و خواهران، به خاطر رحمت خدا، از شما می خواهم که بدنهای خود را به عنوان قربانی زنده، مقدس و پسندیده خدا تقدیم کنید، این عبادت واقعی و شایسته شماست."</w:t>
      </w:r>
    </w:p>
    <w:p/>
    <w:p>
      <w:r xmlns:w="http://schemas.openxmlformats.org/wordprocessingml/2006/main">
        <w:t xml:space="preserve">2. عبرانیان 13: 15-16 - "بنابراین، بیایید به واسطه عیسی، پیوسته قربانی ستایش کنیم، میوه لبانی که آشکارا نام او را می گویند. و نیکی کردن و شریک شدن با دیگران را فراموش نکنیم، زیرا با چنین قربانی هایی خدا راضی است.»</w:t>
      </w:r>
    </w:p>
    <w:p/>
    <w:p>
      <w:r xmlns:w="http://schemas.openxmlformats.org/wordprocessingml/2006/main">
        <w:t xml:space="preserve">لاویان 9:19 و چربی گاو نر و قوچ و دنده و آنچه روی اندامها و کلیه ها و قلوه بالای جگر را می پوشاند.</w:t>
      </w:r>
    </w:p>
    <w:p/>
    <w:p>
      <w:r xmlns:w="http://schemas.openxmlformats.org/wordprocessingml/2006/main">
        <w:t xml:space="preserve">خداوند به بنی‌اسرائیل دستور داد که چربی یک گاو نر و قوچ را از جمله کفل، اندام‌ها، کلیه‌ها و کال بالای جگر تقدیم کنند.</w:t>
      </w:r>
    </w:p>
    <w:p/>
    <w:p>
      <w:r xmlns:w="http://schemas.openxmlformats.org/wordprocessingml/2006/main">
        <w:t xml:space="preserve">1. اهمیت اطاعت: آنچه خداوند از بنی اسرائیل خواسته است</w:t>
      </w:r>
    </w:p>
    <w:p/>
    <w:p>
      <w:r xmlns:w="http://schemas.openxmlformats.org/wordprocessingml/2006/main">
        <w:t xml:space="preserve">2. تقدیم قربانی: نشانه ایثار و وفاداری</w:t>
      </w:r>
    </w:p>
    <w:p/>
    <w:p>
      <w:r xmlns:w="http://schemas.openxmlformats.org/wordprocessingml/2006/main">
        <w:t xml:space="preserve">1. عبرانیان 13: 15-16 - بیایید از طریق عیسی، دائماً به خدا قربانی ستایش کنیم، میوه لبهایی که آشکارا نام او را می گویند.</w:t>
      </w:r>
    </w:p>
    <w:p/>
    <w:p>
      <w:r xmlns:w="http://schemas.openxmlformats.org/wordprocessingml/2006/main">
        <w:t xml:space="preserve">2. رومیان 12:1 - بنابراین، ای برادران و خواهران، به خاطر رحمت خدا، از شما می خواهم که بدن های خود را به عنوان قربانی زنده، مقدس و پسندیده خدا تقدیم کنید. این عبادت واقعی و شایسته شماست.</w:t>
      </w:r>
    </w:p>
    <w:p/>
    <w:p>
      <w:r xmlns:w="http://schemas.openxmlformats.org/wordprocessingml/2006/main">
        <w:t xml:space="preserve">لاویان 9:20 و چربی را بر سینه ها گذاشتند و او چربی را بر مذبح سوزاند.</w:t>
      </w:r>
    </w:p>
    <w:p/>
    <w:p>
      <w:r xmlns:w="http://schemas.openxmlformats.org/wordprocessingml/2006/main">
        <w:t xml:space="preserve">کاهنان چربی هدایا را در مذبح برای خداوند سوزاندند.</w:t>
      </w:r>
    </w:p>
    <w:p/>
    <w:p>
      <w:r xmlns:w="http://schemas.openxmlformats.org/wordprocessingml/2006/main">
        <w:t xml:space="preserve">1: انجام اراده خدا - ما می‌توانیم فداکاری خود را به خدا با ارادت به او نشان دهیم.</w:t>
      </w:r>
    </w:p>
    <w:p/>
    <w:p>
      <w:r xmlns:w="http://schemas.openxmlformats.org/wordprocessingml/2006/main">
        <w:t xml:space="preserve">2: قلب اطاعت - ما باید مایل باشیم که همه چیزمان را به خداوند بدهیم و اطاعت خود را در همه چیز نشان دهیم.</w:t>
      </w:r>
    </w:p>
    <w:p/>
    <w:p>
      <w:r xmlns:w="http://schemas.openxmlformats.org/wordprocessingml/2006/main">
        <w:t xml:space="preserve">1: فیلیپیان 2: 12-13 - بنابراین، ای محبوب من، همانطور که همیشه اطاعت کردید، اکنون نیز نه تنها در حضور من، بلکه بسیار بیشتر در غیاب من، نجات خود را با ترس و لرز انجام دهید. زیرا این خداست که در شما کار می کند، هم بخواهد و هم برای رضای او کار کند.</w:t>
      </w:r>
    </w:p>
    <w:p/>
    <w:p>
      <w:r xmlns:w="http://schemas.openxmlformats.org/wordprocessingml/2006/main">
        <w:t xml:space="preserve">2: متی 6:21 - زیرا جایی که گنج شماست، دل شما نیز آنجا خواهد بود.</w:t>
      </w:r>
    </w:p>
    <w:p/>
    <w:p>
      <w:r xmlns:w="http://schemas.openxmlformats.org/wordprocessingml/2006/main">
        <w:t xml:space="preserve">لاویان 9:21 و هارون سینه‌ها و شانه راست را به‌عنوان قربانی متحرک به حضور خداوند تکان داد. همانطور که موسی دستور داد.</w:t>
      </w:r>
    </w:p>
    <w:p/>
    <w:p>
      <w:r xmlns:w="http://schemas.openxmlformats.org/wordprocessingml/2006/main">
        <w:t xml:space="preserve">هارون طبق دستور موسی، قربانی متحرکی به خداوند تقدیم کرد.</w:t>
      </w:r>
    </w:p>
    <w:p/>
    <w:p>
      <w:r xmlns:w="http://schemas.openxmlformats.org/wordprocessingml/2006/main">
        <w:t xml:space="preserve">1. قدرت اطاعت: آموختن از مثال هارون</w:t>
      </w:r>
    </w:p>
    <w:p/>
    <w:p>
      <w:r xmlns:w="http://schemas.openxmlformats.org/wordprocessingml/2006/main">
        <w:t xml:space="preserve">2. فداکاری تسلیم: آنچه می توانیم از پیشنهاد موجی هارون بیاموزیم</w:t>
      </w:r>
    </w:p>
    <w:p/>
    <w:p>
      <w:r xmlns:w="http://schemas.openxmlformats.org/wordprocessingml/2006/main">
        <w:t xml:space="preserve">1. یوحنا 14:15، "اگر مرا دوست دارید، احکام مرا نگاه خواهید داشت."</w:t>
      </w:r>
    </w:p>
    <w:p/>
    <w:p>
      <w:r xmlns:w="http://schemas.openxmlformats.org/wordprocessingml/2006/main">
        <w:t xml:space="preserve">2. کولسیان 3:23، "هر کاری که انجام می دهید، با دل و جان کار کنید، برای خداوند نه برای مردم."</w:t>
      </w:r>
    </w:p>
    <w:p/>
    <w:p>
      <w:r xmlns:w="http://schemas.openxmlformats.org/wordprocessingml/2006/main">
        <w:t xml:space="preserve">لاویان 9:22 و هارون دست خود را به سوی قوم بلند کرده، ایشان را برکت داد و از تقدیم قربانی گناه و قربانی سوختنی و قربانی سلامتی پایین آمد.</w:t>
      </w:r>
    </w:p>
    <w:p/>
    <w:p>
      <w:r xmlns:w="http://schemas.openxmlformats.org/wordprocessingml/2006/main">
        <w:t xml:space="preserve">هارون پس از تقدیم قربانی گناه، قربانی سوختنی و سلامتی، دست خود را به سوی مردم بلند کرد و آنها را برکت داد.</w:t>
      </w:r>
    </w:p>
    <w:p/>
    <w:p>
      <w:r xmlns:w="http://schemas.openxmlformats.org/wordprocessingml/2006/main">
        <w:t xml:space="preserve">1. قدرت برکت - چگونه برکات خدا می تواند بر زندگی ما تأثیر بگذارد.</w:t>
      </w:r>
    </w:p>
    <w:p/>
    <w:p>
      <w:r xmlns:w="http://schemas.openxmlformats.org/wordprocessingml/2006/main">
        <w:t xml:space="preserve">2. اهمیت فداکاری - چرا واگذاری چیزی به خدا برای رشد معنوی ما ضروری است.</w:t>
      </w:r>
    </w:p>
    <w:p/>
    <w:p>
      <w:r xmlns:w="http://schemas.openxmlformats.org/wordprocessingml/2006/main">
        <w:t xml:space="preserve">1. فیلیپیان 4:19 - "و خدای من تمام نیازهای شما را برحسب ثروت جلال خود در مسیح عیسی برآورده خواهد کرد."</w:t>
      </w:r>
    </w:p>
    <w:p/>
    <w:p>
      <w:r xmlns:w="http://schemas.openxmlformats.org/wordprocessingml/2006/main">
        <w:t xml:space="preserve">2. عبرانیان 13:15 - "پس بیایید از طریق عیسی دائماً قربانی ستایش میوه لبهایی که آشکارا نام او را می گویند به خدا تقدیم کنیم."</w:t>
      </w:r>
    </w:p>
    <w:p/>
    <w:p>
      <w:r xmlns:w="http://schemas.openxmlformats.org/wordprocessingml/2006/main">
        <w:t xml:space="preserve">لاویان 9:23 و موسی و هارون به خیمه اجتماع رفته، بیرون آمده، قوم را برکت دادند و جلال خداوند بر تمامی قوم ظاهر شد.</w:t>
      </w:r>
    </w:p>
    <w:p/>
    <w:p>
      <w:r xmlns:w="http://schemas.openxmlformats.org/wordprocessingml/2006/main">
        <w:t xml:space="preserve">موسی و هارون به خیمه جماعت وارد شدند و بیرون آمدند و مردم را برکت دادند و جلال خداوند را همه دیدند.</w:t>
      </w:r>
    </w:p>
    <w:p/>
    <w:p>
      <w:r xmlns:w="http://schemas.openxmlformats.org/wordprocessingml/2006/main">
        <w:t xml:space="preserve">1. قدرت برکت: چگونه برکت خدا جلال او را به ارمغان می آورد</w:t>
      </w:r>
    </w:p>
    <w:p/>
    <w:p>
      <w:r xmlns:w="http://schemas.openxmlformats.org/wordprocessingml/2006/main">
        <w:t xml:space="preserve">2. پیروی از دعوت خدا: اطاعت و خدمت به خداوند</w:t>
      </w:r>
    </w:p>
    <w:p/>
    <w:p>
      <w:r xmlns:w="http://schemas.openxmlformats.org/wordprocessingml/2006/main">
        <w:t xml:space="preserve">1. مزمور 67: 1-2 "خداوند بر ما رحمت کند و ما را برکت دهد و صورت خود را بر ما بدرخشد تا راه تو در زمین شناخته شود و قدرت نجات تو در میان تمامی امت ها."</w:t>
      </w:r>
    </w:p>
    <w:p/>
    <w:p>
      <w:r xmlns:w="http://schemas.openxmlformats.org/wordprocessingml/2006/main">
        <w:t xml:space="preserve">2. دوم قرنتیان 3:18 "و همه ما با چهره‌ای بی‌حجاب که جلال خداوند را می‌بینیم، از درجه‌ای از جلال به درجه‌ای دیگر به یک صورت تبدیل می‌شویم. زیرا این از خداوندی است که روح است."</w:t>
      </w:r>
    </w:p>
    <w:p/>
    <w:p>
      <w:r xmlns:w="http://schemas.openxmlformats.org/wordprocessingml/2006/main">
        <w:t xml:space="preserve">لاویان 9:24 و آتشی از حضور خداوند برخاست و قربانی سوختنی و چربی را بر مذبح سوزاند و چون همه مردم آن را دیدند، فریاد زدند و به روی خود افتادند.</w:t>
      </w:r>
    </w:p>
    <w:p/>
    <w:p>
      <w:r xmlns:w="http://schemas.openxmlformats.org/wordprocessingml/2006/main">
        <w:t xml:space="preserve">وقتی آتشی از جانب خداوند آمد و قربانی سوختنی و چربی مذبح را گرفت، مردم فریاد زدند و به روی خود افتادند.</w:t>
      </w:r>
    </w:p>
    <w:p/>
    <w:p>
      <w:r xmlns:w="http://schemas.openxmlformats.org/wordprocessingml/2006/main">
        <w:t xml:space="preserve">1. حضور خداوند قدرتمند و شایسته احترام ماست</w:t>
      </w:r>
    </w:p>
    <w:p/>
    <w:p>
      <w:r xmlns:w="http://schemas.openxmlformats.org/wordprocessingml/2006/main">
        <w:t xml:space="preserve">2. قربانی به عنوان یک عبادت</w:t>
      </w:r>
    </w:p>
    <w:p/>
    <w:p>
      <w:r xmlns:w="http://schemas.openxmlformats.org/wordprocessingml/2006/main">
        <w:t xml:space="preserve">1. اشعیا 6: 1-3 - در سالی که اوزیا پادشاه درگذشت، خداوند را دیدم که بر تختی بلند و برافراشته نشسته بود. و قطار ردای او معبد را پر کرد.</w:t>
      </w:r>
    </w:p>
    <w:p/>
    <w:p>
      <w:r xmlns:w="http://schemas.openxmlformats.org/wordprocessingml/2006/main">
        <w:t xml:space="preserve">2. مزمور 99: 1-5 - خداوند سلطنت می کند. بگذار مردم بلرزند. او بر کروبیان بر تخت نشسته است. بگذار زمین بلرزد</w:t>
      </w:r>
    </w:p>
    <w:p/>
    <w:p>
      <w:r xmlns:w="http://schemas.openxmlformats.org/wordprocessingml/2006/main">
        <w:t xml:space="preserve">لاویان 10 را می توان در سه پاراگراف به شرح زیر خلاصه کرد و آیات ذکر شده:</w:t>
      </w:r>
    </w:p>
    <w:p/>
    <w:p>
      <w:r xmlns:w="http://schemas.openxmlformats.org/wordprocessingml/2006/main">
        <w:t xml:space="preserve">پاراگراف 1: لاویان 10:1-7 داستان پسران هارون، ناداب و ابیهو را بیان می کند که با تقدیم آتش غیرمجاز به حضور خداوند اشتباه کردند. این نقض احکام خدا بود. در نتیجه تجاوز آنها، آتش از حضور خداوند بیرون آمد و آنها را فرو برد و منجر به مرگ فوری آنها شد. سپس موسی به هارون و دیگر پسرانش دستور می دهد که هیچ نشانه ظاهری از عزاداری برای نداب و ابیهو نشان ندهند تا خود یا کل جماعت را آلوده نکنند.</w:t>
      </w:r>
    </w:p>
    <w:p/>
    <w:p>
      <w:r xmlns:w="http://schemas.openxmlformats.org/wordprocessingml/2006/main">
        <w:t xml:space="preserve">بند 2: در لاویان 10: 8-11، خدا دستورات خاصی را به هارون در مورد وظایف کاهنی اش می دهد. به او دستور داده شده است که هنگام ورود به خیمه ملاقات، شراب یا نوشیدنی تخمیر شده دیگر ننوشد تا پاک و ناپاک را تشخیص دهد. این دستورالعمل بر اهمیت روشنفکر بودن کشیش ها هنگام انجام وظایف خود تأکید می کند.</w:t>
      </w:r>
    </w:p>
    <w:p/>
    <w:p>
      <w:r xmlns:w="http://schemas.openxmlformats.org/wordprocessingml/2006/main">
        <w:t xml:space="preserve">بند 3: در لاویان 10:12-20، موسی دستورالعمل های بیشتری در مورد هدایایی به هارون و پسران باقی مانده اش العازار و ایتامار می دهد. قوانین خاصی در مورد هدایای غلات وجود دارد که بخشی از قربانی است. آنها باید در مکان مقدس خورده شوند زیرا مقدس ترین آنها هستند و در مورد قربانی های گناه اگر خون آن به خیمه جلسه آورده شود باید در مکان مقدس خورده شود. برای کفاره در مکان مقدس.</w:t>
      </w:r>
    </w:p>
    <w:p/>
    <w:p>
      <w:r xmlns:w="http://schemas.openxmlformats.org/wordprocessingml/2006/main">
        <w:t xml:space="preserve">به طور خلاصه:</w:t>
      </w:r>
    </w:p>
    <w:p>
      <w:r xmlns:w="http://schemas.openxmlformats.org/wordprocessingml/2006/main">
        <w:t xml:space="preserve">لاویان 10 ارائه می دهد:</w:t>
      </w:r>
    </w:p>
    <w:p>
      <w:r xmlns:w="http://schemas.openxmlformats.org/wordprocessingml/2006/main">
        <w:t xml:space="preserve">نداب و ابیهو آتش غیر مجاز در پیشگاه خدا تقدیم می کنند.</w:t>
      </w:r>
    </w:p>
    <w:p>
      <w:r xmlns:w="http://schemas.openxmlformats.org/wordprocessingml/2006/main">
        <w:t xml:space="preserve">مرگ فوری آنها بر اثر قضای الهی;</w:t>
      </w:r>
    </w:p>
    <w:p>
      <w:r xmlns:w="http://schemas.openxmlformats.org/wordprocessingml/2006/main">
        <w:t xml:space="preserve">دستورالعمل برای پاسخ هارون؛ برداشتن اجساد</w:t>
      </w:r>
    </w:p>
    <w:p/>
    <w:p>
      <w:r xmlns:w="http://schemas.openxmlformats.org/wordprocessingml/2006/main">
        <w:t xml:space="preserve">دستورات خاصی که مستقیماً توسط خدا به هارون در مورد مسئولیت های کشیشی داده شده است.</w:t>
      </w:r>
    </w:p>
    <w:p>
      <w:r xmlns:w="http://schemas.openxmlformats.org/wordprocessingml/2006/main">
        <w:t xml:space="preserve">ممنوعیت نوشیدن مشروبات الکلی در هنگام ورود به خیمه جلسه.</w:t>
      </w:r>
    </w:p>
    <w:p>
      <w:r xmlns:w="http://schemas.openxmlformats.org/wordprocessingml/2006/main">
        <w:t xml:space="preserve">نیاز به تشخیص واضح بین مقدس و نامقدس. پاک، ناپاک هنگام انجام وظایف</w:t>
      </w:r>
    </w:p>
    <w:p/>
    <w:p>
      <w:r xmlns:w="http://schemas.openxmlformats.org/wordprocessingml/2006/main">
        <w:t xml:space="preserve">مقررات اضافی در مورد هدایایی که موسی ارائه کرد.</w:t>
      </w:r>
    </w:p>
    <w:p>
      <w:r xmlns:w="http://schemas.openxmlformats.org/wordprocessingml/2006/main">
        <w:t xml:space="preserve">دستورالعمل های مربوط به هدایای غلات که در محدوده مقدس شرکت می کنند.</w:t>
      </w:r>
    </w:p>
    <w:p>
      <w:r xmlns:w="http://schemas.openxmlformats.org/wordprocessingml/2006/main">
        <w:t xml:space="preserve">دستورالعمل مصرف قربانی گناه بر اساس محل استفاده از خون آن برای کفاره.</w:t>
      </w:r>
    </w:p>
    <w:p/>
    <w:p>
      <w:r xmlns:w="http://schemas.openxmlformats.org/wordprocessingml/2006/main">
        <w:t xml:space="preserve">لاویان 10:1 و ناداب و ابیهو، پسران هارون، هر یک از آنها بوی‌دهنده خود را گرفتند و آتشی در آن نهادند و بخور بر آن نهادند و آتش عجیبی را به حضور خداوند تقدیم کردند که او به آنها امر نکرده بود.</w:t>
      </w:r>
    </w:p>
    <w:p/>
    <w:p>
      <w:r xmlns:w="http://schemas.openxmlformats.org/wordprocessingml/2006/main">
        <w:t xml:space="preserve">نداب و ابیهو، پسران هارون، با تقدیم آتش عجیب به جای آتش مقرر خداوند، از خداوند نافرمانی کردند.</w:t>
      </w:r>
    </w:p>
    <w:p/>
    <w:p>
      <w:r xmlns:w="http://schemas.openxmlformats.org/wordprocessingml/2006/main">
        <w:t xml:space="preserve">1. به دستورات خداوند توجه کنید - لاویان 10:1</w:t>
      </w:r>
    </w:p>
    <w:p/>
    <w:p>
      <w:r xmlns:w="http://schemas.openxmlformats.org/wordprocessingml/2006/main">
        <w:t xml:space="preserve">2. پیامدهای نافرمانی - لاویان 10:1</w:t>
      </w:r>
    </w:p>
    <w:p/>
    <w:p>
      <w:r xmlns:w="http://schemas.openxmlformats.org/wordprocessingml/2006/main">
        <w:t xml:space="preserve">1. تثنیه 4: 2، "به کلامی که به شما امر می کنم اضافه نکنید، و چیزی از آن کم نکنید تا اوامر یهوه خدای خود را که به شما امر می کنم نگاه دارید."</w:t>
      </w:r>
    </w:p>
    <w:p/>
    <w:p>
      <w:r xmlns:w="http://schemas.openxmlformats.org/wordprocessingml/2006/main">
        <w:t xml:space="preserve">2. اشعیا 55:11، «کلام من که از دهان من بیرون می‌آید، چنین خواهد بود. "</w:t>
      </w:r>
    </w:p>
    <w:p/>
    <w:p>
      <w:r xmlns:w="http://schemas.openxmlformats.org/wordprocessingml/2006/main">
        <w:t xml:space="preserve">لاویان 10:2 و آتشی از جانب خداوند بیرون آمد و ایشان را بلعید و در حضور خداوند مردند.</w:t>
      </w:r>
    </w:p>
    <w:p/>
    <w:p>
      <w:r xmlns:w="http://schemas.openxmlformats.org/wordprocessingml/2006/main">
        <w:t xml:space="preserve">آتش خداوند پسران هارون را به خاطر نافرمانی آنها کشت.</w:t>
      </w:r>
    </w:p>
    <w:p/>
    <w:p>
      <w:r xmlns:w="http://schemas.openxmlformats.org/wordprocessingml/2006/main">
        <w:t xml:space="preserve">1: خدا را اطاعت کنید و از خشم او بپرهیزید</w:t>
      </w:r>
    </w:p>
    <w:p/>
    <w:p>
      <w:r xmlns:w="http://schemas.openxmlformats.org/wordprocessingml/2006/main">
        <w:t xml:space="preserve">2: خداوند عادل است و داوری او سریع است</w:t>
      </w:r>
    </w:p>
    <w:p/>
    <w:p>
      <w:r xmlns:w="http://schemas.openxmlformats.org/wordprocessingml/2006/main">
        <w:t xml:space="preserve">1: ارمیا 17:9-10 "دل از همه چیز فریبنده و ناامیدانه شریر است. چه کسی می تواند آن را بشناسد؟ من خداوند قلب را جستجو می کنم، افسارها را امتحان می کنم، حتی تا هر کس را مطابق راه های خود و مطابق با او بدهم. به ثمره اعمال او.»</w:t>
      </w:r>
    </w:p>
    <w:p/>
    <w:p>
      <w:r xmlns:w="http://schemas.openxmlformats.org/wordprocessingml/2006/main">
        <w:t xml:space="preserve">2: رومیان 6:23 "زیرا مزد گناه مرگ است، اما عطای خدا حیات جاودانی بوسیله خداوند ما عیسی مسیح است."</w:t>
      </w:r>
    </w:p>
    <w:p/>
    <w:p>
      <w:r xmlns:w="http://schemas.openxmlformats.org/wordprocessingml/2006/main">
        <w:t xml:space="preserve">لاویان 10:3 پس موسی به هارون گفت: «خداوند این را گفت و گفت: در کسانی که به من نزدیک می‌شوند تقدیس خواهم شد و در حضور تمامی قوم جلال خواهم یافت. و هارون سکوت کرد.</w:t>
      </w:r>
    </w:p>
    <w:p/>
    <w:p>
      <w:r xmlns:w="http://schemas.openxmlformats.org/wordprocessingml/2006/main">
        <w:t xml:space="preserve">این قسمت از نیاز خدا به جلال و احترام توسط همه کسانی که به او نزدیک می شوند صحبت می کند.</w:t>
      </w:r>
    </w:p>
    <w:p/>
    <w:p>
      <w:r xmlns:w="http://schemas.openxmlformats.org/wordprocessingml/2006/main">
        <w:t xml:space="preserve">1. «به هر کاری که می کنید خدا را تکریم و تسبیح کنید»</w:t>
      </w:r>
    </w:p>
    <w:p/>
    <w:p>
      <w:r xmlns:w="http://schemas.openxmlformats.org/wordprocessingml/2006/main">
        <w:t xml:space="preserve">2. «تعالی را با جستجوی او در همه چیز احترام کنید».</w:t>
      </w:r>
    </w:p>
    <w:p/>
    <w:p>
      <w:r xmlns:w="http://schemas.openxmlformats.org/wordprocessingml/2006/main">
        <w:t xml:space="preserve">1. مزمور 27:4 - از خداوند یک چیز خواستم و آن را خواهم خواست. تا تمام روزهای زندگی خود را در خانه خداوند ساکن شوم تا جمال خداوند را ببینم و در معبد او تحقیق کنم.</w:t>
      </w:r>
    </w:p>
    <w:p/>
    <w:p>
      <w:r xmlns:w="http://schemas.openxmlformats.org/wordprocessingml/2006/main">
        <w:t xml:space="preserve">2. امثال 3: 5-6 -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لاویان 10:4 موسی، میشائیل و الصافان، پسران عزیئیل، عموی هارون را صدا زد و به آنها گفت: نزدیک بیایید، برادران خود را از جلوی عبادتگاه به بیرون از لشکرگاه ببرید.</w:t>
      </w:r>
    </w:p>
    <w:p/>
    <w:p>
      <w:r xmlns:w="http://schemas.openxmlformats.org/wordprocessingml/2006/main">
        <w:t xml:space="preserve">موسی میشائیل و الصافان، پسران عزییل، عموی هارون را فراخواند و به آنها دستور داد که برادران خود را از عبادتگاه در اردوگاه ببرند.</w:t>
      </w:r>
    </w:p>
    <w:p/>
    <w:p>
      <w:r xmlns:w="http://schemas.openxmlformats.org/wordprocessingml/2006/main">
        <w:t xml:space="preserve">1. اهمیت عمل به دستورات خداوند</w:t>
      </w:r>
    </w:p>
    <w:p/>
    <w:p>
      <w:r xmlns:w="http://schemas.openxmlformats.org/wordprocessingml/2006/main">
        <w:t xml:space="preserve">2. قدرت پذیرش مسئولیت</w:t>
      </w:r>
    </w:p>
    <w:p/>
    <w:p>
      <w:r xmlns:w="http://schemas.openxmlformats.org/wordprocessingml/2006/main">
        <w:t xml:space="preserve">1. متی 28:20 - "به آنها تعلیم دهید که همه آنچه را که به شما امر کرده ام رعایت کنند."</w:t>
      </w:r>
    </w:p>
    <w:p/>
    <w:p>
      <w:r xmlns:w="http://schemas.openxmlformats.org/wordprocessingml/2006/main">
        <w:t xml:space="preserve">2. رومیان 12:1 - "خود را قربانی زنده، مقدس، پسندیده خدا، که خدمت معقول شما است، تقدیم کنید."</w:t>
      </w:r>
    </w:p>
    <w:p/>
    <w:p>
      <w:r xmlns:w="http://schemas.openxmlformats.org/wordprocessingml/2006/main">
        <w:t xml:space="preserve">لاویان 10:5 پس نزدیک شده، آنها را در کتهای خود از اردوگاه بیرون آوردند. همانطور که موسی گفته بود.</w:t>
      </w:r>
    </w:p>
    <w:p/>
    <w:p>
      <w:r xmlns:w="http://schemas.openxmlformats.org/wordprocessingml/2006/main">
        <w:t xml:space="preserve">موسی به پسران هارون دستور داد قربانی سوختنی را که بیرون از اردوگاه آماده کرده بودند ببرند.</w:t>
      </w:r>
    </w:p>
    <w:p/>
    <w:p>
      <w:r xmlns:w="http://schemas.openxmlformats.org/wordprocessingml/2006/main">
        <w:t xml:space="preserve">1. کلام خدا باید اطاعت شود - لاویان 10:5</w:t>
      </w:r>
    </w:p>
    <w:p/>
    <w:p>
      <w:r xmlns:w="http://schemas.openxmlformats.org/wordprocessingml/2006/main">
        <w:t xml:space="preserve">2. اجرای دستورات خدا - لاویان 10:5</w:t>
      </w:r>
    </w:p>
    <w:p/>
    <w:p>
      <w:r xmlns:w="http://schemas.openxmlformats.org/wordprocessingml/2006/main">
        <w:t xml:space="preserve">1. اول پطرس 1:13-14 - بنابراین، با ذهنی که هوشیار و کاملا هوشیار است، امید خود را به فیضی بگذارید که وقتی عیسی مسیح در آمدن او ظاهر می شود، به شما خواهد رسید. به عنوان فرزندان مطیع، با خواسته های شیطانی که در زمان جهل زندگی می کردید مطابقت نکنید.</w:t>
      </w:r>
    </w:p>
    <w:p/>
    <w:p>
      <w:r xmlns:w="http://schemas.openxmlformats.org/wordprocessingml/2006/main">
        <w:t xml:space="preserve">2. افسسیان 6: 5-8 - بردگان، از اربابان زمینی خود با احترام و ترس و با صمیمیت قلب اطاعت کنید، همانطور که از مسیح اطاعت می کنید. از آنها اطاعت کنید، نه تنها برای جلب لطف آنها وقتی چشم آنها به شماست، بلکه مانند بندگان مسیح، اراده خدا را از قلب خود انجام دهید. از صمیم قلب خدمت کنید، گویی به خداوند خدمت می‌کنید، نه مردم، زیرا می‌دانید که خداوند برای هر کار خیری که انجام دهند، چه برده یا آزاد، پاداش خواهد داد.</w:t>
      </w:r>
    </w:p>
    <w:p/>
    <w:p>
      <w:r xmlns:w="http://schemas.openxmlformats.org/wordprocessingml/2006/main">
        <w:t xml:space="preserve">لاویان 10:6 و موسی به هارون و الازار و پسرانش ایتامار گفت: سرهای خود را باز نکنید و لباسهای خود را پاره نکنید. مبادا بمیرید و غضب بر جمیع قوم نازل شود، بلکه برادران شما، یعنی تمامی خاندان اسرائیل، برای آتشی که خداوند افروخته است گریه کنند.</w:t>
      </w:r>
    </w:p>
    <w:p/>
    <w:p>
      <w:r xmlns:w="http://schemas.openxmlformats.org/wordprocessingml/2006/main">
        <w:t xml:space="preserve">موسی به هارون، الازار و ایتامار هشدار داد که در هنگام ماتم سر خود را باز نکنند و لباس های خود را پاره نکنند که مبادا بمیرند و بر بنی اسرائیل خشم بیاورند.</w:t>
      </w:r>
    </w:p>
    <w:p/>
    <w:p>
      <w:r xmlns:w="http://schemas.openxmlformats.org/wordprocessingml/2006/main">
        <w:t xml:space="preserve">1. عزاداری بدون ترس: چگونه بدون به خطر انداختن روح عزاداری کنیم</w:t>
      </w:r>
    </w:p>
    <w:p/>
    <w:p>
      <w:r xmlns:w="http://schemas.openxmlformats.org/wordprocessingml/2006/main">
        <w:t xml:space="preserve">2. قدرت وحدت سوگوار: چگونه کار با هم صلح و قدرت می آورد</w:t>
      </w:r>
    </w:p>
    <w:p/>
    <w:p>
      <w:r xmlns:w="http://schemas.openxmlformats.org/wordprocessingml/2006/main">
        <w:t xml:space="preserve">1. یعقوب 4:10 - خود را در نظر خداوند فروتن کنید و او شما را بلند خواهد کرد.</w:t>
      </w:r>
    </w:p>
    <w:p/>
    <w:p>
      <w:r xmlns:w="http://schemas.openxmlformats.org/wordprocessingml/2006/main">
        <w:t xml:space="preserve">2. مزمور 34:18 - خداوند به کسانی که قلب شکسته دارند نزدیک است و کسانی را که روح پشیمان دارند نجات می دهد.</w:t>
      </w:r>
    </w:p>
    <w:p/>
    <w:p>
      <w:r xmlns:w="http://schemas.openxmlformats.org/wordprocessingml/2006/main">
        <w:t xml:space="preserve">لاویان 10:7 و از در خیمه اجتماع بیرون نروید، مبادا بمیرید، زیرا روغن مسح خداوند بر شماست. و طبق قول موسی عمل کردند.</w:t>
      </w:r>
    </w:p>
    <w:p/>
    <w:p>
      <w:r xmlns:w="http://schemas.openxmlformats.org/wordprocessingml/2006/main">
        <w:t xml:space="preserve">موسی به کاهنان خیمه دستور داد و آنها از آنها پیروی کردند و به آنها هشدار داد که اگر پیش از مسح شدن با روغن خداوند بروند، خواهند مرد.</w:t>
      </w:r>
    </w:p>
    <w:p/>
    <w:p>
      <w:r xmlns:w="http://schemas.openxmlformats.org/wordprocessingml/2006/main">
        <w:t xml:space="preserve">1. قدرت اطاعت - اهمیت پیروی از دستورات خدا در زندگی ما</w:t>
      </w:r>
    </w:p>
    <w:p/>
    <w:p>
      <w:r xmlns:w="http://schemas.openxmlformats.org/wordprocessingml/2006/main">
        <w:t xml:space="preserve">2. مسح خداوند - اهمیت روح القدس در زندگی ما</w:t>
      </w:r>
    </w:p>
    <w:p/>
    <w:p>
      <w:r xmlns:w="http://schemas.openxmlformats.org/wordprocessingml/2006/main">
        <w:t xml:space="preserve">1. یوحنا 14: 15-17 - عیسی به روح القدس قول می دهد که ما را در حقیقت هدایت کند</w:t>
      </w:r>
    </w:p>
    <w:p/>
    <w:p>
      <w:r xmlns:w="http://schemas.openxmlformats.org/wordprocessingml/2006/main">
        <w:t xml:space="preserve">2. رومیان 8: 14-17 - روح القدس ما را به فرزندخواندگی به عنوان پسران و دختران خدا هدایت می کند.</w:t>
      </w:r>
    </w:p>
    <w:p/>
    <w:p>
      <w:r xmlns:w="http://schemas.openxmlformats.org/wordprocessingml/2006/main">
        <w:t xml:space="preserve">لاویان 10:8 خداوند به هارون گفت:</w:t>
      </w:r>
    </w:p>
    <w:p/>
    <w:p>
      <w:r xmlns:w="http://schemas.openxmlformats.org/wordprocessingml/2006/main">
        <w:t xml:space="preserve">هارون و پسرانش از سوی خداوند در وظایف کشیشی آموزش دیدند.</w:t>
      </w:r>
    </w:p>
    <w:p/>
    <w:p>
      <w:r xmlns:w="http://schemas.openxmlformats.org/wordprocessingml/2006/main">
        <w:t xml:space="preserve">1. هدف خدا از انتصاب هارون و پسرانش به کهانت</w:t>
      </w:r>
    </w:p>
    <w:p/>
    <w:p>
      <w:r xmlns:w="http://schemas.openxmlformats.org/wordprocessingml/2006/main">
        <w:t xml:space="preserve">2. قدرت اطاعت از دستورات خداوند</w:t>
      </w:r>
    </w:p>
    <w:p/>
    <w:p>
      <w:r xmlns:w="http://schemas.openxmlformats.org/wordprocessingml/2006/main">
        <w:t xml:space="preserve">1. خروج 28: 1-4 - خدا هارون و پسرانش را به کاهنیت منصوب می کند.</w:t>
      </w:r>
    </w:p>
    <w:p/>
    <w:p>
      <w:r xmlns:w="http://schemas.openxmlformats.org/wordprocessingml/2006/main">
        <w:t xml:space="preserve">2. امثال 3: 1-2 - برکت اطاعت از دستورات خدا.</w:t>
      </w:r>
    </w:p>
    <w:p/>
    <w:p>
      <w:r xmlns:w="http://schemas.openxmlformats.org/wordprocessingml/2006/main">
        <w:t xml:space="preserve">لاویان 10:9 شراب و مشروب الکلی ننوشید، نه خود و نه پسرانتان، وقتی به خیمه اجتماع می‌روید، مبادا بمیرید، این حکمی است تا ابدالاباد در تمام نسل‌های شما.</w:t>
      </w:r>
    </w:p>
    <w:p/>
    <w:p>
      <w:r xmlns:w="http://schemas.openxmlformats.org/wordprocessingml/2006/main">
        <w:t xml:space="preserve">خداوند به کاهنان دستور می دهد که در خیمه ی جماعت از نوشیدن شراب و نوشیدنی قوی خودداری کنند تا از دنیا نروند. این یک قانون ابدی برای همه نسل ها است.</w:t>
      </w:r>
    </w:p>
    <w:p/>
    <w:p>
      <w:r xmlns:w="http://schemas.openxmlformats.org/wordprocessingml/2006/main">
        <w:t xml:space="preserve">1. قدرت پرهیز: فرمان خدا به کاهنان</w:t>
      </w:r>
    </w:p>
    <w:p/>
    <w:p>
      <w:r xmlns:w="http://schemas.openxmlformats.org/wordprocessingml/2006/main">
        <w:t xml:space="preserve">2. تعهد کهانت: اطاعت از احکام خدا</w:t>
      </w:r>
    </w:p>
    <w:p/>
    <w:p>
      <w:r xmlns:w="http://schemas.openxmlformats.org/wordprocessingml/2006/main">
        <w:t xml:space="preserve">1. امثال 20: 1 - "شراب مسخره کننده است، نوشیدنی قوی خشمگین است، و هر که در آن فریب بخورد عاقل نیست."</w:t>
      </w:r>
    </w:p>
    <w:p/>
    <w:p>
      <w:r xmlns:w="http://schemas.openxmlformats.org/wordprocessingml/2006/main">
        <w:t xml:space="preserve">2. اشعیا 5: 11-12 - "وای بر کسانی که صبح زود برمی خیزند تا به دنبال نوشیدنی قوی بروند و تا شب ادامه دهند تا شراب آنها را شعله ور کند."</w:t>
      </w:r>
    </w:p>
    <w:p/>
    <w:p>
      <w:r xmlns:w="http://schemas.openxmlformats.org/wordprocessingml/2006/main">
        <w:t xml:space="preserve">لاویان 10:10 و برای اینکه بین مقدس و نامقدس و نجس و پاک تفاوت قائل شوید.</w:t>
      </w:r>
    </w:p>
    <w:p/>
    <w:p>
      <w:r xmlns:w="http://schemas.openxmlformats.org/wordprocessingml/2006/main">
        <w:t xml:space="preserve">این قطعه از لاویان بر اهمیت تمایز بین پاک و ناپاک تأکید می کند.</w:t>
      </w:r>
    </w:p>
    <w:p/>
    <w:p>
      <w:r xmlns:w="http://schemas.openxmlformats.org/wordprocessingml/2006/main">
        <w:t xml:space="preserve">1. تمایز بین مقدس و نامقدس</w:t>
      </w:r>
    </w:p>
    <w:p/>
    <w:p>
      <w:r xmlns:w="http://schemas.openxmlformats.org/wordprocessingml/2006/main">
        <w:t xml:space="preserve">2. دعوت خدا به زندگی درست</w:t>
      </w:r>
    </w:p>
    <w:p/>
    <w:p>
      <w:r xmlns:w="http://schemas.openxmlformats.org/wordprocessingml/2006/main">
        <w:t xml:space="preserve">1. رومیان 12: 2، و به این جهان شبیه نشوید، بلکه با تجدید ذهن خود دگرگون شوید، تا بتوانید ثابت کنید که اراده خوب، پسندیده و کامل خدا چیست.</w:t>
      </w:r>
    </w:p>
    <w:p/>
    <w:p>
      <w:r xmlns:w="http://schemas.openxmlformats.org/wordprocessingml/2006/main">
        <w:t xml:space="preserve">2. یعقوب 4: 7-8، بنابراین تسلیم خدا باشید. در برابر شیطان مقاومت کن، و او از تو فرار خواهد کرد. به خدا نزدیک شوید تا او به شما نزدیک شود. ای گناهکاران دست های خود را پاک کنید. و دلهای خود را پاکیزه کنید ای دو دل</w:t>
      </w:r>
    </w:p>
    <w:p/>
    <w:p>
      <w:r xmlns:w="http://schemas.openxmlformats.org/wordprocessingml/2006/main">
        <w:t xml:space="preserve">لاویان 10:11 و تا تمامی فرایض را که خداوند به دست موسی به ایشان گفته است، به بنی اسرائیل بیاموزید.</w:t>
      </w:r>
    </w:p>
    <w:p/>
    <w:p>
      <w:r xmlns:w="http://schemas.openxmlformats.org/wordprocessingml/2006/main">
        <w:t xml:space="preserve">لاویان 10:11 به قوم اسرائیل دستور می دهد که قوانین خدا را همانطور که موسی گفته است به فرزندان خود بیاموزند.</w:t>
      </w:r>
    </w:p>
    <w:p/>
    <w:p>
      <w:r xmlns:w="http://schemas.openxmlformats.org/wordprocessingml/2006/main">
        <w:t xml:space="preserve">1. یادگیری کلام خدا: اهمیت آموزش به فرزندانمان</w:t>
      </w:r>
    </w:p>
    <w:p/>
    <w:p>
      <w:r xmlns:w="http://schemas.openxmlformats.org/wordprocessingml/2006/main">
        <w:t xml:space="preserve">2. قدرت اطاعت: مطالعه لاویان 10:11</w:t>
      </w:r>
    </w:p>
    <w:p/>
    <w:p>
      <w:r xmlns:w="http://schemas.openxmlformats.org/wordprocessingml/2006/main">
        <w:t xml:space="preserve">1. تثنیه 6:4-7 - ای اسرائیل بشنو: یهوه خدای ما، یهوه یکی است. یَهُوَه خدای خود را با تمام دل و با تمام جان و با تمام قوت محبت کن. و این سخنانی که امروز به شما امر می کنم در دل شما خواهد بود.</w:t>
      </w:r>
    </w:p>
    <w:p/>
    <w:p>
      <w:r xmlns:w="http://schemas.openxmlformats.org/wordprocessingml/2006/main">
        <w:t xml:space="preserve">2. امثال 22:6 - کودک را در راهی که باید برود تربیت کنید و وقتی پیر شد از آن دور نخواهد شد.</w:t>
      </w:r>
    </w:p>
    <w:p/>
    <w:p>
      <w:r xmlns:w="http://schemas.openxmlformats.org/wordprocessingml/2006/main">
        <w:t xml:space="preserve">لاویان 10:12 و موسی به هارون و العازار و ایتامار پسرانش که باقی مانده بودند گفت: قربانی گوشت باقیمانده از قربانی های آتشی خداوند را بگیرید و بدون خمیرمایه در کنار مذبح بخورید. مقدس ترین است:</w:t>
      </w:r>
    </w:p>
    <w:p/>
    <w:p>
      <w:r xmlns:w="http://schemas.openxmlformats.org/wordprocessingml/2006/main">
        <w:t xml:space="preserve">موسی به هارون، الازار و ایتامار دستور داد که قربانی گوشت باقیمانده از هدایای آتشی خداوند را گرفته و بدون خمیرمایه در کنار مذبح بخورند، زیرا بسیار مقدس است.</w:t>
      </w:r>
    </w:p>
    <w:p/>
    <w:p>
      <w:r xmlns:w="http://schemas.openxmlformats.org/wordprocessingml/2006/main">
        <w:t xml:space="preserve">1. قداست هدایای الهی</w:t>
      </w:r>
    </w:p>
    <w:p/>
    <w:p>
      <w:r xmlns:w="http://schemas.openxmlformats.org/wordprocessingml/2006/main">
        <w:t xml:space="preserve">2. اطاعت از خلق خدا</w:t>
      </w:r>
    </w:p>
    <w:p/>
    <w:p>
      <w:r xmlns:w="http://schemas.openxmlformats.org/wordprocessingml/2006/main">
        <w:t xml:space="preserve">1. متی 5:48، "پس کامل باشید، همانطور که پدر شما که در آسمان است کامل است."</w:t>
      </w:r>
    </w:p>
    <w:p/>
    <w:p>
      <w:r xmlns:w="http://schemas.openxmlformats.org/wordprocessingml/2006/main">
        <w:t xml:space="preserve">2. عبرانیان 13:15، "پس به وسیله او قربانی حمد را پیوسته برای خدا تقدیم کنیم، یعنی میوه لبهایمان که نام او را شکر می کنند."</w:t>
      </w:r>
    </w:p>
    <w:p/>
    <w:p>
      <w:r xmlns:w="http://schemas.openxmlformats.org/wordprocessingml/2006/main">
        <w:t xml:space="preserve">لاویان 10:13 و آن را در مکان مقدس بخورید، زیرا حق شما و پسران شما از قربانیهای آتشی خداوند است، زیرا به من امر شده است.</w:t>
      </w:r>
    </w:p>
    <w:p/>
    <w:p>
      <w:r xmlns:w="http://schemas.openxmlformats.org/wordprocessingml/2006/main">
        <w:t xml:space="preserve">خداوند به موسی و هارون دستور داد که قربانی هایی را که برای او در مکان مقدس داده شده است بخورند.</w:t>
      </w:r>
    </w:p>
    <w:p/>
    <w:p>
      <w:r xmlns:w="http://schemas.openxmlformats.org/wordprocessingml/2006/main">
        <w:t xml:space="preserve">1. اهمیت اطاعت از خدا</w:t>
      </w:r>
    </w:p>
    <w:p/>
    <w:p>
      <w:r xmlns:w="http://schemas.openxmlformats.org/wordprocessingml/2006/main">
        <w:t xml:space="preserve">2. معنای خوردن قربانی در مکان مقدس</w:t>
      </w:r>
    </w:p>
    <w:p/>
    <w:p>
      <w:r xmlns:w="http://schemas.openxmlformats.org/wordprocessingml/2006/main">
        <w:t xml:space="preserve">1. سفر تثنیه 10:12-13 - و اکنون ای اسرائیل، خداوند، خدایت از تو چه می خواهد، جز اینکه از خداوند خدایت بترسی، در تمام راههای او گام برداری، او را دوست بداری، و خداوند خدای خود را با او خدمت کنی. با تمام دل و با تمام جان خود و احکام و فرایض خداوند را که امروز به شما امر می‌کنم برای خیرتان نگاه دارید؟</w:t>
      </w:r>
    </w:p>
    <w:p/>
    <w:p>
      <w:r xmlns:w="http://schemas.openxmlformats.org/wordprocessingml/2006/main">
        <w:t xml:space="preserve">2. عبرانیان 13: 15-16 - پس بیایید به وسیله او پیوسته قربانی ستایش کنیم، یعنی میوه لبهایی که نام او را تصدیق می کنند. از نیکی کردن و شریک شدن در آنچه که دارید غافل نشوید که چنین قربانی هایی مورد رضایت خداوند است.</w:t>
      </w:r>
    </w:p>
    <w:p/>
    <w:p>
      <w:r xmlns:w="http://schemas.openxmlformats.org/wordprocessingml/2006/main">
        <w:t xml:space="preserve">لاویان 10:14 و سینه و شانه موج را در مکانی تمیز بخورید. تو و پسران و دخترانت با تو، زیرا حق تو و پسران توست که از قربانی های سلامتی بنی اسرائیل داده می شود.</w:t>
      </w:r>
    </w:p>
    <w:p/>
    <w:p>
      <w:r xmlns:w="http://schemas.openxmlformats.org/wordprocessingml/2006/main">
        <w:t xml:space="preserve">سینه و شانه موجی باید در جای تمیز و با خانواده خورده شود. اینها حق آنها از هدیه های صلح بنی اسرائیل است.</w:t>
      </w:r>
    </w:p>
    <w:p/>
    <w:p>
      <w:r xmlns:w="http://schemas.openxmlformats.org/wordprocessingml/2006/main">
        <w:t xml:space="preserve">1. اهمیت غذا خوردن در مکانی تمیز و در کنار خانواده.</w:t>
      </w:r>
    </w:p>
    <w:p/>
    <w:p>
      <w:r xmlns:w="http://schemas.openxmlformats.org/wordprocessingml/2006/main">
        <w:t xml:space="preserve">2. لذت دریافت نعمت و پیشکش از دیگران.</w:t>
      </w:r>
    </w:p>
    <w:p/>
    <w:p>
      <w:r xmlns:w="http://schemas.openxmlformats.org/wordprocessingml/2006/main">
        <w:t xml:space="preserve">1. تثنیه 12: 7 "و در آنجا به حضور یهوه، خدای خود بخورید، و شما و خانواده های خود از هر چه دست خود را بر آن می گذارید، شادی خواهید کرد، زیرا خداوند، خدایتان شما را برکت داده است."</w:t>
      </w:r>
    </w:p>
    <w:p/>
    <w:p>
      <w:r xmlns:w="http://schemas.openxmlformats.org/wordprocessingml/2006/main">
        <w:t xml:space="preserve">2. جامعه 9: 7 "برو، نان خود را با شادی بخور، و شراب خود را با دلی شاد بنوش، زیرا اکنون خدا اعمال تو را می پذیرد."</w:t>
      </w:r>
    </w:p>
    <w:p/>
    <w:p>
      <w:r xmlns:w="http://schemas.openxmlformats.org/wordprocessingml/2006/main">
        <w:t xml:space="preserve">لاویان 10:15 کتف و سینه متحرک را با هدایایی که با آتش چربی می‌سازند، بیاورند تا به عنوان قربانی متحرک به حضور خداوند تکان دهند. و این از تو خواهد بود و پسران تو با تو، طبق قانون تا ابد. همانطور که خداوند امر کرده است.</w:t>
      </w:r>
    </w:p>
    <w:p/>
    <w:p>
      <w:r xmlns:w="http://schemas.openxmlformats.org/wordprocessingml/2006/main">
        <w:t xml:space="preserve">خدا دستور داد که شانه و سینه تکان دهنده هر هدایایی در مقابل او به عنوان قربانی متحرک تکان داده شود و این امری تا ابد بود.</w:t>
      </w:r>
    </w:p>
    <w:p/>
    <w:p>
      <w:r xmlns:w="http://schemas.openxmlformats.org/wordprocessingml/2006/main">
        <w:t xml:space="preserve">1. احکام خداوند: اطاعت به عنوان یک هدیه موجی</w:t>
      </w:r>
    </w:p>
    <w:p/>
    <w:p>
      <w:r xmlns:w="http://schemas.openxmlformats.org/wordprocessingml/2006/main">
        <w:t xml:space="preserve">2. عهد فیض خدا: شانه و سینه موج دار</w:t>
      </w:r>
    </w:p>
    <w:p/>
    <w:p>
      <w:r xmlns:w="http://schemas.openxmlformats.org/wordprocessingml/2006/main">
        <w:t xml:space="preserve">1. متی 22:37-40 - عیسی پاسخ داد: یهوه خدای خود را با تمام دل و با تمام جان و با تمام ذهن خود دوست بدارید. این اولین و بزرگترین فرمان الهی است. و دومی مانند آن: همسایه خود را مانند خود دوست بدار. تمام شریعت و انبیا به این دو فرمان وابسته است.</w:t>
      </w:r>
    </w:p>
    <w:p/>
    <w:p>
      <w:r xmlns:w="http://schemas.openxmlformats.org/wordprocessingml/2006/main">
        <w:t xml:space="preserve">2.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 آنگاه می‌توانی آنچه را که خداوند اراده خیر، پسندیده و کامل اوست، آزمایش و تأیید کنی.</w:t>
      </w:r>
    </w:p>
    <w:p/>
    <w:p>
      <w:r xmlns:w="http://schemas.openxmlformats.org/wordprocessingml/2006/main">
        <w:t xml:space="preserve">لاویان 10:16 و موسی در جستجوی بز قربانی گناه شد و اینک سوخته شد و بر العازار و ایتامار پسران هارون که زنده مانده بودند خشمگین شد و گفت:</w:t>
      </w:r>
    </w:p>
    <w:p/>
    <w:p>
      <w:r xmlns:w="http://schemas.openxmlformats.org/wordprocessingml/2006/main">
        <w:t xml:space="preserve">موسی از پسران هارون، العازار و ایتامار، به خاطر سوزاندن بز قربانی گناه ناراضی بود.</w:t>
      </w:r>
    </w:p>
    <w:p/>
    <w:p>
      <w:r xmlns:w="http://schemas.openxmlformats.org/wordprocessingml/2006/main">
        <w:t xml:space="preserve">1. ما باید مواظب باشیم که با اجرای دستورات خداوند را گرامی بداریم.</w:t>
      </w:r>
    </w:p>
    <w:p/>
    <w:p>
      <w:r xmlns:w="http://schemas.openxmlformats.org/wordprocessingml/2006/main">
        <w:t xml:space="preserve">2. ما باید از وسوسه خدا با سهل انگاری نکردن اوامر او اجتناب کنیم.</w:t>
      </w:r>
    </w:p>
    <w:p/>
    <w:p>
      <w:r xmlns:w="http://schemas.openxmlformats.org/wordprocessingml/2006/main">
        <w:t xml:space="preserve">1. تثنیه 6:13 - "از خداوند خدای خود بترسید و او را خدمت کنید و به نام او سوگند یاد کنید."</w:t>
      </w:r>
    </w:p>
    <w:p/>
    <w:p>
      <w:r xmlns:w="http://schemas.openxmlformats.org/wordprocessingml/2006/main">
        <w:t xml:space="preserve">2. عبرانیان 10:26-27 - «زیرا اگر پس از دریافت معرفت حقیقت، عمداً به گناه ادامه دهیم، دیگر قربانی گناهان باقی نمی‌ماند، بلکه انتظاری ترسناک از داوری و خشم آتشی که مردم را می‌بلعد. دشمنان."</w:t>
      </w:r>
    </w:p>
    <w:p/>
    <w:p>
      <w:r xmlns:w="http://schemas.openxmlformats.org/wordprocessingml/2006/main">
        <w:t xml:space="preserve">لاویان 10:17 چرا قربانی گناه را در مکان مقدّس نخورده‌اید، زیرا که مقدس است و خدا آن را به شما داده است تا گناهان جماعت را تحمل کنید تا برای ایشان در حضور خداوند کفاره بدهید؟</w:t>
      </w:r>
    </w:p>
    <w:p/>
    <w:p>
      <w:r xmlns:w="http://schemas.openxmlformats.org/wordprocessingml/2006/main">
        <w:t xml:space="preserve">خدا به کاهنان دستور داد که قربانی گناه را در مکان مقدس بخورند، زیرا مقدس است و به آنها داده شد تا برای جماعت در حضور خداوند کفاره بدهند.</w:t>
      </w:r>
    </w:p>
    <w:p/>
    <w:p>
      <w:r xmlns:w="http://schemas.openxmlformats.org/wordprocessingml/2006/main">
        <w:t xml:space="preserve">1. اهمیت کفاره: مطالعه لاویان 10:17</w:t>
      </w:r>
    </w:p>
    <w:p/>
    <w:p>
      <w:r xmlns:w="http://schemas.openxmlformats.org/wordprocessingml/2006/main">
        <w:t xml:space="preserve">2. فیض خدا: چگونه خداوند از قربانی های گناه برای کفاره استفاده می کند</w:t>
      </w:r>
    </w:p>
    <w:p/>
    <w:p>
      <w:r xmlns:w="http://schemas.openxmlformats.org/wordprocessingml/2006/main">
        <w:t xml:space="preserve">1. رومیان 5: 11 - "و نه تنها این، بلکه ما در خدا به واسطه خداوند خود عیسی مسیح که اکنون کفاره را دریافت کرده ایم، شادی می کنیم."</w:t>
      </w:r>
    </w:p>
    <w:p/>
    <w:p>
      <w:r xmlns:w="http://schemas.openxmlformats.org/wordprocessingml/2006/main">
        <w:t xml:space="preserve">2. عبرانیان 9: 11-15 - "اما مسیح که کاهن اعظم چیزهای خوب آینده آمد، به وسیله خیمه ای بزرگتر و کامل تر، که با دست ساخته نشده است، یعنی نه از این بنا، نه از خون. از بزها و گوساله‌ها، اما یک بار با خون خود وارد مکان مقدس شد و فدیه ابدی را برای ما به دست آورد، زیرا اگر خون گاوها و بزها و خاکستر تلیسه‌ای که ناپاک را می‌پاشد، برای پاکان تقدیس می‌کند. از جسم: چقدر بیشتر خون مسیح، که از طریق روح ابدی خود را بدون عیب به خدا تقدیم کرد، وجدان شما را از کارهای مرده پاک می کند تا خدای زنده را خدمت کنید؟»</w:t>
      </w:r>
    </w:p>
    <w:p/>
    <w:p>
      <w:r xmlns:w="http://schemas.openxmlformats.org/wordprocessingml/2006/main">
        <w:t xml:space="preserve">لاویان 10:18 اینک خون آن به داخل مکان مقدس نیامده است، همانگونه که من دستور دادم باید آن را در مکان مقدس می خوردید.</w:t>
      </w:r>
    </w:p>
    <w:p/>
    <w:p>
      <w:r xmlns:w="http://schemas.openxmlformats.org/wordprocessingml/2006/main">
        <w:t xml:space="preserve">خون قربانی طبق دستور به مکان مقدس آورده نشد.</w:t>
      </w:r>
    </w:p>
    <w:p/>
    <w:p>
      <w:r xmlns:w="http://schemas.openxmlformats.org/wordprocessingml/2006/main">
        <w:t xml:space="preserve">1. اهمیت اطاعت از دستورات خداوند</w:t>
      </w:r>
    </w:p>
    <w:p/>
    <w:p>
      <w:r xmlns:w="http://schemas.openxmlformats.org/wordprocessingml/2006/main">
        <w:t xml:space="preserve">2. قدرت اطاعت قربانی</w:t>
      </w:r>
    </w:p>
    <w:p/>
    <w:p>
      <w:r xmlns:w="http://schemas.openxmlformats.org/wordprocessingml/2006/main">
        <w:t xml:space="preserve">1. اول سموئیل 15:22 - و سموئیل گفت: آیا خداوند از قربانی های سوختنی و قربانی ها به اندازه اطاعت از صدای خداوند لذت می برد؟ اینک اطاعت بهتر از قربانی و گوش دادن از چربی قوچ است.</w:t>
      </w:r>
    </w:p>
    <w:p/>
    <w:p>
      <w:r xmlns:w="http://schemas.openxmlformats.org/wordprocessingml/2006/main">
        <w:t xml:space="preserve">2. عبرانیان 10:7 - سپس گفتم، اینک، می‌آیم (در جلد کتاب درباره من نوشته شده است) تا اراده تو را انجام دهم، ای خدا.</w:t>
      </w:r>
    </w:p>
    <w:p/>
    <w:p>
      <w:r xmlns:w="http://schemas.openxmlformats.org/wordprocessingml/2006/main">
        <w:t xml:space="preserve">لاویان 10:19 و هارون به موسی گفت: «اینک امروز قربانی گناه و قربانی سوختنی خود را به حضور خداوند تقدیم می‌کنند. و چنین چیزهایی برای من رخ داده است: و اگر امروز قربانی گناه را خورده بودم، آیا باید در نظر خداوند پذیرفته می شد؟</w:t>
      </w:r>
    </w:p>
    <w:p/>
    <w:p>
      <w:r xmlns:w="http://schemas.openxmlformats.org/wordprocessingml/2006/main">
        <w:t xml:space="preserve">هارون از موسی پرسید که آیا خوردن قربانی گناه در آن روز برای او قابل قبول بود؟</w:t>
      </w:r>
    </w:p>
    <w:p/>
    <w:p>
      <w:r xmlns:w="http://schemas.openxmlformats.org/wordprocessingml/2006/main">
        <w:t xml:space="preserve">1. خدا مقدس و عادل است - لاویان 10:19</w:t>
      </w:r>
    </w:p>
    <w:p/>
    <w:p>
      <w:r xmlns:w="http://schemas.openxmlformats.org/wordprocessingml/2006/main">
        <w:t xml:space="preserve">2. اهمیت اطاعت - لاویان 10:19</w:t>
      </w:r>
    </w:p>
    <w:p/>
    <w:p>
      <w:r xmlns:w="http://schemas.openxmlformats.org/wordprocessingml/2006/main">
        <w:t xml:space="preserve">1. اشعیا 6: 3 - "و یکی دیگر را ندا داد و گفت: مقدس، مقدس، قدوس خداوند صبایوت است، تمام زمین از جلال او پر است!</w:t>
      </w:r>
    </w:p>
    <w:p/>
    <w:p>
      <w:r xmlns:w="http://schemas.openxmlformats.org/wordprocessingml/2006/main">
        <w:t xml:space="preserve">2. عبرانیان 12:14 - برای صلح با همه، و برای قدوسیتی که بدون آن هیچ کس خداوند را نخواهد دید، تلاش کنید.</w:t>
      </w:r>
    </w:p>
    <w:p/>
    <w:p>
      <w:r xmlns:w="http://schemas.openxmlformats.org/wordprocessingml/2006/main">
        <w:t xml:space="preserve">لاویان 10:20 و چون موسی این را شنید، راضی شد.</w:t>
      </w:r>
    </w:p>
    <w:p/>
    <w:p>
      <w:r xmlns:w="http://schemas.openxmlformats.org/wordprocessingml/2006/main">
        <w:t xml:space="preserve">موسی از شنیدن این خبر خوشحال شد.</w:t>
      </w:r>
    </w:p>
    <w:p/>
    <w:p>
      <w:r xmlns:w="http://schemas.openxmlformats.org/wordprocessingml/2006/main">
        <w:t xml:space="preserve">1. اطاعت راه رسیدن به رضایت است</w:t>
      </w:r>
    </w:p>
    <w:p/>
    <w:p>
      <w:r xmlns:w="http://schemas.openxmlformats.org/wordprocessingml/2006/main">
        <w:t xml:space="preserve">2. لذت پیروی از اراده خدا</w:t>
      </w:r>
    </w:p>
    <w:p/>
    <w:p>
      <w:r xmlns:w="http://schemas.openxmlformats.org/wordprocessingml/2006/main">
        <w:t xml:space="preserve">1. فیلیپیان 4:11 - "نه این که من از نیازمندی صحبت می کنم، زیرا آموخته ام که در هر موقعیتی که هستم راضی باشم."</w:t>
      </w:r>
    </w:p>
    <w:p/>
    <w:p>
      <w:r xmlns:w="http://schemas.openxmlformats.org/wordprocessingml/2006/main">
        <w:t xml:space="preserve">2. متی 6:33 - "اما ابتدا ملکوت خدا و عدالت او را بطلبید و همه این چیزها بر شما افزوده خواهد شد."</w:t>
      </w:r>
    </w:p>
    <w:p/>
    <w:p>
      <w:r xmlns:w="http://schemas.openxmlformats.org/wordprocessingml/2006/main">
        <w:t xml:space="preserve">لاویان 11 را می توان در سه پاراگراف به شرح زیر خلاصه کرد و آیات ذکر شده:</w:t>
      </w:r>
    </w:p>
    <w:p/>
    <w:p>
      <w:r xmlns:w="http://schemas.openxmlformats.org/wordprocessingml/2006/main">
        <w:t xml:space="preserve">بند 1: در لاویان 11: 1-23، خداوند قوانین غذایی را به موسی و هارون ارائه می کند. این قوانین حیوانات را به پاک و ناپاک دسته بندی می کنند. حیوانات خشکی که جویده می شوند و سم شکافته دارند، پاک در نظر گرفته می شوند (مانند گاو، گوسفند). با این حال، برخی از حیوانات مانند خوک نجس تلقی می شوند زیرا هر دو معیار را ندارند. به طور مشابه، موجودات دریایی باید دارای باله و فلس باشند تا تمیز تلقی شوند. هر چیز دیگری در آب نجس تلقی می شود. پرندگان شکاری یا لاشخور نیز جزء نجس طبقه بندی می شوند.</w:t>
      </w:r>
    </w:p>
    <w:p/>
    <w:p>
      <w:r xmlns:w="http://schemas.openxmlformats.org/wordprocessingml/2006/main">
        <w:t xml:space="preserve">پاراگراف 2: در ادامه در لاویان 11:24-40، خداوند دستورالعمل هایی در مورد لاشه حیوانات مرده ارائه می دهد. دست زدن به لاشه حیوان نجس انسان را تا شام نجس می کند; هر لباس یا اشیایی که با چنین لاشه ای در تماس است باید قبل از استفاده مجدد شسته شود. حشرات مرده ای که چهار دست و پا می خزند نیز نجس محسوب می شوند.</w:t>
      </w:r>
    </w:p>
    <w:p/>
    <w:p>
      <w:r xmlns:w="http://schemas.openxmlformats.org/wordprocessingml/2006/main">
        <w:t xml:space="preserve">بند 3: در لاویان 11:41-47، ممنوعیت های بیشتری برای خوردن هر موجودی که روی زمین می خزد یا ازدحام می کند، ذکر شده است، زیرا منفور است. فصل با بیان خلاصه ای در مورد تمایز بین ناپاک و پاک و بین موجودات زنده ای که ممکن است خورده شوند و موجوداتی که ممکن است نخورند به پایان می رسد.</w:t>
      </w:r>
    </w:p>
    <w:p/>
    <w:p>
      <w:r xmlns:w="http://schemas.openxmlformats.org/wordprocessingml/2006/main">
        <w:t xml:space="preserve">به طور خلاصه:</w:t>
      </w:r>
    </w:p>
    <w:p>
      <w:r xmlns:w="http://schemas.openxmlformats.org/wordprocessingml/2006/main">
        <w:t xml:space="preserve">لاویان 11 ارائه می دهد:</w:t>
      </w:r>
    </w:p>
    <w:p>
      <w:r xmlns:w="http://schemas.openxmlformats.org/wordprocessingml/2006/main">
        <w:t xml:space="preserve">قوانین غذایی ارائه شده به موسی، هارون.</w:t>
      </w:r>
    </w:p>
    <w:p>
      <w:r xmlns:w="http://schemas.openxmlformats.org/wordprocessingml/2006/main">
        <w:t xml:space="preserve">دسته بندی حیوانات به پاک و نجس بر اساس معیارهای خاص.</w:t>
      </w:r>
    </w:p>
    <w:p>
      <w:r xmlns:w="http://schemas.openxmlformats.org/wordprocessingml/2006/main">
        <w:t xml:space="preserve">تعیین زمین، موجودات دریایی، پرندگان به عنوان پاک و ناپاک.</w:t>
      </w:r>
    </w:p>
    <w:p/>
    <w:p>
      <w:r xmlns:w="http://schemas.openxmlformats.org/wordprocessingml/2006/main">
        <w:t xml:space="preserve">دستورالعمل های مربوط به رسیدگی به لاشه حیوانات مرده؛</w:t>
      </w:r>
    </w:p>
    <w:p>
      <w:r xmlns:w="http://schemas.openxmlformats.org/wordprocessingml/2006/main">
        <w:t xml:space="preserve">نجاست تشریفاتی از دست زدن به لاشه تا شام؛</w:t>
      </w:r>
    </w:p>
    <w:p>
      <w:r xmlns:w="http://schemas.openxmlformats.org/wordprocessingml/2006/main">
        <w:t xml:space="preserve">شستشوی وسایلی که با چنین لاشه هایی در تماس هستند لازم است.</w:t>
      </w:r>
    </w:p>
    <w:p/>
    <w:p>
      <w:r xmlns:w="http://schemas.openxmlformats.org/wordprocessingml/2006/main">
        <w:t xml:space="preserve">نهی از خوردن موجودات خزنده و ازدحام کننده;</w:t>
      </w:r>
    </w:p>
    <w:p>
      <w:r xmlns:w="http://schemas.openxmlformats.org/wordprocessingml/2006/main">
        <w:t xml:space="preserve">تمایز بین پاک، ناپاک؛ موجودات خوراکی، غیر خوراکی</w:t>
      </w:r>
    </w:p>
    <w:p>
      <w:r xmlns:w="http://schemas.openxmlformats.org/wordprocessingml/2006/main">
        <w:t xml:space="preserve">تکرار اهمیت اطاعت از این احکام برای قداست.</w:t>
      </w:r>
    </w:p>
    <w:p/>
    <w:p>
      <w:r xmlns:w="http://schemas.openxmlformats.org/wordprocessingml/2006/main">
        <w:t xml:space="preserve">این فصل بر قوانین غذایی که خداوند به موسی و هارون برای بنی اسرائیل داده است، تمرکز دارد.</w:t>
      </w:r>
    </w:p>
    <w:p>
      <w:r xmlns:w="http://schemas.openxmlformats.org/wordprocessingml/2006/main">
        <w:t xml:space="preserve">خداوند انواع مختلفی از حیوانات را که ساکنان خشکی، حیات دریایی، پرندگان هستند، بر اساس ویژگی‌های خاص به دو دسته دسته‌بندی می‌کند که «پاک» برای مصرف در نظر گرفته می‌شوند، در حالی که سایر حیوانات «نجس» از خوردن منع می‌شوند.</w:t>
      </w:r>
    </w:p>
    <w:p>
      <w:r xmlns:w="http://schemas.openxmlformats.org/wordprocessingml/2006/main">
        <w:t xml:space="preserve">دستورالعمل‌های بیشتر به موقعیت‌هایی می‌پردازد که شامل دست زدن به اجساد حیوانات مرده با لمس بقایای آن‌ها می‌شود که منجر به ناخالصی تشریفاتی می‌شود که تا غروب باقی می‌ماند و نیاز به شستشو قبل از استفاده مجدد دارد.</w:t>
      </w:r>
    </w:p>
    <w:p>
      <w:r xmlns:w="http://schemas.openxmlformats.org/wordprocessingml/2006/main">
        <w:t xml:space="preserve">این ممنوعیت حتی در مورد مصرف هر موجودی که روی سطح زمین خزنده یا ازدحام می‌کند و منفور تلقی می‌شود، گسترش می‌یابد.</w:t>
      </w:r>
    </w:p>
    <w:p>
      <w:r xmlns:w="http://schemas.openxmlformats.org/wordprocessingml/2006/main">
        <w:t xml:space="preserve">این فصل با تأکید بر تمایزاتی که بین آنچه پاک یا ناپاک تلقی می‌شود و موجودات زنده خوراکی یا غیرخوراکی انجام می‌شود، به پایان می‌رسد. هدف این احکام حفظ قدوسیت در میان اسرائیلی‌ها طبق معیارهای خداست.</w:t>
      </w:r>
    </w:p>
    <w:p/>
    <w:p>
      <w:r xmlns:w="http://schemas.openxmlformats.org/wordprocessingml/2006/main">
        <w:t xml:space="preserve">لاویان 11:1 و خداوند با موسی و هارون خطاب کرده، به ایشان گفت:</w:t>
      </w:r>
    </w:p>
    <w:p/>
    <w:p>
      <w:r xmlns:w="http://schemas.openxmlformats.org/wordprocessingml/2006/main">
        <w:t xml:space="preserve">خداوند با موسی و هارون صحبت می کند و به آنها دستور می دهد.</w:t>
      </w:r>
    </w:p>
    <w:p/>
    <w:p>
      <w:r xmlns:w="http://schemas.openxmlformats.org/wordprocessingml/2006/main">
        <w:t xml:space="preserve">1. قدرت اطاعت: عبرت گرفتن از سرمشق موسی و هارون</w:t>
      </w:r>
    </w:p>
    <w:p/>
    <w:p>
      <w:r xmlns:w="http://schemas.openxmlformats.org/wordprocessingml/2006/main">
        <w:t xml:space="preserve">2. اهمیت هدایت الهی در زندگی ما</w:t>
      </w:r>
    </w:p>
    <w:p/>
    <w:p>
      <w:r xmlns:w="http://schemas.openxmlformats.org/wordprocessingml/2006/main">
        <w:t xml:space="preserve">1. سفر تثنیه 10: 12-13، "و اکنون ای اسرائیل، خداوند، خدایت از تو چه می خواهد، جز اینکه از خداوند خدایت بترسی، در تمام راه های او گام برداری، او را دوست بداری و خداوند، خدای خود را خدمت کنی. با تمام وجودت و با تمام وجودت...</w:t>
      </w:r>
    </w:p>
    <w:p/>
    <w:p>
      <w:r xmlns:w="http://schemas.openxmlformats.org/wordprocessingml/2006/main">
        <w:t xml:space="preserve">2. امثال 3: 5-6، "با تمام دل خود بر خداوند توکل کن و بر عقل خود تکیه مکن. در همه راههای خود او را بشناس و او راههای تو را راست خواهد کرد."</w:t>
      </w:r>
    </w:p>
    <w:p/>
    <w:p>
      <w:r xmlns:w="http://schemas.openxmlformats.org/wordprocessingml/2006/main">
        <w:t xml:space="preserve">لاویان 11:2 به بنی‌اسرائیل بگویید، اینها حیواناتی هستند که در میان تمام حیواناتی که روی زمین هستند بخورید.</w:t>
      </w:r>
    </w:p>
    <w:p/>
    <w:p>
      <w:r xmlns:w="http://schemas.openxmlformats.org/wordprocessingml/2006/main">
        <w:t xml:space="preserve">خداوند به بنی اسرائیل دستور می دهد که فقط حیوانات خاصی را بخورند که روی زمین یافت می شوند.</w:t>
      </w:r>
    </w:p>
    <w:p/>
    <w:p>
      <w:r xmlns:w="http://schemas.openxmlformats.org/wordprocessingml/2006/main">
        <w:t xml:space="preserve">1. اهمیت عمل به احکام خداوند</w:t>
      </w:r>
    </w:p>
    <w:p/>
    <w:p>
      <w:r xmlns:w="http://schemas.openxmlformats.org/wordprocessingml/2006/main">
        <w:t xml:space="preserve">2. حرمت خلقت خداوند</w:t>
      </w:r>
    </w:p>
    <w:p/>
    <w:p>
      <w:r xmlns:w="http://schemas.openxmlformats.org/wordprocessingml/2006/main">
        <w:t xml:space="preserve">1. تثنیه 12:15 - "با وجود این که می توانی در تمام دروازه هایت، هر چه جانت میل می کند، گوشت بکشی و بخوری، برحسب برکتی که خداوند، خدایت به تو داده است، ناپاک و پاک می توانند از آن بخورند. مثل خروس و مثل گوزن.»</w:t>
      </w:r>
    </w:p>
    <w:p/>
    <w:p>
      <w:r xmlns:w="http://schemas.openxmlformats.org/wordprocessingml/2006/main">
        <w:t xml:space="preserve">2. متی 22:37-38 - "عیسی به او گفت: "خداوند، خدای خود را با تمام قلب خود و با تمام جان و با تمام ذهن خود دوست داشته باش. این اولین و بزرگترین فرمان است."</w:t>
      </w:r>
    </w:p>
    <w:p/>
    <w:p>
      <w:r xmlns:w="http://schemas.openxmlformats.org/wordprocessingml/2006/main">
        <w:t xml:space="preserve">لاویان 11: 3 در میان حیوانات هر چه سم پاره شود و پاشیده شود و بجود، بخورید.</w:t>
      </w:r>
    </w:p>
    <w:p/>
    <w:p>
      <w:r xmlns:w="http://schemas.openxmlformats.org/wordprocessingml/2006/main">
        <w:t xml:space="preserve">خداوند به ما دستور می دهد که فقط از حیواناتی که سم شکافته اند بخوریم و آنها را بجویم.</w:t>
      </w:r>
    </w:p>
    <w:p/>
    <w:p>
      <w:r xmlns:w="http://schemas.openxmlformats.org/wordprocessingml/2006/main">
        <w:t xml:space="preserve">1. اهمیت پیروی از قوانین غذایی خداوند</w:t>
      </w:r>
    </w:p>
    <w:p/>
    <w:p>
      <w:r xmlns:w="http://schemas.openxmlformats.org/wordprocessingml/2006/main">
        <w:t xml:space="preserve">2. چگونه خداوند ما را به انتخاب های غذایی عاقلانه و سالم هدایت می کند</w:t>
      </w:r>
    </w:p>
    <w:p/>
    <w:p>
      <w:r xmlns:w="http://schemas.openxmlformats.org/wordprocessingml/2006/main">
        <w:t xml:space="preserve">1. تثنیه 14: 3-8</w:t>
      </w:r>
    </w:p>
    <w:p/>
    <w:p>
      <w:r xmlns:w="http://schemas.openxmlformats.org/wordprocessingml/2006/main">
        <w:t xml:space="preserve">2. متی 15:11-20</w:t>
      </w:r>
    </w:p>
    <w:p/>
    <w:p>
      <w:r xmlns:w="http://schemas.openxmlformats.org/wordprocessingml/2006/main">
        <w:t xml:space="preserve">لاویان 11:4 اما اینها را از جویدن سم یا سم نخورید، مانند شتر، زیرا او سم را می جود، اما سم را تقسیم نمی کند. او برای شما نجس است.</w:t>
      </w:r>
    </w:p>
    <w:p/>
    <w:p>
      <w:r xmlns:w="http://schemas.openxmlformats.org/wordprocessingml/2006/main">
        <w:t xml:space="preserve">در این آیه آمده است که شتر نجس است و خوردنی نیست، زیرا شتر را می جوند اما سم را تقسیم نمی کنند.</w:t>
      </w:r>
    </w:p>
    <w:p/>
    <w:p>
      <w:r xmlns:w="http://schemas.openxmlformats.org/wordprocessingml/2006/main">
        <w:t xml:space="preserve">1. قوانین خداوند در مورد طهارت و قداست.</w:t>
      </w:r>
    </w:p>
    <w:p/>
    <w:p>
      <w:r xmlns:w="http://schemas.openxmlformats.org/wordprocessingml/2006/main">
        <w:t xml:space="preserve">2. اهمیت عمل به دستورات خداوند.</w:t>
      </w:r>
    </w:p>
    <w:p/>
    <w:p>
      <w:r xmlns:w="http://schemas.openxmlformats.org/wordprocessingml/2006/main">
        <w:t xml:space="preserve">1. تثنیه 14: 3-8 - هیچ چیز ناپسندی نخورید.</w:t>
      </w:r>
    </w:p>
    <w:p/>
    <w:p>
      <w:r xmlns:w="http://schemas.openxmlformats.org/wordprocessingml/2006/main">
        <w:t xml:space="preserve">2. متی 5: 17-20 - عیسی برای تحقق شریعت و انبیا آمد.</w:t>
      </w:r>
    </w:p>
    <w:p/>
    <w:p>
      <w:r xmlns:w="http://schemas.openxmlformats.org/wordprocessingml/2006/main">
        <w:t xml:space="preserve">لاویان 11:5 و خرطومی چون او را می جود، اما سم را تقسیم نمی کند. او برای شما نجس است.</w:t>
      </w:r>
    </w:p>
    <w:p/>
    <w:p>
      <w:r xmlns:w="http://schemas.openxmlformats.org/wordprocessingml/2006/main">
        <w:t xml:space="preserve">این قسمت بیان می‌کند که قیمه برای بنی اسرائیل نجس است، زیرا سم را می‌جود، اما سم را تقسیم نمی‌کند.</w:t>
      </w:r>
    </w:p>
    <w:p/>
    <w:p>
      <w:r xmlns:w="http://schemas.openxmlformats.org/wordprocessingml/2006/main">
        <w:t xml:space="preserve">1. قدوسیت خداوند و خلقت او: درک تمایز بین پاک و ناپاک</w:t>
      </w:r>
    </w:p>
    <w:p/>
    <w:p>
      <w:r xmlns:w="http://schemas.openxmlformats.org/wordprocessingml/2006/main">
        <w:t xml:space="preserve">2. پرورش تقدس و جدایی در زندگی ما</w:t>
      </w:r>
    </w:p>
    <w:p/>
    <w:p>
      <w:r xmlns:w="http://schemas.openxmlformats.org/wordprocessingml/2006/main">
        <w:t xml:space="preserve">1. پیدایش 1:26-27 - خدا بشریت را به شکل و شباهت خود آفرید تا بر حیوانات زمین تسلط داشته باشد.</w:t>
      </w:r>
    </w:p>
    <w:p/>
    <w:p>
      <w:r xmlns:w="http://schemas.openxmlformats.org/wordprocessingml/2006/main">
        <w:t xml:space="preserve">2. لاویان 11:44-45 - خدا به قوم اسرائیل فرمان می دهد که مقدس باشند، زیرا او مقدس است.</w:t>
      </w:r>
    </w:p>
    <w:p/>
    <w:p>
      <w:r xmlns:w="http://schemas.openxmlformats.org/wordprocessingml/2006/main">
        <w:t xml:space="preserve">لاویان 11:6 و خرگوش، زیرا او را می جود، اما سم را تقسیم نمی کند. او برای شما نجس است.</w:t>
      </w:r>
    </w:p>
    <w:p/>
    <w:p>
      <w:r xmlns:w="http://schemas.openxmlformats.org/wordprocessingml/2006/main">
        <w:t xml:space="preserve">خرگوش در نظر بنی اسرائیل نجس تلقی می شود، زیرا خرگوشه خود را می جود اما سم را تقسیم نمی کند.</w:t>
      </w:r>
    </w:p>
    <w:p/>
    <w:p>
      <w:r xmlns:w="http://schemas.openxmlformats.org/wordprocessingml/2006/main">
        <w:t xml:space="preserve">1. قداست خدا و قوم او</w:t>
      </w:r>
    </w:p>
    <w:p/>
    <w:p>
      <w:r xmlns:w="http://schemas.openxmlformats.org/wordprocessingml/2006/main">
        <w:t xml:space="preserve">2. اهمیت غذاهای پاک و ناپاک</w:t>
      </w:r>
    </w:p>
    <w:p/>
    <w:p>
      <w:r xmlns:w="http://schemas.openxmlformats.org/wordprocessingml/2006/main">
        <w:t xml:space="preserve">1. اشعیا 52:11 - "از آنجا خارج شوید، از آنجا بیرون بروید، به چیز ناپاک دست نزنید، از میان او بیرون بروید، پاک باشید، کسانی که ظروف خداوند را حمل می کنید."</w:t>
      </w:r>
    </w:p>
    <w:p/>
    <w:p>
      <w:r xmlns:w="http://schemas.openxmlformats.org/wordprocessingml/2006/main">
        <w:t xml:space="preserve">2. رومیان 14:14 - "من می دانم و توسط خداوند عیسی متقاعد شده ام که هیچ چیز به خودی خود نجس نیست، اما برای کسی که هر چیزی را نجس می داند برای او نجس است."</w:t>
      </w:r>
    </w:p>
    <w:p/>
    <w:p>
      <w:r xmlns:w="http://schemas.openxmlformats.org/wordprocessingml/2006/main">
        <w:t xml:space="preserve">لاویان 11:7 و خوک با اینکه سم را می شکافد و پاش می شود، اما او را نمی جوید. او برای شما نجس است.</w:t>
      </w:r>
    </w:p>
    <w:p/>
    <w:p>
      <w:r xmlns:w="http://schemas.openxmlformats.org/wordprocessingml/2006/main">
        <w:t xml:space="preserve">خوک‌ها برای بنی اسرائیل نجس تلقی می‌شوند، زیرا آنها جویدن خود را نمی‌جوند.</w:t>
      </w:r>
    </w:p>
    <w:p/>
    <w:p>
      <w:r xmlns:w="http://schemas.openxmlformats.org/wordprocessingml/2006/main">
        <w:t xml:space="preserve">1. قدوسیت خداوند: درک قوانین غذایی کتاب مقدس</w:t>
      </w:r>
    </w:p>
    <w:p/>
    <w:p>
      <w:r xmlns:w="http://schemas.openxmlformats.org/wordprocessingml/2006/main">
        <w:t xml:space="preserve">2. دعوت به جدایی: زندگی کردن در زندگی جدا شده برای خدا</w:t>
      </w:r>
    </w:p>
    <w:p/>
    <w:p>
      <w:r xmlns:w="http://schemas.openxmlformats.org/wordprocessingml/2006/main">
        <w:t xml:space="preserve">1. لاویان 20:25-26 - بنابراین باید بین حیوانات پاک و ناپاک و بین پرندگان نجس و پاک تمایز قائل شوید. و از وحش یا پرنده یا هر چیزی که زمین با آن پر می شود، خود را نفرت ندهید، که برای شما جدا کرده ام تا نجس کنید. بنابراین برای من مقدس خواهید بود، زیرا من خداوند قدوس هستم و شما را از قوم ها جدا کرده ام تا از آن من باشید.</w:t>
      </w:r>
    </w:p>
    <w:p/>
    <w:p>
      <w:r xmlns:w="http://schemas.openxmlformats.org/wordprocessingml/2006/main">
        <w:t xml:space="preserve">2. سفر تثنیه 14: 4-5 - اینها حیواناتی هستند که می توانید بخورید: گاو، گوسفند، بز، گوزن، غزال، و گاوزبان، و بز وحشی، و بز، و بز کوهی و گوسفند کوهی و هر حیوانی که سم را از هم جدا می کند و سم را به دو نیم می کند و در میان حیوانات آن را می جود تا بخورید.</w:t>
      </w:r>
    </w:p>
    <w:p/>
    <w:p>
      <w:r xmlns:w="http://schemas.openxmlformats.org/wordprocessingml/2006/main">
        <w:t xml:space="preserve">لاویان 11:8 از گوشت آنها نخورید و لاشه آنها را لمس نکنید. آنها برای شما نجس هستند.</w:t>
      </w:r>
    </w:p>
    <w:p/>
    <w:p>
      <w:r xmlns:w="http://schemas.openxmlformats.org/wordprocessingml/2006/main">
        <w:t xml:space="preserve">خوردن گوشت یا دست زدن به لاشه برخی از حیوانات طبق قوانین لاویان ممنوع است.</w:t>
      </w:r>
    </w:p>
    <w:p/>
    <w:p>
      <w:r xmlns:w="http://schemas.openxmlformats.org/wordprocessingml/2006/main">
        <w:t xml:space="preserve">1. اقدس الله: پاک و ناپاک</w:t>
      </w:r>
    </w:p>
    <w:p/>
    <w:p>
      <w:r xmlns:w="http://schemas.openxmlformats.org/wordprocessingml/2006/main">
        <w:t xml:space="preserve">2. دعوت به جدایی: تمایز بین حق و باطل</w:t>
      </w:r>
    </w:p>
    <w:p/>
    <w:p>
      <w:r xmlns:w="http://schemas.openxmlformats.org/wordprocessingml/2006/main">
        <w:t xml:space="preserve">1. رومیان 12: 2 - "مشکل این جهان نشوید،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2. یعقوب 4: 17 - "پس هر که کار درست را می داند و آن را انجام نمی دهد، برای او گناه است."</w:t>
      </w:r>
    </w:p>
    <w:p/>
    <w:p>
      <w:r xmlns:w="http://schemas.openxmlformats.org/wordprocessingml/2006/main">
        <w:t xml:space="preserve">لاویان 11:9 اینها را از همه موجودات در آب بخورید: هر چه در آبها و دریاها و نهرها باله و فلس دارد، آنها را بخورید.</w:t>
      </w:r>
    </w:p>
    <w:p/>
    <w:p>
      <w:r xmlns:w="http://schemas.openxmlformats.org/wordprocessingml/2006/main">
        <w:t xml:space="preserve">خداوند به قوم خود دستور می دهد که ماهی هایی با باله و فلس بخورند.</w:t>
      </w:r>
    </w:p>
    <w:p/>
    <w:p>
      <w:r xmlns:w="http://schemas.openxmlformats.org/wordprocessingml/2006/main">
        <w:t xml:space="preserve">1. "زندگی بر اساس طرح خدا: خوردن ماهی"</w:t>
      </w:r>
    </w:p>
    <w:p/>
    <w:p>
      <w:r xmlns:w="http://schemas.openxmlformats.org/wordprocessingml/2006/main">
        <w:t xml:space="preserve">2. «طلب رزق اللّه: ماهی مایه غذا».</w:t>
      </w:r>
    </w:p>
    <w:p/>
    <w:p>
      <w:r xmlns:w="http://schemas.openxmlformats.org/wordprocessingml/2006/main">
        <w:t xml:space="preserve">1. مزمور 104:25 - ای خداوند، اعمال تو چقدر زیاد است! همه را به حکمت آفریدی، زمین از ثروت تو پر شده است.</w:t>
      </w:r>
    </w:p>
    <w:p/>
    <w:p>
      <w:r xmlns:w="http://schemas.openxmlformats.org/wordprocessingml/2006/main">
        <w:t xml:space="preserve">2. اشعیا 40:28 - آیا نمی دانستی؟ آیا نشنیده ای که خدای جاودان، خداوند، خالق کرانه های زمین، بیهوش نمی شود و خسته نمی شود؟ هیچ جستجویی برای درک او وجود ندارد.</w:t>
      </w:r>
    </w:p>
    <w:p/>
    <w:p>
      <w:r xmlns:w="http://schemas.openxmlformats.org/wordprocessingml/2006/main">
        <w:t xml:space="preserve">لاویان 11:10 و هر که در دریاها و نهرها باله و فلس ندارد، از هر چه در آبها حرکت می کند و هر موجود زنده ای که در آب است، برای شما مکروه خواهد بود.</w:t>
      </w:r>
    </w:p>
    <w:p/>
    <w:p>
      <w:r xmlns:w="http://schemas.openxmlformats.org/wordprocessingml/2006/main">
        <w:t xml:space="preserve">در لاویان 11:10 آمده است که تمام موجودات بدون باله و فلس که در آب حرکت می کنند نزد خدا مکروه هستند.</w:t>
      </w:r>
    </w:p>
    <w:p/>
    <w:p>
      <w:r xmlns:w="http://schemas.openxmlformats.org/wordprocessingml/2006/main">
        <w:t xml:space="preserve">1. عشق خدا به خلقت: درک اهمیت اخلاقی لاویان 11:10</w:t>
      </w:r>
    </w:p>
    <w:p/>
    <w:p>
      <w:r xmlns:w="http://schemas.openxmlformats.org/wordprocessingml/2006/main">
        <w:t xml:space="preserve">2. تقدس زندگی: قدردانی از عنایت خداوند نسبت به جهان طبیعی</w:t>
      </w:r>
    </w:p>
    <w:p/>
    <w:p>
      <w:r xmlns:w="http://schemas.openxmlformats.org/wordprocessingml/2006/main">
        <w:t xml:space="preserve">1. مزمور 36:6، "عدالت تو مانند کوه های بلند، عدالت تو مانند ژرفای بزرگ است. تو ای خداوند، مردم و حیوانات را حفظ کن."</w:t>
      </w:r>
    </w:p>
    <w:p/>
    <w:p>
      <w:r xmlns:w="http://schemas.openxmlformats.org/wordprocessingml/2006/main">
        <w:t xml:space="preserve">2. پیدایش 1: 20-21، "و خدا گفت: بگذارید آبها از انبوهی از موجودات زنده ازدحام کنند و پرندگان بر فراز زمین در وسعت آسمان پرواز کنند. پس خدا موجودات بزرگ دریایی و هر موجود زنده ای را آفرید. حرکاتی که آبها بر حسب نوع خود و هر پرنده بالدار بر حسب نوع خود با آن ازدحام می کنند. و خدا دید که خوب است.»</w:t>
      </w:r>
    </w:p>
    <w:p/>
    <w:p>
      <w:r xmlns:w="http://schemas.openxmlformats.org/wordprocessingml/2006/main">
        <w:t xml:space="preserve">لاویان 11:11 آنها حتی برای شما مکروه خواهند بود. از گوشت آنها نخورید، بلکه لاشه آنها را مکروه خواهید داشت.</w:t>
      </w:r>
    </w:p>
    <w:p/>
    <w:p>
      <w:r xmlns:w="http://schemas.openxmlformats.org/wordprocessingml/2006/main">
        <w:t xml:space="preserve">خداوند خوردن بعضی از حیوانات را منع می کند و لاشه آنها را مکروه می شمارد.</w:t>
      </w:r>
    </w:p>
    <w:p/>
    <w:p>
      <w:r xmlns:w="http://schemas.openxmlformats.org/wordprocessingml/2006/main">
        <w:t xml:space="preserve">1. جدی گرفتن قانون غذایی خداوند</w:t>
      </w:r>
    </w:p>
    <w:p/>
    <w:p>
      <w:r xmlns:w="http://schemas.openxmlformats.org/wordprocessingml/2006/main">
        <w:t xml:space="preserve">2. حرمت خلقت خداوند</w:t>
      </w:r>
    </w:p>
    <w:p/>
    <w:p>
      <w:r xmlns:w="http://schemas.openxmlformats.org/wordprocessingml/2006/main">
        <w:t xml:space="preserve">1. تثنیه 14: 3-8</w:t>
      </w:r>
    </w:p>
    <w:p/>
    <w:p>
      <w:r xmlns:w="http://schemas.openxmlformats.org/wordprocessingml/2006/main">
        <w:t xml:space="preserve">2. مزمور 24: 1-2</w:t>
      </w:r>
    </w:p>
    <w:p/>
    <w:p>
      <w:r xmlns:w="http://schemas.openxmlformats.org/wordprocessingml/2006/main">
        <w:t xml:space="preserve">لاویان 11:12 هر آنچه در آبها باله و فلس نباشد، برای شما مکروه خواهد بود.</w:t>
      </w:r>
    </w:p>
    <w:p/>
    <w:p>
      <w:r xmlns:w="http://schemas.openxmlformats.org/wordprocessingml/2006/main">
        <w:t xml:space="preserve">خداوند به بنی اسرائیل دستور می دهد که از خوردن هر گونه موجود دریایی بدون باله و فلس خودداری کنند.</w:t>
      </w:r>
    </w:p>
    <w:p/>
    <w:p>
      <w:r xmlns:w="http://schemas.openxmlformats.org/wordprocessingml/2006/main">
        <w:t xml:space="preserve">1. راهنمایی خدا در مورد اینکه چه بخوریم: درک لاویان 11:12</w:t>
      </w:r>
    </w:p>
    <w:p/>
    <w:p>
      <w:r xmlns:w="http://schemas.openxmlformats.org/wordprocessingml/2006/main">
        <w:t xml:space="preserve">2. پرهیز از زشتی: تقدس غذا طبق لاویان 11:12</w:t>
      </w:r>
    </w:p>
    <w:p/>
    <w:p>
      <w:r xmlns:w="http://schemas.openxmlformats.org/wordprocessingml/2006/main">
        <w:t xml:space="preserve">1. رومیان 14:14 - "من می دانم و توسط خداوند عیسی متقاعد شده ام که هیچ چیز به خودی خود نجس نیست، اما برای کسی که هر چیزی را نجس می داند برای او نجس است."</w:t>
      </w:r>
    </w:p>
    <w:p/>
    <w:p>
      <w:r xmlns:w="http://schemas.openxmlformats.org/wordprocessingml/2006/main">
        <w:t xml:space="preserve">2. کولسیان 2: 20-21 - "پس اگر با مسیح از ابتدای جهان مرده اید، چرا، گویی در جهان زندگی می کنید، تابع احکام هستید، (لمس نکنید، مزه نکنید، دست نزنید، که دست نزنید، که آنها را نگیرید. همه با استفاده از بین می روند؛) پس از احکام و آموزه های مردم؟"</w:t>
      </w:r>
    </w:p>
    <w:p/>
    <w:p>
      <w:r xmlns:w="http://schemas.openxmlformats.org/wordprocessingml/2006/main">
        <w:t xml:space="preserve">لاویان 11:13 و اینها کسانی هستند که در میان پرندگان مکروه خواهید داشت. آنها خورده نخواهند شد، آنها مکروه هستند: عقاب، و قیچی، و سمپاشی،</w:t>
      </w:r>
    </w:p>
    <w:p/>
    <w:p>
      <w:r xmlns:w="http://schemas.openxmlformats.org/wordprocessingml/2006/main">
        <w:t xml:space="preserve">خداوند به ما دستور می دهد که از خوردن برخی حیوانات خودداری کنیم.</w:t>
      </w:r>
    </w:p>
    <w:p/>
    <w:p>
      <w:r xmlns:w="http://schemas.openxmlformats.org/wordprocessingml/2006/main">
        <w:t xml:space="preserve">1: خداوند موجودات زیادی را به ما عنایت کرده است و به ما دستور داده است که از خوردن برخی حیوانات خودداری کنیم. دستورات خداوند را محترم بشماریم و از خوردن آن حیوانات خودداری کنیم.</w:t>
      </w:r>
    </w:p>
    <w:p/>
    <w:p>
      <w:r xmlns:w="http://schemas.openxmlformats.org/wordprocessingml/2006/main">
        <w:t xml:space="preserve">2: به اراده خداوند پایبند باشیم و از حیواناتی که او ما را از خوردن آنها منع کرده است دوری کنیم.</w:t>
      </w:r>
    </w:p>
    <w:p/>
    <w:p>
      <w:r xmlns:w="http://schemas.openxmlformats.org/wordprocessingml/2006/main">
        <w:t xml:space="preserve">1: تثنیه 14: 2-3 "شما هیچ چیز زشتی نخورید. اینها حیواناتی هستند که باید بخورید: گاو، گوسفند و بز."</w:t>
      </w:r>
    </w:p>
    <w:p/>
    <w:p>
      <w:r xmlns:w="http://schemas.openxmlformats.org/wordprocessingml/2006/main">
        <w:t xml:space="preserve">2: امثال 6:16-19 "خداوند از این شش چیز متنفر است: آری، هفت مورد برای او مکروه است: نگاه متکبرانه، زبان دروغگو، و دست هایی که خون بیگناه می ریزند، قلبی که خیالات شیطانی می اندیشد، پاهایی که در دویدن به شرارت سریع باش، گواه دروغین که دروغ می گوید، و کسی که بین برادران اختلاف می افکند.»</w:t>
      </w:r>
    </w:p>
    <w:p/>
    <w:p>
      <w:r xmlns:w="http://schemas.openxmlformats.org/wordprocessingml/2006/main">
        <w:t xml:space="preserve">لاویان 11:14 و کرکس و بادبادک بر حسب نوع خود.</w:t>
      </w:r>
    </w:p>
    <w:p/>
    <w:p>
      <w:r xmlns:w="http://schemas.openxmlformats.org/wordprocessingml/2006/main">
        <w:t xml:space="preserve">این قسمت حیوانات ممنوعه‌ای را که بنی‌اسرائیل نباید مصرف می‌کردند، نشان می‌دهد.</w:t>
      </w:r>
    </w:p>
    <w:p/>
    <w:p>
      <w:r xmlns:w="http://schemas.openxmlformats.org/wordprocessingml/2006/main">
        <w:t xml:space="preserve">1: سلامت جسمانی ما برای سلامت معنوی ما ضروری است و بنابراین خدا به ما می گوید چه چیزی برای ما خوب است که بخوریم.</w:t>
      </w:r>
    </w:p>
    <w:p/>
    <w:p>
      <w:r xmlns:w="http://schemas.openxmlformats.org/wordprocessingml/2006/main">
        <w:t xml:space="preserve">2: قوانین خدا از ما در برابر خطر محافظت می کند، زیرا از آنها اطاعت می کنیم.</w:t>
      </w:r>
    </w:p>
    <w:p/>
    <w:p>
      <w:r xmlns:w="http://schemas.openxmlformats.org/wordprocessingml/2006/main">
        <w:t xml:space="preserve">1: تثنیه 8: 3: "و تو را فروتن ساخت و گرسنگی داد و با مانّی که تو نمی دانستی و پدرانت نمی دانستند تو را سیر کرد تا بدانی که انسان فقط با نان زندگی نمی کند. اما با هر کلامی که از دهان خداوند بیرون می‌آید انسان زنده می‌شود.»</w:t>
      </w:r>
    </w:p>
    <w:p/>
    <w:p>
      <w:r xmlns:w="http://schemas.openxmlformats.org/wordprocessingml/2006/main">
        <w:t xml:space="preserve">2: رومیان 14:17: "زیرا ملکوت خدا خوردن و نوشیدن نیست، بلکه عدالت و سلامتی و شادی در روح القدس است."</w:t>
      </w:r>
    </w:p>
    <w:p/>
    <w:p>
      <w:r xmlns:w="http://schemas.openxmlformats.org/wordprocessingml/2006/main">
        <w:t xml:space="preserve">لاویان 11:15 هر زاغ بر حسب نوع خود.</w:t>
      </w:r>
    </w:p>
    <w:p/>
    <w:p>
      <w:r xmlns:w="http://schemas.openxmlformats.org/wordprocessingml/2006/main">
        <w:t xml:space="preserve">خداوند به انسان ها دستور می دهد که در رژیم غذایی خود گزینش کنند.</w:t>
      </w:r>
    </w:p>
    <w:p/>
    <w:p>
      <w:r xmlns:w="http://schemas.openxmlformats.org/wordprocessingml/2006/main">
        <w:t xml:space="preserve">1: ما باید مراقب آنچه می خوریم باشیم و عاقلانه انتخاب کنیم، زیرا خداوند دستورات خاصی را در مورد آنچه که باید و نباید مصرف کنیم به ما ارائه کرده است.</w:t>
      </w:r>
    </w:p>
    <w:p/>
    <w:p>
      <w:r xmlns:w="http://schemas.openxmlformats.org/wordprocessingml/2006/main">
        <w:t xml:space="preserve">2: ما می‌توانیم از رزق و روزی خدا برای خود راحت شویم، زیرا او به ما راهنمایی روشنی در مورد چگونگی مراقبت از بدن و داشتن زندگی سالم داده است.</w:t>
      </w:r>
    </w:p>
    <w:p/>
    <w:p>
      <w:r xmlns:w="http://schemas.openxmlformats.org/wordprocessingml/2006/main">
        <w:t xml:space="preserve">1: متی 6:25-34 - عیسی به ما می آموزد که نگران آنچه می خوریم، می نوشیم یا می پوشیم نباشیم، بلکه اعتماد کنیم که خدا به ما عنایت خواهد کرد.</w:t>
      </w:r>
    </w:p>
    <w:p/>
    <w:p>
      <w:r xmlns:w="http://schemas.openxmlformats.org/wordprocessingml/2006/main">
        <w:t xml:space="preserve">2: تثنیه 8: 1-20 - خدا به ما دستور می دهد که از احکام و دستورات او پیروی کنیم و به یاد داشته باشیم که او کسی است که ما را تأمین می کند.</w:t>
      </w:r>
    </w:p>
    <w:p/>
    <w:p>
      <w:r xmlns:w="http://schemas.openxmlformats.org/wordprocessingml/2006/main">
        <w:t xml:space="preserve">لاویان 11:16 و جغد و شاهین شب و فاخته و شاهین بر حسب نوع خود،</w:t>
      </w:r>
    </w:p>
    <w:p/>
    <w:p>
      <w:r xmlns:w="http://schemas.openxmlformats.org/wordprocessingml/2006/main">
        <w:t xml:space="preserve">انواع پرندگان، از جمله جغد، شاهین شب، فاخته و شاهین، در لاویان 11:16 توصیف شده است.</w:t>
      </w:r>
    </w:p>
    <w:p/>
    <w:p>
      <w:r xmlns:w="http://schemas.openxmlformats.org/wordprocessingml/2006/main">
        <w:t xml:space="preserve">1: همانطور که در لاویان 11:16 دیده می شود، ما به عنوان مؤمنان دعوت شده ایم که حتی از کوچکترین موجودات مراقبت کنیم.</w:t>
      </w:r>
    </w:p>
    <w:p/>
    <w:p>
      <w:r xmlns:w="http://schemas.openxmlformats.org/wordprocessingml/2006/main">
        <w:t xml:space="preserve">2: محبت خدا از طریق انواع پرندگان شرح داده شده در لاویان 11:16 نشان داده می شود و نشان می دهد که چگونه او برای همه خلقت اهمیت می دهد.</w:t>
      </w:r>
    </w:p>
    <w:p/>
    <w:p>
      <w:r xmlns:w="http://schemas.openxmlformats.org/wordprocessingml/2006/main">
        <w:t xml:space="preserve">1: متی 10:29-31 - آیا دو گنجشک به یک پنی فروخته نمی شود؟ با این حال هیچ یک از آنها خارج از مراقبت پدر شما به زمین نخواهد افتاد. و حتی موهای سر شما هم شماره گذاری شده است. پس نترسید؛ ارزش تو از بسیاری گنجشک ها بیشتر است</w:t>
      </w:r>
    </w:p>
    <w:p/>
    <w:p>
      <w:r xmlns:w="http://schemas.openxmlformats.org/wordprocessingml/2006/main">
        <w:t xml:space="preserve">2: مزمور 104:12-13 - پرندگان آسمان در کنار آب آشیانه می سازند. در میان شاخه ها آواز می خوانند. او کوه ها را از اتاق های بالای خود سیراب می کند. زمین از ثمره کار او سیر می شود.</w:t>
      </w:r>
    </w:p>
    <w:p/>
    <w:p>
      <w:r xmlns:w="http://schemas.openxmlformats.org/wordprocessingml/2006/main">
        <w:t xml:space="preserve">لاویان 11:17 و جغد کوچک و باکلان و جغد بزرگ،</w:t>
      </w:r>
    </w:p>
    <w:p/>
    <w:p>
      <w:r xmlns:w="http://schemas.openxmlformats.org/wordprocessingml/2006/main">
        <w:t xml:space="preserve">این قطعه از لاویان 11:17 به سه پرنده اشاره می کند: جغد کوچک، باکلان، و جغد بزرگ.</w:t>
      </w:r>
    </w:p>
    <w:p/>
    <w:p>
      <w:r xmlns:w="http://schemas.openxmlformats.org/wordprocessingml/2006/main">
        <w:t xml:space="preserve">1. خلقت خدا: انواع حیواناتی که با آن ها روبرو می شویم</w:t>
      </w:r>
    </w:p>
    <w:p/>
    <w:p>
      <w:r xmlns:w="http://schemas.openxmlformats.org/wordprocessingml/2006/main">
        <w:t xml:space="preserve">2. عظمت خلقت خداوند: نگاهی به حیواناتی که او ساخته است</w:t>
      </w:r>
    </w:p>
    <w:p/>
    <w:p>
      <w:r xmlns:w="http://schemas.openxmlformats.org/wordprocessingml/2006/main">
        <w:t xml:space="preserve">1. مزمور 104:24 - او موجودات زمین را بر حسب نوع خود، چهارپایان، موجوداتی که می خزند و حیات وحش می سازد.</w:t>
      </w:r>
    </w:p>
    <w:p/>
    <w:p>
      <w:r xmlns:w="http://schemas.openxmlformats.org/wordprocessingml/2006/main">
        <w:t xml:space="preserve">2. پیدایش 1: 24-25 - و خدا گفت: بگذارید زمین موجودات زنده را برحسب نوع چهارپایانشان، خزندگان و حیوانات وحشی زمین را بر حسب نوعشان بیاورد. و اینطور بود. و خدا حیوانات وحشی زمین را برحسب جنسشان و چهارپایان را برحسب جنسشان و هرچه را که روی زمین می خزند برحسب نوعشان آفرید. و خدا دید که خوب است.</w:t>
      </w:r>
    </w:p>
    <w:p/>
    <w:p>
      <w:r xmlns:w="http://schemas.openxmlformats.org/wordprocessingml/2006/main">
        <w:t xml:space="preserve">لاویان 11:18 و قو و پلیکان و عقاب،</w:t>
      </w:r>
    </w:p>
    <w:p/>
    <w:p>
      <w:r xmlns:w="http://schemas.openxmlformats.org/wordprocessingml/2006/main">
        <w:t xml:space="preserve">در این قطعه به سه نوع پرنده اشاره شده است: قو، پلیکان و عقاب.</w:t>
      </w:r>
    </w:p>
    <w:p/>
    <w:p>
      <w:r xmlns:w="http://schemas.openxmlformats.org/wordprocessingml/2006/main">
        <w:t xml:space="preserve">1. عظمت خلقت خداوند: نگاهی به زیبایی قو، پلیکان و عقاب ژیر</w:t>
      </w:r>
    </w:p>
    <w:p/>
    <w:p>
      <w:r xmlns:w="http://schemas.openxmlformats.org/wordprocessingml/2006/main">
        <w:t xml:space="preserve">2. قدرت خلقت خداوند: قدردانی از عظمت قو، پلیکان و عقاب ژیر</w:t>
      </w:r>
    </w:p>
    <w:p/>
    <w:p>
      <w:r xmlns:w="http://schemas.openxmlformats.org/wordprocessingml/2006/main">
        <w:t xml:space="preserve">1. ایوب 39:13-17، بالهای شترمرغ با افتخار تکان می‌خورند. اما آیا آنها پین و پرهای عشق هستند؟ زیرا او تخمهای خود را به زمین می گذارد و آنها را روی زمین گرم می کند و فراموش می کند که ممکن است پایی آنها را خرد کند و حیوان وحشی آنها را زیر پا بگذارد. او با بچه هایش ظالمانه رفتار می کند، گویی آنها مال او نیستند. هر چند زحمت او بیهوده باشد، اما ترسی ندارد، زیرا خداوند او را از حکمت فراموش کرده و به او سهمی از عقل نداده است. وقتی خود را بر فراز بلند می کند، اسب و سوارش را تحقیر می کند.</w:t>
      </w:r>
    </w:p>
    <w:p/>
    <w:p>
      <w:r xmlns:w="http://schemas.openxmlformats.org/wordprocessingml/2006/main">
        <w:t xml:space="preserve">2. مزمور 104:12-18، پرندگان آسمان در کنار نهرها ساکن هستند. در میان شاخه ها آواز می خوانند. از سرای بلند خود کوه ها را سیراب می کنید. زمین از ثمره کار تو راضی است. علف را برای دامها و گیاهان را برای انسان می رویاند تا از زمین غذا بیاورد و شراب دل انسان را شاد کند و روغن صورتش را بدرخشد و نان را تقویت کند. درختان خداوند بسیار سیراب می شوند، سروهای لبنان که او کاشته است.</w:t>
      </w:r>
    </w:p>
    <w:p/>
    <w:p>
      <w:r xmlns:w="http://schemas.openxmlformats.org/wordprocessingml/2006/main">
        <w:t xml:space="preserve">لاویان 11:19 و لک لک و حواصیل بر حسب نوع خود و لپنگ و خفاش.</w:t>
      </w:r>
    </w:p>
    <w:p/>
    <w:p>
      <w:r xmlns:w="http://schemas.openxmlformats.org/wordprocessingml/2006/main">
        <w:t xml:space="preserve">لاویان 11:19 چهار نوع پرنده را فهرست می کند، لک لک، حواصیل، لپ و خفاش.</w:t>
      </w:r>
    </w:p>
    <w:p/>
    <w:p>
      <w:r xmlns:w="http://schemas.openxmlformats.org/wordprocessingml/2006/main">
        <w:t xml:space="preserve">1. خلقت خدا: قدردانی از تنوع پرندگان</w:t>
      </w:r>
    </w:p>
    <w:p/>
    <w:p>
      <w:r xmlns:w="http://schemas.openxmlformats.org/wordprocessingml/2006/main">
        <w:t xml:space="preserve">2. دعوت به تقدس: زندگی بر اساس قوانین خدا</w:t>
      </w:r>
    </w:p>
    <w:p/>
    <w:p>
      <w:r xmlns:w="http://schemas.openxmlformats.org/wordprocessingml/2006/main">
        <w:t xml:space="preserve">1. پیدایش 1:20-21 و خدا گفت: بگذارید آبها از انبوه موجودات زنده ازدحام کنند و پرندگان بر فراز زمین در وسعت آسمان پرواز کنند. پس خداوند موجودات بزرگ دريايي و هر موجود زنده‌اي را آفريد كه آبها با آن‌ها ازدحام مي‌كنند، بر حسب نوعشان، و هر پرنده بالدار را بر حسب نوع خود. و خدا دید که خوب است.</w:t>
      </w:r>
    </w:p>
    <w:p/>
    <w:p>
      <w:r xmlns:w="http://schemas.openxmlformats.org/wordprocessingml/2006/main">
        <w:t xml:space="preserve">2. امثال 26:2 مانند گنجشک در پرواز، مانند پرستو در پرواز، نفرین ناشایست فرو نمی نشیند.</w:t>
      </w:r>
    </w:p>
    <w:p/>
    <w:p>
      <w:r xmlns:w="http://schemas.openxmlformats.org/wordprocessingml/2006/main">
        <w:t xml:space="preserve">لاویان 11:20 همه پرندگانی که بر هر چهار می روند، برای شما مکروه خواهند بود.</w:t>
      </w:r>
    </w:p>
    <w:p/>
    <w:p>
      <w:r xmlns:w="http://schemas.openxmlformats.org/wordprocessingml/2006/main">
        <w:t xml:space="preserve">خوردن هر پرنده ای که چهار دست و پا راه می رود نزد خداوند مکروه است.</w:t>
      </w:r>
    </w:p>
    <w:p/>
    <w:p>
      <w:r xmlns:w="http://schemas.openxmlformats.org/wordprocessingml/2006/main">
        <w:t xml:space="preserve">1. قدوس الله: امر به نخوردن پرندگان نجس</w:t>
      </w:r>
    </w:p>
    <w:p/>
    <w:p>
      <w:r xmlns:w="http://schemas.openxmlformats.org/wordprocessingml/2006/main">
        <w:t xml:space="preserve">2. منحصر به فرد بودن الزامات خداوند: قداست انسان در مقایسه با قدوسیت خداوند.</w:t>
      </w:r>
    </w:p>
    <w:p/>
    <w:p>
      <w:r xmlns:w="http://schemas.openxmlformats.org/wordprocessingml/2006/main">
        <w:t xml:space="preserve">1. لاویان 11:20 همه پرندگانی که بر هر چهار می روند، برای شما مکروه خواهند بود.</w:t>
      </w:r>
    </w:p>
    <w:p/>
    <w:p>
      <w:r xmlns:w="http://schemas.openxmlformats.org/wordprocessingml/2006/main">
        <w:t xml:space="preserve">2. اشعیا 6: 3 و یکی به دیگری ندا کرده، می‌گفت: «قدوس، قدوس، مقدس، یهوه صبایوت، تمام زمین از جلال او پر است.</w:t>
      </w:r>
    </w:p>
    <w:p/>
    <w:p>
      <w:r xmlns:w="http://schemas.openxmlformats.org/wordprocessingml/2006/main">
        <w:t xml:space="preserve">لاویان 11:21 اما می توانید از هر خزنده پرنده ای که بر هر چهار حیوان می رود و پاهایشان بالای پایشان است بخورید تا با هم بر روی زمین بپرند.</w:t>
      </w:r>
    </w:p>
    <w:p/>
    <w:p>
      <w:r xmlns:w="http://schemas.openxmlformats.org/wordprocessingml/2006/main">
        <w:t xml:space="preserve">این قسمت از موجوداتی صحبت می کند که چهار پا دارند و می توانند روی زمین بپرند.</w:t>
      </w:r>
    </w:p>
    <w:p/>
    <w:p>
      <w:r xmlns:w="http://schemas.openxmlformats.org/wordprocessingml/2006/main">
        <w:t xml:space="preserve">1. خداوند دنیای شگفت انگیزی را با موجودات گوناگون خلق کرده است که باید قدر آنها را بدانیم و از آنها مراقبت کنیم.</w:t>
      </w:r>
    </w:p>
    <w:p/>
    <w:p>
      <w:r xmlns:w="http://schemas.openxmlformats.org/wordprocessingml/2006/main">
        <w:t xml:space="preserve">2. موجودات زمین انعکاسی از قدرت و حکمت الهی خداوند هستند.</w:t>
      </w:r>
    </w:p>
    <w:p/>
    <w:p>
      <w:r xmlns:w="http://schemas.openxmlformats.org/wordprocessingml/2006/main">
        <w:t xml:space="preserve">1. پیدایش 1:20-21 - و خدا گفت: بگذارید آبها موجودات متحرکی را که حیات دارند و پرندگانی را که بر فراز زمین در فلک باز آسمان پرواز می کنند، به وفور بیرون بیاورند.</w:t>
      </w:r>
    </w:p>
    <w:p/>
    <w:p>
      <w:r xmlns:w="http://schemas.openxmlformats.org/wordprocessingml/2006/main">
        <w:t xml:space="preserve">2. مزمور 104:24-26 - ای خداوند، اعمال تو چقدر زیاد است! همه آنها را به حکمت آفریدی، زمین از ثروت تو پر است. همینطور است این دریای بزرگ و وسیع که در آن چیزهای بی شماری می خزند، چه جانوران کوچک و چه بزرگ. کشتی‌ها به آنجا می‌روند: آن لویاتان وجود دارد که تو او را برای بازی در آن ساخته‌ای.</w:t>
      </w:r>
    </w:p>
    <w:p/>
    <w:p>
      <w:r xmlns:w="http://schemas.openxmlformats.org/wordprocessingml/2006/main">
        <w:t xml:space="preserve">لاویان 11:22 حتی اینها را بخورید. ملخ پس از جنس خود و ملخ پس از جنس خود و سوسک پس از جنس خود و ملخ پس از جنس خود.</w:t>
      </w:r>
    </w:p>
    <w:p/>
    <w:p>
      <w:r xmlns:w="http://schemas.openxmlformats.org/wordprocessingml/2006/main">
        <w:t xml:space="preserve">خداوند به بنی اسرائیل دستور می دهد که انواع خاصی از ملخ، ملخ طاس، سوسک و ملخ را بخورند.</w:t>
      </w:r>
    </w:p>
    <w:p/>
    <w:p>
      <w:r xmlns:w="http://schemas.openxmlformats.org/wordprocessingml/2006/main">
        <w:t xml:space="preserve">1. رزق خداوند به همه مخلوقاتش</w:t>
      </w:r>
    </w:p>
    <w:p/>
    <w:p>
      <w:r xmlns:w="http://schemas.openxmlformats.org/wordprocessingml/2006/main">
        <w:t xml:space="preserve">2. قداست خوردن موجودات پاک</w:t>
      </w:r>
    </w:p>
    <w:p/>
    <w:p>
      <w:r xmlns:w="http://schemas.openxmlformats.org/wordprocessingml/2006/main">
        <w:t xml:space="preserve">1. مزمور 104:14 - علف را برای چهارپایان و سبزه را برای خدمت انسان می رویاند تا از زمین غذا بیرون بیاورد.</w:t>
      </w:r>
    </w:p>
    <w:p/>
    <w:p>
      <w:r xmlns:w="http://schemas.openxmlformats.org/wordprocessingml/2006/main">
        <w:t xml:space="preserve">2. امثال 12:10 - مرد عادل به جان وحش خود توجه می کند، اما رحمت شریر ظالمانه است.</w:t>
      </w:r>
    </w:p>
    <w:p/>
    <w:p>
      <w:r xmlns:w="http://schemas.openxmlformats.org/wordprocessingml/2006/main">
        <w:t xml:space="preserve">لاویان 11:23 اما سایر خزندگان پرنده که چهار پا دارند برای شما مکروه خواهند بود.</w:t>
      </w:r>
    </w:p>
    <w:p/>
    <w:p>
      <w:r xmlns:w="http://schemas.openxmlformats.org/wordprocessingml/2006/main">
        <w:t xml:space="preserve">خداوند دستور داده است که تمام موجودات پرنده و خزنده با چهار پا مکروه شمرده شوند.</w:t>
      </w:r>
    </w:p>
    <w:p/>
    <w:p>
      <w:r xmlns:w="http://schemas.openxmlformats.org/wordprocessingml/2006/main">
        <w:t xml:space="preserve">1. بیزاری از آنچه منفور است: تأمل در فرمان خدا در لاویان 11:23</w:t>
      </w:r>
    </w:p>
    <w:p/>
    <w:p>
      <w:r xmlns:w="http://schemas.openxmlformats.org/wordprocessingml/2006/main">
        <w:t xml:space="preserve">2. دوست داشتن چیزی که دوست داشتنی است: پذیرفتن آنچه خدا می خواهد در لاویان 11:23</w:t>
      </w:r>
    </w:p>
    <w:p/>
    <w:p>
      <w:r xmlns:w="http://schemas.openxmlformats.org/wordprocessingml/2006/main">
        <w:t xml:space="preserve">1. تثنیه 14: 3-4 - هیچ چیز ناپسندی نخورید.</w:t>
      </w:r>
    </w:p>
    <w:p/>
    <w:p>
      <w:r xmlns:w="http://schemas.openxmlformats.org/wordprocessingml/2006/main">
        <w:t xml:space="preserve">2. امثال 6: 16-19 - شش چیز وجود دارد که خداوند از آن متنفر است، هفت مورد برای او نفرت انگیز است.</w:t>
      </w:r>
    </w:p>
    <w:p/>
    <w:p>
      <w:r xmlns:w="http://schemas.openxmlformats.org/wordprocessingml/2006/main">
        <w:t xml:space="preserve">لاویان 11:24 و برای اینها نجس خواهید بود، هر که به لاشه آنها دست بزند تا شام نجس خواهد بود.</w:t>
      </w:r>
    </w:p>
    <w:p/>
    <w:p>
      <w:r xmlns:w="http://schemas.openxmlformats.org/wordprocessingml/2006/main">
        <w:t xml:space="preserve">آیه توضیح می دهد که هر کس به لاشه هر حیوان نجسی که در باب ذکر شده دست بزند تا شام نجس می شود.</w:t>
      </w:r>
    </w:p>
    <w:p/>
    <w:p>
      <w:r xmlns:w="http://schemas.openxmlformats.org/wordprocessingml/2006/main">
        <w:t xml:space="preserve">1. ما باید مراقب باشیم که از تماس با چیزهای ناپاک خودداری کنیم، زیرا ما به پاکی و مقدس بودن دعوت شده ایم.</w:t>
      </w:r>
    </w:p>
    <w:p/>
    <w:p>
      <w:r xmlns:w="http://schemas.openxmlformats.org/wordprocessingml/2006/main">
        <w:t xml:space="preserve">2. احکام خدا باید اطاعت شود، حتی زمانی که ممکن است دشوار یا ناخوشایند به نظر برسد.</w:t>
      </w:r>
    </w:p>
    <w:p/>
    <w:p>
      <w:r xmlns:w="http://schemas.openxmlformats.org/wordprocessingml/2006/main">
        <w:t xml:space="preserve">1. دوم قرنتیان 6: 17-18 - خداوند می گوید، پس از آنها بیرون بیایید و جدا باشید. به هیچ چیز ناپاک دست نزنید و من شما را پذیرا خواهم شد. خداوند قادر متعال می‌گوید، من برای شما پدر خواهم بود و شما پسران و دختران من خواهید بود.</w:t>
      </w:r>
    </w:p>
    <w:p/>
    <w:p>
      <w:r xmlns:w="http://schemas.openxmlformats.org/wordprocessingml/2006/main">
        <w:t xml:space="preserve">2. 1 یوحنا 3:3 - و هر که این امید را به او دارد خود را پاک می کند، همانطور که او پاک است.</w:t>
      </w:r>
    </w:p>
    <w:p/>
    <w:p>
      <w:r xmlns:w="http://schemas.openxmlformats.org/wordprocessingml/2006/main">
        <w:t xml:space="preserve">لاویان 11:25 و هر که لاشه آنها را حمل کند، لباس خود را بشوید و تا شام نجس باشد.</w:t>
      </w:r>
    </w:p>
    <w:p/>
    <w:p>
      <w:r xmlns:w="http://schemas.openxmlformats.org/wordprocessingml/2006/main">
        <w:t xml:space="preserve">در لاویان 11:25 آمده است که هرکس به لاشه هر یک از حیوانات نجس دست بزند، باید لباسهای خود را بشوید و تا شام نجس بماند.</w:t>
      </w:r>
    </w:p>
    <w:p/>
    <w:p>
      <w:r xmlns:w="http://schemas.openxmlformats.org/wordprocessingml/2006/main">
        <w:t xml:space="preserve">1. هوشیار باشید: در برابر ناپاکی محافظت کنید</w:t>
      </w:r>
    </w:p>
    <w:p/>
    <w:p>
      <w:r xmlns:w="http://schemas.openxmlformats.org/wordprocessingml/2006/main">
        <w:t xml:space="preserve">2. قدرت تقدس: چگونه ما را متحول می کند</w:t>
      </w:r>
    </w:p>
    <w:p/>
    <w:p>
      <w:r xmlns:w="http://schemas.openxmlformats.org/wordprocessingml/2006/main">
        <w:t xml:space="preserve">1. یوشع 7:13 - "برخیز، قوم را تقدیس کن، و بگو، خود را در برابر فردا تقدیس کن، زیرا خداوند، خدای اسرائیل چنین می‌گوید: "ای اسرائیل، در میان تو امری ملعون است، تو نمی‌توانی بایستی. در برابر دشمنانت، تا این که ملعون را از میان خود دور کنی.»</w:t>
      </w:r>
    </w:p>
    <w:p/>
    <w:p>
      <w:r xmlns:w="http://schemas.openxmlformats.org/wordprocessingml/2006/main">
        <w:t xml:space="preserve">2. 1 یوحنا 1: 7 - "اما اگر در نور راه برویم، همانطور که او در نور است، با یکدیگر شراکت داریم و خون پسر او عیسی مسیح ما را از هر گناهی پاک می کند."</w:t>
      </w:r>
    </w:p>
    <w:p/>
    <w:p>
      <w:r xmlns:w="http://schemas.openxmlformats.org/wordprocessingml/2006/main">
        <w:t xml:space="preserve">لاویان 11:26 لاشه هر حیوانی که سم را تقسیم می‌کند و پاش را شکاف نمی‌زند و جویده نمی‌شود، برای شما نجس است، هر که به آنها دست بزند نجس است.</w:t>
      </w:r>
    </w:p>
    <w:p/>
    <w:p>
      <w:r xmlns:w="http://schemas.openxmlformats.org/wordprocessingml/2006/main">
        <w:t xml:space="preserve">خداوند به بنی اسرائیل دستور داد که به هیچ حیوانی که سم شکافته یا نجویده است دست نزنند، زیرا چنین حیواناتی نجس می‌شوند.</w:t>
      </w:r>
    </w:p>
    <w:p/>
    <w:p>
      <w:r xmlns:w="http://schemas.openxmlformats.org/wordprocessingml/2006/main">
        <w:t xml:space="preserve">1. اهمیت پاک بودن در پیشگاه خداوند</w:t>
      </w:r>
    </w:p>
    <w:p/>
    <w:p>
      <w:r xmlns:w="http://schemas.openxmlformats.org/wordprocessingml/2006/main">
        <w:t xml:space="preserve">2. اهمیت اطاعت از اوامر خداوند</w:t>
      </w:r>
    </w:p>
    <w:p/>
    <w:p>
      <w:r xmlns:w="http://schemas.openxmlformats.org/wordprocessingml/2006/main">
        <w:t xml:space="preserve">1. مزمور 24:3-4 - چه کسی از تپه خداوند بالا می رود؟ و چه کسی در مکان مقدس او بایستد؟ کسی که دستهای پاک و دلی پاک دارد.</w:t>
      </w:r>
    </w:p>
    <w:p/>
    <w:p>
      <w:r xmlns:w="http://schemas.openxmlformats.org/wordprocessingml/2006/main">
        <w:t xml:space="preserve">2. تیطس 1: 15-16 - برای پاکان، همه چیز پاک است، اما برای ناپاک و بی ایمان، هیچ چیز پاک نیست. اما هم ذهن و هم وجدانشان آلوده است.</w:t>
      </w:r>
    </w:p>
    <w:p/>
    <w:p>
      <w:r xmlns:w="http://schemas.openxmlformats.org/wordprocessingml/2006/main">
        <w:t xml:space="preserve">لاویان 11:27 و هر چه بر پنجه‌های او برود، از هر چهار حیوانی که بر چهار تا می‌رود، برای شما نجس است.</w:t>
      </w:r>
    </w:p>
    <w:p/>
    <w:p>
      <w:r xmlns:w="http://schemas.openxmlformats.org/wordprocessingml/2006/main">
        <w:t xml:space="preserve">خدا به بنی اسرائیل دستور داد که به لاشه حیواناتی که روی چهار پنجه راه می‌روند دست نزنند، زیرا این کار آنها را تا شام نجس می‌کند.</w:t>
      </w:r>
    </w:p>
    <w:p/>
    <w:p>
      <w:r xmlns:w="http://schemas.openxmlformats.org/wordprocessingml/2006/main">
        <w:t xml:space="preserve">1: خداوند به ما دستور داده است که پاک بمانیم و خود را با تماس با چیزهای ناپاک آلوده نکنیم.</w:t>
      </w:r>
    </w:p>
    <w:p/>
    <w:p>
      <w:r xmlns:w="http://schemas.openxmlformats.org/wordprocessingml/2006/main">
        <w:t xml:space="preserve">2: باید مواظب باشیم که همه دستورات خدا را رعایت کنیم، حتی آنهایی که ممکن است مهم به نظر نرسند.</w:t>
      </w:r>
    </w:p>
    <w:p/>
    <w:p>
      <w:r xmlns:w="http://schemas.openxmlformats.org/wordprocessingml/2006/main">
        <w:t xml:space="preserve">1: فیلیپیان 4: 8 - سرانجام، برادران و خواهران، هر آنچه درست است، هر آنچه نجیب است، هر آنچه درست است، هر آنچه پاک است، هر چه دوست داشتنی است، هر چیزی که تحسین برانگیز است، اگر چیزی عالی یا ستودنی است، در مورد چنین چیزهایی فکر کنید.</w:t>
      </w:r>
    </w:p>
    <w:p/>
    <w:p>
      <w:r xmlns:w="http://schemas.openxmlformats.org/wordprocessingml/2006/main">
        <w:t xml:space="preserve">2: یوحنا 15:14 - اگر آنچه را که من دستور می دهم انجام دهید، دوستان من هستید.</w:t>
      </w:r>
    </w:p>
    <w:p/>
    <w:p>
      <w:r xmlns:w="http://schemas.openxmlformats.org/wordprocessingml/2006/main">
        <w:t xml:space="preserve">لاویان 11:28 و هر که لاشه آنها را حمل کند، لباسهای خود را بشوید و تا شام نجس باشد.</w:t>
      </w:r>
    </w:p>
    <w:p/>
    <w:p>
      <w:r xmlns:w="http://schemas.openxmlformats.org/wordprocessingml/2006/main">
        <w:t xml:space="preserve">خداوند دستور می دهد که هر کس به لاشه حیوانات نجس دست می زند باید لباس خود را بشوید و تا شام نجس بماند.</w:t>
      </w:r>
    </w:p>
    <w:p/>
    <w:p>
      <w:r xmlns:w="http://schemas.openxmlformats.org/wordprocessingml/2006/main">
        <w:t xml:space="preserve">1. اقدس اله: زندگی پاکی</w:t>
      </w:r>
    </w:p>
    <w:p/>
    <w:p>
      <w:r xmlns:w="http://schemas.openxmlformats.org/wordprocessingml/2006/main">
        <w:t xml:space="preserve">2. حفظ قانون خدا: اطاعت از اوامر او</w:t>
      </w:r>
    </w:p>
    <w:p/>
    <w:p>
      <w:r xmlns:w="http://schemas.openxmlformats.org/wordprocessingml/2006/main">
        <w:t xml:space="preserve">1. افسسیان 5: 3-4 - اما بداخلاقی جنسی و هرگونه ناپاکی یا طمع حتی نباید در میان شما ذکر شود، همانطور که در میان مقدسین درست است. نبايد كثيفي باشد، سخن احمقانه و شوخي زمخت كه بي جا نيست، بلكه شكرگزاري باشد.</w:t>
      </w:r>
    </w:p>
    <w:p/>
    <w:p>
      <w:r xmlns:w="http://schemas.openxmlformats.org/wordprocessingml/2006/main">
        <w:t xml:space="preserve">2. یعقوب 1:27 - دینی که در پیشگاه خدا، پدر، پاک و بی آلایش است، این است: دیدار یتیمان و بیوه زنان در مصیبتشان، و خود را از دنیا بی آلایش نگاه داشتن.</w:t>
      </w:r>
    </w:p>
    <w:p/>
    <w:p>
      <w:r xmlns:w="http://schemas.openxmlformats.org/wordprocessingml/2006/main">
        <w:t xml:space="preserve">لاویان 11:29 اینها نیز در میان خزندگانی که بر زمین می‌خزند، برای شما نجس خواهند بود. راسو و موش و لاک پشت از جنس خود</w:t>
      </w:r>
    </w:p>
    <w:p/>
    <w:p>
      <w:r xmlns:w="http://schemas.openxmlformats.org/wordprocessingml/2006/main">
        <w:t xml:space="preserve">این قسمت توضیح می دهد که چگونه برخی از موجودات بر اساس کتاب لاویان "نجس" در نظر گرفته می شوند.</w:t>
      </w:r>
    </w:p>
    <w:p/>
    <w:p>
      <w:r xmlns:w="http://schemas.openxmlformats.org/wordprocessingml/2006/main">
        <w:t xml:space="preserve">1. پاکیزگی در کنار خداپرستی: الف درباره اهمیت پاکیزگی نزد خداوند.</w:t>
      </w:r>
    </w:p>
    <w:p/>
    <w:p>
      <w:r xmlns:w="http://schemas.openxmlformats.org/wordprocessingml/2006/main">
        <w:t xml:space="preserve">2. قداست طبیعت: الف بر قداست طبیعت و موجودات ساکن در آن.</w:t>
      </w:r>
    </w:p>
    <w:p/>
    <w:p>
      <w:r xmlns:w="http://schemas.openxmlformats.org/wordprocessingml/2006/main">
        <w:t xml:space="preserve">1. متی 15:11 «آنچه به دهان انسان می‌رود او را نجس نمی‌کند، بلکه آنچه از دهان او خارج می‌شود، او را نجس می‌کند.</w:t>
      </w:r>
    </w:p>
    <w:p/>
    <w:p>
      <w:r xmlns:w="http://schemas.openxmlformats.org/wordprocessingml/2006/main">
        <w:t xml:space="preserve">2. یعقوب 3: 2 "زیرا همه ما به جهات مختلف دچار لغزش می شویم. هرکسی که هرگز در آنچه می گویند تقصیری نداشته باشد کامل است، می تواند تمام بدن خود را کنترل کند."</w:t>
      </w:r>
    </w:p>
    <w:p/>
    <w:p>
      <w:r xmlns:w="http://schemas.openxmlformats.org/wordprocessingml/2006/main">
        <w:t xml:space="preserve">لاویان 11:30 و موز و آفتاب پرست و مارمولک و حلزون و خال.</w:t>
      </w:r>
    </w:p>
    <w:p/>
    <w:p>
      <w:r xmlns:w="http://schemas.openxmlformats.org/wordprocessingml/2006/main">
        <w:t xml:space="preserve">این قسمت حیوانات مختلفی را توصیف می کند، مانند موش خرما، آفتاب پرست، مارمولک، حلزون و خال.</w:t>
      </w:r>
    </w:p>
    <w:p/>
    <w:p>
      <w:r xmlns:w="http://schemas.openxmlformats.org/wordprocessingml/2006/main">
        <w:t xml:space="preserve">1. خلقت خدا متنوع و شگفت انگیز است - مزمور 104:24</w:t>
      </w:r>
    </w:p>
    <w:p/>
    <w:p>
      <w:r xmlns:w="http://schemas.openxmlformats.org/wordprocessingml/2006/main">
        <w:t xml:space="preserve">2. ما باید قدر همه مخلوقات خدا را بدانیم - پیدایش 1:31</w:t>
      </w:r>
    </w:p>
    <w:p/>
    <w:p>
      <w:r xmlns:w="http://schemas.openxmlformats.org/wordprocessingml/2006/main">
        <w:t xml:space="preserve">1. پیدایش 1:31 - و خدا همه آنچه را که ساخته بود دید، و اینک، بسیار خوب بود. و شام و صبح روز ششم بود.</w:t>
      </w:r>
    </w:p>
    <w:p/>
    <w:p>
      <w:r xmlns:w="http://schemas.openxmlformats.org/wordprocessingml/2006/main">
        <w:t xml:space="preserve">2. مزمور 104:24 - ای خداوند، اعمال تو چقدر زیاد است! همه آنها را به حکمت آفریدی، زمین از ثروت تو پر است.</w:t>
      </w:r>
    </w:p>
    <w:p/>
    <w:p>
      <w:r xmlns:w="http://schemas.openxmlformats.org/wordprocessingml/2006/main">
        <w:t xml:space="preserve">لاویان 11:31 اینها برای شما در میان همه خزندگان نجس هستند.</w:t>
      </w:r>
    </w:p>
    <w:p/>
    <w:p>
      <w:r xmlns:w="http://schemas.openxmlformats.org/wordprocessingml/2006/main">
        <w:t xml:space="preserve">این آیه از لاویان 11:31 بیان می‌کند که هرکس با انواع خاصی از حیواناتی که روی زمین می‌خزند تماس پیدا کند تا غروب نجس خواهد بود.</w:t>
      </w:r>
    </w:p>
    <w:p/>
    <w:p>
      <w:r xmlns:w="http://schemas.openxmlformats.org/wordprocessingml/2006/main">
        <w:t xml:space="preserve">1. قدرت ناپاکی در کتاب مقدس</w:t>
      </w:r>
    </w:p>
    <w:p/>
    <w:p>
      <w:r xmlns:w="http://schemas.openxmlformats.org/wordprocessingml/2006/main">
        <w:t xml:space="preserve">2. قداست حفظ پاکی</w:t>
      </w:r>
    </w:p>
    <w:p/>
    <w:p>
      <w:r xmlns:w="http://schemas.openxmlformats.org/wordprocessingml/2006/main">
        <w:t xml:space="preserve">1. یعقوب 1: 27 - دین پاک و بی آلایش در برابر خدا و پدر این است: دیدار یتیمان و بیوه زنان در مصیبتشان، و خود را از دنیا پاک نگاه داشتن.</w:t>
      </w:r>
    </w:p>
    <w:p/>
    <w:p>
      <w:r xmlns:w="http://schemas.openxmlformats.org/wordprocessingml/2006/main">
        <w:t xml:space="preserve">2. اول قرنتیان 6:19-20 - آیا نمی دانید که بدن شما معابد روح القدس است که در شماست و او را از خدا دریافت کرده اید؟ تو مال خودت نیستی؛ شما به قیمتی خریداری شده اید پس خدا را با بدن خود گرامی بدارید.</w:t>
      </w:r>
    </w:p>
    <w:p/>
    <w:p>
      <w:r xmlns:w="http://schemas.openxmlformats.org/wordprocessingml/2006/main">
        <w:t xml:space="preserve">لاویان 11:32 و بر هر یک از آنها که بمیرند، بیفتد، نجس خواهد بود. ظروف چوبی، لباس، پوست، یا گونی، هر ظرفی که در آن کار انجام می‌شود، باید در آب ریخته شود و تا شام نجس باشد. پس باید پاک شود.</w:t>
      </w:r>
    </w:p>
    <w:p/>
    <w:p>
      <w:r xmlns:w="http://schemas.openxmlformats.org/wordprocessingml/2006/main">
        <w:t xml:space="preserve">هر چیزی که بر حیوان مرده بیفتد نجس است و باید در آب ریخته شود تا پاک شود.</w:t>
      </w:r>
    </w:p>
    <w:p/>
    <w:p>
      <w:r xmlns:w="http://schemas.openxmlformats.org/wordprocessingml/2006/main">
        <w:t xml:space="preserve">1. قدرت پاکسازی: چگونه بر ناپاکی غلبه کنیم</w:t>
      </w:r>
    </w:p>
    <w:p/>
    <w:p>
      <w:r xmlns:w="http://schemas.openxmlformats.org/wordprocessingml/2006/main">
        <w:t xml:space="preserve">2. رحمت خدا: اجابت دعوت به تطهیر</w:t>
      </w:r>
    </w:p>
    <w:p/>
    <w:p>
      <w:r xmlns:w="http://schemas.openxmlformats.org/wordprocessingml/2006/main">
        <w:t xml:space="preserve">1. اشعیا 1:18 - "خداوند می گوید: "اکنون بیایید، بیایید با هم استدلال کنیم. اگر گناهان شما مانند قرمز مایل به قرمز باشد، مانند برف سفید خواهد بود، اگر چه قرمز مانند قرمز، مانند پشم خواهد بود."</w:t>
      </w:r>
    </w:p>
    <w:p/>
    <w:p>
      <w:r xmlns:w="http://schemas.openxmlformats.org/wordprocessingml/2006/main">
        <w:t xml:space="preserve">2. تیطوس 3: 5 - "او ما را نجات داد، نه به خاطر کارهای درستی که انجام داده بودیم، بلکه به خاطر رحمت او. او ما را از طریق شستشوی تولد دوباره و تجدید حیات توسط روح القدس نجات داد."</w:t>
      </w:r>
    </w:p>
    <w:p/>
    <w:p>
      <w:r xmlns:w="http://schemas.openxmlformats.org/wordprocessingml/2006/main">
        <w:t xml:space="preserve">لاویان 11:33 و هر ظرف سفالی که هر یک از آنها در آن بیفتد، هر چه در آن باشد نجس خواهد بود. و شما آن را خواهید شکست.</w:t>
      </w:r>
    </w:p>
    <w:p/>
    <w:p>
      <w:r xmlns:w="http://schemas.openxmlformats.org/wordprocessingml/2006/main">
        <w:t xml:space="preserve">خداوند دستور می دهد که هر ظرف خاکی که آلوده شده است باید شکسته شود.</w:t>
      </w:r>
    </w:p>
    <w:p/>
    <w:p>
      <w:r xmlns:w="http://schemas.openxmlformats.org/wordprocessingml/2006/main">
        <w:t xml:space="preserve">1. اهمیت پاک ماندن در نزد خداوند.</w:t>
      </w:r>
    </w:p>
    <w:p/>
    <w:p>
      <w:r xmlns:w="http://schemas.openxmlformats.org/wordprocessingml/2006/main">
        <w:t xml:space="preserve">2. اهمیت عمل به دستورات خداوند.</w:t>
      </w:r>
    </w:p>
    <w:p/>
    <w:p>
      <w:r xmlns:w="http://schemas.openxmlformats.org/wordprocessingml/2006/main">
        <w:t xml:space="preserve">1. مرقس 7: 14-15 - «و او قوم را نزد خود خواند و به آنها گفت: هر یک از شما به من گوش فرا دهید و بفهمید که هیچ چیز از بیرون انسان نیست که بتواند او را نجس کند. اما چیزهایی که از او بیرون می‌آید، آن‌ها هستند که انسان را نجس می‌کنند.»</w:t>
      </w:r>
    </w:p>
    <w:p/>
    <w:p>
      <w:r xmlns:w="http://schemas.openxmlformats.org/wordprocessingml/2006/main">
        <w:t xml:space="preserve">2. اول قرنتیان 6:19-20 - "چرا؟ نمی دانید که بدن شما معبد روح القدس است که در شماست و از خدا دارید و مال خود نیستید؟ زیرا با قیمت: پس خدا را در بدن خود و در روح خود که از آن خداست تجلیل کنید.»</w:t>
      </w:r>
    </w:p>
    <w:p/>
    <w:p>
      <w:r xmlns:w="http://schemas.openxmlformats.org/wordprocessingml/2006/main">
        <w:t xml:space="preserve">لاویان 11:34 از هر گوشتی که می‌توان خورد، آن آبی که بر آن می‌آید نجس خواهد بود و هر نوشیدنی که در هر ظرفی می‌نوشید نجس خواهد بود.</w:t>
      </w:r>
    </w:p>
    <w:p/>
    <w:p>
      <w:r xmlns:w="http://schemas.openxmlformats.org/wordprocessingml/2006/main">
        <w:t xml:space="preserve">این قسمت از لاویان بیان می‌کند که هر غذا یا نوشیدنی که با آب ناپاک تماس پیدا کند، باید نجس تلقی شود.</w:t>
      </w:r>
    </w:p>
    <w:p/>
    <w:p>
      <w:r xmlns:w="http://schemas.openxmlformats.org/wordprocessingml/2006/main">
        <w:t xml:space="preserve">1. قدوسیت خداوند: کشف قدوسیت خداوند و چگونگی اعمال آن در زندگی روزمره ما.</w:t>
      </w:r>
    </w:p>
    <w:p/>
    <w:p>
      <w:r xmlns:w="http://schemas.openxmlformats.org/wordprocessingml/2006/main">
        <w:t xml:space="preserve">2. ماهیت اوامر خداوند: بررسی اهمیت اطاعت و چگونگی بازتاب قدوسیت خداوند.</w:t>
      </w:r>
    </w:p>
    <w:p/>
    <w:p>
      <w:r xmlns:w="http://schemas.openxmlformats.org/wordprocessingml/2006/main">
        <w:t xml:space="preserve">1. اشعیا 55:8-9 - خداوند می‌گوید: «زیرا افکار من افکار شما نیست، و راههای شما راههای من نیست. زیرا همانطور که آسمانها از زمین بالاتر است، راههای من نیز از راههای شما و من بالاتر است. افکار از افکار شما."</w:t>
      </w:r>
    </w:p>
    <w:p/>
    <w:p>
      <w:r xmlns:w="http://schemas.openxmlformats.org/wordprocessingml/2006/main">
        <w:t xml:space="preserve">2. رومیان 12: 2 - "به این جهان شبیه نشوید، بلکه با تجدید ذهن خود دگرگون شوید، تا بتوانید ثابت کنید که اراده خدا نیکو، پسندیده و کامل چیست."</w:t>
      </w:r>
    </w:p>
    <w:p/>
    <w:p>
      <w:r xmlns:w="http://schemas.openxmlformats.org/wordprocessingml/2006/main">
        <w:t xml:space="preserve">لاویان 11:35 و هر چیزی که قسمتی از لاشه آنها بر آن بیفتد نجس خواهد بود. خواه تنور باشد و خواه ظروف دیگ، خراب شوند زیرا نجس هستند و برای شما نجس خواهند بود.</w:t>
      </w:r>
    </w:p>
    <w:p/>
    <w:p>
      <w:r xmlns:w="http://schemas.openxmlformats.org/wordprocessingml/2006/main">
        <w:t xml:space="preserve">خداوند به بنی اسرائیل دستور می دهد که هر اجاق یا دیگ که با حیوان ناپاک تماس پیدا کرده است را بشکنند.</w:t>
      </w:r>
    </w:p>
    <w:p/>
    <w:p>
      <w:r xmlns:w="http://schemas.openxmlformats.org/wordprocessingml/2006/main">
        <w:t xml:space="preserve">1. نیاز به خلوص: فراخوانی به تقدس</w:t>
      </w:r>
    </w:p>
    <w:p/>
    <w:p>
      <w:r xmlns:w="http://schemas.openxmlformats.org/wordprocessingml/2006/main">
        <w:t xml:space="preserve">2. قدوس الله: اطاعت از اوامر او</w:t>
      </w:r>
    </w:p>
    <w:p/>
    <w:p>
      <w:r xmlns:w="http://schemas.openxmlformats.org/wordprocessingml/2006/main">
        <w:t xml:space="preserve">1. اول پطرس 1: 15-16 - "اما همانطور که شما را خوانده است مقدس است، شما نیز در هر گونه صحبت مقدس باشید، زیرا نوشته شده است: "قدوس باشید، زیرا من مقدس هستم."</w:t>
      </w:r>
    </w:p>
    <w:p/>
    <w:p>
      <w:r xmlns:w="http://schemas.openxmlformats.org/wordprocessingml/2006/main">
        <w:t xml:space="preserve">2. متی 5:48 - "پس کامل باشید همانطور که پدر شما که در آسمان است کامل است."</w:t>
      </w:r>
    </w:p>
    <w:p/>
    <w:p>
      <w:r xmlns:w="http://schemas.openxmlformats.org/wordprocessingml/2006/main">
        <w:t xml:space="preserve">لاویان 11:36 امّا چشمه یا گودالی که در آن آب فراوان باشد، پاک خواهد بود، اما آنچه به لاشه آنها برسد، نجس خواهد بود.</w:t>
      </w:r>
    </w:p>
    <w:p/>
    <w:p>
      <w:r xmlns:w="http://schemas.openxmlformats.org/wordprocessingml/2006/main">
        <w:t xml:space="preserve">منابع آبی که آب فراوان دارند پاک شمرده می شوند، اما هر چیزی که به بدن مرده برخورد کند نجس تلقی می شود.</w:t>
      </w:r>
    </w:p>
    <w:p/>
    <w:p>
      <w:r xmlns:w="http://schemas.openxmlformats.org/wordprocessingml/2006/main">
        <w:t xml:space="preserve">1. پاکیزگی آب: مطالعه لاویان 11:36</w:t>
      </w:r>
    </w:p>
    <w:p/>
    <w:p>
      <w:r xmlns:w="http://schemas.openxmlformats.org/wordprocessingml/2006/main">
        <w:t xml:space="preserve">2. قدرت آلودگی: مطالعه لاویان 11:36</w:t>
      </w:r>
    </w:p>
    <w:p/>
    <w:p>
      <w:r xmlns:w="http://schemas.openxmlformats.org/wordprocessingml/2006/main">
        <w:t xml:space="preserve">1. ارمیا 17:13 - «ای خداوند، امید اسرائیل، همه کسانی که تو را ترک می‌کنند شرمنده خواهند شد و کسانی که از من می‌روند در زمین نوشته خواهند شد، زیرا خداوند، چشمه آب‌های زنده را ترک کرده‌اند. "</w:t>
      </w:r>
    </w:p>
    <w:p/>
    <w:p>
      <w:r xmlns:w="http://schemas.openxmlformats.org/wordprocessingml/2006/main">
        <w:t xml:space="preserve">2. عبرانیان 10:22 - "بیایید با قلبی راستین و با اطمینان کامل از ایمان نزدیک شویم، زیرا قلبهایمان از وجدان پلید پاشیده شده و بدنمان با آب خالص شسته شده است."</w:t>
      </w:r>
    </w:p>
    <w:p/>
    <w:p>
      <w:r xmlns:w="http://schemas.openxmlformats.org/wordprocessingml/2006/main">
        <w:t xml:space="preserve">لاویان 11:37 و اگر قسمتی از لاشه آنها بر روی بذری که قرار است کاشته شود بیفتد، پاک باشد.</w:t>
      </w:r>
    </w:p>
    <w:p/>
    <w:p>
      <w:r xmlns:w="http://schemas.openxmlformats.org/wordprocessingml/2006/main">
        <w:t xml:space="preserve">خدا به بنی اسرائیل دستور داد که مراقب پاکیزگی باشند، زیرا قسمت هایی از حیوانات مرده نباید اجازه داده شود که کاشت بذر را آلوده کند.</w:t>
      </w:r>
    </w:p>
    <w:p/>
    <w:p>
      <w:r xmlns:w="http://schemas.openxmlformats.org/wordprocessingml/2006/main">
        <w:t xml:space="preserve">1. نعمت پاکیزگی: دستورات خداوند به بنی اسرائیل</w:t>
      </w:r>
    </w:p>
    <w:p/>
    <w:p>
      <w:r xmlns:w="http://schemas.openxmlformats.org/wordprocessingml/2006/main">
        <w:t xml:space="preserve">2. تزکیه قلب: دستیابی به پاکیزگی معنوی</w:t>
      </w:r>
    </w:p>
    <w:p/>
    <w:p>
      <w:r xmlns:w="http://schemas.openxmlformats.org/wordprocessingml/2006/main">
        <w:t xml:space="preserve">1. متی 5: 8 - "خوشا به حال پاک دل، زیرا آنها خدا را خواهند دید."</w:t>
      </w:r>
    </w:p>
    <w:p/>
    <w:p>
      <w:r xmlns:w="http://schemas.openxmlformats.org/wordprocessingml/2006/main">
        <w:t xml:space="preserve">2. اول پطرس 1: 15-16 - "اما همانطور که او که شما را خواند مقدس است، شما نیز در تمام رفتار خود مقدس باشید، زیرا نوشته شده است: مقدس باشید، زیرا من مقدس هستم."</w:t>
      </w:r>
    </w:p>
    <w:p/>
    <w:p>
      <w:r xmlns:w="http://schemas.openxmlformats.org/wordprocessingml/2006/main">
        <w:t xml:space="preserve">لاویان 11:38 اما اگر آبی بر دانه ریخته شود و قسمتی از لاشه آنها بر آن بیفتد، برای شما نجس باشد.</w:t>
      </w:r>
    </w:p>
    <w:p/>
    <w:p>
      <w:r xmlns:w="http://schemas.openxmlformats.org/wordprocessingml/2006/main">
        <w:t xml:space="preserve">در این آیه آمده است که اگر آبی بر دانه بریزد و قسمتی از حیوان مرده بر آن بیفتد برای یهودیان نجس است.</w:t>
      </w:r>
    </w:p>
    <w:p/>
    <w:p>
      <w:r xmlns:w="http://schemas.openxmlformats.org/wordprocessingml/2006/main">
        <w:t xml:space="preserve">1. اهمیت پاکیزگی در پیشگاه پروردگار</w:t>
      </w:r>
    </w:p>
    <w:p/>
    <w:p>
      <w:r xmlns:w="http://schemas.openxmlformats.org/wordprocessingml/2006/main">
        <w:t xml:space="preserve">2. نقش اطاعت در تقدس</w:t>
      </w:r>
    </w:p>
    <w:p/>
    <w:p>
      <w:r xmlns:w="http://schemas.openxmlformats.org/wordprocessingml/2006/main">
        <w:t xml:space="preserve">1. لاویان 19:2، با تمام جماعت قوم اسرائیل صحبت کنید و به آنها بگویید، شما مقدس خواهید بود، زیرا من یهوه خدای شما قدوس هستم.</w:t>
      </w:r>
    </w:p>
    <w:p/>
    <w:p>
      <w:r xmlns:w="http://schemas.openxmlformats.org/wordprocessingml/2006/main">
        <w:t xml:space="preserve">2. متی 5:48، بنابراین شما باید کامل باشید، همانطور که پدر آسمانی شما کامل است.</w:t>
      </w:r>
    </w:p>
    <w:p/>
    <w:p>
      <w:r xmlns:w="http://schemas.openxmlformats.org/wordprocessingml/2006/main">
        <w:t xml:space="preserve">لاویان 11:39 و اگر حیوانی که از آن بخورید بمیرد. کسی که لاشه آن را لمس کند تا شام نجس خواهد بود.</w:t>
      </w:r>
    </w:p>
    <w:p/>
    <w:p>
      <w:r xmlns:w="http://schemas.openxmlformats.org/wordprocessingml/2006/main">
        <w:t xml:space="preserve">این آیه از لاویان بیان می‌کند که هرکس حیوان مرده‌ای را که یکی از حیواناتی است که بنی‌اسرائیل خوراکی می‌دانستند، لمس کند، باید تا غروب نجس تلقی شود.</w:t>
      </w:r>
    </w:p>
    <w:p/>
    <w:p>
      <w:r xmlns:w="http://schemas.openxmlformats.org/wordprocessingml/2006/main">
        <w:t xml:space="preserve">1. "اهمیت حفظ قدوسیت: درس هایی از لاویان 11:39"</w:t>
      </w:r>
    </w:p>
    <w:p/>
    <w:p>
      <w:r xmlns:w="http://schemas.openxmlformats.org/wordprocessingml/2006/main">
        <w:t xml:space="preserve">2. "الزامات خدا برای پاکیزگی: مطالعه لاویان 11:39"</w:t>
      </w:r>
    </w:p>
    <w:p/>
    <w:p>
      <w:r xmlns:w="http://schemas.openxmlformats.org/wordprocessingml/2006/main">
        <w:t xml:space="preserve">1. اعداد 19:11-22 - دستورالعمل هایی در مورد تطهیر آیینی از تماس با جسد</w:t>
      </w:r>
    </w:p>
    <w:p/>
    <w:p>
      <w:r xmlns:w="http://schemas.openxmlformats.org/wordprocessingml/2006/main">
        <w:t xml:space="preserve">2. تثنیه 14: 3-21 - قوانین مربوط به حیوانات پاک و ناپاک برای مصرف</w:t>
      </w:r>
    </w:p>
    <w:p/>
    <w:p>
      <w:r xmlns:w="http://schemas.openxmlformats.org/wordprocessingml/2006/main">
        <w:t xml:space="preserve">لاویان 11:40 و هر که از لاشه آن بخورد، لباس خود را بشوید و تا شام نجس باشد، و هر که لاشه آن را حمل کند، لباس خود را بشوید و تا شام نجس باشد.</w:t>
      </w:r>
    </w:p>
    <w:p/>
    <w:p>
      <w:r xmlns:w="http://schemas.openxmlformats.org/wordprocessingml/2006/main">
        <w:t xml:space="preserve">کسانی که می خورند یا لاشه حمل می کنند باید لباس های خود را بشویند و تا شام نجس باشند.</w:t>
      </w:r>
    </w:p>
    <w:p/>
    <w:p>
      <w:r xmlns:w="http://schemas.openxmlformats.org/wordprocessingml/2006/main">
        <w:t xml:space="preserve">1. قدوس الله: پیامدهای تماس با مرگ</w:t>
      </w:r>
    </w:p>
    <w:p/>
    <w:p>
      <w:r xmlns:w="http://schemas.openxmlformats.org/wordprocessingml/2006/main">
        <w:t xml:space="preserve">2. پاکیزگی در کنار خداپرستی است: لکه دار شدن از گناه</w:t>
      </w:r>
    </w:p>
    <w:p/>
    <w:p>
      <w:r xmlns:w="http://schemas.openxmlformats.org/wordprocessingml/2006/main">
        <w:t xml:space="preserve">1. عبرانیان 12:14 - قدوسیت را دنبال کنید که بدون آن هیچ کس خداوند را نخواهد دید.</w:t>
      </w:r>
    </w:p>
    <w:p/>
    <w:p>
      <w:r xmlns:w="http://schemas.openxmlformats.org/wordprocessingml/2006/main">
        <w:t xml:space="preserve">2. تیطس 2: 11-12 - زیرا فیض خدا ظاهر شده است، که نجات را برای همه مردم به ارمغان می آورد و ما را آموزش می دهد تا از بی خدایی و امیال دنیوی چشم پوشی کنیم، و در عصر حاضر زندگی خویشتن داری، درستکار و خداپسندانه داشته باشیم.</w:t>
      </w:r>
    </w:p>
    <w:p/>
    <w:p>
      <w:r xmlns:w="http://schemas.openxmlformats.org/wordprocessingml/2006/main">
        <w:t xml:space="preserve">لاویان 11:41 و هر خزنده ای که بر روی زمین می خزد مکروه خواهد بود. نباید خورده شود.</w:t>
      </w:r>
    </w:p>
    <w:p/>
    <w:p>
      <w:r xmlns:w="http://schemas.openxmlformats.org/wordprocessingml/2006/main">
        <w:t xml:space="preserve">خوردن هر یک از موجودات خزنده روی زمین مکروه است.</w:t>
      </w:r>
    </w:p>
    <w:p/>
    <w:p>
      <w:r xmlns:w="http://schemas.openxmlformats.org/wordprocessingml/2006/main">
        <w:t xml:space="preserve">1. باید مواظب باشیم که دستورات پروردگار را رعایت کنیم و چیزهای ناپسند نخوریم.</w:t>
      </w:r>
    </w:p>
    <w:p/>
    <w:p>
      <w:r xmlns:w="http://schemas.openxmlformats.org/wordprocessingml/2006/main">
        <w:t xml:space="preserve">2. از خداوند اطاعت کنید و از خوردن چیزهای خزنده خودداری کنید.</w:t>
      </w:r>
    </w:p>
    <w:p/>
    <w:p>
      <w:r xmlns:w="http://schemas.openxmlformats.org/wordprocessingml/2006/main">
        <w:t xml:space="preserve">1. تثنیه 14: 3-8 - چیزهای زشت نخورید.</w:t>
      </w:r>
    </w:p>
    <w:p/>
    <w:p>
      <w:r xmlns:w="http://schemas.openxmlformats.org/wordprocessingml/2006/main">
        <w:t xml:space="preserve">2. اشعیا 66:17 - کسانی که دستورات خداوند را نگاه دارند برکت خواهند یافت.</w:t>
      </w:r>
    </w:p>
    <w:p/>
    <w:p>
      <w:r xmlns:w="http://schemas.openxmlformats.org/wordprocessingml/2006/main">
        <w:t xml:space="preserve">لاویان 11:42 از میان همه خزندگانی که بر روی زمین می‌خزند، هرچه روی شکم می‌روند و هر چهار پا را می‌روند یا پاهای بیشتری دارند، آنها را نخورید. زیرا آنها مکروه هستند.</w:t>
      </w:r>
    </w:p>
    <w:p/>
    <w:p>
      <w:r xmlns:w="http://schemas.openxmlformats.org/wordprocessingml/2006/main">
        <w:t xml:space="preserve">خداوند به ما دستور می دهد که از حیواناتی که روی شکم یا چهار پا حرکت می کنند نخوریم، زیرا آنها مکروه هستند.</w:t>
      </w:r>
    </w:p>
    <w:p/>
    <w:p>
      <w:r xmlns:w="http://schemas.openxmlformats.org/wordprocessingml/2006/main">
        <w:t xml:space="preserve">1. احکام خداوند: مکروه خوردن موجودات خزنده</w:t>
      </w:r>
    </w:p>
    <w:p/>
    <w:p>
      <w:r xmlns:w="http://schemas.openxmlformats.org/wordprocessingml/2006/main">
        <w:t xml:space="preserve">2. زندگی با عدالت: پرهیز از خوردن حیوانات ناپسند</w:t>
      </w:r>
    </w:p>
    <w:p/>
    <w:p>
      <w:r xmlns:w="http://schemas.openxmlformats.org/wordprocessingml/2006/main">
        <w:t xml:space="preserve">1. تثنیه 14:3-20 - هیچ چیز زشتی نخورید.</w:t>
      </w:r>
    </w:p>
    <w:p/>
    <w:p>
      <w:r xmlns:w="http://schemas.openxmlformats.org/wordprocessingml/2006/main">
        <w:t xml:space="preserve">2. اشعیا 11:6-9 - گرگ نیز با بره ساکن خواهد شد و پلنگ با بزغاله خواهد خوابید. و گوساله و شیر جوان و پروار با هم. و یک کودک کوچک آنها را رهبری خواهد کرد.</w:t>
      </w:r>
    </w:p>
    <w:p/>
    <w:p>
      <w:r xmlns:w="http://schemas.openxmlformats.org/wordprocessingml/2006/main">
        <w:t xml:space="preserve">لاویان 11:43 خود را با هیچ خزنده ای مکروه نکنید و با آنها نجس نشوید تا به وسیله آن نجس شوید.</w:t>
      </w:r>
    </w:p>
    <w:p/>
    <w:p>
      <w:r xmlns:w="http://schemas.openxmlformats.org/wordprocessingml/2006/main">
        <w:t xml:space="preserve">افراد نباید با لمس یا تماس با هر چیز خزنده خود را منفور کنند، زیرا ممکن است منجر به آلودگی شود.</w:t>
      </w:r>
    </w:p>
    <w:p/>
    <w:p>
      <w:r xmlns:w="http://schemas.openxmlformats.org/wordprocessingml/2006/main">
        <w:t xml:space="preserve">1. خطر نجاست: درک عواقب نجس شدن.</w:t>
      </w:r>
    </w:p>
    <w:p/>
    <w:p>
      <w:r xmlns:w="http://schemas.openxmlformats.org/wordprocessingml/2006/main">
        <w:t xml:space="preserve">2. حرمت زندگی: جدا کردن خود از چیزهای ناپسند.</w:t>
      </w:r>
    </w:p>
    <w:p/>
    <w:p>
      <w:r xmlns:w="http://schemas.openxmlformats.org/wordprocessingml/2006/main">
        <w:t xml:space="preserve">1. امثال 22:3 - مرد عاقل بدی را پیش بینی می کند و خود را پنهان می کند، اما ساده لوحان می گذرند و مجازات می شوند.</w:t>
      </w:r>
    </w:p>
    <w:p/>
    <w:p>
      <w:r xmlns:w="http://schemas.openxmlformats.org/wordprocessingml/2006/main">
        <w:t xml:space="preserve">2. مزمور 119:37 - چشمانم را از دیدن غرور برگردان. و مرا در راه خود زنده کن.</w:t>
      </w:r>
    </w:p>
    <w:p/>
    <w:p>
      <w:r xmlns:w="http://schemas.openxmlformats.org/wordprocessingml/2006/main">
        <w:t xml:space="preserve">لاویان 11:44 زیرا من یهوه خدای شما هستم. زیرا که من مقدس هستم. خود را به هیچ گونه خزنده ای که بر روی زمین می خزند نجس نسازید.</w:t>
      </w:r>
    </w:p>
    <w:p/>
    <w:p>
      <w:r xmlns:w="http://schemas.openxmlformats.org/wordprocessingml/2006/main">
        <w:t xml:space="preserve">این قطعه بر اهمیت تقدس تأکید می کند، زیرا خداوند مقدس است و دستور می دهد که قوم خود نیز مقدس باشند.</w:t>
      </w:r>
    </w:p>
    <w:p/>
    <w:p>
      <w:r xmlns:w="http://schemas.openxmlformats.org/wordprocessingml/2006/main">
        <w:t xml:space="preserve">1. «ندای تقدس: اجابت امر خدا»</w:t>
      </w:r>
    </w:p>
    <w:p/>
    <w:p>
      <w:r xmlns:w="http://schemas.openxmlformats.org/wordprocessingml/2006/main">
        <w:t xml:space="preserve">2. «خودت را تقدیس کن: انتخاب تقدس در جهان سقوط کرده»</w:t>
      </w:r>
    </w:p>
    <w:p/>
    <w:p>
      <w:r xmlns:w="http://schemas.openxmlformats.org/wordprocessingml/2006/main">
        <w:t xml:space="preserve">1. اشعیا 6: 1-8 - قدوسیت خدا و دعوت به مقدس بودن</w:t>
      </w:r>
    </w:p>
    <w:p/>
    <w:p>
      <w:r xmlns:w="http://schemas.openxmlformats.org/wordprocessingml/2006/main">
        <w:t xml:space="preserve">2. اول پطرس 1:15-16 - زندگی به عنوان مردمان مقدس در جهان</w:t>
      </w:r>
    </w:p>
    <w:p/>
    <w:p>
      <w:r xmlns:w="http://schemas.openxmlformats.org/wordprocessingml/2006/main">
        <w:t xml:space="preserve">لاویان 11:45 زیرا من خداوند هستم که شما را از زمین مصر بیرون می‌آورم تا خدای شما باشم. پس شما مقدس باشید زیرا من مقدس هستم.</w:t>
      </w:r>
    </w:p>
    <w:p/>
    <w:p>
      <w:r xmlns:w="http://schemas.openxmlformats.org/wordprocessingml/2006/main">
        <w:t xml:space="preserve">این قطعه بر اهمیت تقدس به عنوان فرمانی از جانب خداوند تأکید می کند که اسرائیل را از مصر بیرون آورده است.</w:t>
      </w:r>
    </w:p>
    <w:p/>
    <w:p>
      <w:r xmlns:w="http://schemas.openxmlformats.org/wordprocessingml/2006/main">
        <w:t xml:space="preserve">1. تقدس و عهد خدا با قومش</w:t>
      </w:r>
    </w:p>
    <w:p/>
    <w:p>
      <w:r xmlns:w="http://schemas.openxmlformats.org/wordprocessingml/2006/main">
        <w:t xml:space="preserve">2. زندگی در اطاعت از احکام خدا</w:t>
      </w:r>
    </w:p>
    <w:p/>
    <w:p>
      <w:r xmlns:w="http://schemas.openxmlformats.org/wordprocessingml/2006/main">
        <w:t xml:space="preserve">1. سفر تثنیه 7: 6 - زیرا تو برای یهوه، خدایت قومی مقدّس هستی: یهوه خدایت تو را برگزیده است تا قومی خاص برای خود، از همه مردمانی که بر روی زمین هستند.</w:t>
      </w:r>
    </w:p>
    <w:p/>
    <w:p>
      <w:r xmlns:w="http://schemas.openxmlformats.org/wordprocessingml/2006/main">
        <w:t xml:space="preserve">2. اشعیا 43:21 - این قوم را برای خودم تشکیل دادم. ستایش من را خواهند گفت.</w:t>
      </w:r>
    </w:p>
    <w:p/>
    <w:p>
      <w:r xmlns:w="http://schemas.openxmlformats.org/wordprocessingml/2006/main">
        <w:t xml:space="preserve">لاویان 11:46 این است شریعت جانوران و پرندگان و هر موجود زنده‌ای که در آب‌ها حرکت می‌کنند و هر موجودی که روی زمین می‌خزند.</w:t>
      </w:r>
    </w:p>
    <w:p/>
    <w:p>
      <w:r xmlns:w="http://schemas.openxmlformats.org/wordprocessingml/2006/main">
        <w:t xml:space="preserve">این قسمت از کتاب مقدس از لاویان 11:46 قوانین خدا را برای حیوانات، پرندگان و موجودات دریا و خشکی تشریح می کند.</w:t>
      </w:r>
    </w:p>
    <w:p/>
    <w:p>
      <w:r xmlns:w="http://schemas.openxmlformats.org/wordprocessingml/2006/main">
        <w:t xml:space="preserve">1. «محبت خدا برای مخلوقات زمین» بر اساس لاویان 11:46</w:t>
      </w:r>
    </w:p>
    <w:p/>
    <w:p>
      <w:r xmlns:w="http://schemas.openxmlformats.org/wordprocessingml/2006/main">
        <w:t xml:space="preserve">2. «مراقبتی که باید برای مخلوقات خدا انجام دهیم» بر اساس لاویان 11:46</w:t>
      </w:r>
    </w:p>
    <w:p/>
    <w:p>
      <w:r xmlns:w="http://schemas.openxmlformats.org/wordprocessingml/2006/main">
        <w:t xml:space="preserve">1. مزمور 8: 6-9 - «به او بر اعمال دستان خود مسلط کردی و همه چیز را زیر پای او نهادی، همه گوسفندان و گاوها، و همچنین حیوانات صحرا، پرندگان آسمان، و ماهی دریا، هر چه از راه دریاها می گذرد.»</w:t>
      </w:r>
    </w:p>
    <w:p/>
    <w:p>
      <w:r xmlns:w="http://schemas.openxmlformats.org/wordprocessingml/2006/main">
        <w:t xml:space="preserve">2. متی 6:26 - "به پرندگان آسمان بنگرید: آنها نه می کارند، نه درو می کنند و نه در انبارها جمع می کنند، و با این حال پدر آسمانی شما آنها را تغذیه می کند. آیا شما از آنها ارزشمندتر نیستید؟"</w:t>
      </w:r>
    </w:p>
    <w:p/>
    <w:p>
      <w:r xmlns:w="http://schemas.openxmlformats.org/wordprocessingml/2006/main">
        <w:t xml:space="preserve">لاویان 11:47 تا بین ناپاک و پاک و بین حیوانی که ممکن است خورده شود و حیوانی که نباید خورده شود، فرق بگذارد.</w:t>
      </w:r>
    </w:p>
    <w:p/>
    <w:p>
      <w:r xmlns:w="http://schemas.openxmlformats.org/wordprocessingml/2006/main">
        <w:t xml:space="preserve">خداوند به بنی اسرائیل دستور می دهد که بین پاک و ناپاک و همچنین بین حیواناتی که مجاز به خوردن آنها هستند و حیواناتی که مجاز به خوردن آنها نیستند، تمایز قائل شوند.</w:t>
      </w:r>
    </w:p>
    <w:p/>
    <w:p>
      <w:r xmlns:w="http://schemas.openxmlformats.org/wordprocessingml/2006/main">
        <w:t xml:space="preserve">1. نیاز به تشخیص: چرا باید بین خوب و بد تشخیص دهیم؟</w:t>
      </w:r>
    </w:p>
    <w:p/>
    <w:p>
      <w:r xmlns:w="http://schemas.openxmlformats.org/wordprocessingml/2006/main">
        <w:t xml:space="preserve">2. قدرت انتخاب: چگونه انتخاب های ما منعکس کننده اراده خدا هستند</w:t>
      </w:r>
    </w:p>
    <w:p/>
    <w:p>
      <w:r xmlns:w="http://schemas.openxmlformats.org/wordprocessingml/2006/main">
        <w:t xml:space="preserve">1. امثال 14:12 - راهی وجود دارد که برای مرد درست به نظر می رسد، اما در نهایت به مرگ منجر می شود.</w:t>
      </w:r>
    </w:p>
    <w:p/>
    <w:p>
      <w:r xmlns:w="http://schemas.openxmlformats.org/wordprocessingml/2006/main">
        <w:t xml:space="preserve">2. یعقوب 1: 5 - اگر هر یک از شما فاقد خرد است، باید از خدا بخواهید که سخاوتمندانه به همه می دهد بدون اینکه عیب جویی کنید و به شما داده خواهد شد.</w:t>
      </w:r>
    </w:p>
    <w:p/>
    <w:p>
      <w:r xmlns:w="http://schemas.openxmlformats.org/wordprocessingml/2006/main">
        <w:t xml:space="preserve">لاویان 12 را می توان در سه پاراگراف به شرح زیر خلاصه کرد و آیات ذکر شده را می توان بیان کرد:</w:t>
      </w:r>
    </w:p>
    <w:p/>
    <w:p>
      <w:r xmlns:w="http://schemas.openxmlformats.org/wordprocessingml/2006/main">
        <w:t xml:space="preserve">بند 1: لاویان 12: 1-5 قوانین مربوط به تطهیر پس از زایمان را معرفی می کند. زنی که فرزند ذکور به دنیا بیاورد هفت روز نجس است و در روز هشتم ختنه شود. مادر سی و سه روز دیگر به حالت طهارت ادامه می دهد و در این مدت نمی تواند به چیز مقدسی دست بزند یا وارد حرم شود. پس از این مدت، او باید یک بره به عنوان قربانی سوختنی و یک کبوتر یا لاک پشت به عنوان قربانی گناه در ورودی خیمه ملاقات برای کاهن بیاورد.</w:t>
      </w:r>
    </w:p>
    <w:p/>
    <w:p>
      <w:r xmlns:w="http://schemas.openxmlformats.org/wordprocessingml/2006/main">
        <w:t xml:space="preserve">بند 2: ادامه در لاویان 12: 6-8، اگر زنی فرزند دختری به دنیا آورد، دوره نجس بودن او تا چهارده روز افزایش می یابد. دوره بعدی تطهیر شصت و شش روز طول می کشد. مانند مورد قبل، او یک بره برای قربانی سوختنی و یک کبوتر یا لاک پشت برای قربانی گناه برای کاهن در ورودی خیمه ملاقات می آورد.</w:t>
      </w:r>
    </w:p>
    <w:p/>
    <w:p>
      <w:r xmlns:w="http://schemas.openxmlformats.org/wordprocessingml/2006/main">
        <w:t xml:space="preserve">پاراگراف 3: لاویان 12 با تأکید بر این نکته پایان می یابد که این قوانین در مورد زایمان و تطهیر به منظور برجسته کردن احکام خدا و تقدیس قوم او است. تأکید می کند که این مقررات برای حفظ پاکیزگی و قداست در جامعه اسرائیل ضروری است.</w:t>
      </w:r>
    </w:p>
    <w:p/>
    <w:p>
      <w:r xmlns:w="http://schemas.openxmlformats.org/wordprocessingml/2006/main">
        <w:t xml:space="preserve">به طور خلاصه:</w:t>
      </w:r>
    </w:p>
    <w:p>
      <w:r xmlns:w="http://schemas.openxmlformats.org/wordprocessingml/2006/main">
        <w:t xml:space="preserve">لاویان 12 ارائه می دهد:</w:t>
      </w:r>
    </w:p>
    <w:p>
      <w:r xmlns:w="http://schemas.openxmlformats.org/wordprocessingml/2006/main">
        <w:t xml:space="preserve">قوانین مربوط به تطهیر پس از زایمان;</w:t>
      </w:r>
    </w:p>
    <w:p>
      <w:r xmlns:w="http://schemas.openxmlformats.org/wordprocessingml/2006/main">
        <w:t xml:space="preserve">مدت هفت روز نجس پس از تولد فرزند ذکور.</w:t>
      </w:r>
    </w:p>
    <w:p>
      <w:r xmlns:w="http://schemas.openxmlformats.org/wordprocessingml/2006/main">
        <w:t xml:space="preserve">سی و سه روز تطهیر اضافی؛ هدایایی که پیش کشیش آورده می شود.</w:t>
      </w:r>
    </w:p>
    <w:p/>
    <w:p>
      <w:r xmlns:w="http://schemas.openxmlformats.org/wordprocessingml/2006/main">
        <w:t xml:space="preserve">مدت طولانی برای کودکان دختر نجس چهارده روزه.</w:t>
      </w:r>
    </w:p>
    <w:p>
      <w:r xmlns:w="http://schemas.openxmlformats.org/wordprocessingml/2006/main">
        <w:t xml:space="preserve">کل شصت و شش روز برای تطهیر. پیشنهادات ارائه شده در ورودی چادر</w:t>
      </w:r>
    </w:p>
    <w:p/>
    <w:p>
      <w:r xmlns:w="http://schemas.openxmlformats.org/wordprocessingml/2006/main">
        <w:t xml:space="preserve">تأکید بر اهمیت این قوانین برای تقدیس;</w:t>
      </w:r>
    </w:p>
    <w:p>
      <w:r xmlns:w="http://schemas.openxmlformats.org/wordprocessingml/2006/main">
        <w:t xml:space="preserve">حفظ پاکیزگی و قداست در جامعه اسرائیل.</w:t>
      </w:r>
    </w:p>
    <w:p>
      <w:r xmlns:w="http://schemas.openxmlformats.org/wordprocessingml/2006/main">
        <w:t xml:space="preserve">برجسته کردن احکام خدا از طریق این مقررات</w:t>
      </w:r>
    </w:p>
    <w:p/>
    <w:p>
      <w:r xmlns:w="http://schemas.openxmlformats.org/wordprocessingml/2006/main">
        <w:t xml:space="preserve">لاویان 12:1 و خداوند به موسی خطاب کرده، گفت:</w:t>
      </w:r>
    </w:p>
    <w:p/>
    <w:p>
      <w:r xmlns:w="http://schemas.openxmlformats.org/wordprocessingml/2006/main">
        <w:t xml:space="preserve">این قسمت صحبت از خداوند است که با موسی صحبت می کند و دستور می دهد.</w:t>
      </w:r>
    </w:p>
    <w:p/>
    <w:p>
      <w:r xmlns:w="http://schemas.openxmlformats.org/wordprocessingml/2006/main">
        <w:t xml:space="preserve">1. خداوند فرمان به اطاعت می دهد</w:t>
      </w:r>
    </w:p>
    <w:p/>
    <w:p>
      <w:r xmlns:w="http://schemas.openxmlformats.org/wordprocessingml/2006/main">
        <w:t xml:space="preserve">2. هدایت خداوند در زندگی روزمره</w:t>
      </w:r>
    </w:p>
    <w:p/>
    <w:p>
      <w:r xmlns:w="http://schemas.openxmlformats.org/wordprocessingml/2006/main">
        <w:t xml:space="preserve">1. متی 7:24-27 - پس هر که این سخنان من را بشنود و آنها را انجام دهد، او را به مرد حکیمی تشبیه خواهم کرد که خانه خود را بر صخره بنا کرد.</w:t>
      </w:r>
    </w:p>
    <w:p/>
    <w:p>
      <w:r xmlns:w="http://schemas.openxmlformats.org/wordprocessingml/2006/main">
        <w:t xml:space="preserve">2. افسسیان 6: 1-3 - فرزندان، والدین خود را در خداوند اطاعت کنید، زیرا این درست است. پدر و مادرت را گرامی بدار. که اولین فرمان با وعده است.</w:t>
      </w:r>
    </w:p>
    <w:p/>
    <w:p>
      <w:r xmlns:w="http://schemas.openxmlformats.org/wordprocessingml/2006/main">
        <w:t xml:space="preserve">لاویان 12:2 به بنی‌اسرائیل بگو، اگر زنی باردار شده و مردی به دنیا بیاورد، هفت روز نجس خواهد بود. طبق روزهای جدایی به دلیل ناتوانی او نجس خواهد بود.</w:t>
      </w:r>
    </w:p>
    <w:p/>
    <w:p>
      <w:r xmlns:w="http://schemas.openxmlformats.org/wordprocessingml/2006/main">
        <w:t xml:space="preserve">در این آیه آمده است: زنی که فرزند ذکور به دنیا بیاورد تا هفت روز نجس است.</w:t>
      </w:r>
    </w:p>
    <w:p/>
    <w:p>
      <w:r xmlns:w="http://schemas.openxmlformats.org/wordprocessingml/2006/main">
        <w:t xml:space="preserve">1. قدوسیت قوم خدا - چگونه می توانیم از طریق اطاعت از قوانین او برای داشتن یک زندگی مقدس و پاک تلاش کنیم.</w:t>
      </w:r>
    </w:p>
    <w:p/>
    <w:p>
      <w:r xmlns:w="http://schemas.openxmlformats.org/wordprocessingml/2006/main">
        <w:t xml:space="preserve">2. نعمت مادری - تجلیل از زیبایی و لذت مادری و اهمیت تکریم آن.</w:t>
      </w:r>
    </w:p>
    <w:p/>
    <w:p>
      <w:r xmlns:w="http://schemas.openxmlformats.org/wordprocessingml/2006/main">
        <w:t xml:space="preserve">1. اول پطرس 1: 13-16 - بنابراین، با ذهنی که هوشیار و کاملاً هوشیار است، امید خود را به فیضی معطوف کنید که وقتی عیسی مسیح در آمدن او ظاهر می شود، به شما داده می شود. به عنوان فرزندان مطیع، با خواسته های شیطانی که در زمان جهل زندگی می کردید مطابقت نکنید. اما همانطور که کسی که شما را خواند مقدس است، در هر کاری که انجام می دهید نیز مقدس باشید. زیرا نوشته شده است: مقدس باشید، زیرا من مقدس هستم.</w:t>
      </w:r>
    </w:p>
    <w:p/>
    <w:p>
      <w:r xmlns:w="http://schemas.openxmlformats.org/wordprocessingml/2006/main">
        <w:t xml:space="preserve">2. اشعیا 66:13 - همانطور که مادر به فرزند خود دلداری می دهد، من نیز شما را تسلی می دهم. و به خاطر اورشلیم تسلی خواهید یافت.</w:t>
      </w:r>
    </w:p>
    <w:p/>
    <w:p>
      <w:r xmlns:w="http://schemas.openxmlformats.org/wordprocessingml/2006/main">
        <w:t xml:space="preserve">لاویان 12:3 و در روز هشتم گوشت ختنه گاه او ختنه خواهد شد.</w:t>
      </w:r>
    </w:p>
    <w:p/>
    <w:p>
      <w:r xmlns:w="http://schemas.openxmlformats.org/wordprocessingml/2006/main">
        <w:t xml:space="preserve">این قطعه بر اهمیت ختنه در روز هشتم پس از تولد فرزند پسر تأکید می کند.</w:t>
      </w:r>
    </w:p>
    <w:p/>
    <w:p>
      <w:r xmlns:w="http://schemas.openxmlformats.org/wordprocessingml/2006/main">
        <w:t xml:space="preserve">1: عهد ختنه خداوند: نشانه ای از عشق او</w:t>
      </w:r>
    </w:p>
    <w:p/>
    <w:p>
      <w:r xmlns:w="http://schemas.openxmlformats.org/wordprocessingml/2006/main">
        <w:t xml:space="preserve">2: اهمیت ختنه: نمادی از عهد خدا</w:t>
      </w:r>
    </w:p>
    <w:p/>
    <w:p>
      <w:r xmlns:w="http://schemas.openxmlformats.org/wordprocessingml/2006/main">
        <w:t xml:space="preserve">1: لوقا 2:21: و هنگامی که هشت روز برای ختنه کودک تمام شد، نام او عیسی نامیده شد.</w:t>
      </w:r>
    </w:p>
    <w:p/>
    <w:p>
      <w:r xmlns:w="http://schemas.openxmlformats.org/wordprocessingml/2006/main">
        <w:t xml:space="preserve">2: رومیان 4:11: و علامت ختنه را دریافت کرد، یعنی مهر عدالت ایمانی که هنوز ختنه نشده بود.</w:t>
      </w:r>
    </w:p>
    <w:p/>
    <w:p>
      <w:r xmlns:w="http://schemas.openxmlformats.org/wordprocessingml/2006/main">
        <w:t xml:space="preserve">لاویان 12:4 و او باید در خون تطهیر خود سی و سه روز بماند. هیچ چیز مقدسی را لمس نخواهد کرد و به محراب نخواهد آمد تا روزهای تطهیر او تمام شود.</w:t>
      </w:r>
    </w:p>
    <w:p/>
    <w:p>
      <w:r xmlns:w="http://schemas.openxmlformats.org/wordprocessingml/2006/main">
        <w:t xml:space="preserve">این آیه در لاویان یک دوره 33 روزه تطهیر را برای یک زن پس از زایمان بیان می‌کند که در طی آن زن نباید به چیزی مقدس دست بزند یا وارد محراب شود.</w:t>
      </w:r>
    </w:p>
    <w:p/>
    <w:p>
      <w:r xmlns:w="http://schemas.openxmlformats.org/wordprocessingml/2006/main">
        <w:t xml:space="preserve">1. اختصاص زمان برای تطهیر خود: یادگیری مقدس بودن در زندگی روزمره</w:t>
      </w:r>
    </w:p>
    <w:p/>
    <w:p>
      <w:r xmlns:w="http://schemas.openxmlformats.org/wordprocessingml/2006/main">
        <w:t xml:space="preserve">2. حرمت زندگی: نعمت خداوند در تطهیر پس از زایمان</w:t>
      </w:r>
    </w:p>
    <w:p/>
    <w:p>
      <w:r xmlns:w="http://schemas.openxmlformats.org/wordprocessingml/2006/main">
        <w:t xml:space="preserve">1. افسسیان 5: 26-27 - "تا او را مقدّس کنند و او را با شستن با آب از طریق کلام پاک کنند."</w:t>
      </w:r>
    </w:p>
    <w:p/>
    <w:p>
      <w:r xmlns:w="http://schemas.openxmlformats.org/wordprocessingml/2006/main">
        <w:t xml:space="preserve">2. اول قرنتیان 6: 19-20 - "آیا نمی دانید که بدن شما معبد روح القدس در درون شما است که از جانب خدا دارید؟ شما از آن خود نیستید، زیرا به قیمتی خریداری شده اید."</w:t>
      </w:r>
    </w:p>
    <w:p/>
    <w:p>
      <w:r xmlns:w="http://schemas.openxmlformats.org/wordprocessingml/2006/main">
        <w:t xml:space="preserve">لاویان 12:5 اما اگر دختری به دنیا بیاورد، مانند دوران جدایی خود، دو هفته نجس باشد و شصت و شش روز در خون تطهیر خود بماند.</w:t>
      </w:r>
    </w:p>
    <w:p/>
    <w:p>
      <w:r xmlns:w="http://schemas.openxmlformats.org/wordprocessingml/2006/main">
        <w:t xml:space="preserve">مادری که دختر به دنیا بیاورد تا دو هفته نجس است و باید 66 روز در حالت طهارت بماند.</w:t>
      </w:r>
    </w:p>
    <w:p/>
    <w:p>
      <w:r xmlns:w="http://schemas.openxmlformats.org/wordprocessingml/2006/main">
        <w:t xml:space="preserve">1. تدبیر خداوند برای طهارت و تقدس در زایمان.</w:t>
      </w:r>
    </w:p>
    <w:p/>
    <w:p>
      <w:r xmlns:w="http://schemas.openxmlformats.org/wordprocessingml/2006/main">
        <w:t xml:space="preserve">2. زیبایی مادری در نزد خداوند.</w:t>
      </w:r>
    </w:p>
    <w:p/>
    <w:p>
      <w:r xmlns:w="http://schemas.openxmlformats.org/wordprocessingml/2006/main">
        <w:t xml:space="preserve">1. مزمور 127:3 - بنگرید، فرزندان میراثی از جانب خداوند هستند، میوه رحم پاداش است.</w:t>
      </w:r>
    </w:p>
    <w:p/>
    <w:p>
      <w:r xmlns:w="http://schemas.openxmlformats.org/wordprocessingml/2006/main">
        <w:t xml:space="preserve">2. اول پطرس 1: 13-15 - بنابراین، ذهن خود را برای عمل آماده کنید و هوشیار باشید، امید خود را کاملاً بر فیضی بگذارید که در مکاشفه عیسی مسیح به شما خواهد رسید. به عنوان فرزندان مطیع، با علایق جاهلیت سابق خود مطابق نشوید، بلکه همانطور که شما را خوانده است مقدس است، شما نیز در تمام رفتار خود مقدس باشید.</w:t>
      </w:r>
    </w:p>
    <w:p/>
    <w:p>
      <w:r xmlns:w="http://schemas.openxmlformats.org/wordprocessingml/2006/main">
        <w:t xml:space="preserve">لاویان 12:6 و هنگامی که ایام تطهیر او به پایان رسید، برای پسر یا دختر، بره یکساله برای قربانی سوختنی و کبوتر جوان یا لاک پشت برای قربانی گناه بیاورد. به در خیمه اجتماع، نزد کاهن:</w:t>
      </w:r>
    </w:p>
    <w:p/>
    <w:p>
      <w:r xmlns:w="http://schemas.openxmlformats.org/wordprocessingml/2006/main">
        <w:t xml:space="preserve">زنی که پسر یا دختری به دنیا آورده است، باید یک بره، کبوتر یا لاک پشت برای کاهن در خیمه اجتماع بیاورد.</w:t>
      </w:r>
    </w:p>
    <w:p/>
    <w:p>
      <w:r xmlns:w="http://schemas.openxmlformats.org/wordprocessingml/2006/main">
        <w:t xml:space="preserve">1. اهمیت هدایا در عهد عتیق</w:t>
      </w:r>
    </w:p>
    <w:p/>
    <w:p>
      <w:r xmlns:w="http://schemas.openxmlformats.org/wordprocessingml/2006/main">
        <w:t xml:space="preserve">2. قداست خیمه جماعت</w:t>
      </w:r>
    </w:p>
    <w:p/>
    <w:p>
      <w:r xmlns:w="http://schemas.openxmlformats.org/wordprocessingml/2006/main">
        <w:t xml:space="preserve">1. عبرانیان 9:22 - و تقریباً همه چیز به وسیله شریعت با خون پاک می شود. و بدون ریختن خون عفو نیست.</w:t>
      </w:r>
    </w:p>
    <w:p/>
    <w:p>
      <w:r xmlns:w="http://schemas.openxmlformats.org/wordprocessingml/2006/main">
        <w:t xml:space="preserve">2. اعداد 28:11-13 - و در آغاز ماههای خود قربانی سوختنی برای خداوند تقدیم کنید. دو گاو نر جوان و یک قوچ و هفت بره یکساله بدون لکه. و سه دهم آرد برای قربانی گوشت، مخلوط با روغن، به ازای یک گاو نر. و دو دهم آرد برای هدایای گوشت، مخلوط شده با روغن، برای یک قوچ. و یک دهم آرد مخلوط شده با روغن برای قربانی گوشت برای یک بره. برای قربانی سوختنی با طعم خوش، قربانی آتشین برای خداوند.</w:t>
      </w:r>
    </w:p>
    <w:p/>
    <w:p>
      <w:r xmlns:w="http://schemas.openxmlformats.org/wordprocessingml/2006/main">
        <w:t xml:space="preserve">لاویان 12:7 که آن را به حضور خداوند تقدیم کند و برای او کفاره دهد. و او از جریان خون خود پاک خواهد شد. این قانون برای کسی است که مرد یا زن به دنیا آورده است.</w:t>
      </w:r>
    </w:p>
    <w:p/>
    <w:p>
      <w:r xmlns:w="http://schemas.openxmlformats.org/wordprocessingml/2006/main">
        <w:t xml:space="preserve">این قطعه از لاویان به تشریح قانون زنی که اخیراً زایمان کرده است و اینکه چگونه باید برای پاک شدن خود نزد خداوند کفاره بدهد، توضیح می دهد.</w:t>
      </w:r>
    </w:p>
    <w:p/>
    <w:p>
      <w:r xmlns:w="http://schemas.openxmlformats.org/wordprocessingml/2006/main">
        <w:t xml:space="preserve">1. قدرت پاکسازی خداوند: چگونه می توانیم از طریق ایمان بخشش را دریافت کنیم</w:t>
      </w:r>
    </w:p>
    <w:p/>
    <w:p>
      <w:r xmlns:w="http://schemas.openxmlformats.org/wordprocessingml/2006/main">
        <w:t xml:space="preserve">2. رحمت خدا: درک کفاره گناهانمان</w:t>
      </w:r>
    </w:p>
    <w:p/>
    <w:p>
      <w:r xmlns:w="http://schemas.openxmlformats.org/wordprocessingml/2006/main">
        <w:t xml:space="preserve">1. اشعیا 1:18 - خداوند می گوید: "اکنون بیایید، بیایید با هم استدلال کنیم، اگر گناهان شما مانند قرمز مایل به قرمز باشد، مانند برف سفید خواهد شد، و اگر مانند قرمز سرخ باشد، مانند پشم خواهد شد."</w:t>
      </w:r>
    </w:p>
    <w:p/>
    <w:p>
      <w:r xmlns:w="http://schemas.openxmlformats.org/wordprocessingml/2006/main">
        <w:t xml:space="preserve">2. رومیان 5:10 - "زیرا اگر زمانی که ما دشمن بودیم با مرگ پسرش با خدا آشتی کردیم، بسیار بیشتر، اکنون که آشتی کردیم، به وسیله جان او نجات خواهیم یافت."</w:t>
      </w:r>
    </w:p>
    <w:p/>
    <w:p>
      <w:r xmlns:w="http://schemas.openxmlformats.org/wordprocessingml/2006/main">
        <w:t xml:space="preserve">لاویان 12:8 و اگر نتواند بره بیاورد، دو لاک پشت یا دو کبوتر جوان بیاورد. یکی برای قربانی سوختنی و دیگری برای قربانی گناه، و کاهن برای او کفاره خواهد کرد و او پاک خواهد بود.</w:t>
      </w:r>
    </w:p>
    <w:p/>
    <w:p>
      <w:r xmlns:w="http://schemas.openxmlformats.org/wordprocessingml/2006/main">
        <w:t xml:space="preserve">زنی که نمی تواند برای قربانی سوختنی بره بیاورد باید دو لاک پشت یا دو کبوتر بیاورد و کاهن برای پاکی او کفاره بدهد.</w:t>
      </w:r>
    </w:p>
    <w:p/>
    <w:p>
      <w:r xmlns:w="http://schemas.openxmlformats.org/wordprocessingml/2006/main">
        <w:t xml:space="preserve">1. قدرت کفاره: چگونه عیسی خود را قربانی کرد تا ما را پاک کند</w:t>
      </w:r>
    </w:p>
    <w:p/>
    <w:p>
      <w:r xmlns:w="http://schemas.openxmlformats.org/wordprocessingml/2006/main">
        <w:t xml:space="preserve">2. نگاهی به لاویان 12:8: اهمیت قربانی کردن حیوانات در عهد عتیق</w:t>
      </w:r>
    </w:p>
    <w:p/>
    <w:p>
      <w:r xmlns:w="http://schemas.openxmlformats.org/wordprocessingml/2006/main">
        <w:t xml:space="preserve">1. رومیان 5: 8 - اما خدا محبت خود را نسبت به ما ستوده است، زیرا در حالی که ما هنوز گناهکار بودیم، مسیح برای ما مرد.</w:t>
      </w:r>
    </w:p>
    <w:p/>
    <w:p>
      <w:r xmlns:w="http://schemas.openxmlformats.org/wordprocessingml/2006/main">
        <w:t xml:space="preserve">2. عبرانیان 9:22 - و تقریباً همه چیز به وسیله شریعت با خون پاک می شود. و بدون ریختن خون عفو نیست.</w:t>
      </w:r>
    </w:p>
    <w:p/>
    <w:p>
      <w:r xmlns:w="http://schemas.openxmlformats.org/wordprocessingml/2006/main">
        <w:t xml:space="preserve">لاویان 13 را می توان در سه پاراگراف به شرح زیر خلاصه کرد و آیات ذکر شده را می توان بیان کرد:</w:t>
      </w:r>
    </w:p>
    <w:p/>
    <w:p>
      <w:r xmlns:w="http://schemas.openxmlformats.org/wordprocessingml/2006/main">
        <w:t xml:space="preserve">بند 1: لاویان 13: 1-17 قوانین مربوط به بیماری ها و عفونت های پوستی را معرفی می کند. اگر فردی دچار عارضه پوستی شود، باید برای معاینه نزد کشیش آورده شود. کشیش به دقت ناحیه آسیب دیده را بررسی می کند و تمیز یا نجس بودن آن را تشخیص می دهد. انواع مختلفی از بیماری های پوستی از جمله جذام توصیف شده است. اگر بیماری نجس تشخیص داده شود، شخص از نظر تشریفاتی نجس اعلام می شود و باید تا زمان بهبودی در خارج از اردوگاه ساکن شود.</w:t>
      </w:r>
    </w:p>
    <w:p/>
    <w:p>
      <w:r xmlns:w="http://schemas.openxmlformats.org/wordprocessingml/2006/main">
        <w:t xml:space="preserve">بند 2: در ادامه در لاویان 13: 18-46، دستورالعمل های مفصلی در مورد اشکال مختلف بیماری های پوستی و پیامدهای آنها ارائه شده است. کشیش علائم مختلفی مانند تورم، تغییر رنگ یا زخم‌های روی پوست را بررسی می‌کند تا تمیز یا ناپاک بودن آن را تشخیص دهد. دستورالعمل های خاصی برای تشخیص جذام، تمایز بین مراحل و تظاهرات مختلف آن ارائه شده است.</w:t>
      </w:r>
    </w:p>
    <w:p/>
    <w:p>
      <w:r xmlns:w="http://schemas.openxmlformats.org/wordprocessingml/2006/main">
        <w:t xml:space="preserve">پاراگراف 3: لاویان 13 با دستورالعمل هایی در مورد نحوه برخورد با لباس هایی که ممکن است توسط یک بیماری عفونی پوستی آلوده شده باشند، به پایان می رسد. اگر لباسی دارای لکه‌های عفونت باشد، توسط کشیش معاینه می‌شود تا تمیز یا نجس بودن لباس را تشخیص دهد. در صورت آلودگی، لباس باید سوزانده شود، زیرا با شستشو یا هر وسیله دیگری نمی توان آن را تمیز کرد.</w:t>
      </w:r>
    </w:p>
    <w:p/>
    <w:p>
      <w:r xmlns:w="http://schemas.openxmlformats.org/wordprocessingml/2006/main">
        <w:t xml:space="preserve">به طور خلاصه:</w:t>
      </w:r>
    </w:p>
    <w:p>
      <w:r xmlns:w="http://schemas.openxmlformats.org/wordprocessingml/2006/main">
        <w:t xml:space="preserve">لاویان 13 ارائه می دهد:</w:t>
      </w:r>
    </w:p>
    <w:p>
      <w:r xmlns:w="http://schemas.openxmlformats.org/wordprocessingml/2006/main">
        <w:t xml:space="preserve">قوانین مربوط به معاینه بیماری های پوستی، عفونت ها؛</w:t>
      </w:r>
    </w:p>
    <w:p>
      <w:r xmlns:w="http://schemas.openxmlformats.org/wordprocessingml/2006/main">
        <w:t xml:space="preserve">نقش کشیش در تعیین پاکیزگی، ناپاکی.</w:t>
      </w:r>
    </w:p>
    <w:p>
      <w:r xmlns:w="http://schemas.openxmlformats.org/wordprocessingml/2006/main">
        <w:t xml:space="preserve">مفاهیم برای خلوص تشریفاتی؛ اقامت در خارج از کمپ تا بهبودی.</w:t>
      </w:r>
    </w:p>
    <w:p/>
    <w:p>
      <w:r xmlns:w="http://schemas.openxmlformats.org/wordprocessingml/2006/main">
        <w:t xml:space="preserve">دستورالعمل های دقیق برای تشخیص اشکال مختلف بیماری های پوستی؛</w:t>
      </w:r>
    </w:p>
    <w:p>
      <w:r xmlns:w="http://schemas.openxmlformats.org/wordprocessingml/2006/main">
        <w:t xml:space="preserve">شناسایی علائمی مانند تورم، تغییر رنگ، زخم؛</w:t>
      </w:r>
    </w:p>
    <w:p>
      <w:r xmlns:w="http://schemas.openxmlformats.org/wordprocessingml/2006/main">
        <w:t xml:space="preserve">بر شناسایی مراحل و تظاهرات مختلف جذام تمرکز کنید.</w:t>
      </w:r>
    </w:p>
    <w:p/>
    <w:p>
      <w:r xmlns:w="http://schemas.openxmlformats.org/wordprocessingml/2006/main">
        <w:t xml:space="preserve">دستورالعمل های مربوط به دست زدن به لباس های آلوده؛</w:t>
      </w:r>
    </w:p>
    <w:p>
      <w:r xmlns:w="http://schemas.openxmlformats.org/wordprocessingml/2006/main">
        <w:t xml:space="preserve">معاینه کشیش برای تعیین پاکیزگی، ناپاکی.</w:t>
      </w:r>
    </w:p>
    <w:p>
      <w:r xmlns:w="http://schemas.openxmlformats.org/wordprocessingml/2006/main">
        <w:t xml:space="preserve">سوزاندن لباس های آلوده به دلیل ناتوانی در تصفیه.</w:t>
      </w:r>
    </w:p>
    <w:p/>
    <w:p>
      <w:r xmlns:w="http://schemas.openxmlformats.org/wordprocessingml/2006/main">
        <w:t xml:space="preserve">این فصل بر قوانین مربوط به بیماری های پوستی و عفونت ها در اسرائیل باستان تمرکز دارد. هنگامی که فردی دچار بیماری پوستی می شود، او را برای معاینه نزد کشیش می آورند. کشیش به دقت ناحیه آسیب دیده را بررسی می کند و تمیز یا ناپاک بودن آن را تعیین می کند، از جمله دستورالعمل های خاص برای تشخیص جذام. اگر بیماری نجس تشخیص داده شود، شخص از نظر تشریفاتی نجس اعلام می شود و باید تا زمان بهبودی در خارج از اردوگاه ساکن شود.</w:t>
      </w:r>
    </w:p>
    <w:p/>
    <w:p>
      <w:r xmlns:w="http://schemas.openxmlformats.org/wordprocessingml/2006/main">
        <w:t xml:space="preserve">علاوه بر این، Leviticus 13 دستورالعمل هایی را در مورد نحوه برخورد با لباس هایی که ممکن است توسط یک بیماری عفونی پوستی آلوده شده باشند، ارائه می دهد. کشیش چنین لباس هایی را بررسی می کند و تمیزی یا ناپاک بودن آنها را مشخص می کند. اگر لباسی آلوده است باید سوزانده شود زیرا با شستشو یا هر وسیله دیگری نمی توان آن را تمیز کرد.</w:t>
      </w:r>
    </w:p>
    <w:p/>
    <w:p>
      <w:r xmlns:w="http://schemas.openxmlformats.org/wordprocessingml/2006/main">
        <w:t xml:space="preserve">این مقررات اهمیت حفظ پاکیزگی و پاکی در جامعه اسرائیل را برجسته می کند. آنها به عنوان وسیله ای برای شناسایی و جداسازی بیماری های واگیر برای جلوگیری از گسترش آنها در بین جامعه عمل می کنند و در عین حال بر نگرانی خداوند برای تقدس در میان قومش تأکید می کنند.</w:t>
      </w:r>
    </w:p>
    <w:p/>
    <w:p>
      <w:r xmlns:w="http://schemas.openxmlformats.org/wordprocessingml/2006/main">
        <w:t xml:space="preserve">لاویان 13:1 و خداوند به موسی و هارون خطاب کرده، گفت:</w:t>
      </w:r>
    </w:p>
    <w:p/>
    <w:p>
      <w:r xmlns:w="http://schemas.openxmlformats.org/wordprocessingml/2006/main">
        <w:t xml:space="preserve">این قسمت دستوراتی را که خداوند به موسی و هارون در مورد نحوه برخورد با افراد مبتلا به بیماری های عفونی پوستی داده است، تشریح می کند.</w:t>
      </w:r>
    </w:p>
    <w:p/>
    <w:p>
      <w:r xmlns:w="http://schemas.openxmlformats.org/wordprocessingml/2006/main">
        <w:t xml:space="preserve">1. دستورات خداوند: عاقل بودن و مراقبت از بیمار</w:t>
      </w:r>
    </w:p>
    <w:p/>
    <w:p>
      <w:r xmlns:w="http://schemas.openxmlformats.org/wordprocessingml/2006/main">
        <w:t xml:space="preserve">2. رحمت خدا: مراقبت از اینها</w:t>
      </w:r>
    </w:p>
    <w:p/>
    <w:p>
      <w:r xmlns:w="http://schemas.openxmlformats.org/wordprocessingml/2006/main">
        <w:t xml:space="preserve">1. متی 25:35-40 - "زیرا گرسنه بودم و به من چیزی دادی تا بخورم، تشنه بودم و به من چیزی نوشیدند، غریب بودم و مرا به داخل دعوت کردی."</w:t>
      </w:r>
    </w:p>
    <w:p/>
    <w:p>
      <w:r xmlns:w="http://schemas.openxmlformats.org/wordprocessingml/2006/main">
        <w:t xml:space="preserve">2. یعقوب 1:27 - "دینی که خدای پدر ما آن را به عنوان پاک و بی عیب می پذیرد این است: مراقبت از یتیمان و بیوه زنان در مصیبت آنها و حفظ خود از آلوده شدن به دنیا."</w:t>
      </w:r>
    </w:p>
    <w:p/>
    <w:p>
      <w:r xmlns:w="http://schemas.openxmlformats.org/wordprocessingml/2006/main">
        <w:t xml:space="preserve">لاویان 13:2 هنگامی که انسان در پوست بدن خود برآمدگی، دلمه یا لکه درخشان داشته باشد و در پوست بدن او مانند طاعون جذام باشد. سپس او را نزد هارون کاهن یا نزد یکی از پسرانش کاهن ببرند.</w:t>
      </w:r>
    </w:p>
    <w:p/>
    <w:p>
      <w:r xmlns:w="http://schemas.openxmlformats.org/wordprocessingml/2006/main">
        <w:t xml:space="preserve">وقتی مردی به بیماری پوستی شبیه جذام مبتلا شود، باید او را نزد هارون کاهن یا یکی از پسرانش بیاورند.</w:t>
      </w:r>
    </w:p>
    <w:p/>
    <w:p>
      <w:r xmlns:w="http://schemas.openxmlformats.org/wordprocessingml/2006/main">
        <w:t xml:space="preserve">1. وفادار بودن به احکام خدا: لاویان 13:2</w:t>
      </w:r>
    </w:p>
    <w:p/>
    <w:p>
      <w:r xmlns:w="http://schemas.openxmlformats.org/wordprocessingml/2006/main">
        <w:t xml:space="preserve">2. نقش کشیش: شفا بخشیدن به دردمندان</w:t>
      </w:r>
    </w:p>
    <w:p/>
    <w:p>
      <w:r xmlns:w="http://schemas.openxmlformats.org/wordprocessingml/2006/main">
        <w:t xml:space="preserve">1. یعقوب 5:14 - آیا در میان شما بیمار است؟ بگذارید او بزرگان کلیسا را بخواند. و بر او دعا کنند و به نام خداوند او را با روغن مسح کنند.</w:t>
      </w:r>
    </w:p>
    <w:p/>
    <w:p>
      <w:r xmlns:w="http://schemas.openxmlformats.org/wordprocessingml/2006/main">
        <w:t xml:space="preserve">2. خروج 28:1 - و برادرت هارون و پسرانش را با او از میان بنی اسرائیل نزد خود ببر تا در مقام کاهن به من خدمت کند، یعنی هارون، ناداب و ابیهو، العازار و ایتامار. ، پسران هارون.</w:t>
      </w:r>
    </w:p>
    <w:p/>
    <w:p>
      <w:r xmlns:w="http://schemas.openxmlformats.org/wordprocessingml/2006/main">
        <w:t xml:space="preserve">لاویان 13:3 و کاهن باید طاعون را در پوست بدنش ببیند و وقتی موی طاعون سفید شود و طاعون از پوست بدنش عمیق‌تر شود، بلای جذام است. : و کاهن او را نجس خواهد خواند.</w:t>
      </w:r>
    </w:p>
    <w:p/>
    <w:p>
      <w:r xmlns:w="http://schemas.openxmlformats.org/wordprocessingml/2006/main">
        <w:t xml:space="preserve">کاهن باید پوست فرد مبتلا را معاینه کند تا مشخص شود که آیا طاعون جذام است یا خیر.</w:t>
      </w:r>
    </w:p>
    <w:p/>
    <w:p>
      <w:r xmlns:w="http://schemas.openxmlformats.org/wordprocessingml/2006/main">
        <w:t xml:space="preserve">1. شناخت رحمت خداوند: تأملاتی در مورد جذام</w:t>
      </w:r>
    </w:p>
    <w:p/>
    <w:p>
      <w:r xmlns:w="http://schemas.openxmlformats.org/wordprocessingml/2006/main">
        <w:t xml:space="preserve">2. پذیرش حکم خداوند: قدرت یافتن در جذام</w:t>
      </w:r>
    </w:p>
    <w:p/>
    <w:p>
      <w:r xmlns:w="http://schemas.openxmlformats.org/wordprocessingml/2006/main">
        <w:t xml:space="preserve">1. متی 8: 2-3 - و اینک، یک جذامی آمد و او را پرستش کرد و گفت: خداوندا، اگر بخواهی، می‌توانی مرا پاک کنی. و عیسی دست خود را دراز کرده، او را لمس کرده، گفت: «می‌خواهم. پاک باش و بلافاصله جذام او پاک شد.</w:t>
      </w:r>
    </w:p>
    <w:p/>
    <w:p>
      <w:r xmlns:w="http://schemas.openxmlformats.org/wordprocessingml/2006/main">
        <w:t xml:space="preserve">2. لوقا 17:11-19 - و هنگامی که به اورشلیم می رفت، از وسط سامره و جلیل گذشت. و چون به دهکده‌ای وارد می‌شد، ده مرد جذامی به او برخورد کردند که دور ایستاده بودند. و چون آنها را دید، به آنها گفت: بروید خود را به کاهنان نشان دهید. و چنین شد که چون رفتند، پاک شدند.</w:t>
      </w:r>
    </w:p>
    <w:p/>
    <w:p>
      <w:r xmlns:w="http://schemas.openxmlformats.org/wordprocessingml/2006/main">
        <w:t xml:space="preserve">لاویان 13:4 اگر لکه براق در پوست بدنش سفید باشد و از پوست عمیق‌تر نباشد و موی آن سفید نشود. آنگاه کاهن مبتلا به طاعون را هفت روز ببندد.</w:t>
      </w:r>
    </w:p>
    <w:p/>
    <w:p>
      <w:r xmlns:w="http://schemas.openxmlformats.org/wordprocessingml/2006/main">
        <w:t xml:space="preserve">کسى که به آفت پوستى مبتلاست، اگر نقطه روشنى که در پوستش سفید است و عمق آن از پوست بیشتر نباشد و مو سفید نشده باشد، باید هفت روز ببندد.</w:t>
      </w:r>
    </w:p>
    <w:p/>
    <w:p>
      <w:r xmlns:w="http://schemas.openxmlformats.org/wordprocessingml/2006/main">
        <w:t xml:space="preserve">1. اهمیت اطاعت از دستورات خداوند، حتی زمانی که دلیل آن را نمی فهمیم.</w:t>
      </w:r>
    </w:p>
    <w:p/>
    <w:p>
      <w:r xmlns:w="http://schemas.openxmlformats.org/wordprocessingml/2006/main">
        <w:t xml:space="preserve">2. توکل به خدا که ما را در شرایط دشوار و شرایط چالش برانگیز هدایت می کند.</w:t>
      </w:r>
    </w:p>
    <w:p/>
    <w:p>
      <w:r xmlns:w="http://schemas.openxmlformats.org/wordprocessingml/2006/main">
        <w:t xml:space="preserve">1. یعقوب 1: 2-4 - برادران و خواهران من، هر زمان که با آزمایش‌های مختلف روبرو می‌شوید، آن را شادی خالص بدانید، زیرا می‌دانید که آزمایش ایمان شما باعث استقامت می‌شود. بگذارید پشتکار کار خود را تمام کند تا بالغ و کامل شوید و چیزی کم نداشته باشید.</w:t>
      </w:r>
    </w:p>
    <w:p/>
    <w:p>
      <w:r xmlns:w="http://schemas.openxmlformats.org/wordprocessingml/2006/main">
        <w:t xml:space="preserve">2. اشعیا 40:31 - اما کسانی که به خداوند امید دارند، نیروی خود را تجدید خواهند کرد. آنها مانند عقاب بر روی بال پرواز خواهند کرد. می دوند و خسته نمی شوند، راه می روند و غش نمی کنند.</w:t>
      </w:r>
    </w:p>
    <w:p/>
    <w:p>
      <w:r xmlns:w="http://schemas.openxmlformats.org/wordprocessingml/2006/main">
        <w:t xml:space="preserve">لاویان 13:5 و کاهن او را در روز هفتم نگاه خواهد کرد. سپس کاهن او را هفت روز دیگر ببندد.</w:t>
      </w:r>
    </w:p>
    <w:p/>
    <w:p>
      <w:r xmlns:w="http://schemas.openxmlformats.org/wordprocessingml/2006/main">
        <w:t xml:space="preserve">کشیش باید فرد مبتلا به بیماری پوستی را معاینه کند تا مشخص شود طاعون باقی مانده یا گسترش یافته است.</w:t>
      </w:r>
    </w:p>
    <w:p/>
    <w:p>
      <w:r xmlns:w="http://schemas.openxmlformats.org/wordprocessingml/2006/main">
        <w:t xml:space="preserve">1. "قدرت صبر: یادگیری انتظار در زمان خدا"</w:t>
      </w:r>
    </w:p>
    <w:p/>
    <w:p>
      <w:r xmlns:w="http://schemas.openxmlformats.org/wordprocessingml/2006/main">
        <w:t xml:space="preserve">2. «اهمیت اطاعت: پیروی از دستورات پروردگار»</w:t>
      </w:r>
    </w:p>
    <w:p/>
    <w:p>
      <w:r xmlns:w="http://schemas.openxmlformats.org/wordprocessingml/2006/main">
        <w:t xml:space="preserve">1. یعقوب 5: 7-8 - "پس ای برادران تا آمدن خداوند شکیبا باشید. ببینید کشاورز چگونه در انتظار میوه گرانبهای زمین است و در مورد آن صبر می کند تا اوایل و اواخر را دریافت کند. تو نیز صبور باش، دلهای خود را استوار کن، زیرا آمدن خداوند نزدیک است.»</w:t>
      </w:r>
    </w:p>
    <w:p/>
    <w:p>
      <w:r xmlns:w="http://schemas.openxmlformats.org/wordprocessingml/2006/main">
        <w:t xml:space="preserve">2. رومیان 12: 1-2 - "بنابراین، ای برادران، به رحمت خدا از شما درخواست می کنم که بدن های خود را به عنوان قربانی زنده، مقدس و مقبول خدا، که عبادت روحانی شماست، ارائه دهید. در این دنیا، اما با تجدید ذهن خود دگرگون شوید، تا با آزمایش دریابید که اراده خدا چیست، چه چیزی خوب و پسندیده و کامل است.»</w:t>
      </w:r>
    </w:p>
    <w:p/>
    <w:p>
      <w:r xmlns:w="http://schemas.openxmlformats.org/wordprocessingml/2006/main">
        <w:t xml:space="preserve">لاویان 13:6 و کاهن در روز هفتم دوباره او را نگاه خواهد کرد و اینک اگر طاعون تا حدودی تیره باشد و طاعون در پوست منتشر نشده باشد، کاهن او را پاک اعلام کند. لباس خود را بشوید و پاک باشد.</w:t>
      </w:r>
    </w:p>
    <w:p/>
    <w:p>
      <w:r xmlns:w="http://schemas.openxmlformats.org/wordprocessingml/2006/main">
        <w:t xml:space="preserve">در روز هفتم طاعون اگر طاعون گسترش نیافته و تاریک باشد، کاهن فرد را پاک و طاعون را دلمه اعلام می کند.</w:t>
      </w:r>
    </w:p>
    <w:p/>
    <w:p>
      <w:r xmlns:w="http://schemas.openxmlformats.org/wordprocessingml/2006/main">
        <w:t xml:space="preserve">1. فیض خداوند در فرآیند شفا آشکار است</w:t>
      </w:r>
    </w:p>
    <w:p/>
    <w:p>
      <w:r xmlns:w="http://schemas.openxmlformats.org/wordprocessingml/2006/main">
        <w:t xml:space="preserve">2. توکل به خدا در زمان های سخت</w:t>
      </w:r>
    </w:p>
    <w:p/>
    <w:p>
      <w:r xmlns:w="http://schemas.openxmlformats.org/wordprocessingml/2006/main">
        <w:t xml:space="preserve">1. اشعیا 53:5 - اما او به دلیل گناهان ما مجروح شد، او به دلیل گناهان ما زخمی شد. و با زخمهای او شفا یافتیم.</w:t>
      </w:r>
    </w:p>
    <w:p/>
    <w:p>
      <w:r xmlns:w="http://schemas.openxmlformats.org/wordprocessingml/2006/main">
        <w:t xml:space="preserve">2. یعقوب 5: 14-15 - آیا در میان شما بیمار است؟ اجازه دهید او بزرگان کلیسا را بخواند. و بر او دعا کنند و او را به نام خداوند با روغن مسح کنند. و اگر مرتکب گناهی شده باشد، آمرزیده می شود.</w:t>
      </w:r>
    </w:p>
    <w:p/>
    <w:p>
      <w:r xmlns:w="http://schemas.openxmlformats.org/wordprocessingml/2006/main">
        <w:t xml:space="preserve">لاویان 13: 7 اما اگر بعد از اینکه کاهن برای تطهیر خود دیده شد، پوست بسیار گسترده شد، دوباره از کاهن دیده شود.</w:t>
      </w:r>
    </w:p>
    <w:p/>
    <w:p>
      <w:r xmlns:w="http://schemas.openxmlformats.org/wordprocessingml/2006/main">
        <w:t xml:space="preserve">این قسمت توضیح می دهد که اگر فردی زخمی داشته باشد که شروع به گسترش کند، باید دوباره توسط کشیش برای پاکسازی ویزیت شود.</w:t>
      </w:r>
    </w:p>
    <w:p/>
    <w:p>
      <w:r xmlns:w="http://schemas.openxmlformats.org/wordprocessingml/2006/main">
        <w:t xml:space="preserve">1. "خدا به سلامت و رفاه ما اهمیت می دهد"</w:t>
      </w:r>
    </w:p>
    <w:p/>
    <w:p>
      <w:r xmlns:w="http://schemas.openxmlformats.org/wordprocessingml/2006/main">
        <w:t xml:space="preserve">2. "اهمیت پیروی از قوانین خدا"</w:t>
      </w:r>
    </w:p>
    <w:p/>
    <w:p>
      <w:r xmlns:w="http://schemas.openxmlformats.org/wordprocessingml/2006/main">
        <w:t xml:space="preserve">1. اشعیا 33:24 - "و هیچ ساکنی نخواهد گفت من بیمار هستم، مردم ساکن آنجا گناهشان آمرزیده خواهد شد."</w:t>
      </w:r>
    </w:p>
    <w:p/>
    <w:p>
      <w:r xmlns:w="http://schemas.openxmlformats.org/wordprocessingml/2006/main">
        <w:t xml:space="preserve">2. یعقوب 5: 14-15 - "آیا کسی از شما مریض است؟ اجازه دهید مشایخ کلیسا را بخواند و بر او دعا کنند و او را با روغن به نام خداوند مسح کنند. و دعای ایمان خواهد بود. جز بیمار، خداوند او را زنده خواهد کرد و اگر مرتکب گناه شده باشد بخشیده خواهد شد.»</w:t>
      </w:r>
    </w:p>
    <w:p/>
    <w:p>
      <w:r xmlns:w="http://schemas.openxmlformats.org/wordprocessingml/2006/main">
        <w:t xml:space="preserve">لاویان 13:8 و اگر کاهن ببیند که دلمه در پوست پخش شده است، کاهن او را نجس اعلام کند، زیرا جذام است.</w:t>
      </w:r>
    </w:p>
    <w:p/>
    <w:p>
      <w:r xmlns:w="http://schemas.openxmlformats.org/wordprocessingml/2006/main">
        <w:t xml:space="preserve">اگر کاهن ببیند که دلمه در پوست کسی پخش شده است، باید آن را به دلیل جذام نجس کند.</w:t>
      </w:r>
    </w:p>
    <w:p/>
    <w:p>
      <w:r xmlns:w="http://schemas.openxmlformats.org/wordprocessingml/2006/main">
        <w:t xml:space="preserve">1. اهمیت گوش دادن به دستورات خدا: مطالعه لاویان 13:8</w:t>
      </w:r>
    </w:p>
    <w:p/>
    <w:p>
      <w:r xmlns:w="http://schemas.openxmlformats.org/wordprocessingml/2006/main">
        <w:t xml:space="preserve">2. ناپاکی متشخص: چگونه از دستور خدا در لاویان 13:8 پیروی کنیم</w:t>
      </w:r>
    </w:p>
    <w:p/>
    <w:p>
      <w:r xmlns:w="http://schemas.openxmlformats.org/wordprocessingml/2006/main">
        <w:t xml:space="preserve">1. یعقوب 1:22-25 - اما عاملان کلام باشید، نه فقط شنوندگان، بلکه خود را فریب دهید. زیرا اگر کسی شنونده کلام باشد و عمل کننده نباشد، مانند کسی است که در آینه به چهره طبیعی خود می نگرد. زیرا به خود نگاه می کند و می رود و بی درنگ فراموش می کند که چگونه بوده است. اما کسی که به شریعت کامل یعنی قانون آزادی می نگرد و استقامت می کند و شنونده نیست که فراموش می کند بلکه عمل کننده ای است که عمل می کند، در انجام خود برکت خواهد یافت.</w:t>
      </w:r>
    </w:p>
    <w:p/>
    <w:p>
      <w:r xmlns:w="http://schemas.openxmlformats.org/wordprocessingml/2006/main">
        <w:t xml:space="preserve">2.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لاویان 13:9 هنگامی که بلای جذام در مردی باشد، او را نزد کاهن ببرند.</w:t>
      </w:r>
    </w:p>
    <w:p/>
    <w:p>
      <w:r xmlns:w="http://schemas.openxmlformats.org/wordprocessingml/2006/main">
        <w:t xml:space="preserve">باید مرد جذامی را برای معاینه نزد کاهن بیاورند.</w:t>
      </w:r>
    </w:p>
    <w:p/>
    <w:p>
      <w:r xmlns:w="http://schemas.openxmlformats.org/wordprocessingml/2006/main">
        <w:t xml:space="preserve">1. طرح خدا برای شفا: نقش کشیش در جذام</w:t>
      </w:r>
    </w:p>
    <w:p/>
    <w:p>
      <w:r xmlns:w="http://schemas.openxmlformats.org/wordprocessingml/2006/main">
        <w:t xml:space="preserve">2. اهمیت معاینه: جذام و نقش کشیش</w:t>
      </w:r>
    </w:p>
    <w:p/>
    <w:p>
      <w:r xmlns:w="http://schemas.openxmlformats.org/wordprocessingml/2006/main">
        <w:t xml:space="preserve">1. متی 8: 2-3 - عیسی یک مرد مبتلا به جذام را شفا می دهد</w:t>
      </w:r>
    </w:p>
    <w:p/>
    <w:p>
      <w:r xmlns:w="http://schemas.openxmlformats.org/wordprocessingml/2006/main">
        <w:t xml:space="preserve">2. لوقا 17:11-19 - عیسی ده مرد مبتلا به جذام را شفا می دهد</w:t>
      </w:r>
    </w:p>
    <w:p/>
    <w:p>
      <w:r xmlns:w="http://schemas.openxmlformats.org/wordprocessingml/2006/main">
        <w:t xml:space="preserve">لاویان 13:10 و کاهن او را ببیند، و اینک، اگر برآمدگی در پوست سفید باشد و موها را سفید کرده باشد و در برآمدن گوشت خام سریع باشد.</w:t>
      </w:r>
    </w:p>
    <w:p/>
    <w:p>
      <w:r xmlns:w="http://schemas.openxmlformats.org/wordprocessingml/2006/main">
        <w:t xml:space="preserve">به کاهن دستور داده می شود فردی را که دچار عارضه پوستی است معاینه کند و اگر مشخصه آن سفیدی رنگ پوست و مو باشد و همراه با گوشت خام باشد، نجس اعلام می شود.</w:t>
      </w:r>
    </w:p>
    <w:p/>
    <w:p>
      <w:r xmlns:w="http://schemas.openxmlformats.org/wordprocessingml/2006/main">
        <w:t xml:space="preserve">1: خداوند در کنترل است - قوانین خدا در لاویان به ما نشان می دهد که او حتی کوچکترین جزئیات زندگی ما را کنترل می کند و از همه مصائب ما آگاه است.</w:t>
      </w:r>
    </w:p>
    <w:p/>
    <w:p>
      <w:r xmlns:w="http://schemas.openxmlformats.org/wordprocessingml/2006/main">
        <w:t xml:space="preserve">2: قدوسیت خدا - لاویان 13:10 قدوسیت خدا را به ما یادآوری می کند و اینکه او به خاطر قوم خود بین پاک و ناپاک تمایز قائل شده است.</w:t>
      </w:r>
    </w:p>
    <w:p/>
    <w:p>
      <w:r xmlns:w="http://schemas.openxmlformats.org/wordprocessingml/2006/main">
        <w:t xml:space="preserve">1: 2 قرنتیان 5:17 - بنابراین، اگر کسی در مسیح باشد، او مخلوق جدیدی است. کهنه رفت، جدید آمد!</w:t>
      </w:r>
    </w:p>
    <w:p/>
    <w:p>
      <w:r xmlns:w="http://schemas.openxmlformats.org/wordprocessingml/2006/main">
        <w:t xml:space="preserve">2: فیلیپیان 4:19 - و خدای من تمام نیازهای شما را مطابق ثروت با شکوه خود در مسیح عیسی برآورده خواهد کرد.</w:t>
      </w:r>
    </w:p>
    <w:p/>
    <w:p>
      <w:r xmlns:w="http://schemas.openxmlformats.org/wordprocessingml/2006/main">
        <w:t xml:space="preserve">لاویان 13:11 این یک جذام کهنه در پوست بدن او است، و کاهن او را نجس اعلام کند و او را نبندد، زیرا او نجس است.</w:t>
      </w:r>
    </w:p>
    <w:p/>
    <w:p>
      <w:r xmlns:w="http://schemas.openxmlformats.org/wordprocessingml/2006/main">
        <w:t xml:space="preserve">این قسمت در مورد فردی صحبت می کند که توسط کشیش به دلیل وجود جذام کهنه در پوستش نجس اعلام می شود.</w:t>
      </w:r>
    </w:p>
    <w:p/>
    <w:p>
      <w:r xmlns:w="http://schemas.openxmlformats.org/wordprocessingml/2006/main">
        <w:t xml:space="preserve">1. قدرت شفابخش خداوند: درک اهمیت شفای جسمی و روحی.</w:t>
      </w:r>
    </w:p>
    <w:p/>
    <w:p>
      <w:r xmlns:w="http://schemas.openxmlformats.org/wordprocessingml/2006/main">
        <w:t xml:space="preserve">2. هدایت خدا: یاد بگیریم که حتی در میانه رنج به هدایت خدا برای زندگی خود اعتماد کنیم.</w:t>
      </w:r>
    </w:p>
    <w:p/>
    <w:p>
      <w:r xmlns:w="http://schemas.openxmlformats.org/wordprocessingml/2006/main">
        <w:t xml:space="preserve">1. متی 10:8 - بیماران را شفا دهید، مردگان را زنده کنید، جذامیان را پاک کنید، شیاطین را بیرون کنید.</w:t>
      </w:r>
    </w:p>
    <w:p/>
    <w:p>
      <w:r xmlns:w="http://schemas.openxmlformats.org/wordprocessingml/2006/main">
        <w:t xml:space="preserve">2. یعقوب 5: 14-15 - آیا کسی در میان شما بیمار است؟ بگذارید بزرگان کلیسا را بخوانند تا بر آنها دعا کنند و آنها را به نام خداوند با روغن مسح کنند. و نماز با ایمان باعث شفای بیمار می شود. خداوند آنها را زنده خواهد کرد. اگر گناه کرده باشند، آمرزیده می شوند.</w:t>
      </w:r>
    </w:p>
    <w:p/>
    <w:p>
      <w:r xmlns:w="http://schemas.openxmlformats.org/wordprocessingml/2006/main">
        <w:t xml:space="preserve">لاویان 13:12 و اگر جذام در پوست ظاهر شود و جذام تمام پوست مبتلا به بلا را از سر تا پایش بپوشاند، هر جا که کاهن نگاه کند.</w:t>
      </w:r>
    </w:p>
    <w:p/>
    <w:p>
      <w:r xmlns:w="http://schemas.openxmlformats.org/wordprocessingml/2006/main">
        <w:t xml:space="preserve">اگر شخصی مبتلا به جذام باشد، کشیش باید نواحی آسیب دیده بدن را بررسی کند و مشخص کند که آیا واقعاً جذام است یا خیر.</w:t>
      </w:r>
    </w:p>
    <w:p/>
    <w:p>
      <w:r xmlns:w="http://schemas.openxmlformats.org/wordprocessingml/2006/main">
        <w:t xml:space="preserve">1. قدرت شفا: چگونه می توانیم به دیگران کمک کنیم امید پیدا کنند</w:t>
      </w:r>
    </w:p>
    <w:p/>
    <w:p>
      <w:r xmlns:w="http://schemas.openxmlformats.org/wordprocessingml/2006/main">
        <w:t xml:space="preserve">2. قدّوسیّت خداوند: وقتی تسلیم مقام او شویم</w:t>
      </w:r>
    </w:p>
    <w:p/>
    <w:p>
      <w:r xmlns:w="http://schemas.openxmlformats.org/wordprocessingml/2006/main">
        <w:t xml:space="preserve">1. متی 8:1 3 - وقتی عیسی جمعیت را دید، بر آنها دلسوزی کرد، زیرا آنها مانند گوسفندان بی شبان آزار و اذیت و درمانده بودند.</w:t>
      </w:r>
    </w:p>
    <w:p/>
    <w:p>
      <w:r xmlns:w="http://schemas.openxmlformats.org/wordprocessingml/2006/main">
        <w:t xml:space="preserve">2. اشعیا 53:4. با این حال او را مورد ضرب و شتم خدا و مصیبت زده می دانستیم. اما او به خاطر گناهان ما سوراخ شد. او به خاطر گناهان ما درهم شکسته شد. بر او عذابی بود که ما را به آرامش رساند و با جراحات او شفا یافتیم.</w:t>
      </w:r>
    </w:p>
    <w:p/>
    <w:p>
      <w:r xmlns:w="http://schemas.openxmlformats.org/wordprocessingml/2006/main">
        <w:t xml:space="preserve">لاویان 13:13 آنگاه کاهن باید بررسی کند و اینک اگر جذام تمام بدن او را پوشانده باشد، او را که به بلا مبتلا شده است پاک اعلام کند، زیرا همه آن سفید شده است.</w:t>
      </w:r>
    </w:p>
    <w:p/>
    <w:p>
      <w:r xmlns:w="http://schemas.openxmlformats.org/wordprocessingml/2006/main">
        <w:t xml:space="preserve">در صورتی که جذام کاملاً پوست شخص را سفید کرده باشد، کاهن باید شخص مبتلا به جذام را پاک اعلام کند.</w:t>
      </w:r>
    </w:p>
    <w:p/>
    <w:p>
      <w:r xmlns:w="http://schemas.openxmlformats.org/wordprocessingml/2006/main">
        <w:t xml:space="preserve">1. رحمت و روزی خداوند برای نیازمندان</w:t>
      </w:r>
    </w:p>
    <w:p/>
    <w:p>
      <w:r xmlns:w="http://schemas.openxmlformats.org/wordprocessingml/2006/main">
        <w:t xml:space="preserve">2. پاک شدن از ناهنجاری های ناخوشایند</w:t>
      </w:r>
    </w:p>
    <w:p/>
    <w:p>
      <w:r xmlns:w="http://schemas.openxmlformats.org/wordprocessingml/2006/main">
        <w:t xml:space="preserve">1. اشعیا 1:18 - خداوند می‌گوید: «اکنون بیایید تا با هم استدلال کنیم.</w:t>
      </w:r>
    </w:p>
    <w:p/>
    <w:p>
      <w:r xmlns:w="http://schemas.openxmlformats.org/wordprocessingml/2006/main">
        <w:t xml:space="preserve">2. یوحنا 13:10 - «عیسی به او گفت، هر که غسل کرده است، جز پاهایش نیازی به شستن ندارد، بلکه کاملاً پاک است.</w:t>
      </w:r>
    </w:p>
    <w:p/>
    <w:p>
      <w:r xmlns:w="http://schemas.openxmlformats.org/wordprocessingml/2006/main">
        <w:t xml:space="preserve">لاویان 13:14 اما چون گوشت خام در او ظاهر شود، نجس خواهد بود.</w:t>
      </w:r>
    </w:p>
    <w:p/>
    <w:p>
      <w:r xmlns:w="http://schemas.openxmlformats.org/wordprocessingml/2006/main">
        <w:t xml:space="preserve">وقتی شخصی گوشت خام روی بدن خود دارد، طبق لاویان 13:14 نجس در نظر گرفته می شود.</w:t>
      </w:r>
    </w:p>
    <w:p/>
    <w:p>
      <w:r xmlns:w="http://schemas.openxmlformats.org/wordprocessingml/2006/main">
        <w:t xml:space="preserve">1. پاکیزگی در کنار خداپرستی است - با استفاده از لاویان 13:14 در مورد اینکه چگونه ظاهر بیرونی ما وضعیت معنوی ما را منعکس می کند.</w:t>
      </w:r>
    </w:p>
    <w:p/>
    <w:p>
      <w:r xmlns:w="http://schemas.openxmlformats.org/wordprocessingml/2006/main">
        <w:t xml:space="preserve">2. قدرت پاکی - بررسی اهمیت حفظ یک زندگی فیزیکی و معنوی پاک، همانطور که در لاویان 13:14 بیان شده است.</w:t>
      </w:r>
    </w:p>
    <w:p/>
    <w:p>
      <w:r xmlns:w="http://schemas.openxmlformats.org/wordprocessingml/2006/main">
        <w:t xml:space="preserve">1. اشعیا 1:16-17 - خود را بشویید. خود را پاک کنید؛ بدی اعمالت را از پیش چشم من دور کن. دست از کار بد برداری</w:t>
      </w:r>
    </w:p>
    <w:p/>
    <w:p>
      <w:r xmlns:w="http://schemas.openxmlformats.org/wordprocessingml/2006/main">
        <w:t xml:space="preserve">2. اول پطرس 1: 15-16 - اما همانطور که او که شما را خوانده است مقدس است، شما نیز در تمام رفتار خود مقدس باشید، زیرا نوشته شده است: مقدس باشید، زیرا من مقدس هستم.</w:t>
      </w:r>
    </w:p>
    <w:p/>
    <w:p>
      <w:r xmlns:w="http://schemas.openxmlformats.org/wordprocessingml/2006/main">
        <w:t xml:space="preserve">لاویان 13:15 و کاهن گوشت خام را ببیند و او را نجس اعلام کند زیرا که گوشت خام نجس است و جذام است.</w:t>
      </w:r>
    </w:p>
    <w:p/>
    <w:p>
      <w:r xmlns:w="http://schemas.openxmlformats.org/wordprocessingml/2006/main">
        <w:t xml:space="preserve">یک کشیش باید فردی را که گوشت خام دارد معاینه کند تا مشخص شود که آیا به دلیل جذام نجس است یا خیر.</w:t>
      </w:r>
    </w:p>
    <w:p/>
    <w:p>
      <w:r xmlns:w="http://schemas.openxmlformats.org/wordprocessingml/2006/main">
        <w:t xml:space="preserve">1. قدرت نادانی: چگونه عیسی ما را از طریق ضعف هایمان شفا می دهد</w:t>
      </w:r>
    </w:p>
    <w:p/>
    <w:p>
      <w:r xmlns:w="http://schemas.openxmlformats.org/wordprocessingml/2006/main">
        <w:t xml:space="preserve">2. رحمت و لطف خدا: چگونه از طریق رنج خود پاک می شویم</w:t>
      </w:r>
    </w:p>
    <w:p/>
    <w:p>
      <w:r xmlns:w="http://schemas.openxmlformats.org/wordprocessingml/2006/main">
        <w:t xml:space="preserve">1. یوحنا 5: 6-9 (عیسی مردی را در حوض بتسدا شفا داد، حتی اگر آن مرد نمی دانست کیست)</w:t>
      </w:r>
    </w:p>
    <w:p/>
    <w:p>
      <w:r xmlns:w="http://schemas.openxmlformats.org/wordprocessingml/2006/main">
        <w:t xml:space="preserve">2. اشعیا 53: 4-5 (مردم او را تحقیر و طرد کردند؛ مردی غمگین و آشنا به غم و اندوه؛ و مانند کسی که مردم چهره های خود را از او پنهان می کنند، خوار شد و ما او را قدر ندانستیم)</w:t>
      </w:r>
    </w:p>
    <w:p/>
    <w:p>
      <w:r xmlns:w="http://schemas.openxmlformats.org/wordprocessingml/2006/main">
        <w:t xml:space="preserve">لاویان 13:16 یا اگر گوشت خام برگشته و به سفید تبدیل شود، باید نزد کاهن بیاید.</w:t>
      </w:r>
    </w:p>
    <w:p/>
    <w:p>
      <w:r xmlns:w="http://schemas.openxmlformats.org/wordprocessingml/2006/main">
        <w:t xml:space="preserve">متن وضعیتی را توصیف می کند که گوشت خام یک فرد سفید می شود و آنها باید به کشیش بروند.</w:t>
      </w:r>
    </w:p>
    <w:p/>
    <w:p>
      <w:r xmlns:w="http://schemas.openxmlformats.org/wordprocessingml/2006/main">
        <w:t xml:space="preserve">1: خداوند به ما دستور می دهد که در مواقع ضروری به او روی آوریم.</w:t>
      </w:r>
    </w:p>
    <w:p/>
    <w:p>
      <w:r xmlns:w="http://schemas.openxmlformats.org/wordprocessingml/2006/main">
        <w:t xml:space="preserve">2: خداوند همیشه حاضر است ما را با آغوش باز بپذیرد.</w:t>
      </w:r>
    </w:p>
    <w:p/>
    <w:p>
      <w:r xmlns:w="http://schemas.openxmlformats.org/wordprocessingml/2006/main">
        <w:t xml:space="preserve">1: ارمیا 3: 22-23 - خداوند می گوید: «ای اسرائیل بی ایمان، برگرد،» خداوند می گوید: «به تو خشم نخواهم دید، زیرا مهربانم»، خداوند می گوید: «تا ابد عصبانی نخواهم شد.»</w:t>
      </w:r>
    </w:p>
    <w:p/>
    <w:p>
      <w:r xmlns:w="http://schemas.openxmlformats.org/wordprocessingml/2006/main">
        <w:t xml:space="preserve">2: اشعیا 1:18 - خداوند می گوید: "بیایید تا با هم استدلال کنیم." «اگرچه گناهان شما مانند قرمز مایل به قرمز باشد، مانند برف سفید خواهد بود، و اگر قرمز مانند قرمز باشد، مانند پشم خواهد بود.»</w:t>
      </w:r>
    </w:p>
    <w:p/>
    <w:p>
      <w:r xmlns:w="http://schemas.openxmlformats.org/wordprocessingml/2006/main">
        <w:t xml:space="preserve">لاویان 13:17 و کاهن او را ببیند و اینک اگر بلا سفید شود. آنگاه کاهن او را که مبتلا به طاعون است پاک اعلام کند: او پاک است.</w:t>
      </w:r>
    </w:p>
    <w:p/>
    <w:p>
      <w:r xmlns:w="http://schemas.openxmlformats.org/wordprocessingml/2006/main">
        <w:t xml:space="preserve">کشیش می تواند تشخیص دهد که فرد مبتلا به طاعون است و اگر طاعون درمان شود، فرد پاک اعلام می شود.</w:t>
      </w:r>
    </w:p>
    <w:p/>
    <w:p>
      <w:r xmlns:w="http://schemas.openxmlformats.org/wordprocessingml/2006/main">
        <w:t xml:space="preserve">1. قلب پاک - امثال 4:23، مهمتر از همه، مراقب قلب خود باشید، زیرا هر کاری که انجام می دهید از آن سرچشمه می گیرد.</w:t>
      </w:r>
    </w:p>
    <w:p/>
    <w:p>
      <w:r xmlns:w="http://schemas.openxmlformats.org/wordprocessingml/2006/main">
        <w:t xml:space="preserve">2. رحمت و بخشش خدا - اشعیا 1:18، اگر چه گناهان شما مانند قرمز است، مانند برف سفید خواهد شد. اگر چه قرمز مانند زرشکی باشند، مانند پشم خواهند بود.</w:t>
      </w:r>
    </w:p>
    <w:p/>
    <w:p>
      <w:r xmlns:w="http://schemas.openxmlformats.org/wordprocessingml/2006/main">
        <w:t xml:space="preserve">1. مزمور 51:10، ای خدا قلب پاکی را در من ایجاد کن. و روحی درست را در من تجدید کن.</w:t>
      </w:r>
    </w:p>
    <w:p/>
    <w:p>
      <w:r xmlns:w="http://schemas.openxmlformats.org/wordprocessingml/2006/main">
        <w:t xml:space="preserve">2. میکاه 7:19، او دوباره بر ما دلسوزی خواهد کرد و گناهان ما را تسخیر خواهد کرد. تمام گناهان ما را به اعماق دریا خواهی ریخت.</w:t>
      </w:r>
    </w:p>
    <w:p/>
    <w:p>
      <w:r xmlns:w="http://schemas.openxmlformats.org/wordprocessingml/2006/main">
        <w:t xml:space="preserve">لاویان 13:18 همچنین گوشتی که حتی در پوست آن جوش بود و شفا می‌یابد.</w:t>
      </w:r>
    </w:p>
    <w:p/>
    <w:p>
      <w:r xmlns:w="http://schemas.openxmlformats.org/wordprocessingml/2006/main">
        <w:t xml:space="preserve">این قسمت از یک جوش بهبود یافته در پوست صحبت می کند.</w:t>
      </w:r>
    </w:p>
    <w:p/>
    <w:p>
      <w:r xmlns:w="http://schemas.openxmlformats.org/wordprocessingml/2006/main">
        <w:t xml:space="preserve">1: فیض خدا قادر است تمام گرفتاری های ما را شفا دهد.</w:t>
      </w:r>
    </w:p>
    <w:p/>
    <w:p>
      <w:r xmlns:w="http://schemas.openxmlformats.org/wordprocessingml/2006/main">
        <w:t xml:space="preserve">2: با توکل به رحمت خدا می توانیم شفا پیدا کنیم.</w:t>
      </w:r>
    </w:p>
    <w:p/>
    <w:p>
      <w:r xmlns:w="http://schemas.openxmlformats.org/wordprocessingml/2006/main">
        <w:t xml:space="preserve">1: اشعیا 53: 5 - "اما او به دلیل گناهان ما سوراخ شد و به دلیل گناهان ما درهم شکسته شد، مجازاتی که ما را به آرامش رساند بر او بود و با جراحات او شفا یافتیم.</w:t>
      </w:r>
    </w:p>
    <w:p/>
    <w:p>
      <w:r xmlns:w="http://schemas.openxmlformats.org/wordprocessingml/2006/main">
        <w:t xml:space="preserve">2: یعقوب 5: 14-15 - "آیا کسی از شما مریض است؟ بگذارید بزرگان کلیسا را بخوانند تا بر آنها دعا کنند و به نام خداوند آنها را با روغن مسح کنند. و دعایی که با ایمان انجام می شود، بیماران را بیمار می کند. خوب است، خداوند آنها را زنده خواهد کرد و اگر گناه کرده باشند، بخشیده خواهند شد.</w:t>
      </w:r>
    </w:p>
    <w:p/>
    <w:p>
      <w:r xmlns:w="http://schemas.openxmlformats.org/wordprocessingml/2006/main">
        <w:t xml:space="preserve">لاویان 13:19 و در محل جوش، برآمدگی سفید یا نقطه‌ای روشن، سفید و تا حدی مایل به قرمز وجود دارد و به کاهن نشان داده می‌شود.</w:t>
      </w:r>
    </w:p>
    <w:p/>
    <w:p>
      <w:r xmlns:w="http://schemas.openxmlformats.org/wordprocessingml/2006/main">
        <w:t xml:space="preserve">این قسمت یک علامت فیزیکی از یک بیماری خاص پوستی و فرآیند تعیین مسری بودن یا نبودن آن را شرح می دهد.</w:t>
      </w:r>
    </w:p>
    <w:p/>
    <w:p>
      <w:r xmlns:w="http://schemas.openxmlformats.org/wordprocessingml/2006/main">
        <w:t xml:space="preserve">1. قدرت شفابخش خدا: یادگیری اعتماد به خدا در زمان رنج</w:t>
      </w:r>
    </w:p>
    <w:p/>
    <w:p>
      <w:r xmlns:w="http://schemas.openxmlformats.org/wordprocessingml/2006/main">
        <w:t xml:space="preserve">2. نشانه های اراده خدا: چگونه می توانیم اراده او را در زندگی خود تشخیص دهیم</w:t>
      </w:r>
    </w:p>
    <w:p/>
    <w:p>
      <w:r xmlns:w="http://schemas.openxmlformats.org/wordprocessingml/2006/main">
        <w:t xml:space="preserve">1. اشعیا 53:5 - اما او به دلیل گناهان ما سوراخ شد، او برای گناهان ما درهم شکست. عذابی که ما را به آرامش رساند بر او بود و با جراحات او شفا یافتیم.</w:t>
      </w:r>
    </w:p>
    <w:p/>
    <w:p>
      <w:r xmlns:w="http://schemas.openxmlformats.org/wordprocessingml/2006/main">
        <w:t xml:space="preserve">2. یعقوب 5: 14-15 - آیا کسی در میان شما بیمار است؟ بگذارید بزرگان کلیسا را بخوانند تا بر آنها دعا کنند و آنها را به نام خداوند با روغن مسح کنند. و نماز با ایمان باعث شفای بیمار می شود. خداوند آنها را زنده خواهد کرد. اگر گناه کرده باشند، آمرزیده می شوند.</w:t>
      </w:r>
    </w:p>
    <w:p/>
    <w:p>
      <w:r xmlns:w="http://schemas.openxmlformats.org/wordprocessingml/2006/main">
        <w:t xml:space="preserve">لاویان 13:20 و اگر وقتی کاهن آن را ببیند، ببیند که از پوست پایین‌تر است و موهایش سفید شده است. کاهن باید او را نجس اعلام کند.</w:t>
      </w:r>
    </w:p>
    <w:p/>
    <w:p>
      <w:r xmlns:w="http://schemas.openxmlformats.org/wordprocessingml/2006/main">
        <w:t xml:space="preserve">این قسمت علائم طاعون جذام را که توسط یک کشیش شناسایی می شود، مورد بحث قرار می دهد.</w:t>
      </w:r>
    </w:p>
    <w:p/>
    <w:p>
      <w:r xmlns:w="http://schemas.openxmlformats.org/wordprocessingml/2006/main">
        <w:t xml:space="preserve">1. همه ما فرا خوانده شده ایم تا در مواقع مصیبت، نوری برای دیگران باشیم.</w:t>
      </w:r>
    </w:p>
    <w:p/>
    <w:p>
      <w:r xmlns:w="http://schemas.openxmlformats.org/wordprocessingml/2006/main">
        <w:t xml:space="preserve">2. رحمت و لطف خداوند برای غلبه بر هر چالش و ناتوانی کافی است.</w:t>
      </w:r>
    </w:p>
    <w:p/>
    <w:p>
      <w:r xmlns:w="http://schemas.openxmlformats.org/wordprocessingml/2006/main">
        <w:t xml:space="preserve">1. اشعیا 9: 2 - "مردمی که در تاریکی راه می‌روند، نور عظیمی دیده‌اند، و بر آنانی که در زمین تاریکی عمیق زندگی می‌کنند، نوری طلوع کرده است."</w:t>
      </w:r>
    </w:p>
    <w:p/>
    <w:p>
      <w:r xmlns:w="http://schemas.openxmlformats.org/wordprocessingml/2006/main">
        <w:t xml:space="preserve">2. متی 11:28 - "ای همه خسته و بار آمده نزد من بیایید و من به شما آرامش خواهم داد."</w:t>
      </w:r>
    </w:p>
    <w:p/>
    <w:p>
      <w:r xmlns:w="http://schemas.openxmlformats.org/wordprocessingml/2006/main">
        <w:t xml:space="preserve">لاویان 13:21 اما اگر کاهن به آن نگاه کند و ببیند که هیچ موی سفیدی در آن نیست و اگر پایین تر از پوست نباشد، بلکه کمی تیره باشد. سپس کاهن او را هفت روز ببندد.</w:t>
      </w:r>
    </w:p>
    <w:p/>
    <w:p>
      <w:r xmlns:w="http://schemas.openxmlformats.org/wordprocessingml/2006/main">
        <w:t xml:space="preserve">هنگامی که فردی مشکوک به جذام است، کشیش موهای سفید را بررسی می کند و مشخص می کند که آیا ضایعه تیره تر از پوست است یا خیر. اگر چنین است، فرد به مدت هفت روز خاموش می شود.</w:t>
      </w:r>
    </w:p>
    <w:p/>
    <w:p>
      <w:r xmlns:w="http://schemas.openxmlformats.org/wordprocessingml/2006/main">
        <w:t xml:space="preserve">1. رحمت و لطف خداوند به ما این امکان را می دهد که در مواقع ضروری برای شفا و امید نزد او بیاییم.</w:t>
      </w:r>
    </w:p>
    <w:p/>
    <w:p>
      <w:r xmlns:w="http://schemas.openxmlformats.org/wordprocessingml/2006/main">
        <w:t xml:space="preserve">2. حتي در ميان مصائب ما، محبت و صلاح خدا همچنان وجود دارد.</w:t>
      </w:r>
    </w:p>
    <w:p/>
    <w:p>
      <w:r xmlns:w="http://schemas.openxmlformats.org/wordprocessingml/2006/main">
        <w:t xml:space="preserve">1. مزمور 91:14-16 - چون او مرا دوست داشته است، پس او را نجات خواهم داد. من او را امن خواهم ساخت، زیرا او نام مرا شناخته است. او مرا خواهد خواند و من او را اجابت خواهم کرد. من در دردسر با او خواهم بود. من او را نجات خواهم داد و او را گرامی خواهم داشت. با عمر طولانی او را راضی خواهم کرد و به او اجازه خواهم داد که نجات من را ببیند.</w:t>
      </w:r>
    </w:p>
    <w:p/>
    <w:p>
      <w:r xmlns:w="http://schemas.openxmlformats.org/wordprocessingml/2006/main">
        <w:t xml:space="preserve">2. اشعیا 43:2 - هنگامی که از آبها عبور کنید، من با شما خواهم بود. و از میان نهرها بر شما طغیان نخواهند کرد. وقتی از میان آتش گذر کنی، نه سوخته می شوی و نه شعله تو را می سوزاند.</w:t>
      </w:r>
    </w:p>
    <w:p/>
    <w:p>
      <w:r xmlns:w="http://schemas.openxmlformats.org/wordprocessingml/2006/main">
        <w:t xml:space="preserve">لاویان 13:22 و اگر به مقدار زیادی در پوست پخش شود، کاهن او را نجس اعلام کند، زیرا طاعون است.</w:t>
      </w:r>
    </w:p>
    <w:p/>
    <w:p>
      <w:r xmlns:w="http://schemas.openxmlformats.org/wordprocessingml/2006/main">
        <w:t xml:space="preserve">کاهن باید کسی را نجس اعلام کند اگر طاعون روی پوستش سرایت کرده باشد.</w:t>
      </w:r>
    </w:p>
    <w:p/>
    <w:p>
      <w:r xmlns:w="http://schemas.openxmlformats.org/wordprocessingml/2006/main">
        <w:t xml:space="preserve">1. قدرت خلوص: چگونه دستورات خدا از ما و جوامع ما محافظت می کند</w:t>
      </w:r>
    </w:p>
    <w:p/>
    <w:p>
      <w:r xmlns:w="http://schemas.openxmlformats.org/wordprocessingml/2006/main">
        <w:t xml:space="preserve">2. قداست زندگی: زندگی کردن در زندگی که برای خدا جدا شده است</w:t>
      </w:r>
    </w:p>
    <w:p/>
    <w:p>
      <w:r xmlns:w="http://schemas.openxmlformats.org/wordprocessingml/2006/main">
        <w:t xml:space="preserve">1. لاویان 11:44-45 زیرا من یهوه خدای شما هستم. پس خود را تقدیس کنید و مقدس باشید زیرا من مقدس هستم. خود را با هیچ یک از انبوهی که روی زمین ازدحام می کند نجس نسازید.</w:t>
      </w:r>
    </w:p>
    <w:p/>
    <w:p>
      <w:r xmlns:w="http://schemas.openxmlformats.org/wordprocessingml/2006/main">
        <w:t xml:space="preserve">2. متی 5:48 پس شما باید کامل باشید، همانطور که پدر آسمانی شما کامل است.</w:t>
      </w:r>
    </w:p>
    <w:p/>
    <w:p>
      <w:r xmlns:w="http://schemas.openxmlformats.org/wordprocessingml/2006/main">
        <w:t xml:space="preserve">لاویان 13:23 اما اگر نقطه روشن در جای خود بماند و گسترش نیابد، جوش سوزان است. و کاهن او را پاک اعلام کند.</w:t>
      </w:r>
    </w:p>
    <w:p/>
    <w:p>
      <w:r xmlns:w="http://schemas.openxmlformats.org/wordprocessingml/2006/main">
        <w:t xml:space="preserve">نقطه روشن جوش سوزان است و کشیش شخص را پاک اعلام می کند.</w:t>
      </w:r>
    </w:p>
    <w:p/>
    <w:p>
      <w:r xmlns:w="http://schemas.openxmlformats.org/wordprocessingml/2006/main">
        <w:t xml:space="preserve">1. قدرت شفابخش خدا - نگاهی به قدرت ایمان و دعا برای شفا و بازیابی.</w:t>
      </w:r>
    </w:p>
    <w:p/>
    <w:p>
      <w:r xmlns:w="http://schemas.openxmlformats.org/wordprocessingml/2006/main">
        <w:t xml:space="preserve">2. عنایت خدا - کاوش در راه هایی که خداوند نیازهای جسمی، عاطفی و معنوی ما را تامین می کند.</w:t>
      </w:r>
    </w:p>
    <w:p/>
    <w:p>
      <w:r xmlns:w="http://schemas.openxmlformats.org/wordprocessingml/2006/main">
        <w:t xml:space="preserve">1. یعقوب 5: 14-15 - "آیا کسی از شما مریض است؟ بگذارید بزرگان کلیسا را بخوانند تا بر آنها دعا کنند و آنها را به نام خداوند با روغن مسح کنند. و دعایی که با ایمان انجام می شود، بیماران را بیمار می کند. خوب است، خداوند آنها را زنده خواهد کرد، اگر گناه کرده باشند، بخشیده خواهند شد.»</w:t>
      </w:r>
    </w:p>
    <w:p/>
    <w:p>
      <w:r xmlns:w="http://schemas.openxmlformats.org/wordprocessingml/2006/main">
        <w:t xml:space="preserve">2. اشعیا 53: 5 - "اما او به دلیل گناهان ما سوراخ شد، او به دلیل گناهان ما درهم شکسته شد، مجازاتی که ما را به آرامش رساند بر او بود و با جراحات او شفا یافتیم."</w:t>
      </w:r>
    </w:p>
    <w:p/>
    <w:p>
      <w:r xmlns:w="http://schemas.openxmlformats.org/wordprocessingml/2006/main">
        <w:t xml:space="preserve">لاویان 13:24 یا اگر گوشتی وجود داشته باشد که در پوست آن سوزش داغ باشد و گوشتی که می سوزد دارای لکه روشن سفید رنگی باشد که تا حدودی مایل به قرمز یا سفید است.</w:t>
      </w:r>
    </w:p>
    <w:p/>
    <w:p>
      <w:r xmlns:w="http://schemas.openxmlformats.org/wordprocessingml/2006/main">
        <w:t xml:space="preserve">این قسمت از Leviticus یک بیماری پوستی با علائم احساس سوزش داغ و یک نقطه سفید یا قرمز را توصیف می کند.</w:t>
      </w:r>
    </w:p>
    <w:p/>
    <w:p>
      <w:r xmlns:w="http://schemas.openxmlformats.org/wordprocessingml/2006/main">
        <w:t xml:space="preserve">1. عیسی بیماری ما را شفا می دهد: مطالعه ای در مورد قدرت شفابخش ایمان</w:t>
      </w:r>
    </w:p>
    <w:p/>
    <w:p>
      <w:r xmlns:w="http://schemas.openxmlformats.org/wordprocessingml/2006/main">
        <w:t xml:space="preserve">2. رحمت خدا: چگونه خداوند همیشه آماده بخشش و شفا است</w:t>
      </w:r>
    </w:p>
    <w:p/>
    <w:p>
      <w:r xmlns:w="http://schemas.openxmlformats.org/wordprocessingml/2006/main">
        <w:t xml:space="preserve">1. اشعیا 53:5 - اما او به دلیل گناهان ما سوراخ شد، او برای گناهان ما درهم شکست. عذابی که ما را به آرامش رساند بر او بود و با جراحات او شفا یافتیم.</w:t>
      </w:r>
    </w:p>
    <w:p/>
    <w:p>
      <w:r xmlns:w="http://schemas.openxmlformats.org/wordprocessingml/2006/main">
        <w:t xml:space="preserve">2. یعقوب 5: 14-15 - آیا کسی در میان شما بیمار است؟ بگذارید بزرگان کلیسا را بخوانند تا بر آنها دعا کنند و آنها را به نام خداوند با روغن مسح کنند. و نماز با ایمان باعث شفای بیمار می شود. خداوند آنها را زنده خواهد کرد. اگر گناه کرده باشند، آمرزیده می شوند.</w:t>
      </w:r>
    </w:p>
    <w:p/>
    <w:p>
      <w:r xmlns:w="http://schemas.openxmlformats.org/wordprocessingml/2006/main">
        <w:t xml:space="preserve">لاویان 13:25 آنگاه کاهن باید آن را ببیند و اینک اگر موهای نقطه روشن سفید شده و از پوست عمیق‌تر دیده شود. این یک جذام است که از سوختگی بیرون آمده است. از این رو کاهن او را نجس می‌داند. این بلای جذام است.</w:t>
      </w:r>
    </w:p>
    <w:p/>
    <w:p>
      <w:r xmlns:w="http://schemas.openxmlformats.org/wordprocessingml/2006/main">
        <w:t xml:space="preserve">کاهن باید کسی را که روی پوست او خال روشن است معاینه کند، اگر موهای آن خال سفید شده باشد و لکه از پوست عمیقتر باشد، علامت جذام است و کاهن باید آن شخص را نجس اعلام کند.</w:t>
      </w:r>
    </w:p>
    <w:p/>
    <w:p>
      <w:r xmlns:w="http://schemas.openxmlformats.org/wordprocessingml/2006/main">
        <w:t xml:space="preserve">1. قدوسیت خداوند: جذام چگونه شخصیت خدا را آشکار می کند</w:t>
      </w:r>
    </w:p>
    <w:p/>
    <w:p>
      <w:r xmlns:w="http://schemas.openxmlformats.org/wordprocessingml/2006/main">
        <w:t xml:space="preserve">2. قدرت خلوص: آنچه می توانیم از لاویان 13 بیاموزیم</w:t>
      </w:r>
    </w:p>
    <w:p/>
    <w:p>
      <w:r xmlns:w="http://schemas.openxmlformats.org/wordprocessingml/2006/main">
        <w:t xml:space="preserve">1. لوقا 5: 12-13 عیسی یک جذامی را شفا می دهد</w:t>
      </w:r>
    </w:p>
    <w:p/>
    <w:p>
      <w:r xmlns:w="http://schemas.openxmlformats.org/wordprocessingml/2006/main">
        <w:t xml:space="preserve">2. عبرانیان 9:22 بدون ریختن خون، آمرزش گناهان وجود ندارد.</w:t>
      </w:r>
    </w:p>
    <w:p/>
    <w:p>
      <w:r xmlns:w="http://schemas.openxmlformats.org/wordprocessingml/2006/main">
        <w:t xml:space="preserve">لاویان 13:26 اما اگر کاهن به آن نگاه کند و ببیند که در نقطه روشن هیچ موی سفیدی وجود ندارد و از پوست دیگر پایین‌تر نیست، بلکه کمی تیره است. سپس کاهن او را هفت روز ببندد.</w:t>
      </w:r>
    </w:p>
    <w:p/>
    <w:p>
      <w:r xmlns:w="http://schemas.openxmlformats.org/wordprocessingml/2006/main">
        <w:t xml:space="preserve">کشیش باید عفونت پوستی را بررسی کند و تصمیم بگیرد که آیا جذامی است یا خیر.</w:t>
      </w:r>
    </w:p>
    <w:p/>
    <w:p>
      <w:r xmlns:w="http://schemas.openxmlformats.org/wordprocessingml/2006/main">
        <w:t xml:space="preserve">1: ما می توانیم امید و شفا را به خدا بیابیم، حتی زمانی که با تصمیمات دشوار روبرو هستیم.</w:t>
      </w:r>
    </w:p>
    <w:p/>
    <w:p>
      <w:r xmlns:w="http://schemas.openxmlformats.org/wordprocessingml/2006/main">
        <w:t xml:space="preserve">2: در هنگام مواجهه با عدم اطمینان باید از خداوند برای هدایت چشم انتظار باشیم.</w:t>
      </w:r>
    </w:p>
    <w:p/>
    <w:p>
      <w:r xmlns:w="http://schemas.openxmlformats.org/wordprocessingml/2006/main">
        <w:t xml:space="preserve">1: فیلیپیان 4: 6-7 نگران هیچ چیز نباشید، بلکه در هر چیزی با دعا و نیایش و شکرگزاری، خواسته های خود را به خدا نشان دهید. و صلح خدا که از هر فهمی برتر است، قلب و ذهن شما را در مسیح عیسی حفظ خواهد کرد.</w:t>
      </w:r>
    </w:p>
    <w:p/>
    <w:p>
      <w:r xmlns:w="http://schemas.openxmlformats.org/wordprocessingml/2006/main">
        <w:t xml:space="preserve">2: یعقوب 1: 5-6 اگر کسی از شما فاقد خرد است، از خدا بخواهد که به همه بدون ملامت سخاوتمندانه می دهد و به او داده خواهد شد. اما با ایمان بخواهد بدون شک، زیرا کسی که شک می کند مانند موجی از دریا است که باد آن را به حرکت در می آورد.</w:t>
      </w:r>
    </w:p>
    <w:p/>
    <w:p>
      <w:r xmlns:w="http://schemas.openxmlformats.org/wordprocessingml/2006/main">
        <w:t xml:space="preserve">لاویان 13:27 و کاهن او را در روز هفتم نگاه خواهد کرد و اگر بسیار روی پوست پخش شود، کاهن او را نجس اعلام کند، زیرا این بلای جذام است.</w:t>
      </w:r>
    </w:p>
    <w:p/>
    <w:p>
      <w:r xmlns:w="http://schemas.openxmlformats.org/wordprocessingml/2006/main">
        <w:t xml:space="preserve">کاهن باید شخص مبتلا به جذام را در روز هفتم معاینه کند و اگر شیوع یافته باشد، نجس اعلام شود.</w:t>
      </w:r>
    </w:p>
    <w:p/>
    <w:p>
      <w:r xmlns:w="http://schemas.openxmlformats.org/wordprocessingml/2006/main">
        <w:t xml:space="preserve">1: محبت خدا در مراقبت او از بیماران و آسیب پذیران نمایان می شود.</w:t>
      </w:r>
    </w:p>
    <w:p/>
    <w:p>
      <w:r xmlns:w="http://schemas.openxmlformats.org/wordprocessingml/2006/main">
        <w:t xml:space="preserve">2: جذام نمادی از جدایی معنوی بین خود و خدا و نیاز به بازگشت به سوی اوست.</w:t>
      </w:r>
    </w:p>
    <w:p/>
    <w:p>
      <w:r xmlns:w="http://schemas.openxmlformats.org/wordprocessingml/2006/main">
        <w:t xml:space="preserve">1: اشعیا 53: 4-5 - "به یقین او غمهای ما را متحمل شده و غمهای ما را به دوش کشیده است، اما ما او را مورد ضرب و شتم، ضرب و شتم خدا و مصیبت می دانستیم. اما او به خاطر گناهان ما مجروح شد و به دلیل گناهان ما درهم شکسته شد. او عذابی بود که ما را به آرامش رساند و با زخم های او شفا یافتیم.»</w:t>
      </w:r>
    </w:p>
    <w:p/>
    <w:p>
      <w:r xmlns:w="http://schemas.openxmlformats.org/wordprocessingml/2006/main">
        <w:t xml:space="preserve">2: 1 یوحنا 4:19 - "ما دوست داریم زیرا او ابتدا ما را دوست داشت."</w:t>
      </w:r>
    </w:p>
    <w:p/>
    <w:p>
      <w:r xmlns:w="http://schemas.openxmlformats.org/wordprocessingml/2006/main">
        <w:t xml:space="preserve">لاویان 13:28 و اگر لکه روشن در جای خود بماند و در پوست پخش نشود، بلکه تا حدودی تیره باشد. این آتش سوزی است و کاهن باید او را پاک اعلام کند، زیرا که التهاب سوزش است.</w:t>
      </w:r>
    </w:p>
    <w:p/>
    <w:p>
      <w:r xmlns:w="http://schemas.openxmlformats.org/wordprocessingml/2006/main">
        <w:t xml:space="preserve">این قسمت از شخصی با التهاب ناشی از سوزش صحبت می کند و کشیش او را پاک اعلام می کند.</w:t>
      </w:r>
    </w:p>
    <w:p/>
    <w:p>
      <w:r xmlns:w="http://schemas.openxmlformats.org/wordprocessingml/2006/main">
        <w:t xml:space="preserve">1. رحمت خدا: حتی در صورت سختی</w:t>
      </w:r>
    </w:p>
    <w:p/>
    <w:p>
      <w:r xmlns:w="http://schemas.openxmlformats.org/wordprocessingml/2006/main">
        <w:t xml:space="preserve">2. قدرت بیان و اختیار کهانت</w:t>
      </w:r>
    </w:p>
    <w:p/>
    <w:p>
      <w:r xmlns:w="http://schemas.openxmlformats.org/wordprocessingml/2006/main">
        <w:t xml:space="preserve">1. یعقوب 5: 14-15 - آیا هیچ یک از شما بیمار است؟ بگذارید او بزرگان کلیسا را بخواند. و بر او دعا کنند و او را به نام خداوند با روغن مسح کنند. و اگر مرتکب گناهی شده باشد، آمرزیده می شود.</w:t>
      </w:r>
    </w:p>
    <w:p/>
    <w:p>
      <w:r xmlns:w="http://schemas.openxmlformats.org/wordprocessingml/2006/main">
        <w:t xml:space="preserve">2. مرقس 16: 17-18 - و این نشانه ها به دنبال ایمانداران خواهد آمد. به نام من شیاطین را بیرون خواهند کرد. آنها با زبانهای جدید صحبت خواهند کرد. مارها را خواهند گرفت. و اگر چیزی مهلک بنوشند، ضرری به آنها نرسد. دست روی بیماران خواهند گذاشت و آنها شفا خواهند یافت.</w:t>
      </w:r>
    </w:p>
    <w:p/>
    <w:p>
      <w:r xmlns:w="http://schemas.openxmlformats.org/wordprocessingml/2006/main">
        <w:t xml:space="preserve">لاویان 13:29 اگر مرد یا زنی به سر یا ریش مبتلا باشد.</w:t>
      </w:r>
    </w:p>
    <w:p/>
    <w:p>
      <w:r xmlns:w="http://schemas.openxmlformats.org/wordprocessingml/2006/main">
        <w:t xml:space="preserve">در این قطعه ذکر شده است که طاعون ممکن است در سر یا ریش مرد یا زن رخ دهد.</w:t>
      </w:r>
    </w:p>
    <w:p/>
    <w:p>
      <w:r xmlns:w="http://schemas.openxmlformats.org/wordprocessingml/2006/main">
        <w:t xml:space="preserve">1. قدرت محافظت از خدا: چگونه عشق خدا ما را از طاعون محافظت می کند</w:t>
      </w:r>
    </w:p>
    <w:p/>
    <w:p>
      <w:r xmlns:w="http://schemas.openxmlformats.org/wordprocessingml/2006/main">
        <w:t xml:space="preserve">2. در آغوش گرفتن مبارزات ما: چگونه در هنگام وقوع طاعون استقامت کنیم</w:t>
      </w:r>
    </w:p>
    <w:p/>
    <w:p>
      <w:r xmlns:w="http://schemas.openxmlformats.org/wordprocessingml/2006/main">
        <w:t xml:space="preserve">1. مزمور 91:3-4 بی‌تردید او شما را از دام پرندگان و از طاعون مهلک نجات خواهد داد. او شما را با پرهای خود می پوشاند و زیر بال های او پناه می گیرید.</w:t>
      </w:r>
    </w:p>
    <w:p/>
    <w:p>
      <w:r xmlns:w="http://schemas.openxmlformats.org/wordprocessingml/2006/main">
        <w:t xml:space="preserve">2. مزمور 34: 17-20 هنگامی که عادلان برای کمک فریاد می زنند، خداوند آنها را می شنود و آنها را از تمام مشکلاتشان رهایی می بخشد. خداوند به دل شکسته ها نزدیک است و روح له شده را نجات می دهد. مصائب صالحان بسیار است، اما خداوند او را از همه آنها نجات می دهد. او تمام استخوان هایش را نگه می دارد. یکی از آنها شکسته نیست مصیبت، بدکاران را خواهد کشت. و کسانی که از پارسا نفرت دارند محکوم خواهند شد.</w:t>
      </w:r>
    </w:p>
    <w:p/>
    <w:p>
      <w:r xmlns:w="http://schemas.openxmlformats.org/wordprocessingml/2006/main">
        <w:t xml:space="preserve">لاویان 13:30 آنگاه کاهن طاعون را ببیند و اینک اگر از پوست عمیق‌تر باشد. و در آن موهای نازک زردی وجود دارد. آنگاه کاهن او را نجس اعلام کند.</w:t>
      </w:r>
    </w:p>
    <w:p/>
    <w:p>
      <w:r xmlns:w="http://schemas.openxmlformats.org/wordprocessingml/2006/main">
        <w:t xml:space="preserve">یک کشیش باید طاعون را بررسی کند و بر اساس ظاهر موهای نازک زرد، تشخیص دهد که آیا این یک پوسته خشک، نوعی جذام است یا خیر.</w:t>
      </w:r>
    </w:p>
    <w:p/>
    <w:p>
      <w:r xmlns:w="http://schemas.openxmlformats.org/wordprocessingml/2006/main">
        <w:t xml:space="preserve">1. اهمیت اطاعت از کتاب مقدس: مطالعه لاویان 13:30</w:t>
      </w:r>
    </w:p>
    <w:p/>
    <w:p>
      <w:r xmlns:w="http://schemas.openxmlformats.org/wordprocessingml/2006/main">
        <w:t xml:space="preserve">2. فیض خداوند برای جذامیان: عیسی و شفای جذامیان</w:t>
      </w:r>
    </w:p>
    <w:p/>
    <w:p>
      <w:r xmlns:w="http://schemas.openxmlformats.org/wordprocessingml/2006/main">
        <w:t xml:space="preserve">1. متی 8: 1-4 (عیسی جذامی ها را شفا می دهد)</w:t>
      </w:r>
    </w:p>
    <w:p/>
    <w:p>
      <w:r xmlns:w="http://schemas.openxmlformats.org/wordprocessingml/2006/main">
        <w:t xml:space="preserve">2. رومیان 12: 1-2 (زندگی در اطاعت از اراده خدا)</w:t>
      </w:r>
    </w:p>
    <w:p/>
    <w:p>
      <w:r xmlns:w="http://schemas.openxmlformats.org/wordprocessingml/2006/main">
        <w:t xml:space="preserve">لاویان 13:31 و اگر کاهن به طاعون زخم نگاه کند و ببیند که از پوست عمیق‌تر نیست و هیچ موی سیاهی در آن نیست. آنگاه کاهن هر که مبتلا به بیماری زخم است را هفت روز ببندد.</w:t>
      </w:r>
    </w:p>
    <w:p/>
    <w:p>
      <w:r xmlns:w="http://schemas.openxmlformats.org/wordprocessingml/2006/main">
        <w:t xml:space="preserve">یک کشیش باید کسی را به مدت هفت روز منزوی کند، اگر پوستش عمیق نباشد و موهای سیاه نداشته باشد.</w:t>
      </w:r>
    </w:p>
    <w:p/>
    <w:p>
      <w:r xmlns:w="http://schemas.openxmlformats.org/wordprocessingml/2006/main">
        <w:t xml:space="preserve">1. اهمیت جدایی: چگونه کتاب مقدس به ما می آموزد که از خود و دیگران محافظت کنیم</w:t>
      </w:r>
    </w:p>
    <w:p/>
    <w:p>
      <w:r xmlns:w="http://schemas.openxmlformats.org/wordprocessingml/2006/main">
        <w:t xml:space="preserve">2. قدرت عشق خدا: چگونه او حتی در مواقع بحران از ما مراقبت می کند</w:t>
      </w:r>
    </w:p>
    <w:p/>
    <w:p>
      <w:r xmlns:w="http://schemas.openxmlformats.org/wordprocessingml/2006/main">
        <w:t xml:space="preserve">1. اول پطرس 5:8 هوشیار باشید. مراقب باش دشمن شما شیطان مانند شیری غرش به اطراف می چرخد و به دنبال کسی است که ببلعد.</w:t>
      </w:r>
    </w:p>
    <w:p/>
    <w:p>
      <w:r xmlns:w="http://schemas.openxmlformats.org/wordprocessingml/2006/main">
        <w:t xml:space="preserve">2. یعقوب 5:14-15 آیا کسی از شما بیمار است؟ بگذارید مشایخ کلیسا را بخواند و بر او دعا کنند و به نام خداوند او را با روغن مسح کنند. و دعای ایمان بیمار را نجات خواهد داد و خداوند او را زنده خواهد کرد.</w:t>
      </w:r>
    </w:p>
    <w:p/>
    <w:p>
      <w:r xmlns:w="http://schemas.openxmlformats.org/wordprocessingml/2006/main">
        <w:t xml:space="preserve">لاویان 13:32 و در روز هفتم، کاهن باید طاعون را بررسی کند، و اینک، اگر پوست زخم گسترش نیافته و در آن موی زرد وجود نداشته باشد، و پوست پوست عمیق‌تر از پوست دیده نشود.</w:t>
      </w:r>
    </w:p>
    <w:p/>
    <w:p>
      <w:r xmlns:w="http://schemas.openxmlformats.org/wordprocessingml/2006/main">
        <w:t xml:space="preserve">این قسمت فرآیند شناسایی یک بیماری پوستی را در روز هفتم مشاهده آن شرح می دهد.</w:t>
      </w:r>
    </w:p>
    <w:p/>
    <w:p>
      <w:r xmlns:w="http://schemas.openxmlformats.org/wordprocessingml/2006/main">
        <w:t xml:space="preserve">1. تدارک رحمانی خدا برای شفا - لاویان 13:32</w:t>
      </w:r>
    </w:p>
    <w:p/>
    <w:p>
      <w:r xmlns:w="http://schemas.openxmlformats.org/wordprocessingml/2006/main">
        <w:t xml:space="preserve">2. نیاز ما به تشخیص و قضاوت عاقلانه - لاویان 13:32</w:t>
      </w:r>
    </w:p>
    <w:p/>
    <w:p>
      <w:r xmlns:w="http://schemas.openxmlformats.org/wordprocessingml/2006/main">
        <w:t xml:space="preserve">1. یعقوب 5:14-15 - آیا یکی از شما بیمار است؟ او باید بزرگان کلیسا را بخواند تا بر او دعا کنند و او را به نام خداوند با روغن مسح کنند.</w:t>
      </w:r>
    </w:p>
    <w:p/>
    <w:p>
      <w:r xmlns:w="http://schemas.openxmlformats.org/wordprocessingml/2006/main">
        <w:t xml:space="preserve">2. اشعیا 53:5 - اما او به دلیل گناهان ما سوراخ شد، او برای گناهان ما درهم شکست. عذابی که ما را به آرامش رساند بر او بود و با جراحات او شفا یافتیم.</w:t>
      </w:r>
    </w:p>
    <w:p/>
    <w:p>
      <w:r xmlns:w="http://schemas.openxmlformats.org/wordprocessingml/2006/main">
        <w:t xml:space="preserve">لاویان 13:33 او باید تراشیده شود، اما پوست سر را نخواهد تراشید. و کاهن هفت روز دیگر کسی را که زخم دارد را ببندد.</w:t>
      </w:r>
    </w:p>
    <w:p/>
    <w:p>
      <w:r xmlns:w="http://schemas.openxmlformats.org/wordprocessingml/2006/main">
        <w:t xml:space="preserve">فرد مبتلا به پوسته پوسته باید به مدت هفت روز قرنطینه شود تا از شیوع بیماری جلوگیری شود.</w:t>
      </w:r>
    </w:p>
    <w:p/>
    <w:p>
      <w:r xmlns:w="http://schemas.openxmlformats.org/wordprocessingml/2006/main">
        <w:t xml:space="preserve">1. اهمیت قرنطینه در حفاظت از جامعه ما.</w:t>
      </w:r>
    </w:p>
    <w:p/>
    <w:p>
      <w:r xmlns:w="http://schemas.openxmlformats.org/wordprocessingml/2006/main">
        <w:t xml:space="preserve">2. یاد بگیریم که چگونه سلامت جسمی و روحی خود را مدیریت کنیم.</w:t>
      </w:r>
    </w:p>
    <w:p/>
    <w:p>
      <w:r xmlns:w="http://schemas.openxmlformats.org/wordprocessingml/2006/main">
        <w:t xml:space="preserve">1. یعقوب 1: 2-4 - برادران من، وقتی با آزمایشات مختلف روبرو می شوید، همه چیز را خوشحال کنید، زیرا می دانید که آزمایش ایمان شما استواری ایجاد می کند.</w:t>
      </w:r>
    </w:p>
    <w:p/>
    <w:p>
      <w:r xmlns:w="http://schemas.openxmlformats.org/wordprocessingml/2006/main">
        <w:t xml:space="preserve">2.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لاویان 13:34 و در روز هفتم، کاهن باید بر روی پوست نگاه کند. آنگاه کاهن او را پاک اعلام کند و لباس خود را بشوید و پاک باشد.</w:t>
      </w:r>
    </w:p>
    <w:p/>
    <w:p>
      <w:r xmlns:w="http://schemas.openxmlformats.org/wordprocessingml/2006/main">
        <w:t xml:space="preserve">این قسمت فرآیندی را مورد بحث قرار می‌دهد که یک کشیش باید طی کند تا تشخیص دهد که آیا فردی از پوسته پوسته پاک یا ناپاک است.</w:t>
      </w:r>
    </w:p>
    <w:p/>
    <w:p>
      <w:r xmlns:w="http://schemas.openxmlformats.org/wordprocessingml/2006/main">
        <w:t xml:space="preserve">1: "Scall of Sin: پاک شدن از طریق رحمت خدا"</w:t>
      </w:r>
    </w:p>
    <w:p/>
    <w:p>
      <w:r xmlns:w="http://schemas.openxmlformats.org/wordprocessingml/2006/main">
        <w:t xml:space="preserve">2: "قدرت خلوص: پاک ماندن از طریق ایمان"</w:t>
      </w:r>
    </w:p>
    <w:p/>
    <w:p>
      <w:r xmlns:w="http://schemas.openxmlformats.org/wordprocessingml/2006/main">
        <w:t xml:space="preserve">1: یوحنا 15: 3 "اکنون شما به دلیل کلامی که به شما گفتم پاک هستید".</w:t>
      </w:r>
    </w:p>
    <w:p/>
    <w:p>
      <w:r xmlns:w="http://schemas.openxmlformats.org/wordprocessingml/2006/main">
        <w:t xml:space="preserve">2: تیطس 2: 14 "او خود را برای ما سپرد تا ما را از هر شرارت فدیه دهد و قومی را برای خود خالص کند که از آن خود او هستند و مشتاق انجام کارهای نیک هستند."</w:t>
      </w:r>
    </w:p>
    <w:p/>
    <w:p>
      <w:r xmlns:w="http://schemas.openxmlformats.org/wordprocessingml/2006/main">
        <w:t xml:space="preserve">لاویان 13:35 اما اگر پس از پاک شدن پوست، پوسته پوست بسیار پخش شود.</w:t>
      </w:r>
    </w:p>
    <w:p/>
    <w:p>
      <w:r xmlns:w="http://schemas.openxmlformats.org/wordprocessingml/2006/main">
        <w:t xml:space="preserve">این قسمت در مورد وقوع یک پوسته پوسته که پس از پاکسازی پوست بسیار پخش می شود صحبت می کند.</w:t>
      </w:r>
    </w:p>
    <w:p/>
    <w:p>
      <w:r xmlns:w="http://schemas.openxmlformats.org/wordprocessingml/2006/main">
        <w:t xml:space="preserve">1. لطف خدا: برکتی در زمان آزمایش</w:t>
      </w:r>
    </w:p>
    <w:p/>
    <w:p>
      <w:r xmlns:w="http://schemas.openxmlformats.org/wordprocessingml/2006/main">
        <w:t xml:space="preserve">2. غلبه بر ناملایمات از طریق ایمان</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مزمور 34:19 - مصیبت های عادلان بسیار است، اما خداوند او را از همه آنها نجات می دهد.</w:t>
      </w:r>
    </w:p>
    <w:p/>
    <w:p>
      <w:r xmlns:w="http://schemas.openxmlformats.org/wordprocessingml/2006/main">
        <w:t xml:space="preserve">لاویان 13:36 آنگاه کاهن او را نگاه خواهد کرد و اینک، اگر زخم بر پوست پخش شده باشد، کاهن به دنبال موهای زرد نگردد. او نجس است</w:t>
      </w:r>
    </w:p>
    <w:p/>
    <w:p>
      <w:r xmlns:w="http://schemas.openxmlformats.org/wordprocessingml/2006/main">
        <w:t xml:space="preserve">کشیش باید به کسی که پوستش پوسته پوسته است نگاه کند و او را نجس تشخیص دهد، حتی اگر موهای زرد نداشته باشد.</w:t>
      </w:r>
    </w:p>
    <w:p/>
    <w:p>
      <w:r xmlns:w="http://schemas.openxmlformats.org/wordprocessingml/2006/main">
        <w:t xml:space="preserve">1. اهمیت تقدس: بر اساس آموزه های کتاب مقدس، حتی زمانی که به بیماری های جسمی مبتلا می شویم، باید مقدس بمانیم.</w:t>
      </w:r>
    </w:p>
    <w:p/>
    <w:p>
      <w:r xmlns:w="http://schemas.openxmlformats.org/wordprocessingml/2006/main">
        <w:t xml:space="preserve">2. نعمت بی عیب بودن: باید شکرگزار سلامت جسمانی خود باشیم و تلاش کنیم که از نظر جسم و روح بی عیب بمانیم.</w:t>
      </w:r>
    </w:p>
    <w:p/>
    <w:p>
      <w:r xmlns:w="http://schemas.openxmlformats.org/wordprocessingml/2006/main">
        <w:t xml:space="preserve">1. عبرانیان 12:14: "برای صلح با همه و برای قدوسیتی که بدون آن هیچ کس خداوند را نخواهد دید تلاش کنید."</w:t>
      </w:r>
    </w:p>
    <w:p/>
    <w:p>
      <w:r xmlns:w="http://schemas.openxmlformats.org/wordprocessingml/2006/main">
        <w:t xml:space="preserve">2. اول پطرس 1:16: "از آنجایی که نوشته شده است، "قدوس خواهید بود، زیرا من مقدس هستم."</w:t>
      </w:r>
    </w:p>
    <w:p/>
    <w:p>
      <w:r xmlns:w="http://schemas.openxmlformats.org/wordprocessingml/2006/main">
        <w:t xml:space="preserve">لاویان 13:37 اما اگر زخم در نظر او در حال ماندن باشد و موهای سیاه در آن روییده باشد. زخم شفا یافته، او پاک است، و کاهن او را پاک اعلام خواهد کرد.</w:t>
      </w:r>
    </w:p>
    <w:p/>
    <w:p>
      <w:r xmlns:w="http://schemas.openxmlformats.org/wordprocessingml/2006/main">
        <w:t xml:space="preserve">این قسمت توضیح می دهد که اگر فردی پوسته پوسته داشته باشد و موهای سیاه در آن شروع به روییدن کند، پوسته پوسته بهبود می یابد و فرد پاک محسوب می شود.</w:t>
      </w:r>
    </w:p>
    <w:p/>
    <w:p>
      <w:r xmlns:w="http://schemas.openxmlformats.org/wordprocessingml/2006/main">
        <w:t xml:space="preserve">1. قدرت شفابخش خدا: چگونه می توانیم از طریق ایمان شفا را دریافت کنیم</w:t>
      </w:r>
    </w:p>
    <w:p/>
    <w:p>
      <w:r xmlns:w="http://schemas.openxmlformats.org/wordprocessingml/2006/main">
        <w:t xml:space="preserve">2. نیاز ما به تقدس: نزدیک شدن به خدا از طریق اطاعت</w:t>
      </w:r>
    </w:p>
    <w:p/>
    <w:p>
      <w:r xmlns:w="http://schemas.openxmlformats.org/wordprocessingml/2006/main">
        <w:t xml:space="preserve">1. اشعیا 53: 5 - "اما او به دلیل گناهان ما سوراخ شد، او به دلیل گناهان ما درهم شکسته شد، مجازاتی که ما را به آرامش رساند بر او بود، و با جراحات او شفا یافتیم."</w:t>
      </w:r>
    </w:p>
    <w:p/>
    <w:p>
      <w:r xmlns:w="http://schemas.openxmlformats.org/wordprocessingml/2006/main">
        <w:t xml:space="preserve">2. یعقوب 5: 14-16 - "آیا کسی در میان شما بیمار است؟ بگذارید بزرگان کلیسا را بخوانند تا بر آنها دعا کنند و آنها را با روغن به نام خداوند مسح کنند. انسان خوب است، خداوند آنها را زنده می کند، اگر گناه کرده باشند آمرزیده می شوند، پس به گناهان خود اعتراف کنید و برای یکدیگر دعا کنید تا شفا پیدا کنید، دعای انسان صالح نیرومند و مؤثر است. "</w:t>
      </w:r>
    </w:p>
    <w:p/>
    <w:p>
      <w:r xmlns:w="http://schemas.openxmlformats.org/wordprocessingml/2006/main">
        <w:t xml:space="preserve">لاویان 13:38 اگر مرد یا زنی در پوست بدن خود لکه‌های روشن، حتی لکه‌های روشن سفید داشته باشد.</w:t>
      </w:r>
    </w:p>
    <w:p/>
    <w:p>
      <w:r xmlns:w="http://schemas.openxmlformats.org/wordprocessingml/2006/main">
        <w:t xml:space="preserve">لکه های روشن در پوست می تواند نشانه عفونت باشد.</w:t>
      </w:r>
    </w:p>
    <w:p/>
    <w:p>
      <w:r xmlns:w="http://schemas.openxmlformats.org/wordprocessingml/2006/main">
        <w:t xml:space="preserve">1: خدا در لاویان 13:38 به ما می آموزد که حتی علائم کوچک و به ظاهر ناچیز عفونت را نباید نادیده گرفت.</w:t>
      </w:r>
    </w:p>
    <w:p/>
    <w:p>
      <w:r xmlns:w="http://schemas.openxmlformats.org/wordprocessingml/2006/main">
        <w:t xml:space="preserve">2: ما باید هشدار در لاویان 13:38 را جدی بگیریم تا به علائم عفونت توجه کنیم، هر چقدر هم که کوچک باشد.</w:t>
      </w:r>
    </w:p>
    <w:p/>
    <w:p>
      <w:r xmlns:w="http://schemas.openxmlformats.org/wordprocessingml/2006/main">
        <w:t xml:space="preserve">1: یعقوب 5:14-15 - آیا کسی در میان شما بیمار است؟ بگذارید مشایخ کلیسا را بخواند و بر او دعا کنند و به نام خداوند او را با روغن مسح کنند. و دعای ایمان بیمار را نجات خواهد داد و خداوند او را زنده خواهد کرد. و اگر گناه کرده باشد آمرزیده می شود.</w:t>
      </w:r>
    </w:p>
    <w:p/>
    <w:p>
      <w:r xmlns:w="http://schemas.openxmlformats.org/wordprocessingml/2006/main">
        <w:t xml:space="preserve">2: امثال 30:5 - هر کلمه خدا خالص است. او سپر کسانی است که بر او توکل می کنند.</w:t>
      </w:r>
    </w:p>
    <w:p/>
    <w:p>
      <w:r xmlns:w="http://schemas.openxmlformats.org/wordprocessingml/2006/main">
        <w:t xml:space="preserve">لاویان 13:39 آنگاه کاهن نگاه خواهد کرد و ببین اگر لکه‌های روشن در پوست بدنشان سفید تیره باشد. این یک نقطه کک و مک است که در پوست رشد می کند. او پاک است</w:t>
      </w:r>
    </w:p>
    <w:p/>
    <w:p>
      <w:r xmlns:w="http://schemas.openxmlformats.org/wordprocessingml/2006/main">
        <w:t xml:space="preserve">کشیش باید فردی را که دارای لکه لک دار است معاینه کند تا تشخیص دهد که آیا این یک بیماری تمیز است یا خیر.</w:t>
      </w:r>
    </w:p>
    <w:p/>
    <w:p>
      <w:r xmlns:w="http://schemas.openxmlformats.org/wordprocessingml/2006/main">
        <w:t xml:space="preserve">1. رحمت خدا: نگاهی به قدرت پاکسازی لاویان 13:39</w:t>
      </w:r>
    </w:p>
    <w:p/>
    <w:p>
      <w:r xmlns:w="http://schemas.openxmlformats.org/wordprocessingml/2006/main">
        <w:t xml:space="preserve">2. عیسی: شفا دهنده نهایی و قدرت پاکسازی لاویان 13:39</w:t>
      </w:r>
    </w:p>
    <w:p/>
    <w:p>
      <w:r xmlns:w="http://schemas.openxmlformats.org/wordprocessingml/2006/main">
        <w:t xml:space="preserve">1. مزمور 103:12 - تا آنجا که مشرق از مغرب دور است، تا آنجا که گناهان ما را از ما دور کرده است.</w:t>
      </w:r>
    </w:p>
    <w:p/>
    <w:p>
      <w:r xmlns:w="http://schemas.openxmlformats.org/wordprocessingml/2006/main">
        <w:t xml:space="preserve">2. اشعیا 1:18 - خداوند می‌گوید: «اکنون بیایید و بیایید با هم استدلال کنیم، اگر گناهان شما مانند قرمز مایل به قرمز باشد، مانند برف سفید خواهند شد، اگر چه قرمز مانند قرمز، مانند پشم خواهند بود. .</w:t>
      </w:r>
    </w:p>
    <w:p/>
    <w:p>
      <w:r xmlns:w="http://schemas.openxmlformats.org/wordprocessingml/2006/main">
        <w:t xml:space="preserve">لاویان 13:40 و مردی که مو از سرش ریخته باشد، کچل است. با این حال او پاک است</w:t>
      </w:r>
    </w:p>
    <w:p/>
    <w:p>
      <w:r xmlns:w="http://schemas.openxmlformats.org/wordprocessingml/2006/main">
        <w:t xml:space="preserve">مردی که موهایش ریخته است طبق لاویان 13:40 پاک شمرده می شود.</w:t>
      </w:r>
    </w:p>
    <w:p/>
    <w:p>
      <w:r xmlns:w="http://schemas.openxmlformats.org/wordprocessingml/2006/main">
        <w:t xml:space="preserve">1. «قلب پاک: برکات طاس بودن»</w:t>
      </w:r>
    </w:p>
    <w:p/>
    <w:p>
      <w:r xmlns:w="http://schemas.openxmlformats.org/wordprocessingml/2006/main">
        <w:t xml:space="preserve">2. «معیارهای خدا برای پاکی: در طاسی شرم نیست»</w:t>
      </w:r>
    </w:p>
    <w:p/>
    <w:p>
      <w:r xmlns:w="http://schemas.openxmlformats.org/wordprocessingml/2006/main">
        <w:t xml:space="preserve">1. مزمور 51:10، "ای خدا، در من دلی پاک بیافرین و روحی درست را در من تازه کن."</w:t>
      </w:r>
    </w:p>
    <w:p/>
    <w:p>
      <w:r xmlns:w="http://schemas.openxmlformats.org/wordprocessingml/2006/main">
        <w:t xml:space="preserve">2. دوم قرنتیان 7: 1، "ای عزیزان، چون این وعده ها را داریم، بیایید خود را از هرگونه آلودگی جسم و روح پاک کنیم و قدوسیت را در ترس از خدا کامل کنیم."</w:t>
      </w:r>
    </w:p>
    <w:p/>
    <w:p>
      <w:r xmlns:w="http://schemas.openxmlformats.org/wordprocessingml/2006/main">
        <w:t xml:space="preserve">لاویان 13:41 و هر که موهایش از قسمت سرش به طرف صورتش ریخته باشد، پیشانی کچل است، اما پاک است.</w:t>
      </w:r>
    </w:p>
    <w:p/>
    <w:p>
      <w:r xmlns:w="http://schemas.openxmlformats.org/wordprocessingml/2006/main">
        <w:t xml:space="preserve">این قسمت از لاویان مردی را توصیف می کند که از جلوی صورت خود طاسی دارد اما هنوز پاک شمرده می شود.</w:t>
      </w:r>
    </w:p>
    <w:p/>
    <w:p>
      <w:r xmlns:w="http://schemas.openxmlformats.org/wordprocessingml/2006/main">
        <w:t xml:space="preserve">1. دیدن زیبایی خدا در بدن ما: درک نقص های فیزیکی</w:t>
      </w:r>
    </w:p>
    <w:p/>
    <w:p>
      <w:r xmlns:w="http://schemas.openxmlformats.org/wordprocessingml/2006/main">
        <w:t xml:space="preserve">2. قدوسیت تواضع: نزدیک شدن به خدا از طریق پذیرش خود</w:t>
      </w:r>
    </w:p>
    <w:p/>
    <w:p>
      <w:r xmlns:w="http://schemas.openxmlformats.org/wordprocessingml/2006/main">
        <w:t xml:space="preserve">1. رومیان 12: 2 - "مشکل این جهان نشوید،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2. مزمور 139:14 - "تو را می ستایم، زیرا به طرز وحشتناک و شگفت انگیزی آفریده شده ام. کارهای تو شگفت انگیز است، روح من آن را به خوبی می داند."</w:t>
      </w:r>
    </w:p>
    <w:p/>
    <w:p>
      <w:r xmlns:w="http://schemas.openxmlformats.org/wordprocessingml/2006/main">
        <w:t xml:space="preserve">لاویان 13:42 و اگر در سر طاس یا پیشانی، زخم سفید متمایل به قرمز باشد. جذامی است که در سر طاس او یا پیشانی کچل او ظاهر شده است.</w:t>
      </w:r>
    </w:p>
    <w:p/>
    <w:p>
      <w:r xmlns:w="http://schemas.openxmlformats.org/wordprocessingml/2006/main">
        <w:t xml:space="preserve">این قطعه یک زخم سفید مایل به قرمز در سر یا پیشانی فرد را به عنوان نشانه جذام توصیف می کند.</w:t>
      </w:r>
    </w:p>
    <w:p/>
    <w:p>
      <w:r xmlns:w="http://schemas.openxmlformats.org/wordprocessingml/2006/main">
        <w:t xml:space="preserve">1. پیام لاویان 13:42: خدا در جزئیات است.</w:t>
      </w:r>
    </w:p>
    <w:p/>
    <w:p>
      <w:r xmlns:w="http://schemas.openxmlformats.org/wordprocessingml/2006/main">
        <w:t xml:space="preserve">2. قدرت جذام کوچک: چگونه یک علامت کوچک می تواند تأثیر بزرگی داشته باشد.</w:t>
      </w:r>
    </w:p>
    <w:p/>
    <w:p>
      <w:r xmlns:w="http://schemas.openxmlformats.org/wordprocessingml/2006/main">
        <w:t xml:space="preserve">1. اول قرنتیان 3: 18-20 - "خود را فریب ندهید. اگر یکی از شما بر اساس معیارهای این عصر خود را عاقل می پندارد، باید احمق شود تا عاقل شود. برای حکمت این جهان. در نزد خدا حماقت است.»</w:t>
      </w:r>
    </w:p>
    <w:p/>
    <w:p>
      <w:r xmlns:w="http://schemas.openxmlformats.org/wordprocessingml/2006/main">
        <w:t xml:space="preserve">2. یعقوب 1: 2-4 - "ای برادران و خواهران من، هرگاه با آزمایش های مختلف روبرو شدید، این شادی محض را در نظر بگیرید، زیرا می دانید که آزمایش ایمان شما باعث استقامت می شود. بگذارید استقامت کار خود را به پایان برساند تا شما موفق شوید. بالغ و کامل، بدون هیچ چیزی."</w:t>
      </w:r>
    </w:p>
    <w:p/>
    <w:p>
      <w:r xmlns:w="http://schemas.openxmlformats.org/wordprocessingml/2006/main">
        <w:t xml:space="preserve">لاویان 13:43 آنگاه کاهن باید آن را ببیند، و اینک، اگر برآمدگی زخم در سر طاس او یا در پیشانی کچل او قرمز مایل به سفید باشد، مانند جذام در پوست بدن.</w:t>
      </w:r>
    </w:p>
    <w:p/>
    <w:p>
      <w:r xmlns:w="http://schemas.openxmlformats.org/wordprocessingml/2006/main">
        <w:t xml:space="preserve">کشیش باید زخمی در سر یا پیشانی فرد مشکوک به جذام را بررسی کند.</w:t>
      </w:r>
    </w:p>
    <w:p/>
    <w:p>
      <w:r xmlns:w="http://schemas.openxmlformats.org/wordprocessingml/2006/main">
        <w:t xml:space="preserve">1. اهمیت مشورت گرفتن از کشیش در مواقع ضروری.</w:t>
      </w:r>
    </w:p>
    <w:p/>
    <w:p>
      <w:r xmlns:w="http://schemas.openxmlformats.org/wordprocessingml/2006/main">
        <w:t xml:space="preserve">2. تدارک سیستمی از سوی خداوند برای کمک به تشخیص و درمان جذام.</w:t>
      </w:r>
    </w:p>
    <w:p/>
    <w:p>
      <w:r xmlns:w="http://schemas.openxmlformats.org/wordprocessingml/2006/main">
        <w:t xml:space="preserve">1. یعقوب 5:14 - آیا کسی از شما بیمار است؟ بگذارید بزرگان کلیسا را بخوانند تا بر آنها دعا کنند و آنها را به نام خداوند با روغن مسح کنند.</w:t>
      </w:r>
    </w:p>
    <w:p/>
    <w:p>
      <w:r xmlns:w="http://schemas.openxmlformats.org/wordprocessingml/2006/main">
        <w:t xml:space="preserve">2. متی 9:12 - عیسی با شنیدن این سخن گفت: این افراد سالم نیستند که به پزشک نیاز دارند، بلکه بیماران هستند.</w:t>
      </w:r>
    </w:p>
    <w:p/>
    <w:p>
      <w:r xmlns:w="http://schemas.openxmlformats.org/wordprocessingml/2006/main">
        <w:t xml:space="preserve">لاویان 13:44 او مردی جذامی است، نجس است. کاهن او را کاملا نجس اعلام کند. طاعون او در سرش است</w:t>
      </w:r>
    </w:p>
    <w:p/>
    <w:p>
      <w:r xmlns:w="http://schemas.openxmlformats.org/wordprocessingml/2006/main">
        <w:t xml:space="preserve">این قسمت در مورد مردی مبتلا به جذام صحبت می کند که توسط کشیش نجس اعلام شده است.</w:t>
      </w:r>
    </w:p>
    <w:p/>
    <w:p>
      <w:r xmlns:w="http://schemas.openxmlformats.org/wordprocessingml/2006/main">
        <w:t xml:space="preserve">1. قدرت پاکی: قداست خداوند و مسئولیت ما</w:t>
      </w:r>
    </w:p>
    <w:p/>
    <w:p>
      <w:r xmlns:w="http://schemas.openxmlformats.org/wordprocessingml/2006/main">
        <w:t xml:space="preserve">2. رحمت خدا: شفا در میان ناپاکی</w:t>
      </w:r>
    </w:p>
    <w:p/>
    <w:p>
      <w:r xmlns:w="http://schemas.openxmlformats.org/wordprocessingml/2006/main">
        <w:t xml:space="preserve">1. دوم قرنتیان 7:1 - بنابراین، عزیزان، چون این وعده‌ها را داریم، بیایید خود را از هرگونه آلودگی جسم و روح پاک کنیم و قدوسیت را در ترس از خدا کامل کنیم.</w:t>
      </w:r>
    </w:p>
    <w:p/>
    <w:p>
      <w:r xmlns:w="http://schemas.openxmlformats.org/wordprocessingml/2006/main">
        <w:t xml:space="preserve">2. مزمور 51:7 - مرا با زوفا پاک کن تا پاک شوم. مرا بشور تا از برف سفیدتر شوم.</w:t>
      </w:r>
    </w:p>
    <w:p/>
    <w:p>
      <w:r xmlns:w="http://schemas.openxmlformats.org/wordprocessingml/2006/main">
        <w:t xml:space="preserve">لاویان 13:45 و جذامی که در آن طاعون است، جامه‌هایش پاره و سرش برهنه باشد، و بر لب بالایی خود پوششی بگذارد و ندا دهد: نجس، نجس.</w:t>
      </w:r>
    </w:p>
    <w:p/>
    <w:p>
      <w:r xmlns:w="http://schemas.openxmlformats.org/wordprocessingml/2006/main">
        <w:t xml:space="preserve">این قسمت به تشریح لباس و رفتار خاص یک جذامی پس از ابتلا به طاعون می پردازد.</w:t>
      </w:r>
    </w:p>
    <w:p/>
    <w:p>
      <w:r xmlns:w="http://schemas.openxmlformats.org/wordprocessingml/2006/main">
        <w:t xml:space="preserve">1. قدرت اطاعت: یادگیری وفادار ماندن در شرایط دشوار</w:t>
      </w:r>
    </w:p>
    <w:p/>
    <w:p>
      <w:r xmlns:w="http://schemas.openxmlformats.org/wordprocessingml/2006/main">
        <w:t xml:space="preserve">2. درک قدوسیت خداوند: شناخت و احترام به معیارهای او</w:t>
      </w:r>
    </w:p>
    <w:p/>
    <w:p>
      <w:r xmlns:w="http://schemas.openxmlformats.org/wordprocessingml/2006/main">
        <w:t xml:space="preserve">1. اول پطرس 5:5-7 - به همین ترتیب، شما که جوانتر هستید، مطیع بزرگان باشید. همگی در برابر یکدیگر خضوع بپوشید که خداوند با متکبران مخالفت می کند و به فروتنان منت می بخشد. پس خود را در زیر دست توانا خدا فروتن کنید تا در وقت مناسب شما را سرافراز کند و تمام نگرانی های خود را بر او بیاندازید، زیرا او از شما مراقبت می کند.</w:t>
      </w:r>
    </w:p>
    <w:p/>
    <w:p>
      <w:r xmlns:w="http://schemas.openxmlformats.org/wordprocessingml/2006/main">
        <w:t xml:space="preserve">2. یعقوب 4: 7-10 - پس خود را تسلیم خدا کنید. در برابر شیطان مقاومت کن، و او از تو فرار خواهد کرد. به خدا نزدیک شوید تا او نیز به شما نزدیک شود. ای گناهکاران دست های خود را پاک و دل های خود را پاکیزه کنید ای دو دل. بدبخت باش و عزادار باش و گریه کن. خنده شما به ماتم و شادی شما به غم تبدیل شود. در برابر خداوند فروتن شوید و او شما را سرافراز خواهد کرد.</w:t>
      </w:r>
    </w:p>
    <w:p/>
    <w:p>
      <w:r xmlns:w="http://schemas.openxmlformats.org/wordprocessingml/2006/main">
        <w:t xml:space="preserve">لاویان 13:46 تمام روزهایی که بلا در او باشد، نجس خواهد بود. او نجس است. او تنها خواهد ماند. بدون اردوگاه، مسکن او خواهد بود.</w:t>
      </w:r>
    </w:p>
    <w:p/>
    <w:p>
      <w:r xmlns:w="http://schemas.openxmlformats.org/wordprocessingml/2006/main">
        <w:t xml:space="preserve">وقتی فردی مبتلا به طاعون است، باید منزوی شود و جدا از اردوگاه زندگی کند.</w:t>
      </w:r>
    </w:p>
    <w:p/>
    <w:p>
      <w:r xmlns:w="http://schemas.openxmlformats.org/wordprocessingml/2006/main">
        <w:t xml:space="preserve">1. "زندگی در انزوا: انتخاب عشق از راه دور"</w:t>
      </w:r>
    </w:p>
    <w:p/>
    <w:p>
      <w:r xmlns:w="http://schemas.openxmlformats.org/wordprocessingml/2006/main">
        <w:t xml:space="preserve">2. "ارزش جدایی: یادگیری تنها ماندن"</w:t>
      </w:r>
    </w:p>
    <w:p/>
    <w:p>
      <w:r xmlns:w="http://schemas.openxmlformats.org/wordprocessingml/2006/main">
        <w:t xml:space="preserve">1. رومیان 12:9-10، "عشق باید خالصانه باشد. از آنچه بد است متنفر باشید، به خوبی بچسبید. در عشق به یکدیگر فداکار باشید. یکدیگر را بالاتر از خود گرامی بدارید."</w:t>
      </w:r>
    </w:p>
    <w:p/>
    <w:p>
      <w:r xmlns:w="http://schemas.openxmlformats.org/wordprocessingml/2006/main">
        <w:t xml:space="preserve">2. اول یوحنا 4: 7-8، "دوستان عزیز، بیایید یکدیگر را محبت کنیم، زیرا عشق از جانب خداست. هر که محبت می کند از خدا زاده شده است و خدا را می شناسد. هر که محبت نمی کند خدا را نمی شناسد، زیرا خداست عشق."</w:t>
      </w:r>
    </w:p>
    <w:p/>
    <w:p>
      <w:r xmlns:w="http://schemas.openxmlformats.org/wordprocessingml/2006/main">
        <w:t xml:space="preserve">لاویان 13:47 همچنین جامه ای که طاعون جذام در آن است، خواه جامه پشمی باشد یا جامه کتان.</w:t>
      </w:r>
    </w:p>
    <w:p/>
    <w:p>
      <w:r xmlns:w="http://schemas.openxmlformats.org/wordprocessingml/2006/main">
        <w:t xml:space="preserve">طاعون جذام می تواند لباس های پشمی و کتان را درگیر کند.</w:t>
      </w:r>
    </w:p>
    <w:p/>
    <w:p>
      <w:r xmlns:w="http://schemas.openxmlformats.org/wordprocessingml/2006/main">
        <w:t xml:space="preserve">1: ما باید مراقب باشیم که طاعون جذام را بشناسیم و درمان کنیم، زیرا می تواند ما را از جهات مختلف تحت تأثیر قرار دهد.</w:t>
      </w:r>
    </w:p>
    <w:p/>
    <w:p>
      <w:r xmlns:w="http://schemas.openxmlformats.org/wordprocessingml/2006/main">
        <w:t xml:space="preserve">2: ما باید از محیط اطراف خود آگاه باشیم و به وجود جذام توجه کنیم، زیرا می تواند بر لباس، روابط و زندگی روزمره ما تأثیر بگذارد.</w:t>
      </w:r>
    </w:p>
    <w:p/>
    <w:p>
      <w:r xmlns:w="http://schemas.openxmlformats.org/wordprocessingml/2006/main">
        <w:t xml:space="preserve">1: متی 9: 20-22 - "و اینک، زنی که دوازده سال به بیماری خون مبتلا شده بود، پشت سر او آمد و لبه جامه او را لمس کرد، زیرا در درون خود گفت: "اگر بخواهم. به جامه او دست بزن، من سالم خواهم شد.» اما عیسی برگشت و چون او را دید، گفت: «دخترم، آسوده باش، ایمانت تو را شفا بخشید.» و زن از آن ساعت شفا یافت.</w:t>
      </w:r>
    </w:p>
    <w:p/>
    <w:p>
      <w:r xmlns:w="http://schemas.openxmlformats.org/wordprocessingml/2006/main">
        <w:t xml:space="preserve">2: لوقا 17: 11-19 - "و چون به اورشلیم می رفت، از وسط سامره و جلیل گذشت و چون به دهکده ای وارد شد، ده مرد جذامی به او برخورد کردند. که از دور ایستاده بود: و صدای خود را بلند کرده، گفتند: عیسی ای استاد، بر ما رحم کن و چون آنها را دید به آنها گفت: بروید خود را به کاهنان نشان دهید و چنین شد که وقتی رفتند پاک شدند و یکی از آنها چون دید که شفا یافته است برگشت و با صدای بلند خدا را تسبیح گفت و به روی پاهایش افتاد و او را شکر کرد. عیسی در جواب گفت: «آیا ده نفر پاک نشدند، اما آن نه نفر کجا هستند؟ جز این غریبه، کسانی که برای جلال خدا بازگشته اند، یافت نشدند.» و به او گفت: «برخیز، برو. تو را کامل کرده است.»</w:t>
      </w:r>
    </w:p>
    <w:p/>
    <w:p>
      <w:r xmlns:w="http://schemas.openxmlformats.org/wordprocessingml/2006/main">
        <w:t xml:space="preserve">لاویان 13:48 خواه در تار باشد یا تار. از کتان یا پشمی؛ چه در پوست، چه در هر چیزی که از پوست ساخته شده باشد.</w:t>
      </w:r>
    </w:p>
    <w:p/>
    <w:p>
      <w:r xmlns:w="http://schemas.openxmlformats.org/wordprocessingml/2006/main">
        <w:t xml:space="preserve">این قطعه قوانین جذام و تأثیرات آن بر پارچه و لباس را مورد بحث قرار می دهد.</w:t>
      </w:r>
    </w:p>
    <w:p/>
    <w:p>
      <w:r xmlns:w="http://schemas.openxmlformats.org/wordprocessingml/2006/main">
        <w:t xml:space="preserve">1. خطرات جذام و نحوه محافظت از خود در برابر آن.</w:t>
      </w:r>
    </w:p>
    <w:p/>
    <w:p>
      <w:r xmlns:w="http://schemas.openxmlformats.org/wordprocessingml/2006/main">
        <w:t xml:space="preserve">2. اهمیت پیروی از قوانین جذام که در لاویان بیان شده است.</w:t>
      </w:r>
    </w:p>
    <w:p/>
    <w:p>
      <w:r xmlns:w="http://schemas.openxmlformats.org/wordprocessingml/2006/main">
        <w:t xml:space="preserve">1. لاویان 14:44-45 - "کسی که باید پاک شود باید لباس خود را بشوید، تمام موهای خود را بتراشد و خود را در آب غسل دهد تا پاک شود. پس از آن به اردوگاه بیاید و باید هفت روز بیرون از خیمه خود بماند اما در روز هفتم تمام موهای سر و ریش و ابروهای خود را تمام موهای خود را بتراشد و لباس خود را بشوید و بدن خود را با آب غسل دهد پاک باش."</w:t>
      </w:r>
    </w:p>
    <w:p/>
    <w:p>
      <w:r xmlns:w="http://schemas.openxmlformats.org/wordprocessingml/2006/main">
        <w:t xml:space="preserve">2. اعداد 12: 10-15 - «هنگامی که ابر از بالای خیمه برخاسته شد، بنی اسرائیل در تمام سفرهای خود به جلو رفتند. اما اگر ابر بالا نیامد، تا آن روز که زیرا ابر خداوند در روز بر خیمه بود و در شب آتش در نظر تمامی خاندان اسرائیل در تمام سفرهایشان بر آن بود.»</w:t>
      </w:r>
    </w:p>
    <w:p/>
    <w:p>
      <w:r xmlns:w="http://schemas.openxmlformats.org/wordprocessingml/2006/main">
        <w:t xml:space="preserve">لاویان 13:49 و اگر طاعون در جامه یا در پوست، یا در تار، یا در تار و یا در هر چیز پوستی مایل به سبز یا قرمز باشد. این بلای جذام است و به کاهن نشان داده شود.</w:t>
      </w:r>
    </w:p>
    <w:p/>
    <w:p>
      <w:r xmlns:w="http://schemas.openxmlformats.org/wordprocessingml/2006/main">
        <w:t xml:space="preserve">در لاویان 13:49 آمده است که اگر در جامه، پوست، تار یا پارچه طاعون مایل به سبز یا قرمز وجود داشته باشد، باید به عنوان طاعون جذام شناخته شود و باید به کاهن نشان داده شود.</w:t>
      </w:r>
    </w:p>
    <w:p/>
    <w:p>
      <w:r xmlns:w="http://schemas.openxmlformats.org/wordprocessingml/2006/main">
        <w:t xml:space="preserve">1. قدرت کشیش: چگونه کشیش در شناسایی جذام ضروری است</w:t>
      </w:r>
    </w:p>
    <w:p/>
    <w:p>
      <w:r xmlns:w="http://schemas.openxmlformats.org/wordprocessingml/2006/main">
        <w:t xml:space="preserve">2. مراقبت خدا از ما: چرا خدا سیستمی برای تشخیص جذام ایجاد کرد</w:t>
      </w:r>
    </w:p>
    <w:p/>
    <w:p>
      <w:r xmlns:w="http://schemas.openxmlformats.org/wordprocessingml/2006/main">
        <w:t xml:space="preserve">1. متی 8: 1-4 - عیسی در حال شفای جذامی</w:t>
      </w:r>
    </w:p>
    <w:p/>
    <w:p>
      <w:r xmlns:w="http://schemas.openxmlformats.org/wordprocessingml/2006/main">
        <w:t xml:space="preserve">2. یوحنا 9: 1-7 - عیسی مرد نابینا را شفا داد</w:t>
      </w:r>
    </w:p>
    <w:p/>
    <w:p>
      <w:r xmlns:w="http://schemas.openxmlformats.org/wordprocessingml/2006/main">
        <w:t xml:space="preserve">لاویان 13:50 و کاهن بلا را ببیند و آن را که مبتلا به بلا است هفت روز ببندد.</w:t>
      </w:r>
    </w:p>
    <w:p/>
    <w:p>
      <w:r xmlns:w="http://schemas.openxmlformats.org/wordprocessingml/2006/main">
        <w:t xml:space="preserve">کشیش باید یک فرد طاعون زده را معاینه کند و او را به مدت هفت روز از بقیه افراد جامعه جدا کند.</w:t>
      </w:r>
    </w:p>
    <w:p/>
    <w:p>
      <w:r xmlns:w="http://schemas.openxmlformats.org/wordprocessingml/2006/main">
        <w:t xml:space="preserve">1. اهمیت پاکیزگی جسمی و روحی</w:t>
      </w:r>
    </w:p>
    <w:p/>
    <w:p>
      <w:r xmlns:w="http://schemas.openxmlformats.org/wordprocessingml/2006/main">
        <w:t xml:space="preserve">2. مسئولیت پذیری و ابراز همدردی با کسانی که در رنج هستند</w:t>
      </w:r>
    </w:p>
    <w:p/>
    <w:p>
      <w:r xmlns:w="http://schemas.openxmlformats.org/wordprocessingml/2006/main">
        <w:t xml:space="preserve">1. لاویان 15:13 - "هنگامی که آن مرد ترشح داشته باشد، در حالی که ترشحات او ناپاک است، نجس خواهد بود. او باید جدا ساکن شود، و مسکن او خارج از اردوگاه باشد."</w:t>
      </w:r>
    </w:p>
    <w:p/>
    <w:p>
      <w:r xmlns:w="http://schemas.openxmlformats.org/wordprocessingml/2006/main">
        <w:t xml:space="preserve">2. متی 25:35-36 - "زیرا گرسنه بودم و شما به من غذا دادید، تشنه بودم و به من آب دادید، غریب بودم و از من پذیرایی کردید."</w:t>
      </w:r>
    </w:p>
    <w:p/>
    <w:p>
      <w:r xmlns:w="http://schemas.openxmlformats.org/wordprocessingml/2006/main">
        <w:t xml:space="preserve">لاویان 13:51 و در روز هفتم طاعون را ببیند: اگر بلا در جامه پخش شده باشد، یا در تار، یا در پارچه، یا در پوست، یا در هر کاری که از پوست باشد. طاعون یک جذام ناراحت کننده است. نجس است</w:t>
      </w:r>
    </w:p>
    <w:p/>
    <w:p>
      <w:r xmlns:w="http://schemas.openxmlformats.org/wordprocessingml/2006/main">
        <w:t xml:space="preserve">طاعون جذام در لاویان 13:51 نجس اعلام شده است.</w:t>
      </w:r>
    </w:p>
    <w:p/>
    <w:p>
      <w:r xmlns:w="http://schemas.openxmlformats.org/wordprocessingml/2006/main">
        <w:t xml:space="preserve">1: ما می‌توانیم از گناهان خود پاک شویم و از طریق عیسی مسیح زندگی جدیدی داشته باشیم.</w:t>
      </w:r>
    </w:p>
    <w:p/>
    <w:p>
      <w:r xmlns:w="http://schemas.openxmlformats.org/wordprocessingml/2006/main">
        <w:t xml:space="preserve">2: به همین ترتیب، می‌توانیم از ناپاکی جذام پاک شویم و دوباره سالم شویم.</w:t>
      </w:r>
    </w:p>
    <w:p/>
    <w:p>
      <w:r xmlns:w="http://schemas.openxmlformats.org/wordprocessingml/2006/main">
        <w:t xml:space="preserve">1: یوحنا 10:10 - "دزد فقط برای دزدی و کشتن و نابود کردن می آید؛ من آمده ام تا زندگی داشته باشند و آن را به طور کامل داشته باشند."</w:t>
      </w:r>
    </w:p>
    <w:p/>
    <w:p>
      <w:r xmlns:w="http://schemas.openxmlformats.org/wordprocessingml/2006/main">
        <w:t xml:space="preserve">2: اشعیا 43:25 - "من، حتی من، کسی هستم که گناهان شما را به خاطر خود محو می کنم و دیگر گناهان شما را به یاد نمی آورم."</w:t>
      </w:r>
    </w:p>
    <w:p/>
    <w:p>
      <w:r xmlns:w="http://schemas.openxmlformats.org/wordprocessingml/2006/main">
        <w:t xml:space="preserve">لاویان 13:52 پس آن جامه را اعم از تار یا بافته، پشمی یا کتان یا هر چیز پوستی که طاعون در آن است بسوزاند. در آتش می سوزد.</w:t>
      </w:r>
    </w:p>
    <w:p/>
    <w:p>
      <w:r xmlns:w="http://schemas.openxmlformats.org/wordprocessingml/2006/main">
        <w:t xml:space="preserve">اگر جامه ای به جذام مبتلا شود، باید در آتش سوزانده شود.</w:t>
      </w:r>
    </w:p>
    <w:p/>
    <w:p>
      <w:r xmlns:w="http://schemas.openxmlformats.org/wordprocessingml/2006/main">
        <w:t xml:space="preserve">1. پیامد گناه: تأملی در لاویان 13:52</w:t>
      </w:r>
    </w:p>
    <w:p/>
    <w:p>
      <w:r xmlns:w="http://schemas.openxmlformats.org/wordprocessingml/2006/main">
        <w:t xml:space="preserve">2. قدرت تطهیر: آنچه می توانیم از لاویان 13:52 بیاموزیم</w:t>
      </w:r>
    </w:p>
    <w:p/>
    <w:p>
      <w:r xmlns:w="http://schemas.openxmlformats.org/wordprocessingml/2006/main">
        <w:t xml:space="preserve">1. رومیان 6:23 - زیرا مزد گناه مرگ است. اما عطای خدا حیات جاودانی به وسیله خداوند ما عیسی مسیح است.</w:t>
      </w:r>
    </w:p>
    <w:p/>
    <w:p>
      <w:r xmlns:w="http://schemas.openxmlformats.org/wordprocessingml/2006/main">
        <w:t xml:space="preserve">2. دوم قرنتیان 5:17 - بنابراین اگر کسی در مسیح باشد، مخلوق جدیدی است. اینک همه چیز جدید شده است.</w:t>
      </w:r>
    </w:p>
    <w:p/>
    <w:p>
      <w:r xmlns:w="http://schemas.openxmlformats.org/wordprocessingml/2006/main">
        <w:t xml:space="preserve">لاویان 13:53 و اگر کاهن نگاه کند و ببیند که طاعون در جامه اعم از تار یا در پارچه یا هر چیز پوستی پخش نمی شود.</w:t>
      </w:r>
    </w:p>
    <w:p/>
    <w:p>
      <w:r xmlns:w="http://schemas.openxmlformats.org/wordprocessingml/2006/main">
        <w:t xml:space="preserve">به کشیش دستور داده می شود که لباس آلوده به طاعون را بررسی کند تا مشخص شود که آیا طاعون گسترش یافته است یا خیر.</w:t>
      </w:r>
    </w:p>
    <w:p/>
    <w:p>
      <w:r xmlns:w="http://schemas.openxmlformats.org/wordprocessingml/2006/main">
        <w:t xml:space="preserve">1. قدرت وفاداری: بررسی اینکه چگونه خدا ما را فرا می خواند تا به او وفادار بمانیم</w:t>
      </w:r>
    </w:p>
    <w:p/>
    <w:p>
      <w:r xmlns:w="http://schemas.openxmlformats.org/wordprocessingml/2006/main">
        <w:t xml:space="preserve">2. قدرت تشخیص: به رسمیت شناختن هدایت خداوند در هنگام عبور از بلاهای زندگی</w:t>
      </w:r>
    </w:p>
    <w:p/>
    <w:p>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یعقوب 1: 5 - اگر هر یک از شما فاقد خرد است، باید از خدا بخواهید که سخاوتمندانه به همه می دهد بدون اینکه عیب جویی کنید و به شما داده خواهد شد.</w:t>
      </w:r>
    </w:p>
    <w:p/>
    <w:p>
      <w:r xmlns:w="http://schemas.openxmlformats.org/wordprocessingml/2006/main">
        <w:t xml:space="preserve">لاویان 13:54 سپس کاهن دستور دهد که چیزی را که در آن طاعون است بشویند و هفت روز دیگر آن را ببندد.</w:t>
      </w:r>
    </w:p>
    <w:p/>
    <w:p>
      <w:r xmlns:w="http://schemas.openxmlformats.org/wordprocessingml/2006/main">
        <w:t xml:space="preserve">کشیش باید دستور دهد که شیء آلوده به طاعون شسته شود و هفت روز دیگر ببندد.</w:t>
      </w:r>
    </w:p>
    <w:p/>
    <w:p>
      <w:r xmlns:w="http://schemas.openxmlformats.org/wordprocessingml/2006/main">
        <w:t xml:space="preserve">1. فرمان خدا: اطاعت از دستورات کشیش</w:t>
      </w:r>
    </w:p>
    <w:p/>
    <w:p>
      <w:r xmlns:w="http://schemas.openxmlformats.org/wordprocessingml/2006/main">
        <w:t xml:space="preserve">2. اطاعت مؤمنانه: پیروی از فرمان پروردگار</w:t>
      </w:r>
    </w:p>
    <w:p/>
    <w:p>
      <w:r xmlns:w="http://schemas.openxmlformats.org/wordprocessingml/2006/main">
        <w:t xml:space="preserve">1. تثنیه 5: 32-33 - "پس مواظب باش که همانطور که یهوه خدایت به تو امر کرده است انجام دهی. به دست راست یا چپ منحرف نشو. به تمام راهی که خداوند می‌روی، برو. خدای تو به تو دستور داده است که زنده بمانی و به نیکی برسی و در سرزمینی که خواهی داشت عمر طولانی کنی.»</w:t>
      </w:r>
    </w:p>
    <w:p/>
    <w:p>
      <w:r xmlns:w="http://schemas.openxmlformats.org/wordprocessingml/2006/main">
        <w:t xml:space="preserve">2. متی 7:21-23 - "نه هر کس که به من بگوید "خداوندا، خداوند" به ملکوت آسمان وارد خواهد شد، بلکه کسی که اراده پدر من را که در آسمان است انجام دهد. در آن روز بسیاری به آنها خواهند گفت. من، خداوندا، خداوندا، آیا ما به نام تو نبوّت نکردیم و به نام تو دیوها را بیرون نکردیم و به نام تو کارهای بزرگ انجام ندادیم و آنگاه به آنها اعلام خواهم کرد که هرگز شما را نشناختم، ای کارگران از من دور شوید. از بی قانونی."</w:t>
      </w:r>
    </w:p>
    <w:p/>
    <w:p>
      <w:r xmlns:w="http://schemas.openxmlformats.org/wordprocessingml/2006/main">
        <w:t xml:space="preserve">لاویان 13:55 و کاهن پس از شستن طاعون باید به آن نگاه کند. نجس است؛ آن را در آتش بسوزان. چه از درون و چه از بیرون، از درون نگران است.</w:t>
      </w:r>
    </w:p>
    <w:p/>
    <w:p>
      <w:r xmlns:w="http://schemas.openxmlformats.org/wordprocessingml/2006/main">
        <w:t xml:space="preserve">کشیش باید طاعون را بررسی کند تا تشخیص دهد که آیا طاعون ناپاک است یا خیر. اگر تغییر رنگ نداده و پخش نشده باشد نجس است و باید سوزانده شود.</w:t>
      </w:r>
    </w:p>
    <w:p/>
    <w:p>
      <w:r xmlns:w="http://schemas.openxmlformats.org/wordprocessingml/2006/main">
        <w:t xml:space="preserve">1. خداوند از ما می خواهد که همیشه هوشیار و تشخیص ناپاک باشیم و اقدامات لازم را برای جلوگیری از گسترش آن انجام دهیم.</w:t>
      </w:r>
    </w:p>
    <w:p/>
    <w:p>
      <w:r xmlns:w="http://schemas.openxmlformats.org/wordprocessingml/2006/main">
        <w:t xml:space="preserve">2. زندگی ما باید انعکاسی از شخصیت خدا باشد، و ما را به سمتی هدایت کند که در ایمان خود فعال باشیم و از دستورات او پیروی کنیم تا ما را مقدس نگه داریم.</w:t>
      </w:r>
    </w:p>
    <w:p/>
    <w:p>
      <w:r xmlns:w="http://schemas.openxmlformats.org/wordprocessingml/2006/main">
        <w:t xml:space="preserve">1. اول پطرس 1: 15-16 - اما همانطور که کسی که شما را خوانده است مقدس است، شما نیز در تمام رفتار خود مقدس باشید، زیرا نوشته شده است: شما مقدس باشید، زیرا من مقدس هستم.</w:t>
      </w:r>
    </w:p>
    <w:p/>
    <w:p>
      <w:r xmlns:w="http://schemas.openxmlformats.org/wordprocessingml/2006/main">
        <w:t xml:space="preserve">2. یعقوب 1: 22-25 - اما عاملان کلام باشید، نه فقط شنوندگان، بلکه خود را فریب دهید. زیرا اگر کسی شنونده کلام باشد و عمل کننده نباشد، مانند کسی است که در آینه به چهره طبیعی خود می نگرد. زیرا به خود نگاه می کند و می رود و بی درنگ فراموش می کند که چگونه بوده است. اما کسی که به شریعت کامل یعنی قانون آزادی می نگرد و استقامت می کند و شنونده نیست که فراموش می کند بلکه عمل کننده ای است که عمل می کند، در انجام خود برکت خواهد یافت.</w:t>
      </w:r>
    </w:p>
    <w:p/>
    <w:p>
      <w:r xmlns:w="http://schemas.openxmlformats.org/wordprocessingml/2006/main">
        <w:t xml:space="preserve">لاویان 13:56 و اگر کاهن نگاه کند و ببیند که طاعون پس از شستن آن تا حدودی تیره شده است. آنگاه آن را از جامه، یا از پوست، یا از تار، یا از بافته، درآورد.</w:t>
      </w:r>
    </w:p>
    <w:p/>
    <w:p>
      <w:r xmlns:w="http://schemas.openxmlformats.org/wordprocessingml/2006/main">
        <w:t xml:space="preserve">به کشیش دستور داده شد که هر آفتی را که روی لباس یا پوست یافت می‌شود، معاینه و از بین ببرد.</w:t>
      </w:r>
    </w:p>
    <w:p/>
    <w:p>
      <w:r xmlns:w="http://schemas.openxmlformats.org/wordprocessingml/2006/main">
        <w:t xml:space="preserve">1. نیاز به پاکسازی: چگونه خداوند به ما دستور می دهد که ناخالصی ها را از زندگی خود پاک کنیم</w:t>
      </w:r>
    </w:p>
    <w:p/>
    <w:p>
      <w:r xmlns:w="http://schemas.openxmlformats.org/wordprocessingml/2006/main">
        <w:t xml:space="preserve">2. هدایت خدا در زندگی ما: چگونه دستورالعمل های خداوند را دریافت می کنیم</w:t>
      </w:r>
    </w:p>
    <w:p/>
    <w:p>
      <w:r xmlns:w="http://schemas.openxmlformats.org/wordprocessingml/2006/main">
        <w:t xml:space="preserve">1. غلاطیان 6: 7-8 فریب نخورید: خدا مورد تمسخر قرار نمی گیرد، زیرا هر چه بکارد همان را نیز درو خواهد کرد. زیرا هر که برای بدن خود بکارد از بدن فساد درو خواهد کرد، اما هر که برای روح بکارد از روح حیات جاودانی درو خواهد کرد.</w:t>
      </w:r>
    </w:p>
    <w:p/>
    <w:p>
      <w:r xmlns:w="http://schemas.openxmlformats.org/wordprocessingml/2006/main">
        <w:t xml:space="preserve">2. اشعیا 1:18 خداوند می‌گوید اکنون بیایید تا با هم استدلال کنیم. اگر چه قرمز مانند زرشکی باشند، مانند پشم خواهند شد.</w:t>
      </w:r>
    </w:p>
    <w:p/>
    <w:p>
      <w:r xmlns:w="http://schemas.openxmlformats.org/wordprocessingml/2006/main">
        <w:t xml:space="preserve">لاویان 13:57 و اگر در جامه، یا در تار، یا در پارچه، یا در هر چیز پوستی هنوز ظاهر شود. این طاعون است که در آن طاعون است با آتش بسوزانید.</w:t>
      </w:r>
    </w:p>
    <w:p/>
    <w:p>
      <w:r xmlns:w="http://schemas.openxmlformats.org/wordprocessingml/2006/main">
        <w:t xml:space="preserve">در این قسمت آمده است که اگر طاعون در حال گسترش بر لباس ظاهر شد، باید آن را با آتش سوزاند.</w:t>
      </w:r>
    </w:p>
    <w:p/>
    <w:p>
      <w:r xmlns:w="http://schemas.openxmlformats.org/wordprocessingml/2006/main">
        <w:t xml:space="preserve">1. خداوند ما را فرا می خواند تا در مواقع سخت دست به عمل بزنیم، حتی زمانی که به معنای قربانی کردن چیزی ارزشمند باشد.</w:t>
      </w:r>
    </w:p>
    <w:p/>
    <w:p>
      <w:r xmlns:w="http://schemas.openxmlformats.org/wordprocessingml/2006/main">
        <w:t xml:space="preserve">2. در مواقع سختی باید از کلام خدا به عنوان راهنمای خود استفاده کنیم و بر حمایت او تکیه کنیم.</w:t>
      </w:r>
    </w:p>
    <w:p/>
    <w:p>
      <w:r xmlns:w="http://schemas.openxmlformats.org/wordprocessingml/2006/main">
        <w:t xml:space="preserve">1. تثنیه 31:6 - قوی و شجاع باشید. از آنها نترس و نترس، زیرا یهوه خدایت با تو می رود. او هرگز شما را ترک نمی کند و شما را رها نمی کند.</w:t>
      </w:r>
    </w:p>
    <w:p/>
    <w:p>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لاویان 13:58 و جامه اعم از تار یا بافته یا هر چیز پوستی که آن را بشویید، اگر طاعون از آنها دور شد، بار دوم شسته شود و پاک باشد.</w:t>
      </w:r>
    </w:p>
    <w:p/>
    <w:p>
      <w:r xmlns:w="http://schemas.openxmlformats.org/wordprocessingml/2006/main">
        <w:t xml:space="preserve">کسى که مبتلا به طاعون شده است، باید جامه، تار یا پارچه یا هر چیز چرمی را دو مرتبه بشوید تا پاک شمرده شود.</w:t>
      </w:r>
    </w:p>
    <w:p/>
    <w:p>
      <w:r xmlns:w="http://schemas.openxmlformats.org/wordprocessingml/2006/main">
        <w:t xml:space="preserve">1. قدرت پاکیزگی: چگونه پاکی می تواند یک موهبت معنوی و جسمی باشد</w:t>
      </w:r>
    </w:p>
    <w:p/>
    <w:p>
      <w:r xmlns:w="http://schemas.openxmlformats.org/wordprocessingml/2006/main">
        <w:t xml:space="preserve">2. هدیه پاکسازی: چگونه خداوند از پاکسازی استفاده می کند تا ما را به خود نزدیک کند</w:t>
      </w:r>
    </w:p>
    <w:p/>
    <w:p>
      <w:r xmlns:w="http://schemas.openxmlformats.org/wordprocessingml/2006/main">
        <w:t xml:space="preserve">1. دوم قرنتیان 7: 1 "بنابراین، ای عزیزان، با داشتن این وعده ها، خود را از هرگونه پلیدی جسم و روح پاک کنیم و در ترس از خدا قدوسیت را کامل کنیم."</w:t>
      </w:r>
    </w:p>
    <w:p/>
    <w:p>
      <w:r xmlns:w="http://schemas.openxmlformats.org/wordprocessingml/2006/main">
        <w:t xml:space="preserve">2. اشعیا 1: 16-18 "خود را بشویید، خود را پاک کنید، بدی اعمال خود را از چشم من دور کنید. شرارت را متوقف کنید، نیکی را بیاموزید، عدالت بجویید، ظالم را ملامت کنید، از یتیم دفاع کنید، دعا کنید. خداوند می‌گوید: «اکنون بیا و بیایید تا با هم بحث کنیم، اگر گناهان شما مانند قرمز مایل به قرمز باشد، مانند برف سفید خواهند شد، و اگر مانند قرمز سرخ باشند، مانند پشم خواهند بود.»</w:t>
      </w:r>
    </w:p>
    <w:p/>
    <w:p>
      <w:r xmlns:w="http://schemas.openxmlformats.org/wordprocessingml/2006/main">
        <w:t xml:space="preserve">لاویان 13:59 این است قانون طاعون جذام در جامه پشمی یا کتان، چه در تار، چه با پارچه یا هر چیز از پوست، که آن را پاک یا نجس اعلام کنید.</w:t>
      </w:r>
    </w:p>
    <w:p/>
    <w:p>
      <w:r xmlns:w="http://schemas.openxmlformats.org/wordprocessingml/2006/main">
        <w:t xml:space="preserve">قانون جذام در لباس‌های پشمی، کتان، تار، پارچه یا پوست مشخص شده است.</w:t>
      </w:r>
    </w:p>
    <w:p/>
    <w:p>
      <w:r xmlns:w="http://schemas.openxmlformats.org/wordprocessingml/2006/main">
        <w:t xml:space="preserve">1. اهمیت محتاط بودن از سرایت</w:t>
      </w:r>
    </w:p>
    <w:p/>
    <w:p>
      <w:r xmlns:w="http://schemas.openxmlformats.org/wordprocessingml/2006/main">
        <w:t xml:space="preserve">2. پاکیزگی در مقابل ناپاکی: درک تمایز</w:t>
      </w:r>
    </w:p>
    <w:p/>
    <w:p>
      <w:r xmlns:w="http://schemas.openxmlformats.org/wordprocessingml/2006/main">
        <w:t xml:space="preserve">1. متی 10:8 - بیماران را شفا دهید، مردگان را زنده کنید، جذامیان را پاک کنید، شیاطین را بیرون کنید: رایگان دریافت کرده اید، رایگان بدهید.</w:t>
      </w:r>
    </w:p>
    <w:p/>
    <w:p>
      <w:r xmlns:w="http://schemas.openxmlformats.org/wordprocessingml/2006/main">
        <w:t xml:space="preserve">2. اول قرنتیان 6: 19-20 - آیا نمی دانید که بدن شما معبد روح القدس درون شماست که از جانب خدا دارید؟ شما از آن خود نیستید، زیرا شما را به قیمتی خریداری کردند. پس خدا را در بدن خود تسبیح کنید.</w:t>
      </w:r>
    </w:p>
    <w:p/>
    <w:p>
      <w:r xmlns:w="http://schemas.openxmlformats.org/wordprocessingml/2006/main">
        <w:t xml:space="preserve">لاویان 14 را می توان در سه پاراگراف به شرح زیر خلاصه کرد و آیات ذکر شده در آن ذکر شده است:</w:t>
      </w:r>
    </w:p>
    <w:p/>
    <w:p>
      <w:r xmlns:w="http://schemas.openxmlformats.org/wordprocessingml/2006/main">
        <w:t xml:space="preserve">بند 1: لاویان 14: 1-32 دستورالعمل هایی را برای پاکسازی فردی که از بیماری پوستی، به ویژه جذام بهبود یافته است، ارائه می دهد. وقتی فردی شفا می‌یابد، باید نزد کشیشی بروند که او را در خارج از اردوگاه معاینه می‌کند. کشیش مراسمی را انجام می دهد که شامل دو پرنده زنده، چوب سدر، نخ قرمز مایل به قرمز و زوفا است. یک پرنده را روی آب جاری قربانی می کنند و پرنده دیگر را در خون پرنده قربانی می کنند و در یک زمین باز رها می کنند. سپس فرد شفا یافته تحت یک فرآیند پاکسازی قرار می گیرد که شامل شستن لباس ها و تراشیدن تمام موهای خود قبل از اینکه اجازه داده شود به کمپ بازگردد.</w:t>
      </w:r>
    </w:p>
    <w:p/>
    <w:p>
      <w:r xmlns:w="http://schemas.openxmlformats.org/wordprocessingml/2006/main">
        <w:t xml:space="preserve">پاراگراف 2: در ادامه در لاویان 14:33-53، دستورالعمل هایی در مورد مناسک پاکسازی خانه های آسیب دیده از کپک یا کپک داده شده است. اگر کپک یا کپک روی دیوارهای خانه ظاهر شد، باید به کشیش اطلاع داده شود. کشیش خانه را بررسی می کند و تشخیص می دهد که آیا خانه نجس است یا خیر. برای تطهیر خانه مصیبت زده، آن را از محتویات آن خالی می کنند و سپس آن را با ملات نو مخلوط با آب شیرین و خون پرندگان می سایند. اگر پس از این روند، مصیبت برگشت، نشان دهنده آلودگی عمیق است که نیاز به تخریب خانه دارد.</w:t>
      </w:r>
    </w:p>
    <w:p/>
    <w:p>
      <w:r xmlns:w="http://schemas.openxmlformats.org/wordprocessingml/2006/main">
        <w:t xml:space="preserve">پاراگراف 3: لاویان 14 با دستورالعمل هایی برای مقابله با بیماری های پوستی که قابل درمان نیستند یا خانه هایی که با وجود پیروی از روش های تجویز شده قابل پاکسازی نیستند، پایان می یابد. اگر بیماری پوستی فردی ادامه یابد یا خانه ای آلوده باقی بماند حتی پس از انجام اقدامات مناسب، نجس اعلام می شود و باید از دیگران جدا شود تا از انتشار ناپاکی در جامعه اسرائیل جلوگیری شود.</w:t>
      </w:r>
    </w:p>
    <w:p/>
    <w:p>
      <w:r xmlns:w="http://schemas.openxmlformats.org/wordprocessingml/2006/main">
        <w:t xml:space="preserve">به طور خلاصه:</w:t>
      </w:r>
    </w:p>
    <w:p>
      <w:r xmlns:w="http://schemas.openxmlformats.org/wordprocessingml/2006/main">
        <w:t xml:space="preserve">لاویان 14 ارائه می دهد:</w:t>
      </w:r>
    </w:p>
    <w:p>
      <w:r xmlns:w="http://schemas.openxmlformats.org/wordprocessingml/2006/main">
        <w:t xml:space="preserve">دستورالعمل های تصفیه پس از بهبودی از بیماری های پوستی؛</w:t>
      </w:r>
    </w:p>
    <w:p>
      <w:r xmlns:w="http://schemas.openxmlformats.org/wordprocessingml/2006/main">
        <w:t xml:space="preserve">آیینی که شامل پرندگان زنده است. قربانی بر آب جاری؛</w:t>
      </w:r>
    </w:p>
    <w:p>
      <w:r xmlns:w="http://schemas.openxmlformats.org/wordprocessingml/2006/main">
        <w:t xml:space="preserve">فرآیند پاکسازی شامل شستن لباس ها، تراشیدن مو.</w:t>
      </w:r>
    </w:p>
    <w:p/>
    <w:p>
      <w:r xmlns:w="http://schemas.openxmlformats.org/wordprocessingml/2006/main">
        <w:t xml:space="preserve">دستورالعمل هایی برای تصفیه خانه های آسیب دیده از کپک، کپک؛</w:t>
      </w:r>
    </w:p>
    <w:p>
      <w:r xmlns:w="http://schemas.openxmlformats.org/wordprocessingml/2006/main">
        <w:t xml:space="preserve">بازرسی توسط کشیش؛ تراشیدن و گچ کاری با ملات جدید؛</w:t>
      </w:r>
    </w:p>
    <w:p>
      <w:r xmlns:w="http://schemas.openxmlformats.org/wordprocessingml/2006/main">
        <w:t xml:space="preserve">در صورت بازگشت مصیبت پس از تلاش برای پاکسازی، تخریب لازم است.</w:t>
      </w:r>
    </w:p>
    <w:p/>
    <w:p>
      <w:r xmlns:w="http://schemas.openxmlformats.org/wordprocessingml/2006/main">
        <w:t xml:space="preserve">اعلام ناپاک بودن بیماری های پوستی صعب العلاج، خانه های غیر قابل تطهیر.</w:t>
      </w:r>
    </w:p>
    <w:p>
      <w:r xmlns:w="http://schemas.openxmlformats.org/wordprocessingml/2006/main">
        <w:t xml:space="preserve">انزوا برای جلوگیری از انتشار ناخالصی در جامعه.</w:t>
      </w:r>
    </w:p>
    <w:p/>
    <w:p>
      <w:r xmlns:w="http://schemas.openxmlformats.org/wordprocessingml/2006/main">
        <w:t xml:space="preserve">این فصل بر روی آداب پاکسازی برای افرادی که از بیماری های پوستی، به ویژه جذام بهبود یافته اند، تمرکز دارد. وقتی فردی شفا می‌یابد، باید نزد کشیشی بروند که مراسمی شامل پرندگان زنده، چوب سرو، نخ قرمز مایل به قرمز و زوفا انجام می‌دهد. فرد شفا یافته قبل از پذیرش مجدد در کمپ، تحت یک فرآیند پاکسازی قرار می گیرد.</w:t>
      </w:r>
    </w:p>
    <w:p/>
    <w:p>
      <w:r xmlns:w="http://schemas.openxmlformats.org/wordprocessingml/2006/main">
        <w:t xml:space="preserve">علاوه بر این، لاویان 14 دستورالعمل هایی را برای برخورد با خانه های آسیب دیده از کپک یا کپک ارائه می دهد. اگر چنین مصیبتی بر دیوارهای خانه ظاهر شود، باید به کشیش که آن را بازرسی می کند و وضعیت تمیزی آن را تعیین می کند، گزارش شود. خانه مصیبت زده تحت یک فرآیند تصفیه است که شامل تراشیدن و گچ بری با ملات جدید مخلوط با خون پرندگان است.</w:t>
      </w:r>
    </w:p>
    <w:p/>
    <w:p>
      <w:r xmlns:w="http://schemas.openxmlformats.org/wordprocessingml/2006/main">
        <w:t xml:space="preserve">این فصل با پرداختن به موقعیت‌هایی که بیماری‌های پوستی قابل درمان نیستند یا خانه‌ها را نمی‌توان با وجود پیروی از روش‌های تجویز شده پاکسازی کرد، به پایان می‌رسد. در چنین مواردی، افراد نجس اعلام می شوند و باید از دیگران جدا شوند تا از گسترش ناپاکی در جامعه اسرائیل جلوگیری شود. این مقررات بر توجه خداوند به حفظ پاکیزگی و قداست در میان قومش تأکید دارد و در عین حال به مسائل عملی مربوط به بهداشت و سلامت عمومی در دوران باستان نیز پرداخته است.</w:t>
      </w:r>
    </w:p>
    <w:p/>
    <w:p>
      <w:r xmlns:w="http://schemas.openxmlformats.org/wordprocessingml/2006/main">
        <w:t xml:space="preserve">لاویان 14:1 و خداوند به موسی خطاب کرده، گفت:</w:t>
      </w:r>
    </w:p>
    <w:p/>
    <w:p>
      <w:r xmlns:w="http://schemas.openxmlformats.org/wordprocessingml/2006/main">
        <w:t xml:space="preserve">در این قسمت خداوند صحبت می کند که با موسی چگونه می توان کسانی را که به جذام مبتلا شده بودند پاک کرد.</w:t>
      </w:r>
    </w:p>
    <w:p/>
    <w:p>
      <w:r xmlns:w="http://schemas.openxmlformats.org/wordprocessingml/2006/main">
        <w:t xml:space="preserve">1. شفا از طریق ایمان: چگونگی دریافت برکت خداوند در زمان مصیبت</w:t>
      </w:r>
    </w:p>
    <w:p/>
    <w:p>
      <w:r xmlns:w="http://schemas.openxmlformats.org/wordprocessingml/2006/main">
        <w:t xml:space="preserve">2. قدرت اطاعت: پیروی از دستورات خداوند برای تمامیت</w:t>
      </w:r>
    </w:p>
    <w:p/>
    <w:p>
      <w:r xmlns:w="http://schemas.openxmlformats.org/wordprocessingml/2006/main">
        <w:t xml:space="preserve">1. اشعیا 53:5 - اما او به دلیل گناهان ما سوراخ شد، او برای گناهان ما درهم شکست. عذابی که ما را به آرامش رساند بر او بود و با جراحات او شفا یافتیم.</w:t>
      </w:r>
    </w:p>
    <w:p/>
    <w:p>
      <w:r xmlns:w="http://schemas.openxmlformats.org/wordprocessingml/2006/main">
        <w:t xml:space="preserve">2. یعقوب 5: 14-15 - آیا کسی در میان شما بیمار است؟ بگذارید بزرگان کلیسا را بخوانند تا بر آنها دعا کنند و آنها را به نام خداوند با روغن مسح کنند. و نماز با ایمان باعث شفای بیمار می شود. خداوند آنها را زنده خواهد کرد. اگر گناه کرده باشند، آمرزیده می شوند.</w:t>
      </w:r>
    </w:p>
    <w:p/>
    <w:p>
      <w:r xmlns:w="http://schemas.openxmlformats.org/wordprocessingml/2006/main">
        <w:t xml:space="preserve">لاویان 14:2 این است شریعت جذامی در روز پاک شدنش: او را نزد کاهن ببرند.</w:t>
      </w:r>
    </w:p>
    <w:p/>
    <w:p>
      <w:r xmlns:w="http://schemas.openxmlformats.org/wordprocessingml/2006/main">
        <w:t xml:space="preserve">قانون جذامیان در لاویان آیین پاکسازی را برای مبتلایان به جذام تجویز می کرد.</w:t>
      </w:r>
    </w:p>
    <w:p/>
    <w:p>
      <w:r xmlns:w="http://schemas.openxmlformats.org/wordprocessingml/2006/main">
        <w:t xml:space="preserve">1. قدرت شفابخش خدا: پاکسازی جذامیان در لاویان</w:t>
      </w:r>
    </w:p>
    <w:p/>
    <w:p>
      <w:r xmlns:w="http://schemas.openxmlformats.org/wordprocessingml/2006/main">
        <w:t xml:space="preserve">2. عشق بی قید و شرط: عیسی و شفای جذامی</w:t>
      </w:r>
    </w:p>
    <w:p/>
    <w:p>
      <w:r xmlns:w="http://schemas.openxmlformats.org/wordprocessingml/2006/main">
        <w:t xml:space="preserve">1. متی 8: 1-4 - عیسی یک جذامی را شفا می دهد</w:t>
      </w:r>
    </w:p>
    <w:p/>
    <w:p>
      <w:r xmlns:w="http://schemas.openxmlformats.org/wordprocessingml/2006/main">
        <w:t xml:space="preserve">2. مرقس 1:40-45 - عیسی یک مرد جذامی را شفا می دهد</w:t>
      </w:r>
    </w:p>
    <w:p/>
    <w:p>
      <w:r xmlns:w="http://schemas.openxmlformats.org/wordprocessingml/2006/main">
        <w:t xml:space="preserve">لاویان 14:3 و کاهن از اردوگاه بیرون خواهد رفت. و کاهن نگاه خواهد کرد و ببیند اگر بلای جذام در جذامی شفا یابد.</w:t>
      </w:r>
    </w:p>
    <w:p/>
    <w:p>
      <w:r xmlns:w="http://schemas.openxmlformats.org/wordprocessingml/2006/main">
        <w:t xml:space="preserve">کاهن باید از اردوگاه خارج شود و ببیند که آیا جذامی از جذام شفا یافته است یا خیر.</w:t>
      </w:r>
    </w:p>
    <w:p/>
    <w:p>
      <w:r xmlns:w="http://schemas.openxmlformats.org/wordprocessingml/2006/main">
        <w:t xml:space="preserve">1. قدرت شفای خدا: چگونه خدا ما را از نظر جسمی و روحی شفا می دهد</w:t>
      </w:r>
    </w:p>
    <w:p/>
    <w:p>
      <w:r xmlns:w="http://schemas.openxmlformats.org/wordprocessingml/2006/main">
        <w:t xml:space="preserve">2. قدرت شفقت: چگونه می توانیم به کسانی که نیازمند هستند کمک کنیم</w:t>
      </w:r>
    </w:p>
    <w:p/>
    <w:p>
      <w:r xmlns:w="http://schemas.openxmlformats.org/wordprocessingml/2006/main">
        <w:t xml:space="preserve">1. متی 8: 2-3 - و اینک، یک جذامی آمد و او را پرستش کرد و گفت: خداوندا، اگر بخواهی، می‌توانی مرا پاک کنی. و عیسی دست خود را دراز کرده، او را لمس کرده، گفت: «می‌خواهم. پاک باش</w:t>
      </w:r>
    </w:p>
    <w:p/>
    <w:p>
      <w:r xmlns:w="http://schemas.openxmlformats.org/wordprocessingml/2006/main">
        <w:t xml:space="preserve">2. اول پطرس 2:24 - که خود او گناهان ما را در بدن خود بر روی درخت حمل کرد تا ما که از گناه مرده ایم، برای عدالت زندگی کنیم، که شما از زخم های او شفا یافتید.</w:t>
      </w:r>
    </w:p>
    <w:p/>
    <w:p>
      <w:r xmlns:w="http://schemas.openxmlformats.org/wordprocessingml/2006/main">
        <w:t xml:space="preserve">لاویان 14:4 سپس کاهن دستور خواهد داد که برای کسی که باید پاک شود دو پرنده زنده و پاک و چوب سرو و قرمز و زوفا را بگیرند.</w:t>
      </w:r>
    </w:p>
    <w:p/>
    <w:p>
      <w:r xmlns:w="http://schemas.openxmlformats.org/wordprocessingml/2006/main">
        <w:t xml:space="preserve">کشیش دستور می دهد که دو پرنده را زنده و تمیز، چوب سرو، قرمز مایل به قرمز و زوفا ببرند تا کسی پاک شود.</w:t>
      </w:r>
    </w:p>
    <w:p/>
    <w:p>
      <w:r xmlns:w="http://schemas.openxmlformats.org/wordprocessingml/2006/main">
        <w:t xml:space="preserve">1. قدرت پاکسازی: چگونه مرگ و رستاخیز عیسی باعث شفا و بازسازی می شود</w:t>
      </w:r>
    </w:p>
    <w:p/>
    <w:p>
      <w:r xmlns:w="http://schemas.openxmlformats.org/wordprocessingml/2006/main">
        <w:t xml:space="preserve">2. کشیشی: فراخوانی برای خدمت و نمایندگی قوم خدا</w:t>
      </w:r>
    </w:p>
    <w:p/>
    <w:p>
      <w:r xmlns:w="http://schemas.openxmlformats.org/wordprocessingml/2006/main">
        <w:t xml:space="preserve">1. یوحنا 3: 16-17 - زیرا خدا جهان را چنان محبت کرد که پسر یگانه خود را داد تا هر که به او ایمان آورد هلاک نگردد، بلکه حیات جاودانی داشته باشد.</w:t>
      </w:r>
    </w:p>
    <w:p/>
    <w:p>
      <w:r xmlns:w="http://schemas.openxmlformats.org/wordprocessingml/2006/main">
        <w:t xml:space="preserve">2. عبرانیان 7: 24-25 - اما این مرد، از آنجا که همیشه باقی می ماند، دارای کهانتی تغییرناپذیر است. از این رو او همچنین می‌تواند آنانی را که به وسیله او نزد خدا می‌آیند، نجات دهد، زیرا او همیشه زنده است تا برای آنها شفاعت کند.</w:t>
      </w:r>
    </w:p>
    <w:p/>
    <w:p>
      <w:r xmlns:w="http://schemas.openxmlformats.org/wordprocessingml/2006/main">
        <w:t xml:space="preserve">لاویان 14:5 و کاهن دستور دهد که یکی از پرندگان را در ظرفی سفالی روی آب جاری بکشند.</w:t>
      </w:r>
    </w:p>
    <w:p/>
    <w:p>
      <w:r xmlns:w="http://schemas.openxmlformats.org/wordprocessingml/2006/main">
        <w:t xml:space="preserve">به کشیش دستور داده می شود که یکی از پرندگان را در ظرفی سفالی روی آب جاری بکشد.</w:t>
      </w:r>
    </w:p>
    <w:p/>
    <w:p>
      <w:r xmlns:w="http://schemas.openxmlformats.org/wordprocessingml/2006/main">
        <w:t xml:space="preserve">1. اهمیت پیروی از دستورات در ایمان ما</w:t>
      </w:r>
    </w:p>
    <w:p/>
    <w:p>
      <w:r xmlns:w="http://schemas.openxmlformats.org/wordprocessingml/2006/main">
        <w:t xml:space="preserve">2. قدرت اطاعت در زندگی معنوی ما</w:t>
      </w:r>
    </w:p>
    <w:p/>
    <w:p>
      <w:r xmlns:w="http://schemas.openxmlformats.org/wordprocessingml/2006/main">
        <w:t xml:space="preserve">1. امثال 3: 5-6 - با تمام قلب خود به خداوند توکل کنید و بر عقل خود تکیه نکنید. در تمام راههای خود او را بشناسید و او راههای شما را راست خواهد کرد.</w:t>
      </w:r>
    </w:p>
    <w:p/>
    <w:p>
      <w:r xmlns:w="http://schemas.openxmlformats.org/wordprocessingml/2006/main">
        <w:t xml:space="preserve">2. رومیان 12:2 - با الگوی این جهان مطابقت نداشته باشید، بلکه با تجدید ذهن خود متحول شوید. آنگاه می‌توانی آنچه را که خداوند اراده خیر، پسندیده و کامل اوست، آزمایش و تأیید کنی.</w:t>
      </w:r>
    </w:p>
    <w:p/>
    <w:p>
      <w:r xmlns:w="http://schemas.openxmlformats.org/wordprocessingml/2006/main">
        <w:t xml:space="preserve">لاویان 14:6 پرنده زنده را بگیرد و چوب سدر و قرمز و زوفا را بگیرد و آنها و پرنده زنده را در خون پرنده ای که بر آب جاری کشته شده فرو ببرد.</w:t>
      </w:r>
    </w:p>
    <w:p/>
    <w:p>
      <w:r xmlns:w="http://schemas.openxmlformats.org/wordprocessingml/2006/main">
        <w:t xml:space="preserve">این قسمت دستورالعمل‌های تطهیر جذامی را با استفاده از پرنده زنده، چوب سرو، قرمز مایل به قرمز، زوفا و خون پرنده‌ای که روی آب جاری کشته می‌شود، بیان می‌کند.</w:t>
      </w:r>
    </w:p>
    <w:p/>
    <w:p>
      <w:r xmlns:w="http://schemas.openxmlformats.org/wordprocessingml/2006/main">
        <w:t xml:space="preserve">1. چگونه حتی در زمان نجاست، خداوند راهی برای پاکی ارائه می دهد</w:t>
      </w:r>
    </w:p>
    <w:p/>
    <w:p>
      <w:r xmlns:w="http://schemas.openxmlformats.org/wordprocessingml/2006/main">
        <w:t xml:space="preserve">2. اهمیت آب و خون در پاکسازی معنوی</w:t>
      </w:r>
    </w:p>
    <w:p/>
    <w:p>
      <w:r xmlns:w="http://schemas.openxmlformats.org/wordprocessingml/2006/main">
        <w:t xml:space="preserve">1. حزقیال 36:25-27 بر تو آب پاکیزه خواهم پاشید و از همه ناپاکی هایت پاک خواهی شد و از همه بت هایت پاکت خواهم کرد.</w:t>
      </w:r>
    </w:p>
    <w:p/>
    <w:p>
      <w:r xmlns:w="http://schemas.openxmlformats.org/wordprocessingml/2006/main">
        <w:t xml:space="preserve">2. اول یوحنا 1:9 اگر به گناهان خود اعتراف کنیم، او وفادار و عادل است تا گناهان ما را ببخشد و ما را از هر ناراستی پاک کند.</w:t>
      </w:r>
    </w:p>
    <w:p/>
    <w:p>
      <w:r xmlns:w="http://schemas.openxmlformats.org/wordprocessingml/2006/main">
        <w:t xml:space="preserve">لاویان 14:7 و بر کسی که باید از جذام پاک شود هفت بار بپاشد و او را پاک اعلام کند و پرنده زنده را در زمین آزاد بگذارد.</w:t>
      </w:r>
    </w:p>
    <w:p/>
    <w:p>
      <w:r xmlns:w="http://schemas.openxmlformats.org/wordprocessingml/2006/main">
        <w:t xml:space="preserve">این قطعه فرآیند پاکسازی شخصی را از جذام توصیف می کند. شخصی که پاک می شود باید هفت بار آب پاشیده شود و یک پرنده زنده در یک زمین آزاد رها شود.</w:t>
      </w:r>
    </w:p>
    <w:p/>
    <w:p>
      <w:r xmlns:w="http://schemas.openxmlformats.org/wordprocessingml/2006/main">
        <w:t xml:space="preserve">1. «قدرت پاک کننده خدا»</w:t>
      </w:r>
    </w:p>
    <w:p/>
    <w:p>
      <w:r xmlns:w="http://schemas.openxmlformats.org/wordprocessingml/2006/main">
        <w:t xml:space="preserve">2. "زندگی پاکیزه"</w:t>
      </w:r>
    </w:p>
    <w:p/>
    <w:p>
      <w:r xmlns:w="http://schemas.openxmlformats.org/wordprocessingml/2006/main">
        <w:t xml:space="preserve">1. 2 قرنتیان 5:17 - "بنابراین، اگر کسی در مسیح باشد، او مخلوق جدیدی است؛ کهنه رفته، نو آمده است!"</w:t>
      </w:r>
    </w:p>
    <w:p/>
    <w:p>
      <w:r xmlns:w="http://schemas.openxmlformats.org/wordprocessingml/2006/main">
        <w:t xml:space="preserve">2. مزمور 51:7 - "مرا با زوفا پاک کن تا پاک شوم، مرا بشوی و از برف سفیدتر خواهم شد."</w:t>
      </w:r>
    </w:p>
    <w:p/>
    <w:p>
      <w:r xmlns:w="http://schemas.openxmlformats.org/wordprocessingml/2006/main">
        <w:t xml:space="preserve">لاویان 14:8 و کسی که باید پاک شود باید لباس خود را بشوید و تمام موهای خود را بتراشد و خود را در آب بشوید تا پاک شود و پس از آن به اردوگاه بیاید و در خارج بماند. هفت روز چادرش</w:t>
      </w:r>
    </w:p>
    <w:p/>
    <w:p>
      <w:r xmlns:w="http://schemas.openxmlformats.org/wordprocessingml/2006/main">
        <w:t xml:space="preserve">کسی که باید پاک شود باید لباس خود را بشوید و تمام موهای خود را بتراشد و در آب بشوید تا پاک شود و سپس هفت روز بیرون از چادر بماند.</w:t>
      </w:r>
    </w:p>
    <w:p/>
    <w:p>
      <w:r xmlns:w="http://schemas.openxmlformats.org/wordprocessingml/2006/main">
        <w:t xml:space="preserve">1. اهمیت پاکسازی و تأثیر آن بر زندگی ما.</w:t>
      </w:r>
    </w:p>
    <w:p/>
    <w:p>
      <w:r xmlns:w="http://schemas.openxmlformats.org/wordprocessingml/2006/main">
        <w:t xml:space="preserve">2. برنامه خدا برای پاکسازی ما از گناهانمان.</w:t>
      </w:r>
    </w:p>
    <w:p/>
    <w:p>
      <w:r xmlns:w="http://schemas.openxmlformats.org/wordprocessingml/2006/main">
        <w:t xml:space="preserve">1. اشعیا 1:16-18 - خود را بشویید و پاک کنید. اعمال بد خود را از نظر من دور کن. دست از کار اشتباه بردارید</w:t>
      </w:r>
    </w:p>
    <w:p/>
    <w:p>
      <w:r xmlns:w="http://schemas.openxmlformats.org/wordprocessingml/2006/main">
        <w:t xml:space="preserve">2. رومیان 6: 17-18 - اما خدا را شکر، که شما که زمانی برده گناه بودید، از صمیم قلب مطیع معیار تعالیمی که به آن متعهد بودید، شده اید و از گناه رهایی یافته اید، بندگان عدالت شوند.</w:t>
      </w:r>
    </w:p>
    <w:p/>
    <w:p>
      <w:r xmlns:w="http://schemas.openxmlformats.org/wordprocessingml/2006/main">
        <w:t xml:space="preserve">لاویان 14:9 اما در روز هفتم باشد که تمام موهای سر و ریش و ابروهای خود را بتراشد و تمام موهای خود را بتراشد و لباسهای خود را بشوید و همچنین بشوید. گوشت او در آب، و او پاک خواهد شد.</w:t>
      </w:r>
    </w:p>
    <w:p/>
    <w:p>
      <w:r xmlns:w="http://schemas.openxmlformats.org/wordprocessingml/2006/main">
        <w:t xml:space="preserve">شخصی که از بیماری پوستی شفا یافته است باید تمام موهای خود را بتراشد و لباس و بدن خود را بشوید و در روز هفتم پاک اعلام شود.</w:t>
      </w:r>
    </w:p>
    <w:p/>
    <w:p>
      <w:r xmlns:w="http://schemas.openxmlformats.org/wordprocessingml/2006/main">
        <w:t xml:space="preserve">1. قدرت شفابخش خدا: نگاهی به لاویان 14:9</w:t>
      </w:r>
    </w:p>
    <w:p/>
    <w:p>
      <w:r xmlns:w="http://schemas.openxmlformats.org/wordprocessingml/2006/main">
        <w:t xml:space="preserve">2. تأملی در پاکسازی: لباس های خود را بشویید، بدن خود را بشویید و پاک باشید</w:t>
      </w:r>
    </w:p>
    <w:p/>
    <w:p>
      <w:r xmlns:w="http://schemas.openxmlformats.org/wordprocessingml/2006/main">
        <w:t xml:space="preserve">1. اشعیا 1:18 - خداوند می گوید اکنون بیایید، بیایید با هم استدلال کنیم. اگر چه گناهان شما مانند قرمز است، مانند برف سفید خواهد شد. اگر چه قرمز مانند زرشکی باشند، مانند پشم خواهند بود.</w:t>
      </w:r>
    </w:p>
    <w:p/>
    <w:p>
      <w:r xmlns:w="http://schemas.openxmlformats.org/wordprocessingml/2006/main">
        <w:t xml:space="preserve">2. متی 8: 3 - عیسی دست خود را دراز کرد و مرد را لمس کرد. گفت من حاضرم. پاک باش! فوراً از جذام پاک شد.</w:t>
      </w:r>
    </w:p>
    <w:p/>
    <w:p>
      <w:r xmlns:w="http://schemas.openxmlformats.org/wordprocessingml/2006/main">
        <w:t xml:space="preserve">لاویان 14:10 و در روز هشتم دو بره بی عیب و یک بره میش یکساله بی عیب و سه دهم آرد مرغوب برای هدایای گوشتی مخلوط شده با روغن و یک چوب روغن بگیرد. .</w:t>
      </w:r>
    </w:p>
    <w:p/>
    <w:p>
      <w:r xmlns:w="http://schemas.openxmlformats.org/wordprocessingml/2006/main">
        <w:t xml:space="preserve">در روز هشتم، کاهن باید دو بره و یک بره میش یکساله، سه دهم آرد مرغوب برای هدایای گوشتی مخلوط با روغن، و یک چوب روغن بگیرد.</w:t>
      </w:r>
    </w:p>
    <w:p/>
    <w:p>
      <w:r xmlns:w="http://schemas.openxmlformats.org/wordprocessingml/2006/main">
        <w:t xml:space="preserve">1. اهمیت قربانی های کاهنان در لاویان 14</w:t>
      </w:r>
    </w:p>
    <w:p/>
    <w:p>
      <w:r xmlns:w="http://schemas.openxmlformats.org/wordprocessingml/2006/main">
        <w:t xml:space="preserve">2. قداست کهانت و نقش آن در خیمه</w:t>
      </w:r>
    </w:p>
    <w:p/>
    <w:p>
      <w:r xmlns:w="http://schemas.openxmlformats.org/wordprocessingml/2006/main">
        <w:t xml:space="preserve">1. اعداد 18: 8-10 - و خداوند به هارون گفت، اینک، من نیز مسئولیت هدایای آسمانی خود را از همه مقدسات بنی اسرائیل به تو داده ام. آنها را به خاطر مسح به تو و به پسرانت به حکمی برای همیشه دادم. این از مقدس‌ترین چیزهای ذخیره شده از آتش مال تو خواهد بود: همه قربانی‌های آنها، همه قربانی‌های گوشت، و همه قربانی‌های گناه و همه قربانی‌های گناه آنها که به من خواهند داد، بسیار خواهد بود. برای تو و پسرانت مقدس است.</w:t>
      </w:r>
    </w:p>
    <w:p/>
    <w:p>
      <w:r xmlns:w="http://schemas.openxmlformats.org/wordprocessingml/2006/main">
        <w:t xml:space="preserve">2. خروج 28:41 - و آنها را بر برادرت هارون و پسرانش با او بگذار. و آنها را مسح کن و تقدیسشان کن و تقدیسشان کن تا در منصب کشیش به من خدمت کنند.</w:t>
      </w:r>
    </w:p>
    <w:p/>
    <w:p>
      <w:r xmlns:w="http://schemas.openxmlformats.org/wordprocessingml/2006/main">
        <w:t xml:space="preserve">لاویان 14:11 و کاهنی که او را پاک می‌کند، مردی را که باید پاک شود و آن چیزها را به حضور خداوند در خیمه اجتماع حاضر کند.</w:t>
      </w:r>
    </w:p>
    <w:p/>
    <w:p>
      <w:r xmlns:w="http://schemas.openxmlformats.org/wordprocessingml/2006/main">
        <w:t xml:space="preserve">کاهن باید مرد را برای تطهیر در ورودی خیمه ملاقات به حضور خداوند ارائه دهد.</w:t>
      </w:r>
    </w:p>
    <w:p/>
    <w:p>
      <w:r xmlns:w="http://schemas.openxmlformats.org/wordprocessingml/2006/main">
        <w:t xml:space="preserve">1: عیسی منبع نهایی پاکسازی و شفا برای ما است.</w:t>
      </w:r>
    </w:p>
    <w:p/>
    <w:p>
      <w:r xmlns:w="http://schemas.openxmlformats.org/wordprocessingml/2006/main">
        <w:t xml:space="preserve">2: خداوند مایل است که او را برای پاکسازی و شفا جستجو کنیم.</w:t>
      </w:r>
    </w:p>
    <w:p/>
    <w:p>
      <w:r xmlns:w="http://schemas.openxmlformats.org/wordprocessingml/2006/main">
        <w:t xml:space="preserve">1: اشعیا 53:5 - اما او به دلیل گناهان ما سوراخ شد، او برای گناهان ما درهم شکست. عذابی که ما را به آرامش رساند بر او بود و با جراحات او شفا یافتیم.</w:t>
      </w:r>
    </w:p>
    <w:p/>
    <w:p>
      <w:r xmlns:w="http://schemas.openxmlformats.org/wordprocessingml/2006/main">
        <w:t xml:space="preserve">2: یعقوب 5: 14-15 - آیا کسی در میان شما بیمار است؟ بگذارید بزرگان کلیسا را بخوانند تا بر آنها دعا کنند و آنها را به نام خداوند با روغن مسح کنند. و نماز با ایمان باعث شفای بیمار می شود. خداوند آنها را زنده خواهد کرد. اگر گناه کرده باشند، آمرزیده می شوند.</w:t>
      </w:r>
    </w:p>
    <w:p/>
    <w:p>
      <w:r xmlns:w="http://schemas.openxmlformats.org/wordprocessingml/2006/main">
        <w:t xml:space="preserve">لاویان 14:12 و کاهن یکی از بره‌های خود را گرفته، او را به عنوان قربانی تقصیر و لوگوی روغن تقدیم کرده، آنها را به عنوان قربانی متحرک به حضور خداوند تکان دهد.</w:t>
      </w:r>
    </w:p>
    <w:p/>
    <w:p>
      <w:r xmlns:w="http://schemas.openxmlformats.org/wordprocessingml/2006/main">
        <w:t xml:space="preserve">به کاهن دستور داده شد که یک بره بردارد و آن را به عنوان قربانی تقصیر همراه با یک کنده روغن تقدیم کند و آنها را به عنوان قربانی متحرک در حضور خداوند تکان دهد.</w:t>
      </w:r>
    </w:p>
    <w:p/>
    <w:p>
      <w:r xmlns:w="http://schemas.openxmlformats.org/wordprocessingml/2006/main">
        <w:t xml:space="preserve">1. قدرت بخشش: چگونه تقصیر در لاویان 14:12 به عیسی اشاره می کند</w:t>
      </w:r>
    </w:p>
    <w:p/>
    <w:p>
      <w:r xmlns:w="http://schemas.openxmlformats.org/wordprocessingml/2006/main">
        <w:t xml:space="preserve">2. چگونه چشم پوشی از آنچه برای ما عزیز است نشانه ایمان واقعی است: مطالعه در لاویان 14:12</w:t>
      </w:r>
    </w:p>
    <w:p/>
    <w:p>
      <w:r xmlns:w="http://schemas.openxmlformats.org/wordprocessingml/2006/main">
        <w:t xml:space="preserve">1. متی 10:37-39، "هر که پدر یا مادر خود را بیشتر از من دوست داشته باشد، لایق من نیست، هر که پسر یا دختر خود را بیشتر از من دوست داشته باشد، لایق من نیست. هر که صلیب خود را بر نگیرد و از من پیروی کن، شایسته من نیست، هر که جان خود را بیابد، آن را از دست خواهد داد و هر که جان خود را به خاطر من از دست بدهد، آن را خواهد یافت.»</w:t>
      </w:r>
    </w:p>
    <w:p/>
    <w:p>
      <w:r xmlns:w="http://schemas.openxmlformats.org/wordprocessingml/2006/main">
        <w:t xml:space="preserve">2. اشعیا 53: 4-6، "به یقین او درد ما را تحمل کرد و رنج ما را متحمل شد، اما ما او را مجازات شده از جانب خدا، مورد ضرب و شتم او و مصیبت دیدیم. اما او به خاطر گناهان ما سوراخ شد، او به دلیل گناهان ما درهم شکسته شد. عذابی که ما را به آرامش رساند بر او بود و با جراحات او شفا یافتیم.»</w:t>
      </w:r>
    </w:p>
    <w:p/>
    <w:p>
      <w:r xmlns:w="http://schemas.openxmlformats.org/wordprocessingml/2006/main">
        <w:t xml:space="preserve">لاویان 14:13 و بره را در مکانی که قربانی گناه و قربانی سوختنی را در مکان مقدس بکشد، ذبح کند، زیرا همانطور که قربانی گناه از آن کاهن است، قربانی گناه نیز بسیار مقدس است.</w:t>
      </w:r>
    </w:p>
    <w:p/>
    <w:p>
      <w:r xmlns:w="http://schemas.openxmlformats.org/wordprocessingml/2006/main">
        <w:t xml:space="preserve">کاهن باید بره را در مکان مقدس ذبح کند، زیرا قربانی گناه و قربانی گناه از آن اوست و بسیار مقدس است.</w:t>
      </w:r>
    </w:p>
    <w:p/>
    <w:p>
      <w:r xmlns:w="http://schemas.openxmlformats.org/wordprocessingml/2006/main">
        <w:t xml:space="preserve">1. قربانی عیسی - درک هزینه نجات ما</w:t>
      </w:r>
    </w:p>
    <w:p/>
    <w:p>
      <w:r xmlns:w="http://schemas.openxmlformats.org/wordprocessingml/2006/main">
        <w:t xml:space="preserve">2. قدوسیت کهانت - اهمیت تقدس در وزارت</w:t>
      </w:r>
    </w:p>
    <w:p/>
    <w:p>
      <w:r xmlns:w="http://schemas.openxmlformats.org/wordprocessingml/2006/main">
        <w:t xml:space="preserve">1. اشعیا 53:5 - اما او به دلیل گناهان ما مجروح شد، او به دلیل گناهان ما زخمی شد. و با زخمهای او شفا یافتیم.</w:t>
      </w:r>
    </w:p>
    <w:p/>
    <w:p>
      <w:r xmlns:w="http://schemas.openxmlformats.org/wordprocessingml/2006/main">
        <w:t xml:space="preserve">2. عبرانیان 7:26 - زیرا چنین کاهن اعظمی ما شدیم که مقدس، بی آزار، بی آلایش، جدا از گناهکاران و بالاتر از آسمان است.</w:t>
      </w:r>
    </w:p>
    <w:p/>
    <w:p>
      <w:r xmlns:w="http://schemas.openxmlformats.org/wordprocessingml/2006/main">
        <w:t xml:space="preserve">لاویان 14:14 و کاهن مقداری از خون قربانی تقصیر را بگیرد و کاهن آن را بر نوک گوش راست کسی که باید پاک شود و بر شست دست راست او بگذارد. انگشت بزرگ پای راستش:</w:t>
      </w:r>
    </w:p>
    <w:p/>
    <w:p>
      <w:r xmlns:w="http://schemas.openxmlformats.org/wordprocessingml/2006/main">
        <w:t xml:space="preserve">کاهن مقداری از خون قربانی تقصیر را می گرفت و روی گوش راست، شست و شست پای شخصی که قرار بود پاک شود می گذاشت.</w:t>
      </w:r>
    </w:p>
    <w:p/>
    <w:p>
      <w:r xmlns:w="http://schemas.openxmlformats.org/wordprocessingml/2006/main">
        <w:t xml:space="preserve">1. قدرت خون - چگونه خون عیسی ما را پاک می کند</w:t>
      </w:r>
    </w:p>
    <w:p/>
    <w:p>
      <w:r xmlns:w="http://schemas.openxmlformats.org/wordprocessingml/2006/main">
        <w:t xml:space="preserve">2. اهمیت دست راست، گوش راست و پای راست - نمادهای خدا برای ما چه معنی دارند</w:t>
      </w:r>
    </w:p>
    <w:p/>
    <w:p>
      <w:r xmlns:w="http://schemas.openxmlformats.org/wordprocessingml/2006/main">
        <w:t xml:space="preserve">1. عبرانیان 9:22 - "و طبق شریعت تقریباً همه چیز با خون پاک می شود و بدون ریختن خون بخشایش نیست."</w:t>
      </w:r>
    </w:p>
    <w:p/>
    <w:p>
      <w:r xmlns:w="http://schemas.openxmlformats.org/wordprocessingml/2006/main">
        <w:t xml:space="preserve">2. اشعیا 52:15 - "بنابراین او امتهای بسیاری را خواهد پاشید، پادشاهان دهان خود را بر او خواهند بست، زیرا آنچه به آنها گفته نشده بود خواهند دید و آنچه را نشنیده بودند در نظر خواهند گرفت."</w:t>
      </w:r>
    </w:p>
    <w:p/>
    <w:p>
      <w:r xmlns:w="http://schemas.openxmlformats.org/wordprocessingml/2006/main">
        <w:t xml:space="preserve">لاویان 14:15 و کاهن مقداری از چوب روغن گرفته، آن را در کف دست چپ خود بریزد.</w:t>
      </w:r>
    </w:p>
    <w:p/>
    <w:p>
      <w:r xmlns:w="http://schemas.openxmlformats.org/wordprocessingml/2006/main">
        <w:t xml:space="preserve">به کشیش دستور داده می شود که مقداری از کنده روغن را بگیرد و در دست چپش بریزد.</w:t>
      </w:r>
    </w:p>
    <w:p/>
    <w:p>
      <w:r xmlns:w="http://schemas.openxmlformats.org/wordprocessingml/2006/main">
        <w:t xml:space="preserve">1. قدرت اطاعت: یادگیری پیروی از دستورات خداوند</w:t>
      </w:r>
    </w:p>
    <w:p/>
    <w:p>
      <w:r xmlns:w="http://schemas.openxmlformats.org/wordprocessingml/2006/main">
        <w:t xml:space="preserve">2. اهمیت روغن: نمادها چگونه عشق و رحمت خدا را نشان می دهند</w:t>
      </w:r>
    </w:p>
    <w:p/>
    <w:p>
      <w:r xmlns:w="http://schemas.openxmlformats.org/wordprocessingml/2006/main">
        <w:t xml:space="preserve">1. یعقوب 1: 22-25 - "اما انجام دهندگان کلام باشید و نه فقط شنوندگان، خود را فریب دهید. زیرا اگر کسی شنونده کلام باشد و انجام دهنده نباشد، مانند کسی است که با دقت به طبیعت خود می نگرد. در آینه به خود نگاه می کند و می رود و بی درنگ فراموش می کند که چگونه بوده است، اما کسی که به قانون کامل یعنی قانون آزادی می نگرد و استقامت می کند و شنوا نیست که فراموش می کند، بلکه عمل کننده ای است که عمل می کند. ، او در انجام خود برکت خواهد یافت.</w:t>
      </w:r>
    </w:p>
    <w:p/>
    <w:p>
      <w:r xmlns:w="http://schemas.openxmlformats.org/wordprocessingml/2006/main">
        <w:t xml:space="preserve">2. متی 7:24-25 - پس هر که این سخنان من را بشنود و آنها را انجام دهد مانند مرد حکیمی خواهد بود که خانه خود را بر صخره بنا کرد. و باران بارید و سیل آمد و بادها وزیدند و بر آن خانه کوبیدند، اما نبارید، زیرا بر صخره بنا شده بود.</w:t>
      </w:r>
    </w:p>
    <w:p/>
    <w:p>
      <w:r xmlns:w="http://schemas.openxmlformats.org/wordprocessingml/2006/main">
        <w:t xml:space="preserve">لاویان 14:16 و کاهن انگشت راست خود را به روغنی که در دست چپ دارد فرو برده و با انگشت خود هفت بار در حضور خداوند از روغن بپاشد.</w:t>
      </w:r>
    </w:p>
    <w:p/>
    <w:p>
      <w:r xmlns:w="http://schemas.openxmlformats.org/wordprocessingml/2006/main">
        <w:t xml:space="preserve">به کاهن دستور داده شده است که انگشت راست خود را در روغن دست چپ خود فرو برده و آن را هفت بار در حضور خداوند بپاشد.</w:t>
      </w:r>
    </w:p>
    <w:p/>
    <w:p>
      <w:r xmlns:w="http://schemas.openxmlformats.org/wordprocessingml/2006/main">
        <w:t xml:space="preserve">1. قلب اطاعت: درک اهمیت خدمات فداکاری</w:t>
      </w:r>
    </w:p>
    <w:p/>
    <w:p>
      <w:r xmlns:w="http://schemas.openxmlformats.org/wordprocessingml/2006/main">
        <w:t xml:space="preserve">2. تقدیس کشیش: فراخوانی به تقدس و عدالت</w:t>
      </w:r>
    </w:p>
    <w:p/>
    <w:p>
      <w:r xmlns:w="http://schemas.openxmlformats.org/wordprocessingml/2006/main">
        <w:t xml:space="preserve">1. اشعیا 1:15-17 - وقتی دستهایت را دراز کنی، چشمانم را از تو پنهان خواهم کرد. با وجود اینکه شما دعاهای زیادی می کنید، من گوش نمی کنم. دستانت پر از خون</w:t>
      </w:r>
    </w:p>
    <w:p/>
    <w:p>
      <w:r xmlns:w="http://schemas.openxmlformats.org/wordprocessingml/2006/main">
        <w:t xml:space="preserve">2. متی 6: 6-8 - اما هنگامی که دعا می کنید، به اتاق خود بروید و در را ببندید و به پدر خود که در نهان است دعا کنید. و پدر شما که در نهان می بیند به شما پاداش خواهد داد.</w:t>
      </w:r>
    </w:p>
    <w:p/>
    <w:p>
      <w:r xmlns:w="http://schemas.openxmlformats.org/wordprocessingml/2006/main">
        <w:t xml:space="preserve">لاویان 14:17 و از بقیه روغنی که در دست دارد، کاهن باید بر نوک گوش راست شخصی که باید پاک شود و بر شست دست راست و بر انگشت شست پا بگذارد. پای راست او بر خون قربانی گناه.</w:t>
      </w:r>
    </w:p>
    <w:p/>
    <w:p>
      <w:r xmlns:w="http://schemas.openxmlformats.org/wordprocessingml/2006/main">
        <w:t xml:space="preserve">کاهن باید شخصی را که پاک می‌شود با روغن روی گوش راست، دست راست و پای راستش مسح کند که نمادی از خون قربانی گناه است.</w:t>
      </w:r>
    </w:p>
    <w:p/>
    <w:p>
      <w:r xmlns:w="http://schemas.openxmlformats.org/wordprocessingml/2006/main">
        <w:t xml:space="preserve">1. قدرت مسح: چگونه خداوند از مناسک نمادین برای نشان دادن عشق و رحمت خود استفاده می کند</w:t>
      </w:r>
    </w:p>
    <w:p/>
    <w:p>
      <w:r xmlns:w="http://schemas.openxmlformats.org/wordprocessingml/2006/main">
        <w:t xml:space="preserve">2. اهمیت دست راست، گوش و پا: درک معنای پشت لاویان 14:17</w:t>
      </w:r>
    </w:p>
    <w:p/>
    <w:p>
      <w:r xmlns:w="http://schemas.openxmlformats.org/wordprocessingml/2006/main">
        <w:t xml:space="preserve">1. اشعیا 11:2 - روح خداوند بر او خواهد نشست، روح حکمت و خرد، روح مشورت و قدرت، روح دانش و ترس از خداوند.</w:t>
      </w:r>
    </w:p>
    <w:p/>
    <w:p>
      <w:r xmlns:w="http://schemas.openxmlformats.org/wordprocessingml/2006/main">
        <w:t xml:space="preserve">2. یعقوب 5: 14-15 - آیا کسی در میان شما بیمار است؟ بگذارید بزرگان کلیسا را بخوانند تا بر آنها دعا کنند و آنها را به نام خداوند با روغن مسح کنند. و نماز با ایمان باعث شفای بیمار می شود. خداوند آنها را زنده خواهد کرد.</w:t>
      </w:r>
    </w:p>
    <w:p/>
    <w:p>
      <w:r xmlns:w="http://schemas.openxmlformats.org/wordprocessingml/2006/main">
        <w:t xml:space="preserve">لاویان 14:18 و باقیمانده روغنی را که در دست کاهن است بر سر کسی که باید پاک شود بریزد و کاهن برای او در حضور خداوند کفاره بدهد.</w:t>
      </w:r>
    </w:p>
    <w:p/>
    <w:p>
      <w:r xmlns:w="http://schemas.openxmlformats.org/wordprocessingml/2006/main">
        <w:t xml:space="preserve">کاهن باید باقیمانده روغن را بر سر کسی که باید پاک شود بریزد و برای خداوند کفاره دهد.</w:t>
      </w:r>
    </w:p>
    <w:p/>
    <w:p>
      <w:r xmlns:w="http://schemas.openxmlformats.org/wordprocessingml/2006/main">
        <w:t xml:space="preserve">1. کفاره پروردگار: نشانه لطف و رحمت</w:t>
      </w:r>
    </w:p>
    <w:p/>
    <w:p>
      <w:r xmlns:w="http://schemas.openxmlformats.org/wordprocessingml/2006/main">
        <w:t xml:space="preserve">2. قدرت ریختن روغن: نماد رستگاری و کفاره</w:t>
      </w:r>
    </w:p>
    <w:p/>
    <w:p>
      <w:r xmlns:w="http://schemas.openxmlformats.org/wordprocessingml/2006/main">
        <w:t xml:space="preserve">1. اشعیا 61:1-3 - روح یهوه خدا بر من است، زیرا خداوند مرا مسح کرده است تا به فقرا بشارت دهم. او مرا فرستاده است تا دل شکسته ها را ببندم، تا اسیران را به آزادی اعلان کنم، و برای زندانیان گشایش زندان را اعلام کنم.</w:t>
      </w:r>
    </w:p>
    <w:p/>
    <w:p>
      <w:r xmlns:w="http://schemas.openxmlformats.org/wordprocessingml/2006/main">
        <w:t xml:space="preserve">2. رومیان 5: 8 - اما خدا محبت خود را به ما از این جهت نشان می دهد که در حالی که ما هنوز گناهکار بودیم، مسیح برای ما مرد.</w:t>
      </w:r>
    </w:p>
    <w:p/>
    <w:p>
      <w:r xmlns:w="http://schemas.openxmlformats.org/wordprocessingml/2006/main">
        <w:t xml:space="preserve">لاویان 14:19 و کاهن قربانی گناه را تقدیم کند و برای کسی که از ناپاکی پاک می‌شود کفاره بدهد. و پس از آن قربانی سوختنی را بکشد.</w:t>
      </w:r>
    </w:p>
    <w:p/>
    <w:p>
      <w:r xmlns:w="http://schemas.openxmlformats.org/wordprocessingml/2006/main">
        <w:t xml:space="preserve">قبل از قربانی سوختنی، کاهن باید قربانی گناه تقدیم کند تا نجس فرد را جبران کند.</w:t>
      </w:r>
    </w:p>
    <w:p/>
    <w:p>
      <w:r xmlns:w="http://schemas.openxmlformats.org/wordprocessingml/2006/main">
        <w:t xml:space="preserve">1. راه کفاره: تأملی در لاویان 14:19</w:t>
      </w:r>
    </w:p>
    <w:p/>
    <w:p>
      <w:r xmlns:w="http://schemas.openxmlformats.org/wordprocessingml/2006/main">
        <w:t xml:space="preserve">2. جستجوی پاکسازی از طریق عشق قربانی</w:t>
      </w:r>
    </w:p>
    <w:p/>
    <w:p>
      <w:r xmlns:w="http://schemas.openxmlformats.org/wordprocessingml/2006/main">
        <w:t xml:space="preserve">1. اشعیا 53:5 - اما او به دلیل گناهان ما مجروح شد، او به دلیل گناهان ما زخمی شد. عذاب سلام ما بر او بود. و با زخمهای او شفا یافتیم.</w:t>
      </w:r>
    </w:p>
    <w:p/>
    <w:p>
      <w:r xmlns:w="http://schemas.openxmlformats.org/wordprocessingml/2006/main">
        <w:t xml:space="preserve">2. عبرانیان 10:14 - زیرا با یک پیشکش تقدیس شده را برای همیشه کامل کرده است.</w:t>
      </w:r>
    </w:p>
    <w:p/>
    <w:p>
      <w:r xmlns:w="http://schemas.openxmlformats.org/wordprocessingml/2006/main">
        <w:t xml:space="preserve">لاویان 14:20 و کاهن قربانی سوختنی و قربانی گوشت را بر مذبح بگذراند و کاهن برای او کفاره کند و پاک باشد.</w:t>
      </w:r>
    </w:p>
    <w:p/>
    <w:p>
      <w:r xmlns:w="http://schemas.openxmlformats.org/wordprocessingml/2006/main">
        <w:t xml:space="preserve">کاهن در لاویان 14:20 قربانی سوختنی و قربانی گوشت را بر روی مذبح به عنوان کفاره برای کسی که نیاز به پاک شدن دارد انجام می دهد.</w:t>
      </w:r>
    </w:p>
    <w:p/>
    <w:p>
      <w:r xmlns:w="http://schemas.openxmlformats.org/wordprocessingml/2006/main">
        <w:t xml:space="preserve">1. کفاره کشیش: چگونه از طریق قربانی‌ها پاک می‌شویم</w:t>
      </w:r>
    </w:p>
    <w:p/>
    <w:p>
      <w:r xmlns:w="http://schemas.openxmlformats.org/wordprocessingml/2006/main">
        <w:t xml:space="preserve">2. قدرت بخشش: معنای پاک شدن از طریق کفاره چیست؟</w:t>
      </w:r>
    </w:p>
    <w:p/>
    <w:p>
      <w:r xmlns:w="http://schemas.openxmlformats.org/wordprocessingml/2006/main">
        <w:t xml:space="preserve">1. اشعیا 53:5 - اما او به دلیل گناهان ما سوراخ شد، او برای گناهان ما درهم شکست. عذابی که ما را به آرامش رساند بر او بود و با جراحات او شفا یافتیم.</w:t>
      </w:r>
    </w:p>
    <w:p/>
    <w:p>
      <w:r xmlns:w="http://schemas.openxmlformats.org/wordprocessingml/2006/main">
        <w:t xml:space="preserve">2. عبرانیان 9:22 - و طبق شریعت تقریباً همه چیز با خون پاک می شود و بدون ریختن خون بخشایشی وجود ندارد.</w:t>
      </w:r>
    </w:p>
    <w:p/>
    <w:p>
      <w:r xmlns:w="http://schemas.openxmlformats.org/wordprocessingml/2006/main">
        <w:t xml:space="preserve">لاویان 14:21 و اگر فقیر باشد و نتواند به این مقدار برسد. آنگاه یک بره را برای قربانی تقصیری که برای او کفاره کند، و یک دهم آرد مرغوب مخلوط با روغن برای قربانی گوشت و یک لوگ روغن بگیرد.</w:t>
      </w:r>
    </w:p>
    <w:p/>
    <w:p>
      <w:r xmlns:w="http://schemas.openxmlformats.org/wordprocessingml/2006/main">
        <w:t xml:space="preserve">فقیری که توان خرید هدایای گران قیمت را ندارد، می‌تواند یک بره برای قربانی تقصیری، یک دهم آرد مرغوب مخلوط با روغن برای قربانی گوشت، و یک کنده روغن تقدیم کند.</w:t>
      </w:r>
    </w:p>
    <w:p/>
    <w:p>
      <w:r xmlns:w="http://schemas.openxmlformats.org/wordprocessingml/2006/main">
        <w:t xml:space="preserve">1. ارزش فداکاری: چگونه می توان از طریق پیشکش های ساده به کفاره دست یافت</w:t>
      </w:r>
    </w:p>
    <w:p/>
    <w:p>
      <w:r xmlns:w="http://schemas.openxmlformats.org/wordprocessingml/2006/main">
        <w:t xml:space="preserve">2. قدرت شفقت: رحمت و تفاهم چگونه برکت می آورد</w:t>
      </w:r>
    </w:p>
    <w:p/>
    <w:p>
      <w:r xmlns:w="http://schemas.openxmlformats.org/wordprocessingml/2006/main">
        <w:t xml:space="preserve">1. اشعیا 53: 5-6 - اما او به دلیل گناهان ما مجروح شد، او به دلیل گناهان ما زخمی شد. و با زخمهای او شفا یافتیم. همه ما مانند گوسفندان گمراه شده اند. ما هر کس را به راه خود روی آورده ایم. و خداوند گناه همه ما را بر او نهاده است.</w:t>
      </w:r>
    </w:p>
    <w:p/>
    <w:p>
      <w:r xmlns:w="http://schemas.openxmlformats.org/wordprocessingml/2006/main">
        <w:t xml:space="preserve">2. عبرانیان 10: 19-22 - پس ای برادران، جرأت ورود به مقدسات را به وسیله خون عیسی، به طریقی جدید و زنده، که او برای ما وقف کرده است، از طریق حجاب، یعنی حجاب خود، داریم. گوشت؛ و داشتن کاهن اعظم بر خانه خدا. بیایید با قلبی راستین و با اطمینان کامل از ایمان نزدیک شویم، در حالی که قلبهایمان از وجدان پلید پاشیده شده، و بدنمان با آب پاک شسته شده است.</w:t>
      </w:r>
    </w:p>
    <w:p/>
    <w:p>
      <w:r xmlns:w="http://schemas.openxmlformats.org/wordprocessingml/2006/main">
        <w:t xml:space="preserve">لاویان 14:22 و دو لاک‌پشت یا دو کبوتر جوان که بتواند به دست آورد. و یکی قربانی گناه و دیگری قربانی سوختنی باشد.</w:t>
      </w:r>
    </w:p>
    <w:p/>
    <w:p>
      <w:r xmlns:w="http://schemas.openxmlformats.org/wordprocessingml/2006/main">
        <w:t xml:space="preserve">در لاویان 14:22 دستور داده شده است که دو لاک پشت یا دو کبوتر جوان قربانی کنند. یکی قربانی گناه و دیگری قربانی سوختنی.</w:t>
      </w:r>
    </w:p>
    <w:p/>
    <w:p>
      <w:r xmlns:w="http://schemas.openxmlformats.org/wordprocessingml/2006/main">
        <w:t xml:space="preserve">1. قربانی دو لاک پشت: چگونه طرح خدا برای رستگاری شادی می آورد</w:t>
      </w:r>
    </w:p>
    <w:p/>
    <w:p>
      <w:r xmlns:w="http://schemas.openxmlformats.org/wordprocessingml/2006/main">
        <w:t xml:space="preserve">2. اهمیت قربانی: آنچه می توانیم از لاویان 14:22 بیاموزیم</w:t>
      </w:r>
    </w:p>
    <w:p/>
    <w:p>
      <w:r xmlns:w="http://schemas.openxmlformats.org/wordprocessingml/2006/main">
        <w:t xml:space="preserve">1. اشعیا 53: 6 - "همه ما مانند گوسفند گمراه شدیم، هر کس به راه خود برگشتیم و خداوند گناه همه ما را بر او نهاد."</w:t>
      </w:r>
    </w:p>
    <w:p/>
    <w:p>
      <w:r xmlns:w="http://schemas.openxmlformats.org/wordprocessingml/2006/main">
        <w:t xml:space="preserve">2. رومیان 5: 8 - "اما خدا محبت خود را نسبت به ما نشان می دهد، زیرا در حالی که ما هنوز گناهکار بودیم، مسیح برای ما مرد."</w:t>
      </w:r>
    </w:p>
    <w:p/>
    <w:p>
      <w:r xmlns:w="http://schemas.openxmlformats.org/wordprocessingml/2006/main">
        <w:t xml:space="preserve">لاویان 14:23 و آنها را در روز هشتم برای تطهیر نزد کاهن به در خیمه اجتماع در حضور خداوند خواهد آورد.</w:t>
      </w:r>
    </w:p>
    <w:p/>
    <w:p>
      <w:r xmlns:w="http://schemas.openxmlformats.org/wordprocessingml/2006/main">
        <w:t xml:space="preserve">در هشتمین روز از مراسم پاکسازی افراد، آنها باید هدایای خود را در ورودی خیمه جماعت در حضور خداوند برای کاهن بیاورند.</w:t>
      </w:r>
    </w:p>
    <w:p/>
    <w:p>
      <w:r xmlns:w="http://schemas.openxmlformats.org/wordprocessingml/2006/main">
        <w:t xml:space="preserve">1. نیاز به تقدس - لاویان 14:23</w:t>
      </w:r>
    </w:p>
    <w:p/>
    <w:p>
      <w:r xmlns:w="http://schemas.openxmlformats.org/wordprocessingml/2006/main">
        <w:t xml:space="preserve">2. خود را به خدا تقدیم کنیم - لاویان 14:23</w:t>
      </w:r>
    </w:p>
    <w:p/>
    <w:p>
      <w:r xmlns:w="http://schemas.openxmlformats.org/wordprocessingml/2006/main">
        <w:t xml:space="preserve">1. رومیان 12:1 - "بنابراین، ای برادران و خواهران، به خاطر رحمت خدا، از شما می خواهم که بدن های خود را به عنوان قربانی زنده، مقدس و پسندیده خدا تقدیم کنید، این عبادت واقعی و شایسته شماست."</w:t>
      </w:r>
    </w:p>
    <w:p/>
    <w:p>
      <w:r xmlns:w="http://schemas.openxmlformats.org/wordprocessingml/2006/main">
        <w:t xml:space="preserve">2. عبرانیان 13:15 - "پس بیایید از طریق عیسی دائماً قربانی ستایش میوه لبهایی که آشکارا نام او را می گویند به خدا تقدیم کنیم."</w:t>
      </w:r>
    </w:p>
    <w:p/>
    <w:p>
      <w:r xmlns:w="http://schemas.openxmlformats.org/wordprocessingml/2006/main">
        <w:t xml:space="preserve">لاویان 14:24 و کاهن بره قربانی تقصیر و چوب روغن را بگیرد و کاهن آنها را به عنوان قربانی متحرک به حضور خداوند تکان دهد.</w:t>
      </w:r>
    </w:p>
    <w:p/>
    <w:p>
      <w:r xmlns:w="http://schemas.openxmlformats.org/wordprocessingml/2006/main">
        <w:t xml:space="preserve">این قسمت از کاهن صحبت می کند که یک بره و یک چوب روغن برای خداوند قربانی تقصیر می کند.</w:t>
      </w:r>
    </w:p>
    <w:p/>
    <w:p>
      <w:r xmlns:w="http://schemas.openxmlformats.org/wordprocessingml/2006/main">
        <w:t xml:space="preserve">1. قدرت بخشش: یادگیری دریافت و بخشش</w:t>
      </w:r>
    </w:p>
    <w:p/>
    <w:p>
      <w:r xmlns:w="http://schemas.openxmlformats.org/wordprocessingml/2006/main">
        <w:t xml:space="preserve">2. اهمیت ارائه موج: کاوش در معنا و هدف آن</w:t>
      </w:r>
    </w:p>
    <w:p/>
    <w:p>
      <w:r xmlns:w="http://schemas.openxmlformats.org/wordprocessingml/2006/main">
        <w:t xml:space="preserve">1. مزمور 51: 1-2، "ای خدا، بر حسب محبت خود بر من رحم کن، بر حسب رحمت فراوان خود گناهانم را محو کن. مرا از گناهم کاملاً بشوید و از گناهم پاک کن!"</w:t>
      </w:r>
    </w:p>
    <w:p/>
    <w:p>
      <w:r xmlns:w="http://schemas.openxmlformats.org/wordprocessingml/2006/main">
        <w:t xml:space="preserve">2. اشعیا 43:25، "من، من کسی هستم که گناهان شما را به خاطر خود محو می کنم و گناهان شما را به یاد نمی آورم."</w:t>
      </w:r>
    </w:p>
    <w:p/>
    <w:p>
      <w:r xmlns:w="http://schemas.openxmlformats.org/wordprocessingml/2006/main">
        <w:t xml:space="preserve">لاویان 14:25 و بره قربانی تقصیر را بکشد و کاهن مقداری از خون قربانی تقصیر را بگیرد و بر نوک گوش راست کسی که باید پاک شود بگذارد و بر شست دست راستش و روی انگشت بزرگ پای راستش:</w:t>
      </w:r>
    </w:p>
    <w:p/>
    <w:p>
      <w:r xmlns:w="http://schemas.openxmlformats.org/wordprocessingml/2006/main">
        <w:t xml:space="preserve">کاهن باید خون قربانی تقصیر را بگیرد و بر گوش راست، شست و شست پا شخصی که پاک می شود بگذارد.</w:t>
      </w:r>
    </w:p>
    <w:p/>
    <w:p>
      <w:r xmlns:w="http://schemas.openxmlformats.org/wordprocessingml/2006/main">
        <w:t xml:space="preserve">1. قدرت خون عیسی برای پاکسازی</w:t>
      </w:r>
    </w:p>
    <w:p/>
    <w:p>
      <w:r xmlns:w="http://schemas.openxmlformats.org/wordprocessingml/2006/main">
        <w:t xml:space="preserve">2. رحمت و بخشش خداوند از طریق ایثار</w:t>
      </w:r>
    </w:p>
    <w:p/>
    <w:p>
      <w:r xmlns:w="http://schemas.openxmlformats.org/wordprocessingml/2006/main">
        <w:t xml:space="preserve">1. 1 یوحنا 1:7 - اما اگر در نور راه برویم، همانطور که او در نور است، با یکدیگر شراکت داریم و خون پسر او عیسی مسیح ما را از هر گناهی پاک می کند.</w:t>
      </w:r>
    </w:p>
    <w:p/>
    <w:p>
      <w:r xmlns:w="http://schemas.openxmlformats.org/wordprocessingml/2006/main">
        <w:t xml:space="preserve">2. عبرانیان 9:22 - و تقریباً همه چیز به وسیله شریعت با خون پاک می شود. و بدون ریختن خون عفو نیست.</w:t>
      </w:r>
    </w:p>
    <w:p/>
    <w:p>
      <w:r xmlns:w="http://schemas.openxmlformats.org/wordprocessingml/2006/main">
        <w:t xml:space="preserve">لاویان 14:26 و کاهن روغن را در کف دست چپ خود بریزد.</w:t>
      </w:r>
    </w:p>
    <w:p/>
    <w:p>
      <w:r xmlns:w="http://schemas.openxmlformats.org/wordprocessingml/2006/main">
        <w:t xml:space="preserve">کشیش باید در کف دست چپش روغن بریزد.</w:t>
      </w:r>
    </w:p>
    <w:p/>
    <w:p>
      <w:r xmlns:w="http://schemas.openxmlformats.org/wordprocessingml/2006/main">
        <w:t xml:space="preserve">1. رزق الهی: برکات مسح با روغن</w:t>
      </w:r>
    </w:p>
    <w:p/>
    <w:p>
      <w:r xmlns:w="http://schemas.openxmlformats.org/wordprocessingml/2006/main">
        <w:t xml:space="preserve">2. کاهنیت: خدمت به خداوند با فداکاری و فروتنی</w:t>
      </w:r>
    </w:p>
    <w:p/>
    <w:p>
      <w:r xmlns:w="http://schemas.openxmlformats.org/wordprocessingml/2006/main">
        <w:t xml:space="preserve">1. یعقوب 5:14 - آیا کسی از شما بیمار است؟ بگذارید او بزرگان کلیسا را بخواند. و بر او دعا کنند و به نام خداوند او را با روغن مسح کنند.</w:t>
      </w:r>
    </w:p>
    <w:p/>
    <w:p>
      <w:r xmlns:w="http://schemas.openxmlformats.org/wordprocessingml/2006/main">
        <w:t xml:space="preserve">2. خروج 30:23-25 - تو نیز ادویه اصلی را برای خود ببر، از مر خالص پانصد مثقال، و از دارچین شیرین نیمی از آن، حتی دویست و پنجاه مثقال، و از کالام شیرین دویست و پنجاه مثقال، و از کاسیا پانصد مثقال، بعد از مثقال قدس، و از روغن زیتون یک هین: و آن را روغنی از عطر مقدس، مرکب مرهم بر اساس فن داروسازی، بسازید، این روغن مسح مقدس باشد.</w:t>
      </w:r>
    </w:p>
    <w:p/>
    <w:p>
      <w:r xmlns:w="http://schemas.openxmlformats.org/wordprocessingml/2006/main">
        <w:t xml:space="preserve">لاویان 14:27 و کاهن با انگشت راست خود مقداری از روغنی را که در دست چپ او است هفت بار به حضور خداوند بپاشد.</w:t>
      </w:r>
    </w:p>
    <w:p/>
    <w:p>
      <w:r xmlns:w="http://schemas.openxmlformats.org/wordprocessingml/2006/main">
        <w:t xml:space="preserve">کاهن باید هفت بار در حضور خداوند با انگشت راست خود روغن بپاشد.</w:t>
      </w:r>
    </w:p>
    <w:p/>
    <w:p>
      <w:r xmlns:w="http://schemas.openxmlformats.org/wordprocessingml/2006/main">
        <w:t xml:space="preserve">1. دعوت خدا برای پرستش: کشیش و روغن.</w:t>
      </w:r>
    </w:p>
    <w:p/>
    <w:p>
      <w:r xmlns:w="http://schemas.openxmlformats.org/wordprocessingml/2006/main">
        <w:t xml:space="preserve">2. برکت هفت گانه خداوند.</w:t>
      </w:r>
    </w:p>
    <w:p/>
    <w:p>
      <w:r xmlns:w="http://schemas.openxmlformats.org/wordprocessingml/2006/main">
        <w:t xml:space="preserve">1. خروج 29:7 - روغن مسح را بگیرید و با ریختن آن روی سر او را مسح کنید.</w:t>
      </w:r>
    </w:p>
    <w:p/>
    <w:p>
      <w:r xmlns:w="http://schemas.openxmlformats.org/wordprocessingml/2006/main">
        <w:t xml:space="preserve">2. خروج 30:30 - هارون و پسرانش را مسح کن و آنها را تقدیس کن تا به من خدمت کنند.</w:t>
      </w:r>
    </w:p>
    <w:p/>
    <w:p>
      <w:r xmlns:w="http://schemas.openxmlformats.org/wordprocessingml/2006/main">
        <w:t xml:space="preserve">لاویان 14:28 و کاهن روغنی را که در دست دارد بر نوک گوش راست کسی که باید پاک شود و بر شست دست راست و شست بزرگ پای راست او بگذارد. بر محل خون قربانی گناه:</w:t>
      </w:r>
    </w:p>
    <w:p/>
    <w:p>
      <w:r xmlns:w="http://schemas.openxmlformats.org/wordprocessingml/2006/main">
        <w:t xml:space="preserve">کاهن به گوش راست، شست دست راست و شست پای راست شخصی که پاک می‌شود، روغن می‌مالد، همان جایی که خون قربانی تقصیر می‌شود.</w:t>
      </w:r>
    </w:p>
    <w:p/>
    <w:p>
      <w:r xmlns:w="http://schemas.openxmlformats.org/wordprocessingml/2006/main">
        <w:t xml:space="preserve">1. قدرت شفابخش خداوند: رحمت خداوند برای پاکسازی و ترمیم</w:t>
      </w:r>
    </w:p>
    <w:p/>
    <w:p>
      <w:r xmlns:w="http://schemas.openxmlformats.org/wordprocessingml/2006/main">
        <w:t xml:space="preserve">2. عشق قربانی: اهمیت پیشکش تجاوز</w:t>
      </w:r>
    </w:p>
    <w:p/>
    <w:p>
      <w:r xmlns:w="http://schemas.openxmlformats.org/wordprocessingml/2006/main">
        <w:t xml:space="preserve">1. یوحنا 8:36، "پس اگر پسر شما را آزاد کند، به راستی آزاد خواهید بود."</w:t>
      </w:r>
    </w:p>
    <w:p/>
    <w:p>
      <w:r xmlns:w="http://schemas.openxmlformats.org/wordprocessingml/2006/main">
        <w:t xml:space="preserve">2. عبرانیان 9:22، "و طبق شریعت تقریباً همه چیز با خون پاک می شود و بدون ریختن خون بخشایش نیست."</w:t>
      </w:r>
    </w:p>
    <w:p/>
    <w:p>
      <w:r xmlns:w="http://schemas.openxmlformats.org/wordprocessingml/2006/main">
        <w:t xml:space="preserve">لاویان 14:29 و بقیه روغنی را که در دست کاهن است بر سر کسی که باید پاک شود بگذارد تا برای او در حضور خداوند کفاره بدهد.</w:t>
      </w:r>
    </w:p>
    <w:p/>
    <w:p>
      <w:r xmlns:w="http://schemas.openxmlformats.org/wordprocessingml/2006/main">
        <w:t xml:space="preserve">به کاهن دستور داده می شود که از بقیه روغن در دست خود استفاده کند تا برای شخصی که در حضور خداوند پاک می شود کفاره بدهد.</w:t>
      </w:r>
    </w:p>
    <w:p/>
    <w:p>
      <w:r xmlns:w="http://schemas.openxmlformats.org/wordprocessingml/2006/main">
        <w:t xml:space="preserve">1. قدرت کفاره: کاوش در آیین پاکسازی در لاویان 14:29</w:t>
      </w:r>
    </w:p>
    <w:p/>
    <w:p>
      <w:r xmlns:w="http://schemas.openxmlformats.org/wordprocessingml/2006/main">
        <w:t xml:space="preserve">2. اهمیت مسح در زمان های کتاب مقدس: بررسی آیین کفاره در لاویان 14:29</w:t>
      </w:r>
    </w:p>
    <w:p/>
    <w:p>
      <w:r xmlns:w="http://schemas.openxmlformats.org/wordprocessingml/2006/main">
        <w:t xml:space="preserve">1. اشعیا 53: 4-5 - "به یقین او غمهای ما را متحمل شده و غمهای ما را به دوش کشیده است، اما ما او را مورد ضرب و شتم، ضرب و شتم خدا و مصیبت می دانستیم. اما او به خاطر گناهان ما مجروح شد، به دلیل گناهان ما درهم شکسته شد. او عذابی بود که ما را به آرامش رساند و با زخم های او شفا یافتیم.»</w:t>
      </w:r>
    </w:p>
    <w:p/>
    <w:p>
      <w:r xmlns:w="http://schemas.openxmlformats.org/wordprocessingml/2006/main">
        <w:t xml:space="preserve">2. عبرانیان 9: 11-12 - "اما هنگامی که مسیح به عنوان کاهن اعظم از چیزهای نیکی که آمده ظاهر شد، سپس از خیمه بزرگتر و کاملتر (که با دست ساخته نشده بود، یعنی نه از این خلقت) وارد شد. یک بار برای همیشه به اماکن مقدس، نه به وسیله خون بزها و گوساله ها، بلکه به وسیله خون خود او، و بدین ترتیب رستگاری ابدی را تضمین می کند.»</w:t>
      </w:r>
    </w:p>
    <w:p/>
    <w:p>
      <w:r xmlns:w="http://schemas.openxmlformats.org/wordprocessingml/2006/main">
        <w:t xml:space="preserve">لاویان 14:30 و یکی از لاک پشت ها یا کبوترهای جوان را که بتواند به دست آورد، تقدیم کند.</w:t>
      </w:r>
    </w:p>
    <w:p/>
    <w:p>
      <w:r xmlns:w="http://schemas.openxmlformats.org/wordprocessingml/2006/main">
        <w:t xml:space="preserve">این قسمت از تقدیم یکی از دو پرنده، یک لاک پشت یا یک کبوتر جوان، به عنوان قربانی صحبت می کند.</w:t>
      </w:r>
    </w:p>
    <w:p/>
    <w:p>
      <w:r xmlns:w="http://schemas.openxmlformats.org/wordprocessingml/2006/main">
        <w:t xml:space="preserve">1: باید فداکاری را یاد بگیریم، حتی وقتی سخت است.</w:t>
      </w:r>
    </w:p>
    <w:p/>
    <w:p>
      <w:r xmlns:w="http://schemas.openxmlformats.org/wordprocessingml/2006/main">
        <w:t xml:space="preserve">2: قدرت فداکاری های کوچک می تواند بیشتر از آن چیزی باشد که فکر می کنیم.</w:t>
      </w:r>
    </w:p>
    <w:p/>
    <w:p>
      <w:r xmlns:w="http://schemas.openxmlformats.org/wordprocessingml/2006/main">
        <w:t xml:space="preserve">1: لوقا 9: 23-24 - "سپس به همه آنها گفت: هر که می خواهد شاگرد من شود، باید خود را انکار کند و صلیب خود را هر روز برگیرد و از من پیروی کند. زیرا هر که بخواهد جان خود را نجات دهد آن را از دست خواهد داد، اما هر که ببازد. زندگی آنها برای من آن را نجات خواهد داد."</w:t>
      </w:r>
    </w:p>
    <w:p/>
    <w:p>
      <w:r xmlns:w="http://schemas.openxmlformats.org/wordprocessingml/2006/main">
        <w:t xml:space="preserve">2: فیلیپیان 4: 12-13 - "من می دانم که نیاز چیست و می دانم فراوانی چیست. راز راضی بودن در هر موقعیتی را آموخته ام، خواه سیر شده یا گرسنه، چه در فراوانی زندگی کنم و چه در تنگنا، من می توانم همه اینها را از طریق کسی که به من قدرت می دهد انجام دهم.»</w:t>
      </w:r>
    </w:p>
    <w:p/>
    <w:p>
      <w:r xmlns:w="http://schemas.openxmlformats.org/wordprocessingml/2006/main">
        <w:t xml:space="preserve">لاویان 14:31 هر چه را که می‌تواند یکی برای قربانی گناه و دیگری برای قربانی سوختنی همراه با قربانی گوشت بگیرد، و کاهن برای کسی که باید در حضور خداوند پاک شود کفاره بدهد. .</w:t>
      </w:r>
    </w:p>
    <w:p/>
    <w:p>
      <w:r xmlns:w="http://schemas.openxmlformats.org/wordprocessingml/2006/main">
        <w:t xml:space="preserve">کاهن برای کسانی که باید در حضور خداوند پاک شوند کفاره خواهد کرد و قربانی گناه و قربانی سوختنی برای آنها خواهد داد.</w:t>
      </w:r>
    </w:p>
    <w:p/>
    <w:p>
      <w:r xmlns:w="http://schemas.openxmlformats.org/wordprocessingml/2006/main">
        <w:t xml:space="preserve">1. کفاره: هدیه خداوند به ما</w:t>
      </w:r>
    </w:p>
    <w:p/>
    <w:p>
      <w:r xmlns:w="http://schemas.openxmlformats.org/wordprocessingml/2006/main">
        <w:t xml:space="preserve">2. قدرت آشتی از طریق کفاره</w:t>
      </w:r>
    </w:p>
    <w:p/>
    <w:p>
      <w:r xmlns:w="http://schemas.openxmlformats.org/wordprocessingml/2006/main">
        <w:t xml:space="preserve">1. رومیان 3: 23-25 - زیرا همه گناه کرده‌اند و از جلال خدا کوتاهی کرده‌اند و به واسطه فیض او به‌واسطه فدیه‌ای که در مسیح عیسی است عادل عادل شمرده شده‌اند.</w:t>
      </w:r>
    </w:p>
    <w:p/>
    <w:p>
      <w:r xmlns:w="http://schemas.openxmlformats.org/wordprocessingml/2006/main">
        <w:t xml:space="preserve">25 که خدا او را به خون خود به‌واسطه ایمان برای کفاره قرار داد تا عدالت خود را نشان دهد، زیرا خدا در بردباری خود گناهانی را که قبلاً مرتکب شده بود، در نظر گرفت.</w:t>
      </w:r>
    </w:p>
    <w:p/>
    <w:p>
      <w:r xmlns:w="http://schemas.openxmlformats.org/wordprocessingml/2006/main">
        <w:t xml:space="preserve">2. 1 یوحنا 1: 9 - اگر به گناهان خود اعتراف کنیم، او وفادار و عادل است تا گناهان ما را ببخشد و ما را از هرگونه ناراستی پاک کند.</w:t>
      </w:r>
    </w:p>
    <w:p/>
    <w:p>
      <w:r xmlns:w="http://schemas.openxmlformats.org/wordprocessingml/2006/main">
        <w:t xml:space="preserve">لاویان 14:32 این است شریعت کسی که بلای جذام در اوست و دستش قادر نیست آنچه را که مربوط به پاکسازی اوست بدست آورد.</w:t>
      </w:r>
    </w:p>
    <w:p/>
    <w:p>
      <w:r xmlns:w="http://schemas.openxmlformats.org/wordprocessingml/2006/main">
        <w:t xml:space="preserve">این قسمت قانون را برای شخص مبتلا به جذام مشخص می کند که منابعش برای تهیه مواد لازم برای پاکسازی او کافی نیست.</w:t>
      </w:r>
    </w:p>
    <w:p/>
    <w:p>
      <w:r xmlns:w="http://schemas.openxmlformats.org/wordprocessingml/2006/main">
        <w:t xml:space="preserve">1. رحمت خدا نامحدود است - رومیان 5: 8</w:t>
      </w:r>
    </w:p>
    <w:p/>
    <w:p>
      <w:r xmlns:w="http://schemas.openxmlformats.org/wordprocessingml/2006/main">
        <w:t xml:space="preserve">2. قدرت بازیابی - اشعیا 61:1-3</w:t>
      </w:r>
    </w:p>
    <w:p/>
    <w:p>
      <w:r xmlns:w="http://schemas.openxmlformats.org/wordprocessingml/2006/main">
        <w:t xml:space="preserve">1. یعقوب 2: 14-17 - برادران و خواهران من، چه فایده ای دارد اگر کسی ادعا کند ایمان دارد اما عملی نداشته باشد؟</w:t>
      </w:r>
    </w:p>
    <w:p/>
    <w:p>
      <w:r xmlns:w="http://schemas.openxmlformats.org/wordprocessingml/2006/main">
        <w:t xml:space="preserve">2. متی 25:31-46 - هنگامی که پسر انسان در جلال خود و همه فرشتگان با او بیاید، بر تخت با شکوه خود خواهد نشست.</w:t>
      </w:r>
    </w:p>
    <w:p/>
    <w:p>
      <w:r xmlns:w="http://schemas.openxmlformats.org/wordprocessingml/2006/main">
        <w:t xml:space="preserve">لاویان 14:33 و خداوند با موسی و هارون خطاب کرده، گفت:</w:t>
      </w:r>
    </w:p>
    <w:p/>
    <w:p>
      <w:r xmlns:w="http://schemas.openxmlformats.org/wordprocessingml/2006/main">
        <w:t xml:space="preserve">خداوند به موسی و هارون دستور داد تا خانه ای را از جذام پاک کنند.</w:t>
      </w:r>
    </w:p>
    <w:p/>
    <w:p>
      <w:r xmlns:w="http://schemas.openxmlformats.org/wordprocessingml/2006/main">
        <w:t xml:space="preserve">1: ما باید نه تنها بدن خود بلکه خانه خود را نیز پاکسازی کنیم.</w:t>
      </w:r>
    </w:p>
    <w:p/>
    <w:p>
      <w:r xmlns:w="http://schemas.openxmlformats.org/wordprocessingml/2006/main">
        <w:t xml:space="preserve">2: ما باید مطیع دستورات خداوند باشیم.</w:t>
      </w:r>
    </w:p>
    <w:p/>
    <w:p>
      <w:r xmlns:w="http://schemas.openxmlformats.org/wordprocessingml/2006/main">
        <w:t xml:space="preserve">1: افسسیان 5: 25-27 - شوهران، زنان خود را دوست بدارید، همانطور که مسیح نیز کلیسا را دوست داشت و خود را برای او سپرد تا او را با شستن آب با کلام تقدیس و پاک کند.</w:t>
      </w:r>
    </w:p>
    <w:p/>
    <w:p>
      <w:r xmlns:w="http://schemas.openxmlformats.org/wordprocessingml/2006/main">
        <w:t xml:space="preserve">2: 1 یوحنا 1: 9 - اگر به گناهان خود اعتراف کنیم، او امین و عادل است تا گناهان ما را ببخشد و ما را از هر گونه ناراستی پاک کند.</w:t>
      </w:r>
    </w:p>
    <w:p/>
    <w:p>
      <w:r xmlns:w="http://schemas.openxmlformats.org/wordprocessingml/2006/main">
        <w:t xml:space="preserve">لاویان 14:34 هنگامی که به سرزمین کنعان که من به شما می‌دهم آن را به ملکیت می‌رسانم، وارد شوید و بلای جذام را در خانه‌ای از سرزمینی که در مالکیت شماست، بیاورم.</w:t>
      </w:r>
    </w:p>
    <w:p/>
    <w:p>
      <w:r xmlns:w="http://schemas.openxmlformats.org/wordprocessingml/2006/main">
        <w:t xml:space="preserve">این قسمت از خدا به بنی اسرائیل زمین در کنعان می گوید و در صورت سرپیچی از دستورات او، آنها را از طاعون جذام هشدار می دهد.</w:t>
      </w:r>
    </w:p>
    <w:p/>
    <w:p>
      <w:r xmlns:w="http://schemas.openxmlformats.org/wordprocessingml/2006/main">
        <w:t xml:space="preserve">1. پیروی از کلام خدا - به بنی اسرائیل هدیه بزرگی در سرزمین کنعان داده شد، و خدا به آنها هشدار داد که از دستورات او پیروی کنند یا در خطر ابتلا به طاعون جذام باشند.</w:t>
      </w:r>
    </w:p>
    <w:p/>
    <w:p>
      <w:r xmlns:w="http://schemas.openxmlformats.org/wordprocessingml/2006/main">
        <w:t xml:space="preserve">2. درو کردن آنچه می کارید - خدا در لاویان 14:34 به ما نشان می دهد که اگر نافرمانی کنیم، ممکن است عواقب طاعون جذام را متحمل شویم.</w:t>
      </w:r>
    </w:p>
    <w:p/>
    <w:p>
      <w:r xmlns:w="http://schemas.openxmlformats.org/wordprocessingml/2006/main">
        <w:t xml:space="preserve">1. تثنیه 12:28 - همه این سخنانی را که به تو امر می کنم رعایت کن و اطاعت کن تا برای تو و فرزندانت بعد از تو تا ابد نیکو باشد، وقتی آنچه را که در نظر خداوند نیک و درست است انجام دهی. خدای تو</w:t>
      </w:r>
    </w:p>
    <w:p/>
    <w:p>
      <w:r xmlns:w="http://schemas.openxmlformats.org/wordprocessingml/2006/main">
        <w:t xml:space="preserve">2. اشعیا 1:19-20 - اگر مایل باشید و اطاعت کنید، خوب زمین را بخورید، اما اگر امتناع کنید و عصیان کنید، شمشیر خواهید خورد، زیرا دهان خداوند آن را گفته است.</w:t>
      </w:r>
    </w:p>
    <w:p/>
    <w:p>
      <w:r xmlns:w="http://schemas.openxmlformats.org/wordprocessingml/2006/main">
        <w:t xml:space="preserve">لاویان 14:35 و صاحب خانه بیاید و به کاهن بگوید، به نظر من مانند طاعون در خانه است.</w:t>
      </w:r>
    </w:p>
    <w:p/>
    <w:p>
      <w:r xmlns:w="http://schemas.openxmlformats.org/wordprocessingml/2006/main">
        <w:t xml:space="preserve">صاحب خانه باید در صورت مشکوک شدن به طاعون در خانه خود به کشیش گزارش دهد.</w:t>
      </w:r>
    </w:p>
    <w:p/>
    <w:p>
      <w:r xmlns:w="http://schemas.openxmlformats.org/wordprocessingml/2006/main">
        <w:t xml:space="preserve">1. اعتماد به خدا در مواقع مشکل: یادگیری از مثال صاحب خانه در لاویان 14:35</w:t>
      </w:r>
    </w:p>
    <w:p/>
    <w:p>
      <w:r xmlns:w="http://schemas.openxmlformats.org/wordprocessingml/2006/main">
        <w:t xml:space="preserve">2. شجاعت گزارش دادن: صاحب خانه در لاویان 14:35 به عنوان الگویی برای زندگی ما</w:t>
      </w:r>
    </w:p>
    <w:p/>
    <w:p>
      <w:r xmlns:w="http://schemas.openxmlformats.org/wordprocessingml/2006/main">
        <w:t xml:space="preserve">1. مزمور 46: 1-3 - "خدا پناهگاه و قوت ماست و در مصیبت کمکی بسیار حاضر است. بنابراین، اگر زمین از بین برود و کوه ها به میان دریا کشیده شوند، نخواهیم ترسید. آب‌های آن غرش می‌کنند و متلاطم می‌شوند، اگر چه کوه‌ها از ورم آن می‌لرزند.»</w:t>
      </w:r>
    </w:p>
    <w:p/>
    <w:p>
      <w:r xmlns:w="http://schemas.openxmlformats.org/wordprocessingml/2006/main">
        <w:t xml:space="preserve">2. یعقوب 1: 2-4 - "برادران من، هنگامی که در وسوسه های مختلف گرفتار می شوید، همه چیز را شاد بشمارید، زیرا این را بدانید که تلاش ایمان شما باعث صبر می شود. اما صبر کنید تا کار کامل خود را داشته باشد تا کامل شوید و تمام، بدون هیچ چیز."</w:t>
      </w:r>
    </w:p>
    <w:p/>
    <w:p>
      <w:r xmlns:w="http://schemas.openxmlformats.org/wordprocessingml/2006/main">
        <w:t xml:space="preserve">لاویان 14:36 سپس کاهن دستور دهد که قبل از اینکه کاهن برای دیدن طاعون داخل آن شود، خانه را خالی کنند تا هر چه در خانه است نجس نگردد و پس از آن کاهن برای دیدن خانه داخل شود.</w:t>
      </w:r>
    </w:p>
    <w:p/>
    <w:p>
      <w:r xmlns:w="http://schemas.openxmlformats.org/wordprocessingml/2006/main">
        <w:t xml:space="preserve">به کشیش دستور داده شده است که قبل از ورود به خانه را برای بررسی طاعون خالی کند تا هیچ چیز داخل آن نجس نشود.</w:t>
      </w:r>
    </w:p>
    <w:p/>
    <w:p>
      <w:r xmlns:w="http://schemas.openxmlformats.org/wordprocessingml/2006/main">
        <w:t xml:space="preserve">1: همیشه باید حواسمان به چیزهایی باشد که اجازه ورود به زندگی خود را می دهیم. باید مطمئن شویم چیزهایی که وقت، انرژی و پول خود را در آن سرمایه گذاری می کنیم، ما را از خدا دور نکند.</w:t>
      </w:r>
    </w:p>
    <w:p/>
    <w:p>
      <w:r xmlns:w="http://schemas.openxmlformats.org/wordprocessingml/2006/main">
        <w:t xml:space="preserve">2: ما نباید دستورات خداوند را ساده بگیریم. ما باید آنها را به دل بگیریم و مراقب عواقب اعمال خود باشیم.</w:t>
      </w:r>
    </w:p>
    <w:p/>
    <w:p>
      <w:r xmlns:w="http://schemas.openxmlformats.org/wordprocessingml/2006/main">
        <w:t xml:space="preserve">1: فیلیپیان 4: 8 - سرانجام، برادران و خواهران، هر آنچه درست است، هر آنچه نجیب است، هر آنچه درست است، هر آنچه پاک است، هر چه دوست داشتنی است، هر چیزی که تحسین برانگیز است، اگر چیزی عالی یا ستودنی است، در مورد چنین چیزهایی فکر کنید.</w:t>
      </w:r>
    </w:p>
    <w:p/>
    <w:p>
      <w:r xmlns:w="http://schemas.openxmlformats.org/wordprocessingml/2006/main">
        <w:t xml:space="preserve">2: کولسیان 3:17 - و هر کاری که انجام می دهید، چه در گفتار و چه در عمل، همه را به نام خداوند عیسی انجام دهید و به وسیله او خدای پدر را شکر کنید.</w:t>
      </w:r>
    </w:p>
    <w:p/>
    <w:p>
      <w:r xmlns:w="http://schemas.openxmlformats.org/wordprocessingml/2006/main">
        <w:t xml:space="preserve">لاویان 14:37 و طاعون را ببیند و ببیند اگر طاعون در دیوارهای خانه باشد با رگه‌های توخالی سبز یا قرمز که در دید پایین‌تر از دیوار است.</w:t>
      </w:r>
    </w:p>
    <w:p/>
    <w:p>
      <w:r xmlns:w="http://schemas.openxmlformats.org/wordprocessingml/2006/main">
        <w:t xml:space="preserve">خداوند به مردم دستور می دهد که در دیوارهای خانه به دنبال رگه های توخالی باشند که مایل به سبز یا قرمز و پایین تر از دیوار است.</w:t>
      </w:r>
    </w:p>
    <w:p/>
    <w:p>
      <w:r xmlns:w="http://schemas.openxmlformats.org/wordprocessingml/2006/main">
        <w:t xml:space="preserve">1. چشم ربوبی: دیدن غیب</w:t>
      </w:r>
    </w:p>
    <w:p/>
    <w:p>
      <w:r xmlns:w="http://schemas.openxmlformats.org/wordprocessingml/2006/main">
        <w:t xml:space="preserve">2. دعوت خداوند به اطاعت: پیروی از دستورات</w:t>
      </w:r>
    </w:p>
    <w:p/>
    <w:p>
      <w:r xmlns:w="http://schemas.openxmlformats.org/wordprocessingml/2006/main">
        <w:t xml:space="preserve">1. عبرانیان 11: 1 - "اکنون ایمان تضمین چیزهایی است که به آنها امید می رود، و اطمینان از چیزهایی که دیده نمی شوند."</w:t>
      </w:r>
    </w:p>
    <w:p/>
    <w:p>
      <w:r xmlns:w="http://schemas.openxmlformats.org/wordprocessingml/2006/main">
        <w:t xml:space="preserve">2. امثال 3: 1-7 - "پسرم، تعلیم مرا فراموش مکن، بلکه دلت احکام مرا نگاه دارد، زیرا روزها و سالهای عمر و آرامش را بر تو خواهند افزود. محبت و وفاداری را رها مکن. تو آنها را به گردنت ببند و بر لوح دلت بنویس.»</w:t>
      </w:r>
    </w:p>
    <w:p/>
    <w:p>
      <w:r xmlns:w="http://schemas.openxmlformats.org/wordprocessingml/2006/main">
        <w:t xml:space="preserve">لاویان 14:38 آنگاه کاهن از خانه بیرون رفته به در خانه رفته، خانه را هفت روز ببندد.</w:t>
      </w:r>
    </w:p>
    <w:p/>
    <w:p>
      <w:r xmlns:w="http://schemas.openxmlformats.org/wordprocessingml/2006/main">
        <w:t xml:space="preserve">به کشیش دستور داده می شود که خانه را ترک کند و آن را به مدت هفت روز ببندد.</w:t>
      </w:r>
    </w:p>
    <w:p/>
    <w:p>
      <w:r xmlns:w="http://schemas.openxmlformats.org/wordprocessingml/2006/main">
        <w:t xml:space="preserve">1. عدالت خدا - ما می توانیم به عدالت خدا اعتماد کنیم، حتی زمانی که عواقب اعمال خود را درک نکنیم.</w:t>
      </w:r>
    </w:p>
    <w:p/>
    <w:p>
      <w:r xmlns:w="http://schemas.openxmlformats.org/wordprocessingml/2006/main">
        <w:t xml:space="preserve">2. اطاعت - پیروی از دستورات خداوند ما را به اراده او نزدیک می کند.</w:t>
      </w:r>
    </w:p>
    <w:p/>
    <w:p>
      <w:r xmlns:w="http://schemas.openxmlformats.org/wordprocessingml/2006/main">
        <w:t xml:space="preserve">1. اشعیا 55:8-9 - خداوند می‌گوید: «زیرا افکار من افکار شما نیست، و راههای شما راههای من نیست. زیرا همانطور که آسمانها از زمین بالاتر است، راههای من نیز از راههای شما و من بالاتر است. افکار از افکار شما."</w:t>
      </w:r>
    </w:p>
    <w:p/>
    <w:p>
      <w:r xmlns:w="http://schemas.openxmlformats.org/wordprocessingml/2006/main">
        <w:t xml:space="preserve">2. امثال 3: 5-6 - "با تمام دل خود بر خداوند توکل کن و به عقل خود تکیه مکن. در همه راههای خود او را تصدیق کن و او راههای تو را هدایت خواهد کرد."</w:t>
      </w:r>
    </w:p>
    <w:p/>
    <w:p>
      <w:r xmlns:w="http://schemas.openxmlformats.org/wordprocessingml/2006/main">
        <w:t xml:space="preserve">لاویان 14:39 و کاهن در روز هفتم باز خواهد آمد و بنگرد.</w:t>
      </w:r>
    </w:p>
    <w:p/>
    <w:p>
      <w:r xmlns:w="http://schemas.openxmlformats.org/wordprocessingml/2006/main">
        <w:t xml:space="preserve">در روز هفتم، کشیش باز خواهد گشت تا خانه را بررسی کند تا ببیند طاعون شیوع یافته است یا خیر.</w:t>
      </w:r>
    </w:p>
    <w:p/>
    <w:p>
      <w:r xmlns:w="http://schemas.openxmlformats.org/wordprocessingml/2006/main">
        <w:t xml:space="preserve">1. اهمیت بازرسی خانه: مطالعه ای در مورد لاویان 14:39</w:t>
      </w:r>
    </w:p>
    <w:p/>
    <w:p>
      <w:r xmlns:w="http://schemas.openxmlformats.org/wordprocessingml/2006/main">
        <w:t xml:space="preserve">2. وفاداری خدا در زمان های دشوار: بررسی لاویان 14:39</w:t>
      </w:r>
    </w:p>
    <w:p/>
    <w:p>
      <w:r xmlns:w="http://schemas.openxmlformats.org/wordprocessingml/2006/main">
        <w:t xml:space="preserve">1. تثنیه 7: 15 - "و خداوند همه بیماریها را از شما دور خواهد کرد و هیچ یک از بیماریهای بد مصر را که می دانید بر شما نخواهد گذاشت، بلکه آنها را بر همه کسانی که از شما نفرت دارند خواهد گذاشت."</w:t>
      </w:r>
    </w:p>
    <w:p/>
    <w:p>
      <w:r xmlns:w="http://schemas.openxmlformats.org/wordprocessingml/2006/main">
        <w:t xml:space="preserve">2. ارمیا 33:6 - "اینک، من سلامتی و درمان را برای آن به ارمغان خواهم آورد و آنها را درمان خواهم کرد و فراوانی صلح و حقیقت را برای آنها آشکار خواهم کرد."</w:t>
      </w:r>
    </w:p>
    <w:p/>
    <w:p>
      <w:r xmlns:w="http://schemas.openxmlformats.org/wordprocessingml/2006/main">
        <w:t xml:space="preserve">لاویان 14:40 سپس کاهن دستور خواهد داد که سنگهایی را که در آنها طاعون است بردارند و آنها را به مکانی ناپاک و خارج از شهر بیندازند.</w:t>
      </w:r>
    </w:p>
    <w:p/>
    <w:p>
      <w:r xmlns:w="http://schemas.openxmlformats.org/wordprocessingml/2006/main">
        <w:t xml:space="preserve">کاهن در لاویان 14:40 دستور می‌دهد که سنگ‌های حاوی طاعون را از شهر بردارند و به مکانی ناپاک بیندازند.</w:t>
      </w:r>
    </w:p>
    <w:p/>
    <w:p>
      <w:r xmlns:w="http://schemas.openxmlformats.org/wordprocessingml/2006/main">
        <w:t xml:space="preserve">1. درک رحمت خداوند در دنیایی پر از طاعون</w:t>
      </w:r>
    </w:p>
    <w:p/>
    <w:p>
      <w:r xmlns:w="http://schemas.openxmlformats.org/wordprocessingml/2006/main">
        <w:t xml:space="preserve">2. قدرت پاکی و تقدس در زندگی روزمره</w:t>
      </w:r>
    </w:p>
    <w:p/>
    <w:p>
      <w:r xmlns:w="http://schemas.openxmlformats.org/wordprocessingml/2006/main">
        <w:t xml:space="preserve">1. مزمور 107:17-20 - برخی از راههای گناه آلود خود احمق بودند و به دلیل گناهان خود دچار مصیبت شدند. از هر نوع غذا بیزار بودند و به دروازه های مرگ نزدیک شدند. سپس در مصیبت خود نزد خداوند فریاد زدند و او آنها را از مصیبتشان نجات داد. او کلام خود را فرستاد و آنها را شفا داد و از هلاکتشان رهانید.</w:t>
      </w:r>
    </w:p>
    <w:p/>
    <w:p>
      <w:r xmlns:w="http://schemas.openxmlformats.org/wordprocessingml/2006/main">
        <w:t xml:space="preserve">2. اشعیا 33:14-16 - گناهکاران در صهیون می ترسند. لرزه بی خدا را فراگرفته است: چه کسی از ما می تواند با آتش سوزنده ساکن شود؟ کدام یک از ما می تواند با شعله های ابدی زندگی کند؟ آن که به درستی راه می‌رود و راست می‌گوید، کسی که سود ستم را خوار می‌شمارد، که دستش را می‌فشاند که مبادا رشوه بگیرد، گوش‌هایش را از شنیدن خون‌ریزی باز می‌دارد و چشمانش را از نگاه بد می‌بندد.</w:t>
      </w:r>
    </w:p>
    <w:p/>
    <w:p>
      <w:r xmlns:w="http://schemas.openxmlformats.org/wordprocessingml/2006/main">
        <w:t xml:space="preserve">لاویان 14:41 و خانه را در اطراف خراشیده خواهد کرد و غباری را که خارج از شهر می‌تراشند به مکانی ناپاک بریزند.</w:t>
      </w:r>
    </w:p>
    <w:p/>
    <w:p>
      <w:r xmlns:w="http://schemas.openxmlformats.org/wordprocessingml/2006/main">
        <w:t xml:space="preserve">تراشیدن خانه یک ژست نمادین از تطهیر است.</w:t>
      </w:r>
    </w:p>
    <w:p/>
    <w:p>
      <w:r xmlns:w="http://schemas.openxmlformats.org/wordprocessingml/2006/main">
        <w:t xml:space="preserve">1: ما باید زندگی خود را از گناه و ناپاکی پاک کنیم تا بتوانیم با خدا حق داشته باشیم.</w:t>
      </w:r>
    </w:p>
    <w:p/>
    <w:p>
      <w:r xmlns:w="http://schemas.openxmlformats.org/wordprocessingml/2006/main">
        <w:t xml:space="preserve">2: ما باید تلاش کنیم تا زندگی خود را پاک و مقدس نگه داریم تا بتوانیم جلال خدا را منعکس کنیم.</w:t>
      </w:r>
    </w:p>
    <w:p/>
    <w:p>
      <w:r xmlns:w="http://schemas.openxmlformats.org/wordprocessingml/2006/main">
        <w:t xml:space="preserve">1: مزمور 51:2 - "مرا از گناهم کاملاً بشویید و از گناهم پاکم کنید!"</w:t>
      </w:r>
    </w:p>
    <w:p/>
    <w:p>
      <w:r xmlns:w="http://schemas.openxmlformats.org/wordprocessingml/2006/main">
        <w:t xml:space="preserve">2: 1 یوحنا 1: 9 - "اگر به گناهان خود اعتراف کنیم، او امین و عادل است تا گناهان ما را ببخشد و ما را از هر ناراستی پاک کند."</w:t>
      </w:r>
    </w:p>
    <w:p/>
    <w:p>
      <w:r xmlns:w="http://schemas.openxmlformats.org/wordprocessingml/2006/main">
        <w:t xml:space="preserve">لاویان 14:42 و سنگهای دیگر را بردارند و در جای آن سنگها بگذارند. و او ساروج دیگر بگیرد و خانه را گچ کاری کند.</w:t>
      </w:r>
    </w:p>
    <w:p/>
    <w:p>
      <w:r xmlns:w="http://schemas.openxmlformats.org/wordprocessingml/2006/main">
        <w:t xml:space="preserve">دستورات داده شده در لاویان 14:42 این است که سنگ و ملات را بردارید و از آنها برای گچ کاری خانه استفاده کنید.</w:t>
      </w:r>
    </w:p>
    <w:p/>
    <w:p>
      <w:r xmlns:w="http://schemas.openxmlformats.org/wordprocessingml/2006/main">
        <w:t xml:space="preserve">1. برنامه خدا برای زندگی ما: نگاهی به لاویان 14:42</w:t>
      </w:r>
    </w:p>
    <w:p/>
    <w:p>
      <w:r xmlns:w="http://schemas.openxmlformats.org/wordprocessingml/2006/main">
        <w:t xml:space="preserve">2. ساختن خانه با راهنمایی خدا: مطالعه لاویان 14:42</w:t>
      </w:r>
    </w:p>
    <w:p/>
    <w:p>
      <w:r xmlns:w="http://schemas.openxmlformats.org/wordprocessingml/2006/main">
        <w:t xml:space="preserve">1. مزمور 127:1 - "تا خداوند خانه را نسازد، سازندگان بیهوده زحمت می کشند."</w:t>
      </w:r>
    </w:p>
    <w:p/>
    <w:p>
      <w:r xmlns:w="http://schemas.openxmlformats.org/wordprocessingml/2006/main">
        <w:t xml:space="preserve">2. جامعه 3: 1-8 - "برای هر چیزی زمانی و برای هر فعالیتی در زیر آسمان ها فصلی است."</w:t>
      </w:r>
    </w:p>
    <w:p/>
    <w:p>
      <w:r xmlns:w="http://schemas.openxmlformats.org/wordprocessingml/2006/main">
        <w:t xml:space="preserve">لاویان 14:43 و اگر طاعون دوباره آمد و در خانه شعله ور شد، پس از آن سنگها را بردارد و خانه را تراشید و پس از گچ کاری.</w:t>
      </w:r>
    </w:p>
    <w:p/>
    <w:p>
      <w:r xmlns:w="http://schemas.openxmlformats.org/wordprocessingml/2006/main">
        <w:t xml:space="preserve">اگر طاعون پس از درمان به خانه ای برگردد، سنگ ها، خراش ها و گچ باید دوباره برداشته شوند.</w:t>
      </w:r>
    </w:p>
    <w:p/>
    <w:p>
      <w:r xmlns:w="http://schemas.openxmlformats.org/wordprocessingml/2006/main">
        <w:t xml:space="preserve">1. اهمیت پیروی از دستورات خدا: مطالعه در لاویان 14:43</w:t>
      </w:r>
    </w:p>
    <w:p/>
    <w:p>
      <w:r xmlns:w="http://schemas.openxmlformats.org/wordprocessingml/2006/main">
        <w:t xml:space="preserve">2. حفاظت خدا: بررسی لاویان 14:43</w:t>
      </w:r>
    </w:p>
    <w:p/>
    <w:p>
      <w:r xmlns:w="http://schemas.openxmlformats.org/wordprocessingml/2006/main">
        <w:t xml:space="preserve">1. تثنیه 7:15 - و خداوند همه بیماری ها را از تو دور خواهد کرد و هیچ یک از بیماری های بد مصر را که تو می دانی بر تو نخواهد گذاشت. اما آنها را بر همه کسانی که از تو متنفرند خواهند گذاشت.</w:t>
      </w:r>
    </w:p>
    <w:p/>
    <w:p>
      <w:r xmlns:w="http://schemas.openxmlformats.org/wordprocessingml/2006/main">
        <w:t xml:space="preserve">2. مزمور 91:10 - هیچ بدی به تو نخواهد رسید و هیچ بلائی به خانه تو نخواهد رسید.</w:t>
      </w:r>
    </w:p>
    <w:p/>
    <w:p>
      <w:r xmlns:w="http://schemas.openxmlformats.org/wordprocessingml/2006/main">
        <w:t xml:space="preserve">لاویان 14:44 آنگاه کاهن بیاید و ببیند، اگر طاعون در خانه شیوع پیدا کند، جذام ناراحت کننده در خانه است، نجس است.</w:t>
      </w:r>
    </w:p>
    <w:p/>
    <w:p>
      <w:r xmlns:w="http://schemas.openxmlformats.org/wordprocessingml/2006/main">
        <w:t xml:space="preserve">کاهن باید خانه ای را برای یافتن علائم جذام بازرسی کند و اگر پیدا شود خانه نجس اعلام می شود.</w:t>
      </w:r>
    </w:p>
    <w:p/>
    <w:p>
      <w:r xmlns:w="http://schemas.openxmlformats.org/wordprocessingml/2006/main">
        <w:t xml:space="preserve">1. قدوس الله: چرا ناپاکی مهم است.</w:t>
      </w:r>
    </w:p>
    <w:p/>
    <w:p>
      <w:r xmlns:w="http://schemas.openxmlformats.org/wordprocessingml/2006/main">
        <w:t xml:space="preserve">2. قدرت شفای خداوند: پاکسازی ناپاکان.</w:t>
      </w:r>
    </w:p>
    <w:p/>
    <w:p>
      <w:r xmlns:w="http://schemas.openxmlformats.org/wordprocessingml/2006/main">
        <w:t xml:space="preserve">1. لاویان 14:44 - "آنگاه کاهن بیاید و نگاه کند، و اینک اگر طاعون در خانه شیوع پیدا کند، جذام ناراحت کننده در خانه است، نجس است."</w:t>
      </w:r>
    </w:p>
    <w:p/>
    <w:p>
      <w:r xmlns:w="http://schemas.openxmlformats.org/wordprocessingml/2006/main">
        <w:t xml:space="preserve">2. خروج 15:26 - "و گفت: "اگر به صدای یهوه، خدای خود اهتمام خواهی کرد و آنچه را که در نظر او درست است انجام خواهی داد، و به اوامر او گوش خواهی کرد، و جمیع فرایض او را نگاه داری، من هیچ یک از این بیماری‌هایی را که بر مصریان آورده‌ام، بر تو نخواهم گذاشت، زیرا من خداوند هستم که تو را شفا می‌دهد.»</w:t>
      </w:r>
    </w:p>
    <w:p/>
    <w:p>
      <w:r xmlns:w="http://schemas.openxmlformats.org/wordprocessingml/2006/main">
        <w:t xml:space="preserve">لاویان 14:45 و خانه را با سنگهای آن و الوار آن و تمام خاکهای خانه را خراب خواهد کرد. و آنها را از شهر به مکانی نجس خواهد برد.</w:t>
      </w:r>
    </w:p>
    <w:p/>
    <w:p>
      <w:r xmlns:w="http://schemas.openxmlformats.org/wordprocessingml/2006/main">
        <w:t xml:space="preserve">شخص مبتلا به جذام باید خانه ای را که در آن زندگی می کند خراب کند و همه وسایل را به مکانی ناپاک در خارج از شهر بردارد.</w:t>
      </w:r>
    </w:p>
    <w:p/>
    <w:p>
      <w:r xmlns:w="http://schemas.openxmlformats.org/wordprocessingml/2006/main">
        <w:t xml:space="preserve">1. قدرت پاکسازی خدا: چگونه پیروی از قوانین لاویان می تواند ما را مقدس کند</w:t>
      </w:r>
    </w:p>
    <w:p/>
    <w:p>
      <w:r xmlns:w="http://schemas.openxmlformats.org/wordprocessingml/2006/main">
        <w:t xml:space="preserve">2. قدرت اطاعت: چرا باید همیشه از قوانین لاویان پیروی کنیم؟</w:t>
      </w:r>
    </w:p>
    <w:p/>
    <w:p>
      <w:r xmlns:w="http://schemas.openxmlformats.org/wordprocessingml/2006/main">
        <w:t xml:space="preserve">1. متی 8: 1-4 - عیسی یک جذامی را شفا می دهد و قدرت خدا را برای پاک کردن ما از گناه نشان می دهد.</w:t>
      </w:r>
    </w:p>
    <w:p/>
    <w:p>
      <w:r xmlns:w="http://schemas.openxmlformats.org/wordprocessingml/2006/main">
        <w:t xml:space="preserve">2. دوم قرنتیان 5: 17-21 - ما مخلوق جدیدی در مسیح هستیم و دیگر در گناه زندگی نمی کنیم.</w:t>
      </w:r>
    </w:p>
    <w:p/>
    <w:p>
      <w:r xmlns:w="http://schemas.openxmlformats.org/wordprocessingml/2006/main">
        <w:t xml:space="preserve">لاویان 14:46 و هر که در خانه در تمام مدت بسته باشد، تا شام نجس خواهد بود.</w:t>
      </w:r>
    </w:p>
    <w:p/>
    <w:p>
      <w:r xmlns:w="http://schemas.openxmlformats.org/wordprocessingml/2006/main">
        <w:t xml:space="preserve">این آیه از لاویان 14 دستور می دهد که هر کس در خانه ای در بسته وارد شود تا شام نجس شمرده می شود.</w:t>
      </w:r>
    </w:p>
    <w:p/>
    <w:p>
      <w:r xmlns:w="http://schemas.openxmlformats.org/wordprocessingml/2006/main">
        <w:t xml:space="preserve">1. «قدرت طهارت: قداست خانه پروردگار»</w:t>
      </w:r>
    </w:p>
    <w:p/>
    <w:p>
      <w:r xmlns:w="http://schemas.openxmlformats.org/wordprocessingml/2006/main">
        <w:t xml:space="preserve">2. «اهمیت مقدس نگه داشتن خانه پروردگار»</w:t>
      </w:r>
    </w:p>
    <w:p/>
    <w:p>
      <w:r xmlns:w="http://schemas.openxmlformats.org/wordprocessingml/2006/main">
        <w:t xml:space="preserve">1. عبرانیان 9: 14 - "تا چه اندازه خون مسیح که به وسیله روح ابدی خود را بی عیب به خدا تقدیم کرد، وجدان ما را از اعمالی که منجر به مرگ می شود پاک می کند تا خدای زنده را خدمت کنیم!"</w:t>
      </w:r>
    </w:p>
    <w:p/>
    <w:p>
      <w:r xmlns:w="http://schemas.openxmlformats.org/wordprocessingml/2006/main">
        <w:t xml:space="preserve">2. اول پطرس 1:16 - "زیرا نوشته شده است: مقدس باشید، زیرا من مقدس هستم.</w:t>
      </w:r>
    </w:p>
    <w:p/>
    <w:p>
      <w:r xmlns:w="http://schemas.openxmlformats.org/wordprocessingml/2006/main">
        <w:t xml:space="preserve">لاویان 14:47 و هر که در خانه بخوابد باید لباس خود را بشوید. و کسی که در خانه غذا می خورد باید لباس خود را بشوید.</w:t>
      </w:r>
    </w:p>
    <w:p/>
    <w:p>
      <w:r xmlns:w="http://schemas.openxmlformats.org/wordprocessingml/2006/main">
        <w:t xml:space="preserve">در لاویان 14:47 ذکر شده است که افرادی که در خانه می مانند باید لباس های خود را بشویند و همچنین کسانی که در خانه غذا می خورند.</w:t>
      </w:r>
    </w:p>
    <w:p/>
    <w:p>
      <w:r xmlns:w="http://schemas.openxmlformats.org/wordprocessingml/2006/main">
        <w:t xml:space="preserve">1. زندگی پاک - تشویق دیگران به زندگی با قداست و پاکی.</w:t>
      </w:r>
    </w:p>
    <w:p/>
    <w:p>
      <w:r xmlns:w="http://schemas.openxmlformats.org/wordprocessingml/2006/main">
        <w:t xml:space="preserve">2. اطاعت از اوامر خدا - درک اهمیت عمل به دستورات خداوند.</w:t>
      </w:r>
    </w:p>
    <w:p/>
    <w:p>
      <w:r xmlns:w="http://schemas.openxmlformats.org/wordprocessingml/2006/main">
        <w:t xml:space="preserve">1. تثنیه 29:29 - "چیزهای پنهان از آن یهوه، خدای ماست، اما چیزهایی که آشکار می شود از آن ما و فرزندان ما تا ابد است، تا بتوانیم تمام کلمات این شریعت را انجام دهیم."</w:t>
      </w:r>
    </w:p>
    <w:p/>
    <w:p>
      <w:r xmlns:w="http://schemas.openxmlformats.org/wordprocessingml/2006/main">
        <w:t xml:space="preserve">2. رومیان 12: 2 - "و با این جهان متشکل نشوید، بلکه با تجدید ذهن خود دگرگون شوید تا ثابت کنید که اراده خوب، پسندیده و کامل خدا چیست."</w:t>
      </w:r>
    </w:p>
    <w:p/>
    <w:p>
      <w:r xmlns:w="http://schemas.openxmlformats.org/wordprocessingml/2006/main">
        <w:t xml:space="preserve">لاویان 14:48 و اگر کاهن داخل شود و آن را ببیند و ببیند که بلا در خانه سرایت نکرده است، پس از آن که خانه گچ بری شده است، آنگاه کاهن خانه را تمیز اعلام کند، زیرا طاعون شفا یافته است. .</w:t>
      </w:r>
    </w:p>
    <w:p/>
    <w:p>
      <w:r xmlns:w="http://schemas.openxmlformats.org/wordprocessingml/2006/main">
        <w:t xml:space="preserve">به کشیش این اختیار داده می شود که اگر طاعون پس از گچ کاری خانه بهبود یافته باشد، خانه را تمیز اعلام کند.</w:t>
      </w:r>
    </w:p>
    <w:p/>
    <w:p>
      <w:r xmlns:w="http://schemas.openxmlformats.org/wordprocessingml/2006/main">
        <w:t xml:space="preserve">1. محبت و رحمت خدا برای قومش - لاویان 14:48</w:t>
      </w:r>
    </w:p>
    <w:p/>
    <w:p>
      <w:r xmlns:w="http://schemas.openxmlformats.org/wordprocessingml/2006/main">
        <w:t xml:space="preserve">2. قدرت دعا و ایمان - لاویان 14:48</w:t>
      </w:r>
    </w:p>
    <w:p/>
    <w:p>
      <w:r xmlns:w="http://schemas.openxmlformats.org/wordprocessingml/2006/main">
        <w:t xml:space="preserve">1. اشعیا 53:5 - اما او به دلیل گناهان ما مجروح شد، او به دلیل گناهان ما زخمی شد. و با زخمهای او شفا یافتیم.</w:t>
      </w:r>
    </w:p>
    <w:p/>
    <w:p>
      <w:r xmlns:w="http://schemas.openxmlformats.org/wordprocessingml/2006/main">
        <w:t xml:space="preserve">2. یعقوب 5: 14-15 - آیا در میان شما بیمار است؟ اجازه دهید او بزرگان کلیسا را بخواند. و بر او دعا کنند و او را به نام خداوند با روغن مسح کنند. و اگر مرتکب گناهی شده باشد، آمرزیده می شود.</w:t>
      </w:r>
    </w:p>
    <w:p/>
    <w:p>
      <w:r xmlns:w="http://schemas.openxmlformats.org/wordprocessingml/2006/main">
        <w:t xml:space="preserve">لاویان 14:49 و دو پرنده و چوب سرو و قرمز و زوفا را برای تمیز کردن خانه ببرد.</w:t>
      </w:r>
    </w:p>
    <w:p/>
    <w:p>
      <w:r xmlns:w="http://schemas.openxmlformats.org/wordprocessingml/2006/main">
        <w:t xml:space="preserve">این قسمت تمیز کردن خانه را با استفاده از دو پرنده، چوب سرو، قرمز مایل به قرمز و زوفا توصیف می کند.</w:t>
      </w:r>
    </w:p>
    <w:p/>
    <w:p>
      <w:r xmlns:w="http://schemas.openxmlformats.org/wordprocessingml/2006/main">
        <w:t xml:space="preserve">1: عیسی ما را با خون خود پاک می کند، درست مانند پرندگان، چوب سرو، قرمز مایل به قرمز و زوفا.</w:t>
      </w:r>
    </w:p>
    <w:p/>
    <w:p>
      <w:r xmlns:w="http://schemas.openxmlformats.org/wordprocessingml/2006/main">
        <w:t xml:space="preserve">2: پاکسازی خانه در لاویان 14:49 به ما می آموزد که دستورات خدا باید با ایمان و اطاعت انجام شود.</w:t>
      </w:r>
    </w:p>
    <w:p/>
    <w:p>
      <w:r xmlns:w="http://schemas.openxmlformats.org/wordprocessingml/2006/main">
        <w:t xml:space="preserve">1: عبرانیان 9:22 - و تقریباً همه چیز به وسیله شریعت با خون پاک می شود. و بدون ریختن خون عفو نیست.</w:t>
      </w:r>
    </w:p>
    <w:p/>
    <w:p>
      <w:r xmlns:w="http://schemas.openxmlformats.org/wordprocessingml/2006/main">
        <w:t xml:space="preserve">2: 1 یوحنا 1: 7 - اما اگر در نور راه برویم، همانطور که او در نور است، با یکدیگر شراکت داریم و خون پسر او عیسی مسیح ما را از هر گناهی پاک می کند.</w:t>
      </w:r>
    </w:p>
    <w:p/>
    <w:p>
      <w:r xmlns:w="http://schemas.openxmlformats.org/wordprocessingml/2006/main">
        <w:t xml:space="preserve">لاویان 14:50 و یکی از پرندگان را در ظرفی سفالی روی آب جاری بکشد.</w:t>
      </w:r>
    </w:p>
    <w:p/>
    <w:p>
      <w:r xmlns:w="http://schemas.openxmlformats.org/wordprocessingml/2006/main">
        <w:t xml:space="preserve">خداوند دستور داد یکی از دو پرنده را در ظرفی سفالی روی آب جاری بکشند.</w:t>
      </w:r>
    </w:p>
    <w:p/>
    <w:p>
      <w:r xmlns:w="http://schemas.openxmlformats.org/wordprocessingml/2006/main">
        <w:t xml:space="preserve">1: اطاعت ما از خداوند بسیار مهم است، حتی زمانی که منطقی نباشد.</w:t>
      </w:r>
    </w:p>
    <w:p/>
    <w:p>
      <w:r xmlns:w="http://schemas.openxmlformats.org/wordprocessingml/2006/main">
        <w:t xml:space="preserve">2: دستورات خداوند باید بدون تردید انجام شود.</w:t>
      </w:r>
    </w:p>
    <w:p/>
    <w:p>
      <w:r xmlns:w="http://schemas.openxmlformats.org/wordprocessingml/2006/main">
        <w:t xml:space="preserve">1: تثنیه 8: 3 - "و تو را متواضع ساخت و گرسنگی داد و با مانا که تو نمی دانستی و پدرانت نمی دانستند تو را سیر کرد تا بدانی که انسان فقط با نان زندگی نمی کند. اما با هر کلامی که از دهان خداوند بیرون می‌آید انسان زنده می‌شود.»</w:t>
      </w:r>
    </w:p>
    <w:p/>
    <w:p>
      <w:r xmlns:w="http://schemas.openxmlformats.org/wordprocessingml/2006/main">
        <w:t xml:space="preserve">2: یوحنا 14:21 - "کسی که احکام من را دارد و آنها را نگاه می دارد، اوست که مرا دوست می دارد و هر که مرا دوست دارد، پدرم او را دوست خواهد داشت و من او را دوست خواهم داشت و خود را بر او آشکار خواهم کرد. "</w:t>
      </w:r>
    </w:p>
    <w:p/>
    <w:p>
      <w:r xmlns:w="http://schemas.openxmlformats.org/wordprocessingml/2006/main">
        <w:t xml:space="preserve">لاویان 14:51 و چوب سرو و زوفا و قرمز قرمز و پرنده زنده را بگیرد و آنها را در خون پرنده کشته شده و در آب جاری فرو کرده و خانه را هفت بار بپاشد.</w:t>
      </w:r>
    </w:p>
    <w:p/>
    <w:p>
      <w:r xmlns:w="http://schemas.openxmlformats.org/wordprocessingml/2006/main">
        <w:t xml:space="preserve">این قطعه آیین پاک کردن خانه از جذام را شرح می دهد که شامل گرفتن چوب سرو، زوفا، قرمز قرمز و یک پرنده زنده و فرو بردن آنها در خون پرنده کشته شده و آب جاری و سپس پاشیدن خانه هفت بار است.</w:t>
      </w:r>
    </w:p>
    <w:p/>
    <w:p>
      <w:r xmlns:w="http://schemas.openxmlformats.org/wordprocessingml/2006/main">
        <w:t xml:space="preserve">1. خون او هفت بار پاشیده شد: قدرت قربانی عیسی</w:t>
      </w:r>
    </w:p>
    <w:p/>
    <w:p>
      <w:r xmlns:w="http://schemas.openxmlformats.org/wordprocessingml/2006/main">
        <w:t xml:space="preserve">2. پاکسازی زندگی خود از طریق آب کلمه</w:t>
      </w:r>
    </w:p>
    <w:p/>
    <w:p>
      <w:r xmlns:w="http://schemas.openxmlformats.org/wordprocessingml/2006/main">
        <w:t xml:space="preserve">1. افسسیان 1:7 - ما در او رستگاری از طریق خون او، آمرزش گناهان، مطابق با غنای فیض خدا داریم.</w:t>
      </w:r>
    </w:p>
    <w:p/>
    <w:p>
      <w:r xmlns:w="http://schemas.openxmlformats.org/wordprocessingml/2006/main">
        <w:t xml:space="preserve">2. تیطوس 3: 5 - او ما را نجات داد، نه به خاطر اعمال درستی که انجام داده بودیم، بلکه به خاطر رحمت او. او ما را از طریق شستشوی تولد دوباره و تجدید حیات توسط روح القدس نجات داد.</w:t>
      </w:r>
    </w:p>
    <w:p/>
    <w:p>
      <w:r xmlns:w="http://schemas.openxmlformats.org/wordprocessingml/2006/main">
        <w:t xml:space="preserve">لاویان 14:52 و خانه را با خون پرنده و با آب جاری و با پرنده زنده و با چوب سرو و با زوفا و قرمز پاک خواهد کرد.</w:t>
      </w:r>
    </w:p>
    <w:p/>
    <w:p>
      <w:r xmlns:w="http://schemas.openxmlformats.org/wordprocessingml/2006/main">
        <w:t xml:space="preserve">نظافت خانه با خون، آب روان، پرنده زنده، چوب سرو، زوفا و قرمز انجام می شود.</w:t>
      </w:r>
    </w:p>
    <w:p/>
    <w:p>
      <w:r xmlns:w="http://schemas.openxmlformats.org/wordprocessingml/2006/main">
        <w:t xml:space="preserve">1. قدرت پاکسازی ایمان</w:t>
      </w:r>
    </w:p>
    <w:p/>
    <w:p>
      <w:r xmlns:w="http://schemas.openxmlformats.org/wordprocessingml/2006/main">
        <w:t xml:space="preserve">2. زیبایی اطاعت از اوامر خداوند</w:t>
      </w:r>
    </w:p>
    <w:p/>
    <w:p>
      <w:r xmlns:w="http://schemas.openxmlformats.org/wordprocessingml/2006/main">
        <w:t xml:space="preserve">1. عبرانیان 9:22 - و طبق شریعت تقریباً همه چیز با خون پاک می شود و بدون ریختن خون بخشایشی وجود ندارد.</w:t>
      </w:r>
    </w:p>
    <w:p/>
    <w:p>
      <w:r xmlns:w="http://schemas.openxmlformats.org/wordprocessingml/2006/main">
        <w:t xml:space="preserve">2. یعقوب 4: 7 - پس خود را تسلیم خدا کنید. در برابر شیطان مقاومت کن، و او از تو فرار خواهد کرد.</w:t>
      </w:r>
    </w:p>
    <w:p/>
    <w:p>
      <w:r xmlns:w="http://schemas.openxmlformats.org/wordprocessingml/2006/main">
        <w:t xml:space="preserve">لاویان 14:53 اما پرنده زنده را از شهر به صحرا رها خواهد کرد و برای خانه کفاره خواهد کرد و پاک خواهد شد.</w:t>
      </w:r>
    </w:p>
    <w:p/>
    <w:p>
      <w:r xmlns:w="http://schemas.openxmlformats.org/wordprocessingml/2006/main">
        <w:t xml:space="preserve">پرنده زنده را باید در زمین های آزاد رها کرد تا کفاره خانه ای را بدهد و آن را پاکیزه کند.</w:t>
      </w:r>
    </w:p>
    <w:p/>
    <w:p>
      <w:r xmlns:w="http://schemas.openxmlformats.org/wordprocessingml/2006/main">
        <w:t xml:space="preserve">1. پرنده کفاره چگونه مسیح ما را رستگار می کند</w:t>
      </w:r>
    </w:p>
    <w:p/>
    <w:p>
      <w:r xmlns:w="http://schemas.openxmlformats.org/wordprocessingml/2006/main">
        <w:t xml:space="preserve">2-عشق فداکارانه یعنی کفاره خدا برای ما</w:t>
      </w:r>
    </w:p>
    <w:p/>
    <w:p>
      <w:r xmlns:w="http://schemas.openxmlformats.org/wordprocessingml/2006/main">
        <w:t xml:space="preserve">1. اشعیا 53:5 اما او به دلیل گناهان ما سوراخ شد، او برای گناهان ما درهم شکست. عذابی که ما را به آرامش رساند بر او بود و با جراحات او شفا یافتیم.</w:t>
      </w:r>
    </w:p>
    <w:p/>
    <w:p>
      <w:r xmlns:w="http://schemas.openxmlformats.org/wordprocessingml/2006/main">
        <w:t xml:space="preserve">2. رومیان 5: 8 اما خدا عشق خود را به ما در این نشان می دهد: در حالی که ما هنوز گناهکار بودیم، مسیح برای ما مرد.</w:t>
      </w:r>
    </w:p>
    <w:p/>
    <w:p>
      <w:r xmlns:w="http://schemas.openxmlformats.org/wordprocessingml/2006/main">
        <w:t xml:space="preserve">لاویان 14:54 این است شریعت برای هر نوع بلای جذام و جوش،</w:t>
      </w:r>
    </w:p>
    <w:p/>
    <w:p>
      <w:r xmlns:w="http://schemas.openxmlformats.org/wordprocessingml/2006/main">
        <w:t xml:space="preserve">این متن به تشریح قانون مربوط به جذام و پوست می پردازد.</w:t>
      </w:r>
    </w:p>
    <w:p/>
    <w:p>
      <w:r xmlns:w="http://schemas.openxmlformats.org/wordprocessingml/2006/main">
        <w:t xml:space="preserve">1. رحمت خداوند: چگونه قانون خدا شفا و ترمیم را ارائه می دهد</w:t>
      </w:r>
    </w:p>
    <w:p/>
    <w:p>
      <w:r xmlns:w="http://schemas.openxmlformats.org/wordprocessingml/2006/main">
        <w:t xml:space="preserve">2. تأثیر تغییر زندگی اطاعت از دستورات خداوند</w:t>
      </w:r>
    </w:p>
    <w:p/>
    <w:p>
      <w:r xmlns:w="http://schemas.openxmlformats.org/wordprocessingml/2006/main">
        <w:t xml:space="preserve">1. مزمور 103:3 - ای جان من خداوند را ستایش کن و همه فواید او را فراموش مکن.</w:t>
      </w:r>
    </w:p>
    <w:p/>
    <w:p>
      <w:r xmlns:w="http://schemas.openxmlformats.org/wordprocessingml/2006/main">
        <w:t xml:space="preserve">2. اشعیا 53:5 - اما او به خاطر گناهان ما مجروح شد، به دلیل گناهان ما زخمی شد. و با زخمهای او شفا یافتیم.</w:t>
      </w:r>
    </w:p>
    <w:p/>
    <w:p>
      <w:r xmlns:w="http://schemas.openxmlformats.org/wordprocessingml/2006/main">
        <w:t xml:space="preserve">لاویان 14:55 و برای جذام جامه و خانه،</w:t>
      </w:r>
    </w:p>
    <w:p/>
    <w:p>
      <w:r xmlns:w="http://schemas.openxmlformats.org/wordprocessingml/2006/main">
        <w:t xml:space="preserve">این قسمت از پاکسازی جذام در لباس ها و خانه ها صحبت می کند.</w:t>
      </w:r>
    </w:p>
    <w:p/>
    <w:p>
      <w:r xmlns:w="http://schemas.openxmlformats.org/wordprocessingml/2006/main">
        <w:t xml:space="preserve">1. قدرت پاکسازی: بررسی لاویان 14:55</w:t>
      </w:r>
    </w:p>
    <w:p/>
    <w:p>
      <w:r xmlns:w="http://schemas.openxmlformats.org/wordprocessingml/2006/main">
        <w:t xml:space="preserve">2. اهمیت تطهیر: بررسی قدوسیت خداوند</w:t>
      </w:r>
    </w:p>
    <w:p/>
    <w:p>
      <w:r xmlns:w="http://schemas.openxmlformats.org/wordprocessingml/2006/main">
        <w:t xml:space="preserve">1. اشعیا 1:18 - اکنون بیایید و خداوند می گوید، بیایید با هم استدلال کنیم: اگر گناهان شما مانند قرمز باشد، مانند برف سفید خواهد شد.</w:t>
      </w:r>
    </w:p>
    <w:p/>
    <w:p>
      <w:r xmlns:w="http://schemas.openxmlformats.org/wordprocessingml/2006/main">
        <w:t xml:space="preserve">2. متی 8: 3-4 - عیسی دست خود را دراز کرده، او را لمس کرد و گفت: «می‌خواهم. پاک باش و بلافاصله جذام او پاک شد.</w:t>
      </w:r>
    </w:p>
    <w:p/>
    <w:p>
      <w:r xmlns:w="http://schemas.openxmlformats.org/wordprocessingml/2006/main">
        <w:t xml:space="preserve">لاویان 14:56 و برای برخاستن و برای پوسته و برای یک نقطه روشن.</w:t>
      </w:r>
    </w:p>
    <w:p/>
    <w:p>
      <w:r xmlns:w="http://schemas.openxmlformats.org/wordprocessingml/2006/main">
        <w:t xml:space="preserve">این قسمت در مورد مقررات مقابله با بیماری های پوستی در Leviticus صحبت می کند.</w:t>
      </w:r>
    </w:p>
    <w:p/>
    <w:p>
      <w:r xmlns:w="http://schemas.openxmlformats.org/wordprocessingml/2006/main">
        <w:t xml:space="preserve">1: اهمیت پیروی از دستورات خدا را به ما یادآوری می‌کنند، حتی زمانی که ممکن است دلیل آن را درک نکنیم.</w:t>
      </w:r>
    </w:p>
    <w:p/>
    <w:p>
      <w:r xmlns:w="http://schemas.openxmlformats.org/wordprocessingml/2006/main">
        <w:t xml:space="preserve">2: قوانین خدا برای محافظت از ما و نشان دادن محبت او به ما به ما داده شده است.</w:t>
      </w:r>
    </w:p>
    <w:p/>
    <w:p>
      <w:r xmlns:w="http://schemas.openxmlformats.org/wordprocessingml/2006/main">
        <w:t xml:space="preserve">1: تثنیه 6: 5-6 "خداوند، خدای خود را با تمام دل و با تمام جان و با تمام قوت خود دوست بدارید. این احکامی که امروز به شما می‌دهم باید در دل شما باشد."</w:t>
      </w:r>
    </w:p>
    <w:p/>
    <w:p>
      <w:r xmlns:w="http://schemas.openxmlformats.org/wordprocessingml/2006/main">
        <w:t xml:space="preserve">2: یعقوب 1:22-25 فقط به کلام گوش ندهید و خود را فریب دهید. آنچه می گوید را انجام دهید. هر کس به کلمه گوش کند اما آنچه را که می گوید انجام ندهد مانند کسی است که در آینه به چهره خود نگاه می کند و پس از نگاه کردن به خود می رود و فوراً قیافه خود را فراموش می کند. اما هر کس با دقت به شریعت کاملی که آزادی می دهد نگاه کند و به آن ادامه دهد و آنچه را که شنیده است فراموش نکند، بلکه آن را انجام دهد، در کاری که انجام می دهد برکت خواهد داشت.</w:t>
      </w:r>
    </w:p>
    <w:p/>
    <w:p>
      <w:r xmlns:w="http://schemas.openxmlformats.org/wordprocessingml/2006/main">
        <w:t xml:space="preserve">لاویان 14:57 تعلیم اینکه چه زمانی نجس است و چه زمانی پاک است: این قانون جذام است.</w:t>
      </w:r>
    </w:p>
    <w:p/>
    <w:p>
      <w:r xmlns:w="http://schemas.openxmlformats.org/wordprocessingml/2006/main">
        <w:t xml:space="preserve">این قسمت به تشریح قوانین جذام و چگونگی تمایز بین پاک و ناپاک می پردازد.</w:t>
      </w:r>
    </w:p>
    <w:p/>
    <w:p>
      <w:r xmlns:w="http://schemas.openxmlformats.org/wordprocessingml/2006/main">
        <w:t xml:space="preserve">1. اقدس الهی: شناخت قوانین جذام</w:t>
      </w:r>
    </w:p>
    <w:p/>
    <w:p>
      <w:r xmlns:w="http://schemas.openxmlformats.org/wordprocessingml/2006/main">
        <w:t xml:space="preserve">2. چگونه یک رگ پاک باشیم: اهمیت معنوی جذام</w:t>
      </w:r>
    </w:p>
    <w:p/>
    <w:p>
      <w:r xmlns:w="http://schemas.openxmlformats.org/wordprocessingml/2006/main">
        <w:t xml:space="preserve">1. لاویان 11:44-45 زیرا من یهوه خدای شما هستم. پس خود را تقدیس کنید و مقدس باشید زیرا من مقدس هستم. شما خود را با هیچ موجود انبوهی که بر روی زمین حرکت می کند آلوده نکنید.</w:t>
      </w:r>
    </w:p>
    <w:p/>
    <w:p>
      <w:r xmlns:w="http://schemas.openxmlformats.org/wordprocessingml/2006/main">
        <w:t xml:space="preserve">2. متی 5:48 پس شما باید کامل باشید، همانطور که پدر آسمانی شما کامل است.</w:t>
      </w:r>
    </w:p>
    <w:p/>
    <w:p>
      <w:r xmlns:w="http://schemas.openxmlformats.org/wordprocessingml/2006/main">
        <w:t xml:space="preserve">لاویان 15 را می توان در سه پاراگراف به شرح زیر خلاصه کرد و آیات ذکر شده:</w:t>
      </w:r>
    </w:p>
    <w:p/>
    <w:p>
      <w:r xmlns:w="http://schemas.openxmlformats.org/wordprocessingml/2006/main">
        <w:t xml:space="preserve">بند 1: لاویان 15:1-15 قوانین مربوط به ترشحات بدن را معرفی می کند. هم ترشحات مرد و هم ترشحات زن را که باعث ناپاک شدن فرد می شود را مورد توجه قرار می دهد. انواع مختلفی از ترشحات توصیف شده است، از جمله ترشحات غیر طبیعی دستگاه تناسلی، جریان قاعدگی در زنان، و ترشح مایع منی از مردان. این فصل راهنمایی هایی در مورد اینکه چگونه این شرایط بر پاکیزگی تشریفاتی افراد تأثیر می گذارد و اقداماتی که آنها برای بازیابی پاکی باید انجام دهند ارائه می دهد.</w:t>
      </w:r>
    </w:p>
    <w:p/>
    <w:p>
      <w:r xmlns:w="http://schemas.openxmlformats.org/wordprocessingml/2006/main">
        <w:t xml:space="preserve">بند 2: در ادامه در لاویان 15:16-33، این فصل مقررات مربوط به ترشحات بدن را بیشتر توضیح می دهد. بر اهمیت بهداشت فردی در این مواقع ناپاکی تأکید می کند و تأکید می کند که هرکس به شخص ناپاک یا وسایل او دست بزند تا عصر نیز نجس می شود. برای پاکسازی بعد از اتمام دوران نجاست دستورات خاصی داده شده است، از جمله شستن لباس و غسل در آب.</w:t>
      </w:r>
    </w:p>
    <w:p/>
    <w:p>
      <w:r xmlns:w="http://schemas.openxmlformats.org/wordprocessingml/2006/main">
        <w:t xml:space="preserve">بند 3: لاویان 15 با تأکید بر این که این قوانین برای حفظ پاکیزگی در جامعه اسرائیل ضروری هستند، به پایان می رسد. تأکید می کند که عدم رعایت این مقررات نه تنها برای افراد بلکه برای محل سکونت و اشیایی که با آنها در تماس هستند نیز آلوده می شود. این فصل با ارائه رهنمودهای روشن در مورد چگونگی رسیدگی به موقعیت‌های مربوط به ترشحات بدن، بر نگرانی خدا برای تقدس در میان قومش تأکید می‌کند.</w:t>
      </w:r>
    </w:p>
    <w:p/>
    <w:p>
      <w:r xmlns:w="http://schemas.openxmlformats.org/wordprocessingml/2006/main">
        <w:t xml:space="preserve">به طور خلاصه:</w:t>
      </w:r>
    </w:p>
    <w:p>
      <w:r xmlns:w="http://schemas.openxmlformats.org/wordprocessingml/2006/main">
        <w:t xml:space="preserve">لاویان 15 ارائه می دهد:</w:t>
      </w:r>
    </w:p>
    <w:p>
      <w:r xmlns:w="http://schemas.openxmlformats.org/wordprocessingml/2006/main">
        <w:t xml:space="preserve">قوانین مربوط به ترشحات بدن که فرد را نجس می کند.</w:t>
      </w:r>
    </w:p>
    <w:p>
      <w:r xmlns:w="http://schemas.openxmlformats.org/wordprocessingml/2006/main">
        <w:t xml:space="preserve">شرح انواع مختلف ترشحات که بر هر دو مرد و زن تأثیر می گذارد.</w:t>
      </w:r>
    </w:p>
    <w:p>
      <w:r xmlns:w="http://schemas.openxmlformats.org/wordprocessingml/2006/main">
        <w:t xml:space="preserve">رهنمودهایی در مورد اقدامات لازم برای بازیابی خلوص تشریفاتی.</w:t>
      </w:r>
    </w:p>
    <w:p/>
    <w:p>
      <w:r xmlns:w="http://schemas.openxmlformats.org/wordprocessingml/2006/main">
        <w:t xml:space="preserve">اهمیت رعایت بهداشت فردی در دوران ناخالصی؛</w:t>
      </w:r>
    </w:p>
    <w:p>
      <w:r xmlns:w="http://schemas.openxmlformats.org/wordprocessingml/2006/main">
        <w:t xml:space="preserve">انتقال ناپاکی از طریق لمس، تماس با افراد ناپاک یا اشیاء.</w:t>
      </w:r>
    </w:p>
    <w:p>
      <w:r xmlns:w="http://schemas.openxmlformats.org/wordprocessingml/2006/main">
        <w:t xml:space="preserve">دستورالعمل پاکسازی خود پس از پایان قاعدگی شستن لباس، حمام کردن.</w:t>
      </w:r>
    </w:p>
    <w:p/>
    <w:p>
      <w:r xmlns:w="http://schemas.openxmlformats.org/wordprocessingml/2006/main">
        <w:t xml:space="preserve">تاکید بر حفظ پاکیزگی در جامعه اسرائیلی؛</w:t>
      </w:r>
    </w:p>
    <w:p>
      <w:r xmlns:w="http://schemas.openxmlformats.org/wordprocessingml/2006/main">
        <w:t xml:space="preserve">گسترش آلودگی به اماکن مسکونی، اشیاء به دلیل عدم رعایت مقررات.</w:t>
      </w:r>
    </w:p>
    <w:p>
      <w:r xmlns:w="http://schemas.openxmlformats.org/wordprocessingml/2006/main">
        <w:t xml:space="preserve">توجه خدا به تقدس در میان قومش در این دستورالعمل ها منعکس شده است.</w:t>
      </w:r>
    </w:p>
    <w:p/>
    <w:p>
      <w:r xmlns:w="http://schemas.openxmlformats.org/wordprocessingml/2006/main">
        <w:t xml:space="preserve">این فصل بر قوانین مربوط به ترشحات بدن و تأثیر آنها بر پاکیزگی تشریفاتی در جامعه اسرائیلی تمرکز دارد. این به انواع مختلفی از ترشحات می پردازد که فرد را ناپاک می کند، از جمله ترشحات غیر طبیعی دستگاه تناسلی، جریان قاعدگی در زنان، و ترشح مایع منی از مردان. این فصل رهنمودهای مفصلی را در مورد چگونگی تأثیر این شرایط بر وضعیت خلوص فرد ارائه می دهد و اقدامات لازم برای بازیابی پاکیزگی تشریفاتی را تشریح می کند.</w:t>
      </w:r>
    </w:p>
    <w:p/>
    <w:p>
      <w:r xmlns:w="http://schemas.openxmlformats.org/wordprocessingml/2006/main">
        <w:t xml:space="preserve">علاوه بر این، لاویان 15 بر بهداشت شخصی در دوره‌های ناخالصی تأکید می‌کند و تأکید می‌کند که تماس با یک فرد ناپاک یا وسایل او نیز منجر به نجس شدن موقت تا عصر می‌شود. برای پاکسازی بعد از اتمام دوران نجاست دستورات خاصی از جمله شستن لباس و غسل در آب داده شده است.</w:t>
      </w:r>
    </w:p>
    <w:p/>
    <w:p>
      <w:r xmlns:w="http://schemas.openxmlformats.org/wordprocessingml/2006/main">
        <w:t xml:space="preserve">این فصل با تأکید بر اهمیت حفظ پاکیزگی در جامعه اسرائیل به پایان می رسد. این هشدار می دهد که عدم رعایت این مقررات نه تنها افراد را آلوده می کند بلکه بر محل سکونت و اشیایی که با آنها در تماس هستند نیز تأثیر می گذارد. این قوانین با ارائه رهنمودهای روشن در مورد نحوه برخورد با موقعیت‌های مربوط به ترشحات بدن و در عین حال تأکید بر بهداشت فردی و حفظ پاکی تشریفات، نگرانی خداوند را برای تقدس در میان قومش نشان می‌دهد.</w:t>
      </w:r>
    </w:p>
    <w:p/>
    <w:p>
      <w:r xmlns:w="http://schemas.openxmlformats.org/wordprocessingml/2006/main">
        <w:t xml:space="preserve">لاویان 15:1 و خداوند با موسی و هارون خطاب کرده، گفت:</w:t>
      </w:r>
    </w:p>
    <w:p/>
    <w:p>
      <w:r xmlns:w="http://schemas.openxmlformats.org/wordprocessingml/2006/main">
        <w:t xml:space="preserve">این قسمت دستورات خداوند به موسی و هارون را در مورد نحوه رسیدگی به ترشحات بدن تشریح می کند.</w:t>
      </w:r>
    </w:p>
    <w:p/>
    <w:p>
      <w:r xmlns:w="http://schemas.openxmlformats.org/wordprocessingml/2006/main">
        <w:t xml:space="preserve">1: خداوند به ما دستور می دهد که مراقب بدن خود باشیم و طبق دستورات او از آنها مراقبت کنیم.</w:t>
      </w:r>
    </w:p>
    <w:p/>
    <w:p>
      <w:r xmlns:w="http://schemas.openxmlformats.org/wordprocessingml/2006/main">
        <w:t xml:space="preserve">2: در مسائل سلامت جسمانی، همیشه باید از خداوند راهنمایی بگیریم و از دستورات او پیروی کنیم.</w:t>
      </w:r>
    </w:p>
    <w:p/>
    <w:p>
      <w:r xmlns:w="http://schemas.openxmlformats.org/wordprocessingml/2006/main">
        <w:t xml:space="preserve">1: امثال 3: 7-8 - "از نظر خود عاقل مباش، از خداوند بترس و از شرارت دوری کن. برای ناف تو سلامتی و برای استخوانهایت مغز خواهد بود."</w:t>
      </w:r>
    </w:p>
    <w:p/>
    <w:p>
      <w:r xmlns:w="http://schemas.openxmlformats.org/wordprocessingml/2006/main">
        <w:t xml:space="preserve">2: اول قرنتیان 6: 19-20 - "چی؟ نمی دانید که بدن شما معبد روح القدس است که در شماست و از خدا دارید و مال خود نیستید؟ زیرا با قیمت: پس خدا را در بدن خود و در روح خود که از آن خداست تجلیل کنید.»</w:t>
      </w:r>
    </w:p>
    <w:p/>
    <w:p>
      <w:r xmlns:w="http://schemas.openxmlformats.org/wordprocessingml/2006/main">
        <w:t xml:space="preserve">لاویان 15:2 به بنی‌اسرائیل سخن بگو، و به ایشان بگو، هرگاه بدن شخصی تراوش کند، به‌خاطر ترشح او نجس است.</w:t>
      </w:r>
    </w:p>
    <w:p/>
    <w:p>
      <w:r xmlns:w="http://schemas.openxmlformats.org/wordprocessingml/2006/main">
        <w:t xml:space="preserve">خدا به بنی‌اسرائیل دستور می‌دهد که هر کسی که از بدنش مشکلی داشته باشد، نجس است.</w:t>
      </w:r>
    </w:p>
    <w:p/>
    <w:p>
      <w:r xmlns:w="http://schemas.openxmlformats.org/wordprocessingml/2006/main">
        <w:t xml:space="preserve">1. قدرت خلوص: یادگیری زندگی بر اساس رهنمودهای خدا</w:t>
      </w:r>
    </w:p>
    <w:p/>
    <w:p>
      <w:r xmlns:w="http://schemas.openxmlformats.org/wordprocessingml/2006/main">
        <w:t xml:space="preserve">2. درک ناپاکی: قوانین خداوند در مورد ناخالصی های فیزیکی</w:t>
      </w:r>
    </w:p>
    <w:p/>
    <w:p>
      <w:r xmlns:w="http://schemas.openxmlformats.org/wordprocessingml/2006/main">
        <w:t xml:space="preserve">1. اول پطرس 1: 15-16 - "اما همانطور که شما را خوانده است مقدس است، شما نیز در هر گونه صحبت مقدس باشید، زیرا نوشته شده است: "قدوس باشید، زیرا من مقدس هستم."</w:t>
      </w:r>
    </w:p>
    <w:p/>
    <w:p>
      <w:r xmlns:w="http://schemas.openxmlformats.org/wordprocessingml/2006/main">
        <w:t xml:space="preserve">2. لاویان 18: 19-20 - "همچنین برای کشف برهنگی خود به زنی نزدیک نشوید، تا زمانی که زن به دلیل ناپاکی خود جدا شده است. همچنین از نظر جسمی با زن همسایه خود دراز نکشید تا خود را با او نجس کنید. "</w:t>
      </w:r>
    </w:p>
    <w:p/>
    <w:p>
      <w:r xmlns:w="http://schemas.openxmlformats.org/wordprocessingml/2006/main">
        <w:t xml:space="preserve">لاویان 15:3 و ناپاک بودن او در خروجش این خواهد بود: خواه بدنش با خروجش فرار کند یا گوشتش از خروجش منع شود، این ناپاکی اوست.</w:t>
      </w:r>
    </w:p>
    <w:p/>
    <w:p>
      <w:r xmlns:w="http://schemas.openxmlformats.org/wordprocessingml/2006/main">
        <w:t xml:space="preserve">این قسمت ناپاک بودن دویدن یا توقف ترشحات بدن را توصیف می کند.</w:t>
      </w:r>
    </w:p>
    <w:p/>
    <w:p>
      <w:r xmlns:w="http://schemas.openxmlformats.org/wordprocessingml/2006/main">
        <w:t xml:space="preserve">1. قداست خدا و پاکیزگی ما</w:t>
      </w:r>
    </w:p>
    <w:p/>
    <w:p>
      <w:r xmlns:w="http://schemas.openxmlformats.org/wordprocessingml/2006/main">
        <w:t xml:space="preserve">2. خود را برای خدا جدا نگه داریم</w:t>
      </w:r>
    </w:p>
    <w:p/>
    <w:p>
      <w:r xmlns:w="http://schemas.openxmlformats.org/wordprocessingml/2006/main">
        <w:t xml:space="preserve">1. اول پطرس 1: 15-16 - "اما همانطور که شما را خوانده است مقدس است، شما نیز در هر گونه صحبت مقدس باشید، زیرا نوشته شده است: "قدوس باشید، زیرا من مقدس هستم."</w:t>
      </w:r>
    </w:p>
    <w:p/>
    <w:p>
      <w:r xmlns:w="http://schemas.openxmlformats.org/wordprocessingml/2006/main">
        <w:t xml:space="preserve">2. رومیان 12: 1-2 - "بنابراین، ای برادران، به رحمت خدا از شما خواهش می کنم که بدن های خود را قربانی زنده، مقدس و پسندیده خدا، که خدمت معقول شماست، تقدیم کنید. و مطابق این نباشید. جهان: اما با تجدید ذهن خود متحول شوید تا ثابت کنید که آن اراده خوب و پسندیده و کامل خدا چیست."</w:t>
      </w:r>
    </w:p>
    <w:p/>
    <w:p>
      <w:r xmlns:w="http://schemas.openxmlformats.org/wordprocessingml/2006/main">
        <w:t xml:space="preserve">لاویان 15:4 هر رختخوابی که بر آن بخوابد، نجس است، و هر چیزی که بر آن بنشیند، نجس است.</w:t>
      </w:r>
    </w:p>
    <w:p/>
    <w:p>
      <w:r xmlns:w="http://schemas.openxmlformats.org/wordprocessingml/2006/main">
        <w:t xml:space="preserve">هر تخت و اثاثیه ای که فرد ترشحی روی آن بنشیند یا دراز بکشد نجس است.</w:t>
      </w:r>
    </w:p>
    <w:p/>
    <w:p>
      <w:r xmlns:w="http://schemas.openxmlformats.org/wordprocessingml/2006/main">
        <w:t xml:space="preserve">1. "وجدان پاک در برابر خداوند"</w:t>
      </w:r>
    </w:p>
    <w:p/>
    <w:p>
      <w:r xmlns:w="http://schemas.openxmlformats.org/wordprocessingml/2006/main">
        <w:t xml:space="preserve">2. "قدرت تقدس در زندگی ما"</w:t>
      </w:r>
    </w:p>
    <w:p/>
    <w:p>
      <w:r xmlns:w="http://schemas.openxmlformats.org/wordprocessingml/2006/main">
        <w:t xml:space="preserve">1. امثال 4:23 - "قلب خود را با تمام اهتمام حفظ کن، زیرا مسائل زندگی از آن خارج است."</w:t>
      </w:r>
    </w:p>
    <w:p/>
    <w:p>
      <w:r xmlns:w="http://schemas.openxmlformats.org/wordprocessingml/2006/main">
        <w:t xml:space="preserve">2. رومیان 12: 1-2 - "بنابراین، ای برادران، به رحمت خدا از شما خواهش می کنم که بدن های خود را قربانی زنده، مقدس و پسندیده خدا، که خدمت معقول شماست، تقدیم کنید. و مطابق این نباشید. جهان: اما با تجدید ذهن خود متحول شوید تا ثابت کنید که آن اراده خوب و پسندیده و کامل خدا چیست."</w:t>
      </w:r>
    </w:p>
    <w:p/>
    <w:p>
      <w:r xmlns:w="http://schemas.openxmlformats.org/wordprocessingml/2006/main">
        <w:t xml:space="preserve">لاویان 15:5 و هر که به بستر او دست بزند، لباس خود را بشوید و خود را در آب غسل دهد و تا شام نجس باشد.</w:t>
      </w:r>
    </w:p>
    <w:p/>
    <w:p>
      <w:r xmlns:w="http://schemas.openxmlformats.org/wordprocessingml/2006/main">
        <w:t xml:space="preserve">این قسمت از لاویان تشریفات تطهیر را برای کسانی که با یک شخص یا شیء ناپاک در تماس هستند، بیان می کند.</w:t>
      </w:r>
    </w:p>
    <w:p/>
    <w:p>
      <w:r xmlns:w="http://schemas.openxmlformats.org/wordprocessingml/2006/main">
        <w:t xml:space="preserve">1. تطهیر خود: انجام مناسک پاکیزگی و تقدس</w:t>
      </w:r>
    </w:p>
    <w:p/>
    <w:p>
      <w:r xmlns:w="http://schemas.openxmlformats.org/wordprocessingml/2006/main">
        <w:t xml:space="preserve">2. اقدس اله: پاسخ به آلودگی به پاکی</w:t>
      </w:r>
    </w:p>
    <w:p/>
    <w:p>
      <w:r xmlns:w="http://schemas.openxmlformats.org/wordprocessingml/2006/main">
        <w:t xml:space="preserve">1. 2 قرنتیان 7: 1 - بنابراین، عزیزان، با داشتن این وعده‌ها، بیایید خود را از هرگونه آلودگی جسم و روح پاک کنیم و در ترس از خدا قدوسیت را کامل کنیم.</w:t>
      </w:r>
    </w:p>
    <w:p/>
    <w:p>
      <w:r xmlns:w="http://schemas.openxmlformats.org/wordprocessingml/2006/main">
        <w:t xml:space="preserve">2. متی 15:17-19 - آیا نمی دانید که هر چیزی که به دهان می رود به معده می رود و از بین می رود؟ اما چیزهایی که از دهان بیرون می‌آیند از دل بیرون می‌آیند و آن‌ها انسان را نجس می‌کنند. زیرا از دل افکار بد، قتل، زنا، زنا، دزدی، شهادت دروغ، تهمت بیرون می آید. اینها چیزهایی است که انسان را نجس می کند. اما خوردن با دست‌های شسته، انسان را نجس نمی‌کند.</w:t>
      </w:r>
    </w:p>
    <w:p/>
    <w:p>
      <w:r xmlns:w="http://schemas.openxmlformats.org/wordprocessingml/2006/main">
        <w:t xml:space="preserve">لاویان 15:6 و کسی که بر روی هر چیزی که بر آن نشسته است بنشیند که نشتی دارد، لباس خود را بشوید و خود را در آب غسل دهد و تا شام نجس باشد.</w:t>
      </w:r>
    </w:p>
    <w:p/>
    <w:p>
      <w:r xmlns:w="http://schemas.openxmlformats.org/wordprocessingml/2006/main">
        <w:t xml:space="preserve">این قسمت از لاویان در مورد ناپاکی و اعمالی که برای پاکسازی لازم است صحبت می کند.</w:t>
      </w:r>
    </w:p>
    <w:p/>
    <w:p>
      <w:r xmlns:w="http://schemas.openxmlformats.org/wordprocessingml/2006/main">
        <w:t xml:space="preserve">1: عیسی پاکی ماست و او به تنهایی می تواند ما را مانند برف سفید بشوید.</w:t>
      </w:r>
    </w:p>
    <w:p/>
    <w:p>
      <w:r xmlns:w="http://schemas.openxmlformats.org/wordprocessingml/2006/main">
        <w:t xml:space="preserve">2: ما باید به دنبال پاک شدن و پاک شدن از گناه خود باشیم تا فیض خدا را تجربه کنیم.</w:t>
      </w:r>
    </w:p>
    <w:p/>
    <w:p>
      <w:r xmlns:w="http://schemas.openxmlformats.org/wordprocessingml/2006/main">
        <w:t xml:space="preserve">1: 2 قرنتیان 5:21 زیرا او او را برای ما گناهکار ساخت که گناهی نمی دانست. تا بتوانیم در او عدالت خدا شویم.</w:t>
      </w:r>
    </w:p>
    <w:p/>
    <w:p>
      <w:r xmlns:w="http://schemas.openxmlformats.org/wordprocessingml/2006/main">
        <w:t xml:space="preserve">2: تیطس 2:14 که خود را برای ما سپرد تا ما را از هر گناهی نجات دهد، و قوم خاص و غیور کارهای نیک را برای خود خالص کند.</w:t>
      </w:r>
    </w:p>
    <w:p/>
    <w:p>
      <w:r xmlns:w="http://schemas.openxmlformats.org/wordprocessingml/2006/main">
        <w:t xml:space="preserve">لاویان 15:7 و هر که به بدن شخص مبتلا به جراحات دست بزند، لباس خود را بشوید و خود را در آب غسل دهد و تا شام نجس باشد.</w:t>
      </w:r>
    </w:p>
    <w:p/>
    <w:p>
      <w:r xmlns:w="http://schemas.openxmlformats.org/wordprocessingml/2006/main">
        <w:t xml:space="preserve">این قسمت فرآیند پاکسازی را پس از تماس با کسی که ترشحات بدن دارد، شرح می‌دهد.</w:t>
      </w:r>
    </w:p>
    <w:p/>
    <w:p>
      <w:r xmlns:w="http://schemas.openxmlformats.org/wordprocessingml/2006/main">
        <w:t xml:space="preserve">1. قدرت تطهیر: چگونه خداوند به ما قدرت می دهد تا پاک باشیم</w:t>
      </w:r>
    </w:p>
    <w:p/>
    <w:p>
      <w:r xmlns:w="http://schemas.openxmlformats.org/wordprocessingml/2006/main">
        <w:t xml:space="preserve">2. نعمت اقدس: راهنمای زندگی با پاکی</w:t>
      </w:r>
    </w:p>
    <w:p/>
    <w:p>
      <w:r xmlns:w="http://schemas.openxmlformats.org/wordprocessingml/2006/main">
        <w:t xml:space="preserve">1. اول قرنتیان 6:19-20 - آیا نمی دانید که بدن شما معابد روح القدس است که در شماست و او را از خدا دریافت کرده اید؟ تو مال خودت نیستی؛ شما به قیمتی خریداری شده اید پس خدا را با بدن خود گرامی بدارید.</w:t>
      </w:r>
    </w:p>
    <w:p/>
    <w:p>
      <w:r xmlns:w="http://schemas.openxmlformats.org/wordprocessingml/2006/main">
        <w:t xml:space="preserve">2. مزمور 51:7 - مرا با زوفا تطهیر کن تا پاک شوم. مرا بشویید تا از برف سفیدتر شوم.</w:t>
      </w:r>
    </w:p>
    <w:p/>
    <w:p>
      <w:r xmlns:w="http://schemas.openxmlformats.org/wordprocessingml/2006/main">
        <w:t xml:space="preserve">لاویان 15:8 و اگر کسی که به این بیماری مبتلا است آب دهان بر او پاک کند. سپس لباس خود را بشوید و خود را در آب غسل دهد و تا شام نجس باشد.</w:t>
      </w:r>
    </w:p>
    <w:p/>
    <w:p>
      <w:r xmlns:w="http://schemas.openxmlformats.org/wordprocessingml/2006/main">
        <w:t xml:space="preserve">کسى که خون دارد نباید با پاکى دیگر برخورد کند یا پاک باید لباس خود را بشوید و تا شام در آب غسل کند تا نجس شود.</w:t>
      </w:r>
    </w:p>
    <w:p/>
    <w:p>
      <w:r xmlns:w="http://schemas.openxmlformats.org/wordprocessingml/2006/main">
        <w:t xml:space="preserve">1. قدرت پاکیزگی: چگونه در دنیای ناپاک مقدس بمانیم</w:t>
      </w:r>
    </w:p>
    <w:p/>
    <w:p>
      <w:r xmlns:w="http://schemas.openxmlformats.org/wordprocessingml/2006/main">
        <w:t xml:space="preserve">2. جدایی پاک و ناپاک: درک لاویان 15:8</w:t>
      </w:r>
    </w:p>
    <w:p/>
    <w:p>
      <w:r xmlns:w="http://schemas.openxmlformats.org/wordprocessingml/2006/main">
        <w:t xml:space="preserve">1. متی 23:25-26 - وای بر شما ای کاتبان و فریسیان منافق! زیرا بیرون پیاله و بشقاب را تمیز می کنید، اما درون آنها پر از زورگویی و افراط است. ای فریسی کور، ابتدا آنچه را که درون جام و ظرف است پاک کن تا بیرون آنها نیز پاک باشد.</w:t>
      </w:r>
    </w:p>
    <w:p/>
    <w:p>
      <w:r xmlns:w="http://schemas.openxmlformats.org/wordprocessingml/2006/main">
        <w:t xml:space="preserve">2. مزمور 51:7 - مرا با زوفا پاک کن تا پاک خواهم شد: مرا بشویید و از برف سفیدتر خواهم شد.</w:t>
      </w:r>
    </w:p>
    <w:p/>
    <w:p>
      <w:r xmlns:w="http://schemas.openxmlformats.org/wordprocessingml/2006/main">
        <w:t xml:space="preserve">لاویان 15:9 و هر زینی که بر آن خراش سوار شود، نجس است.</w:t>
      </w:r>
    </w:p>
    <w:p/>
    <w:p>
      <w:r xmlns:w="http://schemas.openxmlformats.org/wordprocessingml/2006/main">
        <w:t xml:space="preserve">در این آیه آمده است که هر زینی که توسط شخصی که ترشح داشته باشد، نجس است.</w:t>
      </w:r>
    </w:p>
    <w:p/>
    <w:p>
      <w:r xmlns:w="http://schemas.openxmlformats.org/wordprocessingml/2006/main">
        <w:t xml:space="preserve">1. قدوسیت در نزد خدا: مطالعه کتاب مقدس درباره ناپاکی</w:t>
      </w:r>
    </w:p>
    <w:p/>
    <w:p>
      <w:r xmlns:w="http://schemas.openxmlformats.org/wordprocessingml/2006/main">
        <w:t xml:space="preserve">2. اهمیت تقدیس و پاکیزگی در زندگی ما</w:t>
      </w:r>
    </w:p>
    <w:p/>
    <w:p>
      <w:r xmlns:w="http://schemas.openxmlformats.org/wordprocessingml/2006/main">
        <w:t xml:space="preserve">1. اعداد 19:11-16 - دستورالعمل هایی برای پاکسازی آیینی</w:t>
      </w:r>
    </w:p>
    <w:p/>
    <w:p>
      <w:r xmlns:w="http://schemas.openxmlformats.org/wordprocessingml/2006/main">
        <w:t xml:space="preserve">2. سفر تثنیه 23: 12-14 - قوانین بهداشت در اردوگاه</w:t>
      </w:r>
    </w:p>
    <w:p/>
    <w:p>
      <w:r xmlns:w="http://schemas.openxmlformats.org/wordprocessingml/2006/main">
        <w:t xml:space="preserve">لاویان 15:10 و هر که به چیزی که زیر او بود دست بزند تا غروب نجس خواهد بود و هر که یکی از آن چیزها را به همراه دارد لباس خود را بشوید و خود را در آب غسل دهد و تا شام نجس باشد.</w:t>
      </w:r>
    </w:p>
    <w:p/>
    <w:p>
      <w:r xmlns:w="http://schemas.openxmlformats.org/wordprocessingml/2006/main">
        <w:t xml:space="preserve">کسى که به چیزى دست بزند که زیر نجس بوده، باید لباس خود را بشوید و در آب غسل کند تا دوباره پاک شود.</w:t>
      </w:r>
    </w:p>
    <w:p/>
    <w:p>
      <w:r xmlns:w="http://schemas.openxmlformats.org/wordprocessingml/2006/main">
        <w:t xml:space="preserve">1: خداوند عمیقاً به پاکیزگی اهمیت می دهد و مهم است که از اطراف خود آگاه باشیم و در تلاش برای پاک ماندن خود کوشا باشیم.</w:t>
      </w:r>
    </w:p>
    <w:p/>
    <w:p>
      <w:r xmlns:w="http://schemas.openxmlformats.org/wordprocessingml/2006/main">
        <w:t xml:space="preserve">2: ما نباید احکام خدا را ساده بگیریم، زیرا او قوانین خود را به ما داده است تا ما را ایمن و به نفع خود نگه دارد.</w:t>
      </w:r>
    </w:p>
    <w:p/>
    <w:p>
      <w:r xmlns:w="http://schemas.openxmlformats.org/wordprocessingml/2006/main">
        <w:t xml:space="preserve">1: مزمور 51:2 - مرا از گناهم کاملاً بشوید و از گناهم پاک کنید.</w:t>
      </w:r>
    </w:p>
    <w:p/>
    <w:p>
      <w:r xmlns:w="http://schemas.openxmlformats.org/wordprocessingml/2006/main">
        <w:t xml:space="preserve">2: متی 5: 8 - خوشا به حال پاک دل، زیرا آنها خدا را خواهند دید.</w:t>
      </w:r>
    </w:p>
    <w:p/>
    <w:p>
      <w:r xmlns:w="http://schemas.openxmlformats.org/wordprocessingml/2006/main">
        <w:t xml:space="preserve">لاویان 15:11 و هر که او را لمس کند و دست خود را با آب نشوید، لباس خود را بشوید و خود را در آب غسل دهد و تا شام نجس باشد.</w:t>
      </w:r>
    </w:p>
    <w:p/>
    <w:p>
      <w:r xmlns:w="http://schemas.openxmlformats.org/wordprocessingml/2006/main">
        <w:t xml:space="preserve">کسانی که با مشکلی برخورد می کنند باید فوراً دست ها و لباس های خود را در آب بشویند و قبل از غروب آفتاب خود را در آب غسل دهند تا تمیز بمانند.</w:t>
      </w:r>
    </w:p>
    <w:p/>
    <w:p>
      <w:r xmlns:w="http://schemas.openxmlformats.org/wordprocessingml/2006/main">
        <w:t xml:space="preserve">1. کلام خدا واضح است: ما باید پاک بمانیم</w:t>
      </w:r>
    </w:p>
    <w:p/>
    <w:p>
      <w:r xmlns:w="http://schemas.openxmlformats.org/wordprocessingml/2006/main">
        <w:t xml:space="preserve">2. اطاعت کلید است: از دستورات خدا پیروی کنید تا پاک بمانید</w:t>
      </w:r>
    </w:p>
    <w:p/>
    <w:p>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w:t>
      </w:r>
    </w:p>
    <w:p/>
    <w:p>
      <w:r xmlns:w="http://schemas.openxmlformats.org/wordprocessingml/2006/main">
        <w:t xml:space="preserve">2. مزمور 24:3-4 - چه کسی می تواند از تپه خداوند بالا رود؟ چه کسی ممکن است در مکان مقدس او بایستد؟ آن که دستان پاک و دل پاکی دارد که به بت اعتماد نمی کند و به خدای دروغین سوگند نمی خورد.</w:t>
      </w:r>
    </w:p>
    <w:p/>
    <w:p>
      <w:r xmlns:w="http://schemas.openxmlformats.org/wordprocessingml/2006/main">
        <w:t xml:space="preserve">لاویان 15:12 و ظرف زمینی که او به آن تراوش می‌کند، بشکند و هر ظرف چوبی در آب شسته شود.</w:t>
      </w:r>
    </w:p>
    <w:p/>
    <w:p>
      <w:r xmlns:w="http://schemas.openxmlformats.org/wordprocessingml/2006/main">
        <w:t xml:space="preserve">در لاویان 15:12 آمده است که هر ظرف سفالی که توسط فردی دارای ترشحات بدنی لمس شده است باید شکسته شود و هر ظرف چوبی باید در آب شسته شود.</w:t>
      </w:r>
    </w:p>
    <w:p/>
    <w:p>
      <w:r xmlns:w="http://schemas.openxmlformats.org/wordprocessingml/2006/main">
        <w:t xml:space="preserve">1. اهمیت تقدس و جدایی از نجاست</w:t>
      </w:r>
    </w:p>
    <w:p/>
    <w:p>
      <w:r xmlns:w="http://schemas.openxmlformats.org/wordprocessingml/2006/main">
        <w:t xml:space="preserve">2. قدرت پاکیزگی در زندگی ما</w:t>
      </w:r>
    </w:p>
    <w:p/>
    <w:p>
      <w:r xmlns:w="http://schemas.openxmlformats.org/wordprocessingml/2006/main">
        <w:t xml:space="preserve">1. اعداد 19: 19-22 هر کس که جسد مرده، استخوان یا قبر انسان را لمس کند، باید هفت روز نجس باشد. برای پاک شدن باید لباسهای خود را بشویند و با آب غسل کنند و هفت روز در انزوا بمانند.</w:t>
      </w:r>
    </w:p>
    <w:p/>
    <w:p>
      <w:r xmlns:w="http://schemas.openxmlformats.org/wordprocessingml/2006/main">
        <w:t xml:space="preserve">2. اول قرنتیان 6: 19-20 آیا نمی دانید که بدن شما معبد روح القدس درون شماست که از جانب خدا دارید و از آن خود نیستید؟ زیرا شما به قیمتی خریده شدید. پس خدا را در بدن خود تسبیح کنید.</w:t>
      </w:r>
    </w:p>
    <w:p/>
    <w:p>
      <w:r xmlns:w="http://schemas.openxmlformats.org/wordprocessingml/2006/main">
        <w:t xml:space="preserve">لاویان 15:13 و هنگامی که کسی که مشکلی دارد از ترشح خود پاک شود. آنگاه برای خود هفت روز برای پاک شدن حساب کند و لباس خود را بشوید و گوشت خود را با آب روان غسل دهد و پاک شود.</w:t>
      </w:r>
    </w:p>
    <w:p/>
    <w:p>
      <w:r xmlns:w="http://schemas.openxmlformats.org/wordprocessingml/2006/main">
        <w:t xml:space="preserve">کسى که مشکل بدنى دارد باید پاک شود و هفت روز پاکى را رعایت کند تا پاک شود. این شامل شستن لباس ها و حمام کردن در آب جاری است.</w:t>
      </w:r>
    </w:p>
    <w:p/>
    <w:p>
      <w:r xmlns:w="http://schemas.openxmlformats.org/wordprocessingml/2006/main">
        <w:t xml:space="preserve">1. قدرت پاکسازی: آنچه می توانیم از لاویان 15:13 بیاموزیم</w:t>
      </w:r>
    </w:p>
    <w:p/>
    <w:p>
      <w:r xmlns:w="http://schemas.openxmlformats.org/wordprocessingml/2006/main">
        <w:t xml:space="preserve">2. هفت روز تقدس: درک اهمیت فرآیند پاکسازی در لاویان</w:t>
      </w:r>
    </w:p>
    <w:p/>
    <w:p>
      <w:r xmlns:w="http://schemas.openxmlformats.org/wordprocessingml/2006/main">
        <w:t xml:space="preserve">1. 1 یوحنا 1: 9 - اگر به گناهان خود اعتراف کنیم، او امین و عادل است تا گناهان ما را ببخشد و ما را از هر ناراستی پاک کند.</w:t>
      </w:r>
    </w:p>
    <w:p/>
    <w:p>
      <w:r xmlns:w="http://schemas.openxmlformats.org/wordprocessingml/2006/main">
        <w:t xml:space="preserve">2. غلاطیان 5: 16-17 - اما من می گویم، بر اساس روح رفتار کنید، و شما خواسته های جسم را برآورده نخواهید کرد. زیرا امیال جسم بر خلاف روح است و امیال روح بر خلاف جسم است، زیرا اینها با یکدیگر مخالفند تا شما را از انجام کارهایی که می خواهید بکنید بازدارند.</w:t>
      </w:r>
    </w:p>
    <w:p/>
    <w:p>
      <w:r xmlns:w="http://schemas.openxmlformats.org/wordprocessingml/2006/main">
        <w:t xml:space="preserve">لاویان 15:14 و در روز هشتم دو لاک پشت یا دو کبوتر جوان نزد خود گرفته، به حضور خداوند به در خیمه اجتماع آمده، آنها را به کاهن بدهد.</w:t>
      </w:r>
    </w:p>
    <w:p/>
    <w:p>
      <w:r xmlns:w="http://schemas.openxmlformats.org/wordprocessingml/2006/main">
        <w:t xml:space="preserve">در روز هشتم، شخص باید دو لاک پشت یا دو کبوتر جوان را به خیمه ی جماعت برده و به کاهن بدهد.</w:t>
      </w:r>
    </w:p>
    <w:p/>
    <w:p>
      <w:r xmlns:w="http://schemas.openxmlformats.org/wordprocessingml/2006/main">
        <w:t xml:space="preserve">1. اهمیت روز هشتم - کاوش در نماد و معنای پشت این آیین در لاویان.</w:t>
      </w:r>
    </w:p>
    <w:p/>
    <w:p>
      <w:r xmlns:w="http://schemas.openxmlformats.org/wordprocessingml/2006/main">
        <w:t xml:space="preserve">2. فداکاری و اطاعت - بررسی اهمیت فداکاری و اطاعت از پروردگار.</w:t>
      </w:r>
    </w:p>
    <w:p/>
    <w:p>
      <w:r xmlns:w="http://schemas.openxmlformats.org/wordprocessingml/2006/main">
        <w:t xml:space="preserve">1. اشعیا 1: 11-17 - زمینه قربانی بودن جایگزین ناکافی برای اطاعت است.</w:t>
      </w:r>
    </w:p>
    <w:p/>
    <w:p>
      <w:r xmlns:w="http://schemas.openxmlformats.org/wordprocessingml/2006/main">
        <w:t xml:space="preserve">2. متی 5:23-24 - زمینه آشتی با دیگران قبل از قربانی کردن برای خداوند.</w:t>
      </w:r>
    </w:p>
    <w:p/>
    <w:p>
      <w:r xmlns:w="http://schemas.openxmlformats.org/wordprocessingml/2006/main">
        <w:t xml:space="preserve">لاویان 15:15 و کاهن آنها را یکی برای قربانی گناه و دیگری برای قربانی سوختنی تقدیم کند. و کاهن برای او در حضور خداوند برای او کفاره دهد.</w:t>
      </w:r>
    </w:p>
    <w:p/>
    <w:p>
      <w:r xmlns:w="http://schemas.openxmlformats.org/wordprocessingml/2006/main">
        <w:t xml:space="preserve">کاهن قربانی گناه و قربانی سوختنی می‌دهد تا برای کسی که مشکلی دارد در حضور خداوند کفاره بدهد.</w:t>
      </w:r>
    </w:p>
    <w:p/>
    <w:p>
      <w:r xmlns:w="http://schemas.openxmlformats.org/wordprocessingml/2006/main">
        <w:t xml:space="preserve">1. قدرت کفاره: چگونه قربانی مسیح قفل بخشش را باز می کند</w:t>
      </w:r>
    </w:p>
    <w:p/>
    <w:p>
      <w:r xmlns:w="http://schemas.openxmlformats.org/wordprocessingml/2006/main">
        <w:t xml:space="preserve">2. درک تقدس: چگونه در دنیای سقوط کرده جدا از هم زندگی کنیم</w:t>
      </w:r>
    </w:p>
    <w:p/>
    <w:p>
      <w:r xmlns:w="http://schemas.openxmlformats.org/wordprocessingml/2006/main">
        <w:t xml:space="preserve">1. اشعیا 53: 4-5 (مسلماً او غمهای ما را متحمل شده و غمهای ما را به دوش کشیده است، اما ما او را مورد ضرب و شتم، ضرب و شتم خدا و مصیبت می دانیم. اما او به خاطر گناهان ما مجروح شد و به خاطر گناهان ما زخمی شد. عذاب درود ما بر او بود و با جراحات او شفا یافتیم.)</w:t>
      </w:r>
    </w:p>
    <w:p/>
    <w:p>
      <w:r xmlns:w="http://schemas.openxmlformats.org/wordprocessingml/2006/main">
        <w:t xml:space="preserve">2. رومیان 5: 8 (اما خدا محبت خود را نسبت به ما ستوده است، زیرا در حالی که هنوز گناهکار بودیم، مسیح برای ما مرد.)</w:t>
      </w:r>
    </w:p>
    <w:p/>
    <w:p>
      <w:r xmlns:w="http://schemas.openxmlformats.org/wordprocessingml/2006/main">
        <w:t xml:space="preserve">لاویان 15:16 و اگر نطفه همسری کسی از او خارج شود، تمام بدن خود را در آب بشوید و تا شام نجس باشد.</w:t>
      </w:r>
    </w:p>
    <w:p/>
    <w:p>
      <w:r xmlns:w="http://schemas.openxmlformats.org/wordprocessingml/2006/main">
        <w:t xml:space="preserve">مردی که منی از او خارج شود نجس است و باید بدن خود را در آب بشوید تا دوباره پاک شود.</w:t>
      </w:r>
    </w:p>
    <w:p/>
    <w:p>
      <w:r xmlns:w="http://schemas.openxmlformats.org/wordprocessingml/2006/main">
        <w:t xml:space="preserve">1. خداوند معیارهای پاکی را برای ما قرار داده است که باید از آنها پیروی کنیم.</w:t>
      </w:r>
    </w:p>
    <w:p/>
    <w:p>
      <w:r xmlns:w="http://schemas.openxmlformats.org/wordprocessingml/2006/main">
        <w:t xml:space="preserve">2. شناخت و حفظ قداست بخش مهمی از زندگی معنوی ما است.</w:t>
      </w:r>
    </w:p>
    <w:p/>
    <w:p>
      <w:r xmlns:w="http://schemas.openxmlformats.org/wordprocessingml/2006/main">
        <w:t xml:space="preserve">1. 1 یوحنا 3:3 - و هر که این امید را به او دارد خود را پاک می کند، همانطور که او پاک است.</w:t>
      </w:r>
    </w:p>
    <w:p/>
    <w:p>
      <w:r xmlns:w="http://schemas.openxmlformats.org/wordprocessingml/2006/main">
        <w:t xml:space="preserve">2. تیطس 2: 11-14 - زیرا فیض خدا ظاهر شده است، که نجات را برای همه مردم به ارمغان می آورد، و ما را تربیت می کند که از بی خدایی و هوس های دنیوی چشم پوشی کنیم، و در عصر حاضر زندگی خویشتن داری، درستکار و خداپسندانه داشته باشیم.</w:t>
      </w:r>
    </w:p>
    <w:p/>
    <w:p>
      <w:r xmlns:w="http://schemas.openxmlformats.org/wordprocessingml/2006/main">
        <w:t xml:space="preserve">لاویان 15:17 و هر جامه و هر پوستی که بر روی آن بذر پیوند است باید با آب شسته شود و تا شام نجس باشد.</w:t>
      </w:r>
    </w:p>
    <w:p/>
    <w:p>
      <w:r xmlns:w="http://schemas.openxmlformats.org/wordprocessingml/2006/main">
        <w:t xml:space="preserve">این قسمت نیاز به شستن لباس ها یا پوست هایی را که با مایع منی تماس پیدا کرده اند، تشریح می کند، زیرا تا عصر نجس تلقی می شوند.</w:t>
      </w:r>
    </w:p>
    <w:p/>
    <w:p>
      <w:r xmlns:w="http://schemas.openxmlformats.org/wordprocessingml/2006/main">
        <w:t xml:space="preserve">1. "همانطور که او مقدس است مقدس باشید: قوانین پاکیزگی را رعایت کنید"</w:t>
      </w:r>
    </w:p>
    <w:p/>
    <w:p>
      <w:r xmlns:w="http://schemas.openxmlformats.org/wordprocessingml/2006/main">
        <w:t xml:space="preserve">2. "قدرت خلوص: به دستورات خدا برای جدایی احترام بگذارید"</w:t>
      </w:r>
    </w:p>
    <w:p/>
    <w:p>
      <w:r xmlns:w="http://schemas.openxmlformats.org/wordprocessingml/2006/main">
        <w:t xml:space="preserve">1. پیدایش 2:24-25 - بنابراین مرد پدر و مادر خود را ترک خواهد کرد و به همسر خود خواهد چسبید و آنها یک بدن خواهند بود. و آن مرد و زنش هر دو برهنه بودند و شرم نداشتند.</w:t>
      </w:r>
    </w:p>
    <w:p/>
    <w:p>
      <w:r xmlns:w="http://schemas.openxmlformats.org/wordprocessingml/2006/main">
        <w:t xml:space="preserve">2. عبرانیان 12:14 - با همه مردم از صلح و قدوس پیروی کنید که بدون آن هیچ کس خداوند را نخواهد دید.</w:t>
      </w:r>
    </w:p>
    <w:p/>
    <w:p>
      <w:r xmlns:w="http://schemas.openxmlformats.org/wordprocessingml/2006/main">
        <w:t xml:space="preserve">لاویان 15:18 زنی که مرد با او بخوابد، هر دو خود را در آب غسل داده و تا شام نجس خواهند بود.</w:t>
      </w:r>
    </w:p>
    <w:p/>
    <w:p>
      <w:r xmlns:w="http://schemas.openxmlformats.org/wordprocessingml/2006/main">
        <w:t xml:space="preserve">زن و مردی که آمیزش جنسی می کنند باید هم غسل کنند و هم تا غروب آفتاب نجس باشند.</w:t>
      </w:r>
    </w:p>
    <w:p/>
    <w:p>
      <w:r xmlns:w="http://schemas.openxmlformats.org/wordprocessingml/2006/main">
        <w:t xml:space="preserve">1. پاک باشید: فراخوانی به تقدس در روابط صمیمی</w:t>
      </w:r>
    </w:p>
    <w:p/>
    <w:p>
      <w:r xmlns:w="http://schemas.openxmlformats.org/wordprocessingml/2006/main">
        <w:t xml:space="preserve">2. پاکیزگی در کنار تقدس است: مطالعه قوانین تقدس در لاویان</w:t>
      </w:r>
    </w:p>
    <w:p/>
    <w:p>
      <w:r xmlns:w="http://schemas.openxmlformats.org/wordprocessingml/2006/main">
        <w:t xml:space="preserve">1. اول تسالونیکیان 4: 1-8 - توصیه پولس به تقدس و خویشتن داری</w:t>
      </w:r>
    </w:p>
    <w:p/>
    <w:p>
      <w:r xmlns:w="http://schemas.openxmlformats.org/wordprocessingml/2006/main">
        <w:t xml:space="preserve">2. رومیان 12: 1-2 - دعوت پولس برای دگرگون شدن و تقدیم بدن های خود به عنوان قربانی های زنده برای خدا.</w:t>
      </w:r>
    </w:p>
    <w:p/>
    <w:p>
      <w:r xmlns:w="http://schemas.openxmlformats.org/wordprocessingml/2006/main">
        <w:t xml:space="preserve">لاویان 15:19 و اگر زنی ترشح داشته باشد و ترشحات او خون باشد، هفت روز جدا شود و هر که به او دست بزند تا شام نجس خواهد بود.</w:t>
      </w:r>
    </w:p>
    <w:p/>
    <w:p>
      <w:r xmlns:w="http://schemas.openxmlformats.org/wordprocessingml/2006/main">
        <w:t xml:space="preserve">این آیه از لاویان 15:19 قوانین تطهیر را برای زنی که ماهانه خون دارد تشریح می کند.</w:t>
      </w:r>
    </w:p>
    <w:p/>
    <w:p>
      <w:r xmlns:w="http://schemas.openxmlformats.org/wordprocessingml/2006/main">
        <w:t xml:space="preserve">1. قدوس الله: تطهیر و جدایی</w:t>
      </w:r>
    </w:p>
    <w:p/>
    <w:p>
      <w:r xmlns:w="http://schemas.openxmlformats.org/wordprocessingml/2006/main">
        <w:t xml:space="preserve">2. کشف مجدد آیین های بنی اسرائیل باستان</w:t>
      </w:r>
    </w:p>
    <w:p/>
    <w:p>
      <w:r xmlns:w="http://schemas.openxmlformats.org/wordprocessingml/2006/main">
        <w:t xml:space="preserve">1. اعداد 31: 19-20 - و هفت روز بدون اردو می مانید: هر که کسی را بکشد و کسی را که کشته شده را لمس کند، خود و اسیران خود را در روز سوم و در روز هفتم تطهیر کنید. و تمام جامه های خود را، و هر چه از پوست، و هر کاری از موی بز و هر آنچه از چوب است، پاک کن.</w:t>
      </w:r>
    </w:p>
    <w:p/>
    <w:p>
      <w:r xmlns:w="http://schemas.openxmlformats.org/wordprocessingml/2006/main">
        <w:t xml:space="preserve">2. حزقیال 36:25 - سپس بر شما آب پاکیزه خواهم پاشید و شما پاک خواهید شد.</w:t>
      </w:r>
    </w:p>
    <w:p/>
    <w:p>
      <w:r xmlns:w="http://schemas.openxmlformats.org/wordprocessingml/2006/main">
        <w:t xml:space="preserve">لاویان 15:20 و هر چیزی که در دوران جدایی خود بر آن بخوابد نجس باشد و هر چیزی که بر آن بنشیند نجس باشد.</w:t>
      </w:r>
    </w:p>
    <w:p/>
    <w:p>
      <w:r xmlns:w="http://schemas.openxmlformats.org/wordprocessingml/2006/main">
        <w:t xml:space="preserve">لاویان 15:20 ناپاکی هر شیئی را که زنی در طول دوران جدایی خود بر آن دراز بکشد یا بنشیند، تشریح می کند.</w:t>
      </w:r>
    </w:p>
    <w:p/>
    <w:p>
      <w:r xmlns:w="http://schemas.openxmlformats.org/wordprocessingml/2006/main">
        <w:t xml:space="preserve">1. «ناپاکی جدایی: آنچه لاویان 15:20 به ما می آموزد»</w:t>
      </w:r>
    </w:p>
    <w:p/>
    <w:p>
      <w:r xmlns:w="http://schemas.openxmlformats.org/wordprocessingml/2006/main">
        <w:t xml:space="preserve">2. "چرا پاکیزگی مهم است: کاوشی از لاویان 15:20"</w:t>
      </w:r>
    </w:p>
    <w:p/>
    <w:p>
      <w:r xmlns:w="http://schemas.openxmlformats.org/wordprocessingml/2006/main">
        <w:t xml:space="preserve">1. تثنیه 22:11 - "لباسی از پارچه که از دو نوع ماده مخلوط شده با هم ساخته شده باشد، نپوشید."</w:t>
      </w:r>
    </w:p>
    <w:p/>
    <w:p>
      <w:r xmlns:w="http://schemas.openxmlformats.org/wordprocessingml/2006/main">
        <w:t xml:space="preserve">2. لاویان 11:44 - "زیرا من یهوه خدای شما هستم. پس خود را تقدیس کنید و مقدس باشید زیرا من مقدس هستم."</w:t>
      </w:r>
    </w:p>
    <w:p/>
    <w:p>
      <w:r xmlns:w="http://schemas.openxmlformats.org/wordprocessingml/2006/main">
        <w:t xml:space="preserve">لاویان 15:21 و هر که به بستر او دست بزند، لباس خود را بشوید و خود را در آب غسل دهد و تا شام نجس باشد.</w:t>
      </w:r>
    </w:p>
    <w:p/>
    <w:p>
      <w:r xmlns:w="http://schemas.openxmlformats.org/wordprocessingml/2006/main">
        <w:t xml:space="preserve">اگر کسى به رختخواب زن حائض دست بزند، باید لباس او را بشوید و غسل کند و تا غروب آفتاب نجس باشد.</w:t>
      </w:r>
    </w:p>
    <w:p/>
    <w:p>
      <w:r xmlns:w="http://schemas.openxmlformats.org/wordprocessingml/2006/main">
        <w:t xml:space="preserve">1. دستورات خداوند به ما راهنمایی و احساس تقدس می دهد.</w:t>
      </w:r>
    </w:p>
    <w:p/>
    <w:p>
      <w:r xmlns:w="http://schemas.openxmlformats.org/wordprocessingml/2006/main">
        <w:t xml:space="preserve">2. دستورات خداوند برای حفظ امنیت و جلوگیری از آسیب ما طراحی شده است.</w:t>
      </w:r>
    </w:p>
    <w:p/>
    <w:p>
      <w:r xmlns:w="http://schemas.openxmlformats.org/wordprocessingml/2006/main">
        <w:t xml:space="preserve">1. خروج 30: 19-20 - "زیرا هارون و پسرانش دستها و پاهای خود را در آنجا بشویند، هنگامی که به خیمه اجتماع می روند، با آب بشویند تا نمیرند، یا وقتی نزدیک شوند. به مذبح برای خدمت، برای سوزاندن قربانی آتشین برای خداوند.»</w:t>
      </w:r>
    </w:p>
    <w:p/>
    <w:p>
      <w:r xmlns:w="http://schemas.openxmlformats.org/wordprocessingml/2006/main">
        <w:t xml:space="preserve">2. مرقس 7: 1-4 - «سپس فریسیان و برخی از کاتبانی که از اورشلیم آمده بودند، نزد او آمدند و چون دیدند عده ای از شاگردان او نان ناپاک می خورند. چون فریسیان و همه یهودیان، جز اینکه مرتباً دستهای خود را بشویند، طبق سنت بزرگان غذا نمی خورند و چون از بازار می آیند، جز شستشو نمی خورند. چیزهای دیگری مانند شستن پیاله‌ها و دیگ‌ها و ظروف برنجی و میزها برای نگهداشتن آن‌ها وجود دارد.»</w:t>
      </w:r>
    </w:p>
    <w:p/>
    <w:p>
      <w:r xmlns:w="http://schemas.openxmlformats.org/wordprocessingml/2006/main">
        <w:t xml:space="preserve">لاویان 15:22 و هر که به چیزی که زن بر آن نشسته دست بزند، لباس خود را بشوید و خود را در آب غسل دهد و تا شام نجس باشد.</w:t>
      </w:r>
    </w:p>
    <w:p/>
    <w:p>
      <w:r xmlns:w="http://schemas.openxmlformats.org/wordprocessingml/2006/main">
        <w:t xml:space="preserve">این آیه از لاویان به مردم دستور می دهد که هر چیزی را که زن حائض لمس می کند باید شسته شود و هر کسی که آن را لمس کند باید خود را در آب تمیز کند و تا شام نجس باشد.</w:t>
      </w:r>
    </w:p>
    <w:p/>
    <w:p>
      <w:r xmlns:w="http://schemas.openxmlformats.org/wordprocessingml/2006/main">
        <w:t xml:space="preserve">1. قدوسیت خدا: مطالعه لاویان 15:22</w:t>
      </w:r>
    </w:p>
    <w:p/>
    <w:p>
      <w:r xmlns:w="http://schemas.openxmlformats.org/wordprocessingml/2006/main">
        <w:t xml:space="preserve">2. اهمیت معنوی قاعدگی: مطالعه لاویان 15:22</w:t>
      </w:r>
    </w:p>
    <w:p/>
    <w:p>
      <w:r xmlns:w="http://schemas.openxmlformats.org/wordprocessingml/2006/main">
        <w:t xml:space="preserve">1. لوقا 2:22-24 - و هنگامی که زمان تطهیر آنها طبق شریعت موسی به پایان رسید، او را به اورشلیم آوردند تا او را به خداوند تقدیم کنند.</w:t>
      </w:r>
    </w:p>
    <w:p/>
    <w:p>
      <w:r xmlns:w="http://schemas.openxmlformats.org/wordprocessingml/2006/main">
        <w:t xml:space="preserve">2. خروج 19: 14-15 - پس موسی از کوه نزد مردم پایین آمد و قوم را تقدیس کرد و آنها جامه های خود را شستند. و به مردم گفت: برای روز سوم آماده باشید. به زن نزدیک نشو</w:t>
      </w:r>
    </w:p>
    <w:p/>
    <w:p>
      <w:r xmlns:w="http://schemas.openxmlformats.org/wordprocessingml/2006/main">
        <w:t xml:space="preserve">لاویان 15:23 و اگر بر بالین او یا هر چیزی که روی آن می‌نشیند باشد، وقتی به آن دست زد، تا شام نجس باشد.</w:t>
      </w:r>
    </w:p>
    <w:p/>
    <w:p>
      <w:r xmlns:w="http://schemas.openxmlformats.org/wordprocessingml/2006/main">
        <w:t xml:space="preserve">در این آیه آمده است که اگر کسی به چیزی دست بزند که زن دارای ترشح با آن تماس داشته است تا شام نجس است.</w:t>
      </w:r>
    </w:p>
    <w:p/>
    <w:p>
      <w:r xmlns:w="http://schemas.openxmlformats.org/wordprocessingml/2006/main">
        <w:t xml:space="preserve">1. قدوسیت خداوند: پاک و صالح ماندن در دنیای ناپاکی</w:t>
      </w:r>
    </w:p>
    <w:p/>
    <w:p>
      <w:r xmlns:w="http://schemas.openxmlformats.org/wordprocessingml/2006/main">
        <w:t xml:space="preserve">2. قدرت خلوص: حفظ قداست با وجود چالش های زندگی</w:t>
      </w:r>
    </w:p>
    <w:p/>
    <w:p>
      <w:r xmlns:w="http://schemas.openxmlformats.org/wordprocessingml/2006/main">
        <w:t xml:space="preserve">1. غلاطیان 5: 19-23 - کارهای بدن و میوه روح</w:t>
      </w:r>
    </w:p>
    <w:p/>
    <w:p>
      <w:r xmlns:w="http://schemas.openxmlformats.org/wordprocessingml/2006/main">
        <w:t xml:space="preserve">2. اول پطرس 1:13-16 - زندگی مقدس و بی عیب در نظر خدا</w:t>
      </w:r>
    </w:p>
    <w:p/>
    <w:p>
      <w:r xmlns:w="http://schemas.openxmlformats.org/wordprocessingml/2006/main">
        <w:t xml:space="preserve">لاویان 15:24 و اگر کسی با او بخوابد و گلهایش بر او باشد، هفت روز نجس خواهد بود. و تمام تختی که بر آن می خوابد نجس خواهد بود.</w:t>
      </w:r>
    </w:p>
    <w:p/>
    <w:p>
      <w:r xmlns:w="http://schemas.openxmlformats.org/wordprocessingml/2006/main">
        <w:t xml:space="preserve">این آیه از لاویان 15:24 بر نیاز به قدوسیت و پاکیزگی، چه جسمی و چه معنوی، تأکید می کند.</w:t>
      </w:r>
    </w:p>
    <w:p/>
    <w:p>
      <w:r xmlns:w="http://schemas.openxmlformats.org/wordprocessingml/2006/main">
        <w:t xml:space="preserve">1. "قدرت قدوسیت: فراخوانی به یک زندگی درست"</w:t>
      </w:r>
    </w:p>
    <w:p/>
    <w:p>
      <w:r xmlns:w="http://schemas.openxmlformats.org/wordprocessingml/2006/main">
        <w:t xml:space="preserve">2. "چرا پاکیزگی مهم است: مطالعه لاویان 15:24"</w:t>
      </w:r>
    </w:p>
    <w:p/>
    <w:p>
      <w:r xmlns:w="http://schemas.openxmlformats.org/wordprocessingml/2006/main">
        <w:t xml:space="preserve">1. امثال 4:23-24 - مهمتر از همه، مراقب قلب خود باشید، زیرا هر کاری که انجام می دهید از آن سرچشمه می گیرد. دهان خود را از انحراف دور نگه دارید. صحبت های فاسد را از لبان خود دور نگه دارید</w:t>
      </w:r>
    </w:p>
    <w:p/>
    <w:p>
      <w:r xmlns:w="http://schemas.openxmlformats.org/wordprocessingml/2006/main">
        <w:t xml:space="preserve">2. مزمور 51:10 - ای خدا قلب پاکی را در من بیافرین و روحی درست را در من تازه کن.</w:t>
      </w:r>
    </w:p>
    <w:p/>
    <w:p>
      <w:r xmlns:w="http://schemas.openxmlformats.org/wordprocessingml/2006/main">
        <w:t xml:space="preserve">لاویان 15:25 و اگر زنی چند روز از زمان جدایی او ریزش خون داشته باشد یا از زمان جدایی او بیشتر شود. تمام روزهای ناپاک شدن او مانند روزهای جدایی او خواهد بود. او نجس خواهد بود.</w:t>
      </w:r>
    </w:p>
    <w:p/>
    <w:p>
      <w:r xmlns:w="http://schemas.openxmlformats.org/wordprocessingml/2006/main">
        <w:t xml:space="preserve">این آیه توضیح می دهد که اگر زنی خارج از سیکل طبیعی خود هر نوع قاعدگی داشته باشد، نجس محسوب می شود.</w:t>
      </w:r>
    </w:p>
    <w:p/>
    <w:p>
      <w:r xmlns:w="http://schemas.openxmlformats.org/wordprocessingml/2006/main">
        <w:t xml:space="preserve">1. بدن ما مقدس و قابل احترام است و باید از آن به گونه ای مراقبت کنیم که مورد رضایت خداوند باشد.</w:t>
      </w:r>
    </w:p>
    <w:p/>
    <w:p>
      <w:r xmlns:w="http://schemas.openxmlformats.org/wordprocessingml/2006/main">
        <w:t xml:space="preserve">2. ما نباید از بدن خود یا هر کارکرد طبیعی که رخ می دهد شرمنده باشیم، بلکه باید شکرگزار خداوند برای نعمت زندگی باشیم.</w:t>
      </w:r>
    </w:p>
    <w:p/>
    <w:p>
      <w:r xmlns:w="http://schemas.openxmlformats.org/wordprocessingml/2006/main">
        <w:t xml:space="preserve">1. اول قرنتیان 6: 19-20 - "آیا نمی دانید که بدن های شما معابد روح القدس است که در شماست و او را از خدا دریافت کرده اید؟ پس خدا را با بدن های خود گرامی بدارید.»</w:t>
      </w:r>
    </w:p>
    <w:p/>
    <w:p>
      <w:r xmlns:w="http://schemas.openxmlformats.org/wordprocessingml/2006/main">
        <w:t xml:space="preserve">2. یعقوب 1:17 - "هر هدیه خوب و کامل از بالا است، از پدر نورهای آسمانی نازل می شود، که مانند سایه های متحرک تغییر نمی کند."</w:t>
      </w:r>
    </w:p>
    <w:p/>
    <w:p>
      <w:r xmlns:w="http://schemas.openxmlformats.org/wordprocessingml/2006/main">
        <w:t xml:space="preserve">لاویان 15:26 هر تختی که در تمام روزهای خروجش بر آن بخوابد، برای او مانند بستر جدایی او خواهد بود و هر چه بر آن بنشیند مانند ناپاک بودن جدایی او نجس خواهد بود.</w:t>
      </w:r>
    </w:p>
    <w:p/>
    <w:p>
      <w:r xmlns:w="http://schemas.openxmlformats.org/wordprocessingml/2006/main">
        <w:t xml:space="preserve">طبق قوانین لاویان 15:26، تخت زن در دوران قاعدگی و هر چیزی که روی آن بنشیند، نجس تلقی می شود.</w:t>
      </w:r>
    </w:p>
    <w:p/>
    <w:p>
      <w:r xmlns:w="http://schemas.openxmlformats.org/wordprocessingml/2006/main">
        <w:t xml:space="preserve">1. تأیید مجدد قدوسیت خدا: چگونه قوانین لاویان 15:26 قدوسیت خدا را نشان می دهد</w:t>
      </w:r>
    </w:p>
    <w:p/>
    <w:p>
      <w:r xmlns:w="http://schemas.openxmlformats.org/wordprocessingml/2006/main">
        <w:t xml:space="preserve">2. قدرت جدایی: چگونه قوانین لاویان 15:26 باعث قدوسیت و جدایی از ناپاکی می شود</w:t>
      </w:r>
    </w:p>
    <w:p/>
    <w:p>
      <w:r xmlns:w="http://schemas.openxmlformats.org/wordprocessingml/2006/main">
        <w:t xml:space="preserve">1. تثنیه 23: 14-15 - زیرا یهوه خدایت در میان اردوگاه تو راه می‌رود تا تو را رهایی بخشد و دشمنانت را در برابر تو تسلیم کند. پس اردوگاه تو مقدس خواهد بود تا چیز ناپاک در تو نبیند و از تو روی گردان شود.</w:t>
      </w:r>
    </w:p>
    <w:p/>
    <w:p>
      <w:r xmlns:w="http://schemas.openxmlformats.org/wordprocessingml/2006/main">
        <w:t xml:space="preserve">2. اشعیا 6: 3 - و یکی به دیگری ندا کرد و گفت: «قدوس، قدوس، قدوس، خداوند صبایوت، تمام زمین از جلال او پر است.</w:t>
      </w:r>
    </w:p>
    <w:p/>
    <w:p>
      <w:r xmlns:w="http://schemas.openxmlformats.org/wordprocessingml/2006/main">
        <w:t xml:space="preserve">لاویان 15:27 و هر که به آن چیزها دست بزند، نجس باشد و لباسهای خود را بشوید و خود را در آب غسل دهد و تا شام نجس باشد.</w:t>
      </w:r>
    </w:p>
    <w:p/>
    <w:p>
      <w:r xmlns:w="http://schemas.openxmlformats.org/wordprocessingml/2006/main">
        <w:t xml:space="preserve">در لاویان 15:27 توضیح داده شده است که وقتی شخصی به چیزی نجس دست می زند، باید لباس های خود را بشوید و در آب غسل دهد تا دوباره پاک شمرده شود.</w:t>
      </w:r>
    </w:p>
    <w:p/>
    <w:p>
      <w:r xmlns:w="http://schemas.openxmlformats.org/wordprocessingml/2006/main">
        <w:t xml:space="preserve">1. اهمیت پاک بودن در نزد خداوند.</w:t>
      </w:r>
    </w:p>
    <w:p/>
    <w:p>
      <w:r xmlns:w="http://schemas.openxmlformats.org/wordprocessingml/2006/main">
        <w:t xml:space="preserve">2. تمرین پاکی در زندگی روزمره.</w:t>
      </w:r>
    </w:p>
    <w:p/>
    <w:p>
      <w:r xmlns:w="http://schemas.openxmlformats.org/wordprocessingml/2006/main">
        <w:t xml:space="preserve">1. عبرانیان 9: 13-14 - زیرا اگر خون بزها و گاوهای نر و خاکستر تلیسه ای که نجس شده اند را می پاشند، برای پاکسازی جسم تقدیس می کنند، چقدر خون مسیح که از طریق ابدی است. روح خود را بدون عیب به خدا تقدیم کرد، وجدان خود را از کارهای مرده پاک کنید تا خدای زنده را خدمت کنید؟</w:t>
      </w:r>
    </w:p>
    <w:p/>
    <w:p>
      <w:r xmlns:w="http://schemas.openxmlformats.org/wordprocessingml/2006/main">
        <w:t xml:space="preserve">2. تیطس 2: 11-12 - زیرا فیض خدا ظاهر شده است که به همه مردم نجات می دهد. این به ما می آموزد که به بی خدایی و امیال دنیوی نه بگوییم و در عصر حاضر زندگی خویشتن دار، درست و خداپسندانه داشته باشیم.</w:t>
      </w:r>
    </w:p>
    <w:p/>
    <w:p>
      <w:r xmlns:w="http://schemas.openxmlformats.org/wordprocessingml/2006/main">
        <w:t xml:space="preserve">لاویان 15:28 اما اگر از خراش خود پاک شود، هفت روز را برای خود حساب کند و پس از آن پاک باشد.</w:t>
      </w:r>
    </w:p>
    <w:p/>
    <w:p>
      <w:r xmlns:w="http://schemas.openxmlformats.org/wordprocessingml/2006/main">
        <w:t xml:space="preserve">زنی که از مشکل خود پاک شده باید هفت روز صبر کند تا پاک شود.</w:t>
      </w:r>
    </w:p>
    <w:p/>
    <w:p>
      <w:r xmlns:w="http://schemas.openxmlformats.org/wordprocessingml/2006/main">
        <w:t xml:space="preserve">1. رحمت و صبر خدا: مطالعه لاویان 15:28</w:t>
      </w:r>
    </w:p>
    <w:p/>
    <w:p>
      <w:r xmlns:w="http://schemas.openxmlformats.org/wordprocessingml/2006/main">
        <w:t xml:space="preserve">2. ایمان به وعده های خدا: درک پاکیزگی و قدوسیت در لاویان 15:28</w:t>
      </w:r>
    </w:p>
    <w:p/>
    <w:p>
      <w:r xmlns:w="http://schemas.openxmlformats.org/wordprocessingml/2006/main">
        <w:t xml:space="preserve">1. اشعیا 1:18 - خداوند می‌گوید: «اکنون بیایید و بیایید با هم بحث کنیم، اگر گناهان شما قرمز مایل به قرمز باشد، مانند برف سفید خواهد بود، و اگر قرمز مانند قرمز باشد، مانند پشم خواهد بود.»</w:t>
      </w:r>
    </w:p>
    <w:p/>
    <w:p>
      <w:r xmlns:w="http://schemas.openxmlformats.org/wordprocessingml/2006/main">
        <w:t xml:space="preserve">2. عبرانیان 10:22 - "بیایید با قلبی راستین و با اطمینان کامل از ایمان نزدیک شویم، زیرا قلبهایمان از وجدان پلید پاشیده شده و بدنمان با آب خالص شسته شده است."</w:t>
      </w:r>
    </w:p>
    <w:p/>
    <w:p>
      <w:r xmlns:w="http://schemas.openxmlformats.org/wordprocessingml/2006/main">
        <w:t xml:space="preserve">لاویان 15:29 و در روز هشتم دو لاک پشت یا دو کبوتر جوان را نزد کاهن در خیمه اجتماع بیاورد.</w:t>
      </w:r>
    </w:p>
    <w:p/>
    <w:p>
      <w:r xmlns:w="http://schemas.openxmlformats.org/wordprocessingml/2006/main">
        <w:t xml:space="preserve">روز هشتم بعد از عادت ماهیانه زن باید دو کبوتر لاک پشت یا دو کبوتر را به عنوان قربانی به کشیش تقدیم کند.</w:t>
      </w:r>
    </w:p>
    <w:p/>
    <w:p>
      <w:r xmlns:w="http://schemas.openxmlformats.org/wordprocessingml/2006/main">
        <w:t xml:space="preserve">1. نماد قربانی: کبوترهای لاک پشت و کبوترها در کتاب مقدس چه چیزی را نشان می دهند؟</w:t>
      </w:r>
    </w:p>
    <w:p/>
    <w:p>
      <w:r xmlns:w="http://schemas.openxmlformats.org/wordprocessingml/2006/main">
        <w:t xml:space="preserve">2. اهمیت روز هشتم: چرا روز هشتم یک روز ویژه برای زنان است؟</w:t>
      </w:r>
    </w:p>
    <w:p/>
    <w:p>
      <w:r xmlns:w="http://schemas.openxmlformats.org/wordprocessingml/2006/main">
        <w:t xml:space="preserve">1. لاویان 5: 7 "اما اگر نمی تواند دو لاک پشت یا دو کبوتر جوان بخرد، برای گناهی که مرتکب شده است، یک دهم اَفَه آرد مرغوب برای قربانی گناه، قربانی بیاورد."</w:t>
      </w:r>
    </w:p>
    <w:p/>
    <w:p>
      <w:r xmlns:w="http://schemas.openxmlformats.org/wordprocessingml/2006/main">
        <w:t xml:space="preserve">2. لوقا 2:22-24 «و چون زمان تطهیر ایشان طبق شریعت موسی فرا رسید، او را به اورشلیم آوردند تا او را به خداوند تقدیم کنند (همانطور که در شریعت خداوند نوشته شده است که هر ذکور. کسی که ابتدا رحم را باز می کند برای خداوند مقدس خوانده می شود) و طبق آنچه در شریعت خداوند آمده است، یک جفت لاک پشت یا دو کبوتر جوان قربانی می کند.</w:t>
      </w:r>
    </w:p>
    <w:p/>
    <w:p>
      <w:r xmlns:w="http://schemas.openxmlformats.org/wordprocessingml/2006/main">
        <w:t xml:space="preserve">لاویان 15:30 و کاهن باید یکی را برای قربانی گناه و دیگری را برای قربانی سوختنی بگذراند. و کاهن برای او در حضور خداوند برای ناپاکی او کفاره بدهد.</w:t>
      </w:r>
    </w:p>
    <w:p/>
    <w:p>
      <w:r xmlns:w="http://schemas.openxmlformats.org/wordprocessingml/2006/main">
        <w:t xml:space="preserve">کاهن باید دو قربانی تقدیم کند تا بر اساس قوانین لاویان 15:30 تاوان ناپاکی زن را جبران کند.</w:t>
      </w:r>
    </w:p>
    <w:p/>
    <w:p>
      <w:r xmlns:w="http://schemas.openxmlformats.org/wordprocessingml/2006/main">
        <w:t xml:space="preserve">1. قدرت کفاره: درک اعمال قربانی لاویان 15:30.</w:t>
      </w:r>
    </w:p>
    <w:p/>
    <w:p>
      <w:r xmlns:w="http://schemas.openxmlformats.org/wordprocessingml/2006/main">
        <w:t xml:space="preserve">2. حرمت بخشش: کاوش در معنای لاویان 15:30.</w:t>
      </w:r>
    </w:p>
    <w:p/>
    <w:p>
      <w:r xmlns:w="http://schemas.openxmlformats.org/wordprocessingml/2006/main">
        <w:t xml:space="preserve">صلیب-</w:t>
      </w:r>
    </w:p>
    <w:p/>
    <w:p>
      <w:r xmlns:w="http://schemas.openxmlformats.org/wordprocessingml/2006/main">
        <w:t xml:space="preserve">1. رومیان 5: 11 - "و نه تنها این، بلکه ما در خدا به واسطه خداوند خود عیسی مسیح که اکنون کفاره را دریافت کرده ایم، شادی می کنیم."</w:t>
      </w:r>
    </w:p>
    <w:p/>
    <w:p>
      <w:r xmlns:w="http://schemas.openxmlformats.org/wordprocessingml/2006/main">
        <w:t xml:space="preserve">2. عبرانیان 10:10 - "به آن اراده ما با تقدیم بدن عیسی مسیح یک بار برای همیشه تقدیس می شویم."</w:t>
      </w:r>
    </w:p>
    <w:p/>
    <w:p>
      <w:r xmlns:w="http://schemas.openxmlformats.org/wordprocessingml/2006/main">
        <w:t xml:space="preserve">لاویان 15:31 بدین ترتیب بنی اسرائیل را از ناپاکی آنها جدا خواهید کرد. هنگامی که خیمه من را که در میان آنها است نجس می کنند، در ناپاکی خود نمی میرند.</w:t>
      </w:r>
    </w:p>
    <w:p/>
    <w:p>
      <w:r xmlns:w="http://schemas.openxmlformats.org/wordprocessingml/2006/main">
        <w:t xml:space="preserve">خداوند به بنی‌اسرائیل دستور داد که خود را از ناپاکی‌های خود جدا کنند تا از نجس شدن خیمه‌اش جلوگیری کنند.</w:t>
      </w:r>
    </w:p>
    <w:p/>
    <w:p>
      <w:r xmlns:w="http://schemas.openxmlformats.org/wordprocessingml/2006/main">
        <w:t xml:space="preserve">1. قدرت فرمان خدا: چگونه اطاعت از خدا زندگی می کند</w:t>
      </w:r>
    </w:p>
    <w:p/>
    <w:p>
      <w:r xmlns:w="http://schemas.openxmlformats.org/wordprocessingml/2006/main">
        <w:t xml:space="preserve">2. خود را مقدس نگه داریم: فراخوانی برای جدایی از ناپاکی</w:t>
      </w:r>
    </w:p>
    <w:p/>
    <w:p>
      <w:r xmlns:w="http://schemas.openxmlformats.org/wordprocessingml/2006/main">
        <w:t xml:space="preserve">1. اشعیا 55:8-9 - خداوند می‌گوید: «زیرا افکار من افکار شما نیست، و راههای شما راههای من نیست. زیرا همانطور که آسمانها از زمین بالاتر است، راههای من نیز از راههای شما و من بالاتر است. افکار از افکار شما."</w:t>
      </w:r>
    </w:p>
    <w:p/>
    <w:p>
      <w:r xmlns:w="http://schemas.openxmlformats.org/wordprocessingml/2006/main">
        <w:t xml:space="preserve">2. اول یوحنا 1:5-7 - "پس این پیامی است که از او شنیده ایم و به شما اعلام می کنیم که خدا نور است و در او اصلا تاریکی نیست. اگر بگوییم که با او مشارکت داریم. او و در تاریکی راه می‌رویم، دروغ می‌گوییم و راست نمی‌گوییم، اما اگر در نور راه برویم، چنانکه او در نور است، با یکدیگر شراکت داریم و خون پسرش عیسی مسیح ما را از همه پاک می‌سازد. گناه."</w:t>
      </w:r>
    </w:p>
    <w:p/>
    <w:p>
      <w:r xmlns:w="http://schemas.openxmlformats.org/wordprocessingml/2006/main">
        <w:t xml:space="preserve">لاویان 15:32 این است شریعت کسی که تراوش می کند و ذریتش از او خارج شده و به آن نجس شده است.</w:t>
      </w:r>
    </w:p>
    <w:p/>
    <w:p>
      <w:r xmlns:w="http://schemas.openxmlformats.org/wordprocessingml/2006/main">
        <w:t xml:space="preserve">این قسمت قوانین مربوط به کسانی که ترشح دارند را مورد بحث قرار می دهد.</w:t>
      </w:r>
    </w:p>
    <w:p/>
    <w:p>
      <w:r xmlns:w="http://schemas.openxmlformats.org/wordprocessingml/2006/main">
        <w:t xml:space="preserve">1: قوانین خدا برای محافظت از ما و ارائه راهی به سوی تقدس طراحی شده است.</w:t>
      </w:r>
    </w:p>
    <w:p/>
    <w:p>
      <w:r xmlns:w="http://schemas.openxmlformats.org/wordprocessingml/2006/main">
        <w:t xml:space="preserve">2: ما باید مراقب اعمال خود باشیم و برای اطاعت از قوانین خدا تلاش کنیم، حتی اگر درک آنها دشوار باشد.</w:t>
      </w:r>
    </w:p>
    <w:p/>
    <w:p>
      <w:r xmlns:w="http://schemas.openxmlformats.org/wordprocessingml/2006/main">
        <w:t xml:space="preserve">1: غلاطیان 5: 13-14 - برادران، زیرا شما به آزادی فرا خوانده شده اید. فقط از آزادی خود به عنوان فرصتی برای جسم استفاده نکنید، بلکه از طریق عشق به یکدیگر خدمت کنید. زیرا تمام شریعت در یک کلمه تحقق می یابد: همسایه خود را مانند خود دوست بدار.</w:t>
      </w:r>
    </w:p>
    <w:p/>
    <w:p>
      <w:r xmlns:w="http://schemas.openxmlformats.org/wordprocessingml/2006/main">
        <w:t xml:space="preserve">2: 1 یوحنا 3: 4 - هر کسی که مرتکب گناه می شود، بی قانونی نیز انجام می دهد. گناه بی قانونی است</w:t>
      </w:r>
    </w:p>
    <w:p/>
    <w:p>
      <w:r xmlns:w="http://schemas.openxmlformats.org/wordprocessingml/2006/main">
        <w:t xml:space="preserve">لاویان 15:33 و از او که از گلهایش مریض است، و از او که تراوش می کند، از مرد و زن و از هر که با او خوابیده است که نجس است.</w:t>
      </w:r>
    </w:p>
    <w:p/>
    <w:p>
      <w:r xmlns:w="http://schemas.openxmlformats.org/wordprocessingml/2006/main">
        <w:t xml:space="preserve">این قسمت از لاویان 15:33 مقررات مربوط به تماس با کسانی که بیمار هستند یا مشکل دارند را توضیح می دهد.</w:t>
      </w:r>
    </w:p>
    <w:p/>
    <w:p>
      <w:r xmlns:w="http://schemas.openxmlformats.org/wordprocessingml/2006/main">
        <w:t xml:space="preserve">1. قدوسیت خدا: درک مقررات لاویان 15:33</w:t>
      </w:r>
    </w:p>
    <w:p/>
    <w:p>
      <w:r xmlns:w="http://schemas.openxmlformats.org/wordprocessingml/2006/main">
        <w:t xml:space="preserve">2. قدرت شفا: چگونه با کسانی که مشکل دارند ارتباط برقرار کنیم</w:t>
      </w:r>
    </w:p>
    <w:p/>
    <w:p>
      <w:r xmlns:w="http://schemas.openxmlformats.org/wordprocessingml/2006/main">
        <w:t xml:space="preserve">1. متی 26:41 - "بیدار باشید و دعا کنید تا دچار وسوسه نشوید. روح به راستی مشتاق است، اما جسم ضعیف است."</w:t>
      </w:r>
    </w:p>
    <w:p/>
    <w:p>
      <w:r xmlns:w="http://schemas.openxmlformats.org/wordprocessingml/2006/main">
        <w:t xml:space="preserve">2. یعقوب 5: 14-15 - "آیا در میان شما مریض است؟ بزرگان کلیسا را بخواند و بر او دعا کنند و به نام خداوند او را با روغن مسح کنند. و دعای ایمان خواهد بود. جز مریض، خداوند او را زنده خواهد کرد و اگر مرتکب گناهی شده باشد، او را خواهند بخشید.»</w:t>
      </w:r>
    </w:p>
    <w:p/>
    <w:p>
      <w:r xmlns:w="http://schemas.openxmlformats.org/wordprocessingml/2006/main">
        <w:t xml:space="preserve">لاویان 16 را می توان در سه پاراگراف به شرح زیر خلاصه کرد و آیات ذکر شده:</w:t>
      </w:r>
    </w:p>
    <w:p/>
    <w:p>
      <w:r xmlns:w="http://schemas.openxmlformats.org/wordprocessingml/2006/main">
        <w:t xml:space="preserve">پاراگراف 1: لاویان 16: 1-10 روز کفاره را معرفی می کند که یک مراسم سالانه مهم برای بنی اسرائیل است. فصل با بازگویی مرگ غم انگیز پسران هارون، نداب و ابیهو، هنگامی که آنها آتش غیرمجاز را در حضور خداوند تقدیم کردند، آغاز می شود. خداوند به موسی دستور می دهد که به هارون هشدار دهد که در هر زمانی که می خواهد وارد مکان مقدس نشود، بلکه فقط در روز کفاره وارد شود. در این روز هارون باید خود را با شستن و پوشیدن جامه های مقدس آماده کند. سپس برای گناهان خود و مردم قربانی می کند.</w:t>
      </w:r>
    </w:p>
    <w:p/>
    <w:p>
      <w:r xmlns:w="http://schemas.openxmlformats.org/wordprocessingml/2006/main">
        <w:t xml:space="preserve">بند 2: در ادامه در لاویان 16: 11-28، دستورالعمل های مفصلی برای مناسک انجام شده توسط هارون در روز کفاره ارائه شده است. دو بز یکی به عنوان قربانی گناه و دیگری به عنوان بزی انتخاب می شوند. بز قربانی گناه برای کفاره دادن هارون و خانواده‌اش قربانی می‌شود، در حالی که از خون آن برای تطهیر مکان مقدس استفاده می‌شود. تمام گناهان اسرائیل قبل از فرستاده شدن به بیابان به طور نمادین بر روی بز قربانی قرار داده شده است.</w:t>
      </w:r>
    </w:p>
    <w:p/>
    <w:p>
      <w:r xmlns:w="http://schemas.openxmlformats.org/wordprocessingml/2006/main">
        <w:t xml:space="preserve">بند 3: لاویان 16 با مقررات مربوط به برگزاری روز کفاره به عنوان حکمی ماندگار برای نسل های آینده پایان می یابد. این روز تأکید می کند که این روز به عنوان یک سبت استراحت رسمی است که در آن هیچ کاری در جامعه اسرائیلی نباید انجام شود. این سوره تاکید می کند که از طریق این مناسک و مناسک، کفاره همه گناهان آنها سالی یک بار انجام می شود.</w:t>
      </w:r>
    </w:p>
    <w:p/>
    <w:p>
      <w:r xmlns:w="http://schemas.openxmlformats.org/wordprocessingml/2006/main">
        <w:t xml:space="preserve">به طور خلاصه:</w:t>
      </w:r>
    </w:p>
    <w:p>
      <w:r xmlns:w="http://schemas.openxmlformats.org/wordprocessingml/2006/main">
        <w:t xml:space="preserve">لاویان 16 ارائه می دهد:</w:t>
      </w:r>
    </w:p>
    <w:p>
      <w:r xmlns:w="http://schemas.openxmlformats.org/wordprocessingml/2006/main">
        <w:t xml:space="preserve">مقدمه ای بر مراسم مهم روز کفاره؛</w:t>
      </w:r>
    </w:p>
    <w:p>
      <w:r xmlns:w="http://schemas.openxmlformats.org/wordprocessingml/2006/main">
        <w:t xml:space="preserve">دستورالعمل هایی که به طور خاص به هارون داده شده است.</w:t>
      </w:r>
    </w:p>
    <w:p>
      <w:r xmlns:w="http://schemas.openxmlformats.org/wordprocessingml/2006/main">
        <w:t xml:space="preserve">آماده سازی شامل شستشو، لباس های مقدس.</w:t>
      </w:r>
    </w:p>
    <w:p/>
    <w:p>
      <w:r xmlns:w="http://schemas.openxmlformats.org/wordprocessingml/2006/main">
        <w:t xml:space="preserve">دستورالعمل های دقیق در مورد مناسک انجام شده در روز کفاره؛</w:t>
      </w:r>
    </w:p>
    <w:p>
      <w:r xmlns:w="http://schemas.openxmlformats.org/wordprocessingml/2006/main">
        <w:t xml:space="preserve">برگزیده، تقدیم دو بز، یکی برای قربانی گناه، یکی به عنوان بز قربانی.</w:t>
      </w:r>
    </w:p>
    <w:p>
      <w:r xmlns:w="http://schemas.openxmlformats.org/wordprocessingml/2006/main">
        <w:t xml:space="preserve">قربانی برای کفاره، تصفیه خون، انتقال نمادین گناهان.</w:t>
      </w:r>
    </w:p>
    <w:p/>
    <w:p>
      <w:r xmlns:w="http://schemas.openxmlformats.org/wordprocessingml/2006/main">
        <w:t xml:space="preserve">مقررات برای رعایت روز کفاره به عنوان یک حکم ماندگار؛</w:t>
      </w:r>
    </w:p>
    <w:p>
      <w:r xmlns:w="http://schemas.openxmlformats.org/wordprocessingml/2006/main">
        <w:t xml:space="preserve">تعیین به عنوان یک سبت استراحت رسمی ممنوع است.</w:t>
      </w:r>
    </w:p>
    <w:p>
      <w:r xmlns:w="http://schemas.openxmlformats.org/wordprocessingml/2006/main">
        <w:t xml:space="preserve">تاکید بر کفاره سالانه همه گناهان از طریق این مناسک.</w:t>
      </w:r>
    </w:p>
    <w:p/>
    <w:p>
      <w:r xmlns:w="http://schemas.openxmlformats.org/wordprocessingml/2006/main">
        <w:t xml:space="preserve">این فصل بر دستورالعمل‌ها و مناسک مرتبط با روز کفاره، رویدادی مهم در اعمال مذهبی اسرائیل، تمرکز دارد. این فصل با بازگویی مرگ پسران هارون و فرمان خداوند به هارون در مورد ورود او به مکان مقدس آغاز می شود. در روز کفاره، هارون باید خود را با شستن و پوشیدن جامه های مقدس قبل از تقدیم قربانی برای گناهان خود و مردم آماده کند.</w:t>
      </w:r>
    </w:p>
    <w:p/>
    <w:p>
      <w:r xmlns:w="http://schemas.openxmlformats.org/wordprocessingml/2006/main">
        <w:t xml:space="preserve">علاوه بر این، لاویان 16 دستورالعمل های دقیقی را برای مناسک انجام شده در این روز ارائه می دهد. دو بز یکی به عنوان قربانی گناه و دیگری به عنوان بزی انتخاب می شوند. بز قربانی گناه برای کفاره دادن هارون و خانواده‌اش قربانی می‌شود، در حالی که از خون آن برای تطهیر مکان مقدس استفاده می‌شود. بزغذایی قبل از فرستادن به بیابان، تمام گناهان را به طور نمادین بر روی خود گذاشته است.</w:t>
      </w:r>
    </w:p>
    <w:p/>
    <w:p>
      <w:r xmlns:w="http://schemas.openxmlformats.org/wordprocessingml/2006/main">
        <w:t xml:space="preserve">این فصل با تأکید بر این نکته پایان می‌یابد که برگزاری روز کفاره، حکمی ماندگار برای نسل‌های آینده است. این روز را به عنوان سبت استراحت رسمی تعیین می کند که در آن هیچ کاری در جامعه اسرائیلی نباید انجام شود. از طریق این آداب و مناسک مقرر، سالی یک بار کفاره تمام گناهانشان می شود. این امر تدارکات خداوند برای بخشش و آشتی بین خود و قومش را از طریق اعمال خاصی که توسط افراد تعیین شده در این روز خاص انجام می شود، برجسته می کند.</w:t>
      </w:r>
    </w:p>
    <w:p/>
    <w:p>
      <w:r xmlns:w="http://schemas.openxmlformats.org/wordprocessingml/2006/main">
        <w:t xml:space="preserve">لاویان 16:1 پس از مرگ دو پسر هارون، خداوند با موسی سخن گفت، هنگامی که آنها به حضور خداوند قربانی کردند و مردند.</w:t>
      </w:r>
    </w:p>
    <w:p/>
    <w:p>
      <w:r xmlns:w="http://schemas.openxmlformats.org/wordprocessingml/2006/main">
        <w:t xml:space="preserve">پس از مرگ دو پسر هارون، خداوند با موسی صحبت کرد و او برای خداوند قربانی کرد و مرد.</w:t>
      </w:r>
    </w:p>
    <w:p/>
    <w:p>
      <w:r xmlns:w="http://schemas.openxmlformats.org/wordprocessingml/2006/main">
        <w:t xml:space="preserve">1. یاد وفای خداوند در زمان اندوه</w:t>
      </w:r>
    </w:p>
    <w:p/>
    <w:p>
      <w:r xmlns:w="http://schemas.openxmlformats.org/wordprocessingml/2006/main">
        <w:t xml:space="preserve">2. یادگیری از پسران هارون: قدرت اطاعت</w:t>
      </w:r>
    </w:p>
    <w:p/>
    <w:p>
      <w:r xmlns:w="http://schemas.openxmlformats.org/wordprocessingml/2006/main">
        <w:t xml:space="preserve">1. مزمور 34:18 خداوند به دل شکستگان نزدیک است و آنانی را که در روح شکسته شده اند نجات می دهد.</w:t>
      </w:r>
    </w:p>
    <w:p/>
    <w:p>
      <w:r xmlns:w="http://schemas.openxmlformats.org/wordprocessingml/2006/main">
        <w:t xml:space="preserve">2. عبرانیان 11:4 با ایمان هابیل قربانی بهتری از قابیل به خدا تقدیم کرد. با ایمان، او به عنوان مردی عادل مورد ستایش قرار گرفت، زیرا خدا از هدایای او به خوبی سخن گفت.</w:t>
      </w:r>
    </w:p>
    <w:p/>
    <w:p>
      <w:r xmlns:w="http://schemas.openxmlformats.org/wordprocessingml/2006/main">
        <w:t xml:space="preserve">لاویان 16:2 و خداوند به موسی گفت: «به برادرت هارون بگو که او همیشه به مکان مقدس در پرده در مقابل صندلی رحمتی که بر روی تابوت است وارد نشود. که او نمیرد، زیرا من در ابر بر صندلی رحمت ظاهر خواهم شد.</w:t>
      </w:r>
    </w:p>
    <w:p/>
    <w:p>
      <w:r xmlns:w="http://schemas.openxmlformats.org/wordprocessingml/2006/main">
        <w:t xml:space="preserve">خداوند به موسی دستور داد که به هارون بگوید که هرگز وارد مکان مقدس در پرده نگردد وگرنه خواهد مرد، زیرا خداوند در ابر بر صحن رحمت ظاهر خواهد شد.</w:t>
      </w:r>
    </w:p>
    <w:p/>
    <w:p>
      <w:r xmlns:w="http://schemas.openxmlformats.org/wordprocessingml/2006/main">
        <w:t xml:space="preserve">1. قدّوسیّت خدا: به حدود او احترام بگذارید</w:t>
      </w:r>
    </w:p>
    <w:p/>
    <w:p>
      <w:r xmlns:w="http://schemas.openxmlformats.org/wordprocessingml/2006/main">
        <w:t xml:space="preserve">2. رحمت خدا: حضور او بس است</w:t>
      </w:r>
    </w:p>
    <w:p/>
    <w:p>
      <w:r xmlns:w="http://schemas.openxmlformats.org/wordprocessingml/2006/main">
        <w:t xml:space="preserve">1. مزمور 99:1 - خداوند سلطنت می کند. بگذارید مردم بلرزند. او بین کروبیان می نشیند. بگذار زمین حرکت کند</w:t>
      </w:r>
    </w:p>
    <w:p/>
    <w:p>
      <w:r xmlns:w="http://schemas.openxmlformats.org/wordprocessingml/2006/main">
        <w:t xml:space="preserve">2. خروج 25:22 - و در آنجا با تو ملاقات خواهم کرد و از بالای تخت رحمت، از میان دو کروبی که بر تابوت شهادت هستند، از همه چیزهایی که خواهم داد، با تو صحبت خواهم کرد. تو به بنی اسرائیل فرمان می دهی.</w:t>
      </w:r>
    </w:p>
    <w:p/>
    <w:p>
      <w:r xmlns:w="http://schemas.openxmlformats.org/wordprocessingml/2006/main">
        <w:t xml:space="preserve">لاویان 16:3 به این ترتیب هارون به مکان مقدس خواهد آمد: با یک گاو برای قربانی گناه و یک قوچ برای قربانی سوختنی.</w:t>
      </w:r>
    </w:p>
    <w:p/>
    <w:p>
      <w:r xmlns:w="http://schemas.openxmlformats.org/wordprocessingml/2006/main">
        <w:t xml:space="preserve">هارون باید با یک گاو نر جوان برای قربانی گناه و یک قوچ برای قربانی سوختنی وارد مکان مقدس شود.</w:t>
      </w:r>
    </w:p>
    <w:p/>
    <w:p>
      <w:r xmlns:w="http://schemas.openxmlformats.org/wordprocessingml/2006/main">
        <w:t xml:space="preserve">1. اهمیت قدوسیت خداوند و نیاز ما به کفاره</w:t>
      </w:r>
    </w:p>
    <w:p/>
    <w:p>
      <w:r xmlns:w="http://schemas.openxmlformats.org/wordprocessingml/2006/main">
        <w:t xml:space="preserve">2. عظمت رحمت و مغفرت خداوند</w:t>
      </w:r>
    </w:p>
    <w:p/>
    <w:p>
      <w:r xmlns:w="http://schemas.openxmlformats.org/wordprocessingml/2006/main">
        <w:t xml:space="preserve">1. رومیان 3: 23-24 - "زیرا همه گناه کرده اند و از جلال خدا کوتاهی کرده اند و به واسطه فیض او به واسطه فدیه ای که در مسیح عیسی است عادل شمرده شده اند."</w:t>
      </w:r>
    </w:p>
    <w:p/>
    <w:p>
      <w:r xmlns:w="http://schemas.openxmlformats.org/wordprocessingml/2006/main">
        <w:t xml:space="preserve">2. عبرانیان 9:22 - "در واقع، در شریعت تقریباً همه چیز با خون پاک می شود و بدون ریختن خون آمرزش گناهان وجود ندارد."</w:t>
      </w:r>
    </w:p>
    <w:p/>
    <w:p>
      <w:r xmlns:w="http://schemas.openxmlformats.org/wordprocessingml/2006/main">
        <w:t xml:space="preserve">لاویان 16:4 کت کتانی مقدس را بپوشد و شلوارهای کتان را بر گوشت خود داشته باشد و به کمربند کتان ببندد و با میتر کتان بپوشد. پس گوشت خود را در آب بشوید و آنها را بپوشد.</w:t>
      </w:r>
    </w:p>
    <w:p/>
    <w:p>
      <w:r xmlns:w="http://schemas.openxmlformats.org/wordprocessingml/2006/main">
        <w:t xml:space="preserve">هارون باید جامه های مقدس بپوشد و قبل از انجام این کار، گوشت خود را بشوید.</w:t>
      </w:r>
    </w:p>
    <w:p/>
    <w:p>
      <w:r xmlns:w="http://schemas.openxmlformats.org/wordprocessingml/2006/main">
        <w:t xml:space="preserve">1. قدوسیت آمادگی ما - با نزدیک شدن به پرستش خداوند، اهمیت آمادگی را به خاطر بسپاریم.</w:t>
      </w:r>
    </w:p>
    <w:p/>
    <w:p>
      <w:r xmlns:w="http://schemas.openxmlformats.org/wordprocessingml/2006/main">
        <w:t xml:space="preserve">2. قدرت لباس های مقدس - ما فراخوانده شده ایم تا قدرت این لباس ها و اینکه چگونه ما را متمایز می کند را بشناسیم.</w:t>
      </w:r>
    </w:p>
    <w:p/>
    <w:p>
      <w:r xmlns:w="http://schemas.openxmlformats.org/wordprocessingml/2006/main">
        <w:t xml:space="preserve">1. اشعیا 52:11 - "رفته، برو، از آنجا بیرون برو، به چیز ناپاک دست نزن، از میان او بیرون برو، ای حاملان ظروف خداوند، خود را تطهیر کن."</w:t>
      </w:r>
    </w:p>
    <w:p/>
    <w:p>
      <w:r xmlns:w="http://schemas.openxmlformats.org/wordprocessingml/2006/main">
        <w:t xml:space="preserve">2. افسسیان 6: 10-18 - "سرانجام، در خداوند و در قوت قدرت او قوی باشید. زره کامل خدا را بپوشید تا بتوانید در برابر مکرهای شیطان بایستید."</w:t>
      </w:r>
    </w:p>
    <w:p/>
    <w:p>
      <w:r xmlns:w="http://schemas.openxmlformats.org/wordprocessingml/2006/main">
        <w:t xml:space="preserve">لاویان 16:5 و از جماعت بنی اسرائیل دو بز بز برای قربانی گناه و یک قوچ برای قربانی سوختنی بگیرد.</w:t>
      </w:r>
    </w:p>
    <w:p/>
    <w:p>
      <w:r xmlns:w="http://schemas.openxmlformats.org/wordprocessingml/2006/main">
        <w:t xml:space="preserve">خداوند به بنی اسرائیل دستور داد که دو بز و یک قوچ برای گناه و قربانی سوختنی بیاورند.</w:t>
      </w:r>
    </w:p>
    <w:p/>
    <w:p>
      <w:r xmlns:w="http://schemas.openxmlformats.org/wordprocessingml/2006/main">
        <w:t xml:space="preserve">1. اهمیت قربانی کردن برای خدا</w:t>
      </w:r>
    </w:p>
    <w:p/>
    <w:p>
      <w:r xmlns:w="http://schemas.openxmlformats.org/wordprocessingml/2006/main">
        <w:t xml:space="preserve">2. اهمیت کفاره و بخشش</w:t>
      </w:r>
    </w:p>
    <w:p/>
    <w:p>
      <w:r xmlns:w="http://schemas.openxmlformats.org/wordprocessingml/2006/main">
        <w:t xml:space="preserve">1. اشعیا 53:5-6 اما او به خاطر تخلفات ما سوراخ شد. او به خاطر گناهان ما درهم شکسته شد. بر او عذابی بود که ما را به آرامش رساند و با جراحات او شفا یافتیم. همه ما مانند گوسفندان گمراه شده اند. ما هر کس را به راه خود روی آورده ایم. و خداوند گناه همه ما را بر او نهاده است.</w:t>
      </w:r>
    </w:p>
    <w:p/>
    <w:p>
      <w:r xmlns:w="http://schemas.openxmlformats.org/wordprocessingml/2006/main">
        <w:t xml:space="preserve">2. عبرانیان 10:4-10 زیرا محال است که خون گاوها و بزها گناهان را بزداید. در نتیجه، وقتی مسیح به دنیا آمد، گفت: قربانی ها و هدایایی نخواستی، اما بدنی برای من آماده کردی. از قربانی های سوختنی و قربانی های گناه لذت نبرده اید. آنگاه گفتم: خدایا آمده ام تا اراده تو را انجام دهم، چنانکه در طومار کتاب درباره من نوشته شده است. وقتی در بالا گفت: تو از قربانیها و قربانیها و قربانیهای سوختنی و قربانیهای گناه (اینها طبق شریعت تقدیم می شوند) نه آرزو کرده ای و نه لذت برده ای، سپس افزود: اینک من آمده ام تا اراده تو را انجام دهم. او اولی را حذف می کند تا دومی را ایجاد کند.</w:t>
      </w:r>
    </w:p>
    <w:p/>
    <w:p>
      <w:r xmlns:w="http://schemas.openxmlformats.org/wordprocessingml/2006/main">
        <w:t xml:space="preserve">لاویان 16:6 و هارون گاو خود را از قربانی گناه که برای خود است تقدیم کند و برای خود و خانه خود کفاره دهد.</w:t>
      </w:r>
    </w:p>
    <w:p/>
    <w:p>
      <w:r xmlns:w="http://schemas.openxmlformats.org/wordprocessingml/2006/main">
        <w:t xml:space="preserve">به هارون دستور داده شد که یک گاو نر به عنوان قربانی گناه تقدیم کند تا برای خود و خانه اش کفاره بدهد.</w:t>
      </w:r>
    </w:p>
    <w:p/>
    <w:p>
      <w:r xmlns:w="http://schemas.openxmlformats.org/wordprocessingml/2006/main">
        <w:t xml:space="preserve">1. قدرت کفاره در عهد عتیق</w:t>
      </w:r>
    </w:p>
    <w:p/>
    <w:p>
      <w:r xmlns:w="http://schemas.openxmlformats.org/wordprocessingml/2006/main">
        <w:t xml:space="preserve">2. اهمیت کفاره در لاویان</w:t>
      </w:r>
    </w:p>
    <w:p/>
    <w:p>
      <w:r xmlns:w="http://schemas.openxmlformats.org/wordprocessingml/2006/main">
        <w:t xml:space="preserve">1. اشعیا 53:5 - اما او به دلیل گناهان ما مجروح شد، او به دلیل گناهان ما زخمی شد. و با زخمهای او شفا یافتیم.</w:t>
      </w:r>
    </w:p>
    <w:p/>
    <w:p>
      <w:r xmlns:w="http://schemas.openxmlformats.org/wordprocessingml/2006/main">
        <w:t xml:space="preserve">2. عبرانیان 9:22 - و تقریباً همه چیز به وسیله شریعت با خون پاک می شود. و بدون ریختن خون عفو نیست.</w:t>
      </w:r>
    </w:p>
    <w:p/>
    <w:p>
      <w:r xmlns:w="http://schemas.openxmlformats.org/wordprocessingml/2006/main">
        <w:t xml:space="preserve">لاویان 16:7 و دو بز را گرفته، در خیمه اجتماع به حضور خداوند تقدیم خواهد کرد.</w:t>
      </w:r>
    </w:p>
    <w:p/>
    <w:p>
      <w:r xmlns:w="http://schemas.openxmlformats.org/wordprocessingml/2006/main">
        <w:t xml:space="preserve">به هارون دستور داده شد که دو بز را بردارد و به خیمه ی جماعت بیاورد تا به خداوند تقدیم کند.</w:t>
      </w:r>
    </w:p>
    <w:p/>
    <w:p>
      <w:r xmlns:w="http://schemas.openxmlformats.org/wordprocessingml/2006/main">
        <w:t xml:space="preserve">1. اهمیت اطاعت از خدا</w:t>
      </w:r>
    </w:p>
    <w:p/>
    <w:p>
      <w:r xmlns:w="http://schemas.openxmlformats.org/wordprocessingml/2006/main">
        <w:t xml:space="preserve">2. قربانی و کفاره در عهد عتیق</w:t>
      </w:r>
    </w:p>
    <w:p/>
    <w:p>
      <w:r xmlns:w="http://schemas.openxmlformats.org/wordprocessingml/2006/main">
        <w:t xml:space="preserve">1. سفر تثنیه 10:12-13 - «و اکنون ای اسرائیل، خداوند، خدایت، از تو چه می خواهد جز اینکه از خداوند خدایت بترسی، در تمام راههای او گام برداری، او را دوست بداری، و خداوند خدای خود را با او خدمت کنی. با تمام دل و با تمام جان خود، و اوامر و احکام خداوند را که امروز به شما می‌دهم به نفع خود رعایت کنید؟»</w:t>
      </w:r>
    </w:p>
    <w:p/>
    <w:p>
      <w:r xmlns:w="http://schemas.openxmlformats.org/wordprocessingml/2006/main">
        <w:t xml:space="preserve">2. اشعیا 53:10 - "اما اراده خداوند این بود که او را درهم بشکند و او را رنج دهد، و اگر چه خداوند جان او را قربانی گناه می کند، فرزندانش را خواهد دید و روزهایش را طولانی خواهد کرد، و اراده خداوند در دست او موفق خواهد شد.»</w:t>
      </w:r>
    </w:p>
    <w:p/>
    <w:p>
      <w:r xmlns:w="http://schemas.openxmlformats.org/wordprocessingml/2006/main">
        <w:t xml:space="preserve">لاویان 16:8 و هارون بر دو بز قرعه بیندازد. یکی قرعه برای خداوند و دیگری قرعه برای بزغاله.</w:t>
      </w:r>
    </w:p>
    <w:p/>
    <w:p>
      <w:r xmlns:w="http://schemas.openxmlformats.org/wordprocessingml/2006/main">
        <w:t xml:space="preserve">به هارون دستور داده شد که بر دو بز، یکی برای خداوند و دیگری برای بزغذا، قرعه بیندازد.</w:t>
      </w:r>
    </w:p>
    <w:p/>
    <w:p>
      <w:r xmlns:w="http://schemas.openxmlformats.org/wordprocessingml/2006/main">
        <w:t xml:space="preserve">1. "بزغاله و رحمت خدا"</w:t>
      </w:r>
    </w:p>
    <w:p/>
    <w:p>
      <w:r xmlns:w="http://schemas.openxmlformats.org/wordprocessingml/2006/main">
        <w:t xml:space="preserve">2. "کفاره از طریق سیستم قربانی"</w:t>
      </w:r>
    </w:p>
    <w:p/>
    <w:p>
      <w:r xmlns:w="http://schemas.openxmlformats.org/wordprocessingml/2006/main">
        <w:t xml:space="preserve">1. اشعیا 53: 6 - "همه ما مانند گوسفند گمراه شدیم، هر کس به راه خود برگشتیم و خداوند گناه همه ما را بر او نهاد."</w:t>
      </w:r>
    </w:p>
    <w:p/>
    <w:p>
      <w:r xmlns:w="http://schemas.openxmlformats.org/wordprocessingml/2006/main">
        <w:t xml:space="preserve">2. عبرانیان 9:22 - "و تقریباً همه چیز به وسیله شریعت با خون پاک می شود و بدون ریختن خون بخشایش نیست."</w:t>
      </w:r>
    </w:p>
    <w:p/>
    <w:p>
      <w:r xmlns:w="http://schemas.openxmlformats.org/wordprocessingml/2006/main">
        <w:t xml:space="preserve">لاویان 16:9 و هارون بزی را که قرعه خداوند بر آن افتاده است بیاورد و او را برای قربانی گناه بگذراند.</w:t>
      </w:r>
    </w:p>
    <w:p/>
    <w:p>
      <w:r xmlns:w="http://schemas.openxmlformats.org/wordprocessingml/2006/main">
        <w:t xml:space="preserve">هارون باید طبق خواست خداوند بزی را به عنوان قربانی گناه به خداوند تقدیم کند.</w:t>
      </w:r>
    </w:p>
    <w:p/>
    <w:p>
      <w:r xmlns:w="http://schemas.openxmlformats.org/wordprocessingml/2006/main">
        <w:t xml:space="preserve">1. اهمیت اطاعت قربانی</w:t>
      </w:r>
    </w:p>
    <w:p/>
    <w:p>
      <w:r xmlns:w="http://schemas.openxmlformats.org/wordprocessingml/2006/main">
        <w:t xml:space="preserve">2. قدوسیت خداوند و نیاز ما به کفاره</w:t>
      </w:r>
    </w:p>
    <w:p/>
    <w:p>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w:t>
      </w:r>
    </w:p>
    <w:p/>
    <w:p>
      <w:r xmlns:w="http://schemas.openxmlformats.org/wordprocessingml/2006/main">
        <w:t xml:space="preserve">2. عبرانیان 9: 12-15 - او از طریق خون بزها و گوساله ها وارد نشد. اما او یک بار برای همیشه با خون خود وارد مکان مقدس شد و بدین ترتیب رستگاری ابدی را به دست آورد. زیرا اگر خون بزها و گاو نرها و پاشیدن خاکستر تلیسه افراد آلوده برای تطهیر جسم تقدیس می شود، چقدر بیشتر خون مسیح که به وسیله روح ابدی خود را بی عیب به خدا تقدیم کرد. وجدان ما را از کارهای مرده برای خدمت به خدای زنده پاک کنید.</w:t>
      </w:r>
    </w:p>
    <w:p/>
    <w:p>
      <w:r xmlns:w="http://schemas.openxmlformats.org/wordprocessingml/2006/main">
        <w:t xml:space="preserve">لاویان 16:10 اما بزی که قرعه بر آن افتاد به عنوان بزغاله زنده به حضور خداوند تقدیم شود تا با او کفاره داده شود و او را به دنبال بزغذایی به بیابان رها کنند.</w:t>
      </w:r>
    </w:p>
    <w:p/>
    <w:p>
      <w:r xmlns:w="http://schemas.openxmlformats.org/wordprocessingml/2006/main">
        <w:t xml:space="preserve">بزی که قرعه بر آن افتاد، باید زنده به حضور خداوند تقدیم شود تا کفاره بدهد و در بیابان رها شود.</w:t>
      </w:r>
    </w:p>
    <w:p/>
    <w:p>
      <w:r xmlns:w="http://schemas.openxmlformats.org/wordprocessingml/2006/main">
        <w:t xml:space="preserve">1. کفاره از طریق رهاسازی: کاوش در اهمیت بز قربانی در لاویان</w:t>
      </w:r>
    </w:p>
    <w:p/>
    <w:p>
      <w:r xmlns:w="http://schemas.openxmlformats.org/wordprocessingml/2006/main">
        <w:t xml:space="preserve">2. ماهیت کفاره: کاوشی از لاویان 16:10</w:t>
      </w:r>
    </w:p>
    <w:p/>
    <w:p>
      <w:r xmlns:w="http://schemas.openxmlformats.org/wordprocessingml/2006/main">
        <w:t xml:space="preserve">1. عبرانیان 9:22 - در واقع، قانون ایجاب می کند که تقریباً همه چیز با خون پاک شود و بدون ریختن خون هیچ بخششی وجود ندارد.</w:t>
      </w:r>
    </w:p>
    <w:p/>
    <w:p>
      <w:r xmlns:w="http://schemas.openxmlformats.org/wordprocessingml/2006/main">
        <w:t xml:space="preserve">2. اشعیا 53: 4-6 - مطمئناً او درد ما را تحمل کرد و رنج ما را متحمل شد، با این حال ما او را مجازات شده از جانب خدا، مورد ضرب و شتم او و مصیبت دانستیم. اما او به خاطر گناهان ما سوراخ شد و به خاطر گناهان ما درهم شکست. عذابی که ما را به آرامش رساند بر او بود و با جراحات او شفا یافتیم. همه ما مثل گوسفند گمراه شده ایم، هر کدام به راه خود رفته ایم. و خداوند گناه همه ما را بر او نهاده است.</w:t>
      </w:r>
    </w:p>
    <w:p/>
    <w:p>
      <w:r xmlns:w="http://schemas.openxmlformats.org/wordprocessingml/2006/main">
        <w:t xml:space="preserve">لاویان 16:11 و هارون گوساله قربانی گناه را که برای خود است بیاورد و برای خود و خانه خود کفاره کند و گوساله قربانی گناه را که برای خود است بکشد.</w:t>
      </w:r>
    </w:p>
    <w:p/>
    <w:p>
      <w:r xmlns:w="http://schemas.openxmlformats.org/wordprocessingml/2006/main">
        <w:t xml:space="preserve">هارون باید برای قربانی گناه گاو نر بیاورد و برای خود و خانه اش کفاره بدهد.</w:t>
      </w:r>
    </w:p>
    <w:p/>
    <w:p>
      <w:r xmlns:w="http://schemas.openxmlformats.org/wordprocessingml/2006/main">
        <w:t xml:space="preserve">1. قدرت کفاره</w:t>
      </w:r>
    </w:p>
    <w:p/>
    <w:p>
      <w:r xmlns:w="http://schemas.openxmlformats.org/wordprocessingml/2006/main">
        <w:t xml:space="preserve">2. اهمیت توبه</w:t>
      </w:r>
    </w:p>
    <w:p/>
    <w:p>
      <w:r xmlns:w="http://schemas.openxmlformats.org/wordprocessingml/2006/main">
        <w:t xml:space="preserve">1. اشعیا 53: 5-6 - اما او به دلیل گناهان ما مجروح شد، او به دلیل گناهان ما زخمی شد. و با زخمهای او شفا یافتیم. همه ما مانند گوسفندان گمراه شده اند. ما هر کس را به راه خود روی آورده ایم. و خداوند گناه همه ما را بر او نهاده است.</w:t>
      </w:r>
    </w:p>
    <w:p/>
    <w:p>
      <w:r xmlns:w="http://schemas.openxmlformats.org/wordprocessingml/2006/main">
        <w:t xml:space="preserve">2. عبرانیان 9:14 - چقدر بیشتر خون مسیح، که از طریق روح ابدی خود را بدون عیب به خدا تقدیم کرد، وجدان شما را از کارهای مرده پاک می کند تا خدای زنده را خدمت کنید؟</w:t>
      </w:r>
    </w:p>
    <w:p/>
    <w:p>
      <w:r xmlns:w="http://schemas.openxmlformats.org/wordprocessingml/2006/main">
        <w:t xml:space="preserve">لاویان 16:12 و از مذبح به حضور خداوند یک معطر پر از زغال‌های آتشین و دست‌هایش پر از بخور شیرین و کوبیده شده را در پرده بیاورد.</w:t>
      </w:r>
    </w:p>
    <w:p/>
    <w:p>
      <w:r xmlns:w="http://schemas.openxmlformats.org/wordprocessingml/2006/main">
        <w:t xml:space="preserve">به هارون، کاهن اعظم، دستور داده شد که زغال های آتش را از مذبح خداوند و بخور شیرینی که کوبیده شده بود، بردارد و به داخل پرده بیاورد.</w:t>
      </w:r>
    </w:p>
    <w:p/>
    <w:p>
      <w:r xmlns:w="http://schemas.openxmlformats.org/wordprocessingml/2006/main">
        <w:t xml:space="preserve">1. ایمان ما قربانی آتش است: اهمیت قربانی کردن برای خداوند.</w:t>
      </w:r>
    </w:p>
    <w:p/>
    <w:p>
      <w:r xmlns:w="http://schemas.openxmlformats.org/wordprocessingml/2006/main">
        <w:t xml:space="preserve">2. پیشکش معطر: قدرت دعا و عبادت پروردگار.</w:t>
      </w:r>
    </w:p>
    <w:p/>
    <w:p>
      <w:r xmlns:w="http://schemas.openxmlformats.org/wordprocessingml/2006/main">
        <w:t xml:space="preserve">1. اشعیا 6: 6-7: "سپس یکی از سرافیم ها در حالی که زغالی سوزان را در دست داشت که با انبر از قربانگاه گرفته بود به سوی من پرواز کرد و دهان من را لمس کرد و گفت: اینک این به تو رسیده است. لب ؛ گناه تو برداشته می شود و گناهت کفاره می شود.</w:t>
      </w:r>
    </w:p>
    <w:p/>
    <w:p>
      <w:r xmlns:w="http://schemas.openxmlformats.org/wordprocessingml/2006/main">
        <w:t xml:space="preserve">2. مزمور 141:2: "دعای من در حضور شما بخور و بلند کردن دستان من مانند قربانی شب شمرده شود!"</w:t>
      </w:r>
    </w:p>
    <w:p/>
    <w:p>
      <w:r xmlns:w="http://schemas.openxmlformats.org/wordprocessingml/2006/main">
        <w:t xml:space="preserve">لاویان 16:13 و بخور را بر آتش در حضور خداوند بگذارد تا ابر بخور بر صندل رحمتی که بر شهادت است بپوشاند تا نمرده.</w:t>
      </w:r>
    </w:p>
    <w:p/>
    <w:p>
      <w:r xmlns:w="http://schemas.openxmlformats.org/wordprocessingml/2006/main">
        <w:t xml:space="preserve">به هارون، کاهن اعظم، دستور داده شده است که در حضور خداوند بخور بر آتش بگذارد تا ابری از بخور بر جایگاه رحمتی که بر شهادت است بپوشاند و او نمرد.</w:t>
      </w:r>
    </w:p>
    <w:p/>
    <w:p>
      <w:r xmlns:w="http://schemas.openxmlformats.org/wordprocessingml/2006/main">
        <w:t xml:space="preserve">1. اهمیت بخور دادن به خدا</w:t>
      </w:r>
    </w:p>
    <w:p/>
    <w:p>
      <w:r xmlns:w="http://schemas.openxmlformats.org/wordprocessingml/2006/main">
        <w:t xml:space="preserve">2. رحمت و حمایت خداوند در کفاره</w:t>
      </w:r>
    </w:p>
    <w:p/>
    <w:p>
      <w:r xmlns:w="http://schemas.openxmlformats.org/wordprocessingml/2006/main">
        <w:t xml:space="preserve">1. مزمور 141:2 - دعای من در حضور تو به عنوان بخور بیان شود. و بالا بردن دستانم به عنوان قربانی شام.</w:t>
      </w:r>
    </w:p>
    <w:p/>
    <w:p>
      <w:r xmlns:w="http://schemas.openxmlformats.org/wordprocessingml/2006/main">
        <w:t xml:space="preserve">2. عبرانیان 9:5 - و کروبیان جلال بر آن سایه افکنده اند. که اکنون نمی توانیم به طور خاص در مورد آن صحبت کنیم.</w:t>
      </w:r>
    </w:p>
    <w:p/>
    <w:p>
      <w:r xmlns:w="http://schemas.openxmlformats.org/wordprocessingml/2006/main">
        <w:t xml:space="preserve">لاویان 16:14 و از خون گاو نر گرفته، آن را با انگشت خود بر تخت رحمت به سمت شرق بپاشد. و قبل از صحن رحمت هفت بار از خون را با انگشت خود بپاشد.</w:t>
      </w:r>
    </w:p>
    <w:p/>
    <w:p>
      <w:r xmlns:w="http://schemas.openxmlformats.org/wordprocessingml/2006/main">
        <w:t xml:space="preserve">خون گاو نر را هفت بار با انگشت روی صندل رحمت به سمت شرق می پاشند.</w:t>
      </w:r>
    </w:p>
    <w:p/>
    <w:p>
      <w:r xmlns:w="http://schemas.openxmlformats.org/wordprocessingml/2006/main">
        <w:t xml:space="preserve">1: رحمت خداوند جاودانه است و هرگز نمی توان به طور کامل از طریق انسان ابراز کرد.</w:t>
      </w:r>
    </w:p>
    <w:p/>
    <w:p>
      <w:r xmlns:w="http://schemas.openxmlformats.org/wordprocessingml/2006/main">
        <w:t xml:space="preserve">2: ما باید پیوسته گناهان خود را برای آمرزش و رحمت به خداوند تقدیم کنیم.</w:t>
      </w:r>
    </w:p>
    <w:p/>
    <w:p>
      <w:r xmlns:w="http://schemas.openxmlformats.org/wordprocessingml/2006/main">
        <w:t xml:space="preserve">1: اشعیا 53: 5-6 "اما او به دلیل گناهان ما سوراخ شد و به دلیل گناهان ما درهم شکسته شد، مجازاتی که ما را به آرامش رساند بر او بود و با جراحات او شفا یافتیم."</w:t>
      </w:r>
    </w:p>
    <w:p/>
    <w:p>
      <w:r xmlns:w="http://schemas.openxmlformats.org/wordprocessingml/2006/main">
        <w:t xml:space="preserve">2: عبرانیان 10: 19-22 "بنابراین، ای برادران و خواهران، چون اطمینان داریم که با خون عیسی، از طریق راه تازه و زنده ای که از پرده برای ما گشوده شده است، به مکان مقدس وارد شویم، یعنی بدن او، و از آنجایی که ما یک کشیش بزرگ بر خانه خدا داریم، بیایید با قلبی خالص و با اطمینان کامل که ایمان به ارمغان می آورد، به خدا نزدیک شویم، و قلب هایمان را پاشیده باشیم تا ما را از عذاب وجدان پاک کنیم و بدن هایمان را با پاکی شسته باشیم. اب."</w:t>
      </w:r>
    </w:p>
    <w:p/>
    <w:p>
      <w:r xmlns:w="http://schemas.openxmlformats.org/wordprocessingml/2006/main">
        <w:t xml:space="preserve">لاویان 16:15 آنگاه بز قربانی گناه را که برای قوم است بکشد و خون او را در پرده بیاورد و با آن خون چنان کند که با خون گاو نر کرد و آن را بر رحمت بپاشد. صندلی، و قبل از صندلی رحمت:</w:t>
      </w:r>
    </w:p>
    <w:p/>
    <w:p>
      <w:r xmlns:w="http://schemas.openxmlformats.org/wordprocessingml/2006/main">
        <w:t xml:space="preserve">1. خون قربانی گناه: چرا برای رستگاری ما ضروری است</w:t>
      </w:r>
    </w:p>
    <w:p/>
    <w:p>
      <w:r xmlns:w="http://schemas.openxmlformats.org/wordprocessingml/2006/main">
        <w:t xml:space="preserve">2. اهمیت کرسی رحمت: عنایت خداوند برای نجات ما</w:t>
      </w:r>
    </w:p>
    <w:p/>
    <w:p>
      <w:r xmlns:w="http://schemas.openxmlformats.org/wordprocessingml/2006/main">
        <w:t xml:space="preserve">1. عبرانیان 9:22 - "در واقع، در شریعت تقریباً همه چیز با خون پاک می شود و بدون ریختن خون، آمرزش گناهان وجود ندارد."</w:t>
      </w:r>
    </w:p>
    <w:p/>
    <w:p>
      <w:r xmlns:w="http://schemas.openxmlformats.org/wordprocessingml/2006/main">
        <w:t xml:space="preserve">2. رومیان 3:23-25 - «زیرا همه گناه کرده‌اند و از جلال خدا کوتاهی کرده‌اند و به فیض او به عنوان هدیه عادل شمرده شده‌اند، به‌واسطه فدیه‌ای که در مسیح عیسی است، که خدا او را به عنوان کفاره معرفی کرد. خون او با ایمان دریافت شود.»</w:t>
      </w:r>
    </w:p>
    <w:p/>
    <w:p>
      <w:r xmlns:w="http://schemas.openxmlformats.org/wordprocessingml/2006/main">
        <w:t xml:space="preserve">لاویان 16:16 و به سبب ناپاکی بنی‌اسرائیل و به‌خاطر تجاوزات ایشان در تمامی گناهانشان، کفاره‌ی مکان مقدس را خواهد داد. آنها در میان ناپاکی خود.</w:t>
      </w:r>
    </w:p>
    <w:p/>
    <w:p>
      <w:r xmlns:w="http://schemas.openxmlformats.org/wordprocessingml/2006/main">
        <w:t xml:space="preserve">خداوند به موسی دستور داد که به خاطر گناهان بنی اسرائیل برای مکان مقدس و خیمه جماعت کفاره بدهد.</w:t>
      </w:r>
    </w:p>
    <w:p/>
    <w:p>
      <w:r xmlns:w="http://schemas.openxmlformats.org/wordprocessingml/2006/main">
        <w:t xml:space="preserve">1. قدرت کفاره: چگونه رحمت خدا می تواند بر گناهان ما غلبه کند</w:t>
      </w:r>
    </w:p>
    <w:p/>
    <w:p>
      <w:r xmlns:w="http://schemas.openxmlformats.org/wordprocessingml/2006/main">
        <w:t xml:space="preserve">2. قداست خیمه: درس اهمیت احکام خداوند.</w:t>
      </w:r>
    </w:p>
    <w:p/>
    <w:p>
      <w:r xmlns:w="http://schemas.openxmlformats.org/wordprocessingml/2006/main">
        <w:t xml:space="preserve">1. اشعیا 53: 5-6 - "اما او به دلیل گناهان ما سوراخ شد، به دلیل گناهان ما درهم شکسته شد، مجازاتی که ما را به آرامش رساند بر او بود، و با جراحات او شفا یافتیم. همه ما مانند گوسفندان داریم. گمراه شده، هر یک از ما به راه خود بازگشته است، و خداوند گناه همه ما را بر او نهاده است.»</w:t>
      </w:r>
    </w:p>
    <w:p/>
    <w:p>
      <w:r xmlns:w="http://schemas.openxmlformats.org/wordprocessingml/2006/main">
        <w:t xml:space="preserve">2. عبرانیان 9: 11-15 - "اما هنگامی که مسیح به عنوان کاهن اعظم چیزهای خوب که اکنون در اینجا وجود دارد، آمد، از خیمه بزرگتر و کاملتر که با دست بشر ساخته نشده است، گذشت، به عبارت دیگر، او با خون بزها و گوساله ها وارد نشد، بلکه با خون خود یک بار برای همیشه وارد مکان مقدس شد و بدین ترتیب رستگاری ابدی را به دست آورد. خون بز و گاو نر و خاکستر تلیسه ای که بر روی کسانی که از نظر تشریفاتی نجس هستند پاشیده شود، آنها را تقدیس می کند تا ظاهراً پاک باشند. مرگ، تا خدای زنده را بندگی کنیم!»</w:t>
      </w:r>
    </w:p>
    <w:p/>
    <w:p>
      <w:r xmlns:w="http://schemas.openxmlformats.org/wordprocessingml/2006/main">
        <w:t xml:space="preserve">لاویان 16:17 و هنگامی که برای کفاره در مکان مقدس داخل می شود، هیچ کس در خیمه اجتماع نباشد تا زمانی که بیرون آمده و برای خود و خاندان خود و برای همه کفاره بپردازد. جماعت اسرائیل</w:t>
      </w:r>
    </w:p>
    <w:p/>
    <w:p>
      <w:r xmlns:w="http://schemas.openxmlformats.org/wordprocessingml/2006/main">
        <w:t xml:space="preserve">در روز کفاره، هیچ کس نباید وارد خیمه شود، در حالی که کاهن اعظم برای خود، خانواده خود و تمامی اسرائیل کفاره می کند.</w:t>
      </w:r>
    </w:p>
    <w:p/>
    <w:p>
      <w:r xmlns:w="http://schemas.openxmlformats.org/wordprocessingml/2006/main">
        <w:t xml:space="preserve">1. اهمیت کفاره: چگونه رحمت خدا زندگی ما را متحول می کند</w:t>
      </w:r>
    </w:p>
    <w:p/>
    <w:p>
      <w:r xmlns:w="http://schemas.openxmlformats.org/wordprocessingml/2006/main">
        <w:t xml:space="preserve">2. قدرت کفاره: تجربه بخشش و تجدید خدا</w:t>
      </w:r>
    </w:p>
    <w:p/>
    <w:p>
      <w:r xmlns:w="http://schemas.openxmlformats.org/wordprocessingml/2006/main">
        <w:t xml:space="preserve">1. اشعیا 43:25 - "من، من، کسی هستم که به خاطر خود گناهان شما را محو می کنم و گناهان شما را به خاطر نمی آورم.</w:t>
      </w:r>
    </w:p>
    <w:p/>
    <w:p>
      <w:r xmlns:w="http://schemas.openxmlformats.org/wordprocessingml/2006/main">
        <w:t xml:space="preserve">2. عبرانیان 9:14 - چقدر بیشتر خون مسیح، که از طریق روح ابدی خود را بدون عیب به خدا تقدیم کرد، وجدان شما را از کارهای مرده برای خدمت به خدای زنده پاک می کند؟</w:t>
      </w:r>
    </w:p>
    <w:p/>
    <w:p>
      <w:r xmlns:w="http://schemas.openxmlformats.org/wordprocessingml/2006/main">
        <w:t xml:space="preserve">لاویان 16:18 به قربانگاهی که در حضور خداوند است بیرون رفته و برای آن کفاره خواهد کرد. و از خون گاو نر و خون بز گرفته، آن را بر شاخهای مذبح گرداگرد بگذارد.</w:t>
      </w:r>
    </w:p>
    <w:p/>
    <w:p>
      <w:r xmlns:w="http://schemas.openxmlformats.org/wordprocessingml/2006/main">
        <w:t xml:space="preserve">این قسمت فرآیند کفاره را که خدا برای قربانگاه خداوند تجویز کرده است، توصیف می کند.</w:t>
      </w:r>
    </w:p>
    <w:p/>
    <w:p>
      <w:r xmlns:w="http://schemas.openxmlformats.org/wordprocessingml/2006/main">
        <w:t xml:space="preserve">1. کفاره: هزینه آشتی</w:t>
      </w:r>
    </w:p>
    <w:p/>
    <w:p>
      <w:r xmlns:w="http://schemas.openxmlformats.org/wordprocessingml/2006/main">
        <w:t xml:space="preserve">2. وجوب کفاره</w:t>
      </w:r>
    </w:p>
    <w:p/>
    <w:p>
      <w:r xmlns:w="http://schemas.openxmlformats.org/wordprocessingml/2006/main">
        <w:t xml:space="preserve">1. عبرانیان 9:22 - و تقریباً همه چیز به وسیله شریعت با خون پاک می شود. و بدون ریختن خون عفو نیست.</w:t>
      </w:r>
    </w:p>
    <w:p/>
    <w:p>
      <w:r xmlns:w="http://schemas.openxmlformats.org/wordprocessingml/2006/main">
        <w:t xml:space="preserve">2. رومیان 5:10 - زیرا اگر زمانی که ما دشمن بودیم، با مرگ پسرش با خدا آشتی کردیم، بسیار بیشتر از این که آشتی کردیم، با جان او نجات خواهیم یافت.</w:t>
      </w:r>
    </w:p>
    <w:p/>
    <w:p>
      <w:r xmlns:w="http://schemas.openxmlformats.org/wordprocessingml/2006/main">
        <w:t xml:space="preserve">لاویان 16:19 و هفت بار از خون را با انگشت خود بر آن بپاشد و آن را پاک کند و از ناپاکی بنی اسرائیل مقدس کند.</w:t>
      </w:r>
    </w:p>
    <w:p/>
    <w:p>
      <w:r xmlns:w="http://schemas.openxmlformats.org/wordprocessingml/2006/main">
        <w:t xml:space="preserve">به هارون، کاهن اعظم، دستور داده شد که خون قربانی را هفت بار بر مذبح بپاشد تا آن را از ناپاکی بنی اسرائیل پاک و مقدس کند.</w:t>
      </w:r>
    </w:p>
    <w:p/>
    <w:p>
      <w:r xmlns:w="http://schemas.openxmlformats.org/wordprocessingml/2006/main">
        <w:t xml:space="preserve">1. قدرت پاکسازی خون - چگونه قربانی عیسی ما را از گناه پاک می کند.</w:t>
      </w:r>
    </w:p>
    <w:p/>
    <w:p>
      <w:r xmlns:w="http://schemas.openxmlformats.org/wordprocessingml/2006/main">
        <w:t xml:space="preserve">2. تقدس قربانگاه خدا - چگونه قربانگاه خدا برای جلال او جدا می شود.</w:t>
      </w:r>
    </w:p>
    <w:p/>
    <w:p>
      <w:r xmlns:w="http://schemas.openxmlformats.org/wordprocessingml/2006/main">
        <w:t xml:space="preserve">1. عبرانیان 9:14 - "تا چه اندازه خون مسیح، که به وسیله روح ابدی خود را بی عیب به خدا تقدیم کرد، وجدان شما را از کارهای مرده پاک می کند تا خدای زنده را خدمت کنید؟"</w:t>
      </w:r>
    </w:p>
    <w:p/>
    <w:p>
      <w:r xmlns:w="http://schemas.openxmlformats.org/wordprocessingml/2006/main">
        <w:t xml:space="preserve">2. یوحنا 15:3 - "اکنون شما به واسطه کلامی که به شما گفتم پاک هستید."</w:t>
      </w:r>
    </w:p>
    <w:p/>
    <w:p>
      <w:r xmlns:w="http://schemas.openxmlformats.org/wordprocessingml/2006/main">
        <w:t xml:space="preserve">لاویان 16:20 و هنگامی که مصالحه مکان مقدس و خیمه اجتماع و مذبح را به پایان رساند، بز زنده را بیاورد.</w:t>
      </w:r>
    </w:p>
    <w:p/>
    <w:p>
      <w:r xmlns:w="http://schemas.openxmlformats.org/wordprocessingml/2006/main">
        <w:t xml:space="preserve">کاهن اعظم باید پس از انجام تمام مراحل لازم در خیمه، یک بز زنده را برای آشتی تقدیم کند.</w:t>
      </w:r>
    </w:p>
    <w:p/>
    <w:p>
      <w:r xmlns:w="http://schemas.openxmlformats.org/wordprocessingml/2006/main">
        <w:t xml:space="preserve">1: اهمیت آشتی در زندگی ما</w:t>
      </w:r>
    </w:p>
    <w:p/>
    <w:p>
      <w:r xmlns:w="http://schemas.openxmlformats.org/wordprocessingml/2006/main">
        <w:t xml:space="preserve">2: ارزش هدایا در نزد خداوند</w:t>
      </w:r>
    </w:p>
    <w:p/>
    <w:p>
      <w:r xmlns:w="http://schemas.openxmlformats.org/wordprocessingml/2006/main">
        <w:t xml:space="preserve">1: عبرانیان 9:22 - و تقریباً همه چیز به وسیله شریعت با خون پاک می شود. و بدون ریختن خون عفو نیست.</w:t>
      </w:r>
    </w:p>
    <w:p/>
    <w:p>
      <w:r xmlns:w="http://schemas.openxmlformats.org/wordprocessingml/2006/main">
        <w:t xml:space="preserve">2: اشعیا 53:10 - با این حال خداوند پسندید که او را کبود کند. او را غمگین کرده است، چون جان او را قربانی گناه بسازی، ذریت خود را خواهد دید، روزهای خود را طولانی خواهد کرد و خشنودی خداوند در دست او کامیاب خواهد شد.</w:t>
      </w:r>
    </w:p>
    <w:p/>
    <w:p>
      <w:r xmlns:w="http://schemas.openxmlformats.org/wordprocessingml/2006/main">
        <w:t xml:space="preserve">لاویان 16:21 و هارون هر دو دست خود را بر سر بز زنده بگذارد و بر او اعتراف کند به تمام گناهان بنی اسرائیل و تمام گناهان آنها در تمام گناهانشان و آنها را بر سر بز بگذارد. و او را به دست مردی شایسته به بیابان خواهد فرستاد.</w:t>
      </w:r>
    </w:p>
    <w:p/>
    <w:p>
      <w:r xmlns:w="http://schemas.openxmlformats.org/wordprocessingml/2006/main">
        <w:t xml:space="preserve">به هارون دستور داده شد که هر دو دست خود را بر سر یک بز زنده بگذارد و به تمام گناهان بنی اسرائیل اعتراف کند و آنها را بر روی بز منتقل کند و سپس به بیابان فرستاده شود.</w:t>
      </w:r>
    </w:p>
    <w:p/>
    <w:p>
      <w:r xmlns:w="http://schemas.openxmlformats.org/wordprocessingml/2006/main">
        <w:t xml:space="preserve">1. کفاره گناه - چگونه خداوند رستگاری را از طریق قربانی فراهم کرد</w:t>
      </w:r>
    </w:p>
    <w:p/>
    <w:p>
      <w:r xmlns:w="http://schemas.openxmlformats.org/wordprocessingml/2006/main">
        <w:t xml:space="preserve">2. درک برنامه خدا برای رستگاری - هدف بز مقتول</w:t>
      </w:r>
    </w:p>
    <w:p/>
    <w:p>
      <w:r xmlns:w="http://schemas.openxmlformats.org/wordprocessingml/2006/main">
        <w:t xml:space="preserve">1. عبرانیان 9:22 - و تقریباً همه چیز به وسیله شریعت با خون پاک می شود. و بدون ریختن خون عفو نیست.</w:t>
      </w:r>
    </w:p>
    <w:p/>
    <w:p>
      <w:r xmlns:w="http://schemas.openxmlformats.org/wordprocessingml/2006/main">
        <w:t xml:space="preserve">2. اشعیا 53:6 - همه ما مانند گوسفند گمراه شده ایم. ما هر کس را به راه خود روی آورده ایم. و خداوند گناه همه ما را بر او نهاده است.</w:t>
      </w:r>
    </w:p>
    <w:p/>
    <w:p>
      <w:r xmlns:w="http://schemas.openxmlformats.org/wordprocessingml/2006/main">
        <w:t xml:space="preserve">لاویان 16:22 و بز تمام گناهان خود را به سرزمینی که سکنه نمی کند بر او حمل خواهد کرد و بز را در بیابان رها خواهد کرد.</w:t>
      </w:r>
    </w:p>
    <w:p/>
    <w:p>
      <w:r xmlns:w="http://schemas.openxmlformats.org/wordprocessingml/2006/main">
        <w:t xml:space="preserve">این قسمت از بزی صحبت می کند که گناهان مردم را به دوش می کشد و آن را در بیابان رها می کند.</w:t>
      </w:r>
    </w:p>
    <w:p/>
    <w:p>
      <w:r xmlns:w="http://schemas.openxmlformats.org/wordprocessingml/2006/main">
        <w:t xml:space="preserve">1. فیض و بخشش خدا - چگونه عیسی به قربانی نهایی تبدیل شد</w:t>
      </w:r>
    </w:p>
    <w:p/>
    <w:p>
      <w:r xmlns:w="http://schemas.openxmlformats.org/wordprocessingml/2006/main">
        <w:t xml:space="preserve">2. قدرت رها کردن - یادگیری تسلیم شدن در برابر خدا</w:t>
      </w:r>
    </w:p>
    <w:p/>
    <w:p>
      <w:r xmlns:w="http://schemas.openxmlformats.org/wordprocessingml/2006/main">
        <w:t xml:space="preserve">1. اشعیا 53:4-6 - بی‌تردید او غم‌های ما را متحمل شده و غم‌های ما را به دوش می‌کشد، اما ما او را ضربه خورده، کوبیده و مصیبت زده از خدا می‌دانستیم. اما او به خاطر گناهان ما مجروح شد و به دلیل گناهان ما زخمی شد. و با زخمهای او شفا یافتیم. همه ما مانند گوسفندان گمراه شده اند. ما هر کس را به راه خود روی آورده ایم. و خداوند گناه همه ما را بر او نهاده است.</w:t>
      </w:r>
    </w:p>
    <w:p/>
    <w:p>
      <w:r xmlns:w="http://schemas.openxmlformats.org/wordprocessingml/2006/main">
        <w:t xml:space="preserve">2. رومیان 3:23-24 - زیرا همه گناه کرده اند و از جلال خدا کوتاهی کرده اند. عادل شمرده شدن توسط فیض او از طریق فدیه ای که در مسیح عیسی است.</w:t>
      </w:r>
    </w:p>
    <w:p/>
    <w:p>
      <w:r xmlns:w="http://schemas.openxmlformats.org/wordprocessingml/2006/main">
        <w:t xml:space="preserve">لاویان 16:23 و هارون به خیمه اجتماع می‌آید و جامه‌های کتانی را که هنگام ورود به مکان مقدس پوشیده بود، درآورده و در آنجا خواهد گذاشت.</w:t>
      </w:r>
    </w:p>
    <w:p/>
    <w:p>
      <w:r xmlns:w="http://schemas.openxmlformats.org/wordprocessingml/2006/main">
        <w:t xml:space="preserve">هارون باید وارد خیمه ی جماعت شود و جامه های کتانی را که هنگام ورود به مکان مقدس پوشیده بود، درآورد.</w:t>
      </w:r>
    </w:p>
    <w:p/>
    <w:p>
      <w:r xmlns:w="http://schemas.openxmlformats.org/wordprocessingml/2006/main">
        <w:t xml:space="preserve">1. اهمیت تقدس و تکریم هنگام تقرب به پروردگار</w:t>
      </w:r>
    </w:p>
    <w:p/>
    <w:p>
      <w:r xmlns:w="http://schemas.openxmlformats.org/wordprocessingml/2006/main">
        <w:t xml:space="preserve">2. خود را در پیشگاه خدا در لباس عدالت بپوشانید</w:t>
      </w:r>
    </w:p>
    <w:p/>
    <w:p>
      <w:r xmlns:w="http://schemas.openxmlformats.org/wordprocessingml/2006/main">
        <w:t xml:space="preserve">1. اشعیا 61:10 - من در خداوند بسیار خوشحال خواهم شد. جان من در خدای خود شاد خواهد شد، زیرا او جامه نجات را به من پوشانده است. او مرا با ردای عدالت پوشانده است.</w:t>
      </w:r>
    </w:p>
    <w:p/>
    <w:p>
      <w:r xmlns:w="http://schemas.openxmlformats.org/wordprocessingml/2006/main">
        <w:t xml:space="preserve">2. رومیان 13:14 - اما عیسی مسیح خداوند را بپوشید، و برای ارضای امیال جسم، هیچ تدبیری در نظر نگیرید.</w:t>
      </w:r>
    </w:p>
    <w:p/>
    <w:p>
      <w:r xmlns:w="http://schemas.openxmlformats.org/wordprocessingml/2006/main">
        <w:t xml:space="preserve">لاویان 16:24 و گوشت خود را با آب در مکان مقدس بشوید و جامه های خود را بپوشد و بیرون آید و قربانی سوختنی خود و قربانی سوختنی قوم را بگذراند و برای خود و برای خود کفاره بپردازد. مردم.</w:t>
      </w:r>
    </w:p>
    <w:p/>
    <w:p>
      <w:r xmlns:w="http://schemas.openxmlformats.org/wordprocessingml/2006/main">
        <w:t xml:space="preserve">این قطعه توضیح می دهد که چگونه یک کشیش باید خود را بشوید، جامه های خود را بپوشد و قربانی های سوختنی بگذراند تا برای خود و مردم کفاره بدهد.</w:t>
      </w:r>
    </w:p>
    <w:p/>
    <w:p>
      <w:r xmlns:w="http://schemas.openxmlformats.org/wordprocessingml/2006/main">
        <w:t xml:space="preserve">1. وظیفه کشیشی کفاره</w:t>
      </w:r>
    </w:p>
    <w:p/>
    <w:p>
      <w:r xmlns:w="http://schemas.openxmlformats.org/wordprocessingml/2006/main">
        <w:t xml:space="preserve">2. اهمیت قربانی</w:t>
      </w:r>
    </w:p>
    <w:p/>
    <w:p>
      <w:r xmlns:w="http://schemas.openxmlformats.org/wordprocessingml/2006/main">
        <w:t xml:space="preserve">1. اشعیا 53: 5-6 - اما او به دلیل گناهان ما سوراخ شد، او برای گناهان ما درهم شکست. عذابی که ما را به آرامش رساند بر او بود و با جراحات او شفا یافتیم.</w:t>
      </w:r>
    </w:p>
    <w:p/>
    <w:p>
      <w:r xmlns:w="http://schemas.openxmlformats.org/wordprocessingml/2006/main">
        <w:t xml:space="preserve">2. عبرانیان 9:22 - و طبق شریعت تقریباً همه چیز با خون پاک می شود و بدون ریختن خون بخشایشی وجود ندارد.</w:t>
      </w:r>
    </w:p>
    <w:p/>
    <w:p>
      <w:r xmlns:w="http://schemas.openxmlformats.org/wordprocessingml/2006/main">
        <w:t xml:space="preserve">لاویان 16:25 و چربی قربانی گناه را بر مذبح بسوزاند.</w:t>
      </w:r>
    </w:p>
    <w:p/>
    <w:p>
      <w:r xmlns:w="http://schemas.openxmlformats.org/wordprocessingml/2006/main">
        <w:t xml:space="preserve">قربانی گناه باید به عنوان قربانی در قربانگاه سوزانده شود.</w:t>
      </w:r>
    </w:p>
    <w:p/>
    <w:p>
      <w:r xmlns:w="http://schemas.openxmlformats.org/wordprocessingml/2006/main">
        <w:t xml:space="preserve">1: همیشه باید حاضر باشیم چیزی از خودمان را به خدا بسپاریم تا بخشیده شویم.</w:t>
      </w:r>
    </w:p>
    <w:p/>
    <w:p>
      <w:r xmlns:w="http://schemas.openxmlformats.org/wordprocessingml/2006/main">
        <w:t xml:space="preserve">2: همانطور که خدا در عیسی قربانی نهایی را به ما داد، ما باید حاضر باشیم که قربانی های خود را به او تقدیم کنیم.</w:t>
      </w:r>
    </w:p>
    <w:p/>
    <w:p>
      <w:r xmlns:w="http://schemas.openxmlformats.org/wordprocessingml/2006/main">
        <w:t xml:space="preserve">1: رومیان 12: 1-2 - بنابراین، ای برادران و خواهران، به خاطر رحمت خدا، از شما می خواهم که بدن های خود را به عنوان قربانی زنده، مقدس و پسندیده خدا تقدیم کنید. این عبادت واقعی و شایسته شماست.</w:t>
      </w:r>
    </w:p>
    <w:p/>
    <w:p>
      <w:r xmlns:w="http://schemas.openxmlformats.org/wordprocessingml/2006/main">
        <w:t xml:space="preserve">2: فیلیپیان 4:18 - من دستمزد کامل و حتی بیشتر دریافت کرده‌ام. اکنون که هدایایی را که شما فرستاده اید، از اپافرودیتوس دریافت کرده ام، بسیار انباشته شده ام. آنها قربانی خوشبو، قربانی پسندیده و پسندیده خدا هستند.</w:t>
      </w:r>
    </w:p>
    <w:p/>
    <w:p>
      <w:r xmlns:w="http://schemas.openxmlformats.org/wordprocessingml/2006/main">
        <w:t xml:space="preserve">لاویان 16:26 و هر که بز را برای بزغذایی رها کند، لباسهای خود را بشوید و گوشت خود را در آب غسل دهد و پس از آن به اردوگاه بیاید.</w:t>
      </w:r>
    </w:p>
    <w:p/>
    <w:p>
      <w:r xmlns:w="http://schemas.openxmlformats.org/wordprocessingml/2006/main">
        <w:t xml:space="preserve">به مردی که بز را برای بزغاله می فرستد، دستور داده می شود که لباس های خود را بشوید و قبل از بازگشت به اردوگاه غسل کند.</w:t>
      </w:r>
    </w:p>
    <w:p/>
    <w:p>
      <w:r xmlns:w="http://schemas.openxmlformats.org/wordprocessingml/2006/main">
        <w:t xml:space="preserve">1. اهمیت نظافت قبل از ورود به کمپ</w:t>
      </w:r>
    </w:p>
    <w:p/>
    <w:p>
      <w:r xmlns:w="http://schemas.openxmlformats.org/wordprocessingml/2006/main">
        <w:t xml:space="preserve">2. سمبولیسم بزغاله</w:t>
      </w:r>
    </w:p>
    <w:p/>
    <w:p>
      <w:r xmlns:w="http://schemas.openxmlformats.org/wordprocessingml/2006/main">
        <w:t xml:space="preserve">1. یعقوب 4: 8 - به خدا نزدیک شوید تا او به شما نزدیک شود.</w:t>
      </w:r>
    </w:p>
    <w:p/>
    <w:p>
      <w:r xmlns:w="http://schemas.openxmlformats.org/wordprocessingml/2006/main">
        <w:t xml:space="preserve">2. اشعیا 1:16-17 - خود را بشویید. خود را پاک کنید؛ بدی اعمالت را از پیش چشم من دور کن. از انجام بدی دست بردار، نیکی کردن را بیاموز. به دنبال عدالت باشید، ظلم را اصلاح کنید.</w:t>
      </w:r>
    </w:p>
    <w:p/>
    <w:p>
      <w:r xmlns:w="http://schemas.openxmlformats.org/wordprocessingml/2006/main">
        <w:t xml:space="preserve">لاویان 16:27 و گاو نر برای قربانی گناه و بز قربانی گناه که خون آنها برای کفاره در مکان مقدس آورده شده است، باید از اردوگاه خارج شوند. و پوست و گوشت و سرگین خود را در آتش بسوزانند.</w:t>
      </w:r>
    </w:p>
    <w:p/>
    <w:p>
      <w:r xmlns:w="http://schemas.openxmlformats.org/wordprocessingml/2006/main">
        <w:t xml:space="preserve">خون یک گاو نر و یک بز برای کفاره گناه در مکان مقدس تقدیم شد. سپس گاو نر و بز را از اردوگاه برده و سوزاندند.</w:t>
      </w:r>
    </w:p>
    <w:p/>
    <w:p>
      <w:r xmlns:w="http://schemas.openxmlformats.org/wordprocessingml/2006/main">
        <w:t xml:space="preserve">1. قدرت کفاره: درک اهمیت اهدای خون در کتاب مقدس</w:t>
      </w:r>
    </w:p>
    <w:p/>
    <w:p>
      <w:r xmlns:w="http://schemas.openxmlformats.org/wordprocessingml/2006/main">
        <w:t xml:space="preserve">2. سیستم قربانی اسرائیل باستان: کاوش در معنای پشت مراسم</w:t>
      </w:r>
    </w:p>
    <w:p/>
    <w:p>
      <w:r xmlns:w="http://schemas.openxmlformats.org/wordprocessingml/2006/main">
        <w:t xml:space="preserve">1. اشعیا 53: 5-6 - اما او به دلیل گناهان ما سوراخ شد، او برای گناهان ما درهم شکست. عذابی که ما را به آرامش رساند بر او بود و با جراحات او شفا یافتیم. همه ما مثل گوسفند گمراه شده ایم، هر کدام به راه خود رفته ایم. و خداوند گناه همه ما را بر او نهاده است.</w:t>
      </w:r>
    </w:p>
    <w:p/>
    <w:p>
      <w:r xmlns:w="http://schemas.openxmlformats.org/wordprocessingml/2006/main">
        <w:t xml:space="preserve">2. عبرانیان 9: 11-14 - هنگامی که مسیح به عنوان کاهن اعظم چیزهای خوب که اکنون در اینجا وجود دارد آمد، از خیمه بزرگتر و کاملتر عبور کرد که با دست بشر ساخته نشده است، یعنی یک خیمه نیست. بخشی از این خلقت او با خون بز و گوساله وارد نشد. اما او یک بار برای همیشه با خون خود وارد مکان مقدس شد و بدین ترتیب رستگاری ابدی را به دست آورد. خون بزها و گاوهای نر و خاکستر تلیسه که بر روی کسانی که از نظر تشریفاتی نجس هستند پاشیده می شود، آنها را تقدیس می کند تا ظاهرشان پاک باشد. پس چقدر بیشتر خون مسیح که به وسیله روح ابدی خود را بی عیب به خدا تقدیم کرد، وجدان ما را از اعمالی که منجر به مرگ می شود پاک می کند تا خدای زنده را خدمت کنیم.</w:t>
      </w:r>
    </w:p>
    <w:p/>
    <w:p>
      <w:r xmlns:w="http://schemas.openxmlformats.org/wordprocessingml/2006/main">
        <w:t xml:space="preserve">لاویان 16:28 و هر که آنها را بسوزاند لباسهای خود را بشوید و گوشت خود را در آب غسل دهد و پس از آن به اردوگاه بیاید.</w:t>
      </w:r>
    </w:p>
    <w:p/>
    <w:p>
      <w:r xmlns:w="http://schemas.openxmlformats.org/wordprocessingml/2006/main">
        <w:t xml:space="preserve">این قسمت از نیاز کشیش ها به شستن لباس ها و غسل در آب قبل از ورود به اردو صحبت می کند.</w:t>
      </w:r>
    </w:p>
    <w:p/>
    <w:p>
      <w:r xmlns:w="http://schemas.openxmlformats.org/wordprocessingml/2006/main">
        <w:t xml:space="preserve">1. اهمیت تطهیر آیینی</w:t>
      </w:r>
    </w:p>
    <w:p/>
    <w:p>
      <w:r xmlns:w="http://schemas.openxmlformats.org/wordprocessingml/2006/main">
        <w:t xml:space="preserve">2. شستن گناه و پاکسازی روح ما</w:t>
      </w:r>
    </w:p>
    <w:p/>
    <w:p>
      <w:r xmlns:w="http://schemas.openxmlformats.org/wordprocessingml/2006/main">
        <w:t xml:space="preserve">1. رومیان 6: 4-5 - پس ما با تعمید در مرگ با او دفن شدیم تا همانطور که مسیح به وسیله جلال پدر از مردگان برخیزید، ما نیز در زندگی تازه قدم برداریم.</w:t>
      </w:r>
    </w:p>
    <w:p/>
    <w:p>
      <w:r xmlns:w="http://schemas.openxmlformats.org/wordprocessingml/2006/main">
        <w:t xml:space="preserve">5. اشعیا 1:16-17 - خود را بشویید. خود را پاک کنید؛ بدی اعمالت را از پیش چشم من دور کن. از انجام بدی دست بردار، نیکی کردن را بیاموز. عدالت طلبی، ظلم را اصلاح کن. یتیمان را عدالت خواهی کن، از بیوه بیوه دفاع کن.</w:t>
      </w:r>
    </w:p>
    <w:p/>
    <w:p>
      <w:r xmlns:w="http://schemas.openxmlformats.org/wordprocessingml/2006/main">
        <w:t xml:space="preserve">لاویان 16:29 و این حکمی برای شما خواهد بود تا ابداللّه باشد که در ماه هفتم، در روز دهم ماه، جانهای خود را عذاب ندهید و هیچ کاری انجام ندهید، خواه یکی از وطن خود باشد. یا غریبه ای که در میان شما ساکن است:</w:t>
      </w:r>
    </w:p>
    <w:p/>
    <w:p>
      <w:r xmlns:w="http://schemas.openxmlformats.org/wordprocessingml/2006/main">
        <w:t xml:space="preserve">این قسمت مربوط به روز کفاره سالانه در هفتمین ماه تقویم عبری است.</w:t>
      </w:r>
    </w:p>
    <w:p/>
    <w:p>
      <w:r xmlns:w="http://schemas.openxmlformats.org/wordprocessingml/2006/main">
        <w:t xml:space="preserve">1. فراخوانی برای یادآوری: استقبال از روز کفاره</w:t>
      </w:r>
    </w:p>
    <w:p/>
    <w:p>
      <w:r xmlns:w="http://schemas.openxmlformats.org/wordprocessingml/2006/main">
        <w:t xml:space="preserve">2. استغفار: هدف روز کفاره</w:t>
      </w:r>
    </w:p>
    <w:p/>
    <w:p>
      <w:r xmlns:w="http://schemas.openxmlformats.org/wordprocessingml/2006/main">
        <w:t xml:space="preserve">1. اشعیا 58: 5-7</w:t>
      </w:r>
    </w:p>
    <w:p/>
    <w:p>
      <w:r xmlns:w="http://schemas.openxmlformats.org/wordprocessingml/2006/main">
        <w:t xml:space="preserve">2. مزمور 103:12-14</w:t>
      </w:r>
    </w:p>
    <w:p/>
    <w:p>
      <w:r xmlns:w="http://schemas.openxmlformats.org/wordprocessingml/2006/main">
        <w:t xml:space="preserve">لاویان 16:30 زیرا در آن روز کاهن برای شما کفاره خواهد کرد تا شما را پاک کند تا از همه گناهان خود در حضور خداوند پاک شوید.</w:t>
      </w:r>
    </w:p>
    <w:p/>
    <w:p>
      <w:r xmlns:w="http://schemas.openxmlformats.org/wordprocessingml/2006/main">
        <w:t xml:space="preserve">کشیش برای مردم کفاره می کند تا آنها را از گناهانشان پاک کند.</w:t>
      </w:r>
    </w:p>
    <w:p/>
    <w:p>
      <w:r xmlns:w="http://schemas.openxmlformats.org/wordprocessingml/2006/main">
        <w:t xml:space="preserve">1. قدرت کفاره: چگونه قربانی عیسی مسیح ما را از گناهانمان پاک می کند</w:t>
      </w:r>
    </w:p>
    <w:p/>
    <w:p>
      <w:r xmlns:w="http://schemas.openxmlformats.org/wordprocessingml/2006/main">
        <w:t xml:space="preserve">2. نقش کاهنی کفاره: چگونه می توانیم بخشش و آشتی پیدا کنیم</w:t>
      </w:r>
    </w:p>
    <w:p/>
    <w:p>
      <w:r xmlns:w="http://schemas.openxmlformats.org/wordprocessingml/2006/main">
        <w:t xml:space="preserve">1. عبرانیان 9:22 - و تقریباً همه چیز به وسیله شریعت با خون پاک می شود. و بدون ریختن خون عفو نیست.</w:t>
      </w:r>
    </w:p>
    <w:p/>
    <w:p>
      <w:r xmlns:w="http://schemas.openxmlformats.org/wordprocessingml/2006/main">
        <w:t xml:space="preserve">2. 1 یوحنا 1:9 - اگر به گناهان خود اعتراف کنیم، او وفادار و عادل است تا گناهان ما را ببخشد و ما را از هر ناراستی پاک کند.</w:t>
      </w:r>
    </w:p>
    <w:p/>
    <w:p>
      <w:r xmlns:w="http://schemas.openxmlformats.org/wordprocessingml/2006/main">
        <w:t xml:space="preserve">لاویان 16:31 برای شما سبت استراحت خواهد بود و جانهای خود را بر اساس قانون تا ابد عذاب خواهید داد.</w:t>
      </w:r>
    </w:p>
    <w:p/>
    <w:p>
      <w:r xmlns:w="http://schemas.openxmlformats.org/wordprocessingml/2006/main">
        <w:t xml:space="preserve">لاویان 16:31 دستور می دهد که یک سبت استراحت را رعایت کنند و روح فرد را به عنوان یک حکم دائمی آزار دهند.</w:t>
      </w:r>
    </w:p>
    <w:p/>
    <w:p>
      <w:r xmlns:w="http://schemas.openxmlformats.org/wordprocessingml/2006/main">
        <w:t xml:space="preserve">1. فرمان خدا به استراحت: اهمیت روز سبت</w:t>
      </w:r>
    </w:p>
    <w:p/>
    <w:p>
      <w:r xmlns:w="http://schemas.openxmlformats.org/wordprocessingml/2006/main">
        <w:t xml:space="preserve">2. ماندن در قدوسیت و کفاره: آزار دادن روح شما</w:t>
      </w:r>
    </w:p>
    <w:p/>
    <w:p>
      <w:r xmlns:w="http://schemas.openxmlformats.org/wordprocessingml/2006/main">
        <w:t xml:space="preserve">1. خروج 20:8-11 - روز سبت را به خاطر داشته باشید تا آن را مقدس نگه دارید.</w:t>
      </w:r>
    </w:p>
    <w:p/>
    <w:p>
      <w:r xmlns:w="http://schemas.openxmlformats.org/wordprocessingml/2006/main">
        <w:t xml:space="preserve">2. اشعیا 58: 13-14 - اگر پای خود را از سبت برگردانی، از انجام خشنودی خود در روز مقدس من، و سبت را شادی خوانی، روز مقدس خداوند محترم، و او را گرامی خواهی داشت، بدون انجام دادن. راه های خودت، نه یافتن لذت خودت، نه گفتن حرف های خودت.</w:t>
      </w:r>
    </w:p>
    <w:p/>
    <w:p>
      <w:r xmlns:w="http://schemas.openxmlformats.org/wordprocessingml/2006/main">
        <w:t xml:space="preserve">لاویان 16:32 و کاهنی که او را مسح خواهد کرد و او را وقف می کند تا به جای پدرش به مقام کاهن خدمت کند، کفاره را بجا آورد و لباس کتان و جامه مقدس را بپوشد.</w:t>
      </w:r>
    </w:p>
    <w:p/>
    <w:p>
      <w:r xmlns:w="http://schemas.openxmlformats.org/wordprocessingml/2006/main">
        <w:t xml:space="preserve">کاهنی که به جای پدر کاهن متوفی منصوب می‌شود، باید کفاره بدهد و جامه‌های مقدس کتان را بپوشد.</w:t>
      </w:r>
    </w:p>
    <w:p/>
    <w:p>
      <w:r xmlns:w="http://schemas.openxmlformats.org/wordprocessingml/2006/main">
        <w:t xml:space="preserve">1. کفاره کشیشی: لباس قداست</w:t>
      </w:r>
    </w:p>
    <w:p/>
    <w:p>
      <w:r xmlns:w="http://schemas.openxmlformats.org/wordprocessingml/2006/main">
        <w:t xml:space="preserve">2. مبادله کاهنان: کفاره خداوند</w:t>
      </w:r>
    </w:p>
    <w:p/>
    <w:p>
      <w:r xmlns:w="http://schemas.openxmlformats.org/wordprocessingml/2006/main">
        <w:t xml:space="preserve">1. عبرانیان 10: 14-17 - زیرا او با یک قربانی، کسانی را که تقدیس شده اند، برای همیشه کامل کرده است.</w:t>
      </w:r>
    </w:p>
    <w:p/>
    <w:p>
      <w:r xmlns:w="http://schemas.openxmlformats.org/wordprocessingml/2006/main">
        <w:t xml:space="preserve">2. اول پطرس 2: 9-10 - اما شما یک نژاد برگزیده، یک کهانت سلطنتی، یک قوم مقدس، یک قوم برای مالکیت او هستید، تا بتوانید تعالیات او را که شما را از تاریکی به سوی شگفتی خود فراخواند، اعلام کنید. سبک.</w:t>
      </w:r>
    </w:p>
    <w:p/>
    <w:p>
      <w:r xmlns:w="http://schemas.openxmlformats.org/wordprocessingml/2006/main">
        <w:t xml:space="preserve">لاویان 16:33 و برای قدس مقدّس کفّاره کند و برای خیمه اجتماع و مذبح کفاره کند و برای کاهنان و تمامی قوم اهل بیت کفاره کند. جماعت</w:t>
      </w:r>
    </w:p>
    <w:p/>
    <w:p>
      <w:r xmlns:w="http://schemas.openxmlformats.org/wordprocessingml/2006/main">
        <w:t xml:space="preserve">این قسمت از لاویان توضیح می‌دهد که چگونه کاهن باید برای عبادتگاه مقدس، خیمه جماعت، مذبح، کاهنان و همه افراد جماعت کفاره بدهد.</w:t>
      </w:r>
    </w:p>
    <w:p/>
    <w:p>
      <w:r xmlns:w="http://schemas.openxmlformats.org/wordprocessingml/2006/main">
        <w:t xml:space="preserve">1. کفاره: راه تقدیس</w:t>
      </w:r>
    </w:p>
    <w:p/>
    <w:p>
      <w:r xmlns:w="http://schemas.openxmlformats.org/wordprocessingml/2006/main">
        <w:t xml:space="preserve">2. بخشش از طریق کفاره: راهی به سوی آشتی</w:t>
      </w:r>
    </w:p>
    <w:p/>
    <w:p>
      <w:r xmlns:w="http://schemas.openxmlformats.org/wordprocessingml/2006/main">
        <w:t xml:space="preserve">1. عبرانیان 9:15 - و به همین دلیل او میانجی عهد جدید است، تا کسانی که خوانده می‌شوند، میراث ابدی موعود را دریافت کنند، زیرا مرگی رخ داده است که آنها را از تجاوزاتی که تحت عهد اول مرتکب شده‌اند نجات می‌دهد.</w:t>
      </w:r>
    </w:p>
    <w:p/>
    <w:p>
      <w:r xmlns:w="http://schemas.openxmlformats.org/wordprocessingml/2006/main">
        <w:t xml:space="preserve">2. 1 یوحنا 1:9 - اگر به گناهان خود اعتراف کنیم، او وفادار و عادل است تا گناهان ما را ببخشد و ما را از هرگونه ناراستی پاک کند.</w:t>
      </w:r>
    </w:p>
    <w:p/>
    <w:p>
      <w:r xmlns:w="http://schemas.openxmlformats.org/wordprocessingml/2006/main">
        <w:t xml:space="preserve">لاویان 16:34 و این برای شما حکمی جاودانی خواهد بود که سالی یک بار برای تمامی گناهان بنی اسرائیل کفاره کنید. و چنانکه خداوند به موسی امر فرموده بود عمل کرد.</w:t>
      </w:r>
    </w:p>
    <w:p/>
    <w:p>
      <w:r xmlns:w="http://schemas.openxmlformats.org/wordprocessingml/2006/main">
        <w:t xml:space="preserve">خداوند به موسی دستور داد که سالی یک بار برای بنی اسرائیل کفاره بدهد و او این دستور را دنبال کرد.</w:t>
      </w:r>
    </w:p>
    <w:p/>
    <w:p>
      <w:r xmlns:w="http://schemas.openxmlformats.org/wordprocessingml/2006/main">
        <w:t xml:space="preserve">1. نیاز به کفاره: درک اهمیت آشتی با خدا</w:t>
      </w:r>
    </w:p>
    <w:p/>
    <w:p>
      <w:r xmlns:w="http://schemas.openxmlformats.org/wordprocessingml/2006/main">
        <w:t xml:space="preserve">2. قدوسیت خداوند و نیاز ما به توبه</w:t>
      </w:r>
    </w:p>
    <w:p/>
    <w:p>
      <w:r xmlns:w="http://schemas.openxmlformats.org/wordprocessingml/2006/main">
        <w:t xml:space="preserve">1. اشعیا 43:25 - من، حتی من، کسی هستم که به خاطر خود گناهان شما را محو می کنم و دیگر گناهان شما را به یاد نمی آورم.</w:t>
      </w:r>
    </w:p>
    <w:p/>
    <w:p>
      <w:r xmlns:w="http://schemas.openxmlformats.org/wordprocessingml/2006/main">
        <w:t xml:space="preserve">2. رومیان 5:11 - و نه تنها این، بلکه ما نیز به وسیله خداوندمان عیسی مسیح، که اکنون به وسیله او آشتی را دریافت کرده ایم، در خدا شادی می کنیم.</w:t>
      </w:r>
    </w:p>
    <w:p/>
    <w:p>
      <w:r xmlns:w="http://schemas.openxmlformats.org/wordprocessingml/2006/main">
        <w:t xml:space="preserve">لاویان 17 را می توان در سه پاراگراف به شرح زیر خلاصه کرد و آیات ذکر شده در آن ذکر شده است:</w:t>
      </w:r>
    </w:p>
    <w:p/>
    <w:p>
      <w:r xmlns:w="http://schemas.openxmlformats.org/wordprocessingml/2006/main">
        <w:t xml:space="preserve">بند 1: لاویان 17: 1-9 مقررات مربوط به رفتار صحیح قربانیان حیوانات را معرفی می کند. این فصل تأکید می کند که تمامی بنی اسرائیل قربانی های حیوانی خود را به در ورودی خیمه ملاقات بیاورند و به حضور خداوند تقدیم کنند. قربانی کردن برای بتهای بز یا هر مکان دیگری خارج از عبادتگاه تعیین شده ممنوع است. هدف از این مقررات جلوگیری از بت پرستی مردم و اطمینان از عبادت و قربانی کردن آنها منحصراً برای خداست.</w:t>
      </w:r>
    </w:p>
    <w:p/>
    <w:p>
      <w:r xmlns:w="http://schemas.openxmlformats.org/wordprocessingml/2006/main">
        <w:t xml:space="preserve">بند 2: در ادامه در لاویان 17: 10-16، دستورالعمل های خاصی در مورد مصرف خون داده شده است. در این فصل آمده است که هیچ‌کس از بنی‌اسرائیل و همچنین خارجی‌های ساکن در میان آنها، مجاز به خوردن خون نیستند. این ممنوعیت نه تنها شامل حیواناتی می شود که برای غذا شکار می شوند، بلکه شامل حیوانات اهلی شده نیز می شود که برای گوشت ذبح می شوند. خون مقدس شمرده می شود زیرا نشان دهنده زندگی است و از طریق خون حیات است که کفاره در قربانگاه انجام می شود.</w:t>
      </w:r>
    </w:p>
    <w:p/>
    <w:p>
      <w:r xmlns:w="http://schemas.openxmlformats.org/wordprocessingml/2006/main">
        <w:t xml:space="preserve">پاراگراف 3: لاویان 17 در پایان تأکید می کند که وقتی حیوانی برای غذا کشته می شود باید خون بر روی زمین ریخته شود. توضیح می‌دهد که این عمل نماد بازگرداندن زندگی به خدایی است که آن را داده است، با تصدیق قدرت او بر زندگی و مرگ. این فصل مجدداً تأکید می کند که مصرف خون عواقب شدیدی دارد و منجر به قطع ارتباط با خلق خدا می شود.</w:t>
      </w:r>
    </w:p>
    <w:p/>
    <w:p>
      <w:r xmlns:w="http://schemas.openxmlformats.org/wordprocessingml/2006/main">
        <w:t xml:space="preserve">به طور خلاصه:</w:t>
      </w:r>
    </w:p>
    <w:p>
      <w:r xmlns:w="http://schemas.openxmlformats.org/wordprocessingml/2006/main">
        <w:t xml:space="preserve">لاویان 17 ارائه می دهد:</w:t>
      </w:r>
    </w:p>
    <w:p>
      <w:r xmlns:w="http://schemas.openxmlformats.org/wordprocessingml/2006/main">
        <w:t xml:space="preserve">مقررات مربوط به رسیدگی صحیح به قربانیان حیوانات؛</w:t>
      </w:r>
    </w:p>
    <w:p>
      <w:r xmlns:w="http://schemas.openxmlformats.org/wordprocessingml/2006/main">
        <w:t xml:space="preserve">الزام به آوردن هدایا به حضور خداوند در مکان تعیین شده؛</w:t>
      </w:r>
    </w:p>
    <w:p>
      <w:r xmlns:w="http://schemas.openxmlformats.org/wordprocessingml/2006/main">
        <w:t xml:space="preserve">ممنوعیت قربانی کردن در خارج از عبادتگاه مجاز.</w:t>
      </w:r>
    </w:p>
    <w:p/>
    <w:p>
      <w:r xmlns:w="http://schemas.openxmlformats.org/wordprocessingml/2006/main">
        <w:t xml:space="preserve">دستورالعمل منع مصرف خون توسط اسرائیلی ها، خارجی ها.</w:t>
      </w:r>
    </w:p>
    <w:p>
      <w:r xmlns:w="http://schemas.openxmlformats.org/wordprocessingml/2006/main">
        <w:t xml:space="preserve">گسترش ممنوعیت فراتر از حیوانات شکار شده شامل حیوانات اهلی نیز می شود.</w:t>
      </w:r>
    </w:p>
    <w:p>
      <w:r xmlns:w="http://schemas.openxmlformats.org/wordprocessingml/2006/main">
        <w:t xml:space="preserve">اهمیت خون نشان دهنده زندگی؛ کفاره ای که از طریق رگ حیات ساخته شده است.</w:t>
      </w:r>
    </w:p>
    <w:p/>
    <w:p>
      <w:r xmlns:w="http://schemas.openxmlformats.org/wordprocessingml/2006/main">
        <w:t xml:space="preserve">تاکید بر ریختن خون بر روی زمین در هنگام ذبح حیوانات؛</w:t>
      </w:r>
    </w:p>
    <w:p>
      <w:r xmlns:w="http://schemas.openxmlformats.org/wordprocessingml/2006/main">
        <w:t xml:space="preserve">عمل نمادین بازگشت زندگی به خدا؛ اعتراف به قدرت او؛</w:t>
      </w:r>
    </w:p>
    <w:p>
      <w:r xmlns:w="http://schemas.openxmlformats.org/wordprocessingml/2006/main">
        <w:t xml:space="preserve">هشدار در مورد عواقب شدید مصرف خون قطع از جامعه.</w:t>
      </w:r>
    </w:p>
    <w:p/>
    <w:p>
      <w:r xmlns:w="http://schemas.openxmlformats.org/wordprocessingml/2006/main">
        <w:t xml:space="preserve">این فصل به مقررات مربوط به قربانی کردن حیوانات و منع مصرف خون می پردازد. تأکید می‌کند که همه اسرائیلی‌ها باید قربانی‌های حیوانی خود را به محل عبادت تعیین‌شده بیاورند و آنها را به حضور خداوند ارائه دهند. برای جلوگیری از بت پرستی و اطمینان از پرستش انحصاری خداوند، قربانی کردن در خارج از این مکان مجاز یا برای بت های بز اکیداً ممنوع است.</w:t>
      </w:r>
    </w:p>
    <w:p/>
    <w:p>
      <w:r xmlns:w="http://schemas.openxmlformats.org/wordprocessingml/2006/main">
        <w:t xml:space="preserve">لاویان 17 همچنین دستورالعمل های خاصی در مورد مصرف خون ارائه می دهد. بیان می‌کند که نه اسرائیلی‌ها و نه خارجی‌هایی که در میان آنها زندگی می‌کنند مجاز به خوردن خون نیستند، و این ممنوعیت را فراتر از حیوانات شکار شده به حیوانات اهلی که برای غذا ذبح می‌شوند نیز گسترش می‌دهد. این فصل تأکید می‌کند که خون مقدس تلقی می‌شود، زیرا نشان‌دهنده زندگی است، و از طریق خون حیات است که کفاره در محراب انجام می‌شود.</w:t>
      </w:r>
    </w:p>
    <w:p/>
    <w:p>
      <w:r xmlns:w="http://schemas.openxmlformats.org/wordprocessingml/2006/main">
        <w:t xml:space="preserve">این فصل با تأکید بر ریختن خون بر روی زمین در هنگام ذبح حیوانات به عنوان یک عمل نمادین برای بازگرداندن زندگی به خدایی که آن را داده است، به پایان می رسد. این عمل اقتدار خداوند را بر زندگی و مرگ تصدیق می کند. لاویان 17 در مورد مصرف خون هشدار می دهد و عواقب شدیدی مانند قطع ارتباط با قوم خدا را برای کسانی که این ممنوعیت را نقض می کنند برجسته می کند. این مقررات بر اهمیت اعمال عبادت مناسب و احترام به مناسک تعیین شده خداوند در جامعه اسرائیل تأکید می کند.</w:t>
      </w:r>
    </w:p>
    <w:p/>
    <w:p>
      <w:r xmlns:w="http://schemas.openxmlformats.org/wordprocessingml/2006/main">
        <w:t xml:space="preserve">لاویان 17:1 و خداوند به موسی خطاب کرده، گفت:</w:t>
      </w:r>
    </w:p>
    <w:p/>
    <w:p>
      <w:r xmlns:w="http://schemas.openxmlformats.org/wordprocessingml/2006/main">
        <w:t xml:space="preserve">خداوند با موسی صحبت کرد تا به بنی‌اسرائیل در مورد نحوه صحیح عبادت دستور دهد.</w:t>
      </w:r>
    </w:p>
    <w:p/>
    <w:p>
      <w:r xmlns:w="http://schemas.openxmlformats.org/wordprocessingml/2006/main">
        <w:t xml:space="preserve">1. اهمیت پیروی از دستورات خداوند</w:t>
      </w:r>
    </w:p>
    <w:p/>
    <w:p>
      <w:r xmlns:w="http://schemas.openxmlformats.org/wordprocessingml/2006/main">
        <w:t xml:space="preserve">2. قدرت اطاعت</w:t>
      </w:r>
    </w:p>
    <w:p/>
    <w:p>
      <w:r xmlns:w="http://schemas.openxmlformats.org/wordprocessingml/2006/main">
        <w:t xml:space="preserve">1. سفر تثنیه 12: 13-14 - "مراقب باشید قربانیهای سوختنی خود را در جایی که یهوه خدایت انتخاب می کند تقدیم نکنید، بلکه در مکانی که یهوه خدایت در یکی از سبط شما انتخاب خواهد کرد، در آنجا خواهید بود. قربانی های سوختنی خود را تقدیم کنید و در آنجا همه آنچه به شما امر می کنم انجام دهید.</w:t>
      </w:r>
    </w:p>
    <w:p/>
    <w:p>
      <w:r xmlns:w="http://schemas.openxmlformats.org/wordprocessingml/2006/main">
        <w:t xml:space="preserve">2. مزمور 119:4 - تو دستور داده‌ای که احکام خود را با جدیت حفظ کنند.</w:t>
      </w:r>
    </w:p>
    <w:p/>
    <w:p>
      <w:r xmlns:w="http://schemas.openxmlformats.org/wordprocessingml/2006/main">
        <w:t xml:space="preserve">لاویان 17:2 با هارون و پسرانش و جمیع بنی‌اسرائیل سخن بگو و به ایشان بگو. این چیزی است که خداوند امر فرموده است و می گوید:</w:t>
      </w:r>
    </w:p>
    <w:p/>
    <w:p>
      <w:r xmlns:w="http://schemas.openxmlformats.org/wordprocessingml/2006/main">
        <w:t xml:space="preserve">این قسمت به هارون و پسرانش و نیز تمامی بنی اسرائیل دستور می دهد که به دستورات خداوند توجه کنند.</w:t>
      </w:r>
    </w:p>
    <w:p/>
    <w:p>
      <w:r xmlns:w="http://schemas.openxmlformats.org/wordprocessingml/2006/main">
        <w:t xml:space="preserve">1. «اطاعت از اوامر خدا: دعوت به تقدس»</w:t>
      </w:r>
    </w:p>
    <w:p/>
    <w:p>
      <w:r xmlns:w="http://schemas.openxmlformats.org/wordprocessingml/2006/main">
        <w:t xml:space="preserve">2. «نعمت پیروی از اراده خدا»</w:t>
      </w:r>
    </w:p>
    <w:p/>
    <w:p>
      <w:r xmlns:w="http://schemas.openxmlformats.org/wordprocessingml/2006/main">
        <w:t xml:space="preserve">1. تثنیه 10: 12-13 - "یهوه خدایت از تو چه می خواهد، جز اینکه از خداوند خدایت بترسی، در تمام راه های او گام برداری، او را دوست بداری، خداوند، خدای خود را با تمام قلب خود خدمت کنی و با تمام وجودت."</w:t>
      </w:r>
    </w:p>
    <w:p/>
    <w:p>
      <w:r xmlns:w="http://schemas.openxmlformats.org/wordprocessingml/2006/main">
        <w:t xml:space="preserve">2. فیلیپیان 2: 12-13 - "بنابراین، ای حبیب من، همانطور که همیشه اطاعت کردید، اکنون نیز نه تنها در حضور من، بلکه بسیار بیشتر در غیاب من، نجات خود را با ترس و لرز انجام دهید، زیرا چنین است. خدایی که در تو کار می کند، هم بخواهد و هم برای رضای او کار کند».</w:t>
      </w:r>
    </w:p>
    <w:p/>
    <w:p>
      <w:r xmlns:w="http://schemas.openxmlformats.org/wordprocessingml/2006/main">
        <w:t xml:space="preserve">لاویان 17:3 هرکس از خاندان اسرائیل باشد که گاو یا بره یا بز را در لشکرگاه بکشد یا از اردوگاه بکشد،</w:t>
      </w:r>
    </w:p>
    <w:p/>
    <w:p>
      <w:r xmlns:w="http://schemas.openxmlformats.org/wordprocessingml/2006/main">
        <w:t xml:space="preserve">خداوند به بنی‌اسرائیل دستور داد که هر که گاو، بره یا بزی را در اردوگاه یا خارج از آن بکشد، باید مسئول شناخته شود.</w:t>
      </w:r>
    </w:p>
    <w:p/>
    <w:p>
      <w:r xmlns:w="http://schemas.openxmlformats.org/wordprocessingml/2006/main">
        <w:t xml:space="preserve">1. فرمان خداوند: اطاعت از خدا در هر موقعیتی</w:t>
      </w:r>
    </w:p>
    <w:p/>
    <w:p>
      <w:r xmlns:w="http://schemas.openxmlformats.org/wordprocessingml/2006/main">
        <w:t xml:space="preserve">2. مسئولیت انسان: مالکیت بر اعمال ما</w:t>
      </w:r>
    </w:p>
    <w:p/>
    <w:p>
      <w:r xmlns:w="http://schemas.openxmlformats.org/wordprocessingml/2006/main">
        <w:t xml:space="preserve">1. سفر تثنیه 5: 32-33 پس مواظب باشید همانطور که یهوه خدایت به شما امر کرده است انجام دهید: به راست یا چپ منحرف نشوید. در تمام راههایی که یهوه خدایت به تو امر فرموده است گام برداری تا زنده بمانی و نیکو خواهی بود...</w:t>
      </w:r>
    </w:p>
    <w:p/>
    <w:p>
      <w:r xmlns:w="http://schemas.openxmlformats.org/wordprocessingml/2006/main">
        <w:t xml:space="preserve">2. رومیان 14:12 پس هر یک از ما حساب خود را به خدا خواهد داد.</w:t>
      </w:r>
    </w:p>
    <w:p/>
    <w:p>
      <w:r xmlns:w="http://schemas.openxmlformats.org/wordprocessingml/2006/main">
        <w:t xml:space="preserve">لاویان 17:4 آن را به در خیمه اجتماع نمی آورد تا در حضور خیمه خداوند برای خداوند قربانی تقدیم کند. خون به آن مرد نسبت داده خواهد شد. او خون ریخته است. و آن مرد از میان قوم خود منقطع خواهد شد.</w:t>
      </w:r>
    </w:p>
    <w:p/>
    <w:p>
      <w:r xmlns:w="http://schemas.openxmlformats.org/wordprocessingml/2006/main">
        <w:t xml:space="preserve">کسی که در خارج از خیمه ی جماعت برای خداوند قربانی بیاورد، مسئول ریختن خون خواهد بود و از قوم خود منقطع خواهد شد.</w:t>
      </w:r>
    </w:p>
    <w:p/>
    <w:p>
      <w:r xmlns:w="http://schemas.openxmlformats.org/wordprocessingml/2006/main">
        <w:t xml:space="preserve">1. قدرت اطاعت - چگونه پیروی از دستورات خداوند برکت و محافظت می آورد</w:t>
      </w:r>
    </w:p>
    <w:p/>
    <w:p>
      <w:r xmlns:w="http://schemas.openxmlformats.org/wordprocessingml/2006/main">
        <w:t xml:space="preserve">2. نیاز به کفاره - چرا باید مسئولیت گناهان خود را بپذیریم</w:t>
      </w:r>
    </w:p>
    <w:p/>
    <w:p>
      <w:r xmlns:w="http://schemas.openxmlformats.org/wordprocessingml/2006/main">
        <w:t xml:space="preserve">1. اشعیا 55: 7-8 - "شریر راه خود را ترک کند و انسان ناراست افکار خود را ترک کند، و بسوی خداوند بازگردد و بر او رحم کند، و به خدای ما، زیرا او بسیار خواهد بخشید. خداوند می‌گوید: زیرا افکار من افکار شما و راههای شما راههای من نیستند.»</w:t>
      </w:r>
    </w:p>
    <w:p/>
    <w:p>
      <w:r xmlns:w="http://schemas.openxmlformats.org/wordprocessingml/2006/main">
        <w:t xml:space="preserve">2. یوحنا 3: 16-17 - "زیرا خدا آنقدر جهان را دوست داشت که پسر یگانه خود را داد تا هر که به او ایمان آورد هلاک نگردد، بلکه حیات جاودانی داشته باشد. زیرا خدا پسر خود را به جهان نفرستاد تا محکوم کند. جهان، اما تا جهان به وسیله او نجات یابد.»</w:t>
      </w:r>
    </w:p>
    <w:p/>
    <w:p>
      <w:r xmlns:w="http://schemas.openxmlformats.org/wordprocessingml/2006/main">
        <w:t xml:space="preserve">لاویان 17:5 تا بنی‌اسرائیل قربانی‌های خود را که در صحرا تقدیم می‌کنند، بیاورند و آن‌ها را نزد خداوند، به در خیمه اجتماع، نزد کاهن بیاورند. آنها را به عنوان قربانی سلامتی به خداوند تقدیم کنید.</w:t>
      </w:r>
    </w:p>
    <w:p/>
    <w:p>
      <w:r xmlns:w="http://schemas.openxmlformats.org/wordprocessingml/2006/main">
        <w:t xml:space="preserve">خداوند به بنی اسرائیل دستور داد که قربانی های خود را به خیمه جماعت بیاورند و به عنوان قربانی سلامتی به خداوند تقدیم کنند.</w:t>
      </w:r>
    </w:p>
    <w:p/>
    <w:p>
      <w:r xmlns:w="http://schemas.openxmlformats.org/wordprocessingml/2006/main">
        <w:t xml:space="preserve">1. قدرت قربانی کردن برای خدا</w:t>
      </w:r>
    </w:p>
    <w:p/>
    <w:p>
      <w:r xmlns:w="http://schemas.openxmlformats.org/wordprocessingml/2006/main">
        <w:t xml:space="preserve">2. ارزش پیشکش های صلح به خداوند</w:t>
      </w:r>
    </w:p>
    <w:p/>
    <w:p>
      <w:r xmlns:w="http://schemas.openxmlformats.org/wordprocessingml/2006/main">
        <w:t xml:space="preserve">1. رومیان 12:1 - بنابراین، ای برادران و خواهران، از شما می‌خواهم که با توجه به رحمت خدا، بدنهای خود را به عنوان قربانی زنده، مقدس و پسندیده خدا تقدیم کنید. این عبادت واقعی و شایسته شماست.</w:t>
      </w:r>
    </w:p>
    <w:p/>
    <w:p>
      <w:r xmlns:w="http://schemas.openxmlformats.org/wordprocessingml/2006/main">
        <w:t xml:space="preserve">2. فیلیپیان 4: 6 - برای هیچ چیز مضطرب نباشید، بلکه در هر موقعیتی، با دعا و درخواست، با شکرگزاری، درخواست های خود را به خدا ارائه دهید.</w:t>
      </w:r>
    </w:p>
    <w:p/>
    <w:p>
      <w:r xmlns:w="http://schemas.openxmlformats.org/wordprocessingml/2006/main">
        <w:t xml:space="preserve">لاویان 17:6 و کاهن خون را بر مذبح خداوند در در خیمه اجتماع بپاشد و چربی را بسوزاند تا عطری خوش برای خداوند باشد.</w:t>
      </w:r>
    </w:p>
    <w:p/>
    <w:p>
      <w:r xmlns:w="http://schemas.openxmlformats.org/wordprocessingml/2006/main">
        <w:t xml:space="preserve">به کاهن دستور داده شده است که خون قربانی را بر مذبح خداوند بپاشد و چربی را به عنوان طعمی شیرین برای خداوند بسوزاند.</w:t>
      </w:r>
    </w:p>
    <w:p/>
    <w:p>
      <w:r xmlns:w="http://schemas.openxmlformats.org/wordprocessingml/2006/main">
        <w:t xml:space="preserve">1. طعم شیرین قربانی</w:t>
      </w:r>
    </w:p>
    <w:p/>
    <w:p>
      <w:r xmlns:w="http://schemas.openxmlformats.org/wordprocessingml/2006/main">
        <w:t xml:space="preserve">2. قدرت اطاعت در عهد عتیق</w:t>
      </w:r>
    </w:p>
    <w:p/>
    <w:p>
      <w:r xmlns:w="http://schemas.openxmlformats.org/wordprocessingml/2006/main">
        <w:t xml:space="preserve">1. عبرانیان 9:22 - و تقریباً همه چیز به وسیله شریعت با خون پاک می شود. و بدون ریختن خون عفو نیست.</w:t>
      </w:r>
    </w:p>
    <w:p/>
    <w:p>
      <w:r xmlns:w="http://schemas.openxmlformats.org/wordprocessingml/2006/main">
        <w:t xml:space="preserve">2. رومیان 12: 1-2 - پس ای برادران، به رحمت خدا از شما خواهش می کنم که بدن خود را قربانی زنده، مقدس و پسندیده خدا، که خدمت معقول شماست، تقدیم کنید. و با این جهان متشکل نشوید، بلکه با تجدید ذهن خود دگرگون شوید تا ثابت کنید که آن اراده خوب و پسندیده و کامل خدا چیست.</w:t>
      </w:r>
    </w:p>
    <w:p/>
    <w:p>
      <w:r xmlns:w="http://schemas.openxmlformats.org/wordprocessingml/2006/main">
        <w:t xml:space="preserve">لاویان 17:7 و دیگر قربانی‌های خود را برای شیاطینی که به دنبال آنها فحشا شده‌اند تقدیم نخواهند کرد. این حکمی برای ایشان در تمام نسلهای ایشان برای همیشه خواهد بود.</w:t>
      </w:r>
    </w:p>
    <w:p/>
    <w:p>
      <w:r xmlns:w="http://schemas.openxmlformats.org/wordprocessingml/2006/main">
        <w:t xml:space="preserve">خداوند دستور می دهد که قومش دیگر برای خدایان دروغین قربانی نکنند. این قانونی است که برای همه نسل ها وجود دارد.</w:t>
      </w:r>
    </w:p>
    <w:p/>
    <w:p>
      <w:r xmlns:w="http://schemas.openxmlformats.org/wordprocessingml/2006/main">
        <w:t xml:space="preserve">1. فرمان خداوند: دیگر خدایان دروغین نباشند</w:t>
      </w:r>
    </w:p>
    <w:p/>
    <w:p>
      <w:r xmlns:w="http://schemas.openxmlformats.org/wordprocessingml/2006/main">
        <w:t xml:space="preserve">2. رد بت پرستی: یک قانون ابدی</w:t>
      </w:r>
    </w:p>
    <w:p/>
    <w:p>
      <w:r xmlns:w="http://schemas.openxmlformats.org/wordprocessingml/2006/main">
        <w:t xml:space="preserve">1. تثنیه 32:17 - "آنها برای شیاطین قربانی کردند، نه برای خدا، برای خدایان که آنها را نمی شناختند، برای خدایان جدیدی که به تازگی برخاسته بودند و پدران شما از آنها نمی ترسیدند."</w:t>
      </w:r>
    </w:p>
    <w:p/>
    <w:p>
      <w:r xmlns:w="http://schemas.openxmlformats.org/wordprocessingml/2006/main">
        <w:t xml:space="preserve">2. مزمور 106:37-38 - "بله، آنها پسران و دختران خود را برای شیاطین قربانی کردند و خون بیگناه را ریختند، حتی خون پسران و دختران خود را که آنها را برای بتهای کنعان قربانی کردند: و زمین. آلوده به خون بود.»</w:t>
      </w:r>
    </w:p>
    <w:p/>
    <w:p>
      <w:r xmlns:w="http://schemas.openxmlformats.org/wordprocessingml/2006/main">
        <w:t xml:space="preserve">لاویان 17:8 و به ایشان بگو: هر مردی از خاندان اسرائیل یا غریبانی که در میان شما ساکن هستند، قربانی سوختنی یا قربانی تقدیم کنند.</w:t>
      </w:r>
    </w:p>
    <w:p/>
    <w:p>
      <w:r xmlns:w="http://schemas.openxmlformats.org/wordprocessingml/2006/main">
        <w:t xml:space="preserve">خدا به بنی‌اسرائیل دستور داد که به هر کسی که در آن سرزمین زندگی می‌کند بگویند که هر که قربانی سوختنی یا قربانی برای خداوند تقدیم کند، باید در ورودی خیمه ملاقات انجام دهد.</w:t>
      </w:r>
    </w:p>
    <w:p/>
    <w:p>
      <w:r xmlns:w="http://schemas.openxmlformats.org/wordprocessingml/2006/main">
        <w:t xml:space="preserve">1. هدایای خداوند: مطالعه ای در پرستش</w:t>
      </w:r>
    </w:p>
    <w:p/>
    <w:p>
      <w:r xmlns:w="http://schemas.openxmlformats.org/wordprocessingml/2006/main">
        <w:t xml:space="preserve">2. فرمان پروردگار: دعوت به اطاعت</w:t>
      </w:r>
    </w:p>
    <w:p/>
    <w:p>
      <w:r xmlns:w="http://schemas.openxmlformats.org/wordprocessingml/2006/main">
        <w:t xml:space="preserve">1. عبرانیان 13: 15-16 - پس بیایید از طریق عیسی دائماً قربانی ستایش میوه لبهایی که آشکارا نام او را می گویند به خدا تقدیم کنیم. و از نیکی کردن و شریک شدن با دیگران غافل نشوید، زیرا خداوند از این قربانی ها خشنود است.</w:t>
      </w:r>
    </w:p>
    <w:p/>
    <w:p>
      <w:r xmlns:w="http://schemas.openxmlformats.org/wordprocessingml/2006/main">
        <w:t xml:space="preserve">2. مزمور 50:14-15 - قربانی شکرگزاری به خدا تقدیم کنید و نذرهای خود را به حق تعالی وفا کنید. مرا در روز مصیبت بخوانید. من تو را تحویل خواهم داد و تو مرا گرامی خواهی داشت.</w:t>
      </w:r>
    </w:p>
    <w:p/>
    <w:p>
      <w:r xmlns:w="http://schemas.openxmlformats.org/wordprocessingml/2006/main">
        <w:t xml:space="preserve">لاویان 17:9 آن را به در خیمه اجتماع نمی آورد تا به خداوند تقدیم کند. حتی آن مرد از میان قوم خود منقطع خواهد شد.</w:t>
      </w:r>
    </w:p>
    <w:p/>
    <w:p>
      <w:r xmlns:w="http://schemas.openxmlformats.org/wordprocessingml/2006/main">
        <w:t xml:space="preserve">کسی که قربانی به در خیمه ی جماعت نبرد، از قوم خود منقطع می شود.</w:t>
      </w:r>
    </w:p>
    <w:p/>
    <w:p>
      <w:r xmlns:w="http://schemas.openxmlformats.org/wordprocessingml/2006/main">
        <w:t xml:space="preserve">1. اهمیت تقدیم به خدا</w:t>
      </w:r>
    </w:p>
    <w:p/>
    <w:p>
      <w:r xmlns:w="http://schemas.openxmlformats.org/wordprocessingml/2006/main">
        <w:t xml:space="preserve">2. پیامدهای عرضه نکردن به خدا</w:t>
      </w:r>
    </w:p>
    <w:p/>
    <w:p>
      <w:r xmlns:w="http://schemas.openxmlformats.org/wordprocessingml/2006/main">
        <w:t xml:space="preserve">1. امثال 21:3 - انجام عدالت و عدالت نزد خداوند پسندتر از قربانی است.</w:t>
      </w:r>
    </w:p>
    <w:p/>
    <w:p>
      <w:r xmlns:w="http://schemas.openxmlformats.org/wordprocessingml/2006/main">
        <w:t xml:space="preserve">2. متی 5:23-24 - بنابراین اگر هدیه خود را در مذبح تقدیم می کنید و در آنجا به یاد داشته باشید که برادرتان چیزی علیه شما دارد، هدیه خود را در آنجا جلوی قربانگاه بگذارید و بروید. اول با برادرت آشتی کن و بعد بیا و هدیه ات را تقدیم کن.</w:t>
      </w:r>
    </w:p>
    <w:p/>
    <w:p>
      <w:r xmlns:w="http://schemas.openxmlformats.org/wordprocessingml/2006/main">
        <w:t xml:space="preserve">لاویان 17:10 و هر مردی از خاندان اسرائیل یا از غریبانی که در میان شما ساکن هستند، هر گونه خون بخورند. من حتی روی خود را بر روی آن جانی که خون می خورد، خواهم نشاند و او را از میان قوم خود قطع خواهم کرد.</w:t>
      </w:r>
    </w:p>
    <w:p/>
    <w:p>
      <w:r xmlns:w="http://schemas.openxmlformats.org/wordprocessingml/2006/main">
        <w:t xml:space="preserve">خداوند دستور می‌دهد که کسانی که در خاندان اسرائیل هستند و غریبانی که در میان آنها ساکن هستند، هیچ نوع خونی نخورند، مبادا از قوم منقطع شوند.</w:t>
      </w:r>
    </w:p>
    <w:p/>
    <w:p>
      <w:r xmlns:w="http://schemas.openxmlformats.org/wordprocessingml/2006/main">
        <w:t xml:space="preserve">1. خطر خوردن خون - پیامی در مورد عواقب سرپیچی از دستورات خداوند.</w:t>
      </w:r>
    </w:p>
    <w:p/>
    <w:p>
      <w:r xmlns:w="http://schemas.openxmlformats.org/wordprocessingml/2006/main">
        <w:t xml:space="preserve">2. اهمیت تقدس - پیامی در مورد چگونگی زندگی مقدس مطابق با کلام خدا.</w:t>
      </w:r>
    </w:p>
    <w:p/>
    <w:p>
      <w:r xmlns:w="http://schemas.openxmlformats.org/wordprocessingml/2006/main">
        <w:t xml:space="preserve">1. غلاطیان 5: 19-21 - "اکنون اعمال بدن آشکار است: فسق، ناپاکی، نفسانی، بت پرستی، جادوگری، دشمنی، نزاع، حسادت، حملات خشم، رقابت، اختلاف، تفرقه، حسادت، مستی، عیاشی ها و چیزهایی از این قبیل. همانطور که قبلاً به شما هشدار داده بودم به شما هشدار می دهم که کسانی که چنین کارهایی انجام می دهند وارث ملکوت خدا نخواهند شد.»</w:t>
      </w:r>
    </w:p>
    <w:p/>
    <w:p>
      <w:r xmlns:w="http://schemas.openxmlformats.org/wordprocessingml/2006/main">
        <w:t xml:space="preserve">2. اول پطرس 1: 15-16 - "اما همانطور که شما را خوانده است مقدس است، شما نیز در تمام رفتار خود مقدس باشید، زیرا مکتوب است، شما مقدس باشید، زیرا من مقدس هستم."</w:t>
      </w:r>
    </w:p>
    <w:p/>
    <w:p>
      <w:r xmlns:w="http://schemas.openxmlformats.org/wordprocessingml/2006/main">
        <w:t xml:space="preserve">لاویان 17:11 زیرا حیات جسم در خون است و آن را بر مذبح به شما دادم تا برای جانهای شما کفاره کنید زیرا خون است که برای جان کفاره می کند.</w:t>
      </w:r>
    </w:p>
    <w:p/>
    <w:p>
      <w:r xmlns:w="http://schemas.openxmlformats.org/wordprocessingml/2006/main">
        <w:t xml:space="preserve">خداوند رگ حیات حیوانات را به ما داده است تا برای جانمان کفاره کنیم.</w:t>
      </w:r>
    </w:p>
    <w:p/>
    <w:p>
      <w:r xmlns:w="http://schemas.openxmlformats.org/wordprocessingml/2006/main">
        <w:t xml:space="preserve">1. قدرت کفاره: درک اهمیت قربانی خون</w:t>
      </w:r>
    </w:p>
    <w:p/>
    <w:p>
      <w:r xmlns:w="http://schemas.openxmlformats.org/wordprocessingml/2006/main">
        <w:t xml:space="preserve">2. هدیه کفاره: چگونه رحمت خدا در خون مسیح آشکار می شود</w:t>
      </w:r>
    </w:p>
    <w:p/>
    <w:p>
      <w:r xmlns:w="http://schemas.openxmlformats.org/wordprocessingml/2006/main">
        <w:t xml:space="preserve">1. عبرانیان 9:22 - "در واقع، قانون ایجاب می کند که تقریباً همه چیز با خون پاک شود و بدون ریختن خون هیچ بخششی وجود ندارد."</w:t>
      </w:r>
    </w:p>
    <w:p/>
    <w:p>
      <w:r xmlns:w="http://schemas.openxmlformats.org/wordprocessingml/2006/main">
        <w:t xml:space="preserve">2. رومیان 5: 8 - "اما خدا محبت خود را به ما در این نشان می دهد: در حالی که ما هنوز گناهکار بودیم، مسیح برای ما مرد."</w:t>
      </w:r>
    </w:p>
    <w:p/>
    <w:p>
      <w:r xmlns:w="http://schemas.openxmlformats.org/wordprocessingml/2006/main">
        <w:t xml:space="preserve">لاویان 17:12 پس به بنی اسرائیل گفتم هیچ کس از شما خون نخورد و غریبه ای که در میان شما ساکن است خون نخورد.</w:t>
      </w:r>
    </w:p>
    <w:p/>
    <w:p>
      <w:r xmlns:w="http://schemas.openxmlformats.org/wordprocessingml/2006/main">
        <w:t xml:space="preserve">خداوند به بنی‌اسرائیل دستور داد که خون هیچ حیوانی را نخورند، حتی آن‌هایی که با آن‌ها همنشین هستند.</w:t>
      </w:r>
    </w:p>
    <w:p/>
    <w:p>
      <w:r xmlns:w="http://schemas.openxmlformats.org/wordprocessingml/2006/main">
        <w:t xml:space="preserve">1. قدرت اطاعت: یادگیری از بنی اسرائیل برای اطاعت از دستورات خدا</w:t>
      </w:r>
    </w:p>
    <w:p/>
    <w:p>
      <w:r xmlns:w="http://schemas.openxmlformats.org/wordprocessingml/2006/main">
        <w:t xml:space="preserve">2. قداست خون: نیت خدا از مقدس بودن خون</w:t>
      </w:r>
    </w:p>
    <w:p/>
    <w:p>
      <w:r xmlns:w="http://schemas.openxmlformats.org/wordprocessingml/2006/main">
        <w:t xml:space="preserve">1. تثنیه 12: 15-16 - با این حال، طبق برکت خداوند، خدای خود که به شما داده است، می توانید در هر دروازه خود، هر چه می خواهید، گوشت را ذبح کرده و بخورید. ناپاک و پاک از غزال و آهو می توانند از آن بخورند. فقط شما نباید خون را بخورید. آن را مانند آب بر روی زمین خواهید ریخت.</w:t>
      </w:r>
    </w:p>
    <w:p/>
    <w:p>
      <w:r xmlns:w="http://schemas.openxmlformats.org/wordprocessingml/2006/main">
        <w:t xml:space="preserve">2. اعمال رسولان 15:28-29 - زیرا به نظر روح القدس و ما خوب بود که باری بزرگتر از این چیزهای ضروری بر دوش شما نگذاریم: از چیزهایی که به بتها تقدیم می شود، از خون، از چیزهای خفه شده خودداری کنید. و از بداخلاقی جنسی. اگر خود را از اینها دور نگه دارید، کار خوبی خواهید کرد.</w:t>
      </w:r>
    </w:p>
    <w:p/>
    <w:p>
      <w:r xmlns:w="http://schemas.openxmlformats.org/wordprocessingml/2006/main">
        <w:t xml:space="preserve">لاویان 17:13 و هر مردی از بنی‌اسرائیل یا بیگانگانی که در میان شما ساکن هستند و هر حیوان یا پرنده‌ای را که قابل خوردن است شکار و صید کند. او حتی خون آن را بریزد و آن را با خاک بپوشاند.</w:t>
      </w:r>
    </w:p>
    <w:p/>
    <w:p>
      <w:r xmlns:w="http://schemas.openxmlformats.org/wordprocessingml/2006/main">
        <w:t xml:space="preserve">خداوند به بنی اسرائیل و بیگانگان ساکن در میان آنها دستور می دهد که خون هر حیوان یا پرنده ای را که شکار می کنند و می خورند بریزند و آن را با خاک بپوشانند.</w:t>
      </w:r>
    </w:p>
    <w:p/>
    <w:p>
      <w:r xmlns:w="http://schemas.openxmlformats.org/wordprocessingml/2006/main">
        <w:t xml:space="preserve">1. اهمیت خون و قربانی در عهد عتیق</w:t>
      </w:r>
    </w:p>
    <w:p/>
    <w:p>
      <w:r xmlns:w="http://schemas.openxmlformats.org/wordprocessingml/2006/main">
        <w:t xml:space="preserve">2. تقدس زندگی: فرمان خداوند به احترام و مراقبت از خلقت</w:t>
      </w:r>
    </w:p>
    <w:p/>
    <w:p>
      <w:r xmlns:w="http://schemas.openxmlformats.org/wordprocessingml/2006/main">
        <w:t xml:space="preserve">1. پیدایش 9: 4 "اما گوشت را با جانش، یعنی خونش نخورید."</w:t>
      </w:r>
    </w:p>
    <w:p/>
    <w:p>
      <w:r xmlns:w="http://schemas.openxmlformats.org/wordprocessingml/2006/main">
        <w:t xml:space="preserve">2. سفر تثنیه 12:23-25 "فقط مطمئن باشید که خون را نخورید، زیرا خون حیات است، زندگی را با گوشت نخورید."</w:t>
      </w:r>
    </w:p>
    <w:p/>
    <w:p>
      <w:r xmlns:w="http://schemas.openxmlformats.org/wordprocessingml/2006/main">
        <w:t xml:space="preserve">لاویان 17:14 زیرا این حیات هر جسم است. خون آن برای حیات آن است. پس به بنی اسرائیل گفتم خون هیچ گوشتی را نخورید، زیرا حیات هر گوشتی خون آن است.</w:t>
      </w:r>
    </w:p>
    <w:p/>
    <w:p>
      <w:r xmlns:w="http://schemas.openxmlformats.org/wordprocessingml/2006/main">
        <w:t xml:space="preserve">خداوند به بنی اسرائیل دستور داد که خون هیچ نوع حیوانی را نخورند، زیرا حیات همه گوشت ها در خون آن است.</w:t>
      </w:r>
    </w:p>
    <w:p/>
    <w:p>
      <w:r xmlns:w="http://schemas.openxmlformats.org/wordprocessingml/2006/main">
        <w:t xml:space="preserve">1. "قداست زندگی"</w:t>
      </w:r>
    </w:p>
    <w:p/>
    <w:p>
      <w:r xmlns:w="http://schemas.openxmlformats.org/wordprocessingml/2006/main">
        <w:t xml:space="preserve">2. "احکام خدا: کلید زندگی"</w:t>
      </w:r>
    </w:p>
    <w:p/>
    <w:p>
      <w:r xmlns:w="http://schemas.openxmlformats.org/wordprocessingml/2006/main">
        <w:t xml:space="preserve">1. متی 5: 17-19، "مبادا گمان نکنید که آمده ام تا شریعت یا انبیا را لغو کنم، نیامده ام تا آنها را لغو کنم، بلکه برای تحقق آنها. زیرا به راستی به شما می گویم تا آسمان و زمین بگذرد. از شریعت نه ذره ای و نه نقطه ای نمی گذرد تا همه چیز محقق شود.بنابراین هر که یکی از کمترین احکام را رها کند و به دیگران نیز همین کار را بیاموزد در ملکوت آسمان کمترین خوانده خواهد شد، اما هر که انجام دهد. آنها را می آموزد و در ملکوت آسمان بزرگ خوانده خواهند شد.»</w:t>
      </w:r>
    </w:p>
    <w:p/>
    <w:p>
      <w:r xmlns:w="http://schemas.openxmlformats.org/wordprocessingml/2006/main">
        <w:t xml:space="preserve">2. مکاشفه 22:14، "خوشا به حال کسانی که احکام او را انجام می دهند تا حق درخت حیات را داشته باشند و از دروازه ها به شهر وارد شوند."</w:t>
      </w:r>
    </w:p>
    <w:p/>
    <w:p>
      <w:r xmlns:w="http://schemas.openxmlformats.org/wordprocessingml/2006/main">
        <w:t xml:space="preserve">لاویان 17:15 و هر کس که از خود مرده یا حیوان دریده شده بخورد، خواه از اهل وطن شما باشد یا غریب، هم لباس خود را بشوید و هم خود را در آب غسل دهد. تا غروب نجس باشد، سپس او پاک خواهد شد.</w:t>
      </w:r>
    </w:p>
    <w:p/>
    <w:p>
      <w:r xmlns:w="http://schemas.openxmlformats.org/wordprocessingml/2006/main">
        <w:t xml:space="preserve">این قسمت از نیاز به تطهیر و پاکیزگی پس از تماس با چیزی که توسط حیوانات مرده یا پاره شده است صحبت می کند.</w:t>
      </w:r>
    </w:p>
    <w:p/>
    <w:p>
      <w:r xmlns:w="http://schemas.openxmlformats.org/wordprocessingml/2006/main">
        <w:t xml:space="preserve">1. «زندگی پاکی: نعمت تقدس»</w:t>
      </w:r>
    </w:p>
    <w:p/>
    <w:p>
      <w:r xmlns:w="http://schemas.openxmlformats.org/wordprocessingml/2006/main">
        <w:t xml:space="preserve">2. «طریق القدس: فرمان خداوند به تطهیر»</w:t>
      </w:r>
    </w:p>
    <w:p/>
    <w:p>
      <w:r xmlns:w="http://schemas.openxmlformats.org/wordprocessingml/2006/main">
        <w:t xml:space="preserve">1. مزمور 51:7 - مرا با زوفا پاک کن تا پاک خواهم شد: مرا بشویید و از برف سفیدتر خواهم بود.</w:t>
      </w:r>
    </w:p>
    <w:p/>
    <w:p>
      <w:r xmlns:w="http://schemas.openxmlformats.org/wordprocessingml/2006/main">
        <w:t xml:space="preserve">2. تیطس 2: 11-12 - زیرا فیض خدا که نجات را به ارمغان می آورد بر همه انسانها ظاهر شده است و به ما می آموزد که با انکار بی خدایی و شهوات دنیوی، باید در این دنیای کنونی هوشیار، عدالت و خداپسندانه زندگی کنیم.</w:t>
      </w:r>
    </w:p>
    <w:p/>
    <w:p>
      <w:r xmlns:w="http://schemas.openxmlformats.org/wordprocessingml/2006/main">
        <w:t xml:space="preserve">لاویان 17:16 اما اگر آنها را نشوید و گوشت خود را غسل ندهد. سپس گناه خود را به دوش خواهد کشید.</w:t>
      </w:r>
    </w:p>
    <w:p/>
    <w:p>
      <w:r xmlns:w="http://schemas.openxmlformats.org/wordprocessingml/2006/main">
        <w:t xml:space="preserve">این قسمت اهمیت شستن خود را به عنوان نشانه ای از کفاره برجسته می کند.</w:t>
      </w:r>
    </w:p>
    <w:p/>
    <w:p>
      <w:r xmlns:w="http://schemas.openxmlformats.org/wordprocessingml/2006/main">
        <w:t xml:space="preserve">1. قدرت تطهیر: فرمان خداوند برای شستن گناه</w:t>
      </w:r>
    </w:p>
    <w:p/>
    <w:p>
      <w:r xmlns:w="http://schemas.openxmlformats.org/wordprocessingml/2006/main">
        <w:t xml:space="preserve">2. تقدس بدون و درون: دستیابی به پاکسازی معنوی</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اشعیا 1:16-17 - خود را بشویید. خود را پاک کنید؛ بدی اعمالت را از پیش چشم من دور کن. از انجام بدی دست بردار، نیکی کردن را بیاموز. عدالت طلبی، ظلم را اصلاح کن. یتیمان را عدالت خواهی کن، از بیوه بیوه دفاع کن.</w:t>
      </w:r>
    </w:p>
    <w:p/>
    <w:p>
      <w:r xmlns:w="http://schemas.openxmlformats.org/wordprocessingml/2006/main">
        <w:t xml:space="preserve">لاویان 18 را می توان در سه پاراگراف به شرح زیر خلاصه کرد و آیات ذکر شده:</w:t>
      </w:r>
    </w:p>
    <w:p/>
    <w:p>
      <w:r xmlns:w="http://schemas.openxmlformats.org/wordprocessingml/2006/main">
        <w:t xml:space="preserve">بند 1: لاویان 18: 1-18 با تأکید بر اهمیت پیروی از قوانین خدا و عدم پذیرش اعمال غیراخلاقی سایر ملل آغاز می شود. این فصل به طور خاص به روابط جنسی ممنوع در جامعه اسرائیلی می پردازد. درجات مختلفی از روابط جنسی ممنوع، از جمله روابط محارم با بستگان نزدیک مانند والدین، خواهر و برادر و فرزندان را مشخص می کند. هدف این قوانین حفظ خلوص اخلاقی و جلوگیری از انحطاط جامعه است.</w:t>
      </w:r>
    </w:p>
    <w:p/>
    <w:p>
      <w:r xmlns:w="http://schemas.openxmlformats.org/wordprocessingml/2006/main">
        <w:t xml:space="preserve">بند 2: در ادامه در لاویان 18:19-23، ممنوعیت های اضافی در مورد رفتار جنسی ارائه شده است. این فصل از برقراری رابطه جنسی در دوران قاعدگی زن نهی می کند و زنا، حیوان ستیزی و اعمال همجنس گرایی را محکوم می کند. این مقررات معیارهای خدا را برای اخلاق جنسی برجسته می کند و بر اهمیت حفظ خلوص در روابط صمیمانه تأکید می کند.</w:t>
      </w:r>
    </w:p>
    <w:p/>
    <w:p>
      <w:r xmlns:w="http://schemas.openxmlformats.org/wordprocessingml/2006/main">
        <w:t xml:space="preserve">بند 3: لاویان 18 با تأکید بر این که این قوانین به عنوان وسیله ای برای متمایز ساختن اسرائیل از سایر ملل به اسرائیل داده شده است، نتیجه گیری می کند. این فصل تأکید می کند که نقض این مقررات زمین را آلوده می کند و باعث قضاوت افراد و کل جامعه می شود. در مورد تقلید از اعمال گناه آلود فرهنگ های همسایه هشدار می دهد و بر اطاعت از دستورات خدا برای عدالت تأکید می کند.</w:t>
      </w:r>
    </w:p>
    <w:p/>
    <w:p>
      <w:r xmlns:w="http://schemas.openxmlformats.org/wordprocessingml/2006/main">
        <w:t xml:space="preserve">به طور خلاصه:</w:t>
      </w:r>
    </w:p>
    <w:p>
      <w:r xmlns:w="http://schemas.openxmlformats.org/wordprocessingml/2006/main">
        <w:t xml:space="preserve">لاویان 18 ارائه می دهد:</w:t>
      </w:r>
    </w:p>
    <w:p>
      <w:r xmlns:w="http://schemas.openxmlformats.org/wordprocessingml/2006/main">
        <w:t xml:space="preserve">تأکید بر پیروی از قوانین خداوند; اجتناب از اعمال غیر اخلاقی؛</w:t>
      </w:r>
    </w:p>
    <w:p>
      <w:r xmlns:w="http://schemas.openxmlformats.org/wordprocessingml/2006/main">
        <w:t xml:space="preserve">روابط جنسی ممنوع در اتحادیه های محارم جامعه اسرائیلی.</w:t>
      </w:r>
    </w:p>
    <w:p>
      <w:r xmlns:w="http://schemas.openxmlformats.org/wordprocessingml/2006/main">
        <w:t xml:space="preserve">حفظ پاکی اخلاقی؛ جلوگیری از تخریب جامعه</w:t>
      </w:r>
    </w:p>
    <w:p/>
    <w:p>
      <w:r xmlns:w="http://schemas.openxmlformats.org/wordprocessingml/2006/main">
        <w:t xml:space="preserve">ممنوعیت های اضافی در مورد رفتار جنسی در دوران قاعدگی.</w:t>
      </w:r>
    </w:p>
    <w:p>
      <w:r xmlns:w="http://schemas.openxmlformats.org/wordprocessingml/2006/main">
        <w:t xml:space="preserve">محکومیت زنا، حیوان ستیزی، اعمال همجنس گرایی؛</w:t>
      </w:r>
    </w:p>
    <w:p>
      <w:r xmlns:w="http://schemas.openxmlformats.org/wordprocessingml/2006/main">
        <w:t xml:space="preserve">استانداردهای اخلاق جنسی؛ اهمیت حفظ خلوص</w:t>
      </w:r>
    </w:p>
    <w:p/>
    <w:p>
      <w:r xmlns:w="http://schemas.openxmlformats.org/wordprocessingml/2006/main">
        <w:t xml:space="preserve">دستورالعمل های داده شده برای تمایز اسرائیل از سایر ملل؛</w:t>
      </w:r>
    </w:p>
    <w:p>
      <w:r xmlns:w="http://schemas.openxmlformats.org/wordprocessingml/2006/main">
        <w:t xml:space="preserve">نقض زمین را آلوده می کند. قضاوت را بر افراد، جامعه می آورد.</w:t>
      </w:r>
    </w:p>
    <w:p>
      <w:r xmlns:w="http://schemas.openxmlformats.org/wordprocessingml/2006/main">
        <w:t xml:space="preserve">هشدار نسبت به تقلید از اعمال گناه; اطاعت از دستورات خداوند</w:t>
      </w:r>
    </w:p>
    <w:p/>
    <w:p>
      <w:r xmlns:w="http://schemas.openxmlformats.org/wordprocessingml/2006/main">
        <w:t xml:space="preserve">این فصل بر دستورات خداوند در مورد روابط جنسی ممنوع در جامعه اسرائیل تمرکز دارد. با تأکید بر اهمیت پیروی از قوانین خدا و عدم پذیرش اعمال غیراخلاقی ملل دیگر آغاز می شود. لاویان 18 به طور خاص به روابط محارم با خویشاوندان نزدیک مانند والدین، خواهران و برادران و فرزندان می پردازد و نیاز به حفظ پاکی اخلاقی و جلوگیری از انحطاط اجتماعی را برجسته می کند.</w:t>
      </w:r>
    </w:p>
    <w:p/>
    <w:p>
      <w:r xmlns:w="http://schemas.openxmlformats.org/wordprocessingml/2006/main">
        <w:t xml:space="preserve">علاوه بر این، لاویان 18 ممنوعیت های دیگری را در مورد رفتار جنسی ارائه می کند. رابطه جنسی در دوران قاعدگی زن را منع می کند و زنا، حیوان خواهی و همجنس گرایی را محکوم می کند. این مقررات معیارهای خدا را برای اخلاق جنسی در جامعه اسرائیلی تعیین می کند و بر اهمیت حفظ خلوص در روابط صمیمانه تأکید می کند.</w:t>
      </w:r>
    </w:p>
    <w:p/>
    <w:p>
      <w:r xmlns:w="http://schemas.openxmlformats.org/wordprocessingml/2006/main">
        <w:t xml:space="preserve">این فصل با تأکید بر این که این قوانین به عنوان وسیله ای برای متمایز ساختن اسرائیل از سایر ملل به اسرائیل داده شده است، به پایان می رسد. گفته می‌شود که نقض این مقررات زمین را آلوده می‌کند و هم افراد و هم کل جامعه را مورد قضاوت قرار می‌دهد. لاویان 18 در مورد تقلید از اعمال گناه آلود که در فرهنگ های همسایه مشاهده می شود هشدار می دهد و در عین حال بر اطاعت از دستورات خدا برای عدالت تأکید می کند. این قوانین به عنوان راهنمایی برای حفظ قدوسیت در میان قوم برگزیده خدا عمل می کند.</w:t>
      </w:r>
    </w:p>
    <w:p/>
    <w:p>
      <w:r xmlns:w="http://schemas.openxmlformats.org/wordprocessingml/2006/main">
        <w:t xml:space="preserve">لاویان 18:1 و خداوند به موسی خطاب کرده، گفت:</w:t>
      </w:r>
    </w:p>
    <w:p/>
    <w:p>
      <w:r xmlns:w="http://schemas.openxmlformats.org/wordprocessingml/2006/main">
        <w:t xml:space="preserve">خداوند با موسی صحبت کرد و به او دستور داد که از قوانین خود پیروی کند.</w:t>
      </w:r>
    </w:p>
    <w:p/>
    <w:p>
      <w:r xmlns:w="http://schemas.openxmlformats.org/wordprocessingml/2006/main">
        <w:t xml:space="preserve">1. اطاعت از کلام خدا: برکت اطاعت</w:t>
      </w:r>
    </w:p>
    <w:p/>
    <w:p>
      <w:r xmlns:w="http://schemas.openxmlformats.org/wordprocessingml/2006/main">
        <w:t xml:space="preserve">2. مسئولیت عمل به دستورات خداوند</w:t>
      </w:r>
    </w:p>
    <w:p/>
    <w:p>
      <w:r xmlns:w="http://schemas.openxmlformats.org/wordprocessingml/2006/main">
        <w:t xml:space="preserve">1. تثنیه 8: 1-2 - تمام فرمانی را که امروز به شما امر می کنم، مواظب خود باشید تا زنده بمانید و تکثیر شوید، و داخل شوید و زمینی را که خداوند سوگند خورده است به پدران شما بدهد، تصرف کنید. و تمام راهی را که یَهُوَه خدایت در این چهل سال در بیابان رهبری کرد، به خاطر بیاور تا تو را فروتن سازد و تو را بیازماید که بدانی چه در دلت بود، آیا اوامر او را نگاه میداری یا نه.</w:t>
      </w:r>
    </w:p>
    <w:p/>
    <w:p>
      <w:r xmlns:w="http://schemas.openxmlformats.org/wordprocessingml/2006/main">
        <w:t xml:space="preserve">2. یوشع 1: 7-9 - فقط قوی و بسیار شجاع باشید و مواظب باشید مطابق تمام شریعتی که خدمتکار من موسی به شما دستور داده است انجام دهید. از آن به سمت راست و چپ نچرخید تا هر جا که رفتید موفق باشید. این کتاب شریعت از دهان شما دور نخواهد شد، بلکه شبانه روز در آن فکر کنید تا بر طبق آنچه در آن نوشته شده است مراقب باشید. زیرا در آن صورت راه خود را آباد خواهید کرد و آنگاه موفقیت خوبی خواهید داشت.</w:t>
      </w:r>
    </w:p>
    <w:p/>
    <w:p>
      <w:r xmlns:w="http://schemas.openxmlformats.org/wordprocessingml/2006/main">
        <w:t xml:space="preserve">لاویان 18:2 با بنی اسرائیل سخن بگو و به ایشان بگو: من یهوه خدای شما هستم.</w:t>
      </w:r>
    </w:p>
    <w:p/>
    <w:p>
      <w:r xmlns:w="http://schemas.openxmlformats.org/wordprocessingml/2006/main">
        <w:t xml:space="preserve">خداوند با بنی اسرائیل صحبت می کند و به آنها یادآوری می کند که او پروردگار و خدای آنهاست.</w:t>
      </w:r>
    </w:p>
    <w:p/>
    <w:p>
      <w:r xmlns:w="http://schemas.openxmlformats.org/wordprocessingml/2006/main">
        <w:t xml:space="preserve">1. "ندایی برای یادآوری: تایید مجدد عهدمان با خدا"</w:t>
      </w:r>
    </w:p>
    <w:p/>
    <w:p>
      <w:r xmlns:w="http://schemas.openxmlformats.org/wordprocessingml/2006/main">
        <w:t xml:space="preserve">2. «زندگی به عنوان قوم خدا: اطاعت و وفاداری به خداوند»</w:t>
      </w:r>
    </w:p>
    <w:p/>
    <w:p>
      <w:r xmlns:w="http://schemas.openxmlformats.org/wordprocessingml/2006/main">
        <w:t xml:space="preserve">1. تثنیه 6:4-5 - ای اسرائیل بشنو: یهوه خدای ما، یهوه یکی است. یَهُوَه خدای خود را با تمام دل و با تمام جان و با تمام قوت محبت کن.</w:t>
      </w:r>
    </w:p>
    <w:p/>
    <w:p>
      <w:r xmlns:w="http://schemas.openxmlformats.org/wordprocessingml/2006/main">
        <w:t xml:space="preserve">2. خروج 19:5-6 - بنابراین، اگر واقعاً صدای من را اطاعت کنید و عهد من را نگاه دارید، دارایی گرانبهای من در میان همه مردم خواهید بود، زیرا تمام زمین از آن من است. و شما برای من پادشاهی کاهنان و قوم مقدس خواهید بود.</w:t>
      </w:r>
    </w:p>
    <w:p/>
    <w:p>
      <w:r xmlns:w="http://schemas.openxmlformats.org/wordprocessingml/2006/main">
        <w:t xml:space="preserve">لاویان 18:3 پس از اعمال زمین مصر، که در آن ساکن هستید، انجام ندهید، و پس از اعمال زمین کنعان، که من شما را به آنجا می‌آورم، انجام ندهید، و به احکام آنها رفتار نکنید.</w:t>
      </w:r>
    </w:p>
    <w:p/>
    <w:p>
      <w:r xmlns:w="http://schemas.openxmlformats.org/wordprocessingml/2006/main">
        <w:t xml:space="preserve">خداوند به بنی اسرائیل دستور می دهد که از آداب و رسوم مصریان یا کنعانیان پیروی نکنند، بلکه از قوانین او پیروی کنند.</w:t>
      </w:r>
    </w:p>
    <w:p/>
    <w:p>
      <w:r xmlns:w="http://schemas.openxmlformats.org/wordprocessingml/2006/main">
        <w:t xml:space="preserve">1. قانون خدا بالاتر از قانون انسان است</w:t>
      </w:r>
    </w:p>
    <w:p/>
    <w:p>
      <w:r xmlns:w="http://schemas.openxmlformats.org/wordprocessingml/2006/main">
        <w:t xml:space="preserve">2. چگونه از دستورات خدا در زندگی روزمره خود پیروی کنیم</w:t>
      </w:r>
    </w:p>
    <w:p/>
    <w:p>
      <w:r xmlns:w="http://schemas.openxmlformats.org/wordprocessingml/2006/main">
        <w:t xml:space="preserve">1. امثال 6: 20-23 - "پسرم، فرمان پدرت را نگاه دار و شریعت مادرت را رها مکن. آنها را پیوسته به قلب خود ببند و به گردن خود ببند. وقتی رفتی، تو را هدایت خواهد کرد. هنگامی که تو بخوابی تو را حفظ خواهد کرد و هنگامی که بیدار باشی با تو سخن خواهد گفت زیرا فرمان چراغ است و شریعت نور است و سرزنش های تعلیم راه زندگی است.</w:t>
      </w:r>
    </w:p>
    <w:p/>
    <w:p>
      <w:r xmlns:w="http://schemas.openxmlformats.org/wordprocessingml/2006/main">
        <w:t xml:space="preserve">2. یوشع 1: 7-8 - "فقط تو قوی و بسیار شجاع باش تا مراعات کنی که طبق تمام شریعتی که خدمتکارم موسی به تو دستور داده است عمل کنی: از آن به راست یا چپ مباش. تا هر جا که می روی موفق باشی این کتاب شریعت از دهان تو بیرون نخواهد رفت، بلکه روز و شب در آن تفکر کن تا بر طبق آنچه در آن نوشته شده عمل کنی، زیرا در آن صورت خواهی ساخت موفق باشید و آنگاه موفق خواهید شد"</w:t>
      </w:r>
    </w:p>
    <w:p/>
    <w:p>
      <w:r xmlns:w="http://schemas.openxmlformats.org/wordprocessingml/2006/main">
        <w:t xml:space="preserve">لاویان 18:4 احکام مرا بجا آورید و احکام مرا نگاه دارید تا در آن راه بروید. من یهوه خدای شما هستم.</w:t>
      </w:r>
    </w:p>
    <w:p/>
    <w:p>
      <w:r xmlns:w="http://schemas.openxmlformats.org/wordprocessingml/2006/main">
        <w:t xml:space="preserve">خداوند به مردم دستور می دهد که از احکام و احکام او اطاعت کنند و در آنها گام بردارند.</w:t>
      </w:r>
    </w:p>
    <w:p/>
    <w:p>
      <w:r xmlns:w="http://schemas.openxmlformats.org/wordprocessingml/2006/main">
        <w:t xml:space="preserve">1. زندگی در اطاعت از دستورات خداوند</w:t>
      </w:r>
    </w:p>
    <w:p/>
    <w:p>
      <w:r xmlns:w="http://schemas.openxmlformats.org/wordprocessingml/2006/main">
        <w:t xml:space="preserve">2. راه رفتن در حق و قداست</w:t>
      </w:r>
    </w:p>
    <w:p/>
    <w:p>
      <w:r xmlns:w="http://schemas.openxmlformats.org/wordprocessingml/2006/main">
        <w:t xml:space="preserve">1. افسسیان 4: 17-24</w:t>
      </w:r>
    </w:p>
    <w:p/>
    <w:p>
      <w:r xmlns:w="http://schemas.openxmlformats.org/wordprocessingml/2006/main">
        <w:t xml:space="preserve">2. رومیان 12: 1-2</w:t>
      </w:r>
    </w:p>
    <w:p/>
    <w:p>
      <w:r xmlns:w="http://schemas.openxmlformats.org/wordprocessingml/2006/main">
        <w:t xml:space="preserve">لاویان 18:5 پس فرایض و احکام من را نگاه دارید که اگر کسی انجام دهد در آنها زندگی خواهد کرد. من خداوند هستم.</w:t>
      </w:r>
    </w:p>
    <w:p/>
    <w:p>
      <w:r xmlns:w="http://schemas.openxmlformats.org/wordprocessingml/2006/main">
        <w:t xml:space="preserve">این آیه ما را به اطاعت از قوانین و احکام خداوند تشویق می کند تا در آنها زندگی کنیم.</w:t>
      </w:r>
    </w:p>
    <w:p/>
    <w:p>
      <w:r xmlns:w="http://schemas.openxmlformats.org/wordprocessingml/2006/main">
        <w:t xml:space="preserve">1: قوانین خدا به نفع خود ماست.</w:t>
      </w:r>
    </w:p>
    <w:p/>
    <w:p>
      <w:r xmlns:w="http://schemas.openxmlformats.org/wordprocessingml/2006/main">
        <w:t xml:space="preserve">2: اطاعت از خدا حیات و برکت می آورد.</w:t>
      </w:r>
    </w:p>
    <w:p/>
    <w:p>
      <w:r xmlns:w="http://schemas.openxmlformats.org/wordprocessingml/2006/main">
        <w:t xml:space="preserve">1: تثنیه 30:15-20 - زندگی را انتخاب کنید.</w:t>
      </w:r>
    </w:p>
    <w:p/>
    <w:p>
      <w:r xmlns:w="http://schemas.openxmlformats.org/wordprocessingml/2006/main">
        <w:t xml:space="preserve">2: رومیان 8: 13-14 - هدایت شدن توسط روح.</w:t>
      </w:r>
    </w:p>
    <w:p/>
    <w:p>
      <w:r xmlns:w="http://schemas.openxmlformats.org/wordprocessingml/2006/main">
        <w:t xml:space="preserve">لاویان 18:6 هیچ یک از شما به کسی که از خویشاوندان او نزدیک است نزدیک نشوید تا عریانی آنها را آشکار کند: من خداوند هستم.</w:t>
      </w:r>
    </w:p>
    <w:p/>
    <w:p>
      <w:r xmlns:w="http://schemas.openxmlformats.org/wordprocessingml/2006/main">
        <w:t xml:space="preserve">این قسمت به ما می آموزد که به مرزها احترام بگذاریم و تواضع را در روابط خود حفظ کنیم.</w:t>
      </w:r>
    </w:p>
    <w:p/>
    <w:p>
      <w:r xmlns:w="http://schemas.openxmlformats.org/wordprocessingml/2006/main">
        <w:t xml:space="preserve">1. مرزهای حیا در روابط را درک کنید</w:t>
      </w:r>
    </w:p>
    <w:p/>
    <w:p>
      <w:r xmlns:w="http://schemas.openxmlformats.org/wordprocessingml/2006/main">
        <w:t xml:space="preserve">2. اهمیت احترام به مرزهای دیگران را بپذیرید</w:t>
      </w:r>
    </w:p>
    <w:p/>
    <w:p>
      <w:r xmlns:w="http://schemas.openxmlformats.org/wordprocessingml/2006/main">
        <w:t xml:space="preserve">1. اول تسالونیکیان 4: 3-8 - "زیرا این اراده خداست، حتی تقدیس شما، که از زنا پرهیز کنید: تا هر یک از شما بداند که چگونه ظرف خود را در تقدیس و افتخار تصاحب کند، نه در شهوت شهوت، حتی مانند غیریهودیان که خدا را نمی شناسند، تا هیچ کس فراتر نرود و برادر خود را در هیچ موردی فریب ندهد، زیرا خداوند انتقام گیرنده همه آنهاست، چنانکه ما نیز به شما هشدار داده ایم و شهادت داده ایم. ما را به ناپاکی، بلکه به قدوسیت فرا خواند. پس هر که تحقیر می‌کند، انسان را تحقیر نمی‌کند، بلکه خدا را که روح‌القدس خود را نیز به ما داده است.»</w:t>
      </w:r>
    </w:p>
    <w:p/>
    <w:p>
      <w:r xmlns:w="http://schemas.openxmlformats.org/wordprocessingml/2006/main">
        <w:t xml:space="preserve">2. رومیان 12: 2 - "و با این جهان متشکل نشوید، بلکه با تجدید ذهن خود دگرگون شوید تا ثابت کنید که اراده خوب، پسندیده و کامل خدا چیست."</w:t>
      </w:r>
    </w:p>
    <w:p/>
    <w:p>
      <w:r xmlns:w="http://schemas.openxmlformats.org/wordprocessingml/2006/main">
        <w:t xml:space="preserve">لاویان 18:7 عریانی پدرت یا برهنگی مادرت را آشکار مکن. او مادر توست. برهنگی او را آشکار مکن.</w:t>
      </w:r>
    </w:p>
    <w:p/>
    <w:p>
      <w:r xmlns:w="http://schemas.openxmlformats.org/wordprocessingml/2006/main">
        <w:t xml:space="preserve">این قسمت از تکریم والدین با آشکار نکردن برهنگی آنها صحبت می کند.</w:t>
      </w:r>
    </w:p>
    <w:p/>
    <w:p>
      <w:r xmlns:w="http://schemas.openxmlformats.org/wordprocessingml/2006/main">
        <w:t xml:space="preserve">1: به والدین خود احترام بگذارید - با حفظ کرامت والدین خود به آنها احترام بگذارید.</w:t>
      </w:r>
    </w:p>
    <w:p/>
    <w:p>
      <w:r xmlns:w="http://schemas.openxmlformats.org/wordprocessingml/2006/main">
        <w:t xml:space="preserve">2: تقدس خانواده - احترام و محافظت از پیوند بین اعضای خانواده.</w:t>
      </w:r>
    </w:p>
    <w:p/>
    <w:p>
      <w:r xmlns:w="http://schemas.openxmlformats.org/wordprocessingml/2006/main">
        <w:t xml:space="preserve">1: افسسیان 6: 2-3 "پدر و مادر خود را که اولین فرمان است با وعده اکرام کنید تا برای شما خوب باشد و از عمر طولانی بر روی زمین برخوردار شوید."</w:t>
      </w:r>
    </w:p>
    <w:p/>
    <w:p>
      <w:r xmlns:w="http://schemas.openxmlformats.org/wordprocessingml/2006/main">
        <w:t xml:space="preserve">2: امثال 20:20 "اگر کسی پدر یا مادر خود را نفرین کند، چراغ او در تاریکی خاموش خواهد شد."</w:t>
      </w:r>
    </w:p>
    <w:p/>
    <w:p>
      <w:r xmlns:w="http://schemas.openxmlformats.org/wordprocessingml/2006/main">
        <w:t xml:space="preserve">لاویان 18:8 برهنگی زن پدرت را آشکار نکن، بلکه برهنگی پدرت است.</w:t>
      </w:r>
    </w:p>
    <w:p/>
    <w:p>
      <w:r xmlns:w="http://schemas.openxmlformats.org/wordprocessingml/2006/main">
        <w:t xml:space="preserve">این قطعه بر اهمیت رعایت مرزهای بین پدر و همسرش تاکید می کند.</w:t>
      </w:r>
    </w:p>
    <w:p/>
    <w:p>
      <w:r xmlns:w="http://schemas.openxmlformats.org/wordprocessingml/2006/main">
        <w:t xml:space="preserve">1. به والدین خود احترام بگذارید و به آنها احترام بگذارید: مروری بر لاویان 18:8</w:t>
      </w:r>
    </w:p>
    <w:p/>
    <w:p>
      <w:r xmlns:w="http://schemas.openxmlformats.org/wordprocessingml/2006/main">
        <w:t xml:space="preserve">2. تقدس ازدواج: روابط خانوادگی ما در پرتو لاویان 18:8</w:t>
      </w:r>
    </w:p>
    <w:p/>
    <w:p>
      <w:r xmlns:w="http://schemas.openxmlformats.org/wordprocessingml/2006/main">
        <w:t xml:space="preserve">1. خروج 20:12 به پدر و مادرت احترام بگذار تا روزهایت در زمینی که یهوه خدایت به تو می‌دهد طولانی باشد.</w:t>
      </w:r>
    </w:p>
    <w:p/>
    <w:p>
      <w:r xmlns:w="http://schemas.openxmlformats.org/wordprocessingml/2006/main">
        <w:t xml:space="preserve">2. اول قرنتیان 7: 2-4 اما به دلیل وسوسه فسق جنسی، هر مرد باید زن خود و هر زن شوهر خود را داشته باشد. شوهر باید حقوق زناشویی را به زنش بدهد و زن را نیز به شوهرش. زیرا زن بر بدن خود اختیار ندارد، اما شوهر اختیار دارد. همچنین شوهر بر بدن خود اختیار ندارد، اما زن اختیار دارد.</w:t>
      </w:r>
    </w:p>
    <w:p/>
    <w:p>
      <w:r xmlns:w="http://schemas.openxmlformats.org/wordprocessingml/2006/main">
        <w:t xml:space="preserve">لاویان 18:9 برهنگی خواهرت، دختر پدرت یا دختر مادرت، خواه در خانه زاده شده باشد یا در خارج از کشور، برهنگی آنها را نیز آشکار مکن.</w:t>
      </w:r>
    </w:p>
    <w:p/>
    <w:p>
      <w:r xmlns:w="http://schemas.openxmlformats.org/wordprocessingml/2006/main">
        <w:t xml:space="preserve">کشف برهنگی خواهر اعم از این که در داخل و خارج از کشور متولد شده باشد حرام است.</w:t>
      </w:r>
    </w:p>
    <w:p/>
    <w:p>
      <w:r xmlns:w="http://schemas.openxmlformats.org/wordprocessingml/2006/main">
        <w:t xml:space="preserve">1. "زندگی در تقدس: آنچه کتاب مقدس در مورد فروتنی می گوید"</w:t>
      </w:r>
    </w:p>
    <w:p/>
    <w:p>
      <w:r xmlns:w="http://schemas.openxmlformats.org/wordprocessingml/2006/main">
        <w:t xml:space="preserve">2. "برکت خانواده: طرح منحصر به فرد خداوند"</w:t>
      </w:r>
    </w:p>
    <w:p/>
    <w:p>
      <w:r xmlns:w="http://schemas.openxmlformats.org/wordprocessingml/2006/main">
        <w:t xml:space="preserve">1. اول تسالونیکیان 4: 3-5 - زیرا این اراده خداست، حتی تقدیس شما، که از زنا پرهیز کنید. نه در شهوت شهوت، حتی مانند غیریهودیان که خدا را نمی شناسند.</w:t>
      </w:r>
    </w:p>
    <w:p/>
    <w:p>
      <w:r xmlns:w="http://schemas.openxmlformats.org/wordprocessingml/2006/main">
        <w:t xml:space="preserve">2. افسسیان 5: 3 - اما زنا، و هر ناپاکی، یا طمع، آن را یک بار در میان شما نامیده نمی شود، آن گونه که مقدّسان است.</w:t>
      </w:r>
    </w:p>
    <w:p/>
    <w:p>
      <w:r xmlns:w="http://schemas.openxmlformats.org/wordprocessingml/2006/main">
        <w:t xml:space="preserve">لاویان 18:10 برهنگی دختر پسرت یا دختر دخترت و برهنگی آنها را آشکار مکن زیرا برهنگی آنها متعلق به توست.</w:t>
      </w:r>
    </w:p>
    <w:p/>
    <w:p>
      <w:r xmlns:w="http://schemas.openxmlformats.org/wordprocessingml/2006/main">
        <w:t xml:space="preserve">این قطعه بر اهمیت حفظ خلوص روابط درون خانواده تأکید دارد.</w:t>
      </w:r>
    </w:p>
    <w:p/>
    <w:p>
      <w:r xmlns:w="http://schemas.openxmlformats.org/wordprocessingml/2006/main">
        <w:t xml:space="preserve">1. درک مقدس بودن روابط خانوادگی</w:t>
      </w:r>
    </w:p>
    <w:p/>
    <w:p>
      <w:r xmlns:w="http://schemas.openxmlformats.org/wordprocessingml/2006/main">
        <w:t xml:space="preserve">2. تقدس ارج نهادن به صمیمیت در درون خانواده</w:t>
      </w:r>
    </w:p>
    <w:p/>
    <w:p>
      <w:r xmlns:w="http://schemas.openxmlformats.org/wordprocessingml/2006/main">
        <w:t xml:space="preserve">1. متی 19: 4-6 - او پاسخ داد، آیا نخوانده اید که آن که آنها را از ابتدا آفرید آنها را مرد و زن ساخت و گفت: بنابراین مرد باید پدر و مادر خود را ترک کند و به همسر خود چنگ بزند. و آنها یک جسم خواهند شد؟ پس آنها دیگر دو نفر نیستند بلکه یک گوشت هستند.</w:t>
      </w:r>
    </w:p>
    <w:p/>
    <w:p>
      <w:r xmlns:w="http://schemas.openxmlformats.org/wordprocessingml/2006/main">
        <w:t xml:space="preserve">2. افسسیان 5: 31-32 - بنابراین مرد باید پدر و مادر خود را ترک کند و به همسر خود چنگ بزند و هر دو یک تن خواهند شد.</w:t>
      </w:r>
    </w:p>
    <w:p/>
    <w:p>
      <w:r xmlns:w="http://schemas.openxmlformats.org/wordprocessingml/2006/main">
        <w:t xml:space="preserve">لاویان 18:11 برهنگی دختر زن پدرت، زاییده پدرت، خواهر توست، برهنگی او را آشکار مکن.</w:t>
      </w:r>
    </w:p>
    <w:p/>
    <w:p>
      <w:r xmlns:w="http://schemas.openxmlformats.org/wordprocessingml/2006/main">
        <w:t xml:space="preserve">این قطعه بر اهمیت پرهیز از روابط محارم بین اعضای خانواده تأکید می کند.</w:t>
      </w:r>
    </w:p>
    <w:p/>
    <w:p>
      <w:r xmlns:w="http://schemas.openxmlformats.org/wordprocessingml/2006/main">
        <w:t xml:space="preserve">1: روابط خانوادگی مقدس است و باید به آنها احترام گذاشت.</w:t>
      </w:r>
    </w:p>
    <w:p/>
    <w:p>
      <w:r xmlns:w="http://schemas.openxmlformats.org/wordprocessingml/2006/main">
        <w:t xml:space="preserve">2: با پرهیز از روابط محارم به پدر و مادر خود احترام بگذارید.</w:t>
      </w:r>
    </w:p>
    <w:p/>
    <w:p>
      <w:r xmlns:w="http://schemas.openxmlformats.org/wordprocessingml/2006/main">
        <w:t xml:space="preserve">1: افسسیان 6: 1-3 "بچه ها، پدر و مادر خود را در خداوند اطاعت کنید، زیرا این درست است. روی کره زمین."</w:t>
      </w:r>
    </w:p>
    <w:p/>
    <w:p>
      <w:r xmlns:w="http://schemas.openxmlformats.org/wordprocessingml/2006/main">
        <w:t xml:space="preserve">2: 1 قرنتیان 5: 1-2 "در واقع گزارش شده است که در میان شما فسق و فحشا وجود دارد، و چنین فسق جنسی که حتی در میان غیریهودیان ذکر نشده است، که یک مرد زن پدر خود را دارد! و شما متکف می شوید ماتم نگرفته‌اند تا کسی که این کار را کرده است از میان شما گرفته شود.»</w:t>
      </w:r>
    </w:p>
    <w:p/>
    <w:p>
      <w:r xmlns:w="http://schemas.openxmlformats.org/wordprocessingml/2006/main">
        <w:t xml:space="preserve">لاویان 18:12 برهنگی خواهر پدرت را آشکار مکن، زیرا او از خویشاوندان نزدیک پدرت است.</w:t>
      </w:r>
    </w:p>
    <w:p/>
    <w:p>
      <w:r xmlns:w="http://schemas.openxmlformats.org/wordprocessingml/2006/main">
        <w:t xml:space="preserve">کشف برهنگی خواهر پدر، چون از بستگان نزدیک است، حرام است.</w:t>
      </w:r>
    </w:p>
    <w:p/>
    <w:p>
      <w:r xmlns:w="http://schemas.openxmlformats.org/wordprocessingml/2006/main">
        <w:t xml:space="preserve">1. اهمیت احترام به روابط خانوادگی و رعایت مرزها.</w:t>
      </w:r>
    </w:p>
    <w:p/>
    <w:p>
      <w:r xmlns:w="http://schemas.openxmlformats.org/wordprocessingml/2006/main">
        <w:t xml:space="preserve">2. قدرت محبت و حفاظت از کانون خانواده.</w:t>
      </w:r>
    </w:p>
    <w:p/>
    <w:p>
      <w:r xmlns:w="http://schemas.openxmlformats.org/wordprocessingml/2006/main">
        <w:t xml:space="preserve">1. افسسیان 5:31-32 بنابراین مرد پدر و مادر خود را ترک خواهد کرد و به همسر خود چنگ خواهد زد و هر دو یک جسم خواهند شد.</w:t>
      </w:r>
    </w:p>
    <w:p/>
    <w:p>
      <w:r xmlns:w="http://schemas.openxmlformats.org/wordprocessingml/2006/main">
        <w:t xml:space="preserve">2. امثال 17:17 دوست همیشه عشق می ورزد و برادر برای زمان سختی به دنیا می آید.</w:t>
      </w:r>
    </w:p>
    <w:p/>
    <w:p>
      <w:r xmlns:w="http://schemas.openxmlformats.org/wordprocessingml/2006/main">
        <w:t xml:space="preserve">لاویان 18:13 برهنگی خواهر مادرت را آشکار مکن، زیرا او از خویشاوندان نزدیک مادرت است.</w:t>
      </w:r>
    </w:p>
    <w:p/>
    <w:p>
      <w:r xmlns:w="http://schemas.openxmlformats.org/wordprocessingml/2006/main">
        <w:t xml:space="preserve">این قطعه بر اهمیت احترام به روابط خانوادگی از طریق عدم شرکت در فعالیت جنسی با یکی از بستگان نزدیک تأکید می کند.</w:t>
      </w:r>
    </w:p>
    <w:p/>
    <w:p>
      <w:r xmlns:w="http://schemas.openxmlformats.org/wordprocessingml/2006/main">
        <w:t xml:space="preserve">1: "به روابط خانوادگی خود احترام بگذارید"</w:t>
      </w:r>
    </w:p>
    <w:p/>
    <w:p>
      <w:r xmlns:w="http://schemas.openxmlformats.org/wordprocessingml/2006/main">
        <w:t xml:space="preserve">2: "بستگان خود را دوست داشته باشید و به آنها احترام بگذارید"</w:t>
      </w:r>
    </w:p>
    <w:p/>
    <w:p>
      <w:r xmlns:w="http://schemas.openxmlformats.org/wordprocessingml/2006/main">
        <w:t xml:space="preserve">1: متی 12:48-50 - "هر که اراده پدر من در آسمان را انجام دهد برادر و خواهر و مادر من است."</w:t>
      </w:r>
    </w:p>
    <w:p/>
    <w:p>
      <w:r xmlns:w="http://schemas.openxmlformats.org/wordprocessingml/2006/main">
        <w:t xml:space="preserve">2: 1 تیموتائوس 5: 1-2 - "با زنان مسن‌تر مانند مادر و با زنان جوان‌تر مانند خواهر با پاکی مطلق رفتار کنید."</w:t>
      </w:r>
    </w:p>
    <w:p/>
    <w:p>
      <w:r xmlns:w="http://schemas.openxmlformats.org/wordprocessingml/2006/main">
        <w:t xml:space="preserve">لاویان 18:14 برهنگی برادر پدرت را آشکار مکن و به زن او نزدیک نشو زیرا او عمه توست.</w:t>
      </w:r>
    </w:p>
    <w:p/>
    <w:p>
      <w:r xmlns:w="http://schemas.openxmlformats.org/wordprocessingml/2006/main">
        <w:t xml:space="preserve">رابطه جنسی با زن برادر پدرت که عمه توست حرام است.</w:t>
      </w:r>
    </w:p>
    <w:p/>
    <w:p>
      <w:r xmlns:w="http://schemas.openxmlformats.org/wordprocessingml/2006/main">
        <w:t xml:space="preserve">1. اهمیت احترام در روابط</w:t>
      </w:r>
    </w:p>
    <w:p/>
    <w:p>
      <w:r xmlns:w="http://schemas.openxmlformats.org/wordprocessingml/2006/main">
        <w:t xml:space="preserve">2. عمل به احکام خدا</w:t>
      </w:r>
    </w:p>
    <w:p/>
    <w:p>
      <w:r xmlns:w="http://schemas.openxmlformats.org/wordprocessingml/2006/main">
        <w:t xml:space="preserve">1. خروج 20:14 - زنا نکنید.</w:t>
      </w:r>
    </w:p>
    <w:p/>
    <w:p>
      <w:r xmlns:w="http://schemas.openxmlformats.org/wordprocessingml/2006/main">
        <w:t xml:space="preserve">2. امثال 6:32 - کسی که زنا می کند، عقل ندارد. کسی که این کار را می کند خودش را نابود می کند.</w:t>
      </w:r>
    </w:p>
    <w:p/>
    <w:p>
      <w:r xmlns:w="http://schemas.openxmlformats.org/wordprocessingml/2006/main">
        <w:t xml:space="preserve">لاویان 18:15 برهنگی عروست را آشکار مکن، زیرا او زن پسرت است. برهنگی او را آشکار مکن.</w:t>
      </w:r>
    </w:p>
    <w:p/>
    <w:p>
      <w:r xmlns:w="http://schemas.openxmlformats.org/wordprocessingml/2006/main">
        <w:t xml:space="preserve">این قسمت هشداری است از طرف خداوند نسبت به ارتکاب زنای با محارم با عروس.</w:t>
      </w:r>
    </w:p>
    <w:p/>
    <w:p>
      <w:r xmlns:w="http://schemas.openxmlformats.org/wordprocessingml/2006/main">
        <w:t xml:space="preserve">1. اهمیت ارج نهادن به روابط خانوادگی و پرهیز از رفتارهای غیراخلاقی.</w:t>
      </w:r>
    </w:p>
    <w:p/>
    <w:p>
      <w:r xmlns:w="http://schemas.openxmlformats.org/wordprocessingml/2006/main">
        <w:t xml:space="preserve">2. عواقب بی توجهی به دستورات و قوانین خداوند.</w:t>
      </w:r>
    </w:p>
    <w:p/>
    <w:p>
      <w:r xmlns:w="http://schemas.openxmlformats.org/wordprocessingml/2006/main">
        <w:t xml:space="preserve">1. اول قرنتیان 6: 18-20 - "از فسق جنسی فرار کنید. هر گناه دیگری که شخص مرتکب می شود خارج از بدن است، اما شخص بد اخلاق به بدن خود گناه می کند. یا نمی دانید که بدن شما معبدی است روح القدس را که در درون خود دارید از جانب خدا دارید؟ شما از آن خود نیستید، زیرا به بهایی خریده شده اید. پس خدا را در بدن خود تجلیل کنید.»</w:t>
      </w:r>
    </w:p>
    <w:p/>
    <w:p>
      <w:r xmlns:w="http://schemas.openxmlformats.org/wordprocessingml/2006/main">
        <w:t xml:space="preserve">2. افسسیان 5: 3-5 - "اما فحشا و هرگونه ناپاکی و طمع حتی نباید در میان شما نام برده شود، همانطور که در میان مقدسین است. هیچ پلیدی و سخن احمقانه و شوخی زمخت وجود نداشته باشد. اما در عوض شکرگزاری باشد. زیرا ممکن است از این یقین داشته باشید که هر که از نظر جنسی بداخلاق یا ناپاک است، یا طمع (یعنی بت پرست) در ملکوت مسیح و خدا میراثی ندارد.»</w:t>
      </w:r>
    </w:p>
    <w:p/>
    <w:p>
      <w:r xmlns:w="http://schemas.openxmlformats.org/wordprocessingml/2006/main">
        <w:t xml:space="preserve">لاویان 18:16 برهنگی زن برادرت را آشکار مکن، بلکه برهنگی برادرت است.</w:t>
      </w:r>
    </w:p>
    <w:p/>
    <w:p>
      <w:r xmlns:w="http://schemas.openxmlformats.org/wordprocessingml/2006/main">
        <w:t xml:space="preserve">کشف برهنگی زن برادر حرام است.</w:t>
      </w:r>
    </w:p>
    <w:p/>
    <w:p>
      <w:r xmlns:w="http://schemas.openxmlformats.org/wordprocessingml/2006/main">
        <w:t xml:space="preserve">1. "ارزش افتخار در روابط"</w:t>
      </w:r>
    </w:p>
    <w:p/>
    <w:p>
      <w:r xmlns:w="http://schemas.openxmlformats.org/wordprocessingml/2006/main">
        <w:t xml:space="preserve">2. «دیدگاه خدا نسبت به وفاداری»</w:t>
      </w:r>
    </w:p>
    <w:p/>
    <w:p>
      <w:r xmlns:w="http://schemas.openxmlformats.org/wordprocessingml/2006/main">
        <w:t xml:space="preserve">1. امثال 6: 32-33 "هر که زنا کند بی عقل است، هر که این کار را انجام دهد خود را هلاک می کند. زخم و رسوایی خواهد یافت و رسوایی او پاک نخواهد شد."</w:t>
      </w:r>
    </w:p>
    <w:p/>
    <w:p>
      <w:r xmlns:w="http://schemas.openxmlformats.org/wordprocessingml/2006/main">
        <w:t xml:space="preserve">2. رومیان 12:10 "یکدیگر را با محبت برادرانه محبت کنید. در احترام از یکدیگر سبقت بگیرید."</w:t>
      </w:r>
    </w:p>
    <w:p/>
    <w:p>
      <w:r xmlns:w="http://schemas.openxmlformats.org/wordprocessingml/2006/main">
        <w:t xml:space="preserve">لاویان 18:17 برهنگی زن و دخترش را نپوشان و دختر پسرش یا دختر دخترش را نگیری تا عریانی او را کشف کنی. زیرا آنها زنان خویشاوند او هستند. این شرارت است.</w:t>
      </w:r>
    </w:p>
    <w:p/>
    <w:p>
      <w:r xmlns:w="http://schemas.openxmlformats.org/wordprocessingml/2006/main">
        <w:t xml:space="preserve">این قطعه نسبت به کشف برهنگی زن و خانواده اش هشدار می دهد، زیرا این کار شرارت محسوب می شود.</w:t>
      </w:r>
    </w:p>
    <w:p/>
    <w:p>
      <w:r xmlns:w="http://schemas.openxmlformats.org/wordprocessingml/2006/main">
        <w:t xml:space="preserve">1. "قدرت خویشاوندی: چرا باید به روابط خانوادگی خود احترام بگذاریم"</w:t>
      </w:r>
    </w:p>
    <w:p/>
    <w:p>
      <w:r xmlns:w="http://schemas.openxmlformats.org/wordprocessingml/2006/main">
        <w:t xml:space="preserve">2. «به خاطر سپردن مسئولیت خود در قبال قانون خدا: چرا باید از لاویان 18:17 اطاعت کنیم؟»</w:t>
      </w:r>
    </w:p>
    <w:p/>
    <w:p>
      <w:r xmlns:w="http://schemas.openxmlformats.org/wordprocessingml/2006/main">
        <w:t xml:space="preserve">1. اول تیموتائوس 5: 1-2 - "پیرمرد را سرزنش نکنید، بلکه او را مانند پدر تشویق کنید، مردان جوانتر به عنوان برادر، زنان مسن تر به عنوان مادر، زنان جوانتر به عنوان خواهر، با کمال پاکی."</w:t>
      </w:r>
    </w:p>
    <w:p/>
    <w:p>
      <w:r xmlns:w="http://schemas.openxmlformats.org/wordprocessingml/2006/main">
        <w:t xml:space="preserve">2. پیدایش 2:24 - "بنابراین مرد پدر و مادر خود را ترک خواهد کرد و به همسر خود چنگ خواهد زد و آنها یک تن خواهند شد."</w:t>
      </w:r>
    </w:p>
    <w:p/>
    <w:p>
      <w:r xmlns:w="http://schemas.openxmlformats.org/wordprocessingml/2006/main">
        <w:t xml:space="preserve">لاویان 18:18 برای خواهرش همسری نگیری تا او را اذیت کند و عریانی او را در کنار دیگری در زمان حیاتش آشکار کند.</w:t>
      </w:r>
    </w:p>
    <w:p/>
    <w:p>
      <w:r xmlns:w="http://schemas.openxmlformats.org/wordprocessingml/2006/main">
        <w:t xml:space="preserve">این آیه از لاویان از گرفتن زن برای خواهرش منع می کند، زیرا باعث ناراحتی و تحقیر شدید او می شود.</w:t>
      </w:r>
    </w:p>
    <w:p/>
    <w:p>
      <w:r xmlns:w="http://schemas.openxmlformats.org/wordprocessingml/2006/main">
        <w:t xml:space="preserve">1: محبت خدا نشان دهنده احترام به مردم و روابط آنهاست.</w:t>
      </w:r>
    </w:p>
    <w:p/>
    <w:p>
      <w:r xmlns:w="http://schemas.openxmlformats.org/wordprocessingml/2006/main">
        <w:t xml:space="preserve">2: اهمیت مراقبت از حسادت و حسادت.</w:t>
      </w:r>
    </w:p>
    <w:p/>
    <w:p>
      <w:r xmlns:w="http://schemas.openxmlformats.org/wordprocessingml/2006/main">
        <w:t xml:space="preserve">1: متی 5:43-44 شنیده اید که گفته شده است، همسایه خود را دوست بدارید و از دشمن خود متنفر باشید. اما من به شما می گویم که دشمنان خود را دوست داشته باشید و برای کسانی که شما را آزار می دهند دعا کنید.</w:t>
      </w:r>
    </w:p>
    <w:p/>
    <w:p>
      <w:r xmlns:w="http://schemas.openxmlformats.org/wordprocessingml/2006/main">
        <w:t xml:space="preserve">2: یعقوب 4: 11-12 برادران، نسبت به یکدیگر بد صحبت نکنید. کسی که علیه برادری سخن می گوید یا برادرش را قضاوت می کند، بر خلاف شرع سخن می گوید و قانون را قضاوت می کند. اما اگر شما قانون را قضاوت کنید، مجری قانون نیستید، بلکه یک قاضی هستید.</w:t>
      </w:r>
    </w:p>
    <w:p/>
    <w:p>
      <w:r xmlns:w="http://schemas.openxmlformats.org/wordprocessingml/2006/main">
        <w:t xml:space="preserve">لاویان 18:19 همچنین برای کشف برهنگی خود به زن نزدیک نشوید، تا زمانی که زن برای ناپاکی خود جدا شده است.</w:t>
      </w:r>
    </w:p>
    <w:p/>
    <w:p>
      <w:r xmlns:w="http://schemas.openxmlformats.org/wordprocessingml/2006/main">
        <w:t xml:space="preserve">این آیه از لاویان این فرمان را توصیف می کند که برهنگی زن را در حالی که در حالت ناپاک است، آشکار نکنند.</w:t>
      </w:r>
    </w:p>
    <w:p/>
    <w:p>
      <w:r xmlns:w="http://schemas.openxmlformats.org/wordprocessingml/2006/main">
        <w:t xml:space="preserve">1. "برنامه خدا برای خلوص جنسی"</w:t>
      </w:r>
    </w:p>
    <w:p/>
    <w:p>
      <w:r xmlns:w="http://schemas.openxmlformats.org/wordprocessingml/2006/main">
        <w:t xml:space="preserve">2. "مدیریت بدن ما"</w:t>
      </w:r>
    </w:p>
    <w:p/>
    <w:p>
      <w:r xmlns:w="http://schemas.openxmlformats.org/wordprocessingml/2006/main">
        <w:t xml:space="preserve">1. اول قرنتیان 6: 12-20 - "همه چیز برای من حلال است، اما همه چیز مفید نیست. همه چیز برای من حلال است، اما من اسیر هیچ چیز نخواهم شد."</w:t>
      </w:r>
    </w:p>
    <w:p/>
    <w:p>
      <w:r xmlns:w="http://schemas.openxmlformats.org/wordprocessingml/2006/main">
        <w:t xml:space="preserve">2. متی 5: 27-28 - "شنیده اید که گفته شده زنا مکن. اما من به شما می گویم که هر که به زنی با نیت شهوانی نگاه کند، قبلاً در قلب خود با او زنا کرده است."</w:t>
      </w:r>
    </w:p>
    <w:p/>
    <w:p>
      <w:r xmlns:w="http://schemas.openxmlformats.org/wordprocessingml/2006/main">
        <w:t xml:space="preserve">لاویان 18:20 به علاوه با زن همسایه خود از نظر جسمی دراز نکش تا خودت را با او نجس کنی.</w:t>
      </w:r>
    </w:p>
    <w:p/>
    <w:p>
      <w:r xmlns:w="http://schemas.openxmlformats.org/wordprocessingml/2006/main">
        <w:t xml:space="preserve">خداوند زنا و فحشا با زن همسایه را منع می کند.</w:t>
      </w:r>
    </w:p>
    <w:p/>
    <w:p>
      <w:r xmlns:w="http://schemas.openxmlformats.org/wordprocessingml/2006/main">
        <w:t xml:space="preserve">1. محبت پروردگار: رد زنا و بداخلاقی جنسی</w:t>
      </w:r>
    </w:p>
    <w:p/>
    <w:p>
      <w:r xmlns:w="http://schemas.openxmlformats.org/wordprocessingml/2006/main">
        <w:t xml:space="preserve">2. هدیه خداوند برای وفاداری: دوری از زنا و بداخلاقی جنسی</w:t>
      </w:r>
    </w:p>
    <w:p/>
    <w:p>
      <w:r xmlns:w="http://schemas.openxmlformats.org/wordprocessingml/2006/main">
        <w:t xml:space="preserve">1. اول قرنتیان 6: 18-20 - "از فحشا بگریزید. همه گناهان دیگری که شخص مرتکب می شود خارج از بدن است، اما هر که از نظر جنسی گناه کند به بدن خود گناه می کند. آیا نمی دانید که بدن شما معابد مقدس است. روح کیست که در شماست و او را از خدا گرفته اید؟ شما از آن خود نیستید، به قیمتی خریداری شده اید. پس خدا را با بدن خود گرامی بدارید."</w:t>
      </w:r>
    </w:p>
    <w:p/>
    <w:p>
      <w:r xmlns:w="http://schemas.openxmlformats.org/wordprocessingml/2006/main">
        <w:t xml:space="preserve">2. عبرانیان 13:4 - "ازدواج در میان همه محترم باشد و بستر ازدواج بی آلایش باشد، زیرا خدا فاسقان و زناکاران را داوری خواهد کرد."</w:t>
      </w:r>
    </w:p>
    <w:p/>
    <w:p>
      <w:r xmlns:w="http://schemas.openxmlformats.org/wordprocessingml/2006/main">
        <w:t xml:space="preserve">لاویان 18:21 و هیچ یک از ذریت خود را از آتش نزد مولک مگذار و نام خدای خود را بی‌حرمت نکن، زیرا من خداوند هستم.</w:t>
      </w:r>
    </w:p>
    <w:p/>
    <w:p>
      <w:r xmlns:w="http://schemas.openxmlformats.org/wordprocessingml/2006/main">
        <w:t xml:space="preserve">این آیه از کتاب لاویان نسبت به شرکت در عمل بت پرستانه قربانی کردن کودکان برای خدای مولک هشدار می دهد.</w:t>
      </w:r>
    </w:p>
    <w:p/>
    <w:p>
      <w:r xmlns:w="http://schemas.openxmlformats.org/wordprocessingml/2006/main">
        <w:t xml:space="preserve">1: خدا خدای مهربانی است که خواهان رابطه با ما است نه قربانی.</w:t>
      </w:r>
    </w:p>
    <w:p/>
    <w:p>
      <w:r xmlns:w="http://schemas.openxmlformats.org/wordprocessingml/2006/main">
        <w:t xml:space="preserve">2: ما باید نام خدا را با پرهیز از هر گونه فعالیتی که آن را هتک حرمت می کند، تکریم و تجلیل کنیم.</w:t>
      </w:r>
    </w:p>
    <w:p/>
    <w:p>
      <w:r xmlns:w="http://schemas.openxmlformats.org/wordprocessingml/2006/main">
        <w:t xml:space="preserve">1: افسسیان 5: 1-2 - "پس مانند فرزندان محبوب خدا را تقلید کنید و در محبت رفتار کنید، همانطور که مسیح ما را دوست داشت و خود را برای ما تسلیم کرد، قربانی و قربانی خوشبو برای خدا."</w:t>
      </w:r>
    </w:p>
    <w:p/>
    <w:p>
      <w:r xmlns:w="http://schemas.openxmlformats.org/wordprocessingml/2006/main">
        <w:t xml:space="preserve">2: ارمیا 7:31 - "و مکانهای بلند توفث را که در وادی پسر هینوم است بنا کردند تا پسران و دختران خود را در آتش بسوزانند، که من به آنها دستور ندادم و به آن نرسیدم. قلب من."</w:t>
      </w:r>
    </w:p>
    <w:p/>
    <w:p>
      <w:r xmlns:w="http://schemas.openxmlformats.org/wordprocessingml/2006/main">
        <w:t xml:space="preserve">لاویان 18:22 با انسانها مثل زنان همخوابه مکن، زیرا مکروه است.</w:t>
      </w:r>
    </w:p>
    <w:p/>
    <w:p>
      <w:r xmlns:w="http://schemas.openxmlformats.org/wordprocessingml/2006/main">
        <w:t xml:space="preserve">این قسمت یادآوری می کند که انجام فعالیت های همجنس گرا گناه و مکروه است.</w:t>
      </w:r>
    </w:p>
    <w:p/>
    <w:p>
      <w:r xmlns:w="http://schemas.openxmlformats.org/wordprocessingml/2006/main">
        <w:t xml:space="preserve">1. ما باید به خاطر داشته باشیم که به دستورات خدا عمل کنیم و تحت تأثیر رفتارهای گناه آلود دنیا قرار نگیریم.</w:t>
      </w:r>
    </w:p>
    <w:p/>
    <w:p>
      <w:r xmlns:w="http://schemas.openxmlformats.org/wordprocessingml/2006/main">
        <w:t xml:space="preserve">2. ما باید به جای پرداختن به فعالیت هایی که او آنها را ممنوع کرده است، تلاش کنیم تا زندگی های مورد رضایت خداوند را داشته باشیم.</w:t>
      </w:r>
    </w:p>
    <w:p/>
    <w:p>
      <w:r xmlns:w="http://schemas.openxmlformats.org/wordprocessingml/2006/main">
        <w:t xml:space="preserve">1. رومیان 1: 26-27 - به همین دلیل خدا آنها را به شهوات ناپسند واگذار کرد. زیرا زنان آنها روابط طبیعی را با آنهایی که بر خلاف طبیعت است مبادله کردند. و مردان نیز به همین ترتیب از روابط طبیعی با زنان دست کشیدند و در شور و اشتیاق نسبت به یکدیگر غرق شدند، مردان با مردان اعمال بی شرمانه انجام دادند و در خود مجازات لازم را برای خطای خود دریافت کردند.</w:t>
      </w:r>
    </w:p>
    <w:p/>
    <w:p>
      <w:r xmlns:w="http://schemas.openxmlformats.org/wordprocessingml/2006/main">
        <w:t xml:space="preserve">2. اول قرنتیان 6:9-10 - یا نمی دانید که ظالمان وارث ملکوت خدا نخواهند شد؟ فریب نخورید: نه فاسقان، نه بت پرستان، نه زناکاران، نه مردانی که همجنس بازی می کنند، نه دزدان، نه حریصان، نه مست ها، نه دشنام دهندگان و نه شیادان، وارث ملکوت خدا نخواهند شد.</w:t>
      </w:r>
    </w:p>
    <w:p/>
    <w:p>
      <w:r xmlns:w="http://schemas.openxmlformats.org/wordprocessingml/2006/main">
        <w:t xml:space="preserve">لاویان 18:23 با هیچ حیوانی همخواب نشوید تا خود را با آن نجس کنید، و هیچ زنی نباید در برابر حیوانی بایستد تا بر آن دراز بکشد. این آشفتگی است.</w:t>
      </w:r>
    </w:p>
    <w:p/>
    <w:p>
      <w:r xmlns:w="http://schemas.openxmlformats.org/wordprocessingml/2006/main">
        <w:t xml:space="preserve">آميزش انسان با حيوان حرام است چون مكروه است.</w:t>
      </w:r>
    </w:p>
    <w:p/>
    <w:p>
      <w:r xmlns:w="http://schemas.openxmlformats.org/wordprocessingml/2006/main">
        <w:t xml:space="preserve">1. زندگی خدایی: معنای تقدس (لاویان 18:23)</w:t>
      </w:r>
    </w:p>
    <w:p/>
    <w:p>
      <w:r xmlns:w="http://schemas.openxmlformats.org/wordprocessingml/2006/main">
        <w:t xml:space="preserve">2. حرمت ازدواج و گناه حیوانیت (لاویان 18:23)</w:t>
      </w:r>
    </w:p>
    <w:p/>
    <w:p>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 آنگاه می‌توانی آنچه را که خداوند اراده خیر، پسندیده و کامل اوست، آزمایش و تأیید کنی.</w:t>
      </w:r>
    </w:p>
    <w:p/>
    <w:p>
      <w:r xmlns:w="http://schemas.openxmlformats.org/wordprocessingml/2006/main">
        <w:t xml:space="preserve">2. امثال 6: 16-19 - شش چیز وجود دارد که خداوند از شش چیز متنفر است، هفت چیز برای او نفرت انگیز است: چشمان متکبر، زبان دروغگو، دستانی که خون بیگناه می ریزند، قلبی که نقشه های شیطانی می بندد، پاهایی که سریع می شتابند. به شرارت، شاهد دروغینی که دروغ می ریزد و شخصی که در جامعه دامن می زند.</w:t>
      </w:r>
    </w:p>
    <w:p/>
    <w:p>
      <w:r xmlns:w="http://schemas.openxmlformats.org/wordprocessingml/2006/main">
        <w:t xml:space="preserve">لاویان 18:24 خود را به هیچ یک از این چیزها نجس نکنید زیرا در همه اینها امتهایی که من از حضور شما بیرون می کنم نجس هستند.</w:t>
      </w:r>
    </w:p>
    <w:p/>
    <w:p>
      <w:r xmlns:w="http://schemas.openxmlformats.org/wordprocessingml/2006/main">
        <w:t xml:space="preserve">این متن بر هشدار خدا تأکید می کند که قوم او نباید درست مانند ملت هایی که او از آنها بیرون کرده بود رفتار کنند.</w:t>
      </w:r>
    </w:p>
    <w:p/>
    <w:p>
      <w:r xmlns:w="http://schemas.openxmlformats.org/wordprocessingml/2006/main">
        <w:t xml:space="preserve">1: هشدار خداوند در برابر بداخلاقی</w:t>
      </w:r>
    </w:p>
    <w:p/>
    <w:p>
      <w:r xmlns:w="http://schemas.openxmlformats.org/wordprocessingml/2006/main">
        <w:t xml:space="preserve">2: زندگی مقدس</w:t>
      </w:r>
    </w:p>
    <w:p/>
    <w:p>
      <w:r xmlns:w="http://schemas.openxmlformats.org/wordprocessingml/2006/main">
        <w:t xml:space="preserve">1: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2: افسسیان 5: 3-4 - "اما فحشا و هرگونه ناپاکی یا طمع حتی نباید در میان شما نام برده شود، همانطور که در میان مقدسین است. هیچ پلیدی و سخن احمقانه و شوخی بیهوده وجود نداشته باشد. اما در عوض شکرگزاری باشد.»</w:t>
      </w:r>
    </w:p>
    <w:p/>
    <w:p>
      <w:r xmlns:w="http://schemas.openxmlformats.org/wordprocessingml/2006/main">
        <w:t xml:space="preserve">لاویان 18:25 و زمین ناپاک می شود، پس گناه آن را بر آن می بینم و خود زمین ساکنان خود را استفراغ می کند.</w:t>
      </w:r>
    </w:p>
    <w:p/>
    <w:p>
      <w:r xmlns:w="http://schemas.openxmlformats.org/wordprocessingml/2006/main">
        <w:t xml:space="preserve">زمین در حال ناپاک شدن است و خداوند ساکنان را به خاطر گناهشان مجازات می کند.</w:t>
      </w:r>
    </w:p>
    <w:p/>
    <w:p>
      <w:r xmlns:w="http://schemas.openxmlformats.org/wordprocessingml/2006/main">
        <w:t xml:space="preserve">1: باید تلاش کنیم تا مطابق شریعت خدا زندگی کنیم تا به عذاب خشم او دچار نشویم.</w:t>
      </w:r>
    </w:p>
    <w:p/>
    <w:p>
      <w:r xmlns:w="http://schemas.openxmlformats.org/wordprocessingml/2006/main">
        <w:t xml:space="preserve">2: اگر می‌خواهیم از قضاوت او نجات پیدا کنیم، باید از گناهان خود توبه کنیم و از خدا طلب بخشش کنیم.</w:t>
      </w:r>
    </w:p>
    <w:p/>
    <w:p>
      <w:r xmlns:w="http://schemas.openxmlformats.org/wordprocessingml/2006/main">
        <w:t xml:space="preserve">1: اشعیا 1: 18-20 - خداوند می‌گوید: «اکنون بیایید، بیایید با هم استدلال کنیم، اگر گناهان شما مانند قرمز مایل به قرمز باشد، مانند برف سفید خواهد شد، و اگر قرمز مانند قرمز باشد، مانند پشم خواهد شد. اگر مایل باشید و اطاعت کنید، خوب زمین را بخورید، اما اگر امتناع کنید و عصیان کنید، شمشیر خواهید خورد، زیرا دهان خداوند گفته است.</w:t>
      </w:r>
    </w:p>
    <w:p/>
    <w:p>
      <w:r xmlns:w="http://schemas.openxmlformats.org/wordprocessingml/2006/main">
        <w:t xml:space="preserve">2: رومیان 6:23 - زیرا مزد گناه مرگ است، اما هدیه رایگان خدا زندگی جاودانی در خداوند ما مسیح عیسی است.</w:t>
      </w:r>
    </w:p>
    <w:p/>
    <w:p>
      <w:r xmlns:w="http://schemas.openxmlformats.org/wordprocessingml/2006/main">
        <w:t xml:space="preserve">لاویان 18:26 پس فرایض و احکام من را نگاه دارید و هیچ یک از این کارهای زشت را مرتکب نشوید. نه هیچ یک از امت شما و نه غریبه ای که در میان شما ساکن باشد.</w:t>
      </w:r>
    </w:p>
    <w:p/>
    <w:p>
      <w:r xmlns:w="http://schemas.openxmlformats.org/wordprocessingml/2006/main">
        <w:t xml:space="preserve">خدا به بنی اسرائیل دستور می دهد که از فرایض و احکام او اطاعت کنند، و از هر زشتکاری، چه توسط اعضای قوم خود و چه از سوی بیگانگانی که در میان آنها زندگی می کنند، هشدار می دهد.</w:t>
      </w:r>
    </w:p>
    <w:p/>
    <w:p>
      <w:r xmlns:w="http://schemas.openxmlformats.org/wordprocessingml/2006/main">
        <w:t xml:space="preserve">1. الزام ما به اطاعت از اوامر خدا</w:t>
      </w:r>
    </w:p>
    <w:p/>
    <w:p>
      <w:r xmlns:w="http://schemas.openxmlformats.org/wordprocessingml/2006/main">
        <w:t xml:space="preserve">2. خطر مکروهات</w:t>
      </w:r>
    </w:p>
    <w:p/>
    <w:p>
      <w:r xmlns:w="http://schemas.openxmlformats.org/wordprocessingml/2006/main">
        <w:t xml:space="preserve">1. متی 22:37-40 - یهوه خدای خود را با تمام دل و با تمام جان و با تمام ذهن خود دوست بدارید.</w:t>
      </w:r>
    </w:p>
    <w:p/>
    <w:p>
      <w:r xmlns:w="http://schemas.openxmlformats.org/wordprocessingml/2006/main">
        <w:t xml:space="preserve">2. رومیان 12:2 - با الگوی این جهان مطابقت نداشته باشید، بلکه با تجدید ذهن خود متحول شوید.</w:t>
      </w:r>
    </w:p>
    <w:p/>
    <w:p>
      <w:r xmlns:w="http://schemas.openxmlformats.org/wordprocessingml/2006/main">
        <w:t xml:space="preserve">لاویان 18:27 (زیرا همه این زشتکاریها را مردان زمین که قبل از شما بودند انجام دادند و زمین نجس شد.)</w:t>
      </w:r>
    </w:p>
    <w:p/>
    <w:p>
      <w:r xmlns:w="http://schemas.openxmlformats.org/wordprocessingml/2006/main">
        <w:t xml:space="preserve">این آیه از لاویان در مورد زشتکاری های مردم این سرزمین در برابر بنی اسرائیل صحبت می کند.</w:t>
      </w:r>
    </w:p>
    <w:p/>
    <w:p>
      <w:r xmlns:w="http://schemas.openxmlformats.org/wordprocessingml/2006/main">
        <w:t xml:space="preserve">1. ما باید گناهان خود را بشناسیم و از آن توبه کنیم تا مورد بخشش خداوند قرار بگیریم.</w:t>
      </w:r>
    </w:p>
    <w:p/>
    <w:p>
      <w:r xmlns:w="http://schemas.openxmlformats.org/wordprocessingml/2006/main">
        <w:t xml:space="preserve">2. ما نباید از راه گناه کسانی که پیش از ما رفته اند پیروی کنیم.</w:t>
      </w:r>
    </w:p>
    <w:p/>
    <w:p>
      <w:r xmlns:w="http://schemas.openxmlformats.org/wordprocessingml/2006/main">
        <w:t xml:space="preserve">1. حزقیال 18:30-32 - خداوند یهوه می‌گوید، بنابراین، ای خاندان اسرائیل، هر کس را برحسب شیوه‌های خود داوری خواهم کرد. توبه کنید و از همه گناهان خود بازگردید. پس گناه تباهی شما نخواهد بود. تمام گناهان خود را که به موجب آن تجاوز کرده اید، دور بریزید. و برای شما دلی تازه و روحی تازه بسازد، زیرا ای خاندان اسرائیل چرا خواهید مرد؟ خداوند یهوه می‌گوید، زیرا من از مرگ کسی که می‌میرد، لذت نمی‌برم.</w:t>
      </w:r>
    </w:p>
    <w:p/>
    <w:p>
      <w:r xmlns:w="http://schemas.openxmlformats.org/wordprocessingml/2006/main">
        <w:t xml:space="preserve">2. یعقوب 4: 7-8 - پس خود را تسلیم خدا کنید. در برابر شیطان مقاومت کن، و او از تو فرار خواهد کرد. به خدا نزدیک شوید، او نیز به شما نزدیک خواهد شد. ای گناهکاران دستهای خود را پاک کنید. و ای دو دلها دلهای خود را پاک سازید.</w:t>
      </w:r>
    </w:p>
    <w:p/>
    <w:p>
      <w:r xmlns:w="http://schemas.openxmlformats.org/wordprocessingml/2006/main">
        <w:t xml:space="preserve">لاویان 18:28 تا زمانی که شما آن را نجس می‌کنید، زمین شما را نیز بیرون نریزد، همانطور که امت‌های قبل از شما را بیرون ریخت.</w:t>
      </w:r>
    </w:p>
    <w:p/>
    <w:p>
      <w:r xmlns:w="http://schemas.openxmlformats.org/wordprocessingml/2006/main">
        <w:t xml:space="preserve">هشدار خداوند مبنی بر اینکه زمین را نجس نکنید تا از بیرون ریختن دوری کنید.</w:t>
      </w:r>
    </w:p>
    <w:p/>
    <w:p>
      <w:r xmlns:w="http://schemas.openxmlformats.org/wordprocessingml/2006/main">
        <w:t xml:space="preserve">1. هشدار خداوند نسبت به نجس شدن زمین و عواقب نافرمانی</w:t>
      </w:r>
    </w:p>
    <w:p/>
    <w:p>
      <w:r xmlns:w="http://schemas.openxmlformats.org/wordprocessingml/2006/main">
        <w:t xml:space="preserve">2. اهمیت احترام و مراقبت از زمین</w:t>
      </w:r>
    </w:p>
    <w:p/>
    <w:p>
      <w:r xmlns:w="http://schemas.openxmlformats.org/wordprocessingml/2006/main">
        <w:t xml:space="preserve">1. سفر تثنیه 4: 25-31 - هشدار خداوند به بنی اسرائیل برای اطاعت از قوانین و احکام او و عدم روی گردانی از آنها.</w:t>
      </w:r>
    </w:p>
    <w:p/>
    <w:p>
      <w:r xmlns:w="http://schemas.openxmlformats.org/wordprocessingml/2006/main">
        <w:t xml:space="preserve">2. امثال 11:30 - "میوه عادل درخت حیات است و کسی که جانها را به دست آورد عاقل است."</w:t>
      </w:r>
    </w:p>
    <w:p/>
    <w:p>
      <w:r xmlns:w="http://schemas.openxmlformats.org/wordprocessingml/2006/main">
        <w:t xml:space="preserve">لاویان 18:29 زیرا هر که هر یک از این زشتکاری ها را انجام دهد، حتی ارواح مرتکب آن از میان قوم خود منقطع خواهند شد.</w:t>
      </w:r>
    </w:p>
    <w:p/>
    <w:p>
      <w:r xmlns:w="http://schemas.openxmlformats.org/wordprocessingml/2006/main">
        <w:t xml:space="preserve">عواقب سرپیچی از دستورات خداوند شدید است – حتی تا حدی که از قوم خود بریده می شود.</w:t>
      </w:r>
    </w:p>
    <w:p/>
    <w:p>
      <w:r xmlns:w="http://schemas.openxmlformats.org/wordprocessingml/2006/main">
        <w:t xml:space="preserve">1. از دستورات خدا اطاعت کنید یا عواقب شدید را به خطر بیندازید</w:t>
      </w:r>
    </w:p>
    <w:p/>
    <w:p>
      <w:r xmlns:w="http://schemas.openxmlformats.org/wordprocessingml/2006/main">
        <w:t xml:space="preserve">2. زندگی شایسته خالق خود را داشته باشید</w:t>
      </w:r>
    </w:p>
    <w:p/>
    <w:p>
      <w:r xmlns:w="http://schemas.openxmlformats.org/wordprocessingml/2006/main">
        <w:t xml:space="preserve">1. پیدایش 2: 17 - "اما از درخت معرفت خیر و شر، از آن نخورید، زیرا در روزی که از آن بخورید قطعا خواهید مرد."</w:t>
      </w:r>
    </w:p>
    <w:p/>
    <w:p>
      <w:r xmlns:w="http://schemas.openxmlformats.org/wordprocessingml/2006/main">
        <w:t xml:space="preserve">2. یعقوب 4: 17 - "پس هر که می داند نیکی کند و آن را انجام نمی دهد، برای او گناه است."</w:t>
      </w:r>
    </w:p>
    <w:p/>
    <w:p>
      <w:r xmlns:w="http://schemas.openxmlformats.org/wordprocessingml/2006/main">
        <w:t xml:space="preserve">لاویان 18:30 پس احکام من را نگاه دارید تا یکی از این آداب زشتی را که پیش از شما انجام شده است انجام ندهید و خود را در آن نجس نکنید. من یهوه خدای شما هستم.</w:t>
      </w:r>
    </w:p>
    <w:p/>
    <w:p>
      <w:r xmlns:w="http://schemas.openxmlformats.org/wordprocessingml/2006/main">
        <w:t xml:space="preserve">خداوند به قوم خود دستور می دهد که در آداب و رسوم زشتی که پیش از آنها انجام می شد شرکت نکنند و در پیشگاه او مقدس بمانند.</w:t>
      </w:r>
    </w:p>
    <w:p/>
    <w:p>
      <w:r xmlns:w="http://schemas.openxmlformats.org/wordprocessingml/2006/main">
        <w:t xml:space="preserve">1. اهمیت تقدس: دوری از آداب و رسوم ناپسند</w:t>
      </w:r>
    </w:p>
    <w:p/>
    <w:p>
      <w:r xmlns:w="http://schemas.openxmlformats.org/wordprocessingml/2006/main">
        <w:t xml:space="preserve">2. پیروی از احکام خدا: اطاعت از اوامر او</w:t>
      </w:r>
    </w:p>
    <w:p/>
    <w:p>
      <w:r xmlns:w="http://schemas.openxmlformats.org/wordprocessingml/2006/main">
        <w:t xml:space="preserve">1. مزمور 39: 1 - "گفتم، راههای خود را احتیاط خواهم کرد تا با زبان خود گناه نکنم. دهان خود را با افسار نگاه خواهم داشت، تا شریر پیش روی من باشد."</w:t>
      </w:r>
    </w:p>
    <w:p/>
    <w:p>
      <w:r xmlns:w="http://schemas.openxmlformats.org/wordprocessingml/2006/main">
        <w:t xml:space="preserve">2. اول پطرس 1: 15-16 - "اما همانطور که شما را خوانده است قدوس است، شما نیز در هر گونه صحبت مقدس باشید، زیرا نوشته شده است: مقدس باشید، زیرا من مقدس هستم."</w:t>
      </w:r>
    </w:p>
    <w:p/>
    <w:p>
      <w:r xmlns:w="http://schemas.openxmlformats.org/wordprocessingml/2006/main">
        <w:t xml:space="preserve">لاویان 19 را می توان در سه پاراگراف به شرح زیر خلاصه کرد و آیات ذکر شده:</w:t>
      </w:r>
    </w:p>
    <w:p/>
    <w:p>
      <w:r xmlns:w="http://schemas.openxmlformats.org/wordprocessingml/2006/main">
        <w:t xml:space="preserve">پاراگراف 1: لاویان 19:1-10 با دستور خداوند به موسی شروع می شود تا پیامی را به بنی اسرائیل برساند و بر دعوت به مقدس بودن همانطور که خدا مقدس است تأکید می کند. این فصل به تشریح رهنمودهای اخلاقی و اخلاقی مختلف برای زندگی درست پرداخته است. اهمیت احترام به والدین، رعایت سبت و پرهیز از بت پرستی را برجسته می کند. همچنین به بنی اسرائیل دستور داده شده که مقداری از محصول خود را برای فقرا بگذارند و در معاملات تجاری صادقانه رفتار کنند.</w:t>
      </w:r>
    </w:p>
    <w:p/>
    <w:p>
      <w:r xmlns:w="http://schemas.openxmlformats.org/wordprocessingml/2006/main">
        <w:t xml:space="preserve">بند 2: در ادامه در لاویان 19: 11-18، دستورالعمل های خاصی در مورد روابط بین فردی ارائه شده است. در این فصل با نهی از دزدی، فریب، سوگند دروغ و ظلم به دیگران، بر صداقت و درستکاری تاکید شده است. انصاف در قضاوت را ترویج می کند و تهمت یا شهادت دروغ علیه همسایه را ممنوع می کند. به بنی اسرائیل دستور داده شده است که به دنبال انتقام و کینه نباشند، بلکه همسایگان خود را مانند خودشان دوست داشته باشند.</w:t>
      </w:r>
    </w:p>
    <w:p/>
    <w:p>
      <w:r xmlns:w="http://schemas.openxmlformats.org/wordprocessingml/2006/main">
        <w:t xml:space="preserve">بند 3: لاویان 19 با اشاره به مقررات مختلف مربوط به رفتار شخصی و قدوسیت به پایان می رسد. اختلاط انواع مختلف دام یا کشتزارها با دو نوع بذر را ممنوع می کند. این فصل به مردان دستور می‌دهد که ریش‌های خود را نتراشند یا بر روی بدن خود را برای اعمال عزاداری مرتبط با مراسم بت پرستی نتراشند. همچنین نسبت به پیشگویی یا راهنمایی گرفتن از رسانه ها یا ارواح گرایان هشدار می دهد.</w:t>
      </w:r>
    </w:p>
    <w:p/>
    <w:p>
      <w:r xmlns:w="http://schemas.openxmlformats.org/wordprocessingml/2006/main">
        <w:t xml:space="preserve">به طور خلاصه:</w:t>
      </w:r>
    </w:p>
    <w:p>
      <w:r xmlns:w="http://schemas.openxmlformats.org/wordprocessingml/2006/main">
        <w:t xml:space="preserve">لاویان 19 ارائه می دهد:</w:t>
      </w:r>
    </w:p>
    <w:p>
      <w:r xmlns:w="http://schemas.openxmlformats.org/wordprocessingml/2006/main">
        <w:t xml:space="preserve">فراخوانی برای قدوسیت، مقدس باشد، همانطور که خدا مقدس است.</w:t>
      </w:r>
    </w:p>
    <w:p>
      <w:r xmlns:w="http://schemas.openxmlformats.org/wordprocessingml/2006/main">
        <w:t xml:space="preserve">رهنمودهای اخلاقی و اخلاقی برای زندگی درست.</w:t>
      </w:r>
    </w:p>
    <w:p>
      <w:r xmlns:w="http://schemas.openxmlformats.org/wordprocessingml/2006/main">
        <w:t xml:space="preserve">احترام به والدین؛ رعایت سبت؛ دوری از بت پرستی</w:t>
      </w:r>
    </w:p>
    <w:p/>
    <w:p>
      <w:r xmlns:w="http://schemas.openxmlformats.org/wordprocessingml/2006/main">
        <w:t xml:space="preserve">دستورالعمل در مورد رفتار منصفانه ترک برداشت برای فقیر. معاملات تجاری صادقانه؛</w:t>
      </w:r>
    </w:p>
    <w:p>
      <w:r xmlns:w="http://schemas.openxmlformats.org/wordprocessingml/2006/main">
        <w:t xml:space="preserve">نهی از دزدی، فریب، سوگند دروغ. ظلم به دیگران؛</w:t>
      </w:r>
    </w:p>
    <w:p>
      <w:r xmlns:w="http://schemas.openxmlformats.org/wordprocessingml/2006/main">
        <w:t xml:space="preserve">ترویج انصاف در قضاوت؛ منع تهمت، شهادت دروغین.</w:t>
      </w:r>
    </w:p>
    <w:p/>
    <w:p>
      <w:r xmlns:w="http://schemas.openxmlformats.org/wordprocessingml/2006/main">
        <w:t xml:space="preserve">مقررات مربوط به ممنوعیت رفتار شخصی دام مخلوط، بذر؛</w:t>
      </w:r>
    </w:p>
    <w:p>
      <w:r xmlns:w="http://schemas.openxmlformats.org/wordprocessingml/2006/main">
        <w:t xml:space="preserve">دستورالعمل اعمال عزاداری؛ هشدار در برابر فال، رسانه ها؛</w:t>
      </w:r>
    </w:p>
    <w:p>
      <w:r xmlns:w="http://schemas.openxmlformats.org/wordprocessingml/2006/main">
        <w:t xml:space="preserve">تأکید بر تقدس شخصی و جدایی از اعمال مشرکانه.</w:t>
      </w:r>
    </w:p>
    <w:p/>
    <w:p>
      <w:r xmlns:w="http://schemas.openxmlformats.org/wordprocessingml/2006/main">
        <w:t xml:space="preserve">این فصل بر دعوت خدا از بنی‌اسرائیل برای مقدّس بودن آن‌گونه که او مقدس است، تمرکز می‌کند و رهنمودهای اخلاقی و اخلاقی را برای زندگی درست به آنها ارائه می‌کند. لاویان 19 با تأکید بر احترام به والدین، رعایت سبت و پرهیز از بت پرستی آغاز می شود. همچنین اعمال محبت آمیز مانند گذاشتن مقداری محصول برای فقرا و انجام معاملات تجاری صادقانه را برجسته می کند.</w:t>
      </w:r>
    </w:p>
    <w:p/>
    <w:p>
      <w:r xmlns:w="http://schemas.openxmlformats.org/wordprocessingml/2006/main">
        <w:t xml:space="preserve">علاوه بر این، لاویان 19 دستورالعمل های خاصی را در مورد روابط بین فردی ارائه می دهد. با نهی از دزدی، فریب، سوگند دروغ و ظلم به دیگران، صداقت و درستکاری را ترویج می کند. این فصل بر انصاف در قضاوت تاکید دارد و تهمت یا شهادت دروغ علیه همسایه را ممنوع کرده است. به بنی اسرائیل دستور داده شده است که همسایگان خود را مانند خود دوست داشته باشند و از انتقام گرفتن یا کینه توزی خودداری کنند.</w:t>
      </w:r>
    </w:p>
    <w:p/>
    <w:p>
      <w:r xmlns:w="http://schemas.openxmlformats.org/wordprocessingml/2006/main">
        <w:t xml:space="preserve">فصل با پرداختن به مقررات مختلف مربوط به رفتار شخصی و قداست به پایان می رسد. اختلاط انواع مختلف دام یا کشتزارها با دو نوع بذر را ممنوع می کند. لاویان 19 به مردان دستور می دهد که ریش خود را نتراشند یا بر روی بدن خود را برای اعمال عزاداری مرتبط با مراسم بت پرستی نتراشند. این کتاب با تأکید بر اهمیت قدوسیت شخصی و جدایی از اعمال مشرکانه به منظور حفظ هویت متمایز به عنوان قوم برگزیده خدا، نسبت به درگیر شدن در پیشگویی یا جستجوی راهنمایی از رسانه ها یا ارواح گرایان هشدار می دهد.</w:t>
      </w:r>
    </w:p>
    <w:p/>
    <w:p>
      <w:r xmlns:w="http://schemas.openxmlformats.org/wordprocessingml/2006/main">
        <w:t xml:space="preserve">لاویان 19:1 و خداوند به موسی خطاب کرده، گفت:</w:t>
      </w:r>
    </w:p>
    <w:p/>
    <w:p>
      <w:r xmlns:w="http://schemas.openxmlformats.org/wordprocessingml/2006/main">
        <w:t xml:space="preserve">خداوند با موسی صحبت می کند و به او دستور می دهد که به بنی اسرائیل دستور دهد که به درستی عمل کنند.</w:t>
      </w:r>
    </w:p>
    <w:p/>
    <w:p>
      <w:r xmlns:w="http://schemas.openxmlformats.org/wordprocessingml/2006/main">
        <w:t xml:space="preserve">1. «عادلانه زیستن: اطاعت در برابر احکام»</w:t>
      </w:r>
    </w:p>
    <w:p/>
    <w:p>
      <w:r xmlns:w="http://schemas.openxmlformats.org/wordprocessingml/2006/main">
        <w:t xml:space="preserve">2. "زندگی با عدالت: اجابت دعوت خدا"</w:t>
      </w:r>
    </w:p>
    <w:p/>
    <w:p>
      <w:r xmlns:w="http://schemas.openxmlformats.org/wordprocessingml/2006/main">
        <w:t xml:space="preserve">1. تثنیه 6:4-8 - ای اسرائیل بشنو: یهوه خدای ما، یهوه یکی است. یَهُوَه خدای خود را با تمام دل و با تمام جان و با تمام قوت محبت کن. و این سخنانی که امروز به شما امر می کنم در دل شما خواهد بود. آنها را با کوشش به فرزندان خود بیاموزید و وقتی در خانه خود می نشینید و هنگام راه رفتن در راه و دراز کشیدن و برخاستن از آنها صحبت کنید.</w:t>
      </w:r>
    </w:p>
    <w:p/>
    <w:p>
      <w:r xmlns:w="http://schemas.openxmlformats.org/wordprocessingml/2006/main">
        <w:t xml:space="preserve">2. یعقوب 1: 22-25 - اما عاملان کلام باشید، نه فقط شنوندگان، بلکه خود را فریب دهید. زیرا اگر کسی شنونده کلام باشد و عمل کننده نباشد، مانند کسی است که در آینه به چهره طبیعی خود می نگرد. زیرا به خود نگاه می کند و می رود و بی درنگ فراموش می کند که چگونه بوده است. اما کسی که به شریعت کامل یعنی قانون آزادی می نگرد و استقامت می کند و شنونده نیست که فراموش می کند بلکه عمل کننده ای است که عمل می کند، در انجام خود برکت خواهد یافت.</w:t>
      </w:r>
    </w:p>
    <w:p/>
    <w:p>
      <w:r xmlns:w="http://schemas.openxmlformats.org/wordprocessingml/2006/main">
        <w:t xml:space="preserve">لاویان 19:2 به جمیع جماعت بنی‌اسرائیل سخن بگو و به ایشان بگو قدوس خواهید بود زیرا من یهوه خدای شما قدوس هستم.</w:t>
      </w:r>
    </w:p>
    <w:p/>
    <w:p>
      <w:r xmlns:w="http://schemas.openxmlformats.org/wordprocessingml/2006/main">
        <w:t xml:space="preserve">همانطور که خداوند، خدای شما مقدس است، مقدس باشید.</w:t>
      </w:r>
    </w:p>
    <w:p/>
    <w:p>
      <w:r xmlns:w="http://schemas.openxmlformats.org/wordprocessingml/2006/main">
        <w:t xml:space="preserve">1. زندگی مقدس در خداوند</w:t>
      </w:r>
    </w:p>
    <w:p/>
    <w:p>
      <w:r xmlns:w="http://schemas.openxmlformats.org/wordprocessingml/2006/main">
        <w:t xml:space="preserve">2. قدوسیت خدا را بخشی از شخصیت خود قرار دهید</w:t>
      </w:r>
    </w:p>
    <w:p/>
    <w:p>
      <w:r xmlns:w="http://schemas.openxmlformats.org/wordprocessingml/2006/main">
        <w:t xml:space="preserve">1. اول پطرس 1: 13-16 - بنابراین، با ذهنی که هوشیار و کاملاً هوشیار است، امید خود را به فیضی معطوف کنید که وقتی عیسی مسیح در آمدن او ظاهر می شود، به شما داده می شود. به عنوان فرزندان مطیع، با خواسته های شیطانی که در زمان جهل زندگی می کردید مطابقت نکنید. اما همانطور که کسی که شما را خواند مقدس است، در هر کاری که انجام می دهید نیز مقدس باشید. زیرا نوشته شده است: مقدس باشید، زیرا من مقدس هستم.</w:t>
      </w:r>
    </w:p>
    <w:p/>
    <w:p>
      <w:r xmlns:w="http://schemas.openxmlformats.org/wordprocessingml/2006/main">
        <w:t xml:space="preserve">2. افسسیان 5: 1-2 - بنابراین مانند فرزندان محبوب خدا را تقلید کنید. و در عشق گام بردارید، همانطور که مسیح ما را دوست داشت و خود را برای ما تسلیم کرد، قربانی و قربانی خوشبو برای خدا.</w:t>
      </w:r>
    </w:p>
    <w:p/>
    <w:p>
      <w:r xmlns:w="http://schemas.openxmlformats.org/wordprocessingml/2006/main">
        <w:t xml:space="preserve">لاویان 19:3 هرکس از مادر و پدر خود بترسید و سبتهای مرا نگاه دارید. من یهوه خدای شما هستم.</w:t>
      </w:r>
    </w:p>
    <w:p/>
    <w:p>
      <w:r xmlns:w="http://schemas.openxmlformats.org/wordprocessingml/2006/main">
        <w:t xml:space="preserve">به پدر و مادرت احترام بگذار و احکام خدا را رعایت کن.</w:t>
      </w:r>
    </w:p>
    <w:p/>
    <w:p>
      <w:r xmlns:w="http://schemas.openxmlformats.org/wordprocessingml/2006/main">
        <w:t xml:space="preserve">1: به والدین خود احترام بگذارید و قوانین خدا را رعایت کنید.</w:t>
      </w:r>
    </w:p>
    <w:p/>
    <w:p>
      <w:r xmlns:w="http://schemas.openxmlformats.org/wordprocessingml/2006/main">
        <w:t xml:space="preserve">2: به والدین خود احترام بگذارید و سبت را نگه دارید.</w:t>
      </w:r>
    </w:p>
    <w:p/>
    <w:p>
      <w:r xmlns:w="http://schemas.openxmlformats.org/wordprocessingml/2006/main">
        <w:t xml:space="preserve">1: افسسیان 6: 2-3 "پدر و مادر خود را که اولین فرمان است با وعده ای که برای شما خوب باشد و از عمر طولانی بر روی زمین برخوردار شوید، گرامی بدارید."</w:t>
      </w:r>
    </w:p>
    <w:p/>
    <w:p>
      <w:r xmlns:w="http://schemas.openxmlformats.org/wordprocessingml/2006/main">
        <w:t xml:space="preserve">2: خروج 20: 8 "روز سبت را با مقدس نگه داشتن آن به یاد آورید."</w:t>
      </w:r>
    </w:p>
    <w:p/>
    <w:p>
      <w:r xmlns:w="http://schemas.openxmlformats.org/wordprocessingml/2006/main">
        <w:t xml:space="preserve">لاویان 19:4 به بتها روی نیاورید و برای خود خدایان گداخته نسازید. من یهوه خدای شما هستم.</w:t>
      </w:r>
    </w:p>
    <w:p/>
    <w:p>
      <w:r xmlns:w="http://schemas.openxmlformats.org/wordprocessingml/2006/main">
        <w:t xml:space="preserve">بت ها را نپرستید و مجسمه های خدایان دروغین نسازید، زیرا من یهوه خدای شما هستم.</w:t>
      </w:r>
    </w:p>
    <w:p/>
    <w:p>
      <w:r xmlns:w="http://schemas.openxmlformats.org/wordprocessingml/2006/main">
        <w:t xml:space="preserve">1. خطر بت پرستی: چرا باید خدایان دروغین را رد کنیم؟</w:t>
      </w:r>
    </w:p>
    <w:p/>
    <w:p>
      <w:r xmlns:w="http://schemas.openxmlformats.org/wordprocessingml/2006/main">
        <w:t xml:space="preserve">2. وفاداری خدا: توکل بر یهوه خدای ما</w:t>
      </w:r>
    </w:p>
    <w:p/>
    <w:p>
      <w:r xmlns:w="http://schemas.openxmlformats.org/wordprocessingml/2006/main">
        <w:t xml:space="preserve">1. تثنیه 4: 15-19 - مواظب خود باشید و مراقب خود باشید تا چیزهایی را که چشمانتان دیده است فراموش نکنید و در تمام روزهای زندگیتان اجازه ندهید که از ذهن شما خارج شوند. آنها را به فرزندان خود و فرزندان خود بشناسانید.</w:t>
      </w:r>
    </w:p>
    <w:p/>
    <w:p>
      <w:r xmlns:w="http://schemas.openxmlformats.org/wordprocessingml/2006/main">
        <w:t xml:space="preserve">2. اشعیا 44: 9-20 - همه کسانی که بت می سازند هیچ هستند و چیزهایی که از آنها لذت می برند سودی ندارد. گواهان آنها نه می بینند و نه می دانند تا شرمنده شوند.</w:t>
      </w:r>
    </w:p>
    <w:p/>
    <w:p>
      <w:r xmlns:w="http://schemas.openxmlformats.org/wordprocessingml/2006/main">
        <w:t xml:space="preserve">لاویان 19:5 و اگر قربانی سلامتی برای خداوند تقدیم کنید، آن را به میل خود تقدیم کنید.</w:t>
      </w:r>
    </w:p>
    <w:p/>
    <w:p>
      <w:r xmlns:w="http://schemas.openxmlformats.org/wordprocessingml/2006/main">
        <w:t xml:space="preserve">آیه لاویان 19: 5 به مردم دستور می دهد که به میل خود قربانی هایی را به عنوان هدیه صلح به خداوند تقدیم کنند.</w:t>
      </w:r>
    </w:p>
    <w:p/>
    <w:p>
      <w:r xmlns:w="http://schemas.openxmlformats.org/wordprocessingml/2006/main">
        <w:t xml:space="preserve">1. خداوند از ما می خواهد که از روی اراده آزاد خود قربانی ارائه دهیم</w:t>
      </w:r>
    </w:p>
    <w:p/>
    <w:p>
      <w:r xmlns:w="http://schemas.openxmlformats.org/wordprocessingml/2006/main">
        <w:t xml:space="preserve">2. خدمت به خداوند از روی عشق و اطاعت</w:t>
      </w:r>
    </w:p>
    <w:p/>
    <w:p>
      <w:r xmlns:w="http://schemas.openxmlformats.org/wordprocessingml/2006/main">
        <w:t xml:space="preserve">1. یوحنا 15:13 - هیچکس محبتی بزرگتر از این ندارد که انسان جان خود را برای دوستان خود فدا کند.</w:t>
      </w:r>
    </w:p>
    <w:p/>
    <w:p>
      <w:r xmlns:w="http://schemas.openxmlformats.org/wordprocessingml/2006/main">
        <w:t xml:space="preserve">2. عبرانیان 13:15 - پس بیایید به وسیله او قربانی ستایش را پیوسته به خدا تقدیم کنیم، یعنی میوه لبهایمان که نام او را شکر می کنند.</w:t>
      </w:r>
    </w:p>
    <w:p/>
    <w:p>
      <w:r xmlns:w="http://schemas.openxmlformats.org/wordprocessingml/2006/main">
        <w:t xml:space="preserve">لاویان 19:6 باید در همان روزی که آن را تقدیم کنید و فردای آن روز خورده شود و اگر تا روز سوم باقی بماند، در آتش سوزانده شود.</w:t>
      </w:r>
    </w:p>
    <w:p/>
    <w:p>
      <w:r xmlns:w="http://schemas.openxmlformats.org/wordprocessingml/2006/main">
        <w:t xml:space="preserve">به بنی‌اسرائیل دستور داده شده است که قربانی خود را در همان روزی که قربانی می‌کنند یا فردای آن روز بخورند، و هر چیزی که پس از آن باقی می‌ماند باید در آتش سوزانده شود.</w:t>
      </w:r>
    </w:p>
    <w:p/>
    <w:p>
      <w:r xmlns:w="http://schemas.openxmlformats.org/wordprocessingml/2006/main">
        <w:t xml:space="preserve">1. اهمیت بی واسطه بودن در پاسخ به محبت خداوند.</w:t>
      </w:r>
    </w:p>
    <w:p/>
    <w:p>
      <w:r xmlns:w="http://schemas.openxmlformats.org/wordprocessingml/2006/main">
        <w:t xml:space="preserve">2. استفاده بهینه از فرصت هایی که خداوند در پیش روی ما قرار می دهد.</w:t>
      </w:r>
    </w:p>
    <w:p/>
    <w:p>
      <w:r xmlns:w="http://schemas.openxmlformats.org/wordprocessingml/2006/main">
        <w:t xml:space="preserve">1. لوقا 9: 23-25 - و به همه آنها گفت: "اگر کسی می خواهد به دنبال من بیاید، خود را انکار کند و هر روز صلیب خود را بردارد و به دنبال من بیاید.</w:t>
      </w:r>
    </w:p>
    <w:p/>
    <w:p>
      <w:r xmlns:w="http://schemas.openxmlformats.org/wordprocessingml/2006/main">
        <w:t xml:space="preserve">2. مزمور 118:24 - این روزی است که خداوند آفریده است. ما از آن خوشحال خواهیم شد و خوشحال خواهیم شد.</w:t>
      </w:r>
    </w:p>
    <w:p/>
    <w:p>
      <w:r xmlns:w="http://schemas.openxmlformats.org/wordprocessingml/2006/main">
        <w:t xml:space="preserve">لاویان 19:7 و اگر اصلاً در روز سوم خورده شود، مکروه است. پذیرفته نخواهد شد</w:t>
      </w:r>
    </w:p>
    <w:p/>
    <w:p>
      <w:r xmlns:w="http://schemas.openxmlformats.org/wordprocessingml/2006/main">
        <w:t xml:space="preserve">خوردن غذا در روز سوم بعد از پخته شدن آن مکروه است و پذیرفته نمی شود.</w:t>
      </w:r>
    </w:p>
    <w:p/>
    <w:p>
      <w:r xmlns:w="http://schemas.openxmlformats.org/wordprocessingml/2006/main">
        <w:t xml:space="preserve">1. «قدرت اطاعت» - الف در اهمیت عمل به دستورات خداوند.</w:t>
      </w:r>
    </w:p>
    <w:p/>
    <w:p>
      <w:r xmlns:w="http://schemas.openxmlformats.org/wordprocessingml/2006/main">
        <w:t xml:space="preserve">2. "قداست کلام خدا" - تاکید بر اهمیت احترام و تکریم کتاب مقدس.</w:t>
      </w:r>
    </w:p>
    <w:p/>
    <w:p>
      <w:r xmlns:w="http://schemas.openxmlformats.org/wordprocessingml/2006/main">
        <w:t xml:space="preserve">1. تثنیه 28:58 - اگر تمام کلمات این شریعت را که در این کتاب نوشته شده است به دقت دنبال نکنید و به این نام باشکوه و مهیب یهوه خدای خود احترام نگذارید.</w:t>
      </w:r>
    </w:p>
    <w:p/>
    <w:p>
      <w:r xmlns:w="http://schemas.openxmlformats.org/wordprocessingml/2006/main">
        <w:t xml:space="preserve">2. مزمور 119:105 - کلام تو چراغی است برای پاهای من، چراغی در راه من.</w:t>
      </w:r>
    </w:p>
    <w:p/>
    <w:p>
      <w:r xmlns:w="http://schemas.openxmlformats.org/wordprocessingml/2006/main">
        <w:t xml:space="preserve">لاویان 19:8 پس هر که آن را بخورد گناه خود را متحمل خواهد شد، زیرا که مقدسات خداوند را بی‌حرمت کرده است و آن جان از میان قوم خود منقطع خواهد شد.</w:t>
      </w:r>
    </w:p>
    <w:p/>
    <w:p>
      <w:r xmlns:w="http://schemas.openxmlformats.org/wordprocessingml/2006/main">
        <w:t xml:space="preserve">خوردن یک چیز مقدس خداوند، گناه خود را به همراه خواهد داشت و از میان قوم او منقطع می شود.</w:t>
      </w:r>
    </w:p>
    <w:p/>
    <w:p>
      <w:r xmlns:w="http://schemas.openxmlformats.org/wordprocessingml/2006/main">
        <w:t xml:space="preserve">1. پیامدهای خوردن چیزهای مقدس</w:t>
      </w:r>
    </w:p>
    <w:p/>
    <w:p>
      <w:r xmlns:w="http://schemas.openxmlformats.org/wordprocessingml/2006/main">
        <w:t xml:space="preserve">2. اهمیت احترام به اقدس الهی</w:t>
      </w:r>
    </w:p>
    <w:p/>
    <w:p>
      <w:r xmlns:w="http://schemas.openxmlformats.org/wordprocessingml/2006/main">
        <w:t xml:space="preserve">1. خروج 34:31-34 - دستورات خدا برای مقدس بودن و نگه داشتن روز سبت</w:t>
      </w:r>
    </w:p>
    <w:p/>
    <w:p>
      <w:r xmlns:w="http://schemas.openxmlformats.org/wordprocessingml/2006/main">
        <w:t xml:space="preserve">2. متی 5: 33-37 - تعالیم عیسی در مورد سوگند و راستی</w:t>
      </w:r>
    </w:p>
    <w:p/>
    <w:p>
      <w:r xmlns:w="http://schemas.openxmlformats.org/wordprocessingml/2006/main">
        <w:t xml:space="preserve">لاویان 19:9 و هنگامی که محصول زمین خود را درو می کنید، گوشه های مزرعه خود را کاملاً درو نکنید و برداشت های محصول خود را جمع نکنید.</w:t>
      </w:r>
    </w:p>
    <w:p/>
    <w:p>
      <w:r xmlns:w="http://schemas.openxmlformats.org/wordprocessingml/2006/main">
        <w:t xml:space="preserve">خداوند به قوم خود دستور می دهد که مقداری از محصول را در گوشه و کنار مزارع خود بگذارند و از خرمن خود جمع آوری کنند.</w:t>
      </w:r>
    </w:p>
    <w:p/>
    <w:p>
      <w:r xmlns:w="http://schemas.openxmlformats.org/wordprocessingml/2006/main">
        <w:t xml:space="preserve">1. سخاوت خداوند: درک فرمان ترک مقداری از برداشت</w:t>
      </w:r>
    </w:p>
    <w:p/>
    <w:p>
      <w:r xmlns:w="http://schemas.openxmlformats.org/wordprocessingml/2006/main">
        <w:t xml:space="preserve">2. برکت دانه ها: قدردانی از روزی خداوند</w:t>
      </w:r>
    </w:p>
    <w:p/>
    <w:p>
      <w:r xmlns:w="http://schemas.openxmlformats.org/wordprocessingml/2006/main">
        <w:t xml:space="preserve">1. مزمور 24:1 - زمین و تمام پری آن، جهان و ساکنان آن از آن خداوند است.</w:t>
      </w:r>
    </w:p>
    <w:p/>
    <w:p>
      <w:r xmlns:w="http://schemas.openxmlformats.org/wordprocessingml/2006/main">
        <w:t xml:space="preserve">2. سفر تثنیه 24:19 - هنگامی که محصول خود را در مزرعه خود قطع کردی و یک میل را در مزرعه فراموش کردی، دیگر برای آوردن آن نرو: برای بیگانه، برای یتیم و برای بیوه زن خواهد بود. : تا یهوه خدایت تو را در تمامی کارهای دستانت برکت دهد.</w:t>
      </w:r>
    </w:p>
    <w:p/>
    <w:p>
      <w:r xmlns:w="http://schemas.openxmlformats.org/wordprocessingml/2006/main">
        <w:t xml:space="preserve">لاویان 19:10 و تاکستان خود را نچینید و تمام انگورهای تاکستان خود را نچینید. آنها را برای فقیران و غریبان بگذار. من یهوه خدای تو هستم.</w:t>
      </w:r>
    </w:p>
    <w:p/>
    <w:p>
      <w:r xmlns:w="http://schemas.openxmlformats.org/wordprocessingml/2006/main">
        <w:t xml:space="preserve">این بخش به ما یادآوری می کند که ما باید از فقرا و غریبه ها مراقبت کنیم.</w:t>
      </w:r>
    </w:p>
    <w:p/>
    <w:p>
      <w:r xmlns:w="http://schemas.openxmlformats.org/wordprocessingml/2006/main">
        <w:t xml:space="preserve">1. وظیفه اشتراک: الف در لاویان 19:10</w:t>
      </w:r>
    </w:p>
    <w:p/>
    <w:p>
      <w:r xmlns:w="http://schemas.openxmlformats.org/wordprocessingml/2006/main">
        <w:t xml:space="preserve">2. قلب سخاوت: در مورد مراقبت از فقرا و غریبه ها</w:t>
      </w:r>
    </w:p>
    <w:p/>
    <w:p>
      <w:r xmlns:w="http://schemas.openxmlformats.org/wordprocessingml/2006/main">
        <w:t xml:space="preserve">1. اشعیا 58:10 "و اگر جان خود را به سوی گرسنه بکشی و جان رنجیده را سیر کنی، آنگاه نور تو در تاریکی طلوع خواهد کرد و تاریکی تو مانند روز ظهر خواهد بود."</w:t>
      </w:r>
    </w:p>
    <w:p/>
    <w:p>
      <w:r xmlns:w="http://schemas.openxmlformats.org/wordprocessingml/2006/main">
        <w:t xml:space="preserve">2. یعقوب 1:27 "دین پاک و بی آلایش در پیشگاه خدا و پدر این است که یتیمان و بیوه زنان را در مصیبتشان ملاقات کند و خود را از دنیا بی لک نگاه دارد."</w:t>
      </w:r>
    </w:p>
    <w:p/>
    <w:p>
      <w:r xmlns:w="http://schemas.openxmlformats.org/wordprocessingml/2006/main">
        <w:t xml:space="preserve">لاویان 19:11 دزدی نکنید، دروغ نگویید و به یکدیگر دروغ نگویید.</w:t>
      </w:r>
    </w:p>
    <w:p/>
    <w:p>
      <w:r xmlns:w="http://schemas.openxmlformats.org/wordprocessingml/2006/main">
        <w:t xml:space="preserve">این قسمت از لاویان ما را تشویق می کند که در برخورد با دیگران صادق باشیم.</w:t>
      </w:r>
    </w:p>
    <w:p/>
    <w:p>
      <w:r xmlns:w="http://schemas.openxmlformats.org/wordprocessingml/2006/main">
        <w:t xml:space="preserve">1: صداقت بهترین سیاست است</w:t>
      </w:r>
    </w:p>
    <w:p/>
    <w:p>
      <w:r xmlns:w="http://schemas.openxmlformats.org/wordprocessingml/2006/main">
        <w:t xml:space="preserve">2: در عشق حقیقت را بگویید</w:t>
      </w:r>
    </w:p>
    <w:p/>
    <w:p>
      <w:r xmlns:w="http://schemas.openxmlformats.org/wordprocessingml/2006/main">
        <w:t xml:space="preserve">1: افسسیان 4:15 - در عوض، با گفتن حقیقت در عشق، باید از هر جهت در او که سر است، در مسیح رشد کنیم.</w:t>
      </w:r>
    </w:p>
    <w:p/>
    <w:p>
      <w:r xmlns:w="http://schemas.openxmlformats.org/wordprocessingml/2006/main">
        <w:t xml:space="preserve">2: امثال 12:22 - لبهای دروغگو نزد خداوند مکروه است، اما کسانی که صادقانه عمل می کنند لذت او را می گیرند.</w:t>
      </w:r>
    </w:p>
    <w:p/>
    <w:p>
      <w:r xmlns:w="http://schemas.openxmlformats.org/wordprocessingml/2006/main">
        <w:t xml:space="preserve">لاویان 19:12 و به نام من سوگند دروغ نخورید و نام خدای خود را بی‌حرمت نکنید، زیرا من خداوند هستم.</w:t>
      </w:r>
    </w:p>
    <w:p/>
    <w:p>
      <w:r xmlns:w="http://schemas.openxmlformats.org/wordprocessingml/2006/main">
        <w:t xml:space="preserve">این قطعه بر اهمیت عدم استفاده از نام خداوند بیهوده تأکید می کند.</w:t>
      </w:r>
    </w:p>
    <w:p/>
    <w:p>
      <w:r xmlns:w="http://schemas.openxmlformats.org/wordprocessingml/2006/main">
        <w:t xml:space="preserve">1: ما باید به نام خداوند احترام بگذاریم و هرگز از آن برای فریب دادن یا آسیب رساندن به دیگران استفاده نکنیم.</w:t>
      </w:r>
    </w:p>
    <w:p/>
    <w:p>
      <w:r xmlns:w="http://schemas.openxmlformats.org/wordprocessingml/2006/main">
        <w:t xml:space="preserve">2: همیشه باید نام خدا را جدی بگیریم و با استفاده از آن برای اهداف خود آن را ارزان نکنیم.</w:t>
      </w:r>
    </w:p>
    <w:p/>
    <w:p>
      <w:r xmlns:w="http://schemas.openxmlformats.org/wordprocessingml/2006/main">
        <w:t xml:space="preserve">1: یعقوب 5:12 - "اما برادران من، مهمتر از همه، به آسمان و زمین یا به هیچ سوگند دیگری سوگند نخورید، بله شما بله باشد و نه شما، نه، وگرنه محکوم خواهید شد.</w:t>
      </w:r>
    </w:p>
    <w:p/>
    <w:p>
      <w:r xmlns:w="http://schemas.openxmlformats.org/wordprocessingml/2006/main">
        <w:t xml:space="preserve">2: خروج 20:7 - نام یهوه خدای خود را بیهوده نبرید، زیرا خداوند کسی را که نام او را بیهوده می‌برد بی‌گناه نخواهد دید.</w:t>
      </w:r>
    </w:p>
    <w:p/>
    <w:p>
      <w:r xmlns:w="http://schemas.openxmlformats.org/wordprocessingml/2006/main">
        <w:t xml:space="preserve">لاویان 19:13 همسایه خود را فریب مکن و او را غارت مکن. مزد اجیر تمام شب تا صبح با تو باقی نخواهد ماند.</w:t>
      </w:r>
    </w:p>
    <w:p/>
    <w:p>
      <w:r xmlns:w="http://schemas.openxmlformats.org/wordprocessingml/2006/main">
        <w:t xml:space="preserve">خداوند به ما دستور می دهد که در برخورد با دیگران منصف و صادق باشیم.</w:t>
      </w:r>
    </w:p>
    <w:p/>
    <w:p>
      <w:r xmlns:w="http://schemas.openxmlformats.org/wordprocessingml/2006/main">
        <w:t xml:space="preserve">1: ما باید در برخورد با همسایگان خود صادق و عادل باشیم.</w:t>
      </w:r>
    </w:p>
    <w:p/>
    <w:p>
      <w:r xmlns:w="http://schemas.openxmlformats.org/wordprocessingml/2006/main">
        <w:t xml:space="preserve">2: هرگز نباید از همسایگان خود سوء استفاده کنیم یا از آنها کلاهبرداری کنیم.</w:t>
      </w:r>
    </w:p>
    <w:p/>
    <w:p>
      <w:r xmlns:w="http://schemas.openxmlformats.org/wordprocessingml/2006/main">
        <w:t xml:space="preserve">1: یعقوب 2: 8 - اگر واقعاً شریعت سلطنتی را مطابق کتاب مقدس انجام دهید، همسایه خود را مانند خود دوست بدارید، خوب عمل می کنید.</w:t>
      </w:r>
    </w:p>
    <w:p/>
    <w:p>
      <w:r xmlns:w="http://schemas.openxmlformats.org/wordprocessingml/2006/main">
        <w:t xml:space="preserve">2: امثال 11:1 - ترازوی نادرست نزد خداوند مکروه است، اما وزن عادلانه لذت اوست.</w:t>
      </w:r>
    </w:p>
    <w:p/>
    <w:p>
      <w:r xmlns:w="http://schemas.openxmlformats.org/wordprocessingml/2006/main">
        <w:t xml:space="preserve">لاویان 19:14 ناشنوایان را نفرین مکن و در برابر نابینایان سنگ مانع قرار نده، بلکه از خدایت بترس، من خداوند هستم.</w:t>
      </w:r>
    </w:p>
    <w:p/>
    <w:p>
      <w:r xmlns:w="http://schemas.openxmlformats.org/wordprocessingml/2006/main">
        <w:t xml:space="preserve">این قسمت به ما یادآوری می کند که باید نسبت به افراد دارای معلولیت محترمانه و دلسوز باشیم و برای نشان دادن محبت خداوند تعصبات خود را کنار بگذاریم.</w:t>
      </w:r>
    </w:p>
    <w:p/>
    <w:p>
      <w:r xmlns:w="http://schemas.openxmlformats.org/wordprocessingml/2006/main">
        <w:t xml:space="preserve">1. "همسایه خود را دوست داشته باشید: تمرین شفقت برای افراد دارای معلولیت"</w:t>
      </w:r>
    </w:p>
    <w:p/>
    <w:p>
      <w:r xmlns:w="http://schemas.openxmlformats.org/wordprocessingml/2006/main">
        <w:t xml:space="preserve">2. "قدرت احترام: چگونه با معلولان با عزت رفتار کنیم"</w:t>
      </w:r>
    </w:p>
    <w:p/>
    <w:p>
      <w:r xmlns:w="http://schemas.openxmlformats.org/wordprocessingml/2006/main">
        <w:t xml:space="preserve">1. متی 22:36-40 - "استاد، فرمان بزرگ در شریعت کدام است؟"</w:t>
      </w:r>
    </w:p>
    <w:p/>
    <w:p>
      <w:r xmlns:w="http://schemas.openxmlformats.org/wordprocessingml/2006/main">
        <w:t xml:space="preserve">2. یعقوب 2: 1-4 - برادران من، چون به خداوند ما عیسی مسیح، خداوند جلال ایمان دارید، جانبداری نشان ندهید.</w:t>
      </w:r>
    </w:p>
    <w:p/>
    <w:p>
      <w:r xmlns:w="http://schemas.openxmlformats.org/wordprocessingml/2006/main">
        <w:t xml:space="preserve">لاویان 19:15 در داوری ظلم نکنید. به شخص فقیر احترام نگذارید و شخص قدرتمند را گرامی ندهید، بلکه به عدالت همسایه خود را داوری کنید.</w:t>
      </w:r>
    </w:p>
    <w:p/>
    <w:p>
      <w:r xmlns:w="http://schemas.openxmlformats.org/wordprocessingml/2006/main">
        <w:t xml:space="preserve">ما نباید هنگام قضاوت همسایه خود طرفداری نشان دهیم، بلکه باید آنها را منصفانه و بدون تعصب قضاوت کنیم.</w:t>
      </w:r>
    </w:p>
    <w:p/>
    <w:p>
      <w:r xmlns:w="http://schemas.openxmlformats.org/wordprocessingml/2006/main">
        <w:t xml:space="preserve">1. نشان دادن رحمت در قضاوت: عدالت زیستن در نظر خدا</w:t>
      </w:r>
    </w:p>
    <w:p/>
    <w:p>
      <w:r xmlns:w="http://schemas.openxmlformats.org/wordprocessingml/2006/main">
        <w:t xml:space="preserve">2. دوست داشتن همسایه خود از طریق انصاف: چگونه خدا می خواهد که ما قضاوت کنیم</w:t>
      </w:r>
    </w:p>
    <w:p/>
    <w:p>
      <w:r xmlns:w="http://schemas.openxmlformats.org/wordprocessingml/2006/main">
        <w:t xml:space="preserve">1. یعقوب 2: 1-13 - اهمیت رفتار منصفانه و بدون جانبداری با دیگران.</w:t>
      </w:r>
    </w:p>
    <w:p/>
    <w:p>
      <w:r xmlns:w="http://schemas.openxmlformats.org/wordprocessingml/2006/main">
        <w:t xml:space="preserve">2. امثال 21:3 - انجام آنچه در نظر خداوند درست و عادلانه است.</w:t>
      </w:r>
    </w:p>
    <w:p/>
    <w:p>
      <w:r xmlns:w="http://schemas.openxmlformats.org/wordprocessingml/2006/main">
        <w:t xml:space="preserve">لاویان 19:16 در میان قوم خود به عنوان سخنگو بالا و پایین نشوید و در برابر خون همسایه خود ایستادگی نکنید. من خداوند هستم.</w:t>
      </w:r>
    </w:p>
    <w:p/>
    <w:p>
      <w:r xmlns:w="http://schemas.openxmlformats.org/wordprocessingml/2006/main">
        <w:t xml:space="preserve">در مورد دیگران شایعه پراکنی نکنید و در هر گونه شایعات بدخواهانه شرکت نکنید. به جان و حیثیت همنوعان خود احترام بگذارید.</w:t>
      </w:r>
    </w:p>
    <w:p/>
    <w:p>
      <w:r xmlns:w="http://schemas.openxmlformats.org/wordprocessingml/2006/main">
        <w:t xml:space="preserve">1. همسایه خود را دوست داشته باشید: اهمیت احترام به دیگران</w:t>
      </w:r>
    </w:p>
    <w:p/>
    <w:p>
      <w:r xmlns:w="http://schemas.openxmlformats.org/wordprocessingml/2006/main">
        <w:t xml:space="preserve">2. شهادت دروغ: پیامدهای شایعه پراکنی</w:t>
      </w:r>
    </w:p>
    <w:p/>
    <w:p>
      <w:r xmlns:w="http://schemas.openxmlformats.org/wordprocessingml/2006/main">
        <w:t xml:space="preserve">1. امثال 11:13 - شایعه‌پردازی به اعتماد به نفس خیانت می‌کند، اما شخص قابل اعتماد راز را پنهان می‌کند.</w:t>
      </w:r>
    </w:p>
    <w:p/>
    <w:p>
      <w:r xmlns:w="http://schemas.openxmlformats.org/wordprocessingml/2006/main">
        <w:t xml:space="preserve">2. امثال 16:28 - یک شخص منحرف به درگیری دامن می زند و یک شایعه دوستان نزدیک را از هم جدا می کند.</w:t>
      </w:r>
    </w:p>
    <w:p/>
    <w:p>
      <w:r xmlns:w="http://schemas.openxmlformats.org/wordprocessingml/2006/main">
        <w:t xml:space="preserve">لاویان 19:17 در دل خود از برادرت متنفر نباش، همسایه خود را به هر نحو عاقلانه سرزنش کن و بر او گناه نکن.</w:t>
      </w:r>
    </w:p>
    <w:p/>
    <w:p>
      <w:r xmlns:w="http://schemas.openxmlformats.org/wordprocessingml/2006/main">
        <w:t xml:space="preserve">ما نباید در دل خود نسبت به همسایه خود نفرت داشته باشیم، بلکه باید به دنبال سرزنش آنها باشیم و از انجام کارهای نادرست جلوگیری کنیم.</w:t>
      </w:r>
    </w:p>
    <w:p/>
    <w:p>
      <w:r xmlns:w="http://schemas.openxmlformats.org/wordprocessingml/2006/main">
        <w:t xml:space="preserve">1. قدرت عشق: چگونه به همسایگان خود با وجود تفاوت هایمان عشق بورزیم</w:t>
      </w:r>
    </w:p>
    <w:p/>
    <w:p>
      <w:r xmlns:w="http://schemas.openxmlformats.org/wordprocessingml/2006/main">
        <w:t xml:space="preserve">2. مسئولیت عشق: چگونه از دیگران در عدالت حمایت کنیم</w:t>
      </w:r>
    </w:p>
    <w:p/>
    <w:p>
      <w:r xmlns:w="http://schemas.openxmlformats.org/wordprocessingml/2006/main">
        <w:t xml:space="preserve">1. رومیان 12: 17-18 - "به هیچ کس بدی را در مقابل بدی جبران نکنید، بلکه فکر کنید آنچه را که در نظر همه محترم است انجام دهید. اگر ممکن است، تا آنجا که به شما بستگی دارد، با همه در صلح زندگی کنید."</w:t>
      </w:r>
    </w:p>
    <w:p/>
    <w:p>
      <w:r xmlns:w="http://schemas.openxmlformats.org/wordprocessingml/2006/main">
        <w:t xml:space="preserve">2. امثال 27:5-6 - "سرزنش آشکار بهتر از عشق پنهان است. زخم های دوست وفادار و بوسه های دشمن فراوان است."</w:t>
      </w:r>
    </w:p>
    <w:p/>
    <w:p>
      <w:r xmlns:w="http://schemas.openxmlformats.org/wordprocessingml/2006/main">
        <w:t xml:space="preserve">لاویان 19:18 انتقام نگیرید و از فرزندان قوم خود کینه ای نداشته باشید، بلکه همسایه خود را مانند خود دوست بدارید، من خداوند هستم.</w:t>
      </w:r>
    </w:p>
    <w:p/>
    <w:p>
      <w:r xmlns:w="http://schemas.openxmlformats.org/wordprocessingml/2006/main">
        <w:t xml:space="preserve">ما باید همسایه خود را مانند خود دوست داشته باشیم و به دنبال انتقام و کینه از آنها نباشیم.</w:t>
      </w:r>
    </w:p>
    <w:p/>
    <w:p>
      <w:r xmlns:w="http://schemas.openxmlformats.org/wordprocessingml/2006/main">
        <w:t xml:space="preserve">1. قدرت عشق - چگونه به همسایگان خود عشق نشان دهیم</w:t>
      </w:r>
    </w:p>
    <w:p/>
    <w:p>
      <w:r xmlns:w="http://schemas.openxmlformats.org/wordprocessingml/2006/main">
        <w:t xml:space="preserve">2. قدرت بخشش - یادگیری بخشش و ادامه دادن</w:t>
      </w:r>
    </w:p>
    <w:p/>
    <w:p>
      <w:r xmlns:w="http://schemas.openxmlformats.org/wordprocessingml/2006/main">
        <w:t xml:space="preserve">1. متی 5:43-44 شنیده اید که گفته شده است، همسایه خود را دوست داشته باشید و از دشمن خود متنفر باشید. اما من به شما می گویم که دشمنان خود را دوست بدارید و برای کسانی که شما را آزار می دهند دعا کنید.</w:t>
      </w:r>
    </w:p>
    <w:p/>
    <w:p>
      <w:r xmlns:w="http://schemas.openxmlformats.org/wordprocessingml/2006/main">
        <w:t xml:space="preserve">2. رومیان 12:17-21 به کسی بدی را در مقابل بدی جبران نکنید، بلکه در انجام کاری که در نظر همه محترم است فکر کنید. در صورت امکان، تا آنجا که به شما بستگی دارد، با همه در صلح و آرامش زندگی کنید. ای عزیزان، هرگز انتقام خود را نگیرید، بلکه آن را به خشم خدا بسپارید، زیرا نوشته شده است که انتقام از آن من است، خداوند می گوید من جبران خواهم کرد. برعکس، اگر دشمنت گرسنه است، به او غذا بده. اگر تشنه است به او چیزی بنوشید. زیرا با این کار زغال های سوزان را بر سر او انباشته خواهید کرد. بدی بر شما چیره نشود، بلکه با نیکی بر بدی غلبه کنید.</w:t>
      </w:r>
    </w:p>
    <w:p/>
    <w:p>
      <w:r xmlns:w="http://schemas.openxmlformats.org/wordprocessingml/2006/main">
        <w:t xml:space="preserve">لاویان 19:19 فرایض مرا نگاه دارید. اجازه نده که گاوهایت را با جنس های مختلف تقسیم کنند، مزرعه خود را با دانه های آمیخته نکارند و جامه ای که از کتان و پشم آمیخته شده اند بر تو نخواهد آمد.</w:t>
      </w:r>
    </w:p>
    <w:p/>
    <w:p>
      <w:r xmlns:w="http://schemas.openxmlformats.org/wordprocessingml/2006/main">
        <w:t xml:space="preserve">خداوند دستور می دهد که حیوانات و گیاهان و لباس ها با هم مخلوط نشوند.</w:t>
      </w:r>
    </w:p>
    <w:p/>
    <w:p>
      <w:r xmlns:w="http://schemas.openxmlformats.org/wordprocessingml/2006/main">
        <w:t xml:space="preserve">1. دستورات خداوند باید در همه حال اجرا شود.</w:t>
      </w:r>
    </w:p>
    <w:p/>
    <w:p>
      <w:r xmlns:w="http://schemas.openxmlformats.org/wordprocessingml/2006/main">
        <w:t xml:space="preserve">2. قوانین خدا حکمت کامل او را نشان می دهد.</w:t>
      </w:r>
    </w:p>
    <w:p/>
    <w:p>
      <w:r xmlns:w="http://schemas.openxmlformats.org/wordprocessingml/2006/main">
        <w:t xml:space="preserve">1. تثنیه 22: 9-11 - تاکستان خود را با بذرهای گوناگون نکارید، مبادا میوه بذری که کاشته اید و میوه تاکستان شما آلوده شود.</w:t>
      </w:r>
    </w:p>
    <w:p/>
    <w:p>
      <w:r xmlns:w="http://schemas.openxmlformats.org/wordprocessingml/2006/main">
        <w:t xml:space="preserve">2. یعقوب 3: 17 - اما حکمتی که از بالا است ابتدا خالص است، سپس صلح آمیز، ملایم و قابل التماس آسان، سرشار از رحمت و میوه های خوب، بدون جانبداری و بدون ریا.</w:t>
      </w:r>
    </w:p>
    <w:p/>
    <w:p>
      <w:r xmlns:w="http://schemas.openxmlformats.org/wordprocessingml/2006/main">
        <w:t xml:space="preserve">لاویان 19:20 و هر که با زنی به صورت جسمانی بخوابد، کنیز است، نامزد شوهری است و اصلاً بازخرید نشده است و به او آزادی داده نشده است. او تازیانه خواهد خورد. آنها کشته نخواهند شد، زیرا او آزاد نبود.</w:t>
      </w:r>
    </w:p>
    <w:p/>
    <w:p>
      <w:r xmlns:w="http://schemas.openxmlformats.org/wordprocessingml/2006/main">
        <w:t xml:space="preserve">کسى که با کنیزى که با مالکى نامزد شده، اما بازخرید یا آزاد نشده رابطه جنسى داشته باشد، تازیانه زده مى شود، ولى کشته نمى شود.</w:t>
      </w:r>
    </w:p>
    <w:p/>
    <w:p>
      <w:r xmlns:w="http://schemas.openxmlformats.org/wordprocessingml/2006/main">
        <w:t xml:space="preserve">1. "ارزش آزادی: مطالعه لاویان 19:20"</w:t>
      </w:r>
    </w:p>
    <w:p/>
    <w:p>
      <w:r xmlns:w="http://schemas.openxmlformats.org/wordprocessingml/2006/main">
        <w:t xml:space="preserve">2. «نیاز به رستگاری: نگاهی به لاویان 19:20»</w:t>
      </w:r>
    </w:p>
    <w:p/>
    <w:p>
      <w:r xmlns:w="http://schemas.openxmlformats.org/wordprocessingml/2006/main">
        <w:t xml:space="preserve">1. غلاطیان 5: 1-14 - آزادی در مسیح</w:t>
      </w:r>
    </w:p>
    <w:p/>
    <w:p>
      <w:r xmlns:w="http://schemas.openxmlformats.org/wordprocessingml/2006/main">
        <w:t xml:space="preserve">2. افسسیان 1: 7 - رستگاری از طریق خون عیسی</w:t>
      </w:r>
    </w:p>
    <w:p/>
    <w:p>
      <w:r xmlns:w="http://schemas.openxmlformats.org/wordprocessingml/2006/main">
        <w:t xml:space="preserve">لاویان 19:21 و قربانی خطای خود را به درگاه خیمه اجتماع، یک قوچ برای قربانی گناه، نزد خداوند بیاورد.</w:t>
      </w:r>
    </w:p>
    <w:p/>
    <w:p>
      <w:r xmlns:w="http://schemas.openxmlformats.org/wordprocessingml/2006/main">
        <w:t xml:space="preserve">لاویان 19:21 به مردم دستور می دهد که قوچی را به عنوان قربانی خطا برای خداوند در خیمه اجتماع بیاورند.</w:t>
      </w:r>
    </w:p>
    <w:p/>
    <w:p>
      <w:r xmlns:w="http://schemas.openxmlformats.org/wordprocessingml/2006/main">
        <w:t xml:space="preserve">1. اهمیت کفاره: اهمیت تقدیم تجاوز</w:t>
      </w:r>
    </w:p>
    <w:p/>
    <w:p>
      <w:r xmlns:w="http://schemas.openxmlformats.org/wordprocessingml/2006/main">
        <w:t xml:space="preserve">2. قدّوس الله: وجوب تقدیم قوچ</w:t>
      </w:r>
    </w:p>
    <w:p/>
    <w:p>
      <w:r xmlns:w="http://schemas.openxmlformats.org/wordprocessingml/2006/main">
        <w:t xml:space="preserve">1. عبرانیان 10:4-10 - زیرا ممکن نیست که خون گاوها و بزها گناهان را بزداید.</w:t>
      </w:r>
    </w:p>
    <w:p/>
    <w:p>
      <w:r xmlns:w="http://schemas.openxmlformats.org/wordprocessingml/2006/main">
        <w:t xml:space="preserve">5. اشعیا 53:11 - او رنج جان خود را خواهد دید و سیر خواهد شد. زیرا او گناهان آنها را متحمل خواهد شد.</w:t>
      </w:r>
    </w:p>
    <w:p/>
    <w:p>
      <w:r xmlns:w="http://schemas.openxmlformats.org/wordprocessingml/2006/main">
        <w:t xml:space="preserve">لاویان 19:22 و کاهن با قوچ قربانی تقصیر در حضور خداوند برای گناهی که کرده است برای او کفاره خواهد داد و گناهی که کرده است برای او آمرزیده خواهد شد.</w:t>
      </w:r>
    </w:p>
    <w:p/>
    <w:p>
      <w:r xmlns:w="http://schemas.openxmlformats.org/wordprocessingml/2006/main">
        <w:t xml:space="preserve">کاهن با یک قوچ قربانی تقصیر برای گناه شخص کفاره خواهد کرد و گناه آن شخص آمرزیده خواهد شد.</w:t>
      </w:r>
    </w:p>
    <w:p/>
    <w:p>
      <w:r xmlns:w="http://schemas.openxmlformats.org/wordprocessingml/2006/main">
        <w:t xml:space="preserve">1. قدرت کفاره: چرا ما به بخشش نیاز داریم</w:t>
      </w:r>
    </w:p>
    <w:p/>
    <w:p>
      <w:r xmlns:w="http://schemas.openxmlformats.org/wordprocessingml/2006/main">
        <w:t xml:space="preserve">2. بخشش خداوند: چگونه می توانیم آن را دریافت کنیم</w:t>
      </w:r>
    </w:p>
    <w:p/>
    <w:p>
      <w:r xmlns:w="http://schemas.openxmlformats.org/wordprocessingml/2006/main">
        <w:t xml:space="preserve">1. اشعیا 53: 5-6 - اما او به دلیل گناهان ما سوراخ شد، او برای گناهان ما درهم شکست. عذابی که ما را به آرامش رساند بر او بود و با جراحات او شفا یافتیم.</w:t>
      </w:r>
    </w:p>
    <w:p/>
    <w:p>
      <w:r xmlns:w="http://schemas.openxmlformats.org/wordprocessingml/2006/main">
        <w:t xml:space="preserve">2. رومیان 3:23-24 - زیرا همه گناه کرده‌اند و از جلال خدا کوتاهی کرده‌اند، و به‌وسیله فیض او به‌واسطه فدیه‌ای که به‌وسیله مسیح عیسی آمد، مجانی عادل شمرده شده‌اند.</w:t>
      </w:r>
    </w:p>
    <w:p/>
    <w:p>
      <w:r xmlns:w="http://schemas.openxmlformats.org/wordprocessingml/2006/main">
        <w:t xml:space="preserve">لاویان 19:23 و چون به زمین بیایید و انواع درختان را برای غذا بکارید، میوه آن را ختنه نشده بشمارید. .</w:t>
      </w:r>
    </w:p>
    <w:p/>
    <w:p>
      <w:r xmlns:w="http://schemas.openxmlformats.org/wordprocessingml/2006/main">
        <w:t xml:space="preserve">هنگامی که مردم وارد سرزمین موعود می شوند، باید میوه درختان آن را تا سه سال ختنه نشده بشمارند. در این مدت میوه را نمی توان خورد.</w:t>
      </w:r>
    </w:p>
    <w:p/>
    <w:p>
      <w:r xmlns:w="http://schemas.openxmlformats.org/wordprocessingml/2006/main">
        <w:t xml:space="preserve">1. اهمیت ختنه: چگونه عهد خدا با اسرائیل ما را متحول می کند</w:t>
      </w:r>
    </w:p>
    <w:p/>
    <w:p>
      <w:r xmlns:w="http://schemas.openxmlformats.org/wordprocessingml/2006/main">
        <w:t xml:space="preserve">2. وعده سرزمین: چگونه برکت خدا ما را برای انجام اراده او تجهیز می کند</w:t>
      </w:r>
    </w:p>
    <w:p/>
    <w:p>
      <w:r xmlns:w="http://schemas.openxmlformats.org/wordprocessingml/2006/main">
        <w:t xml:space="preserve">1. پیدایش 17:9-14 - اهمیت ختنه در عهد با خدا</w:t>
      </w:r>
    </w:p>
    <w:p/>
    <w:p>
      <w:r xmlns:w="http://schemas.openxmlformats.org/wordprocessingml/2006/main">
        <w:t xml:space="preserve">2. تثنیه 8: 7-9 - وعده زمین و برکت اطاعت از خدا</w:t>
      </w:r>
    </w:p>
    <w:p/>
    <w:p>
      <w:r xmlns:w="http://schemas.openxmlformats.org/wordprocessingml/2006/main">
        <w:t xml:space="preserve">لاویان 19:24 اما در سال چهارم تمام میوه آن برای ستایش خداوند مقدس خواهد بود.</w:t>
      </w:r>
    </w:p>
    <w:p/>
    <w:p>
      <w:r xmlns:w="http://schemas.openxmlformats.org/wordprocessingml/2006/main">
        <w:t xml:space="preserve">در سال چهارم برداشت، تمام میوه ها باید به عنوان ستایش به خداوند تقدیم شود.</w:t>
      </w:r>
    </w:p>
    <w:p/>
    <w:p>
      <w:r xmlns:w="http://schemas.openxmlformats.org/wordprocessingml/2006/main">
        <w:t xml:space="preserve">1. برداشت ستایش: درک اهمیت وقف تمام میوه ها به خداوند</w:t>
      </w:r>
    </w:p>
    <w:p/>
    <w:p>
      <w:r xmlns:w="http://schemas.openxmlformats.org/wordprocessingml/2006/main">
        <w:t xml:space="preserve">2. برداشت ثواب اطاعت: برکات وقف تمام میوه ها به خداوند</w:t>
      </w:r>
    </w:p>
    <w:p/>
    <w:p>
      <w:r xmlns:w="http://schemas.openxmlformats.org/wordprocessingml/2006/main">
        <w:t xml:space="preserve">1. مزمور 100:4 - با شکرگزاری به دروازه‌های او و با ستایش در بارگاه‌های او وارد شوید. او را شکر کن؛ بر نام او مبارک باد</w:t>
      </w:r>
    </w:p>
    <w:p/>
    <w:p>
      <w:r xmlns:w="http://schemas.openxmlformats.org/wordprocessingml/2006/main">
        <w:t xml:space="preserve">2. تثنیه 26:10 - و اکنون، اینک، من اولین میوه های زمین را که تو ای خداوند به من بخشیده ای آورده ام. آنگاه آن را در حضور یهوه خدای خود قرار ده و در حضور یهوه خدای خود عبادت کن.</w:t>
      </w:r>
    </w:p>
    <w:p/>
    <w:p>
      <w:r xmlns:w="http://schemas.openxmlformats.org/wordprocessingml/2006/main">
        <w:t xml:space="preserve">لاویان 19:25 و در سال پنجم از میوه آن بخورید تا ثمره آن را به شما بدهد. من یهوه خدای شما هستم.</w:t>
      </w:r>
    </w:p>
    <w:p/>
    <w:p>
      <w:r xmlns:w="http://schemas.openxmlformats.org/wordprocessingml/2006/main">
        <w:t xml:space="preserve">خداوند به قوم خود دستور می دهد که پنج سال قبل از برداشت میوه درختی که تازه کاشته شده است منتظر بمانند تا محصول بیشتری حاصل شود.</w:t>
      </w:r>
    </w:p>
    <w:p/>
    <w:p>
      <w:r xmlns:w="http://schemas.openxmlformats.org/wordprocessingml/2006/main">
        <w:t xml:space="preserve">1. اوامر خدا: راهی به سوی فراوانی</w:t>
      </w:r>
    </w:p>
    <w:p/>
    <w:p>
      <w:r xmlns:w="http://schemas.openxmlformats.org/wordprocessingml/2006/main">
        <w:t xml:space="preserve">2. پرورش ایمان: انتظار برکت پروردگار</w:t>
      </w:r>
    </w:p>
    <w:p/>
    <w:p>
      <w:r xmlns:w="http://schemas.openxmlformats.org/wordprocessingml/2006/main">
        <w:t xml:space="preserve">1. یعقوب 1:12 - خوشا به حال کسی که در آزمایش استقامت می‌کند، زیرا آن شخص با پشت سر گذاشتن آزمایش، تاج حیاتی را که خداوند به کسانی که او را دوست دارند وعده داده است، دریافت خواهد کرد.</w:t>
      </w:r>
    </w:p>
    <w:p/>
    <w:p>
      <w:r xmlns:w="http://schemas.openxmlformats.org/wordprocessingml/2006/main">
        <w:t xml:space="preserve">2. مزمور 33: 18-19 - اما چشمان خداوند به کسانی است که از او می ترسند، به کسانی که امیدشان به عشق بی پایان او است تا آنها را از مرگ نجات دهد و در قحطی زنده نگه دارد.</w:t>
      </w:r>
    </w:p>
    <w:p/>
    <w:p>
      <w:r xmlns:w="http://schemas.openxmlformats.org/wordprocessingml/2006/main">
        <w:t xml:space="preserve">لاویان 19:26 هیچ چیز را با خون نخورید، نه طلسم کنید و نه اوقات را رعایت کنید.</w:t>
      </w:r>
    </w:p>
    <w:p/>
    <w:p>
      <w:r xmlns:w="http://schemas.openxmlformats.org/wordprocessingml/2006/main">
        <w:t xml:space="preserve">این قسمت از خوردن هر چیزی با خون، استفاده از سحر و رعایت زمان هشدار می دهد.</w:t>
      </w:r>
    </w:p>
    <w:p/>
    <w:p>
      <w:r xmlns:w="http://schemas.openxmlformats.org/wordprocessingml/2006/main">
        <w:t xml:space="preserve">1. اهمیت رعایت قوانین خدا</w:t>
      </w:r>
    </w:p>
    <w:p/>
    <w:p>
      <w:r xmlns:w="http://schemas.openxmlformats.org/wordprocessingml/2006/main">
        <w:t xml:space="preserve">2. تکیه بر کلام خدا به جای افسون</w:t>
      </w:r>
    </w:p>
    <w:p/>
    <w:p>
      <w:r xmlns:w="http://schemas.openxmlformats.org/wordprocessingml/2006/main">
        <w:t xml:space="preserve">1. سفر تثنیه 12:29-31 - هنگامی که یهوه، خدایت، اقوام را از حضور تو که تو برای تصاحب آنها میروی منقطع خواهد کرد و جانشین آنها می شوی و در سرزمین آنها ساکن می شوی. مواظب خود باش که با پیروی از آنها به دام نیفتی، پس از آن که از حضور تو هلاک شوند. و از خدایانشان نپرس و نگو این قوم چگونه خدایان خود را خدمت کردند؟ حتی همینطور من هم همین کار را خواهم کرد.</w:t>
      </w:r>
    </w:p>
    <w:p/>
    <w:p>
      <w:r xmlns:w="http://schemas.openxmlformats.org/wordprocessingml/2006/main">
        <w:t xml:space="preserve">2. ارمیا 10:2-3 - خداوند چنین می‌گوید: راه امتها را بیاموزید و از نشانه‌های آسمان ناامید نشوید. زیرا بتها از آنها ناامیدند. زیرا آداب و رسوم مردم بیهوده است، زیرا کسی که با تبر درختی را از جنگل می برد.</w:t>
      </w:r>
    </w:p>
    <w:p/>
    <w:p>
      <w:r xmlns:w="http://schemas.openxmlformats.org/wordprocessingml/2006/main">
        <w:t xml:space="preserve">لاویان 19:27 گوشه‌های سر خود را گرد نسازید و گوشه‌های ریش خود را نچینید.</w:t>
      </w:r>
    </w:p>
    <w:p/>
    <w:p>
      <w:r xmlns:w="http://schemas.openxmlformats.org/wordprocessingml/2006/main">
        <w:t xml:space="preserve">خداوند به بنی اسرائیل دستور می دهد که گوشه سر و ریش خود را نبرند.</w:t>
      </w:r>
    </w:p>
    <w:p/>
    <w:p>
      <w:r xmlns:w="http://schemas.openxmlformats.org/wordprocessingml/2006/main">
        <w:t xml:space="preserve">1. زیبایی خداپرستی: چگونه از طریق آراستگی محترمانه به خدا احترام بگذاریم</w:t>
      </w:r>
    </w:p>
    <w:p/>
    <w:p>
      <w:r xmlns:w="http://schemas.openxmlformats.org/wordprocessingml/2006/main">
        <w:t xml:space="preserve">2. برکت دادن به خود و دیگران با پرهیز از افراط و تفریط</w:t>
      </w:r>
    </w:p>
    <w:p/>
    <w:p>
      <w:r xmlns:w="http://schemas.openxmlformats.org/wordprocessingml/2006/main">
        <w:t xml:space="preserve">1. اول پطرس 3: 3-4 - "زیبایی شما نباید از زینت ظاهری باشد، مانند مدل موی ظریف و پوشیدن جواهرات طلا یا لباسهای زیبا. بلکه باید زیبایی درونی شما باشد، زیبایی محو نشدنی یک روح لطیف و آرامی که در نزد خدا ارزش زیادی دارد.»</w:t>
      </w:r>
    </w:p>
    <w:p/>
    <w:p>
      <w:r xmlns:w="http://schemas.openxmlformats.org/wordprocessingml/2006/main">
        <w:t xml:space="preserve">2. امثال 16:31 - "موی خاکستری تاج جلال است، در زندگی عادلانه به دست می آید."</w:t>
      </w:r>
    </w:p>
    <w:p/>
    <w:p>
      <w:r xmlns:w="http://schemas.openxmlformats.org/wordprocessingml/2006/main">
        <w:t xml:space="preserve">لاویان 19:28 هیچ قلمه ای در بدن خود برای مردگان نسازید و هیچ نشانی بر خود نگذارید. من خداوند هستم.</w:t>
      </w:r>
    </w:p>
    <w:p/>
    <w:p>
      <w:r xmlns:w="http://schemas.openxmlformats.org/wordprocessingml/2006/main">
        <w:t xml:space="preserve">بدن خود را در سوگ مردگان تخریب نکنید.</w:t>
      </w:r>
    </w:p>
    <w:p/>
    <w:p>
      <w:r xmlns:w="http://schemas.openxmlformats.org/wordprocessingml/2006/main">
        <w:t xml:space="preserve">1: خداوند ما را به صورت خود آفریده است و ما نباید آن را دستکاری کنیم.</w:t>
      </w:r>
    </w:p>
    <w:p/>
    <w:p>
      <w:r xmlns:w="http://schemas.openxmlformats.org/wordprocessingml/2006/main">
        <w:t xml:space="preserve">2: به کسانی که از دست داده اید احترام بگذارید بدون اینکه به خودتان بی احترامی کنید.</w:t>
      </w:r>
    </w:p>
    <w:p/>
    <w:p>
      <w:r xmlns:w="http://schemas.openxmlformats.org/wordprocessingml/2006/main">
        <w:t xml:space="preserve">1: پیدایش 1:27 - پس خدا انسان را به صورت خود آفرید، او را به صورت خدا آفرید. نر و ماده آنها را آفرید.</w:t>
      </w:r>
    </w:p>
    <w:p/>
    <w:p>
      <w:r xmlns:w="http://schemas.openxmlformats.org/wordprocessingml/2006/main">
        <w:t xml:space="preserve">2: رومیان 12: 1-2 - پس ای برادران، به رحمت خدا از شما خواهش می کنم که بدن خود را قربانی زنده، مقدس و پسندیده خدا، که خدمت معقول شماست، تقدیم کنید. و با این جهان متشکل نشوید، بلکه با تجدید ذهن خود دگرگون شوید تا ثابت کنید که آن اراده خوب و پسندیده و کامل خدا چیست.</w:t>
      </w:r>
    </w:p>
    <w:p/>
    <w:p>
      <w:r xmlns:w="http://schemas.openxmlformats.org/wordprocessingml/2006/main">
        <w:t xml:space="preserve">لاویان 19:29 دخترت را فاحشه مکن تا او را فاحشه کنی. مبادا زمین به فحشا برسد و زمین پر از شرارت شود.</w:t>
      </w:r>
    </w:p>
    <w:p/>
    <w:p>
      <w:r xmlns:w="http://schemas.openxmlformats.org/wordprocessingml/2006/main">
        <w:t xml:space="preserve">این قسمت مخالفت با فحشا را تشویق می‌کند و آن را شنیع می‌نامد که منجر به شرارت بیشتر در این سرزمین می‌شود.</w:t>
      </w:r>
    </w:p>
    <w:p/>
    <w:p>
      <w:r xmlns:w="http://schemas.openxmlformats.org/wordprocessingml/2006/main">
        <w:t xml:space="preserve">1. «پرهیز از منکرات: چرا فحشا اشتباه است»</w:t>
      </w:r>
    </w:p>
    <w:p/>
    <w:p>
      <w:r xmlns:w="http://schemas.openxmlformats.org/wordprocessingml/2006/main">
        <w:t xml:space="preserve">2. "اثرات شرارت: خطر فحشا در جامعه ما"</w:t>
      </w:r>
    </w:p>
    <w:p/>
    <w:p>
      <w:r xmlns:w="http://schemas.openxmlformats.org/wordprocessingml/2006/main">
        <w:t xml:space="preserve">1. تثنیه 22:21 - "سپس دختر را به در خانه پدرش بیرون خواهند آورد و مردم شهر او را با سنگ سنگسار خواهند کرد تا بمیرد."</w:t>
      </w:r>
    </w:p>
    <w:p/>
    <w:p>
      <w:r xmlns:w="http://schemas.openxmlformats.org/wordprocessingml/2006/main">
        <w:t xml:space="preserve">2. امثال 5: 3-7 - "زیرا که لب های زن غریب مانند لانه زنبوری می ریزد و دهانش از روغن صاف تر است، اما پایان او مانند افسنطین تلخ است و مانند شمشیر دولبه تیز است. پاهایش به سمت مرگ فرو می روند. ؛ قدم های او در جهنم محکم می شود.»</w:t>
      </w:r>
    </w:p>
    <w:p/>
    <w:p>
      <w:r xmlns:w="http://schemas.openxmlformats.org/wordprocessingml/2006/main">
        <w:t xml:space="preserve">لاویان 19:30 سبتهای من را نگاه دارید و از قدس من قدردانی کنید. من خداوند هستم.</w:t>
      </w:r>
    </w:p>
    <w:p/>
    <w:p>
      <w:r xmlns:w="http://schemas.openxmlformats.org/wordprocessingml/2006/main">
        <w:t xml:space="preserve">خدا به قوم خود دستور می دهد که سبت های او را نگه دارند و از مقدس او احترام بگذارند، زیرا او خداوند است.</w:t>
      </w:r>
    </w:p>
    <w:p/>
    <w:p>
      <w:r xmlns:w="http://schemas.openxmlformats.org/wordprocessingml/2006/main">
        <w:t xml:space="preserve">1. تقدس روز سبت: چرا باید به روز استراحت خداوند احترام بگذاریم</w:t>
      </w:r>
    </w:p>
    <w:p/>
    <w:p>
      <w:r xmlns:w="http://schemas.openxmlformats.org/wordprocessingml/2006/main">
        <w:t xml:space="preserve">2. احترام به پناهگاه خدا: یافتن قدرت در ارتباط با خداوند</w:t>
      </w:r>
    </w:p>
    <w:p/>
    <w:p>
      <w:r xmlns:w="http://schemas.openxmlformats.org/wordprocessingml/2006/main">
        <w:t xml:space="preserve">1. خروج 20:8-11 - روز سبت را به خاطر داشته باشید و آن را مقدس نگه دارید.</w:t>
      </w:r>
    </w:p>
    <w:p/>
    <w:p>
      <w:r xmlns:w="http://schemas.openxmlformats.org/wordprocessingml/2006/main">
        <w:t xml:space="preserve">2. مزمور 150: 1-2 - خداوند را در قدسش ستایش کنید. او را در آسمان قدرتمندش ستایش کن. او را به خاطر اعمال قدرتش ستایش کنید. او را به خاطر عظمت بی نظیرش ستایش کن.</w:t>
      </w:r>
    </w:p>
    <w:p/>
    <w:p>
      <w:r xmlns:w="http://schemas.openxmlformats.org/wordprocessingml/2006/main">
        <w:t xml:space="preserve">لاویان 19:31 به کسانی که دارای ارواح آشنا هستند مبادا به دنبال جادوگران نباشید تا توسط آنها نجس شوند، من یهوه خدای شما هستم.</w:t>
      </w:r>
    </w:p>
    <w:p/>
    <w:p>
      <w:r xmlns:w="http://schemas.openxmlformats.org/wordprocessingml/2006/main">
        <w:t xml:space="preserve">از کسانی که با مردگان مشورت می کنند یا فال می گیرند، به دنبال راهنمایی معنوی نباشید. من یهوه خدای شما هستم.</w:t>
      </w:r>
    </w:p>
    <w:p/>
    <w:p>
      <w:r xmlns:w="http://schemas.openxmlformats.org/wordprocessingml/2006/main">
        <w:t xml:space="preserve">1. هدایت خدا کافی است: اعتماد به اراده خداوند</w:t>
      </w:r>
    </w:p>
    <w:p/>
    <w:p>
      <w:r xmlns:w="http://schemas.openxmlformats.org/wordprocessingml/2006/main">
        <w:t xml:space="preserve">2. دوری از غیبت: اجتناب از وسوسه هدایت نادرست</w:t>
      </w:r>
    </w:p>
    <w:p/>
    <w:p>
      <w:r xmlns:w="http://schemas.openxmlformats.org/wordprocessingml/2006/main">
        <w:t xml:space="preserve">1. امثال 3: 5-6 - با تمام قلب خود به خداوند اعتماد کنید و بر درک خود تکیه نکنید.</w:t>
      </w:r>
    </w:p>
    <w:p/>
    <w:p>
      <w:r xmlns:w="http://schemas.openxmlformats.org/wordprocessingml/2006/main">
        <w:t xml:space="preserve">2. ارمیا 29:11 - خداوند می‌گوید، من می‌دانم که نقشه‌هایی که برای شما دارم، برای سعادت شما و نه آسیب رساندن به شما، برنامه‌هایی که به شما امید و آینده می‌دهد، می‌دانم.</w:t>
      </w:r>
    </w:p>
    <w:p/>
    <w:p>
      <w:r xmlns:w="http://schemas.openxmlformats.org/wordprocessingml/2006/main">
        <w:t xml:space="preserve">لاویان 19:32 در برابر سر خیزی برخیز و چهره پیرمرد را گرامی بدار و از خدایت بترس که من خداوند هستم.</w:t>
      </w:r>
    </w:p>
    <w:p/>
    <w:p>
      <w:r xmlns:w="http://schemas.openxmlformats.org/wordprocessingml/2006/main">
        <w:t xml:space="preserve">به بزرگان خود به نشانه احترام به خدا احترام بگذارید.</w:t>
      </w:r>
    </w:p>
    <w:p/>
    <w:p>
      <w:r xmlns:w="http://schemas.openxmlformats.org/wordprocessingml/2006/main">
        <w:t xml:space="preserve">1. "تکریم بزرگان ما: نشانه احترام به خدا"</w:t>
      </w:r>
    </w:p>
    <w:p/>
    <w:p>
      <w:r xmlns:w="http://schemas.openxmlformats.org/wordprocessingml/2006/main">
        <w:t xml:space="preserve">2. «احترام و ترس از خدا: بنیاد عزت بزرگان ما»</w:t>
      </w:r>
    </w:p>
    <w:p/>
    <w:p>
      <w:r xmlns:w="http://schemas.openxmlformats.org/wordprocessingml/2006/main">
        <w:t xml:space="preserve">1. امثال 16:31 "موی خاکستری تاجی از شکوه است و با زندگی صالح به دست می آید."</w:t>
      </w:r>
    </w:p>
    <w:p/>
    <w:p>
      <w:r xmlns:w="http://schemas.openxmlformats.org/wordprocessingml/2006/main">
        <w:t xml:space="preserve">2. رومیان 13: 7 "به هر کس آنچه را که مدیون او هستید بدهید: اگر مالیات مدیون هستید، مالیات بپردازید، اگر درآمد، پس درآمد، اگر احترام، پس احترام، اگر احترام، پس احترام."</w:t>
      </w:r>
    </w:p>
    <w:p/>
    <w:p>
      <w:r xmlns:w="http://schemas.openxmlformats.org/wordprocessingml/2006/main">
        <w:t xml:space="preserve">لاویان 19:33 و اگر غریبه ای با شما در زمین شما اقامت کند، او را آزار ندهید.</w:t>
      </w:r>
    </w:p>
    <w:p/>
    <w:p>
      <w:r xmlns:w="http://schemas.openxmlformats.org/wordprocessingml/2006/main">
        <w:t xml:space="preserve">خداوند به قوم اسرائیل دستور می دهد که با بیگانگانی که در میان آنها زندگی می کنند بدرفتاری نکنند.</w:t>
      </w:r>
    </w:p>
    <w:p/>
    <w:p>
      <w:r xmlns:w="http://schemas.openxmlformats.org/wordprocessingml/2006/main">
        <w:t xml:space="preserve">1. "عشق به غریبه در میان خود"</w:t>
      </w:r>
    </w:p>
    <w:p/>
    <w:p>
      <w:r xmlns:w="http://schemas.openxmlformats.org/wordprocessingml/2006/main">
        <w:t xml:space="preserve">2. "رفتار با غریبه ها با احترام"</w:t>
      </w:r>
    </w:p>
    <w:p/>
    <w:p>
      <w:r xmlns:w="http://schemas.openxmlformats.org/wordprocessingml/2006/main">
        <w:t xml:space="preserve">1. متی 25:35-40 - "زیرا گرسنه بودم و شما به من غذا دادید، تشنه بودم و به من آب دادید، من غریبه بودم و از من پذیرایی کردید."</w:t>
      </w:r>
    </w:p>
    <w:p/>
    <w:p>
      <w:r xmlns:w="http://schemas.openxmlformats.org/wordprocessingml/2006/main">
        <w:t xml:space="preserve">2. یعقوب 1:27 - «دین پاک و بی آلایش در برابر خدا، پدر، این است: دیدار یتیمان و بیوه زنان در مصیبتشان، و خود را از دنیا بی آلایش نگاه داشتن.</w:t>
      </w:r>
    </w:p>
    <w:p/>
    <w:p>
      <w:r xmlns:w="http://schemas.openxmlformats.org/wordprocessingml/2006/main">
        <w:t xml:space="preserve">لاویان 19:34 امّا غریبی که نزد شما می‌نشیند، برای شما مانند کسی خواهد بود که در میان شما به دنیا آمده است و او را مانند خود دوست بدارید. زیرا که در زمین مصر غریب بودید. من یهوه خدای شما هستم.</w:t>
      </w:r>
    </w:p>
    <w:p/>
    <w:p>
      <w:r xmlns:w="http://schemas.openxmlformats.org/wordprocessingml/2006/main">
        <w:t xml:space="preserve">خداوند به ما دستور می دهد که غریبه ها را مانند خود دوست بداریم و به ما یادآوری می کند که زمانی در مصر غریبه بودیم.</w:t>
      </w:r>
    </w:p>
    <w:p/>
    <w:p>
      <w:r xmlns:w="http://schemas.openxmlformats.org/wordprocessingml/2006/main">
        <w:t xml:space="preserve">1. اهمیت عشق به غریبه ها: الف در لاویان 19:34</w:t>
      </w:r>
    </w:p>
    <w:p/>
    <w:p>
      <w:r xmlns:w="http://schemas.openxmlformats.org/wordprocessingml/2006/main">
        <w:t xml:space="preserve">2. عشق خدا به غریبه ها: الزام کتاب مقدس لاویان 19:34</w:t>
      </w:r>
    </w:p>
    <w:p/>
    <w:p>
      <w:r xmlns:w="http://schemas.openxmlformats.org/wordprocessingml/2006/main">
        <w:t xml:space="preserve">1. تثنیه 10:19 - پس غریب را دوست بدارید، زیرا در سرزمین مصر غریب بودید.</w:t>
      </w:r>
    </w:p>
    <w:p/>
    <w:p>
      <w:r xmlns:w="http://schemas.openxmlformats.org/wordprocessingml/2006/main">
        <w:t xml:space="preserve">2. عبرانیان 13: 2 - پذیرایی از غریبه ها را فراموش نکنید زیرا برخی از این طریق فرشتگان را غافل پذیرفته اند.</w:t>
      </w:r>
    </w:p>
    <w:p/>
    <w:p>
      <w:r xmlns:w="http://schemas.openxmlformats.org/wordprocessingml/2006/main">
        <w:t xml:space="preserve">لاویان 19:35 در داوری، در اندازه، وزن یا اندازه، بی عدالتی نکنید.</w:t>
      </w:r>
    </w:p>
    <w:p/>
    <w:p>
      <w:r xmlns:w="http://schemas.openxmlformats.org/wordprocessingml/2006/main">
        <w:t xml:space="preserve">خداوند ما را به انصاف و انصاف در برخورد با دیگران دعوت می کند.</w:t>
      </w:r>
    </w:p>
    <w:p/>
    <w:p>
      <w:r xmlns:w="http://schemas.openxmlformats.org/wordprocessingml/2006/main">
        <w:t xml:space="preserve">1. "عدالت چیست و چگونه به آن دست یابیم؟"</w:t>
      </w:r>
    </w:p>
    <w:p/>
    <w:p>
      <w:r xmlns:w="http://schemas.openxmlformats.org/wordprocessingml/2006/main">
        <w:t xml:space="preserve">2. "دستیابی به انصاف و برابری در جهان اطراف ما"</w:t>
      </w:r>
    </w:p>
    <w:p/>
    <w:p>
      <w:r xmlns:w="http://schemas.openxmlformats.org/wordprocessingml/2006/main">
        <w:t xml:space="preserve">1. اشعیا 1:17 - "درست انجام دادن را بیاموزید، به دنبال عدالت باشید. از ستمدیدگان دفاع کنید. دعوای یتیمان را به دست آورید، در مورد بیوه زن دفاع کنید."</w:t>
      </w:r>
    </w:p>
    <w:p/>
    <w:p>
      <w:r xmlns:w="http://schemas.openxmlformats.org/wordprocessingml/2006/main">
        <w:t xml:space="preserve">2. یعقوب 2: 8-9 - "اگر واقعاً شریعت سلطنتی موجود در کتاب مقدس را حفظ کنید، همسایه خود را مانند خود دوست بدارید، درست عمل می کنید. اما اگر طرفداری نشان دهید، گناه می کنید و توسط قانون به عنوان قانون شکن محکوم می شوید."</w:t>
      </w:r>
    </w:p>
    <w:p/>
    <w:p>
      <w:r xmlns:w="http://schemas.openxmlformats.org/wordprocessingml/2006/main">
        <w:t xml:space="preserve">لاویان 19:36 ترازوهای عادلانه، وزنهای درست، ایفای درست و هین درستی داشته باشید. من یهوه خدای شما هستم که شما را از زمین مصر بیرون آوردم.</w:t>
      </w:r>
    </w:p>
    <w:p/>
    <w:p>
      <w:r xmlns:w="http://schemas.openxmlformats.org/wordprocessingml/2006/main">
        <w:t xml:space="preserve">این قطعه بر اهمیت عدالت، انصاف و برابری در نزد خداوند تأکید می کند.</w:t>
      </w:r>
    </w:p>
    <w:p/>
    <w:p>
      <w:r xmlns:w="http://schemas.openxmlformats.org/wordprocessingml/2006/main">
        <w:t xml:space="preserve">1. «میزان عدالت: الف در لاویان 19:36»</w:t>
      </w:r>
    </w:p>
    <w:p/>
    <w:p>
      <w:r xmlns:w="http://schemas.openxmlformats.org/wordprocessingml/2006/main">
        <w:t xml:space="preserve">2. «قلب عدالت: در نظر خدا به یک اندازه وزن دارد»</w:t>
      </w:r>
    </w:p>
    <w:p/>
    <w:p>
      <w:r xmlns:w="http://schemas.openxmlformats.org/wordprocessingml/2006/main">
        <w:t xml:space="preserve">1. اشعیا 40: 15-17 - "اینک ملتها مانند یک قطره سطل هستند و به عنوان غبار کوچک ترازو به حساب می آیند: اینک او جزایر را به عنوان یک چیز بسیار کوچک می گیرد. و لبنان نیست. برای سوزاندن کافی است و وحیوان آن برای قربانی سوختنی کافی است.همه امتها قبل از او هیچ هستند و برای او کمتر از هیچ و باطل شمرده می شوند. به او؟"</w:t>
      </w:r>
    </w:p>
    <w:p/>
    <w:p>
      <w:r xmlns:w="http://schemas.openxmlformats.org/wordprocessingml/2006/main">
        <w:t xml:space="preserve">2. زکریا 7: 9-10 - «خداوند صبایوت چنین می‌گوید: «حکم راستین اجرا کنید و هر کس به برادر خود رحم و شفقت نشان دهید. و هیچ یک از شما در دل خود بدی بر برادرش تصور نکند.»</w:t>
      </w:r>
    </w:p>
    <w:p/>
    <w:p>
      <w:r xmlns:w="http://schemas.openxmlformats.org/wordprocessingml/2006/main">
        <w:t xml:space="preserve">لاویان 19:37 پس جمیع فرایض و جمیع احکام مرا مراعات کنید و آنها را به جا آورید. من خداوند هستم.</w:t>
      </w:r>
    </w:p>
    <w:p/>
    <w:p>
      <w:r xmlns:w="http://schemas.openxmlformats.org/wordprocessingml/2006/main">
        <w:t xml:space="preserve">خداوند دستور می دهد که همه فرایض و احکام او اطاعت شود.</w:t>
      </w:r>
    </w:p>
    <w:p/>
    <w:p>
      <w:r xmlns:w="http://schemas.openxmlformats.org/wordprocessingml/2006/main">
        <w:t xml:space="preserve">1. قدرت اطاعت - اهمیت پیروی از دستورات خداوند.</w:t>
      </w:r>
    </w:p>
    <w:p/>
    <w:p>
      <w:r xmlns:w="http://schemas.openxmlformats.org/wordprocessingml/2006/main">
        <w:t xml:space="preserve">2. کلام خدا - یادگیری اعتماد و اطاعت از قوانین و احکام خداوند.</w:t>
      </w:r>
    </w:p>
    <w:p/>
    <w:p>
      <w:r xmlns:w="http://schemas.openxmlformats.org/wordprocessingml/2006/main">
        <w:t xml:space="preserve">1. یعقوب 1:22-25 - اما عاملان کلام باشید، نه فقط شنوندگان، بلکه خود را فریب دهید. زیرا اگر کسی شنونده کلام باشد و عمل کننده نباشد، مانند کسی است که در آینه به چهره طبیعی خود می نگرد. زیرا به خود نگاه می کند و می رود و بی درنگ فراموش می کند که چگونه بوده است. اما کسی که به شریعت کامل یعنی قانون آزادی می نگرد و استقامت می کند و شنونده نیست که فراموش می کند بلکه عمل کننده ای است که عمل می کند، در انجام خود برکت خواهد یافت.</w:t>
      </w:r>
    </w:p>
    <w:p/>
    <w:p>
      <w:r xmlns:w="http://schemas.openxmlformats.org/wordprocessingml/2006/main">
        <w:t xml:space="preserve">2. یوحنا 14:15 - اگر مرا دوست دارید، احکام مرا نگاه خواهید داشت.</w:t>
      </w:r>
    </w:p>
    <w:p/>
    <w:p>
      <w:r xmlns:w="http://schemas.openxmlformats.org/wordprocessingml/2006/main">
        <w:t xml:space="preserve">لاویان 20 را می توان در سه پاراگراف به شرح زیر خلاصه کرد و آیات ذکر شده در آن ذکر شده است:</w:t>
      </w:r>
    </w:p>
    <w:p/>
    <w:p>
      <w:r xmlns:w="http://schemas.openxmlformats.org/wordprocessingml/2006/main">
        <w:t xml:space="preserve">پاراگراف 1: لاویان 20: 1-9 با پرداختن به مجازات کسانی که به اعمال بت پرستی می پردازند، به ویژه قربانی کردن فرزندان خود برای مولک، خدای دروغین، آغاز می شود. این فصل تاکید می کند که هرکس در چنین اقداماتی شرکت کند، از جامعه جدا شده و با عواقب شدیدی روبرو خواهد شد. همچنین نسبت به مشورت با رسانه‌ها یا ارواح‌گرایان هشدار می‌دهد و تاکید می‌کند که هر کسی که این کار را انجام دهد، پاسخگو خواهد بود.</w:t>
      </w:r>
    </w:p>
    <w:p/>
    <w:p>
      <w:r xmlns:w="http://schemas.openxmlformats.org/wordprocessingml/2006/main">
        <w:t xml:space="preserve">بند 2: در ادامه در لاویان 20: 10-16، مقررات خاصی در مورد اخلاق جنسی ارائه شده است. این فصل، انواع روابط جنسی ممنوع، از جمله زنا، پیوندهای محارم، و اعمال همجنس گرا را محکوم می کند. تاکید می کند که درگیر شدن در این رفتارهای ممنوع، هم افراد و هم زمین را آلوده می کند. مجازات نقض این قوانین برای هر دو طرف درگیر مرگ است.</w:t>
      </w:r>
    </w:p>
    <w:p/>
    <w:p>
      <w:r xmlns:w="http://schemas.openxmlformats.org/wordprocessingml/2006/main">
        <w:t xml:space="preserve">بند 3: لاویان 20 با تشریح مقررات اضافی مربوط به رفتار شخصی و قدوسیت به پایان می رسد. درگیری با حیوانات را ممنوع می کند و تأکید می کند که چنین اعمالی افراد درگیر را آلوده می کند. این فصل همچنین به مسائل طهارت در روابط خانوادگی می پردازد و مرد را از ازدواج با زن و مادرش یا داشتن رابطه جنسی با خواهر شوهرش در زمانی که برادرش هنوز زنده است، منع می کند.</w:t>
      </w:r>
    </w:p>
    <w:p/>
    <w:p>
      <w:r xmlns:w="http://schemas.openxmlformats.org/wordprocessingml/2006/main">
        <w:t xml:space="preserve">به طور خلاصه:</w:t>
      </w:r>
    </w:p>
    <w:p>
      <w:r xmlns:w="http://schemas.openxmlformats.org/wordprocessingml/2006/main">
        <w:t xml:space="preserve">لاویان 20 ارائه می دهد:</w:t>
      </w:r>
    </w:p>
    <w:p>
      <w:r xmlns:w="http://schemas.openxmlformats.org/wordprocessingml/2006/main">
        <w:t xml:space="preserve">مجازات اعمال بت پرستانه که کودکان را قربانی می کنند.</w:t>
      </w:r>
    </w:p>
    <w:p>
      <w:r xmlns:w="http://schemas.openxmlformats.org/wordprocessingml/2006/main">
        <w:t xml:space="preserve">هشدار نسبت به رسانه های مشورتی، ارواح گرایان؛ پاسخگویی در قبال چنین اقداماتی؛</w:t>
      </w:r>
    </w:p>
    <w:p>
      <w:r xmlns:w="http://schemas.openxmlformats.org/wordprocessingml/2006/main">
        <w:t xml:space="preserve">عواقب شدید در حال قطع شدن از جامعه</w:t>
      </w:r>
    </w:p>
    <w:p/>
    <w:p>
      <w:r xmlns:w="http://schemas.openxmlformats.org/wordprocessingml/2006/main">
        <w:t xml:space="preserve">مقررات مربوط به اخلاق جنسی در محکومیت زنا، پیوندهای محارم؛</w:t>
      </w:r>
    </w:p>
    <w:p>
      <w:r xmlns:w="http://schemas.openxmlformats.org/wordprocessingml/2006/main">
        <w:t xml:space="preserve">منع اعمال همجنسگرایانه؛ آلودگی افراد، زمین؛</w:t>
      </w:r>
    </w:p>
    <w:p>
      <w:r xmlns:w="http://schemas.openxmlformats.org/wordprocessingml/2006/main">
        <w:t xml:space="preserve">مجازات اعدام برای متخلفین از این قوانین.</w:t>
      </w:r>
    </w:p>
    <w:p/>
    <w:p>
      <w:r xmlns:w="http://schemas.openxmlformats.org/wordprocessingml/2006/main">
        <w:t xml:space="preserve">نهی از حیوان خواری; تأکید بر آلودگی ناشی از چنین اعمالی؛</w:t>
      </w:r>
    </w:p>
    <w:p>
      <w:r xmlns:w="http://schemas.openxmlformats.org/wordprocessingml/2006/main">
        <w:t xml:space="preserve">مقررات مربوط به روابط خانوادگی ممنوعیت ازدواج با زن، مادر یا خواهر شوهر در زمان زنده بودن برادر.</w:t>
      </w:r>
    </w:p>
    <w:p>
      <w:r xmlns:w="http://schemas.openxmlformats.org/wordprocessingml/2006/main">
        <w:t xml:space="preserve">تاکید بر رفتار شخصی و قداست.</w:t>
      </w:r>
    </w:p>
    <w:p/>
    <w:p>
      <w:r xmlns:w="http://schemas.openxmlformats.org/wordprocessingml/2006/main">
        <w:t xml:space="preserve">این فصل بر مقررات و عواقب ذکر شده در لاویان 20 تمرکز دارد. این فصل با پرداختن به مجازات کسانی که به اعمال بت پرستی می پردازند، به ویژه قربانی کردن فرزندان خود برای مولخ خدای دروغین، آغاز می شود. این فصل نسبت به مشورت با رسانه ها یا ارواح گرایان هشدار می دهد و بر مسئولیت پذیری در قبال چنین اقداماتی و عواقب شدید قطع ارتباط با جامعه تأکید می کند.</w:t>
      </w:r>
    </w:p>
    <w:p/>
    <w:p>
      <w:r xmlns:w="http://schemas.openxmlformats.org/wordprocessingml/2006/main">
        <w:t xml:space="preserve">لاویان 20 همچنین مقررات خاصی را در مورد اخلاق جنسی ارائه می کند. روابط جنسی ممنوعه مختلف از جمله زنا، پیوندهای محارم و اعمال همجنس گرا را محکوم می کند. این فصل تأکید می کند که انجام این رفتارهای ممنوعه نه تنها افراد را آلوده می کند، بلکه خود زمین را نیز آلوده می کند. مجازات نقض این قوانین برای هر دو طرف درگیر مرگ است.</w:t>
      </w:r>
    </w:p>
    <w:p/>
    <w:p>
      <w:r xmlns:w="http://schemas.openxmlformats.org/wordprocessingml/2006/main">
        <w:t xml:space="preserve">این فصل با تشریح مقررات اضافی مربوط به رفتار شخصی و تقدس پایان می یابد. به دلیل ماهیت ناپاک بودن آن، دست زدن به حیوانات را منع می کند. لاویان 20 همچنین به مسائل خلوص در روابط خانوادگی می پردازد و مرد را از ازدواج با زن و مادرش یا داشتن رابطه جنسی با خواهر شوهرش در زمانی که برادرش هنوز زنده است منع می کند. این مقررات بر اهمیت رفتار شخصی و حفظ قداست در جامعه اسرائیل تأکید می کند.</w:t>
      </w:r>
    </w:p>
    <w:p/>
    <w:p>
      <w:r xmlns:w="http://schemas.openxmlformats.org/wordprocessingml/2006/main">
        <w:t xml:space="preserve">لاویان 20:1 و خداوند به موسی خطاب کرده، گفت:</w:t>
      </w:r>
    </w:p>
    <w:p/>
    <w:p>
      <w:r xmlns:w="http://schemas.openxmlformats.org/wordprocessingml/2006/main">
        <w:t xml:space="preserve">خداوند با موسی صحبت می کند تا پیامی را به قوم اسرائیل برساند.</w:t>
      </w:r>
    </w:p>
    <w:p/>
    <w:p>
      <w:r xmlns:w="http://schemas.openxmlformats.org/wordprocessingml/2006/main">
        <w:t xml:space="preserve">1. اطاعت از کلام خدا: اهمیت پیروی از دستورات او</w:t>
      </w:r>
    </w:p>
    <w:p/>
    <w:p>
      <w:r xmlns:w="http://schemas.openxmlformats.org/wordprocessingml/2006/main">
        <w:t xml:space="preserve">2. پیامدهای نافرمانی: عبرت گرفتن از اشتباهات بنی اسرائیل</w:t>
      </w:r>
    </w:p>
    <w:p/>
    <w:p>
      <w:r xmlns:w="http://schemas.openxmlformats.org/wordprocessingml/2006/main">
        <w:t xml:space="preserve">1. تثنیه 30:16 - "زیرا امروز به شما امر می کنم که یهوه خدای خود را دوست بدارید و در اطاعت او رفتار کنید و اوامر و احکام و شرایع او را نگاه دارید، آنگاه زنده خواهید شد و افزایش خواهید یافت و یهوه خدای شما خواهد بود. شما را در سرزمینی که برای تصاحب آن وارد می‌شوید برکت دهید.»</w:t>
      </w:r>
    </w:p>
    <w:p/>
    <w:p>
      <w:r xmlns:w="http://schemas.openxmlformats.org/wordprocessingml/2006/main">
        <w:t xml:space="preserve">2. یوشع 24:15 - اما اگر خدمت به خداوند برای شما نامطلوب به نظر می رسد، پس امروز خود انتخاب کنید که چه کسی را خدمت می کنید، خواه خدایان اجداد شما را در آن سوی فرات خدمت می کردند، یا خدایان اموریان که در سرزمین آنها هستید. زندگي كردن. اما من و خاندانم خداوند را خدمت خواهیم کرد.</w:t>
      </w:r>
    </w:p>
    <w:p/>
    <w:p>
      <w:r xmlns:w="http://schemas.openxmlformats.org/wordprocessingml/2006/main">
        <w:t xml:space="preserve">لاویان 20:2 باز هم به بنی‌اسرائیل بگویید: هر که از بنی‌اسرائیل یا از بیگانگان ساکن اسرائیل باشد، هر یک از فرزندان خود را به مولک می‌دهد. او قطعاً کشته خواهد شد. مردم زمین او را با سنگ سنگسار خواهند کرد.</w:t>
      </w:r>
    </w:p>
    <w:p/>
    <w:p>
      <w:r xmlns:w="http://schemas.openxmlformats.org/wordprocessingml/2006/main">
        <w:t xml:space="preserve">خدا دستور می دهد که هر اسرائیلی یا غریبه ای که در اسرائیل زندگی می کند و فرزندان خود را برای مولک قربانی می کند، باید سنگسار شود.</w:t>
      </w:r>
    </w:p>
    <w:p/>
    <w:p>
      <w:r xmlns:w="http://schemas.openxmlformats.org/wordprocessingml/2006/main">
        <w:t xml:space="preserve">1. پیامدهای غیر قابل درک نافرمانی</w:t>
      </w:r>
    </w:p>
    <w:p/>
    <w:p>
      <w:r xmlns:w="http://schemas.openxmlformats.org/wordprocessingml/2006/main">
        <w:t xml:space="preserve">2. نیاز به پیروی از دستورات خداوند و نه خواسته های انسانی</w:t>
      </w:r>
    </w:p>
    <w:p/>
    <w:p>
      <w:r xmlns:w="http://schemas.openxmlformats.org/wordprocessingml/2006/main">
        <w:t xml:space="preserve">1. سفر تثنیه 17:2-5 - اگر در میان شما در میان دروازه هایتان که یهوه خدایت به شما می دهد، مرد یا زنی یافت شود که در نظر یهوه خدایت شرارت انجام داده و از عهدش تجاوز کرده است. ،</w:t>
      </w:r>
    </w:p>
    <w:p/>
    <w:p>
      <w:r xmlns:w="http://schemas.openxmlformats.org/wordprocessingml/2006/main">
        <w:t xml:space="preserve">2. رومیان 6:23 - زیرا مزد گناه مرگ است. اما عطای خدا حیات جاودانی به وسیله خداوند ما عیسی مسیح است.</w:t>
      </w:r>
    </w:p>
    <w:p/>
    <w:p>
      <w:r xmlns:w="http://schemas.openxmlformats.org/wordprocessingml/2006/main">
        <w:t xml:space="preserve">لاویان 20:3 و روی خود را بر آن مرد خواهم گذاشت و او را از میان قومش قطع خواهم کرد. زیرا او از ذریت خود را به مولک داده است تا قدس مرا نجس کند و نام مقدس مرا بی‌حرمت سازد.</w:t>
      </w:r>
    </w:p>
    <w:p/>
    <w:p>
      <w:r xmlns:w="http://schemas.openxmlformats.org/wordprocessingml/2006/main">
        <w:t xml:space="preserve">خداوند کسانی را که فرزندان خود را برای مولخ قربانی می کنند با قطع رابطه آنها از قوم اسرائیل مجازات خواهد کرد.</w:t>
      </w:r>
    </w:p>
    <w:p/>
    <w:p>
      <w:r xmlns:w="http://schemas.openxmlformats.org/wordprocessingml/2006/main">
        <w:t xml:space="preserve">1. موضع سازش ناپذیر خداوند در مورد بت پرستی</w:t>
      </w:r>
    </w:p>
    <w:p/>
    <w:p>
      <w:r xmlns:w="http://schemas.openxmlformats.org/wordprocessingml/2006/main">
        <w:t xml:space="preserve">2. پیامدهای ناپاک کردن نام خدا</w:t>
      </w:r>
    </w:p>
    <w:p/>
    <w:p>
      <w:r xmlns:w="http://schemas.openxmlformats.org/wordprocessingml/2006/main">
        <w:t xml:space="preserve">1. خروج 20:3-5 - "به جز من خدایان دیگری نخواهید داشت."</w:t>
      </w:r>
    </w:p>
    <w:p/>
    <w:p>
      <w:r xmlns:w="http://schemas.openxmlformats.org/wordprocessingml/2006/main">
        <w:t xml:space="preserve">2. تثنیه 12:31 - "یهوه خدای خود را به این طریق پرستش مکن، زیرا هر زشتی که خداوند از آن نفرت دارد با خدایان خود کرده اند."</w:t>
      </w:r>
    </w:p>
    <w:p/>
    <w:p>
      <w:r xmlns:w="http://schemas.openxmlformats.org/wordprocessingml/2006/main">
        <w:t xml:space="preserve">لاویان 20:4 و اگر مردم آن زمین به هر طریقی چشمان خود را از آن مرد پنهان کنند، هنگامی که او از نسل خود را به مولک می‌دهد، و او را نکش.</w:t>
      </w:r>
    </w:p>
    <w:p/>
    <w:p>
      <w:r xmlns:w="http://schemas.openxmlformats.org/wordprocessingml/2006/main">
        <w:t xml:space="preserve">خداوند تقدیم فرزندان به مولک را منع می کند و دستور می دهد کسانی که این کار را انجام می دهند به قتل برسند.</w:t>
      </w:r>
    </w:p>
    <w:p/>
    <w:p>
      <w:r xmlns:w="http://schemas.openxmlformats.org/wordprocessingml/2006/main">
        <w:t xml:space="preserve">1. گناه تقدیم فرزندان به مولک: هشداری از لاویان</w:t>
      </w:r>
    </w:p>
    <w:p/>
    <w:p>
      <w:r xmlns:w="http://schemas.openxmlformats.org/wordprocessingml/2006/main">
        <w:t xml:space="preserve">2. خشم خدا برای سرپیچی از دستوراتش: تحلیلی از لاویان 20:4</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تثنیه 18:10 - در میان شما کسی یافت نمی شود که پسر یا دختر خود را به عنوان قربانی بسوزاند، کسی که پیشگویی کند یا فال کند یا فال را تفسیر کند، یا جادوگر.</w:t>
      </w:r>
    </w:p>
    <w:p/>
    <w:p>
      <w:r xmlns:w="http://schemas.openxmlformats.org/wordprocessingml/2006/main">
        <w:t xml:space="preserve">لاویان 20:5 آنگاه روی خود را بر آن مرد و بر خاندانش خواهم زد و او و تمام کسانی را که پس از او فحشا می‌کنند تا با مولک از میان قوم خود فاحشه کنند، قطع خواهم کرد.</w:t>
      </w:r>
    </w:p>
    <w:p/>
    <w:p>
      <w:r xmlns:w="http://schemas.openxmlformats.org/wordprocessingml/2006/main">
        <w:t xml:space="preserve">خداوند با کسانی که مولخ را می پرستند مخالف است و هر کس را که از آنها پیروی کند منقطع خواهد کرد.</w:t>
      </w:r>
    </w:p>
    <w:p/>
    <w:p>
      <w:r xmlns:w="http://schemas.openxmlformats.org/wordprocessingml/2006/main">
        <w:t xml:space="preserve">1. اهمیت وقف ماندن تنها به خدا.</w:t>
      </w:r>
    </w:p>
    <w:p/>
    <w:p>
      <w:r xmlns:w="http://schemas.openxmlformats.org/wordprocessingml/2006/main">
        <w:t xml:space="preserve">2. پیامدهای بت پرستی.</w:t>
      </w:r>
    </w:p>
    <w:p/>
    <w:p>
      <w:r xmlns:w="http://schemas.openxmlformats.org/wordprocessingml/2006/main">
        <w:t xml:space="preserve">1. تثنیه 13: 6-11</w:t>
      </w:r>
    </w:p>
    <w:p/>
    <w:p>
      <w:r xmlns:w="http://schemas.openxmlformats.org/wordprocessingml/2006/main">
        <w:t xml:space="preserve">2. رومیان 12: 1-2</w:t>
      </w:r>
    </w:p>
    <w:p/>
    <w:p>
      <w:r xmlns:w="http://schemas.openxmlformats.org/wordprocessingml/2006/main">
        <w:t xml:space="preserve">لاویان 20:6 و جانی که به دنبال کسانی که دارای ارواح آشنا و جادوگران هستند روی آورد تا به دنبال آنها زنا کند، من حتی روی خود را به آن روح خواهم زد و او را از میان قوم خود منقطع خواهم کرد.</w:t>
      </w:r>
    </w:p>
    <w:p/>
    <w:p>
      <w:r xmlns:w="http://schemas.openxmlformats.org/wordprocessingml/2006/main">
        <w:t xml:space="preserve">خداوند کسانی را که به ارواح آشنا و جادوگران روی می آورند محکوم می کند و آنها را با بریدن از جامعه مجازات خواهد کرد.</w:t>
      </w:r>
    </w:p>
    <w:p/>
    <w:p>
      <w:r xmlns:w="http://schemas.openxmlformats.org/wordprocessingml/2006/main">
        <w:t xml:space="preserve">1. پیامدهای سنگین بت پرستی</w:t>
      </w:r>
    </w:p>
    <w:p/>
    <w:p>
      <w:r xmlns:w="http://schemas.openxmlformats.org/wordprocessingml/2006/main">
        <w:t xml:space="preserve">2. خطر دور شدن از خدا</w:t>
      </w:r>
    </w:p>
    <w:p/>
    <w:p>
      <w:r xmlns:w="http://schemas.openxmlformats.org/wordprocessingml/2006/main">
        <w:t xml:space="preserve">1. سفر تثنیه 18: 10-12 - "در میان شما کسی یافت نمی شود که ... پیشگویی کند یا فال بگیرد یا فال را تفسیر کند، یا جادوگر یا افسونگر یا واسطه یا مرده نشین یا کسی که از مردگان تحقیق کند. زیرا هر که این کارها را انجام دهد نزد خداوند مکروه است.»</w:t>
      </w:r>
    </w:p>
    <w:p/>
    <w:p>
      <w:r xmlns:w="http://schemas.openxmlformats.org/wordprocessingml/2006/main">
        <w:t xml:space="preserve">2. ارمیا 10: 2-3 - «خداوند چنین می‌گوید: راه امت‌ها را بیاموزید و از نشانه‌های آسمان هراسان مباشید، زیرا قوم‌ها از آنها وحشت دارند، زیرا آداب و رسوم قوم‌ها باطل است.</w:t>
      </w:r>
    </w:p>
    <w:p/>
    <w:p>
      <w:r xmlns:w="http://schemas.openxmlformats.org/wordprocessingml/2006/main">
        <w:t xml:space="preserve">لاویان 20:7 پس خود را تقدیس کنید و مقدس باشید زیرا من یهوه خدای شما هستم.</w:t>
      </w:r>
    </w:p>
    <w:p/>
    <w:p>
      <w:r xmlns:w="http://schemas.openxmlformats.org/wordprocessingml/2006/main">
        <w:t xml:space="preserve">این آیه بنی اسرائیل را تشویق می کند که خود را برای خداوند آماده کنند و مقدس شوند، زیرا او خدای آنهاست.</w:t>
      </w:r>
    </w:p>
    <w:p/>
    <w:p>
      <w:r xmlns:w="http://schemas.openxmlformats.org/wordprocessingml/2006/main">
        <w:t xml:space="preserve">1. دعوت به تقدس: خود را برای خداوند آماده کنید</w:t>
      </w:r>
    </w:p>
    <w:p/>
    <w:p>
      <w:r xmlns:w="http://schemas.openxmlformats.org/wordprocessingml/2006/main">
        <w:t xml:space="preserve">2. زندگی مقدس: اطاعت از فرمان خدا</w:t>
      </w:r>
    </w:p>
    <w:p/>
    <w:p>
      <w:r xmlns:w="http://schemas.openxmlformats.org/wordprocessingml/2006/main">
        <w:t xml:space="preserve">1. اول پطرس 1: 15-16 - "اما همانطور که شما را خوانده است مقدس است، شما نیز در هر گونه صحبت مقدس باشید، زیرا نوشته شده است: "قدوس باشید، زیرا من مقدس هستم."</w:t>
      </w:r>
    </w:p>
    <w:p/>
    <w:p>
      <w:r xmlns:w="http://schemas.openxmlformats.org/wordprocessingml/2006/main">
        <w:t xml:space="preserve">2. متی 5:48 - "پس کامل باشید همانطور که پدر شما که در آسمان است کامل است."</w:t>
      </w:r>
    </w:p>
    <w:p/>
    <w:p>
      <w:r xmlns:w="http://schemas.openxmlformats.org/wordprocessingml/2006/main">
        <w:t xml:space="preserve">لاویان 20:8 و فرایض مرا نگاه دارید و آنها را انجام دهید. من خداوند هستم که شما را تقدیس می‌کنم.</w:t>
      </w:r>
    </w:p>
    <w:p/>
    <w:p>
      <w:r xmlns:w="http://schemas.openxmlformats.org/wordprocessingml/2006/main">
        <w:t xml:space="preserve">خدا به بنی اسرائیل دستور می دهد که فرایض او را نگاه دارند و آنها را به جا آورند و او خواهد بود که آنها را تقدیس می کند.</w:t>
      </w:r>
    </w:p>
    <w:p/>
    <w:p>
      <w:r xmlns:w="http://schemas.openxmlformats.org/wordprocessingml/2006/main">
        <w:t xml:space="preserve">1. خداوند تقدیس ماست: درک قدوسیت خداوند</w:t>
      </w:r>
    </w:p>
    <w:p/>
    <w:p>
      <w:r xmlns:w="http://schemas.openxmlformats.org/wordprocessingml/2006/main">
        <w:t xml:space="preserve">2. حفظ احکام خدا: اطاعت و راه تقدیس</w:t>
      </w:r>
    </w:p>
    <w:p/>
    <w:p>
      <w:r xmlns:w="http://schemas.openxmlformats.org/wordprocessingml/2006/main">
        <w:t xml:space="preserve">1. فیلیپیان 2: 12-13 - "بنابراین، ای محبوب من، همانطور که همیشه اطاعت کردید، اکنون نیز نه تنها در حضور من، بلکه بسیار بیشتر در غیاب من، نجات خود را با ترس و لرز انجام دهید، زیرا چنین است. خدایی که در تو کار می کند، هم بخواهد و هم برای رضای او کار کند».</w:t>
      </w:r>
    </w:p>
    <w:p/>
    <w:p>
      <w:r xmlns:w="http://schemas.openxmlformats.org/wordprocessingml/2006/main">
        <w:t xml:space="preserve">2. تثنیه 6: 17 - "اوامر یهوه خدای خود و شهادات او و فرایض او را که به شما امر کرده است به دقت نگاه دارید."</w:t>
      </w:r>
    </w:p>
    <w:p/>
    <w:p>
      <w:r xmlns:w="http://schemas.openxmlformats.org/wordprocessingml/2006/main">
        <w:t xml:space="preserve">لاویان 20:9 زیرا هر که پدر یا مادر خود را دشنام دهد، حتماً کشته خواهد شد. خون او بر او خواهد بود.</w:t>
      </w:r>
    </w:p>
    <w:p/>
    <w:p>
      <w:r xmlns:w="http://schemas.openxmlformats.org/wordprocessingml/2006/main">
        <w:t xml:space="preserve">این آیه در لاویان 20: 9 بیان می‌کند که هر شخصی که پدر و مادر خود را نفرین کند، به‌عنوان نتیجه تجاوز خود به قتل می‌رسد.</w:t>
      </w:r>
    </w:p>
    <w:p/>
    <w:p>
      <w:r xmlns:w="http://schemas.openxmlformats.org/wordprocessingml/2006/main">
        <w:t xml:space="preserve">1. "قدرت کلمات: احترام به والدین"</w:t>
      </w:r>
    </w:p>
    <w:p/>
    <w:p>
      <w:r xmlns:w="http://schemas.openxmlformats.org/wordprocessingml/2006/main">
        <w:t xml:space="preserve">2. "به پدر و مادرت احترام بگذار: فرمانی از جانب خدا"</w:t>
      </w:r>
    </w:p>
    <w:p/>
    <w:p>
      <w:r xmlns:w="http://schemas.openxmlformats.org/wordprocessingml/2006/main">
        <w:t xml:space="preserve">1. خروج 20:12 به پدر و مادر خود احترام بگذارید تا در زمینی که یهوه خدایت به شما می‌دهد زندگی طولانی داشته باشید.</w:t>
      </w:r>
    </w:p>
    <w:p/>
    <w:p>
      <w:r xmlns:w="http://schemas.openxmlformats.org/wordprocessingml/2006/main">
        <w:t xml:space="preserve">2. امثال 15:20 پسر عاقل پدر خود را شاد می کند، اما مرد نادان مادر خود را تحقیر می کند.</w:t>
      </w:r>
    </w:p>
    <w:p/>
    <w:p>
      <w:r xmlns:w="http://schemas.openxmlformats.org/wordprocessingml/2006/main">
        <w:t xml:space="preserve">لاویان 20:10 و مردی که با زن مرد دیگری زنا کند، حتی هر که با زن همسایه خود زنا کند، زناکار و زن زناکار حتماً کشته خواهند شد.</w:t>
      </w:r>
    </w:p>
    <w:p/>
    <w:p>
      <w:r xmlns:w="http://schemas.openxmlformats.org/wordprocessingml/2006/main">
        <w:t xml:space="preserve">مطابق لاویان 20:10 مجازات زنا با اعدام است.</w:t>
      </w:r>
    </w:p>
    <w:p/>
    <w:p>
      <w:r xmlns:w="http://schemas.openxmlformats.org/wordprocessingml/2006/main">
        <w:t xml:space="preserve">1. پیامدهای زنا: آموختن از کتاب لاویان</w:t>
      </w:r>
    </w:p>
    <w:p/>
    <w:p>
      <w:r xmlns:w="http://schemas.openxmlformats.org/wordprocessingml/2006/main">
        <w:t xml:space="preserve">2. پاک نگه داشتن قلب: هشدار از لاویان 20:10</w:t>
      </w:r>
    </w:p>
    <w:p/>
    <w:p>
      <w:r xmlns:w="http://schemas.openxmlformats.org/wordprocessingml/2006/main">
        <w:t xml:space="preserve">1. امثال 6:32 - "اما هر که با زنی زنا کند عقلش کم است، هر که این کار را انجام دهد جان خود را هلاک می کند."</w:t>
      </w:r>
    </w:p>
    <w:p/>
    <w:p>
      <w:r xmlns:w="http://schemas.openxmlformats.org/wordprocessingml/2006/main">
        <w:t xml:space="preserve">2. متی 5: 27-28 - "شنیده اید که از قدیم الایام گفته شده است که زنا مکن، اما من به شما می گویم که هر که به زنی برای هوس کردن او نگاه کند، با او زنا کرده است. در حال حاضر در قلب او."</w:t>
      </w:r>
    </w:p>
    <w:p/>
    <w:p>
      <w:r xmlns:w="http://schemas.openxmlformats.org/wordprocessingml/2006/main">
        <w:t xml:space="preserve">لاویان 20:11 و مردی که با زن پدرش بخوابد، برهنگی پدر خود را آشکار کرده است. خون آنها بر آنها خواهد بود.</w:t>
      </w:r>
    </w:p>
    <w:p/>
    <w:p>
      <w:r xmlns:w="http://schemas.openxmlformats.org/wordprocessingml/2006/main">
        <w:t xml:space="preserve">این آیه از لاویان تعلیم می دهد که هر مردی که با همسر پدرش بخوابد باید کشته شود.</w:t>
      </w:r>
    </w:p>
    <w:p/>
    <w:p>
      <w:r xmlns:w="http://schemas.openxmlformats.org/wordprocessingml/2006/main">
        <w:t xml:space="preserve">1: قدوسیت خدا بالاترین معیار ماست</w:t>
      </w:r>
    </w:p>
    <w:p/>
    <w:p>
      <w:r xmlns:w="http://schemas.openxmlformats.org/wordprocessingml/2006/main">
        <w:t xml:space="preserve">2: احترام به اقتدار و خانواده</w:t>
      </w:r>
    </w:p>
    <w:p/>
    <w:p>
      <w:r xmlns:w="http://schemas.openxmlformats.org/wordprocessingml/2006/main">
        <w:t xml:space="preserve">1: رومیان 13: 1-2 - هر شخصی تابع مقامات حاکم باشد. زیرا هیچ اختیاری جز از جانب خدا نیست و آنهایی که وجود دارند از سوی خدا نهاده شده اند.</w:t>
      </w:r>
    </w:p>
    <w:p/>
    <w:p>
      <w:r xmlns:w="http://schemas.openxmlformats.org/wordprocessingml/2006/main">
        <w:t xml:space="preserve">2: افسسیان 6: 1-3 - فرزندان، والدین خود را در خداوند اطاعت کنید، زیرا این درست است. پدر و مادرت را گرامی بدار، که اولین فرمان است، با این وعده که به تو خوش آید و عمری طولانی بر روی زمین داشته باشی.</w:t>
      </w:r>
    </w:p>
    <w:p/>
    <w:p>
      <w:r xmlns:w="http://schemas.openxmlformats.org/wordprocessingml/2006/main">
        <w:t xml:space="preserve">لاویان 20:12 و اگر مردی با عروس خود بخوابد، هر دو باید کشته شوند. خون آنها بر آنها خواهد بود.</w:t>
      </w:r>
    </w:p>
    <w:p/>
    <w:p>
      <w:r xmlns:w="http://schemas.openxmlformats.org/wordprocessingml/2006/main">
        <w:t xml:space="preserve">در این قسمت از لاویان آمده است که اگر مردی با عروس خود دراز بکشد، هر دوی آنها باید به دلیل سردرگمی که ایجاد کرده اند، کشته شوند.</w:t>
      </w:r>
    </w:p>
    <w:p/>
    <w:p>
      <w:r xmlns:w="http://schemas.openxmlformats.org/wordprocessingml/2006/main">
        <w:t xml:space="preserve">1. "عشق و احترام: پایه و اساس روابط خانوادگی"</w:t>
      </w:r>
    </w:p>
    <w:p/>
    <w:p>
      <w:r xmlns:w="http://schemas.openxmlformats.org/wordprocessingml/2006/main">
        <w:t xml:space="preserve">2. پیامدهای رفتار غیر اخلاقی</w:t>
      </w:r>
    </w:p>
    <w:p/>
    <w:p>
      <w:r xmlns:w="http://schemas.openxmlformats.org/wordprocessingml/2006/main">
        <w:t xml:space="preserve">1. افسسیان 5:22-33</w:t>
      </w:r>
    </w:p>
    <w:p/>
    <w:p>
      <w:r xmlns:w="http://schemas.openxmlformats.org/wordprocessingml/2006/main">
        <w:t xml:space="preserve">2. تثنیه 22:22-27</w:t>
      </w:r>
    </w:p>
    <w:p/>
    <w:p>
      <w:r xmlns:w="http://schemas.openxmlformats.org/wordprocessingml/2006/main">
        <w:t xml:space="preserve">لاویان 20:13 اگر مردی نیز مانند با زنی با مردم همخوابه شود، هر دو مرتکب کار زشتی شده‌اند. خون آنها بر آنها خواهد بود.</w:t>
      </w:r>
    </w:p>
    <w:p/>
    <w:p>
      <w:r xmlns:w="http://schemas.openxmlformats.org/wordprocessingml/2006/main">
        <w:t xml:space="preserve">این قطعه از لاویان 20:13 بیان می‌کند که هر کسی که مرتکب اعمال همجنس‌بازی می‌شود باید به قتل برسد.</w:t>
      </w:r>
    </w:p>
    <w:p/>
    <w:p>
      <w:r xmlns:w="http://schemas.openxmlformats.org/wordprocessingml/2006/main">
        <w:t xml:space="preserve">1. ما باید در ایمان خود محکم بایستیم و از قانون خدا حمایت کنیم، حتی زمانی که محبوبیت ندارد.</w:t>
      </w:r>
    </w:p>
    <w:p/>
    <w:p>
      <w:r xmlns:w="http://schemas.openxmlformats.org/wordprocessingml/2006/main">
        <w:t xml:space="preserve">2. ما نباید به خودمان اجازه دهیم که تحت تأثیر فرهنگ اطرافمان قرار بگیریم، بلکه باید در ایمان و اعتماد خود به خدا ثابت قدم باشیم.</w:t>
      </w:r>
    </w:p>
    <w:p/>
    <w:p>
      <w:r xmlns:w="http://schemas.openxmlformats.org/wordprocessingml/2006/main">
        <w:t xml:space="preserve">1. تثنیه 17:12 - مردی که با اطاعت از کاهنی که در آنجا در حضور خداوند خدای شما یا قاضی خدمت می کند، گستاخی می کند، آن مرد خواهد مرد. پس شرارت را از اسرائیل دور کن.</w:t>
      </w:r>
    </w:p>
    <w:p/>
    <w:p>
      <w:r xmlns:w="http://schemas.openxmlformats.org/wordprocessingml/2006/main">
        <w:t xml:space="preserve">2. رومیان 1: 18-32 - زیرا خشم خدا از آسمان بر هر بی خدایی و بی عدالتی مردمی که حقیقت را در ناراستی سرکوب می کنند، آشکار می شود.</w:t>
      </w:r>
    </w:p>
    <w:p/>
    <w:p>
      <w:r xmlns:w="http://schemas.openxmlformats.org/wordprocessingml/2006/main">
        <w:t xml:space="preserve">لاویان 20:14 و اگر مردی زن و مادرش را بگیرد، این شرارت است. که در میان شما بدی نباشد.</w:t>
      </w:r>
    </w:p>
    <w:p/>
    <w:p>
      <w:r xmlns:w="http://schemas.openxmlformats.org/wordprocessingml/2006/main">
        <w:t xml:space="preserve">این آیه از لاویان بیان می کند که این شرارت است که مرد با زن و مادرش ازدواج کند و برای حفظ عدالت در بین مردم، همه آنها باید به خاطر این گناه سوزانده شوند.</w:t>
      </w:r>
    </w:p>
    <w:p/>
    <w:p>
      <w:r xmlns:w="http://schemas.openxmlformats.org/wordprocessingml/2006/main">
        <w:t xml:space="preserve">1. "شرارت گناه" - کاوش در گرانش گناهان خاص، با استفاده از لاویان 20:14 به عنوان مثال.</w:t>
      </w:r>
    </w:p>
    <w:p/>
    <w:p>
      <w:r xmlns:w="http://schemas.openxmlformats.org/wordprocessingml/2006/main">
        <w:t xml:space="preserve">2. «عشق بالاتر از همه» - تأکید بر اهمیت دوست داشتن یکدیگر بیش از هر چیز، با استفاده از لاویان 20:14 به عنوان نمونه ای از کارهایی که نباید انجام داد.</w:t>
      </w:r>
    </w:p>
    <w:p/>
    <w:p>
      <w:r xmlns:w="http://schemas.openxmlformats.org/wordprocessingml/2006/main">
        <w:t xml:space="preserve">1. متی 22:36-40 - عیسی در مورد بزرگترین احکام و عشق به خدا و دیگران آموزش می دهد.</w:t>
      </w:r>
    </w:p>
    <w:p/>
    <w:p>
      <w:r xmlns:w="http://schemas.openxmlformats.org/wordprocessingml/2006/main">
        <w:t xml:space="preserve">2. رومیان 12: 9-21 - آموزش پولس در مورد زندگی عاشقانه و اولویت دادن به دیگران.</w:t>
      </w:r>
    </w:p>
    <w:p/>
    <w:p>
      <w:r xmlns:w="http://schemas.openxmlformats.org/wordprocessingml/2006/main">
        <w:t xml:space="preserve">لاویان 20:15 و اگر شخصی با وحشی بخوابد، حتماً کشته شود و وحش را بکشید.</w:t>
      </w:r>
    </w:p>
    <w:p/>
    <w:p>
      <w:r xmlns:w="http://schemas.openxmlformats.org/wordprocessingml/2006/main">
        <w:t xml:space="preserve">خداوند رابطه جنسی با حیوانات را حرام کرده و حکم به مرگ هر دو طرف داده است.</w:t>
      </w:r>
    </w:p>
    <w:p/>
    <w:p>
      <w:r xmlns:w="http://schemas.openxmlformats.org/wordprocessingml/2006/main">
        <w:t xml:space="preserve">1. معیارهای خدا: پیامدهای پیروی نکردن از آنها</w:t>
      </w:r>
    </w:p>
    <w:p/>
    <w:p>
      <w:r xmlns:w="http://schemas.openxmlformats.org/wordprocessingml/2006/main">
        <w:t xml:space="preserve">2. ماهیت غیرقابل قبول تعامل با جانوران</w:t>
      </w:r>
    </w:p>
    <w:p/>
    <w:p>
      <w:r xmlns:w="http://schemas.openxmlformats.org/wordprocessingml/2006/main">
        <w:t xml:space="preserve">1. رومیان 1: 26-27، "به همین دلیل خدا آنها را به هوس های پست سپرد، زیرا زنان آنها عملکرد طبیعی را با غیرطبیعی عوض کردند، و به همین ترتیب مردان نیز عملکرد طبیعی زن را رها کردند و در تمایل خود نسبت به یکدیگر سوخته اند، مردانی که با مردان اعمال ناشایست مرتکب می شوند و مجازات خطای خود را در شخص خود دریافت می کنند.»</w:t>
      </w:r>
    </w:p>
    <w:p/>
    <w:p>
      <w:r xmlns:w="http://schemas.openxmlformats.org/wordprocessingml/2006/main">
        <w:t xml:space="preserve">2. اول قرنتیان 6: 18-20، "از بداخلاقی فرار کنید. هر گناه دیگری که انسان مرتکب می شود خارج از بدن است، اما مرد بد اخلاق به بدن خود گناه می کند. یا نمی دانید که بدن شما معبد مقدس است. روحی که در شماست، او را از جانب خدا دارید، و از آن خود نیستید؟ زیرا به بهایی خریده شده اید، پس خدا را در بدن خود تجلیل کنید.»</w:t>
      </w:r>
    </w:p>
    <w:p/>
    <w:p>
      <w:r xmlns:w="http://schemas.openxmlformats.org/wordprocessingml/2006/main">
        <w:t xml:space="preserve">لاویان 20:16 و اگر زنی به حیوانی نزدیک شود و بر آن دراز بکشد، زن و وحش را بکش. خون آنها بر آنها خواهد بود.</w:t>
      </w:r>
    </w:p>
    <w:p/>
    <w:p>
      <w:r xmlns:w="http://schemas.openxmlformats.org/wordprocessingml/2006/main">
        <w:t xml:space="preserve">این آیه از لاویان به مرگ هر زنی که با حیوانی دراز می کشد دستور می دهد.</w:t>
      </w:r>
    </w:p>
    <w:p/>
    <w:p>
      <w:r xmlns:w="http://schemas.openxmlformats.org/wordprocessingml/2006/main">
        <w:t xml:space="preserve">1. هشدار خداوند: از دستورات او سرپیچی نکنید</w:t>
      </w:r>
    </w:p>
    <w:p/>
    <w:p>
      <w:r xmlns:w="http://schemas.openxmlformats.org/wordprocessingml/2006/main">
        <w:t xml:space="preserve">2. خطر نافرمانی: درسی از لاویان</w:t>
      </w:r>
    </w:p>
    <w:p/>
    <w:p>
      <w:r xmlns:w="http://schemas.openxmlformats.org/wordprocessingml/2006/main">
        <w:t xml:space="preserve">1. تثنیه 5: 32-33 - پس مراقب باشید که خداوند، خدایتان به شما دستور داده است. به دست راست یا چپ نروید. در تمام راهی که یهوه خدایت به تو امر فرموده است، برو تا زنده بمانی و به نیکی برسی و در زمینی که خواهی داشت دراز زندگی کنی.</w:t>
      </w:r>
    </w:p>
    <w:p/>
    <w:p>
      <w:r xmlns:w="http://schemas.openxmlformats.org/wordprocessingml/2006/main">
        <w:t xml:space="preserve">2. امثال 14:12 - راهی وجود دارد که برای انسان درست به نظر می رسد، اما پایان آن راه مرگ است.</w:t>
      </w:r>
    </w:p>
    <w:p/>
    <w:p>
      <w:r xmlns:w="http://schemas.openxmlformats.org/wordprocessingml/2006/main">
        <w:t xml:space="preserve">لاویان 20:17 و اگر مردی خواهر خود، دختر پدر یا دختر مادر خود را بگیرد و برهنگی او را ببیند و او برهنگی او را ببیند. این یک چیز بد است; او برهنگی خواهر خود را آشکار کرده است. او گناه خود را تحمل خواهد کرد.</w:t>
      </w:r>
    </w:p>
    <w:p/>
    <w:p>
      <w:r xmlns:w="http://schemas.openxmlformats.org/wordprocessingml/2006/main">
        <w:t xml:space="preserve">مردی که برهنگی خواهرش را ببیند و او برهنگی او را ببیند، امری ناپسند محسوب می‌شود و از قومشان منقطع می‌شود.</w:t>
      </w:r>
    </w:p>
    <w:p/>
    <w:p>
      <w:r xmlns:w="http://schemas.openxmlformats.org/wordprocessingml/2006/main">
        <w:t xml:space="preserve">1. پیامدهای اعمال غیر اخلاقی - لاویان 20:17</w:t>
      </w:r>
    </w:p>
    <w:p/>
    <w:p>
      <w:r xmlns:w="http://schemas.openxmlformats.org/wordprocessingml/2006/main">
        <w:t xml:space="preserve">2. رحمت و عدالت خدا - لاویان 20:17</w:t>
      </w:r>
    </w:p>
    <w:p/>
    <w:p>
      <w:r xmlns:w="http://schemas.openxmlformats.org/wordprocessingml/2006/main">
        <w:t xml:space="preserve">1. اول قرنتیان 6:18 - از بداخلاقی جنسی فرار کنید. هر گناه دیگری که انسان مرتکب می شود خارج از بدن است، اما شخص بد اخلاق به بدن خود گناه می کند.</w:t>
      </w:r>
    </w:p>
    <w:p/>
    <w:p>
      <w:r xmlns:w="http://schemas.openxmlformats.org/wordprocessingml/2006/main">
        <w:t xml:space="preserve">2. غلاطیان 5: 19-21 - اکنون اعمال بدن آشکار است: فسق جنسی، ناپاکی، نفسانی، بت پرستی، جادوگری، دشمنی، نزاع، حسادت، حملات خشم، رقابت، اختلاف، تفرقه، حسادت، مستی، عیاشی. ، و مواردی از این قبیل. همانطور که قبلاً به شما هشدار دادم به شما هشدار می دهم که کسانی که چنین کارهایی انجام می دهند وارث ملکوت خدا نخواهند شد.</w:t>
      </w:r>
    </w:p>
    <w:p/>
    <w:p>
      <w:r xmlns:w="http://schemas.openxmlformats.org/wordprocessingml/2006/main">
        <w:t xml:space="preserve">لاویان 20:18 و اگر مردی با زنی که مریض است بخوابد و برهنگی او را بپوشاند. او چشمه او را کشف کرد و او چشمه خون خود را کشف کرد و هر دو از میان قوم خود منقطع خواهند شد.</w:t>
      </w:r>
    </w:p>
    <w:p/>
    <w:p>
      <w:r xmlns:w="http://schemas.openxmlformats.org/wordprocessingml/2006/main">
        <w:t xml:space="preserve">زن و مردی که در حال حیض بودن زن با هم جماع کنند هر دو کشته می شوند.</w:t>
      </w:r>
    </w:p>
    <w:p/>
    <w:p>
      <w:r xmlns:w="http://schemas.openxmlformats.org/wordprocessingml/2006/main">
        <w:t xml:space="preserve">1. قدوسیت و عدالت خداوند در شریعت موسی</w:t>
      </w:r>
    </w:p>
    <w:p/>
    <w:p>
      <w:r xmlns:w="http://schemas.openxmlformats.org/wordprocessingml/2006/main">
        <w:t xml:space="preserve">2. قدرت گناه و اجتناب ناپذیری قضاوت</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عبرانیان 13:4 - ازدواج در میان همه محترم باشد و بستر ازدواج بی آلایش باشد، زیرا خدا فاسقان و زناکاران را داوری خواهد کرد.</w:t>
      </w:r>
    </w:p>
    <w:p/>
    <w:p>
      <w:r xmlns:w="http://schemas.openxmlformats.org/wordprocessingml/2006/main">
        <w:t xml:space="preserve">لاویان 20:19 و برهنگی خواهر مادرت و خواهر پدرت را آشکار مکن، زیرا او خویشاوندان نزدیک خود را آشکار می کند. آنها گناه خود را متحمل خواهند شد.</w:t>
      </w:r>
    </w:p>
    <w:p/>
    <w:p>
      <w:r xmlns:w="http://schemas.openxmlformats.org/wordprocessingml/2006/main">
        <w:t xml:space="preserve">کشف برهنگی خواهر مادر یا پدر حرام است زیرا این امر کشف اعضای نزدیک خانواده محسوب می شود و آنها پاسخگوی اعمال خود خواهند بود.</w:t>
      </w:r>
    </w:p>
    <w:p/>
    <w:p>
      <w:r xmlns:w="http://schemas.openxmlformats.org/wordprocessingml/2006/main">
        <w:t xml:space="preserve">1. کلام خدا واضح است: برهنگی اعضای نزدیک خانواده را کشف نکنید</w:t>
      </w:r>
    </w:p>
    <w:p/>
    <w:p>
      <w:r xmlns:w="http://schemas.openxmlformats.org/wordprocessingml/2006/main">
        <w:t xml:space="preserve">2. پیامدهای کشف برهنگی اعضای نزدیک خانواده</w:t>
      </w:r>
    </w:p>
    <w:p/>
    <w:p>
      <w:r xmlns:w="http://schemas.openxmlformats.org/wordprocessingml/2006/main">
        <w:t xml:space="preserve">1. پیدایش 2:24 - بنابراین مرد پدر و مادر خود را ترک خواهد کرد و به همسر خود خواهد چسبید و آنها یک تن خواهند بود.</w:t>
      </w:r>
    </w:p>
    <w:p/>
    <w:p>
      <w:r xmlns:w="http://schemas.openxmlformats.org/wordprocessingml/2006/main">
        <w:t xml:space="preserve">2. اول تیموتائوس 5: 8 - اما اگر کسی برای خود و مخصوصاً اهل خانه خود تأمین نکند، ایمان را انکار کرده و از کافر بدتر است.</w:t>
      </w:r>
    </w:p>
    <w:p/>
    <w:p>
      <w:r xmlns:w="http://schemas.openxmlformats.org/wordprocessingml/2006/main">
        <w:t xml:space="preserve">لاویان 20:20 و اگر مردی با زن عمویش بخوابد، برهنگی عموی خود را آشکار کرده است. آنها بدون فرزند خواهند مرد</w:t>
      </w:r>
    </w:p>
    <w:p/>
    <w:p>
      <w:r xmlns:w="http://schemas.openxmlformats.org/wordprocessingml/2006/main">
        <w:t xml:space="preserve">این قسمت در مورد مردی است که مرتکب گناه دروغگویی با زن عمویش و عواقب این عمل می شود. زن و مرد گناه خود را به دوش می کشند و فرزندی ندارند.</w:t>
      </w:r>
    </w:p>
    <w:p/>
    <w:p>
      <w:r xmlns:w="http://schemas.openxmlformats.org/wordprocessingml/2006/main">
        <w:t xml:space="preserve">1. پیامدهای گناه: مطالعه لاویان 20:20</w:t>
      </w:r>
    </w:p>
    <w:p/>
    <w:p>
      <w:r xmlns:w="http://schemas.openxmlformats.org/wordprocessingml/2006/main">
        <w:t xml:space="preserve">2. قدرت بخشش: چگونه از گناه عبور کنیم</w:t>
      </w:r>
    </w:p>
    <w:p/>
    <w:p>
      <w:r xmlns:w="http://schemas.openxmlformats.org/wordprocessingml/2006/main">
        <w:t xml:space="preserve">1. رومیان 6:23 - "زیرا مزد گناه مرگ است، اما هدیه خدا زندگی جاودانی در خداوند ما مسیح عیسی است."</w:t>
      </w:r>
    </w:p>
    <w:p/>
    <w:p>
      <w:r xmlns:w="http://schemas.openxmlformats.org/wordprocessingml/2006/main">
        <w:t xml:space="preserve">2. یوحنا 8: 10-11 - "عیسی برخاست و به او گفت: "ای زن، آنها کجا هستند؟ آیا کسی تو را محکوم نکرده است؟ او گفت: "هیچ کس، خداوندا." و عیسی گفت: "من هم تو را محکوم نمی کنم، برو. و از این به بعد دیگر گناه نکنید.</w:t>
      </w:r>
    </w:p>
    <w:p/>
    <w:p>
      <w:r xmlns:w="http://schemas.openxmlformats.org/wordprocessingml/2006/main">
        <w:t xml:space="preserve">لاویان 20:21 و اگر مردی زن برادر خود را بگیرد، این کار ناپاک است. آنها بدون فرزند خواهند بود.</w:t>
      </w:r>
    </w:p>
    <w:p/>
    <w:p>
      <w:r xmlns:w="http://schemas.openxmlformats.org/wordprocessingml/2006/main">
        <w:t xml:space="preserve">این متن از مجازات مردی که زن برادرش را می گیرد صحبت می کند: آنها فرزندی نخواهند داشت.</w:t>
      </w:r>
    </w:p>
    <w:p/>
    <w:p>
      <w:r xmlns:w="http://schemas.openxmlformats.org/wordprocessingml/2006/main">
        <w:t xml:space="preserve">1: خداوند ما را به استانداردهای بالا نگاه می دارد و از ما انتظار دارد که به تعهدات و روابط خود احترام بگذاریم.</w:t>
      </w:r>
    </w:p>
    <w:p/>
    <w:p>
      <w:r xmlns:w="http://schemas.openxmlformats.org/wordprocessingml/2006/main">
        <w:t xml:space="preserve">2: ما باید به خدا و کلام او برای راهنمایی در همه امور، از جمله موارد دشوار و چالش برانگیز، نگاه کنیم.</w:t>
      </w:r>
    </w:p>
    <w:p/>
    <w:p>
      <w:r xmlns:w="http://schemas.openxmlformats.org/wordprocessingml/2006/main">
        <w:t xml:space="preserve">1: متی 19: 4-6 آیا نخوانده اید، او پاسخ داد که در آغاز خالق آنها را مرد و زن آفرید و گفت: به همین دلیل مرد پدر و مادر خود را ترک خواهد کرد و به همسر خود ملحق خواهد شد. این دو تبدیل به یک جسم خواهند شد؟ بنابراین آنها دیگر دو نفر نیستند، بلکه یک گوشت هستند. پس آنچه را که خدا به هم پیوسته است، هیچکس از هم جدا نکند.</w:t>
      </w:r>
    </w:p>
    <w:p/>
    <w:p>
      <w:r xmlns:w="http://schemas.openxmlformats.org/wordprocessingml/2006/main">
        <w:t xml:space="preserve">2: عبرانیان 13: 4 ازدواج در میان همه محترم باشد و بستر ازدواج بی آلایش باشد، زیرا خدا فاسقان و زناکاران را داوری خواهد کرد.</w:t>
      </w:r>
    </w:p>
    <w:p/>
    <w:p>
      <w:r xmlns:w="http://schemas.openxmlformats.org/wordprocessingml/2006/main">
        <w:t xml:space="preserve">لاویان 20:22 پس جمیع فرایض و جمیع احکام مرا نگاه دارید و آنها را به جا آورید تا زمینی که شما را در آن می‌آورم تا در آن ساکن شوید، شما را بیرون نریزد.</w:t>
      </w:r>
    </w:p>
    <w:p/>
    <w:p>
      <w:r xmlns:w="http://schemas.openxmlformats.org/wordprocessingml/2006/main">
        <w:t xml:space="preserve">خدا به بنی اسرائیل دستور داد که از تمام احکام و احکام او اطاعت کنند تا آنها را از سرزمینی که آنها را برای اقامت در آن آورده اخراج نکند.</w:t>
      </w:r>
    </w:p>
    <w:p/>
    <w:p>
      <w:r xmlns:w="http://schemas.openxmlformats.org/wordprocessingml/2006/main">
        <w:t xml:space="preserve">1. لطف و رحمت خداوند: اهمیت حفظ قوانین او</w:t>
      </w:r>
    </w:p>
    <w:p/>
    <w:p>
      <w:r xmlns:w="http://schemas.openxmlformats.org/wordprocessingml/2006/main">
        <w:t xml:space="preserve">2. اهمیت اطاعت: توجه به دستورات خداوند</w:t>
      </w:r>
    </w:p>
    <w:p/>
    <w:p>
      <w:r xmlns:w="http://schemas.openxmlformats.org/wordprocessingml/2006/main">
        <w:t xml:space="preserve">1. سفر تثنیه 10: 12-13 - "و اکنون ای اسرائیل، خداوند، خدایت از تو چه می خواهد، جز اینکه از خداوند خدایت بترسی، در تمامی راه های او گام برداری، او را دوست بداری، خداوند خدای خود را خدمت کنی. با تمام دل و با تمام جان خود و احکام و فرایض خداوند را که امروز به شما امر می‌کنم برای خیر شما نگاه دارید؟</w:t>
      </w:r>
    </w:p>
    <w:p/>
    <w:p>
      <w:r xmlns:w="http://schemas.openxmlformats.org/wordprocessingml/2006/main">
        <w:t xml:space="preserve">2. ارمیا 7: 22-23 - زیرا من در روزی که آنها را از سرزمین مصر بیرون آوردم در مورد قربانیهای سوختنی یا قربانی با پدران شما صحبت نکردم و به آنها امر نکردم. اما این را به آنها امر کردم و گفتم: صدای مرا اطاعت کنید و من خدای شما خواهم بود و شما قوم من خواهید بود. و در تمام راهی که به تو امر می کنم، برو تا برای تو خوب باشد.</w:t>
      </w:r>
    </w:p>
    <w:p/>
    <w:p>
      <w:r xmlns:w="http://schemas.openxmlformats.org/wordprocessingml/2006/main">
        <w:t xml:space="preserve">لاویان 20:23 و به آداب قومی که من از حضور شما اخراج کردم رفتار نکنید، زیرا آنها همه این چیزها را مرتکب شدند، بنابراین من از آنها بیزارم.</w:t>
      </w:r>
    </w:p>
    <w:p/>
    <w:p>
      <w:r xmlns:w="http://schemas.openxmlformats.org/wordprocessingml/2006/main">
        <w:t xml:space="preserve">خداوند به بنی اسرائیل هشدار می دهد که از رفتار غیراخلاقی مردمی که قبلاً این سرزمین را اشغال کرده اند، پیروی نکنند، زیرا خداوند از چنین اعمالی بیزار است.</w:t>
      </w:r>
    </w:p>
    <w:p/>
    <w:p>
      <w:r xmlns:w="http://schemas.openxmlformats.org/wordprocessingml/2006/main">
        <w:t xml:space="preserve">1. هشدار خداوند: اطاعت از اراده خدا و دوری از وسوسه ها.</w:t>
      </w:r>
    </w:p>
    <w:p/>
    <w:p>
      <w:r xmlns:w="http://schemas.openxmlformats.org/wordprocessingml/2006/main">
        <w:t xml:space="preserve">2. تقدس واقعی: زندگی با ایمان و پیروی نکردن از دنیا.</w:t>
      </w:r>
    </w:p>
    <w:p/>
    <w:p>
      <w:r xmlns:w="http://schemas.openxmlformats.org/wordprocessingml/2006/main">
        <w:t xml:space="preserve">1. افسسیان 5: 1-11 - تقلید از خدا و زندگی به عنوان فرزندان نور.</w:t>
      </w:r>
    </w:p>
    <w:p/>
    <w:p>
      <w:r xmlns:w="http://schemas.openxmlformats.org/wordprocessingml/2006/main">
        <w:t xml:space="preserve">2. رومیان 12:2 - ذهن ما را متحول می کند و تفکر خود را تجدید می کند.</w:t>
      </w:r>
    </w:p>
    <w:p/>
    <w:p>
      <w:r xmlns:w="http://schemas.openxmlformats.org/wordprocessingml/2006/main">
        <w:t xml:space="preserve">لاویان 20:24 اما من به شما گفتم: زمین آنها را به ارث خواهید برد و آن را به شما خواهم داد تا آن را تصرف کنید، زمینی که از شیر و عسل جاری است. من یهوه خدای شما هستم که شما را از دیگران جدا کرده ام. مردم.</w:t>
      </w:r>
    </w:p>
    <w:p/>
    <w:p>
      <w:r xmlns:w="http://schemas.openxmlformats.org/wordprocessingml/2006/main">
        <w:t xml:space="preserve">خداوند به بنی‌اسرائیل می‌گوید که سرزمینی را به آنها می‌دهد که شیر و عسل جاری است و آنها را از سایر مردم جدا کرده است.</w:t>
      </w:r>
    </w:p>
    <w:p/>
    <w:p>
      <w:r xmlns:w="http://schemas.openxmlformats.org/wordprocessingml/2006/main">
        <w:t xml:space="preserve">1. وعده وراثت خداوند - چگونه خداوند به وعده خود مبنی بر تأمین معاش قوم خود عمل کرده است.</w:t>
      </w:r>
    </w:p>
    <w:p/>
    <w:p>
      <w:r xmlns:w="http://schemas.openxmlformats.org/wordprocessingml/2006/main">
        <w:t xml:space="preserve">2. قدرت جدایی - چگونه خداوند ما را متمایز کرده و به ما هویت بخشیده است.</w:t>
      </w:r>
    </w:p>
    <w:p/>
    <w:p>
      <w:r xmlns:w="http://schemas.openxmlformats.org/wordprocessingml/2006/main">
        <w:t xml:space="preserve">1. رومیان 8: 14-17 - زیرا همه کسانی که توسط روح خدا هدایت می شوند، پسران خدا هستند.</w:t>
      </w:r>
    </w:p>
    <w:p/>
    <w:p>
      <w:r xmlns:w="http://schemas.openxmlformats.org/wordprocessingml/2006/main">
        <w:t xml:space="preserve">2. ارمیا 29:11 - زیرا خداوند می‌گوید که من افکاری را که نسبت به شما دارم می‌دانم، فکرهای صلح و نه شرارت را می‌دانم تا به شما عاقبتی را بدهم.</w:t>
      </w:r>
    </w:p>
    <w:p/>
    <w:p>
      <w:r xmlns:w="http://schemas.openxmlformats.org/wordprocessingml/2006/main">
        <w:t xml:space="preserve">لاویان 20:25 پس بین حیوانات پاک و ناپاک و بین مرغان نجس و پاک تفاوت قائل شوید و جان خود را از حیوان یا پرنده یا هر گونه موجود زنده ای که روی زمین می خزند مکروه نکنید. که من آن را نجس از شما جدا کردم.</w:t>
      </w:r>
    </w:p>
    <w:p/>
    <w:p>
      <w:r xmlns:w="http://schemas.openxmlformats.org/wordprocessingml/2006/main">
        <w:t xml:space="preserve">خداوند به قوم خود دستور می دهد که حیوانات پاک و ناپاک را تشخیص دهند و از معاشرت با حیوانات ناپاک بپرهیزند.</w:t>
      </w:r>
    </w:p>
    <w:p/>
    <w:p>
      <w:r xmlns:w="http://schemas.openxmlformats.org/wordprocessingml/2006/main">
        <w:t xml:space="preserve">1. تمایز بین پاک و ناپاک: چگونه باید از دستورات خدا پیروی کنیم.</w:t>
      </w:r>
    </w:p>
    <w:p/>
    <w:p>
      <w:r xmlns:w="http://schemas.openxmlformats.org/wordprocessingml/2006/main">
        <w:t xml:space="preserve">2. تقدس: جدایی خود از آنچه نامقدس است.</w:t>
      </w:r>
    </w:p>
    <w:p/>
    <w:p>
      <w:r xmlns:w="http://schemas.openxmlformats.org/wordprocessingml/2006/main">
        <w:t xml:space="preserve">1. اول پطرس 1:16 - "زیرا نوشته شده است، "قدوس خواهید بود، زیرا من مقدس هستم."</w:t>
      </w:r>
    </w:p>
    <w:p/>
    <w:p>
      <w:r xmlns:w="http://schemas.openxmlformats.org/wordprocessingml/2006/main">
        <w:t xml:space="preserve">2. رومیان 12: 2 - "مشکل این جهان نشوید،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لاویان 20:26 و شما برای من مقدس خواهید بود زیرا من یهوه قدوس هستم و شما را از سایر مردم جدا کرده ام تا از آن من باشید.</w:t>
      </w:r>
    </w:p>
    <w:p/>
    <w:p>
      <w:r xmlns:w="http://schemas.openxmlformats.org/wordprocessingml/2006/main">
        <w:t xml:space="preserve">خداوند قوم خود را جدا کرده و آنها را مقدس کرده است تا از آن او باشند.</w:t>
      </w:r>
    </w:p>
    <w:p/>
    <w:p>
      <w:r xmlns:w="http://schemas.openxmlformats.org/wordprocessingml/2006/main">
        <w:t xml:space="preserve">1. قدوسیت خداوند و تأثیر آن بر زندگی ما</w:t>
      </w:r>
    </w:p>
    <w:p/>
    <w:p>
      <w:r xmlns:w="http://schemas.openxmlformats.org/wordprocessingml/2006/main">
        <w:t xml:space="preserve">2. مرزهای تقدس - مسئولیت ما برای حفظ معیارهای خدا</w:t>
      </w:r>
    </w:p>
    <w:p/>
    <w:p>
      <w:r xmlns:w="http://schemas.openxmlformats.org/wordprocessingml/2006/main">
        <w:t xml:space="preserve">1. اشعیا 6: 3 - و یکی دیگری را صدا زد و گفت: مقدس، مقدس، قدوس خداوند صبایوت است. تمام زمین پر از جلال اوست!</w:t>
      </w:r>
    </w:p>
    <w:p/>
    <w:p>
      <w:r xmlns:w="http://schemas.openxmlformats.org/wordprocessingml/2006/main">
        <w:t xml:space="preserve">2. اول پطرس 1: 15-16 - اما همانطور که کسی که شما را خوانده است مقدس است، شما نیز در هر گونه گفتگو مقدس باشید. زیرا نوشته شده است: مقدس باشید. زیرا من مقدس هستم.</w:t>
      </w:r>
    </w:p>
    <w:p/>
    <w:p>
      <w:r xmlns:w="http://schemas.openxmlformats.org/wordprocessingml/2006/main">
        <w:t xml:space="preserve">لاویان 20:27 مرد یا زنی که دارای روح آشنا یا جادوگر باشد، حتماً کشته می‌شود و آنها را با سنگ سنگسار می‌کنند و خونشان بر آنها خواهد بود.</w:t>
      </w:r>
    </w:p>
    <w:p/>
    <w:p>
      <w:r xmlns:w="http://schemas.openxmlformats.org/wordprocessingml/2006/main">
        <w:t xml:space="preserve">این قسمت از مجازات کسانی که سحر می کنند صحبت می کند.</w:t>
      </w:r>
    </w:p>
    <w:p/>
    <w:p>
      <w:r xmlns:w="http://schemas.openxmlformats.org/wordprocessingml/2006/main">
        <w:t xml:space="preserve">1. "خطر غیبت: عواقب دبل کردن در ماوراء طبیعی"</w:t>
      </w:r>
    </w:p>
    <w:p/>
    <w:p>
      <w:r xmlns:w="http://schemas.openxmlformats.org/wordprocessingml/2006/main">
        <w:t xml:space="preserve">2. "هشدار خدا: خطرات معنوی جادوگری و پیشگویی"</w:t>
      </w:r>
    </w:p>
    <w:p/>
    <w:p>
      <w:r xmlns:w="http://schemas.openxmlformats.org/wordprocessingml/2006/main">
        <w:t xml:space="preserve">1. تثنیه 18: 10-12 - "در میان شما کسی یافت نمی شود که پسر یا دخترش را از آتش بگذراند، یا پیشگویی کند، یا ناظر زمان، یا جادوگر یا جادوگر باشد. یا افسونگر، یا مشاوری با ارواح آشنا، یا جادوگر، یا یک مرد نازک. زیرا همه کسانی که این کارها را انجام می دهند نزد خداوند مکروه هستند.</w:t>
      </w:r>
    </w:p>
    <w:p/>
    <w:p>
      <w:r xmlns:w="http://schemas.openxmlformats.org/wordprocessingml/2006/main">
        <w:t xml:space="preserve">2. اشعیا 8: 19 - "و هنگامی که به شما خواهند گفت: از کسانی که ارواح آشنا و جادوگرانی که چشمک می زنند و غر می زنند بجویید: آیا مردمی خدای خود را نمی جویند؟ زنده ها را تا مردگان؟ "</w:t>
      </w:r>
    </w:p>
    <w:p/>
    <w:p>
      <w:r xmlns:w="http://schemas.openxmlformats.org/wordprocessingml/2006/main">
        <w:t xml:space="preserve">لاویان 21 را می توان در سه پاراگراف به شرح زیر خلاصه کرد و آیات ذکر شده در آن ذکر شده است:</w:t>
      </w:r>
    </w:p>
    <w:p/>
    <w:p>
      <w:r xmlns:w="http://schemas.openxmlformats.org/wordprocessingml/2006/main">
        <w:t xml:space="preserve">بند 1: لاویان 21: 1-9 مقررات مربوط به قدوسیت کاهنان را تشریح می کند. این فصل تأکید می کند که کشیش ها به دلیل نقش میانجی بین خدا و مردم باید سطح بالاتری از خلوص و قداست را حفظ کنند. این قانون کشیشان را از آلوده کردن خود از طریق تماس با اجساد منع می‌کند، به استثنای اقوام نزدیک خود مانند والدین، فرزندان، خواهران و برادران یا خواهران مجرد. همچنین به کشیش ها دستور داده می شود که سر خود را نتراشند و ریش خود را کوتاه نکنند و باید از هر گونه اقدامی که موجب آبروریزی آنها می شود اجتناب کنند.</w:t>
      </w:r>
    </w:p>
    <w:p/>
    <w:p>
      <w:r xmlns:w="http://schemas.openxmlformats.org/wordprocessingml/2006/main">
        <w:t xml:space="preserve">بند 2: در ادامه در لاویان 21: 10-15، مقررات خاصی در مورد واجد شرایط بودن کاهنان برای ازدواج داده شده است. در این فصل آمده است که یک کشیش فقط می تواند با زنی که باکره یا بیوه کشیش دیگری باشد ازدواج کند. آنها از ازدواج با زنان مطلقه یا کسانی که به فحشا دست زده اند منع شده اند. این الزام تضمین می کند که نسب کشیش پاک و بی آلایش باقی بماند.</w:t>
      </w:r>
    </w:p>
    <w:p/>
    <w:p>
      <w:r xmlns:w="http://schemas.openxmlformats.org/wordprocessingml/2006/main">
        <w:t xml:space="preserve">پاراگراف 3: لاویان 21 با پرداختن به ایرادات فیزیکی یا بدشکلی هایی که کشیش را از انجام برخی وظایف مقدس محروم می کند، به پایان می رسد. در این بیانیه آمده است که هیچ کشیشی با هیچ گونه نقص مشهودی مانند نابینایی، لنگش، کوتولگی، تغییر شکل یا اسکولیوز اجازه ندارد به قربانگاه نزدیک شود یا برای خدا قربانی کند. هدف این مقررات حمایت از ایده ارائه هدایا بدون نقص فیزیکی و تأکید بر اهمیت حفظ خلوص در کشیش است.</w:t>
      </w:r>
    </w:p>
    <w:p/>
    <w:p>
      <w:r xmlns:w="http://schemas.openxmlformats.org/wordprocessingml/2006/main">
        <w:t xml:space="preserve">به طور خلاصه:</w:t>
      </w:r>
    </w:p>
    <w:p>
      <w:r xmlns:w="http://schemas.openxmlformats.org/wordprocessingml/2006/main">
        <w:t xml:space="preserve">لاویان 21 ارائه می دهد:</w:t>
      </w:r>
    </w:p>
    <w:p>
      <w:r xmlns:w="http://schemas.openxmlformats.org/wordprocessingml/2006/main">
        <w:t xml:space="preserve">مقررات مربوط به تقدس کاهنان؛</w:t>
      </w:r>
    </w:p>
    <w:p>
      <w:r xmlns:w="http://schemas.openxmlformats.org/wordprocessingml/2006/main">
        <w:t xml:space="preserve">ممنوعیت تماس با اجساد استثنا برای بستگان نزدیک.</w:t>
      </w:r>
    </w:p>
    <w:p>
      <w:r xmlns:w="http://schemas.openxmlformats.org/wordprocessingml/2006/main">
        <w:t xml:space="preserve">دستورالعمل در مورد اصلاح سر، کوتاه کردن ریش؛ پرهیز از آبروریزی</w:t>
      </w:r>
    </w:p>
    <w:p/>
    <w:p>
      <w:r xmlns:w="http://schemas.openxmlformats.org/wordprocessingml/2006/main">
        <w:t xml:space="preserve">الزامات واجد شرایط بودن ازدواج با باکره ها، بیوه های دیگر کشیش ها.</w:t>
      </w:r>
    </w:p>
    <w:p>
      <w:r xmlns:w="http://schemas.openxmlformats.org/wordprocessingml/2006/main">
        <w:t xml:space="preserve">منع ازدواج با زنان مطلقه و روسپی؛</w:t>
      </w:r>
    </w:p>
    <w:p>
      <w:r xmlns:w="http://schemas.openxmlformats.org/wordprocessingml/2006/main">
        <w:t xml:space="preserve">حفظ خلوص نسب کاهنی.</w:t>
      </w:r>
    </w:p>
    <w:p/>
    <w:p>
      <w:r xmlns:w="http://schemas.openxmlformats.org/wordprocessingml/2006/main">
        <w:t xml:space="preserve">سلب صلاحیت کشیشان با نقص مشهود از انجام وظایف مقدس؛</w:t>
      </w:r>
    </w:p>
    <w:p>
      <w:r xmlns:w="http://schemas.openxmlformats.org/wordprocessingml/2006/main">
        <w:t xml:space="preserve">منع نزدیک شدن به قربانگاه، تقدیم قربانی.</w:t>
      </w:r>
    </w:p>
    <w:p>
      <w:r xmlns:w="http://schemas.openxmlformats.org/wordprocessingml/2006/main">
        <w:t xml:space="preserve">تاکید بر ارائه پیشنهادات بدون نقص فیزیکی؛ حفظ خلوص درون کاهنیت</w:t>
      </w:r>
    </w:p>
    <w:p/>
    <w:p>
      <w:r xmlns:w="http://schemas.openxmlformats.org/wordprocessingml/2006/main">
        <w:t xml:space="preserve">این فصل بر مقررات مربوط به تقدس و شایستگی کشیشان در خدمت به خدا تمرکز دارد. لاویان 21 با تأکید بر این نکته آغاز می شود که کاهنان به دلیل نقش میانجی بین خدا و مردم باید سطح بالاتری از خلوص و قداست را حفظ کنند. این قانون کشیشان را از آلوده کردن خود از طریق تماس با اجساد منع می کند، به جز برای اقوام نزدیک خاص. این فصل همچنین به کشیش ها دستور می دهد که سر خود را نتراشند یا ریش خود را کوتاه نکنند و بر اهمیت پرهیز از اعمالی که باعث آبروریزی آنها می شود تأکید می کند.</w:t>
      </w:r>
    </w:p>
    <w:p/>
    <w:p>
      <w:r xmlns:w="http://schemas.openxmlformats.org/wordprocessingml/2006/main">
        <w:t xml:space="preserve">علاوه بر این، لاویان 21 مقررات خاصی را در مورد واجد شرایط بودن کاهنان برای ازدواج ارائه می کند. بیان می کند که یک کشیش فقط می تواند با زنی که باکره یا بیوه کشیش دیگری باشد ازدواج کند. آنها از ازدواج با زنان مطلقه یا کسانی که به فحشا دست زده اند منع شده اند. این الزام تضمین می کند که نسب کشیش پاک و بی آلایش باقی بماند.</w:t>
      </w:r>
    </w:p>
    <w:p/>
    <w:p>
      <w:r xmlns:w="http://schemas.openxmlformats.org/wordprocessingml/2006/main">
        <w:t xml:space="preserve">این فصل با پرداختن به لکه‌های فیزیکی یا بدشکلی‌هایی که کشیش‌ها را از انجام برخی وظایف مقدس محروم می‌کند، به پایان می‌رسد. لاویان 21 بیان می کند که هیچ کشیشی با هیچ گونه نقص مشهودی مانند نابینایی، لنگی، کوتوله، تغییر شکل یا اسکولیوز اجازه ندارد به قربانگاه نزدیک شود یا برای خدا قربانی کند. هدف این مقررات حمایت از ایده ارائه هدایا بدون نقص فیزیکی و تأکید بر اهمیت حفظ خلوص در کشیش است.</w:t>
      </w:r>
    </w:p>
    <w:p/>
    <w:p>
      <w:r xmlns:w="http://schemas.openxmlformats.org/wordprocessingml/2006/main">
        <w:t xml:space="preserve">لاویان 21:1 و خداوند به موسی گفت: «به کاهنان بنی هارون بگو و به ایشان بگو که در میان قوم او هیچ کس برای مردگان نجس نخواهد شد.</w:t>
      </w:r>
    </w:p>
    <w:p/>
    <w:p>
      <w:r xmlns:w="http://schemas.openxmlformats.org/wordprocessingml/2006/main">
        <w:t xml:space="preserve">خداوند به موسی دستور داد که به کاهنان، پسران هارون، دستور دهد که هنگام مراقبت از مردگان، آلوده نشوند.</w:t>
      </w:r>
    </w:p>
    <w:p/>
    <w:p>
      <w:r xmlns:w="http://schemas.openxmlformats.org/wordprocessingml/2006/main">
        <w:t xml:space="preserve">1. قدرت دفتر کشیشی: چگونه می توانیم از دستورات خداوند پیروی کنیم</w:t>
      </w:r>
    </w:p>
    <w:p/>
    <w:p>
      <w:r xmlns:w="http://schemas.openxmlformats.org/wordprocessingml/2006/main">
        <w:t xml:space="preserve">2. تقدس و احترام به مردگان: اهمیت پیروی از دستورات خداوند</w:t>
      </w:r>
    </w:p>
    <w:p/>
    <w:p>
      <w:r xmlns:w="http://schemas.openxmlformats.org/wordprocessingml/2006/main">
        <w:t xml:space="preserve">1. عبرانیان 13:17 - از رهبران خود اطاعت کنید و تسلیم اقتدار آنها شوید. آنها به عنوان مردانی که باید حساب باز کنند مراقب شما هستند. از آنها اطاعت کنید تا کارشان مایه خرسندی باشد، نه بار سنگینی، زیرا هیچ سودی برای شما نخواهد داشت.</w:t>
      </w:r>
    </w:p>
    <w:p/>
    <w:p>
      <w:r xmlns:w="http://schemas.openxmlformats.org/wordprocessingml/2006/main">
        <w:t xml:space="preserve">2. سفر تثنیه 18: 10-13 - در میان شما کسی یافت نشود که پسر یا دختر خود را در آتش قربانی کند، فال یا جادو کند، فال را تفسیر کند، به جادوگری بپردازد، یا طلسم کند، یا واسطه یا ارواح باشد. یا چه کسی با مردگان مشورت می کند. هر که این کارها را انجام دهد نزد خداوند منفور است.</w:t>
      </w:r>
    </w:p>
    <w:p/>
    <w:p>
      <w:r xmlns:w="http://schemas.openxmlformats.org/wordprocessingml/2006/main">
        <w:t xml:space="preserve">لاویان 21:2 اما برای خویشاوندان او که به او نزدیک هستند، یعنی مادر و پدر و پسر و دختر و برادرش.</w:t>
      </w:r>
    </w:p>
    <w:p/>
    <w:p>
      <w:r xmlns:w="http://schemas.openxmlformats.org/wordprocessingml/2006/main">
        <w:t xml:space="preserve">این کتاب مقدس تأکید می کند که کشیش ها باید نسبت به اعضای نزدیک خانواده خود احترام و احترام قائل شوند.</w:t>
      </w:r>
    </w:p>
    <w:p/>
    <w:p>
      <w:r xmlns:w="http://schemas.openxmlformats.org/wordprocessingml/2006/main">
        <w:t xml:space="preserve">1: ما فراخوانده شده ایم تا خانواده خود را دوست داشته باشیم و به آن احترام بگذاریم</w:t>
      </w:r>
    </w:p>
    <w:p/>
    <w:p>
      <w:r xmlns:w="http://schemas.openxmlformats.org/wordprocessingml/2006/main">
        <w:t xml:space="preserve">2: پرورش قلب احترام به خویشاوندان</w:t>
      </w:r>
    </w:p>
    <w:p/>
    <w:p>
      <w:r xmlns:w="http://schemas.openxmlformats.org/wordprocessingml/2006/main">
        <w:t xml:space="preserve">1: افسسیان 6: 2 "پدر و مادر خود را گرامی بدار" که اولین فرمان همراه با وعده است.</w:t>
      </w:r>
    </w:p>
    <w:p/>
    <w:p>
      <w:r xmlns:w="http://schemas.openxmlformats.org/wordprocessingml/2006/main">
        <w:t xml:space="preserve">2: امثال 3: 1-2 "پسر من، تعلیم مرا فراموش مکن، بلکه دلت احکام مرا نگاه دارد، زیرا روزها و سالهای عمر و آرامش بر تو خواهند افزود."</w:t>
      </w:r>
    </w:p>
    <w:p/>
    <w:p>
      <w:r xmlns:w="http://schemas.openxmlformats.org/wordprocessingml/2006/main">
        <w:t xml:space="preserve">لاویان 21:3 و برای خواهرش باکره ای که نزدیک اوست و شوهر نداشت. برای او نجس شود.</w:t>
      </w:r>
    </w:p>
    <w:p/>
    <w:p>
      <w:r xmlns:w="http://schemas.openxmlformats.org/wordprocessingml/2006/main">
        <w:t xml:space="preserve">مرد در قانون لاویان ممکن است با خواهر خود ازدواج نکند، حتی اگر باکره باشد.</w:t>
      </w:r>
    </w:p>
    <w:p/>
    <w:p>
      <w:r xmlns:w="http://schemas.openxmlformats.org/wordprocessingml/2006/main">
        <w:t xml:space="preserve">1. تقدس ازدواج: محدودیت های قانون لاویان در ازدواج های بین فامیلی</w:t>
      </w:r>
    </w:p>
    <w:p/>
    <w:p>
      <w:r xmlns:w="http://schemas.openxmlformats.org/wordprocessingml/2006/main">
        <w:t xml:space="preserve">2. اهمیت تقدس: تکریم خدا از طریق اجرای قوانین او</w:t>
      </w:r>
    </w:p>
    <w:p/>
    <w:p>
      <w:r xmlns:w="http://schemas.openxmlformats.org/wordprocessingml/2006/main">
        <w:t xml:space="preserve">1. امثال 18:22 - کسی که همسری پیدا کند چیز خوبی می یابد و از خداوند لطف می کند.</w:t>
      </w:r>
    </w:p>
    <w:p/>
    <w:p>
      <w:r xmlns:w="http://schemas.openxmlformats.org/wordprocessingml/2006/main">
        <w:t xml:space="preserve">2. اول قرنتیان 7: 2 - اما به دلیل وسوسه بداخلاقی جنسی، هر مرد باید زن خود و هر زن شوهر خود را داشته باشد.</w:t>
      </w:r>
    </w:p>
    <w:p/>
    <w:p>
      <w:r xmlns:w="http://schemas.openxmlformats.org/wordprocessingml/2006/main">
        <w:t xml:space="preserve">لاویان 21:4 اما او که در میان قوم خود رئیس است خود را نجس نکند تا خود را بی‌حرمت کند.</w:t>
      </w:r>
    </w:p>
    <w:p/>
    <w:p>
      <w:r xmlns:w="http://schemas.openxmlformats.org/wordprocessingml/2006/main">
        <w:t xml:space="preserve">رئيس قوم نبايد با انجام كارهايي كه او را آلوده مي كند، خود را اهانت كند.</w:t>
      </w:r>
    </w:p>
    <w:p/>
    <w:p>
      <w:r xmlns:w="http://schemas.openxmlformats.org/wordprocessingml/2006/main">
        <w:t xml:space="preserve">1. مسئولیت رهبری: حفظ صداقت به عنوان نمونه ای برای دیگران</w:t>
      </w:r>
    </w:p>
    <w:p/>
    <w:p>
      <w:r xmlns:w="http://schemas.openxmlformats.org/wordprocessingml/2006/main">
        <w:t xml:space="preserve">2. ارائه یک مثال خوب: قدرت زندگی مقدس</w:t>
      </w:r>
    </w:p>
    <w:p/>
    <w:p>
      <w:r xmlns:w="http://schemas.openxmlformats.org/wordprocessingml/2006/main">
        <w:t xml:space="preserve">1. عبرانیان 13:17 - از رهبران خود اطاعت کنید و تسلیم آنها شوید، زیرا آنها مراقب جانهای شما هستند، مانند کسانی که باید حساب بدهند.</w:t>
      </w:r>
    </w:p>
    <w:p/>
    <w:p>
      <w:r xmlns:w="http://schemas.openxmlformats.org/wordprocessingml/2006/main">
        <w:t xml:space="preserve">2. اول پطرس 5: 2-3 - گله خدا را که در میان شما هستند شبانی کنید، نه از روی اجبار، بلکه با میل و رغبت، همانطور که خدا شما را می خواهد، نظارت کنید. نه برای سود شرم آور، بلکه مشتاقانه. بر کسانی که در راس شما هستند مسلط نباشید، بلکه نمونه ای برای گله باشید.</w:t>
      </w:r>
    </w:p>
    <w:p/>
    <w:p>
      <w:r xmlns:w="http://schemas.openxmlformats.org/wordprocessingml/2006/main">
        <w:t xml:space="preserve">لاویان 21:5 روی سر خود طاسی ایجاد نکنند و گوشه ریش خود را نتراشند و در گوشت خود بریده نزنند.</w:t>
      </w:r>
    </w:p>
    <w:p/>
    <w:p>
      <w:r xmlns:w="http://schemas.openxmlformats.org/wordprocessingml/2006/main">
        <w:t xml:space="preserve">به کاهنان خدا دستور داده شده است که موهای خود را کوتاه نکنند، ریش خود را نتراشند و هیچ گونه قلمه ای در گوشت خود ایجاد نکنند.</w:t>
      </w:r>
    </w:p>
    <w:p/>
    <w:p>
      <w:r xmlns:w="http://schemas.openxmlformats.org/wordprocessingml/2006/main">
        <w:t xml:space="preserve">1. قدرت تقدس: چرا ما به یک استاندارد بالاتر فراخوانده شده ایم</w:t>
      </w:r>
    </w:p>
    <w:p/>
    <w:p>
      <w:r xmlns:w="http://schemas.openxmlformats.org/wordprocessingml/2006/main">
        <w:t xml:space="preserve">2. خودمان را متمایز کنیم: کشیش خدا بودن به چه معناست</w:t>
      </w:r>
    </w:p>
    <w:p/>
    <w:p>
      <w:r xmlns:w="http://schemas.openxmlformats.org/wordprocessingml/2006/main">
        <w:t xml:space="preserve">1. اول پطرس 1: 15-16 - "اما همانطور که شما را خوانده است مقدس است، شما نیز در هر گونه صحبت مقدس باشید، زیرا نوشته شده است: "قدوس باشید، زیرا من مقدس هستم."</w:t>
      </w:r>
    </w:p>
    <w:p/>
    <w:p>
      <w:r xmlns:w="http://schemas.openxmlformats.org/wordprocessingml/2006/main">
        <w:t xml:space="preserve">2. یعقوب 4: 8 - "به خدا نزدیک شوید تا او به شما نزدیک شود. ای گناهکاران، دستهای خود را پاک کنید و ای دو دلان، دلهای خود را پاک کنید."</w:t>
      </w:r>
    </w:p>
    <w:p/>
    <w:p>
      <w:r xmlns:w="http://schemas.openxmlformats.org/wordprocessingml/2006/main">
        <w:t xml:space="preserve">لاویان 21:6 آنها برای خدای خود مقدس خواهند بود و نام خدای خود را بی‌حرمت نخواهند کرد، زیرا هدایایی که خداوند به آتش می‌دهند و نان خدای خود را تقدیم می‌کنند، پس مقدس خواهند بود.</w:t>
      </w:r>
    </w:p>
    <w:p/>
    <w:p>
      <w:r xmlns:w="http://schemas.openxmlformats.org/wordprocessingml/2006/main">
        <w:t xml:space="preserve">کاهنان خداوند باید مقدس بمانند تا هدایای خداوند و نان خدای خود را تقدیم کنند.</w:t>
      </w:r>
    </w:p>
    <w:p/>
    <w:p>
      <w:r xmlns:w="http://schemas.openxmlformats.org/wordprocessingml/2006/main">
        <w:t xml:space="preserve">1. کاهنیت خدا - دعوت به تقدس</w:t>
      </w:r>
    </w:p>
    <w:p/>
    <w:p>
      <w:r xmlns:w="http://schemas.openxmlformats.org/wordprocessingml/2006/main">
        <w:t xml:space="preserve">2. نان زندگی - یافتن تغذیه در خداوند</w:t>
      </w:r>
    </w:p>
    <w:p/>
    <w:p>
      <w:r xmlns:w="http://schemas.openxmlformats.org/wordprocessingml/2006/main">
        <w:t xml:space="preserve">1. اول پطرس 2:5 - شما نیز به عنوان سنگهای زنده، خانه ای روحانی، یک کاهنیت مقدس، برای تقدیم قربانی های روحانی مورد قبول خدا از طریق عیسی مسیح ساخته می شوید.</w:t>
      </w:r>
    </w:p>
    <w:p/>
    <w:p>
      <w:r xmlns:w="http://schemas.openxmlformats.org/wordprocessingml/2006/main">
        <w:t xml:space="preserve">2. اشعیا 61:6 - اما شما کاهنان خداوند نام خواهید گرفت، آنها شما را بندگان خدای ما خواهند خواند. ثروت غیریهودیان را خواهی خورد و در جلال آنها فخر خواهی کرد.</w:t>
      </w:r>
    </w:p>
    <w:p/>
    <w:p>
      <w:r xmlns:w="http://schemas.openxmlformats.org/wordprocessingml/2006/main">
        <w:t xml:space="preserve">لاویان 21:7 زنی فاحشه یا ناسزا نگیرند. زنی را که از شوهرش جدا شده است نخواهند گرفت زیرا او نزد خدای خود مقدس است.</w:t>
      </w:r>
    </w:p>
    <w:p/>
    <w:p>
      <w:r xmlns:w="http://schemas.openxmlformats.org/wordprocessingml/2006/main">
        <w:t xml:space="preserve">خداوند دستور می‌دهد که کاهنان با فرد بی‌حساب و یا زنی که قبلاً طلاق گرفته است، ازدواج نکنند.</w:t>
      </w:r>
    </w:p>
    <w:p/>
    <w:p>
      <w:r xmlns:w="http://schemas.openxmlformats.org/wordprocessingml/2006/main">
        <w:t xml:space="preserve">1. قداست کهانت</w:t>
      </w:r>
    </w:p>
    <w:p/>
    <w:p>
      <w:r xmlns:w="http://schemas.openxmlformats.org/wordprocessingml/2006/main">
        <w:t xml:space="preserve">2. حرمت ازدواج</w:t>
      </w:r>
    </w:p>
    <w:p/>
    <w:p>
      <w:r xmlns:w="http://schemas.openxmlformats.org/wordprocessingml/2006/main">
        <w:t xml:space="preserve">1. اول تیموتائوس 3: 2-3 "بنابراین یک ناظر باید مافوق ملامت باشد، شوهر یک زن، هوشیار، خویشتن دار، محترم، مهمان نواز، قادر به تعلیم..."</w:t>
      </w:r>
    </w:p>
    <w:p/>
    <w:p>
      <w:r xmlns:w="http://schemas.openxmlformats.org/wordprocessingml/2006/main">
        <w:t xml:space="preserve">2. اول پطرس 1: 15-16 "اما همانطور که شما را خوانده است مقدس است، شما نیز در تمام رفتار خود مقدس باشید، زیرا نوشته شده است: "قدوس باشید، زیرا من مقدس هستم."</w:t>
      </w:r>
    </w:p>
    <w:p/>
    <w:p>
      <w:r xmlns:w="http://schemas.openxmlformats.org/wordprocessingml/2006/main">
        <w:t xml:space="preserve">لاویان 21:8 او را تقدیس خواهی کرد. زیرا او نان خدای تو را تقدیم می کند. او برای تو مقدس خواهد بود، زیرا من یهوه که تو را تقدیس می کنم، مقدس هستم.</w:t>
      </w:r>
    </w:p>
    <w:p/>
    <w:p>
      <w:r xmlns:w="http://schemas.openxmlformats.org/wordprocessingml/2006/main">
        <w:t xml:space="preserve">این قسمت از قدوسیت کسانی که نان خدا را تقدیم می کنند و اهمیت تقدیس آنها صحبت می کند.</w:t>
      </w:r>
    </w:p>
    <w:p/>
    <w:p>
      <w:r xmlns:w="http://schemas.openxmlformats.org/wordprocessingml/2006/main">
        <w:t xml:space="preserve">1. قداست تقدیم نان خدا</w:t>
      </w:r>
    </w:p>
    <w:p/>
    <w:p>
      <w:r xmlns:w="http://schemas.openxmlformats.org/wordprocessingml/2006/main">
        <w:t xml:space="preserve">2. تقدیس: گامی ضروری</w:t>
      </w:r>
    </w:p>
    <w:p/>
    <w:p>
      <w:r xmlns:w="http://schemas.openxmlformats.org/wordprocessingml/2006/main">
        <w:t xml:space="preserve">1. متی 5:48: "پس کامل باشید، همانطور که پدر شما که در آسمان است کامل است."</w:t>
      </w:r>
    </w:p>
    <w:p/>
    <w:p>
      <w:r xmlns:w="http://schemas.openxmlformats.org/wordprocessingml/2006/main">
        <w:t xml:space="preserve">2. اول پطرس 1:16: "زیرا نوشته شده است که مقدس باشید، زیرا من مقدس هستم."</w:t>
      </w:r>
    </w:p>
    <w:p/>
    <w:p>
      <w:r xmlns:w="http://schemas.openxmlformats.org/wordprocessingml/2006/main">
        <w:t xml:space="preserve">لاویان 21:9 و دختر هر کاهنی اگر با فاحشگی خود را بی‌حرمت کند، پدر خود را بی‌حرمت می‌کند و در آتش سوزانده می‌شود.</w:t>
      </w:r>
    </w:p>
    <w:p/>
    <w:p>
      <w:r xmlns:w="http://schemas.openxmlformats.org/wordprocessingml/2006/main">
        <w:t xml:space="preserve">دختر کشیش از ارتکاب فحشا منع می شود و در صورت تخطی از این قاعده به اعدام محکوم می شود.</w:t>
      </w:r>
    </w:p>
    <w:p/>
    <w:p>
      <w:r xmlns:w="http://schemas.openxmlformats.org/wordprocessingml/2006/main">
        <w:t xml:space="preserve">1. پیامدهای رفتار غیر اخلاقی</w:t>
      </w:r>
    </w:p>
    <w:p/>
    <w:p>
      <w:r xmlns:w="http://schemas.openxmlformats.org/wordprocessingml/2006/main">
        <w:t xml:space="preserve">2. معیار خدا برای عدالت</w:t>
      </w:r>
    </w:p>
    <w:p/>
    <w:p>
      <w:r xmlns:w="http://schemas.openxmlformats.org/wordprocessingml/2006/main">
        <w:t xml:space="preserve">1. اول قرنتیان 6: 18-20 - از بداخلاقی جنسی فرار کنید. همه گناهان دیگری که انسان مرتکب می شود خارج از بدن است، اما هر کس گناه جنسی انجام دهد، به بدن خود گناه کرده است.</w:t>
      </w:r>
    </w:p>
    <w:p/>
    <w:p>
      <w:r xmlns:w="http://schemas.openxmlformats.org/wordprocessingml/2006/main">
        <w:t xml:space="preserve">2. غلاطیان 5: 19-21 - اعمال بدن آشکار است: فسق جنسی، ناپاکی و هرزگی. بت پرستی و جادوگری؛ نفرت، اختلاف، حسادت، حملات خشم، جاه طلبی خودخواهانه، اختلاف، جناح بندی و حسادت؛ مستی و عیاشی و مانند آن.</w:t>
      </w:r>
    </w:p>
    <w:p/>
    <w:p>
      <w:r xmlns:w="http://schemas.openxmlformats.org/wordprocessingml/2006/main">
        <w:t xml:space="preserve">لاویان 21:10 و آن کاهن اعظم در میان برادران خود که روغن مسح بر سر او ریخته شده و برای پوشیدن جامه تقدیس شده است، سر خود را باز نکند و لباس خود را پاره نکند.</w:t>
      </w:r>
    </w:p>
    <w:p/>
    <w:p>
      <w:r xmlns:w="http://schemas.openxmlformats.org/wordprocessingml/2006/main">
        <w:t xml:space="preserve">کاهن اعظم هنگام پوشیدن لباس تقدیس از باز کردن سر یا پاره کردن لباس خود منع می شود.</w:t>
      </w:r>
    </w:p>
    <w:p/>
    <w:p>
      <w:r xmlns:w="http://schemas.openxmlformats.org/wordprocessingml/2006/main">
        <w:t xml:space="preserve">1. اهمیت تکریم در عبادت</w:t>
      </w:r>
    </w:p>
    <w:p/>
    <w:p>
      <w:r xmlns:w="http://schemas.openxmlformats.org/wordprocessingml/2006/main">
        <w:t xml:space="preserve">2. اطاعت از اوامر خداوند</w:t>
      </w:r>
    </w:p>
    <w:p/>
    <w:p>
      <w:r xmlns:w="http://schemas.openxmlformats.org/wordprocessingml/2006/main">
        <w:t xml:space="preserve">1. خروج 28: 2-4 - "[خداوند به موسی گفت:] به قوم اسرائیل بگو هدایایی برای من بیاورند، از هر کسی که دلش می‌خواهد برای من هدایایی بپذیرید. و اینها هدایایی است که باید بپذیرید. از آن‌ها: نخ‌های طلا، نقره و برنز، نخ‌های آبی و ارغوانی و قرمز و کتان تابیده شده ظریف، موی بز، پوست قوچ دباغی‌شده، پوست بز، چوب اقاقیا، روغن برای نور، ادویه برای روغن مسح و بخور معطر. و سنگ‌های عقیق و سنگ‌هایی برای چیدن، برای اپود و سینه‌بند.»</w:t>
      </w:r>
    </w:p>
    <w:p/>
    <w:p>
      <w:r xmlns:w="http://schemas.openxmlformats.org/wordprocessingml/2006/main">
        <w:t xml:space="preserve">2. اشعیا 61:10 - "من در خداوند بسیار شادمان خواهم شد، جان من در خدای خود شادی خواهد کرد، زیرا او جامه نجات را به من پوشانده است، او مرا به جامه عدالت پوشانده است، همانطور که داماد خود را می پوشاند. مانند کشیشی با سربندی زیبا و مانند عروسی که خود را به جواهرات خود می آراست».</w:t>
      </w:r>
    </w:p>
    <w:p/>
    <w:p>
      <w:r xmlns:w="http://schemas.openxmlformats.org/wordprocessingml/2006/main">
        <w:t xml:space="preserve">لاویان 21:11 به هیچ مرده ای نرود و خود را برای پدر یا مادرش نجس نسازد.</w:t>
      </w:r>
    </w:p>
    <w:p/>
    <w:p>
      <w:r xmlns:w="http://schemas.openxmlformats.org/wordprocessingml/2006/main">
        <w:t xml:space="preserve">در لاویان 21:11، دستور داده شده است که یک کاهن با تماس با اجساد، حتی اگر از خانواده خود باشند، خود را نجس نکند.</w:t>
      </w:r>
    </w:p>
    <w:p/>
    <w:p>
      <w:r xmlns:w="http://schemas.openxmlformats.org/wordprocessingml/2006/main">
        <w:t xml:space="preserve">1: ما باید اهمیت تکریم و احترام به اموات را به خاطر بسپاریم، حتی اگر از خانواده خودمان باشند.</w:t>
      </w:r>
    </w:p>
    <w:p/>
    <w:p>
      <w:r xmlns:w="http://schemas.openxmlformats.org/wordprocessingml/2006/main">
        <w:t xml:space="preserve">2: نباید از اختیارات دینی برای دوری از مسئولیت های شخصی خود سوء استفاده کنیم.</w:t>
      </w:r>
    </w:p>
    <w:p/>
    <w:p>
      <w:r xmlns:w="http://schemas.openxmlformats.org/wordprocessingml/2006/main">
        <w:t xml:space="preserve">1: جامعه 8:11 - "از آنجا که حکم علیه یک کار شیطانی به سرعت اجرا نمی شود، بنابراین قلب پسران انسان به طور کامل در آنها برای انجام کارهای بد است."</w:t>
      </w:r>
    </w:p>
    <w:p/>
    <w:p>
      <w:r xmlns:w="http://schemas.openxmlformats.org/wordprocessingml/2006/main">
        <w:t xml:space="preserve">2: رومیان 12: 17-18 - "به کسی بدی را در مقابل بدی جبران نکنید، بلکه فکر کنید آنچه را که در نظر همه محترم است انجام دهید. اگر ممکن است، تا آنجا که به شما بستگی دارد، با همه در صلح زندگی کنید."</w:t>
      </w:r>
    </w:p>
    <w:p/>
    <w:p>
      <w:r xmlns:w="http://schemas.openxmlformats.org/wordprocessingml/2006/main">
        <w:t xml:space="preserve">لاویان 21:12 از قدس بیرون نرود و قدس خدای خود را بی‌حرمت نکند. زیرا تاج روغن مسح خدای او بر اوست: من خداوند هستم.</w:t>
      </w:r>
    </w:p>
    <w:p/>
    <w:p>
      <w:r xmlns:w="http://schemas.openxmlformats.org/wordprocessingml/2006/main">
        <w:t xml:space="preserve">کاهن نباید قدس را ترک کند یا آن را هتک حرمت کند، زیرا روغن مسح خدا بر اوست.</w:t>
      </w:r>
    </w:p>
    <w:p/>
    <w:p>
      <w:r xmlns:w="http://schemas.openxmlformats.org/wordprocessingml/2006/main">
        <w:t xml:space="preserve">1. قدرت مسح</w:t>
      </w:r>
    </w:p>
    <w:p/>
    <w:p>
      <w:r xmlns:w="http://schemas.openxmlformats.org/wordprocessingml/2006/main">
        <w:t xml:space="preserve">2. قداست کهانت</w:t>
      </w:r>
    </w:p>
    <w:p/>
    <w:p>
      <w:r xmlns:w="http://schemas.openxmlformats.org/wordprocessingml/2006/main">
        <w:t xml:space="preserve">1. مزمور 133:2 - مانند روغن گرانبها بر سر است که بر ریش می ریزد، ریش هارون بر یقه ردای او می ریزد!</w:t>
      </w:r>
    </w:p>
    <w:p/>
    <w:p>
      <w:r xmlns:w="http://schemas.openxmlformats.org/wordprocessingml/2006/main">
        <w:t xml:space="preserve">2. متی 3:16 - و چون عیسی تعمید یافت، فوراً از آب بالا رفت و اینک آسمان به روی او گشوده شد و روح خدا را دید که مانند کبوتری فرود آمد و بر او آرام گرفت.</w:t>
      </w:r>
    </w:p>
    <w:p/>
    <w:p>
      <w:r xmlns:w="http://schemas.openxmlformats.org/wordprocessingml/2006/main">
        <w:t xml:space="preserve">لاویان 21:13 و در باکرگی زنی بگیرد.</w:t>
      </w:r>
    </w:p>
    <w:p/>
    <w:p>
      <w:r xmlns:w="http://schemas.openxmlformats.org/wordprocessingml/2006/main">
        <w:t xml:space="preserve">در این قسمت آمده است که مرد باید با زنی که باکره است ازدواج کند.</w:t>
      </w:r>
    </w:p>
    <w:p/>
    <w:p>
      <w:r xmlns:w="http://schemas.openxmlformats.org/wordprocessingml/2006/main">
        <w:t xml:space="preserve">1. حرمت ازدواج - لاویان 21:13</w:t>
      </w:r>
    </w:p>
    <w:p/>
    <w:p>
      <w:r xmlns:w="http://schemas.openxmlformats.org/wordprocessingml/2006/main">
        <w:t xml:space="preserve">2. اهمیت پاکی - لاویان 21:13</w:t>
      </w:r>
    </w:p>
    <w:p/>
    <w:p>
      <w:r xmlns:w="http://schemas.openxmlformats.org/wordprocessingml/2006/main">
        <w:t xml:space="preserve">1. اول قرنتیان 7: 2 - اما به دلیل وسوسه بداخلاقی جنسی، هر مردی باید همسر خود و هر زنی شوهر خود را داشته باشد.</w:t>
      </w:r>
    </w:p>
    <w:p/>
    <w:p>
      <w:r xmlns:w="http://schemas.openxmlformats.org/wordprocessingml/2006/main">
        <w:t xml:space="preserve">2. یوحنا 15:12 - این فرمان من است که یکدیگر را دوست بدارید همانطور که من شما را دوست داشتم.</w:t>
      </w:r>
    </w:p>
    <w:p/>
    <w:p>
      <w:r xmlns:w="http://schemas.openxmlformats.org/wordprocessingml/2006/main">
        <w:t xml:space="preserve">لاویان 21:14 بیوه زن یا زن مطلقه یا فاسق یا فاحشه را نگیرد، بلکه باکره ای از قوم خود را به همسری بگیرد.</w:t>
      </w:r>
    </w:p>
    <w:p/>
    <w:p>
      <w:r xmlns:w="http://schemas.openxmlformats.org/wordprocessingml/2006/main">
        <w:t xml:space="preserve">مرد نمی تواند با زن بیوه، مطلقه، غیر باکره یا فاحشه ازدواج کند، بلکه باید با باکره ای از قوم خود ازدواج کند.</w:t>
      </w:r>
    </w:p>
    <w:p/>
    <w:p>
      <w:r xmlns:w="http://schemas.openxmlformats.org/wordprocessingml/2006/main">
        <w:t xml:space="preserve">1. اهمیت عفت در ازدواج</w:t>
      </w:r>
    </w:p>
    <w:p/>
    <w:p>
      <w:r xmlns:w="http://schemas.openxmlformats.org/wordprocessingml/2006/main">
        <w:t xml:space="preserve">2. حرمت ازدواج</w:t>
      </w:r>
    </w:p>
    <w:p/>
    <w:p>
      <w:r xmlns:w="http://schemas.openxmlformats.org/wordprocessingml/2006/main">
        <w:t xml:space="preserve">1. اول قرنتیان 7:2 - "اما چون فسق بسیار است، هر مرد باید زن خود را داشته باشد و هر زن شوهر خود را."</w:t>
      </w:r>
    </w:p>
    <w:p/>
    <w:p>
      <w:r xmlns:w="http://schemas.openxmlformats.org/wordprocessingml/2006/main">
        <w:t xml:space="preserve">2. افسسیان 5: 22-25 - "ای زنان، مانند خداوند تسلیم شوهران خود باشید. زیرا شوهر سر زن است همانطور که مسیح سر کلیسا است، بدن او که نجات دهنده آن است. همانطور که کلیسا تسلیم مسیح است، زنان نیز باید در همه چیز تسلیم شوهران خود باشند.</w:t>
      </w:r>
    </w:p>
    <w:p/>
    <w:p>
      <w:r xmlns:w="http://schemas.openxmlformats.org/wordprocessingml/2006/main">
        <w:t xml:space="preserve">لاویان 21:15 و ذریت خود را در میان قوم خود بی‌حرمت نکند، زیرا من خداوند او را تقدیس می‌کنم.</w:t>
      </w:r>
    </w:p>
    <w:p/>
    <w:p>
      <w:r xmlns:w="http://schemas.openxmlformats.org/wordprocessingml/2006/main">
        <w:t xml:space="preserve">خداوند به قوم خود دستور می دهد که نسل خود را در میان قوم خود بی حرمت نکنند، زیرا او آنها را تقدیس می کند.</w:t>
      </w:r>
    </w:p>
    <w:p/>
    <w:p>
      <w:r xmlns:w="http://schemas.openxmlformats.org/wordprocessingml/2006/main">
        <w:t xml:space="preserve">1. قدرت تقدیس و تقدس - چگونه اعمال ما بر نسل های آینده تأثیر می گذارد</w:t>
      </w:r>
    </w:p>
    <w:p/>
    <w:p>
      <w:r xmlns:w="http://schemas.openxmlformats.org/wordprocessingml/2006/main">
        <w:t xml:space="preserve">2. اهمیت تکریم خدا در زندگی ما - نشان دادن احترام به خدا از طریق اعمالمان</w:t>
      </w:r>
    </w:p>
    <w:p/>
    <w:p>
      <w:r xmlns:w="http://schemas.openxmlformats.org/wordprocessingml/2006/main">
        <w:t xml:space="preserve">1. سفر تثنیه 5: 16 - «پدر و مادرت را چنانکه یهوه خدایت به تو امر فرموده است گرامی بدار تا روزهایت طولانی شود و در زمینی که یهوه خدایت به تو می دهد برای تو خوب باشد. "</w:t>
      </w:r>
    </w:p>
    <w:p/>
    <w:p>
      <w:r xmlns:w="http://schemas.openxmlformats.org/wordprocessingml/2006/main">
        <w:t xml:space="preserve">2. مزمور 15: 2 - «کسی که راست می‌رود و عدالت می‌کند و در دل خود راست می‌گوید».</w:t>
      </w:r>
    </w:p>
    <w:p/>
    <w:p>
      <w:r xmlns:w="http://schemas.openxmlformats.org/wordprocessingml/2006/main">
        <w:t xml:space="preserve">لاویان 21:16 و خداوند به موسی خطاب کرده، گفت:</w:t>
      </w:r>
    </w:p>
    <w:p/>
    <w:p>
      <w:r xmlns:w="http://schemas.openxmlformats.org/wordprocessingml/2006/main">
        <w:t xml:space="preserve">خداوند به موسی دستور داد که با کاهنان در مورد رفتار آنها صحبت کند.</w:t>
      </w:r>
    </w:p>
    <w:p/>
    <w:p>
      <w:r xmlns:w="http://schemas.openxmlformats.org/wordprocessingml/2006/main">
        <w:t xml:space="preserve">1. اهمیت تقدس در کهانت</w:t>
      </w:r>
    </w:p>
    <w:p/>
    <w:p>
      <w:r xmlns:w="http://schemas.openxmlformats.org/wordprocessingml/2006/main">
        <w:t xml:space="preserve">2. ارزش اطاعت از اوامر پروردگار</w:t>
      </w:r>
    </w:p>
    <w:p/>
    <w:p>
      <w:r xmlns:w="http://schemas.openxmlformats.org/wordprocessingml/2006/main">
        <w:t xml:space="preserve">1. لاویان 21:16 - و خداوند به موسی گفت و گفت</w:t>
      </w:r>
    </w:p>
    <w:p/>
    <w:p>
      <w:r xmlns:w="http://schemas.openxmlformats.org/wordprocessingml/2006/main">
        <w:t xml:space="preserve">2. اول پطرس 2:9 - اما شما قومی برگزیده هستید، یک کهانت سلطنتی، یک قوم مقدس، دارایی ویژه خدا، تا ستایش کسی را که شما را از تاریکی به نور شگفت انگیز خود فراخواند، اعلام کنید.</w:t>
      </w:r>
    </w:p>
    <w:p/>
    <w:p>
      <w:r xmlns:w="http://schemas.openxmlformats.org/wordprocessingml/2006/main">
        <w:t xml:space="preserve">لاویان 21:17 به هارون بگو، هر که از نسل تو باشد که عیب دارد، برای تقدیم نان خدایش نزدیک نشود.</w:t>
      </w:r>
    </w:p>
    <w:p/>
    <w:p>
      <w:r xmlns:w="http://schemas.openxmlformats.org/wordprocessingml/2006/main">
        <w:t xml:space="preserve">خداوند به هارون دستور می دهد که هیچ یک از اولاد او که عیب جسمی دارند برای تقدیم نان خدا نزدیک نشوند.</w:t>
      </w:r>
    </w:p>
    <w:p/>
    <w:p>
      <w:r xmlns:w="http://schemas.openxmlformats.org/wordprocessingml/2006/main">
        <w:t xml:space="preserve">1. قدرت احکام خدا: کاوش در معنای لاویان 21:17</w:t>
      </w:r>
    </w:p>
    <w:p/>
    <w:p>
      <w:r xmlns:w="http://schemas.openxmlformats.org/wordprocessingml/2006/main">
        <w:t xml:space="preserve">2. درک قدوسیت خداوند: شایسته شدن برای عرضه نان خدا</w:t>
      </w:r>
    </w:p>
    <w:p/>
    <w:p>
      <w:r xmlns:w="http://schemas.openxmlformats.org/wordprocessingml/2006/main">
        <w:t xml:space="preserve">1. یعقوب 2: 10 - "زیرا هر که کل شریعت را نگاه دارد اما در یک نقطه کوتاهی کند، برای همه آن مسئول شده است."</w:t>
      </w:r>
    </w:p>
    <w:p/>
    <w:p>
      <w:r xmlns:w="http://schemas.openxmlformats.org/wordprocessingml/2006/main">
        <w:t xml:space="preserve">2. اشعیا 1:18 - خداوند می گوید: "اکنون بیایید، بیایید با هم استدلال کنیم، اگر چه گناهان شما مانند قرمز است، مانند برف سفید خواهد شد."</w:t>
      </w:r>
    </w:p>
    <w:p/>
    <w:p>
      <w:r xmlns:w="http://schemas.openxmlformats.org/wordprocessingml/2006/main">
        <w:t xml:space="preserve">لاویان 21:18 زیرا به هر مردی که عیب دارد نزدیک نگردد: کور یا لنگ یا دارای بینی صاف یا هر چیز زائد.</w:t>
      </w:r>
    </w:p>
    <w:p/>
    <w:p>
      <w:r xmlns:w="http://schemas.openxmlformats.org/wordprocessingml/2006/main">
        <w:t xml:space="preserve">این قسمت تأکید می کند که کسانی که دارای ناهنجاری های جسمانی مانند نابینایی، لنگش و بینی صاف هستند، نباید به خداوند نزدیک شوند.</w:t>
      </w:r>
    </w:p>
    <w:p/>
    <w:p>
      <w:r xmlns:w="http://schemas.openxmlformats.org/wordprocessingml/2006/main">
        <w:t xml:space="preserve">1. چگونه افراد دارای ناهنجاری های جسمی را دوست داریم و از آنها مراقبت می کنیم؟</w:t>
      </w:r>
    </w:p>
    <w:p/>
    <w:p>
      <w:r xmlns:w="http://schemas.openxmlformats.org/wordprocessingml/2006/main">
        <w:t xml:space="preserve">2. اهمیت باز بودن و پذیرش افراد دارای ناهنجاری های جسمی.</w:t>
      </w:r>
    </w:p>
    <w:p/>
    <w:p>
      <w:r xmlns:w="http://schemas.openxmlformats.org/wordprocessingml/2006/main">
        <w:t xml:space="preserve">1. مزمور 139:13-14 - زیرا که افسار من را در اختیار گرفته‌ای، مرا در شکم مادرم پوشانده‌ای. من تو را ستایش خواهم کرد. زیرا که من ترسناک و شگفت انگیز آفریده شده ام. و روح من به خوبی می داند.</w:t>
      </w:r>
    </w:p>
    <w:p/>
    <w:p>
      <w:r xmlns:w="http://schemas.openxmlformats.org/wordprocessingml/2006/main">
        <w:t xml:space="preserve">2. متی 18:5 - و هر که چنین کودکی را به نام من بپذیرد، مرا پذیرفته است.</w:t>
      </w:r>
    </w:p>
    <w:p/>
    <w:p>
      <w:r xmlns:w="http://schemas.openxmlformats.org/wordprocessingml/2006/main">
        <w:t xml:space="preserve">لاویان 21:19 یا مردی که پا شکسته یا دست شکسته باشد،</w:t>
      </w:r>
    </w:p>
    <w:p/>
    <w:p>
      <w:r xmlns:w="http://schemas.openxmlformats.org/wordprocessingml/2006/main">
        <w:t xml:space="preserve">خداوند با موسی و هارون در مورد پاکی کاهنی و منع کاهن از نقص جسمانی صحبت می کند.</w:t>
      </w:r>
    </w:p>
    <w:p/>
    <w:p>
      <w:r xmlns:w="http://schemas.openxmlformats.org/wordprocessingml/2006/main">
        <w:t xml:space="preserve">1. قدوسیت خداوند: چگونه فراخوانده شده ایم تا تصویر او را منعکس کنیم</w:t>
      </w:r>
    </w:p>
    <w:p/>
    <w:p>
      <w:r xmlns:w="http://schemas.openxmlformats.org/wordprocessingml/2006/main">
        <w:t xml:space="preserve">2. معیارهای عالی کهانت: اطاعت و پاکی در خدمت به خدا</w:t>
      </w:r>
    </w:p>
    <w:p/>
    <w:p>
      <w:r xmlns:w="http://schemas.openxmlformats.org/wordprocessingml/2006/main">
        <w:t xml:space="preserve">1. افسسیان 4: 1-3 - "بنابراین، من که زندانی برای خداوند هستم، از شما می خواهم که به گونه ای رفتار کنید که شایسته دعوتی است که به آن فرا خوانده شده اید، با کمال فروتنی و ملایمت، با صبر و بردباری با یکدیگر. در عشق، مشتاق حفظ وحدت روح در پیوند صلح.»</w:t>
      </w:r>
    </w:p>
    <w:p/>
    <w:p>
      <w:r xmlns:w="http://schemas.openxmlformats.org/wordprocessingml/2006/main">
        <w:t xml:space="preserve">2. اول پطرس 2: 9-10 - "اما شما یک نژاد برگزیده، یک کهانت سلطنتی، یک قوم مقدس، یک قوم برای مالکیت او هستید، تا تعالیات کسی را که شما را از تاریکی به سوی شگفتی خود فراخواند، اعلام کنید. نور، زمانی مردم نبودید، اما اکنون قوم خدا هستید، زمانی مورد رحمت قرار نمی گرفتید، اما اکنون مورد رحمت قرار گرفته اید.»</w:t>
      </w:r>
    </w:p>
    <w:p/>
    <w:p>
      <w:r xmlns:w="http://schemas.openxmlformats.org/wordprocessingml/2006/main">
        <w:t xml:space="preserve">لاویان 21:20 یا پشت کج، یا کوتوله، یا آن که در چشمش عیب داشته باشد، یا اسکوربوت باشد، یا دلمه باشد، یا سنگهایش شکسته باشد.</w:t>
      </w:r>
    </w:p>
    <w:p/>
    <w:p>
      <w:r xmlns:w="http://schemas.openxmlformats.org/wordprocessingml/2006/main">
        <w:t xml:space="preserve">این قسمت رد صلاحیت شخصی از کشیشی را توصیف می کند که دارای هر نوع ناهنجاری فیزیکی است.</w:t>
      </w:r>
    </w:p>
    <w:p/>
    <w:p>
      <w:r xmlns:w="http://schemas.openxmlformats.org/wordprocessingml/2006/main">
        <w:t xml:space="preserve">1. محبت خدا بدون قید و شرط است: شامل کسانی که دارای ناهنجاری های فیزیکی هستند</w:t>
      </w:r>
    </w:p>
    <w:p/>
    <w:p>
      <w:r xmlns:w="http://schemas.openxmlformats.org/wordprocessingml/2006/main">
        <w:t xml:space="preserve">2. کاهنیت: بازتابی از کمال خدا</w:t>
      </w:r>
    </w:p>
    <w:p/>
    <w:p>
      <w:r xmlns:w="http://schemas.openxmlformats.org/wordprocessingml/2006/main">
        <w:t xml:space="preserve">1. اول قرنتیان 12:22-23 - برعکس، قسمت‌هایی از بدن که ضعیف‌تر به نظر می‌رسند ضروری هستند، و اعضایی که فکر می‌کنیم کمتر محترم هستند، با احترام خاصی رفتار می‌کنیم. و با قسمت هایی که قابل نمایش نیستند با عفت خاصی برخورد می شود</w:t>
      </w:r>
    </w:p>
    <w:p/>
    <w:p>
      <w:r xmlns:w="http://schemas.openxmlformats.org/wordprocessingml/2006/main">
        <w:t xml:space="preserve">2. اشعیا 35: 5-6 - آنگاه چشمان نابینا باز و گوش ناشنوایان باز خواهد شد. آنگاه لنگ مانند آهو خواهد پرید و زبان لال از شادی فریاد خواهد زد</w:t>
      </w:r>
    </w:p>
    <w:p/>
    <w:p>
      <w:r xmlns:w="http://schemas.openxmlformats.org/wordprocessingml/2006/main">
        <w:t xml:space="preserve">لاویان 21:21 هیچ کس که از ذریت هارون کاهن عیب داشته باشد، برای تقدیم هدایای آتشی خداوند نزدیک نشود. او برای تقدیم نان خدای خود نزدیک نخواهد شد.</w:t>
      </w:r>
    </w:p>
    <w:p/>
    <w:p>
      <w:r xmlns:w="http://schemas.openxmlformats.org/wordprocessingml/2006/main">
        <w:t xml:space="preserve">مردی که عیبی از نسل هارون کاهن داشته باشد، مجاز نیست برای خداوند قربانی کند.</w:t>
      </w:r>
    </w:p>
    <w:p/>
    <w:p>
      <w:r xmlns:w="http://schemas.openxmlformats.org/wordprocessingml/2006/main">
        <w:t xml:space="preserve">1. زیبایی تقدس: یادگیری متمایز شدن</w:t>
      </w:r>
    </w:p>
    <w:p/>
    <w:p>
      <w:r xmlns:w="http://schemas.openxmlformats.org/wordprocessingml/2006/main">
        <w:t xml:space="preserve">2. کمال خدا: الزامات عبادت</w:t>
      </w:r>
    </w:p>
    <w:p/>
    <w:p>
      <w:r xmlns:w="http://schemas.openxmlformats.org/wordprocessingml/2006/main">
        <w:t xml:space="preserve">1. افسسیان 5:27 تا آن را به خود کلیسایی باشکوه ارائه دهد که لکه یا چین و چروک یا هر چیز دیگری نداشته باشد. بلکه باید مقدس و بدون عیب باشد.</w:t>
      </w:r>
    </w:p>
    <w:p/>
    <w:p>
      <w:r xmlns:w="http://schemas.openxmlformats.org/wordprocessingml/2006/main">
        <w:t xml:space="preserve">2. عبرانیان 10:19-22 پس ای برادران، جرأت ورود به مقدسات را به وسیله خون عیسی، به طریقی جدید و زنده، که او برای ما وقف کرده است، از طریق حجاب، یعنی بدن خود، داریم. ; و داشتن کاهن اعظم بر خانه خدا. بیایید با قلبی راستین و با اطمینان کامل از ایمان نزدیک شویم، در حالی که قلبهایمان از وجدان پلید پاشیده شده، و بدنمان با آب پاک شسته شده است.</w:t>
      </w:r>
    </w:p>
    <w:p/>
    <w:p>
      <w:r xmlns:w="http://schemas.openxmlformats.org/wordprocessingml/2006/main">
        <w:t xml:space="preserve">لاویان 21:22 نان خدای خود را خواهد خورد، هم از مقدسات و هم از مقدسات.</w:t>
      </w:r>
    </w:p>
    <w:p/>
    <w:p>
      <w:r xmlns:w="http://schemas.openxmlformats.org/wordprocessingml/2006/main">
        <w:t xml:space="preserve">خداوند به کاهنان خود دستور می دهد که مقدس ترین و مقدس ترین نان او را بخورند.</w:t>
      </w:r>
    </w:p>
    <w:p/>
    <w:p>
      <w:r xmlns:w="http://schemas.openxmlformats.org/wordprocessingml/2006/main">
        <w:t xml:space="preserve">1. قدرت فرمان خداوند: چگونه اطاعت از کلام خدا برکات را به همراه دارد.</w:t>
      </w:r>
    </w:p>
    <w:p/>
    <w:p>
      <w:r xmlns:w="http://schemas.openxmlformats.org/wordprocessingml/2006/main">
        <w:t xml:space="preserve">2. قداست رزق خداوند: چگونه نان او قوت و تجدید می کند.</w:t>
      </w:r>
    </w:p>
    <w:p/>
    <w:p>
      <w:r xmlns:w="http://schemas.openxmlformats.org/wordprocessingml/2006/main">
        <w:t xml:space="preserve">1. یوحنا 6:35 - "عیسی به آنها گفت: "من نان زندگی هستم، هر که نزد من بیاید گرسنه نخواهد شد و هر که به من ایمان آورد هرگز تشنه نخواهد شد."</w:t>
      </w:r>
    </w:p>
    <w:p/>
    <w:p>
      <w:r xmlns:w="http://schemas.openxmlformats.org/wordprocessingml/2006/main">
        <w:t xml:space="preserve">2. مزمور 78:25 - "انسان نان قدرتمندان را خورد و برای آنها غذای فراوان فرستاد."</w:t>
      </w:r>
    </w:p>
    <w:p/>
    <w:p>
      <w:r xmlns:w="http://schemas.openxmlformats.org/wordprocessingml/2006/main">
        <w:t xml:space="preserve">لاویان 21:23 فقط نباید به پرده داخل شود و به مذبح نزدیک نشود، زیرا او عیب دارد. که مقدسات مرا بی‌حرمت نکند، زیرا من خداوند آنها را تقدیس می‌کنم.</w:t>
      </w:r>
    </w:p>
    <w:p/>
    <w:p>
      <w:r xmlns:w="http://schemas.openxmlformats.org/wordprocessingml/2006/main">
        <w:t xml:space="preserve">خداوند دستور می دهد که کسانی که نقص جسمانی دارند به حجاب یا محراب نزدیک نشوند، زیرا آنها را تقدیس می کند.</w:t>
      </w:r>
    </w:p>
    <w:p/>
    <w:p>
      <w:r xmlns:w="http://schemas.openxmlformats.org/wordprocessingml/2006/main">
        <w:t xml:space="preserve">1. قداست حرم: احترام به مکان عبادت</w:t>
      </w:r>
    </w:p>
    <w:p/>
    <w:p>
      <w:r xmlns:w="http://schemas.openxmlformats.org/wordprocessingml/2006/main">
        <w:t xml:space="preserve">2. محبت خدا به همه، با وجود نارسایی‌ها: پذیرفتن نقص‌های ما</w:t>
      </w:r>
    </w:p>
    <w:p/>
    <w:p>
      <w:r xmlns:w="http://schemas.openxmlformats.org/wordprocessingml/2006/main">
        <w:t xml:space="preserve">1. یعقوب 1:17 - هر هدیه خوب و کامل از بالا است، از طرف پدر نورهای آسمانی نازل می شود، که مانند سایه های متحرک تغییر نمی کند.</w:t>
      </w:r>
    </w:p>
    <w:p/>
    <w:p>
      <w:r xmlns:w="http://schemas.openxmlformats.org/wordprocessingml/2006/main">
        <w:t xml:space="preserve">2. اول سموئیل 16:7 - اما خداوند به سموئیل گفت: ظاهر و قد او را در نظر نگیر، زیرا من او را طرد کرده ام. خداوند به چیزهایی که مردم به آنها نگاه می کنند نگاه نمی کند. مردم به ظاهر نگاه می کنند، اما خداوند به قلب می نگرد.</w:t>
      </w:r>
    </w:p>
    <w:p/>
    <w:p>
      <w:r xmlns:w="http://schemas.openxmlformats.org/wordprocessingml/2006/main">
        <w:t xml:space="preserve">لاویان 21:24 و موسی آن را به هارون و پسرانش و جمیع بنی اسرائیل گفت.</w:t>
      </w:r>
    </w:p>
    <w:p/>
    <w:p>
      <w:r xmlns:w="http://schemas.openxmlformats.org/wordprocessingml/2006/main">
        <w:t xml:space="preserve">موسی به هارون و پسرانش و تمامی بنی اسرائیل دستورات خداوند را آموخت.</w:t>
      </w:r>
    </w:p>
    <w:p/>
    <w:p>
      <w:r xmlns:w="http://schemas.openxmlformats.org/wordprocessingml/2006/main">
        <w:t xml:space="preserve">1. قدرت اطاعت از کلام خدا</w:t>
      </w:r>
    </w:p>
    <w:p/>
    <w:p>
      <w:r xmlns:w="http://schemas.openxmlformats.org/wordprocessingml/2006/main">
        <w:t xml:space="preserve">2. فواید عمل به دستورات خداوند</w:t>
      </w:r>
    </w:p>
    <w:p/>
    <w:p>
      <w:r xmlns:w="http://schemas.openxmlformats.org/wordprocessingml/2006/main">
        <w:t xml:space="preserve">1. تثنیه 11:26-28 - «ببینید، امروز برکت و لعنت را در پیش روی شما قرار می دهم. 27 اگر از اوامر یهوه خدای خود که امروز به شما می دهم اطاعت کنید، برکت می دهم؛ 28 اگر از دستورات خداوند سرپیچی کنید، لعنت کنید. اوامر یهوه خدای خود را و از راهی که امروز به شما فرمان می‌دهم با پیروی از خدایان دیگری که نمی‌شناسید، برگرد.»</w:t>
      </w:r>
    </w:p>
    <w:p/>
    <w:p>
      <w:r xmlns:w="http://schemas.openxmlformats.org/wordprocessingml/2006/main">
        <w:t xml:space="preserve">2. مزمور 119:105 - "کلام تو چراغی است برای پاهای من، چراغی در راه من."</w:t>
      </w:r>
    </w:p>
    <w:p/>
    <w:p>
      <w:r xmlns:w="http://schemas.openxmlformats.org/wordprocessingml/2006/main">
        <w:t xml:space="preserve">لاویان 22 را می توان در سه پاراگراف به شرح زیر خلاصه کرد و آیات ذکر شده در آن ذکر شده است:</w:t>
      </w:r>
    </w:p>
    <w:p/>
    <w:p>
      <w:r xmlns:w="http://schemas.openxmlformats.org/wordprocessingml/2006/main">
        <w:t xml:space="preserve">بند 1: لاویان 22: 1-9 قوانین مربوط به قدوسیت هدایایی را که برای خداوند آورده می شود، تشریح می کند. این فصل تأکید می کند که فقط کسانی که از نظر تشریفاتی پاک هستند و در اثر تماس با بدن مرده آلوده نیستند، می توانند قربانی های مقدس را بخورند. این قانون کشیشان و اعضای نزدیک خانواده آنها را از خوردن غذای مقدس در حالت ناپاک منع می کند. علاوه بر این، دستورالعمل هایی را برای زمانی که دختر کشیش می تواند از غذای مقدس صرف کند، تعیین می کند.</w:t>
      </w:r>
    </w:p>
    <w:p/>
    <w:p>
      <w:r xmlns:w="http://schemas.openxmlformats.org/wordprocessingml/2006/main">
        <w:t xml:space="preserve">بند 2: در ادامه در لاویان 22: 10-16، دستورالعمل‌های خاصی در مورد واجد شرایط بودن کاهنان و خانواده‌هایشان برای خوردن هدایای تقدیس داده شده است. این فصل بیان می‌کند که فقط کسانی می‌توانند از این هدایا شریک شوند که به درستی در خدمت کشیشی آغاز شده یا در خانواده‌ای کشیشی متولد شده‌اند. همچنین تاکید می‌کند که افراد غیرمجاز که چنین غذایی مصرف می‌کنند با عواقب شدیدی مواجه خواهند شد.</w:t>
      </w:r>
    </w:p>
    <w:p/>
    <w:p>
      <w:r xmlns:w="http://schemas.openxmlformats.org/wordprocessingml/2006/main">
        <w:t xml:space="preserve">بند 3: لاویان 22 با پرداختن به شرایط قابل قبول برای حیواناتی که به عنوان قربانی ارائه می شوند، به پایان می رسد. تصریح می کند که حیوانات باید عاری از هرگونه عیب و نقص جسمانی باشند تا برای تقدیم به خدا مناسب تلقی شوند. این فصل تأکید می‌کند که ارائه قربانی‌های بی‌عیب یک عمل احترام و اطاعت است و تضمین می‌کند که فقط بهترین‌ها در قربانگاه خدا ارائه می‌شود.</w:t>
      </w:r>
    </w:p>
    <w:p/>
    <w:p>
      <w:r xmlns:w="http://schemas.openxmlformats.org/wordprocessingml/2006/main">
        <w:t xml:space="preserve">به طور خلاصه:</w:t>
      </w:r>
    </w:p>
    <w:p>
      <w:r xmlns:w="http://schemas.openxmlformats.org/wordprocessingml/2006/main">
        <w:t xml:space="preserve">لاویان 22 ارائه می دهد:</w:t>
      </w:r>
    </w:p>
    <w:p>
      <w:r xmlns:w="http://schemas.openxmlformats.org/wordprocessingml/2006/main">
        <w:t xml:space="preserve">مقررات مربوط به تقدس هدایایی که به درگاه خداوند آورده می شود.</w:t>
      </w:r>
    </w:p>
    <w:p>
      <w:r xmlns:w="http://schemas.openxmlformats.org/wordprocessingml/2006/main">
        <w:t xml:space="preserve">منع از خوردن غذای مقدس در حالی که از نظر تشریفاتی نجس است.</w:t>
      </w:r>
    </w:p>
    <w:p>
      <w:r xmlns:w="http://schemas.openxmlformats.org/wordprocessingml/2006/main">
        <w:t xml:space="preserve">رهنمودهایی برای واجد شرایط بودن کشیش ها، خانواده های آنها برای شرکت در هدایای مقدس.</w:t>
      </w:r>
    </w:p>
    <w:p/>
    <w:p>
      <w:r xmlns:w="http://schemas.openxmlformats.org/wordprocessingml/2006/main">
        <w:t xml:space="preserve">دستورالعمل هایی در مورد شروع مناسب، حق اولاد برای خوردن غذای مقدس؛</w:t>
      </w:r>
    </w:p>
    <w:p>
      <w:r xmlns:w="http://schemas.openxmlformats.org/wordprocessingml/2006/main">
        <w:t xml:space="preserve">عواقب شدید برای افراد غیرمجاز که چنین پیشنهادهایی را مصرف می کنند.</w:t>
      </w:r>
    </w:p>
    <w:p>
      <w:r xmlns:w="http://schemas.openxmlformats.org/wordprocessingml/2006/main">
        <w:t xml:space="preserve">حفظ خلوص در خانوارهای کشیش.</w:t>
      </w:r>
    </w:p>
    <w:p/>
    <w:p>
      <w:r xmlns:w="http://schemas.openxmlformats.org/wordprocessingml/2006/main">
        <w:t xml:space="preserve">الزامات برای حیواناتی که به عنوان قربانی ارائه می‌شوند، رهایی از نقص‌های فیزیکی، لکه‌ها؛</w:t>
      </w:r>
    </w:p>
    <w:p>
      <w:r xmlns:w="http://schemas.openxmlformats.org/wordprocessingml/2006/main">
        <w:t xml:space="preserve">تاکید بر ارائه فداکاری های بی عیب به عنوان یک عمل احترام.</w:t>
      </w:r>
    </w:p>
    <w:p>
      <w:r xmlns:w="http://schemas.openxmlformats.org/wordprocessingml/2006/main">
        <w:t xml:space="preserve">اطمینان از اینکه فقط بهترین ها در قربانگاه خدا ارائه می شود.</w:t>
      </w:r>
    </w:p>
    <w:p/>
    <w:p>
      <w:r xmlns:w="http://schemas.openxmlformats.org/wordprocessingml/2006/main">
        <w:t xml:space="preserve">این فصل بر مقررات مربوط به تقدس هدایایی که به خدا آورده می‌شود و شایستگی کاهنان و خانواده‌هایشان برای شرکت در غذای تقدیس شده تمرکز دارد. لاویان 22 با تأکید بر این نکته آغاز می شود که فقط کسانی که از نظر تشریفاتی پاک هستند و در اثر تماس با بدن مرده آلوده نیستند، می توانند قربانی های مقدس را بخورند. این قانون کشیشان و اعضای نزدیک خانواده آنها را از خوردن غذای مقدس در حالت ناپاک منع می کند. این فصل همچنین دستورالعمل هایی را برای زمانی که دختر کشیش می تواند از غذای مقدس صرف کند، تعیین می کند.</w:t>
      </w:r>
    </w:p>
    <w:p/>
    <w:p>
      <w:r xmlns:w="http://schemas.openxmlformats.org/wordprocessingml/2006/main">
        <w:t xml:space="preserve">علاوه بر این، لاویان 22 دستورالعمل های خاصی را در مورد اینکه چه کسی واجد شرایط خوردن هدایای مقدس است، ارائه می دهد. بیان می‌کند که فقط کسانی می‌توانند از این هدایا شریک شوند که به درستی در خدمت کشیشی شروع شده یا در خانواده‌ای کشیشی متولد شده‌اند. این فصل تاکید می کند که افراد غیرمجاز که چنین غذایی می خورند با عواقب شدیدی روبرو خواهند شد و اهمیت حفظ پاکی در خانواده های کشیش را برجسته می کند.</w:t>
      </w:r>
    </w:p>
    <w:p/>
    <w:p>
      <w:r xmlns:w="http://schemas.openxmlformats.org/wordprocessingml/2006/main">
        <w:t xml:space="preserve">این فصل با پرداختن به شرایط قابل قبول برای حیواناتی که به عنوان قربانی ارائه می شوند، به پایان می رسد. لاویان 22 تصریح می کند که حیوانات باید عاری از هرگونه نقص یا عیب فیزیکی باشند تا برای تقدیم به خدا مناسب تلقی شوند. ارائه قربانی های بی عیب به عنوان یک عمل احترام و اطاعت تلقی می شود و تضمین می کند که فقط بهترین ها در قربانگاه خدا ارائه می شود. این مقررات بر اهمیت تقدیم قربانی های پاک و بی عیب به عنوان ابراز فداکاری به خدا تأکید می کند.</w:t>
      </w:r>
    </w:p>
    <w:p/>
    <w:p>
      <w:r xmlns:w="http://schemas.openxmlformats.org/wordprocessingml/2006/main">
        <w:t xml:space="preserve">لاویان 22:1 و خداوند به موسی خطاب کرده، گفت:</w:t>
      </w:r>
    </w:p>
    <w:p/>
    <w:p>
      <w:r xmlns:w="http://schemas.openxmlformats.org/wordprocessingml/2006/main">
        <w:t xml:space="preserve">خداوند به موسی فرمان می‌دهد که از مقدس بودن کاهنان اطمینان حاصل کند.</w:t>
      </w:r>
    </w:p>
    <w:p/>
    <w:p>
      <w:r xmlns:w="http://schemas.openxmlformats.org/wordprocessingml/2006/main">
        <w:t xml:space="preserve">1: تقدس یک فرمان است - خداوند به ما دستور می دهد که همانطور که او مقدس است مقدس باشیم.</w:t>
      </w:r>
    </w:p>
    <w:p/>
    <w:p>
      <w:r xmlns:w="http://schemas.openxmlformats.org/wordprocessingml/2006/main">
        <w:t xml:space="preserve">2: دعوت به تقدس - به عنوان پیروان مسیح، به ما فراخوان داده شده است که تقدس را دنبال کنیم.</w:t>
      </w:r>
    </w:p>
    <w:p/>
    <w:p>
      <w:r xmlns:w="http://schemas.openxmlformats.org/wordprocessingml/2006/main">
        <w:t xml:space="preserve">1: 1 پطرس 1: 14-16 - به عنوان فرزندان مطیع، با احساسات نادانی سابق خود مطابقت نداشته باشید، بلکه همانطور که شما را خوانده است مقدس است، شما نیز در تمام رفتار خود مقدس باشید.</w:t>
      </w:r>
    </w:p>
    <w:p/>
    <w:p>
      <w:r xmlns:w="http://schemas.openxmlformats.org/wordprocessingml/2006/main">
        <w:t xml:space="preserve">2: عبرانیان 12:14 - برای صلح با همه، و برای قدوسیتی که بدون آن هیچ کس خداوند را نخواهد دید، تلاش کنید.</w:t>
      </w:r>
    </w:p>
    <w:p/>
    <w:p>
      <w:r xmlns:w="http://schemas.openxmlformats.org/wordprocessingml/2006/main">
        <w:t xml:space="preserve">لاویان 22:2 به هارون و پسرانش بگو تا از مقدسات بنی اسرائیل جدا شوند و نام مقدس مرا در چیزهایی که برای من تقدیس می کنند بی حرمت نسازند: من خداوند هستم.</w:t>
      </w:r>
    </w:p>
    <w:p/>
    <w:p>
      <w:r xmlns:w="http://schemas.openxmlformats.org/wordprocessingml/2006/main">
        <w:t xml:space="preserve">خداوند به هارون و پسرانش دستور می‌دهد که خود را از مقدسات بنی اسرائیل جدا کنند و نام مقدس او را با استفاده از آنها برای اهداف خود بی‌حرمت نکنند.</w:t>
      </w:r>
    </w:p>
    <w:p/>
    <w:p>
      <w:r xmlns:w="http://schemas.openxmlformats.org/wordprocessingml/2006/main">
        <w:t xml:space="preserve">1. فرمان خداوند برای جدایی از جهان</w:t>
      </w:r>
    </w:p>
    <w:p/>
    <w:p>
      <w:r xmlns:w="http://schemas.openxmlformats.org/wordprocessingml/2006/main">
        <w:t xml:space="preserve">2. بی احترامی به نام مقدس خداوند</w:t>
      </w:r>
    </w:p>
    <w:p/>
    <w:p>
      <w:r xmlns:w="http://schemas.openxmlformats.org/wordprocessingml/2006/main">
        <w:t xml:space="preserve">1. فیلیپیان 2: 15-16 - "ای پسران خدا بی‌عیب و بی‌آزار باشید، در میان قومی کج‌رو و منحرف، که در میان آنها همچون چراغ‌هایی در جهان می‌درخشید. کلام را نگه دارید. از زندگی."</w:t>
      </w:r>
    </w:p>
    <w:p/>
    <w:p>
      <w:r xmlns:w="http://schemas.openxmlformats.org/wordprocessingml/2006/main">
        <w:t xml:space="preserve">2. یعقوب 4: 4 - "ای زناکاران و زناکاران، نمی دانید که دوستی جهان دشمنی با خداست؟ پس هر که دوست جهان باشد، دشمن خداست."</w:t>
      </w:r>
    </w:p>
    <w:p/>
    <w:p>
      <w:r xmlns:w="http://schemas.openxmlformats.org/wordprocessingml/2006/main">
        <w:t xml:space="preserve">لاویان 22:3 به آنها بگو: هر که از همه نسل شما در میان نسلهای شما باشد و به مقدساتی که بنی اسرائیل برای خداوند تقدیس می کنند برود و ناپاک بودن او بر او باشد، از من منقطع خواهد شد. حضور: من خداوند هستم.</w:t>
      </w:r>
    </w:p>
    <w:p/>
    <w:p>
      <w:r xmlns:w="http://schemas.openxmlformats.org/wordprocessingml/2006/main">
        <w:t xml:space="preserve">این قطعه بر اهمیت تقدس و اطاعت از خداوند تأکید می کند، زیرا کسانی که ناپاک هستند باید از حضور او بریده شوند.</w:t>
      </w:r>
    </w:p>
    <w:p/>
    <w:p>
      <w:r xmlns:w="http://schemas.openxmlformats.org/wordprocessingml/2006/main">
        <w:t xml:space="preserve">1. اهمیت تقدس: زندگی در اطاعت از خدا</w:t>
      </w:r>
    </w:p>
    <w:p/>
    <w:p>
      <w:r xmlns:w="http://schemas.openxmlformats.org/wordprocessingml/2006/main">
        <w:t xml:space="preserve">2. پاکیزگی در کنار خداپرستی است: خود را پاک نگه داریم</w:t>
      </w:r>
    </w:p>
    <w:p/>
    <w:p>
      <w:r xmlns:w="http://schemas.openxmlformats.org/wordprocessingml/2006/main">
        <w:t xml:space="preserve">1. اول پطرس 1: 15-16 - "اما همانطور که شما را خوانده است مقدس است، شما نیز در هر گونه صحبت مقدس باشید، زیرا نوشته شده است: "قدوس باشید، زیرا من مقدس هستم."</w:t>
      </w:r>
    </w:p>
    <w:p/>
    <w:p>
      <w:r xmlns:w="http://schemas.openxmlformats.org/wordprocessingml/2006/main">
        <w:t xml:space="preserve">2. عبرانیان 12:14 - "از صلح با همه مردم و قدوسیت پیروی کنید که بدون آن هیچ کس خداوند را نخواهد دید."</w:t>
      </w:r>
    </w:p>
    <w:p/>
    <w:p>
      <w:r xmlns:w="http://schemas.openxmlformats.org/wordprocessingml/2006/main">
        <w:t xml:space="preserve">لاویان 22:4 چه کسی از ذریت هارون جذامی باشد یا دچار بیماری باشد. از چیزهای مقدّس نخورد تا پاک شود. و هر کس که مرده به چیز نجس یا مردی که تخمش از او برود دست بزند.</w:t>
      </w:r>
    </w:p>
    <w:p/>
    <w:p>
      <w:r xmlns:w="http://schemas.openxmlformats.org/wordprocessingml/2006/main">
        <w:t xml:space="preserve">مردی از ذریت هارون که جذامی است یا مبتلا به دویدن است، تا زمانی که پاک نشده باشد، خوردن اشیاء مقدس ممنوع است و کسی که به چیز ناپاک دست بزند یا نطفه اش از او برود، از خوردن مقدسات نیز حرام است. .</w:t>
      </w:r>
    </w:p>
    <w:p/>
    <w:p>
      <w:r xmlns:w="http://schemas.openxmlformats.org/wordprocessingml/2006/main">
        <w:t xml:space="preserve">1. قدرت تقدس: چگونه به گونه ای زندگی کنیم که مورد رضایت خداوند باشد</w:t>
      </w:r>
    </w:p>
    <w:p/>
    <w:p>
      <w:r xmlns:w="http://schemas.openxmlformats.org/wordprocessingml/2006/main">
        <w:t xml:space="preserve">2. پاکیزگی در کنار خداپرستی است: درک قداست خداوند</w:t>
      </w:r>
    </w:p>
    <w:p/>
    <w:p>
      <w:r xmlns:w="http://schemas.openxmlformats.org/wordprocessingml/2006/main">
        <w:t xml:space="preserve">1. لاویان 19:2- با تمام جماعت قوم اسرائیل صحبت کنید و به آنها بگویید، شما مقدس خواهید بود، زیرا من یهوه خدای شما قدوس هستم.</w:t>
      </w:r>
    </w:p>
    <w:p/>
    <w:p>
      <w:r xmlns:w="http://schemas.openxmlformats.org/wordprocessingml/2006/main">
        <w:t xml:space="preserve">2. اول پطرس 1: 15-16- اما همانطور که کسی که شما را خوانده است مقدس است، شما نیز در تمام رفتار خود مقدس باشید، زیرا نوشته شده است که شما مقدس باشید، زیرا من مقدس هستم.</w:t>
      </w:r>
    </w:p>
    <w:p/>
    <w:p>
      <w:r xmlns:w="http://schemas.openxmlformats.org/wordprocessingml/2006/main">
        <w:t xml:space="preserve">لاویان 22:5 یا هر کس که به چیز خزنده ای دست بزند که به وسیله آن نجس شود، یا مردی که از او نجس باشد، هر نجاستی که دارد.</w:t>
      </w:r>
    </w:p>
    <w:p/>
    <w:p>
      <w:r xmlns:w="http://schemas.openxmlformats.org/wordprocessingml/2006/main">
        <w:t xml:space="preserve">این قسمت از پرهیز از تماس با چیزهای ناپاک به عنوان راهی برای مقدس ماندن صحبت می کند.</w:t>
      </w:r>
    </w:p>
    <w:p/>
    <w:p>
      <w:r xmlns:w="http://schemas.openxmlformats.org/wordprocessingml/2006/main">
        <w:t xml:space="preserve">1: ما به زندگی مقدس فراخوانده شده‌ایم و یکی از راه‌های زندگی این است که از تماس با چیزهای ناپاک خودداری کنیم.</w:t>
      </w:r>
    </w:p>
    <w:p/>
    <w:p>
      <w:r xmlns:w="http://schemas.openxmlformats.org/wordprocessingml/2006/main">
        <w:t xml:space="preserve">2: برای اطاعت از خدا باید برای مقدس ماندن گام برداریم و این شامل پرهیز از تماس با چیزهای ناپاک است.</w:t>
      </w:r>
    </w:p>
    <w:p/>
    <w:p>
      <w:r xmlns:w="http://schemas.openxmlformats.org/wordprocessingml/2006/main">
        <w:t xml:space="preserve">1: متی 5: 8 - خوشا به حال پاک دل، زیرا آنها خدا را خواهند دید.</w:t>
      </w:r>
    </w:p>
    <w:p/>
    <w:p>
      <w:r xmlns:w="http://schemas.openxmlformats.org/wordprocessingml/2006/main">
        <w:t xml:space="preserve">2: اول پطرس 2:9 - اما شما قومی برگزیده هستید، یک کهانت سلطنتی، یک قوم مقدس، دارایی خاص خدا هستید، تا ستایش کسی را که شما را از تاریکی به نور شگفت انگیز خود فراخواند، اعلام کنید.</w:t>
      </w:r>
    </w:p>
    <w:p/>
    <w:p>
      <w:r xmlns:w="http://schemas.openxmlformats.org/wordprocessingml/2006/main">
        <w:t xml:space="preserve">لاویان 22:6 جانی که به چنین چیزی دست بزند تا غروب نجس خواهد بود و از چیزهای مقدّس نمی خورد مگر اینکه گوشت خود را با آب بشوید.</w:t>
      </w:r>
    </w:p>
    <w:p/>
    <w:p>
      <w:r xmlns:w="http://schemas.openxmlformats.org/wordprocessingml/2006/main">
        <w:t xml:space="preserve">این قسمت از لاویان قوانین نزدیک شدن به اقلام مقدس را بیان می‌کند و بیان می‌کند که هر کسی که آنها را لمس می‌کند باید خود را با آب بشوید تا تا شام پاک شود.</w:t>
      </w:r>
    </w:p>
    <w:p/>
    <w:p>
      <w:r xmlns:w="http://schemas.openxmlformats.org/wordprocessingml/2006/main">
        <w:t xml:space="preserve">1. خود را در پیشگاه خدا پاک نگه داریم</w:t>
      </w:r>
    </w:p>
    <w:p/>
    <w:p>
      <w:r xmlns:w="http://schemas.openxmlformats.org/wordprocessingml/2006/main">
        <w:t xml:space="preserve">2. قداست خدا و مسئولیت ما</w:t>
      </w:r>
    </w:p>
    <w:p/>
    <w:p>
      <w:r xmlns:w="http://schemas.openxmlformats.org/wordprocessingml/2006/main">
        <w:t xml:space="preserve">1. اشعیا 1:16-17 شما را بشویید، پاک کنید</w:t>
      </w:r>
    </w:p>
    <w:p/>
    <w:p>
      <w:r xmlns:w="http://schemas.openxmlformats.org/wordprocessingml/2006/main">
        <w:t xml:space="preserve">2. مزمور 51:2 مرا از گناهانم بشوی</w:t>
      </w:r>
    </w:p>
    <w:p/>
    <w:p>
      <w:r xmlns:w="http://schemas.openxmlformats.org/wordprocessingml/2006/main">
        <w:t xml:space="preserve">لاویان 22:7 و چون خورشید غروب کند، پاک خواهد شد و پس از آن از چیزهای مقدس خواهد خورد. چون غذای اوست</w:t>
      </w:r>
    </w:p>
    <w:p/>
    <w:p>
      <w:r xmlns:w="http://schemas.openxmlformats.org/wordprocessingml/2006/main">
        <w:t xml:space="preserve">وقتی خورشید غروب می کند، انسان می تواند پاک شود و چیزهای مقدس بخورد، زیرا اینها غذای اوست.</w:t>
      </w:r>
    </w:p>
    <w:p/>
    <w:p>
      <w:r xmlns:w="http://schemas.openxmlformats.org/wordprocessingml/2006/main">
        <w:t xml:space="preserve">1. تغذیه از جانب خداوند: پذیرش و قدردانی از هدیه.</w:t>
      </w:r>
    </w:p>
    <w:p/>
    <w:p>
      <w:r xmlns:w="http://schemas.openxmlformats.org/wordprocessingml/2006/main">
        <w:t xml:space="preserve">2. پاکیزگی: ضرورت تطهیر معنوی.</w:t>
      </w:r>
    </w:p>
    <w:p/>
    <w:p>
      <w:r xmlns:w="http://schemas.openxmlformats.org/wordprocessingml/2006/main">
        <w:t xml:space="preserve">1. یوحنا 6:35، "عیسی به آنها گفت: "من نان حیات هستم، هر که نزد من بیاید گرسنه نخواهد شد و هر که به من ایمان آورد هرگز تشنه نخواهد شد."</w:t>
      </w:r>
    </w:p>
    <w:p/>
    <w:p>
      <w:r xmlns:w="http://schemas.openxmlformats.org/wordprocessingml/2006/main">
        <w:t xml:space="preserve">2. عبرانیان 12:14، "برای صلح با همه، و برای قدوسیتی که بدون آن هیچ کس خداوند را نخواهد دید، تلاش کنید."</w:t>
      </w:r>
    </w:p>
    <w:p/>
    <w:p>
      <w:r xmlns:w="http://schemas.openxmlformats.org/wordprocessingml/2006/main">
        <w:t xml:space="preserve">لاویان 22:8 آنچه را که به خودی خود می‌میرد یا به جانوران دریده می‌شود، نباید بخورد تا خود را به آن نجس کند. من خداوند هستم.</w:t>
      </w:r>
    </w:p>
    <w:p/>
    <w:p>
      <w:r xmlns:w="http://schemas.openxmlformats.org/wordprocessingml/2006/main">
        <w:t xml:space="preserve">این قسمت بر اهمیت نجس نکردن خود با حیواناتی که به دلایل طبیعی مرده اند یا توسط حیوانات وحشی کشته شده اند، تأکید می کند.</w:t>
      </w:r>
    </w:p>
    <w:p/>
    <w:p>
      <w:r xmlns:w="http://schemas.openxmlformats.org/wordprocessingml/2006/main">
        <w:t xml:space="preserve">1. پیروی از احکام خداوند: بررسی لاویان 22:8</w:t>
      </w:r>
    </w:p>
    <w:p/>
    <w:p>
      <w:r xmlns:w="http://schemas.openxmlformats.org/wordprocessingml/2006/main">
        <w:t xml:space="preserve">2. تقدس زندگی: پاکسازی خود از آلودگی</w:t>
      </w:r>
    </w:p>
    <w:p/>
    <w:p>
      <w:r xmlns:w="http://schemas.openxmlformats.org/wordprocessingml/2006/main">
        <w:t xml:space="preserve">1. تثنیه 14: 3-21 - فرمان خدا برای بنی اسرائیل برای پرهیز از برخی غذاها</w:t>
      </w:r>
    </w:p>
    <w:p/>
    <w:p>
      <w:r xmlns:w="http://schemas.openxmlformats.org/wordprocessingml/2006/main">
        <w:t xml:space="preserve">2. رومیان 12: 1-2 - ارائه خودمان به عنوان قربانی زنده برای خدا، مقدس و مقبول او.</w:t>
      </w:r>
    </w:p>
    <w:p/>
    <w:p>
      <w:r xmlns:w="http://schemas.openxmlformats.org/wordprocessingml/2006/main">
        <w:t xml:space="preserve">لاویان 22:9 پس احکام من را نگاه دارند تا مبادا بر آن گناه متحمل شوند و اگر آن را بی‌حرمت کنند بمیرند. من یهوه آنها را تقدیس می‌کنم.</w:t>
      </w:r>
    </w:p>
    <w:p/>
    <w:p>
      <w:r xmlns:w="http://schemas.openxmlformats.org/wordprocessingml/2006/main">
        <w:t xml:space="preserve">خداوند به بنی اسرائیل دستور می دهد که از احکام او پیروی کنند تا از تحمل گناه و مرگ خودداری کنند.</w:t>
      </w:r>
    </w:p>
    <w:p/>
    <w:p>
      <w:r xmlns:w="http://schemas.openxmlformats.org/wordprocessingml/2006/main">
        <w:t xml:space="preserve">1. اهمیت حفظ احکام خداوند.</w:t>
      </w:r>
    </w:p>
    <w:p/>
    <w:p>
      <w:r xmlns:w="http://schemas.openxmlformats.org/wordprocessingml/2006/main">
        <w:t xml:space="preserve">2. عواقب عمل نکردن به دستورات خداوند.</w:t>
      </w:r>
    </w:p>
    <w:p/>
    <w:p>
      <w:r xmlns:w="http://schemas.openxmlformats.org/wordprocessingml/2006/main">
        <w:t xml:space="preserve">1. رومیان 6:23 - زیرا مزد گناه مرگ است، اما هدیه خدا زندگی جاودانی در خداوند ما مسیح عیسی است.</w:t>
      </w:r>
    </w:p>
    <w:p/>
    <w:p>
      <w:r xmlns:w="http://schemas.openxmlformats.org/wordprocessingml/2006/main">
        <w:t xml:space="preserve">2. سفر تثنیه 28: 1-2 - اگر به طور کامل از خداوند، خدای خود اطاعت کنید و تمام اوامر او را که امروز به شما می‌دهم، به دقت دنبال کنید، خداوند، خدای شما، شما را از تمامی امت‌های روی زمین بالاتر خواهد برد.</w:t>
      </w:r>
    </w:p>
    <w:p/>
    <w:p>
      <w:r xmlns:w="http://schemas.openxmlformats.org/wordprocessingml/2006/main">
        <w:t xml:space="preserve">لاویان 22:10 هیچ غریبه ای از چیز مقدّس نخورد: مهاجر کاهن یا اجیر از چیز مقدس نخورد.</w:t>
      </w:r>
    </w:p>
    <w:p/>
    <w:p>
      <w:r xmlns:w="http://schemas.openxmlformats.org/wordprocessingml/2006/main">
        <w:t xml:space="preserve">افراد غریبه و اجیر مجاز به خوردن از مقدسات نیستند.</w:t>
      </w:r>
    </w:p>
    <w:p/>
    <w:p>
      <w:r xmlns:w="http://schemas.openxmlformats.org/wordprocessingml/2006/main">
        <w:t xml:space="preserve">1. قدرت قدوسیت - کشف اهمیت تکریم قدوسیت خداوند و جدا نگه داشتن آن از دنیا.</w:t>
      </w:r>
    </w:p>
    <w:p/>
    <w:p>
      <w:r xmlns:w="http://schemas.openxmlformats.org/wordprocessingml/2006/main">
        <w:t xml:space="preserve">2. ارزش دیگران - درک ارزش همه افراد، صرف نظر از پیشینه و رابطه آنها با خدا.</w:t>
      </w:r>
    </w:p>
    <w:p/>
    <w:p>
      <w:r xmlns:w="http://schemas.openxmlformats.org/wordprocessingml/2006/main">
        <w:t xml:space="preserve">1. اول پطرس 1:16 - "زیرا نوشته شده است: "قدوس باشید، زیرا من مقدس هستم."</w:t>
      </w:r>
    </w:p>
    <w:p/>
    <w:p>
      <w:r xmlns:w="http://schemas.openxmlformats.org/wordprocessingml/2006/main">
        <w:t xml:space="preserve">2. یعقوب 2: 1-9 - "برادران و خواهران من، چون به خداوند ما عیسی مسیح، خداوند جلال ایمان دارید، جانبداری نکنید."</w:t>
      </w:r>
    </w:p>
    <w:p/>
    <w:p>
      <w:r xmlns:w="http://schemas.openxmlformats.org/wordprocessingml/2006/main">
        <w:t xml:space="preserve">لاویان 22:11 اما اگر کاهن با پول خود جانی بخرد، از آن بخورد و هر که در خانه او به دنیا آمده باشد، از گوشت او بخورند.</w:t>
      </w:r>
    </w:p>
    <w:p/>
    <w:p>
      <w:r xmlns:w="http://schemas.openxmlformats.org/wordprocessingml/2006/main">
        <w:t xml:space="preserve">کشیش مجاز است با پول خود غذا بخرد و مصرف کند و متولدین خانه او نیز مجاز به خوردن غذا هستند.</w:t>
      </w:r>
    </w:p>
    <w:p/>
    <w:p>
      <w:r xmlns:w="http://schemas.openxmlformats.org/wordprocessingml/2006/main">
        <w:t xml:space="preserve">1. قدرت روزی - چگونه خداوند به بندگانش روزی می دهد</w:t>
      </w:r>
    </w:p>
    <w:p/>
    <w:p>
      <w:r xmlns:w="http://schemas.openxmlformats.org/wordprocessingml/2006/main">
        <w:t xml:space="preserve">2. برکت کهانت - برکت خدا برای کسانی که او را خدمت می کنند</w:t>
      </w:r>
    </w:p>
    <w:p/>
    <w:p>
      <w:r xmlns:w="http://schemas.openxmlformats.org/wordprocessingml/2006/main">
        <w:t xml:space="preserve">1. متی 6:33 - اما ابتدا ملکوت خدا و عدالت او را بطلبید. و همه این چیزها به شما اضافه خواهد شد.</w:t>
      </w:r>
    </w:p>
    <w:p/>
    <w:p>
      <w:r xmlns:w="http://schemas.openxmlformats.org/wordprocessingml/2006/main">
        <w:t xml:space="preserve">2. فیلیپیان 4:19 - اما خدای من تمام نیازهای شما را برحسب ثروت خود در جلال توسط مسیح عیسی برآورده خواهد کرد.</w:t>
      </w:r>
    </w:p>
    <w:p/>
    <w:p>
      <w:r xmlns:w="http://schemas.openxmlformats.org/wordprocessingml/2006/main">
        <w:t xml:space="preserve">لاویان 22:12 اگر دختر کاهن نیز با مرد غریبه ازدواج کند، نباید از هدایای مقدس بخورد.</w:t>
      </w:r>
    </w:p>
    <w:p/>
    <w:p>
      <w:r xmlns:w="http://schemas.openxmlformats.org/wordprocessingml/2006/main">
        <w:t xml:space="preserve">اگر دختر کشیش با مرد غریبه ازدواج کند، نمی‌تواند از قربانی چیزهای مقدس بخورد.</w:t>
      </w:r>
    </w:p>
    <w:p/>
    <w:p>
      <w:r xmlns:w="http://schemas.openxmlformats.org/wordprocessingml/2006/main">
        <w:t xml:space="preserve">1. اهمیت تقدس: چرا باید خود را از جهان جدا کنیم؟</w:t>
      </w:r>
    </w:p>
    <w:p/>
    <w:p>
      <w:r xmlns:w="http://schemas.openxmlformats.org/wordprocessingml/2006/main">
        <w:t xml:space="preserve">2. ارزش اطاعت: چگونه از اوامر خدا اطاعت می کنیم</w:t>
      </w:r>
    </w:p>
    <w:p/>
    <w:p>
      <w:r xmlns:w="http://schemas.openxmlformats.org/wordprocessingml/2006/main">
        <w:t xml:space="preserve">1.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2. افسسیان 5:11 - در کارهای بی ثمر تاریکی شرکت نکنید، بلکه آنها را افشا کنید.</w:t>
      </w:r>
    </w:p>
    <w:p/>
    <w:p>
      <w:r xmlns:w="http://schemas.openxmlformats.org/wordprocessingml/2006/main">
        <w:t xml:space="preserve">لاویان 22:13 اما اگر دختر کاهن بیوه یا مطلقه باشد و فرزندی نداشته باشد و مانند دوران جوانی خود به خانه پدرش بازگردانده شود، باید از گوشت پدر خود بخورد، اما هیچ غریبه ای نباید از آن بخورد.</w:t>
      </w:r>
    </w:p>
    <w:p/>
    <w:p>
      <w:r xmlns:w="http://schemas.openxmlformats.org/wordprocessingml/2006/main">
        <w:t xml:space="preserve">دختر کشیش در صورتی که بیوه باشد، مطلقه باشد یا فرزندی نداشته باشد، مجاز است از غذای پدرش بخورد، اما هیچ غریبه ای اجازه ندارد غذا بخورد.</w:t>
      </w:r>
    </w:p>
    <w:p/>
    <w:p>
      <w:r xmlns:w="http://schemas.openxmlformats.org/wordprocessingml/2006/main">
        <w:t xml:space="preserve">1. عنایت خداوند به زنان بیوه و مطلقه</w:t>
      </w:r>
    </w:p>
    <w:p/>
    <w:p>
      <w:r xmlns:w="http://schemas.openxmlformats.org/wordprocessingml/2006/main">
        <w:t xml:space="preserve">2. اهمیت احترام به مقامات</w:t>
      </w:r>
    </w:p>
    <w:p/>
    <w:p>
      <w:r xmlns:w="http://schemas.openxmlformats.org/wordprocessingml/2006/main">
        <w:t xml:space="preserve">1. خروج 22:22-24 - محافظت خدا از زنان بیوه و یتیمان</w:t>
      </w:r>
    </w:p>
    <w:p/>
    <w:p>
      <w:r xmlns:w="http://schemas.openxmlformats.org/wordprocessingml/2006/main">
        <w:t xml:space="preserve">2. اول پطرس 2: 13-15 - احترام به شخصیت های اقتدار</w:t>
      </w:r>
    </w:p>
    <w:p/>
    <w:p>
      <w:r xmlns:w="http://schemas.openxmlformats.org/wordprocessingml/2006/main">
        <w:t xml:space="preserve">لاویان 22:14 و اگر شخصی ناخواسته از چیز مقدّس بخورد، یک پنجم آن را بر آن بگذارد و آن را با چیز مقدّس به کاهن بدهد.</w:t>
      </w:r>
    </w:p>
    <w:p/>
    <w:p>
      <w:r xmlns:w="http://schemas.openxmlformats.org/wordprocessingml/2006/main">
        <w:t xml:space="preserve">این آیه از لاویان بیان می کند که شخصی که ناخواسته چیز مقدسی را خورده است باید یک پنجم ارزش آن را اضافه کند و آن را همراه با چیز مقدس به کاهن بدهد.</w:t>
      </w:r>
    </w:p>
    <w:p/>
    <w:p>
      <w:r xmlns:w="http://schemas.openxmlformats.org/wordprocessingml/2006/main">
        <w:t xml:space="preserve">1. «حوادث خدا را حفظ کنید»</w:t>
      </w:r>
    </w:p>
    <w:p/>
    <w:p>
      <w:r xmlns:w="http://schemas.openxmlformats.org/wordprocessingml/2006/main">
        <w:t xml:space="preserve">2. «زندگی در اطاعت از قوانین خدا»</w:t>
      </w:r>
    </w:p>
    <w:p/>
    <w:p>
      <w:r xmlns:w="http://schemas.openxmlformats.org/wordprocessingml/2006/main">
        <w:t xml:space="preserve">1. تثنیه 5: 1-2 «و موسی تمامی اسرائیل را فراخواند و به آنها گفت: ای اسرائیل فرایض و احکامی را که امروز در گوش شما می گویم بشنو تا آنها را بیاموزید و نگاه دارید و به جا آورید. یهوه خدای ما در حوریب با ما عهد بست.»</w:t>
      </w:r>
    </w:p>
    <w:p/>
    <w:p>
      <w:r xmlns:w="http://schemas.openxmlformats.org/wordprocessingml/2006/main">
        <w:t xml:space="preserve">2. متی 22:37-40 "عیسی به او گفت: "خداوند، خدای خود را با تمام قلب خود و با تمام جان و با تمام ذهن خود دوست داشته باش. این فرمان اول و بزرگ است. و دومی مانند آن، همسایه خود را مانند خود دوست بدار. تمام شریعت و انبیا بر این دو فرمان آویزان است.»</w:t>
      </w:r>
    </w:p>
    <w:p/>
    <w:p>
      <w:r xmlns:w="http://schemas.openxmlformats.org/wordprocessingml/2006/main">
        <w:t xml:space="preserve">لاویان 22:15 و مقدسات بنی اسرائیل را که برای خداوند تقدیم می‌کنند بی‌حرمت نخواهند کرد.</w:t>
      </w:r>
    </w:p>
    <w:p/>
    <w:p>
      <w:r xmlns:w="http://schemas.openxmlformats.org/wordprocessingml/2006/main">
        <w:t xml:space="preserve">مقدسات بنی اسرائیل را نباید هتک حرمت کرد.</w:t>
      </w:r>
    </w:p>
    <w:p/>
    <w:p>
      <w:r xmlns:w="http://schemas.openxmlformats.org/wordprocessingml/2006/main">
        <w:t xml:space="preserve">1. قدرت تقدس - اهمیت حفظ قداست در زندگی ما.</w:t>
      </w:r>
    </w:p>
    <w:p/>
    <w:p>
      <w:r xmlns:w="http://schemas.openxmlformats.org/wordprocessingml/2006/main">
        <w:t xml:space="preserve">2. پاسداری از مقدسات - اهمیت حفاظت و احترام به چیزهایی که ما مقدس می دانیم.</w:t>
      </w:r>
    </w:p>
    <w:p/>
    <w:p>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w:t>
      </w:r>
    </w:p>
    <w:p/>
    <w:p>
      <w:r xmlns:w="http://schemas.openxmlformats.org/wordprocessingml/2006/main">
        <w:t xml:space="preserve">2. اول پطرس 1: 15-16 - اما همانطور که کسی که شما را خواند مقدس است، در هر کاری که انجام می دهید نیز مقدس باشید. زیرا نوشته شده است: مقدس باشید، زیرا من مقدس هستم.</w:t>
      </w:r>
    </w:p>
    <w:p/>
    <w:p>
      <w:r xmlns:w="http://schemas.openxmlformats.org/wordprocessingml/2006/main">
        <w:t xml:space="preserve">لاویان 22:16 یا به آنها اجازه دهید که در هنگام خوردن چیزهای مقدس خود، گناه گناه را تحمل کنند، زیرا من یهوه آنها را تقدیس می کنم.</w:t>
      </w:r>
    </w:p>
    <w:p/>
    <w:p>
      <w:r xmlns:w="http://schemas.openxmlformats.org/wordprocessingml/2006/main">
        <w:t xml:space="preserve">خداوند به قوم خود دستور می دهد که از تخطی از دستورات او بپرهیزند و مقدس باشند و آنها را از مجازات خطاهایشان حفظ کند.</w:t>
      </w:r>
    </w:p>
    <w:p/>
    <w:p>
      <w:r xmlns:w="http://schemas.openxmlformats.org/wordprocessingml/2006/main">
        <w:t xml:space="preserve">1. خداوند ما را به تقدس می خواند و ما را از عواقب اشتباهاتمان حفظ می کند.</w:t>
      </w:r>
    </w:p>
    <w:p/>
    <w:p>
      <w:r xmlns:w="http://schemas.openxmlformats.org/wordprocessingml/2006/main">
        <w:t xml:space="preserve">2. ما باید تلاش کنیم تا طبق دستورات خداوند زندگی کنیم و او ما را تقدیس خواهد کرد.</w:t>
      </w:r>
    </w:p>
    <w:p/>
    <w:p>
      <w:r xmlns:w="http://schemas.openxmlformats.org/wordprocessingml/2006/main">
        <w:t xml:space="preserve">1. اول پطرس 1: 15-16 - اما همانطور که کسی که شما را خوانده است مقدس است، شما نیز در هر گونه گفتگو مقدس باشید. زیرا نوشته شده است: مقدس باشید. زیرا من مقدس هستم.</w:t>
      </w:r>
    </w:p>
    <w:p/>
    <w:p>
      <w:r xmlns:w="http://schemas.openxmlformats.org/wordprocessingml/2006/main">
        <w:t xml:space="preserve">2. رومیان 8: 1 - پس اکنون هیچ محکومیتی برای کسانی که در مسیح عیسی هستند وجود ندارد و نه بر اساس جسم، بلکه بر اساس روح.</w:t>
      </w:r>
    </w:p>
    <w:p/>
    <w:p>
      <w:r xmlns:w="http://schemas.openxmlformats.org/wordprocessingml/2006/main">
        <w:t xml:space="preserve">لاویان 22:17 و خداوند به موسی خطاب کرده، گفت:</w:t>
      </w:r>
    </w:p>
    <w:p/>
    <w:p>
      <w:r xmlns:w="http://schemas.openxmlformats.org/wordprocessingml/2006/main">
        <w:t xml:space="preserve">این قطعه بر نیاز بنی اسرائیل به مقدس بودن و حفظ احکام خداوند تأکید می کند.</w:t>
      </w:r>
    </w:p>
    <w:p/>
    <w:p>
      <w:r xmlns:w="http://schemas.openxmlformats.org/wordprocessingml/2006/main">
        <w:t xml:space="preserve">1. تقدس فراتر از یک فرمان است - ما باید پیروی از راه های خدا را انتخاب کنیم</w:t>
      </w:r>
    </w:p>
    <w:p/>
    <w:p>
      <w:r xmlns:w="http://schemas.openxmlformats.org/wordprocessingml/2006/main">
        <w:t xml:space="preserve">2. اطاعت از کلام خدا برکت می آورد - برای جلب لطف او به دستورات او احترام بگذارید.</w:t>
      </w:r>
    </w:p>
    <w:p/>
    <w:p>
      <w:r xmlns:w="http://schemas.openxmlformats.org/wordprocessingml/2006/main">
        <w:t xml:space="preserve">1. سفر تثنیه 6: 17-18 اوامر یهوه خدای خود و شهادات و فرایض او را که به شما امر فرموده است، با جدیت نگاه دارید. و آنچه را که در نظر خداوند درست و نیک است انجام دهید تا برای شما خوب باشد، و تا داخل شوید و زمین نیکویی را که خداوند سوگند خورده است به پدرانتان بدهد، تصرف کنید.</w:t>
      </w:r>
    </w:p>
    <w:p/>
    <w:p>
      <w:r xmlns:w="http://schemas.openxmlformats.org/wordprocessingml/2006/main">
        <w:t xml:space="preserve">2. یوحنا 14:15 اگر مرا دوست دارید، احکام مرا نگاه خواهید داشت.</w:t>
      </w:r>
    </w:p>
    <w:p/>
    <w:p>
      <w:r xmlns:w="http://schemas.openxmlformats.org/wordprocessingml/2006/main">
        <w:t xml:space="preserve">لاویان 22:18 با هارون و پسرانش و به جمیع بنی‌اسرائیل سخن بگو و به آنها بگو: هر چه او از خاندان اسرائیل یا از بیگانگان اسرائیل باشد، قربانی خود را برای همه او تقدیم کند. نذرها و همه قربانی‌های آزادانه‌اش را که به عنوان قربانی سوختنی برای خداوند تقدیم خواهند کرد.</w:t>
      </w:r>
    </w:p>
    <w:p/>
    <w:p>
      <w:r xmlns:w="http://schemas.openxmlformats.org/wordprocessingml/2006/main">
        <w:t xml:space="preserve">خدا به موسی دستور داد که به بنی اسرائیل بگوید که هر کسی اعم از بومی یا خارجی که می‌خواهد قربانی‌های خود را برای قربانی سوختنی به خداوند تقدیم کند، باید این کار را انجام دهد.</w:t>
      </w:r>
    </w:p>
    <w:p/>
    <w:p>
      <w:r xmlns:w="http://schemas.openxmlformats.org/wordprocessingml/2006/main">
        <w:t xml:space="preserve">1. درک قدرت عبادت - چگونه عبادت ما خدا را خشنود می کند</w:t>
      </w:r>
    </w:p>
    <w:p/>
    <w:p>
      <w:r xmlns:w="http://schemas.openxmlformats.org/wordprocessingml/2006/main">
        <w:t xml:space="preserve">2. زیبایی از خود گذشتگی - ثواب تقدیم به پروردگار</w:t>
      </w:r>
    </w:p>
    <w:p/>
    <w:p>
      <w:r xmlns:w="http://schemas.openxmlformats.org/wordprocessingml/2006/main">
        <w:t xml:space="preserve">1. مزمور 50: 14-15 - قربانی شکرگزاری به خدا تقدیم کنید و نذرهای خود را برای خداوند متعال انجام دهید و در روز سختی مرا بخوانید. من تو را نجات خواهم داد و تو مرا جلال خواهی داد.</w:t>
      </w:r>
    </w:p>
    <w:p/>
    <w:p>
      <w:r xmlns:w="http://schemas.openxmlformats.org/wordprocessingml/2006/main">
        <w:t xml:space="preserve">2. عبرانیان 13: 15-16 - پس بیایید به وسیله او پیوسته قربانی ستایش کنیم، یعنی میوه لبهایی که نام او را تصدیق می کنند. از نیکی کردن و شریک شدن در آنچه که دارید غافل نشوید که چنین قربانی هایی مورد رضایت خداوند است.</w:t>
      </w:r>
    </w:p>
    <w:p/>
    <w:p>
      <w:r xmlns:w="http://schemas.openxmlformats.org/wordprocessingml/2006/main">
        <w:t xml:space="preserve">لاویان 22:19 به میل خود یک نر بی عیب از گاوها، گوسفندان یا بزها تقدیم کنید.</w:t>
      </w:r>
    </w:p>
    <w:p/>
    <w:p>
      <w:r xmlns:w="http://schemas.openxmlformats.org/wordprocessingml/2006/main">
        <w:t xml:space="preserve">خداوند دستور می دهد که هدایایی به او باید از حیوانات بی عیب باشد، که می توانند گاو، گوسفند یا بز باشند.</w:t>
      </w:r>
    </w:p>
    <w:p/>
    <w:p>
      <w:r xmlns:w="http://schemas.openxmlformats.org/wordprocessingml/2006/main">
        <w:t xml:space="preserve">1. قدرت فداکاری: درک معنای تقدیم به خدا</w:t>
      </w:r>
    </w:p>
    <w:p/>
    <w:p>
      <w:r xmlns:w="http://schemas.openxmlformats.org/wordprocessingml/2006/main">
        <w:t xml:space="preserve">2. عبادت صمیمانه: قدردانی از اهمیت ارائه بدون عیب</w:t>
      </w:r>
    </w:p>
    <w:p/>
    <w:p>
      <w:r xmlns:w="http://schemas.openxmlformats.org/wordprocessingml/2006/main">
        <w:t xml:space="preserve">1. مزمور 51:17 - "قربانی های خدا روح شکسته است، ای خدا، دل شکسته و پشیمان را تحقیر نخواهی کرد."</w:t>
      </w:r>
    </w:p>
    <w:p/>
    <w:p>
      <w:r xmlns:w="http://schemas.openxmlformats.org/wordprocessingml/2006/main">
        <w:t xml:space="preserve">2. رومیان 12:1 - "پس ای برادران، به رحمت خدا از شما خواهش می کنم که بدن های خود را قربانی زنده، مقدس و پسندیده خدا، که خدمت معقول شماست، تقدیم کنید."</w:t>
      </w:r>
    </w:p>
    <w:p/>
    <w:p>
      <w:r xmlns:w="http://schemas.openxmlformats.org/wordprocessingml/2006/main">
        <w:t xml:space="preserve">لاویان 22:20 اما هر چیزی که عیب دارد تقدیم نکنید زیرا برای شما پسندیده نخواهد بود.</w:t>
      </w:r>
    </w:p>
    <w:p/>
    <w:p>
      <w:r xmlns:w="http://schemas.openxmlformats.org/wordprocessingml/2006/main">
        <w:t xml:space="preserve">تقدیم به خدا باید بدون عیب باشد وگرنه پذیرفته نمی شود.</w:t>
      </w:r>
    </w:p>
    <w:p/>
    <w:p>
      <w:r xmlns:w="http://schemas.openxmlformats.org/wordprocessingml/2006/main">
        <w:t xml:space="preserve">1. اهمیت ارائه بهترین هایمان به خدا</w:t>
      </w:r>
    </w:p>
    <w:p/>
    <w:p>
      <w:r xmlns:w="http://schemas.openxmlformats.org/wordprocessingml/2006/main">
        <w:t xml:space="preserve">2. قلب اطاعت: ارائه هدایای کامل به خدا</w:t>
      </w:r>
    </w:p>
    <w:p/>
    <w:p>
      <w:r xmlns:w="http://schemas.openxmlformats.org/wordprocessingml/2006/main">
        <w:t xml:space="preserve">1. امثال 21:3 - انجام عدالت و عدالت نزد خداوند پسندتر از قربانی است.</w:t>
      </w:r>
    </w:p>
    <w:p/>
    <w:p>
      <w:r xmlns:w="http://schemas.openxmlformats.org/wordprocessingml/2006/main">
        <w:t xml:space="preserve">2. عبرانیان 13: 15-16 - پس بیایید از طریق عیسی دائماً قربانی ستایش میوه لب هایی که آشکارا نام او را می گویند به خدا تقدیم کنیم. و از نیکی کردن و شریک شدن با دیگران غافل نشوید، زیرا خداوند از این قربانی ها خشنود است.</w:t>
      </w:r>
    </w:p>
    <w:p/>
    <w:p>
      <w:r xmlns:w="http://schemas.openxmlformats.org/wordprocessingml/2006/main">
        <w:t xml:space="preserve">لاویان 22:21 و هر که قربانی سلامتی برای خداوند برای وفای نذر خود، یا قربانی آزادانه در گاو یا گوسفند، برای خداوند تقدیم کند، پذیرفته خواهد شد. هیچ عیبی در آن نیست.</w:t>
      </w:r>
    </w:p>
    <w:p/>
    <w:p>
      <w:r xmlns:w="http://schemas.openxmlformats.org/wordprocessingml/2006/main">
        <w:t xml:space="preserve">خداوند ایجاب می‌کند که قربانی‌ها وقتی به خداوند تقدیم می‌شوند کامل و بدون عیب باشد.</w:t>
      </w:r>
    </w:p>
    <w:p/>
    <w:p>
      <w:r xmlns:w="http://schemas.openxmlformats.org/wordprocessingml/2006/main">
        <w:t xml:space="preserve">1. فداکاری کامل: درک الزامات عبادت</w:t>
      </w:r>
    </w:p>
    <w:p/>
    <w:p>
      <w:r xmlns:w="http://schemas.openxmlformats.org/wordprocessingml/2006/main">
        <w:t xml:space="preserve">2. هدایایی برای خداوند: تکریم خدا با اطاعت</w:t>
      </w:r>
    </w:p>
    <w:p/>
    <w:p>
      <w:r xmlns:w="http://schemas.openxmlformats.org/wordprocessingml/2006/main">
        <w:t xml:space="preserve">1. فیلیپیان 4:18 من دستمزد کامل و بیشتر دریافت کرده‌ام. من از اپافرودیتوس هدایایی که شما فرستادید، سیر شدم، قربانی خوشبو، قربانی پسندیده و پسندیده خدا.</w:t>
      </w:r>
    </w:p>
    <w:p/>
    <w:p>
      <w:r xmlns:w="http://schemas.openxmlformats.org/wordprocessingml/2006/main">
        <w:t xml:space="preserve">2. عبرانیان 13:15 16 پس بیایید به وسیله او دائماً قربانی ستایش کنیم، یعنی میوه لبهایی که نام او را می شناسند. از نیکی کردن و شریک شدن در آنچه که دارید غافل نشوید که چنین قربانی هایی مورد رضایت خداوند است.</w:t>
      </w:r>
    </w:p>
    <w:p/>
    <w:p>
      <w:r xmlns:w="http://schemas.openxmlformats.org/wordprocessingml/2006/main">
        <w:t xml:space="preserve">لاویان 22:22 کور یا شکسته، یا معلول، یا دارای شقیقه، یا اسکوروی یا پوسته پوسته، اینها را برای خداوند تقدیم نکنید، و از آنها بر مذبح برای خداوند قربانی آتش نکنید.</w:t>
      </w:r>
    </w:p>
    <w:p/>
    <w:p>
      <w:r xmlns:w="http://schemas.openxmlformats.org/wordprocessingml/2006/main">
        <w:t xml:space="preserve">این قسمت تأکید می کند که خداوند فقط قربانی ها و قربانی های کامل را می پذیرد.</w:t>
      </w:r>
    </w:p>
    <w:p/>
    <w:p>
      <w:r xmlns:w="http://schemas.openxmlformats.org/wordprocessingml/2006/main">
        <w:t xml:space="preserve">1. کمال در هدایای ما به خدا</w:t>
      </w:r>
    </w:p>
    <w:p/>
    <w:p>
      <w:r xmlns:w="http://schemas.openxmlformats.org/wordprocessingml/2006/main">
        <w:t xml:space="preserve">2. قداست خداوند و انتظارات او</w:t>
      </w:r>
    </w:p>
    <w:p/>
    <w:p>
      <w:r xmlns:w="http://schemas.openxmlformats.org/wordprocessingml/2006/main">
        <w:t xml:space="preserve">1. متی 5:48 - "پس کامل باشید همانطور که پدر آسمانی شما کامل است."</w:t>
      </w:r>
    </w:p>
    <w:p/>
    <w:p>
      <w:r xmlns:w="http://schemas.openxmlformats.org/wordprocessingml/2006/main">
        <w:t xml:space="preserve">2. عبرانیان 12:14 - "تمام تلاش خود را بکنید تا با همه در صلح زندگی کنید و مقدس باشید، بدون قدوسیت هیچ کس خداوند را نخواهد دید."</w:t>
      </w:r>
    </w:p>
    <w:p/>
    <w:p>
      <w:r xmlns:w="http://schemas.openxmlformats.org/wordprocessingml/2006/main">
        <w:t xml:space="preserve">لاویان 22:23 یا گاو نر یا بره ای که چیزی زائد یا کم داشته باشد، می توانی برای قربانی آزادانه تقدیم کنی. اما برای نذر پذیرفته نمی شود.</w:t>
      </w:r>
    </w:p>
    <w:p/>
    <w:p>
      <w:r xmlns:w="http://schemas.openxmlformats.org/wordprocessingml/2006/main">
        <w:t xml:space="preserve">هدایای حیوانات دارای ناهنجاری برای نذری پذیرفته می شود، اما برای نذری پذیرفته نمی شود.</w:t>
      </w:r>
    </w:p>
    <w:p/>
    <w:p>
      <w:r xmlns:w="http://schemas.openxmlformats.org/wordprocessingml/2006/main">
        <w:t xml:space="preserve">1. ارزش ارائه اراده آزاد</w:t>
      </w:r>
    </w:p>
    <w:p/>
    <w:p>
      <w:r xmlns:w="http://schemas.openxmlformats.org/wordprocessingml/2006/main">
        <w:t xml:space="preserve">2. ارائه بهترین هایمان: کمال در برابر خدا</w:t>
      </w:r>
    </w:p>
    <w:p/>
    <w:p>
      <w:r xmlns:w="http://schemas.openxmlformats.org/wordprocessingml/2006/main">
        <w:t xml:space="preserve">1. پیدایش 4: 3-5 - هدایای میوه زمین توسط قابیل کمتر از هدیه هابیل از نخست زادگان گله خود و قسمت های فربه آنها بود.</w:t>
      </w:r>
    </w:p>
    <w:p/>
    <w:p>
      <w:r xmlns:w="http://schemas.openxmlformats.org/wordprocessingml/2006/main">
        <w:t xml:space="preserve">2. رومیان 12: 1-2 - بدن خود را به عنوان قربانی زنده، مقدس و پسندیده خدا، که عبادت روحانی شماست، وقف کنید.</w:t>
      </w:r>
    </w:p>
    <w:p/>
    <w:p>
      <w:r xmlns:w="http://schemas.openxmlformats.org/wordprocessingml/2006/main">
        <w:t xml:space="preserve">لاویان 22:24 آنچه را که ضربه خورده، له شده، شکسته یا بریده شده، به خداوند تقدیم نکنید. از آن در زمین خود قربانی نکنید.</w:t>
      </w:r>
    </w:p>
    <w:p/>
    <w:p>
      <w:r xmlns:w="http://schemas.openxmlformats.org/wordprocessingml/2006/main">
        <w:t xml:space="preserve">تقدیم هدایایی که کبود، له شده، شکسته یا بریده شده برای خداوند ممنوع است.</w:t>
      </w:r>
    </w:p>
    <w:p/>
    <w:p>
      <w:r xmlns:w="http://schemas.openxmlformats.org/wordprocessingml/2006/main">
        <w:t xml:space="preserve">1. اهمیت ارائه بهترین هایمان به خدا.</w:t>
      </w:r>
    </w:p>
    <w:p/>
    <w:p>
      <w:r xmlns:w="http://schemas.openxmlformats.org/wordprocessingml/2006/main">
        <w:t xml:space="preserve">2. توجه و فداکاری بی دریغ خود را به خدا.</w:t>
      </w:r>
    </w:p>
    <w:p/>
    <w:p>
      <w:r xmlns:w="http://schemas.openxmlformats.org/wordprocessingml/2006/main">
        <w:t xml:space="preserve">1. تثنیه 15:21 - و اگر در آن عیبی وجود داشته باشد، گویی لنگ یا کور یا دارای هر عیب بدی است، آن را برای یهوه خدای خود قربانی نکنید.</w:t>
      </w:r>
    </w:p>
    <w:p/>
    <w:p>
      <w:r xmlns:w="http://schemas.openxmlformats.org/wordprocessingml/2006/main">
        <w:t xml:space="preserve">2. اشعیا 1: 11-15 - انبوه قربانی های شما برای من چیست؟ خداوند می گوید؛ من از قربانی های سوختنی قوچ و چربی حیوانات سیر شده سیر شدم. من از خون گاو نر، بره یا بز لذت نمی برم.</w:t>
      </w:r>
    </w:p>
    <w:p/>
    <w:p>
      <w:r xmlns:w="http://schemas.openxmlformats.org/wordprocessingml/2006/main">
        <w:t xml:space="preserve">لاویان 22:25 از دست بیگانه نان خدای خود را از هیچ یک از اینها تقدیم نکنید. زیرا فسادشان در آنهاست و عیوب در آنهاست، آنها برای شما پذیرفته نخواهند شد.</w:t>
      </w:r>
    </w:p>
    <w:p/>
    <w:p>
      <w:r xmlns:w="http://schemas.openxmlformats.org/wordprocessingml/2006/main">
        <w:t xml:space="preserve">این آیه تأکید می کند که هدایایی برای خدا نباید از جانب بیگانه باشد و باید بدون عیب یا فساد باشد.</w:t>
      </w:r>
    </w:p>
    <w:p/>
    <w:p>
      <w:r xmlns:w="http://schemas.openxmlformats.org/wordprocessingml/2006/main">
        <w:t xml:space="preserve">1. اهمیت تقدیم قربانی های پاک و مقدس به درگاه خداوند</w:t>
      </w:r>
    </w:p>
    <w:p/>
    <w:p>
      <w:r xmlns:w="http://schemas.openxmlformats.org/wordprocessingml/2006/main">
        <w:t xml:space="preserve">2. وقت گذاشتن برای اطمینان از اینکه هدایای ما مورد قبول خداوند است</w:t>
      </w:r>
    </w:p>
    <w:p/>
    <w:p>
      <w:r xmlns:w="http://schemas.openxmlformats.org/wordprocessingml/2006/main">
        <w:t xml:space="preserve">1. مزمور 51:17 - قربانی های خدا روح شکسته است: ای خدا، قلب شکسته و پشیمان را تحقیر نخواهی کرد.</w:t>
      </w:r>
    </w:p>
    <w:p/>
    <w:p>
      <w:r xmlns:w="http://schemas.openxmlformats.org/wordprocessingml/2006/main">
        <w:t xml:space="preserve">2. عبرانیان 13: 15-16 - پس به وسیله او بیایید قربانی ستایش را پیوسته به خدا تقدیم کنیم، یعنی میوه لبهایمان که نام او را شکر می کنند. اما نیکی کردن و ارتباط را فراموش مکن، زیرا از چنین قربانی هایی خدا راضی است.</w:t>
      </w:r>
    </w:p>
    <w:p/>
    <w:p>
      <w:r xmlns:w="http://schemas.openxmlformats.org/wordprocessingml/2006/main">
        <w:t xml:space="preserve">لاویان 22:26 و خداوند به موسی خطاب کرده، گفت:</w:t>
      </w:r>
    </w:p>
    <w:p/>
    <w:p>
      <w:r xmlns:w="http://schemas.openxmlformats.org/wordprocessingml/2006/main">
        <w:t xml:space="preserve">این قطعه از لاویان بیان می کند که خدا با موسی درباره قوانین قربانی ها و قربانی ها صحبت می کند.</w:t>
      </w:r>
    </w:p>
    <w:p/>
    <w:p>
      <w:r xmlns:w="http://schemas.openxmlformats.org/wordprocessingml/2006/main">
        <w:t xml:space="preserve">1. قدرت اطاعت: اطاعت از دستورات خدا در لاویان 22:26</w:t>
      </w:r>
    </w:p>
    <w:p/>
    <w:p>
      <w:r xmlns:w="http://schemas.openxmlformats.org/wordprocessingml/2006/main">
        <w:t xml:space="preserve">2. بخشش به خدا: اهمیت قربانی ها و قربانی ها در لاویان 22:26</w:t>
      </w:r>
    </w:p>
    <w:p/>
    <w:p>
      <w:r xmlns:w="http://schemas.openxmlformats.org/wordprocessingml/2006/main">
        <w:t xml:space="preserve">1. یوحنا 14:15 - "اگر مرا دوست دارید، احکام مرا نگاه خواهید داشت."</w:t>
      </w:r>
    </w:p>
    <w:p/>
    <w:p>
      <w:r xmlns:w="http://schemas.openxmlformats.org/wordprocessingml/2006/main">
        <w:t xml:space="preserve">2. عبرانیان 13: 15-16 - "پس بیایید به وسیله او پیوسته قربانی ستایش کنیم، یعنی میوه لبهایی که نام او را می شناسند. زیرا چنین قربانی‌هایی مورد رضایت خداوند است.»</w:t>
      </w:r>
    </w:p>
    <w:p/>
    <w:p>
      <w:r xmlns:w="http://schemas.openxmlformats.org/wordprocessingml/2006/main">
        <w:t xml:space="preserve">لاویان 22:27 هرگاه گاو نر یا گوسفند یا بز بیرون بیاورند، هفت روز زیر سد باشد. و از روز هشتم و پس از آن برای قربانی آتشین برای خداوند پذیرفته خواهد شد.</w:t>
      </w:r>
    </w:p>
    <w:p/>
    <w:p>
      <w:r xmlns:w="http://schemas.openxmlformats.org/wordprocessingml/2006/main">
        <w:t xml:space="preserve">این قسمت توضیح می دهد که چگونه حیواناتی که برای قربانی آورده می شوند باید به مدت هفت روز زیر سد باشند و از روز هشتم به بعد به عنوان قربانی پذیرفته شوند.</w:t>
      </w:r>
    </w:p>
    <w:p/>
    <w:p>
      <w:r xmlns:w="http://schemas.openxmlformats.org/wordprocessingml/2006/main">
        <w:t xml:space="preserve">1. عنایت خداوند به ما: چگونه قربانی کردن حیوانات در عهد عتیق یک عبادت بود.</w:t>
      </w:r>
    </w:p>
    <w:p/>
    <w:p>
      <w:r xmlns:w="http://schemas.openxmlformats.org/wordprocessingml/2006/main">
        <w:t xml:space="preserve">2. اهمیت انتظار برای پروردگار: چرا صبر و اطاعت از مؤلفه های حیاتی ایمان ما هستند.</w:t>
      </w:r>
    </w:p>
    <w:p/>
    <w:p>
      <w:r xmlns:w="http://schemas.openxmlformats.org/wordprocessingml/2006/main">
        <w:t xml:space="preserve">1. پیدایش 22: 2-3 - "او گفت: "پسرت، تنها پسرت اسحاق را که دوستش داری، بگیر و به سرزمین موریا برو و او را در آنجا به عنوان قربانی سوختنی بر یکی از کوه‌هایش بگذران. بهت میگم."</w:t>
      </w:r>
    </w:p>
    <w:p/>
    <w:p>
      <w:r xmlns:w="http://schemas.openxmlformats.org/wordprocessingml/2006/main">
        <w:t xml:space="preserve">3. یعقوب 1: 2-4 - "برادران من، هنگامی که با انواع آزمایشات روبرو می شوید، همه چیز را خوشحال کنید، زیرا می دانید که آزمایش ایمان شما ثابت قدم است. کامل و کامل، بدون هیچ چیز.»</w:t>
      </w:r>
    </w:p>
    <w:p/>
    <w:p>
      <w:r xmlns:w="http://schemas.openxmlformats.org/wordprocessingml/2006/main">
        <w:t xml:space="preserve">لاویان 22:28 و خواه گاو باشد یا میش، آن و بچه هایش را در یک روز نکشید.</w:t>
      </w:r>
    </w:p>
    <w:p/>
    <w:p>
      <w:r xmlns:w="http://schemas.openxmlformats.org/wordprocessingml/2006/main">
        <w:t xml:space="preserve">کشتن گاو و گوساله آن در یک روز حرام است.</w:t>
      </w:r>
    </w:p>
    <w:p/>
    <w:p>
      <w:r xmlns:w="http://schemas.openxmlformats.org/wordprocessingml/2006/main">
        <w:t xml:space="preserve">1. تقدس زندگی: مطالعه لاویان 22:28</w:t>
      </w:r>
    </w:p>
    <w:p/>
    <w:p>
      <w:r xmlns:w="http://schemas.openxmlformats.org/wordprocessingml/2006/main">
        <w:t xml:space="preserve">2. پیوند زندگی: نگاهی به مسئولیتی که در قبال همه موجودات داریم</w:t>
      </w:r>
    </w:p>
    <w:p/>
    <w:p>
      <w:r xmlns:w="http://schemas.openxmlformats.org/wordprocessingml/2006/main">
        <w:t xml:space="preserve">1. خروج 20:13 - "قتل مکن."</w:t>
      </w:r>
    </w:p>
    <w:p/>
    <w:p>
      <w:r xmlns:w="http://schemas.openxmlformats.org/wordprocessingml/2006/main">
        <w:t xml:space="preserve">2. مزمور 36:6 - "عدالت تو مانند کوههای عظیم است، داوری های تو مانند ژرفای بزرگ است، ای خداوند، انسان و حیوان را نجات می دهی."</w:t>
      </w:r>
    </w:p>
    <w:p/>
    <w:p>
      <w:r xmlns:w="http://schemas.openxmlformats.org/wordprocessingml/2006/main">
        <w:t xml:space="preserve">لاویان 22:29 و هنگامی که برای خداوند قربانی شکر گزاری می کنید، آن را به میل خود تقدیم کنید.</w:t>
      </w:r>
    </w:p>
    <w:p/>
    <w:p>
      <w:r xmlns:w="http://schemas.openxmlformats.org/wordprocessingml/2006/main">
        <w:t xml:space="preserve">قربانی های شکرگزاری باید به طور رایگان به خداوند تقدیم شود.</w:t>
      </w:r>
    </w:p>
    <w:p/>
    <w:p>
      <w:r xmlns:w="http://schemas.openxmlformats.org/wordprocessingml/2006/main">
        <w:t xml:space="preserve">1. با شادی و سپاسگزاری از خداوند تشکر کنید</w:t>
      </w:r>
    </w:p>
    <w:p/>
    <w:p>
      <w:r xmlns:w="http://schemas.openxmlformats.org/wordprocessingml/2006/main">
        <w:t xml:space="preserve">2. هدیه شکرگزاری: شکرگزاری از خداوند</w:t>
      </w:r>
    </w:p>
    <w:p/>
    <w:p>
      <w:r xmlns:w="http://schemas.openxmlformats.org/wordprocessingml/2006/main">
        <w:t xml:space="preserve">1. مزمور 95:2 - بیایید با شکرگزاری در حضور او حاضر شویم و با مزمور برای او صدای شادی بیاوریم.</w:t>
      </w:r>
    </w:p>
    <w:p/>
    <w:p>
      <w:r xmlns:w="http://schemas.openxmlformats.org/wordprocessingml/2006/main">
        <w:t xml:space="preserve">2. کولسیان 3: 15-17 - و بگذارید آرامش خدا در دلهای شما حاکم باشد که شما نیز در یک بدن به آن خوانده شده اید. و سپاسگزار باشید بگذارید کلام مسیح با تمام حکمت فراوان در شما ساکن شود. با مزامیر و سرودها و سرودهای روحانی یکدیگر را تعلیم و نصیحت کنید و با فیض در دل خود برای خداوند بخوانید. و هر چه در گفتار یا کردار انجام دهید، همه را به نام خداوند عیسی انجام دهید و به وسیله او خدا و پدر را شکر کنید.</w:t>
      </w:r>
    </w:p>
    <w:p/>
    <w:p>
      <w:r xmlns:w="http://schemas.openxmlformats.org/wordprocessingml/2006/main">
        <w:t xml:space="preserve">لاویان 22:30 در همان روز خورده شود. هیچ یک از آن را تا فردا ترک نخواهید کرد. من خداوند هستم.</w:t>
      </w:r>
    </w:p>
    <w:p/>
    <w:p>
      <w:r xmlns:w="http://schemas.openxmlformats.org/wordprocessingml/2006/main">
        <w:t xml:space="preserve">خداوند دستور می دهد که هر غذایی که تقدیس می شود در همان روز خورده شود و تا روز بعد چیزی باقی نماند.</w:t>
      </w:r>
    </w:p>
    <w:p/>
    <w:p>
      <w:r xmlns:w="http://schemas.openxmlformats.org/wordprocessingml/2006/main">
        <w:t xml:space="preserve">1. اهمیت اطاعت از دستورات خداوند.</w:t>
      </w:r>
    </w:p>
    <w:p/>
    <w:p>
      <w:r xmlns:w="http://schemas.openxmlformats.org/wordprocessingml/2006/main">
        <w:t xml:space="preserve">2. حرمت غذای مقدّس خداوند و لزوم تکریم آن.</w:t>
      </w:r>
    </w:p>
    <w:p/>
    <w:p>
      <w:r xmlns:w="http://schemas.openxmlformats.org/wordprocessingml/2006/main">
        <w:t xml:space="preserve">1. لوقا 6:46-49 - چرا مرا "خداوند، خداوند" می نامید و آنچه را که به شما می گویم انجام نمی دهید؟</w:t>
      </w:r>
    </w:p>
    <w:p/>
    <w:p>
      <w:r xmlns:w="http://schemas.openxmlformats.org/wordprocessingml/2006/main">
        <w:t xml:space="preserve">2. اول قرنتیان 10:16 - آیا جام برکتی که ما برکت می دهیم، مشارکت در خون مسیح نیست؟ نانی که می شکنیم، آیا مشارکت در بدن مسیح نیست؟</w:t>
      </w:r>
    </w:p>
    <w:p/>
    <w:p>
      <w:r xmlns:w="http://schemas.openxmlformats.org/wordprocessingml/2006/main">
        <w:t xml:space="preserve">لاویان 22:31 پس احکام مرا نگاه دارید و آنها را به جا آورید: من خداوند هستم.</w:t>
      </w:r>
    </w:p>
    <w:p/>
    <w:p>
      <w:r xmlns:w="http://schemas.openxmlformats.org/wordprocessingml/2006/main">
        <w:t xml:space="preserve">خداوند به ما دستور می دهد که از او اطاعت کنیم و احکام او را حفظ کنیم.</w:t>
      </w:r>
    </w:p>
    <w:p/>
    <w:p>
      <w:r xmlns:w="http://schemas.openxmlformats.org/wordprocessingml/2006/main">
        <w:t xml:space="preserve">1. «زندگی با اطاعت»</w:t>
      </w:r>
    </w:p>
    <w:p/>
    <w:p>
      <w:r xmlns:w="http://schemas.openxmlformats.org/wordprocessingml/2006/main">
        <w:t xml:space="preserve">2. «لزوم اطاعت اوامر خدا»</w:t>
      </w:r>
    </w:p>
    <w:p/>
    <w:p>
      <w:r xmlns:w="http://schemas.openxmlformats.org/wordprocessingml/2006/main">
        <w:t xml:space="preserve">1. متی 22:37-40 - عیسی پاسخ داد: "خداوند، خدای خود را با تمام قلب خود و با تمام جان و با تمام ذهن خود دوست بدارید. این اولین و بزرگترین فرمان است. و دومی مانند آن است: خود را دوست بدارید. همسایه مثل خودت همه شریعت و انبیا بر این دو فرمان است.</w:t>
      </w:r>
    </w:p>
    <w:p/>
    <w:p>
      <w:r xmlns:w="http://schemas.openxmlformats.org/wordprocessingml/2006/main">
        <w:t xml:space="preserve">2. یعقوب 1:22-25 - صرفاً به کلام گوش ندهید و خود را فریب دهید. آنچه می گوید را انجام دهید. هر کس به کلمه گوش کند اما آنچه را که می گوید انجام ندهد مانند کسی است که در آینه به چهره خود نگاه می کند و پس از نگاه کردن به خود می رود و فوراً قیافه خود را فراموش می کند. اما هر کس با دقت به شریعت کاملی که آزادی می دهد نگاه کند و به آن ادامه دهد و آنچه را که شنیده است فراموش نکند، بلکه آن را انجام دهد، در کاری که انجام می دهد برکت خواهد داشت.</w:t>
      </w:r>
    </w:p>
    <w:p/>
    <w:p>
      <w:r xmlns:w="http://schemas.openxmlformats.org/wordprocessingml/2006/main">
        <w:t xml:space="preserve">لاویان 22:32 و نام مقدس من را ناسزا نگویید. اما من در میان بنی اسرائیل مقدس خواهم شد.</w:t>
      </w:r>
    </w:p>
    <w:p/>
    <w:p>
      <w:r xmlns:w="http://schemas.openxmlformats.org/wordprocessingml/2006/main">
        <w:t xml:space="preserve">خداوند به ما دستور می دهد که نام مقدس او را حفظ کنیم و با احترام به آن رفتار کنیم.</w:t>
      </w:r>
    </w:p>
    <w:p/>
    <w:p>
      <w:r xmlns:w="http://schemas.openxmlformats.org/wordprocessingml/2006/main">
        <w:t xml:space="preserve">1: فراخوانی به تقدس - ما فراخوانده شده ایم تا قدوسیت نام خدا را حفظ کنیم و به آن احترام بگذاریم.</w:t>
      </w:r>
    </w:p>
    <w:p/>
    <w:p>
      <w:r xmlns:w="http://schemas.openxmlformats.org/wordprocessingml/2006/main">
        <w:t xml:space="preserve">2: زندگی در تقدس - برای تقدیس شدن توسط خداوند، باید به عنوان بنی اسرائیل زندگی مقدس داشته باشیم.</w:t>
      </w:r>
    </w:p>
    <w:p/>
    <w:p>
      <w:r xmlns:w="http://schemas.openxmlformats.org/wordprocessingml/2006/main">
        <w:t xml:space="preserve">1: متی 5:16 - "اجازه دهید نور شما در برابر مردم بدرخشد تا اعمال نیک شما را ببینند و پدر شما را که در آسمان است جلال دهند."</w:t>
      </w:r>
    </w:p>
    <w:p/>
    <w:p>
      <w:r xmlns:w="http://schemas.openxmlformats.org/wordprocessingml/2006/main">
        <w:t xml:space="preserve">2: اشعیا 8:13 - "خداوند صبایوت را تقدیس کنید و او را ترسانید و او را ترسانید."</w:t>
      </w:r>
    </w:p>
    <w:p/>
    <w:p>
      <w:r xmlns:w="http://schemas.openxmlformats.org/wordprocessingml/2006/main">
        <w:t xml:space="preserve">لاویان 22:33 که شما را از سرزمین مصر بیرون آورد تا خدای شما باشد: من خداوند هستم.</w:t>
      </w:r>
    </w:p>
    <w:p/>
    <w:p>
      <w:r xmlns:w="http://schemas.openxmlformats.org/wordprocessingml/2006/main">
        <w:t xml:space="preserve">خداوند به بنی اسرائیل یادآوری می کند که او کسی است که آنها را از مصر بیرون آورده و خدای آنهاست.</w:t>
      </w:r>
    </w:p>
    <w:p/>
    <w:p>
      <w:r xmlns:w="http://schemas.openxmlformats.org/wordprocessingml/2006/main">
        <w:t xml:space="preserve">1: باید به یاد داشته باشیم که خدا از ابتدا با ما بوده و همیشه خدای ما بوده است.</w:t>
      </w:r>
    </w:p>
    <w:p/>
    <w:p>
      <w:r xmlns:w="http://schemas.openxmlformats.org/wordprocessingml/2006/main">
        <w:t xml:space="preserve">2: ما باید برای نجات خدا شکرگزار باشیم و او را به عنوان پروردگار خود بشناسیم.</w:t>
      </w:r>
    </w:p>
    <w:p/>
    <w:p>
      <w:r xmlns:w="http://schemas.openxmlformats.org/wordprocessingml/2006/main">
        <w:t xml:space="preserve">1: تثنیه 5:15 - و به یاد داشته باشید که در سرزمین مصر غلام بودید و یهوه خدایت شما را با دستی نیرومند و بازوی دراز از آنجا بیرون آورد. پس یهوه خدایت به تو دستور داد که روز سبت را نگه داری.</w:t>
      </w:r>
    </w:p>
    <w:p/>
    <w:p>
      <w:r xmlns:w="http://schemas.openxmlformats.org/wordprocessingml/2006/main">
        <w:t xml:space="preserve">2: خروج 20:2 - من یهوه خدای شما هستم که شما را از سرزمین مصر و از خانه بردگی بیرون آوردم.</w:t>
      </w:r>
    </w:p>
    <w:p/>
    <w:p>
      <w:r xmlns:w="http://schemas.openxmlformats.org/wordprocessingml/2006/main">
        <w:t xml:space="preserve">لاویان 23 را می توان در سه پاراگراف به شرح زیر خلاصه کرد و آیات ذکر شده:</w:t>
      </w:r>
    </w:p>
    <w:p/>
    <w:p>
      <w:r xmlns:w="http://schemas.openxmlformats.org/wordprocessingml/2006/main">
        <w:t xml:space="preserve">بند 1: لاویان 23: 1-8 اعیاد تعیین شده یا جلسات مقدسی را که به بنی اسرائیل دستور داده شده است بیان کند. این فصل با تأکید بر اهمیت حفظ این زمان های تعیین شده به عنوان مجالس مقدس آغاز می شود. این روز سبت را به عنوان یک مراسم هفتگی برجسته می کند و اعیاد سالانه از جمله عید فصح، عید نان فطیر و جشن میوه های اول را معرفی می کند. این جشن ها یادآور نجات و عنایت خداوند برای قومش است.</w:t>
      </w:r>
    </w:p>
    <w:p/>
    <w:p>
      <w:r xmlns:w="http://schemas.openxmlformats.org/wordprocessingml/2006/main">
        <w:t xml:space="preserve">بند 2: در ادامه در لاویان 23: 9-22، دستورالعمل های خاصی در مورد عید هفته ها یا پنطیکاست ارائه شده است. این فصل تصریح می کند که این جشن هفت هفته پس از ارائه اولین میوه ها برگزار می شود. این شامل تقدیم هدایای غلات جدید به خدا و برگزاری یک مجلس مقدس است. علاوه بر این، مقررات مربوط به برداشت از برداشت و گذاشتن بخش هایی برای افراد نیازمند را مورد توجه قرار می دهد.</w:t>
      </w:r>
    </w:p>
    <w:p/>
    <w:p>
      <w:r xmlns:w="http://schemas.openxmlformats.org/wordprocessingml/2006/main">
        <w:t xml:space="preserve">بند 3: لاویان 23 با ارائه دستورالعمل های بیشتر در مورد زمان های تعیین شده و مراسم به پایان می رسد. عید شیپورها را معرفی می کند که روز دمیدن در شیپور را مشخص می کند و به عنوان یادبود یا یادآوری برای جمع شدن در برابر خدا عمل می کند. این فصل همچنین قوانینی را برای برگزاری روز کفاره بیان می‌کند که در آن روزه و مصیبت ارواح برای کفاره گناهان انجام شده در طول سال لازم است. در نهایت، دستورالعمل‌هایی را برای جشن گرفتن جشن خیمه‌ها یا غرفه‌ها ارائه می‌دهد که یک مراسم بزرگداشت یک هفته‌ای شامل اقامت در پناهگاه‌های موقت برای یادآوری زمان اسرائیل در بیابان است.</w:t>
      </w:r>
    </w:p>
    <w:p/>
    <w:p>
      <w:r xmlns:w="http://schemas.openxmlformats.org/wordprocessingml/2006/main">
        <w:t xml:space="preserve">به طور خلاصه:</w:t>
      </w:r>
    </w:p>
    <w:p>
      <w:r xmlns:w="http://schemas.openxmlformats.org/wordprocessingml/2006/main">
        <w:t xml:space="preserve">لاویان 23 ارائه می دهد:</w:t>
      </w:r>
    </w:p>
    <w:p>
      <w:r xmlns:w="http://schemas.openxmlformats.org/wordprocessingml/2006/main">
        <w:t xml:space="preserve">دستور به رعایت اعیاد منصوب، جلسات مقدس؛</w:t>
      </w:r>
    </w:p>
    <w:p>
      <w:r xmlns:w="http://schemas.openxmlformats.org/wordprocessingml/2006/main">
        <w:t xml:space="preserve">تأکید بر حفظ اوقات تعیین شده به عنوان مجالس مقدس؛</w:t>
      </w:r>
    </w:p>
    <w:p>
      <w:r xmlns:w="http://schemas.openxmlformats.org/wordprocessingml/2006/main">
        <w:t xml:space="preserve">معرفی هفتگی سبت؛ جشن های سالانه فصح، نان فطیر، اولین میوه ها.</w:t>
      </w:r>
    </w:p>
    <w:p/>
    <w:p>
      <w:r xmlns:w="http://schemas.openxmlformats.org/wordprocessingml/2006/main">
        <w:t xml:space="preserve">دستورالعمل های مربوط به برگزاری جشن هفته ها، پنطیکاست که غلات جدید را ارائه می دهد.</w:t>
      </w:r>
    </w:p>
    <w:p>
      <w:r xmlns:w="http://schemas.openxmlformats.org/wordprocessingml/2006/main">
        <w:t xml:space="preserve">مقررات مربوط به چیدن و گذاشتن اقلام برای نیازمندان.</w:t>
      </w:r>
    </w:p>
    <w:p>
      <w:r xmlns:w="http://schemas.openxmlformats.org/wordprocessingml/2006/main">
        <w:t xml:space="preserve">تاکید بر شکرگزاری و عنایت.</w:t>
      </w:r>
    </w:p>
    <w:p/>
    <w:p>
      <w:r xmlns:w="http://schemas.openxmlformats.org/wordprocessingml/2006/main">
        <w:t xml:space="preserve">مقدمه ای بر جشن شیپور دمیدن در شیپور; اجتماع در پیشگاه خداوند؛</w:t>
      </w:r>
    </w:p>
    <w:p>
      <w:r xmlns:w="http://schemas.openxmlformats.org/wordprocessingml/2006/main">
        <w:t xml:space="preserve">روزه گرفتن روزه کفاره، مصیبت ارواح برای کفاره;</w:t>
      </w:r>
    </w:p>
    <w:p>
      <w:r xmlns:w="http://schemas.openxmlformats.org/wordprocessingml/2006/main">
        <w:t xml:space="preserve">دستورالعمل جشن خیمه ها، غرفه های ساکن در پناهگاه های موقت. به یاد زمان اسرائیل در بیابان.</w:t>
      </w:r>
    </w:p>
    <w:p/>
    <w:p>
      <w:r xmlns:w="http://schemas.openxmlformats.org/wordprocessingml/2006/main">
        <w:t xml:space="preserve">این فصل بر اعیاد تعیین شده یا جلسات مقدسی که به بنی اسرائیل دستور داده شده است، تمرکز دارد. لاویان 23 با تأکید بر اهمیت نگه داشتن این زمان های تعیین شده به عنوان مجالس مقدس آغاز می شود. این مراسم هفتگی روز سبت را معرفی می کند و اعیاد سالانه مانند عید فصح، عید نان فطیر و عید اولین میوه ها را ارائه می دهد. این جشن‌ها یادآور نجات و عنایت خداوند در طول تاریخ اسرائیلی‌ها هستند.</w:t>
      </w:r>
    </w:p>
    <w:p/>
    <w:p>
      <w:r xmlns:w="http://schemas.openxmlformats.org/wordprocessingml/2006/main">
        <w:t xml:space="preserve">علاوه بر این، لاویان 23 دستورالعمل های خاصی را در رابطه با رعایت موارد اضافی ارائه می دهد. قوانینی را برای برگزاری عید هفته ها یا پنطیکاست، که شامل تقدیم هدایای غلات جدید به خدا پس از هفت هفته پس از ارائه اولین میوه ها است، مشخص می کند. این فصل همچنین به چیدن محصول و گذاشتن بخش هایی برای نیازمندان در طول این جشن می پردازد و سپاسگزاری و رزق را برجسته می کند.</w:t>
      </w:r>
    </w:p>
    <w:p/>
    <w:p>
      <w:r xmlns:w="http://schemas.openxmlformats.org/wordprocessingml/2006/main">
        <w:t xml:space="preserve">این فصل با معرفی سایر اوقات تعیین شده و آداب و رسوم به پایان می رسد. لاویان 23 دستورالعمل‌هایی را برای برگزاری جشن شیپور ارائه می‌کند، روزی که با دمیدن در شیپور به عنوان یادبود در حضور خدا مشخص می‌شود. همچنین قوانینی را برای رعایت روز بزرگ کفاره بیان می کند که برای کفاره گناهان انجام شده در طول سال، نیاز به روزه و مصیبت ارواح دارد. در نهایت، دستورالعمل‌هایی را برای جشن گرفتن جشن خیمه‌ها یا غرفه‌ها ارائه می‌دهد که یک هفته یادبود شامل اقامت در پناهگاه‌های موقت برای یادآوری زمان اسرائیل در بیابان است. این اعیاد به‌عنوان مناسبت‌های مهمی برای بنی‌اسرائیل برای گردهم آمدن، یادآوری، و ابراز ایمان و قدردانی خود به خداوند است.</w:t>
      </w:r>
    </w:p>
    <w:p/>
    <w:p>
      <w:r xmlns:w="http://schemas.openxmlformats.org/wordprocessingml/2006/main">
        <w:t xml:space="preserve">لاویان 23:1 و خداوند به موسی خطاب کرده، گفت:</w:t>
      </w:r>
    </w:p>
    <w:p/>
    <w:p>
      <w:r xmlns:w="http://schemas.openxmlformats.org/wordprocessingml/2006/main">
        <w:t xml:space="preserve">خداوند با موسی صحبت کرد و به او دستور داد که چگونه اعیاد مذهبی را برگزار کند.</w:t>
      </w:r>
    </w:p>
    <w:p/>
    <w:p>
      <w:r xmlns:w="http://schemas.openxmlformats.org/wordprocessingml/2006/main">
        <w:t xml:space="preserve">1. خداوند هنوز صحبت می کند: چگونه به دستورات خدا گوش دهیم و به آنها پاسخ دهیم</w:t>
      </w:r>
    </w:p>
    <w:p/>
    <w:p>
      <w:r xmlns:w="http://schemas.openxmlformats.org/wordprocessingml/2006/main">
        <w:t xml:space="preserve">2. تعطیلات کتاب مقدس: جشن گرفتن وعده های خدا</w:t>
      </w:r>
    </w:p>
    <w:p/>
    <w:p>
      <w:r xmlns:w="http://schemas.openxmlformats.org/wordprocessingml/2006/main">
        <w:t xml:space="preserve">1. اشعیا 55: 8-9 زیرا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تثنیه 30: 15-16 ببینید، من امروز زندگی و خیر و مرگ و شر را در برابر شما قرار دادم. اگر اوامر یهوه خدای خود را که امروز به شما امر می کنم اطاعت کنید، با محبت به یهوه خدای خود، با گام نهادن در راههای او، و با نگاه داشتن اوامر و فرایض او و احکام او، آنگاه زنده خواهید شد و زیاد خواهید شد. یهوه خدایت تو را در سرزمینی که برای تصرف آن وارد می شوی برکت خواهد داد.</w:t>
      </w:r>
    </w:p>
    <w:p/>
    <w:p>
      <w:r xmlns:w="http://schemas.openxmlformats.org/wordprocessingml/2006/main">
        <w:t xml:space="preserve">لاویان 23:2 به بنی‌اسرائیل سخن بگو و به آنها بگو: «درباره اعیاد خداوند که آنها را به عنوان جلسات مقدس اعلام خواهید کرد، این عید من است.</w:t>
      </w:r>
    </w:p>
    <w:p/>
    <w:p>
      <w:r xmlns:w="http://schemas.openxmlformats.org/wordprocessingml/2006/main">
        <w:t xml:space="preserve">خداوند به بنی اسرائیل دستور داد که روزهای مقدس را به عنوان جلسات مقدس اعلام کنند.</w:t>
      </w:r>
    </w:p>
    <w:p/>
    <w:p>
      <w:r xmlns:w="http://schemas.openxmlformats.org/wordprocessingml/2006/main">
        <w:t xml:space="preserve">1. چگونه قدوسیت خدا را جشن بگیریم</w:t>
      </w:r>
    </w:p>
    <w:p/>
    <w:p>
      <w:r xmlns:w="http://schemas.openxmlformats.org/wordprocessingml/2006/main">
        <w:t xml:space="preserve">2. نگه داشتن ایام مقدس خداوند</w:t>
      </w:r>
    </w:p>
    <w:p/>
    <w:p>
      <w:r xmlns:w="http://schemas.openxmlformats.org/wordprocessingml/2006/main">
        <w:t xml:space="preserve">1. مرقس 2:27-28 - و به آنها گفت: سبت برای انسان آفریده شد و نه انسان برای سبت. بنابراین پسر انسان خداوند سبت نیز هست.</w:t>
      </w:r>
    </w:p>
    <w:p/>
    <w:p>
      <w:r xmlns:w="http://schemas.openxmlformats.org/wordprocessingml/2006/main">
        <w:t xml:space="preserve">2. کولسیان 2:16 پس هیچ کس شما را در خوردن غذا یا نوشیدنی یا در مورد عید یا ماه نو یا روز سبت قضاوت نکنید.</w:t>
      </w:r>
    </w:p>
    <w:p/>
    <w:p>
      <w:r xmlns:w="http://schemas.openxmlformats.org/wordprocessingml/2006/main">
        <w:t xml:space="preserve">لاویان 23:3 شش روز باید انجام شود، اما روز هفتم، سبت استراحت است، یک اجتماع مقدس. هیچ کاری در آن انجام ندهید، زیرا در تمام خانه های شما سبت خداوند است.</w:t>
      </w:r>
    </w:p>
    <w:p/>
    <w:p>
      <w:r xmlns:w="http://schemas.openxmlformats.org/wordprocessingml/2006/main">
        <w:t xml:space="preserve">خدا به ما دستور می دهد که شش روز کار کنیم و روز هفتم را به عنوان یک سبت، یک جلسه مقدس، نگه داریم، زیرا روز استراحت خداوند است.</w:t>
      </w:r>
    </w:p>
    <w:p/>
    <w:p>
      <w:r xmlns:w="http://schemas.openxmlformats.org/wordprocessingml/2006/main">
        <w:t xml:space="preserve">1. شش روز مجدانه کار کنید و روز هفتم را به استراحت و عبادت اختصاص دهید.</w:t>
      </w:r>
    </w:p>
    <w:p/>
    <w:p>
      <w:r xmlns:w="http://schemas.openxmlformats.org/wordprocessingml/2006/main">
        <w:t xml:space="preserve">2. استراحت برای رفاه روحی و جسمی ما ضروری است و خداوند به ما دستور می دهد که روز سبت را مقدس نگه داریم.</w:t>
      </w:r>
    </w:p>
    <w:p/>
    <w:p>
      <w:r xmlns:w="http://schemas.openxmlformats.org/wordprocessingml/2006/main">
        <w:t xml:space="preserve">1. کولسیان 3:23 "هر کاری که انجام می دهید، با تمام دل به آن بپردازید، همانطور که برای خداوند کار می کنید، نه برای اربابان بشر."</w:t>
      </w:r>
    </w:p>
    <w:p/>
    <w:p>
      <w:r xmlns:w="http://schemas.openxmlformats.org/wordprocessingml/2006/main">
        <w:t xml:space="preserve">2. عبرانیان 4: 9-11 "پس برای قوم خدا یک استراحت سبت باقی می ماند، زیرا هر که به استراحت خدا وارد می شود از اعمال خود نیز آرام می گیرد، همانطور که خدا از کارهای خود کرد. پس بیایید هر کاری را انجام دهیم. تلاش برای ورود به آن استراحت، تا کسی با الگوبرداری از نافرمانی او هلاک نشود.»</w:t>
      </w:r>
    </w:p>
    <w:p/>
    <w:p>
      <w:r xmlns:w="http://schemas.openxmlformats.org/wordprocessingml/2006/main">
        <w:t xml:space="preserve">لاویان 23:4 اینها اعیاد خداوند، جماعتهای مقدس است که در فصول آنها اعلام خواهید کرد.</w:t>
      </w:r>
    </w:p>
    <w:p/>
    <w:p>
      <w:r xmlns:w="http://schemas.openxmlformats.org/wordprocessingml/2006/main">
        <w:t xml:space="preserve">خداوند مجالس مقدسی را به ما داده است تا در زمان های تعیین شده آنها جشن بگیریم.</w:t>
      </w:r>
    </w:p>
    <w:p/>
    <w:p>
      <w:r xmlns:w="http://schemas.openxmlformats.org/wordprocessingml/2006/main">
        <w:t xml:space="preserve">1. بزرگداشت خداوند در اوقات معین او</w:t>
      </w:r>
    </w:p>
    <w:p/>
    <w:p>
      <w:r xmlns:w="http://schemas.openxmlformats.org/wordprocessingml/2006/main">
        <w:t xml:space="preserve">2. یافتن شادی در اعیاد خداوند</w:t>
      </w:r>
    </w:p>
    <w:p/>
    <w:p>
      <w:r xmlns:w="http://schemas.openxmlformats.org/wordprocessingml/2006/main">
        <w:t xml:space="preserve">1. تثنیه 16:16 - "سه بار در سال همه نرهای شما در مکانی که خداوند خدایت انتخاب خواهد کرد، در عید فطیر و در عید هفته ها و در عید فطیر حضور خواهند یافت. خیمه‌ها و خالی در حضور خداوند ظاهر نخواهند شد.»</w:t>
      </w:r>
    </w:p>
    <w:p/>
    <w:p>
      <w:r xmlns:w="http://schemas.openxmlformats.org/wordprocessingml/2006/main">
        <w:t xml:space="preserve">2. لوقا 4: 16-21 - «و به ناصره، جایی که در آنجا بزرگ شده بود، آمد و طبق عادت خود، در روز سبت به کنیسه رفت و برخاست تا بخواند. کتاب اشعیا نبی را به او داد و چون کتاب را باز کرد، جایی را یافت که در آن نوشته شده بود روح خداوند بر من است، زیرا مرا مسح کرده است تا به فقرا بشارت دهم. مرا فرستاد تا شکسته‌دلان را شفا دهم، اسیران را رهایی بخشم و نابینایان را به بینایی بازگردانم، زخم خوردگان را آزاد کنم تا سال پسندیده خداوند را بشارت دهم.»</w:t>
      </w:r>
    </w:p>
    <w:p/>
    <w:p>
      <w:r xmlns:w="http://schemas.openxmlformats.org/wordprocessingml/2006/main">
        <w:t xml:space="preserve">لاویان 23:5 در روز چهاردهم ماه اول در شب عید فصح خداوند است.</w:t>
      </w:r>
    </w:p>
    <w:p/>
    <w:p>
      <w:r xmlns:w="http://schemas.openxmlformats.org/wordprocessingml/2006/main">
        <w:t xml:space="preserve">عید فصح خداوند در شب در روز چهاردهم ماه اول جشن گرفته می شود.</w:t>
      </w:r>
    </w:p>
    <w:p/>
    <w:p>
      <w:r xmlns:w="http://schemas.openxmlformats.org/wordprocessingml/2006/main">
        <w:t xml:space="preserve">1. عید فصح خداوند: جشن رستگاری</w:t>
      </w:r>
    </w:p>
    <w:p/>
    <w:p>
      <w:r xmlns:w="http://schemas.openxmlformats.org/wordprocessingml/2006/main">
        <w:t xml:space="preserve">2. یادآوری قربانی خداوند: معنای عید فصح</w:t>
      </w:r>
    </w:p>
    <w:p/>
    <w:p>
      <w:r xmlns:w="http://schemas.openxmlformats.org/wordprocessingml/2006/main">
        <w:t xml:space="preserve">1. خروج 12:1-14 - دستورات خدا به اسرائیل در مورد نحوه برگزاری عید فصح</w:t>
      </w:r>
    </w:p>
    <w:p/>
    <w:p>
      <w:r xmlns:w="http://schemas.openxmlformats.org/wordprocessingml/2006/main">
        <w:t xml:space="preserve">2. یوحنا 12:1 - حضور عیسی در شام عید فصح با شاگردانش</w:t>
      </w:r>
    </w:p>
    <w:p/>
    <w:p>
      <w:r xmlns:w="http://schemas.openxmlformats.org/wordprocessingml/2006/main">
        <w:t xml:space="preserve">لاویان 23:6 و در روز پانزدهم همان ماه، عید فطیر برای خداوند است: هفت روز باید نان فطیر بخورید.</w:t>
      </w:r>
    </w:p>
    <w:p/>
    <w:p>
      <w:r xmlns:w="http://schemas.openxmlformats.org/wordprocessingml/2006/main">
        <w:t xml:space="preserve">جشن نان فطیر در پانزدهمین روز همان ماه برگزار می شود و هفت روز خوردن نان فطیر لازم است.</w:t>
      </w:r>
    </w:p>
    <w:p/>
    <w:p>
      <w:r xmlns:w="http://schemas.openxmlformats.org/wordprocessingml/2006/main">
        <w:t xml:space="preserve">1. اهمیت برگزاری جشن نان فطیر.</w:t>
      </w:r>
    </w:p>
    <w:p/>
    <w:p>
      <w:r xmlns:w="http://schemas.openxmlformats.org/wordprocessingml/2006/main">
        <w:t xml:space="preserve">2. معنای پشت هفت روز خوردن نان فطیر.</w:t>
      </w:r>
    </w:p>
    <w:p/>
    <w:p>
      <w:r xmlns:w="http://schemas.openxmlformats.org/wordprocessingml/2006/main">
        <w:t xml:space="preserve">1. خروج 12:15-20 - هفت روز نان فطیر بخورید. حتی در روز اول خمیرمایه را از خانه های خود دور کنید زیرا هر که از روز اول تا روز هفتم نان خمیرمایه بخورد، از اسرائیل منقطع خواهد شد.</w:t>
      </w:r>
    </w:p>
    <w:p/>
    <w:p>
      <w:r xmlns:w="http://schemas.openxmlformats.org/wordprocessingml/2006/main">
        <w:t xml:space="preserve">2. لوقا 22:7-9 - سپس روز نان فطیر فرا رسید که بره فصح باید قربانی می شد. عیسی پطرس و یوحنا را فرستاد و گفت: بروید و برای خوردن عید فصح ما را آماده کنید. کجا می خواهید برای آن آماده شویم؟ آنها پرسیدند.</w:t>
      </w:r>
    </w:p>
    <w:p/>
    <w:p>
      <w:r xmlns:w="http://schemas.openxmlformats.org/wordprocessingml/2006/main">
        <w:t xml:space="preserve">لاویان 23:7 در روز اول جماعت مقدس خواهید داشت و در آن هیچ کار مهمی انجام ندهید.</w:t>
      </w:r>
    </w:p>
    <w:p/>
    <w:p>
      <w:r xmlns:w="http://schemas.openxmlformats.org/wordprocessingml/2006/main">
        <w:t xml:space="preserve">خداوند به بنی‌اسرائیل دستور داد که در اولین روز هفته یک جلسه مقدس برگزار کنند.</w:t>
      </w:r>
    </w:p>
    <w:p/>
    <w:p>
      <w:r xmlns:w="http://schemas.openxmlformats.org/wordprocessingml/2006/main">
        <w:t xml:space="preserve">1: خداوند ما را فرا می خواند تا اولین روز هفته را به او اختصاص دهیم و آن را برای استفاده مقدس جدا کنیم.</w:t>
      </w:r>
    </w:p>
    <w:p/>
    <w:p>
      <w:r xmlns:w="http://schemas.openxmlformats.org/wordprocessingml/2006/main">
        <w:t xml:space="preserve">2: ما باید از اولین روز هفته برای تسبیح خداوند استفاده کنیم، نه اینکه درگیر کارهای خود باشیم.</w:t>
      </w:r>
    </w:p>
    <w:p/>
    <w:p>
      <w:r xmlns:w="http://schemas.openxmlformats.org/wordprocessingml/2006/main">
        <w:t xml:space="preserve">1: خروج 20:8-11 - روز سبت را به خاطر داشته باشید تا آن را مقدس نگه دارید.</w:t>
      </w:r>
    </w:p>
    <w:p/>
    <w:p>
      <w:r xmlns:w="http://schemas.openxmlformats.org/wordprocessingml/2006/main">
        <w:t xml:space="preserve">2: کولسیان 2: 16-17 - پس هیچ کس شما را در خوردن غذا یا نوشیدنی یا در مورد تعطیلات یا ماه نو یا روزهای سبت قضاوت نکنید. اما بدن مسیح است.</w:t>
      </w:r>
    </w:p>
    <w:p/>
    <w:p>
      <w:r xmlns:w="http://schemas.openxmlformats.org/wordprocessingml/2006/main">
        <w:t xml:space="preserve">لاویان 23:8 هدایای آتشین برای خداوند هفت روز تقدیم کنید، در روز هفتم اجتماع مقدس است و در آن هیچ کار بدی انجام ندهید.</w:t>
      </w:r>
    </w:p>
    <w:p/>
    <w:p>
      <w:r xmlns:w="http://schemas.openxmlformats.org/wordprocessingml/2006/main">
        <w:t xml:space="preserve">خدا به بنی اسرائیل دستور می‌دهد که هفت روز قربانی سوختنی برای خداوند بگذرانند و روز هفتم یک اجتماع مقدس است و اجازه نمی‌دهند کاری انجام شود.</w:t>
      </w:r>
    </w:p>
    <w:p/>
    <w:p>
      <w:r xmlns:w="http://schemas.openxmlformats.org/wordprocessingml/2006/main">
        <w:t xml:space="preserve">1. قدرت وقف: آموزش اختصاص زمان برای خدا</w:t>
      </w:r>
    </w:p>
    <w:p/>
    <w:p>
      <w:r xmlns:w="http://schemas.openxmlformats.org/wordprocessingml/2006/main">
        <w:t xml:space="preserve">2. اهمیت به جا آوردن سبت: تأملی در اطاعت از احکام خدا</w:t>
      </w:r>
    </w:p>
    <w:p/>
    <w:p>
      <w:r xmlns:w="http://schemas.openxmlformats.org/wordprocessingml/2006/main">
        <w:t xml:space="preserve">1. اشعیا 58:13-14 - اگر سبت را لذت و روز مقدس خداوند را محترم می‌دانید، و آن را گرامی می‌دارید، به راه خود نمی‌روید، در خدمت منافع خود نیستید، یا به دنبال امور خود نمی‌روید، پس از آن لذت خواهید برد. در خداوند، و تو را سوار بر بلندی های زمین خواهم کرد. من تو را با میراث پدرت یعقوب تغذیه خواهم کرد، زیرا دهان خداوند سخن گفته است.</w:t>
      </w:r>
    </w:p>
    <w:p/>
    <w:p>
      <w:r xmlns:w="http://schemas.openxmlformats.org/wordprocessingml/2006/main">
        <w:t xml:space="preserve">2. خروج 20:8-11 - روز سبت را به خاطر داشته باشید تا آن را مقدس نگه دارید. شش روز کار کنید و تمام کارهای خود را انجام دهید، اما روز هفتم سبت برای یهوه خدای شماست. در آن هیچ کاری انجام نده، نه تو، نه پسرت، یا دخترت، نه غلامت، نه کنیزت، و نه دام هایت، و نه مهاجری که در دروازه های توست. زیرا خداوند در شش روز آسمان و زمین و دریا و هر چه در آنهاست را آفرید و در روز هفتم آرام گرفت. بنابراین خداوند روز سبت را برکت داد و آن را مقدس کرد.</w:t>
      </w:r>
    </w:p>
    <w:p/>
    <w:p>
      <w:r xmlns:w="http://schemas.openxmlformats.org/wordprocessingml/2006/main">
        <w:t xml:space="preserve">لاویان 23:9 خداوند به موسی خطاب کرده، گفت:</w:t>
      </w:r>
    </w:p>
    <w:p/>
    <w:p>
      <w:r xmlns:w="http://schemas.openxmlformats.org/wordprocessingml/2006/main">
        <w:t xml:space="preserve">خداوند با موسی صحبت کرد و دستور داد.</w:t>
      </w:r>
    </w:p>
    <w:p/>
    <w:p>
      <w:r xmlns:w="http://schemas.openxmlformats.org/wordprocessingml/2006/main">
        <w:t xml:space="preserve">1. مطیع احکام خدا باشید</w:t>
      </w:r>
    </w:p>
    <w:p/>
    <w:p>
      <w:r xmlns:w="http://schemas.openxmlformats.org/wordprocessingml/2006/main">
        <w:t xml:space="preserve">2. عهد خود را با خداوند مجدداً تأیید کنید</w:t>
      </w:r>
    </w:p>
    <w:p/>
    <w:p>
      <w:r xmlns:w="http://schemas.openxmlformats.org/wordprocessingml/2006/main">
        <w:t xml:space="preserve">1. افسسیان 6: 1-3 - فرزندان، والدین خود را در خداوند اطاعت کنید، زیرا این درست است.</w:t>
      </w:r>
    </w:p>
    <w:p/>
    <w:p>
      <w:r xmlns:w="http://schemas.openxmlformats.org/wordprocessingml/2006/main">
        <w:t xml:space="preserve">2. تثنیه 5: 2-3 - یهوه خدای ما در حوریب با ما عهد بست. خداوند این عهد را با پدران ما نبست، بلکه با ما که امروز همه ما اینجا زنده هستیم، عهد بسته است.</w:t>
      </w:r>
    </w:p>
    <w:p/>
    <w:p>
      <w:r xmlns:w="http://schemas.openxmlformats.org/wordprocessingml/2006/main">
        <w:t xml:space="preserve">لاویان 23:10 به بنی اسرائیل بگویید و به آنها بگویید: هنگامی که به زمینی که به شما می‌دهم وارد شوید و محصول آن را درو کنید، آنگاه بافته‌ای از اولین میوه‌های برداشت خود را به زمین بیاورید. کشیش:</w:t>
      </w:r>
    </w:p>
    <w:p/>
    <w:p>
      <w:r xmlns:w="http://schemas.openxmlformats.org/wordprocessingml/2006/main">
        <w:t xml:space="preserve">خداوند به بنی‌اسرائیل دستور می‌دهد که با ورود به سرزمینی که به آنها داده است، یک دسته از اولین میوه‌های برداشت خود را برای کاهن بیاورند.</w:t>
      </w:r>
    </w:p>
    <w:p/>
    <w:p>
      <w:r xmlns:w="http://schemas.openxmlformats.org/wordprocessingml/2006/main">
        <w:t xml:space="preserve">1. درو برداشت: تأملی در لاویان 23:10</w:t>
      </w:r>
    </w:p>
    <w:p/>
    <w:p>
      <w:r xmlns:w="http://schemas.openxmlformats.org/wordprocessingml/2006/main">
        <w:t xml:space="preserve">2. فراوانی و برکت: مطالعه اولین میوه ها در لاویان 23:10</w:t>
      </w:r>
    </w:p>
    <w:p/>
    <w:p>
      <w:r xmlns:w="http://schemas.openxmlformats.org/wordprocessingml/2006/main">
        <w:t xml:space="preserve">1. تثنیه 26: 1-11 - به بنی اسرائیل دستور داده شده است که هنگام ورود به سرزمین موعود، سبدی از میوه های اولیه برای کاهن بیاورند.</w:t>
      </w:r>
    </w:p>
    <w:p/>
    <w:p>
      <w:r xmlns:w="http://schemas.openxmlformats.org/wordprocessingml/2006/main">
        <w:t xml:space="preserve">2. امثال 3: 9-10 - خداوند را با ثروت خود و اولین ثمره محصول خود گرامی بدارید.</w:t>
      </w:r>
    </w:p>
    <w:p/>
    <w:p>
      <w:r xmlns:w="http://schemas.openxmlformats.org/wordprocessingml/2006/main">
        <w:t xml:space="preserve">لاویان 23:11 و میل را در حضور خداوند تکان دهد تا برای شما مقبول باشد، فردای آن روز بعد از سبت، کاهن آن را تکان دهد.</w:t>
      </w:r>
    </w:p>
    <w:p/>
    <w:p>
      <w:r xmlns:w="http://schemas.openxmlformats.org/wordprocessingml/2006/main">
        <w:t xml:space="preserve">در روز بعد از سبت، کاهن باید یک برگ دانه را در حضور خداوند تکان دهد تا به عنوان هدیه پذیرفته شود.</w:t>
      </w:r>
    </w:p>
    <w:p/>
    <w:p>
      <w:r xmlns:w="http://schemas.openxmlformats.org/wordprocessingml/2006/main">
        <w:t xml:space="preserve">1. "قدرت یک موج: اهمیت ارائه موج"</w:t>
      </w:r>
    </w:p>
    <w:p/>
    <w:p>
      <w:r xmlns:w="http://schemas.openxmlformats.org/wordprocessingml/2006/main">
        <w:t xml:space="preserve">2. "چرخه سبت: سفری از اطاعت وفادار"</w:t>
      </w:r>
    </w:p>
    <w:p/>
    <w:p>
      <w:r xmlns:w="http://schemas.openxmlformats.org/wordprocessingml/2006/main">
        <w:t xml:space="preserve">1. مزمور 121: 1-2 "من چشمان خود را به تپه ها خواهم رساند که کمک من از کجا می آید؟ کمک من از جانب خداوند است که آسمان و زمین را آفرید."</w:t>
      </w:r>
    </w:p>
    <w:p/>
    <w:p>
      <w:r xmlns:w="http://schemas.openxmlformats.org/wordprocessingml/2006/main">
        <w:t xml:space="preserve">2. متی 6:33 "اما ابتدا ملکوت خدا و عدالت او را بطلبید و همه این چیزها به شما اضافه خواهد شد."</w:t>
      </w:r>
    </w:p>
    <w:p/>
    <w:p>
      <w:r xmlns:w="http://schemas.openxmlformats.org/wordprocessingml/2006/main">
        <w:t xml:space="preserve">لاویان 23:12 و در آن روز که بره را تکان می دهید، یک بره یکساله بی عیب را برای قربانی سوختنی برای خداوند تقدیم کنید.</w:t>
      </w:r>
    </w:p>
    <w:p/>
    <w:p>
      <w:r xmlns:w="http://schemas.openxmlformats.org/wordprocessingml/2006/main">
        <w:t xml:space="preserve">این قسمت به بنی اسرائیل دستور می‌دهد که در روز تکان دادن برگ، بره‌ای بی‌عیب به عنوان قربانی سوختنی برای خداوند تقدیم کنند.</w:t>
      </w:r>
    </w:p>
    <w:p/>
    <w:p>
      <w:r xmlns:w="http://schemas.openxmlformats.org/wordprocessingml/2006/main">
        <w:t xml:space="preserve">1. دعوت خداوند به قربانی: بررسی وجوب تقدیم قربانی سوختنی به خداوند</w:t>
      </w:r>
    </w:p>
    <w:p/>
    <w:p>
      <w:r xmlns:w="http://schemas.openxmlformats.org/wordprocessingml/2006/main">
        <w:t xml:space="preserve">2. معنای بی عیب: زندگی با فداکاری و اطاعت از پروردگار.</w:t>
      </w:r>
    </w:p>
    <w:p/>
    <w:p>
      <w:r xmlns:w="http://schemas.openxmlformats.org/wordprocessingml/2006/main">
        <w:t xml:space="preserve">1. اشعیا 53:7 - او تحت ستم قرار گرفت و مصیبت شد، اما دهان خود را باز نکرد. او را مانند بره به قتلگاه بردند و مانند گوسفندی که در برابر قیچیانش خاموش است، دهان خود را باز نکرد.</w:t>
      </w:r>
    </w:p>
    <w:p/>
    <w:p>
      <w:r xmlns:w="http://schemas.openxmlformats.org/wordprocessingml/2006/main">
        <w:t xml:space="preserve">2. رومیان 12: 1 - پس ای برادران، از شما درخواست می کنم به واسطه رحمت خدا، بدن های خود را به عنوان قربانی زنده، مقدس و مقبول خدا، که عبادت روحانی شماست، ارائه دهید.</w:t>
      </w:r>
    </w:p>
    <w:p/>
    <w:p>
      <w:r xmlns:w="http://schemas.openxmlformats.org/wordprocessingml/2006/main">
        <w:t xml:space="preserve">لاویان 23:13 و هدایای گوشت آن دو دهم آرد مرغوب مخلوط با روغن، قربانی آتشین برای خداوند برای خوش طعمی باشد، و هدیۀ نوشیدنی آن از شراب، ربع هین باشد. .</w:t>
      </w:r>
    </w:p>
    <w:p/>
    <w:p>
      <w:r xmlns:w="http://schemas.openxmlformats.org/wordprocessingml/2006/main">
        <w:t xml:space="preserve">هدایای گوشت برای خداوند دو دهم آرد مرغوب مخلوط با روغن و هدایای نوشیدنی شراب، یک چهارم هین باشد.</w:t>
      </w:r>
    </w:p>
    <w:p/>
    <w:p>
      <w:r xmlns:w="http://schemas.openxmlformats.org/wordprocessingml/2006/main">
        <w:t xml:space="preserve">1. قربانی کردن: اهمیت دادن به خدا از طریق قربانی.</w:t>
      </w:r>
    </w:p>
    <w:p/>
    <w:p>
      <w:r xmlns:w="http://schemas.openxmlformats.org/wordprocessingml/2006/main">
        <w:t xml:space="preserve">2. شکرگزاری: قدردانی از پروردگار از طریق طعم شیرین.</w:t>
      </w:r>
    </w:p>
    <w:p/>
    <w:p>
      <w:r xmlns:w="http://schemas.openxmlformats.org/wordprocessingml/2006/main">
        <w:t xml:space="preserve">1. 1 تواریخ 16:29 - جلال را به خاطر نام او به خداوند بدهید. قربانی بیاورید و پیش او بیایید. خداوند را در زیبایی تقدس پرستش کنید.</w:t>
      </w:r>
    </w:p>
    <w:p/>
    <w:p>
      <w:r xmlns:w="http://schemas.openxmlformats.org/wordprocessingml/2006/main">
        <w:t xml:space="preserve">2. اشعیا 43:24 - برای من عصای شیرینی با پول نخریدی، و مرا از چربی قربانی هایت سیر نکردی، بلکه مرا با گناهان خود خدمتگزار کردی، و با گناهان خود مرا خسته کردی.</w:t>
      </w:r>
    </w:p>
    <w:p/>
    <w:p>
      <w:r xmlns:w="http://schemas.openxmlformats.org/wordprocessingml/2006/main">
        <w:t xml:space="preserve">لاویان 23:14 و تا روزی که برای خدای خود قربانی آورده اید، نان، ذرت خشک شده، و خوشه سبز نخورید.</w:t>
      </w:r>
    </w:p>
    <w:p/>
    <w:p>
      <w:r xmlns:w="http://schemas.openxmlformats.org/wordprocessingml/2006/main">
        <w:t xml:space="preserve">خدا به بنی اسرائیل دستور داد که نان، ذرت پخته و خوشه سبز نخورند تا زمانی که برای همه نسل‌ها برای او قربانی تقدیم کنند.</w:t>
      </w:r>
    </w:p>
    <w:p/>
    <w:p>
      <w:r xmlns:w="http://schemas.openxmlformats.org/wordprocessingml/2006/main">
        <w:t xml:space="preserve">1. اهمیت تقدیم قربانی هایمان به خدا</w:t>
      </w:r>
    </w:p>
    <w:p/>
    <w:p>
      <w:r xmlns:w="http://schemas.openxmlformats.org/wordprocessingml/2006/main">
        <w:t xml:space="preserve">2. برکات اطاعت از اوامر خداوند</w:t>
      </w:r>
    </w:p>
    <w:p/>
    <w:p>
      <w:r xmlns:w="http://schemas.openxmlformats.org/wordprocessingml/2006/main">
        <w:t xml:space="preserve">1. تثنیه 26: 1-15 - وقتی شخصی قربانی خود را به حضور خداوند بیاورد، برکت خواهد یافت.</w:t>
      </w:r>
    </w:p>
    <w:p/>
    <w:p>
      <w:r xmlns:w="http://schemas.openxmlformats.org/wordprocessingml/2006/main">
        <w:t xml:space="preserve">2. متی 5:23-24 - اگر کسی هدیه ای به خدا تقدیم می کند، مهم است که ابتدا با برادر خود صلح کند.</w:t>
      </w:r>
    </w:p>
    <w:p/>
    <w:p>
      <w:r xmlns:w="http://schemas.openxmlformats.org/wordprocessingml/2006/main">
        <w:t xml:space="preserve">لاویان 23:15 و از فردای روز سبت، از روزی که غلاف هدایای موج را آوردید، برای خود حساب کنید. هفت سبت کامل خواهد شد:</w:t>
      </w:r>
    </w:p>
    <w:p/>
    <w:p>
      <w:r xmlns:w="http://schemas.openxmlformats.org/wordprocessingml/2006/main">
        <w:t xml:space="preserve">این قطعه از لاویان 23:15 دستور می دهد که هفت سبت باید از روز قربانی موج شمرده شود.</w:t>
      </w:r>
    </w:p>
    <w:p/>
    <w:p>
      <w:r xmlns:w="http://schemas.openxmlformats.org/wordprocessingml/2006/main">
        <w:t xml:space="preserve">1. زندگی با اطاعت: اهمیت حفظ سبت</w:t>
      </w:r>
    </w:p>
    <w:p/>
    <w:p>
      <w:r xmlns:w="http://schemas.openxmlformats.org/wordprocessingml/2006/main">
        <w:t xml:space="preserve">2. حفظ سبت: زمانی برای عبادت و تأمل</w:t>
      </w:r>
    </w:p>
    <w:p/>
    <w:p>
      <w:r xmlns:w="http://schemas.openxmlformats.org/wordprocessingml/2006/main">
        <w:t xml:space="preserve">1. متی 12:1-14 - عیسی از شاگردانش به خاطر چیدن غله در روز سبت دفاع می کند.</w:t>
      </w:r>
    </w:p>
    <w:p/>
    <w:p>
      <w:r xmlns:w="http://schemas.openxmlformats.org/wordprocessingml/2006/main">
        <w:t xml:space="preserve">2. خروج 20:8-11 - فرمان خدا برای مقدس نگه داشتن روز سبت</w:t>
      </w:r>
    </w:p>
    <w:p/>
    <w:p>
      <w:r xmlns:w="http://schemas.openxmlformats.org/wordprocessingml/2006/main">
        <w:t xml:space="preserve">لاویان 23:16 حتی فردای آن روز بعد از سبت هفتم پنجاه روز را بشمارید. و قربانی غذای جدیدی برای خداوند تقدیم کنید.</w:t>
      </w:r>
    </w:p>
    <w:p/>
    <w:p>
      <w:r xmlns:w="http://schemas.openxmlformats.org/wordprocessingml/2006/main">
        <w:t xml:space="preserve">خداوند به بنی اسرائیل دستور داد که پنجاه روز بشمارند و پس از هفت هفته فصل درو، هدیۀ غلات جدیدی به او تقدیم کنند.</w:t>
      </w:r>
    </w:p>
    <w:p/>
    <w:p>
      <w:r xmlns:w="http://schemas.openxmlformats.org/wordprocessingml/2006/main">
        <w:t xml:space="preserve">1. برکات اطاعت: چگونه خداوند به کسانی که از اوامر او پیروی می کنند پاداش می دهد</w:t>
      </w:r>
    </w:p>
    <w:p/>
    <w:p>
      <w:r xmlns:w="http://schemas.openxmlformats.org/wordprocessingml/2006/main">
        <w:t xml:space="preserve">2. لذت بخشش: جشن گرفتن روزی خدا از طریق شکرگزاری</w:t>
      </w:r>
    </w:p>
    <w:p/>
    <w:p>
      <w:r xmlns:w="http://schemas.openxmlformats.org/wordprocessingml/2006/main">
        <w:t xml:space="preserve">1. تثنیه 28: 1-14 - وعده خدا در مورد برکات برای اطاعت</w:t>
      </w:r>
    </w:p>
    <w:p/>
    <w:p>
      <w:r xmlns:w="http://schemas.openxmlformats.org/wordprocessingml/2006/main">
        <w:t xml:space="preserve">2. لوقا 6:38 - اصل دادن و گرفتن</w:t>
      </w:r>
    </w:p>
    <w:p/>
    <w:p>
      <w:r xmlns:w="http://schemas.openxmlformats.org/wordprocessingml/2006/main">
        <w:t xml:space="preserve">لاویان 23:17 از خانه های خود دو نان موج دار دو دهمی بیاورید. آنها باید با خمیر مایه پخته شوند. آنها اولین ثمره برای خداوند هستند.</w:t>
      </w:r>
    </w:p>
    <w:p/>
    <w:p>
      <w:r xmlns:w="http://schemas.openxmlformats.org/wordprocessingml/2006/main">
        <w:t xml:space="preserve">خداوند به بنی‌اسرائیل دستور داد که دو نان آرد خوب مخمری بیاورند تا به عنوان اولین میوه تقدیم شوند.</w:t>
      </w:r>
    </w:p>
    <w:p/>
    <w:p>
      <w:r xmlns:w="http://schemas.openxmlformats.org/wordprocessingml/2006/main">
        <w:t xml:space="preserve">1. اهمیت اطاعت از اوامر خداوند</w:t>
      </w:r>
    </w:p>
    <w:p/>
    <w:p>
      <w:r xmlns:w="http://schemas.openxmlformats.org/wordprocessingml/2006/main">
        <w:t xml:space="preserve">2. اهمیت ارائه اولین میوه ها به خداوند</w:t>
      </w:r>
    </w:p>
    <w:p/>
    <w:p>
      <w:r xmlns:w="http://schemas.openxmlformats.org/wordprocessingml/2006/main">
        <w:t xml:space="preserve">1. تثنیه 8: 17-18 - یهوه خدای خود را به یاد آورید، زیرا اوست که به شما توانایی تولید ثروت می دهد و عهد خود را که با اجداد شما قسم خورده است، تائید می کند.</w:t>
      </w:r>
    </w:p>
    <w:p/>
    <w:p>
      <w:r xmlns:w="http://schemas.openxmlformats.org/wordprocessingml/2006/main">
        <w:t xml:space="preserve">2. متی 6:33 - اما ابتدا پادشاهی خدا و عدالت او را بجویید و همه این چیزها به شما اضافه خواهد شد.</w:t>
      </w:r>
    </w:p>
    <w:p/>
    <w:p>
      <w:r xmlns:w="http://schemas.openxmlformats.org/wordprocessingml/2006/main">
        <w:t xml:space="preserve">لاویان 23:18 و با نان هفت بره یکساله بی عیب و یک گاو نر جوان و دو قوچ تقدیم کنید. حتّی قربانی آتشین و خوشبو برای خداوند.</w:t>
      </w:r>
    </w:p>
    <w:p/>
    <w:p>
      <w:r xmlns:w="http://schemas.openxmlformats.org/wordprocessingml/2006/main">
        <w:t xml:space="preserve">1: ما باید به خداوند هدایایی بدهیم تا او را گرامی بداریم.</w:t>
      </w:r>
    </w:p>
    <w:p/>
    <w:p>
      <w:r xmlns:w="http://schemas.openxmlformats.org/wordprocessingml/2006/main">
        <w:t xml:space="preserve">2: برای نشان دادن ارادت خود به خدا باید قربانی کنیم.</w:t>
      </w:r>
    </w:p>
    <w:p/>
    <w:p>
      <w:r xmlns:w="http://schemas.openxmlformats.org/wordprocessingml/2006/main">
        <w:t xml:space="preserve">1: یوحنا 3:16 - "زیرا خدا جهان را چنان محبت کرد که پسر یگانه خود را داد تا هر که به او ایمان آورد هلاک نگردد، بلکه حیات جاودانی داشته باشد."</w:t>
      </w:r>
    </w:p>
    <w:p/>
    <w:p>
      <w:r xmlns:w="http://schemas.openxmlformats.org/wordprocessingml/2006/main">
        <w:t xml:space="preserve">2: رومیان 12: 1-2 - "بنابراین، ای برادران، به رحمت خدا از شما خواهش می کنم که بدن های خود را قربانی زنده، مقدس، پسندیده خدا، که خدمت معقول شماست، تقدیم کنید. و مطابق این نباشید. جهان: اما با تجدید ذهن خود متحول شوید تا ثابت کنید که آن اراده خوب و پسندیده و کامل خدا چیست."</w:t>
      </w:r>
    </w:p>
    <w:p/>
    <w:p>
      <w:r xmlns:w="http://schemas.openxmlformats.org/wordprocessingml/2006/main">
        <w:t xml:space="preserve">لاویان 23:19 سپس یک بز بز را برای قربانی گناه و دو بره یکساله را برای قربانی سلامتی قربانی کنید.</w:t>
      </w:r>
    </w:p>
    <w:p/>
    <w:p>
      <w:r xmlns:w="http://schemas.openxmlformats.org/wordprocessingml/2006/main">
        <w:t xml:space="preserve">خداوند به بنی اسرائیل دستور داد که یک بز برای قربانی گناه و دو بره برای قربانی سلامتی قربانی کنند.</w:t>
      </w:r>
    </w:p>
    <w:p/>
    <w:p>
      <w:r xmlns:w="http://schemas.openxmlformats.org/wordprocessingml/2006/main">
        <w:t xml:space="preserve">1. قدرت ایثار: درک اهمیت فرمان خداوند</w:t>
      </w:r>
    </w:p>
    <w:p/>
    <w:p>
      <w:r xmlns:w="http://schemas.openxmlformats.org/wordprocessingml/2006/main">
        <w:t xml:space="preserve">2. هدیه بخشش: پیام قربانی گناه</w:t>
      </w:r>
    </w:p>
    <w:p/>
    <w:p>
      <w:r xmlns:w="http://schemas.openxmlformats.org/wordprocessingml/2006/main">
        <w:t xml:space="preserve">1. اشعیا 53: 5-6 - "اما او به خاطر گناهان ما سوراخ شد، به دلیل گناهان ما درهم شکسته شد، عذابی که ما را به ارمغان آورد، بر او بود و با زخم های او شفا یافتیم. همه ما مانند گوسفندان گمراه شده ایم. ما هر کس به راه خود برگشته ایم و خداوند گناه همه ما را بر او نهاده است.»</w:t>
      </w:r>
    </w:p>
    <w:p/>
    <w:p>
      <w:r xmlns:w="http://schemas.openxmlformats.org/wordprocessingml/2006/main">
        <w:t xml:space="preserve">2. عبرانیان 9:22 - "در واقع، در شریعت تقریباً همه چیز با خون پاک می شود و بدون ریختن خون آمرزش گناهان وجود ندارد."</w:t>
      </w:r>
    </w:p>
    <w:p/>
    <w:p>
      <w:r xmlns:w="http://schemas.openxmlformats.org/wordprocessingml/2006/main">
        <w:t xml:space="preserve">لاویان 23:20 و کاهن آنها را با نان اولین میوه‌ها به‌عنوان قربانی موج‌دار به حضور خداوند همراه با دو بره تکان دهد. آنها برای کاهن برای خداوند مقدس خواهند بود.</w:t>
      </w:r>
    </w:p>
    <w:p/>
    <w:p>
      <w:r xmlns:w="http://schemas.openxmlformats.org/wordprocessingml/2006/main">
        <w:t xml:space="preserve">به کاهن دستور داده شده است که دو بره را با نان اولین میوه ها به عنوان هدیه در حضور خداوند تکان دهد و این دو بره برای کاهن برای خداوند مقدس خواهند بود.</w:t>
      </w:r>
    </w:p>
    <w:p/>
    <w:p>
      <w:r xmlns:w="http://schemas.openxmlformats.org/wordprocessingml/2006/main">
        <w:t xml:space="preserve">1. قدرت تقدیم: معنای قربانی های ما برای خدا چیست؟</w:t>
      </w:r>
    </w:p>
    <w:p/>
    <w:p>
      <w:r xmlns:w="http://schemas.openxmlformats.org/wordprocessingml/2006/main">
        <w:t xml:space="preserve">2. تقدس و اهمیت متمایز شدن</w:t>
      </w:r>
    </w:p>
    <w:p/>
    <w:p>
      <w:r xmlns:w="http://schemas.openxmlformats.org/wordprocessingml/2006/main">
        <w:t xml:space="preserve">1. عبرانیان 13: 15-16 - پس بیایید از طریق عیسی دائماً قربانی ستایش میوه لبهایی که آشکارا نام او را می گویند به خدا تقدیم کنیم. و از نیکی کردن و شریک شدن با دیگران غافل نشوید، زیرا خداوند از این قربانی ها خشنود است.</w:t>
      </w:r>
    </w:p>
    <w:p/>
    <w:p>
      <w:r xmlns:w="http://schemas.openxmlformats.org/wordprocessingml/2006/main">
        <w:t xml:space="preserve">2. متی 5: 23-24 - بنابراین، اگر هدیه خود را در مذبح تقدیم می کنید و در آنجا به یاد داشته باشید که برادر یا خواهرتان چیزی علیه شما دارد، هدیه خود را در مقابل قربانگاه بگذارید. اول برو و با آنها آشتی کن. سپس بیا و هدیه خود را تقدیم کن</w:t>
      </w:r>
    </w:p>
    <w:p/>
    <w:p>
      <w:r xmlns:w="http://schemas.openxmlformats.org/wordprocessingml/2006/main">
        <w:t xml:space="preserve">لاویان 23:21 و در همان روز اعلام کنید تا برای شما جماعتی مقدس باشد.</w:t>
      </w:r>
    </w:p>
    <w:p/>
    <w:p>
      <w:r xmlns:w="http://schemas.openxmlformats.org/wordprocessingml/2006/main">
        <w:t xml:space="preserve">خداوند به ما دستور می دهد که یک مجلس مقدس برگزار کنیم، کار نکنیم و این فرمان را برای همیشه نگه داریم.</w:t>
      </w:r>
    </w:p>
    <w:p/>
    <w:p>
      <w:r xmlns:w="http://schemas.openxmlformats.org/wordprocessingml/2006/main">
        <w:t xml:space="preserve">1. دستورات خدا: ارتباط با زندگی امروز ما</w:t>
      </w:r>
    </w:p>
    <w:p/>
    <w:p>
      <w:r xmlns:w="http://schemas.openxmlformats.org/wordprocessingml/2006/main">
        <w:t xml:space="preserve">2. حفظ احکام خدا: دعوت به تقدس</w:t>
      </w:r>
    </w:p>
    <w:p/>
    <w:p>
      <w:r xmlns:w="http://schemas.openxmlformats.org/wordprocessingml/2006/main">
        <w:t xml:space="preserve">1. رومیان 8: 14-15 - زیرا همه کسانی که توسط روح خدا هدایت می شوند پسران خدا هستند. زیرا شما روح بردگی را دریافت نکردید تا دوباره به ترس بیفتید، بلکه روح فرزندخواندگی را دریافت کرده اید، که به وسیله او گریه می کنیم، ابا! پدر!</w:t>
      </w:r>
    </w:p>
    <w:p/>
    <w:p>
      <w:r xmlns:w="http://schemas.openxmlformats.org/wordprocessingml/2006/main">
        <w:t xml:space="preserve">2. تثنیه 7:9 - پس بدانید که یهوه خدای شما خداست، خدای وفادار که تا هزار نسل با کسانی که او را دوست دارند و احکام او را نگاه می دارند، عهد و محبت استوار نگاه می دارد.</w:t>
      </w:r>
    </w:p>
    <w:p/>
    <w:p>
      <w:r xmlns:w="http://schemas.openxmlformats.org/wordprocessingml/2006/main">
        <w:t xml:space="preserve">لاویان 23:22 و هنگامی که محصول زمین خود را درو می‌کنید، هنگام درو کردن، گوشه‌های مزرعه خود را پاکیزه نکنید، و از محصول خود هیچ گونه برداشت نکنید، بلکه آنها را به فقرا بسپارید و غریبه: من یهوه خدای شما هستم.</w:t>
      </w:r>
    </w:p>
    <w:p/>
    <w:p>
      <w:r xmlns:w="http://schemas.openxmlformats.org/wordprocessingml/2006/main">
        <w:t xml:space="preserve">خداوند دستور می دهد که هنگام درو کردن محصول زمین، گوشه و کنار مزرعه و برداشت محصول را برای فقیر و بیگانه بگذارند.</w:t>
      </w:r>
    </w:p>
    <w:p/>
    <w:p>
      <w:r xmlns:w="http://schemas.openxmlformats.org/wordprocessingml/2006/main">
        <w:t xml:space="preserve">1. شفقت در عمل: عمل به فرمان خداوند برای مراقبت از فقرا</w:t>
      </w:r>
    </w:p>
    <w:p/>
    <w:p>
      <w:r xmlns:w="http://schemas.openxmlformats.org/wordprocessingml/2006/main">
        <w:t xml:space="preserve">2. زندگی در عدالت: انجام فرمان خداوند برای واگذاری محصول برای فقیر و غریبه</w:t>
      </w:r>
    </w:p>
    <w:p/>
    <w:p>
      <w:r xmlns:w="http://schemas.openxmlformats.org/wordprocessingml/2006/main">
        <w:t xml:space="preserve">1. سفر تثنیه 24: 19-22 - وقتی محصول خود را در مزرعه خود قطع کردی، و یک میل را در مزرعه فراموش کردی، دیگر برای آوردن آن نرو، بلکه برای بیگانه، برای یتیم و بیوه: تا یهوه خدایت تو را در تمامی کارهای دستانت برکت دهد.</w:t>
      </w:r>
    </w:p>
    <w:p/>
    <w:p>
      <w:r xmlns:w="http://schemas.openxmlformats.org/wordprocessingml/2006/main">
        <w:t xml:space="preserve">20وقتی درخت زیتون خود را می‌کوبی، دیگر از شاخه‌ها نگذر، بلکه برای بیگانه، برای یتیم و برای بیوه خواهد بود.</w:t>
      </w:r>
    </w:p>
    <w:p/>
    <w:p>
      <w:r xmlns:w="http://schemas.openxmlformats.org/wordprocessingml/2006/main">
        <w:t xml:space="preserve">21وقتی انگورهای تاکستان خود را جمع کردی، آن را پس از آن خوشه مکن، بلکه برای بیگانه، برای یتیم و برای بیوه باشد.</w:t>
      </w:r>
    </w:p>
    <w:p/>
    <w:p>
      <w:r xmlns:w="http://schemas.openxmlformats.org/wordprocessingml/2006/main">
        <w:t xml:space="preserve">22 و به یاد آور که در زمین مصر غلام بودی، پس به تو امر می‌کنم که این کار را انجام دهی.</w:t>
      </w:r>
    </w:p>
    <w:p/>
    <w:p>
      <w:r xmlns:w="http://schemas.openxmlformats.org/wordprocessingml/2006/main">
        <w:t xml:space="preserve">2. یعقوب 1:27 - دین پاک و بی آلایش در پیشگاه خدا و پدر این است که یتیمان و بیوه زنان را در مصیبتشان ملاقات کند و خود را از دنیا پاک نگاه دارد.</w:t>
      </w:r>
    </w:p>
    <w:p/>
    <w:p>
      <w:r xmlns:w="http://schemas.openxmlformats.org/wordprocessingml/2006/main">
        <w:t xml:space="preserve">لاویان 23:23 و خداوند به موسی خطاب کرده، گفت:</w:t>
      </w:r>
    </w:p>
    <w:p/>
    <w:p>
      <w:r xmlns:w="http://schemas.openxmlformats.org/wordprocessingml/2006/main">
        <w:t xml:space="preserve">خداوند با موسی صحبت کرد و به او دستور داد.</w:t>
      </w:r>
    </w:p>
    <w:p/>
    <w:p>
      <w:r xmlns:w="http://schemas.openxmlformats.org/wordprocessingml/2006/main">
        <w:t xml:space="preserve">1. خدا همیشه با ما صحبت می کند و ما باید گوش کنیم.</w:t>
      </w:r>
    </w:p>
    <w:p/>
    <w:p>
      <w:r xmlns:w="http://schemas.openxmlformats.org/wordprocessingml/2006/main">
        <w:t xml:space="preserve">2. اطاعت از دستورات خداوند برای رشد معنوی ما ضروری است.</w:t>
      </w:r>
    </w:p>
    <w:p/>
    <w:p>
      <w:r xmlns:w="http://schemas.openxmlformats.org/wordprocessingml/2006/main">
        <w:t xml:space="preserve">1. یعقوب 1:19-21 - در شنیدن سریع، در صحبت کردن آهسته و در خشم آهسته باشید.</w:t>
      </w:r>
    </w:p>
    <w:p/>
    <w:p>
      <w:r xmlns:w="http://schemas.openxmlformats.org/wordprocessingml/2006/main">
        <w:t xml:space="preserve">2. سفر تثنیه 11:26-28 - دستورات یهوه خدای خود را اطاعت کنید تا زنده بمانید و زیاد شوید و خداوند خدایتان شما را در زمینی که به تصرف آن میروید برکت دهد.</w:t>
      </w:r>
    </w:p>
    <w:p/>
    <w:p>
      <w:r xmlns:w="http://schemas.openxmlformats.org/wordprocessingml/2006/main">
        <w:t xml:space="preserve">لاویان 23:24 به بنی اسرائیل بگویید: در ماه هفتم، در روز اول ماه، سبت، یادبود دمیدن در شیپور، جلسه مقدس خواهید داشت.</w:t>
      </w:r>
    </w:p>
    <w:p/>
    <w:p>
      <w:r xmlns:w="http://schemas.openxmlformats.org/wordprocessingml/2006/main">
        <w:t xml:space="preserve">خداوند به بنی‌اسرائیل دستور داد که در روز اول ماه هفتم، یک سبت را برگزار کنند، که همراه با دمیدن شیپور و جماعت مقدس باشد.</w:t>
      </w:r>
    </w:p>
    <w:p/>
    <w:p>
      <w:r xmlns:w="http://schemas.openxmlformats.org/wordprocessingml/2006/main">
        <w:t xml:space="preserve">1. اهمیت حفظ اوقات مقدس</w:t>
      </w:r>
    </w:p>
    <w:p/>
    <w:p>
      <w:r xmlns:w="http://schemas.openxmlformats.org/wordprocessingml/2006/main">
        <w:t xml:space="preserve">2. قداست خداوند و تأثیر آن بر زندگی ما</w:t>
      </w:r>
    </w:p>
    <w:p/>
    <w:p>
      <w:r xmlns:w="http://schemas.openxmlformats.org/wordprocessingml/2006/main">
        <w:t xml:space="preserve">1. متی 6:33 - اما ابتدا ملکوت خدا و عدالت او را بطلبید و همه این چیزها به شما اضافه خواهد شد.</w:t>
      </w:r>
    </w:p>
    <w:p/>
    <w:p>
      <w:r xmlns:w="http://schemas.openxmlformats.org/wordprocessingml/2006/main">
        <w:t xml:space="preserve">2. اشعیا 58: 13-14 - اگر پای خود را از سبت برگردانید تا در روز مقدس من لذت خود را انجام دهید، و سبت را لذت و روز مقدس خداوند را گرامی بخوانید. اگر آن را محترم بشماری، راه خود را نروی، یا به دنبال خوشی خود نباشی، یا بیهوده صحبت کنی، آنگاه از خداوند لذت خواهی برد و من تو را سوار بر بلندی های زمین خواهم کرد. من تو را با میراث پدرت یعقوب تغذیه خواهم کرد، زیرا دهان خداوند سخن گفته است.</w:t>
      </w:r>
    </w:p>
    <w:p/>
    <w:p>
      <w:r xmlns:w="http://schemas.openxmlformats.org/wordprocessingml/2006/main">
        <w:t xml:space="preserve">لاویان 23:25 در آن هیچ کار مهمی انجام ندهید، بلکه قربانی آتشین برای خداوند تقدیم کنید.</w:t>
      </w:r>
    </w:p>
    <w:p/>
    <w:p>
      <w:r xmlns:w="http://schemas.openxmlformats.org/wordprocessingml/2006/main">
        <w:t xml:space="preserve">هدایا باید به خداوند تقدیم شود، نه کار بندگی.</w:t>
      </w:r>
    </w:p>
    <w:p/>
    <w:p>
      <w:r xmlns:w="http://schemas.openxmlformats.org/wordprocessingml/2006/main">
        <w:t xml:space="preserve">1. بهترین های خود را به خداوند تقدیم کنیم</w:t>
      </w:r>
    </w:p>
    <w:p/>
    <w:p>
      <w:r xmlns:w="http://schemas.openxmlformats.org/wordprocessingml/2006/main">
        <w:t xml:space="preserve">2. چرا نوکری نباید انجام شود</w:t>
      </w:r>
    </w:p>
    <w:p/>
    <w:p>
      <w:r xmlns:w="http://schemas.openxmlformats.org/wordprocessingml/2006/main">
        <w:t xml:space="preserve">1. متی 6:33 - اما ابتدا ملکوت خدا و عدالت او را بطلبید. و همه این چیزها به شما اضافه خواهد شد.</w:t>
      </w:r>
    </w:p>
    <w:p/>
    <w:p>
      <w:r xmlns:w="http://schemas.openxmlformats.org/wordprocessingml/2006/main">
        <w:t xml:space="preserve">2. یعقوب 5:16 - خطاهای خود را به یکدیگر اعتراف کنید و برای دیگری دعا کنید تا شفا پیدا کنید. دعای پرشور مؤثر یک مرد عادل بسیار سودمند است.</w:t>
      </w:r>
    </w:p>
    <w:p/>
    <w:p>
      <w:r xmlns:w="http://schemas.openxmlformats.org/wordprocessingml/2006/main">
        <w:t xml:space="preserve">لاویان 23:26 و خداوند به موسی خطاب کرده، گفت:</w:t>
      </w:r>
    </w:p>
    <w:p/>
    <w:p>
      <w:r xmlns:w="http://schemas.openxmlformats.org/wordprocessingml/2006/main">
        <w:t xml:space="preserve">خداوند با موسی صحبت کرد و دستور داد.</w:t>
      </w:r>
    </w:p>
    <w:p/>
    <w:p>
      <w:r xmlns:w="http://schemas.openxmlformats.org/wordprocessingml/2006/main">
        <w:t xml:space="preserve">1. زندگی کردن در کلام: چگونه از دستورات خدا پیروی کنیم.</w:t>
      </w:r>
    </w:p>
    <w:p/>
    <w:p>
      <w:r xmlns:w="http://schemas.openxmlformats.org/wordprocessingml/2006/main">
        <w:t xml:space="preserve">2. ایجاد رابطه با خدا از طریق اطاعت.</w:t>
      </w:r>
    </w:p>
    <w:p/>
    <w:p>
      <w:r xmlns:w="http://schemas.openxmlformats.org/wordprocessingml/2006/main">
        <w:t xml:space="preserve">1. یوحنا 14:15 - "اگر مرا دوست دارید، احکام مرا نگاه خواهید داشت."</w:t>
      </w:r>
    </w:p>
    <w:p/>
    <w:p>
      <w:r xmlns:w="http://schemas.openxmlformats.org/wordprocessingml/2006/main">
        <w:t xml:space="preserve">2. متی 7:21 - "نه هر که به من می گوید خداوند، خداوند، به ملکوت آسمان وارد می شود، بلکه کسی که اراده پدر من را که در آسمان است انجام می دهد."</w:t>
      </w:r>
    </w:p>
    <w:p/>
    <w:p>
      <w:r xmlns:w="http://schemas.openxmlformats.org/wordprocessingml/2006/main">
        <w:t xml:space="preserve">لاویان 23:27 همچنین در روز دهم این ماه هفتم، روز کفاره خواهد بود. و جانهای خود را آزار خواهید داد و قربانی آتشین برای خداوند تقدیم خواهید کرد.</w:t>
      </w:r>
    </w:p>
    <w:p/>
    <w:p>
      <w:r xmlns:w="http://schemas.openxmlformats.org/wordprocessingml/2006/main">
        <w:t xml:space="preserve">در روز دهم ماه هفتم، مجلس مقدسی برگزار می شود و مردم باید جان خود را عذاب دهند و برای خداوند قربانی کنند.</w:t>
      </w:r>
    </w:p>
    <w:p/>
    <w:p>
      <w:r xmlns:w="http://schemas.openxmlformats.org/wordprocessingml/2006/main">
        <w:t xml:space="preserve">1. خداوند ما را فرا می خواند تا زمانی را برای توبه و تأمل در خود اختصاص دهیم.</w:t>
      </w:r>
    </w:p>
    <w:p/>
    <w:p>
      <w:r xmlns:w="http://schemas.openxmlformats.org/wordprocessingml/2006/main">
        <w:t xml:space="preserve">2. تقدیم به پروردگار نشانه فروتنی و قدردانی از لطف اوست.</w:t>
      </w:r>
    </w:p>
    <w:p/>
    <w:p>
      <w:r xmlns:w="http://schemas.openxmlformats.org/wordprocessingml/2006/main">
        <w:t xml:space="preserve">1. اشعیا 58:5-12 - آیا این روزه ای نیست که من انتخاب کرده ام؟ باندهای شرارت را باز کنید، بارهای سنگین را باز کنید، و ستمدیدگان را آزاد کنید، و هر یوغی را بشکنید؟</w:t>
      </w:r>
    </w:p>
    <w:p/>
    <w:p>
      <w:r xmlns:w="http://schemas.openxmlformats.org/wordprocessingml/2006/main">
        <w:t xml:space="preserve">2. یعقوب 4: 7-10 - پس خود را تسلیم خدا کنید. در برابر شیطان مقاومت کن، و او از تو فرار خواهد کرد. به خدا نزدیک شوید، او نیز به شما نزدیک خواهد شد. ای گناهکاران دستهای خود را پاک کنید. و ای دو دلها دلهای خود را پاک سازید.</w:t>
      </w:r>
    </w:p>
    <w:p/>
    <w:p>
      <w:r xmlns:w="http://schemas.openxmlformats.org/wordprocessingml/2006/main">
        <w:t xml:space="preserve">لاویان 23:28 و در آن روز هیچ کاری انجام ندهید، زیرا آن روز کفاره است تا برای شما در حضور یهوه خدایتان کفاره بپردازید.</w:t>
      </w:r>
    </w:p>
    <w:p/>
    <w:p>
      <w:r xmlns:w="http://schemas.openxmlformats.org/wordprocessingml/2006/main">
        <w:t xml:space="preserve">خداوند دستور داده است که در روز قیامت استراحت کنند و در پیشگاه او کفاره بگیرند.</w:t>
      </w:r>
    </w:p>
    <w:p/>
    <w:p>
      <w:r xmlns:w="http://schemas.openxmlformats.org/wordprocessingml/2006/main">
        <w:t xml:space="preserve">1. رحمت خداوند در کفاره</w:t>
      </w:r>
    </w:p>
    <w:p/>
    <w:p>
      <w:r xmlns:w="http://schemas.openxmlformats.org/wordprocessingml/2006/main">
        <w:t xml:space="preserve">2. اهمیت استراحت در روز کفاره</w:t>
      </w:r>
    </w:p>
    <w:p/>
    <w:p>
      <w:r xmlns:w="http://schemas.openxmlformats.org/wordprocessingml/2006/main">
        <w:t xml:space="preserve">1. اشعیا 53: 5-6 - "اما او به خاطر گناهان ما سوراخ شد، به دلیل گناهان ما درهم شکسته شد، عذابی که ما را به ارمغان آورد، بر او بود و با زخم های او شفا یافتیم. همه ما مانند گوسفندان گمراه شده ایم. ما هر کس به راه خود برگشته ایم و خداوند گناه همه ما را بر او نهاده است.»</w:t>
      </w:r>
    </w:p>
    <w:p/>
    <w:p>
      <w:r xmlns:w="http://schemas.openxmlformats.org/wordprocessingml/2006/main">
        <w:t xml:space="preserve">2. عبرانیان 10: 14-17 - "زیرا با یک قربانی برای همیشه کسانی را که تقدیس می شوند کامل کرد. و روح القدس نیز بر ما شهادت می دهد، زیرا پس از گفتن این است عهدی که با آن خواهم بست. خداوند می‌گوید: «قوانین خود را پس از آن روزها بر دل‌هایشان می‌گذارم و آنها را در ذهنشان می‌نویسم، و همچنین اضافه می‌کند که دیگر گناهان و اعمال ناپسندشان را به یاد نمی‌آورم. هر جا آمرزش اینها باشد، آنجاست. دیگر هیچ پیشکشی برای گناه نیست.»</w:t>
      </w:r>
    </w:p>
    <w:p/>
    <w:p>
      <w:r xmlns:w="http://schemas.openxmlformats.org/wordprocessingml/2006/main">
        <w:t xml:space="preserve">لاویان 23:29 زیرا هر کس که در آن روز مصیبت نکند، از میان قوم خود منقطع خواهد شد.</w:t>
      </w:r>
    </w:p>
    <w:p/>
    <w:p>
      <w:r xmlns:w="http://schemas.openxmlformats.org/wordprocessingml/2006/main">
        <w:t xml:space="preserve">خداوند به ما دستور می دهد که در روز قیامت روح خود را آزار دهیم.</w:t>
      </w:r>
    </w:p>
    <w:p/>
    <w:p>
      <w:r xmlns:w="http://schemas.openxmlformats.org/wordprocessingml/2006/main">
        <w:t xml:space="preserve">1. قدرت کفاره و چگونه ما را متحد می کند</w:t>
      </w:r>
    </w:p>
    <w:p/>
    <w:p>
      <w:r xmlns:w="http://schemas.openxmlformats.org/wordprocessingml/2006/main">
        <w:t xml:space="preserve">2. ضرورت خوداندیشی و توبه</w:t>
      </w:r>
    </w:p>
    <w:p/>
    <w:p>
      <w:r xmlns:w="http://schemas.openxmlformats.org/wordprocessingml/2006/main">
        <w:t xml:space="preserve">1. اشعیا 58: 5-7 آیا این روزه‌ای نیست که من انتخاب می‌کنم: باز کردن بندهای شرارت، باز کردن بندهای یوغ، آزاد کردن مظلومان و شکستن هر یوغ؟</w:t>
      </w:r>
    </w:p>
    <w:p/>
    <w:p>
      <w:r xmlns:w="http://schemas.openxmlformats.org/wordprocessingml/2006/main">
        <w:t xml:space="preserve">2. مزمور 51:17 قربانی های خدا روح شکسته است. خدایا دل شکسته و پشیمان را تحقیر نخواهی کرد.</w:t>
      </w:r>
    </w:p>
    <w:p/>
    <w:p>
      <w:r xmlns:w="http://schemas.openxmlformats.org/wordprocessingml/2006/main">
        <w:t xml:space="preserve">لاویان 23:30 و هر شخصی را که در آن روز کاری انجام دهد، او را از میان قومش هلاک خواهم کرد.</w:t>
      </w:r>
    </w:p>
    <w:p/>
    <w:p>
      <w:r xmlns:w="http://schemas.openxmlformats.org/wordprocessingml/2006/main">
        <w:t xml:space="preserve">خداوند به بنی اسرائیل هشدار می دهد که هر روحی که در روز سبت کاری انجام دهد از میان مردم نابود خواهد شد.</w:t>
      </w:r>
    </w:p>
    <w:p/>
    <w:p>
      <w:r xmlns:w="http://schemas.openxmlformats.org/wordprocessingml/2006/main">
        <w:t xml:space="preserve">1. عمل به احکام خدا: اهمیت استراحت در روز سبت</w:t>
      </w:r>
    </w:p>
    <w:p/>
    <w:p>
      <w:r xmlns:w="http://schemas.openxmlformats.org/wordprocessingml/2006/main">
        <w:t xml:space="preserve">2. عواقب عدم رعایت سبت</w:t>
      </w:r>
    </w:p>
    <w:p/>
    <w:p>
      <w:r xmlns:w="http://schemas.openxmlformats.org/wordprocessingml/2006/main">
        <w:t xml:space="preserve">1. عبرانیان 4: 9-11 - بنابراین، استراحت سبت برای قوم خدا باقی می ماند. زیرا کسی که وارد آرامش او شده است از اعمال خود آرام گرفته است، همانطور که خدا از کارهای خود آرام گرفت. پس بیایید تمام تلاش خود را برای ورود به آن استراحت به کار گیریم تا هیچ کس در همان الگوی نافرمانی قرار نگیرد.</w:t>
      </w:r>
    </w:p>
    <w:p/>
    <w:p>
      <w:r xmlns:w="http://schemas.openxmlformats.org/wordprocessingml/2006/main">
        <w:t xml:space="preserve">2. خروج 20:8-11 - روز سبت را با مقدس نگه داشتن آن به خاطر بسپارید. شش روز کار کنید و تمام کارهای خود را انجام دهید، اما روز هفتم سبت برای یهوه خدای شماست. در آن هیچ کاری انجام نده، نه تو، نه پسر یا دخترت، نه خدمتکار مرد یا زنت، و نه حیواناتت، و نه هیچ خارجی که در شهرهایت بماند. زیرا خداوند در شش روز آسمان و زمین و دریا و هر چه در آنهاست را ساخت، اما در روز هفتم آرام گرفت. بنابراین خداوند روز سبت را برکت داد و آن را مقدس کرد.</w:t>
      </w:r>
    </w:p>
    <w:p/>
    <w:p>
      <w:r xmlns:w="http://schemas.openxmlformats.org/wordprocessingml/2006/main">
        <w:t xml:space="preserve">لاویان 23:31 هیچ کاری انجام ندهید، بلکه این حکمی است تا ابد در تمام اقوام شما در تمام خانه های شما.</w:t>
      </w:r>
    </w:p>
    <w:p/>
    <w:p>
      <w:r xmlns:w="http://schemas.openxmlformats.org/wordprocessingml/2006/main">
        <w:t xml:space="preserve">خداوند دستور می‌دهد که قوم اسرائیل باید یک روز استراحت داشته باشند و برای همیشه در خانه‌هایشان رعایت شود.</w:t>
      </w:r>
    </w:p>
    <w:p/>
    <w:p>
      <w:r xmlns:w="http://schemas.openxmlformats.org/wordprocessingml/2006/main">
        <w:t xml:space="preserve">1. تقدس استراحت: وقت گذاشتن برای تأمل در مورد عشق خدا</w:t>
      </w:r>
    </w:p>
    <w:p/>
    <w:p>
      <w:r xmlns:w="http://schemas.openxmlformats.org/wordprocessingml/2006/main">
        <w:t xml:space="preserve">2. برکت سبت: یافتن شادی و آرامش در یک روز استراحت</w:t>
      </w:r>
    </w:p>
    <w:p/>
    <w:p>
      <w:r xmlns:w="http://schemas.openxmlformats.org/wordprocessingml/2006/main">
        <w:t xml:space="preserve">1. خروج 20:8-11 (روز سبت را به خاطر داشته باشید تا آن را مقدس نگه دارید)</w:t>
      </w:r>
    </w:p>
    <w:p/>
    <w:p>
      <w:r xmlns:w="http://schemas.openxmlformats.org/wordprocessingml/2006/main">
        <w:t xml:space="preserve">2. عبرانیان 4: 9-11 (وعده آرامش برای کسانی که به عیسی ایمان دارند)</w:t>
      </w:r>
    </w:p>
    <w:p/>
    <w:p>
      <w:r xmlns:w="http://schemas.openxmlformats.org/wordprocessingml/2006/main">
        <w:t xml:space="preserve">لاویان 23:32 برای شما سبت استراحت خواهد بود و جانهای خود را عذاب خواهید داد.</w:t>
      </w:r>
    </w:p>
    <w:p/>
    <w:p>
      <w:r xmlns:w="http://schemas.openxmlformats.org/wordprocessingml/2006/main">
        <w:t xml:space="preserve">این قطعه بیان می کند که سبت روز استراحت و تأمل در خود است که از غروب روز نهم ماه تا عصر روز دهم جشن گرفته می شود.</w:t>
      </w:r>
    </w:p>
    <w:p/>
    <w:p>
      <w:r xmlns:w="http://schemas.openxmlformats.org/wordprocessingml/2006/main">
        <w:t xml:space="preserve">1. "سبت: روز استراحت و تأمل"</w:t>
      </w:r>
    </w:p>
    <w:p/>
    <w:p>
      <w:r xmlns:w="http://schemas.openxmlformats.org/wordprocessingml/2006/main">
        <w:t xml:space="preserve">2. «حرمت روز سبت: تکریم خداوند با آرامش»</w:t>
      </w:r>
    </w:p>
    <w:p/>
    <w:p>
      <w:r xmlns:w="http://schemas.openxmlformats.org/wordprocessingml/2006/main">
        <w:t xml:space="preserve">1. اشعیا 58: 13-14 - "اگر پاهای خود را از شکستن سبت و انجام آنچه می خواهید در روز مقدس من نگه دارید، اگر سبت را لذت و روز مقدس خداوند را گرامی بدارید، و اگر آن را گرامی بدارید. اگر راه خود را نروید و آنطور که می خواهید عمل نکنید یا سخنان بیهوده بگویید، آنگاه شادی خود را در خداوند خواهید یافت.»</w:t>
      </w:r>
    </w:p>
    <w:p/>
    <w:p>
      <w:r xmlns:w="http://schemas.openxmlformats.org/wordprocessingml/2006/main">
        <w:t xml:space="preserve">2. خروج 20: 8-11 - "روز سبت را با مقدس نگهداشتن آن به یاد آورید. شش روز باید تلاش کنید و تمام کارهای خود را انجام دهید، اما روز هفتم سبت برای یهوه خدای خود است. در آن روز هیچ کاری نکنید. نه تو، نه پسر یا دخترت، نه خدمتکار مرد یا زنت، و نه حیواناتت، و نه هیچ خارجی ساکن شهرهایت، زیرا خداوند در شش روز آسمانها و زمین و دریا و هر چه را که هست آفرید. در آنها، اما او در روز هفتم استراحت کرد. بنابراین خداوند روز سبت را برکت داد و آن را مقدس کرد.»</w:t>
      </w:r>
    </w:p>
    <w:p/>
    <w:p>
      <w:r xmlns:w="http://schemas.openxmlformats.org/wordprocessingml/2006/main">
        <w:t xml:space="preserve">لاویان 23:33 و خداوند به موسی خطاب کرده، گفت:</w:t>
      </w:r>
    </w:p>
    <w:p/>
    <w:p>
      <w:r xmlns:w="http://schemas.openxmlformats.org/wordprocessingml/2006/main">
        <w:t xml:space="preserve">خداوند با موسی صحبت کرد و در مورد یک جشن خاص دستور داد.</w:t>
      </w:r>
    </w:p>
    <w:p/>
    <w:p>
      <w:r xmlns:w="http://schemas.openxmlformats.org/wordprocessingml/2006/main">
        <w:t xml:space="preserve">1. فرمان خداوند: زندگی در اطاعت از اراده خدا</w:t>
      </w:r>
    </w:p>
    <w:p/>
    <w:p>
      <w:r xmlns:w="http://schemas.openxmlformats.org/wordprocessingml/2006/main">
        <w:t xml:space="preserve">2. جشن وفاداری خداوند: اهمیت جشنواره ویژه</w:t>
      </w:r>
    </w:p>
    <w:p/>
    <w:p>
      <w:r xmlns:w="http://schemas.openxmlformats.org/wordprocessingml/2006/main">
        <w:t xml:space="preserve">1. تثنیه 6:4-9 - ای اسرائیل بشنو: یهوه خدای ما یهوه واحد است.</w:t>
      </w:r>
    </w:p>
    <w:p/>
    <w:p>
      <w:r xmlns:w="http://schemas.openxmlformats.org/wordprocessingml/2006/main">
        <w:t xml:space="preserve">2. رومیان 12: 1-2 - پس ای برادران، به رحمت خدا از شما خواهش می کنم که بدن خود را قربانی زنده، مقدس و پسندیده خدا، که خدمت معقول شماست، تقدیم کنید.</w:t>
      </w:r>
    </w:p>
    <w:p/>
    <w:p>
      <w:r xmlns:w="http://schemas.openxmlformats.org/wordprocessingml/2006/main">
        <w:t xml:space="preserve">لاویان 23:34 به بنی اسرائیل بگویید، روز پانزدهم این ماه هفتم، هفت روز عید خیمه ها برای خداوند خواهد بود.</w:t>
      </w:r>
    </w:p>
    <w:p/>
    <w:p>
      <w:r xmlns:w="http://schemas.openxmlformats.org/wordprocessingml/2006/main">
        <w:t xml:space="preserve">به بنی اسرائیل دستور داده شده است که عید خیمه را برگزار کنند که از روز پانزدهم ماه هفتم آغاز می شود.</w:t>
      </w:r>
    </w:p>
    <w:p/>
    <w:p>
      <w:r xmlns:w="http://schemas.openxmlformats.org/wordprocessingml/2006/main">
        <w:t xml:space="preserve">1. «زندگی در محضر خدا: اهمیت عید خیمه ها»</w:t>
      </w:r>
    </w:p>
    <w:p/>
    <w:p>
      <w:r xmlns:w="http://schemas.openxmlformats.org/wordprocessingml/2006/main">
        <w:t xml:space="preserve">2. «لذت جشن گرفتن عید خیمه ها»</w:t>
      </w:r>
    </w:p>
    <w:p/>
    <w:p>
      <w:r xmlns:w="http://schemas.openxmlformats.org/wordprocessingml/2006/main">
        <w:t xml:space="preserve">1. مزمور 36:7-9 - ای خدا، محبت تو چقدر ارزشمند است! بنابراین فرزندان انسان زیر سایه بالهای تو اعتماد می کنند. آنها از پر بودن خانه تو بسیار راضی هستند و تو از نهر خوشی هایت آنها را سیراب می کنی. زیرا چشمه حیات با توست. در نور تو نور می بینیم.</w:t>
      </w:r>
    </w:p>
    <w:p/>
    <w:p>
      <w:r xmlns:w="http://schemas.openxmlformats.org/wordprocessingml/2006/main">
        <w:t xml:space="preserve">2. تثنیه 16: 13-15 - هفت روز عید خیمه ها را برگزار کنید، زمانی که از خرمن و از شرابخانه خود جمع آوری کنید. و تو و پسرت و دخترت، غلام و غلامت و لاوی، غریب و یتیم و بیوه که در دروازه تو هستند، در عید خود شادی کن. هفت روز برای یهوه خدای خود عید مقدسی را در مکانی که یهوه انتخاب می کند برگزار کنید، زیرا یهوه خدایت شما را در تمامی حاصلات و در تمامی کارهای دستانتان برکت خواهد داد تا مطمئناً شاد باشید.</w:t>
      </w:r>
    </w:p>
    <w:p/>
    <w:p>
      <w:r xmlns:w="http://schemas.openxmlformats.org/wordprocessingml/2006/main">
        <w:t xml:space="preserve">لاویان 23:35 در روز اول جماعت مقدس خواهد بود و در آن هیچ کار مهمی انجام ندهید.</w:t>
      </w:r>
    </w:p>
    <w:p/>
    <w:p>
      <w:r xmlns:w="http://schemas.openxmlformats.org/wordprocessingml/2006/main">
        <w:t xml:space="preserve">قرار است در روز اول هفته، عبادت مقدس برگزار شود و هیچ خدمتی انجام نشود.</w:t>
      </w:r>
    </w:p>
    <w:p/>
    <w:p>
      <w:r xmlns:w="http://schemas.openxmlformats.org/wordprocessingml/2006/main">
        <w:t xml:space="preserve">1. خدا به ما استراحت می دهد: وقت گذاشتن برای شارژ و شادی</w:t>
      </w:r>
    </w:p>
    <w:p/>
    <w:p>
      <w:r xmlns:w="http://schemas.openxmlformats.org/wordprocessingml/2006/main">
        <w:t xml:space="preserve">2. قدرت پرستش: چگونه از طریق اعمال خود به خدا احترام می گذاریم</w:t>
      </w:r>
    </w:p>
    <w:p/>
    <w:p>
      <w:r xmlns:w="http://schemas.openxmlformats.org/wordprocessingml/2006/main">
        <w:t xml:space="preserve">1. خروج 20:8-11 روز سبت را به خاطر داشته باشید تا آن را مقدس نگه دارید. شش روز کار کنید و تمام کارهای خود را انجام دهید، اما روز هفتم سبت برای یهوه خدای شماست. در آن هیچ کاری انجام نده، نه تو، نه پسرت، یا دخترت، نه غلامت، نه کنیزت، و نه دام هایت، و نه مهاجری که در دروازه های توست. زیرا خداوند در شش روز آسمان و زمین و دریا و هر چه در آنهاست را آفرید و در روز هفتم آرام گرفت. بنابراین خداوند روز سبت را برکت داد و آن را مقدس کرد.</w:t>
      </w:r>
    </w:p>
    <w:p/>
    <w:p>
      <w:r xmlns:w="http://schemas.openxmlformats.org/wordprocessingml/2006/main">
        <w:t xml:space="preserve">2. کولسیان 2: 16-17 پس هیچ کس در مورد غذا و نوشیدنی یا در مورد عید یا ماه نو یا سبت درباره شما قضاوت نکند. اینها سایه ای از چیزهای آینده هستند، اما جوهر متعلق به مسیح است.</w:t>
      </w:r>
    </w:p>
    <w:p/>
    <w:p>
      <w:r xmlns:w="http://schemas.openxmlformats.org/wordprocessingml/2006/main">
        <w:t xml:space="preserve">لاویان 23:36 هفت روز قربانی آتشین برای خداوند تقدیم کنید. و قربانی آتشین برای خداوند تقدیم کنید. و در آن هیچ کار بدی انجام ندهید.</w:t>
      </w:r>
    </w:p>
    <w:p/>
    <w:p>
      <w:r xmlns:w="http://schemas.openxmlformats.org/wordprocessingml/2006/main">
        <w:t xml:space="preserve">خدا به بنی‌اسرائیل دستور می‌دهد که قربانی آتشین را به مدت هفت روز برای خداوند تقدیم کنند و پس از آن در روز هشتم یک جلسه مقدس برگزار شود. در روز هشتم، قربانی آتشین باید تقدیم شود و هیچ خدمتکاری نباید انجام شود.</w:t>
      </w:r>
    </w:p>
    <w:p/>
    <w:p>
      <w:r xmlns:w="http://schemas.openxmlformats.org/wordprocessingml/2006/main">
        <w:t xml:space="preserve">1. قدرت اطاعت: یادگیری پیروی از دستورات خدا از لاویان 23:36</w:t>
      </w:r>
    </w:p>
    <w:p/>
    <w:p>
      <w:r xmlns:w="http://schemas.openxmlformats.org/wordprocessingml/2006/main">
        <w:t xml:space="preserve">2. هدیه پرستش: درک اهمیت اجتماعات در لاویان 23:36</w:t>
      </w:r>
    </w:p>
    <w:p/>
    <w:p>
      <w:r xmlns:w="http://schemas.openxmlformats.org/wordprocessingml/2006/main">
        <w:t xml:space="preserve">1. تثنیه 28: 1-2 - "و اگر به صدای یهوه خدایت گوش فرا خواهی داد تا احکام و فرایض او را که در این کتاب شریعت مکتوب است نگاه داری، و اگر به سوی یهوه خدایت روی آور. با تمام قلبت و با تمام جانت، تا همه این لعنت ها بر تو بیاید و تو را فرا گیرد.»</w:t>
      </w:r>
    </w:p>
    <w:p/>
    <w:p>
      <w:r xmlns:w="http://schemas.openxmlformats.org/wordprocessingml/2006/main">
        <w:t xml:space="preserve">2. مزمور 100: 1-2 - "ای همه سرزمین ها برای خداوند صدای شادی بیاورید. خداوند را با شادی عبادت کنید. با سرود در حضور او حاضر شوید."</w:t>
      </w:r>
    </w:p>
    <w:p/>
    <w:p>
      <w:r xmlns:w="http://schemas.openxmlformats.org/wordprocessingml/2006/main">
        <w:t xml:space="preserve">لاویان 23:37 اینها اعیاد خداوند است که آنها را به عنوان مجالس مقدس اعلام کنید، برای تقدیم قربانی آتشین برای خداوند، قربانی سوختنی، قربانی گوشت، قربانی و هدایای نوشیدنی، همه چیز. در روز او:</w:t>
      </w:r>
    </w:p>
    <w:p/>
    <w:p>
      <w:r xmlns:w="http://schemas.openxmlformats.org/wordprocessingml/2006/main">
        <w:t xml:space="preserve">این قسمت اعیاد خداوند و هدایایی را که با آنها همراه بود توصیف می کند.</w:t>
      </w:r>
    </w:p>
    <w:p/>
    <w:p>
      <w:r xmlns:w="http://schemas.openxmlformats.org/wordprocessingml/2006/main">
        <w:t xml:space="preserve">1. جشن گرفتن اعیاد خدا: یاد رزق او</w:t>
      </w:r>
    </w:p>
    <w:p/>
    <w:p>
      <w:r xmlns:w="http://schemas.openxmlformats.org/wordprocessingml/2006/main">
        <w:t xml:space="preserve">2. تقدس و اطاعت: معنای اعیاد</w:t>
      </w:r>
    </w:p>
    <w:p/>
    <w:p>
      <w:r xmlns:w="http://schemas.openxmlformats.org/wordprocessingml/2006/main">
        <w:t xml:space="preserve">1. تثنیه 16:16 - "سه بار در سال همه نرهای شما در مکانی که خداوند خدایت انتخاب خواهد کرد، در عید فطیر و در عید هفته ها و در عید فطیر حضور خواهند یافت. خیمه‌ها: و خالی در حضور خداوند ظاهر نخواهند شد.»</w:t>
      </w:r>
    </w:p>
    <w:p/>
    <w:p>
      <w:r xmlns:w="http://schemas.openxmlformats.org/wordprocessingml/2006/main">
        <w:t xml:space="preserve">2. لوقا 2: 41-42 - "الان پدر و مادر او هر سال در عید فصح به اورشلیم می رفتند و هنگامی که او دوازده ساله شد، طبق رسم عید به اورشلیم رفتند."</w:t>
      </w:r>
    </w:p>
    <w:p/>
    <w:p>
      <w:r xmlns:w="http://schemas.openxmlformats.org/wordprocessingml/2006/main">
        <w:t xml:space="preserve">لاویان 23:38 علاوه بر سبت‌های خداوند، و غیر از هدایای خود، و علاوه بر تمام نذرهای خود، و علاوه بر همه هدایای اختیاری خود که به خداوند می‌دهید.</w:t>
      </w:r>
    </w:p>
    <w:p/>
    <w:p>
      <w:r xmlns:w="http://schemas.openxmlformats.org/wordprocessingml/2006/main">
        <w:t xml:space="preserve">خداوند به بنی‌اسرائیل دستور داد که سبت را نگه دارند، هدایا بدهند، نذر خود را حفظ کنند، و هدایای آزادانه برای خداوند تقدیم کنند.</w:t>
      </w:r>
    </w:p>
    <w:p/>
    <w:p>
      <w:r xmlns:w="http://schemas.openxmlformats.org/wordprocessingml/2006/main">
        <w:t xml:space="preserve">1. قدرت اطاعت: پیروی از احکام خدا در لاویان 23</w:t>
      </w:r>
    </w:p>
    <w:p/>
    <w:p>
      <w:r xmlns:w="http://schemas.openxmlformats.org/wordprocessingml/2006/main">
        <w:t xml:space="preserve">2. لذت بخشندگی: سپاسگزاری از خدا و دیگران</w:t>
      </w:r>
    </w:p>
    <w:p/>
    <w:p>
      <w:r xmlns:w="http://schemas.openxmlformats.org/wordprocessingml/2006/main">
        <w:t xml:space="preserve">1. سفر تثنیه 26: 12-13 - هنگامی که در سال سوم، سال عشر، دهک دهی را تمام کردید، آن را به لاوی، بیگانه، یتیم و بیوه زن بدهید تا آنها بتوانند در شهرهای خود بخورید و سیر شوید،</w:t>
      </w:r>
    </w:p>
    <w:p/>
    <w:p>
      <w:r xmlns:w="http://schemas.openxmlformats.org/wordprocessingml/2006/main">
        <w:t xml:space="preserve">2. سفر تثنیه 16:16-17 - سه بار در سال همه نرهای شما در محلی که خداوند خدای شما انتخاب خواهد کرد به حضور خداوند ظاهر شوند: در عید فطیر، در عید هفته ها، و در عید غرفه ها. . آنها دست خالی در حضور خداوند ظاهر نخواهند شد.</w:t>
      </w:r>
    </w:p>
    <w:p/>
    <w:p>
      <w:r xmlns:w="http://schemas.openxmlformats.org/wordprocessingml/2006/main">
        <w:t xml:space="preserve">لاویان 23:39 همچنین در روز پانزدهم ماه هفتم، هنگامی که در میوه زمین جمع می‌کنید، هفت روز برای خداوند عید بگیرید: روز اول سبت و روز هشتم باشد. سبت خواهد بود</w:t>
      </w:r>
    </w:p>
    <w:p/>
    <w:p>
      <w:r xmlns:w="http://schemas.openxmlformats.org/wordprocessingml/2006/main">
        <w:t xml:space="preserve">پانزدهمین روز از ماه هفتم سال، عید خداوند به مدت هفت روز است که روز اول و هشتم آن شنبه است.</w:t>
      </w:r>
    </w:p>
    <w:p/>
    <w:p>
      <w:r xmlns:w="http://schemas.openxmlformats.org/wordprocessingml/2006/main">
        <w:t xml:space="preserve">1. سپاسگزار هدایایی باشید که خدا فراهم کرده است و به یاد داشته باشید که سبت را مقدس نگه دارید.</w:t>
      </w:r>
    </w:p>
    <w:p/>
    <w:p>
      <w:r xmlns:w="http://schemas.openxmlformats.org/wordprocessingml/2006/main">
        <w:t xml:space="preserve">2. اهمیت وقت گذاشتن برای بزرگداشت و بزرگداشت خداوند در زندگی ما.</w:t>
      </w:r>
    </w:p>
    <w:p/>
    <w:p>
      <w:r xmlns:w="http://schemas.openxmlformats.org/wordprocessingml/2006/main">
        <w:t xml:space="preserve">1. تثنیه 5: 12-15 - به یاد داشته باشید که روز سبت را مقدس نگه دارید.</w:t>
      </w:r>
    </w:p>
    <w:p/>
    <w:p>
      <w:r xmlns:w="http://schemas.openxmlformats.org/wordprocessingml/2006/main">
        <w:t xml:space="preserve">2. مزمور 100:4 - با شکرگزاری به دروازه‌های او و با ستایش در بارگاه‌های او وارد شوید. او را شکر کن و نامش را ستایش کن.</w:t>
      </w:r>
    </w:p>
    <w:p/>
    <w:p>
      <w:r xmlns:w="http://schemas.openxmlformats.org/wordprocessingml/2006/main">
        <w:t xml:space="preserve">لاویان 23:40 و در روز اول شاخه‌های درختان زیبا، شاخه‌های نخل، شاخه‌های درختان قطور و بیدهای نهر را برای خود بگیرید. و هفت روز در حضور یهوه خدای خود شادی خواهید کرد.</w:t>
      </w:r>
    </w:p>
    <w:p/>
    <w:p>
      <w:r xmlns:w="http://schemas.openxmlformats.org/wordprocessingml/2006/main">
        <w:t xml:space="preserve">در روز اول عید، به قوم اسرائیل دستور داده شد که شاخه‌های درختان نیکو، شاخه‌های درختان خرما، شاخه‌های درختان قطور و بیدهای نهر را جمع کنند تا در حضور خداوند، خدای خود برای هفت سال شادی کنند. روزها.</w:t>
      </w:r>
    </w:p>
    <w:p/>
    <w:p>
      <w:r xmlns:w="http://schemas.openxmlformats.org/wordprocessingml/2006/main">
        <w:t xml:space="preserve">1. شادی در خداوند: یافتن شادی در عبادت</w:t>
      </w:r>
    </w:p>
    <w:p/>
    <w:p>
      <w:r xmlns:w="http://schemas.openxmlformats.org/wordprocessingml/2006/main">
        <w:t xml:space="preserve">2. نعمت اطاعت: جشن گرفتن عطایای خداوند</w:t>
      </w:r>
    </w:p>
    <w:p/>
    <w:p>
      <w:r xmlns:w="http://schemas.openxmlformats.org/wordprocessingml/2006/main">
        <w:t xml:space="preserve">1. یوحنا 15:11 - "این چیزها را به شما گفتم تا شادی من در شما بماند و شادی شما کامل شود."</w:t>
      </w:r>
    </w:p>
    <w:p/>
    <w:p>
      <w:r xmlns:w="http://schemas.openxmlformats.org/wordprocessingml/2006/main">
        <w:t xml:space="preserve">2. مزمور 35:9 - "و جان من در خداوند شادی خواهد کرد و در نجات او شادی خواهد کرد."</w:t>
      </w:r>
    </w:p>
    <w:p/>
    <w:p>
      <w:r xmlns:w="http://schemas.openxmlformats.org/wordprocessingml/2006/main">
        <w:t xml:space="preserve">لاویان 23:41 و آن را هفت روز در سال برای خداوند جشن بگیرید. این حکمی برای همیشه در نسلهای شما خواهد بود. آن را در ماه هفتم جشن بگیرید.</w:t>
      </w:r>
    </w:p>
    <w:p/>
    <w:p>
      <w:r xmlns:w="http://schemas.openxmlformats.org/wordprocessingml/2006/main">
        <w:t xml:space="preserve">این قطعه به خوانندگان دستور می دهد که هفت روز در سال عید خداوند را برگزار کنند، قانونی که باید به نسل های آینده منتقل شود.</w:t>
      </w:r>
    </w:p>
    <w:p/>
    <w:p>
      <w:r xmlns:w="http://schemas.openxmlformats.org/wordprocessingml/2006/main">
        <w:t xml:space="preserve">1. اهمیت برگزاری اعیاد پروردگار و بزرگداشت آنها</w:t>
      </w:r>
    </w:p>
    <w:p/>
    <w:p>
      <w:r xmlns:w="http://schemas.openxmlformats.org/wordprocessingml/2006/main">
        <w:t xml:space="preserve">2. ارزش انتقال سنت های کتاب مقدس به نسل های آینده</w:t>
      </w:r>
    </w:p>
    <w:p/>
    <w:p>
      <w:r xmlns:w="http://schemas.openxmlformats.org/wordprocessingml/2006/main">
        <w:t xml:space="preserve">1. اعداد 28:16-17 - و در روز چهاردهم ماه اول عید فصح خداوند است. و در روز پانزدهم این ماه عید است: هفت روز نان فطیر خورده شود.</w:t>
      </w:r>
    </w:p>
    <w:p/>
    <w:p>
      <w:r xmlns:w="http://schemas.openxmlformats.org/wordprocessingml/2006/main">
        <w:t xml:space="preserve">2. تثنیه 16:16 - سه بار در سال همه نرهای شما در مکانی که خداوند خدایت انتخاب خواهد کرد به حضور خداوند ظاهر خواهند شد. در عید فطیر و در عید هفته ها و در عید خیمه ها. و خالی در حضور خداوند ظاهر نخواهند شد.</w:t>
      </w:r>
    </w:p>
    <w:p/>
    <w:p>
      <w:r xmlns:w="http://schemas.openxmlformats.org/wordprocessingml/2006/main">
        <w:t xml:space="preserve">لاویان 23:42 هفت روز در غرفه ها ساکن خواهید شد. همه فرزندان اسرائیل در غرفه ها ساکن خواهند شد.</w:t>
      </w:r>
    </w:p>
    <w:p/>
    <w:p>
      <w:r xmlns:w="http://schemas.openxmlformats.org/wordprocessingml/2006/main">
        <w:t xml:space="preserve">این قسمت از رسم بنی اسرائیل برای اقامت هفت روز در غرفه ها صحبت می کند.</w:t>
      </w:r>
    </w:p>
    <w:p/>
    <w:p>
      <w:r xmlns:w="http://schemas.openxmlformats.org/wordprocessingml/2006/main">
        <w:t xml:space="preserve">1. فرمان خداوند به سکونت در غرفه ها: تأمل در اهمیت اطاعت مؤمنانه</w:t>
      </w:r>
    </w:p>
    <w:p/>
    <w:p>
      <w:r xmlns:w="http://schemas.openxmlformats.org/wordprocessingml/2006/main">
        <w:t xml:space="preserve">2. عنایت خداوند در بیابان: درک اهمیت سکونت در غرفه ها</w:t>
      </w:r>
    </w:p>
    <w:p/>
    <w:p>
      <w:r xmlns:w="http://schemas.openxmlformats.org/wordprocessingml/2006/main">
        <w:t xml:space="preserve">1. تثنیه 16:13-15 - هفت روز عید غرفه را برگزار کنید، زمانی که محصول خرمنگاه و شراب خود را جمع آوری کنید. تو و پسرت و دخترت، غلام و کنیزت، لاوی، غربت، یتیم و بیوه که در شهرهایت هستند، در عید خود شادی کن. هفت روز عید را برای یهوه خدایت در مکانی که خداوند انتخاب خواهد کرد بپا داری، زیرا یهوه خدایت تو را در تمام محصولت و در تمام کارهای دستانت برکت خواهد داد تا کاملاً شادمانی .</w:t>
      </w:r>
    </w:p>
    <w:p/>
    <w:p>
      <w:r xmlns:w="http://schemas.openxmlformats.org/wordprocessingml/2006/main">
        <w:t xml:space="preserve">2. خروج 33: 7-11 - اکنون موسی عادت داشت که خیمه را در خارج از اردوگاه، دور از اردوگاه، برپا کند و آن را خیمه ملاقات نامید. و هر که در جستجوی خداوند بود به خیمه ملاقات که بیرون اردوگاه بود می رفت. هر گاه موسی به خیمه می رفت، همه مردم برمی خاستند و هر یک در خیمه خود می ایستادند و موسی را تماشا می کردند تا اینکه به خیمه رفت. وقتی موسی وارد خیمه شد، ستون ابر فرود آمد و در ورودی خیمه ایستاد و خداوند با موسی صحبت کرد. و چون همه مردم ستون ابر را در ورودی خیمه ایستاده دیدند، همه مردم برخاستند و هر یک در خیمه خود عبادت کردند. بنابراین خداوند با موسی رو در رو صحبت می کرد، همانطور که یک مرد با دوست خود صحبت می کند.</w:t>
      </w:r>
    </w:p>
    <w:p/>
    <w:p>
      <w:r xmlns:w="http://schemas.openxmlformats.org/wordprocessingml/2006/main">
        <w:t xml:space="preserve">لاویان 23:43 تا نسل‌های شما بدانند که بنی‌اسرائیل را هنگامی که از زمین مصر بیرون آوردم، در غرفه‌ها ساکن کردم: من یهوه خدای شما هستم.</w:t>
      </w:r>
    </w:p>
    <w:p/>
    <w:p>
      <w:r xmlns:w="http://schemas.openxmlformats.org/wordprocessingml/2006/main">
        <w:t xml:space="preserve">خداوند به اسرائیل دستور داد که او را با اقامت در غرفه ها به یاد آورند تا نسل های آینده از رهایی او از بردگی در مصر باخبر شوند.</w:t>
      </w:r>
    </w:p>
    <w:p/>
    <w:p>
      <w:r xmlns:w="http://schemas.openxmlformats.org/wordprocessingml/2006/main">
        <w:t xml:space="preserve">1. به خداوندی که راه می گشاید اعتماد کنید - چشم به راه خداوند برای ارائه راهی برای خروج از موقعیت های دشوار</w:t>
      </w:r>
    </w:p>
    <w:p/>
    <w:p>
      <w:r xmlns:w="http://schemas.openxmlformats.org/wordprocessingml/2006/main">
        <w:t xml:space="preserve">2. به یاد آوردن نجات خداوند - جشن رهایی خداوند از مصر در حال حاضر</w:t>
      </w:r>
    </w:p>
    <w:p/>
    <w:p>
      <w:r xmlns:w="http://schemas.openxmlformats.org/wordprocessingml/2006/main">
        <w:t xml:space="preserve">1. مزمور 34:4 - من خداوند را طلبیدم و او مرا شنید و مرا از همه ترسهایم نجات داد.</w:t>
      </w:r>
    </w:p>
    <w:p/>
    <w:p>
      <w:r xmlns:w="http://schemas.openxmlformats.org/wordprocessingml/2006/main">
        <w:t xml:space="preserve">2. یوحنا 8:32 - و حقیقت را خواهید شناخت و حقیقت شما را آزاد خواهد کرد.</w:t>
      </w:r>
    </w:p>
    <w:p/>
    <w:p>
      <w:r xmlns:w="http://schemas.openxmlformats.org/wordprocessingml/2006/main">
        <w:t xml:space="preserve">لاویان 23:44 و موسی اعیاد خداوند را به بنی اسرائیل اعلام کرد.</w:t>
      </w:r>
    </w:p>
    <w:p/>
    <w:p>
      <w:r xmlns:w="http://schemas.openxmlformats.org/wordprocessingml/2006/main">
        <w:t xml:space="preserve">موسی اعیاد خداوند را به بنی اسرائیل اعلام کرد.</w:t>
      </w:r>
    </w:p>
    <w:p/>
    <w:p>
      <w:r xmlns:w="http://schemas.openxmlformats.org/wordprocessingml/2006/main">
        <w:t xml:space="preserve">1. قدرت اطاعت: کاوش در اعیاد خداوند به تعلیم موسی</w:t>
      </w:r>
    </w:p>
    <w:p/>
    <w:p>
      <w:r xmlns:w="http://schemas.openxmlformats.org/wordprocessingml/2006/main">
        <w:t xml:space="preserve">2. جشن گرفتن اعیاد پروردگار: بررسی اهمیت تاریخی تعطیلات او</w:t>
      </w:r>
    </w:p>
    <w:p/>
    <w:p>
      <w:r xmlns:w="http://schemas.openxmlformats.org/wordprocessingml/2006/main">
        <w:t xml:space="preserve">1. سفر تثنیه 16:16-17 - "سه بار در سال همه نرهای شما به حضور خداوند، خدای شما در مکانی که او انتخاب می کند، در عید فطیر و در عید هفته ها و در عید غرفه ها ظاهر شوند. و دست خالی در حضور خداوند ظاهر نخواهند شد.</w:t>
      </w:r>
    </w:p>
    <w:p/>
    <w:p>
      <w:r xmlns:w="http://schemas.openxmlformats.org/wordprocessingml/2006/main">
        <w:t xml:space="preserve">2. لوقا 22: 15-16 - و او به آنها گفت، من مشتاقانه آرزو داشتم که این عید فصح را قبل از اینکه رنج بکشم، با شما بخورم. زیرا به شما می‌گویم که دیگر هرگز آن را نخواهم خورد تا زمانی که در ملکوت خدا تمام شود.</w:t>
      </w:r>
    </w:p>
    <w:p/>
    <w:p>
      <w:r xmlns:w="http://schemas.openxmlformats.org/wordprocessingml/2006/main">
        <w:t xml:space="preserve">لاویان 24 را می توان در سه پاراگراف به شرح زیر خلاصه کرد و آیات ذکر شده در آن ذکر شده است:</w:t>
      </w:r>
    </w:p>
    <w:p/>
    <w:p>
      <w:r xmlns:w="http://schemas.openxmlformats.org/wordprocessingml/2006/main">
        <w:t xml:space="preserve">بند 1: لاویان 24: 1-9 مقررات مربوط به نگهداری چراغدان معبد و قرار دادن نان نمایش را تشریح می کند. این فصل تأکید می‌کند که بنی‌اسرائیل باید روغن زیتون خالص را برای چراغدان تهیه کنند و اطمینان حاصل کنند که در حضور خدا دائماً بسوزد. بعلاوه، مشخص می‌کند که دوازده قرص نان باید به عنوان پیشکش روی میزی در عبادتگاه بچینند و نان‌های تازه را هر روز سبت قرار دهند. این دستورالعمل ها اهمیت نگهداری از اشیاء مقدس و ارائه هدایایی برای احترام به خدا را برجسته می کند.</w:t>
      </w:r>
    </w:p>
    <w:p/>
    <w:p>
      <w:r xmlns:w="http://schemas.openxmlformats.org/wordprocessingml/2006/main">
        <w:t xml:space="preserve">بند 2: در ادامه در لاویان 24: 10-16، موردی شامل کفرگویی ارائه شده است. این فصل حادثه‌ای را بازگو می‌کند که در آن مردی که از مادری اسرائیلی و پدری مصری به دنیا آمده است، در هنگام اختلاف از نام خدا نفرین می‌کند. مردم او را به حضور موسی می‌آورند که از خدا برای عذابش راهنمایی می‌خواهد. در نتیجه، به کسانی که کفر او را شنیدند، دستور داده شد تا قبل از سنگسار او را به عنوان شاهد، بر او بگذارند.</w:t>
      </w:r>
    </w:p>
    <w:p/>
    <w:p>
      <w:r xmlns:w="http://schemas.openxmlformats.org/wordprocessingml/2006/main">
        <w:t xml:space="preserve">بند 3: لاویان 24 با ارائه مقررات بیشتر مربوط به عدالت و قصاص برای ایجاد جراحت یا آسیب به پایان می رسد. این اصل "چشم در برابر چشم" و "دندان در برابر دندان" را معرفی می کند و بر جبران عادلانه خسارات وارده به دیگران تاکید می کند. همچنین به موارد مربوط به صدمات ناشی از دام می پردازد و دستورالعمل هایی را برای تعیین استرداد یا غرامت مناسب بر اساس شرایط مختلف ارائه می دهد.</w:t>
      </w:r>
    </w:p>
    <w:p/>
    <w:p>
      <w:r xmlns:w="http://schemas.openxmlformats.org/wordprocessingml/2006/main">
        <w:t xml:space="preserve">به طور خلاصه:</w:t>
      </w:r>
    </w:p>
    <w:p>
      <w:r xmlns:w="http://schemas.openxmlformats.org/wordprocessingml/2006/main">
        <w:t xml:space="preserve">لاویان 24 ارائه می دهد:</w:t>
      </w:r>
    </w:p>
    <w:p>
      <w:r xmlns:w="http://schemas.openxmlformats.org/wordprocessingml/2006/main">
        <w:t xml:space="preserve">مقررات مربوط به نگهداری چراغدان حرم.</w:t>
      </w:r>
    </w:p>
    <w:p>
      <w:r xmlns:w="http://schemas.openxmlformats.org/wordprocessingml/2006/main">
        <w:t xml:space="preserve">تهیه روغن زیتون خالص برای سوزاندن مداوم؛</w:t>
      </w:r>
    </w:p>
    <w:p>
      <w:r xmlns:w="http://schemas.openxmlformats.org/wordprocessingml/2006/main">
        <w:t xml:space="preserve">قرار دادن دوازده نان به عنوان نان نمایشی. بزرگداشت خداوند از طریق نذورات</w:t>
      </w:r>
    </w:p>
    <w:p/>
    <w:p>
      <w:r xmlns:w="http://schemas.openxmlformats.org/wordprocessingml/2006/main">
        <w:t xml:space="preserve">موردی مربوط به کفر و نفرین مرد با استفاده از نام خدا.</w:t>
      </w:r>
    </w:p>
    <w:p>
      <w:r xmlns:w="http://schemas.openxmlformats.org/wordprocessingml/2006/main">
        <w:t xml:space="preserve">هدایت طلبی از خداوند در مورد مجازات;</w:t>
      </w:r>
    </w:p>
    <w:p>
      <w:r xmlns:w="http://schemas.openxmlformats.org/wordprocessingml/2006/main">
        <w:t xml:space="preserve">دستور به دست گذاشتن بر روی او به عنوان شاهد قبل از سنگسار کردن او.</w:t>
      </w:r>
    </w:p>
    <w:p/>
    <w:p>
      <w:r xmlns:w="http://schemas.openxmlformats.org/wordprocessingml/2006/main">
        <w:t xml:space="preserve">مقررات مربوط به عدالت و قصاص؛</w:t>
      </w:r>
    </w:p>
    <w:p>
      <w:r xmlns:w="http://schemas.openxmlformats.org/wordprocessingml/2006/main">
        <w:t xml:space="preserve">معرفی اصل "چشم در برابر چشم" جبران عادلانه خسارت.</w:t>
      </w:r>
    </w:p>
    <w:p>
      <w:r xmlns:w="http://schemas.openxmlformats.org/wordprocessingml/2006/main">
        <w:t xml:space="preserve">دستورالعمل تعیین استرداد در مواردی که شامل صدمات ناشی از دام است.</w:t>
      </w:r>
    </w:p>
    <w:p/>
    <w:p>
      <w:r xmlns:w="http://schemas.openxmlformats.org/wordprocessingml/2006/main">
        <w:t xml:space="preserve">این فصل به مقررات مربوط به نگهداری از مقدسات، مجازات توهین به مقدسات و اصول عدالت و قصاص می پردازد. لاویان 24 با تأکید بر اهمیت تهیه روغن زیتون خالص برای چراغدان در محراب شروع می شود و اطمینان حاصل می کند که به طور مداوم در حضور خدا می سوزد. همچنین مشخص می‌کند که دوازده قرص نان باید به عنوان نان نمایش روی یک سفره چیده شود و نان‌های تازه در هر سبت به عنوان هدایایی برای احترام به خدا گذاشته شود.</w:t>
      </w:r>
    </w:p>
    <w:p/>
    <w:p>
      <w:r xmlns:w="http://schemas.openxmlformats.org/wordprocessingml/2006/main">
        <w:t xml:space="preserve">علاوه بر این، لاویان 24 موردی را ارائه می‌کند که شامل کفرگویی می‌شود که در آن مردی که از مادری اسرائیلی و پدری مصری به دنیا آمده است، در هنگام اختلاف از نام خدا لعنت می‌کند. موسی در مورد عذاب خود از خداوند راهنمایی می خواهد و در نتیجه کسانی که کفر او را شنیده اند مأمور می شوند تا قبل از سنگسار او را به عنوان شاهد بر روی او بگذارند. این پیامد شدید بر جدیت تلقی کفر در جامعه اسرائیل تأکید می کند.</w:t>
      </w:r>
    </w:p>
    <w:p/>
    <w:p>
      <w:r xmlns:w="http://schemas.openxmlformats.org/wordprocessingml/2006/main">
        <w:t xml:space="preserve">فصل با معرفی مقررات بیشتر مرتبط با عدالت و قصاص به پایان می رسد. این اصل «چشم در برابر چشم» و «دندان در مقابل دندان» را ایجاد می‌کند و بر جبران عادلانه خسارات وارده به دیگران تأکید می‌کند. Leviticus 24 همچنین به موارد مربوط به صدمات ناشی از دام می پردازد و دستورالعمل هایی را برای تعیین استرداد یا غرامت مناسب بر اساس شرایط مختلف ارائه می دهد. هدف این مقررات تضمین عدالت در حل و فصل اختلافات و حفظ نظم اجتماعی در جامعه است.</w:t>
      </w:r>
    </w:p>
    <w:p/>
    <w:p>
      <w:r xmlns:w="http://schemas.openxmlformats.org/wordprocessingml/2006/main">
        <w:t xml:space="preserve">لاویان 24:1 و خداوند به موسی خطاب کرده، گفت:</w:t>
      </w:r>
    </w:p>
    <w:p/>
    <w:p>
      <w:r xmlns:w="http://schemas.openxmlformats.org/wordprocessingml/2006/main">
        <w:t xml:space="preserve">خداوند با موسی صحبت کرد و دستور داد.</w:t>
      </w:r>
    </w:p>
    <w:p/>
    <w:p>
      <w:r xmlns:w="http://schemas.openxmlformats.org/wordprocessingml/2006/main">
        <w:t xml:space="preserve">1. قدرت اطاعت: شناخت اقتدار خدا در زندگی ما</w:t>
      </w:r>
    </w:p>
    <w:p/>
    <w:p>
      <w:r xmlns:w="http://schemas.openxmlformats.org/wordprocessingml/2006/main">
        <w:t xml:space="preserve">2. ارزش تقدس: زندگی با صداقت در جهانی فاسد</w:t>
      </w:r>
    </w:p>
    <w:p/>
    <w:p>
      <w:r xmlns:w="http://schemas.openxmlformats.org/wordprocessingml/2006/main">
        <w:t xml:space="preserve">1. مزمور 119:105 - کلام تو چراغی برای پاهای من و نوری برای راه من است.</w:t>
      </w:r>
    </w:p>
    <w:p/>
    <w:p>
      <w:r xmlns:w="http://schemas.openxmlformats.org/wordprocessingml/2006/main">
        <w:t xml:space="preserve">2. یعقوب 1: 22-25 - اما عاملان کلام باشید، نه فقط شنوندگان، بلکه خود را فریب دهید.</w:t>
      </w:r>
    </w:p>
    <w:p/>
    <w:p>
      <w:r xmlns:w="http://schemas.openxmlformats.org/wordprocessingml/2006/main">
        <w:t xml:space="preserve">لاویان 24:2 به بنی اسرائیل امر کن که روغن زیتون خالص را که برای روشنایی کوبیده شده است برای تو بیاورند تا چراغها را دائماً بسوزانند.</w:t>
      </w:r>
    </w:p>
    <w:p/>
    <w:p>
      <w:r xmlns:w="http://schemas.openxmlformats.org/wordprocessingml/2006/main">
        <w:t xml:space="preserve">خدا به بنی اسرائیل دستور داد که روغن زیتون خالص را برای او بیاورند تا چراغ ها دائماً روشن بماند.</w:t>
      </w:r>
    </w:p>
    <w:p/>
    <w:p>
      <w:r xmlns:w="http://schemas.openxmlformats.org/wordprocessingml/2006/main">
        <w:t xml:space="preserve">1. اهمیت اطاعت از خدا</w:t>
      </w:r>
    </w:p>
    <w:p/>
    <w:p>
      <w:r xmlns:w="http://schemas.openxmlformats.org/wordprocessingml/2006/main">
        <w:t xml:space="preserve">2. قدرت سمبولیسم در کتاب مقدس</w:t>
      </w:r>
    </w:p>
    <w:p/>
    <w:p>
      <w:r xmlns:w="http://schemas.openxmlformats.org/wordprocessingml/2006/main">
        <w:t xml:space="preserve">1. متی 5:16 - "بگذار نور شما در برابر مردم بدرخشد تا اعمال نیک شما را ببینند و پدر شما را که در آسمان است جلال دهند."</w:t>
      </w:r>
    </w:p>
    <w:p/>
    <w:p>
      <w:r xmlns:w="http://schemas.openxmlformats.org/wordprocessingml/2006/main">
        <w:t xml:space="preserve">2. یعقوب 2: 17 - "همچنین ایمان، اگر اعمال نداشته باشد، مرده است و تنهاست."</w:t>
      </w:r>
    </w:p>
    <w:p/>
    <w:p>
      <w:r xmlns:w="http://schemas.openxmlformats.org/wordprocessingml/2006/main">
        <w:t xml:space="preserve">لاویان 24:3 بدون پرده شهادت در خیمه اجتماع، هارون آن را از شام تا صبح پیوسته در حضور خداوند امر خواهد کرد.</w:t>
      </w:r>
    </w:p>
    <w:p/>
    <w:p>
      <w:r xmlns:w="http://schemas.openxmlformats.org/wordprocessingml/2006/main">
        <w:t xml:space="preserve">هارون باید پیوسته از شام تا صبح به چراغ خیمه ی جماعت رسیدگی کند، زیرا این قانون برای همه نسل ها بود.</w:t>
      </w:r>
    </w:p>
    <w:p/>
    <w:p>
      <w:r xmlns:w="http://schemas.openxmlformats.org/wordprocessingml/2006/main">
        <w:t xml:space="preserve">1. نور حضور خداوند: چگونگی هدایت او</w:t>
      </w:r>
    </w:p>
    <w:p/>
    <w:p>
      <w:r xmlns:w="http://schemas.openxmlformats.org/wordprocessingml/2006/main">
        <w:t xml:space="preserve">2. چراغ جاوید عهد خدا: پایبندی به قوانین او</w:t>
      </w:r>
    </w:p>
    <w:p/>
    <w:p>
      <w:r xmlns:w="http://schemas.openxmlformats.org/wordprocessingml/2006/main">
        <w:t xml:space="preserve">1. مزمور 119:105 کلام تو چراغی است برای پای من و نوری برای راه من.</w:t>
      </w:r>
    </w:p>
    <w:p/>
    <w:p>
      <w:r xmlns:w="http://schemas.openxmlformats.org/wordprocessingml/2006/main">
        <w:t xml:space="preserve">2. یوحنا 8:12 عیسی دوباره با آنها صحبت کرد و گفت: من نور جهان هستم. هر که از من پیروی کند در تاریکی راه نخواهد رفت، بلکه نور زندگی خواهد داشت.</w:t>
      </w:r>
    </w:p>
    <w:p/>
    <w:p>
      <w:r xmlns:w="http://schemas.openxmlformats.org/wordprocessingml/2006/main">
        <w:t xml:space="preserve">لاویان 24:4 چراغها را بر شمعدان خالص به حضور خداوند مرتب خواهد کرد.</w:t>
      </w:r>
    </w:p>
    <w:p/>
    <w:p>
      <w:r xmlns:w="http://schemas.openxmlformats.org/wordprocessingml/2006/main">
        <w:t xml:space="preserve">خداوند را باید پیوسته با چراغهای پاک و سوزان ستود و جلال داد.</w:t>
      </w:r>
    </w:p>
    <w:p/>
    <w:p>
      <w:r xmlns:w="http://schemas.openxmlformats.org/wordprocessingml/2006/main">
        <w:t xml:space="preserve">1: خداوند را با دلهای پاک و چراغهای فروزان پیوسته ستایش کنیم.</w:t>
      </w:r>
    </w:p>
    <w:p/>
    <w:p>
      <w:r xmlns:w="http://schemas.openxmlformats.org/wordprocessingml/2006/main">
        <w:t xml:space="preserve">2: از روح القدس پر شویم و در این جهان تاریکی نور درخشانی باشیم.</w:t>
      </w:r>
    </w:p>
    <w:p/>
    <w:p>
      <w:r xmlns:w="http://schemas.openxmlformats.org/wordprocessingml/2006/main">
        <w:t xml:space="preserve">1: متی 5: 14-16 - "شما نور جهان هستید. شهری که بر روی تپه ساخته شده است را نمی توان پنهان کرد. همچنین مردم چراغی را روشن نمی کنند و زیر کاسه می گذارند. بلکه آن را بر پایه آن می گذارند و به همه اهل خانه روشنایی می دهد. به همین ترتیب، نور شما را بر دیگران بتابان تا اعمال نیک شما را ببینند و پدر شما را که در آسمان است جلال دهند.»</w:t>
      </w:r>
    </w:p>
    <w:p/>
    <w:p>
      <w:r xmlns:w="http://schemas.openxmlformats.org/wordprocessingml/2006/main">
        <w:t xml:space="preserve">2: فیلیپیان 2: 14-15 - "هر کاری را بدون غرغر و مجادله انجام دهید تا بی‌عیب و پاک باشید، فرزندان خدا بی‌عیب در نسلی منحرف و کج، آنگاه در میان آنها مانند ستاره‌های آسمان بدرخشید. "</w:t>
      </w:r>
    </w:p>
    <w:p/>
    <w:p>
      <w:r xmlns:w="http://schemas.openxmlformats.org/wordprocessingml/2006/main">
        <w:t xml:space="preserve">لاویان 24:5 آرد مرغوب گرفته و دوازده کیک از آن بپزید و در یک کیک دو دهک باشد.</w:t>
      </w:r>
    </w:p>
    <w:p/>
    <w:p>
      <w:r xmlns:w="http://schemas.openxmlformats.org/wordprocessingml/2006/main">
        <w:t xml:space="preserve">آرد باید گرفته شود و در دوازده کیک پخته شود و در هر کیک دو دهم کیک قرار گیرد.</w:t>
      </w:r>
    </w:p>
    <w:p/>
    <w:p>
      <w:r xmlns:w="http://schemas.openxmlformats.org/wordprocessingml/2006/main">
        <w:t xml:space="preserve">1. اهمیت پیروی از دستورات خدا - لاویان 24:5</w:t>
      </w:r>
    </w:p>
    <w:p/>
    <w:p>
      <w:r xmlns:w="http://schemas.openxmlformats.org/wordprocessingml/2006/main">
        <w:t xml:space="preserve">2. شکرگزاری از خدا در همه چیز - لاویان 24:5</w:t>
      </w:r>
    </w:p>
    <w:p/>
    <w:p>
      <w:r xmlns:w="http://schemas.openxmlformats.org/wordprocessingml/2006/main">
        <w:t xml:space="preserve">1. تثنیه 8: 3 و تو را فروتن ساخت، و تو را گرسنگی داد، و تو را با مانا تغذیه کرد، چیزی که تو نمی دانستی و پدرانت نمی دانستند. تا تو را بفهماند که انسان فقط با نان زنده نمی‌ماند، بلکه با هر کلامی که از دهان خداوند بیرون می‌آید، انسان زنده می‌ماند.</w:t>
      </w:r>
    </w:p>
    <w:p/>
    <w:p>
      <w:r xmlns:w="http://schemas.openxmlformats.org/wordprocessingml/2006/main">
        <w:t xml:space="preserve">2. لوقا 6:38 بدهید و به شما داده خواهد شد. پیمانه خوب، فشرده شده، با هم تکان داده شده، و در حال دویدن، مردم به آغوش شما خواهند داد. زیرا با همان اندازه ای که می سنجید، دوباره برای شما سنجیده خواهد شد.</w:t>
      </w:r>
    </w:p>
    <w:p/>
    <w:p>
      <w:r xmlns:w="http://schemas.openxmlformats.org/wordprocessingml/2006/main">
        <w:t xml:space="preserve">لاویان 24:6 و آنها را در دو ردیف، شش ردیف، بر روی میز خالص در حضور خداوند قرار ده.</w:t>
      </w:r>
    </w:p>
    <w:p/>
    <w:p>
      <w:r xmlns:w="http://schemas.openxmlformats.org/wordprocessingml/2006/main">
        <w:t xml:space="preserve">خداوند دستور داد که نان نمایش را در دو ردیف با شش تکه در هر ردیف روی میز بگذارند.</w:t>
      </w:r>
    </w:p>
    <w:p/>
    <w:p>
      <w:r xmlns:w="http://schemas.openxmlformats.org/wordprocessingml/2006/main">
        <w:t xml:space="preserve">1. اهمیت اطاعت از دستورات خداوند.</w:t>
      </w:r>
    </w:p>
    <w:p/>
    <w:p>
      <w:r xmlns:w="http://schemas.openxmlformats.org/wordprocessingml/2006/main">
        <w:t xml:space="preserve">2. زیبایی طرح و دستور خداوند.</w:t>
      </w:r>
    </w:p>
    <w:p/>
    <w:p>
      <w:r xmlns:w="http://schemas.openxmlformats.org/wordprocessingml/2006/main">
        <w:t xml:space="preserve">1. تثنیه 6: 4-5 - «ای اسرائیل بشنو: یهوه خدای ما، یهوه یکی است. یهوه خدای خود را با تمام دل و با تمام جان و با تمام قوت دوست بداری.</w:t>
      </w:r>
    </w:p>
    <w:p/>
    <w:p>
      <w:r xmlns:w="http://schemas.openxmlformats.org/wordprocessingml/2006/main">
        <w:t xml:space="preserve">2. مزمور 145:17 - خداوند در همه راههای خود عادل و در همه اعمال خود مهربان است.</w:t>
      </w:r>
    </w:p>
    <w:p/>
    <w:p>
      <w:r xmlns:w="http://schemas.openxmlformats.org/wordprocessingml/2006/main">
        <w:t xml:space="preserve">لاویان 24:7 و بر هر ردیف کندر خالص قرار دهید تا بر نان به یادگار باشد، یعنی قربانی آتشین برای خداوند.</w:t>
      </w:r>
    </w:p>
    <w:p/>
    <w:p>
      <w:r xmlns:w="http://schemas.openxmlformats.org/wordprocessingml/2006/main">
        <w:t xml:space="preserve">این قسمت از لاویان در مورد تقدیم کندر روی نان به عنوان قربانی یادبود برای خداوند صحبت می کند.</w:t>
      </w:r>
    </w:p>
    <w:p/>
    <w:p>
      <w:r xmlns:w="http://schemas.openxmlformats.org/wordprocessingml/2006/main">
        <w:t xml:space="preserve">1. اهمیت هدایای یادبود برای خداوند.</w:t>
      </w:r>
    </w:p>
    <w:p/>
    <w:p>
      <w:r xmlns:w="http://schemas.openxmlformats.org/wordprocessingml/2006/main">
        <w:t xml:space="preserve">2. قدرت کندر در بزرگداشت خداوند.</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مزمور 23:5 - تو در حضور دشمنانم سفره ای برای من آماده می کنی. سرم را با روغن مسح می کنی. فنجان من می گذرد</w:t>
      </w:r>
    </w:p>
    <w:p/>
    <w:p>
      <w:r xmlns:w="http://schemas.openxmlformats.org/wordprocessingml/2006/main">
        <w:t xml:space="preserve">لاویان 24:8 هر سبت آن را به حضور خداوند مرتب خواهد کرد و به عهد جاودانی از بنی اسرائیل گرفته خواهد شد.</w:t>
      </w:r>
    </w:p>
    <w:p/>
    <w:p>
      <w:r xmlns:w="http://schemas.openxmlformats.org/wordprocessingml/2006/main">
        <w:t xml:space="preserve">هر سبت به بنی اسرائیل دستور داده شد که نان را به عنوان بخشی از عهد ابدی به حضور خداوند بیاورند.</w:t>
      </w:r>
    </w:p>
    <w:p/>
    <w:p>
      <w:r xmlns:w="http://schemas.openxmlformats.org/wordprocessingml/2006/main">
        <w:t xml:space="preserve">1. نان زندگی: نقش مسیح به عنوان وفای به عهد</w:t>
      </w:r>
    </w:p>
    <w:p/>
    <w:p>
      <w:r xmlns:w="http://schemas.openxmlformats.org/wordprocessingml/2006/main">
        <w:t xml:space="preserve">2. اهمیت ابدی اطاعت از سبت</w:t>
      </w:r>
    </w:p>
    <w:p/>
    <w:p>
      <w:r xmlns:w="http://schemas.openxmlformats.org/wordprocessingml/2006/main">
        <w:t xml:space="preserve">1. یوحنا 6:35 - "و عیسی به آنها گفت: من نان حیات هستم.</w:t>
      </w:r>
    </w:p>
    <w:p/>
    <w:p>
      <w:r xmlns:w="http://schemas.openxmlformats.org/wordprocessingml/2006/main">
        <w:t xml:space="preserve">2. خروج 31: 13-17 - «به بنی اسرائیل نیز سخن بگو، همانا سبت های من را نگاه دارید، زیرا این نشانه ای است بین من و شما در تمام نسل های شما، تا بدانید که من خداوند هستم. این شما را تقدیس می کند."</w:t>
      </w:r>
    </w:p>
    <w:p/>
    <w:p>
      <w:r xmlns:w="http://schemas.openxmlformats.org/wordprocessingml/2006/main">
        <w:t xml:space="preserve">لاویان 24:9 مال هارون و پسرانش باشد. و آن را در مکان مقدّس بخورند، زیرا از هدایایی که خداوند در آتش به‌واسطه حکمی ابدی می‌سازد، برای او مقدس‌تر است.</w:t>
      </w:r>
    </w:p>
    <w:p/>
    <w:p>
      <w:r xmlns:w="http://schemas.openxmlformats.org/wordprocessingml/2006/main">
        <w:t xml:space="preserve">هارون و پسرانش می بایست قربانی خداوند را که به آتش کشیده شده است در مکان مقدس به عنوان یک قانون ابدی بخورند.</w:t>
      </w:r>
    </w:p>
    <w:p/>
    <w:p>
      <w:r xmlns:w="http://schemas.openxmlformats.org/wordprocessingml/2006/main">
        <w:t xml:space="preserve">1. اهمیت پیروی از احکام خداوند</w:t>
      </w:r>
    </w:p>
    <w:p/>
    <w:p>
      <w:r xmlns:w="http://schemas.openxmlformats.org/wordprocessingml/2006/main">
        <w:t xml:space="preserve">2. تقدس هدایای خداوند</w:t>
      </w:r>
    </w:p>
    <w:p/>
    <w:p>
      <w:r xmlns:w="http://schemas.openxmlformats.org/wordprocessingml/2006/main">
        <w:t xml:space="preserve">1. سفر تثنیه 12: 5-7 - "اما به مکانی که یهوه خدای شما از میان تمامی اقوام شما انتخاب خواهد کرد تا نام خود را در آنجا بگذارد، حتی به مسکن او بجویید و به آنجا خواهید آمد. و در آنجا خواهید بود. قربانی های سوختنی و قربانی ها و دهک های خود و هدایای دستی خود و نذورات خود و قربانی های اختیاری خود و اولین فرزندان گله و گله خود را بیاورید و در آنجا به حضور یهوه خدای خود بخورید. و شما و خانواده‌هایتان از هر چه دست خود را بر آن می‌گذارید خوشحال خواهید شد، زیرا خداوند خدایتان شما را برکت داده است.»</w:t>
      </w:r>
    </w:p>
    <w:p/>
    <w:p>
      <w:r xmlns:w="http://schemas.openxmlformats.org/wordprocessingml/2006/main">
        <w:t xml:space="preserve">2. عبرانیان 13: 15-16 - "پس بوسیله او قربانی ستایش را پیوسته برای خدا تقدیم کنیم، یعنی میوه لبهایمان که نام او را شکر می کنند. اما نیکی کردن و ارتباط را فراموش مکن. چنین قربانی هایی خدا راضی است.»</w:t>
      </w:r>
    </w:p>
    <w:p/>
    <w:p>
      <w:r xmlns:w="http://schemas.openxmlformats.org/wordprocessingml/2006/main">
        <w:t xml:space="preserve">لاویان 24:10 و پسر یک زن اسرائیلی که پدرش مصری بود، در میان بنی اسرائیل رفت.</w:t>
      </w:r>
    </w:p>
    <w:p/>
    <w:p>
      <w:r xmlns:w="http://schemas.openxmlformats.org/wordprocessingml/2006/main">
        <w:t xml:space="preserve">پسر یک زن اسرائیلی که پدرش مصری بود در اردوگاه با مردی از اسرائیل درگیر شد.</w:t>
      </w:r>
    </w:p>
    <w:p/>
    <w:p>
      <w:r xmlns:w="http://schemas.openxmlformats.org/wordprocessingml/2006/main">
        <w:t xml:space="preserve">1. قدرت وحدت: چگونه تفاوت های ما می توانند ما را متحد کنند</w:t>
      </w:r>
    </w:p>
    <w:p/>
    <w:p>
      <w:r xmlns:w="http://schemas.openxmlformats.org/wordprocessingml/2006/main">
        <w:t xml:space="preserve">2. حل تعارض: آموزش حل تعارض به روش های سالم</w:t>
      </w:r>
    </w:p>
    <w:p/>
    <w:p>
      <w:r xmlns:w="http://schemas.openxmlformats.org/wordprocessingml/2006/main">
        <w:t xml:space="preserve">1. افسسیان 4: 2-3 - با کمال فروتنی و ملایمت، با صبر و بردباری با یکدیگر در عشق، مشتاق حفظ وحدت روح در پیوند صلح.</w:t>
      </w:r>
    </w:p>
    <w:p/>
    <w:p>
      <w:r xmlns:w="http://schemas.openxmlformats.org/wordprocessingml/2006/main">
        <w:t xml:space="preserve">2. متی 18: 15-17 - اگر برادرت به تو گناه کرد، برو و عیب او را به او بگو، فقط بین تو و او. اگر به تو گوش دهد، برادرت را به دست آورده ای. اما اگر گوش نکرد، یک یا دو نفر دیگر را همراه خود ببرید تا هر اتهامی با شهادت دو یا سه شاهد ثابت شود. اگر از گوش دادن به آنها امتناع کرد، آن را به کلیسا بگویید. و اگر او حتی از شنیدن سخنان کلیسا خودداری کرد، بگذارید برای شما به عنوان یک غیر یهودی و یک باجگیر باشد.</w:t>
      </w:r>
    </w:p>
    <w:p/>
    <w:p>
      <w:r xmlns:w="http://schemas.openxmlformats.org/wordprocessingml/2006/main">
        <w:t xml:space="preserve">لاویان 24:11 و پسر زن اسرائیلی به نام خداوند کفر گفت و نفرین کرد. و او را نزد موسی آوردند (و نام مادرش شلومیت دختر دیبری از قبیله دان بود.)</w:t>
      </w:r>
    </w:p>
    <w:p/>
    <w:p>
      <w:r xmlns:w="http://schemas.openxmlformats.org/wordprocessingml/2006/main">
        <w:t xml:space="preserve">پسر یک زن اسرائیلی به خداوند ناسزا گفت و نفرین کرد و نزد موسی آوردند. نام مادرش شلومیت دختر دیبری از قبیله دان بود.</w:t>
      </w:r>
    </w:p>
    <w:p/>
    <w:p>
      <w:r xmlns:w="http://schemas.openxmlformats.org/wordprocessingml/2006/main">
        <w:t xml:space="preserve">1. قدرت کلمات: چگونه زبان می تواند ویران کند و برکت دهد</w:t>
      </w:r>
    </w:p>
    <w:p/>
    <w:p>
      <w:r xmlns:w="http://schemas.openxmlformats.org/wordprocessingml/2006/main">
        <w:t xml:space="preserve">2. پیامدهای کفرگویی: مطالعه لاویان 24:11</w:t>
      </w:r>
    </w:p>
    <w:p/>
    <w:p>
      <w:r xmlns:w="http://schemas.openxmlformats.org/wordprocessingml/2006/main">
        <w:t xml:space="preserve">1. امثال 18:21 - مرگ و زندگی در قدرت زبان است و کسانی که آن را دوست دارند از میوه های آن خواهند خورد.</w:t>
      </w:r>
    </w:p>
    <w:p/>
    <w:p>
      <w:r xmlns:w="http://schemas.openxmlformats.org/wordprocessingml/2006/main">
        <w:t xml:space="preserve">2. یعقوب 3: 6-10 - زبان شری ناآرام و پر از سم مهلک است. با آن پروردگار و پدر خود را درود می فرستیم و با آن افرادی را که شبیه خدا شده اند نفرین می کنیم.</w:t>
      </w:r>
    </w:p>
    <w:p/>
    <w:p>
      <w:r xmlns:w="http://schemas.openxmlformats.org/wordprocessingml/2006/main">
        <w:t xml:space="preserve">لاویان 24:12 و او را در بند گذاشتند تا ذهن خداوند به آنها نشان داده شود.</w:t>
      </w:r>
    </w:p>
    <w:p/>
    <w:p>
      <w:r xmlns:w="http://schemas.openxmlformats.org/wordprocessingml/2006/main">
        <w:t xml:space="preserve">مردی را به زندان انداختند تا اراده خداوند بر مردم آشکار شود.</w:t>
      </w:r>
    </w:p>
    <w:p/>
    <w:p>
      <w:r xmlns:w="http://schemas.openxmlformats.org/wordprocessingml/2006/main">
        <w:t xml:space="preserve">1. "اراده خدا نازل شد: داستان لاویان 24:12"</w:t>
      </w:r>
    </w:p>
    <w:p/>
    <w:p>
      <w:r xmlns:w="http://schemas.openxmlformats.org/wordprocessingml/2006/main">
        <w:t xml:space="preserve">2. «اعتماد به برنامه خدا: مطالعه لاویان 24:12»</w:t>
      </w:r>
    </w:p>
    <w:p/>
    <w:p>
      <w:r xmlns:w="http://schemas.openxmlformats.org/wordprocessingml/2006/main">
        <w:t xml:space="preserve">1. مزمور 33: 10-11 - "خداوند نصایح امت ها را باطل می کند، او نقشه های قوم ها را به هم می ریزد. نصیحت خداوند تا ابد پابرجاست، نقشه های قلب او برای همه نسل ها."</w:t>
      </w:r>
    </w:p>
    <w:p/>
    <w:p>
      <w:r xmlns:w="http://schemas.openxmlformats.org/wordprocessingml/2006/main">
        <w:t xml:space="preserve">2. امثال 19:21 - "برنامه های بسیاری در ذهن انسان وجود دارد، اما هدف خداوند است که پابرجا خواهد ماند."</w:t>
      </w:r>
    </w:p>
    <w:p/>
    <w:p>
      <w:r xmlns:w="http://schemas.openxmlformats.org/wordprocessingml/2006/main">
        <w:t xml:space="preserve">لاویان 24:13 و خداوند به موسی خطاب کرده، گفت:</w:t>
      </w:r>
    </w:p>
    <w:p/>
    <w:p>
      <w:r xmlns:w="http://schemas.openxmlformats.org/wordprocessingml/2006/main">
        <w:t xml:space="preserve">خداوند با موسی صحبت می کند و به او دستور می دهد.</w:t>
      </w:r>
    </w:p>
    <w:p/>
    <w:p>
      <w:r xmlns:w="http://schemas.openxmlformats.org/wordprocessingml/2006/main">
        <w:t xml:space="preserve">1. «کلام خدا راهنمایی و آرامش است»</w:t>
      </w:r>
    </w:p>
    <w:p/>
    <w:p>
      <w:r xmlns:w="http://schemas.openxmlformats.org/wordprocessingml/2006/main">
        <w:t xml:space="preserve">2. دعوت به اطاعت</w:t>
      </w:r>
    </w:p>
    <w:p/>
    <w:p>
      <w:r xmlns:w="http://schemas.openxmlformats.org/wordprocessingml/2006/main">
        <w:t xml:space="preserve">1. اشعیا 40:8 - "علف خشک می شود، گل پژمرده می شود، اما کلام خدای ما تا ابد باقی خواهد ماند."</w:t>
      </w:r>
    </w:p>
    <w:p/>
    <w:p>
      <w:r xmlns:w="http://schemas.openxmlformats.org/wordprocessingml/2006/main">
        <w:t xml:space="preserve">2. متی 4: 4 - "اما او پاسخ داد و گفت: نوشته شده است که انسان تنها با نان زندگی نمی کند، بلکه به هر کلامی که از دهان خدا بیرون می آید."</w:t>
      </w:r>
    </w:p>
    <w:p/>
    <w:p>
      <w:r xmlns:w="http://schemas.openxmlformats.org/wordprocessingml/2006/main">
        <w:t xml:space="preserve">لاویان 24:14 کسی را که لعنت کرده است را از اردوگاه بیرون بیاورید. و همه کسانی که او را شنیدند دستهای خود را بر سر او بگذارند و همه جماعت او را سنگسار کنند.</w:t>
      </w:r>
    </w:p>
    <w:p/>
    <w:p>
      <w:r xmlns:w="http://schemas.openxmlformats.org/wordprocessingml/2006/main">
        <w:t xml:space="preserve">فردی را که نفرین کرده است باید به بیرون از اردوگاه آورده شود و پس از آن که همه کسانی که نفرین را شنیده اند دست خود را بر سر آن شخص بگذارند، توسط جماعت سنگسار شود.</w:t>
      </w:r>
    </w:p>
    <w:p/>
    <w:p>
      <w:r xmlns:w="http://schemas.openxmlformats.org/wordprocessingml/2006/main">
        <w:t xml:space="preserve">1. پیامدهای نفرین: مطالعه لاویان 24:14</w:t>
      </w:r>
    </w:p>
    <w:p/>
    <w:p>
      <w:r xmlns:w="http://schemas.openxmlformats.org/wordprocessingml/2006/main">
        <w:t xml:space="preserve">2. بیهوده بردن نام خدا: درک جدی بودن لعن در لاویان 24:14</w:t>
      </w:r>
    </w:p>
    <w:p/>
    <w:p>
      <w:r xmlns:w="http://schemas.openxmlformats.org/wordprocessingml/2006/main">
        <w:t xml:space="preserve">1. یعقوب 5:12 اما مهمتر از همه، برادران من، نه به آسمان و نه به زمین و نه به هیچ سوگند دیگری سوگند نخورید، بلکه بله شما بله و نه شما نه باشد، تا در معرض محکومیت قرار نگیرید.</w:t>
      </w:r>
    </w:p>
    <w:p/>
    <w:p>
      <w:r xmlns:w="http://schemas.openxmlformats.org/wordprocessingml/2006/main">
        <w:t xml:space="preserve">2. خروج 20:7 نام یهوه خدای خود را بیهوده نبرید، زیرا خداوند کسی را که نام خود را بیهوده می‌برد بی‌گناه نخواهد دید.</w:t>
      </w:r>
    </w:p>
    <w:p/>
    <w:p>
      <w:r xmlns:w="http://schemas.openxmlformats.org/wordprocessingml/2006/main">
        <w:t xml:space="preserve">لاویان 24:15 و به بنی اسرائیل بگویید، هر که خدای خود را نفرین کند، گناه خود را متحمل خواهد شد.</w:t>
      </w:r>
    </w:p>
    <w:p/>
    <w:p>
      <w:r xmlns:w="http://schemas.openxmlformats.org/wordprocessingml/2006/main">
        <w:t xml:space="preserve">هر کسی که خدا را نفرین کند باید عواقب آن گناه را تحمل کند.</w:t>
      </w:r>
    </w:p>
    <w:p/>
    <w:p>
      <w:r xmlns:w="http://schemas.openxmlformats.org/wordprocessingml/2006/main">
        <w:t xml:space="preserve">1. خدا سزاوار احترام ماست - رومیان 13:7</w:t>
      </w:r>
    </w:p>
    <w:p/>
    <w:p>
      <w:r xmlns:w="http://schemas.openxmlformats.org/wordprocessingml/2006/main">
        <w:t xml:space="preserve">2. کلمات ما مهم هستند - یعقوب 3: 5-6</w:t>
      </w:r>
    </w:p>
    <w:p/>
    <w:p>
      <w:r xmlns:w="http://schemas.openxmlformats.org/wordprocessingml/2006/main">
        <w:t xml:space="preserve">1. امثال 18:21 - مرگ و زندگی در قدرت زبان است</w:t>
      </w:r>
    </w:p>
    <w:p/>
    <w:p>
      <w:r xmlns:w="http://schemas.openxmlformats.org/wordprocessingml/2006/main">
        <w:t xml:space="preserve">2. جامعه 5:2 - با دهان خود عجول مباش و دلت در گفتن چیزی در حضور خدا عجله نکن.</w:t>
      </w:r>
    </w:p>
    <w:p/>
    <w:p>
      <w:r xmlns:w="http://schemas.openxmlformats.org/wordprocessingml/2006/main">
        <w:t xml:space="preserve">لاویان 24:16 و هر که به نام خداوند ناسزا بگوید، حتماً کشته خواهد شد و تمام جماعت او را سنگسار خواهند کرد، و همچنین غریبه، مانند متولد شده در زمین، هنگامی که به این نام ناسزا می گوید. از خداوند، به قتل خواهند رسید.</w:t>
      </w:r>
    </w:p>
    <w:p/>
    <w:p>
      <w:r xmlns:w="http://schemas.openxmlformats.org/wordprocessingml/2006/main">
        <w:t xml:space="preserve">هتک حرمت به نام خداوند مجازات اعدام دارد، صرف نظر از اینکه کفر دهنده غریبه باشد یا در آن سرزمین متولد شده باشد.</w:t>
      </w:r>
    </w:p>
    <w:p/>
    <w:p>
      <w:r xmlns:w="http://schemas.openxmlformats.org/wordprocessingml/2006/main">
        <w:t xml:space="preserve">1. قدرت نام خدا: چگونه باید به حضرتش احترام بگذاریم</w:t>
      </w:r>
    </w:p>
    <w:p/>
    <w:p>
      <w:r xmlns:w="http://schemas.openxmlformats.org/wordprocessingml/2006/main">
        <w:t xml:space="preserve">2. پیامدهای کفرگویی: وقتی نام مقدس او را نادیده می گیریم چه اتفاقی می افتد</w:t>
      </w:r>
    </w:p>
    <w:p/>
    <w:p>
      <w:r xmlns:w="http://schemas.openxmlformats.org/wordprocessingml/2006/main">
        <w:t xml:space="preserve">1. خروج 20:7- «نام یهوه خدای خود را بیهوده نخوان، زیرا خداوند کسی را که نام او را بیهوده می‌برد، بی‌گناه نخواهد دید.»</w:t>
      </w:r>
    </w:p>
    <w:p/>
    <w:p>
      <w:r xmlns:w="http://schemas.openxmlformats.org/wordprocessingml/2006/main">
        <w:t xml:space="preserve">2. مزمور 29:2- "به خداوند جلال را به خاطر نام او ببخشید، خداوند را به زیبایی قدوسیت پرستش کنید."</w:t>
      </w:r>
    </w:p>
    <w:p/>
    <w:p>
      <w:r xmlns:w="http://schemas.openxmlformats.org/wordprocessingml/2006/main">
        <w:t xml:space="preserve">لاویان 24:17 و هر که کسی را بکشد، حتماً کشته خواهد شد.</w:t>
      </w:r>
    </w:p>
    <w:p/>
    <w:p>
      <w:r xmlns:w="http://schemas.openxmlformats.org/wordprocessingml/2006/main">
        <w:t xml:space="preserve">طبق لاویان 24:17، کشتن هر انسانی مجازات اعدام دارد.</w:t>
      </w:r>
    </w:p>
    <w:p/>
    <w:p>
      <w:r xmlns:w="http://schemas.openxmlformats.org/wordprocessingml/2006/main">
        <w:t xml:space="preserve">1. قدرت بخشش: چگونه وقتی در مورد شما ظلم شده است به جلو حرکت کنید</w:t>
      </w:r>
    </w:p>
    <w:p/>
    <w:p>
      <w:r xmlns:w="http://schemas.openxmlformats.org/wordprocessingml/2006/main">
        <w:t xml:space="preserve">2. ارزش زندگی: چرا باید به زندگی انسان احترام بگذاریم؟</w:t>
      </w:r>
    </w:p>
    <w:p/>
    <w:p>
      <w:r xmlns:w="http://schemas.openxmlformats.org/wordprocessingml/2006/main">
        <w:t xml:space="preserve">1. متی 6: 14-15 - "زیرا اگر دیگران را هنگامی که به شما گناه می کنند ببخشید، پدر آسمانی شما نیز شما را خواهد بخشید. اما اگر گناهان دیگران را نبخشید، پدر شما نیز گناهان شما را نخواهد بخشید."</w:t>
      </w:r>
    </w:p>
    <w:p/>
    <w:p>
      <w:r xmlns:w="http://schemas.openxmlformats.org/wordprocessingml/2006/main">
        <w:t xml:space="preserve">2. رومیان 12:19 - "دوستان عزیز من انتقام نگیرید، بلکه برای خشم خدا جا بگذارید، زیرا نوشته شده است: انتقام از آن من است، خداوند می گوید من جبران خواهم کرد."</w:t>
      </w:r>
    </w:p>
    <w:p/>
    <w:p>
      <w:r xmlns:w="http://schemas.openxmlformats.org/wordprocessingml/2006/main">
        <w:t xml:space="preserve">لاویان 24:18 و هر که حیوانی را بکشد، آن را خوب خواهد کرد. جانور در برابر حیوان</w:t>
      </w:r>
    </w:p>
    <w:p/>
    <w:p>
      <w:r xmlns:w="http://schemas.openxmlformats.org/wordprocessingml/2006/main">
        <w:t xml:space="preserve">کسانی که حیوانی را می کشند باید با تهیه حیوان دیگری غرامت بپردازند.</w:t>
      </w:r>
    </w:p>
    <w:p/>
    <w:p>
      <w:r xmlns:w="http://schemas.openxmlformats.org/wordprocessingml/2006/main">
        <w:t xml:space="preserve">1. ارزش زندگی: درک وزن گرفتن یک زندگی</w:t>
      </w:r>
    </w:p>
    <w:p/>
    <w:p>
      <w:r xmlns:w="http://schemas.openxmlformats.org/wordprocessingml/2006/main">
        <w:t xml:space="preserve">2. استرداد: پرداخت برای زندگی که می گیریم</w:t>
      </w:r>
    </w:p>
    <w:p/>
    <w:p>
      <w:r xmlns:w="http://schemas.openxmlformats.org/wordprocessingml/2006/main">
        <w:t xml:space="preserve">1. پیدایش 9: 3-5 - هر چیز متحرکی که زنده است برای شما گوشت خواهد بود. حتی مانند گیاه سبز همه چیز را به شما دادم. اما گوشت را با جانش که خون آن است نخورید.</w:t>
      </w:r>
    </w:p>
    <w:p/>
    <w:p>
      <w:r xmlns:w="http://schemas.openxmlformats.org/wordprocessingml/2006/main">
        <w:t xml:space="preserve">2. خروج 21:28-36 - اگر گاو مرد یا زنی را به جان بخرد. اما صاحب گاو باید کنار گذاشته شود.</w:t>
      </w:r>
    </w:p>
    <w:p/>
    <w:p>
      <w:r xmlns:w="http://schemas.openxmlformats.org/wordprocessingml/2006/main">
        <w:t xml:space="preserve">لاویان 24:19 و اگر کسی در همسایه خود عیب ایجاد کند. همانطور که او کرده است، با او نیز خواهد شد.</w:t>
      </w:r>
    </w:p>
    <w:p/>
    <w:p>
      <w:r xmlns:w="http://schemas.openxmlformats.org/wordprocessingml/2006/main">
        <w:t xml:space="preserve">این قسمت بر اهمیت رفتار با دیگران به گونه ای که دوست دارید با شما رفتار شود تأکید می کند.</w:t>
      </w:r>
    </w:p>
    <w:p/>
    <w:p>
      <w:r xmlns:w="http://schemas.openxmlformats.org/wordprocessingml/2006/main">
        <w:t xml:space="preserve">1. قانون طلایی: با دیگران همانطور رفتار کنید که دوست دارید با شما رفتار شود</w:t>
      </w:r>
    </w:p>
    <w:p/>
    <w:p>
      <w:r xmlns:w="http://schemas.openxmlformats.org/wordprocessingml/2006/main">
        <w:t xml:space="preserve">2. چرا باید همسایگان خود را مانند خودمان دوست داشته باشیم؟</w:t>
      </w:r>
    </w:p>
    <w:p/>
    <w:p>
      <w:r xmlns:w="http://schemas.openxmlformats.org/wordprocessingml/2006/main">
        <w:t xml:space="preserve">1. لوقا 6:31 - با دیگران همانطور رفتار کنید که دوست دارید با شما رفتار کنند.</w:t>
      </w:r>
    </w:p>
    <w:p/>
    <w:p>
      <w:r xmlns:w="http://schemas.openxmlformats.org/wordprocessingml/2006/main">
        <w:t xml:space="preserve">2. متی 22:39 - همسایه خود را مانند خود دوست بدار.</w:t>
      </w:r>
    </w:p>
    <w:p/>
    <w:p>
      <w:r xmlns:w="http://schemas.openxmlformats.org/wordprocessingml/2006/main">
        <w:t xml:space="preserve">لاویان 24:20 شکستن در برابر شکاف، چشم در برابر چشم، دندان در مقابل دندان.</w:t>
      </w:r>
    </w:p>
    <w:p/>
    <w:p>
      <w:r xmlns:w="http://schemas.openxmlformats.org/wordprocessingml/2006/main">
        <w:t xml:space="preserve">این قطعه در لاویان 24:20 بر مفهوم عدالت از طریق یک سیستم تلافی جویانه تأکید می کند.</w:t>
      </w:r>
    </w:p>
    <w:p/>
    <w:p>
      <w:r xmlns:w="http://schemas.openxmlformats.org/wordprocessingml/2006/main">
        <w:t xml:space="preserve">1: «چشم در برابر چشم: اصل قصاص در عدالت»</w:t>
      </w:r>
    </w:p>
    <w:p/>
    <w:p>
      <w:r xmlns:w="http://schemas.openxmlformats.org/wordprocessingml/2006/main">
        <w:t xml:space="preserve">2: "عدالت لاویان 24:20: درس حکمت خدا"</w:t>
      </w:r>
    </w:p>
    <w:p/>
    <w:p>
      <w:r xmlns:w="http://schemas.openxmlformats.org/wordprocessingml/2006/main">
        <w:t xml:space="preserve">1: خروج 21:24 25، "چشم در برابر چشم، دندان در برابر دندان، دست در برابر دست، پا در برابر پا، سوزش در برابر سوختن، زخم در برابر زخم، خط در برابر خط".</w:t>
      </w:r>
    </w:p>
    <w:p/>
    <w:p>
      <w:r xmlns:w="http://schemas.openxmlformats.org/wordprocessingml/2006/main">
        <w:t xml:space="preserve">2: امثال 20:22، "نگویید من بدی را جبران خواهم کرد، منتظر خداوند باشید تا شما را نجات دهد.</w:t>
      </w:r>
    </w:p>
    <w:p/>
    <w:p>
      <w:r xmlns:w="http://schemas.openxmlformats.org/wordprocessingml/2006/main">
        <w:t xml:space="preserve">لاویان 24:21 و هر که حیوانی را بکشد، آن را بازگرداند و هر که انسانی را بکشد، کشته شود.</w:t>
      </w:r>
    </w:p>
    <w:p/>
    <w:p>
      <w:r xmlns:w="http://schemas.openxmlformats.org/wordprocessingml/2006/main">
        <w:t xml:space="preserve">کسی که حیوانی را می کشد باید جبران کند و کسی که یک نفر را می کشد باید به قتل برسد.</w:t>
      </w:r>
    </w:p>
    <w:p/>
    <w:p>
      <w:r xmlns:w="http://schemas.openxmlformats.org/wordprocessingml/2006/main">
        <w:t xml:space="preserve">1. ارزش زندگی انسان: بررسی وزن اعمال ما</w:t>
      </w:r>
    </w:p>
    <w:p/>
    <w:p>
      <w:r xmlns:w="http://schemas.openxmlformats.org/wordprocessingml/2006/main">
        <w:t xml:space="preserve">2. حرمت زندگی: احترام به همه خلقت</w:t>
      </w:r>
    </w:p>
    <w:p/>
    <w:p>
      <w:r xmlns:w="http://schemas.openxmlformats.org/wordprocessingml/2006/main">
        <w:t xml:space="preserve">1. خروج 21:14-17 - ارزش زندگی انسان</w:t>
      </w:r>
    </w:p>
    <w:p/>
    <w:p>
      <w:r xmlns:w="http://schemas.openxmlformats.org/wordprocessingml/2006/main">
        <w:t xml:space="preserve">2. پیدایش 1:26-28 - تقدس زندگی</w:t>
      </w:r>
    </w:p>
    <w:p/>
    <w:p>
      <w:r xmlns:w="http://schemas.openxmlformats.org/wordprocessingml/2006/main">
        <w:t xml:space="preserve">لاویان 24:22 برای بیگانگان و برای یکی از اهالی خود قانون یکسان خواهید داشت، زیرا من یهوه خدای شما هستم.</w:t>
      </w:r>
    </w:p>
    <w:p/>
    <w:p>
      <w:r xmlns:w="http://schemas.openxmlformats.org/wordprocessingml/2006/main">
        <w:t xml:space="preserve">این آیه بر اهمیت رفتار یکسان با همه افراد بدون توجه به پیشینه آنها تأکید می کند.</w:t>
      </w:r>
    </w:p>
    <w:p/>
    <w:p>
      <w:r xmlns:w="http://schemas.openxmlformats.org/wordprocessingml/2006/main">
        <w:t xml:space="preserve">1: همسایه خود را مانند خود دوست بدار - لاویان 19:18</w:t>
      </w:r>
    </w:p>
    <w:p/>
    <w:p>
      <w:r xmlns:w="http://schemas.openxmlformats.org/wordprocessingml/2006/main">
        <w:t xml:space="preserve">2: با دیگران همانطور رفتار کنید که دوست دارید با شما انجام دهند - متی 7:12</w:t>
      </w:r>
    </w:p>
    <w:p/>
    <w:p>
      <w:r xmlns:w="http://schemas.openxmlformats.org/wordprocessingml/2006/main">
        <w:t xml:space="preserve">1: غلاطیان 3:28 - نه یهودی و نه غیریهودی، نه غلام و نه آزاد، و نه نر و ماده وجود دارد، زیرا همه شما در مسیح عیسی یکی هستید.</w:t>
      </w:r>
    </w:p>
    <w:p/>
    <w:p>
      <w:r xmlns:w="http://schemas.openxmlformats.org/wordprocessingml/2006/main">
        <w:t xml:space="preserve">2: اعمال رسولان 10: 34-35 - سپس پطرس دهان خود را باز کرد و گفت: "به راستی می دانم که خدا جانبداری نمی کند، اما در هر قومی هر که از او بترسد و کار درست را انجام دهد مورد قبول اوست.</w:t>
      </w:r>
    </w:p>
    <w:p/>
    <w:p>
      <w:r xmlns:w="http://schemas.openxmlformats.org/wordprocessingml/2006/main">
        <w:t xml:space="preserve">لاویان 24:23 و موسی به بنی اسرائیل گفت که او را که نفرین کرده بود از لشکر بیرون بیاورند و او را با سنگ سنگسار کنند. و بنی‌اسرائیل همانطور که خداوند به موسی امر فرموده بود، عمل کردند.</w:t>
      </w:r>
    </w:p>
    <w:p/>
    <w:p>
      <w:r xmlns:w="http://schemas.openxmlformats.org/wordprocessingml/2006/main">
        <w:t xml:space="preserve">موسی به بنی‌اسرائیل دستور داد هر کس را که لعنت کرده است بیرون بیاورند و آن‌طور که خداوند دستور داده سنگسارشان کنند.</w:t>
      </w:r>
    </w:p>
    <w:p/>
    <w:p>
      <w:r xmlns:w="http://schemas.openxmlformats.org/wordprocessingml/2006/main">
        <w:t xml:space="preserve">1. نیاز به اطاعت - زندگی کردن که از طریق اطاعت خدا را گرامی می دارد.</w:t>
      </w:r>
    </w:p>
    <w:p/>
    <w:p>
      <w:r xmlns:w="http://schemas.openxmlformats.org/wordprocessingml/2006/main">
        <w:t xml:space="preserve">2. قدرت وحدت - همکاری برای تحقق خواست خدا.</w:t>
      </w:r>
    </w:p>
    <w:p/>
    <w:p>
      <w:r xmlns:w="http://schemas.openxmlformats.org/wordprocessingml/2006/main">
        <w:t xml:space="preserve">1. تثنیه 6:4-5 - ای اسرائیل بشنو: یهوه خدای ما، یهوه یکی است. یَهُوَه خدای خود را با تمام دل و با تمام جان و با تمام قوت محبت کن.</w:t>
      </w:r>
    </w:p>
    <w:p/>
    <w:p>
      <w:r xmlns:w="http://schemas.openxmlformats.org/wordprocessingml/2006/main">
        <w:t xml:space="preserve">2. یعقوب 2: 14-17 - چه فایده ای برادران من، اگر کسی بگوید ایمان دارد اما اعمال ندارد؟ آیا ایمانش نجاتش می دهد؟ اگر برادر یا خواهری بدلباس باشد و غذای روزانه نداشته باشد و یکی از شما به آنها بگوید با آرامش بروید، گرم و سیر شوید، بدون اینکه چیزهای لازم بدن را به آنها بدهید، چه فایده ای دارد؟ پس ایمان نیز به خودی خود، اگر اعمال نداشته باشد، مرده است.</w:t>
      </w:r>
    </w:p>
    <w:p/>
    <w:p>
      <w:r xmlns:w="http://schemas.openxmlformats.org/wordprocessingml/2006/main">
        <w:t xml:space="preserve">لاویان 25 را می توان در سه پاراگراف به شرح زیر خلاصه کرد و آیات ذکر شده:</w:t>
      </w:r>
    </w:p>
    <w:p/>
    <w:p>
      <w:r xmlns:w="http://schemas.openxmlformats.org/wordprocessingml/2006/main">
        <w:t xml:space="preserve">بند 1: لاویان 25: 1-22 مفهوم سال سبت را معرفی می کند، سال استراحت برای زمین. این فصل تأکید می‌کند که بنی‌اسرائیل هر هفتمین سال، باید مزارع خود را به زمین بگذارند و از کاشت یا برداشت محصول خودداری کنند. این عمل به زمین اجازه می دهد تا جوان شود و تضمین می کند که هم مردم و هم حیوانات در این دوره به غذا دسترسی دارند. همچنین جمع آوری انگور از تاکستان ها یا چیدن میوه از درختان در طول سال سبت ممنوع است.</w:t>
      </w:r>
    </w:p>
    <w:p/>
    <w:p>
      <w:r xmlns:w="http://schemas.openxmlformats.org/wordprocessingml/2006/main">
        <w:t xml:space="preserve">بند 2: در ادامه در لاویان 25:23-38، مقررات مربوط به بازخرید و آزادسازی اموال ارائه شده است. این فصل تأکید می‌کند که تمام زمین‌ها در نهایت به خدا تعلق دارند، و بنی‌اسرائیل به‌عنوان مستأجر یا مهاجر در سرزمین او در نظر گرفته می‌شوند. دستورالعمل‌هایی را برای بازخرید زمین‌های اجدادی در صورتی که به دلیل مشکلات مالی فروخته شده بود، تعیین می‌کند و مقرراتی را برای بازگرداندن اموال در سال جوبیلی ارائه می‌کند، یک سال خاص که هر پنجاه سال یک‌بار اتفاق می‌افتد که تمام بدهی‌ها بخشیده می‌شود، برده‌ها آزاد می‌شوند و زمین‌های اجدادی به خود باز می‌گردند. صاحبان اصلی</w:t>
      </w:r>
    </w:p>
    <w:p/>
    <w:p>
      <w:r xmlns:w="http://schemas.openxmlformats.org/wordprocessingml/2006/main">
        <w:t xml:space="preserve">بند 3: لاویان 25 با پرداختن به مقررات مربوط به فقرزدایی و رفتار با هموطنان اسرائیل به پایان می رسد. این قانون گرفتن بهره از وام هایی را که به هموطنان اسرائیلی نیازمند داده می شود ممنوع می کند، اما اجازه می دهد پول با بهره به خارجی ها قرض داده شود. این فصل بر رفتار منصفانه با بردگان در جامعه اسرائیل تأکید می کند و بیان می کند که با آنها نباید به شدت رفتار شود، بلکه باید به عنوان کارگران اجیر شده ای که در هر زمان می توانند توسط اعضای خانواده خود بازخرید شوند. علاوه بر این، کمک به برادران فقیر را از طریق اعمال محبت آمیز و سخاوتمندانه تشویق می کند.</w:t>
      </w:r>
    </w:p>
    <w:p/>
    <w:p>
      <w:r xmlns:w="http://schemas.openxmlformats.org/wordprocessingml/2006/main">
        <w:t xml:space="preserve">به طور خلاصه:</w:t>
      </w:r>
    </w:p>
    <w:p>
      <w:r xmlns:w="http://schemas.openxmlformats.org/wordprocessingml/2006/main">
        <w:t xml:space="preserve">لاویان 25 ارائه می دهد:</w:t>
      </w:r>
    </w:p>
    <w:p>
      <w:r xmlns:w="http://schemas.openxmlformats.org/wordprocessingml/2006/main">
        <w:t xml:space="preserve">معرفی استراحت سالانه سال سبت برای زمین؛</w:t>
      </w:r>
    </w:p>
    <w:p>
      <w:r xmlns:w="http://schemas.openxmlformats.org/wordprocessingml/2006/main">
        <w:t xml:space="preserve">ممنوعیت کاشت، برداشت محصولات در سال هفتم.</w:t>
      </w:r>
    </w:p>
    <w:p>
      <w:r xmlns:w="http://schemas.openxmlformats.org/wordprocessingml/2006/main">
        <w:t xml:space="preserve">ممنوعیت جمع آوری انگور، چیدن میوه در سال سبت.</w:t>
      </w:r>
    </w:p>
    <w:p/>
    <w:p>
      <w:r xmlns:w="http://schemas.openxmlformats.org/wordprocessingml/2006/main">
        <w:t xml:space="preserve">مقررات مربوط به بازخرید و آزادسازی اموال؛</w:t>
      </w:r>
    </w:p>
    <w:p>
      <w:r xmlns:w="http://schemas.openxmlformats.org/wordprocessingml/2006/main">
        <w:t xml:space="preserve">به رسمیت شناختن مالکیت خداوند بر تمام زمین ها؛ اسرائیلیان به عنوان مستأجر;</w:t>
      </w:r>
    </w:p>
    <w:p>
      <w:r xmlns:w="http://schemas.openxmlformats.org/wordprocessingml/2006/main">
        <w:t xml:space="preserve">دستورالعمل بازخرید اراضی آبا و اجدادی، مقررات در طول سال جوبیلی.</w:t>
      </w:r>
    </w:p>
    <w:p/>
    <w:p>
      <w:r xmlns:w="http://schemas.openxmlformats.org/wordprocessingml/2006/main">
        <w:t xml:space="preserve">ممنوعیت دریافت سود وام به هموطنان اسرائیلی نیازمند.</w:t>
      </w:r>
    </w:p>
    <w:p>
      <w:r xmlns:w="http://schemas.openxmlformats.org/wordprocessingml/2006/main">
        <w:t xml:space="preserve">رفتار منصفانه با بردگان به عنوان کارگران اجیر شده ای که می توانند بازخرید شوند.</w:t>
      </w:r>
    </w:p>
    <w:p>
      <w:r xmlns:w="http://schemas.openxmlformats.org/wordprocessingml/2006/main">
        <w:t xml:space="preserve">تشویق به کمک به برادران فقیر از طریق اعمال محبت آمیز و سخاوتمندانه.</w:t>
      </w:r>
    </w:p>
    <w:p/>
    <w:p>
      <w:r xmlns:w="http://schemas.openxmlformats.org/wordprocessingml/2006/main">
        <w:t xml:space="preserve">این فصل بر مقررات مختلف مربوط به سال سبت، بازخرید و آزادسازی اموال و فقرزدایی تمرکز دارد. لاویان 25 مفهوم سال سبت را معرفی می‌کند و تأکید می‌کند که بنی‌اسرائیل هر هفتمین سال، باید مزارع خود را در آیش بگذارند و از کاشت یا برداشت محصول خودداری کنند. این عمل امکان جوان سازی زمین را فراهم می کند و در دسترس بودن غذا را هم برای مردم و هم برای حیوانات تضمین می کند. این فصل همچنین جمع آوری انگور از تاکستان ها یا چیدن میوه از درختان در سال سبت را ممنوع کرده است.</w:t>
      </w:r>
    </w:p>
    <w:p/>
    <w:p>
      <w:r xmlns:w="http://schemas.openxmlformats.org/wordprocessingml/2006/main">
        <w:t xml:space="preserve">علاوه بر این، لاویان 25 مقررات مربوط به بازخرید و آزادسازی اموال را ارائه می کند. این نشان می‌دهد که تمام زمین‌ها در نهایت متعلق به خداست، و اسرائیلی‌ها به‌عنوان مستأجر یا مهاجر در سرزمین او در نظر گرفته می‌شوند. این فصل رهنمودهایی را برای بازخرید زمین های اجدادی در صورتی که به دلیل مشکلات مالی فروخته شده بود ارائه می دهد و مقرراتی را برای بازگرداندن اموال در طول سال ویژه جوبیل ارائه می کند که هر پنجاه سال یکبار با بخشودگی بدهی ها، آزاد شدن بردگان و بازگرداندن زمین های اجدادی به آنها اتفاق می افتد. صاحبان اصلی</w:t>
      </w:r>
    </w:p>
    <w:p/>
    <w:p>
      <w:r xmlns:w="http://schemas.openxmlformats.org/wordprocessingml/2006/main">
        <w:t xml:space="preserve">این فصل با پرداختن به مقررات مربوط به فقرزدایی و رفتار عادلانه در جامعه اسرائیل به پایان می رسد. لاویان 25 دریافت بهره از وام هایی را که به هموطنان اسرائیلی نیازمند داده می شود ممنوع می کند، اما اجازه قرض دادن پول با بهره به خارجی ها را می دهد. بر رفتار منصفانه با بردگان به‌عنوان کارگران اجیر شده تأکید می‌کند که می‌توانند در هر زمانی توسط اعضای خانواده‌شان بازخرید شوند، نه اینکه با آنها رفتار خشن شود. علاوه بر این، کمک به برادران فقیر را از طریق اعمال محبت آمیز و سخاوتمندانه تشویق می کند. هدف این مقررات ترویج عدالت اجتماعی، شفقت و ثبات اقتصادی در جامعه است.</w:t>
      </w:r>
    </w:p>
    <w:p/>
    <w:p>
      <w:r xmlns:w="http://schemas.openxmlformats.org/wordprocessingml/2006/main">
        <w:t xml:space="preserve">لاویان 25:1 و خداوند در کوه سینا به موسی خطاب کرده، گفت:</w:t>
      </w:r>
    </w:p>
    <w:p/>
    <w:p>
      <w:r xmlns:w="http://schemas.openxmlformats.org/wordprocessingml/2006/main">
        <w:t xml:space="preserve">خداوند در مورد قوانینی که بنی اسرائیل باید از آنها پیروی کنند، در کوه سینا با موسی صحبت کرد.</w:t>
      </w:r>
    </w:p>
    <w:p/>
    <w:p>
      <w:r xmlns:w="http://schemas.openxmlformats.org/wordprocessingml/2006/main">
        <w:t xml:space="preserve">1. زندگی ما باید در اطاعت از قوانین خدا باشد.</w:t>
      </w:r>
    </w:p>
    <w:p/>
    <w:p>
      <w:r xmlns:w="http://schemas.openxmlformats.org/wordprocessingml/2006/main">
        <w:t xml:space="preserve">2. ما باید خود را وقف پیروی دستورات خداوند کنیم.</w:t>
      </w:r>
    </w:p>
    <w:p/>
    <w:p>
      <w:r xmlns:w="http://schemas.openxmlformats.org/wordprocessingml/2006/main">
        <w:t xml:space="preserve">1. تثنیه 11:1 - پس یهوه، خدای خود را دوست بدارید، و دستورات و فرایض او و احکام و اوامر او را همیشه نگاه دارید.</w:t>
      </w:r>
    </w:p>
    <w:p/>
    <w:p>
      <w:r xmlns:w="http://schemas.openxmlformats.org/wordprocessingml/2006/main">
        <w:t xml:space="preserve">2. متی 22:36-40 - معلم، فرمان بزرگ در شریعت کدام است؟ و او به او گفت: «یَهُوَه خدای خود را با تمام دل و با تمام جان و با تمام عقلت محبت کن. این فرمان بزرگ و اول است. و دومی مانند آن: همسایه خود را مانند خود دوست بداری. تمام شریعت و انبیا به این دو فرمان بستگی دارد.</w:t>
      </w:r>
    </w:p>
    <w:p/>
    <w:p>
      <w:r xmlns:w="http://schemas.openxmlformats.org/wordprocessingml/2006/main">
        <w:t xml:space="preserve">لاویان 25:2 به بنی‌اسرائیل سخن بگو و به ایشان بگو: هنگامی که به زمینی که به شما می‌دهم وارد شوید، آن‌گاه آن زمین برای خداوند سبت خواهد داشت.</w:t>
      </w:r>
    </w:p>
    <w:p/>
    <w:p>
      <w:r xmlns:w="http://schemas.openxmlformats.org/wordprocessingml/2006/main">
        <w:t xml:space="preserve">این آیه بنی اسرائیل را تشویق می کند که هنگام ورود به سرزمین موعود، سبت را نگه دارند.</w:t>
      </w:r>
    </w:p>
    <w:p/>
    <w:p>
      <w:r xmlns:w="http://schemas.openxmlformats.org/wordprocessingml/2006/main">
        <w:t xml:space="preserve">1. دعوت خدا برای استراحت: نگاهی به اهمیت سبت در لاویان 25:2</w:t>
      </w:r>
    </w:p>
    <w:p/>
    <w:p>
      <w:r xmlns:w="http://schemas.openxmlformats.org/wordprocessingml/2006/main">
        <w:t xml:space="preserve">2. اعتماد به طرح خدا: چگونه به سرزمین موعود بر اساس لاویان 25:2 ایمان داشته باشیم.</w:t>
      </w:r>
    </w:p>
    <w:p/>
    <w:p>
      <w:r xmlns:w="http://schemas.openxmlformats.org/wordprocessingml/2006/main">
        <w:t xml:space="preserve">1. اشعیا 58: 13-14 - اگر پای خود را از سبت برگردانید تا در روز مقدس من رضایت خود را انجام دهید و سبت را شادی و روز مقدس خداوند را محترم بخوانید. اگر به آن احترام می گذارید، راه خود را نمی روید، یا به دنبال لذت خود هستید، یا بیهوده صحبت می کنید.</w:t>
      </w:r>
    </w:p>
    <w:p/>
    <w:p>
      <w:r xmlns:w="http://schemas.openxmlformats.org/wordprocessingml/2006/main">
        <w:t xml:space="preserve">2. خروج 20:8-11 - روز سبت را به خاطر داشته باشید تا آن را مقدس نگه دارید. شش روز کار کنید و تمام کارهای خود را انجام دهید، اما روز هفتم سبت برای یهوه خدای شماست. در آن هیچ کاری نکن، نه تو، نه پسرت، نه دخترت، نه غلامت، نه کنیزت، و نه دام هایت، و نه مهاجری که در دروازه های توست.»</w:t>
      </w:r>
    </w:p>
    <w:p/>
    <w:p>
      <w:r xmlns:w="http://schemas.openxmlformats.org/wordprocessingml/2006/main">
        <w:t xml:space="preserve">لاویان 25:3 شش سال مزرعه خود را بکارید و شش سال تاکستان خود را هرس کنید و از میوه آن بچینید.</w:t>
      </w:r>
    </w:p>
    <w:p/>
    <w:p>
      <w:r xmlns:w="http://schemas.openxmlformats.org/wordprocessingml/2006/main">
        <w:t xml:space="preserve">خداوند به ما دستور می دهد که به مدت شش سال از زمین خود با کاشت و هرس مراقبت کنیم.</w:t>
      </w:r>
    </w:p>
    <w:p/>
    <w:p>
      <w:r xmlns:w="http://schemas.openxmlformats.org/wordprocessingml/2006/main">
        <w:t xml:space="preserve">1: ما باید مباشران وفادار آنچه خدا به ما داده است باشیم و به خاطر احترام به خداوند به سرزمین خود رسیدگی کنیم.</w:t>
      </w:r>
    </w:p>
    <w:p/>
    <w:p>
      <w:r xmlns:w="http://schemas.openxmlformats.org/wordprocessingml/2006/main">
        <w:t xml:space="preserve">2: ما می توانیم محبت و اطاعت خود را از خداوند از طریق کوشش خود در حفظ مزارع و تاکستان های خود نشان دهیم.</w:t>
      </w:r>
    </w:p>
    <w:p/>
    <w:p>
      <w:r xmlns:w="http://schemas.openxmlformats.org/wordprocessingml/2006/main">
        <w:t xml:space="preserve">1: متی 25:14-30 - مَثَل استعدادها به ما می آموزد که مباشران وفادار آنچه خداوند به ما داده است باشیم.</w:t>
      </w:r>
    </w:p>
    <w:p/>
    <w:p>
      <w:r xmlns:w="http://schemas.openxmlformats.org/wordprocessingml/2006/main">
        <w:t xml:space="preserve">2: مزمور 24:1 - زمین و تمام پری آن، جهان و ساکنان آن از آن خداوند است.</w:t>
      </w:r>
    </w:p>
    <w:p/>
    <w:p>
      <w:r xmlns:w="http://schemas.openxmlformats.org/wordprocessingml/2006/main">
        <w:t xml:space="preserve">لاویان 25:4 اما در سال هفتم برای زمین سبت استراحت خداوند خواهد بود. مزرعه خود را نکارید و تاکستان خود را هرس نکنید.</w:t>
      </w:r>
    </w:p>
    <w:p/>
    <w:p>
      <w:r xmlns:w="http://schemas.openxmlformats.org/wordprocessingml/2006/main">
        <w:t xml:space="preserve">سال هفتم زمین برای خداوند سبت استراحت خواهد بود.</w:t>
      </w:r>
    </w:p>
    <w:p/>
    <w:p>
      <w:r xmlns:w="http://schemas.openxmlformats.org/wordprocessingml/2006/main">
        <w:t xml:space="preserve">1. وقت گذاشتن برای استراحت و تأمل: اهمیت سبت</w:t>
      </w:r>
    </w:p>
    <w:p/>
    <w:p>
      <w:r xmlns:w="http://schemas.openxmlformats.org/wordprocessingml/2006/main">
        <w:t xml:space="preserve">2. پرورش زندگی با وفا: برکت نگه داشتن روز سبت</w:t>
      </w:r>
    </w:p>
    <w:p/>
    <w:p>
      <w:r xmlns:w="http://schemas.openxmlformats.org/wordprocessingml/2006/main">
        <w:t xml:space="preserve">1. متی 11:28-30 - ای همه زحمتکشان و گران بارها نزد من بیایید و من به شما آرامش خواهم داد. یوغ مرا بر خود بگیرید و از من بیاموزید، زیرا من نرم و فروتن هستم و برای جان خود آرامش خواهید یافت. زیرا یوغ من آسان و بار من سبک است.</w:t>
      </w:r>
    </w:p>
    <w:p/>
    <w:p>
      <w:r xmlns:w="http://schemas.openxmlformats.org/wordprocessingml/2006/main">
        <w:t xml:space="preserve">2. عبرانیان 4: 9-11 - بنابراین، یک استراحت سبت برای قوم خدا باقی می ماند، زیرا هر که به استراحت خدا وارد شده است از اعمال خود نیز آرام گرفته است، همانطور که خدا از او استراحت کرد. پس بیایید برای وارد شدن به آن استراحت بکوشیم تا هیچ کس به همان نوع نافرمانی سقوط نکند.</w:t>
      </w:r>
    </w:p>
    <w:p/>
    <w:p>
      <w:r xmlns:w="http://schemas.openxmlformats.org/wordprocessingml/2006/main">
        <w:t xml:space="preserve">لاویان 25:5 آنچه را که از خرمن خود به خود می روید، درو مکن و انگور تاک خود را پاک نچین، زیرا سال استراحت برای زمین است.</w:t>
      </w:r>
    </w:p>
    <w:p/>
    <w:p>
      <w:r xmlns:w="http://schemas.openxmlformats.org/wordprocessingml/2006/main">
        <w:t xml:space="preserve">در سال استراحت، کشاورزان نباید محصولاتی را که به تنهایی رشد می کنند برداشت کنند یا از درخت انگور خود انگور بچینند.</w:t>
      </w:r>
    </w:p>
    <w:p/>
    <w:p>
      <w:r xmlns:w="http://schemas.openxmlformats.org/wordprocessingml/2006/main">
        <w:t xml:space="preserve">1. برنامه خدا برای استراحت و تجدید</w:t>
      </w:r>
    </w:p>
    <w:p/>
    <w:p>
      <w:r xmlns:w="http://schemas.openxmlformats.org/wordprocessingml/2006/main">
        <w:t xml:space="preserve">2. اهمیت استراحت سبت</w:t>
      </w:r>
    </w:p>
    <w:p/>
    <w:p>
      <w:r xmlns:w="http://schemas.openxmlformats.org/wordprocessingml/2006/main">
        <w:t xml:space="preserve">1. خروج 20:8-10 - روز سبت را به خاطر بسپارید و آن را مقدس نگه دارید.</w:t>
      </w:r>
    </w:p>
    <w:p/>
    <w:p>
      <w:r xmlns:w="http://schemas.openxmlformats.org/wordprocessingml/2006/main">
        <w:t xml:space="preserve">2. مزمور 92: 12-14 - عادلان مانند درخت خرما شکوفا می شوند و مانند سرو در لبنان رشد می کنند.</w:t>
      </w:r>
    </w:p>
    <w:p/>
    <w:p>
      <w:r xmlns:w="http://schemas.openxmlformats.org/wordprocessingml/2006/main">
        <w:t xml:space="preserve">لاویان 25:6 و سبت زمین برای شما غذا خواهد بود. برای تو و برای غلامت و برای کنیزت و برای غلامت و برای غریبه ات که نزد تو اقامت دارد.</w:t>
      </w:r>
    </w:p>
    <w:p/>
    <w:p>
      <w:r xmlns:w="http://schemas.openxmlformats.org/wordprocessingml/2006/main">
        <w:t xml:space="preserve">به زمین استراحت سبت داده می شود و برای همه روزی می دهد.</w:t>
      </w:r>
    </w:p>
    <w:p/>
    <w:p>
      <w:r xmlns:w="http://schemas.openxmlformats.org/wordprocessingml/2006/main">
        <w:t xml:space="preserve">1. درو کردن فواید استراحت سبت</w:t>
      </w:r>
    </w:p>
    <w:p/>
    <w:p>
      <w:r xmlns:w="http://schemas.openxmlformats.org/wordprocessingml/2006/main">
        <w:t xml:space="preserve">2. تدارک مراقبت از زمین برای همه</w:t>
      </w:r>
    </w:p>
    <w:p/>
    <w:p>
      <w:r xmlns:w="http://schemas.openxmlformats.org/wordprocessingml/2006/main">
        <w:t xml:space="preserve">1. اشعیا 58:13-14 - اگر پای خود را از سبت برگردانی، از انجام خشنودی خود در روز مقدس من. و سبت را مایه لذت و قدوس خداوند گرامی بخوان. او را تکریم کن، نه به راه خود عمل کنی، نه رضایت خود را بیابی و نه سخنان خودت را بر زبان بیاوری. و تو را بر بلندی‌های زمین سوار خواهم کرد و با میراث پدرت یعقوب تو را تغذیه خواهم کرد، زیرا دهان خداوند آن را گفته است.</w:t>
      </w:r>
    </w:p>
    <w:p/>
    <w:p>
      <w:r xmlns:w="http://schemas.openxmlformats.org/wordprocessingml/2006/main">
        <w:t xml:space="preserve">2. خروج 20:8-10 - روز سبت را به خاطر داشته باشید تا آن را مقدس نگه دارید. شش روز کار کن و تمام کارهایت را بکن، اما روز هفتم سبت یهوه خدایت است و در آن هیچ کاری نکن، نه تو، نه پسرت، نه دخترت، نه غلامت و نه کنیزت. و نه چهارپایان و نه غریبه‌ات که در دروازه‌های توست. زیرا خداوند در شش روز آسمان و زمین و دریا و هر چه در آنهاست را آفرید و روز هفتم را آرام کرد، از این رو خداوند روز سبت را برکت داد و آن را مقدس کرد.</w:t>
      </w:r>
    </w:p>
    <w:p/>
    <w:p>
      <w:r xmlns:w="http://schemas.openxmlformats.org/wordprocessingml/2006/main">
        <w:t xml:space="preserve">لاویان 25:7 و برای چهارپایان و حیواناتی که در زمین تو هستند، همه حاصل آن گوشت باشد.</w:t>
      </w:r>
    </w:p>
    <w:p/>
    <w:p>
      <w:r xmlns:w="http://schemas.openxmlformats.org/wordprocessingml/2006/main">
        <w:t xml:space="preserve">خداوند به بنی‌اسرائیل دستور داد که از افزایش گاوها و سایر حیوانات خود به عنوان غذا استفاده کنند.</w:t>
      </w:r>
    </w:p>
    <w:p/>
    <w:p>
      <w:r xmlns:w="http://schemas.openxmlformats.org/wordprocessingml/2006/main">
        <w:t xml:space="preserve">1. «نعمت الطاعة: شرکت در روزی خدا».</w:t>
      </w:r>
    </w:p>
    <w:p/>
    <w:p>
      <w:r xmlns:w="http://schemas.openxmlformats.org/wordprocessingml/2006/main">
        <w:t xml:space="preserve">2. "زندگی با شکرگزاری: اعتراف به سخاوت خداوند"</w:t>
      </w:r>
    </w:p>
    <w:p/>
    <w:p>
      <w:r xmlns:w="http://schemas.openxmlformats.org/wordprocessingml/2006/main">
        <w:t xml:space="preserve">1. فیلیپیان 4:19 - "و خدای من هر نیاز شما را برحسب ثروت خود در جلال در مسیح عیسی برآورده خواهد کرد."</w:t>
      </w:r>
    </w:p>
    <w:p/>
    <w:p>
      <w:r xmlns:w="http://schemas.openxmlformats.org/wordprocessingml/2006/main">
        <w:t xml:space="preserve">2. کولسیان 3: 17 - "و هر چه می کنید، در گفتار یا کردار، هر کاری را به نام خداوند عیسی انجام دهید و به وسیله او خدای پدر را شکر کنید."</w:t>
      </w:r>
    </w:p>
    <w:p/>
    <w:p>
      <w:r xmlns:w="http://schemas.openxmlformats.org/wordprocessingml/2006/main">
        <w:t xml:space="preserve">لاویان 25:8 هفت سبت سال را برای خود شمرده، هفت برابر هفت سال. و فاصله هفت سبت سال برای تو چهل و نه سال باشد.</w:t>
      </w:r>
    </w:p>
    <w:p/>
    <w:p>
      <w:r xmlns:w="http://schemas.openxmlformats.org/wordprocessingml/2006/main">
        <w:t xml:space="preserve">هر هفت سال، هفت سبت باید رعایت شود که مجموعاً 49 سال است.</w:t>
      </w:r>
    </w:p>
    <w:p/>
    <w:p>
      <w:r xmlns:w="http://schemas.openxmlformats.org/wordprocessingml/2006/main">
        <w:t xml:space="preserve">1. اهمیت رعایت سبت</w:t>
      </w:r>
    </w:p>
    <w:p/>
    <w:p>
      <w:r xmlns:w="http://schemas.openxmlformats.org/wordprocessingml/2006/main">
        <w:t xml:space="preserve">2. زندگی با ایمان و اطاعت</w:t>
      </w:r>
    </w:p>
    <w:p/>
    <w:p>
      <w:r xmlns:w="http://schemas.openxmlformats.org/wordprocessingml/2006/main">
        <w:t xml:space="preserve">1. تثنیه 5: 12-15 - فرمان چهارم</w:t>
      </w:r>
    </w:p>
    <w:p/>
    <w:p>
      <w:r xmlns:w="http://schemas.openxmlformats.org/wordprocessingml/2006/main">
        <w:t xml:space="preserve">2. اشعیا 58:13-14 - مقدس نگه داشتن سبت</w:t>
      </w:r>
    </w:p>
    <w:p/>
    <w:p>
      <w:r xmlns:w="http://schemas.openxmlformats.org/wordprocessingml/2006/main">
        <w:t xml:space="preserve">لاویان 25:9 پس در روز دهم ماه هفتم، شیپور یوبیل را به صدا درآورید، در روز کفاره، شیپور را در سراسر زمین خود بنوازید.</w:t>
      </w:r>
    </w:p>
    <w:p/>
    <w:p>
      <w:r xmlns:w="http://schemas.openxmlformats.org/wordprocessingml/2006/main">
        <w:t xml:space="preserve">این قسمت از لاویان 25:9 در مورد جشنی است که باید در روز کفاره جشن گرفته شود.</w:t>
      </w:r>
    </w:p>
    <w:p/>
    <w:p>
      <w:r xmlns:w="http://schemas.openxmlformats.org/wordprocessingml/2006/main">
        <w:t xml:space="preserve">1: روز کفاره: یافتن رستگاری و بازیابی</w:t>
      </w:r>
    </w:p>
    <w:p/>
    <w:p>
      <w:r xmlns:w="http://schemas.openxmlformats.org/wordprocessingml/2006/main">
        <w:t xml:space="preserve">2: جشن جشن: رهایی از بار زندگی ما</w:t>
      </w:r>
    </w:p>
    <w:p/>
    <w:p>
      <w:r xmlns:w="http://schemas.openxmlformats.org/wordprocessingml/2006/main">
        <w:t xml:space="preserve">1: اشعیا 61:1-2 - روح یهوه خدا بر من است. زیرا خداوند مرا مسح کرده است تا فروتنان را بشارت دهم. او مرا فرستاد تا شکسته‌دلان را ببندم، تا اسیران را به آزادی و گشایش زندان را برای زندانیان اعلام کنم.</w:t>
      </w:r>
    </w:p>
    <w:p/>
    <w:p>
      <w:r xmlns:w="http://schemas.openxmlformats.org/wordprocessingml/2006/main">
        <w:t xml:space="preserve">2: لوقا 4: 18-19 - روح خداوند بر من است، زیرا او مرا مسح کرده است تا به فقرا انجیل را بشارت دهم. او مرا فرستاد تا دل شکستگان را شفا دهم، اسیران را نجات بخشم، و نابینایان را بازیابی بینایی کنم، تا مجروحان را آزاد کنم.</w:t>
      </w:r>
    </w:p>
    <w:p/>
    <w:p>
      <w:r xmlns:w="http://schemas.openxmlformats.org/wordprocessingml/2006/main">
        <w:t xml:space="preserve">لاویان 25:10 و سال پنجاهم را تقدیس کنید و آزادی را در تمام زمین برای همه ساکنان آن اعلام کنید. و هر کس را به ملک خود باز گردانید و هر کس را به خانواده اش برگردانید.</w:t>
      </w:r>
    </w:p>
    <w:p/>
    <w:p>
      <w:r xmlns:w="http://schemas.openxmlformats.org/wordprocessingml/2006/main">
        <w:t xml:space="preserve">این قطعه از سال پنجاهمین سال آزادی و آزادی برای همه مردم صحبت می کند.</w:t>
      </w:r>
    </w:p>
    <w:p/>
    <w:p>
      <w:r xmlns:w="http://schemas.openxmlformats.org/wordprocessingml/2006/main">
        <w:t xml:space="preserve">1. زندگی در آزادی: پذیرفتن سال یوبیل همانطور که خدا در نظر داشت</w:t>
      </w:r>
    </w:p>
    <w:p/>
    <w:p>
      <w:r xmlns:w="http://schemas.openxmlformats.org/wordprocessingml/2006/main">
        <w:t xml:space="preserve">2. سال انتشار: تجربه آزادی خدا در زندگی شما</w:t>
      </w:r>
    </w:p>
    <w:p/>
    <w:p>
      <w:r xmlns:w="http://schemas.openxmlformats.org/wordprocessingml/2006/main">
        <w:t xml:space="preserve">1. اشعیا 61: 1-2 - روح یهوه خدا بر من است، زیرا خداوند مرا مسح کرده است تا فروتنان را بشارت دهم. او مرا فرستاد تا شکسته‌دلان را ببندم، تا اسیران را به آزادی و گشایش زندان را برای زندانیان اعلام کنم.</w:t>
      </w:r>
    </w:p>
    <w:p/>
    <w:p>
      <w:r xmlns:w="http://schemas.openxmlformats.org/wordprocessingml/2006/main">
        <w:t xml:space="preserve">2. غلاطیان 5:1 - پس در آزادی که مسیح ما را آزاد کرده است، محکم بایستید و دوباره گرفتار یوغ بندگی نشوید.</w:t>
      </w:r>
    </w:p>
    <w:p/>
    <w:p>
      <w:r xmlns:w="http://schemas.openxmlformats.org/wordprocessingml/2006/main">
        <w:t xml:space="preserve">لاویان 25:11 آن سال پنجاهم برای شما جشن خواهد بود. نه کاشتید و نه چیزی را که از خود در آن می روید درو نکنید و نه انگور تاک خود را در آن بچینید.</w:t>
      </w:r>
    </w:p>
    <w:p/>
    <w:p>
      <w:r xmlns:w="http://schemas.openxmlformats.org/wordprocessingml/2006/main">
        <w:t xml:space="preserve">هر پنجاهمین سال باید به عنوان یک جشن جشن گرفته شود که در آن هیچ کاشت و درو صورت نگیرد و انگور تاک هرس نشده بماند.</w:t>
      </w:r>
    </w:p>
    <w:p/>
    <w:p>
      <w:r xmlns:w="http://schemas.openxmlformats.org/wordprocessingml/2006/main">
        <w:t xml:space="preserve">1. قانون خدا و اطاعت ما: یوبیل در لاویان 25</w:t>
      </w:r>
    </w:p>
    <w:p/>
    <w:p>
      <w:r xmlns:w="http://schemas.openxmlformats.org/wordprocessingml/2006/main">
        <w:t xml:space="preserve">2. برکات حفظ احکام خدا: یوبیل در لاویان 25</w:t>
      </w:r>
    </w:p>
    <w:p/>
    <w:p>
      <w:r xmlns:w="http://schemas.openxmlformats.org/wordprocessingml/2006/main">
        <w:t xml:space="preserve">1. سفر تثنیه 15: 1-2 در پایان هر هفت سال، شما باید آزاد شوید. و صورت آزادي اين است: هر طلبكاري كه به همسايه خود قرض داده است آن را آزاد كند. او آن را از همسایه یا برادر خود نخواهند، زیرا آن را رهایی خداوند می نامند.</w:t>
      </w:r>
    </w:p>
    <w:p/>
    <w:p>
      <w:r xmlns:w="http://schemas.openxmlformats.org/wordprocessingml/2006/main">
        <w:t xml:space="preserve">2. حزقیال 46:17 هنگامی که شاهزاده قربانی اختیاری می‌کند، خواه به شکل تو یا قربانی اختیاری با دست خود، پذیرفته می‌شود. او به فقرا و نیازمندان عدالت خواهد داد و جان نیازمندان را نجات خواهد داد.</w:t>
      </w:r>
    </w:p>
    <w:p/>
    <w:p>
      <w:r xmlns:w="http://schemas.openxmlformats.org/wordprocessingml/2006/main">
        <w:t xml:space="preserve">لاویان 25:12 زیرا این جشن است. برای شما مقدس خواهد بود. محصول آن را از مزرعه خواهید خورد.</w:t>
      </w:r>
    </w:p>
    <w:p/>
    <w:p>
      <w:r xmlns:w="http://schemas.openxmlformats.org/wordprocessingml/2006/main">
        <w:t xml:space="preserve">لاویان 25:12 می گوید که سال یوبیل مقدس است و محصول زمین باید خورده شود.</w:t>
      </w:r>
    </w:p>
    <w:p/>
    <w:p>
      <w:r xmlns:w="http://schemas.openxmlformats.org/wordprocessingml/2006/main">
        <w:t xml:space="preserve">1. برکات حفظ وقت مقدس</w:t>
      </w:r>
    </w:p>
    <w:p/>
    <w:p>
      <w:r xmlns:w="http://schemas.openxmlformats.org/wordprocessingml/2006/main">
        <w:t xml:space="preserve">2. جشن سالگرد</w:t>
      </w:r>
    </w:p>
    <w:p/>
    <w:p>
      <w:r xmlns:w="http://schemas.openxmlformats.org/wordprocessingml/2006/main">
        <w:t xml:space="preserve">1. تثنیه 15: 1-2 - در پایان هر هفت سال، شما باید آزاد شوید. و صورت آزادي اين است: هر طلبكاري كه به همسايه خود قرض داده است آن را آزاد كند. او آن را از همسایه یا برادر خود نخواهند، زیرا آن را رهایی خداوند می نامند.</w:t>
      </w:r>
    </w:p>
    <w:p/>
    <w:p>
      <w:r xmlns:w="http://schemas.openxmlformats.org/wordprocessingml/2006/main">
        <w:t xml:space="preserve">2. اشعیا 61:1-2 - روح یهوه خدا بر من است، زیرا خداوند مرا مسح کرده است تا به فقرا بشارت دهم. او مرا فرستاده است تا دل شکسته ها را ببندم، تا اسیران را به آزادی اعلان کنم، و برای زندانیان گشایش زندان را اعلام کنم. تا سال لطف خداوند و روز انتقام خدای خود را اعلام کنیم. برای تسلی دادن همه عزاداران</w:t>
      </w:r>
    </w:p>
    <w:p/>
    <w:p>
      <w:r xmlns:w="http://schemas.openxmlformats.org/wordprocessingml/2006/main">
        <w:t xml:space="preserve">لاویان 25:13 در سال این یوبیل هر کس را به ملک خود بازگردانید.</w:t>
      </w:r>
    </w:p>
    <w:p/>
    <w:p>
      <w:r xmlns:w="http://schemas.openxmlformats.org/wordprocessingml/2006/main">
        <w:t xml:space="preserve">این قسمت از لاویان قوم اسرائیل را تشویق می کند که در سال یوبیل به دارایی های خود بازگردند.</w:t>
      </w:r>
    </w:p>
    <w:p/>
    <w:p>
      <w:r xmlns:w="http://schemas.openxmlformats.org/wordprocessingml/2006/main">
        <w:t xml:space="preserve">1. آزادی مالکیت: چگونه قانون خدا ما را آزاد می کند</w:t>
      </w:r>
    </w:p>
    <w:p/>
    <w:p>
      <w:r xmlns:w="http://schemas.openxmlformats.org/wordprocessingml/2006/main">
        <w:t xml:space="preserve">2. برکت یوبیل: تجربه بازسازی در فیض خداوند</w:t>
      </w:r>
    </w:p>
    <w:p/>
    <w:p>
      <w:r xmlns:w="http://schemas.openxmlformats.org/wordprocessingml/2006/main">
        <w:t xml:space="preserve">1. اشعیا 61:1-3 - روح خداوند خداوند بر من است. زیرا خداوند مرا مسح کرده است تا فروتنان را بشارت دهم. او مرا فرستاد تا شکسته‌دلان را ببندم و آزادی را برای اسیران و گشایش زندان را برای زندانیان اعلام کنم.</w:t>
      </w:r>
    </w:p>
    <w:p/>
    <w:p>
      <w:r xmlns:w="http://schemas.openxmlformats.org/wordprocessingml/2006/main">
        <w:t xml:space="preserve">2. لوقا 4: 18-19 - روح خداوند بر من است، زیرا او مرا مسح کرده است تا به فقرا انجیل را بشارت دهم. او مرا فرستاد تا دل شکستگان را شفا دهم، اسیران را نجات بخشم، و نابینایان را بازیابی بینایی کنم، تا مجروحان را آزاد کنم.</w:t>
      </w:r>
    </w:p>
    <w:p/>
    <w:p>
      <w:r xmlns:w="http://schemas.openxmlformats.org/wordprocessingml/2006/main">
        <w:t xml:space="preserve">لاویان 25:14 و اگر چیزی به همسایه خود بفروشید یا از دست همسایه خود چیزی بخرید، به یکدیگر ظلم نکنید.</w:t>
      </w:r>
    </w:p>
    <w:p/>
    <w:p>
      <w:r xmlns:w="http://schemas.openxmlformats.org/wordprocessingml/2006/main">
        <w:t xml:space="preserve">این قسمت به ما می آموزد که در معاملات تجاری خود از یکدیگر سوء استفاده نکنیم.</w:t>
      </w:r>
    </w:p>
    <w:p/>
    <w:p>
      <w:r xmlns:w="http://schemas.openxmlformats.org/wordprocessingml/2006/main">
        <w:t xml:space="preserve">1. "فرمان خدا برای رفتار عادلانه با دیگران در تجارت"</w:t>
      </w:r>
    </w:p>
    <w:p/>
    <w:p>
      <w:r xmlns:w="http://schemas.openxmlformats.org/wordprocessingml/2006/main">
        <w:t xml:space="preserve">2. "مسئولیت انصاف در معاملات تجاری"</w:t>
      </w:r>
    </w:p>
    <w:p/>
    <w:p>
      <w:r xmlns:w="http://schemas.openxmlformats.org/wordprocessingml/2006/main">
        <w:t xml:space="preserve">1. افسسیان 4: 25-28 - "بنابراین، پس از اینکه باطل را کنار بگذارید، هر یک از شما با همسایه خود راست بگوید، زیرا ما اعضای یکدیگر هستیم. عصبانی باشید و گناه نکنید، خورشید را رها نکنید. غضب خود را فرو بند و به شیطان فرصت نده، دزد دیگر دزدی نکند، بلکه بگذار تا با دستان خود کار صادقانه انجام دهد تا با هر کس که نیاز دارد چیزی برای تقسیم داشته باشد.</w:t>
      </w:r>
    </w:p>
    <w:p/>
    <w:p>
      <w:r xmlns:w="http://schemas.openxmlformats.org/wordprocessingml/2006/main">
        <w:t xml:space="preserve">2. متی 7: 12 - «پس در هر کاری با دیگران همان را بکنید که دوست دارید با شما بکنند، زیرا این خلاصه شریعت و انبیا است.</w:t>
      </w:r>
    </w:p>
    <w:p/>
    <w:p>
      <w:r xmlns:w="http://schemas.openxmlformats.org/wordprocessingml/2006/main">
        <w:t xml:space="preserve">لاویان 25:15 به تعداد سالهای بعد از جشن از همسایه خود بخر و به تعداد سالهای میوه به تو بفروش.</w:t>
      </w:r>
    </w:p>
    <w:p/>
    <w:p>
      <w:r xmlns:w="http://schemas.openxmlformats.org/wordprocessingml/2006/main">
        <w:t xml:space="preserve">این قسمت ما را تشویق می کند که با همسایگان خود با انصاف و مهربانی رفتار کنیم و با یکدیگر به گونه ای خرید و فروش کنیم که به تعداد سال های میوه ارج نهیم.</w:t>
      </w:r>
    </w:p>
    <w:p/>
    <w:p>
      <w:r xmlns:w="http://schemas.openxmlformats.org/wordprocessingml/2006/main">
        <w:t xml:space="preserve">1. اینکه خداوند ما را دعوت می کند که بدون توجه به شرایطمان با دیگران با انصاف و مهربانی رفتار کنیم.</w:t>
      </w:r>
    </w:p>
    <w:p/>
    <w:p>
      <w:r xmlns:w="http://schemas.openxmlformats.org/wordprocessingml/2006/main">
        <w:t xml:space="preserve">2. اینکه با درک و ارج نهادن به تعداد سالهای ثمرات بتوانیم احکام خدا و همسایگان را گرامی بداریم.</w:t>
      </w:r>
    </w:p>
    <w:p/>
    <w:p>
      <w:r xmlns:w="http://schemas.openxmlformats.org/wordprocessingml/2006/main">
        <w:t xml:space="preserve">1. لوقا 6:31 - با دیگران همانطور رفتار کنید که دوست دارید با شما رفتار کنند.</w:t>
      </w:r>
    </w:p>
    <w:p/>
    <w:p>
      <w:r xmlns:w="http://schemas.openxmlformats.org/wordprocessingml/2006/main">
        <w:t xml:space="preserve">2. امثال 22:1 - نام نیک پسندتر از ثروت زیاد است. محترم بودن بهتر از نقره یا طلاست.</w:t>
      </w:r>
    </w:p>
    <w:p/>
    <w:p>
      <w:r xmlns:w="http://schemas.openxmlformats.org/wordprocessingml/2006/main">
        <w:t xml:space="preserve">لاویان 25:16 بر حسب سالهای بسیار، قیمت آن را افزایش خواهی داد و بر حسب سالهای اندک، قیمت آن را کاهش خواهی داد، زیرا به تعداد سالهای میوه به تو می فروشد.</w:t>
      </w:r>
    </w:p>
    <w:p/>
    <w:p>
      <w:r xmlns:w="http://schemas.openxmlformats.org/wordprocessingml/2006/main">
        <w:t xml:space="preserve">در این قسمت از لاویان آمده است که هنگام فروش میوه، قیمت باید بر اساس تعداد سالهای رشد میوه تنظیم شود.</w:t>
      </w:r>
    </w:p>
    <w:p/>
    <w:p>
      <w:r xmlns:w="http://schemas.openxmlformats.org/wordprocessingml/2006/main">
        <w:t xml:space="preserve">1. قدرت صبر: استفاده از لاویان 25:16 برای درک ارزش زمان</w:t>
      </w:r>
    </w:p>
    <w:p/>
    <w:p>
      <w:r xmlns:w="http://schemas.openxmlformats.org/wordprocessingml/2006/main">
        <w:t xml:space="preserve">2. ارزش مباشرت: یادگیری از لاویان 25:16 برای مراقبت از آنچه داریم</w:t>
      </w:r>
    </w:p>
    <w:p/>
    <w:p>
      <w:r xmlns:w="http://schemas.openxmlformats.org/wordprocessingml/2006/main">
        <w:t xml:space="preserve">1. امثال 13:11 - ثروتی که عجولانه به دست می آید کاهش می یابد، اما هر که اندک اندک جمع کند بر آن افزوده خواهد شد.</w:t>
      </w:r>
    </w:p>
    <w:p/>
    <w:p>
      <w:r xmlns:w="http://schemas.openxmlformats.org/wordprocessingml/2006/main">
        <w:t xml:space="preserve">2. اول قرنتیان 4:2 - علاوه بر این، در مباشران لازم است که یک مرد وفادار پیدا شود.</w:t>
      </w:r>
    </w:p>
    <w:p/>
    <w:p>
      <w:r xmlns:w="http://schemas.openxmlformats.org/wordprocessingml/2006/main">
        <w:t xml:space="preserve">لاویان 25:17 پس به یکدیگر ستم نکنید. اما تو از خدایت بترس زیرا من یهوه خدای تو هستم.</w:t>
      </w:r>
    </w:p>
    <w:p/>
    <w:p>
      <w:r xmlns:w="http://schemas.openxmlformats.org/wordprocessingml/2006/main">
        <w:t xml:space="preserve">از یکدیگر سوء استفاده نکنید و به یکدیگر ستم نکنید. در عوض، از خداوند خدای خود احترام بگذارید.</w:t>
      </w:r>
    </w:p>
    <w:p/>
    <w:p>
      <w:r xmlns:w="http://schemas.openxmlformats.org/wordprocessingml/2006/main">
        <w:t xml:space="preserve">1. قدرت ترس: یافتن قدرت در احترام به خدا</w:t>
      </w:r>
    </w:p>
    <w:p/>
    <w:p>
      <w:r xmlns:w="http://schemas.openxmlformats.org/wordprocessingml/2006/main">
        <w:t xml:space="preserve">2. عزت و احترام: با همسایگانمان همانطور که دوست داریم با ما رفتار کنند</w:t>
      </w:r>
    </w:p>
    <w:p/>
    <w:p>
      <w:r xmlns:w="http://schemas.openxmlformats.org/wordprocessingml/2006/main">
        <w:t xml:space="preserve">1. متی 22:37-40 - "عیسی پاسخ داد: خداوند، خدای خود را با تمام قلب و با تمام جان و با تمام ذهن خود دوست بدار. این اولین و بزرگترین فرمان است. و دومی مانند آن است: خود را دوست بدار. همسایه مثل خودت. تمام شریعت و انبیا بر این دو فرمان است.»</w:t>
      </w:r>
    </w:p>
    <w:p/>
    <w:p>
      <w:r xmlns:w="http://schemas.openxmlformats.org/wordprocessingml/2006/main">
        <w:t xml:space="preserve">2. امثال 3: 1-2 - "پسر من، تعلیم مرا فراموش مکن، بلکه دستورات مرا در دل خود نگه دار، زیرا که آنها عمر تو را سالها طولانی می کند و آرامش و رفاه را برای تو به ارمغان می آورد."</w:t>
      </w:r>
    </w:p>
    <w:p/>
    <w:p>
      <w:r xmlns:w="http://schemas.openxmlformats.org/wordprocessingml/2006/main">
        <w:t xml:space="preserve">لاویان 25:18 پس فرایض مرا بجا آورید و احکام مرا نگاه دارید و آنها را به جا آورید. و در زمین در امنیت ساکن خواهید شد.</w:t>
      </w:r>
    </w:p>
    <w:p/>
    <w:p>
      <w:r xmlns:w="http://schemas.openxmlformats.org/wordprocessingml/2006/main">
        <w:t xml:space="preserve">خدا به قوم خود دستور می دهد که قوانین و احکام او را حفظ کنند تا در امنیت زندگی کنند.</w:t>
      </w:r>
    </w:p>
    <w:p/>
    <w:p>
      <w:r xmlns:w="http://schemas.openxmlformats.org/wordprocessingml/2006/main">
        <w:t xml:space="preserve">1. عمل به دستورات خداوند باعث امنیت می شود</w:t>
      </w:r>
    </w:p>
    <w:p/>
    <w:p>
      <w:r xmlns:w="http://schemas.openxmlformats.org/wordprocessingml/2006/main">
        <w:t xml:space="preserve">2. زندگی در اطاعت از کلام خدا</w:t>
      </w:r>
    </w:p>
    <w:p/>
    <w:p>
      <w:r xmlns:w="http://schemas.openxmlformats.org/wordprocessingml/2006/main">
        <w:t xml:space="preserve">1. تثنیه 28: 1-14</w:t>
      </w:r>
    </w:p>
    <w:p/>
    <w:p>
      <w:r xmlns:w="http://schemas.openxmlformats.org/wordprocessingml/2006/main">
        <w:t xml:space="preserve">2. مزمور 91:1-16</w:t>
      </w:r>
    </w:p>
    <w:p/>
    <w:p>
      <w:r xmlns:w="http://schemas.openxmlformats.org/wordprocessingml/2006/main">
        <w:t xml:space="preserve">لاویان 25:19 و زمین میوه خود را خواهد داد و سیر خواهید شد و در آن در امنیت ساکن خواهید شد.</w:t>
      </w:r>
    </w:p>
    <w:p/>
    <w:p>
      <w:r xmlns:w="http://schemas.openxmlformats.org/wordprocessingml/2006/main">
        <w:t xml:space="preserve">زمین غذای کافی برای همه فراهم می کند و آنها می توانند در آرامش و امنیت زندگی کنند.</w:t>
      </w:r>
    </w:p>
    <w:p/>
    <w:p>
      <w:r xmlns:w="http://schemas.openxmlformats.org/wordprocessingml/2006/main">
        <w:t xml:space="preserve">1. فراوانی روزی: وفاداری خداوند به قومش.</w:t>
      </w:r>
    </w:p>
    <w:p/>
    <w:p>
      <w:r xmlns:w="http://schemas.openxmlformats.org/wordprocessingml/2006/main">
        <w:t xml:space="preserve">2. فراخوانی برای سکونت در ایمنی: زندگی در حفاظت خدا.</w:t>
      </w:r>
    </w:p>
    <w:p/>
    <w:p>
      <w:r xmlns:w="http://schemas.openxmlformats.org/wordprocessingml/2006/main">
        <w:t xml:space="preserve">1. مزمور 34:9 - ای قوم مقدّس او از خداوند بترسید، زیرا کسانی که از او می ترسند چیزی کم ندارند!</w:t>
      </w:r>
    </w:p>
    <w:p/>
    <w:p>
      <w:r xmlns:w="http://schemas.openxmlformats.org/wordprocessingml/2006/main">
        <w:t xml:space="preserve">2. سفر تثنیه 28: 11-12 - خداوند به شما در ثمره رحمتان، بچه دامهایتان و محصول زمینتان در زمینی که به اجدادتان قسم خورده است که به شما بدهد، سعادت فراوان عطا خواهد کرد.</w:t>
      </w:r>
    </w:p>
    <w:p/>
    <w:p>
      <w:r xmlns:w="http://schemas.openxmlformats.org/wordprocessingml/2006/main">
        <w:t xml:space="preserve">لاویان 25:20 و اگر بگویید سال هفتم چه بخوریم؟ اینک ما نه کاشت می کنیم و نه در محصول خود جمع می کنیم.</w:t>
      </w:r>
    </w:p>
    <w:p/>
    <w:p>
      <w:r xmlns:w="http://schemas.openxmlformats.org/wordprocessingml/2006/main">
        <w:t xml:space="preserve">سال هفتم برای بنی اسرائیل زمان استراحت از کاشت و جمع آوری محصولات است.</w:t>
      </w:r>
    </w:p>
    <w:p/>
    <w:p>
      <w:r xmlns:w="http://schemas.openxmlformats.org/wordprocessingml/2006/main">
        <w:t xml:space="preserve">1: خداوند در سال هفتم بنی‌اسرائیل را عنایت کرد، حتی زمانی که آنها قادر به کاشت یا جمع‌آوری محصول خود نبودند.</w:t>
      </w:r>
    </w:p>
    <w:p/>
    <w:p>
      <w:r xmlns:w="http://schemas.openxmlformats.org/wordprocessingml/2006/main">
        <w:t xml:space="preserve">2: ما می توانیم به خدا اعتماد کنیم که در مواقع نیاز به ما عنایت کند، حتی زمانی که به نظر می رسد چیزی نیست.</w:t>
      </w:r>
    </w:p>
    <w:p/>
    <w:p>
      <w:r xmlns:w="http://schemas.openxmlformats.org/wordprocessingml/2006/main">
        <w:t xml:space="preserve">1: متی 6: 25-34 - عیسی ما را تشویق می کند که نگران نیازهای روزانه خود نباشیم، زیرا خدا فراهم خواهد کرد.</w:t>
      </w:r>
    </w:p>
    <w:p/>
    <w:p>
      <w:r xmlns:w="http://schemas.openxmlformats.org/wordprocessingml/2006/main">
        <w:t xml:space="preserve">2: مزمور 37:25 - ما نباید مضطرب باشیم، بلکه به خداوند توکل کنیم و او فراهم خواهد کرد.</w:t>
      </w:r>
    </w:p>
    <w:p/>
    <w:p>
      <w:r xmlns:w="http://schemas.openxmlformats.org/wordprocessingml/2006/main">
        <w:t xml:space="preserve">لاویان 25:21 سپس برکت خود را بر شما در سال ششم فرمان خواهم داد و سه سال ثمر خواهد داد.</w:t>
      </w:r>
    </w:p>
    <w:p/>
    <w:p>
      <w:r xmlns:w="http://schemas.openxmlformats.org/wordprocessingml/2006/main">
        <w:t xml:space="preserve">در لاویان 25:21، خدا وعده می دهد که اگر بنی اسرائیل از دستورات او پیروی کنند، برکت خواهد داد و این برکت به مدت سه سال منجر به برداشت میوه خواهد شد.</w:t>
      </w:r>
    </w:p>
    <w:p/>
    <w:p>
      <w:r xmlns:w="http://schemas.openxmlformats.org/wordprocessingml/2006/main">
        <w:t xml:space="preserve">1. نعمت و روزی خداوند برای قومش</w:t>
      </w:r>
    </w:p>
    <w:p/>
    <w:p>
      <w:r xmlns:w="http://schemas.openxmlformats.org/wordprocessingml/2006/main">
        <w:t xml:space="preserve">2. اطاعت، فراوانی و بارآوری می آورد</w:t>
      </w:r>
    </w:p>
    <w:p/>
    <w:p>
      <w:r xmlns:w="http://schemas.openxmlformats.org/wordprocessingml/2006/main">
        <w:t xml:space="preserve">1. مزمور 37:3-5 به خداوند اعتماد کنید و نیکی کنید. در زمین ساکن شوید و با وفاداری دوست شوید. از خداوند لذت ببر و او خواسته های دلت را به تو خواهد داد. راه خود را به خداوند بسپارید. به او اعتماد کنید و او عمل خواهد کرد.</w:t>
      </w:r>
    </w:p>
    <w:p/>
    <w:p>
      <w:r xmlns:w="http://schemas.openxmlformats.org/wordprocessingml/2006/main">
        <w:t xml:space="preserve">2. تثنیه 28: 1-2 و اگر صدای یهوه خدای خود را صادقانه اطاعت کنید و مراقب باشید که تمام اوامر او را که امروز به شما امر می کنم انجام دهید، یهوه خدایتان شما را بر تمامی امت های روی زمین بلند خواهد کرد. و اگر صدای یهوه خدای خود را اطاعت کنید، همه این برکات بر شما خواهد رسید و شما را فرا خواهد گرفت.</w:t>
      </w:r>
    </w:p>
    <w:p/>
    <w:p>
      <w:r xmlns:w="http://schemas.openxmlformats.org/wordprocessingml/2006/main">
        <w:t xml:space="preserve">لاویان 25:22 و سال هشتم را بکارید و تا سال نهم از میوه کهنه بخورید. تا زمانی که میوه های او وارد شود، از انبار قدیمی بخورید.</w:t>
      </w:r>
    </w:p>
    <w:p/>
    <w:p>
      <w:r xmlns:w="http://schemas.openxmlformats.org/wordprocessingml/2006/main">
        <w:t xml:space="preserve">در سال هشتم، مردم باید از میوه کهنه بکارند و تا سال نهم که میوه جدید آمد، به خوردن ادامه دهند.</w:t>
      </w:r>
    </w:p>
    <w:p/>
    <w:p>
      <w:r xmlns:w="http://schemas.openxmlformats.org/wordprocessingml/2006/main">
        <w:t xml:space="preserve">1. در هنگام سختی تسلیم نشوید - خداوند به موقع عنایت خواهد کرد.</w:t>
      </w:r>
    </w:p>
    <w:p/>
    <w:p>
      <w:r xmlns:w="http://schemas.openxmlformats.org/wordprocessingml/2006/main">
        <w:t xml:space="preserve">2. اهمیت صبر و استقامت در زندگی ما.</w:t>
      </w:r>
    </w:p>
    <w:p/>
    <w:p>
      <w:r xmlns:w="http://schemas.openxmlformats.org/wordprocessingml/2006/main">
        <w:t xml:space="preserve">1. رومیان 12:12 - شادی در امید. صبور در مصیبت؛ ادامه نماز فوری</w:t>
      </w:r>
    </w:p>
    <w:p/>
    <w:p>
      <w:r xmlns:w="http://schemas.openxmlformats.org/wordprocessingml/2006/main">
        <w:t xml:space="preserve">2. یعقوب 1: 2-4 - برادران من، وقتی در وسوسه‌های گوناگون گرفتار می‌شوید، این همه شادی محسوب می‌شوید. این را بدانید که تلاش ایمان شما صبر را به بار می آورد. اما صبر و شکیبایی کار کامل خود را داشته باشد تا شما کامل و کامل باشید و چیزی نخواهید.</w:t>
      </w:r>
    </w:p>
    <w:p/>
    <w:p>
      <w:r xmlns:w="http://schemas.openxmlformats.org/wordprocessingml/2006/main">
        <w:t xml:space="preserve">لاویان 25:23 زمین تا ابد فروخته نخواهد شد، زیرا زمین از آن من است. زیرا شما با من غریب و مهاجر هستید.</w:t>
      </w:r>
    </w:p>
    <w:p/>
    <w:p>
      <w:r xmlns:w="http://schemas.openxmlformats.org/wordprocessingml/2006/main">
        <w:t xml:space="preserve">زمین متعلق به خداست و نمی توان آن را برای همیشه فروخت، زیرا کسانی که آن را اشغال می کنند فقط ساکنان موقت هستند.</w:t>
      </w:r>
    </w:p>
    <w:p/>
    <w:p>
      <w:r xmlns:w="http://schemas.openxmlformats.org/wordprocessingml/2006/main">
        <w:t xml:space="preserve">1. مالکیت خدا بر همه چیز ما را به یاد طبیعت موقت ما به عنوان ساکنان روی زمین و نیاز ما به او در زندگی می اندازد.</w:t>
      </w:r>
    </w:p>
    <w:p/>
    <w:p>
      <w:r xmlns:w="http://schemas.openxmlformats.org/wordprocessingml/2006/main">
        <w:t xml:space="preserve">2. باید به یاد داشته باشیم که ما فقط غریبه و مهاجر روی این زمین هستیم و هر چه داریم در نهایت از آن خداست.</w:t>
      </w:r>
    </w:p>
    <w:p/>
    <w:p>
      <w:r xmlns:w="http://schemas.openxmlformats.org/wordprocessingml/2006/main">
        <w:t xml:space="preserve">1. مزمور 24:1 زمین خداوند است و هر آنچه در آن است، جهان و همه ساکنان آن.</w:t>
      </w:r>
    </w:p>
    <w:p/>
    <w:p>
      <w:r xmlns:w="http://schemas.openxmlformats.org/wordprocessingml/2006/main">
        <w:t xml:space="preserve">2. عبرانیان 11:13 همه این مردم هنگام مرگ هنوز با ایمان زندگی می کردند. آنها چیزهای وعده داده شده را دریافت نکردند. آنها فقط آنها را دیدند و از راه دور به استقبال آنها رفتند و اعتراف کردند که آنها بیگانه و بیگانه روی زمین هستند.</w:t>
      </w:r>
    </w:p>
    <w:p/>
    <w:p>
      <w:r xmlns:w="http://schemas.openxmlformats.org/wordprocessingml/2006/main">
        <w:t xml:space="preserve">لاویان 25:24 و در تمام زمینی که در تملک خود دارید، برای زمین فدیه بدهید.</w:t>
      </w:r>
    </w:p>
    <w:p/>
    <w:p>
      <w:r xmlns:w="http://schemas.openxmlformats.org/wordprocessingml/2006/main">
        <w:t xml:space="preserve">خدا به بنی اسرائیل دستور می دهد که به دیگران اجازه دهند زمینی را که در اختیار آنها فروخته شده است، بازخرید کنند.</w:t>
      </w:r>
    </w:p>
    <w:p/>
    <w:p>
      <w:r xmlns:w="http://schemas.openxmlformats.org/wordprocessingml/2006/main">
        <w:t xml:space="preserve">1. فیض خدا: اهمیت رستگاری از طریق عیسی مسیح.</w:t>
      </w:r>
    </w:p>
    <w:p/>
    <w:p>
      <w:r xmlns:w="http://schemas.openxmlformats.org/wordprocessingml/2006/main">
        <w:t xml:space="preserve">2. سرپرستی خلقت خدا: مسئولیت ما در مراقبت از زمین.</w:t>
      </w:r>
    </w:p>
    <w:p/>
    <w:p>
      <w:r xmlns:w="http://schemas.openxmlformats.org/wordprocessingml/2006/main">
        <w:t xml:space="preserve">1. لوقا 4: 18-19 - "روح خداوند بر من است، زیرا او مرا مسح کرده است تا به فقیران انجیل بدهم، او مرا فرستاده تا شکسته‌دلان را شفا دهم، اسیران را بشارت دهم و بهبودی بخشم. بینایی برای نابینایان، تا مجروحان را آزاد کند.»</w:t>
      </w:r>
    </w:p>
    <w:p/>
    <w:p>
      <w:r xmlns:w="http://schemas.openxmlformats.org/wordprocessingml/2006/main">
        <w:t xml:space="preserve">2. مزمور 24:1 - "زمین خداوند است و پری آن، جهان و ساکنان آن."</w:t>
      </w:r>
    </w:p>
    <w:p/>
    <w:p>
      <w:r xmlns:w="http://schemas.openxmlformats.org/wordprocessingml/2006/main">
        <w:t xml:space="preserve">لاویان 25:25 اگر برادرت فقیر باشد و مقداری از دارایی خود را فروخته باشد، و اگر یکی از خویشاوندان او برای بازخرید آن بیاید، آنچه را که برادرش فروخته است، بازخرید خواهد کرد.</w:t>
      </w:r>
    </w:p>
    <w:p/>
    <w:p>
      <w:r xmlns:w="http://schemas.openxmlformats.org/wordprocessingml/2006/main">
        <w:t xml:space="preserve">این قسمت از برادری صحبت می کند که فقیر شده و مقداری از دارایی خود را فروخته است و اینکه چگونه یکی دیگر از اقوام می تواند اموال فروخته شده را بازخرید کند.</w:t>
      </w:r>
    </w:p>
    <w:p/>
    <w:p>
      <w:r xmlns:w="http://schemas.openxmlformats.org/wordprocessingml/2006/main">
        <w:t xml:space="preserve">1. ارزش خانواده: چگونه روابط ما با بستگانمان می تواند منبع قدرت و حمایت در مواقع ضروری باشد.</w:t>
      </w:r>
    </w:p>
    <w:p/>
    <w:p>
      <w:r xmlns:w="http://schemas.openxmlformats.org/wordprocessingml/2006/main">
        <w:t xml:space="preserve">2. قدرت رستگاری: چگونه خدا می تواند ما را بازگرداند و زندگی ما را از طریق فیض و قدرت خود بازخرید کند.</w:t>
      </w:r>
    </w:p>
    <w:p/>
    <w:p>
      <w:r xmlns:w="http://schemas.openxmlformats.org/wordprocessingml/2006/main">
        <w:t xml:space="preserve">1. روت 4: 14 "و زنان به نائومی گفتند: "متبارک باد خداوندی که تو را امروز بی خویشاوند نگذاشت تا نام او در اسرائیل مشهور شود."</w:t>
      </w:r>
    </w:p>
    <w:p/>
    <w:p>
      <w:r xmlns:w="http://schemas.openxmlformats.org/wordprocessingml/2006/main">
        <w:t xml:space="preserve">2. مزمور 34:19 "مصائب عادلان بسیار است، اما خداوند او را از همه آنها رهایی می بخشد."</w:t>
      </w:r>
    </w:p>
    <w:p/>
    <w:p>
      <w:r xmlns:w="http://schemas.openxmlformats.org/wordprocessingml/2006/main">
        <w:t xml:space="preserve">لاویان 25:26 و اگر مرد کسی نداشته باشد که آن را بازخرید کند و خودش بتواند آن را بازخرید کند.</w:t>
      </w:r>
    </w:p>
    <w:p/>
    <w:p>
      <w:r xmlns:w="http://schemas.openxmlformats.org/wordprocessingml/2006/main">
        <w:t xml:space="preserve">این قطعه در مورد بازخرید دارایی صحبت می کند.</w:t>
      </w:r>
    </w:p>
    <w:p/>
    <w:p>
      <w:r xmlns:w="http://schemas.openxmlformats.org/wordprocessingml/2006/main">
        <w:t xml:space="preserve">1: ما فراخوانده شده‌ایم تا آنچه را که از دست رفته است بازخرید کنیم و برای دیگران چراغ‌های رستگاری باشیم.</w:t>
      </w:r>
    </w:p>
    <w:p/>
    <w:p>
      <w:r xmlns:w="http://schemas.openxmlformats.org/wordprocessingml/2006/main">
        <w:t xml:space="preserve">2: ما باید تلاش کنیم تا برای برادران و خواهران خود رستگاری کنیم.</w:t>
      </w:r>
    </w:p>
    <w:p/>
    <w:p>
      <w:r xmlns:w="http://schemas.openxmlformats.org/wordprocessingml/2006/main">
        <w:t xml:space="preserve">1: اشعیا 58:6-12 - این قسمت در مورد چگونگی روزه گرفتن و نحوه مراقبت از نیازمندان صحبت می کند.</w:t>
      </w:r>
    </w:p>
    <w:p/>
    <w:p>
      <w:r xmlns:w="http://schemas.openxmlformats.org/wordprocessingml/2006/main">
        <w:t xml:space="preserve">2: امثال 19:17 - کسی که با فقیران مهربان است به خداوند قرض می دهد و او به خاطر کارهایی که کرده است به او پاداش خواهد داد.</w:t>
      </w:r>
    </w:p>
    <w:p/>
    <w:p>
      <w:r xmlns:w="http://schemas.openxmlformats.org/wordprocessingml/2006/main">
        <w:t xml:space="preserve">لاویان 25:27 سپس سالهای فروش آن را بشمارد و مازاد آن را به کسی که آن را به او فروخته است بازگرداند. تا به مال خود بازگردد.</w:t>
      </w:r>
    </w:p>
    <w:p/>
    <w:p>
      <w:r xmlns:w="http://schemas.openxmlformats.org/wordprocessingml/2006/main">
        <w:t xml:space="preserve">خداوند به مردم دستور می‌دهد که مازادی را که از فروش دریافت کرده‌اند به صاحب واقعی آن برگردانند.</w:t>
      </w:r>
    </w:p>
    <w:p/>
    <w:p>
      <w:r xmlns:w="http://schemas.openxmlformats.org/wordprocessingml/2006/main">
        <w:t xml:space="preserve">1. اهمیت تکریم دستورات خداوند.</w:t>
      </w:r>
    </w:p>
    <w:p/>
    <w:p>
      <w:r xmlns:w="http://schemas.openxmlformats.org/wordprocessingml/2006/main">
        <w:t xml:space="preserve">2. مراقب اعمال خود و عواقب آن باشیم.</w:t>
      </w:r>
    </w:p>
    <w:p/>
    <w:p>
      <w:r xmlns:w="http://schemas.openxmlformats.org/wordprocessingml/2006/main">
        <w:t xml:space="preserve">1. متی 7:12، "پس هر آنچه می خواهید که مردم با شما انجام دهند، با آنها نیز چنین کنید، زیرا این است شریعت و انبیا."</w:t>
      </w:r>
    </w:p>
    <w:p/>
    <w:p>
      <w:r xmlns:w="http://schemas.openxmlformats.org/wordprocessingml/2006/main">
        <w:t xml:space="preserve">2. امثال 3: 27، "از آنانی که باید خیر را دریغ نکن، در صورتی که انجام آن در دست توست."</w:t>
      </w:r>
    </w:p>
    <w:p/>
    <w:p>
      <w:r xmlns:w="http://schemas.openxmlformats.org/wordprocessingml/2006/main">
        <w:t xml:space="preserve">لاویان 25:28 اما اگر نتواند آن را به او بازگرداند، آنگاه آنچه فروخته می‌شود تا سال یوبیل در دست خریدار باقی می‌ماند و در یوبیل بیرون می‌رود و او باید به مالکیت او برگردد</w:t>
      </w:r>
    </w:p>
    <w:p/>
    <w:p>
      <w:r xmlns:w="http://schemas.openxmlformats.org/wordprocessingml/2006/main">
        <w:t xml:space="preserve">در سال اعیاد، شخصی که چیزی از دیگری خریده است، باید آن را به صاحب اصلی برگرداند.</w:t>
      </w:r>
    </w:p>
    <w:p/>
    <w:p>
      <w:r xmlns:w="http://schemas.openxmlformats.org/wordprocessingml/2006/main">
        <w:t xml:space="preserve">1. اهمیت تمرین جشن - چگونه تعهد ما را به خدمت به یکدیگر یادآوری می کند.</w:t>
      </w:r>
    </w:p>
    <w:p/>
    <w:p>
      <w:r xmlns:w="http://schemas.openxmlformats.org/wordprocessingml/2006/main">
        <w:t xml:space="preserve">2. معنای یوبیل در زندگی مؤمن - چگونه مصداق محبت و لطف خداوند است.</w:t>
      </w:r>
    </w:p>
    <w:p/>
    <w:p>
      <w:r xmlns:w="http://schemas.openxmlformats.org/wordprocessingml/2006/main">
        <w:t xml:space="preserve">1. تثنیه 15: 1-2 در پایان هر هفت سال باید بدهی ها را آزاد کنید. و صورت آزادي اين است: هر طلبكاري كه به همسايه خود قرض داده است آن را آزاد كند. او آن را از همسایه یا برادر خود نخواهند، زیرا آن را رهایی خداوند می نامند.</w:t>
      </w:r>
    </w:p>
    <w:p/>
    <w:p>
      <w:r xmlns:w="http://schemas.openxmlformats.org/wordprocessingml/2006/main">
        <w:t xml:space="preserve">2. لوقا 4: 18-19 روح خداوند بر من است، زیرا او مرا مسح کرده است تا به فقرا انجیل را بشارت دهم. او مرا فرستاده است تا اسیران را آزاد کنم و نابینایان را بازیابی کنم و مظلومان را آزاد کنم و سال پسندیده خداوند را اعلام کنم.</w:t>
      </w:r>
    </w:p>
    <w:p/>
    <w:p>
      <w:r xmlns:w="http://schemas.openxmlformats.org/wordprocessingml/2006/main">
        <w:t xml:space="preserve">لاویان 25:29 و اگر شخصی خانه‌ای را در شهری محصور بفروشد، می‌تواند آن را ظرف یک سال تمام پس از فروختن بازخرید کند. ظرف یک سال کامل ممکن است آن را بازخرید کند.</w:t>
      </w:r>
    </w:p>
    <w:p/>
    <w:p>
      <w:r xmlns:w="http://schemas.openxmlformats.org/wordprocessingml/2006/main">
        <w:t xml:space="preserve">طبق لاویان ۲۵:۲۹، مرد حق دارد خانه‌ای را که در شهری محصور شده فروخته شده است، در مدت یک سال بازخرید کند.</w:t>
      </w:r>
    </w:p>
    <w:p/>
    <w:p>
      <w:r xmlns:w="http://schemas.openxmlformats.org/wordprocessingml/2006/main">
        <w:t xml:space="preserve">1. اهمیت بازخرید خانه هایمان: یادگیری ارزش گذاری برای مکان هایی که در آن زندگی می کنیم.</w:t>
      </w:r>
    </w:p>
    <w:p/>
    <w:p>
      <w:r xmlns:w="http://schemas.openxmlformats.org/wordprocessingml/2006/main">
        <w:t xml:space="preserve">2. عنایت خداوند برای رستگاری: لطف و رحمت او در زندگی ما.</w:t>
      </w:r>
    </w:p>
    <w:p/>
    <w:p>
      <w:r xmlns:w="http://schemas.openxmlformats.org/wordprocessingml/2006/main">
        <w:t xml:space="preserve">1. اشعیا 43: 1-3 "اما اکنون خداوند چنین می گوید، ای یعقوب، او که تو را آفرید، ای اسرائیل، نترس، زیرا من تو را فدیه دادم، تو را به نام خوانده ام، تو هستی. وقتی از آبها بگذری، من با تو خواهم بود، و از میان رودها، تو را غرق نخواهند کرد؛ وقتی از میان آتش گذر کنی، نخواهی سوخت و شعله تو را نخواهد سوخت.»</w:t>
      </w:r>
    </w:p>
    <w:p/>
    <w:p>
      <w:r xmlns:w="http://schemas.openxmlformats.org/wordprocessingml/2006/main">
        <w:t xml:space="preserve">2. رومیان 8:38-39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قادر نخواهد بود. تا ما را از محبت خدا در خداوند ما مسیح عیسی جدا کند.»</w:t>
      </w:r>
    </w:p>
    <w:p/>
    <w:p>
      <w:r xmlns:w="http://schemas.openxmlformats.org/wordprocessingml/2006/main">
        <w:t xml:space="preserve">لاویان 25:30 و اگر در مدت یک سال کامل بازخرید نشود، خانه ای که در شهر محصور است برای همیشه برای کسی که آن را خریده است در طول نسلهای خود مستقر خواهد کرد و در روز جشن خاموش نخواهد شد.</w:t>
      </w:r>
    </w:p>
    <w:p/>
    <w:p>
      <w:r xmlns:w="http://schemas.openxmlformats.org/wordprocessingml/2006/main">
        <w:t xml:space="preserve">این قطعه قوانین بازخرید خانه را در یک شهر محصور توضیح می دهد. اگر خانه در یک سال بازخرید نشود، برای کسی که آن را خریده است برای همیشه ثابت می شود.</w:t>
      </w:r>
    </w:p>
    <w:p/>
    <w:p>
      <w:r xmlns:w="http://schemas.openxmlformats.org/wordprocessingml/2006/main">
        <w:t xml:space="preserve">1. عنایت رحمانی خداوند برای نجات جان و خانه ما.</w:t>
      </w:r>
    </w:p>
    <w:p/>
    <w:p>
      <w:r xmlns:w="http://schemas.openxmlformats.org/wordprocessingml/2006/main">
        <w:t xml:space="preserve">2. اهمیت بازخرید زمان و استفاده عاقلانه از آن.</w:t>
      </w:r>
    </w:p>
    <w:p/>
    <w:p>
      <w:r xmlns:w="http://schemas.openxmlformats.org/wordprocessingml/2006/main">
        <w:t xml:space="preserve">1. مزمور 32: 6-7 «بنابراین هر که وفادار است برای تو دعا کند، در زمان تنگی، طوفان آبهای عظیم به آنها نخواهد رسید. تو مرا با فریادهای شاد رهایی احاطه کرده ای.»</w:t>
      </w:r>
    </w:p>
    <w:p/>
    <w:p>
      <w:r xmlns:w="http://schemas.openxmlformats.org/wordprocessingml/2006/main">
        <w:t xml:space="preserve">2. اشعیا 43: 2 «وقتی از آبها بگذری، من با تو خواهم بود، و از میان نهرها بر تو چیره نخواهند شد؛ وقتی از میان آتش گذر کنی، نخواهی سوخت و شعله تو را نخواهد سوخت. "</w:t>
      </w:r>
    </w:p>
    <w:p/>
    <w:p>
      <w:r xmlns:w="http://schemas.openxmlformats.org/wordprocessingml/2006/main">
        <w:t xml:space="preserve">لاویان 25:31 اما خانه‌های دهاتی که دور تا دور آنها دیواری ندارد، مزرعه‌های دیار شمرده می‌شوند.</w:t>
      </w:r>
    </w:p>
    <w:p/>
    <w:p>
      <w:r xmlns:w="http://schemas.openxmlformats.org/wordprocessingml/2006/main">
        <w:t xml:space="preserve">این قطعه توضیح می‌دهد که اگرچه خانه‌های روستاهای بدون دیوار بخشی از مزارع کشور به حساب می‌آیند، اما همچنان می‌توان آن‌ها را بازخرید و آزاد کرد.</w:t>
      </w:r>
    </w:p>
    <w:p/>
    <w:p>
      <w:r xmlns:w="http://schemas.openxmlformats.org/wordprocessingml/2006/main">
        <w:t xml:space="preserve">1. رستگاری خدا: پیام امید در شرایط ناگوار</w:t>
      </w:r>
    </w:p>
    <w:p/>
    <w:p>
      <w:r xmlns:w="http://schemas.openxmlformats.org/wordprocessingml/2006/main">
        <w:t xml:space="preserve">2. آزادی جوبیلی: جشن گرفتن روزی خدا</w:t>
      </w:r>
    </w:p>
    <w:p/>
    <w:p>
      <w:r xmlns:w="http://schemas.openxmlformats.org/wordprocessingml/2006/main">
        <w:t xml:space="preserve">1. اشعیا 61: 1-2 - "روح خداوند خداوند بر من است، زیرا خداوند مرا مسح کرده است تا به فقرا بشارت دهم، او مرا فرستاده تا شکسته‌دلان را ببندم تا اسیران را اعلام آزادی کنم. و گشایش زندان به روی مقیدان و اعلام سال فضل خداوند و روز انتقام خدای ما و تسلی دادن همه سوگواران.»</w:t>
      </w:r>
    </w:p>
    <w:p/>
    <w:p>
      <w:r xmlns:w="http://schemas.openxmlformats.org/wordprocessingml/2006/main">
        <w:t xml:space="preserve">2. لوقا 4: 18-19 - "روح خداوند بر من است، زیرا او مرا مسح کرده است تا به فقرا بشارت دهم. او مرا فرستاده است تا اسیران را آزادگی و برای نابینایان بازیابی بینایی را اعلام کنم. تا ستمدیدگان را آزاد کنند تا سال لطف خداوند را اعلام کنند.»</w:t>
      </w:r>
    </w:p>
    <w:p/>
    <w:p>
      <w:r xmlns:w="http://schemas.openxmlformats.org/wordprocessingml/2006/main">
        <w:t xml:space="preserve">لاویان 25:32 با وجود شهرهای لاویان و خانه‌های شهرهای تحت تملک ایشان، لاویان می‌توانند هر زمان که بخواهند بازخرید کنند.</w:t>
      </w:r>
    </w:p>
    <w:p/>
    <w:p>
      <w:r xmlns:w="http://schemas.openxmlformats.org/wordprocessingml/2006/main">
        <w:t xml:space="preserve">لاویان حق دارند هر یک از شهرها یا خانه هایی را که در اختیار دارند، در هر زمان معین بازخرید کنند.</w:t>
      </w:r>
    </w:p>
    <w:p/>
    <w:p>
      <w:r xmlns:w="http://schemas.openxmlformats.org/wordprocessingml/2006/main">
        <w:t xml:space="preserve">1. لطف خدا به ما این امکان را می دهد که اگر بخواهیم زندگی خود را بازخرید کنیم.</w:t>
      </w:r>
    </w:p>
    <w:p/>
    <w:p>
      <w:r xmlns:w="http://schemas.openxmlformats.org/wordprocessingml/2006/main">
        <w:t xml:space="preserve">2. ما همیشه می‌توانیم به خداوند تکیه کنیم تا به ما کمک کند تا شرایطمان را جبران کنیم.</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اشعیا 59:2 - اما گناهان شما بین شما و خدایتان جدایی انداخته است و گناهان شما چهره او را از شما پنهان کرده است تا نشنود.</w:t>
      </w:r>
    </w:p>
    <w:p/>
    <w:p>
      <w:r xmlns:w="http://schemas.openxmlformats.org/wordprocessingml/2006/main">
        <w:t xml:space="preserve">لاویان 25:33 و اگر شخصی از لاویان بخرد، خانه فروخته شده و شهر ملک او در سال یوبیل خارج شود، زیرا خانه های شهرهای لاویان در میان مردم ملکشان است. بنی اسرائیل</w:t>
      </w:r>
    </w:p>
    <w:p/>
    <w:p>
      <w:r xmlns:w="http://schemas.openxmlformats.org/wordprocessingml/2006/main">
        <w:t xml:space="preserve">این آیه توضیح می‌دهد که وقتی لاوی خانه‌ای را می‌فروشد، در سال یوبیل به او باز می‌گردد، زیرا در میان بنی‌اسرائیل ملک اوست.</w:t>
      </w:r>
    </w:p>
    <w:p/>
    <w:p>
      <w:r xmlns:w="http://schemas.openxmlformats.org/wordprocessingml/2006/main">
        <w:t xml:space="preserve">1. عنایت خداوند به لاویان: چگونه خدا به قوم خود اهمیت می دهد</w:t>
      </w:r>
    </w:p>
    <w:p/>
    <w:p>
      <w:r xmlns:w="http://schemas.openxmlformats.org/wordprocessingml/2006/main">
        <w:t xml:space="preserve">2. سال یوبیل: رستگاری خدا در عمل</w:t>
      </w:r>
    </w:p>
    <w:p/>
    <w:p>
      <w:r xmlns:w="http://schemas.openxmlformats.org/wordprocessingml/2006/main">
        <w:t xml:space="preserve">1. تثنیه 15:4 - "اما هیچ فقیری در میان شما نباشد، زیرا در زمینی که یهوه خدای شما به شما می دهد تا ملک شما شود، او شما را بسیار برکت خواهد داد.</w:t>
      </w:r>
    </w:p>
    <w:p/>
    <w:p>
      <w:r xmlns:w="http://schemas.openxmlformats.org/wordprocessingml/2006/main">
        <w:t xml:space="preserve">2. اشعیا 61: 1-2 - روح خداوند مقتدر بر من است، زیرا خداوند مرا مسح کرده است تا به فقرا بشارت دهم. او مرا فرستاده است تا دل شکسته ها را ببندم و آزادی اسیران و آزادی از تاریکی را برای اسیران اعلام کنم.</w:t>
      </w:r>
    </w:p>
    <w:p/>
    <w:p>
      <w:r xmlns:w="http://schemas.openxmlformats.org/wordprocessingml/2006/main">
        <w:t xml:space="preserve">لاویان 25:34 اما مزرعه حومه شهرهای آنها نباید فروخته شود. زیرا این مالکیت دائمی آنهاست.</w:t>
      </w:r>
    </w:p>
    <w:p/>
    <w:p>
      <w:r xmlns:w="http://schemas.openxmlformats.org/wordprocessingml/2006/main">
        <w:t xml:space="preserve">زمین های اطراف یک شهر را نمی توان فروخت زیرا مالکیت دائمی ساکنان آن محسوب می شود.</w:t>
      </w:r>
    </w:p>
    <w:p/>
    <w:p>
      <w:r xmlns:w="http://schemas.openxmlformats.org/wordprocessingml/2006/main">
        <w:t xml:space="preserve">1. خداوند هر آنچه را که نیاز داریم به ما عنایت کرده است و باید شکر نعمت هایی را که به ما ارزانی داشته است باشیم.</w:t>
      </w:r>
    </w:p>
    <w:p/>
    <w:p>
      <w:r xmlns:w="http://schemas.openxmlformats.org/wordprocessingml/2006/main">
        <w:t xml:space="preserve">2. مواظب دارایی های خود باشیم و از آنها برای بزرگداشت خداوند و خدمت به همنوعان خود استفاده کنیم.</w:t>
      </w:r>
    </w:p>
    <w:p/>
    <w:p>
      <w:r xmlns:w="http://schemas.openxmlformats.org/wordprocessingml/2006/main">
        <w:t xml:space="preserve">1. تثنیه 10:14 - اینک، آسمانها و آسمانهای آسمان از آن خداوند خدای شماست، زمین با هر چه در آن است.</w:t>
      </w:r>
    </w:p>
    <w:p/>
    <w:p>
      <w:r xmlns:w="http://schemas.openxmlformats.org/wordprocessingml/2006/main">
        <w:t xml:space="preserve">2. مزمور 24:1 - زمین و هر آنچه در آن است، جهان و همه ساکنان آن از آن خداوند است.</w:t>
      </w:r>
    </w:p>
    <w:p/>
    <w:p>
      <w:r xmlns:w="http://schemas.openxmlformats.org/wordprocessingml/2006/main">
        <w:t xml:space="preserve">لاویان 25:35 و اگر برادرت فقیر شد و با تو زوال یافت. آنگاه او را آسوده خواهی کرد. تا با تو زندگی کند.</w:t>
      </w:r>
    </w:p>
    <w:p/>
    <w:p>
      <w:r xmlns:w="http://schemas.openxmlformats.org/wordprocessingml/2006/main">
        <w:t xml:space="preserve">ما باید به نیازمندان کمک کنیم، حتی اگر غریبه یا مهاجر باشند.</w:t>
      </w:r>
    </w:p>
    <w:p/>
    <w:p>
      <w:r xmlns:w="http://schemas.openxmlformats.org/wordprocessingml/2006/main">
        <w:t xml:space="preserve">1. اهمیت کمک به همسایگان نیازمند.</w:t>
      </w:r>
    </w:p>
    <w:p/>
    <w:p>
      <w:r xmlns:w="http://schemas.openxmlformats.org/wordprocessingml/2006/main">
        <w:t xml:space="preserve">2. قدرت اعمال فداکارانه مهربانانه.</w:t>
      </w:r>
    </w:p>
    <w:p/>
    <w:p>
      <w:r xmlns:w="http://schemas.openxmlformats.org/wordprocessingml/2006/main">
        <w:t xml:space="preserve">1. غلاطیان 6: 10 - "پس تا زمانی که فرصت داریم، به همه و به ویژه به کسانی که اهل ایمان هستند، نیکی کنیم."</w:t>
      </w:r>
    </w:p>
    <w:p/>
    <w:p>
      <w:r xmlns:w="http://schemas.openxmlformats.org/wordprocessingml/2006/main">
        <w:t xml:space="preserve">2. اشعیا 58:10 - «و اگر برای گرسنگان انفاق کنید و نیازهای مستضعفان را برآورده کنید، نور شما در تاریکی طلوع می کند و شب شما مانند ظهر می شود».</w:t>
      </w:r>
    </w:p>
    <w:p/>
    <w:p>
      <w:r xmlns:w="http://schemas.openxmlformats.org/wordprocessingml/2006/main">
        <w:t xml:space="preserve">لاویان 25:36 از او ربا نگیرید یا زیاد کنید، بلکه از خدای خود بترسید. تا برادرت با تو زندگی کند.</w:t>
      </w:r>
    </w:p>
    <w:p/>
    <w:p>
      <w:r xmlns:w="http://schemas.openxmlformats.org/wordprocessingml/2006/main">
        <w:t xml:space="preserve">این قسمت به ما یادآوری می کند که سخاوت را تمرین کنیم و از سوء استفاده مالی از برادران یا خواهران خود خودداری کنیم.</w:t>
      </w:r>
    </w:p>
    <w:p/>
    <w:p>
      <w:r xmlns:w="http://schemas.openxmlformats.org/wordprocessingml/2006/main">
        <w:t xml:space="preserve">1: خداوند به ما دستور داده است که نسبت به برادران و خواهران خود سخاوت و شفقت داشته باشیم.</w:t>
      </w:r>
    </w:p>
    <w:p/>
    <w:p>
      <w:r xmlns:w="http://schemas.openxmlformats.org/wordprocessingml/2006/main">
        <w:t xml:space="preserve">2: یادمان باشد با برادران و خواهران خود با مهربانی و رحمت رفتار کنیم نه اینکه از آنها سوء استفاده مالی کنیم.</w:t>
      </w:r>
    </w:p>
    <w:p/>
    <w:p>
      <w:r xmlns:w="http://schemas.openxmlformats.org/wordprocessingml/2006/main">
        <w:t xml:space="preserve">1: امثال 19:17 - هر که نسبت به فقیر سخاوتمند باشد به خداوند قرض می دهد و او بهای عمل خود را به او خواهد داد.</w:t>
      </w:r>
    </w:p>
    <w:p/>
    <w:p>
      <w:r xmlns:w="http://schemas.openxmlformats.org/wordprocessingml/2006/main">
        <w:t xml:space="preserve">2: متی 5:7 - خوشا به حال مهربانان، زیرا آنها رحمت خواهند یافت.</w:t>
      </w:r>
    </w:p>
    <w:p/>
    <w:p>
      <w:r xmlns:w="http://schemas.openxmlformats.org/wordprocessingml/2006/main">
        <w:t xml:space="preserve">لاویان 25:37 پول خود را با ربا به او ندهید و اموال خود را برای افزایش به او قرض ندهید.</w:t>
      </w:r>
    </w:p>
    <w:p/>
    <w:p>
      <w:r xmlns:w="http://schemas.openxmlformats.org/wordprocessingml/2006/main">
        <w:t xml:space="preserve">این آیه در لاویان از ما می خواهد که هنگام قرض دادن یا قرض گرفتن پول یا غذا، بهره نگیریم.</w:t>
      </w:r>
    </w:p>
    <w:p/>
    <w:p>
      <w:r xmlns:w="http://schemas.openxmlformats.org/wordprocessingml/2006/main">
        <w:t xml:space="preserve">1. چگونه زندگی سخاوتمندانه ای را بدون بهره گیری از دیگران داشته باشیم</w:t>
      </w:r>
    </w:p>
    <w:p/>
    <w:p>
      <w:r xmlns:w="http://schemas.openxmlformats.org/wordprocessingml/2006/main">
        <w:t xml:space="preserve">2. نعمت بخشش و گرفتن</w:t>
      </w:r>
    </w:p>
    <w:p/>
    <w:p>
      <w:r xmlns:w="http://schemas.openxmlformats.org/wordprocessingml/2006/main">
        <w:t xml:space="preserve">1. امثال 22:7 - "ثروتمند بر فقیر حکومت می کند و قرض گیرنده خدمتگزار قرض دهنده است."</w:t>
      </w:r>
    </w:p>
    <w:p/>
    <w:p>
      <w:r xmlns:w="http://schemas.openxmlformats.org/wordprocessingml/2006/main">
        <w:t xml:space="preserve">2. لوقا 6: 35 - "اما دشمنان خود را دوست بدارید، نیکی کنید و قرض دهید و هیچ امیدی به آن نداشته باشید، و پاداش شما بسیار خواهد بود و پسران حق تعالی خواهید بود. زیرا او با ناسپاسان مهربان است و بد."</w:t>
      </w:r>
    </w:p>
    <w:p/>
    <w:p>
      <w:r xmlns:w="http://schemas.openxmlformats.org/wordprocessingml/2006/main">
        <w:t xml:space="preserve">لاویان 25:38 من یهوه خدای شما هستم که شما را از سرزمین مصر بیرون آوردم تا زمین کنعان را به شما بدهم و خدای شما باشم.</w:t>
      </w:r>
    </w:p>
    <w:p/>
    <w:p>
      <w:r xmlns:w="http://schemas.openxmlformats.org/wordprocessingml/2006/main">
        <w:t xml:space="preserve">این قسمت از خدا به عنوان کسی صحبت می کند که بنی اسرائیل را از مصر بیرون آورد و سرزمین کنعان را به آنها داد و وعده داد که خدای آنها خواهد بود.</w:t>
      </w:r>
    </w:p>
    <w:p/>
    <w:p>
      <w:r xmlns:w="http://schemas.openxmlformats.org/wordprocessingml/2006/main">
        <w:t xml:space="preserve">1. خدا امین است - ما می توانیم به او اعتماد کنیم تا به وعده هایش عمل کند</w:t>
      </w:r>
    </w:p>
    <w:p/>
    <w:p>
      <w:r xmlns:w="http://schemas.openxmlformats.org/wordprocessingml/2006/main">
        <w:t xml:space="preserve">2. خدا نجات دهنده ماست - او قادر است ما را از هر موقعیتی نجات دهد</w:t>
      </w:r>
    </w:p>
    <w:p/>
    <w:p>
      <w:r xmlns:w="http://schemas.openxmlformats.org/wordprocessingml/2006/main">
        <w:t xml:space="preserve">1. تثنیه 7: 8-9 - به این دلیل بود که خداوند شما را دوست داشت و به عهدی که به اجدادتان سوگند خورده بود وفا کرد که شما را با دستی نیرومند بیرون آورد و شما را از سرزمین بردگی، از قدرت فرعون پادشاه آزاد کرد. مصر.</w:t>
      </w:r>
    </w:p>
    <w:p/>
    <w:p>
      <w:r xmlns:w="http://schemas.openxmlformats.org/wordprocessingml/2006/main">
        <w:t xml:space="preserve">9پس بدانید که یهوه خدای شما خداست. او خدای امین است که عهد محبت خود را با هزاران نسل از کسانی که او را دوست دارند و احکام او را نگاه می دارند، حفظ می کند.</w:t>
      </w:r>
    </w:p>
    <w:p/>
    <w:p>
      <w:r xmlns:w="http://schemas.openxmlformats.org/wordprocessingml/2006/main">
        <w:t xml:space="preserve">2. یوشع 21:43-45 - پس خداوند تمام سرزمینی را که قسم خورده بود به اجدادشان بدهد به اسرائیل داد و آنها آن را تصرف کردند و در آنجا ساکن شدند. 44خداوند آنها را از هر طرف آرام بخشید، همانطور که برای اجدادشان قسم خورده بود. هیچ یک از دشمنان آنها در برابر آنها مقاومت نکرد. خداوند تمامی دشمنان ایشان را به دست ایشان سپرد. 45 هیچ‌یک از وعده‌های نیک خداوند به خاندان اسرائیل شکست نخورد. هر کدام برآورده شد</w:t>
      </w:r>
    </w:p>
    <w:p/>
    <w:p>
      <w:r xmlns:w="http://schemas.openxmlformats.org/wordprocessingml/2006/main">
        <w:t xml:space="preserve">لاویان 25:39 و اگر برادرت که در کنار تو ساکن است فقیر شود و به تو فروخته شود. او را مجبور نکن که به عنوان یک غلام خدمت کند:</w:t>
      </w:r>
    </w:p>
    <w:p/>
    <w:p>
      <w:r xmlns:w="http://schemas.openxmlformats.org/wordprocessingml/2006/main">
        <w:t xml:space="preserve">در این قطعه آمده است که نباید برادری را که فقیر شده مجبور کرد به عنوان بنده خدمت کند.</w:t>
      </w:r>
    </w:p>
    <w:p/>
    <w:p>
      <w:r xmlns:w="http://schemas.openxmlformats.org/wordprocessingml/2006/main">
        <w:t xml:space="preserve">1: ما باید همیشه به برادرانمان رحمت و مهربانی کنیم، مخصوصاً اگر آنها نیازمند باشند.</w:t>
      </w:r>
    </w:p>
    <w:p/>
    <w:p>
      <w:r xmlns:w="http://schemas.openxmlformats.org/wordprocessingml/2006/main">
        <w:t xml:space="preserve">2: نباید از کسانی که آسیب پذیر و کمتر از ما خوش شانس هستند سوء استفاده کنیم.</w:t>
      </w:r>
    </w:p>
    <w:p/>
    <w:p>
      <w:r xmlns:w="http://schemas.openxmlformats.org/wordprocessingml/2006/main">
        <w:t xml:space="preserve">1: یعقوب 2:13 - زیرا داوری برای کسی که رحم نکرده است بی رحم است. رحمت بر قضاوت پیروز است.</w:t>
      </w:r>
    </w:p>
    <w:p/>
    <w:p>
      <w:r xmlns:w="http://schemas.openxmlformats.org/wordprocessingml/2006/main">
        <w:t xml:space="preserve">2: رومیان 12:15 - با شادی کنندگان شاد باشید. عزاداری با کسانی که عزادار هستند.</w:t>
      </w:r>
    </w:p>
    <w:p/>
    <w:p>
      <w:r xmlns:w="http://schemas.openxmlformats.org/wordprocessingml/2006/main">
        <w:t xml:space="preserve">لاویان 25:40 اما به عنوان اجیر و مهاجر با تو خواهد بود و تا سال یوبیل تو را خدمت خواهد کرد.</w:t>
      </w:r>
    </w:p>
    <w:p/>
    <w:p>
      <w:r xmlns:w="http://schemas.openxmlformats.org/wordprocessingml/2006/main">
        <w:t xml:space="preserve">این قسمت از مسئولیت ارباب در قبال بنده خود در مورد مدت زمان خدمت صحبت می کند.</w:t>
      </w:r>
    </w:p>
    <w:p/>
    <w:p>
      <w:r xmlns:w="http://schemas.openxmlformats.org/wordprocessingml/2006/main">
        <w:t xml:space="preserve">1. خداوند از ما می خواهد که با همسایگان خود با وفاداری و احترام رفتار کنیم، حتی با کسانی که برای ما کار می کنند.</w:t>
      </w:r>
    </w:p>
    <w:p/>
    <w:p>
      <w:r xmlns:w="http://schemas.openxmlformats.org/wordprocessingml/2006/main">
        <w:t xml:space="preserve">2. سال یوبیل ایام آزادی و بخشودگی بدهی ها و یادآور لطف و رحمت خداوند بود.</w:t>
      </w:r>
    </w:p>
    <w:p/>
    <w:p>
      <w:r xmlns:w="http://schemas.openxmlformats.org/wordprocessingml/2006/main">
        <w:t xml:space="preserve">1. افسسیان 6: 5-9 - بردگان، از اربابان زمینی خود با احترام و ترس و با صمیمیت قلب اطاعت کنید، همانطور که از مسیح اطاعت می کنید.</w:t>
      </w:r>
    </w:p>
    <w:p/>
    <w:p>
      <w:r xmlns:w="http://schemas.openxmlformats.org/wordprocessingml/2006/main">
        <w:t xml:space="preserve">2. کولسیان 4:1 - اربابان، آنچه را که درست و منصفانه است به غلامان خود بدهید، زیرا می دانید که در بهشت نیز ارباب دارید.</w:t>
      </w:r>
    </w:p>
    <w:p/>
    <w:p>
      <w:r xmlns:w="http://schemas.openxmlformats.org/wordprocessingml/2006/main">
        <w:t xml:space="preserve">لاویان 25:41 و پس از آن او و فرزندانش با او از تو خواهد رفت و به خانواده خود باز خواهد گشت و به ملک پدران خود باز خواهد گشت.</w:t>
      </w:r>
    </w:p>
    <w:p/>
    <w:p>
      <w:r xmlns:w="http://schemas.openxmlformats.org/wordprocessingml/2006/main">
        <w:t xml:space="preserve">این قسمت از مردی صحبت می کند که اجازه دارد خدمت دیگری را ترک کند و به خانواده و دارایی اصلی خود بازگردد.</w:t>
      </w:r>
    </w:p>
    <w:p/>
    <w:p>
      <w:r xmlns:w="http://schemas.openxmlformats.org/wordprocessingml/2006/main">
        <w:t xml:space="preserve">1. وفاداری خداوند به وعده های خود در مورد رهایی و بازسازی.</w:t>
      </w:r>
    </w:p>
    <w:p/>
    <w:p>
      <w:r xmlns:w="http://schemas.openxmlformats.org/wordprocessingml/2006/main">
        <w:t xml:space="preserve">2. اهمیت رعایت تعهدات و تعهدات.</w:t>
      </w:r>
    </w:p>
    <w:p/>
    <w:p>
      <w:r xmlns:w="http://schemas.openxmlformats.org/wordprocessingml/2006/main">
        <w:t xml:space="preserve">1. اشعیا 40:31 - اما کسانی که بر خداوند انتظار می‌کشند نیروی خود را تجدید خواهند کرد. با بال هایی چون عقاب سوار می شوند، می دوند و خسته نمی شوند، راه می روند و بیهوش نمی شوند.</w:t>
      </w:r>
    </w:p>
    <w:p/>
    <w:p>
      <w:r xmlns:w="http://schemas.openxmlformats.org/wordprocessingml/2006/main">
        <w:t xml:space="preserve">2. ارمیا 29:11 - خداوند می‌گوید، من می‌دانم که نقشه‌هایی که برای شما دارم، برای سعادت شما و نه آسیب رساندن به شما، برنامه‌هایی که به شما امید و آینده می‌دهد، می‌دانم.</w:t>
      </w:r>
    </w:p>
    <w:p/>
    <w:p>
      <w:r xmlns:w="http://schemas.openxmlformats.org/wordprocessingml/2006/main">
        <w:t xml:space="preserve">لاویان 25:42 زیرا آنها بندگان من هستند که آنها را از سرزمین مصر بیرون آوردم. آنها به عنوان غلام فروخته نمی شوند.</w:t>
      </w:r>
    </w:p>
    <w:p/>
    <w:p>
      <w:r xmlns:w="http://schemas.openxmlformats.org/wordprocessingml/2006/main">
        <w:t xml:space="preserve">در لاویان 25:42، خدا دستور می دهد که بنی اسرائیل نباید به بردگی فروخته شوند، زیرا آنها قوم خدا هستند که او آنها را از مصر بیرون آورد.</w:t>
      </w:r>
    </w:p>
    <w:p/>
    <w:p>
      <w:r xmlns:w="http://schemas.openxmlformats.org/wordprocessingml/2006/main">
        <w:t xml:space="preserve">1: ما قوم خدا هستیم و او می‌خواهد که ما آزاد باشیم تا در خدمت به او زندگی کنیم.</w:t>
      </w:r>
    </w:p>
    <w:p/>
    <w:p>
      <w:r xmlns:w="http://schemas.openxmlformats.org/wordprocessingml/2006/main">
        <w:t xml:space="preserve">2: اهمیت تعیین سرنوشت و آزادی، مهم نیست که در کجای زندگی هستیم، به ما یادآوری می شود.</w:t>
      </w:r>
    </w:p>
    <w:p/>
    <w:p>
      <w:r xmlns:w="http://schemas.openxmlformats.org/wordprocessingml/2006/main">
        <w:t xml:space="preserve">1: سفر تثنیه 5:15 - "و به یاد داشته باشید که در زمین مصر غلام بودید و یهوه خدایت شما را از آنجا با دستی نیرومند و بازوی دراز کرده بیرون آورد. بنابراین خداوند خدایت به شما دستور داد که نگه دارید. روز سبت."</w:t>
      </w:r>
    </w:p>
    <w:p/>
    <w:p>
      <w:r xmlns:w="http://schemas.openxmlformats.org/wordprocessingml/2006/main">
        <w:t xml:space="preserve">2: خروج 20:2 - "من یهوه خدای شما هستم که شما را از سرزمین مصر و از خانه بردگی بیرون آوردم."</w:t>
      </w:r>
    </w:p>
    <w:p/>
    <w:p>
      <w:r xmlns:w="http://schemas.openxmlformats.org/wordprocessingml/2006/main">
        <w:t xml:space="preserve">لاویان 25:43 با سختگیری بر او حکومت مکن. اما از خدای خود بترسید.</w:t>
      </w:r>
    </w:p>
    <w:p/>
    <w:p>
      <w:r xmlns:w="http://schemas.openxmlformats.org/wordprocessingml/2006/main">
        <w:t xml:space="preserve">در لاویان 25، خدا به ما دستور می‌دهد که با سختگیری بر همنوعان خود حکومت نکنیم، بلکه از خدا بترسیم.</w:t>
      </w:r>
    </w:p>
    <w:p/>
    <w:p>
      <w:r xmlns:w="http://schemas.openxmlformats.org/wordprocessingml/2006/main">
        <w:t xml:space="preserve">1. قدرت ترس: چگونه ترس از خدا می تواند منجر به زندگی درست شود</w:t>
      </w:r>
    </w:p>
    <w:p/>
    <w:p>
      <w:r xmlns:w="http://schemas.openxmlformats.org/wordprocessingml/2006/main">
        <w:t xml:space="preserve">2. همسایه خود را دوست داشته باشید: اهمیت رفتار مهربانانه با دیگران</w:t>
      </w:r>
    </w:p>
    <w:p/>
    <w:p>
      <w:r xmlns:w="http://schemas.openxmlformats.org/wordprocessingml/2006/main">
        <w:t xml:space="preserve">1. امثال 16: 7 - هنگامی که راه های یک انسان خداوند را خشنود می کند، حتی دشمنان خود را نیز با او در صلح می آورد.</w:t>
      </w:r>
    </w:p>
    <w:p/>
    <w:p>
      <w:r xmlns:w="http://schemas.openxmlformats.org/wordprocessingml/2006/main">
        <w:t xml:space="preserve">2. متی 22:34-40 - عیسی گفت، خداوند، خدای خود را با تمام قلب خود، با تمام جان و با تمام ذهن خود دوست بدارید. این حکم اول و اعظم است. و دومی مانند آن: همسایه خود را مانند خود دوست بدار.</w:t>
      </w:r>
    </w:p>
    <w:p/>
    <w:p>
      <w:r xmlns:w="http://schemas.openxmlformats.org/wordprocessingml/2006/main">
        <w:t xml:space="preserve">لاویان 25:44 هم غلامان و هم کنیزانت که خواهی داشت از امتهای اطرافت باشند. از آنها غلام و کنیز بخرید.</w:t>
      </w:r>
    </w:p>
    <w:p/>
    <w:p>
      <w:r xmlns:w="http://schemas.openxmlformats.org/wordprocessingml/2006/main">
        <w:t xml:space="preserve">به بنی اسرائیل دستور داده شده است که از ملل اطراف خود غلام و کنیز بخرند.</w:t>
      </w:r>
    </w:p>
    <w:p/>
    <w:p>
      <w:r xmlns:w="http://schemas.openxmlformats.org/wordprocessingml/2006/main">
        <w:t xml:space="preserve">1: ما باید آزادی کسانی را که با ما متفاوت هستند به رسمیت بشناسیم و به آنها احترام بگذاریم.</w:t>
      </w:r>
    </w:p>
    <w:p/>
    <w:p>
      <w:r xmlns:w="http://schemas.openxmlformats.org/wordprocessingml/2006/main">
        <w:t xml:space="preserve">2: خداوند ما را دعوت می کند که با دیگران بدون توجه به پیشینه یا موقعیت آنها با محبت و شفقت رفتار کنیم.</w:t>
      </w:r>
    </w:p>
    <w:p/>
    <w:p>
      <w:r xmlns:w="http://schemas.openxmlformats.org/wordprocessingml/2006/main">
        <w:t xml:space="preserve">1: افسسیان 6: 5-8 - بندگان، با ترس و لرز و در تنهایی دل خود مانند مسیح از اربابان خود اطاعت کنید. نه با خدمات چشم، به عنوان خوشایند مردان. اما به عنوان بندگان مسیح، اراده خدا را از دل انجام می دهیم. با حسن نیت، خدمت به خداوند، و نه به انسان، انجام دهید.</w:t>
      </w:r>
    </w:p>
    <w:p/>
    <w:p>
      <w:r xmlns:w="http://schemas.openxmlformats.org/wordprocessingml/2006/main">
        <w:t xml:space="preserve">2: غلاطیان 3: 28-29 - نه یهودی است و نه یونانی، نه غلام و نه آزاد، نه مرد و نه زن وجود دارد، زیرا همه شما در مسیح عیسی یکی هستید. و اگر مال مسیح هستید، طبق وعده، نسل ابراهیم و وارث خواهید بود.</w:t>
      </w:r>
    </w:p>
    <w:p/>
    <w:p>
      <w:r xmlns:w="http://schemas.openxmlformats.org/wordprocessingml/2006/main">
        <w:t xml:space="preserve">لاویان 25:45 و از فرزندان بیگانگانی که در میان شما اقامت گزیده اند، از آنها و خانواده های آنها که با شما هستند که در زمین شما به وجود آورده اند، بخرید و آنها ملک شما خواهند بود.</w:t>
      </w:r>
    </w:p>
    <w:p/>
    <w:p>
      <w:r xmlns:w="http://schemas.openxmlformats.org/wordprocessingml/2006/main">
        <w:t xml:space="preserve">این قطعه از لاویان 25:45 در مورد توانایی بنی اسرائیل برای خرید فرزندان غریبه‌هایی که در میان آنها اقامت دارند و تبدیل شدن آن کودکان به دارایی آنها صحبت می‌کند.</w:t>
      </w:r>
    </w:p>
    <w:p/>
    <w:p>
      <w:r xmlns:w="http://schemas.openxmlformats.org/wordprocessingml/2006/main">
        <w:t xml:space="preserve">1. قلب خدا برای غریبه - چگونه بنی اسرائیل به عشق و مراقبت از بیگانگان فراخوانده شدند.</w:t>
      </w:r>
    </w:p>
    <w:p/>
    <w:p>
      <w:r xmlns:w="http://schemas.openxmlformats.org/wordprocessingml/2006/main">
        <w:t xml:space="preserve">2. ارزش هر شخص - چگونه حتی غریبه در پیشگاه خداوند ارزش و ارزش دارد.</w:t>
      </w:r>
    </w:p>
    <w:p/>
    <w:p>
      <w:r xmlns:w="http://schemas.openxmlformats.org/wordprocessingml/2006/main">
        <w:t xml:space="preserve">1. متی 25:40 - و پادشاه به آنها پاسخ خواهد داد، به راستی به شما می گویم، همانطور که با یکی از کوچکترین برادران من چنین کردید، با من نیز چنین کردید.</w:t>
      </w:r>
    </w:p>
    <w:p/>
    <w:p>
      <w:r xmlns:w="http://schemas.openxmlformats.org/wordprocessingml/2006/main">
        <w:t xml:space="preserve">2. کولسیان 3:11 - اینجا یونانی و یهودی، ختنه نشده و ختنه نشده، بربر، سکایی، برده، آزاد وجود ندارد. اما مسیح همه چیز و در همه است.</w:t>
      </w:r>
    </w:p>
    <w:p/>
    <w:p>
      <w:r xmlns:w="http://schemas.openxmlformats.org/wordprocessingml/2006/main">
        <w:t xml:space="preserve">لاویان 25:46 و آنها را پس از خود برای فرزندان خود به ارث ببرید تا آنها را به ملکیت به ارث ببرید. آنها تا ابد غلام شما خواهند بود، اما بر برادران خود بنی اسرائیل، بر یکدیگر به سختی حکومت نکنید.</w:t>
      </w:r>
    </w:p>
    <w:p/>
    <w:p>
      <w:r xmlns:w="http://schemas.openxmlformats.org/wordprocessingml/2006/main">
        <w:t xml:space="preserve">خداوند به بنی اسرائیل دستور می دهد که بر برادران خود با سخت گیری حکومت نکنند، بلکه با آنها مانند فرزندان خود رفتار کنند و تا ابد آنها را برده خود نگه دارند.</w:t>
      </w:r>
    </w:p>
    <w:p/>
    <w:p>
      <w:r xmlns:w="http://schemas.openxmlformats.org/wordprocessingml/2006/main">
        <w:t xml:space="preserve">1. قدرت مهربانی: فرمان خداوند برای حکومت با رحمت.</w:t>
      </w:r>
    </w:p>
    <w:p/>
    <w:p>
      <w:r xmlns:w="http://schemas.openxmlformats.org/wordprocessingml/2006/main">
        <w:t xml:space="preserve">2. مسئولیت رهبری: دوست داشتن کسانی که تحت مراقبت شما هستند.</w:t>
      </w:r>
    </w:p>
    <w:p/>
    <w:p>
      <w:r xmlns:w="http://schemas.openxmlformats.org/wordprocessingml/2006/main">
        <w:t xml:space="preserve">1. متی 18: 15-17 - اگر برادر یا خواهر شما گناه کرد، بروید و عیب آنها را در بین شما دو نفر اعلام کنید. اگر آنها به شما گوش دهند، آنها را به دست آورده اید. اما اگر گوش نکردند، یکی دو نفر دیگر را همراه خود ببرید تا هر موضوعی با شهادت دو یا سه شاهد ثابت شود. اگر باز هم از گوش دادن امتناع کردند، آن را به کلیسا بگویید. و اگر حتی از گوش دادن به سخنان کلیسا خودداری کردند، با آنها مانند یک بت پرست یا باجگیر رفتار کنید.</w:t>
      </w:r>
    </w:p>
    <w:p/>
    <w:p>
      <w:r xmlns:w="http://schemas.openxmlformats.org/wordprocessingml/2006/main">
        <w:t xml:space="preserve">2. کولسیان 3: 12-14 - بنابراین، به عنوان قوم برگزیده خدا، مقدس و عزیز، لباس شفقت، مهربانی، فروتنی، ملایمت و بردباری بپوشانید. یکدیگر را تحمل کنید و اگر یکی از شما از کسی گلایه داشتید، یکدیگر را ببخشید. همانطور که خداوند شما را بخشید، ببخشید. و بر همه این فضیلت ها عشق را بپوش که همه آنها را در وحدت کامل به هم پیوند می دهد.</w:t>
      </w:r>
    </w:p>
    <w:p/>
    <w:p>
      <w:r xmlns:w="http://schemas.openxmlformats.org/wordprocessingml/2006/main">
        <w:t xml:space="preserve">لاویان 25:47 و اگر مهاجر یا غریبی نزد تو ثروتمند شود و برادرت که در کنار او زندگی می‌کند فقیر شود و خود را به غریبه یا غریبی نزد تو یا به سهام خانواده بیگانه بفروشد.</w:t>
      </w:r>
    </w:p>
    <w:p/>
    <w:p>
      <w:r xmlns:w="http://schemas.openxmlformats.org/wordprocessingml/2006/main">
        <w:t xml:space="preserve">این قسمت از وضعیتی صحبت می کند که در آن غریبه یا مهاجری که با برادری زندگی می کند، ثروتمند می شود، در حالی که برادر فقیر می شود و باید خود را به غریبه یا مهاجر بفروشد.</w:t>
      </w:r>
    </w:p>
    <w:p/>
    <w:p>
      <w:r xmlns:w="http://schemas.openxmlformats.org/wordprocessingml/2006/main">
        <w:t xml:space="preserve">1. نیاز به سخاوت و مهربانی با غریبه ها</w:t>
      </w:r>
    </w:p>
    <w:p/>
    <w:p>
      <w:r xmlns:w="http://schemas.openxmlformats.org/wordprocessingml/2006/main">
        <w:t xml:space="preserve">2. نقش جامعه در حمایت از نیازمندان</w:t>
      </w:r>
    </w:p>
    <w:p/>
    <w:p>
      <w:r xmlns:w="http://schemas.openxmlformats.org/wordprocessingml/2006/main">
        <w:t xml:space="preserve">1. افسسیان 2:19 - پس شما دیگر غریبه و بیگانه نیستید، بلکه با مقدسین همشهری هستید و از خاندان خدا هستید.</w:t>
      </w:r>
    </w:p>
    <w:p/>
    <w:p>
      <w:r xmlns:w="http://schemas.openxmlformats.org/wordprocessingml/2006/main">
        <w:t xml:space="preserve">2. متی 25: 35-36 - چون گرسنه بودم و به من چیزی دادی که بخورم، تشنه بودم و به من آب دادی، غریب بودم و مرا به داخل دعوت کردی.</w:t>
      </w:r>
    </w:p>
    <w:p/>
    <w:p>
      <w:r xmlns:w="http://schemas.openxmlformats.org/wordprocessingml/2006/main">
        <w:t xml:space="preserve">لاویان 25:48 پس از فروختن او ممکن است دوباره بازخرید شود. یکی از برادرانش ممکن است او را بازخرید کند:</w:t>
      </w:r>
    </w:p>
    <w:p/>
    <w:p>
      <w:r xmlns:w="http://schemas.openxmlformats.org/wordprocessingml/2006/main">
        <w:t xml:space="preserve">این قطعه از لاویان مفهوم رستگاری و مسئولیت اعضای خانواده را برای بازخرید اعضای خانواده که به بردگی فروخته می شوند را توضیح می دهد.</w:t>
      </w:r>
    </w:p>
    <w:p/>
    <w:p>
      <w:r xmlns:w="http://schemas.openxmlformats.org/wordprocessingml/2006/main">
        <w:t xml:space="preserve">1. "قدرت رستگاری: مسئولیت های خانوادگی و محبت خدا"</w:t>
      </w:r>
    </w:p>
    <w:p/>
    <w:p>
      <w:r xmlns:w="http://schemas.openxmlformats.org/wordprocessingml/2006/main">
        <w:t xml:space="preserve">2. "زندگی رستگاری: مسئولیت خانواده ما"</w:t>
      </w:r>
    </w:p>
    <w:p/>
    <w:p>
      <w:r xmlns:w="http://schemas.openxmlformats.org/wordprocessingml/2006/main">
        <w:t xml:space="preserve">1. تثنیه 15:12-18</w:t>
      </w:r>
    </w:p>
    <w:p/>
    <w:p>
      <w:r xmlns:w="http://schemas.openxmlformats.org/wordprocessingml/2006/main">
        <w:t xml:space="preserve">2. اشعیا 43: 1-7</w:t>
      </w:r>
    </w:p>
    <w:p/>
    <w:p>
      <w:r xmlns:w="http://schemas.openxmlformats.org/wordprocessingml/2006/main">
        <w:t xml:space="preserve">لاویان 25:49 یا عمویش یا پسر عمویش می‌تواند او را فدیه دهد، یا یکی از نزدیکان او از خانواده‌اش می‌تواند او را فدیه دهد. یا اگر بتواند خود را بازخرید کند.</w:t>
      </w:r>
    </w:p>
    <w:p/>
    <w:p>
      <w:r xmlns:w="http://schemas.openxmlformats.org/wordprocessingml/2006/main">
        <w:t xml:space="preserve">این قسمت در مورد رستگاری صحبت می کند، به ویژه مسئولیت اعضای خانواده برای بازخرید خویشاوندی که به بردگی فروخته شده است.</w:t>
      </w:r>
    </w:p>
    <w:p/>
    <w:p>
      <w:r xmlns:w="http://schemas.openxmlformats.org/wordprocessingml/2006/main">
        <w:t xml:space="preserve">1. مسئولیت خانواده: چگونه ما یکدیگر را دوست داریم و از یکدیگر محافظت می کنیم</w:t>
      </w:r>
    </w:p>
    <w:p/>
    <w:p>
      <w:r xmlns:w="http://schemas.openxmlformats.org/wordprocessingml/2006/main">
        <w:t xml:space="preserve">2. رستگاری در مسیح: آزادی ما از اسارت</w:t>
      </w:r>
    </w:p>
    <w:p/>
    <w:p>
      <w:r xmlns:w="http://schemas.openxmlformats.org/wordprocessingml/2006/main">
        <w:t xml:space="preserve">1. غلاطیان 5:1 - مسیح برای آزادی ما را آزاد کرد. پس محکم بایستید و اجازه ندهید بار دیگر زیر بار یوغ بردگی قرار بگیرید.</w:t>
      </w:r>
    </w:p>
    <w:p/>
    <w:p>
      <w:r xmlns:w="http://schemas.openxmlformats.org/wordprocessingml/2006/main">
        <w:t xml:space="preserve">2. رومیان 8:15 - روحی که دریافت کردید شما را برده نمی سازد تا دوباره در ترس زندگی کنید. بلکه روحی که دریافت کردید باعث فرزندخواندگی شما شد. و سوگند به او گریه می کنیم ابا پدر.</w:t>
      </w:r>
    </w:p>
    <w:p/>
    <w:p>
      <w:r xmlns:w="http://schemas.openxmlformats.org/wordprocessingml/2006/main">
        <w:t xml:space="preserve">لاویان 25:50 و با خریدار از سالی که به او فروخته شد تا سال یوبیل حساب کند و قیمت فروش او برحسب تعداد سالها و بر حسب زمان اجیر خواهد بود. خادم با او باشد.</w:t>
      </w:r>
    </w:p>
    <w:p/>
    <w:p>
      <w:r xmlns:w="http://schemas.openxmlformats.org/wordprocessingml/2006/main">
        <w:t xml:space="preserve">این آیه در لاویان 25:50 مقررات مربوط به خرید و فروش برده را تشریح می کند، از جمله قیمت فروش بر اساس تعداد سال های مالکیت برده.</w:t>
      </w:r>
    </w:p>
    <w:p/>
    <w:p>
      <w:r xmlns:w="http://schemas.openxmlformats.org/wordprocessingml/2006/main">
        <w:t xml:space="preserve">1. "بهای آزادی: درک مقررات برده داری در کتاب مقدس"</w:t>
      </w:r>
    </w:p>
    <w:p/>
    <w:p>
      <w:r xmlns:w="http://schemas.openxmlformats.org/wordprocessingml/2006/main">
        <w:t xml:space="preserve">2. "هزینه رستگاری: رستگاری بردگان در زمان های کتاب مقدس"</w:t>
      </w:r>
    </w:p>
    <w:p/>
    <w:p>
      <w:r xmlns:w="http://schemas.openxmlformats.org/wordprocessingml/2006/main">
        <w:t xml:space="preserve">1. خروج 21:2-6 - مقررات برای رفتار با بردگان</w:t>
      </w:r>
    </w:p>
    <w:p/>
    <w:p>
      <w:r xmlns:w="http://schemas.openxmlformats.org/wordprocessingml/2006/main">
        <w:t xml:space="preserve">2. تثنیه 15: 12-18 - مقررات آزادی بردگان پس از یک دوره خدمت.</w:t>
      </w:r>
    </w:p>
    <w:p/>
    <w:p>
      <w:r xmlns:w="http://schemas.openxmlformats.org/wordprocessingml/2006/main">
        <w:t xml:space="preserve">لاویان 25:51 اگر هنوز سالهای زیادی عقب مانده باشد، طبق آنها، بهای بازخرید خود را از پولی که به آن خریده است، دوباره بدهد.</w:t>
      </w:r>
    </w:p>
    <w:p/>
    <w:p>
      <w:r xmlns:w="http://schemas.openxmlformats.org/wordprocessingml/2006/main">
        <w:t xml:space="preserve">این متن قانون رستگاری را به تصویر می‌کشد که در آن شخص می‌تواند خود یا اعضای خانواده‌اش را با پرداخت بهایی در صورت وجود زمان کافی بازخرید کند.</w:t>
      </w:r>
    </w:p>
    <w:p/>
    <w:p>
      <w:r xmlns:w="http://schemas.openxmlformats.org/wordprocessingml/2006/main">
        <w:t xml:space="preserve">1. "بهای رستگاری: مطالعه لاویان 25:51"</w:t>
      </w:r>
    </w:p>
    <w:p/>
    <w:p>
      <w:r xmlns:w="http://schemas.openxmlformats.org/wordprocessingml/2006/main">
        <w:t xml:space="preserve">2. "هدیه رستگاری: بررسی لاویان 25:51"</w:t>
      </w:r>
    </w:p>
    <w:p/>
    <w:p>
      <w:r xmlns:w="http://schemas.openxmlformats.org/wordprocessingml/2006/main">
        <w:t xml:space="preserve">1. لوقا 4: 18-21 - عیسی از اشعیا 61: 1-2 نقل می کند تا بشارت سال لطف خداوند و آزادی اسیران را اعلام کند.</w:t>
      </w:r>
    </w:p>
    <w:p/>
    <w:p>
      <w:r xmlns:w="http://schemas.openxmlformats.org/wordprocessingml/2006/main">
        <w:t xml:space="preserve">2. اشعیا 53 - بنده رنجور که ما را فدیه می دهد و ما را آزاد می کند.</w:t>
      </w:r>
    </w:p>
    <w:p/>
    <w:p>
      <w:r xmlns:w="http://schemas.openxmlformats.org/wordprocessingml/2006/main">
        <w:t xml:space="preserve">لاویان 25:52 و اگر چند سال تا سال یوبیل باقی نماند، با او حساب کند و برحسب سالهای او، بهای فدیه خود را دوباره به او بدهد.</w:t>
      </w:r>
    </w:p>
    <w:p/>
    <w:p>
      <w:r xmlns:w="http://schemas.openxmlformats.org/wordprocessingml/2006/main">
        <w:t xml:space="preserve">در لاویان 25:52، قانون پیش بینی شده است که اگر شخصی به بندگی فروخته شود و سال جشن به زودی فرا می رسد، ارباب باید سال های باقی مانده را بشمارد و بهای بازخرید را به بنده برگرداند.</w:t>
      </w:r>
    </w:p>
    <w:p/>
    <w:p>
      <w:r xmlns:w="http://schemas.openxmlformats.org/wordprocessingml/2006/main">
        <w:t xml:space="preserve">1. رحمت و لطف خدا: رستگاری در لاویان 25:52</w:t>
      </w:r>
    </w:p>
    <w:p/>
    <w:p>
      <w:r xmlns:w="http://schemas.openxmlformats.org/wordprocessingml/2006/main">
        <w:t xml:space="preserve">2. برکت یوبیل: سال آزادی در لاویان 25:52</w:t>
      </w:r>
    </w:p>
    <w:p/>
    <w:p>
      <w:r xmlns:w="http://schemas.openxmlformats.org/wordprocessingml/2006/main">
        <w:t xml:space="preserve">1. اشعیا 61:1-2 - مسح شده خداوند آزادی و بازسازی را برای همه ستمدیدگان به ارمغان می آورد.</w:t>
      </w:r>
    </w:p>
    <w:p/>
    <w:p>
      <w:r xmlns:w="http://schemas.openxmlformats.org/wordprocessingml/2006/main">
        <w:t xml:space="preserve">2. مزمور 146: 7-9 - خداوند اسیران را آزاد می کند و چشمان نابینایان را می گشاید.</w:t>
      </w:r>
    </w:p>
    <w:p/>
    <w:p>
      <w:r xmlns:w="http://schemas.openxmlformats.org/wordprocessingml/2006/main">
        <w:t xml:space="preserve">لاویان 25:53 و به عنوان یک مستخدم سالانه با او باشد و دیگری در نظر تو بر او با سختگیری حکومت نکند.</w:t>
      </w:r>
    </w:p>
    <w:p/>
    <w:p>
      <w:r xmlns:w="http://schemas.openxmlformats.org/wordprocessingml/2006/main">
        <w:t xml:space="preserve">لاویان 25:53 تعلیم می دهد که با یک مستخدم نباید با خشونت یا سختگیری رفتار کرد.</w:t>
      </w:r>
    </w:p>
    <w:p/>
    <w:p>
      <w:r xmlns:w="http://schemas.openxmlformats.org/wordprocessingml/2006/main">
        <w:t xml:space="preserve">1. قدرت مهربانی: زندگی در لاویان 25:53 در روابط ما</w:t>
      </w:r>
    </w:p>
    <w:p/>
    <w:p>
      <w:r xmlns:w="http://schemas.openxmlformats.org/wordprocessingml/2006/main">
        <w:t xml:space="preserve">2. زندگی بر اساس آیین نامه: کاوش در اصول لاویان 25:53 در زندگی ما</w:t>
      </w:r>
    </w:p>
    <w:p/>
    <w:p>
      <w:r xmlns:w="http://schemas.openxmlformats.org/wordprocessingml/2006/main">
        <w:t xml:space="preserve">1. یعقوب 2: 8-9 - اگر واقعاً شریعت سلطنتی را مطابق کتاب مقدس انجام دهید، همسایه خود را مانند خود دوست بدارید، خوب عمل می کنید. اما اگر جانب داری نشان دهید، مرتکب گناه می شوید و به حکم قانون به عنوان متخلف محکوم می شوید.</w:t>
      </w:r>
    </w:p>
    <w:p/>
    <w:p>
      <w:r xmlns:w="http://schemas.openxmlformats.org/wordprocessingml/2006/main">
        <w:t xml:space="preserve">2. کولسیان 3: 12-14 - پس به عنوان برگزیدگان خدا، مقدّس و محبوب، دلهای دلسوز، مهربانی، فروتنی، فروتنی و بردباری بپوشید، یکدیگر را تحمل کنید و اگر کسی از دیگری شکایتی داشته باشد، بخشش کند. یکدیگر؛ همانطور که خداوند شما را بخشیده است، شما نیز باید ببخشید. و بالاتر از همه اینها عشق را بپوشید که همه چیز را در هماهنگی کامل به هم پیوند می دهد.</w:t>
      </w:r>
    </w:p>
    <w:p/>
    <w:p>
      <w:r xmlns:w="http://schemas.openxmlformats.org/wordprocessingml/2006/main">
        <w:t xml:space="preserve">لاویان 25:54 و اگر در این سالها بازخرید نشد، در سال یوبیل هم خودش و هم فرزندانش با او بیرون خواهند رفت.</w:t>
      </w:r>
    </w:p>
    <w:p/>
    <w:p>
      <w:r xmlns:w="http://schemas.openxmlformats.org/wordprocessingml/2006/main">
        <w:t xml:space="preserve">در لاویان 25:54، کتاب مقدس بیان می‌کند که اگر شخصی در چند سال خاص بازخرید نشود، او و فرزندانش در سال یوبیل آزاد خواهند شد.</w:t>
      </w:r>
    </w:p>
    <w:p/>
    <w:p>
      <w:r xmlns:w="http://schemas.openxmlformats.org/wordprocessingml/2006/main">
        <w:t xml:space="preserve">1. غلبه بر ناملایمات از طریق رستگاری</w:t>
      </w:r>
    </w:p>
    <w:p/>
    <w:p>
      <w:r xmlns:w="http://schemas.openxmlformats.org/wordprocessingml/2006/main">
        <w:t xml:space="preserve">2. سال جوبیل: زمان تجدید</w:t>
      </w:r>
    </w:p>
    <w:p/>
    <w:p>
      <w:r xmlns:w="http://schemas.openxmlformats.org/wordprocessingml/2006/main">
        <w:t xml:space="preserve">1. اشعیا 61: 1-2 - "روح خداوند خداوند بر من است، زیرا خداوند مرا مسح کرده است تا به فقرا بشارت دهم، او مرا فرستاده تا شکسته‌دلان را ببندم تا اسیران را اعلام آزادی کنم. و گشایش زندان برای مقیدان.</w:t>
      </w:r>
    </w:p>
    <w:p/>
    <w:p>
      <w:r xmlns:w="http://schemas.openxmlformats.org/wordprocessingml/2006/main">
        <w:t xml:space="preserve">2. لوقا 4: 18-19 - روح خداوند بر من است، زیرا او مرا مسح کرده است تا به فقرا بشارت دهم. او مرا فرستاد تا اسیران را آزادگی و برای نابینایان بهبود بینایی را اعلام کنم، مظلومان را آزاد کنم، تا سال لطف خداوند را اعلام کنم.</w:t>
      </w:r>
    </w:p>
    <w:p/>
    <w:p>
      <w:r xmlns:w="http://schemas.openxmlformats.org/wordprocessingml/2006/main">
        <w:t xml:space="preserve">لاویان 25:55 زیرا بنی اسرائیل برای من بندگان هستند. آنها بندگان من هستند که آنها را از سرزمین مصر بیرون آوردم. من یهوه خدای شما هستم.</w:t>
      </w:r>
    </w:p>
    <w:p/>
    <w:p>
      <w:r xmlns:w="http://schemas.openxmlformats.org/wordprocessingml/2006/main">
        <w:t xml:space="preserve">خداوند به بنی اسرائیل یادآوری می کند که او پروردگار آنهاست و آنها را از بردگی در مصر آزاد کرد.</w:t>
      </w:r>
    </w:p>
    <w:p/>
    <w:p>
      <w:r xmlns:w="http://schemas.openxmlformats.org/wordprocessingml/2006/main">
        <w:t xml:space="preserve">1. خدا رستگاری می کند: به یاد رهایی خدا از بردگی</w:t>
      </w:r>
    </w:p>
    <w:p/>
    <w:p>
      <w:r xmlns:w="http://schemas.openxmlformats.org/wordprocessingml/2006/main">
        <w:t xml:space="preserve">2. خداوند شبان ماست: توکل بر خدا برای حفظ و رزق</w:t>
      </w:r>
    </w:p>
    <w:p/>
    <w:p>
      <w:r xmlns:w="http://schemas.openxmlformats.org/wordprocessingml/2006/main">
        <w:t xml:space="preserve">1. مزمور 23:1 - خداوند شبان من است. من نمی خواهم.</w:t>
      </w:r>
    </w:p>
    <w:p/>
    <w:p>
      <w:r xmlns:w="http://schemas.openxmlformats.org/wordprocessingml/2006/main">
        <w:t xml:space="preserve">2. اشعیا 43: 1-3 - اما اکنون خداوند چنین می گوید، او که تو را آفرید، ای یعقوب، او که تو را ساخت، ای اسرائیل: نترس، زیرا من تو را فدیه دادم. من تو را به نام صدا کرده ام، تو مال منی. وقتی از آب ها عبور کنی، من با تو خواهم بود. و از طریق نهرها بر شما چیره نخواهند شد. هنگامی که از میان آتش عبور می کنید، نخواهید سوخت و شعله شما را نسوخت. زیرا من یهوه خدای شما، قدوس اسرائیل، نجات دهنده شما هستم.</w:t>
      </w:r>
    </w:p>
    <w:p/>
    <w:p>
      <w:r xmlns:w="http://schemas.openxmlformats.org/wordprocessingml/2006/main">
        <w:t xml:space="preserve">لاویان 26 را می توان در سه پاراگراف به شرح زیر خلاصه کرد و آیات ذکر شده در آن ذکر شده است:</w:t>
      </w:r>
    </w:p>
    <w:p/>
    <w:p>
      <w:r xmlns:w="http://schemas.openxmlformats.org/wordprocessingml/2006/main">
        <w:t xml:space="preserve">پاراگراف 1: لاویان 26: 1-13 برکاتی را که بر بنی اسرائیل در صورتی که صادقانه از دستورات خدا پیروی کنند، بیان می کند. این فصل تأکید می‌کند که اطاعت از قوانین خداوند، حاصل فراوانی محصول، آرامش و امنیت در سرزمین آنها و حضور الهی در میان آنها خواهد بود. نوید سعادت، پیروزی بر دشمنان، و رابطه عهد با خدا را می دهد که در آن او خدای آنها و آنها قوم او خواهند بود.</w:t>
      </w:r>
    </w:p>
    <w:p/>
    <w:p>
      <w:r xmlns:w="http://schemas.openxmlformats.org/wordprocessingml/2006/main">
        <w:t xml:space="preserve">بند 2: در ادامه در لاویان 26: 14-39، هشدارهایی درباره انضباط و عواقب نافرمانی ارائه شده است. این فصل تأکید می‌کند که اگر بنی‌اسرائیل قوانین خدا را رد کنند و احکام او را رعایت نکنند، با اشکال مختلف مجازات مواجه خواهند شد. از جمله بیماری ها، شکست محصول، شکست نظامی توسط دشمنان، قحطی، تبعید از سرزمین خود به عنوان اسیر سایر ملل، ویرانی شهرها، و پراکندگی در میان ملت ها.</w:t>
      </w:r>
    </w:p>
    <w:p/>
    <w:p>
      <w:r xmlns:w="http://schemas.openxmlformats.org/wordprocessingml/2006/main">
        <w:t xml:space="preserve">بند 3: لاویان 26 با اشاره به امکان توبه و ترمیم پس از تجربه انضباط به پایان می رسد. بیان می کند که اگر بنی اسرائیل در زمان اسارت یا تبعید در میان ملت ها خود را فروتن کرده و به گناهان خود اعتراف کنند، خداوند عهد خود را با اجداد خود به یاد خواهد آورد. او وعده می دهد که آنها را به سرزمین خود بازگرداند و آنها را بار دیگر برکت فراوان دهد. با این حال، هشدار می دهد که ادامه نافرمانی منجر به عواقب شدید بیشتر تا زمانی که آنها گناه خود را اعتراف کنند.</w:t>
      </w:r>
    </w:p>
    <w:p/>
    <w:p>
      <w:r xmlns:w="http://schemas.openxmlformats.org/wordprocessingml/2006/main">
        <w:t xml:space="preserve">به طور خلاصه:</w:t>
      </w:r>
    </w:p>
    <w:p>
      <w:r xmlns:w="http://schemas.openxmlformats.org/wordprocessingml/2006/main">
        <w:t xml:space="preserve">لاویان 26 ارائه می دهد:</w:t>
      </w:r>
    </w:p>
    <w:p>
      <w:r xmlns:w="http://schemas.openxmlformats.org/wordprocessingml/2006/main">
        <w:t xml:space="preserve">برکت برای اطاعت وفادار محصول فراوان. صلح، امنیت؛ حضور الهی؛</w:t>
      </w:r>
    </w:p>
    <w:p>
      <w:r xmlns:w="http://schemas.openxmlformats.org/wordprocessingml/2006/main">
        <w:t xml:space="preserve">رفاه؛ پیروزی بر دشمنان؛ رابطه عهد و پیمان با خدا</w:t>
      </w:r>
    </w:p>
    <w:p/>
    <w:p>
      <w:r xmlns:w="http://schemas.openxmlformats.org/wordprocessingml/2006/main">
        <w:t xml:space="preserve">هشدارهای انضباط، عواقب بیماری های نافرمانی؛ شکست محصول؛</w:t>
      </w:r>
    </w:p>
    <w:p>
      <w:r xmlns:w="http://schemas.openxmlformats.org/wordprocessingml/2006/main">
        <w:t xml:space="preserve">شکست نظامی؛ قحطی؛ تبعید، اسارت در میان ملل دیگر.</w:t>
      </w:r>
    </w:p>
    <w:p>
      <w:r xmlns:w="http://schemas.openxmlformats.org/wordprocessingml/2006/main">
        <w:t xml:space="preserve">ویرانی شهرها؛ پراکندگی در میان ملت ها</w:t>
      </w:r>
    </w:p>
    <w:p/>
    <w:p>
      <w:r xmlns:w="http://schemas.openxmlformats.org/wordprocessingml/2006/main">
        <w:t xml:space="preserve">امکان توبه، اعاده پس از انضباط اعتراف حقیر به گناهان.</w:t>
      </w:r>
    </w:p>
    <w:p>
      <w:r xmlns:w="http://schemas.openxmlformats.org/wordprocessingml/2006/main">
        <w:t xml:space="preserve">خداوند عهد و پیمان با نیاکان را به یاد می آورد.</w:t>
      </w:r>
    </w:p>
    <w:p>
      <w:r xmlns:w="http://schemas.openxmlformats.org/wordprocessingml/2006/main">
        <w:t xml:space="preserve">وعده اعاده به زمین و برکات فراوان پس از توبه.</w:t>
      </w:r>
    </w:p>
    <w:p/>
    <w:p>
      <w:r xmlns:w="http://schemas.openxmlformats.org/wordprocessingml/2006/main">
        <w:t xml:space="preserve">این فصل بر نعمت های اطاعت، هشدارهای انضباط برای نافرمانی، و امکان توبه و ترمیم تمرکز دارد. لاویان 26 با تأکید بر برکاتی که بر بنی اسرائیل در صورت پیروی صادقانه از احکام خدا آغاز می شود، آغاز می شود. نوید محصول فراوان، آرامش و امنیت در سرزمینشان، حضور الهی در میان آنها، سعادت، پیروزی بر دشمنان، و رابطه عهد و پیمان با خداست.</w:t>
      </w:r>
    </w:p>
    <w:p/>
    <w:p>
      <w:r xmlns:w="http://schemas.openxmlformats.org/wordprocessingml/2006/main">
        <w:t xml:space="preserve">علاوه بر این، لاویان 26 هشدارهایی را در مورد عواقبی که برای بنی اسرائیل در صورت رد قوانین خدا و عدم رعایت احکام او خواهد داشت، ارائه می دهد. اشکال مختلف مجازات از جمله بیماری ها، شکست محصول، شکست نظامی توسط دشمنان، قحطی، تبعید از سرزمین خود به عنوان اسیر سایر ملل، ویرانی شهرها، و پراکندگی در بین ملت ها را تشریح می کند.</w:t>
      </w:r>
    </w:p>
    <w:p/>
    <w:p>
      <w:r xmlns:w="http://schemas.openxmlformats.org/wordprocessingml/2006/main">
        <w:t xml:space="preserve">فصل با پرداختن به امکان توبه و ترمیم پس از تجربه انضباط به پایان می رسد. بیان می کند که اگر بنی اسرائیل در زمان اسارت یا تبعید در میان ملل دیگر خود را فروتن کرده و به گناهان خود اعتراف کنند، خداوند عهد خود را با اجداد خود به یاد خواهد آورد. او وعده می دهد که آنها را به سرزمین خود بازگرداند و آنها را بار دیگر برکت فراوان دهد. با این حال، هشدار می دهد که ادامه نافرمانی منجر به عواقب شدید بیشتر تا زمانی که آنها گناه خود را اعتراف کنند. این هشدارها به عنوان دعوتی برای توبه و یادآوری وفاداری خدا حتی در زمان انضباط عمل می کند.</w:t>
      </w:r>
    </w:p>
    <w:p/>
    <w:p>
      <w:r xmlns:w="http://schemas.openxmlformats.org/wordprocessingml/2006/main">
        <w:t xml:space="preserve">لاویان 26:1 برای خود بتها و بتهای تراشیده نسازید و تمثالی برپا نکنید و در زمین خود هیچ مجسمه سنگی برپا نکنید تا در برابر آن تعظیم کنید زیرا من یهوه خدای شما هستم.</w:t>
      </w:r>
    </w:p>
    <w:p/>
    <w:p>
      <w:r xmlns:w="http://schemas.openxmlformats.org/wordprocessingml/2006/main">
        <w:t xml:space="preserve">این قسمت از پرهیز از بت پرستی صحبت می کند.</w:t>
      </w:r>
    </w:p>
    <w:p/>
    <w:p>
      <w:r xmlns:w="http://schemas.openxmlformats.org/wordprocessingml/2006/main">
        <w:t xml:space="preserve">1. خطر بت پرستی: تمرکز خود را بر خدا تنها نگه داریم</w:t>
      </w:r>
    </w:p>
    <w:p/>
    <w:p>
      <w:r xmlns:w="http://schemas.openxmlformats.org/wordprocessingml/2006/main">
        <w:t xml:space="preserve">2. اهمیت اطاعت: پیروی از اوامر خداوند</w:t>
      </w:r>
    </w:p>
    <w:p/>
    <w:p>
      <w:r xmlns:w="http://schemas.openxmlformats.org/wordprocessingml/2006/main">
        <w:t xml:space="preserve">1. تثنیه 4: 15-19 - از ساختن بت ها یا تصاویر مجسمه سازی شده برحذر باشید.</w:t>
      </w:r>
    </w:p>
    <w:p/>
    <w:p>
      <w:r xmlns:w="http://schemas.openxmlformats.org/wordprocessingml/2006/main">
        <w:t xml:space="preserve">2. مزمور 115: 4-8 - بتهای ملل بی ارزش هستند.</w:t>
      </w:r>
    </w:p>
    <w:p/>
    <w:p>
      <w:r xmlns:w="http://schemas.openxmlformats.org/wordprocessingml/2006/main">
        <w:t xml:space="preserve">لاویان 26:2 سبتهای من را نگاه دارید و از قدس من قدردانی کنید. من خداوند هستم.</w:t>
      </w:r>
    </w:p>
    <w:p/>
    <w:p>
      <w:r xmlns:w="http://schemas.openxmlformats.org/wordprocessingml/2006/main">
        <w:t xml:space="preserve">خداوند به بنی اسرائیل دستور می دهد که سبت های او را نگه دارند و به مقدس او احترام بگذارند.</w:t>
      </w:r>
    </w:p>
    <w:p/>
    <w:p>
      <w:r xmlns:w="http://schemas.openxmlformats.org/wordprocessingml/2006/main">
        <w:t xml:space="preserve">1. خداوند سبت را به ما هدیه داده است - از آن برای احترام و جلال او استفاده کنید.</w:t>
      </w:r>
    </w:p>
    <w:p/>
    <w:p>
      <w:r xmlns:w="http://schemas.openxmlformats.org/wordprocessingml/2006/main">
        <w:t xml:space="preserve">2. احترام به حرم، عمل ارادت به پروردگار است.</w:t>
      </w:r>
    </w:p>
    <w:p/>
    <w:p>
      <w:r xmlns:w="http://schemas.openxmlformats.org/wordprocessingml/2006/main">
        <w:t xml:space="preserve">1. تثنیه 5: 12-15 - فرمان خدا برای مقدس نگه داشتن روز سبت.</w:t>
      </w:r>
    </w:p>
    <w:p/>
    <w:p>
      <w:r xmlns:w="http://schemas.openxmlformats.org/wordprocessingml/2006/main">
        <w:t xml:space="preserve">2. عبرانیان 12:28-29 - احترام و هیبت نسبت به مقدس خدا.</w:t>
      </w:r>
    </w:p>
    <w:p/>
    <w:p>
      <w:r xmlns:w="http://schemas.openxmlformats.org/wordprocessingml/2006/main">
        <w:t xml:space="preserve">لاویان 26:3 اگر در فرایض من رفتار کنید و احکام مرا نگاه دارید و آنها را به جا آورید.</w:t>
      </w:r>
    </w:p>
    <w:p/>
    <w:p>
      <w:r xmlns:w="http://schemas.openxmlformats.org/wordprocessingml/2006/main">
        <w:t xml:space="preserve">فرامین و احکام خدا را اطاعت کنید تا برکت داشته باشید.</w:t>
      </w:r>
    </w:p>
    <w:p/>
    <w:p>
      <w:r xmlns:w="http://schemas.openxmlformats.org/wordprocessingml/2006/main">
        <w:t xml:space="preserve">1. از عدالت شادی کنید: اطاعت از احکام خدا باعث شادی و تحقق می شود.</w:t>
      </w:r>
    </w:p>
    <w:p/>
    <w:p>
      <w:r xmlns:w="http://schemas.openxmlformats.org/wordprocessingml/2006/main">
        <w:t xml:space="preserve">2. زندگی در برکت خداوند: پیروی از احکام خدا به زندگی سرشار از برکات می انجامد.</w:t>
      </w:r>
    </w:p>
    <w:p/>
    <w:p>
      <w:r xmlns:w="http://schemas.openxmlformats.org/wordprocessingml/2006/main">
        <w:t xml:space="preserve">1. متی 6:33 - اما ابتدا ملکوت خدا و عدالت او را بطلبید و همه این چیزها به شما اضافه خواهد شد.</w:t>
      </w:r>
    </w:p>
    <w:p/>
    <w:p>
      <w:r xmlns:w="http://schemas.openxmlformats.org/wordprocessingml/2006/main">
        <w:t xml:space="preserve">2. امثال 11:28 - هر که به ثروت خود اعتماد کند سقوط خواهد کرد، اما عادل مانند برگ سبز شکوفا خواهد شد.</w:t>
      </w:r>
    </w:p>
    <w:p/>
    <w:p>
      <w:r xmlns:w="http://schemas.openxmlformats.org/wordprocessingml/2006/main">
        <w:t xml:space="preserve">لاویان 26:4 آنگاه باران را در فصل مناسب به شما خواهم داد و زمین محصول خود را خواهد داد و درختان صحرا میوه خود را خواهند داد.</w:t>
      </w:r>
    </w:p>
    <w:p/>
    <w:p>
      <w:r xmlns:w="http://schemas.openxmlformats.org/wordprocessingml/2006/main">
        <w:t xml:space="preserve">خداوند وعده داده است که در فصل مناسب باران ببارد تا زمین محصول و میوه فراوان تولید کند.</w:t>
      </w:r>
    </w:p>
    <w:p/>
    <w:p>
      <w:r xmlns:w="http://schemas.openxmlformats.org/wordprocessingml/2006/main">
        <w:t xml:space="preserve">1. وفاداری خداوند: تجربه رزق الهی از طریق وعده های او</w:t>
      </w:r>
    </w:p>
    <w:p/>
    <w:p>
      <w:r xmlns:w="http://schemas.openxmlformats.org/wordprocessingml/2006/main">
        <w:t xml:space="preserve">2. فراوانی از طریق اطاعت: درو کردن ثواب پیروی از دستورات خداوند</w:t>
      </w:r>
    </w:p>
    <w:p/>
    <w:p>
      <w:r xmlns:w="http://schemas.openxmlformats.org/wordprocessingml/2006/main">
        <w:t xml:space="preserve">1. مزمور 65:9-13 - شما از زمین دیدن می کنید و آن را آبیاری می کنید، آن را بسیار غنی می کنید. رودخانه خدا پر از آب است. تو به مردم غله می دهی، زیرا آن را آماده کرده ای.</w:t>
      </w:r>
    </w:p>
    <w:p/>
    <w:p>
      <w:r xmlns:w="http://schemas.openxmlformats.org/wordprocessingml/2006/main">
        <w:t xml:space="preserve">10 شیارهایش را فراوان آب می‌دهی و برآمدگی‌هایش را می‌نشینی و با باران نرمش می‌کنی و رشدش را برکت می‌دهی. 11 سال را با فضل خود تاج می گذاری. مسیرهای واگن شما مملو از فراوانی است. 12 مراتع بیابان طغیان می‌کند، تپه‌ها کمربند شادی می‌بندند، 13 چمن‌زارها گله‌ها را می‌پوشانند، دره‌ها با غله می‌پوشانند، فریاد می‌زنند و با هم آواز می‌خوانند.</w:t>
      </w:r>
    </w:p>
    <w:p/>
    <w:p>
      <w:r xmlns:w="http://schemas.openxmlformats.org/wordprocessingml/2006/main">
        <w:t xml:space="preserve">2. اشعیا 30:23-26 - سپس برای بذری که با آن زمین می کارید، باران خواهد داد، و نان، محصول زمین، که غنی و فراوان خواهد بود. در آن روز، چهارپایان شما در چراگاه‌های بزرگ می‌چرند، 24 و گاوها و الاغ‌هایی که روی زمین کار می‌کنند، علوفه‌های شور را که با بیل و چنگال پر شده است، خواهند خورد. 25 و بر هر کوه بلند و هر تپه بلند، در روز کشتار بزرگ، هنگامی که برج‌ها سقوط می‌کنند، نهرهایی با آب جاری خواهد بود. 26 و نور ماه مانند نور خورشید خواهد بود، و نور خورشید هفت برابر خواهد بود، مانند نور هفت روز، در روزی که خداوند شکست قوم خود را می بندد و شفا می دهد. جراحات ناشی از ضربه او</w:t>
      </w:r>
    </w:p>
    <w:p/>
    <w:p>
      <w:r xmlns:w="http://schemas.openxmlformats.org/wordprocessingml/2006/main">
        <w:t xml:space="preserve">لاویان 26:5 و خرمن شما تا خرمن و خرمن تا زمان کاشت خواهد رسید و نان خود را کامل بخورید و در زمین خود سالم بمانید.</w:t>
      </w:r>
    </w:p>
    <w:p/>
    <w:p>
      <w:r xmlns:w="http://schemas.openxmlformats.org/wordprocessingml/2006/main">
        <w:t xml:space="preserve">خداوند وعده می دهد که در صورت اطاعت از دستورات او، به قوم خود روزی می دهد و از آنها محافظت می کند.</w:t>
      </w:r>
    </w:p>
    <w:p/>
    <w:p>
      <w:r xmlns:w="http://schemas.openxmlformats.org/wordprocessingml/2006/main">
        <w:t xml:space="preserve">1: خدا همیشه وفادار است و به قوم خود عنایت خواهد کرد.</w:t>
      </w:r>
    </w:p>
    <w:p/>
    <w:p>
      <w:r xmlns:w="http://schemas.openxmlformats.org/wordprocessingml/2006/main">
        <w:t xml:space="preserve">2: نعمت خداوند مشروط به اطاعت ماست.</w:t>
      </w:r>
    </w:p>
    <w:p/>
    <w:p>
      <w:r xmlns:w="http://schemas.openxmlformats.org/wordprocessingml/2006/main">
        <w:t xml:space="preserve">1: ارمیا 29:11 - "زیرا خداوند می‌گوید که برنامه‌هایی را که برای شما دارم می‌دانم، برنامه‌هایی برای کامیابی شما و آسیب رساندن به شما، برنامه‌ریزی برای دادن امید و آینده به شما دارم."</w:t>
      </w:r>
    </w:p>
    <w:p/>
    <w:p>
      <w:r xmlns:w="http://schemas.openxmlformats.org/wordprocessingml/2006/main">
        <w:t xml:space="preserve">2: سفر تثنیه 28: 1-14 - "اگر از خداوند، خدای خود کاملاً اطاعت کنید و همه اوامر او را که امروز به شما می‌دهم به دقت دنبال کنید، خداوند، خدای شما، شما را بر تمامی امت‌های روی زمین برتری خواهد داد."</w:t>
      </w:r>
    </w:p>
    <w:p/>
    <w:p>
      <w:r xmlns:w="http://schemas.openxmlformats.org/wordprocessingml/2006/main">
        <w:t xml:space="preserve">لاویان 26:6 و در زمین سلامتی خواهم داد و شما دراز خواهید کشید و هیچ کس شما را ترسان نخواهد کرد و جانوران بد را از زمین دفع خواهم کرد و شمشیر از زمین شما عبور نخواهد کرد.</w:t>
      </w:r>
    </w:p>
    <w:p/>
    <w:p>
      <w:r xmlns:w="http://schemas.openxmlformats.org/wordprocessingml/2006/main">
        <w:t xml:space="preserve">خدا وعده می دهد که به مردم خود صلح و محافظت می دهد، سرزمین را از شر حیوانات شیطانی خلاص می کند و تهدید شمشیر را از بین می برد.</w:t>
      </w:r>
    </w:p>
    <w:p/>
    <w:p>
      <w:r xmlns:w="http://schemas.openxmlformats.org/wordprocessingml/2006/main">
        <w:t xml:space="preserve">1. "صلح در زمین: وعده خدا برای محافظت"</w:t>
      </w:r>
    </w:p>
    <w:p/>
    <w:p>
      <w:r xmlns:w="http://schemas.openxmlformats.org/wordprocessingml/2006/main">
        <w:t xml:space="preserve">2. "شمشیر از سرزمین شما عبور نخواهد کرد: وعده امنیت خداوند"</w:t>
      </w:r>
    </w:p>
    <w:p/>
    <w:p>
      <w:r xmlns:w="http://schemas.openxmlformats.org/wordprocessingml/2006/main">
        <w:t xml:space="preserve">1. اشعیا 54:17 - هیچ سلاحی که بر ضد شما ساخته شود پیروز نخواهد شد و شما هر زبانی را که شما را متهم می کند رد خواهید کرد.</w:t>
      </w:r>
    </w:p>
    <w:p/>
    <w:p>
      <w:r xmlns:w="http://schemas.openxmlformats.org/wordprocessingml/2006/main">
        <w:t xml:space="preserve">2. مزمور 91:3-4 - مطمئناً او شما را از دام پرندگان و از طاعون مرگبار نجات خواهد داد. او تو را با پرهای خود خواهد پوشاند و زیر بالهایش پناه خواهی یافت. وفاداری او سپر و سنگر شما خواهد بود.</w:t>
      </w:r>
    </w:p>
    <w:p/>
    <w:p>
      <w:r xmlns:w="http://schemas.openxmlformats.org/wordprocessingml/2006/main">
        <w:t xml:space="preserve">لاویان 26:7 و شما دشمنان خود را تعقیب خواهید کرد و آنها از پیش روی شما به شمشیر خواهند افتاد.</w:t>
      </w:r>
    </w:p>
    <w:p/>
    <w:p>
      <w:r xmlns:w="http://schemas.openxmlformats.org/wordprocessingml/2006/main">
        <w:t xml:space="preserve">خدا وعده می دهد که اگر بنی اسرائیل از دستورات او پیروی کنند، به آنها کمک خواهد کرد تا دشمنان خود را در جنگ شکست دهند.</w:t>
      </w:r>
    </w:p>
    <w:p/>
    <w:p>
      <w:r xmlns:w="http://schemas.openxmlformats.org/wordprocessingml/2006/main">
        <w:t xml:space="preserve">1. غلبه بر ترس از طریق ایمان به خدا</w:t>
      </w:r>
    </w:p>
    <w:p/>
    <w:p>
      <w:r xmlns:w="http://schemas.openxmlformats.org/wordprocessingml/2006/main">
        <w:t xml:space="preserve">2. وعده پیروزی خداوند</w:t>
      </w:r>
    </w:p>
    <w:p/>
    <w:p>
      <w:r xmlns:w="http://schemas.openxmlformats.org/wordprocessingml/2006/main">
        <w:t xml:space="preserve">1. یوشع 1: 9 - "آیا من به شما دستور نداده ام؟ قوی و شجاع باشید. نترسید؛ مأیوس نباشید، زیرا یهوه خدای شما هر جا بروید با شما خواهد بود.</w:t>
      </w:r>
    </w:p>
    <w:p/>
    <w:p>
      <w:r xmlns:w="http://schemas.openxmlformats.org/wordprocessingml/2006/main">
        <w:t xml:space="preserve">2. مزمور 20:7 - برخی به ارابه ها و برخی به اسب ها اعتماد می کنند، اما ما به نام یهوه خدای خود اعتماد داریم.</w:t>
      </w:r>
    </w:p>
    <w:p/>
    <w:p>
      <w:r xmlns:w="http://schemas.openxmlformats.org/wordprocessingml/2006/main">
        <w:t xml:space="preserve">لاویان 26:8 و پنج نفر از شما صد نفر را تعقیب خواهند کرد و صد نفر از شما ده هزار نفر را فراری خواهند داد و دشمنان شما از پیش روی شما به شمشیر خواهند افتاد.</w:t>
      </w:r>
    </w:p>
    <w:p/>
    <w:p>
      <w:r xmlns:w="http://schemas.openxmlformats.org/wordprocessingml/2006/main">
        <w:t xml:space="preserve">خداوند وعده داده است که در صورت اطاعت از دستورات او، قوم خود را بر دشمنان خود پیروز خواهد کرد.</w:t>
      </w:r>
    </w:p>
    <w:p/>
    <w:p>
      <w:r xmlns:w="http://schemas.openxmlformats.org/wordprocessingml/2006/main">
        <w:t xml:space="preserve">1. وعده های خدا: اطاعت از خدا به پیروزی می انجامد</w:t>
      </w:r>
    </w:p>
    <w:p/>
    <w:p>
      <w:r xmlns:w="http://schemas.openxmlformats.org/wordprocessingml/2006/main">
        <w:t xml:space="preserve">2. قدرت خلق خدا: غلبه بر غیرممکن ها</w:t>
      </w:r>
    </w:p>
    <w:p/>
    <w:p>
      <w:r xmlns:w="http://schemas.openxmlformats.org/wordprocessingml/2006/main">
        <w:t xml:space="preserve">1. ارمیا 29:11 - "زیرا خداوند می‌گوید من برنامه‌هایی را که برای شما دارم می‌دانم، برای سعادت شما برنامه‌ریزی می‌کنم و به شما آسیب نمی‌رسانم، قصد دارم به شما امید و آینده بدهم."</w:t>
      </w:r>
    </w:p>
    <w:p/>
    <w:p>
      <w:r xmlns:w="http://schemas.openxmlformats.org/wordprocessingml/2006/main">
        <w:t xml:space="preserve">2. رومیان 8: 31-32 - "پس در پاسخ به این چیزها چه بگوییم؟ اگر خدا با ما باشد، چه کسی می تواند بر ضد ما باشد؟ کسی که پسر خود را دریغ نکرد، بلکه او را به خاطر ما واگذار کرد. چگونه او نیز با او همه چیز را با مهربانی به ما نخواهد داد؟»</w:t>
      </w:r>
    </w:p>
    <w:p/>
    <w:p>
      <w:r xmlns:w="http://schemas.openxmlformats.org/wordprocessingml/2006/main">
        <w:t xml:space="preserve">لاویان 26:9 زیرا من به شما احترام خواهم گذاشت و شما را بارور خواهم کرد و شما را زیاد خواهم کرد و عهد خود را با شما ثابت خواهم کرد.</w:t>
      </w:r>
    </w:p>
    <w:p/>
    <w:p>
      <w:r xmlns:w="http://schemas.openxmlformats.org/wordprocessingml/2006/main">
        <w:t xml:space="preserve">خدا وعده می دهد که به قوم خود احترام بگذارد، آنها را بارور کند، آنها را زیاد کند و عهد خود را با آنها حفظ کند.</w:t>
      </w:r>
    </w:p>
    <w:p/>
    <w:p>
      <w:r xmlns:w="http://schemas.openxmlformats.org/wordprocessingml/2006/main">
        <w:t xml:space="preserve">1. عهد وفاداری خداوند</w:t>
      </w:r>
    </w:p>
    <w:p/>
    <w:p>
      <w:r xmlns:w="http://schemas.openxmlformats.org/wordprocessingml/2006/main">
        <w:t xml:space="preserve">2. نعمت ضرب</w:t>
      </w:r>
    </w:p>
    <w:p/>
    <w:p>
      <w:r xmlns:w="http://schemas.openxmlformats.org/wordprocessingml/2006/main">
        <w:t xml:space="preserve">1. ارمیا 29:11 زیرا خداوند می‌گوید که برنامه‌هایی را که برای شما دارم می‌دانم، برنامه‌هایی برای رفاه و نه برای شر، تا آینده و امیدی به شما بدهم.</w:t>
      </w:r>
    </w:p>
    <w:p/>
    <w:p>
      <w:r xmlns:w="http://schemas.openxmlformats.org/wordprocessingml/2006/main">
        <w:t xml:space="preserve">2. مزمور 37:3-4 بر خداوند توکل کن و نیکی کن. در زمین ساکن شوید و با وفاداری دوست شوید. از خداوند لذت ببر و او خواسته های دلت را به تو خواهد داد.</w:t>
      </w:r>
    </w:p>
    <w:p/>
    <w:p>
      <w:r xmlns:w="http://schemas.openxmlformats.org/wordprocessingml/2006/main">
        <w:t xml:space="preserve">لاویان 26:10 و انبار کهنه را بخورید و کهنه را به خاطر نو بیرون آورید.</w:t>
      </w:r>
    </w:p>
    <w:p/>
    <w:p>
      <w:r xmlns:w="http://schemas.openxmlformats.org/wordprocessingml/2006/main">
        <w:t xml:space="preserve">به بنی اسرائیل دستور داده شده است که انبارهای قدیمی را بخورند و در ازای چیزهای جدید چیزهای کهنه را بیرون بیاورند.</w:t>
      </w:r>
    </w:p>
    <w:p/>
    <w:p>
      <w:r xmlns:w="http://schemas.openxmlformats.org/wordprocessingml/2006/main">
        <w:t xml:space="preserve">1. وفاداری خدا: اعطای ذخایر قدیمی خداوند به بنی اسرائیل نمونه ای از وفاداری او به قومش است.</w:t>
      </w:r>
    </w:p>
    <w:p/>
    <w:p>
      <w:r xmlns:w="http://schemas.openxmlformats.org/wordprocessingml/2006/main">
        <w:t xml:space="preserve">2. نعمت نو بودن: مبادله قدیم با جدید یادآور نعمت هایی است که با تازگی می آید.</w:t>
      </w:r>
    </w:p>
    <w:p/>
    <w:p>
      <w:r xmlns:w="http://schemas.openxmlformats.org/wordprocessingml/2006/main">
        <w:t xml:space="preserve">1. مزمور 145:9 - خداوند با همه خوب است. او به تمام آنچه ساخته است دلسوز است.</w:t>
      </w:r>
    </w:p>
    <w:p/>
    <w:p>
      <w:r xmlns:w="http://schemas.openxmlformats.org/wordprocessingml/2006/main">
        <w:t xml:space="preserve">2. اشعیا 43: 18-19 - چیزهای قبلی را فراموش کنید. به گذشته نپرداز ببین من دارم یه کار جدید می کنم! اکنون بهار می آید. آیا شما آن را درک نمی کنید؟ در بیابان راهی می سازم و در بیابان نهرها.</w:t>
      </w:r>
    </w:p>
    <w:p/>
    <w:p>
      <w:r xmlns:w="http://schemas.openxmlformats.org/wordprocessingml/2006/main">
        <w:t xml:space="preserve">لاویان 26:11 و خیمه خود را در میان شما خواهم گذاشت و جانم از شما بیزار نخواهد شد.</w:t>
      </w:r>
    </w:p>
    <w:p/>
    <w:p>
      <w:r xmlns:w="http://schemas.openxmlformats.org/wordprocessingml/2006/main">
        <w:t xml:space="preserve">خداوند وعده داده است که با قوم خود بماند و هرگز آنها را رها نکند.</w:t>
      </w:r>
    </w:p>
    <w:p/>
    <w:p>
      <w:r xmlns:w="http://schemas.openxmlformats.org/wordprocessingml/2006/main">
        <w:t xml:space="preserve">1. حضور بی دریغ خداوند: وعده او که همیشه با ما خواهد بود</w:t>
      </w:r>
    </w:p>
    <w:p/>
    <w:p>
      <w:r xmlns:w="http://schemas.openxmlformats.org/wordprocessingml/2006/main">
        <w:t xml:space="preserve">2. شادی در خیمه حضور خدا</w:t>
      </w:r>
    </w:p>
    <w:p/>
    <w:p>
      <w:r xmlns:w="http://schemas.openxmlformats.org/wordprocessingml/2006/main">
        <w:t xml:space="preserve">1. تثنیه 31: 6 - "قوی و شجاع باشید. به خاطر آنها نترسید و نترسید، زیرا یهوه خدایت با شما می رود و هرگز شما را ترک نخواهد کرد و شما را ترک نخواهد کرد.</w:t>
      </w:r>
    </w:p>
    <w:p/>
    <w:p>
      <w:r xmlns:w="http://schemas.openxmlformats.org/wordprocessingml/2006/main">
        <w:t xml:space="preserve">2. عبرانیان 13:5 - "زندگی خود را از عشق به پول دور نگه دارید و به آنچه دارید راضی باشید، زیرا خدا گفته است هرگز شما را ترک نخواهم کرد، هرگز شما را رها نخواهم کرد.</w:t>
      </w:r>
    </w:p>
    <w:p/>
    <w:p>
      <w:r xmlns:w="http://schemas.openxmlformats.org/wordprocessingml/2006/main">
        <w:t xml:space="preserve">لاویان 26:12 و من در میان شما سیر خواهم کرد و خدای شما خواهم بود و شما قوم من خواهید بود.</w:t>
      </w:r>
    </w:p>
    <w:p/>
    <w:p>
      <w:r xmlns:w="http://schemas.openxmlformats.org/wordprocessingml/2006/main">
        <w:t xml:space="preserve">خداوند وعده می دهد که با قوم خود باشد و در میان آنها سیر کند و آنها قوم او خواهند بود.</w:t>
      </w:r>
    </w:p>
    <w:p/>
    <w:p>
      <w:r xmlns:w="http://schemas.openxmlformats.org/wordprocessingml/2006/main">
        <w:t xml:space="preserve">1. وعده نافرجام حضور خداوند</w:t>
      </w:r>
    </w:p>
    <w:p/>
    <w:p>
      <w:r xmlns:w="http://schemas.openxmlformats.org/wordprocessingml/2006/main">
        <w:t xml:space="preserve">2. راه رفتن در تقدس و وفاداری با خدا</w:t>
      </w:r>
    </w:p>
    <w:p/>
    <w:p>
      <w:r xmlns:w="http://schemas.openxmlformats.org/wordprocessingml/2006/main">
        <w:t xml:space="preserve">1. اشعیا 43: 1-3 - "نترس، زیرا من تو را فدیه داده ام، تو را به نام خوانده ام، تو از آن منی. وقتی از آب ها بگذری، با تو خواهم بود و از میان رودخانه ها، آنها خواهند بود. شما را مغلوب نکنید، چون از میان آتش گذر کنید، سوخته نخواهید شد و شعله شما را نمی سوزاند، زیرا من یهوه خدای شما، قدوس اسرائیل و نجات دهنده شما هستم.»</w:t>
      </w:r>
    </w:p>
    <w:p/>
    <w:p>
      <w:r xmlns:w="http://schemas.openxmlformats.org/wordprocessingml/2006/main">
        <w:t xml:space="preserve">2. تثنیه 31:6 - "قوی و شجاع باشید. از آنها نترسید و نترسید، زیرا خداوند، خدای شماست که با شما می رود. او شما را ترک نخواهد کرد و شما را رها نخواهد کرد.</w:t>
      </w:r>
    </w:p>
    <w:p/>
    <w:p>
      <w:r xmlns:w="http://schemas.openxmlformats.org/wordprocessingml/2006/main">
        <w:t xml:space="preserve">لاویان 26:13 من یهوه خدای شما هستم که شما را از زمین مصر بیرون آوردم تا غلام آنها نباشید. و بندهای یوغ تو را شکستم و تو را راست می‌گردانم.</w:t>
      </w:r>
    </w:p>
    <w:p/>
    <w:p>
      <w:r xmlns:w="http://schemas.openxmlformats.org/wordprocessingml/2006/main">
        <w:t xml:space="preserve">خداوند بنی اسرائیل را از بردگی در مصر رهایی بخشید و آنها را از یوغ اسارت رهایی بخشید.</w:t>
      </w:r>
    </w:p>
    <w:p/>
    <w:p>
      <w:r xmlns:w="http://schemas.openxmlformats.org/wordprocessingml/2006/main">
        <w:t xml:space="preserve">1. آزادی از طریق ایمان: چگونه عشق خدا ما را از مبارزه آزاد می کند</w:t>
      </w:r>
    </w:p>
    <w:p/>
    <w:p>
      <w:r xmlns:w="http://schemas.openxmlformats.org/wordprocessingml/2006/main">
        <w:t xml:space="preserve">2. قدرت رهایی: تجربه برکات نجات خداوند</w:t>
      </w:r>
    </w:p>
    <w:p/>
    <w:p>
      <w:r xmlns:w="http://schemas.openxmlformats.org/wordprocessingml/2006/main">
        <w:t xml:space="preserve">1. اشعیا 61:1-3 - روح خداوند خداوند بر من است. زیرا خداوند مرا مسح کرده است تا حلیمان را بشارت دهم. او مرا فرستاد تا شکسته‌دلان را ببندم، تا اسیران را به آزادی و گشایش زندان را برای زندانیان اعلام کنم.</w:t>
      </w:r>
    </w:p>
    <w:p/>
    <w:p>
      <w:r xmlns:w="http://schemas.openxmlformats.org/wordprocessingml/2006/main">
        <w:t xml:space="preserve">2. مزمور 34:17 - عادلان فریاد می زنند و خداوند می شنود و آنها را از همه مصیبت هایشان رهایی می بخشد.</w:t>
      </w:r>
    </w:p>
    <w:p/>
    <w:p>
      <w:r xmlns:w="http://schemas.openxmlformats.org/wordprocessingml/2006/main">
        <w:t xml:space="preserve">لاویان 26:14 اما اگر به من گوش ندهید و همه این احکام را انجام ندهید.</w:t>
      </w:r>
    </w:p>
    <w:p/>
    <w:p>
      <w:r xmlns:w="http://schemas.openxmlformats.org/wordprocessingml/2006/main">
        <w:t xml:space="preserve">خداوند به ما دستور می دهد که از اوامر خود اطاعت کنیم و اگر این کار را نکنیم ما را مجازات خواهد کرد.</w:t>
      </w:r>
    </w:p>
    <w:p/>
    <w:p>
      <w:r xmlns:w="http://schemas.openxmlformats.org/wordprocessingml/2006/main">
        <w:t xml:space="preserve">1: «اطاعت موجب برکت است، نافرمانی عذاب می آورد».</w:t>
      </w:r>
    </w:p>
    <w:p/>
    <w:p>
      <w:r xmlns:w="http://schemas.openxmlformats.org/wordprocessingml/2006/main">
        <w:t xml:space="preserve">2: «شنیدن خدا حکیمانه و لازم است»</w:t>
      </w:r>
    </w:p>
    <w:p/>
    <w:p>
      <w:r xmlns:w="http://schemas.openxmlformats.org/wordprocessingml/2006/main">
        <w:t xml:space="preserve">1: ارمیا 17:23 - اما آنها اطاعت نکردند و گوش خود را متمایل نکردند، بلکه گردن خود را سفت کردند تا نشنوند و آموزش نبینند.</w:t>
      </w:r>
    </w:p>
    <w:p/>
    <w:p>
      <w:r xmlns:w="http://schemas.openxmlformats.org/wordprocessingml/2006/main">
        <w:t xml:space="preserve">2: امثال 8:32-33 - پس ای فرزندان، به من گوش فرا دهید، زیرا خوشا به حال آنان که راههای مرا نگاه می دارند. نصیحت را بشنو و عاقل باش و امتناع مکن.</w:t>
      </w:r>
    </w:p>
    <w:p/>
    <w:p>
      <w:r xmlns:w="http://schemas.openxmlformats.org/wordprocessingml/2006/main">
        <w:t xml:space="preserve">لاویان 26:15 و اگر فرایض من را تحقیر کنید، یا نفستان از احکام من بیزار باشد، به طوری که همه احکام مرا انجام ندهید، بلکه عهد مرا بشکنید.</w:t>
      </w:r>
    </w:p>
    <w:p/>
    <w:p>
      <w:r xmlns:w="http://schemas.openxmlformats.org/wordprocessingml/2006/main">
        <w:t xml:space="preserve">خداوند به بنی اسرائیل هشدار می دهد که اگر قوانین او را تحقیر کنند و از احکام او بیزاری جویند، عهد او را خواهند شکست.</w:t>
      </w:r>
    </w:p>
    <w:p/>
    <w:p>
      <w:r xmlns:w="http://schemas.openxmlformats.org/wordprocessingml/2006/main">
        <w:t xml:space="preserve">1. اهمیت وفای به عهد با خدا</w:t>
      </w:r>
    </w:p>
    <w:p/>
    <w:p>
      <w:r xmlns:w="http://schemas.openxmlformats.org/wordprocessingml/2006/main">
        <w:t xml:space="preserve">2. خطر سرپیچی از اوامر خداوند</w:t>
      </w:r>
    </w:p>
    <w:p/>
    <w:p>
      <w:r xmlns:w="http://schemas.openxmlformats.org/wordprocessingml/2006/main">
        <w:t xml:space="preserve">1. ارمیا 11:3-5 «و به آنها بگو، خداوند، خدای اسرائیل چنین می‌گوید: ملعون باد کسی که از این عهد که به پدران شما در روزی که آنها را بیرون آوردم فرمان دادم اطاعت نمی‌کند. از سرزمین مصر، از کوره آهنین، گفت: صدای من را اطاعت کنید، و آنها را مطابق آنچه به شما امر می کنم انجام دهید، پس شما قوم من خواهید بود و من خدای شما خواهم بود.</w:t>
      </w:r>
    </w:p>
    <w:p/>
    <w:p>
      <w:r xmlns:w="http://schemas.openxmlformats.org/wordprocessingml/2006/main">
        <w:t xml:space="preserve">2. تثنیه 28:15 "اما اگر به صدای یهوه خدای خود گوش ندهی و مراعات کنی که همه اوامر و فرایض او را که امروز به تو امر می‌کنم انجام دهی، تمام این لعنت‌ها خواهد بود. بر تو بیا و تو را پیشی گیرد:»</w:t>
      </w:r>
    </w:p>
    <w:p/>
    <w:p>
      <w:r xmlns:w="http://schemas.openxmlformats.org/wordprocessingml/2006/main">
        <w:t xml:space="preserve">لاویان 26:16 من نیز این کار را با شما خواهم کرد. حتی وحشت و مصرف و سوزش را بر شما قرار خواهم داد که چشم ها را می بلعد و دل را غمگین می کند و بذر خود را بیهوده خواهید کاشت، زیرا دشمنان شما آن را خواهند خورد.</w:t>
      </w:r>
    </w:p>
    <w:p/>
    <w:p>
      <w:r xmlns:w="http://schemas.openxmlformats.org/wordprocessingml/2006/main">
        <w:t xml:space="preserve">خداوند نافرمانی را با فرستادن وحشت و مصرف و سوزش عذاب خواهد داد که موجب اندوه دل می شود و دانه آن را دشمنان می خورند.</w:t>
      </w:r>
    </w:p>
    <w:p/>
    <w:p>
      <w:r xmlns:w="http://schemas.openxmlformats.org/wordprocessingml/2006/main">
        <w:t xml:space="preserve">1. «انتخاب اطاعت: عواقب نافرمانی»</w:t>
      </w:r>
    </w:p>
    <w:p/>
    <w:p>
      <w:r xmlns:w="http://schemas.openxmlformats.org/wordprocessingml/2006/main">
        <w:t xml:space="preserve">2. «نعمت و لعن طاعت»</w:t>
      </w:r>
    </w:p>
    <w:p/>
    <w:p>
      <w:r xmlns:w="http://schemas.openxmlformats.org/wordprocessingml/2006/main">
        <w:t xml:space="preserve">1. تثنیه 28:15 16 اما اگر به ندای یهوه خدای خود گوش ندهی و مراعات کنی تا تمام اوامر و فرایض او را که امروز به تو امر می‌کنم، انجام دهی. که همه این لعنت ها بر تو خواهد آمد و تو را فرا خواهد گرفت.</w:t>
      </w:r>
    </w:p>
    <w:p/>
    <w:p>
      <w:r xmlns:w="http://schemas.openxmlformats.org/wordprocessingml/2006/main">
        <w:t xml:space="preserve">2. یعقوب 1:25 اما هر که به قانون کامل آزادی نگاه کند و در آن ادامه دهد، زیرا شنونده فراموشکار نیست، بلکه انجام دهنده کار است، این مرد در عمل خود برکت خواهد یافت.</w:t>
      </w:r>
    </w:p>
    <w:p/>
    <w:p>
      <w:r xmlns:w="http://schemas.openxmlformats.org/wordprocessingml/2006/main">
        <w:t xml:space="preserve">لاویان 26:17 و روی خود را بر ضد شما خواهم گذاشت و در حضور دشمنان خود کشته خواهید شد. و وقتی کسی شما را تعقیب نکند، فرار خواهید کرد.</w:t>
      </w:r>
    </w:p>
    <w:p/>
    <w:p>
      <w:r xmlns:w="http://schemas.openxmlformats.org/wordprocessingml/2006/main">
        <w:t xml:space="preserve">خداوند روی خود را به سوی نافرمانان او برمی گرداند و از دشمنانشان شکست می خورند و ستمگرانشان بر آنها حکومت می کنند.</w:t>
      </w:r>
    </w:p>
    <w:p/>
    <w:p>
      <w:r xmlns:w="http://schemas.openxmlformats.org/wordprocessingml/2006/main">
        <w:t xml:space="preserve">1. پیامدهای نافرمانی: آموختن از مثال اسرائیل در لاویان 26:17</w:t>
      </w:r>
    </w:p>
    <w:p/>
    <w:p>
      <w:r xmlns:w="http://schemas.openxmlformats.org/wordprocessingml/2006/main">
        <w:t xml:space="preserve">2. خطر بت پرستی: داوری خدا در لاویان 26:17</w:t>
      </w:r>
    </w:p>
    <w:p/>
    <w:p>
      <w:r xmlns:w="http://schemas.openxmlformats.org/wordprocessingml/2006/main">
        <w:t xml:space="preserve">1. رومیان 6:23 - زیرا مزد گناه مرگ است. اما عطای خدا حیات جاودانی به وسیله خداوند ما عیسی مسیح است.</w:t>
      </w:r>
    </w:p>
    <w:p/>
    <w:p>
      <w:r xmlns:w="http://schemas.openxmlformats.org/wordprocessingml/2006/main">
        <w:t xml:space="preserve">2. ارمیا 17:5-8 - خداوند چنین می گوید. ملعون باد کسی که بر انسان توکل کند و بازوی او را گوشت کند و دلش از خداوند دور شود. زیرا او مانند هِت در بیابان خواهد بود و نمی بیند که خیر بیاید. اما در مکانهای خشک شده در بیابان، در یک زمین نمکی و غیر مسکونی ساکن خواهند شد.</w:t>
      </w:r>
    </w:p>
    <w:p/>
    <w:p>
      <w:r xmlns:w="http://schemas.openxmlformats.org/wordprocessingml/2006/main">
        <w:t xml:space="preserve">لاویان 26:18 و اگر هنوز در این همه به من گوش ندهید، آنگاه شما را به خاطر گناهانتان هفت برابر بیشتر مجازات خواهم کرد.</w:t>
      </w:r>
    </w:p>
    <w:p/>
    <w:p>
      <w:r xmlns:w="http://schemas.openxmlformats.org/wordprocessingml/2006/main">
        <w:t xml:space="preserve">خداوند به قوم بنی اسرائیل هشدار می دهد که اگر از دستورات خدا اطاعت نکنند، هفت برابر بیشتر به خاطر گناهانشان مجازات خواهند شد.</w:t>
      </w:r>
    </w:p>
    <w:p/>
    <w:p>
      <w:r xmlns:w="http://schemas.openxmlformats.org/wordprocessingml/2006/main">
        <w:t xml:space="preserve">1. «رحمت الله فی عذاب»</w:t>
      </w:r>
    </w:p>
    <w:p/>
    <w:p>
      <w:r xmlns:w="http://schemas.openxmlformats.org/wordprocessingml/2006/main">
        <w:t xml:space="preserve">2. «عواقب نافرمانی»</w:t>
      </w:r>
    </w:p>
    <w:p/>
    <w:p>
      <w:r xmlns:w="http://schemas.openxmlformats.org/wordprocessingml/2006/main">
        <w:t xml:space="preserve">1. اشعیا 55: 6-7 "خداوند را تا زمانی که یافت می شود بطلبید، تا نزدیک است او را بخوانید، شریر راه خود را ترک کند و انسان ناراست افکار خود را، به سوی خداوند بازگردد تا بتواند بر او و خدای ما رحم کن، زیرا او بسیار خواهد بخشید.»</w:t>
      </w:r>
    </w:p>
    <w:p/>
    <w:p>
      <w:r xmlns:w="http://schemas.openxmlformats.org/wordprocessingml/2006/main">
        <w:t xml:space="preserve">2. رومیان 8:38-39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قادر نخواهد بود. تا ما را از محبت خدا در خداوند ما مسیح عیسی جدا کند.»</w:t>
      </w:r>
    </w:p>
    <w:p/>
    <w:p>
      <w:r xmlns:w="http://schemas.openxmlformats.org/wordprocessingml/2006/main">
        <w:t xml:space="preserve">لاویان 26:19 و غرور قدرت تو را خواهم شکست. و آسمان تو را آهن و زمینت را برنج خواهم ساخت.</w:t>
      </w:r>
    </w:p>
    <w:p/>
    <w:p>
      <w:r xmlns:w="http://schemas.openxmlformats.org/wordprocessingml/2006/main">
        <w:t xml:space="preserve">خداوند بنی اسرائیل را به خاطر رفتار غرور آمیزشان با شکستن قدرت آنها و خشن کردن محیط آنها مجازات خواهد کرد.</w:t>
      </w:r>
    </w:p>
    <w:p/>
    <w:p>
      <w:r xmlns:w="http://schemas.openxmlformats.org/wordprocessingml/2006/main">
        <w:t xml:space="preserve">1. خطر غرور - امثال 16:18</w:t>
      </w:r>
    </w:p>
    <w:p/>
    <w:p>
      <w:r xmlns:w="http://schemas.openxmlformats.org/wordprocessingml/2006/main">
        <w:t xml:space="preserve">2. پیامدهای گناه - رومیان 6:23</w:t>
      </w:r>
    </w:p>
    <w:p/>
    <w:p>
      <w:r xmlns:w="http://schemas.openxmlformats.org/wordprocessingml/2006/main">
        <w:t xml:space="preserve">1. اشعیا 2: 11-12، 17-18 - خداوند غرور قدرت انسانی را فروتن خواهد کرد.</w:t>
      </w:r>
    </w:p>
    <w:p/>
    <w:p>
      <w:r xmlns:w="http://schemas.openxmlformats.org/wordprocessingml/2006/main">
        <w:t xml:space="preserve">2. مزمور 147:6 - خداوند متواضعان را تقویت می کند اما متکبران را پایین می آورد.</w:t>
      </w:r>
    </w:p>
    <w:p/>
    <w:p>
      <w:r xmlns:w="http://schemas.openxmlformats.org/wordprocessingml/2006/main">
        <w:t xml:space="preserve">لاویان 26:20 و قوت شما بیهوده خواهد شد زیرا زمین شما محصول خود را نخواهد داد و درختان زمین میوه خود را نخواهند داد.</w:t>
      </w:r>
    </w:p>
    <w:p/>
    <w:p>
      <w:r xmlns:w="http://schemas.openxmlformats.org/wordprocessingml/2006/main">
        <w:t xml:space="preserve">خداوند به بنی‌اسرائیل هشدار می‌دهد که اگر از دستورات او سرپیچی کنند، زمینشان ثمری نخواهد داشت و تلاش‌هایشان هدر می‌رود.</w:t>
      </w:r>
    </w:p>
    <w:p/>
    <w:p>
      <w:r xmlns:w="http://schemas.openxmlformats.org/wordprocessingml/2006/main">
        <w:t xml:space="preserve">1. پیامدهای نافرمانی: درسی از لاویان</w:t>
      </w:r>
    </w:p>
    <w:p/>
    <w:p>
      <w:r xmlns:w="http://schemas.openxmlformats.org/wordprocessingml/2006/main">
        <w:t xml:space="preserve">2. برکت خدا از طریق اطاعت: آنچه می توانیم از لاویان بیاموزیم</w:t>
      </w:r>
    </w:p>
    <w:p/>
    <w:p>
      <w:r xmlns:w="http://schemas.openxmlformats.org/wordprocessingml/2006/main">
        <w:t xml:space="preserve">1. تثنیه 28: 1-14 - برکات اطاعت از احکام خدا</w:t>
      </w:r>
    </w:p>
    <w:p/>
    <w:p>
      <w:r xmlns:w="http://schemas.openxmlformats.org/wordprocessingml/2006/main">
        <w:t xml:space="preserve">2. امثال 3: 5-6 - اعتماد به خداوند و تکیه بر فهم او به جای خرد خود.</w:t>
      </w:r>
    </w:p>
    <w:p/>
    <w:p>
      <w:r xmlns:w="http://schemas.openxmlformats.org/wordprocessingml/2006/main">
        <w:t xml:space="preserve">لاویان 26:21 و اگر مخالف من رفتار کنید و به من گوش ندهید. بر حسب گناهانت هفت برابر آفت بر سر تو خواهم آورد.</w:t>
      </w:r>
    </w:p>
    <w:p/>
    <w:p>
      <w:r xmlns:w="http://schemas.openxmlformats.org/wordprocessingml/2006/main">
        <w:t xml:space="preserve">این قسمت از لاویان هشداری از جانب خدا را بیان می کند که اگر قوم او از او سرپیچی کنند، او آنها را با بلاهای هفت برابر بیشتر مجازات خواهد کرد.</w:t>
      </w:r>
    </w:p>
    <w:p/>
    <w:p>
      <w:r xmlns:w="http://schemas.openxmlformats.org/wordprocessingml/2006/main">
        <w:t xml:space="preserve">1. خطرات نافرمانی: درس گرفتن از هشدار لاویان 26:21</w:t>
      </w:r>
    </w:p>
    <w:p/>
    <w:p>
      <w:r xmlns:w="http://schemas.openxmlformats.org/wordprocessingml/2006/main">
        <w:t xml:space="preserve">2. پیامدهای گناه: درک شدت قضاوت خداوند</w:t>
      </w:r>
    </w:p>
    <w:p/>
    <w:p>
      <w:r xmlns:w="http://schemas.openxmlformats.org/wordprocessingml/2006/main">
        <w:t xml:space="preserve">1. اشعیا 55:6-7 - خداوند را تا یافتن او بجویید. او را در حالی که نزدیک است بخوانید. شریر راه خود را رها کند و انسان ناراست افکار خود را. اجازه دهید به سوی خداوند بازگردد تا بر او و خدای ما دلسوزی کند، زیرا او بسیار خواهد بخشید.</w:t>
      </w:r>
    </w:p>
    <w:p/>
    <w:p>
      <w:r xmlns:w="http://schemas.openxmlformats.org/wordprocessingml/2006/main">
        <w:t xml:space="preserve">2. عبرانیان 12:28-29 - بنابراین، بیایید برای دریافت پادشاهی که نمی‌توان متزلزل شد، سپاسگزار باشیم، و به این ترتیب، عبادت مقبول را با احترام و هیبت به خدا تقدیم کنیم، زیرا خدای ما آتشی تمام‌کننده است.</w:t>
      </w:r>
    </w:p>
    <w:p/>
    <w:p>
      <w:r xmlns:w="http://schemas.openxmlformats.org/wordprocessingml/2006/main">
        <w:t xml:space="preserve">لاویان 26:22 همچنین حیوانات وحشی را در میان شما می فرستم تا فرزندان شما را ربوده و گاوهای شما را نابود کنند و تعداد شما را کم کنند. و راههای بلند تو ویران خواهد شد.</w:t>
      </w:r>
    </w:p>
    <w:p/>
    <w:p>
      <w:r xmlns:w="http://schemas.openxmlformats.org/wordprocessingml/2006/main">
        <w:t xml:space="preserve">خداوند قوم بنی اسرائیل را از عواقب نافرمانی از جمله نابودی فرزندان و چهارپایان و کاهش تعداد آنها برحذر می دارد.</w:t>
      </w:r>
    </w:p>
    <w:p/>
    <w:p>
      <w:r xmlns:w="http://schemas.openxmlformats.org/wordprocessingml/2006/main">
        <w:t xml:space="preserve">1) خطر نافرمانی: هشداری از لاویان 26:22</w:t>
      </w:r>
    </w:p>
    <w:p/>
    <w:p>
      <w:r xmlns:w="http://schemas.openxmlformats.org/wordprocessingml/2006/main">
        <w:t xml:space="preserve">2) اطاعت از خدا: برکات و پیامدهای نافرمانی</w:t>
      </w:r>
    </w:p>
    <w:p/>
    <w:p>
      <w:r xmlns:w="http://schemas.openxmlformats.org/wordprocessingml/2006/main">
        <w:t xml:space="preserve">1) متی 7:13-14 - از دروازه باریک وارد شوید. زیرا که دروازه وسیع و راهی است که به هلاکت منتهی می شود و بسیاری از آن وارد می شوند. اما دروازه‌ای کوچک است و جاده‌ای که به زندگی منتهی می‌شود و تنها عده‌ای آن را می‌یابند.</w:t>
      </w:r>
    </w:p>
    <w:p/>
    <w:p>
      <w:r xmlns:w="http://schemas.openxmlformats.org/wordprocessingml/2006/main">
        <w:t xml:space="preserve">2) رومیان 8: 14-17 - زیرا کسانی که توسط روح خدا هدایت می شوند فرزندان خدا هستند. روحی که دریافت کردید شما را برده نمی سازد تا دوباره در ترس زندگی کنید. بلکه روحی که دریافت کردید باعث فرزندخواندگی شما شد. و سوگند به او گریه می کنیم ابا پدر. خود روح با روح ما شهادت می دهد که ما فرزندان خدا هستیم. حال اگر فرزند هستیم، وارثان خدا و هموارث با مسیح هستیم، اگر در مصائب او شریک باشیم تا در جلال او نیز شریک باشیم.</w:t>
      </w:r>
    </w:p>
    <w:p/>
    <w:p>
      <w:r xmlns:w="http://schemas.openxmlformats.org/wordprocessingml/2006/main">
        <w:t xml:space="preserve">لاویان 26:23 و اگر از این چیزها توسط من اصلاح نشوید، بلکه برخلاف من رفتار کنید.</w:t>
      </w:r>
    </w:p>
    <w:p/>
    <w:p>
      <w:r xmlns:w="http://schemas.openxmlformats.org/wordprocessingml/2006/main">
        <w:t xml:space="preserve">خداوند کسانی را که از توبه سر باز می زنند و خلاف او رفتار می کنند مجازات خواهد کرد.</w:t>
      </w:r>
    </w:p>
    <w:p/>
    <w:p>
      <w:r xmlns:w="http://schemas.openxmlformats.org/wordprocessingml/2006/main">
        <w:t xml:space="preserve">1: توبه کنید یا هلاک شوید - لوقا 13: 1-5</w:t>
      </w:r>
    </w:p>
    <w:p/>
    <w:p>
      <w:r xmlns:w="http://schemas.openxmlformats.org/wordprocessingml/2006/main">
        <w:t xml:space="preserve">2: حاکمیت خدا را تصدیق کنید - اشعیا 45:5-7</w:t>
      </w:r>
    </w:p>
    <w:p/>
    <w:p>
      <w:r xmlns:w="http://schemas.openxmlformats.org/wordprocessingml/2006/main">
        <w:t xml:space="preserve">1: ارمیا 18:7-10</w:t>
      </w:r>
    </w:p>
    <w:p/>
    <w:p>
      <w:r xmlns:w="http://schemas.openxmlformats.org/wordprocessingml/2006/main">
        <w:t xml:space="preserve">2: عبرانیان 10:26-31</w:t>
      </w:r>
    </w:p>
    <w:p/>
    <w:p>
      <w:r xmlns:w="http://schemas.openxmlformats.org/wordprocessingml/2006/main">
        <w:t xml:space="preserve">لاویان 26:24 پس من نیز بر خلاف شما رفتار خواهم کرد و هفت بار شما را به خاطر گناهانتان مجازات خواهم کرد.</w:t>
      </w:r>
    </w:p>
    <w:p/>
    <w:p>
      <w:r xmlns:w="http://schemas.openxmlformats.org/wordprocessingml/2006/main">
        <w:t xml:space="preserve">خداوند کسانی را که از او نافرمانی می کنند، هفت برابر شدیدتر از آنچه در غیر این صورت اعمال می کند مجازات می کند.</w:t>
      </w:r>
    </w:p>
    <w:p/>
    <w:p>
      <w:r xmlns:w="http://schemas.openxmlformats.org/wordprocessingml/2006/main">
        <w:t xml:space="preserve">1. خشم خدا: درک عواقب نافرمانی</w:t>
      </w:r>
    </w:p>
    <w:p/>
    <w:p>
      <w:r xmlns:w="http://schemas.openxmlformats.org/wordprocessingml/2006/main">
        <w:t xml:space="preserve">2. روی آوردن به خدا: توکل بر رحمت و مغفرت او</w:t>
      </w:r>
    </w:p>
    <w:p/>
    <w:p>
      <w:r xmlns:w="http://schemas.openxmlformats.org/wordprocessingml/2006/main">
        <w:t xml:space="preserve">1. اشعیا 40: 1-2 "خدای خود می گوید: "تسلّی دهید، قوم مرا تسلی دهید. با اورشلیم با ملایمت سخن بگویید و با او فریاد بزنید که جنگ او پایان یافته است، گناه او بخشیده شده است، و از دست خداوند دو برابر دریافت کرده است. تمام گناهان او."</w:t>
      </w:r>
    </w:p>
    <w:p/>
    <w:p>
      <w:r xmlns:w="http://schemas.openxmlformats.org/wordprocessingml/2006/main">
        <w:t xml:space="preserve">2. ارمیا 31:33-34 خداوند می‌گوید: «اما خداوند می‌گوید که این عهدی است که پس از آن روزها با خاندان اسرائیل خواهم بست: شریعت خود را در آنها خواهم گذاشت و آن را بر دلهای ایشان خواهم نوشت. خدای آنها خواهد بود و آنها قوم من خواهند بود."</w:t>
      </w:r>
    </w:p>
    <w:p/>
    <w:p>
      <w:r xmlns:w="http://schemas.openxmlformats.org/wordprocessingml/2006/main">
        <w:t xml:space="preserve">لاویان 26:25 و شمشیری بر شما خواهم آورد تا انتقام نزاع عهد من را بگیرد. و شما به دست دشمن تسلیم خواهید شد.</w:t>
      </w:r>
    </w:p>
    <w:p/>
    <w:p>
      <w:r xmlns:w="http://schemas.openxmlformats.org/wordprocessingml/2006/main">
        <w:t xml:space="preserve">خداوند هشدار می دهد که اگر بنی اسرائیل عهد خود را با آنها بشکنند، شمشیر و طاعون بر آنها نازل می شود که منجر به شکست آنها و دست دشمنان آنها می شود.</w:t>
      </w:r>
    </w:p>
    <w:p/>
    <w:p>
      <w:r xmlns:w="http://schemas.openxmlformats.org/wordprocessingml/2006/main">
        <w:t xml:space="preserve">1. پیامدهای شکستن وعده ها - لاویان 26:25</w:t>
      </w:r>
    </w:p>
    <w:p/>
    <w:p>
      <w:r xmlns:w="http://schemas.openxmlformats.org/wordprocessingml/2006/main">
        <w:t xml:space="preserve">2. وفاداری در عهد - لاویان 26:25</w:t>
      </w:r>
    </w:p>
    <w:p/>
    <w:p>
      <w:r xmlns:w="http://schemas.openxmlformats.org/wordprocessingml/2006/main">
        <w:t xml:space="preserve">1. ارمیا 11:4 - «آنچه را به پدران شما در روزی که آنها را از سرزمین مصر از کوره آهنین بیرون آوردم امر کردم و گفتم: صدای من را اطاعت کنید و آنها را برحسب هر آنچه به شما امر می کنم انجام دهید. پس شما قوم من خواهید بود و من خدای شما خواهم بود.»</w:t>
      </w:r>
    </w:p>
    <w:p/>
    <w:p>
      <w:r xmlns:w="http://schemas.openxmlformats.org/wordprocessingml/2006/main">
        <w:t xml:space="preserve">2. سفر تثنیه 28:15 - "اما اگر به صدای یهوه خدایت گوش ندهی و مراعات کنی که همه اوامر و فرایض او را که امروز به تو امر می کنم انجام دهی، همه این لعنت ها را انجام دهی. بر تو خواهند آمد و تو را خواهند گرفت.»</w:t>
      </w:r>
    </w:p>
    <w:p/>
    <w:p>
      <w:r xmlns:w="http://schemas.openxmlformats.org/wordprocessingml/2006/main">
        <w:t xml:space="preserve">لاویان 26:26 و چون عصای نان شما را بشکنم، ده زن نان شما را در یک تنور بپزند و نان شما را دوباره به وزن تحویل دهند و بخورید و سیر نشوید.</w:t>
      </w:r>
    </w:p>
    <w:p/>
    <w:p>
      <w:r xmlns:w="http://schemas.openxmlformats.org/wordprocessingml/2006/main">
        <w:t xml:space="preserve">خداوند به بنی‌اسرائیل هشدار می‌دهد که اگر از او سرپیچی کنند، آنها را با شکستن عصای نانشان مجازات می‌کند و از ده زن می‌خواهد نان را در یک تنور بپزند و آن را برایشان جیره‌بندی کند.</w:t>
      </w:r>
    </w:p>
    <w:p/>
    <w:p>
      <w:r xmlns:w="http://schemas.openxmlformats.org/wordprocessingml/2006/main">
        <w:t xml:space="preserve">1. روزی خدا و اطاعت ما - اعتماد به روزی خدا و اطاعت از او چگونه روزی مورد نیاز ما را تامین می کند.</w:t>
      </w:r>
    </w:p>
    <w:p/>
    <w:p>
      <w:r xmlns:w="http://schemas.openxmlformats.org/wordprocessingml/2006/main">
        <w:t xml:space="preserve">2. قناعت در تمام فصول - یاد بگیریم به آنچه داریم قناعت کنیم و به خدا توکل کنیم که در تمام فصول فراهم می کند.</w:t>
      </w:r>
    </w:p>
    <w:p/>
    <w:p>
      <w:r xmlns:w="http://schemas.openxmlformats.org/wordprocessingml/2006/main">
        <w:t xml:space="preserve">1. فیلیپیان 4: 11-13 - "نه این که از نیازمند بودن سخن می گویم، زیرا آموخته ام که در هر موقعیتی که هستم راضی باشم. و در هر شرایطی راز رویارویی با فراوانی و گرسنگی و فراوانی و نیاز را آموخته ام.</w:t>
      </w:r>
    </w:p>
    <w:p/>
    <w:p>
      <w:r xmlns:w="http://schemas.openxmlformats.org/wordprocessingml/2006/main">
        <w:t xml:space="preserve">2. مزمور 34:10 - "کسانی که در جستجوی خداوند هستند هیچ چیز خوبی ندارند."</w:t>
      </w:r>
    </w:p>
    <w:p/>
    <w:p>
      <w:r xmlns:w="http://schemas.openxmlformats.org/wordprocessingml/2006/main">
        <w:t xml:space="preserve">لاویان 26:27 و اگر نخواهید همه اینها به من گوش فرا دهید، بلکه مخالف من رفتار کنید.</w:t>
      </w:r>
    </w:p>
    <w:p/>
    <w:p>
      <w:r xmlns:w="http://schemas.openxmlformats.org/wordprocessingml/2006/main">
        <w:t xml:space="preserve">خداوند نافرمانی را مجازات می کند.</w:t>
      </w:r>
    </w:p>
    <w:p/>
    <w:p>
      <w:r xmlns:w="http://schemas.openxmlformats.org/wordprocessingml/2006/main">
        <w:t xml:space="preserve">1: همیشه باید مطیع خدا باشیم وگرنه با عواقب آن مواجه خواهیم شد.</w:t>
      </w:r>
    </w:p>
    <w:p/>
    <w:p>
      <w:r xmlns:w="http://schemas.openxmlformats.org/wordprocessingml/2006/main">
        <w:t xml:space="preserve">2: ما باید حاضر به گوش دادن و اطاعت از دستورات خداوند باشیم وگرنه قضاوت او سقوط خواهد کرد.</w:t>
      </w:r>
    </w:p>
    <w:p/>
    <w:p>
      <w:r xmlns:w="http://schemas.openxmlformats.org/wordprocessingml/2006/main">
        <w:t xml:space="preserve">1: تثنیه 28:15 - "اما اگر به ندای یهوه خدایت گوش ندهی و مراعات کنی که همه اوامر و فرایض او را که امروز به تو امر می‌کنم انجام دهی، همه این لعنت‌ها را انجام دهی. بر تو خواهند آمد و تو را خواهند گرفت.»</w:t>
      </w:r>
    </w:p>
    <w:p/>
    <w:p>
      <w:r xmlns:w="http://schemas.openxmlformats.org/wordprocessingml/2006/main">
        <w:t xml:space="preserve">2: امثال 3: 5-6 - "با تمام دل خود بر خداوند توکل کن و به عقل خود تکیه مکن. در همه راههای خود او را تصدیق کن و او راههای تو را هدایت خواهد کرد."</w:t>
      </w:r>
    </w:p>
    <w:p/>
    <w:p>
      <w:r xmlns:w="http://schemas.openxmlformats.org/wordprocessingml/2006/main">
        <w:t xml:space="preserve">لاویان 26:28 پس من نیز با خشم بر خلاف شما رفتار خواهم کرد. و من نیز هفت بار تو را به خاطر گناهانت مجازات خواهم کرد.</w:t>
      </w:r>
    </w:p>
    <w:p/>
    <w:p>
      <w:r xmlns:w="http://schemas.openxmlformats.org/wordprocessingml/2006/main">
        <w:t xml:space="preserve">خداوند به قومش هشدار می دهد که اگر از دستورات او پیروی نکنند، با خشم پاسخ می دهد و هفت بار به خاطر گناهانشان مجازات می کند.</w:t>
      </w:r>
    </w:p>
    <w:p/>
    <w:p>
      <w:r xmlns:w="http://schemas.openxmlformats.org/wordprocessingml/2006/main">
        <w:t xml:space="preserve">1. خشم خدا: درک مجازات خدا برای گناه</w:t>
      </w:r>
    </w:p>
    <w:p/>
    <w:p>
      <w:r xmlns:w="http://schemas.openxmlformats.org/wordprocessingml/2006/main">
        <w:t xml:space="preserve">2. اهمیت اطاعت: پیروی از دستورات خداوند</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ارمیا 17:10 - من خداوند قلب را می‌جویم و ذهن را می‌آزمایی تا هر کس را برحسب راههایش و برحسب ثمره اعمالش بدهم.</w:t>
      </w:r>
    </w:p>
    <w:p/>
    <w:p>
      <w:r xmlns:w="http://schemas.openxmlformats.org/wordprocessingml/2006/main">
        <w:t xml:space="preserve">لاویان 26:29 و گوشت پسران خود را بخورید و گوشت دختران خود را بخورید.</w:t>
      </w:r>
    </w:p>
    <w:p/>
    <w:p>
      <w:r xmlns:w="http://schemas.openxmlformats.org/wordprocessingml/2006/main">
        <w:t xml:space="preserve">خداوند به بنی اسرائیل می گوید که در زمان قحطی باید گوشت فرزندان خود را بخورند.</w:t>
      </w:r>
    </w:p>
    <w:p/>
    <w:p>
      <w:r xmlns:w="http://schemas.openxmlformats.org/wordprocessingml/2006/main">
        <w:t xml:space="preserve">1. واقعیت دلخراش قحطی: چگونه می توانیم در مواقع سخت به خدا اعتماد کنیم</w:t>
      </w:r>
    </w:p>
    <w:p/>
    <w:p>
      <w:r xmlns:w="http://schemas.openxmlformats.org/wordprocessingml/2006/main">
        <w:t xml:space="preserve">2. تلاش برای ایمان در برابر ناملایمات</w:t>
      </w:r>
    </w:p>
    <w:p/>
    <w:p>
      <w:r xmlns:w="http://schemas.openxmlformats.org/wordprocessingml/2006/main">
        <w:t xml:space="preserve">1. رومیان 5: 3-5 - نه تنها به این ترتیب، بلکه در رنج های خود نیز افتخار می کنیم، زیرا می دانیم که رنج استقامت ایجاد می کند. پشتکار، شخصیت؛ و شخصیت، امید.</w:t>
      </w:r>
    </w:p>
    <w:p/>
    <w:p>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لاویان 26:30 و مکان‌های بلند شما را ویران خواهم کرد و تمثال‌های شما را قطع خواهم کرد و لاشه‌های شما را بر لاشه بت‌هایتان خواهم ریخت و جان من از شما متنفر خواهد شد.</w:t>
      </w:r>
    </w:p>
    <w:p/>
    <w:p>
      <w:r xmlns:w="http://schemas.openxmlformats.org/wordprocessingml/2006/main">
        <w:t xml:space="preserve">خداوند کسانی را که بت می پرستند با ویران کردن عبادتگاه ها و بت هایشان عذاب می کند و بدنشان را در میان بت هایی که زمانی می پرستیدند رها می کند.</w:t>
      </w:r>
    </w:p>
    <w:p/>
    <w:p>
      <w:r xmlns:w="http://schemas.openxmlformats.org/wordprocessingml/2006/main">
        <w:t xml:space="preserve">1. خطر بت پرستی - لاویان 26:30</w:t>
      </w:r>
    </w:p>
    <w:p/>
    <w:p>
      <w:r xmlns:w="http://schemas.openxmlformats.org/wordprocessingml/2006/main">
        <w:t xml:space="preserve">2. پیامدهای نافرمانی - لاویان 26:30</w:t>
      </w:r>
    </w:p>
    <w:p/>
    <w:p>
      <w:r xmlns:w="http://schemas.openxmlformats.org/wordprocessingml/2006/main">
        <w:t xml:space="preserve">1. تثنیه 12: 2-3 - "تمامی مکانهایی را که امتهایی که از آنها خلع ید خدایان خود را خدمت می کردند، بر کوههای مرتفع و بر تپه ها و زیر هر درخت سبز به کلی نابود خواهید کرد. و مذبحهای آنها را ویران خواهید کرد. ستون‌های مقدس آنها را بشکنید و مجسمه‌های چوبی‌شان را با آتش بسوزانید، شما مجسمه‌های کنده‌شده خدایانشان را بریده و نام‌هایشان را از آن مکان نابود کنید.</w:t>
      </w:r>
    </w:p>
    <w:p/>
    <w:p>
      <w:r xmlns:w="http://schemas.openxmlformats.org/wordprocessingml/2006/main">
        <w:t xml:space="preserve">2. اشعیا 2:20 - "در آن روز مردم بتهای خود را از نقره و بتهای طلایی خود را که برای پرستش خود ساخته بودند، به خال و خفاش خواهند انداخت."</w:t>
      </w:r>
    </w:p>
    <w:p/>
    <w:p>
      <w:r xmlns:w="http://schemas.openxmlformats.org/wordprocessingml/2006/main">
        <w:t xml:space="preserve">لاویان 26:31 و شهرهای شما را ویران خواهم کرد و مقدسات شما را ویران خواهم کرد و بوی خوشبوی شما را نخواهم بود.</w:t>
      </w:r>
    </w:p>
    <w:p/>
    <w:p>
      <w:r xmlns:w="http://schemas.openxmlformats.org/wordprocessingml/2006/main">
        <w:t xml:space="preserve">خداوند قوم خود را با ویران کردن شهرها و مقدساتشان مجازات خواهد کرد.</w:t>
      </w:r>
    </w:p>
    <w:p/>
    <w:p>
      <w:r xmlns:w="http://schemas.openxmlformats.org/wordprocessingml/2006/main">
        <w:t xml:space="preserve">1. مجازات خدا: درک عواقب نافرمانی - لاویان 26:31</w:t>
      </w:r>
    </w:p>
    <w:p/>
    <w:p>
      <w:r xmlns:w="http://schemas.openxmlformats.org/wordprocessingml/2006/main">
        <w:t xml:space="preserve">2. قدرت محبت خدا: دانستن اینکه چگونه به رحمت او پاسخ دهیم - لاویان 26:11-13</w:t>
      </w:r>
    </w:p>
    <w:p/>
    <w:p>
      <w:r xmlns:w="http://schemas.openxmlformats.org/wordprocessingml/2006/main">
        <w:t xml:space="preserve">1. اشعیا 1: 16-17 - "خود را بشویید، خود را پاک کنید، بدی اعمال خود را از جلوی چشم من دور کنید. از شرارت دست بردارید، نیکی کردن را بیاموزید، عدالت بجویید، ستمگر را ملامت کنید، از یتیمان دفاع کنید. برای بیوه دعا کن."</w:t>
      </w:r>
    </w:p>
    <w:p/>
    <w:p>
      <w:r xmlns:w="http://schemas.openxmlformats.org/wordprocessingml/2006/main">
        <w:t xml:space="preserve">2. ارمیا 5:3 - "خداوندا، آیا چشمانت به حقیقت نیست؟ آنها را زدی، اما اندوهگین نشدند، آنها را هلاک کردی، اما آنها از اصلاح خودداری کردند. آنها چهره خود را سخت تر از سنگ؛ آنها از بازگشت خودداری کرده اند.»</w:t>
      </w:r>
    </w:p>
    <w:p/>
    <w:p>
      <w:r xmlns:w="http://schemas.openxmlformats.org/wordprocessingml/2006/main">
        <w:t xml:space="preserve">لاویان 26:32 و زمین را ویران خواهم کرد و دشمنان شما که در آن ساکن هستند از آن شگفت زده خواهند شد.</w:t>
      </w:r>
    </w:p>
    <w:p/>
    <w:p>
      <w:r xmlns:w="http://schemas.openxmlformats.org/wordprocessingml/2006/main">
        <w:t xml:space="preserve">زمین ویران خواهد شد و دشمنان را شگفت زده خواهد کرد.</w:t>
      </w:r>
    </w:p>
    <w:p/>
    <w:p>
      <w:r xmlns:w="http://schemas.openxmlformats.org/wordprocessingml/2006/main">
        <w:t xml:space="preserve">1: مجازات خدا عادلانه است - رومیان 12:19</w:t>
      </w:r>
    </w:p>
    <w:p/>
    <w:p>
      <w:r xmlns:w="http://schemas.openxmlformats.org/wordprocessingml/2006/main">
        <w:t xml:space="preserve">2: قدرت ترمیم کننده خدا - اشعیا 43:18-19</w:t>
      </w:r>
    </w:p>
    <w:p/>
    <w:p>
      <w:r xmlns:w="http://schemas.openxmlformats.org/wordprocessingml/2006/main">
        <w:t xml:space="preserve">1: مزمور 97:2 - ابرها و تاریکی دور او هستند: عدالت و داوری مسکن تخت او است.</w:t>
      </w:r>
    </w:p>
    <w:p/>
    <w:p>
      <w:r xmlns:w="http://schemas.openxmlformats.org/wordprocessingml/2006/main">
        <w:t xml:space="preserve">2: ارمیا 12:15 - و چنین خواهد شد که امتهایی که در اطراف شما باقی خواهند ماند، خواهند دانست که من خداوند، مکانهای ویران شده را می سازم و آن را که ویران شده بود می کارم: من خداوند این را گفته ام و من آن را انجام خواهم داد.</w:t>
      </w:r>
    </w:p>
    <w:p/>
    <w:p>
      <w:r xmlns:w="http://schemas.openxmlformats.org/wordprocessingml/2006/main">
        <w:t xml:space="preserve">لاویان 26:33 و شما را در میان امتها پراکنده خواهم کرد و شمشیر را به دنبال شما خواهم کشید و زمین شما ویران و شهرهای شما ویران خواهد شد.</w:t>
      </w:r>
    </w:p>
    <w:p/>
    <w:p>
      <w:r xmlns:w="http://schemas.openxmlformats.org/wordprocessingml/2006/main">
        <w:t xml:space="preserve">خداوند به قوم اسرائیل هشدار می دهد که اگر از قوانین او سرپیچی کنند، آنها را به تبعید خواهد فرستاد و سرزمینشان ویران خواهد شد.</w:t>
      </w:r>
    </w:p>
    <w:p/>
    <w:p>
      <w:r xmlns:w="http://schemas.openxmlformats.org/wordprocessingml/2006/main">
        <w:t xml:space="preserve">1. اطاعت از اوامر خدا برکت می آورد، نافرمانی هلاکت می آورد.</w:t>
      </w:r>
    </w:p>
    <w:p/>
    <w:p>
      <w:r xmlns:w="http://schemas.openxmlformats.org/wordprocessingml/2006/main">
        <w:t xml:space="preserve">2. وعده پاداش خداوند در برابر اطاعت و مجازات در برابر نافرمانی، امروزه نیز صادق است.</w:t>
      </w:r>
    </w:p>
    <w:p/>
    <w:p>
      <w:r xmlns:w="http://schemas.openxmlformats.org/wordprocessingml/2006/main">
        <w:t xml:space="preserve">1. ارمیا 29:13 - "وقتی مرا با تمام وجود خود بجویید مرا می جویید و مرا خواهید یافت."</w:t>
      </w:r>
    </w:p>
    <w:p/>
    <w:p>
      <w:r xmlns:w="http://schemas.openxmlformats.org/wordprocessingml/2006/main">
        <w:t xml:space="preserve">2. یعقوب 4: 7 - "پس خود را تسلیم خدا کنید. در مقابل شیطان مقاومت کنید و او از شما فرار خواهد کرد."</w:t>
      </w:r>
    </w:p>
    <w:p/>
    <w:p>
      <w:r xmlns:w="http://schemas.openxmlformats.org/wordprocessingml/2006/main">
        <w:t xml:space="preserve">لاویان 26:34 آنگاه زمین تا زمانی که ویران است از سبت های خود برخوردار خواهد شد و شما در سرزمین دشمنان خود خواهید بود. حتی در آن صورت زمین آرام خواهد گرفت و از سبت های خود لذت خواهد برد.</w:t>
      </w:r>
    </w:p>
    <w:p/>
    <w:p>
      <w:r xmlns:w="http://schemas.openxmlformats.org/wordprocessingml/2006/main">
        <w:t xml:space="preserve">خداوند به قوم اسرائیل دستور داد که حتی زمانی که سرزمینشان متروک بود و در تبعید بودند، سبت ها را رعایت کنند.</w:t>
      </w:r>
    </w:p>
    <w:p/>
    <w:p>
      <w:r xmlns:w="http://schemas.openxmlformats.org/wordprocessingml/2006/main">
        <w:t xml:space="preserve">1. وفاداری خداوند در زمان سختی</w:t>
      </w:r>
    </w:p>
    <w:p/>
    <w:p>
      <w:r xmlns:w="http://schemas.openxmlformats.org/wordprocessingml/2006/main">
        <w:t xml:space="preserve">2. اهمیت استراحت روز شنبه در دنیای پر هرج و مرج</w:t>
      </w:r>
    </w:p>
    <w:p/>
    <w:p>
      <w:r xmlns:w="http://schemas.openxmlformats.org/wordprocessingml/2006/main">
        <w:t xml:space="preserve">1. اشعیا 40:28 - آیا نمی دانستی؟ آیا نشنیده ای که خدای جاودان، خداوند، خالق کرانه های زمین، بیهوش نمی شود و خسته نمی شود؟</w:t>
      </w:r>
    </w:p>
    <w:p/>
    <w:p>
      <w:r xmlns:w="http://schemas.openxmlformats.org/wordprocessingml/2006/main">
        <w:t xml:space="preserve">2. عبرانیان 4: 9-11 - پس برای قوم خدا استراحتی باقی می ماند. زیرا هر که در آرامش خود وارد شده است، از کارهای خود نیز دست کشیده است، همانطور که خدا از کارهای خود کرد. پس بیایید تلاش کنیم تا وارد آن آرامش شویم، مبادا کسی به دنبال همان مثال بی ایمانی بیفتد.</w:t>
      </w:r>
    </w:p>
    <w:p/>
    <w:p>
      <w:r xmlns:w="http://schemas.openxmlformats.org/wordprocessingml/2006/main">
        <w:t xml:space="preserve">لاویان 26:35 تا زمانی که ویران باشد آرام خواهد گرفت. زیرا در سبتهای شما که در آن ساکن بودید آرام نمی گرفت.</w:t>
      </w:r>
    </w:p>
    <w:p/>
    <w:p>
      <w:r xmlns:w="http://schemas.openxmlformats.org/wordprocessingml/2006/main">
        <w:t xml:space="preserve">خداوند دستور می دهد که زمین در روز سبت استراحت کند، زیرا مردم تا زمانی که در آن زندگی می کردند در آن آرام نمی گرفتند.</w:t>
      </w:r>
    </w:p>
    <w:p/>
    <w:p>
      <w:r xmlns:w="http://schemas.openxmlformats.org/wordprocessingml/2006/main">
        <w:t xml:space="preserve">1. اهمیت گرامیداشت روز سبت</w:t>
      </w:r>
    </w:p>
    <w:p/>
    <w:p>
      <w:r xmlns:w="http://schemas.openxmlformats.org/wordprocessingml/2006/main">
        <w:t xml:space="preserve">2. اهمیت مراقبت از زمین</w:t>
      </w:r>
    </w:p>
    <w:p/>
    <w:p>
      <w:r xmlns:w="http://schemas.openxmlformats.org/wordprocessingml/2006/main">
        <w:t xml:space="preserve">1. خروج 20:8-11 - روز سبت را به خاطر داشته باشید تا آن را مقدس نگه دارید.</w:t>
      </w:r>
    </w:p>
    <w:p/>
    <w:p>
      <w:r xmlns:w="http://schemas.openxmlformats.org/wordprocessingml/2006/main">
        <w:t xml:space="preserve">2. مزمور 24:1 - زمین و تمامیت آن از آن خداوند است. دنیا و ساکنان آن.</w:t>
      </w:r>
    </w:p>
    <w:p/>
    <w:p>
      <w:r xmlns:w="http://schemas.openxmlformats.org/wordprocessingml/2006/main">
        <w:t xml:space="preserve">لاویان 26:36 و بر آنانی که از شما زنده می‌مانند، در سرزمین‌های دشمنانشان غم و اندوهی در دل‌هایشان خواهم فرستاد. و صدای برگ تکان خورده آنها را تعقیب خواهد کرد. و آنها مانند فرار از شمشیر خواهند گریخت. و وقتی کسی تعقیب نکند، سقوط خواهند کرد.</w:t>
      </w:r>
    </w:p>
    <w:p/>
    <w:p>
      <w:r xmlns:w="http://schemas.openxmlformats.org/wordprocessingml/2006/main">
        <w:t xml:space="preserve">خداوند در دل زنده گان قوم خود ترسی می افکند و آنان را از ترس برگی که می لرزد، مانند شمشیر می گریزد.</w:t>
      </w:r>
    </w:p>
    <w:p/>
    <w:p>
      <w:r xmlns:w="http://schemas.openxmlformats.org/wordprocessingml/2006/main">
        <w:t xml:space="preserve">1. حفاظت خدا - اگرچه ممکن است در مواجهه با خطر احساس خطر یا ترس کنیم، اما دانستن اینکه خدا با ما است، آرامش را در میان ترس به ارمغان می آورد.</w:t>
      </w:r>
    </w:p>
    <w:p/>
    <w:p>
      <w:r xmlns:w="http://schemas.openxmlformats.org/wordprocessingml/2006/main">
        <w:t xml:space="preserve">2. ایمان تزلزل ناپذیر - حتی زمانی که احساس می کنیم همه امیدها از بین رفته است، می توانیم به حمایت و راهنمایی خداوند اطمینان داشته باشیم.</w:t>
      </w:r>
    </w:p>
    <w:p/>
    <w:p>
      <w:r xmlns:w="http://schemas.openxmlformats.org/wordprocessingml/2006/main">
        <w:t xml:space="preserve">1.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2. تثنیه 31: 6 - "قوی و شجاع باش. به خاطر آنها نترس و نترس، زیرا یهوه خدایت با تو می رود و هرگز تو را ترک نخواهد کرد و تو را ترک نخواهد کرد.</w:t>
      </w:r>
    </w:p>
    <w:p/>
    <w:p>
      <w:r xmlns:w="http://schemas.openxmlformats.org/wordprocessingml/2006/main">
        <w:t xml:space="preserve">لاویان 26:37 و مانند پیش شمشیر بر یکدیگر خواهند افتاد، در حالی که کسی تعقیب نمی‌کند و شما قدرتی نخواهید داشت که در برابر دشمنان خود بایستید.</w:t>
      </w:r>
    </w:p>
    <w:p/>
    <w:p>
      <w:r xmlns:w="http://schemas.openxmlformats.org/wordprocessingml/2006/main">
        <w:t xml:space="preserve">قوم اسرائیل از دشمنان خود شکست خواهند خورد حتی بدون اینکه آنها را تعقیب کنند.</w:t>
      </w:r>
    </w:p>
    <w:p/>
    <w:p>
      <w:r xmlns:w="http://schemas.openxmlformats.org/wordprocessingml/2006/main">
        <w:t xml:space="preserve">1. تسلیم شدن در برابر اراده خداوند در زمان سختی</w:t>
      </w:r>
    </w:p>
    <w:p/>
    <w:p>
      <w:r xmlns:w="http://schemas.openxmlformats.org/wordprocessingml/2006/main">
        <w:t xml:space="preserve">2. اهمیت توکل به حمایت و قدرت خداوند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متی 6:33-34 - "اما ابتدا ملکوت خدا و عدالت او را بطلبید و همه این چیزها بر شما افزوده خواهد شد. پس نگران فردا نباشید، زیرا فردا برای خود نگران خواهد بود. روز دردسر خودش است.»</w:t>
      </w:r>
    </w:p>
    <w:p/>
    <w:p>
      <w:r xmlns:w="http://schemas.openxmlformats.org/wordprocessingml/2006/main">
        <w:t xml:space="preserve">لاویان 26:38 و در میان امت ها هلاک خواهید شد و زمین دشمنان شما را خواهد خورد.</w:t>
      </w:r>
    </w:p>
    <w:p/>
    <w:p>
      <w:r xmlns:w="http://schemas.openxmlformats.org/wordprocessingml/2006/main">
        <w:t xml:space="preserve">قوم اسرائیل با نابود شدن توسط دشمنان خود از عواقب نافرمانی خود رنج خواهند برد.</w:t>
      </w:r>
    </w:p>
    <w:p/>
    <w:p>
      <w:r xmlns:w="http://schemas.openxmlformats.org/wordprocessingml/2006/main">
        <w:t xml:space="preserve">1. پیامدهای نافرمانی: آموختن از بنی اسرائیل</w:t>
      </w:r>
    </w:p>
    <w:p/>
    <w:p>
      <w:r xmlns:w="http://schemas.openxmlformats.org/wordprocessingml/2006/main">
        <w:t xml:space="preserve">2. واقعیت درو آنچه می کاریم</w:t>
      </w:r>
    </w:p>
    <w:p/>
    <w:p>
      <w:r xmlns:w="http://schemas.openxmlformats.org/wordprocessingml/2006/main">
        <w:t xml:space="preserve">1. غلاطیان 6: 7-8، "فریب نخورید، خدا مورد تمسخر قرار نمی گیرد، زیرا هر کس بکارد، همان را درو خواهد کرد. زیرا هر که برای بدن خود بکارد، از بدن فساد درو خواهد کرد، اما یک نفر. کسی که برای روح می کارد، از روح زندگی جاودانی درو خواهد کرد.»</w:t>
      </w:r>
    </w:p>
    <w:p/>
    <w:p>
      <w:r xmlns:w="http://schemas.openxmlformats.org/wordprocessingml/2006/main">
        <w:t xml:space="preserve">2. امثال 1: 32، "زیرا افراد ساده با روی گردانی کشته می شوند و از خود راضی احمقان آنها را هلاک می کند."</w:t>
      </w:r>
    </w:p>
    <w:p/>
    <w:p>
      <w:r xmlns:w="http://schemas.openxmlformats.org/wordprocessingml/2006/main">
        <w:t xml:space="preserve">لاویان 26:39 و کسانی که از شما باقی مانده‌اند، در گناهان خود در سرزمین دشمنان شما غرق خواهند شد. و همچنین در گناهان پدران خود آنها را از بین خواهند برد.</w:t>
      </w:r>
    </w:p>
    <w:p/>
    <w:p>
      <w:r xmlns:w="http://schemas.openxmlformats.org/wordprocessingml/2006/main">
        <w:t xml:space="preserve">بنی اسرائیل که در تبعید می مانند، به خاطر گناهان خود و اجدادشان رنج خواهند برد.</w:t>
      </w:r>
    </w:p>
    <w:p/>
    <w:p>
      <w:r xmlns:w="http://schemas.openxmlformats.org/wordprocessingml/2006/main">
        <w:t xml:space="preserve">1. پیامدهای گناه: شناخت گناهکاری خودمان و تأثیر آن بر نسل های آینده</w:t>
      </w:r>
    </w:p>
    <w:p/>
    <w:p>
      <w:r xmlns:w="http://schemas.openxmlformats.org/wordprocessingml/2006/main">
        <w:t xml:space="preserve">2. واقعیت عدالت خداوند: نیاز به اعتراف به گناه و طلب بخشش</w:t>
      </w:r>
    </w:p>
    <w:p/>
    <w:p>
      <w:r xmlns:w="http://schemas.openxmlformats.org/wordprocessingml/2006/main">
        <w:t xml:space="preserve">1. حزقیال 18:20 - روحی که گناه می کند خواهد مرد. پسر نباید به خاطر گناه پدر عذاب بکشد و پدر برای گناه پسر عذاب نبیند.</w:t>
      </w:r>
    </w:p>
    <w:p/>
    <w:p>
      <w:r xmlns:w="http://schemas.openxmlformats.org/wordprocessingml/2006/main">
        <w:t xml:space="preserve">2. رومیان 6:23 - زیرا مزد گناه مرگ است، اما هدیه رایگان خدا زندگی جاودانی در خداوند ما مسیح عیسی است.</w:t>
      </w:r>
    </w:p>
    <w:p/>
    <w:p>
      <w:r xmlns:w="http://schemas.openxmlformats.org/wordprocessingml/2006/main">
        <w:t xml:space="preserve">لاویان 26:40 اگر به گناه خود و پدران خود اعتراف کنند با گناهی که در حق من مرتکب شده اند و همچنین با من رفتار کرده اند.</w:t>
      </w:r>
    </w:p>
    <w:p/>
    <w:p>
      <w:r xmlns:w="http://schemas.openxmlformats.org/wordprocessingml/2006/main">
        <w:t xml:space="preserve">این آیه از لزوم اعتراف به گناه و توبه از ظلمی که در حق خداوند مرتکب شده است صحبت می کند.</w:t>
      </w:r>
    </w:p>
    <w:p/>
    <w:p>
      <w:r xmlns:w="http://schemas.openxmlformats.org/wordprocessingml/2006/main">
        <w:t xml:space="preserve">1: اگر می‌خواهیم خدا ما را ببخشد، باید مایل باشیم که گناهان خود را بپذیریم و از آنها توبه کنیم.</w:t>
      </w:r>
    </w:p>
    <w:p/>
    <w:p>
      <w:r xmlns:w="http://schemas.openxmlformats.org/wordprocessingml/2006/main">
        <w:t xml:space="preserve">2: راه بخشش از طریق اعتراف و توبه از گناهانمان است.</w:t>
      </w:r>
    </w:p>
    <w:p/>
    <w:p>
      <w:r xmlns:w="http://schemas.openxmlformats.org/wordprocessingml/2006/main">
        <w:t xml:space="preserve">1: 1 یوحنا 1: 9 - اگر به گناهان خود اعتراف کنیم، او امین و عادل است و گناهان ما را خواهد بخشید و ما را از هر گونه ناراستی پاک خواهد کرد.</w:t>
      </w:r>
    </w:p>
    <w:p/>
    <w:p>
      <w:r xmlns:w="http://schemas.openxmlformats.org/wordprocessingml/2006/main">
        <w:t xml:space="preserve">2: اشعیا 55:7 - شریر راه خود را ترک کند و انسان ناراست افکار خود را. و به سوی خداوند بازگردد و او بر او رحم خواهد کرد. و به خدای ما، زیرا او بسیار خواهد بخشید.</w:t>
      </w:r>
    </w:p>
    <w:p/>
    <w:p>
      <w:r xmlns:w="http://schemas.openxmlformats.org/wordprocessingml/2006/main">
        <w:t xml:space="preserve">لاویان 26:41 و اینکه من نیز بر خلاف آنها رفتار کردم و آنها را به سرزمین دشمنانشان آوردم. اگر دل‌های ختنه نشده‌شان خاشع شود و عذاب گناهشان را بپذیرند.</w:t>
      </w:r>
    </w:p>
    <w:p/>
    <w:p>
      <w:r xmlns:w="http://schemas.openxmlformats.org/wordprocessingml/2006/main">
        <w:t xml:space="preserve">اگر قومش توبه نکنند و از گناهان خود روی گردانند، خداوند عذاب خواهد کرد.</w:t>
      </w:r>
    </w:p>
    <w:p/>
    <w:p>
      <w:r xmlns:w="http://schemas.openxmlformats.org/wordprocessingml/2006/main">
        <w:t xml:space="preserve">1. شناخت گناه و توبه</w:t>
      </w:r>
    </w:p>
    <w:p/>
    <w:p>
      <w:r xmlns:w="http://schemas.openxmlformats.org/wordprocessingml/2006/main">
        <w:t xml:space="preserve">2. پیامدهای نافرمانی</w:t>
      </w:r>
    </w:p>
    <w:p/>
    <w:p>
      <w:r xmlns:w="http://schemas.openxmlformats.org/wordprocessingml/2006/main">
        <w:t xml:space="preserve">1. مزمور 51:17، "قربانی های خدا روح شکسته است، ای خدا، دل شکسته و پشیمان را تحقیر نخواهی کرد."</w:t>
      </w:r>
    </w:p>
    <w:p/>
    <w:p>
      <w:r xmlns:w="http://schemas.openxmlformats.org/wordprocessingml/2006/main">
        <w:t xml:space="preserve">2. اشعیا 55:7، "شریر راه خود را ترک کند و انسان ناراست افکار خود را، به سوی خداوند بازگردد و او بر او رحم کند، و به خدای ما، زیرا او بسیار خواهد بخشید."</w:t>
      </w:r>
    </w:p>
    <w:p/>
    <w:p>
      <w:r xmlns:w="http://schemas.openxmlformats.org/wordprocessingml/2006/main">
        <w:t xml:space="preserve">لاویان 26:42 پس عهد خود را با یعقوب و همچنین عهد خود با اسحاق و همچنین عهد خود را با ابراهیم به یاد خواهم آورد. و من زمین را به یاد خواهم آورد.</w:t>
      </w:r>
    </w:p>
    <w:p/>
    <w:p>
      <w:r xmlns:w="http://schemas.openxmlformats.org/wordprocessingml/2006/main">
        <w:t xml:space="preserve">خداوند عهد و پیمان خود با ابراهیم، اسحاق و یعقوب و همچنین وعده خود را برای دادن سرزمین اسرائیل به آنها به خاطر می آورد.</w:t>
      </w:r>
    </w:p>
    <w:p/>
    <w:p>
      <w:r xmlns:w="http://schemas.openxmlformats.org/wordprocessingml/2006/main">
        <w:t xml:space="preserve">1. وفاداری بی شائبه خداوند - چگونه وفاداری خداوند به وعده ها و عهدهایش تغییر ناپذیر و قابل اعتماد است.</w:t>
      </w:r>
    </w:p>
    <w:p/>
    <w:p>
      <w:r xmlns:w="http://schemas.openxmlformats.org/wordprocessingml/2006/main">
        <w:t xml:space="preserve">2. وعده سرزمین خدا - چگونه وعده خدا در مورد سرزمین اسرائیل هنوز پابرجاست.</w:t>
      </w:r>
    </w:p>
    <w:p/>
    <w:p>
      <w:r xmlns:w="http://schemas.openxmlformats.org/wordprocessingml/2006/main">
        <w:t xml:space="preserve">1. ارمیا 29:11 - زیرا خداوند می‌گوید که برنامه‌هایی را که برای شما دارم، می‌دانم، برای رفاه و نه برای شر، برنامه‌هایی که برای شما آینده و امیدی دارم.</w:t>
      </w:r>
    </w:p>
    <w:p/>
    <w:p>
      <w:r xmlns:w="http://schemas.openxmlformats.org/wordprocessingml/2006/main">
        <w:t xml:space="preserve">2. تثنیه 7:9 - پس بدانید که یهوه خدای شما خداست، خدای وفادار که تا هزار نسل با کسانی که او را دوست دارند و احکام او را نگاه می دارند، عهد و محبت استوار نگاه می دارد.</w:t>
      </w:r>
    </w:p>
    <w:p/>
    <w:p>
      <w:r xmlns:w="http://schemas.openxmlformats.org/wordprocessingml/2006/main">
        <w:t xml:space="preserve">لاویان 26:43 زمین نیز از آنها باقی خواهد ماند و از سبتهای خود بهره مند خواهد شد، در حالی که بدون آنها ویران خواهد بود. از قوانین من بیزار بود</w:t>
      </w:r>
    </w:p>
    <w:p/>
    <w:p>
      <w:r xmlns:w="http://schemas.openxmlformats.org/wordprocessingml/2006/main">
        <w:t xml:space="preserve">مجازات گناه بنی‌اسرائیل این است که زمین ویران شود و در غیبت از سبت خود لذت ببرند. این به دلیل بیزاری آنها از احکام و احکام خداست.</w:t>
      </w:r>
    </w:p>
    <w:p/>
    <w:p>
      <w:r xmlns:w="http://schemas.openxmlformats.org/wordprocessingml/2006/main">
        <w:t xml:space="preserve">1. احکام خدا عادلانه و عادلانه است</w:t>
      </w:r>
    </w:p>
    <w:p/>
    <w:p>
      <w:r xmlns:w="http://schemas.openxmlformats.org/wordprocessingml/2006/main">
        <w:t xml:space="preserve">2. پذیرش عواقب نافرمانی ما</w:t>
      </w:r>
    </w:p>
    <w:p/>
    <w:p>
      <w:r xmlns:w="http://schemas.openxmlformats.org/wordprocessingml/2006/main">
        <w:t xml:space="preserve">1. تثنیه 8: 11-20</w:t>
      </w:r>
    </w:p>
    <w:p/>
    <w:p>
      <w:r xmlns:w="http://schemas.openxmlformats.org/wordprocessingml/2006/main">
        <w:t xml:space="preserve">2. اشعیا 1: 11-20</w:t>
      </w:r>
    </w:p>
    <w:p/>
    <w:p>
      <w:r xmlns:w="http://schemas.openxmlformats.org/wordprocessingml/2006/main">
        <w:t xml:space="preserve">لاویان 26:44 و با این همه، وقتی آنها در سرزمین دشمنان خود باشند، آنها را دور نخواهم کرد و از آنها بیزاری نخواهم گرفت تا آنها را به کلی هلاک کنم و عهد خود را با آنها بشکنم، زیرا من هستم یهوه خدای آنها.</w:t>
      </w:r>
    </w:p>
    <w:p/>
    <w:p>
      <w:r xmlns:w="http://schemas.openxmlformats.org/wordprocessingml/2006/main">
        <w:t xml:space="preserve">با وجود اینکه بنی اسرائیل به بیراهه رفته و عهد خود را با خدا شکستند، خداوند به آنها وفادار می ماند و آنها را رد نمی کند.</w:t>
      </w:r>
    </w:p>
    <w:p/>
    <w:p>
      <w:r xmlns:w="http://schemas.openxmlformats.org/wordprocessingml/2006/main">
        <w:t xml:space="preserve">1. عشق بی پایان خدا: وعده وفاداری بی قید و شرط</w:t>
      </w:r>
    </w:p>
    <w:p/>
    <w:p>
      <w:r xmlns:w="http://schemas.openxmlformats.org/wordprocessingml/2006/main">
        <w:t xml:space="preserve">2. قدرت عهد: تعهد بی پایان خداوند به ما</w:t>
      </w:r>
    </w:p>
    <w:p/>
    <w:p>
      <w:r xmlns:w="http://schemas.openxmlformats.org/wordprocessingml/2006/main">
        <w:t xml:space="preserve">1. رومیان 8: 35-39 - "چه کسی ما را از محبت مسیح جدا خواهد کرد؟ آیا مصیبت، یا پریشانی، یا جفا، یا قحطی، یا برهنگی، یا خطر، یا شمشیر؟ همانطور که مکتوب است، ما به خاطر تو در تمام روز کشته می شوند و ما را گوسفندی برای ذبح می دانند، بلکه در همه این چیزها به واسطه او که ما را محبت می کند بیش از پیروز هستیم، زیرا من متقاعد شده ام که نه مرگ، نه زندگی، نه فرشتگان و نه حکومت ها و نه قوا، نه چیزهای حاضر، نه چیزهای آینده، نه ارتفاع، نه عمق، و نه هیچ موجود دیگری نمی‌تواند ما را از محبت خدا که در خداوند ما مسیح عیسی است جدا کند.»</w:t>
      </w:r>
    </w:p>
    <w:p/>
    <w:p>
      <w:r xmlns:w="http://schemas.openxmlformats.org/wordprocessingml/2006/main">
        <w:t xml:space="preserve">2. اشعیا 54:10 - زیرا کوهها از بین خواهند رفت و تپه ها از بین خواهند رفت. اما رحمت من از تو دور نخواهد شد و عهد صلح من از بین نخواهد رفت.</w:t>
      </w:r>
    </w:p>
    <w:p/>
    <w:p>
      <w:r xmlns:w="http://schemas.openxmlformats.org/wordprocessingml/2006/main">
        <w:t xml:space="preserve">لاویان 26:45 اما من به خاطر آنها عهد اجدادشان را که آنها را از سرزمین مصر در نظر امتها بیرون آوردم تا خدای آنها باشم به یاد خواهم آورد: من خداوند هستم.</w:t>
      </w:r>
    </w:p>
    <w:p/>
    <w:p>
      <w:r xmlns:w="http://schemas.openxmlformats.org/wordprocessingml/2006/main">
        <w:t xml:space="preserve">خداوند عهدی را که با بنی‌اسرائیل بسته بود، به یاد می‌آورد، هنگامی که آنها را از مصر در نظر امتها بیرون آورد، و او خدای آنها باقی خواهد ماند.</w:t>
      </w:r>
    </w:p>
    <w:p/>
    <w:p>
      <w:r xmlns:w="http://schemas.openxmlformats.org/wordprocessingml/2006/main">
        <w:t xml:space="preserve">1. خدا امین است - او همچنان به عهدی که با قومش بسته است احترام می گذارد و به یاد می آورد.</w:t>
      </w:r>
    </w:p>
    <w:p/>
    <w:p>
      <w:r xmlns:w="http://schemas.openxmlformats.org/wordprocessingml/2006/main">
        <w:t xml:space="preserve">2. خدا قابل اعتماد است - او خدای قوم خود باقی خواهد ماند، هر چه باشد.</w:t>
      </w:r>
    </w:p>
    <w:p/>
    <w:p>
      <w:r xmlns:w="http://schemas.openxmlformats.org/wordprocessingml/2006/main">
        <w:t xml:space="preserve">1. تثنیه 7:9 - پس بدانید که یهوه خدای شما خداست، خدای وفادار که عهد و محبت را با کسانی که او را دوست دارند و اوامر او را نگاه می دارند تا هزار نسل نگاه می دارد.</w:t>
      </w:r>
    </w:p>
    <w:p/>
    <w:p>
      <w:r xmlns:w="http://schemas.openxmlformats.org/wordprocessingml/2006/main">
        <w:t xml:space="preserve">2. مزمور 103: 17-18 - اما محبت استوار خداوند از همیشه تا ابد بر کسانی است که از او می ترسند، و عدالت او برای فرزندان فرزندان، برای کسانی که عهد او را نگاه می دارند و به انجام احکام او یاد می کنند.</w:t>
      </w:r>
    </w:p>
    <w:p/>
    <w:p>
      <w:r xmlns:w="http://schemas.openxmlformats.org/wordprocessingml/2006/main">
        <w:t xml:space="preserve">لاویان 26:46 اینها احکام و احکام و قوانینی است که خداوند به دست موسی بین او و بنی اسرائیل در کوه سینا وضع کرد.</w:t>
      </w:r>
    </w:p>
    <w:p/>
    <w:p>
      <w:r xmlns:w="http://schemas.openxmlformats.org/wordprocessingml/2006/main">
        <w:t xml:space="preserve">خداوند به وسیله موسی در کوه سینا برای بنی اسرائیل احکام و احکام و قوانین وضع کرد.</w:t>
      </w:r>
    </w:p>
    <w:p/>
    <w:p>
      <w:r xmlns:w="http://schemas.openxmlformats.org/wordprocessingml/2006/main">
        <w:t xml:space="preserve">1. قوانین خداوند: راهنمای زندگی ما</w:t>
      </w:r>
    </w:p>
    <w:p/>
    <w:p>
      <w:r xmlns:w="http://schemas.openxmlformats.org/wordprocessingml/2006/main">
        <w:t xml:space="preserve">2. وفای به عهد: وفای به اراده خدا</w:t>
      </w:r>
    </w:p>
    <w:p/>
    <w:p>
      <w:r xmlns:w="http://schemas.openxmlformats.org/wordprocessingml/2006/main">
        <w:t xml:space="preserve">1. تثنیه 5: 1-3</w:t>
      </w:r>
    </w:p>
    <w:p/>
    <w:p>
      <w:r xmlns:w="http://schemas.openxmlformats.org/wordprocessingml/2006/main">
        <w:t xml:space="preserve">2. ارمیا 7:23-24</w:t>
      </w:r>
    </w:p>
    <w:p/>
    <w:p>
      <w:r xmlns:w="http://schemas.openxmlformats.org/wordprocessingml/2006/main">
        <w:t xml:space="preserve">لاویان 27 را می توان در سه پاراگراف به شرح زیر خلاصه کرد و آیات ذکر شده در آن ذکر شده است:</w:t>
      </w:r>
    </w:p>
    <w:p/>
    <w:p>
      <w:r xmlns:w="http://schemas.openxmlformats.org/wordprocessingml/2006/main">
        <w:t xml:space="preserve">بند 1: لاویان 27: 1-15 مقررات مربوط به ارزش نذورات و وقف های انجام شده به خداوند را معرفی می کند. این فصل تأکید می کند که افراد ممکن است نذر کنند که خود یا دارایی خود را وقف خدا کنند. سیستمی برای تعیین ارزش این وقف ها بر اساس سن، جنسیت و عوامل دیگر ایجاد می کند. این فصل رهنمودهایی برای ارزش گذاری افراد، حیوانات، خانه ها و مزارع بر اساس ارزش آنها بر حسب مثقال ارائه می کند.</w:t>
      </w:r>
    </w:p>
    <w:p/>
    <w:p>
      <w:r xmlns:w="http://schemas.openxmlformats.org/wordprocessingml/2006/main">
        <w:t xml:space="preserve">بند 2: در ادامه در لاویان 27:16-25، مقررات مربوط به وقف یک مزرعه ارائه شده است. این فصل نشان می‌دهد که اگر کسی زمینی را که قبلاً مالک آن است به خداوند وقف کند، ارزش آن بر اساس تعداد سال‌هایی که تا سال جوبیلی وجود دارد تعیین می‌شود. اگر قبل از آن بخواهند آن را بازخرید کنند، باید مبلغ اضافی به ارزش آن اضافه شود. اما اگر تا سال یوبیل آن را بازخرید نکنند، برای همیشه وقف خدا می شود.</w:t>
      </w:r>
    </w:p>
    <w:p/>
    <w:p>
      <w:r xmlns:w="http://schemas.openxmlformats.org/wordprocessingml/2006/main">
        <w:t xml:space="preserve">بند 3: لاویان 27 با پرداختن به وقف های مربوط به دام به پایان می رسد. در این بیانیه آمده است که اگر کسی حیوانی از گله یا گله خود را به عنوان هدیه به خدا وقف کند، ارزش آن با ارزیابی یک کشیش تعیین می شود. اگر بخواهند به جای تقدیم قربانی آن را بازخرید کنند، باید یک پنجم ارزش تخمینی آن را به عنوان پرداخت اضافه کنند. علاوه بر این، برخی از حیوانات مقدس در نظر گرفته می شوند و نمی توان آنها را بازخرید کرد، اما باید به طور کامل به عنوان قربانی تقدیم شوند.</w:t>
      </w:r>
    </w:p>
    <w:p/>
    <w:p>
      <w:r xmlns:w="http://schemas.openxmlformats.org/wordprocessingml/2006/main">
        <w:t xml:space="preserve">به طور خلاصه:</w:t>
      </w:r>
    </w:p>
    <w:p>
      <w:r xmlns:w="http://schemas.openxmlformats.org/wordprocessingml/2006/main">
        <w:t xml:space="preserve">لاویان 27 ارائه می دهد:</w:t>
      </w:r>
    </w:p>
    <w:p>
      <w:r xmlns:w="http://schemas.openxmlformats.org/wordprocessingml/2006/main">
        <w:t xml:space="preserve">مقررات مربوط به نذر و وقف با خدا؛</w:t>
      </w:r>
    </w:p>
    <w:p>
      <w:r xmlns:w="http://schemas.openxmlformats.org/wordprocessingml/2006/main">
        <w:t xml:space="preserve">سیستم تعیین ارزش ها بر اساس سن، جنسیت.</w:t>
      </w:r>
    </w:p>
    <w:p>
      <w:r xmlns:w="http://schemas.openxmlformats.org/wordprocessingml/2006/main">
        <w:t xml:space="preserve">دستورالعمل هایی برای ارزش گذاری افراد، حیوانات، خانه ها، مزارع.</w:t>
      </w:r>
    </w:p>
    <w:p/>
    <w:p>
      <w:r xmlns:w="http://schemas.openxmlformats.org/wordprocessingml/2006/main">
        <w:t xml:space="preserve">مقررات مربوط به اختصاص رشته ها؛</w:t>
      </w:r>
    </w:p>
    <w:p>
      <w:r xmlns:w="http://schemas.openxmlformats.org/wordprocessingml/2006/main">
        <w:t xml:space="preserve">تعیین ارزش بر اساس سالها تا سال جوبیل.</w:t>
      </w:r>
    </w:p>
    <w:p>
      <w:r xmlns:w="http://schemas.openxmlformats.org/wordprocessingml/2006/main">
        <w:t xml:space="preserve">گزینه بازخرید قبل از سال جوبیلی، پرداخت اضافی مورد نیاز است.</w:t>
      </w:r>
    </w:p>
    <w:p/>
    <w:p>
      <w:r xmlns:w="http://schemas.openxmlformats.org/wordprocessingml/2006/main">
        <w:t xml:space="preserve">وقف های مربوط به دام;</w:t>
      </w:r>
    </w:p>
    <w:p>
      <w:r xmlns:w="http://schemas.openxmlformats.org/wordprocessingml/2006/main">
        <w:t xml:space="preserve">ارزیابی ارزش توسط کشیش.</w:t>
      </w:r>
    </w:p>
    <w:p>
      <w:r xmlns:w="http://schemas.openxmlformats.org/wordprocessingml/2006/main">
        <w:t xml:space="preserve">گزینه ای برای بازخرید با پرداخت اضافه یا ارائه به عنوان قربانی.</w:t>
      </w:r>
    </w:p>
    <w:p/>
    <w:p>
      <w:r xmlns:w="http://schemas.openxmlformats.org/wordprocessingml/2006/main">
        <w:t xml:space="preserve">این فصل بر مقررات مربوط به نذر، وقف و ارزش های آنها تمرکز دارد. لاویان 27 مفهوم نذر و وقف کردن برای خداوند را معرفی می کند. سیستمی را برای تعیین ارزش این وقفات بر اساس عوامل مختلفی مانند سن، جنسیت و ملاحظات دیگر ایجاد می کند. این فصل رهنمودهایی برای ارزش گذاری افراد، حیوانات، خانه ها و مزارع بر اساس ارزش آنها بر حسب مثقال ارائه می کند.</w:t>
      </w:r>
    </w:p>
    <w:p/>
    <w:p>
      <w:r xmlns:w="http://schemas.openxmlformats.org/wordprocessingml/2006/main">
        <w:t xml:space="preserve">علاوه بر این، لاویان 27 مقرراتی را ارائه می کند که مخصوص زمینه های اختصاصی است. بیان می‌کند که اگر کسی زمینی را که قبلاً مالک آن است به خداوند وقف کند، ارزش آن بر اساس تعداد سال‌های تا سال یوبیل تعیین می‌شود، یک سال خاص که هر پنجاه سال یکبار اتفاق می‌افتد که تمام بدهی‌ها بخشیده می‌شود و زمین‌های اجدادی به صاحبان اصلی خود باز می‌گردند. . بازخرید قبل از سال جوبیلی امکان پذیر است، اما نیاز به مقدار اضافی برای افزودن به ارزش آن دارد. اگر تا سال جوبیلی بازخرید نشود، برای همیشه وقف خدا می شود.</w:t>
      </w:r>
    </w:p>
    <w:p/>
    <w:p>
      <w:r xmlns:w="http://schemas.openxmlformats.org/wordprocessingml/2006/main">
        <w:t xml:space="preserve">فصل با پرداختن به وقف های مربوط به دام به پایان می رسد. لاویان 27 بیان می کند که اگر کسی حیوانی از گله یا گله خود را به عنوان هدیه به خدا وقف کند، ارزش آن از طریق ارزیابی توسط یک کشیش تعیین می شود. آنها این اختیار را دارند که به جای ارائه آن به عنوان قربانی، آن را بازخرید کنند، اما باید یک پنجم ارزش ارزیابی شده آن را به عنوان پرداخت اضافه کنند. علاوه بر این، برخی از حیوانات مقدس در نظر گرفته می شوند و نمی توان آنها را بازخرید کرد، اما باید به طور کامل به عنوان قربانی تقدیم شوند. این مقررات راهنمایی هایی را برای انجام نذرها و وقف هایی که به اشکال مختلف به خداوند داده شده است ارائه می دهد.</w:t>
      </w:r>
    </w:p>
    <w:p/>
    <w:p/>
    <w:p>
      <w:r xmlns:w="http://schemas.openxmlformats.org/wordprocessingml/2006/main">
        <w:t xml:space="preserve">لاویان 27:1 و خداوند به موسی خطاب کرده، گفت:</w:t>
      </w:r>
    </w:p>
    <w:p/>
    <w:p>
      <w:r xmlns:w="http://schemas.openxmlformats.org/wordprocessingml/2006/main">
        <w:t xml:space="preserve">این متن بیان می کند که خدا با موسی درباره قانونی در مورد تقدیس چیزهایی که به خداوند تقدیم شده است صحبت می کند.</w:t>
      </w:r>
    </w:p>
    <w:p/>
    <w:p>
      <w:r xmlns:w="http://schemas.openxmlformats.org/wordprocessingml/2006/main">
        <w:t xml:space="preserve">1. حرمت وقف: بررسی معنای بخشیدن چیزی به خداوند</w:t>
      </w:r>
    </w:p>
    <w:p/>
    <w:p>
      <w:r xmlns:w="http://schemas.openxmlformats.org/wordprocessingml/2006/main">
        <w:t xml:space="preserve">2. اهمیت اطاعت از اوامر خداوند</w:t>
      </w:r>
    </w:p>
    <w:p/>
    <w:p>
      <w:r xmlns:w="http://schemas.openxmlformats.org/wordprocessingml/2006/main">
        <w:t xml:space="preserve">1. سفر تثنیه 10:12-13 - "و اکنون ای اسرائیل، یهوه خدایت از تو چه میخواهد، جز اینکه از یهوه خدایت بترسی، در تمام راههای او گام برداری، او را دوست بداری، یهوه خدایت را عبادت کنی. با تمام دل و با تمام جان خود و احکام و فرایض خداوند را که امروز به شما امر می‌کنم برای خیر شما نگاه دارید؟»</w:t>
      </w:r>
    </w:p>
    <w:p/>
    <w:p>
      <w:r xmlns:w="http://schemas.openxmlformats.org/wordprocessingml/2006/main">
        <w:t xml:space="preserve">2. ارمیا 29:11-13 - "زیرا خداوند می‌گوید که من برنامه‌هایی را که برای شما دارم می‌دانم، برنامه‌هایی برای رفاه و نه برای بدی، تا آینده و امیدی به شما بدهم. آنگاه مرا خواهید خواند و خواهید آمد و برای من دعا کن تا صدایت را بشنوم، وقتی با تمام وجودت مرا بخواهی، مرا می خواهی و می یابی.»</w:t>
      </w:r>
    </w:p>
    <w:p/>
    <w:p>
      <w:r xmlns:w="http://schemas.openxmlformats.org/wordprocessingml/2006/main">
        <w:t xml:space="preserve">لاویان 27:2 به بنی‌اسرائیل سخن بگو، و به ایشان بگو، وقتی شخصی نذری منحصر به فرد می‌بندد، برحسب برآورد تو، اشخاص برای خداوند خواهند بود.</w:t>
      </w:r>
    </w:p>
    <w:p/>
    <w:p>
      <w:r xmlns:w="http://schemas.openxmlformats.org/wordprocessingml/2006/main">
        <w:t xml:space="preserve">این قطعه در مورد عهد بستن به خداوند و اهمیت احترام به آن صحبت می کند.</w:t>
      </w:r>
    </w:p>
    <w:p/>
    <w:p>
      <w:r xmlns:w="http://schemas.openxmlformats.org/wordprocessingml/2006/main">
        <w:t xml:space="preserve">1. "قدرت نذر: وفای به وعده هایمان به خدا"</w:t>
      </w:r>
    </w:p>
    <w:p/>
    <w:p>
      <w:r xmlns:w="http://schemas.openxmlformats.org/wordprocessingml/2006/main">
        <w:t xml:space="preserve">2. «احترام به تعهدات ما: برکت نذر کردن»</w:t>
      </w:r>
    </w:p>
    <w:p/>
    <w:p>
      <w:r xmlns:w="http://schemas.openxmlformats.org/wordprocessingml/2006/main">
        <w:t xml:space="preserve">1. جامعه 5: 4-5 - «وقتی با خدا عهد می‌کنید، در انجام آن به تأخیر نیندازید، او از احمق‌ها لذت نمی‌برد؛ نذر خود را وفا کنید. نذر نکردن بهتر از نذر کردن و انجام ندادن آن است. "</w:t>
      </w:r>
    </w:p>
    <w:p/>
    <w:p>
      <w:r xmlns:w="http://schemas.openxmlformats.org/wordprocessingml/2006/main">
        <w:t xml:space="preserve">2. یعقوب 5: 12 - "اما مهمتر از همه، برادران من، به آسمان و زمین یا به هیچ چیز دیگر سوگند نخورید. بگذارید بله شما بله باشد و نه شما، نه، وگرنه محکوم خواهید شد."</w:t>
      </w:r>
    </w:p>
    <w:p/>
    <w:p>
      <w:r xmlns:w="http://schemas.openxmlformats.org/wordprocessingml/2006/main">
        <w:t xml:space="preserve">لاویان 27:3 و تخمین شما از مرد بیست ساله تا شصت ساله باشد، و تخمین شما باید پنجاه مثقال نقره بر حسب مثقال قدس باشد.</w:t>
      </w:r>
    </w:p>
    <w:p/>
    <w:p>
      <w:r xmlns:w="http://schemas.openxmlformats.org/wordprocessingml/2006/main">
        <w:t xml:space="preserve">این قسمت از لاویان قیمت یک مرد 20 تا 60 ساله را 50 مثقال نقره نشان می دهد.</w:t>
      </w:r>
    </w:p>
    <w:p/>
    <w:p>
      <w:r xmlns:w="http://schemas.openxmlformats.org/wordprocessingml/2006/main">
        <w:t xml:space="preserve">1. وعده ها و برنامه های خدا برای زندگی ما</w:t>
      </w:r>
    </w:p>
    <w:p/>
    <w:p>
      <w:r xmlns:w="http://schemas.openxmlformats.org/wordprocessingml/2006/main">
        <w:t xml:space="preserve">2. ارزش زندگی هر انسانی</w:t>
      </w:r>
    </w:p>
    <w:p/>
    <w:p>
      <w:r xmlns:w="http://schemas.openxmlformats.org/wordprocessingml/2006/main">
        <w:t xml:space="preserve">1. پیدایش 1:27-28 - و خدا انسان را به صورت خود آفرید، به صورت خدا او را آفرید. نر و ماده را آفرید.</w:t>
      </w:r>
    </w:p>
    <w:p/>
    <w:p>
      <w:r xmlns:w="http://schemas.openxmlformats.org/wordprocessingml/2006/main">
        <w:t xml:space="preserve">2. فیلیپیان 2: 3-4 - هیچ کاری را از روی جاه طلبی خودخواهانه یا غرور بیهوده انجام ندهید، بلکه با فروتنی دیگران را بهتر از خود بدانید. هر یک از شما باید نه تنها به منافع خود، بلکه به منافع دیگران نیز توجه کند.</w:t>
      </w:r>
    </w:p>
    <w:p/>
    <w:p>
      <w:r xmlns:w="http://schemas.openxmlformats.org/wordprocessingml/2006/main">
        <w:t xml:space="preserve">لاویان 27:4 و اگر زن باشد، برآورد تو سی مثقال باشد.</w:t>
      </w:r>
    </w:p>
    <w:p/>
    <w:p>
      <w:r xmlns:w="http://schemas.openxmlformats.org/wordprocessingml/2006/main">
        <w:t xml:space="preserve">این آیه از لاویان بیان می کند که هنگام ارزش گذاری یک شخص، قیمت یک زن سی مثقال بود.</w:t>
      </w:r>
    </w:p>
    <w:p/>
    <w:p>
      <w:r xmlns:w="http://schemas.openxmlformats.org/wordprocessingml/2006/main">
        <w:t xml:space="preserve">1. "ارزش هر فرد" - بحث در مورد اهمیت و ارزش هر فرد، صرف نظر از جنسیت.</w:t>
      </w:r>
    </w:p>
    <w:p/>
    <w:p>
      <w:r xmlns:w="http://schemas.openxmlformats.org/wordprocessingml/2006/main">
        <w:t xml:space="preserve">2. "هزینه جامعه" - بررسی هزینه های ایجاد و حفظ یک جامعه سالم و با نشاط.</w:t>
      </w:r>
    </w:p>
    <w:p/>
    <w:p>
      <w:r xmlns:w="http://schemas.openxmlformats.org/wordprocessingml/2006/main">
        <w:t xml:space="preserve">1. امثال 31: 10-31 - بحث در مورد ارزش زن با فضیلت و ارزش او برای جامعه.</w:t>
      </w:r>
    </w:p>
    <w:p/>
    <w:p>
      <w:r xmlns:w="http://schemas.openxmlformats.org/wordprocessingml/2006/main">
        <w:t xml:space="preserve">2. اشعیا 43:4 - کاوش در این ایده که هر فرد در نظر خدا ارزش بسیار زیادی دارد.</w:t>
      </w:r>
    </w:p>
    <w:p/>
    <w:p>
      <w:r xmlns:w="http://schemas.openxmlformats.org/wordprocessingml/2006/main">
        <w:t xml:space="preserve">لاویان 27:5 و اگر از پنج سالگی تا بیست سالگی باشد، تخمین شما از مرد بیست مثقال و برای زن ده مثقال باشد.</w:t>
      </w:r>
    </w:p>
    <w:p/>
    <w:p>
      <w:r xmlns:w="http://schemas.openxmlformats.org/wordprocessingml/2006/main">
        <w:t xml:space="preserve">این قطعه از لاویان 27:5 چگونگی ارزش گذاری افراد را برای یک پیشکش یا نذر ویژه توضیح می دهد. برای مرد بین 5 تا 20 سال 20 مثقال و برای زن 10 مثقال ارزش گذاری می شود.</w:t>
      </w:r>
    </w:p>
    <w:p/>
    <w:p>
      <w:r xmlns:w="http://schemas.openxmlformats.org/wordprocessingml/2006/main">
        <w:t xml:space="preserve">1. سیستم ارزش خدا - چگونه خداوند برای هر شخص ارزش متفاوتی قائل است</w:t>
      </w:r>
    </w:p>
    <w:p/>
    <w:p>
      <w:r xmlns:w="http://schemas.openxmlformats.org/wordprocessingml/2006/main">
        <w:t xml:space="preserve">2. تعهدات مالی - چرا باید تعهدات مالی خود را در قبال خداوند انجام دهیم</w:t>
      </w:r>
    </w:p>
    <w:p/>
    <w:p>
      <w:r xmlns:w="http://schemas.openxmlformats.org/wordprocessingml/2006/main">
        <w:t xml:space="preserve">1. اول پطرس 2: 9 - "اما شما نسلی برگزیده، یک کهانت سلطنتی، یک قوم مقدس، یک قوم خاص هستید، تا ستایش کسی را که شما را از تاریکی به نور شگفت انگیز خود فرا خوانده است، بیان کنید."</w:t>
      </w:r>
    </w:p>
    <w:p/>
    <w:p>
      <w:r xmlns:w="http://schemas.openxmlformats.org/wordprocessingml/2006/main">
        <w:t xml:space="preserve">2. امثال 22:1 - "نام نیک برگزیده است تا ثروت بزرگ، و لطف محبت آمیز به جای نقره و طلا."</w:t>
      </w:r>
    </w:p>
    <w:p/>
    <w:p>
      <w:r xmlns:w="http://schemas.openxmlformats.org/wordprocessingml/2006/main">
        <w:t xml:space="preserve">لاویان 27:6 و اگر از یک ماهگی تا پنج سالگی باشد، تخمین شما باید از نر پنج مثقال نقره و برای دختر تخمین شما سه مثقال نقره باشد.</w:t>
      </w:r>
    </w:p>
    <w:p/>
    <w:p>
      <w:r xmlns:w="http://schemas.openxmlformats.org/wordprocessingml/2006/main">
        <w:t xml:space="preserve">این قسمت تخمین ارزش یک فرد را بر اساس سن و جنسیت نشان می دهد.</w:t>
      </w:r>
    </w:p>
    <w:p/>
    <w:p>
      <w:r xmlns:w="http://schemas.openxmlformats.org/wordprocessingml/2006/main">
        <w:t xml:space="preserve">1. ارزش هر روح: کاوش در معنای لاویان 27:6</w:t>
      </w:r>
    </w:p>
    <w:p/>
    <w:p>
      <w:r xmlns:w="http://schemas.openxmlformats.org/wordprocessingml/2006/main">
        <w:t xml:space="preserve">2. بهای زندگی: بررسی ارزش گذاری مردم در تورات</w:t>
      </w:r>
    </w:p>
    <w:p/>
    <w:p>
      <w:r xmlns:w="http://schemas.openxmlformats.org/wordprocessingml/2006/main">
        <w:t xml:space="preserve">1. امثال 27:19، "آن گونه که در آب صورت به چهره پاسخ می دهد، قلب انسان نیز به انسان پاسخ می دهد."</w:t>
      </w:r>
    </w:p>
    <w:p/>
    <w:p>
      <w:r xmlns:w="http://schemas.openxmlformats.org/wordprocessingml/2006/main">
        <w:t xml:space="preserve">2. مزمور 139: 17-18، "ای خدا، چقدر افکار تو برای من ارزشمند است، مجموع آنها چقدر است! اگر آنها را بشمارم، تعداد آنها از شن بیشتر است. وقتی بیدار می شوم، من هنوز با تو هستم."</w:t>
      </w:r>
    </w:p>
    <w:p/>
    <w:p>
      <w:r xmlns:w="http://schemas.openxmlformats.org/wordprocessingml/2006/main">
        <w:t xml:space="preserve">لاویان 27:7 و اگر از شصت سال به بالا باشد. اگر مرد باشد، تخمین تو پانزده مثقال و برای زن ده مثقال باشد.</w:t>
      </w:r>
    </w:p>
    <w:p/>
    <w:p>
      <w:r xmlns:w="http://schemas.openxmlformats.org/wordprocessingml/2006/main">
        <w:t xml:space="preserve">این قسمت ارزش یک فرد 60 ساله یا بالاتر را با تخمین 15 مثقال برای یک مرد و 10 مثقال برای یک زن نشان می دهد.</w:t>
      </w:r>
    </w:p>
    <w:p/>
    <w:p>
      <w:r xmlns:w="http://schemas.openxmlformats.org/wordprocessingml/2006/main">
        <w:t xml:space="preserve">1. ارزش سن: تأملی در لاویان 27:7</w:t>
      </w:r>
    </w:p>
    <w:p/>
    <w:p>
      <w:r xmlns:w="http://schemas.openxmlformats.org/wordprocessingml/2006/main">
        <w:t xml:space="preserve">2. سرمایه گذاری روی بزرگان ما: حکمت لاویان 27:7</w:t>
      </w:r>
    </w:p>
    <w:p/>
    <w:p>
      <w:r xmlns:w="http://schemas.openxmlformats.org/wordprocessingml/2006/main">
        <w:t xml:space="preserve">1. سفر تثنیه 15:12-15 - تأمل در دستورات خدا برای احترام و مراقبت از افراد 60 ساله و بالاتر.</w:t>
      </w:r>
    </w:p>
    <w:p/>
    <w:p>
      <w:r xmlns:w="http://schemas.openxmlformats.org/wordprocessingml/2006/main">
        <w:t xml:space="preserve">2. امثال 16:31 - تأمل در ارزش خرد و تجربه ای که با افزایش سن به دست می آید.</w:t>
      </w:r>
    </w:p>
    <w:p/>
    <w:p>
      <w:r xmlns:w="http://schemas.openxmlformats.org/wordprocessingml/2006/main">
        <w:t xml:space="preserve">لاویان 27:8 اما اگر فقیرتر از برآورد تو باشد، خود را نزد کاهن حاضر کند و کاهن برای او ارزش قائل شود. بر اساس توانایی خود که نذر کرده است، کاهن برای او ارزش قائل خواهد شد.</w:t>
      </w:r>
    </w:p>
    <w:p/>
    <w:p>
      <w:r xmlns:w="http://schemas.openxmlformats.org/wordprocessingml/2006/main">
        <w:t xml:space="preserve">شخصی که با خدا عهد کرده است اما به دلیل مشکلات مالی قادر به انجام آن نیست، می تواند خود را به کشیشی معرفی کند که سپس توانایی فرد را برای انجام نذر ارزیابی می کند.</w:t>
      </w:r>
    </w:p>
    <w:p/>
    <w:p>
      <w:r xmlns:w="http://schemas.openxmlformats.org/wordprocessingml/2006/main">
        <w:t xml:space="preserve">1. قدرت نذر - کاوش در مورد جدی بودن نذر و عواقب عدم انجام آن.</w:t>
      </w:r>
    </w:p>
    <w:p/>
    <w:p>
      <w:r xmlns:w="http://schemas.openxmlformats.org/wordprocessingml/2006/main">
        <w:t xml:space="preserve">2. رزق و روزی خداوند - چگونه خداوند به ما ابزاری می دهد تا به تعهدات خود عمل کنیم حتی اگر با مشکلات مالی مواجه باشیم.</w:t>
      </w:r>
    </w:p>
    <w:p/>
    <w:p>
      <w:r xmlns:w="http://schemas.openxmlformats.org/wordprocessingml/2006/main">
        <w:t xml:space="preserve">1. جامعه 5: 4-5 - هنگامی که با خدا عهد می کنید، در انجام آن تأخیر نکنید. او هیچ لذتی از احمق ها ندارد. به عهد خود وفا کن</w:t>
      </w:r>
    </w:p>
    <w:p/>
    <w:p>
      <w:r xmlns:w="http://schemas.openxmlformats.org/wordprocessingml/2006/main">
        <w:t xml:space="preserve">2. امثال 20:25 - نذر عجولانه بستن و بعداً به سخنان خود توجه نکردن دام است.</w:t>
      </w:r>
    </w:p>
    <w:p/>
    <w:p>
      <w:r xmlns:w="http://schemas.openxmlformats.org/wordprocessingml/2006/main">
        <w:t xml:space="preserve">لاویان 27:9 و اگر حیوانی باشد که از آن برای خداوند قربانی می‌آورند، هر چه کسی از آن به خداوند تقدیم کند مقدس خواهد بود.</w:t>
      </w:r>
    </w:p>
    <w:p/>
    <w:p>
      <w:r xmlns:w="http://schemas.openxmlformats.org/wordprocessingml/2006/main">
        <w:t xml:space="preserve">هنگام آوردن هدیه به خداوند، باید مقدس و مورد قبول خداوند باشد.</w:t>
      </w:r>
    </w:p>
    <w:p/>
    <w:p>
      <w:r xmlns:w="http://schemas.openxmlformats.org/wordprocessingml/2006/main">
        <w:t xml:space="preserve">1. اهمیت تقدیم به پروردگار با تقدس</w:t>
      </w:r>
    </w:p>
    <w:p/>
    <w:p>
      <w:r xmlns:w="http://schemas.openxmlformats.org/wordprocessingml/2006/main">
        <w:t xml:space="preserve">2. اهمیت تقدیم به خداوند با تقدس</w:t>
      </w:r>
    </w:p>
    <w:p/>
    <w:p>
      <w:r xmlns:w="http://schemas.openxmlformats.org/wordprocessingml/2006/main">
        <w:t xml:space="preserve">1. عبرانیان 13: 15-16 - پس بیایید از طریق عیسی دائماً قربانی ستایش میوه لبهایی که آشکارا نام او را می گویند به خدا تقدیم کنیم. و از نیکی کردن و شریک شدن با دیگران غافل نشوید، زیرا خداوند از این قربانی ها خشنود است.</w:t>
      </w:r>
    </w:p>
    <w:p/>
    <w:p>
      <w:r xmlns:w="http://schemas.openxmlformats.org/wordprocessingml/2006/main">
        <w:t xml:space="preserve">2. ملاکی 3:3 - او به عنوان یک تصفیه کننده و تصفیه کننده نقره خواهد نشست. او لاویان را تطهیر خواهد کرد و آنها را مانند طلا و نقره تصفیه خواهد کرد. آنگاه خداوند مردانی خواهد داشت که هدایایی برای عدالت خواهند آورد.</w:t>
      </w:r>
    </w:p>
    <w:p/>
    <w:p>
      <w:r xmlns:w="http://schemas.openxmlformats.org/wordprocessingml/2006/main">
        <w:t xml:space="preserve">لاویان 27:10 آن را تغییر نمی‌دهد، خیر را به بد، یا بد را به خوب تغییر نمی‌دهد، و اگر اصلاً حیوان را به حیوان تبدیل کند، آن و تعویض آن مقدس خواهد بود.</w:t>
      </w:r>
    </w:p>
    <w:p/>
    <w:p>
      <w:r xmlns:w="http://schemas.openxmlformats.org/wordprocessingml/2006/main">
        <w:t xml:space="preserve">این قسمت از مبادله نکردن یک چیز با چیز دیگر، بلکه پذیرش آن به همان شکلی که هست صحبت می کند.</w:t>
      </w:r>
    </w:p>
    <w:p/>
    <w:p>
      <w:r xmlns:w="http://schemas.openxmlformats.org/wordprocessingml/2006/main">
        <w:t xml:space="preserve">1. برکت در پذیرش: یادگیری پذیرش غیرقابل تغییر</w:t>
      </w:r>
    </w:p>
    <w:p/>
    <w:p>
      <w:r xmlns:w="http://schemas.openxmlformats.org/wordprocessingml/2006/main">
        <w:t xml:space="preserve">2. ارزش وفاداری: وفادار ماندن به آنچه دارید</w:t>
      </w:r>
    </w:p>
    <w:p/>
    <w:p>
      <w:r xmlns:w="http://schemas.openxmlformats.org/wordprocessingml/2006/main">
        <w:t xml:space="preserve">1. رومیان 12: 2 - با الگوهای این جهان منطبق نشوید، بلکه با تجدید ذهن خود دگرگون شوید، تا بتوانید تشخیص دهید که اراده خدا چیست - چه چیزی خوب، پسندیده و کامل است.</w:t>
      </w:r>
    </w:p>
    <w:p/>
    <w:p>
      <w:r xmlns:w="http://schemas.openxmlformats.org/wordprocessingml/2006/main">
        <w:t xml:space="preserve">2. یعقوب 1:17 - هر هدیه خوب و هر هدیه کامل از بالا است، از طرف پدر نورها که هیچ تغییر یا سایه ای به دلیل تغییر در نزد او نیست، نازل می شود.</w:t>
      </w:r>
    </w:p>
    <w:p/>
    <w:p>
      <w:r xmlns:w="http://schemas.openxmlformats.org/wordprocessingml/2006/main">
        <w:t xml:space="preserve">لاویان 27:11 و اگر حیوان ناپاکی باشد که از آن قربانی برای خداوند نگذرانند، آن وحش را به حضور کاهن حاضر کند.</w:t>
      </w:r>
    </w:p>
    <w:p/>
    <w:p>
      <w:r xmlns:w="http://schemas.openxmlformats.org/wordprocessingml/2006/main">
        <w:t xml:space="preserve">اگر کاهن آن را به عنوان قربانی برای خداوند تقدیم نکند، باید حیوان نجس را به او تقدیم کند.</w:t>
      </w:r>
    </w:p>
    <w:p/>
    <w:p>
      <w:r xmlns:w="http://schemas.openxmlformats.org/wordprocessingml/2006/main">
        <w:t xml:space="preserve">1. قدرت فداکاری: چگونه خداوند را با بخشش بی خودانه تکریم کنیم</w:t>
      </w:r>
    </w:p>
    <w:p/>
    <w:p>
      <w:r xmlns:w="http://schemas.openxmlformats.org/wordprocessingml/2006/main">
        <w:t xml:space="preserve">2. اهمیت شناخت خداوند: چرا باید خود را به او معرفی کنیم</w:t>
      </w:r>
    </w:p>
    <w:p/>
    <w:p>
      <w:r xmlns:w="http://schemas.openxmlformats.org/wordprocessingml/2006/main">
        <w:t xml:space="preserve">1. فیلیپیان 4: 18-19: من دستمزد کامل و بیشتر دریافت کرده‌ام. من از هدایایی که شما فرستادید، از اپافرودیتوس، هدایایی خوشبو، قربانی پسندیده و پسندیده در نزد خدا، مهیا شدم.</w:t>
      </w:r>
    </w:p>
    <w:p/>
    <w:p>
      <w:r xmlns:w="http://schemas.openxmlformats.org/wordprocessingml/2006/main">
        <w:t xml:space="preserve">2. رومیان 12: 1-2: پس ای برادران، به رحمت خدا از شما درخواست می کنم که بدن های خود را به عنوان قربانی زنده، مقدس و مقبول خدا، که عبادت روحانی شماست، عرضه کنید. با این دنیا منطبق نشوید، بلکه با تجدید ذهن خود متحول شوید تا با آزمایش دریابید که اراده خدا چیست، چه چیزی خوب و پسندیده و کامل است.</w:t>
      </w:r>
    </w:p>
    <w:p/>
    <w:p>
      <w:r xmlns:w="http://schemas.openxmlformats.org/wordprocessingml/2006/main">
        <w:t xml:space="preserve">لاویان 27:12 و کاهن برای آن ارزش قائل خواهد شد، خواه خوب باشد یا بد.</w:t>
      </w:r>
    </w:p>
    <w:p/>
    <w:p>
      <w:r xmlns:w="http://schemas.openxmlformats.org/wordprocessingml/2006/main">
        <w:t xml:space="preserve">یک کشیش مسئول ارزیابی ارزش یک شخص یا شی از نظر خوب یا بد بودن آن است.</w:t>
      </w:r>
    </w:p>
    <w:p/>
    <w:p>
      <w:r xmlns:w="http://schemas.openxmlformats.org/wordprocessingml/2006/main">
        <w:t xml:space="preserve">1. خداوند مسئولیت ارزیابی ارزش دیگران و خود را به ما واگذار می کند.</w:t>
      </w:r>
    </w:p>
    <w:p/>
    <w:p>
      <w:r xmlns:w="http://schemas.openxmlformats.org/wordprocessingml/2006/main">
        <w:t xml:space="preserve">2. اهمیت زندگی بر اساس معیارها و ارزش هایی که خداوند برای ما تعیین کرده است.</w:t>
      </w:r>
    </w:p>
    <w:p/>
    <w:p>
      <w:r xmlns:w="http://schemas.openxmlformats.org/wordprocessingml/2006/main">
        <w:t xml:space="preserve">1. امثال 14:12 - راهی وجود دارد که به نظر می رسد درست است، اما در نهایت به مرگ منجر می شود.</w:t>
      </w:r>
    </w:p>
    <w:p/>
    <w:p>
      <w:r xmlns:w="http://schemas.openxmlformats.org/wordprocessingml/2006/main">
        <w:t xml:space="preserve">2. 1 یوحنا 4: 7 - عزیزان، بیایید یکدیگر را محبت کنیم، زیرا عشق از جانب خداست و هر که محبت می کند از خدا زاده شده و خدا را می شناسد.</w:t>
      </w:r>
    </w:p>
    <w:p/>
    <w:p>
      <w:r xmlns:w="http://schemas.openxmlformats.org/wordprocessingml/2006/main">
        <w:t xml:space="preserve">لاویان 27:13 اما اگر بخواهد آن را بازخرید کند، یک پنجم آن را به برآورد تو اضافه کند.</w:t>
      </w:r>
    </w:p>
    <w:p/>
    <w:p>
      <w:r xmlns:w="http://schemas.openxmlformats.org/wordprocessingml/2006/main">
        <w:t xml:space="preserve">اگر شخصی بخواهد چیزی را که مالک است بازخرید کند، باید یک قسمت پنجم را به برآورد اولیه اضافه کند.</w:t>
      </w:r>
    </w:p>
    <w:p/>
    <w:p>
      <w:r xmlns:w="http://schemas.openxmlformats.org/wordprocessingml/2006/main">
        <w:t xml:space="preserve">1. سخاوت خدا: چگونه می توانیم بیشتر به دیگران بدهیم</w:t>
      </w:r>
    </w:p>
    <w:p/>
    <w:p>
      <w:r xmlns:w="http://schemas.openxmlformats.org/wordprocessingml/2006/main">
        <w:t xml:space="preserve">2. قدرت رستگاری: چگونه می توانیم از چیزهایی که ما را به هم می بندند رها شویم</w:t>
      </w:r>
    </w:p>
    <w:p/>
    <w:p>
      <w:r xmlns:w="http://schemas.openxmlformats.org/wordprocessingml/2006/main">
        <w:t xml:space="preserve">1. دوم قرنتیان 9: 6-8 - اما من این را می گویم، هر که کم کار کند، کم درو نیز خواهد کرد. و هر که سخاوتمندانه بکارد، سخاوتمندانه نیز درو خواهد کرد. هر کس آن طور که در دل خود اراده می کند، پس بدهد. نه از روی اکراه، و نه از روی ناچاری، زیرا خداوند بخشنده‌ای را دوست دارد.</w:t>
      </w:r>
    </w:p>
    <w:p/>
    <w:p>
      <w:r xmlns:w="http://schemas.openxmlformats.org/wordprocessingml/2006/main">
        <w:t xml:space="preserve">2. متی 6: 19-21 - برای خود گنج هایی بر روی زمین جمع نکنید، جایی که پروانه و زنگ فساد می کند، و دزدان می شکافند و می دزدند: بلکه برای خود گنج هایی در آسمان جمع کنید، جایی که نه پروانه و نه زنگ فاسد نمی کند. و جایی که دزدها نمی شکافند و دزدی نمی کنند.</w:t>
      </w:r>
    </w:p>
    <w:p/>
    <w:p>
      <w:r xmlns:w="http://schemas.openxmlformats.org/wordprocessingml/2006/main">
        <w:t xml:space="preserve">لاویان 27:14 و هنگامی که شخصی خانه خود را تقدیس کند تا برای خداوند مقدس باشد، کاهن آن را اعم از خوب یا بد تخمین بزند.</w:t>
      </w:r>
    </w:p>
    <w:p/>
    <w:p>
      <w:r xmlns:w="http://schemas.openxmlformats.org/wordprocessingml/2006/main">
        <w:t xml:space="preserve">یک مرد ممکن است خانه خود را تقدیس کند تا برای خداوند مقدس باشد، و سپس یک کشیش خوب یا بد بودن آن را ارزیابی خواهد کرد. ارزیابی کشیش وضعیت خانه را مشخص خواهد کرد.</w:t>
      </w:r>
    </w:p>
    <w:p/>
    <w:p>
      <w:r xmlns:w="http://schemas.openxmlformats.org/wordprocessingml/2006/main">
        <w:t xml:space="preserve">1. قدرت تقدیس: چگونه تقدیس خانه می تواند آن را به خدا نزدیک کند.</w:t>
      </w:r>
    </w:p>
    <w:p/>
    <w:p>
      <w:r xmlns:w="http://schemas.openxmlformats.org/wordprocessingml/2006/main">
        <w:t xml:space="preserve">2. نیاز به راهنمایی: چرا هنگام جستجوی تقدس، مشورت گرفتن از یک کشیش مهم است.</w:t>
      </w:r>
    </w:p>
    <w:p/>
    <w:p>
      <w:r xmlns:w="http://schemas.openxmlformats.org/wordprocessingml/2006/main">
        <w:t xml:space="preserve">1. متی 6:33 - اما ابتدا ملکوت خدا و عدالت او را بطلبید. و همه این چیزها به شما اضافه خواهد شد.</w:t>
      </w:r>
    </w:p>
    <w:p/>
    <w:p>
      <w:r xmlns:w="http://schemas.openxmlformats.org/wordprocessingml/2006/main">
        <w:t xml:space="preserve">2. افسسیان 2: 19-22 - بنابراین، اکنون دیگر غریبه و بیگانه نیستید، بلکه همشهری قدیسان و اعضای خاندان خدا هستید که بر اساس رسولان و انبیا، یعنی خود عیسی مسیح، ساخته شده‌اید. این سنگ بنای اصلی است که در آن تمام ساختمان با هماهنگی با هم به معبدی مقدس در خداوند تبدیل می شود و شما نیز در آن با هم برای مسکن خدا در روح ساخته می شوید.</w:t>
      </w:r>
    </w:p>
    <w:p/>
    <w:p>
      <w:r xmlns:w="http://schemas.openxmlformats.org/wordprocessingml/2006/main">
        <w:t xml:space="preserve">لاویان 27:15 و اگر کسی که آن را تقدیس کرده است، خانه خود را بازخرید کند، یک پنجم پول برآورد تو را به آن بیافزاید و از آن او خواهد بود.</w:t>
      </w:r>
    </w:p>
    <w:p/>
    <w:p>
      <w:r xmlns:w="http://schemas.openxmlformats.org/wordprocessingml/2006/main">
        <w:t xml:space="preserve">اگر شخصی خانه‌ای را قداست کند و بخواهد آن را بازخرید کند، باید آن را طبق برآورد پرداخت کند و یک پنجم آن را اضافه کند.</w:t>
      </w:r>
    </w:p>
    <w:p/>
    <w:p>
      <w:r xmlns:w="http://schemas.openxmlformats.org/wordprocessingml/2006/main">
        <w:t xml:space="preserve">1. قدرت رستگاری: درک ارزش تعهد</w:t>
      </w:r>
    </w:p>
    <w:p/>
    <w:p>
      <w:r xmlns:w="http://schemas.openxmlformats.org/wordprocessingml/2006/main">
        <w:t xml:space="preserve">2. اهمیت رستگاری: فداکاری برای بازپس گیری آنچه مال ماست</w:t>
      </w:r>
    </w:p>
    <w:p/>
    <w:p>
      <w:r xmlns:w="http://schemas.openxmlformats.org/wordprocessingml/2006/main">
        <w:t xml:space="preserve">1. لوقا 4: 18-19: روح خداوند بر من است، زیرا او مرا مسح کرده است تا به فقرا انجیل را بشارت دهم. او مرا فرستاد تا دل شکستگان را شفا دهم، تا اسیران را نجات بخشم، و نابینایان را بازیابی کنم، تا مجروحان را آزاد کنم تا سال پسندیده خداوند را بشارت دهم.</w:t>
      </w:r>
    </w:p>
    <w:p/>
    <w:p>
      <w:r xmlns:w="http://schemas.openxmlformats.org/wordprocessingml/2006/main">
        <w:t xml:space="preserve">2. رومیان 8:38-39: زیرا من متقاعد شده‌ام که نه مرگ، نه زندگی، نه فرشتگان، نه حکومت‌ها، نه قدرت‌ها، نه چیزهای حاضر، نه چیزهای آینده، نه ارتفاع، نه عمق، و نه هیچ موجود دیگری. خواهد توانست ما را از محبت خدا که در خداوند ما مسیح عیسی است جدا کند.</w:t>
      </w:r>
    </w:p>
    <w:p/>
    <w:p>
      <w:r xmlns:w="http://schemas.openxmlformats.org/wordprocessingml/2006/main">
        <w:t xml:space="preserve">لاویان 27:16 و اگر کسی قسمتی از زمینی را که از ملک خود دارد برای خداوند تقدیس کند، تخمین تو بر اساس دانه آن باشد: یک حومر دانه جو باید پنجاه مثقال نقره باشد.</w:t>
      </w:r>
    </w:p>
    <w:p/>
    <w:p>
      <w:r xmlns:w="http://schemas.openxmlformats.org/wordprocessingml/2006/main">
        <w:t xml:space="preserve">این قسمت در مورد مردی صحبت می کند که بخشی از دارایی خود را به عنوان تقدیس برای خداوند کنار می گذارد. ارزش زمین با مقدار دانه ای که می تواند تولید کند تعیین می شود، به طوری که یک هومر دانه جو 50 مثقال نقره ارزش گذاری می شود.</w:t>
      </w:r>
    </w:p>
    <w:p/>
    <w:p>
      <w:r xmlns:w="http://schemas.openxmlformats.org/wordprocessingml/2006/main">
        <w:t xml:space="preserve">1. قدرت بخشش: چگونه خدا از هدایای ما قدردانی می کند</w:t>
      </w:r>
    </w:p>
    <w:p/>
    <w:p>
      <w:r xmlns:w="http://schemas.openxmlformats.org/wordprocessingml/2006/main">
        <w:t xml:space="preserve">2. زمینه ای از امکانات: برکات سخاوت</w:t>
      </w:r>
    </w:p>
    <w:p/>
    <w:p>
      <w:r xmlns:w="http://schemas.openxmlformats.org/wordprocessingml/2006/main">
        <w:t xml:space="preserve">1. لوقا 12:13-21 - مَثَل احمق ثروتمند</w:t>
      </w:r>
    </w:p>
    <w:p/>
    <w:p>
      <w:r xmlns:w="http://schemas.openxmlformats.org/wordprocessingml/2006/main">
        <w:t xml:space="preserve">2. دوم قرنتیان 9: 6-15 - بخشنده شاد</w:t>
      </w:r>
    </w:p>
    <w:p/>
    <w:p>
      <w:r xmlns:w="http://schemas.openxmlformats.org/wordprocessingml/2006/main">
        <w:t xml:space="preserve">لاویان 27:17 اگر مزرعه خود را از سال یوبیل تقدیس کند، برحسب تخمین تو باقی خواهد ماند.</w:t>
      </w:r>
    </w:p>
    <w:p/>
    <w:p>
      <w:r xmlns:w="http://schemas.openxmlformats.org/wordprocessingml/2006/main">
        <w:t xml:space="preserve">هنگام تقدیس یک مزرعه باید سال یوبیل را در نظر گرفت.</w:t>
      </w:r>
    </w:p>
    <w:p/>
    <w:p>
      <w:r xmlns:w="http://schemas.openxmlformats.org/wordprocessingml/2006/main">
        <w:t xml:space="preserve">1: به اهمیت سال یوبیل توجه کنیم و نیکوکاری و سخاوت را به یاد داشته باشیم.</w:t>
      </w:r>
    </w:p>
    <w:p/>
    <w:p>
      <w:r xmlns:w="http://schemas.openxmlformats.org/wordprocessingml/2006/main">
        <w:t xml:space="preserve">2: خداوند کریمانه سال یوبیل را به ما عنایت فرموده است و ما باید همواره در پیروی از دستورات او تلاش کنیم.</w:t>
      </w:r>
    </w:p>
    <w:p/>
    <w:p>
      <w:r xmlns:w="http://schemas.openxmlformats.org/wordprocessingml/2006/main">
        <w:t xml:space="preserve">1: سفر تثنیه 15: 1-2 "در پایان هر هفت سال آزاد خواهی کرد. و نحوه آزادسازی این است: هر طلبکار که به همسایه خود قرض می دهد باید آن را آزاد کند و از حق خود مطالبه نکند. همسایه یا برادرش، زیرا به آن رهایی خداوند می گویند.</w:t>
      </w:r>
    </w:p>
    <w:p/>
    <w:p>
      <w:r xmlns:w="http://schemas.openxmlformats.org/wordprocessingml/2006/main">
        <w:t xml:space="preserve">2: اشعیا 61:1-2 روح خداوند یهوه بر من است. زیرا خداوند مرا مسح کرده است تا حلیمان را بشارت دهم. او مرا فرستاد تا شکسته‌دلان را ببندم، تا اسیران را به آزادی و گشایش زندان را برای زندانیان اعلام کنم. تا سال مقبول خداوند و روز انتقام خدای خود را اعلام کنیم.</w:t>
      </w:r>
    </w:p>
    <w:p/>
    <w:p>
      <w:r xmlns:w="http://schemas.openxmlformats.org/wordprocessingml/2006/main">
        <w:t xml:space="preserve">لاویان 27:18 اما اگر مزرعه خود را بعد از یوبیل تقدیس کند، آنگاه کاهن پول را برحسب سالهای باقیمانده، حتی تا سال یوبیل، برای او حساب کند، و از برآورد تو کم شود.</w:t>
      </w:r>
    </w:p>
    <w:p/>
    <w:p>
      <w:r xmlns:w="http://schemas.openxmlformats.org/wordprocessingml/2006/main">
        <w:t xml:space="preserve">این قطعه رویه ای را برای ارزیابی میدانی که پس از سال جوبیلی تقدیس شده است، مورد بحث قرار می دهد.</w:t>
      </w:r>
    </w:p>
    <w:p/>
    <w:p>
      <w:r xmlns:w="http://schemas.openxmlformats.org/wordprocessingml/2006/main">
        <w:t xml:space="preserve">1. قدرت تقدیس - چگونگی شناخت و رشد در قدرت حضور تقدیس کننده خداوند.</w:t>
      </w:r>
    </w:p>
    <w:p/>
    <w:p>
      <w:r xmlns:w="http://schemas.openxmlformats.org/wordprocessingml/2006/main">
        <w:t xml:space="preserve">2. حفظ جشن - اهمیت زندگی برای جشن گرفتن جشن و میراث ماندگار آن.</w:t>
      </w:r>
    </w:p>
    <w:p/>
    <w:p>
      <w:r xmlns:w="http://schemas.openxmlformats.org/wordprocessingml/2006/main">
        <w:t xml:space="preserve">1. متی 5: 14-16 - شما نور جهان هستید. شهری که روی تپه ساخته شده نمی تواند پنهان بماند. مردم هم چراغی روشن نمی کنند و زیر کاسه می گذارند. در عوض آن را روی پایه خود می گذارند و به همه افراد خانه نور می دهد. به همین ترتیب نور شما را بر دیگران بتابان تا اعمال نیک شما را ببینند و پدر آسمانی شما را جلال دهند.</w:t>
      </w:r>
    </w:p>
    <w:p/>
    <w:p>
      <w:r xmlns:w="http://schemas.openxmlformats.org/wordprocessingml/2006/main">
        <w:t xml:space="preserve">2.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 آنگاه می‌توانی آنچه را که خداوند اراده خیر، پسندیده و کامل اوست، آزمایش و تأیید کنی.</w:t>
      </w:r>
    </w:p>
    <w:p/>
    <w:p>
      <w:r xmlns:w="http://schemas.openxmlformats.org/wordprocessingml/2006/main">
        <w:t xml:space="preserve">لاویان 27:19 و اگر کسی که مزرعه را تقدیس کرده است به هر نحوی آن را بازخرید کند، یک پنجم پول برآورد تو را به آن اضافه کند و برای او تضمین شود.</w:t>
      </w:r>
    </w:p>
    <w:p/>
    <w:p>
      <w:r xmlns:w="http://schemas.openxmlformats.org/wordprocessingml/2006/main">
        <w:t xml:space="preserve">این قطعه روند رستگاری زمینی را که به خدا وقف شده است، تشریح می کند.</w:t>
      </w:r>
    </w:p>
    <w:p/>
    <w:p>
      <w:r xmlns:w="http://schemas.openxmlformats.org/wordprocessingml/2006/main">
        <w:t xml:space="preserve">1. تقدس فداکاری: ما باید در تمام کارهایی که انجام می‌دهیم تلاش کنیم تا خدا را گرامی بداریم.</w:t>
      </w:r>
    </w:p>
    <w:p/>
    <w:p>
      <w:r xmlns:w="http://schemas.openxmlformats.org/wordprocessingml/2006/main">
        <w:t xml:space="preserve">2. ارزش رستگاری: هر فردی این پتانسیل را دارد که از طریق فیض خدا رستگار شود.</w:t>
      </w:r>
    </w:p>
    <w:p/>
    <w:p>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 آنگاه می‌توانی آنچه را که خداوند اراده خیر، پسندیده و کامل اوست، آزمایش و تأیید کنی.</w:t>
      </w:r>
    </w:p>
    <w:p/>
    <w:p>
      <w:r xmlns:w="http://schemas.openxmlformats.org/wordprocessingml/2006/main">
        <w:t xml:space="preserve">2. متی 21:22 - اگر ایمان داشته باشید، هر چه در دعا بخواهید دریافت خواهید کرد.</w:t>
      </w:r>
    </w:p>
    <w:p/>
    <w:p>
      <w:r xmlns:w="http://schemas.openxmlformats.org/wordprocessingml/2006/main">
        <w:t xml:space="preserve">لاویان 27:20 و اگر مزرعه را فدیه ندهد یا مزرعه را به شخص دیگری بفروشد، دیگر فدیه نخواهد شد.</w:t>
      </w:r>
    </w:p>
    <w:p/>
    <w:p>
      <w:r xmlns:w="http://schemas.openxmlformats.org/wordprocessingml/2006/main">
        <w:t xml:space="preserve">در لاویان 27:20، بیان می‌کند که اگر کسی مزرعه‌ای را فروخته باشد، دیگر نمی‌توان آن را بازخرید کرد.</w:t>
      </w:r>
    </w:p>
    <w:p/>
    <w:p>
      <w:r xmlns:w="http://schemas.openxmlformats.org/wordprocessingml/2006/main">
        <w:t xml:space="preserve">1. احکام خدا در لاویان: یادآوری چگونگی زندگی با اطاعت</w:t>
      </w:r>
    </w:p>
    <w:p/>
    <w:p>
      <w:r xmlns:w="http://schemas.openxmlformats.org/wordprocessingml/2006/main">
        <w:t xml:space="preserve">2. اهمیت اتخاذ تصمیمات مالی عاقلانه</w:t>
      </w:r>
    </w:p>
    <w:p/>
    <w:p>
      <w:r xmlns:w="http://schemas.openxmlformats.org/wordprocessingml/2006/main">
        <w:t xml:space="preserve">1. امثال 10:4 - "کسی که دست سست کند فقیر می شود، اما دست کوشا ثروتمند می شود."</w:t>
      </w:r>
    </w:p>
    <w:p/>
    <w:p>
      <w:r xmlns:w="http://schemas.openxmlformats.org/wordprocessingml/2006/main">
        <w:t xml:space="preserve">2. متی 6: 19-21 - "برای خود گنجهای روی زمین جمع نکنید، جایی که پروانه و زنگ فساد می کند، و دزدان می شکافند و می دزدند: بلکه برای خود گنج هایی در آسمان جمع کنید، جایی که نه پروانه و نه زنگ فساد نمی کند. و در جایی که دزد نمی شکند و نمی دزدند، زیرا جایی که گنج توست، دل تو نیز آنجا خواهد بود.»</w:t>
      </w:r>
    </w:p>
    <w:p/>
    <w:p>
      <w:r xmlns:w="http://schemas.openxmlformats.org/wordprocessingml/2006/main">
        <w:t xml:space="preserve">لاویان 27:21 اما مزرعه هنگامی که در جشن یوبیل بیرون می‌آید، برای خداوند مقدس خواهد بود، مانند مزرعه وقف شده. مالکیت آن متعلق به کاهن خواهد بود.</w:t>
      </w:r>
    </w:p>
    <w:p/>
    <w:p>
      <w:r xmlns:w="http://schemas.openxmlformats.org/wordprocessingml/2006/main">
        <w:t xml:space="preserve">سال یوبیل سال خاصی است که در آن مزرعه ای برای خداوند وقف می شود و مالکیت آن متعلق به کاهن است.</w:t>
      </w:r>
    </w:p>
    <w:p/>
    <w:p>
      <w:r xmlns:w="http://schemas.openxmlformats.org/wordprocessingml/2006/main">
        <w:t xml:space="preserve">1. برنامه خدا برای رستگاری تا سال جوبیل.</w:t>
      </w:r>
    </w:p>
    <w:p/>
    <w:p>
      <w:r xmlns:w="http://schemas.openxmlformats.org/wordprocessingml/2006/main">
        <w:t xml:space="preserve">2. اهمیت سال یوبیل در عهد خدا با اسرائیل.</w:t>
      </w:r>
    </w:p>
    <w:p/>
    <w:p>
      <w:r xmlns:w="http://schemas.openxmlformats.org/wordprocessingml/2006/main">
        <w:t xml:space="preserve">1. اشعیا 61:1 2 - روح یهوه خدا بر من است. زیرا خداوند مرا مسح کرده است تا فروتنان را بشارت دهم. او مرا فرستاد تا دل شکسته‌ها را ببندم و آزادی را برای اسیران و گشایش زندان را برای زندانیان اعلام کنم.</w:t>
      </w:r>
    </w:p>
    <w:p/>
    <w:p>
      <w:r xmlns:w="http://schemas.openxmlformats.org/wordprocessingml/2006/main">
        <w:t xml:space="preserve">2. غلاطیان 4:4 7 - اما چون زمان کامل فرا رسید، خدا پسر خود را فرستاد که از یک زن ساخته شده بود و تحت شریعت ساخته شده بود تا آنها را که تحت شریعت بودند فدیه دهد تا ما فرزندخواندگی را دریافت کنیم. پسران.</w:t>
      </w:r>
    </w:p>
    <w:p/>
    <w:p>
      <w:r xmlns:w="http://schemas.openxmlformats.org/wordprocessingml/2006/main">
        <w:t xml:space="preserve">لاویان 27:22 و اگر کسی مزرعه ای را که خریده است و از مزارع ملک او نیست برای خداوند تقدیس کند.</w:t>
      </w:r>
    </w:p>
    <w:p/>
    <w:p>
      <w:r xmlns:w="http://schemas.openxmlformats.org/wordprocessingml/2006/main">
        <w:t xml:space="preserve">این قطعه مردی را توصیف می کند که مزرعه ای را که خریده است به خداوند تقدیس می کند.</w:t>
      </w:r>
    </w:p>
    <w:p/>
    <w:p>
      <w:r xmlns:w="http://schemas.openxmlformats.org/wordprocessingml/2006/main">
        <w:t xml:space="preserve">1. قدرت فداکاری: چگونه فداکاری یک مرد به خداوند می تواند زندگی او را متحول کند</w:t>
      </w:r>
    </w:p>
    <w:p/>
    <w:p>
      <w:r xmlns:w="http://schemas.openxmlformats.org/wordprocessingml/2006/main">
        <w:t xml:space="preserve">2. از مالکیت تا برکت: چگونه بخشش به خدا می تواند به پاداش های معجزه آسا منجر شود</w:t>
      </w:r>
    </w:p>
    <w:p/>
    <w:p>
      <w:r xmlns:w="http://schemas.openxmlformats.org/wordprocessingml/2006/main">
        <w:t xml:space="preserve">1. متی 6: 19-21 - "برای خود گنج هایی در زمین جمع نکنید، جایی که پروانه و زنگ خراب می کند و دزدان می شکافند و می دزدند، بلکه برای خود گنج هایی در بهشت جمع کنید، جایی که نه پروانه و نه زنگ آن را ویران می کند و در کجا دزدها وارد نشوند و دزدی نکنند، زیرا جایی که گنج توست، دل تو نیز آنجا خواهد بود.»</w:t>
      </w:r>
    </w:p>
    <w:p/>
    <w:p>
      <w:r xmlns:w="http://schemas.openxmlformats.org/wordprocessingml/2006/main">
        <w:t xml:space="preserve">2. سفر تثنیه 16: 16-17 - "سه بار در سال همه نرهای شما به حضور خداوند خدای شما در مکانی که او انتخاب خواهد کرد ظاهر شوند: در عید فطیر، در عید هفته ها، و در عید فطیر. غرفه‌ها دست خالی در حضور خداوند ظاهر نخواهند شد.</w:t>
      </w:r>
    </w:p>
    <w:p/>
    <w:p>
      <w:r xmlns:w="http://schemas.openxmlformats.org/wordprocessingml/2006/main">
        <w:t xml:space="preserve">لاویان 27:23 آنگاه کاهن قدر برآورد تو را تا سال یوبیل برای او حساب کند و در آن روز برآورد تو را به عنوان امری مقدس برای خداوند بدهد.</w:t>
      </w:r>
    </w:p>
    <w:p/>
    <w:p>
      <w:r xmlns:w="http://schemas.openxmlformats.org/wordprocessingml/2006/main">
        <w:t xml:space="preserve">این قسمت می آموزد که خداوند سزاوار احترام و احترام ماست و ما باید دارایی خود را به او وقف کنیم.</w:t>
      </w:r>
    </w:p>
    <w:p/>
    <w:p>
      <w:r xmlns:w="http://schemas.openxmlformats.org/wordprocessingml/2006/main">
        <w:t xml:space="preserve">1. زندگی در زندگی که به خدا احترام می گذارد - چگونه به هدایای او احترام بگذاریم و ارزش قائل شویم</w:t>
      </w:r>
    </w:p>
    <w:p/>
    <w:p>
      <w:r xmlns:w="http://schemas.openxmlformats.org/wordprocessingml/2006/main">
        <w:t xml:space="preserve">2. قدرت فداکاری - چگونه از دارایی های خود برای جلال خدا استفاده کنیم</w:t>
      </w:r>
    </w:p>
    <w:p/>
    <w:p>
      <w:r xmlns:w="http://schemas.openxmlformats.org/wordprocessingml/2006/main">
        <w:t xml:space="preserve">1. کولسیان 3:17 - و هر کاری که انجام می دهید، چه در گفتار و چه در عمل، همه را به نام خداوند عیسی انجام دهید و به وسیله او خدای پدر را شکر کنید.</w:t>
      </w:r>
    </w:p>
    <w:p/>
    <w:p>
      <w:r xmlns:w="http://schemas.openxmlformats.org/wordprocessingml/2006/main">
        <w:t xml:space="preserve">2. متی 6:24 - هیچ کس نمی تواند به دو ارباب خدمت کند. یا از یکی متنفر خواهی شد و دیگری را دوست خواهی داشت یا به یکی دل بسته و دیگری را تحقیر می کنی. شما نمی توانید هم به خدا و هم به پول خدمت کنید.</w:t>
      </w:r>
    </w:p>
    <w:p/>
    <w:p>
      <w:r xmlns:w="http://schemas.openxmlformats.org/wordprocessingml/2006/main">
        <w:t xml:space="preserve">لاویان 27:24 در سال یوبیل مزرعه به کسی که از او خریده شده است، یعنی به کسی که مالکیت زمین متعلق به او بوده، باز خواهد گشت.</w:t>
      </w:r>
    </w:p>
    <w:p/>
    <w:p>
      <w:r xmlns:w="http://schemas.openxmlformats.org/wordprocessingml/2006/main">
        <w:t xml:space="preserve">این زمین در سال جشن به مالک اصلی خود بازگردانده می شود.</w:t>
      </w:r>
    </w:p>
    <w:p/>
    <w:p>
      <w:r xmlns:w="http://schemas.openxmlformats.org/wordprocessingml/2006/main">
        <w:t xml:space="preserve">1. خداوند ما را فرا می خواند تا در سال یوبیل به سوی خود بازگردیم.</w:t>
      </w:r>
    </w:p>
    <w:p/>
    <w:p>
      <w:r xmlns:w="http://schemas.openxmlformats.org/wordprocessingml/2006/main">
        <w:t xml:space="preserve">2. خدا می خواهد که ما در رابطه درست با یکدیگر زندگی کنیم.</w:t>
      </w:r>
    </w:p>
    <w:p/>
    <w:p>
      <w:r xmlns:w="http://schemas.openxmlformats.org/wordprocessingml/2006/main">
        <w:t xml:space="preserve">1. اشعیا 58: 13-14 - «اگر از سبت، پای خود را برگردانی و از انجام خشنودی خود در روز مقدس من، سبت را لذت و روز مقدس خداوند را گرامی بخوانی، اگر آن را گرامی بداری، نه به راه خود بروید، یا به دنبال خوشی خود باشید، یا بیهوده صحبت کنید، آنگاه در خداوند لذت خواهید برد.»</w:t>
      </w:r>
    </w:p>
    <w:p/>
    <w:p>
      <w:r xmlns:w="http://schemas.openxmlformats.org/wordprocessingml/2006/main">
        <w:t xml:space="preserve">2. لوقا 4: 18-19 - "روح خداوند بر من است، زیرا او مرا مسح کرده است تا به فقرا بشارت دهم. او مرا فرستاده است تا اسیران را آزادگی و برای نابینایان بازیابی بینایی را اعلام کنم. تا ستمدیدگان را آزاد کنند تا سال لطف خداوند را اعلام کنند.»</w:t>
      </w:r>
    </w:p>
    <w:p/>
    <w:p>
      <w:r xmlns:w="http://schemas.openxmlformats.org/wordprocessingml/2006/main">
        <w:t xml:space="preserve">لاویان 27:25 و تمام تخمین تو برحسب مثقال قدس باشد، مثقال بیست گرانه باشد.</w:t>
      </w:r>
    </w:p>
    <w:p/>
    <w:p>
      <w:r xmlns:w="http://schemas.openxmlformats.org/wordprocessingml/2006/main">
        <w:t xml:space="preserve">خداوند به بنی اسرائیل دستور داد که اقلام را بر اساس مثقال عبادتگاه که بیست گرانه بود، ارزش گذاری کنند.</w:t>
      </w:r>
    </w:p>
    <w:p/>
    <w:p>
      <w:r xmlns:w="http://schemas.openxmlformats.org/wordprocessingml/2006/main">
        <w:t xml:space="preserve">1. اهمیت عمل به دستورات خداوند</w:t>
      </w:r>
    </w:p>
    <w:p/>
    <w:p>
      <w:r xmlns:w="http://schemas.openxmlformats.org/wordprocessingml/2006/main">
        <w:t xml:space="preserve">2. ارزش تقدس</w:t>
      </w:r>
    </w:p>
    <w:p/>
    <w:p>
      <w:r xmlns:w="http://schemas.openxmlformats.org/wordprocessingml/2006/main">
        <w:t xml:space="preserve">1. اول تواریخ 21:24-25 - "و داوود پادشاه به اورنان گفت: "نه، اما من آن را به قیمت کامل خواهم خرید، زیرا آنچه را که از توست برای خداوند نخواهم گرفت و قربانی سوختنی را بدون هیچ هزینه ای تقدیم نخواهم کرد. پس داوود به اورنان به وزن آن محل ششصد مثقال طلا داد.</w:t>
      </w:r>
    </w:p>
    <w:p/>
    <w:p>
      <w:r xmlns:w="http://schemas.openxmlformats.org/wordprocessingml/2006/main">
        <w:t xml:space="preserve">2. غلاطیان 6: 7-8 - "فریب نخورید، خدا مورد تمسخر قرار نمی گیرد، زیرا هر چه انسان بکارد، همان را درو خواهد کرد. زیرا هر که برای بدن خود بکارد، از بدنش فساد درو خواهد کرد، اما هر که بکارد به روح از روح زندگی جاودانی را درو خواهد کرد.»</w:t>
      </w:r>
    </w:p>
    <w:p/>
    <w:p>
      <w:r xmlns:w="http://schemas.openxmlformats.org/wordprocessingml/2006/main">
        <w:t xml:space="preserve">لاویان 27:26 فقط اولین فرزند وحشی که باید اولین فرزند خداوند باشد، هیچ کس نباید آن را تقدیس کند. خواه گاو باشد یا گوسفند، از آن خداوند است.</w:t>
      </w:r>
    </w:p>
    <w:p/>
    <w:p>
      <w:r xmlns:w="http://schemas.openxmlformats.org/wordprocessingml/2006/main">
        <w:t xml:space="preserve">هیچ کس نمی تواند اولزاده هیچ حیوانی را تقدیس کند، زیرا از آن خداوند است.</w:t>
      </w:r>
    </w:p>
    <w:p/>
    <w:p>
      <w:r xmlns:w="http://schemas.openxmlformats.org/wordprocessingml/2006/main">
        <w:t xml:space="preserve">1. حرمت اولزاده پروردگار</w:t>
      </w:r>
    </w:p>
    <w:p/>
    <w:p>
      <w:r xmlns:w="http://schemas.openxmlformats.org/wordprocessingml/2006/main">
        <w:t xml:space="preserve">2. تکریم مقام پروردگار بر تمام مخلوقات او</w:t>
      </w:r>
    </w:p>
    <w:p/>
    <w:p>
      <w:r xmlns:w="http://schemas.openxmlformats.org/wordprocessingml/2006/main">
        <w:t xml:space="preserve">1. مزمور 24:1 - زمین و پری آن از آن خداوند است. دنیا و ساکنان آن.</w:t>
      </w:r>
    </w:p>
    <w:p/>
    <w:p>
      <w:r xmlns:w="http://schemas.openxmlformats.org/wordprocessingml/2006/main">
        <w:t xml:space="preserve">2. تثنیه 12:11 - آنگاه مکانی خواهد بود که یهوه خدایت انتخاب خواهد کرد تا نام خود را در آنجا ساکن کند. هر آنچه به شما امر می کنم به آنجا خواهید آورد. قربانی‌های سوختنی‌تان و قربانی‌هایتان، دهک‌هایتان، و قربانی‌های بالای دستتان، و تمام نذرهای برگزیده‌تان که برای خداوند نذر می‌کنید.</w:t>
      </w:r>
    </w:p>
    <w:p/>
    <w:p>
      <w:r xmlns:w="http://schemas.openxmlformats.org/wordprocessingml/2006/main">
        <w:t xml:space="preserve">لاویان 27:27 و اگر از حیوان نجس باشد، آن را برحسب برآورد تو بازخرید کند و یک پنجم آن را به آن بیافزاید، یا اگر بازخرید نشد، برحسب برآورد تو فروخته شود.</w:t>
      </w:r>
    </w:p>
    <w:p/>
    <w:p>
      <w:r xmlns:w="http://schemas.openxmlformats.org/wordprocessingml/2006/main">
        <w:t xml:space="preserve">شریعت خدا در لاویان 27:27 بیان می‌کند که حیوان نجس باید به‌خاطر ارزش تخمینی‌اش بازخرید شود و پنجمی به آن اضافه شود، یا به ارزش تخمینی‌اش فروخته شود.</w:t>
      </w:r>
    </w:p>
    <w:p/>
    <w:p>
      <w:r xmlns:w="http://schemas.openxmlformats.org/wordprocessingml/2006/main">
        <w:t xml:space="preserve">1. رستگاری: هزینه پاکسازی</w:t>
      </w:r>
    </w:p>
    <w:p/>
    <w:p>
      <w:r xmlns:w="http://schemas.openxmlformats.org/wordprocessingml/2006/main">
        <w:t xml:space="preserve">2. ارزش اطاعت: زندگی بر اساس قانون خدا</w:t>
      </w:r>
    </w:p>
    <w:p/>
    <w:p>
      <w:r xmlns:w="http://schemas.openxmlformats.org/wordprocessingml/2006/main">
        <w:t xml:space="preserve">1. اشعیا 43:25 - من، همان من، کسی هستم که به خاطر خود گناهان تو را محو می کنم و گناهان تو را به خاطر نمی آورم.</w:t>
      </w:r>
    </w:p>
    <w:p/>
    <w:p>
      <w:r xmlns:w="http://schemas.openxmlformats.org/wordprocessingml/2006/main">
        <w:t xml:space="preserve">2. رومیان 6:23 - زیرا مزد گناه مرگ است. اما عطای خدا حیات جاودانی به وسیله خداوند ما عیسی مسیح است.</w:t>
      </w:r>
    </w:p>
    <w:p/>
    <w:p>
      <w:r xmlns:w="http://schemas.openxmlformats.org/wordprocessingml/2006/main">
        <w:t xml:space="preserve">لاویان 27:28 با وجود اینکه هیچ چیز وقف شده ای را که انسان باید برای خداوند وقف کند، از هر آنچه از انسان و حیوان و از مزرعه دارایی او دارد، فروخته یا بازخرید شود. خداوند</w:t>
      </w:r>
    </w:p>
    <w:p/>
    <w:p>
      <w:r xmlns:w="http://schemas.openxmlformats.org/wordprocessingml/2006/main">
        <w:t xml:space="preserve">این قسمت بیان می کند که هیچ چیز وقف شده برای خداوند نباید فروخته یا بازخرید شود، زیرا برای خداوند مقدس است.</w:t>
      </w:r>
    </w:p>
    <w:p/>
    <w:p>
      <w:r xmlns:w="http://schemas.openxmlformats.org/wordprocessingml/2006/main">
        <w:t xml:space="preserve">1. ارزش ارادت به خداوند</w:t>
      </w:r>
    </w:p>
    <w:p/>
    <w:p>
      <w:r xmlns:w="http://schemas.openxmlformats.org/wordprocessingml/2006/main">
        <w:t xml:space="preserve">2. تقدس هدایا و هدایا به خداوند</w:t>
      </w:r>
    </w:p>
    <w:p/>
    <w:p>
      <w:r xmlns:w="http://schemas.openxmlformats.org/wordprocessingml/2006/main">
        <w:t xml:space="preserve">1. تثنیه 14:22-26</w:t>
      </w:r>
    </w:p>
    <w:p/>
    <w:p>
      <w:r xmlns:w="http://schemas.openxmlformats.org/wordprocessingml/2006/main">
        <w:t xml:space="preserve">2. مزمور 116:12-14</w:t>
      </w:r>
    </w:p>
    <w:p/>
    <w:p>
      <w:r xmlns:w="http://schemas.openxmlformats.org/wordprocessingml/2006/main">
        <w:t xml:space="preserve">لاویان 27:29 هیچ فدایی که وقف مردم باشد، فدیه نخواهد شد. اما قطعاً به قتل خواهند رسید.</w:t>
      </w:r>
    </w:p>
    <w:p/>
    <w:p>
      <w:r xmlns:w="http://schemas.openxmlformats.org/wordprocessingml/2006/main">
        <w:t xml:space="preserve">خداوند فدیه کسانی را که به او فداکارند اجازه نمی دهد.</w:t>
      </w:r>
    </w:p>
    <w:p/>
    <w:p>
      <w:r xmlns:w="http://schemas.openxmlformats.org/wordprocessingml/2006/main">
        <w:t xml:space="preserve">1: ما باید به خدا فداکار باشیم و حاضر باشیم اراده او را بدون توجه به هزینه ها بپذیریم.</w:t>
      </w:r>
    </w:p>
    <w:p/>
    <w:p>
      <w:r xmlns:w="http://schemas.openxmlformats.org/wordprocessingml/2006/main">
        <w:t xml:space="preserve">2: باید مطمئن شویم که قربانی هایی که برای خدا انجام می دهیم با نیت خالص انجام می شود و ما باید اراده او را بپذیریم.</w:t>
      </w:r>
    </w:p>
    <w:p/>
    <w:p>
      <w:r xmlns:w="http://schemas.openxmlformats.org/wordprocessingml/2006/main">
        <w:t xml:space="preserve">1: رومیان 12: 1-2 بنابراین، ای برادران و خواهران، به خاطر رحمت خدا، از شما می‌خواهم که بدن‌های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 آنگاه می‌توانی آنچه را که خداوند اراده خیر، پسندیده و کامل اوست، آزمایش و تأیید کنی.</w:t>
      </w:r>
    </w:p>
    <w:p/>
    <w:p>
      <w:r xmlns:w="http://schemas.openxmlformats.org/wordprocessingml/2006/main">
        <w:t xml:space="preserve">2: یعقوب 4: 7-8 پس خود را تسلیم خدا کنید. در برابر شیطان مقاومت کن، و او از تو فرار خواهد کرد. به خدا نزدیک شوید تا او به شما نزدیک شود. ای گناهکاران دست های خود را بشوئید و دل های خود را پاک کنید ای دو دل.</w:t>
      </w:r>
    </w:p>
    <w:p/>
    <w:p>
      <w:r xmlns:w="http://schemas.openxmlformats.org/wordprocessingml/2006/main">
        <w:t xml:space="preserve">لاویان 27:30 و تمام عشر زمین، اعم از بذر زمین یا میوه درخت، از آن خداوند است. برای خداوند مقدس است.</w:t>
      </w:r>
    </w:p>
    <w:p/>
    <w:p>
      <w:r xmlns:w="http://schemas.openxmlformats.org/wordprocessingml/2006/main">
        <w:t xml:space="preserve">عشر زمین، اعم از دانه و میوه، متعلق به خداوند است و برای او مقدس است.</w:t>
      </w:r>
    </w:p>
    <w:p/>
    <w:p>
      <w:r xmlns:w="http://schemas.openxmlformats.org/wordprocessingml/2006/main">
        <w:t xml:space="preserve">1. "قداست بخشش: مطالعه عشر در لاویان 27:30"</w:t>
      </w:r>
    </w:p>
    <w:p/>
    <w:p>
      <w:r xmlns:w="http://schemas.openxmlformats.org/wordprocessingml/2006/main">
        <w:t xml:space="preserve">2. «نعمت انفاق: آنچه دريافت مي كنيم هنگامي كه به خدا مي دهيم».</w:t>
      </w:r>
    </w:p>
    <w:p/>
    <w:p>
      <w:r xmlns:w="http://schemas.openxmlformats.org/wordprocessingml/2006/main">
        <w:t xml:space="preserve">1. دوم قرنتیان 9: 6-7 - "این را به خاطر بسپار: هر که کم بکارد با کم درو خواهد کرد و هر که سخاوتمندانه بکارد سخاوتمندانه نیز درو خواهد کرد. اجبار، زیرا خداوند بخشنده‌ی شادی‌بخش را دوست دارد.</w:t>
      </w:r>
    </w:p>
    <w:p/>
    <w:p>
      <w:r xmlns:w="http://schemas.openxmlformats.org/wordprocessingml/2006/main">
        <w:t xml:space="preserve">2. امثال 11: 24-25 - "یکی مجانی می بخشد، در عین حال بیشتر به دست می آورد، دیگری به ناحق دریغ می کند، اما فقیر می شود. شخص سخاوتمند موفق خواهد شد و هر که دیگران را شاداب کند، شاداب می شود.</w:t>
      </w:r>
    </w:p>
    <w:p/>
    <w:p>
      <w:r xmlns:w="http://schemas.openxmlformats.org/wordprocessingml/2006/main">
        <w:t xml:space="preserve">لاویان 27:31 و اگر کسی بخواهد چیزی از عشر خود را بازخرید کند، باید یک پنجم آن را به آن اضافه کند.</w:t>
      </w:r>
    </w:p>
    <w:p/>
    <w:p>
      <w:r xmlns:w="http://schemas.openxmlformats.org/wordprocessingml/2006/main">
        <w:t xml:space="preserve">خداوند دستور می‌دهد که اگر کسی بخواهد هر یک از دهک‌های خود را بازخرید کند، باید یک پنجم دیگر دهک داده شود.</w:t>
      </w:r>
    </w:p>
    <w:p/>
    <w:p>
      <w:r xmlns:w="http://schemas.openxmlformats.org/wordprocessingml/2006/main">
        <w:t xml:space="preserve">1. خداوند به سخاوت پاداش می دهد - لاویان 27:31</w:t>
      </w:r>
    </w:p>
    <w:p/>
    <w:p>
      <w:r xmlns:w="http://schemas.openxmlformats.org/wordprocessingml/2006/main">
        <w:t xml:space="preserve">2. ارائه بیش از آنچه لازم است - لاویان 27:31</w:t>
      </w:r>
    </w:p>
    <w:p/>
    <w:p>
      <w:r xmlns:w="http://schemas.openxmlformats.org/wordprocessingml/2006/main">
        <w:t xml:space="preserve">1. سفر تثنیه 14: 22-23 - شما باید از تمام محصول دانه خود که از مزرعه می آید سال به سال عشر کنید. و در حضور یَهُوَه، خدای خود، در مکانی که او انتخاب خواهد کرد تا نام خود را در آنجا سکنی بخشد، دهک غله، شراب و روغن خود، و نخست زاده گله و گله خود را بخورید، که می توانید یاد بگیرید که همیشه از خداوند خدای خود بترسید.</w:t>
      </w:r>
    </w:p>
    <w:p/>
    <w:p>
      <w:r xmlns:w="http://schemas.openxmlformats.org/wordprocessingml/2006/main">
        <w:t xml:space="preserve">2. امثال 3: 9-10 - خداوند را با ثروت خود و با اولین ثمره همه محصول خود گرامی بدارید. آنگاه انبارهای شما از فراوانی پر خواهد شد و خمره های شما از شراب خواهد ترکید.</w:t>
      </w:r>
    </w:p>
    <w:p/>
    <w:p>
      <w:r xmlns:w="http://schemas.openxmlformats.org/wordprocessingml/2006/main">
        <w:t xml:space="preserve">لاویان 27:32 و در مورد ده گله یا گله، حتی از هر آنچه از زیر عصا می گذرد، دهم برای خداوند مقدس باشد.</w:t>
      </w:r>
    </w:p>
    <w:p/>
    <w:p>
      <w:r xmlns:w="http://schemas.openxmlformats.org/wordprocessingml/2006/main">
        <w:t xml:space="preserve">خداوند می خواهد که یک دهم کل دام به او داده شود.</w:t>
      </w:r>
    </w:p>
    <w:p/>
    <w:p>
      <w:r xmlns:w="http://schemas.openxmlformats.org/wordprocessingml/2006/main">
        <w:t xml:space="preserve">1. سخاوت خدا: چگونه از طریق بخشش، برکت خدا را دریافت می کنیم</w:t>
      </w:r>
    </w:p>
    <w:p/>
    <w:p>
      <w:r xmlns:w="http://schemas.openxmlformats.org/wordprocessingml/2006/main">
        <w:t xml:space="preserve">2. سرپرستی وفادار: درک اهمیت دهک</w:t>
      </w:r>
    </w:p>
    <w:p/>
    <w:p>
      <w:r xmlns:w="http://schemas.openxmlformats.org/wordprocessingml/2006/main">
        <w:t xml:space="preserve">1. دوم قرنتیان 9: 7-8 هر کس آن طور که در دل خود اراده می کند، پس بدهد. نه از روی اکراه، و نه از روی ناچاری، زیرا خداوند بخشنده‌ای را دوست دارد. و خداوند قادر است که همه فضل را نسبت به شما زیاد کند. تا شما که همیشه در همه چیز بسنده هستید، برای هر کار نیکو فراوان باشید.</w:t>
      </w:r>
    </w:p>
    <w:p/>
    <w:p>
      <w:r xmlns:w="http://schemas.openxmlformats.org/wordprocessingml/2006/main">
        <w:t xml:space="preserve">2. ملاکی 3:10 همه دهک را به انبار بیاورید تا در خانه من گوشت باشد، و خداوند صبایوت می‌گوید که اگر پنجره‌های آسمان را برای شما باز نکنم و شما را نریزم، اکنون مرا به این وسیله ثابت کنید. یک برکت، که فضای کافی برای دریافت آن وجود نخواهد داشت.</w:t>
      </w:r>
    </w:p>
    <w:p/>
    <w:p>
      <w:r xmlns:w="http://schemas.openxmlformats.org/wordprocessingml/2006/main">
        <w:t xml:space="preserve">لاویان 27:33 او نباید خوب یا بد بودن آن را جستجو کند و آن را تغییر ندهد. بازخرید نخواهد شد.</w:t>
      </w:r>
    </w:p>
    <w:p/>
    <w:p>
      <w:r xmlns:w="http://schemas.openxmlformats.org/wordprocessingml/2006/main">
        <w:t xml:space="preserve">خداوند ایجاب می کند که شخص نذر را پس از انعقاد تغییر ندهد و باید آن را همانطور که هست حفظ کند، زیرا مقدس است.</w:t>
      </w:r>
    </w:p>
    <w:p/>
    <w:p>
      <w:r xmlns:w="http://schemas.openxmlformats.org/wordprocessingml/2006/main">
        <w:t xml:space="preserve">1. اهمیت وفای به عهد</w:t>
      </w:r>
    </w:p>
    <w:p/>
    <w:p>
      <w:r xmlns:w="http://schemas.openxmlformats.org/wordprocessingml/2006/main">
        <w:t xml:space="preserve">2. قداست وفای به نذر</w:t>
      </w:r>
    </w:p>
    <w:p/>
    <w:p>
      <w:r xmlns:w="http://schemas.openxmlformats.org/wordprocessingml/2006/main">
        <w:t xml:space="preserve">1. جامعه 5: 5 - "نذر نکردن بهتر از نذر کردن و انجام ندادن آن است."</w:t>
      </w:r>
    </w:p>
    <w:p/>
    <w:p>
      <w:r xmlns:w="http://schemas.openxmlformats.org/wordprocessingml/2006/main">
        <w:t xml:space="preserve">2. مزمور 15:4 - کسی که به ضرر خود سوگند یاد می کند و تغییر نمی کند.</w:t>
      </w:r>
    </w:p>
    <w:p/>
    <w:p>
      <w:r xmlns:w="http://schemas.openxmlformats.org/wordprocessingml/2006/main">
        <w:t xml:space="preserve">لاویان 27:34 اینها احکامی است که خداوند به موسی برای بنی اسرائیل در کوه سینا امر فرمود.</w:t>
      </w:r>
    </w:p>
    <w:p/>
    <w:p>
      <w:r xmlns:w="http://schemas.openxmlformats.org/wordprocessingml/2006/main">
        <w:t xml:space="preserve">خداوند برای قوم اسرائیل در کوه سینا به موسی دستور داد.</w:t>
      </w:r>
    </w:p>
    <w:p/>
    <w:p>
      <w:r xmlns:w="http://schemas.openxmlformats.org/wordprocessingml/2006/main">
        <w:t xml:space="preserve">1. آموزش اطاعت از دستورات خداوند</w:t>
      </w:r>
    </w:p>
    <w:p/>
    <w:p>
      <w:r xmlns:w="http://schemas.openxmlformats.org/wordprocessingml/2006/main">
        <w:t xml:space="preserve">2. پیروی از دستورات خداوند در ایمان</w:t>
      </w:r>
    </w:p>
    <w:p/>
    <w:p>
      <w:r xmlns:w="http://schemas.openxmlformats.org/wordprocessingml/2006/main">
        <w:t xml:space="preserve">1. یوشع 1: 7-8 - قوی و شجاع باشید. نترس؛ ناامید مباش، زیرا یهوه خدایت هر جا که بروی با تو خواهد بود.</w:t>
      </w:r>
    </w:p>
    <w:p/>
    <w:p>
      <w:r xmlns:w="http://schemas.openxmlformats.org/wordprocessingml/2006/main">
        <w:t xml:space="preserve">2. مزمور 119:105 - کلام تو چراغی است برای پاهای من، چراغی در راه من.</w:t>
      </w:r>
    </w:p>
    <w:p/>
    <w:p>
      <w:r xmlns:w="http://schemas.openxmlformats.org/wordprocessingml/2006/main">
        <w:t xml:space="preserve">اعداد 1 را می توان در سه پاراگراف به شرح زیر خلاصه کرد و آیات ذکر شده در آن ذکر شده است:</w:t>
      </w:r>
    </w:p>
    <w:p/>
    <w:p>
      <w:r xmlns:w="http://schemas.openxmlformats.org/wordprocessingml/2006/main">
        <w:t xml:space="preserve">بند 1: اعداد 1: 1-16 با دستور خداوند به موسی شروع می شود تا از جامعه اسرائیل سرشماری کند. این فصل تاکید می کند که این سرشماری قرار است با شمارش تمامی مردانی که بیست سال به بالا دارند و واجد شرایط خدمت سربازی هستند، انجام شود. هر قبیله توسط یک رهبر نشان داده می شود که در روند شمارش کمک می کند. این فصل شرح مفصلی از تعداد مردان هر قبیله ارائه می‌کند و نقش‌ها و مسئولیت‌های خاص آن‌ها را در جامعه برجسته می‌کند.</w:t>
      </w:r>
    </w:p>
    <w:p/>
    <w:p>
      <w:r xmlns:w="http://schemas.openxmlformats.org/wordprocessingml/2006/main">
        <w:t xml:space="preserve">بند 2: در ادامه در اعداد 1: 17-46، نتایج سرشماری ارائه شده است. این فصل تعداد کل مردان شمارش شده از هر قبیله را مشخص می کند و قدرت جمعی و آمادگی آنها را برای خدمت سربازی نشان می دهد. این نشان می‌دهد که همه مردان توانا برای نقش خود در دفاع و خدمت به مقاصد خدا هنگام سفر در بیابان به سوی سرزمین موعود پاسخگو بودند.</w:t>
      </w:r>
    </w:p>
    <w:p/>
    <w:p>
      <w:r xmlns:w="http://schemas.openxmlformats.org/wordprocessingml/2006/main">
        <w:t xml:space="preserve">پاراگراف 3: شماره 1 با تأکید بر این که موسی فرمان خدا را در مورد سرشماری انجام داد و هر مرد را بر اساس قبیله و نسب خود به طور دقیق ثبت کرد، به پایان می رسد. تأکید می کند که این شمارش درست همانطور که خدا دستور داده بود تکمیل شد و اطاعت و توجه موسی به جزئیات را در انجام نقش خود به عنوان رهبر منصوب از جانب خدا برجسته کرد. این فصل پایه مهمی را برای سازماندهی و ساختار جامعه اسرائیلی در حالی که برای سفر خود به سوی کنعان آماده می‌شوند، قرار می‌دهد.</w:t>
      </w:r>
    </w:p>
    <w:p/>
    <w:p>
      <w:r xmlns:w="http://schemas.openxmlformats.org/wordprocessingml/2006/main">
        <w:t xml:space="preserve">به طور خلاصه:</w:t>
      </w:r>
    </w:p>
    <w:p>
      <w:r xmlns:w="http://schemas.openxmlformats.org/wordprocessingml/2006/main">
        <w:t xml:space="preserve">شماره 1 ارائه می دهد:</w:t>
      </w:r>
    </w:p>
    <w:p>
      <w:r xmlns:w="http://schemas.openxmlformats.org/wordprocessingml/2006/main">
        <w:t xml:space="preserve">فرمان خداوند برای انجام سرشماری از مردان واجد شرایط؛</w:t>
      </w:r>
    </w:p>
    <w:p>
      <w:r xmlns:w="http://schemas.openxmlformats.org/wordprocessingml/2006/main">
        <w:t xml:space="preserve">شمارش تمام مردان بیست سال یا بیشتر برای خدمت سربازی.</w:t>
      </w:r>
    </w:p>
    <w:p>
      <w:r xmlns:w="http://schemas.openxmlformats.org/wordprocessingml/2006/main">
        <w:t xml:space="preserve">کمک رهبران قبایل در روند شمارش حساب تفصیلی در هر قبیله</w:t>
      </w:r>
    </w:p>
    <w:p/>
    <w:p>
      <w:r xmlns:w="http://schemas.openxmlformats.org/wordprocessingml/2006/main">
        <w:t xml:space="preserve">نتایج سرشماری تعداد کل مردان شمارش شده از هر قبیله.</w:t>
      </w:r>
    </w:p>
    <w:p>
      <w:r xmlns:w="http://schemas.openxmlformats.org/wordprocessingml/2006/main">
        <w:t xml:space="preserve">نشان دادن قدرت جمعی و آمادگی برای خدمت سربازی؛</w:t>
      </w:r>
    </w:p>
    <w:p>
      <w:r xmlns:w="http://schemas.openxmlformats.org/wordprocessingml/2006/main">
        <w:t xml:space="preserve">مسئولیت پذیری برای دفاع و خدمت به اهداف خداوند.</w:t>
      </w:r>
    </w:p>
    <w:p/>
    <w:p>
      <w:r xmlns:w="http://schemas.openxmlformats.org/wordprocessingml/2006/main">
        <w:t xml:space="preserve">اجرای فرمان خدا توسط موسی ثبت دقیق بر اساس قبایل، نسب.</w:t>
      </w:r>
    </w:p>
    <w:p>
      <w:r xmlns:w="http://schemas.openxmlformats.org/wordprocessingml/2006/main">
        <w:t xml:space="preserve">تاکید بر اطاعت و توجه به جزئیات در نقش رهبری؛</w:t>
      </w:r>
    </w:p>
    <w:p>
      <w:r xmlns:w="http://schemas.openxmlformats.org/wordprocessingml/2006/main">
        <w:t xml:space="preserve">ایجاد سازمان و ساختار برای سفر جامعه اسرائیلی.</w:t>
      </w:r>
    </w:p>
    <w:p/>
    <w:p>
      <w:r xmlns:w="http://schemas.openxmlformats.org/wordprocessingml/2006/main">
        <w:t xml:space="preserve">این فصل بر سرشماری که خدا دستور داده و موسی انجام داده است، تمرکز دارد و گزارشی از مردان واجد شرایط از هر قبیله ارائه می دهد. شماره 1 با دستور خداوند به موسی شروع می شود تا یک سرشماری از جامعه اسرائیلی انجام دهد. این فصل تأکید می کند که این سرشماری به طور خاص شامل شمارش همه مردانی است که بیست سال یا بیشتر دارند و واجد شرایط خدمت سربازی هستند. رهبران قبیله منصوب می شوند تا در روند شمارش کمک کنند و از نمایندگی دقیق اطمینان حاصل کنند.</w:t>
      </w:r>
    </w:p>
    <w:p/>
    <w:p>
      <w:r xmlns:w="http://schemas.openxmlformats.org/wordprocessingml/2006/main">
        <w:t xml:space="preserve">علاوه بر این، شماره 1 نتایج سرشماری را ارائه می دهد و تعداد کل مردان شمارش شده از هر قبیله را برجسته می کند. این شمارش قدرت جمعی و آمادگی آنها برای خدمت سربازی را در حالی که آماده سفر از طریق بیابان به سمت کنعان می شوند، نشان می دهد. این فصل بر مسئولیت پذیری آنها برای دفاع و خدمت به مقاصد خدا در حین ایفای نقش خود در جامعه تأکید می کند.</w:t>
      </w:r>
    </w:p>
    <w:p/>
    <w:p>
      <w:r xmlns:w="http://schemas.openxmlformats.org/wordprocessingml/2006/main">
        <w:t xml:space="preserve">این فصل با تأکید بر این نکته پایان می‌یابد که موسی فرمان خدا را در مورد سرشماری وفادارانه انجام داد و هر مرد را بر اساس قبیله و نسب خود به دقت ثبت کرد. این امر اطاعت و توجه او به جزئیات را در ایفای نقش خود به عنوان یک رهبر منصوب از جانب خداوند برجسته می کند. این اقدام سازماندهی و ساختار جامعه اسرائیلی، پایه مهمی را برای سفر خود به سوی کنعان آماده می‌کند و از نمایندگی و آمادگی مناسب در میان صفوف خود اطمینان می‌دهد.</w:t>
      </w:r>
    </w:p>
    <w:p/>
    <w:p>
      <w:r xmlns:w="http://schemas.openxmlformats.org/wordprocessingml/2006/main">
        <w:t xml:space="preserve">اعداد 1:1 و خداوند در روز اول ماه دوم، در سال دوم پس از خروج آنها از زمین مصر، در بیابان سینا، در خیمه اجتماع، به موسی گفت:</w:t>
      </w:r>
    </w:p>
    <w:p/>
    <w:p>
      <w:r xmlns:w="http://schemas.openxmlformats.org/wordprocessingml/2006/main">
        <w:t xml:space="preserve">خداوند در روز اول ماه دوم در سال دوم خروج آنها از مصر با موسی در بیابان سینا صحبت کرد.</w:t>
      </w:r>
    </w:p>
    <w:p/>
    <w:p>
      <w:r xmlns:w="http://schemas.openxmlformats.org/wordprocessingml/2006/main">
        <w:t xml:space="preserve">1. وفاداری خداوند در مواقع سختی</w:t>
      </w:r>
    </w:p>
    <w:p/>
    <w:p>
      <w:r xmlns:w="http://schemas.openxmlformats.org/wordprocessingml/2006/main">
        <w:t xml:space="preserve">2. اطاعت از دستورات خداوند</w:t>
      </w:r>
    </w:p>
    <w:p/>
    <w:p>
      <w:r xmlns:w="http://schemas.openxmlformats.org/wordprocessingml/2006/main">
        <w:t xml:space="preserve">1. خروج 3: 7-10 - و خداوند گفت: من مصیبت قوم خود را که در مصر هستند، دیده‌ام، و فریاد ایشان را به‌سبب صاحبان وظیفه‌شان شنیده‌ام. زیرا من غم و اندوه آنها را می دانم.</w:t>
      </w:r>
    </w:p>
    <w:p/>
    <w:p>
      <w:r xmlns:w="http://schemas.openxmlformats.org/wordprocessingml/2006/main">
        <w:t xml:space="preserve">2. یوشع 1: 5-7 - هیچ کس نمی تواند در تمام روزهای زندگی تو در برابر تو بایستد، همانطور که با موسی بودم، با تو نیز خواهم بود.</w:t>
      </w:r>
    </w:p>
    <w:p/>
    <w:p>
      <w:r xmlns:w="http://schemas.openxmlformats.org/wordprocessingml/2006/main">
        <w:t xml:space="preserve">اعداد 1:2 جمیع جماعت بنی‌اسرائیل را برحسب خانواده‌های ایشان، برحسب خاندان پدرانشان، به تعداد نام‌هایشان، هر مرد بر حسب رای‌هایشان، بگیرید.</w:t>
      </w:r>
    </w:p>
    <w:p/>
    <w:p>
      <w:r xmlns:w="http://schemas.openxmlformats.org/wordprocessingml/2006/main">
        <w:t xml:space="preserve">این قسمت به موسی دستور می دهد که فهرستی از همه بنی اسرائیل را که بر اساس خانواده سازماندهی شده و شامل تعداد مردان است، تهیه کند.</w:t>
      </w:r>
    </w:p>
    <w:p/>
    <w:p>
      <w:r xmlns:w="http://schemas.openxmlformats.org/wordprocessingml/2006/main">
        <w:t xml:space="preserve">1. کار خدا منظم و دقیق است - حتی در میان هرج و مرج.</w:t>
      </w:r>
    </w:p>
    <w:p/>
    <w:p>
      <w:r xmlns:w="http://schemas.openxmlformats.org/wordprocessingml/2006/main">
        <w:t xml:space="preserve">2. اهمیت شمارش افراد و شناخت فردیت آنها.</w:t>
      </w:r>
    </w:p>
    <w:p/>
    <w:p>
      <w:r xmlns:w="http://schemas.openxmlformats.org/wordprocessingml/2006/main">
        <w:t xml:space="preserve">1. مزمور 139:15-16 - وقتی که در خفا ساخته می شدم و در اعماق زمین بافته می شدم، هیکل من از شما پوشیده نبود. چشمانت جوهر شکل نیافته من را دید. در کتاب تو نوشته شده است، هر یک از آنها، روزهایی که برای من شکل گرفت، در حالی که هنوز هیچ یک از آنها وجود نداشت.</w:t>
      </w:r>
    </w:p>
    <w:p/>
    <w:p>
      <w:r xmlns:w="http://schemas.openxmlformats.org/wordprocessingml/2006/main">
        <w:t xml:space="preserve">2. لوقا 12: 6-7 - آیا پنج گنجشک به دو سکه فروخته نمی شود؟ و هیچ یک از آنها در پیشگاه خداوند فراموش نمی شود. چرا، حتی موهای سر شما هم شماره شده است. نترس؛ ارزش شما از بسیاری گنجشک ها بیشتر است.</w:t>
      </w:r>
    </w:p>
    <w:p/>
    <w:p>
      <w:r xmlns:w="http://schemas.openxmlformats.org/wordprocessingml/2006/main">
        <w:t xml:space="preserve">اعداد 1:3 از بیست سالگی به بالا، همه کسانی که می توانند در اسرائیل به جنگ بروند.</w:t>
      </w:r>
    </w:p>
    <w:p/>
    <w:p>
      <w:r xmlns:w="http://schemas.openxmlformats.org/wordprocessingml/2006/main">
        <w:t xml:space="preserve">این قسمت شرط سنی برای ثبت نام در ارتش اسرائیل را شرح می دهد.</w:t>
      </w:r>
    </w:p>
    <w:p/>
    <w:p>
      <w:r xmlns:w="http://schemas.openxmlformats.org/wordprocessingml/2006/main">
        <w:t xml:space="preserve">1. خدا ما را فرا می خواند تا از طریق خدمت به همنوعان خود به او خدمت کنیم.</w:t>
      </w:r>
    </w:p>
    <w:p/>
    <w:p>
      <w:r xmlns:w="http://schemas.openxmlformats.org/wordprocessingml/2006/main">
        <w:t xml:space="preserve">2. ما باید حاضر باشیم که برنامه ها و خواسته های خود را برای بندگی خدا بگذاریم.</w:t>
      </w:r>
    </w:p>
    <w:p/>
    <w:p>
      <w:r xmlns:w="http://schemas.openxmlformats.org/wordprocessingml/2006/main">
        <w:t xml:space="preserve">1. کولسیان 3:17 - و هر کاری که انجام می دهید، چه در گفتار و چه در عمل، همه را به نام خداوند عیسی انجام دهید و به وسیله او خدای پدر را شکر کنید.</w:t>
      </w:r>
    </w:p>
    <w:p/>
    <w:p>
      <w:r xmlns:w="http://schemas.openxmlformats.org/wordprocessingml/2006/main">
        <w:t xml:space="preserve">2. یوحنا 15:13 - هیچ کس عشقی بزرگتر از این ندارد: جان خود را برای دوستانش فدا کند.</w:t>
      </w:r>
    </w:p>
    <w:p/>
    <w:p>
      <w:r xmlns:w="http://schemas.openxmlformats.org/wordprocessingml/2006/main">
        <w:t xml:space="preserve">اعداد 1:4 و با شما مردی از هر قبیله خواهد بود. هر یک از سران خاندان پدران خود.</w:t>
      </w:r>
    </w:p>
    <w:p/>
    <w:p>
      <w:r xmlns:w="http://schemas.openxmlformats.org/wordprocessingml/2006/main">
        <w:t xml:space="preserve">یک نماینده از هر قبیله برای عضویت در شمارش بنی اسرائیل انتخاب شد.</w:t>
      </w:r>
    </w:p>
    <w:p/>
    <w:p>
      <w:r xmlns:w="http://schemas.openxmlformats.org/wordprocessingml/2006/main">
        <w:t xml:space="preserve">1. اهمیت نمایندگی قبیله و رهبر بودن در خانواده.</w:t>
      </w:r>
    </w:p>
    <w:p/>
    <w:p>
      <w:r xmlns:w="http://schemas.openxmlformats.org/wordprocessingml/2006/main">
        <w:t xml:space="preserve">2. دعوت خداوند از همه ما برای رهبری و خدمت به خانواده هایمان.</w:t>
      </w:r>
    </w:p>
    <w:p/>
    <w:p>
      <w:r xmlns:w="http://schemas.openxmlformats.org/wordprocessingml/2006/main">
        <w:t xml:space="preserve">1. متی 20:25-28 - تعلیم عیسی در مورد خدمت و رهبری فروتنانه.</w:t>
      </w:r>
    </w:p>
    <w:p/>
    <w:p>
      <w:r xmlns:w="http://schemas.openxmlformats.org/wordprocessingml/2006/main">
        <w:t xml:space="preserve">2. افسسیان 6: 1-4 - دستور پولس به فرزندان برای اطاعت از والدین خود در خداوند.</w:t>
      </w:r>
    </w:p>
    <w:p/>
    <w:p>
      <w:r xmlns:w="http://schemas.openxmlformats.org/wordprocessingml/2006/main">
        <w:t xml:space="preserve">اعداد 1:5 و اینها اسامی مردانی است که با شما خواهند ایستاد: از قبیله روبین. الیزور پسر شیدور.</w:t>
      </w:r>
    </w:p>
    <w:p/>
    <w:p>
      <w:r xmlns:w="http://schemas.openxmlformats.org/wordprocessingml/2006/main">
        <w:t xml:space="preserve">خداوند به موسی دستور داد که از قوم اسرائیل سرشماری کند و الیزور از قبیله روبین را به همراهی خود منصوب کرد.</w:t>
      </w:r>
    </w:p>
    <w:p/>
    <w:p>
      <w:r xmlns:w="http://schemas.openxmlformats.org/wordprocessingml/2006/main">
        <w:t xml:space="preserve">1. حاکمیت خداوند در انتخاب رهبران قومش</w:t>
      </w:r>
    </w:p>
    <w:p/>
    <w:p>
      <w:r xmlns:w="http://schemas.openxmlformats.org/wordprocessingml/2006/main">
        <w:t xml:space="preserve">2. اهمیت دعوت و برگزیده شدن از سوی خداوند</w:t>
      </w:r>
    </w:p>
    <w:p/>
    <w:p>
      <w:r xmlns:w="http://schemas.openxmlformats.org/wordprocessingml/2006/main">
        <w:t xml:space="preserve">1. افسسیان 2: 10 - "زیرا ما کار او هستیم که در مسیح عیسی برای کارهای نیکی که خدا از قبل آماده کرده بود آفریده شدیم تا در آنها گام برداریم."</w:t>
      </w:r>
    </w:p>
    <w:p/>
    <w:p>
      <w:r xmlns:w="http://schemas.openxmlformats.org/wordprocessingml/2006/main">
        <w:t xml:space="preserve">2. رومیان 8:28-29 - "و می دانیم که برای کسانی که خدا را دوست دارند، همه چیز با هم به خوبی عمل می کند، برای کسانی که بر اساس هدف او خوانده می شوند. از پسرش، تا در میان بسیاری از برادران نخست‌زاده باشد.»</w:t>
      </w:r>
    </w:p>
    <w:p/>
    <w:p>
      <w:r xmlns:w="http://schemas.openxmlformats.org/wordprocessingml/2006/main">
        <w:t xml:space="preserve">اعداد 1:6 از شمعون; شلومئیل پسر زوریشدای.</w:t>
      </w:r>
    </w:p>
    <w:p/>
    <w:p>
      <w:r xmlns:w="http://schemas.openxmlformats.org/wordprocessingml/2006/main">
        <w:t xml:space="preserve">این آیه شلومئیل، پسر زوریشادای، را به عنوان یکی از رهبران قبیله شمعون ذکر می کند.</w:t>
      </w:r>
    </w:p>
    <w:p/>
    <w:p>
      <w:r xmlns:w="http://schemas.openxmlformats.org/wordprocessingml/2006/main">
        <w:t xml:space="preserve">1. تلاش برای رهبری: درس هایی از شلومیل</w:t>
      </w:r>
    </w:p>
    <w:p/>
    <w:p>
      <w:r xmlns:w="http://schemas.openxmlformats.org/wordprocessingml/2006/main">
        <w:t xml:space="preserve">2. قدرت یک نام خوب: میراث زوریشادایی</w:t>
      </w:r>
    </w:p>
    <w:p/>
    <w:p>
      <w:r xmlns:w="http://schemas.openxmlformats.org/wordprocessingml/2006/main">
        <w:t xml:space="preserve">1. امثال 22:1 نام نیک برگزیده است تا ثروت بزرگ، و فضل از نقره و طلا بهتر است.</w:t>
      </w:r>
    </w:p>
    <w:p/>
    <w:p>
      <w:r xmlns:w="http://schemas.openxmlformats.org/wordprocessingml/2006/main">
        <w:t xml:space="preserve">2. عبرانیان 12: 1 بنابراین، از آنجایی که ما را ابر شاهدان زیادی احاطه کرده‌ایم، بیایید هر سنگینی و گناهی را که به این نزدیکی می‌چسبد کنار بگذاریم و در مسابقه‌ای که پیش روی ما قرار گرفته است، با استقامت بدویم.</w:t>
      </w:r>
    </w:p>
    <w:p/>
    <w:p>
      <w:r xmlns:w="http://schemas.openxmlformats.org/wordprocessingml/2006/main">
        <w:t xml:space="preserve">اعداد 1:7 از یهودا. نهشون پسر عمیناداب.</w:t>
      </w:r>
    </w:p>
    <w:p/>
    <w:p>
      <w:r xmlns:w="http://schemas.openxmlformats.org/wordprocessingml/2006/main">
        <w:t xml:space="preserve">این قسمت از اعداد 1: 7 بیان می کند که نحشون، پسر عمیناداب، از قبیله یهودا بود.</w:t>
      </w:r>
    </w:p>
    <w:p/>
    <w:p>
      <w:r xmlns:w="http://schemas.openxmlformats.org/wordprocessingml/2006/main">
        <w:t xml:space="preserve">1. اهمیت تعلق: چگونه دانستن جایگاه ما در برنامه خدا ایمان ما را تقویت می کند</w:t>
      </w:r>
    </w:p>
    <w:p/>
    <w:p>
      <w:r xmlns:w="http://schemas.openxmlformats.org/wordprocessingml/2006/main">
        <w:t xml:space="preserve">2. برکت خانواده: میراث نیاکان مؤمن</w:t>
      </w:r>
    </w:p>
    <w:p/>
    <w:p>
      <w:r xmlns:w="http://schemas.openxmlformats.org/wordprocessingml/2006/main">
        <w:t xml:space="preserve">1. رومیان 12: 4-5 - زیرا همانطور که هر یک از ما یک بدن با اعضای بسیار داریم و این اعضا همه یک کار را ندارند، در مسیح نیز ما، هر چند بسیار، یک بدن را تشکیل می دهیم و هر عضوی متعلق به آن است. همه بقیه</w:t>
      </w:r>
    </w:p>
    <w:p/>
    <w:p>
      <w:r xmlns:w="http://schemas.openxmlformats.org/wordprocessingml/2006/main">
        <w:t xml:space="preserve">2. مزمور 133:1 - بنگرید، چقدر خوب و دلپذیر است که برادران در وحدت زندگی کنند!</w:t>
      </w:r>
    </w:p>
    <w:p/>
    <w:p>
      <w:r xmlns:w="http://schemas.openxmlformats.org/wordprocessingml/2006/main">
        <w:t xml:space="preserve">اعداد 1:8 از ایساکار. نتانائیل پسر زوار.</w:t>
      </w:r>
    </w:p>
    <w:p/>
    <w:p>
      <w:r xmlns:w="http://schemas.openxmlformats.org/wordprocessingml/2006/main">
        <w:t xml:space="preserve">این قسمت در مورد قبیله ایساکار و رهبر آن، نتانیل، پسر زوار بحث می کند.</w:t>
      </w:r>
    </w:p>
    <w:p/>
    <w:p>
      <w:r xmlns:w="http://schemas.openxmlformats.org/wordprocessingml/2006/main">
        <w:t xml:space="preserve">1. اهمیت رهبری با صداقت - اعداد 1:8</w:t>
      </w:r>
    </w:p>
    <w:p/>
    <w:p>
      <w:r xmlns:w="http://schemas.openxmlformats.org/wordprocessingml/2006/main">
        <w:t xml:space="preserve">2. قوت وحدت - اعداد 1: 8</w:t>
      </w:r>
    </w:p>
    <w:p/>
    <w:p>
      <w:r xmlns:w="http://schemas.openxmlformats.org/wordprocessingml/2006/main">
        <w:t xml:space="preserve">1. اول قرنتیان 12:12-27 - کلیسا به عنوان یک بدن، با بسیاری از اعضای مختلف.</w:t>
      </w:r>
    </w:p>
    <w:p/>
    <w:p>
      <w:r xmlns:w="http://schemas.openxmlformats.org/wordprocessingml/2006/main">
        <w:t xml:space="preserve">2. اول پطرس 5: 3 - اهمیت یک رهبر فروتن بودن.</w:t>
      </w:r>
    </w:p>
    <w:p/>
    <w:p>
      <w:r xmlns:w="http://schemas.openxmlformats.org/wordprocessingml/2006/main">
        <w:t xml:space="preserve">اعداد 1:9 زبولون. الیاب پسر هلون.</w:t>
      </w:r>
    </w:p>
    <w:p/>
    <w:p>
      <w:r xmlns:w="http://schemas.openxmlformats.org/wordprocessingml/2006/main">
        <w:t xml:space="preserve">این آیه می گوید که الیاب پسر هلون از قبیله زبولون بود.</w:t>
      </w:r>
    </w:p>
    <w:p/>
    <w:p>
      <w:r xmlns:w="http://schemas.openxmlformats.org/wordprocessingml/2006/main">
        <w:t xml:space="preserve">1. بیاموزید که ارزش مشارکت هر فرد در سود بیشتر را تشخیص دهید.</w:t>
      </w:r>
    </w:p>
    <w:p/>
    <w:p>
      <w:r xmlns:w="http://schemas.openxmlformats.org/wordprocessingml/2006/main">
        <w:t xml:space="preserve">2. خداوند برای هر فرد صرف نظر از موقعیت او ارزش قائل است.</w:t>
      </w:r>
    </w:p>
    <w:p/>
    <w:p>
      <w:r xmlns:w="http://schemas.openxmlformats.org/wordprocessingml/2006/main">
        <w:t xml:space="preserve">1. غلاطیان 3:28 - نه یهودی و نه یونانی وجود دارد، نه برده و نه آزاد، هیچ مرد و زن وجود ندارد، زیرا شما همه در مسیح عیسی یکی هستید.</w:t>
      </w:r>
    </w:p>
    <w:p/>
    <w:p>
      <w:r xmlns:w="http://schemas.openxmlformats.org/wordprocessingml/2006/main">
        <w:t xml:space="preserve">2. فیلیپیان 2: 3-4 - هیچ کاری از روی جاه طلبی یا خودپسندی انجام ندهید، بلکه در فروتنی دیگران را مهمتر از خود بدانید. اجازه دهید هر یک از شما نه تنها به منافع خود، بلکه به منافع دیگران نیز توجه کند.</w:t>
      </w:r>
    </w:p>
    <w:p/>
    <w:p>
      <w:r xmlns:w="http://schemas.openxmlformats.org/wordprocessingml/2006/main">
        <w:t xml:space="preserve">اعداد 1:10 از فرزندان یوسف: از افرایم. الیشما پسر عمیهود از منسی. جمالئیل پسر پدهزور.</w:t>
      </w:r>
    </w:p>
    <w:p/>
    <w:p>
      <w:r xmlns:w="http://schemas.openxmlformats.org/wordprocessingml/2006/main">
        <w:t xml:space="preserve">جمالئیل و الیشما پسران عمیهود و پدحزور به ترتیب از نسل یوسف بودند.</w:t>
      </w:r>
    </w:p>
    <w:p/>
    <w:p>
      <w:r xmlns:w="http://schemas.openxmlformats.org/wordprocessingml/2006/main">
        <w:t xml:space="preserve">1. قدرت نسل ها: تأمل در میراث اجدادمان</w:t>
      </w:r>
    </w:p>
    <w:p/>
    <w:p>
      <w:r xmlns:w="http://schemas.openxmlformats.org/wordprocessingml/2006/main">
        <w:t xml:space="preserve">2. نعمت یوسف: بررسی آثار ماندگار وفاداری او</w:t>
      </w:r>
    </w:p>
    <w:p/>
    <w:p>
      <w:r xmlns:w="http://schemas.openxmlformats.org/wordprocessingml/2006/main">
        <w:t xml:space="preserve">1. پیدایش 50:20 - "و یوسف به برادران خود گفت: من می میرم و خدا حتماً شما را ملاقات خواهد کرد و شما را از این سرزمین به سرزمینی که برای ابراهیم، اسحاق و یعقوب قسم خورده بود، بیرون خواهد آورد."</w:t>
      </w:r>
    </w:p>
    <w:p/>
    <w:p>
      <w:r xmlns:w="http://schemas.openxmlformats.org/wordprocessingml/2006/main">
        <w:t xml:space="preserve">2. سفر تثنیه 33: 13-17 - «و درباره یوسف گفت: «خداوند متبارک باشد زمین او، برای چیزهای گرانبهای بهشت، برای شبنم، و برای ژرفایی که زیر تخت خوابیده است، و برای میوه های گرانبها بیرون آمده است. سوگند به خورشید، و به چیزهای گرانبهایی که ماه بیرون می‌آورد، و برای چیزهای مهم کوه‌های کهن، و برای چیزهای گرانبها از تپه‌های ماندگار، و برای چیزهای گران‌بهای زمین و پری آن، و برای نیت او که در بوته‌ها زندگی می‌کند، بر سر یوسف و بر بالای سر کسی که از برادرانش جدا شده بود، نازل شود.»</w:t>
      </w:r>
    </w:p>
    <w:p/>
    <w:p>
      <w:r xmlns:w="http://schemas.openxmlformats.org/wordprocessingml/2006/main">
        <w:t xml:space="preserve">اعداد 1:11 از بنیامین; ابیدان پسر گیدونی.</w:t>
      </w:r>
    </w:p>
    <w:p/>
    <w:p>
      <w:r xmlns:w="http://schemas.openxmlformats.org/wordprocessingml/2006/main">
        <w:t xml:space="preserve">این آیه از اعداد، ابیدان، پسر گیدونی، از قبیله بنیامین را توصیف می کند.</w:t>
      </w:r>
    </w:p>
    <w:p/>
    <w:p>
      <w:r xmlns:w="http://schemas.openxmlformats.org/wordprocessingml/2006/main">
        <w:t xml:space="preserve">1. «وفاداری قوم برگزیده خدا»</w:t>
      </w:r>
    </w:p>
    <w:p/>
    <w:p>
      <w:r xmlns:w="http://schemas.openxmlformats.org/wordprocessingml/2006/main">
        <w:t xml:space="preserve">2. «قدرت واحد: ابیدان و وظیفه او در قبال قبیله اش».</w:t>
      </w:r>
    </w:p>
    <w:p/>
    <w:p>
      <w:r xmlns:w="http://schemas.openxmlformats.org/wordprocessingml/2006/main">
        <w:t xml:space="preserve">1. رومیان 11: 1-5</w:t>
      </w:r>
    </w:p>
    <w:p/>
    <w:p>
      <w:r xmlns:w="http://schemas.openxmlformats.org/wordprocessingml/2006/main">
        <w:t xml:space="preserve">2. تثنیه 18:15-19</w:t>
      </w:r>
    </w:p>
    <w:p/>
    <w:p>
      <w:r xmlns:w="http://schemas.openxmlformats.org/wordprocessingml/2006/main">
        <w:t xml:space="preserve">اعداد 1:12 از دان; اهیزر پسر عمیشدایی.</w:t>
      </w:r>
    </w:p>
    <w:p/>
    <w:p>
      <w:r xmlns:w="http://schemas.openxmlformats.org/wordprocessingml/2006/main">
        <w:t xml:space="preserve">اخیزر، پسر عمیشدای، از قبیله دان بود.</w:t>
      </w:r>
    </w:p>
    <w:p/>
    <w:p>
      <w:r xmlns:w="http://schemas.openxmlformats.org/wordprocessingml/2006/main">
        <w:t xml:space="preserve">1. از وفاداری اجدادمان دلگرم شوید - الف در اعداد 1:12</w:t>
      </w:r>
    </w:p>
    <w:p/>
    <w:p>
      <w:r xmlns:w="http://schemas.openxmlformats.org/wordprocessingml/2006/main">
        <w:t xml:space="preserve">2. منحصر به فرد بودن هر قبیله - الف در اعداد 1:12</w:t>
      </w:r>
    </w:p>
    <w:p/>
    <w:p>
      <w:r xmlns:w="http://schemas.openxmlformats.org/wordprocessingml/2006/main">
        <w:t xml:space="preserve">1. تثنیه 33:22 - "زیرا سهم خداوند قوم او است و یعقوب سهم میراث او است."</w:t>
      </w:r>
    </w:p>
    <w:p/>
    <w:p>
      <w:r xmlns:w="http://schemas.openxmlformats.org/wordprocessingml/2006/main">
        <w:t xml:space="preserve">2. مزمور 78: 5-6 - "او شهادتی را در یعقوب برپا کرد و در اسرائیل شریعت مقرر کرد که به پدران ما امر کرد که به فرزندان خود بیاموزند تا نسل بعدی آنها را بشناسد، فرزندانی که هنوز به دنیا نیامده اند، و برخیزند. آنها را به فرزندان خود بگویید."</w:t>
      </w:r>
    </w:p>
    <w:p/>
    <w:p>
      <w:r xmlns:w="http://schemas.openxmlformats.org/wordprocessingml/2006/main">
        <w:t xml:space="preserve">اعداد 1:13 از آشیر; پاگیل پسر اوکران.</w:t>
      </w:r>
    </w:p>
    <w:p/>
    <w:p>
      <w:r xmlns:w="http://schemas.openxmlformats.org/wordprocessingml/2006/main">
        <w:t xml:space="preserve">پاگیل پسر اوکران در کتاب اعداد به عنوان یکی از اعضای قبیله آشر ذکر شده است.</w:t>
      </w:r>
    </w:p>
    <w:p/>
    <w:p>
      <w:r xmlns:w="http://schemas.openxmlformats.org/wordprocessingml/2006/main">
        <w:t xml:space="preserve">1. اهمیت به رسمیت شناخته شدن به عنوان عضو قبیله: درس هایی از پاگیل پسر اوکران</w:t>
      </w:r>
    </w:p>
    <w:p/>
    <w:p>
      <w:r xmlns:w="http://schemas.openxmlformats.org/wordprocessingml/2006/main">
        <w:t xml:space="preserve">2. امتیاز تعلق: بررسی اهمیت عضویت در قبیله اشر</w:t>
      </w:r>
    </w:p>
    <w:p/>
    <w:p>
      <w:r xmlns:w="http://schemas.openxmlformats.org/wordprocessingml/2006/main">
        <w:t xml:space="preserve">1. مزمور 133: 1-3 - "بنگرید، چه خوب و خوشایند است که برادران در اتحاد زندگی می کنند، مانند روغن گرانبهایی است که بر سر می ریزد، بر ریش می ریزد، بر ریش هارون می ریزد، بر سر می ریزد. یقه جامه‌های او مانند شبنم هرمون است که بر کوه‌های صهیون می‌بارد، زیرا خداوند در آنجا به برکت و حیات ابدی فرمان داده است.»</w:t>
      </w:r>
    </w:p>
    <w:p/>
    <w:p>
      <w:r xmlns:w="http://schemas.openxmlformats.org/wordprocessingml/2006/main">
        <w:t xml:space="preserve">2. افسسیان 4: 1-3 - "بنابراین، من که زندانی برای خداوند هستم، از شما می خواهم که به گونه ای رفتار کنید که شایسته دعوتی است که به آن فراخوانده شده اید، با کمال فروتنی و ملایمت، با صبر و بردباری با یکدیگر. در عشق، مشتاق حفظ وحدت روح در پیوند صلح.»</w:t>
      </w:r>
    </w:p>
    <w:p/>
    <w:p>
      <w:r xmlns:w="http://schemas.openxmlformats.org/wordprocessingml/2006/main">
        <w:t xml:space="preserve">اعداد 1:14 از جاد. الیاساف پسر دیوئیل.</w:t>
      </w:r>
    </w:p>
    <w:p/>
    <w:p>
      <w:r xmlns:w="http://schemas.openxmlformats.org/wordprocessingml/2006/main">
        <w:t xml:space="preserve">این قسمت از الیاساف، پسر دئوئیل، که از قبیله جاد بود، یاد می کند.</w:t>
      </w:r>
    </w:p>
    <w:p/>
    <w:p>
      <w:r xmlns:w="http://schemas.openxmlformats.org/wordprocessingml/2006/main">
        <w:t xml:space="preserve">1. وفاداری خداوند در تحقق وعده هایش به قومش</w:t>
      </w:r>
    </w:p>
    <w:p/>
    <w:p>
      <w:r xmlns:w="http://schemas.openxmlformats.org/wordprocessingml/2006/main">
        <w:t xml:space="preserve">2. اهمیت وراثت در برنامه خداوند</w:t>
      </w:r>
    </w:p>
    <w:p/>
    <w:p>
      <w:r xmlns:w="http://schemas.openxmlformats.org/wordprocessingml/2006/main">
        <w:t xml:space="preserve">1. رومیان 8: 17 - و اگر فرزندان، وارثان خدا و هموارثان مسیح هستند، مشروط بر اینکه با او رنج ببریم تا ما نیز با او جلال پیدا کنیم.</w:t>
      </w:r>
    </w:p>
    <w:p/>
    <w:p>
      <w:r xmlns:w="http://schemas.openxmlformats.org/wordprocessingml/2006/main">
        <w:t xml:space="preserve">2. مزمور 16:5 - خداوند بخش و جام برگزیده من است. تو سهم من را نگه داری</w:t>
      </w:r>
    </w:p>
    <w:p/>
    <w:p>
      <w:r xmlns:w="http://schemas.openxmlformats.org/wordprocessingml/2006/main">
        <w:t xml:space="preserve">اعداد 1:15 از نفتالی. اهیرا پسر عنان.</w:t>
      </w:r>
    </w:p>
    <w:p/>
    <w:p>
      <w:r xmlns:w="http://schemas.openxmlformats.org/wordprocessingml/2006/main">
        <w:t xml:space="preserve">اخیرا، پسر عنان، از قبیله نفتالی بود.</w:t>
      </w:r>
    </w:p>
    <w:p/>
    <w:p>
      <w:r xmlns:w="http://schemas.openxmlformats.org/wordprocessingml/2006/main">
        <w:t xml:space="preserve">1. قبایل اسرائیل: اخیرا، پسر عنان و قبیله نفتالی.</w:t>
      </w:r>
    </w:p>
    <w:p/>
    <w:p>
      <w:r xmlns:w="http://schemas.openxmlformats.org/wordprocessingml/2006/main">
        <w:t xml:space="preserve">2. اهمیت نسب: اخیرا، پسر عنان، و جایگاه او در قبیله نفتالی</w:t>
      </w:r>
    </w:p>
    <w:p/>
    <w:p>
      <w:r xmlns:w="http://schemas.openxmlformats.org/wordprocessingml/2006/main">
        <w:t xml:space="preserve">1. پیدایش 49:21 - "نفتالی یک گوزن رها شده است، او کلمات زیبا می دهد."</w:t>
      </w:r>
    </w:p>
    <w:p/>
    <w:p>
      <w:r xmlns:w="http://schemas.openxmlformats.org/wordprocessingml/2006/main">
        <w:t xml:space="preserve">2. تثنیه 33:23 - و در مورد نفتالی گفت: ای نفتالی، راضی به لطف، و سرشار از برکت خداوند، مغرب و جنوب را تصرف کن.</w:t>
      </w:r>
    </w:p>
    <w:p/>
    <w:p>
      <w:r xmlns:w="http://schemas.openxmlformats.org/wordprocessingml/2006/main">
        <w:t xml:space="preserve">اعداد 1:16 اینان مشاهیر جماعت، امیران قبایل پدران خود، و رؤسای هزاران در اسرائیل بودند.</w:t>
      </w:r>
    </w:p>
    <w:p/>
    <w:p>
      <w:r xmlns:w="http://schemas.openxmlformats.org/wordprocessingml/2006/main">
        <w:t xml:space="preserve">این قسمت به توصیف افراد مشهور جماعت اسرائیل می‌پردازد که شاهزادگان قبایل و رؤسای هزاران نفر بودند.</w:t>
      </w:r>
    </w:p>
    <w:p/>
    <w:p>
      <w:r xmlns:w="http://schemas.openxmlformats.org/wordprocessingml/2006/main">
        <w:t xml:space="preserve">1. خداوند ما را به رهبری جوامع خود فرا می خواند.</w:t>
      </w:r>
    </w:p>
    <w:p/>
    <w:p>
      <w:r xmlns:w="http://schemas.openxmlformats.org/wordprocessingml/2006/main">
        <w:t xml:space="preserve">2. ما باید تلاش کنیم تا رهبرانی باشیم که اراده خدا را در زندگی ما نشان دهند.</w:t>
      </w:r>
    </w:p>
    <w:p/>
    <w:p>
      <w:r xmlns:w="http://schemas.openxmlformats.org/wordprocessingml/2006/main">
        <w:t xml:space="preserve">1. یوشع 1: 6-9</w:t>
      </w:r>
    </w:p>
    <w:p/>
    <w:p>
      <w:r xmlns:w="http://schemas.openxmlformats.org/wordprocessingml/2006/main">
        <w:t xml:space="preserve">2. متی 5: 14-16</w:t>
      </w:r>
    </w:p>
    <w:p/>
    <w:p>
      <w:r xmlns:w="http://schemas.openxmlformats.org/wordprocessingml/2006/main">
        <w:t xml:space="preserve">اعداد 1:17 و موسی و هارون این مردان را گرفتند که با نام آنها بیان شده است:</w:t>
      </w:r>
    </w:p>
    <w:p/>
    <w:p>
      <w:r xmlns:w="http://schemas.openxmlformats.org/wordprocessingml/2006/main">
        <w:t xml:space="preserve">بنی اسرائیل توسط موسی و هارون بر اساس نامشان شمارش و سازماندهی شدند.</w:t>
      </w:r>
    </w:p>
    <w:p/>
    <w:p>
      <w:r xmlns:w="http://schemas.openxmlformats.org/wordprocessingml/2006/main">
        <w:t xml:space="preserve">1: خدا برای هر یک از ما برنامه ای دارد و ما را در طول زندگی مطابق میل خود هدایت خواهد کرد.</w:t>
      </w:r>
    </w:p>
    <w:p/>
    <w:p>
      <w:r xmlns:w="http://schemas.openxmlformats.org/wordprocessingml/2006/main">
        <w:t xml:space="preserve">2: کلام خدا به ما نشان می دهد که مهم نیست که هستیم، او برای ما هدفی دارد و به ما کمک می کند تا آن را انجام دهیم.</w:t>
      </w:r>
    </w:p>
    <w:p/>
    <w:p>
      <w:r xmlns:w="http://schemas.openxmlformats.org/wordprocessingml/2006/main">
        <w:t xml:space="preserve">1: اشعیا 55:8-11 - خداوند می گوید: "زیرا افکار من افکار شما نیست و راههای شما راههای من نیست."</w:t>
      </w:r>
    </w:p>
    <w:p/>
    <w:p>
      <w:r xmlns:w="http://schemas.openxmlformats.org/wordprocessingml/2006/main">
        <w:t xml:space="preserve">2: ارمیا 29:11 - زیرا خداوند می‌گوید که برنامه‌هایی را که برای شما دارم، می‌دانم، برای رفاه و نه برای شر، برنامه‌هایی که برای شما آینده و امیدی دارم.</w:t>
      </w:r>
    </w:p>
    <w:p/>
    <w:p>
      <w:r xmlns:w="http://schemas.openxmlformats.org/wordprocessingml/2006/main">
        <w:t xml:space="preserve">اعداد 1:18 و جمیع جماعت را در روز اول ماه دوم گرد آوردند و شجره نامه خود را بر اساس خاندان خود بر حسب خاندان پدرانشان از بیست سالگی به بالا اعلام کردند. ، با نظرسنجی های آنها.</w:t>
      </w:r>
    </w:p>
    <w:p/>
    <w:p>
      <w:r xmlns:w="http://schemas.openxmlformats.org/wordprocessingml/2006/main">
        <w:t xml:space="preserve">در روز اول ماه دوم، جماعت اسرائیل گرد هم آمدند تا بر اساس خانواده‌هایشان شمارش شوند تا مشخص شود چه کسانی در سن خدمت در ارتش هستند.</w:t>
      </w:r>
    </w:p>
    <w:p/>
    <w:p>
      <w:r xmlns:w="http://schemas.openxmlformats.org/wordprocessingml/2006/main">
        <w:t xml:space="preserve">1. خداوند ما را به خدمت به یکدیگر در خانواده و اجتماع فرا می خواند.</w:t>
      </w:r>
    </w:p>
    <w:p/>
    <w:p>
      <w:r xmlns:w="http://schemas.openxmlformats.org/wordprocessingml/2006/main">
        <w:t xml:space="preserve">2. شمرده شدن یادآور اهمیت ما برای خدا و یکدیگر است.</w:t>
      </w:r>
    </w:p>
    <w:p/>
    <w:p>
      <w:r xmlns:w="http://schemas.openxmlformats.org/wordprocessingml/2006/main">
        <w:t xml:space="preserve">1. رومیان 12: 4-5 - زیرا همانطور که در یک بدن ما اعضای زیادی داریم و اعضاء همه کارکرد یکسانی ندارند، ما نیز اگر چه بسیار هستیم، در مسیح یک بدن هستیم و هر یک اعضای یکدیگر هستیم.</w:t>
      </w:r>
    </w:p>
    <w:p/>
    <w:p>
      <w:r xmlns:w="http://schemas.openxmlformats.org/wordprocessingml/2006/main">
        <w:t xml:space="preserve">2. اول قرنتیان 12: 12-14 - زیرا همانطور که بدن یکی است و اعضای بسیار دارد و همه اعضای بدن هر چند بسیار یک بدن هستند، در مورد مسیح نیز چنین است. زیرا در یک روح ما همه در یک بدن یهودی یا یونانی، برده یا آزاد تعمید یافتیم و همه از یک روح مشروب شدیم.</w:t>
      </w:r>
    </w:p>
    <w:p/>
    <w:p>
      <w:r xmlns:w="http://schemas.openxmlformats.org/wordprocessingml/2006/main">
        <w:t xml:space="preserve">اعداد 1:19 همانطور که خداوند به موسی امر فرمود، او آنها را در بیابان سینا شمرده است.</w:t>
      </w:r>
    </w:p>
    <w:p/>
    <w:p>
      <w:r xmlns:w="http://schemas.openxmlformats.org/wordprocessingml/2006/main">
        <w:t xml:space="preserve">موسی بنی اسرائیل را بر اساس فرمان خداوند در بیابان سینا شمرده است.</w:t>
      </w:r>
    </w:p>
    <w:p/>
    <w:p>
      <w:r xmlns:w="http://schemas.openxmlformats.org/wordprocessingml/2006/main">
        <w:t xml:space="preserve">1. موضع گیری: اطاعت از خداوند در مواقع دشوار</w:t>
      </w:r>
    </w:p>
    <w:p/>
    <w:p>
      <w:r xmlns:w="http://schemas.openxmlformats.org/wordprocessingml/2006/main">
        <w:t xml:space="preserve">2. قدرت اطاعت: پیروی از اوامر خداوند</w:t>
      </w:r>
    </w:p>
    <w:p/>
    <w:p>
      <w:r xmlns:w="http://schemas.openxmlformats.org/wordprocessingml/2006/main">
        <w:t xml:space="preserve">1. سفر تثنیه 5:29 - "آه، ای کاش دلهایشان متمایل به ترس از من شود و همه اوامر من را همیشه حفظ کند تا برای آنها و فرزندانشان برای همیشه خوب باشد!"</w:t>
      </w:r>
    </w:p>
    <w:p/>
    <w:p>
      <w:r xmlns:w="http://schemas.openxmlformats.org/wordprocessingml/2006/main">
        <w:t xml:space="preserve">2. رومیان 12: 1-2 - "بنابراین، ای برادران و خواهران، به خاطر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 آنگاه خواهید توانست آنچه را که اراده خدا اراده خیر، پسندیده و کامل اوست، آزمایش و تأیید کنید.»</w:t>
      </w:r>
    </w:p>
    <w:p/>
    <w:p>
      <w:r xmlns:w="http://schemas.openxmlformats.org/wordprocessingml/2006/main">
        <w:t xml:space="preserve">اعداد 1:20 و بنی روبین، پسر ارشد اسرائیل، بر حسب نسل، بر حسب خاندانشان، برحسب تعداد اسامی، بر حسب آراء، هر پسر از بیست سال به بالا، همه کسانی که می توانستند به جنگ بروند.</w:t>
      </w:r>
    </w:p>
    <w:p/>
    <w:p>
      <w:r xmlns:w="http://schemas.openxmlformats.org/wordprocessingml/2006/main">
        <w:t xml:space="preserve">فرزندان روبن برحسب خانواده و خانه پدرانشان برای خدمت سربازی شمرده شدند. همه مردان بیست سال و بالاتر باید ثبت نام می‌شدند.</w:t>
      </w:r>
    </w:p>
    <w:p/>
    <w:p>
      <w:r xmlns:w="http://schemas.openxmlformats.org/wordprocessingml/2006/main">
        <w:t xml:space="preserve">1. خداوند ما را به دفاع از ضعیفان و مبارزه در راه حق دعوت می کند.</w:t>
      </w:r>
    </w:p>
    <w:p/>
    <w:p>
      <w:r xmlns:w="http://schemas.openxmlformats.org/wordprocessingml/2006/main">
        <w:t xml:space="preserve">2. در زمان جنگ، خداوند ما را به شجاعت و شجاعت دعوت می کند.</w:t>
      </w:r>
    </w:p>
    <w:p/>
    <w:p>
      <w:r xmlns:w="http://schemas.openxmlformats.org/wordprocessingml/2006/main">
        <w:t xml:space="preserve">1. تثنیه 20: 1-4 - هنگامی که به جنگ با دشمنان خود می روید و اسب ها و ارابه ها و لشکری بزرگتر از ارتش خود را می بینید، از آنها نترسید، زیرا خداوند، خدای خود، که شما را از مصر بیرون آورده است. با شما خواهد بود</w:t>
      </w:r>
    </w:p>
    <w:p/>
    <w:p>
      <w:r xmlns:w="http://schemas.openxmlformats.org/wordprocessingml/2006/main">
        <w:t xml:space="preserve">2. افسسیان 6: 10-18 - سرانجام، در خداوند و در قدرت قدرتمند او قوی باشید. زره کامل خدا را به تن کن تا بتوانی در مقابل نقشه های شیطان ایستادگی کنی.</w:t>
      </w:r>
    </w:p>
    <w:p/>
    <w:p>
      <w:r xmlns:w="http://schemas.openxmlformats.org/wordprocessingml/2006/main">
        <w:t xml:space="preserve">اعداد 1:21 شمرده شدگان از قبیله روبین چهل و شش هزار و پانصد نفر بودند.</w:t>
      </w:r>
    </w:p>
    <w:p/>
    <w:p>
      <w:r xmlns:w="http://schemas.openxmlformats.org/wordprocessingml/2006/main">
        <w:t xml:space="preserve">سبط روبین 46500 شمرده شد.</w:t>
      </w:r>
    </w:p>
    <w:p/>
    <w:p>
      <w:r xmlns:w="http://schemas.openxmlformats.org/wordprocessingml/2006/main">
        <w:t xml:space="preserve">1. وفاداری خداوند در تعداد دقیق قبیله روبن دیده می شود.</w:t>
      </w:r>
    </w:p>
    <w:p/>
    <w:p>
      <w:r xmlns:w="http://schemas.openxmlformats.org/wordprocessingml/2006/main">
        <w:t xml:space="preserve">2. ما می توانیم به برنامه های خدا برای خود اعتماد کنیم، زیرا او به تمام جزئیات توجه دارد.</w:t>
      </w:r>
    </w:p>
    <w:p/>
    <w:p>
      <w:r xmlns:w="http://schemas.openxmlformats.org/wordprocessingml/2006/main">
        <w:t xml:space="preserve">1. یوشع 4: 1-7 خداوند به بنی اسرائیل دستور می دهد که 12 سنگ را از رود اردن به عنوان یادبود وفاداری خداوند بردارند.</w:t>
      </w:r>
    </w:p>
    <w:p/>
    <w:p>
      <w:r xmlns:w="http://schemas.openxmlformats.org/wordprocessingml/2006/main">
        <w:t xml:space="preserve">2. مزمور 139:1-4 خدا از تمام جزئیات زندگی ما آگاه است و همه آنها را پیگیری می کند.</w:t>
      </w:r>
    </w:p>
    <w:p/>
    <w:p>
      <w:r xmlns:w="http://schemas.openxmlformats.org/wordprocessingml/2006/main">
        <w:t xml:space="preserve">اعداد 1:22 از بنی شمعون بر حسب نسل، بر حسب خاندان، برحسب خاندان پدرانشان، شمرده شدگان ایشان برحسب تعداد اسامی، بر حسب آرای ایشان، هر پسر از بیست سال. و به سمت بالا، همه کسانی که می توانستند به جنگ بروند.</w:t>
      </w:r>
    </w:p>
    <w:p/>
    <w:p>
      <w:r xmlns:w="http://schemas.openxmlformats.org/wordprocessingml/2006/main">
        <w:t xml:space="preserve">سرشماری از فرزندان شمعون انجام شد و تمام مردان بیست ساله و بزرگتر که قادر به مبارزه بودند فهرست شد.</w:t>
      </w:r>
    </w:p>
    <w:p/>
    <w:p>
      <w:r xmlns:w="http://schemas.openxmlformats.org/wordprocessingml/2006/main">
        <w:t xml:space="preserve">1. قدرت وحدت: چگونه کار با هم می تواند چیزهای شگفت انگیزی را انجام دهد</w:t>
      </w:r>
    </w:p>
    <w:p/>
    <w:p>
      <w:r xmlns:w="http://schemas.openxmlformats.org/wordprocessingml/2006/main">
        <w:t xml:space="preserve">2. اهمیت آمادگی برای جنگ: چگونه اطاعت از خدا پیروزی را به ارمغان می آورد</w:t>
      </w:r>
    </w:p>
    <w:p/>
    <w:p>
      <w:r xmlns:w="http://schemas.openxmlformats.org/wordprocessingml/2006/main">
        <w:t xml:space="preserve">1. مزمور 133:1 - بنگرید، چه خوب و چه خوشایند است که برادران با هم در یکپارچگی زندگی کنند!</w:t>
      </w:r>
    </w:p>
    <w:p/>
    <w:p>
      <w:r xmlns:w="http://schemas.openxmlformats.org/wordprocessingml/2006/main">
        <w:t xml:space="preserve">2. افسسیان 6: 10-18 - سرانجام، برادران من، در خداوند و در قدرت قدرت او قوی باشید. زره کامل خدا را بپوشید تا بتوانید در برابر نیرنگ های شیطان بایستید.</w:t>
      </w:r>
    </w:p>
    <w:p/>
    <w:p>
      <w:r xmlns:w="http://schemas.openxmlformats.org/wordprocessingml/2006/main">
        <w:t xml:space="preserve">اعداد 1:23 شمرده شدگان از قبیله شمعون، پنجاه و نه هزار و سیصد بودند.</w:t>
      </w:r>
    </w:p>
    <w:p/>
    <w:p>
      <w:r xmlns:w="http://schemas.openxmlformats.org/wordprocessingml/2006/main">
        <w:t xml:space="preserve">در این قسمت آمده است که قبیله شمعون 59300 نفر بوده است.</w:t>
      </w:r>
    </w:p>
    <w:p/>
    <w:p>
      <w:r xmlns:w="http://schemas.openxmlformats.org/wordprocessingml/2006/main">
        <w:t xml:space="preserve">1. وفاداری خداوند در حفظ قوم خود در طول نسل.</w:t>
      </w:r>
    </w:p>
    <w:p/>
    <w:p>
      <w:r xmlns:w="http://schemas.openxmlformats.org/wordprocessingml/2006/main">
        <w:t xml:space="preserve">2. اهمیت شمردن و حساب کردن خلق خدا.</w:t>
      </w:r>
    </w:p>
    <w:p/>
    <w:p>
      <w:r xmlns:w="http://schemas.openxmlformats.org/wordprocessingml/2006/main">
        <w:t xml:space="preserve">1. مزمور 105:8 - او عهد خود را تا ابد به یاد می آورد، کلامی را که دستور داده بود، تا هزار نسل.</w:t>
      </w:r>
    </w:p>
    <w:p/>
    <w:p>
      <w:r xmlns:w="http://schemas.openxmlformats.org/wordprocessingml/2006/main">
        <w:t xml:space="preserve">2. 2 تیموتائوس 2:2 - و آنچه را که در حضور شاهدان بسیار از من شنیده اید به مردان وفادار بسپارید که قادر خواهند بود به دیگران نیز تعلیم دهند.</w:t>
      </w:r>
    </w:p>
    <w:p/>
    <w:p>
      <w:r xmlns:w="http://schemas.openxmlformats.org/wordprocessingml/2006/main">
        <w:t xml:space="preserve">اعداد 1:24 از بنی جاد، برحسب نسل، بر حسب خاندان و خاندان پدرانشان، برحسب تعداد اسامی، از بیست سال به بالا، همه کسانی که می‌توانستند به جنگ بروند.</w:t>
      </w:r>
    </w:p>
    <w:p/>
    <w:p>
      <w:r xmlns:w="http://schemas.openxmlformats.org/wordprocessingml/2006/main">
        <w:t xml:space="preserve">سرشماری از فرزندان گاد انجام شد و همه افراد بالای 20 سال که توانستند به جنگ بروند فهرست شد.</w:t>
      </w:r>
    </w:p>
    <w:p/>
    <w:p>
      <w:r xmlns:w="http://schemas.openxmlformats.org/wordprocessingml/2006/main">
        <w:t xml:space="preserve">1. اهمیت آمادگی برای جنگ</w:t>
      </w:r>
    </w:p>
    <w:p/>
    <w:p>
      <w:r xmlns:w="http://schemas.openxmlformats.org/wordprocessingml/2006/main">
        <w:t xml:space="preserve">2. قدرت اتحاد</w:t>
      </w:r>
    </w:p>
    <w:p/>
    <w:p>
      <w:r xmlns:w="http://schemas.openxmlformats.org/wordprocessingml/2006/main">
        <w:t xml:space="preserve">1. افسسیان 6: 10-18 - زره کامل خدا را بپوشید تا در برابر نقشه های شیطان بایستید.</w:t>
      </w:r>
    </w:p>
    <w:p/>
    <w:p>
      <w:r xmlns:w="http://schemas.openxmlformats.org/wordprocessingml/2006/main">
        <w:t xml:space="preserve">2. اعمال رسولان 4: 32-37 - همه مؤمنان یک دل و یک روح بودند و دارایی ها و اموال خود را برای تأمین معاش یکدیگر می فروختند.</w:t>
      </w:r>
    </w:p>
    <w:p/>
    <w:p>
      <w:r xmlns:w="http://schemas.openxmlformats.org/wordprocessingml/2006/main">
        <w:t xml:space="preserve">اعداد 1:25 شمرده شدگان از قبیله جاد چهل و پنج هزار و ششصد و پنجاه بودند.</w:t>
      </w:r>
    </w:p>
    <w:p/>
    <w:p>
      <w:r xmlns:w="http://schemas.openxmlformats.org/wordprocessingml/2006/main">
        <w:t xml:space="preserve">سبط جاد 45650 شمرده شد.</w:t>
      </w:r>
    </w:p>
    <w:p/>
    <w:p>
      <w:r xmlns:w="http://schemas.openxmlformats.org/wordprocessingml/2006/main">
        <w:t xml:space="preserve">1. خداوند برای هر فرد و هر قبیله ای ارزش قائل است و ما نیز باید.</w:t>
      </w:r>
    </w:p>
    <w:p/>
    <w:p>
      <w:r xmlns:w="http://schemas.openxmlformats.org/wordprocessingml/2006/main">
        <w:t xml:space="preserve">2. هر یک از ما هدف خاصی برای تحقق آن داریم و باید برای انجام آن تلاش کنیم.</w:t>
      </w:r>
    </w:p>
    <w:p/>
    <w:p>
      <w:r xmlns:w="http://schemas.openxmlformats.org/wordprocessingml/2006/main">
        <w:t xml:space="preserve">1. پیدایش 12:2 - و از تو قومی بزرگ خواهم ساخت و تو را برکت خواهم داد و نام تو را بزرگ خواهم ساخت. و تو نعمتی خواهی بود.</w:t>
      </w:r>
    </w:p>
    <w:p/>
    <w:p>
      <w:r xmlns:w="http://schemas.openxmlformats.org/wordprocessingml/2006/main">
        <w:t xml:space="preserve">2. اشعیا 43:7 - حتی هر که به نام من خوانده شود، زیرا او را برای جلال خود آفریدم، او را شکل دادم. بله، من او را ساخته ام.</w:t>
      </w:r>
    </w:p>
    <w:p/>
    <w:p>
      <w:r xmlns:w="http://schemas.openxmlformats.org/wordprocessingml/2006/main">
        <w:t xml:space="preserve">اعداد 1:26 از بنی یهودا، بر حسب نسل، برحسب خاندان و خاندان پدرانشان، برحسب تعداد نام‌ها، از بیست سال به بالا، همه کسانی که می‌توانستند به جنگ بروند.</w:t>
      </w:r>
    </w:p>
    <w:p/>
    <w:p>
      <w:r xmlns:w="http://schemas.openxmlformats.org/wordprocessingml/2006/main">
        <w:t xml:space="preserve">این آیه از اعداد 1:26 سازمان قبیله یهودا را مورد بحث قرار می‌دهد که بر اساس خانواده‌ها و تعداد مردان هر خانواده که 20 سال یا بیشتر داشتند و می‌توانستند به جنگ بروند، سازماندهی شده بود.</w:t>
      </w:r>
    </w:p>
    <w:p/>
    <w:p>
      <w:r xmlns:w="http://schemas.openxmlformats.org/wordprocessingml/2006/main">
        <w:t xml:space="preserve">1. وفاداری قبیله یهودا: اهمیت اجتماع و اتحاد</w:t>
      </w:r>
    </w:p>
    <w:p/>
    <w:p>
      <w:r xmlns:w="http://schemas.openxmlformats.org/wordprocessingml/2006/main">
        <w:t xml:space="preserve">2. استحکام خانواده: یافتن قدرت در وحدت</w:t>
      </w:r>
    </w:p>
    <w:p/>
    <w:p>
      <w:r xmlns:w="http://schemas.openxmlformats.org/wordprocessingml/2006/main">
        <w:t xml:space="preserve">1. افسسیان 4: 12-16 - برای تجهیز مقدسین برای کار خدمت، برای ساختن بدن مسیح، تا زمانی که همه ما به وحدت ایمان و دانش پسر خدا برسیم. به یک انسان کامل، به اندازه قد و قامت کامل مسیح. که دیگر نباید بچه باشیم، با حیله آدمیان، با حیله و نیرنگ حیله‌گرانه توطئه‌های فریبکارانه، با هر باد آموزه‌ای به این سو و آن سو پرتاب می‌شوند، بلکه با گفتن حقیقت در عشق، می‌توانیم در همه چیز بزرگ شویم. او که سر مسیح است که تمام بدن از او به هم پیوسته و به هم گره خورده است با آنچه هر مفصلی فراهم می کند، مطابق کار مؤثری که هر عضوی سهم خود را انجام می دهد، باعث رشد بدن برای آبادانی خود در عشق می شود.</w:t>
      </w:r>
    </w:p>
    <w:p/>
    <w:p>
      <w:r xmlns:w="http://schemas.openxmlformats.org/wordprocessingml/2006/main">
        <w:t xml:space="preserve">2. مزمور 133:1-3 - بنگرید، چه خوب و چه خوشایند است که برادران در یکپارچگی با هم زندگی کنند! مانند روغن گرانبها بر سر است که بر ریش می ریزد، ریش هارون بر لبه جامه هایش جاری می شود. مانند شبنم هرمون است که بر کوه های صهیون فرود می آید. زیرا در آنجا خداوند به زندگی برکت تا ابد فرمان داد.</w:t>
      </w:r>
    </w:p>
    <w:p/>
    <w:p>
      <w:r xmlns:w="http://schemas.openxmlformats.org/wordprocessingml/2006/main">
        <w:t xml:space="preserve">اعداد 1:27 شمرده شدگان از قبیله یهودا، شصت و چهارده هزار و ششصد نفر بودند.</w:t>
      </w:r>
    </w:p>
    <w:p/>
    <w:p>
      <w:r xmlns:w="http://schemas.openxmlformats.org/wordprocessingml/2006/main">
        <w:t xml:space="preserve">تعداد مردان قبیله یهودا که برای خدمت سربازی مناسب بودند 74600 نفر بود.</w:t>
      </w:r>
    </w:p>
    <w:p/>
    <w:p>
      <w:r xmlns:w="http://schemas.openxmlformats.org/wordprocessingml/2006/main">
        <w:t xml:space="preserve">1. قدرت وحدت - چگونه قبیله یهودا توانست چنین ارتش عظیمی را جمع آوری کند.</w:t>
      </w:r>
    </w:p>
    <w:p/>
    <w:p>
      <w:r xmlns:w="http://schemas.openxmlformats.org/wordprocessingml/2006/main">
        <w:t xml:space="preserve">2. وفاداری پاداش - برکت خداوند بر قبیله یهودا برای اطاعت آنها.</w:t>
      </w:r>
    </w:p>
    <w:p/>
    <w:p>
      <w:r xmlns:w="http://schemas.openxmlformats.org/wordprocessingml/2006/main">
        <w:t xml:space="preserve">1. افسسیان 4: 16 - "از او که تمام بدن، به وسیله آنچه هر مفصلی فراهم می کند، به هم پیوسته و به هم گره خورده است، مطابق کار مؤثری که هر عضوی سهم خود را انجام می دهد، باعث رشد بدن برای آبادانی خود در عشق می شود. "</w:t>
      </w:r>
    </w:p>
    <w:p/>
    <w:p>
      <w:r xmlns:w="http://schemas.openxmlformats.org/wordprocessingml/2006/main">
        <w:t xml:space="preserve">2. اعداد 6:24 خداوند شما را برکت دهد و شما را حفظ کند. 25 خداوند صورت خود را بر شما بدرخشد و بر شما رحم کند. 26خداوند روی خود را بر شما برافراشته و به شما سلامتی دهد.</w:t>
      </w:r>
    </w:p>
    <w:p/>
    <w:p>
      <w:r xmlns:w="http://schemas.openxmlformats.org/wordprocessingml/2006/main">
        <w:t xml:space="preserve">اعداد 1:28 از بنی‌ایساکار، برحسب نسل‌ها، بر حسب خاندان‌هایشان، برحسب تعداد نام‌ها، از بیست سال به بالا، همه کسانی که می‌توانستند به جنگ بروند.</w:t>
      </w:r>
    </w:p>
    <w:p/>
    <w:p>
      <w:r xmlns:w="http://schemas.openxmlformats.org/wordprocessingml/2006/main">
        <w:t xml:space="preserve">این قطعه شرح خدمت سربازی قبیله ایساکار است که از بیست سالگی به بعد توانستند به جنگ بروند.</w:t>
      </w:r>
    </w:p>
    <w:p/>
    <w:p>
      <w:r xmlns:w="http://schemas.openxmlformats.org/wordprocessingml/2006/main">
        <w:t xml:space="preserve">1. قدرت و شجاعت قبیله ایساکار</w:t>
      </w:r>
    </w:p>
    <w:p/>
    <w:p>
      <w:r xmlns:w="http://schemas.openxmlformats.org/wordprocessingml/2006/main">
        <w:t xml:space="preserve">2. اهمیت خدمت سربازی</w:t>
      </w:r>
    </w:p>
    <w:p/>
    <w:p>
      <w:r xmlns:w="http://schemas.openxmlformats.org/wordprocessingml/2006/main">
        <w:t xml:space="preserve">1. تثنیه 20: 1-9 - دستورات خدا در مورد رفتن به جنگ</w:t>
      </w:r>
    </w:p>
    <w:p/>
    <w:p>
      <w:r xmlns:w="http://schemas.openxmlformats.org/wordprocessingml/2006/main">
        <w:t xml:space="preserve">2. 1 تواریخ 12:32 - شجاعت و دلاوری مردان ایساکار در نبرد</w:t>
      </w:r>
    </w:p>
    <w:p/>
    <w:p>
      <w:r xmlns:w="http://schemas.openxmlformats.org/wordprocessingml/2006/main">
        <w:t xml:space="preserve">اعداد 1:29 شمرده شدگان از قبیله ایساکار پنجاه و چهار هزار و چهارصد نفر بودند.</w:t>
      </w:r>
    </w:p>
    <w:p/>
    <w:p>
      <w:r xmlns:w="http://schemas.openxmlformats.org/wordprocessingml/2006/main">
        <w:t xml:space="preserve">قبیله ایساکار در مجموع 54400 عضو داشت.</w:t>
      </w:r>
    </w:p>
    <w:p/>
    <w:p>
      <w:r xmlns:w="http://schemas.openxmlformats.org/wordprocessingml/2006/main">
        <w:t xml:space="preserve">1. اهمیت شمردن: اطاعت از دستورات خداوند حتی در کارهای به ظاهر پیش پا افتاده.</w:t>
      </w:r>
    </w:p>
    <w:p/>
    <w:p>
      <w:r xmlns:w="http://schemas.openxmlformats.org/wordprocessingml/2006/main">
        <w:t xml:space="preserve">2. یافتن قدرت و وحدت در اعداد: مهم نیست که چه وظیفه ای داریم، خداوند ما را به انجام وظیفه می خواند.</w:t>
      </w:r>
    </w:p>
    <w:p/>
    <w:p>
      <w:r xmlns:w="http://schemas.openxmlformats.org/wordprocessingml/2006/main">
        <w:t xml:space="preserve">1. خروج 30: 11-16 - خداوند به موسی دستور می دهد که از بنی اسرائیل سرشماری کند.</w:t>
      </w:r>
    </w:p>
    <w:p/>
    <w:p>
      <w:r xmlns:w="http://schemas.openxmlformats.org/wordprocessingml/2006/main">
        <w:t xml:space="preserve">2. اعمال رسولان 1: 15-26 - شاگردان برای انتخاب جانشینی برای یهودا اسخریوطی قرعه کشی کردند.</w:t>
      </w:r>
    </w:p>
    <w:p/>
    <w:p>
      <w:r xmlns:w="http://schemas.openxmlformats.org/wordprocessingml/2006/main">
        <w:t xml:space="preserve">اعداد 1:30 از بنی زبولون، برحسب نسل، برحسب خاندان و خاندان پدرانشان، برحسب تعداد نام‌ها، از بیست سال به بالا، همه کسانی که می‌توانستند به جنگ بروند.</w:t>
      </w:r>
    </w:p>
    <w:p/>
    <w:p>
      <w:r xmlns:w="http://schemas.openxmlformats.org/wordprocessingml/2006/main">
        <w:t xml:space="preserve">سرشماری از فرزندان زبولون انجام شد و افراد بالای 20 سال را که می توانستند به جنگ بروند ثبت کردند.</w:t>
      </w:r>
    </w:p>
    <w:p/>
    <w:p>
      <w:r xmlns:w="http://schemas.openxmlformats.org/wordprocessingml/2006/main">
        <w:t xml:space="preserve">1. وفاداری خداوند در تأمین نیرو و محافظت از قوم خود در زمان جنگ.</w:t>
      </w:r>
    </w:p>
    <w:p/>
    <w:p>
      <w:r xmlns:w="http://schemas.openxmlformats.org/wordprocessingml/2006/main">
        <w:t xml:space="preserve">2. اهمیت شمردن برکات و توکل بر خداوند در هر شرایطی.</w:t>
      </w:r>
    </w:p>
    <w:p/>
    <w:p>
      <w:r xmlns:w="http://schemas.openxmlformats.org/wordprocessingml/2006/main">
        <w:t xml:space="preserve">1. تثنیه 20:4 - زیرا یهوه خدای شما کسی است که با شما می‌رود تا برای شما با دشمنان شما بجنگد تا شما را نجات دهد.</w:t>
      </w:r>
    </w:p>
    <w:p/>
    <w:p>
      <w:r xmlns:w="http://schemas.openxmlformats.org/wordprocessingml/2006/main">
        <w:t xml:space="preserve">2. یوشع 1:9 - آیا من به شما امر نکرده ام؟ قوی و شجاع باشید؛ نترس و هراسان مباش زیرا که یهوه خدایت با توست هر کجا که بروی.</w:t>
      </w:r>
    </w:p>
    <w:p/>
    <w:p>
      <w:r xmlns:w="http://schemas.openxmlformats.org/wordprocessingml/2006/main">
        <w:t xml:space="preserve">اعداد 1:31 شمرده شدگان از قبیله زبولون پنجاه و هفت هزار و چهارصد نفر بودند.</w:t>
      </w:r>
    </w:p>
    <w:p/>
    <w:p>
      <w:r xmlns:w="http://schemas.openxmlformats.org/wordprocessingml/2006/main">
        <w:t xml:space="preserve">سبط زبولون 57400 نفر بودند.</w:t>
      </w:r>
    </w:p>
    <w:p/>
    <w:p>
      <w:r xmlns:w="http://schemas.openxmlformats.org/wordprocessingml/2006/main">
        <w:t xml:space="preserve">1: وفاداری خدا در وعده او مبنی بر دادن سرزمین خود به هر یک از دوازده قبیله اسرائیل و تأمین معاش آنها نشان داده شده است.</w:t>
      </w:r>
    </w:p>
    <w:p/>
    <w:p>
      <w:r xmlns:w="http://schemas.openxmlformats.org/wordprocessingml/2006/main">
        <w:t xml:space="preserve">2: وعده خدا به زبولون مبنی بر دادن زمین خود و تأمین معاش آنها نمونه ای از وفاداری اوست.</w:t>
      </w:r>
    </w:p>
    <w:p/>
    <w:p>
      <w:r xmlns:w="http://schemas.openxmlformats.org/wordprocessingml/2006/main">
        <w:t xml:space="preserve">1: یوشع 19: 10-12 - "و سومین قرعه برای بنی زبولون برحسب قبایل ایشان قید شد و مرز میراث ایشان تا سارید بود و مرز ایشان به سمت غرب تا ساحل کیسلوت تابور بود. سپس به دابرات می‌رود و به یافیا بالا می‌رود و از آنجا به سمت شرق به گیتا هفر، به ایتا کازین می‌رود، و به رمون‌متوار تا نئه می‌رود و مسیرهای آن به سمت شمال می‌رود. طرف هاناتون: و حدودشان در سمت شمال یافیا بود، و مرز به طرف مشرق تا طعنات شیلو می‌رسید و از شرق تا یانوح می‌گذشت و از یانوح به عطاروت و ناارات فرود می‌آمد. به اریحا می‌آید و به اردن می‌رود.»</w:t>
      </w:r>
    </w:p>
    <w:p/>
    <w:p>
      <w:r xmlns:w="http://schemas.openxmlformats.org/wordprocessingml/2006/main">
        <w:t xml:space="preserve">2: تثنیه 33:18 - "و در مورد زبولون گفت: "ای زبولون از بیرون رفتنت شادی کن و ایساکار در خیمه هایت."</w:t>
      </w:r>
    </w:p>
    <w:p/>
    <w:p>
      <w:r xmlns:w="http://schemas.openxmlformats.org/wordprocessingml/2006/main">
        <w:t xml:space="preserve">اعداد 1:32 از بنی یوسف، یعنی از بنی افرایم، برحسب نسل، بر حسب خاندان ایشان، برحسب تعداد اسامی، از بیست سالگی به بالا، همه توانستند به جنگ بروند.</w:t>
      </w:r>
    </w:p>
    <w:p/>
    <w:p>
      <w:r xmlns:w="http://schemas.openxmlformats.org/wordprocessingml/2006/main">
        <w:t xml:space="preserve">اعداد 1:32 تعداد مردانی از قبایل افرایم 20 ساله و بالاتر را توصیف می کند که می توانستند به جنگ بروند.</w:t>
      </w:r>
    </w:p>
    <w:p/>
    <w:p>
      <w:r xmlns:w="http://schemas.openxmlformats.org/wordprocessingml/2006/main">
        <w:t xml:space="preserve">1. آماده شدن برای نبرد - داستان افرایمیان در اعداد 1:32 به عنوان یادآوری است که ما باید همیشه برای جنگ معنوی آماده باشیم.</w:t>
      </w:r>
    </w:p>
    <w:p/>
    <w:p>
      <w:r xmlns:w="http://schemas.openxmlformats.org/wordprocessingml/2006/main">
        <w:t xml:space="preserve">2. زندگی با شجاعت - اعداد 1:32 به شجاعت افرایمیان اشاره می کند و ما را تشویق می کند که با همان جسارت و شجاعت زندگی کنیم.</w:t>
      </w:r>
    </w:p>
    <w:p/>
    <w:p>
      <w:r xmlns:w="http://schemas.openxmlformats.org/wordprocessingml/2006/main">
        <w:t xml:space="preserve">1. افسسیان 6: 10-13 - سرانجام، در خداوند و در قوت قدرت او قوی باشید. زره کامل خدا را به تن کن تا بتوانی در مقابل مکرهای شیطان بایستی. زیرا ما با گوشت و خون مبارزه نمی‌کنیم، بلکه با حاکمان، با مقامات، با قدرت‌های کیهانی بر سر این تاریکی کنونی، با نیروهای روحانی شیطانی در مکان‌های بهشتی مبارزه می‌کنیم. پس تمام زره خدا را بپوشید تا بتوانید در روز بد مقاومت کنید و پس از انجام همه چیز، استوار بایستید.</w:t>
      </w:r>
    </w:p>
    <w:p/>
    <w:p>
      <w:r xmlns:w="http://schemas.openxmlformats.org/wordprocessingml/2006/main">
        <w:t xml:space="preserve">2. یوشع 1: 6-9 - قوی و شجاع باشید، زیرا این قوم را وارث سرزمینی خواهید کرد که به پدرانشان قسم خوردم که به آنها بدهم. فقط قوی و بسیار شجاع باشید و مواظب باشید طبق تمام شریعتی که بنده من موسی به شما دستور داده است انجام دهید. از آن به سمت راست و چپ نچرخید تا هر جا که رفتید موفق باشید. این کتاب شریعت از دهان شما دور نخواهد شد، بلکه شبانه روز در آن فکر کنید تا بر طبق آنچه در آن نوشته شده است مراقب باشید. زیرا در آن صورت راه خود را آباد خواهید کرد و آنگاه موفقیت خوبی خواهید داشت. آیا من به شما دستور نداده ام؟ قوی و شجاع باشید. هراسان مباش و هراسان مباش، زیرا یهوه خدایت هر جا که بروی با توست.</w:t>
      </w:r>
    </w:p>
    <w:p/>
    <w:p>
      <w:r xmlns:w="http://schemas.openxmlformats.org/wordprocessingml/2006/main">
        <w:t xml:space="preserve">اعداد 1:33 شمرده شدگان از قبیله افرایم چهل هزار و پانصد نفر بودند.</w:t>
      </w:r>
    </w:p>
    <w:p/>
    <w:p>
      <w:r xmlns:w="http://schemas.openxmlformats.org/wordprocessingml/2006/main">
        <w:t xml:space="preserve">قبیله افرایم شمرده شد و جمعاً چهل و پانصد نفر بودند.</w:t>
      </w:r>
    </w:p>
    <w:p/>
    <w:p>
      <w:r xmlns:w="http://schemas.openxmlformats.org/wordprocessingml/2006/main">
        <w:t xml:space="preserve">1. اهمیت شمارش در کتاب مقدس</w:t>
      </w:r>
    </w:p>
    <w:p/>
    <w:p>
      <w:r xmlns:w="http://schemas.openxmlformats.org/wordprocessingml/2006/main">
        <w:t xml:space="preserve">2. اهمیت عدد چهل و پانصد</w:t>
      </w:r>
    </w:p>
    <w:p/>
    <w:p>
      <w:r xmlns:w="http://schemas.openxmlformats.org/wordprocessingml/2006/main">
        <w:t xml:space="preserve">1. اعداد 3: 14-15 - این نام‌های پسران هارون است: ناداب نخست‌زاده، و ابیهو، الازار، و ایتامار. اینها اسامی پسران هارون، کاهنان مسح شده است که او آنها را برای خدمت به کاهنان منصوب کرد.</w:t>
      </w:r>
    </w:p>
    <w:p/>
    <w:p>
      <w:r xmlns:w="http://schemas.openxmlformats.org/wordprocessingml/2006/main">
        <w:t xml:space="preserve">2. مزمور 105:1 - خداوند را شکر کن. نام او را صدا بزن اعمال او را در میان مردمان بشناسان!</w:t>
      </w:r>
    </w:p>
    <w:p/>
    <w:p>
      <w:r xmlns:w="http://schemas.openxmlformats.org/wordprocessingml/2006/main">
        <w:t xml:space="preserve">اعداد 1:34 از بنی منسی، برحسب نسل، برحسب خاندان و خاندان پدرانشان، برحسب تعداد نام‌ها، از بیست سال به بالا، همه کسانی که می‌توانستند به جنگ بروند.</w:t>
      </w:r>
    </w:p>
    <w:p/>
    <w:p>
      <w:r xmlns:w="http://schemas.openxmlformats.org/wordprocessingml/2006/main">
        <w:t xml:space="preserve">این قسمت تعداد مردان قبیله منسی را که در سن بیست سالگی و بالاتر توانستند به جنگ بروند، بیان می‌کند.</w:t>
      </w:r>
    </w:p>
    <w:p/>
    <w:p>
      <w:r xmlns:w="http://schemas.openxmlformats.org/wordprocessingml/2006/main">
        <w:t xml:space="preserve">1. قدرت خداوند در ضعف ما کامل شده است</w:t>
      </w:r>
    </w:p>
    <w:p/>
    <w:p>
      <w:r xmlns:w="http://schemas.openxmlformats.org/wordprocessingml/2006/main">
        <w:t xml:space="preserve">2. فراخوان به اسلحه: مبارزه برای آنچه درست و عادلانه است</w:t>
      </w:r>
    </w:p>
    <w:p/>
    <w:p>
      <w:r xmlns:w="http://schemas.openxmlformats.org/wordprocessingml/2006/main">
        <w:t xml:space="preserve">1. دوم قرنتیان 12:9-10 - و او به من گفت، فیض من برای تو کافی است، زیرا قوت من در ضعف کامل می شود. پس با کمال میل در ناتوانی‌های خود تجلیل خواهم کرد تا قدرت مسیح بر من باشد.</w:t>
      </w:r>
    </w:p>
    <w:p/>
    <w:p>
      <w:r xmlns:w="http://schemas.openxmlformats.org/wordprocessingml/2006/main">
        <w:t xml:space="preserve">2. اشعیا 59: 14-15 - و داوری به عقب برگردانده می شود و عدالت از دور می ایستد، زیرا حقیقت در خیابان افتاده است و عدالت نمی تواند وارد شود. آری، حقیقت شکست می خورد. و کسی که از شر دوری می‌کند خود را طعمه می‌کند و خداوند آن را دید و از این که حکمی وجود نداشت، او را خشمگین کرد.</w:t>
      </w:r>
    </w:p>
    <w:p/>
    <w:p>
      <w:r xmlns:w="http://schemas.openxmlformats.org/wordprocessingml/2006/main">
        <w:t xml:space="preserve">اعداد 1:35 شمرده شدگان از قبیله منسی، سی و دو هزار و دویست نفر بودند.</w:t>
      </w:r>
    </w:p>
    <w:p/>
    <w:p>
      <w:r xmlns:w="http://schemas.openxmlformats.org/wordprocessingml/2006/main">
        <w:t xml:space="preserve">قبیله منسی 32200 نفر بودند.</w:t>
      </w:r>
    </w:p>
    <w:p/>
    <w:p>
      <w:r xmlns:w="http://schemas.openxmlformats.org/wordprocessingml/2006/main">
        <w:t xml:space="preserve">1. خدا ما را شماره می کند و همه ما را به نام می شناسد.</w:t>
      </w:r>
    </w:p>
    <w:p/>
    <w:p>
      <w:r xmlns:w="http://schemas.openxmlformats.org/wordprocessingml/2006/main">
        <w:t xml:space="preserve">2. همه ما بخشی از چیزی بزرگتر از خودمان هستیم.</w:t>
      </w:r>
    </w:p>
    <w:p/>
    <w:p>
      <w:r xmlns:w="http://schemas.openxmlformats.org/wordprocessingml/2006/main">
        <w:t xml:space="preserve">1. مزمور 139:13-14 "زیرا وجود من را آفریدی، مرا در شکم مادرم به هم پیوند دادی. تو را می ستایم زیرا به طرز وحشتناک و شگفت انگیزی آفریده شده ام، کارهای تو شگفت انگیز است، من این را به خوبی می دانم."</w:t>
      </w:r>
    </w:p>
    <w:p/>
    <w:p>
      <w:r xmlns:w="http://schemas.openxmlformats.org/wordprocessingml/2006/main">
        <w:t xml:space="preserve">2. متی 10:29-31 "آیا دو گنجشک به یک پنی فروخته نمی شوند؟ با این حال هیچ یک از آنها خارج از مراقبت پدر شما به زمین نمی افتد. و حتی موهای سر شما همه شمرده شده است. پس نگذارید. ترس، ارزش تو از گنجشک های زیادی بیشتر است.</w:t>
      </w:r>
    </w:p>
    <w:p/>
    <w:p>
      <w:r xmlns:w="http://schemas.openxmlformats.org/wordprocessingml/2006/main">
        <w:t xml:space="preserve">اعداد 1:36 از بنی بنیامین، برحسب نسل، برحسب خاندان و خاندان پدرانشان، برحسب تعداد اسامی، از بیست سال به بالا، همه کسانی که می‌توانستند به جنگ بروند.</w:t>
      </w:r>
    </w:p>
    <w:p/>
    <w:p>
      <w:r xmlns:w="http://schemas.openxmlformats.org/wordprocessingml/2006/main">
        <w:t xml:space="preserve">این قسمت تعداد مردان بنیامینی را از بیست سال به بالا توصیف می کند که توانستند به جنگ بروند.</w:t>
      </w:r>
    </w:p>
    <w:p/>
    <w:p>
      <w:r xmlns:w="http://schemas.openxmlformats.org/wordprocessingml/2006/main">
        <w:t xml:space="preserve">1. شجاع و آماده باشید تا برای آنچه درست است بجنگید - اعداد 1:36</w:t>
      </w:r>
    </w:p>
    <w:p/>
    <w:p>
      <w:r xmlns:w="http://schemas.openxmlformats.org/wordprocessingml/2006/main">
        <w:t xml:space="preserve">2. هرگز از یک چالش عقب ننشینید - اعداد 1:36</w:t>
      </w:r>
    </w:p>
    <w:p/>
    <w:p>
      <w:r xmlns:w="http://schemas.openxmlformats.org/wordprocessingml/2006/main">
        <w:t xml:space="preserve">1. افسسیان 6: 10-11 - سرانجام، در خداوند و در قوت قدرت او قوی باشید. زره کامل خدا را به تن کن تا بتوانی در مقابل مکرهای شیطان بایستی.</w:t>
      </w:r>
    </w:p>
    <w:p/>
    <w:p>
      <w:r xmlns:w="http://schemas.openxmlformats.org/wordprocessingml/2006/main">
        <w:t xml:space="preserve">2. یوشع 1:9 - آیا من به شما دستور نداده ام؟ قوی و شجاع باشید. هراسان مباش و هراسان مباش، زیرا یهوه خدایت هر جا که بروی با توست.</w:t>
      </w:r>
    </w:p>
    <w:p/>
    <w:p>
      <w:r xmlns:w="http://schemas.openxmlformats.org/wordprocessingml/2006/main">
        <w:t xml:space="preserve">اعداد 1:37 شمرده شدگان از قبیله بنیامین، سی و پنج هزار و چهارصد نفر بودند.</w:t>
      </w:r>
    </w:p>
    <w:p/>
    <w:p>
      <w:r xmlns:w="http://schemas.openxmlformats.org/wordprocessingml/2006/main">
        <w:t xml:space="preserve">قبیله بنیامین شمرده شد و 35400 نفر داشتند.</w:t>
      </w:r>
    </w:p>
    <w:p/>
    <w:p>
      <w:r xmlns:w="http://schemas.openxmlformats.org/wordprocessingml/2006/main">
        <w:t xml:space="preserve">1. اهمیت شمردن و ارزش گذاری تک تک افراد در کلیسا.</w:t>
      </w:r>
    </w:p>
    <w:p/>
    <w:p>
      <w:r xmlns:w="http://schemas.openxmlformats.org/wordprocessingml/2006/main">
        <w:t xml:space="preserve">2. وفاداری و روزی خداوند برای همه قومش.</w:t>
      </w:r>
    </w:p>
    <w:p/>
    <w:p>
      <w:r xmlns:w="http://schemas.openxmlformats.org/wordprocessingml/2006/main">
        <w:t xml:space="preserve">1. پیدایش 1: 26-27 - و خدا گفت: «انسان را به صورت خود و به شباهت خود بسازیم و آنها بر ماهیان دریا و بر پرندگان آسمان و بر چهارپایان مسلط شوند. و بر تمام زمین و بر هر خزنده ای که بر روی زمین می خزند. پس خدا انسان را به صورت خود آفرید، به صورت خدا او را آفرید. نر و ماده آنها را آفرید.</w:t>
      </w:r>
    </w:p>
    <w:p/>
    <w:p>
      <w:r xmlns:w="http://schemas.openxmlformats.org/wordprocessingml/2006/main">
        <w:t xml:space="preserve">2. مزمور 147:4 - او تعداد ستارگان را می گوید. همه آنها را به نامشان می خواند.</w:t>
      </w:r>
    </w:p>
    <w:p/>
    <w:p>
      <w:r xmlns:w="http://schemas.openxmlformats.org/wordprocessingml/2006/main">
        <w:t xml:space="preserve">اعداد 1:38 از بنی دان، برحسب نسل، برحسب خاندان و خاندان پدرانشان، برحسب تعداد اسامی، از بیست سال به بالا، همه کسانی که می‌توانستند به جنگ بروند.</w:t>
      </w:r>
    </w:p>
    <w:p/>
    <w:p>
      <w:r xmlns:w="http://schemas.openxmlformats.org/wordprocessingml/2006/main">
        <w:t xml:space="preserve">فرزندان دان را که خانواده‌هایشان فهرست کرده بودند، از بیست سال به بالا شمارش کردند تا کسانی که می‌توانستند به جنگ بروند.</w:t>
      </w:r>
    </w:p>
    <w:p/>
    <w:p>
      <w:r xmlns:w="http://schemas.openxmlformats.org/wordprocessingml/2006/main">
        <w:t xml:space="preserve">1. "زندگی آماده برای جنگ: آماده شدن برای نبردهای معنوی"</w:t>
      </w:r>
    </w:p>
    <w:p/>
    <w:p>
      <w:r xmlns:w="http://schemas.openxmlformats.org/wordprocessingml/2006/main">
        <w:t xml:space="preserve">2. "قدرت در اعداد: اهمیت جامعه"</w:t>
      </w:r>
    </w:p>
    <w:p/>
    <w:p>
      <w:r xmlns:w="http://schemas.openxmlformats.org/wordprocessingml/2006/main">
        <w:t xml:space="preserve">1. افسسیان 6: 10-18 - زره خدا</w:t>
      </w:r>
    </w:p>
    <w:p/>
    <w:p>
      <w:r xmlns:w="http://schemas.openxmlformats.org/wordprocessingml/2006/main">
        <w:t xml:space="preserve">2. عبرانیان 10:23-25 - تشویق از سوی هم ایمانان</w:t>
      </w:r>
    </w:p>
    <w:p/>
    <w:p>
      <w:r xmlns:w="http://schemas.openxmlformats.org/wordprocessingml/2006/main">
        <w:t xml:space="preserve">اعداد 1:39 شمرده شدگان از قبیله دان، شصت و دو هزار و هفتصد نفر بودند.</w:t>
      </w:r>
    </w:p>
    <w:p/>
    <w:p>
      <w:r xmlns:w="http://schemas.openxmlformats.org/wordprocessingml/2006/main">
        <w:t xml:space="preserve">قوم دان 62700 نفر بودند.</w:t>
      </w:r>
    </w:p>
    <w:p/>
    <w:p>
      <w:r xmlns:w="http://schemas.openxmlformats.org/wordprocessingml/2006/main">
        <w:t xml:space="preserve">1. وفاداری خدا به قومش در شمارش و برکت او از قبیله دان دیده می شود.</w:t>
      </w:r>
    </w:p>
    <w:p/>
    <w:p>
      <w:r xmlns:w="http://schemas.openxmlformats.org/wordprocessingml/2006/main">
        <w:t xml:space="preserve">2. برنامه خدا برای قومش بزرگتر از هر چیزی است که ما تصور کنیم.</w:t>
      </w:r>
    </w:p>
    <w:p/>
    <w:p>
      <w:r xmlns:w="http://schemas.openxmlformats.org/wordprocessingml/2006/main">
        <w:t xml:space="preserve">1. اعداد 1:39 - شمرده شدگان از قبیله دان، شصت و دو هزار و هفتصد نفر بودند.</w:t>
      </w:r>
    </w:p>
    <w:p/>
    <w:p>
      <w:r xmlns:w="http://schemas.openxmlformats.org/wordprocessingml/2006/main">
        <w:t xml:space="preserve">2. مزمور 91:14 - چون او محبت خود را بر من نهاده است، پس او را نجات خواهم داد.</w:t>
      </w:r>
    </w:p>
    <w:p/>
    <w:p>
      <w:r xmlns:w="http://schemas.openxmlformats.org/wordprocessingml/2006/main">
        <w:t xml:space="preserve">اعداد 1:40 از بنی آشیر، برحسب نسل، برحسب خاندان، بر حسب خاندان پدرانشان، برحسب تعداد نام‌ها، از بیست سال به بالا، همه کسانی که می‌توانستند به جنگ بروند.</w:t>
      </w:r>
    </w:p>
    <w:p/>
    <w:p>
      <w:r xmlns:w="http://schemas.openxmlformats.org/wordprocessingml/2006/main">
        <w:t xml:space="preserve">در اعداد 1:40، فرزندان آشیر از بیست سال به بالا که می‌توانستند به جنگ بروند توسط نسل‌ها، خانواده‌ها و خاندان پدری‌شان شمارش شدند.</w:t>
      </w:r>
    </w:p>
    <w:p/>
    <w:p>
      <w:r xmlns:w="http://schemas.openxmlformats.org/wordprocessingml/2006/main">
        <w:t xml:space="preserve">1. قدرت آشر: جشن ایمان و قدرت قوم خدا</w:t>
      </w:r>
    </w:p>
    <w:p/>
    <w:p>
      <w:r xmlns:w="http://schemas.openxmlformats.org/wordprocessingml/2006/main">
        <w:t xml:space="preserve">2. آماده شدن برای جنگ: درک پویایی درگیری معنوی</w:t>
      </w:r>
    </w:p>
    <w:p/>
    <w:p>
      <w:r xmlns:w="http://schemas.openxmlformats.org/wordprocessingml/2006/main">
        <w:t xml:space="preserve">1. 1 تواریخ 7:40 - همه اینها فرزندان آشیر، سران خاندان پدرشان، مردان برگزیده و شجاع و رؤسای امیران بودند. و تعداد آنانی که اهل جنگ و جنگ بودند در سراسر شجره نامه بیست و شش هزار نفر بود.</w:t>
      </w:r>
    </w:p>
    <w:p/>
    <w:p>
      <w:r xmlns:w="http://schemas.openxmlformats.org/wordprocessingml/2006/main">
        <w:t xml:space="preserve">2. 2 تیموتائوس 2: 3-4 - بنابراین شما به عنوان یک سرباز خوب عیسی مسیح سختی را تحمل می کنید. هیچ مردی که جنگ می‌کند، خود را درگیر امور این زندگی نمی‌کند. تا کسی را که او را برای سربازی انتخاب کرده راضی کند.</w:t>
      </w:r>
    </w:p>
    <w:p/>
    <w:p>
      <w:r xmlns:w="http://schemas.openxmlformats.org/wordprocessingml/2006/main">
        <w:t xml:space="preserve">اعداد 1:41 شمرده شدگان از قبیله آشیر چهل و یک هزار و پانصد نفر بودند.</w:t>
      </w:r>
    </w:p>
    <w:p/>
    <w:p>
      <w:r xmlns:w="http://schemas.openxmlformats.org/wordprocessingml/2006/main">
        <w:t xml:space="preserve">تعداد قبیله اشر 41500 نفر بود.</w:t>
      </w:r>
    </w:p>
    <w:p/>
    <w:p>
      <w:r xmlns:w="http://schemas.openxmlformats.org/wordprocessingml/2006/main">
        <w:t xml:space="preserve">1. وفاداری خداوند در تأمین مردمش.</w:t>
      </w:r>
    </w:p>
    <w:p/>
    <w:p>
      <w:r xmlns:w="http://schemas.openxmlformats.org/wordprocessingml/2006/main">
        <w:t xml:space="preserve">2. اهمیت شمردن و به حساب آوردن بخشی از یک جامعه.</w:t>
      </w:r>
    </w:p>
    <w:p/>
    <w:p>
      <w:r xmlns:w="http://schemas.openxmlformats.org/wordprocessingml/2006/main">
        <w:t xml:space="preserve">1. مزمور 147:4 - او تعداد ستارگان را می شمارد. برای همه آنها نام می گذارد.</w:t>
      </w:r>
    </w:p>
    <w:p/>
    <w:p>
      <w:r xmlns:w="http://schemas.openxmlformats.org/wordprocessingml/2006/main">
        <w:t xml:space="preserve">2. متی 10:30 - حتی موهای سر شما هم شماره گذاری شده است.</w:t>
      </w:r>
    </w:p>
    <w:p/>
    <w:p>
      <w:r xmlns:w="http://schemas.openxmlformats.org/wordprocessingml/2006/main">
        <w:t xml:space="preserve">اعداد 1:42 از بنی نفتالی، در هر نسل، برحسب قبایلشان، برحسب خاندان پدرانشان، برحسب تعداد اسامی، از بیست سال به بالا، همه کسانی که می‌توانستند به جنگ بروند.</w:t>
      </w:r>
    </w:p>
    <w:p/>
    <w:p>
      <w:r xmlns:w="http://schemas.openxmlformats.org/wordprocessingml/2006/main">
        <w:t xml:space="preserve">سرشماری از قبیله نفتالی انجام شد و تمام مردان 20 ساله و بالاتر که می توانستند به جنگ بروند شمارش شد.</w:t>
      </w:r>
    </w:p>
    <w:p/>
    <w:p>
      <w:r xmlns:w="http://schemas.openxmlformats.org/wordprocessingml/2006/main">
        <w:t xml:space="preserve">1. اهمیت وحدت: نگاهی به اعداد 1:42</w:t>
      </w:r>
    </w:p>
    <w:p/>
    <w:p>
      <w:r xmlns:w="http://schemas.openxmlformats.org/wordprocessingml/2006/main">
        <w:t xml:space="preserve">2. از رفتن به جنگ نترسید: مطالعه اعداد 1:42</w:t>
      </w:r>
    </w:p>
    <w:p/>
    <w:p>
      <w:r xmlns:w="http://schemas.openxmlformats.org/wordprocessingml/2006/main">
        <w:t xml:space="preserve">1. تثنیه 20: 1-4 - دستورات خداوند در مورد رفتن به جنگ.</w:t>
      </w:r>
    </w:p>
    <w:p/>
    <w:p>
      <w:r xmlns:w="http://schemas.openxmlformats.org/wordprocessingml/2006/main">
        <w:t xml:space="preserve">2. مزمور 144:1 - دعایی برای محافظت و پیروزی در نبرد.</w:t>
      </w:r>
    </w:p>
    <w:p/>
    <w:p>
      <w:r xmlns:w="http://schemas.openxmlformats.org/wordprocessingml/2006/main">
        <w:t xml:space="preserve">اعداد 1:43 شمرده شدگان از قبیله نفتالی پنجاه و سه هزار و چهارصد نفر بودند.</w:t>
      </w:r>
    </w:p>
    <w:p/>
    <w:p>
      <w:r xmlns:w="http://schemas.openxmlformats.org/wordprocessingml/2006/main">
        <w:t xml:space="preserve">سبط نفتالی 53400 نفر بودند.</w:t>
      </w:r>
    </w:p>
    <w:p/>
    <w:p>
      <w:r xmlns:w="http://schemas.openxmlformats.org/wordprocessingml/2006/main">
        <w:t xml:space="preserve">1. ایمان ما باید به اندازه تعداد نفتالی تزلزل ناپذیر باشد.</w:t>
      </w:r>
    </w:p>
    <w:p/>
    <w:p>
      <w:r xmlns:w="http://schemas.openxmlformats.org/wordprocessingml/2006/main">
        <w:t xml:space="preserve">2. ایمان ما زمانی محکم می شود که با اعداد پشتوانه شود.</w:t>
      </w:r>
    </w:p>
    <w:p/>
    <w:p>
      <w:r xmlns:w="http://schemas.openxmlformats.org/wordprocessingml/2006/main">
        <w:t xml:space="preserve">1. رومیان 10:17 - پس ایمان از شنیدن می آید و شنیدن از طریق کلام مسیح.</w:t>
      </w:r>
    </w:p>
    <w:p/>
    <w:p>
      <w:r xmlns:w="http://schemas.openxmlformats.org/wordprocessingml/2006/main">
        <w:t xml:space="preserve">2. عبرانیان 11:1 - اکنون ایمان تضمین چیزهایی است که به آنها امید می‌رود، و ایمان به چیزهایی که دیده نمی‌شوند.</w:t>
      </w:r>
    </w:p>
    <w:p/>
    <w:p>
      <w:r xmlns:w="http://schemas.openxmlformats.org/wordprocessingml/2006/main">
        <w:t xml:space="preserve">اعداد 1:44 اینانند شمرده شدگانی که موسی و هارون آنها را شمرده اند و امیران اسرائیل دوازده نفر بودند.</w:t>
      </w:r>
    </w:p>
    <w:p/>
    <w:p>
      <w:r xmlns:w="http://schemas.openxmlformats.org/wordprocessingml/2006/main">
        <w:t xml:space="preserve">بنی‌اسرائیل توسط موسی و هارون به همراه شاهزادگان اسرائیل شمرده و رهبری می‌شدند.</w:t>
      </w:r>
    </w:p>
    <w:p/>
    <w:p>
      <w:r xmlns:w="http://schemas.openxmlformats.org/wordprocessingml/2006/main">
        <w:t xml:space="preserve">1. اهمیت شمرده شدن در خاندان خدا.</w:t>
      </w:r>
    </w:p>
    <w:p/>
    <w:p>
      <w:r xmlns:w="http://schemas.openxmlformats.org/wordprocessingml/2006/main">
        <w:t xml:space="preserve">2. ما با هم قوی تر هستیم: قدرت وحدت در کار خداوند.</w:t>
      </w:r>
    </w:p>
    <w:p/>
    <w:p>
      <w:r xmlns:w="http://schemas.openxmlformats.org/wordprocessingml/2006/main">
        <w:t xml:space="preserve">1. متی 18:20 - زیرا هر جا که دو یا سه نفر به نام من جمع شوند، من در میان آنها هستم.</w:t>
      </w:r>
    </w:p>
    <w:p/>
    <w:p>
      <w:r xmlns:w="http://schemas.openxmlformats.org/wordprocessingml/2006/main">
        <w:t xml:space="preserve">2. رومیان 12:5 - پس ما که بسیار هستیم در مسیح یک بدن هستیم و هر یک اعضای یکدیگر.</w:t>
      </w:r>
    </w:p>
    <w:p/>
    <w:p>
      <w:r xmlns:w="http://schemas.openxmlformats.org/wordprocessingml/2006/main">
        <w:t xml:space="preserve">اعداد 1:45 جمیع شمرده‌شدگان بنی‌اسرائیل برحسب خاندان پدرانشان از بیست سالگی به بالا، همه کسانی که می‌توانستند به جنگ اسرائیل بروند، چنین بودند.</w:t>
      </w:r>
    </w:p>
    <w:p/>
    <w:p>
      <w:r xmlns:w="http://schemas.openxmlformats.org/wordprocessingml/2006/main">
        <w:t xml:space="preserve">تمام مردان بنی اسرائیل که حداقل بیست سال داشتند برای رفتن به جنگ شمرده شدند.</w:t>
      </w:r>
    </w:p>
    <w:p/>
    <w:p>
      <w:r xmlns:w="http://schemas.openxmlformats.org/wordprocessingml/2006/main">
        <w:t xml:space="preserve">1. قدرت اطاعت - چگونه پیروی از دستورات خداوند ما را قادر به انجام کارهای غیرممکن می کند.</w:t>
      </w:r>
    </w:p>
    <w:p/>
    <w:p>
      <w:r xmlns:w="http://schemas.openxmlformats.org/wordprocessingml/2006/main">
        <w:t xml:space="preserve">2. قوت وحدت - چگونه قدرت قوم خداوند بزرگ می شود وقتی ما با هم می ایستیم.</w:t>
      </w:r>
    </w:p>
    <w:p/>
    <w:p>
      <w:r xmlns:w="http://schemas.openxmlformats.org/wordprocessingml/2006/main">
        <w:t xml:space="preserve">1. تثنیه 32:30 - چگونه باید یک نفر هزار نفر را تعقیب کند و دو نفر ده هزار نفر را فراری دهند، مگر اینکه صخره آنها آنها را فروخته باشد و خداوند آنها را بسته باشد؟</w:t>
      </w:r>
    </w:p>
    <w:p/>
    <w:p>
      <w:r xmlns:w="http://schemas.openxmlformats.org/wordprocessingml/2006/main">
        <w:t xml:space="preserve">2. افسسیان 6: 10-18 - سرانجام، برادران من، در خداوند و در قدرت قدرت او قوی باشید.</w:t>
      </w:r>
    </w:p>
    <w:p/>
    <w:p>
      <w:r xmlns:w="http://schemas.openxmlformats.org/wordprocessingml/2006/main">
        <w:t xml:space="preserve">اعداد 1:46 تمام شمرده شدگان ششصد هزار و سه هزار و پانصد و پنجاه بودند.</w:t>
      </w:r>
    </w:p>
    <w:p/>
    <w:p>
      <w:r xmlns:w="http://schemas.openxmlformats.org/wordprocessingml/2006/main">
        <w:t xml:space="preserve">این آیه از اعداد 1:46 بیان می کند که تعداد کل افرادی که در سرشماری شمرده شدند 600550 نفر بود.</w:t>
      </w:r>
    </w:p>
    <w:p/>
    <w:p>
      <w:r xmlns:w="http://schemas.openxmlformats.org/wordprocessingml/2006/main">
        <w:t xml:space="preserve">1. وفاداری خدا: در اعداد 1:46، خدا وفاداری خود را در فراهم کردن تعداد مشخصی از مردم نشان می‌دهد که مراقب آنها بوده است.</w:t>
      </w:r>
    </w:p>
    <w:p/>
    <w:p>
      <w:r xmlns:w="http://schemas.openxmlformats.org/wordprocessingml/2006/main">
        <w:t xml:space="preserve">2. اهمیت اعداد: این آیه بر اهمیت اعداد و چگونگی استفاده از آنها برای نشان دادن وفاداری خداوند تأکید می کند.</w:t>
      </w:r>
    </w:p>
    <w:p/>
    <w:p>
      <w:r xmlns:w="http://schemas.openxmlformats.org/wordprocessingml/2006/main">
        <w:t xml:space="preserve">1. مزمور 147:4 - او تعداد ستارگان را می شمارد. او نام همه آنها را می دهد.</w:t>
      </w:r>
    </w:p>
    <w:p/>
    <w:p>
      <w:r xmlns:w="http://schemas.openxmlformats.org/wordprocessingml/2006/main">
        <w:t xml:space="preserve">2. لوقا 12:7 - در واقع، موهای سر شما همه شمرده شده است. نترس؛ ارزش تو از بسیاری گنجشک ها بیشتر است</w:t>
      </w:r>
    </w:p>
    <w:p/>
    <w:p>
      <w:r xmlns:w="http://schemas.openxmlformats.org/wordprocessingml/2006/main">
        <w:t xml:space="preserve">اعداد 1:47 اما لاویان بر اساس قبیله پدرانشان در میان آنها شمرده نشدند.</w:t>
      </w:r>
    </w:p>
    <w:p/>
    <w:p>
      <w:r xmlns:w="http://schemas.openxmlformats.org/wordprocessingml/2006/main">
        <w:t xml:space="preserve">لاویان در شمارش قبایل دیگر اسرائیل گنجانده نشدند.</w:t>
      </w:r>
    </w:p>
    <w:p/>
    <w:p>
      <w:r xmlns:w="http://schemas.openxmlformats.org/wordprocessingml/2006/main">
        <w:t xml:space="preserve">1. دعوت به خدمت: نقش لاویان در برنامه خدا</w:t>
      </w:r>
    </w:p>
    <w:p/>
    <w:p>
      <w:r xmlns:w="http://schemas.openxmlformats.org/wordprocessingml/2006/main">
        <w:t xml:space="preserve">2. احترام به قوم برگزیده خدا: اهمیت لاویان در کتاب مقدس</w:t>
      </w:r>
    </w:p>
    <w:p/>
    <w:p>
      <w:r xmlns:w="http://schemas.openxmlformats.org/wordprocessingml/2006/main">
        <w:t xml:space="preserve">1. تثنیه 10: 8-9 - و در آن زمان خداوند قبیله لاوی را جدا کرد تا تابوت عهد خداوند را حمل کنند و در حضور خداوند بایستند تا او را خدمت کنند و به نام او برکت دهند. تا به امروز</w:t>
      </w:r>
    </w:p>
    <w:p/>
    <w:p>
      <w:r xmlns:w="http://schemas.openxmlformats.org/wordprocessingml/2006/main">
        <w:t xml:space="preserve">2. اعداد 3: 12-13 - و اینک من لاویان را از میان بنی‌اسرائیل به جای همه نخست‌زادگانی که در میان بنی‌اسرائیل باز می‌کنند گرفته‌ام. بنابراین لاویان از آن من خواهند بود. چون همه اولادها مال من هستند.</w:t>
      </w:r>
    </w:p>
    <w:p/>
    <w:p>
      <w:r xmlns:w="http://schemas.openxmlformats.org/wordprocessingml/2006/main">
        <w:t xml:space="preserve">اعداد 1:48 زیرا خداوند به موسی گفته بود:</w:t>
      </w:r>
    </w:p>
    <w:p/>
    <w:p>
      <w:r xmlns:w="http://schemas.openxmlformats.org/wordprocessingml/2006/main">
        <w:t xml:space="preserve">خداوند به موسی دستور داد که از تمامی بنی اسرائیل سرشماری کند.</w:t>
      </w:r>
    </w:p>
    <w:p/>
    <w:p>
      <w:r xmlns:w="http://schemas.openxmlformats.org/wordprocessingml/2006/main">
        <w:t xml:space="preserve">1. فرمان خداوند برای سرشماری بنی اسرائیل اهمیت شمردن و حسابرسی قوم خدا را به ما یادآوری می کند.</w:t>
      </w:r>
    </w:p>
    <w:p/>
    <w:p>
      <w:r xmlns:w="http://schemas.openxmlformats.org/wordprocessingml/2006/main">
        <w:t xml:space="preserve">2. اطاعت از دستورات خداوند برای داشتن یک زندگی با ایمان و خدمت ضروری است.</w:t>
      </w:r>
    </w:p>
    <w:p/>
    <w:p>
      <w:r xmlns:w="http://schemas.openxmlformats.org/wordprocessingml/2006/main">
        <w:t xml:space="preserve">1. دوم تیموتائوس 3: 16-17 - تمام کتاب مقدس توسط خدا دمیده شده و برای تعلیم، سرزنش، اصلاح و تربیت در عدالت مفید است.</w:t>
      </w:r>
    </w:p>
    <w:p/>
    <w:p>
      <w:r xmlns:w="http://schemas.openxmlformats.org/wordprocessingml/2006/main">
        <w:t xml:space="preserve">2. مزمور 46:10 - "سکوت کنید و بدانید که من خدا هستم."</w:t>
      </w:r>
    </w:p>
    <w:p/>
    <w:p>
      <w:r xmlns:w="http://schemas.openxmlformats.org/wordprocessingml/2006/main">
        <w:t xml:space="preserve">اعداد 1:49 فقط سبط لاوی را شمرده و آنها را در بین بنی اسرائیل حساب نکن.</w:t>
      </w:r>
    </w:p>
    <w:p/>
    <w:p>
      <w:r xmlns:w="http://schemas.openxmlformats.org/wordprocessingml/2006/main">
        <w:t xml:space="preserve">قبیله لاوی از شمارش در میان سایر قبایل اسرائیل معاف است.</w:t>
      </w:r>
    </w:p>
    <w:p/>
    <w:p>
      <w:r xmlns:w="http://schemas.openxmlformats.org/wordprocessingml/2006/main">
        <w:t xml:space="preserve">1. اهمیت تمایز: چگونه خدا ما را فرا می خواند تا در میان جهان جدا شویم.</w:t>
      </w:r>
    </w:p>
    <w:p/>
    <w:p>
      <w:r xmlns:w="http://schemas.openxmlformats.org/wordprocessingml/2006/main">
        <w:t xml:space="preserve">2. امتیاز خدمت: چگونه خداوند ما را فرا می خواند تا در تقدس و عدالت به او خدمت کنیم.</w:t>
      </w:r>
    </w:p>
    <w:p/>
    <w:p>
      <w:r xmlns:w="http://schemas.openxmlformats.org/wordprocessingml/2006/main">
        <w:t xml:space="preserve">1. خروج 32:25-29 - شفاعت موسی برای قوم اسرائیل نزد خدا.</w:t>
      </w:r>
    </w:p>
    <w:p/>
    <w:p>
      <w:r xmlns:w="http://schemas.openxmlformats.org/wordprocessingml/2006/main">
        <w:t xml:space="preserve">2. تثنیه 10: 8-9 - فرمان خدا به بنی اسرائیل که او را دوست داشته باشند و با تمام دل و جان به او خدمت کنند.</w:t>
      </w:r>
    </w:p>
    <w:p/>
    <w:p>
      <w:r xmlns:w="http://schemas.openxmlformats.org/wordprocessingml/2006/main">
        <w:t xml:space="preserve">اعداد 1:50 اما لاویان را بر خیمه ی شهادت و بر تمامی ظروف آن و بر تمامی چیزهای متعلق به آن گماشته. و به آن خدمت خواهند کرد و در اطراف خیمه اردو خواهند زد.</w:t>
      </w:r>
    </w:p>
    <w:p/>
    <w:p>
      <w:r xmlns:w="http://schemas.openxmlformats.org/wordprocessingml/2006/main">
        <w:t xml:space="preserve">لاویان منصوب شده‌اند تا خیمه و اموال آن را حمل و خدمت کنند و در اطراف آن اردو بزنند.</w:t>
      </w:r>
    </w:p>
    <w:p/>
    <w:p>
      <w:r xmlns:w="http://schemas.openxmlformats.org/wordprocessingml/2006/main">
        <w:t xml:space="preserve">1. اهمیت خدمت به خداوند - اعداد 1:50</w:t>
      </w:r>
    </w:p>
    <w:p/>
    <w:p>
      <w:r xmlns:w="http://schemas.openxmlformats.org/wordprocessingml/2006/main">
        <w:t xml:space="preserve">2. خدمت صادقانه به خدا - اعداد 1:50</w:t>
      </w:r>
    </w:p>
    <w:p/>
    <w:p>
      <w:r xmlns:w="http://schemas.openxmlformats.org/wordprocessingml/2006/main">
        <w:t xml:space="preserve">1. عبرانیان 13:15 - پس بیایید به وسیله او پیوسته قربانی ستایش کنیم، یعنی میوه لبهایی که نام او را می شناسند.</w:t>
      </w:r>
    </w:p>
    <w:p/>
    <w:p>
      <w:r xmlns:w="http://schemas.openxmlformats.org/wordprocessingml/2006/main">
        <w:t xml:space="preserve">2. خروج 35:19 - هر چه در میان بنی اسرائیل، اعم از انسان و حیوان، رحم را بگشاید، از آن من است، همانطور که خداوند فرموده است.</w:t>
      </w:r>
    </w:p>
    <w:p/>
    <w:p>
      <w:r xmlns:w="http://schemas.openxmlformats.org/wordprocessingml/2006/main">
        <w:t xml:space="preserve">اعداد 1:51 و چون خیمه پیش می‌آید، لاویان آن را فرو می‌برند، و وقتی خیمه می‌شود، لاویان آن را برپا می‌کنند و غریبی که نزدیک می‌شود کشته می‌شود.</w:t>
      </w:r>
    </w:p>
    <w:p/>
    <w:p>
      <w:r xmlns:w="http://schemas.openxmlformats.org/wordprocessingml/2006/main">
        <w:t xml:space="preserve">خیمه را لاویان برپا می‌کردند و پایین می‌آوردند و هرکس بدون اجازه به آن نزدیک می‌شد کشته می‌شد.</w:t>
      </w:r>
    </w:p>
    <w:p/>
    <w:p>
      <w:r xmlns:w="http://schemas.openxmlformats.org/wordprocessingml/2006/main">
        <w:t xml:space="preserve">1. قانون خدا جدی است و ما باید آن را جدی بگیریم</w:t>
      </w:r>
    </w:p>
    <w:p/>
    <w:p>
      <w:r xmlns:w="http://schemas.openxmlformats.org/wordprocessingml/2006/main">
        <w:t xml:space="preserve">2. اهمیت مقدس نگه داشتن مکان مقدس خداوند</w:t>
      </w:r>
    </w:p>
    <w:p/>
    <w:p>
      <w:r xmlns:w="http://schemas.openxmlformats.org/wordprocessingml/2006/main">
        <w:t xml:space="preserve">1. خروج 40: 17-19 - و در ماه اول در سال دوم، در روز اول ماه، واقع شد که خیمه بزرگ شد. و موسی خیمه را برافراشت و پایه‌هایش را محکم کرد و تخته‌های آن را برپا کرد و میله‌های آن را گذاشت و ستون‌هایش را برافراشت. و خیمه را بر روی خیمه گسترد و پوشش خیمه را بر آن گذاشت. همانطور که خداوند به موسی امر فرمود.</w:t>
      </w:r>
    </w:p>
    <w:p/>
    <w:p>
      <w:r xmlns:w="http://schemas.openxmlformats.org/wordprocessingml/2006/main">
        <w:t xml:space="preserve">2. سفر تثنیه 12: 5-7 - اما به مکانی که یهوه خدای شما از میان تمامی اقوام شما انتخاب خواهد کرد تا نام خود را در آنجا بگذارد، حتی مسکن او را جستجو کنید و به آنجا خواهید آمد. قربانی‌های سوختنی‌تان و قربانی‌هایتان و دهک‌هایتان و هدایای دستی‌تان و نذورات‌تان و قربانی‌های اختیاری‌تان و اولیّه‌های گله‌ها و گله‌هایتان: و در آنجا به حضور یهُوَه خدایتان بخورید. و شما و خانواده‌هایتان از هر چه دست خود را بر آن می‌گذارید، که خداوند، خدایت، شما را برکت داده است، شادی خواهید کرد.</w:t>
      </w:r>
    </w:p>
    <w:p/>
    <w:p>
      <w:r xmlns:w="http://schemas.openxmlformats.org/wordprocessingml/2006/main">
        <w:t xml:space="preserve">اعداد 1:52 و بنی‌اسرائیل خیمه‌های خود را برپا خواهند کرد، هر کس در لشکر خود و هر کس به پرچم خود در تمام لشکرهای خود.</w:t>
      </w:r>
    </w:p>
    <w:p/>
    <w:p>
      <w:r xmlns:w="http://schemas.openxmlformats.org/wordprocessingml/2006/main">
        <w:t xml:space="preserve">به بنی‌اسرائیل دستور داده شد که بر حسب قبایل خود اردو بزنند و هر یک در اردوگاه و عیار خود باشد.</w:t>
      </w:r>
    </w:p>
    <w:p/>
    <w:p>
      <w:r xmlns:w="http://schemas.openxmlformats.org/wordprocessingml/2006/main">
        <w:t xml:space="preserve">1. آموزش زندگی در اجتماع: پیروی از فرمان وحدت خداوند</w:t>
      </w:r>
    </w:p>
    <w:p/>
    <w:p>
      <w:r xmlns:w="http://schemas.openxmlformats.org/wordprocessingml/2006/main">
        <w:t xml:space="preserve">2. قدرت زندگی با هدف: تعیین استانداردهایی برای زندگی ما</w:t>
      </w:r>
    </w:p>
    <w:p/>
    <w:p>
      <w:r xmlns:w="http://schemas.openxmlformats.org/wordprocessingml/2006/main">
        <w:t xml:space="preserve">1. غلاطیان 6: 2-3 - بارهای یکدیگر را به دوش بکشید و شریعت مسیح را به انجام برسانید. زیرا اگر کسی فکر کند که چیزی است، وقتی هیچ است، خود را فریب می دهد.</w:t>
      </w:r>
    </w:p>
    <w:p/>
    <w:p>
      <w:r xmlns:w="http://schemas.openxmlformats.org/wordprocessingml/2006/main">
        <w:t xml:space="preserve">2. عبرانیان 10: 24-25 - و بیایید در نظر بگیریم که چگونه یکدیگر را به محبت و اعمال نیک برانگیزانیم، همانطور که برخی عادت دارند از ملاقات با هم غافل نشویم، بلکه یکدیگر را تشویق کنیم، و بیشتر همانطور که می بینید. نزدیک شدن روز</w:t>
      </w:r>
    </w:p>
    <w:p/>
    <w:p>
      <w:r xmlns:w="http://schemas.openxmlformats.org/wordprocessingml/2006/main">
        <w:t xml:space="preserve">اعداد 1:53 اما لاویان باید در اطراف خیمه شهادت دفن کنند تا بر جماعت بنی اسرائیل خشم نباشد و لاویان وظیفه خیمه شهادت را نگاه دارند.</w:t>
      </w:r>
    </w:p>
    <w:p/>
    <w:p>
      <w:r xmlns:w="http://schemas.openxmlformats.org/wordprocessingml/2006/main">
        <w:t xml:space="preserve">لاویان مسئول حفاظت از خیمه شهادت و مصون نگه داشتن جماعت بنی اسرائیل از آسیب هستند.</w:t>
      </w:r>
    </w:p>
    <w:p/>
    <w:p>
      <w:r xmlns:w="http://schemas.openxmlformats.org/wordprocessingml/2006/main">
        <w:t xml:space="preserve">1. حمایت از خلق خدا</w:t>
      </w:r>
    </w:p>
    <w:p/>
    <w:p>
      <w:r xmlns:w="http://schemas.openxmlformats.org/wordprocessingml/2006/main">
        <w:t xml:space="preserve">2. مسئولیت بندگان خدا</w:t>
      </w:r>
    </w:p>
    <w:p/>
    <w:p>
      <w:r xmlns:w="http://schemas.openxmlformats.org/wordprocessingml/2006/main">
        <w:t xml:space="preserve">1. مزمور 121: 3-4 "او اجازه نخواهد داد که پای تو تکان بخورد، کسی که تو را نگاه دارد خواب نخواهد رفت.</w:t>
      </w:r>
    </w:p>
    <w:p/>
    <w:p>
      <w:r xmlns:w="http://schemas.openxmlformats.org/wordprocessingml/2006/main">
        <w:t xml:space="preserve">2. اعمال رسولان 20:32 "و اکنون شما را به خدا و کلام فیض او می سپارم که می تواند شما را بنا کند و میراث را در میان جمیع کسانی که تقدیس شده اند به شما بدهد."</w:t>
      </w:r>
    </w:p>
    <w:p/>
    <w:p>
      <w:r xmlns:w="http://schemas.openxmlformats.org/wordprocessingml/2006/main">
        <w:t xml:space="preserve">اعداد 1:54 و بنی‌اسرائیل طبق آنچه خداوند به موسی امر فرموده بود، عمل کردند.</w:t>
      </w:r>
    </w:p>
    <w:p/>
    <w:p>
      <w:r xmlns:w="http://schemas.openxmlformats.org/wordprocessingml/2006/main">
        <w:t xml:space="preserve">بنی اسرائیل از تمام دستورات خداوند که به موسی داده شده بود، اطاعت کردند.</w:t>
      </w:r>
    </w:p>
    <w:p/>
    <w:p>
      <w:r xmlns:w="http://schemas.openxmlformats.org/wordprocessingml/2006/main">
        <w:t xml:space="preserve">1. اهمیت اطاعت از خدا در زندگی ما.</w:t>
      </w:r>
    </w:p>
    <w:p/>
    <w:p>
      <w:r xmlns:w="http://schemas.openxmlformats.org/wordprocessingml/2006/main">
        <w:t xml:space="preserve">2. قدرت ایمان که ما را به عمل سوق می دهد.</w:t>
      </w:r>
    </w:p>
    <w:p/>
    <w:p>
      <w:r xmlns:w="http://schemas.openxmlformats.org/wordprocessingml/2006/main">
        <w:t xml:space="preserve">1. عبرانیان 11:8 - "با ایمان، ابراهیم هنگامی که فراخوانده شد تا به مکانی که به عنوان میراث خواهد رسید، اطاعت کرد.</w:t>
      </w:r>
    </w:p>
    <w:p/>
    <w:p>
      <w:r xmlns:w="http://schemas.openxmlformats.org/wordprocessingml/2006/main">
        <w:t xml:space="preserve">2. تثنیه 5: 32 - "پس مواظب باش که همانطور که یهوه خدایت به تو امر کرده است انجام دهی، نه به دست راست و نه به چپ روی گردان."</w:t>
      </w:r>
    </w:p>
    <w:p/>
    <w:p>
      <w:r xmlns:w="http://schemas.openxmlformats.org/wordprocessingml/2006/main">
        <w:t xml:space="preserve">اعداد 2 را می توان در سه پاراگراف به شرح زیر خلاصه کرد و آیات ذکر شده در آن ذکر شده است:</w:t>
      </w:r>
    </w:p>
    <w:p/>
    <w:p>
      <w:r xmlns:w="http://schemas.openxmlformats.org/wordprocessingml/2006/main">
        <w:t xml:space="preserve">پاراگراف 1: اعداد 2: 1-9 سازماندهی و ترتیب اردوگاه اسرائیلی ها را در زمان اقامتشان در بیابان معرفی می کند. این فصل تأکید می کند که هر قبیله مکان خاصی در اطراف خیمه اختصاص داده شده است که به عنوان نقطه مرکزی عبادت و حضور الهی عمل می کند. قبایل به چهار گروه تقسیم می شوند که سه قبیله واحد بزرگتری به نام «استاندارد» را تشکیل می دهند. هر استاندارد متشکل از چندین قبیله است که در طرف های مختلف خیمه قرار گرفته اند.</w:t>
      </w:r>
    </w:p>
    <w:p/>
    <w:p>
      <w:r xmlns:w="http://schemas.openxmlformats.org/wordprocessingml/2006/main">
        <w:t xml:space="preserve">پاراگراف 2: در ادامه در اعداد 2: 10-34، دستورالعمل های دقیق در مورد موقعیت و ترتیب هر قبیله در استانداردهای مربوطه ارائه شده است. این فصل محل اردو زدن هر قبیله نسبت به خیمه در شمال، جنوب، شرق یا غرب را مشخص می‌کند و مکان دقیق آن‌ها را در استانداردهای خود مشخص می‌کند. این ترتیب نظم را تضمین می کند و حرکت کارآمد را در هنگام شکستن کمپ یا برپایی تسهیل می کند.</w:t>
      </w:r>
    </w:p>
    <w:p/>
    <w:p>
      <w:r xmlns:w="http://schemas.openxmlformats.org/wordprocessingml/2006/main">
        <w:t xml:space="preserve">بند 3: شماره 2 با تأکید بر این که موسی و هارون دستور خدا را در مورد سازماندهی و ترتیب اردوگاه بنی اسرائیل اجرا کردند، به پایان می رسد. این امر اطاعت آنها را در اجرای این دستورات دقیقاً همانطور که از جانب خدا داده شده است برجسته می کند. این فصل ساختار روشنی برای چگونگی اردو زدن بنی اسرائیل در اطراف خیمه در طول سفر خود در بیابان ایجاد می کند.</w:t>
      </w:r>
    </w:p>
    <w:p/>
    <w:p>
      <w:r xmlns:w="http://schemas.openxmlformats.org/wordprocessingml/2006/main">
        <w:t xml:space="preserve">به طور خلاصه:</w:t>
      </w:r>
    </w:p>
    <w:p>
      <w:r xmlns:w="http://schemas.openxmlformats.org/wordprocessingml/2006/main">
        <w:t xml:space="preserve">شماره 2 ارائه می دهد:</w:t>
      </w:r>
    </w:p>
    <w:p>
      <w:r xmlns:w="http://schemas.openxmlformats.org/wordprocessingml/2006/main">
        <w:t xml:space="preserve">سازماندهی و ترتیب اردوگاه اسرائیل.</w:t>
      </w:r>
    </w:p>
    <w:p>
      <w:r xmlns:w="http://schemas.openxmlformats.org/wordprocessingml/2006/main">
        <w:t xml:space="preserve">مکان های خاصی که به هر قبیله در اطراف خیمه اختصاص داده شده است.</w:t>
      </w:r>
    </w:p>
    <w:p>
      <w:r xmlns:w="http://schemas.openxmlformats.org/wordprocessingml/2006/main">
        <w:t xml:space="preserve">تقسیم به چهار گروه با چندین قبیله که استانداردها را تشکیل می دهند.</w:t>
      </w:r>
    </w:p>
    <w:p/>
    <w:p>
      <w:r xmlns:w="http://schemas.openxmlformats.org/wordprocessingml/2006/main">
        <w:t xml:space="preserve">دستورالعمل های دقیق برای موقعیت یابی، نظم دهی در هر قبیله؛</w:t>
      </w:r>
    </w:p>
    <w:p>
      <w:r xmlns:w="http://schemas.openxmlformats.org/wordprocessingml/2006/main">
        <w:t xml:space="preserve">مکان های کمپینگ نسبت به خیمه در شمال، جنوب، شرق یا غرب؛</w:t>
      </w:r>
    </w:p>
    <w:p>
      <w:r xmlns:w="http://schemas.openxmlformats.org/wordprocessingml/2006/main">
        <w:t xml:space="preserve">نظم و حرکت کارآمد در طول سفر تسهیل می شود.</w:t>
      </w:r>
    </w:p>
    <w:p/>
    <w:p>
      <w:r xmlns:w="http://schemas.openxmlformats.org/wordprocessingml/2006/main">
        <w:t xml:space="preserve">اجرای فرمان خدا توسط موسی و هارون;</w:t>
      </w:r>
    </w:p>
    <w:p>
      <w:r xmlns:w="http://schemas.openxmlformats.org/wordprocessingml/2006/main">
        <w:t xml:space="preserve">اطاعت در اجرای دستورالعمل های دقیق برای تشکیل اردو.</w:t>
      </w:r>
    </w:p>
    <w:p>
      <w:r xmlns:w="http://schemas.openxmlformats.org/wordprocessingml/2006/main">
        <w:t xml:space="preserve">ایجاد ساختار روشن برای کمپ در طول سفر در بیابان.</w:t>
      </w:r>
    </w:p>
    <w:p/>
    <w:p>
      <w:r xmlns:w="http://schemas.openxmlformats.org/wordprocessingml/2006/main">
        <w:t xml:space="preserve">این فصل بر سازماندهی و ترتیب اردوگاه اسرائیلی ها در طول مدت اقامتشان در بیابان متمرکز است. شماره 2 با معرفی این مفهوم آغاز می شود که هر قبیله مکان خاصی در اطراف خیمه اختصاص داده شده است که به عنوان نقطه مرکزی عبادت و حضور الهی عمل می کند. قبایل به چهار گروه تقسیم می شوند که سه قبیله واحد بزرگتری به نام «استاندارد» را تشکیل می دهند. هر استاندارد متشکل از چندین قبیله است که در طرف های مختلف خیمه قرار گرفته اند.</w:t>
      </w:r>
    </w:p>
    <w:p/>
    <w:p>
      <w:r xmlns:w="http://schemas.openxmlformats.org/wordprocessingml/2006/main">
        <w:t xml:space="preserve">علاوه بر این، شماره 2 دستورالعمل های دقیقی را در مورد موقعیت و ترتیب هر قبیله در استانداردهای مربوطه ارائه می دهد. این فصل محل اردو زدن هر قبیله نسبت به خیمه در شمال، جنوب، شرق یا غرب را مشخص می‌کند و مکان دقیق آن‌ها را در استانداردهای خود مشخص می‌کند. این ترتیب نظم و ترتیب را تضمین می کند و حرکت کارآمد را هنگام شکستن کمپ یا راه اندازی در هنگام سفر در بیابان تسهیل می کند.</w:t>
      </w:r>
    </w:p>
    <w:p/>
    <w:p>
      <w:r xmlns:w="http://schemas.openxmlformats.org/wordprocessingml/2006/main">
        <w:t xml:space="preserve">این فصل با تأکید بر این که موسی و هارون با وفاداری به فرمان خدا در مورد سازماندهی و ترتیب اردوگاه بنی اسرائیل عمل کردند، پایان می یابد. آنها این دستورات را دقیقاً همانطور که از جانب خدا داده شده بود اجرا کردند و از ساختار و نظم مناسب در نحوه اردو زدن در اطراف خیمه در طول سفر خود در بیابان اطمینان حاصل کردند. این فصل چارچوب روشنی را برای چگونگی سازماندهی بنی اسرائیل در رابطه با عبادت و حضور الهی در طول سفر خود ایجاد می کند.</w:t>
      </w:r>
    </w:p>
    <w:p/>
    <w:p>
      <w:r xmlns:w="http://schemas.openxmlformats.org/wordprocessingml/2006/main">
        <w:t xml:space="preserve">اعداد 2:1 و خداوند با موسی و هارون خطاب کرده، گفت:</w:t>
      </w:r>
    </w:p>
    <w:p/>
    <w:p>
      <w:r xmlns:w="http://schemas.openxmlformats.org/wordprocessingml/2006/main">
        <w:t xml:space="preserve">خداوند در مورد سازماندهی بنی اسرائیل در بیابان به موسی و هارون دستور می دهد.</w:t>
      </w:r>
    </w:p>
    <w:p/>
    <w:p>
      <w:r xmlns:w="http://schemas.openxmlformats.org/wordprocessingml/2006/main">
        <w:t xml:space="preserve">1. قدرت اطاعت: چگونه احکام خدا به وحدت و قدرت می انجامد</w:t>
      </w:r>
    </w:p>
    <w:p/>
    <w:p>
      <w:r xmlns:w="http://schemas.openxmlformats.org/wordprocessingml/2006/main">
        <w:t xml:space="preserve">2. سازمان الهی: فواید پیروی از برنامه خداوند</w:t>
      </w:r>
    </w:p>
    <w:p/>
    <w:p>
      <w:r xmlns:w="http://schemas.openxmlformats.org/wordprocessingml/2006/main">
        <w:t xml:space="preserve">1. تثنیه 6: 4-5 - ای اسرائیل بشنو: خداوند، خدای ما، خداوند یکی است. یَهُوَه خدای خود را با تمام دل و با تمام جان و با تمام قوت محبت کن.</w:t>
      </w:r>
    </w:p>
    <w:p/>
    <w:p>
      <w:r xmlns:w="http://schemas.openxmlformats.org/wordprocessingml/2006/main">
        <w:t xml:space="preserve">2. فیلیپیان 2: 1-2 - پس اگر در مسیح دلگرمی وجود دارد، تسلی از عشق، مشارکت در روح، هر گونه محبت و همدردی وجود دارد، شادی من را با همفکر بودن، داشتن عشق یکسان و داشتن یکسان کامل کنید. با توافق کامل و یک فکر.</w:t>
      </w:r>
    </w:p>
    <w:p/>
    <w:p>
      <w:r xmlns:w="http://schemas.openxmlformats.org/wordprocessingml/2006/main">
        <w:t xml:space="preserve">اعداد 2:2 هر یک از بنی‌اسرائیل بر اساس پرچم خود با پرچم خاندان پدری خود به میدان برود.</w:t>
      </w:r>
    </w:p>
    <w:p/>
    <w:p>
      <w:r xmlns:w="http://schemas.openxmlformats.org/wordprocessingml/2006/main">
        <w:t xml:space="preserve">هر یک از بنی‌اسرائیل باید اردوی خود را در اطراف خیمه طبق پرچم خانواده‌شان برپا کند.</w:t>
      </w:r>
    </w:p>
    <w:p/>
    <w:p>
      <w:r xmlns:w="http://schemas.openxmlformats.org/wordprocessingml/2006/main">
        <w:t xml:space="preserve">1. درک اینکه خدا کیست و چگونه می خواهد که ما در اطاعت زندگی کنیم.</w:t>
      </w:r>
    </w:p>
    <w:p/>
    <w:p>
      <w:r xmlns:w="http://schemas.openxmlformats.org/wordprocessingml/2006/main">
        <w:t xml:space="preserve">2. اهمیت بها دادن به خانواده، سنت و میراث.</w:t>
      </w:r>
    </w:p>
    <w:p/>
    <w:p>
      <w:r xmlns:w="http://schemas.openxmlformats.org/wordprocessingml/2006/main">
        <w:t xml:space="preserve">1. یوشع 22:5، اما برای انجام فرمان و شریعتی که موسی، بنده خداوند به شما دستور داده است، کوشا باشید تا خداوند، خدای خود را دوست بدارید، و در تمام راههای او گام بردارید، و احکام او را نگاه دارید. و به او بچسبید و با تمام دل و جان خود به او خدمت کنید.</w:t>
      </w:r>
    </w:p>
    <w:p/>
    <w:p>
      <w:r xmlns:w="http://schemas.openxmlformats.org/wordprocessingml/2006/main">
        <w:t xml:space="preserve">2. افسسیان 6: 1-4، فرزندان، والدین خود را در خداوند اطاعت کنید، زیرا این درست است. پدر و مادرت را گرامی بدار. (که اولین فرمان با وعده است) تا برای تو خوب باشد و در زمین عمر طولانی کنی. و ای پدران، فرزندان خود را به خشم نکشید، بلکه آنها را با تربیت و اندرز خداوند بزرگ کنید.</w:t>
      </w:r>
    </w:p>
    <w:p/>
    <w:p>
      <w:r xmlns:w="http://schemas.openxmlformats.org/wordprocessingml/2006/main">
        <w:t xml:space="preserve">اعداد 2:3 و از طرف مشرق به طرف طلوع خورشید، آنها از پرچم اردوی یهودا در تمام لشکریان خود به میدان خواهند رفت و نحشون بن عمیناداب فرمانده بنی یهودا خواهد بود.</w:t>
      </w:r>
    </w:p>
    <w:p/>
    <w:p>
      <w:r xmlns:w="http://schemas.openxmlformats.org/wordprocessingml/2006/main">
        <w:t xml:space="preserve">بنی یهودا به رهبری نحشون در سمت شرق اردوگاه اسرائیل اردو خواهند زد.</w:t>
      </w:r>
    </w:p>
    <w:p/>
    <w:p>
      <w:r xmlns:w="http://schemas.openxmlformats.org/wordprocessingml/2006/main">
        <w:t xml:space="preserve">1. وفاداری ما به خدا می تواند ما را به مقام رهبری برساند.</w:t>
      </w:r>
    </w:p>
    <w:p/>
    <w:p>
      <w:r xmlns:w="http://schemas.openxmlformats.org/wordprocessingml/2006/main">
        <w:t xml:space="preserve">2. خداوند از مردم عادی برای اجرای اراده خود استفاده می کند.</w:t>
      </w:r>
    </w:p>
    <w:p/>
    <w:p>
      <w:r xmlns:w="http://schemas.openxmlformats.org/wordprocessingml/2006/main">
        <w:t xml:space="preserve">1. 2 تواریخ 16:9 - زیرا چشمان خداوند در سراسر زمین به این سو و آن سو می دود تا خود را به نفع کسانی که قلبشان نسبت به او کامل است، قوی نشان دهد.</w:t>
      </w:r>
    </w:p>
    <w:p/>
    <w:p>
      <w:r xmlns:w="http://schemas.openxmlformats.org/wordprocessingml/2006/main">
        <w:t xml:space="preserve">2. غلاطیان 5: 22-23 - اما ثمره روح محبت، شادی، صلح، صبر، نرمی، نیکی، ایمان، فروتنی، اعتدال است.</w:t>
      </w:r>
    </w:p>
    <w:p/>
    <w:p>
      <w:r xmlns:w="http://schemas.openxmlformats.org/wordprocessingml/2006/main">
        <w:t xml:space="preserve">اعداد 2:4 و لشکر او و شمرده شدگان ایشان شصت و چهارده هزار و ششصد نفر بودند.</w:t>
      </w:r>
    </w:p>
    <w:p/>
    <w:p>
      <w:r xmlns:w="http://schemas.openxmlformats.org/wordprocessingml/2006/main">
        <w:t xml:space="preserve">این قسمت تعداد کل افراد قبیله روبن را که 74600 نفر است توضیح می دهد.</w:t>
      </w:r>
    </w:p>
    <w:p/>
    <w:p>
      <w:r xmlns:w="http://schemas.openxmlformats.org/wordprocessingml/2006/main">
        <w:t xml:space="preserve">1. خدا وفادار است: حتی زمانی که شانس بر علیه ما باشد، خداوند همیشه ثابت می کند که وفادار است و منابع لازم را برای رسیدن به اهدافمان در اختیار ما قرار می دهد.</w:t>
      </w:r>
    </w:p>
    <w:p/>
    <w:p>
      <w:r xmlns:w="http://schemas.openxmlformats.org/wordprocessingml/2006/main">
        <w:t xml:space="preserve">2. نعمات خود را بشمار: این قسمت به ما یادآوری می کند که بدون در نظر گرفتن تعداد، شکرگزار نعمت هایی باشیم که در زندگی به ما داده شده است.</w:t>
      </w:r>
    </w:p>
    <w:p/>
    <w:p>
      <w:r xmlns:w="http://schemas.openxmlformats.org/wordprocessingml/2006/main">
        <w:t xml:space="preserve">1. تثنیه 10:22 از خداوند خدای خود بترسید، او را عبادت کنید، و به او بچسبید و به نام او سوگند یاد کنید.</w:t>
      </w:r>
    </w:p>
    <w:p/>
    <w:p>
      <w:r xmlns:w="http://schemas.openxmlformats.org/wordprocessingml/2006/main">
        <w:t xml:space="preserve">2. مزمور 90:14 ما را زودتر از رحمت خود راضی کن. تا در تمام روزهای خود شاد و شاد باشیم.</w:t>
      </w:r>
    </w:p>
    <w:p/>
    <w:p>
      <w:r xmlns:w="http://schemas.openxmlformats.org/wordprocessingml/2006/main">
        <w:t xml:space="preserve">اعداد 2:5 و کسانی که در کنار او به میدان می‌روند طایفه یساکار خواهند بود و نتانائیل پسر صور فرمانده بنی یساکار خواهد بود.</w:t>
      </w:r>
    </w:p>
    <w:p/>
    <w:p>
      <w:r xmlns:w="http://schemas.openxmlformats.org/wordprocessingml/2006/main">
        <w:t xml:space="preserve">این قسمت در مورد قبیله ایساکار و رهبر آنها، نتانیل پسر زوار صحبت می کند.</w:t>
      </w:r>
    </w:p>
    <w:p/>
    <w:p>
      <w:r xmlns:w="http://schemas.openxmlformats.org/wordprocessingml/2006/main">
        <w:t xml:space="preserve">1. وظیفه رهبری: درس هایی از نتانیل پسر زوار</w:t>
      </w:r>
    </w:p>
    <w:p/>
    <w:p>
      <w:r xmlns:w="http://schemas.openxmlformats.org/wordprocessingml/2006/main">
        <w:t xml:space="preserve">2. زندگی کردن از قبیله خود: نمونه ایساکار</w:t>
      </w:r>
    </w:p>
    <w:p/>
    <w:p>
      <w:r xmlns:w="http://schemas.openxmlformats.org/wordprocessingml/2006/main">
        <w:t xml:space="preserve">1. اول پطرس 5: 2-3 - "شبانان گله خدا باشید که تحت مراقبت شما هستند و مراقب آنها باشید نه به این دلیل که مجبورید، بلکه به این دلیل که می خواهید، همانطور که خدا می خواهد، نه به دنبال سود غیر صادقانه، بلکه مشتاق هستید. خدمت کنید، نه اینکه بر کسانی که به شما سپرده شده اند فرمانروایی کنید، بلکه برای گله نمونه باشید.»</w:t>
      </w:r>
    </w:p>
    <w:p/>
    <w:p>
      <w:r xmlns:w="http://schemas.openxmlformats.org/wordprocessingml/2006/main">
        <w:t xml:space="preserve">2. امثال 11:14 - "به دلیل عدم هدایت یک ملت سقوط می کند، اما پیروزی از طریق مشاوران بسیار بدست می آید."</w:t>
      </w:r>
    </w:p>
    <w:p/>
    <w:p>
      <w:r xmlns:w="http://schemas.openxmlformats.org/wordprocessingml/2006/main">
        <w:t xml:space="preserve">اعداد 2:6 و لشکر او و شمرده شدگان او پنجاه و چهار هزار و چهارصد نفر بودند.</w:t>
      </w:r>
    </w:p>
    <w:p/>
    <w:p>
      <w:r xmlns:w="http://schemas.openxmlformats.org/wordprocessingml/2006/main">
        <w:t xml:space="preserve">این قسمت از اعداد 2: 6 بیان می کند که تعداد افراد قبیله روبن 54400 نفر بود.</w:t>
      </w:r>
    </w:p>
    <w:p/>
    <w:p>
      <w:r xmlns:w="http://schemas.openxmlformats.org/wordprocessingml/2006/main">
        <w:t xml:space="preserve">1. قدرت وحدت: چگونه قبیله روبن با هم کار می کردند</w:t>
      </w:r>
    </w:p>
    <w:p/>
    <w:p>
      <w:r xmlns:w="http://schemas.openxmlformats.org/wordprocessingml/2006/main">
        <w:t xml:space="preserve">2. عنایت خداوند: چگونه او از قبیله روبن مراقبت می کرد</w:t>
      </w:r>
    </w:p>
    <w:p/>
    <w:p>
      <w:r xmlns:w="http://schemas.openxmlformats.org/wordprocessingml/2006/main">
        <w:t xml:space="preserve">1. مزمور 133:1 - چه خوب و دلپذیر است وقتی قوم خدا با هم در وحدت زندگی می کنند!</w:t>
      </w:r>
    </w:p>
    <w:p/>
    <w:p>
      <w:r xmlns:w="http://schemas.openxmlformats.org/wordprocessingml/2006/main">
        <w:t xml:space="preserve">2. اشعیا 40:11 - او مانند یک شبان از گله خود مراقبت می کند: بره ها را در آغوش خود جمع می کند و آنها را به قلب خود می برد. او به آرامی کسانی را که جوان دارند رهبری می کند.</w:t>
      </w:r>
    </w:p>
    <w:p/>
    <w:p>
      <w:r xmlns:w="http://schemas.openxmlformats.org/wordprocessingml/2006/main">
        <w:t xml:space="preserve">اعداد 2:7 سپس سبط زبولون، و الیاب پسر هلون فرمانده بنی زبولون خواهد بود.</w:t>
      </w:r>
    </w:p>
    <w:p/>
    <w:p>
      <w:r xmlns:w="http://schemas.openxmlformats.org/wordprocessingml/2006/main">
        <w:t xml:space="preserve">این قسمت انتصاب الیاب را به عنوان فرمانده قبیله زبولون توصیف می کند.</w:t>
      </w:r>
    </w:p>
    <w:p/>
    <w:p>
      <w:r xmlns:w="http://schemas.openxmlformats.org/wordprocessingml/2006/main">
        <w:t xml:space="preserve">1: رهبری قدرت نیست، بلکه خدمت است.</w:t>
      </w:r>
    </w:p>
    <w:p/>
    <w:p>
      <w:r xmlns:w="http://schemas.openxmlformats.org/wordprocessingml/2006/main">
        <w:t xml:space="preserve">2: خداوند برای هر فردی هدفی دارد و هر نقشی مهم است.</w:t>
      </w:r>
    </w:p>
    <w:p/>
    <w:p>
      <w:r xmlns:w="http://schemas.openxmlformats.org/wordprocessingml/2006/main">
        <w:t xml:space="preserve">1: 1 پطرس 5: 2-3، "شبانان گله خدا باشید که تحت مراقبت شما هستند، مراقب آنها باشید نه به این دلیل که مجبورید، بلکه به این دلیل که می خواهید، همانطور که خدا از شما می خواهد، نه به دنبال سود غیر صادقانه، بلکه مشتاق هستید. خدمت کنید، نه اینکه بر کسانی که به شما سپرده شده اند فرمانروایی کنید، بلکه برای گله نمونه باشید.»</w:t>
      </w:r>
    </w:p>
    <w:p/>
    <w:p>
      <w:r xmlns:w="http://schemas.openxmlformats.org/wordprocessingml/2006/main">
        <w:t xml:space="preserve">2: مرقس 10:45، "زیرا حتی پسر انسان هم نیامد تا او را خدمت کنند، بلکه آمد تا خدمت کند و جان خود را برای بسیاری فدیه دهد.</w:t>
      </w:r>
    </w:p>
    <w:p/>
    <w:p>
      <w:r xmlns:w="http://schemas.openxmlformats.org/wordprocessingml/2006/main">
        <w:t xml:space="preserve">اعداد 2:8 لشکر او و شمرده شدگان او پنجاه و هفت هزار و چهارصد نفر بودند.</w:t>
      </w:r>
    </w:p>
    <w:p/>
    <w:p>
      <w:r xmlns:w="http://schemas.openxmlformats.org/wordprocessingml/2006/main">
        <w:t xml:space="preserve">این قسمت نشان می دهد که میزبان قبیله روبن 57400 نفر بود.</w:t>
      </w:r>
    </w:p>
    <w:p/>
    <w:p>
      <w:r xmlns:w="http://schemas.openxmlformats.org/wordprocessingml/2006/main">
        <w:t xml:space="preserve">1: ما می توانیم از قبیله روبن یاد بگیریم که اگر وفادار باشیم و از او پیروی کنیم، خدا به ما برکت خواهد داد.</w:t>
      </w:r>
    </w:p>
    <w:p/>
    <w:p>
      <w:r xmlns:w="http://schemas.openxmlformats.org/wordprocessingml/2006/main">
        <w:t xml:space="preserve">2: ما باید از نمونه قبیله روبن الهام بگیریم و به تدارکات خداوند برای زندگی خود اعتماد کنیم.</w:t>
      </w:r>
    </w:p>
    <w:p/>
    <w:p>
      <w:r xmlns:w="http://schemas.openxmlformats.org/wordprocessingml/2006/main">
        <w:t xml:space="preserve">1: تثنیه 28: 1-2 - "اگر خداوند، خدای خود را کاملاً اطاعت کنید و تمام اوامر او را که امروز به شما می‌دهم به دقت دنبال کنید، خداوند خدایتان شما را بر تمامی امت‌های روی زمین برتری خواهد داد. همه این برکات بر روی زمین خواهد آمد. اگر از خداوند خدای خود اطاعت کنید، شما را همراهی خواهد کرد.»</w:t>
      </w:r>
    </w:p>
    <w:p/>
    <w:p>
      <w:r xmlns:w="http://schemas.openxmlformats.org/wordprocessingml/2006/main">
        <w:t xml:space="preserve">2: متی 6: 25-34 - "بنابراین به شما می گویم، نگران جان خود نباشید که چه می خورید یا می نوشید، یا برای بدن خود که چه خواهید پوشید. آیا زندگی بیش از غذا نیست و بدن بیشتر از آن است. به پرندگان آسمان نگاه کنید، آنها نه می کارند، نه درو می کنند و نه در انبارها ذخیره می کنند، اما پدر آسمانی شما به آنها غذا می دهد. آیا شما از آنها ارزشمندتر نیستید؟</w:t>
      </w:r>
    </w:p>
    <w:p/>
    <w:p>
      <w:r xmlns:w="http://schemas.openxmlformats.org/wordprocessingml/2006/main">
        <w:t xml:space="preserve">اعداد 2:9 همه شمرده شدگان در لشکر یهودا با لشکرهای ایشان صد هزار و هشتاد هزار و شش هزار و چهارصد نفر بودند. اینها ابتدا باید بیان شود.</w:t>
      </w:r>
    </w:p>
    <w:p/>
    <w:p>
      <w:r xmlns:w="http://schemas.openxmlformats.org/wordprocessingml/2006/main">
        <w:t xml:space="preserve">قبیله یهودا بزرگ‌ترین قبیله در اردوگاه اسرائیل بودند و اولین کسانی بودند که راهپیمایی می‌کردند.</w:t>
      </w:r>
    </w:p>
    <w:p/>
    <w:p>
      <w:r xmlns:w="http://schemas.openxmlformats.org/wordprocessingml/2006/main">
        <w:t xml:space="preserve">1. اهمیت اول بودن: مثال یهودا.</w:t>
      </w:r>
    </w:p>
    <w:p/>
    <w:p>
      <w:r xmlns:w="http://schemas.openxmlformats.org/wordprocessingml/2006/main">
        <w:t xml:space="preserve">2. وحدت در بدن مسیح: ارزش هر عضو.</w:t>
      </w:r>
    </w:p>
    <w:p/>
    <w:p>
      <w:r xmlns:w="http://schemas.openxmlformats.org/wordprocessingml/2006/main">
        <w:t xml:space="preserve">1. کولسیان 3:15 - و بگذارید آرامش خدا در دلهای شما حاکم باشد که شما نیز در یک بدن به آن فرا خوانده شده اید. و شکرگزار باشید</w:t>
      </w:r>
    </w:p>
    <w:p/>
    <w:p>
      <w:r xmlns:w="http://schemas.openxmlformats.org/wordprocessingml/2006/main">
        <w:t xml:space="preserve">2. افسسیان 4: 16 - از اوست که تمام بدن، به وسیله آنچه هر مفصل فراهم می کند، به هم پیوند می زند و به هم گره می زند، مطابق کار مؤثری که هر عضوی سهم خود را انجام می دهد، باعث رشد بدن برای آبادانی خود در عشق می شود.</w:t>
      </w:r>
    </w:p>
    <w:p/>
    <w:p>
      <w:r xmlns:w="http://schemas.openxmlformats.org/wordprocessingml/2006/main">
        <w:t xml:space="preserve">اعداد 2:10 در سمت جنوب پرچم اردوگاه روبین بر حسب لشکرهای ایشان خواهد بود و فرمانده بنی روبین الیزور پسر شیدور خواهد بود.</w:t>
      </w:r>
    </w:p>
    <w:p/>
    <w:p>
      <w:r xmlns:w="http://schemas.openxmlformats.org/wordprocessingml/2006/main">
        <w:t xml:space="preserve">این قسمت از اعداد 2:10 توضیح می دهد که پرچم اردوگاه روبن در سمت جنوب خواهد بود و الیزور پسر شیدور فرمانده فرزندان روبن خواهد بود.</w:t>
      </w:r>
    </w:p>
    <w:p/>
    <w:p>
      <w:r xmlns:w="http://schemas.openxmlformats.org/wordprocessingml/2006/main">
        <w:t xml:space="preserve">1. برنامه خدا برای مردمش: پیروی از رهبری روبن</w:t>
      </w:r>
    </w:p>
    <w:p/>
    <w:p>
      <w:r xmlns:w="http://schemas.openxmlformats.org/wordprocessingml/2006/main">
        <w:t xml:space="preserve">2. آماده بودن برای پیروی از دعوت خدا: مثال الیزور</w:t>
      </w:r>
    </w:p>
    <w:p/>
    <w:p>
      <w:r xmlns:w="http://schemas.openxmlformats.org/wordprocessingml/2006/main">
        <w:t xml:space="preserve">1. یوشع 1: 6-7 - قوی و شجاع باشید، زیرا این قوم را وارث سرزمینی خواهید کرد که به پدرانشان قسم خوردم که به آنها بدهم. فقط قوی و بسیار شجاع باشید و مواظب باشید طبق تمام شریعتی که بنده من موسی به شما دستور داده است انجام دهید. از آن به سمت راست و چپ نچرخید تا هر جا که رفتید موفق باشید.</w:t>
      </w:r>
    </w:p>
    <w:p/>
    <w:p>
      <w:r xmlns:w="http://schemas.openxmlformats.org/wordprocessingml/2006/main">
        <w:t xml:space="preserve">2. اول پطرس 5:3 - بر کسانی که مسئولیت شما را بر عهده دارند مسلط نباشید، بلکه نمونه ای برای گله باشید.</w:t>
      </w:r>
    </w:p>
    <w:p/>
    <w:p>
      <w:r xmlns:w="http://schemas.openxmlformats.org/wordprocessingml/2006/main">
        <w:t xml:space="preserve">اعداد 2:11 لشکر او و شمرده شدگان او چهل و شش هزار و پانصد نفر بودند.</w:t>
      </w:r>
    </w:p>
    <w:p/>
    <w:p>
      <w:r xmlns:w="http://schemas.openxmlformats.org/wordprocessingml/2006/main">
        <w:t xml:space="preserve">در این قسمت آمده است که تعداد افراد میزبان قبیله ایساکار 46500 نفر بوده است.</w:t>
      </w:r>
    </w:p>
    <w:p/>
    <w:p>
      <w:r xmlns:w="http://schemas.openxmlformats.org/wordprocessingml/2006/main">
        <w:t xml:space="preserve">1. قدرت اعداد: چگونه اعداد می توانند نشان دهنده وفاداری خداوند باشند</w:t>
      </w:r>
    </w:p>
    <w:p/>
    <w:p>
      <w:r xmlns:w="http://schemas.openxmlformats.org/wordprocessingml/2006/main">
        <w:t xml:space="preserve">2. زیبایی وحدت: چگونه کار با هم ایمان ما را تقویت می کند</w:t>
      </w:r>
    </w:p>
    <w:p/>
    <w:p>
      <w:r xmlns:w="http://schemas.openxmlformats.org/wordprocessingml/2006/main">
        <w:t xml:space="preserve">1. مزمور 133: 1-3 - "ببینید، چه خوب و چه خوشایند است که برادران در یکپارچگی با هم زندگی کنند!"</w:t>
      </w:r>
    </w:p>
    <w:p/>
    <w:p>
      <w:r xmlns:w="http://schemas.openxmlformats.org/wordprocessingml/2006/main">
        <w:t xml:space="preserve">2. اعمال رسولان 2: 44-45 - "اکنون همه کسانی که ایمان آوردند با هم بودند و همه چیز مشترک داشتند و اموال و اموال خود را فروختند و بر حسب نیاز بین همه تقسیم کردند."</w:t>
      </w:r>
    </w:p>
    <w:p/>
    <w:p>
      <w:r xmlns:w="http://schemas.openxmlformats.org/wordprocessingml/2006/main">
        <w:t xml:space="preserve">اعداد 2:12 و کسانی که نزد او به میدان می‌روند قبیله شمعون خواهند بود و فرمانده بنی شمعون شلومئیل پسر صوریشادای خواهد بود.</w:t>
      </w:r>
    </w:p>
    <w:p/>
    <w:p>
      <w:r xmlns:w="http://schemas.openxmlformats.org/wordprocessingml/2006/main">
        <w:t xml:space="preserve">قبیله شمعون در کنار قبیله یهودا اردو زدند و شلومئیل پسر صوریشادای فرمانده آن بود.</w:t>
      </w:r>
    </w:p>
    <w:p/>
    <w:p>
      <w:r xmlns:w="http://schemas.openxmlformats.org/wordprocessingml/2006/main">
        <w:t xml:space="preserve">1. اهمیت عمل به دستورات خداوند</w:t>
      </w:r>
    </w:p>
    <w:p/>
    <w:p>
      <w:r xmlns:w="http://schemas.openxmlformats.org/wordprocessingml/2006/main">
        <w:t xml:space="preserve">2. قدرت رهبری وفادار</w:t>
      </w:r>
    </w:p>
    <w:p/>
    <w:p>
      <w:r xmlns:w="http://schemas.openxmlformats.org/wordprocessingml/2006/main">
        <w:t xml:space="preserve">1. یوشع 1: 6-9 قوی و شجاع باشید، زیرا این قوم را وارث سرزمینی خواهید کرد که به پدرانشان قسم خوردم که به آنها بدهم آیا به شما امر نکرده ام؟ قوی و شجاع باشید. هراسان مباش و هراسان مباش، زیرا یهوه خدایت هر جا که بروی با توست.</w:t>
      </w:r>
    </w:p>
    <w:p/>
    <w:p>
      <w:r xmlns:w="http://schemas.openxmlformats.org/wordprocessingml/2006/main">
        <w:t xml:space="preserve">2. عبرانیان 13:7 - رهبران خود را به یاد آورید، کسانی که کلام خدا را با شما بیان کردند. نتیجه روش زندگی آنها را در نظر بگیرید و از ایمان آنها تقلید کنید.</w:t>
      </w:r>
    </w:p>
    <w:p/>
    <w:p>
      <w:r xmlns:w="http://schemas.openxmlformats.org/wordprocessingml/2006/main">
        <w:t xml:space="preserve">اعداد 2:13 و لشکر او و شمرده شدگان ایشان پنجاه و نه هزار و سیصد نفر بودند.</w:t>
      </w:r>
    </w:p>
    <w:p/>
    <w:p>
      <w:r xmlns:w="http://schemas.openxmlformats.org/wordprocessingml/2006/main">
        <w:t xml:space="preserve">این آیه از اعداد 2: 13 بیان می کند که لشکر قبیله یهودا و کسانی که از آنها شمرده شدند پنجاه و نه هزار و سیصد نفر بودند.</w:t>
      </w:r>
    </w:p>
    <w:p/>
    <w:p>
      <w:r xmlns:w="http://schemas.openxmlformats.org/wordprocessingml/2006/main">
        <w:t xml:space="preserve">1. «خوشا به حال مؤمنان» - تأمل در وفاداری قبیله یهودا و اینکه چگونه خداوند به وفاداری پاداش می دهد.</w:t>
      </w:r>
    </w:p>
    <w:p/>
    <w:p>
      <w:r xmlns:w="http://schemas.openxmlformats.org/wordprocessingml/2006/main">
        <w:t xml:space="preserve">2. "قدرت اعداد" - کاوش در مورد اهمیت اعداد در کتاب مقدس و چگونگی آموزش آنها در مورد قدرت خدا.</w:t>
      </w:r>
    </w:p>
    <w:p/>
    <w:p>
      <w:r xmlns:w="http://schemas.openxmlformats.org/wordprocessingml/2006/main">
        <w:t xml:space="preserve">1. رومیان 8: 37-39 - نه، در همه این چیزها ما به واسطه او که ما را دوست داشت بیش از پیروز هستیم. زیرا یقین دارم که نه مرگ، نه زندگی، نه فرشتگان، نه فرمانروایان، نه چیزهای حاضر، نه چیزهای آینده، نه قدرت ها، نه ارتفاع و نه عمق، و نه هیچ چیز دیگری در تمام آفرینش، نمی توانند ما را از عشق خدا جدا کنند. خداوند ما مسیح عیسی.</w:t>
      </w:r>
    </w:p>
    <w:p/>
    <w:p>
      <w:r xmlns:w="http://schemas.openxmlformats.org/wordprocessingml/2006/main">
        <w:t xml:space="preserve">2. یعقوب 1:12 - خوشا به حال کسی که در آزمایش ثابت قدم می‌ماند، زیرا هنگامی که آزمایش را پشت سر گذاشت، تاج حیات را که خدا به دوستدارانش وعده داده است، دریافت خواهد کرد.</w:t>
      </w:r>
    </w:p>
    <w:p/>
    <w:p>
      <w:r xmlns:w="http://schemas.openxmlformats.org/wordprocessingml/2006/main">
        <w:t xml:space="preserve">اعداد 2:14 سپس سبط جاد، و فرمانده بنی جاد، الیاساف بن رئوئیل خواهد بود.</w:t>
      </w:r>
    </w:p>
    <w:p/>
    <w:p>
      <w:r xmlns:w="http://schemas.openxmlformats.org/wordprocessingml/2006/main">
        <w:t xml:space="preserve">فرمانده پسران جاد الیاساف پسر رئوئیل است.</w:t>
      </w:r>
    </w:p>
    <w:p/>
    <w:p>
      <w:r xmlns:w="http://schemas.openxmlformats.org/wordprocessingml/2006/main">
        <w:t xml:space="preserve">1. اهمیت رهبری: بررسی داستان های الیاساف و رئول</w:t>
      </w:r>
    </w:p>
    <w:p/>
    <w:p>
      <w:r xmlns:w="http://schemas.openxmlformats.org/wordprocessingml/2006/main">
        <w:t xml:space="preserve">2. نعمت اطاعت: درس هایی از قبیله گاد</w:t>
      </w:r>
    </w:p>
    <w:p/>
    <w:p>
      <w:r xmlns:w="http://schemas.openxmlformats.org/wordprocessingml/2006/main">
        <w:t xml:space="preserve">1. دوم قرنتیان 1: 3-4: "متبارک باد خدا و پدر خداوند ما عیسی مسیح، پدر رحمتها و خدای همه آسایش، که ما را در تمام مصیبتهای ما تسلی می دهد تا بتوانیم آنها را تسلی دهیم. کسانی که در هر مصیبتی هستند، با آسایشی که خداوند به آن آرامش می دهد».</w:t>
      </w:r>
    </w:p>
    <w:p/>
    <w:p>
      <w:r xmlns:w="http://schemas.openxmlformats.org/wordprocessingml/2006/main">
        <w:t xml:space="preserve">2. یعقوب 5: 16: "بنابراین، گناهان خود را برای یکدیگر اعتراف کنید و برای یکدیگر دعا کنید تا شفا پیدا کنید. دعای شخص عادل در عمل قدرت زیادی دارد."</w:t>
      </w:r>
    </w:p>
    <w:p/>
    <w:p>
      <w:r xmlns:w="http://schemas.openxmlformats.org/wordprocessingml/2006/main">
        <w:t xml:space="preserve">اعداد 2:15 لشکر او و شمرده شدگان ایشان چهل و پنج هزار و ششصد و پنجاه بودند.</w:t>
      </w:r>
    </w:p>
    <w:p/>
    <w:p>
      <w:r xmlns:w="http://schemas.openxmlformats.org/wordprocessingml/2006/main">
        <w:t xml:space="preserve">این آیه از کتاب اعداد نشان می دهد که مجموع لشکر اسرائیلی 45650 نفر بوده است.</w:t>
      </w:r>
    </w:p>
    <w:p/>
    <w:p>
      <w:r xmlns:w="http://schemas.openxmlformats.org/wordprocessingml/2006/main">
        <w:t xml:space="preserve">1. قدرت وحدت: چگونه خدا از مردم خود با هم استفاده می کند</w:t>
      </w:r>
    </w:p>
    <w:p/>
    <w:p>
      <w:r xmlns:w="http://schemas.openxmlformats.org/wordprocessingml/2006/main">
        <w:t xml:space="preserve">2. معجزه: چگونه خدا کار خود را از طریق غیرممکن انجام می دهد</w:t>
      </w:r>
    </w:p>
    <w:p/>
    <w:p>
      <w:r xmlns:w="http://schemas.openxmlformats.org/wordprocessingml/2006/main">
        <w:t xml:space="preserve">1. افسسیان 6: 10-18 - پوشیدن زره خدا</w:t>
      </w:r>
    </w:p>
    <w:p/>
    <w:p>
      <w:r xmlns:w="http://schemas.openxmlformats.org/wordprocessingml/2006/main">
        <w:t xml:space="preserve">2. مزمور 46:1-3 - خداوند سنگر و پناهگاه ماست</w:t>
      </w:r>
    </w:p>
    <w:p/>
    <w:p>
      <w:r xmlns:w="http://schemas.openxmlformats.org/wordprocessingml/2006/main">
        <w:t xml:space="preserve">اعداد 2:16 تمام کسانی که در لشکر روبین شمرده شدند، با لشکرهای ایشان صد هزار و پنجاه و یک هزار و چهارصد و پنجاه بودند. و در رتبه دوم قرار خواهند گرفت.</w:t>
      </w:r>
    </w:p>
    <w:p/>
    <w:p>
      <w:r xmlns:w="http://schemas.openxmlformats.org/wordprocessingml/2006/main">
        <w:t xml:space="preserve">قبایل روبن یکصد و پنجاه و یک هزار و چهارصد و پنجاه سرباز شمرده می‌شوند و باید در رده دوم راهپیمایی کنند.</w:t>
      </w:r>
    </w:p>
    <w:p/>
    <w:p>
      <w:r xmlns:w="http://schemas.openxmlformats.org/wordprocessingml/2006/main">
        <w:t xml:space="preserve">1. خدا برای همه برنامه دارد - برای همه ما مکان و هدفی وجود دارد.</w:t>
      </w:r>
    </w:p>
    <w:p/>
    <w:p>
      <w:r xmlns:w="http://schemas.openxmlformats.org/wordprocessingml/2006/main">
        <w:t xml:space="preserve">2. اهمیت پیروی از دستورات - پیروی از دستورات صاحبان امر ضروری است.</w:t>
      </w:r>
    </w:p>
    <w:p/>
    <w:p>
      <w:r xmlns:w="http://schemas.openxmlformats.org/wordprocessingml/2006/main">
        <w:t xml:space="preserve">1. اول پطرس 5: 5-7 - همگی نسبت به یکدیگر لباس فروتنی بپوشید، زیرا خدا با متکبران مخالفت می کند، اما به فروتنان فیض می بخشد.</w:t>
      </w:r>
    </w:p>
    <w:p/>
    <w:p>
      <w:r xmlns:w="http://schemas.openxmlformats.org/wordprocessingml/2006/main">
        <w:t xml:space="preserve">2. اول قرنتیان 12: 14-20 - زیرا بدن از یک عضو تشکیل نمی شود، بلکه از اعضای بسیاری تشکیل شده است.</w:t>
      </w:r>
    </w:p>
    <w:p/>
    <w:p>
      <w:r xmlns:w="http://schemas.openxmlformats.org/wordprocessingml/2006/main">
        <w:t xml:space="preserve">اعداد 2:17 پس خیمه اجتماع با لشکر لاویان در وسط لشکرگاه پیشروی کند.</w:t>
      </w:r>
    </w:p>
    <w:p/>
    <w:p>
      <w:r xmlns:w="http://schemas.openxmlformats.org/wordprocessingml/2006/main">
        <w:t xml:space="preserve">خیمه جماعت باید با اردوگاه لاویان در مرکز اردوگاه حرکت کند. هر فردی باید طبق استاندارد خود در محل تعیین شده خود بماند.</w:t>
      </w:r>
    </w:p>
    <w:p/>
    <w:p>
      <w:r xmlns:w="http://schemas.openxmlformats.org/wordprocessingml/2006/main">
        <w:t xml:space="preserve">1. ماندن در جای خود: یافتن جایگاه خود در ملکوت خدا</w:t>
      </w:r>
    </w:p>
    <w:p/>
    <w:p>
      <w:r xmlns:w="http://schemas.openxmlformats.org/wordprocessingml/2006/main">
        <w:t xml:space="preserve">2. خدمت در اطاعت: دعوت خدا از ما برای اینکه وفادار بمانیم</w:t>
      </w:r>
    </w:p>
    <w:p/>
    <w:p>
      <w:r xmlns:w="http://schemas.openxmlformats.org/wordprocessingml/2006/main">
        <w:t xml:space="preserve">1. یوحنا 15:16، "شما مرا انتخاب نکردید، بلکه من شما را برگزیدم و قرار دادم که بروید و میوه بیاورید و میوه شما بماند..."</w:t>
      </w:r>
    </w:p>
    <w:p/>
    <w:p>
      <w:r xmlns:w="http://schemas.openxmlformats.org/wordprocessingml/2006/main">
        <w:t xml:space="preserve">2. عبرانیان 13:17، "از رهبران خود اطاعت کنید و تسلیم آنها شوید، زیرا آنها مراقب جانهای شما هستند، مانند کسانی که باید حساب بدهند. بگذارید این کار را با شادی انجام دهند نه با ناله، زیرا چنین خواهد بود. هیچ مزیتی برای شما ندارد."</w:t>
      </w:r>
    </w:p>
    <w:p/>
    <w:p>
      <w:r xmlns:w="http://schemas.openxmlformats.org/wordprocessingml/2006/main">
        <w:t xml:space="preserve">اعداد 2:18 در سمت مغرب، پرچم لشکر افرایم بر حسب لشکرهای ایشان خواهد بود، و فرمانده پسران افرایم، الیشما بن عمیهود خواهد بود.</w:t>
      </w:r>
    </w:p>
    <w:p/>
    <w:p>
      <w:r xmlns:w="http://schemas.openxmlformats.org/wordprocessingml/2006/main">
        <w:t xml:space="preserve">به پسران افرایم، یکی از دوازده قبیله اسرائیل، فرمان داده شد که در سمت غرب اردو بزنند، و رهبر آنها الیشما پسر عمیهود بود.</w:t>
      </w:r>
    </w:p>
    <w:p/>
    <w:p>
      <w:r xmlns:w="http://schemas.openxmlformats.org/wordprocessingml/2006/main">
        <w:t xml:space="preserve">1. اهمیت عمل به احکام خداوند</w:t>
      </w:r>
    </w:p>
    <w:p/>
    <w:p>
      <w:r xmlns:w="http://schemas.openxmlformats.org/wordprocessingml/2006/main">
        <w:t xml:space="preserve">2. وفاداری الیشما</w:t>
      </w:r>
    </w:p>
    <w:p/>
    <w:p>
      <w:r xmlns:w="http://schemas.openxmlformats.org/wordprocessingml/2006/main">
        <w:t xml:space="preserve">1. تثنیه 6: 17-18 "اوامر یهوه، خدای خود و شهادات و فرایض او را که به شما امر کرده است، با جدیت نگاه دارید و آنچه را که در نظر خداوند درست و نیک است، انجام دهید. تا با تو خوب شود، و داخل شوی و زمین نیکویی را که خداوند سوگند خورده است به پدرانت بدهد، تصاحب کنی.</w:t>
      </w:r>
    </w:p>
    <w:p/>
    <w:p>
      <w:r xmlns:w="http://schemas.openxmlformats.org/wordprocessingml/2006/main">
        <w:t xml:space="preserve">2. دوم تیموتائوس 2:2 "و آنچه را که در حضور شاهدان بسیار از من شنیدی، به مردان وفادار بسپار که قادر خواهند بود به دیگران نیز تعلیم دهند."</w:t>
      </w:r>
    </w:p>
    <w:p/>
    <w:p>
      <w:r xmlns:w="http://schemas.openxmlformats.org/wordprocessingml/2006/main">
        <w:t xml:space="preserve">اعداد 2:19 لشکر او و شمرده شدگان ایشان چهل هزار و پانصد نفر بودند.</w:t>
      </w:r>
    </w:p>
    <w:p/>
    <w:p>
      <w:r xmlns:w="http://schemas.openxmlformats.org/wordprocessingml/2006/main">
        <w:t xml:space="preserve">این آیه اندازه لشکر یهودا را که 40500 نفر بود بیان می کند.</w:t>
      </w:r>
    </w:p>
    <w:p/>
    <w:p>
      <w:r xmlns:w="http://schemas.openxmlformats.org/wordprocessingml/2006/main">
        <w:t xml:space="preserve">1. قدرت در اعداد: قدرت وحدت</w:t>
      </w:r>
    </w:p>
    <w:p/>
    <w:p>
      <w:r xmlns:w="http://schemas.openxmlformats.org/wordprocessingml/2006/main">
        <w:t xml:space="preserve">2. زندگی در اطاعت و وفاداری: مطالعه اعداد 2:19</w:t>
      </w:r>
    </w:p>
    <w:p/>
    <w:p>
      <w:r xmlns:w="http://schemas.openxmlformats.org/wordprocessingml/2006/main">
        <w:t xml:space="preserve">1. افسسیان 6:10-18 - پوشیدن زره کامل خدا</w:t>
      </w:r>
    </w:p>
    <w:p/>
    <w:p>
      <w:r xmlns:w="http://schemas.openxmlformats.org/wordprocessingml/2006/main">
        <w:t xml:space="preserve">2. یوحنا 15: 12-17 - ماندن در مسیح و ثمر دادن</w:t>
      </w:r>
    </w:p>
    <w:p/>
    <w:p>
      <w:r xmlns:w="http://schemas.openxmlformats.org/wordprocessingml/2006/main">
        <w:t xml:space="preserve">اعداد 2:20 و قبیله منسی نزد او خواهد بود و فرمانده بنی منسی جمالئیل بن فدحزور خواهد بود.</w:t>
      </w:r>
    </w:p>
    <w:p/>
    <w:p>
      <w:r xmlns:w="http://schemas.openxmlformats.org/wordprocessingml/2006/main">
        <w:t xml:space="preserve">قوم منسی به رهبری جمالئیل پسر پدحزور بود.</w:t>
      </w:r>
    </w:p>
    <w:p/>
    <w:p>
      <w:r xmlns:w="http://schemas.openxmlformats.org/wordprocessingml/2006/main">
        <w:t xml:space="preserve">1. اهمیت رهبری در کتاب مقدس</w:t>
      </w:r>
    </w:p>
    <w:p/>
    <w:p>
      <w:r xmlns:w="http://schemas.openxmlformats.org/wordprocessingml/2006/main">
        <w:t xml:space="preserve">2. پیروی از جمالئیل</w:t>
      </w:r>
    </w:p>
    <w:p/>
    <w:p>
      <w:r xmlns:w="http://schemas.openxmlformats.org/wordprocessingml/2006/main">
        <w:t xml:space="preserve">1. اعمال رسولان 5:34-39 - نصیحت حکیمانه جمالئیل به سنهدرین</w:t>
      </w:r>
    </w:p>
    <w:p/>
    <w:p>
      <w:r xmlns:w="http://schemas.openxmlformats.org/wordprocessingml/2006/main">
        <w:t xml:space="preserve">2. امثال 11:14 - در جایی که راهنمایی نباشد، قومی سقوط می‌کند، اما در فراوانی مشاوران امنیت است.</w:t>
      </w:r>
    </w:p>
    <w:p/>
    <w:p>
      <w:r xmlns:w="http://schemas.openxmlformats.org/wordprocessingml/2006/main">
        <w:t xml:space="preserve">اعداد 2:21 و لشکر او و آنها که شمرده شدند سی و دو هزار و دویست نفر بودند.</w:t>
      </w:r>
    </w:p>
    <w:p/>
    <w:p>
      <w:r xmlns:w="http://schemas.openxmlformats.org/wordprocessingml/2006/main">
        <w:t xml:space="preserve">این آیه در شماره 2 اندازه میزبان قبیله منسی را به 32200 نفر بیان می کند.</w:t>
      </w:r>
    </w:p>
    <w:p/>
    <w:p>
      <w:r xmlns:w="http://schemas.openxmlformats.org/wordprocessingml/2006/main">
        <w:t xml:space="preserve">1. وفاداری خداوند در رزق و روزی او برای قومش دیده می شود</w:t>
      </w:r>
    </w:p>
    <w:p/>
    <w:p>
      <w:r xmlns:w="http://schemas.openxmlformats.org/wordprocessingml/2006/main">
        <w:t xml:space="preserve">2. قدرت حضور خداوند در حمایت او از قومش نشان داده می شود</w:t>
      </w:r>
    </w:p>
    <w:p/>
    <w:p>
      <w:r xmlns:w="http://schemas.openxmlformats.org/wordprocessingml/2006/main">
        <w:t xml:space="preserve">1. خروج 12:37-38 - و بنی‌اسرائیل از رامسس به سوکوت رفتند، حدود ششصد هزار مرد، غیر از کودکان، پیاده. و گروهی مختلط نیز با آنها رفتند. و گله ها و گله ها و حتی گاوهای بسیار زیاد.</w:t>
      </w:r>
    </w:p>
    <w:p/>
    <w:p>
      <w:r xmlns:w="http://schemas.openxmlformats.org/wordprocessingml/2006/main">
        <w:t xml:space="preserve">2. تثنیه 33:17 - جلال او مانند اولین فرزند گاو نر است و شاخ هایش مانند شاخ های اسب شاخدار است. او با آنها مردم را تا اقصی نقاط زمین خواهد برد و آنها ده هزار افرایم هستند. و آنها هزاران منسی هستند.</w:t>
      </w:r>
    </w:p>
    <w:p/>
    <w:p>
      <w:r xmlns:w="http://schemas.openxmlformats.org/wordprocessingml/2006/main">
        <w:t xml:space="preserve">اعداد 2:22 سپس سبط بنیامین و فرمانده بنی بنیامین ابیدان پسر جِدعونی خواهد بود.</w:t>
      </w:r>
    </w:p>
    <w:p/>
    <w:p>
      <w:r xmlns:w="http://schemas.openxmlformats.org/wordprocessingml/2006/main">
        <w:t xml:space="preserve">در این قسمت آمده است که ابیدان، پسر گیدونی، فرمانده قبیله بنیامین بود.</w:t>
      </w:r>
    </w:p>
    <w:p/>
    <w:p>
      <w:r xmlns:w="http://schemas.openxmlformats.org/wordprocessingml/2006/main">
        <w:t xml:space="preserve">1. خدا رهبرانی را برای هدایت قوم خود انتخاب می کند (اول قرنتیان 12:28).</w:t>
      </w:r>
    </w:p>
    <w:p/>
    <w:p>
      <w:r xmlns:w="http://schemas.openxmlformats.org/wordprocessingml/2006/main">
        <w:t xml:space="preserve">2. ما باید به برنامه خدا برای زندگی خود اعتماد کنیم (مثل 3: 5-6).</w:t>
      </w:r>
    </w:p>
    <w:p/>
    <w:p>
      <w:r xmlns:w="http://schemas.openxmlformats.org/wordprocessingml/2006/main">
        <w:t xml:space="preserve">1. اول قرنتیان 12:28 - و خدا عده ای را در کلیسا قرار داده است، اول رسولان، ثانیاً انبیا، ثالثاً معلمان، پس از آن معجزات، سپس هدایای شفا، کمک ها، حکومت ها، و زبان های گوناگون.</w:t>
      </w:r>
    </w:p>
    <w:p/>
    <w:p>
      <w:r xmlns:w="http://schemas.openxmlformats.org/wordprocessingml/2006/main">
        <w:t xml:space="preserve">2. امثال 3: 5-6 -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اعداد 2:23 و لشکر او و شمرده شدگان ایشان سی و پنج هزار و چهارصد نفر بودند.</w:t>
      </w:r>
    </w:p>
    <w:p/>
    <w:p>
      <w:r xmlns:w="http://schemas.openxmlformats.org/wordprocessingml/2006/main">
        <w:t xml:space="preserve">این آیه از اعداد 2 تعداد افراد میزبان قبیله روبن را توصیف می کند.</w:t>
      </w:r>
    </w:p>
    <w:p/>
    <w:p>
      <w:r xmlns:w="http://schemas.openxmlformats.org/wordprocessingml/2006/main">
        <w:t xml:space="preserve">1. توکل بر خداوند: نمونه قبیله روبن.</w:t>
      </w:r>
    </w:p>
    <w:p/>
    <w:p>
      <w:r xmlns:w="http://schemas.openxmlformats.org/wordprocessingml/2006/main">
        <w:t xml:space="preserve">2. قدرت وحدت: میزبان روبن به عنوان نمونه.</w:t>
      </w:r>
    </w:p>
    <w:p/>
    <w:p>
      <w:r xmlns:w="http://schemas.openxmlformats.org/wordprocessingml/2006/main">
        <w:t xml:space="preserve">1. مزمور 35: 1-2 - ای خداوند، با کسانی که با من مجادله می کنند، مبارزه کن. با کسانی که با من می جنگند بجنگ.</w:t>
      </w:r>
    </w:p>
    <w:p/>
    <w:p>
      <w:r xmlns:w="http://schemas.openxmlformats.org/wordprocessingml/2006/main">
        <w:t xml:space="preserve">2. سفر تثنیه 33:6 - بگذار روبن زنده بماند و نمرده و مردانش کم باشند.</w:t>
      </w:r>
    </w:p>
    <w:p/>
    <w:p>
      <w:r xmlns:w="http://schemas.openxmlformats.org/wordprocessingml/2006/main">
        <w:t xml:space="preserve">اعداد 2:24 همه شمرده‌شدگان لشکر افرایم با لشکرهای ایشان صد هزار و هشت هزار و صد نفر بودند. و در رتبه سوم جلو می روند.</w:t>
      </w:r>
    </w:p>
    <w:p/>
    <w:p>
      <w:r xmlns:w="http://schemas.openxmlformats.org/wordprocessingml/2006/main">
        <w:t xml:space="preserve">مجموع افراد اردوگاه افرایم 108100 نفر بود و باید در رده سوم لشکر پیش می رفتند.</w:t>
      </w:r>
    </w:p>
    <w:p/>
    <w:p>
      <w:r xmlns:w="http://schemas.openxmlformats.org/wordprocessingml/2006/main">
        <w:t xml:space="preserve">1. قدرت خدا در اعداد: چگونه طرح خدا می تواند نظم را از هرج و مرج بیرون بیاورد</w:t>
      </w:r>
    </w:p>
    <w:p/>
    <w:p>
      <w:r xmlns:w="http://schemas.openxmlformats.org/wordprocessingml/2006/main">
        <w:t xml:space="preserve">2. ارزش جامعه: چگونه کار با هم می تواند قدرت و موفقیت را به ارمغان بیاورد</w:t>
      </w:r>
    </w:p>
    <w:p/>
    <w:p>
      <w:r xmlns:w="http://schemas.openxmlformats.org/wordprocessingml/2006/main">
        <w:t xml:space="preserve">1. مزمور 147:4-5 - او تعداد ستارگان را می شمارد. او نام همه آنها را می گذارد. پروردگار ما بزرگ و توانا است. درک او فراتر از اندازه گیری است.</w:t>
      </w:r>
    </w:p>
    <w:p/>
    <w:p>
      <w:r xmlns:w="http://schemas.openxmlformats.org/wordprocessingml/2006/main">
        <w:t xml:space="preserve">2. جامعه 4: 9-12 - دو نفر بهتر از یکی هستند، زیرا برای زحمات خود پاداش خوبی دارند. زیرا اگر بیفتند، همنوع خود را بلند می کند. اما وای بر کسی که در هنگام زمین خوردن تنهاست و دیگری ندارد که او را بلند کند! باز هم اگر دو نفر با هم دراز بکشند، گرم می شوند، اما چگونه می توان به تنهایی گرم نگه داشت؟ و گرچه ممکن است یک مرد بر کسی که تنهاست پیروز شود، دو نفر در برابر او مقاومت می کنند، یک طناب سه گانه به سرعت شکسته نمی شود.</w:t>
      </w:r>
    </w:p>
    <w:p/>
    <w:p>
      <w:r xmlns:w="http://schemas.openxmlformats.org/wordprocessingml/2006/main">
        <w:t xml:space="preserve">اعداد 2:25 پرچم لشکر دان با لشکرهای ایشان در سمت شمال خواهد بود و فرمانده بنی دان اخیزر پسر عمیشدای خواهد بود.</w:t>
      </w:r>
    </w:p>
    <w:p/>
    <w:p>
      <w:r xmlns:w="http://schemas.openxmlformats.org/wordprocessingml/2006/main">
        <w:t xml:space="preserve">اردوگاه دان در سمت شمال بود و رهبر آنها اخیزر پسر عمیشدای بود.</w:t>
      </w:r>
    </w:p>
    <w:p/>
    <w:p>
      <w:r xmlns:w="http://schemas.openxmlformats.org/wordprocessingml/2006/main">
        <w:t xml:space="preserve">1: ما باید مایل باشیم که مکان هایی را که خداوند برای ما تعیین کرده و رهبرانی که او انتخاب می کند بپذیریم.</w:t>
      </w:r>
    </w:p>
    <w:p/>
    <w:p>
      <w:r xmlns:w="http://schemas.openxmlformats.org/wordprocessingml/2006/main">
        <w:t xml:space="preserve">2: ما باید تلاش کنیم تا به دعوتی که خدا به ما داده است وفادار باشیم.</w:t>
      </w:r>
    </w:p>
    <w:p/>
    <w:p>
      <w:r xmlns:w="http://schemas.openxmlformats.org/wordprocessingml/2006/main">
        <w:t xml:space="preserve">1: افسسیان 2:10 - زیرا ما ساخته دست خدا هستیم که در مسیح عیسی آفریده شده ایم تا کارهای نیک انجام دهیم، که خدا از قبل برای ما آماده کرده است تا انجام دهیم.</w:t>
      </w:r>
    </w:p>
    <w:p/>
    <w:p>
      <w:r xmlns:w="http://schemas.openxmlformats.org/wordprocessingml/2006/main">
        <w:t xml:space="preserve">2: کولسیان 3: 23-24 - هر کاری که انجام می دهید، با تمام دل به آن کار کنید، زیرا برای خداوند کار می کنید، نه برای اربابان بشر، زیرا می دانید که میراثی از خداوند به عنوان پاداش دریافت خواهید کرد. این خداوند مسیح است که شما به آن خدمت می کنید.</w:t>
      </w:r>
    </w:p>
    <w:p/>
    <w:p>
      <w:r xmlns:w="http://schemas.openxmlformats.org/wordprocessingml/2006/main">
        <w:t xml:space="preserve">اعداد 2:26 و لشکر او و شمرده شدگان ایشان شصت و دو هزار و هفتصد نفر بودند.</w:t>
      </w:r>
    </w:p>
    <w:p/>
    <w:p>
      <w:r xmlns:w="http://schemas.openxmlformats.org/wordprocessingml/2006/main">
        <w:t xml:space="preserve">در اعداد 2:26، نشان داده شده است که تعداد لشکر قبیله روبن در مجموع 62700 نفر بوده است.</w:t>
      </w:r>
    </w:p>
    <w:p/>
    <w:p>
      <w:r xmlns:w="http://schemas.openxmlformats.org/wordprocessingml/2006/main">
        <w:t xml:space="preserve">1. خداوند قوم خود را شماره می کند: تأملی در مورد وحدت قوم خدا</w:t>
      </w:r>
    </w:p>
    <w:p/>
    <w:p>
      <w:r xmlns:w="http://schemas.openxmlformats.org/wordprocessingml/2006/main">
        <w:t xml:space="preserve">2. اعداد معجزه آسای خدا: چگونه ایمان ما با عنایت کامل خداوند تقویت می شود</w:t>
      </w:r>
    </w:p>
    <w:p/>
    <w:p>
      <w:r xmlns:w="http://schemas.openxmlformats.org/wordprocessingml/2006/main">
        <w:t xml:space="preserve">1. تثنیه 10:22 - یهوه خدایت تعداد شما را زیاد کرده است تا امروز به تعداد ستارگان آسمان باشید.</w:t>
      </w:r>
    </w:p>
    <w:p/>
    <w:p>
      <w:r xmlns:w="http://schemas.openxmlformats.org/wordprocessingml/2006/main">
        <w:t xml:space="preserve">2. مزمور 147:4 - او تعداد ستارگان را تعیین می کند و هر کدام را به نام می خواند.</w:t>
      </w:r>
    </w:p>
    <w:p/>
    <w:p>
      <w:r xmlns:w="http://schemas.openxmlformats.org/wordprocessingml/2006/main">
        <w:t xml:space="preserve">اعداد 2:27 و کسانی که در کنار او اردو می زنند قبیله اشیر خواهند بود و فرمانده بنی اشیر، پاگیئیل پسر عکران خواهد بود.</w:t>
      </w:r>
    </w:p>
    <w:p/>
    <w:p>
      <w:r xmlns:w="http://schemas.openxmlformats.org/wordprocessingml/2006/main">
        <w:t xml:space="preserve">طایفه آشیر توسط پاگیل پسر عکران اردو خواهد زد.</w:t>
      </w:r>
    </w:p>
    <w:p/>
    <w:p>
      <w:r xmlns:w="http://schemas.openxmlformats.org/wordprocessingml/2006/main">
        <w:t xml:space="preserve">1. رهنمود و حمایت صادقانه خداوند برای قومش.</w:t>
      </w:r>
    </w:p>
    <w:p/>
    <w:p>
      <w:r xmlns:w="http://schemas.openxmlformats.org/wordprocessingml/2006/main">
        <w:t xml:space="preserve">2. اهمیت تعهد رهبر به خدمت و رهبری خلق خدا.</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2 تواریخ 20:17 - در این نبرد نیازی به مبارزه نخواهید داشت. ای یهودا و اورشلیم، محکم بایست، جایگاه خود را حفظ کن، و نجات خداوند را از جانب خود ببین. نترسید و ناامید نشوید.</w:t>
      </w:r>
    </w:p>
    <w:p/>
    <w:p>
      <w:r xmlns:w="http://schemas.openxmlformats.org/wordprocessingml/2006/main">
        <w:t xml:space="preserve">اعداد 2:28 لشکر او و شمرده شدگان ایشان چهل و یک هزار و پانصد نفر بودند.</w:t>
      </w:r>
    </w:p>
    <w:p/>
    <w:p>
      <w:r xmlns:w="http://schemas.openxmlformats.org/wordprocessingml/2006/main">
        <w:t xml:space="preserve">در فصل اعداد، شمارش بنی اسرائیل در بیابان ذکر شده است. قبیله ایساکار 41500 نفر بود.</w:t>
      </w:r>
    </w:p>
    <w:p/>
    <w:p>
      <w:r xmlns:w="http://schemas.openxmlformats.org/wordprocessingml/2006/main">
        <w:t xml:space="preserve">1. خداوند هر یک از ما را برای هدفی منحصر به فرد منصوب می کند، همانطور که برای بنی اسرائیل انجام داد.</w:t>
      </w:r>
    </w:p>
    <w:p/>
    <w:p>
      <w:r xmlns:w="http://schemas.openxmlformats.org/wordprocessingml/2006/main">
        <w:t xml:space="preserve">2. وفاداری ما به دعوت خدا پاداش خواهد داشت.</w:t>
      </w:r>
    </w:p>
    <w:p/>
    <w:p>
      <w:r xmlns:w="http://schemas.openxmlformats.org/wordprocessingml/2006/main">
        <w:t xml:space="preserve">1. افسسیان 2:10: زیرا ما ساخته او هستیم که در مسیح عیسی برای اعمال نیک آفریده شده است، که خدا از قبل آماده کرده است تا در آنها گام برداریم.</w:t>
      </w:r>
    </w:p>
    <w:p/>
    <w:p>
      <w:r xmlns:w="http://schemas.openxmlformats.org/wordprocessingml/2006/main">
        <w:t xml:space="preserve">2. اشعیا 43:7: هر که به نام من خوانده می شود، او را برای جلال خود آفریده ام. من او را تشکیل داده ام، بله، او را ساخته ام.</w:t>
      </w:r>
    </w:p>
    <w:p/>
    <w:p>
      <w:r xmlns:w="http://schemas.openxmlformats.org/wordprocessingml/2006/main">
        <w:t xml:space="preserve">اعداد 2:29 پس سبط نفتالی و فرمانده بنی نفتالی اخیرا بن عنان خواهد بود.</w:t>
      </w:r>
    </w:p>
    <w:p/>
    <w:p>
      <w:r xmlns:w="http://schemas.openxmlformats.org/wordprocessingml/2006/main">
        <w:t xml:space="preserve">قبیله نفتالی به رهبری اخیرا پسر عنان بود.</w:t>
      </w:r>
    </w:p>
    <w:p/>
    <w:p>
      <w:r xmlns:w="http://schemas.openxmlformats.org/wordprocessingml/2006/main">
        <w:t xml:space="preserve">1. اهمیت رهبری و هدایت در زندگی یک مسیحی.</w:t>
      </w:r>
    </w:p>
    <w:p/>
    <w:p>
      <w:r xmlns:w="http://schemas.openxmlformats.org/wordprocessingml/2006/main">
        <w:t xml:space="preserve">2. میراث بنده وفادار خدا بودن.</w:t>
      </w:r>
    </w:p>
    <w:p/>
    <w:p>
      <w:r xmlns:w="http://schemas.openxmlformats.org/wordprocessingml/2006/main">
        <w:t xml:space="preserve">1. امثال 11:14 - در جایی که راهنمایی نباشد، قومی سقوط می‌کند، اما در فراوانی مشاوران امنیت است.</w:t>
      </w:r>
    </w:p>
    <w:p/>
    <w:p>
      <w:r xmlns:w="http://schemas.openxmlformats.org/wordprocessingml/2006/main">
        <w:t xml:space="preserve">2. دوم تیموتائوس 3: 16-17 - تمام کتاب مقدس توسط خدا دمیده شده است و برای تعلیم، سرزنش، اصلاح و تربیت در عدالت سودمند است، تا مرد خدا کامل باشد و برای هر کار نیکی مجهز باشد.</w:t>
      </w:r>
    </w:p>
    <w:p/>
    <w:p>
      <w:r xmlns:w="http://schemas.openxmlformats.org/wordprocessingml/2006/main">
        <w:t xml:space="preserve">اعداد 2:30 لشکر او و شمرده شدگان ایشان پنجاه و سه هزار و چهارصد نفر بودند.</w:t>
      </w:r>
    </w:p>
    <w:p/>
    <w:p>
      <w:r xmlns:w="http://schemas.openxmlformats.org/wordprocessingml/2006/main">
        <w:t xml:space="preserve">این قسمت اندازه قبیله گاد را که 53400 نفر بودند، توصیف می کند.</w:t>
      </w:r>
    </w:p>
    <w:p/>
    <w:p>
      <w:r xmlns:w="http://schemas.openxmlformats.org/wordprocessingml/2006/main">
        <w:t xml:space="preserve">1. قوم خدا از نظر تعداد قوی هستند - اعداد 2:30</w:t>
      </w:r>
    </w:p>
    <w:p/>
    <w:p>
      <w:r xmlns:w="http://schemas.openxmlformats.org/wordprocessingml/2006/main">
        <w:t xml:space="preserve">2. تکیه بر نیروی قوم خدا - اعداد 2:30</w:t>
      </w:r>
    </w:p>
    <w:p/>
    <w:p>
      <w:r xmlns:w="http://schemas.openxmlformats.org/wordprocessingml/2006/main">
        <w:t xml:space="preserve">1. افسسیان 6:10-18 - زره کامل خدا را بپوشید</w:t>
      </w:r>
    </w:p>
    <w:p/>
    <w:p>
      <w:r xmlns:w="http://schemas.openxmlformats.org/wordprocessingml/2006/main">
        <w:t xml:space="preserve">2. مزمور 33:16-22 - در خداوند شادی کنید و بر او اعتماد کنید.</w:t>
      </w:r>
    </w:p>
    <w:p/>
    <w:p>
      <w:r xmlns:w="http://schemas.openxmlformats.org/wordprocessingml/2006/main">
        <w:t xml:space="preserve">اعداد 2:31 تمام کسانی که در لشکر دان شمرده شدند صد هزار و پنجاه و هفت هزار و ششصد بودند. آنها باید با استانداردهای خود به عقب بروند.</w:t>
      </w:r>
    </w:p>
    <w:p/>
    <w:p>
      <w:r xmlns:w="http://schemas.openxmlformats.org/wordprocessingml/2006/main">
        <w:t xml:space="preserve">تعداد کل اردوگاه دان 157600 نفر بود و آنها باید در آخرین صفوف بروند.</w:t>
      </w:r>
    </w:p>
    <w:p/>
    <w:p>
      <w:r xmlns:w="http://schemas.openxmlformats.org/wordprocessingml/2006/main">
        <w:t xml:space="preserve">1. زمان بندی خدا کامل است - بررسی زمان بندی کامل خدا در سازمان بنی اسرائیل.</w:t>
      </w:r>
    </w:p>
    <w:p/>
    <w:p>
      <w:r xmlns:w="http://schemas.openxmlformats.org/wordprocessingml/2006/main">
        <w:t xml:space="preserve">2. اهمیت اطاعت - کاوش در اهمیت پیروی از دستورات خداوند.</w:t>
      </w:r>
    </w:p>
    <w:p/>
    <w:p>
      <w:r xmlns:w="http://schemas.openxmlformats.org/wordprocessingml/2006/main">
        <w:t xml:space="preserve">1. اشعیا 40:31 - "اما منتظران خداوند قوت خود را تجدید خواهند کرد، با بال مانند عقاب سوار خواهند شد، خواهند دوید و خسته نخواهند شد، و راه خواهند رفت و بیهوش نخواهند شد."</w:t>
      </w:r>
    </w:p>
    <w:p/>
    <w:p>
      <w:r xmlns:w="http://schemas.openxmlformats.org/wordprocessingml/2006/main">
        <w:t xml:space="preserve">2. مزمور 46:10 - "سکوت کنید و بدانید که من خدا هستم. من در میان امتها سرافراز خواهم شد و در زمین بلند خواهم شد."</w:t>
      </w:r>
    </w:p>
    <w:p/>
    <w:p>
      <w:r xmlns:w="http://schemas.openxmlformats.org/wordprocessingml/2006/main">
        <w:t xml:space="preserve">اعداد 2:32 اینانند شمرده‌شدگان بنی‌اسرائیل برحسب خاندان پدرانشان: همه لشکریان شمرده شده در لشکرهای ایشان ششصد هزار و سه هزار و پانصد و پنجاه بودند.</w:t>
      </w:r>
    </w:p>
    <w:p/>
    <w:p>
      <w:r xmlns:w="http://schemas.openxmlformats.org/wordprocessingml/2006/main">
        <w:t xml:space="preserve">این آیه از اعداد 2 تعداد بنی اسرائیل را که توسط قبیله هایشان در بیابان شمارش می شدند، توصیف می کند.</w:t>
      </w:r>
    </w:p>
    <w:p/>
    <w:p>
      <w:r xmlns:w="http://schemas.openxmlformats.org/wordprocessingml/2006/main">
        <w:t xml:space="preserve">1. خدا برای هر یک از ما ارزش قائل است: اعداد 2:32 نشان می دهد که با وجود اینکه بنی اسرائیل در بیابان وسیعی بودند، خداوند تک تک آنها را زیر نظر داشت.</w:t>
      </w:r>
    </w:p>
    <w:p/>
    <w:p>
      <w:r xmlns:w="http://schemas.openxmlformats.org/wordprocessingml/2006/main">
        <w:t xml:space="preserve">2. قدرت اجتماع: این آیه همچنین از قدرت اجتماع سخن می گوید، زیرا بنی اسرائیل توسط قبیله های خود شمارش می شدند و در بیابان ردیابی می شدند.</w:t>
      </w:r>
    </w:p>
    <w:p/>
    <w:p>
      <w:r xmlns:w="http://schemas.openxmlformats.org/wordprocessingml/2006/main">
        <w:t xml:space="preserve">1. مزمور 139:14-15 - تو را می ستایم، زیرا به طرز وحشتناک و شگفت انگیزی ساخته شده ام. آثار تو شگفت انگیز است. روح من آن را به خوبی می داند.</w:t>
      </w:r>
    </w:p>
    <w:p/>
    <w:p>
      <w:r xmlns:w="http://schemas.openxmlformats.org/wordprocessingml/2006/main">
        <w:t xml:space="preserve">2. غلاطیان 3:28 - نه یهودی و نه یونانی وجود دارد، نه برده و نه آزاد، هیچ مرد و زن وجود ندارد، زیرا همه شما در مسیح عیسی یکی هستید.</w:t>
      </w:r>
    </w:p>
    <w:p/>
    <w:p>
      <w:r xmlns:w="http://schemas.openxmlformats.org/wordprocessingml/2006/main">
        <w:t xml:space="preserve">اعداد 2:33 اما لاویان در بین بنی اسرائیل شمرده نشدند. همانطور که خداوند به موسی امر فرمود.</w:t>
      </w:r>
    </w:p>
    <w:p/>
    <w:p>
      <w:r xmlns:w="http://schemas.openxmlformats.org/wordprocessingml/2006/main">
        <w:t xml:space="preserve">لاویان طبق دستور خداوند در بین قوم اسرائیل به حساب نمی آمدند.</w:t>
      </w:r>
    </w:p>
    <w:p/>
    <w:p>
      <w:r xmlns:w="http://schemas.openxmlformats.org/wordprocessingml/2006/main">
        <w:t xml:space="preserve">1. دستورات خداوند حتی زمانی که سخت و ناراحت کننده به نظر می رسند باید اجرا شوند.</w:t>
      </w:r>
    </w:p>
    <w:p/>
    <w:p>
      <w:r xmlns:w="http://schemas.openxmlformats.org/wordprocessingml/2006/main">
        <w:t xml:space="preserve">2. ما باید به برنامه های خداوند اعتماد کنیم حتی زمانی که آنها را درک نمی کنیم.</w:t>
      </w:r>
    </w:p>
    <w:p/>
    <w:p>
      <w:r xmlns:w="http://schemas.openxmlformats.org/wordprocessingml/2006/main">
        <w:t xml:space="preserve">1. تثنیه 10:8-9 - 8 در آن زمان خداوند قبیله لاوی را جدا کرد تا تابوت عهد خداوند را حمل کنند تا در حضور خداوند بایستند تا او را خدمت کنند و به نام او برکت دهند. روز 9 بنابراین لاوی با برادران خود سهم یا ارثی ندارد. خداوند میراث اوست، چنانکه یهوه خدایت به او وعده داده است.</w:t>
      </w:r>
    </w:p>
    <w:p/>
    <w:p>
      <w:r xmlns:w="http://schemas.openxmlformats.org/wordprocessingml/2006/main">
        <w:t xml:space="preserve">2. یوحنا 14:15 - اگر مرا دوست دارید، احکام مرا نگاه خواهید داشت.</w:t>
      </w:r>
    </w:p>
    <w:p/>
    <w:p>
      <w:r xmlns:w="http://schemas.openxmlformats.org/wordprocessingml/2006/main">
        <w:t xml:space="preserve">اعداد 2:34 و بنی‌اسرائیل برحسب آنچه خداوند به موسی امر فرموده بود، عمل کردند و بر اساس معیارهای خود اردو زدند، و هر یک برحسب خانواده‌های خود برحسب خاندان پدری خود حرکت کردند.</w:t>
      </w:r>
    </w:p>
    <w:p/>
    <w:p>
      <w:r xmlns:w="http://schemas.openxmlformats.org/wordprocessingml/2006/main">
        <w:t xml:space="preserve">این قطعه توضیح می‌دهد که چگونه بنی‌اسرائیل از دستورات خداوند برای سازماندهی و سفر در آرایش‌های نظامی مانند پیروی کردند.</w:t>
      </w:r>
    </w:p>
    <w:p/>
    <w:p>
      <w:r xmlns:w="http://schemas.openxmlformats.org/wordprocessingml/2006/main">
        <w:t xml:space="preserve">1: خداوند نظم و اطاعت را در زندگی ما می خواهد و ما باید در عمل به دستورات او تلاش کنیم.</w:t>
      </w:r>
    </w:p>
    <w:p/>
    <w:p>
      <w:r xmlns:w="http://schemas.openxmlformats.org/wordprocessingml/2006/main">
        <w:t xml:space="preserve">2: ما باید تلاش کنیم تا سازمان یافته و منضبط باشیم، درست مانند بنی اسرائیل، تا بهتر به خداوند خدمت کنیم.</w:t>
      </w:r>
    </w:p>
    <w:p/>
    <w:p>
      <w:r xmlns:w="http://schemas.openxmlformats.org/wordprocessingml/2006/main">
        <w:t xml:space="preserve">1: افسسیان 6: 13-17 - پس تمام زره خدا را به دست بگیرید تا بتوانید در روز بد مقاومت کنید و پس از انجام همه چیز، استوار بایستید.</w:t>
      </w:r>
    </w:p>
    <w:p/>
    <w:p>
      <w:r xmlns:w="http://schemas.openxmlformats.org/wordprocessingml/2006/main">
        <w:t xml:space="preserve">2: کولسیان 3:17 - و هر کاری که انجام می دهید، در گفتار یا کردار، هر کاری را به نام خداوند عیسی انجام دهید و به وسیله او خدای پدر را شکر کنید.</w:t>
      </w:r>
    </w:p>
    <w:p/>
    <w:p>
      <w:r xmlns:w="http://schemas.openxmlformats.org/wordprocessingml/2006/main">
        <w:t xml:space="preserve">اعداد 3 را می توان در سه پاراگراف به شرح زیر خلاصه کرد و آیات ذکر شده در آن ذکر شده است:</w:t>
      </w:r>
    </w:p>
    <w:p/>
    <w:p>
      <w:r xmlns:w="http://schemas.openxmlformats.org/wordprocessingml/2006/main">
        <w:t xml:space="preserve">بند 1: اعداد 3: 1-13 لاویان و نقش آنها را در جامعه اسرائیل معرفی می کند. این فصل تأکید می کند که لاویان توسط خدا برای خدمت در خیمه جدا شده اند. آنها به طور خاص برای کمک به هارون و پسرانش که به عنوان کشیش خدمت می کنند انتخاب شده اند. این فصل شجره نامه نوادگان هارون را ارائه می دهد که نسب کاهنان لاوی و مسئولیت آنها برای مراقبت و نگهداری از خیمه را برجسته می کند.</w:t>
      </w:r>
    </w:p>
    <w:p/>
    <w:p>
      <w:r xmlns:w="http://schemas.openxmlformats.org/wordprocessingml/2006/main">
        <w:t xml:space="preserve">بند 2: در ادامه در اعداد 3: 14-39، وظایف و تکالیف خاص در قبیله لاوی ارائه شده است. این فصل تقسیم‌بندی‌های گوناگونی را در میان لاویان بر اساس خانواده‌های اجدادی‌شان بیان می‌کند، که هر کدام وظایف خاصی را در رابطه با جنبه‌های مختلف خدمت در خیمه اختصاص داده‌اند. این وظایف شامل حمل و نقل و جمع آوری خیمه، نگهبانی از اقلام مقدس آن و کمک به مراسمی مانند قربانی کردن است.</w:t>
      </w:r>
    </w:p>
    <w:p/>
    <w:p>
      <w:r xmlns:w="http://schemas.openxmlformats.org/wordprocessingml/2006/main">
        <w:t xml:space="preserve">بند 3: شماره 3 با تأکید بر این که موسی فرمان خدا را در مورد شماره گذاری و تعیین وظایف برای هر یک از اعضای قبیله لاوی به پایان می رساند. این امر اطاعت موسی را در پیروی از این دستورات دقیقاً همانطور که خداوند داده است برجسته می کند. این فصل ساختار روشنی را برای نحوه توزیع مسئولیت‌ها بین لاویان ایجاد می‌کند و از عملکرد و نظم مناسب در اعمال عبادت در خیمه اطمینان می‌دهد.</w:t>
      </w:r>
    </w:p>
    <w:p/>
    <w:p>
      <w:r xmlns:w="http://schemas.openxmlformats.org/wordprocessingml/2006/main">
        <w:t xml:space="preserve">به طور خلاصه:</w:t>
      </w:r>
    </w:p>
    <w:p>
      <w:r xmlns:w="http://schemas.openxmlformats.org/wordprocessingml/2006/main">
        <w:t xml:space="preserve">شماره 3 ارائه می دهد:</w:t>
      </w:r>
    </w:p>
    <w:p>
      <w:r xmlns:w="http://schemas.openxmlformats.org/wordprocessingml/2006/main">
        <w:t xml:space="preserve">معرفی لاویانی که برای خدمت در خیمه جدا شده اند.</w:t>
      </w:r>
    </w:p>
    <w:p>
      <w:r xmlns:w="http://schemas.openxmlformats.org/wordprocessingml/2006/main">
        <w:t xml:space="preserve">کمک به هارون و پسرانش که به عنوان کاهن خدمت می کنند.</w:t>
      </w:r>
    </w:p>
    <w:p>
      <w:r xmlns:w="http://schemas.openxmlformats.org/wordprocessingml/2006/main">
        <w:t xml:space="preserve">شجره نامه برجسته کردن اصل و نسب کاهنان لاوی.</w:t>
      </w:r>
    </w:p>
    <w:p/>
    <w:p>
      <w:r xmlns:w="http://schemas.openxmlformats.org/wordprocessingml/2006/main">
        <w:t xml:space="preserve">وظایف خاص، تکالیف در قبیله لاوی.</w:t>
      </w:r>
    </w:p>
    <w:p>
      <w:r xmlns:w="http://schemas.openxmlformats.org/wordprocessingml/2006/main">
        <w:t xml:space="preserve">تقسیم بندی بر اساس خانواده های اجدادی؛</w:t>
      </w:r>
    </w:p>
    <w:p>
      <w:r xmlns:w="http://schemas.openxmlformats.org/wordprocessingml/2006/main">
        <w:t xml:space="preserve">وظایف مربوط به حمل و نقل، جمع آوری، حفاظت از اقلام مقدس؛ کمک در تشریفات</w:t>
      </w:r>
    </w:p>
    <w:p/>
    <w:p>
      <w:r xmlns:w="http://schemas.openxmlformats.org/wordprocessingml/2006/main">
        <w:t xml:space="preserve">اجرای فرمان خداوند توسط موسی شماره گذاری، تعیین تکلیف;</w:t>
      </w:r>
    </w:p>
    <w:p>
      <w:r xmlns:w="http://schemas.openxmlformats.org/wordprocessingml/2006/main">
        <w:t xml:space="preserve">اطاعت از دستورات دقیق؛</w:t>
      </w:r>
    </w:p>
    <w:p>
      <w:r xmlns:w="http://schemas.openxmlformats.org/wordprocessingml/2006/main">
        <w:t xml:space="preserve">ایجاد ساختار برای مسئولیت های درون قبیله برای عملکرد مناسب.</w:t>
      </w:r>
    </w:p>
    <w:p/>
    <w:p>
      <w:r xmlns:w="http://schemas.openxmlformats.org/wordprocessingml/2006/main">
        <w:t xml:space="preserve">این فصل بر نقش و مسئولیت های لاویان در جامعه اسرائیل تمرکز دارد. شماره 3 با معرفی لاویان آغاز می شود که توسط خدا برای خدمت در خیمه جدا شده اند. آنها به طور خاص برای کمک به هارون و پسرانش که به عنوان کشیش خدمت می کنند انتخاب شده اند. این فصل شجره نامه نوادگان هارون را ارائه می دهد که نسب کاهنان لاوی و مسئولیت آنها برای مراقبت و نگهداری از خیمه را برجسته می کند.</w:t>
      </w:r>
    </w:p>
    <w:p/>
    <w:p>
      <w:r xmlns:w="http://schemas.openxmlformats.org/wordprocessingml/2006/main">
        <w:t xml:space="preserve">علاوه بر این، شماره 3 وظایف و تکالیف خاصی را در قبیله لاوی ارائه می کند. این فصل به تشریح بخش‌های مختلف میان لاویان بر اساس خانواده‌های اجدادی‌شان می‌پردازد، با هر بخش وظایف خاصی مربوط به جنبه‌های مختلف خدمات خیمه. این وظایف شامل حمل و نقل و جمع آوری خیمه، نگهبانی از اقلام مقدس آن و کمک به مراسمی مانند قربانی کردن است.</w:t>
      </w:r>
    </w:p>
    <w:p/>
    <w:p>
      <w:r xmlns:w="http://schemas.openxmlformats.org/wordprocessingml/2006/main">
        <w:t xml:space="preserve">فصل با تأکید بر این نکته پایان می‌یابد که موسی دستور خدا را در مورد شماره‌گذاری و تعیین وظایف برای هر یک از اعضای قبیله لاوی صادقانه انجام داد. او این دستورالعمل‌ها را دقیقاً همانطور که خدا داده بود دنبال کرد و از ساختاری روشن برای نحوه توزیع مسئولیت‌ها بین آنها اطمینان داد. این برقراری نظم، عملکرد مناسب در عبادات در خیمه را تضمین می کند.</w:t>
      </w:r>
    </w:p>
    <w:p/>
    <w:p>
      <w:r xmlns:w="http://schemas.openxmlformats.org/wordprocessingml/2006/main">
        <w:t xml:space="preserve">اعداد 3:1 اینها نیز نسل هارون و موسی هستند در روزی که خداوند در کوه سینا با موسی صحبت کرد.</w:t>
      </w:r>
    </w:p>
    <w:p/>
    <w:p>
      <w:r xmlns:w="http://schemas.openxmlformats.org/wordprocessingml/2006/main">
        <w:t xml:space="preserve">قسمت مربوط به نسل هارون و موسی در روزی است که خداوند با موسی در کوه سینا صحبت کرد.</w:t>
      </w:r>
    </w:p>
    <w:p/>
    <w:p>
      <w:r xmlns:w="http://schemas.openxmlformats.org/wordprocessingml/2006/main">
        <w:t xml:space="preserve">1. عبرت گرفتن از وفای هارون و موسی</w:t>
      </w:r>
    </w:p>
    <w:p/>
    <w:p>
      <w:r xmlns:w="http://schemas.openxmlformats.org/wordprocessingml/2006/main">
        <w:t xml:space="preserve">2. نعمت شنوایی از جانب پروردگار</w:t>
      </w:r>
    </w:p>
    <w:p/>
    <w:p>
      <w:r xmlns:w="http://schemas.openxmlformats.org/wordprocessingml/2006/main">
        <w:t xml:space="preserve">1. عبرانیان 11: 8-12 - با ایمان، ابراهیم وقتی فراخوانده شد که به مکانی که به عنوان میراث می‌برد، برود، اطاعت کرد. و او بیرون رفت و نمی دانست کجا می رود.</w:t>
      </w:r>
    </w:p>
    <w:p/>
    <w:p>
      <w:r xmlns:w="http://schemas.openxmlformats.org/wordprocessingml/2006/main">
        <w:t xml:space="preserve">2. یوشع 1: 7 - "فقط قوی و بسیار شجاع باش تا مراعات کنی که طبق تمام شریعتی که بنده من موسی به تو امر کرده است عمل کنی، از آن به دست راست یا چپ مباش تا بتوانی هرجا میروی موفق باش</w:t>
      </w:r>
    </w:p>
    <w:p/>
    <w:p>
      <w:r xmlns:w="http://schemas.openxmlformats.org/wordprocessingml/2006/main">
        <w:t xml:space="preserve">اعداد 3:2 و اینها نامهای پسران هارون است. نداب اولزاده و ابیهو و الازار و ایتامار.</w:t>
      </w:r>
    </w:p>
    <w:p/>
    <w:p>
      <w:r xmlns:w="http://schemas.openxmlformats.org/wordprocessingml/2006/main">
        <w:t xml:space="preserve">این قطعه نام چهار پسر هارون را مورد بحث قرار می دهد.</w:t>
      </w:r>
    </w:p>
    <w:p/>
    <w:p>
      <w:r xmlns:w="http://schemas.openxmlformats.org/wordprocessingml/2006/main">
        <w:t xml:space="preserve">1: ما می‌توانیم از نمونه پدر بودن هارون و اینکه چگونه او با دقت به پسرانش آموخت که در راه‌های خداوند قدم بردارند، بیاموزیم.</w:t>
      </w:r>
    </w:p>
    <w:p/>
    <w:p>
      <w:r xmlns:w="http://schemas.openxmlformats.org/wordprocessingml/2006/main">
        <w:t xml:space="preserve">2: به عنوان فرزندان خدا، ما نیز باید دانش خود را از او به نسل های بعدی منتقل کنیم.</w:t>
      </w:r>
    </w:p>
    <w:p/>
    <w:p>
      <w:r xmlns:w="http://schemas.openxmlformats.org/wordprocessingml/2006/main">
        <w:t xml:space="preserve">1: تثنیه 6: 6-9 و این سخنانی که امروز به شما امر می کنم در دل شما خواهد بود. آنها را با کوشش به فرزندان خود بیاموزید و وقتی در خانه خود می نشینید و هنگام راه رفتن در راه و دراز کشیدن و برخاستن از آنها صحبت کنید. آنها را به عنوان نشانه ای بر دست خود ببند و مانند پیشانی بین چشمانت خواهند بود. آنها را بر درهای خانه و دروازه های خود بنویسید.</w:t>
      </w:r>
    </w:p>
    <w:p/>
    <w:p>
      <w:r xmlns:w="http://schemas.openxmlformats.org/wordprocessingml/2006/main">
        <w:t xml:space="preserve">2: مزمور 78: 5-7 او شهادتی را در یعقوب برپا کرد و در اسرائیل شریعت مقرر کرد که به پدران ما امر کرد که به فرزندان خود بیاموزند تا نسل بعدی آنها را بشناسد، فرزندانی که هنوز متولد نشده اند، و برخیزند و به آنها بگویند. به فرزندان خود، تا امیدشان به خدا باشد و کارهای خدا را فراموش نکنند، بلکه دستورات او را حفظ کنند.</w:t>
      </w:r>
    </w:p>
    <w:p/>
    <w:p>
      <w:r xmlns:w="http://schemas.openxmlformats.org/wordprocessingml/2006/main">
        <w:t xml:space="preserve">اعداد 3:3 اینها اسامی پسران هارون، کاهنانی است که مسح شده بودند و او آنها را برای خدمت در مقام کاهن وقف کرد.</w:t>
      </w:r>
    </w:p>
    <w:p/>
    <w:p>
      <w:r xmlns:w="http://schemas.openxmlformats.org/wordprocessingml/2006/main">
        <w:t xml:space="preserve">این قسمت از اعداد 3: 3 پسران هارون را توصیف می کند که برای خدمت به عنوان کاهن مسح و تقدیس شدند.</w:t>
      </w:r>
    </w:p>
    <w:p/>
    <w:p>
      <w:r xmlns:w="http://schemas.openxmlformats.org/wordprocessingml/2006/main">
        <w:t xml:space="preserve">1. اهمیت انتقال ایمان به نسل بعدی</w:t>
      </w:r>
    </w:p>
    <w:p/>
    <w:p>
      <w:r xmlns:w="http://schemas.openxmlformats.org/wordprocessingml/2006/main">
        <w:t xml:space="preserve">2. مسئولیت خدمت به عنوان کشیش</w:t>
      </w:r>
    </w:p>
    <w:p/>
    <w:p>
      <w:r xmlns:w="http://schemas.openxmlformats.org/wordprocessingml/2006/main">
        <w:t xml:space="preserve">1. 2 تیموتائوس 2: 2 - "و چیزهایی که از من شنیده اید در حضور شاهدان بسیار می گویم، به افراد قابل اعتمادی بسپارید که صلاحیت تعلیم دیگران را نیز داشته باشند."</w:t>
      </w:r>
    </w:p>
    <w:p/>
    <w:p>
      <w:r xmlns:w="http://schemas.openxmlformats.org/wordprocessingml/2006/main">
        <w:t xml:space="preserve">2. عبرانیان 13: 7 - "رهبران خود را که کلام خدا را به شما گفتند، به یاد آورید. نتیجه روش زندگی آنها را در نظر بگیرید و ایمان آنها را تقلید کنید."</w:t>
      </w:r>
    </w:p>
    <w:p/>
    <w:p>
      <w:r xmlns:w="http://schemas.openxmlformats.org/wordprocessingml/2006/main">
        <w:t xml:space="preserve">اعداد 3:4 و ناداب و ابیهو در حضور خداوند مردند، هنگامی که در صحرای سینا آتش غریبی را به حضور خداوند تقدیم کردند و فرزندی نداشتند. .</w:t>
      </w:r>
    </w:p>
    <w:p/>
    <w:p>
      <w:r xmlns:w="http://schemas.openxmlformats.org/wordprocessingml/2006/main">
        <w:t xml:space="preserve">ناداب و ابیهو هنگامی که در بیابان سینا آتش عجیبی را به حضور خداوند تقدیم کردند، مردند و العازار و ایتامار را در نظر پدرشان هارون به سمت کاهن گذاشتند.</w:t>
      </w:r>
    </w:p>
    <w:p/>
    <w:p>
      <w:r xmlns:w="http://schemas.openxmlformats.org/wordprocessingml/2006/main">
        <w:t xml:space="preserve">1. عواقب سرپیچی از اوامر خداوند</w:t>
      </w:r>
    </w:p>
    <w:p/>
    <w:p>
      <w:r xmlns:w="http://schemas.openxmlformats.org/wordprocessingml/2006/main">
        <w:t xml:space="preserve">2. اهمیت اطاعت از خدا</w:t>
      </w:r>
    </w:p>
    <w:p/>
    <w:p>
      <w:r xmlns:w="http://schemas.openxmlformats.org/wordprocessingml/2006/main">
        <w:t xml:space="preserve">1. اشعیا 66: 1-2 خداوند چنین می گوید: آسمان تخت من است و زمین زیر پای من است. خانه ای که برای من خواهی ساخت کجاست؟ و محل استراحت من کجاست؟ خداوند می‌گوید: زیرا همه چیزهایی که دست من ساخته است و همه آن چیزها وجود دارد.</w:t>
      </w:r>
    </w:p>
    <w:p/>
    <w:p>
      <w:r xmlns:w="http://schemas.openxmlformats.org/wordprocessingml/2006/main">
        <w:t xml:space="preserve">2. یعقوب 2: 10-12 زیرا هر که تمام شریعت را نگاه دارد، اما در یک نقطه لغزش کند، او در همه مقصر است. زیرا آن که گفت زنا مکن، گفت: قتل مکن. حال اگر زنا نکنی، اما قتل کنی، قانون شکن شده ای.</w:t>
      </w:r>
    </w:p>
    <w:p/>
    <w:p>
      <w:r xmlns:w="http://schemas.openxmlformats.org/wordprocessingml/2006/main">
        <w:t xml:space="preserve">اعداد 3:5 و خداوند به موسی خطاب کرده، گفت:</w:t>
      </w:r>
    </w:p>
    <w:p/>
    <w:p>
      <w:r xmlns:w="http://schemas.openxmlformats.org/wordprocessingml/2006/main">
        <w:t xml:space="preserve">خداوند هارون و پسرانش را به عنوان کاهن در اسرائیل منصوب می کند.</w:t>
      </w:r>
    </w:p>
    <w:p/>
    <w:p>
      <w:r xmlns:w="http://schemas.openxmlformats.org/wordprocessingml/2006/main">
        <w:t xml:space="preserve">1. خدمت به خدا با تواضع و وفاداری</w:t>
      </w:r>
    </w:p>
    <w:p/>
    <w:p>
      <w:r xmlns:w="http://schemas.openxmlformats.org/wordprocessingml/2006/main">
        <w:t xml:space="preserve">2. اهمیت اجابت دعوت خداوند</w:t>
      </w:r>
    </w:p>
    <w:p/>
    <w:p>
      <w:r xmlns:w="http://schemas.openxmlformats.org/wordprocessingml/2006/main">
        <w:t xml:space="preserve">1. اول پطرس 5:5-7 - به همین ترتیب، شما که جوانتر هستید، مطیع بزرگان باشید. همگی در برابر یکدیگر خضوع بپوشید که خداوند با متکبران مخالفت می کند و به فروتنان منت می بخشد.</w:t>
      </w:r>
    </w:p>
    <w:p/>
    <w:p>
      <w:r xmlns:w="http://schemas.openxmlformats.org/wordprocessingml/2006/main">
        <w:t xml:space="preserve">2. ارمیا 29:11 - زیرا خداوند می‌گوید که برنامه‌هایی را که برای شما دارم، می‌دانم، برنامه‌هایی برای رفاه و نه برای شر، تا آینده و امیدی به شما بدهم.</w:t>
      </w:r>
    </w:p>
    <w:p/>
    <w:p>
      <w:r xmlns:w="http://schemas.openxmlformats.org/wordprocessingml/2006/main">
        <w:t xml:space="preserve">اعداد 3:6 سبط لاوی را نزدیك كن و نزد هارون كاهن حاضر كن تا او را خدمت كنند.</w:t>
      </w:r>
    </w:p>
    <w:p/>
    <w:p>
      <w:r xmlns:w="http://schemas.openxmlformats.org/wordprocessingml/2006/main">
        <w:t xml:space="preserve">قرار شد قبیله لاوی به هارون کاهن ارائه شود تا او را خدمت کنند.</w:t>
      </w:r>
    </w:p>
    <w:p/>
    <w:p>
      <w:r xmlns:w="http://schemas.openxmlformats.org/wordprocessingml/2006/main">
        <w:t xml:space="preserve">1. برکت خدمت به دیگران</w:t>
      </w:r>
    </w:p>
    <w:p/>
    <w:p>
      <w:r xmlns:w="http://schemas.openxmlformats.org/wordprocessingml/2006/main">
        <w:t xml:space="preserve">2. اهمیت وزارت</w:t>
      </w:r>
    </w:p>
    <w:p/>
    <w:p>
      <w:r xmlns:w="http://schemas.openxmlformats.org/wordprocessingml/2006/main">
        <w:t xml:space="preserve">1. عبرانیان 13:17 - از رهبران خود اطاعت کنید و تسلیم آنها شوید، زیرا آنها مراقب جانهای شما هستند، مانند کسانی که باید حساب بدهند.</w:t>
      </w:r>
    </w:p>
    <w:p/>
    <w:p>
      <w:r xmlns:w="http://schemas.openxmlformats.org/wordprocessingml/2006/main">
        <w:t xml:space="preserve">2. اول پطرس 5: 2-3 - گله خدا را که در میان شما هستند شبانی کنید، نه از روی اجبار، بلکه با میل و رغبت، همانطور که خدا شما را می خواهد، نظارت کنید. نه برای سود شرم آور، بلکه مشتاقانه. بر کسانی که در راس شما هستند مسلط نباشید، بلکه نمونه ای برای گله باشید.</w:t>
      </w:r>
    </w:p>
    <w:p/>
    <w:p>
      <w:r xmlns:w="http://schemas.openxmlformats.org/wordprocessingml/2006/main">
        <w:t xml:space="preserve">اعداد 3:7 و وظیفه او و تمام جماعت را در حضور خیمه عبادت برای انجام خدمات خیمه نگاه خواهند داشت.</w:t>
      </w:r>
    </w:p>
    <w:p/>
    <w:p>
      <w:r xmlns:w="http://schemas.openxmlformats.org/wordprocessingml/2006/main">
        <w:t xml:space="preserve">لاویان توسط خدا انتخاب شدند تا در خیمه خدمت کنند و وظایفی را که خدا و جماعت به آنها محول کرده بود انجام دهند.</w:t>
      </w:r>
    </w:p>
    <w:p/>
    <w:p>
      <w:r xmlns:w="http://schemas.openxmlformats.org/wordprocessingml/2006/main">
        <w:t xml:space="preserve">1. دعوت لاویان - برنامه خدا برای خدمت و رهبری قومش</w:t>
      </w:r>
    </w:p>
    <w:p/>
    <w:p>
      <w:r xmlns:w="http://schemas.openxmlformats.org/wordprocessingml/2006/main">
        <w:t xml:space="preserve">2. خدمت وفادار - چگونه در زندگی خود صادقانه به خدا خدمت کنیم</w:t>
      </w:r>
    </w:p>
    <w:p/>
    <w:p>
      <w:r xmlns:w="http://schemas.openxmlformats.org/wordprocessingml/2006/main">
        <w:t xml:space="preserve">1. اعداد 3: 7 - و مسئولیت او و مسئولیت کل جماعت را در خیمه اجتماع برای انجام خدمات خیمه حفظ کنند.</w:t>
      </w:r>
    </w:p>
    <w:p/>
    <w:p>
      <w:r xmlns:w="http://schemas.openxmlformats.org/wordprocessingml/2006/main">
        <w:t xml:space="preserve">2. متی 25:21 - اربابش به او گفت: "آفرین، ای بنده خوب و امین، تو بر چیزهای اندکی وفادار بودی، من تو را بر بسیاری چیزها حاکم خواهم کرد. به شادی پروردگارت وارد شو.</w:t>
      </w:r>
    </w:p>
    <w:p/>
    <w:p>
      <w:r xmlns:w="http://schemas.openxmlformats.org/wordprocessingml/2006/main">
        <w:t xml:space="preserve">اعداد 3: 8 و تمام وسایل خیمه اجتماع و وظایف بنی اسرائیل را برای انجام خدمات خیمه نگاه دارند.</w:t>
      </w:r>
    </w:p>
    <w:p/>
    <w:p>
      <w:r xmlns:w="http://schemas.openxmlformats.org/wordprocessingml/2006/main">
        <w:t xml:space="preserve">به بنی اسرائیل مسئولیت مراقبت از آلات خیمه و انجام خدمات خیمه داده شد.</w:t>
      </w:r>
    </w:p>
    <w:p/>
    <w:p>
      <w:r xmlns:w="http://schemas.openxmlformats.org/wordprocessingml/2006/main">
        <w:t xml:space="preserve">1. اهمیت خدمت در خیمه</w:t>
      </w:r>
    </w:p>
    <w:p/>
    <w:p>
      <w:r xmlns:w="http://schemas.openxmlformats.org/wordprocessingml/2006/main">
        <w:t xml:space="preserve">2. نعمت مسئولیت پذیری</w:t>
      </w:r>
    </w:p>
    <w:p/>
    <w:p>
      <w:r xmlns:w="http://schemas.openxmlformats.org/wordprocessingml/2006/main">
        <w:t xml:space="preserve">1. عبرانیان 13: 15-16 - پس بیایید از طریق عیسی دائماً قربانی ستایش میوه لبهایی که آشکارا نام او را می گویند به خدا تقدیم کنیم. و از نیکی کردن و شریک شدن با دیگران غافل نشوید، زیرا خداوند از این قربانی ها خشنود است.</w:t>
      </w:r>
    </w:p>
    <w:p/>
    <w:p>
      <w:r xmlns:w="http://schemas.openxmlformats.org/wordprocessingml/2006/main">
        <w:t xml:space="preserve">2. اول پطرس 4: 10-11 - هر یک از شما باید از هر هدیه ای که دریافت کرده اید برای خدمت به دیگران به عنوان مباشران وفادار فیض خدا در اشکال مختلف آن استفاده کند. اگر کسی صحبت می کند، باید به عنوان کسی که همان سخنان خدا را می گوید، این کار را انجام دهد. اگر کسی خدمت می‌کند، باید با قوتی که خدا فراهم می‌کند، این کار را انجام دهد تا خدا در همه چیز توسط عیسی مسیح ستایش شود. جلال و قدرت تا ابدالاباد از آن اوست. آمین</w:t>
      </w:r>
    </w:p>
    <w:p/>
    <w:p>
      <w:r xmlns:w="http://schemas.openxmlformats.org/wordprocessingml/2006/main">
        <w:t xml:space="preserve">اعداد 3:9 و لاویان را به هارون و پسرانش خواهی داد.</w:t>
      </w:r>
    </w:p>
    <w:p/>
    <w:p>
      <w:r xmlns:w="http://schemas.openxmlformats.org/wordprocessingml/2006/main">
        <w:t xml:space="preserve">لاویان به عنوان هدیه از سوی بنی اسرائیل به هارون و پسرانش داده شدند.</w:t>
      </w:r>
    </w:p>
    <w:p/>
    <w:p>
      <w:r xmlns:w="http://schemas.openxmlformats.org/wordprocessingml/2006/main">
        <w:t xml:space="preserve">1. هدایای خداوند به ما: شناخت و قدردانی از آنچه داریم.</w:t>
      </w:r>
    </w:p>
    <w:p/>
    <w:p>
      <w:r xmlns:w="http://schemas.openxmlformats.org/wordprocessingml/2006/main">
        <w:t xml:space="preserve">2. لذت خدمت به خدا: تحقق ابزار اراده او بودن.</w:t>
      </w:r>
    </w:p>
    <w:p/>
    <w:p>
      <w:r xmlns:w="http://schemas.openxmlformats.org/wordprocessingml/2006/main">
        <w:t xml:space="preserve">1. متی 25:14-30 - تمثیل استعدادها.</w:t>
      </w:r>
    </w:p>
    <w:p/>
    <w:p>
      <w:r xmlns:w="http://schemas.openxmlformats.org/wordprocessingml/2006/main">
        <w:t xml:space="preserve">2. اول قرنتیان 12:12-27 - بدن مسیح و تنوع هدایا.</w:t>
      </w:r>
    </w:p>
    <w:p/>
    <w:p>
      <w:r xmlns:w="http://schemas.openxmlformats.org/wordprocessingml/2006/main">
        <w:t xml:space="preserve">اعداد 3:10 و هارون و پسرانش را گماشته، و آنها در مقام کاهن خود خواهند ماند و غریبی که نزدیک شود کشته خواهد شد.</w:t>
      </w:r>
    </w:p>
    <w:p/>
    <w:p>
      <w:r xmlns:w="http://schemas.openxmlformats.org/wordprocessingml/2006/main">
        <w:t xml:space="preserve">خداوند به موسی دستور داد که هارون و پسرانش را به عنوان کاهن گمارد و هر غریبه ای که نزدیک شود کشته خواهد شد.</w:t>
      </w:r>
    </w:p>
    <w:p/>
    <w:p>
      <w:r xmlns:w="http://schemas.openxmlformats.org/wordprocessingml/2006/main">
        <w:t xml:space="preserve">1. اهمیت عمل به دستورات خداوند.</w:t>
      </w:r>
    </w:p>
    <w:p/>
    <w:p>
      <w:r xmlns:w="http://schemas.openxmlformats.org/wordprocessingml/2006/main">
        <w:t xml:space="preserve">2. پیامدهای نافرمانی.</w:t>
      </w:r>
    </w:p>
    <w:p/>
    <w:p>
      <w:r xmlns:w="http://schemas.openxmlformats.org/wordprocessingml/2006/main">
        <w:t xml:space="preserve">1. تثنیه 28: 1-2 "و اگر صادقانه از صدای یهوه خدای خود اطاعت کنید و مراقب باشید که تمام اوامر او را که امروز به شما امر می کنم انجام دهید، یهوه خدایت شما را بر تمامی امت های روی زمین بلند خواهد کرد. و اگر صدای یهوه خدای خود را اطاعت کنید، همه این برکات بر شما خواهد رسید و شما را فرا خواهد گرفت.»</w:t>
      </w:r>
    </w:p>
    <w:p/>
    <w:p>
      <w:r xmlns:w="http://schemas.openxmlformats.org/wordprocessingml/2006/main">
        <w:t xml:space="preserve">2. متی 5: 17-19 "مبادا گمان نکنید که آمده ام تا شریعت یا انبیا را لغو کنم، نیامده ام تا آنها را لغو کنم، بلکه به انجام برسانم. زیرا به راستی به شما می گویم تا آسمان و زمین زایل شوند. نه ذره ای از شریعت و نه نقطه ای از شریعت نمی گذرد تا همه چیز محقق شود.بنابراین هر کس یکی از کمترین احکام را رها کند و به دیگران نیز همین کار را بیاموزد در ملکوت آسمان کمترین خوانده می شود، اما هر که آنها را انجام دهد. و می آموزد که در ملکوت آسمان بزرگ خوانده خواهند شد.»</w:t>
      </w:r>
    </w:p>
    <w:p/>
    <w:p>
      <w:r xmlns:w="http://schemas.openxmlformats.org/wordprocessingml/2006/main">
        <w:t xml:space="preserve">اعداد 3:11 و خداوند به موسی خطاب کرده، گفت:</w:t>
      </w:r>
    </w:p>
    <w:p/>
    <w:p>
      <w:r xmlns:w="http://schemas.openxmlformats.org/wordprocessingml/2006/main">
        <w:t xml:space="preserve">موسی به عنوان رهبر لاویان در خدمت خداوند منصوب شد.</w:t>
      </w:r>
    </w:p>
    <w:p/>
    <w:p>
      <w:r xmlns:w="http://schemas.openxmlformats.org/wordprocessingml/2006/main">
        <w:t xml:space="preserve">1. از اراده خدا پیروی کنید و در خدمت خود به او وفادار باشید.</w:t>
      </w:r>
    </w:p>
    <w:p/>
    <w:p>
      <w:r xmlns:w="http://schemas.openxmlformats.org/wordprocessingml/2006/main">
        <w:t xml:space="preserve">2. رهبران منصوب در اجرای دستورات او مسئولیت دارند.</w:t>
      </w:r>
    </w:p>
    <w:p/>
    <w:p>
      <w:r xmlns:w="http://schemas.openxmlformats.org/wordprocessingml/2006/main">
        <w:t xml:space="preserve">1. متی 6:33 - "اما اول پادشاهی و عدالت او را بجویید و همه این چیزها به شما نیز داده خواهد شد."</w:t>
      </w:r>
    </w:p>
    <w:p/>
    <w:p>
      <w:r xmlns:w="http://schemas.openxmlformats.org/wordprocessingml/2006/main">
        <w:t xml:space="preserve">2. اول پطرس 5:2-3 - "شبانان گله خدا باشید که تحت مراقبت شما هستند و مراقب آنها باشید نه به این دلیل که مجبورید، بلکه به این دلیل که می خواهید، همانطور که خدا می خواهد، نه به دنبال سود غیر صادقانه، بلکه مشتاق هستید. خدمت کنید، نه اینکه بر کسانی که به شما سپرده شده اند فرمانروایی کنید، بلکه برای گله نمونه باشید.»</w:t>
      </w:r>
    </w:p>
    <w:p/>
    <w:p>
      <w:r xmlns:w="http://schemas.openxmlformats.org/wordprocessingml/2006/main">
        <w:t xml:space="preserve">اعداد 3:12 و من اینک لاویان را از میان بنی اسرائیل به جای همه نخست زادگانی که در میان بنی اسرائیل باز می کنند، گرفته ام. پس لاویان از آن من خواهند بود.</w:t>
      </w:r>
    </w:p>
    <w:p/>
    <w:p>
      <w:r xmlns:w="http://schemas.openxmlformats.org/wordprocessingml/2006/main">
        <w:t xml:space="preserve">خداوند لاویان را به جای نخست‌زادگان اسرائیلی که معمولاً به او تقدیم می‌کردند، برای خود انتخاب کرد.</w:t>
      </w:r>
    </w:p>
    <w:p/>
    <w:p>
      <w:r xmlns:w="http://schemas.openxmlformats.org/wordprocessingml/2006/main">
        <w:t xml:space="preserve">1. قدرت فداکاری: مطالعه لاویان و وقف به خدا</w:t>
      </w:r>
    </w:p>
    <w:p/>
    <w:p>
      <w:r xmlns:w="http://schemas.openxmlformats.org/wordprocessingml/2006/main">
        <w:t xml:space="preserve">2. برکت جدا شدن: چگونه خداوند به لاویان پاداش داد</w:t>
      </w:r>
    </w:p>
    <w:p/>
    <w:p>
      <w:r xmlns:w="http://schemas.openxmlformats.org/wordprocessingml/2006/main">
        <w:t xml:space="preserve">1. 1 تواریخ 16:4-7 - خداوند را شکر کنید، نام او را بخوانید. آنچه را که او انجام داده است، در میان امت ها بشناسان</w:t>
      </w:r>
    </w:p>
    <w:p/>
    <w:p>
      <w:r xmlns:w="http://schemas.openxmlformats.org/wordprocessingml/2006/main">
        <w:t xml:space="preserve">2. سفر تثنیه 10:8-9 - در آن زمان خداوند قبیله لاوی را جدا کرد تا تابوت عهد خداوند را حمل کنند تا در حضور خداوند بایستند تا خدمت کنند و به نام او برکت دهند، همانطور که هنوز هم انجام می دهند. امروز.</w:t>
      </w:r>
    </w:p>
    <w:p/>
    <w:p>
      <w:r xmlns:w="http://schemas.openxmlformats.org/wordprocessingml/2006/main">
        <w:t xml:space="preserve">اعداد 3:13 زیرا همه نخست‌زادگان از آن من هستند. زیرا در روزی که همه نخست‌زادگان را در زمین مصر کشتم، همه نخست‌زادگان اسرائیل را اعم از انسان و حیوان برای خود مقدس ساختم. آنها از آن من خواهند بود.</w:t>
      </w:r>
    </w:p>
    <w:p/>
    <w:p>
      <w:r xmlns:w="http://schemas.openxmlformats.org/wordprocessingml/2006/main">
        <w:t xml:space="preserve">این قسمت بیان می‌کند که خداوند نخست‌زاده‌ها را در اسرائیل، اعم از انسان و حیوان، به عنوان مال خود جدا کرده است، زیرا او نخست‌زاده را در مصر زد.</w:t>
      </w:r>
    </w:p>
    <w:p/>
    <w:p>
      <w:r xmlns:w="http://schemas.openxmlformats.org/wordprocessingml/2006/main">
        <w:t xml:space="preserve">1. خداوند جایگاه ویژه ای در زندگی ما دارد. تکریم او به عنوان پروردگار و پادشاه اولین قدم در زندگی با ایمان و اطاعت است.</w:t>
      </w:r>
    </w:p>
    <w:p/>
    <w:p>
      <w:r xmlns:w="http://schemas.openxmlformats.org/wordprocessingml/2006/main">
        <w:t xml:space="preserve">2. ما باید حجت خدا را بر همه خلقت بشناسیم و تسلیم باشیم و به قدرت و حضور او در زندگی خود اعتراف کنیم.</w:t>
      </w:r>
    </w:p>
    <w:p/>
    <w:p>
      <w:r xmlns:w="http://schemas.openxmlformats.org/wordprocessingml/2006/main">
        <w:t xml:space="preserve">1. تثنیه 6: 4-5 - ای اسرائیل بشنو: خداوند، خدای ما، خداوند یکی است. یَهُوَه خدای خود را با تمام دل و با تمام جان و با تمام قوت محبت کن.</w:t>
      </w:r>
    </w:p>
    <w:p/>
    <w:p>
      <w:r xmlns:w="http://schemas.openxmlformats.org/wordprocessingml/2006/main">
        <w:t xml:space="preserve">2. رومیان 10:9 - اگر با دهان خود اعتراف کنید که عیسی خداوند است و در دل خود ایمان داشته باشید که خدا او را از مردگان برخیزانید، نجات خواهید یافت.</w:t>
      </w:r>
    </w:p>
    <w:p/>
    <w:p>
      <w:r xmlns:w="http://schemas.openxmlformats.org/wordprocessingml/2006/main">
        <w:t xml:space="preserve">اعداد 3:14 و خداوند در بیابان سینا به موسی گفت و گفت:</w:t>
      </w:r>
    </w:p>
    <w:p/>
    <w:p>
      <w:r xmlns:w="http://schemas.openxmlformats.org/wordprocessingml/2006/main">
        <w:t xml:space="preserve">خداوند به موسی دستور داد که لاویان را در بیابان سینا شماره کند.</w:t>
      </w:r>
    </w:p>
    <w:p/>
    <w:p>
      <w:r xmlns:w="http://schemas.openxmlformats.org/wordprocessingml/2006/main">
        <w:t xml:space="preserve">1. وفاداری خدا در هدایت موسی در بیابان نمایان می شود.</w:t>
      </w:r>
    </w:p>
    <w:p/>
    <w:p>
      <w:r xmlns:w="http://schemas.openxmlformats.org/wordprocessingml/2006/main">
        <w:t xml:space="preserve">2. با وجود سختی کار، حاضر به پذیرش دستورات خداوند باشیم.</w:t>
      </w:r>
    </w:p>
    <w:p/>
    <w:p>
      <w:r xmlns:w="http://schemas.openxmlformats.org/wordprocessingml/2006/main">
        <w:t xml:space="preserve">1. خروج 3: 1-4 - دعوت خدا از موسی از بوته سوزان.</w:t>
      </w:r>
    </w:p>
    <w:p/>
    <w:p>
      <w:r xmlns:w="http://schemas.openxmlformats.org/wordprocessingml/2006/main">
        <w:t xml:space="preserve">2. اشعیا 43:2 - وعده خدا برای بودن با قوم خود در بیابان.</w:t>
      </w:r>
    </w:p>
    <w:p/>
    <w:p>
      <w:r xmlns:w="http://schemas.openxmlformats.org/wordprocessingml/2006/main">
        <w:t xml:space="preserve">اعداد 3:15 فرزندان لاوی را بر حسب خاندان پدرانشان بشمار.</w:t>
      </w:r>
    </w:p>
    <w:p/>
    <w:p>
      <w:r xmlns:w="http://schemas.openxmlformats.org/wordprocessingml/2006/main">
        <w:t xml:space="preserve">خداوند به موسی دستور داد که از یک ماهگی، فرزندان لاوی را بر اساس خانواده‌هایشان شمرده.</w:t>
      </w:r>
    </w:p>
    <w:p/>
    <w:p>
      <w:r xmlns:w="http://schemas.openxmlformats.org/wordprocessingml/2006/main">
        <w:t xml:space="preserve">1. "طرح خداوند نظم" - در مورد اینکه چگونه خدا به ما دستور می دهد تا زندگی خود را مطابق میل او سازماندهی کنیم.</w:t>
      </w:r>
    </w:p>
    <w:p/>
    <w:p>
      <w:r xmlns:w="http://schemas.openxmlformats.org/wordprocessingml/2006/main">
        <w:t xml:space="preserve">2. «نعمت اطاعت» - درباره اینکه چگونه پیروی از دستورات خداوند برکات او را برای ما به ارمغان می آورد.</w:t>
      </w:r>
    </w:p>
    <w:p/>
    <w:p>
      <w:r xmlns:w="http://schemas.openxmlformats.org/wordprocessingml/2006/main">
        <w:t xml:space="preserve">1. اشعیا 55: 8-9 - خداوند می‌گوید: «زیرا افکار من افکار شما نیست، و راههای شما نیز راههای من نیست. زیرا همانطور که آسمانها از زمین بالاتر است، راههای من نیز از راههای شما و من بالاتر است. افکار از افکار شما."</w:t>
      </w:r>
    </w:p>
    <w:p/>
    <w:p>
      <w:r xmlns:w="http://schemas.openxmlformats.org/wordprocessingml/2006/main">
        <w:t xml:space="preserve">2. امثال 3: 5-6 - "با تمام دل خود بر خداوند توکل کن و به عقل خود تکیه مکن. در همه راههای خود او را بشناس و او راههای تو را هدایت خواهد کرد."</w:t>
      </w:r>
    </w:p>
    <w:p/>
    <w:p>
      <w:r xmlns:w="http://schemas.openxmlformats.org/wordprocessingml/2006/main">
        <w:t xml:space="preserve">اعداد 3:16 و موسی آنها را برحسب کلام خداوند شمرده و چنانکه به او دستور داده شده بود.</w:t>
      </w:r>
    </w:p>
    <w:p/>
    <w:p>
      <w:r xmlns:w="http://schemas.openxmlformats.org/wordprocessingml/2006/main">
        <w:t xml:space="preserve">خداوند به موسی دستور داد که مردم را بر اساس کلام خود شماره کند.</w:t>
      </w:r>
    </w:p>
    <w:p/>
    <w:p>
      <w:r xmlns:w="http://schemas.openxmlformats.org/wordprocessingml/2006/main">
        <w:t xml:space="preserve">1. عمل به اوامر خدا: مثال موسی</w:t>
      </w:r>
    </w:p>
    <w:p/>
    <w:p>
      <w:r xmlns:w="http://schemas.openxmlformats.org/wordprocessingml/2006/main">
        <w:t xml:space="preserve">2. اطاعت از خدا: وجوب اطاعت</w:t>
      </w:r>
    </w:p>
    <w:p/>
    <w:p>
      <w:r xmlns:w="http://schemas.openxmlformats.org/wordprocessingml/2006/main">
        <w:t xml:space="preserve">1. سفر تثنیه 10:12-13 - "و اکنون ای اسرائیل، خداوند، خدایت از تو چه می خواهد، جز اینکه از خداوند خدایت بترسی، در تمامی راههای او گام برداری، او را دوست بداری، خداوند، خدای خود را عبادت کنی. با تمام دل و با تمام جان خود و احکام خداوند و فرایض او را که امروز به شما امر می کنم به نفع خود نگاه دارید؟</w:t>
      </w:r>
    </w:p>
    <w:p/>
    <w:p>
      <w:r xmlns:w="http://schemas.openxmlformats.org/wordprocessingml/2006/main">
        <w:t xml:space="preserve">2. یوحنا 14:15 - "اگر مرا دوست دارید، احکام مرا نگاه دارید."</w:t>
      </w:r>
    </w:p>
    <w:p/>
    <w:p>
      <w:r xmlns:w="http://schemas.openxmlformats.org/wordprocessingml/2006/main">
        <w:t xml:space="preserve">اعداد 3:17 و اینان پسران لاوی به نام خود بودند. جرشون و قهات و مراری.</w:t>
      </w:r>
    </w:p>
    <w:p/>
    <w:p>
      <w:r xmlns:w="http://schemas.openxmlformats.org/wordprocessingml/2006/main">
        <w:t xml:space="preserve">این قسمت پسران لاوی به نام‌های جرشون، قهات و مراری را توصیف می‌کند.</w:t>
      </w:r>
    </w:p>
    <w:p/>
    <w:p>
      <w:r xmlns:w="http://schemas.openxmlformats.org/wordprocessingml/2006/main">
        <w:t xml:space="preserve">1. پدران وفادار ما: بررسی میراث پسران لاوی</w:t>
      </w:r>
    </w:p>
    <w:p/>
    <w:p>
      <w:r xmlns:w="http://schemas.openxmlformats.org/wordprocessingml/2006/main">
        <w:t xml:space="preserve">2. احترام به اصل و نسب: یادگیری از پسران لاوی</w:t>
      </w:r>
    </w:p>
    <w:p/>
    <w:p>
      <w:r xmlns:w="http://schemas.openxmlformats.org/wordprocessingml/2006/main">
        <w:t xml:space="preserve">1. خروج 6:16-20</w:t>
      </w:r>
    </w:p>
    <w:p/>
    <w:p>
      <w:r xmlns:w="http://schemas.openxmlformats.org/wordprocessingml/2006/main">
        <w:t xml:space="preserve">2. عبرانیان 11:23-29</w:t>
      </w:r>
    </w:p>
    <w:p/>
    <w:p>
      <w:r xmlns:w="http://schemas.openxmlformats.org/wordprocessingml/2006/main">
        <w:t xml:space="preserve">اعداد 3:18 و نام‌های پسران جرشون برحسب قبایل ایشان این است. لیبنی، و شیمی.</w:t>
      </w:r>
    </w:p>
    <w:p/>
    <w:p>
      <w:r xmlns:w="http://schemas.openxmlformats.org/wordprocessingml/2006/main">
        <w:t xml:space="preserve">این قسمت نام پسران گرشون را بر اساس خانواده هایشان ارائه می دهد.</w:t>
      </w:r>
    </w:p>
    <w:p/>
    <w:p>
      <w:r xmlns:w="http://schemas.openxmlformats.org/wordprocessingml/2006/main">
        <w:t xml:space="preserve">1. اهمیت به خاطر سپردن نام خانوادگی</w:t>
      </w:r>
    </w:p>
    <w:p/>
    <w:p>
      <w:r xmlns:w="http://schemas.openxmlformats.org/wordprocessingml/2006/main">
        <w:t xml:space="preserve">2. زندگی در میراث</w:t>
      </w:r>
    </w:p>
    <w:p/>
    <w:p>
      <w:r xmlns:w="http://schemas.openxmlformats.org/wordprocessingml/2006/main">
        <w:t xml:space="preserve">1. پیدایش 32:25-33 - یعقوب با فرشته ای کشتی می گیرد و نام جدیدی به دست می آورد.</w:t>
      </w:r>
    </w:p>
    <w:p/>
    <w:p>
      <w:r xmlns:w="http://schemas.openxmlformats.org/wordprocessingml/2006/main">
        <w:t xml:space="preserve">2. روت 4: 17-22 - اهمیت انتقال نام خانوادگی</w:t>
      </w:r>
    </w:p>
    <w:p/>
    <w:p>
      <w:r xmlns:w="http://schemas.openxmlformats.org/wordprocessingml/2006/main">
        <w:t xml:space="preserve">اعداد 3:19 و پسران قهات برحسب قبایل ایشان. عمرام و ایزهار و حبرون و عزییل.</w:t>
      </w:r>
    </w:p>
    <w:p/>
    <w:p>
      <w:r xmlns:w="http://schemas.openxmlformats.org/wordprocessingml/2006/main">
        <w:t xml:space="preserve">در این قسمت آمده است که پسران قهات عبارتند از: امرام، ایزهار، حبرون و عزییل.</w:t>
      </w:r>
    </w:p>
    <w:p/>
    <w:p>
      <w:r xmlns:w="http://schemas.openxmlformats.org/wordprocessingml/2006/main">
        <w:t xml:space="preserve">1. ما می‌توانیم از نمونه قاهات و پسرانش بیاموزیم که به خانواده‌های خود وفادار بمانیم و روابط قوی ایجاد کنیم.</w:t>
      </w:r>
    </w:p>
    <w:p/>
    <w:p>
      <w:r xmlns:w="http://schemas.openxmlformats.org/wordprocessingml/2006/main">
        <w:t xml:space="preserve">2. به ما یادآوری می شود که خدا همیشه با ما است، همانطور که با پسران قهات بود.</w:t>
      </w:r>
    </w:p>
    <w:p/>
    <w:p>
      <w:r xmlns:w="http://schemas.openxmlformats.org/wordprocessingml/2006/main">
        <w:t xml:space="preserve">1. یوشع 24:15 - "و اگر خدمت به خداوند برای شما بد می آید، امروز خود را انتخاب کنید که چه کسی را خدمت کنید، خواه خدایان را که پدران شما در آن سوی طوفان خدمت می کردند، یا خدایان سیل. اموریان که در سرزمین آنها ساکن هستید، اما من و خانه ام خداوند را خدمت خواهیم کرد.»</w:t>
      </w:r>
    </w:p>
    <w:p/>
    <w:p>
      <w:r xmlns:w="http://schemas.openxmlformats.org/wordprocessingml/2006/main">
        <w:t xml:space="preserve">2. اول یوحنا 3: 14-16 - "می دانیم که از مرگ به زندگی گذر کرده ایم، زیرا یکدیگر را دوست داریم. هر که محبت نمی کند در مرگ می ماند. هر که از برادر یا خواهری متنفر باشد قاتل است و شما هم قاتل است. بدانید که هیچ قاتلی حیات جاودانی در او ندارد. ما اینگونه می دانیم که عشق چیست: عیسی مسیح جان خود را در راه ما فدا کرد و ما نیز باید جان خود را در راه برادران و خواهران خود فدا کنیم.»</w:t>
      </w:r>
    </w:p>
    <w:p/>
    <w:p>
      <w:r xmlns:w="http://schemas.openxmlformats.org/wordprocessingml/2006/main">
        <w:t xml:space="preserve">اعداد 3:20 و پسران مراری برحسب قبایل ایشان. مهلی و موشی. اینها قبایل لاویان برحسب خاندان پدرانشان هستند.</w:t>
      </w:r>
    </w:p>
    <w:p/>
    <w:p>
      <w:r xmlns:w="http://schemas.openxmlformats.org/wordprocessingml/2006/main">
        <w:t xml:space="preserve">پسران مراری مهلی و موشی بودند و برحسب نسب خود جزء لاویان بودند.</w:t>
      </w:r>
    </w:p>
    <w:p/>
    <w:p>
      <w:r xmlns:w="http://schemas.openxmlformats.org/wordprocessingml/2006/main">
        <w:t xml:space="preserve">1. اهمیت دانستن اصل و نسب خانوادگی</w:t>
      </w:r>
    </w:p>
    <w:p/>
    <w:p>
      <w:r xmlns:w="http://schemas.openxmlformats.org/wordprocessingml/2006/main">
        <w:t xml:space="preserve">2. بازپس گیری میراث اجداد خود</w:t>
      </w:r>
    </w:p>
    <w:p/>
    <w:p>
      <w:r xmlns:w="http://schemas.openxmlformats.org/wordprocessingml/2006/main">
        <w:t xml:space="preserve">1. ملاکی 2: 7 - زیرا لبهای کاهن باید دانش را حفظ کند و مردم باید از دهان او تعلیم بگیرند، زیرا او فرستاده خداوند صبایوت است.</w:t>
      </w:r>
    </w:p>
    <w:p/>
    <w:p>
      <w:r xmlns:w="http://schemas.openxmlformats.org/wordprocessingml/2006/main">
        <w:t xml:space="preserve">2. اول تواریخ 12:32 - از پسران ایساکار، مردانی که زمان را می دانستند تا بدانند اسرائیل چه باید بکند، دویست رؤسای آنها بودند. و همه برادرانشان به فرمان آنها بودند.</w:t>
      </w:r>
    </w:p>
    <w:p/>
    <w:p>
      <w:r xmlns:w="http://schemas.openxmlformats.org/wordprocessingml/2006/main">
        <w:t xml:space="preserve">اعداد 3:21 از جرشون خاندان لیبنیان و خاندان شیمی بودند: اینها قبایل جرشونیان هستند.</w:t>
      </w:r>
    </w:p>
    <w:p/>
    <w:p>
      <w:r xmlns:w="http://schemas.openxmlformats.org/wordprocessingml/2006/main">
        <w:t xml:space="preserve">این آیه درباره دو خاندان گرشونیان است: لیبنیت و شیمی.</w:t>
      </w:r>
    </w:p>
    <w:p/>
    <w:p>
      <w:r xmlns:w="http://schemas.openxmlformats.org/wordprocessingml/2006/main">
        <w:t xml:space="preserve">1. نقشه خداوند برای بنی اسرائیل: اهمیت گرشونیان.</w:t>
      </w:r>
    </w:p>
    <w:p/>
    <w:p>
      <w:r xmlns:w="http://schemas.openxmlformats.org/wordprocessingml/2006/main">
        <w:t xml:space="preserve">2. اهمیت وحدت: گرشونیان به عنوان نمونه.</w:t>
      </w:r>
    </w:p>
    <w:p/>
    <w:p>
      <w:r xmlns:w="http://schemas.openxmlformats.org/wordprocessingml/2006/main">
        <w:t xml:space="preserve">1. مزمور 133: 1-3 - "بنگرید، چه خوب و چه خوشایند است برای برادران که در یکپارچگی با هم زندگی کنند، مانند مرهم گرانبهایی بر سر است که بر ریش، حتی بر ریش هارون می ریخت. تا دامن جامه‌های او، مانند شبنم هرمون و شبنمی که بر کوه‌های صهیون نازل شد، زیرا در آنجا خداوند برکت و حیات تا ابدالاباد را امر فرمود.»</w:t>
      </w:r>
    </w:p>
    <w:p/>
    <w:p>
      <w:r xmlns:w="http://schemas.openxmlformats.org/wordprocessingml/2006/main">
        <w:t xml:space="preserve">2. تثنیه 1: 9-10 - "در آن زمان با شما گفتم، من به تنهایی قادر به تحمل شما نیستم: یهوه خدای شما شما را زیاد کرده است، و اینک، شما امروز مانند ستارگان هستید. از بهشت برای کثرت."</w:t>
      </w:r>
    </w:p>
    <w:p/>
    <w:p>
      <w:r xmlns:w="http://schemas.openxmlformats.org/wordprocessingml/2006/main">
        <w:t xml:space="preserve">اعداد 3:22 شمرده شدگان ایشان برحسب تعداد تمام نرها از یک ماهگی به بالا و شمرده شدگان ایشان هفت هزار و پانصد نفر بودند.</w:t>
      </w:r>
    </w:p>
    <w:p/>
    <w:p>
      <w:r xmlns:w="http://schemas.openxmlformats.org/wordprocessingml/2006/main">
        <w:t xml:space="preserve">این قسمت در مورد تعداد نرهای یک ماهه به بالا صحبت می کند که در میان لاویان شمرده می شدند: 7500.</w:t>
      </w:r>
    </w:p>
    <w:p/>
    <w:p>
      <w:r xmlns:w="http://schemas.openxmlformats.org/wordprocessingml/2006/main">
        <w:t xml:space="preserve">1. عنایت کامل خداوند به قوم خود از طریق لاویان.</w:t>
      </w:r>
    </w:p>
    <w:p/>
    <w:p>
      <w:r xmlns:w="http://schemas.openxmlformats.org/wordprocessingml/2006/main">
        <w:t xml:space="preserve">2. اهمیت شمارش و شماره گذاری در کتاب مقدس.</w:t>
      </w:r>
    </w:p>
    <w:p/>
    <w:p>
      <w:r xmlns:w="http://schemas.openxmlformats.org/wordprocessingml/2006/main">
        <w:t xml:space="preserve">1. لوقا 12: 7 - "در واقع، موهای سر شما همه شمرده شده است. نترسید، ارزش شما از گنجشک های بسیار بیشتر است."</w:t>
      </w:r>
    </w:p>
    <w:p/>
    <w:p>
      <w:r xmlns:w="http://schemas.openxmlformats.org/wordprocessingml/2006/main">
        <w:t xml:space="preserve">2. سفر تثنیه 10:8-9 - "در آن زمان خداوند قبیله لاوی را جدا کرد تا تابوت عهد خداوند را حمل کنند تا در حضور خداوند بایستند تا خدمت کنند و به نام او برکت دهند، همانطور که هنوز هم هستند. امروز انجام دهید. به همین دلیل است که لاویان هیچ سهم و میراثی در میان اسرائیلیان خود ندارند، زیرا خداوند میراث ایشان است، همانطور که یهوه خدای شما به آنها گفته است.»</w:t>
      </w:r>
    </w:p>
    <w:p/>
    <w:p>
      <w:r xmlns:w="http://schemas.openxmlformats.org/wordprocessingml/2006/main">
        <w:t xml:space="preserve">اعداد 3:23 خانواده‌های جرشونی‌ها در پشت خیمه به سمت غرب سکونت خواهند کرد.</w:t>
      </w:r>
    </w:p>
    <w:p/>
    <w:p>
      <w:r xmlns:w="http://schemas.openxmlformats.org/wordprocessingml/2006/main">
        <w:t xml:space="preserve">جرشونیان خیمه های خود را در پشت خیمه به سمت غرب برپا خواهند کرد.</w:t>
      </w:r>
    </w:p>
    <w:p/>
    <w:p>
      <w:r xmlns:w="http://schemas.openxmlformats.org/wordprocessingml/2006/main">
        <w:t xml:space="preserve">1. طرح خدا برای پرستش سازمان یافته - اعداد 3:23</w:t>
      </w:r>
    </w:p>
    <w:p/>
    <w:p>
      <w:r xmlns:w="http://schemas.openxmlformats.org/wordprocessingml/2006/main">
        <w:t xml:space="preserve">2. اهمیت پیروی از دستورات خدا - اعداد 3:23</w:t>
      </w:r>
    </w:p>
    <w:p/>
    <w:p>
      <w:r xmlns:w="http://schemas.openxmlformats.org/wordprocessingml/2006/main">
        <w:t xml:space="preserve">1. تثنیه 16:16 - "سه بار در سال همه نرهای شما در مکانی که خداوند خدایت انتخاب خواهد کرد، در عید فطیر و در عید هفته ها و در عید فطیر حضور خواهند یافت. خیمه‌ها: و خالی در حضور خداوند ظاهر نخواهند شد.»</w:t>
      </w:r>
    </w:p>
    <w:p/>
    <w:p>
      <w:r xmlns:w="http://schemas.openxmlformats.org/wordprocessingml/2006/main">
        <w:t xml:space="preserve">2. خروج 25: 8-9 - "و برای من قدسی بسازند تا در میان آنها ساکن شوم. بر اساس هر آنچه به تو نشان می دهم، بر اساس الگوی خیمه و الگوی تمام آلات آن، حتی. پس آن را خواهید ساخت."</w:t>
      </w:r>
    </w:p>
    <w:p/>
    <w:p>
      <w:r xmlns:w="http://schemas.openxmlformats.org/wordprocessingml/2006/main">
        <w:t xml:space="preserve">اعداد 3:24 و رئیس خاندان پدر جرشونیان، الیاساف بن لائیل خواهد بود.</w:t>
      </w:r>
    </w:p>
    <w:p/>
    <w:p>
      <w:r xmlns:w="http://schemas.openxmlformats.org/wordprocessingml/2006/main">
        <w:t xml:space="preserve">رئيس خاندان جرشونيت الياساف پسر لائيل است.</w:t>
      </w:r>
    </w:p>
    <w:p/>
    <w:p>
      <w:r xmlns:w="http://schemas.openxmlformats.org/wordprocessingml/2006/main">
        <w:t xml:space="preserve">1. اهمیت نسب و خانواده در کتاب مقدس.</w:t>
      </w:r>
    </w:p>
    <w:p/>
    <w:p>
      <w:r xmlns:w="http://schemas.openxmlformats.org/wordprocessingml/2006/main">
        <w:t xml:space="preserve">2. برنامه خدا برای قومش: بازسازی و ایجاد خانواده.</w:t>
      </w:r>
    </w:p>
    <w:p/>
    <w:p>
      <w:r xmlns:w="http://schemas.openxmlformats.org/wordprocessingml/2006/main">
        <w:t xml:space="preserve">1. متی 19: 4-6، او پاسخ داد که آیا نخوانده اید، در ابتدا خالق آنها را مرد و زن آفرید و گفت: به همین دلیل مرد پدر و مادر خود را ترک خواهد کرد و به همسر خود ملحق خواهد شد. این دو تبدیل به یک جسم خواهند شد؟ بنابراین آنها دیگر دو نفر نیستند، بلکه یک گوشت هستند. پس آنچه را که خدا به هم پیوسته است، هیچکس از هم جدا نکند.</w:t>
      </w:r>
    </w:p>
    <w:p/>
    <w:p>
      <w:r xmlns:w="http://schemas.openxmlformats.org/wordprocessingml/2006/main">
        <w:t xml:space="preserve">2. افسسیان 6: 1-4 فرزندان، والدین خود را در خداوند اطاعت کنید، زیرا این درست است. پدر و مادرت را که اوّلین فرمان است با وعده اکرام کن تا به تو خوش آید و عمری طولانی در زمین داشته باشی. پدران، فرزندان خود را خشمگین نکنید. در عوض، آنها را در تعلیم و تعلیم خداوند پرورش دهید.</w:t>
      </w:r>
    </w:p>
    <w:p/>
    <w:p>
      <w:r xmlns:w="http://schemas.openxmlformats.org/wordprocessingml/2006/main">
        <w:t xml:space="preserve">اعداد 3:25 و مأموریت پسران جرشون در خیمه اجتماع، خیمه و خیمه و پوشش آن و آویز برای در خیمه اجتماع باشد.</w:t>
      </w:r>
    </w:p>
    <w:p/>
    <w:p>
      <w:r xmlns:w="http://schemas.openxmlformats.org/wordprocessingml/2006/main">
        <w:t xml:space="preserve">به پسران گرشون مسئولیت حمل و نگهداری خیمه ی جماعت از جمله خیمه و پوشش های آن داده شد.</w:t>
      </w:r>
    </w:p>
    <w:p/>
    <w:p>
      <w:r xmlns:w="http://schemas.openxmlformats.org/wordprocessingml/2006/main">
        <w:t xml:space="preserve">1. اهمیت مسئولیت پذیری خانه خدا</w:t>
      </w:r>
    </w:p>
    <w:p/>
    <w:p>
      <w:r xmlns:w="http://schemas.openxmlformats.org/wordprocessingml/2006/main">
        <w:t xml:space="preserve">2. قدرت همکاری با دیگران در خدمت به خدا</w:t>
      </w:r>
    </w:p>
    <w:p/>
    <w:p>
      <w:r xmlns:w="http://schemas.openxmlformats.org/wordprocessingml/2006/main">
        <w:t xml:space="preserve">1. خروج 40:34-38 - هنگامی که ابر خیمه را می پوشاند، قوم اسرائیل به سفر می روند.</w:t>
      </w:r>
    </w:p>
    <w:p/>
    <w:p>
      <w:r xmlns:w="http://schemas.openxmlformats.org/wordprocessingml/2006/main">
        <w:t xml:space="preserve">2. اول قرنتیان 3: 16-17 - ما معبد خدا هستیم و روح خدا در ما ساکن است.</w:t>
      </w:r>
    </w:p>
    <w:p/>
    <w:p>
      <w:r xmlns:w="http://schemas.openxmlformats.org/wordprocessingml/2006/main">
        <w:t xml:space="preserve">اعداد 3:26 و آویزهای صحن و پرده درب صحن که در کنار خیمه و قربانگاه اطراف آن است و طنابهای آن برای تمام خدمات آن.</w:t>
      </w:r>
    </w:p>
    <w:p/>
    <w:p>
      <w:r xmlns:w="http://schemas.openxmlformats.org/wordprocessingml/2006/main">
        <w:t xml:space="preserve">این قسمت در مورد آویزها، پرده ها و طناب های صحن خیمه صحبت می کند که برای خدمت خداوند استفاده می شد.</w:t>
      </w:r>
    </w:p>
    <w:p/>
    <w:p>
      <w:r xmlns:w="http://schemas.openxmlformats.org/wordprocessingml/2006/main">
        <w:t xml:space="preserve">1. استفاده از خدمات خداوند برای استفاده از قدرت خدا</w:t>
      </w:r>
    </w:p>
    <w:p/>
    <w:p>
      <w:r xmlns:w="http://schemas.openxmlformats.org/wordprocessingml/2006/main">
        <w:t xml:space="preserve">2. اهمیت خدمت وقف به خداوند</w:t>
      </w:r>
    </w:p>
    <w:p/>
    <w:p>
      <w:r xmlns:w="http://schemas.openxmlformats.org/wordprocessingml/2006/main">
        <w:t xml:space="preserve">1. خروج 35:19، "هر آنچه خداوند امر کرده است، انجام خواهیم داد و اطاعت خواهیم کرد."</w:t>
      </w:r>
    </w:p>
    <w:p/>
    <w:p>
      <w:r xmlns:w="http://schemas.openxmlformats.org/wordprocessingml/2006/main">
        <w:t xml:space="preserve">2. کولسیان 3:23، "و هر کاری که انجام می دهید، آن را از دل بکنید، مانند خداوند، نه برای مردم."</w:t>
      </w:r>
    </w:p>
    <w:p/>
    <w:p>
      <w:r xmlns:w="http://schemas.openxmlformats.org/wordprocessingml/2006/main">
        <w:t xml:space="preserve">اعداد 3:27 و از قهات خاندان امرامیان و خاندان ایزهاریان و خاندان حبرونیان و خاندان عزیئیلیان بودند: اینها قبایل قهاتیان هستند.</w:t>
      </w:r>
    </w:p>
    <w:p/>
    <w:p>
      <w:r xmlns:w="http://schemas.openxmlformats.org/wordprocessingml/2006/main">
        <w:t xml:space="preserve">این آیه در اعداد 3:27 چهار خاندان قهاتیان را توصیف می‌کند: امرامیان، ایزهاریان، حبرونیت‌ها، و عزیئیلیان.</w:t>
      </w:r>
    </w:p>
    <w:p/>
    <w:p>
      <w:r xmlns:w="http://schemas.openxmlformats.org/wordprocessingml/2006/main">
        <w:t xml:space="preserve">1. ارزش اجتماع: کوهاتیان و چگونگی بهره مندی ما از مشارکت</w:t>
      </w:r>
    </w:p>
    <w:p/>
    <w:p>
      <w:r xmlns:w="http://schemas.openxmlformats.org/wordprocessingml/2006/main">
        <w:t xml:space="preserve">2. قدرت از طریق اتحاد: چگونه می توانیم از طریق عشق و حمایت با هم رشد کنیم</w:t>
      </w:r>
    </w:p>
    <w:p/>
    <w:p>
      <w:r xmlns:w="http://schemas.openxmlformats.org/wordprocessingml/2006/main">
        <w:t xml:space="preserve">1. جامعه 4: 9-12 - دو نفر بهتر از یکی هستند، زیرا برای زحمات خود پاداش خوبی دارند. زیرا اگر بیفتند، همنوع خود را بلند می کند. اما وای بر کسی که در هنگام زمین خوردن تنهاست و دیگری ندارد که او را بلند کند! باز هم اگر دو نفر با هم دراز بکشند، گرم هستند، اما چگونه می توان به تنهایی گرم بود؟ و گرچه ممکن است یک مرد بر کسی که تنهاست پیروز شود، دو نفر در برابر او مقاومت می کنند، یک طناب سه گانه به سرعت شکسته نمی شود.</w:t>
      </w:r>
    </w:p>
    <w:p/>
    <w:p>
      <w:r xmlns:w="http://schemas.openxmlformats.org/wordprocessingml/2006/main">
        <w:t xml:space="preserve">2. اعمال رسولان 2: 42-47 - و آنها خود را وقف تعلیم و مشارکت رسولان، شکستن نان و دعا کردند. و هیبت بر هر جانی فرود آمد و عجایب و نشانه های بسیار به واسطه رسولان انجام می شد. و همه کسانی که ایمان آوردند با هم بودند و در همه چیز مشترک بودند. و اموال و اموال خود را می فروختند و عواید حاصله را برحسب نیاز بین همه تقسیم می کردند. و روز به روز با حضور در معبد و شکستن نان در خانه های خود، غذای خود را با دلی شاد و سخاوتمند دریافت می کردند و خدا را ستایش می کردند و نزد همه مردم لطف داشتند. و خداوند روز به روز بر تعداد آنان که نجات می یافتند افزود.</w:t>
      </w:r>
    </w:p>
    <w:p/>
    <w:p>
      <w:r xmlns:w="http://schemas.openxmlformats.org/wordprocessingml/2006/main">
        <w:t xml:space="preserve">اعداد 3:28 به تعداد جمیع نرها از یک ماهگی به بالا، هشت هزار و ششصد نفر بودند که مسئولیت قدس را بر عهده داشتند.</w:t>
      </w:r>
    </w:p>
    <w:p/>
    <w:p>
      <w:r xmlns:w="http://schemas.openxmlformats.org/wordprocessingml/2006/main">
        <w:t xml:space="preserve">به بنی‌اسرائیل دستور داده شد که از همه پسران یک ماهه به بالا سرشماری کنند که بالغ بر 8600 نفر می‌شد.</w:t>
      </w:r>
    </w:p>
    <w:p/>
    <w:p>
      <w:r xmlns:w="http://schemas.openxmlformats.org/wordprocessingml/2006/main">
        <w:t xml:space="preserve">1. طرح کامل خدا: چگونه اعداد 3:28 مشیت خدا را نشان می دهد</w:t>
      </w:r>
    </w:p>
    <w:p/>
    <w:p>
      <w:r xmlns:w="http://schemas.openxmlformats.org/wordprocessingml/2006/main">
        <w:t xml:space="preserve">2. وفاداری بنی اسرائیل: چگونه اطاعت از فرمان خدا در اعداد 3:28 بنی اسرائیل را قادر ساخت تا برکت دریافت کنند.</w:t>
      </w:r>
    </w:p>
    <w:p/>
    <w:p>
      <w:r xmlns:w="http://schemas.openxmlformats.org/wordprocessingml/2006/main">
        <w:t xml:space="preserve">1. متی 22:14 - "زیرا بسیاری خوانده می شوند، اما اندکی برگزیده می شوند."</w:t>
      </w:r>
    </w:p>
    <w:p/>
    <w:p>
      <w:r xmlns:w="http://schemas.openxmlformats.org/wordprocessingml/2006/main">
        <w:t xml:space="preserve">2. تثنیه 4: 9 - "فقط مراقب خودت باش و جان خود را به دقت حفظ کن تا مبادا چیزهایی را که چشمانت دیده است فراموش کنی."</w:t>
      </w:r>
    </w:p>
    <w:p/>
    <w:p>
      <w:r xmlns:w="http://schemas.openxmlformats.org/wordprocessingml/2006/main">
        <w:t xml:space="preserve">اعداد 3:29 خانواده‌های پسران قهات در سمت جنوب خیمه بایستند.</w:t>
      </w:r>
    </w:p>
    <w:p/>
    <w:p>
      <w:r xmlns:w="http://schemas.openxmlformats.org/wordprocessingml/2006/main">
        <w:t xml:space="preserve">پسران قهات باید اردوهای خود را در جنوب خیمه برپا کنند.</w:t>
      </w:r>
    </w:p>
    <w:p/>
    <w:p>
      <w:r xmlns:w="http://schemas.openxmlformats.org/wordprocessingml/2006/main">
        <w:t xml:space="preserve">1. اهمیت عمل به دستورات خداوند.</w:t>
      </w:r>
    </w:p>
    <w:p/>
    <w:p>
      <w:r xmlns:w="http://schemas.openxmlformats.org/wordprocessingml/2006/main">
        <w:t xml:space="preserve">2. قدرت وحدت در پیروی از اراده خداوند.</w:t>
      </w:r>
    </w:p>
    <w:p/>
    <w:p>
      <w:r xmlns:w="http://schemas.openxmlformats.org/wordprocessingml/2006/main">
        <w:t xml:space="preserve">1. یوشع 1:9 آیا به شما امر نکرده ام؟ قوی و شجاع باشید. هراسان مباش و هراسان مباش، زیرا یهوه خدایت هر جا که بروی با توست.</w:t>
      </w:r>
    </w:p>
    <w:p/>
    <w:p>
      <w:r xmlns:w="http://schemas.openxmlformats.org/wordprocessingml/2006/main">
        <w:t xml:space="preserve">2. فیلیپیان 2: 1-2 پس اگر در مسیح دلگرمی، دلداری از عشق، مشارکت در روح، هر گونه محبت و همدردی وجود دارد، شادی من را با همفکر بودن، داشتن عشق یکسان و حضور در آن کامل کنید. توافق کامل و یک فکر.</w:t>
      </w:r>
    </w:p>
    <w:p/>
    <w:p>
      <w:r xmlns:w="http://schemas.openxmlformats.org/wordprocessingml/2006/main">
        <w:t xml:space="preserve">اعداد 3:30 و رئیس خاندان پدر قبایل قَهاتیان، الیزافان پسر عزیئیل خواهد بود.</w:t>
      </w:r>
    </w:p>
    <w:p/>
    <w:p>
      <w:r xmlns:w="http://schemas.openxmlformats.org/wordprocessingml/2006/main">
        <w:t xml:space="preserve">الیزافان، پسر عزییل، به عنوان رئیس خاندان پدر قهاتیان منصوب شد.</w:t>
      </w:r>
    </w:p>
    <w:p/>
    <w:p>
      <w:r xmlns:w="http://schemas.openxmlformats.org/wordprocessingml/2006/main">
        <w:t xml:space="preserve">1. قدرت خانواده: درک اهمیت ارث</w:t>
      </w:r>
    </w:p>
    <w:p/>
    <w:p>
      <w:r xmlns:w="http://schemas.openxmlformats.org/wordprocessingml/2006/main">
        <w:t xml:space="preserve">2. نعمت رهبری: قدردانی از نقش اقتدار</w:t>
      </w:r>
    </w:p>
    <w:p/>
    <w:p>
      <w:r xmlns:w="http://schemas.openxmlformats.org/wordprocessingml/2006/main">
        <w:t xml:space="preserve">1. پیدایش 49: 26-28 - "برکات پدرت از برکات اجداد من تا منتهی الیه تپه های ابدی پیشی گرفته است. آنها بر سر یوسف و بر تاج سر خواهند بود. او که از برادرانش جدا بود».</w:t>
      </w:r>
    </w:p>
    <w:p/>
    <w:p>
      <w:r xmlns:w="http://schemas.openxmlformats.org/wordprocessingml/2006/main">
        <w:t xml:space="preserve">2. اول سموئیل 2:35 - "و برای خود کاهن امینی برخواهم گزید که مطابق آنچه در دل و ذهن من است انجام دهد. خانه ای مطمئن برای او خواهم ساخت و او داخل و خارج خواهد شد. قبل از مسح من برای همیشه."</w:t>
      </w:r>
    </w:p>
    <w:p/>
    <w:p>
      <w:r xmlns:w="http://schemas.openxmlformats.org/wordprocessingml/2006/main">
        <w:t xml:space="preserve">اعداد 3:31 و وظیفه آنها تابوت و میز و شمعدان و مذبحها و ظروف عبادتگاهی که با آنها خدمت می کنند و آویزان و تمام خدمات آن خواهد بود.</w:t>
      </w:r>
    </w:p>
    <w:p/>
    <w:p>
      <w:r xmlns:w="http://schemas.openxmlformats.org/wordprocessingml/2006/main">
        <w:t xml:space="preserve">لاویان برای انجام خدمات قدس منصوب شدند.</w:t>
      </w:r>
    </w:p>
    <w:p/>
    <w:p>
      <w:r xmlns:w="http://schemas.openxmlformats.org/wordprocessingml/2006/main">
        <w:t xml:space="preserve">1: خدا ما را فرا می خواند تا در هر ظرفیتی که به ما عطا کرده است به او خدمت کنیم.</w:t>
      </w:r>
    </w:p>
    <w:p/>
    <w:p>
      <w:r xmlns:w="http://schemas.openxmlformats.org/wordprocessingml/2006/main">
        <w:t xml:space="preserve">2: هرگز نباید احساس کنیم که خدمت ما به خدا بی اهمیت است یا نادیده گرفته می شود.</w:t>
      </w:r>
    </w:p>
    <w:p/>
    <w:p>
      <w:r xmlns:w="http://schemas.openxmlformats.org/wordprocessingml/2006/main">
        <w:t xml:space="preserve">1: کولسیان 3: 23-24 "هر کاری که انجام می دهید، با تمام دل به آن عمل کنید، زیرا برای خداوند کار کنید، نه برای اربابان بشر، زیرا می دانید که میراثی از خداوند به عنوان پاداش دریافت خواهید کرد. خداوند مسیح را که شما خدمت می کنید.»</w:t>
      </w:r>
    </w:p>
    <w:p/>
    <w:p>
      <w:r xmlns:w="http://schemas.openxmlformats.org/wordprocessingml/2006/main">
        <w:t xml:space="preserve">2: اول قرنتیان 15:58 "بنابراین، برادران و خواهران عزیز من، استوار باشید. نگذارید هیچ چیز شما را تکان دهد. همیشه خود را کاملاً به کار خداوند بسپارید، زیرا می دانید که زحمت شما در خداوند بیهوده نیست."</w:t>
      </w:r>
    </w:p>
    <w:p/>
    <w:p>
      <w:r xmlns:w="http://schemas.openxmlformats.org/wordprocessingml/2006/main">
        <w:t xml:space="preserve">اعداد 3:32 و العازار پسر هارون کاهن رئیس رؤسای لاویان خواهد بود و بر نگهبانان عبادتگاه نظارت خواهد داشت.</w:t>
      </w:r>
    </w:p>
    <w:p/>
    <w:p>
      <w:r xmlns:w="http://schemas.openxmlformats.org/wordprocessingml/2006/main">
        <w:t xml:space="preserve">این قسمت از نقش الازار، پسر هارون کاهن، به عنوان رئیس لاویان و نظارت بر عبادتگاه صحبت می کند.</w:t>
      </w:r>
    </w:p>
    <w:p/>
    <w:p>
      <w:r xmlns:w="http://schemas.openxmlformats.org/wordprocessingml/2006/main">
        <w:t xml:space="preserve">1: خداوند نقش هایی را به ما داده است که در ملکوت خود بازی کنیم - مسئولیت ما این است که این نقش ها را به بهترین نحو انجام دهیم.</w:t>
      </w:r>
    </w:p>
    <w:p/>
    <w:p>
      <w:r xmlns:w="http://schemas.openxmlformats.org/wordprocessingml/2006/main">
        <w:t xml:space="preserve">2: خداوند افرادی را برای رهبری و هدایت ما در سفر معنوی ما انتخاب کرده است - از رهبری و حکمت آنها پیروی کنید.</w:t>
      </w:r>
    </w:p>
    <w:p/>
    <w:p>
      <w:r xmlns:w="http://schemas.openxmlformats.org/wordprocessingml/2006/main">
        <w:t xml:space="preserve">1: 1 قرنتیان 12: 4-7 - هدایای گوناگونی وجود دارد، اما روح یکسانی دارد. وزارتخانه ها تفاوت هایی دارند، اما همان پروردگار. و فعالیت‌های گوناگونی وجود دارد، اما این همان خداست که در همه چیز کار می‌کند.</w:t>
      </w:r>
    </w:p>
    <w:p/>
    <w:p>
      <w:r xmlns:w="http://schemas.openxmlformats.org/wordprocessingml/2006/main">
        <w:t xml:space="preserve">2: افسسیان 4: 11-13 - و او خود برخی را به رسولان، برخی انبیا، برخی مبشران، و برخی شبانان و معلمان، برای تجهیز مقدسین برای کار خدمت، برای ساختن بدن مسیح داد. ، تا همه ما به وحدت ایمان و شناخت پسر خدا، به یک انسان کامل، به اندازه قد و قامت کامل مسیح برسیم.</w:t>
      </w:r>
    </w:p>
    <w:p/>
    <w:p>
      <w:r xmlns:w="http://schemas.openxmlformats.org/wordprocessingml/2006/main">
        <w:t xml:space="preserve">اعداد 3:33 از مراری خاندان مَهلیت و خاندان موشییان بودند. اینان قبایل مراری هستند.</w:t>
      </w:r>
    </w:p>
    <w:p/>
    <w:p>
      <w:r xmlns:w="http://schemas.openxmlformats.org/wordprocessingml/2006/main">
        <w:t xml:space="preserve">در این آیه آمده است که خاندان مراری، مهلی و موشی بودند.</w:t>
      </w:r>
    </w:p>
    <w:p/>
    <w:p>
      <w:r xmlns:w="http://schemas.openxmlformats.org/wordprocessingml/2006/main">
        <w:t xml:space="preserve">1. اهمیت خانواده و چگونگی ارتباط همه ما با یکدیگر.</w:t>
      </w:r>
    </w:p>
    <w:p/>
    <w:p>
      <w:r xmlns:w="http://schemas.openxmlformats.org/wordprocessingml/2006/main">
        <w:t xml:space="preserve">2. قدرت وحدت در یک خانواده.</w:t>
      </w:r>
    </w:p>
    <w:p/>
    <w:p>
      <w:r xmlns:w="http://schemas.openxmlformats.org/wordprocessingml/2006/main">
        <w:t xml:space="preserve">1. مزمور 133:1 - "بنگرید، چه خوب و چه خوشایند است که برادران با هم در یکپارچگی زندگی کنند!"</w:t>
      </w:r>
    </w:p>
    <w:p/>
    <w:p>
      <w:r xmlns:w="http://schemas.openxmlformats.org/wordprocessingml/2006/main">
        <w:t xml:space="preserve">2. افسسیان 4: 3 - "تلاش برای حفظ وحدت روح در پیوند صلح."</w:t>
      </w:r>
    </w:p>
    <w:p/>
    <w:p>
      <w:r xmlns:w="http://schemas.openxmlformats.org/wordprocessingml/2006/main">
        <w:t xml:space="preserve">اعداد 3:34 و شمرده شدگان آنها برحسب تعداد نرها از یک ماهگی به بالا شش هزار و دویست نفر بودند.</w:t>
      </w:r>
    </w:p>
    <w:p/>
    <w:p>
      <w:r xmlns:w="http://schemas.openxmlformats.org/wordprocessingml/2006/main">
        <w:t xml:space="preserve">این آیه از اعداد 3:34 نشان می دهد که 6200 مرد اسرائیلی بالای یک ماه در سرشماری شمارش شدند.</w:t>
      </w:r>
    </w:p>
    <w:p/>
    <w:p>
      <w:r xmlns:w="http://schemas.openxmlformats.org/wordprocessingml/2006/main">
        <w:t xml:space="preserve">1. قدرت اعداد: چگونه خداوند به ما ایمان و قدرت در اعداد می دهد</w:t>
      </w:r>
    </w:p>
    <w:p/>
    <w:p>
      <w:r xmlns:w="http://schemas.openxmlformats.org/wordprocessingml/2006/main">
        <w:t xml:space="preserve">2. قدرت اطاعت: چگونه پیروی از دستورات خدا منجر به برکت می شود</w:t>
      </w:r>
    </w:p>
    <w:p/>
    <w:p>
      <w:r xmlns:w="http://schemas.openxmlformats.org/wordprocessingml/2006/main">
        <w:t xml:space="preserve">1. اعداد 1: 2-3 - همه جماعت قوم اسرائیل را به تفکیک قبایل و خانه های پدری، بر حسب تعداد اسامی، هر مرد، سر به سر، سرشماری کنید. از بیست سالگی به بالا، همه در اسرائیل که می توانند به جنگ بروند، شما و هارون آنها را دسته به گروه فهرست کنید.</w:t>
      </w:r>
    </w:p>
    <w:p/>
    <w:p>
      <w:r xmlns:w="http://schemas.openxmlformats.org/wordprocessingml/2006/main">
        <w:t xml:space="preserve">2. مزمور 5: 11-12 - اما همه کسانی که به شما پناه می‌برند، شاد باشند. بگذار همیشه شادی بخوانند و حمایت خود را بر آنها بگسترانند تا دوستداران نام تو در تو شادی کنند. زیرا خداوندا عادلان را برکت می دهی. او را مانند سپر با لطف می پوشانید.</w:t>
      </w:r>
    </w:p>
    <w:p/>
    <w:p>
      <w:r xmlns:w="http://schemas.openxmlformats.org/wordprocessingml/2006/main">
        <w:t xml:space="preserve">اعداد 3:35 و رئيس خانة پدر قبايل مراري، صورييل بن ابيهايل بود.</w:t>
      </w:r>
    </w:p>
    <w:p/>
    <w:p>
      <w:r xmlns:w="http://schemas.openxmlformats.org/wordprocessingml/2006/main">
        <w:t xml:space="preserve">این آیه از اعداد 3 نشان می دهد که زورییل، پسر ابیحائیل، رئیس خانه پدر خانواده های مراری منصوب شد و دستور داد تا خیمه را به سمت شمال برپا کند.</w:t>
      </w:r>
    </w:p>
    <w:p/>
    <w:p>
      <w:r xmlns:w="http://schemas.openxmlformats.org/wordprocessingml/2006/main">
        <w:t xml:space="preserve">1. زمین به سمت شمال: درس فداکاری و اطاعت</w:t>
      </w:r>
    </w:p>
    <w:p/>
    <w:p>
      <w:r xmlns:w="http://schemas.openxmlformats.org/wordprocessingml/2006/main">
        <w:t xml:space="preserve">2. انتصاب یک رئیس توسط خداوند: دعوت به خدمت</w:t>
      </w:r>
    </w:p>
    <w:p/>
    <w:p>
      <w:r xmlns:w="http://schemas.openxmlformats.org/wordprocessingml/2006/main">
        <w:t xml:space="preserve">1. متی 4:19 - و او به آنها گفت: از من پیروی کنید تا شما را صیاد انسان کنم.</w:t>
      </w:r>
    </w:p>
    <w:p/>
    <w:p>
      <w:r xmlns:w="http://schemas.openxmlformats.org/wordprocessingml/2006/main">
        <w:t xml:space="preserve">2. متی 28: 18-20 - و عیسی آمد و به آنها گفت: تمام قدرت در آسمان و زمین به من داده شده است. پس بروید و همه امتها را شاگرد سازید و آنها را به نام پدر و پسر و روح القدس تعمید دهید و به آنها بیاموزید که همه آنچه را که به شما امر کرده ام رعایت کنند. و اینک من همیشه تا آخر الزمان با شما هستم.</w:t>
      </w:r>
    </w:p>
    <w:p/>
    <w:p>
      <w:r xmlns:w="http://schemas.openxmlformats.org/wordprocessingml/2006/main">
        <w:t xml:space="preserve">اعداد 3:36 و تحت سرپرستی و سرپرستی پسران مراری، تخته‌های خیمه و میله‌های آن و ستون‌های آن و پایه‌های آن و تمامی ظروف آن و هر آنچه که به آن خدمت می‌کند، باشد.</w:t>
      </w:r>
    </w:p>
    <w:p/>
    <w:p>
      <w:r xmlns:w="http://schemas.openxmlformats.org/wordprocessingml/2006/main">
        <w:t xml:space="preserve">فرزندان مراری مسئولیت مراقبت از تخته ها، میله ها، ستون ها، سوکت ها، ظروف و هر چیز دیگری که برای خیمه ضروری است به عهده داشتند.</w:t>
      </w:r>
    </w:p>
    <w:p/>
    <w:p>
      <w:r xmlns:w="http://schemas.openxmlformats.org/wordprocessingml/2006/main">
        <w:t xml:space="preserve">1. خداوند کار خود را به ما می سپارد</w:t>
      </w:r>
    </w:p>
    <w:p/>
    <w:p>
      <w:r xmlns:w="http://schemas.openxmlformats.org/wordprocessingml/2006/main">
        <w:t xml:space="preserve">2. اهمیت پاسخگویی</w:t>
      </w:r>
    </w:p>
    <w:p/>
    <w:p>
      <w:r xmlns:w="http://schemas.openxmlformats.org/wordprocessingml/2006/main">
        <w:t xml:space="preserve">1. اول قرنتیان 3: 6-9 - قیاس پولس از معبد روحانی</w:t>
      </w:r>
    </w:p>
    <w:p/>
    <w:p>
      <w:r xmlns:w="http://schemas.openxmlformats.org/wordprocessingml/2006/main">
        <w:t xml:space="preserve">2. دوم قرنتیان 5:10 - همه ما باید حساب مباشرت خود را بدهیم</w:t>
      </w:r>
    </w:p>
    <w:p/>
    <w:p>
      <w:r xmlns:w="http://schemas.openxmlformats.org/wordprocessingml/2006/main">
        <w:t xml:space="preserve">اعداد 3:37 و ستون‌های صحن در اطراف و پایه‌ها و پین‌ها و ریسمان‌های آنها.</w:t>
      </w:r>
    </w:p>
    <w:p/>
    <w:p>
      <w:r xmlns:w="http://schemas.openxmlformats.org/wordprocessingml/2006/main">
        <w:t xml:space="preserve">این قسمت ستون ها، سوکت ها، سنجاق ها و ریسمان های صحن در اطراف خیمه را شرح می دهد.</w:t>
      </w:r>
    </w:p>
    <w:p/>
    <w:p>
      <w:r xmlns:w="http://schemas.openxmlformats.org/wordprocessingml/2006/main">
        <w:t xml:space="preserve">1. خیمه: یادآوری از وفاداری خداوند</w:t>
      </w:r>
    </w:p>
    <w:p/>
    <w:p>
      <w:r xmlns:w="http://schemas.openxmlformats.org/wordprocessingml/2006/main">
        <w:t xml:space="preserve">2. ستون های قدرت: استوار ایستادن در ایمان ما</w:t>
      </w:r>
    </w:p>
    <w:p/>
    <w:p>
      <w:r xmlns:w="http://schemas.openxmlformats.org/wordprocessingml/2006/main">
        <w:t xml:space="preserve">1. ص. 5:11 اما همه کسانی که به شما پناه می‌برند، شاد باشند. بگذار همیشه از شادی آواز بخوانند. محافظت خود را بر آنها بگستر تا کسانی که نام تو را دوست دارند از تو خوشحال شوند.</w:t>
      </w:r>
    </w:p>
    <w:p/>
    <w:p>
      <w:r xmlns:w="http://schemas.openxmlformats.org/wordprocessingml/2006/main">
        <w:t xml:space="preserve">2. عبری. 10:22 بیایید با قلبی راستین و با اطمینان کامل از ایمان نزدیک شویم، در حالی که قلبهایمان از وجدان بد پاشیده شده و بدنهایمان با آب خالص شسته شده است.</w:t>
      </w:r>
    </w:p>
    <w:p/>
    <w:p>
      <w:r xmlns:w="http://schemas.openxmlformats.org/wordprocessingml/2006/main">
        <w:t xml:space="preserve">اعداد 3:38 اما کسانی که در مقابل خیمه به طرف مشرق، یعنی در مقابل خیمه اجتماع به طرف مشرق، اردو می زنند، موسی و هارون و پسرانش خواهند بود و مسئولیت عبادتگاه را برای وظایف بنی اسرائیل نگه می دارند. و غریبی که نزدیک شود کشته خواهد شد.</w:t>
      </w:r>
    </w:p>
    <w:p/>
    <w:p>
      <w:r xmlns:w="http://schemas.openxmlformats.org/wordprocessingml/2006/main">
        <w:t xml:space="preserve">موسی و هارون و پسرانشان باید در شرق خیمه اردو زده و مسئول عبادتگاه بنی اسرائیل باشند. هر غریبه ای که نزدیک می شد باید کشته می شد.</w:t>
      </w:r>
    </w:p>
    <w:p/>
    <w:p>
      <w:r xmlns:w="http://schemas.openxmlformats.org/wordprocessingml/2006/main">
        <w:t xml:space="preserve">1. مسئولیت قوم خدا: مثال موسی، هارون و پسران آنها</w:t>
      </w:r>
    </w:p>
    <w:p/>
    <w:p>
      <w:r xmlns:w="http://schemas.openxmlformats.org/wordprocessingml/2006/main">
        <w:t xml:space="preserve">2. قدوس الله: جزای غریبان</w:t>
      </w:r>
    </w:p>
    <w:p/>
    <w:p>
      <w:r xmlns:w="http://schemas.openxmlformats.org/wordprocessingml/2006/main">
        <w:t xml:space="preserve">1. خروج 19: 10-12 - و خداوند به موسی گفت: نزد قوم برو و آنها را امروز و فردا تقدیس کن و بگذار لباسهای خود را بشویند و برای روز سوم آماده باش. خداوند در نظر جمیع قوم بر کوه سینا فرود خواهد آمد. و قوم اطراف را محدود کن و بگو: مواظب خود باشید که به کوه بالا نروید و به مرز آن دست نزنید.</w:t>
      </w:r>
    </w:p>
    <w:p/>
    <w:p>
      <w:r xmlns:w="http://schemas.openxmlformats.org/wordprocessingml/2006/main">
        <w:t xml:space="preserve">2. عبرانیان 12:18-24 - زیرا شما به کوهی که ممکن است لمس شود و در آتش سوزانده شود، و نه به سیاهی و تاریکی و طوفان و صدای شیپور و صدای کلمات آمده اید. ; آن صدایی که شنیدند، التماس می کردند که دیگر این کلمه به آنها گفته نشود: (زیرا آنها نمی توانستند آنچه را که دستور داده شده بود تحمل کنند، و اگر به اندازه وحشی به کوه برخورد کند، سنگسار می شود یا با ضربه ای رانده می شود. دارت: و این منظره آنقدر وحشتناک بود که موسی گفت: من به شدت می ترسم و می لرزم:)</w:t>
      </w:r>
    </w:p>
    <w:p/>
    <w:p>
      <w:r xmlns:w="http://schemas.openxmlformats.org/wordprocessingml/2006/main">
        <w:t xml:space="preserve">اعداد 3:39 همه شمرده‌شدگان لاوی که موسی و هارون به فرمان خداوند در قبایل ایشان شمرده شدند، همه نرها از یک ماهگی به بالا بیست و دو هزار نفر بودند.</w:t>
      </w:r>
    </w:p>
    <w:p/>
    <w:p>
      <w:r xmlns:w="http://schemas.openxmlformats.org/wordprocessingml/2006/main">
        <w:t xml:space="preserve">تعداد کل مردان لاوی یک ماهه و بزرگتر 22000 نفر بود که موسی و هارون به فرمان خداوند شمارش کردند.</w:t>
      </w:r>
    </w:p>
    <w:p/>
    <w:p>
      <w:r xmlns:w="http://schemas.openxmlformats.org/wordprocessingml/2006/main">
        <w:t xml:space="preserve">1. حاکمیت خدا: اطاعت از احکام خدا برای برکت</w:t>
      </w:r>
    </w:p>
    <w:p/>
    <w:p>
      <w:r xmlns:w="http://schemas.openxmlformats.org/wordprocessingml/2006/main">
        <w:t xml:space="preserve">2. وفاداری: وفادار ماندن به هدف خدا</w:t>
      </w:r>
    </w:p>
    <w:p/>
    <w:p>
      <w:r xmlns:w="http://schemas.openxmlformats.org/wordprocessingml/2006/main">
        <w:t xml:space="preserve">1. تثنیه 10:8-9 - در آن زمان خداوند قبیله لاوی را جدا کرد تا تابوت عهد خداوند را حمل کنند تا در حضور خداوند بایستند تا او را خدمت کنند و به نام او برکت دهند تا امروز. .</w:t>
      </w:r>
    </w:p>
    <w:p/>
    <w:p>
      <w:r xmlns:w="http://schemas.openxmlformats.org/wordprocessingml/2006/main">
        <w:t xml:space="preserve">2. پیدایش 17: 7-8 - و عهد خود را بین خود و تو و فرزندانت بعد از تو در طول نسلهای ایشان برای عهد جاودانی برقرار خواهم کرد تا برای تو و فرزندانت بعد از تو خدا باشم. و به تو و فرزندانت بعد از تو، زمین غربتت، تمام سرزمین کنعان را به ملکی جاودانی خواهم داد و من خدای آنها خواهم بود.</w:t>
      </w:r>
    </w:p>
    <w:p/>
    <w:p>
      <w:r xmlns:w="http://schemas.openxmlformats.org/wordprocessingml/2006/main">
        <w:t xml:space="preserve">اعداد 3:40 خداوند به موسی گفت: «همه نخست‌زادگان ذکور بنی‌اسرائیل را از یک ماهگی به بالا شمرده و نام‌های آنها را بیاور.</w:t>
      </w:r>
    </w:p>
    <w:p/>
    <w:p>
      <w:r xmlns:w="http://schemas.openxmlformats.org/wordprocessingml/2006/main">
        <w:t xml:space="preserve">خداوند به موسی دستور داد که تمام فرزندان پسر اول اسرائیل را که یک ماه به بالا بودند بشمار و ثبت کند.</w:t>
      </w:r>
    </w:p>
    <w:p/>
    <w:p>
      <w:r xmlns:w="http://schemas.openxmlformats.org/wordprocessingml/2006/main">
        <w:t xml:space="preserve">1. اهمیت پیروی از دستورات خداوند</w:t>
      </w:r>
    </w:p>
    <w:p/>
    <w:p>
      <w:r xmlns:w="http://schemas.openxmlformats.org/wordprocessingml/2006/main">
        <w:t xml:space="preserve">2. عنایت خداوند به بنی اسرائیل</w:t>
      </w:r>
    </w:p>
    <w:p/>
    <w:p>
      <w:r xmlns:w="http://schemas.openxmlformats.org/wordprocessingml/2006/main">
        <w:t xml:space="preserve">1. تثنیه 11: 18-21 - پس این سخنان مرا در دل و جان خود بگذارید و آنها را به عنوان نشانه ای بر دست خود ببندید تا مانند پیشانی بین چشمان شما باشند. و فرزندان خود را به آنها بیاموزید و از آنها صحبت کنید، وقتی در خانه خود می نشینید، وقتی در راه می روید، زمانی که دراز می کشید و هنگامی که برمی خیزی.</w:t>
      </w:r>
    </w:p>
    <w:p/>
    <w:p>
      <w:r xmlns:w="http://schemas.openxmlformats.org/wordprocessingml/2006/main">
        <w:t xml:space="preserve">2. متی 28: 19-20 - پس بروید و همه امتها را تعلیم دهید و آنها را به نام پدر و پسر و روح القدس تعمید دهید. و اینک من همیشه با شما هستم، حتی تا پایان جهان. آمین</w:t>
      </w:r>
    </w:p>
    <w:p/>
    <w:p>
      <w:r xmlns:w="http://schemas.openxmlformats.org/wordprocessingml/2006/main">
        <w:t xml:space="preserve">اعداد 3:41 و لاویان را به جای همه نخست‌زادگان بنی اسرائیل برای من بگیر (من خداوند هستم). و چهارپایان لاویان به جای جمیع اولیاء از چهارپایان بنی اسرائیل.</w:t>
      </w:r>
    </w:p>
    <w:p/>
    <w:p>
      <w:r xmlns:w="http://schemas.openxmlformats.org/wordprocessingml/2006/main">
        <w:t xml:space="preserve">خداوند دستور می‌دهد که لاویان جانشین تمام اولزادگان بنی اسرائیل شوند، و احشام لاویان جایگزین همه اولزادگان از چهارپایان بنی اسرائیل شوند.</w:t>
      </w:r>
    </w:p>
    <w:p/>
    <w:p>
      <w:r xmlns:w="http://schemas.openxmlformats.org/wordprocessingml/2006/main">
        <w:t xml:space="preserve">1. اهمیت خدمت به خدا: مطالعه اعداد 3:41</w:t>
      </w:r>
    </w:p>
    <w:p/>
    <w:p>
      <w:r xmlns:w="http://schemas.openxmlformats.org/wordprocessingml/2006/main">
        <w:t xml:space="preserve">2. اهمیت لاویان: نگاهی به اعداد 3:41</w:t>
      </w:r>
    </w:p>
    <w:p/>
    <w:p>
      <w:r xmlns:w="http://schemas.openxmlformats.org/wordprocessingml/2006/main">
        <w:t xml:space="preserve">1. خروج 13: 1-2 - «خداوند به موسی گفت: «همه نخست‌زادگان را به من تقدیم کن. هر چیزی که در میان قوم اسرائیل، اعم از انسان و حیوان، اولین شکم را می‌گشاید، از آن من است.</w:t>
      </w:r>
    </w:p>
    <w:p/>
    <w:p>
      <w:r xmlns:w="http://schemas.openxmlformats.org/wordprocessingml/2006/main">
        <w:t xml:space="preserve">2. اول قرنتیان 12:28 - و خدا در کلیسا اول رسولان، دوم پیامبران، سوم معلمان، سپس معجزات، سپس هدایای شفا، کمک، اداره، و انواع زبانها را تعیین کرده است.</w:t>
      </w:r>
    </w:p>
    <w:p/>
    <w:p>
      <w:r xmlns:w="http://schemas.openxmlformats.org/wordprocessingml/2006/main">
        <w:t xml:space="preserve">اعداد 3:42 و موسی همه نخست‌زادگان بنی‌اسرائیل را چنانکه خداوند به او امر فرموده بود شمرده.</w:t>
      </w:r>
    </w:p>
    <w:p/>
    <w:p>
      <w:r xmlns:w="http://schemas.openxmlformats.org/wordprocessingml/2006/main">
        <w:t xml:space="preserve">موسی همه نخست‌زادگان اسرائیل را بر اساس فرمان خداوند شمرده است.</w:t>
      </w:r>
    </w:p>
    <w:p/>
    <w:p>
      <w:r xmlns:w="http://schemas.openxmlformats.org/wordprocessingml/2006/main">
        <w:t xml:space="preserve">1. فرمان خدا باید اطاعت شود - اعداد 3:42</w:t>
      </w:r>
    </w:p>
    <w:p/>
    <w:p>
      <w:r xmlns:w="http://schemas.openxmlformats.org/wordprocessingml/2006/main">
        <w:t xml:space="preserve">2. اهمیت اطاعت - اعداد 3:42</w:t>
      </w:r>
    </w:p>
    <w:p/>
    <w:p>
      <w:r xmlns:w="http://schemas.openxmlformats.org/wordprocessingml/2006/main">
        <w:t xml:space="preserve">1. سفر تثنیه 31: 7-8 - موسی به قوم اسرائیل دستور داد که قوی و شجاع باشند و از تمام دستورات خداوند اطاعت کنند.</w:t>
      </w:r>
    </w:p>
    <w:p/>
    <w:p>
      <w:r xmlns:w="http://schemas.openxmlformats.org/wordprocessingml/2006/main">
        <w:t xml:space="preserve">2. پیدایش 22:18 - ابراهیم از خدا اطاعت کرد و حاضر بود پسرش را به عنوان قربانی تقدیم کند.</w:t>
      </w:r>
    </w:p>
    <w:p/>
    <w:p>
      <w:r xmlns:w="http://schemas.openxmlformats.org/wordprocessingml/2006/main">
        <w:t xml:space="preserve">اعداد 3:43 و جمیع اولزاده‌های نر به تعداد نام‌ها از یک ماهگی به بالا، از شمرده‌شدگان، بیست و دو هزار و دویست و شصت و سیزده نفر بودند.</w:t>
      </w:r>
    </w:p>
    <w:p/>
    <w:p>
      <w:r xmlns:w="http://schemas.openxmlformats.org/wordprocessingml/2006/main">
        <w:t xml:space="preserve">22273 پسر اول زاده از یک ماهگی به بالا شماره گذاری شدند.</w:t>
      </w:r>
    </w:p>
    <w:p/>
    <w:p>
      <w:r xmlns:w="http://schemas.openxmlformats.org/wordprocessingml/2006/main">
        <w:t xml:space="preserve">1. اهمیت شمارش: چگونه خدا قوم خود را شماره کرد</w:t>
      </w:r>
    </w:p>
    <w:p/>
    <w:p>
      <w:r xmlns:w="http://schemas.openxmlformats.org/wordprocessingml/2006/main">
        <w:t xml:space="preserve">2. اهمیت اولین فرزند در کتاب مقدس</w:t>
      </w:r>
    </w:p>
    <w:p/>
    <w:p>
      <w:r xmlns:w="http://schemas.openxmlformats.org/wordprocessingml/2006/main">
        <w:t xml:space="preserve">1. خروج 13:2; «هر نخست‌زاده‌ای نر را برای من تقدیس کن. اولین فرزند هر رحم در میان بنی‌اسرائیل از آن من است، چه انسان و چه حیوان.»</w:t>
      </w:r>
    </w:p>
    <w:p/>
    <w:p>
      <w:r xmlns:w="http://schemas.openxmlformats.org/wordprocessingml/2006/main">
        <w:t xml:space="preserve">2. اعداد 8:17; «زیرا همه نخست‌زادگان بنی‌اسرائیل، اعم از انسان و حیوان، از آن من هستند.</w:t>
      </w:r>
    </w:p>
    <w:p/>
    <w:p>
      <w:r xmlns:w="http://schemas.openxmlformats.org/wordprocessingml/2006/main">
        <w:t xml:space="preserve">اعداد 3:44 و خداوند به موسی خطاب کرده، گفت:</w:t>
      </w:r>
    </w:p>
    <w:p/>
    <w:p>
      <w:r xmlns:w="http://schemas.openxmlformats.org/wordprocessingml/2006/main">
        <w:t xml:space="preserve">خداوند به موسی دستور داد که از لاویان سرشماری کند.</w:t>
      </w:r>
    </w:p>
    <w:p/>
    <w:p>
      <w:r xmlns:w="http://schemas.openxmlformats.org/wordprocessingml/2006/main">
        <w:t xml:space="preserve">1. اطاعت از دستورات پروردگار موجب برکت است.</w:t>
      </w:r>
    </w:p>
    <w:p/>
    <w:p>
      <w:r xmlns:w="http://schemas.openxmlformats.org/wordprocessingml/2006/main">
        <w:t xml:space="preserve">2. خداوند برای هر فردی برنامه ای دارد.</w:t>
      </w:r>
    </w:p>
    <w:p/>
    <w:p>
      <w:r xmlns:w="http://schemas.openxmlformats.org/wordprocessingml/2006/main">
        <w:t xml:space="preserve">1. اول سموئیل 15:22 - "و سموئیل گفت: "آیا خداوند از قربانی های سوختنی و قربانی ها مانند اطاعت از صدای خداوند لذت زیادی دارد؟ اینک اطاعت بهتر از قربانی و گوش دادن از چربی است. قوچ."</w:t>
      </w:r>
    </w:p>
    <w:p/>
    <w:p>
      <w:r xmlns:w="http://schemas.openxmlformats.org/wordprocessingml/2006/main">
        <w:t xml:space="preserve">2. افسسیان 2:10 - "زیرا ما کار او هستیم، که در مسیح عیسی برای کارهای نیک آفریده شده است، که خدا از قبل مقرر کرده است تا در آنها گام برداریم."</w:t>
      </w:r>
    </w:p>
    <w:p/>
    <w:p>
      <w:r xmlns:w="http://schemas.openxmlformats.org/wordprocessingml/2006/main">
        <w:t xml:space="preserve">اعداد 3:45 لاویان را به‌جای همه نخست‌زادگان بنی‌اسرائیل، و چهارپایان لاویان را به‌جای چهارپایان ایشان بگیرید. و لاویان از آن من خواهند بود. من خداوند هستم.</w:t>
      </w:r>
    </w:p>
    <w:p/>
    <w:p>
      <w:r xmlns:w="http://schemas.openxmlformats.org/wordprocessingml/2006/main">
        <w:t xml:space="preserve">خداوند دستور داد لاویان را به جای نخست‌زادگان اسرائیل و چهارپایانشان ببرند.</w:t>
      </w:r>
    </w:p>
    <w:p/>
    <w:p>
      <w:r xmlns:w="http://schemas.openxmlformats.org/wordprocessingml/2006/main">
        <w:t xml:space="preserve">1. لطف خدا در انتخاب لاویان برای خدمت به او دیده می شود.</w:t>
      </w:r>
    </w:p>
    <w:p/>
    <w:p>
      <w:r xmlns:w="http://schemas.openxmlformats.org/wordprocessingml/2006/main">
        <w:t xml:space="preserve">2. اطاعت از دستورات خداوند موجب برکت است.</w:t>
      </w:r>
    </w:p>
    <w:p/>
    <w:p>
      <w:r xmlns:w="http://schemas.openxmlformats.org/wordprocessingml/2006/main">
        <w:t xml:space="preserve">1. تثنیه 10:8-9 - در آن زمان خداوند قبیله لاوی را جدا کرد تا تابوت عهد خداوند را حمل کنند تا در حضور خداوند بایستند تا او را خدمت کنند و به نام او برکت دهند تا امروز. .</w:t>
      </w:r>
    </w:p>
    <w:p/>
    <w:p>
      <w:r xmlns:w="http://schemas.openxmlformats.org/wordprocessingml/2006/main">
        <w:t xml:space="preserve">2. اول پطرس 5: 5-7 - به همین ترتیب، شما که جوان هستید، خود را تسلیم بزرگان خود کنید. همگی نسبت به یکدیگر لباس فروتنی بپوشید، زیرا خداوند با متکبران مخالفت می کند، اما بر فروتنان منت می نهد. پس در زیر دست توانا خدا فروتن باشید تا شما را به موقع بلند کند. تمام اضطراب خود را به او بیاندازید زیرا او به شما اهمیت می دهد.</w:t>
      </w:r>
    </w:p>
    <w:p/>
    <w:p>
      <w:r xmlns:w="http://schemas.openxmlformats.org/wordprocessingml/2006/main">
        <w:t xml:space="preserve">اعداد 3:46 و از دویست و شصت و سیزده نفر از نخست‌زادگان بنی‌اسرائیل که بیشتر از لاویان هستند، بازخرید شوند.</w:t>
      </w:r>
    </w:p>
    <w:p/>
    <w:p>
      <w:r xmlns:w="http://schemas.openxmlformats.org/wordprocessingml/2006/main">
        <w:t xml:space="preserve">بنی‌اسرائیل بیشتر از لاویان نخست‌زاده داشتند، بنابراین نخست‌زاده‌ها باید با دویست و شصت و سیزده مثقال بازخرید می‌شدند.</w:t>
      </w:r>
    </w:p>
    <w:p/>
    <w:p>
      <w:r xmlns:w="http://schemas.openxmlformats.org/wordprocessingml/2006/main">
        <w:t xml:space="preserve">1. اهمیت رستگاری در کتاب مقدس</w:t>
      </w:r>
    </w:p>
    <w:p/>
    <w:p>
      <w:r xmlns:w="http://schemas.openxmlformats.org/wordprocessingml/2006/main">
        <w:t xml:space="preserve">2. اهمیت اولین فرزند در کتاب مقدس</w:t>
      </w:r>
    </w:p>
    <w:p/>
    <w:p>
      <w:r xmlns:w="http://schemas.openxmlformats.org/wordprocessingml/2006/main">
        <w:t xml:space="preserve">1. اعداد 3: 13-15</w:t>
      </w:r>
    </w:p>
    <w:p/>
    <w:p>
      <w:r xmlns:w="http://schemas.openxmlformats.org/wordprocessingml/2006/main">
        <w:t xml:space="preserve">2. خروج 13:11-16</w:t>
      </w:r>
    </w:p>
    <w:p/>
    <w:p>
      <w:r xmlns:w="http://schemas.openxmlformats.org/wordprocessingml/2006/main">
        <w:t xml:space="preserve">اعداد 3:47 حتی پنج مثقال را در کنار قبضه بردارید، پس از مثقال قدس، آنها را بگیرید: (شکل بیست گرانه است.)</w:t>
      </w:r>
    </w:p>
    <w:p/>
    <w:p>
      <w:r xmlns:w="http://schemas.openxmlformats.org/wordprocessingml/2006/main">
        <w:t xml:space="preserve">خداوند به موسی دستور می دهد که از لاویان سرشماری کند و هر مرد بالای یک ماه را شمارش کند و طبق مثقال محراب، برای هر کدام پنج مثقال هزینه بپردازد.</w:t>
      </w:r>
    </w:p>
    <w:p/>
    <w:p>
      <w:r xmlns:w="http://schemas.openxmlformats.org/wordprocessingml/2006/main">
        <w:t xml:space="preserve">1. تقدس لاویان: چگونه خداوند جدایی و تقدیس آنها را فراخواند</w:t>
      </w:r>
    </w:p>
    <w:p/>
    <w:p>
      <w:r xmlns:w="http://schemas.openxmlformats.org/wordprocessingml/2006/main">
        <w:t xml:space="preserve">2. قدرت عرضه: درک هدف و اهمیت هزینه قربانی</w:t>
      </w:r>
    </w:p>
    <w:p/>
    <w:p>
      <w:r xmlns:w="http://schemas.openxmlformats.org/wordprocessingml/2006/main">
        <w:t xml:space="preserve">1. خروج 38: 24-25 - و حوض را از برنج و پای آن را از برنجی از عینک زنانی که در خیمه اجتماع جمع می‌شدند، ساخت. و حوض را بین خیمه اجتماع و مذبح قرار داد و در آنجا آب گذاشت تا با آن شسته شود.</w:t>
      </w:r>
    </w:p>
    <w:p/>
    <w:p>
      <w:r xmlns:w="http://schemas.openxmlformats.org/wordprocessingml/2006/main">
        <w:t xml:space="preserve">2. اعداد 18: 15-16 - هر چیزی که در تمام بدن برای خداوند بیاورند، خواه از انسان باشد یا از حیوانات، از آن تو خواهد بود. با این حال، نخست زاده انسان را قطعاً فدیه خواهی کرد، و اولین بچه حیوانات ناپاک را نجات خواهی داد. و آنهایی را که باید از یک ماهگی بازخرید شوند، برحسب تخمین خود، به پول پنج مثقال پس از مثقال قدس که بیست گران است، بازخرید کن.</w:t>
      </w:r>
    </w:p>
    <w:p/>
    <w:p>
      <w:r xmlns:w="http://schemas.openxmlformats.org/wordprocessingml/2006/main">
        <w:t xml:space="preserve">اعداد 3:48 و پولی را که به تعداد فرد آنها باید بازخرید شود، به هارون و پسرانش بده.</w:t>
      </w:r>
    </w:p>
    <w:p/>
    <w:p>
      <w:r xmlns:w="http://schemas.openxmlformats.org/wordprocessingml/2006/main">
        <w:t xml:space="preserve">این قسمت روند بازخرید لاویان از بنی اسرائیل را شرح می دهد.</w:t>
      </w:r>
    </w:p>
    <w:p/>
    <w:p>
      <w:r xmlns:w="http://schemas.openxmlformats.org/wordprocessingml/2006/main">
        <w:t xml:space="preserve">1. عنایت خداوند به لاویان: دعوت او برای رستگاری.</w:t>
      </w:r>
    </w:p>
    <w:p/>
    <w:p>
      <w:r xmlns:w="http://schemas.openxmlformats.org/wordprocessingml/2006/main">
        <w:t xml:space="preserve">2. اهمیت تکریم دستورات خداوند: ارزش رستگاری.</w:t>
      </w:r>
    </w:p>
    <w:p/>
    <w:p>
      <w:r xmlns:w="http://schemas.openxmlformats.org/wordprocessingml/2006/main">
        <w:t xml:space="preserve">1. مزمور 107:2 - فدیه‌دهندگان خداوند که از دست دشمن نجات داده است، چنین بگویند.</w:t>
      </w:r>
    </w:p>
    <w:p/>
    <w:p>
      <w:r xmlns:w="http://schemas.openxmlformats.org/wordprocessingml/2006/main">
        <w:t xml:space="preserve">2. لوقا 1:68 - یکوه خدای اسرائیل متبارک باد. زیرا او قوم خود را ملاقات کرده و فدیه داده است.</w:t>
      </w:r>
    </w:p>
    <w:p/>
    <w:p>
      <w:r xmlns:w="http://schemas.openxmlformats.org/wordprocessingml/2006/main">
        <w:t xml:space="preserve">اعداد 3:49 و موسی پول بازخرید را از کسانی که لاویان فدیه کرده بودند، گرفت.</w:t>
      </w:r>
    </w:p>
    <w:p/>
    <w:p>
      <w:r xmlns:w="http://schemas.openxmlformats.org/wordprocessingml/2006/main">
        <w:t xml:space="preserve">موسی برای کسانی که لاویان آنها را بازخرید نکردند، پول بازخرید را پذیرفت.</w:t>
      </w:r>
    </w:p>
    <w:p/>
    <w:p>
      <w:r xmlns:w="http://schemas.openxmlformats.org/wordprocessingml/2006/main">
        <w:t xml:space="preserve">1. قدرت رستگاری</w:t>
      </w:r>
    </w:p>
    <w:p/>
    <w:p>
      <w:r xmlns:w="http://schemas.openxmlformats.org/wordprocessingml/2006/main">
        <w:t xml:space="preserve">2. قوت ایمان</w:t>
      </w:r>
    </w:p>
    <w:p/>
    <w:p>
      <w:r xmlns:w="http://schemas.openxmlformats.org/wordprocessingml/2006/main">
        <w:t xml:space="preserve">1. عبرانیان 11:24-26 - موسی با ایمان به جای لذت بردن از لذت های گذرا گناه، مصیبت با قوم خدا را برگزید.</w:t>
      </w:r>
    </w:p>
    <w:p/>
    <w:p>
      <w:r xmlns:w="http://schemas.openxmlformats.org/wordprocessingml/2006/main">
        <w:t xml:space="preserve">2. افسسیان 1: 7 - ما در او از طریق خون او رستگاری داریم، آمرزش گناهان، مطابق با غنای فیض او.</w:t>
      </w:r>
    </w:p>
    <w:p/>
    <w:p>
      <w:r xmlns:w="http://schemas.openxmlformats.org/wordprocessingml/2006/main">
        <w:t xml:space="preserve">اعداد 3:50 از اولزاده بنی اسرائیل پول را گرفت. هزار و سیصد و شصت و پنج مثقال بر اساس مثقال قدس.</w:t>
      </w:r>
    </w:p>
    <w:p/>
    <w:p>
      <w:r xmlns:w="http://schemas.openxmlformats.org/wordprocessingml/2006/main">
        <w:t xml:space="preserve">خداوند به موسی دستور داد که پول اولزاده بنی اسرائیل را که برحسب مثقال قدس، 1365 مثقال بود، بگیرد.</w:t>
      </w:r>
    </w:p>
    <w:p/>
    <w:p>
      <w:r xmlns:w="http://schemas.openxmlformats.org/wordprocessingml/2006/main">
        <w:t xml:space="preserve">1. روزی خداوند برای قومش: اهمیت بخشش</w:t>
      </w:r>
    </w:p>
    <w:p/>
    <w:p>
      <w:r xmlns:w="http://schemas.openxmlformats.org/wordprocessingml/2006/main">
        <w:t xml:space="preserve">2. وفاداری خدا: چگونه خدا همیشه با ماست</w:t>
      </w:r>
    </w:p>
    <w:p/>
    <w:p>
      <w:r xmlns:w="http://schemas.openxmlformats.org/wordprocessingml/2006/main">
        <w:t xml:space="preserve">1. پیدایش 22:14 - "و ابراهیم آن مکان را نامید، خداوند فراهم خواهد کرد، چنانکه تا به امروز گفته می شود، در کوه خداوند فراهم خواهد شد."</w:t>
      </w:r>
    </w:p>
    <w:p/>
    <w:p>
      <w:r xmlns:w="http://schemas.openxmlformats.org/wordprocessingml/2006/main">
        <w:t xml:space="preserve">2. رومیان 8:31 - "پس به این چیزها چه بگوییم؟ اگر خدا با ما باشد، چه کسی می تواند بر ضد ما باشد؟"</w:t>
      </w:r>
    </w:p>
    <w:p/>
    <w:p>
      <w:r xmlns:w="http://schemas.openxmlformats.org/wordprocessingml/2006/main">
        <w:t xml:space="preserve">اعداد 3:51 و موسی برحسب کلام خداوند، همانطور که خداوند به موسی امر فرموده بود، پول فدیه شده را به هارون و پسرانش داد.</w:t>
      </w:r>
    </w:p>
    <w:p/>
    <w:p>
      <w:r xmlns:w="http://schemas.openxmlformats.org/wordprocessingml/2006/main">
        <w:t xml:space="preserve">موسی بر اساس فرمان خداوند، پول کسانی را که فدیه شده بودند به هارون و پسرانش داد.</w:t>
      </w:r>
    </w:p>
    <w:p/>
    <w:p>
      <w:r xmlns:w="http://schemas.openxmlformats.org/wordprocessingml/2006/main">
        <w:t xml:space="preserve">1. قدرت اطاعت: چگونه پیروی از دستورات خداوند برکت می آورد</w:t>
      </w:r>
    </w:p>
    <w:p/>
    <w:p>
      <w:r xmlns:w="http://schemas.openxmlformats.org/wordprocessingml/2006/main">
        <w:t xml:space="preserve">2. رستگاری: چگونه خداوند رستگاری و بازیابی را فراهم می کند</w:t>
      </w:r>
    </w:p>
    <w:p/>
    <w:p>
      <w:r xmlns:w="http://schemas.openxmlformats.org/wordprocessingml/2006/main">
        <w:t xml:space="preserve">1. متی 7:21 - نه هر کس که به من می گوید "خداوندا، خداوند" وارد ملکوت آسمان می شود، بلکه فقط کسی که اراده پدر من را که در آسمان است انجام می دهد.</w:t>
      </w:r>
    </w:p>
    <w:p/>
    <w:p>
      <w:r xmlns:w="http://schemas.openxmlformats.org/wordprocessingml/2006/main">
        <w:t xml:space="preserve">2. افسسیان 1: 7 - ما در او به واسطه خون او فدیه و آمرزش گناهان خود را برحسب غنای فیض او داریم.</w:t>
      </w:r>
    </w:p>
    <w:p/>
    <w:p>
      <w:r xmlns:w="http://schemas.openxmlformats.org/wordprocessingml/2006/main">
        <w:t xml:space="preserve">اعداد 4 را می توان در سه پاراگراف به شرح زیر خلاصه کرد و آیات ذکر شده در آن ذکر شده است:</w:t>
      </w:r>
    </w:p>
    <w:p/>
    <w:p>
      <w:r xmlns:w="http://schemas.openxmlformats.org/wordprocessingml/2006/main">
        <w:t xml:space="preserve">بند 1: اعداد 4: 1-20 مسئولیت ها و وظایف محول شده به قبیله قهاتیت در قبیله لاوی را معرفی می کند. این فصل تأکید می کند که کوهاتیان مسئول حمل و نقل و مراقبت از اشیاء مقدس هستند که در عبادت در خیمه استفاده می شود. دستورالعمل‌های خاصی در مورد نحوه نگهداری، بسته‌بندی و حمل این اقلام توسط نوادگان هارون از قبیله کوهاتیت ارائه می‌کند. این فصل تاکید می کند که فقط افراد تعیین شده از این قبیله مجاز به انجام این وظایف تحت مجازات اعدام هستند.</w:t>
      </w:r>
    </w:p>
    <w:p/>
    <w:p>
      <w:r xmlns:w="http://schemas.openxmlformats.org/wordprocessingml/2006/main">
        <w:t xml:space="preserve">بند 2: در ادامه در اعداد 4: 21-37، وظایف مشخصی که به سایر قبایل در قبیله لاوی محول شده است، ارائه شده است. این فصل به تشریح وظایف مربوط به جداسازی، حمل و تنظیم اجزای مختلف خیمه در طول سفر می‌پردازد. این وظایف شامل پوشاندن اشیای مقدس با پوشش های خاص، ایمن سازی آنها با مواد مناسب و اطمینان از حمل و نقل ایمن آنها است.</w:t>
      </w:r>
    </w:p>
    <w:p/>
    <w:p>
      <w:r xmlns:w="http://schemas.openxmlformats.org/wordprocessingml/2006/main">
        <w:t xml:space="preserve">بند 3: شماره 4 با تأکید بر این که موسی فرمان خدا را در خصوص تعیین وظایف برای هر قبیله در قبیله لاوی به پایان می رساند. این امر اطاعت موسی را در پیروی از این دستورات دقیقاً همانطور که خداوند داده است برجسته می کند. این فصل تقسیم کار روشنی را در میان قبیله‌های مختلف در کاهنان لاوی ایجاد می‌کند و از نگهداری و مراقبت صحیح از اشیاء مقدس در طول سفر آنها در بیابان اطمینان می‌دهد.</w:t>
      </w:r>
    </w:p>
    <w:p/>
    <w:p>
      <w:r xmlns:w="http://schemas.openxmlformats.org/wordprocessingml/2006/main">
        <w:t xml:space="preserve">به طور خلاصه:</w:t>
      </w:r>
    </w:p>
    <w:p>
      <w:r xmlns:w="http://schemas.openxmlformats.org/wordprocessingml/2006/main">
        <w:t xml:space="preserve">شماره 4 ارائه می دهد:</w:t>
      </w:r>
    </w:p>
    <w:p>
      <w:r xmlns:w="http://schemas.openxmlformats.org/wordprocessingml/2006/main">
        <w:t xml:space="preserve">مسئولیت ها، وظایف محول شده به قبیله کوهاتیت؛</w:t>
      </w:r>
    </w:p>
    <w:p>
      <w:r xmlns:w="http://schemas.openxmlformats.org/wordprocessingml/2006/main">
        <w:t xml:space="preserve">حمل و نقل، مراقبت از اشیاء مقدس مورد استفاده در عبادت در خیمه.</w:t>
      </w:r>
    </w:p>
    <w:p>
      <w:r xmlns:w="http://schemas.openxmlformats.org/wordprocessingml/2006/main">
        <w:t xml:space="preserve">دستورالعمل های خاص در مورد جابجایی، بسته بندی، حمل. افراد محدود مجاز است</w:t>
      </w:r>
    </w:p>
    <w:p/>
    <w:p>
      <w:r xmlns:w="http://schemas.openxmlformats.org/wordprocessingml/2006/main">
        <w:t xml:space="preserve">وظایف محول شده به سایر قبیله های قبیله لاوی؛</w:t>
      </w:r>
    </w:p>
    <w:p>
      <w:r xmlns:w="http://schemas.openxmlformats.org/wordprocessingml/2006/main">
        <w:t xml:space="preserve">جداسازی، حمل، نصب قطعات در طول سفر.</w:t>
      </w:r>
    </w:p>
    <w:p>
      <w:r xmlns:w="http://schemas.openxmlformats.org/wordprocessingml/2006/main">
        <w:t xml:space="preserve">پوشاندن اشیای مقدس؛ ایمن سازی با مواد مناسب؛ حمل و نقل ایمن</w:t>
      </w:r>
    </w:p>
    <w:p/>
    <w:p>
      <w:r xmlns:w="http://schemas.openxmlformats.org/wordprocessingml/2006/main">
        <w:t xml:space="preserve">اجرای فرمان خداوند توسط موسی و تعیین وظایف برای هر طایفه;</w:t>
      </w:r>
    </w:p>
    <w:p>
      <w:r xmlns:w="http://schemas.openxmlformats.org/wordprocessingml/2006/main">
        <w:t xml:space="preserve">اطاعت از دستورات دقیق؛</w:t>
      </w:r>
    </w:p>
    <w:p>
      <w:r xmlns:w="http://schemas.openxmlformats.org/wordprocessingml/2006/main">
        <w:t xml:space="preserve">ایجاد تقسیم کار برای رسیدگی مناسب، مراقبت در طول سفر.</w:t>
      </w:r>
    </w:p>
    <w:p/>
    <w:p>
      <w:r xmlns:w="http://schemas.openxmlformats.org/wordprocessingml/2006/main">
        <w:t xml:space="preserve">این فصل بر مسئولیت ها و وظایف محول شده به قبیله های مختلف در قبیله لوی تمرکز دارد. شماره 4 با معرفی قبیله کوهاتیت شروع می شود و نقش ویژه آنها در حمل و نقل و مراقبت از اشیاء مقدس مورد استفاده در عبادت در خیمه را برجسته می کند. این فصل دستورالعمل‌های مفصلی را در مورد نحوه نگهداری، بسته‌بندی و حمل این اقلام توسط افراد تعیین‌شده از قبیله کوهاتیت ارائه می‌کند و بر انحصار آنها برای انجام این وظایف تحت مجازات مرگ تأکید می‌کند.</w:t>
      </w:r>
    </w:p>
    <w:p/>
    <w:p>
      <w:r xmlns:w="http://schemas.openxmlformats.org/wordprocessingml/2006/main">
        <w:t xml:space="preserve">علاوه بر این، شماره 4 وظایف خاصی را ارائه می دهد که به سایر قبیله های قبیله لوی اختصاص داده شده است. این فصل به تشریح وظایف مربوط به جداسازی، حمل و تنظیم اجزای مختلف خیمه در طول سفر می‌پردازد. این وظایف شامل پوشاندن اشیای مقدس با پوشش های خاص، ایمن سازی آنها با مواد مناسب و اطمینان از حمل و نقل ایمن آنها است.</w:t>
      </w:r>
    </w:p>
    <w:p/>
    <w:p>
      <w:r xmlns:w="http://schemas.openxmlformats.org/wordprocessingml/2006/main">
        <w:t xml:space="preserve">فصل با تأکید بر این نکته پایان می‌یابد که موسی فرمان خدا را در خصوص تعیین وظایف برای هر طایفه در قبیله لاوی صادقانه انجام داد. او این دستورات را دقیقاً همانطور که خدا داده بود دنبال کرد و تقسیم کار روشنی را در میان قبایل مختلف در کاهنان لاوی ایجاد کرد. این تقسیم بندی، نگهداری و مراقبت صحیح از اشیاء مقدس را در طول سفر آنها در بیابان تضمین می کند.</w:t>
      </w:r>
    </w:p>
    <w:p/>
    <w:p>
      <w:r xmlns:w="http://schemas.openxmlformats.org/wordprocessingml/2006/main">
        <w:t xml:space="preserve">اعداد 4:1 و خداوند با موسی و هارون خطاب کرده، گفت:</w:t>
      </w:r>
    </w:p>
    <w:p/>
    <w:p>
      <w:r xmlns:w="http://schemas.openxmlformats.org/wordprocessingml/2006/main">
        <w:t xml:space="preserve">خداوند موسی و هارون را در مورد وظایف قهاتیان راهنمایی کرد.</w:t>
      </w:r>
    </w:p>
    <w:p/>
    <w:p>
      <w:r xmlns:w="http://schemas.openxmlformats.org/wordprocessingml/2006/main">
        <w:t xml:space="preserve">1. درک دعوت خداوند: وظایف قهاتیان</w:t>
      </w:r>
    </w:p>
    <w:p/>
    <w:p>
      <w:r xmlns:w="http://schemas.openxmlformats.org/wordprocessingml/2006/main">
        <w:t xml:space="preserve">2. خدمت به خدا با اطاعت از صمیم قلب: مطالعه اعداد 4:1</w:t>
      </w:r>
    </w:p>
    <w:p/>
    <w:p>
      <w:r xmlns:w="http://schemas.openxmlformats.org/wordprocessingml/2006/main">
        <w:t xml:space="preserve">1. تثنیه 6: 5-6 - "یهوه خدای خود را با تمام دل و با تمام جان و با تمام قوت خود دوست بدارید."</w:t>
      </w:r>
    </w:p>
    <w:p/>
    <w:p>
      <w:r xmlns:w="http://schemas.openxmlformats.org/wordprocessingml/2006/main">
        <w:t xml:space="preserve">2. رومیان 12: 1-2 - "بنابراین، ای برادران، به رحمت خدا از شما درخواست می کنم که بدن های خود را به عنوان قربانی زنده، مقدس و مقبول خدا، که عبادت روحانی شما است، ارائه دهید."</w:t>
      </w:r>
    </w:p>
    <w:p/>
    <w:p>
      <w:r xmlns:w="http://schemas.openxmlformats.org/wordprocessingml/2006/main">
        <w:t xml:space="preserve">اعداد 4: 2 تعداد پسران قهات را از میان پسران لاوی، بر حسب قبایل ایشان، برحسب خاندان پدرانشان، بگیرید.</w:t>
      </w:r>
    </w:p>
    <w:p/>
    <w:p>
      <w:r xmlns:w="http://schemas.openxmlformats.org/wordprocessingml/2006/main">
        <w:t xml:space="preserve">خدا به موسی دستور می‌دهد که پسران قهات از قبیله لاوی را بر حسب خانواده‌ها و خاندان‌های پدرانشان سرشماری کند.</w:t>
      </w:r>
    </w:p>
    <w:p/>
    <w:p>
      <w:r xmlns:w="http://schemas.openxmlformats.org/wordprocessingml/2006/main">
        <w:t xml:space="preserve">1. مراقبت بی دریغ خداوند از قومش</w:t>
      </w:r>
    </w:p>
    <w:p/>
    <w:p>
      <w:r xmlns:w="http://schemas.openxmlformats.org/wordprocessingml/2006/main">
        <w:t xml:space="preserve">2. شمردن نعمت های وفاداری خداوند</w:t>
      </w:r>
    </w:p>
    <w:p/>
    <w:p>
      <w:r xmlns:w="http://schemas.openxmlformats.org/wordprocessingml/2006/main">
        <w:t xml:space="preserve">1. مزمور 36:7، "محبت بی دریغ تو چقدر گران بها است! در میان مردم، هم بلند و هم پست در سایه بال های تو پناه می برند."</w:t>
      </w:r>
    </w:p>
    <w:p/>
    <w:p>
      <w:r xmlns:w="http://schemas.openxmlformats.org/wordprocessingml/2006/main">
        <w:t xml:space="preserve">2. اشعیا 40:11، "او مانند یک شبان از گله خود مراقبت می کند: بره ها را در آغوش خود جمع می کند و آنها را به قلب خود نزدیک می کند و به نرمی بچه دارها را رهبری می کند."</w:t>
      </w:r>
    </w:p>
    <w:p/>
    <w:p>
      <w:r xmlns:w="http://schemas.openxmlformats.org/wordprocessingml/2006/main">
        <w:t xml:space="preserve">اعداد 4:3 از سی سالگی و به بالا حتی تا پنجاه سالگی، همه کسانی که برای انجام کار در خیمه اجتماع وارد میزبان می شوند.</w:t>
      </w:r>
    </w:p>
    <w:p/>
    <w:p>
      <w:r xmlns:w="http://schemas.openxmlformats.org/wordprocessingml/2006/main">
        <w:t xml:space="preserve">اعداد 4: 3 در مورد افراد 30 تا 50 ساله صحبت می کند که باید در خیمه جماعت خدمت کنند.</w:t>
      </w:r>
    </w:p>
    <w:p/>
    <w:p>
      <w:r xmlns:w="http://schemas.openxmlformats.org/wordprocessingml/2006/main">
        <w:t xml:space="preserve">1. اهمیت خدمت به خدا در طول زندگی ما</w:t>
      </w:r>
    </w:p>
    <w:p/>
    <w:p>
      <w:r xmlns:w="http://schemas.openxmlformats.org/wordprocessingml/2006/main">
        <w:t xml:space="preserve">2. ارزش خدمت به خدا و خلق او</w:t>
      </w:r>
    </w:p>
    <w:p/>
    <w:p>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 آنگاه می‌توانی آنچه را که خداوند اراده خیر، پسندیده و کامل اوست، آزمایش و تأیید کنی.</w:t>
      </w:r>
    </w:p>
    <w:p/>
    <w:p>
      <w:r xmlns:w="http://schemas.openxmlformats.org/wordprocessingml/2006/main">
        <w:t xml:space="preserve">2. اول قرنتیان 15:58 - بنابراین، برادران و خواهران عزیزم، محکم بایستید. اجازه نده هیچ چیز شما را تکان دهد. همیشه خود را کاملاً به کار خداوند بسپارید، زیرا می دانید که زحمت شما در خداوند بیهوده نیست.</w:t>
      </w:r>
    </w:p>
    <w:p/>
    <w:p>
      <w:r xmlns:w="http://schemas.openxmlformats.org/wordprocessingml/2006/main">
        <w:t xml:space="preserve">اعداد 4:4 خدمت پسران قهات در خیمه اجتماع در مورد مقدس ترین چیزها این باشد:</w:t>
      </w:r>
    </w:p>
    <w:p/>
    <w:p>
      <w:r xmlns:w="http://schemas.openxmlformats.org/wordprocessingml/2006/main">
        <w:t xml:space="preserve">پسران قهات به خدمت در خیمه جماعت و مراقبت از مقدس ترین چیزها گماشته شدند.</w:t>
      </w:r>
    </w:p>
    <w:p/>
    <w:p>
      <w:r xmlns:w="http://schemas.openxmlformats.org/wordprocessingml/2006/main">
        <w:t xml:space="preserve">1. خدمت به خدا در تقدس - اهمیت زندگی وقف شده برای خدمت به خدا.</w:t>
      </w:r>
    </w:p>
    <w:p/>
    <w:p>
      <w:r xmlns:w="http://schemas.openxmlformats.org/wordprocessingml/2006/main">
        <w:t xml:space="preserve">2. زندگی در خدمت - زندگی با فداکاری به خدا از طریق خدمت به دیگران.</w:t>
      </w:r>
    </w:p>
    <w:p/>
    <w:p>
      <w:r xmlns:w="http://schemas.openxmlformats.org/wordprocessingml/2006/main">
        <w:t xml:space="preserve">1. رومیان 12:1 - بنابراین، ای برادران و خواهران، از شما می‌خواهم که با توجه به رحمت خدا، بدنهای خود را به عنوان قربانی زنده، مقدس و پسندیده خدا تقدیم کنید. این عبادت واقعی و شایسته شماست.</w:t>
      </w:r>
    </w:p>
    <w:p/>
    <w:p>
      <w:r xmlns:w="http://schemas.openxmlformats.org/wordprocessingml/2006/main">
        <w:t xml:space="preserve">2. عبرانیان 13: 15-16 - پس بیایید از طریق عیسی دائماً قربانی ستایش میوه لب هایی که آشکارا نام او را می گویند به خدا تقدیم کنیم. و از نیکی کردن و شریک شدن با دیگران غافل نشوید، زیرا خداوند از این قربانی ها خشنود است.</w:t>
      </w:r>
    </w:p>
    <w:p/>
    <w:p>
      <w:r xmlns:w="http://schemas.openxmlformats.org/wordprocessingml/2006/main">
        <w:t xml:space="preserve">اعداد 4:5 و چون لشکر پیشروی کند، هارون و پسرانش بیایند و نقاب را بردارند و تابوت شهادت را با آن بپوشانند.</w:t>
      </w:r>
    </w:p>
    <w:p/>
    <w:p>
      <w:r xmlns:w="http://schemas.openxmlformats.org/wordprocessingml/2006/main">
        <w:t xml:space="preserve">هارون و پسرانش باید نقاب را بردارند و تابوت شهادت را هنگام حرکت اردو بپوشانند.</w:t>
      </w:r>
    </w:p>
    <w:p/>
    <w:p>
      <w:r xmlns:w="http://schemas.openxmlformats.org/wordprocessingml/2006/main">
        <w:t xml:space="preserve">1. قدرت اطاعت: از مثال هارون در وفاداری در پیروی از دستورات خدا بیاموزید.</w:t>
      </w:r>
    </w:p>
    <w:p/>
    <w:p>
      <w:r xmlns:w="http://schemas.openxmlformats.org/wordprocessingml/2006/main">
        <w:t xml:space="preserve">2. اهمیت صندوق عهد: اهمیت تابوت و حجاب را به عنوان نمادهای حضور خداوند درک کنید.</w:t>
      </w:r>
    </w:p>
    <w:p/>
    <w:p>
      <w:r xmlns:w="http://schemas.openxmlformats.org/wordprocessingml/2006/main">
        <w:t xml:space="preserve">1. عبرانیان 11: 23-29 - والدین موسی با ایمان، او را سه ماه پس از به دنیا آمدن او پنهان کردند، زیرا می دیدند که او یک کودک عادی نیست و از فرمان پادشاه نمی ترسیدند.</w:t>
      </w:r>
    </w:p>
    <w:p/>
    <w:p>
      <w:r xmlns:w="http://schemas.openxmlformats.org/wordprocessingml/2006/main">
        <w:t xml:space="preserve">2. خروج 25: 10-22 - خدا به موسی دستور داد تا صندوقی از چوب اقاقیا بسازد و آن را با پرده ای از نخ آبی، بنفش و قرمز بپوشاند و آن را با طلای خالص بپوشاند.</w:t>
      </w:r>
    </w:p>
    <w:p/>
    <w:p>
      <w:r xmlns:w="http://schemas.openxmlformats.org/wordprocessingml/2006/main">
        <w:t xml:space="preserve">اعداد 4:6 و روکشی از پوست گورکن بر آن بپوشانند و پارچه‌ای کاملاً آبی بر آن بپوشانند و چوب‌های آن را بگذارند.</w:t>
      </w:r>
    </w:p>
    <w:p/>
    <w:p>
      <w:r xmlns:w="http://schemas.openxmlformats.org/wordprocessingml/2006/main">
        <w:t xml:space="preserve">خداوند به بنی اسرائیل دستور داد که خیمه را با پوست گورکن و پارچه ای آبی بپوشانند و میله هایی را برای حمل آن وارد کنند.</w:t>
      </w:r>
    </w:p>
    <w:p/>
    <w:p>
      <w:r xmlns:w="http://schemas.openxmlformats.org/wordprocessingml/2006/main">
        <w:t xml:space="preserve">1. اهمیت پیروی صادقانه از دستورات خداوند</w:t>
      </w:r>
    </w:p>
    <w:p/>
    <w:p>
      <w:r xmlns:w="http://schemas.openxmlformats.org/wordprocessingml/2006/main">
        <w:t xml:space="preserve">2. اهمیت خیمه و پوشش آن</w:t>
      </w:r>
    </w:p>
    <w:p/>
    <w:p>
      <w:r xmlns:w="http://schemas.openxmlformats.org/wordprocessingml/2006/main">
        <w:t xml:space="preserve">1. خروج 25:1-9 - خدا دستوراتی در مورد ساخت خیمه می دهد</w:t>
      </w:r>
    </w:p>
    <w:p/>
    <w:p>
      <w:r xmlns:w="http://schemas.openxmlformats.org/wordprocessingml/2006/main">
        <w:t xml:space="preserve">2. متی 6: 19-21 - تعلیم عیسی درباره ذخیره گنج در بهشت</w:t>
      </w:r>
    </w:p>
    <w:p/>
    <w:p>
      <w:r xmlns:w="http://schemas.openxmlformats.org/wordprocessingml/2006/main">
        <w:t xml:space="preserve">اعداد 4: 7 و روی سفره نان پیشانی، پارچه‌ای آبی پهن کنند و ظروف و قاشق‌ها و کاسه‌ها و روکش‌ها را روی آن بگذارند و نان همیشگی روی آن باشد.</w:t>
      </w:r>
    </w:p>
    <w:p/>
    <w:p>
      <w:r xmlns:w="http://schemas.openxmlformats.org/wordprocessingml/2006/main">
        <w:t xml:space="preserve">این قطعه دستور می دهد که روی سفره نان، پارچه آبی پهن کنند و ظرف و قاشق و کاسه و روکش بگذارند و نان حضور بر آن باشد.</w:t>
      </w:r>
    </w:p>
    <w:p/>
    <w:p>
      <w:r xmlns:w="http://schemas.openxmlformats.org/wordprocessingml/2006/main">
        <w:t xml:space="preserve">1. نان حضور: چگونه ما را به سوی خدا راهنمایی می کند</w:t>
      </w:r>
    </w:p>
    <w:p/>
    <w:p>
      <w:r xmlns:w="http://schemas.openxmlformats.org/wordprocessingml/2006/main">
        <w:t xml:space="preserve">2. نماد آبی: سرنخی از شخصیت خدا</w:t>
      </w:r>
    </w:p>
    <w:p/>
    <w:p>
      <w:r xmlns:w="http://schemas.openxmlformats.org/wordprocessingml/2006/main">
        <w:t xml:space="preserve">1. خروج 25:30 - "و نان پیشگویی را همیشه پیش من بر سفره بگذار."</w:t>
      </w:r>
    </w:p>
    <w:p/>
    <w:p>
      <w:r xmlns:w="http://schemas.openxmlformats.org/wordprocessingml/2006/main">
        <w:t xml:space="preserve">2. متی 6:11 - "نان روزانه ما را امروز به ما بده."</w:t>
      </w:r>
    </w:p>
    <w:p/>
    <w:p>
      <w:r xmlns:w="http://schemas.openxmlformats.org/wordprocessingml/2006/main">
        <w:t xml:space="preserve">اعداد 4: 8 پارچه‌ای از قرمز بر روی خود پهن کنند و آن را با پوششی از پوست گورکن بپوشانند و چوب‌های آن را بگذارند.</w:t>
      </w:r>
    </w:p>
    <w:p/>
    <w:p>
      <w:r xmlns:w="http://schemas.openxmlformats.org/wordprocessingml/2006/main">
        <w:t xml:space="preserve">قهاتیان باید اقلام مقدس خیمه را با پارچه ای از قرمز مایل به قرمز و پوششی از پوست گورکن بپوشانند و سپس میخ های پوشش را در آن قرار دهند.</w:t>
      </w:r>
    </w:p>
    <w:p/>
    <w:p>
      <w:r xmlns:w="http://schemas.openxmlformats.org/wordprocessingml/2006/main">
        <w:t xml:space="preserve">1. اهمیت تقدس: خیمه و معنای آن برای ما امروز</w:t>
      </w:r>
    </w:p>
    <w:p/>
    <w:p>
      <w:r xmlns:w="http://schemas.openxmlformats.org/wordprocessingml/2006/main">
        <w:t xml:space="preserve">2. قدرت عدالت: چگونه باید خود را پس از خیمه سرمشق الگویی کنیم</w:t>
      </w:r>
    </w:p>
    <w:p/>
    <w:p>
      <w:r xmlns:w="http://schemas.openxmlformats.org/wordprocessingml/2006/main">
        <w:t xml:space="preserve">1. خروج 25:10-22 - دستورالعمل برای ساختن خیمه</w:t>
      </w:r>
    </w:p>
    <w:p/>
    <w:p>
      <w:r xmlns:w="http://schemas.openxmlformats.org/wordprocessingml/2006/main">
        <w:t xml:space="preserve">2. دوم قرنتیان 6:16 - جدایی از جهان و قدوسیت نزد خداوند</w:t>
      </w:r>
    </w:p>
    <w:p/>
    <w:p>
      <w:r xmlns:w="http://schemas.openxmlformats.org/wordprocessingml/2006/main">
        <w:t xml:space="preserve">اعداد 4: 9 و پارچه‌ای آبی بردارند و شمعدان و چراغ‌های او و انبرهای او و انبوه‌هایش و همه ظروف روغن آن را که با آن خدمت می‌کنند بپوشانند.</w:t>
      </w:r>
    </w:p>
    <w:p/>
    <w:p>
      <w:r xmlns:w="http://schemas.openxmlformats.org/wordprocessingml/2006/main">
        <w:t xml:space="preserve">قبیله قهات باید یک پارچه آبی بردارند و وسایلی را که برای مراقبت از شمعدان استفاده می‌شود، از جمله چراغ‌ها و انبرهای آن بپوشانند.</w:t>
      </w:r>
    </w:p>
    <w:p/>
    <w:p>
      <w:r xmlns:w="http://schemas.openxmlformats.org/wordprocessingml/2006/main">
        <w:t xml:space="preserve">1. خداوند از ما می خواهد که به آنچه برای او مهم است توجه ویژه ای داشته باشیم.</w:t>
      </w:r>
    </w:p>
    <w:p/>
    <w:p>
      <w:r xmlns:w="http://schemas.openxmlformats.org/wordprocessingml/2006/main">
        <w:t xml:space="preserve">2. ما باید به خاطر داشته باشیم که از طریق اعمال خود به خداوند احترام بگذاریم.</w:t>
      </w:r>
    </w:p>
    <w:p/>
    <w:p>
      <w:r xmlns:w="http://schemas.openxmlformats.org/wordprocessingml/2006/main">
        <w:t xml:space="preserve">1. اول پطرس 2:5 - "شما مانند سنگهای زنده به عنوان یک خانه روحانی ساخته می شوید، تا یک کهانت مقدس باشید، تا قربانی های روحانی را که توسط عیسی مسیح برای خدا پسندیده است، تقدیم کنید."</w:t>
      </w:r>
    </w:p>
    <w:p/>
    <w:p>
      <w:r xmlns:w="http://schemas.openxmlformats.org/wordprocessingml/2006/main">
        <w:t xml:space="preserve">2. متی 6:21 - "زیرا هرجا گنج شماست، دل شما نیز آنجا خواهد بود."</w:t>
      </w:r>
    </w:p>
    <w:p/>
    <w:p>
      <w:r xmlns:w="http://schemas.openxmlformats.org/wordprocessingml/2006/main">
        <w:t xml:space="preserve">اعداد 4:10 و آن را و تمامی ظروف آن را در پوششی از پوست گورکن قرار داده، آن را بر میله ای بگذارند.</w:t>
      </w:r>
    </w:p>
    <w:p/>
    <w:p>
      <w:r xmlns:w="http://schemas.openxmlformats.org/wordprocessingml/2006/main">
        <w:t xml:space="preserve">به كوهاتيان دستور داده مي شود كه صندوق عهد را با پوششي از پوست گورك بپوشانند و آن را روي ميله اي بگذارند.</w:t>
      </w:r>
    </w:p>
    <w:p/>
    <w:p>
      <w:r xmlns:w="http://schemas.openxmlformats.org/wordprocessingml/2006/main">
        <w:t xml:space="preserve">1. اهمیت آیینی پوشاندن صندوق عهد</w:t>
      </w:r>
    </w:p>
    <w:p/>
    <w:p>
      <w:r xmlns:w="http://schemas.openxmlformats.org/wordprocessingml/2006/main">
        <w:t xml:space="preserve">2. سمبولیسم پوست گورکن به عنوان یک پوشش محافظ</w:t>
      </w:r>
    </w:p>
    <w:p/>
    <w:p>
      <w:r xmlns:w="http://schemas.openxmlformats.org/wordprocessingml/2006/main">
        <w:t xml:space="preserve">1. خروج 25:10-22 - دستورالعمل برای ساخت صندوق عهد.</w:t>
      </w:r>
    </w:p>
    <w:p/>
    <w:p>
      <w:r xmlns:w="http://schemas.openxmlformats.org/wordprocessingml/2006/main">
        <w:t xml:space="preserve">2. خروج 26:14 - دستورالعمل برای ساختن خیمه با پوست گورکن.</w:t>
      </w:r>
    </w:p>
    <w:p/>
    <w:p>
      <w:r xmlns:w="http://schemas.openxmlformats.org/wordprocessingml/2006/main">
        <w:t xml:space="preserve">اعداد 4:11 و بر مذبح طلا، پارچه‌ای آبی بپوشانند و آن را با پوششی از پوست گورکن بپوشانند و بر چوب‌های آن بگذارند.</w:t>
      </w:r>
    </w:p>
    <w:p/>
    <w:p>
      <w:r xmlns:w="http://schemas.openxmlformats.org/wordprocessingml/2006/main">
        <w:t xml:space="preserve">محراب طلایی خیمه باید با پارچه ای از پوست آبی و گورکن پوشانده می شد و با چوب ها محکم می شد.</w:t>
      </w:r>
    </w:p>
    <w:p/>
    <w:p>
      <w:r xmlns:w="http://schemas.openxmlformats.org/wordprocessingml/2006/main">
        <w:t xml:space="preserve">1. قداست خیمه: درک اهمیت پوشش محراب</w:t>
      </w:r>
    </w:p>
    <w:p/>
    <w:p>
      <w:r xmlns:w="http://schemas.openxmlformats.org/wordprocessingml/2006/main">
        <w:t xml:space="preserve">2. قدرت اطاعت: با پوشاندن محراب طبق دستور نشان داده می شود</w:t>
      </w:r>
    </w:p>
    <w:p/>
    <w:p>
      <w:r xmlns:w="http://schemas.openxmlformats.org/wordprocessingml/2006/main">
        <w:t xml:space="preserve">1. لاویان 16: 12-15 - اهمیت قربانگاه و کفاره</w:t>
      </w:r>
    </w:p>
    <w:p/>
    <w:p>
      <w:r xmlns:w="http://schemas.openxmlformats.org/wordprocessingml/2006/main">
        <w:t xml:space="preserve">2. عبرانیان 9: 1-14 - اهمیت خیمه و تقدیس</w:t>
      </w:r>
    </w:p>
    <w:p/>
    <w:p>
      <w:r xmlns:w="http://schemas.openxmlformats.org/wordprocessingml/2006/main">
        <w:t xml:space="preserve">اعداد 4:12 و جمیع وسایل خدمت را که با آنها در عبادتگاه انجام می‌دهند، گرفته، در پارچه آبی بپوشانند و با پوششی از پوست گورکن بپوشانند و بر میله بگذارند.</w:t>
      </w:r>
    </w:p>
    <w:p/>
    <w:p>
      <w:r xmlns:w="http://schemas.openxmlformats.org/wordprocessingml/2006/main">
        <w:t xml:space="preserve">به كوهاتيان دستور داده شده است كه تمام آلاتي را كه براي خدمت در معبد استفاده مي‌شود، بردارند و با پارچه‌اي از پوست آبي و گورك بپوشانند و روي ميله‌اي بگذارند.</w:t>
      </w:r>
    </w:p>
    <w:p/>
    <w:p>
      <w:r xmlns:w="http://schemas.openxmlformats.org/wordprocessingml/2006/main">
        <w:t xml:space="preserve">1. قدرت اطاعت: آموختن از کوهاتیان</w:t>
      </w:r>
    </w:p>
    <w:p/>
    <w:p>
      <w:r xmlns:w="http://schemas.openxmlformats.org/wordprocessingml/2006/main">
        <w:t xml:space="preserve">2. سرپرستی اشیاء مقدس: مسئولیت مراقبت از ابزار خدا</w:t>
      </w:r>
    </w:p>
    <w:p/>
    <w:p>
      <w:r xmlns:w="http://schemas.openxmlformats.org/wordprocessingml/2006/main">
        <w:t xml:space="preserve">1. تثنیه 10:8-9 - در آن زمان خداوند قبیله لاوی را جدا کرد تا تابوت عهد خداوند را حمل کنند تا در حضور خداوند بایستند تا خدمت کنند و به نام او برکت دهند، همانطور که هنوز انجام می دهند. امروز.</w:t>
      </w:r>
    </w:p>
    <w:p/>
    <w:p>
      <w:r xmlns:w="http://schemas.openxmlformats.org/wordprocessingml/2006/main">
        <w:t xml:space="preserve">2. خروج 39: 1-7 - سپس خداوند به موسی گفت: ببین، من بزالئیل پسر اوری، پسر حور، از قبیله یهودا را برگزیدم و او را از روح خدا و با حکمت پر کردم. ، با درک، با دانش و با انواع مهارت ها برای ساختن طرح های هنری برای کار در طلا، نقره و برنز، تراش و ست کردن سنگ، کار در چوب و پرداختن به انواع صنایع دستی.</w:t>
      </w:r>
    </w:p>
    <w:p/>
    <w:p>
      <w:r xmlns:w="http://schemas.openxmlformats.org/wordprocessingml/2006/main">
        <w:t xml:space="preserve">اعداد 4:13 و خاکستر را از مذبح بردارند و پارچه ارغوانی بر آن پهن کنند.</w:t>
      </w:r>
    </w:p>
    <w:p/>
    <w:p>
      <w:r xmlns:w="http://schemas.openxmlformats.org/wordprocessingml/2006/main">
        <w:t xml:space="preserve">به کاهنان دستور داده شده است که خاکستر را از محراب بردارند و آن را با پارچه ارغوانی بپوشانند.</w:t>
      </w:r>
    </w:p>
    <w:p/>
    <w:p>
      <w:r xmlns:w="http://schemas.openxmlformats.org/wordprocessingml/2006/main">
        <w:t xml:space="preserve">1. اهمیت حفظ یک مذبح پاک و مقدس - اعداد 4:13</w:t>
      </w:r>
    </w:p>
    <w:p/>
    <w:p>
      <w:r xmlns:w="http://schemas.openxmlformats.org/wordprocessingml/2006/main">
        <w:t xml:space="preserve">2. چگونه پارچه ارغوانی نماد تقدس و عدالت است - اعداد 4:13</w:t>
      </w:r>
    </w:p>
    <w:p/>
    <w:p>
      <w:r xmlns:w="http://schemas.openxmlformats.org/wordprocessingml/2006/main">
        <w:t xml:space="preserve">1. خروج 28:4 - و اینها لباسهایی است که آنها باید بسازند. یک سینه بند و یک عباد و یک جامه و یک کت بافته شده و یک میتر و یک کمربند و برای برادرت هارون و پسرانش جامه های مقدس بسازند تا او در منصب کشیش به من خدمت کند.</w:t>
      </w:r>
    </w:p>
    <w:p/>
    <w:p>
      <w:r xmlns:w="http://schemas.openxmlformats.org/wordprocessingml/2006/main">
        <w:t xml:space="preserve">2. عبرانیان 9:24 - زیرا مسیح به اماکن مقدسی که با دست ساخته شده است، که مظاهر حقیقت است، وارد نشده است. اما در خود بهشت، اکنون برای ما در حضور خدا ظاهر شود.</w:t>
      </w:r>
    </w:p>
    <w:p/>
    <w:p>
      <w:r xmlns:w="http://schemas.openxmlformats.org/wordprocessingml/2006/main">
        <w:t xml:space="preserve">اعداد 4:14 و تمام ظروف آن را که با آنها خدمت می‌کنند، یعنی سوزاندن، قلاب‌ها، بیل‌ها، و کاسه‌ها و تمامی ظروف مذبح را بر آن بگذارند. و پوششی از پوست گورکن بر روی آن پهن کرده و روی چوبهای آن قرار خواهند داد.</w:t>
      </w:r>
    </w:p>
    <w:p/>
    <w:p>
      <w:r xmlns:w="http://schemas.openxmlformats.org/wordprocessingml/2006/main">
        <w:t xml:space="preserve">ظروف محراب باید روی محراب قرار می گرفت و با پوست گورکن پوشانده می شد.</w:t>
      </w:r>
    </w:p>
    <w:p/>
    <w:p>
      <w:r xmlns:w="http://schemas.openxmlformats.org/wordprocessingml/2006/main">
        <w:t xml:space="preserve">1. اهمیت تکریم و احترام به خانه پروردگار.</w:t>
      </w:r>
    </w:p>
    <w:p/>
    <w:p>
      <w:r xmlns:w="http://schemas.openxmlformats.org/wordprocessingml/2006/main">
        <w:t xml:space="preserve">2. ارزش خدمت و فداکاری به پروردگار.</w:t>
      </w:r>
    </w:p>
    <w:p/>
    <w:p>
      <w:r xmlns:w="http://schemas.openxmlformats.org/wordprocessingml/2006/main">
        <w:t xml:space="preserve">1. خروج 28: 1-2 - خداوند به موسی دستور می دهد که برای هارون کاهن و پسرانش لباس قدوس بسازد تا در کهانت خدمت کنند.</w:t>
      </w:r>
    </w:p>
    <w:p/>
    <w:p>
      <w:r xmlns:w="http://schemas.openxmlformats.org/wordprocessingml/2006/main">
        <w:t xml:space="preserve">2. اعداد 16: 36-38 - خداوند به هارون دستور می دهد که سوزن سوز را بردارد و زغال سوزان و بخور بر آن بگذارد و بین زنده ها و مردگان بایستد تا برای مردم کفاره بدهد.</w:t>
      </w:r>
    </w:p>
    <w:p/>
    <w:p>
      <w:r xmlns:w="http://schemas.openxmlformats.org/wordprocessingml/2006/main">
        <w:t xml:space="preserve">اعداد 4:15 و چون هارون و پسرانش پوشاندن عبادتگاه و تمامی ظروف عبادتگاه را به‌عنوان اردوگاه پایان دهند. پس از آن، پسران قهات برای حمل آن خواهند آمد، اما به هیچ چیز مقدس دست نخواهند داد، مبادا بمیرند. اینها بر دوش پسران قهات در خیمه اجتماع است.</w:t>
      </w:r>
    </w:p>
    <w:p/>
    <w:p>
      <w:r xmlns:w="http://schemas.openxmlformats.org/wordprocessingml/2006/main">
        <w:t xml:space="preserve">هارون و پسرانش مسئول پوشاندن عبادتگاه و ظروف آن قبل از خروج اردوگاه هستند. پس از آن، پسران قهات باید وسایل را حمل کنند، اما نباید به چیز مقدسی دست بزنند وگرنه خواهند مرد.</w:t>
      </w:r>
    </w:p>
    <w:p/>
    <w:p>
      <w:r xmlns:w="http://schemas.openxmlformats.org/wordprocessingml/2006/main">
        <w:t xml:space="preserve">1. هنگام رسیدگی به امور خدا مراقب باشید</w:t>
      </w:r>
    </w:p>
    <w:p/>
    <w:p>
      <w:r xmlns:w="http://schemas.openxmlformats.org/wordprocessingml/2006/main">
        <w:t xml:space="preserve">2. به مقدسات چیزهای خدا احترام بگذارید</w:t>
      </w:r>
    </w:p>
    <w:p/>
    <w:p>
      <w:r xmlns:w="http://schemas.openxmlformats.org/wordprocessingml/2006/main">
        <w:t xml:space="preserve">1. خروج 30:29 - "آنها را تقدیس کنید تا مقدس باشند، هر چه به آنها برسد باید مقدس باشد."</w:t>
      </w:r>
    </w:p>
    <w:p/>
    <w:p>
      <w:r xmlns:w="http://schemas.openxmlformats.org/wordprocessingml/2006/main">
        <w:t xml:space="preserve">2. عبرانیان 9: 1-3 - "الان حتی اولین عهد دارای مقررات برای عبادت و یک مکان مقدس زمینی بود. زیرا خیمه ای آماده شده بود، بخش اول که در آن چراغدان، سفره و نان حضور بود. به آن مکان مقدس می گویند و پشت پرده دوم قسمت دومی بود به نام مکان مقدس».</w:t>
      </w:r>
    </w:p>
    <w:p/>
    <w:p>
      <w:r xmlns:w="http://schemas.openxmlformats.org/wordprocessingml/2006/main">
        <w:t xml:space="preserve">اعداد 4:16 و به منصب الازار، پسر هارون، کاهن، روغن را برای روشنایی، بخور شیرین، و هدایای گوشت روزانه، و روغن مسح، و نظارت بر تمام خیمه، و بر همه، اختصاص داد. که در آن، در حرم و در ظروف آن است.</w:t>
      </w:r>
    </w:p>
    <w:p/>
    <w:p>
      <w:r xmlns:w="http://schemas.openxmlformats.org/wordprocessingml/2006/main">
        <w:t xml:space="preserve">العازار، پسر هارون کاهن، مسئول روغن نور، بخور شیرین، هدایای گوشت روزانه و روغن مسح بود. او همچنین بر تمام خیمه و ظروف و محتویات عبادتگاه نظارت داشت.</w:t>
      </w:r>
    </w:p>
    <w:p/>
    <w:p>
      <w:r xmlns:w="http://schemas.openxmlformats.org/wordprocessingml/2006/main">
        <w:t xml:space="preserve">1. مسئولیت رهبری - اعداد 4:16</w:t>
      </w:r>
    </w:p>
    <w:p/>
    <w:p>
      <w:r xmlns:w="http://schemas.openxmlformats.org/wordprocessingml/2006/main">
        <w:t xml:space="preserve">2. قدرت اشیاء مقدس - اعداد 4:16</w:t>
      </w:r>
    </w:p>
    <w:p/>
    <w:p>
      <w:r xmlns:w="http://schemas.openxmlformats.org/wordprocessingml/2006/main">
        <w:t xml:space="preserve">1. خروج 30:22-33 - خدا به موسی درباره روغن مسح و بخور دستور می دهد.</w:t>
      </w:r>
    </w:p>
    <w:p/>
    <w:p>
      <w:r xmlns:w="http://schemas.openxmlformats.org/wordprocessingml/2006/main">
        <w:t xml:space="preserve">2. لاویان 24: 1-4 - خداوند به موسی دستور می دهد که چراغ ها را در خیمه نصب کند.</w:t>
      </w:r>
    </w:p>
    <w:p/>
    <w:p>
      <w:r xmlns:w="http://schemas.openxmlformats.org/wordprocessingml/2006/main">
        <w:t xml:space="preserve">اعداد 4:17 و خداوند با موسی و هارون خطاب کرده، گفت:</w:t>
      </w:r>
    </w:p>
    <w:p/>
    <w:p>
      <w:r xmlns:w="http://schemas.openxmlformats.org/wordprocessingml/2006/main">
        <w:t xml:space="preserve">خداوند به موسی و هارون دستور داد تا کاری را انجام دهند.</w:t>
      </w:r>
    </w:p>
    <w:p/>
    <w:p>
      <w:r xmlns:w="http://schemas.openxmlformats.org/wordprocessingml/2006/main">
        <w:t xml:space="preserve">1. اطاعت از اوامر خدا</w:t>
      </w:r>
    </w:p>
    <w:p/>
    <w:p>
      <w:r xmlns:w="http://schemas.openxmlformats.org/wordprocessingml/2006/main">
        <w:t xml:space="preserve">2. اهمیت پیروی از دستورالعمل ها</w:t>
      </w:r>
    </w:p>
    <w:p/>
    <w:p>
      <w:r xmlns:w="http://schemas.openxmlformats.org/wordprocessingml/2006/main">
        <w:t xml:space="preserve">1. سفر تثنیه 10:12-13 - "و اکنون ای اسرائیل، یهوه خدایت از تو چه میخواهد، جز اینکه از یهوه خدایت بترسی، در تمام راههای او گام برداری، او را دوست بداری، یهوه خدایت را عبادت کنی. با تمام قلبت و با تمام وجودت</w:t>
      </w:r>
    </w:p>
    <w:p/>
    <w:p>
      <w:r xmlns:w="http://schemas.openxmlformats.org/wordprocessingml/2006/main">
        <w:t xml:space="preserve">2. لوقا 6:46-49 - چرا مرا خداوند، خداوند می خوانید و آنچه را که به شما می گویم انجام نمی دهید؟ هر که نزد من بیاید و سخنان مرا بشنود و آنها را انجام دهد، من به شما نشان خواهم داد که او چگونه است: او مانند مردی است که خانه ای می سازد که عمیق کند و اساس را بر صخره گذاشته است. و چون سیل برخاست، نهر بر آن خانه شکافت و نتوانست آن را تکان دهد، زیرا آن خانه خوب ساخته شده بود.</w:t>
      </w:r>
    </w:p>
    <w:p/>
    <w:p>
      <w:r xmlns:w="http://schemas.openxmlformats.org/wordprocessingml/2006/main">
        <w:t xml:space="preserve">اعداد 4:18 سبط قبایل قهاتیان را از لاویان منقطع نکنید.</w:t>
      </w:r>
    </w:p>
    <w:p/>
    <w:p>
      <w:r xmlns:w="http://schemas.openxmlformats.org/wordprocessingml/2006/main">
        <w:t xml:space="preserve">قهاتیان باید در میان لاویان قرار گیرند.</w:t>
      </w:r>
    </w:p>
    <w:p/>
    <w:p>
      <w:r xmlns:w="http://schemas.openxmlformats.org/wordprocessingml/2006/main">
        <w:t xml:space="preserve">1. اهمیت وحدت در کلیسا</w:t>
      </w:r>
    </w:p>
    <w:p/>
    <w:p>
      <w:r xmlns:w="http://schemas.openxmlformats.org/wordprocessingml/2006/main">
        <w:t xml:space="preserve">2. نقش ارزشمند هر عضوی از بدن مسیح</w:t>
      </w:r>
    </w:p>
    <w:p/>
    <w:p>
      <w:r xmlns:w="http://schemas.openxmlformats.org/wordprocessingml/2006/main">
        <w:t xml:space="preserve">1. افسسیان 4: 1-3 پس من که زندانی خداوند هستم، از شما می‌خواهم که به گونه‌ای رفتار کنید که شایسته دعوتی است که به آن فراخوانده شده‌اید، با کمال فروتنی و ملایمت، با صبر و تحمل یکدیگر در عشق. ، مشتاق حفظ وحدت روح در پیوند صلح.</w:t>
      </w:r>
    </w:p>
    <w:p/>
    <w:p>
      <w:r xmlns:w="http://schemas.openxmlformats.org/wordprocessingml/2006/main">
        <w:t xml:space="preserve">2. کولسیان 3: 15-17 و بگذارید صلح مسیح در دلهای شما حاکم باشد، که در حقیقت در یک بدن به آن فرا خوانده شده اید. و شکرگزار باشید. بگذارید کلام مسیح در شما پربار ساکن شود و یکدیگر را با تمام حکمت تعلیم و نصیحت کنید و مزامیر و سرودها و سرودهای روحانی را با شکرگزاری در قلب خود از خدا بخوانید. و هر کاری که انجام می دهید، در گفتار یا کردار، همه چیز را به نام خداوند عیسی انجام دهید و به وسیله او خدای پدر را شکر کنید.</w:t>
      </w:r>
    </w:p>
    <w:p/>
    <w:p>
      <w:r xmlns:w="http://schemas.openxmlformats.org/wordprocessingml/2006/main">
        <w:t xml:space="preserve">اعداد 4: 19 اما با آنها این گونه رفتار کنید تا وقتی به مقدسات نزدیک می شوند زنده بمانند و نمیرند.</w:t>
      </w:r>
    </w:p>
    <w:p/>
    <w:p>
      <w:r xmlns:w="http://schemas.openxmlformats.org/wordprocessingml/2006/main">
        <w:t xml:space="preserve">هارون و پسرانش باید لاویان را به خدمت و بار خود بگمارند تا در هنگام نزدیک شدن به مقدس ترین چیزها زنده بمانند و نمردند.</w:t>
      </w:r>
    </w:p>
    <w:p/>
    <w:p>
      <w:r xmlns:w="http://schemas.openxmlformats.org/wordprocessingml/2006/main">
        <w:t xml:space="preserve">1. قدرت انتصاب: گماشتن دیگران به خدمت و بار آنها می تواند منجر به زندگی شود و نه مرگ.</w:t>
      </w:r>
    </w:p>
    <w:p/>
    <w:p>
      <w:r xmlns:w="http://schemas.openxmlformats.org/wordprocessingml/2006/main">
        <w:t xml:space="preserve">2. خدمت با وفاداری: لاویان در خدمت و بار خود وفادار بودند و با زندگی پاداش می گرفتند.</w:t>
      </w:r>
    </w:p>
    <w:p/>
    <w:p>
      <w:r xmlns:w="http://schemas.openxmlformats.org/wordprocessingml/2006/main">
        <w:t xml:space="preserve">1. لوقا 17:10 نیز همینطور، هنگامی که همه آنچه را که به شما امر شده است انجام دادید، بگویید: ما بندگان بی فایده هستیم.</w:t>
      </w:r>
    </w:p>
    <w:p/>
    <w:p>
      <w:r xmlns:w="http://schemas.openxmlformats.org/wordprocessingml/2006/main">
        <w:t xml:space="preserve">2. اول قرنتیان 15:58 بنابراین، برادران عزیز من، استوار و بی حرکت باشید، همیشه در کار خداوند فراوان باشید، زیرا می دانید که زحمت شما در خداوند بیهوده نیست.</w:t>
      </w:r>
    </w:p>
    <w:p/>
    <w:p>
      <w:r xmlns:w="http://schemas.openxmlformats.org/wordprocessingml/2006/main">
        <w:t xml:space="preserve">اعداد 4:20 اما آنها داخل نخواهند شد تا ببینند چه زمانی چیزهای مقدس پوشیده شده است، مبادا بمیرند.</w:t>
      </w:r>
    </w:p>
    <w:p/>
    <w:p>
      <w:r xmlns:w="http://schemas.openxmlformats.org/wordprocessingml/2006/main">
        <w:t xml:space="preserve">وقتی مقدسات را پوشانده اند وارد حرم نشوند، مبادا بمیرند.</w:t>
      </w:r>
    </w:p>
    <w:p/>
    <w:p>
      <w:r xmlns:w="http://schemas.openxmlformats.org/wordprocessingml/2006/main">
        <w:t xml:space="preserve">1. اهمیت احترام به قداست</w:t>
      </w:r>
    </w:p>
    <w:p/>
    <w:p>
      <w:r xmlns:w="http://schemas.openxmlformats.org/wordprocessingml/2006/main">
        <w:t xml:space="preserve">2. پیامدهای عدم رعایت قداست</w:t>
      </w:r>
    </w:p>
    <w:p/>
    <w:p>
      <w:r xmlns:w="http://schemas.openxmlformats.org/wordprocessingml/2006/main">
        <w:t xml:space="preserve">1. خروج 28:43 - «آنها بر هارون و پسرانش هنگامی که به خیمه اجتماع می‌آیند، یا هنگامی که برای خدمت در مکان مقدس به قربانگاه نزدیک می‌شوند، خواهند بود تا گناه را تحمل نکنند و بمیرند. برای او و نسلش بعد از او حکمی برای همیشه خواهد بود.</w:t>
      </w:r>
    </w:p>
    <w:p/>
    <w:p>
      <w:r xmlns:w="http://schemas.openxmlformats.org/wordprocessingml/2006/main">
        <w:t xml:space="preserve">2. لاویان 10: 2-3 - "و آتشی از جانب خداوند بیرون آمد و آنها را بلعید و در حضور خداوند مردند. سپس موسی به هارون گفت: "این است که خداوند گفت: "من تقدیس خواهم شد". در کسانی که به من نزدیک می شوند، و در حضور همه مردم جلال خواهم یافت.»</w:t>
      </w:r>
    </w:p>
    <w:p/>
    <w:p>
      <w:r xmlns:w="http://schemas.openxmlformats.org/wordprocessingml/2006/main">
        <w:t xml:space="preserve">اعداد 4:21 و خداوند به موسی خطاب کرده، گفت:</w:t>
      </w:r>
    </w:p>
    <w:p/>
    <w:p>
      <w:r xmlns:w="http://schemas.openxmlformats.org/wordprocessingml/2006/main">
        <w:t xml:space="preserve">یَهُوَه خدا به موسی گفت تا لاویان را مأمور حمل قسمتهای خیمه کند.</w:t>
      </w:r>
    </w:p>
    <w:p/>
    <w:p>
      <w:r xmlns:w="http://schemas.openxmlformats.org/wordprocessingml/2006/main">
        <w:t xml:space="preserve">1: خداوند ما را به وفادار و اطاعت از اراده او فرا می خواند.</w:t>
      </w:r>
    </w:p>
    <w:p/>
    <w:p>
      <w:r xmlns:w="http://schemas.openxmlformats.org/wordprocessingml/2006/main">
        <w:t xml:space="preserve">2: ما باید خدا را با شادی و اشتیاق خدمت کنیم، زیرا بدانیم که اهداف او هرگز شکست نمی‌خورد.</w:t>
      </w:r>
    </w:p>
    <w:p/>
    <w:p>
      <w:r xmlns:w="http://schemas.openxmlformats.org/wordprocessingml/2006/main">
        <w:t xml:space="preserve">1: اشعیا 6:8 - سپس صدای خداوند را شنیدم که می گفت، چه کسی را بفرستم؟ و چه کسی به دنبال ما خواهد رفت؟ و من گفتم، اینجا هستم. مرا بفرست!</w:t>
      </w:r>
    </w:p>
    <w:p/>
    <w:p>
      <w:r xmlns:w="http://schemas.openxmlformats.org/wordprocessingml/2006/main">
        <w:t xml:space="preserve">2: یوشع 1:9 - آیا من به شما دستور نداده ام؟ قوی و شجاع باشید. هراسان مباش و هراسان مباش، زیرا یهوه خدایت هر جا که بروی با توست.</w:t>
      </w:r>
    </w:p>
    <w:p/>
    <w:p>
      <w:r xmlns:w="http://schemas.openxmlformats.org/wordprocessingml/2006/main">
        <w:t xml:space="preserve">اعداد 4:22 همچنین تعداد پسران جرشون را در تمام خانه‌های پدرانشان به تفکیک خانواده‌هایشان بگیرید.</w:t>
      </w:r>
    </w:p>
    <w:p/>
    <w:p>
      <w:r xmlns:w="http://schemas.openxmlformats.org/wordprocessingml/2006/main">
        <w:t xml:space="preserve">خداوند دستور داد که از خانواده های گرشونی سرشماری شود.</w:t>
      </w:r>
    </w:p>
    <w:p/>
    <w:p>
      <w:r xmlns:w="http://schemas.openxmlformats.org/wordprocessingml/2006/main">
        <w:t xml:space="preserve">1: حاکمیت خدا در فرمان سرشماری گرشونیان آشکار است.</w:t>
      </w:r>
    </w:p>
    <w:p/>
    <w:p>
      <w:r xmlns:w="http://schemas.openxmlformats.org/wordprocessingml/2006/main">
        <w:t xml:space="preserve">2: خدا می داند و به هر خانواده اهمیت می دهد و مایل است که از تعداد آنها مطلع شود.</w:t>
      </w:r>
    </w:p>
    <w:p/>
    <w:p>
      <w:r xmlns:w="http://schemas.openxmlformats.org/wordprocessingml/2006/main">
        <w:t xml:space="preserve">1: 1 تواریخ 21:2-3 - و داوود به یوآب و روسای قوم گفت: بروید و اسرائیل را از بئرشبع تا دان بشمارید. و شماره آنها را برای من بیاور تا بدانم. یوآب جواب داد: «خداوند قوم خود را صد برابر بیشتر می کند، اما ای سرور من، پادشاه، آیا همه آنها خادمان آقای من نیستند؟ پس چرا پروردگار من به این امر نیاز دارد؟</w:t>
      </w:r>
    </w:p>
    <w:p/>
    <w:p>
      <w:r xmlns:w="http://schemas.openxmlformats.org/wordprocessingml/2006/main">
        <w:t xml:space="preserve">2: لوقا 2: 1-7 - و در آن روزها چنین شد که فرمانی از سوی قیصر آگوستوس صادر شد که از تمام جهان مالیات گرفته شود. (و این مالیات برای اولین بار در زمانی که کورنیوس فرماندار سوریه بود، انجام شد.) و همه برای گرفتن مالیات، هرکس به شهر خود رفتند. و یوسف نیز از جلیل، از شهر ناصره، به یهودیه، به شهر داوود که بیت لحم نام دارد، رفت. (چون او از خاندان و تبار داوود بود:) با همسر همسرش مریم مالیات گرفته شود، که صاحب فرزند بود. و به این ترتیب بود که، در حالی که آنها آنجا بودند، روزهایی که او باید به دنیا بیاید به پایان رسید. و پسر نخست زاده خود را به دنیا آورد و او را در قنداق پیچید و در آخور گذاشت. چون در مسافرخانه جا برای آنها نبود.</w:t>
      </w:r>
    </w:p>
    <w:p/>
    <w:p>
      <w:r xmlns:w="http://schemas.openxmlformats.org/wordprocessingml/2006/main">
        <w:t xml:space="preserve">اعداد 4:23 آنها را از سی سالگی به بالا تا پنجاه سالگی بشمار. همه کسانی که برای انجام خدمت و انجام کار در خیمه ی جماعت وارد می شوند.</w:t>
      </w:r>
    </w:p>
    <w:p/>
    <w:p>
      <w:r xmlns:w="http://schemas.openxmlformats.org/wordprocessingml/2006/main">
        <w:t xml:space="preserve">در این قسمت آمده است که افراد بین 30 تا 50 سال باید وارد خیمه جماعت شوند و خدمت کنند.</w:t>
      </w:r>
    </w:p>
    <w:p/>
    <w:p>
      <w:r xmlns:w="http://schemas.openxmlformats.org/wordprocessingml/2006/main">
        <w:t xml:space="preserve">1. اهمیت فداکاری برای خدمت به خدا</w:t>
      </w:r>
    </w:p>
    <w:p/>
    <w:p>
      <w:r xmlns:w="http://schemas.openxmlformats.org/wordprocessingml/2006/main">
        <w:t xml:space="preserve">2. دعوت به خدمت به خدا با تقدس</w:t>
      </w:r>
    </w:p>
    <w:p/>
    <w:p>
      <w:r xmlns:w="http://schemas.openxmlformats.org/wordprocessingml/2006/main">
        <w:t xml:space="preserve">1. کولسیان 3: 23-24 هر کاری که انجام می دهید، با تمام دل به آن کار کنید، زیرا برای خداوند کار می کنید، نه برای اربابان بشر، زیرا می دانید که میراثی از خداوند به عنوان پاداش دریافت خواهید کرد. این خداوند مسیح است که شما به آن خدمت می کنید.</w:t>
      </w:r>
    </w:p>
    <w:p/>
    <w:p>
      <w:r xmlns:w="http://schemas.openxmlformats.org/wordprocessingml/2006/main">
        <w:t xml:space="preserve">2. اول تواریخ 28:20 سپس داوود به پسر خود سلیمان گفت: «قوی و شجاع باش و کار را انجام بده. نترس و ناامید مباش، زیرا خداوند، خدای من، با توست. او شما را ناامید نخواهد کرد یا شما را ترک نخواهد کرد تا زمانی که تمام کار برای خدمت معبد خداوند تمام شود.</w:t>
      </w:r>
    </w:p>
    <w:p/>
    <w:p>
      <w:r xmlns:w="http://schemas.openxmlformats.org/wordprocessingml/2006/main">
        <w:t xml:space="preserve">اعداد 4:24 خدمت خاندان جرشونیان برای خدمت و بارها این است:</w:t>
      </w:r>
    </w:p>
    <w:p/>
    <w:p>
      <w:r xmlns:w="http://schemas.openxmlformats.org/wordprocessingml/2006/main">
        <w:t xml:space="preserve">گرشونیت ها مسئول ارائه خدمات و تحمل بارها بودند.</w:t>
      </w:r>
    </w:p>
    <w:p/>
    <w:p>
      <w:r xmlns:w="http://schemas.openxmlformats.org/wordprocessingml/2006/main">
        <w:t xml:space="preserve">1: ما فراخوانده شده‌ایم که به دیگران خدمت کنیم، همانطور که گرشونی‌ها خدمت کردند.</w:t>
      </w:r>
    </w:p>
    <w:p/>
    <w:p>
      <w:r xmlns:w="http://schemas.openxmlformats.org/wordprocessingml/2006/main">
        <w:t xml:space="preserve">2: برای خدمت باید حاضر به تحمل بار باشیم.</w:t>
      </w:r>
    </w:p>
    <w:p/>
    <w:p>
      <w:r xmlns:w="http://schemas.openxmlformats.org/wordprocessingml/2006/main">
        <w:t xml:space="preserve">1: فیلیپیان 2: 3-4 "هیچ کاری را از روی جاه طلبی یا خودپسندی انجام ندهید، بلکه با فروتنی دیگران را مهمتر از خود بدانید. بگذارید هر یک از شما نه تنها به منافع خود، بلکه به منافع دیگران نیز توجه کند."</w:t>
      </w:r>
    </w:p>
    <w:p/>
    <w:p>
      <w:r xmlns:w="http://schemas.openxmlformats.org/wordprocessingml/2006/main">
        <w:t xml:space="preserve">2: غلاطیان 5:13 "ای برادران، زیرا شما به آزادی فرا خوانده شده اید، فقط از آزادی خود به عنوان فرصتی برای جسم استفاده نکنید، بلکه از طریق محبت یکدیگر را خدمت کنید."</w:t>
      </w:r>
    </w:p>
    <w:p/>
    <w:p>
      <w:r xmlns:w="http://schemas.openxmlformats.org/wordprocessingml/2006/main">
        <w:t xml:space="preserve">اعداد 4:25 و پرده‌های خیمه و خیمه اجتماع و پوشش او و پوشش پوست گورکنان که در بالاست و آویز درب خیمه اجتماع را بردارند. ،</w:t>
      </w:r>
    </w:p>
    <w:p/>
    <w:p>
      <w:r xmlns:w="http://schemas.openxmlformats.org/wordprocessingml/2006/main">
        <w:t xml:space="preserve">این قسمت وظایف قاهاتیان، قبیله لاوی، را برای حمل پرده ها، پوشش ها و درهای خیمه شرح می دهد.</w:t>
      </w:r>
    </w:p>
    <w:p/>
    <w:p>
      <w:r xmlns:w="http://schemas.openxmlformats.org/wordprocessingml/2006/main">
        <w:t xml:space="preserve">1. اهمیت اجرای اراده خدا: مطالعه اعداد 4:25</w:t>
      </w:r>
    </w:p>
    <w:p/>
    <w:p>
      <w:r xmlns:w="http://schemas.openxmlformats.org/wordprocessingml/2006/main">
        <w:t xml:space="preserve">2. ارزش خدمت وفادار: نگاهی به قهاتیان در اعداد 4:25</w:t>
      </w:r>
    </w:p>
    <w:p/>
    <w:p>
      <w:r xmlns:w="http://schemas.openxmlformats.org/wordprocessingml/2006/main">
        <w:t xml:space="preserve">1. عبرانیان 11: 6 - "و بدون ایمان نمی توان او را خشنود کرد، زیرا هر که به خدا نزدیک شود باید ایمان داشته باشد که او وجود دارد و به کسانی که او را می جویند پاداش می دهد."</w:t>
      </w:r>
    </w:p>
    <w:p/>
    <w:p>
      <w:r xmlns:w="http://schemas.openxmlformats.org/wordprocessingml/2006/main">
        <w:t xml:space="preserve">2. متی 25:21 - "اربابش به او گفت: "آفرین، خدمتگزار نیکو و امین. تو در اندک وفادار بودی، من تو را بر بسیاری تعیین خواهم کرد. به شادی ارباب خود وارد شو."</w:t>
      </w:r>
    </w:p>
    <w:p/>
    <w:p>
      <w:r xmlns:w="http://schemas.openxmlformats.org/wordprocessingml/2006/main">
        <w:t xml:space="preserve">اعداد 4:26 و آویزهای صحن، و آویز برای در دروازه صحن، که در کنار خیمه و قربانگاه اطراف است، و طناب های آنها، و همه آلات خدمت آنها، و همه. که برای آنها ساخته شده است: آنها نیز خدمت خواهند کرد.</w:t>
      </w:r>
    </w:p>
    <w:p/>
    <w:p>
      <w:r xmlns:w="http://schemas.openxmlformats.org/wordprocessingml/2006/main">
        <w:t xml:space="preserve">این قسمت ورودی صحن خیمه و محراب و وسایل مورد استفاده در خدمت آنها را شرح می دهد.</w:t>
      </w:r>
    </w:p>
    <w:p/>
    <w:p>
      <w:r xmlns:w="http://schemas.openxmlformats.org/wordprocessingml/2006/main">
        <w:t xml:space="preserve">1: اهمیت وقف خدمت در بارگاه خدا.</w:t>
      </w:r>
    </w:p>
    <w:p/>
    <w:p>
      <w:r xmlns:w="http://schemas.openxmlformats.org/wordprocessingml/2006/main">
        <w:t xml:space="preserve">2: ارزش کسانی که در بارگاه خدا خدمت می کنند.</w:t>
      </w:r>
    </w:p>
    <w:p/>
    <w:p>
      <w:r xmlns:w="http://schemas.openxmlformats.org/wordprocessingml/2006/main">
        <w:t xml:space="preserve">1: متی 20:26-28 - هر که می‌خواهد در میان شما بزرگ شود، باید خادم شما باشد، و هر که می‌خواهد اول باشد، باید غلام شما باشد، همانطور که پسر انسان نیامده تا او را خدمت کنند، بلکه برای خدمت کردن و خدمت کردن آمده است. جان خود را به عنوان فدیه برای بسیاری از مردم بدهد.</w:t>
      </w:r>
    </w:p>
    <w:p/>
    <w:p>
      <w:r xmlns:w="http://schemas.openxmlformats.org/wordprocessingml/2006/main">
        <w:t xml:space="preserve">2: عبرانیان 13:17 - از رهبران خود اطاعت کنید و تسلیم آنها شوید، زیرا آنها مراقب جان شما هستند، مانند کسانی که باید حساب بدهند. بگذارید این کار را با شادی انجام دهند نه با ناله، زیرا این کار برای شما سودی ندارد.</w:t>
      </w:r>
    </w:p>
    <w:p/>
    <w:p>
      <w:r xmlns:w="http://schemas.openxmlformats.org/wordprocessingml/2006/main">
        <w:t xml:space="preserve">اعداد 4:27 به وقت هارون و پسرانش، همه خدمت پسران جرشونیان، با تمام بارها و تمام خدماتشان، خواهد بود و شما سرپرست همه بارهای ایشان برای ایشان تعیین خواهید کرد.</w:t>
      </w:r>
    </w:p>
    <w:p/>
    <w:p>
      <w:r xmlns:w="http://schemas.openxmlformats.org/wordprocessingml/2006/main">
        <w:t xml:space="preserve">خدمت پسران جرشونی ها به هارون و پسرانش منصوب می شود و همه بارها و خدمات آنها به آنها واگذار می شود.</w:t>
      </w:r>
    </w:p>
    <w:p/>
    <w:p>
      <w:r xmlns:w="http://schemas.openxmlformats.org/wordprocessingml/2006/main">
        <w:t xml:space="preserve">1خداوند هارون و پسرانش را مأمور خدمت پسران جرشونی کرد.</w:t>
      </w:r>
    </w:p>
    <w:p/>
    <w:p>
      <w:r xmlns:w="http://schemas.openxmlformats.org/wordprocessingml/2006/main">
        <w:t xml:space="preserve">2: ما باید به خدا و رهبران منصوب او اعتماد کنیم و صادقانه خدمت کنیم.</w:t>
      </w:r>
    </w:p>
    <w:p/>
    <w:p>
      <w:r xmlns:w="http://schemas.openxmlformats.org/wordprocessingml/2006/main">
        <w:t xml:space="preserve">1: 1 پطرس 5: 5-6 "به همین ترتیب، ای کوچکترها، خود را تسلیم بزرگتر کنید، آری، همگی مطیع یکدیگر باشید و لباس فروتنی بپوشید، زیرا خدا در برابر متکبران مقاومت می کند و به فروتنان فیض می بخشد. پس زیر دست نیرومند خدا فروتن کنید تا به وقتش شما را سربلند کند.»</w:t>
      </w:r>
    </w:p>
    <w:p/>
    <w:p>
      <w:r xmlns:w="http://schemas.openxmlformats.org/wordprocessingml/2006/main">
        <w:t xml:space="preserve">2: افسسیان 6: 5-7 "خادمان، با ترس و لرز از آنانی که بر حسب جسم اربابان خود هستند اطاعت کنید، در تنهایی دل خود مانند مسیح، نه با چشم نوازی، بلکه مانند خادمان. مسیح، اراده خدا را از دل انجام می‌دهد، با اراده خوب، مانند خداوند خدمت می‌کند، نه به مردم.»</w:t>
      </w:r>
    </w:p>
    <w:p/>
    <w:p>
      <w:r xmlns:w="http://schemas.openxmlformats.org/wordprocessingml/2006/main">
        <w:t xml:space="preserve">اعداد 4:28 این است خدمت خانواده‌های پسران جرشون در خیمه اجتماع و سرپرستی آنها زیر دست ایتامار پسر هارون کاهن خواهد بود.</w:t>
      </w:r>
    </w:p>
    <w:p/>
    <w:p>
      <w:r xmlns:w="http://schemas.openxmlformats.org/wordprocessingml/2006/main">
        <w:t xml:space="preserve">این قسمت خدمت پسران گرشون را در خیمه جماعت توصیف می کند و بیان می کند که مسئولیت آنها زیر دست ایتامار، پسر هارون کاهن خواهد بود.</w:t>
      </w:r>
    </w:p>
    <w:p/>
    <w:p>
      <w:r xmlns:w="http://schemas.openxmlformats.org/wordprocessingml/2006/main">
        <w:t xml:space="preserve">1. اهمیت خدمت صادقانه به خدا</w:t>
      </w:r>
    </w:p>
    <w:p/>
    <w:p>
      <w:r xmlns:w="http://schemas.openxmlformats.org/wordprocessingml/2006/main">
        <w:t xml:space="preserve">2. قدرت اطاعت از اوامر خداوند</w:t>
      </w:r>
    </w:p>
    <w:p/>
    <w:p>
      <w:r xmlns:w="http://schemas.openxmlformats.org/wordprocessingml/2006/main">
        <w:t xml:space="preserve">1. عبرانیان 13: 15-16 - "پس بوسیله او قربانی ستایش را پیوسته به خدا تقدیم کنیم، یعنی میوه لبهایمان که نام او را شکر می کنند. اما نیکی کردن و ارتباط را فراموش مکن. چنین قربانی هایی خدا راضی است.»</w:t>
      </w:r>
    </w:p>
    <w:p/>
    <w:p>
      <w:r xmlns:w="http://schemas.openxmlformats.org/wordprocessingml/2006/main">
        <w:t xml:space="preserve">2. اول پطرس 4:10 - "همانطور که هر کس این هدیه را دریافت کرده است، همینطور به همدیگر خدمت کنید تا مباشران خوب فیض چند جانبه خدا."</w:t>
      </w:r>
    </w:p>
    <w:p/>
    <w:p>
      <w:r xmlns:w="http://schemas.openxmlformats.org/wordprocessingml/2006/main">
        <w:t xml:space="preserve">اعداد 4:29 پسران مراری را بر حسب خانواده‌هایشان برحسب خاندان پدرانشان بشمار.</w:t>
      </w:r>
    </w:p>
    <w:p/>
    <w:p>
      <w:r xmlns:w="http://schemas.openxmlformats.org/wordprocessingml/2006/main">
        <w:t xml:space="preserve">خدا به موسی دستور داد که لاویان را بر اساس خانواده و خاندان پدرانشان بشمارد.</w:t>
      </w:r>
    </w:p>
    <w:p/>
    <w:p>
      <w:r xmlns:w="http://schemas.openxmlformats.org/wordprocessingml/2006/main">
        <w:t xml:space="preserve">1. خداوند برنامه ای برای نظم بخشیدن به هرج و مرج دارد</w:t>
      </w:r>
    </w:p>
    <w:p/>
    <w:p>
      <w:r xmlns:w="http://schemas.openxmlformats.org/wordprocessingml/2006/main">
        <w:t xml:space="preserve">2. ما باید مطیع دستورات خداوند باشیم</w:t>
      </w:r>
    </w:p>
    <w:p/>
    <w:p>
      <w:r xmlns:w="http://schemas.openxmlformats.org/wordprocessingml/2006/main">
        <w:t xml:space="preserve">1. اشعیا 43: 5-7 - "نترس، زیرا من با تو هستم، نسل تو را از مشرق می آورم و از مغرب تو را جمع خواهم کرد. به شمال خواهم گفت تسلیم شو و به جنوب، دریغ مکن، پسرانم را از دور و دخترانم را از انتهای زمین بیاور».</w:t>
      </w:r>
    </w:p>
    <w:p/>
    <w:p>
      <w:r xmlns:w="http://schemas.openxmlformats.org/wordprocessingml/2006/main">
        <w:t xml:space="preserve">2. کولسیان 3: 17 - "و هر چه می کنید، در گفتار یا کردار، هر کاری را به نام خداوند عیسی انجام دهید و به وسیله او خدای پدر را شکر کنید."</w:t>
      </w:r>
    </w:p>
    <w:p/>
    <w:p>
      <w:r xmlns:w="http://schemas.openxmlformats.org/wordprocessingml/2006/main">
        <w:t xml:space="preserve">اعداد 4:30 آنها را از سی سال به بالا تا پنجاه سال بشمار، هر کس را که برای انجام کار خیمه اجتماع وارد خدمت می شود.</w:t>
      </w:r>
    </w:p>
    <w:p/>
    <w:p>
      <w:r xmlns:w="http://schemas.openxmlformats.org/wordprocessingml/2006/main">
        <w:t xml:space="preserve">خداوند دستور داد که افراد 30 تا 50 ساله برای خدمت خیمه جماعت حساب شوند.</w:t>
      </w:r>
    </w:p>
    <w:p/>
    <w:p>
      <w:r xmlns:w="http://schemas.openxmlformats.org/wordprocessingml/2006/main">
        <w:t xml:space="preserve">1. اهمیت خدمت در کار خداوند</w:t>
      </w:r>
    </w:p>
    <w:p/>
    <w:p>
      <w:r xmlns:w="http://schemas.openxmlformats.org/wordprocessingml/2006/main">
        <w:t xml:space="preserve">2. شمرده شدن: ارزش فرد در کلیسا</w:t>
      </w:r>
    </w:p>
    <w:p/>
    <w:p>
      <w:r xmlns:w="http://schemas.openxmlformats.org/wordprocessingml/2006/main">
        <w:t xml:space="preserve">1. متی 25:40 "و پادشاه به آنها پاسخ خواهد داد، به راستی به شما می گویم، همانطور که با یکی از کوچکترین برادران من کردید، با من نیز چنین کردید."</w:t>
      </w:r>
    </w:p>
    <w:p/>
    <w:p>
      <w:r xmlns:w="http://schemas.openxmlformats.org/wordprocessingml/2006/main">
        <w:t xml:space="preserve">2. عبرانیان 13:17 "از رهبران خود اطاعت کنید و تسلیم آنها باشید، زیرا آنها مراقب جانهای شما هستند، مانند کسانی که باید حساب بدهند. بگذارید این کار را با شادی انجام دهند و نه با ناله، زیرا چنین است. هیچ مزیتی برای شما ندارد."</w:t>
      </w:r>
    </w:p>
    <w:p/>
    <w:p>
      <w:r xmlns:w="http://schemas.openxmlformats.org/wordprocessingml/2006/main">
        <w:t xml:space="preserve">اعداد 4:31 و این است مسئولیت بار آنها برحسب تمام خدماتشان در خیمه اجتماع. تخته‌های خیمه و میله‌های آن و ستون‌ها و پایه‌های آن،</w:t>
      </w:r>
    </w:p>
    <w:p/>
    <w:p>
      <w:r xmlns:w="http://schemas.openxmlformats.org/wordprocessingml/2006/main">
        <w:t xml:space="preserve">این قسمت الزامات بار خدمات در خیمه را شامل تخته ها، میله ها، ستون ها و سوکت های خیمه را مشخص می کند.</w:t>
      </w:r>
    </w:p>
    <w:p/>
    <w:p>
      <w:r xmlns:w="http://schemas.openxmlformats.org/wordprocessingml/2006/main">
        <w:t xml:space="preserve">1. اهمیت خدمات اختصاصی: مطالعه اعداد 4:31</w:t>
      </w:r>
    </w:p>
    <w:p/>
    <w:p>
      <w:r xmlns:w="http://schemas.openxmlformats.org/wordprocessingml/2006/main">
        <w:t xml:space="preserve">2. اعتماد به طرح خداوند: مطالعه اعداد 4:31</w:t>
      </w:r>
    </w:p>
    <w:p/>
    <w:p>
      <w:r xmlns:w="http://schemas.openxmlformats.org/wordprocessingml/2006/main">
        <w:t xml:space="preserve">1. کولسیان 3:23-24 - هر کاری که انجام می‌دهید، آن را از صمیم قلب انجام دهید، مانند خداوند و نه برای مردم، زیرا می‌دانید که پاداش میراث را از خداوند خواهید گرفت. زیرا خداوند مسیح را خدمت می کنید.</w:t>
      </w:r>
    </w:p>
    <w:p/>
    <w:p>
      <w:r xmlns:w="http://schemas.openxmlformats.org/wordprocessingml/2006/main">
        <w:t xml:space="preserve">2. عبرانیان 9: 1-2 - پس در واقع، حتی اولین عهد دارای احکام خدمت الهی و قدس زمینی بود. برای خیمه ای آماده شد: قسمت اول که در آن چراغدان و سفره و نان نمایش بود که به آن حرم می گویند.</w:t>
      </w:r>
    </w:p>
    <w:p/>
    <w:p>
      <w:r xmlns:w="http://schemas.openxmlformats.org/wordprocessingml/2006/main">
        <w:t xml:space="preserve">اعداد 4:32 و ستون‌های صحن اطراف، و پایه‌های آنها، و پین‌ها، و ریسمان‌های آن‌ها، با تمام آلاتشان و با تمام خدماتشان. .</w:t>
      </w:r>
    </w:p>
    <w:p/>
    <w:p>
      <w:r xmlns:w="http://schemas.openxmlformats.org/wordprocessingml/2006/main">
        <w:t xml:space="preserve">خداوند به موسی دستور داد که تمام اثاثیه و آلات مورد استفاده در صحن را شماره گذاری کند و خدمات هر وسیله را با دقت مستند کند.</w:t>
      </w:r>
    </w:p>
    <w:p/>
    <w:p>
      <w:r xmlns:w="http://schemas.openxmlformats.org/wordprocessingml/2006/main">
        <w:t xml:space="preserve">1. عیسی ما را دعوت می کند که در همه چیز، حتی در جزئیات کوچک، دقیق و وفادار باشیم.</w:t>
      </w:r>
    </w:p>
    <w:p/>
    <w:p>
      <w:r xmlns:w="http://schemas.openxmlformats.org/wordprocessingml/2006/main">
        <w:t xml:space="preserve">2. تدبیر خداوند دقیق و دقیق است و نهایت تلاش و توجه ما را می طلبد.</w:t>
      </w:r>
    </w:p>
    <w:p/>
    <w:p>
      <w:r xmlns:w="http://schemas.openxmlformats.org/wordprocessingml/2006/main">
        <w:t xml:space="preserve">1. کولسیان 3:23-24 - هر کاری که انجام می‌دهید، از صمیم قلب کار کنید، نه برای خداوند، نه برای مردم، زیرا می‌دانید که از خداوند میراث را به عنوان پاداش خود خواهید گرفت. شما در حال خدمت به خداوند مسیح هستید.</w:t>
      </w:r>
    </w:p>
    <w:p/>
    <w:p>
      <w:r xmlns:w="http://schemas.openxmlformats.org/wordprocessingml/2006/main">
        <w:t xml:space="preserve">2. لوقا 16:10 - هر کس می تواند به بسیار کم اعتماد شود، می تواند به بسیار نیز اعتماد کند، و هر که با بسیار کم ناصادق باشد، با بسیار نیز ناصادق خواهد بود.</w:t>
      </w:r>
    </w:p>
    <w:p/>
    <w:p>
      <w:r xmlns:w="http://schemas.openxmlformats.org/wordprocessingml/2006/main">
        <w:t xml:space="preserve">اعداد 4:33 این است خدمت خانواده‌های پسران مراری، برحسب تمام خدماتشان، در خیمه اجتماع، زیر دست ایتامار پسر هارون کاهن.</w:t>
      </w:r>
    </w:p>
    <w:p/>
    <w:p>
      <w:r xmlns:w="http://schemas.openxmlformats.org/wordprocessingml/2006/main">
        <w:t xml:space="preserve">خدمت خانواده‌های پسران مراری در اعداد 4: 33 زیر دست ایتامار پسر هارون کاهن شرح داده شده است.</w:t>
      </w:r>
    </w:p>
    <w:p/>
    <w:p>
      <w:r xmlns:w="http://schemas.openxmlformats.org/wordprocessingml/2006/main">
        <w:t xml:space="preserve">1. خدمت به خدا با شادی و سرور</w:t>
      </w:r>
    </w:p>
    <w:p/>
    <w:p>
      <w:r xmlns:w="http://schemas.openxmlformats.org/wordprocessingml/2006/main">
        <w:t xml:space="preserve">2. زندگی در خدمت خدا</w:t>
      </w:r>
    </w:p>
    <w:p/>
    <w:p>
      <w:r xmlns:w="http://schemas.openxmlformats.org/wordprocessingml/2006/main">
        <w:t xml:space="preserve">1. افسسیان 2:10 - زیرا ما ساخته او هستیم که در مسیح عیسی برای اعمال نیکی که خدا از قبل آماده کرده بود آفریده شد تا در آنها گام برداریم.</w:t>
      </w:r>
    </w:p>
    <w:p/>
    <w:p>
      <w:r xmlns:w="http://schemas.openxmlformats.org/wordprocessingml/2006/main">
        <w:t xml:space="preserve">2. کولسیان 3:23 - هر کاری که انجام می دهید، از صمیم قلب کار کنید، نه برای خداوند و نه برای مردان.</w:t>
      </w:r>
    </w:p>
    <w:p/>
    <w:p>
      <w:r xmlns:w="http://schemas.openxmlformats.org/wordprocessingml/2006/main">
        <w:t xml:space="preserve">اعداد 4:34 و موسی و هارون و رئیس جماعت پسران قهاتیان را بر اساس خانواده‌هایشان و بر اساس خاندان پدرانشان شمرده‌اند.</w:t>
      </w:r>
    </w:p>
    <w:p/>
    <w:p>
      <w:r xmlns:w="http://schemas.openxmlformats.org/wordprocessingml/2006/main">
        <w:t xml:space="preserve">موسی و هارون و رئیس جماعت پسران قهاتیان را برحسب خانواده و پدرانشان شمردند.</w:t>
      </w:r>
    </w:p>
    <w:p/>
    <w:p>
      <w:r xmlns:w="http://schemas.openxmlformats.org/wordprocessingml/2006/main">
        <w:t xml:space="preserve">1. خداوند برای هر فردی ارزش قائل است و همه ما را جزئی از خانواده خود می بیند.</w:t>
      </w:r>
    </w:p>
    <w:p/>
    <w:p>
      <w:r xmlns:w="http://schemas.openxmlformats.org/wordprocessingml/2006/main">
        <w:t xml:space="preserve">2. همه ما بخشی از یک جامعه بزرگتر هستیم و خانواده های ما بخش مهمی از آن هستند.</w:t>
      </w:r>
    </w:p>
    <w:p/>
    <w:p>
      <w:r xmlns:w="http://schemas.openxmlformats.org/wordprocessingml/2006/main">
        <w:t xml:space="preserve">1. غلاطیان 6:10، بنابراین، تا فرصت داریم، به همه مردم، به ویژه به کسانی که از خانواده مؤمنان هستند، نیکی کنیم.</w:t>
      </w:r>
    </w:p>
    <w:p/>
    <w:p>
      <w:r xmlns:w="http://schemas.openxmlformats.org/wordprocessingml/2006/main">
        <w:t xml:space="preserve">2. مزمور 68:6، خدا افراد تنها را در خانواده قرار می دهد، او زندانیان را با آواز بیرون می برد. اما سرکشان در سرزمین آفتاب سوخته زندگی می کنند.</w:t>
      </w:r>
    </w:p>
    <w:p/>
    <w:p>
      <w:r xmlns:w="http://schemas.openxmlformats.org/wordprocessingml/2006/main">
        <w:t xml:space="preserve">اعداد 4:35 از سی سالگی و به بالا تا پنجاه سالگی، هر کس که برای کار در خیمه اجتماع وارد خدمت شود.</w:t>
      </w:r>
    </w:p>
    <w:p/>
    <w:p>
      <w:r xmlns:w="http://schemas.openxmlformats.org/wordprocessingml/2006/main">
        <w:t xml:space="preserve">این قسمت محدوده سنی را برای کسانی که در خیمه جماعت وارد خدمت می شوند مشخص می کند.</w:t>
      </w:r>
    </w:p>
    <w:p/>
    <w:p>
      <w:r xmlns:w="http://schemas.openxmlformats.org/wordprocessingml/2006/main">
        <w:t xml:space="preserve">1. خداوند همه اعصار را به خدمت فرا می خواند</w:t>
      </w:r>
    </w:p>
    <w:p/>
    <w:p>
      <w:r xmlns:w="http://schemas.openxmlformats.org/wordprocessingml/2006/main">
        <w:t xml:space="preserve">2. برکات خدمت در خیمه</w:t>
      </w:r>
    </w:p>
    <w:p/>
    <w:p>
      <w:r xmlns:w="http://schemas.openxmlformats.org/wordprocessingml/2006/main">
        <w:t xml:space="preserve">1. اشعیا 6:8 - سپس صدای خداوند را شنیدم که می گفت، چه کسی را بفرستم؟ و چه کسی به دنبال ما خواهد رفت؟ و من گفتم، اینجا هستم. مرا بفرست!</w:t>
      </w:r>
    </w:p>
    <w:p/>
    <w:p>
      <w:r xmlns:w="http://schemas.openxmlformats.org/wordprocessingml/2006/main">
        <w:t xml:space="preserve">2. یوحنا 12:26 - هر که به من خدمت می کند باید از من پیروی کند. و جایی که من هستم، بنده من نیز خواهد بود. پدر من به کسی که به من خدمت می کند احترام خواهد گذاشت.</w:t>
      </w:r>
    </w:p>
    <w:p/>
    <w:p>
      <w:r xmlns:w="http://schemas.openxmlformats.org/wordprocessingml/2006/main">
        <w:t xml:space="preserve">اعداد 4:36 و شمرده شدگان آنها بر حسب قبایل دو هزار و هفتصد و پنجاه بودند.</w:t>
      </w:r>
    </w:p>
    <w:p/>
    <w:p>
      <w:r xmlns:w="http://schemas.openxmlformats.org/wordprocessingml/2006/main">
        <w:t xml:space="preserve">این قسمت تعداد خانوارهای قبیله مراری را که جمعاً 2750 نفر می‌شد، بیان می‌کند.</w:t>
      </w:r>
    </w:p>
    <w:p/>
    <w:p>
      <w:r xmlns:w="http://schemas.openxmlformats.org/wordprocessingml/2006/main">
        <w:t xml:space="preserve">1. درس هایی از قبیله مراری: وفاداری خداوند به اعداد</w:t>
      </w:r>
    </w:p>
    <w:p/>
    <w:p>
      <w:r xmlns:w="http://schemas.openxmlformats.org/wordprocessingml/2006/main">
        <w:t xml:space="preserve">2. زندگی با وفاداری: آنچه می توانیم از قبیله مراری بیاموزیم</w:t>
      </w:r>
    </w:p>
    <w:p/>
    <w:p>
      <w:r xmlns:w="http://schemas.openxmlformats.org/wordprocessingml/2006/main">
        <w:t xml:space="preserve">1. ارمیا 33:22 - همانطور که لشکر آسمان قابل شمارش نیست و شن دریا اندازه‌گیری نمی‌شود، همچنین نسل بنده خود داود و لاویانی را که به من خدمت می‌کنند، زیاد خواهم کرد.</w:t>
      </w:r>
    </w:p>
    <w:p/>
    <w:p>
      <w:r xmlns:w="http://schemas.openxmlformats.org/wordprocessingml/2006/main">
        <w:t xml:space="preserve">2. تثنیه 10: 8 - در آن زمان خداوند قبیله لاوی را جدا کرد تا تابوت عهد خداوند را حمل کنند و در حضور خداوند بایستند تا او را خدمت کنند و به نام او برکت دهند تا امروز.</w:t>
      </w:r>
    </w:p>
    <w:p/>
    <w:p>
      <w:r xmlns:w="http://schemas.openxmlformats.org/wordprocessingml/2006/main">
        <w:t xml:space="preserve">اعداد 4:37 اینان بودند که از قبایل قهاتیان شمرده شدند، همه کسانی که می توانستند در خیمه اجتماع خدمت کنند، که موسی و هارون برحسب فرمان خداوند به دست موسی شمرده شدند.</w:t>
      </w:r>
    </w:p>
    <w:p/>
    <w:p>
      <w:r xmlns:w="http://schemas.openxmlformats.org/wordprocessingml/2006/main">
        <w:t xml:space="preserve">قهاتیان بر اساس فرمان خداوند توسط موسی و هارون شمرده شدند تا در خیمه اجتماع خدمت کنند.</w:t>
      </w:r>
    </w:p>
    <w:p/>
    <w:p>
      <w:r xmlns:w="http://schemas.openxmlformats.org/wordprocessingml/2006/main">
        <w:t xml:space="preserve">1. اهمیت عمل به دستورات خداوند</w:t>
      </w:r>
    </w:p>
    <w:p/>
    <w:p>
      <w:r xmlns:w="http://schemas.openxmlformats.org/wordprocessingml/2006/main">
        <w:t xml:space="preserve">2. قدرت اطاعت</w:t>
      </w:r>
    </w:p>
    <w:p/>
    <w:p>
      <w:r xmlns:w="http://schemas.openxmlformats.org/wordprocessingml/2006/main">
        <w:t xml:space="preserve">1. امثال 3: 5-6 - با تمام دل به خداوند اعتماد کن. و به فهم خود تکیه مکن. در تمام راههای خود او را بشناسید و او راههای شما را هدایت خواهد کرد.</w:t>
      </w:r>
    </w:p>
    <w:p/>
    <w:p>
      <w:r xmlns:w="http://schemas.openxmlformats.org/wordprocessingml/2006/main">
        <w:t xml:space="preserve">2. رومیان 12: 2 - و با این جهان متشکل نشوید، بلکه با تجدید ذهن خود دگرگون شوید تا ثابت کنید که اراده خوب، پسندیده و کامل خدا چیست.</w:t>
      </w:r>
    </w:p>
    <w:p/>
    <w:p>
      <w:r xmlns:w="http://schemas.openxmlformats.org/wordprocessingml/2006/main">
        <w:t xml:space="preserve">اعداد 4:38 و شمرده شدگان از پسران جرشون، برحسب قبایل و خاندان پدرانشان،</w:t>
      </w:r>
    </w:p>
    <w:p/>
    <w:p>
      <w:r xmlns:w="http://schemas.openxmlformats.org/wordprocessingml/2006/main">
        <w:t xml:space="preserve">پسران جرشون برحسب خانواده و خاندان پدرانشان شمرده شدند.</w:t>
      </w:r>
    </w:p>
    <w:p/>
    <w:p>
      <w:r xmlns:w="http://schemas.openxmlformats.org/wordprocessingml/2006/main">
        <w:t xml:space="preserve">1. برکات دانستن تاریخچه خانواده شما</w:t>
      </w:r>
    </w:p>
    <w:p/>
    <w:p>
      <w:r xmlns:w="http://schemas.openxmlformats.org/wordprocessingml/2006/main">
        <w:t xml:space="preserve">2. اهمیت نسب در کتاب مقدس</w:t>
      </w:r>
    </w:p>
    <w:p/>
    <w:p>
      <w:r xmlns:w="http://schemas.openxmlformats.org/wordprocessingml/2006/main">
        <w:t xml:space="preserve">1. تثنیه 6:20-25، خدا دستور می دهد که به فرزندان در مورد نسب خانوادگی خود آموزش دهید.</w:t>
      </w:r>
    </w:p>
    <w:p/>
    <w:p>
      <w:r xmlns:w="http://schemas.openxmlformats.org/wordprocessingml/2006/main">
        <w:t xml:space="preserve">2. رومیان 4: 13-17، ایمان ابراهیم از طریق نسبش به عنوان عدالت به او نسبت داده شد.</w:t>
      </w:r>
    </w:p>
    <w:p/>
    <w:p>
      <w:r xmlns:w="http://schemas.openxmlformats.org/wordprocessingml/2006/main">
        <w:t xml:space="preserve">اعداد 4:39 از سی سالگی و به بالا تا پنجاه سالگی، هرکس که برای کار در خیمه اجتماع وارد خدمت شود،</w:t>
      </w:r>
    </w:p>
    <w:p/>
    <w:p>
      <w:r xmlns:w="http://schemas.openxmlformats.org/wordprocessingml/2006/main">
        <w:t xml:space="preserve">این قسمت محدوده سنی را برای کسانی که می توانند وارد خدمت خیمه جماعت شوند، بیان می کند.</w:t>
      </w:r>
    </w:p>
    <w:p/>
    <w:p>
      <w:r xmlns:w="http://schemas.openxmlformats.org/wordprocessingml/2006/main">
        <w:t xml:space="preserve">1: خدا ما را به خدمت و استفاده از مواهب خود برای خدمت به دیگران فرا می خواند.</w:t>
      </w:r>
    </w:p>
    <w:p/>
    <w:p>
      <w:r xmlns:w="http://schemas.openxmlformats.org/wordprocessingml/2006/main">
        <w:t xml:space="preserve">2: دعوت خدا برای خدمت در هر سنی قابل انجام است و هیچ سنی برای خدمت کردن وجود ندارد.</w:t>
      </w:r>
    </w:p>
    <w:p/>
    <w:p>
      <w:r xmlns:w="http://schemas.openxmlformats.org/wordprocessingml/2006/main">
        <w:t xml:space="preserve">1: فیلیپیان 4:13 - "من می توانم همه چیز را به وسیله مسیح که مرا تقویت می کند انجام دهم."</w:t>
      </w:r>
    </w:p>
    <w:p/>
    <w:p>
      <w:r xmlns:w="http://schemas.openxmlformats.org/wordprocessingml/2006/main">
        <w:t xml:space="preserve">2: 1 پطرس 4:10 - "همانطور که هر یک هدیه ای دریافت کرد، از آن برای خدمت به یکدیگر، به عنوان مباشران خوب فیض متنوع خدا استفاده کنید."</w:t>
      </w:r>
    </w:p>
    <w:p/>
    <w:p>
      <w:r xmlns:w="http://schemas.openxmlformats.org/wordprocessingml/2006/main">
        <w:t xml:space="preserve">اعداد 4:40 حتی شمرده شدگان ایشان بر اساس خاندان ایشان دو هزار و ششصد و سی بودند.</w:t>
      </w:r>
    </w:p>
    <w:p/>
    <w:p>
      <w:r xmlns:w="http://schemas.openxmlformats.org/wordprocessingml/2006/main">
        <w:t xml:space="preserve">این قسمت تعداد لاویانی را که در سرشماری موسی شمرده شده اند، توصیف می کند.</w:t>
      </w:r>
    </w:p>
    <w:p/>
    <w:p>
      <w:r xmlns:w="http://schemas.openxmlformats.org/wordprocessingml/2006/main">
        <w:t xml:space="preserve">1. خدا برای تک تک ما ارزش قائل است، هر چقدر هم تعداد ما کم باشد.</w:t>
      </w:r>
    </w:p>
    <w:p/>
    <w:p>
      <w:r xmlns:w="http://schemas.openxmlformats.org/wordprocessingml/2006/main">
        <w:t xml:space="preserve">2. همه ما بخشی از یک خانواده بزرگتر هستیم و اقدامات فردی ما می تواند تأثیرات زیادی داشته باشد.</w:t>
      </w:r>
    </w:p>
    <w:p/>
    <w:p>
      <w:r xmlns:w="http://schemas.openxmlformats.org/wordprocessingml/2006/main">
        <w:t xml:space="preserve">1. یوحنا 3:16 - زیرا خدا آنقدر جهان را دوست داشت که پسر یگانه خود را داد تا هر که به او ایمان آورد هلاک نگردد بلکه حیات جاودانی داشته باشد.</w:t>
      </w:r>
    </w:p>
    <w:p/>
    <w:p>
      <w:r xmlns:w="http://schemas.openxmlformats.org/wordprocessingml/2006/main">
        <w:t xml:space="preserve">2. غلاطیان 6: 9-10 - از انجام نیکوکاری خسته نشویم، زیرا اگر تسلیم نشویم در زمان مناسب محصول درو خواهیم کرد. پس تا فرصت داریم به همه مردم به ویژه کسانی که از خاندان مؤمنان هستند نیکی کنیم.</w:t>
      </w:r>
    </w:p>
    <w:p/>
    <w:p>
      <w:r xmlns:w="http://schemas.openxmlformats.org/wordprocessingml/2006/main">
        <w:t xml:space="preserve">اعداد 4:41 اینانند شمرده‌شدگان از قبایل پسران جرشون، از همه کسانی که در خیمه اجتماع خدمت می‌کردند و موسی و هارون آنها را برحسب فرمان خداوند شمرده‌اند.</w:t>
      </w:r>
    </w:p>
    <w:p/>
    <w:p>
      <w:r xmlns:w="http://schemas.openxmlformats.org/wordprocessingml/2006/main">
        <w:t xml:space="preserve">موسی و هارون خانواده‌های پسران جرشون را سرشماری کردند تا بدانند چه کسی می‌تواند در خیمه اجتماع خدمت کند، آن‌گونه که خداوند دستور داده بود.</w:t>
      </w:r>
    </w:p>
    <w:p/>
    <w:p>
      <w:r xmlns:w="http://schemas.openxmlformats.org/wordprocessingml/2006/main">
        <w:t xml:space="preserve">1. خدمت به خداوند در اطاعت - اعداد 4:41</w:t>
      </w:r>
    </w:p>
    <w:p/>
    <w:p>
      <w:r xmlns:w="http://schemas.openxmlformats.org/wordprocessingml/2006/main">
        <w:t xml:space="preserve">2. اهمیت پیروی از فرمان خدا - اعداد 4:41</w:t>
      </w:r>
    </w:p>
    <w:p/>
    <w:p>
      <w:r xmlns:w="http://schemas.openxmlformats.org/wordprocessingml/2006/main">
        <w:t xml:space="preserve">1. رومیان 12:1 - "بنابراین، ای برادران و خواهران، به خاطر رحمت خدا، از شما می خواهم که بدنهای خود را به عنوان قربانی زنده، مقدس و پسندیده خدا تقدیم کنید، این عبادت واقعی و شایسته شماست."</w:t>
      </w:r>
    </w:p>
    <w:p/>
    <w:p>
      <w:r xmlns:w="http://schemas.openxmlformats.org/wordprocessingml/2006/main">
        <w:t xml:space="preserve">2. افسسیان 5: 15-17 - "پس بسیار مراقب باشید که چگونه نه به عنوان نادان، بلکه عاقل زندگی می کنید و از هر فرصتی نهایت استفاده را می برید، زیرا روزها بد هستند. پس احمق نباشید، بلکه درک کنید که خداوند چه می کند. اراده است."</w:t>
      </w:r>
    </w:p>
    <w:p/>
    <w:p>
      <w:r xmlns:w="http://schemas.openxmlformats.org/wordprocessingml/2006/main">
        <w:t xml:space="preserve">اعداد 4:42 و شمرده شدگان از قبایل پسران مراری، برحسب قبایل ایشان، برحسب خاندان پدرانشان،</w:t>
      </w:r>
    </w:p>
    <w:p/>
    <w:p>
      <w:r xmlns:w="http://schemas.openxmlformats.org/wordprocessingml/2006/main">
        <w:t xml:space="preserve">خانواده‌های پسران مراری برحسب خانواده‌ها و پدرانشان شمرده شدند.</w:t>
      </w:r>
    </w:p>
    <w:p/>
    <w:p>
      <w:r xmlns:w="http://schemas.openxmlformats.org/wordprocessingml/2006/main">
        <w:t xml:space="preserve">1. خدا از ما می خواهد که در نحوه زندگی خود عمدی داشته باشیم.</w:t>
      </w:r>
    </w:p>
    <w:p/>
    <w:p>
      <w:r xmlns:w="http://schemas.openxmlformats.org/wordprocessingml/2006/main">
        <w:t xml:space="preserve">2. مواظب ریشه های خانوادگی خود باشیم و به آنها احترام بگذاریم.</w:t>
      </w:r>
    </w:p>
    <w:p/>
    <w:p>
      <w:r xmlns:w="http://schemas.openxmlformats.org/wordprocessingml/2006/main">
        <w:t xml:space="preserve">1. افسسیان 6: 1-3 - "بچه ها، پدر و مادر خود را در خداوند اطاعت کنید، زیرا این درست است. پدر و مادر خود را که اولین فرمان است با وعده اکرام کنید تا برای شما خوب باشد و لذت ببرید. عمر طولانی روی زمین</w:t>
      </w:r>
    </w:p>
    <w:p/>
    <w:p>
      <w:r xmlns:w="http://schemas.openxmlformats.org/wordprocessingml/2006/main">
        <w:t xml:space="preserve">2. امثال 20:7 - شخص عادل در درستکاری خود راه می رود. خوشا به حال فرزندانش که از او پیروی می کنند.</w:t>
      </w:r>
    </w:p>
    <w:p/>
    <w:p>
      <w:r xmlns:w="http://schemas.openxmlformats.org/wordprocessingml/2006/main">
        <w:t xml:space="preserve">اعداد 4:43 از سی سالگی و به بالا تا پنجاه سالگی، هر که برای کار در خیمه اجتماع وارد خدمت شود.</w:t>
      </w:r>
    </w:p>
    <w:p/>
    <w:p>
      <w:r xmlns:w="http://schemas.openxmlformats.org/wordprocessingml/2006/main">
        <w:t xml:space="preserve">این قسمت شرایط سنی را برای کسانی که واجد شرایط خدمت در خیمه جماعت هستند، شرح می دهد.</w:t>
      </w:r>
    </w:p>
    <w:p/>
    <w:p>
      <w:r xmlns:w="http://schemas.openxmlformats.org/wordprocessingml/2006/main">
        <w:t xml:space="preserve">1. ارزش تجربه: یادگیری قدردانی از خرد دوران</w:t>
      </w:r>
    </w:p>
    <w:p/>
    <w:p>
      <w:r xmlns:w="http://schemas.openxmlformats.org/wordprocessingml/2006/main">
        <w:t xml:space="preserve">2. چگونه با قلبی مشتاق به خدا خدمت کنیم</w:t>
      </w:r>
    </w:p>
    <w:p/>
    <w:p>
      <w:r xmlns:w="http://schemas.openxmlformats.org/wordprocessingml/2006/main">
        <w:t xml:space="preserve">1. جامعه 12: 1-7 - آفریدگار خود را در ایام جوانی خود به یاد آورید، پیش از آنکه روزهای سختی فرا رسد و سالهایی نزدیک شود که بگویید: من از آنها لذت نمی برم.</w:t>
      </w:r>
    </w:p>
    <w:p/>
    <w:p>
      <w:r xmlns:w="http://schemas.openxmlformats.org/wordprocessingml/2006/main">
        <w:t xml:space="preserve">2. اول تیموتائوس 4:12 - اجازه ندهید کسی به شما به خاطر جوانی شما را تحقیر کند، بلکه در گفتار، در رفتار، در عشق، در ایمان و پاکی برای مؤمنان الگو قرار دهید.</w:t>
      </w:r>
    </w:p>
    <w:p/>
    <w:p>
      <w:r xmlns:w="http://schemas.openxmlformats.org/wordprocessingml/2006/main">
        <w:t xml:space="preserve">اعداد 4:44 حتی شمرده شدگان ایشان بر اساس قبایل ایشان سه هزار و دویست نفر بودند.</w:t>
      </w:r>
    </w:p>
    <w:p/>
    <w:p>
      <w:r xmlns:w="http://schemas.openxmlformats.org/wordprocessingml/2006/main">
        <w:t xml:space="preserve">این قسمت از اعداد 4:44 شمارش عددی قوم اسرائیل را ارائه می دهد که در مجموع 3200 نفر می باشد.</w:t>
      </w:r>
    </w:p>
    <w:p/>
    <w:p>
      <w:r xmlns:w="http://schemas.openxmlformats.org/wordprocessingml/2006/main">
        <w:t xml:space="preserve">1. برکات خود را بشمار: در مورد اهمیت گرامی داشتن افراد در زندگی ما.</w:t>
      </w:r>
    </w:p>
    <w:p/>
    <w:p>
      <w:r xmlns:w="http://schemas.openxmlformats.org/wordprocessingml/2006/main">
        <w:t xml:space="preserve">2. قدرت عددی: A در مورد قدرت اعداد و اینکه چگونه آنها می توانند به قدرت و موفقیت منجر شوند.</w:t>
      </w:r>
    </w:p>
    <w:p/>
    <w:p>
      <w:r xmlns:w="http://schemas.openxmlformats.org/wordprocessingml/2006/main">
        <w:t xml:space="preserve">1. مزمور 16:5 - "خداوند سهم و جام برگزیده من است، تو سهم من را حفظ می کنی."</w:t>
      </w:r>
    </w:p>
    <w:p/>
    <w:p>
      <w:r xmlns:w="http://schemas.openxmlformats.org/wordprocessingml/2006/main">
        <w:t xml:space="preserve">2. امثال 10:22 - "برکت خداوند انسان را ثروتمند می کند و غم و اندوه را به آن اضافه نمی کند."</w:t>
      </w:r>
    </w:p>
    <w:p/>
    <w:p>
      <w:r xmlns:w="http://schemas.openxmlformats.org/wordprocessingml/2006/main">
        <w:t xml:space="preserve">اعداد 4:45 اینانند شمرده‌شدگان از خاندان‌های پسران مراری که موسی و هارون آنها را برحسب کلام خداوند به دست موسی شمرده‌اند.</w:t>
      </w:r>
    </w:p>
    <w:p/>
    <w:p>
      <w:r xmlns:w="http://schemas.openxmlformats.org/wordprocessingml/2006/main">
        <w:t xml:space="preserve">پسران مراری بر اساس کلام خداوند شمرده شدند.</w:t>
      </w:r>
    </w:p>
    <w:p/>
    <w:p>
      <w:r xmlns:w="http://schemas.openxmlformats.org/wordprocessingml/2006/main">
        <w:t xml:space="preserve">1: ما باید کلام خداوند را اطاعت کنیم و طبق دستورات او زندگی کنیم.</w:t>
      </w:r>
    </w:p>
    <w:p/>
    <w:p>
      <w:r xmlns:w="http://schemas.openxmlformats.org/wordprocessingml/2006/main">
        <w:t xml:space="preserve">2: برای خداوند وفادار و اطاعت کنید و او ما را هدایت و محافظت خواهد کرد.</w:t>
      </w:r>
    </w:p>
    <w:p/>
    <w:p>
      <w:r xmlns:w="http://schemas.openxmlformats.org/wordprocessingml/2006/main">
        <w:t xml:space="preserve">1: مزمور 119:105- "کلام تو چراغی برای پاهای من و نوری برای راه من است."</w:t>
      </w:r>
    </w:p>
    <w:p/>
    <w:p>
      <w:r xmlns:w="http://schemas.openxmlformats.org/wordprocessingml/2006/main">
        <w:t xml:space="preserve">2: یوشع 1: 7- "قوی و بسیار شجاع باشید. مواظب باشید که از تمام شریعتی که بنده من موسی به شما داده است اطاعت کنید؛ از آن به راست یا چپ منحرف نشوید تا هر جا که بروید موفق باشید."</w:t>
      </w:r>
    </w:p>
    <w:p/>
    <w:p>
      <w:r xmlns:w="http://schemas.openxmlformats.org/wordprocessingml/2006/main">
        <w:t xml:space="preserve">اعداد 4:46 جمیع کسانی که از لاویان شمرده شدند، که موسی و هارون و رؤسای اسرائیل آنها را بر حسب خانواده‌های ایشان و بر اساس خاندان پدرانشان شمرده‌اند.</w:t>
      </w:r>
    </w:p>
    <w:p/>
    <w:p>
      <w:r xmlns:w="http://schemas.openxmlformats.org/wordprocessingml/2006/main">
        <w:t xml:space="preserve">این قسمت لاویانی را توصیف می کند که توسط موسی، هارون و سران اسرائیل برحسب خانواده و خاندان پدرانشان شمرده شدند.</w:t>
      </w:r>
    </w:p>
    <w:p/>
    <w:p>
      <w:r xmlns:w="http://schemas.openxmlformats.org/wordprocessingml/2006/main">
        <w:t xml:space="preserve">1. اهمیت وحدت در خلق خدا</w:t>
      </w:r>
    </w:p>
    <w:p/>
    <w:p>
      <w:r xmlns:w="http://schemas.openxmlformats.org/wordprocessingml/2006/main">
        <w:t xml:space="preserve">2. نقش رهبری در کلیسا</w:t>
      </w:r>
    </w:p>
    <w:p/>
    <w:p>
      <w:r xmlns:w="http://schemas.openxmlformats.org/wordprocessingml/2006/main">
        <w:t xml:space="preserve">1. اعمال رسولان 6: 1-7 - انتخاب و انتصاب اولین شماس</w:t>
      </w:r>
    </w:p>
    <w:p/>
    <w:p>
      <w:r xmlns:w="http://schemas.openxmlformats.org/wordprocessingml/2006/main">
        <w:t xml:space="preserve">2. 2 تواریخ 19:8-11 - انتصاب قضات توسط یهوشافاط برای اجرای عدالت</w:t>
      </w:r>
    </w:p>
    <w:p/>
    <w:p>
      <w:r xmlns:w="http://schemas.openxmlformats.org/wordprocessingml/2006/main">
        <w:t xml:space="preserve">اعداد 4:47 از سی سالگی و به بالا تا پنجاه سالگی، هرکسی که برای انجام خدمت خدمت و بار در خیمه اجتماع می‌آید،</w:t>
      </w:r>
    </w:p>
    <w:p/>
    <w:p>
      <w:r xmlns:w="http://schemas.openxmlformats.org/wordprocessingml/2006/main">
        <w:t xml:space="preserve">اعداد 4:47 محدوده سنی کسانی را که توانستند در خدمت خدمت کنند و بار خیمه ی جماعت شرح می دهد.</w:t>
      </w:r>
    </w:p>
    <w:p/>
    <w:p>
      <w:r xmlns:w="http://schemas.openxmlformats.org/wordprocessingml/2006/main">
        <w:t xml:space="preserve">1. ارزش خدمت در کلیسا</w:t>
      </w:r>
    </w:p>
    <w:p/>
    <w:p>
      <w:r xmlns:w="http://schemas.openxmlformats.org/wordprocessingml/2006/main">
        <w:t xml:space="preserve">2. برکات خدمت به خدا در زندگی ما</w:t>
      </w:r>
    </w:p>
    <w:p/>
    <w:p>
      <w:r xmlns:w="http://schemas.openxmlformats.org/wordprocessingml/2006/main">
        <w:t xml:space="preserve">1. افسسیان 6: 7-8 - خدمت نیکو، مانند خداوند، و نه به مردم: با علم به این که هر کس هر کار نیکی انجام دهد، همان را از خداوند خواهد گرفت، خواه غلام باشد یا آزاد.</w:t>
      </w:r>
    </w:p>
    <w:p/>
    <w:p>
      <w:r xmlns:w="http://schemas.openxmlformats.org/wordprocessingml/2006/main">
        <w:t xml:space="preserve">2. اول پطرس 4:10 - همانطور که هر کس این هدیه را دریافت کرده است، همینطور به همدیگر خدمت کنید، به عنوان مباشران خوب فیض چند جانبه خدا.</w:t>
      </w:r>
    </w:p>
    <w:p/>
    <w:p>
      <w:r xmlns:w="http://schemas.openxmlformats.org/wordprocessingml/2006/main">
        <w:t xml:space="preserve">اعداد 4:48 حتی شمرده شدگان آنها هشت هزار و پانصد و هشتاد و هشت بودند.</w:t>
      </w:r>
    </w:p>
    <w:p/>
    <w:p>
      <w:r xmlns:w="http://schemas.openxmlformats.org/wordprocessingml/2006/main">
        <w:t xml:space="preserve">این آیه از کتاب اعداد، تعداد کل لاویان را که 8584 نفر است بیان می کند.</w:t>
      </w:r>
    </w:p>
    <w:p/>
    <w:p>
      <w:r xmlns:w="http://schemas.openxmlformats.org/wordprocessingml/2006/main">
        <w:t xml:space="preserve">1. خدای ما خدای دقیق و دقیق است - اعداد 4:48</w:t>
      </w:r>
    </w:p>
    <w:p/>
    <w:p>
      <w:r xmlns:w="http://schemas.openxmlformats.org/wordprocessingml/2006/main">
        <w:t xml:space="preserve">2. خدای ما خدمات ما را اندازه گیری و مشخص می کند - اعداد 4:48</w:t>
      </w:r>
    </w:p>
    <w:p/>
    <w:p>
      <w:r xmlns:w="http://schemas.openxmlformats.org/wordprocessingml/2006/main">
        <w:t xml:space="preserve">1. مزمور 147:5 - خداوند ما بزرگ و با قدرت است: درک او بی نهایت است.</w:t>
      </w:r>
    </w:p>
    <w:p/>
    <w:p>
      <w:r xmlns:w="http://schemas.openxmlformats.org/wordprocessingml/2006/main">
        <w:t xml:space="preserve">2. تثنیه 32:4 - او صخره است، کار او کامل است، زیرا همه راههای او داوری است. او خدای راستی و بی گناه، عادل و درست است.</w:t>
      </w:r>
    </w:p>
    <w:p/>
    <w:p>
      <w:r xmlns:w="http://schemas.openxmlformats.org/wordprocessingml/2006/main">
        <w:t xml:space="preserve">اعداد 4:49 برحسب فرمان خداوند، هر کس برحسب خدمت و بار خود به دست موسی شمرده شدند.</w:t>
      </w:r>
    </w:p>
    <w:p/>
    <w:p>
      <w:r xmlns:w="http://schemas.openxmlformats.org/wordprocessingml/2006/main">
        <w:t xml:space="preserve">خداوند به موسی دستور داد که قوم را برحسب خدمت و بارشان بشمارد.</w:t>
      </w:r>
    </w:p>
    <w:p/>
    <w:p>
      <w:r xmlns:w="http://schemas.openxmlformats.org/wordprocessingml/2006/main">
        <w:t xml:space="preserve">1. خداوند ما را فرا می خواند تا عاشقانه به یکدیگر خدمت کنیم.</w:t>
      </w:r>
    </w:p>
    <w:p/>
    <w:p>
      <w:r xmlns:w="http://schemas.openxmlformats.org/wordprocessingml/2006/main">
        <w:t xml:space="preserve">2. اهمیت عمل به دستورات خداوند.</w:t>
      </w:r>
    </w:p>
    <w:p/>
    <w:p>
      <w:r xmlns:w="http://schemas.openxmlformats.org/wordprocessingml/2006/main">
        <w:t xml:space="preserve">1. غلاطیان 5: 13-14 - برادران، زیرا شما به آزادی فرا خوانده شده اید. فقط از آزادی خود به عنوان فرصتی برای جسم استفاده نکنید، بلکه از طریق عشق به یکدیگر خدمت کنید. زیرا تمام شریعت در یک کلمه تحقق می یابد: همسایه خود را مانند خود دوست بدار.</w:t>
      </w:r>
    </w:p>
    <w:p/>
    <w:p>
      <w:r xmlns:w="http://schemas.openxmlformats.org/wordprocessingml/2006/main">
        <w:t xml:space="preserve">2. تثنیه 8: 3 - و او شما را متواضع ساخت و گرسنه کرد و شما را با مانا تغذیه کرد که نه شما می دانستید و نه پدرانتان می دانستند، تا به شما بفهماند که انسان تنها با نان زندگی نمی کند، بلکه انسان است. با هر کلمه ای که از دهان خداوند می آید زندگی می کند.</w:t>
      </w:r>
    </w:p>
    <w:p/>
    <w:p>
      <w:r xmlns:w="http://schemas.openxmlformats.org/wordprocessingml/2006/main">
        <w:t xml:space="preserve">اعداد 5 را می توان در سه بند به شرح زیر خلاصه کرد و آیات ذکر شده را می توان بیان کرد:</w:t>
      </w:r>
    </w:p>
    <w:p/>
    <w:p>
      <w:r xmlns:w="http://schemas.openxmlformats.org/wordprocessingml/2006/main">
        <w:t xml:space="preserve">بند 1: اعداد 5: 1-4 دستورالعمل هایی را برای برخورد با افرادی که از نظر تشریفاتی نجس هستند و باید از اردوگاه حذف شوند، معرفی می کند. در این فصل تأکید شده است که کسانی که به دلایل مختلف از جمله تماس با میت یا ترشحات بدن نجس شده اند، باید موقتاً از اجتماع جدا شوند. به آنها دستور داده می شود تا زمانی که مراحل تصفیه را طی کنند به خارج از اردوگاه اعزام شوند.</w:t>
      </w:r>
    </w:p>
    <w:p/>
    <w:p>
      <w:r xmlns:w="http://schemas.openxmlformats.org/wordprocessingml/2006/main">
        <w:t xml:space="preserve">بند 2: در ادامه در اعداد 5: 5-10، مقررات خاصی در مورد جبران خطا و اعتراف به گناه ارائه شده است. این فصل به موقعیت‌هایی می‌پردازد که در آن شخصی با فریب دادن یا فریب دادن شخص دیگری به او ظلم کرده است. این بر اهمیت اعتراف به گناه خود و جبران کامل استرداد، از جمله افزودن یک پنجم ارزش برای جبران هرگونه خسارت وارده به قربانی تأکید می کند.</w:t>
      </w:r>
    </w:p>
    <w:p/>
    <w:p>
      <w:r xmlns:w="http://schemas.openxmlformats.org/wordprocessingml/2006/main">
        <w:t xml:space="preserve">بند 3: شماره 5 با معرفی آزمونی برای وفاداری زناشویی به نام «آب تلخ» به پایان می رسد. در مواردی که شوهر به زن خود مشکوک باشد اما فاقد مدرک باشد، می تواند او را همراه با پیشکش نزد کاهن بیاورد. کشیش مراسمی را انجام می دهد که شامل آب مقدس مخلوط با غبار از کف خیمه می شود. اگر او مقصر باشد، عواقب جسمی را تجربه خواهد کرد. اگر بی گناه باشد، سالم می ماند. این آزمایش به عنوان آزمایشی برای تعیین بی گناهی یا گناه در موارد مشکوک به خیانت عمل می کند.</w:t>
      </w:r>
    </w:p>
    <w:p/>
    <w:p>
      <w:r xmlns:w="http://schemas.openxmlformats.org/wordprocessingml/2006/main">
        <w:t xml:space="preserve">به طور خلاصه:</w:t>
      </w:r>
    </w:p>
    <w:p>
      <w:r xmlns:w="http://schemas.openxmlformats.org/wordprocessingml/2006/main">
        <w:t xml:space="preserve">شماره 5 ارائه می دهد:</w:t>
      </w:r>
    </w:p>
    <w:p>
      <w:r xmlns:w="http://schemas.openxmlformats.org/wordprocessingml/2006/main">
        <w:t xml:space="preserve">دستورالعمل حذف افراد ناپاک از اردوگاه؛</w:t>
      </w:r>
    </w:p>
    <w:p>
      <w:r xmlns:w="http://schemas.openxmlformats.org/wordprocessingml/2006/main">
        <w:t xml:space="preserve">جداسازی موقت تا تکمیل فرآیند تصفیه.</w:t>
      </w:r>
    </w:p>
    <w:p/>
    <w:p>
      <w:r xmlns:w="http://schemas.openxmlformats.org/wordprocessingml/2006/main">
        <w:t xml:space="preserve">مقررات استرداد و اقرار به گناه؛</w:t>
      </w:r>
    </w:p>
    <w:p>
      <w:r xmlns:w="http://schemas.openxmlformats.org/wordprocessingml/2006/main">
        <w:t xml:space="preserve">رسیدگی به موقعیت هایی که شامل فریب یا کلاهبرداری است.</w:t>
      </w:r>
    </w:p>
    <w:p>
      <w:r xmlns:w="http://schemas.openxmlformats.org/wordprocessingml/2006/main">
        <w:t xml:space="preserve">اهمیت اعتراف به گناه و جبران کامل.</w:t>
      </w:r>
    </w:p>
    <w:p/>
    <w:p>
      <w:r xmlns:w="http://schemas.openxmlformats.org/wordprocessingml/2006/main">
        <w:t xml:space="preserve">معرفی آزمون وفاداری زناشویی «آب تلخ»؛</w:t>
      </w:r>
    </w:p>
    <w:p>
      <w:r xmlns:w="http://schemas.openxmlformats.org/wordprocessingml/2006/main">
        <w:t xml:space="preserve">مراسمی که شامل آب مقدس مخلوط با غبار کف خیمه می شود.</w:t>
      </w:r>
    </w:p>
    <w:p>
      <w:r xmlns:w="http://schemas.openxmlformats.org/wordprocessingml/2006/main">
        <w:t xml:space="preserve">آزمایش برای تعیین بی گناهی یا گناه در موارد مشکوک به زنا.</w:t>
      </w:r>
    </w:p>
    <w:p/>
    <w:p>
      <w:r xmlns:w="http://schemas.openxmlformats.org/wordprocessingml/2006/main">
        <w:t xml:space="preserve">این فصل بر دستورالعمل ها و مقررات مختلف در مورد تطهیر، استرداد و وفاداری زناشویی تمرکز دارد. شماره 5 با ارائه دستورالعمل هایی برای برخورد با افرادی که به دلایلی مانند تماس با بدن مرده یا ترشحات بدن از نظر تشریفاتی ناپاک شده اند آغاز می شود. آنها باید به طور موقت از جامعه جدا شوند تا زمانی که مراحل تصفیه را طی کنند و به خارج از کمپ فرستاده شوند.</w:t>
      </w:r>
    </w:p>
    <w:p/>
    <w:p>
      <w:r xmlns:w="http://schemas.openxmlformats.org/wordprocessingml/2006/main">
        <w:t xml:space="preserve">علاوه بر این، شماره 5 مقررات خاصی را در مورد استرداد خطا و اعتراف به گناه ارائه می کند. این فصل به موقعیت هایی می پردازد که در آن شخصی از طریق فریب یا تقلب به شخص دیگری ظلم کرده است. این بر اهمیت اعتراف به گناه خود و جبران کامل استرداد، از جمله افزودن یک پنجم ارزش برای جبران هرگونه خسارت وارده به قربانی تأکید می کند.</w:t>
      </w:r>
    </w:p>
    <w:p/>
    <w:p>
      <w:r xmlns:w="http://schemas.openxmlformats.org/wordprocessingml/2006/main">
        <w:t xml:space="preserve">این فصل با معرفی آزمونی برای وفاداری زناشویی به نام «آب تلخ» به پایان می رسد. در مواردی که شوهر به زن خود مشکوک باشد اما فاقد مدرک باشد، می تواند او را همراه با پیشکش نزد کاهن بیاورد. کشیش مراسمی را انجام می دهد که شامل آب مقدس مخلوط با غبار از کف خیمه می شود. اگر او مقصر باشد، عواقب جسمی را تجربه خواهد کرد. اگر بی گناه باشد، سالم می ماند. این آزمایش به عنوان آزمایشی برای تعیین بی گناهی یا گناه در موارد مشکوک به خیانت عمل می کند.</w:t>
      </w:r>
    </w:p>
    <w:p/>
    <w:p>
      <w:r xmlns:w="http://schemas.openxmlformats.org/wordprocessingml/2006/main">
        <w:t xml:space="preserve">اعداد 5:1 و خداوند به موسی خطاب کرده، گفت:</w:t>
      </w:r>
    </w:p>
    <w:p/>
    <w:p>
      <w:r xmlns:w="http://schemas.openxmlformats.org/wordprocessingml/2006/main">
        <w:t xml:space="preserve">خداوند به موسی دستور داد هر کسی را که رسماً نجس شده بود از اردوگاه بیرون کند.</w:t>
      </w:r>
    </w:p>
    <w:p/>
    <w:p>
      <w:r xmlns:w="http://schemas.openxmlformats.org/wordprocessingml/2006/main">
        <w:t xml:space="preserve">1: خداوند عمیقاً به ما اهمیت می دهد و مایل است که ما مقدس و متمایز باشیم.</w:t>
      </w:r>
    </w:p>
    <w:p/>
    <w:p>
      <w:r xmlns:w="http://schemas.openxmlformats.org/wordprocessingml/2006/main">
        <w:t xml:space="preserve">2: ما باید به دنبال زندگی مقدس باشیم و به آنچه مورد رضایت خداوند است توجه داشته باشیم.</w:t>
      </w:r>
    </w:p>
    <w:p/>
    <w:p>
      <w:r xmlns:w="http://schemas.openxmlformats.org/wordprocessingml/2006/main">
        <w:t xml:space="preserve">1: لاویان 19: 2 - "به تمام جماعت بنی اسرائیل سخن بگو و به آنها بگو، شما مقدس خواهید بود، زیرا من یهوه خدای شما قدوس هستم."</w:t>
      </w:r>
    </w:p>
    <w:p/>
    <w:p>
      <w:r xmlns:w="http://schemas.openxmlformats.org/wordprocessingml/2006/main">
        <w:t xml:space="preserve">2: 1 پطرس 1: 15-16 - "اما همانطور که کسی که شما را خوانده است مقدس است، شما نیز در هر گونه صحبت مقدس باشید، زیرا نوشته شده است: "قدوس باشید، زیرا من مقدس هستم."</w:t>
      </w:r>
    </w:p>
    <w:p/>
    <w:p>
      <w:r xmlns:w="http://schemas.openxmlformats.org/wordprocessingml/2006/main">
        <w:t xml:space="preserve">اعداد 5: 2 به بنی اسرائیل امر کن که هر جذامی و هر که به بیماری مبتلا شده و مرده نجس شده است را از اردوگاه بیرون کنند.</w:t>
      </w:r>
    </w:p>
    <w:p/>
    <w:p>
      <w:r xmlns:w="http://schemas.openxmlformats.org/wordprocessingml/2006/main">
        <w:t xml:space="preserve">خداوند به بنی اسرائیل دستور می دهد که اردوگاه خود را از ناپاک پاک کنند.</w:t>
      </w:r>
    </w:p>
    <w:p/>
    <w:p>
      <w:r xmlns:w="http://schemas.openxmlformats.org/wordprocessingml/2006/main">
        <w:t xml:space="preserve">1: دستورات خدا باید اطاعت شود و وظیفه ما این است که خود و جامعه خود را پاک و مقدس نگه داریم.</w:t>
      </w:r>
    </w:p>
    <w:p/>
    <w:p>
      <w:r xmlns:w="http://schemas.openxmlformats.org/wordprocessingml/2006/main">
        <w:t xml:space="preserve">2: ما باید به جای طرد و طرد کردن آنها، مراقب مبتلایان باشیم و به دنبال کمک به آنها باشیم.</w:t>
      </w:r>
    </w:p>
    <w:p/>
    <w:p>
      <w:r xmlns:w="http://schemas.openxmlformats.org/wordprocessingml/2006/main">
        <w:t xml:space="preserve">1: یعقوب 2: 1-9 - ما نباید جانبداری نشان دهیم و هیچ کس را بر اساس ظاهر ظاهری آنها قضاوت نکنیم.</w:t>
      </w:r>
    </w:p>
    <w:p/>
    <w:p>
      <w:r xmlns:w="http://schemas.openxmlformats.org/wordprocessingml/2006/main">
        <w:t xml:space="preserve">2: لاویان 13:45-46 - کسانی که نجس هستند باید جدا شوند و پاکان باید در اردوگاه بمانند.</w:t>
      </w:r>
    </w:p>
    <w:p/>
    <w:p>
      <w:r xmlns:w="http://schemas.openxmlformats.org/wordprocessingml/2006/main">
        <w:t xml:space="preserve">اعداد 5:3 نر و ماده را بیرون کنید، آنها را بیرون از اردوگاه بگذارید. که اردوگاههای خود را که در میان آنها ساکن هستم نجس نسازند.</w:t>
      </w:r>
    </w:p>
    <w:p/>
    <w:p>
      <w:r xmlns:w="http://schemas.openxmlformats.org/wordprocessingml/2006/main">
        <w:t xml:space="preserve">خداوند دستور می‌دهد که گناهکاران مرد و زن را در خارج از اردوگاه قرار دهند تا اردوگاهی که خداوند در میان آن ساکن است نجس نشود.</w:t>
      </w:r>
    </w:p>
    <w:p/>
    <w:p>
      <w:r xmlns:w="http://schemas.openxmlformats.org/wordprocessingml/2006/main">
        <w:t xml:space="preserve">1. اهمیت تقدس و پاک نگه داشتن زندگی از گناه.</w:t>
      </w:r>
    </w:p>
    <w:p/>
    <w:p>
      <w:r xmlns:w="http://schemas.openxmlformats.org/wordprocessingml/2006/main">
        <w:t xml:space="preserve">2. قدرت اطاعت و اینکه چگونه می تواند به ما کمک کند تا به خداوند وفادار بمانیم.</w:t>
      </w:r>
    </w:p>
    <w:p/>
    <w:p>
      <w:r xmlns:w="http://schemas.openxmlformats.org/wordprocessingml/2006/main">
        <w:t xml:space="preserve">1. اول پطرس 1: 15-16 - اما همانطور که او که شما را خوانده است مقدس است، شما نیز در هر گونه گفتگو مقدس باشید. زیرا نوشته شده است: مقدس باشید. زیرا من مقدس هستم.</w:t>
      </w:r>
    </w:p>
    <w:p/>
    <w:p>
      <w:r xmlns:w="http://schemas.openxmlformats.org/wordprocessingml/2006/main">
        <w:t xml:space="preserve">2. رومیان 12: 1-2 - پس ای برادران، به رحمت خدا از شما خواهش می کنم که بدن خود را قربانی زنده، مقدس و پسندیده خدا، که خدمت معقول شماست، تقدیم کنید. و با این جهان متشکل نشوید، بلکه با تجدید ذهن خود دگرگون شوید تا ثابت کنید که آن اراده خوب و پسندیده و کامل خدا چیست.</w:t>
      </w:r>
    </w:p>
    <w:p/>
    <w:p>
      <w:r xmlns:w="http://schemas.openxmlformats.org/wordprocessingml/2006/main">
        <w:t xml:space="preserve">اعداد 5:4 و بنی‌اسرائیل چنین کردند و ایشان را از اردوگاه بیرون کردند، چنانکه خداوند به موسی گفت، بنی‌اسرائیل نیز چنین کردند.</w:t>
      </w:r>
    </w:p>
    <w:p/>
    <w:p>
      <w:r xmlns:w="http://schemas.openxmlformats.org/wordprocessingml/2006/main">
        <w:t xml:space="preserve">بنی‌اسرائیل از دستورات خدا پیروی کردند و هر کس جذامی را از اردوگاه بیرون کردند.</w:t>
      </w:r>
    </w:p>
    <w:p/>
    <w:p>
      <w:r xmlns:w="http://schemas.openxmlformats.org/wordprocessingml/2006/main">
        <w:t xml:space="preserve">1. عمل به دستورات خداوند</w:t>
      </w:r>
    </w:p>
    <w:p/>
    <w:p>
      <w:r xmlns:w="http://schemas.openxmlformats.org/wordprocessingml/2006/main">
        <w:t xml:space="preserve">2. پیروی از اراده خداوند در همه شرایط</w:t>
      </w:r>
    </w:p>
    <w:p/>
    <w:p>
      <w:r xmlns:w="http://schemas.openxmlformats.org/wordprocessingml/2006/main">
        <w:t xml:space="preserve">1. سفر تثنیه 10:12-13 - "و اکنون ای اسرائیل، خداوند، خدایت از تو چه می خواهد، جز اینکه از خداوند خدایت بترسی، در تمامی راه های او گام برداری و او را دوست بداری، خداوند، خدای خود را عبادت کنی. با تمام دل و با تمام جان خود و احکام خداوند و فرایض او را که امروز به شما امر می‌کنم برای خیرتان نگاه دارید؟»</w:t>
      </w:r>
    </w:p>
    <w:p/>
    <w:p>
      <w:r xmlns:w="http://schemas.openxmlformats.org/wordprocessingml/2006/main">
        <w:t xml:space="preserve">2. یوشع 24:15 - "و اگر خدمت به خداوند برای شما بد می آید، امروز خود انتخاب کنید که چه کسی را خدمت کنید، خواه خدایانی را که پدران شما در آن سوی رودخانه خدمت می کردند، یا خدایان. از اموریان که در سرزمین آنها ساکن هستید، اما من و خانه ام خداوند را خدمت خواهیم کرد.</w:t>
      </w:r>
    </w:p>
    <w:p/>
    <w:p>
      <w:r xmlns:w="http://schemas.openxmlformats.org/wordprocessingml/2006/main">
        <w:t xml:space="preserve">اعداد 5:5 و خداوند به موسی خطاب کرده، گفت:</w:t>
      </w:r>
    </w:p>
    <w:p/>
    <w:p>
      <w:r xmlns:w="http://schemas.openxmlformats.org/wordprocessingml/2006/main">
        <w:t xml:space="preserve">خداوند به موسی دستور داد هر کس را که به ناپاکی آلوده شده بود از اردو بیرون کند.</w:t>
      </w:r>
    </w:p>
    <w:p/>
    <w:p>
      <w:r xmlns:w="http://schemas.openxmlformats.org/wordprocessingml/2006/main">
        <w:t xml:space="preserve">1. عیسی ما را به معیار بالاتری از خلوص و تقدس فرا می خواند.</w:t>
      </w:r>
    </w:p>
    <w:p/>
    <w:p>
      <w:r xmlns:w="http://schemas.openxmlformats.org/wordprocessingml/2006/main">
        <w:t xml:space="preserve">2. اهمیت اطاعت و تکریم اوامر خداوند.</w:t>
      </w:r>
    </w:p>
    <w:p/>
    <w:p>
      <w:r xmlns:w="http://schemas.openxmlformats.org/wordprocessingml/2006/main">
        <w:t xml:space="preserve">1. دوم قرنتیان 7: 1 - بنابراین، عزیزان، با داشتن این وعده‌ها، بیایید خود را از هر پلیدی جسم و روح پاک کنیم و در ترس از خدا قدوسیت را کامل کنیم.</w:t>
      </w:r>
    </w:p>
    <w:p/>
    <w:p>
      <w:r xmlns:w="http://schemas.openxmlformats.org/wordprocessingml/2006/main">
        <w:t xml:space="preserve">2. اول پطرس 1: 15-16 - اما همانطور که او که شما را خواند مقدس است، شما نیز در تمام رفتار خود مقدس باشید، زیرا نوشته شده است: "قدوس باشید، زیرا من مقدس هستم."</w:t>
      </w:r>
    </w:p>
    <w:p/>
    <w:p>
      <w:r xmlns:w="http://schemas.openxmlformats.org/wordprocessingml/2006/main">
        <w:t xml:space="preserve">اعداد 5:6 به بنی‌اسرائیل بگو، هرگاه مرد یا زنی هر گناهی را که مردان مرتکب می‌شوند مرتکب شوند و به خداوند تجاوز کنند و آن شخص مجرم باشد.</w:t>
      </w:r>
    </w:p>
    <w:p/>
    <w:p>
      <w:r xmlns:w="http://schemas.openxmlformats.org/wordprocessingml/2006/main">
        <w:t xml:space="preserve">این قسمت توضیح می دهد که وقتی کسی در برابر خداوند گناه می کند، مسئول و مقصر خواهد بود.</w:t>
      </w:r>
    </w:p>
    <w:p/>
    <w:p>
      <w:r xmlns:w="http://schemas.openxmlformats.org/wordprocessingml/2006/main">
        <w:t xml:space="preserve">1. باید به یاد داشته باشیم که اعمال ما عواقبی دارد و ما در قبال گناهان خود در برابر خداوند پاسخگو خواهیم بود.</w:t>
      </w:r>
    </w:p>
    <w:p/>
    <w:p>
      <w:r xmlns:w="http://schemas.openxmlformats.org/wordprocessingml/2006/main">
        <w:t xml:space="preserve">2. ما باید تلاش کنیم تا زندگی توبه ای داشته باشیم، زیرا بدانیم که خداوند مراقب هر حرکت ماست.</w:t>
      </w:r>
    </w:p>
    <w:p/>
    <w:p>
      <w:r xmlns:w="http://schemas.openxmlformats.org/wordprocessingml/2006/main">
        <w:t xml:space="preserve">1. رومیان 3:23 زیرا همه گناه کرده اند و از جلال خدا کوتاهی کرده اند</w:t>
      </w:r>
    </w:p>
    <w:p/>
    <w:p>
      <w:r xmlns:w="http://schemas.openxmlformats.org/wordprocessingml/2006/main">
        <w:t xml:space="preserve">2. یعقوب 4:17 بنابراین، برای کسی که کار درست را می داند و آن را انجام نمی دهد، برای او گناه است.</w:t>
      </w:r>
    </w:p>
    <w:p/>
    <w:p>
      <w:r xmlns:w="http://schemas.openxmlformats.org/wordprocessingml/2006/main">
        <w:t xml:space="preserve">اعداد 5: 7 آنگاه به گناه خود اعتراف خواهند کرد که مرتکب شده‌اند، و او گناه خود را با اصل آن جبران خواهد کرد و یک پنجم آن را بر آن بیفزاید و به کسی که نسبت به او تجاوز کرده است خواهد داد.</w:t>
      </w:r>
    </w:p>
    <w:p/>
    <w:p>
      <w:r xmlns:w="http://schemas.openxmlformats.org/wordprocessingml/2006/main">
        <w:t xml:space="preserve">خداوند دستور می دهد کسانی که گناه کرده اند باید به گناه خود اعتراف کنند و علاوه بر یک پنجم، به کسی که ظلم کرده اند، جبران کنند.</w:t>
      </w:r>
    </w:p>
    <w:p/>
    <w:p>
      <w:r xmlns:w="http://schemas.openxmlformats.org/wordprocessingml/2006/main">
        <w:t xml:space="preserve">1. اهمیت اعتراف: مالکیت بر اشتباهاتمان</w:t>
      </w:r>
    </w:p>
    <w:p/>
    <w:p>
      <w:r xmlns:w="http://schemas.openxmlformats.org/wordprocessingml/2006/main">
        <w:t xml:space="preserve">2. ارزش توبه: اصلاح و حرکت به جلو</w:t>
      </w:r>
    </w:p>
    <w:p/>
    <w:p>
      <w:r xmlns:w="http://schemas.openxmlformats.org/wordprocessingml/2006/main">
        <w:t xml:space="preserve">1. یعقوب 5:16 - گناهان خود را به یکدیگر اعتراف کنید و برای یکدیگر دعا کنید تا شفا پیدا کنید.</w:t>
      </w:r>
    </w:p>
    <w:p/>
    <w:p>
      <w:r xmlns:w="http://schemas.openxmlformats.org/wordprocessingml/2006/main">
        <w:t xml:space="preserve">2. لوقا 19:8 - زكائوس ایستاد و به خداوند گفت: اینك خداوند، نصف اموال خود را به فقرا می دهم. و اگر از کسی فریب خورده باشم، آن را چهار برابر می کنم.</w:t>
      </w:r>
    </w:p>
    <w:p/>
    <w:p>
      <w:r xmlns:w="http://schemas.openxmlformats.org/wordprocessingml/2006/main">
        <w:t xml:space="preserve">اعداد 5:8 اما اگر آن مرد خویشاوندی نداشته باشد که تقصیر را جبران کند، باید به خداوند، حتی به کاهن، جبران شود. در کنار قوچ کفاره که به موجب آن کفاره برای او انجام شود.</w:t>
      </w:r>
    </w:p>
    <w:p/>
    <w:p>
      <w:r xmlns:w="http://schemas.openxmlformats.org/wordprocessingml/2006/main">
        <w:t xml:space="preserve">این آیه دستور می دهد که اگر مردی هیچ خویشاوندی ندارد که بتواند به او غرامت بدهد، باید آن را از طریق کاهن به خداوند بپردازد.</w:t>
      </w:r>
    </w:p>
    <w:p/>
    <w:p>
      <w:r xmlns:w="http://schemas.openxmlformats.org/wordprocessingml/2006/main">
        <w:t xml:space="preserve">1. ارزش کفاره: درک اهمیت جبران.</w:t>
      </w:r>
    </w:p>
    <w:p/>
    <w:p>
      <w:r xmlns:w="http://schemas.openxmlformats.org/wordprocessingml/2006/main">
        <w:t xml:space="preserve">2. هزینه گناه: چگونه جبران کنیم و رستگاری پیدا کنیم.</w:t>
      </w:r>
    </w:p>
    <w:p/>
    <w:p>
      <w:r xmlns:w="http://schemas.openxmlformats.org/wordprocessingml/2006/main">
        <w:t xml:space="preserve">1. متی 5:23-24: پس اگر هدیه خود را به قربانگاه بیاوری و در آنجا به یاد بیاوری که برادرت علیه تو چیزهایی دارد. هدایای خود را آنجا در مقابل مذبح بگذار و برو. ابتدا با برادرت آشتی کن و سپس بیا و هدیه خود را تقدیم کن.</w:t>
      </w:r>
    </w:p>
    <w:p/>
    <w:p>
      <w:r xmlns:w="http://schemas.openxmlformats.org/wordprocessingml/2006/main">
        <w:t xml:space="preserve">2. لوقا 19:8: و زكائوس ایستاده، به خداوند گفت. خداوندا، اینک نیمی از دارایی خود را به فقرا می دهم. و اگر از کسی چیزی به اتهام دروغ گرفته باشم، او را چهار برابر باز می‌گردانم.</w:t>
      </w:r>
    </w:p>
    <w:p/>
    <w:p>
      <w:r xmlns:w="http://schemas.openxmlformats.org/wordprocessingml/2006/main">
        <w:t xml:space="preserve">اعداد 5:9 و هر هدایایی از جمیع مقدسات بنی اسرائیل که برای کاهن بیاورند، از او باشد.</w:t>
      </w:r>
    </w:p>
    <w:p/>
    <w:p>
      <w:r xmlns:w="http://schemas.openxmlformats.org/wordprocessingml/2006/main">
        <w:t xml:space="preserve">این قسمت این قاعده را شرح می دهد که همه هدایایی که بنی اسرائیل برای کاهن آورده اند باید از او باشد.</w:t>
      </w:r>
    </w:p>
    <w:p/>
    <w:p>
      <w:r xmlns:w="http://schemas.openxmlformats.org/wordprocessingml/2006/main">
        <w:t xml:space="preserve">1. قدرت بخشش: یادگیری ارزش عرضه به خدا</w:t>
      </w:r>
    </w:p>
    <w:p/>
    <w:p>
      <w:r xmlns:w="http://schemas.openxmlformats.org/wordprocessingml/2006/main">
        <w:t xml:space="preserve">2. یادگیری قدردانی از کشیش: تصدیق نقش کشیشان در زندگی ما</w:t>
      </w:r>
    </w:p>
    <w:p/>
    <w:p>
      <w:r xmlns:w="http://schemas.openxmlformats.org/wordprocessingml/2006/main">
        <w:t xml:space="preserve">1. لوقا 6:38 - "ببخشید و به شما داده خواهد شد: پیمانه خوب، فشرده، تکان داده شده و دویدن در آغوش شما قرار می گیرد. زیرا با همان پیمانه ای که شما استفاده می کنید، اندازه گیری می شود. برگردیم به تو."</w:t>
      </w:r>
    </w:p>
    <w:p/>
    <w:p>
      <w:r xmlns:w="http://schemas.openxmlformats.org/wordprocessingml/2006/main">
        <w:t xml:space="preserve">2. اول پطرس 2: 9-10 - "اما شما یک نسل برگزیده، یک کهانت سلطنتی، یک قوم مقدس، و قوم خاص او هستید، تا ستایش او را که شما را از تاریکی به نور شگفت انگیز خود فراخواند، اعلام کنید. که زمانی قومی نبودند، اما اکنون از قوم خدا هستند، که مورد رحمت قرار نگرفته‌اند، اما اکنون مورد رحمت قرار گرفته‌اند.»</w:t>
      </w:r>
    </w:p>
    <w:p/>
    <w:p>
      <w:r xmlns:w="http://schemas.openxmlformats.org/wordprocessingml/2006/main">
        <w:t xml:space="preserve">اعداد 5:10 و مقدسات هر کس از آن او خواهد بود، هر چه کسی به کاهن بدهد، از آن او باشد.</w:t>
      </w:r>
    </w:p>
    <w:p/>
    <w:p>
      <w:r xmlns:w="http://schemas.openxmlformats.org/wordprocessingml/2006/main">
        <w:t xml:space="preserve">کلام خدا دستور می دهد که هر چه به کشیش داده شود از آن اوست.</w:t>
      </w:r>
    </w:p>
    <w:p/>
    <w:p>
      <w:r xmlns:w="http://schemas.openxmlformats.org/wordprocessingml/2006/main">
        <w:t xml:space="preserve">1. برکات بخشش: چگونه بخشیدن به کشیش باعث شادی می شود</w:t>
      </w:r>
    </w:p>
    <w:p/>
    <w:p>
      <w:r xmlns:w="http://schemas.openxmlformats.org/wordprocessingml/2006/main">
        <w:t xml:space="preserve">2. مباشرت: مراقبت از خانه خدا و آنچه به ما داده شده است</w:t>
      </w:r>
    </w:p>
    <w:p/>
    <w:p>
      <w:r xmlns:w="http://schemas.openxmlformats.org/wordprocessingml/2006/main">
        <w:t xml:space="preserve">1. تثنیه 15: 7-11</w:t>
      </w:r>
    </w:p>
    <w:p/>
    <w:p>
      <w:r xmlns:w="http://schemas.openxmlformats.org/wordprocessingml/2006/main">
        <w:t xml:space="preserve">2. اعمال رسولان 4: 32-35</w:t>
      </w:r>
    </w:p>
    <w:p/>
    <w:p>
      <w:r xmlns:w="http://schemas.openxmlformats.org/wordprocessingml/2006/main">
        <w:t xml:space="preserve">اعداد 5:11 و خداوند به موسی خطاب کرده، گفت:</w:t>
      </w:r>
    </w:p>
    <w:p/>
    <w:p>
      <w:r xmlns:w="http://schemas.openxmlformats.org/wordprocessingml/2006/main">
        <w:t xml:space="preserve">این قسمت در مورد صحبت خداوند با موسی در مورد شریعت نذر ناصری صحبت می کند.</w:t>
      </w:r>
    </w:p>
    <w:p/>
    <w:p>
      <w:r xmlns:w="http://schemas.openxmlformats.org/wordprocessingml/2006/main">
        <w:t xml:space="preserve">1: آرزوی خدا برای اینکه ما به او وفادار و فداکار بمانیم.</w:t>
      </w:r>
    </w:p>
    <w:p/>
    <w:p>
      <w:r xmlns:w="http://schemas.openxmlformats.org/wordprocessingml/2006/main">
        <w:t xml:space="preserve">2: اهمیت عمل به تعهدات و وعده هایمان.</w:t>
      </w:r>
    </w:p>
    <w:p/>
    <w:p>
      <w:r xmlns:w="http://schemas.openxmlformats.org/wordprocessingml/2006/main">
        <w:t xml:space="preserve">1: امثال 3: 3-4 - "مبادا رحمت و راستی تو را ترک کند، آنها را به گردن خود ببند، آنها را بر میز قلب خود بنویس، پس در نظر خدا و انسان فیض و فهم نیکو خواهی یافت."</w:t>
      </w:r>
    </w:p>
    <w:p/>
    <w:p>
      <w:r xmlns:w="http://schemas.openxmlformats.org/wordprocessingml/2006/main">
        <w:t xml:space="preserve">2: یعقوب 5:12 - "اما برادران من، مهمتر از هر چیز، نه به آسمان، نه به زمین و نه به هیچ سوگند دیگری سوگند یاد نکنید، بلکه آری شما آری باشد، و نه شما، نه، مبادا سقوط کنید. به محکومیت».</w:t>
      </w:r>
    </w:p>
    <w:p/>
    <w:p>
      <w:r xmlns:w="http://schemas.openxmlformats.org/wordprocessingml/2006/main">
        <w:t xml:space="preserve">اعداد 5:12 به بنی اسرائیل سخن بگو و به آنها بگو: اگر زن مردی برود و به او تجاوز کند.</w:t>
      </w:r>
    </w:p>
    <w:p/>
    <w:p>
      <w:r xmlns:w="http://schemas.openxmlformats.org/wordprocessingml/2006/main">
        <w:t xml:space="preserve">این قسمت از مردی صحبت می کند که همسرش خیانت کرده است.</w:t>
      </w:r>
    </w:p>
    <w:p/>
    <w:p>
      <w:r xmlns:w="http://schemas.openxmlformats.org/wordprocessingml/2006/main">
        <w:t xml:space="preserve">1: "محبت خدا نسبت به خیانتکاران"</w:t>
      </w:r>
    </w:p>
    <w:p/>
    <w:p>
      <w:r xmlns:w="http://schemas.openxmlformats.org/wordprocessingml/2006/main">
        <w:t xml:space="preserve">2: "قدرت بخشش"</w:t>
      </w:r>
    </w:p>
    <w:p/>
    <w:p>
      <w:r xmlns:w="http://schemas.openxmlformats.org/wordprocessingml/2006/main">
        <w:t xml:space="preserve">1: 1 قرنتیان 13: 4-8 - "عشق صبور و مهربان است، عشق حسادت نمی کند و فخر نمی کند، متکبر یا گستاخ نیست، بر راه خود پافشاری نمی کند، تحریک پذیر یا کینه توز نیست، نمی کند. از خطاکاری شادی کن، اما با حقیقت شادی می کند. عشق همه چیز را تحمل می کند، همه چیز را باور دارد، به همه چیز امیدوار است، همه چیز را تحمل می کند.»</w:t>
      </w:r>
    </w:p>
    <w:p/>
    <w:p>
      <w:r xmlns:w="http://schemas.openxmlformats.org/wordprocessingml/2006/main">
        <w:t xml:space="preserve">2: هوشع 2: 14-16 - "بنابراین، اینک، او را جذب خواهم کرد و او را به بیابان خواهم آورد و با مهربانی با او سخن خواهم گفت و در آنجا تاکستان هایش را به او خواهم داد و دره آکور را دری امید خواهم ساخت و در آنجا مانند روزهای جوانی خود، مانند زمانی که از سرزمین مصر بیرون آمد، پاسخ خواهد داد.»</w:t>
      </w:r>
    </w:p>
    <w:p/>
    <w:p>
      <w:r xmlns:w="http://schemas.openxmlformats.org/wordprocessingml/2006/main">
        <w:t xml:space="preserve">اعداد 5:13 و مردی از نظر جسمانی با او دراز می‌کشد و از چشم شوهرش پنهان می‌ماند، و او را نجس می‌کنند، و شاهدی بر ضد او نیست، و او را به این روش نمی‌برند.</w:t>
      </w:r>
    </w:p>
    <w:p/>
    <w:p>
      <w:r xmlns:w="http://schemas.openxmlformats.org/wordprocessingml/2006/main">
        <w:t xml:space="preserve">این قسمت وضعیتی را توصیف می کند که در آن زن به شوهر خود خیانت می کند، اما هیچ دلیلی بر گناه او وجود ندارد.</w:t>
      </w:r>
    </w:p>
    <w:p/>
    <w:p>
      <w:r xmlns:w="http://schemas.openxmlformats.org/wordprocessingml/2006/main">
        <w:t xml:space="preserve">1. خطر گناه پنهان: شناخت وسوسه ها و پیامدهای بی وفایی</w:t>
      </w:r>
    </w:p>
    <w:p/>
    <w:p>
      <w:r xmlns:w="http://schemas.openxmlformats.org/wordprocessingml/2006/main">
        <w:t xml:space="preserve">2. محبت خداوند به مؤمنان: یافتن نیرو و امید در برابر وسوسه</w:t>
      </w:r>
    </w:p>
    <w:p/>
    <w:p>
      <w:r xmlns:w="http://schemas.openxmlformats.org/wordprocessingml/2006/main">
        <w:t xml:space="preserve">1. مزمور 51: 1-2 "ای خدا، بر حسب محبت خود بر من رحم کن، بر حسب انبوه رحمت خود گناهانم را محو کن، مرا از گناهم بشوی و از گناهم پاک کن."</w:t>
      </w:r>
    </w:p>
    <w:p/>
    <w:p>
      <w:r xmlns:w="http://schemas.openxmlformats.org/wordprocessingml/2006/main">
        <w:t xml:space="preserve">2. امثال 28:13 "کسی که گناهان خود را بپوشاند، رستگار نخواهد شد، اما هر که اعتراف کند و آنها را ترک کند، رحمت خواهد کرد."</w:t>
      </w:r>
    </w:p>
    <w:p/>
    <w:p>
      <w:r xmlns:w="http://schemas.openxmlformats.org/wordprocessingml/2006/main">
        <w:t xml:space="preserve">اعداد 5:14 و روح حسادت بر او نازل شد و نسبت به همسر خود حسادت کرد و زن نجس شد.</w:t>
      </w:r>
    </w:p>
    <w:p/>
    <w:p>
      <w:r xmlns:w="http://schemas.openxmlformats.org/wordprocessingml/2006/main">
        <w:t xml:space="preserve">وقتی مردی به خیانت همسرش مشکوک می شود، خداوند به او دستور می دهد که او را نزد کشیش بیاورد تا بی گناهی او را آزمایش کند.</w:t>
      </w:r>
    </w:p>
    <w:p/>
    <w:p>
      <w:r xmlns:w="http://schemas.openxmlformats.org/wordprocessingml/2006/main">
        <w:t xml:space="preserve">1. توکل به خدا: آموزش رها کردن حسادت</w:t>
      </w:r>
    </w:p>
    <w:p/>
    <w:p>
      <w:r xmlns:w="http://schemas.openxmlformats.org/wordprocessingml/2006/main">
        <w:t xml:space="preserve">2. چگونه حسادت را در ازدواج بشناسیم و بر آن غلبه کنیم</w:t>
      </w:r>
    </w:p>
    <w:p/>
    <w:p>
      <w:r xmlns:w="http://schemas.openxmlformats.org/wordprocessingml/2006/main">
        <w:t xml:space="preserve">1. اول قرنتیان 13:4-7 عشق صبور و مهربان است. عشق حسادت نمی کند و فخر نمی کند. متکبر یا گستاخ نیست. بر راه خود اصرار ندارد. تحریک پذیر یا رنجش آور نیست. از ظلم خوشحال نمی شود، بلکه با حق شادی می کند. عشق همه چیز را تحمل می کند، همه چیز را باور دارد، به همه چیز امیدوار است، همه چیز را تحمل می کند.</w:t>
      </w:r>
    </w:p>
    <w:p/>
    <w:p>
      <w:r xmlns:w="http://schemas.openxmlformats.org/wordprocessingml/2006/main">
        <w:t xml:space="preserve">2. امثال 14:30 قلب سالم حیات بدن است، اما به پوسیدگی استخوان ها حسادت می ورزند.</w:t>
      </w:r>
    </w:p>
    <w:p/>
    <w:p>
      <w:r xmlns:w="http://schemas.openxmlformats.org/wordprocessingml/2006/main">
        <w:t xml:space="preserve">اعداد 5:15 آنگاه مرد زن خود را نزد کاهن بیاورد و او برای او قربانی، ده یک ایفا آرد جو بیاورد. روی آن روغن نریزد و کندر بر آن نریزد. زیرا که قربانی حسادت است، قربانی یادبود، و گناه را به یاد می آورد.</w:t>
      </w:r>
    </w:p>
    <w:p/>
    <w:p>
      <w:r xmlns:w="http://schemas.openxmlformats.org/wordprocessingml/2006/main">
        <w:t xml:space="preserve">مرد همسرش را به نشانه حسادت با پیشکش آرد جو نزد کشیش می آورد.</w:t>
      </w:r>
    </w:p>
    <w:p/>
    <w:p>
      <w:r xmlns:w="http://schemas.openxmlformats.org/wordprocessingml/2006/main">
        <w:t xml:space="preserve">1: حسادت نشانه بی اعتمادی است و می تواند به روابط آسیب برساند.</w:t>
      </w:r>
    </w:p>
    <w:p/>
    <w:p>
      <w:r xmlns:w="http://schemas.openxmlformats.org/wordprocessingml/2006/main">
        <w:t xml:space="preserve">2:خداوند به دلهای ما داناست و از گناهان ما آگاه است.</w:t>
      </w:r>
    </w:p>
    <w:p/>
    <w:p>
      <w:r xmlns:w="http://schemas.openxmlformats.org/wordprocessingml/2006/main">
        <w:t xml:space="preserve">1: امثال 14:30 - قلب آرام به بدن جان می دهد، اما حسادت استخوان ها را می پوسد.</w:t>
      </w:r>
    </w:p>
    <w:p/>
    <w:p>
      <w:r xmlns:w="http://schemas.openxmlformats.org/wordprocessingml/2006/main">
        <w:t xml:space="preserve">2: عبرانیان 10:17 - و گناهان و اعمال خلاف قانون آنها را دیگر به خاطر نمی آورم.</w:t>
      </w:r>
    </w:p>
    <w:p/>
    <w:p>
      <w:r xmlns:w="http://schemas.openxmlformats.org/wordprocessingml/2006/main">
        <w:t xml:space="preserve">اعداد 5:16 و کاهن او را نزدیک کرده، به حضور خداوند خواهد نشاند.</w:t>
      </w:r>
    </w:p>
    <w:p/>
    <w:p>
      <w:r xmlns:w="http://schemas.openxmlformats.org/wordprocessingml/2006/main">
        <w:t xml:space="preserve">کاهن باید زن متهم را برای قضاوت و عدالت به حضور خداوند بیاورد.</w:t>
      </w:r>
    </w:p>
    <w:p/>
    <w:p>
      <w:r xmlns:w="http://schemas.openxmlformats.org/wordprocessingml/2006/main">
        <w:t xml:space="preserve">1: خداوند قاضی ماست و تنها اوست که می تواند عدالت واقعی را ادا کند.</w:t>
      </w:r>
    </w:p>
    <w:p/>
    <w:p>
      <w:r xmlns:w="http://schemas.openxmlformats.org/wordprocessingml/2006/main">
        <w:t xml:space="preserve">2: همه ما نیاز داریم که توبه کنیم و برای اعمال نادرست خود از خداوند راهنمایی و قضاوت کنیم.</w:t>
      </w:r>
    </w:p>
    <w:p/>
    <w:p>
      <w:r xmlns:w="http://schemas.openxmlformats.org/wordprocessingml/2006/main">
        <w:t xml:space="preserve">1: اشعیا 5:16 - "اما خداوند صبایوت در داوری بلند خواهد شد و خدای قدوس در عدالت تقدیس خواهد شد."</w:t>
      </w:r>
    </w:p>
    <w:p/>
    <w:p>
      <w:r xmlns:w="http://schemas.openxmlformats.org/wordprocessingml/2006/main">
        <w:t xml:space="preserve">2: عبرانیان 10:30 - "زیرا ما او را می شناسیم که گفته است انتقام از آن من است، خداوند می گوید من جزا خواهم داد. و باز هم خداوند قوم خود را داوری خواهد کرد."</w:t>
      </w:r>
    </w:p>
    <w:p/>
    <w:p>
      <w:r xmlns:w="http://schemas.openxmlformats.org/wordprocessingml/2006/main">
        <w:t xml:space="preserve">اعداد 5:17 و کاهن آب مقدس را در ظرفی سفالی بگیرد. و از خاکی که در کف خیمه است، کاهن گرفته، آن را در آب بگذارد.</w:t>
      </w:r>
    </w:p>
    <w:p/>
    <w:p>
      <w:r xmlns:w="http://schemas.openxmlformats.org/wordprocessingml/2006/main">
        <w:t xml:space="preserve">کاهن باید آب مقدس و مقداری خاک از کف خیمه بگیرد و در ظرفی سفالی با هم مخلوط کند.</w:t>
      </w:r>
    </w:p>
    <w:p/>
    <w:p>
      <w:r xmlns:w="http://schemas.openxmlformats.org/wordprocessingml/2006/main">
        <w:t xml:space="preserve">1. قدوسیت خداوند و نیاز ما به تطهیر</w:t>
      </w:r>
    </w:p>
    <w:p/>
    <w:p>
      <w:r xmlns:w="http://schemas.openxmlformats.org/wordprocessingml/2006/main">
        <w:t xml:space="preserve">2. حرمت خیمه و اهمیت آن</w:t>
      </w:r>
    </w:p>
    <w:p/>
    <w:p>
      <w:r xmlns:w="http://schemas.openxmlformats.org/wordprocessingml/2006/main">
        <w:t xml:space="preserve">1. عبرانیان 9: 18-22 - زیرا مسیح به اماکن مقدسی که با دست ساخته شده است، که مظاهر حقیقت است، وارد نشده است. اما در خود بهشت، اکنون برای ما در حضور خدا ظاهر شود.</w:t>
      </w:r>
    </w:p>
    <w:p/>
    <w:p>
      <w:r xmlns:w="http://schemas.openxmlformats.org/wordprocessingml/2006/main">
        <w:t xml:space="preserve">2. افسسیان 5: 25-27 - شوهران، همسران خود را دوست بدارید، همانطور که مسیح نیز کلیسا را دوست داشت و خود را برای آن فدا کرد. تا با شستن آب با کلام آن را تقدیس و پاک کند.</w:t>
      </w:r>
    </w:p>
    <w:p/>
    <w:p>
      <w:r xmlns:w="http://schemas.openxmlformats.org/wordprocessingml/2006/main">
        <w:t xml:space="preserve">اعداد 5:18 و کاهن زن را در حضور خداوند قرار دهد و سر زن را باز کند و قربانی یادبود را که همان قربانی حسادت است در دست او بگذارد و کاهن آب تلخی را که باعث می‌شود در دست داشته باشد. نفرین:</w:t>
      </w:r>
    </w:p>
    <w:p/>
    <w:p>
      <w:r xmlns:w="http://schemas.openxmlformats.org/wordprocessingml/2006/main">
        <w:t xml:space="preserve">به کاهن دستور داده شده است که زنی را که مشکوک به زنا است به حضور خداوند بیاورد و با آب تلخی که باعث لعنت می شود، قربانی حسادت ارائه دهد.</w:t>
      </w:r>
    </w:p>
    <w:p/>
    <w:p>
      <w:r xmlns:w="http://schemas.openxmlformats.org/wordprocessingml/2006/main">
        <w:t xml:space="preserve">1. قدرت بخشش: آنچه می توانیم از اعداد 5:18 بیاموزیم</w:t>
      </w:r>
    </w:p>
    <w:p/>
    <w:p>
      <w:r xmlns:w="http://schemas.openxmlformats.org/wordprocessingml/2006/main">
        <w:t xml:space="preserve">2. خطر حسادت و نحوه اجتناب از آن</w:t>
      </w:r>
    </w:p>
    <w:p/>
    <w:p>
      <w:r xmlns:w="http://schemas.openxmlformats.org/wordprocessingml/2006/main">
        <w:t xml:space="preserve">1. لوقا 6:37 - "قضاوت نکنید و مورد قضاوت قرار نخواهید گرفت. محکوم نشوید و محکوم نخواهید شد. ببخشید و بخشیده خواهید شد."</w:t>
      </w:r>
    </w:p>
    <w:p/>
    <w:p>
      <w:r xmlns:w="http://schemas.openxmlformats.org/wordprocessingml/2006/main">
        <w:t xml:space="preserve">2. امثال 14:30 - "قلب سالم حیات گوشت است، اما به پوسیدگی استخوان ها حسادت کنید."</w:t>
      </w:r>
    </w:p>
    <w:p/>
    <w:p>
      <w:r xmlns:w="http://schemas.openxmlformats.org/wordprocessingml/2006/main">
        <w:t xml:space="preserve">اعداد 5:19 و کاهن باید او را به قسم یاد کند و به زن بگوید: "اگر مردی با تو نخوابیده است و اگر به جای شوهرت با دیگری به ناپاکی نرفتی، از این تلخی رها شوی. آبی که باعث نفرین می شود:</w:t>
      </w:r>
    </w:p>
    <w:p/>
    <w:p>
      <w:r xmlns:w="http://schemas.openxmlformats.org/wordprocessingml/2006/main">
        <w:t xml:space="preserve">کشیش زن را به قسم می بندد و اگر به شوهرش وفادار باشد از عواقب آب تلخ مصون می ماند.</w:t>
      </w:r>
    </w:p>
    <w:p/>
    <w:p>
      <w:r xmlns:w="http://schemas.openxmlformats.org/wordprocessingml/2006/main">
        <w:t xml:space="preserve">1. وفاداری در ازدواج: اهمیت عمل به احکام خدا</w:t>
      </w:r>
    </w:p>
    <w:p/>
    <w:p>
      <w:r xmlns:w="http://schemas.openxmlformats.org/wordprocessingml/2006/main">
        <w:t xml:space="preserve">2. نعمت بی عیب ماندن: دریافت حمایت خداوند</w:t>
      </w:r>
    </w:p>
    <w:p/>
    <w:p>
      <w:r xmlns:w="http://schemas.openxmlformats.org/wordprocessingml/2006/main">
        <w:t xml:space="preserve">1. افسسیان 5:22-33 - در ترس خداوند تسلیم یکدیگر شوید.</w:t>
      </w:r>
    </w:p>
    <w:p/>
    <w:p>
      <w:r xmlns:w="http://schemas.openxmlformats.org/wordprocessingml/2006/main">
        <w:t xml:space="preserve">2. امثال 12:22 - خداوند از لبهای دروغگو بیزار است، اما از افراد قابل اعتماد لذت می برد.</w:t>
      </w:r>
    </w:p>
    <w:p/>
    <w:p>
      <w:r xmlns:w="http://schemas.openxmlformats.org/wordprocessingml/2006/main">
        <w:t xml:space="preserve">اعداد 5:20 اما اگر به جای شوهرت نزد دیگری رفتی و نجس شدی و مردی در کنار شوهرت با تو خوابیده باشد.</w:t>
      </w:r>
    </w:p>
    <w:p/>
    <w:p>
      <w:r xmlns:w="http://schemas.openxmlformats.org/wordprocessingml/2006/main">
        <w:t xml:space="preserve">زنی که به شوهر خود خیانت کند و مرتکب زنا شود، طبق قانون در اعداد 5:20 مجازات خواهد شد.</w:t>
      </w:r>
    </w:p>
    <w:p/>
    <w:p>
      <w:r xmlns:w="http://schemas.openxmlformats.org/wordprocessingml/2006/main">
        <w:t xml:space="preserve">1. هشداری در برابر زنا: آنچه کتاب مقدس در مورد وفاداری می گوید</w:t>
      </w:r>
    </w:p>
    <w:p/>
    <w:p>
      <w:r xmlns:w="http://schemas.openxmlformats.org/wordprocessingml/2006/main">
        <w:t xml:space="preserve">2. پیامدهای بی وفایی: مطالعه اعداد 5:20</w:t>
      </w:r>
    </w:p>
    <w:p/>
    <w:p>
      <w:r xmlns:w="http://schemas.openxmlformats.org/wordprocessingml/2006/main">
        <w:t xml:space="preserve">1. عبرانیان 13:4 - ازدواج در میان همه محترم باشد و بستر ازدواج بی آلایش باشد، زیرا خدا فاسقان و زناکاران را داوری خواهد کرد.</w:t>
      </w:r>
    </w:p>
    <w:p/>
    <w:p>
      <w:r xmlns:w="http://schemas.openxmlformats.org/wordprocessingml/2006/main">
        <w:t xml:space="preserve">2. امثال 6:32 - کسی که زنا می کند، عقل ندارد. کسی که این کار را می کند خودش را نابود می کند.</w:t>
      </w:r>
    </w:p>
    <w:p/>
    <w:p>
      <w:r xmlns:w="http://schemas.openxmlformats.org/wordprocessingml/2006/main">
        <w:t xml:space="preserve">اعداد 5:21 آنگاه کاهن زن را به فحش دادن سوگند دهد و کاهن به زن بگوید: «خداوند تو را در میان قومت لعنت و سوگند قرار دهد، وقتی که خداوند ران تو را پوسیده کند. شکمت متورم شود</w:t>
      </w:r>
    </w:p>
    <w:p/>
    <w:p>
      <w:r xmlns:w="http://schemas.openxmlformats.org/wordprocessingml/2006/main">
        <w:t xml:space="preserve">این قسمت به توصیف کشیشی می‌پردازد که زنی را به سوگند نفرین متهم می‌کند که در آن خداوند ران او را پوسیده و شکمش را متورم می‌کند.</w:t>
      </w:r>
    </w:p>
    <w:p/>
    <w:p>
      <w:r xmlns:w="http://schemas.openxmlformats.org/wordprocessingml/2006/main">
        <w:t xml:space="preserve">1: عدالت خدا همیشه حاکم است. هر چقدر هم که مجازات سخت باشد، راه های خدا همیشه درست و منصفانه است.</w:t>
      </w:r>
    </w:p>
    <w:p/>
    <w:p>
      <w:r xmlns:w="http://schemas.openxmlformats.org/wordprocessingml/2006/main">
        <w:t xml:space="preserve">2: ما هرگز نمی توانیم از خدا پیشی بگیریم. ما نمی توانیم از قضاوت عادلانه او فرار کنیم و باید عواقب اعمال خود را بپذیریم.</w:t>
      </w:r>
    </w:p>
    <w:p/>
    <w:p>
      <w:r xmlns:w="http://schemas.openxmlformats.org/wordprocessingml/2006/main">
        <w:t xml:space="preserve">1: ارمیا 17:10 "من یهوه دل را می‌جویم، افسارها را می‌آزمایی تا هر کس را برحسب راه‌هایش و برحسب ثمره اعمالش بدهم."</w:t>
      </w:r>
    </w:p>
    <w:p/>
    <w:p>
      <w:r xmlns:w="http://schemas.openxmlformats.org/wordprocessingml/2006/main">
        <w:t xml:space="preserve">2: امثال 16: 2 "همه راههای انسان در نظر او پاک است، اما خداوند ارواح را می سنجد."</w:t>
      </w:r>
    </w:p>
    <w:p/>
    <w:p>
      <w:r xmlns:w="http://schemas.openxmlformats.org/wordprocessingml/2006/main">
        <w:t xml:space="preserve">اعداد 5:22 و این آبی که باعث لعنت می‌شود به روده‌های تو برود تا شکم تو متورم و ران تو بپوسد. و زن خواهد گفت: آمین، آمین.</w:t>
      </w:r>
    </w:p>
    <w:p/>
    <w:p>
      <w:r xmlns:w="http://schemas.openxmlformats.org/wordprocessingml/2006/main">
        <w:t xml:space="preserve">خداوند دستور می دهد که زن مشکوک به زنا از کف خیمه آب حاوی غبار بنوشد تا گناه او مشخص شود. اگر مقصر باشد شکمش متورم می شود و رانش می پوسد. زن باید با گفتن «آمین، آمین» با آزمایش موافقت کند.</w:t>
      </w:r>
    </w:p>
    <w:p/>
    <w:p>
      <w:r xmlns:w="http://schemas.openxmlformats.org/wordprocessingml/2006/main">
        <w:t xml:space="preserve">1. قدرت کلام ما - چگونه آنچه می گوییم عواقب دارد</w:t>
      </w:r>
    </w:p>
    <w:p/>
    <w:p>
      <w:r xmlns:w="http://schemas.openxmlformats.org/wordprocessingml/2006/main">
        <w:t xml:space="preserve">2. شرایط قلب ما - مطالعه زنا و پیامدهای آن</w:t>
      </w:r>
    </w:p>
    <w:p/>
    <w:p>
      <w:r xmlns:w="http://schemas.openxmlformats.org/wordprocessingml/2006/main">
        <w:t xml:space="preserve">1. یعقوب 3: 8-12 - قدرت زبان و تأثیرات آن</w:t>
      </w:r>
    </w:p>
    <w:p/>
    <w:p>
      <w:r xmlns:w="http://schemas.openxmlformats.org/wordprocessingml/2006/main">
        <w:t xml:space="preserve">2. امثال 6: 23-29 - عواقب زنا و تأثیرات آن بر قلب.</w:t>
      </w:r>
    </w:p>
    <w:p/>
    <w:p>
      <w:r xmlns:w="http://schemas.openxmlformats.org/wordprocessingml/2006/main">
        <w:t xml:space="preserve">اعداد 5:23 و کاهن این نفرین ها را در کتابی بنویسد و آنها را با آب تلخ محو کند.</w:t>
      </w:r>
    </w:p>
    <w:p/>
    <w:p>
      <w:r xmlns:w="http://schemas.openxmlformats.org/wordprocessingml/2006/main">
        <w:t xml:space="preserve">کشیش قرار بود لعنت های خدا را بنویسد و آنها را با آب تلخ محو کند.</w:t>
      </w:r>
    </w:p>
    <w:p/>
    <w:p>
      <w:r xmlns:w="http://schemas.openxmlformats.org/wordprocessingml/2006/main">
        <w:t xml:space="preserve">1. قدرت نفرین های خدا: درک اهمیت نوشته های کشیشی.</w:t>
      </w:r>
    </w:p>
    <w:p/>
    <w:p>
      <w:r xmlns:w="http://schemas.openxmlformats.org/wordprocessingml/2006/main">
        <w:t xml:space="preserve">2. پاک کردن گناه: اهمیت آب تلخ در اعداد 5.</w:t>
      </w:r>
    </w:p>
    <w:p/>
    <w:p>
      <w:r xmlns:w="http://schemas.openxmlformats.org/wordprocessingml/2006/main">
        <w:t xml:space="preserve">1. مزمور 109:18 او نیز مانند جامه خود لباس لعن پوشید و مانند آب در اندام او و مانند روغن در استخوانهایش وارد شد.</w:t>
      </w:r>
    </w:p>
    <w:p/>
    <w:p>
      <w:r xmlns:w="http://schemas.openxmlformats.org/wordprocessingml/2006/main">
        <w:t xml:space="preserve">2. حزقیال 36:25-27 سپس بر شما آب پاکیزه خواهم پاشید و پاک خواهید شد. دل تازه ای نیز به شما خواهم داد و روح تازه ای در درون شما خواهم نهاد و قلب سنگی را از بدن شما خواهم گرفت و قلبی از گوشت به شما خواهم بخشید. و روح خود را در درون شما خواهم نهاد و شما را در فرایض خود قرار خواهم داد و احکام مرا نگاه دارید و آنها را به جا آورید.</w:t>
      </w:r>
    </w:p>
    <w:p/>
    <w:p>
      <w:r xmlns:w="http://schemas.openxmlformats.org/wordprocessingml/2006/main">
        <w:t xml:space="preserve">اعداد 5:24 و زن را از آب تلخی که باعث لعنت می‌شود بنوشد و آبی که لعنت‌آور است در او وارد شده و تلخ شود.</w:t>
      </w:r>
    </w:p>
    <w:p/>
    <w:p>
      <w:r xmlns:w="http://schemas.openxmlformats.org/wordprocessingml/2006/main">
        <w:t xml:space="preserve">خداوند دستور می دهد که زن مشکوک به زنا باید آب تلخی بنوشد که در صورت گناهکار او را لعنت کند.</w:t>
      </w:r>
    </w:p>
    <w:p/>
    <w:p>
      <w:r xmlns:w="http://schemas.openxmlformats.org/wordprocessingml/2006/main">
        <w:t xml:space="preserve">1. پیامدهای گناه: درس اعداد 5:24</w:t>
      </w:r>
    </w:p>
    <w:p/>
    <w:p>
      <w:r xmlns:w="http://schemas.openxmlformats.org/wordprocessingml/2006/main">
        <w:t xml:space="preserve">2. قدرت نفرین: آنچه می توانیم از اعداد 5:24 بیاموزیم</w:t>
      </w:r>
    </w:p>
    <w:p/>
    <w:p>
      <w:r xmlns:w="http://schemas.openxmlformats.org/wordprocessingml/2006/main">
        <w:t xml:space="preserve">1. یعقوب 1: 14-15 اما هر فردی زمانی که فریفته و فریفته میل خود می شود وسوسه می شود. آنگاه میل پس از باردار شدن، گناه را به دنیا می آورد و گناه هنگامی که به طور کامل رشد کرد، مرگ را به بار می آورد.</w:t>
      </w:r>
    </w:p>
    <w:p/>
    <w:p>
      <w:r xmlns:w="http://schemas.openxmlformats.org/wordprocessingml/2006/main">
        <w:t xml:space="preserve">2. امثال 13:15 خردمندی مورد لطف است، اما راه خیانتکاران تباهی آنهاست.</w:t>
      </w:r>
    </w:p>
    <w:p/>
    <w:p>
      <w:r xmlns:w="http://schemas.openxmlformats.org/wordprocessingml/2006/main">
        <w:t xml:space="preserve">اعداد 5:25 آنگاه کاهن قربانی حسادت را از دست زن گرفته، قربانی را به حضور خداوند تکان دهد و بر مذبح بگذراند.</w:t>
      </w:r>
    </w:p>
    <w:p/>
    <w:p>
      <w:r xmlns:w="http://schemas.openxmlformats.org/wordprocessingml/2006/main">
        <w:t xml:space="preserve">کشیشی از دست زنی قربانی حسادت می گیرد و در قربانگاه به خداوند تقدیم می کند.</w:t>
      </w:r>
    </w:p>
    <w:p/>
    <w:p>
      <w:r xmlns:w="http://schemas.openxmlformats.org/wordprocessingml/2006/main">
        <w:t xml:space="preserve">1. اهمیت تقدیم به خدا</w:t>
      </w:r>
    </w:p>
    <w:p/>
    <w:p>
      <w:r xmlns:w="http://schemas.openxmlformats.org/wordprocessingml/2006/main">
        <w:t xml:space="preserve">2. قدرت حسادت در زندگی ما</w:t>
      </w:r>
    </w:p>
    <w:p/>
    <w:p>
      <w:r xmlns:w="http://schemas.openxmlformats.org/wordprocessingml/2006/main">
        <w:t xml:space="preserve">1. متی 5:23-24 - "بنابراین، اگر هدایای خود را در قربانگاه تقدیم می کنید و در آنجا به یاد دارید که برادر یا خواهرتان چیزی علیه شما دارد، هدیه خود را در مقابل قربانگاه بگذارید. ابتدا بروید و با او آشتی کنید. پس بیا و هدیه خود را تقدیم کن.»</w:t>
      </w:r>
    </w:p>
    <w:p/>
    <w:p>
      <w:r xmlns:w="http://schemas.openxmlformats.org/wordprocessingml/2006/main">
        <w:t xml:space="preserve">2. عبرانیان 13:15-16 -بنابراین، بیایید از طریق عیسی، دائماً به خدا قربانی ستایش کنیم، میوه لبهایی که آشکارا نام او را ادا می کنند. و از نیکی کردن و شریک شدن با دیگران غافل نشوید، زیرا خداوند از این قربانی ها خشنود است.</w:t>
      </w:r>
    </w:p>
    <w:p/>
    <w:p>
      <w:r xmlns:w="http://schemas.openxmlformats.org/wordprocessingml/2006/main">
        <w:t xml:space="preserve">اعداد 5:26 و کاهن مشتی از قربانی و یادبود آن را گرفته، آن را بر مذبح بسوزاند و پس از آن زن را آب بنوشاند.</w:t>
      </w:r>
    </w:p>
    <w:p/>
    <w:p>
      <w:r xmlns:w="http://schemas.openxmlformats.org/wordprocessingml/2006/main">
        <w:t xml:space="preserve">کاهن موظف شد بخشی از قربانی را روی مذبح بسوزاند و سپس آب را به زن بدهد تا بنوشد.</w:t>
      </w:r>
    </w:p>
    <w:p/>
    <w:p>
      <w:r xmlns:w="http://schemas.openxmlformats.org/wordprocessingml/2006/main">
        <w:t xml:space="preserve">1. قربانی برای خداوند: اهمیت کتاب مقدسی از ارائه</w:t>
      </w:r>
    </w:p>
    <w:p/>
    <w:p>
      <w:r xmlns:w="http://schemas.openxmlformats.org/wordprocessingml/2006/main">
        <w:t xml:space="preserve">2. تجربه قدرت شفابخش خداوند از طریق اطاعت</w:t>
      </w:r>
    </w:p>
    <w:p/>
    <w:p>
      <w:r xmlns:w="http://schemas.openxmlformats.org/wordprocessingml/2006/main">
        <w:t xml:space="preserve">1. اشعیا 53:5 - اما او به دلیل گناهان ما سوراخ شد، او برای گناهان ما درهم شکست. عذابی که ما را به آرامش رساند بر او بود و با جراحات او شفا یافتیم.</w:t>
      </w:r>
    </w:p>
    <w:p/>
    <w:p>
      <w:r xmlns:w="http://schemas.openxmlformats.org/wordprocessingml/2006/main">
        <w:t xml:space="preserve">2. عبرانیان 13:15 - پس بیایید از طریق عیسی پیوسته قربانی ستایش کنیم میوه لبهایی که آشکارا نام او را می گویند.</w:t>
      </w:r>
    </w:p>
    <w:p/>
    <w:p>
      <w:r xmlns:w="http://schemas.openxmlformats.org/wordprocessingml/2006/main">
        <w:t xml:space="preserve">اعداد 5:27 و چون او را از آب بنوشاند، چنان خواهد شد که اگر نجس شده و به شوهرش تجاوز کرده باشد، آبی که موجب لعنت می‌شود، در او وارد خواهد شد. تلخ می شود و شکمش متورم می شود و ران او می پوسد و زن در میان قوم خود لعنت می شود.</w:t>
      </w:r>
    </w:p>
    <w:p/>
    <w:p>
      <w:r xmlns:w="http://schemas.openxmlformats.org/wordprocessingml/2006/main">
        <w:t xml:space="preserve">هنگامی که زن مشکوک به زنا می شود، او را به نوشیدن آبی وا می دارند که در صورت گناهکار بودن او را لعنت می کنند. آثار آب ورم شکم و پوسیدگی ران اوست که باعث لعنت او در میان قومش می شود.</w:t>
      </w:r>
    </w:p>
    <w:p/>
    <w:p>
      <w:r xmlns:w="http://schemas.openxmlformats.org/wordprocessingml/2006/main">
        <w:t xml:space="preserve">1. پیامدهای زنا - امثال 6: 32-33</w:t>
      </w:r>
    </w:p>
    <w:p/>
    <w:p>
      <w:r xmlns:w="http://schemas.openxmlformats.org/wordprocessingml/2006/main">
        <w:t xml:space="preserve">2. عدالت و رحمت خدا - یعقوب 2:13</w:t>
      </w:r>
    </w:p>
    <w:p/>
    <w:p>
      <w:r xmlns:w="http://schemas.openxmlformats.org/wordprocessingml/2006/main">
        <w:t xml:space="preserve">1. لاویان 20:10 - "اگر مردی با زن همسایه خود زنا کند، زناکار و زن زناکار حتماً کشته خواهند شد."</w:t>
      </w:r>
    </w:p>
    <w:p/>
    <w:p>
      <w:r xmlns:w="http://schemas.openxmlformats.org/wordprocessingml/2006/main">
        <w:t xml:space="preserve">2. امثال 6: 27-29 - "آیا مرد می تواند در آغوش خود آتش بگیرد و لباسش نسوزد؟ یا می توان روی ذغال های داغ راه رفت و پاهایش نسوخت؟ پس کسی که نزد زن همسایه خود می رود. هر کس به او دست بزند بی گناه نخواهد بود.»</w:t>
      </w:r>
    </w:p>
    <w:p/>
    <w:p>
      <w:r xmlns:w="http://schemas.openxmlformats.org/wordprocessingml/2006/main">
        <w:t xml:space="preserve">اعداد 5:28 و اگر زن نجس نباشد، پاک باشد. آنگاه آزاد خواهد شد و بذر حامله خواهد شد.</w:t>
      </w:r>
    </w:p>
    <w:p/>
    <w:p>
      <w:r xmlns:w="http://schemas.openxmlformats.org/wordprocessingml/2006/main">
        <w:t xml:space="preserve">زنی که نجس نیست آزاد است و می تواند بذر باردار شود.</w:t>
      </w:r>
    </w:p>
    <w:p/>
    <w:p>
      <w:r xmlns:w="http://schemas.openxmlformats.org/wordprocessingml/2006/main">
        <w:t xml:space="preserve">1. قدرت خلوص: درک مزایای پاکیزه نگه داشتن خود</w:t>
      </w:r>
    </w:p>
    <w:p/>
    <w:p>
      <w:r xmlns:w="http://schemas.openxmlformats.org/wordprocessingml/2006/main">
        <w:t xml:space="preserve">2. نعمت پرهیز: آزاد بودن برای دریافت هدیه خداوند</w:t>
      </w:r>
    </w:p>
    <w:p/>
    <w:p>
      <w:r xmlns:w="http://schemas.openxmlformats.org/wordprocessingml/2006/main">
        <w:t xml:space="preserve">1. متی 5: 8 - "خوشا به حال پاک دل، زیرا آنها خدا را خواهند دید."</w:t>
      </w:r>
    </w:p>
    <w:p/>
    <w:p>
      <w:r xmlns:w="http://schemas.openxmlformats.org/wordprocessingml/2006/main">
        <w:t xml:space="preserve">2. اول قرنتیان 6: 18-20 - "از فسق جنسی فرار کنید. هر گناه دیگری که شخص مرتکب می شود خارج از بدن است، اما شخص بد اخلاق به بدن خود گناه می کند."</w:t>
      </w:r>
    </w:p>
    <w:p/>
    <w:p>
      <w:r xmlns:w="http://schemas.openxmlformats.org/wordprocessingml/2006/main">
        <w:t xml:space="preserve">اعداد 5:29 این قانون حسادت است، وقتی که زنی به جای شوهرش نزد دیگری برود و نجس شود.</w:t>
      </w:r>
    </w:p>
    <w:p/>
    <w:p>
      <w:r xmlns:w="http://schemas.openxmlformats.org/wordprocessingml/2006/main">
        <w:t xml:space="preserve">این قسمت قانون حسادت را توضیح می دهد که می گوید اگر زن با مراجعه به مرد دیگری به شوهر خود خیانت کند، نجس است.</w:t>
      </w:r>
    </w:p>
    <w:p/>
    <w:p>
      <w:r xmlns:w="http://schemas.openxmlformats.org/wordprocessingml/2006/main">
        <w:t xml:space="preserve">1: وفاداری ما هدیه ای به همسرمان است و نباید عهد وفاداری خود را فراموش کنیم.</w:t>
      </w:r>
    </w:p>
    <w:p/>
    <w:p>
      <w:r xmlns:w="http://schemas.openxmlformats.org/wordprocessingml/2006/main">
        <w:t xml:space="preserve">2: باید تلاش کنیم تا در ازدواجمان شادی پیدا کنیم و برای برآوردن نیازهای خود به دیگران نگاه نکنیم.</w:t>
      </w:r>
    </w:p>
    <w:p/>
    <w:p>
      <w:r xmlns:w="http://schemas.openxmlformats.org/wordprocessingml/2006/main">
        <w:t xml:space="preserve">1: امثال 18:22 "کسی که زن بیابد چیز خوبی می یابد و از خداوند لطف می کند."</w:t>
      </w:r>
    </w:p>
    <w:p/>
    <w:p>
      <w:r xmlns:w="http://schemas.openxmlformats.org/wordprocessingml/2006/main">
        <w:t xml:space="preserve">2: 1 قرنتیان 7: 3-5 "شوهر به زن خود محبتی را که بر عهده دارد و همچنین زن نسبت به شوهر خود داشته باشد. زن بر بدن خود اختیار ندارد، بلکه شوهر دارد. و همینطور شوهر بر بدن خود اختیار ندارد، اما زن اختیار دارد، همدیگر را جز با رضای مدتی محروم نکنید تا خود را به روزه و نماز بسپارید و بار دیگر گرد هم بیایید تا شیطان شما را وسوسه نکند. عدم خودکنترلی شما."</w:t>
      </w:r>
    </w:p>
    <w:p/>
    <w:p>
      <w:r xmlns:w="http://schemas.openxmlformats.org/wordprocessingml/2006/main">
        <w:t xml:space="preserve">اعداد 5:30 یا هنگامی که روح حسادت بر او بیاید و بر زن خود حسادت کند و زن را به حضور خداوند نشاند و کاهن تمام این شریعت را بر او اجرا کند.</w:t>
      </w:r>
    </w:p>
    <w:p/>
    <w:p>
      <w:r xmlns:w="http://schemas.openxmlformats.org/wordprocessingml/2006/main">
        <w:t xml:space="preserve">این قسمت توضیح می دهد که وقتی مردی به همسرش حسادت می کند، باید او را نزد خداوند بیاورد و کشیش قوانین داده شده را اجرا خواهد کرد.</w:t>
      </w:r>
    </w:p>
    <w:p/>
    <w:p>
      <w:r xmlns:w="http://schemas.openxmlformats.org/wordprocessingml/2006/main">
        <w:t xml:space="preserve">1: حسادت می تواند مخرب باشد اگر آن را نزد خداوند نیاوریم.</w:t>
      </w:r>
    </w:p>
    <w:p/>
    <w:p>
      <w:r xmlns:w="http://schemas.openxmlformats.org/wordprocessingml/2006/main">
        <w:t xml:space="preserve">2: وقتی به کسی حسادت می کنیم، باید از خدا راهنمایی بگیریم و اعتماد کنیم که او از ما مراقبت خواهد کرد.</w:t>
      </w:r>
    </w:p>
    <w:p/>
    <w:p>
      <w:r xmlns:w="http://schemas.openxmlformats.org/wordprocessingml/2006/main">
        <w:t xml:space="preserve">1: امثال 6:34 - زیرا حسادت خشم انسان است، بنابراین در روز انتقام دریغ نخواهد کرد.</w:t>
      </w:r>
    </w:p>
    <w:p/>
    <w:p>
      <w:r xmlns:w="http://schemas.openxmlformats.org/wordprocessingml/2006/main">
        <w:t xml:space="preserve">2: غلاطیان 5: 19-21 - اکنون اعمال بدن آشکار است که اینها هستند. زنا، زنا، ناپاکی، حرص، بت پرستی، جادوگری، نفرت، اختلاف، تقلید، غضب، نزاع، فتنه، بدعت، حسادت، قتل، مستی، عیاشی، و مانند اینها: از آنچه قبلاً به شما می گویم، همانطور که من نیز گفته ام. در گذشته به شما گفته بود که کسانی که چنین کارهایی را انجام می دهند، وارث ملکوت خدا نخواهند بود.</w:t>
      </w:r>
    </w:p>
    <w:p/>
    <w:p>
      <w:r xmlns:w="http://schemas.openxmlformats.org/wordprocessingml/2006/main">
        <w:t xml:space="preserve">اعداد 5:31 آنگاه مرد از گناه بیگناه خواهد شد و این زن گناه خود را متحمل خواهد شد.</w:t>
      </w:r>
    </w:p>
    <w:p/>
    <w:p>
      <w:r xmlns:w="http://schemas.openxmlformats.org/wordprocessingml/2006/main">
        <w:t xml:space="preserve">این قطعه عدالت و رحمت خدا را به ما یادآوری می کند: حتی زمانی که گناهکار هستیم، او حاضر است ما را ببخشد.</w:t>
      </w:r>
    </w:p>
    <w:p/>
    <w:p>
      <w:r xmlns:w="http://schemas.openxmlformats.org/wordprocessingml/2006/main">
        <w:t xml:space="preserve">1: قدرت بخشش - کاوش در رحمت و فیض خدا در اعداد 5:31</w:t>
      </w:r>
    </w:p>
    <w:p/>
    <w:p>
      <w:r xmlns:w="http://schemas.openxmlformats.org/wordprocessingml/2006/main">
        <w:t xml:space="preserve">2: عدالت و توبه - پذیرفتن عدالت و رحمت خدا در اعداد 5:31</w:t>
      </w:r>
    </w:p>
    <w:p/>
    <w:p>
      <w:r xmlns:w="http://schemas.openxmlformats.org/wordprocessingml/2006/main">
        <w:t xml:space="preserve">1: مزمور 103:12 "تا آنجا که مشرق از مغرب دور است، او گناهان ما را از ما دور کرده است."</w:t>
      </w:r>
    </w:p>
    <w:p/>
    <w:p>
      <w:r xmlns:w="http://schemas.openxmlformats.org/wordprocessingml/2006/main">
        <w:t xml:space="preserve">2: اشعیا 1:18 خداوند می‌گوید: «اکنون بیایید، بیایید با هم بحث کنیم، اگر گناهان شما مانند قرمز مایل به قرمز باشد، مانند برف سفید خواهد بود، و اگر مانند قرمز قرمز باشد، مانند پشم خواهد بود.»</w:t>
      </w:r>
    </w:p>
    <w:p/>
    <w:p>
      <w:r xmlns:w="http://schemas.openxmlformats.org/wordprocessingml/2006/main">
        <w:t xml:space="preserve">اعداد 6 را می توان در سه بند به شرح زیر خلاصه کرد و آیات ذکر شده را می توان ذکر کرد:</w:t>
      </w:r>
    </w:p>
    <w:p/>
    <w:p>
      <w:r xmlns:w="http://schemas.openxmlformats.org/wordprocessingml/2006/main">
        <w:t xml:space="preserve">بند 1: اعداد 6: 1-8 نذر نذیر و الزامات آن را معرفی می کند. این فصل تأکید می‌کند که نذیر کسی است که داوطلبانه برای مدت معینی برای خداوند نذر تقدیس می‌کند. در این دوره، آنها باید از برخی اعمال، از جمله نوشیدن شراب یا هر محصولی که از انگور گرفته می شود، کوتاه کردن موهای خود و تماس با اجساد مرده خودداری کنند. در این فصل مقررات و دستورالعمل های وفای به این نذر بیان شده است.</w:t>
      </w:r>
    </w:p>
    <w:p/>
    <w:p>
      <w:r xmlns:w="http://schemas.openxmlformats.org/wordprocessingml/2006/main">
        <w:t xml:space="preserve">بند 2: در ادامه در اعداد 6: 9-21، دستورالعمل های اضافی در مورد تکمیل نذر نذیر ارائه شده است. این فصل به آنچه در زمان پایان یافتن دوره تقدیس لازم است، می پردازد. این شامل هدایایی است که باید در خیمه انجام شود، تراشیدن موهایی که در طول نذر روییده است، و مراسم مختلف مرتبط با تکمیل وقف آنها.</w:t>
      </w:r>
    </w:p>
    <w:p/>
    <w:p>
      <w:r xmlns:w="http://schemas.openxmlformats.org/wordprocessingml/2006/main">
        <w:t xml:space="preserve">بند 3: شماره 6 با برجسته کردن نمونه هایی از افرادی که نذر نذیر را پذیرفته اند به پایان می رسد. از سامسون به عنوان یکی از شخصیت‌های برجسته یاد می‌کند که از بدو تولد به‌عنوان نذری متمایز شد و از قدرت فوق‌العاده‌ای برخوردار بود. این فصل تأکید می‌کند که این افراد از طریق تعهد داوطلبانه خود به عنوان نذیر به خدا وقف شده‌اند و فراخوانده شده‌اند تا در زمان تقدیس خود مطابق با شرایط خاص زندگی کنند.</w:t>
      </w:r>
    </w:p>
    <w:p/>
    <w:p>
      <w:r xmlns:w="http://schemas.openxmlformats.org/wordprocessingml/2006/main">
        <w:t xml:space="preserve">به طور خلاصه:</w:t>
      </w:r>
    </w:p>
    <w:p>
      <w:r xmlns:w="http://schemas.openxmlformats.org/wordprocessingml/2006/main">
        <w:t xml:space="preserve">شماره 6 ارائه می دهد:</w:t>
      </w:r>
    </w:p>
    <w:p>
      <w:r xmlns:w="http://schemas.openxmlformats.org/wordprocessingml/2006/main">
        <w:t xml:space="preserve">مقدمه نذر نذیری;</w:t>
      </w:r>
    </w:p>
    <w:p>
      <w:r xmlns:w="http://schemas.openxmlformats.org/wordprocessingml/2006/main">
        <w:t xml:space="preserve">تقدیس داوطلبانه برای یک دوره خاص؛</w:t>
      </w:r>
    </w:p>
    <w:p>
      <w:r xmlns:w="http://schemas.openxmlformats.org/wordprocessingml/2006/main">
        <w:t xml:space="preserve">پرهیز از برخی اعمال؛ مقررات وفای به نذر</w:t>
      </w:r>
    </w:p>
    <w:p/>
    <w:p>
      <w:r xmlns:w="http://schemas.openxmlformats.org/wordprocessingml/2006/main">
        <w:t xml:space="preserve">دستورالعمل تکمیل نذر نذیریت؛</w:t>
      </w:r>
    </w:p>
    <w:p>
      <w:r xmlns:w="http://schemas.openxmlformats.org/wordprocessingml/2006/main">
        <w:t xml:space="preserve">هدایایی در خیمه; تراشیدن مو؛ آداب و رسوم مرتبط با فداکاری</w:t>
      </w:r>
    </w:p>
    <w:p/>
    <w:p>
      <w:r xmlns:w="http://schemas.openxmlformats.org/wordprocessingml/2006/main">
        <w:t xml:space="preserve">نمونه هایی از افرادی که نذر نذیر را پذیرفتند.</w:t>
      </w:r>
    </w:p>
    <w:p>
      <w:r xmlns:w="http://schemas.openxmlformats.org/wordprocessingml/2006/main">
        <w:t xml:space="preserve">از سامسون به عنوان شخصیت برجسته ای که از بدو تولد وقف شده بود یاد می شود.</w:t>
      </w:r>
    </w:p>
    <w:p>
      <w:r xmlns:w="http://schemas.openxmlformats.org/wordprocessingml/2006/main">
        <w:t xml:space="preserve">تاکید بر زندگی مطابق با الزامات در زمان اختصاص داده شده.</w:t>
      </w:r>
    </w:p>
    <w:p/>
    <w:p>
      <w:r xmlns:w="http://schemas.openxmlformats.org/wordprocessingml/2006/main">
        <w:t xml:space="preserve">این فصل بر مفهوم نذر نذیر و الزامات آن تمرکز دارد. اعداد 6 با معرفی نذر نذیر آغاز می شود، که تقدیس داوطلبانه برای خداوند برای یک دوره زمانی خاص است. این فصل تأکید می‌کند که در این مدت، کسانی که نذر می‌کنند باید از برخی اعمال مانند نوشیدن شراب یا هر محصولی که از انگور به دست می‌آید، کوتاه کردن موهای خود و تماس با اجساد خودداری کنند. مقررات و دستورالعمل هایی برای وفای به این نذر ارائه می کند.</w:t>
      </w:r>
    </w:p>
    <w:p/>
    <w:p>
      <w:r xmlns:w="http://schemas.openxmlformats.org/wordprocessingml/2006/main">
        <w:t xml:space="preserve">علاوه بر این، شماره 6 دستورالعمل های اضافی را در مورد تکمیل نذر نذیر ارائه می دهد. این فصل به آنچه در زمان پایان یافتن دوره تقدیس لازم است، می پردازد. این شامل هدایایی است که باید در خیمه انجام شود، تراشیدن موهایی که در طول نذر روییده است، و مراسم مختلف مرتبط با تکمیل وقف آنها.</w:t>
      </w:r>
    </w:p>
    <w:p/>
    <w:p>
      <w:r xmlns:w="http://schemas.openxmlformats.org/wordprocessingml/2006/main">
        <w:t xml:space="preserve">این فصل با برجسته کردن نمونه هایی از افرادی که نذر نذیر را پذیرفتند، به پایان می رسد. یکی از شخصیت‌های برجسته‌ای که ذکر شد سامسون است، که از بدو تولد به‌عنوان نذیر متمایز شد و از قدرت فوق‌العاده‌ای برخوردار بود. این افراد از طریق تعهد داوطلبانه خود به عنوان نذیر به خدا وقف شده بودند و فراخوانده شدند تا در زمان تقدیس خود مطابق با شرایط خاص زندگی کنند.</w:t>
      </w:r>
    </w:p>
    <w:p/>
    <w:p>
      <w:r xmlns:w="http://schemas.openxmlformats.org/wordprocessingml/2006/main">
        <w:t xml:space="preserve">اعداد 6:1 و خداوند به موسی خطاب کرده، گفت:</w:t>
      </w:r>
    </w:p>
    <w:p/>
    <w:p>
      <w:r xmlns:w="http://schemas.openxmlformats.org/wordprocessingml/2006/main">
        <w:t xml:space="preserve">خداوند به موسی دستور می دهد که برای برکت ویژه به بنی اسرائیل دستور دهد.</w:t>
      </w:r>
    </w:p>
    <w:p/>
    <w:p>
      <w:r xmlns:w="http://schemas.openxmlformats.org/wordprocessingml/2006/main">
        <w:t xml:space="preserve">1. قدرت برکت خداوند</w:t>
      </w:r>
    </w:p>
    <w:p/>
    <w:p>
      <w:r xmlns:w="http://schemas.openxmlformats.org/wordprocessingml/2006/main">
        <w:t xml:space="preserve">2. اهمیت برکت کشیشی</w:t>
      </w:r>
    </w:p>
    <w:p/>
    <w:p>
      <w:r xmlns:w="http://schemas.openxmlformats.org/wordprocessingml/2006/main">
        <w:t xml:space="preserve">1. یعقوب 1:17 - هر هدیه خوب و کامل از بالا است، از طرف پدر نورهای آسمانی نازل می شود، که مانند سایه های متحرک تغییر نمی کند.</w:t>
      </w:r>
    </w:p>
    <w:p/>
    <w:p>
      <w:r xmlns:w="http://schemas.openxmlformats.org/wordprocessingml/2006/main">
        <w:t xml:space="preserve">2. افسسیان 1:3 - ستایش خدا و پدر خداوند ما عیسی مسیح است که ما را در قلمروهای آسمانی با هر برکت روحانی در مسیح برکت داده است.</w:t>
      </w:r>
    </w:p>
    <w:p/>
    <w:p>
      <w:r xmlns:w="http://schemas.openxmlformats.org/wordprocessingml/2006/main">
        <w:t xml:space="preserve">اعداد 6: 2 به بنی‌اسرائیل سخن بگو و به ایشان بگو: هرگاه مرد یا زن جدا شوند تا نذری از ناصری نذر کنند تا خود را نزد خداوند جدا کنند.</w:t>
      </w:r>
    </w:p>
    <w:p/>
    <w:p>
      <w:r xmlns:w="http://schemas.openxmlformats.org/wordprocessingml/2006/main">
        <w:t xml:space="preserve">خداوند به بنی‌اسرائیل دستور می‌دهد که ناصری را برای خداوند نذر کنند.</w:t>
      </w:r>
    </w:p>
    <w:p/>
    <w:p>
      <w:r xmlns:w="http://schemas.openxmlformats.org/wordprocessingml/2006/main">
        <w:t xml:space="preserve">1. قدرت نذر: چگونه وقف خود به خداوند می تواند زندگی شما را تغییر دهد</w:t>
      </w:r>
    </w:p>
    <w:p/>
    <w:p>
      <w:r xmlns:w="http://schemas.openxmlformats.org/wordprocessingml/2006/main">
        <w:t xml:space="preserve">2. فراخوانی برای جدایی: درک تأثیر نذر ناصری</w:t>
      </w:r>
    </w:p>
    <w:p/>
    <w:p>
      <w:r xmlns:w="http://schemas.openxmlformats.org/wordprocessingml/2006/main">
        <w:t xml:space="preserve">1. یعقوب 5: 12 - "اما برادران من، مهمتر از همه، به آسمان و زمین یا به هیچ چیز دیگر سوگند نخورید، بگذارید بله شما بله باشد و نه شما، نه، وگرنه محکوم خواهید شد.</w:t>
      </w:r>
    </w:p>
    <w:p/>
    <w:p>
      <w:r xmlns:w="http://schemas.openxmlformats.org/wordprocessingml/2006/main">
        <w:t xml:space="preserve">2. افسسیان 4: 1-3 - پس به عنوان زندانی برای خداوند، از شما می‌خواهم که زندگی شایسته‌ای داشته باشید. کاملا متواضع و ملایم باشید. صبور باشید و در عشق با یکدیگر تحمل کنید. تمام تلاش خود را بکنید تا وحدت روح را از طریق پیوند صلح حفظ کنید.</w:t>
      </w:r>
    </w:p>
    <w:p/>
    <w:p>
      <w:r xmlns:w="http://schemas.openxmlformats.org/wordprocessingml/2006/main">
        <w:t xml:space="preserve">اعداد 6: 3 خود را از شراب و نوشیدنی قوی جدا کند و سرکه شراب و سرکه نوشیدنی قوی ننوشد و مشروب انگور ننوشد و انگور مرطوب یا خشک بخورد.</w:t>
      </w:r>
    </w:p>
    <w:p/>
    <w:p>
      <w:r xmlns:w="http://schemas.openxmlformats.org/wordprocessingml/2006/main">
        <w:t xml:space="preserve">این آیه به کسانی که برای خداوند اختصاص داده شده اند دستور می دهد که از شراب و نوشیدنی قوی پرهیز کنند.</w:t>
      </w:r>
    </w:p>
    <w:p/>
    <w:p>
      <w:r xmlns:w="http://schemas.openxmlformats.org/wordprocessingml/2006/main">
        <w:t xml:space="preserve">1: زندگی شایسته قداست - پرهیز از الکل</w:t>
      </w:r>
    </w:p>
    <w:p/>
    <w:p>
      <w:r xmlns:w="http://schemas.openxmlformats.org/wordprocessingml/2006/main">
        <w:t xml:space="preserve">2: حفظ یک قلب پاک - غلبه بر وسوسه</w:t>
      </w:r>
    </w:p>
    <w:p/>
    <w:p>
      <w:r xmlns:w="http://schemas.openxmlformats.org/wordprocessingml/2006/main">
        <w:t xml:space="preserve">1: 1 تسالونیکیان 5:23 - اکنون باشد که خود خدای صلح شما را کاملاً تقدیس کند و تمام روح و جان و بدن شما در آمدن خداوند ما عیسی مسیح بی عیب و نقص باقی بماند.</w:t>
      </w:r>
    </w:p>
    <w:p/>
    <w:p>
      <w:r xmlns:w="http://schemas.openxmlformats.org/wordprocessingml/2006/main">
        <w:t xml:space="preserve">2: افسسیان 4: 17-24 - اکنون این را می گویم و در خداوند شهادت می دهم که دیگر مانند غیریهودیان در بیهودگی ذهن آنها رفتار نکنید. آنها به دلیل جهل و نادانی که در وجودشان است، به دلیل سختی دلشان، در فهم خود تیره و تار شده اند. سنگدل شده اند و خود را به نفس نفسانی سپرده اند و حریص هر گونه ناپاکی هستند. اما این راهی نیست که شما مسیح را یاد گرفتید! با فرض اینکه در مورد او شنیده اید و در او آموزش داده شده است، همانطور که حقیقت در عیسی است، خود قدیمی خود را که به شیوه زندگی سابق شما تعلق دارد و از طریق امیال فریبکارانه فاسد شده است، کنار بگذارید و در روحیه تجدید شوید. ذهن خود را بپوشید و خود جدیدی را بپوشید، که شبیه خدا در عدالت و قدوسیت واقعی آفریده شده است.</w:t>
      </w:r>
    </w:p>
    <w:p/>
    <w:p>
      <w:r xmlns:w="http://schemas.openxmlformats.org/wordprocessingml/2006/main">
        <w:t xml:space="preserve">اعداد 6:4 در تمام ایام جدایی خود، هیچ چیز از درخت انگور، از هسته تا پوسته، نخورد.</w:t>
      </w:r>
    </w:p>
    <w:p/>
    <w:p>
      <w:r xmlns:w="http://schemas.openxmlformats.org/wordprocessingml/2006/main">
        <w:t xml:space="preserve">ناصری از خوردن هر نوع غذا یا نوشیدنی که از درخت انگور تهیه شده باشد منع شده است.</w:t>
      </w:r>
    </w:p>
    <w:p/>
    <w:p>
      <w:r xmlns:w="http://schemas.openxmlformats.org/wordprocessingml/2006/main">
        <w:t xml:space="preserve">1. "زندگی منظم: مسیر ناصری"</w:t>
      </w:r>
    </w:p>
    <w:p/>
    <w:p>
      <w:r xmlns:w="http://schemas.openxmlformats.org/wordprocessingml/2006/main">
        <w:t xml:space="preserve">2. «اهمیت پرهیز: نمونه ناصری»</w:t>
      </w:r>
    </w:p>
    <w:p/>
    <w:p>
      <w:r xmlns:w="http://schemas.openxmlformats.org/wordprocessingml/2006/main">
        <w:t xml:space="preserve">1. اشعیا 55:2 - "چرا پول خود را برای چیزی که نان نیست، و زحمت خود را برای چیزی که سیر نمی کند خرج می کنید؟"</w:t>
      </w:r>
    </w:p>
    <w:p/>
    <w:p>
      <w:r xmlns:w="http://schemas.openxmlformats.org/wordprocessingml/2006/main">
        <w:t xml:space="preserve">2. اول قرنتیان 6:12 - "همه چیز برای من حلال است، اما همه چیز مفید نیست. همه چیز برای من حلال است، اما من اسیر هیچ چیز نخواهم شد."</w:t>
      </w:r>
    </w:p>
    <w:p/>
    <w:p>
      <w:r xmlns:w="http://schemas.openxmlformats.org/wordprocessingml/2006/main">
        <w:t xml:space="preserve">اعداد 6:5 در تمام ایام نذر جدایی او تیغی بر سر او نخواهد آمد، تا زمانی که روزهایی که در آن خود را به خداوند جدا می کند به پایان برسد، او مقدس خواهد بود و قفل های قفل ها را رها خواهد کرد. موهای سرش رشد می کند</w:t>
      </w:r>
    </w:p>
    <w:p/>
    <w:p>
      <w:r xmlns:w="http://schemas.openxmlformats.org/wordprocessingml/2006/main">
        <w:t xml:space="preserve">کسی که با خداوند عهد جدایی می بندد باید موهای خود را تا زمانی که ایام نذر وفا می کند رشد کند.</w:t>
      </w:r>
    </w:p>
    <w:p/>
    <w:p>
      <w:r xmlns:w="http://schemas.openxmlformats.org/wordprocessingml/2006/main">
        <w:t xml:space="preserve">1. قدرت نذر: چگونه وفای به عهد به خدا برکت می آورد</w:t>
      </w:r>
    </w:p>
    <w:p/>
    <w:p>
      <w:r xmlns:w="http://schemas.openxmlformats.org/wordprocessingml/2006/main">
        <w:t xml:space="preserve">2. قداست مو: اینکه چگونه خود را برای خدا متمایز نگه داریم پاداش دارد</w:t>
      </w:r>
    </w:p>
    <w:p/>
    <w:p>
      <w:r xmlns:w="http://schemas.openxmlformats.org/wordprocessingml/2006/main">
        <w:t xml:space="preserve">1. یعقوب 4: 7-10 - پس خود را تسلیم خدا کنید. در برابر شیطان مقاومت کن، و او از تو فرار خواهد کرد. به خدا نزدیک شوید، او نیز به شما نزدیک خواهد شد. ای گناهکاران دستهای خود را پاک کنید. و ای دو دلها دلهای خود را پاک سازید. مصیبت بخورید و ماتم بگیرید و بگرید: خنده شما به ماتم تبدیل شود و شادی شما به سنگینی. در نظر خداوند فروتن باشید و او شما را بلند خواهد کرد.</w:t>
      </w:r>
    </w:p>
    <w:p/>
    <w:p>
      <w:r xmlns:w="http://schemas.openxmlformats.org/wordprocessingml/2006/main">
        <w:t xml:space="preserve">2. اشعیا 58: 6-7 - آیا این روزه ای نیست که من انتخاب کرده ام؟ باندهای شرارت را باز کنید، بارهای سنگین را باز کنید، و ستمدیدگان را آزاد کنید، و هر یوغی را بشکنید؟ آیا این نیست که نان خود را به گرسنگان بدهی و فقیران رانده شده را به خانه خود بیاوری؟ هنگامی که برهنه را دیدی، او را بپوشان. و اینکه خودت را از بدنت پنهان نکنی؟</w:t>
      </w:r>
    </w:p>
    <w:p/>
    <w:p>
      <w:r xmlns:w="http://schemas.openxmlformats.org/wordprocessingml/2006/main">
        <w:t xml:space="preserve">اعداد 6:6 در تمام روزهایی که خود را نزد خداوند جدا می‌کند، هیچ مرده‌ای نخواهد داشت.</w:t>
      </w:r>
    </w:p>
    <w:p/>
    <w:p>
      <w:r xmlns:w="http://schemas.openxmlformats.org/wordprocessingml/2006/main">
        <w:t xml:space="preserve">این قسمت الزام یک ناصری را برای جدا ماندن از خداوند توصیف می کند، که شامل خودداری از تماس با جسد مرده است.</w:t>
      </w:r>
    </w:p>
    <w:p/>
    <w:p>
      <w:r xmlns:w="http://schemas.openxmlformats.org/wordprocessingml/2006/main">
        <w:t xml:space="preserve">1. قدرت جدایی: زندگی جدا از جهان</w:t>
      </w:r>
    </w:p>
    <w:p/>
    <w:p>
      <w:r xmlns:w="http://schemas.openxmlformats.org/wordprocessingml/2006/main">
        <w:t xml:space="preserve">2. تقدس ناصری: تقدیم به خداوند</w:t>
      </w:r>
    </w:p>
    <w:p/>
    <w:p>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w:t>
      </w:r>
    </w:p>
    <w:p/>
    <w:p>
      <w:r xmlns:w="http://schemas.openxmlformats.org/wordprocessingml/2006/main">
        <w:t xml:space="preserve">2. اول پطرس 1: 15-16 - اما همانطور که کسی که شما را خواند مقدس است، در هر کاری که انجام می دهید نیز مقدس باشید. زیرا نوشته شده است: مقدس باشید، زیرا من مقدس هستم.</w:t>
      </w:r>
    </w:p>
    <w:p/>
    <w:p>
      <w:r xmlns:w="http://schemas.openxmlformats.org/wordprocessingml/2006/main">
        <w:t xml:space="preserve">اعداد 6:7 پس از مرگ پدر، مادر، برادر یا خواهر خود، خود را نجس نسازد، زیرا وقف خدایش بر سر اوست.</w:t>
      </w:r>
    </w:p>
    <w:p/>
    <w:p>
      <w:r xmlns:w="http://schemas.openxmlformats.org/wordprocessingml/2006/main">
        <w:t xml:space="preserve">این قسمت قدوسیت ناصری را توصیف می کند که از بقیه بنی اسرائیل جدا بود. او باید مقدس می ماند و حتی در مرگ اعضای نزدیک خانواده اش خود را آلوده نمی کرد.</w:t>
      </w:r>
    </w:p>
    <w:p/>
    <w:p>
      <w:r xmlns:w="http://schemas.openxmlformats.org/wordprocessingml/2006/main">
        <w:t xml:space="preserve">1. قدرت تقدیس خداوند: زندگی مقدس با وجود مشکلات زندگی</w:t>
      </w:r>
    </w:p>
    <w:p/>
    <w:p>
      <w:r xmlns:w="http://schemas.openxmlformats.org/wordprocessingml/2006/main">
        <w:t xml:space="preserve">2. هدیه تقدس: پذیرش دعوت به جدایی از جهان</w:t>
      </w:r>
    </w:p>
    <w:p/>
    <w:p>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w:t>
      </w:r>
    </w:p>
    <w:p/>
    <w:p>
      <w:r xmlns:w="http://schemas.openxmlformats.org/wordprocessingml/2006/main">
        <w:t xml:space="preserve">2. اول پطرس 1: 15-16 - اما همانطور که کسی که شما را خواند مقدس است، در هر کاری که انجام می دهید نیز مقدس باشید. زیرا نوشته شده است: مقدس باشید، زیرا من مقدس هستم.</w:t>
      </w:r>
    </w:p>
    <w:p/>
    <w:p>
      <w:r xmlns:w="http://schemas.openxmlformats.org/wordprocessingml/2006/main">
        <w:t xml:space="preserve">اعداد 6:8 او در تمام روزهای جدایی خود برای خداوند مقدس است.</w:t>
      </w:r>
    </w:p>
    <w:p/>
    <w:p>
      <w:r xmlns:w="http://schemas.openxmlformats.org/wordprocessingml/2006/main">
        <w:t xml:space="preserve">یک نذیر باید در طول مدت جدایی خود را وقف خداوند کند.</w:t>
      </w:r>
    </w:p>
    <w:p/>
    <w:p>
      <w:r xmlns:w="http://schemas.openxmlformats.org/wordprocessingml/2006/main">
        <w:t xml:space="preserve">1. وقف خود به خدا: زندگی یک نذیر</w:t>
      </w:r>
    </w:p>
    <w:p/>
    <w:p>
      <w:r xmlns:w="http://schemas.openxmlformats.org/wordprocessingml/2006/main">
        <w:t xml:space="preserve">2. فراخوانی به تقدس: درک تقدیس نذیریت</w:t>
      </w:r>
    </w:p>
    <w:p/>
    <w:p>
      <w:r xmlns:w="http://schemas.openxmlformats.org/wordprocessingml/2006/main">
        <w:t xml:space="preserve">1. یوحنا 15:14 - اگر آنچه را که من دستور می دهم انجام دهید، دوستان من هستید.</w:t>
      </w:r>
    </w:p>
    <w:p/>
    <w:p>
      <w:r xmlns:w="http://schemas.openxmlformats.org/wordprocessingml/2006/main">
        <w:t xml:space="preserve">2.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 آنگاه می‌توانی آنچه را که خداوند اراده خیر، پسندیده و کامل اوست، آزمایش و تأیید کنی.</w:t>
      </w:r>
    </w:p>
    <w:p/>
    <w:p>
      <w:r xmlns:w="http://schemas.openxmlformats.org/wordprocessingml/2006/main">
        <w:t xml:space="preserve">اعداد 6:9 و اگر کسی به‌طور ناگهانی بمیرد و سر تقدیس خود را نجس کرده باشد. سپس در روز پاک شدن سر خود را بتراشد و در روز هفتم آن را بتراشد.</w:t>
      </w:r>
    </w:p>
    <w:p/>
    <w:p>
      <w:r xmlns:w="http://schemas.openxmlformats.org/wordprocessingml/2006/main">
        <w:t xml:space="preserve">مردی که ناگهان بمیرد و سر تقدیس خود را نجس کند، در روز هفتم پاک شدن سر خود را بتراشد.</w:t>
      </w:r>
    </w:p>
    <w:p/>
    <w:p>
      <w:r xmlns:w="http://schemas.openxmlformats.org/wordprocessingml/2006/main">
        <w:t xml:space="preserve">1. مرگ غیر منتظره: یافتن قدرت در عشق خدا</w:t>
      </w:r>
    </w:p>
    <w:p/>
    <w:p>
      <w:r xmlns:w="http://schemas.openxmlformats.org/wordprocessingml/2006/main">
        <w:t xml:space="preserve">2. اهمیت تراشیدن سر در کتاب مقدس</w:t>
      </w:r>
    </w:p>
    <w:p/>
    <w:p>
      <w:r xmlns:w="http://schemas.openxmlformats.org/wordprocessingml/2006/main">
        <w:t xml:space="preserve">1. مزمور 46: 1-3 "خدا پناهگاه و قوت ماست و در مصیبت ها کمکی بسیار حاضر است. بنابراین ما نمی ترسیم هر چند زمین راه برود و کوه ها در دل دریا جابجا شوند و آب های آن غرش کنند. و کف می کند، هرچند کوه ها از ورم آن می لرزند.</w:t>
      </w:r>
    </w:p>
    <w:p/>
    <w:p>
      <w:r xmlns:w="http://schemas.openxmlformats.org/wordprocessingml/2006/main">
        <w:t xml:space="preserve">2. اشعیا 41:10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اعداد 6:10 و در روز هشتم دو لاک پشت یا دو کبوتر جوان را نزد کاهن به در خیمه اجتماع بیاورد.</w:t>
      </w:r>
    </w:p>
    <w:p/>
    <w:p>
      <w:r xmlns:w="http://schemas.openxmlformats.org/wordprocessingml/2006/main">
        <w:t xml:space="preserve">در روز هشتم، کاهن دو لاک پشت یا دو کبوتر جوان را به عنوان هدیه در خیمه جماعت دریافت می کند.</w:t>
      </w:r>
    </w:p>
    <w:p/>
    <w:p>
      <w:r xmlns:w="http://schemas.openxmlformats.org/wordprocessingml/2006/main">
        <w:t xml:space="preserve">1. تقدیم کردن: نشانه اطاعت</w:t>
      </w:r>
    </w:p>
    <w:p/>
    <w:p>
      <w:r xmlns:w="http://schemas.openxmlformats.org/wordprocessingml/2006/main">
        <w:t xml:space="preserve">2. ایثار و اطاعت از خدا</w:t>
      </w:r>
    </w:p>
    <w:p/>
    <w:p>
      <w:r xmlns:w="http://schemas.openxmlformats.org/wordprocessingml/2006/main">
        <w:t xml:space="preserve">1. تثنیه 12:6 - و در آنجا قربانیهای سوختنی و قربانیها و دهکهای خود و هدایای دستی خود و نذورات خود و هدایای اختیاری خود و اولین فرزندان گله و گله خود را بیاورید. .</w:t>
      </w:r>
    </w:p>
    <w:p/>
    <w:p>
      <w:r xmlns:w="http://schemas.openxmlformats.org/wordprocessingml/2006/main">
        <w:t xml:space="preserve">2. مرقس 12: 41-44 - و عیسی در مقابل خزانه نشست و دید که مردم چگونه پول را به خزانه می ریزند و بسیاری از ثروتمندان چیزهای زیادی ریختند. و زن بیوه فقیری آمد و دو کنه که یک خرچنگ است انداخت. و او شاگردان خود را نزد خود خواند و به آنها گفت: «آینه به شما می‌گویم که این بیوه فقیر بیشتر از همه کسانی که در خزانه ریخته‌اند، ریخته است. اما او از فقدان خود تمام آنچه را که داشت، حتی تمام زندگی خود را ریخت.</w:t>
      </w:r>
    </w:p>
    <w:p/>
    <w:p>
      <w:r xmlns:w="http://schemas.openxmlformats.org/wordprocessingml/2006/main">
        <w:t xml:space="preserve">اعداد 6:11 و کاهن باید یکی را برای قربانی گناه و دیگری را برای قربانی سوختنی بگذراند و برای گناهی که مرده مرتکب شده است کفاره دهد و سر او را در همان روز مقدس کند.</w:t>
      </w:r>
    </w:p>
    <w:p/>
    <w:p>
      <w:r xmlns:w="http://schemas.openxmlformats.org/wordprocessingml/2006/main">
        <w:t xml:space="preserve">کاهن باید برای کفاره گناهی که با دست زدن به میت انجام شده دو قربانی تقدیم کند و در همان روز باید سر شخص تقدیس شود.</w:t>
      </w:r>
    </w:p>
    <w:p/>
    <w:p>
      <w:r xmlns:w="http://schemas.openxmlformats.org/wordprocessingml/2006/main">
        <w:t xml:space="preserve">1. اهمیت و قدرت کفاره</w:t>
      </w:r>
    </w:p>
    <w:p/>
    <w:p>
      <w:r xmlns:w="http://schemas.openxmlformats.org/wordprocessingml/2006/main">
        <w:t xml:space="preserve">2. تقدیس خود در تقدس</w:t>
      </w:r>
    </w:p>
    <w:p/>
    <w:p>
      <w:r xmlns:w="http://schemas.openxmlformats.org/wordprocessingml/2006/main">
        <w:t xml:space="preserve">1. لاویان 17:11 - زیرا حیات جسم در خون است و من آن را بر مذبح به شما دادم تا برای جانهای شما کفاره کنید، زیرا خون است که برای جان کفاره می کند.</w:t>
      </w:r>
    </w:p>
    <w:p/>
    <w:p>
      <w:r xmlns:w="http://schemas.openxmlformats.org/wordprocessingml/2006/main">
        <w:t xml:space="preserve">2. اول پطرس 1: 15-16 - اما همانطور که کسی که شما را خوانده است مقدس است، شما نیز در هر گونه گفتگو مقدس باشید. زیرا نوشته شده است: مقدس باشید. زیرا من مقدس هستم.</w:t>
      </w:r>
    </w:p>
    <w:p/>
    <w:p>
      <w:r xmlns:w="http://schemas.openxmlformats.org/wordprocessingml/2006/main">
        <w:t xml:space="preserve">اعداد 6:12 و روزهای جدایی خود را برای خداوند تقدیم خواهد کرد و بره یکساله را برای قربانی تقصیر بیاورد، اما روزهای قبل از بین خواهد رفت، زیرا جدایی او نجس شده بود.</w:t>
      </w:r>
    </w:p>
    <w:p/>
    <w:p>
      <w:r xmlns:w="http://schemas.openxmlformats.org/wordprocessingml/2006/main">
        <w:t xml:space="preserve">شخصی که نجس شده است باید تعداد معینی از روزها را به خداوند تقدیم کند و یک بره یکساله به عنوان قربانی تقصیر بیاورد. روزهای قبل از آلودگی از دست رفته است.</w:t>
      </w:r>
    </w:p>
    <w:p/>
    <w:p>
      <w:r xmlns:w="http://schemas.openxmlformats.org/wordprocessingml/2006/main">
        <w:t xml:space="preserve">1. درک عواقب ناپاکی</w:t>
      </w:r>
    </w:p>
    <w:p/>
    <w:p>
      <w:r xmlns:w="http://schemas.openxmlformats.org/wordprocessingml/2006/main">
        <w:t xml:space="preserve">2. کفاره گناهانمان</w:t>
      </w:r>
    </w:p>
    <w:p/>
    <w:p>
      <w:r xmlns:w="http://schemas.openxmlformats.org/wordprocessingml/2006/main">
        <w:t xml:space="preserve">1. لاویان 5: 1-6 - عواقب ناپاکی</w:t>
      </w:r>
    </w:p>
    <w:p/>
    <w:p>
      <w:r xmlns:w="http://schemas.openxmlformats.org/wordprocessingml/2006/main">
        <w:t xml:space="preserve">2. اشعیا 53: 5-6 - کفاره گناهان ما</w:t>
      </w:r>
    </w:p>
    <w:p/>
    <w:p>
      <w:r xmlns:w="http://schemas.openxmlformats.org/wordprocessingml/2006/main">
        <w:t xml:space="preserve">اعداد 6:13 و این است شریعت ناصری که ایام جدایی او تمام شود: او را به در خیمه اجتماع آورده خواهند کرد.</w:t>
      </w:r>
    </w:p>
    <w:p/>
    <w:p>
      <w:r xmlns:w="http://schemas.openxmlformats.org/wordprocessingml/2006/main">
        <w:t xml:space="preserve">هنگام فرا رسیدن ایام فراق، ناصری لازم است که به در خیمه ی جماعت آورده شود.</w:t>
      </w:r>
    </w:p>
    <w:p/>
    <w:p>
      <w:r xmlns:w="http://schemas.openxmlformats.org/wordprocessingml/2006/main">
        <w:t xml:space="preserve">1. دعوت خداوند برای جدایی و اطاعت</w:t>
      </w:r>
    </w:p>
    <w:p/>
    <w:p>
      <w:r xmlns:w="http://schemas.openxmlformats.org/wordprocessingml/2006/main">
        <w:t xml:space="preserve">2. عنایت خداوند به تقدس و طهارت</w:t>
      </w:r>
    </w:p>
    <w:p/>
    <w:p>
      <w:r xmlns:w="http://schemas.openxmlformats.org/wordprocessingml/2006/main">
        <w:t xml:space="preserve">1. متی 6: 1-4 - مراقب باشید که عدالت خود را در حضور دیگران انجام ندهید تا توسط آنها دیده شوید. اگر چنین کنید، هیچ پاداشی از جانب پدر آسمانی خود نخواهید داشت. پس چون به نیازمندان می دهید، آن را با شیپورها اعلام مکن، چنانکه منافقان در کنیسه ها و کوچه ها می کنند تا مورد احترام دیگران قرار گیرند. به راستی به شما می گویم که پاداش خود را به طور کامل دریافت کرده اند. امّا وقتی به نیازمندان می‌دهی، دست چپت را بدان که دست راستت چه می‌کند، مباش تا بخشش پنهانی باشد. آنگاه پدر شما که آنچه را در نهان انجام می‌شود می‌بیند، به شما پاداش خواهد داد.</w:t>
      </w:r>
    </w:p>
    <w:p/>
    <w:p>
      <w:r xmlns:w="http://schemas.openxmlformats.org/wordprocessingml/2006/main">
        <w:t xml:space="preserve">2.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 آنگاه می‌توانی آنچه را که خداوند اراده خیر، پسندیده و کامل اوست، آزمایش و تأیید کنی.</w:t>
      </w:r>
    </w:p>
    <w:p/>
    <w:p>
      <w:r xmlns:w="http://schemas.openxmlformats.org/wordprocessingml/2006/main">
        <w:t xml:space="preserve">اعداد 6:14 و قربانی خود را برای خداوند تقدیم کند، یکی بره یکساله بی عیب برای قربانی سوختنی، و یک میش یکساله بی عیب برای قربانی گناه، و یک قوچ بی عیب برای سلامتی. پیشنهادات،</w:t>
      </w:r>
    </w:p>
    <w:p/>
    <w:p>
      <w:r xmlns:w="http://schemas.openxmlformats.org/wordprocessingml/2006/main">
        <w:t xml:space="preserve">خداوند به موسی دستور داد که سه نوع قربانی تقدیم کند: یک بره برای قربانی سوختنی، یک بره میش برای قربانی گناه و یک قوچ برای قربانی سلامتی.</w:t>
      </w:r>
    </w:p>
    <w:p/>
    <w:p>
      <w:r xmlns:w="http://schemas.openxmlformats.org/wordprocessingml/2006/main">
        <w:t xml:space="preserve">1. فداکاری: راه تقدس</w:t>
      </w:r>
    </w:p>
    <w:p/>
    <w:p>
      <w:r xmlns:w="http://schemas.openxmlformats.org/wordprocessingml/2006/main">
        <w:t xml:space="preserve">2. اطاعت: راه برکت</w:t>
      </w:r>
    </w:p>
    <w:p/>
    <w:p>
      <w:r xmlns:w="http://schemas.openxmlformats.org/wordprocessingml/2006/main">
        <w:t xml:space="preserve">1. لاویان 22: 17-25 - خداوند به موسی دستور داد که به هارون و پسرانش بگوید که قربانی های بی عیب و نقصی ارائه دهند.</w:t>
      </w:r>
    </w:p>
    <w:p/>
    <w:p>
      <w:r xmlns:w="http://schemas.openxmlformats.org/wordprocessingml/2006/main">
        <w:t xml:space="preserve">2. عبرانیان 13: 15-16 - بیایید بوسیله مسیح، پیوسته قربانی ستایش خدا را تقدیم کنیم، یعنی ثمره لبهای خود را برای شکرگزاری نام او.</w:t>
      </w:r>
    </w:p>
    <w:p/>
    <w:p>
      <w:r xmlns:w="http://schemas.openxmlformats.org/wordprocessingml/2006/main">
        <w:t xml:space="preserve">اعداد 6:15 و یک سبد نان فطیر، آرد مرغوب مخلوط شده با روغن، و ویفرهای نان فطیر مسح شده با روغن، و هدایای گوشت آنها و هدایای نوشیدنی آنها.</w:t>
      </w:r>
    </w:p>
    <w:p/>
    <w:p>
      <w:r xmlns:w="http://schemas.openxmlformats.org/wordprocessingml/2006/main">
        <w:t xml:space="preserve">خدا به بنی اسرائیل دستور می دهد که نان فطیر، کیک آرد مرغوب، ویفرهای نان فطیر، و نیز هدایای گوشت و نوشیدنی بیاورند.</w:t>
      </w:r>
    </w:p>
    <w:p/>
    <w:p>
      <w:r xmlns:w="http://schemas.openxmlformats.org/wordprocessingml/2006/main">
        <w:t xml:space="preserve">1. قدرت اطاعت: چگونه کلام خدا زندگی ما را متحول می کند</w:t>
      </w:r>
    </w:p>
    <w:p/>
    <w:p>
      <w:r xmlns:w="http://schemas.openxmlformats.org/wordprocessingml/2006/main">
        <w:t xml:space="preserve">2. نان زندگی: اهمیت نان فطیر در کتاب مقدس</w:t>
      </w:r>
    </w:p>
    <w:p/>
    <w:p>
      <w:r xmlns:w="http://schemas.openxmlformats.org/wordprocessingml/2006/main">
        <w:t xml:space="preserve">1. تثنیه 16: 3-8 - جشن عید فصح با نان فطیر</w:t>
      </w:r>
    </w:p>
    <w:p/>
    <w:p>
      <w:r xmlns:w="http://schemas.openxmlformats.org/wordprocessingml/2006/main">
        <w:t xml:space="preserve">2. یوحنا 6:35-40 - عیسی به عنوان نان حیات</w:t>
      </w:r>
    </w:p>
    <w:p/>
    <w:p>
      <w:r xmlns:w="http://schemas.openxmlformats.org/wordprocessingml/2006/main">
        <w:t xml:space="preserve">اعداد 6:16 و کاهن آنها را به حضور خداوند بیاورد و قربانی گناه و قربانی سوختنی خود را بگذراند.</w:t>
      </w:r>
    </w:p>
    <w:p/>
    <w:p>
      <w:r xmlns:w="http://schemas.openxmlformats.org/wordprocessingml/2006/main">
        <w:t xml:space="preserve">خداوند نیاز دارد که قربانی گناه و قربانی سوختنی توسط یک کاهن به حضور او بیاورد.</w:t>
      </w:r>
    </w:p>
    <w:p/>
    <w:p>
      <w:r xmlns:w="http://schemas.openxmlformats.org/wordprocessingml/2006/main">
        <w:t xml:space="preserve">1. قدرت فداکاری: نگاهی دقیق تر به اعداد 6:16</w:t>
      </w:r>
    </w:p>
    <w:p/>
    <w:p>
      <w:r xmlns:w="http://schemas.openxmlformats.org/wordprocessingml/2006/main">
        <w:t xml:space="preserve">2. قدوسیت خداوند: تحلیل اعداد 6:16</w:t>
      </w:r>
    </w:p>
    <w:p/>
    <w:p>
      <w:r xmlns:w="http://schemas.openxmlformats.org/wordprocessingml/2006/main">
        <w:t xml:space="preserve">1. عبرانیان 10: 19-22 - بنابراین ای برادران، چون اطمینان داریم که با خون عیسی وارد مکان های مقدس شویم، از طریق راه جدید و زنده ای که او از طریق پرده، یعنی از طریق بدن خود برای ما گشود، و از آنجایی که ما یک کاهن بزرگ بر خانه خدا داریم، بیایید با قلبی واقعی با اطمینان کامل از ایمان، در حالی که قلب هایمان از وجدان شیطانی پاک شده و بدن هایمان با آب پاک شسته شده است، نزدیک شویم.</w:t>
      </w:r>
    </w:p>
    <w:p/>
    <w:p>
      <w:r xmlns:w="http://schemas.openxmlformats.org/wordprocessingml/2006/main">
        <w:t xml:space="preserve">2. لاویان 4: 1-5 - خداوند به موسی گفت: با قوم اسرائیل صحبت کن و بگو: اگر کسی در یکی از احکام خداوند در مورد کارهایی که نباید انجام شود ناخواسته گناه کند و یکی از آنها را انجام دهد. اگر کاهن مسح‌شده‌ای است که گناه می‌کند و مردم را مجرم می‌سازد، باید برای گناهی که مرتکب شده است یک گاو نر بی‌عیب از گله را برای قربانی گناه به خداوند تقدیم کند.</w:t>
      </w:r>
    </w:p>
    <w:p/>
    <w:p>
      <w:r xmlns:w="http://schemas.openxmlformats.org/wordprocessingml/2006/main">
        <w:t xml:space="preserve">اعداد 6:17 و قوچ را برای قربانی سلامتی با سبد نان فطیر برای خداوند تقدیم کند و کاهن قربانی گوشت و هدایای نوشیدنی خود را تقدیم کند.</w:t>
      </w:r>
    </w:p>
    <w:p/>
    <w:p>
      <w:r xmlns:w="http://schemas.openxmlformats.org/wordprocessingml/2006/main">
        <w:t xml:space="preserve">کاهن باید یک قوچ برای قربانی سلامتی به همراه یک سبد نان فطیر، یک قربانی گوشت و یک هدیه نوشیدنی به خداوند تقدیم کند.</w:t>
      </w:r>
    </w:p>
    <w:p/>
    <w:p>
      <w:r xmlns:w="http://schemas.openxmlformats.org/wordprocessingml/2006/main">
        <w:t xml:space="preserve">1. معنای قربانی: بررسی اهمیت نمادین پیشکش صلح</w:t>
      </w:r>
    </w:p>
    <w:p/>
    <w:p>
      <w:r xmlns:w="http://schemas.openxmlformats.org/wordprocessingml/2006/main">
        <w:t xml:space="preserve">2. عنایت خداوند: بزرگداشت هدیه فراوانی در قربانی.</w:t>
      </w:r>
    </w:p>
    <w:p/>
    <w:p>
      <w:r xmlns:w="http://schemas.openxmlformats.org/wordprocessingml/2006/main">
        <w:t xml:space="preserve">1. اعداد 6:17 - و قوچ را برای قربانی سلامتی با سبد نان فطیر برای خداوند تقدیم کند، کاهن نیز قربانی گوشت و هدایای نوشیدنی خود را تقدیم کند.</w:t>
      </w:r>
    </w:p>
    <w:p/>
    <w:p>
      <w:r xmlns:w="http://schemas.openxmlformats.org/wordprocessingml/2006/main">
        <w:t xml:space="preserve">2. رومیان 12:1 - بنابراین، ای برادران و خواهران، به خاطر رحمت خدا، از شما می خواهم که بدن های خود را به عنوان قربانی زنده، مقدس و پسندیده خدا تقدیم کنید. این عبادت واقعی و شایسته شماست.</w:t>
      </w:r>
    </w:p>
    <w:p/>
    <w:p>
      <w:r xmlns:w="http://schemas.openxmlformats.org/wordprocessingml/2006/main">
        <w:t xml:space="preserve">اعداد 6:18 و ناصری سر عبادت خود را در خیمه اجتماع بتراشد و موهای سر جدایش را بگیرد و در آتشی که زیر قربانی سلامتی است بگذارد. پیشنهادات.</w:t>
      </w:r>
    </w:p>
    <w:p/>
    <w:p>
      <w:r xmlns:w="http://schemas.openxmlformats.org/wordprocessingml/2006/main">
        <w:t xml:space="preserve">ناصری‌ها باید سر خود را در خیمه اجتماع بتراشند و سپس موها را در آتش زیر قربانی صلح بگذارند.</w:t>
      </w:r>
    </w:p>
    <w:p/>
    <w:p>
      <w:r xmlns:w="http://schemas.openxmlformats.org/wordprocessingml/2006/main">
        <w:t xml:space="preserve">1. اهمیت قربانی در کتاب مقدس</w:t>
      </w:r>
    </w:p>
    <w:p/>
    <w:p>
      <w:r xmlns:w="http://schemas.openxmlformats.org/wordprocessingml/2006/main">
        <w:t xml:space="preserve">2. قدرت تقدیس در کتاب مقدس</w:t>
      </w:r>
    </w:p>
    <w:p/>
    <w:p>
      <w:r xmlns:w="http://schemas.openxmlformats.org/wordprocessingml/2006/main">
        <w:t xml:space="preserve">1. لاویان 6: 18-22</w:t>
      </w:r>
    </w:p>
    <w:p/>
    <w:p>
      <w:r xmlns:w="http://schemas.openxmlformats.org/wordprocessingml/2006/main">
        <w:t xml:space="preserve">2. مزمور 40: 6-8</w:t>
      </w:r>
    </w:p>
    <w:p/>
    <w:p>
      <w:r xmlns:w="http://schemas.openxmlformats.org/wordprocessingml/2006/main">
        <w:t xml:space="preserve">اعداد 6:19 و کاهن شانه غلیظ قوچ و یک نان فطیر را از سبد و یک ویفر فطیر بیرون آورده، پس از تراشیدن موی ناصری بر دستان ناصری بگذارد.</w:t>
      </w:r>
    </w:p>
    <w:p/>
    <w:p>
      <w:r xmlns:w="http://schemas.openxmlformats.org/wordprocessingml/2006/main">
        <w:t xml:space="preserve">کاهن باید کتف قوچ و کیک فطیر و ویفری بدون خمیرمایه را بگیرد و پس از تراشیدن موی او روی دستان ناصری بگذارد.</w:t>
      </w:r>
    </w:p>
    <w:p/>
    <w:p>
      <w:r xmlns:w="http://schemas.openxmlformats.org/wordprocessingml/2006/main">
        <w:t xml:space="preserve">1. روزی کامل خداوند برای نیازهای ما.</w:t>
      </w:r>
    </w:p>
    <w:p/>
    <w:p>
      <w:r xmlns:w="http://schemas.openxmlformats.org/wordprocessingml/2006/main">
        <w:t xml:space="preserve">2. اهمیت نذر نذیر.</w:t>
      </w:r>
    </w:p>
    <w:p/>
    <w:p>
      <w:r xmlns:w="http://schemas.openxmlformats.org/wordprocessingml/2006/main">
        <w:t xml:space="preserve">1. یوحنا 6:35 - عیسی به آنها گفت: من نان زندگی هستم. هر که نزد من آید گرسنه نخواهد شد و هر که به من ایمان آورد هرگز تشنه نخواهد شد.</w:t>
      </w:r>
    </w:p>
    <w:p/>
    <w:p>
      <w:r xmlns:w="http://schemas.openxmlformats.org/wordprocessingml/2006/main">
        <w:t xml:space="preserve">2. لوقا 1: 67-75 - نبوت زکریا به پسرش یحیی تعمید دهنده.</w:t>
      </w:r>
    </w:p>
    <w:p/>
    <w:p>
      <w:r xmlns:w="http://schemas.openxmlformats.org/wordprocessingml/2006/main">
        <w:t xml:space="preserve">اعداد 6:20 و کاهن آنها را برای قربانی متحرک به حضور خداوند تکان دهد.</w:t>
      </w:r>
    </w:p>
    <w:p/>
    <w:p>
      <w:r xmlns:w="http://schemas.openxmlformats.org/wordprocessingml/2006/main">
        <w:t xml:space="preserve">این آیه از اعداد 6 کاهنی را که در حضور خداوند قربانی موج‌دار تقدیم می‌کند، توصیف می‌کند و می‌گوید که ناصری می‌تواند بعد از این قربانی شراب بنوشد.</w:t>
      </w:r>
    </w:p>
    <w:p/>
    <w:p>
      <w:r xmlns:w="http://schemas.openxmlformats.org/wordprocessingml/2006/main">
        <w:t xml:space="preserve">1. "عبادت واقعی: پیشکشی برای خداوند"</w:t>
      </w:r>
    </w:p>
    <w:p/>
    <w:p>
      <w:r xmlns:w="http://schemas.openxmlformats.org/wordprocessingml/2006/main">
        <w:t xml:space="preserve">2. "قداست ناصری: یک هدیه گرانبها"</w:t>
      </w:r>
    </w:p>
    <w:p/>
    <w:p>
      <w:r xmlns:w="http://schemas.openxmlformats.org/wordprocessingml/2006/main">
        <w:t xml:space="preserve">1. رومیان 12: 1-2 - "بنابراین، ای برادران و خواهران، به خاطر رحمت خدا، از شما می خواهم که بدن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 آنگاه خواهید توانست آنچه را که اراده خدا اراده خیر، پسندیده و کامل اوست، آزمایش و تأیید کنید.»</w:t>
      </w:r>
    </w:p>
    <w:p/>
    <w:p>
      <w:r xmlns:w="http://schemas.openxmlformats.org/wordprocessingml/2006/main">
        <w:t xml:space="preserve">2. اول پطرس 2: 5 - "شما نیز مانند سنگهای زنده در خانه روحانی ساخته می شوید تا کاهنیت مقدس باشید و قربانی های روحانی را که به واسطه عیسی مسیح مورد قبول خدا است، تقدیم کنید."</w:t>
      </w:r>
    </w:p>
    <w:p/>
    <w:p>
      <w:r xmlns:w="http://schemas.openxmlformats.org/wordprocessingml/2006/main">
        <w:t xml:space="preserve">اعداد 6:21 این است شریعت ناصری که نذر کرده است و قربانی او برای خداوند برای جدایی او، علاوه بر آن چیزی که دستش خواهد گرفت: طبق نذری که نذر کرده است، باید طبق شریعت عمل کند. جدایی او</w:t>
      </w:r>
    </w:p>
    <w:p/>
    <w:p>
      <w:r xmlns:w="http://schemas.openxmlformats.org/wordprocessingml/2006/main">
        <w:t xml:space="preserve">ناصری ها باید طبق قانون جدایی خود به عهدی که با خداوند بسته اند عمل کنند.</w:t>
      </w:r>
    </w:p>
    <w:p/>
    <w:p>
      <w:r xmlns:w="http://schemas.openxmlformats.org/wordprocessingml/2006/main">
        <w:t xml:space="preserve">1. اهمیت وفای به عهدمان با خداوند.</w:t>
      </w:r>
    </w:p>
    <w:p/>
    <w:p>
      <w:r xmlns:w="http://schemas.openxmlformats.org/wordprocessingml/2006/main">
        <w:t xml:space="preserve">2. وفاداری خدا به ما حتی زمانی که ما به وعده های خود عمل نمی کنیم.</w:t>
      </w:r>
    </w:p>
    <w:p/>
    <w:p>
      <w:r xmlns:w="http://schemas.openxmlformats.org/wordprocessingml/2006/main">
        <w:t xml:space="preserve">1. جامعه 5: 4-5 هنگامی که با خدا عهد می کنید، در انجام آن تأخیر نکنید. او هیچ لذتی از احمق ها ندارد. به عهد خود وفا کن نذر نكردن بهتر از عهد كردن و انجام ندادن آن است.</w:t>
      </w:r>
    </w:p>
    <w:p/>
    <w:p>
      <w:r xmlns:w="http://schemas.openxmlformats.org/wordprocessingml/2006/main">
        <w:t xml:space="preserve">2. یعقوب 5:12 اما مهمتر از همه، برادران و خواهران من، به آسمان یا زمین یا به هیچ چیز دیگر سوگند نخورید. تنها چیزی که باید بگویید یک بله یا نه ساده است. در غیر این صورت محکوم خواهید شد.</w:t>
      </w:r>
    </w:p>
    <w:p/>
    <w:p>
      <w:r xmlns:w="http://schemas.openxmlformats.org/wordprocessingml/2006/main">
        <w:t xml:space="preserve">اعداد 6:22 و خداوند به موسی خطاب کرده، گفت:</w:t>
      </w:r>
    </w:p>
    <w:p/>
    <w:p>
      <w:r xmlns:w="http://schemas.openxmlformats.org/wordprocessingml/2006/main">
        <w:t xml:space="preserve">خداوند به موسی دستور داد که قوم اسرائیل را برکت دهد.</w:t>
      </w:r>
    </w:p>
    <w:p/>
    <w:p>
      <w:r xmlns:w="http://schemas.openxmlformats.org/wordprocessingml/2006/main">
        <w:t xml:space="preserve">1. قدرت برکت خداوند</w:t>
      </w:r>
    </w:p>
    <w:p/>
    <w:p>
      <w:r xmlns:w="http://schemas.openxmlformats.org/wordprocessingml/2006/main">
        <w:t xml:space="preserve">2. دریافت برکت خداوند</w:t>
      </w:r>
    </w:p>
    <w:p/>
    <w:p>
      <w:r xmlns:w="http://schemas.openxmlformats.org/wordprocessingml/2006/main">
        <w:t xml:space="preserve">1. تثنیه 28: 1-14; نعمت های خدا برای اطاعت</w:t>
      </w:r>
    </w:p>
    <w:p/>
    <w:p>
      <w:r xmlns:w="http://schemas.openxmlformats.org/wordprocessingml/2006/main">
        <w:t xml:space="preserve">2. افسسیان 1: 3; برکات روحانی خدا در مسیح</w:t>
      </w:r>
    </w:p>
    <w:p/>
    <w:p>
      <w:r xmlns:w="http://schemas.openxmlformats.org/wordprocessingml/2006/main">
        <w:t xml:space="preserve">اعداد 6:23 به هارون و پسرانش بگو، به این ترتیب بنی اسرائیل را برکت خواهید داد و به آنها بگویید:</w:t>
      </w:r>
    </w:p>
    <w:p/>
    <w:p>
      <w:r xmlns:w="http://schemas.openxmlformats.org/wordprocessingml/2006/main">
        <w:t xml:space="preserve">خداوند در اعداد 6:23 به هارون و پسرانش دستور داد که بنی اسرائیل را برکت دهند.</w:t>
      </w:r>
    </w:p>
    <w:p/>
    <w:p>
      <w:r xmlns:w="http://schemas.openxmlformats.org/wordprocessingml/2006/main">
        <w:t xml:space="preserve">1. قدرت برکت خدا - اعلام لطف خداوند بر قومش</w:t>
      </w:r>
    </w:p>
    <w:p/>
    <w:p>
      <w:r xmlns:w="http://schemas.openxmlformats.org/wordprocessingml/2006/main">
        <w:t xml:space="preserve">2. مسئولیت کشیشی - فراخوانی برای برکت دادن دیگران به نام خداوند</w:t>
      </w:r>
    </w:p>
    <w:p/>
    <w:p>
      <w:r xmlns:w="http://schemas.openxmlformats.org/wordprocessingml/2006/main">
        <w:t xml:space="preserve">1. افسسیان 1: 3 - متبارک است خدا و پدر خداوند ما عیسی مسیح، که ما را با همه برکات روحانی در مکان های آسمانی در مسیح برکت داده است.</w:t>
      </w:r>
    </w:p>
    <w:p/>
    <w:p>
      <w:r xmlns:w="http://schemas.openxmlformats.org/wordprocessingml/2006/main">
        <w:t xml:space="preserve">2. مزمور 103:1-5 - ای جان من خداوند را متبارک کن و هر آنچه در من است نام مقدس او را برکت دهد. ای جان من خداوند را برکت ده و همه فواید او را فراموش مکن.</w:t>
      </w:r>
    </w:p>
    <w:p/>
    <w:p>
      <w:r xmlns:w="http://schemas.openxmlformats.org/wordprocessingml/2006/main">
        <w:t xml:space="preserve">اعداد 6:24 خداوند تو را برکت دهد و تو را حفظ کند.</w:t>
      </w:r>
    </w:p>
    <w:p/>
    <w:p>
      <w:r xmlns:w="http://schemas.openxmlformats.org/wordprocessingml/2006/main">
        <w:t xml:space="preserve">خداوند کسانی را که از او پیروی می کنند برکت می دهد و نگاه می دارد.</w:t>
      </w:r>
    </w:p>
    <w:p/>
    <w:p>
      <w:r xmlns:w="http://schemas.openxmlformats.org/wordprocessingml/2006/main">
        <w:t xml:space="preserve">1. نعمت اطاعت: چگونه اطاعت از پروردگار محافظت و روزی می آورد.</w:t>
      </w:r>
    </w:p>
    <w:p/>
    <w:p>
      <w:r xmlns:w="http://schemas.openxmlformats.org/wordprocessingml/2006/main">
        <w:t xml:space="preserve">2. ایمان تزلزل ناپذیر: پاداش توکل به خدا</w:t>
      </w:r>
    </w:p>
    <w:p/>
    <w:p>
      <w:r xmlns:w="http://schemas.openxmlformats.org/wordprocessingml/2006/main">
        <w:t xml:space="preserve">1. مزمور 91:14-16 - چون او با عشق به من چنگ می زند، او را رهایی خواهم داد. من از او محافظت خواهم کرد، زیرا او نام من را می داند. هنگامی که مرا بخواند، او را اجابت خواهم کرد. من در دردسر با او خواهم بود. من او را نجات خواهم داد و او را گرامی خواهم داشت. با عمر طولانی او را راضی خواهم کرد و نجات خود را به او نشان خواهم داد.</w:t>
      </w:r>
    </w:p>
    <w:p/>
    <w:p>
      <w:r xmlns:w="http://schemas.openxmlformats.org/wordprocessingml/2006/main">
        <w:t xml:space="preserve">2. 1 پطرس 3: 13-14 - حالا چه کسی می تواند به شما صدمه بزند اگر برای خیر غیرت دارید؟ اما حتی اگر به خاطر عدالت رنج بکشید، برکت خواهید داشت. از آنها نهراسید و نه مضطرب شوید.</w:t>
      </w:r>
    </w:p>
    <w:p/>
    <w:p>
      <w:r xmlns:w="http://schemas.openxmlformats.org/wordprocessingml/2006/main">
        <w:t xml:space="preserve">اعداد 6:25 خداوند صورت خود را بر تو بدرخشد و بر تو رحمت کند.</w:t>
      </w:r>
    </w:p>
    <w:p/>
    <w:p>
      <w:r xmlns:w="http://schemas.openxmlformats.org/wordprocessingml/2006/main">
        <w:t xml:space="preserve">خداوند کسانی را که به او احترام می گذارند با لطف و مهربانی خود برکت می دهد.</w:t>
      </w:r>
    </w:p>
    <w:p/>
    <w:p>
      <w:r xmlns:w="http://schemas.openxmlformats.org/wordprocessingml/2006/main">
        <w:t xml:space="preserve">1. لطف و مهربانی خدا - تأملی در اعداد 6:25</w:t>
      </w:r>
    </w:p>
    <w:p/>
    <w:p>
      <w:r xmlns:w="http://schemas.openxmlformats.org/wordprocessingml/2006/main">
        <w:t xml:space="preserve">2. احترام به خداوند - قدردانی از آنچه او به ما ارائه می دهد</w:t>
      </w:r>
    </w:p>
    <w:p/>
    <w:p>
      <w:r xmlns:w="http://schemas.openxmlformats.org/wordprocessingml/2006/main">
        <w:t xml:space="preserve">1. مزمور 67:1 2 خدا به ما رحم کند و ما را برکت دهد. و صورت او را بر ما بتابان. صلاح تا راه تو بر روی زمین شناخته شود و سلامتی نجات‌دهنده تو در میان تمامی امت‌ها شناخته شود.</w:t>
      </w:r>
    </w:p>
    <w:p/>
    <w:p>
      <w:r xmlns:w="http://schemas.openxmlformats.org/wordprocessingml/2006/main">
        <w:t xml:space="preserve">2. افسسیان 2:8 9 زیرا به فیض از طریق ایمان نجات یافته اید. و این از شما نیست، این هدیه خداست، نه از اعمال، مبادا کسی فخر کند.</w:t>
      </w:r>
    </w:p>
    <w:p/>
    <w:p>
      <w:r xmlns:w="http://schemas.openxmlformats.org/wordprocessingml/2006/main">
        <w:t xml:space="preserve">اعداد 6:26 خداوند روی خود را بر تو بلند کرده و به تو سلامتی بخشد.</w:t>
      </w:r>
    </w:p>
    <w:p/>
    <w:p>
      <w:r xmlns:w="http://schemas.openxmlformats.org/wordprocessingml/2006/main">
        <w:t xml:space="preserve">این قسمت از برکت خداوند بر زندگی فرد صحبت می کند - این که او چهره خود را بلند می کند و آرامش می بخشد.</w:t>
      </w:r>
    </w:p>
    <w:p/>
    <w:p>
      <w:r xmlns:w="http://schemas.openxmlformats.org/wordprocessingml/2006/main">
        <w:t xml:space="preserve">1. برکت خداوند: چگونه چهره و آرامش او را دریافت کنیم</w:t>
      </w:r>
    </w:p>
    <w:p/>
    <w:p>
      <w:r xmlns:w="http://schemas.openxmlformats.org/wordprocessingml/2006/main">
        <w:t xml:space="preserve">2. زندگی پر برکت: چگونه می توان آرامش خدا را داد و دریافت کرد</w:t>
      </w:r>
    </w:p>
    <w:p/>
    <w:p>
      <w:r xmlns:w="http://schemas.openxmlformats.org/wordprocessingml/2006/main">
        <w:t xml:space="preserve">1. یوحنا 14:27 - "سلامتی را برای شما می‌گذارم، سلامتی خود را به شما می‌دهم. همانطور که دنیا می‌دهد به شما نمی‌دهم. نگذارید دل‌های شما مضطرب شود و نترسید."</w:t>
      </w:r>
    </w:p>
    <w:p/>
    <w:p>
      <w:r xmlns:w="http://schemas.openxmlformats.org/wordprocessingml/2006/main">
        <w:t xml:space="preserve">2. امثال 3: 5-6 - "با تمام دل خود بر خداوند توکل کن و بر عقل خود تکیه مکن، در همه راههایت تسلیم او باش و او راههای تو را راست خواهد کرد."</w:t>
      </w:r>
    </w:p>
    <w:p/>
    <w:p>
      <w:r xmlns:w="http://schemas.openxmlformats.org/wordprocessingml/2006/main">
        <w:t xml:space="preserve">اعداد 6:27 و نام مرا بر بنی اسرائیل خواهند گذاشت. و من آنها را برکت خواهم داد.</w:t>
      </w:r>
    </w:p>
    <w:p/>
    <w:p>
      <w:r xmlns:w="http://schemas.openxmlformats.org/wordprocessingml/2006/main">
        <w:t xml:space="preserve">خداوند بنی اسرائیل را برکت خواهد داد و نام خود را بر آنها خواهد گذاشت.</w:t>
      </w:r>
    </w:p>
    <w:p/>
    <w:p>
      <w:r xmlns:w="http://schemas.openxmlformats.org/wordprocessingml/2006/main">
        <w:t xml:space="preserve">1. برکت خداوند: چگونه نام خدا برکت می آورد</w:t>
      </w:r>
    </w:p>
    <w:p/>
    <w:p>
      <w:r xmlns:w="http://schemas.openxmlformats.org/wordprocessingml/2006/main">
        <w:t xml:space="preserve">2. قدرت نام خدا: برکات عهد او</w:t>
      </w:r>
    </w:p>
    <w:p/>
    <w:p>
      <w:r xmlns:w="http://schemas.openxmlformats.org/wordprocessingml/2006/main">
        <w:t xml:space="preserve">1. مزمور 103: 1-5</w:t>
      </w:r>
    </w:p>
    <w:p/>
    <w:p>
      <w:r xmlns:w="http://schemas.openxmlformats.org/wordprocessingml/2006/main">
        <w:t xml:space="preserve">2. اشعیا 43: 1-7</w:t>
      </w:r>
    </w:p>
    <w:p/>
    <w:p>
      <w:r xmlns:w="http://schemas.openxmlformats.org/wordprocessingml/2006/main">
        <w:t xml:space="preserve">شماره 7 را می توان در سه پاراگراف به شرح زیر خلاصه کرد و آیات ذکر شده در آن ذکر شده است:</w:t>
      </w:r>
    </w:p>
    <w:p/>
    <w:p>
      <w:r xmlns:w="http://schemas.openxmlformats.org/wordprocessingml/2006/main">
        <w:t xml:space="preserve">بند 1: اعداد 7: 1-9 هدایایی را که رهبران هر قبیله برای تقدیم قربانگاه آورده اند، شرح می دهد. این فصل تأکید می‌کند که هر رهبر یک پیشکش یکسان متشکل از شش واگن و دوازده گاو را ارائه می‌کند. این هدایا برای کمک به حمل و نقل و خدمات خیمه داده می شود. رهبران پیشنهادات خود را در روزهای جداگانه ارائه می کنند و هر روز به یک قبیله خاص اختصاص دارد.</w:t>
      </w:r>
    </w:p>
    <w:p/>
    <w:p>
      <w:r xmlns:w="http://schemas.openxmlformats.org/wordprocessingml/2006/main">
        <w:t xml:space="preserve">بند 2: در ادامه در اعداد 7: 10-89، شرح مفصلی از هدایایی که هر یک از رهبران قبیله آورده است ارائه شده است. این فصل اقلام خاص ارائه شده را فهرست می‌کند، از جمله لگن‌های نقره، کاسه‌های نقره‌پاش، ظروف طلایی پر از بخور، و حیوانات برای قربانی. هدایای هر رهبر با جزئیات بسیار شرح داده شده است و بر سخاوت و فداکاری آنها برای حمایت از عبادت در خیمه تأکید می شود.</w:t>
      </w:r>
    </w:p>
    <w:p/>
    <w:p>
      <w:r xmlns:w="http://schemas.openxmlformats.org/wordprocessingml/2006/main">
        <w:t xml:space="preserve">پاراگراف 3: شماره 7 با تأکید بر این نکته پایان می یابد که موسی برای شنیدن صدای خدا از بالای جایگاه رحمت بالای صندوق عهد به خیمه می رود. این ارتباط بین خدا و موسی به معنای تایید الهی و پذیرش رهبری موسی و هدایایی است که هر یک از رهبران قبیله آورده است. این فصل تأکید می‌کند که این پیشکش‌ها با کمال میل و با قلبی صمیمانه ارائه شده است و تعهد آنها به پرستش خدا را نشان می‌دهد.</w:t>
      </w:r>
    </w:p>
    <w:p/>
    <w:p>
      <w:r xmlns:w="http://schemas.openxmlformats.org/wordprocessingml/2006/main">
        <w:t xml:space="preserve">به طور خلاصه:</w:t>
      </w:r>
    </w:p>
    <w:p>
      <w:r xmlns:w="http://schemas.openxmlformats.org/wordprocessingml/2006/main">
        <w:t xml:space="preserve">شماره 7 ارائه می دهد:</w:t>
      </w:r>
    </w:p>
    <w:p>
      <w:r xmlns:w="http://schemas.openxmlformats.org/wordprocessingml/2006/main">
        <w:t xml:space="preserve">هدایایی که رهبران برای تقدیم محراب آورده اند.</w:t>
      </w:r>
    </w:p>
    <w:p>
      <w:r xmlns:w="http://schemas.openxmlformats.org/wordprocessingml/2006/main">
        <w:t xml:space="preserve">ارائه یکسان از هر رهبر شش واگن. دوازده گاو;</w:t>
      </w:r>
    </w:p>
    <w:p>
      <w:r xmlns:w="http://schemas.openxmlformats.org/wordprocessingml/2006/main">
        <w:t xml:space="preserve">کمک در حمل و نقل، خدمات برای خیمه.</w:t>
      </w:r>
    </w:p>
    <w:p/>
    <w:p>
      <w:r xmlns:w="http://schemas.openxmlformats.org/wordprocessingml/2006/main">
        <w:t xml:space="preserve">شرح مفصلی از پیشکش هایی که رهبران قبایل آورده اند.</w:t>
      </w:r>
    </w:p>
    <w:p>
      <w:r xmlns:w="http://schemas.openxmlformats.org/wordprocessingml/2006/main">
        <w:t xml:space="preserve">حوضچه های نقره ای؛ کاسه های آبپاش؛ ظروف طلایی پر از بخور؛</w:t>
      </w:r>
    </w:p>
    <w:p>
      <w:r xmlns:w="http://schemas.openxmlformats.org/wordprocessingml/2006/main">
        <w:t xml:space="preserve">حیوانات برای قربانی؛ تاکید بر سخاوت، فداکاری.</w:t>
      </w:r>
    </w:p>
    <w:p/>
    <w:p>
      <w:r xmlns:w="http://schemas.openxmlformats.org/wordprocessingml/2006/main">
        <w:t xml:space="preserve">ورود موسی به خیمه برای شنیدن صدای خدا.</w:t>
      </w:r>
    </w:p>
    <w:p>
      <w:r xmlns:w="http://schemas.openxmlformats.org/wordprocessingml/2006/main">
        <w:t xml:space="preserve">تأیید الهی، پذیرش از طریق ارتباط;</w:t>
      </w:r>
    </w:p>
    <w:p>
      <w:r xmlns:w="http://schemas.openxmlformats.org/wordprocessingml/2006/main">
        <w:t xml:space="preserve">هدایایی که با کمال میل و خالصانه به عنوان تعهد به عبادت داده می شود.</w:t>
      </w:r>
    </w:p>
    <w:p/>
    <w:p>
      <w:r xmlns:w="http://schemas.openxmlformats.org/wordprocessingml/2006/main">
        <w:t xml:space="preserve">این فصل بر هدایایی که رهبران هر قبیله برای تقدیم قربانگاه آورده اند، تمرکز دارد. شماره 7 با توضیح اینکه چگونه هر رهبر یک پیشکش یکسان متشکل از شش واگن و دوازده گاو را ارائه می کند آغاز می شود. این هدایا برای کمک به حمل و نقل و خدمات خیمه داده می شود. رهبران پیشکش های خود را در روزهای جداگانه ارائه می کنند که هر روز به یک قبیله اختصاص دارد.</w:t>
      </w:r>
    </w:p>
    <w:p/>
    <w:p>
      <w:r xmlns:w="http://schemas.openxmlformats.org/wordprocessingml/2006/main">
        <w:t xml:space="preserve">علاوه بر این، شماره 7 شرح مفصلی از هدایایی که هر یک از رهبران قبیله آورده است ارائه می دهد. این فصل اقلام خاص ارائه شده را فهرست می‌کند، از جمله لگن‌های نقره، کاسه‌های نقره‌پاش، ظروف طلایی پر از بخور، و حیوانات برای قربانی. هدایای هر رهبر با جزئیات بسیار شرح داده شده است و سخاوت و فداکاری آنها برای حمایت از عبادت در خیمه را برجسته می کند.</w:t>
      </w:r>
    </w:p>
    <w:p/>
    <w:p>
      <w:r xmlns:w="http://schemas.openxmlformats.org/wordprocessingml/2006/main">
        <w:t xml:space="preserve">فصل با برجسته کردن این نکته پایان می‌یابد که موسی به خیمه می‌رود تا صدای خدا را از بالای صندلی رحمت بالای صندوق عهد بشنود. این ارتباط بین خدا و موسی به معنای تأیید و پذیرش الهی هم از رهبری موسی و هم از هدایایی است که هر یک از رهبران قبیله آورده است. تأکید می‌کند که این هدایا با کمال میل و با قلبی صمیمانه ارائه شده است و تعهد آنها به پرستش خدا را نشان می‌دهد.</w:t>
      </w:r>
    </w:p>
    <w:p/>
    <w:p>
      <w:r xmlns:w="http://schemas.openxmlformats.org/wordprocessingml/2006/main">
        <w:t xml:space="preserve">اعداد 7:1 و روزی واقع شد که موسی خیمه را کاملاً برپا کرد و آن را مسح کرد و تقدیس کرد و همه آلات آن، مذبح و همه ظروف آن، و آنها را مسح کرد. و آنها را تقدیس کرد;</w:t>
      </w:r>
    </w:p>
    <w:p/>
    <w:p>
      <w:r xmlns:w="http://schemas.openxmlformats.org/wordprocessingml/2006/main">
        <w:t xml:space="preserve">روزی که موسی برپایی خیمه را به پایان رساند و آن را و همه آلات را مسح و تقدیس کرد، مذبح و همه ظروف را مسح و تقدیس کرد.</w:t>
      </w:r>
    </w:p>
    <w:p/>
    <w:p>
      <w:r xmlns:w="http://schemas.openxmlformats.org/wordprocessingml/2006/main">
        <w:t xml:space="preserve">1. «وفاداری خداوند در بنای خیمه اش»</w:t>
      </w:r>
    </w:p>
    <w:p/>
    <w:p>
      <w:r xmlns:w="http://schemas.openxmlformats.org/wordprocessingml/2006/main">
        <w:t xml:space="preserve">2. «اهمیت قدوسیت در خانه خدا».</w:t>
      </w:r>
    </w:p>
    <w:p/>
    <w:p>
      <w:r xmlns:w="http://schemas.openxmlformats.org/wordprocessingml/2006/main">
        <w:t xml:space="preserve">1. خروج 40: 9-11 - و مذبح قربانی سوختنی و تمام ظروف او را مسح كن و مذبح را تقدیس كن و آن مذبح مقدس خواهد بود. همچنین طشت و پای او را مسح کن و آن را تقدیس کن. و هارون و پسرانش را به در خیمه اجتماع بیاور و آنها را با آب بشویی.</w:t>
      </w:r>
    </w:p>
    <w:p/>
    <w:p>
      <w:r xmlns:w="http://schemas.openxmlformats.org/wordprocessingml/2006/main">
        <w:t xml:space="preserve">2. لاویان 8: 10-11 - و موسی روغن مسح را گرفت و خیمه و هر آنچه در آن بود مسح کرد و آنها را تقدیس کرد. و هفت بار از آن را بر مذبح پاشید و مذبح و تمام ظروف خود را، اعم از آبگیر و پای خود را مسح کرد تا آنها را تقدیس کند.</w:t>
      </w:r>
    </w:p>
    <w:p/>
    <w:p>
      <w:r xmlns:w="http://schemas.openxmlformats.org/wordprocessingml/2006/main">
        <w:t xml:space="preserve">اعداد 7: 2 که امیران اسرائیل، رؤسای خاندان پدران خود، که امیران قبایل و بر شمرده شده بودند، تقدیم کردند:</w:t>
      </w:r>
    </w:p>
    <w:p/>
    <w:p>
      <w:r xmlns:w="http://schemas.openxmlformats.org/wordprocessingml/2006/main">
        <w:t xml:space="preserve">امیران دوازده قبیله اسرائیل برای خدا قربانی کردند.</w:t>
      </w:r>
    </w:p>
    <w:p/>
    <w:p>
      <w:r xmlns:w="http://schemas.openxmlformats.org/wordprocessingml/2006/main">
        <w:t xml:space="preserve">1. روزی خدا: هدایای قبایل دوازده گانه</w:t>
      </w:r>
    </w:p>
    <w:p/>
    <w:p>
      <w:r xmlns:w="http://schemas.openxmlformats.org/wordprocessingml/2006/main">
        <w:t xml:space="preserve">2. شکرگزاری: قربانی های بنی اسرائیل</w:t>
      </w:r>
    </w:p>
    <w:p/>
    <w:p>
      <w:r xmlns:w="http://schemas.openxmlformats.org/wordprocessingml/2006/main">
        <w:t xml:space="preserve">1. سفر تثنیه 16:16-17 - سه بار در سال همه نرهای شما در مکانی که خداوند خدایت انتخاب خواهد کرد به حضور خداوند ظاهر خواهند شد. در عید فطیر و در عید هفته ها و در عید خیمه ها و در حضور خداوند خالی ظاهر نخواهند شد.</w:t>
      </w:r>
    </w:p>
    <w:p/>
    <w:p>
      <w:r xmlns:w="http://schemas.openxmlformats.org/wordprocessingml/2006/main">
        <w:t xml:space="preserve">2. لاویان 1: 2-3 - به بنی اسرائیل صحبت کنید و به آنها بگویید: "اگر یکی از شما قربانی برای خداوند بیاورد، هدایای خود را از چهارپایان و گله و گله بیاورید. گله اگر قربانی او قربانی سوختنی گله باشد، یک نر بی عیب تقدیم کند.</w:t>
      </w:r>
    </w:p>
    <w:p/>
    <w:p>
      <w:r xmlns:w="http://schemas.openxmlformats.org/wordprocessingml/2006/main">
        <w:t xml:space="preserve">اعداد 7:3 و هدایای خود را به حضور خداوند آوردند، شش ارابه سرپوشیده و دوازده گاو. یک ارابه برای دو نفر از شاهزادگان و برای هر یک یک گاو. و آنها را به جلو خیمه آوردند.</w:t>
      </w:r>
    </w:p>
    <w:p/>
    <w:p>
      <w:r xmlns:w="http://schemas.openxmlformats.org/wordprocessingml/2006/main">
        <w:t xml:space="preserve">دو شاهزاده هدایای خود را به خداوند آوردند که شامل شش ارابه سرپوشیده و دوازده گاو بود که برای هر شاهزاده یک درشکه و یک گاو بود.</w:t>
      </w:r>
    </w:p>
    <w:p/>
    <w:p>
      <w:r xmlns:w="http://schemas.openxmlformats.org/wordprocessingml/2006/main">
        <w:t xml:space="preserve">1. سخاوت در بخشش: نمونه شاهزادگان در اعداد 7</w:t>
      </w:r>
    </w:p>
    <w:p/>
    <w:p>
      <w:r xmlns:w="http://schemas.openxmlformats.org/wordprocessingml/2006/main">
        <w:t xml:space="preserve">2. ارزش فداکاری: دادن آنچه که برایمان عزیزتر است</w:t>
      </w:r>
    </w:p>
    <w:p/>
    <w:p>
      <w:r xmlns:w="http://schemas.openxmlformats.org/wordprocessingml/2006/main">
        <w:t xml:space="preserve">1. 2 قرنتیان 9: 7 - هر کس باید آنطور که در دل خود تصمیم گرفته است، نه از روی اکراه یا اجبار، زیرا خدا بخشنده شاد را دوست دارد.</w:t>
      </w:r>
    </w:p>
    <w:p/>
    <w:p>
      <w:r xmlns:w="http://schemas.openxmlformats.org/wordprocessingml/2006/main">
        <w:t xml:space="preserve">2. متی 6:21 - زیرا جایی که گنج شماست، قلب شما نیز آنجا خواهد بود.</w:t>
      </w:r>
    </w:p>
    <w:p/>
    <w:p>
      <w:r xmlns:w="http://schemas.openxmlformats.org/wordprocessingml/2006/main">
        <w:t xml:space="preserve">اعداد 7:4 و خداوند به موسی خطاب کرده، گفت:</w:t>
      </w:r>
    </w:p>
    <w:p/>
    <w:p>
      <w:r xmlns:w="http://schemas.openxmlformats.org/wordprocessingml/2006/main">
        <w:t xml:space="preserve">بنی اسرائیل قربانیها و هدایایی برای خداوند تقدیم کردند.</w:t>
      </w:r>
    </w:p>
    <w:p/>
    <w:p>
      <w:r xmlns:w="http://schemas.openxmlformats.org/wordprocessingml/2006/main">
        <w:t xml:space="preserve">1. بازپرداخت به خدا: اهمیت تقدیم هدایا و قربانی به خداوند.</w:t>
      </w:r>
    </w:p>
    <w:p/>
    <w:p>
      <w:r xmlns:w="http://schemas.openxmlformats.org/wordprocessingml/2006/main">
        <w:t xml:space="preserve">2. توکل بر خدا: ابراز ایمان بنی اسرائیل به خدا.</w:t>
      </w:r>
    </w:p>
    <w:p/>
    <w:p>
      <w:r xmlns:w="http://schemas.openxmlformats.org/wordprocessingml/2006/main">
        <w:t xml:space="preserve">1. عبرانیان 13: 15-16 - بیایید از طریق عیسی، دائماً به خدا قربانی ستایش کنیم، میوه لبهایی که آشکارا نام او را می گویند. و از نیکی کردن و شریک شدن با دیگران غافل نشوید، زیرا خداوند از این قربانی ها خشنود است.</w:t>
      </w:r>
    </w:p>
    <w:p/>
    <w:p>
      <w:r xmlns:w="http://schemas.openxmlformats.org/wordprocessingml/2006/main">
        <w:t xml:space="preserve">2. متی 6: 19-21 - برای خود گنج‌هایی را روی زمین ذخیره نکنید، جایی که پروانه‌ها و حیوانات موذی ویران می‌کنند، و دزدان در آن می‌رویند و می‌دزدند. اما برای خود گنج‌هایی در بهشت ذخیره کنید، جایی که پروانه‌ها و حیوانات موذی ویران نمی‌کنند، و دزدان در آن نفوذ نمی‌کنند و دزدی نمی‌کنند. زیرا جایی که گنج توست، دل تو نیز آنجا خواهد بود.</w:t>
      </w:r>
    </w:p>
    <w:p/>
    <w:p>
      <w:r xmlns:w="http://schemas.openxmlformats.org/wordprocessingml/2006/main">
        <w:t xml:space="preserve">اعداد 7:5 از ایشان بگیر تا خدمت خیمه جماعت را بکنند. و آنها را به لاویان، به هر کس بر حسب خدمتش بده.</w:t>
      </w:r>
    </w:p>
    <w:p/>
    <w:p>
      <w:r xmlns:w="http://schemas.openxmlformats.org/wordprocessingml/2006/main">
        <w:t xml:space="preserve">خدا به موسی دستور داد که از قوم اسرائیل هدایایی بگیرد و به لاویان بدهد تا آنها خدمات خیمه جماعت را انجام دهند.</w:t>
      </w:r>
    </w:p>
    <w:p/>
    <w:p>
      <w:r xmlns:w="http://schemas.openxmlformats.org/wordprocessingml/2006/main">
        <w:t xml:space="preserve">1. اهمیت خدمت به خدا و خلق او</w:t>
      </w:r>
    </w:p>
    <w:p/>
    <w:p>
      <w:r xmlns:w="http://schemas.openxmlformats.org/wordprocessingml/2006/main">
        <w:t xml:space="preserve">2. قدرت بخشش و گرفتن</w:t>
      </w:r>
    </w:p>
    <w:p/>
    <w:p>
      <w:r xmlns:w="http://schemas.openxmlformats.org/wordprocessingml/2006/main">
        <w:t xml:space="preserve">1. اعداد 7:5 - آن را از آنها بگیر تا بتوانند خدمت خیمه جماعت را انجام دهند. و آنها را به لاویان، به هر کس بر حسب خدمتش بده.</w:t>
      </w:r>
    </w:p>
    <w:p/>
    <w:p>
      <w:r xmlns:w="http://schemas.openxmlformats.org/wordprocessingml/2006/main">
        <w:t xml:space="preserve">2. متی 25:40 - و پادشاه پاسخ خواهد داد و به آنها خواهد گفت: "در حقیقت به شما می گویم، تا آنجا که این کار را برای یکی از کوچکترین برادران من انجام دادید، برای من نیز چنین کردید."</w:t>
      </w:r>
    </w:p>
    <w:p/>
    <w:p>
      <w:r xmlns:w="http://schemas.openxmlformats.org/wordprocessingml/2006/main">
        <w:t xml:space="preserve">اعداد 7:6 و موسی ارابه‌ها و گاوها را گرفت و به لاویان داد.</w:t>
      </w:r>
    </w:p>
    <w:p/>
    <w:p>
      <w:r xmlns:w="http://schemas.openxmlformats.org/wordprocessingml/2006/main">
        <w:t xml:space="preserve">قوم اسرائیل ارابه و گاو را به عنوان هدیه به لاویان دادند.</w:t>
      </w:r>
    </w:p>
    <w:p/>
    <w:p>
      <w:r xmlns:w="http://schemas.openxmlformats.org/wordprocessingml/2006/main">
        <w:t xml:space="preserve">1. اهمیت بازپرداخت چیزی که به ما برکت داده شده است.</w:t>
      </w:r>
    </w:p>
    <w:p/>
    <w:p>
      <w:r xmlns:w="http://schemas.openxmlformats.org/wordprocessingml/2006/main">
        <w:t xml:space="preserve">2. چگونه هدایای سخاوتمندانه ما به خدا برکاتی را برای دیگران فراهم می کند.</w:t>
      </w:r>
    </w:p>
    <w:p/>
    <w:p>
      <w:r xmlns:w="http://schemas.openxmlformats.org/wordprocessingml/2006/main">
        <w:t xml:space="preserve">1. دوم قرنتیان 9: 7-8 - هر یک از شما باید آنچه را که در قلب خود تصمیم گرفته اید، نه از روی اکراه یا از روی اجبار، ببخشید، زیرا خدا بخشنده با نشاط را دوست دارد. و خداوند قادر است بر شما بسیار برکت دهد، تا در همه چیز، در همه حال، با داشتن هر آنچه نیاز دارید، در هر کار خیر فراوان باشید.</w:t>
      </w:r>
    </w:p>
    <w:p/>
    <w:p>
      <w:r xmlns:w="http://schemas.openxmlformats.org/wordprocessingml/2006/main">
        <w:t xml:space="preserve">2. دوم قرنتیان 8: 12-15 - زیرا اگر تمایل وجود داشته باشد، هدیه بر اساس آنچه که شخص دارد قابل قبول است، نه بر اساس آنچه که ندارد. آرزوی ما این نیست که دیگران در حالی که شما در فشار هستید راحت شوند، بلکه این است که ممکن است برابری وجود داشته باشد. در حال حاضر مقدار فراوان شما آنچه را که آنها نیاز دارند تامین می کند، به طوری که به نوبه خود مقدار فراوان آنها نیاز شما را تامین می کند. مقصود مساوات است چنانکه نوشته شده است: آن که زیاد گرد آورد زیاد نداشت و کم گرد آورد کم نداشت.</w:t>
      </w:r>
    </w:p>
    <w:p/>
    <w:p>
      <w:r xmlns:w="http://schemas.openxmlformats.org/wordprocessingml/2006/main">
        <w:t xml:space="preserve">اعداد 7:7 دو ارابه و چهار گاو به پسران جرشون برحسب خدمت ایشان داد.</w:t>
      </w:r>
    </w:p>
    <w:p/>
    <w:p>
      <w:r xmlns:w="http://schemas.openxmlformats.org/wordprocessingml/2006/main">
        <w:t xml:space="preserve">این قسمت نشان می‌دهد که چگونه خداوند فرزندان گرشون را با دادن دو واگن و چهار گاو برای خدمت به آنها عنایت کرد.</w:t>
      </w:r>
    </w:p>
    <w:p/>
    <w:p>
      <w:r xmlns:w="http://schemas.openxmlformats.org/wordprocessingml/2006/main">
        <w:t xml:space="preserve">1. خدا فراهم می کند - چگونه خداوند نیازهای ما را تامین می کند و وفاداری خود را به ما نشان می دهد.</w:t>
      </w:r>
    </w:p>
    <w:p/>
    <w:p>
      <w:r xmlns:w="http://schemas.openxmlformats.org/wordprocessingml/2006/main">
        <w:t xml:space="preserve">2. خدمت به خدا - الگو گرفتن از پسران گرشون برای خدمت به خدا با وفاداری و فداکاری.</w:t>
      </w:r>
    </w:p>
    <w:p/>
    <w:p>
      <w:r xmlns:w="http://schemas.openxmlformats.org/wordprocessingml/2006/main">
        <w:t xml:space="preserve">1. متی 6:31-33 - نگران نباشید، زیرا پدر آسمانی شما می داند که شما به چه چیزی نیاز دارید.</w:t>
      </w:r>
    </w:p>
    <w:p/>
    <w:p>
      <w:r xmlns:w="http://schemas.openxmlformats.org/wordprocessingml/2006/main">
        <w:t xml:space="preserve">2. 2 تیموتائوس 1: 7 - زیرا خدا روح ترس به ما نداده است، بلکه روح قدرت و عشق و عقل سالم به ما داده است.</w:t>
      </w:r>
    </w:p>
    <w:p/>
    <w:p>
      <w:r xmlns:w="http://schemas.openxmlformats.org/wordprocessingml/2006/main">
        <w:t xml:space="preserve">اعداد 7:8 و چهار ارابه و هشت گاو به پسران مراری، برحسب خدمت ایشان، به دست ایتامار پسر هارون کاهن داد.</w:t>
      </w:r>
    </w:p>
    <w:p/>
    <w:p>
      <w:r xmlns:w="http://schemas.openxmlformats.org/wordprocessingml/2006/main">
        <w:t xml:space="preserve">ایثمار، پسر هارون کاهن، چهار ارابه و هشت گاو را برای پسران مراری برحسب خدمتشان تقسیم کرد.</w:t>
      </w:r>
    </w:p>
    <w:p/>
    <w:p>
      <w:r xmlns:w="http://schemas.openxmlformats.org/wordprocessingml/2006/main">
        <w:t xml:space="preserve">1. اعتماد به روزی خدا در میان خدمت.</w:t>
      </w:r>
    </w:p>
    <w:p/>
    <w:p>
      <w:r xmlns:w="http://schemas.openxmlformats.org/wordprocessingml/2006/main">
        <w:t xml:space="preserve">2. پیروی از دستورات خداوند از طریق رهبران کشیش.</w:t>
      </w:r>
    </w:p>
    <w:p/>
    <w:p>
      <w:r xmlns:w="http://schemas.openxmlformats.org/wordprocessingml/2006/main">
        <w:t xml:space="preserve">1. متی 6:31-33 - بنابراین نگران نباشید و بگویید چه بخوریم؟ یا چه بنوشیم؟ یا چی بپوشیم؟ زیرا غیریهودیان به دنبال همه این چیزها هستند. زیرا پدر آسمانی شما می داند که شما به همه این چیزها نیاز دارید. اما اول ملکوت خدا و عدالت او را بطلبید و همه این چیزها به شما اضافه خواهد شد.</w:t>
      </w:r>
    </w:p>
    <w:p/>
    <w:p>
      <w:r xmlns:w="http://schemas.openxmlformats.org/wordprocessingml/2006/main">
        <w:t xml:space="preserve">2. عبرانیان 13:17 - از کسانی که بر شما حکومت می کنند اطاعت کنید و مطیع باشید، زیرا آنها مراقب جان شما هستند، مانند کسانی که باید حساب بدهند. بگذارید این کار را با شادی انجام دهند نه با اندوه، زیرا این کار برای شما ضرری ندارد.</w:t>
      </w:r>
    </w:p>
    <w:p/>
    <w:p>
      <w:r xmlns:w="http://schemas.openxmlformats.org/wordprocessingml/2006/main">
        <w:t xml:space="preserve">اعداد 7:9 اما به پسران قهات هیچ نداد، زیرا خدمت عبادتگاه متعلق به آنها این بود که بر دوش خود تحمل کنند.</w:t>
      </w:r>
    </w:p>
    <w:p/>
    <w:p>
      <w:r xmlns:w="http://schemas.openxmlformats.org/wordprocessingml/2006/main">
        <w:t xml:space="preserve">خداوند به سبط قهات هیچ سهمی در هدایا نداد، زیرا مسئولیت حمل اشیای مقدس قدس را بر دوش داشتند.</w:t>
      </w:r>
    </w:p>
    <w:p/>
    <w:p>
      <w:r xmlns:w="http://schemas.openxmlformats.org/wordprocessingml/2006/main">
        <w:t xml:space="preserve">1. اهمیت خدمت به خدا و قوم او.</w:t>
      </w:r>
    </w:p>
    <w:p/>
    <w:p>
      <w:r xmlns:w="http://schemas.openxmlformats.org/wordprocessingml/2006/main">
        <w:t xml:space="preserve">2. اهمیت تحمل بارهای یکدیگر.</w:t>
      </w:r>
    </w:p>
    <w:p/>
    <w:p>
      <w:r xmlns:w="http://schemas.openxmlformats.org/wordprocessingml/2006/main">
        <w:t xml:space="preserve">1. غلاطیان 6:2 - بارهای یکدیگر را به دوش بکشید و شریعت مسیح را به انجام برسانید.</w:t>
      </w:r>
    </w:p>
    <w:p/>
    <w:p>
      <w:r xmlns:w="http://schemas.openxmlformats.org/wordprocessingml/2006/main">
        <w:t xml:space="preserve">2. عبرانیان 13:17 - از کسانی که بر شما حکمرانی می کنند اطاعت کنید و خود را تسلیم کنید، زیرا آنها مانند کسانی که باید حساب بدهند مراقب جان شما هستند تا آن را با شادی انجام دهند و نه با اندوه. برای شما بی سود است</w:t>
      </w:r>
    </w:p>
    <w:p/>
    <w:p>
      <w:r xmlns:w="http://schemas.openxmlformats.org/wordprocessingml/2006/main">
        <w:t xml:space="preserve">اعداد 7:10 و امیران قربانی خود را برای تقدیم مذبح در روزی که مسح می‌کردند، تقدیم می‌کردند.</w:t>
      </w:r>
    </w:p>
    <w:p/>
    <w:p>
      <w:r xmlns:w="http://schemas.openxmlformats.org/wordprocessingml/2006/main">
        <w:t xml:space="preserve">روزی که قربانگاه مسح شد، شاهزادگان قربانی های خود را در مقابل آن تقدیم کردند.</w:t>
      </w:r>
    </w:p>
    <w:p/>
    <w:p>
      <w:r xmlns:w="http://schemas.openxmlformats.org/wordprocessingml/2006/main">
        <w:t xml:space="preserve">1. اهميت وقف نماز و نذر به درگاه خداوند</w:t>
      </w:r>
    </w:p>
    <w:p/>
    <w:p>
      <w:r xmlns:w="http://schemas.openxmlformats.org/wordprocessingml/2006/main">
        <w:t xml:space="preserve">2. قدرت فداکاری و فداکاری برای نزدیکتر کردن ما به خدا</w:t>
      </w:r>
    </w:p>
    <w:p/>
    <w:p>
      <w:r xmlns:w="http://schemas.openxmlformats.org/wordprocessingml/2006/main">
        <w:t xml:space="preserve">1. مزمور 51:17 - قربانی های خدا روح شکسته است: ای خدا، دل شکسته و پشیمان را تحقیر نخواهی کرد.</w:t>
      </w:r>
    </w:p>
    <w:p/>
    <w:p>
      <w:r xmlns:w="http://schemas.openxmlformats.org/wordprocessingml/2006/main">
        <w:t xml:space="preserve">2. لوقا 9:23 - و به همه آنها گفت: "اگر کسی می خواهد به دنبال من بیاید، خود را انکار کند و هر روز صلیب خود را بردارد و به دنبال من بیاید.</w:t>
      </w:r>
    </w:p>
    <w:p/>
    <w:p>
      <w:r xmlns:w="http://schemas.openxmlformats.org/wordprocessingml/2006/main">
        <w:t xml:space="preserve">اعداد 7:11 خداوند به موسی گفت: «هر یک از امیران در روز خود قربانی خود را برای وقف مذبح تقدیم کنند.</w:t>
      </w:r>
    </w:p>
    <w:p/>
    <w:p>
      <w:r xmlns:w="http://schemas.openxmlformats.org/wordprocessingml/2006/main">
        <w:t xml:space="preserve">هر یک از رؤسای دوازده قبیله اسرائیل باید برای تقدیم مذبح قربانی می دادند.</w:t>
      </w:r>
    </w:p>
    <w:p/>
    <w:p>
      <w:r xmlns:w="http://schemas.openxmlformats.org/wordprocessingml/2006/main">
        <w:t xml:space="preserve">1. وقف خود به خداوند</w:t>
      </w:r>
    </w:p>
    <w:p/>
    <w:p>
      <w:r xmlns:w="http://schemas.openxmlformats.org/wordprocessingml/2006/main">
        <w:t xml:space="preserve">2. قدرت بخشش به خدا</w:t>
      </w:r>
    </w:p>
    <w:p/>
    <w:p>
      <w:r xmlns:w="http://schemas.openxmlformats.org/wordprocessingml/2006/main">
        <w:t xml:space="preserve">1. تثنیه 10:8 - در آن زمان خداوند قبیله لاوی را جدا کرد تا تابوت عهد خداوند را حمل کنند تا در حضور خداوند بایستند تا او را خدمت کنند و به نام او برکت دهند.</w:t>
      </w:r>
    </w:p>
    <w:p/>
    <w:p>
      <w:r xmlns:w="http://schemas.openxmlformats.org/wordprocessingml/2006/main">
        <w:t xml:space="preserve">2. مرقس 12: 41-44 - عیسی روبروی محلی که در آن قربانی ها گذاشته می شد نشست و جمعیتی را که پول خود را در خزانه معبد می گذاشتند تماشا کرد. بسیاری از افراد ثروتمند مقادیر زیادی ریختند. اما یک بیوه فقیر آمد و دو سکه مسی بسیار کوچک که فقط چند سنت ارزش داشت گذاشت. عیسی شاگردان خود را نزد خود خواند و گفت: «به راستی به شما می‌گویم که این بیوه فقیر بیش از دیگران در خزانه گذاشته است. همه از اموال خود بخشیدند. اما او به دلیل فقر، تمام آنچه را که برای زندگی در اختیار داشت گذاشت.</w:t>
      </w:r>
    </w:p>
    <w:p/>
    <w:p>
      <w:r xmlns:w="http://schemas.openxmlformats.org/wordprocessingml/2006/main">
        <w:t xml:space="preserve">اعداد 7:12 و کسی که قربانی خود را در روز اول تقدیم کرد نحشون پسر عمیناداب از قبیله یهودا بود.</w:t>
      </w:r>
    </w:p>
    <w:p/>
    <w:p>
      <w:r xmlns:w="http://schemas.openxmlformats.org/wordprocessingml/2006/main">
        <w:t xml:space="preserve">در روز اول وقف خیمه، نحشون پسر عمیناداب از قبیله یهودا قربانی خود را تقدیم کرد.</w:t>
      </w:r>
    </w:p>
    <w:p/>
    <w:p>
      <w:r xmlns:w="http://schemas.openxmlformats.org/wordprocessingml/2006/main">
        <w:t xml:space="preserve">1. برای خدا جسور باشید: نمونه ایمان و شجاعت نهشون در شماره 7.</w:t>
      </w:r>
    </w:p>
    <w:p/>
    <w:p>
      <w:r xmlns:w="http://schemas.openxmlformats.org/wordprocessingml/2006/main">
        <w:t xml:space="preserve">2. روزی خدا برای قومش: اهمیت خیمه در اعداد 7.</w:t>
      </w:r>
    </w:p>
    <w:p/>
    <w:p>
      <w:r xmlns:w="http://schemas.openxmlformats.org/wordprocessingml/2006/main">
        <w:t xml:space="preserve">1. عبرانیان 11: 6 - "و بدون ایمان نمی توان او را خشنود کرد، زیرا هر که به خدا نزدیک شود باید ایمان داشته باشد که او وجود دارد و به کسانی که او را می جویند پاداش می دهد."</w:t>
      </w:r>
    </w:p>
    <w:p/>
    <w:p>
      <w:r xmlns:w="http://schemas.openxmlformats.org/wordprocessingml/2006/main">
        <w:t xml:space="preserve">2. مزمور 84:11 - "زیرا یهوه خدا خورشید و سپر است، خداوند لطف و عزت می بخشد. او هیچ چیز خوبی را از کسانی که راست می کنند دریغ نمی کند."</w:t>
      </w:r>
    </w:p>
    <w:p/>
    <w:p>
      <w:r xmlns:w="http://schemas.openxmlformats.org/wordprocessingml/2006/main">
        <w:t xml:space="preserve">اعداد 7:13 و هدایایش یک مثقال نقره بود که وزن آن صد و سی مثقال و یک کاسه نقره هفتاد مثقال بود، بر اساس مثقال قدس. هر دو پر از آرد مرغوب آمیخته با روغن برای هدیه گوشت بودند.</w:t>
      </w:r>
    </w:p>
    <w:p/>
    <w:p>
      <w:r xmlns:w="http://schemas.openxmlformats.org/wordprocessingml/2006/main">
        <w:t xml:space="preserve">در روز دوازدهم وقف خیمه، نحشون پسر عمیناداب یک کاسه نقره و یک کاسه پر از آرد مرغوب و روغن به عنوان هدیه گوشت تقدیم کرد.</w:t>
      </w:r>
    </w:p>
    <w:p/>
    <w:p>
      <w:r xmlns:w="http://schemas.openxmlformats.org/wordprocessingml/2006/main">
        <w:t xml:space="preserve">1. وقف خیمه: فراخوانی برای پیروی از اراده خدا</w:t>
      </w:r>
    </w:p>
    <w:p/>
    <w:p>
      <w:r xmlns:w="http://schemas.openxmlformats.org/wordprocessingml/2006/main">
        <w:t xml:space="preserve">2. قربانی کردن برای پروردگار: نشانه ایمان و اطاعت</w:t>
      </w:r>
    </w:p>
    <w:p/>
    <w:p>
      <w:r xmlns:w="http://schemas.openxmlformats.org/wordprocessingml/2006/main">
        <w:t xml:space="preserve">1. لاویان 2: 1-2 - و هر گاه کسی قربانی گوشتی برای خداوند تقدیم کند، قربانی او از آرد مرغوب باشد. و بر آن روغن بریزد و کندر بر آن بگذارد.</w:t>
      </w:r>
    </w:p>
    <w:p/>
    <w:p>
      <w:r xmlns:w="http://schemas.openxmlformats.org/wordprocessingml/2006/main">
        <w:t xml:space="preserve">2. خروج 25:1-2 - و خداوند به موسی گفت: «به بنی اسرائیل بگو که برای من قربانی بیاورند.</w:t>
      </w:r>
    </w:p>
    <w:p/>
    <w:p>
      <w:r xmlns:w="http://schemas.openxmlformats.org/wordprocessingml/2006/main">
        <w:t xml:space="preserve">اعداد 7:14 یک قاشق از ده مثقال طلا پر از بخور.</w:t>
      </w:r>
    </w:p>
    <w:p/>
    <w:p>
      <w:r xmlns:w="http://schemas.openxmlformats.org/wordprocessingml/2006/main">
        <w:t xml:space="preserve">در روز هفتم تقدیم مذبح، یک قاشق از ده مثقال طلا پر از بخور تقدیم شد.</w:t>
      </w:r>
    </w:p>
    <w:p/>
    <w:p>
      <w:r xmlns:w="http://schemas.openxmlformats.org/wordprocessingml/2006/main">
        <w:t xml:space="preserve">1. اهمیت هدایا - چگونه پیشکش یک قاشق ده مثقال طلا پر از بخور برای ما امروز معنای معنوی دارد.</w:t>
      </w:r>
    </w:p>
    <w:p/>
    <w:p>
      <w:r xmlns:w="http://schemas.openxmlformats.org/wordprocessingml/2006/main">
        <w:t xml:space="preserve">2. ارزش فداکاری - چگونه وقف خود به خدا می تواند ما را به او نزدیکتر کند.</w:t>
      </w:r>
    </w:p>
    <w:p/>
    <w:p>
      <w:r xmlns:w="http://schemas.openxmlformats.org/wordprocessingml/2006/main">
        <w:t xml:space="preserve">1. اشعیا 6: 1-8 - رویای اشعیا از خدا و فرشتگان و دعوت سرافیم به پرستش.</w:t>
      </w:r>
    </w:p>
    <w:p/>
    <w:p>
      <w:r xmlns:w="http://schemas.openxmlformats.org/wordprocessingml/2006/main">
        <w:t xml:space="preserve">2. رومیان 12: 1-2 - دستورات پولس برای ارائه بدن ما به عنوان قربانی زنده، مقدس و قابل قبول برای خدا.</w:t>
      </w:r>
    </w:p>
    <w:p/>
    <w:p>
      <w:r xmlns:w="http://schemas.openxmlformats.org/wordprocessingml/2006/main">
        <w:t xml:space="preserve">اعداد 7:15 یک گاو نر جوان، یک قوچ، یک بره یکساله برای قربانی سوختنی.</w:t>
      </w:r>
    </w:p>
    <w:p/>
    <w:p>
      <w:r xmlns:w="http://schemas.openxmlformats.org/wordprocessingml/2006/main">
        <w:t xml:space="preserve">این قسمت در مورد تقدیم یک گاو نر جوان، یک قوچ و یک بره یکساله به عنوان قربانی سوختنی است.</w:t>
      </w:r>
    </w:p>
    <w:p/>
    <w:p>
      <w:r xmlns:w="http://schemas.openxmlformats.org/wordprocessingml/2006/main">
        <w:t xml:space="preserve">1. اهمیت قربانی</w:t>
      </w:r>
    </w:p>
    <w:p/>
    <w:p>
      <w:r xmlns:w="http://schemas.openxmlformats.org/wordprocessingml/2006/main">
        <w:t xml:space="preserve">2. تأملی در مورد رحمت خداوند</w:t>
      </w:r>
    </w:p>
    <w:p/>
    <w:p>
      <w:r xmlns:w="http://schemas.openxmlformats.org/wordprocessingml/2006/main">
        <w:t xml:space="preserve">1. عبرانیان 9:22 - "و تقریباً همه چیز به وسیله شریعت با خون پاک می شود، و بدون ریختن خون بخشش نیست."</w:t>
      </w:r>
    </w:p>
    <w:p/>
    <w:p>
      <w:r xmlns:w="http://schemas.openxmlformats.org/wordprocessingml/2006/main">
        <w:t xml:space="preserve">2. لاویان 17:11 - «زیرا حیات جسم در خون است و آن را بر مذبح به شما دادم تا برای جانهای شما کفاره کنید، زیرا این خون است که برای جان کفاره می کند. "</w:t>
      </w:r>
    </w:p>
    <w:p/>
    <w:p>
      <w:r xmlns:w="http://schemas.openxmlformats.org/wordprocessingml/2006/main">
        <w:t xml:space="preserve">اعداد 7:16 یک بز برای قربانی گناه.</w:t>
      </w:r>
    </w:p>
    <w:p/>
    <w:p>
      <w:r xmlns:w="http://schemas.openxmlformats.org/wordprocessingml/2006/main">
        <w:t xml:space="preserve">این هدیه الیاب پسر هلون بود.</w:t>
      </w:r>
    </w:p>
    <w:p/>
    <w:p>
      <w:r xmlns:w="http://schemas.openxmlformats.org/wordprocessingml/2006/main">
        <w:t xml:space="preserve">این قسمت تقدیم الیاب از یک بز را برای قربانی گناه توصیف می کند.</w:t>
      </w:r>
    </w:p>
    <w:p/>
    <w:p>
      <w:r xmlns:w="http://schemas.openxmlformats.org/wordprocessingml/2006/main">
        <w:t xml:space="preserve">1. قدرت کفاره: بررسی قربانی گناه الیاب</w:t>
      </w:r>
    </w:p>
    <w:p/>
    <w:p>
      <w:r xmlns:w="http://schemas.openxmlformats.org/wordprocessingml/2006/main">
        <w:t xml:space="preserve">2. قدرت تسلیم: تحلیلی از هدیه قربانی الیاب</w:t>
      </w:r>
    </w:p>
    <w:p/>
    <w:p>
      <w:r xmlns:w="http://schemas.openxmlformats.org/wordprocessingml/2006/main">
        <w:t xml:space="preserve">1. عبرانیان 9:22 - و تقریباً همه چیز به وسیله شریعت با خون پاک می شود. و بدون ریختن خون عفو نیست.</w:t>
      </w:r>
    </w:p>
    <w:p/>
    <w:p>
      <w:r xmlns:w="http://schemas.openxmlformats.org/wordprocessingml/2006/main">
        <w:t xml:space="preserve">2. لاویان 4: 3 - اگر کاهنی که مسح می شود بر اساس گناه مردم گناه کند. پس برای گناهی که مرتکب شده است، یک گاو نر بدون عیب برای قربانی گناه نزد خداوند بیاورد.</w:t>
      </w:r>
    </w:p>
    <w:p/>
    <w:p>
      <w:r xmlns:w="http://schemas.openxmlformats.org/wordprocessingml/2006/main">
        <w:t xml:space="preserve">اعداد 7:17 و برای قربانی سلامتی، دو گاو، پنج قوچ، پنج بز، پنج بره یکساله: این هدیه نحشون پسر عمیناداب بود.</w:t>
      </w:r>
    </w:p>
    <w:p/>
    <w:p>
      <w:r xmlns:w="http://schemas.openxmlformats.org/wordprocessingml/2006/main">
        <w:t xml:space="preserve">نحشون پسر عمیناداب دو گاو، پنج قوچ، پنج بز و پنج بره یکساله به عنوان قربانی سلامتی تقدیم کرد.</w:t>
      </w:r>
    </w:p>
    <w:p/>
    <w:p>
      <w:r xmlns:w="http://schemas.openxmlformats.org/wordprocessingml/2006/main">
        <w:t xml:space="preserve">1. اهمیت هدیه های صلح و اینکه چگونه آنها ایمان ما به خدا را نشان می دهند.</w:t>
      </w:r>
    </w:p>
    <w:p/>
    <w:p>
      <w:r xmlns:w="http://schemas.openxmlformats.org/wordprocessingml/2006/main">
        <w:t xml:space="preserve">2. اهمیت عدد پنج در کتاب مقدس و معنای معنوی آن.</w:t>
      </w:r>
    </w:p>
    <w:p/>
    <w:p>
      <w:r xmlns:w="http://schemas.openxmlformats.org/wordprocessingml/2006/main">
        <w:t xml:space="preserve">1. فیلیپیان 4: 6-7: نگران هیچ چیز نباشید، بلکه در هر موقعیتی، با دعا و درخواست، با شکرگزاری، درخواست های خود را به خدا ارائه دهید. و صلح خدا که فراتر از هر فهمی است، قلب و ذهن شما را در مسیح عیسی حفظ خواهد کرد.</w:t>
      </w:r>
    </w:p>
    <w:p/>
    <w:p>
      <w:r xmlns:w="http://schemas.openxmlformats.org/wordprocessingml/2006/main">
        <w:t xml:space="preserve">2. رومیان 5: 1: بنابراین، چون از طریق ایمان عادل شمرده شده ایم، به واسطه خداوندمان عیسی مسیح با خدا صلح داریم.</w:t>
      </w:r>
    </w:p>
    <w:p/>
    <w:p>
      <w:r xmlns:w="http://schemas.openxmlformats.org/wordprocessingml/2006/main">
        <w:t xml:space="preserve">اعداد 7:18 در روز دوم نتانائیل، پسر صور، شاهزاده یساکار، عرضه داشت:</w:t>
      </w:r>
    </w:p>
    <w:p/>
    <w:p>
      <w:r xmlns:w="http://schemas.openxmlformats.org/wordprocessingml/2006/main">
        <w:t xml:space="preserve">نتانائیل، شاهزاده ایساکار، در روز دوم برای خداوند قربانی کرد.</w:t>
      </w:r>
    </w:p>
    <w:p/>
    <w:p>
      <w:r xmlns:w="http://schemas.openxmlformats.org/wordprocessingml/2006/main">
        <w:t xml:space="preserve">1. اهمیت خدمت صادقانه به خدا</w:t>
      </w:r>
    </w:p>
    <w:p/>
    <w:p>
      <w:r xmlns:w="http://schemas.openxmlformats.org/wordprocessingml/2006/main">
        <w:t xml:space="preserve">2. از جان و دل برای خداوند قربانی کنیم</w:t>
      </w:r>
    </w:p>
    <w:p/>
    <w:p>
      <w:r xmlns:w="http://schemas.openxmlformats.org/wordprocessingml/2006/main">
        <w:t xml:space="preserve">1. عبرانیان 13: 15-16 - پس بیایید از طریق عیسی دائماً قربانی ستایش میوه لبهایی که آشکارا نام او را می گویند به خدا تقدیم کنیم. و از نیکی کردن و شریک شدن با دیگران غافل نشوید، زیرا خداوند از این قربانی ها خشنود است.</w:t>
      </w:r>
    </w:p>
    <w:p/>
    <w:p>
      <w:r xmlns:w="http://schemas.openxmlformats.org/wordprocessingml/2006/main">
        <w:t xml:space="preserve">2.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 آنگاه می‌توانی آنچه را که خداوند اراده خیر، پسندیده و کامل اوست، آزمایش و تأیید کنی.</w:t>
      </w:r>
    </w:p>
    <w:p/>
    <w:p>
      <w:r xmlns:w="http://schemas.openxmlformats.org/wordprocessingml/2006/main">
        <w:t xml:space="preserve">اعداد 7:19 برای هدایای خود یک مثقال نقره به وزن آن صد و سی مثقال و یک کاسه نقره هفتاد مثقال بر طبق مثقال قدس تقدیم کرد. هر دو پر از آرد مرغوب مخلوط شده با روغن برای هدایای گوشت:</w:t>
      </w:r>
    </w:p>
    <w:p/>
    <w:p>
      <w:r xmlns:w="http://schemas.openxmlformats.org/wordprocessingml/2006/main">
        <w:t xml:space="preserve">در روز دوم وقف خیمه، نهشون پسر عمیناداب یک شارژر نقره و کاسه ای پر از آرد و روغن برای تقدیم گوشت تقدیم کرد.</w:t>
      </w:r>
    </w:p>
    <w:p/>
    <w:p>
      <w:r xmlns:w="http://schemas.openxmlformats.org/wordprocessingml/2006/main">
        <w:t xml:space="preserve">1. پیشکش های فداکاری: چگونه از طریق هدایای خود به خدا احترام می گذاریم</w:t>
      </w:r>
    </w:p>
    <w:p/>
    <w:p>
      <w:r xmlns:w="http://schemas.openxmlformats.org/wordprocessingml/2006/main">
        <w:t xml:space="preserve">2. یک عمر عبادت: بخشیدن بهترین هایمان به خدا</w:t>
      </w:r>
    </w:p>
    <w:p/>
    <w:p>
      <w:r xmlns:w="http://schemas.openxmlformats.org/wordprocessingml/2006/main">
        <w:t xml:space="preserve">1. سفر تثنیه 16:16-17 - سه بار در سال همه نرهای شما در مکانی که خداوند خدایت انتخاب خواهد کرد به حضور خداوند ظاهر خواهند شد. در عید فطیر و در عید هفته ها و در عید خیمه ها و در حضور خداوند خالی ظاهر نخواهند شد.</w:t>
      </w:r>
    </w:p>
    <w:p/>
    <w:p>
      <w:r xmlns:w="http://schemas.openxmlformats.org/wordprocessingml/2006/main">
        <w:t xml:space="preserve">2. لاویان 7:12 - اگر آن را برای شکرگزاری تقدیم کند، با قربانی شکر، کلوچه های فطیر مخلوط با روغن و ویفرهای فطیر مسح شده با روغن و کلوچه های روغن مخلوط شده از آرد خوب و سرخ شده تقدیم کند.</w:t>
      </w:r>
    </w:p>
    <w:p/>
    <w:p>
      <w:r xmlns:w="http://schemas.openxmlformats.org/wordprocessingml/2006/main">
        <w:t xml:space="preserve">اعداد 7:20 یک قاشق طلای ده مثقالی پر از بخور.</w:t>
      </w:r>
    </w:p>
    <w:p/>
    <w:p>
      <w:r xmlns:w="http://schemas.openxmlformats.org/wordprocessingml/2006/main">
        <w:t xml:space="preserve">بنی اسرائیل یک قاشق طلایی پر از بخور به عنوان هدیه به خداوند تقدیم کردند.</w:t>
      </w:r>
    </w:p>
    <w:p/>
    <w:p>
      <w:r xmlns:w="http://schemas.openxmlformats.org/wordprocessingml/2006/main">
        <w:t xml:space="preserve">1. اهمیت انفاق: از هدیه دادن یک قاشق طلایی پر از بخور توسط اسرائیلیان چه می توانیم بیاموزیم؟</w:t>
      </w:r>
    </w:p>
    <w:p/>
    <w:p>
      <w:r xmlns:w="http://schemas.openxmlformats.org/wordprocessingml/2006/main">
        <w:t xml:space="preserve">2. ارزش قربانی: چگونه تقدیم قاشق طلایی پر از بخور، قدرت قربانی را به ما نشان می دهد؟</w:t>
      </w:r>
    </w:p>
    <w:p/>
    <w:p>
      <w:r xmlns:w="http://schemas.openxmlformats.org/wordprocessingml/2006/main">
        <w:t xml:space="preserve">1. امثال 21:3 - انجام عدالت و عدالت نزد خداوند پسندتر از قربانی است.</w:t>
      </w:r>
    </w:p>
    <w:p/>
    <w:p>
      <w:r xmlns:w="http://schemas.openxmlformats.org/wordprocessingml/2006/main">
        <w:t xml:space="preserve">2. مزمور 51:16-17 - شما از قربانی لذت نمی برید، وگرنه من آن را خواهم آورد. شما از قربانی های سوختنی لذت نمی برید. ای خدا قربانی من روح شکسته است. قلب شکسته و پشیمان تو را، خدا، تحقیر نخواهی کرد.</w:t>
      </w:r>
    </w:p>
    <w:p/>
    <w:p>
      <w:r xmlns:w="http://schemas.openxmlformats.org/wordprocessingml/2006/main">
        <w:t xml:space="preserve">اعداد 7:21 یک گاو نر جوان، یک قوچ، یک بره یکساله برای قربانی سوختنی.</w:t>
      </w:r>
    </w:p>
    <w:p/>
    <w:p>
      <w:r xmlns:w="http://schemas.openxmlformats.org/wordprocessingml/2006/main">
        <w:t xml:space="preserve">تقدیم یک گاو نر جوان، قوچ و بره یکساله به عنوان قربانی سوختنی.</w:t>
      </w:r>
    </w:p>
    <w:p/>
    <w:p>
      <w:r xmlns:w="http://schemas.openxmlformats.org/wordprocessingml/2006/main">
        <w:t xml:space="preserve">1. وفاداری خداوند در تأمین نیازهای قومش</w:t>
      </w:r>
    </w:p>
    <w:p/>
    <w:p>
      <w:r xmlns:w="http://schemas.openxmlformats.org/wordprocessingml/2006/main">
        <w:t xml:space="preserve">2. فداکاری عبادت</w:t>
      </w:r>
    </w:p>
    <w:p/>
    <w:p>
      <w:r xmlns:w="http://schemas.openxmlformats.org/wordprocessingml/2006/main">
        <w:t xml:space="preserve">1. سفر تثنیه 12: 5-7 - "اما شما مکانی را که یهوه خدای خود از میان تمامی اقوام خود انتخاب خواهد کرد تا نام خود را در آنجا بگذارد و مسکن او را بجویید و به آنجا خواهید آمد. قربانی‌های سوختنی و قربانی‌ها و دهک‌های خود و هدایای دستی خود و نذورات خود و قربانی‌های اختیاری خود و اولین‌زاده‌های گله‌ها و گله‌های خود را بیاورید و در آنجا به حضور خداوند بخورید. خدای خود، و شما و خاندانتان از هر چه دست خود را بر آن می گذارید، شادی خواهید کرد، زیرا خداوند، خدایتان شما را برکت داده است.</w:t>
      </w:r>
    </w:p>
    <w:p/>
    <w:p>
      <w:r xmlns:w="http://schemas.openxmlformats.org/wordprocessingml/2006/main">
        <w:t xml:space="preserve">2. لاویان 1: 1-17 - «و خداوند موسی را صدا زد و از خیمه اجتماع به او گفت و گفت: «به بنی اسرائیل سخن بگو و به آنها بگو: اگر کسی از شما چیزی بیاورد. هدایای خود را به خداوند تقدیم کنید، از چهارپایان و گله، قربانی خود را بیاورید، و اگر قربانی او قربانی سوختنی گله باشد، یک نر بی عیب تقدیم کند و از خودش تقدیم کند. اراده داوطلبانه بر در خیمه اجتماع به حضور خداوند، و دست خود را بر سر قربانی سوختنی بگذارد و برای او کفاره پذیرفته شود.»</w:t>
      </w:r>
    </w:p>
    <w:p/>
    <w:p>
      <w:r xmlns:w="http://schemas.openxmlformats.org/wordprocessingml/2006/main">
        <w:t xml:space="preserve">اعداد 7:22 یک بز برای قربانی گناه.</w:t>
      </w:r>
    </w:p>
    <w:p/>
    <w:p>
      <w:r xmlns:w="http://schemas.openxmlformats.org/wordprocessingml/2006/main">
        <w:t xml:space="preserve">این قربانی گناه همیشه در نسلهای شما خواهد بود</w:t>
      </w:r>
    </w:p>
    <w:p/>
    <w:p>
      <w:r xmlns:w="http://schemas.openxmlformats.org/wordprocessingml/2006/main">
        <w:t xml:space="preserve">این قسمت دستورالعمل ارائه یک بز به عنوان قربانی گناه را برای همیشه در طول نسل ها توضیح می دهد.</w:t>
      </w:r>
    </w:p>
    <w:p/>
    <w:p>
      <w:r xmlns:w="http://schemas.openxmlformats.org/wordprocessingml/2006/main">
        <w:t xml:space="preserve">1: ما باید به عنوان راهی برای توبه و استغفار به تقدیم قربانی های گناه خود به خدا ادامه دهیم.</w:t>
      </w:r>
    </w:p>
    <w:p/>
    <w:p>
      <w:r xmlns:w="http://schemas.openxmlformats.org/wordprocessingml/2006/main">
        <w:t xml:space="preserve">2: فیض خدا جاودانه است و با تقدیم قربانی های گناه، ایمان خود را به او و رحمت او نشان می دهیم.</w:t>
      </w:r>
    </w:p>
    <w:p/>
    <w:p>
      <w:r xmlns:w="http://schemas.openxmlformats.org/wordprocessingml/2006/main">
        <w:t xml:space="preserve">1: عبرانیان 9:22 - و طبق شریعت تقریباً همه چیز با خون پاک می شود و بدون ریختن خون بخشایشی وجود ندارد.</w:t>
      </w:r>
    </w:p>
    <w:p/>
    <w:p>
      <w:r xmlns:w="http://schemas.openxmlformats.org/wordprocessingml/2006/main">
        <w:t xml:space="preserve">2: رومیان 3:23-25 - زیرا همه گناه کرده‌اند و از جلال خدا کوتاهی کرده‌اند و به‌خاطر فیض او آزادانه عادل شمرده شده‌اند، به‌واسطه فدیه‌ای که در مسیح عیسی است، که خدا او را به‌واسطه‌ی خون خود به‌واسطه ایمان، به عنوان کفاره معرفی کرد. ، تا عدالت خود را نشان دهد، زیرا خدا در بردباری خود از گناهانی که قبلاً مرتکب شده بودند گذشت.</w:t>
      </w:r>
    </w:p>
    <w:p/>
    <w:p>
      <w:r xmlns:w="http://schemas.openxmlformats.org/wordprocessingml/2006/main">
        <w:t xml:space="preserve">اعداد 7:23 و برای قربانی سلامتی، دو گاو، پنج قوچ، پنج بز، پنج بره یکساله: این هدیه نتانائیل پسر صور بود.</w:t>
      </w:r>
    </w:p>
    <w:p/>
    <w:p>
      <w:r xmlns:w="http://schemas.openxmlformats.org/wordprocessingml/2006/main">
        <w:t xml:space="preserve">نتانائیل، پسر صور، دو گاو، پنج قوچ، پنج بز و پنج بره یکساله به عنوان قربانی سلامتی تقدیم کرد.</w:t>
      </w:r>
    </w:p>
    <w:p/>
    <w:p>
      <w:r xmlns:w="http://schemas.openxmlformats.org/wordprocessingml/2006/main">
        <w:t xml:space="preserve">1. نذورات و قربانی های صلح</w:t>
      </w:r>
    </w:p>
    <w:p/>
    <w:p>
      <w:r xmlns:w="http://schemas.openxmlformats.org/wordprocessingml/2006/main">
        <w:t xml:space="preserve">2. قدرت بخشش و دریافت آرامش</w:t>
      </w:r>
    </w:p>
    <w:p/>
    <w:p>
      <w:r xmlns:w="http://schemas.openxmlformats.org/wordprocessingml/2006/main">
        <w:t xml:space="preserve">1. فیلیپیان 4: 6-7 نگران هیچ چیز نباشید، بلکه در هر چیزی با دعا و نیایش و شکرگزاری، خواسته های خود را به خدا نشان دهید. و صلح خدا که از هر فهمی برتر است، قلب و ذهن شما را در مسیح عیسی حفظ خواهد کرد.</w:t>
      </w:r>
    </w:p>
    <w:p/>
    <w:p>
      <w:r xmlns:w="http://schemas.openxmlformats.org/wordprocessingml/2006/main">
        <w:t xml:space="preserve">2. اشعیا 9: 6-7 زیرا برای ما فرزندی به دنیا آمد و پسری به ما داده شد. و حکومت بر دوش او خواهد بود و نام او مشاور شگفت انگیز، خدای توانا، پدر جاودان، شاهزاده صلح نامیده خواهد شد. افزایش حکومت و صلح او پایانی نخواهد داشت، بر تاج و تخت داوود و بر پادشاهی او، تا آن را استوار کند و از این زمان به بعد و تا ابدالاباد به عدالت و عدالت حمایت کند. غیرت خداوند صبایوت این کار را خواهد کرد.</w:t>
      </w:r>
    </w:p>
    <w:p/>
    <w:p>
      <w:r xmlns:w="http://schemas.openxmlformats.org/wordprocessingml/2006/main">
        <w:t xml:space="preserve">اعداد 7:24 در روز سوم الیاب پسر هلون، امیر بنی زبولون، عرضه داشت:</w:t>
      </w:r>
    </w:p>
    <w:p/>
    <w:p>
      <w:r xmlns:w="http://schemas.openxmlformats.org/wordprocessingml/2006/main">
        <w:t xml:space="preserve">خلاصه: در روز سوم هدایای خیمه، الیاب پسر هلون، امیر بنی زبولون، هدیه خود را تقدیم کرد.</w:t>
      </w:r>
    </w:p>
    <w:p/>
    <w:p>
      <w:r xmlns:w="http://schemas.openxmlformats.org/wordprocessingml/2006/main">
        <w:t xml:space="preserve">1: خدا از ما می خواهد که بهترین هایمان را بدهیم.</w:t>
      </w:r>
    </w:p>
    <w:p/>
    <w:p>
      <w:r xmlns:w="http://schemas.openxmlformats.org/wordprocessingml/2006/main">
        <w:t xml:space="preserve">2: سخاوت باعث شادی خدا و دیگران می شود.</w:t>
      </w:r>
    </w:p>
    <w:p/>
    <w:p>
      <w:r xmlns:w="http://schemas.openxmlformats.org/wordprocessingml/2006/main">
        <w:t xml:space="preserve">1: افسسیان 4: 28 - اجازه دهید دزد دیگر دزدی نکند، بلکه اجازه دهید او زحمت بکشد و با دستان خود کار صادقانه انجام دهد تا بتواند چیزی برای شریک شدن با هر کس که نیازمند است داشته باشد.</w:t>
      </w:r>
    </w:p>
    <w:p/>
    <w:p>
      <w:r xmlns:w="http://schemas.openxmlformats.org/wordprocessingml/2006/main">
        <w:t xml:space="preserve">2: 2 قرنتیان 9: 7 - هر کس باید همانطور که در قلب خود تصمیم گرفته است، نه از روی اکراه و نه از روی اجبار، زیرا خدا بخشنده شاد را دوست دارد.</w:t>
      </w:r>
    </w:p>
    <w:p/>
    <w:p>
      <w:r xmlns:w="http://schemas.openxmlformats.org/wordprocessingml/2006/main">
        <w:t xml:space="preserve">اعداد 7:25 هدایای او یک مثقال نقره به وزن آن صد و سی مثقال و یک کاسه نقره هفتاد مثقال بر اساس مثقال قدس بود. هر دو پر از آرد مرغوب مخلوط شده با روغن برای هدایای گوشت:</w:t>
      </w:r>
    </w:p>
    <w:p/>
    <w:p>
      <w:r xmlns:w="http://schemas.openxmlformats.org/wordprocessingml/2006/main">
        <w:t xml:space="preserve">هدیه یکی از سران قبیله یک شارژر نقره و یک کاسه نقره بود که هر دو حاوی مقداری آرد مخلوط با روغن بود.</w:t>
      </w:r>
    </w:p>
    <w:p/>
    <w:p>
      <w:r xmlns:w="http://schemas.openxmlformats.org/wordprocessingml/2006/main">
        <w:t xml:space="preserve">1. اهمیت قربانی در زندگی مؤمن.</w:t>
      </w:r>
    </w:p>
    <w:p/>
    <w:p>
      <w:r xmlns:w="http://schemas.openxmlformats.org/wordprocessingml/2006/main">
        <w:t xml:space="preserve">2. اهمیت تکریم خدا با پیشکش هایمان.</w:t>
      </w:r>
    </w:p>
    <w:p/>
    <w:p>
      <w:r xmlns:w="http://schemas.openxmlformats.org/wordprocessingml/2006/main">
        <w:t xml:space="preserve">1. متی 6:21 - زیرا در جایی که گنج شماست، قلب شما نیز آنجا خواهد بود.</w:t>
      </w:r>
    </w:p>
    <w:p/>
    <w:p>
      <w:r xmlns:w="http://schemas.openxmlformats.org/wordprocessingml/2006/main">
        <w:t xml:space="preserve">2. لاویان 2: 1-2 - و هر گاه کسی قربانی گوشتی برای خداوند تقدیم کند، قربانی او از آرد مرغوب باشد. بر آن روغن بریزد و کندر بر آن بگذارد. و آن را نزد کاهنان پسر هارون خواهد آورد و مشتی از آرد و روغن آن را با تمام کندر آن بیرون بیاورد.</w:t>
      </w:r>
    </w:p>
    <w:p/>
    <w:p>
      <w:r xmlns:w="http://schemas.openxmlformats.org/wordprocessingml/2006/main">
        <w:t xml:space="preserve">اعداد 7:26 یک قاشق زرین ده مثقال پر از بخور.</w:t>
      </w:r>
    </w:p>
    <w:p/>
    <w:p>
      <w:r xmlns:w="http://schemas.openxmlformats.org/wordprocessingml/2006/main">
        <w:t xml:space="preserve">یک قاشق طلای ده مثقال پر از بخور به عنوان هدیه به خداوند داده شد.</w:t>
      </w:r>
    </w:p>
    <w:p/>
    <w:p>
      <w:r xmlns:w="http://schemas.openxmlformats.org/wordprocessingml/2006/main">
        <w:t xml:space="preserve">1. ارزش بخشش: اهمیت عرضه به خداوند</w:t>
      </w:r>
    </w:p>
    <w:p/>
    <w:p>
      <w:r xmlns:w="http://schemas.openxmlformats.org/wordprocessingml/2006/main">
        <w:t xml:space="preserve">2. قدرت سخاوت: اهمیت بخشش به خدا</w:t>
      </w:r>
    </w:p>
    <w:p/>
    <w:p>
      <w:r xmlns:w="http://schemas.openxmlformats.org/wordprocessingml/2006/main">
        <w:t xml:space="preserve">1. ملاکی 3:10 - "تمام عشر را به انبار بیاورید تا در خانه من غذا باشد. خداوند قادر مطلق می‌گوید مرا در این مورد بیازمایید و ببینید آیا درهای بهشت را باز نخواهم کرد و نریزم. آنقدر برکت که جای کافی برای ذخیره آن وجود نخواهد داشت.»</w:t>
      </w:r>
    </w:p>
    <w:p/>
    <w:p>
      <w:r xmlns:w="http://schemas.openxmlformats.org/wordprocessingml/2006/main">
        <w:t xml:space="preserve">2. عبرانیان 13: 15-16 - "بنابراین، بیایید به واسطه عیسی، پیوسته قربانی ستایش کنیم، میوه لبانی که آشکارا نام او را می گویند. و نیکی کردن و شریک شدن با دیگران را فراموش نکنیم، زیرا با چنین قربانی هایی خدا راضی است.»</w:t>
      </w:r>
    </w:p>
    <w:p/>
    <w:p>
      <w:r xmlns:w="http://schemas.openxmlformats.org/wordprocessingml/2006/main">
        <w:t xml:space="preserve">اعداد 7:27 یک گاو نر جوان، یک قوچ، یک بره یکساله برای قربانی سوختنی.</w:t>
      </w:r>
    </w:p>
    <w:p/>
    <w:p>
      <w:r xmlns:w="http://schemas.openxmlformats.org/wordprocessingml/2006/main">
        <w:t xml:space="preserve">در این قسمت، یک گاو نر جوان، قوچ و بره به عنوان قربانی سوختنی توضیح داده شده است.</w:t>
      </w:r>
    </w:p>
    <w:p/>
    <w:p>
      <w:r xmlns:w="http://schemas.openxmlformats.org/wordprocessingml/2006/main">
        <w:t xml:space="preserve">1. قربانی: هدیه عبادت</w:t>
      </w:r>
    </w:p>
    <w:p/>
    <w:p>
      <w:r xmlns:w="http://schemas.openxmlformats.org/wordprocessingml/2006/main">
        <w:t xml:space="preserve">2. قدرت شکرگزاری در ارائه</w:t>
      </w:r>
    </w:p>
    <w:p/>
    <w:p>
      <w:r xmlns:w="http://schemas.openxmlformats.org/wordprocessingml/2006/main">
        <w:t xml:space="preserve">1. عبرانیان 13: 15-16 - پس بیایید از طریق عیسی دائماً قربانی ستایش میوه لبهایی که آشکارا نام او را می گویند به خدا تقدیم کنیم. و از نیکی کردن و شریک شدن با دیگران غافل نشوید، زیرا خداوند از این قربانی ها خشنود است.</w:t>
      </w:r>
    </w:p>
    <w:p/>
    <w:p>
      <w:r xmlns:w="http://schemas.openxmlformats.org/wordprocessingml/2006/main">
        <w:t xml:space="preserve">2. لاویان 1: 1-3 - خداوند موسی را صدا زد و از خیمه ملاقات با او صحبت کرد. او گفت: با بنی‌اسرائیل سخن بگو و به آنها بگو: هرگاه یکی از شما قربانی برای خداوند آورد، حیوانی از گله یا گله به عنوان قربانی بیاورید.</w:t>
      </w:r>
    </w:p>
    <w:p/>
    <w:p>
      <w:r xmlns:w="http://schemas.openxmlformats.org/wordprocessingml/2006/main">
        <w:t xml:space="preserve">اعداد 7:28 یک بز برای قربانی گناه.</w:t>
      </w:r>
    </w:p>
    <w:p/>
    <w:p>
      <w:r xmlns:w="http://schemas.openxmlformats.org/wordprocessingml/2006/main">
        <w:t xml:space="preserve">در کنار قربانی سوختنی دائمی و قربانی نوشیدنی او تقدیم شود.</w:t>
      </w:r>
    </w:p>
    <w:p/>
    <w:p>
      <w:r xmlns:w="http://schemas.openxmlformats.org/wordprocessingml/2006/main">
        <w:t xml:space="preserve">این قسمت در مورد قربانی گناه است که علاوه بر قربانی سوختنی مداوم همراه با یک قربانی نوشیدنی ارائه می شود.</w:t>
      </w:r>
    </w:p>
    <w:p/>
    <w:p>
      <w:r xmlns:w="http://schemas.openxmlformats.org/wordprocessingml/2006/main">
        <w:t xml:space="preserve">1. اهمیت تقدیم قربانی گناه به خدا.</w:t>
      </w:r>
    </w:p>
    <w:p/>
    <w:p>
      <w:r xmlns:w="http://schemas.openxmlformats.org/wordprocessingml/2006/main">
        <w:t xml:space="preserve">2. اهمیت تقدیم قربانی برای کفاره.</w:t>
      </w:r>
    </w:p>
    <w:p/>
    <w:p>
      <w:r xmlns:w="http://schemas.openxmlformats.org/wordprocessingml/2006/main">
        <w:t xml:space="preserve">1. لاویان 16:15-16 سپس بزی قربانی گناه را که برای قوم است بکشد و خونش را داخل پرده بیاورد و با خون آن چنان کند که با خون گاو نر کرد و آن را بر روی آن بپاشد. صندل رحمت و قبل از صندلی رحمت. بدین ترتیب او برای مکان مقدس به دلیل ناپاکی قوم اسرائیل و به دلیل گناهان آنها و تمام گناهان آنها کفاره خواهد کرد.</w:t>
      </w:r>
    </w:p>
    <w:p/>
    <w:p>
      <w:r xmlns:w="http://schemas.openxmlformats.org/wordprocessingml/2006/main">
        <w:t xml:space="preserve">2. عبرانیان 9:22 در واقع، در شریعت تقریباً همه چیز با خون پاک می شود و بدون ریختن خون، آمرزش گناهان وجود ندارد.</w:t>
      </w:r>
    </w:p>
    <w:p/>
    <w:p>
      <w:r xmlns:w="http://schemas.openxmlformats.org/wordprocessingml/2006/main">
        <w:t xml:space="preserve">اعداد 7:29 و برای قربانی سلامتی، دو گاو، پنج قوچ، پنج بز، پنج بره یکساله: این هدیه الیاب پسر هلون بود.</w:t>
      </w:r>
    </w:p>
    <w:p/>
    <w:p>
      <w:r xmlns:w="http://schemas.openxmlformats.org/wordprocessingml/2006/main">
        <w:t xml:space="preserve">الیاب، پسر هلون، دو گاو، پنج قوچ، پنج بز و پنج بره یکساله به عنوان قربانی سلامتی تقدیم کرد.</w:t>
      </w:r>
    </w:p>
    <w:p/>
    <w:p>
      <w:r xmlns:w="http://schemas.openxmlformats.org/wordprocessingml/2006/main">
        <w:t xml:space="preserve">1. فداکاری صلح: درک اهمیت پیشکش الیاب</w:t>
      </w:r>
    </w:p>
    <w:p/>
    <w:p>
      <w:r xmlns:w="http://schemas.openxmlformats.org/wordprocessingml/2006/main">
        <w:t xml:space="preserve">2. بخشیدن از خود: معنایی که در پس پیشنهاد صلح الیاب وجود دارد</w:t>
      </w:r>
    </w:p>
    <w:p/>
    <w:p>
      <w:r xmlns:w="http://schemas.openxmlformats.org/wordprocessingml/2006/main">
        <w:t xml:space="preserve">1. لاویان 3: 1-17 - مقررات قربانی صلح</w:t>
      </w:r>
    </w:p>
    <w:p/>
    <w:p>
      <w:r xmlns:w="http://schemas.openxmlformats.org/wordprocessingml/2006/main">
        <w:t xml:space="preserve">2. متی 6:21 - جایی که گنج شما باشد، قلب شما نیز آنجا خواهد بود</w:t>
      </w:r>
    </w:p>
    <w:p/>
    <w:p>
      <w:r xmlns:w="http://schemas.openxmlformats.org/wordprocessingml/2006/main">
        <w:t xml:space="preserve">اعداد 7:30 در روز چهارم الیزور پسر شیدور، امیر بنی روبین، عرضه داشت:</w:t>
      </w:r>
    </w:p>
    <w:p/>
    <w:p>
      <w:r xmlns:w="http://schemas.openxmlformats.org/wordprocessingml/2006/main">
        <w:t xml:space="preserve">این قسمت به توصیف هدایای الیزور، پسر شیدور، در روز چهارم از پیشکش امیران اسرائیل می‌پردازد.</w:t>
      </w:r>
    </w:p>
    <w:p/>
    <w:p>
      <w:r xmlns:w="http://schemas.openxmlformats.org/wordprocessingml/2006/main">
        <w:t xml:space="preserve">1. قدرت بخشش سخاوتمندانه: بررسی پیشکش الیزور در اعداد 7:30</w:t>
      </w:r>
    </w:p>
    <w:p/>
    <w:p>
      <w:r xmlns:w="http://schemas.openxmlformats.org/wordprocessingml/2006/main">
        <w:t xml:space="preserve">2. چگونه اطاعت برکت می آورد: بررسی وفاداری در اعداد 7:30</w:t>
      </w:r>
    </w:p>
    <w:p/>
    <w:p>
      <w:r xmlns:w="http://schemas.openxmlformats.org/wordprocessingml/2006/main">
        <w:t xml:space="preserve">1. دوم قرنتیان 9: 6-8 - اما من این را می گویم، هر که کم کار کند، کم درو نیز خواهد کرد. و هر که سخاوتمندانه بکارد، سخاوتمندانه نیز درو خواهد کرد. هر کس آن طور که در دل خود اراده می کند، پس بدهد. نه از روی اکراه، و نه از روی ناچاری، زیرا خداوند بخشنده‌ای را دوست دارد.</w:t>
      </w:r>
    </w:p>
    <w:p/>
    <w:p>
      <w:r xmlns:w="http://schemas.openxmlformats.org/wordprocessingml/2006/main">
        <w:t xml:space="preserve">2. لوقا 6:38 - بدهید و به شما داده خواهد شد. پیمانه خوب، فشرده شده، با هم تکان داده شده، و در حال دویدن، مردم به آغوش شما خواهند داد. زیرا با همان اندازه ای که می سنجید، دوباره برای شما سنجیده خواهد شد.</w:t>
      </w:r>
    </w:p>
    <w:p/>
    <w:p>
      <w:r xmlns:w="http://schemas.openxmlformats.org/wordprocessingml/2006/main">
        <w:t xml:space="preserve">اعداد 7:31 هدایای او یک کاسه نقره به وزن صد و سی مثقال و یک کاسه نقره هفتاد مثقال بر اساس مثقال عبادتگاه بود. هر دو پر از آرد مرغوب مخلوط شده با روغن برای هدایای گوشت:</w:t>
      </w:r>
    </w:p>
    <w:p/>
    <w:p>
      <w:r xmlns:w="http://schemas.openxmlformats.org/wordprocessingml/2006/main">
        <w:t xml:space="preserve">هدایای ناخشون، رئیس قبیله یهودا، برای خداوند شامل یک کاسه نقره و یک کاسه پر از آرد مرغوب و روغن برای قربانی گوشت بود.</w:t>
      </w:r>
    </w:p>
    <w:p/>
    <w:p>
      <w:r xmlns:w="http://schemas.openxmlformats.org/wordprocessingml/2006/main">
        <w:t xml:space="preserve">1. قدرت سخاوت: تقدیم به خداوند با قلبی سخاوتمند</w:t>
      </w:r>
    </w:p>
    <w:p/>
    <w:p>
      <w:r xmlns:w="http://schemas.openxmlformats.org/wordprocessingml/2006/main">
        <w:t xml:space="preserve">2. قدرت فداکاری: بخشیدن به خداوند آنچه مهمتر است</w:t>
      </w:r>
    </w:p>
    <w:p/>
    <w:p>
      <w:r xmlns:w="http://schemas.openxmlformats.org/wordprocessingml/2006/main">
        <w:t xml:space="preserve">1. 2 قرنتیان 9: 7 - "هر کس آن طور که در دل خود اراده می کند، پس بگذارد، نه از روی بغض و نه از روی ناچاری، زیرا خدا بخشنده شاد را دوست دارد."</w:t>
      </w:r>
    </w:p>
    <w:p/>
    <w:p>
      <w:r xmlns:w="http://schemas.openxmlformats.org/wordprocessingml/2006/main">
        <w:t xml:space="preserve">2. عبرانیان 13: 15-16 - "پس بوسیله او قربانی ستایش را پیوسته برای خدا تقدیم کنیم، یعنی میوه لبهایمان که نام او را شکر می کنند. اما نیکی کردن و ارتباط را فراموش مکن. چنین قربانی هایی خدا راضی است.»</w:t>
      </w:r>
    </w:p>
    <w:p/>
    <w:p>
      <w:r xmlns:w="http://schemas.openxmlformats.org/wordprocessingml/2006/main">
        <w:t xml:space="preserve">اعداد 7:32 یک قاشق طلای ده مثقالی پر از بخور.</w:t>
      </w:r>
    </w:p>
    <w:p/>
    <w:p>
      <w:r xmlns:w="http://schemas.openxmlformats.org/wordprocessingml/2006/main">
        <w:t xml:space="preserve">خداوند دستور داد که یک قاشق طلایی پر از بخور به عنوان بخشی از هدایا به خیمه آورده شود.</w:t>
      </w:r>
    </w:p>
    <w:p/>
    <w:p>
      <w:r xmlns:w="http://schemas.openxmlformats.org/wordprocessingml/2006/main">
        <w:t xml:space="preserve">1. اهمیت تقدیم به خدا.</w:t>
      </w:r>
    </w:p>
    <w:p/>
    <w:p>
      <w:r xmlns:w="http://schemas.openxmlformats.org/wordprocessingml/2006/main">
        <w:t xml:space="preserve">2. ولایت و فداکاری در عبادت.</w:t>
      </w:r>
    </w:p>
    <w:p/>
    <w:p>
      <w:r xmlns:w="http://schemas.openxmlformats.org/wordprocessingml/2006/main">
        <w:t xml:space="preserve">1. عبرانیان 13: 15-16 - پس بیایید از طریق عیسی دائماً قربانی ستایش میوه لبهایی که آشکارا نام او را می گویند به خدا تقدیم کنیم. و از نیکی کردن و شریک شدن با دیگران غافل نشوید، زیرا خداوند از این قربانی ها خشنود است.</w:t>
      </w:r>
    </w:p>
    <w:p/>
    <w:p>
      <w:r xmlns:w="http://schemas.openxmlformats.org/wordprocessingml/2006/main">
        <w:t xml:space="preserve">2. لاویان 7: 11-12 - این قانون قربانی مشارکت است: کاهنی که آن را تقدیم می کند باید آن را در محوطه مقدس بخورد. مقدس ترین است. و هیچ قربانی گناهی که از خون آن برای کفاره در مکان مقدس به خیمه اجتماع آورده شود، خورده نشود. باید سوزانده شود</w:t>
      </w:r>
    </w:p>
    <w:p/>
    <w:p>
      <w:r xmlns:w="http://schemas.openxmlformats.org/wordprocessingml/2006/main">
        <w:t xml:space="preserve">اعداد 7:33 یک گاو نر جوان، یک قوچ، یک بره یکساله برای قربانی سوختنی.</w:t>
      </w:r>
    </w:p>
    <w:p/>
    <w:p>
      <w:r xmlns:w="http://schemas.openxmlformats.org/wordprocessingml/2006/main">
        <w:t xml:space="preserve">این قسمت تقدیم یک گاو نر، یک قوچ و یک بره سال اول را برای قربانی سوختنی شرح می دهد.</w:t>
      </w:r>
    </w:p>
    <w:p/>
    <w:p>
      <w:r xmlns:w="http://schemas.openxmlformats.org/wordprocessingml/2006/main">
        <w:t xml:space="preserve">1: قربانی نشانه ایثار واقعی به خداست.</w:t>
      </w:r>
    </w:p>
    <w:p/>
    <w:p>
      <w:r xmlns:w="http://schemas.openxmlformats.org/wordprocessingml/2006/main">
        <w:t xml:space="preserve">2: باید با دلی مشتاق و متواضع، هدایای خود را به خدا بیاوریم.</w:t>
      </w:r>
    </w:p>
    <w:p/>
    <w:p>
      <w:r xmlns:w="http://schemas.openxmlformats.org/wordprocessingml/2006/main">
        <w:t xml:space="preserve">1: لاویان 1: 3-4 "اگر قربانی او قربانی سوختنی گله باشد، یک نر بی عیب تقدیم کند و آن را با اختیار خود در در خیمه اجتماع به حضور خداوند تقدیم کند. "</w:t>
      </w:r>
    </w:p>
    <w:p/>
    <w:p>
      <w:r xmlns:w="http://schemas.openxmlformats.org/wordprocessingml/2006/main">
        <w:t xml:space="preserve">2: عبرانیان 13: 15-16 "پس به وسیله او قربانی حمد را دائماً برای خدا تقدیم کنیم، یعنی میوه لبهایمان که نام او را شکر می کنند. اما نیکی کردن و ارتباط را فراموش مکن، زیرا چنین است. فداکار خدا راضی است.»</w:t>
      </w:r>
    </w:p>
    <w:p/>
    <w:p>
      <w:r xmlns:w="http://schemas.openxmlformats.org/wordprocessingml/2006/main">
        <w:t xml:space="preserve">اعداد 7:34 یک بز برای قربانی گناه.</w:t>
      </w:r>
    </w:p>
    <w:p/>
    <w:p>
      <w:r xmlns:w="http://schemas.openxmlformats.org/wordprocessingml/2006/main">
        <w:t xml:space="preserve">طبق اعداد 7:34 بزی به عنوان قربانی گناه تقدیم شد.</w:t>
      </w:r>
    </w:p>
    <w:p/>
    <w:p>
      <w:r xmlns:w="http://schemas.openxmlformats.org/wordprocessingml/2006/main">
        <w:t xml:space="preserve">1. درک قدرت کفاره عیسی مسیح</w:t>
      </w:r>
    </w:p>
    <w:p/>
    <w:p>
      <w:r xmlns:w="http://schemas.openxmlformats.org/wordprocessingml/2006/main">
        <w:t xml:space="preserve">2. اهمیت قربانی در عهد عتیق</w:t>
      </w:r>
    </w:p>
    <w:p/>
    <w:p>
      <w:r xmlns:w="http://schemas.openxmlformats.org/wordprocessingml/2006/main">
        <w:t xml:space="preserve">1. اشعیا 53:10 - "اما اراده خداوند این بود که او را در هم بکوبد، او را اندوهگین کرد، هنگامی که جان او قربانی گناه می کند، نسل خود را خواهد دید، روزهای خود را طولانی خواهد کرد، اراده خداوند در دست او موفق خواهد شد.»</w:t>
      </w:r>
    </w:p>
    <w:p/>
    <w:p>
      <w:r xmlns:w="http://schemas.openxmlformats.org/wordprocessingml/2006/main">
        <w:t xml:space="preserve">2. عبرانیان 10:5-10 - «در نتیجه، هنگامی که مسیح به جهان آمد، گفت: قربانی ها و قربانی ها نخواستید، بلکه بدنی برای من آماده کردید؛ از قربانی های سوختنی و قربانی های گناه لذت نبردید. آنگاه گفتم: خدایا آمده ام تا اراده تو را انجام دهم، چنانکه در طومار کتاب درباره من نوشته شده است، هنگامی که در بالا گفت، تو از قربانی ها و قربانی ها و قربانی های سوختنی نه آرزو کردی و نه لذت بردی. و قربانی‌های گناه (اینها طبق شریعت تقدیم می‌شوند) سپس اضافه کرد: «اینک من آمده‌ام تا اراده تو را انجام دهم. او اولی را از بین می‌برد تا دومی را ثابت کند.»</w:t>
      </w:r>
    </w:p>
    <w:p/>
    <w:p>
      <w:r xmlns:w="http://schemas.openxmlformats.org/wordprocessingml/2006/main">
        <w:t xml:space="preserve">اعداد 7:35 و برای قربانی سلامتی، دو گاو، پنج قوچ، پنج بز، پنج بره یکساله: این قربانی الیزور پسر شیدور بود.</w:t>
      </w:r>
    </w:p>
    <w:p/>
    <w:p>
      <w:r xmlns:w="http://schemas.openxmlformats.org/wordprocessingml/2006/main">
        <w:t xml:space="preserve">الیزور، پسر شیدور، دو گاو، پنج قوچ، پنج بز و پنج بره یکساله به عنوان قربانی سلامتی تقدیم کرد.</w:t>
      </w:r>
    </w:p>
    <w:p/>
    <w:p>
      <w:r xmlns:w="http://schemas.openxmlformats.org/wordprocessingml/2006/main">
        <w:t xml:space="preserve">1. قدرت صلح: چگونه به دنبال زندگی صلح آمیز و هماهنگ باشیم</w:t>
      </w:r>
    </w:p>
    <w:p/>
    <w:p>
      <w:r xmlns:w="http://schemas.openxmlformats.org/wordprocessingml/2006/main">
        <w:t xml:space="preserve">2. هزینه ایثار: درک هزینه خدمت و اطاعت</w:t>
      </w:r>
    </w:p>
    <w:p/>
    <w:p>
      <w:r xmlns:w="http://schemas.openxmlformats.org/wordprocessingml/2006/main">
        <w:t xml:space="preserve">1. متی 5: 9: "خوشا به حال صلح کنندگان، زیرا آنها فرزندان خدا خوانده خواهند شد."</w:t>
      </w:r>
    </w:p>
    <w:p/>
    <w:p>
      <w:r xmlns:w="http://schemas.openxmlformats.org/wordprocessingml/2006/main">
        <w:t xml:space="preserve">2. لاویان 17:11: "زیرا حیات جسم در خون است و من آن را برای شما بر مذبح دادم تا برای جانهای شما کفاره کنید، زیرا این خون است که با جان کفاره می کند."</w:t>
      </w:r>
    </w:p>
    <w:p/>
    <w:p>
      <w:r xmlns:w="http://schemas.openxmlformats.org/wordprocessingml/2006/main">
        <w:t xml:space="preserve">اعداد 7:36 در روز پنجم شلومئیل، پسر زوریشادای، امیر بنی شمعون، عرضه داشت:</w:t>
      </w:r>
    </w:p>
    <w:p/>
    <w:p>
      <w:r xmlns:w="http://schemas.openxmlformats.org/wordprocessingml/2006/main">
        <w:t xml:space="preserve">شلومئیل، پسر زوریشادای و امیر بنی شمعون، در روز پنجم قربانی کرد.</w:t>
      </w:r>
    </w:p>
    <w:p/>
    <w:p>
      <w:r xmlns:w="http://schemas.openxmlformats.org/wordprocessingml/2006/main">
        <w:t xml:space="preserve">1. قدرت ایثار: بخشیدن به خدا و برداشتن فواید</w:t>
      </w:r>
    </w:p>
    <w:p/>
    <w:p>
      <w:r xmlns:w="http://schemas.openxmlformats.org/wordprocessingml/2006/main">
        <w:t xml:space="preserve">2. برکات اطاعت: رهبری و تعهد شمعون به خدا.</w:t>
      </w:r>
    </w:p>
    <w:p/>
    <w:p>
      <w:r xmlns:w="http://schemas.openxmlformats.org/wordprocessingml/2006/main">
        <w:t xml:space="preserve">1. عبرانیان 13: 15-16، بنابراین، بیایید از طریق عیسی دائماً قربانی ستایش میوه لب هایی که آشکارا نام او را می گویند، به خدا تقدیم کنیم. و از نیکی کردن و شریک شدن با دیگران غافل نشوید، زیرا خداوند از این قربانی ها خشنود است.</w:t>
      </w:r>
    </w:p>
    <w:p/>
    <w:p>
      <w:r xmlns:w="http://schemas.openxmlformats.org/wordprocessingml/2006/main">
        <w:t xml:space="preserve">2. مرقس 12: 41-44 عیسی روبروی محلی که قربانی ها می گذاشتند نشست و جمعیتی را که پول خود را در خزانه معبد می گذاشتند تماشا کرد. بسیاری از افراد ثروتمند مقادیر زیادی ریختند. اما یک بیوه فقیر آمد و دو سکه مسی بسیار کوچک که فقط چند سنت ارزش داشت گذاشت. عیسی شاگردان خود را نزد خود خواند و گفت: «به راستی به شما می‌گویم که این بیوه فقیر بیش از دیگران در خزانه گذاشته است. همه از اموال خود بخشیدند. اما او به دلیل فقر، تمام آنچه را که برای زندگی در اختیار داشت گذاشت.</w:t>
      </w:r>
    </w:p>
    <w:p/>
    <w:p>
      <w:r xmlns:w="http://schemas.openxmlformats.org/wordprocessingml/2006/main">
        <w:t xml:space="preserve">اعداد 7:37 هدایای او یک مثقال نقره به وزن آن صد و سی مثقال و یک کاسه نقره هفتاد مثقال بر طبق مثقال قدس بود. هر دو پر از آرد مرغوب مخلوط شده با روغن برای هدایای گوشت:</w:t>
      </w:r>
    </w:p>
    <w:p/>
    <w:p>
      <w:r xmlns:w="http://schemas.openxmlformats.org/wordprocessingml/2006/main">
        <w:t xml:space="preserve">هدایای شاهزاده نهشون دو ظروف نقره‌ای بود، یکی کاسه‌ای به وزن 130 مثقال و دیگری کاسه‌ای به وزن 70 مثقال و پر از آرد مرغوب مخلوط با روغن برای هدایای گوشت.</w:t>
      </w:r>
    </w:p>
    <w:p/>
    <w:p>
      <w:r xmlns:w="http://schemas.openxmlformats.org/wordprocessingml/2006/main">
        <w:t xml:space="preserve">1. پیشکش شاهزاده: نمونه ای از سخاوت</w:t>
      </w:r>
    </w:p>
    <w:p/>
    <w:p>
      <w:r xmlns:w="http://schemas.openxmlformats.org/wordprocessingml/2006/main">
        <w:t xml:space="preserve">2. اهمیت پیشکش شاهزاده</w:t>
      </w:r>
    </w:p>
    <w:p/>
    <w:p>
      <w:r xmlns:w="http://schemas.openxmlformats.org/wordprocessingml/2006/main">
        <w:t xml:space="preserve">1. دوم قرنتیان 8: 2-4 - زیرا در یک آزمایش سخت مصیبت، شادی فراوان و فقر شدید آنها در انبوهی از سخاوت از طرف آنها سرازیر شده است.</w:t>
      </w:r>
    </w:p>
    <w:p/>
    <w:p>
      <w:r xmlns:w="http://schemas.openxmlformats.org/wordprocessingml/2006/main">
        <w:t xml:space="preserve">2. لاویان 2: 1 - هر گاه کسی هدیۀ غلات به عنوان قربانی برای خداوند بیاورد، هدیۀ او باید از آرد مرغوب باشد. روی آن روغن بریزد و کندر بگذارد.</w:t>
      </w:r>
    </w:p>
    <w:p/>
    <w:p>
      <w:r xmlns:w="http://schemas.openxmlformats.org/wordprocessingml/2006/main">
        <w:t xml:space="preserve">اعداد 7:38 یک قاشق زرین ده مثقال پر از بخور.</w:t>
      </w:r>
    </w:p>
    <w:p/>
    <w:p>
      <w:r xmlns:w="http://schemas.openxmlformats.org/wordprocessingml/2006/main">
        <w:t xml:space="preserve">بنی اسرائیل هدایایی شامل یک قاشق طلایی ده مثقالی پر از بخور دادند.</w:t>
      </w:r>
    </w:p>
    <w:p/>
    <w:p>
      <w:r xmlns:w="http://schemas.openxmlformats.org/wordprocessingml/2006/main">
        <w:t xml:space="preserve">1. قدرت بخشش سخاوتمندانه</w:t>
      </w:r>
    </w:p>
    <w:p/>
    <w:p>
      <w:r xmlns:w="http://schemas.openxmlformats.org/wordprocessingml/2006/main">
        <w:t xml:space="preserve">2. تحفه عبادت</w:t>
      </w:r>
    </w:p>
    <w:p/>
    <w:p>
      <w:r xmlns:w="http://schemas.openxmlformats.org/wordprocessingml/2006/main">
        <w:t xml:space="preserve">1. متی 10:8 - "مفت دریافت کرده اید، رایگان بدهید."</w:t>
      </w:r>
    </w:p>
    <w:p/>
    <w:p>
      <w:r xmlns:w="http://schemas.openxmlformats.org/wordprocessingml/2006/main">
        <w:t xml:space="preserve">2. 2 قرنتیان 9: 7 - "هر یک از شما باید آنچه را که در دل خود تصمیم گرفته اید، نه از روی اکراه یا از روی اجبار، بدهید، زیرا خدا بخشنده شادی را دوست دارد."</w:t>
      </w:r>
    </w:p>
    <w:p/>
    <w:p>
      <w:r xmlns:w="http://schemas.openxmlformats.org/wordprocessingml/2006/main">
        <w:t xml:space="preserve">اعداد 7:39 یک گاو نر جوان، یک قوچ، یک بره یکساله برای قربانی سوختنی.</w:t>
      </w:r>
    </w:p>
    <w:p/>
    <w:p>
      <w:r xmlns:w="http://schemas.openxmlformats.org/wordprocessingml/2006/main">
        <w:t xml:space="preserve">این قسمت تقدیم یک گاو نر جوان، قوچ و بره سال اول را برای قربانی سوختنی شرح می دهد.</w:t>
      </w:r>
    </w:p>
    <w:p/>
    <w:p>
      <w:r xmlns:w="http://schemas.openxmlformats.org/wordprocessingml/2006/main">
        <w:t xml:space="preserve">1. قدرت ارائه: چگونه فداکاری رضایت خدا را باز می کند</w:t>
      </w:r>
    </w:p>
    <w:p/>
    <w:p>
      <w:r xmlns:w="http://schemas.openxmlformats.org/wordprocessingml/2006/main">
        <w:t xml:space="preserve">2. اهمیت عبادت: مطالعه قربانی سوختنی</w:t>
      </w:r>
    </w:p>
    <w:p/>
    <w:p>
      <w:r xmlns:w="http://schemas.openxmlformats.org/wordprocessingml/2006/main">
        <w:t xml:space="preserve">1. عبرانیان 10:4-10 - زیرا ممکن نیست که خون گاوها و بزها گناهان را بزداید.</w:t>
      </w:r>
    </w:p>
    <w:p/>
    <w:p>
      <w:r xmlns:w="http://schemas.openxmlformats.org/wordprocessingml/2006/main">
        <w:t xml:space="preserve">2. لاویان 1: 10-13 - و اگر قربانی او از گله ها، یعنی از گوسفند یا بز، برای قربانی سوختنی باشد. برای آن نر بی عیب بیاورد.</w:t>
      </w:r>
    </w:p>
    <w:p/>
    <w:p>
      <w:r xmlns:w="http://schemas.openxmlformats.org/wordprocessingml/2006/main">
        <w:t xml:space="preserve">اعداد 7:40 یک بز برای قربانی گناه.</w:t>
      </w:r>
    </w:p>
    <w:p/>
    <w:p>
      <w:r xmlns:w="http://schemas.openxmlformats.org/wordprocessingml/2006/main">
        <w:t xml:space="preserve">این قطعه قربانی یک بز را به عنوان قربانی گناه توصیف می کند.</w:t>
      </w:r>
    </w:p>
    <w:p/>
    <w:p>
      <w:r xmlns:w="http://schemas.openxmlformats.org/wordprocessingml/2006/main">
        <w:t xml:space="preserve">1. تدارک خدا برای گناه - چگونه عیسی قربانی نهایی را برای گناه فراهم می کند.</w:t>
      </w:r>
    </w:p>
    <w:p/>
    <w:p>
      <w:r xmlns:w="http://schemas.openxmlformats.org/wordprocessingml/2006/main">
        <w:t xml:space="preserve">2. اهمیت عبادت قربانی - تأمل در مورد اینکه چگونه می‌توانیم خدا را از طریق قربانی‌ها تکریم کنیم.</w:t>
      </w:r>
    </w:p>
    <w:p/>
    <w:p>
      <w:r xmlns:w="http://schemas.openxmlformats.org/wordprocessingml/2006/main">
        <w:t xml:space="preserve">1. رومیان 3: 25 - "خدا مسیح را به عنوان قربانی کفاره، از طریق ریختن خون او ارائه کرد تا با ایمان دریافت شود."</w:t>
      </w:r>
    </w:p>
    <w:p/>
    <w:p>
      <w:r xmlns:w="http://schemas.openxmlformats.org/wordprocessingml/2006/main">
        <w:t xml:space="preserve">2. عبرانیان 10: 10-14 - "و به موجب آن اراده، ما به واسطه قربانی بدن عیسی مسیح یک بار برای همیشه مقدس شدیم."</w:t>
      </w:r>
    </w:p>
    <w:p/>
    <w:p>
      <w:r xmlns:w="http://schemas.openxmlformats.org/wordprocessingml/2006/main">
        <w:t xml:space="preserve">اعداد 7:41 و برای قربانی سلامتی، دو گاو، پنج قوچ، پنج بز، پنج بره یکساله: این قربانی شلومئیل پسر صوریشادای بود.</w:t>
      </w:r>
    </w:p>
    <w:p/>
    <w:p>
      <w:r xmlns:w="http://schemas.openxmlformats.org/wordprocessingml/2006/main">
        <w:t xml:space="preserve">شلومئیل پسر زوریشادای دو گاو، پنج قوچ، پنج بز و پنج بره یکساله به عنوان قربانی سلامتی تقدیم کرد.</w:t>
      </w:r>
    </w:p>
    <w:p/>
    <w:p>
      <w:r xmlns:w="http://schemas.openxmlformats.org/wordprocessingml/2006/main">
        <w:t xml:space="preserve">1. قدرت فداکاری: دست کشیدن از آنچه دوست داریم برای جلال خدا</w:t>
      </w:r>
    </w:p>
    <w:p/>
    <w:p>
      <w:r xmlns:w="http://schemas.openxmlformats.org/wordprocessingml/2006/main">
        <w:t xml:space="preserve">2. اهمیت صلح و چگونگی دستیابی به آن</w:t>
      </w:r>
    </w:p>
    <w:p/>
    <w:p>
      <w:r xmlns:w="http://schemas.openxmlformats.org/wordprocessingml/2006/main">
        <w:t xml:space="preserve">1. رومیان 12:1 - "بنابراین، ای برادران و خواهران، به خاطر رحمت خدا، از شما می خواهم که بدنهای خود را به عنوان قربانی زنده، مقدس و پسندیده خدا تقدیم کنید، این عبادت واقعی و شایسته شماست."</w:t>
      </w:r>
    </w:p>
    <w:p/>
    <w:p>
      <w:r xmlns:w="http://schemas.openxmlformats.org/wordprocessingml/2006/main">
        <w:t xml:space="preserve">2. اشعیا 32:17 - "ثمره عدالت صلح خواهد بود، اثر عدالت سکوت و اطمینان برای همیشه خواهد بود."</w:t>
      </w:r>
    </w:p>
    <w:p/>
    <w:p>
      <w:r xmlns:w="http://schemas.openxmlformats.org/wordprocessingml/2006/main">
        <w:t xml:space="preserve">اعداد 7:42 در روز ششم الیاساف بن دئوئیل، امیر بنی جاد، عرضه داشت:</w:t>
      </w:r>
    </w:p>
    <w:p/>
    <w:p>
      <w:r xmlns:w="http://schemas.openxmlformats.org/wordprocessingml/2006/main">
        <w:t xml:space="preserve">این قسمت تقدیم الیاساف، امیر بنی جاد، در روز ششم را شرح می دهد.</w:t>
      </w:r>
    </w:p>
    <w:p/>
    <w:p>
      <w:r xmlns:w="http://schemas.openxmlformats.org/wordprocessingml/2006/main">
        <w:t xml:space="preserve">1. آموزش خدمت کردن: مثال الیاساف</w:t>
      </w:r>
    </w:p>
    <w:p/>
    <w:p>
      <w:r xmlns:w="http://schemas.openxmlformats.org/wordprocessingml/2006/main">
        <w:t xml:space="preserve">2. قدرت سخاوت: پیشکش الیاساف</w:t>
      </w:r>
    </w:p>
    <w:p/>
    <w:p>
      <w:r xmlns:w="http://schemas.openxmlformats.org/wordprocessingml/2006/main">
        <w:t xml:space="preserve">1. فیلیپیان 2: 3-4 - هیچ کاری از روی جاه طلبی یا خودپسندی انجام ندهید، بلکه با فروتنی دیگران را مهمتر از خود بدانید. اجازه دهید هر یک از شما نه تنها به منافع خود، بلکه به منافع دیگران نیز توجه کند.</w:t>
      </w:r>
    </w:p>
    <w:p/>
    <w:p>
      <w:r xmlns:w="http://schemas.openxmlformats.org/wordprocessingml/2006/main">
        <w:t xml:space="preserve">2. متی 6: 1-4 - مراقب باشید که عدالت خود را در حضور دیگران انجام دهید تا توسط آنها دیده شوید، زیرا در این صورت از پدر خود که در آسمان است پاداشی نخواهید داشت. پس وقتی به نیازمندان می‌دهید، مانند منافقان در کنیسه‌ها و کوچه‌ها، در مقابل خود شیپور ننوازید تا مورد ستایش دیگران قرار گیرند. به راستی به شما می گویم که آنها پاداش خود را دریافت کرده اند. امّا وقتی به نیازمندان می‌دهی، دست چپت را بدان که دست راستت چه می‌کند، مباش تا بخشش پنهانی باشد. و پدر شما که در نهان می بیند به شما پاداش خواهد داد.</w:t>
      </w:r>
    </w:p>
    <w:p/>
    <w:p>
      <w:r xmlns:w="http://schemas.openxmlformats.org/wordprocessingml/2006/main">
        <w:t xml:space="preserve">اعداد 7:43 هدایای او یک مثقال نقره به وزن صد و سی مثقال، یک کاسه نقره هفتاد مثقال، بعد از مثقال عبادتگاه بود. هر دو پر از آرد مرغوب مخلوط شده با روغن برای هدایای گوشت:</w:t>
      </w:r>
    </w:p>
    <w:p/>
    <w:p>
      <w:r xmlns:w="http://schemas.openxmlformats.org/wordprocessingml/2006/main">
        <w:t xml:space="preserve">هدایای نحشون پسر عمیناداب یک کاسه نقره به وزن 130 مثقال و یک کاسه نقره به وزن 70 مثقال بود که هر دو پر از آرد ریز مخلوط با روغن بود.</w:t>
      </w:r>
    </w:p>
    <w:p/>
    <w:p>
      <w:r xmlns:w="http://schemas.openxmlformats.org/wordprocessingml/2006/main">
        <w:t xml:space="preserve">1. قدرت تقدیم: در نظر گرفتن پیشکش نهشون پسر اممیناداب به عنوان نمونه ای از نحوه انفاق به خدا.</w:t>
      </w:r>
    </w:p>
    <w:p/>
    <w:p>
      <w:r xmlns:w="http://schemas.openxmlformats.org/wordprocessingml/2006/main">
        <w:t xml:space="preserve">2. معنای قربانی: بررسی نمادهای شارژر و کاسه نقره و اینکه چگونه آنها نمونه ای از قربانی برای خدا هستند.</w:t>
      </w:r>
    </w:p>
    <w:p/>
    <w:p>
      <w:r xmlns:w="http://schemas.openxmlformats.org/wordprocessingml/2006/main">
        <w:t xml:space="preserve">1. متی 6: 19-21 - برای خود گنج‌هایی را روی زمین ذخیره نکنید، جایی که پروانه‌ها و حیوانات موذی تخریب می‌کنند، و دزدان در آن می‌رویند و می‌دزدند. اما برای خود گنج‌هایی در بهشت ذخیره کنید، جایی که پروانه‌ها و حیوانات موذی ویران نمی‌کنند، و دزدان در آن نفوذ نمی‌کنند و دزدی نمی‌کنند. زیرا جایی که گنج توست، دل تو نیز آنجا خواهد بود.</w:t>
      </w:r>
    </w:p>
    <w:p/>
    <w:p>
      <w:r xmlns:w="http://schemas.openxmlformats.org/wordprocessingml/2006/main">
        <w:t xml:space="preserve">2. سفر تثنیه 16:16-17 - "سه بار در سال همه مردان شما باید به حضور خداوند خدایت در مکانی که او انتخاب خواهد کرد حاضر شوند: در عید فطیر، عید هفته ها و عید خیمه ها. هیچ کس. باید با دست خالی در حضور خداوند ظاهر شود: هر یک از شما باید هدیه ای به تناسب آنچه خداوند، خدای شما به شما برکت داده است، بیاورد.»</w:t>
      </w:r>
    </w:p>
    <w:p/>
    <w:p>
      <w:r xmlns:w="http://schemas.openxmlformats.org/wordprocessingml/2006/main">
        <w:t xml:space="preserve">اعداد 7:44 یک قاشق طلای ده مثقالی پر از بخور.</w:t>
      </w:r>
    </w:p>
    <w:p/>
    <w:p>
      <w:r xmlns:w="http://schemas.openxmlformats.org/wordprocessingml/2006/main">
        <w:t xml:space="preserve">در روز هفتم تقدیس خیمه، یک قاشق طلایی ده مثقالی، پر از بخور، تقدیم شد.</w:t>
      </w:r>
    </w:p>
    <w:p/>
    <w:p>
      <w:r xmlns:w="http://schemas.openxmlformats.org/wordprocessingml/2006/main">
        <w:t xml:space="preserve">1. بخشیدن بهترین ها: تقدیم قاشق طلایی بخور دادن در اعداد 7:44 به ما اهمیت دادن بهترین هایمان را به خداوند می آموزد.</w:t>
      </w:r>
    </w:p>
    <w:p/>
    <w:p>
      <w:r xmlns:w="http://schemas.openxmlformats.org/wordprocessingml/2006/main">
        <w:t xml:space="preserve">2. هدایای سپاسگزاری: قاشق طلایی بخور دادن ارائه شده در اعداد 7:44 اهمیت ابراز سپاس خود را از خدا با هدایای قدردانی را به ما یادآوری می کند.</w:t>
      </w:r>
    </w:p>
    <w:p/>
    <w:p>
      <w:r xmlns:w="http://schemas.openxmlformats.org/wordprocessingml/2006/main">
        <w:t xml:space="preserve">1. فیلیپیان 4: 18 - «پرداخت کامل و بیشتر دریافت کردم؛ چون از اپافرودیتوس هدایایی که شما فرستادید، سیر شدم، قربانی خوشبو، قربانی پسندیده و پسندیده خدا».</w:t>
      </w:r>
    </w:p>
    <w:p/>
    <w:p>
      <w:r xmlns:w="http://schemas.openxmlformats.org/wordprocessingml/2006/main">
        <w:t xml:space="preserve">2. رومیان 12: 1 - "پس ای برادران، به رحمت خدا از شما درخواست می کنم که بدن های خود را به عنوان قربانی زنده، مقدس و پسندیده خدا، که عبادت روحانی شماست، ارائه دهید."</w:t>
      </w:r>
    </w:p>
    <w:p/>
    <w:p>
      <w:r xmlns:w="http://schemas.openxmlformats.org/wordprocessingml/2006/main">
        <w:t xml:space="preserve">اعداد 7:45 یک گاو نر جوان، یک قوچ، یک بره یکساله برای قربانی سوختنی.</w:t>
      </w:r>
    </w:p>
    <w:p/>
    <w:p>
      <w:r xmlns:w="http://schemas.openxmlformats.org/wordprocessingml/2006/main">
        <w:t xml:space="preserve">این قسمت تقدیم یک گاو نر جوان، قوچ و بره را برای قربانی سوختنی شرح می دهد.</w:t>
      </w:r>
    </w:p>
    <w:p/>
    <w:p>
      <w:r xmlns:w="http://schemas.openxmlformats.org/wordprocessingml/2006/main">
        <w:t xml:space="preserve">1. قدرت بخشش: چگونه ارائه بهترین هایمان به خدا به رشد ما کمک می کند</w:t>
      </w:r>
    </w:p>
    <w:p/>
    <w:p>
      <w:r xmlns:w="http://schemas.openxmlformats.org/wordprocessingml/2006/main">
        <w:t xml:space="preserve">2. اهمیت قربانی: آنچه که پیشنهاد ما به حیوانات در مورد رابطه ما با خدا آشکار می کند</w:t>
      </w:r>
    </w:p>
    <w:p/>
    <w:p>
      <w:r xmlns:w="http://schemas.openxmlformats.org/wordprocessingml/2006/main">
        <w:t xml:space="preserve">1. «و اگر قربانی سلامتی برای خداوند تقدیم کنید، آن را به میل خود بگذرانید، در همان روزی که آن را تقدیم کنید و در فردای آن روز خورده شود. در آتش سوزانده خواهد شد» (لاویان 19: 5-6).</w:t>
      </w:r>
    </w:p>
    <w:p/>
    <w:p>
      <w:r xmlns:w="http://schemas.openxmlformats.org/wordprocessingml/2006/main">
        <w:t xml:space="preserve">2. «و او به آنها گفت: «این چیزی است که خداوند امر کرده است، و گفت: هر کس به اندازه غذای خود از آن جمع آوری کنید، و برای هر کس به تعداد افراد خود یک عمیر جمع کنید. برای آنانی که در خیمه های او هستند» (خروج 16:16).</w:t>
      </w:r>
    </w:p>
    <w:p/>
    <w:p>
      <w:r xmlns:w="http://schemas.openxmlformats.org/wordprocessingml/2006/main">
        <w:t xml:space="preserve">اعداد 7:46 یک بز برای قربانی گناه.</w:t>
      </w:r>
    </w:p>
    <w:p/>
    <w:p>
      <w:r xmlns:w="http://schemas.openxmlformats.org/wordprocessingml/2006/main">
        <w:t xml:space="preserve">قوم اسرائیل یک بز را به عنوان قربانی گناه تقدیم کردند.</w:t>
      </w:r>
    </w:p>
    <w:p/>
    <w:p>
      <w:r xmlns:w="http://schemas.openxmlformats.org/wordprocessingml/2006/main">
        <w:t xml:space="preserve">1. قدرت توبه</w:t>
      </w:r>
    </w:p>
    <w:p/>
    <w:p>
      <w:r xmlns:w="http://schemas.openxmlformats.org/wordprocessingml/2006/main">
        <w:t xml:space="preserve">2. معنای قربانی</w:t>
      </w:r>
    </w:p>
    <w:p/>
    <w:p>
      <w:r xmlns:w="http://schemas.openxmlformats.org/wordprocessingml/2006/main">
        <w:t xml:space="preserve">1. عبرانیان 10: 1-4</w:t>
      </w:r>
    </w:p>
    <w:p/>
    <w:p>
      <w:r xmlns:w="http://schemas.openxmlformats.org/wordprocessingml/2006/main">
        <w:t xml:space="preserve">2. متی 3: 13-17</w:t>
      </w:r>
    </w:p>
    <w:p/>
    <w:p>
      <w:r xmlns:w="http://schemas.openxmlformats.org/wordprocessingml/2006/main">
        <w:t xml:space="preserve">اعداد 7:47 و برای قربانی سلامتی، دو گاو، پنج قوچ، پنج بز، پنج بره یکساله: این بود قربانی الیاساف، پسر دئوئیل.</w:t>
      </w:r>
    </w:p>
    <w:p/>
    <w:p>
      <w:r xmlns:w="http://schemas.openxmlformats.org/wordprocessingml/2006/main">
        <w:t xml:space="preserve">الیاساف، پسر دیوئیل، دو گاو، پنج قوچ، پنج بز و پنج بره یکساله به عنوان قربانی سلامتی تقدیم کرد.</w:t>
      </w:r>
    </w:p>
    <w:p/>
    <w:p>
      <w:r xmlns:w="http://schemas.openxmlformats.org/wordprocessingml/2006/main">
        <w:t xml:space="preserve">1. ماهیت قربانی صلح واقعی</w:t>
      </w:r>
    </w:p>
    <w:p/>
    <w:p>
      <w:r xmlns:w="http://schemas.openxmlformats.org/wordprocessingml/2006/main">
        <w:t xml:space="preserve">2. اهمیت تقدیم در گرفتن بخشش</w:t>
      </w:r>
    </w:p>
    <w:p/>
    <w:p>
      <w:r xmlns:w="http://schemas.openxmlformats.org/wordprocessingml/2006/main">
        <w:t xml:space="preserve">1. اشعیا 52: 7 - "چه زیباست پای کسی که مژده می دهد، که سلامتی می دهد، که مژده می دهد، نجات می دهد، که به صهیون می گوید، خدای تو پادشاهی می کند!"</w:t>
      </w:r>
    </w:p>
    <w:p/>
    <w:p>
      <w:r xmlns:w="http://schemas.openxmlformats.org/wordprocessingml/2006/main">
        <w:t xml:space="preserve">2. رومیان 12:18 - "اگر ممکن است، تا آنجا که در شما نهفته است، با همه مردم در صلح زندگی کنید."</w:t>
      </w:r>
    </w:p>
    <w:p/>
    <w:p>
      <w:r xmlns:w="http://schemas.openxmlformats.org/wordprocessingml/2006/main">
        <w:t xml:space="preserve">اعداد 7:48 در روز هفتم الیشما پسر عمیهود، امیر بنی افرایم، عرضه داشت:</w:t>
      </w:r>
    </w:p>
    <w:p/>
    <w:p>
      <w:r xmlns:w="http://schemas.openxmlformats.org/wordprocessingml/2006/main">
        <w:t xml:space="preserve">در روز هفتم قربانی، الیشما پسر عمیهود به نیابت از قبیله افرایم قربانی کرد.</w:t>
      </w:r>
    </w:p>
    <w:p/>
    <w:p>
      <w:r xmlns:w="http://schemas.openxmlformats.org/wordprocessingml/2006/main">
        <w:t xml:space="preserve">1. هدایای قربانی: سپاسگزاری از خداوند</w:t>
      </w:r>
    </w:p>
    <w:p/>
    <w:p>
      <w:r xmlns:w="http://schemas.openxmlformats.org/wordprocessingml/2006/main">
        <w:t xml:space="preserve">2. قدرت سخاوت: مثال الیشما</w:t>
      </w:r>
    </w:p>
    <w:p/>
    <w:p>
      <w:r xmlns:w="http://schemas.openxmlformats.org/wordprocessingml/2006/main">
        <w:t xml:space="preserve">1. عبرانیان 13:15 - پس بیایید به وسیله او پیوسته قربانی ستایش کنیم، یعنی میوه لبهایی که نام او را می شناسند.</w:t>
      </w:r>
    </w:p>
    <w:p/>
    <w:p>
      <w:r xmlns:w="http://schemas.openxmlformats.org/wordprocessingml/2006/main">
        <w:t xml:space="preserve">2. یعقوب 2: 15-16 - اگر برادر یا خواهری بدلباس باشد و غذای روزانه نداشته باشد، و یکی از شما به آنها بگوید با آرامش بروید، گرم و سیر شوید، بدون اینکه چیزهای مورد نیاز بدن را به آنها بدهید. چه خوب است</w:t>
      </w:r>
    </w:p>
    <w:p/>
    <w:p>
      <w:r xmlns:w="http://schemas.openxmlformats.org/wordprocessingml/2006/main">
        <w:t xml:space="preserve">اعداد 7:49 هدایای او یک مثقال نقره به وزن آن صد و سی مثقال و یک کاسه نقره هفتاد مثقال بود، بعد از مثقال قدس. هر دو پر از آرد مرغوب مخلوط شده با روغن برای هدایای گوشت:</w:t>
      </w:r>
    </w:p>
    <w:p/>
    <w:p>
      <w:r xmlns:w="http://schemas.openxmlformats.org/wordprocessingml/2006/main">
        <w:t xml:space="preserve">در روز هفتم تقدیم مذبح، نتانائیل، پسر صور، یک کاسه نقره و یک کاسه نقره، هر دو پر از آرد مرغوب مخلوط با روغن، به عنوان هدیه گوشت تقدیم کرد.</w:t>
      </w:r>
    </w:p>
    <w:p/>
    <w:p>
      <w:r xmlns:w="http://schemas.openxmlformats.org/wordprocessingml/2006/main">
        <w:t xml:space="preserve">1. اهمیت تقدیم و ایثار در زندگی مؤمن</w:t>
      </w:r>
    </w:p>
    <w:p/>
    <w:p>
      <w:r xmlns:w="http://schemas.openxmlformats.org/wordprocessingml/2006/main">
        <w:t xml:space="preserve">2. بخشیدن به خدا از روی دل طاعت و محبت</w:t>
      </w:r>
    </w:p>
    <w:p/>
    <w:p>
      <w:r xmlns:w="http://schemas.openxmlformats.org/wordprocessingml/2006/main">
        <w:t xml:space="preserve">1. لاویان 7: 11-15 - "و این است قانون قربانی سلامتی که برای خداوند تقدیم کند. اگر آن را برای شکرگزاری تقدیم کند، با قربانی شکرگزاری نان های فطیر آمیخته تقدیم کند. با روغن و ویفرهای فطیر مسح شده با روغن و کلوچه های روغنی مخلوط شده از آرد مرغوب سرخ شده، علاوه بر نان ها، نان مخمری را با قربانی شکرگزاری خود تقدیم کند و از آن بگذراند. یکی از تمام هدایا برای هدیه بالا برای خداوند و آن کاهن باشد که خون قربانی سلامتی را بپاشد و گوشت قربانی سلامتی او برای شکرگزاری در همان روز خورده شود. تقدیم می‌کند، تا صبح چیزی از آن باقی نمی‌گذارد.»</w:t>
      </w:r>
    </w:p>
    <w:p/>
    <w:p>
      <w:r xmlns:w="http://schemas.openxmlformats.org/wordprocessingml/2006/main">
        <w:t xml:space="preserve">2. 2 قرنتیان 9: 7 - "هر کس آن طور که در دل خود اراده می کند، پس بگذارد، نه از روی بغض و نه از روی ناچاری، زیرا خدا بخشنده با نشاط را دوست دارد."</w:t>
      </w:r>
    </w:p>
    <w:p/>
    <w:p>
      <w:r xmlns:w="http://schemas.openxmlformats.org/wordprocessingml/2006/main">
        <w:t xml:space="preserve">اعداد 7:50 یک قاشق طلایی ده مثقالی پر از بخور.</w:t>
      </w:r>
    </w:p>
    <w:p/>
    <w:p>
      <w:r xmlns:w="http://schemas.openxmlformats.org/wordprocessingml/2006/main">
        <w:t xml:space="preserve">بخشش سخاوتمندانه و ایثارگرانه خداوند یادآوری است که باید سخاوتمندانه به او بدهیم.</w:t>
      </w:r>
    </w:p>
    <w:p/>
    <w:p>
      <w:r xmlns:w="http://schemas.openxmlformats.org/wordprocessingml/2006/main">
        <w:t xml:space="preserve">1: باید با شادی و سپاس به خدا پس دهیم.</w:t>
      </w:r>
    </w:p>
    <w:p/>
    <w:p>
      <w:r xmlns:w="http://schemas.openxmlformats.org/wordprocessingml/2006/main">
        <w:t xml:space="preserve">2: هدایای ما باید با عشق و از خود گذشتگی داده شود.</w:t>
      </w:r>
    </w:p>
    <w:p/>
    <w:p>
      <w:r xmlns:w="http://schemas.openxmlformats.org/wordprocessingml/2006/main">
        <w:t xml:space="preserve">1: مزمور 96:8 - به خداوند جلال نام او را بدهید. هدایایی بیاور و به دربار او بیا.</w:t>
      </w:r>
    </w:p>
    <w:p/>
    <w:p>
      <w:r xmlns:w="http://schemas.openxmlformats.org/wordprocessingml/2006/main">
        <w:t xml:space="preserve">2: 2 قرنتیان 9: 7 - هر یک از شما باید آنچه را که در دل خود تصمیم گرفته اید، نه از روی اکراه یا از روی اجبار، بدهید، زیرا خدا بخشنده شادی را دوست دارد.</w:t>
      </w:r>
    </w:p>
    <w:p/>
    <w:p>
      <w:r xmlns:w="http://schemas.openxmlformats.org/wordprocessingml/2006/main">
        <w:t xml:space="preserve">اعداد 7:51 یک گاو نر جوان، یک قوچ، یک بره یکساله برای قربانی سوختنی.</w:t>
      </w:r>
    </w:p>
    <w:p/>
    <w:p>
      <w:r xmlns:w="http://schemas.openxmlformats.org/wordprocessingml/2006/main">
        <w:t xml:space="preserve">این قسمت از تقدیم یک گاو نر جوان، یک قوچ و یک بره سال اول برای قربانی سوختنی صحبت می کند.</w:t>
      </w:r>
    </w:p>
    <w:p/>
    <w:p>
      <w:r xmlns:w="http://schemas.openxmlformats.org/wordprocessingml/2006/main">
        <w:t xml:space="preserve">1. اهمیت ارائه قربانی سوخته</w:t>
      </w:r>
    </w:p>
    <w:p/>
    <w:p>
      <w:r xmlns:w="http://schemas.openxmlformats.org/wordprocessingml/2006/main">
        <w:t xml:space="preserve">2. اهمیت دادن بهترین هایمان به خدا</w:t>
      </w:r>
    </w:p>
    <w:p/>
    <w:p>
      <w:r xmlns:w="http://schemas.openxmlformats.org/wordprocessingml/2006/main">
        <w:t xml:space="preserve">1. لاویان 1: 3-4 - "اگر قربانی او قربانی سوختنی گله باشد، یک نر بی عیب تقدیم کند. او آن را با اختیار خود در در خیمه اجتماع به حضور خداوند تقدیم کند. و دست خود را بر سر قربانی سوختنی بگذارد و برای او کفاره پذیرفته شود.»</w:t>
      </w:r>
    </w:p>
    <w:p/>
    <w:p>
      <w:r xmlns:w="http://schemas.openxmlformats.org/wordprocessingml/2006/main">
        <w:t xml:space="preserve">2. رومیان 12: 1 - "پس ای برادران، به رحمت خدا از شما خواهش می کنم که بدن های خود را قربانی زنده، مقدس، پسندیده خدا، که خدمت معقول شماست، تقدیم کنید."</w:t>
      </w:r>
    </w:p>
    <w:p/>
    <w:p>
      <w:r xmlns:w="http://schemas.openxmlformats.org/wordprocessingml/2006/main">
        <w:t xml:space="preserve">اعداد 7:52 یک بز برای قربانی گناه:</w:t>
      </w:r>
    </w:p>
    <w:p/>
    <w:p>
      <w:r xmlns:w="http://schemas.openxmlformats.org/wordprocessingml/2006/main">
        <w:t xml:space="preserve">این هدیه شلومیت پسر زوریشادای بود.</w:t>
      </w:r>
    </w:p>
    <w:p/>
    <w:p>
      <w:r xmlns:w="http://schemas.openxmlformats.org/wordprocessingml/2006/main">
        <w:t xml:space="preserve">این قسمت قربانی ارائه شده توسط شلومیت پسر زوریشادای را که یکی از بزهای بز برای قربانی گناه بود، توصیف می کند.</w:t>
      </w:r>
    </w:p>
    <w:p/>
    <w:p>
      <w:r xmlns:w="http://schemas.openxmlformats.org/wordprocessingml/2006/main">
        <w:t xml:space="preserve">1. "قدرت تقدیم گناه"</w:t>
      </w:r>
    </w:p>
    <w:p/>
    <w:p>
      <w:r xmlns:w="http://schemas.openxmlformats.org/wordprocessingml/2006/main">
        <w:t xml:space="preserve">2. «اهمیت بخشیدن به خدا»</w:t>
      </w:r>
    </w:p>
    <w:p/>
    <w:p>
      <w:r xmlns:w="http://schemas.openxmlformats.org/wordprocessingml/2006/main">
        <w:t xml:space="preserve">1. عبرانیان 9:22 - "در واقع، در شریعت تقریباً همه چیز با خون پاک می شود و بدون ریختن خون، آمرزش گناهان وجود ندارد."</w:t>
      </w:r>
    </w:p>
    <w:p/>
    <w:p>
      <w:r xmlns:w="http://schemas.openxmlformats.org/wordprocessingml/2006/main">
        <w:t xml:space="preserve">2. اشعیا 53:10 - "اما اراده خداوند این بود که او را درهم بشکند و او را رنج دهد، و اگر چه خداوند جان او را قربانی گناه می کند، فرزندان خود را خواهد دید و روزهای او و اراده خداوند را طولانی خواهد کرد. خداوند به دست او رستگار خواهد شد.»</w:t>
      </w:r>
    </w:p>
    <w:p/>
    <w:p>
      <w:r xmlns:w="http://schemas.openxmlformats.org/wordprocessingml/2006/main">
        <w:t xml:space="preserve">اعداد 7:53 و برای قربانی سلامتی، دو گاو، پنج قوچ، پنج بز، پنج بره یکساله: این قربانی الیشما پسر عمیهود بود.</w:t>
      </w:r>
    </w:p>
    <w:p/>
    <w:p>
      <w:r xmlns:w="http://schemas.openxmlformats.org/wordprocessingml/2006/main">
        <w:t xml:space="preserve">این قسمت، هدایای الیشما پسر عمیهود را شرح می‌دهد که شامل دو گاو، پنج قوچ، پنج بز و پنج بره سال اول بود.</w:t>
      </w:r>
    </w:p>
    <w:p/>
    <w:p>
      <w:r xmlns:w="http://schemas.openxmlformats.org/wordprocessingml/2006/main">
        <w:t xml:space="preserve">1. پیشکش های صلح: چگونه فداکاری می تواند ما را به خدا نزدیک کند</w:t>
      </w:r>
    </w:p>
    <w:p/>
    <w:p>
      <w:r xmlns:w="http://schemas.openxmlformats.org/wordprocessingml/2006/main">
        <w:t xml:space="preserve">2. هزینه اطاعت: پیروی از دستورات خداوند به چه معناست</w:t>
      </w:r>
    </w:p>
    <w:p/>
    <w:p>
      <w:r xmlns:w="http://schemas.openxmlformats.org/wordprocessingml/2006/main">
        <w:t xml:space="preserve">1. عبرانیان 13: 15-16 پس بیایید به وسیله او قربانی ستایش را پیوسته به خدا تقدیم کنیم، یعنی میوه لبهایمان که نام او را شکر می کنند. اما نیکی کردن و ارتباط را فراموش مکن، زیرا از چنین قربانی هایی خدا راضی است.</w:t>
      </w:r>
    </w:p>
    <w:p/>
    <w:p>
      <w:r xmlns:w="http://schemas.openxmlformats.org/wordprocessingml/2006/main">
        <w:t xml:space="preserve">2. لاویان 7: 11-12 و این است قانون قربانی سلامتی که برای خداوند تقدیم خواهد کرد. اگر آن را برای شکرگزاری تقدیم کند، با قربانی شکر، کلوچه های فطیر آمیخته با روغن و ویفرهای فطیر مسح شده با روغن و کلوچه های مخلوط شده با روغن، آرد مرغوب سرخ شده، تقدیم کند.</w:t>
      </w:r>
    </w:p>
    <w:p/>
    <w:p>
      <w:r xmlns:w="http://schemas.openxmlformats.org/wordprocessingml/2006/main">
        <w:t xml:space="preserve">اعداد 7:54 در روز هشتم، جمالئیل، پسر فدحزور، امیر بنی منسی را تقدیم کرد.</w:t>
      </w:r>
    </w:p>
    <w:p/>
    <w:p>
      <w:r xmlns:w="http://schemas.openxmlformats.org/wordprocessingml/2006/main">
        <w:t xml:space="preserve">در روز هشتم، جمالئیل، امیر بنی منسی، قربانی کرد.</w:t>
      </w:r>
    </w:p>
    <w:p/>
    <w:p>
      <w:r xmlns:w="http://schemas.openxmlformats.org/wordprocessingml/2006/main">
        <w:t xml:space="preserve">1. قدرت فداکاری: چگونه پیشنهادات ما می تواند بر زندگی ما تأثیر بگذارد</w:t>
      </w:r>
    </w:p>
    <w:p/>
    <w:p>
      <w:r xmlns:w="http://schemas.openxmlformats.org/wordprocessingml/2006/main">
        <w:t xml:space="preserve">2. رهبران مؤمن خدا: نمونه جمالئیل</w:t>
      </w:r>
    </w:p>
    <w:p/>
    <w:p>
      <w:r xmlns:w="http://schemas.openxmlformats.org/wordprocessingml/2006/main">
        <w:t xml:space="preserve">1. عبرانیان 13: 15-16: "پس بیایید به وسیله او پیوسته قربانی ستایش کنیم، یعنی میوه لبهایی که نام او را می شناسند. زیرا چنین قربانی‌هایی مورد رضایت خداوند است.»</w:t>
      </w:r>
    </w:p>
    <w:p/>
    <w:p>
      <w:r xmlns:w="http://schemas.openxmlformats.org/wordprocessingml/2006/main">
        <w:t xml:space="preserve">2. اول پطرس 5: 5-6: "به همین ترتیب، ای جوانترها، مطیع بزرگان باشید. همگی نسبت به یکدیگر خضوع بپوشید، زیرا خدا با متکبران مخالفت می کند، اما به فروتنان فیض می بخشد. فروتن. پس خود را زیر دست نیرومند خدا قرار دهید تا در وقت مناسب شما را سرافراز کند.»</w:t>
      </w:r>
    </w:p>
    <w:p/>
    <w:p>
      <w:r xmlns:w="http://schemas.openxmlformats.org/wordprocessingml/2006/main">
        <w:t xml:space="preserve">اعداد 7:55 هدایای او یک کاسه نقره به وزن صد و سی مثقال و یک کاسه نقره هفتاد مثقال بر اساس مثقال قدس بود. هر دو پر از آرد مرغوب مخلوط شده با روغن برای هدایای گوشت:</w:t>
      </w:r>
    </w:p>
    <w:p/>
    <w:p>
      <w:r xmlns:w="http://schemas.openxmlformats.org/wordprocessingml/2006/main">
        <w:t xml:space="preserve">در روز دوم هدایا، نحشون، امیر قبیله یهودا، یک کاسه نقره به وزن 130 مثقال و یک کاسه نقره به وزن 70 مثقال پر از آرد مرغوب و روغن به عنوان هدیه گوشت تقدیم کرد.</w:t>
      </w:r>
    </w:p>
    <w:p/>
    <w:p>
      <w:r xmlns:w="http://schemas.openxmlformats.org/wordprocessingml/2006/main">
        <w:t xml:space="preserve">1. قدرت سخاوت: تقدیم نهشون از دو ظرف نقره ای پر از آرد خوب و روغن، قدرت سخاوت را در زندگی ما نشان می دهد.</w:t>
      </w:r>
    </w:p>
    <w:p/>
    <w:p>
      <w:r xmlns:w="http://schemas.openxmlformats.org/wordprocessingml/2006/main">
        <w:t xml:space="preserve">2. معنای قربانی: تقدیم دو ظروف نقره ای پر از آرد خوب و روغن توسط نحشون نشان دهنده اهمیت قربانی در سیر معنوی ما است.</w:t>
      </w:r>
    </w:p>
    <w:p/>
    <w:p>
      <w:r xmlns:w="http://schemas.openxmlformats.org/wordprocessingml/2006/main">
        <w:t xml:space="preserve">1. اعداد 7:55 - هدایای او یک مثقال نقره به وزن صد و سی مثقال، یک کاسه نقره هفتاد مثقال، بعد از مثقال عبادتگاه بود. هر دو پر از آرد مرغوب مخلوط شده با روغن برای هدایای گوشت:</w:t>
      </w:r>
    </w:p>
    <w:p/>
    <w:p>
      <w:r xmlns:w="http://schemas.openxmlformats.org/wordprocessingml/2006/main">
        <w:t xml:space="preserve">2. یوحنا 3:16 - زیرا خدا جهان را چنان محبت کرد که پسر یگانه خود را داد تا هر که به او ایمان آورد هلاک نگردد، بلکه حیات جاودانی داشته باشد.</w:t>
      </w:r>
    </w:p>
    <w:p/>
    <w:p>
      <w:r xmlns:w="http://schemas.openxmlformats.org/wordprocessingml/2006/main">
        <w:t xml:space="preserve">اعداد 7:56 یک قاشق طلای ده مثقال پر از بخور.</w:t>
      </w:r>
    </w:p>
    <w:p/>
    <w:p>
      <w:r xmlns:w="http://schemas.openxmlformats.org/wordprocessingml/2006/main">
        <w:t xml:space="preserve">بنی‌اسرائیل یک قاشق طلایی پر از بخور به عنوان بخشی از هدیه خود به خداوند آوردند.</w:t>
      </w:r>
    </w:p>
    <w:p/>
    <w:p>
      <w:r xmlns:w="http://schemas.openxmlformats.org/wordprocessingml/2006/main">
        <w:t xml:space="preserve">1. قدرت بخشش: چگونه پیشکش ما به خداوند می تواند بیانی قدرتمند از ایمان ما باشد.</w:t>
      </w:r>
    </w:p>
    <w:p/>
    <w:p>
      <w:r xmlns:w="http://schemas.openxmlformats.org/wordprocessingml/2006/main">
        <w:t xml:space="preserve">2. ارزش عبادت: درک اهمیت اختصاص وقت و منابع خود به پرستش خدا.</w:t>
      </w:r>
    </w:p>
    <w:p/>
    <w:p>
      <w:r xmlns:w="http://schemas.openxmlformats.org/wordprocessingml/2006/main">
        <w:t xml:space="preserve">1. متی 6:21 - زیرا در جایی که گنج شماست، قلب شما نیز آنجا خواهد بود.</w:t>
      </w:r>
    </w:p>
    <w:p/>
    <w:p>
      <w:r xmlns:w="http://schemas.openxmlformats.org/wordprocessingml/2006/main">
        <w:t xml:space="preserve">2. مزمور 96:8 - به خداوند جلال نام او را بدهید. هدایایی بیاور و به دربار او بیا.</w:t>
      </w:r>
    </w:p>
    <w:p/>
    <w:p>
      <w:r xmlns:w="http://schemas.openxmlformats.org/wordprocessingml/2006/main">
        <w:t xml:space="preserve">اعداد 7:57 یک گاو نر جوان، یک قوچ، یک بره یکساله برای قربانی سوختنی.</w:t>
      </w:r>
    </w:p>
    <w:p/>
    <w:p>
      <w:r xmlns:w="http://schemas.openxmlformats.org/wordprocessingml/2006/main">
        <w:t xml:space="preserve">این قسمت هدایایی را توصیف می کند که رهبران دوازده قبیله اسرائیل در روز تقدیم مذبح به خداوند دادند.</w:t>
      </w:r>
    </w:p>
    <w:p/>
    <w:p>
      <w:r xmlns:w="http://schemas.openxmlformats.org/wordprocessingml/2006/main">
        <w:t xml:space="preserve">1. وفاداری خدا به قومش که از طریق تقدیم قربانی ها نشان داده می شود.</w:t>
      </w:r>
    </w:p>
    <w:p/>
    <w:p>
      <w:r xmlns:w="http://schemas.openxmlformats.org/wordprocessingml/2006/main">
        <w:t xml:space="preserve">2. اهمیت وقف خود به خدا از طریق اعمال تسلیم و عبادت.</w:t>
      </w:r>
    </w:p>
    <w:p/>
    <w:p>
      <w:r xmlns:w="http://schemas.openxmlformats.org/wordprocessingml/2006/main">
        <w:t xml:space="preserve">1. لاویان 1: 10-13 - و اگر قربانی او از گله ها باشد، یعنی از گوسفند یا بز، برای قربانی سوختنی. برای آن نر بی عیب بیاورد.</w:t>
      </w:r>
    </w:p>
    <w:p/>
    <w:p>
      <w:r xmlns:w="http://schemas.openxmlformats.org/wordprocessingml/2006/main">
        <w:t xml:space="preserve">2. فیلیپیان 4: 18 - من همه چیز دارم و فراوان هستم. من سیر هستم، زیرا از اپافرودیتوس چیزهایی را که از شما فرستاده شده بود، دریافت کردم، بوی خوش، قربانی پسندیده و پسندیده خدا.</w:t>
      </w:r>
    </w:p>
    <w:p/>
    <w:p>
      <w:r xmlns:w="http://schemas.openxmlformats.org/wordprocessingml/2006/main">
        <w:t xml:space="preserve">اعداد 7:58 یک بز برای قربانی گناه:</w:t>
      </w:r>
    </w:p>
    <w:p/>
    <w:p>
      <w:r xmlns:w="http://schemas.openxmlformats.org/wordprocessingml/2006/main">
        <w:t xml:space="preserve">باید به حضور خداوند تقدیم شود.</w:t>
      </w:r>
    </w:p>
    <w:p/>
    <w:p>
      <w:r xmlns:w="http://schemas.openxmlformats.org/wordprocessingml/2006/main">
        <w:t xml:space="preserve">قرار بود بزی به عنوان قربانی گناه به خداوند تقدیم شود.</w:t>
      </w:r>
    </w:p>
    <w:p/>
    <w:p>
      <w:r xmlns:w="http://schemas.openxmlformats.org/wordprocessingml/2006/main">
        <w:t xml:space="preserve">1. معنای تقدیم قربانی گناه - اعداد 7:58</w:t>
      </w:r>
    </w:p>
    <w:p/>
    <w:p>
      <w:r xmlns:w="http://schemas.openxmlformats.org/wordprocessingml/2006/main">
        <w:t xml:space="preserve">2. اهمیت قربانی کردن برای خداوند - اعداد 7:58</w:t>
      </w:r>
    </w:p>
    <w:p/>
    <w:p>
      <w:r xmlns:w="http://schemas.openxmlformats.org/wordprocessingml/2006/main">
        <w:t xml:space="preserve">1. اشعیا 53:10 - با این حال خداوند خشنود شد که او را کبود کند. او را غمگین کرده است، چون جان او را قربانی گناه بسازی، ذریت خود را خواهد دید، روزهای خود را طولانی خواهد کرد و خشنودی خداوند در دست او کامیاب خواهد شد.</w:t>
      </w:r>
    </w:p>
    <w:p/>
    <w:p>
      <w:r xmlns:w="http://schemas.openxmlformats.org/wordprocessingml/2006/main">
        <w:t xml:space="preserve">2. لاویان 5: 6 - و قربانی گناه خود را برای گناهی که مرتکب شده است، ماده ای از گله، بره یا بز، برای قربانی گناه نزد خداوند بیاورد. و کاهن برای گناه او کفاره بدهد.</w:t>
      </w:r>
    </w:p>
    <w:p/>
    <w:p>
      <w:r xmlns:w="http://schemas.openxmlformats.org/wordprocessingml/2006/main">
        <w:t xml:space="preserve">اعداد 7:59 و برای قربانی سلامتی، دو گاو، پنج قوچ، پنج بز، پنج بره یکساله: این هدیه جمالئیل پسر فدحزور بود.</w:t>
      </w:r>
    </w:p>
    <w:p/>
    <w:p>
      <w:r xmlns:w="http://schemas.openxmlformats.org/wordprocessingml/2006/main">
        <w:t xml:space="preserve">جمالئیل، پسر پدحزور، دو گاو، پنج قوچ، پنج بز و پنج بره سال اول را به عنوان قربانی سلامتی تقدیم کرد.</w:t>
      </w:r>
    </w:p>
    <w:p/>
    <w:p>
      <w:r xmlns:w="http://schemas.openxmlformats.org/wordprocessingml/2006/main">
        <w:t xml:space="preserve">1. صلح قربانی: بررسی معنای پیشکش جمالئیل</w:t>
      </w:r>
    </w:p>
    <w:p/>
    <w:p>
      <w:r xmlns:w="http://schemas.openxmlformats.org/wordprocessingml/2006/main">
        <w:t xml:space="preserve">2. قدرت بخشش: بررسی اهمیت ارائه بهترین های خود</w:t>
      </w:r>
    </w:p>
    <w:p/>
    <w:p>
      <w:r xmlns:w="http://schemas.openxmlformats.org/wordprocessingml/2006/main">
        <w:t xml:space="preserve">1. خروج 24: 5-8 - و مردان جوان بنی اسرائیل را فرستاد تا قربانی های سوختنی بگذرانند و قربانی های سلامتی گاو را برای خداوند قربانی کنند.</w:t>
      </w:r>
    </w:p>
    <w:p/>
    <w:p>
      <w:r xmlns:w="http://schemas.openxmlformats.org/wordprocessingml/2006/main">
        <w:t xml:space="preserve">2. فیلیپیان 4: 6-7 - مراقب هیچ چیز نباشید. اما در هر چیزی با دعا و نیایش با شکرگزاری، خواسته های خود را به خدا نشان دهید. و صلح خدا که از هر عقلی برتر است، به واسطه مسیح عیسی، دلها و ذهنهای شما را حفظ خواهد کرد.</w:t>
      </w:r>
    </w:p>
    <w:p/>
    <w:p>
      <w:r xmlns:w="http://schemas.openxmlformats.org/wordprocessingml/2006/main">
        <w:t xml:space="preserve">اعداد 7:60 در روز نهم ابیدان، پسر جدعونی، شاهزاده بنیامین، عرضه داشت:</w:t>
      </w:r>
    </w:p>
    <w:p/>
    <w:p>
      <w:r xmlns:w="http://schemas.openxmlformats.org/wordprocessingml/2006/main">
        <w:t xml:space="preserve">نهمین امیر قبیله بنیامین هدایای خود را به خداوند تقدیم کرد.</w:t>
      </w:r>
    </w:p>
    <w:p/>
    <w:p>
      <w:r xmlns:w="http://schemas.openxmlformats.org/wordprocessingml/2006/main">
        <w:t xml:space="preserve">1: سخاوت باید مانند رودخانه از قلب ما جاری شود، وقتی صحبت از بخشش به خداوند می شود.</w:t>
      </w:r>
    </w:p>
    <w:p/>
    <w:p>
      <w:r xmlns:w="http://schemas.openxmlformats.org/wordprocessingml/2006/main">
        <w:t xml:space="preserve">2: حتی در بحبوحه مبارزه، هرگز نباید شکرگزاری خداوند را به خاطر وفاداری و روزی او فراموش کرد.</w:t>
      </w:r>
    </w:p>
    <w:p/>
    <w:p>
      <w:r xmlns:w="http://schemas.openxmlformats.org/wordprocessingml/2006/main">
        <w:t xml:space="preserve">1: 2 قرنتیان 9: 7 - هر یک از شما باید آنچه را که در قلب خود تصمیم گرفته اید، نه از روی اکراه یا از روی اجبار، ببخشید، زیرا خدا بخشنده شاد را دوست دارد.</w:t>
      </w:r>
    </w:p>
    <w:p/>
    <w:p>
      <w:r xmlns:w="http://schemas.openxmlformats.org/wordprocessingml/2006/main">
        <w:t xml:space="preserve">2: فیلیپیان 4:19 - و خدای من تمام نیازهای شما را برحسب غنای جلال خود در مسیح عیسی برآورده خواهد کرد.</w:t>
      </w:r>
    </w:p>
    <w:p/>
    <w:p>
      <w:r xmlns:w="http://schemas.openxmlformats.org/wordprocessingml/2006/main">
        <w:t xml:space="preserve">اعداد 7:61 هدایای او یک مثقال نقره به وزن آن صد و سی مثقال و یک کاسه نقره هفتاد مثقال بر اساس مثقال قدس بود. هر دو پر از آرد مرغوب مخلوط شده با روغن برای هدایای گوشت:</w:t>
      </w:r>
    </w:p>
    <w:p/>
    <w:p>
      <w:r xmlns:w="http://schemas.openxmlformats.org/wordprocessingml/2006/main">
        <w:t xml:space="preserve">در روز تقدیم مذبح، نحشون قربانی خود را به خداوند تقدیم کرد، که یک کاسه نقره و یک کاسه نقره بود که هر دو پر از آرد و روغن مرغوب بود.</w:t>
      </w:r>
    </w:p>
    <w:p/>
    <w:p>
      <w:r xmlns:w="http://schemas.openxmlformats.org/wordprocessingml/2006/main">
        <w:t xml:space="preserve">1. تقدیم قلب ما - چگونه می توانیم قربانی به خدا بدهیم.</w:t>
      </w:r>
    </w:p>
    <w:p/>
    <w:p>
      <w:r xmlns:w="http://schemas.openxmlformats.org/wordprocessingml/2006/main">
        <w:t xml:space="preserve">2. وقف محراب - عبرت گرفتن از نمونه نهشون.</w:t>
      </w:r>
    </w:p>
    <w:p/>
    <w:p>
      <w:r xmlns:w="http://schemas.openxmlformats.org/wordprocessingml/2006/main">
        <w:t xml:space="preserve">1. 2 قرنتیان 9: 7 - "هر کس آن طور که در دل خود اراده می کند، پس بگذارد، نه از روی بغض و نه از روی ناچاری، زیرا خدا بخشنده شاد را دوست دارد."</w:t>
      </w:r>
    </w:p>
    <w:p/>
    <w:p>
      <w:r xmlns:w="http://schemas.openxmlformats.org/wordprocessingml/2006/main">
        <w:t xml:space="preserve">2. عبرانیان 13: 15-16 - "پس بوسیله او قربانی ستایش را پیوسته برای خدا تقدیم کنیم، یعنی میوه لبهایمان که نام او را شکر می کنند. اما نیکی کردن و ارتباط را فراموش مکن. چنین قربانی هایی خدا راضی است.»</w:t>
      </w:r>
    </w:p>
    <w:p/>
    <w:p>
      <w:r xmlns:w="http://schemas.openxmlformats.org/wordprocessingml/2006/main">
        <w:t xml:space="preserve">اعداد 7:62 یک قاشق طلای ده مثقال پر از بخور.</w:t>
      </w:r>
    </w:p>
    <w:p/>
    <w:p>
      <w:r xmlns:w="http://schemas.openxmlformats.org/wordprocessingml/2006/main">
        <w:t xml:space="preserve">این قسمت بیان می کند که یک قاشق طلایی پر از بخور در هنگام وقف خیمه به خداوند داده شد.</w:t>
      </w:r>
    </w:p>
    <w:p/>
    <w:p>
      <w:r xmlns:w="http://schemas.openxmlformats.org/wordprocessingml/2006/main">
        <w:t xml:space="preserve">1. قدرت کفاره: درک اهمیت قاشق طلایی بخور</w:t>
      </w:r>
    </w:p>
    <w:p/>
    <w:p>
      <w:r xmlns:w="http://schemas.openxmlformats.org/wordprocessingml/2006/main">
        <w:t xml:space="preserve">2. اهمیت وقف: عبرت گرفتن از خیمه و نذورات آن</w:t>
      </w:r>
    </w:p>
    <w:p/>
    <w:p>
      <w:r xmlns:w="http://schemas.openxmlformats.org/wordprocessingml/2006/main">
        <w:t xml:space="preserve">1. خروج 30:34-38; لاویان 2: 1-2 - دستورالعمل های مربوط به تقدیم بخور در خیمه</w:t>
      </w:r>
    </w:p>
    <w:p/>
    <w:p>
      <w:r xmlns:w="http://schemas.openxmlformats.org/wordprocessingml/2006/main">
        <w:t xml:space="preserve">2. خروج 25-40; اعداد 8-9 - دستورالعمل های دقیق برای ساخت و وقف خیمه.</w:t>
      </w:r>
    </w:p>
    <w:p/>
    <w:p>
      <w:r xmlns:w="http://schemas.openxmlformats.org/wordprocessingml/2006/main">
        <w:t xml:space="preserve">اعداد 7:63 یک گاو نر جوان، یک قوچ، یک بره یکساله برای قربانی سوختنی.</w:t>
      </w:r>
    </w:p>
    <w:p/>
    <w:p>
      <w:r xmlns:w="http://schemas.openxmlformats.org/wordprocessingml/2006/main">
        <w:t xml:space="preserve">این قسمت قربانی‌ای را توصیف می‌کند که شاهزادگان اسرائیل برای خدا تقدیم کردند.</w:t>
      </w:r>
    </w:p>
    <w:p/>
    <w:p>
      <w:r xmlns:w="http://schemas.openxmlformats.org/wordprocessingml/2006/main">
        <w:t xml:space="preserve">1: ما می‌توانیم خود را از طریق ستایش و خدمت به خداوند قربانی کنیم.</w:t>
      </w:r>
    </w:p>
    <w:p/>
    <w:p>
      <w:r xmlns:w="http://schemas.openxmlformats.org/wordprocessingml/2006/main">
        <w:t xml:space="preserve">2: ما می توانیم با ارائه بهترین های خود به خدا احترام و احترام نشان دهیم.</w:t>
      </w:r>
    </w:p>
    <w:p/>
    <w:p>
      <w:r xmlns:w="http://schemas.openxmlformats.org/wordprocessingml/2006/main">
        <w:t xml:space="preserve">1: رومیان 12:1 - بنابراین، ای برادران و خواهران، به خاطر رحمت خدا، از شما می خواهم که بدنهای خود را به عنوان قربانی زنده، مقدس و پسندیده خدا تقدیم کنید. این عبادت واقعی و شایسته شماست.</w:t>
      </w:r>
    </w:p>
    <w:p/>
    <w:p>
      <w:r xmlns:w="http://schemas.openxmlformats.org/wordprocessingml/2006/main">
        <w:t xml:space="preserve">2: مزمور 51:17 - قربانی که می خواهید روح شکسته است. خدایا دل شکسته و توبه کننده را رد نمی کنی.</w:t>
      </w:r>
    </w:p>
    <w:p/>
    <w:p>
      <w:r xmlns:w="http://schemas.openxmlformats.org/wordprocessingml/2006/main">
        <w:t xml:space="preserve">اعداد 7:64 یک بز برای قربانی گناه.</w:t>
      </w:r>
    </w:p>
    <w:p/>
    <w:p>
      <w:r xmlns:w="http://schemas.openxmlformats.org/wordprocessingml/2006/main">
        <w:t xml:space="preserve">قربانی های گناه به عنوان بخشی جدایی ناپذیر از زندگی مذهبی در اسرائیل باستان دیده می شد.</w:t>
      </w:r>
    </w:p>
    <w:p/>
    <w:p>
      <w:r xmlns:w="http://schemas.openxmlformats.org/wordprocessingml/2006/main">
        <w:t xml:space="preserve">1: ما باید قربانی گناه به عنوان بخشی از زندگی مذهبی خود به خداوند تقدیم کنیم.</w:t>
      </w:r>
    </w:p>
    <w:p/>
    <w:p>
      <w:r xmlns:w="http://schemas.openxmlformats.org/wordprocessingml/2006/main">
        <w:t xml:space="preserve">2: هدایایی برای خداوند نشان دهنده فروتنی و وفاداری ماست.</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عبرانیان 10:4-10 - زیرا غیرممکن است که خون گاوها و بزها گناهان را بزدایند. در نتیجه، وقتی مسیح به دنیا آمد، گفت: قربانی ها و هدایایی نخواستی، اما بدنی برای من آماده کردی. از قربانی های سوختنی و قربانی های گناه لذت نبرده اید. آنگاه گفتم: خدایا آمده ام تا اراده تو را انجام دهم، چنانکه در طومار کتاب درباره من نوشته شده است. وقتی در بالا گفت: تو از قربانیها و قربانیها و قربانیهای سوختنی و قربانیهای گناه (اینها طبق شریعت تقدیم می شوند) نه آرزو کرده ای و نه لذت برده ای، سپس افزود: اینک من آمده ام تا اراده تو را انجام دهم. او اولی را حذف می کند تا دومی را ایجاد کند.</w:t>
      </w:r>
    </w:p>
    <w:p/>
    <w:p>
      <w:r xmlns:w="http://schemas.openxmlformats.org/wordprocessingml/2006/main">
        <w:t xml:space="preserve">اعداد 7:65 و برای قربانی سلامتی، دو گاو، پنج قوچ، پنج بز، پنج بره یکساله: این بود قربانی ابیدان، پسر جدعونی.</w:t>
      </w:r>
    </w:p>
    <w:p/>
    <w:p>
      <w:r xmlns:w="http://schemas.openxmlformats.org/wordprocessingml/2006/main">
        <w:t xml:space="preserve">ابیدان پسر جدعونی دو گاو، پنج قوچ، پنج بز و پنج بره یکساله به عنوان قربانی سلامتی تقدیم کرد.</w:t>
      </w:r>
    </w:p>
    <w:p/>
    <w:p>
      <w:r xmlns:w="http://schemas.openxmlformats.org/wordprocessingml/2006/main">
        <w:t xml:space="preserve">1. چگونه قربانی های مسالمت آمیز ارائه دهیم</w:t>
      </w:r>
    </w:p>
    <w:p/>
    <w:p>
      <w:r xmlns:w="http://schemas.openxmlformats.org/wordprocessingml/2006/main">
        <w:t xml:space="preserve">2. هدایای ابیدان: الگویی از عرضه صلح</w:t>
      </w:r>
    </w:p>
    <w:p/>
    <w:p>
      <w:r xmlns:w="http://schemas.openxmlformats.org/wordprocessingml/2006/main">
        <w:t xml:space="preserve">1. اعداد 7:65</w:t>
      </w:r>
    </w:p>
    <w:p/>
    <w:p>
      <w:r xmlns:w="http://schemas.openxmlformats.org/wordprocessingml/2006/main">
        <w:t xml:space="preserve">2. فیلیپیان 4: 6-7 نگران هیچ چیز نباشید، بلکه در هر موقعیتی، با دعا و درخواست، با شکرگزاری، درخواست های خود را به خدا ارائه دهید. و صلح خدا که فراتر از هر فهمی است، قلب و ذهن شما را در مسیح عیسی حفظ خواهد کرد.</w:t>
      </w:r>
    </w:p>
    <w:p/>
    <w:p>
      <w:r xmlns:w="http://schemas.openxmlformats.org/wordprocessingml/2006/main">
        <w:t xml:space="preserve">اعداد 7:66 در روز دهم اخیزر پسر عمیشدای، امیر بنی دان، عرضه داشت:</w:t>
      </w:r>
    </w:p>
    <w:p/>
    <w:p>
      <w:r xmlns:w="http://schemas.openxmlformats.org/wordprocessingml/2006/main">
        <w:t xml:space="preserve">این قسمت اهیزر، پسر عمیشدای، امیر بنی دان را توصیف می کند که در روز دهم قربانی می کند.</w:t>
      </w:r>
    </w:p>
    <w:p/>
    <w:p>
      <w:r xmlns:w="http://schemas.openxmlformats.org/wordprocessingml/2006/main">
        <w:t xml:space="preserve">1. "قدرت فداکاری: چگونه دست کشیدن از آنچه که عزیز داریم ما را به خدا نزدیکتر می کند"</w:t>
      </w:r>
    </w:p>
    <w:p/>
    <w:p>
      <w:r xmlns:w="http://schemas.openxmlformats.org/wordprocessingml/2006/main">
        <w:t xml:space="preserve">2. «رهبری اهیزر: الگوی خدمت صادقانه»</w:t>
      </w:r>
    </w:p>
    <w:p/>
    <w:p>
      <w:r xmlns:w="http://schemas.openxmlformats.org/wordprocessingml/2006/main">
        <w:t xml:space="preserve">1. عبرانیان 13: 15-16 - "پس بیایید از طریق عیسی دائماً قربانی ستایش از میوه لبانی که آشکارا نام او را می گویند. و نیکی کردن و شریک شدن با دیگران را فراموش نکنیم، زیرا با چنین قربانی هایی خدا راضی است.»</w:t>
      </w:r>
    </w:p>
    <w:p/>
    <w:p>
      <w:r xmlns:w="http://schemas.openxmlformats.org/wordprocessingml/2006/main">
        <w:t xml:space="preserve">2. اول پطرس 5: 2-3 - "شبانان گله خدا باشید که تحت مراقبت شما هستند و مراقب آنها باشید نه به این دلیل که مجبورید، بلکه به این دلیل که می خواهید، همانطور که خدا از شما می خواهد، نه به دنبال سود غیر صادقانه، بلکه مشتاق خدمت کردن، نه اینکه بر کسانی که به شما سپرده شده اند فرمانروایی کنید، بلکه برای گله نمونه باشید.»</w:t>
      </w:r>
    </w:p>
    <w:p/>
    <w:p>
      <w:r xmlns:w="http://schemas.openxmlformats.org/wordprocessingml/2006/main">
        <w:t xml:space="preserve">اعداد 7:67 هدایای او یک مثقال نقره بود که وزن آن صد و سی مثقال و یک کاسه نقره هفتاد مثقال بود. هر دو پر از آرد مرغوب مخلوط شده با روغن برای هدایای گوشت:</w:t>
      </w:r>
    </w:p>
    <w:p/>
    <w:p>
      <w:r xmlns:w="http://schemas.openxmlformats.org/wordprocessingml/2006/main">
        <w:t xml:space="preserve">هدیه یکی از امیران قبیله اسرائیل یک کاسه نقره و یک کاسه نقره بود که هر دو پر از آرد مرغوب مخلوط شده با روغن برای هدیه گوشت بود.</w:t>
      </w:r>
    </w:p>
    <w:p/>
    <w:p>
      <w:r xmlns:w="http://schemas.openxmlformats.org/wordprocessingml/2006/main">
        <w:t xml:space="preserve">1. قدرت بخشش سخاوتمندانه</w:t>
      </w:r>
    </w:p>
    <w:p/>
    <w:p>
      <w:r xmlns:w="http://schemas.openxmlformats.org/wordprocessingml/2006/main">
        <w:t xml:space="preserve">2. قلب فداکاری</w:t>
      </w:r>
    </w:p>
    <w:p/>
    <w:p>
      <w:r xmlns:w="http://schemas.openxmlformats.org/wordprocessingml/2006/main">
        <w:t xml:space="preserve">1. 2 قرنتیان 9: 7 - هر کس همانطور که در دل خود اراده می کند، پس بدهد. نه از روی اکراه، و نه از روی ناچاری، زیرا خداوند بخشنده‌ای را دوست دارد.</w:t>
      </w:r>
    </w:p>
    <w:p/>
    <w:p>
      <w:r xmlns:w="http://schemas.openxmlformats.org/wordprocessingml/2006/main">
        <w:t xml:space="preserve">2. لاویان 7:12 - اگر آن را برای شکرگزاری تقدیم کند، با قربانی شکر، کلوچه های فطیر مخلوط با روغن و ویفرهای فطیر مسح شده با روغن و کلوچه های روغن مخلوط شده از آرد خوب و سرخ شده تقدیم کند.</w:t>
      </w:r>
    </w:p>
    <w:p/>
    <w:p>
      <w:r xmlns:w="http://schemas.openxmlformats.org/wordprocessingml/2006/main">
        <w:t xml:space="preserve">اعداد 7:68 یک قاشق طلای ده مثقال پر از بخور.</w:t>
      </w:r>
    </w:p>
    <w:p/>
    <w:p>
      <w:r xmlns:w="http://schemas.openxmlformats.org/wordprocessingml/2006/main">
        <w:t xml:space="preserve">در روز هفتم وقف خیمه، یک قاشق طلایی ده مثقال پر از بخور تقدیم شد.</w:t>
      </w:r>
    </w:p>
    <w:p/>
    <w:p>
      <w:r xmlns:w="http://schemas.openxmlformats.org/wordprocessingml/2006/main">
        <w:t xml:space="preserve">1. ارزش پیشنهاد: چگونه بهترین چیزی را که داریم ارائه دهیم</w:t>
      </w:r>
    </w:p>
    <w:p/>
    <w:p>
      <w:r xmlns:w="http://schemas.openxmlformats.org/wordprocessingml/2006/main">
        <w:t xml:space="preserve">2. اهمیت فداکاری: جشن حضور خدا در زندگی ما</w:t>
      </w:r>
    </w:p>
    <w:p/>
    <w:p>
      <w:r xmlns:w="http://schemas.openxmlformats.org/wordprocessingml/2006/main">
        <w:t xml:space="preserve">1. امثال 21:3 - انجام عدالت و عدالت نزد خداوند پسندتر از قربانی است.</w:t>
      </w:r>
    </w:p>
    <w:p/>
    <w:p>
      <w:r xmlns:w="http://schemas.openxmlformats.org/wordprocessingml/2006/main">
        <w:t xml:space="preserve">2. مزمور 24:3-4 - چه کسی می تواند از تپه خداوند بالا رود؟ و چه کسی ممکن است در مکان مقدس او بایستد؟ کسی که دستهای پاک و دلی پاک دارد.</w:t>
      </w:r>
    </w:p>
    <w:p/>
    <w:p>
      <w:r xmlns:w="http://schemas.openxmlformats.org/wordprocessingml/2006/main">
        <w:t xml:space="preserve">اعداد 7:69 یک گاو نر جوان، یک قوچ، یک بره یکساله برای قربانی سوختنی.</w:t>
      </w:r>
    </w:p>
    <w:p/>
    <w:p>
      <w:r xmlns:w="http://schemas.openxmlformats.org/wordprocessingml/2006/main">
        <w:t xml:space="preserve">قوم خدا باید برای احترام به او هدایایی به خیمه می آوردند.</w:t>
      </w:r>
    </w:p>
    <w:p/>
    <w:p>
      <w:r xmlns:w="http://schemas.openxmlformats.org/wordprocessingml/2006/main">
        <w:t xml:space="preserve">1: ما می توانیم خدا را با ارائه بهترین های خود به او احترام کنیم.</w:t>
      </w:r>
    </w:p>
    <w:p/>
    <w:p>
      <w:r xmlns:w="http://schemas.openxmlformats.org/wordprocessingml/2006/main">
        <w:t xml:space="preserve">2: هدایای ما به خدا باید بازتابی از فداکاری ما به او باشد.</w:t>
      </w:r>
    </w:p>
    <w:p/>
    <w:p>
      <w:r xmlns:w="http://schemas.openxmlformats.org/wordprocessingml/2006/main">
        <w:t xml:space="preserve">1: رومیان 12: 1-2 - بنابراین، ای برادران و خواهران، به خاطر رحمت خدا، از شما می خواهم که بدن های خود را به عنوان قربانی زنده، مقدس و پسندیده خدا تقدیم کنید. این عبادت واقعی و شایسته شماست.</w:t>
      </w:r>
    </w:p>
    <w:p/>
    <w:p>
      <w:r xmlns:w="http://schemas.openxmlformats.org/wordprocessingml/2006/main">
        <w:t xml:space="preserve">دوم قرنتیان 9: 7 - هر یک از شما باید آنچه را که در دل خود تصمیم گرفته اید، نه از روی اکراه یا از روی اجبار، ببخشید، زیرا خدا بخشنده با نشاط را دوست دارد.</w:t>
      </w:r>
    </w:p>
    <w:p/>
    <w:p>
      <w:r xmlns:w="http://schemas.openxmlformats.org/wordprocessingml/2006/main">
        <w:t xml:space="preserve">اعداد 7:70 یک بز بز برای قربانی گناه:</w:t>
      </w:r>
    </w:p>
    <w:p/>
    <w:p>
      <w:r xmlns:w="http://schemas.openxmlformats.org/wordprocessingml/2006/main">
        <w:t xml:space="preserve">یکی از رؤسای پدران آن را عرضه کرد.</w:t>
      </w:r>
    </w:p>
    <w:p/>
    <w:p>
      <w:r xmlns:w="http://schemas.openxmlformats.org/wordprocessingml/2006/main">
        <w:t xml:space="preserve">یکی از سران قوم بزی را به عنوان قربانی گناه تقدیم کرد.</w:t>
      </w:r>
    </w:p>
    <w:p/>
    <w:p>
      <w:r xmlns:w="http://schemas.openxmlformats.org/wordprocessingml/2006/main">
        <w:t xml:space="preserve">1. قدرت کفاره: چگونه عیسی بهای گناهان ما را پرداخت</w:t>
      </w:r>
    </w:p>
    <w:p/>
    <w:p>
      <w:r xmlns:w="http://schemas.openxmlformats.org/wordprocessingml/2006/main">
        <w:t xml:space="preserve">2. اهمیت قربانی: نیاز به استرداد</w:t>
      </w:r>
    </w:p>
    <w:p/>
    <w:p>
      <w:r xmlns:w="http://schemas.openxmlformats.org/wordprocessingml/2006/main">
        <w:t xml:space="preserve">1. عبرانیان 9:22 - و طبق شریعت تقریباً همه چیز با خون پاک می شود و بدون ریختن خون بخشایشی وجود ندارد.</w:t>
      </w:r>
    </w:p>
    <w:p/>
    <w:p>
      <w:r xmlns:w="http://schemas.openxmlformats.org/wordprocessingml/2006/main">
        <w:t xml:space="preserve">2. اشعیا 53:10 - با این حال خداوند خشنود شد که او را کبود کند. او را غمگین کرده است. هنگامی که جان او را قربانی گناه می‌کنید، ذریت خود را می‌بیند، روزهای خود را طولانی می‌کند، و خشنودی خداوند در دست او کامیاب می‌شود.</w:t>
      </w:r>
    </w:p>
    <w:p/>
    <w:p>
      <w:r xmlns:w="http://schemas.openxmlformats.org/wordprocessingml/2006/main">
        <w:t xml:space="preserve">اعداد 7:71 و برای قربانی سلامتی، دو گاو، پنج قوچ، پنج بز، پنج بره یکساله: این هدیه اخیزر پسر عمیشدای بود.</w:t>
      </w:r>
    </w:p>
    <w:p/>
    <w:p>
      <w:r xmlns:w="http://schemas.openxmlformats.org/wordprocessingml/2006/main">
        <w:t xml:space="preserve">اخیزر پسر عمیشدای دو گاو، پنج قوچ، پنج بز و پنج بره یکساله به عنوان قربانی سلامتی تقدیم کرد.</w:t>
      </w:r>
    </w:p>
    <w:p/>
    <w:p>
      <w:r xmlns:w="http://schemas.openxmlformats.org/wordprocessingml/2006/main">
        <w:t xml:space="preserve">1. قدرت قربانی در صلح - اعداد 7:71</w:t>
      </w:r>
    </w:p>
    <w:p/>
    <w:p>
      <w:r xmlns:w="http://schemas.openxmlformats.org/wordprocessingml/2006/main">
        <w:t xml:space="preserve">2. برکات بخشش سخاوتمندانه - اعداد 7:71</w:t>
      </w:r>
    </w:p>
    <w:p/>
    <w:p>
      <w:r xmlns:w="http://schemas.openxmlformats.org/wordprocessingml/2006/main">
        <w:t xml:space="preserve">1. فیلیپیان 4: 6-7: نگران هیچ چیز نباشید، بلکه در هر موقعیتی، با دعا و درخواست، با شکرگزاری، درخواست های خود را به خدا ارائه دهید. و صلح خدا که فراتر از هر فهمی است، قلب و ذهن شما را در مسیح عیسی حفظ خواهد کرد.</w:t>
      </w:r>
    </w:p>
    <w:p/>
    <w:p>
      <w:r xmlns:w="http://schemas.openxmlformats.org/wordprocessingml/2006/main">
        <w:t xml:space="preserve">2. یعقوب 4: 7: پس خود را تسلیم خدا کنید. در برابر شیطان مقاومت کن، و او از تو فرار خواهد کرد.</w:t>
      </w:r>
    </w:p>
    <w:p/>
    <w:p>
      <w:r xmlns:w="http://schemas.openxmlformats.org/wordprocessingml/2006/main">
        <w:t xml:space="preserve">اعداد 7:72 در روز یازدهم، پاگیل، پسر عکران، امیر بنی آشیر، عرضه داشت:</w:t>
      </w:r>
    </w:p>
    <w:p/>
    <w:p>
      <w:r xmlns:w="http://schemas.openxmlformats.org/wordprocessingml/2006/main">
        <w:t xml:space="preserve">پاگیل به خداوند یک تقدیم سخاوتمندانه تقدیم می کند.</w:t>
      </w:r>
    </w:p>
    <w:p/>
    <w:p>
      <w:r xmlns:w="http://schemas.openxmlformats.org/wordprocessingml/2006/main">
        <w:t xml:space="preserve">1: همیشه باید تلاش کنیم تا بهترین های خود را به خداوند بدهیم.</w:t>
      </w:r>
    </w:p>
    <w:p/>
    <w:p>
      <w:r xmlns:w="http://schemas.openxmlformats.org/wordprocessingml/2006/main">
        <w:t xml:space="preserve">2: ما باید با هدایای خود به خداوند و قوم او سخاوتمند باشیم.</w:t>
      </w:r>
    </w:p>
    <w:p/>
    <w:p>
      <w:r xmlns:w="http://schemas.openxmlformats.org/wordprocessingml/2006/main">
        <w:t xml:space="preserve">1: 2 قرنتیان 9: 7 - هر یک از شما باید آنچه را که در قلب خود تصمیم گرفته اید، نه از روی اکراه یا از روی اجبار، ببخشید، زیرا خدا بخشنده شاد را دوست دارد.</w:t>
      </w:r>
    </w:p>
    <w:p/>
    <w:p>
      <w:r xmlns:w="http://schemas.openxmlformats.org/wordprocessingml/2006/main">
        <w:t xml:space="preserve">2: ملاکی 3: 8-10 - آیا مردی خدا را غارت خواهد کرد؟ با این حال تو مرا غارت می کنی اما شما می‌پرسید چگونه از شما سرقت کنیم؟ «در عشر و هدایا. شما در لعنت همه ملت هستید زیرا دارید مرا غارت می کنید. تمام عشر را به انبار بیاورید تا در خانه من غذا باشد. خداوند متعال می‌فرماید: «در این امر مرا بیازمای و ببین آیا دریچه‌های بهشت را باز نخواهم کرد و آنقدر برکت نمی‌ریزم که برای آن جای کافی نداشته باشی.</w:t>
      </w:r>
    </w:p>
    <w:p/>
    <w:p>
      <w:r xmlns:w="http://schemas.openxmlformats.org/wordprocessingml/2006/main">
        <w:t xml:space="preserve">اعداد 7:73 هدایای او یک مثقال نقره به وزن آن صد و سی مثقال و یک کاسه نقره هفتاد مثقال بود، بعد از مثقال قدس. هر دو پر از آرد مرغوب مخلوط شده با روغن برای هدایای گوشت:</w:t>
      </w:r>
    </w:p>
    <w:p/>
    <w:p>
      <w:r xmlns:w="http://schemas.openxmlformats.org/wordprocessingml/2006/main">
        <w:t xml:space="preserve">هارون هدیه ای به خداوند تقدیم کرد که شامل یک کاسه نقره ای به وزن 130 مثقال و یک کاسه نقره ای 70 مثقالی بود که هر دو از آرد مرغوب و روغن پر شده بود.</w:t>
      </w:r>
    </w:p>
    <w:p/>
    <w:p>
      <w:r xmlns:w="http://schemas.openxmlformats.org/wordprocessingml/2006/main">
        <w:t xml:space="preserve">1. قدرت بخشش: اهمیت تقدیم به خدا</w:t>
      </w:r>
    </w:p>
    <w:p/>
    <w:p>
      <w:r xmlns:w="http://schemas.openxmlformats.org/wordprocessingml/2006/main">
        <w:t xml:space="preserve">2. زیبایی قربانی: معنای نذورات ارائه شده توسط هارون</w:t>
      </w:r>
    </w:p>
    <w:p/>
    <w:p>
      <w:r xmlns:w="http://schemas.openxmlformats.org/wordprocessingml/2006/main">
        <w:t xml:space="preserve">1. 2 قرنتیان 9: 6-8 - "اما این را می گویم، هر که کم کار کند با کم درو خواهد کرد و هر که سخاوتمندانه بکارد با فضل نیز درو خواهد کرد. نه از روی بغض و نه از روی ناچاری، زیرا خدا بخشنده خوش خلق را دوست دارد، و خدا قادر است بر شما فیض فراوان بخشد، تا شما که همیشه در همه چیز بسنده هستید، برای هر کار نیکو فراوانی داشته باشید.»</w:t>
      </w:r>
    </w:p>
    <w:p/>
    <w:p>
      <w:r xmlns:w="http://schemas.openxmlformats.org/wordprocessingml/2006/main">
        <w:t xml:space="preserve">2. مرقس 12: 41-44 - "و عیسی در مقابل خزانه نشست و دید که مردم چگونه پول به خزانه می ریزند و بسیاری از ثروتمندان مقدار زیادی ریختند. و بیوه زن فقیری آمد و او را داخل کرد. آنگاه شاگردانش را نزد خود خواند و به آنها گفت: «آینه به شما می‌گویم که این بیوه فقیر بیشتر از همه کسانی که در خزانه انداخته‌اند، ریخته است. از فراوانی آنها انداخت، اما او از تنگنای خود هر چه داشت، حتی تمام زندگی خود را انداخت.»</w:t>
      </w:r>
    </w:p>
    <w:p/>
    <w:p>
      <w:r xmlns:w="http://schemas.openxmlformats.org/wordprocessingml/2006/main">
        <w:t xml:space="preserve">اعداد 7:74 یک قاشق طلایی ده مثقالی پر از بخور.</w:t>
      </w:r>
    </w:p>
    <w:p/>
    <w:p>
      <w:r xmlns:w="http://schemas.openxmlformats.org/wordprocessingml/2006/main">
        <w:t xml:space="preserve">این قسمت تقدیم قاشق طلایی پر از بخور به خداوند را توصیف می کند.</w:t>
      </w:r>
    </w:p>
    <w:p/>
    <w:p>
      <w:r xmlns:w="http://schemas.openxmlformats.org/wordprocessingml/2006/main">
        <w:t xml:space="preserve">1. قدرت سخاوت: بخشش به خداوند با قلب کامل</w:t>
      </w:r>
    </w:p>
    <w:p/>
    <w:p>
      <w:r xmlns:w="http://schemas.openxmlformats.org/wordprocessingml/2006/main">
        <w:t xml:space="preserve">2. اهمیت بخور دادن: پیشکش معطر شکرگزاری</w:t>
      </w:r>
    </w:p>
    <w:p/>
    <w:p>
      <w:r xmlns:w="http://schemas.openxmlformats.org/wordprocessingml/2006/main">
        <w:t xml:space="preserve">1. امثال 3: 9-10 - خداوند را با ثروت خود، با اولین ثمره تمام محصولات خود گرامی بدارید. آنگاه انبارهای شما مملو از شراب خواهد شد.</w:t>
      </w:r>
    </w:p>
    <w:p/>
    <w:p>
      <w:r xmlns:w="http://schemas.openxmlformats.org/wordprocessingml/2006/main">
        <w:t xml:space="preserve">2. مزمور 141:2 - دعای من مانند بخور پیش روی تو قرار گیرد. برافراشتن دستان من مانند قربانی شام باشد.</w:t>
      </w:r>
    </w:p>
    <w:p/>
    <w:p>
      <w:r xmlns:w="http://schemas.openxmlformats.org/wordprocessingml/2006/main">
        <w:t xml:space="preserve">اعداد 7:75 یک گاو نر جوان، یک قوچ، یک بره یکساله برای قربانی سوختنی.</w:t>
      </w:r>
    </w:p>
    <w:p/>
    <w:p>
      <w:r xmlns:w="http://schemas.openxmlformats.org/wordprocessingml/2006/main">
        <w:t xml:space="preserve">این قسمت در مورد قربانی کردن یک گاو نر جوان، یک قوچ و یک بره برای قربانی سوختنی صحبت می کند.</w:t>
      </w:r>
    </w:p>
    <w:p/>
    <w:p>
      <w:r xmlns:w="http://schemas.openxmlformats.org/wordprocessingml/2006/main">
        <w:t xml:space="preserve">1. قدرت قربانی - چگونه می تواند ما را به خدا نزدیک کند</w:t>
      </w:r>
    </w:p>
    <w:p/>
    <w:p>
      <w:r xmlns:w="http://schemas.openxmlformats.org/wordprocessingml/2006/main">
        <w:t xml:space="preserve">2. تسلیم شدن در برابر خدا از طریق ایثار</w:t>
      </w:r>
    </w:p>
    <w:p/>
    <w:p>
      <w:r xmlns:w="http://schemas.openxmlformats.org/wordprocessingml/2006/main">
        <w:t xml:space="preserve">1. عبرانیان 13: 15 - "پس به وسیله او همواره قربانی ستایش خدا را تقدیم کنیم، یعنی ثمره لبهای خود، و نام او را شکر کنیم."</w:t>
      </w:r>
    </w:p>
    <w:p/>
    <w:p>
      <w:r xmlns:w="http://schemas.openxmlformats.org/wordprocessingml/2006/main">
        <w:t xml:space="preserve">2. رومیان 12:1 - "پس ای برادران، به رحمت خدا از شما خواهش می کنم که بدن های خود را قربانی زنده، مقدس و پسندیده خدا، که خدمت معقول شماست، تقدیم کنید."</w:t>
      </w:r>
    </w:p>
    <w:p/>
    <w:p>
      <w:r xmlns:w="http://schemas.openxmlformats.org/wordprocessingml/2006/main">
        <w:t xml:space="preserve">اعداد 7:76 یک بز برای قربانی گناه.</w:t>
      </w:r>
    </w:p>
    <w:p/>
    <w:p>
      <w:r xmlns:w="http://schemas.openxmlformats.org/wordprocessingml/2006/main">
        <w:t xml:space="preserve">بنی اسرائیل یک بز را قربانی گناه کردند.</w:t>
      </w:r>
    </w:p>
    <w:p/>
    <w:p>
      <w:r xmlns:w="http://schemas.openxmlformats.org/wordprocessingml/2006/main">
        <w:t xml:space="preserve">1. قدرت کفاره: تقدیم گناه به چه معناست</w:t>
      </w:r>
    </w:p>
    <w:p/>
    <w:p>
      <w:r xmlns:w="http://schemas.openxmlformats.org/wordprocessingml/2006/main">
        <w:t xml:space="preserve">2. اهمیت قربانی ها در اسرائیل باستان</w:t>
      </w:r>
    </w:p>
    <w:p/>
    <w:p>
      <w:r xmlns:w="http://schemas.openxmlformats.org/wordprocessingml/2006/main">
        <w:t xml:space="preserve">1. عبرانیان 10:1-4 - زیرا از آنجایی که شریعت به جای شکل واقعی این واقعیت ها فقط سایه ای از چیزهای خوب آینده دارد، هرگز نمی تواند با همان قربانی هایی که پیوسته هر سال تقدیم می شود، آن ها را کامل کند. که نزدیک می شوند</w:t>
      </w:r>
    </w:p>
    <w:p/>
    <w:p>
      <w:r xmlns:w="http://schemas.openxmlformats.org/wordprocessingml/2006/main">
        <w:t xml:space="preserve">2. لاویان 16: 15-17 - سپس بز قربانی گناه را که برای مردم است بکشد و خون آن را داخل پرده بیاورد و با خون آن چنان کند که با خون گاو نر کرد و آن را بر روی آن بپاشد. صندل رحمت و جلوی صندلی رحمت.</w:t>
      </w:r>
    </w:p>
    <w:p/>
    <w:p>
      <w:r xmlns:w="http://schemas.openxmlformats.org/wordprocessingml/2006/main">
        <w:t xml:space="preserve">اعداد 7:77 و برای قربانی سلامتی، دو گاو، پنج قوچ، پنج بز، پنج بره یکساله: این قربانی پاگیل پسر عکران بود.</w:t>
      </w:r>
    </w:p>
    <w:p/>
    <w:p>
      <w:r xmlns:w="http://schemas.openxmlformats.org/wordprocessingml/2006/main">
        <w:t xml:space="preserve">پاگیل، پسر اوکران، دو گاو، پنج قوچ، پنج بز و پنج بره سال اول را به عنوان قربانی سلامتی تقدیم کرد.</w:t>
      </w:r>
    </w:p>
    <w:p/>
    <w:p>
      <w:r xmlns:w="http://schemas.openxmlformats.org/wordprocessingml/2006/main">
        <w:t xml:space="preserve">1. قدرت قربانی صلح آمیز: بررسی پیشکش پاگیل</w:t>
      </w:r>
    </w:p>
    <w:p/>
    <w:p>
      <w:r xmlns:w="http://schemas.openxmlformats.org/wordprocessingml/2006/main">
        <w:t xml:space="preserve">2. دادن صلح آمیز: اهمیت پیشنهاد پاگیل</w:t>
      </w:r>
    </w:p>
    <w:p/>
    <w:p>
      <w:r xmlns:w="http://schemas.openxmlformats.org/wordprocessingml/2006/main">
        <w:t xml:space="preserve">1. متی 5:43-48 - "شنیده اید که گفته شده است، همسایه خود را دوست بدار و از دشمن خود متنفر باش." اما من به شما می گویم که دشمنان خود را دوست بدارید و برای کسانی که شما را آزار می دهند دعا کنید.»</w:t>
      </w:r>
    </w:p>
    <w:p/>
    <w:p>
      <w:r xmlns:w="http://schemas.openxmlformats.org/wordprocessingml/2006/main">
        <w:t xml:space="preserve">2. رومیان 12: 14-21 - "به کسانی که شما را آزار می دهند برکت دهید، برکت دهید و آنها را نفرین نکنید. با شادی کنندگان شاد باشید و با گریه کنندگان بگرید."</w:t>
      </w:r>
    </w:p>
    <w:p/>
    <w:p>
      <w:r xmlns:w="http://schemas.openxmlformats.org/wordprocessingml/2006/main">
        <w:t xml:space="preserve">اعداد 7:78 در روز دوازدهم، اخیرا، پسر عنان، امیر بنی نفتالی، عرضه داشت:</w:t>
      </w:r>
    </w:p>
    <w:p/>
    <w:p>
      <w:r xmlns:w="http://schemas.openxmlformats.org/wordprocessingml/2006/main">
        <w:t xml:space="preserve">این قسمت هدایایی را توصیف می‌کند که اخیرا، پسر عنان و شاهزاده نفتالی به خداوند تقدیم کرد.</w:t>
      </w:r>
    </w:p>
    <w:p/>
    <w:p>
      <w:r xmlns:w="http://schemas.openxmlformats.org/wordprocessingml/2006/main">
        <w:t xml:space="preserve">1. قربانی کردن برای خداوند - چگونه هدایای ما به خداوند ایمان و فداکاری ما را نشان می دهد.</w:t>
      </w:r>
    </w:p>
    <w:p/>
    <w:p>
      <w:r xmlns:w="http://schemas.openxmlformats.org/wordprocessingml/2006/main">
        <w:t xml:space="preserve">2. قدرت فداکاری - فداکاری ثابت به خداوند چقدر پاداش دارد.</w:t>
      </w:r>
    </w:p>
    <w:p/>
    <w:p>
      <w:r xmlns:w="http://schemas.openxmlformats.org/wordprocessingml/2006/main">
        <w:t xml:space="preserve">1. رومیان 12:1 - بنابراین، ای برادران و خواهران، از شما می‌خواهم که با توجه به رحمت خدا، بدنهای خود را به عنوان قربانی زنده، مقدس و پسندیده خدا تقدیم کنید. این عبادت واقعی و شایسته شماست.</w:t>
      </w:r>
    </w:p>
    <w:p/>
    <w:p>
      <w:r xmlns:w="http://schemas.openxmlformats.org/wordprocessingml/2006/main">
        <w:t xml:space="preserve">2. عبرانیان 13: 15-16 - پس بیایید از طریق عیسی دائماً قربانی ستایش میوه لب هایی که آشکارا نام او را می گویند به خدا تقدیم کنیم. و از نیکی کردن و شریک شدن با دیگران غافل نشوید، زیرا خداوند از این قربانی ها خشنود است.</w:t>
      </w:r>
    </w:p>
    <w:p/>
    <w:p>
      <w:r xmlns:w="http://schemas.openxmlformats.org/wordprocessingml/2006/main">
        <w:t xml:space="preserve">اعداد 7:79 هدایای او یک مثقال نقره بود که وزن آن صد و سی مثقال و یک کاسه نقره هفتاد مثقال بود. هر دو پر از آرد مرغوب مخلوط شده با روغن برای هدایای گوشت:</w:t>
      </w:r>
    </w:p>
    <w:p/>
    <w:p>
      <w:r xmlns:w="http://schemas.openxmlformats.org/wordprocessingml/2006/main">
        <w:t xml:space="preserve">این قسمت تقدیم یک شارژر نقره ای و یک کاسه نقره ای آرد مرغوب مخلوط با روغن را شرح می دهد که توسط پسر گرشوم به خداوند تقدیم شد.</w:t>
      </w:r>
    </w:p>
    <w:p/>
    <w:p>
      <w:r xmlns:w="http://schemas.openxmlformats.org/wordprocessingml/2006/main">
        <w:t xml:space="preserve">1. قربانی و عبادت برای پروردگار</w:t>
      </w:r>
    </w:p>
    <w:p/>
    <w:p>
      <w:r xmlns:w="http://schemas.openxmlformats.org/wordprocessingml/2006/main">
        <w:t xml:space="preserve">2. هزینه واقعی بخشش به خداوند</w:t>
      </w:r>
    </w:p>
    <w:p/>
    <w:p>
      <w:r xmlns:w="http://schemas.openxmlformats.org/wordprocessingml/2006/main">
        <w:t xml:space="preserve">1. تثنیه 16: 16-17 - "سه بار در سال همه نرهای شما در مکانی که خداوند خدایت انتخاب خواهد کرد، در عید فطیر و در عید هفته ها و در عید ظاهر شوند. عید خیمه ها: و خالی در حضور خداوند ظاهر نخواهند شد.</w:t>
      </w:r>
    </w:p>
    <w:p/>
    <w:p>
      <w:r xmlns:w="http://schemas.openxmlformats.org/wordprocessingml/2006/main">
        <w:t xml:space="preserve">2. 2 قرنتیان 9: 6-7 - "اما این را می گویم، هر که بذر کاشت با کم درو خواهد کرد و هر که سخاوتمندانه بکارد سخاوتمندانه نیز درو خواهد کرد. نه از روی اکراه و نه از روی ناچاری، زیرا خداوند بخشنده‌ای را دوست دارد.»</w:t>
      </w:r>
    </w:p>
    <w:p/>
    <w:p>
      <w:r xmlns:w="http://schemas.openxmlformats.org/wordprocessingml/2006/main">
        <w:t xml:space="preserve">اعداد 7:80 یک قاشق طلایی ده مثقالی پر از بخور.</w:t>
      </w:r>
    </w:p>
    <w:p/>
    <w:p>
      <w:r xmlns:w="http://schemas.openxmlformats.org/wordprocessingml/2006/main">
        <w:t xml:space="preserve">یک قاشق طلایی ده مثقالی پر از بخور به خداوند داده شد.</w:t>
      </w:r>
    </w:p>
    <w:p/>
    <w:p>
      <w:r xmlns:w="http://schemas.openxmlformats.org/wordprocessingml/2006/main">
        <w:t xml:space="preserve">1. ارزش تقدیم به خداوند: نگاهی به اعداد 7:80</w:t>
      </w:r>
    </w:p>
    <w:p/>
    <w:p>
      <w:r xmlns:w="http://schemas.openxmlformats.org/wordprocessingml/2006/main">
        <w:t xml:space="preserve">2. شناخت ارزش قربانی کردن برای خدا: مطالعه اعداد 7:80</w:t>
      </w:r>
    </w:p>
    <w:p/>
    <w:p>
      <w:r xmlns:w="http://schemas.openxmlformats.org/wordprocessingml/2006/main">
        <w:t xml:space="preserve">1. خروج 30:34-38 خداوند به موسی دستور می دهد که برای او بخور درست کند.</w:t>
      </w:r>
    </w:p>
    <w:p/>
    <w:p>
      <w:r xmlns:w="http://schemas.openxmlformats.org/wordprocessingml/2006/main">
        <w:t xml:space="preserve">2. اول پطرس 2:5 ما باید قربانی های روحانی به خدا تقدیم کنیم.</w:t>
      </w:r>
    </w:p>
    <w:p/>
    <w:p>
      <w:r xmlns:w="http://schemas.openxmlformats.org/wordprocessingml/2006/main">
        <w:t xml:space="preserve">اعداد 7:81 یک گاو نر جوان، یک قوچ، یک بره یکساله برای قربانی سوختنی.</w:t>
      </w:r>
    </w:p>
    <w:p/>
    <w:p>
      <w:r xmlns:w="http://schemas.openxmlformats.org/wordprocessingml/2006/main">
        <w:t xml:space="preserve">قسمت مربوط به قربانی سوختنی یک گاو نر جوان، یک قوچ و یک بره یکساله است.</w:t>
      </w:r>
    </w:p>
    <w:p/>
    <w:p>
      <w:r xmlns:w="http://schemas.openxmlformats.org/wordprocessingml/2006/main">
        <w:t xml:space="preserve">1. قدرت ارائه: درک اهمیت قربانی در کتاب مقدس</w:t>
      </w:r>
    </w:p>
    <w:p/>
    <w:p>
      <w:r xmlns:w="http://schemas.openxmlformats.org/wordprocessingml/2006/main">
        <w:t xml:space="preserve">2. نعمت اطاعت: فواید عمل به اوامر خداوند</w:t>
      </w:r>
    </w:p>
    <w:p/>
    <w:p>
      <w:r xmlns:w="http://schemas.openxmlformats.org/wordprocessingml/2006/main">
        <w:t xml:space="preserve">1. عبرانیان 9:22 "در واقع، قانون ایجاب می کند که تقریباً همه چیز با خون پاک شود و بدون ریختن خون هیچ بخششی وجود ندارد."</w:t>
      </w:r>
    </w:p>
    <w:p/>
    <w:p>
      <w:r xmlns:w="http://schemas.openxmlformats.org/wordprocessingml/2006/main">
        <w:t xml:space="preserve">2. لاویان 1: 3-4 "اگر قربانی سوختنی از گله باشد، باید یک نر بی عیب تقدیم کنید. آن را در ورودی خیمه ملاقات ارائه دهید تا مورد قبول مردم باشد. خداوندا، تو باید دستت را بر سر قربانی سوختنی بگذاری و از طرف تو پذیرفته خواهد شد تا برای تو کفاره شود.»</w:t>
      </w:r>
    </w:p>
    <w:p/>
    <w:p>
      <w:r xmlns:w="http://schemas.openxmlformats.org/wordprocessingml/2006/main">
        <w:t xml:space="preserve">اعداد 7:82 یک بز برای قربانی گناه:</w:t>
      </w:r>
    </w:p>
    <w:p/>
    <w:p>
      <w:r xmlns:w="http://schemas.openxmlformats.org/wordprocessingml/2006/main">
        <w:t xml:space="preserve">باید در کنار قربانی سوختنی دائمی تقدیم شود.</w:t>
      </w:r>
    </w:p>
    <w:p/>
    <w:p>
      <w:r xmlns:w="http://schemas.openxmlformats.org/wordprocessingml/2006/main">
        <w:t xml:space="preserve">این قسمت از اعداد 7:82 در مورد ارائه یک بز به عنوان قربانی گناه در کنار قربانی سوختنی مداوم صحبت می کند.</w:t>
      </w:r>
    </w:p>
    <w:p/>
    <w:p>
      <w:r xmlns:w="http://schemas.openxmlformats.org/wordprocessingml/2006/main">
        <w:t xml:space="preserve">1. مسئولیت گناهان خود را بپذیریم - گناهان خود را بپذیریم و اعتراف کنیم و برای آمرزش خداوند توبه کنیم.</w:t>
      </w:r>
    </w:p>
    <w:p/>
    <w:p>
      <w:r xmlns:w="http://schemas.openxmlformats.org/wordprocessingml/2006/main">
        <w:t xml:space="preserve">2. اهمیت قربانی‌های سوخته‌ای پیوسته، وابستگی ما به خدا برای نجات را بشناسید</w:t>
      </w:r>
    </w:p>
    <w:p/>
    <w:p>
      <w:r xmlns:w="http://schemas.openxmlformats.org/wordprocessingml/2006/main">
        <w:t xml:space="preserve">1. اشعیا 53:5-6 - اما او به دلیل گناهان ما سوراخ شد، او به دلیل گناهان ما درهم شکست. عذابی که ما را به آرامش رساند بر او بود و با جراحات او شفا یافتیم. 6 همه ما مانند گوسفند گمراه شده‌ایم، هر یک از ما به راه خود روی آورده‌ایم. و خداوند گناه همه ما را بر او نهاده است.</w:t>
      </w:r>
    </w:p>
    <w:p/>
    <w:p>
      <w:r xmlns:w="http://schemas.openxmlformats.org/wordprocessingml/2006/main">
        <w:t xml:space="preserve">2. یعقوب 4: 7-10 - پس خود را تسلیم خدا کنید. در برابر شیطان مقاومت کن، و او از تو فرار خواهد کرد. ۸ به خدا نزدیک شوید تا او به شما نزدیک شود. ای گناهکاران دست های خود را بشوئید و دل های خود را پاک کنید ای دو دل. 9 غمگین، ماتم و زاری. خنده خود را به ماتم و شادی خود را به غم و اندوه تبدیل کن. 10 در حضور خداوند فروتن شوید و او شما را بلند خواهد کرد.</w:t>
      </w:r>
    </w:p>
    <w:p/>
    <w:p>
      <w:r xmlns:w="http://schemas.openxmlformats.org/wordprocessingml/2006/main">
        <w:t xml:space="preserve">اعداد 7:83 و برای قربانی سلامتی، دو گاو، پنج قوچ، پنج بز، پنج بره یکساله: این هدیه اخیرا پسر عنان بود.</w:t>
      </w:r>
    </w:p>
    <w:p/>
    <w:p>
      <w:r xmlns:w="http://schemas.openxmlformats.org/wordprocessingml/2006/main">
        <w:t xml:space="preserve">اخیرا، پسر عنان، دو گاو، پنج قوچ، پنج بز و پنج بره یکساله به صورت قربانی سلامتی تقدیم کرد.</w:t>
      </w:r>
    </w:p>
    <w:p/>
    <w:p>
      <w:r xmlns:w="http://schemas.openxmlformats.org/wordprocessingml/2006/main">
        <w:t xml:space="preserve">1. قدرت بخشش صلح آمیز</w:t>
      </w:r>
    </w:p>
    <w:p/>
    <w:p>
      <w:r xmlns:w="http://schemas.openxmlformats.org/wordprocessingml/2006/main">
        <w:t xml:space="preserve">2. ارائه صلح در میان درگیری</w:t>
      </w:r>
    </w:p>
    <w:p/>
    <w:p>
      <w:r xmlns:w="http://schemas.openxmlformats.org/wordprocessingml/2006/main">
        <w:t xml:space="preserve">1. اشعیا 53: 5 - "اما او به دلیل گناهان ما سوراخ شد، او به دلیل گناهان ما درهم شکسته شد، مجازاتی که ما را به آرامش رساند بر او بود، و با جراحات او شفا یافتیم."</w:t>
      </w:r>
    </w:p>
    <w:p/>
    <w:p>
      <w:r xmlns:w="http://schemas.openxmlformats.org/wordprocessingml/2006/main">
        <w:t xml:space="preserve">2. فیلیپیان 4: 7 - "و صلح خدا که فراتر از هر عقلی است، قلب و ذهن شما را در مسیح عیسی حفظ خواهد کرد."</w:t>
      </w:r>
    </w:p>
    <w:p/>
    <w:p>
      <w:r xmlns:w="http://schemas.openxmlformats.org/wordprocessingml/2006/main">
        <w:t xml:space="preserve">اعداد 7:84 این بود تقدیم مذبح در روز مسح آن توسط امیران اسرائیل: دوازده کاسه نقره، دوازده کاسه نقره، دوازده قاشق طلا.</w:t>
      </w:r>
    </w:p>
    <w:p/>
    <w:p>
      <w:r xmlns:w="http://schemas.openxmlformats.org/wordprocessingml/2006/main">
        <w:t xml:space="preserve">شاهزادگان اسرائیل در روزی که قربانگاه را با دوازده کاسه نقره، دوازده کاسه نقره و دوازده قاشق طلا مسح کردند، تقدیم کردند.</w:t>
      </w:r>
    </w:p>
    <w:p/>
    <w:p>
      <w:r xmlns:w="http://schemas.openxmlformats.org/wordprocessingml/2006/main">
        <w:t xml:space="preserve">1. اهمیت وقف خود به خداوند.</w:t>
      </w:r>
    </w:p>
    <w:p/>
    <w:p>
      <w:r xmlns:w="http://schemas.openxmlformats.org/wordprocessingml/2006/main">
        <w:t xml:space="preserve">2. قدرت قربانی دادن.</w:t>
      </w:r>
    </w:p>
    <w:p/>
    <w:p>
      <w:r xmlns:w="http://schemas.openxmlformats.org/wordprocessingml/2006/main">
        <w:t xml:space="preserve">1. افسسیان 2:10 - زیرا ما ساخته او هستیم که در مسیح عیسی برای اعمال نیکی که خدا از قبل آماده کرده بود آفریده شد تا در آنها گام برداریم.</w:t>
      </w:r>
    </w:p>
    <w:p/>
    <w:p>
      <w:r xmlns:w="http://schemas.openxmlformats.org/wordprocessingml/2006/main">
        <w:t xml:space="preserve">2. 2 قرنتیان 9: 7 - هر کس باید همان طور که در قلب خود تصمیم گرفته است، نه از روی اکراه یا اجبار، زیرا خدا بخشنده شاد را دوست دارد.</w:t>
      </w:r>
    </w:p>
    <w:p/>
    <w:p>
      <w:r xmlns:w="http://schemas.openxmlformats.org/wordprocessingml/2006/main">
        <w:t xml:space="preserve">اعداد 7:85 وزن هر ظروف نقره به وزن صد و سی مثقال و هر کاسه هفتاد.</w:t>
      </w:r>
    </w:p>
    <w:p/>
    <w:p>
      <w:r xmlns:w="http://schemas.openxmlformats.org/wordprocessingml/2006/main">
        <w:t xml:space="preserve">مجموع وزن همه ظروف نقره ای که در هدایای امیران اسرائیل بود 2400 مثقال بود.</w:t>
      </w:r>
    </w:p>
    <w:p/>
    <w:p>
      <w:r xmlns:w="http://schemas.openxmlformats.org/wordprocessingml/2006/main">
        <w:t xml:space="preserve">1. اهمیت بخشش سخاوتمندانه</w:t>
      </w:r>
    </w:p>
    <w:p/>
    <w:p>
      <w:r xmlns:w="http://schemas.openxmlformats.org/wordprocessingml/2006/main">
        <w:t xml:space="preserve">2. ارزش تقدیم قربانی چیست؟</w:t>
      </w:r>
    </w:p>
    <w:p/>
    <w:p>
      <w:r xmlns:w="http://schemas.openxmlformats.org/wordprocessingml/2006/main">
        <w:t xml:space="preserve">1. امثال 3: 9-10 خداوند را با ثروت خود و با اولین ثمره همه محصول خود گرامی بدارید. آنگاه انبارهای شما از فراوانی پر خواهد شد و خمره های شما از شراب خواهد ترکید.</w:t>
      </w:r>
    </w:p>
    <w:p/>
    <w:p>
      <w:r xmlns:w="http://schemas.openxmlformats.org/wordprocessingml/2006/main">
        <w:t xml:space="preserve">2. لوقا 6:38 بدهید، و به شما داده خواهد شد. پیمانه خوب، فشرده، با هم تکان داده شده، دویدن در دامان شما قرار می گیرد. زیرا با اندازه‌گیری که استفاده می‌کنید، به شما اندازه‌گیری می‌شود.</w:t>
      </w:r>
    </w:p>
    <w:p/>
    <w:p>
      <w:r xmlns:w="http://schemas.openxmlformats.org/wordprocessingml/2006/main">
        <w:t xml:space="preserve">اعداد 7:86 قاشق‌های طلایی دوازده مثقال پر از بخور به وزن هر یک ده مثقال، بعد از مثقال عبادتگاه بود. تمام طلای قاشق‌ها صد و بیست مثقال بود.</w:t>
      </w:r>
    </w:p>
    <w:p/>
    <w:p>
      <w:r xmlns:w="http://schemas.openxmlformats.org/wordprocessingml/2006/main">
        <w:t xml:space="preserve">این قسمت دوازده قاشق طلایی به کار رفته در عبادتگاه خداوند را توصیف می‌کند که هر کدام با بخور پر شده بود و وزن هر یک ده مثقال، جمعاً صد و بیست مثقال بود.</w:t>
      </w:r>
    </w:p>
    <w:p/>
    <w:p>
      <w:r xmlns:w="http://schemas.openxmlformats.org/wordprocessingml/2006/main">
        <w:t xml:space="preserve">1. اهمیت اطاعت از اوامر پروردگار</w:t>
      </w:r>
    </w:p>
    <w:p/>
    <w:p>
      <w:r xmlns:w="http://schemas.openxmlformats.org/wordprocessingml/2006/main">
        <w:t xml:space="preserve">2. اهمیت نذورات در حرم</w:t>
      </w:r>
    </w:p>
    <w:p/>
    <w:p>
      <w:r xmlns:w="http://schemas.openxmlformats.org/wordprocessingml/2006/main">
        <w:t xml:space="preserve">1. اول تواریخ 29:1-9</w:t>
      </w:r>
    </w:p>
    <w:p/>
    <w:p>
      <w:r xmlns:w="http://schemas.openxmlformats.org/wordprocessingml/2006/main">
        <w:t xml:space="preserve">2. عبرانیان 9: 1-10</w:t>
      </w:r>
    </w:p>
    <w:p/>
    <w:p>
      <w:r xmlns:w="http://schemas.openxmlformats.org/wordprocessingml/2006/main">
        <w:t xml:space="preserve">اعداد 7:87 تمام گاوهای قربانی سوختنی دوازده گاو نر، قوچ ها دوازده، بره های یکساله دوازده با قربانی گوشت و بزهای بز برای قربانی گناه دوازده گاو بود.</w:t>
      </w:r>
    </w:p>
    <w:p/>
    <w:p>
      <w:r xmlns:w="http://schemas.openxmlformats.org/wordprocessingml/2006/main">
        <w:t xml:space="preserve">دوازده گاو نر، قوچ، بره و بز طبق دستورات داده شده در اعداد 7:87 به عنوان قربانی سوختنی و قربانی گناه قربانی شدند.</w:t>
      </w:r>
    </w:p>
    <w:p/>
    <w:p>
      <w:r xmlns:w="http://schemas.openxmlformats.org/wordprocessingml/2006/main">
        <w:t xml:space="preserve">1. اهمیت ایثار در عبادت</w:t>
      </w:r>
    </w:p>
    <w:p/>
    <w:p>
      <w:r xmlns:w="http://schemas.openxmlformats.org/wordprocessingml/2006/main">
        <w:t xml:space="preserve">2. درک اهمیت دوازده پیشکش در اعداد 7:87</w:t>
      </w:r>
    </w:p>
    <w:p/>
    <w:p>
      <w:r xmlns:w="http://schemas.openxmlformats.org/wordprocessingml/2006/main">
        <w:t xml:space="preserve">1. عبرانیان 10: 1-4 - زیرا شریعت که سایه چیزهای خوب آینده دارد، و نه تصویر چیزها، هرگز نمی تواند با قربانی هایی که سال به سال تقدیم می کنند، کسانی را که به آن می آیند کامل کند.</w:t>
      </w:r>
    </w:p>
    <w:p/>
    <w:p>
      <w:r xmlns:w="http://schemas.openxmlformats.org/wordprocessingml/2006/main">
        <w:t xml:space="preserve">2. لاویان 4: 27-31 - و اگر یکی از مردم عادی از روی نادانی گناه کند، در حالی که تا حدودی بر خلاف احکام خداوند در مورد کارهایی که نباید انجام شود عمل کند و گناهکار باشد. یا اگر گناه او که مرتکب شده است، به علم او برسد. آنگاه قربانی خود را، یک بز، ماده بی عیب، برای گناهی که مرتکب شده است، بیاورد.</w:t>
      </w:r>
    </w:p>
    <w:p/>
    <w:p>
      <w:r xmlns:w="http://schemas.openxmlformats.org/wordprocessingml/2006/main">
        <w:t xml:space="preserve">اعداد 7:88 و تمامی گاوهای قربانی سلامتی بیست و چهار گاو، شصت قوچ، شصت بز، شصت بره یکساله بود. این وقف محراب بود، پس از آن مسح شد.</w:t>
      </w:r>
    </w:p>
    <w:p/>
    <w:p>
      <w:r xmlns:w="http://schemas.openxmlformats.org/wordprocessingml/2006/main">
        <w:t xml:space="preserve">وقف محراب شامل 24 گاو نر، 60 قوچ، 60 بز و 60 بره سال اول بود.</w:t>
      </w:r>
    </w:p>
    <w:p/>
    <w:p>
      <w:r xmlns:w="http://schemas.openxmlformats.org/wordprocessingml/2006/main">
        <w:t xml:space="preserve">1. اهمیت وقف خود در خدمت خدا.</w:t>
      </w:r>
    </w:p>
    <w:p/>
    <w:p>
      <w:r xmlns:w="http://schemas.openxmlformats.org/wordprocessingml/2006/main">
        <w:t xml:space="preserve">2. اهمیت قربانی در کتاب مقدس.</w:t>
      </w:r>
    </w:p>
    <w:p/>
    <w:p>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w:t>
      </w:r>
    </w:p>
    <w:p/>
    <w:p>
      <w:r xmlns:w="http://schemas.openxmlformats.org/wordprocessingml/2006/main">
        <w:t xml:space="preserve">2. عبرانیان 13: 15-16 - پس بیایید بوسیله او دائماً قربانی ستایش خدا کنیم، یعنی میوه لبهایمان که به نام او اعتراف می کنند. و از نیکی کردن و شریک کردن غافل نشوید، زیرا خداوند از این گونه قربانی ها خشنود است.</w:t>
      </w:r>
    </w:p>
    <w:p/>
    <w:p>
      <w:r xmlns:w="http://schemas.openxmlformats.org/wordprocessingml/2006/main">
        <w:t xml:space="preserve">اعداد 7:89 و چون موسی به خیمه اجتماع رفت تا با او صحبت کند، صدای کسی را شنید که از روی صندلی رحمتی که بر تابوت شهادت بود، از میان دو کروبی، با او صحبت می‌کرد. او با او صحبت کرد.</w:t>
      </w:r>
    </w:p>
    <w:p/>
    <w:p>
      <w:r xmlns:w="http://schemas.openxmlformats.org/wordprocessingml/2006/main">
        <w:t xml:space="preserve">هنگامی که موسی وارد خیمه جماعت شد، صدایی را شنید که از صحن رحمت که بین آن دو کروبی قرار داشت با او صحبت می کرد.</w:t>
      </w:r>
    </w:p>
    <w:p/>
    <w:p>
      <w:r xmlns:w="http://schemas.openxmlformats.org/wordprocessingml/2006/main">
        <w:t xml:space="preserve">1. قدرت صندلی رحمت</w:t>
      </w:r>
    </w:p>
    <w:p/>
    <w:p>
      <w:r xmlns:w="http://schemas.openxmlformats.org/wordprocessingml/2006/main">
        <w:t xml:space="preserve">2. گوش دادن به صدای خدا</w:t>
      </w:r>
    </w:p>
    <w:p/>
    <w:p>
      <w:r xmlns:w="http://schemas.openxmlformats.org/wordprocessingml/2006/main">
        <w:t xml:space="preserve">1. خروج 25:17-22 - دستورات خدا به موسی در مورد چگونگی ساختن کرسی رحمت</w:t>
      </w:r>
    </w:p>
    <w:p/>
    <w:p>
      <w:r xmlns:w="http://schemas.openxmlformats.org/wordprocessingml/2006/main">
        <w:t xml:space="preserve">2. عبرانیان 4: 14-16 - عیسی، کاهن اعظم، که در دست راست تخت عظمت در آسمان می نشیند.</w:t>
      </w:r>
    </w:p>
    <w:p/>
    <w:p>
      <w:r xmlns:w="http://schemas.openxmlformats.org/wordprocessingml/2006/main">
        <w:t xml:space="preserve">اعداد 8 را می توان در سه پاراگراف به شرح زیر خلاصه کرد و آیات ذکر شده عبارتند از:</w:t>
      </w:r>
    </w:p>
    <w:p/>
    <w:p>
      <w:r xmlns:w="http://schemas.openxmlformats.org/wordprocessingml/2006/main">
        <w:t xml:space="preserve">بند 1: اعداد 8: 1-4 دستوراتی را که خداوند به موسی در مورد روشن کردن هفت چراغ روی چراغدان طلایی (منورا) در خیمه عبادت کرده است، شرح می دهد. این فصل تأکید می کند که هارون باید چراغ ها را طوری تنظیم و روشن کند که نور آنها به جلو بتابد و قسمت جلوی چراغدان را روشن کند. این عمل به عنوان نمادی از حضور و هدایت خداوند در میان قوم او عمل می کند.</w:t>
      </w:r>
    </w:p>
    <w:p/>
    <w:p>
      <w:r xmlns:w="http://schemas.openxmlformats.org/wordprocessingml/2006/main">
        <w:t xml:space="preserve">بند 2: در ادامه در اعداد 8: 5-26، دستورالعمل های خاصی برای تقدیس و جداسازی لاویان برای خدمت در خیمه داده شده است. این فصل به تشریح آداب و رسوم مختلف، از جمله پاشیدن آب تصفیه بر روی آنها، تراشیدن تمام بدن، شستن لباس هایشان، و ارائه آنها به هارون و پسرانش به عنوان هدیه ای از سوی بنی اسرائیل، می پردازد.</w:t>
      </w:r>
    </w:p>
    <w:p/>
    <w:p>
      <w:r xmlns:w="http://schemas.openxmlformats.org/wordprocessingml/2006/main">
        <w:t xml:space="preserve">بند 3: شماره 8 با تأکید بر این نکته پایان می‌یابد که لاویان پس از تقدیس به هارون و پسرانش در انجام وظایفشان در خیمه کمک کنند. آنها برای انجام وظایف مربوط به برپایی، برچیدن، حمل و نگهبانی اقلام مقدس در طول عبادت به عنوان یاور منصوب می شوند. فصل تأکید می‌کند که این قرار جایگزینی برای همه پسران نخست‌زاده در میان بنی‌اسرائیل است که در ابتدا جدا شده بودند، اما در طول عید فصح، زمانی که خدا همه نخست‌زادگان مصر را کشت، نجات یافتند.</w:t>
      </w:r>
    </w:p>
    <w:p/>
    <w:p>
      <w:r xmlns:w="http://schemas.openxmlformats.org/wordprocessingml/2006/main">
        <w:t xml:space="preserve">به طور خلاصه:</w:t>
      </w:r>
    </w:p>
    <w:p>
      <w:r xmlns:w="http://schemas.openxmlformats.org/wordprocessingml/2006/main">
        <w:t xml:space="preserve">شماره 8 ارائه می دهد:</w:t>
      </w:r>
    </w:p>
    <w:p>
      <w:r xmlns:w="http://schemas.openxmlformats.org/wordprocessingml/2006/main">
        <w:t xml:space="preserve">دستورالعمل روشن کردن هفت لامپ روی چراغدان طلایی.</w:t>
      </w:r>
    </w:p>
    <w:p>
      <w:r xmlns:w="http://schemas.openxmlformats.org/wordprocessingml/2006/main">
        <w:t xml:space="preserve">هارون چیدمان، لامپ های روشنایی; نماد حضور خدا، هدایت.</w:t>
      </w:r>
    </w:p>
    <w:p/>
    <w:p>
      <w:r xmlns:w="http://schemas.openxmlformats.org/wordprocessingml/2006/main">
        <w:t xml:space="preserve">تقدیس، جدا کردن لاویان برای خدمت.</w:t>
      </w:r>
    </w:p>
    <w:p>
      <w:r xmlns:w="http://schemas.openxmlformats.org/wordprocessingml/2006/main">
        <w:t xml:space="preserve">تشریفات، روش های پاشیدن آب؛ اصلاح; شستن لباس ها؛</w:t>
      </w:r>
    </w:p>
    <w:p>
      <w:r xmlns:w="http://schemas.openxmlformats.org/wordprocessingml/2006/main">
        <w:t xml:space="preserve">به عنوان هدیه ای از سوی بنی اسرائیل به هارون تقدیم شد.</w:t>
      </w:r>
    </w:p>
    <w:p/>
    <w:p>
      <w:r xmlns:w="http://schemas.openxmlformats.org/wordprocessingml/2006/main">
        <w:t xml:space="preserve">لاویانی که برای کمک به هارون، پسران خیمه منصوب شدند.</w:t>
      </w:r>
    </w:p>
    <w:p>
      <w:r xmlns:w="http://schemas.openxmlformats.org/wordprocessingml/2006/main">
        <w:t xml:space="preserve">کمک کننده برای کارهای مربوط به راه اندازی، برچیدن، حمل، نگهبانی؛</w:t>
      </w:r>
    </w:p>
    <w:p>
      <w:r xmlns:w="http://schemas.openxmlformats.org/wordprocessingml/2006/main">
        <w:t xml:space="preserve">جایگزینی برای پسران نخست زاده در میان اسرائیلیان در طول عید فصح معاف شد.</w:t>
      </w:r>
    </w:p>
    <w:p/>
    <w:p>
      <w:r xmlns:w="http://schemas.openxmlformats.org/wordprocessingml/2006/main">
        <w:t xml:space="preserve">این فصل بر روشن کردن چراغ‌ها بر روی چراغدان طلایی، تقدیس لاویان، و انتصاب آنها برای کمک به هارون و پسرانش در وظایفشان در خیمه متمرکز است. شماره 8 با تشریح دستورات خدا به موسی در مورد چیدمان و روشن کردن هفت چراغ روی چراغدان آغاز می شود. این سوره تأکید می کند که هارون وظیفه چیدمان و روشن کردن این چراغ ها را به گونه ای بر عهده دارد که نور آنها به جلو بتابد و نماد حضور و هدایت خداوند در میان قوم او باشد.</w:t>
      </w:r>
    </w:p>
    <w:p/>
    <w:p>
      <w:r xmlns:w="http://schemas.openxmlformats.org/wordprocessingml/2006/main">
        <w:t xml:space="preserve">علاوه بر این، اعداد 8 دستورالعمل های خاصی را برای تقدیس و جداسازی لاویان برای خدمت در خیمه ارائه می دهد. این فصل به تشریح آداب و رسوم مختلف، از جمله پاشیدن آب تصفیه بر روی آنها، تراشیدن تمام بدن، شستن لباس هایشان، و ارائه آنها به هارون و پسرانش به عنوان هدیه ای از سوی بنی اسرائیل، می پردازد.</w:t>
      </w:r>
    </w:p>
    <w:p/>
    <w:p>
      <w:r xmlns:w="http://schemas.openxmlformats.org/wordprocessingml/2006/main">
        <w:t xml:space="preserve">این فصل با تأکید بر این نکته پایان می‌یابد که لاویان پس از تقدیس، برای کمک به هارون و پسرانش در وظایفشان در خیمه منصوب می‌شوند. آنها به عنوان یاور برای کارهای مربوط به برپایی، برچیدن، حمل و نگهبانی اقلام مقدس در طول عبادت تعیین می شوند. این انتصاب به عنوان جایگزینی برای همه پسران نخست‌زاده در میان اسرائیلی‌ها عمل می‌کند که در ابتدا جدا شده بودند، اما در طول عید فصح که خدا همه نخست‌زادگان مصر را کشت، نجات یافتند.</w:t>
      </w:r>
    </w:p>
    <w:p/>
    <w:p>
      <w:r xmlns:w="http://schemas.openxmlformats.org/wordprocessingml/2006/main">
        <w:t xml:space="preserve">اعداد 8:1 و خداوند به موسی خطاب کرده، گفت:</w:t>
      </w:r>
    </w:p>
    <w:p/>
    <w:p>
      <w:r xmlns:w="http://schemas.openxmlformats.org/wordprocessingml/2006/main">
        <w:t xml:space="preserve">خداوند به موسی دستور می دهد که مراسم ویژه ای برای لاویان انجام دهد.</w:t>
      </w:r>
    </w:p>
    <w:p/>
    <w:p>
      <w:r xmlns:w="http://schemas.openxmlformats.org/wordprocessingml/2006/main">
        <w:t xml:space="preserve">1: وقتی فراخوانده می‌شویم، می‌توانیم به روش‌های خاصی به خدا خدمت کنیم.</w:t>
      </w:r>
    </w:p>
    <w:p/>
    <w:p>
      <w:r xmlns:w="http://schemas.openxmlformats.org/wordprocessingml/2006/main">
        <w:t xml:space="preserve">2: وقتی خدا ما را فرا می خواند، مسئولیت پاسخگویی به ماست.</w:t>
      </w:r>
    </w:p>
    <w:p/>
    <w:p>
      <w:r xmlns:w="http://schemas.openxmlformats.org/wordprocessingml/2006/main">
        <w:t xml:space="preserve">1: اشعیا 6:8 - سپس صدای خداوند را شنیدم که می گفت، چه کسی را بفرستم؟ و چه کسی به دنبال ما خواهد رفت؟ و من گفتم: اینجا هستم. برای من بفرست!</w:t>
      </w:r>
    </w:p>
    <w:p/>
    <w:p>
      <w:r xmlns:w="http://schemas.openxmlformats.org/wordprocessingml/2006/main">
        <w:t xml:space="preserve">2: رومیان 12:1 - بنابراین، ای برادران و خواهران، به خاطر رحمت خدا، از شما می خواهم که بدن های خود را به عنوان قربانی زنده، مقدس و پسندیده خدا تقدیم کنید، این عبادت واقعی و شایسته شماست.</w:t>
      </w:r>
    </w:p>
    <w:p/>
    <w:p>
      <w:r xmlns:w="http://schemas.openxmlformats.org/wordprocessingml/2006/main">
        <w:t xml:space="preserve">اعداد 8: 2 با هارون صحبت کن و به او بگو: وقتی چراغها را روشن کردی، هفت چراغ در مقابل شمعدان روشن خواهند شد.</w:t>
      </w:r>
    </w:p>
    <w:p/>
    <w:p>
      <w:r xmlns:w="http://schemas.openxmlformats.org/wordprocessingml/2006/main">
        <w:t xml:space="preserve">خداوند به هارون دستور داد که هفت چراغ شمعدان را روشن کند تا روشنایی بدهد.</w:t>
      </w:r>
    </w:p>
    <w:p/>
    <w:p>
      <w:r xmlns:w="http://schemas.openxmlformats.org/wordprocessingml/2006/main">
        <w:t xml:space="preserve">1. اهمیت عمل به دستورات خداوند.</w:t>
      </w:r>
    </w:p>
    <w:p/>
    <w:p>
      <w:r xmlns:w="http://schemas.openxmlformats.org/wordprocessingml/2006/main">
        <w:t xml:space="preserve">2. قدرت نور برای غلبه بر تاریکی.</w:t>
      </w:r>
    </w:p>
    <w:p/>
    <w:p>
      <w:r xmlns:w="http://schemas.openxmlformats.org/wordprocessingml/2006/main">
        <w:t xml:space="preserve">1. یوحنا 8: 12 - «عیسی دوباره با آنها صحبت کرد و گفت: من نور جهان هستم.</w:t>
      </w:r>
    </w:p>
    <w:p/>
    <w:p>
      <w:r xmlns:w="http://schemas.openxmlformats.org/wordprocessingml/2006/main">
        <w:t xml:space="preserve">2. مزمور 119:105 - "کلام تو چراغی برای پاهای من و نوری برای راه من است."</w:t>
      </w:r>
    </w:p>
    <w:p/>
    <w:p>
      <w:r xmlns:w="http://schemas.openxmlformats.org/wordprocessingml/2006/main">
        <w:t xml:space="preserve">اعداد 8:3 و هارون چنین کرد. چراغهای آن را بر روی شمعدان روشن کرد، چنانکه خداوند به موسی امر فرمود.</w:t>
      </w:r>
    </w:p>
    <w:p/>
    <w:p>
      <w:r xmlns:w="http://schemas.openxmlformats.org/wordprocessingml/2006/main">
        <w:t xml:space="preserve">هارون چراغها را طبق دستور خداوند که به موسی داده بود روشن کرد.</w:t>
      </w:r>
    </w:p>
    <w:p/>
    <w:p>
      <w:r xmlns:w="http://schemas.openxmlformats.org/wordprocessingml/2006/main">
        <w:t xml:space="preserve">1. اطاعت از اوامر خداوند برکت می آورد</w:t>
      </w:r>
    </w:p>
    <w:p/>
    <w:p>
      <w:r xmlns:w="http://schemas.openxmlformats.org/wordprocessingml/2006/main">
        <w:t xml:space="preserve">2. قدرت پیروی از دستورالعمل ها</w:t>
      </w:r>
    </w:p>
    <w:p/>
    <w:p>
      <w:r xmlns:w="http://schemas.openxmlformats.org/wordprocessingml/2006/main">
        <w:t xml:space="preserve">1. یوشع 1: 8 این کتاب شریعت از دهان تو خارج نخواهد شد. اما تو باید شب و روز در آن تفکر کنی، تا مراعات کنی که مطابق آنچه در آن نوشته شده است انجام دهی، زیرا در آن صورت راه خود را آباد خواهی کرد و آنگاه موفق خواهی شد.</w:t>
      </w:r>
    </w:p>
    <w:p/>
    <w:p>
      <w:r xmlns:w="http://schemas.openxmlformats.org/wordprocessingml/2006/main">
        <w:t xml:space="preserve">2. مزمور 119:105 کلام تو چراغی است برای پای من و نوری برای راه من.</w:t>
      </w:r>
    </w:p>
    <w:p/>
    <w:p>
      <w:r xmlns:w="http://schemas.openxmlformats.org/wordprocessingml/2006/main">
        <w:t xml:space="preserve">اعداد 8:4 و این کار شمعدان از طلای کوبیده بود، تا میل آن، تا گلهای آن، کوبیده شده بود.</w:t>
      </w:r>
    </w:p>
    <w:p/>
    <w:p>
      <w:r xmlns:w="http://schemas.openxmlformats.org/wordprocessingml/2006/main">
        <w:t xml:space="preserve">موسی از الگویی که خدا به او نشان داد برای ساختن شمعدانی از طلای کوبیده پیروی کرد.</w:t>
      </w:r>
    </w:p>
    <w:p/>
    <w:p>
      <w:r xmlns:w="http://schemas.openxmlformats.org/wordprocessingml/2006/main">
        <w:t xml:space="preserve">1. اهمیت پیروی از برنامه خداوند.</w:t>
      </w:r>
    </w:p>
    <w:p/>
    <w:p>
      <w:r xmlns:w="http://schemas.openxmlformats.org/wordprocessingml/2006/main">
        <w:t xml:space="preserve">2. چگونه ایمان ما باید در اعمال ما منعکس شود.</w:t>
      </w:r>
    </w:p>
    <w:p/>
    <w:p>
      <w:r xmlns:w="http://schemas.openxmlformats.org/wordprocessingml/2006/main">
        <w:t xml:space="preserve">1. یوحنا 14:15 - "اگر مرا دوست دارید، احکام مرا نگاه خواهید داشت".</w:t>
      </w:r>
    </w:p>
    <w:p/>
    <w:p>
      <w:r xmlns:w="http://schemas.openxmlformats.org/wordprocessingml/2006/main">
        <w:t xml:space="preserve">2. یعقوب 1: 22-25 - "اما عمل کنندگان کلام باشید و نه فقط شنوندگان، خود را فریب دهید. زیرا اگر کسی شنونده کلام باشد و انجام دهنده نباشد، مانند کسی است که با دقت به طبیعت خود می نگرد. در آینه به خود نگاه می کند و می رود و بی درنگ فراموش می کند که چگونه بوده است، اما کسی که به قانون کامل یعنی قانون آزادی می نگرد و استقامت می کند و شنوا نیست که فراموش می کند، بلکه عمل کننده ای است که عمل می کند. او در انجام خود برکت خواهد یافت.»</w:t>
      </w:r>
    </w:p>
    <w:p/>
    <w:p>
      <w:r xmlns:w="http://schemas.openxmlformats.org/wordprocessingml/2006/main">
        <w:t xml:space="preserve">اعداد 8:5 و خداوند به موسی خطاب کرده، گفت:</w:t>
      </w:r>
    </w:p>
    <w:p/>
    <w:p>
      <w:r xmlns:w="http://schemas.openxmlformats.org/wordprocessingml/2006/main">
        <w:t xml:space="preserve">این قطعه از اعداد 8: 5 دستور خدا را به موسی برای اجرای دستوراتش آشکار می کند.</w:t>
      </w:r>
    </w:p>
    <w:p/>
    <w:p>
      <w:r xmlns:w="http://schemas.openxmlformats.org/wordprocessingml/2006/main">
        <w:t xml:space="preserve">1. احکام خدا: اطاعت از برنامه خدا برای زندگی ما</w:t>
      </w:r>
    </w:p>
    <w:p/>
    <w:p>
      <w:r xmlns:w="http://schemas.openxmlformats.org/wordprocessingml/2006/main">
        <w:t xml:space="preserve">2. قدرت اطاعت: پیروی از رهبری خدا</w:t>
      </w:r>
    </w:p>
    <w:p/>
    <w:p>
      <w:r xmlns:w="http://schemas.openxmlformats.org/wordprocessingml/2006/main">
        <w:t xml:space="preserve">1. رومیان 12: 1-2 - بنابراین، ای برادران، به رحمت خدا از شما درخواست می کنم که بدن های خود را به عنوان قربانی زنده، مقدس و مقبول خدا، که عبادت روحانی شماست، ارائه دهید. با این دنیا منطبق نشوید، بلکه با تجدید ذهن خود متحول شوید تا با آزمایش دریابید که اراده خدا چیست، چه چیزی خوب و پسندیده و کامل است.</w:t>
      </w:r>
    </w:p>
    <w:p/>
    <w:p>
      <w:r xmlns:w="http://schemas.openxmlformats.org/wordprocessingml/2006/main">
        <w:t xml:space="preserve">2. یوشع 1: 8-9 - این کتاب شریعت از دهان شما دور نخواهد شد، بلکه روز و شب در آن تفکر کنید تا مراقب باشید که مطابق با آنچه در آن نوشته شده است عمل کنید. زیرا در آن صورت راه خود را آباد خواهید کرد و آنگاه موفقیت خوبی خواهید داشت. آیا من به شما دستور نداده ام؟ قوی و شجاع باشید. هراسان مباش و هراسان مباش، زیرا یهوه خدایت هر جا که بروی با توست.</w:t>
      </w:r>
    </w:p>
    <w:p/>
    <w:p>
      <w:r xmlns:w="http://schemas.openxmlformats.org/wordprocessingml/2006/main">
        <w:t xml:space="preserve">اعداد 8:6 لاویان را از میان بنی‌اسرائیل بگیرید و آنها را پاک کنید.</w:t>
      </w:r>
    </w:p>
    <w:p/>
    <w:p>
      <w:r xmlns:w="http://schemas.openxmlformats.org/wordprocessingml/2006/main">
        <w:t xml:space="preserve">خداوند به موسی دستور می دهد که لاویان را از میان بنی اسرائیل بگیرد و آنها را پاک کند.</w:t>
      </w:r>
    </w:p>
    <w:p/>
    <w:p>
      <w:r xmlns:w="http://schemas.openxmlformats.org/wordprocessingml/2006/main">
        <w:t xml:space="preserve">1. "ندایی به سوی تقدس: نمونه لاویان"</w:t>
      </w:r>
    </w:p>
    <w:p/>
    <w:p>
      <w:r xmlns:w="http://schemas.openxmlformats.org/wordprocessingml/2006/main">
        <w:t xml:space="preserve">2. "قدرت پاکی: خود را پاک کنید"</w:t>
      </w:r>
    </w:p>
    <w:p/>
    <w:p>
      <w:r xmlns:w="http://schemas.openxmlformats.org/wordprocessingml/2006/main">
        <w:t xml:space="preserve">1. اول پطرس 1: 15-16 - "اما همانطور که او که شما را خواند مقدس است، در هر کاری که می کنید نیز مقدس باشید، زیرا نوشته شده است: "قدوس باشید، زیرا من مقدس هستم."</w:t>
      </w:r>
    </w:p>
    <w:p/>
    <w:p>
      <w:r xmlns:w="http://schemas.openxmlformats.org/wordprocessingml/2006/main">
        <w:t xml:space="preserve">2. مزمور 51:7 - "مرا با زوفا پاک کن تا پاک شوم، مرا بشوی و از برف سفیدتر خواهم شد."</w:t>
      </w:r>
    </w:p>
    <w:p/>
    <w:p>
      <w:r xmlns:w="http://schemas.openxmlformats.org/wordprocessingml/2006/main">
        <w:t xml:space="preserve">اعداد 8: 7 و برای پاک کردن آنها با آنها چنین رفتار نما: آب پاک کننده بر آنها بپاشید و تمام گوشت خود را بتراشند و لباسهای خود را بشویند و خود را پاک کنند.</w:t>
      </w:r>
    </w:p>
    <w:p/>
    <w:p>
      <w:r xmlns:w="http://schemas.openxmlformats.org/wordprocessingml/2006/main">
        <w:t xml:space="preserve">خدا به موسی دستور داد که لاویان را با پاشیدن آب و تراشیدن موهای بدن و شستن لباسهایشان پاک کند.</w:t>
      </w:r>
    </w:p>
    <w:p/>
    <w:p>
      <w:r xmlns:w="http://schemas.openxmlformats.org/wordprocessingml/2006/main">
        <w:t xml:space="preserve">1. قدرت تطهیر: چگونه پاکسازی به خدا نزدیک می شود</w:t>
      </w:r>
    </w:p>
    <w:p/>
    <w:p>
      <w:r xmlns:w="http://schemas.openxmlformats.org/wordprocessingml/2006/main">
        <w:t xml:space="preserve">2. اهمیت اطاعت: پیروی از دستورات خداوند در اعداد 8</w:t>
      </w:r>
    </w:p>
    <w:p/>
    <w:p>
      <w:r xmlns:w="http://schemas.openxmlformats.org/wordprocessingml/2006/main">
        <w:t xml:space="preserve">1. عبرانیان 10:22 - بیایید با قلبی راستین و با اطمینان کامل از ایمان نزدیک شویم، زیرا قلبهایمان از وجدان شیطانی پاشیده شده و بدنمان با آب خالص شسته شده است.</w:t>
      </w:r>
    </w:p>
    <w:p/>
    <w:p>
      <w:r xmlns:w="http://schemas.openxmlformats.org/wordprocessingml/2006/main">
        <w:t xml:space="preserve">2. حزقیال 36:25 - سپس بر شما آب پاکیزه خواهم پاشید و شما پاک خواهید شد.</w:t>
      </w:r>
    </w:p>
    <w:p/>
    <w:p>
      <w:r xmlns:w="http://schemas.openxmlformats.org/wordprocessingml/2006/main">
        <w:t xml:space="preserve">اعداد 8:8 آنگاه گاو نر جوانی را با قربانی گوشت او، یعنی آرد مرغوب مخلوط شده با روغن، ببرند، و گاو جوان دیگری را برای قربانی گناه ببر.</w:t>
      </w:r>
    </w:p>
    <w:p/>
    <w:p>
      <w:r xmlns:w="http://schemas.openxmlformats.org/wordprocessingml/2006/main">
        <w:t xml:space="preserve">خداوند به بنی اسرائیل دستور داد که دو گاو نر جوان، یکی برای قربانی گوشت و دیگری برای قربانی گناه، همراه با آرد مرغوب و مخلوط روغن تقدیم کنند.</w:t>
      </w:r>
    </w:p>
    <w:p/>
    <w:p>
      <w:r xmlns:w="http://schemas.openxmlformats.org/wordprocessingml/2006/main">
        <w:t xml:space="preserve">1. فداکاری و اطاعت: زندگی کردن که خداوند را خشنود می کند</w:t>
      </w:r>
    </w:p>
    <w:p/>
    <w:p>
      <w:r xmlns:w="http://schemas.openxmlformats.org/wordprocessingml/2006/main">
        <w:t xml:space="preserve">2. اهمیت قربانی های گناه در اسرائیل باستان</w:t>
      </w:r>
    </w:p>
    <w:p/>
    <w:p>
      <w:r xmlns:w="http://schemas.openxmlformats.org/wordprocessingml/2006/main">
        <w:t xml:space="preserve">1. عبرانیان 10:1-10 - برتری قربانی عیسی</w:t>
      </w:r>
    </w:p>
    <w:p/>
    <w:p>
      <w:r xmlns:w="http://schemas.openxmlformats.org/wordprocessingml/2006/main">
        <w:t xml:space="preserve">2. لاویان 10: 1-7 - اهمیت قربانی های گناه.</w:t>
      </w:r>
    </w:p>
    <w:p/>
    <w:p>
      <w:r xmlns:w="http://schemas.openxmlformats.org/wordprocessingml/2006/main">
        <w:t xml:space="preserve">اعداد 8:9 و لاویان را به خیمه اجتماع بیاور و تمام جماعت بنی اسرائیل را جمع آور.</w:t>
      </w:r>
    </w:p>
    <w:p/>
    <w:p>
      <w:r xmlns:w="http://schemas.openxmlformats.org/wordprocessingml/2006/main">
        <w:t xml:space="preserve">لاویان باید به نشانه احترام و احترام به خداوند در مقابل خیمه حاضر می شدند.</w:t>
      </w:r>
    </w:p>
    <w:p/>
    <w:p>
      <w:r xmlns:w="http://schemas.openxmlformats.org/wordprocessingml/2006/main">
        <w:t xml:space="preserve">1: ما باید همیشه در همه اعمال خود به خداوند احترام بگذاریم و احترام بگذاریم.</w:t>
      </w:r>
    </w:p>
    <w:p/>
    <w:p>
      <w:r xmlns:w="http://schemas.openxmlformats.org/wordprocessingml/2006/main">
        <w:t xml:space="preserve">2: ما باید همیشه مراقب حضور خداوند باشیم و تلاش کنیم تا مطابق خواست او زندگی کنیم.</w:t>
      </w:r>
    </w:p>
    <w:p/>
    <w:p>
      <w:r xmlns:w="http://schemas.openxmlformats.org/wordprocessingml/2006/main">
        <w:t xml:space="preserve">1: 1 قرنتیان 6: 19-20 - آیا نمی دانید که بدن شما معبد روح القدس در درون شما است که از جانب خدا دارید؟ شما از آن خود نیستید، زیرا شما را به قیمتی خریداری کردند. پس خدا را در بدن خود تسبیح کنید.</w:t>
      </w:r>
    </w:p>
    <w:p/>
    <w:p>
      <w:r xmlns:w="http://schemas.openxmlformats.org/wordprocessingml/2006/main">
        <w:t xml:space="preserve">2: کولسیان 3:17 - و هر کاری که انجام می دهید، در گفتار یا کردار، هر کاری را به نام خداوند عیسی انجام دهید و به وسیله او خدای پدر را شکر کنید.</w:t>
      </w:r>
    </w:p>
    <w:p/>
    <w:p>
      <w:r xmlns:w="http://schemas.openxmlformats.org/wordprocessingml/2006/main">
        <w:t xml:space="preserve">اعداد 8:10 و لاویان را به حضور خداوند بیاور و بنی‌اسرائیل دست خود را بر لاویان خواهند گذاشت.</w:t>
      </w:r>
    </w:p>
    <w:p/>
    <w:p>
      <w:r xmlns:w="http://schemas.openxmlformats.org/wordprocessingml/2006/main">
        <w:t xml:space="preserve">لاویان را به حضور خداوند آوردند و بنی‌اسرائیل دست خود را بر ایشان می‌گذارند.</w:t>
      </w:r>
    </w:p>
    <w:p/>
    <w:p>
      <w:r xmlns:w="http://schemas.openxmlformats.org/wordprocessingml/2006/main">
        <w:t xml:space="preserve">1. اهمیت آوردن قوم خدا به حضور او.</w:t>
      </w:r>
    </w:p>
    <w:p/>
    <w:p>
      <w:r xmlns:w="http://schemas.openxmlformats.org/wordprocessingml/2006/main">
        <w:t xml:space="preserve">2. اهمیت دست گذاشتن بر خلق خدا در نعمت.</w:t>
      </w:r>
    </w:p>
    <w:p/>
    <w:p>
      <w:r xmlns:w="http://schemas.openxmlformats.org/wordprocessingml/2006/main">
        <w:t xml:space="preserve">1. اشعیا 66:2 - «خداوند می‌گوید: «زیرا همه آن چیزها را دست من ساخته و همه آن چیزها بوده است. به قول من."</w:t>
      </w:r>
    </w:p>
    <w:p/>
    <w:p>
      <w:r xmlns:w="http://schemas.openxmlformats.org/wordprocessingml/2006/main">
        <w:t xml:space="preserve">2. مزمور 133:1 - "بنگرید، چه خوب و چه خوشایند است که برادران با هم در یکپارچگی زندگی کنند!"</w:t>
      </w:r>
    </w:p>
    <w:p/>
    <w:p>
      <w:r xmlns:w="http://schemas.openxmlformats.org/wordprocessingml/2006/main">
        <w:t xml:space="preserve">اعداد 8:11 و هارون لاویان را برای قربانی بنی‌اسرائیل به حضور خداوند تقدیم خواهد کرد تا خدمت خداوند را انجام دهند.</w:t>
      </w:r>
    </w:p>
    <w:p/>
    <w:p>
      <w:r xmlns:w="http://schemas.openxmlformats.org/wordprocessingml/2006/main">
        <w:t xml:space="preserve">به هارون دستور داده شده است که لاویان را به خداوند تقدیم کند تا در خدمت خداوند باشند.</w:t>
      </w:r>
    </w:p>
    <w:p/>
    <w:p>
      <w:r xmlns:w="http://schemas.openxmlformats.org/wordprocessingml/2006/main">
        <w:t xml:space="preserve">1. پیشنهاد خدمت: دستور کتاب مقدس برای خدمت به خدا.</w:t>
      </w:r>
    </w:p>
    <w:p/>
    <w:p>
      <w:r xmlns:w="http://schemas.openxmlformats.org/wordprocessingml/2006/main">
        <w:t xml:space="preserve">2. قدرت عبادت: تقدیم خود به خدا.</w:t>
      </w:r>
    </w:p>
    <w:p/>
    <w:p>
      <w:r xmlns:w="http://schemas.openxmlformats.org/wordprocessingml/2006/main">
        <w:t xml:space="preserve">1. افسسیان 4: 1-3 - بنابراین، من که زندانی خداوند هستم، از شما می‌خواهم که به گونه‌ای رفتار کنید که شایسته دعوتی است که به آن فراخوانده شده‌اید، با کمال فروتنی و ملایمت، با صبر و بردباری با یکدیگر. عشق، مشتاق حفظ وحدت روح در پیوند صلح.</w:t>
      </w:r>
    </w:p>
    <w:p/>
    <w:p>
      <w:r xmlns:w="http://schemas.openxmlformats.org/wordprocessingml/2006/main">
        <w:t xml:space="preserve">2. رومیان 12: 1 - پس ای برادران، از شما درخواست می کنم به واسطه رحمت خدا، بدن های خود را به عنوان قربانی زنده، مقدس و مقبول خدا، که عبادت روحانی شماست، ارائه دهید.</w:t>
      </w:r>
    </w:p>
    <w:p/>
    <w:p>
      <w:r xmlns:w="http://schemas.openxmlformats.org/wordprocessingml/2006/main">
        <w:t xml:space="preserve">اعداد 8:12 و لاویان دست خود را بر سر گاوها بگذارند و یکی را برای قربانی گناه و دیگری را برای قربانی سوختنی برای خداوند تقدیم کنید تا برای لاویان کفاره بپردازید.</w:t>
      </w:r>
    </w:p>
    <w:p/>
    <w:p>
      <w:r xmlns:w="http://schemas.openxmlformats.org/wordprocessingml/2006/main">
        <w:t xml:space="preserve">به لاویان دستور داده شد که دو گاو نر به عنوان قربانی گناه و قربانی سوختنی برای کفاره آنها تقدیم کنند.</w:t>
      </w:r>
    </w:p>
    <w:p/>
    <w:p>
      <w:r xmlns:w="http://schemas.openxmlformats.org/wordprocessingml/2006/main">
        <w:t xml:space="preserve">1. اقدس اله: چگونه به او نزدیک می شویم</w:t>
      </w:r>
    </w:p>
    <w:p/>
    <w:p>
      <w:r xmlns:w="http://schemas.openxmlformats.org/wordprocessingml/2006/main">
        <w:t xml:space="preserve">2. کفاره: آوردن صلح و آشتی</w:t>
      </w:r>
    </w:p>
    <w:p/>
    <w:p>
      <w:r xmlns:w="http://schemas.openxmlformats.org/wordprocessingml/2006/main">
        <w:t xml:space="preserve">1. لاویان 16: 15-18، سپس بز قربانی گناه را که برای قوم است بکشد و خونش را داخل پرده بیاورد و با خون آن چنان کند که با خون گاو نر کرد و بر آن بپاشد. صندل رحمت و جلوی صندلی رحمت. بدین ترتیب او برای مکان مقدس به دلیل ناپاکی های قوم اسرائیل و به دلیل تخلفات آنها و تمام گناهان آنها کفاره خواهد کرد. و برای خیمه اجتماع که در میان ناپاکیهایشان با ایشان ساکن است، چنین خواهد کرد. هیچ کس نمی تواند از زمانی که برای کفاره در مکان مقدس داخل می شود تا زمانی که بیرون آمده و برای خود و برای خانه خود و برای تمام جماعت اسرائیل کفاره دهد، در خیمه اجتماع باشد.</w:t>
      </w:r>
    </w:p>
    <w:p/>
    <w:p>
      <w:r xmlns:w="http://schemas.openxmlformats.org/wordprocessingml/2006/main">
        <w:t xml:space="preserve">2. رومیان 5:11، بیش از آن، ما نیز به وسیله خداوندمان عیسی مسیح، که اکنون به وسیله او آشتی یافته ایم، در خدا شادی می کنیم.</w:t>
      </w:r>
    </w:p>
    <w:p/>
    <w:p>
      <w:r xmlns:w="http://schemas.openxmlformats.org/wordprocessingml/2006/main">
        <w:t xml:space="preserve">اعداد 8:13 و لاویان را در حضور هارون و پسرانش قرار ده و آنها را به عنوان هدیه برای خداوند تقدیم نما.</w:t>
      </w:r>
    </w:p>
    <w:p/>
    <w:p>
      <w:r xmlns:w="http://schemas.openxmlformats.org/wordprocessingml/2006/main">
        <w:t xml:space="preserve">خداوند دستور داد که لاویان را به عنوان هدیه به هارون و پسرانش تقدیم کنند.</w:t>
      </w:r>
    </w:p>
    <w:p/>
    <w:p>
      <w:r xmlns:w="http://schemas.openxmlformats.org/wordprocessingml/2006/main">
        <w:t xml:space="preserve">1. قربانی نهایی: تحلیلی از لاویان به عنوان یک قربانی مقدس</w:t>
      </w:r>
    </w:p>
    <w:p/>
    <w:p>
      <w:r xmlns:w="http://schemas.openxmlformats.org/wordprocessingml/2006/main">
        <w:t xml:space="preserve">2. قدرت اطاعت: پیروی از دستورات خداوند در اعداد 8</w:t>
      </w:r>
    </w:p>
    <w:p/>
    <w:p>
      <w:r xmlns:w="http://schemas.openxmlformats.org/wordprocessingml/2006/main">
        <w:t xml:space="preserve">1. عبرانیان 7:27 که مانند آن کاهنان اعظم نیازی به تقدیم قربانی ندارد، اول برای گناهان خود و سپس برای مردم، برای این کار او یک بار برای همیشه هنگامی که خود را قربانی کرد، انجام داد.</w:t>
      </w:r>
    </w:p>
    <w:p/>
    <w:p>
      <w:r xmlns:w="http://schemas.openxmlformats.org/wordprocessingml/2006/main">
        <w:t xml:space="preserve">2. رومیان 12:1 پس، ای برادران، از شما درخواست می کنم، با رحمت خدا، بدن های خود را به عنوان قربانی زنده، مقدس و مقبول خدا، که عبادت روحانی شماست، عرضه کنید.</w:t>
      </w:r>
    </w:p>
    <w:p/>
    <w:p>
      <w:r xmlns:w="http://schemas.openxmlformats.org/wordprocessingml/2006/main">
        <w:t xml:space="preserve">اعداد 8:14 به این ترتیب لاویان را از میان بنی اسرائیل جدا خواهی کرد و لاویان از آن من خواهند بود.</w:t>
      </w:r>
    </w:p>
    <w:p/>
    <w:p>
      <w:r xmlns:w="http://schemas.openxmlformats.org/wordprocessingml/2006/main">
        <w:t xml:space="preserve">خداوند به بنی‌اسرائیل دستور داد که لاویان را از میان خود جدا کنند، زیرا آنها باید از آن او باشند.</w:t>
      </w:r>
    </w:p>
    <w:p/>
    <w:p>
      <w:r xmlns:w="http://schemas.openxmlformats.org/wordprocessingml/2006/main">
        <w:t xml:space="preserve">1. خدا برای هر یک از ما دعوت خاصی دارد - اعداد 8:14</w:t>
      </w:r>
    </w:p>
    <w:p/>
    <w:p>
      <w:r xmlns:w="http://schemas.openxmlformats.org/wordprocessingml/2006/main">
        <w:t xml:space="preserve">2. خدا برای تک تک اعضای خانواده اش ارزش قائل است - اعداد 8:14</w:t>
      </w:r>
    </w:p>
    <w:p/>
    <w:p>
      <w:r xmlns:w="http://schemas.openxmlformats.org/wordprocessingml/2006/main">
        <w:t xml:space="preserve">1. افسسیان 1: 4-6 - حتی قبل از پایه های جهان، خدا ما را به عنوان فرزندان خود برگزید.</w:t>
      </w:r>
    </w:p>
    <w:p/>
    <w:p>
      <w:r xmlns:w="http://schemas.openxmlformats.org/wordprocessingml/2006/main">
        <w:t xml:space="preserve">2. رومیان 8:29 - کسانی را که خدا از قبل می‌دانست او نیز از پیش مقدر کرده بود که با تصویر پسرش مطابقت داشته باشند.</w:t>
      </w:r>
    </w:p>
    <w:p/>
    <w:p>
      <w:r xmlns:w="http://schemas.openxmlformats.org/wordprocessingml/2006/main">
        <w:t xml:space="preserve">اعداد 8:15 و بعد از آن لاویان برای انجام خدمات خیمه اجتماع داخل خواهند شد و تو آنها را پاک کرده و به عنوان قربانی تقدیم نما.</w:t>
      </w:r>
    </w:p>
    <w:p/>
    <w:p>
      <w:r xmlns:w="http://schemas.openxmlformats.org/wordprocessingml/2006/main">
        <w:t xml:space="preserve">به لاویان دستور داده شد که در خیمه خدمت کنند و باید پاک می شدند و به عنوان هدیه تقدیم می شدند.</w:t>
      </w:r>
    </w:p>
    <w:p/>
    <w:p>
      <w:r xmlns:w="http://schemas.openxmlformats.org/wordprocessingml/2006/main">
        <w:t xml:space="preserve">1. خدمات قربانی لاویان</w:t>
      </w:r>
    </w:p>
    <w:p/>
    <w:p>
      <w:r xmlns:w="http://schemas.openxmlformats.org/wordprocessingml/2006/main">
        <w:t xml:space="preserve">2. قدرت عرضه و پاکسازی</w:t>
      </w:r>
    </w:p>
    <w:p/>
    <w:p>
      <w:r xmlns:w="http://schemas.openxmlformats.org/wordprocessingml/2006/main">
        <w:t xml:space="preserve">1. عبرانیان 9: 13-14 - زیرا اگر خون گاوها و بزها و خاکستر تلیسه ای که ناپاک را می پاشد، برای تطهیر جسم تقدیس می کند، چقدر خون مسیح که از طریق ابدی است. روح خود را بدون عیب به خدا تقدیم کرد، وجدان خود را از کارهای مرده پاک کنید تا به خدای زنده خدمت کنید؟</w:t>
      </w:r>
    </w:p>
    <w:p/>
    <w:p>
      <w:r xmlns:w="http://schemas.openxmlformats.org/wordprocessingml/2006/main">
        <w:t xml:space="preserve">2. لاویان 25:10 - و سال پنجاهم را تقدیس کنید و آزادی را در تمام زمین برای همه ساکنان آن اعلام کنید. و هر کس را به ملک خود باز گردانید و هر کس را به خانواده اش برگردانید.</w:t>
      </w:r>
    </w:p>
    <w:p/>
    <w:p>
      <w:r xmlns:w="http://schemas.openxmlformats.org/wordprocessingml/2006/main">
        <w:t xml:space="preserve">اعداد 8:16 زیرا آنها به طور کامل از میان بنی اسرائیل به من داده شده اند. به‌جای آن‌هایی که هر رحم را بگشایند، حتی به‌جای نخست‌زادگان همه بنی‌اسرائیل، آنها را نزد خود گرفته‌ام.</w:t>
      </w:r>
    </w:p>
    <w:p/>
    <w:p>
      <w:r xmlns:w="http://schemas.openxmlformats.org/wordprocessingml/2006/main">
        <w:t xml:space="preserve">خداوند لاویان را برگزیده است تا به جای نخست‌زادگان اسرائیل به او خدمت کنند.</w:t>
      </w:r>
    </w:p>
    <w:p/>
    <w:p>
      <w:r xmlns:w="http://schemas.openxmlformats.org/wordprocessingml/2006/main">
        <w:t xml:space="preserve">1. انتخاب خدا: دعوت به خدمت</w:t>
      </w:r>
    </w:p>
    <w:p/>
    <w:p>
      <w:r xmlns:w="http://schemas.openxmlformats.org/wordprocessingml/2006/main">
        <w:t xml:space="preserve">2. رحمت خدا: جایگزینی برای اولین فرزند</w:t>
      </w:r>
    </w:p>
    <w:p/>
    <w:p>
      <w:r xmlns:w="http://schemas.openxmlformats.org/wordprocessingml/2006/main">
        <w:t xml:space="preserve">1. خروج 13: 1-2، "و خداوند به موسی خطاب کرده، گفت: "تمام نخست زادگان را که رحم را در میان بنی اسرائیل باز می کند، اعم از انسان و حیوان، برای من تقدیس کن، زیرا از آن من است."</w:t>
      </w:r>
    </w:p>
    <w:p/>
    <w:p>
      <w:r xmlns:w="http://schemas.openxmlformats.org/wordprocessingml/2006/main">
        <w:t xml:space="preserve">2. عبرانیان 7: 11-12، "بنابراین اگر کمال توسط کهانت لاوی بود، (زیرا مردم تحت آن شریعت را دریافت کردند)، دیگر چه نیازی بود که کاهن دیگری بر اساس حکم ملکیصدق قیام کند و نامیده نشود. به دستور هارون؟»</w:t>
      </w:r>
    </w:p>
    <w:p/>
    <w:p>
      <w:r xmlns:w="http://schemas.openxmlformats.org/wordprocessingml/2006/main">
        <w:t xml:space="preserve">اعداد 8:17 زیرا همه نخست‌زادگان بنی‌اسرائیل اعم از انسان و حیوان از آن من هستند.</w:t>
      </w:r>
    </w:p>
    <w:p/>
    <w:p>
      <w:r xmlns:w="http://schemas.openxmlformats.org/wordprocessingml/2006/main">
        <w:t xml:space="preserve">خداوند همه نخست‌زادگان بنی اسرائیل را از آن خود می‌داند، تا زمانی که نخست‌زادگان مصر را کشت.</w:t>
      </w:r>
    </w:p>
    <w:p/>
    <w:p>
      <w:r xmlns:w="http://schemas.openxmlformats.org/wordprocessingml/2006/main">
        <w:t xml:space="preserve">1. حفاظت خداوند از قومش: اهمیت نخست زاده</w:t>
      </w:r>
    </w:p>
    <w:p/>
    <w:p>
      <w:r xmlns:w="http://schemas.openxmlformats.org/wordprocessingml/2006/main">
        <w:t xml:space="preserve">2. یادآوری حاکمیت خداوند: تقدیس اولین فرزند</w:t>
      </w:r>
    </w:p>
    <w:p/>
    <w:p>
      <w:r xmlns:w="http://schemas.openxmlformats.org/wordprocessingml/2006/main">
        <w:t xml:space="preserve">1. خروج 13:2، همه نخست‌زادگان را به من تقدیم کن. هر چیزی که برای اولین بار رحم را در میان قوم اسرائیل، اعم از انسان و حیوان، باز می کند، از آن من است.</w:t>
      </w:r>
    </w:p>
    <w:p/>
    <w:p>
      <w:r xmlns:w="http://schemas.openxmlformats.org/wordprocessingml/2006/main">
        <w:t xml:space="preserve">2. لوقا 2:23، (همانطور که در شریعت خداوند نوشته شده است، هر نر که اولین بار رحم را بگشاید، برای خداوند مقدس خوانده خواهد شد).</w:t>
      </w:r>
    </w:p>
    <w:p/>
    <w:p>
      <w:r xmlns:w="http://schemas.openxmlformats.org/wordprocessingml/2006/main">
        <w:t xml:space="preserve">اعداد 8:18 و لاویان را برای همه نخست‌زادگان بنی‌اسرائیل گرفته‌ام.</w:t>
      </w:r>
    </w:p>
    <w:p/>
    <w:p>
      <w:r xmlns:w="http://schemas.openxmlformats.org/wordprocessingml/2006/main">
        <w:t xml:space="preserve">خداوند لاویان را برگزید تا به جای نخست‌زاده‌های بنی اسرائیل قرار گیرند.</w:t>
      </w:r>
    </w:p>
    <w:p/>
    <w:p>
      <w:r xmlns:w="http://schemas.openxmlformats.org/wordprocessingml/2006/main">
        <w:t xml:space="preserve">1. انتخاب ویژه خدا: نقش لاویان در خدمت به خداوند</w:t>
      </w:r>
    </w:p>
    <w:p/>
    <w:p>
      <w:r xmlns:w="http://schemas.openxmlformats.org/wordprocessingml/2006/main">
        <w:t xml:space="preserve">2. نعمت برگزیده شدن از سوی خداوند</w:t>
      </w:r>
    </w:p>
    <w:p/>
    <w:p>
      <w:r xmlns:w="http://schemas.openxmlformats.org/wordprocessingml/2006/main">
        <w:t xml:space="preserve">1. یوحنا 15:16 شما مرا انتخاب نکردید، بلکه من شما را برگزیدم و تعیین کردم تا بروید و میوه ای ماندگار به بار آورید.</w:t>
      </w:r>
    </w:p>
    <w:p/>
    <w:p>
      <w:r xmlns:w="http://schemas.openxmlformats.org/wordprocessingml/2006/main">
        <w:t xml:space="preserve">2. اشعیا 41: 8-9 اما تو ای اسرائیل، خادم من، یعقوب، که من برگزیده ام، ای فرزندان دوستم ابراهیم، تو را از اقصی نقاط زمین، از دورترین نقاطش، تو را خواندم. گفتم: تو بنده من هستی. من تو را انتخاب کرده ام و تو را رد نکرده ام.</w:t>
      </w:r>
    </w:p>
    <w:p/>
    <w:p>
      <w:r xmlns:w="http://schemas.openxmlformats.org/wordprocessingml/2006/main">
        <w:t xml:space="preserve">اعداد 8:19 و لاویان را به هارون و پسرانش از بنی‌اسرائیل هدیه دادم تا در خیمه جماعت خدمت بنی‌اسرائیل را انجام دهند و برای فرزندان کفاره بدهند. از اسرائیل: تا زمانی که بنی اسرائیل به عبادتگاه نزدیک شوند، در میان بنی اسرائیل طاعون نباشد.</w:t>
      </w:r>
    </w:p>
    <w:p/>
    <w:p>
      <w:r xmlns:w="http://schemas.openxmlformats.org/wordprocessingml/2006/main">
        <w:t xml:space="preserve">خداوند لاویان را از میان بنی‌اسرائیل به هارون و پسرانش داده است تا در خیمه خدمت کنند و برای بنی‌اسرائیل کفاره بدهند تا وقتی به عبادتگاه نزدیک شوند، طاعون بر ایشان نرسد.</w:t>
      </w:r>
    </w:p>
    <w:p/>
    <w:p>
      <w:r xmlns:w="http://schemas.openxmlformats.org/wordprocessingml/2006/main">
        <w:t xml:space="preserve">1. قدرت کفاره: چگونه کفاره منجر به رحمت و محافظت می شود</w:t>
      </w:r>
    </w:p>
    <w:p/>
    <w:p>
      <w:r xmlns:w="http://schemas.openxmlformats.org/wordprocessingml/2006/main">
        <w:t xml:space="preserve">2. زیبایی خدمات: چگونه خدمت کردن به خداوند نزدیک می شود</w:t>
      </w:r>
    </w:p>
    <w:p/>
    <w:p>
      <w:r xmlns:w="http://schemas.openxmlformats.org/wordprocessingml/2006/main">
        <w:t xml:space="preserve">1. لاویان 16: 6-7 - و هارون گاو خود را از قربانی گناه که برای خود است تقدیم کند و برای خود و خانه خود کفاره بپردازد. و آن دو بز را گرفته، آنها را در خیمه اجتماع به حضور خداوند تقدیم خواهد کرد.</w:t>
      </w:r>
    </w:p>
    <w:p/>
    <w:p>
      <w:r xmlns:w="http://schemas.openxmlformats.org/wordprocessingml/2006/main">
        <w:t xml:space="preserve">2. عبرانیان 13: 15-16 - پس به وسیله او بیایید قربانی ستایش را پیوسته به خدا تقدیم کنیم، یعنی میوه لبهایمان که نام او را شکر می کنند. اما نیکی کردن و ارتباط را فراموش مکن، زیرا از چنین قربانی هایی خدا راضی است.</w:t>
      </w:r>
    </w:p>
    <w:p/>
    <w:p>
      <w:r xmlns:w="http://schemas.openxmlformats.org/wordprocessingml/2006/main">
        <w:t xml:space="preserve">اعداد 8:20 و موسی و هارون و تمامی جماعت بنی‌اسرائیل با لاویان مطابق آنچه خداوند به موسی در مورد لاویان امر فرموده بود، کردند، بنی‌اسرائیل نیز با ایشان رفتار کردند.</w:t>
      </w:r>
    </w:p>
    <w:p/>
    <w:p>
      <w:r xmlns:w="http://schemas.openxmlformats.org/wordprocessingml/2006/main">
        <w:t xml:space="preserve">موسی، هارون و بنی اسرائیل از دستورات خداوند در مورد لاویان اطاعت کردند.</w:t>
      </w:r>
    </w:p>
    <w:p/>
    <w:p>
      <w:r xmlns:w="http://schemas.openxmlformats.org/wordprocessingml/2006/main">
        <w:t xml:space="preserve">1. اطاعت از اوامر خداوند برکت می آورد</w:t>
      </w:r>
    </w:p>
    <w:p/>
    <w:p>
      <w:r xmlns:w="http://schemas.openxmlformats.org/wordprocessingml/2006/main">
        <w:t xml:space="preserve">2. احترام و احترام به دیگران</w:t>
      </w:r>
    </w:p>
    <w:p/>
    <w:p>
      <w:r xmlns:w="http://schemas.openxmlformats.org/wordprocessingml/2006/main">
        <w:t xml:space="preserve">1. افسسیان 6: 1-3 - فرزندان، والدین خود را در خداوند اطاعت کنید، زیرا این درست است. پدر و مادرت را که اوّلین فرمان است با وعده اکرام کن تا به تو خوش آید و عمری طولانی در زمین داشته باشی.</w:t>
      </w:r>
    </w:p>
    <w:p/>
    <w:p>
      <w:r xmlns:w="http://schemas.openxmlformats.org/wordprocessingml/2006/main">
        <w:t xml:space="preserve">2. اول پطرس 2:17 - به همه احترام بگذارید، خانواده مؤمنان را دوست بدارید، از خدا بترسید، امپراتور را گرامی بدارید.</w:t>
      </w:r>
    </w:p>
    <w:p/>
    <w:p>
      <w:r xmlns:w="http://schemas.openxmlformats.org/wordprocessingml/2006/main">
        <w:t xml:space="preserve">اعداد 8:21 و لاویان پاک شدند و لباسهای خود را شستند. و هارون آنها را به عنوان هدیه به حضور خداوند تقدیم کرد. و هارون برای آنها کفاره داد تا آنها را پاک کند.</w:t>
      </w:r>
    </w:p>
    <w:p/>
    <w:p>
      <w:r xmlns:w="http://schemas.openxmlformats.org/wordprocessingml/2006/main">
        <w:t xml:space="preserve">لاویان پاک شدند و لباس پوشیدند و هارون برای ایشان به عنوان هدیه برای خداوند کفاره داد.</w:t>
      </w:r>
    </w:p>
    <w:p/>
    <w:p>
      <w:r xmlns:w="http://schemas.openxmlformats.org/wordprocessingml/2006/main">
        <w:t xml:space="preserve">1. قدرت کفاره: چگونه اطاعت عیسی برای ما پاکسازی و نجات می‌آورد</w:t>
      </w:r>
    </w:p>
    <w:p/>
    <w:p>
      <w:r xmlns:w="http://schemas.openxmlformats.org/wordprocessingml/2006/main">
        <w:t xml:space="preserve">2. اهمیت لاویان: چگونه قوم خدا به خدمت فراخوانده می شوند</w:t>
      </w:r>
    </w:p>
    <w:p/>
    <w:p>
      <w:r xmlns:w="http://schemas.openxmlformats.org/wordprocessingml/2006/main">
        <w:t xml:space="preserve">1. عبرانیان 10: 12-14 - اما هنگامی که مسیح برای همیشه یک قربانی برای گناهان تقدیم کرد، در دست راست خدا نشست و از آن زمان منتظر ماند تا دشمنانش زیرپایی برای پاهای او قرار گیرند. زیرا با یک قربانی، آنانی را که تقدیس می‌شوند، برای همیشه کامل کرده است.</w:t>
      </w:r>
    </w:p>
    <w:p/>
    <w:p>
      <w:r xmlns:w="http://schemas.openxmlformats.org/wordprocessingml/2006/main">
        <w:t xml:space="preserve">2. اشعیا 1:18 - خداوند می‌گوید اکنون بیایید تا با هم استدلال کنیم. اگر چه قرمز مانند زرشکی باشند، مانند پشم خواهند شد.</w:t>
      </w:r>
    </w:p>
    <w:p/>
    <w:p>
      <w:r xmlns:w="http://schemas.openxmlformats.org/wordprocessingml/2006/main">
        <w:t xml:space="preserve">اعداد 8:22 و پس از آن لاویان برای انجام خدمت در خیمه اجتماع در حضور هارون و پسرانش وارد شدند.</w:t>
      </w:r>
    </w:p>
    <w:p/>
    <w:p>
      <w:r xmlns:w="http://schemas.openxmlformats.org/wordprocessingml/2006/main">
        <w:t xml:space="preserve">موسی به لاویان دستور داد تا در خیمه اجتماع در حضور هارون و پسرانش خدمت کنند.</w:t>
      </w:r>
    </w:p>
    <w:p/>
    <w:p>
      <w:r xmlns:w="http://schemas.openxmlformats.org/wordprocessingml/2006/main">
        <w:t xml:space="preserve">1: همه ما باید مانند لاویان از دستورات خدا اطاعت کنیم.</w:t>
      </w:r>
    </w:p>
    <w:p/>
    <w:p>
      <w:r xmlns:w="http://schemas.openxmlformats.org/wordprocessingml/2006/main">
        <w:t xml:space="preserve">2: همه ما باید برای خدمت به خدا به هر ظرفیتی که ما را به آن دعوت کرده است تلاش کنیم.</w:t>
      </w:r>
    </w:p>
    <w:p/>
    <w:p>
      <w:r xmlns:w="http://schemas.openxmlformats.org/wordprocessingml/2006/main">
        <w:t xml:space="preserve">1: ارمیا 7:23 - "صدای من را اطاعت کنید و من خدای شما خواهم بود و شما قوم من خواهید بود. و شما را در تمام راههایی که به شما امر کرده ام گام بردارید تا برای شما خوب باشد."</w:t>
      </w:r>
    </w:p>
    <w:p/>
    <w:p>
      <w:r xmlns:w="http://schemas.openxmlformats.org/wordprocessingml/2006/main">
        <w:t xml:space="preserve">2: متی 28:19-20 - "پس بروید و همه امتها را تعلیم دهید و آنها را به نام پدر و پسر و روح القدس تعمید دهید. : و اینک من همیشه تا پایان جهان با شما هستم. آمین."</w:t>
      </w:r>
    </w:p>
    <w:p/>
    <w:p>
      <w:r xmlns:w="http://schemas.openxmlformats.org/wordprocessingml/2006/main">
        <w:t xml:space="preserve">اعداد 8:23 و خداوند به موسی خطاب کرده، گفت:</w:t>
      </w:r>
    </w:p>
    <w:p/>
    <w:p>
      <w:r xmlns:w="http://schemas.openxmlformats.org/wordprocessingml/2006/main">
        <w:t xml:space="preserve">این قسمت راهنمایی خداوند به موسی را در خیمه جماعت نشان می دهد.</w:t>
      </w:r>
    </w:p>
    <w:p/>
    <w:p>
      <w:r xmlns:w="http://schemas.openxmlformats.org/wordprocessingml/2006/main">
        <w:t xml:space="preserve">1. هدایت خداوند در زمان نیاز</w:t>
      </w:r>
    </w:p>
    <w:p/>
    <w:p>
      <w:r xmlns:w="http://schemas.openxmlformats.org/wordprocessingml/2006/main">
        <w:t xml:space="preserve">2. اطاعت از اوامر خداوند</w:t>
      </w:r>
    </w:p>
    <w:p/>
    <w:p>
      <w:r xmlns:w="http://schemas.openxmlformats.org/wordprocessingml/2006/main">
        <w:t xml:space="preserve">1. اشعیا 40:31، "اما منتظران خداوند قوت خود را تجدید خواهند کرد، با بال مانند عقاب سوار خواهند شد، خواهند دوید و خسته نخواهند شد، و راه خواهند رفت و بیهوش نخواهند شد."</w:t>
      </w:r>
    </w:p>
    <w:p/>
    <w:p>
      <w:r xmlns:w="http://schemas.openxmlformats.org/wordprocessingml/2006/main">
        <w:t xml:space="preserve">2. مزمور 32: 8، "تو را تعلیم خواهم داد و در راهی که خواهی رفت، تو را تعلیم خواهم داد، تو را به چشم خود راهنمایی خواهم کرد."</w:t>
      </w:r>
    </w:p>
    <w:p/>
    <w:p>
      <w:r xmlns:w="http://schemas.openxmlformats.org/wordprocessingml/2006/main">
        <w:t xml:space="preserve">اعداد 8:24 این چیزی است که به لاویان تعلق دارد: از بیست و پنج سالگی به بالا، برای انتظار خدمت خیمه اجتماع داخل شوند.</w:t>
      </w:r>
    </w:p>
    <w:p/>
    <w:p>
      <w:r xmlns:w="http://schemas.openxmlformats.org/wordprocessingml/2006/main">
        <w:t xml:space="preserve">در اعداد 8:24 خداوند دستور می دهد که لاویان 25 ساله و بالاتر در خیمه خدمت کنند.</w:t>
      </w:r>
    </w:p>
    <w:p/>
    <w:p>
      <w:r xmlns:w="http://schemas.openxmlformats.org/wordprocessingml/2006/main">
        <w:t xml:space="preserve">1. «دعوت خدمت: تأملی در اعداد 8:24»</w:t>
      </w:r>
    </w:p>
    <w:p/>
    <w:p>
      <w:r xmlns:w="http://schemas.openxmlformats.org/wordprocessingml/2006/main">
        <w:t xml:space="preserve">2. "ایمان داشتن به خدمت شما: نگاهی به اعداد 8:24"</w:t>
      </w:r>
    </w:p>
    <w:p/>
    <w:p>
      <w:r xmlns:w="http://schemas.openxmlformats.org/wordprocessingml/2006/main">
        <w:t xml:space="preserve">1. لوقا 5: 1-11 - عیسی اولین شاگردان خود را فرا می خواند</w:t>
      </w:r>
    </w:p>
    <w:p/>
    <w:p>
      <w:r xmlns:w="http://schemas.openxmlformats.org/wordprocessingml/2006/main">
        <w:t xml:space="preserve">2. متی 25: 14-30 - مَثَل استعدادها</w:t>
      </w:r>
    </w:p>
    <w:p/>
    <w:p>
      <w:r xmlns:w="http://schemas.openxmlformats.org/wordprocessingml/2006/main">
        <w:t xml:space="preserve">اعداد 8:25 و از سن پنجاه سالگی در خدمت آن متوقف خواهند شد و دیگر خدمت نخواهند کرد.</w:t>
      </w:r>
    </w:p>
    <w:p/>
    <w:p>
      <w:r xmlns:w="http://schemas.openxmlformats.org/wordprocessingml/2006/main">
        <w:t xml:space="preserve">در سن 50 سالگی، لاویان باید از انجام وظایف خود به عنوان وزیران خیمه دست بردارند.</w:t>
      </w:r>
    </w:p>
    <w:p/>
    <w:p>
      <w:r xmlns:w="http://schemas.openxmlformats.org/wordprocessingml/2006/main">
        <w:t xml:space="preserve">1. اهمیت تکریم دستورات خداوند</w:t>
      </w:r>
    </w:p>
    <w:p/>
    <w:p>
      <w:r xmlns:w="http://schemas.openxmlformats.org/wordprocessingml/2006/main">
        <w:t xml:space="preserve">2. رهایی از مسئولیت و اجازه دادن به خدا برای کنترل</w:t>
      </w:r>
    </w:p>
    <w:p/>
    <w:p>
      <w:r xmlns:w="http://schemas.openxmlformats.org/wordprocessingml/2006/main">
        <w:t xml:space="preserve">1. سفر تثنیه 10:12-13 (و اکنون ای اسرائیل، یهوه خدایت از تو چه می خواهد جز اینکه از خداوند خدایت بترسی، در اطاعت او رفتار کنی، او را دوست بداری، و خداوند خدای خود را با همه عبادت کنی. قلبت و با تمام وجودت.)</w:t>
      </w:r>
    </w:p>
    <w:p/>
    <w:p>
      <w:r xmlns:w="http://schemas.openxmlformats.org/wordprocessingml/2006/main">
        <w:t xml:space="preserve">2. اعداد 3: 7-8 ( و هارون و پسرانش را منصوب کنید و آنها به کاهنیت خود بپردازند. اما اگر کسی بیگانه نزدیک شود، کشته خواهد شد.)</w:t>
      </w:r>
    </w:p>
    <w:p/>
    <w:p>
      <w:r xmlns:w="http://schemas.openxmlformats.org/wordprocessingml/2006/main">
        <w:t xml:space="preserve">اعداد 8:26 اما باید با برادران خود در خیمه اجتماع خدمت کنند تا وظیفه را حفظ کنند و هیچ خدمتی نکنند. با لاویانی که به فرماندهی آنها دست می زنند، چنین رفتار نما.</w:t>
      </w:r>
    </w:p>
    <w:p/>
    <w:p>
      <w:r xmlns:w="http://schemas.openxmlformats.org/wordprocessingml/2006/main">
        <w:t xml:space="preserve">این قسمت بر اهمیت حفظ مسئولیت خیمه ی جماعت تأکید می کند و مسئولیت های لاویان را مشخص می کند.</w:t>
      </w:r>
    </w:p>
    <w:p/>
    <w:p>
      <w:r xmlns:w="http://schemas.openxmlformats.org/wordprocessingml/2006/main">
        <w:t xml:space="preserve">1. قدرت بار خدا: زندگی با هدف خدا</w:t>
      </w:r>
    </w:p>
    <w:p/>
    <w:p>
      <w:r xmlns:w="http://schemas.openxmlformats.org/wordprocessingml/2006/main">
        <w:t xml:space="preserve">2. مسئولیت لاویان: وفادار بودن به دعوت ما</w:t>
      </w:r>
    </w:p>
    <w:p/>
    <w:p>
      <w:r xmlns:w="http://schemas.openxmlformats.org/wordprocessingml/2006/main">
        <w:t xml:space="preserve">1. خروج 35:19 - "هر کس در میان شما قادر به ایجاد دلی دانا باشد، باید بیاید و همه آنچه را که خداوند امر کرده است، بسازد."</w:t>
      </w:r>
    </w:p>
    <w:p/>
    <w:p>
      <w:r xmlns:w="http://schemas.openxmlformats.org/wordprocessingml/2006/main">
        <w:t xml:space="preserve">2. عبرانیان 13:17 - "از کسانی که بر شما حکومت می کنند اطاعت کنید و خود را تسلیم کنید، زیرا آنها مراقب جان های شما هستند، مانند کسانی که باید حساب بدهند تا آن را با شادی انجام دهند و نه با اندوه. برای شما زیان آور است."</w:t>
      </w:r>
    </w:p>
    <w:p/>
    <w:p>
      <w:r xmlns:w="http://schemas.openxmlformats.org/wordprocessingml/2006/main">
        <w:t xml:space="preserve">اعداد 9 را می توان در سه بند به شرح زیر خلاصه کرد و آیات ذکر شده را می توان ذکر کرد:</w:t>
      </w:r>
    </w:p>
    <w:p/>
    <w:p>
      <w:r xmlns:w="http://schemas.openxmlformats.org/wordprocessingml/2006/main">
        <w:t xml:space="preserve">بند 1: اعداد 9: 1-14 دستورالعمل های مربوط به برگزاری عید فصح را برای بنی اسرائیل در بیابان معرفی می کند. این فصل تأکید می کند که خداوند به موسی دستور می دهد که به مردم بگوید که عید فصح را در زمان مقرر خود که در روز چهاردهم ماه اول است، برگزار کنند. اما افرادی هستند که نجس هستند یا با میت تماس پیدا کرده اند و در آن زمان نمی توانند آن را رعایت کنند. خداوند برای آنها تدارک دیده است که یک ماه بعد "عید دوم" را برگزار کنند.</w:t>
      </w:r>
    </w:p>
    <w:p/>
    <w:p>
      <w:r xmlns:w="http://schemas.openxmlformats.org/wordprocessingml/2006/main">
        <w:t xml:space="preserve">بند 2: در ادامه در اعداد 9: 15-23، دستورالعمل های خاصی در مورد حرکت و استراحت ابر بالای خیمه ارائه شده است. این فصل توضیح می دهد که چگونه حضور خدا به صورت ابر در روز و شب ظاهر می شود. هنگامی که از بالای خیمه بلند می شود و به نشانه خروج آنها می گوید، بنی اسرائیل اردوگاه را شکسته و به دنبال آن می روند. وقتی دوباره مستقر شد، کمپ می زدند و تا حرکت بعدی در آنجا می ماندند.</w:t>
      </w:r>
    </w:p>
    <w:p/>
    <w:p>
      <w:r xmlns:w="http://schemas.openxmlformats.org/wordprocessingml/2006/main">
        <w:t xml:space="preserve">پاراگراف 3: شماره 9 با تأکید بر این نکته پایان می‌یابد که هرگاه بنی‌اسرائیل از طریق موسی به فرمان خدا حرکت می‌کردند یا اردو می‌زدند، بدون تردید یا تأخیر اطاعت می‌کردند. این فصل بر اطاعت آنها در پیروی از هدایت خداوند از طریق حضور مشهود او که به صورت ابری بر فراز خیمه تجلی یافته است، تأکید می کند. این اطاعت نشان دهنده اعتماد و اتکای آنها به رهبری خداوند در طول سفرشان در بیابان است.</w:t>
      </w:r>
    </w:p>
    <w:p/>
    <w:p>
      <w:r xmlns:w="http://schemas.openxmlformats.org/wordprocessingml/2006/main">
        <w:t xml:space="preserve">به طور خلاصه:</w:t>
      </w:r>
    </w:p>
    <w:p>
      <w:r xmlns:w="http://schemas.openxmlformats.org/wordprocessingml/2006/main">
        <w:t xml:space="preserve">شماره 9 ارائه می دهد:</w:t>
      </w:r>
    </w:p>
    <w:p>
      <w:r xmlns:w="http://schemas.openxmlformats.org/wordprocessingml/2006/main">
        <w:t xml:space="preserve">دستورالعمل برای برگزاری عید فصح در زمان مقرر؛</w:t>
      </w:r>
    </w:p>
    <w:p>
      <w:r xmlns:w="http://schemas.openxmlformats.org/wordprocessingml/2006/main">
        <w:t xml:space="preserve">تدارک افرادی که به دلیل نجاست مناسکی قادر به رعایت نیستند.</w:t>
      </w:r>
    </w:p>
    <w:p>
      <w:r xmlns:w="http://schemas.openxmlformats.org/wordprocessingml/2006/main">
        <w:t xml:space="preserve">فرصتی برای «پسح دوم» یک ماه بعد.</w:t>
      </w:r>
    </w:p>
    <w:p/>
    <w:p>
      <w:r xmlns:w="http://schemas.openxmlformats.org/wordprocessingml/2006/main">
        <w:t xml:space="preserve">حرکت، استراحت ابر بالای خیمه به عنوان راهنمایی.</w:t>
      </w:r>
    </w:p>
    <w:p>
      <w:r xmlns:w="http://schemas.openxmlformats.org/wordprocessingml/2006/main">
        <w:t xml:space="preserve">پیروی از حضور خدا به صورت ابر در روز، شب تجلی می یابد.</w:t>
      </w:r>
    </w:p>
    <w:p>
      <w:r xmlns:w="http://schemas.openxmlformats.org/wordprocessingml/2006/main">
        <w:t xml:space="preserve">شکستن اردوگاه هنگام بلند شدن ابرها. راه اندازی زمانی که ته نشین شد.</w:t>
      </w:r>
    </w:p>
    <w:p/>
    <w:p>
      <w:r xmlns:w="http://schemas.openxmlformats.org/wordprocessingml/2006/main">
        <w:t xml:space="preserve">اطاعت بنی اسرائیل از دستورات خداوند به وسیله موسی;</w:t>
      </w:r>
    </w:p>
    <w:p>
      <w:r xmlns:w="http://schemas.openxmlformats.org/wordprocessingml/2006/main">
        <w:t xml:space="preserve">پیروی از هدایت او بدون تردید و تأخیر;</w:t>
      </w:r>
    </w:p>
    <w:p>
      <w:r xmlns:w="http://schemas.openxmlformats.org/wordprocessingml/2006/main">
        <w:t xml:space="preserve">نمایش توکل و توکل به رهبری خداوند.</w:t>
      </w:r>
    </w:p>
    <w:p/>
    <w:p>
      <w:r xmlns:w="http://schemas.openxmlformats.org/wordprocessingml/2006/main">
        <w:t xml:space="preserve">این فصل بر برگزاری عید فصح، حرکت و استراحت ابر بر فراز خیمه و اطاعت بنی اسرائیل از دستورات خداوند تمرکز دارد. شماره 9 با معرفی دستورالعمل هایی در مورد برگزاری عید فصح برای بنی اسرائیل در بیابان آغاز می شود. در این سوره تأکید شده است که به آنها دستور داده شده است که آن را در وقت مقرر نگه دارند، اما برای کسانی که نجس هستند یا با بدن مرده تماس پیدا کرده اند، تدارک دیده شده است. به آنها فرصت داده می شود تا یک ماه بعد "پصح دوم" را برگزار کنند.</w:t>
      </w:r>
    </w:p>
    <w:p/>
    <w:p>
      <w:r xmlns:w="http://schemas.openxmlformats.org/wordprocessingml/2006/main">
        <w:t xml:space="preserve">علاوه بر این، اعداد 9 دستورالعمل های خاصی را در مورد چگونگی حرکت و استراحت اسرائیلی ها بر اساس حضور مرئی خدا که به صورت ابری در بالای خیمه ظاهر می شود، ارائه می دهد. این فصل چگونگی ظاهر شدن این ابر در روز و شب را توضیح می دهد. هنگامی که از بالای خیمه بلند می شود و به آنها علامت خروج می دهد، اردوگاه را می شکستند و آن را دنبال می کردند. وقتی دوباره مستقر شد، کمپ می زدند و تا حرکت بعدی در آنجا می ماندند.</w:t>
      </w:r>
    </w:p>
    <w:p/>
    <w:p>
      <w:r xmlns:w="http://schemas.openxmlformats.org/wordprocessingml/2006/main">
        <w:t xml:space="preserve">این فصل با تأکید بر این نکته پایان می‌یابد که هرگاه بنی‌اسرائیل از طریق موسی به فرمان خدا حرکت می‌کردند یا اردو می‌زدند، بدون سؤال یا تأخیر اطاعت می‌کردند. اطاعت آنها در پیروی از هدایت خداوند از طریق حضور مشهود او به عنوان ابر بالای خیمه مورد تأکید است. این اطاعت نشان دهنده اعتماد و اتکای آنها به رهبری خداوند در طول سفرشان در بیابان است.</w:t>
      </w:r>
    </w:p>
    <w:p/>
    <w:p>
      <w:r xmlns:w="http://schemas.openxmlformats.org/wordprocessingml/2006/main">
        <w:t xml:space="preserve">اعداد 9:1 و خداوند در ماه اول سال دوم پس از خروج آنها از زمین مصر، در صحرای سینا به موسی گفت:</w:t>
      </w:r>
    </w:p>
    <w:p/>
    <w:p>
      <w:r xmlns:w="http://schemas.openxmlformats.org/wordprocessingml/2006/main">
        <w:t xml:space="preserve">خداوند به موسی دستور می دهد که عید فصح را در بیابان سینا برگزار کند.</w:t>
      </w:r>
    </w:p>
    <w:p/>
    <w:p>
      <w:r xmlns:w="http://schemas.openxmlformats.org/wordprocessingml/2006/main">
        <w:t xml:space="preserve">1: از طریق راهنمایی خداوند، ما می توانیم شادی و امید را حتی در سخت ترین زمان هایمان پیدا کنیم.</w:t>
      </w:r>
    </w:p>
    <w:p/>
    <w:p>
      <w:r xmlns:w="http://schemas.openxmlformats.org/wordprocessingml/2006/main">
        <w:t xml:space="preserve">2: حتی در سخت‌ترین زمان‌هایمان، وقتی از دستورات خداوند پیروی کنیم، آسایش و آرامش خواهیم یافت.</w:t>
      </w:r>
    </w:p>
    <w:p/>
    <w:p>
      <w:r xmlns:w="http://schemas.openxmlformats.org/wordprocessingml/2006/main">
        <w:t xml:space="preserve">1: مزمور 23:4 - حتی اگر در تاریک ترین دره راه بروم، از هیچ بدی نمی ترسم، زیرا تو با من هستی. عصای تو و عصای تو مرا دلداری می دهند.</w:t>
      </w:r>
    </w:p>
    <w:p/>
    <w:p>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اعداد 9:2 بنی‌اسرائیل نیز عید فصح را در موسم مقرر او برگزار کنند.</w:t>
      </w:r>
    </w:p>
    <w:p/>
    <w:p>
      <w:r xmlns:w="http://schemas.openxmlformats.org/wordprocessingml/2006/main">
        <w:t xml:space="preserve">این قسمت بر اهمیت برگزاری عید فصح در زمان مقرر توسط بنی اسرائیل تأکید می کند.</w:t>
      </w:r>
    </w:p>
    <w:p/>
    <w:p>
      <w:r xmlns:w="http://schemas.openxmlformats.org/wordprocessingml/2006/main">
        <w:t xml:space="preserve">1. «معنای عید فصح: جشن گرفتن وعده های خدا».</w:t>
      </w:r>
    </w:p>
    <w:p/>
    <w:p>
      <w:r xmlns:w="http://schemas.openxmlformats.org/wordprocessingml/2006/main">
        <w:t xml:space="preserve">2. «زندگی در اطاعت از اوقات معین خدا»</w:t>
      </w:r>
    </w:p>
    <w:p/>
    <w:p>
      <w:r xmlns:w="http://schemas.openxmlformats.org/wordprocessingml/2006/main">
        <w:t xml:space="preserve">1. خروج 12: 1-14 - دستورات خدا به اسرائیل در مورد عید فصح.</w:t>
      </w:r>
    </w:p>
    <w:p/>
    <w:p>
      <w:r xmlns:w="http://schemas.openxmlformats.org/wordprocessingml/2006/main">
        <w:t xml:space="preserve">2. تثنیه 16: 1-8 - دستورات خدا در مورد عید فصح و سایر اعیاد تعیین شده.</w:t>
      </w:r>
    </w:p>
    <w:p/>
    <w:p>
      <w:r xmlns:w="http://schemas.openxmlformats.org/wordprocessingml/2006/main">
        <w:t xml:space="preserve">اعداد 9:3 در روز چهاردهم این ماه، در شب، آن را در موسم مقرر او نگاه دارید.</w:t>
      </w:r>
    </w:p>
    <w:p/>
    <w:p>
      <w:r xmlns:w="http://schemas.openxmlformats.org/wordprocessingml/2006/main">
        <w:t xml:space="preserve">در روز چهاردهم ماه، بنی‌اسرائیل باید عید فصح را مطابق با تمام آداب و رسوم آن برگزار می‌کردند.</w:t>
      </w:r>
    </w:p>
    <w:p/>
    <w:p>
      <w:r xmlns:w="http://schemas.openxmlformats.org/wordprocessingml/2006/main">
        <w:t xml:space="preserve">1. "قدرت اطاعت: نگه داشتن عید فصح"</w:t>
      </w:r>
    </w:p>
    <w:p/>
    <w:p>
      <w:r xmlns:w="http://schemas.openxmlformats.org/wordprocessingml/2006/main">
        <w:t xml:space="preserve">2. «نعمت وفای به عهد»</w:t>
      </w:r>
    </w:p>
    <w:p/>
    <w:p>
      <w:r xmlns:w="http://schemas.openxmlformats.org/wordprocessingml/2006/main">
        <w:t xml:space="preserve">1. تثنیه 16: 1-8</w:t>
      </w:r>
    </w:p>
    <w:p/>
    <w:p>
      <w:r xmlns:w="http://schemas.openxmlformats.org/wordprocessingml/2006/main">
        <w:t xml:space="preserve">2. خروج 12:1-28</w:t>
      </w:r>
    </w:p>
    <w:p/>
    <w:p>
      <w:r xmlns:w="http://schemas.openxmlformats.org/wordprocessingml/2006/main">
        <w:t xml:space="preserve">اعداد 9:4 و موسی به بنی اسرائیل گفت که عید فصح را بجا آورند.</w:t>
      </w:r>
    </w:p>
    <w:p/>
    <w:p>
      <w:r xmlns:w="http://schemas.openxmlformats.org/wordprocessingml/2006/main">
        <w:t xml:space="preserve">موسی به بنی اسرائیل دستور داد که عید فصح را برگزار کنند.</w:t>
      </w:r>
    </w:p>
    <w:p/>
    <w:p>
      <w:r xmlns:w="http://schemas.openxmlformats.org/wordprocessingml/2006/main">
        <w:t xml:space="preserve">1. قدرت اطاعت: اطاعت از اوامر خداوند موجب برکت است.</w:t>
      </w:r>
    </w:p>
    <w:p/>
    <w:p>
      <w:r xmlns:w="http://schemas.openxmlformats.org/wordprocessingml/2006/main">
        <w:t xml:space="preserve">2. اهمیت سنت: درک و حفظ سنت های ایمانی ما.</w:t>
      </w:r>
    </w:p>
    <w:p/>
    <w:p>
      <w:r xmlns:w="http://schemas.openxmlformats.org/wordprocessingml/2006/main">
        <w:t xml:space="preserve">1. 1 یوحنا 5:3 - زیرا محبت خدا این است که احکام او را نگاه داریم و احکام او سخت نیست.</w:t>
      </w:r>
    </w:p>
    <w:p/>
    <w:p>
      <w:r xmlns:w="http://schemas.openxmlformats.org/wordprocessingml/2006/main">
        <w:t xml:space="preserve">2. تثنیه 6: 4-6 - ای اسرائیل بشنو: یهوه خدای ما یهوه یگانه است. و یهوه خدایت را با تمام دل و با تمام جان و با تمام قوت دوست بدار. و این سخنانی که امروز به تو امر می کنم در قلب تو خواهد بود.</w:t>
      </w:r>
    </w:p>
    <w:p/>
    <w:p>
      <w:r xmlns:w="http://schemas.openxmlformats.org/wordprocessingml/2006/main">
        <w:t xml:space="preserve">اعداد 9:5 و عید فصح را در روز چهاردهم ماه اول در شامگاه در بیابان سینا برگزار کردند.</w:t>
      </w:r>
    </w:p>
    <w:p/>
    <w:p>
      <w:r xmlns:w="http://schemas.openxmlformats.org/wordprocessingml/2006/main">
        <w:t xml:space="preserve">بنی‌اسرائیل عید فصح را در روز چهاردهم ماه اول در بیابان سینا به‌عنوان دستور خداوند از طریق موسی برگزار کردند.</w:t>
      </w:r>
    </w:p>
    <w:p/>
    <w:p>
      <w:r xmlns:w="http://schemas.openxmlformats.org/wordprocessingml/2006/main">
        <w:t xml:space="preserve">1. وفاداری بنی اسرائیل در عمل به دستورات خداوند</w:t>
      </w:r>
    </w:p>
    <w:p/>
    <w:p>
      <w:r xmlns:w="http://schemas.openxmlformats.org/wordprocessingml/2006/main">
        <w:t xml:space="preserve">2. اهمیت اطاعت از دستورات خداوند</w:t>
      </w:r>
    </w:p>
    <w:p/>
    <w:p>
      <w:r xmlns:w="http://schemas.openxmlformats.org/wordprocessingml/2006/main">
        <w:t xml:space="preserve">1. تثنیه 5: 32-33 بنابراین مراقب باشید که همانطور که یهوه خدایت به شما امر کرده است، عمل کنید. به دست راست و چپ نروید. در تمام راههایی که یهوه خدایت به تو امر فرموده است برو تا زنده بمانی و برای تو خوب باشد و روزهایت را در زمینی که خواهی داشت طولانی کنی.</w:t>
      </w:r>
    </w:p>
    <w:p/>
    <w:p>
      <w:r xmlns:w="http://schemas.openxmlformats.org/wordprocessingml/2006/main">
        <w:t xml:space="preserve">2. اول سموئیل 15:22-23 سپس سموئیل گفت: آیا خداوند از قربانی های سوختنی و قربانی ها به اندازه اطاعت از صدای خداوند لذت می برد؟ اینک اطاعت از قربانی بهتر است و توجه کردن از چربی قوچ. زیرا طغیان گناه جادوگری است و لجاجت مانند شرارت و بت پرستی است. چون شما کلام خداوند را رد کرده اید، او نیز شما را از پادشاهی رد کرده است.</w:t>
      </w:r>
    </w:p>
    <w:p/>
    <w:p>
      <w:r xmlns:w="http://schemas.openxmlformats.org/wordprocessingml/2006/main">
        <w:t xml:space="preserve">اعداد 9:6 و مردانی بودند که به وسیله جسد مردی نجس شده بودند و نتوانستند عید فصح را در آن روز برگزار کنند و در آن روز به حضور موسی و هارون آمدند.</w:t>
      </w:r>
    </w:p>
    <w:p/>
    <w:p>
      <w:r xmlns:w="http://schemas.openxmlformats.org/wordprocessingml/2006/main">
        <w:t xml:space="preserve">برخی از مردان نتوانستند عید فصح را برگزار کنند زیرا توسط جسد شخصی آلوده شده بودند. آنها برای حل مشکل به موسی و هارون مراجعه کردند.</w:t>
      </w:r>
    </w:p>
    <w:p/>
    <w:p>
      <w:r xmlns:w="http://schemas.openxmlformats.org/wordprocessingml/2006/main">
        <w:t xml:space="preserve">1. با وجود شرایطی که داریم، باید پاک و بی آلایش بمانیم تا خدا را گرامی بداریم.</w:t>
      </w:r>
    </w:p>
    <w:p/>
    <w:p>
      <w:r xmlns:w="http://schemas.openxmlformats.org/wordprocessingml/2006/main">
        <w:t xml:space="preserve">2. هرگز نباید قدرت ایمان و دعا را در مواقع سختی دست کم گرفت.</w:t>
      </w:r>
    </w:p>
    <w:p/>
    <w:p>
      <w:r xmlns:w="http://schemas.openxmlformats.org/wordprocessingml/2006/main">
        <w:t xml:space="preserve">1. 1 تسالونیکیان 5:23 - "و خود خدای صلح شما را کاملاً تقدیس می کند، و از خدا می خواهم که تمام روح و جان و بدن شما تا آمدن خداوند ما عیسی مسیح بی عیب و نقص حفظ شود."</w:t>
      </w:r>
    </w:p>
    <w:p/>
    <w:p>
      <w:r xmlns:w="http://schemas.openxmlformats.org/wordprocessingml/2006/main">
        <w:t xml:space="preserve">2. یعقوب 5:16 - "عیب های خود را به یکدیگر اعتراف کنید و برای یکدیگر دعا کنید تا شفا پیدا کنید.</w:t>
      </w:r>
    </w:p>
    <w:p/>
    <w:p>
      <w:r xmlns:w="http://schemas.openxmlformats.org/wordprocessingml/2006/main">
        <w:t xml:space="preserve">اعداد 9:7 و آن مردان به او گفتند: «ما از جسد مردی نجس شده‌ایم، پس چرا ما را نگه داشته تا نتوانیم قربانی خداوند را در موعد مقرر او در میان بنی اسرائیل تقدیم کنیم؟</w:t>
      </w:r>
    </w:p>
    <w:p/>
    <w:p>
      <w:r xmlns:w="http://schemas.openxmlformats.org/wordprocessingml/2006/main">
        <w:t xml:space="preserve">دو مرد می پرسند که چرا نمی توانند برای خداوند قربانی کنند، زیرا فصل تعیین شده او در میان بنی اسرائیل است، زیرا آنها در اثر تماس با بدن مرده آلوده شده اند.</w:t>
      </w:r>
    </w:p>
    <w:p/>
    <w:p>
      <w:r xmlns:w="http://schemas.openxmlformats.org/wordprocessingml/2006/main">
        <w:t xml:space="preserve">1. قدرت یک عهد عادلانه: درک وعده های خدا از طریق اعداد 9:7</w:t>
      </w:r>
    </w:p>
    <w:p/>
    <w:p>
      <w:r xmlns:w="http://schemas.openxmlformats.org/wordprocessingml/2006/main">
        <w:t xml:space="preserve">2. حفظ قرارهای خدا: اطاعت وفادارانه با وجود موانع موجود در اعداد 9:7</w:t>
      </w:r>
    </w:p>
    <w:p/>
    <w:p>
      <w:r xmlns:w="http://schemas.openxmlformats.org/wordprocessingml/2006/main">
        <w:t xml:space="preserve">1. لاویان 15:31 - "این گونه بنی اسرائیل را از ناپاکی خود جدا خواهید کرد، تا هنگامی که خیمه من را که در میان آنها است نجس می کنند، در ناپاکی خود نمی میرند."</w:t>
      </w:r>
    </w:p>
    <w:p/>
    <w:p>
      <w:r xmlns:w="http://schemas.openxmlformats.org/wordprocessingml/2006/main">
        <w:t xml:space="preserve">2. تثنیه 26: 13-14 - «آنگاه در حضور یهوه، خدایت بگو: من چیزهای مقدس را از خانه خود بیرون آورده‌ام و به لاوی و غریب و یتیم دادم. و به بیوه زن، طبق تمام اوامر تو که به من امر فرمودی، از احکام تو تجاوز نکردم و آنها را فراموش نکردم.»</w:t>
      </w:r>
    </w:p>
    <w:p/>
    <w:p>
      <w:r xmlns:w="http://schemas.openxmlformats.org/wordprocessingml/2006/main">
        <w:t xml:space="preserve">اعداد 9:8 موسی به آنها گفت: «ایستادید تا آنچه را که خداوند در مورد شما امر خواهد کرد، خواهم شنید.</w:t>
      </w:r>
    </w:p>
    <w:p/>
    <w:p>
      <w:r xmlns:w="http://schemas.openxmlformats.org/wordprocessingml/2006/main">
        <w:t xml:space="preserve">موسی به مردم دستور داد که در حالی که او به دستورات خداوند گوش می دهد، ساکن بمانند.</w:t>
      </w:r>
    </w:p>
    <w:p/>
    <w:p>
      <w:r xmlns:w="http://schemas.openxmlformats.org/wordprocessingml/2006/main">
        <w:t xml:space="preserve">1. انتظار در زمان خدا: اعتماد به هدایت پروردگار</w:t>
      </w:r>
    </w:p>
    <w:p/>
    <w:p>
      <w:r xmlns:w="http://schemas.openxmlformats.org/wordprocessingml/2006/main">
        <w:t xml:space="preserve">2. استوار ایستادن در مصیبت: یافتن قدرت و آسایش در خداوند</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مزمور 46:10 - آرام باشید و بدانید که من خدا هستم: من در میان امتها سرافراز خواهم شد و در زمین سربلند خواهم شد.</w:t>
      </w:r>
    </w:p>
    <w:p/>
    <w:p>
      <w:r xmlns:w="http://schemas.openxmlformats.org/wordprocessingml/2006/main">
        <w:t xml:space="preserve">اعداد 9:9 و خداوند به موسی خطاب کرده، گفت:</w:t>
      </w:r>
    </w:p>
    <w:p/>
    <w:p>
      <w:r xmlns:w="http://schemas.openxmlformats.org/wordprocessingml/2006/main">
        <w:t xml:space="preserve">بنی اسرائیل باید هر سال عید فصح را طبق دستور خداوند برگزار کنند.</w:t>
      </w:r>
    </w:p>
    <w:p/>
    <w:p>
      <w:r xmlns:w="http://schemas.openxmlformats.org/wordprocessingml/2006/main">
        <w:t xml:space="preserve">1. اهمیت اطاعت از اوامر خداوند</w:t>
      </w:r>
    </w:p>
    <w:p/>
    <w:p>
      <w:r xmlns:w="http://schemas.openxmlformats.org/wordprocessingml/2006/main">
        <w:t xml:space="preserve">2. ایمان خود را از طریق اطاعت زندگی کنیم</w:t>
      </w:r>
    </w:p>
    <w:p/>
    <w:p>
      <w:r xmlns:w="http://schemas.openxmlformats.org/wordprocessingml/2006/main">
        <w:t xml:space="preserve">1. تثنیه 5: 32-33 - "پس مواظب باش که همانطور که یهوه خدایت به تو امر کرده است انجام دهی. به دست راست یا چپ منحرف نشو. به تمام راهی که خداوند می‌روی، برو. خدای تو به تو دستور داده است که زنده بمانی و به نیکی برسی و در سرزمینی که خواهی داشت عمر طولانی کنی.</w:t>
      </w:r>
    </w:p>
    <w:p/>
    <w:p>
      <w:r xmlns:w="http://schemas.openxmlformats.org/wordprocessingml/2006/main">
        <w:t xml:space="preserve">2. رومیان 12: 1-2 - بنابراین، ای برادران، از شما درخواست می کنم، با رحمت خدا، بدن های خود را به عنوان قربانی زنده، مقدس و مقبول خدا، که عبادت روحانی شماست، ارائه دهید. با این دنیا منطبق نشوید، بلکه با تجدید ذهن خود متحول شوید تا با آزمایش دریابید که اراده خدا چیست، چه چیزی خوب و پسندیده و کامل است.</w:t>
      </w:r>
    </w:p>
    <w:p/>
    <w:p>
      <w:r xmlns:w="http://schemas.openxmlformats.org/wordprocessingml/2006/main">
        <w:t xml:space="preserve">اعداد 9:10 به بنی‌اسرائیل بگو، اگر یکی از شما یا نسل شما به دلیل جسد نجس باشد یا در سفری دور باشد، عید فصح را برای خداوند نگه دارد.</w:t>
      </w:r>
    </w:p>
    <w:p/>
    <w:p>
      <w:r xmlns:w="http://schemas.openxmlformats.org/wordprocessingml/2006/main">
        <w:t xml:space="preserve">خدا به بنی اسرائیل دستور داد که عید فصح را برگزار کنند، حتی اگر نجس باشند یا در راه دور سفر کنند.</w:t>
      </w:r>
    </w:p>
    <w:p/>
    <w:p>
      <w:r xmlns:w="http://schemas.openxmlformats.org/wordprocessingml/2006/main">
        <w:t xml:space="preserve">1. احکام خدا در تمام موقعیت های زندگی مرتبط است</w:t>
      </w:r>
    </w:p>
    <w:p/>
    <w:p>
      <w:r xmlns:w="http://schemas.openxmlformats.org/wordprocessingml/2006/main">
        <w:t xml:space="preserve">2. اطاعت از خداوند برکت می آورد</w:t>
      </w:r>
    </w:p>
    <w:p/>
    <w:p>
      <w:r xmlns:w="http://schemas.openxmlformats.org/wordprocessingml/2006/main">
        <w:t xml:space="preserve">1. تثنیه 5: 32-33 - "پس مواظب باش که همانطور که یهوه خدایت به تو امر کرده است انجام دهی. به دست راست یا چپ منحرف نشو. به تمام راهی که خداوند می‌روی، برو. خدای تو به تو دستور داده است که زنده بمانی و نیکی کنی و روزهایت را در زمینی که خواهی داشت طولانی کنی.»</w:t>
      </w:r>
    </w:p>
    <w:p/>
    <w:p>
      <w:r xmlns:w="http://schemas.openxmlformats.org/wordprocessingml/2006/main">
        <w:t xml:space="preserve">2. 1 یوحنا 5:3 - "زیرا محبت خدا این است که احکام او را نگاه داریم و احکام او سخت نیست."</w:t>
      </w:r>
    </w:p>
    <w:p/>
    <w:p>
      <w:r xmlns:w="http://schemas.openxmlformats.org/wordprocessingml/2006/main">
        <w:t xml:space="preserve">اعداد 9:11 روز چهاردهم ماه دوم در شب آن را نگاه داشته، با نان فطیر و گیاهان تلخ بخورند.</w:t>
      </w:r>
    </w:p>
    <w:p/>
    <w:p>
      <w:r xmlns:w="http://schemas.openxmlformats.org/wordprocessingml/2006/main">
        <w:t xml:space="preserve">در روز چهاردهم ماه دوم، بنی اسرائیل باید عید فصح را جشن بگیرند و آن را با نان فطیر و گیاهان تلخ بخورند.</w:t>
      </w:r>
    </w:p>
    <w:p/>
    <w:p>
      <w:r xmlns:w="http://schemas.openxmlformats.org/wordprocessingml/2006/main">
        <w:t xml:space="preserve">1. معنای عید فصح: کاوش در الهیات و سنت های بنی اسرائیل</w:t>
      </w:r>
    </w:p>
    <w:p/>
    <w:p>
      <w:r xmlns:w="http://schemas.openxmlformats.org/wordprocessingml/2006/main">
        <w:t xml:space="preserve">2. قدرت ایمان: چگونه عید فصح قدرت ایمان به خدا را نشان می دهد</w:t>
      </w:r>
    </w:p>
    <w:p/>
    <w:p>
      <w:r xmlns:w="http://schemas.openxmlformats.org/wordprocessingml/2006/main">
        <w:t xml:space="preserve">1. خروج 12:1-14 - خداوند به موسی و هارون در زمین مصر گفت: «این ماه آغاز ماه‌های شما خواهد بود و اولین ماه سال برای شما خواهد بود.</w:t>
      </w:r>
    </w:p>
    <w:p/>
    <w:p>
      <w:r xmlns:w="http://schemas.openxmlformats.org/wordprocessingml/2006/main">
        <w:t xml:space="preserve">2. تثنیه 16: 1-8 - ماه ابیب را نگاه دارید و عید فصح را برای خداوند خدای خود نگه دارید، زیرا در ماه ابیب، خداوند خدای شما شبانه شما را از مصر بیرون آورد.</w:t>
      </w:r>
    </w:p>
    <w:p/>
    <w:p>
      <w:r xmlns:w="http://schemas.openxmlformats.org/wordprocessingml/2006/main">
        <w:t xml:space="preserve">اعداد 9:12 هیچ یک از آن را تا صبح نخواهند گذاشت و هیچ استخوانی از آن را نمی‌شکنند.</w:t>
      </w:r>
    </w:p>
    <w:p/>
    <w:p>
      <w:r xmlns:w="http://schemas.openxmlformats.org/wordprocessingml/2006/main">
        <w:t xml:space="preserve">به بنی‌اسرائیل دستور داده شد که از احکام عید فصح پیروی کنند و گوشت را تا صبح رها نکنند و استخوان‌ها را بشکنند.</w:t>
      </w:r>
    </w:p>
    <w:p/>
    <w:p>
      <w:r xmlns:w="http://schemas.openxmlformats.org/wordprocessingml/2006/main">
        <w:t xml:space="preserve">1. پیروی از دستورات خدا: داستان عید فصح</w:t>
      </w:r>
    </w:p>
    <w:p/>
    <w:p>
      <w:r xmlns:w="http://schemas.openxmlformats.org/wordprocessingml/2006/main">
        <w:t xml:space="preserve">2. برکات اطاعت: آموختن از بنی اسرائیل</w:t>
      </w:r>
    </w:p>
    <w:p/>
    <w:p>
      <w:r xmlns:w="http://schemas.openxmlformats.org/wordprocessingml/2006/main">
        <w:t xml:space="preserve">1. خروج 12:8-14</w:t>
      </w:r>
    </w:p>
    <w:p/>
    <w:p>
      <w:r xmlns:w="http://schemas.openxmlformats.org/wordprocessingml/2006/main">
        <w:t xml:space="preserve">2. تثنیه 16: 1-8</w:t>
      </w:r>
    </w:p>
    <w:p/>
    <w:p>
      <w:r xmlns:w="http://schemas.openxmlformats.org/wordprocessingml/2006/main">
        <w:t xml:space="preserve">اعداد 9:13 اما کسی که پاک است و در سفر نیست و از برگزاری عید فصح خودداری می‌کند، از میان قوم خود منقطع می‌شود، زیرا قربانی خداوند را در دستور خود نیاورده است. فصل، آن مرد گناه خود را تحمل خواهد کرد.</w:t>
      </w:r>
    </w:p>
    <w:p/>
    <w:p>
      <w:r xmlns:w="http://schemas.openxmlformats.org/wordprocessingml/2006/main">
        <w:t xml:space="preserve">کسانی که از نظر تشریفاتی پاک هستند و در سفر نیستند، موظفند هدایای خداوند را در وقت مقرر تقدیم کنند. هر کس این کار را انجام ندهد گناه خود را متحمل خواهد شد.</w:t>
      </w:r>
    </w:p>
    <w:p/>
    <w:p>
      <w:r xmlns:w="http://schemas.openxmlformats.org/wordprocessingml/2006/main">
        <w:t xml:space="preserve">1. اهمیت حفظ اوقات تعیین شده خداوند</w:t>
      </w:r>
    </w:p>
    <w:p/>
    <w:p>
      <w:r xmlns:w="http://schemas.openxmlformats.org/wordprocessingml/2006/main">
        <w:t xml:space="preserve">2. پیامدهای غفلت از احکام خداوند</w:t>
      </w:r>
    </w:p>
    <w:p/>
    <w:p>
      <w:r xmlns:w="http://schemas.openxmlformats.org/wordprocessingml/2006/main">
        <w:t xml:space="preserve">1. تثنیه 16:16 - خداوند، خدای خود را با برگزاری اعیاد تعیین شده او، عید فصح خداوند، عید فطیر، عید هفته ها، و عید پناهگاه ها و با شادی در حضور خداوند، خدای خود در این اوقات معین، گرامی بدارید.</w:t>
      </w:r>
    </w:p>
    <w:p/>
    <w:p>
      <w:r xmlns:w="http://schemas.openxmlformats.org/wordprocessingml/2006/main">
        <w:t xml:space="preserve">2. عبرانیان 10:26-27 - اگر پس از دریافت معرفت حقیقت، عمداً به گناه ادامه دهیم، هیچ قربانی برای گناهان باقی نمی‌ماند، بلکه تنها انتظاری ترسناک از قضاوت و آتش خروشان است که دشمنان خدا را می‌بلعد. .</w:t>
      </w:r>
    </w:p>
    <w:p/>
    <w:p>
      <w:r xmlns:w="http://schemas.openxmlformats.org/wordprocessingml/2006/main">
        <w:t xml:space="preserve">اعداد 9:14 و اگر غریبی در میان شما ساکن شود و عید فصح را برای خداوند بجا آورد. برحسب حکم عید فصح و برحسب روش آن، او چنین خواهد کرد. شما یک حکم خواهید داشت، هم برای بیگانه و هم برای زاده شده در زمین.</w:t>
      </w:r>
    </w:p>
    <w:p/>
    <w:p>
      <w:r xmlns:w="http://schemas.openxmlformats.org/wordprocessingml/2006/main">
        <w:t xml:space="preserve">در این قسمت آمده است که اگر یک خارجی در آن سرزمین اقامت داشته باشد و بخواهد عید فصح را جشن بگیرد، باید همان قوانینی را که متولدین آن سرزمین هستند رعایت کند.</w:t>
      </w:r>
    </w:p>
    <w:p/>
    <w:p>
      <w:r xmlns:w="http://schemas.openxmlformats.org/wordprocessingml/2006/main">
        <w:t xml:space="preserve">1. استقبال از غریبه: اهمیت شمولیت در ملکوت خدا.</w:t>
      </w:r>
    </w:p>
    <w:p/>
    <w:p>
      <w:r xmlns:w="http://schemas.openxmlformats.org/wordprocessingml/2006/main">
        <w:t xml:space="preserve">2. قدرت اطاعت: حفظ احکام خدا بدون توجه به پیشینه شما.</w:t>
      </w:r>
    </w:p>
    <w:p/>
    <w:p>
      <w:r xmlns:w="http://schemas.openxmlformats.org/wordprocessingml/2006/main">
        <w:t xml:space="preserve">1. لاویان 19:33-34 - "وقتی غریبه ای با شما در سرزمین شما اقامت گزید، به او ظلم نکنید. با غریبه ای که نزد شما اقامت می کند مانند بومی در میان خود رفتار کنید و او را مانند خود دوست بدارید. زیرا در سرزمین مصر غریب بودید.»</w:t>
      </w:r>
    </w:p>
    <w:p/>
    <w:p>
      <w:r xmlns:w="http://schemas.openxmlformats.org/wordprocessingml/2006/main">
        <w:t xml:space="preserve">2. خروج 12:49 - "برای بومی و غریبی که در میان شما ساکن است یک قانون خواهد بود."</w:t>
      </w:r>
    </w:p>
    <w:p/>
    <w:p>
      <w:r xmlns:w="http://schemas.openxmlformats.org/wordprocessingml/2006/main">
        <w:t xml:space="preserve">اعداد 9:15 و در روزی که خیمه برافراشته شد، ابر خیمه را پوشاند، یعنی خیمه شهادت را، و در شب تا صبح بر خیمه مانند آتش بود.</w:t>
      </w:r>
    </w:p>
    <w:p/>
    <w:p>
      <w:r xmlns:w="http://schemas.openxmlformats.org/wordprocessingml/2006/main">
        <w:t xml:space="preserve">روزی که خیمه برپا شد، ابری خیمه را پوشاند و شب تا صبح آتش ظاهر بود.</w:t>
      </w:r>
    </w:p>
    <w:p/>
    <w:p>
      <w:r xmlns:w="http://schemas.openxmlformats.org/wordprocessingml/2006/main">
        <w:t xml:space="preserve">1. اهمیت خیمه: بررسی حضور خدا در بیابان</w:t>
      </w:r>
    </w:p>
    <w:p/>
    <w:p>
      <w:r xmlns:w="http://schemas.openxmlformats.org/wordprocessingml/2006/main">
        <w:t xml:space="preserve">2. معجزه آتش: حمایت و عنایت پروردگار در بیابان</w:t>
      </w:r>
    </w:p>
    <w:p/>
    <w:p>
      <w:r xmlns:w="http://schemas.openxmlformats.org/wordprocessingml/2006/main">
        <w:t xml:space="preserve">1. خروج 40: 17-18 - و در ماه اول در سال دوم، در روز اول ماه، واقع شد که خیمه بزرگ شد. و موسی خیمه را برافراشت و پایه‌هایش را محکم کرد و تخته‌های آن را برپا کرد و میله‌های آن را گذاشت و ستون‌هایش را برافراشت.</w:t>
      </w:r>
    </w:p>
    <w:p/>
    <w:p>
      <w:r xmlns:w="http://schemas.openxmlformats.org/wordprocessingml/2006/main">
        <w:t xml:space="preserve">2. مزمور 78:14 - در روز نیز آنها را با ابر و تمام شب را با نور آتش رهبری می کرد.</w:t>
      </w:r>
    </w:p>
    <w:p/>
    <w:p>
      <w:r xmlns:w="http://schemas.openxmlformats.org/wordprocessingml/2006/main">
        <w:t xml:space="preserve">اعداد 9:16 همیشه همینطور بود: روز آن را ابر می‌پوشاند و در شب ظاهر آتش.</w:t>
      </w:r>
    </w:p>
    <w:p/>
    <w:p>
      <w:r xmlns:w="http://schemas.openxmlformats.org/wordprocessingml/2006/main">
        <w:t xml:space="preserve">ابر حضور خدا روزها خیمه را می پوشاند و شب ها آتش ظاهر می شد.</w:t>
      </w:r>
    </w:p>
    <w:p/>
    <w:p>
      <w:r xmlns:w="http://schemas.openxmlformats.org/wordprocessingml/2006/main">
        <w:t xml:space="preserve">1. جلال خداوند: حضور خدا در خیمه</w:t>
      </w:r>
    </w:p>
    <w:p/>
    <w:p>
      <w:r xmlns:w="http://schemas.openxmlformats.org/wordprocessingml/2006/main">
        <w:t xml:space="preserve">2. آتش پروردگار: رزق و روزی ناپذیر خداوند</w:t>
      </w:r>
    </w:p>
    <w:p/>
    <w:p>
      <w:r xmlns:w="http://schemas.openxmlformats.org/wordprocessingml/2006/main">
        <w:t xml:space="preserve">1. خروج 40:34-38 - ابر حضور خداوند خیمه را پوشانده بود و آتشی از جلوی آنها می گذشت.</w:t>
      </w:r>
    </w:p>
    <w:p/>
    <w:p>
      <w:r xmlns:w="http://schemas.openxmlformats.org/wordprocessingml/2006/main">
        <w:t xml:space="preserve">2. اشعیا 4: 5-6 - خداوند بر تمام سکونتگاه کوه صهیون در روز ابری از دود و در شب درخشش آتشی شعله ور ایجاد خواهد کرد.</w:t>
      </w:r>
    </w:p>
    <w:p/>
    <w:p>
      <w:r xmlns:w="http://schemas.openxmlformats.org/wordprocessingml/2006/main">
        <w:t xml:space="preserve">اعداد 9:17 و چون ابر از خیمه بلند شد، پس از آن بنی‌اسرائیل حرکت کردند و بنی‌اسرائیل در مکانی که ابر در آنجا بود، خیمه‌های خود را برپا کردند.</w:t>
      </w:r>
    </w:p>
    <w:p/>
    <w:p>
      <w:r xmlns:w="http://schemas.openxmlformats.org/wordprocessingml/2006/main">
        <w:t xml:space="preserve">ابر خداوند، بنی‌اسرائیل را در تمام طول سفر هدایت می‌کرد و در هر کجا که توقف می‌کرد، اردوگاه می‌گذاشتند.</w:t>
      </w:r>
    </w:p>
    <w:p/>
    <w:p>
      <w:r xmlns:w="http://schemas.openxmlformats.org/wordprocessingml/2006/main">
        <w:t xml:space="preserve">1. پیروی از هدایت خداوند حتی زمانی که ممکن است دشوار باشد، همیشه انتخاب درستی است.</w:t>
      </w:r>
    </w:p>
    <w:p/>
    <w:p>
      <w:r xmlns:w="http://schemas.openxmlformats.org/wordprocessingml/2006/main">
        <w:t xml:space="preserve">2. حضور خدا همیشه با ماست و اگر به او اعتماد کنیم، او گام های ما را هدایت خواهد کرد.</w:t>
      </w:r>
    </w:p>
    <w:p/>
    <w:p>
      <w:r xmlns:w="http://schemas.openxmlformats.org/wordprocessingml/2006/main">
        <w:t xml:space="preserve">1. مزمور 32:8 - "تو را تعلیم خواهم داد و راهی را که باید بروی به تو تعلیم خواهم داد و تو را با چشم به تو نصیحت خواهم کرد."</w:t>
      </w:r>
    </w:p>
    <w:p/>
    <w:p>
      <w:r xmlns:w="http://schemas.openxmlformats.org/wordprocessingml/2006/main">
        <w:t xml:space="preserve">2. اشعیا 30:21 - "و گوشهای شما سخنی را از پشت سر شما خواهد شنید که می گوید: این راه است، در آن قدم بردارید، هرگاه به سمت راست بپیچید یا به چپ بپیچید."</w:t>
      </w:r>
    </w:p>
    <w:p/>
    <w:p>
      <w:r xmlns:w="http://schemas.openxmlformats.org/wordprocessingml/2006/main">
        <w:t xml:space="preserve">اعداد 9:18 بنی‌اسرائیل به فرمان خداوند سفر کردند و به فرمان خداوند به سکونت پرداختند.</w:t>
      </w:r>
    </w:p>
    <w:p/>
    <w:p>
      <w:r xmlns:w="http://schemas.openxmlformats.org/wordprocessingml/2006/main">
        <w:t xml:space="preserve">بنی‌اسرائیل از دستورات خداوند پیروی کردند و هنگامی که ابر بر خیمه می‌نشیند، استراحت کردند.</w:t>
      </w:r>
    </w:p>
    <w:p/>
    <w:p>
      <w:r xmlns:w="http://schemas.openxmlformats.org/wordprocessingml/2006/main">
        <w:t xml:space="preserve">1. اطاعت از دستورات خداوند باعث آرامش می شود</w:t>
      </w:r>
    </w:p>
    <w:p/>
    <w:p>
      <w:r xmlns:w="http://schemas.openxmlformats.org/wordprocessingml/2006/main">
        <w:t xml:space="preserve">2. سپاسگزاری از هدایت خداوند</w:t>
      </w:r>
    </w:p>
    <w:p/>
    <w:p>
      <w:r xmlns:w="http://schemas.openxmlformats.org/wordprocessingml/2006/main">
        <w:t xml:space="preserve">1. مزمور 37:23 - گام‌های مرد نیکو را خداوند دستور می‌دهد و او از راه خود لذت می‌برد.</w:t>
      </w:r>
    </w:p>
    <w:p/>
    <w:p>
      <w:r xmlns:w="http://schemas.openxmlformats.org/wordprocessingml/2006/main">
        <w:t xml:space="preserve">2. یوحنا 14:15 - اگر مرا دوست دارید، احکام مرا نگاه دارید.</w:t>
      </w:r>
    </w:p>
    <w:p/>
    <w:p>
      <w:r xmlns:w="http://schemas.openxmlformats.org/wordprocessingml/2006/main">
        <w:t xml:space="preserve">اعداد 9:19 و چون ابر روزهای زیادی بر خیمه می‌ماند، بنی‌اسرائیل دستور خداوند را حفظ کرده، سفر نکردند.</w:t>
      </w:r>
    </w:p>
    <w:p/>
    <w:p>
      <w:r xmlns:w="http://schemas.openxmlformats.org/wordprocessingml/2006/main">
        <w:t xml:space="preserve">بنی‌اسرائیل از خداوند اطاعت کردند و در حالی که ابر مدت زیادی بر خیمه می‌ماند، سفر نکردند.</w:t>
      </w:r>
    </w:p>
    <w:p/>
    <w:p>
      <w:r xmlns:w="http://schemas.openxmlformats.org/wordprocessingml/2006/main">
        <w:t xml:space="preserve">1. وفادار بودن به خدا حتی زمانی که سخت است</w:t>
      </w:r>
    </w:p>
    <w:p/>
    <w:p>
      <w:r xmlns:w="http://schemas.openxmlformats.org/wordprocessingml/2006/main">
        <w:t xml:space="preserve">2. اطاعت از احکام خدا از روی عشق</w:t>
      </w:r>
    </w:p>
    <w:p/>
    <w:p>
      <w:r xmlns:w="http://schemas.openxmlformats.org/wordprocessingml/2006/main">
        <w:t xml:space="preserve">1. تثنیه 5: 32-33 - "پس مواظب باش که همانطور که یهوه خدایت به تو امر کرده است انجام دهی. به دست راست یا چپ منحرف نشو. به تمام راهی که خداوند می‌روی، برو. خدای تو به تو دستور داده است که زنده بمانی و به نیکی برسی و در سرزمینی که خواهی داشت عمر طولانی کنی.</w:t>
      </w:r>
    </w:p>
    <w:p/>
    <w:p>
      <w:r xmlns:w="http://schemas.openxmlformats.org/wordprocessingml/2006/main">
        <w:t xml:space="preserve">2. متی 7:21 - نه هر کس که به من می گوید، خداوند، خداوند، وارد ملکوت آسمان خواهد شد، بلکه کسی که اراده پدر من را که در آسمان است انجام می دهد.</w:t>
      </w:r>
    </w:p>
    <w:p/>
    <w:p>
      <w:r xmlns:w="http://schemas.openxmlformats.org/wordprocessingml/2006/main">
        <w:t xml:space="preserve">اعداد 9:20 و هنگامی که ابر چند روزی بر خیمه عبادت بود، چنین بود. بر اساس فرمان خداوند در خیمه های خود ساکن شدند و به فرمان خداوند سفر کردند.</w:t>
      </w:r>
    </w:p>
    <w:p/>
    <w:p>
      <w:r xmlns:w="http://schemas.openxmlformats.org/wordprocessingml/2006/main">
        <w:t xml:space="preserve">بنی‌اسرائیل از فرمان خداوند پیروی کردند و زمانی که ابر بالای خیمه بود چند روز در خیمه‌های خود ماندند و سپس طبق فرمان خداوند به سفر خود ادامه دادند.</w:t>
      </w:r>
    </w:p>
    <w:p/>
    <w:p>
      <w:r xmlns:w="http://schemas.openxmlformats.org/wordprocessingml/2006/main">
        <w:t xml:space="preserve">1. قدرت اطاعت: یادگیری پیروی از دستورات خداوند</w:t>
      </w:r>
    </w:p>
    <w:p/>
    <w:p>
      <w:r xmlns:w="http://schemas.openxmlformats.org/wordprocessingml/2006/main">
        <w:t xml:space="preserve">2. قوت ایمان: اعتماد به هدایت خداوند</w:t>
      </w:r>
    </w:p>
    <w:p/>
    <w:p>
      <w:r xmlns:w="http://schemas.openxmlformats.org/wordprocessingml/2006/main">
        <w:t xml:space="preserve">1. تثنیه 8: 3: «و تو را فروتن ساخت و گرسنگی داد و با مانّی که تو نمی دانستی و پدرانت نمی دانستند تو را سیر کرد تا بدانی که انسان فقط با نان زندگی نمی کند. اما با هر کلامی که از دهان خداوند بیرون می‌آید انسان زنده می‌شود.»</w:t>
      </w:r>
    </w:p>
    <w:p/>
    <w:p>
      <w:r xmlns:w="http://schemas.openxmlformats.org/wordprocessingml/2006/main">
        <w:t xml:space="preserve">2. امثال 3: 5-6: "با تمام دل خود بر خداوند توکل کن و به عقل خود تکیه مکن. در همه راههای خود او را تصدیق کن و او راههای تو را هدایت خواهد کرد."</w:t>
      </w:r>
    </w:p>
    <w:p/>
    <w:p>
      <w:r xmlns:w="http://schemas.openxmlformats.org/wordprocessingml/2006/main">
        <w:t xml:space="preserve">اعداد 9:21 و همینطور بود، هنگامی که ابر از غروب تا بامداد می‌ماند، و ابر بامداد بلند می‌شد، سپس حرکت می‌کردند. سفر کرد.</w:t>
      </w:r>
    </w:p>
    <w:p/>
    <w:p>
      <w:r xmlns:w="http://schemas.openxmlformats.org/wordprocessingml/2006/main">
        <w:t xml:space="preserve">بنی اسرائیل هنگامی که ابری که آنها را هدایت می کرد، در روز یا شب بالا آمد، سفر کردند.</w:t>
      </w:r>
    </w:p>
    <w:p/>
    <w:p>
      <w:r xmlns:w="http://schemas.openxmlformats.org/wordprocessingml/2006/main">
        <w:t xml:space="preserve">1. توکل به خدا در تاریکی زندگی.</w:t>
      </w:r>
    </w:p>
    <w:p/>
    <w:p>
      <w:r xmlns:w="http://schemas.openxmlformats.org/wordprocessingml/2006/main">
        <w:t xml:space="preserve">2. پیروی از هدایت خداوند بدون توجه به زمان روز.</w:t>
      </w:r>
    </w:p>
    <w:p/>
    <w:p>
      <w:r xmlns:w="http://schemas.openxmlformats.org/wordprocessingml/2006/main">
        <w:t xml:space="preserve">1. اشعیا 40:31 - "اما منتظران خداوند قوت خود را تجدید خواهند کرد، با بال مانند عقاب سوار خواهند شد، خواهند دوید و خسته نخواهند شد، و راه خواهند رفت و بیهوش نخواهند شد."</w:t>
      </w:r>
    </w:p>
    <w:p/>
    <w:p>
      <w:r xmlns:w="http://schemas.openxmlformats.org/wordprocessingml/2006/main">
        <w:t xml:space="preserve">2. مزمور 119:105 - "کلام تو چراغی است برای پای من و نوری برای راه من."</w:t>
      </w:r>
    </w:p>
    <w:p/>
    <w:p>
      <w:r xmlns:w="http://schemas.openxmlformats.org/wordprocessingml/2006/main">
        <w:t xml:space="preserve">اعداد 9:22 یا دو روز باشد، یا یک ماه، یا یک سال، که ابر بر خیمه می ماند و بر آن می ماند، بنی اسرائیل در خیمه های خود می ماندند و سفر نمی کردند. آنها سفر کردند</w:t>
      </w:r>
    </w:p>
    <w:p/>
    <w:p>
      <w:r xmlns:w="http://schemas.openxmlformats.org/wordprocessingml/2006/main">
        <w:t xml:space="preserve">بنی‌اسرائیل در خیمه‌های خود می‌ماندند، هنگامی که ابر بر خیمه می‌ماند، صرف نظر از اینکه چقدر می‌ماند.</w:t>
      </w:r>
    </w:p>
    <w:p/>
    <w:p>
      <w:r xmlns:w="http://schemas.openxmlformats.org/wordprocessingml/2006/main">
        <w:t xml:space="preserve">1. خداوند ما را به زندگی اطاعتی فرا می خواند، حتی زمانی که سفر نامشخص است.</w:t>
      </w:r>
    </w:p>
    <w:p/>
    <w:p>
      <w:r xmlns:w="http://schemas.openxmlformats.org/wordprocessingml/2006/main">
        <w:t xml:space="preserve">2. وفا و توکل به خدا، حتی در بلاتکلیفی، موجب برکت است.</w:t>
      </w:r>
    </w:p>
    <w:p/>
    <w:p>
      <w:r xmlns:w="http://schemas.openxmlformats.org/wordprocessingml/2006/main">
        <w:t xml:space="preserve">1. اشعیا 30:21 - چه به راست بچرخید چه به چپ، گوش های شما صدایی را از پشت سر شما می شنوند که می گوید: این راه است. در آن راه برو</w:t>
      </w:r>
    </w:p>
    <w:p/>
    <w:p>
      <w:r xmlns:w="http://schemas.openxmlformats.org/wordprocessingml/2006/main">
        <w:t xml:space="preserve">2. یوحنا 15:9-11 - همانطور که پدر مرا دوست داشته است، من نیز شما را دوست داشته ام. در عشق من بمان اگر احکام من را نگاه دارید، در محبت من خواهید ماند، همانطور که من احکام پدرم را نگاه داشتم و در محبت او می مانم. اینها را به شما گفتم تا شادی من در شما باشد و شادی شما کامل شود.</w:t>
      </w:r>
    </w:p>
    <w:p/>
    <w:p>
      <w:r xmlns:w="http://schemas.openxmlformats.org/wordprocessingml/2006/main">
        <w:t xml:space="preserve">اعداد 9:23 به فرمان خداوند در خیمه‌ها استراحت کردند و به فرمان خداوند سفر کردند.</w:t>
      </w:r>
    </w:p>
    <w:p/>
    <w:p>
      <w:r xmlns:w="http://schemas.openxmlformats.org/wordprocessingml/2006/main">
        <w:t xml:space="preserve">بنی‌اسرائیل از دستورات خداوند برای استراحت و سفر به فرمان او پیروی کردند و فرمان خداوند را از طریق موسی حفظ کردند.</w:t>
      </w:r>
    </w:p>
    <w:p/>
    <w:p>
      <w:r xmlns:w="http://schemas.openxmlformats.org/wordprocessingml/2006/main">
        <w:t xml:space="preserve">1. دستورات خداوند راه اطاعت و برکت است</w:t>
      </w:r>
    </w:p>
    <w:p/>
    <w:p>
      <w:r xmlns:w="http://schemas.openxmlformats.org/wordprocessingml/2006/main">
        <w:t xml:space="preserve">2. اطاعت وفادارانه از پروردگار موجب لطف و آرامش است</w:t>
      </w:r>
    </w:p>
    <w:p/>
    <w:p>
      <w:r xmlns:w="http://schemas.openxmlformats.org/wordprocessingml/2006/main">
        <w:t xml:space="preserve">1. متی 7:24، "پس هر که این سخنان من را بشنود و آنها را انجام دهد، او را به مرد حکیمی تشبیه خواهم کرد که خانه خود را بر صخره بنا کرد."</w:t>
      </w:r>
    </w:p>
    <w:p/>
    <w:p>
      <w:r xmlns:w="http://schemas.openxmlformats.org/wordprocessingml/2006/main">
        <w:t xml:space="preserve">2. تثنیه 11: 13-15، "و این واقع خواهد شد، اگر به احکام من که امروز به شما امر می کنم با جدیت گوش فرا دهید، یهوه خدای خود را دوست بدارید، و او را با تمام دل و با همه خدمت کنید. روحت را که باران زمینت را در موسمش به تو بدهم، اولین باران و باران آخر، تا در ذرت و شراب و روغنت جمع کنی و در مزارعت علف بفرستم. برای چهارپایت، تا بخوری و سیر شوی.»</w:t>
      </w:r>
    </w:p>
    <w:p/>
    <w:p>
      <w:r xmlns:w="http://schemas.openxmlformats.org/wordprocessingml/2006/main">
        <w:t xml:space="preserve">اعداد 10 را می توان در سه بند به شرح زیر خلاصه کرد و آیات ذکر شده را می توان ذکر کرد:</w:t>
      </w:r>
    </w:p>
    <w:p/>
    <w:p>
      <w:r xmlns:w="http://schemas.openxmlformats.org/wordprocessingml/2006/main">
        <w:t xml:space="preserve">بند 1: اعداد 10:1-10 ساخت و هدف شیپورهای نقره ای را شرح می دهد. این فصل تأکید می کند که خداوند به موسی دستور می دهد که دو شیپور نقره ای بسازد که برای اهداف مختلف استفاده می شود. این شیپورها به عنوان وسیله ای برای ارتباط و علامت دادن به جماعت عمل می کنند، از جمله آنها را با هم فرا می خواند، زنگ خطر جنگ را به صدا در می آورد و آغاز جشن ها و قربانی ها را نشان می دهد. این فصل دستورالعمل‌های خاصی را در مورد زمان و نحوه دمیدن این شیپورها توسط کشیش‌ها و رهبران بیان می‌کند.</w:t>
      </w:r>
    </w:p>
    <w:p/>
    <w:p>
      <w:r xmlns:w="http://schemas.openxmlformats.org/wordprocessingml/2006/main">
        <w:t xml:space="preserve">بند 2: ادامه در اعداد 10:11-28، این فصل به تفصیل خروج بنی اسرائیل از کوه سینا را شرح می دهد. شرح می‌دهد که چگونه طبق فرمان خدا از سینا حرکت می‌کنند و هر قبیله به ترتیب تعیین‌شده زیر پرچم‌های مربوطه خود حرکت می‌کنند. موسی از پدرزنش حباب دعوت می کند تا در سفرشان به سرزمین موعود به آنها ملحق شود، اما به او اجازه می دهد در صورت تمایل بماند.</w:t>
      </w:r>
    </w:p>
    <w:p/>
    <w:p>
      <w:r xmlns:w="http://schemas.openxmlformats.org/wordprocessingml/2006/main">
        <w:t xml:space="preserve">پاراگراف 3: شماره 10 با برجسته کردن تعامل موسی با برادر شوهرش حباب در مورد دانش او از بیابان به پایان می رسد. حباب در مورد مکان های مناسب کمپینگ آگاه است و به عنوان راهنمای اسرائیلی ها در طول سفر آنها از طریق سرزمین های ناآشنا عمل می کند. این سوره تأکید می‌کند که موسی حباب را متقاعد می‌کند تا با وعده‌ی سهیم شدن او در هر نعمتی که خداوند به قومش عطا می‌کند، او را همراهی کند.</w:t>
      </w:r>
    </w:p>
    <w:p/>
    <w:p>
      <w:r xmlns:w="http://schemas.openxmlformats.org/wordprocessingml/2006/main">
        <w:t xml:space="preserve">به طور خلاصه:</w:t>
      </w:r>
    </w:p>
    <w:p>
      <w:r xmlns:w="http://schemas.openxmlformats.org/wordprocessingml/2006/main">
        <w:t xml:space="preserve">شماره 10 ارائه می دهد:</w:t>
      </w:r>
    </w:p>
    <w:p>
      <w:r xmlns:w="http://schemas.openxmlformats.org/wordprocessingml/2006/main">
        <w:t xml:space="preserve">ساخت و ساز، هدف از شیپورهای نقره ای;</w:t>
      </w:r>
    </w:p>
    <w:p>
      <w:r xmlns:w="http://schemas.openxmlformats.org/wordprocessingml/2006/main">
        <w:t xml:space="preserve">وسایل ارتباطی، علامت دادن به جماعت؛</w:t>
      </w:r>
    </w:p>
    <w:p>
      <w:r xmlns:w="http://schemas.openxmlformats.org/wordprocessingml/2006/main">
        <w:t xml:space="preserve">با هم تماس گرفتن؛ زنگ هشدار برای جنگ؛ برگزاری جشن ها، قربانی ها</w:t>
      </w:r>
    </w:p>
    <w:p/>
    <w:p>
      <w:r xmlns:w="http://schemas.openxmlformats.org/wordprocessingml/2006/main">
        <w:t xml:space="preserve">خروج بنی اسرائیل از کوه سینا؛</w:t>
      </w:r>
    </w:p>
    <w:p>
      <w:r xmlns:w="http://schemas.openxmlformats.org/wordprocessingml/2006/main">
        <w:t xml:space="preserve">حرکت به فرمان خداوند; قبایل به ترتیب تعیین شده؛</w:t>
      </w:r>
    </w:p>
    <w:p>
      <w:r xmlns:w="http://schemas.openxmlformats.org/wordprocessingml/2006/main">
        <w:t xml:space="preserve">دعوت به حباب پدر زن موسی. انتخاب داده شده</w:t>
      </w:r>
    </w:p>
    <w:p/>
    <w:p>
      <w:r xmlns:w="http://schemas.openxmlformats.org/wordprocessingml/2006/main">
        <w:t xml:space="preserve">تعامل موسی با حباب در شناخت صحرا;</w:t>
      </w:r>
    </w:p>
    <w:p>
      <w:r xmlns:w="http://schemas.openxmlformats.org/wordprocessingml/2006/main">
        <w:t xml:space="preserve">حباب به عنوان راهنما در طول سفر از طریق قلمرو ناآشنا.</w:t>
      </w:r>
    </w:p>
    <w:p>
      <w:r xmlns:w="http://schemas.openxmlformats.org/wordprocessingml/2006/main">
        <w:t xml:space="preserve">ترغیب به همراهی با وعده مشارکت در برکات آینده.</w:t>
      </w:r>
    </w:p>
    <w:p/>
    <w:p>
      <w:r xmlns:w="http://schemas.openxmlformats.org/wordprocessingml/2006/main">
        <w:t xml:space="preserve">این فصل بر ساخت و هدف شیپورهای نقره ای، خروج بنی اسرائیل از کوه سینا و تعامل موسی با برادر شوهرش حباب تمرکز دارد. اعداد 10 با شرح چگونگی دستور خداوند به موسی برای ساختن دو شیپور نقره ای آغاز می شود. این شیپورها به عنوان وسیله ای برای ارتباط و علامت دادن به جماعت عمل می کنند، از جمله آنها را با هم فرا می خواند، زنگ خطر جنگ را به صدا در می آورد و آغاز جشن ها و قربانی ها را نشان می دهد.</w:t>
      </w:r>
    </w:p>
    <w:p/>
    <w:p>
      <w:r xmlns:w="http://schemas.openxmlformats.org/wordprocessingml/2006/main">
        <w:t xml:space="preserve">علاوه بر این، شماره 10 خروج بنی اسرائیل از کوه سینا را بر اساس فرمان خدا شرح می دهد. هر قبیله به ترتیب تعیین شده خود در زیر پرچم های مربوطه حرکت می کند. موسی از پدرزنش حباب دعوت می کند تا در سفرشان به سرزمین موعود به آنها ملحق شود، اما به او اجازه می دهد در صورت تمایل بماند.</w:t>
      </w:r>
    </w:p>
    <w:p/>
    <w:p>
      <w:r xmlns:w="http://schemas.openxmlformats.org/wordprocessingml/2006/main">
        <w:t xml:space="preserve">فصل با برجسته کردن تعامل موسی با حباب در مورد دانش او از بیابان به پایان می رسد. حباب دانش ارزشمندی در مورد مکان‌های مناسب برای کمپینگ دارد و به عنوان راهنمای اسرائیلی‌ها در طول سفر آنها در سرزمین‌های ناآشنا عمل می‌کند. موسی حباب را متقاعد می‌کند تا با وعده سهیم شدن در هر نعمتی که خداوند به قومش عطا می‌کند، او را همراهی کند.</w:t>
      </w:r>
    </w:p>
    <w:p/>
    <w:p>
      <w:r xmlns:w="http://schemas.openxmlformats.org/wordprocessingml/2006/main">
        <w:t xml:space="preserve">اعداد 10:1 و خداوند به موسی خطاب کرده، گفت:</w:t>
      </w:r>
    </w:p>
    <w:p/>
    <w:p>
      <w:r xmlns:w="http://schemas.openxmlformats.org/wordprocessingml/2006/main">
        <w:t xml:space="preserve">خداوند به موسی دستوراتی در مورد ساختن و استفاده از خیمه می دهد.</w:t>
      </w:r>
    </w:p>
    <w:p/>
    <w:p>
      <w:r xmlns:w="http://schemas.openxmlformats.org/wordprocessingml/2006/main">
        <w:t xml:space="preserve">1: باید مطیع دستورات خداوند باشیم.</w:t>
      </w:r>
    </w:p>
    <w:p/>
    <w:p>
      <w:r xmlns:w="http://schemas.openxmlformats.org/wordprocessingml/2006/main">
        <w:t xml:space="preserve">2: از طریق ایمان می توانیم ارتباط نزدیک تری با خدا ایجاد کنیم.</w:t>
      </w:r>
    </w:p>
    <w:p/>
    <w:p>
      <w:r xmlns:w="http://schemas.openxmlformats.org/wordprocessingml/2006/main">
        <w:t xml:space="preserve">1: تثنیه 10: 12-13 "و اکنون ای اسرائیل، خداوند، خدایت از تو چه می خواهد جز اینکه از خداوند خدایت بترسی، در اطاعت او رفتار کنی، او را دوست بداری، و خداوند خدای خود را با همه عبادت کنی. قلبت و با تمام وجودت."</w:t>
      </w:r>
    </w:p>
    <w:p/>
    <w:p>
      <w:r xmlns:w="http://schemas.openxmlformats.org/wordprocessingml/2006/main">
        <w:t xml:space="preserve">2: عبرانیان 11: 6 "و بدون ایمان نمی توان خشنود ساختن خدا شد، زیرا هر که نزد او می آید باید ایمان داشته باشد که او وجود دارد و به کسانی که با جدیت او را می جویند پاداش می دهد."</w:t>
      </w:r>
    </w:p>
    <w:p/>
    <w:p>
      <w:r xmlns:w="http://schemas.openxmlformats.org/wordprocessingml/2006/main">
        <w:t xml:space="preserve">اعداد 10:2 برای خود دو شیپور از نقره بساز. آنها را از یک قطعه کامل بسازی تا برای دعوت مجلس و سفر اردوها از آنها استفاده کنی.</w:t>
      </w:r>
    </w:p>
    <w:p/>
    <w:p>
      <w:r xmlns:w="http://schemas.openxmlformats.org/wordprocessingml/2006/main">
        <w:t xml:space="preserve">خداوند به موسی دستور می دهد که دو شیپور نقره ای بسازد تا برای دعوت مجالس و سفر اردوها استفاده شود.</w:t>
      </w:r>
    </w:p>
    <w:p/>
    <w:p>
      <w:r xmlns:w="http://schemas.openxmlformats.org/wordprocessingml/2006/main">
        <w:t xml:space="preserve">1. هدایت خداوند در زمان تغییر</w:t>
      </w:r>
    </w:p>
    <w:p/>
    <w:p>
      <w:r xmlns:w="http://schemas.openxmlformats.org/wordprocessingml/2006/main">
        <w:t xml:space="preserve">2. قدرت وحدت از طریق صدا</w:t>
      </w:r>
    </w:p>
    <w:p/>
    <w:p>
      <w:r xmlns:w="http://schemas.openxmlformats.org/wordprocessingml/2006/main">
        <w:t xml:space="preserve">1. یوحنا 10:3-5 - دربان نزد او باز می شود. و گوسفندان صدای او را می شنوند و او گوسفندان خود را به نام می خواند و آنها را بیرون می برد. و چون گوسفندان خود را بیرون می آورد، پیشاپیش آنها می رود و گوسفندان به دنبال او می آیند، زیرا صدای او را می شناسند. و غریبه ای را تعقیب نخواهند کرد، بلکه از او خواهند گریخت، زیرا صدای بیگانگان را نمی شناسند.</w:t>
      </w:r>
    </w:p>
    <w:p/>
    <w:p>
      <w:r xmlns:w="http://schemas.openxmlformats.org/wordprocessingml/2006/main">
        <w:t xml:space="preserve">2. مزمور 150: 3-6 - او را با صدای شیپور ستایش کنید: با مزمور و چنگ او را ستایش کنید. او را با دف و رقص ستایش کن: با سازهای زهی و ساز او را ستایش کن. او را بر سنج های بلند ستایش کن: او را بر سنج های بلند ستایش کن. هر چیزی که نفس دارد خداوند را ستایش کند. خداوند را ستایش کنید.</w:t>
      </w:r>
    </w:p>
    <w:p/>
    <w:p>
      <w:r xmlns:w="http://schemas.openxmlformats.org/wordprocessingml/2006/main">
        <w:t xml:space="preserve">اعداد 10:3 و چون با آنها دمیده شوند، تمام جماعت نزد تو در خیمه اجتماع جمع شوند.</w:t>
      </w:r>
    </w:p>
    <w:p/>
    <w:p>
      <w:r xmlns:w="http://schemas.openxmlformats.org/wordprocessingml/2006/main">
        <w:t xml:space="preserve">به تمام جماعت اسرائیل دستور داده شد که وقتی کاهنان در شیپور دمیدن در خیمه اجتماع کنند.</w:t>
      </w:r>
    </w:p>
    <w:p/>
    <w:p>
      <w:r xmlns:w="http://schemas.openxmlformats.org/wordprocessingml/2006/main">
        <w:t xml:space="preserve">1. قدرت اطاعت در عهد عتیق</w:t>
      </w:r>
    </w:p>
    <w:p/>
    <w:p>
      <w:r xmlns:w="http://schemas.openxmlformats.org/wordprocessingml/2006/main">
        <w:t xml:space="preserve">2. معنای مجمع در کتاب مقدس</w:t>
      </w:r>
    </w:p>
    <w:p/>
    <w:p>
      <w:r xmlns:w="http://schemas.openxmlformats.org/wordprocessingml/2006/main">
        <w:t xml:space="preserve">1. خروج 19:17 - و موسی قوم را برای ملاقات با خدا از اردوگاه بیرون آورد. و در پایین کوه ایستادند.</w:t>
      </w:r>
    </w:p>
    <w:p/>
    <w:p>
      <w:r xmlns:w="http://schemas.openxmlformats.org/wordprocessingml/2006/main">
        <w:t xml:space="preserve">2. اعمال رسولان 2: 1-4 - و هنگامی که روز پنطیکاست به طور کامل فرا رسید، همه با هم در یک مکان بودند. و ناگهان صدایی از آسمان آمد، مانند باد شدیدی که می‌وزید، و تمام خانه‌ای را که در آن نشسته بودند پر کرد. و زبانهای شکافته مانند آتش بر آنها ظاهر شد و بر هر یک از آنها نشست. و همگی از روح القدس پر شدند و به زبانهای دیگر سخن گفتند، چنانکه روح به آنها گفت.</w:t>
      </w:r>
    </w:p>
    <w:p/>
    <w:p>
      <w:r xmlns:w="http://schemas.openxmlformats.org/wordprocessingml/2006/main">
        <w:t xml:space="preserve">اعداد 10:4 و اگر فقط با یک شیپور بنوازند، امیران که رؤسای هزاران اسرائیل هستند نزد تو جمع خواهند شد.</w:t>
      </w:r>
    </w:p>
    <w:p/>
    <w:p>
      <w:r xmlns:w="http://schemas.openxmlformats.org/wordprocessingml/2006/main">
        <w:t xml:space="preserve">خداوند به ما دستور می دهد که با هم متحد شویم.</w:t>
      </w:r>
    </w:p>
    <w:p/>
    <w:p>
      <w:r xmlns:w="http://schemas.openxmlformats.org/wordprocessingml/2006/main">
        <w:t xml:space="preserve">1. قدرت وحدت - چگونه گرد هم آمدن در وحدت می تواند به قدرت و موفقیت بیشتر منجر شود.</w:t>
      </w:r>
    </w:p>
    <w:p/>
    <w:p>
      <w:r xmlns:w="http://schemas.openxmlformats.org/wordprocessingml/2006/main">
        <w:t xml:space="preserve">2. دعوت به اجتماع - چگونه خدا ما را به مشارکت با یکدیگر در عشق و درک فرا می خواند.</w:t>
      </w:r>
    </w:p>
    <w:p/>
    <w:p>
      <w:r xmlns:w="http://schemas.openxmlformats.org/wordprocessingml/2006/main">
        <w:t xml:space="preserve">1. افسسیان 4: 1-3 - "بنابراین، من که زندانی خداوند هستم، از شما می خواهم که به گونه ای رفتار کنید که شایسته دعوتی است که به آن فراخوانده شده اید، با کمال فروتنی و ملایمت، با صبر و بردباری با یک نفر. دیگری عاشق، مشتاق حفظ وحدت روح در پیوند صلح.»</w:t>
      </w:r>
    </w:p>
    <w:p/>
    <w:p>
      <w:r xmlns:w="http://schemas.openxmlformats.org/wordprocessingml/2006/main">
        <w:t xml:space="preserve">2. جامعه 4: 9-12 - "دو نفر بهتر از یکی هستند، زیرا برای زحمات خود پاداش خوبی دارند. زیرا اگر بیفتند، یکی همنوع خود را بلند می کند. اما وای بر کسی که تنها باشد وقتی بیفتد و دچار شود. نه دیگری که او را بلند کند، باز هم اگر دو نفر کنار هم بخوابند، گرم می‌شوند، اما چگونه می‌توان به تنهایی گرم شد؟ و اگر چه مردی بر کسی که تنهاست پیروز شود، دو نفر در برابر او مقاومت می‌کنند، طناب سه‌گانه به سرعت پاره نمی‌شود. "</w:t>
      </w:r>
    </w:p>
    <w:p/>
    <w:p>
      <w:r xmlns:w="http://schemas.openxmlformats.org/wordprocessingml/2006/main">
        <w:t xml:space="preserve">اعداد 10:5 هنگامی که زنگ خطر را به صدا درآورید، اردوگاه هایی که در قسمت های شرقی قرار دارند به جلو خواهند رفت.</w:t>
      </w:r>
    </w:p>
    <w:p/>
    <w:p>
      <w:r xmlns:w="http://schemas.openxmlformats.org/wordprocessingml/2006/main">
        <w:t xml:space="preserve">این قسمت از اعداد 10:5 بیان می‌کند که وقتی زنگ خطر به صدا در می‌آید، اردوگاه‌های سمت شرق باید ادامه یابد.</w:t>
      </w:r>
    </w:p>
    <w:p/>
    <w:p>
      <w:r xmlns:w="http://schemas.openxmlformats.org/wordprocessingml/2006/main">
        <w:t xml:space="preserve">1. "قدرت هشدار: حرکت رو به جلو با ایمان"</w:t>
      </w:r>
    </w:p>
    <w:p/>
    <w:p>
      <w:r xmlns:w="http://schemas.openxmlformats.org/wordprocessingml/2006/main">
        <w:t xml:space="preserve">2. "پاسخ به ندای: اقدام به هنگام صحبت خدا"</w:t>
      </w:r>
    </w:p>
    <w:p/>
    <w:p>
      <w:r xmlns:w="http://schemas.openxmlformats.org/wordprocessingml/2006/main">
        <w:t xml:space="preserve">1. اشعیا 55:6 - خداوند را تا زمانی که پیدا می شود بجویید. او را در حالی که نزدیک است بخوانید.</w:t>
      </w:r>
    </w:p>
    <w:p/>
    <w:p>
      <w:r xmlns:w="http://schemas.openxmlformats.org/wordprocessingml/2006/main">
        <w:t xml:space="preserve">2. اول تسالونیکیان 5: 16-18 - همیشه شاد باشید، بی وقفه دعا کنید، در هر شرایطی شکرگزاری کنید. زیرا اراده خدا در مسیح عیسی برای شما این است.</w:t>
      </w:r>
    </w:p>
    <w:p/>
    <w:p>
      <w:r xmlns:w="http://schemas.openxmlformats.org/wordprocessingml/2006/main">
        <w:t xml:space="preserve">اعداد 10:6 هنگامی که برای بار دوم زنگ خطر را به صدا درآورید، اردوگاه‌هایی که در سمت جنوب واقع شده‌اند سفر خواهند کرد و برای سفر خود زنگ خطر خواهند زد.</w:t>
      </w:r>
    </w:p>
    <w:p/>
    <w:p>
      <w:r xmlns:w="http://schemas.openxmlformats.org/wordprocessingml/2006/main">
        <w:t xml:space="preserve">به بنی اسرائیل دستور داده شد که در هنگام آماده شدن برای سفر، در شیپور زنگ بزنند و هنگامی که برای بار دوم زنگ خطر را به صدا درآوردند، اردوگاه در سمت جنوب سفر خود را آغاز می کرد.</w:t>
      </w:r>
    </w:p>
    <w:p/>
    <w:p>
      <w:r xmlns:w="http://schemas.openxmlformats.org/wordprocessingml/2006/main">
        <w:t xml:space="preserve">1. قدرت اطاعت از اوامر خداوند</w:t>
      </w:r>
    </w:p>
    <w:p/>
    <w:p>
      <w:r xmlns:w="http://schemas.openxmlformats.org/wordprocessingml/2006/main">
        <w:t xml:space="preserve">2. اهمیت آمادگی برای سفر</w:t>
      </w:r>
    </w:p>
    <w:p/>
    <w:p>
      <w:r xmlns:w="http://schemas.openxmlformats.org/wordprocessingml/2006/main">
        <w:t xml:space="preserve">1. تثنیه 8: 3 - "و تو را فروتن ساخت و گرسنگی داد و با مانّی که تو نمی دانستی و پدرانت نمی دانستند تو را سیر کرد تا بدانی که انسان فقط با نان زندگی نمی کند. اما با هر کلامی که از دهان خداوند بیرون می‌آید انسان زنده می‌شود.»</w:t>
      </w:r>
    </w:p>
    <w:p/>
    <w:p>
      <w:r xmlns:w="http://schemas.openxmlformats.org/wordprocessingml/2006/main">
        <w:t xml:space="preserve">2. یوشع 1: 9 - "آیا من به تو دستور نداده ام؟ قوی و شجاع باش، نترس و هراسان مباش، زیرا یهوه خدایت با توست هر کجا که بروی."</w:t>
      </w:r>
    </w:p>
    <w:p/>
    <w:p>
      <w:r xmlns:w="http://schemas.openxmlformats.org/wordprocessingml/2006/main">
        <w:t xml:space="preserve">اعداد 10:7 اما هنگامی که جماعت باید جمع شوند، دمیده خواهید شد، اما زنگ هشدار نخواهید داد.</w:t>
      </w:r>
    </w:p>
    <w:p/>
    <w:p>
      <w:r xmlns:w="http://schemas.openxmlformats.org/wordprocessingml/2006/main">
        <w:t xml:space="preserve">خداوند به بنی اسرائیل دستور می دهد که هنگام جمع آوری جماعت، بوق بزنند، اما زنگ خطر را به صدا نرسانند.</w:t>
      </w:r>
    </w:p>
    <w:p/>
    <w:p>
      <w:r xmlns:w="http://schemas.openxmlformats.org/wordprocessingml/2006/main">
        <w:t xml:space="preserve">1. اهمیت اجتماع در ایمان</w:t>
      </w:r>
    </w:p>
    <w:p/>
    <w:p>
      <w:r xmlns:w="http://schemas.openxmlformats.org/wordprocessingml/2006/main">
        <w:t xml:space="preserve">2. فرمان خدا: قدرت اطاعت</w:t>
      </w:r>
    </w:p>
    <w:p/>
    <w:p>
      <w:r xmlns:w="http://schemas.openxmlformats.org/wordprocessingml/2006/main">
        <w:t xml:space="preserve">1. عبرانیان 10:24-25 - و بیایید در نظر بگیریم که چگونه یکدیگر را به محبت و اعمال نیک برانگیزانیم، از ملاقات با هم غافل نشویم، همانطور که عادت برخی است، بلکه یکدیگر را تشویق کنیم، و بیشتر همانطور که می بینید. نزدیک شدن روز</w:t>
      </w:r>
    </w:p>
    <w:p/>
    <w:p>
      <w:r xmlns:w="http://schemas.openxmlformats.org/wordprocessingml/2006/main">
        <w:t xml:space="preserve">2. اعمال رسولان 2: 42-47 - و آنها خود را وقف تعلیم و مشارکت رسولان، شکستن نان و دعا کردند. و هیبت بر هر جانی فرود آمد و عجایب و نشانه های بسیار به واسطه رسولان انجام می شد. و همه کسانی که ایمان آوردند با هم بودند و در همه چیز مشترک بودند. و اموال و اموال خود را می فروختند و عواید حاصله را برحسب نیاز بین همه تقسیم می کردند. و روز به روز با حضور در معبد و شکستن نان در خانه های خود، غذای خود را با دلی شاد و سخاوتمند دریافت می کردند و خدا را ستایش می کردند و نزد همه مردم لطف داشتند. و خداوند روز به روز بر تعداد آنان که نجات می یافتند افزود.</w:t>
      </w:r>
    </w:p>
    <w:p/>
    <w:p>
      <w:r xmlns:w="http://schemas.openxmlformats.org/wordprocessingml/2006/main">
        <w:t xml:space="preserve">اعداد 10:8 و پسران هارون، کاهنان، بوق خواهند زد. و آنها برای شما حکمی برای همیشه در نسلهای شما خواهند بود.</w:t>
      </w:r>
    </w:p>
    <w:p/>
    <w:p>
      <w:r xmlns:w="http://schemas.openxmlformats.org/wordprocessingml/2006/main">
        <w:t xml:space="preserve">پسران هارون برای حکمی جاودانه در تمام نسل‌ها در شیپور خواهند نواخت.</w:t>
      </w:r>
    </w:p>
    <w:p/>
    <w:p>
      <w:r xmlns:w="http://schemas.openxmlformats.org/wordprocessingml/2006/main">
        <w:t xml:space="preserve">۱: خداوند را با نواختن شیپورها یاد کنیم، زیرا این حکمی است برای همه نسل‌ها.</w:t>
      </w:r>
    </w:p>
    <w:p/>
    <w:p>
      <w:r xmlns:w="http://schemas.openxmlformats.org/wordprocessingml/2006/main">
        <w:t xml:space="preserve">2: ما باید خداوند را با دمیدن شیپورها تا ابد به یاد آوریم، زیرا این حکمی ابدی است.</w:t>
      </w:r>
    </w:p>
    <w:p/>
    <w:p>
      <w:r xmlns:w="http://schemas.openxmlformats.org/wordprocessingml/2006/main">
        <w:t xml:space="preserve">1: خروج 19:16 - صبح روز سوم رعد و برق و همچنین ابری غلیظ بر روی کوه آمد و صدای شیپور بسیار شدیدی به گوش رسید، به طوری که همه مردمی که در اردوگاه بودند لرزیدند.</w:t>
      </w:r>
    </w:p>
    <w:p/>
    <w:p>
      <w:r xmlns:w="http://schemas.openxmlformats.org/wordprocessingml/2006/main">
        <w:t xml:space="preserve">2: یوشع 6: 4-5 - پس هفت کاهن که هفت شیپور ساخته شده از شاخ قوچ را حمل می کردند، به جلوی خداوند رفتند، راه می رفتند و در شیپورها می نواختند. و مردان مسلح جلوی آنها رفتند و نگهبانان عقب تابوت خداوند را تعقیب کردند، در حالی که شیپورها به صدا در می آمدند. این یک حکم برای اسرائیل بود و تا امروز باید رعایت شود.</w:t>
      </w:r>
    </w:p>
    <w:p/>
    <w:p>
      <w:r xmlns:w="http://schemas.openxmlformats.org/wordprocessingml/2006/main">
        <w:t xml:space="preserve">اعداد 10:9 و اگر در سرزمین خود با دشمنی که به شما ستم می‌کند به جنگ بروید، با شیپورها زنگ خطر بزنید. و در حضور یهوه خدای خود به یاد خواهید آورد و از دست دشمنان خود نجات خواهید یافت.</w:t>
      </w:r>
    </w:p>
    <w:p/>
    <w:p>
      <w:r xmlns:w="http://schemas.openxmlformats.org/wordprocessingml/2006/main">
        <w:t xml:space="preserve">به بنی اسرائیل دستور داده شد که در زمان جنگ با ستمگران خود در شیپور بنوازند تا خداوند آنها را به یاد آورد و از آنها محافظت کند.</w:t>
      </w:r>
    </w:p>
    <w:p/>
    <w:p>
      <w:r xmlns:w="http://schemas.openxmlformats.org/wordprocessingml/2006/main">
        <w:t xml:space="preserve">1. خدا همیشه با ماست، حتی در مواقع سختی و سختی</w:t>
      </w:r>
    </w:p>
    <w:p/>
    <w:p>
      <w:r xmlns:w="http://schemas.openxmlformats.org/wordprocessingml/2006/main">
        <w:t xml:space="preserve">2. برای قدرت و محافظت در زمان جنگ به خداوند اعتماد کنید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یوشع 1: 9 - "آیا به شما دستور نداده ام؟ قوی و شجاع باشید. نترسید و هراسان مباشید، زیرا یهوه خدای شما هر جا که بروید با شماست.</w:t>
      </w:r>
    </w:p>
    <w:p/>
    <w:p>
      <w:r xmlns:w="http://schemas.openxmlformats.org/wordprocessingml/2006/main">
        <w:t xml:space="preserve">اعداد 10:10 همچنین در روز شادی خود و در روزهای جشن خود و در آغاز ماههای خود، بر قربانیهای سوختنی خود و بر قربانیهای سلامتی خود در شیپورها بنوازید. تا در حضور خدای شما به یاد شما باشند. من یهوه خدای شما هستم.</w:t>
      </w:r>
    </w:p>
    <w:p/>
    <w:p>
      <w:r xmlns:w="http://schemas.openxmlformats.org/wordprocessingml/2006/main">
        <w:t xml:space="preserve">این قطعه بر اهمیت دمیدن در شیپور به یاد خدا در اوقات شادی، تعطیلات و آغاز ماه تأکید می کند.</w:t>
      </w:r>
    </w:p>
    <w:p/>
    <w:p>
      <w:r xmlns:w="http://schemas.openxmlformats.org/wordprocessingml/2006/main">
        <w:t xml:space="preserve">1. یافتن شادی در خداوند: جشن گرفتن با برکت از بالا</w:t>
      </w:r>
    </w:p>
    <w:p/>
    <w:p>
      <w:r xmlns:w="http://schemas.openxmlformats.org/wordprocessingml/2006/main">
        <w:t xml:space="preserve">2. آوای ستایش: یاد خدا از طریق جشن های ما</w:t>
      </w:r>
    </w:p>
    <w:p/>
    <w:p>
      <w:r xmlns:w="http://schemas.openxmlformats.org/wordprocessingml/2006/main">
        <w:t xml:space="preserve">1. مزمور 100:4 - با شکرگزاری به دروازه‌های او و با ستایش در بارگاه‌های او وارد شوید. از او تشکر کنید؛ نام او را مبارک!</w:t>
      </w:r>
    </w:p>
    <w:p/>
    <w:p>
      <w:r xmlns:w="http://schemas.openxmlformats.org/wordprocessingml/2006/main">
        <w:t xml:space="preserve">2. اشعیا 61: 3 - به کسانی که در صهیون عزادار می شوند اعطا شود که به جای خاکستر، سرپوشی زیبا، به جای ماتم، روغن شادی، به جای روح ضعیف، جامه ستایش به آنها بدهند.</w:t>
      </w:r>
    </w:p>
    <w:p/>
    <w:p>
      <w:r xmlns:w="http://schemas.openxmlformats.org/wordprocessingml/2006/main">
        <w:t xml:space="preserve">اعداد 10:11 و در روز بیستم ماه دوم، در سال دوم، واقع شد که ابر از خیمه ی شهادت برداشته شد.</w:t>
      </w:r>
    </w:p>
    <w:p/>
    <w:p>
      <w:r xmlns:w="http://schemas.openxmlformats.org/wordprocessingml/2006/main">
        <w:t xml:space="preserve">در روز بیستم ماه دوم در سال دوم، ابر از خیمه شهادت برداشته شد.</w:t>
      </w:r>
    </w:p>
    <w:p/>
    <w:p>
      <w:r xmlns:w="http://schemas.openxmlformats.org/wordprocessingml/2006/main">
        <w:t xml:space="preserve">1. خدا وفادار است: حتی وقتی دلیل آن را نمی‌دانیم، همیشه می‌توانیم به خدا اعتماد کنیم.</w:t>
      </w:r>
    </w:p>
    <w:p/>
    <w:p>
      <w:r xmlns:w="http://schemas.openxmlformats.org/wordprocessingml/2006/main">
        <w:t xml:space="preserve">2. پیروی از رهبری خدا: چگونگی شناخت و اطاعت از دستور خداوند</w:t>
      </w:r>
    </w:p>
    <w:p/>
    <w:p>
      <w:r xmlns:w="http://schemas.openxmlformats.org/wordprocessingml/2006/main">
        <w:t xml:space="preserve">1. اشعیا 30:21 - و گوشهای شما سخنی را از پشت سر شما خواهد شنید که می گوید: این راه است، در آن قدم بردارید، وقتی به راست یا چپ می چرخید.</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اعداد 10:12 و بنی‌اسرائیل از بیابان سینا سفر کردند. و ابر در بیابان پران آرام گرفت.</w:t>
      </w:r>
    </w:p>
    <w:p/>
    <w:p>
      <w:r xmlns:w="http://schemas.openxmlformats.org/wordprocessingml/2006/main">
        <w:t xml:space="preserve">بنی اسرائیل بیابان سینا را ترک کردند و در بیابان فاران اردو زدند.</w:t>
      </w:r>
    </w:p>
    <w:p/>
    <w:p>
      <w:r xmlns:w="http://schemas.openxmlformats.org/wordprocessingml/2006/main">
        <w:t xml:space="preserve">1. وفاداری تغییر ناپذیر خدا ما را به مقصدهای آینده مان هدایت می کند، مهم نیست که سفر چقدر سخت باشد.</w:t>
      </w:r>
    </w:p>
    <w:p/>
    <w:p>
      <w:r xmlns:w="http://schemas.openxmlformats.org/wordprocessingml/2006/main">
        <w:t xml:space="preserve">2. ما باید به خدا اعتماد کنیم تا ما را از طریق تجربیات بیابانی ما راهنمایی کند.</w:t>
      </w:r>
    </w:p>
    <w:p/>
    <w:p>
      <w:r xmlns:w="http://schemas.openxmlformats.org/wordprocessingml/2006/main">
        <w:t xml:space="preserve">1. اشعیا 43:2 - هنگامی که از آبها عبور کنید، من با شما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2. تثنیه 1: 7 - برگردید و سفر کنید و به کوهستان اموریان و همه همسایگان آنها در عربه، در کوهستان و در دشت و در نقب و در کنار ساحل، زمین بروید. از کنعانیان و لبنان تا نهر بزرگ یعنی رود فرات.</w:t>
      </w:r>
    </w:p>
    <w:p/>
    <w:p>
      <w:r xmlns:w="http://schemas.openxmlformats.org/wordprocessingml/2006/main">
        <w:t xml:space="preserve">اعداد 10:13 و ابتدا طبق فرمان خداوند به دست موسی سفر کردند.</w:t>
      </w:r>
    </w:p>
    <w:p/>
    <w:p>
      <w:r xmlns:w="http://schemas.openxmlformats.org/wordprocessingml/2006/main">
        <w:t xml:space="preserve">این قسمت شروع سفر خود را بر اساس دستورات خداوند به دست موسی توصیف می کند.</w:t>
      </w:r>
    </w:p>
    <w:p/>
    <w:p>
      <w:r xmlns:w="http://schemas.openxmlformats.org/wordprocessingml/2006/main">
        <w:t xml:space="preserve">1. اطاعت بهتر از فداکاری است: مطالعه در پیروی از دستورات خدا (اول سموئیل 15:22)</w:t>
      </w:r>
    </w:p>
    <w:p/>
    <w:p>
      <w:r xmlns:w="http://schemas.openxmlformats.org/wordprocessingml/2006/main">
        <w:t xml:space="preserve">2. اعتماد به برنامه خدا: بنی اسرائیل سفر خود را آغاز می کنند (اشعیا 30:21)</w:t>
      </w:r>
    </w:p>
    <w:p/>
    <w:p>
      <w:r xmlns:w="http://schemas.openxmlformats.org/wordprocessingml/2006/main">
        <w:t xml:space="preserve">1. مزمور 119:60 - من برای حفظ اوامر تو عجله می کنم و درنگ نمی کنم.</w:t>
      </w:r>
    </w:p>
    <w:p/>
    <w:p>
      <w:r xmlns:w="http://schemas.openxmlformats.org/wordprocessingml/2006/main">
        <w:t xml:space="preserve">2. یوشع 1:9 - آیا من به شما دستور نداده ام؟ قوی و شجاع باشید. هراسان مباش و هراسان مباش، زیرا یهوه خدایت هر جا که بروی با توست.</w:t>
      </w:r>
    </w:p>
    <w:p/>
    <w:p>
      <w:r xmlns:w="http://schemas.openxmlformats.org/wordprocessingml/2006/main">
        <w:t xml:space="preserve">اعداد 10:14 در وهله اول، پرچم اردوگاه بنی یهودا برحسب لشکریان ایشان رفت و نحشون پسر عمیناداب بر لشکر او بود.</w:t>
      </w:r>
    </w:p>
    <w:p/>
    <w:p>
      <w:r xmlns:w="http://schemas.openxmlformats.org/wordprocessingml/2006/main">
        <w:t xml:space="preserve">بر اساس اعداد 10:14، نحشون رهبر اردوگاه یهودا است.</w:t>
      </w:r>
    </w:p>
    <w:p/>
    <w:p>
      <w:r xmlns:w="http://schemas.openxmlformats.org/wordprocessingml/2006/main">
        <w:t xml:space="preserve">1. اهمیت رهبری مؤمنانه در بندگی خدا.</w:t>
      </w:r>
    </w:p>
    <w:p/>
    <w:p>
      <w:r xmlns:w="http://schemas.openxmlformats.org/wordprocessingml/2006/main">
        <w:t xml:space="preserve">2. عنایت خداوند به رهبران روحانی برای هدایت قومش.</w:t>
      </w:r>
    </w:p>
    <w:p/>
    <w:p>
      <w:r xmlns:w="http://schemas.openxmlformats.org/wordprocessingml/2006/main">
        <w:t xml:space="preserve">1. یوشع 1: 7-9، "قوی باشید و بسیار شجاع باشید، و مواظب باشید که طبق تمام شریعتی که بنده من موسی به شما دستور داده است، انجام دهید. هر جا که رفتی موفق باش، این کتاب قانون از دهان تو دور نخواهد شد، بلکه شبانه روز در آن تفکر کن تا بر طبق آنچه در آن نوشته شده است احتیاط کنی، زیرا در آن صورت خواهی کرد. راه شما پر رونق است و آنگاه موفقیت خوبی خواهید داشت.</w:t>
      </w:r>
    </w:p>
    <w:p/>
    <w:p>
      <w:r xmlns:w="http://schemas.openxmlformats.org/wordprocessingml/2006/main">
        <w:t xml:space="preserve">2. فیلیپیان 2: 3-4، "هیچ کاری را از روی جاه طلبی یا خودپسندی انجام ندهید، بلکه با فروتنی دیگران را مهمتر از خود بدانید. بگذارید هر یک از شما نه تنها به منافع خود، بلکه به منافع دیگران نیز توجه کند."</w:t>
      </w:r>
    </w:p>
    <w:p/>
    <w:p>
      <w:r xmlns:w="http://schemas.openxmlformats.org/wordprocessingml/2006/main">
        <w:t xml:space="preserve">اعداد 10:15 و بر لشکر قبیله بنی یساکار نتانائیل پسر صور بود.</w:t>
      </w:r>
    </w:p>
    <w:p/>
    <w:p>
      <w:r xmlns:w="http://schemas.openxmlformats.org/wordprocessingml/2006/main">
        <w:t xml:space="preserve">نتانائیل، پسر صور، رئیس قبیله ایساکار بود.</w:t>
      </w:r>
    </w:p>
    <w:p/>
    <w:p>
      <w:r xmlns:w="http://schemas.openxmlformats.org/wordprocessingml/2006/main">
        <w:t xml:space="preserve">1. رهبر بودن: یادگیری از مثال نتانیل.</w:t>
      </w:r>
    </w:p>
    <w:p/>
    <w:p>
      <w:r xmlns:w="http://schemas.openxmlformats.org/wordprocessingml/2006/main">
        <w:t xml:space="preserve">2. ارزش وحدت: چگونه قبیله ایساکار تحت رهبری نتانیل رونق یافت.</w:t>
      </w:r>
    </w:p>
    <w:p/>
    <w:p>
      <w:r xmlns:w="http://schemas.openxmlformats.org/wordprocessingml/2006/main">
        <w:t xml:space="preserve">1. یوشع 22: 12-13 و چون بنی‌اسرائیل این را شنیدند، تمام جماعت بنی‌اسرائیل در شیلو جمع شدند تا به جنگ با ایشان بروند. و بنی‌اسرائیل فینحاس پسر العازار کاهن را نزد بنی رئوبین و بنی جاد و نصف سبط منسی در زمین جِلعاد فرستادند.</w:t>
      </w:r>
    </w:p>
    <w:p/>
    <w:p>
      <w:r xmlns:w="http://schemas.openxmlformats.org/wordprocessingml/2006/main">
        <w:t xml:space="preserve">2. 1 تواریخ 12:32 و از بنی ایساکار، که مردانی بودند که زمان را می دانستند تا بدانند اسرائیل چه باید بکند. سر آنها دویست نفر بود. و همه برادرانشان به فرمان ایشان بودند.</w:t>
      </w:r>
    </w:p>
    <w:p/>
    <w:p>
      <w:r xmlns:w="http://schemas.openxmlformats.org/wordprocessingml/2006/main">
        <w:t xml:space="preserve">اعداد 10:16 و بر لشکر قبیله بنی زبولون الیاب پسر هلون بود.</w:t>
      </w:r>
    </w:p>
    <w:p/>
    <w:p>
      <w:r xmlns:w="http://schemas.openxmlformats.org/wordprocessingml/2006/main">
        <w:t xml:space="preserve">الیاب پسر هلون در اعداد 10:16 به رهبری قبیله زبولون منصوب شد.</w:t>
      </w:r>
    </w:p>
    <w:p/>
    <w:p>
      <w:r xmlns:w="http://schemas.openxmlformats.org/wordprocessingml/2006/main">
        <w:t xml:space="preserve">1. اهمیت رهبری: چگونه یک فرد مجرد می تواند تفاوت ایجاد کند</w:t>
      </w:r>
    </w:p>
    <w:p/>
    <w:p>
      <w:r xmlns:w="http://schemas.openxmlformats.org/wordprocessingml/2006/main">
        <w:t xml:space="preserve">2. پیروی از برنامه خدا: قدردانی از طرح خدا برای ما</w:t>
      </w:r>
    </w:p>
    <w:p/>
    <w:p>
      <w:r xmlns:w="http://schemas.openxmlformats.org/wordprocessingml/2006/main">
        <w:t xml:space="preserve">1. امثال 11:14، "جایی که هدایت نیست، قومی سقوط می کند، اما در فراوانی مشاوران امنیت است."</w:t>
      </w:r>
    </w:p>
    <w:p/>
    <w:p>
      <w:r xmlns:w="http://schemas.openxmlformats.org/wordprocessingml/2006/main">
        <w:t xml:space="preserve">2. متی 16:25، "زیرا هر که جان خود را نجات دهد، آن را از دست خواهد داد، اما هر که جان خود را به خاطر من از دست بدهد، آن را خواهد یافت."</w:t>
      </w:r>
    </w:p>
    <w:p/>
    <w:p>
      <w:r xmlns:w="http://schemas.openxmlformats.org/wordprocessingml/2006/main">
        <w:t xml:space="preserve">اعداد 10:17 و خیمه فرو ریخت. و پسران جرشون و پسران مراری حرکت کردند و خیمه را حمل کردند.</w:t>
      </w:r>
    </w:p>
    <w:p/>
    <w:p>
      <w:r xmlns:w="http://schemas.openxmlformats.org/wordprocessingml/2006/main">
        <w:t xml:space="preserve">پسران جرشون و مراری خیمه را فرود آوردند و جلو بردند.</w:t>
      </w:r>
    </w:p>
    <w:p/>
    <w:p>
      <w:r xmlns:w="http://schemas.openxmlformats.org/wordprocessingml/2006/main">
        <w:t xml:space="preserve">1. قدرت اتحاد و کار با هم</w:t>
      </w:r>
    </w:p>
    <w:p/>
    <w:p>
      <w:r xmlns:w="http://schemas.openxmlformats.org/wordprocessingml/2006/main">
        <w:t xml:space="preserve">2. اهمیت خدمت به خدا</w:t>
      </w:r>
    </w:p>
    <w:p/>
    <w:p>
      <w:r xmlns:w="http://schemas.openxmlformats.org/wordprocessingml/2006/main">
        <w:t xml:space="preserve">1. فیلیپیان 2: 3-4 هیچ کاری از روی جاه طلبی یا خودپسندی انجام ندهید، بلکه در فروتنی دیگران را مهمتر از خود بدانید. اجازه دهید هر یک از شما نه تنها به منافع خود، بلکه به منافع دیگران نیز توجه کند.</w:t>
      </w:r>
    </w:p>
    <w:p/>
    <w:p>
      <w:r xmlns:w="http://schemas.openxmlformats.org/wordprocessingml/2006/main">
        <w:t xml:space="preserve">2. جامعه 4: 9-10 دو نفر بهتر از یکی هستند، زیرا برای زحمات خود پاداش خوبی دارند. زیرا اگر بیفتند، همنوع خود را بلند می کند.</w:t>
      </w:r>
    </w:p>
    <w:p/>
    <w:p>
      <w:r xmlns:w="http://schemas.openxmlformats.org/wordprocessingml/2006/main">
        <w:t xml:space="preserve">اعداد 10:18 و پرچم لشکر رئوبین بر حسب لشکریان ایشان پیش رفت و بر لشکر او الیزور پسر شیدور بود.</w:t>
      </w:r>
    </w:p>
    <w:p/>
    <w:p>
      <w:r xmlns:w="http://schemas.openxmlformats.org/wordprocessingml/2006/main">
        <w:t xml:space="preserve">الیزور، پسر شیدور، رهبر اردوی روبین بود.</w:t>
      </w:r>
    </w:p>
    <w:p/>
    <w:p>
      <w:r xmlns:w="http://schemas.openxmlformats.org/wordprocessingml/2006/main">
        <w:t xml:space="preserve">1. اردوگاه روبن توسط الیزور، مردی با ایمان و شجاع رهبری می شد.</w:t>
      </w:r>
    </w:p>
    <w:p/>
    <w:p>
      <w:r xmlns:w="http://schemas.openxmlformats.org/wordprocessingml/2006/main">
        <w:t xml:space="preserve">2. رهبری با قدرت خود ما تعیین نمی شود، بلکه با لطف خدا تعیین می شود.</w:t>
      </w:r>
    </w:p>
    <w:p/>
    <w:p>
      <w:r xmlns:w="http://schemas.openxmlformats.org/wordprocessingml/2006/main">
        <w:t xml:space="preserve">1. مزمور 27:14 - منتظر خداوند باشید. قوی باش و بگذار قلبت شجاعت بگیرد. بله منتظر پروردگار باشید.</w:t>
      </w:r>
    </w:p>
    <w:p/>
    <w:p>
      <w:r xmlns:w="http://schemas.openxmlformats.org/wordprocessingml/2006/main">
        <w:t xml:space="preserve">2. یوشع 1:9 - آیا من به شما دستور نداده ام؟ قوی و شجاع باشید! نلرزید و ناامید نشوید، زیرا خداوند، خدای شما هر جا که بروید با شماست.</w:t>
      </w:r>
    </w:p>
    <w:p/>
    <w:p>
      <w:r xmlns:w="http://schemas.openxmlformats.org/wordprocessingml/2006/main">
        <w:t xml:space="preserve">اعداد 10:19 و بر لشکر قبیله بنی شمعون، شلومئیل پسر صوریشادای بود.</w:t>
      </w:r>
    </w:p>
    <w:p/>
    <w:p>
      <w:r xmlns:w="http://schemas.openxmlformats.org/wordprocessingml/2006/main">
        <w:t xml:space="preserve">شلومئیل پسر زوریشادای در اعداد 10:19 به عنوان رهبر قبیله شمعون منصوب شد.</w:t>
      </w:r>
    </w:p>
    <w:p/>
    <w:p>
      <w:r xmlns:w="http://schemas.openxmlformats.org/wordprocessingml/2006/main">
        <w:t xml:space="preserve">1. اهمیت رهبری در کتاب مقدس</w:t>
      </w:r>
    </w:p>
    <w:p/>
    <w:p>
      <w:r xmlns:w="http://schemas.openxmlformats.org/wordprocessingml/2006/main">
        <w:t xml:space="preserve">2. چگونه از نمونه های رهبران کتاب مقدس پیروی کنیم</w:t>
      </w:r>
    </w:p>
    <w:p/>
    <w:p>
      <w:r xmlns:w="http://schemas.openxmlformats.org/wordprocessingml/2006/main">
        <w:t xml:space="preserve">1. اول قرنتیان 11:1 - "از من پیروی کنید، همانطور که من از مسیح الگوبرداری می کنم."</w:t>
      </w:r>
    </w:p>
    <w:p/>
    <w:p>
      <w:r xmlns:w="http://schemas.openxmlformats.org/wordprocessingml/2006/main">
        <w:t xml:space="preserve">2. اول پطرس 5:3 - "شبانان گله خدا باشید که تحت مراقبت شما هستند و به عنوان ناظران خدمت کنید، نه به این دلیل که مجبورید، بلکه به این دلیل که می خواهید، همانطور که خدا می خواهد، نه حریص پول، بلکه مشتاق خدمت باشید. "</w:t>
      </w:r>
    </w:p>
    <w:p/>
    <w:p>
      <w:r xmlns:w="http://schemas.openxmlformats.org/wordprocessingml/2006/main">
        <w:t xml:space="preserve">اعداد 10:20 و بر لشکر قبیله بنی جاد الیاساف پسر دئوئیل بود.</w:t>
      </w:r>
    </w:p>
    <w:p/>
    <w:p>
      <w:r xmlns:w="http://schemas.openxmlformats.org/wordprocessingml/2006/main">
        <w:t xml:space="preserve">قبیله جاد به رهبری الیاساف پسر دئوئیل بود.</w:t>
      </w:r>
    </w:p>
    <w:p/>
    <w:p>
      <w:r xmlns:w="http://schemas.openxmlformats.org/wordprocessingml/2006/main">
        <w:t xml:space="preserve">1. قدرت رهبری: از دیوئیل تا الیاساف.</w:t>
      </w:r>
    </w:p>
    <w:p/>
    <w:p>
      <w:r xmlns:w="http://schemas.openxmlformats.org/wordprocessingml/2006/main">
        <w:t xml:space="preserve">2. اتحاد تحت یک هدف مشترک: قبیله گاد.</w:t>
      </w:r>
    </w:p>
    <w:p/>
    <w:p>
      <w:r xmlns:w="http://schemas.openxmlformats.org/wordprocessingml/2006/main">
        <w:t xml:space="preserve">1. رومیان 12:8 بگذارید عشق واقعی باشد. بیزاری از آنچه بد است; به آنچه خوب است محکم بچسب</w:t>
      </w:r>
    </w:p>
    <w:p/>
    <w:p>
      <w:r xmlns:w="http://schemas.openxmlformats.org/wordprocessingml/2006/main">
        <w:t xml:space="preserve">2. امثال 17:17 دوست همیشه عشق می ورزد و برادر برای زمان سختی به دنیا می آید.</w:t>
      </w:r>
    </w:p>
    <w:p/>
    <w:p>
      <w:r xmlns:w="http://schemas.openxmlformats.org/wordprocessingml/2006/main">
        <w:t xml:space="preserve">اعداد 10:21 و قهاتیان با حمل عبادتگاه حرکت کردند و دیگری خیمه را برپا کردند تا آمدند.</w:t>
      </w:r>
    </w:p>
    <w:p/>
    <w:p>
      <w:r xmlns:w="http://schemas.openxmlformats.org/wordprocessingml/2006/main">
        <w:t xml:space="preserve">قهاتیان عبادتگاه را حمل می‌کردند، در حالی که دیگر بنی‌اسرائیل خیمه را برپا می‌کردند تا زمانی که رسیدند.</w:t>
      </w:r>
    </w:p>
    <w:p/>
    <w:p>
      <w:r xmlns:w="http://schemas.openxmlformats.org/wordprocessingml/2006/main">
        <w:t xml:space="preserve">1. اهمیت همکاری و کار گروهی در کلیسا.</w:t>
      </w:r>
    </w:p>
    <w:p/>
    <w:p>
      <w:r xmlns:w="http://schemas.openxmlformats.org/wordprocessingml/2006/main">
        <w:t xml:space="preserve">2. زیبایی اجرای خواست خدا.</w:t>
      </w:r>
    </w:p>
    <w:p/>
    <w:p>
      <w:r xmlns:w="http://schemas.openxmlformats.org/wordprocessingml/2006/main">
        <w:t xml:space="preserve">1. اول قرنتیان 12:12-31 - بدن مسیح و اهمیت کار هر یک از اعضای آن با هم.</w:t>
      </w:r>
    </w:p>
    <w:p/>
    <w:p>
      <w:r xmlns:w="http://schemas.openxmlformats.org/wordprocessingml/2006/main">
        <w:t xml:space="preserve">2. خروج 25:8-9 - دستوراتی برای بنی اسرائیل برای ساختن خیمه.</w:t>
      </w:r>
    </w:p>
    <w:p/>
    <w:p>
      <w:r xmlns:w="http://schemas.openxmlformats.org/wordprocessingml/2006/main">
        <w:t xml:space="preserve">اعداد 10:22 و پرچم لشکر بنی افرایم برحسب لشکریان ایشان پیش رفت و بر لشکر او الیشما بن عمیهود بود.</w:t>
      </w:r>
    </w:p>
    <w:p/>
    <w:p>
      <w:r xmlns:w="http://schemas.openxmlformats.org/wordprocessingml/2006/main">
        <w:t xml:space="preserve">بنی افرایم با الیشامه پسر عمیهود به رهبری آنها به جنگ رفتند.</w:t>
      </w:r>
    </w:p>
    <w:p/>
    <w:p>
      <w:r xmlns:w="http://schemas.openxmlformats.org/wordprocessingml/2006/main">
        <w:t xml:space="preserve">1. اهمیت داشتن رهبری قوی در مواقع سختی.</w:t>
      </w:r>
    </w:p>
    <w:p/>
    <w:p>
      <w:r xmlns:w="http://schemas.openxmlformats.org/wordprocessingml/2006/main">
        <w:t xml:space="preserve">2. اهمیت اعتماد به افرادی که ما را هدایت می کنند.</w:t>
      </w:r>
    </w:p>
    <w:p/>
    <w:p>
      <w:r xmlns:w="http://schemas.openxmlformats.org/wordprocessingml/2006/main">
        <w:t xml:space="preserve">1. امثال 11:14 - در جایی که مشورت نیست، مردم سقوط می کنند، اما در انبوه مشاوران امنیت است.</w:t>
      </w:r>
    </w:p>
    <w:p/>
    <w:p>
      <w:r xmlns:w="http://schemas.openxmlformats.org/wordprocessingml/2006/main">
        <w:t xml:space="preserve">2. امثال 18:15 - قلب خردمندان دانش می یابد. و گوش خردمندان دانش می جوید.</w:t>
      </w:r>
    </w:p>
    <w:p/>
    <w:p>
      <w:r xmlns:w="http://schemas.openxmlformats.org/wordprocessingml/2006/main">
        <w:t xml:space="preserve">اعداد 10:23 و بر لشکر قبیله بنی منسی جمالئیل بن فدحزور بود.</w:t>
      </w:r>
    </w:p>
    <w:p/>
    <w:p>
      <w:r xmlns:w="http://schemas.openxmlformats.org/wordprocessingml/2006/main">
        <w:t xml:space="preserve">جمالئیل، پسر پدحزور، رئیس قبیله منسی بود.</w:t>
      </w:r>
    </w:p>
    <w:p/>
    <w:p>
      <w:r xmlns:w="http://schemas.openxmlformats.org/wordprocessingml/2006/main">
        <w:t xml:space="preserve">1. نعمت رهبری - چگونه خداوند از رهبران برای هدایت قوم خود استفاده می کند.</w:t>
      </w:r>
    </w:p>
    <w:p/>
    <w:p>
      <w:r xmlns:w="http://schemas.openxmlformats.org/wordprocessingml/2006/main">
        <w:t xml:space="preserve">2. وفاداری خداوند - چگونه می توان به خداوند برای ارائه جهت و راهنمایی اعتماد کرد.</w:t>
      </w:r>
    </w:p>
    <w:p/>
    <w:p>
      <w:r xmlns:w="http://schemas.openxmlformats.org/wordprocessingml/2006/main">
        <w:t xml:space="preserve">1. اشعیا 9: 6-7 - زیرا برای ما فرزندی به دنیا آمد و پسری به ما داده شد. و حکومت بر دوش او خواهد بود و نام او مشاور شگفت انگیز، خدای توانا، پدر جاودان، شاهزاده صلح نامیده خواهد شد.</w:t>
      </w:r>
    </w:p>
    <w:p/>
    <w:p>
      <w:r xmlns:w="http://schemas.openxmlformats.org/wordprocessingml/2006/main">
        <w:t xml:space="preserve">2. اعمال رسولان 5: 34-39 - اما یکی از فریسی ها در شورا به نام جمالئیل، معلم شریعت که مورد احترام همه مردم بود، برخاست و دستور داد که مردان را برای مدتی بیرون بگذارند. و او به آنها گفت: ای مردان اسرائیل، مراقب باشید که با این مردان چه خواهید کرد. زیرا قبل از این روزها تئوداس قیام کرد و ادعا کرد که کسی است و تعدادی مرد، حدود چهارصد نفر، به او پیوستند. او کشته شد و همه کسانی که از او پیروی کردند پراکنده شدند و بی نتیجه ماندند. پس از او یهودای جلیلی در روزهای سرشماری قیام کرد و عده ای از مردم را به دنبال خود کشاند. او نیز هلاک شد و همه کسانی که از او پیروی کردند پراکنده شدند.</w:t>
      </w:r>
    </w:p>
    <w:p/>
    <w:p>
      <w:r xmlns:w="http://schemas.openxmlformats.org/wordprocessingml/2006/main">
        <w:t xml:space="preserve">اعداد 10:24 و بر لشکر قبیله بنی بنیامین ابیدان پسر جِدعونی بود.</w:t>
      </w:r>
    </w:p>
    <w:p/>
    <w:p>
      <w:r xmlns:w="http://schemas.openxmlformats.org/wordprocessingml/2006/main">
        <w:t xml:space="preserve">ابیدان، پسر جدعونی، رهبر قبیله بنیامینی در ارتش اسرائیل بود.</w:t>
      </w:r>
    </w:p>
    <w:p/>
    <w:p>
      <w:r xmlns:w="http://schemas.openxmlformats.org/wordprocessingml/2006/main">
        <w:t xml:space="preserve">1. رهبری نقش مهمی است و نباید آن را ساده گرفت.</w:t>
      </w:r>
    </w:p>
    <w:p/>
    <w:p>
      <w:r xmlns:w="http://schemas.openxmlformats.org/wordprocessingml/2006/main">
        <w:t xml:space="preserve">2. خداوند رهبرانی را برای خدمت و هدایت قوم خود برمی گزیند.</w:t>
      </w:r>
    </w:p>
    <w:p/>
    <w:p>
      <w:r xmlns:w="http://schemas.openxmlformats.org/wordprocessingml/2006/main">
        <w:t xml:space="preserve">1. اعداد 10:24 - ابیدان پسر جدعونی به عنوان رهبر قبیله بنیامینی منصوب شد.</w:t>
      </w:r>
    </w:p>
    <w:p/>
    <w:p>
      <w:r xmlns:w="http://schemas.openxmlformats.org/wordprocessingml/2006/main">
        <w:t xml:space="preserve">2. اول تواریخ 12:28 - پسران بنیامین به عنوان رهبر قبایل اسرائیل منصوب شدند.</w:t>
      </w:r>
    </w:p>
    <w:p/>
    <w:p>
      <w:r xmlns:w="http://schemas.openxmlformats.org/wordprocessingml/2006/main">
        <w:t xml:space="preserve">اعداد 10:25 و پرچم لشکر بنی دان که ثواب جمیع لشکریان در تمام لشکرهای ایشان بود، پیش رفت.</w:t>
      </w:r>
    </w:p>
    <w:p/>
    <w:p>
      <w:r xmlns:w="http://schemas.openxmlformats.org/wordprocessingml/2006/main">
        <w:t xml:space="preserve">لشکر بنی دان به راه افتاد و اخیزر پسر عمیشدای رهبر لشکر ایشان بود.</w:t>
      </w:r>
    </w:p>
    <w:p/>
    <w:p>
      <w:r xmlns:w="http://schemas.openxmlformats.org/wordprocessingml/2006/main">
        <w:t xml:space="preserve">1. قدرت رهبری: چگونه پیروی از یک رهبر خوب می تواند به موفقیت منجر شود</w:t>
      </w:r>
    </w:p>
    <w:p/>
    <w:p>
      <w:r xmlns:w="http://schemas.openxmlformats.org/wordprocessingml/2006/main">
        <w:t xml:space="preserve">2. قوت وحدت: قدرت کار با هم به عنوان یکی</w:t>
      </w:r>
    </w:p>
    <w:p/>
    <w:p>
      <w:r xmlns:w="http://schemas.openxmlformats.org/wordprocessingml/2006/main">
        <w:t xml:space="preserve">1. امثال 11:14 - در جایی که مشورت نیست، مردم سقوط می کنند، اما در انبوه مشاوران امنیت است.</w:t>
      </w:r>
    </w:p>
    <w:p/>
    <w:p>
      <w:r xmlns:w="http://schemas.openxmlformats.org/wordprocessingml/2006/main">
        <w:t xml:space="preserve">2. اعمال رسولان 4:32 - و بسیاری از ایمانداران یک دل و یک جان بودند. اما آنها همه چیز مشترک داشتند.</w:t>
      </w:r>
    </w:p>
    <w:p/>
    <w:p>
      <w:r xmlns:w="http://schemas.openxmlformats.org/wordprocessingml/2006/main">
        <w:t xml:space="preserve">اعداد 10:26 و بر لشکر قبیله بنی اشیر، پاگیئیل پسر عکران بود.</w:t>
      </w:r>
    </w:p>
    <w:p/>
    <w:p>
      <w:r xmlns:w="http://schemas.openxmlformats.org/wordprocessingml/2006/main">
        <w:t xml:space="preserve">پاگیل پسر اوکران به عنوان رهبر قبیله آشیر در اردوگاه اسرائیل منصوب شد.</w:t>
      </w:r>
    </w:p>
    <w:p/>
    <w:p>
      <w:r xmlns:w="http://schemas.openxmlformats.org/wordprocessingml/2006/main">
        <w:t xml:space="preserve">1. اهمیت رهبری در کلیسا.</w:t>
      </w:r>
    </w:p>
    <w:p/>
    <w:p>
      <w:r xmlns:w="http://schemas.openxmlformats.org/wordprocessingml/2006/main">
        <w:t xml:space="preserve">2. پیروی از رهبران منصوب خداوند.</w:t>
      </w:r>
    </w:p>
    <w:p/>
    <w:p>
      <w:r xmlns:w="http://schemas.openxmlformats.org/wordprocessingml/2006/main">
        <w:t xml:space="preserve">1. عبرانیان 13:17 - از رهبران خود اطاعت کنید و تسلیم آنها شوید، زیرا آنها به عنوان کسانی که حساب خواهند کرد مراقب جان شما هستند.</w:t>
      </w:r>
    </w:p>
    <w:p/>
    <w:p>
      <w:r xmlns:w="http://schemas.openxmlformats.org/wordprocessingml/2006/main">
        <w:t xml:space="preserve">2. اول پطرس 5: 2-3 - گله خدا را در میان خود شبانی کنید، نه از روی اجبار، بلکه به طور داوطلبانه، مطابق خواست خدا، نظارت کنید. و نه برای سود ناپسند، بلکه با اشتیاق. و نه به عنوان مسلط بر آنهایی که به شما اختصاص داده شده است، بلکه نمونه ای برای گله است.</w:t>
      </w:r>
    </w:p>
    <w:p/>
    <w:p>
      <w:r xmlns:w="http://schemas.openxmlformats.org/wordprocessingml/2006/main">
        <w:t xml:space="preserve">اعداد 10:27 و بر لشکر قبیله بنی نفتالی اخیرا بن عنان بود.</w:t>
      </w:r>
    </w:p>
    <w:p/>
    <w:p>
      <w:r xmlns:w="http://schemas.openxmlformats.org/wordprocessingml/2006/main">
        <w:t xml:space="preserve">در فصل اعداد 10 آمده است که اخیرا، پسر عنان، رهبر قبیله نفتالی بود.</w:t>
      </w:r>
    </w:p>
    <w:p/>
    <w:p>
      <w:r xmlns:w="http://schemas.openxmlformats.org/wordprocessingml/2006/main">
        <w:t xml:space="preserve">1. زندگی بدون محدودیت: درس هایی از اهیرا، رهبر قبیله نفتالی.</w:t>
      </w:r>
    </w:p>
    <w:p/>
    <w:p>
      <w:r xmlns:w="http://schemas.openxmlformats.org/wordprocessingml/2006/main">
        <w:t xml:space="preserve">2. شجاعت در رهبری: نمونه اهیرا، رهبر قبیله نفتالی.</w:t>
      </w:r>
    </w:p>
    <w:p/>
    <w:p>
      <w:r xmlns:w="http://schemas.openxmlformats.org/wordprocessingml/2006/main">
        <w:t xml:space="preserve">1. سفر تثنیه 33:23 و در مورد نفتالی گفت: ای نفتالی که از نعمت راضی و سرشار از برکت خداوند، مغرب و جنوب را تصاحب کن.</w:t>
      </w:r>
    </w:p>
    <w:p/>
    <w:p>
      <w:r xmlns:w="http://schemas.openxmlformats.org/wordprocessingml/2006/main">
        <w:t xml:space="preserve">2. مزمور 68:27 بنیامین کوچک با فرمانروایانشان، امیران یهودا و شورای ایشان، رؤسای زبولون، و امیران نفتالی هستند.</w:t>
      </w:r>
    </w:p>
    <w:p/>
    <w:p>
      <w:r xmlns:w="http://schemas.openxmlformats.org/wordprocessingml/2006/main">
        <w:t xml:space="preserve">اعداد 10:28 سفرهای بنی‌اسرائیل بر حسب لشکریانشان، وقتی پیش می‌رفتند، چنین بود.</w:t>
      </w:r>
    </w:p>
    <w:p/>
    <w:p>
      <w:r xmlns:w="http://schemas.openxmlformats.org/wordprocessingml/2006/main">
        <w:t xml:space="preserve">این قسمت سفر بنی‌اسرائیل و لشکرهایشان را بر اساس لشکریانشان در حین حرکت بازگو می‌کند.</w:t>
      </w:r>
    </w:p>
    <w:p/>
    <w:p>
      <w:r xmlns:w="http://schemas.openxmlformats.org/wordprocessingml/2006/main">
        <w:t xml:space="preserve">1. اهمیت سازماندهی و نظم و انضباط در زندگی ما</w:t>
      </w:r>
    </w:p>
    <w:p/>
    <w:p>
      <w:r xmlns:w="http://schemas.openxmlformats.org/wordprocessingml/2006/main">
        <w:t xml:space="preserve">2. قدرت ایمان و اطاعت در سختی ها</w:t>
      </w:r>
    </w:p>
    <w:p/>
    <w:p>
      <w:r xmlns:w="http://schemas.openxmlformats.org/wordprocessingml/2006/main">
        <w:t xml:space="preserve">1. عبرانیان 11: 8-9 - "با ایمان، ابراهیم هنگامی که فراخوانده شد تا به مکانی که به عنوان میراث خواهد بود برود، اطاعت کرد.</w:t>
      </w:r>
    </w:p>
    <w:p/>
    <w:p>
      <w:r xmlns:w="http://schemas.openxmlformats.org/wordprocessingml/2006/main">
        <w:t xml:space="preserve">2. یوشع 1: 9 - "آیا من به شما دستور نداده ام؟ قوی و شجاع باشید، نترسید و هراسان مباشید، زیرا یهوه خدایت هر جا که بروید با شماست.</w:t>
      </w:r>
    </w:p>
    <w:p/>
    <w:p>
      <w:r xmlns:w="http://schemas.openxmlformats.org/wordprocessingml/2006/main">
        <w:t xml:space="preserve">اعداد 10:29 و موسی به حوباب، پسر راگوئل مدینی، پدر زن موسی گفت: ما به جایی می‌رویم که خداوند گفت آن را به تو می‌دهم. تو با ما بیا تا انجام دهیم. تو خوبی، زیرا خداوند در مورد اسرائیل نیکی گفته است.</w:t>
      </w:r>
    </w:p>
    <w:p/>
    <w:p>
      <w:r xmlns:w="http://schemas.openxmlformats.org/wordprocessingml/2006/main">
        <w:t xml:space="preserve">موسی از حباب، پدرزنش، خواست تا در سفرشان به سرزمین موعود به آنها ملحق شود و به او اطمینان دهد که خداوند اسرائیل را برکت داده است.</w:t>
      </w:r>
    </w:p>
    <w:p/>
    <w:p>
      <w:r xmlns:w="http://schemas.openxmlformats.org/wordprocessingml/2006/main">
        <w:t xml:space="preserve">1. ایمان به وعده های خداوند - اعداد 10:29</w:t>
      </w:r>
    </w:p>
    <w:p/>
    <w:p>
      <w:r xmlns:w="http://schemas.openxmlformats.org/wordprocessingml/2006/main">
        <w:t xml:space="preserve">2. تکیه بر برکات خداوند - اعداد 10:29</w:t>
      </w:r>
    </w:p>
    <w:p/>
    <w:p>
      <w:r xmlns:w="http://schemas.openxmlformats.org/wordprocessingml/2006/main">
        <w:t xml:space="preserve">1. مزمور 37:5 - راه خود را به خداوند بسپارید. همچنین به او اعتماد کنید; و او آن را تحقق خواهد بخشید.</w:t>
      </w:r>
    </w:p>
    <w:p/>
    <w:p>
      <w:r xmlns:w="http://schemas.openxmlformats.org/wordprocessingml/2006/main">
        <w:t xml:space="preserve">2. اشعیا 55:11 - کلام من نیز چنین خواهد بود که از دهان من بیرون می‌آید.</w:t>
      </w:r>
    </w:p>
    <w:p/>
    <w:p>
      <w:r xmlns:w="http://schemas.openxmlformats.org/wordprocessingml/2006/main">
        <w:t xml:space="preserve">اعداد 10:30 و او به او گفت، من نمی روم. اما من به سرزمین خود و به سوی اقوام خود خواهم رفت.</w:t>
      </w:r>
    </w:p>
    <w:p/>
    <w:p>
      <w:r xmlns:w="http://schemas.openxmlformats.org/wordprocessingml/2006/main">
        <w:t xml:space="preserve">بنی اسرائیل می خواستند به خانه و نزد خانواده های خود بازگردند.</w:t>
      </w:r>
    </w:p>
    <w:p/>
    <w:p>
      <w:r xmlns:w="http://schemas.openxmlformats.org/wordprocessingml/2006/main">
        <w:t xml:space="preserve">1. اهمیت خانواده و ارزش داشتن روابط</w:t>
      </w:r>
    </w:p>
    <w:p/>
    <w:p>
      <w:r xmlns:w="http://schemas.openxmlformats.org/wordprocessingml/2006/main">
        <w:t xml:space="preserve">2. وقت گذاشتن برای سرمایه گذاری روی کسانی که دوستشان داریم</w:t>
      </w:r>
    </w:p>
    <w:p/>
    <w:p>
      <w:r xmlns:w="http://schemas.openxmlformats.org/wordprocessingml/2006/main">
        <w:t xml:space="preserve">1. پیدایش 2: 18-24 - نیات خدا برای ازدواج و خانواده</w:t>
      </w:r>
    </w:p>
    <w:p/>
    <w:p>
      <w:r xmlns:w="http://schemas.openxmlformats.org/wordprocessingml/2006/main">
        <w:t xml:space="preserve">2. مزمور 68:5-6 - خدا به عنوان پدر ما و منبع امنیت و آسایش</w:t>
      </w:r>
    </w:p>
    <w:p/>
    <w:p>
      <w:r xmlns:w="http://schemas.openxmlformats.org/wordprocessingml/2006/main">
        <w:t xml:space="preserve">اعداد 10:31 و او گفت: «ما را رها مکن. زیرا می دانی که چگونه باید در بیابان اردو بزنیم، و تو ممکن است به جای چشم برای ما باشی.</w:t>
      </w:r>
    </w:p>
    <w:p/>
    <w:p>
      <w:r xmlns:w="http://schemas.openxmlformats.org/wordprocessingml/2006/main">
        <w:t xml:space="preserve">موسی از حباب پسر راگوئل می خواهد که بنی اسرائیل را در سفرشان در بیابان همراهی کند، زیرا حباب از زمین آگاهی دارد و می تواند کمک کند.</w:t>
      </w:r>
    </w:p>
    <w:p/>
    <w:p>
      <w:r xmlns:w="http://schemas.openxmlformats.org/wordprocessingml/2006/main">
        <w:t xml:space="preserve">1. قدرت اجتماع: چگونه گرد هم آمدن می تواند به ما در مواجهه با هر چالشی کمک کند.</w:t>
      </w:r>
    </w:p>
    <w:p/>
    <w:p>
      <w:r xmlns:w="http://schemas.openxmlformats.org/wordprocessingml/2006/main">
        <w:t xml:space="preserve">2. اهمیت تکیه بر صاحبان خرد و تجربه.</w:t>
      </w:r>
    </w:p>
    <w:p/>
    <w:p>
      <w:r xmlns:w="http://schemas.openxmlformats.org/wordprocessingml/2006/main">
        <w:t xml:space="preserve">1. امثال 15:22 - بدون نصیحت برنامه ها با شکست مواجه می شوند، اما با مشاوران بسیاری موفق می شوند.</w:t>
      </w:r>
    </w:p>
    <w:p/>
    <w:p>
      <w:r xmlns:w="http://schemas.openxmlformats.org/wordprocessingml/2006/main">
        <w:t xml:space="preserve">2. متی 18:20 - زیرا هر جا دو یا سه نفر به نام من جمع شوند، من در میان آنها هستم.</w:t>
      </w:r>
    </w:p>
    <w:p/>
    <w:p>
      <w:r xmlns:w="http://schemas.openxmlformats.org/wordprocessingml/2006/main">
        <w:t xml:space="preserve">اعداد 10:32 و اگر با ما همراه شوی، آری، خواهد بود که آنچه خداوند در حق ما خواهد کرد، ما نیز با تو خواهیم کرد.</w:t>
      </w:r>
    </w:p>
    <w:p/>
    <w:p>
      <w:r xmlns:w="http://schemas.openxmlformats.org/wordprocessingml/2006/main">
        <w:t xml:space="preserve">بنی‌اسرائیل قول دادند که اگر حباب به آنها در سفرشان بپیوندد، به آنها خیری خواهند داد.</w:t>
      </w:r>
    </w:p>
    <w:p/>
    <w:p>
      <w:r xmlns:w="http://schemas.openxmlformats.org/wordprocessingml/2006/main">
        <w:t xml:space="preserve">1. وقتی با هم کار می کنیم، می توانیم به خوبی های بزرگتر از آنچه به تنهایی می توانیم دست پیدا کنیم.</w:t>
      </w:r>
    </w:p>
    <w:p/>
    <w:p>
      <w:r xmlns:w="http://schemas.openxmlformats.org/wordprocessingml/2006/main">
        <w:t xml:space="preserve">2. نیکی کردن به دیگران راهی برای بزرگداشت خداوند است.</w:t>
      </w:r>
    </w:p>
    <w:p/>
    <w:p>
      <w:r xmlns:w="http://schemas.openxmlformats.org/wordprocessingml/2006/main">
        <w:t xml:space="preserve">1. کولسیان 3: 12-14 - پس به عنوان برگزیدگان خدا، مقدّس و محبوب، دلهای دلسوز، مهربانی، فروتنی، فروتنی و بردباری بپوشید، یکدیگر را تحمل کنید و اگر کسی از دیگری شکایتی داشته باشد، هر یک را ببخشید. دیگر؛ همانطور که خداوند شما را بخشیده است، شما نیز باید ببخشید. و بالاتر از همه اینها عشق را بپوشید که همه چیز را در هماهنگی کامل به هم پیوند می دهد.</w:t>
      </w:r>
    </w:p>
    <w:p/>
    <w:p>
      <w:r xmlns:w="http://schemas.openxmlformats.org/wordprocessingml/2006/main">
        <w:t xml:space="preserve">2. لوقا 6:31 - با دیگران همانطور رفتار کنید که دوست دارید با شما رفتار کنند.</w:t>
      </w:r>
    </w:p>
    <w:p/>
    <w:p>
      <w:r xmlns:w="http://schemas.openxmlformats.org/wordprocessingml/2006/main">
        <w:t xml:space="preserve">اعداد 10:33 و از کوه خداوند حرکت سه روزه کردند و تابوت عهد خداوند در سفر سه روزه از جلوی ایشان رفت تا محل استراحت ایشان را جستجو کند.</w:t>
      </w:r>
    </w:p>
    <w:p/>
    <w:p>
      <w:r xmlns:w="http://schemas.openxmlformats.org/wordprocessingml/2006/main">
        <w:t xml:space="preserve">بنی‌اسرائیل از کوه خداوند خارج شدند و صندوق عهد سه روز با ایشان رفت تا استراحتگاه جدیدی بیابند.</w:t>
      </w:r>
    </w:p>
    <w:p/>
    <w:p>
      <w:r xmlns:w="http://schemas.openxmlformats.org/wordprocessingml/2006/main">
        <w:t xml:space="preserve">1. قدرت کشتی: یادگیری پیروی از رهبری خدا</w:t>
      </w:r>
    </w:p>
    <w:p/>
    <w:p>
      <w:r xmlns:w="http://schemas.openxmlformats.org/wordprocessingml/2006/main">
        <w:t xml:space="preserve">2. سه گام برای یافتن آرامش: سفری از اعتماد و اطاعت</w:t>
      </w:r>
    </w:p>
    <w:p/>
    <w:p>
      <w:r xmlns:w="http://schemas.openxmlformats.org/wordprocessingml/2006/main">
        <w:t xml:space="preserve">1. خروج 25:10-22 - دستورالعمل برای ساخت صندوق عهد</w:t>
      </w:r>
    </w:p>
    <w:p/>
    <w:p>
      <w:r xmlns:w="http://schemas.openxmlformats.org/wordprocessingml/2006/main">
        <w:t xml:space="preserve">2. مزمور 95:7-11 - فراخوانی برای شناخت حاکمیت خداوند و پیروی از او مطیعانه.</w:t>
      </w:r>
    </w:p>
    <w:p/>
    <w:p>
      <w:r xmlns:w="http://schemas.openxmlformats.org/wordprocessingml/2006/main">
        <w:t xml:space="preserve">اعداد 10:34 و هنگامی که از اردوگاه بیرون می‌رفتند، ابر خداوند بر ایشان بود.</w:t>
      </w:r>
    </w:p>
    <w:p/>
    <w:p>
      <w:r xmlns:w="http://schemas.openxmlformats.org/wordprocessingml/2006/main">
        <w:t xml:space="preserve">وقتی بنی اسرائیل از اردوگاه حرکت می کردند، ابر خداوند همراه بود.</w:t>
      </w:r>
    </w:p>
    <w:p/>
    <w:p>
      <w:r xmlns:w="http://schemas.openxmlformats.org/wordprocessingml/2006/main">
        <w:t xml:space="preserve">1. چگونه خداوند همیشه با ما است</w:t>
      </w:r>
    </w:p>
    <w:p/>
    <w:p>
      <w:r xmlns:w="http://schemas.openxmlformats.org/wordprocessingml/2006/main">
        <w:t xml:space="preserve">2. قدرت حضور خداوند</w:t>
      </w:r>
    </w:p>
    <w:p/>
    <w:p>
      <w:r xmlns:w="http://schemas.openxmlformats.org/wordprocessingml/2006/main">
        <w:t xml:space="preserve">1. مزمور 23:4 - حتی اگر در تاریک ترین دره راه بروم، از هیچ بدی نمی ترسم، زیرا تو با من هستی. عصای تو و عصای تو مرا دلداری می دهند.</w:t>
      </w:r>
    </w:p>
    <w:p/>
    <w:p>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اعداد 10:35 و چون تابوت جلو آمد، موسی گفت: «ای خداوند برخیز و دشمنانت پراکنده شوند. و کسانی که از تو متنفرند از حضور تو فرار کنند.</w:t>
      </w:r>
    </w:p>
    <w:p/>
    <w:p>
      <w:r xmlns:w="http://schemas.openxmlformats.org/wordprocessingml/2006/main">
        <w:t xml:space="preserve">موسی دعا کرد که خدا قیام کند و دشمنان آنها را که از آنها نفرت داشتند، در حالی که کشتی شروع به سفر کرد، پراکنده کند.</w:t>
      </w:r>
    </w:p>
    <w:p/>
    <w:p>
      <w:r xmlns:w="http://schemas.openxmlformats.org/wordprocessingml/2006/main">
        <w:t xml:space="preserve">1. قدرت دعا - چگونه می توانیم در هنگام دعا برای اجابت به خداوند توکل کنیم.</w:t>
      </w:r>
    </w:p>
    <w:p/>
    <w:p>
      <w:r xmlns:w="http://schemas.openxmlformats.org/wordprocessingml/2006/main">
        <w:t xml:space="preserve">2. سفر ایمان - چگونه ایمان ما می تواند ما را در مواقع سختی پیش ببرد.</w:t>
      </w:r>
    </w:p>
    <w:p/>
    <w:p>
      <w:r xmlns:w="http://schemas.openxmlformats.org/wordprocessingml/2006/main">
        <w:t xml:space="preserve">1. یعقوب 5: 16 - دعای یک شخص عادل در عمل قدرت زیادی دارد.</w:t>
      </w:r>
    </w:p>
    <w:p/>
    <w:p>
      <w:r xmlns:w="http://schemas.openxmlformats.org/wordprocessingml/2006/main">
        <w:t xml:space="preserve">2. مزمور 91:14-16 - "چون او در عشق به من چنگ زده است، او را نجات خواهم داد، از او محافظت خواهم کرد، زیرا او نام مرا می داند. هنگامی که مرا بخواند، او را اجابت خواهم کرد، با او خواهم بود. او را در مصیبت نجات خواهم داد و او را گرامی خواهم داشت و با عمر طولانی او را راضی خواهم کرد و نجات خود را به او نشان خواهم داد.»</w:t>
      </w:r>
    </w:p>
    <w:p/>
    <w:p>
      <w:r xmlns:w="http://schemas.openxmlformats.org/wordprocessingml/2006/main">
        <w:t xml:space="preserve">اعداد 10:36 و چون آرام گرفت، گفت: «ای خداوند، به سوی هزاران اسرائیل برگرد.</w:t>
      </w:r>
    </w:p>
    <w:p/>
    <w:p>
      <w:r xmlns:w="http://schemas.openxmlformats.org/wordprocessingml/2006/main">
        <w:t xml:space="preserve">بنی‌اسرائیل از خداوند خواستند که نزد آنها بازگردد و با حضور خود آنها را برکت دهد.</w:t>
      </w:r>
    </w:p>
    <w:p/>
    <w:p>
      <w:r xmlns:w="http://schemas.openxmlformats.org/wordprocessingml/2006/main">
        <w:t xml:space="preserve">1. عشق بی قید و شرط خدا به قومش</w:t>
      </w:r>
    </w:p>
    <w:p/>
    <w:p>
      <w:r xmlns:w="http://schemas.openxmlformats.org/wordprocessingml/2006/main">
        <w:t xml:space="preserve">2. قدرت دعا و حمد</w:t>
      </w:r>
    </w:p>
    <w:p/>
    <w:p>
      <w:r xmlns:w="http://schemas.openxmlformats.org/wordprocessingml/2006/main">
        <w:t xml:space="preserve">1. اشعیا 55:6-7 خداوند را بطلبید تا پیدا شود. او را در حالی که نزدیک است بخوانید. شریر راه خود را رها کند و انسان ناراست افکار خود را. بگذارید نزد خداوند بازگردد تا بر او و خدای ما شفقت یابد، زیرا او بسیار خواهد بخشید.</w:t>
      </w:r>
    </w:p>
    <w:p/>
    <w:p>
      <w:r xmlns:w="http://schemas.openxmlformats.org/wordprocessingml/2006/main">
        <w:t xml:space="preserve">2. مزمور 107:1-2 خداوند را سپاس گویید، زیرا او نیکو است، زیرا محبت ثابت او تا ابد باقی است. فدیه‌دهندگان خداوند که از مصیبت نجات داده است، چنین بگویند.</w:t>
      </w:r>
    </w:p>
    <w:p/>
    <w:p>
      <w:r xmlns:w="http://schemas.openxmlformats.org/wordprocessingml/2006/main">
        <w:t xml:space="preserve">اعداد 11 را می توان در سه بند به شرح زیر خلاصه کرد و آیات ذکر شده را می توان بیان کرد:</w:t>
      </w:r>
    </w:p>
    <w:p/>
    <w:p>
      <w:r xmlns:w="http://schemas.openxmlformats.org/wordprocessingml/2006/main">
        <w:t xml:space="preserve">بند 1: اعداد 11: 1-15 شکایت و نارضایتی بنی اسرائیل را در بیابان شرح می دهد. این فصل تأکید می کند که مردم شروع به شکایت از سختی های خود می کنند و آرزوی غذایی که در مصر داشتند. شکایت های آنها به گوش موسی می رسد که از نارضایتی های مداوم آنها غرق می شود. او ناامیدی خود را به درگاه خداوند ابراز می کند و احساس می کند که مسئولیت رهبری چنین تعداد زیادی از مردم را به دوش می کشد.</w:t>
      </w:r>
    </w:p>
    <w:p/>
    <w:p>
      <w:r xmlns:w="http://schemas.openxmlformats.org/wordprocessingml/2006/main">
        <w:t xml:space="preserve">بند 2: در ادامه در اعداد 11: 16-35، خداوند به موسی دستور می دهد که هفتاد پیر از میان بنی اسرائیل جمع کند تا او را در تحمل بار رهبری یاری کنند. این افراد برگزیده مملو از روح خدا هستند و در اقتدار موسی سهیم هستند. علاوه بر این، خداوند وعده می دهد که گوشت فراوانی برای مردم فراهم کند، که در ابتدا موسی را به دلیل چالش های لجستیکی شگفت زده می کند.</w:t>
      </w:r>
    </w:p>
    <w:p/>
    <w:p>
      <w:r xmlns:w="http://schemas.openxmlformats.org/wordprocessingml/2006/main">
        <w:t xml:space="preserve">پاراگراف 3: شماره 11 با برجسته کردن چگونگی تحقق وعده خود توسط خدا با فرستادن مقدار زیادی بلدرچین به اردوگاه به پایان می رسد. این فصل توضیح می‌دهد که چگونه بلدرچین‌ها منطقه وسیعی را در اطراف خود می‌پوشانند و به هر فردی اجازه می‌دهند تا آنجا که می‌خواهند جمع شوند. اما در حالی که هنوز این گوشت را می خورند، در اثر ولع زیاد و ناسپاسی نسبت به روزی خداوند، طاعون شدیدی در میان آنها پدید می آید.</w:t>
      </w:r>
    </w:p>
    <w:p/>
    <w:p>
      <w:r xmlns:w="http://schemas.openxmlformats.org/wordprocessingml/2006/main">
        <w:t xml:space="preserve">به طور خلاصه:</w:t>
      </w:r>
    </w:p>
    <w:p>
      <w:r xmlns:w="http://schemas.openxmlformats.org/wordprocessingml/2006/main">
        <w:t xml:space="preserve">شماره 11 ارائه می دهد:</w:t>
      </w:r>
    </w:p>
    <w:p>
      <w:r xmlns:w="http://schemas.openxmlformats.org/wordprocessingml/2006/main">
        <w:t xml:space="preserve">شکایت، نارضایتی بنی اسرائیل در بیابان.</w:t>
      </w:r>
    </w:p>
    <w:p>
      <w:r xmlns:w="http://schemas.openxmlformats.org/wordprocessingml/2006/main">
        <w:t xml:space="preserve">اشتیاق به غذا از مصر; بار طاقت فرسا بر موسی;</w:t>
      </w:r>
    </w:p>
    <w:p>
      <w:r xmlns:w="http://schemas.openxmlformats.org/wordprocessingml/2006/main">
        <w:t xml:space="preserve">ابراز ناامیدی؛ به دنبال رهایی از نارضایتی های مداوم</w:t>
      </w:r>
    </w:p>
    <w:p/>
    <w:p>
      <w:r xmlns:w="http://schemas.openxmlformats.org/wordprocessingml/2006/main">
        <w:t xml:space="preserve">جمع آوری هفتاد نفر از بزرگان برای کمک به موسی.</w:t>
      </w:r>
    </w:p>
    <w:p>
      <w:r xmlns:w="http://schemas.openxmlformats.org/wordprocessingml/2006/main">
        <w:t xml:space="preserve">پر کردن آنها با روح خدا. به اشتراک گذاری قدرت؛</w:t>
      </w:r>
    </w:p>
    <w:p>
      <w:r xmlns:w="http://schemas.openxmlformats.org/wordprocessingml/2006/main">
        <w:t xml:space="preserve">وعده خدا برای فراوانی گوشت برای مردم; چالش های لجستیکی</w:t>
      </w:r>
    </w:p>
    <w:p/>
    <w:p>
      <w:r xmlns:w="http://schemas.openxmlformats.org/wordprocessingml/2006/main">
        <w:t xml:space="preserve">وفای به عهد با ارسال مقدار زیادی بلدرچین.</w:t>
      </w:r>
    </w:p>
    <w:p>
      <w:r xmlns:w="http://schemas.openxmlformats.org/wordprocessingml/2006/main">
        <w:t xml:space="preserve">بلدرچین منطقه وسیعی در اطراف کمپ را پوشانده است. مصرف بیش از حد؛</w:t>
      </w:r>
    </w:p>
    <w:p>
      <w:r xmlns:w="http://schemas.openxmlformats.org/wordprocessingml/2006/main">
        <w:t xml:space="preserve">ابتلا به طاعون شدید به دلیل ناسپاسی نسبت به رزق الهی.</w:t>
      </w:r>
    </w:p>
    <w:p/>
    <w:p>
      <w:r xmlns:w="http://schemas.openxmlformats.org/wordprocessingml/2006/main">
        <w:t xml:space="preserve">این فصل بر شکایات و نارضایتی بنی‌اسرائیل در بیابان، انتصاب هفتاد پیر برای کمک به موسی، و تهیه گوشت از سوی خداوند و به دنبال آن پیامدهای شدید تمرکز دارد. شماره 11 با توصیف این که چگونه مردم شروع به شکایت از سختی های خود می کنند و ابراز اشتیاق برای غذایی که در مصر داشتند آغاز می شود. موسی از نارضایتی های مداوم آنها غرق می شود و ناامیدی خود را به خدا ابراز می کند و مسئولیت رهبری چنین تعداد زیادی از مردم را بر دوش خود احساس می کند.</w:t>
      </w:r>
    </w:p>
    <w:p/>
    <w:p>
      <w:r xmlns:w="http://schemas.openxmlformats.org/wordprocessingml/2006/main">
        <w:t xml:space="preserve">علاوه بر این، اعداد 11 توضیح می‌دهد که چگونه خداوند به موسی دستور می‌دهد که هفتاد پیر از میان بنی‌اسرائیل جمع کند تا در بار رهبری او سهیم باشند. این افراد برگزیده با روح خدا پر می شوند و در کنار موسی به او قدرت داده می شود. علاوه بر این، خداوند وعده می دهد که گوشت فراوانی برای مردم فراهم کند، که در ابتدا موسی را به دلیل چالش های لجستیکی شگفت زده می کند.</w:t>
      </w:r>
    </w:p>
    <w:p/>
    <w:p>
      <w:r xmlns:w="http://schemas.openxmlformats.org/wordprocessingml/2006/main">
        <w:t xml:space="preserve">این فصل با برجسته کردن چگونگی تحقق وعده خود با فرستادن مقدار زیادی بلدرچین به اردوگاه پایان می یابد. بلدرچین ها منطقه وسیعی را در اطراف خود می پوشانند و به هر فرد اجازه می دهند هر مقدار که می خواهند جمع شوند. اما در حالی که هنوز این گوشت را می خورند، در اثر ولع زیاد و ناسپاسی نسبت به روزی خداوند، طاعون شدیدی در میان آنها پدید می آید.</w:t>
      </w:r>
    </w:p>
    <w:p/>
    <w:p>
      <w:r xmlns:w="http://schemas.openxmlformats.org/wordprocessingml/2006/main">
        <w:t xml:space="preserve">اعداد 11:1 و چون قوم شکایت کردند، خداوند را خشمگین کرد. و خداوند آن را شنید. و خشم او برافروخته شد. و آتش خداوند در میان ایشان شعله ور شد و آنانی را که در اقصی نقاط اردوگاه بودند، نابود کرد.</w:t>
      </w:r>
    </w:p>
    <w:p/>
    <w:p>
      <w:r xmlns:w="http://schemas.openxmlformats.org/wordprocessingml/2006/main">
        <w:t xml:space="preserve">قوم اسرائیل از وضعیت خود به خداوند شکایت کردند و خداوند ناخرسند شد و آتشی افروخت که کسانی را که در بیرونی ترین قسمت های اردوگاه بودند، سوزاند.</w:t>
      </w:r>
    </w:p>
    <w:p/>
    <w:p>
      <w:r xmlns:w="http://schemas.openxmlformats.org/wordprocessingml/2006/main">
        <w:t xml:space="preserve">1. قضاوت خدا: عبرت گرفتن از شکایات اسرائیل</w:t>
      </w:r>
    </w:p>
    <w:p/>
    <w:p>
      <w:r xmlns:w="http://schemas.openxmlformats.org/wordprocessingml/2006/main">
        <w:t xml:space="preserve">2. قدرت شکایت و نحوه پاسخگویی به آن</w:t>
      </w:r>
    </w:p>
    <w:p/>
    <w:p>
      <w:r xmlns:w="http://schemas.openxmlformats.org/wordprocessingml/2006/main">
        <w:t xml:space="preserve">1. یعقوب 4: 13-15 - پس خود را تسلیم خدا کنید. در برابر شیطان مقاومت کن، و او از تو فرار خواهد کرد. به خدا نزدیک شوید، او نیز به شما نزدیک خواهد شد. ای گناهکاران دستهای خود را پاک کنید. و ای دو دلها دلهای خود را پاک سازید.</w:t>
      </w:r>
    </w:p>
    <w:p/>
    <w:p>
      <w:r xmlns:w="http://schemas.openxmlformats.org/wordprocessingml/2006/main">
        <w:t xml:space="preserve">2. امثال 16:27 - انسان بی ارزش شیطان می اندیشد و در لبانش مانند آتش سوزان است.</w:t>
      </w:r>
    </w:p>
    <w:p/>
    <w:p>
      <w:r xmlns:w="http://schemas.openxmlformats.org/wordprocessingml/2006/main">
        <w:t xml:space="preserve">اعداد 11:2 و قوم نزد موسی فریاد زدند. و چون موسی نزد خداوند دعا کرد، آتش خاموش شد.</w:t>
      </w:r>
    </w:p>
    <w:p/>
    <w:p>
      <w:r xmlns:w="http://schemas.openxmlformats.org/wordprocessingml/2006/main">
        <w:t xml:space="preserve">هنگامی که بنی اسرائیل نزد موسی فریاد زدند، او با خداوند دعا کرد و آتش خاموش شد.</w:t>
      </w:r>
    </w:p>
    <w:p/>
    <w:p>
      <w:r xmlns:w="http://schemas.openxmlformats.org/wordprocessingml/2006/main">
        <w:t xml:space="preserve">1. قدرت دعا: چگونه شفاعت صادقانه می تواند صلح را به ارمغان آورد</w:t>
      </w:r>
    </w:p>
    <w:p/>
    <w:p>
      <w:r xmlns:w="http://schemas.openxmlformats.org/wordprocessingml/2006/main">
        <w:t xml:space="preserve">2. اهمیت پیروی از رهبران: مثال موسی در اعداد 11</w:t>
      </w:r>
    </w:p>
    <w:p/>
    <w:p>
      <w:r xmlns:w="http://schemas.openxmlformats.org/wordprocessingml/2006/main">
        <w:t xml:space="preserve">1. یعقوب 5:16 - عیب های خود را به یکدیگر اعتراف کنید و برای یکدیگر دعا کنید تا شفا پیدا کنید. دعای پرشور مؤثر یک مرد عادل بسیار سودمند است.</w:t>
      </w:r>
    </w:p>
    <w:p/>
    <w:p>
      <w:r xmlns:w="http://schemas.openxmlformats.org/wordprocessingml/2006/main">
        <w:t xml:space="preserve">2. عبرانیان 13: 7 - کسانی را که بر شما حکومت می کنند و کلام خدا را به شما گفته اند، به یاد بیاورید.</w:t>
      </w:r>
    </w:p>
    <w:p/>
    <w:p>
      <w:r xmlns:w="http://schemas.openxmlformats.org/wordprocessingml/2006/main">
        <w:t xml:space="preserve">اعداد 11:3 و آن مکان را تابره نامید، زیرا آتش خداوند در میان ایشان شعله ور شد.</w:t>
      </w:r>
    </w:p>
    <w:p/>
    <w:p>
      <w:r xmlns:w="http://schemas.openxmlformats.org/wordprocessingml/2006/main">
        <w:t xml:space="preserve">قوم بنی اسرائیل از روزی خدا به قدری خشمگین شدند که او آتشی از آسمان به عنوان حکم فرستاد و آن مکان را تابره نامیدند.</w:t>
      </w:r>
    </w:p>
    <w:p/>
    <w:p>
      <w:r xmlns:w="http://schemas.openxmlformats.org/wordprocessingml/2006/main">
        <w:t xml:space="preserve">1. خدا هنوز گناه را قضاوت می کند - مهم نیست که چقدر از قضاوت خدا دور هستیم، او همچنان می بیند و در صورت لزوم عمل می کند.</w:t>
      </w:r>
    </w:p>
    <w:p/>
    <w:p>
      <w:r xmlns:w="http://schemas.openxmlformats.org/wordprocessingml/2006/main">
        <w:t xml:space="preserve">2. خطر غرغر کردن - زمزمه کردن و شکایت می تواند منجر به عواقب مخربی در زندگی ما شود.</w:t>
      </w:r>
    </w:p>
    <w:p/>
    <w:p>
      <w:r xmlns:w="http://schemas.openxmlformats.org/wordprocessingml/2006/main">
        <w:t xml:space="preserve">1. مزمور 32:8 - من تو را تعلیم خواهم داد و راهی را که باید بروی به تو خواهم آموخت. من شما را با چشم خود راهنمایی خواهم کرد.</w:t>
      </w:r>
    </w:p>
    <w:p/>
    <w:p>
      <w:r xmlns:w="http://schemas.openxmlformats.org/wordprocessingml/2006/main">
        <w:t xml:space="preserve">2. غلاطیان 6: 7-8 - فریب نخورید، خدا مورد تمسخر قرار نمی گیرد. زیرا هر چه انسان بکارد، همان را درو خواهد کرد. زیرا هر که برای جسم خود بکارد، از بدن خود فساد درو خواهد کرد، اما هر که برای روح بکارد، از روح حیات جاودانی درو خواهد کرد.</w:t>
      </w:r>
    </w:p>
    <w:p/>
    <w:p>
      <w:r xmlns:w="http://schemas.openxmlformats.org/wordprocessingml/2006/main">
        <w:t xml:space="preserve">اعداد 11:4 و جماعتی که در میان ایشان بودند به شهوت افتادند و بنی‌اسرائیل نیز دوباره گریه کردند و گفتند: چه کسی گوشتی به ما خواهد داد تا بخوریم؟</w:t>
      </w:r>
    </w:p>
    <w:p/>
    <w:p>
      <w:r xmlns:w="http://schemas.openxmlformats.org/wordprocessingml/2006/main">
        <w:t xml:space="preserve">قوم اسرائیل غرغر می‌کردند و از کمبود غذا شکایت می‌کردند و آرزو می‌کردند کسی گوشتی برای خوردن آنها فراهم کند.</w:t>
      </w:r>
    </w:p>
    <w:p/>
    <w:p>
      <w:r xmlns:w="http://schemas.openxmlformats.org/wordprocessingml/2006/main">
        <w:t xml:space="preserve">1. قدرت شکایت: یادگیری قدردانی از آنچه داریم</w:t>
      </w:r>
    </w:p>
    <w:p/>
    <w:p>
      <w:r xmlns:w="http://schemas.openxmlformats.org/wordprocessingml/2006/main">
        <w:t xml:space="preserve">2. روزی خدا: اعتماد به برنامه و زمان او</w:t>
      </w:r>
    </w:p>
    <w:p/>
    <w:p>
      <w:r xmlns:w="http://schemas.openxmlformats.org/wordprocessingml/2006/main">
        <w:t xml:space="preserve">1. فیلیپیان 4: 6-7 - در مورد هیچ چیز نگران نباشید، بلکه در هر چیزی با دعا و نیایش و شکرگزاری خواسته های خود را به خدا نشان دهید.</w:t>
      </w:r>
    </w:p>
    <w:p/>
    <w:p>
      <w:r xmlns:w="http://schemas.openxmlformats.org/wordprocessingml/2006/main">
        <w:t xml:space="preserve">2. مزمور 23:1 - خداوند شبان من است، من نخواهم داشت.</w:t>
      </w:r>
    </w:p>
    <w:p/>
    <w:p>
      <w:r xmlns:w="http://schemas.openxmlformats.org/wordprocessingml/2006/main">
        <w:t xml:space="preserve">اعداد 11:5 ما ماهی را به یاد می آوریم که در مصر آزادانه می خوردیم. خیار و خربزه و تره و پیاز و سیر:</w:t>
      </w:r>
    </w:p>
    <w:p/>
    <w:p>
      <w:r xmlns:w="http://schemas.openxmlformats.org/wordprocessingml/2006/main">
        <w:t xml:space="preserve">بنی اسرائیل مشتاق غذاهایی بودند که در مصر می خوردند، مانند ماهی، خیار، خربزه، تره فرنگی، پیاز و سیر.</w:t>
      </w:r>
    </w:p>
    <w:p/>
    <w:p>
      <w:r xmlns:w="http://schemas.openxmlformats.org/wordprocessingml/2006/main">
        <w:t xml:space="preserve">1. روزی خدا را بدیهی نگیرید.</w:t>
      </w:r>
    </w:p>
    <w:p/>
    <w:p>
      <w:r xmlns:w="http://schemas.openxmlformats.org/wordprocessingml/2006/main">
        <w:t xml:space="preserve">2. یادآوری نعمت هایمان می تواند مایه قوت در مواقع سختی باشد.</w:t>
      </w:r>
    </w:p>
    <w:p/>
    <w:p>
      <w:r xmlns:w="http://schemas.openxmlformats.org/wordprocessingml/2006/main">
        <w:t xml:space="preserve">1. مزمور 103:2 - ای جان من خداوند را متبارک کن و همه مزایای او را فراموش مکن.</w:t>
      </w:r>
    </w:p>
    <w:p/>
    <w:p>
      <w:r xmlns:w="http://schemas.openxmlformats.org/wordprocessingml/2006/main">
        <w:t xml:space="preserve">2. فیلیپیان 4: 11-13 - نه اینکه در مورد کمبود صحبت کنم، زیرا آموخته ام که در هر حالتی که هستم از آن راضی باشم. من هم می دانم که چگونه باید ذلیل شوم و هم می دانم که چگونه زیاد شوم: در هر کجا و در همه چیز به من دستور داده شده است که هم سیر باشم و هم گرسنه باشم، هم زیاد شوم و هم از نیاز رنج ببرم. من می توانم همه چیز را به وسیله مسیح انجام دهم که مرا تقویت می کند.</w:t>
      </w:r>
    </w:p>
    <w:p/>
    <w:p>
      <w:r xmlns:w="http://schemas.openxmlformats.org/wordprocessingml/2006/main">
        <w:t xml:space="preserve">اعداد 11:6 امّا اکنون جان ما خشک شده است.</w:t>
      </w:r>
    </w:p>
    <w:p/>
    <w:p>
      <w:r xmlns:w="http://schemas.openxmlformats.org/wordprocessingml/2006/main">
        <w:t xml:space="preserve">بنی‌اسرائیل از گرسنگی و تشنگی شکایت می‌کردند و چیزی برای خوردن و آشامیدن نداشتند، مگر منّی که خدا داده بود.</w:t>
      </w:r>
    </w:p>
    <w:p/>
    <w:p>
      <w:r xmlns:w="http://schemas.openxmlformats.org/wordprocessingml/2006/main">
        <w:t xml:space="preserve">1. «درس هایی از شکایت: توکل بر خدا»</w:t>
      </w:r>
    </w:p>
    <w:p/>
    <w:p>
      <w:r xmlns:w="http://schemas.openxmlformats.org/wordprocessingml/2006/main">
        <w:t xml:space="preserve">2. "پرورش رضایت: قدردانی از آنچه که داریم"</w:t>
      </w:r>
    </w:p>
    <w:p/>
    <w:p>
      <w:r xmlns:w="http://schemas.openxmlformats.org/wordprocessingml/2006/main">
        <w:t xml:space="preserve">1. مزمور 34:8 - "بچشید و ببینید که خداوند نیکو است، خوشا به حال کسی که به او پناه می برد."</w:t>
      </w:r>
    </w:p>
    <w:p/>
    <w:p>
      <w:r xmlns:w="http://schemas.openxmlformats.org/wordprocessingml/2006/main">
        <w:t xml:space="preserve">2. فیلیپیان 4: 11-13 - "نه این که من از نیازمندی صحبت می کنم، زیرا آموخته ام که در هر موقعیتی که هستم راضی باشم. و در هر شرایطی راز رویارویی با فراوانی و گرسنگی و فراوانی و نیاز را آموخته ام و همه کارها را به وسیله کسی که مرا تقویت می کند انجام می دهم.</w:t>
      </w:r>
    </w:p>
    <w:p/>
    <w:p>
      <w:r xmlns:w="http://schemas.openxmlformats.org/wordprocessingml/2006/main">
        <w:t xml:space="preserve">اعداد 11: 7 و مانا مانند دانه گشنیز و رنگ آن به رنگ بلدیوم بود.</w:t>
      </w:r>
    </w:p>
    <w:p/>
    <w:p>
      <w:r xmlns:w="http://schemas.openxmlformats.org/wordprocessingml/2006/main">
        <w:t xml:space="preserve">در اعداد 11: 7، توضیح داده شده است که ماننا به شکل دانه گشنیز بود و رنگ بدلیوم داشت.</w:t>
      </w:r>
    </w:p>
    <w:p/>
    <w:p>
      <w:r xmlns:w="http://schemas.openxmlformats.org/wordprocessingml/2006/main">
        <w:t xml:space="preserve">1. خدا آنچه را که نیاز داریم فراهم می کند - کاوش اعداد 11:7 و پیامدهای آن بر عنایت خدا در زندگی ما.</w:t>
      </w:r>
    </w:p>
    <w:p/>
    <w:p>
      <w:r xmlns:w="http://schemas.openxmlformats.org/wordprocessingml/2006/main">
        <w:t xml:space="preserve">2. رنگ عشق خدا - استفاده از اعداد 11:7 برای کشف زیبایی عشق خدا و چگونگی تجلی آن در زندگی ما.</w:t>
      </w:r>
    </w:p>
    <w:p/>
    <w:p>
      <w:r xmlns:w="http://schemas.openxmlformats.org/wordprocessingml/2006/main">
        <w:t xml:space="preserve">1. متی 6:25-34 - عیسی به ما می آموزد که نگران نباشیم و به عنایت خدا اعتماد کنیم.</w:t>
      </w:r>
    </w:p>
    <w:p/>
    <w:p>
      <w:r xmlns:w="http://schemas.openxmlformats.org/wordprocessingml/2006/main">
        <w:t xml:space="preserve">2. فیلیپیان 4: 4-7 - پولس به ما یادآوری می کند که در محبت خدا شادی و آرامش داشته باشیم.</w:t>
      </w:r>
    </w:p>
    <w:p/>
    <w:p>
      <w:r xmlns:w="http://schemas.openxmlformats.org/wordprocessingml/2006/main">
        <w:t xml:space="preserve">اعداد 11:8 و مردم رفتند و آن را جمع کردند و در آسیاب آسیاب کردند یا در هاون زدند و در تابه پختند و از آن شیرینی درست کردند و طعم آن مانند طعم تازه بود. روغن</w:t>
      </w:r>
    </w:p>
    <w:p/>
    <w:p>
      <w:r xmlns:w="http://schemas.openxmlformats.org/wordprocessingml/2006/main">
        <w:t xml:space="preserve">مردم مانا را جمع کردند و در آسیاب آسیاب کردند و در هاون می کوبیدند و در تابه می پختند تا کیک هایی درست کنند که مزه روغن تازه داشت.</w:t>
      </w:r>
    </w:p>
    <w:p/>
    <w:p>
      <w:r xmlns:w="http://schemas.openxmlformats.org/wordprocessingml/2006/main">
        <w:t xml:space="preserve">1. نان زندگی: اعتماد به خدا در مواقع سختی</w:t>
      </w:r>
    </w:p>
    <w:p/>
    <w:p>
      <w:r xmlns:w="http://schemas.openxmlformats.org/wordprocessingml/2006/main">
        <w:t xml:space="preserve">2. طعم شیرین مشیت خدا</w:t>
      </w:r>
    </w:p>
    <w:p/>
    <w:p>
      <w:r xmlns:w="http://schemas.openxmlformats.org/wordprocessingml/2006/main">
        <w:t xml:space="preserve">1. متی 6:11 - نان روزانه ما را امروز به ما بده</w:t>
      </w:r>
    </w:p>
    <w:p/>
    <w:p>
      <w:r xmlns:w="http://schemas.openxmlformats.org/wordprocessingml/2006/main">
        <w:t xml:space="preserve">2. پیدایش 18:14 - آیا چیزی برای خداوند خیلی سخت است؟</w:t>
      </w:r>
    </w:p>
    <w:p/>
    <w:p>
      <w:r xmlns:w="http://schemas.openxmlformats.org/wordprocessingml/2006/main">
        <w:t xml:space="preserve">اعداد 11:9 و چون شبنم بر اردوگاه در شب می‌بارید، منّا بر آن می‌بارید.</w:t>
      </w:r>
    </w:p>
    <w:p/>
    <w:p>
      <w:r xmlns:w="http://schemas.openxmlformats.org/wordprocessingml/2006/main">
        <w:t xml:space="preserve">در صبح بنی‌اسرائیل که به بیابان سفر می‌کردند، خدا به آنها منّا عنایت کرد که هر شب دوباره با شبنم می‌بارید.</w:t>
      </w:r>
    </w:p>
    <w:p/>
    <w:p>
      <w:r xmlns:w="http://schemas.openxmlformats.org/wordprocessingml/2006/main">
        <w:t xml:space="preserve">1. وفاداری خدا: چگونه خداوند در مواقع نیاز به ما کمک می کند.</w:t>
      </w:r>
    </w:p>
    <w:p/>
    <w:p>
      <w:r xmlns:w="http://schemas.openxmlformats.org/wordprocessingml/2006/main">
        <w:t xml:space="preserve">2. سفر ایمان: چگونه می توانیم به خدا تکیه کنیم تا در چالش های زندگی با ما گام بردارد.</w:t>
      </w:r>
    </w:p>
    <w:p/>
    <w:p>
      <w:r xmlns:w="http://schemas.openxmlformats.org/wordprocessingml/2006/main">
        <w:t xml:space="preserve">1. مزمور 91:2 "از خداوند خواهم گفت که او پناهگاه و قلعه من است، خدای من، بر او توکل خواهم کرد."</w:t>
      </w:r>
    </w:p>
    <w:p/>
    <w:p>
      <w:r xmlns:w="http://schemas.openxmlformats.org/wordprocessingml/2006/main">
        <w:t xml:space="preserve">2. متی 6:25-26 «بنابراین به شما می‌گویم، به جان خود فکر نکنید که چه بخورید یا چه بنوشید، و نه برای بدن خود که چه بپوشید. آیا زندگی بیشتر از این نیست. از گوشت و بدن از لباس؟</w:t>
      </w:r>
    </w:p>
    <w:p/>
    <w:p>
      <w:r xmlns:w="http://schemas.openxmlformats.org/wordprocessingml/2006/main">
        <w:t xml:space="preserve">اعداد 11:10 آنگاه موسی شنید که قوم در خانواده‌های خود گریه می‌کردند و هرکس در در خیمه خود بود. موسی نیز ناراضی بود.</w:t>
      </w:r>
    </w:p>
    <w:p/>
    <w:p>
      <w:r xmlns:w="http://schemas.openxmlformats.org/wordprocessingml/2006/main">
        <w:t xml:space="preserve">موسی گریه قوم اسرائیل را شنید و خشمگین شد و خداوند بسیار خشمگین شد.</w:t>
      </w:r>
    </w:p>
    <w:p/>
    <w:p>
      <w:r xmlns:w="http://schemas.openxmlformats.org/wordprocessingml/2006/main">
        <w:t xml:space="preserve">1. خطر شکایت: تأمل در اعداد 11:10</w:t>
      </w:r>
    </w:p>
    <w:p/>
    <w:p>
      <w:r xmlns:w="http://schemas.openxmlformats.org/wordprocessingml/2006/main">
        <w:t xml:space="preserve">2. قدرت نارضایتی: چگونه از نظر کتاب مقدسی با ناراحتی کنار بیاییم</w:t>
      </w:r>
    </w:p>
    <w:p/>
    <w:p>
      <w:r xmlns:w="http://schemas.openxmlformats.org/wordprocessingml/2006/main">
        <w:t xml:space="preserve">1. یعقوب 5: 9 - برادران، بر علیه یکدیگر غر نزنید تا مورد قضاوت قرار نگیرید. اینک قاضی بر در ایستاده است.</w:t>
      </w:r>
    </w:p>
    <w:p/>
    <w:p>
      <w:r xmlns:w="http://schemas.openxmlformats.org/wordprocessingml/2006/main">
        <w:t xml:space="preserve">2. فیلیپیان 2: 14-15 - همه کارها را بدون غرولند و مجادله انجام دهید، تا بی‌عیب و بی‌گناه باشید، فرزندان خدا بی‌عیب در میان نسلی کج‌رو و پیچ‌خورده، که در میان آن‌ها همچون چراغی در جهان می‌درخشید.</w:t>
      </w:r>
    </w:p>
    <w:p/>
    <w:p>
      <w:r xmlns:w="http://schemas.openxmlformats.org/wordprocessingml/2006/main">
        <w:t xml:space="preserve">اعداد 11:11 و موسی به خداوند گفت: چرا بنده خود را آزار دادی؟ و چرا در نظر تو لطفی نیافتم که بار همه این قوم را بر دوش من نهادی؟</w:t>
      </w:r>
    </w:p>
    <w:p/>
    <w:p>
      <w:r xmlns:w="http://schemas.openxmlformats.org/wordprocessingml/2006/main">
        <w:t xml:space="preserve">موسی تصمیم خدا برای مسئول ساختن او در قبال همه مردم را زیر سوال می برد.</w:t>
      </w:r>
    </w:p>
    <w:p/>
    <w:p>
      <w:r xmlns:w="http://schemas.openxmlformats.org/wordprocessingml/2006/main">
        <w:t xml:space="preserve">1: خدا به ما مسئولیت هایی می دهد و ما باید به حکمت و وفاداری او اعتماد کنیم تا ما را از طریق آنها ببینیم.</w:t>
      </w:r>
    </w:p>
    <w:p/>
    <w:p>
      <w:r xmlns:w="http://schemas.openxmlformats.org/wordprocessingml/2006/main">
        <w:t xml:space="preserve">2: ما می توانیم با سؤالات و تردیدهای خود به خدا نزدیک شویم، زیرا بدانیم که او به ما گوش می دهد و به ما آرامش می دهد.</w:t>
      </w:r>
    </w:p>
    <w:p/>
    <w:p>
      <w:r xmlns:w="http://schemas.openxmlformats.org/wordprocessingml/2006/main">
        <w:t xml:space="preserve">1: اشعیا 40:28-31 - آیا نمی دانید؟ نشنیده ای؟ خداوند خدای ابدی و خالق انتهای زمین است. او خسته و خسته نمی شود و درک او را هیچ کس نمی تواند درک کند. خسته را نیرو می بخشد و بر ضعیفان می افزاید. حتی جوانان هم خسته و خسته می شوند و مردان جوان می لغزند و زمین می خورند. امّا کسانی که به خداوند امید دارند، نیروی خود را تجدید خواهند کرد. آنها مانند عقاب بر روی بال پرواز خواهند کرد. می دوند و خسته نمی شوند، راه می روند و غش نمی کنند.</w:t>
      </w:r>
    </w:p>
    <w:p/>
    <w:p>
      <w:r xmlns:w="http://schemas.openxmlformats.org/wordprocessingml/2006/main">
        <w:t xml:space="preserve">2: 1 پطرس 5: 7 - تمام نگرانی خود را بر او بیاندازید زیرا او به شما اهمیت می دهد.</w:t>
      </w:r>
    </w:p>
    <w:p/>
    <w:p>
      <w:r xmlns:w="http://schemas.openxmlformats.org/wordprocessingml/2006/main">
        <w:t xml:space="preserve">اعداد 11:12 آیا من تمام این قوم را آبستن کرده ام؟ آیا من آنها را زاییده ام تا به من بگویی: آنها را در آغوش خود ببر، همانطور که شیردهی کودک شیرخوار را به دنیا می آورد، به سرزمینی که برای پدرانشان قسم خورده ای؟</w:t>
      </w:r>
    </w:p>
    <w:p/>
    <w:p>
      <w:r xmlns:w="http://schemas.openxmlformats.org/wordprocessingml/2006/main">
        <w:t xml:space="preserve">خداوند درخواست موسی را برای بردن همه قوم اسرائیل به سرزمین موعود زیر سوال می برد و می پرسد که آیا آنها را برای این منظور آفریده است یا خیر.</w:t>
      </w:r>
    </w:p>
    <w:p/>
    <w:p>
      <w:r xmlns:w="http://schemas.openxmlformats.org/wordprocessingml/2006/main">
        <w:t xml:space="preserve">1. قدرت وعده خدا - کشف وفاداری خداوند برای تحقق وعده های او.</w:t>
      </w:r>
    </w:p>
    <w:p/>
    <w:p>
      <w:r xmlns:w="http://schemas.openxmlformats.org/wordprocessingml/2006/main">
        <w:t xml:space="preserve">2. وزن رهبری - بررسی بار دعوت موسی برای رهبری قوم اسرائیل.</w:t>
      </w:r>
    </w:p>
    <w:p/>
    <w:p>
      <w:r xmlns:w="http://schemas.openxmlformats.org/wordprocessingml/2006/main">
        <w:t xml:space="preserve">1. اشعیا 40:11 - او مانند یک شبان از گله خود مراقبت می کند: او بره ها را در آغوش خود جمع می کند و آنها را به قلب خود می برد.</w:t>
      </w:r>
    </w:p>
    <w:p/>
    <w:p>
      <w:r xmlns:w="http://schemas.openxmlformats.org/wordprocessingml/2006/main">
        <w:t xml:space="preserve">2. متی 11: 28-30 - "ای همه خسته و گران بار به سوی من بیایید و من به شما آرامش خواهم داد. یوغ مرا بر خود بگیرید و از من بیاموزید، زیرا من نرم و دل فروتن هستم و شما نیز برای جانهای شما آرامش خواهد یافت زیرا یوغ من آسان و بار من سبک است.»</w:t>
      </w:r>
    </w:p>
    <w:p/>
    <w:p>
      <w:r xmlns:w="http://schemas.openxmlformats.org/wordprocessingml/2006/main">
        <w:t xml:space="preserve">اعداد 11:13 از کجا باید جسمی داشته باشم که به همه این قوم بدهم؟ زیرا آنها برای من گریه می کنند و می گویند: به ما گوشت بدهید تا بخوریم.</w:t>
      </w:r>
    </w:p>
    <w:p/>
    <w:p>
      <w:r xmlns:w="http://schemas.openxmlformats.org/wordprocessingml/2006/main">
        <w:t xml:space="preserve">قوم اسرائیل نزد موسی فریاد می زنند و از گوشت می خواهند تا بخورند.</w:t>
      </w:r>
    </w:p>
    <w:p/>
    <w:p>
      <w:r xmlns:w="http://schemas.openxmlformats.org/wordprocessingml/2006/main">
        <w:t xml:space="preserve">1. شناخت وابستگی خود به خدا - رومیان 5: 3-5</w:t>
      </w:r>
    </w:p>
    <w:p/>
    <w:p>
      <w:r xmlns:w="http://schemas.openxmlformats.org/wordprocessingml/2006/main">
        <w:t xml:space="preserve">2. عنایت خدا - فیلیپیان 4:19</w:t>
      </w:r>
    </w:p>
    <w:p/>
    <w:p>
      <w:r xmlns:w="http://schemas.openxmlformats.org/wordprocessingml/2006/main">
        <w:t xml:space="preserve">1. مزمور 78:19 - "بله، آنها بر ضد خدا سخن گفتند، آنها گفتند، آیا خدا می تواند سفره ای در بیابان فراهم کند؟"</w:t>
      </w:r>
    </w:p>
    <w:p/>
    <w:p>
      <w:r xmlns:w="http://schemas.openxmlformats.org/wordprocessingml/2006/main">
        <w:t xml:space="preserve">2. تثنیه 8: 3 - «و تو را فروتن ساخت و گرسنگی داد و با مانّی که تو نمی دانستی و پدرانت نمی دانستند تو را سیر کرد تا بدانی که انسان فقط با نان زندگی نمی کند. اما با هر کلامی که از دهان خداوند بیرون می‌آید انسان زنده می‌شود.»</w:t>
      </w:r>
    </w:p>
    <w:p/>
    <w:p>
      <w:r xmlns:w="http://schemas.openxmlformats.org/wordprocessingml/2006/main">
        <w:t xml:space="preserve">اعداد 11:14 من به تنهایی قادر به تحمل این همه قوم نیستم، زیرا برای من بسیار سنگین است.</w:t>
      </w:r>
    </w:p>
    <w:p/>
    <w:p>
      <w:r xmlns:w="http://schemas.openxmlformats.org/wordprocessingml/2006/main">
        <w:t xml:space="preserve">این قسمت در مورد ناتوانی موسی در تحمل بار بنی اسرائیل به تنهایی صحبت می کند.</w:t>
      </w:r>
    </w:p>
    <w:p/>
    <w:p>
      <w:r xmlns:w="http://schemas.openxmlformats.org/wordprocessingml/2006/main">
        <w:t xml:space="preserve">1. «قدرت یاری خدا»</w:t>
      </w:r>
    </w:p>
    <w:p/>
    <w:p>
      <w:r xmlns:w="http://schemas.openxmlformats.org/wordprocessingml/2006/main">
        <w:t xml:space="preserve">2. "ارزش جامعه"</w:t>
      </w:r>
    </w:p>
    <w:p/>
    <w:p>
      <w:r xmlns:w="http://schemas.openxmlformats.org/wordprocessingml/2006/main">
        <w:t xml:space="preserve">1. مزمور 46:1 - "خدا پناهگاه و قوت ماست و در مصیبت کمکی بسیار حاضر است."</w:t>
      </w:r>
    </w:p>
    <w:p/>
    <w:p>
      <w:r xmlns:w="http://schemas.openxmlformats.org/wordprocessingml/2006/main">
        <w:t xml:space="preserve">2. غلاطیان 6: 2 - "بارهای یکدیگر را بر دوش بکشید و شریعت مسیح را به انجام برسانید."</w:t>
      </w:r>
    </w:p>
    <w:p/>
    <w:p>
      <w:r xmlns:w="http://schemas.openxmlformats.org/wordprocessingml/2006/main">
        <w:t xml:space="preserve">اعداد 11:15 و اگر با من چنین کردی، اگر در نظر تو لطفی یافتم، مرا بکش. و بدبختی خود را نبینم.</w:t>
      </w:r>
    </w:p>
    <w:p/>
    <w:p>
      <w:r xmlns:w="http://schemas.openxmlformats.org/wordprocessingml/2006/main">
        <w:t xml:space="preserve">موسی از خدا می‌خواهد که او را بکشد، در صورتی که در نزد خدا لطفی نیافته است، نه اینکه او شاهد بدبختی خود باشد.</w:t>
      </w:r>
    </w:p>
    <w:p/>
    <w:p>
      <w:r xmlns:w="http://schemas.openxmlformats.org/wordprocessingml/2006/main">
        <w:t xml:space="preserve">1. تکیه بر رحمت و لطف خداوند در مواقع ناامیدی</w:t>
      </w:r>
    </w:p>
    <w:p/>
    <w:p>
      <w:r xmlns:w="http://schemas.openxmlformats.org/wordprocessingml/2006/main">
        <w:t xml:space="preserve">2. یادگیری اعتماد به برنامه و زمان بندی خداوند</w:t>
      </w:r>
    </w:p>
    <w:p/>
    <w:p>
      <w:r xmlns:w="http://schemas.openxmlformats.org/wordprocessingml/2006/main">
        <w:t xml:space="preserve">1. مزمور 130:3-4 - ای خداوند، اگر تو، ای خداوند، گناهان را مشخص کنی، چه کسی می تواند ایستادگی کند؟ اما با تو بخشش هست</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اعداد 11:16 و خداوند به موسی گفت: «هفتاد مرد از مشایخ اسرائیل را که می‌دانی مشایخ قوم و مأموران ایشان هستند، نزد من جمع کن. و آنها را به خیمه اجتماع بیاور تا با تو در آنجا بایستند.</w:t>
      </w:r>
    </w:p>
    <w:p/>
    <w:p>
      <w:r xmlns:w="http://schemas.openxmlformats.org/wordprocessingml/2006/main">
        <w:t xml:space="preserve">به موسی دستور داده شد که هفتاد تن از بزرگان اسرائیل را جمع کند تا با او در خیمه جماعت بایستند.</w:t>
      </w:r>
    </w:p>
    <w:p/>
    <w:p>
      <w:r xmlns:w="http://schemas.openxmlformats.org/wordprocessingml/2006/main">
        <w:t xml:space="preserve">1. اهمیت جامعه: چگونه می توانیم با هم بهتر به خدا خدمت کنیم</w:t>
      </w:r>
    </w:p>
    <w:p/>
    <w:p>
      <w:r xmlns:w="http://schemas.openxmlformats.org/wordprocessingml/2006/main">
        <w:t xml:space="preserve">2. قدرت اطاعت: پیروی از دستورات خداوند در همه زمینه های زندگی</w:t>
      </w:r>
    </w:p>
    <w:p/>
    <w:p>
      <w:r xmlns:w="http://schemas.openxmlformats.org/wordprocessingml/2006/main">
        <w:t xml:space="preserve">1. اعمال رسولان 6: 2-4 - کلیسای اولیه اولین شماس را برای خدمت به جامعه منصوب کرد.</w:t>
      </w:r>
    </w:p>
    <w:p/>
    <w:p>
      <w:r xmlns:w="http://schemas.openxmlformats.org/wordprocessingml/2006/main">
        <w:t xml:space="preserve">2. اول پطرس 5: 1-3 - پطرس از پیران دعوت می کند که با فروتنی رهبری کنند و به عنوان نمونه برای گله خدمت کنند.</w:t>
      </w:r>
    </w:p>
    <w:p/>
    <w:p>
      <w:r xmlns:w="http://schemas.openxmlformats.org/wordprocessingml/2006/main">
        <w:t xml:space="preserve">اعداد 11:17 و من فرود می‌آیم و در آنجا با تو صحبت می‌کنم و از روحی که بر توست می‌گیرم و بر آنها خواهم گذاشت. و بار مردم را با تو بر دوش خواهند گرفت که تو به تنهایی آن را تحمل نکنی.</w:t>
      </w:r>
    </w:p>
    <w:p/>
    <w:p>
      <w:r xmlns:w="http://schemas.openxmlformats.org/wordprocessingml/2006/main">
        <w:t xml:space="preserve">خدا فرود خواهد آمد و با موسی صحبت خواهد کرد تا به او کمک کند تا بار رهبری قوم اسرائیل را به دوش بکشد. او وعده می دهد که بخشی از روح خود را به مردم بدهد تا به موسی کمک کنند.</w:t>
      </w:r>
    </w:p>
    <w:p/>
    <w:p>
      <w:r xmlns:w="http://schemas.openxmlformats.org/wordprocessingml/2006/main">
        <w:t xml:space="preserve">1. قدرت روح القدس در غلبه بر چالش ها</w:t>
      </w:r>
    </w:p>
    <w:p/>
    <w:p>
      <w:r xmlns:w="http://schemas.openxmlformats.org/wordprocessingml/2006/main">
        <w:t xml:space="preserve">2. قدرت اجتماع در تحمل بارها</w:t>
      </w:r>
    </w:p>
    <w:p/>
    <w:p>
      <w:r xmlns:w="http://schemas.openxmlformats.org/wordprocessingml/2006/main">
        <w:t xml:space="preserve">1. اشعیا 40:30-31 - حتی جوانان بیهوش و خسته خواهند شد و جوانان خسته خواهند افتاد. اما کسانی که منتظر خداوند هستند، نیروی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2. غلاطیان 6: 2 - بارهای یکدیگر را به دوش بکشید و شریعت مسیح را به انجام برسانید.</w:t>
      </w:r>
    </w:p>
    <w:p/>
    <w:p>
      <w:r xmlns:w="http://schemas.openxmlformats.org/wordprocessingml/2006/main">
        <w:t xml:space="preserve">اعداد 11:18 و به قوم بگو: خود را در برابر فردا تقدیس کنید تا گوشت بخورید زیرا در گوش خداوند گریه کرده اید و می گویید چه کسی گوشتی به ما خواهد داد تا بخوریم؟ زیرا در مصر برای ما خوب بود. پس خداوند به شما گوشت خواهد داد و خواهید خورد.</w:t>
      </w:r>
    </w:p>
    <w:p/>
    <w:p>
      <w:r xmlns:w="http://schemas.openxmlformats.org/wordprocessingml/2006/main">
        <w:t xml:space="preserve">قوم بنی اسرائیل از شرایط خود شکایت می کردند و از خدا گوشت می خواستند، پس او وعده داد که روز بعد به آنها گوشت بدهد.</w:t>
      </w:r>
    </w:p>
    <w:p/>
    <w:p>
      <w:r xmlns:w="http://schemas.openxmlformats.org/wordprocessingml/2006/main">
        <w:t xml:space="preserve">1. خداوند برای تامین نیازهای ما وفادار است.</w:t>
      </w:r>
    </w:p>
    <w:p/>
    <w:p>
      <w:r xmlns:w="http://schemas.openxmlformats.org/wordprocessingml/2006/main">
        <w:t xml:space="preserve">2. حتی زمانی که سختی می کشیم، می توانیم به خدا اعتماد کنیم که دعاهای ما را مستجاب کند.</w:t>
      </w:r>
    </w:p>
    <w:p/>
    <w:p>
      <w:r xmlns:w="http://schemas.openxmlformats.org/wordprocessingml/2006/main">
        <w:t xml:space="preserve">1. فیلیپیان 4:19 - و خدای من هر نیاز شما را برحسب ثروت خود در جلال در مسیح عیسی برآورده خواهد کرد.</w:t>
      </w:r>
    </w:p>
    <w:p/>
    <w:p>
      <w:r xmlns:w="http://schemas.openxmlformats.org/wordprocessingml/2006/main">
        <w:t xml:space="preserve">2. مزمور 145:16 - شما دست خود را باز می کنید. آرزوی هر موجود زنده ای را برآورده می کنی</w:t>
      </w:r>
    </w:p>
    <w:p/>
    <w:p>
      <w:r xmlns:w="http://schemas.openxmlformats.org/wordprocessingml/2006/main">
        <w:t xml:space="preserve">اعداد 11:19 یک روز، نه دو روز، نه پنج روز، نه ده روز و نه بیست روز نخورید.</w:t>
      </w:r>
    </w:p>
    <w:p/>
    <w:p>
      <w:r xmlns:w="http://schemas.openxmlformats.org/wordprocessingml/2006/main">
        <w:t xml:space="preserve">این قطعه بر اهمیت صبر، و لزوم توجه به موهبت‌هایی که با انتظار می‌آیند، تأکید می‌کند.</w:t>
      </w:r>
    </w:p>
    <w:p/>
    <w:p>
      <w:r xmlns:w="http://schemas.openxmlformats.org/wordprocessingml/2006/main">
        <w:t xml:space="preserve">1. «نعمت صبر»</w:t>
      </w:r>
    </w:p>
    <w:p/>
    <w:p>
      <w:r xmlns:w="http://schemas.openxmlformats.org/wordprocessingml/2006/main">
        <w:t xml:space="preserve">2. "قدرت انتظار"</w:t>
      </w:r>
    </w:p>
    <w:p/>
    <w:p>
      <w:r xmlns:w="http://schemas.openxmlformats.org/wordprocessingml/2006/main">
        <w:t xml:space="preserve">1. یعقوب 5: 7-8 - "پس ای برادران تا آمدن خداوند شکیبا باشید. ببینید کشاورز چگونه در انتظار میوه گرانبهای زمین است و در مورد آن صبر می کند تا اوایل و اواخر را دریافت کند. تو نیز صبور باش، دلهای خود را استوار کن، زیرا آمدن خداوند نزدیک است.»</w:t>
      </w:r>
    </w:p>
    <w:p/>
    <w:p>
      <w:r xmlns:w="http://schemas.openxmlformats.org/wordprocessingml/2006/main">
        <w:t xml:space="preserve">2. مزمور 27:14 - "منتظر خداوند باشید، قوی باشید، و بگذارید دل شما شجاع شود، برای خداوند منتظر باشید!"</w:t>
      </w:r>
    </w:p>
    <w:p/>
    <w:p>
      <w:r xmlns:w="http://schemas.openxmlformats.org/wordprocessingml/2006/main">
        <w:t xml:space="preserve">اعداد 11:20 اما حتی یک ماه کامل تا زمانی که از بینی شما بیرون بیاید و برای شما نفرت انگیز باشد، زیرا خداوند را که در میان شماست تحقیر کرده اید و در حضور او گریه کرده اید و می گویید چرا بیرون آمدیم. مصر؟</w:t>
      </w:r>
    </w:p>
    <w:p/>
    <w:p>
      <w:r xmlns:w="http://schemas.openxmlformats.org/wordprocessingml/2006/main">
        <w:t xml:space="preserve">این قسمت از نارضایتی مردم از خداوند با وجود رزق او برای آنها صحبت می کند.</w:t>
      </w:r>
    </w:p>
    <w:p/>
    <w:p>
      <w:r xmlns:w="http://schemas.openxmlformats.org/wordprocessingml/2006/main">
        <w:t xml:space="preserve">1. یادگیری رضایت در همه شرایط: یافتن شادی در عنایت خداوند</w:t>
      </w:r>
    </w:p>
    <w:p/>
    <w:p>
      <w:r xmlns:w="http://schemas.openxmlformats.org/wordprocessingml/2006/main">
        <w:t xml:space="preserve">2. پیامدهای نارضایتی: گریه کفر</w:t>
      </w:r>
    </w:p>
    <w:p/>
    <w:p>
      <w:r xmlns:w="http://schemas.openxmlformats.org/wordprocessingml/2006/main">
        <w:t xml:space="preserve">1. فیلیپیان 4: 11-13 - نه اینکه در مورد کمبود صحبت کنم، زیرا آموخته ام که در هر حالتی که هستم، از آن راضی باشم. من هم می دانم که چگونه باید ذلیل شوم و هم می دانم که چگونه زیاد شوم: در هر کجا و در همه چیز به من دستور داده شده است که هم سیر باشم و هم گرسنه باشم، هم زیاد شوم و هم از نیاز رنج ببرم. من می توانم همه چیز را به وسیله مسیح انجام دهم که مرا تقویت می کند.</w:t>
      </w:r>
    </w:p>
    <w:p/>
    <w:p>
      <w:r xmlns:w="http://schemas.openxmlformats.org/wordprocessingml/2006/main">
        <w:t xml:space="preserve">2. عبرانیان 13:5-6 - گفتگوی شما بدون طمع باشد. و به چیزهایی که دارید راضی باشید، زیرا او گفته است که هرگز شما را ترک نمی کنم و نمی گذارم. تا به جرأت بگوییم خداوند یاور من است و من از آنچه انسان با من خواهد کرد نمی ترسم.</w:t>
      </w:r>
    </w:p>
    <w:p/>
    <w:p>
      <w:r xmlns:w="http://schemas.openxmlformats.org/wordprocessingml/2006/main">
        <w:t xml:space="preserve">اعداد 11:21 موسی گفت: قومی که من در میان آنها هستم ششصد هزار پیاده هستند. و تو گفتی به آنها گوشت می دهم تا یک ماه کامل بخورند.</w:t>
      </w:r>
    </w:p>
    <w:p/>
    <w:p>
      <w:r xmlns:w="http://schemas.openxmlformats.org/wordprocessingml/2006/main">
        <w:t xml:space="preserve">موسی نگرانی خود را در مورد تأمین غذای کافی برای 600000 پیاده قوم خود به خداوند ابراز می کند.</w:t>
      </w:r>
    </w:p>
    <w:p/>
    <w:p>
      <w:r xmlns:w="http://schemas.openxmlformats.org/wordprocessingml/2006/main">
        <w:t xml:space="preserve">1: خداوند همه نیازهای ما را تامین خواهد کرد.</w:t>
      </w:r>
    </w:p>
    <w:p/>
    <w:p>
      <w:r xmlns:w="http://schemas.openxmlformats.org/wordprocessingml/2006/main">
        <w:t xml:space="preserve">2: می توانیم به خدا اعتماد کنیم که در مواقع ضروری ما را راهنمایی کند.</w:t>
      </w:r>
    </w:p>
    <w:p/>
    <w:p>
      <w:r xmlns:w="http://schemas.openxmlformats.org/wordprocessingml/2006/main">
        <w:t xml:space="preserve">1: متی 6:25-34 - بنابراین به شما می گویم، نگران جان خود نباشید، چه می خورید یا می نوشید. یا در مورد بدن خود، آنچه را که خواهید پوشید. آیا زندگی بیش از غذا و بدن بیش از لباس نیست؟</w:t>
      </w:r>
    </w:p>
    <w:p/>
    <w:p>
      <w:r xmlns:w="http://schemas.openxmlformats.org/wordprocessingml/2006/main">
        <w:t xml:space="preserve">2: مزمور 37:25 - من جوان بودم و اکنون پیر هستم. با این حال من عادل را رها نکرده‌ام، یا فرزندانش را که نان گدایی می‌کنند.</w:t>
      </w:r>
    </w:p>
    <w:p/>
    <w:p>
      <w:r xmlns:w="http://schemas.openxmlformats.org/wordprocessingml/2006/main">
        <w:t xml:space="preserve">اعداد 11:22 آیا گله‌ها و گله‌ها برای آنها ذبح می‌شوند تا کفایت کنند؟ یا همه ماهیان دریا برایشان جمع شوند تا کفایت کنند؟</w:t>
      </w:r>
    </w:p>
    <w:p/>
    <w:p>
      <w:r xmlns:w="http://schemas.openxmlformats.org/wordprocessingml/2006/main">
        <w:t xml:space="preserve">بنی‌اسرائیل می‌پرسند که آیا برای بقایشان غذای کافی برایشان فراهم خواهد شد؟</w:t>
      </w:r>
    </w:p>
    <w:p/>
    <w:p>
      <w:r xmlns:w="http://schemas.openxmlformats.org/wordprocessingml/2006/main">
        <w:t xml:space="preserve">1. خدا همیشه به ما عنایت خواهد کرد، حتی در سخت ترین زمان ها.</w:t>
      </w:r>
    </w:p>
    <w:p/>
    <w:p>
      <w:r xmlns:w="http://schemas.openxmlformats.org/wordprocessingml/2006/main">
        <w:t xml:space="preserve">2. راضی بودن به آنچه داریم نشانه ایمان واقعی به خداست.</w:t>
      </w:r>
    </w:p>
    <w:p/>
    <w:p>
      <w:r xmlns:w="http://schemas.openxmlformats.org/wordprocessingml/2006/main">
        <w:t xml:space="preserve">1. متی 6:25-34 - پرندگان هوا و نیلوفرهای صحرا را در نظر بگیرید.</w:t>
      </w:r>
    </w:p>
    <w:p/>
    <w:p>
      <w:r xmlns:w="http://schemas.openxmlformats.org/wordprocessingml/2006/main">
        <w:t xml:space="preserve">2. مزمور 23:1 - خداوند شبان من است. من نمی خواهم.</w:t>
      </w:r>
    </w:p>
    <w:p/>
    <w:p>
      <w:r xmlns:w="http://schemas.openxmlformats.org/wordprocessingml/2006/main">
        <w:t xml:space="preserve">اعداد 11:23 و خداوند به موسی گفت: آیا دست خداوند کوتاه شده است؟ اکنون خواهی دید که آیا کلام من برای تو محقق خواهد شد یا نه.</w:t>
      </w:r>
    </w:p>
    <w:p/>
    <w:p>
      <w:r xmlns:w="http://schemas.openxmlformats.org/wordprocessingml/2006/main">
        <w:t xml:space="preserve">خداوند قادر به کارهای بزرگ است و کلام او محقق خواهد شد.</w:t>
      </w:r>
    </w:p>
    <w:p/>
    <w:p>
      <w:r xmlns:w="http://schemas.openxmlformats.org/wordprocessingml/2006/main">
        <w:t xml:space="preserve">1. تکیه بر قدرت و وعده های خداوند</w:t>
      </w:r>
    </w:p>
    <w:p/>
    <w:p>
      <w:r xmlns:w="http://schemas.openxmlformats.org/wordprocessingml/2006/main">
        <w:t xml:space="preserve">2. اعتماد به کلام خدا</w:t>
      </w:r>
    </w:p>
    <w:p/>
    <w:p>
      <w:r xmlns:w="http://schemas.openxmlformats.org/wordprocessingml/2006/main">
        <w:t xml:space="preserve">1. اشعیا 40:28-31 - آیا نمی دانستی؟ آیا نشنیده ای که خدای جاودان، یهوه، خالق اقصی نقاط جهان، غش نمی کند و خسته نمی شود؟ هیچ جستجویی برای درک او وجود ندارد. او به ضعیفان قدرت می بخشد. و به کسانی که قدرت ندارند، قدرت را افزایش می دهد. حتی جوانان بیهوش و خسته خواهند شد و جوانان به کلی سقوط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مزمور 37:7 - در حضور خداوند ساکت باشید و صبورانه منتظر او باشید. از کسی که در راه او موفق می شود، از کسی که مکرهای شیطانی را انجام می دهد، نگران نباش.</w:t>
      </w:r>
    </w:p>
    <w:p/>
    <w:p>
      <w:r xmlns:w="http://schemas.openxmlformats.org/wordprocessingml/2006/main">
        <w:t xml:space="preserve">اعداد 11:24 و موسی بیرون رفت و سخنان خداوند را به مردم گفت و هفتاد نفر از مشایخ قوم را جمع کرد و آنها را در اطراف خیمه قرار داد.</w:t>
      </w:r>
    </w:p>
    <w:p/>
    <w:p>
      <w:r xmlns:w="http://schemas.openxmlformats.org/wordprocessingml/2006/main">
        <w:t xml:space="preserve">موسی نزد مردم رفت و سخنان خداوند را در میان گذاشت، سپس 70 نفر از پیران را جمع کرد و در اطراف خیمه قرار داد.</w:t>
      </w:r>
    </w:p>
    <w:p/>
    <w:p>
      <w:r xmlns:w="http://schemas.openxmlformats.org/wordprocessingml/2006/main">
        <w:t xml:space="preserve">1. چگونه کلام خدا راهنمای ما است: یادگیری از موسی</w:t>
      </w:r>
    </w:p>
    <w:p/>
    <w:p>
      <w:r xmlns:w="http://schemas.openxmlformats.org/wordprocessingml/2006/main">
        <w:t xml:space="preserve">2. قدرت اجتماع: کار با هم برای خداوند</w:t>
      </w:r>
    </w:p>
    <w:p/>
    <w:p>
      <w:r xmlns:w="http://schemas.openxmlformats.org/wordprocessingml/2006/main">
        <w:t xml:space="preserve">1. مزمور 119:105 - کلام تو چراغی است برای پاهای من، چراغی در راه من.</w:t>
      </w:r>
    </w:p>
    <w:p/>
    <w:p>
      <w:r xmlns:w="http://schemas.openxmlformats.org/wordprocessingml/2006/main">
        <w:t xml:space="preserve">2. اعمال رسولان 2:42 - آنها خود را وقف تعلیم رسولان و مشارکت، شکستن نان و دعا کردند.</w:t>
      </w:r>
    </w:p>
    <w:p/>
    <w:p>
      <w:r xmlns:w="http://schemas.openxmlformats.org/wordprocessingml/2006/main">
        <w:t xml:space="preserve">اعداد 11:25 و خداوند در ابری فرود آمد و با او سخن گفت و از روحی که بر او بود گرفت و به هفتاد پیر داد. ، پیشگویی کردند و دست از کار نکشیدند.</w:t>
      </w:r>
    </w:p>
    <w:p/>
    <w:p>
      <w:r xmlns:w="http://schemas.openxmlformats.org/wordprocessingml/2006/main">
        <w:t xml:space="preserve">خداوند نازل شد و روح را به هفتاد پیر داد تا بتوانند نبوت کنند.</w:t>
      </w:r>
    </w:p>
    <w:p/>
    <w:p>
      <w:r xmlns:w="http://schemas.openxmlformats.org/wordprocessingml/2006/main">
        <w:t xml:space="preserve">1: خدا همیشه کنترل را در دست دارد و به ما روحی می دهد تا اراده او را انجام دهیم.</w:t>
      </w:r>
    </w:p>
    <w:p/>
    <w:p>
      <w:r xmlns:w="http://schemas.openxmlformats.org/wordprocessingml/2006/main">
        <w:t xml:space="preserve">2: حضور خدا همیشه با ماست و او ما را به انجام کار خود هدایت خواهد کرد.</w:t>
      </w:r>
    </w:p>
    <w:p/>
    <w:p>
      <w:r xmlns:w="http://schemas.openxmlformats.org/wordprocessingml/2006/main">
        <w:t xml:space="preserve">1: یوحنا 14:26 - اما تسلی دهنده، که روح القدس است، که پدر او را به نام من خواهد فرستاد، او همه چیز را به شما خواهد آموخت و هر چه به شما گفتم همه چیز را به یاد شما خواهد آورد.</w:t>
      </w:r>
    </w:p>
    <w:p/>
    <w:p>
      <w:r xmlns:w="http://schemas.openxmlformats.org/wordprocessingml/2006/main">
        <w:t xml:space="preserve">2: اشعیا 40:29 - او به ضعیفان قدرت می دهد. و به کسانی که قدرت ندارند، قدرت را افزایش می دهد.</w:t>
      </w:r>
    </w:p>
    <w:p/>
    <w:p>
      <w:r xmlns:w="http://schemas.openxmlformats.org/wordprocessingml/2006/main">
        <w:t xml:space="preserve">اعداد 11:26 اما دو نفر از آن‌ها در اردو باقی ماندند، یکی الداد و دیگری مداد نام داشت. و آنها از مکتوبان بودند، اما به خیمه بیرون نرفتند و در اردو نبوت کردند.</w:t>
      </w:r>
    </w:p>
    <w:p/>
    <w:p>
      <w:r xmlns:w="http://schemas.openxmlformats.org/wordprocessingml/2006/main">
        <w:t xml:space="preserve">دو مرد، الداد و مداد، روح خدا را دریافت کردند و بدون رفتن به خیمه در اردوگاه نبوت کردند.</w:t>
      </w:r>
    </w:p>
    <w:p/>
    <w:p>
      <w:r xmlns:w="http://schemas.openxmlformats.org/wordprocessingml/2006/main">
        <w:t xml:space="preserve">1. قدرت روح القدس برای استقرار بر همه مردم</w:t>
      </w:r>
    </w:p>
    <w:p/>
    <w:p>
      <w:r xmlns:w="http://schemas.openxmlformats.org/wordprocessingml/2006/main">
        <w:t xml:space="preserve">2. هدیه بی قید و شرط خدا از ایمان</w:t>
      </w:r>
    </w:p>
    <w:p/>
    <w:p>
      <w:r xmlns:w="http://schemas.openxmlformats.org/wordprocessingml/2006/main">
        <w:t xml:space="preserve">1. اعمال رسولان 2:4 و همگی از روح القدس پر شدند و به زبانهای دیگر صحبت کردند، چنانکه روح به آنها گفت.</w:t>
      </w:r>
    </w:p>
    <w:p/>
    <w:p>
      <w:r xmlns:w="http://schemas.openxmlformats.org/wordprocessingml/2006/main">
        <w:t xml:space="preserve">2. افسسیان 2: 8-9 زیرا به فیض از طریق ایمان نجات یافته اید. و این از شما نیست، این هدیه خداست، نه از اعمال، مبادا کسی فخر کند.</w:t>
      </w:r>
    </w:p>
    <w:p/>
    <w:p>
      <w:r xmlns:w="http://schemas.openxmlformats.org/wordprocessingml/2006/main">
        <w:t xml:space="preserve">اعداد 11:27 و مرد جوانی دوید و به موسی خبر داد و گفت: «الداد و مداد در اردوگاه نبوت می‌کنند.</w:t>
      </w:r>
    </w:p>
    <w:p/>
    <w:p>
      <w:r xmlns:w="http://schemas.openxmlformats.org/wordprocessingml/2006/main">
        <w:t xml:space="preserve">مرد جوان گزارش داد که الداد و مداد در اردوگاه پیشگویی می کردند.</w:t>
      </w:r>
    </w:p>
    <w:p/>
    <w:p>
      <w:r xmlns:w="http://schemas.openxmlformats.org/wordprocessingml/2006/main">
        <w:t xml:space="preserve">1. به مواهب و استعدادهای دیگران حسادت نکنید، از آنها برای بندگی خدا استفاده کنید.</w:t>
      </w:r>
    </w:p>
    <w:p/>
    <w:p>
      <w:r xmlns:w="http://schemas.openxmlformats.org/wordprocessingml/2006/main">
        <w:t xml:space="preserve">2. خدا می تواند از هر کسی برای تحقق اهدافش استفاده کند، صرف نظر از سن و تجربه.</w:t>
      </w:r>
    </w:p>
    <w:p/>
    <w:p>
      <w:r xmlns:w="http://schemas.openxmlformats.org/wordprocessingml/2006/main">
        <w:t xml:space="preserve">1. رومیان 12: 6-8 - پس با داشتن هدایای متفاوت بر حسب فیضی که به ما داده شده است، از آنها استفاده کنیم. یا خدمت، اجازه دهید از آن در خدمت خود استفاده کنیم. او که تدریس می کند، در آموزش; او که نصیحت می کند، در پند و اندرز; کسی که می دهد، با آزادگی; کسی که رهبری می کند، با کوشش. کسی که با خوشرویی رحم کند.</w:t>
      </w:r>
    </w:p>
    <w:p/>
    <w:p>
      <w:r xmlns:w="http://schemas.openxmlformats.org/wordprocessingml/2006/main">
        <w:t xml:space="preserve">2. اول قرنتیان 12:4-7 - اکنون هدایای گوناگونی وجود دارد، اما همان روح. و اختلاف ادارات وجود دارد، اما همان پروردگار. و انواع عملیات وجود دارد، اما این همان خداست که همه در همه کار می کند. اما تجلی روح به هر کس داده شده است تا از آن سود ببرد. زیرا کلام حکمت از طریق روح به شخص داده می شود. به دیگری کلام معرفت به همان روح. به ایمان دیگری توسط همان روح. به دیگری عطایای شفا توسط همان روح.</w:t>
      </w:r>
    </w:p>
    <w:p/>
    <w:p>
      <w:r xmlns:w="http://schemas.openxmlformats.org/wordprocessingml/2006/main">
        <w:t xml:space="preserve">اعداد 11:28 یوشع پسر نون، خادم موسی، یکی از جوانان او، پاسخ داد و گفت: ای سرور من، موسی، آنها را منع کن.</w:t>
      </w:r>
    </w:p>
    <w:p/>
    <w:p>
      <w:r xmlns:w="http://schemas.openxmlformats.org/wordprocessingml/2006/main">
        <w:t xml:space="preserve">یوشع، جوانی که خدمتکار موسی بود، از موسی خواست که مردم را از شکایت منع کند.</w:t>
      </w:r>
    </w:p>
    <w:p/>
    <w:p>
      <w:r xmlns:w="http://schemas.openxmlformats.org/wordprocessingml/2006/main">
        <w:t xml:space="preserve">1. در وفاداری پایدار باشید - عبرانیان 10:35-39</w:t>
      </w:r>
    </w:p>
    <w:p/>
    <w:p>
      <w:r xmlns:w="http://schemas.openxmlformats.org/wordprocessingml/2006/main">
        <w:t xml:space="preserve">2. راضی باشید - فیلیپیان 4:10-13</w:t>
      </w:r>
    </w:p>
    <w:p/>
    <w:p>
      <w:r xmlns:w="http://schemas.openxmlformats.org/wordprocessingml/2006/main">
        <w:t xml:space="preserve">1. جامعه 5:19 - هر کس باید به آنچه دارد راضی باشد، زیرا خدا مورد تمسخر قرار نخواهد گرفت.</w:t>
      </w:r>
    </w:p>
    <w:p/>
    <w:p>
      <w:r xmlns:w="http://schemas.openxmlformats.org/wordprocessingml/2006/main">
        <w:t xml:space="preserve">2. تثنیه 3:22 - از آنها نترسید. یهوه خدایت خودش برای تو خواهد جنگید.</w:t>
      </w:r>
    </w:p>
    <w:p/>
    <w:p>
      <w:r xmlns:w="http://schemas.openxmlformats.org/wordprocessingml/2006/main">
        <w:t xml:space="preserve">اعداد 11:29 و موسی به او گفت: آیا به خاطر من حسادت می کنی؟ خدا کند که همه قوم خداوند نبی باشند و خداوند روح خود را بر آنها بگذارد!</w:t>
      </w:r>
    </w:p>
    <w:p/>
    <w:p>
      <w:r xmlns:w="http://schemas.openxmlformats.org/wordprocessingml/2006/main">
        <w:t xml:space="preserve">موسی آرزو کرد که ای کاش همه قوم خداوند روح خداوند را بر خود داشتند.</w:t>
      </w:r>
    </w:p>
    <w:p/>
    <w:p>
      <w:r xmlns:w="http://schemas.openxmlformats.org/wordprocessingml/2006/main">
        <w:t xml:space="preserve">1. اهمیت زندگی با روح خداوند.</w:t>
      </w:r>
    </w:p>
    <w:p/>
    <w:p>
      <w:r xmlns:w="http://schemas.openxmlformats.org/wordprocessingml/2006/main">
        <w:t xml:space="preserve">2. قدرت ایمان به خداوند.</w:t>
      </w:r>
    </w:p>
    <w:p/>
    <w:p>
      <w:r xmlns:w="http://schemas.openxmlformats.org/wordprocessingml/2006/main">
        <w:t xml:space="preserve">1. اعمال رسولان 2: 17-18 - «خدا می‌گوید: «و در روزهای آخر واقع خواهد شد، من از روح خود بر هر جسمی خواهم ریخت و پسران و دختران شما نبوت خواهند کرد و جوانان شما خواهند دید. رؤیاها را خواهند دید و پیران شما رؤیاهایی خواهند دید: و بر بندگان و کنیزان خود در آن ایام روح خود را خواهم ریخت و آنها نبوت خواهند کرد:</w:t>
      </w:r>
    </w:p>
    <w:p/>
    <w:p>
      <w:r xmlns:w="http://schemas.openxmlformats.org/wordprocessingml/2006/main">
        <w:t xml:space="preserve">2. یوئل 2:28 - «و بعد از آن واقع خواهد شد که روح خود را بر هر جسمی خواهم ریخت و پسران و دختران شما نبوت خواهند کرد، پیران شما رویاها خواهند دید، جوانان شما رؤیا خواهند دید. "</w:t>
      </w:r>
    </w:p>
    <w:p/>
    <w:p>
      <w:r xmlns:w="http://schemas.openxmlformats.org/wordprocessingml/2006/main">
        <w:t xml:space="preserve">اعداد 11:30 و موسی او را با مشایخ اسرائیل به اردوگاه برد.</w:t>
      </w:r>
    </w:p>
    <w:p/>
    <w:p>
      <w:r xmlns:w="http://schemas.openxmlformats.org/wordprocessingml/2006/main">
        <w:t xml:space="preserve">موسی و بزرگان بنی اسرائیل پس از راهنمایی خداوند به اردوگاه بازگشتند.</w:t>
      </w:r>
    </w:p>
    <w:p/>
    <w:p>
      <w:r xmlns:w="http://schemas.openxmlformats.org/wordprocessingml/2006/main">
        <w:t xml:space="preserve">1: خدا ما را در شرایط سخت هدایت می کند.</w:t>
      </w:r>
    </w:p>
    <w:p/>
    <w:p>
      <w:r xmlns:w="http://schemas.openxmlformats.org/wordprocessingml/2006/main">
        <w:t xml:space="preserve">2: درخواست هدایت از خداوند می تواند ما را از سختی نجات دهد.</w:t>
      </w:r>
    </w:p>
    <w:p/>
    <w:p>
      <w:r xmlns:w="http://schemas.openxmlformats.org/wordprocessingml/2006/main">
        <w:t xml:space="preserve">1: اشعیا 40:31، "اما منتظران خداوند قوت خود را تجدید خواهند کرد، با بال مانند عقاب سوار خواهند شد، خواهند دوید و خسته نخواهند شد، و راه خواهند رفت و بیهوش نخواهند شد."</w:t>
      </w:r>
    </w:p>
    <w:p/>
    <w:p>
      <w:r xmlns:w="http://schemas.openxmlformats.org/wordprocessingml/2006/main">
        <w:t xml:space="preserve">2: یعقوب 1: 5-6، "اگر یکی از شما فاقد حکمت است، از خدا بخواهد که به همه مردم به سخاوت می دهد و سرزنش نمی کند، و به او داده خواهد شد. زیرا کسی که متزلزل است مانند موجی از دریا است که باد رانده و پرتاب شده است.»</w:t>
      </w:r>
    </w:p>
    <w:p/>
    <w:p>
      <w:r xmlns:w="http://schemas.openxmlformats.org/wordprocessingml/2006/main">
        <w:t xml:space="preserve">اعداد 11:31 و باد از جانب خداوند می‌وزید و بلدرچین‌ها را از دریا می‌آورد و در کنار اردوگاه می‌افتند، مثل یک روز راه از این طرف و مثل یک روز راه از طرف دیگر. دور تا دور اردوگاه و به ارتفاع دو ذراع بر روی زمین.</w:t>
      </w:r>
    </w:p>
    <w:p/>
    <w:p>
      <w:r xmlns:w="http://schemas.openxmlformats.org/wordprocessingml/2006/main">
        <w:t xml:space="preserve">خداوند بادی فرستاد که بلدرچین‌ها را به اردوگاه بنی‌اسرائیل آورد و زمین را تا ارتفاع دو ذراع پوشاند.</w:t>
      </w:r>
    </w:p>
    <w:p/>
    <w:p>
      <w:r xmlns:w="http://schemas.openxmlformats.org/wordprocessingml/2006/main">
        <w:t xml:space="preserve">1. خداوند به قوم خود روزی می دهد: درسی از بنی اسرائیل در اعداد 11.</w:t>
      </w:r>
    </w:p>
    <w:p/>
    <w:p>
      <w:r xmlns:w="http://schemas.openxmlformats.org/wordprocessingml/2006/main">
        <w:t xml:space="preserve">2. شکرگزاری در برابر فراوانی خداوند: بنی اسرائیل در اعداد 11.</w:t>
      </w:r>
    </w:p>
    <w:p/>
    <w:p>
      <w:r xmlns:w="http://schemas.openxmlformats.org/wordprocessingml/2006/main">
        <w:t xml:space="preserve">1. اعداد 11:31</w:t>
      </w:r>
    </w:p>
    <w:p/>
    <w:p>
      <w:r xmlns:w="http://schemas.openxmlformats.org/wordprocessingml/2006/main">
        <w:t xml:space="preserve">2. اول قرنتیان 10:13 - "هیچ وسوسه‌ای که برای انسان عادی نباشد به شما نرسیده است. خدا امین است و نمی‌گذارد بیش از توانایی خود وسوسه شوید، اما با این وسوسه راه فرار را نیز فراهم می‌کند. تا بتوانید آن را تحمل کنید.»</w:t>
      </w:r>
    </w:p>
    <w:p/>
    <w:p>
      <w:r xmlns:w="http://schemas.openxmlformats.org/wordprocessingml/2006/main">
        <w:t xml:space="preserve">اعداد 11:32 و مردم در تمام آن روز و تمام آن شب و تمام روز بعد برخاستند و بلدرچین ها را جمع کردند. کسی که کمترین جمع آوری کرد ده هومر جمع کرد و همه آنها را برای خود در اطراف اردوگاه پهن کردند. .</w:t>
      </w:r>
    </w:p>
    <w:p/>
    <w:p>
      <w:r xmlns:w="http://schemas.openxmlformats.org/wordprocessingml/2006/main">
        <w:t xml:space="preserve">قوم اسرائیل دو روز برخاستند و بلدرچین جمع کردند و کمترین آنها ده هومر جمع کردند.</w:t>
      </w:r>
    </w:p>
    <w:p/>
    <w:p>
      <w:r xmlns:w="http://schemas.openxmlformats.org/wordprocessingml/2006/main">
        <w:t xml:space="preserve">1. قدرت استقامت: داستان استقامت بنی اسرائیل در مواجهه با مشکلات.</w:t>
      </w:r>
    </w:p>
    <w:p/>
    <w:p>
      <w:r xmlns:w="http://schemas.openxmlformats.org/wordprocessingml/2006/main">
        <w:t xml:space="preserve">2. نعمت اطاعت: رحمت خدا بر پیروان اوامر او.</w:t>
      </w:r>
    </w:p>
    <w:p/>
    <w:p>
      <w:r xmlns:w="http://schemas.openxmlformats.org/wordprocessingml/2006/main">
        <w:t xml:space="preserve">1. یعقوب 1: 2-4 - "برادران من، هنگامی که با آزمایش های مختلف روبرو می شوید، همه چیز را خوشحال کنید، زیرا می دانید که آزمایش ایمان شما پایداری ایجاد می کند. کامل و کامل، بدون هیچ چیز.»</w:t>
      </w:r>
    </w:p>
    <w:p/>
    <w:p>
      <w:r xmlns:w="http://schemas.openxmlformats.org/wordprocessingml/2006/main">
        <w:t xml:space="preserve">2. تثنیه 8:18 - "یهوه خدای خود را به یاد آورید، زیرا او است که به شما قدرت می بخشد تا ثروت بدست آورید تا عهد خود را که با پدران شما قسم خورده است، ثابت کند، همانطور که امروز است."</w:t>
      </w:r>
    </w:p>
    <w:p/>
    <w:p>
      <w:r xmlns:w="http://schemas.openxmlformats.org/wordprocessingml/2006/main">
        <w:t xml:space="preserve">اعداد 11:33 و در حالی که گوشت هنوز بین دندانهایشان بود، پیش از آنکه جویده شود، خشم خداوند بر قوم افروخته شد و خداوند مردم را به بلای بسیار بزرگ زد.</w:t>
      </w:r>
    </w:p>
    <w:p/>
    <w:p>
      <w:r xmlns:w="http://schemas.openxmlformats.org/wordprocessingml/2006/main">
        <w:t xml:space="preserve">قوم اسرائیل به خاطر خوردن بلدرچین قبل از جویدن توسط خداوند با طاعون بزرگ مجازات شدند.</w:t>
      </w:r>
    </w:p>
    <w:p/>
    <w:p>
      <w:r xmlns:w="http://schemas.openxmlformats.org/wordprocessingml/2006/main">
        <w:t xml:space="preserve">1. خطر نافرمانی: درس گرفتن از اشتباه اسرائیل</w:t>
      </w:r>
    </w:p>
    <w:p/>
    <w:p>
      <w:r xmlns:w="http://schemas.openxmlformats.org/wordprocessingml/2006/main">
        <w:t xml:space="preserve">2. پیامدهای طمع: هشداری از کتاب اعداد.</w:t>
      </w:r>
    </w:p>
    <w:p/>
    <w:p>
      <w:r xmlns:w="http://schemas.openxmlformats.org/wordprocessingml/2006/main">
        <w:t xml:space="preserve">1. عبرانیان 12:29 - "زیرا خدای ما آتش سوزنده است."</w:t>
      </w:r>
    </w:p>
    <w:p/>
    <w:p>
      <w:r xmlns:w="http://schemas.openxmlformats.org/wordprocessingml/2006/main">
        <w:t xml:space="preserve">2. امثال 16:18 - "غرور قبل از نابودی است و روح متکبر قبل از سقوط."</w:t>
      </w:r>
    </w:p>
    <w:p/>
    <w:p>
      <w:r xmlns:w="http://schemas.openxmlformats.org/wordprocessingml/2006/main">
        <w:t xml:space="preserve">اعداد 11:34 و نام آن مکان را کبروتحاتواه گذاشت، زیرا در آنجا شهوتران را دفن کردند.</w:t>
      </w:r>
    </w:p>
    <w:p/>
    <w:p>
      <w:r xmlns:w="http://schemas.openxmlformats.org/wordprocessingml/2006/main">
        <w:t xml:space="preserve">بنی‌اسرائیل با شکایت گناه کردند و در کبروتهاتاوا به مجازات رسیدند.</w:t>
      </w:r>
    </w:p>
    <w:p/>
    <w:p>
      <w:r xmlns:w="http://schemas.openxmlformats.org/wordprocessingml/2006/main">
        <w:t xml:space="preserve">1. خداوند رفتار گناه آلود را برنمی تابد و کسانی را که از دستورات او سرپیچی می کنند مجازات خواهد کرد.</w:t>
      </w:r>
    </w:p>
    <w:p/>
    <w:p>
      <w:r xmlns:w="http://schemas.openxmlformats.org/wordprocessingml/2006/main">
        <w:t xml:space="preserve">2. ما باید مطیع پروردگار باشیم و برای احترام و احترام در حضور او فروتن باشیم.</w:t>
      </w:r>
    </w:p>
    <w:p/>
    <w:p>
      <w:r xmlns:w="http://schemas.openxmlformats.org/wordprocessingml/2006/main">
        <w:t xml:space="preserve">1. امثال 8:13 - ترس خداوند از نفرت از بدی است: من از غرور و تکبر و راه پلید و دهان نافرمان متنفرم.</w:t>
      </w:r>
    </w:p>
    <w:p/>
    <w:p>
      <w:r xmlns:w="http://schemas.openxmlformats.org/wordprocessingml/2006/main">
        <w:t xml:space="preserve">2. یعقوب 4:10 - خود را در نظر خداوند فروتن کنید و او شما را بلند خواهد کرد.</w:t>
      </w:r>
    </w:p>
    <w:p/>
    <w:p>
      <w:r xmlns:w="http://schemas.openxmlformats.org/wordprocessingml/2006/main">
        <w:t xml:space="preserve">اعداد 11:35 و قوم از کبروتحاتاواه به حزروت حرکت کردند. و در هازروت اقامت گزید.</w:t>
      </w:r>
    </w:p>
    <w:p/>
    <w:p>
      <w:r xmlns:w="http://schemas.openxmlformats.org/wordprocessingml/2006/main">
        <w:t xml:space="preserve">مردم از کیبروتهاتاوه به حزروت رفتند و در آنجا ماندند.</w:t>
      </w:r>
    </w:p>
    <w:p/>
    <w:p>
      <w:r xmlns:w="http://schemas.openxmlformats.org/wordprocessingml/2006/main">
        <w:t xml:space="preserve">1. اهمیت پیروی از دستور خداوند در زندگی ما.</w:t>
      </w:r>
    </w:p>
    <w:p/>
    <w:p>
      <w:r xmlns:w="http://schemas.openxmlformats.org/wordprocessingml/2006/main">
        <w:t xml:space="preserve">2. ارزش استقامت در برابر مشکلات.</w:t>
      </w:r>
    </w:p>
    <w:p/>
    <w:p>
      <w:r xmlns:w="http://schemas.openxmlformats.org/wordprocessingml/2006/main">
        <w:t xml:space="preserve">1. مزمور 32:8 به تو تعلیم خواهم داد و راهی را که باید بروی به تو خواهم آموخت. من با چشم محبت آمیز به شما مشاوره خواهم داد.</w:t>
      </w:r>
    </w:p>
    <w:p/>
    <w:p>
      <w:r xmlns:w="http://schemas.openxmlformats.org/wordprocessingml/2006/main">
        <w:t xml:space="preserve">2. عبرانیان 12: 1-3 بنابراین، از آنجایی که ما توسط چنین ابر عظیمی از شاهدان احاطه شده‌ایم، بیایید هر چیزی را که مانع می‌شود و گناهی را که به آسانی در هم می‌گیرد دور بریزیم. و بیایید با استقامت در مسابقه ای که برای ما مشخص شده است بدویم و چشمان خود را به عیسی، پیشگام و کامل کننده ایمان دوخته باشیم. برای شادی که پیش روی او بود، صلیب را تحمل کرد و شرم آن را تحقیر کرد و در سمت راست تخت خدا نشست.</w:t>
      </w:r>
    </w:p>
    <w:p/>
    <w:p>
      <w:r xmlns:w="http://schemas.openxmlformats.org/wordprocessingml/2006/main">
        <w:t xml:space="preserve">اعداد 12 را می توان در سه بند به شرح زیر خلاصه کرد و آیات ذکر شده را می توان بیان کرد:</w:t>
      </w:r>
    </w:p>
    <w:p/>
    <w:p>
      <w:r xmlns:w="http://schemas.openxmlformats.org/wordprocessingml/2006/main">
        <w:t xml:space="preserve">بند 1: اعداد 12: 1-5 شورش مریم و هارون علیه موسی را توصیف می کند. این فصل تأکید می کند که مریم و هارون به خاطر همسر کوشی او علیه موسی صحبت می کنند و ادعا می کنند که خداوند از طریق آنها نیز صحبت می کند. خداوند دخالت می کند و سه خواهر و برادر را به خیمه ملاقات می خواند. او موقعیت منحصر به فرد موسی را به عنوان پیامبر منتخب خود مجدداً تأیید می کند و تأکید می کند که او با موسی رو در رو صحبت می کند در حالی که از رویاها و رؤیاها برای دیگران استفاده می کند.</w:t>
      </w:r>
    </w:p>
    <w:p/>
    <w:p>
      <w:r xmlns:w="http://schemas.openxmlformats.org/wordprocessingml/2006/main">
        <w:t xml:space="preserve">بند 2: ادامه در اعداد 12: 6-10، خشم خدا بر علیه مریم و هارون به دلیل طغیانشان برافروخته می شود. این فصل نشان می‌دهد که چگونه خداوند با ابتلای مریم به جذام از قدرت موسی دفاع می‌کند. هارون از موسی التماس می کند که از جانب مریم شفاعت کند و به اشتباه آنها اعتراف کند. در پاسخ، موسی برای شفای او از خدا درخواست می کند و فروتنی و شفقت خود را نشان می دهد.</w:t>
      </w:r>
    </w:p>
    <w:p/>
    <w:p>
      <w:r xmlns:w="http://schemas.openxmlformats.org/wordprocessingml/2006/main">
        <w:t xml:space="preserve">پاراگراف 3: شماره 12 با برجسته کردن چگونگی منزوی شدن میریام در خارج از اردوگاه به مدت هفت روز به دلیل جذام به پایان می رسد. این فصل تاکید می کند که پس از پایان دوره انزوا، او به درخواست مردم شفا یافته و دوباره در کمپ بستری می شود. این حادثه به عنوان درسی در مورد اهمیت احترام به رهبران برگزیده خداوند عمل می کند و هم پیامدهای شورش علیه آنها و هم ظرفیت آنها را برای بخشش برجسته می کند.</w:t>
      </w:r>
    </w:p>
    <w:p/>
    <w:p>
      <w:r xmlns:w="http://schemas.openxmlformats.org/wordprocessingml/2006/main">
        <w:t xml:space="preserve">به طور خلاصه:</w:t>
      </w:r>
    </w:p>
    <w:p>
      <w:r xmlns:w="http://schemas.openxmlformats.org/wordprocessingml/2006/main">
        <w:t xml:space="preserve">شماره 12 ارائه می دهد:</w:t>
      </w:r>
    </w:p>
    <w:p>
      <w:r xmlns:w="http://schemas.openxmlformats.org/wordprocessingml/2006/main">
        <w:t xml:space="preserve">شورش مریم و هارون علیه موسی.</w:t>
      </w:r>
    </w:p>
    <w:p>
      <w:r xmlns:w="http://schemas.openxmlformats.org/wordprocessingml/2006/main">
        <w:t xml:space="preserve">نگرانی در مورد همسر کوشی خود; ادعای حجت الهی;</w:t>
      </w:r>
    </w:p>
    <w:p>
      <w:r xmlns:w="http://schemas.openxmlformats.org/wordprocessingml/2006/main">
        <w:t xml:space="preserve">خداوند موقعیت منحصر به فرد، ارتباط با موسی را مجدداً تأیید می کند.</w:t>
      </w:r>
    </w:p>
    <w:p/>
    <w:p>
      <w:r xmlns:w="http://schemas.openxmlformats.org/wordprocessingml/2006/main">
        <w:t xml:space="preserve">خشم خدا برافروخته شد. ابتلا به جذام بر مریم;</w:t>
      </w:r>
    </w:p>
    <w:p>
      <w:r xmlns:w="http://schemas.openxmlformats.org/wordprocessingml/2006/main">
        <w:t xml:space="preserve">درخواست هارون برای شفاعت; اعتراف به اشتباه؛</w:t>
      </w:r>
    </w:p>
    <w:p>
      <w:r xmlns:w="http://schemas.openxmlformats.org/wordprocessingml/2006/main">
        <w:t xml:space="preserve">توسل موسی برای شفا; نمایش فروتنی، شفقت.</w:t>
      </w:r>
    </w:p>
    <w:p/>
    <w:p>
      <w:r xmlns:w="http://schemas.openxmlformats.org/wordprocessingml/2006/main">
        <w:t xml:space="preserve">میریام به دلیل جذام در خارج از اردوگاه منزوی شد.</w:t>
      </w:r>
    </w:p>
    <w:p>
      <w:r xmlns:w="http://schemas.openxmlformats.org/wordprocessingml/2006/main">
        <w:t xml:space="preserve">دوره هفت روزه؛ بهبودی، ترمیم پس از پایان انزوا؛</w:t>
      </w:r>
    </w:p>
    <w:p>
      <w:r xmlns:w="http://schemas.openxmlformats.org/wordprocessingml/2006/main">
        <w:t xml:space="preserve">درس احترام به رهبران برگزیده خداوند؛ پیامدهای شورش؛ ظرفیت بخشش</w:t>
      </w:r>
    </w:p>
    <w:p/>
    <w:p>
      <w:r xmlns:w="http://schemas.openxmlformats.org/wordprocessingml/2006/main">
        <w:t xml:space="preserve">این فصل بر شورش مریم و هارون علیه موسی، پاسخ خدا به اعمال آنها، و متعاقب آن شفا و بازسازی مریم تمرکز دارد. اعداد 12 با توصیف این که چگونه مریم و هارون به دلیل همسر کوشیش علیه موسی صحبت می کنند و ادعا می کنند که آنها نیز در دریافت پیام الهی نقش دارند آغاز می شود. خداوند با احضار سه خواهر و برادر به خیمه ملاقات دخالت می کند. او موقعیت منحصر به فرد موسی را به عنوان پیامبر منتخب خود مجدداً تأیید می کند و تأکید می کند که او با موسی رو در رو صحبت می کند در حالی که از رویاها و رؤیاها برای دیگران استفاده می کند.</w:t>
      </w:r>
    </w:p>
    <w:p/>
    <w:p>
      <w:r xmlns:w="http://schemas.openxmlformats.org/wordprocessingml/2006/main">
        <w:t xml:space="preserve">علاوه بر این، اعداد 12 نشان می‌دهد که چگونه خشم خدا علیه مریم و هارون به خاطر شورششان برافروخته می‌شود. در نتیجه، مریم به جذام مبتلا شد. هارون از موسی التماس می کند که از جانب مریم شفاعت کند و به اشتباه آنها اعتراف کند. موسی در پاسخ، متواضعانه از خدا برای شفای او درخواست می کند و علیرغم اعمال آنها، شفقت خود را نشان می دهد.</w:t>
      </w:r>
    </w:p>
    <w:p/>
    <w:p>
      <w:r xmlns:w="http://schemas.openxmlformats.org/wordprocessingml/2006/main">
        <w:t xml:space="preserve">این فصل با برجسته کردن چگونگی انزوای مریم در خارج از اردوگاه به مدت هفت روز به دلیل جذام به پایان می رسد. پس از پایان این دوره، او به درخواست مردم شفا یافته و مجدداً در اردوگاه بستری می شود. این حادثه به عنوان درسی در مورد اهمیت احترام به رهبران برگزیده خداوند عمل می کند و هم پیامدهای شورش علیه آنها و هم ظرفیت آنها را برای بخشش برجسته می کند.</w:t>
      </w:r>
    </w:p>
    <w:p/>
    <w:p>
      <w:r xmlns:w="http://schemas.openxmlformats.org/wordprocessingml/2006/main">
        <w:t xml:space="preserve">اعداد 12:1 مریم و هارون به خاطر زنی اتیوپیایی که با موسی ازدواج کرده بود، علیه موسی صحبت کردند، زیرا او با یک زن حبشی ازدواج کرده بود.</w:t>
      </w:r>
    </w:p>
    <w:p/>
    <w:p>
      <w:r xmlns:w="http://schemas.openxmlformats.org/wordprocessingml/2006/main">
        <w:t xml:space="preserve">مریم و هارون علیه موسی به خاطر ازدواج با یک زن اتیوپیایی صحبت کردند.</w:t>
      </w:r>
    </w:p>
    <w:p/>
    <w:p>
      <w:r xmlns:w="http://schemas.openxmlformats.org/wordprocessingml/2006/main">
        <w:t xml:space="preserve">1. خداوند همه مردم را فارغ از پیشینه و نژادشان دوست دارد و می پذیرد.</w:t>
      </w:r>
    </w:p>
    <w:p/>
    <w:p>
      <w:r xmlns:w="http://schemas.openxmlformats.org/wordprocessingml/2006/main">
        <w:t xml:space="preserve">2. ما باید بیشتر پذیرای دیگران باشیم و به خاطر انتخاب هایشان علیه آنها صحبت نکنیم.</w:t>
      </w:r>
    </w:p>
    <w:p/>
    <w:p>
      <w:r xmlns:w="http://schemas.openxmlformats.org/wordprocessingml/2006/main">
        <w:t xml:space="preserve">1. غلاطیان 3:28 - "نه یهودی و نه یونانی وجود دارد، نه برده و نه آزاد، هیچ مرد و زن وجود ندارد، زیرا شما همه در مسیح عیسی یکی هستید."</w:t>
      </w:r>
    </w:p>
    <w:p/>
    <w:p>
      <w:r xmlns:w="http://schemas.openxmlformats.org/wordprocessingml/2006/main">
        <w:t xml:space="preserve">2. افسسیان 4: 2-3 - "با کمال فروتنی و ملایمت، با شکیبایی، یکدیگر را در عشق تحمل می کنیم، مشتاق حفظ وحدت روح در پیوند صلح."</w:t>
      </w:r>
    </w:p>
    <w:p/>
    <w:p>
      <w:r xmlns:w="http://schemas.openxmlformats.org/wordprocessingml/2006/main">
        <w:t xml:space="preserve">اعداد 12:2 و گفتند: آیا خداوند فقط به وسیله موسی سخن گفته است؟ آیا او به وسیله ما نیز صحبت نکرده است؟ و خداوند آن را شنید.</w:t>
      </w:r>
    </w:p>
    <w:p/>
    <w:p>
      <w:r xmlns:w="http://schemas.openxmlformats.org/wordprocessingml/2006/main">
        <w:t xml:space="preserve">بنی اسرائیل این سؤال را مطرح کردند که آیا خدا فقط از طریق موسی صحبت کرده است و خدا آنها را شنیده است.</w:t>
      </w:r>
    </w:p>
    <w:p/>
    <w:p>
      <w:r xmlns:w="http://schemas.openxmlformats.org/wordprocessingml/2006/main">
        <w:t xml:space="preserve">1. قدرت ایمان: تأملی در اعداد 12:2</w:t>
      </w:r>
    </w:p>
    <w:p/>
    <w:p>
      <w:r xmlns:w="http://schemas.openxmlformats.org/wordprocessingml/2006/main">
        <w:t xml:space="preserve">2. مطالعه ای در مورد شناخت صدای خداوند: کاوش اعداد 12:2</w:t>
      </w:r>
    </w:p>
    <w:p/>
    <w:p>
      <w:r xmlns:w="http://schemas.openxmlformats.org/wordprocessingml/2006/main">
        <w:t xml:space="preserve">1. عبرانیان 4: 12-13 - زیرا کلام خدا زنده و فعال است و از هر شمشیر دو لبه تیزتر است و تا تقسیم روح و روح و مفاصل و مغز استخوان نفوذ می کند و افکار و نیات را تشخیص می دهد. قلب.</w:t>
      </w:r>
    </w:p>
    <w:p/>
    <w:p>
      <w:r xmlns:w="http://schemas.openxmlformats.org/wordprocessingml/2006/main">
        <w:t xml:space="preserve">2. ارمیا 29:11-13 - زیرا خداوند می‌گوید که برنامه‌هایی را که برای شما دارم می‌دانم، برنامه‌هایی برای رفاه و نه برای شر، تا آینده و امیدی به شما بدهم. آنگاه مرا صدا خواهی کرد و می آیی و برای من دعا می کنی و من صدایت را می شنوم. وقتی با تمام وجودت دنبالم می‌گردی، مرا می‌خواهی و می‌یابی.</w:t>
      </w:r>
    </w:p>
    <w:p/>
    <w:p>
      <w:r xmlns:w="http://schemas.openxmlformats.org/wordprocessingml/2006/main">
        <w:t xml:space="preserve">اعداد 12: 3 (حالا آن مرد موسی بسیار فروتن بود، بیش از همه مردانی که بر روی زمین بودند.)</w:t>
      </w:r>
    </w:p>
    <w:p/>
    <w:p>
      <w:r xmlns:w="http://schemas.openxmlformats.org/wordprocessingml/2006/main">
        <w:t xml:space="preserve">موسی به نرمی و فروتنی شهرت داشت.</w:t>
      </w:r>
    </w:p>
    <w:p/>
    <w:p>
      <w:r xmlns:w="http://schemas.openxmlformats.org/wordprocessingml/2006/main">
        <w:t xml:space="preserve">1. قدرت فروتنی - نمونه موسی</w:t>
      </w:r>
    </w:p>
    <w:p/>
    <w:p>
      <w:r xmlns:w="http://schemas.openxmlformats.org/wordprocessingml/2006/main">
        <w:t xml:space="preserve">2. معجزه حلیم - درسی از موسی</w:t>
      </w:r>
    </w:p>
    <w:p/>
    <w:p>
      <w:r xmlns:w="http://schemas.openxmlformats.org/wordprocessingml/2006/main">
        <w:t xml:space="preserve">1. فیلیپیان 2: 5-8 (این فکر در شما باشد، که در مسیح عیسی نیز بود: که در صورت خدا بودن، همسان بودن با خدا را دزدی نمی دانست، بلکه خود را بی اعتبار ساخت، و به صورت خادمی بر خود گرفت و به شکل انسان در آمد: و چون مردی ظاهر شد، خود را فروتن کرد و تا مرگ، حتی مرگ صلیب، مطیع شد.)</w:t>
      </w:r>
    </w:p>
    <w:p/>
    <w:p>
      <w:r xmlns:w="http://schemas.openxmlformats.org/wordprocessingml/2006/main">
        <w:t xml:space="preserve">2. یعقوب 3: 13-18 (در میان شما مرد دانا و دارای علم کیست؟ اجازه دهید از طریق گفتگوی نیک اعمال خود را با فروتنی حکمت نشان دهد. اما اگر در دل خود حسادت و نزاع تلخ دارید، تمجید نکنید. و بر حق دروغ نگویید این حکمت از بالا نازل نمی شود بلکه زمینی و نفسانی و شیطانی است زیرا هر جا حسد و نزاع باشد آشفتگی و هر کار بدی است اما حکمتی که از بالاست ابتدا پاک است سپس صلح‌آمیز و ملایم و آسان‌پذیر و سرشار از رحمت و میوه‌های نیکو، بدون جانبداری و ریا، و ثمره عدالت در صلح صلح‌جویان کاشته می‌شود.)</w:t>
      </w:r>
    </w:p>
    <w:p/>
    <w:p>
      <w:r xmlns:w="http://schemas.openxmlformats.org/wordprocessingml/2006/main">
        <w:t xml:space="preserve">اعداد 12:4 و خداوند ناگهان به موسی و هارون و مریم گفت: «شما سه نفر به خیمه اجتماع بیرون آیید. و آن سه بیرون آمدند.</w:t>
      </w:r>
    </w:p>
    <w:p/>
    <w:p>
      <w:r xmlns:w="http://schemas.openxmlformats.org/wordprocessingml/2006/main">
        <w:t xml:space="preserve">خداوند با موسی و هارون و مریم صحبت کرد و به آنها دستور داد که به خیمه جماعت بیایند. آن سه بعد رفتند.</w:t>
      </w:r>
    </w:p>
    <w:p/>
    <w:p>
      <w:r xmlns:w="http://schemas.openxmlformats.org/wordprocessingml/2006/main">
        <w:t xml:space="preserve">1. قدرت اطاعت: چگونه پیروی از دستورات خداوند برکت می آورد</w:t>
      </w:r>
    </w:p>
    <w:p/>
    <w:p>
      <w:r xmlns:w="http://schemas.openxmlformats.org/wordprocessingml/2006/main">
        <w:t xml:space="preserve">2. ارزش مشارکت: چگونه با هم بودن ایمان ما را تقویت می کند</w:t>
      </w:r>
    </w:p>
    <w:p/>
    <w:p>
      <w:r xmlns:w="http://schemas.openxmlformats.org/wordprocessingml/2006/main">
        <w:t xml:space="preserve">1. متی 28: 19-20 - پس بروید و همه امتها را شاگرد کنید و آنها را به نام پدر و پسر و روح القدس تعمید دهید و به آنها بیاموزید که همه آنچه را که به شما امر کرده ام رعایت کنند.</w:t>
      </w:r>
    </w:p>
    <w:p/>
    <w:p>
      <w:r xmlns:w="http://schemas.openxmlformats.org/wordprocessingml/2006/main">
        <w:t xml:space="preserve">2. عبرانیان 10: 24-25 - و بیایید در نظر بگیریم که چگونه یکدیگر را به محبت و اعمال نیک برانگیزانیم، همانطور که برخی عادت دارند از ملاقات با هم غافل نشویم، بلکه یکدیگر را تشویق کنیم، و بیشتر همانطور که می بینید. نزدیک شدن روز</w:t>
      </w:r>
    </w:p>
    <w:p/>
    <w:p>
      <w:r xmlns:w="http://schemas.openxmlformats.org/wordprocessingml/2006/main">
        <w:t xml:space="preserve">اعداد 12:5 و خداوند در ستون ابر فرود آمد و در در خیمه ایستاد و هارون و مریم را خواند و هر دو بیرون آمدند.</w:t>
      </w:r>
    </w:p>
    <w:p/>
    <w:p>
      <w:r xmlns:w="http://schemas.openxmlformats.org/wordprocessingml/2006/main">
        <w:t xml:space="preserve">خداوند در ستونی از ابر بر خیمه نازل شد و هارون و مریم را فرا خواند تا بیرون بیایند.</w:t>
      </w:r>
    </w:p>
    <w:p/>
    <w:p>
      <w:r xmlns:w="http://schemas.openxmlformats.org/wordprocessingml/2006/main">
        <w:t xml:space="preserve">1. خدا همه جا حاضر است - مهم نیست کجا هستیم، خدا هنوز آنجا با ماست.</w:t>
      </w:r>
    </w:p>
    <w:p/>
    <w:p>
      <w:r xmlns:w="http://schemas.openxmlformats.org/wordprocessingml/2006/main">
        <w:t xml:space="preserve">2. خدا در کنترل است - ما باید به او ایمان داشته باشیم و به اراده او اعتماد کنیم.</w:t>
      </w:r>
    </w:p>
    <w:p/>
    <w:p>
      <w:r xmlns:w="http://schemas.openxmlformats.org/wordprocessingml/2006/main">
        <w:t xml:space="preserve">1. خروج 33: 9-10 و این واقع شد، هنگامی که موسی به خیمه وارد شد، ستون ابری فرود آمد و بر در خیمه ایستاد و خداوند با موسی صحبت کرد. و همه مردم ستون ابری را دیدند که بر در خیمه ایستاده است.</w:t>
      </w:r>
    </w:p>
    <w:p/>
    <w:p>
      <w:r xmlns:w="http://schemas.openxmlformats.org/wordprocessingml/2006/main">
        <w:t xml:space="preserve">2. عبرانیان 9:11 اما مسیح که کاهن اعظم چیزهای خوب آینده است، به وسیله خیمه بزرگتر و کاملتر آمده است، که با دست ساخته نشده است، یعنی از این بنا نیست.</w:t>
      </w:r>
    </w:p>
    <w:p/>
    <w:p>
      <w:r xmlns:w="http://schemas.openxmlformats.org/wordprocessingml/2006/main">
        <w:t xml:space="preserve">اعداد 12:6 و او گفت: «اکنون سخنان مرا بشنو: اگر در میان شما نبی باشد، من خداوند خود را در رؤیا به او معرفی خواهم کرد و در خواب با او صحبت خواهم کرد.</w:t>
      </w:r>
    </w:p>
    <w:p/>
    <w:p>
      <w:r xmlns:w="http://schemas.openxmlformats.org/wordprocessingml/2006/main">
        <w:t xml:space="preserve">خداوند در رؤیا و رؤیا خود را به پیامبران نشان می دهد.</w:t>
      </w:r>
    </w:p>
    <w:p/>
    <w:p>
      <w:r xmlns:w="http://schemas.openxmlformats.org/wordprocessingml/2006/main">
        <w:t xml:space="preserve">1. هدایت خداوند از طریق رویاها و رویاها</w:t>
      </w:r>
    </w:p>
    <w:p/>
    <w:p>
      <w:r xmlns:w="http://schemas.openxmlformats.org/wordprocessingml/2006/main">
        <w:t xml:space="preserve">2. اهمیت گوش دادن به پیامبران خدا</w:t>
      </w:r>
    </w:p>
    <w:p/>
    <w:p>
      <w:r xmlns:w="http://schemas.openxmlformats.org/wordprocessingml/2006/main">
        <w:t xml:space="preserve">1. اعمال رسولان 2: 17-18 - و خدا می‌گوید که در روزهای آخر واقع خواهد شد، از روح خود بر همه جسم خواهم ریخت و پسران و دختران شما نبوت خواهند کرد و جوانان شما رؤیا خواهند دید. و پیرمردان شما رویاهای خود را خواهند دید.</w:t>
      </w:r>
    </w:p>
    <w:p/>
    <w:p>
      <w:r xmlns:w="http://schemas.openxmlformats.org/wordprocessingml/2006/main">
        <w:t xml:space="preserve">2. ارمیا 29:11 - خداوند می‌گوید، من می‌دانم که نقشه‌هایی که برای شما دارم، برای سعادت شما و نه آسیب رساندن به شما، برنامه‌هایی که به شما امید و آینده می‌دهد، می‌دانم.</w:t>
      </w:r>
    </w:p>
    <w:p/>
    <w:p>
      <w:r xmlns:w="http://schemas.openxmlformats.org/wordprocessingml/2006/main">
        <w:t xml:space="preserve">اعداد 12:7 بنده من موسی چنین نیست، که در تمام خانه من وفادار است.</w:t>
      </w:r>
    </w:p>
    <w:p/>
    <w:p>
      <w:r xmlns:w="http://schemas.openxmlformats.org/wordprocessingml/2006/main">
        <w:t xml:space="preserve">این قسمت بر وفاداری موسی که بنده خداست تاکید دارد.</w:t>
      </w:r>
    </w:p>
    <w:p/>
    <w:p>
      <w:r xmlns:w="http://schemas.openxmlformats.org/wordprocessingml/2006/main">
        <w:t xml:space="preserve">1: خدا همیشه وفادار است و ما نیز باید در تمام کارهایمان وفادار باشیم.</w:t>
      </w:r>
    </w:p>
    <w:p/>
    <w:p>
      <w:r xmlns:w="http://schemas.openxmlformats.org/wordprocessingml/2006/main">
        <w:t xml:space="preserve">2: ما باید به موسی برای مثالی از چگونگی زندگی با وفاداری نگاه کنیم.</w:t>
      </w:r>
    </w:p>
    <w:p/>
    <w:p>
      <w:r xmlns:w="http://schemas.openxmlformats.org/wordprocessingml/2006/main">
        <w:t xml:space="preserve">1: 1 قرنتیان 4: 2 - "به علاوه در مباشران لازم است که یک مرد وفادار پیدا شود."</w:t>
      </w:r>
    </w:p>
    <w:p/>
    <w:p>
      <w:r xmlns:w="http://schemas.openxmlformats.org/wordprocessingml/2006/main">
        <w:t xml:space="preserve">2: عبرانیان 3: 5 - "و موسی در تمام خانه خود به عنوان یک خادم وفادار بود، تا شاهد چیزهایی باشد که بعد از آن گفته می شد."</w:t>
      </w:r>
    </w:p>
    <w:p/>
    <w:p>
      <w:r xmlns:w="http://schemas.openxmlformats.org/wordprocessingml/2006/main">
        <w:t xml:space="preserve">اعداد 12:8 با او دهان به دهان، حتی ظاهراً، سخن خواهم گفت، نه در سخنان تیره. و مَثَل خداوند را خواهد دید.</w:t>
      </w:r>
    </w:p>
    <w:p/>
    <w:p>
      <w:r xmlns:w="http://schemas.openxmlformats.org/wordprocessingml/2006/main">
        <w:t xml:space="preserve">خداوند به طور مستقیم و واضح با موسی صحبت می کند و بر اهمیت صحبت نکردن علیه او تأکید می کند.</w:t>
      </w:r>
    </w:p>
    <w:p/>
    <w:p>
      <w:r xmlns:w="http://schemas.openxmlformats.org/wordprocessingml/2006/main">
        <w:t xml:space="preserve">1: خدا مستقیماً با ما صحبت می کند و ما باید از او اطاعت کنیم.</w:t>
      </w:r>
    </w:p>
    <w:p/>
    <w:p>
      <w:r xmlns:w="http://schemas.openxmlformats.org/wordprocessingml/2006/main">
        <w:t xml:space="preserve">2: علیه بندگان برگزیده خداوند سخن نگویید.</w:t>
      </w:r>
    </w:p>
    <w:p/>
    <w:p>
      <w:r xmlns:w="http://schemas.openxmlformats.org/wordprocessingml/2006/main">
        <w:t xml:space="preserve">1: یعقوب 1: 22-25 - اما عاملان کلام باشید، نه فقط شنوندگان، بلکه خود را فریب دهید. زیرا اگر کسی شنونده کلام باشد و عمل کننده نباشد، مانند کسی است که چهره طبیعی خود را در آینه می بیند. زیرا او خود را می بیند، می رود و فوراً فراموش می کند که چه جور آدمی بوده است. اما کسی که به قانون کامل آزادی می نگرد و در آن ادامه می دهد و شنونده فراموشکار نیست بلکه انجام دهنده کار است، در کاری که انجام می دهد برکت خواهد داشت.</w:t>
      </w:r>
    </w:p>
    <w:p/>
    <w:p>
      <w:r xmlns:w="http://schemas.openxmlformats.org/wordprocessingml/2006/main">
        <w:t xml:space="preserve">2: یوحنا 14:15-17 - اگر مرا دوست دارید، احکام مرا نگاه دارید. و من از پدر دعا خواهم کرد و او یاور دیگری به شما خواهد داد تا روح راستی را که جهان نمی تواند او را بپذیرد تا ابد با شما بماند، زیرا نه او را می بیند و نه می شناسد. اما شما او را می شناسید، زیرا او با شما ساکن است و در شما خواهد بود. من شما را یتیم نمی گذارم. من میام پیش شما.</w:t>
      </w:r>
    </w:p>
    <w:p/>
    <w:p>
      <w:r xmlns:w="http://schemas.openxmlformats.org/wordprocessingml/2006/main">
        <w:t xml:space="preserve">اعداد 12:9 خشم خداوند بر ایشان افروخته شد. و او رفت</w:t>
      </w:r>
    </w:p>
    <w:p/>
    <w:p>
      <w:r xmlns:w="http://schemas.openxmlformats.org/wordprocessingml/2006/main">
        <w:t xml:space="preserve">خشم خداوند بر مریم و هارون برافروخته شد و او رفت.</w:t>
      </w:r>
    </w:p>
    <w:p/>
    <w:p>
      <w:r xmlns:w="http://schemas.openxmlformats.org/wordprocessingml/2006/main">
        <w:t xml:space="preserve">1. خطر غیبت: آموختن از مثال مریم و هارون</w:t>
      </w:r>
    </w:p>
    <w:p/>
    <w:p>
      <w:r xmlns:w="http://schemas.openxmlformats.org/wordprocessingml/2006/main">
        <w:t xml:space="preserve">2. عدالت بی شائبه پروردگار: پیامدهای نافرمانی</w:t>
      </w:r>
    </w:p>
    <w:p/>
    <w:p>
      <w:r xmlns:w="http://schemas.openxmlformats.org/wordprocessingml/2006/main">
        <w:t xml:space="preserve">1. یعقوب 3: 5-6 - "همچنین زبان نیز عضو کوچکی است، اما به چیزهای بزرگ می بالد. چه جنگل بزرگی با چنین آتش کوچکی شعله ور می شود! و زبان آتش است، دنیای بی عدالتی. زبان در میان اعضای ما قرار می گیرد و تمام بدن را لکه دار می کند و تمام طول زندگی را به آتش می کشد و جهنم به آتش می کشد.</w:t>
      </w:r>
    </w:p>
    <w:p/>
    <w:p>
      <w:r xmlns:w="http://schemas.openxmlformats.org/wordprocessingml/2006/main">
        <w:t xml:space="preserve">2. اعداد 14:20 - "خداوند پاسخ داد: همانطور که شما خواسته اید آنها را بخشیدم."</w:t>
      </w:r>
    </w:p>
    <w:p/>
    <w:p>
      <w:r xmlns:w="http://schemas.openxmlformats.org/wordprocessingml/2006/main">
        <w:t xml:space="preserve">اعداد 12:10 و ابر از خیمه خارج شد. و اینک مریم جذامی شد و مانند برف سفید شد و هارون به مریم نگاه کرد و او جذامی بود.</w:t>
      </w:r>
    </w:p>
    <w:p/>
    <w:p>
      <w:r xmlns:w="http://schemas.openxmlformats.org/wordprocessingml/2006/main">
        <w:t xml:space="preserve">مریم به دلیل سخن گفتن بر علیه موسی به مجازات جذام مبتلا شد.</w:t>
      </w:r>
    </w:p>
    <w:p/>
    <w:p>
      <w:r xmlns:w="http://schemas.openxmlformats.org/wordprocessingml/2006/main">
        <w:t xml:space="preserve">1. بهای شکایت: درسی از داستان میریام</w:t>
      </w:r>
    </w:p>
    <w:p/>
    <w:p>
      <w:r xmlns:w="http://schemas.openxmlformats.org/wordprocessingml/2006/main">
        <w:t xml:space="preserve">2. قدرت بخشش: چگونه موسی به مریم رحم و شفقت نشان داد</w:t>
      </w:r>
    </w:p>
    <w:p/>
    <w:p>
      <w:r xmlns:w="http://schemas.openxmlformats.org/wordprocessingml/2006/main">
        <w:t xml:space="preserve">1. اول پطرس 5:5 - "به همین ترتیب، ای کوچکترها، خود را تسلیم بزرگتر کنید. آری، همگی مطیع یکدیگر باشید و لباس فروتنی بپوشید، زیرا خدا در برابر متکبران مقاومت می کند و به فروتنان فیض می بخشد. "</w:t>
      </w:r>
    </w:p>
    <w:p/>
    <w:p>
      <w:r xmlns:w="http://schemas.openxmlformats.org/wordprocessingml/2006/main">
        <w:t xml:space="preserve">2. افسسیان 4: 2 - "با کمال فروتنی و فروتنی، با صبر و بردباری، یکدیگر را در محبت تحمل کنید."</w:t>
      </w:r>
    </w:p>
    <w:p/>
    <w:p>
      <w:r xmlns:w="http://schemas.openxmlformats.org/wordprocessingml/2006/main">
        <w:t xml:space="preserve">اعداد 12:11 و هارون به موسی گفت: «افسوس، ای سرور من، از تو می‌خواهم، گناهی را که در آن حماقت کرده‌ایم و در آن گناه کرده‌ایم، بر ما مگذار.</w:t>
      </w:r>
    </w:p>
    <w:p/>
    <w:p>
      <w:r xmlns:w="http://schemas.openxmlformats.org/wordprocessingml/2006/main">
        <w:t xml:space="preserve">هارون از موسی التماس می کند که آنها را به خاطر حماقت و گناهشان بازخواست نکند.</w:t>
      </w:r>
    </w:p>
    <w:p/>
    <w:p>
      <w:r xmlns:w="http://schemas.openxmlformats.org/wordprocessingml/2006/main">
        <w:t xml:space="preserve">1. قدرت التماس: چگونه برای طلب بخشش</w:t>
      </w:r>
    </w:p>
    <w:p/>
    <w:p>
      <w:r xmlns:w="http://schemas.openxmlformats.org/wordprocessingml/2006/main">
        <w:t xml:space="preserve">2. قدرت پاسخگویی: شناخت و تصدیق اشتباهاتمان</w:t>
      </w:r>
    </w:p>
    <w:p/>
    <w:p>
      <w:r xmlns:w="http://schemas.openxmlformats.org/wordprocessingml/2006/main">
        <w:t xml:space="preserve">1. مزمور 51: 1-2 - ای خدا بر حسب محبت بی پایان خود به من رحم کن. بر حسب شفقت بزرگ خود، گناهان مرا محو کن. تمام گناهانم را بشویید و مرا از گناهم پاک کنید.</w:t>
      </w:r>
    </w:p>
    <w:p/>
    <w:p>
      <w:r xmlns:w="http://schemas.openxmlformats.org/wordprocessingml/2006/main">
        <w:t xml:space="preserve">2. اشعیا 1:18 - خداوند می گوید اکنون بیایید، بیایید با هم استدلال کنیم. اگر چه گناهان شما مانند قرمز است، مانند برف سفید خواهد شد. اگر چه قرمز مانند زرشکی باشند، مانند پشم خواهند بود.</w:t>
      </w:r>
    </w:p>
    <w:p/>
    <w:p>
      <w:r xmlns:w="http://schemas.openxmlformats.org/wordprocessingml/2006/main">
        <w:t xml:space="preserve">اعداد 12:12 مانند مرده ای نباشد که وقتی از شکم مادرش بیرون می آید، نیمی از گوشت او تمام می شود.</w:t>
      </w:r>
    </w:p>
    <w:p/>
    <w:p>
      <w:r xmlns:w="http://schemas.openxmlformats.org/wordprocessingml/2006/main">
        <w:t xml:space="preserve">رحمت و حمایت خداوند از خواهر موسی، میریام، با این‌که اجازه نداد او بمیرد، علیرغم گناه بزرگش که علیه موسی صحبت می‌کرد.</w:t>
      </w:r>
    </w:p>
    <w:p/>
    <w:p>
      <w:r xmlns:w="http://schemas.openxmlformats.org/wordprocessingml/2006/main">
        <w:t xml:space="preserve">1. خداوند مهربان و آمرزنده است حتی در صورت نافرمانی شدید.</w:t>
      </w:r>
    </w:p>
    <w:p/>
    <w:p>
      <w:r xmlns:w="http://schemas.openxmlformats.org/wordprocessingml/2006/main">
        <w:t xml:space="preserve">2. همه ما قادر به گناه هستیم، اما محبت و رحمت خداوند شکست ناپذیر است.</w:t>
      </w:r>
    </w:p>
    <w:p/>
    <w:p>
      <w:r xmlns:w="http://schemas.openxmlformats.org/wordprocessingml/2006/main">
        <w:t xml:space="preserve">1. مزمور 103:8-14 - خداوند بخشنده و بخشنده، دیر خشم و سرشار از محبت استوار است.</w:t>
      </w:r>
    </w:p>
    <w:p/>
    <w:p>
      <w:r xmlns:w="http://schemas.openxmlformats.org/wordprocessingml/2006/main">
        <w:t xml:space="preserve">2. غلاطیان 6: 1 - ای برادران، اگر کسی گرفتار گناهی شد، شما که روحانی هستید باید او را با روحیه ملایمت بازگردانید.</w:t>
      </w:r>
    </w:p>
    <w:p/>
    <w:p>
      <w:r xmlns:w="http://schemas.openxmlformats.org/wordprocessingml/2006/main">
        <w:t xml:space="preserve">اعداد 12:13 موسی نزد خداوند فریاد زده، گفت: «ای خدا، اکنون او را شفا بده.</w:t>
      </w:r>
    </w:p>
    <w:p/>
    <w:p>
      <w:r xmlns:w="http://schemas.openxmlformats.org/wordprocessingml/2006/main">
        <w:t xml:space="preserve">موسی در اعداد 12:13 از خدا می خواهد که مریم را شفا دهد.</w:t>
      </w:r>
    </w:p>
    <w:p/>
    <w:p>
      <w:r xmlns:w="http://schemas.openxmlformats.org/wordprocessingml/2006/main">
        <w:t xml:space="preserve">1. توانایی خدا در شفای ما در مواقع ضروری.</w:t>
      </w:r>
    </w:p>
    <w:p/>
    <w:p>
      <w:r xmlns:w="http://schemas.openxmlformats.org/wordprocessingml/2006/main">
        <w:t xml:space="preserve">2. قدرت دعا برای درخواست فیض شفابخش از خداوند.</w:t>
      </w:r>
    </w:p>
    <w:p/>
    <w:p>
      <w:r xmlns:w="http://schemas.openxmlformats.org/wordprocessingml/2006/main">
        <w:t xml:space="preserve">1. یعقوب 5:13-16 برای یکدیگر با ایمان دعا کنید تا خدا شفا دهد.</w:t>
      </w:r>
    </w:p>
    <w:p/>
    <w:p>
      <w:r xmlns:w="http://schemas.openxmlformats.org/wordprocessingml/2006/main">
        <w:t xml:space="preserve">2. اشعیا 53:5 با جراحات او شفا یافتیم.</w:t>
      </w:r>
    </w:p>
    <w:p/>
    <w:p>
      <w:r xmlns:w="http://schemas.openxmlformats.org/wordprocessingml/2006/main">
        <w:t xml:space="preserve">اعداد 12:14 خداوند به موسی گفت: «اگر پدرش به صورت او آب دهان می‌اندازد، آیا هفت روز خجالت نمی‌کشد؟ بگذارید هفت روز او را از اردوگاه بیرون کنند و پس از آن دوباره او را پذیرا شوند.</w:t>
      </w:r>
    </w:p>
    <w:p/>
    <w:p>
      <w:r xmlns:w="http://schemas.openxmlformats.org/wordprocessingml/2006/main">
        <w:t xml:space="preserve">خداوند به موسی دستور داد که مریم را به مدت هفت روز از اردوگاه بیرون کنند تا به خاطر سخنی که بر علیه او و هارون زدند.</w:t>
      </w:r>
    </w:p>
    <w:p/>
    <w:p>
      <w:r xmlns:w="http://schemas.openxmlformats.org/wordprocessingml/2006/main">
        <w:t xml:space="preserve">1. پیامدهای اعمال ما: درس گرفتن از اشتباه میریام</w:t>
      </w:r>
    </w:p>
    <w:p/>
    <w:p>
      <w:r xmlns:w="http://schemas.openxmlformats.org/wordprocessingml/2006/main">
        <w:t xml:space="preserve">2. قدرت بخشش در زمان وسوسه</w:t>
      </w:r>
    </w:p>
    <w:p/>
    <w:p>
      <w:r xmlns:w="http://schemas.openxmlformats.org/wordprocessingml/2006/main">
        <w:t xml:space="preserve">1. یعقوب 4: 17 - "پس هر که می داند نیکی کند و آن را انجام نمی دهد، برای او گناه است."</w:t>
      </w:r>
    </w:p>
    <w:p/>
    <w:p>
      <w:r xmlns:w="http://schemas.openxmlformats.org/wordprocessingml/2006/main">
        <w:t xml:space="preserve">2. مزمور 103:12 - "تا آنجا که مشرق از مغرب دور است، تا آنجا که او گناهان ما را از ما دور کرده است."</w:t>
      </w:r>
    </w:p>
    <w:p/>
    <w:p>
      <w:r xmlns:w="http://schemas.openxmlformats.org/wordprocessingml/2006/main">
        <w:t xml:space="preserve">اعداد 12:15 و مریم هفت روز از لشکرگاه بیرون ماند و قوم حرکت نکردند تا مریم را دوباره آوردند.</w:t>
      </w:r>
    </w:p>
    <w:p/>
    <w:p>
      <w:r xmlns:w="http://schemas.openxmlformats.org/wordprocessingml/2006/main">
        <w:t xml:space="preserve">مریم به دلیل نافرمانی خود با محرومیت از اردوگاه اسرائیل به مدت هفت روز مجازات شد.</w:t>
      </w:r>
    </w:p>
    <w:p/>
    <w:p>
      <w:r xmlns:w="http://schemas.openxmlformats.org/wordprocessingml/2006/main">
        <w:t xml:space="preserve">1. اطاعت از خدا او را خشنود می کند و موجب برکت می شود.</w:t>
      </w:r>
    </w:p>
    <w:p/>
    <w:p>
      <w:r xmlns:w="http://schemas.openxmlformats.org/wordprocessingml/2006/main">
        <w:t xml:space="preserve">2. غرور می تواند منجر به تنبیه و طرد شود.</w:t>
      </w:r>
    </w:p>
    <w:p/>
    <w:p>
      <w:r xmlns:w="http://schemas.openxmlformats.org/wordprocessingml/2006/main">
        <w:t xml:space="preserve">1. امثال 16:18 غرور پیش از نابودی است و روح متکبر پیش از سقوط.</w:t>
      </w:r>
    </w:p>
    <w:p/>
    <w:p>
      <w:r xmlns:w="http://schemas.openxmlformats.org/wordprocessingml/2006/main">
        <w:t xml:space="preserve">2. یعقوب 4: 7 پس خود را تسلیم خدا کنید. در برابر شیطان مقاومت کن، و او از تو فرار خواهد کرد.</w:t>
      </w:r>
    </w:p>
    <w:p/>
    <w:p>
      <w:r xmlns:w="http://schemas.openxmlformats.org/wordprocessingml/2006/main">
        <w:t xml:space="preserve">اعداد 12:16 و پس از آن قوم از حزروت بیرون آمدند و در بیابان فاران اردو زدند.</w:t>
      </w:r>
    </w:p>
    <w:p/>
    <w:p>
      <w:r xmlns:w="http://schemas.openxmlformats.org/wordprocessingml/2006/main">
        <w:t xml:space="preserve">این قسمت سفر بنی اسرائیل از حزروث به بیابان فاران را شرح می دهد.</w:t>
      </w:r>
    </w:p>
    <w:p/>
    <w:p>
      <w:r xmlns:w="http://schemas.openxmlformats.org/wordprocessingml/2006/main">
        <w:t xml:space="preserve">1. سفر ایمان: برداشتن گام های اطاعت در عدم قطعیت</w:t>
      </w:r>
    </w:p>
    <w:p/>
    <w:p>
      <w:r xmlns:w="http://schemas.openxmlformats.org/wordprocessingml/2006/main">
        <w:t xml:space="preserve">2. پیروی از رهبری خدا: یادگیری گوش دادن و اطاعت کردن</w:t>
      </w:r>
    </w:p>
    <w:p/>
    <w:p>
      <w:r xmlns:w="http://schemas.openxmlformats.org/wordprocessingml/2006/main">
        <w:t xml:space="preserve">1. اشعیا 43:2 هنگامی که از آبها عبور کنید، من با شما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2. مزمور 23:4 حتی اگر در وادی سایه مرگ قدم بردارم، از هیچ بدی نخواهم ترسید، زیرا تو با من هستی. عصای تو و عصای تو مرا دلداری می دهند.</w:t>
      </w:r>
    </w:p>
    <w:p/>
    <w:p>
      <w:r xmlns:w="http://schemas.openxmlformats.org/wordprocessingml/2006/main">
        <w:t xml:space="preserve">اعداد 13 را می توان در سه بند به شرح زیر خلاصه کرد و آیات ذکر شده عبارتند از:</w:t>
      </w:r>
    </w:p>
    <w:p/>
    <w:p>
      <w:r xmlns:w="http://schemas.openxmlformats.org/wordprocessingml/2006/main">
        <w:t xml:space="preserve">بند 1: اعداد 13: 1-20 فرستادن دوازده جاسوس به سرزمین کنعان را شرح می دهد. این فصل تأکید می کند که به دستور خداوند، موسی از هر قبیله یک نماینده را برای کاوش در زمین و ارائه گزارشی برمی گزیند. به این جاسوسان دستور داده شده است که حاصلخیزی زمین را ارزیابی کنند، ساکنان آن را مشاهده کنند و نمونه هایی از محصول آن را جمع آوری کنند. آنها مأموریت خود را آغاز می کنند و چهل روز را صرف کاوش در سرزمین می کنند.</w:t>
      </w:r>
    </w:p>
    <w:p/>
    <w:p>
      <w:r xmlns:w="http://schemas.openxmlformats.org/wordprocessingml/2006/main">
        <w:t xml:space="preserve">پاراگراف 2: ادامه در اعداد 13:21-33، این فصل گزارشی را که دوازده جاسوس ارائه کردند، شرح می دهد. آنها تأیید می کنند که کنعان در واقع سرزمینی است که شیر و عسل جاری است و منابع فراوانی دارد. با این حال، آنها همچنین به دلیل وجود شهرهای مستحکم و مستحکم و ساکنان مهیب توصیف شده به عنوان غول (نفیلیم) ابراز ترس و تردید می کنند. فقط دو جاسوس کالیب از یهودا و یوشع از افرایم به وعده خدا مبنی بر تسخیر این سرزمین ایمان دارند.</w:t>
      </w:r>
    </w:p>
    <w:p/>
    <w:p>
      <w:r xmlns:w="http://schemas.openxmlformats.org/wordprocessingml/2006/main">
        <w:t xml:space="preserve">پاراگراف 3: شماره 13 با تأکید بر چگونگی گسترش ترس در میان اسرائیلی ها با شنیدن گزارش اکثریت مملو از تردید و اغراق در مورد توانایی آنها برای فتح کنعان به پایان می رسد. مردم گریه می کنند، از موسی و هارون شکایت می کنند و ابراز تمایل می کنند که به مصر بازگردند یا رهبر جدیدی انتخاب کنند که آنها را به آنجا هدایت کند. این عصیان در برابر وعده خدا او را به شدت خشمگین می کند و عواقبی را برای عدم ایمان آنها به دنبال دارد.</w:t>
      </w:r>
    </w:p>
    <w:p/>
    <w:p>
      <w:r xmlns:w="http://schemas.openxmlformats.org/wordprocessingml/2006/main">
        <w:t xml:space="preserve">به طور خلاصه:</w:t>
      </w:r>
    </w:p>
    <w:p>
      <w:r xmlns:w="http://schemas.openxmlformats.org/wordprocessingml/2006/main">
        <w:t xml:space="preserve">شماره 13 ارائه می دهد:</w:t>
      </w:r>
    </w:p>
    <w:p>
      <w:r xmlns:w="http://schemas.openxmlformats.org/wordprocessingml/2006/main">
        <w:t xml:space="preserve">فرستادن دوازده جاسوس به کنعان.</w:t>
      </w:r>
    </w:p>
    <w:p>
      <w:r xmlns:w="http://schemas.openxmlformats.org/wordprocessingml/2006/main">
        <w:t xml:space="preserve">دستورالعمل برای ارزیابی باروری، ساکنان، تولید؛</w:t>
      </w:r>
    </w:p>
    <w:p>
      <w:r xmlns:w="http://schemas.openxmlformats.org/wordprocessingml/2006/main">
        <w:t xml:space="preserve">ماموریت اکتشافی چهل روزه</w:t>
      </w:r>
    </w:p>
    <w:p/>
    <w:p>
      <w:r xmlns:w="http://schemas.openxmlformats.org/wordprocessingml/2006/main">
        <w:t xml:space="preserve">گزارش تأیید فراوانی اما بیان ترس، شک.</w:t>
      </w:r>
    </w:p>
    <w:p>
      <w:r xmlns:w="http://schemas.openxmlformats.org/wordprocessingml/2006/main">
        <w:t xml:space="preserve">وجود شهرهای مستحکم، ساکنان مهیب؛</w:t>
      </w:r>
    </w:p>
    <w:p>
      <w:r xmlns:w="http://schemas.openxmlformats.org/wordprocessingml/2006/main">
        <w:t xml:space="preserve">ایمان بیان شده توسط کالب، یوشع. ایمان به وعده خدا</w:t>
      </w:r>
    </w:p>
    <w:p/>
    <w:p>
      <w:r xmlns:w="http://schemas.openxmlformats.org/wordprocessingml/2006/main">
        <w:t xml:space="preserve">ترس در میان بنی اسرائیل گسترش می یابد. گریه، شکایت، طغیان؛</w:t>
      </w:r>
    </w:p>
    <w:p>
      <w:r xmlns:w="http://schemas.openxmlformats.org/wordprocessingml/2006/main">
        <w:t xml:space="preserve">تمایل به بازگشت به مصر یا انتخاب رهبر جدید.</w:t>
      </w:r>
    </w:p>
    <w:p>
      <w:r xmlns:w="http://schemas.openxmlformats.org/wordprocessingml/2006/main">
        <w:t xml:space="preserve">عواقب عدم ایمان؛ خشم خدا</w:t>
      </w:r>
    </w:p>
    <w:p/>
    <w:p>
      <w:r xmlns:w="http://schemas.openxmlformats.org/wordprocessingml/2006/main">
        <w:t xml:space="preserve">این فصل بر فرستادن دوازده جاسوس به سرزمین کنعان، گزارش آنها پس از بازگشت، و ترس و شورش متعاقب بنی اسرائیل تمرکز دارد. شماره 13 با توصیف این که چگونه موسی از هر قبیله یک نماینده را برای کاوش در سرزمین کنعان به دستور خدا انتخاب می کند، آغاز می شود. به این جاسوسان دستور داده شده است که باروری آن را ارزیابی کنند، ساکنان آن را مشاهده کنند و نمونه هایی از محصولات آن را جمع آوری کنند. آنها یک ماموریت اکتشافی چهل روزه را آغاز می کنند.</w:t>
      </w:r>
    </w:p>
    <w:p/>
    <w:p>
      <w:r xmlns:w="http://schemas.openxmlformats.org/wordprocessingml/2006/main">
        <w:t xml:space="preserve">علاوه بر این، شماره 13 گزارشی را که دوازده جاسوس ارائه کرده اند، شرح می دهد. آنها تأیید می کنند که کنعان در واقع سرزمینی است که شیر و عسل جاری است و منابع فراوانی دارد. با این حال، آنها به دلیل وجود شهرهای مستحکم و مستحکم و ساکنان مهیب توصیف شده به عنوان غول (نفیلیم) ابراز ترس و تردید می کنند. فقط دو جاسوس کالیب از یهودا و یوشع از افرایم به وعده خدا مبنی بر تسخیر این سرزمین ایمان دارند.</w:t>
      </w:r>
    </w:p>
    <w:p/>
    <w:p>
      <w:r xmlns:w="http://schemas.openxmlformats.org/wordprocessingml/2006/main">
        <w:t xml:space="preserve">این فصل با برجسته کردن چگونگی گسترش ترس در میان اسرائیلی‌ها با شنیدن گزارش اکثریت مملو از تردید و اغراق در مورد توانایی آنها برای فتح کنعان به پایان می‌رسد. مردم گریه می کنند، از موسی و هارون شکایت می کنند و ابراز تمایل می کنند که به مصر بازگردند یا رهبر جدیدی انتخاب کنند که آنها را به آنجا هدایت کند. این عصیان در برابر وعده خدا او را به شدت خشمگین می کند و عواقبی را برای عدم ایمان آنها به دنبال دارد.</w:t>
      </w:r>
    </w:p>
    <w:p/>
    <w:p>
      <w:r xmlns:w="http://schemas.openxmlformats.org/wordprocessingml/2006/main">
        <w:t xml:space="preserve">اعداد 13:1 و خداوند به موسی خطاب کرده، گفت:</w:t>
      </w:r>
    </w:p>
    <w:p/>
    <w:p>
      <w:r xmlns:w="http://schemas.openxmlformats.org/wordprocessingml/2006/main">
        <w:t xml:space="preserve">خداوند به موسی دستور می دهد که مردانی را برای کشف سرزمین کنعان بفرستد.</w:t>
      </w:r>
    </w:p>
    <w:p/>
    <w:p>
      <w:r xmlns:w="http://schemas.openxmlformats.org/wordprocessingml/2006/main">
        <w:t xml:space="preserve">1. خداوند کارهای مهم را حتی در مواقع سخت به ما محول می کند.</w:t>
      </w:r>
    </w:p>
    <w:p/>
    <w:p>
      <w:r xmlns:w="http://schemas.openxmlformats.org/wordprocessingml/2006/main">
        <w:t xml:space="preserve">2. وفاداری در کارهای کوچک منجر به فرصت های بیشتر می شود.</w:t>
      </w:r>
    </w:p>
    <w:p/>
    <w:p>
      <w:r xmlns:w="http://schemas.openxmlformats.org/wordprocessingml/2006/main">
        <w:t xml:space="preserve">1. لوقا 16:10 - "هر کس را می توان با اندک اعتماد کرد، می تواند به بسیار نیز اعتماد کرد."</w:t>
      </w:r>
    </w:p>
    <w:p/>
    <w:p>
      <w:r xmlns:w="http://schemas.openxmlformats.org/wordprocessingml/2006/main">
        <w:t xml:space="preserve">2. اشعیا 40:31 - "اما منتظران خداوند قوت خود را تجدید خواهند کرد، با بال مانند عقاب سوار خواهند شد، خواهند دوید و خسته نخواهند شد، و راه خواهند رفت و بیهوش نخواهند شد."</w:t>
      </w:r>
    </w:p>
    <w:p/>
    <w:p>
      <w:r xmlns:w="http://schemas.openxmlformats.org/wordprocessingml/2006/main">
        <w:t xml:space="preserve">اعداد 13:2 مردانی را بفرست تا زمین کنعان را که به بنی اسرائیل می‌دهم جستجو کنند.</w:t>
      </w:r>
    </w:p>
    <w:p/>
    <w:p>
      <w:r xmlns:w="http://schemas.openxmlformats.org/wordprocessingml/2006/main">
        <w:t xml:space="preserve">خداوند به موسی دستور می دهد که مردانی را برای بررسی و اکتشاف سرزمین کنعان که به بنی اسرائیل داده است بفرستد.</w:t>
      </w:r>
    </w:p>
    <w:p/>
    <w:p>
      <w:r xmlns:w="http://schemas.openxmlformats.org/wordprocessingml/2006/main">
        <w:t xml:space="preserve">1. وفاداری خداوند به وعده هایش: اعتماد به وعده های خدا علیرغم آنچه ممکن است غیرممکن به نظر برسد.</w:t>
      </w:r>
    </w:p>
    <w:p/>
    <w:p>
      <w:r xmlns:w="http://schemas.openxmlformats.org/wordprocessingml/2006/main">
        <w:t xml:space="preserve">2. اهمیت اکتشاف و اکتشاف: شجاعت بیرون آمدن و کشف ناشناخته ها.</w:t>
      </w:r>
    </w:p>
    <w:p/>
    <w:p>
      <w:r xmlns:w="http://schemas.openxmlformats.org/wordprocessingml/2006/main">
        <w:t xml:space="preserve">1. رومیان 4: 17-21 همانطور که مکتوب است، من تو را پدر بسیاری از ملل قرار دادم. او به خدا ایمان آورد که مردگان را زنده می کند و چیزهایی را که نبودند به وجود می آورد.</w:t>
      </w:r>
    </w:p>
    <w:p/>
    <w:p>
      <w:r xmlns:w="http://schemas.openxmlformats.org/wordprocessingml/2006/main">
        <w:t xml:space="preserve">2. عبرانیان 11: 8-10 با ایمان، هنگامی که ابراهیم برای رفتن به مکانی که بعداً به عنوان میراث خود دریافت کرد، فراخوانده شد، اطاعت کرد و رفت، حتی اگر نمی دانست به کجا می رود.</w:t>
      </w:r>
    </w:p>
    <w:p/>
    <w:p>
      <w:r xmlns:w="http://schemas.openxmlformats.org/wordprocessingml/2006/main">
        <w:t xml:space="preserve">اعداد 13:3 و موسی به فرمان خداوند آنها را از بیابان فاران فرستاد.</w:t>
      </w:r>
    </w:p>
    <w:p/>
    <w:p>
      <w:r xmlns:w="http://schemas.openxmlformats.org/wordprocessingml/2006/main">
        <w:t xml:space="preserve">موسی گروهی از مردان را از بیابان فاران فرستاد تا سرزمین کنعان را کشف کنند.</w:t>
      </w:r>
    </w:p>
    <w:p/>
    <w:p>
      <w:r xmlns:w="http://schemas.openxmlformats.org/wordprocessingml/2006/main">
        <w:t xml:space="preserve">1. برنامه خدا از ما می خواهد که با ایمان قدم برداریم و ناشناخته ها را کشف کنیم.</w:t>
      </w:r>
    </w:p>
    <w:p/>
    <w:p>
      <w:r xmlns:w="http://schemas.openxmlformats.org/wordprocessingml/2006/main">
        <w:t xml:space="preserve">2. حتی در مواقع عدم اطمینان، خداوند ابزارهای لازم برای انجام اراده خود را در اختیار ما قرار می دهد.</w:t>
      </w:r>
    </w:p>
    <w:p/>
    <w:p>
      <w:r xmlns:w="http://schemas.openxmlformats.org/wordprocessingml/2006/main">
        <w:t xml:space="preserve">1. تثنیه 1: 22-23 - "و شما هر یک از شما به من نزدیک شده، گفت: ما مردانی را پیش روی خود می فرستیم و آنها ما را در زمین جستجو خواهند کرد و به ما خبر خواهند داد که از چه راهی باید بالا برو و به کدام شهرها خواهیم آمد. و این سخن مرا خشنود کرد و دوازده مرد از شما را که یکی از یک قبیله بودند، گرفتم.»</w:t>
      </w:r>
    </w:p>
    <w:p/>
    <w:p>
      <w:r xmlns:w="http://schemas.openxmlformats.org/wordprocessingml/2006/main">
        <w:t xml:space="preserve">2. یوشع 1: 9 - "آیا من به تو امر نکرده ام؟ قوی و شجاع باش، نترس و هراسان مباش، زیرا یهوه خدایت با توست هر کجا که بروی."</w:t>
      </w:r>
    </w:p>
    <w:p/>
    <w:p>
      <w:r xmlns:w="http://schemas.openxmlformats.org/wordprocessingml/2006/main">
        <w:t xml:space="preserve">اعداد 13:4 و اسامی ایشان این بود: شموع پسر زکور از قبیله روبین.</w:t>
      </w:r>
    </w:p>
    <w:p/>
    <w:p>
      <w:r xmlns:w="http://schemas.openxmlformats.org/wordprocessingml/2006/main">
        <w:t xml:space="preserve">بنی اسرائیل دوازده جاسوس را برای کاوش در سرزمین موعود می فرستند. از جمله شموع پسر زکور از قبیله روبین بود.</w:t>
      </w:r>
    </w:p>
    <w:p/>
    <w:p>
      <w:r xmlns:w="http://schemas.openxmlformats.org/wordprocessingml/2006/main">
        <w:t xml:space="preserve">1. خداوند همه ما را به جسارت و شجاعت در ایمان دعوت می کند.</w:t>
      </w:r>
    </w:p>
    <w:p/>
    <w:p>
      <w:r xmlns:w="http://schemas.openxmlformats.org/wordprocessingml/2006/main">
        <w:t xml:space="preserve">2. از طریق اطاعت است که می توانیم وارد سرزمین موعود بهشت شویم.</w:t>
      </w:r>
    </w:p>
    <w:p/>
    <w:p>
      <w:r xmlns:w="http://schemas.openxmlformats.org/wordprocessingml/2006/main">
        <w:t xml:space="preserve">1. یوشع 1:9 - قوی و شجاع باشید. هراسان مباش و هراسان مباش، زیرا یهوه خدایت هر جا که بروی با توست.</w:t>
      </w:r>
    </w:p>
    <w:p/>
    <w:p>
      <w:r xmlns:w="http://schemas.openxmlformats.org/wordprocessingml/2006/main">
        <w:t xml:space="preserve">2. عبرانیان 11:8 - با ایمان، ابراهیم هنگامی که فراخوانده شد تا به مکانی که باید به عنوان میراث دریافت کند، اطاعت کرد. و او بیرون رفت و نمی دانست کجا می رود.</w:t>
      </w:r>
    </w:p>
    <w:p/>
    <w:p>
      <w:r xmlns:w="http://schemas.openxmlformats.org/wordprocessingml/2006/main">
        <w:t xml:space="preserve">اعداد 13:5 از قبیله شمعون، شافاط پسر حوری.</w:t>
      </w:r>
    </w:p>
    <w:p/>
    <w:p>
      <w:r xmlns:w="http://schemas.openxmlformats.org/wordprocessingml/2006/main">
        <w:t xml:space="preserve">این قسمت جزئیات انتصاب شفاط پسر حوری به عنوان نماینده قبیله شمعون را شرح می دهد.</w:t>
      </w:r>
    </w:p>
    <w:p/>
    <w:p>
      <w:r xmlns:w="http://schemas.openxmlformats.org/wordprocessingml/2006/main">
        <w:t xml:space="preserve">1. خداوند ما را فرا می خواند تا هدف خود را در زندگی محقق کنیم. (امثال 16:9)</w:t>
      </w:r>
    </w:p>
    <w:p/>
    <w:p>
      <w:r xmlns:w="http://schemas.openxmlformats.org/wordprocessingml/2006/main">
        <w:t xml:space="preserve">2. خداوند ما را به هدایایی که برای تکمیل مأموریت خود نیاز داریم مجهز می کند. (افسسیان 4:12)</w:t>
      </w:r>
    </w:p>
    <w:p/>
    <w:p>
      <w:r xmlns:w="http://schemas.openxmlformats.org/wordprocessingml/2006/main">
        <w:t xml:space="preserve">1. افسسیان 4: 12 - برای تجهیز مقدسین برای کار خدمت، برای ساختن بدن مسیح.</w:t>
      </w:r>
    </w:p>
    <w:p/>
    <w:p>
      <w:r xmlns:w="http://schemas.openxmlformats.org/wordprocessingml/2006/main">
        <w:t xml:space="preserve">2. امثال 16:9 - قلب انسان راه خود را برنامه ریزی می کند، اما خداوند گام های او را هدایت می کند.</w:t>
      </w:r>
    </w:p>
    <w:p/>
    <w:p>
      <w:r xmlns:w="http://schemas.openxmlformats.org/wordprocessingml/2006/main">
        <w:t xml:space="preserve">اعداد 13:6 از قبیله یهودا، کالیب پسر یفونه.</w:t>
      </w:r>
    </w:p>
    <w:p/>
    <w:p>
      <w:r xmlns:w="http://schemas.openxmlformats.org/wordprocessingml/2006/main">
        <w:t xml:space="preserve">کالیب پسر یفونه از قبیله یهودا بود.</w:t>
      </w:r>
    </w:p>
    <w:p/>
    <w:p>
      <w:r xmlns:w="http://schemas.openxmlformats.org/wordprocessingml/2006/main">
        <w:t xml:space="preserve">1. ایمان کالیب: کشف قدرت اعتقادات ما</w:t>
      </w:r>
    </w:p>
    <w:p/>
    <w:p>
      <w:r xmlns:w="http://schemas.openxmlformats.org/wordprocessingml/2006/main">
        <w:t xml:space="preserve">2. فراخوانی به شجاعت: یادگیری از نمونه کالیب</w:t>
      </w:r>
    </w:p>
    <w:p/>
    <w:p>
      <w:r xmlns:w="http://schemas.openxmlformats.org/wordprocessingml/2006/main">
        <w:t xml:space="preserve">1. یوشع 14: 6-14</w:t>
      </w:r>
    </w:p>
    <w:p/>
    <w:p>
      <w:r xmlns:w="http://schemas.openxmlformats.org/wordprocessingml/2006/main">
        <w:t xml:space="preserve">2. عبرانیان 11: 8-12</w:t>
      </w:r>
    </w:p>
    <w:p/>
    <w:p>
      <w:r xmlns:w="http://schemas.openxmlformats.org/wordprocessingml/2006/main">
        <w:t xml:space="preserve">اعداد 13:7 از قبیله ایساکار، ایگال پسر یوسف.</w:t>
      </w:r>
    </w:p>
    <w:p/>
    <w:p>
      <w:r xmlns:w="http://schemas.openxmlformats.org/wordprocessingml/2006/main">
        <w:t xml:space="preserve">در این قسمت از ایگال، پسر یوسف، از قبیله ایساکار نام برده شده است.</w:t>
      </w:r>
    </w:p>
    <w:p/>
    <w:p>
      <w:r xmlns:w="http://schemas.openxmlformats.org/wordprocessingml/2006/main">
        <w:t xml:space="preserve">1. قدرت عنایت خداوند: میراث یوسف چگونه ادامه دارد</w:t>
      </w:r>
    </w:p>
    <w:p/>
    <w:p>
      <w:r xmlns:w="http://schemas.openxmlformats.org/wordprocessingml/2006/main">
        <w:t xml:space="preserve">2. وفاداری خدا در انتخاب قومش: داستان ایگال</w:t>
      </w:r>
    </w:p>
    <w:p/>
    <w:p>
      <w:r xmlns:w="http://schemas.openxmlformats.org/wordprocessingml/2006/main">
        <w:t xml:space="preserve">1. پیدایش 49:22-26 - برکت یوسف از پسرانش</w:t>
      </w:r>
    </w:p>
    <w:p/>
    <w:p>
      <w:r xmlns:w="http://schemas.openxmlformats.org/wordprocessingml/2006/main">
        <w:t xml:space="preserve">2. تثنیه 33: 18-19 - برکت خداوند از قبیله ایساکار</w:t>
      </w:r>
    </w:p>
    <w:p/>
    <w:p>
      <w:r xmlns:w="http://schemas.openxmlformats.org/wordprocessingml/2006/main">
        <w:t xml:space="preserve">اعداد 13:8 از قبیله افرایم، اوشعاء بن نون.</w:t>
      </w:r>
    </w:p>
    <w:p/>
    <w:p>
      <w:r xmlns:w="http://schemas.openxmlformats.org/wordprocessingml/2006/main">
        <w:t xml:space="preserve">این آیه از اعداد 13: 8 نام اوشیاء، پسر نون، از قبیله افرایم را ذکر می کند.</w:t>
      </w:r>
    </w:p>
    <w:p/>
    <w:p>
      <w:r xmlns:w="http://schemas.openxmlformats.org/wordprocessingml/2006/main">
        <w:t xml:space="preserve">1. «اوشیا: نمونه ای از وفاداری»</w:t>
      </w:r>
    </w:p>
    <w:p/>
    <w:p>
      <w:r xmlns:w="http://schemas.openxmlformats.org/wordprocessingml/2006/main">
        <w:t xml:space="preserve">2. «وفاداری خدا در قبیله افرایم نشان داده شد»</w:t>
      </w:r>
    </w:p>
    <w:p/>
    <w:p>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اشعیا 54:10 - خداوند که بر شما دلسوز است می‌گوید: «اگرچه کوه‌ها به لرزه درآیند و تپه‌ها از بین بروند، عشق بی‌وقفه من نسبت به تو متزلزل نخواهد شد و عهد صلح من از بین نخواهد رفت».</w:t>
      </w:r>
    </w:p>
    <w:p/>
    <w:p>
      <w:r xmlns:w="http://schemas.openxmlformats.org/wordprocessingml/2006/main">
        <w:t xml:space="preserve">اعداد 13:9 از قبیله بنیامین، پالتی پسر رافو.</w:t>
      </w:r>
    </w:p>
    <w:p/>
    <w:p>
      <w:r xmlns:w="http://schemas.openxmlformats.org/wordprocessingml/2006/main">
        <w:t xml:space="preserve">متن کتاب مقدس از پالتی پسر رافو از قبیله بنیامین یاد می کند.</w:t>
      </w:r>
    </w:p>
    <w:p/>
    <w:p>
      <w:r xmlns:w="http://schemas.openxmlformats.org/wordprocessingml/2006/main">
        <w:t xml:space="preserve">1. اهمیت به یاد آوردن اجدادمان</w:t>
      </w:r>
    </w:p>
    <w:p/>
    <w:p>
      <w:r xmlns:w="http://schemas.openxmlformats.org/wordprocessingml/2006/main">
        <w:t xml:space="preserve">2. نقش خانواده در کتاب مقدس</w:t>
      </w:r>
    </w:p>
    <w:p/>
    <w:p>
      <w:r xmlns:w="http://schemas.openxmlformats.org/wordprocessingml/2006/main">
        <w:t xml:space="preserve">1. متی 19:5 - اما در آغاز خلقت خدا آنها را مرد و زن آفرید.</w:t>
      </w:r>
    </w:p>
    <w:p/>
    <w:p>
      <w:r xmlns:w="http://schemas.openxmlformats.org/wordprocessingml/2006/main">
        <w:t xml:space="preserve">2. اول پطرس 2:9 - اما شما قومی برگزیده هستید، یک کهانت سلطنتی، یک قوم مقدس، دارایی ویژه خدا، تا ستایش کسی را که شما را از تاریکی به نور شگفت انگیز خود فراخواند، اعلام کنید.</w:t>
      </w:r>
    </w:p>
    <w:p/>
    <w:p>
      <w:r xmlns:w="http://schemas.openxmlformats.org/wordprocessingml/2006/main">
        <w:t xml:space="preserve">اعداد 13:10 از قبیله زبولون، جادیئیل بن سودی.</w:t>
      </w:r>
    </w:p>
    <w:p/>
    <w:p>
      <w:r xmlns:w="http://schemas.openxmlformats.org/wordprocessingml/2006/main">
        <w:t xml:space="preserve">این قسمت از گادیل از قبیله زبولون به عنوان پسر سودی یاد می کند.</w:t>
      </w:r>
    </w:p>
    <w:p/>
    <w:p>
      <w:r xmlns:w="http://schemas.openxmlformats.org/wordprocessingml/2006/main">
        <w:t xml:space="preserve">1. قدرت تبار ما: کشف معنای میراث اجدادی ما</w:t>
      </w:r>
    </w:p>
    <w:p/>
    <w:p>
      <w:r xmlns:w="http://schemas.openxmlformats.org/wordprocessingml/2006/main">
        <w:t xml:space="preserve">2. قدرت ایمان: قدرت گرفتن از داستان های اجدادمان</w:t>
      </w:r>
    </w:p>
    <w:p/>
    <w:p>
      <w:r xmlns:w="http://schemas.openxmlformats.org/wordprocessingml/2006/main">
        <w:t xml:space="preserve">1. تثنیه 4: 9 - فقط مراقب باشید و جان خود را با جدیت حفظ کنید، مبادا چیزهایی را که چشمان شما دیده است فراموش کنید و در تمام روزهای زندگی شما از قلب شما دور نشوند. آنها را به فرزندان خود و فرزندان خود بشناسانید.</w:t>
      </w:r>
    </w:p>
    <w:p/>
    <w:p>
      <w:r xmlns:w="http://schemas.openxmlformats.org/wordprocessingml/2006/main">
        <w:t xml:space="preserve">2. مزمور 103:17 - اما محبت استوار خداوند از ازل تا ابد بر آنانی که از او می ترسند، و عدالت او برای فرزندان فرزندان است.</w:t>
      </w:r>
    </w:p>
    <w:p/>
    <w:p>
      <w:r xmlns:w="http://schemas.openxmlformats.org/wordprocessingml/2006/main">
        <w:t xml:space="preserve">اعداد 13:11 از قبیله یوسف، یعنی از قبیله منسی، جادی بن سوسی.</w:t>
      </w:r>
    </w:p>
    <w:p/>
    <w:p>
      <w:r xmlns:w="http://schemas.openxmlformats.org/wordprocessingml/2006/main">
        <w:t xml:space="preserve">در این قسمت آمده است که گدی پسر سوسی از قبیله منسی بود که از قبیله یوسف بود.</w:t>
      </w:r>
    </w:p>
    <w:p/>
    <w:p>
      <w:r xmlns:w="http://schemas.openxmlformats.org/wordprocessingml/2006/main">
        <w:t xml:space="preserve">1. ارزش بخشی از قبیله بودن: درس اهمیت تعلق به یک گروه.</w:t>
      </w:r>
    </w:p>
    <w:p/>
    <w:p>
      <w:r xmlns:w="http://schemas.openxmlformats.org/wordprocessingml/2006/main">
        <w:t xml:space="preserve">2. میراث یوسف: A در مورد میراث قبیله یوسف و تأثیر آن بر نسل های آینده.</w:t>
      </w:r>
    </w:p>
    <w:p/>
    <w:p>
      <w:r xmlns:w="http://schemas.openxmlformats.org/wordprocessingml/2006/main">
        <w:t xml:space="preserve">1. اعمال رسولان 2:44-45 - همه کسانی که ایمان آوردند با هم بودند و در همه چیز مشترک بودند. آنها اموال و کالاهای خود را می فروختند و عواید حاصله را در صورت نیاز بین همه تقسیم می کردند.</w:t>
      </w:r>
    </w:p>
    <w:p/>
    <w:p>
      <w:r xmlns:w="http://schemas.openxmlformats.org/wordprocessingml/2006/main">
        <w:t xml:space="preserve">2. جامعه 4: 9-10 - دو نفر بهتر از یکی هستند، زیرا برای زحمات خود پاداش خوبی دارند. زیرا اگر آنها بیفتند، همنوع خود را بلند خواهد کرد. اما وای بر کسی که در هنگام زمین خوردن تنها باشد و دیگری نداشته باشد که او را بلند کند.</w:t>
      </w:r>
    </w:p>
    <w:p/>
    <w:p>
      <w:r xmlns:w="http://schemas.openxmlformats.org/wordprocessingml/2006/main">
        <w:t xml:space="preserve">اعداد 13:12 از قبیله دان، عمیئیل پسر جمالی.</w:t>
      </w:r>
    </w:p>
    <w:p/>
    <w:p>
      <w:r xmlns:w="http://schemas.openxmlformats.org/wordprocessingml/2006/main">
        <w:t xml:space="preserve">این قطعه به قبیله دان و پسر جمالی، عمییل اشاره می کند.</w:t>
      </w:r>
    </w:p>
    <w:p/>
    <w:p>
      <w:r xmlns:w="http://schemas.openxmlformats.org/wordprocessingml/2006/main">
        <w:t xml:space="preserve">1. اهمیت شناخت قبیله شما: مطالعه اعداد 13:12</w:t>
      </w:r>
    </w:p>
    <w:p/>
    <w:p>
      <w:r xmlns:w="http://schemas.openxmlformats.org/wordprocessingml/2006/main">
        <w:t xml:space="preserve">2. استحکام خانواده: چگونه قبیله دان پیشرفت کرد</w:t>
      </w:r>
    </w:p>
    <w:p/>
    <w:p>
      <w:r xmlns:w="http://schemas.openxmlformats.org/wordprocessingml/2006/main">
        <w:t xml:space="preserve">1. پیدایش 49:16-18، برکت دان یعقوب</w:t>
      </w:r>
    </w:p>
    <w:p/>
    <w:p>
      <w:r xmlns:w="http://schemas.openxmlformats.org/wordprocessingml/2006/main">
        <w:t xml:space="preserve">2. تثنیه 33:22، برکت خدا از دان</w:t>
      </w:r>
    </w:p>
    <w:p/>
    <w:p>
      <w:r xmlns:w="http://schemas.openxmlformats.org/wordprocessingml/2006/main">
        <w:t xml:space="preserve">اعداد 13:13 ستور پسر میکائیل از قبیله آشیر.</w:t>
      </w:r>
    </w:p>
    <w:p/>
    <w:p>
      <w:r xmlns:w="http://schemas.openxmlformats.org/wordprocessingml/2006/main">
        <w:t xml:space="preserve">در این قسمت از ستور، پسر میکائیل، از قبیله آشیر نام برده شده است.</w:t>
      </w:r>
    </w:p>
    <w:p/>
    <w:p>
      <w:r xmlns:w="http://schemas.openxmlformats.org/wordprocessingml/2006/main">
        <w:t xml:space="preserve">1: خداوند ما را در مکان های نفوذ و رهبری قرار می دهد و ما را در طول زندگی هدایت می کند.</w:t>
      </w:r>
    </w:p>
    <w:p/>
    <w:p>
      <w:r xmlns:w="http://schemas.openxmlformats.org/wordprocessingml/2006/main">
        <w:t xml:space="preserve">2: ما می توانیم به خدا اعتماد کنیم تا توانایی انجام دعوت الهی را به ما عنایت کند.</w:t>
      </w:r>
    </w:p>
    <w:p/>
    <w:p>
      <w:r xmlns:w="http://schemas.openxmlformats.org/wordprocessingml/2006/main">
        <w:t xml:space="preserve">1: رومیان 11:29 زیرا عطایای خدا و دعوت او برگشت ناپذیر است.</w:t>
      </w:r>
    </w:p>
    <w:p/>
    <w:p>
      <w:r xmlns:w="http://schemas.openxmlformats.org/wordprocessingml/2006/main">
        <w:t xml:space="preserve">2: 1 قرنتیان 4: 2 اکنون لازم است که کسانی که به آنها امانت داده شده باید وفادار باشند.</w:t>
      </w:r>
    </w:p>
    <w:p/>
    <w:p>
      <w:r xmlns:w="http://schemas.openxmlformats.org/wordprocessingml/2006/main">
        <w:t xml:space="preserve">اعداد 13:14 از قبیله نفتالی، نحبی پسر ووفسی.</w:t>
      </w:r>
    </w:p>
    <w:p/>
    <w:p>
      <w:r xmlns:w="http://schemas.openxmlformats.org/wordprocessingml/2006/main">
        <w:t xml:space="preserve">نهبی پسر ووفسی از قبیله نفتالی بود.</w:t>
      </w:r>
    </w:p>
    <w:p/>
    <w:p>
      <w:r xmlns:w="http://schemas.openxmlformats.org/wordprocessingml/2006/main">
        <w:t xml:space="preserve">1. همه ما جایگاه خود را در جامعه داریم.</w:t>
      </w:r>
    </w:p>
    <w:p/>
    <w:p>
      <w:r xmlns:w="http://schemas.openxmlformats.org/wordprocessingml/2006/main">
        <w:t xml:space="preserve">2. خداوند به همه ما هدف و سرنوشت منحصر به فردی داده است.</w:t>
      </w:r>
    </w:p>
    <w:p/>
    <w:p>
      <w:r xmlns:w="http://schemas.openxmlformats.org/wordprocessingml/2006/main">
        <w:t xml:space="preserve">1. غلاطیان 6:5 - زیرا هر یک باید بار خود را تحمل کند.</w:t>
      </w:r>
    </w:p>
    <w:p/>
    <w:p>
      <w:r xmlns:w="http://schemas.openxmlformats.org/wordprocessingml/2006/main">
        <w:t xml:space="preserve">2. افسسیان 2:10 - زیرا ما ساخته او هستیم که در مسیح عیسی برای اعمال نیکی که خدا از قبل آماده کرده بود آفریده شد تا در آنها گام برداریم.</w:t>
      </w:r>
    </w:p>
    <w:p/>
    <w:p>
      <w:r xmlns:w="http://schemas.openxmlformats.org/wordprocessingml/2006/main">
        <w:t xml:space="preserve">اعداد 13:15 گیوئیل پسر ماکی از قبیله جاد.</w:t>
      </w:r>
    </w:p>
    <w:p/>
    <w:p>
      <w:r xmlns:w="http://schemas.openxmlformats.org/wordprocessingml/2006/main">
        <w:t xml:space="preserve">گئول، از قبیله گاد، پسر ماکی معرفی شده است.</w:t>
      </w:r>
    </w:p>
    <w:p/>
    <w:p>
      <w:r xmlns:w="http://schemas.openxmlformats.org/wordprocessingml/2006/main">
        <w:t xml:space="preserve">1. وفاداری خدا در اتحاد خانواده ها: داستان گئول از عضویت در قبیله گاد و پسر ماچی نشان دهنده وفاداری خداوند در اتحاد خانواده ها است.</w:t>
      </w:r>
    </w:p>
    <w:p/>
    <w:p>
      <w:r xmlns:w="http://schemas.openxmlformats.org/wordprocessingml/2006/main">
        <w:t xml:space="preserve">2. قدرت تعلق: داستان گئول از عضویت در قبیله گاد و پسر ماچی قدرت تعلق داشتن به یک جامعه را نشان می دهد.</w:t>
      </w:r>
    </w:p>
    <w:p/>
    <w:p>
      <w:r xmlns:w="http://schemas.openxmlformats.org/wordprocessingml/2006/main">
        <w:t xml:space="preserve">1. تثنیه 6: 1-9 - "ای اسرائیل بشنو: یهوه خدای ما، یهوه یکی است. یهوه خدای خود را با تمام دل و با تمام جان و با تمام قوت خود محبت کن. و این سخنان آنچه امروز به تو امر می کنم بر دل تو خواهد بود.آنها را با پشتکار به فرزندانت بیاموز و وقتی در خانه ات می نشینی و در راه راه می روی و دراز می کشی و برمی خیزی. "</w:t>
      </w:r>
    </w:p>
    <w:p/>
    <w:p>
      <w:r xmlns:w="http://schemas.openxmlformats.org/wordprocessingml/2006/main">
        <w:t xml:space="preserve">2. رومیان 12:10 - "یکدیگر را با محبت برادرانه محبت کنید. در ابراز احترام از یکدیگر پیشی بگیرید."</w:t>
      </w:r>
    </w:p>
    <w:p/>
    <w:p>
      <w:r xmlns:w="http://schemas.openxmlformats.org/wordprocessingml/2006/main">
        <w:t xml:space="preserve">اعداد 13:16 اینها اسامی مردانی است که موسی برای جاسوسی زمین فرستاد. و موسی اوشیع را پسر نون یهوشع نامید.</w:t>
      </w:r>
    </w:p>
    <w:p/>
    <w:p>
      <w:r xmlns:w="http://schemas.openxmlformats.org/wordprocessingml/2006/main">
        <w:t xml:space="preserve">موسی دوازده نفر را برای جاسوسی از سرزمین کنعان فرستاد و یکی از آنها اوشیاء نام داشت که بعداً یهوشوا نام گرفت.</w:t>
      </w:r>
    </w:p>
    <w:p/>
    <w:p>
      <w:r xmlns:w="http://schemas.openxmlformats.org/wordprocessingml/2006/main">
        <w:t xml:space="preserve">1. دعوت خدا: اوشه به یهوشوا</w:t>
      </w:r>
    </w:p>
    <w:p/>
    <w:p>
      <w:r xmlns:w="http://schemas.openxmlformats.org/wordprocessingml/2006/main">
        <w:t xml:space="preserve">2. وفاداری در جاسوسی از سرزمین</w:t>
      </w:r>
    </w:p>
    <w:p/>
    <w:p>
      <w:r xmlns:w="http://schemas.openxmlformats.org/wordprocessingml/2006/main">
        <w:t xml:space="preserve">1. یوشع 1: 9 - "آیا من به شما دستور نداده ام؟ قوی و شجاع باشید. نترسید و مایوس نباشید، زیرا یهوه خدایت هر جا که بروید با شما خواهد بود."</w:t>
      </w:r>
    </w:p>
    <w:p/>
    <w:p>
      <w:r xmlns:w="http://schemas.openxmlformats.org/wordprocessingml/2006/main">
        <w:t xml:space="preserve">2. اول قرنتیان 10:11 - "اکنون همه این چیزها به عنوان نمونه برای آنها اتفاق افتاد و برای پند و اندرز ما نوشته شد که پایان اعصار بر آنها رسیده است."</w:t>
      </w:r>
    </w:p>
    <w:p/>
    <w:p>
      <w:r xmlns:w="http://schemas.openxmlformats.org/wordprocessingml/2006/main">
        <w:t xml:space="preserve">اعداد 13:17 و موسی آنها را فرستاد تا زمین کنعان را جاسوسی کنند و به آنها گفت: از این راه به طرف جنوب بروید و به کوه بروید.</w:t>
      </w:r>
    </w:p>
    <w:p/>
    <w:p>
      <w:r xmlns:w="http://schemas.openxmlformats.org/wordprocessingml/2006/main">
        <w:t xml:space="preserve">بنی اسرائیل برای جاسوسی از سرزمین کنعان فرستاده شدند.</w:t>
      </w:r>
    </w:p>
    <w:p/>
    <w:p>
      <w:r xmlns:w="http://schemas.openxmlformats.org/wordprocessingml/2006/main">
        <w:t xml:space="preserve">1. دعوت خداوند از ما برای کاوش - کاوش دعوت خداوند برای کشف ناشناخته ها و اینکه چگونه می تواند زندگی ما را متحول کند.</w:t>
      </w:r>
    </w:p>
    <w:p/>
    <w:p>
      <w:r xmlns:w="http://schemas.openxmlformats.org/wordprocessingml/2006/main">
        <w:t xml:space="preserve">2. وفاداری خداوند در آزمایشات ما - بررسی اینکه چگونه خداوند در مواقع سختی به ما وفادار است و چگونه راهنمایی او به ما کمک می کند.</w:t>
      </w:r>
    </w:p>
    <w:p/>
    <w:p>
      <w:r xmlns:w="http://schemas.openxmlformats.org/wordprocessingml/2006/main">
        <w:t xml:space="preserve">1. فیلیپیان 4:13 - من می توانم همه چیز را به وسیله او که مرا تقویت می کند انجام دهم.</w:t>
      </w:r>
    </w:p>
    <w:p/>
    <w:p>
      <w:r xmlns:w="http://schemas.openxmlformats.org/wordprocessingml/2006/main">
        <w:t xml:space="preserve">2. تثنیه 31:8 - این خداوند است که پیشاپیش شما می رود. او با شما خواهد بود؛ او شما را ناامید نمی کند و شما را رها نمی کند. نترسید و ناامید نشوید.</w:t>
      </w:r>
    </w:p>
    <w:p/>
    <w:p>
      <w:r xmlns:w="http://schemas.openxmlformats.org/wordprocessingml/2006/main">
        <w:t xml:space="preserve">اعداد 13:18 و زمین را ببینید که چیست. و مردمی که در آن ساکنند، خواه قوی باشند یا ضعیف، اندک یا بسیار.</w:t>
      </w:r>
    </w:p>
    <w:p/>
    <w:p>
      <w:r xmlns:w="http://schemas.openxmlformats.org/wordprocessingml/2006/main">
        <w:t xml:space="preserve">به بنی اسرائیل دستور داده شده است که زمین و ساکنان آن را مشاهده کنند تا مشخص کنند که آیا آنها قوی هستند یا ضعیف.</w:t>
      </w:r>
    </w:p>
    <w:p/>
    <w:p>
      <w:r xmlns:w="http://schemas.openxmlformats.org/wordprocessingml/2006/main">
        <w:t xml:space="preserve">1. دعوت خداوند به شجاعت: یادگیری اعتماد به روزی های خداوند.</w:t>
      </w:r>
    </w:p>
    <w:p/>
    <w:p>
      <w:r xmlns:w="http://schemas.openxmlformats.org/wordprocessingml/2006/main">
        <w:t xml:space="preserve">2. غلبه بر ترس و تردید: پذیرفتن وعده های خداوند.</w:t>
      </w:r>
    </w:p>
    <w:p/>
    <w:p>
      <w:r xmlns:w="http://schemas.openxmlformats.org/wordprocessingml/2006/main">
        <w:t xml:space="preserve">1. تثنیه 1: 21-22 "اینک، یهوه، خدایت، زمین را پیش روی تو قرار داده است. برو و آن را تصرف کن، چنانکه یهوه خدای پدرانت به تو گفته است، نترس و ناامید مباش."</w:t>
      </w:r>
    </w:p>
    <w:p/>
    <w:p>
      <w:r xmlns:w="http://schemas.openxmlformats.org/wordprocessingml/2006/main">
        <w:t xml:space="preserve">2. اشعیا 41:10 «نترس، زیرا من با تو هستم، ناامید مباش، زیرا من خدای تو هستم، تو را تقویت خواهم کرد، آری، تو را یاری خواهم کرد، آری، تو را با دست راست حمایت خواهم کرد. عدالت من."</w:t>
      </w:r>
    </w:p>
    <w:p/>
    <w:p>
      <w:r xmlns:w="http://schemas.openxmlformats.org/wordprocessingml/2006/main">
        <w:t xml:space="preserve">اعداد 13:19 و چه سرزمینی است که در آن ساکن می‌شوند، چه خوب و چه بد. و چه شهرهایی هستند که در آن سکونت دارند، خواه در خیمه ها یا در دژهای محکم.</w:t>
      </w:r>
    </w:p>
    <w:p/>
    <w:p>
      <w:r xmlns:w="http://schemas.openxmlformats.org/wordprocessingml/2006/main">
        <w:t xml:space="preserve">بنی اسرائیل فرستاده شدند تا سرزمین کنعان را جاسوسی کنند تا خوب یا بد بودن آن را مشخص کنند و از شهرها و اینکه آیا در خیمه ها یا انبارهای مستحکم هستند گزارش دهند.</w:t>
      </w:r>
    </w:p>
    <w:p/>
    <w:p>
      <w:r xmlns:w="http://schemas.openxmlformats.org/wordprocessingml/2006/main">
        <w:t xml:space="preserve">1. وفاداری خداوند در رزق او برای بنی اسرائیل دیده می شود، حتی زمانی که آنها با عدم اطمینان مواجه بودند.</w:t>
      </w:r>
    </w:p>
    <w:p/>
    <w:p>
      <w:r xmlns:w="http://schemas.openxmlformats.org/wordprocessingml/2006/main">
        <w:t xml:space="preserve">2. اهمیت توکل بر خدا حتی زمانی که آینده نامعلوم است.</w:t>
      </w:r>
    </w:p>
    <w:p/>
    <w:p>
      <w:r xmlns:w="http://schemas.openxmlformats.org/wordprocessingml/2006/main">
        <w:t xml:space="preserve">1. یوشع 1: 9 - "آیا من به شما دستور نداده ام؟ قوی و شجاع باشید. نترسید و هراسان مباشید، زیرا یهوه خدای شما هر جا که بروید با شماست."</w:t>
      </w:r>
    </w:p>
    <w:p/>
    <w:p>
      <w:r xmlns:w="http://schemas.openxmlformats.org/wordprocessingml/2006/main">
        <w:t xml:space="preserve">2.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اعداد 13:20 و زمین چیست، خواه چاق باشد یا لاغر، خواه چوب در آن باشد یا نباشد. و شجاع باشید و از میوه زمین بیاورید. اکنون زمان انگورهای اول رسیده بود.</w:t>
      </w:r>
    </w:p>
    <w:p/>
    <w:p>
      <w:r xmlns:w="http://schemas.openxmlformats.org/wordprocessingml/2006/main">
        <w:t xml:space="preserve">به بنی اسرائیل دستور داده شد که سرزمین کنعان را کاوش کنند و تعیین کنند که چه نوع زمینی است، آیا چوب دارد یا خیر، و مقداری از میوه آن زمین را بازگردانند. از آنجا که زمان اولین انگور رسیده بود، آنها تشویق شدند که شجاعت خوبی داشته باشند و زمین را کشف کنند.</w:t>
      </w:r>
    </w:p>
    <w:p/>
    <w:p>
      <w:r xmlns:w="http://schemas.openxmlformats.org/wordprocessingml/2006/main">
        <w:t xml:space="preserve">1. قدرت شجاعت: چگونه در مواجهه با عدم اطمینان شجاع باشیم</w:t>
      </w:r>
    </w:p>
    <w:p/>
    <w:p>
      <w:r xmlns:w="http://schemas.openxmlformats.org/wordprocessingml/2006/main">
        <w:t xml:space="preserve">2. بررسی احتمالات جدید: ایمان به ناشناخته</w:t>
      </w:r>
    </w:p>
    <w:p/>
    <w:p>
      <w:r xmlns:w="http://schemas.openxmlformats.org/wordprocessingml/2006/main">
        <w:t xml:space="preserve">1. یوشع 1:9 آیا به شما امر نکرده ام؟ قوی و شجاع باشید. نترس؛ ناامید مباش، زیرا یهوه خدایت هر جا که بروی با تو خواهد بود.</w:t>
      </w:r>
    </w:p>
    <w:p/>
    <w:p>
      <w:r xmlns:w="http://schemas.openxmlformats.org/wordprocessingml/2006/main">
        <w:t xml:space="preserve">2. مزمور 27:14 منتظر خداوند باشید. قوی باش و دل کن و منتظر خداوند باش.</w:t>
      </w:r>
    </w:p>
    <w:p/>
    <w:p>
      <w:r xmlns:w="http://schemas.openxmlformats.org/wordprocessingml/2006/main">
        <w:t xml:space="preserve">اعداد 13:21 پس رفتند و زمین را از بیابان زین تا رحوب جستجو کردند، همانطور که مردم به حمات می‌آیند.</w:t>
      </w:r>
    </w:p>
    <w:p/>
    <w:p>
      <w:r xmlns:w="http://schemas.openxmlformats.org/wordprocessingml/2006/main">
        <w:t xml:space="preserve">بنی اسرائیل زمین را از بیابان زین تا رحوب کاوش کردند.</w:t>
      </w:r>
    </w:p>
    <w:p/>
    <w:p>
      <w:r xmlns:w="http://schemas.openxmlformats.org/wordprocessingml/2006/main">
        <w:t xml:space="preserve">1. کشف سرزمین های جدید: کاوش در وعده خدا</w:t>
      </w:r>
    </w:p>
    <w:p/>
    <w:p>
      <w:r xmlns:w="http://schemas.openxmlformats.org/wordprocessingml/2006/main">
        <w:t xml:space="preserve">2. داشتن قول: ادعای آنچه قبلاً متعلق به شماست</w:t>
      </w:r>
    </w:p>
    <w:p/>
    <w:p>
      <w:r xmlns:w="http://schemas.openxmlformats.org/wordprocessingml/2006/main">
        <w:t xml:space="preserve">1. سفر تثنیه 1: 6-8 - "خداوند، خدای ما در حوریب با ما صحبت کرد و گفت: "شما به اندازه کافی در این کوه ساکن شده اید. برگردید و سفر کنید و به کوه های اموریان، به همه همسایگی در دشت، در کوهستان و در دشت، در جنوب و در ساحل دریا، به سرزمین کنعانیان و لبنان، تا رود بزرگ، رود فرات.</w:t>
      </w:r>
    </w:p>
    <w:p/>
    <w:p>
      <w:r xmlns:w="http://schemas.openxmlformats.org/wordprocessingml/2006/main">
        <w:t xml:space="preserve">2. یوشع 1: 3-4 - "همه جایی را که کف پای تو بر آن پا بگذارد، همانطور که به موسی گفتم، به تو دادم. از بیابان و این لبنان تا رود بزرگ، رود فرات، همه. سرزمین هیتی ها و تا دریای بزرگ به سمت غروب خورشید قلمرو شما خواهد بود.»</w:t>
      </w:r>
    </w:p>
    <w:p/>
    <w:p>
      <w:r xmlns:w="http://schemas.openxmlformats.org/wordprocessingml/2006/main">
        <w:t xml:space="preserve">اعداد 13:22 و از جنوب بالا رفته، به حبرون رسیدند. جایی که اهیمان و شیشای و تلمی فرزندان عنک در آنجا بودند. (اکنون الخلیل هفت سال قبل از زوآن در مصر ساخته شد.)</w:t>
      </w:r>
    </w:p>
    <w:p/>
    <w:p>
      <w:r xmlns:w="http://schemas.openxmlformats.org/wordprocessingml/2006/main">
        <w:t xml:space="preserve">بنی‌اسرائیل از جنوب بالا می‌روند و به حبرون می‌آیند و در آنجا با فرزندان عناق مواجه می‌شوند. هبرون هفت سال قبل از زوآن در مصر ساخته شد.</w:t>
      </w:r>
    </w:p>
    <w:p/>
    <w:p>
      <w:r xmlns:w="http://schemas.openxmlformats.org/wordprocessingml/2006/main">
        <w:t xml:space="preserve">1. شجاع باشید و ریسک کنید: تاملی در مورد سفر اسرائیلی ها به الخلیل</w:t>
      </w:r>
    </w:p>
    <w:p/>
    <w:p>
      <w:r xmlns:w="http://schemas.openxmlformats.org/wordprocessingml/2006/main">
        <w:t xml:space="preserve">2. قدرت اولویت بندی: درسی از زمان بندی ساخت هبرون</w:t>
      </w:r>
    </w:p>
    <w:p/>
    <w:p>
      <w:r xmlns:w="http://schemas.openxmlformats.org/wordprocessingml/2006/main">
        <w:t xml:space="preserve">1. یوشع 1:9: آیا به شما امر نکرده ام؟ قوی و شجاع باشید. نترس؛ ناامید مباش، زیرا یهوه خدایت هر جا که بروی با تو خواهد بود.</w:t>
      </w:r>
    </w:p>
    <w:p/>
    <w:p>
      <w:r xmlns:w="http://schemas.openxmlformats.org/wordprocessingml/2006/main">
        <w:t xml:space="preserve">2. امثال 16:3: هر کاری که انجام می دهید به خداوند متعهد باشید، و نقشه های شما به نتیجه خواهد رسید.</w:t>
      </w:r>
    </w:p>
    <w:p/>
    <w:p>
      <w:r xmlns:w="http://schemas.openxmlformats.org/wordprocessingml/2006/main">
        <w:t xml:space="preserve">اعداد 13:23 و به نهر اشکول رسیدند و شاخه‌ای را با یک خوشه انگور از آنجا بریدند و آن را بین دو تا بر عصا باریدند. و از انار و انجیر آوردند.</w:t>
      </w:r>
    </w:p>
    <w:p/>
    <w:p>
      <w:r xmlns:w="http://schemas.openxmlformats.org/wordprocessingml/2006/main">
        <w:t xml:space="preserve">دو بنی اسرائیل شاخه ای را با خوشه انگور از نهر اشکول بریدند و با انار و انجیر بردند.</w:t>
      </w:r>
    </w:p>
    <w:p/>
    <w:p>
      <w:r xmlns:w="http://schemas.openxmlformats.org/wordprocessingml/2006/main">
        <w:t xml:space="preserve">1. قدرت دو: درسی از اعداد 13:23</w:t>
      </w:r>
    </w:p>
    <w:p/>
    <w:p>
      <w:r xmlns:w="http://schemas.openxmlformats.org/wordprocessingml/2006/main">
        <w:t xml:space="preserve">2. قدرت تحمل بار با هم: تأملی در اعداد 13:23</w:t>
      </w:r>
    </w:p>
    <w:p/>
    <w:p>
      <w:r xmlns:w="http://schemas.openxmlformats.org/wordprocessingml/2006/main">
        <w:t xml:space="preserve">1. امثال 27:17 "آهن آهن را تیز می کند و یکی دیگری را تیز می کند."</w:t>
      </w:r>
    </w:p>
    <w:p/>
    <w:p>
      <w:r xmlns:w="http://schemas.openxmlformats.org/wordprocessingml/2006/main">
        <w:t xml:space="preserve">2. یوحنا 15:12 "این فرمان من است که یکدیگر را دوست بدارید همانطور که من شما را دوست داشتم."</w:t>
      </w:r>
    </w:p>
    <w:p/>
    <w:p>
      <w:r xmlns:w="http://schemas.openxmlformats.org/wordprocessingml/2006/main">
        <w:t xml:space="preserve">اعداد 13:24 به دلیل خوشه‌های انگوری که بنی‌اسرائیل از آنجا قطع کردند، آن مکان را نهر اشکول نامیدند.</w:t>
      </w:r>
    </w:p>
    <w:p/>
    <w:p>
      <w:r xmlns:w="http://schemas.openxmlformats.org/wordprocessingml/2006/main">
        <w:t xml:space="preserve">بنی اسرائیل دره ای با خوشه انگور کشف کردند و نام آن را اشکول گذاشتند.</w:t>
      </w:r>
    </w:p>
    <w:p/>
    <w:p>
      <w:r xmlns:w="http://schemas.openxmlformats.org/wordprocessingml/2006/main">
        <w:t xml:space="preserve">1. روزی خداوند همیشه فراوان است و در جاهای غیر منتظره یافت می شود.</w:t>
      </w:r>
    </w:p>
    <w:p/>
    <w:p>
      <w:r xmlns:w="http://schemas.openxmlformats.org/wordprocessingml/2006/main">
        <w:t xml:space="preserve">2. در مواجهه با ناشناخته ها باید شجاعت داشته باشیم و ادامه دهیم.</w:t>
      </w:r>
    </w:p>
    <w:p/>
    <w:p>
      <w:r xmlns:w="http://schemas.openxmlformats.org/wordprocessingml/2006/main">
        <w:t xml:space="preserve">1. یوحنا 15:5 - من تاک هستم. شما شاخه ها هستید اگر در من بمانی و من در تو، ثمره بسیار خواهی آورد. غیر از من هیچ کاری نمیتونی بکنی</w:t>
      </w:r>
    </w:p>
    <w:p/>
    <w:p>
      <w:r xmlns:w="http://schemas.openxmlformats.org/wordprocessingml/2006/main">
        <w:t xml:space="preserve">2. یوشع 1:9 - آیا من به شما دستور نداده ام؟ قوی و شجاع باشید. نترس؛ ناامید مباش، زیرا یهوه خدایت هر جا که بروی با تو خواهد بود.</w:t>
      </w:r>
    </w:p>
    <w:p/>
    <w:p>
      <w:r xmlns:w="http://schemas.openxmlformats.org/wordprocessingml/2006/main">
        <w:t xml:space="preserve">اعداد 13:25 و پس از چهل روز از جستجوی زمین بازگشتند.</w:t>
      </w:r>
    </w:p>
    <w:p/>
    <w:p>
      <w:r xmlns:w="http://schemas.openxmlformats.org/wordprocessingml/2006/main">
        <w:t xml:space="preserve">بنی اسرائیل 40 روز در سرزمین کنعان کاوش کردند و سپس بازگشتند.</w:t>
      </w:r>
    </w:p>
    <w:p/>
    <w:p>
      <w:r xmlns:w="http://schemas.openxmlformats.org/wordprocessingml/2006/main">
        <w:t xml:space="preserve">1. خداوند برای تحقق وعده های خود به قومش وفادار است.</w:t>
      </w:r>
    </w:p>
    <w:p/>
    <w:p>
      <w:r xmlns:w="http://schemas.openxmlformats.org/wordprocessingml/2006/main">
        <w:t xml:space="preserve">2. ما باید به برنامه خدا اعتماد کنیم حتی زمانی که ترسناک به نظر می رسد.</w:t>
      </w:r>
    </w:p>
    <w:p/>
    <w:p>
      <w:r xmlns:w="http://schemas.openxmlformats.org/wordprocessingml/2006/main">
        <w:t xml:space="preserve">1. یوشع 1: 9 - "قوی و شجاع باشید، نترسید و هراسان مباشید، زیرا خداوند، خدای شما هر جا که بروید با شماست."</w:t>
      </w:r>
    </w:p>
    <w:p/>
    <w:p>
      <w:r xmlns:w="http://schemas.openxmlformats.org/wordprocessingml/2006/main">
        <w:t xml:space="preserve">2. مزمور 37:5 - "راه خود را به خداوند بسپارید، بر او توکل کنید و او عمل خواهد کرد."</w:t>
      </w:r>
    </w:p>
    <w:p/>
    <w:p>
      <w:r xmlns:w="http://schemas.openxmlformats.org/wordprocessingml/2006/main">
        <w:t xml:space="preserve">اعداد 13:26 و رفتند و نزد موسی و هارون و تمامی جماعت بنی اسرائیل در بیابان فاران به قادش آمدند. و به آنها و به تمام جماعت خبر داد و میوه زمین را به آنها نشان داد.</w:t>
      </w:r>
    </w:p>
    <w:p/>
    <w:p>
      <w:r xmlns:w="http://schemas.openxmlformats.org/wordprocessingml/2006/main">
        <w:t xml:space="preserve">دوازده جاسوسی که موسی برای جستجوی سرزمین موعود فرستاده بود، با گزارشی از باروری آن سرزمین بازگشتند.</w:t>
      </w:r>
    </w:p>
    <w:p/>
    <w:p>
      <w:r xmlns:w="http://schemas.openxmlformats.org/wordprocessingml/2006/main">
        <w:t xml:space="preserve">1. وفاداری خداوند در تأمین فراوانی; با اعتماد به اینکه خداوند عنایت خواهد کرد</w:t>
      </w:r>
    </w:p>
    <w:p/>
    <w:p>
      <w:r xmlns:w="http://schemas.openxmlformats.org/wordprocessingml/2006/main">
        <w:t xml:space="preserve">2. اهمیت شجاعت، اطاعت و اجابت به دعوت خداوند.</w:t>
      </w:r>
    </w:p>
    <w:p/>
    <w:p>
      <w:r xmlns:w="http://schemas.openxmlformats.org/wordprocessingml/2006/main">
        <w:t xml:space="preserve">1. تثنیه 1: 6-8 - موسی به بنی اسرائیل وفاداری خدا در تأمین آنها را یادآوری می کند.</w:t>
      </w:r>
    </w:p>
    <w:p/>
    <w:p>
      <w:r xmlns:w="http://schemas.openxmlformats.org/wordprocessingml/2006/main">
        <w:t xml:space="preserve">2. یوشع 1: 6-9 - تشویق خداوند برای قوی و شجاع بودن.</w:t>
      </w:r>
    </w:p>
    <w:p/>
    <w:p>
      <w:r xmlns:w="http://schemas.openxmlformats.org/wordprocessingml/2006/main">
        <w:t xml:space="preserve">اعداد 13:27 به او گفتند و گفتند: ما به سرزمینی که ما را فرستادی آمدیم و در آن شیر و عسل جاری است. و این ثمره آن است.</w:t>
      </w:r>
    </w:p>
    <w:p/>
    <w:p>
      <w:r xmlns:w="http://schemas.openxmlformats.org/wordprocessingml/2006/main">
        <w:t xml:space="preserve">بنی اسرائیل از کاوش در سرزمین کنعان بازگشتند و گفتند که شیر و عسل در آن جاری است و میوه فراوان دارد.</w:t>
      </w:r>
    </w:p>
    <w:p/>
    <w:p>
      <w:r xmlns:w="http://schemas.openxmlformats.org/wordprocessingml/2006/main">
        <w:t xml:space="preserve">1. وعده فراوانی خداوند: چگونه وعده فراوانی خداوند در زندگی ما مشهود است</w:t>
      </w:r>
    </w:p>
    <w:p/>
    <w:p>
      <w:r xmlns:w="http://schemas.openxmlformats.org/wordprocessingml/2006/main">
        <w:t xml:space="preserve">2. شناخت اراده خدا: یادگیری تشخیص اینکه خدا از ما چه می خواهد</w:t>
      </w:r>
    </w:p>
    <w:p/>
    <w:p>
      <w:r xmlns:w="http://schemas.openxmlformats.org/wordprocessingml/2006/main">
        <w:t xml:space="preserve">1. مزمور 81:16 - او باید آنها را با بهترین گندم تغذیه می کرد. و با عسل از سنگ باید تو را راضی می کردم.</w:t>
      </w:r>
    </w:p>
    <w:p/>
    <w:p>
      <w:r xmlns:w="http://schemas.openxmlformats.org/wordprocessingml/2006/main">
        <w:t xml:space="preserve">2. مزمور 119:103 - سخنان تو به ذائقه من چقدر شیرین است! آری، شیرین تر از عسل برای دهان من!</w:t>
      </w:r>
    </w:p>
    <w:p/>
    <w:p>
      <w:r xmlns:w="http://schemas.openxmlformats.org/wordprocessingml/2006/main">
        <w:t xml:space="preserve">اعداد 13:28 امّا قومی که در زمین ساکنند، قوی هستند و شهرها حصار کشیده و بسیار بزرگند، و ما فرزندان عناق را در آنجا دیدیم.</w:t>
      </w:r>
    </w:p>
    <w:p/>
    <w:p>
      <w:r xmlns:w="http://schemas.openxmlformats.org/wordprocessingml/2006/main">
        <w:t xml:space="preserve">بنی‌اسرائیل جاسوسانی را به سرزمین کنعان فرستادند و گزارش دادند که در حالی که زمین خوب است، مردمی که در آنجا زندگی می‌کنند قوی هستند و شهرها حصار کشیده و بسیار بزرگ، از جمله فرزندان عناق.</w:t>
      </w:r>
    </w:p>
    <w:p/>
    <w:p>
      <w:r xmlns:w="http://schemas.openxmlformats.org/wordprocessingml/2006/main">
        <w:t xml:space="preserve">1. ایمان و توکل ما به خدا می تواند بر هر مانعی غلبه کند.</w:t>
      </w:r>
    </w:p>
    <w:p/>
    <w:p>
      <w:r xmlns:w="http://schemas.openxmlformats.org/wordprocessingml/2006/main">
        <w:t xml:space="preserve">2. برای رویارویی با هر چالشی می توانیم در خداوند قدرت پیدا کنیم.</w:t>
      </w:r>
    </w:p>
    <w:p/>
    <w:p>
      <w:r xmlns:w="http://schemas.openxmlformats.org/wordprocessingml/2006/main">
        <w:t xml:space="preserve">1. 2 تواریخ 20:15 - "به خاطر این ارتش عظیم نترسید و دلسرد نشوید. زیرا نبرد از آن شما نیست، بلکه از آن خداست."</w:t>
      </w:r>
    </w:p>
    <w:p/>
    <w:p>
      <w:r xmlns:w="http://schemas.openxmlformats.org/wordprocessingml/2006/main">
        <w:t xml:space="preserve">2. رومیان 8:37 - "نه، ما در همه این چیزها به واسطه او که ما را دوست داشت، پیروزتر هستیم."</w:t>
      </w:r>
    </w:p>
    <w:p/>
    <w:p>
      <w:r xmlns:w="http://schemas.openxmlformats.org/wordprocessingml/2006/main">
        <w:t xml:space="preserve">اعداد 13:29 عمالیقیان در زمین جنوب ساکن هستند و حِتیان و یبوسیان و اموریان در کوهستان ساکنند و کنعانیان در کنار دریا و در کنار ساحل اردن ساکن هستند.</w:t>
      </w:r>
    </w:p>
    <w:p/>
    <w:p>
      <w:r xmlns:w="http://schemas.openxmlformats.org/wordprocessingml/2006/main">
        <w:t xml:space="preserve">عمالیقیان، هیتیان، یبوسیان، اموریان و کنعانیان در نقاط مختلف سرزمین اسرائیل زندگی می کردند.</w:t>
      </w:r>
    </w:p>
    <w:p/>
    <w:p>
      <w:r xmlns:w="http://schemas.openxmlformats.org/wordprocessingml/2006/main">
        <w:t xml:space="preserve">1. خدا می خواهد که ما فرهنگ های مختلف را بپذیریم و به یکدیگر احترام بگذاریم.</w:t>
      </w:r>
    </w:p>
    <w:p/>
    <w:p>
      <w:r xmlns:w="http://schemas.openxmlformats.org/wordprocessingml/2006/main">
        <w:t xml:space="preserve">2. ما باید تلاش کنیم تا با کسانی که با ما متفاوت هستند، هماهنگ زندگی کنیم.</w:t>
      </w:r>
    </w:p>
    <w:p/>
    <w:p>
      <w:r xmlns:w="http://schemas.openxmlformats.org/wordprocessingml/2006/main">
        <w:t xml:space="preserve">1. رومیان 12: 18-19 - "اگر ممکن است، تا آنجا که به شما بستگی دارد، با همه در صلح زندگی کنید. دوستان عزیز من انتقام نگیرید، بلکه جایی برای خشم خدا بگذارید، زیرا نوشته شده است: خداوند می گوید: «انتقام گرفتن از آن من است، من جبران خواهم کرد.»</w:t>
      </w:r>
    </w:p>
    <w:p/>
    <w:p>
      <w:r xmlns:w="http://schemas.openxmlformats.org/wordprocessingml/2006/main">
        <w:t xml:space="preserve">2. لاویان 19: 33-34 - "وقتی یک خارجی در میان شما در سرزمین شما زندگی می کند، با آنها بدرفتاری نکنید. با خارجی ساکن در میان شما باید مانند زادگاه خود رفتار کرد. آنها را مانند خود دوست بدارید، زیرا در مصر خارجی بودید. من یهوه خدای شما هستم.»</w:t>
      </w:r>
    </w:p>
    <w:p/>
    <w:p>
      <w:r xmlns:w="http://schemas.openxmlformats.org/wordprocessingml/2006/main">
        <w:t xml:space="preserve">اعداد 13:30 و کالیب قوم را در حضور موسی ساکت کرده، گفت: بیایید فوراً بالا برویم و آن را تصرف کنیم. زیرا ما به خوبی قادر به غلبه بر آن هستیم.</w:t>
      </w:r>
    </w:p>
    <w:p/>
    <w:p>
      <w:r xmlns:w="http://schemas.openxmlformats.org/wordprocessingml/2006/main">
        <w:t xml:space="preserve">کالیب بنی اسرائیل را تشویق کرد که به خدا اعتماد کنند و با شجاعت سرزمین موعود را تصاحب کنند.</w:t>
      </w:r>
    </w:p>
    <w:p/>
    <w:p>
      <w:r xmlns:w="http://schemas.openxmlformats.org/wordprocessingml/2006/main">
        <w:t xml:space="preserve">1. اعتماد به قدرت خداوند برای غلبه بر ترس</w:t>
      </w:r>
    </w:p>
    <w:p/>
    <w:p>
      <w:r xmlns:w="http://schemas.openxmlformats.org/wordprocessingml/2006/main">
        <w:t xml:space="preserve">2. زندگی شجاعانه در سرزمین موعود</w:t>
      </w:r>
    </w:p>
    <w:p/>
    <w:p>
      <w:r xmlns:w="http://schemas.openxmlformats.org/wordprocessingml/2006/main">
        <w:t xml:space="preserve">1. اشعیا 40:31 - "اما منتظران خداوند قوت خود را تجدید خواهند کرد، با بال مانند عقاب سوار خواهند شد، خواهند دوید و خسته نخواهند شد، و راه خواهند رفت و بیهوش نخواهند شد."</w:t>
      </w:r>
    </w:p>
    <w:p/>
    <w:p>
      <w:r xmlns:w="http://schemas.openxmlformats.org/wordprocessingml/2006/main">
        <w:t xml:space="preserve">2. تثنیه 31: 6 - "قوی و شجاع باش. به خاطر آنها نترس و نترس، زیرا یهوه خدایت با تو می رود، هرگز تو را ترک نخواهد کرد و نخواهد گذاشت."</w:t>
      </w:r>
    </w:p>
    <w:p/>
    <w:p>
      <w:r xmlns:w="http://schemas.openxmlformats.org/wordprocessingml/2006/main">
        <w:t xml:space="preserve">اعداد 13:31 اما مردانی که با او رفتند گفتند: «ما نمی‌توانیم بر قوم برویم. زیرا آنها قوی تر از ما هستند.</w:t>
      </w:r>
    </w:p>
    <w:p/>
    <w:p>
      <w:r xmlns:w="http://schemas.openxmlformats.org/wordprocessingml/2006/main">
        <w:t xml:space="preserve">مردانی که برای جاسوسی از سرزمین کنعان به آنجا رفتند احساس می کردند نمی توانند با مردم آنجا روبرو شوند زیرا آنها قوی تر بودند.</w:t>
      </w:r>
    </w:p>
    <w:p/>
    <w:p>
      <w:r xmlns:w="http://schemas.openxmlformats.org/wordprocessingml/2006/main">
        <w:t xml:space="preserve">1. هنگام مواجهه با مشکلات غیرممکن باید به خدا برای قدرت نگاه کنیم.</w:t>
      </w:r>
    </w:p>
    <w:p/>
    <w:p>
      <w:r xmlns:w="http://schemas.openxmlformats.org/wordprocessingml/2006/main">
        <w:t xml:space="preserve">2. قدرت ایمان و دعا را دست کم نگیریم.</w:t>
      </w:r>
    </w:p>
    <w:p/>
    <w:p>
      <w:r xmlns:w="http://schemas.openxmlformats.org/wordprocessingml/2006/main">
        <w:t xml:space="preserve">1. اشعیا 40:31 - "اما آنانی که منتظر خداوند هستند، نیروی خود را تجدید خواهند کرد، با بالهایی مانند عقاب سوار خواهند شد، خواهند دوید و خسته نخواهند شد، راه خواهند رفت و بیهوش نخواهند شد."</w:t>
      </w:r>
    </w:p>
    <w:p/>
    <w:p>
      <w:r xmlns:w="http://schemas.openxmlformats.org/wordprocessingml/2006/main">
        <w:t xml:space="preserve">2. فیلیپیان 4:13 - "من می توانم همه چیز را به وسیله کسی که مرا تقویت می کند انجام دهم."</w:t>
      </w:r>
    </w:p>
    <w:p/>
    <w:p>
      <w:r xmlns:w="http://schemas.openxmlformats.org/wordprocessingml/2006/main">
        <w:t xml:space="preserve">اعداد 13:32 و گزارش بدی از زمینی که جستجو کرده بودند برای بنی‌اسرائیل آوردند و گفتند: «سرزمینی که از طریق آن رفتیم تا آن را جستجو کنیم، سرزمینی است که ساکنان آن را می‌خورد. و همه مردمی که در آن دیدیم مردانی با قامت بزرگ هستند.</w:t>
      </w:r>
    </w:p>
    <w:p/>
    <w:p>
      <w:r xmlns:w="http://schemas.openxmlformats.org/wordprocessingml/2006/main">
        <w:t xml:space="preserve">پیشاهنگانی که برای جاسوسی از سرزمین کنعان فرستاده شده بودند به بنی اسرائیل گزارش دادند که در این سرزمین افراد غول‌مانند زندگی می‌کردند.</w:t>
      </w:r>
    </w:p>
    <w:p/>
    <w:p>
      <w:r xmlns:w="http://schemas.openxmlformats.org/wordprocessingml/2006/main">
        <w:t xml:space="preserve">1. خداوند از هر مانعی بزرگتر است</w:t>
      </w:r>
    </w:p>
    <w:p/>
    <w:p>
      <w:r xmlns:w="http://schemas.openxmlformats.org/wordprocessingml/2006/main">
        <w:t xml:space="preserve">2. از ترس نترسید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سفر تثنیه 1:21 - "ببینید، خداوند، خدای شما زمین را به شما بخشیده است. همانگونه که خداوند، خدای اجدادتان به شما گفته است، بالا بروید و آن را تصرف کنید. نترسید، مأیوس نباشید. "</w:t>
      </w:r>
    </w:p>
    <w:p/>
    <w:p>
      <w:r xmlns:w="http://schemas.openxmlformats.org/wordprocessingml/2006/main">
        <w:t xml:space="preserve">اعداد 13:33 و در آنجا غول‌ها، پسران عناق را دیدیم که از غول‌ها می‌آیند.</w:t>
      </w:r>
    </w:p>
    <w:p/>
    <w:p>
      <w:r xmlns:w="http://schemas.openxmlformats.org/wordprocessingml/2006/main">
        <w:t xml:space="preserve">ما در مقایسه با غول های این سرزمین احساس ضعف و بی اهمیتی می کردیم.</w:t>
      </w:r>
    </w:p>
    <w:p/>
    <w:p>
      <w:r xmlns:w="http://schemas.openxmlformats.org/wordprocessingml/2006/main">
        <w:t xml:space="preserve">1: هرچقدر هم که احساس کوچکی کنی، هیچ وقت در نظر خدا بی اهمیت نیستی.</w:t>
      </w:r>
    </w:p>
    <w:p/>
    <w:p>
      <w:r xmlns:w="http://schemas.openxmlformats.org/wordprocessingml/2006/main">
        <w:t xml:space="preserve">2: از غول های زندگی تان نترسید، به قدرت خدا اعتماد کنید تا شما را از پیش ببرد.</w:t>
      </w:r>
    </w:p>
    <w:p/>
    <w:p>
      <w:r xmlns:w="http://schemas.openxmlformats.org/wordprocessingml/2006/main">
        <w:t xml:space="preserve">1: مزمور 18:2 - خداوند صخره، قلعه و نجات دهنده من است. خدای من صخره من است که به او پناه می برم، سپر من و شاخ نجات من، دژ من است.</w:t>
      </w:r>
    </w:p>
    <w:p/>
    <w:p>
      <w:r xmlns:w="http://schemas.openxmlformats.org/wordprocessingml/2006/main">
        <w:t xml:space="preserve">2: فیلیپیان 4:13 - من می توانم همه چیز را به وسیله مسیح که مرا تقویت می کند انجام دهم.</w:t>
      </w:r>
    </w:p>
    <w:p/>
    <w:p>
      <w:r xmlns:w="http://schemas.openxmlformats.org/wordprocessingml/2006/main">
        <w:t xml:space="preserve">اعداد 14 را می توان در سه بند به شرح زیر خلاصه کرد و آیات ذکر شده در آن ذکر شده است:</w:t>
      </w:r>
    </w:p>
    <w:p/>
    <w:p>
      <w:r xmlns:w="http://schemas.openxmlformats.org/wordprocessingml/2006/main">
        <w:t xml:space="preserve">پاراگراف 1: اعداد 14:1-10 واکنش بنی اسرائیل را به گزارش منفی که اکثر جاسوسان ارائه کردند، توضیح می دهد. این فصل تأکید می‌کند که مردم با شنیدن گزارش آنها پر از ترس و تردید، گریه می‌کنند، شکایت می‌کنند و تمایل خود را برای بازگشت به مصر ابراز می‌کنند. آنها حتی به انتخاب یک رهبر جدید برای هدایت آنها فکر می کنند. یوشع و کالیب سعی می کنند به آنها اطمینان دهند و از آنها می خواهند که در برابر وعده خدا شورش نکنند و تأکید می کنند که او آنها را بر دشمنانشان پیروز خواهد کرد.</w:t>
      </w:r>
    </w:p>
    <w:p/>
    <w:p>
      <w:r xmlns:w="http://schemas.openxmlformats.org/wordprocessingml/2006/main">
        <w:t xml:space="preserve">بند 2: ادامه در اعداد 14: 11-25، خشم خدا علیه بنی اسرائیل به دلیل عدم ایمان و عصیانشان برافروخته می شود. موسی از جانب آنها شفاعت می کند و از خداوند طلب آمرزش می کند و وعده های عهدش را به او یادآوری می کند. با وجود شفاعت موسی، خداوند اعلام می کند که هیچ یک از بزرگسالان آن نسل که به او شک داشتند، به سرزمین موعود وارد نمی شوند، مگر کالیب و یوشع.</w:t>
      </w:r>
    </w:p>
    <w:p/>
    <w:p>
      <w:r xmlns:w="http://schemas.openxmlformats.org/wordprocessingml/2006/main">
        <w:t xml:space="preserve">پاراگراف 3: اعداد 14 با تأکید بر نحوه قضاوت خدا در مورد کسانی که به او شک داشتند به پایان می رسد. این فصل توضیح می‌دهد که چگونه آنها به ازای هر روزی که در کنعان سپری می‌کنند، چهل سال و یک سال در بیابان سرگردان خواهند بود تا اینکه همه آنها به جز کالیب و یوشع هلاک شوند. در عوض فرزندان آنها اجازه خواهند داشت وارد کنعان شوند. این به عنوان پیامد عدم ایمان، نافرمانی، و عصیان آنها در برابر وعده خدا عمل می کند.</w:t>
      </w:r>
    </w:p>
    <w:p/>
    <w:p>
      <w:r xmlns:w="http://schemas.openxmlformats.org/wordprocessingml/2006/main">
        <w:t xml:space="preserve">به طور خلاصه:</w:t>
      </w:r>
    </w:p>
    <w:p>
      <w:r xmlns:w="http://schemas.openxmlformats.org/wordprocessingml/2006/main">
        <w:t xml:space="preserve">شماره 14 ارائه می دهد:</w:t>
      </w:r>
    </w:p>
    <w:p>
      <w:r xmlns:w="http://schemas.openxmlformats.org/wordprocessingml/2006/main">
        <w:t xml:space="preserve">واکنش اسرائیلی ها به گزارش منفی جاسوسی؛</w:t>
      </w:r>
    </w:p>
    <w:p>
      <w:r xmlns:w="http://schemas.openxmlformats.org/wordprocessingml/2006/main">
        <w:t xml:space="preserve">گریه، شکایت، تمایل به بازگشت به مصر.</w:t>
      </w:r>
    </w:p>
    <w:p>
      <w:r xmlns:w="http://schemas.openxmlformats.org/wordprocessingml/2006/main">
        <w:t xml:space="preserve">بررسی انتخاب رهبر جدید؛ اطمینان از جاشوا، کالب.</w:t>
      </w:r>
    </w:p>
    <w:p/>
    <w:p>
      <w:r xmlns:w="http://schemas.openxmlformats.org/wordprocessingml/2006/main">
        <w:t xml:space="preserve">خشم خدا برافروخته شد. عدم ایمان، شورش؛</w:t>
      </w:r>
    </w:p>
    <w:p>
      <w:r xmlns:w="http://schemas.openxmlformats.org/wordprocessingml/2006/main">
        <w:t xml:space="preserve">شفاعت حضرت موسی; درخواست بخشش، یادآوری وعده های عهد.</w:t>
      </w:r>
    </w:p>
    <w:p>
      <w:r xmlns:w="http://schemas.openxmlformats.org/wordprocessingml/2006/main">
        <w:t xml:space="preserve">حکم صادر شد؛ سرگردان در بیابان تا هلاک شدن جز کالیب، یوشع.</w:t>
      </w:r>
    </w:p>
    <w:p/>
    <w:p>
      <w:r xmlns:w="http://schemas.openxmlformats.org/wordprocessingml/2006/main">
        <w:t xml:space="preserve">نتیجه عدم ایمان، نافرمانی، طغیان؛</w:t>
      </w:r>
    </w:p>
    <w:p>
      <w:r xmlns:w="http://schemas.openxmlformats.org/wordprocessingml/2006/main">
        <w:t xml:space="preserve">چهل سال سرگردانی در بیابان یک سال در روز برای کاوش در کنعان.</w:t>
      </w:r>
    </w:p>
    <w:p>
      <w:r xmlns:w="http://schemas.openxmlformats.org/wordprocessingml/2006/main">
        <w:t xml:space="preserve">در عوض به کودکان اجازه ورود به سرزمین موعود داده شد.</w:t>
      </w:r>
    </w:p>
    <w:p/>
    <w:p>
      <w:r xmlns:w="http://schemas.openxmlformats.org/wordprocessingml/2006/main">
        <w:t xml:space="preserve">این فصل بر واکنش بنی اسرائیل به گزارش منفی ارائه شده توسط اکثر جاسوسان، خشم و قضاوت خداوند علیه آنها و پیامدهای بعدی آنها تمرکز دارد. شماره 14 با توصیف این که چگونه با شنیدن گزارش پر از ترس، مردم گریه می کنند، شکایت می کنند و تمایل خود را برای بازگشت به مصر ابراز می کنند، آغاز می شود. آنها حتی به انتخاب یک رهبر جدید برای هدایت آنها فکر می کنند. یوشع و کالیب سعی می کنند به آنها اطمینان دهند و از آنها می خواهند که در برابر وعده خدا شورش نکنند و تأکید می کنند که او آنها را بر دشمنانشان پیروز خواهد کرد.</w:t>
      </w:r>
    </w:p>
    <w:p/>
    <w:p>
      <w:r xmlns:w="http://schemas.openxmlformats.org/wordprocessingml/2006/main">
        <w:t xml:space="preserve">علاوه بر این، اعداد 14 چگونگی برانگیختن خشم خدا علیه بنی‌اسرائیل را به دلیل عدم ایمان و عصیانشان توضیح می‌دهد. موسی از جانب آنها شفاعت می کند و از خداوند طلب آمرزش می کند و وعده های عهدش را به او یادآوری می کند. با وجود شفاعت موسی، خداوند اعلام می کند که هیچ یک از بزرگسالان آن نسل که به او شک داشتند، به سرزمین موعود وارد نمی شوند، مگر کالیب و یوشع.</w:t>
      </w:r>
    </w:p>
    <w:p/>
    <w:p>
      <w:r xmlns:w="http://schemas.openxmlformats.org/wordprocessingml/2006/main">
        <w:t xml:space="preserve">این فصل با برجسته کردن چگونگی قضاوت خدا در مورد کسانی که به او شک داشتند به پایان می رسد. بنی‌اسرائیل به ازای هر روزی که در کنعان سپری می‌کنند، چهل سال و یک سال در بیابان سرگردان خواهند بود تا اینکه همه آنها بجز کالیب و یوشع هلاک شوند. در عوض فرزندان آنها اجازه خواهند داشت وارد کنعان شوند. این به عنوان پیامد عدم ایمان، نافرمانی، و عصیان آنها در برابر وعده خدا عمل می کند.</w:t>
      </w:r>
    </w:p>
    <w:p/>
    <w:p>
      <w:r xmlns:w="http://schemas.openxmlformats.org/wordprocessingml/2006/main">
        <w:t xml:space="preserve">اعداد 14:1 و تمام جماعت صدای خود را بلند کرده، فریاد زدند. و مردم در آن شب گریه کردند.</w:t>
      </w:r>
    </w:p>
    <w:p/>
    <w:p>
      <w:r xmlns:w="http://schemas.openxmlformats.org/wordprocessingml/2006/main">
        <w:t xml:space="preserve">جماعت بنی اسرائیل از گزارش جاسوسانی که با گریه و زاری سرزمین موعود را کاوش می کردند ابراز ناامیدی کردند.</w:t>
      </w:r>
    </w:p>
    <w:p/>
    <w:p>
      <w:r xmlns:w="http://schemas.openxmlformats.org/wordprocessingml/2006/main">
        <w:t xml:space="preserve">1. اجازه ندهید ناامیدی شما را از رسیدن به اهدافتان باز دارد</w:t>
      </w:r>
    </w:p>
    <w:p/>
    <w:p>
      <w:r xmlns:w="http://schemas.openxmlformats.org/wordprocessingml/2006/main">
        <w:t xml:space="preserve">2. به خدا اعتماد کنید حتی زمانی که نتیجه نامطلوب است</w:t>
      </w:r>
    </w:p>
    <w:p/>
    <w:p>
      <w:r xmlns:w="http://schemas.openxmlformats.org/wordprocessingml/2006/main">
        <w:t xml:space="preserve">1. امثال 3: 5-6 با تمام دل به خداوند توکل کن و بر عقل خود تکیه مکن. در تمام راههای خود تسلیم او شوید و او راههای شما را راست خواهد کرد.</w:t>
      </w:r>
    </w:p>
    <w:p/>
    <w:p>
      <w:r xmlns:w="http://schemas.openxmlformats.org/wordprocessingml/2006/main">
        <w:t xml:space="preserve">2. متی 5:4 خوشا به حال سوگواران، زیرا آنها تسلی خواهند یافت.</w:t>
      </w:r>
    </w:p>
    <w:p/>
    <w:p>
      <w:r xmlns:w="http://schemas.openxmlformats.org/wordprocessingml/2006/main">
        <w:t xml:space="preserve">اعداد 14:2 و جمیع بنی‌اسرائیل بر موسی و هارون زمزمه کردند و تمامی جماعت به ایشان گفتند: ای کاش در زمین مصر مرده بودیم! یا خدایا در این بیابان مرده بودیم!</w:t>
      </w:r>
    </w:p>
    <w:p/>
    <w:p>
      <w:r xmlns:w="http://schemas.openxmlformats.org/wordprocessingml/2006/main">
        <w:t xml:space="preserve">بنی‌اسرائیل از موسی و هارون شکایت کردند که آنها را از مصر بیرون می‌کردند و آرزو می‌کردند که کاش در هر دو مکان می‌مردند.</w:t>
      </w:r>
    </w:p>
    <w:p/>
    <w:p>
      <w:r xmlns:w="http://schemas.openxmlformats.org/wordprocessingml/2006/main">
        <w:t xml:space="preserve">1. شکایت ما و اینکه چگونه ما را از رشد در ایمانمان باز می دارد</w:t>
      </w:r>
    </w:p>
    <w:p/>
    <w:p>
      <w:r xmlns:w="http://schemas.openxmlformats.org/wordprocessingml/2006/main">
        <w:t xml:space="preserve">2. روزی خدا و اینکه چگونه باید قدر آن را بدانیم</w:t>
      </w:r>
    </w:p>
    <w:p/>
    <w:p>
      <w:r xmlns:w="http://schemas.openxmlformats.org/wordprocessingml/2006/main">
        <w:t xml:space="preserve">1. یعقوب 5: 9 - برادران، بر علیه یکدیگر غر نزنید تا مورد قضاوت قرار نگیرید. اینک قاضی بر در ایستاده است.</w:t>
      </w:r>
    </w:p>
    <w:p/>
    <w:p>
      <w:r xmlns:w="http://schemas.openxmlformats.org/wordprocessingml/2006/main">
        <w:t xml:space="preserve">2. فیلیپیان 2:14 - همه کارها را بدون غر زدن و مجادله انجام دهید تا بی‌عیب و بی‌گناه باشید، فرزندان خدا بی‌عیب در میان نسلی کج‌رو و پیچ‌خورده، که در میان آن‌ها همچون چراغی در جهان می‌درخشید.</w:t>
      </w:r>
    </w:p>
    <w:p/>
    <w:p>
      <w:r xmlns:w="http://schemas.openxmlformats.org/wordprocessingml/2006/main">
        <w:t xml:space="preserve">اعداد 14:3 و چرا خداوند ما را به این سرزمین آورده است تا به شمشیر بیفتیم تا زنان و فرزندان ما طعمه شوند؟ آیا برای ما بهتر نبود که به مصر بازگردیم؟</w:t>
      </w:r>
    </w:p>
    <w:p/>
    <w:p>
      <w:r xmlns:w="http://schemas.openxmlformats.org/wordprocessingml/2006/main">
        <w:t xml:space="preserve">بنی اسرائیل می‌پرسند که چرا آنها را برای مردن به سرزمین کنعان آورده‌اند، و از خود می‌پرسند که آیا بازگشت به مصر بهتر نیست؟</w:t>
      </w:r>
    </w:p>
    <w:p/>
    <w:p>
      <w:r xmlns:w="http://schemas.openxmlformats.org/wordprocessingml/2006/main">
        <w:t xml:space="preserve">1. خدا همیشه با ماست، حتی در تاریک ترین لحظات ناامیدی.</w:t>
      </w:r>
    </w:p>
    <w:p/>
    <w:p>
      <w:r xmlns:w="http://schemas.openxmlformats.org/wordprocessingml/2006/main">
        <w:t xml:space="preserve">2. هرگز نباید در برنامه های خداوند شک کنیم، زیرا او می داند چه چیزی برای ما بهتر است.</w:t>
      </w:r>
    </w:p>
    <w:p/>
    <w:p>
      <w:r xmlns:w="http://schemas.openxmlformats.org/wordprocessingml/2006/main">
        <w:t xml:space="preserve">1. اشعیا 43:2، "هنگامی که از آبها بگذری، من با تو خواهم بود، و از میان نهرها بر تو غلبه نخواهند کرد، هنگامی که از میان آتش گذر کنی، نخواهی سوخت و شعله تو را نخواهد سوخت. "</w:t>
      </w:r>
    </w:p>
    <w:p/>
    <w:p>
      <w:r xmlns:w="http://schemas.openxmlformats.org/wordprocessingml/2006/main">
        <w:t xml:space="preserve">2. اشعیا 55: 8، خداوند می‌گوید: «زیرا افکار من افکار شما و راههای شما راههای من نیستند.»</w:t>
      </w:r>
    </w:p>
    <w:p/>
    <w:p>
      <w:r xmlns:w="http://schemas.openxmlformats.org/wordprocessingml/2006/main">
        <w:t xml:space="preserve">اعداد 14:4 و آنها به یکدیگر گفتند: "بیایید یک فرمانده بسازیم و به مصر بازگردیم."</w:t>
      </w:r>
    </w:p>
    <w:p/>
    <w:p>
      <w:r xmlns:w="http://schemas.openxmlformats.org/wordprocessingml/2006/main">
        <w:t xml:space="preserve">قوم اسرائیل می خواستند یک رهبر تعیین کنند و به مصر بازگردند.</w:t>
      </w:r>
    </w:p>
    <w:p/>
    <w:p>
      <w:r xmlns:w="http://schemas.openxmlformats.org/wordprocessingml/2006/main">
        <w:t xml:space="preserve">1. تسلیم ترس و ناامیدی نشوید - خدا با ماست</w:t>
      </w:r>
    </w:p>
    <w:p/>
    <w:p>
      <w:r xmlns:w="http://schemas.openxmlformats.org/wordprocessingml/2006/main">
        <w:t xml:space="preserve">2. ما می توانیم بر میل به بازگشت به روش های قدیمی خود غلبه کنیم</w:t>
      </w:r>
    </w:p>
    <w:p/>
    <w:p>
      <w:r xmlns:w="http://schemas.openxmlformats.org/wordprocessingml/2006/main">
        <w:t xml:space="preserve">1. تثنیه 31:6 - قوی و شجاع باشید. از آنها نترس و نترس، زیرا یهوه خدایت با تو می رود. او هرگز شما را ترک نمی کند و شما را رها نمی کند.</w:t>
      </w:r>
    </w:p>
    <w:p/>
    <w:p>
      <w:r xmlns:w="http://schemas.openxmlformats.org/wordprocessingml/2006/main">
        <w:t xml:space="preserve">2. اشعیا 43: 18-19 - چیزهای قبلی را فراموش کنید. به گذشته نپرداز ببین من دارم یه کار جدید می کنم! اکنون بهار می آید. آیا شما آن را درک نمی کنید؟ در بیابان راهی می سازم و در بیابان نهرها.</w:t>
      </w:r>
    </w:p>
    <w:p/>
    <w:p>
      <w:r xmlns:w="http://schemas.openxmlformats.org/wordprocessingml/2006/main">
        <w:t xml:space="preserve">اعداد 14:5 سپس موسی و هارون در برابر تمام جماعت بنی اسرائیل به روی خود افتادند.</w:t>
      </w:r>
    </w:p>
    <w:p/>
    <w:p>
      <w:r xmlns:w="http://schemas.openxmlformats.org/wordprocessingml/2006/main">
        <w:t xml:space="preserve">موسی و هارون با فروتنی در برابر جماعت بنی اسرائیل تعظیم کردند.</w:t>
      </w:r>
    </w:p>
    <w:p/>
    <w:p>
      <w:r xmlns:w="http://schemas.openxmlformats.org/wordprocessingml/2006/main">
        <w:t xml:space="preserve">1. اهمیت فروتنی - فیلیپیان 2: 5-8</w:t>
      </w:r>
    </w:p>
    <w:p/>
    <w:p>
      <w:r xmlns:w="http://schemas.openxmlformats.org/wordprocessingml/2006/main">
        <w:t xml:space="preserve">2. قدرت رهبری با مثال - متی 5:16</w:t>
      </w:r>
    </w:p>
    <w:p/>
    <w:p>
      <w:r xmlns:w="http://schemas.openxmlformats.org/wordprocessingml/2006/main">
        <w:t xml:space="preserve">1. اعداد 14: 5-9</w:t>
      </w:r>
    </w:p>
    <w:p/>
    <w:p>
      <w:r xmlns:w="http://schemas.openxmlformats.org/wordprocessingml/2006/main">
        <w:t xml:space="preserve">2. تثنیه 1:26-28</w:t>
      </w:r>
    </w:p>
    <w:p/>
    <w:p>
      <w:r xmlns:w="http://schemas.openxmlformats.org/wordprocessingml/2006/main">
        <w:t xml:space="preserve">اعداد 14:6 یوشع پسر نون و کالیب بن یفونه که از جست‌وجوگران زمین بودند، لباس‌های خود را دریدند.</w:t>
      </w:r>
    </w:p>
    <w:p/>
    <w:p>
      <w:r xmlns:w="http://schemas.openxmlformats.org/wordprocessingml/2006/main">
        <w:t xml:space="preserve">قوم اسرائیل دلسرد شده بودند و می خواستند به مصر بازگردند، اما یوشع و کالیب آنها را تشویق کردند که به راه خود ادامه دهند.</w:t>
      </w:r>
    </w:p>
    <w:p/>
    <w:p>
      <w:r xmlns:w="http://schemas.openxmlformats.org/wordprocessingml/2006/main">
        <w:t xml:space="preserve">1. اجازه ندهید دلسردی شما را از رویارویی شجاعانه با چالش های زندگی باز دارد.</w:t>
      </w:r>
    </w:p>
    <w:p/>
    <w:p>
      <w:r xmlns:w="http://schemas.openxmlformats.org/wordprocessingml/2006/main">
        <w:t xml:space="preserve">2. در برابر سختی ها ایمان و شجاعت داشته باشید.</w:t>
      </w:r>
    </w:p>
    <w:p/>
    <w:p>
      <w:r xmlns:w="http://schemas.openxmlformats.org/wordprocessingml/2006/main">
        <w:t xml:space="preserve">1. یوشع 1:9، آیا به شما امر نکرده ام؟ قوی و شجاع باشید. هراسان مباش و هراسان مباش، زیرا یهوه خدایت هر جا که بروی با توست.</w:t>
      </w:r>
    </w:p>
    <w:p/>
    <w:p>
      <w:r xmlns:w="http://schemas.openxmlformats.org/wordprocessingml/2006/main">
        <w:t xml:space="preserve">2. اشعیا 41:10،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اعداد 14:7 به تمامی گروه بنی‌اسرائیل گفتند: «سرزمینی که برای جستجوی آن از آن گذشتیم، سرزمین بسیار خوبی است.</w:t>
      </w:r>
    </w:p>
    <w:p/>
    <w:p>
      <w:r xmlns:w="http://schemas.openxmlformats.org/wordprocessingml/2006/main">
        <w:t xml:space="preserve">قوم اسرائیل با تمام گروهان صحبت کردند و اعلام کردند که سرزمینی که آنها کاوش کردند سرزمین عالی است.</w:t>
      </w:r>
    </w:p>
    <w:p/>
    <w:p>
      <w:r xmlns:w="http://schemas.openxmlformats.org/wordprocessingml/2006/main">
        <w:t xml:space="preserve">1. برکت یک سرزمین خوب - کاوش در اهمیت معنوی و شادی های کشف یک مکان خوب برای خواندن خانه.</w:t>
      </w:r>
    </w:p>
    <w:p/>
    <w:p>
      <w:r xmlns:w="http://schemas.openxmlformats.org/wordprocessingml/2006/main">
        <w:t xml:space="preserve">2. به دنبال یک سرزمین خوب - توجه به اهمیت جستجوی مکان های شادی، استراحت و برکت.</w:t>
      </w:r>
    </w:p>
    <w:p/>
    <w:p>
      <w:r xmlns:w="http://schemas.openxmlformats.org/wordprocessingml/2006/main">
        <w:t xml:space="preserve">1. مزمور 37:3-4 - به خداوند توکل کن و نیکی کن. در زمین ساکن شوید و با وفاداری دوست شوید. از خداوند لذت ببر و او خواسته های دلت را به تو خواهد داد.</w:t>
      </w:r>
    </w:p>
    <w:p/>
    <w:p>
      <w:r xmlns:w="http://schemas.openxmlformats.org/wordprocessingml/2006/main">
        <w:t xml:space="preserve">2. یوشع 24:13 - به شما زمینی دادم که در آن زحمت نکشیده بودید و شهرهایی را که نساخته بودید و در آنها ساکن هستید. از میوه های انگور و باغ های زیتون می خورید که نکاریدید.</w:t>
      </w:r>
    </w:p>
    <w:p/>
    <w:p>
      <w:r xmlns:w="http://schemas.openxmlformats.org/wordprocessingml/2006/main">
        <w:t xml:space="preserve">اعداد 14:8 اگر خداوند از ما خشنود است، ما را به این سرزمین خواهد آورد و به ما خواهد داد. سرزمینی که شیر و عسل در آن جاری است.</w:t>
      </w:r>
    </w:p>
    <w:p/>
    <w:p>
      <w:r xmlns:w="http://schemas.openxmlformats.org/wordprocessingml/2006/main">
        <w:t xml:space="preserve">اگر با ایمان به او روی آوریم، خداوند حاضر است به ما روزی دهد.</w:t>
      </w:r>
    </w:p>
    <w:p/>
    <w:p>
      <w:r xmlns:w="http://schemas.openxmlformats.org/wordprocessingml/2006/main">
        <w:t xml:space="preserve">1. وقتی به برنامه خداوند برای خود اعتماد کنیم، برکت داریم.</w:t>
      </w:r>
    </w:p>
    <w:p/>
    <w:p>
      <w:r xmlns:w="http://schemas.openxmlformats.org/wordprocessingml/2006/main">
        <w:t xml:space="preserve">2. از فراوانی خیرات و روزی های خداوند شادمان شوید.</w:t>
      </w:r>
    </w:p>
    <w:p/>
    <w:p>
      <w:r xmlns:w="http://schemas.openxmlformats.org/wordprocessingml/2006/main">
        <w:t xml:space="preserve">1. مزمور 37:4-5 - از خداوند لذت ببرید و او خواسته های دلتان را به شما خواهد داد. راه خود را به خداوند بسپارید. به او اعتماد کنید و او عمل خواهد کرد.</w:t>
      </w:r>
    </w:p>
    <w:p/>
    <w:p>
      <w:r xmlns:w="http://schemas.openxmlformats.org/wordprocessingml/2006/main">
        <w:t xml:space="preserve">2. متی 6: 25-34 - بنابراین به شما می گویم، نگران زندگی خود نباشید، چه بخورید یا چه بنوشید، و نه در مورد بدن خود که چه چیزی بپوشید. آیا زندگی بیش از غذا و بدن بیش از لباس نیست؟ به پرندگان آسمان بنگرید: آنها نه می کارند و نه درو می کنند و نه در انبارها جمع می کنند، اما پدر آسمانی شما آنها را تغذیه می کند. آیا ارزش تو از آنها بیشتر نیست؟ و کدام یک از شما با مضطرب بودن می تواند یک ساعت به عمر خود بیافزاید؟</w:t>
      </w:r>
    </w:p>
    <w:p/>
    <w:p>
      <w:r xmlns:w="http://schemas.openxmlformats.org/wordprocessingml/2006/main">
        <w:t xml:space="preserve">اعداد 14:9 فقط بر خداوند عصیان نکنید و از مردم زمین نترسید. زیرا آنها برای ما نان هستند. دفاع آنها از آنها جدا شده است و خداوند با ما است. از آنها نترسید.</w:t>
      </w:r>
    </w:p>
    <w:p/>
    <w:p>
      <w:r xmlns:w="http://schemas.openxmlformats.org/wordprocessingml/2006/main">
        <w:t xml:space="preserve">این قسمت به ما یادآوری می کند که خدا با ماست و نباید از کسانی که در دنیا با ما مخالفت می کنند ترسید.</w:t>
      </w:r>
    </w:p>
    <w:p/>
    <w:p>
      <w:r xmlns:w="http://schemas.openxmlformats.org/wordprocessingml/2006/main">
        <w:t xml:space="preserve">1. حضور خدا: زندگی شجاعانه در دنیای ترسناک</w:t>
      </w:r>
    </w:p>
    <w:p/>
    <w:p>
      <w:r xmlns:w="http://schemas.openxmlformats.org/wordprocessingml/2006/main">
        <w:t xml:space="preserve">2. غلبه بر ترس با ایمان</w:t>
      </w:r>
    </w:p>
    <w:p/>
    <w:p>
      <w:r xmlns:w="http://schemas.openxmlformats.org/wordprocessingml/2006/main">
        <w:t xml:space="preserve">1.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2. مزمور 91:4-5 - "او تو را با پرهای خود خواهد پوشاند و زیر بالهایش پناه خواهی یافت، وفاداری او سپر و سنگر تو خواهد بود. از وحشت شب و از تیری که پرواز می کند نخواهی ترسید. به روز."</w:t>
      </w:r>
    </w:p>
    <w:p/>
    <w:p>
      <w:r xmlns:w="http://schemas.openxmlformats.org/wordprocessingml/2006/main">
        <w:t xml:space="preserve">اعداد 14:10 اما تمام جماعت دستور دادند که آنها را با سنگ سنگسار کنند. و جلال خداوند در خیمه اجتماع در حضور تمامی بنی اسرائیل ظاهر شد.</w:t>
      </w:r>
    </w:p>
    <w:p/>
    <w:p>
      <w:r xmlns:w="http://schemas.openxmlformats.org/wordprocessingml/2006/main">
        <w:t xml:space="preserve">قوم اسرائیل می خواستند کسانی را که علیه موسی و خداوند سخن گفته بودند سنگسار کنند، اما جلال خداوند در خیمه ظاهر شد و آنها را از این کار باز داشت.</w:t>
      </w:r>
    </w:p>
    <w:p/>
    <w:p>
      <w:r xmlns:w="http://schemas.openxmlformats.org/wordprocessingml/2006/main">
        <w:t xml:space="preserve">1. اعمال ما بلندتر از کلمات صحبت می کنند</w:t>
      </w:r>
    </w:p>
    <w:p/>
    <w:p>
      <w:r xmlns:w="http://schemas.openxmlformats.org/wordprocessingml/2006/main">
        <w:t xml:space="preserve">2. رحمت خدا بی نهایت است</w:t>
      </w:r>
    </w:p>
    <w:p/>
    <w:p>
      <w:r xmlns:w="http://schemas.openxmlformats.org/wordprocessingml/2006/main">
        <w:t xml:space="preserve">1. مزمور 103: 8-14</w:t>
      </w:r>
    </w:p>
    <w:p/>
    <w:p>
      <w:r xmlns:w="http://schemas.openxmlformats.org/wordprocessingml/2006/main">
        <w:t xml:space="preserve">2. یعقوب 2: 13-17</w:t>
      </w:r>
    </w:p>
    <w:p/>
    <w:p>
      <w:r xmlns:w="http://schemas.openxmlformats.org/wordprocessingml/2006/main">
        <w:t xml:space="preserve">اعداد 14:11 خداوند به موسی گفت: «تا کی این قوم مرا تحریک خواهند کرد؟ و تا کی خواهد بود که به خاطر همه نشانه هایی که در میان آنها نشان دادم به من ایمان بیاورند؟</w:t>
      </w:r>
    </w:p>
    <w:p/>
    <w:p>
      <w:r xmlns:w="http://schemas.openxmlformats.org/wordprocessingml/2006/main">
        <w:t xml:space="preserve">خداوند می‌پرسد که تا کی قومش با وجود نشانه‌هایی که به آنها نشان داده است، او را تحریک خواهند کرد.</w:t>
      </w:r>
    </w:p>
    <w:p/>
    <w:p>
      <w:r xmlns:w="http://schemas.openxmlformats.org/wordprocessingml/2006/main">
        <w:t xml:space="preserve">1: بی ایمانی: رد حقیقت خدا علیرغم شواهد او</w:t>
      </w:r>
    </w:p>
    <w:p/>
    <w:p>
      <w:r xmlns:w="http://schemas.openxmlformats.org/wordprocessingml/2006/main">
        <w:t xml:space="preserve">2: توکل به خداوند: ایمان به عشق و وعده های خداوند</w:t>
      </w:r>
    </w:p>
    <w:p/>
    <w:p>
      <w:r xmlns:w="http://schemas.openxmlformats.org/wordprocessingml/2006/main">
        <w:t xml:space="preserve">1: اشعیا 7: 9 - اگر در ایمان خود ثابت قدم نباشید، اصلاً نمی ایستید.</w:t>
      </w:r>
    </w:p>
    <w:p/>
    <w:p>
      <w:r xmlns:w="http://schemas.openxmlformats.org/wordprocessingml/2006/main">
        <w:t xml:space="preserve">2: امثال 3: 5-6 - با تمام قلب خود به خداوند اعتماد کنید و بر عقل خود تکیه نکنید. در تمام راههای خود تسلیم او شوید و او راههای شما را راست خواهد کرد.</w:t>
      </w:r>
    </w:p>
    <w:p/>
    <w:p>
      <w:r xmlns:w="http://schemas.openxmlformats.org/wordprocessingml/2006/main">
        <w:t xml:space="preserve">اعداد 14:12 آنها را با طاعون خواهم زد و ارثشان را از دست خواهم داد و از تو قومی بزرگتر و نیرومندتر از آنها خواهم ساخت.</w:t>
      </w:r>
    </w:p>
    <w:p/>
    <w:p>
      <w:r xmlns:w="http://schemas.openxmlformats.org/wordprocessingml/2006/main">
        <w:t xml:space="preserve">خدا به کالیب وعده داد که قومی بزرگتر و قدرتمندتر از قوم اسرائیل که به خدا اعتماد نداشتند.</w:t>
      </w:r>
    </w:p>
    <w:p/>
    <w:p>
      <w:r xmlns:w="http://schemas.openxmlformats.org/wordprocessingml/2006/main">
        <w:t xml:space="preserve">1: باید ایمان داشته باشیم که خدا همیشه با ماست و برکاتی بزرگتر از آنچه تصورش را بکنیم به ما عنایت خواهد کرد.</w:t>
      </w:r>
    </w:p>
    <w:p/>
    <w:p>
      <w:r xmlns:w="http://schemas.openxmlformats.org/wordprocessingml/2006/main">
        <w:t xml:space="preserve">2: ما نباید در وعده های خدا شک کنیم و آنها را زیر سوال ببریم، زیرا آنها همیشه محقق می شوند.</w:t>
      </w:r>
    </w:p>
    <w:p/>
    <w:p>
      <w:r xmlns:w="http://schemas.openxmlformats.org/wordprocessingml/2006/main">
        <w:t xml:space="preserve">1: رومیان 4: 20-21 - "هیچ بی ایمانی او را در مورد وعده خدا متزلزل نکرد، اما او در ایمان خود قوی شد زیرا خدا را جلال داد و کاملاً متقاعد شده بود که خدا می تواند آنچه را که وعده داده بود انجام دهد."</w:t>
      </w:r>
    </w:p>
    <w:p/>
    <w:p>
      <w:r xmlns:w="http://schemas.openxmlformats.org/wordprocessingml/2006/main">
        <w:t xml:space="preserve">2: عبرانیان 11: 1 - "اکنون ایمان تضمین چیزهایی است که به آنها امید می رود، و اطمینان از چیزهایی که دیده نمی شوند."</w:t>
      </w:r>
    </w:p>
    <w:p/>
    <w:p>
      <w:r xmlns:w="http://schemas.openxmlformats.org/wordprocessingml/2006/main">
        <w:t xml:space="preserve">اعداد 14:13 و موسی به خداوند گفت: «پس مصریان آن را خواهند شنید (زیرا تو این قوم را با قدرت خود از میان ایشان بزرگ کردی.)</w:t>
      </w:r>
    </w:p>
    <w:p/>
    <w:p>
      <w:r xmlns:w="http://schemas.openxmlformats.org/wordprocessingml/2006/main">
        <w:t xml:space="preserve">موسی از خداوند التماس کرد که نقشه خود را برای مجازات بنی اسرائیل اجرا نکند، زیرا می ترسید که مصریان آنها را به خاطر عدم ایمانشان به خدا بشنوند و مسخره کنند.</w:t>
      </w:r>
    </w:p>
    <w:p/>
    <w:p>
      <w:r xmlns:w="http://schemas.openxmlformats.org/wordprocessingml/2006/main">
        <w:t xml:space="preserve">1. قدرت خدا مورد تمسخر قرار نخواهد گرفت - اعداد 14:13</w:t>
      </w:r>
    </w:p>
    <w:p/>
    <w:p>
      <w:r xmlns:w="http://schemas.openxmlformats.org/wordprocessingml/2006/main">
        <w:t xml:space="preserve">2. قدرت ایمان - اعداد 14:13</w:t>
      </w:r>
    </w:p>
    <w:p/>
    <w:p>
      <w:r xmlns:w="http://schemas.openxmlformats.org/wordprocessingml/2006/main">
        <w:t xml:space="preserve">1. مزمور 37:39-40 - "نجات عادلان از جانب خداوند می آید، او دژ آنها در زمان سختی است. خداوند به آنها کمک می کند و آنها را رهایی می بخشد، او آنها را از شر شریر نجات می دهد و آنها را نجات می دهد، زیرا آنها می گیرند. به او پناه ببر».</w:t>
      </w:r>
    </w:p>
    <w:p/>
    <w:p>
      <w:r xmlns:w="http://schemas.openxmlformats.org/wordprocessingml/2006/main">
        <w:t xml:space="preserve">2. اشعیا 40:31 - "اما کسانی که به خداوند امید دارند، نیروی خود را تجدید خواهند کرد. بر بالهایی مانند عقاب اوج می گیرند، خواهند دوید و خسته نمی شوند، راه می روند و غش نمی کنند."</w:t>
      </w:r>
    </w:p>
    <w:p/>
    <w:p>
      <w:r xmlns:w="http://schemas.openxmlformats.org/wordprocessingml/2006/main">
        <w:t xml:space="preserve">اعداد 14:14 و آن را به ساکنان این سرزمین خواهند گفت، زیرا شنیده‌اند که تو خداوند در میان این قوم هستی، که تو خداوند رو در رو دیده می‌شوی، و ابر تو بر آنها ایستاده است، و پیش می‌روی. آنها در روز در ستونی از ابر و در ستونی از آتش در شب.</w:t>
      </w:r>
    </w:p>
    <w:p/>
    <w:p>
      <w:r xmlns:w="http://schemas.openxmlformats.org/wordprocessingml/2006/main">
        <w:t xml:space="preserve">خداوند حاضر است و قوم خود را هدایت می کند.</w:t>
      </w:r>
    </w:p>
    <w:p/>
    <w:p>
      <w:r xmlns:w="http://schemas.openxmlformats.org/wordprocessingml/2006/main">
        <w:t xml:space="preserve">1: باید در زندگی خود به حضور و هدایت خداوند اعتماد کنیم.</w:t>
      </w:r>
    </w:p>
    <w:p/>
    <w:p>
      <w:r xmlns:w="http://schemas.openxmlformats.org/wordprocessingml/2006/main">
        <w:t xml:space="preserve">2: ما باید به حمایت خداوند و برنامه او برای ما اعتماد کنیم.</w:t>
      </w:r>
    </w:p>
    <w:p/>
    <w:p>
      <w:r xmlns:w="http://schemas.openxmlformats.org/wordprocessingml/2006/main">
        <w:t xml:space="preserve">1: مزمور 32:8 - تو را تعلیم خواهم داد و راهی را که باید بروی به تو خواهم آموخت. من با چشم محبت آمیز به شما مشاوره خواهم داد.</w:t>
      </w:r>
    </w:p>
    <w:p/>
    <w:p>
      <w:r xmlns:w="http://schemas.openxmlformats.org/wordprocessingml/2006/main">
        <w:t xml:space="preserve">2: اشعیا 58:11 - و خداوند پیوسته شما را راهنمایی می‌کند و آرزوی شما را در مکان‌های سوخته برآورده می‌کند و استخوان‌های شما را محکم می‌سازد. و شما مانند باغی پرآب خواهید بود، مانند چشمه آبی که آب آن کم نمی شود.</w:t>
      </w:r>
    </w:p>
    <w:p/>
    <w:p>
      <w:r xmlns:w="http://schemas.openxmlformats.org/wordprocessingml/2006/main">
        <w:t xml:space="preserve">اعداد 14:15 اگر تمام این قوم را مانند یک نفر بکشی، آنگاه قوم هایی که آوازه تو را شنیده اند، سخن خواهند گفت:</w:t>
      </w:r>
    </w:p>
    <w:p/>
    <w:p>
      <w:r xmlns:w="http://schemas.openxmlformats.org/wordprocessingml/2006/main">
        <w:t xml:space="preserve">خداوند برای بنی اسرائیل بسیار قوی بود و آنها را با کشتن همه آنها مجازات کرد.</w:t>
      </w:r>
    </w:p>
    <w:p/>
    <w:p>
      <w:r xmlns:w="http://schemas.openxmlformats.org/wordprocessingml/2006/main">
        <w:t xml:space="preserve">1. قدرت و عدالت پروردگار: پیامدهای نافرمانی</w:t>
      </w:r>
    </w:p>
    <w:p/>
    <w:p>
      <w:r xmlns:w="http://schemas.openxmlformats.org/wordprocessingml/2006/main">
        <w:t xml:space="preserve">2. محبت و عدالت خدا: درس گرفتن از اشتباهات بنی اسرائیل</w:t>
      </w:r>
    </w:p>
    <w:p/>
    <w:p>
      <w:r xmlns:w="http://schemas.openxmlformats.org/wordprocessingml/2006/main">
        <w:t xml:space="preserve">1. اشعیا 40:29-31 - او به ضعیفان قدرت می بخشد و به کسی که قدرت ندارد قدرت می بخشد. حتی جوانان بیهوش و خسته خواهند شد و مردان جوان خسته خواهند افتاد. اما کسانی که منتظر خداوند هستند، نیروی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2. رومیان 5: 8 - اما خدا محبت خود را به ما از این جهت نشان می دهد که در حالی که ما هنوز گناهکار بودیم، مسیح برای ما مرد.</w:t>
      </w:r>
    </w:p>
    <w:p/>
    <w:p>
      <w:r xmlns:w="http://schemas.openxmlformats.org/wordprocessingml/2006/main">
        <w:t xml:space="preserve">اعداد 14:16 زیرا خداوند قادر نبود این قوم را به سرزمینی که برای آنها قسم خورده بود بیاورد، بنابراین آنها را در بیابان کشت.</w:t>
      </w:r>
    </w:p>
    <w:p/>
    <w:p>
      <w:r xmlns:w="http://schemas.openxmlformats.org/wordprocessingml/2006/main">
        <w:t xml:space="preserve">وفاداری خداوند حتی زمانی که مردم خیانت می کنند باقی می ماند.</w:t>
      </w:r>
    </w:p>
    <w:p/>
    <w:p>
      <w:r xmlns:w="http://schemas.openxmlformats.org/wordprocessingml/2006/main">
        <w:t xml:space="preserve">1. عشق بی پایان خدا با وجود بی وفایی ما</w:t>
      </w:r>
    </w:p>
    <w:p/>
    <w:p>
      <w:r xmlns:w="http://schemas.openxmlformats.org/wordprocessingml/2006/main">
        <w:t xml:space="preserve">2. یک عهد بدون قید و شرط: وفاداری خدا با وجود گناه ما</w:t>
      </w:r>
    </w:p>
    <w:p/>
    <w:p>
      <w:r xmlns:w="http://schemas.openxmlformats.org/wordprocessingml/2006/main">
        <w:t xml:space="preserve">1. تثنیه 7: 8-9 - اما از آنجا که خداوند شما را دوست دارد، و به خاطر اینکه سوگندهایی را که برای پدرانتان قسم خورده است، نگه می دارد، خداوند شما را با دستی نیرومند بیرون آورده و از خانه غلامان فدیه داده است. از دست فرعون پادشاه مصر.</w:t>
      </w:r>
    </w:p>
    <w:p/>
    <w:p>
      <w:r xmlns:w="http://schemas.openxmlformats.org/wordprocessingml/2006/main">
        <w:t xml:space="preserve">2. رومیان 3: 20-22 - بنابراین به اعمال شریعت هیچ جسمی در نظر او عادل شمرده نخواهد شد، زیرا به وسیله شریعت شناخت گناه است. اما اکنون عدالت خدا بدون شریعت آشکار شده است و شریعت و انبیا بر آن گواهی می دهند. حتی عدالت خدا که از طریق ایمان به عیسی مسیح برای همه و بر همه ایمانداران است، زیرا هیچ تفاوتی وجود ندارد.</w:t>
      </w:r>
    </w:p>
    <w:p/>
    <w:p>
      <w:r xmlns:w="http://schemas.openxmlformats.org/wordprocessingml/2006/main">
        <w:t xml:space="preserve">اعداد 14:17 و اکنون، از تو می‌خواهم، چنانکه گفتی، قدرت خداوند من عظیم باشد،</w:t>
      </w:r>
    </w:p>
    <w:p/>
    <w:p>
      <w:r xmlns:w="http://schemas.openxmlformats.org/wordprocessingml/2006/main">
        <w:t xml:space="preserve">این قطعه بر اهمیت تکیه بر قدرت خداوند تأکید دارد.</w:t>
      </w:r>
    </w:p>
    <w:p/>
    <w:p>
      <w:r xmlns:w="http://schemas.openxmlformats.org/wordprocessingml/2006/main">
        <w:t xml:space="preserve">1. شناخت و تکیه بر قدرت خداوند</w:t>
      </w:r>
    </w:p>
    <w:p/>
    <w:p>
      <w:r xmlns:w="http://schemas.openxmlformats.org/wordprocessingml/2006/main">
        <w:t xml:space="preserve">2. قدردانی و استفاده از قوت پروردگار</w:t>
      </w:r>
    </w:p>
    <w:p/>
    <w:p>
      <w:r xmlns:w="http://schemas.openxmlformats.org/wordprocessingml/2006/main">
        <w:t xml:space="preserve">1. افسسیان 3:20 - اکنون به او که قادر است بیش از همه آنچه را که ما بخواهیم یا فکر می کنیم، با توجه به نیرویی که در ما کار می کند، بسیار زیاد انجام دهد.</w:t>
      </w:r>
    </w:p>
    <w:p/>
    <w:p>
      <w:r xmlns:w="http://schemas.openxmlformats.org/wordprocessingml/2006/main">
        <w:t xml:space="preserve">2. اشعیا 40:29 - او به ضعیفان قدرت می بخشد و به کسانی که قدرت ندارند قدرت را می افزاید.</w:t>
      </w:r>
    </w:p>
    <w:p/>
    <w:p>
      <w:r xmlns:w="http://schemas.openxmlformats.org/wordprocessingml/2006/main">
        <w:t xml:space="preserve">اعداد 14:18 خداوند بردبار و مهربان است، گناهان و گناهان را می بخشد و مجرمان را پاک نمی کند و گناه پدران را بر فرزندان تا نسل سوم و چهارم می بیند.</w:t>
      </w:r>
    </w:p>
    <w:p/>
    <w:p>
      <w:r xmlns:w="http://schemas.openxmlformats.org/wordprocessingml/2006/main">
        <w:t xml:space="preserve">خداوند صبور و مهربان است و گناهان را می بخشد و ستمکاران و فرزندانشان را تا چهار نسل مجازات می کند.</w:t>
      </w:r>
    </w:p>
    <w:p/>
    <w:p>
      <w:r xmlns:w="http://schemas.openxmlformats.org/wordprocessingml/2006/main">
        <w:t xml:space="preserve">1. رحمت و صبر خداوند: کاوشی در اعداد 14:18</w:t>
      </w:r>
    </w:p>
    <w:p/>
    <w:p>
      <w:r xmlns:w="http://schemas.openxmlformats.org/wordprocessingml/2006/main">
        <w:t xml:space="preserve">2. پیامدهای گناه: درک اعداد 14:18</w:t>
      </w:r>
    </w:p>
    <w:p/>
    <w:p>
      <w:r xmlns:w="http://schemas.openxmlformats.org/wordprocessingml/2006/main">
        <w:t xml:space="preserve">1. مزمور 103:8-12 - خداوند بخشنده و بخشنده، دیر خشم و رحمت فراوان است.</w:t>
      </w:r>
    </w:p>
    <w:p/>
    <w:p>
      <w:r xmlns:w="http://schemas.openxmlformats.org/wordprocessingml/2006/main">
        <w:t xml:space="preserve">2. خروج 20:5-6 - من یهوه، خدای تو، خدای حسودی هستم که گناه پدران را بر فرزندان تا نسل سوم و چهارم از آنها که از من متنفرند، عیادت می کنم.</w:t>
      </w:r>
    </w:p>
    <w:p/>
    <w:p>
      <w:r xmlns:w="http://schemas.openxmlformats.org/wordprocessingml/2006/main">
        <w:t xml:space="preserve">اعداد 14:19 از گناه این قوم برحسب عظمت رحمت خود و چنانکه این قوم را از مصر تا کنون بخشیده ای، عفو کن.</w:t>
      </w:r>
    </w:p>
    <w:p/>
    <w:p>
      <w:r xmlns:w="http://schemas.openxmlformats.org/wordprocessingml/2006/main">
        <w:t xml:space="preserve">موسی از خدا می خواهد که قوم اسرائیل را به خاطر گناهانشان ببخشد و رحمت خود را در بخشش آنها از زمان خروجشان از مصر یادآوری کند.</w:t>
      </w:r>
    </w:p>
    <w:p/>
    <w:p>
      <w:r xmlns:w="http://schemas.openxmlformats.org/wordprocessingml/2006/main">
        <w:t xml:space="preserve">1. قدرت بخشش: باز کردن رحمت خدا</w:t>
      </w:r>
    </w:p>
    <w:p/>
    <w:p>
      <w:r xmlns:w="http://schemas.openxmlformats.org/wordprocessingml/2006/main">
        <w:t xml:space="preserve">2. درس توبه از موسی و بنی اسرائیل</w:t>
      </w:r>
    </w:p>
    <w:p/>
    <w:p>
      <w:r xmlns:w="http://schemas.openxmlformats.org/wordprocessingml/2006/main">
        <w:t xml:space="preserve">1. مزمور 103: 11-14 - زیرا به همان اندازه که آسمانها از زمین بلند است، محبت ثابت او نسبت به کسانی که از او می ترسند، بسیار است. هر قدر مشرق از مغرب دور باشد، گناهان ما را از ما دور می کند. همانطور که پدر به فرزندان خود رحم می کند، خداوند نیز نسبت به کسانی که از او می ترسند مهربانی می کند. زیرا او چارچوب ما را می شناسد. به یاد می آورد که ما خاک هستیم.</w:t>
      </w:r>
    </w:p>
    <w:p/>
    <w:p>
      <w:r xmlns:w="http://schemas.openxmlformats.org/wordprocessingml/2006/main">
        <w:t xml:space="preserve">2. اشعیا 43:25 - من، من کسی هستم که به خاطر خود گناهان شما را محو می کنم و گناهان شما را به یاد نمی آورم.</w:t>
      </w:r>
    </w:p>
    <w:p/>
    <w:p>
      <w:r xmlns:w="http://schemas.openxmlformats.org/wordprocessingml/2006/main">
        <w:t xml:space="preserve">اعداد 14:20 و خداوند گفت: طبق قول تو عفو کردم.</w:t>
      </w:r>
    </w:p>
    <w:p/>
    <w:p>
      <w:r xmlns:w="http://schemas.openxmlformats.org/wordprocessingml/2006/main">
        <w:t xml:space="preserve">رحمت و مغفرت خداوند همیشه در دسترس است.</w:t>
      </w:r>
    </w:p>
    <w:p/>
    <w:p>
      <w:r xmlns:w="http://schemas.openxmlformats.org/wordprocessingml/2006/main">
        <w:t xml:space="preserve">1: بخشش خدا در عمل: مطالعه اعداد 14:20</w:t>
      </w:r>
    </w:p>
    <w:p/>
    <w:p>
      <w:r xmlns:w="http://schemas.openxmlformats.org/wordprocessingml/2006/main">
        <w:t xml:space="preserve">2: قدرت ایمان: چگونه خدا به کلمات ما در اعداد احترام می گذارد 14:20</w:t>
      </w:r>
    </w:p>
    <w:p/>
    <w:p>
      <w:r xmlns:w="http://schemas.openxmlformats.org/wordprocessingml/2006/main">
        <w:t xml:space="preserve">1: متی 18:21-22 - سپس پطرس نزد او آمد و به او گفت: "خداوندا، چند بار برادرم به من گناه می کند و من او را می بخشم؟" به اندازه هفت برابر؟ عیسی به او گفت: هفت بار به تو نمی گویم، بلکه هفتاد و هفت بار.</w:t>
      </w:r>
    </w:p>
    <w:p/>
    <w:p>
      <w:r xmlns:w="http://schemas.openxmlformats.org/wordprocessingml/2006/main">
        <w:t xml:space="preserve">2: رومیان 6:23 - زیرا مزد گناه مرگ است، اما هدیه رایگان خدا زندگی جاودانی در خداوند ما مسیح عیسی است.</w:t>
      </w:r>
    </w:p>
    <w:p/>
    <w:p>
      <w:r xmlns:w="http://schemas.openxmlformats.org/wordprocessingml/2006/main">
        <w:t xml:space="preserve">اعداد 14:21 اما تا آنجا که من زنده هستم، تمام زمین از جلال خداوند پر خواهد شد.</w:t>
      </w:r>
    </w:p>
    <w:p/>
    <w:p>
      <w:r xmlns:w="http://schemas.openxmlformats.org/wordprocessingml/2006/main">
        <w:t xml:space="preserve">جلال خدا تمام زمین را پر خواهد کرد.</w:t>
      </w:r>
    </w:p>
    <w:p/>
    <w:p>
      <w:r xmlns:w="http://schemas.openxmlformats.org/wordprocessingml/2006/main">
        <w:t xml:space="preserve">1. جلال خدا غیر قابل توقف است</w:t>
      </w:r>
    </w:p>
    <w:p/>
    <w:p>
      <w:r xmlns:w="http://schemas.openxmlformats.org/wordprocessingml/2006/main">
        <w:t xml:space="preserve">2. جلال خدا در همه چیز دیده خواهد شد</w:t>
      </w:r>
    </w:p>
    <w:p/>
    <w:p>
      <w:r xmlns:w="http://schemas.openxmlformats.org/wordprocessingml/2006/main">
        <w:t xml:space="preserve">1. مزمور 19: 1 "آسمان ها جلال خدا را اعلام می کنند و آسمان ها کار دست های او را اعلام می کنند."</w:t>
      </w:r>
    </w:p>
    <w:p/>
    <w:p>
      <w:r xmlns:w="http://schemas.openxmlformats.org/wordprocessingml/2006/main">
        <w:t xml:space="preserve">2. رومیان 8: 19-22 "زیرا خلقت مشتاقانه منتظر آشکار شدن فرزندان خدا است. به امید اینکه خود خلقت از اسارت زوال رهایی یابد و به آزادی و شکوه فرزندان خدا آورده شود.»</w:t>
      </w:r>
    </w:p>
    <w:p/>
    <w:p>
      <w:r xmlns:w="http://schemas.openxmlformats.org/wordprocessingml/2006/main">
        <w:t xml:space="preserve">اعداد 14:22 زیرا همه کسانی که جلال و معجزات من را که در مصر و در بیابان انجام دادم دیدند و اکنون ده بار مرا وسوسه کردند و به صدای من گوش ندادند.</w:t>
      </w:r>
    </w:p>
    <w:p/>
    <w:p>
      <w:r xmlns:w="http://schemas.openxmlformats.org/wordprocessingml/2006/main">
        <w:t xml:space="preserve">بنی‌اسرائیل با اینکه معجزات او را در مصر و بیابان دیده بودند، با گوش ندادن به دستورات او، ده بار صبر او را آزمایش کردند.</w:t>
      </w:r>
    </w:p>
    <w:p/>
    <w:p>
      <w:r xmlns:w="http://schemas.openxmlformats.org/wordprocessingml/2006/main">
        <w:t xml:space="preserve">1. صبر خدا بی حد و حصر است: تأمل در اعداد 14:22</w:t>
      </w:r>
    </w:p>
    <w:p/>
    <w:p>
      <w:r xmlns:w="http://schemas.openxmlformats.org/wordprocessingml/2006/main">
        <w:t xml:space="preserve">2. رحمت خدا را بدیهی نگیرید: کاوش در معنای اعداد 14:22</w:t>
      </w:r>
    </w:p>
    <w:p/>
    <w:p>
      <w:r xmlns:w="http://schemas.openxmlformats.org/wordprocessingml/2006/main">
        <w:t xml:space="preserve">1. رومیان 2: 4 - یا به ثروت مهربانی، بردباری و صبر او فکر می کنید، زیرا نمی دانید که مهربانی خدا شما را به سوی توبه هدایت می کند؟</w:t>
      </w:r>
    </w:p>
    <w:p/>
    <w:p>
      <w:r xmlns:w="http://schemas.openxmlformats.org/wordprocessingml/2006/main">
        <w:t xml:space="preserve">2. افسسیان 4: 2 - با کمال فروتنی و ملایمت، با صبر و بردباری با یکدیگر در عشق.</w:t>
      </w:r>
    </w:p>
    <w:p/>
    <w:p>
      <w:r xmlns:w="http://schemas.openxmlformats.org/wordprocessingml/2006/main">
        <w:t xml:space="preserve">اعداد 14:23 بی‌تردید زمینی را که برای پدرانشان قسم خورده‌ام نخواهند دید، و هیچ یک از کسانی که مرا تحریک کردند، آن را نخواهند دید.</w:t>
      </w:r>
    </w:p>
    <w:p/>
    <w:p>
      <w:r xmlns:w="http://schemas.openxmlformats.org/wordprocessingml/2006/main">
        <w:t xml:space="preserve">بنی اسرائیل به دلیل نافرمانیشان سرزمین موعود را نخواهند دید.</w:t>
      </w:r>
    </w:p>
    <w:p/>
    <w:p>
      <w:r xmlns:w="http://schemas.openxmlformats.org/wordprocessingml/2006/main">
        <w:t xml:space="preserve">1. نعمت اطاعت: چگونه عمل به دستورات خداوند منجر به تحقق می شود</w:t>
      </w:r>
    </w:p>
    <w:p/>
    <w:p>
      <w:r xmlns:w="http://schemas.openxmlformats.org/wordprocessingml/2006/main">
        <w:t xml:space="preserve">2. پیامدهای نافرمانی: چگونه گناه در برابر خدا منجر به زیان می شود</w:t>
      </w:r>
    </w:p>
    <w:p/>
    <w:p>
      <w:r xmlns:w="http://schemas.openxmlformats.org/wordprocessingml/2006/main">
        <w:t xml:space="preserve">1. اشعیا 1:19 - "اگر مایل باشید و اطاعت کنید، خوب زمین را بخورید."</w:t>
      </w:r>
    </w:p>
    <w:p/>
    <w:p>
      <w:r xmlns:w="http://schemas.openxmlformats.org/wordprocessingml/2006/main">
        <w:t xml:space="preserve">2. رومیان 6:23 - "زیرا مزد گناه مرگ است، اما هدیه رایگان خدا زندگی جاودانی در خداوند ما مسیح عیسی است."</w:t>
      </w:r>
    </w:p>
    <w:p/>
    <w:p>
      <w:r xmlns:w="http://schemas.openxmlformats.org/wordprocessingml/2006/main">
        <w:t xml:space="preserve">اعداد 14:24 اما بنده من کالیب، چون روح دیگری با خود داشت و کاملاً از من پیروی می کرد، او را به سرزمینی که به آنجا رفت، خواهم آورد. و نسل او صاحب آن خواهد شد.</w:t>
      </w:r>
    </w:p>
    <w:p/>
    <w:p>
      <w:r xmlns:w="http://schemas.openxmlformats.org/wordprocessingml/2006/main">
        <w:t xml:space="preserve">کالیب که با وفاداری از خدا پیروی کرد، برای فرزندانش زمین و برکت خواهد داشت.</w:t>
      </w:r>
    </w:p>
    <w:p/>
    <w:p>
      <w:r xmlns:w="http://schemas.openxmlformats.org/wordprocessingml/2006/main">
        <w:t xml:space="preserve">1. نعمت وفا</w:t>
      </w:r>
    </w:p>
    <w:p/>
    <w:p>
      <w:r xmlns:w="http://schemas.openxmlformats.org/wordprocessingml/2006/main">
        <w:t xml:space="preserve">2. ثواب اطاعت</w:t>
      </w:r>
    </w:p>
    <w:p/>
    <w:p>
      <w:r xmlns:w="http://schemas.openxmlformats.org/wordprocessingml/2006/main">
        <w:t xml:space="preserve">1. عبرانیان 11:6 - و بدون ایمان نمی‌توان او را خشنود کرد، زیرا کسی که نزد خدا می‌آید باید باور کند که او هست و او پاداش کسانی است که او را می‌جویند.</w:t>
      </w:r>
    </w:p>
    <w:p/>
    <w:p>
      <w:r xmlns:w="http://schemas.openxmlformats.org/wordprocessingml/2006/main">
        <w:t xml:space="preserve">2. امثال 19:17 - هر که به فقرا سخاوتمند باشد به خداوند قرض می دهد و او تاوان عملش را به او خواهد داد.</w:t>
      </w:r>
    </w:p>
    <w:p/>
    <w:p>
      <w:r xmlns:w="http://schemas.openxmlformats.org/wordprocessingml/2006/main">
        <w:t xml:space="preserve">اعداد 14:25 (اکنون عمالیقیان و کنعانیان در دره ساکن شدند.) فردا شما را برگردانید و از راه دریای سرخ به بیابان ببرید.</w:t>
      </w:r>
    </w:p>
    <w:p/>
    <w:p>
      <w:r xmlns:w="http://schemas.openxmlformats.org/wordprocessingml/2006/main">
        <w:t xml:space="preserve">به بنی اسرائیل دستور داده شد که در کنار دریای سرخ به بیابان بروند و عمالقیان و کنعانیان ساکن دره باشند.</w:t>
      </w:r>
    </w:p>
    <w:p/>
    <w:p>
      <w:r xmlns:w="http://schemas.openxmlformats.org/wordprocessingml/2006/main">
        <w:t xml:space="preserve">1. دعوت خدا برای ترک آسایش و پیروی از راه او</w:t>
      </w:r>
    </w:p>
    <w:p/>
    <w:p>
      <w:r xmlns:w="http://schemas.openxmlformats.org/wordprocessingml/2006/main">
        <w:t xml:space="preserve">2. غلبه بر ترس و اضطراب از طریق ایمان</w:t>
      </w:r>
    </w:p>
    <w:p/>
    <w:p>
      <w:r xmlns:w="http://schemas.openxmlformats.org/wordprocessingml/2006/main">
        <w:t xml:space="preserve">1. عبرانیان 11: 8-10 - با ایمان، ابراهیم هنگامی که فراخوانده شد تا به مکانی که به عنوان میراث می‌برد، برود، اطاعت کرد. و او بیرون رفت و نمی دانست کجا می رود.</w:t>
      </w:r>
    </w:p>
    <w:p/>
    <w:p>
      <w:r xmlns:w="http://schemas.openxmlformats.org/wordprocessingml/2006/main">
        <w:t xml:space="preserve">9 با ایمان در سرزمین موعود مانند سرزمین بیگانه ساکن شد و با اسحاق و یعقوب که وارثان همان وعده با او بودند در خیمه‌ها ساکن شد. 10 زیرا او منتظر شهری بود که پایه دارد و سازنده و سازنده آن خداست.</w:t>
      </w:r>
    </w:p>
    <w:p/>
    <w:p>
      <w:r xmlns:w="http://schemas.openxmlformats.org/wordprocessingml/2006/main">
        <w:t xml:space="preserve">2. خروج 13: 17-22 - و هنگامی که فرعون قوم را رها کرد، خدا آنها را از طریق سرزمین فلسطینیان هدایت نکرد، هرچند که نزدیک بود. زیرا خدا گفت: مبادا قوم با دیدن جنگ توبه کنند و به مصر بازگردند. 18 اما خدا قوم را از طریق بیابان دریای سرخ هدایت کرد و بنی‌اسرائیل مهار شده از آن بیرون رفتند. سرزمین مصر</w:t>
      </w:r>
    </w:p>
    <w:p/>
    <w:p>
      <w:r xmlns:w="http://schemas.openxmlformats.org/wordprocessingml/2006/main">
        <w:t xml:space="preserve">اعداد 14:26 و خداوند با موسی و هارون خطاب کرده، گفت:</w:t>
      </w:r>
    </w:p>
    <w:p/>
    <w:p>
      <w:r xmlns:w="http://schemas.openxmlformats.org/wordprocessingml/2006/main">
        <w:t xml:space="preserve">این قسمت از آموزش خداوند به موسی و هارون صحبت می کند.</w:t>
      </w:r>
    </w:p>
    <w:p/>
    <w:p>
      <w:r xmlns:w="http://schemas.openxmlformats.org/wordprocessingml/2006/main">
        <w:t xml:space="preserve">1. هدایت پروردگار: اطاعت و ایمان</w:t>
      </w:r>
    </w:p>
    <w:p/>
    <w:p>
      <w:r xmlns:w="http://schemas.openxmlformats.org/wordprocessingml/2006/main">
        <w:t xml:space="preserve">2. پیروی از دستور پروردگار: تسلیم صادقانه</w:t>
      </w:r>
    </w:p>
    <w:p/>
    <w:p>
      <w:r xmlns:w="http://schemas.openxmlformats.org/wordprocessingml/2006/main">
        <w:t xml:space="preserve">1. متی 7: 7-8 - بپرسید، بجویید و بکوبید.</w:t>
      </w:r>
    </w:p>
    <w:p/>
    <w:p>
      <w:r xmlns:w="http://schemas.openxmlformats.org/wordprocessingml/2006/main">
        <w:t xml:space="preserve">2. امثال 3: 5-6 - با تمام قلب خود به خداوند اعتماد کنید.</w:t>
      </w:r>
    </w:p>
    <w:p/>
    <w:p>
      <w:r xmlns:w="http://schemas.openxmlformats.org/wordprocessingml/2006/main">
        <w:t xml:space="preserve">اعداد 14:27 تا کی باید با این جماعت شیطانی که علیه من زمزمه می‌کنند تحمل کنم؟ من زمزمه های بنی اسرائیل را شنیده ام که بر من زمزمه می کنند.</w:t>
      </w:r>
    </w:p>
    <w:p/>
    <w:p>
      <w:r xmlns:w="http://schemas.openxmlformats.org/wordprocessingml/2006/main">
        <w:t xml:space="preserve">خداوند از زمزمه بنی اسرائیل ناامید است و می خواهد بداند که تا کی باید رفتار آنها را تحمل کند.</w:t>
      </w:r>
    </w:p>
    <w:p/>
    <w:p>
      <w:r xmlns:w="http://schemas.openxmlformats.org/wordprocessingml/2006/main">
        <w:t xml:space="preserve">1. "مردم سپاسگزار: چگونه قدردانی از خداوند را نشان دهیم"</w:t>
      </w:r>
    </w:p>
    <w:p/>
    <w:p>
      <w:r xmlns:w="http://schemas.openxmlformats.org/wordprocessingml/2006/main">
        <w:t xml:space="preserve">2. «هزینه شکایت: پیامدهای زمزمه علیه پروردگار»</w:t>
      </w:r>
    </w:p>
    <w:p/>
    <w:p>
      <w:r xmlns:w="http://schemas.openxmlformats.org/wordprocessingml/2006/main">
        <w:t xml:space="preserve">1. کولسیان 3: 15-17 - "و صلح مسیح در دلهای شما حاکم باشد که در یک بدن به آن فراخوانده شده اید. و شکرگزار باشید. کلام مسیح در شما آباد باشد و یکدیگر را تعلیم و اندرز دهید. با تمام حکمت، مزمور و سرود و سرودهای روحانی را با شکرگزاری در دل خود از خدا بخوانید.</w:t>
      </w:r>
    </w:p>
    <w:p/>
    <w:p>
      <w:r xmlns:w="http://schemas.openxmlformats.org/wordprocessingml/2006/main">
        <w:t xml:space="preserve">2. مزمور 106:24-25 - سپس آنها زمین خوش آب و هوا را تحقیر کردند، زیرا به وعده او ایمان نداشتند. در خیمه های خود غرغر کردند و صدای خداوند را اطاعت نکردند.</w:t>
      </w:r>
    </w:p>
    <w:p/>
    <w:p>
      <w:r xmlns:w="http://schemas.openxmlformats.org/wordprocessingml/2006/main">
        <w:t xml:space="preserve">اعداد 14:28 به آنها بگو: خداوند می‌گوید: «همانطور که من زنده هستم، همانطور که در گوش من گفتید، با شما نیز چنین خواهم کرد.</w:t>
      </w:r>
    </w:p>
    <w:p/>
    <w:p>
      <w:r xmlns:w="http://schemas.openxmlformats.org/wordprocessingml/2006/main">
        <w:t xml:space="preserve">خداوند به وعده های خود با قوم خود عمل خواهد کرد.</w:t>
      </w:r>
    </w:p>
    <w:p/>
    <w:p>
      <w:r xmlns:w="http://schemas.openxmlformats.org/wordprocessingml/2006/main">
        <w:t xml:space="preserve">1. خداوند امین و راستگو است</w:t>
      </w:r>
    </w:p>
    <w:p/>
    <w:p>
      <w:r xmlns:w="http://schemas.openxmlformats.org/wordprocessingml/2006/main">
        <w:t xml:space="preserve">2. آن که وعده می دهد، وفا می کند</w:t>
      </w:r>
    </w:p>
    <w:p/>
    <w:p>
      <w:r xmlns:w="http://schemas.openxmlformats.org/wordprocessingml/2006/main">
        <w:t xml:space="preserve">1. اشعیا 55:11 - کلام من نیز چنین خواهد بود که از دهان من بیرون می‌آید.</w:t>
      </w:r>
    </w:p>
    <w:p/>
    <w:p>
      <w:r xmlns:w="http://schemas.openxmlformats.org/wordprocessingml/2006/main">
        <w:t xml:space="preserve">2. عبرانیان 10:23 - بیایید اظهار ایمان خود را بدون تزلزل محکم نگه داریم. (زیرا او به وعده خود وفادار است؛)</w:t>
      </w:r>
    </w:p>
    <w:p/>
    <w:p>
      <w:r xmlns:w="http://schemas.openxmlformats.org/wordprocessingml/2006/main">
        <w:t xml:space="preserve">اعداد 14:29 لاشه شما در این بیابان خواهد افتاد. و همه شمرده شده شما برحسب تعداد شما از بیست سال به بالا که بر ضد من زمزمه می کنند،</w:t>
      </w:r>
    </w:p>
    <w:p/>
    <w:p>
      <w:r xmlns:w="http://schemas.openxmlformats.org/wordprocessingml/2006/main">
        <w:t xml:space="preserve">عذاب خداوند برای کسانی که غر می زنند و او را نافرمانی می کنند، سریع و قطعی است.</w:t>
      </w:r>
    </w:p>
    <w:p/>
    <w:p>
      <w:r xmlns:w="http://schemas.openxmlformats.org/wordprocessingml/2006/main">
        <w:t xml:space="preserve">1: باید به یاد داشته باشیم که معیارهای خدا همیشه بالاتر از معیارهای ماست و خشم او هم سریع و هم مطمئن است.</w:t>
      </w:r>
    </w:p>
    <w:p/>
    <w:p>
      <w:r xmlns:w="http://schemas.openxmlformats.org/wordprocessingml/2006/main">
        <w:t xml:space="preserve">2: ما باید تلاش کنیم تا مطیع خدا بمانیم و درک کنیم که او کسانی را که از اراده او اطاعت نکنند مجازات خواهد کرد.</w:t>
      </w:r>
    </w:p>
    <w:p/>
    <w:p>
      <w:r xmlns:w="http://schemas.openxmlformats.org/wordprocessingml/2006/main">
        <w:t xml:space="preserve">1: امثال 29:1 "کسی که اغلب مورد سرزنش قرار می گیرد، گردن خود را سخت می کند، ناگهان هلاک می شود، و آن بی چاره."</w:t>
      </w:r>
    </w:p>
    <w:p/>
    <w:p>
      <w:r xmlns:w="http://schemas.openxmlformats.org/wordprocessingml/2006/main">
        <w:t xml:space="preserve">2: عبرانیان 3: 7-11 - بنابراین (همانطور که روح القدس می گوید، امروز اگر صدای او را بشنوید، دل های خود را سخت مکنید، مانند در تحریک، در روز وسوسه در بیابان: هنگامی که پدران شما مرا وسوسه کردند. من را اثبات کرد و چهل سال اعمال مرا دید. از این رو از آن نسل اندوهگین شدم و گفتم: آنها همیشه در دل خود گمراه می شوند و راههای مرا نمی شناسند. استراحت من.)"</w:t>
      </w:r>
    </w:p>
    <w:p/>
    <w:p>
      <w:r xmlns:w="http://schemas.openxmlformats.org/wordprocessingml/2006/main">
        <w:t xml:space="preserve">اعداد 14:30 بی‌تردید به سرزمینی که سوگند خوردم که شما را در آن ساکن کنم، نخواهید آمد، مگر کالیب پسر یفونه و یوشع پسر نون.</w:t>
      </w:r>
    </w:p>
    <w:p/>
    <w:p>
      <w:r xmlns:w="http://schemas.openxmlformats.org/wordprocessingml/2006/main">
        <w:t xml:space="preserve">بنی اسرائیل جز کالیب و یوشع به سرزمینی که خدا به آنها وعده داده بود وارد نشدند.</w:t>
      </w:r>
    </w:p>
    <w:p/>
    <w:p>
      <w:r xmlns:w="http://schemas.openxmlformats.org/wordprocessingml/2006/main">
        <w:t xml:space="preserve">1. قدرت ایمان: درس هایی از کالیب و جاشوا</w:t>
      </w:r>
    </w:p>
    <w:p/>
    <w:p>
      <w:r xmlns:w="http://schemas.openxmlformats.org/wordprocessingml/2006/main">
        <w:t xml:space="preserve">2. خطرات بی ایمانی: چرا بنی اسرائیل شکست خوردند؟</w:t>
      </w:r>
    </w:p>
    <w:p/>
    <w:p>
      <w:r xmlns:w="http://schemas.openxmlformats.org/wordprocessingml/2006/main">
        <w:t xml:space="preserve">1. عبرانیان 11: 6 - "و بدون ایمان نمی توان خشنود ساختن خدا شد، زیرا هر که نزد او می آید باید ایمان داشته باشد که او وجود دارد و به کسانی که با جدیت او را می جویند پاداش می دهد."</w:t>
      </w:r>
    </w:p>
    <w:p/>
    <w:p>
      <w:r xmlns:w="http://schemas.openxmlformats.org/wordprocessingml/2006/main">
        <w:t xml:space="preserve">2. سفر تثنیه 1: 6-8 - "خداوند، خدای ما در حوریب به ما گفت: "شما به اندازه کافی در این کوه ماندید. اردوگاه را بشکنید و به منطقه کوهستانی اموریان پیشروی کنید، به سوی تمام قوم های همسایه در منطقه بروید. عربه، در کوه‌ها، در دامنه‌های غربی، در نقب و در کنار ساحل، تا سرزمین کنعانیان و تا لبنان، تا رود بزرگ فرات. ببینید، من این سرزمین را به شما داده‌ام.»</w:t>
      </w:r>
    </w:p>
    <w:p/>
    <w:p>
      <w:r xmlns:w="http://schemas.openxmlformats.org/wordprocessingml/2006/main">
        <w:t xml:space="preserve">اعداد 14:31 اما بچه‌های شما را که می‌گفتید باید طعمه شوند، آنها را می‌آورم و سرزمینی را که شما آن را حقیر دانستید، خواهند شناخت.</w:t>
      </w:r>
    </w:p>
    <w:p/>
    <w:p>
      <w:r xmlns:w="http://schemas.openxmlformats.org/wordprocessingml/2006/main">
        <w:t xml:space="preserve">وفاداری خدا به قومش حتی زمانی که از او کوتاهی کرده باشند.</w:t>
      </w:r>
    </w:p>
    <w:p/>
    <w:p>
      <w:r xmlns:w="http://schemas.openxmlformats.org/wordprocessingml/2006/main">
        <w:t xml:space="preserve">1. قدرت ایمان پایدار</w:t>
      </w:r>
    </w:p>
    <w:p/>
    <w:p>
      <w:r xmlns:w="http://schemas.openxmlformats.org/wordprocessingml/2006/main">
        <w:t xml:space="preserve">2. لطف خداوند در برابر شبهات</w:t>
      </w:r>
    </w:p>
    <w:p/>
    <w:p>
      <w:r xmlns:w="http://schemas.openxmlformats.org/wordprocessingml/2006/main">
        <w:t xml:space="preserve">1. رومیان 5: 1-5</w:t>
      </w:r>
    </w:p>
    <w:p/>
    <w:p>
      <w:r xmlns:w="http://schemas.openxmlformats.org/wordprocessingml/2006/main">
        <w:t xml:space="preserve">2. عبرانیان 11: 1-3</w:t>
      </w:r>
    </w:p>
    <w:p/>
    <w:p>
      <w:r xmlns:w="http://schemas.openxmlformats.org/wordprocessingml/2006/main">
        <w:t xml:space="preserve">اعداد 14:32 اما شما لاشه هایتان در این بیابان خواهند افتاد.</w:t>
      </w:r>
    </w:p>
    <w:p/>
    <w:p>
      <w:r xmlns:w="http://schemas.openxmlformats.org/wordprocessingml/2006/main">
        <w:t xml:space="preserve">بنی اسرائیل از ورود به سرزمین موعود امتناع ورزیدند، بنابراین خداوند اعلام کرد که هرگز به آن نخواهند رسید و اجسادشان در بیابان سقوط خواهد کرد.</w:t>
      </w:r>
    </w:p>
    <w:p/>
    <w:p>
      <w:r xmlns:w="http://schemas.openxmlformats.org/wordprocessingml/2006/main">
        <w:t xml:space="preserve">1. رحمت و مغفرت خداوند در زمان کفر</w:t>
      </w:r>
    </w:p>
    <w:p/>
    <w:p>
      <w:r xmlns:w="http://schemas.openxmlformats.org/wordprocessingml/2006/main">
        <w:t xml:space="preserve">2. وفاداری خداوند به وعده هایش</w:t>
      </w:r>
    </w:p>
    <w:p/>
    <w:p>
      <w:r xmlns:w="http://schemas.openxmlformats.org/wordprocessingml/2006/main">
        <w:t xml:space="preserve">1. مزمور 103:8-10 - خداوند بخشنده و بخشنده، دیر خشم و سرشار از محبت استوار است. او نه همیشه فحش می دهد و نه خشم خود را برای همیشه نگه می دارد. او با ما بر اساس گناهانمان رفتار نمی کند و بر اساس گناهانمان به ما نمی دهد.</w:t>
      </w:r>
    </w:p>
    <w:p/>
    <w:p>
      <w:r xmlns:w="http://schemas.openxmlformats.org/wordprocessingml/2006/main">
        <w:t xml:space="preserve">2. عبرانیان 10:23 - بیایید اعتراف امید خود را بدون تزلزل محکم نگه داریم، زیرا او که وعده داد وفادار است.</w:t>
      </w:r>
    </w:p>
    <w:p/>
    <w:p>
      <w:r xmlns:w="http://schemas.openxmlformats.org/wordprocessingml/2006/main">
        <w:t xml:space="preserve">اعداد 14:33 و فرزندان شما چهل سال در بیابان سرگردان خواهند بود و فحشای شما را به دوش خواهند کشید تا لاشه شما در بیابان تباه شود.</w:t>
      </w:r>
    </w:p>
    <w:p/>
    <w:p>
      <w:r xmlns:w="http://schemas.openxmlformats.org/wordprocessingml/2006/main">
        <w:t xml:space="preserve">خداوند بنی اسرائیل را به دلیل عدم ایمانشان به او مجازات می‌کند و آنها را در بیابان سرگردان می‌کند و عواقب فحشا را به مدت چهل سال تحمل می‌کند.</w:t>
      </w:r>
    </w:p>
    <w:p/>
    <w:p>
      <w:r xmlns:w="http://schemas.openxmlformats.org/wordprocessingml/2006/main">
        <w:t xml:space="preserve">1. قدرت ایمان: یادگیری از بنی اسرائیل برای اعتماد به خدا در همه چیز</w:t>
      </w:r>
    </w:p>
    <w:p/>
    <w:p>
      <w:r xmlns:w="http://schemas.openxmlformats.org/wordprocessingml/2006/main">
        <w:t xml:space="preserve">2. پیامدهای کفر: درک بهای نافرمانی</w:t>
      </w:r>
    </w:p>
    <w:p/>
    <w:p>
      <w:r xmlns:w="http://schemas.openxmlformats.org/wordprocessingml/2006/main">
        <w:t xml:space="preserve">1. عبرانیان 11: 6 - اما بدون ایمان نمی توان او را خشنود کرد، زیرا کسی که نزد خدا می آید باید ایمان بیاورد که او هست و او پاداش کسانی است که در جستجوی او هستند.</w:t>
      </w:r>
    </w:p>
    <w:p/>
    <w:p>
      <w:r xmlns:w="http://schemas.openxmlformats.org/wordprocessingml/2006/main">
        <w:t xml:space="preserve">2. رومیان 6:23 - زیرا مزد گناه مرگ است. اما عطای خدا حیات جاودانی به وسیله خداوند ما عیسی مسیح است.</w:t>
      </w:r>
    </w:p>
    <w:p/>
    <w:p>
      <w:r xmlns:w="http://schemas.openxmlformats.org/wordprocessingml/2006/main">
        <w:t xml:space="preserve">اعداد 14:34 پس از تعداد روزهایی که زمین را جستجو کردید، چهل روز، هر روز، به مدت یک سال، گناهان خود را چهل سال متحمل خواهید شد و نقض عهد من را خواهید دانست.</w:t>
      </w:r>
    </w:p>
    <w:p/>
    <w:p>
      <w:r xmlns:w="http://schemas.openxmlformats.org/wordprocessingml/2006/main">
        <w:t xml:space="preserve">پس از اینکه بنی اسرائیل به مدت 40 روز سرزمین کنعان را جستجو کردند، باید گناهان خود را به مدت 40 سال به عنوان مجازاتی برای عدم ایمان به وعده خداوند برای هدایت آنها به سرزمین موعود تحمل کنند.</w:t>
      </w:r>
    </w:p>
    <w:p/>
    <w:p>
      <w:r xmlns:w="http://schemas.openxmlformats.org/wordprocessingml/2006/main">
        <w:t xml:space="preserve">1. یادگیری اعتماد به وعده های خدا</w:t>
      </w:r>
    </w:p>
    <w:p/>
    <w:p>
      <w:r xmlns:w="http://schemas.openxmlformats.org/wordprocessingml/2006/main">
        <w:t xml:space="preserve">2. صبر و بخشش خداوند حتی در برابر کفر</w:t>
      </w:r>
    </w:p>
    <w:p/>
    <w:p>
      <w:r xmlns:w="http://schemas.openxmlformats.org/wordprocessingml/2006/main">
        <w:t xml:space="preserve">1. تثنیه 7:9 - پس بدانید که یهوه، خدای شما، او خدای وفادار است، که عهد و رحمت خود را با کسانی که او را دوست دارند و احکام او را تا هزار نسل نگاه می دارند، نگاه می دارد.</w:t>
      </w:r>
    </w:p>
    <w:p/>
    <w:p>
      <w:r xmlns:w="http://schemas.openxmlformats.org/wordprocessingml/2006/main">
        <w:t xml:space="preserve">2. رومیان 5: 8 - اما خدا محبت خود را نسبت به ما ستوده است، زیرا در حالی که ما هنوز گناهکار بودیم، مسیح برای ما مرد.</w:t>
      </w:r>
    </w:p>
    <w:p/>
    <w:p>
      <w:r xmlns:w="http://schemas.openxmlformats.org/wordprocessingml/2006/main">
        <w:t xml:space="preserve">اعداد 14:35 من یهوه گفته‌ام، حتماً با این جماعت بدی که بر ضد من جمع شده‌اند، چنین خواهم کرد. در این بیابان هلاک خواهند شد و در آنجا خواهند مرد.</w:t>
      </w:r>
    </w:p>
    <w:p/>
    <w:p>
      <w:r xmlns:w="http://schemas.openxmlformats.org/wordprocessingml/2006/main">
        <w:t xml:space="preserve">خشم خداوند بر گناه مسلم و اجتناب ناپذیر است.</w:t>
      </w:r>
    </w:p>
    <w:p/>
    <w:p>
      <w:r xmlns:w="http://schemas.openxmlformats.org/wordprocessingml/2006/main">
        <w:t xml:space="preserve">1: تا دیر نشده باید توبه کنیم و رحمت خدا را بپذیریم.</w:t>
      </w:r>
    </w:p>
    <w:p/>
    <w:p>
      <w:r xmlns:w="http://schemas.openxmlformats.org/wordprocessingml/2006/main">
        <w:t xml:space="preserve">2: قضاوت خدا قطعی و قدرتمند است - آن را نادیده نگیرید.</w:t>
      </w:r>
    </w:p>
    <w:p/>
    <w:p>
      <w:r xmlns:w="http://schemas.openxmlformats.org/wordprocessingml/2006/main">
        <w:t xml:space="preserve">1: حزقیال 18:30-32 - "بنابراین، ای خاندان اسرائیل، هر کس را برحسب روشهای خود داوری خواهم کرد، خداوند یهوه می گوید. توبه کنید و از همه گناهان خود روی گردانید، پس گناه ویران شما نخواهد شد. تمام گناهان خود را که به موجب آن تجاوز کرده اید دور بریزید و برای خود دلی تازه و روحی جدید بسازید، زیرا ای خاندان اسرائیل چرا خواهید مرد؟</w:t>
      </w:r>
    </w:p>
    <w:p/>
    <w:p>
      <w:r xmlns:w="http://schemas.openxmlformats.org/wordprocessingml/2006/main">
        <w:t xml:space="preserve">2: مرثیه 3: 22-23 - "این از رحمت خداوند است که ما نابود نمی شویم، زیرا رحمت او از بین نمی رود. آنها هر صبح تازه می شوند. وفاداری تو بزرگ است."</w:t>
      </w:r>
    </w:p>
    <w:p/>
    <w:p>
      <w:r xmlns:w="http://schemas.openxmlformats.org/wordprocessingml/2006/main">
        <w:t xml:space="preserve">اعداد 14:36 و مردانی را که موسی برای تفتیش زمین فرستاده بود، بازگشتند و تمام جماعت را وادار کردند تا علیه او زمزمه کنند و تهمتی بر زمین بر زبان آورند.</w:t>
      </w:r>
    </w:p>
    <w:p/>
    <w:p>
      <w:r xmlns:w="http://schemas.openxmlformats.org/wordprocessingml/2006/main">
        <w:t xml:space="preserve">مردانی که موسی برای جستجوی زمین فرستاده بود، بازگشتند و به دلیل تهمتی که در مورد زمین مطرح کردند، جماعت را بر ضد او زمزمه کردند.</w:t>
      </w:r>
    </w:p>
    <w:p/>
    <w:p>
      <w:r xmlns:w="http://schemas.openxmlformats.org/wordprocessingml/2006/main">
        <w:t xml:space="preserve">1: در مواقع سخت وفادار بمانید - حتی زمانی که با چالش هایی روبرو هستیم، باید در کار خود وفادار بمانیم و به خدا اعتماد کنیم.</w:t>
      </w:r>
    </w:p>
    <w:p/>
    <w:p>
      <w:r xmlns:w="http://schemas.openxmlformats.org/wordprocessingml/2006/main">
        <w:t xml:space="preserve">2: به خدا اعتماد کنید - ما نباید به نیروی خود تکیه کنیم، بلکه باید به دنبال خدا باشیم و به وعده های او اعتماد کنیم.</w:t>
      </w:r>
    </w:p>
    <w:p/>
    <w:p>
      <w:r xmlns:w="http://schemas.openxmlformats.org/wordprocessingml/2006/main">
        <w:t xml:space="preserve">1: اشعیا 40:31 - اما منتظران خداوند، قوت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عبرانیان 11: 6 - اما بدون ایمان نمی‌توان او را خشنود کرد، زیرا کسی که نزد خدا می‌آید باید ایمان داشته باشد که او هست، و او پاداش کسانی است که سخت در جستجوی او هستند.</w:t>
      </w:r>
    </w:p>
    <w:p/>
    <w:p>
      <w:r xmlns:w="http://schemas.openxmlformats.org/wordprocessingml/2006/main">
        <w:t xml:space="preserve">اعداد 14:37 حتی آن مردانی که گزارش بدی را بر زمین می‌فرستادند، در حضور خداوند بر اثر طاعون مردند.</w:t>
      </w:r>
    </w:p>
    <w:p/>
    <w:p>
      <w:r xmlns:w="http://schemas.openxmlformats.org/wordprocessingml/2006/main">
        <w:t xml:space="preserve">بنی اسرائیل که گزارش دروغ از سرزمین موعود را می دادند در حضور خداوند هلاک شدند.</w:t>
      </w:r>
    </w:p>
    <w:p/>
    <w:p>
      <w:r xmlns:w="http://schemas.openxmlformats.org/wordprocessingml/2006/main">
        <w:t xml:space="preserve">1. خطر ارائه گزارش های نادرست</w:t>
      </w:r>
    </w:p>
    <w:p/>
    <w:p>
      <w:r xmlns:w="http://schemas.openxmlformats.org/wordprocessingml/2006/main">
        <w:t xml:space="preserve">2. عواقب گناه</w:t>
      </w:r>
    </w:p>
    <w:p/>
    <w:p>
      <w:r xmlns:w="http://schemas.openxmlformats.org/wordprocessingml/2006/main">
        <w:t xml:space="preserve">1. امثال 18:21، "مرگ و زندگی در قدرت زبان است."</w:t>
      </w:r>
    </w:p>
    <w:p/>
    <w:p>
      <w:r xmlns:w="http://schemas.openxmlformats.org/wordprocessingml/2006/main">
        <w:t xml:space="preserve">2. مزمور 5:9، هیچ وفاداری در دهان آنها نیست. باطن آنها بسیار شرارت است.</w:t>
      </w:r>
    </w:p>
    <w:p/>
    <w:p>
      <w:r xmlns:w="http://schemas.openxmlformats.org/wordprocessingml/2006/main">
        <w:t xml:space="preserve">اعداد 14:38 اما یوشع پسر نون و کالیب پسر یفونه، که از مردانی بودند که برای جستجوی زمین رفته بودند، همچنان زندگی کردند.</w:t>
      </w:r>
    </w:p>
    <w:p/>
    <w:p>
      <w:r xmlns:w="http://schemas.openxmlformats.org/wordprocessingml/2006/main">
        <w:t xml:space="preserve">دو مرد به نام‌های جاشوا و کالیب که در اکتشاف سرزمین کنعان شرکت کردند، تنها کسانی بودند که زنده ماندند.</w:t>
      </w:r>
    </w:p>
    <w:p/>
    <w:p>
      <w:r xmlns:w="http://schemas.openxmlformats.org/wordprocessingml/2006/main">
        <w:t xml:space="preserve">1. حفاظت خدا: چگونه خدا ما را در چالش های زندگی راهنمایی می کند</w:t>
      </w:r>
    </w:p>
    <w:p/>
    <w:p>
      <w:r xmlns:w="http://schemas.openxmlformats.org/wordprocessingml/2006/main">
        <w:t xml:space="preserve">2. قدرت وفاداری: استوار ایستادن در برابر ناملایمات</w:t>
      </w:r>
    </w:p>
    <w:p/>
    <w:p>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یوشع 1:9 - آیا من به شما دستور نداده ام؟ قوی و شجاع باشید. هراسان مباش و هراسان مباش، زیرا یهوه خدایت هر جا که بروی با توست.</w:t>
      </w:r>
    </w:p>
    <w:p/>
    <w:p>
      <w:r xmlns:w="http://schemas.openxmlformats.org/wordprocessingml/2006/main">
        <w:t xml:space="preserve">اعداد 14:39 و موسی این سخنان را به جمیع بنی اسرائیل گفت و قوم بسیار ماتم گرفتند.</w:t>
      </w:r>
    </w:p>
    <w:p/>
    <w:p>
      <w:r xmlns:w="http://schemas.openxmlformats.org/wordprocessingml/2006/main">
        <w:t xml:space="preserve">قوم بنی اسرائیل پس از شنیدن سخنان موسی با ماتم فراوان پاسخ دادند.</w:t>
      </w:r>
    </w:p>
    <w:p/>
    <w:p>
      <w:r xmlns:w="http://schemas.openxmlformats.org/wordprocessingml/2006/main">
        <w:t xml:space="preserve">1. قدرت کلمات: چگونه سخنان یک مرد می تواند کل ملت را تحت تاثیر قرار دهد.</w:t>
      </w:r>
    </w:p>
    <w:p/>
    <w:p>
      <w:r xmlns:w="http://schemas.openxmlformats.org/wordprocessingml/2006/main">
        <w:t xml:space="preserve">2. عزاداری در میان شادی: یافتن امید در روزگار تاریک.</w:t>
      </w:r>
    </w:p>
    <w:p/>
    <w:p>
      <w:r xmlns:w="http://schemas.openxmlformats.org/wordprocessingml/2006/main">
        <w:t xml:space="preserve">1. مزمور 126: 5-6 - "کسانی که با اشک می کارند با فریاد شادی درو خواهند کرد. هر که با گریه بیرون می رود و بذر را برای کاشت به دوش می کشد، با فریاد شادی به خانه خواهد آمد و دوغ های خود را با خود خواهد آورد."</w:t>
      </w:r>
    </w:p>
    <w:p/>
    <w:p>
      <w:r xmlns:w="http://schemas.openxmlformats.org/wordprocessingml/2006/main">
        <w:t xml:space="preserve">2. رومیان 12:15 - "با شادی کنندگان شادی کنید، با گریه کنندگان بگرید."</w:t>
      </w:r>
    </w:p>
    <w:p/>
    <w:p>
      <w:r xmlns:w="http://schemas.openxmlformats.org/wordprocessingml/2006/main">
        <w:t xml:space="preserve">اعداد 14:40 صبح زود برخاسته، ایشان را به بالای کوه برده، گفتند: «اینک، ما اینجا هستیم و به مکانی که خداوند وعده داده است، خواهیم رفت، زیرا ما گناه کرده‌ایم.</w:t>
      </w:r>
    </w:p>
    <w:p/>
    <w:p>
      <w:r xmlns:w="http://schemas.openxmlformats.org/wordprocessingml/2006/main">
        <w:t xml:space="preserve">بنی اسرائیل صبح زود برخاستند و به بالای کوه رفتند و قصد خود را برای رفتن به مکانی که خداوند وعده داده بود ابراز کردند. به گناهان خود اعتراف کردند.</w:t>
      </w:r>
    </w:p>
    <w:p/>
    <w:p>
      <w:r xmlns:w="http://schemas.openxmlformats.org/wordprocessingml/2006/main">
        <w:t xml:space="preserve">1. قدرت زود قیام: یادگیری از بنی اسرائیل</w:t>
      </w:r>
    </w:p>
    <w:p/>
    <w:p>
      <w:r xmlns:w="http://schemas.openxmlformats.org/wordprocessingml/2006/main">
        <w:t xml:space="preserve">2. سفر توبه: درک واکنش بنی اسرائیل به گناه</w:t>
      </w:r>
    </w:p>
    <w:p/>
    <w:p>
      <w:r xmlns:w="http://schemas.openxmlformats.org/wordprocessingml/2006/main">
        <w:t xml:space="preserve">1. امثال 8:17 - من کسانی را که مرا دوست دارند دوست دارم. و کسانی که زودتر به دنبال من باشند، مرا خواهند یافت.</w:t>
      </w:r>
    </w:p>
    <w:p/>
    <w:p>
      <w:r xmlns:w="http://schemas.openxmlformats.org/wordprocessingml/2006/main">
        <w:t xml:space="preserve">2. مزمور 32:5 - من به گناه خود برای تو اعتراف کردم و گناه خود را پنهان نکردم. گفتم: به گناهان خود نزد خداوند اعتراف خواهم کرد. و تو از گناه من گذشتی.</w:t>
      </w:r>
    </w:p>
    <w:p/>
    <w:p>
      <w:r xmlns:w="http://schemas.openxmlformats.org/wordprocessingml/2006/main">
        <w:t xml:space="preserve">اعداد 14:41 و موسی گفت: چرا از فرمان خداوند تجاوز می کنید؟ اما رونق نخواهد یافت.</w:t>
      </w:r>
    </w:p>
    <w:p/>
    <w:p>
      <w:r xmlns:w="http://schemas.openxmlformats.org/wordprocessingml/2006/main">
        <w:t xml:space="preserve">موسی مردم را به خاطر سرپیچی از فرمان خدا سرزنش کرد.</w:t>
      </w:r>
    </w:p>
    <w:p/>
    <w:p>
      <w:r xmlns:w="http://schemas.openxmlformats.org/wordprocessingml/2006/main">
        <w:t xml:space="preserve">1: اگر خدا را نافرمانی کنیم نمی توانیم انتظار موفقیت داشته باشیم.</w:t>
      </w:r>
    </w:p>
    <w:p/>
    <w:p>
      <w:r xmlns:w="http://schemas.openxmlformats.org/wordprocessingml/2006/main">
        <w:t xml:space="preserve">2: دستورات خداوند را باید اطاعت کرد تا نعمت او را تجربه کرد.</w:t>
      </w:r>
    </w:p>
    <w:p/>
    <w:p>
      <w:r xmlns:w="http://schemas.openxmlformats.org/wordprocessingml/2006/main">
        <w:t xml:space="preserve">1: امثال 19:3 - "وقتی حماقت انسان راه او را به تباهی می کشد، قلب او بر خداوند خشمگین می شود."</w:t>
      </w:r>
    </w:p>
    <w:p/>
    <w:p>
      <w:r xmlns:w="http://schemas.openxmlformats.org/wordprocessingml/2006/main">
        <w:t xml:space="preserve">2: تثنیه 28: 1-14 - برکت خدا برای اطاعت و نفرین برای نافرمانی.</w:t>
      </w:r>
    </w:p>
    <w:p/>
    <w:p>
      <w:r xmlns:w="http://schemas.openxmlformats.org/wordprocessingml/2006/main">
        <w:t xml:space="preserve">اعداد 14:42 بالا نرو، زیرا خداوند در میان شما نیست. تا در برابر دشمنانتان شکست نخورید.</w:t>
      </w:r>
    </w:p>
    <w:p/>
    <w:p>
      <w:r xmlns:w="http://schemas.openxmlformats.org/wordprocessingml/2006/main">
        <w:t xml:space="preserve">خداوند به بنی‌اسرائیل هشدار می‌دهد که بر دشمنان خود نروند زیرا او با آنها نیست.</w:t>
      </w:r>
    </w:p>
    <w:p/>
    <w:p>
      <w:r xmlns:w="http://schemas.openxmlformats.org/wordprocessingml/2006/main">
        <w:t xml:space="preserve">1. خدا همیشه با ماست، حتی زمانی که به نظر نمی رسد.</w:t>
      </w:r>
    </w:p>
    <w:p/>
    <w:p>
      <w:r xmlns:w="http://schemas.openxmlformats.org/wordprocessingml/2006/main">
        <w:t xml:space="preserve">2. وقتی خدا با ما نیست، مهم است که از هشدارهای او اطاعت کنیم.</w:t>
      </w:r>
    </w:p>
    <w:p/>
    <w:p>
      <w:r xmlns:w="http://schemas.openxmlformats.org/wordprocessingml/2006/main">
        <w:t xml:space="preserve">1. اشعیا 40:28-31 - آیا نمی دانید؟ نشنیده ای؟ خداوند خدای ابدی و خالق انتهای زمین است. او غش نمی کند و خسته نمی شود. درک او غیرقابل جستجو است. به ضعیفان قدرت می بخشد و به کسی که توان ندارد بر نیرو می افزاید. حتی جوانان بیهوش و خسته خواهند شد و مردان جوان خسته خواهند افتاد. اما کسانی که منتظر خداوند هستند، نیروی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2. امثال 3: 5-6 - با تمام قلب خود به خداوند اعتماد کنید و بر عقل خود تکیه نکنید. در تمام راههای خود او را بشناسید و او راههای شما را راست خواهد کرد.</w:t>
      </w:r>
    </w:p>
    <w:p/>
    <w:p>
      <w:r xmlns:w="http://schemas.openxmlformats.org/wordprocessingml/2006/main">
        <w:t xml:space="preserve">اعداد 14:43 زیرا عمالیقیان و کنعانیان در آنجا پیش شما هستند و به شمشیر خواهید افتاد، زیرا از خداوند دور شده‌اید، پس خداوند با شما نخواهد بود.</w:t>
      </w:r>
    </w:p>
    <w:p/>
    <w:p>
      <w:r xmlns:w="http://schemas.openxmlformats.org/wordprocessingml/2006/main">
        <w:t xml:space="preserve">خداوند به بنی‌اسرائیل هشدار داده بود که اگر بخواهند از خداوند دور شوند، با شمشیر خواهند افتاد.</w:t>
      </w:r>
    </w:p>
    <w:p/>
    <w:p>
      <w:r xmlns:w="http://schemas.openxmlformats.org/wordprocessingml/2006/main">
        <w:t xml:space="preserve">1. پیامدهای نافرمانی - یادگیری اهمیت وفاداری و اطاعت از پروردگار.</w:t>
      </w:r>
    </w:p>
    <w:p/>
    <w:p>
      <w:r xmlns:w="http://schemas.openxmlformats.org/wordprocessingml/2006/main">
        <w:t xml:space="preserve">2. هشدار خداوند - درک اهمیت هشدارهای خداوند و چگونگی توجه به آنها.</w:t>
      </w:r>
    </w:p>
    <w:p/>
    <w:p>
      <w:r xmlns:w="http://schemas.openxmlformats.org/wordprocessingml/2006/main">
        <w:t xml:space="preserve">1. تثنیه 6:16 - "یهوه خدای خود را به آزمایش مگذار، همانطور که او را در مسه آزمودی."</w:t>
      </w:r>
    </w:p>
    <w:p/>
    <w:p>
      <w:r xmlns:w="http://schemas.openxmlformats.org/wordprocessingml/2006/main">
        <w:t xml:space="preserve">2. ارمیا 29:13 - "وقتی مرا با تمام وجود خود بجویید مرا خواهید جست و مرا خواهید یافت."</w:t>
      </w:r>
    </w:p>
    <w:p/>
    <w:p>
      <w:r xmlns:w="http://schemas.openxmlformats.org/wordprocessingml/2006/main">
        <w:t xml:space="preserve">اعداد 14:44 اما فکر کردند که به بالای تپه بروند، اما تابوت عهد خداوند و موسی از اردوگاه خارج نشدند.</w:t>
      </w:r>
    </w:p>
    <w:p/>
    <w:p>
      <w:r xmlns:w="http://schemas.openxmlformats.org/wordprocessingml/2006/main">
        <w:t xml:space="preserve">قوم بنی اسرائیل با تلاش برای ورود به سرزمین موعود بدون اعتماد به او از دستور خداوند سرپیچی کردند و در نتیجه تابوت عهد در اردوگاه ماند.</w:t>
      </w:r>
    </w:p>
    <w:p/>
    <w:p>
      <w:r xmlns:w="http://schemas.openxmlformats.org/wordprocessingml/2006/main">
        <w:t xml:space="preserve">1. یادگیری اعتماد به خداوند: داستان نافرمانی اسرائیل</w:t>
      </w:r>
    </w:p>
    <w:p/>
    <w:p>
      <w:r xmlns:w="http://schemas.openxmlformats.org/wordprocessingml/2006/main">
        <w:t xml:space="preserve">2. یاد عهد الله: تابوت عهد</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مزمور 118: 8 - توکل به خداوند بهتر از اعتماد به انسان است.</w:t>
      </w:r>
    </w:p>
    <w:p/>
    <w:p>
      <w:r xmlns:w="http://schemas.openxmlformats.org/wordprocessingml/2006/main">
        <w:t xml:space="preserve">اعداد 14:45 آنگاه عمالیقیان و کنعانیانی که در آن تپه ساکن بودند، فرود آمدند، ایشان را زدند و تا حُرمه ناراحتشان کردند.</w:t>
      </w:r>
    </w:p>
    <w:p/>
    <w:p>
      <w:r xmlns:w="http://schemas.openxmlformats.org/wordprocessingml/2006/main">
        <w:t xml:space="preserve">بنی اسرائیل از عمالیقیان و کنعانیان در هورمه ناراحت شدند.</w:t>
      </w:r>
    </w:p>
    <w:p/>
    <w:p>
      <w:r xmlns:w="http://schemas.openxmlformats.org/wordprocessingml/2006/main">
        <w:t xml:space="preserve">1. وعده های خدا با اطاعت می آیند - یوشع 14:9</w:t>
      </w:r>
    </w:p>
    <w:p/>
    <w:p>
      <w:r xmlns:w="http://schemas.openxmlformats.org/wordprocessingml/2006/main">
        <w:t xml:space="preserve">2. مجازات خدا با نافرمانی می آید - رومیان 6:23</w:t>
      </w:r>
    </w:p>
    <w:p/>
    <w:p>
      <w:r xmlns:w="http://schemas.openxmlformats.org/wordprocessingml/2006/main">
        <w:t xml:space="preserve">1. یوشع 14:9 - و موسی در آن روز سوگند یاد کرد و گفت: «بی‌تردید، زمینی که پاهای تو بر آن پایمال شده‌ای، میراث تو خواهد بود و تا ابد متعلق به فرزندان تو خواهد بود، زیرا تو به‌طور کامل از یهوه خدای من پیروی کردی.</w:t>
      </w:r>
    </w:p>
    <w:p/>
    <w:p>
      <w:r xmlns:w="http://schemas.openxmlformats.org/wordprocessingml/2006/main">
        <w:t xml:space="preserve">2. رومیان 6:23 - زیرا مزد گناه مرگ است. اما عطای خدا حیات جاودانی به وسیله خداوند ما عیسی مسیح است.</w:t>
      </w:r>
    </w:p>
    <w:p/>
    <w:p>
      <w:r xmlns:w="http://schemas.openxmlformats.org/wordprocessingml/2006/main">
        <w:t xml:space="preserve">اعداد 15 را می توان در سه پاراگراف به شرح زیر خلاصه کرد و آیات ذکر شده عبارتند از:</w:t>
      </w:r>
    </w:p>
    <w:p/>
    <w:p>
      <w:r xmlns:w="http://schemas.openxmlformats.org/wordprocessingml/2006/main">
        <w:t xml:space="preserve">بند 1: اعداد 15: 1-16 قوانین و مقررات مختلفی را در مورد قربانی ها و قربانی ها شرح می دهد. این فصل تأکید می‌کند که خداوند به موسی دستور می‌دهد که دستورالعمل‌های خاصی را به بنی‌اسرائیل در مورد انواع هدایایی که باید هنگام ورود به سرزمین کنعان بیاورند، ابلاغ کند. اینها شامل قربانی های سوختنی، هدایای غلات، هدایای نوشیدنی و قربانی برای گناهان غیرعمدی است. این فصل همچنین به گنجاندن اسرائیلی‌های بومی و خارجی‌ها در این مقررات می‌پردازد.</w:t>
      </w:r>
    </w:p>
    <w:p/>
    <w:p>
      <w:r xmlns:w="http://schemas.openxmlformats.org/wordprocessingml/2006/main">
        <w:t xml:space="preserve">بند 2: ادامه در اعداد 15: 17-29، این فصل دستورالعمل های بیشتری را در مورد ارائه اولین میوه ها شرح می دهد. خدا دستور می دهد که وقتی بنی اسرائیل در کنعان مستقر شدند و محصول خود را درو کردند، بخشی را به عنوان کمک به او تقدیم کنند. این قسمت به عنوان یک کیک ساخته شده از آرد خوب با روغن و کندر توصیف می شود. این دستورات بر اطاعت، تقدیس و سپاسگزاری از خداوند به خاطر روزی او تأکید دارد.</w:t>
      </w:r>
    </w:p>
    <w:p/>
    <w:p>
      <w:r xmlns:w="http://schemas.openxmlformats.org/wordprocessingml/2006/main">
        <w:t xml:space="preserve">پاراگراف 3: اعداد 15 با برجسته کردن یک حادثه مربوط به مردی که در روز سبت علیرغم فرمان خدا برای رعایت آن به عنوان روز استراحت، چوب جمع می کند، به پایان می رسد. مردم او را نزد موسی و هارون می آورند تا در مورد چگونگی رسیدگی به چنین مواردی توضیح دهند. خدا با تأیید این که هر کسی که روز سبت را نقض می کند، باید با سنگسار به قتل برسد، به عنوان پیامد شدید نافرمانی آنها پاسخ می دهد.</w:t>
      </w:r>
    </w:p>
    <w:p/>
    <w:p>
      <w:r xmlns:w="http://schemas.openxmlformats.org/wordprocessingml/2006/main">
        <w:t xml:space="preserve">به طور خلاصه:</w:t>
      </w:r>
    </w:p>
    <w:p>
      <w:r xmlns:w="http://schemas.openxmlformats.org/wordprocessingml/2006/main">
        <w:t xml:space="preserve">شماره 15 ارائه می دهد:</w:t>
      </w:r>
    </w:p>
    <w:p>
      <w:r xmlns:w="http://schemas.openxmlformats.org/wordprocessingml/2006/main">
        <w:t xml:space="preserve">قوانین، مقررات مربوط به پیشکش ها، قربانی ها؛</w:t>
      </w:r>
    </w:p>
    <w:p>
      <w:r xmlns:w="http://schemas.openxmlformats.org/wordprocessingml/2006/main">
        <w:t xml:space="preserve">دستورالعمل های خاص برای انواع پیشنهادات؛</w:t>
      </w:r>
    </w:p>
    <w:p>
      <w:r xmlns:w="http://schemas.openxmlformats.org/wordprocessingml/2006/main">
        <w:t xml:space="preserve">گنجاندن اسرائیلی‌های بومی، خارجی‌ها در مقررات.</w:t>
      </w:r>
    </w:p>
    <w:p/>
    <w:p>
      <w:r xmlns:w="http://schemas.openxmlformats.org/wordprocessingml/2006/main">
        <w:t xml:space="preserve">دستورالعمل های مربوط به ارائه اولین میوه ها؛</w:t>
      </w:r>
    </w:p>
    <w:p>
      <w:r xmlns:w="http://schemas.openxmlformats.org/wordprocessingml/2006/main">
        <w:t xml:space="preserve">بخش حاصل از برداشت. اطاعت، تقدیس، شکرگزاری تاکید شده است.</w:t>
      </w:r>
    </w:p>
    <w:p>
      <w:r xmlns:w="http://schemas.openxmlformats.org/wordprocessingml/2006/main">
        <w:t xml:space="preserve">شرح "کیک" ساخته شده از آرد خوب، روغن، کندر.</w:t>
      </w:r>
    </w:p>
    <w:p/>
    <w:p>
      <w:r xmlns:w="http://schemas.openxmlformats.org/wordprocessingml/2006/main">
        <w:t xml:space="preserve">حادثه مربوط به نقض روز سبت؛ جمع آوری چوب در روز استراحت؛</w:t>
      </w:r>
    </w:p>
    <w:p>
      <w:r xmlns:w="http://schemas.openxmlformats.org/wordprocessingml/2006/main">
        <w:t xml:space="preserve">به دنبال شفاف سازی؛ عواقب سختی که خداوند مرگ با سنگسار را تایید کرده است.</w:t>
      </w:r>
    </w:p>
    <w:p/>
    <w:p>
      <w:r xmlns:w="http://schemas.openxmlformats.org/wordprocessingml/2006/main">
        <w:t xml:space="preserve">این فصل بر قوانین و مقررات مربوط به هدایا و قربانی‌ها، دستورالعمل‌های مربوط به عرضه اولین میوه‌ها، و حادثه‌ای که مربوط به نقض روز سبت است، تمرکز دارد. اعداد 15 با توصیف اینکه چگونه خداوند به موسی دستور می دهد تا دستورات خاصی را در مورد انواع هدایایی که بنی اسرائیل باید هنگام ورود به سرزمین کنعان بیاورند، ابلاغ کند. این هدایا شامل قربانی های سوختنی، هدایای غلات، هدایای نوشیدنی و قربانی برای گناهان غیرعمدی است. این فصل همچنین به گنجاندن اسرائیلی‌های بومی و خارجی‌ها در این مقررات می‌پردازد.</w:t>
      </w:r>
    </w:p>
    <w:p/>
    <w:p>
      <w:r xmlns:w="http://schemas.openxmlformats.org/wordprocessingml/2006/main">
        <w:t xml:space="preserve">علاوه بر این، شماره 15 دستورالعمل های بیشتری را در مورد ارائه اولین میوه ها توضیح می دهد. خدا دستور می دهد که وقتی بنی اسرائیل در کنعان مستقر شدند و محصول خود را درو کردند، بخشی را به عنوان کمک به او تقدیم کنند. این قسمت به عنوان یک کیک ساخته شده از آرد خوب با روغن و کندر توصیف می شود. این دستورات بر اطاعت، تقدیس و سپاسگزاری از خداوند به خاطر روزی او تأکید دارد.</w:t>
      </w:r>
    </w:p>
    <w:p/>
    <w:p>
      <w:r xmlns:w="http://schemas.openxmlformats.org/wordprocessingml/2006/main">
        <w:t xml:space="preserve">این فصل با برجسته کردن یک حادثه مربوط به مردی که در روز سبت، علیرغم فرمان خدا برای رعایت آن به عنوان روز استراحت، چوب جمع می‌کند، به پایان می‌رسد. مردم او را به حضور موسی و هارون می آورند تا در مورد چگونگی رسیدگی به چنین مواردی توضیح دهند. در پاسخ، خداوند تأیید می کند که هر کسی که روز سبت را زیر پا بگذارد، باید با سنگسار به عنوان عواقب شدید نافرمانی آنها اعدام شود.</w:t>
      </w:r>
    </w:p>
    <w:p/>
    <w:p>
      <w:r xmlns:w="http://schemas.openxmlformats.org/wordprocessingml/2006/main">
        <w:t xml:space="preserve">اعداد 15:1 و خداوند به موسی خطاب کرده، گفت:</w:t>
      </w:r>
    </w:p>
    <w:p/>
    <w:p>
      <w:r xmlns:w="http://schemas.openxmlformats.org/wordprocessingml/2006/main">
        <w:t xml:space="preserve">خداوند با موسی صحبت کرد و دستور داد.</w:t>
      </w:r>
    </w:p>
    <w:p/>
    <w:p>
      <w:r xmlns:w="http://schemas.openxmlformats.org/wordprocessingml/2006/main">
        <w:t xml:space="preserve">1. خداوند از ما می خواهد که از دستورات او اطاعت کنیم.</w:t>
      </w:r>
    </w:p>
    <w:p/>
    <w:p>
      <w:r xmlns:w="http://schemas.openxmlformats.org/wordprocessingml/2006/main">
        <w:t xml:space="preserve">2. پیروی از دستورات خداوند برکت دارد.</w:t>
      </w:r>
    </w:p>
    <w:p/>
    <w:p>
      <w:r xmlns:w="http://schemas.openxmlformats.org/wordprocessingml/2006/main">
        <w:t xml:space="preserve">1. سفر تثنیه 28:1-14 - و اگر صادقانه از صدای یهوه خدای خود اطاعت کنید و مراقب باشید که تمام اوامر او را که امروز به شما امر می کنم انجام دهید، یهوه خدایت شما را بر همه اقوام زمین بالاتر خواهد برد. .</w:t>
      </w:r>
    </w:p>
    <w:p/>
    <w:p>
      <w:r xmlns:w="http://schemas.openxmlformats.org/wordprocessingml/2006/main">
        <w:t xml:space="preserve">2. یوشع 1: 7-9 - فقط قوی و بسیار شجاع باشید و مواظب باشید مطابق تمام شریعتی که خدمتکار من موسی به شما دستور داده است انجام دهید. از آن به سمت راست و چپ نچرخید تا هر جا که رفتید موفق باشید.</w:t>
      </w:r>
    </w:p>
    <w:p/>
    <w:p>
      <w:r xmlns:w="http://schemas.openxmlformats.org/wordprocessingml/2006/main">
        <w:t xml:space="preserve">اعداد 15: 2 به بنی اسرائیل سخن بگو و به آنها بگو: هنگامی که به سرزمین خانه های خود که به شما می دهم وارد شوید.</w:t>
      </w:r>
    </w:p>
    <w:p/>
    <w:p>
      <w:r xmlns:w="http://schemas.openxmlformats.org/wordprocessingml/2006/main">
        <w:t xml:space="preserve">1. زمانی که از قوانین او پیروی می کنیم مورد برکت خداوند قرار می گیریم.</w:t>
      </w:r>
    </w:p>
    <w:p/>
    <w:p>
      <w:r xmlns:w="http://schemas.openxmlformats.org/wordprocessingml/2006/main">
        <w:t xml:space="preserve">2. قدر زمینی را که خداوند به شما داده است بدانید.</w:t>
      </w:r>
    </w:p>
    <w:p/>
    <w:p>
      <w:r xmlns:w="http://schemas.openxmlformats.org/wordprocessingml/2006/main">
        <w:t xml:space="preserve">1. سفر تثنیه 10:12-13 - و اکنون ای اسرائیل، خداوند، خدایت از تو چه می خواهد، جز اینکه از خداوند خدایت بترسی، در تمام راههای او گام برداری، او را دوست بداری، و خداوند خدای خود را با او خدمت کنی. با تمام دل و با تمام جان خود و احکام و فرایض خداوند را که امروز به شما امر می‌کنم برای خیرتان نگاه دارید؟</w:t>
      </w:r>
    </w:p>
    <w:p/>
    <w:p>
      <w:r xmlns:w="http://schemas.openxmlformats.org/wordprocessingml/2006/main">
        <w:t xml:space="preserve">2. مزمور 37:3 - بر خداوند توکل کن و نیکی کن. در زمین ساکن شوید و با وفاداری دوست شوید.</w:t>
      </w:r>
    </w:p>
    <w:p/>
    <w:p>
      <w:r xmlns:w="http://schemas.openxmlformats.org/wordprocessingml/2006/main">
        <w:t xml:space="preserve">اعداد 15:3 و قربانی آتشین برای خداوند، قربانی سوختنی، یا قربانی در ایفای نذر، یا در قربانی اختیاری، یا در اعیاد رسمی خود، برای خداوند عطر و طعم خوشی از مردم خواهد داد. گله یا گله:</w:t>
      </w:r>
    </w:p>
    <w:p/>
    <w:p>
      <w:r xmlns:w="http://schemas.openxmlformats.org/wordprocessingml/2006/main">
        <w:t xml:space="preserve">این قسمت هدایایی را که به عنوان بخشی از مراسم مذهبی به خداوند تقدیم می شد، توصیف می کند.</w:t>
      </w:r>
    </w:p>
    <w:p/>
    <w:p>
      <w:r xmlns:w="http://schemas.openxmlformats.org/wordprocessingml/2006/main">
        <w:t xml:space="preserve">بهترین :</w:t>
      </w:r>
    </w:p>
    <w:p/>
    <w:p>
      <w:r xmlns:w="http://schemas.openxmlformats.org/wordprocessingml/2006/main">
        <w:t xml:space="preserve">1. ما می توانیم از طریق تقدیم عمدی شکرگزاری و عبادت به خدا نزدیک شویم.</w:t>
      </w:r>
    </w:p>
    <w:p/>
    <w:p>
      <w:r xmlns:w="http://schemas.openxmlformats.org/wordprocessingml/2006/main">
        <w:t xml:space="preserve">2. هدایایی به خدا بیانگر تعهد ما به اوست.</w:t>
      </w:r>
    </w:p>
    <w:p/>
    <w:p>
      <w:r xmlns:w="http://schemas.openxmlformats.org/wordprocessingml/2006/main">
        <w:t xml:space="preserve">بهترین</w:t>
      </w:r>
    </w:p>
    <w:p/>
    <w:p>
      <w:r xmlns:w="http://schemas.openxmlformats.org/wordprocessingml/2006/main">
        <w:t xml:space="preserve">1. عبرانیان 13: 15-16 پس بیایید با اطمینان به تخت فیض نزدیک شویم تا بتوانیم رحمت دریافت کنیم و فیض را برای کمک در زمان نیاز بیابیم. زیرا هر کاهن اعظمی که از میان مردم انتخاب می‌شود، منصوب می‌شود تا از طرف مردم در رابطه با خدا عمل کند، تا هدایا و قربانی‌هایی برای گناهان تقدیم کند.</w:t>
      </w:r>
    </w:p>
    <w:p/>
    <w:p>
      <w:r xmlns:w="http://schemas.openxmlformats.org/wordprocessingml/2006/main">
        <w:t xml:space="preserve">2. رومیان 12:1 پس، ای برادران، از شما درخواست می کنم، با رحمت خدا، بدن های خود را به عنوان قربانی زنده، مقدس و مقبول خدا، که عبادت روحانی شماست، عرضه کنید.</w:t>
      </w:r>
    </w:p>
    <w:p/>
    <w:p>
      <w:r xmlns:w="http://schemas.openxmlformats.org/wordprocessingml/2006/main">
        <w:t xml:space="preserve">اعداد 15:4 آنگاه کسی که قربانی خود را برای خداوند تقدیم می‌کند، یک دهم آرد مخلوط با یک چهارم هین روغن، قربانی آرد بیاورد.</w:t>
      </w:r>
    </w:p>
    <w:p/>
    <w:p>
      <w:r xmlns:w="http://schemas.openxmlformats.org/wordprocessingml/2006/main">
        <w:t xml:space="preserve">این قسمت تقدیم یک دهم آرد مخلوط با یک چهارم هین روغن را به عنوان هدایایی برای خداوند شرح می دهد.</w:t>
      </w:r>
    </w:p>
    <w:p/>
    <w:p>
      <w:r xmlns:w="http://schemas.openxmlformats.org/wordprocessingml/2006/main">
        <w:t xml:space="preserve">1. اهمیت دادن به خداوند - لوقا 6:38</w:t>
      </w:r>
    </w:p>
    <w:p/>
    <w:p>
      <w:r xmlns:w="http://schemas.openxmlformats.org/wordprocessingml/2006/main">
        <w:t xml:space="preserve">2. قربانی به عنوان بیان ایمان و اطاعت - عبرانیان 11: 6</w:t>
      </w:r>
    </w:p>
    <w:p/>
    <w:p>
      <w:r xmlns:w="http://schemas.openxmlformats.org/wordprocessingml/2006/main">
        <w:t xml:space="preserve">1. لوقا 6:38 - بدهید و به شما داده خواهد شد. پیمانه خوب، فشرده شده، با هم تکان داده شده، و در حال دویدن، مردم به آغوش شما خواهند داد. زیرا با همان اندازه ای که می سنجید، دوباره برای شما سنجیده خواهد شد.</w:t>
      </w:r>
    </w:p>
    <w:p/>
    <w:p>
      <w:r xmlns:w="http://schemas.openxmlformats.org/wordprocessingml/2006/main">
        <w:t xml:space="preserve">2. عبرانیان 11: 6 - اما بدون ایمان نمی توان او را خشنود کرد، زیرا کسی که نزد خدا می آید باید ایمان بیاورد که او هست و او پاداش کسانی است که در جستجوی او هستند.</w:t>
      </w:r>
    </w:p>
    <w:p/>
    <w:p>
      <w:r xmlns:w="http://schemas.openxmlformats.org/wordprocessingml/2006/main">
        <w:t xml:space="preserve">اعداد 15:5 و ربع هین شراب برای قربانی نوشیدنی با قربانی سوختنی یا قربانی برای یک بره آماده کن.</w:t>
      </w:r>
    </w:p>
    <w:p/>
    <w:p>
      <w:r xmlns:w="http://schemas.openxmlformats.org/wordprocessingml/2006/main">
        <w:t xml:space="preserve">این قسمت قربانی کردن بره و افزودن شراب به عنوان پیشکش نوشیدنی را شرح می دهد.</w:t>
      </w:r>
    </w:p>
    <w:p/>
    <w:p>
      <w:r xmlns:w="http://schemas.openxmlformats.org/wordprocessingml/2006/main">
        <w:t xml:space="preserve">1. «قربانی دادن به خدا: قدرت تسلیم»</w:t>
      </w:r>
    </w:p>
    <w:p/>
    <w:p>
      <w:r xmlns:w="http://schemas.openxmlformats.org/wordprocessingml/2006/main">
        <w:t xml:space="preserve">2. «تکریم خدا به پیشکش‌های خود»</w:t>
      </w:r>
    </w:p>
    <w:p/>
    <w:p>
      <w:r xmlns:w="http://schemas.openxmlformats.org/wordprocessingml/2006/main">
        <w:t xml:space="preserve">1. فیلیپیان 4: 18-19 - "پرداخت کامل و بیشتر دریافت کردم؛ چون از اپافرودیتوس هدایایی که فرستاده اید، سیر شدم، هدیه ای خوشبو، قربانی پسندیده و پسندیده خدا. و خدای من همه را فراهم خواهد کرد. بر حسب ثروت او در جلال در مسیح عیسی به تو نیاز دارد.»</w:t>
      </w:r>
    </w:p>
    <w:p/>
    <w:p>
      <w:r xmlns:w="http://schemas.openxmlformats.org/wordprocessingml/2006/main">
        <w:t xml:space="preserve">2. 1 تواریخ 16:29 - "جلال نام او را به خداوند نسبت دهید، قربانی بیاورید و به صحن او بیایید."</w:t>
      </w:r>
    </w:p>
    <w:p/>
    <w:p>
      <w:r xmlns:w="http://schemas.openxmlformats.org/wordprocessingml/2006/main">
        <w:t xml:space="preserve">اعداد 15:6 یا برای یک قوچ، دو دهم آرد مخلوط شده با یک سوم هین روغن برای هدایای گوشت آماده کنید.</w:t>
      </w:r>
    </w:p>
    <w:p/>
    <w:p>
      <w:r xmlns:w="http://schemas.openxmlformats.org/wordprocessingml/2006/main">
        <w:t xml:space="preserve">کتاب مقدس خواستار تهیه قوچی به عنوان هدیه با دو دهم آرد و یک سوم یک هین روغن است.</w:t>
      </w:r>
    </w:p>
    <w:p/>
    <w:p>
      <w:r xmlns:w="http://schemas.openxmlformats.org/wordprocessingml/2006/main">
        <w:t xml:space="preserve">1. "معنای پیشکش ها: فدا کردن بهترین هایمان"</w:t>
      </w:r>
    </w:p>
    <w:p/>
    <w:p>
      <w:r xmlns:w="http://schemas.openxmlformats.org/wordprocessingml/2006/main">
        <w:t xml:space="preserve">2. "دعوت به اطاعت: ارائه بهترین هایمان"</w:t>
      </w:r>
    </w:p>
    <w:p/>
    <w:p>
      <w:r xmlns:w="http://schemas.openxmlformats.org/wordprocessingml/2006/main">
        <w:t xml:space="preserve">1. رومیان 12:1 - "بنابراین، ای برادران و خواهران، به خاطر رحمت خدا، از شما می خواهم که بدنهای خود را به عنوان قربانی زنده، مقدس و پسندیده خدا تقدیم کنید، این عبادت واقعی و شایسته شماست."</w:t>
      </w:r>
    </w:p>
    <w:p/>
    <w:p>
      <w:r xmlns:w="http://schemas.openxmlformats.org/wordprocessingml/2006/main">
        <w:t xml:space="preserve">2. فیلیپیان 4:18 - "من تمام دستمزد را دریافت کرده‌ام و بیش از حد کافی دارم. اکنون که هدایایی را که شما فرستاده‌اید از اپافرودیتوس دریافت کرده‌ام، بسیار انباشته شده‌ام. آنها هدیه‌ای خوشبو، قربانی پسندیده و پسندیده خداست. "</w:t>
      </w:r>
    </w:p>
    <w:p/>
    <w:p>
      <w:r xmlns:w="http://schemas.openxmlformats.org/wordprocessingml/2006/main">
        <w:t xml:space="preserve">اعداد 15:7 و برای هدایای نوشیدنی، یک ثلث هین شراب را برای عطر خوش برای خداوند تقدیم کنید.</w:t>
      </w:r>
    </w:p>
    <w:p/>
    <w:p>
      <w:r xmlns:w="http://schemas.openxmlformats.org/wordprocessingml/2006/main">
        <w:t xml:space="preserve">خداوند به بنی‌اسرائیل دستور داد که شرابی را به عنوان هدایای نوشیدنی، به عنوان طعمی شیرین برای خداوند تقدیم کنند.</w:t>
      </w:r>
    </w:p>
    <w:p/>
    <w:p>
      <w:r xmlns:w="http://schemas.openxmlformats.org/wordprocessingml/2006/main">
        <w:t xml:space="preserve">1. رایحه شیرین اطاعت</w:t>
      </w:r>
    </w:p>
    <w:p/>
    <w:p>
      <w:r xmlns:w="http://schemas.openxmlformats.org/wordprocessingml/2006/main">
        <w:t xml:space="preserve">2. پیشکش نوشیدنی به خداوند</w:t>
      </w:r>
    </w:p>
    <w:p/>
    <w:p>
      <w:r xmlns:w="http://schemas.openxmlformats.org/wordprocessingml/2006/main">
        <w:t xml:space="preserve">1. یوحنا 15:14 - اگر آنچه را که من دستور می دهم انجام دهید، دوستان من هستید.</w:t>
      </w:r>
    </w:p>
    <w:p/>
    <w:p>
      <w:r xmlns:w="http://schemas.openxmlformats.org/wordprocessingml/2006/main">
        <w:t xml:space="preserve">2. فیلیپیان 4:18 - من دستمزد کامل را دریافت کرده ام و بیش از اندازه کافی دارم. اکنون که هدایایی را که شما فرستادید از اپافرودیتوس دریافت کردم، هدایایی خوشبو، قربانی پسندیده و پسندیده در نزد خدا.</w:t>
      </w:r>
    </w:p>
    <w:p/>
    <w:p>
      <w:r xmlns:w="http://schemas.openxmlformats.org/wordprocessingml/2006/main">
        <w:t xml:space="preserve">اعداد 15:8 و چون گاو را برای قربانی سوختنی یا قربانی در ایفای نذر یا قربانی های سلامتی برای خداوند آماده کنی.</w:t>
      </w:r>
    </w:p>
    <w:p/>
    <w:p>
      <w:r xmlns:w="http://schemas.openxmlformats.org/wordprocessingml/2006/main">
        <w:t xml:space="preserve">خدا به قوم اسرائیل دستور می‌دهد که گاوهای نر را به عنوان قربانی سوختنی، قربانی برای انجام نذر یا قربانی سلامتی برای خداوند بیاورند.</w:t>
      </w:r>
    </w:p>
    <w:p/>
    <w:p>
      <w:r xmlns:w="http://schemas.openxmlformats.org/wordprocessingml/2006/main">
        <w:t xml:space="preserve">1. قربانی خدا و اطاعت ما</w:t>
      </w:r>
    </w:p>
    <w:p/>
    <w:p>
      <w:r xmlns:w="http://schemas.openxmlformats.org/wordprocessingml/2006/main">
        <w:t xml:space="preserve">2. اهمیت شکرگزاری و نثار خداوند</w:t>
      </w:r>
    </w:p>
    <w:p/>
    <w:p>
      <w:r xmlns:w="http://schemas.openxmlformats.org/wordprocessingml/2006/main">
        <w:t xml:space="preserve">1. فیلیپیان 4: 6 - برای هیچ چیز نگران نباشید، بلکه در هر موقعیتی، با دعا و درخواست، با شکرگزاری، درخواست های خود را به خدا ارائه دهید.</w:t>
      </w:r>
    </w:p>
    <w:p/>
    <w:p>
      <w:r xmlns:w="http://schemas.openxmlformats.org/wordprocessingml/2006/main">
        <w:t xml:space="preserve">2. مزمور 50:14 - قربانی شکرگزاری به خدا تقدیم کنید و نذرهای خود را به حق تعالی وفا کنید.</w:t>
      </w:r>
    </w:p>
    <w:p/>
    <w:p>
      <w:r xmlns:w="http://schemas.openxmlformats.org/wordprocessingml/2006/main">
        <w:t xml:space="preserve">اعداد 15:9 سپس با یک گاو نر، قربانی گوشتی از سه دهم آرد مخلوط با نیم هین روغن بیاورد.</w:t>
      </w:r>
    </w:p>
    <w:p/>
    <w:p>
      <w:r xmlns:w="http://schemas.openxmlformats.org/wordprocessingml/2006/main">
        <w:t xml:space="preserve">خدا به بنی‌اسرائیل دستور داد که یک گاو نر، سه دهم آرد و نیم حین روغن برای قربانی گوشت بیاورند.</w:t>
      </w:r>
    </w:p>
    <w:p/>
    <w:p>
      <w:r xmlns:w="http://schemas.openxmlformats.org/wordprocessingml/2006/main">
        <w:t xml:space="preserve">1. ایثار و اطاعت: معنای اوامر خداوند</w:t>
      </w:r>
    </w:p>
    <w:p/>
    <w:p>
      <w:r xmlns:w="http://schemas.openxmlformats.org/wordprocessingml/2006/main">
        <w:t xml:space="preserve">2. سخاوت در عبادت: اهمیت بخشش</w:t>
      </w:r>
    </w:p>
    <w:p/>
    <w:p>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w:t>
      </w:r>
    </w:p>
    <w:p/>
    <w:p>
      <w:r xmlns:w="http://schemas.openxmlformats.org/wordprocessingml/2006/main">
        <w:t xml:space="preserve">2. 2 قرنتیان 9: 7 - هر یک از شما باید آنچه را که در دل خود تصمیم گرفته اید، نه از روی اکراه یا از روی اجبار، ببخشید، زیرا خدا بخشنده شادی را دوست دارد.</w:t>
      </w:r>
    </w:p>
    <w:p/>
    <w:p>
      <w:r xmlns:w="http://schemas.openxmlformats.org/wordprocessingml/2006/main">
        <w:t xml:space="preserve">اعداد 15:10 و برای هدایای نوشیدنی، نصف هین شراب، برای قربانی آتشین، خوشبو برای خداوند بیاور.</w:t>
      </w:r>
    </w:p>
    <w:p/>
    <w:p>
      <w:r xmlns:w="http://schemas.openxmlformats.org/wordprocessingml/2006/main">
        <w:t xml:space="preserve">خداوند دستور داد نیم هین شراب به عنوان قربانی خوشبو تقدیم کنند.</w:t>
      </w:r>
    </w:p>
    <w:p/>
    <w:p>
      <w:r xmlns:w="http://schemas.openxmlformats.org/wordprocessingml/2006/main">
        <w:t xml:space="preserve">1. قدرت عبادت قربانی</w:t>
      </w:r>
    </w:p>
    <w:p/>
    <w:p>
      <w:r xmlns:w="http://schemas.openxmlformats.org/wordprocessingml/2006/main">
        <w:t xml:space="preserve">2. ارائه بهترین هایمان به خدا</w:t>
      </w:r>
    </w:p>
    <w:p/>
    <w:p>
      <w:r xmlns:w="http://schemas.openxmlformats.org/wordprocessingml/2006/main">
        <w:t xml:space="preserve">1. رومیان 12:1 - بنابراین، ای برادران و خواهران، از شما می‌خواهم که با توجه به رحمت خدا، بدنهای خود را به عنوان قربانی زنده، مقدس و پسندیده خدا تقدیم کنید. این عبادت واقعی و شایسته شماست.</w:t>
      </w:r>
    </w:p>
    <w:p/>
    <w:p>
      <w:r xmlns:w="http://schemas.openxmlformats.org/wordprocessingml/2006/main">
        <w:t xml:space="preserve">2. فیلیپیان 4:18 - من دستمزد کامل و حتی بیشتر دریافت کرده‌ام. اکنون که هدایایی را که شما فرستاده اید، از اپافرودیتوس دریافت کرده ام، بسیار انباشته شده ام. آنها قربانی خوشبو، قربانی پسندیده و پسندیده خدا هستند.</w:t>
      </w:r>
    </w:p>
    <w:p/>
    <w:p>
      <w:r xmlns:w="http://schemas.openxmlformats.org/wordprocessingml/2006/main">
        <w:t xml:space="preserve">اعداد 15:11 برای یک گاو نر یا برای یک قوچ یا برای بره یا بزغاله چنین شود.</w:t>
      </w:r>
    </w:p>
    <w:p/>
    <w:p>
      <w:r xmlns:w="http://schemas.openxmlformats.org/wordprocessingml/2006/main">
        <w:t xml:space="preserve">این قطعه بر اهمیت پیروی از دستورات خدا، برای هر نوع هدایایی، صرف نظر از اندازه، تأکید می کند.</w:t>
      </w:r>
    </w:p>
    <w:p/>
    <w:p>
      <w:r xmlns:w="http://schemas.openxmlformats.org/wordprocessingml/2006/main">
        <w:t xml:space="preserve">1. دستورات خداوند بدون استثناء باید اجرا شود.</w:t>
      </w:r>
    </w:p>
    <w:p/>
    <w:p>
      <w:r xmlns:w="http://schemas.openxmlformats.org/wordprocessingml/2006/main">
        <w:t xml:space="preserve">2. كوچك ترين نذورات نيز بايد طبق خواست خدا انجام شود.</w:t>
      </w:r>
    </w:p>
    <w:p/>
    <w:p>
      <w:r xmlns:w="http://schemas.openxmlformats.org/wordprocessingml/2006/main">
        <w:t xml:space="preserve">1. لوقا 16:17 - گذشتن آسمان و زمین آسانتر از باطل شدن یک نقطه از شریعت است.</w:t>
      </w:r>
    </w:p>
    <w:p/>
    <w:p>
      <w:r xmlns:w="http://schemas.openxmlformats.org/wordprocessingml/2006/main">
        <w:t xml:space="preserve">2. عبرانیان 13: 15-16 - پس بیایید به وسیله او پیوسته قربانی ستایش کنیم، یعنی میوه لبهایی که نام او را تصدیق می کنند. از نیکی کردن و شریک شدن در آنچه که دارید غافل نشوید که چنین قربانی هایی مورد رضایت خداوند است.</w:t>
      </w:r>
    </w:p>
    <w:p/>
    <w:p>
      <w:r xmlns:w="http://schemas.openxmlformats.org/wordprocessingml/2006/main">
        <w:t xml:space="preserve">اعداد 15:12 برحسب عددی که آماده خواهید کرد، با هرکس به تعدادشان نیز چنین کنید.</w:t>
      </w:r>
    </w:p>
    <w:p/>
    <w:p>
      <w:r xmlns:w="http://schemas.openxmlformats.org/wordprocessingml/2006/main">
        <w:t xml:space="preserve">خداوند ما را فرا می خواند تا با همان تلاش و فداکاری، صرف نظر از اندازه تکلیف، به او و دیگران خدمت کنیم.</w:t>
      </w:r>
    </w:p>
    <w:p/>
    <w:p>
      <w:r xmlns:w="http://schemas.openxmlformats.org/wordprocessingml/2006/main">
        <w:t xml:space="preserve">1. برابری خدمات: چگونه خداوند تلاش های ما را می بیند</w:t>
      </w:r>
    </w:p>
    <w:p/>
    <w:p>
      <w:r xmlns:w="http://schemas.openxmlformats.org/wordprocessingml/2006/main">
        <w:t xml:space="preserve">2. بخشیدن همه چیز به خدا: چرا باید با تمام وجود به او خدمت کنیم</w:t>
      </w:r>
    </w:p>
    <w:p/>
    <w:p>
      <w:r xmlns:w="http://schemas.openxmlformats.org/wordprocessingml/2006/main">
        <w:t xml:space="preserve">1. غلاطیان 6: 2-5 - بارهای یکدیگر را به دوش بکشید و شریعت مسیح را به انجام برسانید.</w:t>
      </w:r>
    </w:p>
    <w:p/>
    <w:p>
      <w:r xmlns:w="http://schemas.openxmlformats.org/wordprocessingml/2006/main">
        <w:t xml:space="preserve">2. متی 25: 14-30 - تمثیل استعدادها، اهمیت استفاده از هدایای خدادادی.</w:t>
      </w:r>
    </w:p>
    <w:p/>
    <w:p>
      <w:r xmlns:w="http://schemas.openxmlformats.org/wordprocessingml/2006/main">
        <w:t xml:space="preserve">اعداد 15:13 همه متولدان این دیار این کارها را به این ترتیب انجام خواهند داد، در تقدیم قربانی آتشین با طعم خوش برای خداوند.</w:t>
      </w:r>
    </w:p>
    <w:p/>
    <w:p>
      <w:r xmlns:w="http://schemas.openxmlformats.org/wordprocessingml/2006/main">
        <w:t xml:space="preserve">همه افرادی که در کشور متولد می شوند باید یک هدیه خوشبو به خداوند تقدیم کنند.</w:t>
      </w:r>
    </w:p>
    <w:p/>
    <w:p>
      <w:r xmlns:w="http://schemas.openxmlformats.org/wordprocessingml/2006/main">
        <w:t xml:space="preserve">1. شکرگزاری در عبادت: ابراز قدردانی از خداوند</w:t>
      </w:r>
    </w:p>
    <w:p/>
    <w:p>
      <w:r xmlns:w="http://schemas.openxmlformats.org/wordprocessingml/2006/main">
        <w:t xml:space="preserve">2. قدرت تقدیم: چگونه نعمت های خدا را دریافت می کنیم</w:t>
      </w:r>
    </w:p>
    <w:p/>
    <w:p>
      <w:r xmlns:w="http://schemas.openxmlformats.org/wordprocessingml/2006/main">
        <w:t xml:space="preserve">1. فیلیپیان 4: 18 - "اما من همه چیز دارم و فراوانم. من سیر هستم، زیرا آنچه را که از شما فرستاده شده بود، از اپافرودیتوس دریافت کردم، بوی خوش، قربانی پسندیده و پسندیده خدا."</w:t>
      </w:r>
    </w:p>
    <w:p/>
    <w:p>
      <w:r xmlns:w="http://schemas.openxmlformats.org/wordprocessingml/2006/main">
        <w:t xml:space="preserve">2. رومیان 12: 1 - "پس ای برادران، به رحمت خدا از شما خواهش می کنم که بدن های خود را قربانی زنده، مقدس، پسندیده خدا، که خدمت معقول شماست، تقدیم کنید."</w:t>
      </w:r>
    </w:p>
    <w:p/>
    <w:p>
      <w:r xmlns:w="http://schemas.openxmlformats.org/wordprocessingml/2006/main">
        <w:t xml:space="preserve">اعداد 15:14 و اگر غریبه ای نزد شما یا هر کس دیگری در میان شما ساکن شود و قربانی آتشین خوشبو برای خداوند تقدیم کند. همانطور که شما انجام می دهید، او نیز چنین خواهد کرد.</w:t>
      </w:r>
    </w:p>
    <w:p/>
    <w:p>
      <w:r xmlns:w="http://schemas.openxmlformats.org/wordprocessingml/2006/main">
        <w:t xml:space="preserve">خداوند به ما دستور می دهد که غریبه ها را در میان خود پذیرایی کنیم و با آنها به همان احترام و مهمان نوازی رفتار کنیم که با مردم خود رفتار می کنیم.</w:t>
      </w:r>
    </w:p>
    <w:p/>
    <w:p>
      <w:r xmlns:w="http://schemas.openxmlformats.org/wordprocessingml/2006/main">
        <w:t xml:space="preserve">1. استقبال از غریبه ها: مسئولیت ما در برابر خدا</w:t>
      </w:r>
    </w:p>
    <w:p/>
    <w:p>
      <w:r xmlns:w="http://schemas.openxmlformats.org/wordprocessingml/2006/main">
        <w:t xml:space="preserve">2. زندگی کردن با عشق خدا: وظیفه ما در قبال دیگران</w:t>
      </w:r>
    </w:p>
    <w:p/>
    <w:p>
      <w:r xmlns:w="http://schemas.openxmlformats.org/wordprocessingml/2006/main">
        <w:t xml:space="preserve">1. رومیان 12:13 - با قوم خدا که نیازمند هستند شریک شوید. مهمان نوازی را تمرین کنید.</w:t>
      </w:r>
    </w:p>
    <w:p/>
    <w:p>
      <w:r xmlns:w="http://schemas.openxmlformats.org/wordprocessingml/2006/main">
        <w:t xml:space="preserve">2. اول پطرس 4:9 - بدون غر زدن از یکدیگر پذیرایی کنید.</w:t>
      </w:r>
    </w:p>
    <w:p/>
    <w:p>
      <w:r xmlns:w="http://schemas.openxmlformats.org/wordprocessingml/2006/main">
        <w:t xml:space="preserve">اعداد 15:15 هم برای شما از جماعت و هم برای غریبه ای که نزد شما اقامت دارد یک حکم خواهد بود، حکمی برای همیشه در نسل های شما.</w:t>
      </w:r>
    </w:p>
    <w:p/>
    <w:p>
      <w:r xmlns:w="http://schemas.openxmlformats.org/wordprocessingml/2006/main">
        <w:t xml:space="preserve">این آیه نشان می دهد که احکام خداوند در مورد قوم خود در مورد بیگانگانی که در میان آنها زندگی می کنند نیز جاری است.</w:t>
      </w:r>
    </w:p>
    <w:p/>
    <w:p>
      <w:r xmlns:w="http://schemas.openxmlformats.org/wordprocessingml/2006/main">
        <w:t xml:space="preserve">1. عشق خدا برای همه است - بررسی اهمیت فراگیری در ملکوت خدا.</w:t>
      </w:r>
    </w:p>
    <w:p/>
    <w:p>
      <w:r xmlns:w="http://schemas.openxmlformats.org/wordprocessingml/2006/main">
        <w:t xml:space="preserve">2. زندگی به عنوان غریبه در یک سرزمین غریب - بررسی چگونگی زندگی در فیض خداوند به عنوان یک خارجی در سرزمین جدید.</w:t>
      </w:r>
    </w:p>
    <w:p/>
    <w:p>
      <w:r xmlns:w="http://schemas.openxmlformats.org/wordprocessingml/2006/main">
        <w:t xml:space="preserve">1. لاویان 19:34 - "غریبی که با شما ساکن است برای شما مانند کسی است که در میان شما متولد شده است، و او را مانند خود دوست بدارید، زیرا شما در سرزمین مصر غریب بودید: من یهوه خدای شما هستم."</w:t>
      </w:r>
    </w:p>
    <w:p/>
    <w:p>
      <w:r xmlns:w="http://schemas.openxmlformats.org/wordprocessingml/2006/main">
        <w:t xml:space="preserve">2. کولسیان 3: 11 - "در جایی که نه یونانی است و نه یهودی، ختنه و ختنه نشده، بربری، سکایی، غلام و آزاد، اما مسیح همه چیز و در همه است."</w:t>
      </w:r>
    </w:p>
    <w:p/>
    <w:p>
      <w:r xmlns:w="http://schemas.openxmlformats.org/wordprocessingml/2006/main">
        <w:t xml:space="preserve">اعداد 15:16 برای شما و غریبی که نزد شما ساکن است یک قانون و یک روش خواهد بود.</w:t>
      </w:r>
    </w:p>
    <w:p/>
    <w:p>
      <w:r xmlns:w="http://schemas.openxmlformats.org/wordprocessingml/2006/main">
        <w:t xml:space="preserve">این قطعه بر اهمیت برخورد با افراد بومی و خارجی به طور برابر و با معیارهای یکسان تأکید می کند.</w:t>
      </w:r>
    </w:p>
    <w:p/>
    <w:p>
      <w:r xmlns:w="http://schemas.openxmlformats.org/wordprocessingml/2006/main">
        <w:t xml:space="preserve">1. "برابری همه مردم"</w:t>
      </w:r>
    </w:p>
    <w:p/>
    <w:p>
      <w:r xmlns:w="http://schemas.openxmlformats.org/wordprocessingml/2006/main">
        <w:t xml:space="preserve">2. "همسایه خود را دوست داشته باشید: بدون استثنا!"</w:t>
      </w:r>
    </w:p>
    <w:p/>
    <w:p>
      <w:r xmlns:w="http://schemas.openxmlformats.org/wordprocessingml/2006/main">
        <w:t xml:space="preserve">1. غلاطیان 3:28 - "هیچ یهودی و یونانی، غلام و آزاد، مرد و زن وجود ندارد، زیرا همه شما در مسیح عیسی یکی هستید."</w:t>
      </w:r>
    </w:p>
    <w:p/>
    <w:p>
      <w:r xmlns:w="http://schemas.openxmlformats.org/wordprocessingml/2006/main">
        <w:t xml:space="preserve">2. افسسیان 2: 19-22 - "پس دیگر غریب و بیگانه نیستید، بلکه با قدیسان و اعضای خاندان خدا همشهری هستید که بر اساس رسولان و انبیا ساخته شده است و خود مسیح عیسی است. سنگ بنا که در آن تمام بنا به هم پیوسته به معبدی مقدس در خداوند می‌روید و در او نیز با هم ساخته می‌شوید و به وسیله‌ی روح برای خدا مسکن می‌شوید.»</w:t>
      </w:r>
    </w:p>
    <w:p/>
    <w:p>
      <w:r xmlns:w="http://schemas.openxmlformats.org/wordprocessingml/2006/main">
        <w:t xml:space="preserve">اعداد 15:17 و خداوند به موسی خطاب کرده، گفت:</w:t>
      </w:r>
    </w:p>
    <w:p/>
    <w:p>
      <w:r xmlns:w="http://schemas.openxmlformats.org/wordprocessingml/2006/main">
        <w:t xml:space="preserve">این آیه از اعداد 15:17 است که خدا با موسی صحبت می کند و به او دستور می دهد.</w:t>
      </w:r>
    </w:p>
    <w:p/>
    <w:p>
      <w:r xmlns:w="http://schemas.openxmlformats.org/wordprocessingml/2006/main">
        <w:t xml:space="preserve">1. اطاعت از خدا موجب برکت است</w:t>
      </w:r>
    </w:p>
    <w:p/>
    <w:p>
      <w:r xmlns:w="http://schemas.openxmlformats.org/wordprocessingml/2006/main">
        <w:t xml:space="preserve">2. اهمیت گوش دادن به خدا</w:t>
      </w:r>
    </w:p>
    <w:p/>
    <w:p>
      <w:r xmlns:w="http://schemas.openxmlformats.org/wordprocessingml/2006/main">
        <w:t xml:space="preserve">1. یوشع 1: 7-8 - "قوی و بسیار شجاع باشید. مراقب باشید که از تمام شریعتی که خدمتکارم موسی به شما داده است اطاعت کنید؛ از آن به راست یا چپ نپیچید تا هر جا که می روید موفق باشید. 8 این کتاب شریعت را از دهانت دور مگذار، شب و روز در آن تأمل کن تا هر آنچه در آن نوشته شده انجام دهی، آنگاه رستگار و موفق خواهی بود.»</w:t>
      </w:r>
    </w:p>
    <w:p/>
    <w:p>
      <w:r xmlns:w="http://schemas.openxmlformats.org/wordprocessingml/2006/main">
        <w:t xml:space="preserve">2. یوحنا 14:15 - "اگر مرا دوست دارید، دستورات مرا نگاه دارید."</w:t>
      </w:r>
    </w:p>
    <w:p/>
    <w:p>
      <w:r xmlns:w="http://schemas.openxmlformats.org/wordprocessingml/2006/main">
        <w:t xml:space="preserve">اعداد 15:18 با بنی‌اسرائیل سخن بگو و به آنها بگو: هنگامی که به سرزمینی که من شما را می‌آورم وارد شوید.</w:t>
      </w:r>
    </w:p>
    <w:p/>
    <w:p>
      <w:r xmlns:w="http://schemas.openxmlformats.org/wordprocessingml/2006/main">
        <w:t xml:space="preserve">هنگام ورود به سرزمین موعود، خداوند به بنی اسرائیل دستور داد تا احکام و قوانین او را رعایت کنند.</w:t>
      </w:r>
    </w:p>
    <w:p/>
    <w:p>
      <w:r xmlns:w="http://schemas.openxmlformats.org/wordprocessingml/2006/main">
        <w:t xml:space="preserve">1: به ما دستور داده شده است که از قوانین و احکام خداوند به عنوان نشانه ایمان و اعتماد به او پیروی کنیم.</w:t>
      </w:r>
    </w:p>
    <w:p/>
    <w:p>
      <w:r xmlns:w="http://schemas.openxmlformats.org/wordprocessingml/2006/main">
        <w:t xml:space="preserve">2: برای نشان دادن وفاداری خود به خدا، باید از قوانین او پیروی کنیم و از احکام او اطاعت کنیم.</w:t>
      </w:r>
    </w:p>
    <w:p/>
    <w:p>
      <w:r xmlns:w="http://schemas.openxmlformats.org/wordprocessingml/2006/main">
        <w:t xml:space="preserve">1: تثنیه 4: 2: "به کلامی که به شما امر می کنم اضافه نکنید و از آن نگیرید تا احکام یهوه خدای خود را که به شما امر می کنم نگاه دارید."</w:t>
      </w:r>
    </w:p>
    <w:p/>
    <w:p>
      <w:r xmlns:w="http://schemas.openxmlformats.org/wordprocessingml/2006/main">
        <w:t xml:space="preserve">2: لوقا 6:46: "چرا مرا "خداوند، خداوند" می‌خوانی و آنچه را که می‌گویم انجام نمی‌دهی؟</w:t>
      </w:r>
    </w:p>
    <w:p/>
    <w:p>
      <w:r xmlns:w="http://schemas.openxmlformats.org/wordprocessingml/2006/main">
        <w:t xml:space="preserve">اعداد 15:19 آنگاه چنین خواهد بود که وقتی از نان زمین بخورید، برای خداوند قربانی بالا ببرید.</w:t>
      </w:r>
    </w:p>
    <w:p/>
    <w:p>
      <w:r xmlns:w="http://schemas.openxmlformats.org/wordprocessingml/2006/main">
        <w:t xml:space="preserve">خداوند دستور داد که وقتی بنی‌اسرائیل نان زمین را خوردند، برای خداوند قربانی بالا ببرند.</w:t>
      </w:r>
    </w:p>
    <w:p/>
    <w:p>
      <w:r xmlns:w="http://schemas.openxmlformats.org/wordprocessingml/2006/main">
        <w:t xml:space="preserve">1: خداوند شایسته هدایای ماست</w:t>
      </w:r>
    </w:p>
    <w:p/>
    <w:p>
      <w:r xmlns:w="http://schemas.openxmlformats.org/wordprocessingml/2006/main">
        <w:t xml:space="preserve">2: پیشکش به عنوان ابراز سپاس و قدردانی</w:t>
      </w:r>
    </w:p>
    <w:p/>
    <w:p>
      <w:r xmlns:w="http://schemas.openxmlformats.org/wordprocessingml/2006/main">
        <w:t xml:space="preserve">1: اشعیا 43:7 - هر که به نام من خوانده می شود، او را برای جلال خود آفریدم، او را شکل دادم و ساختم.</w:t>
      </w:r>
    </w:p>
    <w:p/>
    <w:p>
      <w:r xmlns:w="http://schemas.openxmlformats.org/wordprocessingml/2006/main">
        <w:t xml:space="preserve">2: فیلیپیان 4: 6-7 - نگران هیچ چیز نباشید، بلکه در هر موقعیتی، با دعا و درخواست، با شکرگزاری، درخواست های خود را به خدا ارائه دهید. و صلح خدا که فراتر از هر فهمی است، قلب و ذهن شما را در مسیح عیسی حفظ خواهد کرد.</w:t>
      </w:r>
    </w:p>
    <w:p/>
    <w:p>
      <w:r xmlns:w="http://schemas.openxmlformats.org/wordprocessingml/2006/main">
        <w:t xml:space="preserve">اعداد 15:20 از اولین خمیر خود یک کیک برای هدایای بالا تقدیم کنید.</w:t>
      </w:r>
    </w:p>
    <w:p/>
    <w:p>
      <w:r xmlns:w="http://schemas.openxmlformats.org/wordprocessingml/2006/main">
        <w:t xml:space="preserve">این قسمت دستور می‌دهد که یک کیک از اولین خمیر را به عنوان پیشکش بالا ببرند، همان‌طور که با پیشکشی خمیر خرمن انجام می‌شود.</w:t>
      </w:r>
    </w:p>
    <w:p/>
    <w:p>
      <w:r xmlns:w="http://schemas.openxmlformats.org/wordprocessingml/2006/main">
        <w:t xml:space="preserve">1. اهمیت هدایا در کتاب مقدس</w:t>
      </w:r>
    </w:p>
    <w:p/>
    <w:p>
      <w:r xmlns:w="http://schemas.openxmlformats.org/wordprocessingml/2006/main">
        <w:t xml:space="preserve">2. نماد و معنای هدایای غلات در کتاب مقدس</w:t>
      </w:r>
    </w:p>
    <w:p/>
    <w:p>
      <w:r xmlns:w="http://schemas.openxmlformats.org/wordprocessingml/2006/main">
        <w:t xml:space="preserve">1. خروج 34:20 - "اما اول زاده الاغ را با بره فدیه خواهی کرد و اگر او را فدیه ندهی، گردنش را بشکن. تمام نخست زاده های پسرانت را فدیه خواهی کرد."</w:t>
      </w:r>
    </w:p>
    <w:p/>
    <w:p>
      <w:r xmlns:w="http://schemas.openxmlformats.org/wordprocessingml/2006/main">
        <w:t xml:space="preserve">2. لاویان 2: 1-2 - "و هر گاه کسی قربانی گوشتی برای خداوند تقدیم کند، قربانی او از آرد مرغوب باشد و بر آن روغن بریزد و کندر بر آن بگذارد و آن را نزد هارون بیاورد. پسران کاهنان، مشتی از آرد و روغن آن را با تمام کندر آن بیرون بیاورد و کاهن یادبود آن را بر مذبح بسوزاند تا قربانی آتشین باشد. عطری شیرین برای خداوند.»</w:t>
      </w:r>
    </w:p>
    <w:p/>
    <w:p>
      <w:r xmlns:w="http://schemas.openxmlformats.org/wordprocessingml/2006/main">
        <w:t xml:space="preserve">اعداد 15:21 از اولین خمیر خود در نسلهای خود یک هدیه بالا به خداوند بدهید.</w:t>
      </w:r>
    </w:p>
    <w:p/>
    <w:p>
      <w:r xmlns:w="http://schemas.openxmlformats.org/wordprocessingml/2006/main">
        <w:t xml:space="preserve">این قسمت به ما دستور می دهد که اولین خمیر ما باید به عنوان هدیه به خداوند داده شود.</w:t>
      </w:r>
    </w:p>
    <w:p/>
    <w:p>
      <w:r xmlns:w="http://schemas.openxmlformats.org/wordprocessingml/2006/main">
        <w:t xml:space="preserve">1. به یاد داشته باشید که سخاوتمندانه باشید: تقدیم هدیه به خداوند چیزی بیش از بخشش از فراوانی ما نیست، بلکه بخشیدن از اولین میوه های ماست.</w:t>
      </w:r>
    </w:p>
    <w:p/>
    <w:p>
      <w:r xmlns:w="http://schemas.openxmlformats.org/wordprocessingml/2006/main">
        <w:t xml:space="preserve">2. زندگی در قدردانی: سپاسگزار بودن از خدا برای تمام کارهایی که او برای ما انجام داده است، و با شکرگزاری از طریق پیشکش های خود پاسخ می دهیم.</w:t>
      </w:r>
    </w:p>
    <w:p/>
    <w:p>
      <w:r xmlns:w="http://schemas.openxmlformats.org/wordprocessingml/2006/main">
        <w:t xml:space="preserve">1. متی 6:21 - زیرا در جایی که گنج شماست، قلب شما نیز آنجا خواهد بود.</w:t>
      </w:r>
    </w:p>
    <w:p/>
    <w:p>
      <w:r xmlns:w="http://schemas.openxmlformats.org/wordprocessingml/2006/main">
        <w:t xml:space="preserve">2. فیلیپیان 4: 6 - برای هیچ چیز نگران نباشید، بلکه در هر چیزی با دعا و نیایش و شکرگزاری، خواسته های خود را به خدا نشان دهید.</w:t>
      </w:r>
    </w:p>
    <w:p/>
    <w:p>
      <w:r xmlns:w="http://schemas.openxmlformats.org/wordprocessingml/2006/main">
        <w:t xml:space="preserve">اعداد 15:22 و اگر اشتباه کرده باشید و تمام این احکامی را که خداوند به موسی گفته است، رعایت نکرده باشید،</w:t>
      </w:r>
    </w:p>
    <w:p/>
    <w:p>
      <w:r xmlns:w="http://schemas.openxmlformats.org/wordprocessingml/2006/main">
        <w:t xml:space="preserve">این قطعه بر اهمیت اطاعت از خداوند و دستورات او تأکید می کند.</w:t>
      </w:r>
    </w:p>
    <w:p/>
    <w:p>
      <w:r xmlns:w="http://schemas.openxmlformats.org/wordprocessingml/2006/main">
        <w:t xml:space="preserve">1. اطاعت از پروردگار: راهی به سوی برکت</w:t>
      </w:r>
    </w:p>
    <w:p/>
    <w:p>
      <w:r xmlns:w="http://schemas.openxmlformats.org/wordprocessingml/2006/main">
        <w:t xml:space="preserve">2. قدرت اطاعت خدایی</w:t>
      </w:r>
    </w:p>
    <w:p/>
    <w:p>
      <w:r xmlns:w="http://schemas.openxmlformats.org/wordprocessingml/2006/main">
        <w:t xml:space="preserve">1. تثنیه 28: 1-14 - برکات خدا در مورد اطاعت</w:t>
      </w:r>
    </w:p>
    <w:p/>
    <w:p>
      <w:r xmlns:w="http://schemas.openxmlformats.org/wordprocessingml/2006/main">
        <w:t xml:space="preserve">2. یعقوب 1:22-25 - ضرورت انجام آنچه درست است</w:t>
      </w:r>
    </w:p>
    <w:p/>
    <w:p>
      <w:r xmlns:w="http://schemas.openxmlformats.org/wordprocessingml/2006/main">
        <w:t xml:space="preserve">اعداد 15:23 حتی تمام آنچه خداوند به دست موسی به شما دستور داده است، از روزی که خداوند به موسی امر فرموده است، و از این پس در میان نسل های شما.</w:t>
      </w:r>
    </w:p>
    <w:p/>
    <w:p>
      <w:r xmlns:w="http://schemas.openxmlformats.org/wordprocessingml/2006/main">
        <w:t xml:space="preserve">خداوند به موسی دستور داد که از تمام اوامر خود پیروی کند که باید در همه نسلها رعایت شود.</w:t>
      </w:r>
    </w:p>
    <w:p/>
    <w:p>
      <w:r xmlns:w="http://schemas.openxmlformats.org/wordprocessingml/2006/main">
        <w:t xml:space="preserve">1. "فرمان ابدی: اطاعت از اراده خدا در هر نسل"</w:t>
      </w:r>
    </w:p>
    <w:p/>
    <w:p>
      <w:r xmlns:w="http://schemas.openxmlformats.org/wordprocessingml/2006/main">
        <w:t xml:space="preserve">2. «میراث اطاعت: انتقال کلام خدا به نسل بعدی»</w:t>
      </w:r>
    </w:p>
    <w:p/>
    <w:p>
      <w:r xmlns:w="http://schemas.openxmlformats.org/wordprocessingml/2006/main">
        <w:t xml:space="preserve">1. سفر تثنیه 4: 9-10 - "فقط مراقب خودت باش و جان خود را با جدیت حفظ کن تا مبادا چیزهایی را که چشمانت دیده فراموش کنی و در تمام روزهای زندگیت از قلبت دور شود، اما آنها را بیاموز. پسرانت و پسران تو.»</w:t>
      </w:r>
    </w:p>
    <w:p/>
    <w:p>
      <w:r xmlns:w="http://schemas.openxmlformats.org/wordprocessingml/2006/main">
        <w:t xml:space="preserve">2. یوشع 24:15 - «و اگر خدمت به خداوند برای شما بد به نظر می رسد، امروز خود را انتخاب کنید که چه کسی را خدمت کنید، چه خدایان پدران شما که در آن سوی طوفان بودند، چه خدایان سیل. اموریان که در سرزمین آنها ساکن هستید، اما من و خانه ام خداوند را خدمت خواهیم کرد.»</w:t>
      </w:r>
    </w:p>
    <w:p/>
    <w:p>
      <w:r xmlns:w="http://schemas.openxmlformats.org/wordprocessingml/2006/main">
        <w:t xml:space="preserve">اعداد 15:24 پس اگر جهل و بدون اطلاع جماعت مرتکب شده باشد، تمام جماعت یک گاو نر جوان را برای قربانی سوختنی به عنوان طعمی خوش برای خداوند با قربانی گوشت خود تقدیم کنند. هدایای شرب او طبق عادت و یک بز برای قربانی گناه.</w:t>
      </w:r>
    </w:p>
    <w:p/>
    <w:p>
      <w:r xmlns:w="http://schemas.openxmlformats.org/wordprocessingml/2006/main">
        <w:t xml:space="preserve">این آیه توضیح می دهد که وقتی کاری از روی جهل و بدون اطلاع جماعت انجام می شود، باید یک گاو نر و یک بز به عنوان قربانی سوختنی و یک قربانی گناه همراه با قربانی گوشت و نوشیدنی تقدیم شود.</w:t>
      </w:r>
    </w:p>
    <w:p/>
    <w:p>
      <w:r xmlns:w="http://schemas.openxmlformats.org/wordprocessingml/2006/main">
        <w:t xml:space="preserve">1. اهمیت توجه و آگاهی نسبت به اعمالمان</w:t>
      </w:r>
    </w:p>
    <w:p/>
    <w:p>
      <w:r xmlns:w="http://schemas.openxmlformats.org/wordprocessingml/2006/main">
        <w:t xml:space="preserve">2. قدرت پاسخگویی و مسئولیت جمعی</w:t>
      </w:r>
    </w:p>
    <w:p/>
    <w:p>
      <w:r xmlns:w="http://schemas.openxmlformats.org/wordprocessingml/2006/main">
        <w:t xml:space="preserve">1. یعقوب 3: 2 - زیرا همه ما به جهات مختلف دچار لغزش می شویم. و اگر کسی در گفتار خود لغزش نکند، مردی کامل است که می تواند تمام بدن خود را نیز مهار کند.</w:t>
      </w:r>
    </w:p>
    <w:p/>
    <w:p>
      <w:r xmlns:w="http://schemas.openxmlformats.org/wordprocessingml/2006/main">
        <w:t xml:space="preserve">2. غلاطیان 6: 1-5 - ای برادران، اگر کسی گرفتار گناهی شد، شما که روحانی هستید باید او را با روحیه نرمی بازگردانید. مراقب خودت باش، مبادا تو هم وسوسه شوی. بارهای یکدیگر را به دوش بکشید و شریعت مسیح را به انجام برسانید. زیرا اگر کسی فکر کند که چیزی است، وقتی هیچ است، خود را فریب می دهد. اما هر کس کار خود را بیازماید و آنگاه دلیل فخر فروشی او تنها در خود او خواهد بود نه در همسایه اش. زیرا هر یک باید بار خود را تحمل کند.</w:t>
      </w:r>
    </w:p>
    <w:p/>
    <w:p>
      <w:r xmlns:w="http://schemas.openxmlformats.org/wordprocessingml/2006/main">
        <w:t xml:space="preserve">اعداد 15:25 و کاهن برای تمام جماعت بنی‌اسرائیل کفاره خواهد کرد و برای ایشان آمرزیده خواهد شد. زیرا که این جهل است. و قربانی خود را، قربانی آتشین برای خداوند، و قربانی گناه خود را به حضور خداوند به خاطر نادانی خود خواهند آورد.</w:t>
      </w:r>
    </w:p>
    <w:p/>
    <w:p>
      <w:r xmlns:w="http://schemas.openxmlformats.org/wordprocessingml/2006/main">
        <w:t xml:space="preserve">کاهن باید برای تمام جماعت اسرائیل کفاره بدهد، زیرا این کار از روی نادانی انجام شده است. سپس باید برای خداوند قربانی و قربانی گناه تقدیم کنند تا جهل خود را جبران کنند.</w:t>
      </w:r>
    </w:p>
    <w:p/>
    <w:p>
      <w:r xmlns:w="http://schemas.openxmlformats.org/wordprocessingml/2006/main">
        <w:t xml:space="preserve">1. نیاز به کفاره: درک نقش کشیش در تقدیم قربانی</w:t>
      </w:r>
    </w:p>
    <w:p/>
    <w:p>
      <w:r xmlns:w="http://schemas.openxmlformats.org/wordprocessingml/2006/main">
        <w:t xml:space="preserve">2. قدرت بخشش: چگونه نادانی می تواند منجر به کفاره شود</w:t>
      </w:r>
    </w:p>
    <w:p/>
    <w:p>
      <w:r xmlns:w="http://schemas.openxmlformats.org/wordprocessingml/2006/main">
        <w:t xml:space="preserve">1. لاویان 16:30 - "زیرا در آن روز کاهن برای شما کفاره خواهد کرد تا شما را پاک کند تا از همه گناهان خود در حضور خداوند پاک شوید."</w:t>
      </w:r>
    </w:p>
    <w:p/>
    <w:p>
      <w:r xmlns:w="http://schemas.openxmlformats.org/wordprocessingml/2006/main">
        <w:t xml:space="preserve">2. عبرانیان 9:22 - "و تقریباً همه چیز به وسیله شریعت با خون پاک می شود و بدون ریختن خون بخشایش نیست."</w:t>
      </w:r>
    </w:p>
    <w:p/>
    <w:p>
      <w:r xmlns:w="http://schemas.openxmlformats.org/wordprocessingml/2006/main">
        <w:t xml:space="preserve">اعداد 15:26 و تمام جماعت بنی اسرائیل و غریبی که در میان آنها ساکن است آمرزیده خواهد شد. دیدم همه مردم در جهل هستند.</w:t>
      </w:r>
    </w:p>
    <w:p/>
    <w:p>
      <w:r xmlns:w="http://schemas.openxmlformats.org/wordprocessingml/2006/main">
        <w:t xml:space="preserve">خداوند تمامی بنی اسرائیل و بیگانگان را در میان آنها می بخشد، هر چند از اعمال خود بی خبر باشند.</w:t>
      </w:r>
    </w:p>
    <w:p/>
    <w:p>
      <w:r xmlns:w="http://schemas.openxmlformats.org/wordprocessingml/2006/main">
        <w:t xml:space="preserve">1: خدا همیشه بخشنده و بخشنده است، صرف نظر از ناآگاهی از اعمال ما.</w:t>
      </w:r>
    </w:p>
    <w:p/>
    <w:p>
      <w:r xmlns:w="http://schemas.openxmlformats.org/wordprocessingml/2006/main">
        <w:t xml:space="preserve">2: بدون توجه به اشتباهات خود، رحمت و لطف بزرگ خداوند را بشناسید.</w:t>
      </w:r>
    </w:p>
    <w:p/>
    <w:p>
      <w:r xmlns:w="http://schemas.openxmlformats.org/wordprocessingml/2006/main">
        <w:t xml:space="preserve">1: لوقا 23:34 - عیسی گفت: ای پدر، آنها را ببخش، زیرا نمی دانند چه می کنند.</w:t>
      </w:r>
    </w:p>
    <w:p/>
    <w:p>
      <w:r xmlns:w="http://schemas.openxmlformats.org/wordprocessingml/2006/main">
        <w:t xml:space="preserve">2: اشعیا 43:25 - من، من کسی هستم که به خاطر خود گناهان شما را محو می کنم و گناهان شما را به یاد نمی آورم.</w:t>
      </w:r>
    </w:p>
    <w:p/>
    <w:p>
      <w:r xmlns:w="http://schemas.openxmlformats.org/wordprocessingml/2006/main">
        <w:t xml:space="preserve">اعداد 15:27 و اگر کسی از روی نادانی گناه کند، یک بز یکساله برای قربانی گناه بیاورد.</w:t>
      </w:r>
    </w:p>
    <w:p/>
    <w:p>
      <w:r xmlns:w="http://schemas.openxmlformats.org/wordprocessingml/2006/main">
        <w:t xml:space="preserve">این قسمت توضیح می دهد که اگر کسی از روی نادانی گناه کرد، باید یک بز سال اول به عنوان قربانی گناه بیاورد.</w:t>
      </w:r>
    </w:p>
    <w:p/>
    <w:p>
      <w:r xmlns:w="http://schemas.openxmlformats.org/wordprocessingml/2006/main">
        <w:t xml:space="preserve">1. بخشش جهل: چگونه لطف خدا بر نقاط ضعف ما گسترش می یابد</w:t>
      </w:r>
    </w:p>
    <w:p/>
    <w:p>
      <w:r xmlns:w="http://schemas.openxmlformats.org/wordprocessingml/2006/main">
        <w:t xml:space="preserve">2. توبه و بازسازی: چگونه می توانیم لطف و رحمت خداوند را دریافت کنیم</w:t>
      </w:r>
    </w:p>
    <w:p/>
    <w:p>
      <w:r xmlns:w="http://schemas.openxmlformats.org/wordprocessingml/2006/main">
        <w:t xml:space="preserve">1. اشعیا 1: 18-19 اکنون بیایید و خداوند می گوید، بیایید با هم بحث کنیم، اگر گناهان شما مانند قرمز باشد، مانند برف سفید خواهد شد. اگر چه قرمز مانند زرشکی هستند، اما مانند پشم خواهند بود.</w:t>
      </w:r>
    </w:p>
    <w:p/>
    <w:p>
      <w:r xmlns:w="http://schemas.openxmlformats.org/wordprocessingml/2006/main">
        <w:t xml:space="preserve">2. اول یوحنا 1:9 اگر به گناهان خود اعتراف کنیم، او وفادار و عادل است تا گناهان ما را ببخشد و ما را از هر ناراستی پاک کند.</w:t>
      </w:r>
    </w:p>
    <w:p/>
    <w:p>
      <w:r xmlns:w="http://schemas.openxmlformats.org/wordprocessingml/2006/main">
        <w:t xml:space="preserve">اعداد 15:28 و کاهن برای جانی که از روی نادانی گناه می‌کند، وقتی که از روی نادانی در حضور خداوند گناه می‌کند، کفاره بدهد تا برای او کفاره بدهد. و برای او آمرزیده خواهد شد.</w:t>
      </w:r>
    </w:p>
    <w:p/>
    <w:p>
      <w:r xmlns:w="http://schemas.openxmlformats.org/wordprocessingml/2006/main">
        <w:t xml:space="preserve">این آیه در انجیل بیان می‌دارد که وقتی شخصی در برابر خداوند از روی نادانی گناه کند، کاهن می‌تواند برای او کفاره بدهد و بخشیده می‌شود.</w:t>
      </w:r>
    </w:p>
    <w:p/>
    <w:p>
      <w:r xmlns:w="http://schemas.openxmlformats.org/wordprocessingml/2006/main">
        <w:t xml:space="preserve">1. آمرزش خداوند برای گناهان جاهلی ما</w:t>
      </w:r>
    </w:p>
    <w:p/>
    <w:p>
      <w:r xmlns:w="http://schemas.openxmlformats.org/wordprocessingml/2006/main">
        <w:t xml:space="preserve">2. کفاره و بخشش از سوی کشیش</w:t>
      </w:r>
    </w:p>
    <w:p/>
    <w:p>
      <w:r xmlns:w="http://schemas.openxmlformats.org/wordprocessingml/2006/main">
        <w:t xml:space="preserve">1. رومیان 5: 20-21 - "اما هر جا که گناه زیاد شد، فیض بیش از پیش زیاد شد، تا همانطور که گناه در مرگ سلطنت کرد، فیض نیز از طریق عدالت که به حیات جاودانی خداوند ما عیسی مسیح منجر می شود."</w:t>
      </w:r>
    </w:p>
    <w:p/>
    <w:p>
      <w:r xmlns:w="http://schemas.openxmlformats.org/wordprocessingml/2006/main">
        <w:t xml:space="preserve">2. یوحنا 8: 10-11 - "عیسی برخاست و به او گفت: "ای زن، آنها کجا هستند؟ آیا کسی تو را محکوم نکرده است؟ او گفت: "هیچ کس، خداوندا." و عیسی گفت: "من هم تو را محکوم نمی کنم، برو. و از این به بعد دیگر گناه نکنید.</w:t>
      </w:r>
    </w:p>
    <w:p/>
    <w:p>
      <w:r xmlns:w="http://schemas.openxmlformats.org/wordprocessingml/2006/main">
        <w:t xml:space="preserve">اعداد 15:29 برای کسی که از روی نادانی مرتکب گناه می شود، چه برای او که در میان بنی اسرائیل متولد شده است و چه برای غریبه ای که در میان آنها ساکن است، یک شریعت خواهید داشت.</w:t>
      </w:r>
    </w:p>
    <w:p/>
    <w:p>
      <w:r xmlns:w="http://schemas.openxmlformats.org/wordprocessingml/2006/main">
        <w:t xml:space="preserve">قانون خدا برای همه، صرف نظر از منشأ، صدق می کند.</w:t>
      </w:r>
    </w:p>
    <w:p/>
    <w:p>
      <w:r xmlns:w="http://schemas.openxmlformats.org/wordprocessingml/2006/main">
        <w:t xml:space="preserve">1: "قانون خدا برای همه است"</w:t>
      </w:r>
    </w:p>
    <w:p/>
    <w:p>
      <w:r xmlns:w="http://schemas.openxmlformats.org/wordprocessingml/2006/main">
        <w:t xml:space="preserve">2: "هیچکس از شریعت خدا مستثنی نیست"</w:t>
      </w:r>
    </w:p>
    <w:p/>
    <w:p>
      <w:r xmlns:w="http://schemas.openxmlformats.org/wordprocessingml/2006/main">
        <w:t xml:space="preserve">1: غلاطیان 3:28 - "نه یهودی و نه یونانی وجود دارد، نه برده و نه آزاد، هیچ مرد و زن وجود ندارد، زیرا شما همه در مسیح عیسی یکی هستید."</w:t>
      </w:r>
    </w:p>
    <w:p/>
    <w:p>
      <w:r xmlns:w="http://schemas.openxmlformats.org/wordprocessingml/2006/main">
        <w:t xml:space="preserve">2: کولسیان 3:11 - "اینجا یونانی و یهودی، ختنه شده و ختنه نشده، بربر، سکایی، غلام، آزاد نیست، بلکه مسیح همه چیز و در همه است."</w:t>
      </w:r>
    </w:p>
    <w:p/>
    <w:p>
      <w:r xmlns:w="http://schemas.openxmlformats.org/wordprocessingml/2006/main">
        <w:t xml:space="preserve">اعداد 15:30 اما جانی که خودپسندانه عمل می‌کند، خواه در زمین متولد شود یا غریبه، خداوند را ملامت می‌کند. و آن روح از میان قومش منقطع خواهد شد.</w:t>
      </w:r>
    </w:p>
    <w:p/>
    <w:p>
      <w:r xmlns:w="http://schemas.openxmlformats.org/wordprocessingml/2006/main">
        <w:t xml:space="preserve">نفسی که از روی گستاخی گناه می کند، خداوند را آبروی می بخشد و از قوم خود منقطع می شود.</w:t>
      </w:r>
    </w:p>
    <w:p/>
    <w:p>
      <w:r xmlns:w="http://schemas.openxmlformats.org/wordprocessingml/2006/main">
        <w:t xml:space="preserve">1: ایمان داشته باشید و از خدا اطاعت کنید - عبرانیان 10:38-39</w:t>
      </w:r>
    </w:p>
    <w:p/>
    <w:p>
      <w:r xmlns:w="http://schemas.openxmlformats.org/wordprocessingml/2006/main">
        <w:t xml:space="preserve">2: رد فرض - یعقوب 4: 13-16</w:t>
      </w:r>
    </w:p>
    <w:p/>
    <w:p>
      <w:r xmlns:w="http://schemas.openxmlformats.org/wordprocessingml/2006/main">
        <w:t xml:space="preserve">1: امثال 14:12 - راهی وجود دارد که برای انسان درست به نظر می رسد، اما پایان آن راه مرگ است.</w:t>
      </w:r>
    </w:p>
    <w:p/>
    <w:p>
      <w:r xmlns:w="http://schemas.openxmlformats.org/wordprocessingml/2006/main">
        <w:t xml:space="preserve">2: 1 یوحنا 2:16 - زیرا هر آنچه در جهان است، امیال بدن و امیال چشم و غرور زندگی از جانب پدر نیست، بلکه از جهان است.</w:t>
      </w:r>
    </w:p>
    <w:p/>
    <w:p>
      <w:r xmlns:w="http://schemas.openxmlformats.org/wordprocessingml/2006/main">
        <w:t xml:space="preserve">اعداد 15:31 چون او کلام خداوند را تحقیر کرده و فرمان او را زیر پا گذاشته است، آن جان به کلی منقطع خواهد شد. گناه او بر او خواهد بود.</w:t>
      </w:r>
    </w:p>
    <w:p/>
    <w:p>
      <w:r xmlns:w="http://schemas.openxmlformats.org/wordprocessingml/2006/main">
        <w:t xml:space="preserve">این قسمت منعکس کننده عواقب سرپیچی از دستورات خداوند است - کسانی که این کار را انجام دهند از خداوند منقطع شده و عواقب گناه خود را متحمل خواهند شد.</w:t>
      </w:r>
    </w:p>
    <w:p/>
    <w:p>
      <w:r xmlns:w="http://schemas.openxmlformats.org/wordprocessingml/2006/main">
        <w:t xml:space="preserve">1. دستورات خداوند را نباید ساده گرفت</w:t>
      </w:r>
    </w:p>
    <w:p/>
    <w:p>
      <w:r xmlns:w="http://schemas.openxmlformats.org/wordprocessingml/2006/main">
        <w:t xml:space="preserve">2. مراقب عواقب نافرمانی پروردگار باشید</w:t>
      </w:r>
    </w:p>
    <w:p/>
    <w:p>
      <w:r xmlns:w="http://schemas.openxmlformats.org/wordprocessingml/2006/main">
        <w:t xml:space="preserve">1. سفر تثنیه 28: 15-68 - برکات و نفرین خدا برای اطاعت و نافرمانی</w:t>
      </w:r>
    </w:p>
    <w:p/>
    <w:p>
      <w:r xmlns:w="http://schemas.openxmlformats.org/wordprocessingml/2006/main">
        <w:t xml:space="preserve">2. رومیان 6:23 - مزد گناه مرگ است</w:t>
      </w:r>
    </w:p>
    <w:p/>
    <w:p>
      <w:r xmlns:w="http://schemas.openxmlformats.org/wordprocessingml/2006/main">
        <w:t xml:space="preserve">اعداد 15:32 و چون بنی اسرائیل در بیابان بودند، مردی را یافتند که در روز سبت چوب جمع می کرد.</w:t>
      </w:r>
    </w:p>
    <w:p/>
    <w:p>
      <w:r xmlns:w="http://schemas.openxmlformats.org/wordprocessingml/2006/main">
        <w:t xml:space="preserve">بنی اسرائیل مردی را یافتند که در روز سبت چوب جمع می‌کرد.</w:t>
      </w:r>
    </w:p>
    <w:p/>
    <w:p>
      <w:r xmlns:w="http://schemas.openxmlformats.org/wordprocessingml/2006/main">
        <w:t xml:space="preserve">1. تبدیل کردن هر روز به روز سبت: جشن گرفتن هدیه خدا برای استراحت</w:t>
      </w:r>
    </w:p>
    <w:p/>
    <w:p>
      <w:r xmlns:w="http://schemas.openxmlformats.org/wordprocessingml/2006/main">
        <w:t xml:space="preserve">2. اهمیت مقدس نگه داشتن روز سبت</w:t>
      </w:r>
    </w:p>
    <w:p/>
    <w:p>
      <w:r xmlns:w="http://schemas.openxmlformats.org/wordprocessingml/2006/main">
        <w:t xml:space="preserve">1. خروج 20:8-11 - روز سبت را به خاطر داشته باشید تا آن را مقدس نگه دارید.</w:t>
      </w:r>
    </w:p>
    <w:p/>
    <w:p>
      <w:r xmlns:w="http://schemas.openxmlformats.org/wordprocessingml/2006/main">
        <w:t xml:space="preserve">2. اشعیا 58: 13-14 - اگر پای خود را از سبت برگردانید تا در روز مقدس من به خشنودی خود بپردازید، و سبت را لذت، مقدس خداوند، محترم بخوانید. و او را تکریم خواهید کرد، نه راه خود را انجام دهید، نه لذت خود را بیابید و نه سخنان خود را بیان کنید.</w:t>
      </w:r>
    </w:p>
    <w:p/>
    <w:p>
      <w:r xmlns:w="http://schemas.openxmlformats.org/wordprocessingml/2006/main">
        <w:t xml:space="preserve">اعداد 15:33 و کسانی که او را در حال جمع‌آوری عصا یافتند، او را نزد موسی و هارون و تمام جماعت آوردند.</w:t>
      </w:r>
    </w:p>
    <w:p/>
    <w:p>
      <w:r xmlns:w="http://schemas.openxmlformats.org/wordprocessingml/2006/main">
        <w:t xml:space="preserve">مردی پیدا شد که عصا جمع می کرد و نزد موسی و هارون و تمام جماعت آوردند.</w:t>
      </w:r>
    </w:p>
    <w:p/>
    <w:p>
      <w:r xmlns:w="http://schemas.openxmlformats.org/wordprocessingml/2006/main">
        <w:t xml:space="preserve">1. چه چیزی را جمع می کنیم؟</w:t>
      </w:r>
    </w:p>
    <w:p/>
    <w:p>
      <w:r xmlns:w="http://schemas.openxmlformats.org/wordprocessingml/2006/main">
        <w:t xml:space="preserve">2. اهمیت جمع شدن با جامعه.</w:t>
      </w:r>
    </w:p>
    <w:p/>
    <w:p>
      <w:r xmlns:w="http://schemas.openxmlformats.org/wordprocessingml/2006/main">
        <w:t xml:space="preserve">1. متی 12:30 - "هر که با من نیست بر ضد من است و هر که با من جمع نمی کند پراکنده می کند."</w:t>
      </w:r>
    </w:p>
    <w:p/>
    <w:p>
      <w:r xmlns:w="http://schemas.openxmlformats.org/wordprocessingml/2006/main">
        <w:t xml:space="preserve">2. جامعه 4: 9-12 - "دو نفر بهتر از یکی هستند، زیرا برای زحمات خود پاداش خوبی دارند. زیرا اگر بیفتند، یکی همنوع خود را بلند می کند. اما وای بر کسی که تنها باشد وقتی بیفتد و دچار شود. نه دیگری که او را بلند کند!"</w:t>
      </w:r>
    </w:p>
    <w:p/>
    <w:p>
      <w:r xmlns:w="http://schemas.openxmlformats.org/wordprocessingml/2006/main">
        <w:t xml:space="preserve">اعداد 15:34 و او را در زندان گذاشتند، زیرا اعلام نشده بود که با او چه باید کرد.</w:t>
      </w:r>
    </w:p>
    <w:p/>
    <w:p>
      <w:r xmlns:w="http://schemas.openxmlformats.org/wordprocessingml/2006/main">
        <w:t xml:space="preserve">یک نفر به دلیل مشخص نبودن مسیر درست در حبس قرار گرفت.</w:t>
      </w:r>
    </w:p>
    <w:p/>
    <w:p>
      <w:r xmlns:w="http://schemas.openxmlformats.org/wordprocessingml/2006/main">
        <w:t xml:space="preserve">1. خدا راه درست را می داند حتی اگر ما ندانیم.</w:t>
      </w:r>
    </w:p>
    <w:p/>
    <w:p>
      <w:r xmlns:w="http://schemas.openxmlformats.org/wordprocessingml/2006/main">
        <w:t xml:space="preserve">2. باید به حکمت خداوند اعتماد کنیم و منتظر راهنمایی او باشیم.</w:t>
      </w:r>
    </w:p>
    <w:p/>
    <w:p>
      <w:r xmlns:w="http://schemas.openxmlformats.org/wordprocessingml/2006/main">
        <w:t xml:space="preserve">1. امثال 3: 5-6 - با تمام قلب خود به خداوند توکل کنید و بر عقل خود تکیه نکنید. در تمام راههایتان تسلیم او شوید و او راههای شما را راست خواهد کرد.</w:t>
      </w:r>
    </w:p>
    <w:p/>
    <w:p>
      <w:r xmlns:w="http://schemas.openxmlformats.org/wordprocessingml/2006/main">
        <w:t xml:space="preserve">2. یعقوب 1: 5 - اگر هر یک از شما فاقد خرد است، باید از خدا بخواهید که سخاوتمندانه به همه می دهد بدون اینکه عیب جویی کنید و به شما داده خواهد شد.</w:t>
      </w:r>
    </w:p>
    <w:p/>
    <w:p>
      <w:r xmlns:w="http://schemas.openxmlformats.org/wordprocessingml/2006/main">
        <w:t xml:space="preserve">اعداد 15:35 و خداوند به موسی گفت: «آن مرد قطعاً کشته خواهد شد.</w:t>
      </w:r>
    </w:p>
    <w:p/>
    <w:p>
      <w:r xmlns:w="http://schemas.openxmlformats.org/wordprocessingml/2006/main">
        <w:t xml:space="preserve">خداوند به موسی دستور داد که آن مرد را با سنگسار در بیرون اردوگاه بکشد.</w:t>
      </w:r>
    </w:p>
    <w:p/>
    <w:p>
      <w:r xmlns:w="http://schemas.openxmlformats.org/wordprocessingml/2006/main">
        <w:t xml:space="preserve">1: ما باید تسلیم حجت الهی باشیم و حتی در مواقعی که برای ما مشکل است و برای ما معنی ندارد، از او اطاعت کنیم.</w:t>
      </w:r>
    </w:p>
    <w:p/>
    <w:p>
      <w:r xmlns:w="http://schemas.openxmlformats.org/wordprocessingml/2006/main">
        <w:t xml:space="preserve">2: پیروی از قوانین خدا عواقبی دارد و ما باید آماده پذیرش آنها باشیم.</w:t>
      </w:r>
    </w:p>
    <w:p/>
    <w:p>
      <w:r xmlns:w="http://schemas.openxmlformats.org/wordprocessingml/2006/main">
        <w:t xml:space="preserve">1: یوحنا 14:15 - اگر مرا دوست دارید، احکام مرا نگاه دارید.</w:t>
      </w:r>
    </w:p>
    <w:p/>
    <w:p>
      <w:r xmlns:w="http://schemas.openxmlformats.org/wordprocessingml/2006/main">
        <w:t xml:space="preserve">2: تثنیه 17:7 - اولین کسانی که او را به قتل می‌رسانند، دست شاهدان خواهد بود، و بعد از آن دست همه مردم. پس بدی را از خود دور کن.</w:t>
      </w:r>
    </w:p>
    <w:p/>
    <w:p>
      <w:r xmlns:w="http://schemas.openxmlformats.org/wordprocessingml/2006/main">
        <w:t xml:space="preserve">اعداد 15:36 و تمام جماعت او را به بیرون از اردوگاه آوردند و او را با سنگ سنگسار کردند و مرد. همانطور که خداوند به موسی امر فرمود.</w:t>
      </w:r>
    </w:p>
    <w:p/>
    <w:p>
      <w:r xmlns:w="http://schemas.openxmlformats.org/wordprocessingml/2006/main">
        <w:t xml:space="preserve">مردی اسرائیلی پیدا شد که شریعت را زیر پا می گذارد، بنابراین او را به بیرون از اردوگاه بردند و به عنوان مجازات سنگسار کردند، همانطور که خداوند به موسی دستور داده بود.</w:t>
      </w:r>
    </w:p>
    <w:p/>
    <w:p>
      <w:r xmlns:w="http://schemas.openxmlformats.org/wordprocessingml/2006/main">
        <w:t xml:space="preserve">1. اهمیت اطاعت از قانون خدا</w:t>
      </w:r>
    </w:p>
    <w:p/>
    <w:p>
      <w:r xmlns:w="http://schemas.openxmlformats.org/wordprocessingml/2006/main">
        <w:t xml:space="preserve">2. پیامدهای نافرمانی از قانون خدا</w:t>
      </w:r>
    </w:p>
    <w:p/>
    <w:p>
      <w:r xmlns:w="http://schemas.openxmlformats.org/wordprocessingml/2006/main">
        <w:t xml:space="preserve">1. تثنیه 17:5 - سپس آن مرد یا زنی را که مرتکب این عمل بد شده است به دروازه های خود بیرون بیاورید و آن مرد یا زن را با سنگ سنگسار کنید.</w:t>
      </w:r>
    </w:p>
    <w:p/>
    <w:p>
      <w:r xmlns:w="http://schemas.openxmlformats.org/wordprocessingml/2006/main">
        <w:t xml:space="preserve">2. یعقوب 2: 10-12 - زیرا هر که کل شریعت را نگه دارد اما در یک نقطه کوتاهی کند، مسئول همه آن شده است. زیرا کسی که گفت زنا مکن، گفت: قتل مکن. اگر مرتکب زنا نشوید اما قتل انجام دهید، قانون شکن شده اید. پس به عنوان کسانی که باید توسط قانون آزادی مورد قضاوت قرار گیرند، صحبت کنید و چنین رفتار کنید.</w:t>
      </w:r>
    </w:p>
    <w:p/>
    <w:p>
      <w:r xmlns:w="http://schemas.openxmlformats.org/wordprocessingml/2006/main">
        <w:t xml:space="preserve">اعداد 15:37 و خداوند به موسی خطاب کرده، گفت:</w:t>
      </w:r>
    </w:p>
    <w:p/>
    <w:p>
      <w:r xmlns:w="http://schemas.openxmlformats.org/wordprocessingml/2006/main">
        <w:t xml:space="preserve">خداوند به موسی دستور داد تا برای بنی اسرائیل منگوله بسازد.</w:t>
      </w:r>
    </w:p>
    <w:p/>
    <w:p>
      <w:r xmlns:w="http://schemas.openxmlformats.org/wordprocessingml/2006/main">
        <w:t xml:space="preserve">1: دستورات خداوند مایه برکت است و باید مطیعانه عمل کرد.</w:t>
      </w:r>
    </w:p>
    <w:p/>
    <w:p>
      <w:r xmlns:w="http://schemas.openxmlformats.org/wordprocessingml/2006/main">
        <w:t xml:space="preserve">2: ما باید به زمان بندی خداوند اعتماد کنیم، حتی اگر دستورات او را درک نکنیم.</w:t>
      </w:r>
    </w:p>
    <w:p/>
    <w:p>
      <w:r xmlns:w="http://schemas.openxmlformats.org/wordprocessingml/2006/main">
        <w:t xml:space="preserve">1: یعقوب 1:22-25 - عمل کننده کلام باشید نه فقط شنونده.</w:t>
      </w:r>
    </w:p>
    <w:p/>
    <w:p>
      <w:r xmlns:w="http://schemas.openxmlformats.org/wordprocessingml/2006/main">
        <w:t xml:space="preserve">2: امثال 3: 5-6 - با تمام قلب خود به خداوند اعتماد کنید و به درک خود تکیه نکنید.</w:t>
      </w:r>
    </w:p>
    <w:p/>
    <w:p>
      <w:r xmlns:w="http://schemas.openxmlformats.org/wordprocessingml/2006/main">
        <w:t xml:space="preserve">اعداد 15:38 به بنی‌اسرائیل سخن بگو و به آنها دستور ده که در طول نسل‌های خود در لبه‌های جامه‌های خود حاشیه‌هایی بسازند و نواری از رنگ آبی بر لبه مرزها بگذارند.</w:t>
      </w:r>
    </w:p>
    <w:p/>
    <w:p>
      <w:r xmlns:w="http://schemas.openxmlformats.org/wordprocessingml/2006/main">
        <w:t xml:space="preserve">خداوند به بنی اسرائیل دستور می دهد که بر لبه لباس های خود منگوله هایی بسازند و روبان آبی رنگ به آن بچسبانند.</w:t>
      </w:r>
    </w:p>
    <w:p/>
    <w:p>
      <w:r xmlns:w="http://schemas.openxmlformats.org/wordprocessingml/2006/main">
        <w:t xml:space="preserve">1. تمرین اطاعت: دعوت خدا به بنی اسرائیل</w:t>
      </w:r>
    </w:p>
    <w:p/>
    <w:p>
      <w:r xmlns:w="http://schemas.openxmlformats.org/wordprocessingml/2006/main">
        <w:t xml:space="preserve">2. رحمت خدا: وفای به عهد از طریق منگوله</w:t>
      </w:r>
    </w:p>
    <w:p/>
    <w:p>
      <w:r xmlns:w="http://schemas.openxmlformats.org/wordprocessingml/2006/main">
        <w:t xml:space="preserve">1. یعقوب 1:22-25 - اما عاملان کلام باشید، نه فقط شنوندگان، بلکه خود را فریب دهید. زیرا اگر کسی شنونده کلام باشد و عمل کننده نباشد، مانند کسی است که در آینه به چهره طبیعی خود می نگرد. زیرا به خود نگاه می کند و می رود و بی درنگ فراموش می کند که چگونه بوده است. اما کسی که به شریعت کامل یعنی قانون آزادی می نگرد و استقامت می کند و شنونده نیست که فراموش می کند بلکه عمل کننده ای است که عمل می کند، در انجام خود برکت خواهد یافت.</w:t>
      </w:r>
    </w:p>
    <w:p/>
    <w:p>
      <w:r xmlns:w="http://schemas.openxmlformats.org/wordprocessingml/2006/main">
        <w:t xml:space="preserve">2. تثنیه 6: 5-9 - یهوه خدای خود را با تمام دل و با تمام جان و با تمام قوت دوست بدارید. و این سخنانی که امروز به شما امر می کنم در دل شما خواهد بود. آنها را با کوشش به فرزندان خود بیاموزید و وقتی در خانه خود می نشینید و هنگام راه رفتن در راه و دراز کشیدن و برخاستن از آنها صحبت کنید. آنها را به عنوان نشانه ای بر دست خود ببند و مانند پیشانی بین چشمانت خواهند بود. آنها را بر درهای خانه و دروازه های خود بنویسید.</w:t>
      </w:r>
    </w:p>
    <w:p/>
    <w:p>
      <w:r xmlns:w="http://schemas.openxmlformats.org/wordprocessingml/2006/main">
        <w:t xml:space="preserve">اعداد 15:39 و برای شما حواشی خواهد بود تا به آن نگاه کنید و جمیع اوامر خداوند را به یاد آورید و آنها را به جا آورید. و به دنبال دل و چشم خود نباشید و در پی آن زنا کنید.</w:t>
      </w:r>
    </w:p>
    <w:p/>
    <w:p>
      <w:r xmlns:w="http://schemas.openxmlformats.org/wordprocessingml/2006/main">
        <w:t xml:space="preserve">این آیه به مردم یادآوری می کند که فرامین پروردگار را به خاطر بسپارند و اطاعت کنند و به دنبال خواسته های خود نروند.</w:t>
      </w:r>
    </w:p>
    <w:p/>
    <w:p>
      <w:r xmlns:w="http://schemas.openxmlformats.org/wordprocessingml/2006/main">
        <w:t xml:space="preserve">1. احکام خداوند: از آنها اطاعت کنید نه از خواسته های خود</w:t>
      </w:r>
    </w:p>
    <w:p/>
    <w:p>
      <w:r xmlns:w="http://schemas.openxmlformats.org/wordprocessingml/2006/main">
        <w:t xml:space="preserve">2. رد بت پرستی: انتخاب پیروی از قانون خدا به جای خواسته های خود</w:t>
      </w:r>
    </w:p>
    <w:p/>
    <w:p>
      <w:r xmlns:w="http://schemas.openxmlformats.org/wordprocessingml/2006/main">
        <w:t xml:space="preserve">1. تثنیه 6: 4-9 - ای اسرائیل بشنو: خداوند، خدای ما، خداوند یکی است. یَهُوَه خدای خود را با تمام دل و با تمام جان و با تمام قوت محبت کن. و این سخنانی که امروز به شما امر می کنم در دل شما خواهد بود. آنها را با کوشش به فرزندان خود بیاموزید و وقتی در خانه خود می نشینید و هنگام راه رفتن در راه و دراز کشیدن و برخاستن از آنها صحبت کنید. آنها را به عنوان نشانه ای بر دست خود ببند و مانند پیشانی بین چشمانت خواهند بود. آنها را بر درهای خانه و دروازه های خود بنویسید.</w:t>
      </w:r>
    </w:p>
    <w:p/>
    <w:p>
      <w:r xmlns:w="http://schemas.openxmlformats.org/wordprocessingml/2006/main">
        <w:t xml:space="preserve">2. مزمور 119: 1-2 - خوشا به حال کسانی که راهشان بی عیب است و در شریعت خداوند گام برمی دارند! خوشا به حال کسانی که شهادات او را نگاه می دارند و با تمام وجود او را می جویند.</w:t>
      </w:r>
    </w:p>
    <w:p/>
    <w:p>
      <w:r xmlns:w="http://schemas.openxmlformats.org/wordprocessingml/2006/main">
        <w:t xml:space="preserve">اعداد 15:40 تا به یاد بیاورید و همه احکام مرا انجام دهید و برای خدای خود مقدس باشید.</w:t>
      </w:r>
    </w:p>
    <w:p/>
    <w:p>
      <w:r xmlns:w="http://schemas.openxmlformats.org/wordprocessingml/2006/main">
        <w:t xml:space="preserve">خداوند به بنی اسرائیل دستور می دهد که همه احکام او را به خاطر بسپارند و از آنها پیروی کنند و در پیشگاه او مقدس باشند.</w:t>
      </w:r>
    </w:p>
    <w:p/>
    <w:p>
      <w:r xmlns:w="http://schemas.openxmlformats.org/wordprocessingml/2006/main">
        <w:t xml:space="preserve">1. اطاعت از اوامر خداوند: مقدس بودن به چه معناست</w:t>
      </w:r>
    </w:p>
    <w:p/>
    <w:p>
      <w:r xmlns:w="http://schemas.openxmlformats.org/wordprocessingml/2006/main">
        <w:t xml:space="preserve">2. یادآوری دستورات خداوند: قلب تقدس واقعی</w:t>
      </w:r>
    </w:p>
    <w:p/>
    <w:p>
      <w:r xmlns:w="http://schemas.openxmlformats.org/wordprocessingml/2006/main">
        <w:t xml:space="preserve">1. سفر تثنیه 6:4-5 "ای اسرائیل بشنو: یهوه خدای ما، یهوه یکی است. یهوه خدای خود را با تمام دل و با تمام جان و با تمام قوت خود محبت کن."</w:t>
      </w:r>
    </w:p>
    <w:p/>
    <w:p>
      <w:r xmlns:w="http://schemas.openxmlformats.org/wordprocessingml/2006/main">
        <w:t xml:space="preserve">2. میکاه 6: 8 "ای انسان، او به تو گفته است که چه چیزی خوب است، و خداوند از تو چه می خواهد جز اینکه عدالت را رعایت کنی، مهربانی را دوست بداری، و با خدای خود فروتنانه رفتار کنی؟"</w:t>
      </w:r>
    </w:p>
    <w:p/>
    <w:p>
      <w:r xmlns:w="http://schemas.openxmlformats.org/wordprocessingml/2006/main">
        <w:t xml:space="preserve">اعداد 15:41 من یهوه خدای شما هستم که شما را از سرزمین مصر بیرون آوردم تا خدای شما باشم. من یهوه خدای شما هستم.</w:t>
      </w:r>
    </w:p>
    <w:p/>
    <w:p>
      <w:r xmlns:w="http://schemas.openxmlformats.org/wordprocessingml/2006/main">
        <w:t xml:space="preserve">خداوند خداوند اسرائیل و کسی است که آنها را از مصر بیرون آورد تا خدای آنها باشد.</w:t>
      </w:r>
    </w:p>
    <w:p/>
    <w:p>
      <w:r xmlns:w="http://schemas.openxmlformats.org/wordprocessingml/2006/main">
        <w:t xml:space="preserve">1. خدای ما یک نجات دهنده است: اعتماد به قدرت خدا در زمان های دشوار</w:t>
      </w:r>
    </w:p>
    <w:p/>
    <w:p>
      <w:r xmlns:w="http://schemas.openxmlformats.org/wordprocessingml/2006/main">
        <w:t xml:space="preserve">2. خداوند خدای ما است: درک و قدردانی از رابطه عهد</w:t>
      </w:r>
    </w:p>
    <w:p/>
    <w:p>
      <w:r xmlns:w="http://schemas.openxmlformats.org/wordprocessingml/2006/main">
        <w:t xml:space="preserve">1. خروج 20:2 - من یهوه خدای شما هستم که شما را از مصر و از سرزمین بردگی بیرون آوردم.</w:t>
      </w:r>
    </w:p>
    <w:p/>
    <w:p>
      <w:r xmlns:w="http://schemas.openxmlformats.org/wordprocessingml/2006/main">
        <w:t xml:space="preserve">2. تثنیه 6:4-5 - ای اسرائیل بشنو: یهوه خدای ما، یهوه یکی است. یهوه خدای خود را با تمام دل و با تمام جان و با تمام قوت خود دوست بدار.</w:t>
      </w:r>
    </w:p>
    <w:p/>
    <w:p>
      <w:r xmlns:w="http://schemas.openxmlformats.org/wordprocessingml/2006/main">
        <w:t xml:space="preserve">اعداد 16 را می توان در سه پاراگراف به شرح زیر خلاصه کرد و آیات ذکر شده عبارتند از:</w:t>
      </w:r>
    </w:p>
    <w:p/>
    <w:p>
      <w:r xmlns:w="http://schemas.openxmlformats.org/wordprocessingml/2006/main">
        <w:t xml:space="preserve">بند 1: اعداد 16: 1-11 شورش قورح، داتان، ابیرام و گروهی متشکل از دویست و پنجاه نفر از رهبران اسرائیلی را علیه رهبری موسی و هارون توصیف می کند. این فصل تأکید می کند که آنها قدرت موسی را به چالش می کشند و او را متهم می کنند که خود را از جماعت برتر می داند. موسی با پیشنهاد آزمایشی پاسخ می دهد تا مشخص شود چه کسی واقعاً مورد لطف خداست. او به قورح و پیروانش دستور می‌دهد که روز بعد عودهای بخور به حضور خداوند بیاورند.</w:t>
      </w:r>
    </w:p>
    <w:p/>
    <w:p>
      <w:r xmlns:w="http://schemas.openxmlformats.org/wordprocessingml/2006/main">
        <w:t xml:space="preserve">بند 2: ادامه در اعداد 16:12-35، این فصل به جزئیات چگونگی دخالت خدا برای قضاوت در مورد شورش می پردازد. موسی به جماعت هشدار می دهد که خود را از قورح و پیروانش جدا کنند قبل از اینکه خدا قضاوت خود را بر آنها اجرا کند. زمین زیر آنها شکافته می شود و آنها را به همراه خانواده و دارایی هایشان می بلعد. دویست و پنجاه مردی که بخور دادند نیز آتش می سوزد.</w:t>
      </w:r>
    </w:p>
    <w:p/>
    <w:p>
      <w:r xmlns:w="http://schemas.openxmlformats.org/wordprocessingml/2006/main">
        <w:t xml:space="preserve">پاراگراف 3: اعداد 16 با برجسته کردن چگونگی انتخاب هارون به عنوان کاهن اعظم توسط خدا نشان می دهد که با وادار کردن عصای هارون به جوانه زدن، شکوفه دادن گل و بادام یک شبه، به پایان می رسد. این به عنوان نشانه ای برای تأیید مجدد موقعیت هارون و خاموش کردن هرگونه چالش بیشتر علیه قدرت او عمل می کند. مردم شاهد این نشانه معجزه آسا هستند و از قدرت خداوند مملو از هیبت هستند.</w:t>
      </w:r>
    </w:p>
    <w:p/>
    <w:p>
      <w:r xmlns:w="http://schemas.openxmlformats.org/wordprocessingml/2006/main">
        <w:t xml:space="preserve">به طور خلاصه:</w:t>
      </w:r>
    </w:p>
    <w:p>
      <w:r xmlns:w="http://schemas.openxmlformats.org/wordprocessingml/2006/main">
        <w:t xml:space="preserve">شماره 16 ارائه می دهد:</w:t>
      </w:r>
    </w:p>
    <w:p>
      <w:r xmlns:w="http://schemas.openxmlformats.org/wordprocessingml/2006/main">
        <w:t xml:space="preserve">شورش قورح، داتان، ابیرام، دویست و پنجاه رهبر.</w:t>
      </w:r>
    </w:p>
    <w:p>
      <w:r xmlns:w="http://schemas.openxmlformats.org/wordprocessingml/2006/main">
        <w:t xml:space="preserve">به چالش کشیدن موسی، اقتدار هارون؛ اتهامات علیه تعالی;</w:t>
      </w:r>
    </w:p>
    <w:p>
      <w:r xmlns:w="http://schemas.openxmlformats.org/wordprocessingml/2006/main">
        <w:t xml:space="preserve">موسی پیشنهاد آزمایش; دستور آوردن مشعل ها به حضور خداوند.</w:t>
      </w:r>
    </w:p>
    <w:p/>
    <w:p>
      <w:r xmlns:w="http://schemas.openxmlformats.org/wordprocessingml/2006/main">
        <w:t xml:space="preserve">مداخله خدا برای قضاوت در مورد شورش. هشدار برای جدایی؛</w:t>
      </w:r>
    </w:p>
    <w:p>
      <w:r xmlns:w="http://schemas.openxmlformats.org/wordprocessingml/2006/main">
        <w:t xml:space="preserve">شکافتن زمین، بلعیدن شورشیان، خانوارها، اموال.</w:t>
      </w:r>
    </w:p>
    <w:p>
      <w:r xmlns:w="http://schemas.openxmlformats.org/wordprocessingml/2006/main">
        <w:t xml:space="preserve">آتش دویست و پنجاه مرد را که بخور می دهند.</w:t>
      </w:r>
    </w:p>
    <w:p/>
    <w:p>
      <w:r xmlns:w="http://schemas.openxmlformats.org/wordprocessingml/2006/main">
        <w:t xml:space="preserve">خدا نشان می دهد که هارون به عنوان کاهن اعظم انتخاب شده است.</w:t>
      </w:r>
    </w:p>
    <w:p>
      <w:r xmlns:w="http://schemas.openxmlformats.org/wordprocessingml/2006/main">
        <w:t xml:space="preserve">یک شبه روی عصای هارون جوانه می زنند، شکوفا می شوند، بادام می دهند.</w:t>
      </w:r>
    </w:p>
    <w:p>
      <w:r xmlns:w="http://schemas.openxmlformats.org/wordprocessingml/2006/main">
        <w:t xml:space="preserve">برای تأیید مجدد موضع هارون، امضا کنید. ترس از قدرت خدا</w:t>
      </w:r>
    </w:p>
    <w:p/>
    <w:p>
      <w:r xmlns:w="http://schemas.openxmlformats.org/wordprocessingml/2006/main">
        <w:t xml:space="preserve">این فصل بر شورش قورح، داتان، ابیرام و گروهی متشکل از دویست و پنجاه نفر از رهبران اسرائیلی علیه رهبری موسی و هارون متمرکز است. اعداد 16 با توصیف این که چگونه اقتدار موسی را به چالش می کشند، شروع می شود و او را متهم می کنند که خود را برتر از جماعت می داند. در پاسخ، موسی آزمایشی را برای تعیین اینکه چه کسی واقعاً مورد لطف خداست پیشنهاد می‌کند و به قورح و پیروانش دستور می‌دهد که عودهایی با بخور به حضور خداوند بیاورند.</w:t>
      </w:r>
    </w:p>
    <w:p/>
    <w:p>
      <w:r xmlns:w="http://schemas.openxmlformats.org/wordprocessingml/2006/main">
        <w:t xml:space="preserve">علاوه بر این، شماره 16 نحوه دخالت خدا برای قضاوت در مورد شورش را توضیح می دهد. موسی به جماعت هشدار می دهد که خود را از قورح و پیروانش جدا کنند قبل از اینکه خدا قضاوت خود را بر آنها اجرا کند. زمین زیر آنها شکافته می شود و آنها را به همراه خانواده و دارایی هایشان می بلعد. به علاوه، آتش دویست و پنجاه مردی را که بخور دادند، می سوزاند.</w:t>
      </w:r>
    </w:p>
    <w:p/>
    <w:p>
      <w:r xmlns:w="http://schemas.openxmlformats.org/wordprocessingml/2006/main">
        <w:t xml:space="preserve">این فصل با برجسته کردن چگونگی انتخاب هارون به عنوان کاهن اعظم توسط خدا به پایان می رسد و باعث می شود که عصای هارون یک شبه جوانه بزند، گل شکوفا کند و بادام دهد. این علامت معجزه آسا به عنوان تأیید مجدد موقعیت هارون عمل می کند و هرگونه چالش بیشتر در برابر قدرت او را خاموش می کند. مردم شاهد این نمایش قدرت خداوند هستند و پر از هیبت هستند.</w:t>
      </w:r>
    </w:p>
    <w:p/>
    <w:p>
      <w:r xmlns:w="http://schemas.openxmlformats.org/wordprocessingml/2006/main">
        <w:t xml:space="preserve">اعداد 16:1 و قورح، پسر ایصهار، پسر قهات، پسر لاوی، و داتان و ابیرام، پسران الیاب، و اون، پسر فلیث، پسران روبین، مردانی گرفتند.</w:t>
      </w:r>
    </w:p>
    <w:p/>
    <w:p>
      <w:r xmlns:w="http://schemas.openxmlformats.org/wordprocessingml/2006/main">
        <w:t xml:space="preserve">قورح، داتان، ابیرام و اون که همگی از نسل لاوی و روبن بودند، مردانی را برای مقابله با موسی و هارون گرفتند.</w:t>
      </w:r>
    </w:p>
    <w:p/>
    <w:p>
      <w:r xmlns:w="http://schemas.openxmlformats.org/wordprocessingml/2006/main">
        <w:t xml:space="preserve">1. خطر نافرمانی: مطالعه ای در مورد شورش قورح</w:t>
      </w:r>
    </w:p>
    <w:p/>
    <w:p>
      <w:r xmlns:w="http://schemas.openxmlformats.org/wordprocessingml/2006/main">
        <w:t xml:space="preserve">2. اهمیت اطاعت: مطالعه ای در مورد قورح، داتان، ابیرام، و در مورد</w:t>
      </w:r>
    </w:p>
    <w:p/>
    <w:p>
      <w:r xmlns:w="http://schemas.openxmlformats.org/wordprocessingml/2006/main">
        <w:t xml:space="preserve">1. رومیان 13: 1-2 - "هر کس تابع مقامات حکومتی باشد. زیرا هیچ قدرتی جز از جانب خدا نیست، و آنچه وجود دارد توسط خدا ایجاد شده است."</w:t>
      </w:r>
    </w:p>
    <w:p/>
    <w:p>
      <w:r xmlns:w="http://schemas.openxmlformats.org/wordprocessingml/2006/main">
        <w:t xml:space="preserve">2. خروج 18: 13-16 - «اکنون مردانی توانا را از بین مردم انتخاب کنید، از جمله از خدا بترسید، مردان راستگو، که از طمع متنفرند؛ و چنین افرادی را بر آنها قرار دهید تا فرمانروای هزاران، فرمانروای صدها، فرمانروایان پنجاه باشند. و فرمانروای ده‌ها.»</w:t>
      </w:r>
    </w:p>
    <w:p/>
    <w:p>
      <w:r xmlns:w="http://schemas.openxmlformats.org/wordprocessingml/2006/main">
        <w:t xml:space="preserve">اعداد 16: 2 و با برخی از بنی‌اسرائیل، دویست و پنجاه تن از امیران جماعت، که در جماعت مشهور بودند، به حضور موسی برخاستند.</w:t>
      </w:r>
    </w:p>
    <w:p/>
    <w:p>
      <w:r xmlns:w="http://schemas.openxmlformats.org/wordprocessingml/2006/main">
        <w:t xml:space="preserve">دویست و پنجاه تن از امیران بنی اسرائیل به حضور موسی برخاستند و در جماعت مشهور و مشهور بودند.</w:t>
      </w:r>
    </w:p>
    <w:p/>
    <w:p>
      <w:r xmlns:w="http://schemas.openxmlformats.org/wordprocessingml/2006/main">
        <w:t xml:space="preserve">1. عظمت واقعی: شاهزاده خدا بودن به چه معناست</w:t>
      </w:r>
    </w:p>
    <w:p/>
    <w:p>
      <w:r xmlns:w="http://schemas.openxmlformats.org/wordprocessingml/2006/main">
        <w:t xml:space="preserve">2. چگونه در جماعت مشهور شویم</w:t>
      </w:r>
    </w:p>
    <w:p/>
    <w:p>
      <w:r xmlns:w="http://schemas.openxmlformats.org/wordprocessingml/2006/main">
        <w:t xml:space="preserve">1. اول قرنتیان 1:26-29 - برادران، دعوت خود را می بینید که چگونه بسیاری از حکیمان بر حسب جسم، نه بسیاری توانا، نه بسیاری نجیب خوانده می شوند:</w:t>
      </w:r>
    </w:p>
    <w:p/>
    <w:p>
      <w:r xmlns:w="http://schemas.openxmlformats.org/wordprocessingml/2006/main">
        <w:t xml:space="preserve">2. امثال 18:16 - هدیه انسان برای او جا باز می کند و او را به حضور مردان بزرگ می آورد.</w:t>
      </w:r>
    </w:p>
    <w:p/>
    <w:p>
      <w:r xmlns:w="http://schemas.openxmlformats.org/wordprocessingml/2006/main">
        <w:t xml:space="preserve">اعداد 16:3 و بر علیه موسی و هارون جمع شدند و به آنها گفتند: شما زیاده روی می کنید زیرا که همه جماعت، هر یک از آنها مقدس هستند، و خداوند در میان آنهاست. از جماعت خداوند بالاتر هستید؟</w:t>
      </w:r>
    </w:p>
    <w:p/>
    <w:p>
      <w:r xmlns:w="http://schemas.openxmlformats.org/wordprocessingml/2006/main">
        <w:t xml:space="preserve">قوم اسرائیل علیه موسی و هارون جمع شدند و آنها را متهم کردند که خود را از خداوند و جماعت برتری می دهند.</w:t>
      </w:r>
    </w:p>
    <w:p/>
    <w:p>
      <w:r xmlns:w="http://schemas.openxmlformats.org/wordprocessingml/2006/main">
        <w:t xml:space="preserve">1. خطر غرور - چگونه غرور می تواند منجر به نابودی شود و اهمیت فروتنی.</w:t>
      </w:r>
    </w:p>
    <w:p/>
    <w:p>
      <w:r xmlns:w="http://schemas.openxmlformats.org/wordprocessingml/2006/main">
        <w:t xml:space="preserve">2. ایستادن با خدا - چگونه می توانیم در مقابل مخالفت ها با خدا بایستیم.</w:t>
      </w:r>
    </w:p>
    <w:p/>
    <w:p>
      <w:r xmlns:w="http://schemas.openxmlformats.org/wordprocessingml/2006/main">
        <w:t xml:space="preserve">1. فیلیپیان 2: 3-4 - "هیچ کاری را از روی جاه طلبی خودخواهانه یا غرور بیهوده انجام ندهید. بلکه با فروتنی، دیگران را بالاتر از خود بدانید. 4 فقط به منافع شخصی خود توجه نکنید، بلکه به منافع دیگران نیز توجه کنید.</w:t>
      </w:r>
    </w:p>
    <w:p/>
    <w:p>
      <w:r xmlns:w="http://schemas.openxmlformats.org/wordprocessingml/2006/main">
        <w:t xml:space="preserve">2. یعقوب 4: 6 - اما او فیض بیشتری می دهد. از این رو می فرماید: خداوند در مقابل متکبران مقاومت می کند، اما به متواضعان فیض می بخشد.</w:t>
      </w:r>
    </w:p>
    <w:p/>
    <w:p>
      <w:r xmlns:w="http://schemas.openxmlformats.org/wordprocessingml/2006/main">
        <w:t xml:space="preserve">اعداد 16:4 و چون موسی این را شنید، به روی خود افتاد.</w:t>
      </w:r>
    </w:p>
    <w:p/>
    <w:p>
      <w:r xmlns:w="http://schemas.openxmlformats.org/wordprocessingml/2006/main">
        <w:t xml:space="preserve">موسی در پاسخ به چالش رهبری او در برابر خدا فروتن کرد.</w:t>
      </w:r>
    </w:p>
    <w:p/>
    <w:p>
      <w:r xmlns:w="http://schemas.openxmlformats.org/wordprocessingml/2006/main">
        <w:t xml:space="preserve">1: غرور قبل از سقوط - امثال 16:18</w:t>
      </w:r>
    </w:p>
    <w:p/>
    <w:p>
      <w:r xmlns:w="http://schemas.openxmlformats.org/wordprocessingml/2006/main">
        <w:t xml:space="preserve">2: خود را در برابر خداوند فروتن کنید - یعقوب 4:10</w:t>
      </w:r>
    </w:p>
    <w:p/>
    <w:p>
      <w:r xmlns:w="http://schemas.openxmlformats.org/wordprocessingml/2006/main">
        <w:t xml:space="preserve">1: مزمور 34:18 - "خداوند به دل شکسته نزدیک است و روح له شده را نجات می دهد."</w:t>
      </w:r>
    </w:p>
    <w:p/>
    <w:p>
      <w:r xmlns:w="http://schemas.openxmlformats.org/wordprocessingml/2006/main">
        <w:t xml:space="preserve">2: اشعیا 57:15 - "زیرا آن که بلند و بلند مرتبه است که در ابدیت ساکن است و نام او مقدس است، چنین می گوید: من در مکان بلند و مقدس ساکن هستم، و همچنین با او که دارای روح پشیمان و پست است. روح حقیر را زنده کند و دل پشیمانان را زنده کند».</w:t>
      </w:r>
    </w:p>
    <w:p/>
    <w:p>
      <w:r xmlns:w="http://schemas.openxmlformats.org/wordprocessingml/2006/main">
        <w:t xml:space="preserve">اعداد 16:5 و با قورح و تمام گروهش گفت: «حتی فردا خداوند نشان خواهد داد که چه کسی از او و چه کسی مقدس است. و او را به او نزدیک می کند، حتی هر که را انتخاب کرده است به او نزدیک می کند.</w:t>
      </w:r>
    </w:p>
    <w:p/>
    <w:p>
      <w:r xmlns:w="http://schemas.openxmlformats.org/wordprocessingml/2006/main">
        <w:t xml:space="preserve">در اعداد 16: 5، خدا اعلام می‌کند که روز بعد می‌شناسد که از آن اوست و کیست مقدس، و اجازه خواهد داد که برگزیده به او نزدیک شود.</w:t>
      </w:r>
    </w:p>
    <w:p/>
    <w:p>
      <w:r xmlns:w="http://schemas.openxmlformats.org/wordprocessingml/2006/main">
        <w:t xml:space="preserve">1. امتیاز برگزیده شدن از سوی خداوند</w:t>
      </w:r>
    </w:p>
    <w:p/>
    <w:p>
      <w:r xmlns:w="http://schemas.openxmlformats.org/wordprocessingml/2006/main">
        <w:t xml:space="preserve">2. نزدیک شدن به خدا از طریق تقدس</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یوحنا 15:16 - شما مرا انتخاب نکردید، بلکه من شما را برگزیدم و قرار دادم که بروید و میوه بیاورید و میوه شما بماند تا هر چه به نام من از پدر بخواهید به او بدهد. شما.</w:t>
      </w:r>
    </w:p>
    <w:p/>
    <w:p>
      <w:r xmlns:w="http://schemas.openxmlformats.org/wordprocessingml/2006/main">
        <w:t xml:space="preserve">اعداد 16:6 این کار را انجام دهید. ای قورح و تمام گروهش، سوزن سوز را بردار.</w:t>
      </w:r>
    </w:p>
    <w:p/>
    <w:p>
      <w:r xmlns:w="http://schemas.openxmlformats.org/wordprocessingml/2006/main">
        <w:t xml:space="preserve">به کوره و گروهش دستور داده شد که سوزن سوز را ببرند.</w:t>
      </w:r>
    </w:p>
    <w:p/>
    <w:p>
      <w:r xmlns:w="http://schemas.openxmlformats.org/wordprocessingml/2006/main">
        <w:t xml:space="preserve">1. از دستورات خدا اطاعت کنید - اعداد 16:6</w:t>
      </w:r>
    </w:p>
    <w:p/>
    <w:p>
      <w:r xmlns:w="http://schemas.openxmlformats.org/wordprocessingml/2006/main">
        <w:t xml:space="preserve">2. خدا را در مرکز زندگی خود قرار دهید - اعداد 16:6</w:t>
      </w:r>
    </w:p>
    <w:p/>
    <w:p>
      <w:r xmlns:w="http://schemas.openxmlformats.org/wordprocessingml/2006/main">
        <w:t xml:space="preserve">1. یوحنا 14:15 - "اگر مرا دوست دارید، احکام مرا نگاه خواهید داشت"</w:t>
      </w:r>
    </w:p>
    <w:p/>
    <w:p>
      <w:r xmlns:w="http://schemas.openxmlformats.org/wordprocessingml/2006/main">
        <w:t xml:space="preserve">2. رومیان 12: 1-2 - "بنابراین، ای برادران، به رحمت خدا از شما درخواست می کنم که بدن های خود را به عنوان قربانی زنده، مقدس و مقبول خدا، که عبادت روحانی شما است، ارائه دهید."</w:t>
      </w:r>
    </w:p>
    <w:p/>
    <w:p>
      <w:r xmlns:w="http://schemas.openxmlformats.org/wordprocessingml/2006/main">
        <w:t xml:space="preserve">اعداد 16:7 و فردا در آن آتش بیندازید و بخور در آنها به حضور خداوند بیفزایید و آن مردی را که خداوند انتخاب کند مقدس خواهد بود.</w:t>
      </w:r>
    </w:p>
    <w:p/>
    <w:p>
      <w:r xmlns:w="http://schemas.openxmlformats.org/wordprocessingml/2006/main">
        <w:t xml:space="preserve">خداوند مردی را برای قدوس انتخاب خواهد کرد و پسران لاوی بیش از حد اختیار خود را می گیرند.</w:t>
      </w:r>
    </w:p>
    <w:p/>
    <w:p>
      <w:r xmlns:w="http://schemas.openxmlformats.org/wordprocessingml/2006/main">
        <w:t xml:space="preserve">1. خداوند اختیار نهایی را دارد و انتخاب می کند که چه کسی مقدس باشد.</w:t>
      </w:r>
    </w:p>
    <w:p/>
    <w:p>
      <w:r xmlns:w="http://schemas.openxmlformats.org/wordprocessingml/2006/main">
        <w:t xml:space="preserve">2. ما نباید بیش از حد اختیارات خود را به عهده بگیریم.</w:t>
      </w:r>
    </w:p>
    <w:p/>
    <w:p>
      <w:r xmlns:w="http://schemas.openxmlformats.org/wordprocessingml/2006/main">
        <w:t xml:space="preserve">1. دانیال 4: 35 - "و جمیع ساکنان زمین هیچ شهرت دارند، و او مطابق میل خود در لشکر آسمان و در میان ساکنان زمین عمل می کند و هیچ کس نمی تواند دست او را نگه دارد یا بگوید. به او چه می کنی؟»</w:t>
      </w:r>
    </w:p>
    <w:p/>
    <w:p>
      <w:r xmlns:w="http://schemas.openxmlformats.org/wordprocessingml/2006/main">
        <w:t xml:space="preserve">2. مزمور 115: 3 - "اما خدای ما در آسمان است. هر چه بخواهد انجام داده است."</w:t>
      </w:r>
    </w:p>
    <w:p/>
    <w:p>
      <w:r xmlns:w="http://schemas.openxmlformats.org/wordprocessingml/2006/main">
        <w:t xml:space="preserve">اعداد 16:8 موسی به قورح گفت: «ای پسران لاوی، بشنو!</w:t>
      </w:r>
    </w:p>
    <w:p/>
    <w:p>
      <w:r xmlns:w="http://schemas.openxmlformats.org/wordprocessingml/2006/main">
        <w:t xml:space="preserve">قورح و پسران لاوی توسط موسی به دلیل طغیانشان علیه قدرت خدا سرزنش می شوند.</w:t>
      </w:r>
    </w:p>
    <w:p/>
    <w:p>
      <w:r xmlns:w="http://schemas.openxmlformats.org/wordprocessingml/2006/main">
        <w:t xml:space="preserve">1. باید به مقام خدا احترام گذاشت</w:t>
      </w:r>
    </w:p>
    <w:p/>
    <w:p>
      <w:r xmlns:w="http://schemas.openxmlformats.org/wordprocessingml/2006/main">
        <w:t xml:space="preserve">2. تسلیم در برابر خداوند برکت می آورد</w:t>
      </w:r>
    </w:p>
    <w:p/>
    <w:p>
      <w:r xmlns:w="http://schemas.openxmlformats.org/wordprocessingml/2006/main">
        <w:t xml:space="preserve">1. رومیان 13: 1-2 - "همه تابع مقامات حکومتی باشند، زیرا هیچ اقتداری وجود ندارد جز آنچه خدا قرار داده است. مقاماتی که وجود دارند توسط خدا برقرار شده اند."</w:t>
      </w:r>
    </w:p>
    <w:p/>
    <w:p>
      <w:r xmlns:w="http://schemas.openxmlformats.org/wordprocessingml/2006/main">
        <w:t xml:space="preserve">2. اول پطرس 2: 13-14 - "به خاطر خداوند خود را تسلیم هر قدرت بشری کنید: چه به امپراتور، به عنوان مقام عالی، و چه به فرمانداران، که از سوی او فرستاده شده اند تا کسانی را که اشتباه می کنند و به آنها مجازات کنند. کسانی را که درست می کنند تحسین کن.»</w:t>
      </w:r>
    </w:p>
    <w:p/>
    <w:p>
      <w:r xmlns:w="http://schemas.openxmlformats.org/wordprocessingml/2006/main">
        <w:t xml:space="preserve">اعداد 16:9 به نظر شما چیزی جزئی نیست که خدای اسرائیل شما را از جماعت اسرائیل جدا کرده است تا شما را به خود نزدیک کند تا خدمت خیمه خداوند را انجام دهید و در حضور جماعت بایستید. خدمت به آنها؟</w:t>
      </w:r>
    </w:p>
    <w:p/>
    <w:p>
      <w:r xmlns:w="http://schemas.openxmlformats.org/wordprocessingml/2006/main">
        <w:t xml:space="preserve">خدا لاویان را برگزیده است تا خدمت خیمه خداوند را انجام دهند و در مقابل جماعت بایستند تا به آنها خدمت کنند.</w:t>
      </w:r>
    </w:p>
    <w:p/>
    <w:p>
      <w:r xmlns:w="http://schemas.openxmlformats.org/wordprocessingml/2006/main">
        <w:t xml:space="preserve">1. دعوت خدا - امتیاز خدمت به قوم خدا</w:t>
      </w:r>
    </w:p>
    <w:p/>
    <w:p>
      <w:r xmlns:w="http://schemas.openxmlformats.org/wordprocessingml/2006/main">
        <w:t xml:space="preserve">2. قلب سپاسگزار - پاسخ دادن به هدیه خدا برای خدمت</w:t>
      </w:r>
    </w:p>
    <w:p/>
    <w:p>
      <w:r xmlns:w="http://schemas.openxmlformats.org/wordprocessingml/2006/main">
        <w:t xml:space="preserve">1. متی 20:26 - "اما هر که از شما بزرگ باشد، وزیر شما باشد."</w:t>
      </w:r>
    </w:p>
    <w:p/>
    <w:p>
      <w:r xmlns:w="http://schemas.openxmlformats.org/wordprocessingml/2006/main">
        <w:t xml:space="preserve">2. رومیان 12: 1 - "پس ای برادران، به رحمت خدا از شما خواهش می کنم که بدن های خود را قربانی زنده، مقدس، پسندیده خدا، که خدمت معقول شماست، تقدیم کنید."</w:t>
      </w:r>
    </w:p>
    <w:p/>
    <w:p>
      <w:r xmlns:w="http://schemas.openxmlformats.org/wordprocessingml/2006/main">
        <w:t xml:space="preserve">اعداد 16:10 و او تو و همه برادرانت پسر لاوی را با تو به خود نزدیک کرد.</w:t>
      </w:r>
    </w:p>
    <w:p/>
    <w:p>
      <w:r xmlns:w="http://schemas.openxmlformats.org/wordprocessingml/2006/main">
        <w:t xml:space="preserve">قورح و پیروانش اقتدار موسی را به چالش می‌کشند و پیشنهاد می‌کنند که کاهنیت بین همه لاویان تقسیم شود.</w:t>
      </w:r>
    </w:p>
    <w:p/>
    <w:p>
      <w:r xmlns:w="http://schemas.openxmlformats.org/wordprocessingml/2006/main">
        <w:t xml:space="preserve">1. اطاعت از قدرت خدا: داستان قورح و پیروانش</w:t>
      </w:r>
    </w:p>
    <w:p/>
    <w:p>
      <w:r xmlns:w="http://schemas.openxmlformats.org/wordprocessingml/2006/main">
        <w:t xml:space="preserve">2. دعوت به خدمت: مطالعه کاهن لاوی</w:t>
      </w:r>
    </w:p>
    <w:p/>
    <w:p>
      <w:r xmlns:w="http://schemas.openxmlformats.org/wordprocessingml/2006/main">
        <w:t xml:space="preserve">1. اول پطرس 2: 13-17 - تسلیم در برابر قدرت خدا</w:t>
      </w:r>
    </w:p>
    <w:p/>
    <w:p>
      <w:r xmlns:w="http://schemas.openxmlformats.org/wordprocessingml/2006/main">
        <w:t xml:space="preserve">2. خروج 28: 1-4 - انتصاب کهانت لاوی</w:t>
      </w:r>
    </w:p>
    <w:p/>
    <w:p>
      <w:r xmlns:w="http://schemas.openxmlformats.org/wordprocessingml/2006/main">
        <w:t xml:space="preserve">اعداد 16:11 به چه دلیل تو و همه گروهت بر ضد خداوند جمع شده‌ایم، و هارون چیست که علیه او زمزمه می‌کنید؟</w:t>
      </w:r>
    </w:p>
    <w:p/>
    <w:p>
      <w:r xmlns:w="http://schemas.openxmlformats.org/wordprocessingml/2006/main">
        <w:t xml:space="preserve">قورح و پیروانش قدرت موسی و هارون را به چالش کشیدند و در مورد آنچه هارون باید به آنها پیشنهاد دهد سؤال کردند.</w:t>
      </w:r>
    </w:p>
    <w:p/>
    <w:p>
      <w:r xmlns:w="http://schemas.openxmlformats.org/wordprocessingml/2006/main">
        <w:t xml:space="preserve">1. چگونه از رهبرانی پیروی کنیم که خداوند در اختیار قرار داده است</w:t>
      </w:r>
    </w:p>
    <w:p/>
    <w:p>
      <w:r xmlns:w="http://schemas.openxmlformats.org/wordprocessingml/2006/main">
        <w:t xml:space="preserve">2. حاکمیت خداوند در قرار دادن رهبران</w:t>
      </w:r>
    </w:p>
    <w:p/>
    <w:p>
      <w:r xmlns:w="http://schemas.openxmlformats.org/wordprocessingml/2006/main">
        <w:t xml:space="preserve">1. رومیان 13: 1-7</w:t>
      </w:r>
    </w:p>
    <w:p/>
    <w:p>
      <w:r xmlns:w="http://schemas.openxmlformats.org/wordprocessingml/2006/main">
        <w:t xml:space="preserve">2. اعمال رسولان 5:27-32</w:t>
      </w:r>
    </w:p>
    <w:p/>
    <w:p>
      <w:r xmlns:w="http://schemas.openxmlformats.org/wordprocessingml/2006/main">
        <w:t xml:space="preserve">اعداد 16:12 و موسی فرستاد تا داتان و ابیرام، پسران الیاب را بخواند و گفت: ما بالا نخواهیم آمد.</w:t>
      </w:r>
    </w:p>
    <w:p/>
    <w:p>
      <w:r xmlns:w="http://schemas.openxmlformats.org/wordprocessingml/2006/main">
        <w:t xml:space="preserve">موسی به داتان و ابیرام، پسران الیاب، پیام فرستاد، اما آنها حاضر نشدند بیایند.</w:t>
      </w:r>
    </w:p>
    <w:p/>
    <w:p>
      <w:r xmlns:w="http://schemas.openxmlformats.org/wordprocessingml/2006/main">
        <w:t xml:space="preserve">1. ما باید متواضع بمانیم و مانند داتان و ابیرام نباشیم که از اطاعت فرمان خدا سر باز زدند.</w:t>
      </w:r>
    </w:p>
    <w:p/>
    <w:p>
      <w:r xmlns:w="http://schemas.openxmlformats.org/wordprocessingml/2006/main">
        <w:t xml:space="preserve">2. همیشه باید برای انجام خواست خدا تلاش کنیم، حتی در زمانی که سخت است.</w:t>
      </w:r>
    </w:p>
    <w:p/>
    <w:p>
      <w:r xmlns:w="http://schemas.openxmlformats.org/wordprocessingml/2006/main">
        <w:t xml:space="preserve">1. اول پطرس 5: 5-7 - "به همین ترتیب، ای کوچکترها، خود را تسلیم بزرگتر کنید. آری، همگی مطیع یکدیگر باشید و لباس فروتنی بپوشید، زیرا خدا در برابر متکبران مقاومت می کند و به آنها فیض می بخشد. پس خود را در زیر دست نیرومند خدا فروتن کنید تا در وقت معین شما را سرافراز کند و تمام توجه خود را به او بسپارید، زیرا او به شما اهمیت می دهد.»</w:t>
      </w:r>
    </w:p>
    <w:p/>
    <w:p>
      <w:r xmlns:w="http://schemas.openxmlformats.org/wordprocessingml/2006/main">
        <w:t xml:space="preserve">2. یعقوب 4: 7 - "پس خود را تسلیم خدا کنید. در مقابل شیطان مقاومت کنید و او از شما فرار خواهد کرد."</w:t>
      </w:r>
    </w:p>
    <w:p/>
    <w:p>
      <w:r xmlns:w="http://schemas.openxmlformats.org/wordprocessingml/2006/main">
        <w:t xml:space="preserve">اعداد 16:13 آیا این چیز کوچکی است که ما را از سرزمینی که شیر و عسل جاری است بیرون آورده‌ای تا در بیابان ما را بکشی، مگر اینکه خود را به کلی بر ما فرمانروایی کنی؟</w:t>
      </w:r>
    </w:p>
    <w:p/>
    <w:p>
      <w:r xmlns:w="http://schemas.openxmlformats.org/wordprocessingml/2006/main">
        <w:t xml:space="preserve">قورح و پیروانش موسی و هارون را متهم می‌کنند که می‌کوشند با هدایت قوم اسرائیل از سرزمین شیر و عسل به سوی مرگ در بیابان، خود را بر قوم اسرائیل برتری دهند.</w:t>
      </w:r>
    </w:p>
    <w:p/>
    <w:p>
      <w:r xmlns:w="http://schemas.openxmlformats.org/wordprocessingml/2006/main">
        <w:t xml:space="preserve">1. مشیت خدا در آزمایشات ما: چگونه خدا از مشکلات برای تقویت ایمان ما استفاده می کند</w:t>
      </w:r>
    </w:p>
    <w:p/>
    <w:p>
      <w:r xmlns:w="http://schemas.openxmlformats.org/wordprocessingml/2006/main">
        <w:t xml:space="preserve">2. قدرت فروتنی: تفاوت بین موسی و قورح</w:t>
      </w:r>
    </w:p>
    <w:p/>
    <w:p>
      <w:r xmlns:w="http://schemas.openxmlformats.org/wordprocessingml/2006/main">
        <w:t xml:space="preserve">1. اشعیا 43:2 - وقتی از آبها عبور کنی، من با تو خواهم بود. و از میان نهرها، از تو طغیان نخواهند کرد. و شعله بر تو نخواهد افروخت.</w:t>
      </w:r>
    </w:p>
    <w:p/>
    <w:p>
      <w:r xmlns:w="http://schemas.openxmlformats.org/wordprocessingml/2006/main">
        <w:t xml:space="preserve">2. یعقوب 4:10 - خود را در نظر خداوند فروتن کنید و او شما را بلند خواهد کرد.</w:t>
      </w:r>
    </w:p>
    <w:p/>
    <w:p>
      <w:r xmlns:w="http://schemas.openxmlformats.org/wordprocessingml/2006/main">
        <w:t xml:space="preserve">اعداد 16:14 و ما را به سرزمینی که شیر و عسل جاری است نیاوردی و مزارع و تاکستان‌ها را به ما ندادی. بالا نمی آییم</w:t>
      </w:r>
    </w:p>
    <w:p/>
    <w:p>
      <w:r xmlns:w="http://schemas.openxmlformats.org/wordprocessingml/2006/main">
        <w:t xml:space="preserve">قوم بنی اسرائیل می پرسند که چرا به سرزمینی آورده شده اند که شیر و عسل موعود را به آنها نمی دهد و موسی را متهم می کنند که می خواهد چشمانشان را خاموش کند.</w:t>
      </w:r>
    </w:p>
    <w:p/>
    <w:p>
      <w:r xmlns:w="http://schemas.openxmlformats.org/wordprocessingml/2006/main">
        <w:t xml:space="preserve">1. وعده های خدا هرگز پوچ نیستند - اشعیا 55:11</w:t>
      </w:r>
    </w:p>
    <w:p/>
    <w:p>
      <w:r xmlns:w="http://schemas.openxmlformats.org/wordprocessingml/2006/main">
        <w:t xml:space="preserve">2. اعتماد به نقشه خدا - امثال 3: 5-6</w:t>
      </w:r>
    </w:p>
    <w:p/>
    <w:p>
      <w:r xmlns:w="http://schemas.openxmlformats.org/wordprocessingml/2006/main">
        <w:t xml:space="preserve">1. اشعیا 55:11 - کلام من نیز چنین خواهد بود که از دهان من بیرون می‌آید.</w:t>
      </w:r>
    </w:p>
    <w:p/>
    <w:p>
      <w:r xmlns:w="http://schemas.openxmlformats.org/wordprocessingml/2006/main">
        <w:t xml:space="preserve">2. امثال 3: 5-6 - با تمام دل به خداوند اعتماد کن. و به فهم خود تکیه مکن. در تمام راههای خود او را بشناسید و او راههای شما را هدایت خواهد کرد.</w:t>
      </w:r>
    </w:p>
    <w:p/>
    <w:p>
      <w:r xmlns:w="http://schemas.openxmlformats.org/wordprocessingml/2006/main">
        <w:t xml:space="preserve">اعداد 16:15 موسی بسیار خشمگین شد و به خداوند گفت: «هدیه آنها را محترم شم.</w:t>
      </w:r>
    </w:p>
    <w:p/>
    <w:p>
      <w:r xmlns:w="http://schemas.openxmlformats.org/wordprocessingml/2006/main">
        <w:t xml:space="preserve">موسی از پیشکش مردم خشمگین شد و از پذیرفتن آن سرباز زد.</w:t>
      </w:r>
    </w:p>
    <w:p/>
    <w:p>
      <w:r xmlns:w="http://schemas.openxmlformats.org/wordprocessingml/2006/main">
        <w:t xml:space="preserve">1. خداوند شایسته بهترین ما و تقدیم قلب ماست.</w:t>
      </w:r>
    </w:p>
    <w:p/>
    <w:p>
      <w:r xmlns:w="http://schemas.openxmlformats.org/wordprocessingml/2006/main">
        <w:t xml:space="preserve">2. ما باید حواسمان به رفتارمان با دیگران حتی در لحظات عصبانیت و ناامیدی باشد.</w:t>
      </w:r>
    </w:p>
    <w:p/>
    <w:p>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 آنگاه می‌توانی آنچه را که خداوند اراده خیر، پسندیده و کامل اوست، آزمایش و تأیید کنی.</w:t>
      </w:r>
    </w:p>
    <w:p/>
    <w:p>
      <w:r xmlns:w="http://schemas.openxmlformats.org/wordprocessingml/2006/main">
        <w:t xml:space="preserve">2. یعقوب 1:19-20 - برادران عزیز من این را بدانید: هر کسی در شنیدن سریع باشد، در سخن گفتن کند و در عصبانیت کند باشد. زیرا خشم انسان موجب عدالت خدا نمی شود.</w:t>
      </w:r>
    </w:p>
    <w:p/>
    <w:p>
      <w:r xmlns:w="http://schemas.openxmlformats.org/wordprocessingml/2006/main">
        <w:t xml:space="preserve">اعداد 16:16 موسی به قورح گفت: «تو و همه گروهت فردا در حضور خداوند باش، تو و آنها و هارون.</w:t>
      </w:r>
    </w:p>
    <w:p/>
    <w:p>
      <w:r xmlns:w="http://schemas.openxmlformats.org/wordprocessingml/2006/main">
        <w:t xml:space="preserve">موسی به قورح و پیروانش دستور داد که روز بعد خود را در حضور خداوند حاضر کنند.</w:t>
      </w:r>
    </w:p>
    <w:p/>
    <w:p>
      <w:r xmlns:w="http://schemas.openxmlformats.org/wordprocessingml/2006/main">
        <w:t xml:space="preserve">1: ما باید به دعوت خدا گوش کنیم و خود را در برابر او حاضر کنیم.</w:t>
      </w:r>
    </w:p>
    <w:p/>
    <w:p>
      <w:r xmlns:w="http://schemas.openxmlformats.org/wordprocessingml/2006/main">
        <w:t xml:space="preserve">2: ما باید از خدا اطاعت کنیم و به کلام او اعتماد کنیم.</w:t>
      </w:r>
    </w:p>
    <w:p/>
    <w:p>
      <w:r xmlns:w="http://schemas.openxmlformats.org/wordprocessingml/2006/main">
        <w:t xml:space="preserve">1: متی 7: 7-8 "بخواهید و به شما داده خواهد شد، بجویید تا خواهید یافت، بکوبید تا به روی شما باز شود، زیرا هر که بخواهد دریافت می کند و هر که بجوید می یابد و به هر که در را بکوبد، باز خواهد شد.»</w:t>
      </w:r>
    </w:p>
    <w:p/>
    <w:p>
      <w:r xmlns:w="http://schemas.openxmlformats.org/wordprocessingml/2006/main">
        <w:t xml:space="preserve">2: عبرانیان 11: 6 "اما بدون ایمان نمی توان او را خشنود کرد، زیرا کسی که نزد خدا می آید باید ایمان بیاورد که او هست و او پاداش کسانی است که در جستجوی او هستند."</w:t>
      </w:r>
    </w:p>
    <w:p/>
    <w:p>
      <w:r xmlns:w="http://schemas.openxmlformats.org/wordprocessingml/2006/main">
        <w:t xml:space="preserve">اعداد 16:17 و هر کس مشعل خود را گرفته، در آن بخور بیاورید، و هر کس، دویست و پنجاه دستگاه بخور خود را به حضور خداوند بیاورید. تو نیز و هارون، هر یک از شما مشعل خود را.</w:t>
      </w:r>
    </w:p>
    <w:p/>
    <w:p>
      <w:r xmlns:w="http://schemas.openxmlformats.org/wordprocessingml/2006/main">
        <w:t xml:space="preserve">خداوند به هر یک از دویست و پنجاه مرد دستور داد که بوی‌دهنده خود را بیاورند و در آن بخور بگذارند تا به حضور خداوند تقدیم کنند و همچنین هارون و موسی.</w:t>
      </w:r>
    </w:p>
    <w:p/>
    <w:p>
      <w:r xmlns:w="http://schemas.openxmlformats.org/wordprocessingml/2006/main">
        <w:t xml:space="preserve">1. اهمیت اطاعت از اوامر خداوند</w:t>
      </w:r>
    </w:p>
    <w:p/>
    <w:p>
      <w:r xmlns:w="http://schemas.openxmlformats.org/wordprocessingml/2006/main">
        <w:t xml:space="preserve">2. ضرورت انجام وظیفه نسبت به خداوند</w:t>
      </w:r>
    </w:p>
    <w:p/>
    <w:p>
      <w:r xmlns:w="http://schemas.openxmlformats.org/wordprocessingml/2006/main">
        <w:t xml:space="preserve">1. سفر تثنیه 10:12-13 - "و اکنون ای اسرائیل، یهوه خدایت از تو چه می خواهد؟ او فقط می خواهد که از خداوند خدایت بترسی و به گونه ای زندگی کنی که او را خشنود سازد، و او را دوست بدارید و خدمت کنید. او را با تمام قلب و جان خود و شما باید همیشه از اوامر و احکام خداوندی که من امروز به شما برای خیر و صلاح شما می دهم اطاعت کنید.</w:t>
      </w:r>
    </w:p>
    <w:p/>
    <w:p>
      <w:r xmlns:w="http://schemas.openxmlformats.org/wordprocessingml/2006/main">
        <w:t xml:space="preserve">2. جامعه 12:13 - نتیجه، هنگامی که همه چیز شنیده شد، این است: از خدا بترسید و احکام او را نگه دارید، زیرا این در مورد هر شخصی صدق می کند.</w:t>
      </w:r>
    </w:p>
    <w:p/>
    <w:p>
      <w:r xmlns:w="http://schemas.openxmlformats.org/wordprocessingml/2006/main">
        <w:t xml:space="preserve">اعداد 16:18 و هر کس مشعل خود را گرفته، آتش در آن نهادند و بخور بر آن نهادند و با موسی و هارون در خیمه اجتماع ایستادند.</w:t>
      </w:r>
    </w:p>
    <w:p/>
    <w:p>
      <w:r xmlns:w="http://schemas.openxmlformats.org/wordprocessingml/2006/main">
        <w:t xml:space="preserve">موسی و هارون با مردان دیگر که هرکدام بوسیله آتش و بخور مخصوص خود داشتند، در خیمه اجتماع ایستادند.</w:t>
      </w:r>
    </w:p>
    <w:p/>
    <w:p>
      <w:r xmlns:w="http://schemas.openxmlformats.org/wordprocessingml/2006/main">
        <w:t xml:space="preserve">1. قدرت اجتماع: چگونه اتحاد و همراهی ما را تقویت می کند</w:t>
      </w:r>
    </w:p>
    <w:p/>
    <w:p>
      <w:r xmlns:w="http://schemas.openxmlformats.org/wordprocessingml/2006/main">
        <w:t xml:space="preserve">2. اهمیت اطاعت: پیروی از دستورات خداوند حتی در زمان های سخت</w:t>
      </w:r>
    </w:p>
    <w:p/>
    <w:p>
      <w:r xmlns:w="http://schemas.openxmlformats.org/wordprocessingml/2006/main">
        <w:t xml:space="preserve">1. عبرانیان 10: 19-25، بنابراین ای برادران، چون اطمینان داریم که با خون عیسی وارد مکان های مقدس شویم، از طریق راه تازه و زنده ای که او از طریق پرده، یعنی از طریق بدن خود برای ما گشود، و از آنجایی که ما یک کاهن بزرگ بر خانه خدا داریم، بیایید با قلبی واقعی با اطمینان کامل از ایمان، در حالی که قلب هایمان از وجدان شیطانی پاک شده و بدن هایمان با آب پاک شسته شده است، نزدیک شویم. بیایید اعتراف امید خود را بدون تزلزل محکم بگیریم، زیرا او که وعده داد وفادار است. و بیایید بیندیشیم که چگونه یکدیگر را به محبت و کارهای نیک برانگیزانیم و چنانکه عادت برخی است از ملاقات غافل نشویم، بلکه یکدیگر را تشویق کنیم، و هر چه می بینی روز نزدیک است.</w:t>
      </w:r>
    </w:p>
    <w:p/>
    <w:p>
      <w:r xmlns:w="http://schemas.openxmlformats.org/wordprocessingml/2006/main">
        <w:t xml:space="preserve">2. اعمال رسولان 2: 42-47، و آنها خود را وقف تعلیم و مشارکت رسولان، شکستن نان و دعا کردند. و هیبت بر هر جانی فرود آمد و عجایب و نشانه های بسیار به واسطه رسولان انجام می شد. و همه کسانی که ایمان آوردند با هم بودند و در همه چیز مشترک بودند. و اموال و اموال خود را می فروختند و عواید حاصله را برحسب نیاز بین همه تقسیم می کردند. و روز به روز با حضور در معبد و شکستن نان در خانه های خود، غذای خود را با دلی شاد و سخاوتمند دریافت می کردند و خدا را ستایش می کردند و نزد همه مردم لطف داشتند. و خداوند روز به روز بر تعداد آنان که نجات می یافتند افزود.</w:t>
      </w:r>
    </w:p>
    <w:p/>
    <w:p>
      <w:r xmlns:w="http://schemas.openxmlformats.org/wordprocessingml/2006/main">
        <w:t xml:space="preserve">اعداد 16:19 و قورح تمام جماعت را نزد ایشان نزد در خیمه اجتماع جمع کرد و جلال خداوند بر تمام جماعت ظاهر شد.</w:t>
      </w:r>
    </w:p>
    <w:p/>
    <w:p>
      <w:r xmlns:w="http://schemas.openxmlformats.org/wordprocessingml/2006/main">
        <w:t xml:space="preserve">قورح تمام جماعت را در ورودی خیمه جمع کرد و جلال خداوند بر ایشان ظاهر شد.</w:t>
      </w:r>
    </w:p>
    <w:p/>
    <w:p>
      <w:r xmlns:w="http://schemas.openxmlformats.org/wordprocessingml/2006/main">
        <w:t xml:space="preserve">1. جلال خداوند در زمان سختی آشکار می شود</w:t>
      </w:r>
    </w:p>
    <w:p/>
    <w:p>
      <w:r xmlns:w="http://schemas.openxmlformats.org/wordprocessingml/2006/main">
        <w:t xml:space="preserve">2. قدرت گرد هم آمدن به عنوان یک جامعه</w:t>
      </w:r>
    </w:p>
    <w:p/>
    <w:p>
      <w:r xmlns:w="http://schemas.openxmlformats.org/wordprocessingml/2006/main">
        <w:t xml:space="preserve">1. خروج 33: 17-23</w:t>
      </w:r>
    </w:p>
    <w:p/>
    <w:p>
      <w:r xmlns:w="http://schemas.openxmlformats.org/wordprocessingml/2006/main">
        <w:t xml:space="preserve">2. اعمال رسولان 2: 1-13</w:t>
      </w:r>
    </w:p>
    <w:p/>
    <w:p>
      <w:r xmlns:w="http://schemas.openxmlformats.org/wordprocessingml/2006/main">
        <w:t xml:space="preserve">اعداد 16:20 و خداوند با موسی و هارون خطاب کرده، گفت:</w:t>
      </w:r>
    </w:p>
    <w:p/>
    <w:p>
      <w:r xmlns:w="http://schemas.openxmlformats.org/wordprocessingml/2006/main">
        <w:t xml:space="preserve">خداوند به موسی و هارون در مورد اختلاف بین قورح و بنی اسرائیل صحبت کرد.</w:t>
      </w:r>
    </w:p>
    <w:p/>
    <w:p>
      <w:r xmlns:w="http://schemas.openxmlformats.org/wordprocessingml/2006/main">
        <w:t xml:space="preserve">1. خداوند همیشه گوش فرا می دهد و آماده است تا به اختلافات ما کمک کند.</w:t>
      </w:r>
    </w:p>
    <w:p/>
    <w:p>
      <w:r xmlns:w="http://schemas.openxmlformats.org/wordprocessingml/2006/main">
        <w:t xml:space="preserve">2. اعتماد به حکمت و هدایت خداوند می تواند به ما در حل اختلافات کمک کند.</w:t>
      </w:r>
    </w:p>
    <w:p/>
    <w:p>
      <w:r xmlns:w="http://schemas.openxmlformats.org/wordprocessingml/2006/main">
        <w:t xml:space="preserve">1. امثال 3: 5-6، با تمام دل به خداوند توکل کن و بر عقل خود تکیه مکن. در تمام راههای خود تسلیم او شوید و او راههای شما را راست خواهد کرد.</w:t>
      </w:r>
    </w:p>
    <w:p/>
    <w:p>
      <w:r xmlns:w="http://schemas.openxmlformats.org/wordprocessingml/2006/main">
        <w:t xml:space="preserve">2. مزمور 55:22، مراقبت های خود را به خداوند بسپارید و او شما را حمایت خواهد کرد. او هرگز نمی گذارد صالحان متزلزل شوند.</w:t>
      </w:r>
    </w:p>
    <w:p/>
    <w:p>
      <w:r xmlns:w="http://schemas.openxmlformats.org/wordprocessingml/2006/main">
        <w:t xml:space="preserve">اعداد 16:21 از میان این جماعت جدا شوید تا در یک لحظه آنها را نابود کنم.</w:t>
      </w:r>
    </w:p>
    <w:p/>
    <w:p>
      <w:r xmlns:w="http://schemas.openxmlformats.org/wordprocessingml/2006/main">
        <w:t xml:space="preserve">خداوند به موسی دستور می دهد که جماعت بنی اسرائیل را جدا کند تا آنها را در یک لحظه نابود کند.</w:t>
      </w:r>
    </w:p>
    <w:p/>
    <w:p>
      <w:r xmlns:w="http://schemas.openxmlformats.org/wordprocessingml/2006/main">
        <w:t xml:space="preserve">1. قدرت عظمت خداوند</w:t>
      </w:r>
    </w:p>
    <w:p/>
    <w:p>
      <w:r xmlns:w="http://schemas.openxmlformats.org/wordprocessingml/2006/main">
        <w:t xml:space="preserve">2. قداست اطاعت</w:t>
      </w:r>
    </w:p>
    <w:p/>
    <w:p>
      <w:r xmlns:w="http://schemas.openxmlformats.org/wordprocessingml/2006/main">
        <w:t xml:space="preserve">1. اشعیا 55: 8-9 «خداوند می‌گوید: «زیرا اندیشه‌های من افکار شما نیست، و راه‌های شما نیز راه‌های من نیست. زیرا همانطور که آسمان از زمین بالاتر است، راه‌های من نیز از راه‌های شما و افکار من بالاتر است. از افکارت."</w:t>
      </w:r>
    </w:p>
    <w:p/>
    <w:p>
      <w:r xmlns:w="http://schemas.openxmlformats.org/wordprocessingml/2006/main">
        <w:t xml:space="preserve">2. یعقوب 4: 7 "پس خود را تسلیم خدا کنید. در مقابل شیطان مقاومت کنید و او از شما فرار خواهد کرد."</w:t>
      </w:r>
    </w:p>
    <w:p/>
    <w:p>
      <w:r xmlns:w="http://schemas.openxmlformats.org/wordprocessingml/2006/main">
        <w:t xml:space="preserve">اعداد 16:22 و به روی خود افتادند و گفتند: ای خدا، خدای ارواح هر جسم، آیا یک نفر گناه می کند و آیا تو بر تمام جماعت خشمگین می شوی؟</w:t>
      </w:r>
    </w:p>
    <w:p/>
    <w:p>
      <w:r xmlns:w="http://schemas.openxmlformats.org/wordprocessingml/2006/main">
        <w:t xml:space="preserve">خداوند بی گناهان را به خاطر اعمال مجرمان مجازات نمی کند.</w:t>
      </w:r>
    </w:p>
    <w:p/>
    <w:p>
      <w:r xmlns:w="http://schemas.openxmlformats.org/wordprocessingml/2006/main">
        <w:t xml:space="preserve">1: خداوند هم مهربان است و هم عادل و بی گناهان را به خاطر گناهان دیگران مجازات نمی کند.</w:t>
      </w:r>
    </w:p>
    <w:p/>
    <w:p>
      <w:r xmlns:w="http://schemas.openxmlformats.org/wordprocessingml/2006/main">
        <w:t xml:space="preserve">2: باید به یاد داشته باشیم که خدا قاضی نهایی است نه انسان و قضاوت او همیشه منصفانه و منصفانه است.</w:t>
      </w:r>
    </w:p>
    <w:p/>
    <w:p>
      <w:r xmlns:w="http://schemas.openxmlformats.org/wordprocessingml/2006/main">
        <w:t xml:space="preserve">1: حزقیال 18:20- جانی که گناه کند، خواهد مرد. پسر گناه پدر را متحمل نخواهد شد و پدر گناه پسر را متحمل نخواهد شد: عدالت عادل بر او خواهد بود و شرارت شریر بر او خواهد بود.</w:t>
      </w:r>
    </w:p>
    <w:p/>
    <w:p>
      <w:r xmlns:w="http://schemas.openxmlformats.org/wordprocessingml/2006/main">
        <w:t xml:space="preserve">2: تثنیه 24:16- پدران به خاطر فرزندان کشته نخواهند شد و فرزندان نیز به خاطر پدران کشته نخواهند شد.</w:t>
      </w:r>
    </w:p>
    <w:p/>
    <w:p>
      <w:r xmlns:w="http://schemas.openxmlformats.org/wordprocessingml/2006/main">
        <w:t xml:space="preserve">اعداد 16:23 و خداوند به موسی خطاب کرده، گفت:</w:t>
      </w:r>
    </w:p>
    <w:p/>
    <w:p>
      <w:r xmlns:w="http://schemas.openxmlformats.org/wordprocessingml/2006/main">
        <w:t xml:space="preserve">خداوند با موسی سخن گفت و به او دستور داد.</w:t>
      </w:r>
    </w:p>
    <w:p/>
    <w:p>
      <w:r xmlns:w="http://schemas.openxmlformats.org/wordprocessingml/2006/main">
        <w:t xml:space="preserve">1. کلام خدا قدرتمند است و باید از آن پیروی کرد</w:t>
      </w:r>
    </w:p>
    <w:p/>
    <w:p>
      <w:r xmlns:w="http://schemas.openxmlformats.org/wordprocessingml/2006/main">
        <w:t xml:space="preserve">2. اطاعت از پروردگار ضروری است</w:t>
      </w:r>
    </w:p>
    <w:p/>
    <w:p>
      <w:r xmlns:w="http://schemas.openxmlformats.org/wordprocessingml/2006/main">
        <w:t xml:space="preserve">1. سفر تثنیه 6:4-6 "ای اسرائیل بشنو: یهوه خدای ما، یهوه یکی است. یهوه خدای خود را با تمام دل و با تمام جان و با تمام قوت دوست بداری. من به شما دستور می دهم که امروز در قلب شما باشد.</w:t>
      </w:r>
    </w:p>
    <w:p/>
    <w:p>
      <w:r xmlns:w="http://schemas.openxmlformats.org/wordprocessingml/2006/main">
        <w:t xml:space="preserve">2. یعقوب 1:22 اما عمل کنندگان کلام باشید، نه فقط شنوندگان، بلکه خود را فریب دهید.</w:t>
      </w:r>
    </w:p>
    <w:p/>
    <w:p>
      <w:r xmlns:w="http://schemas.openxmlformats.org/wordprocessingml/2006/main">
        <w:t xml:space="preserve">اعداد 16:24 با جماعت سخن بگو، از اطراف خیمه قورح و داتان و ابیرام برخیز.</w:t>
      </w:r>
    </w:p>
    <w:p/>
    <w:p>
      <w:r xmlns:w="http://schemas.openxmlformats.org/wordprocessingml/2006/main">
        <w:t xml:space="preserve">خداوند به موسی دستور داد که به جماعت بگوید که از خیمه قورح، داتان و ابیرام دور شوند.</w:t>
      </w:r>
    </w:p>
    <w:p/>
    <w:p>
      <w:r xmlns:w="http://schemas.openxmlformats.org/wordprocessingml/2006/main">
        <w:t xml:space="preserve">1. خطر شورش - چگونه از پیروی از مسیر اشتباه اجتناب کنیم</w:t>
      </w:r>
    </w:p>
    <w:p/>
    <w:p>
      <w:r xmlns:w="http://schemas.openxmlformats.org/wordprocessingml/2006/main">
        <w:t xml:space="preserve">2. وفاداری خداوند در مواقع مشکل - توکل بر خداوند برای محافظت.</w:t>
      </w:r>
    </w:p>
    <w:p/>
    <w:p>
      <w:r xmlns:w="http://schemas.openxmlformats.org/wordprocessingml/2006/main">
        <w:t xml:space="preserve">1. یعقوب 4: 7 - پس خود را تسلیم خدا کنید. در برابر شیطان مقاومت کن، و او از تو فرار خواهد کرد.</w:t>
      </w:r>
    </w:p>
    <w:p/>
    <w:p>
      <w:r xmlns:w="http://schemas.openxmlformats.org/wordprocessingml/2006/main">
        <w:t xml:space="preserve">2. مزمور 34:17 - هنگامی که عادلان برای کمک فریاد می زنند، خداوند آنها را می شنود و آنها را از تمام مشکلاتشان رهایی می بخشد.</w:t>
      </w:r>
    </w:p>
    <w:p/>
    <w:p>
      <w:r xmlns:w="http://schemas.openxmlformats.org/wordprocessingml/2006/main">
        <w:t xml:space="preserve">اعداد 16:25 و موسی برخاست و نزد داتان و ابیرام رفت. و بزرگان اسرائیل از او پیروی کردند.</w:t>
      </w:r>
    </w:p>
    <w:p/>
    <w:p>
      <w:r xmlns:w="http://schemas.openxmlformats.org/wordprocessingml/2006/main">
        <w:t xml:space="preserve">موسی به مقابله با داتان و ابیرام رفت و بزرگان اسرائیل به دنبال او رفتند.</w:t>
      </w:r>
    </w:p>
    <w:p/>
    <w:p>
      <w:r xmlns:w="http://schemas.openxmlformats.org/wordprocessingml/2006/main">
        <w:t xml:space="preserve">1. خدا همیشه با ماست، حتی زمانی که احساس می کنیم با مشکلات غیر قابل حلی روبرو هستیم.</w:t>
      </w:r>
    </w:p>
    <w:p/>
    <w:p>
      <w:r xmlns:w="http://schemas.openxmlformats.org/wordprocessingml/2006/main">
        <w:t xml:space="preserve">2. ما هرگز در مبارزات خود تنها نیستیم و خداوند همیشه به ما قدرت مقابله با عمیق ترین ترس هایمان را می دهد.</w:t>
      </w:r>
    </w:p>
    <w:p/>
    <w:p>
      <w:r xmlns:w="http://schemas.openxmlformats.org/wordprocessingml/2006/main">
        <w:t xml:space="preserve">1. فیلیپیان 4:13 - "من می توانم همه چیز را بوسیله او که مرا تقویت می کند انجام دهم."</w:t>
      </w:r>
    </w:p>
    <w:p/>
    <w:p>
      <w:r xmlns:w="http://schemas.openxmlformats.org/wordprocessingml/2006/main">
        <w:t xml:space="preserve">2. مزمور 23:4 - "اگر در تاریک ترین دره راه بروم، از هیچ بدی نمی ترسم، زیرا تو با من هستی، عصای تو و عصای تو مرا تسلی می دهند."</w:t>
      </w:r>
    </w:p>
    <w:p/>
    <w:p>
      <w:r xmlns:w="http://schemas.openxmlformats.org/wordprocessingml/2006/main">
        <w:t xml:space="preserve">اعداد 16:26 و به جماعت گفت: «از خیمه‌های این مردان شریر خارج شوید و به چیزی از آنها دست نزنید، مبادا در همه گناهان آنها هلاک شوید.</w:t>
      </w:r>
    </w:p>
    <w:p/>
    <w:p>
      <w:r xmlns:w="http://schemas.openxmlformats.org/wordprocessingml/2006/main">
        <w:t xml:space="preserve">موسی به قوم بنی اسرائیل دستور می دهد که از خیمه های افراد شریر دوری کنند تا گناهان خود را مرتکب نشوند.</w:t>
      </w:r>
    </w:p>
    <w:p/>
    <w:p>
      <w:r xmlns:w="http://schemas.openxmlformats.org/wordprocessingml/2006/main">
        <w:t xml:space="preserve">1. ما باید خود را بشناسیم و از کسانی که شرارت می کنند جدا کنیم.</w:t>
      </w:r>
    </w:p>
    <w:p/>
    <w:p>
      <w:r xmlns:w="http://schemas.openxmlformats.org/wordprocessingml/2006/main">
        <w:t xml:space="preserve">2. باید مواظب باشیم که گرفتار گناهان دیگران نشویم.</w:t>
      </w:r>
    </w:p>
    <w:p/>
    <w:p>
      <w:r xmlns:w="http://schemas.openxmlformats.org/wordprocessingml/2006/main">
        <w:t xml:space="preserve">1. افسسیان 5:11 - و با کارهای بی ثمر تاریکی شراکت نداشته باشید، بلکه آنها را سرزنش کنید.</w:t>
      </w:r>
    </w:p>
    <w:p/>
    <w:p>
      <w:r xmlns:w="http://schemas.openxmlformats.org/wordprocessingml/2006/main">
        <w:t xml:space="preserve">2. رومیان 12: 2 - و با این جهان متشکل نشوید، بلکه با تجدید ذهن خود دگرگون شوید تا ثابت کنید که اراده خوب، پسندیده و کامل خدا چیست.</w:t>
      </w:r>
    </w:p>
    <w:p/>
    <w:p>
      <w:r xmlns:w="http://schemas.openxmlformats.org/wordprocessingml/2006/main">
        <w:t xml:space="preserve">اعداد 16:27 پس از خیمه قورح و داتان و ابیرام از هر طرف برخاستند و داتان و ابیرام بیرون آمدند و در در خیمه‌های خود ایستادند و زنان و پسران و پسرانشان. فرزندان.</w:t>
      </w:r>
    </w:p>
    <w:p/>
    <w:p>
      <w:r xmlns:w="http://schemas.openxmlformats.org/wordprocessingml/2006/main">
        <w:t xml:space="preserve">داتان و ابیرام با خانواده خود در در خیمه ایستادند.</w:t>
      </w:r>
    </w:p>
    <w:p/>
    <w:p>
      <w:r xmlns:w="http://schemas.openxmlformats.org/wordprocessingml/2006/main">
        <w:t xml:space="preserve">1. اهمیت وحدت خانواده.</w:t>
      </w:r>
    </w:p>
    <w:p/>
    <w:p>
      <w:r xmlns:w="http://schemas.openxmlformats.org/wordprocessingml/2006/main">
        <w:t xml:space="preserve">2. قدرت ایمان در زمان سختی.</w:t>
      </w:r>
    </w:p>
    <w:p/>
    <w:p>
      <w:r xmlns:w="http://schemas.openxmlformats.org/wordprocessingml/2006/main">
        <w:t xml:space="preserve">1. کولسیان 3: 14-17 - و بالاتر از همه این چیزها صدقه بپوشید که پیوند کمال است. و آرامش خدا در دلهای شما حاکم باشد که شما نیز در یک بدن به سوی آن خوانده شده اید. و سپاسگزار باشید بگذارید کلام مسیح با تمام حکمت فراوان در شما ساکن شود. با مزامیر و سرودها و سرودهای روحانی یکدیگر را تعلیم و نصیحت کنید و با فیض در دل خود برای خداوند بخوانید. و هر چه در گفتار یا کردار انجام دهید، همه را به نام خداوند عیسی انجام دهید و به وسیله او خدا و پدر را شکر کنید.</w:t>
      </w:r>
    </w:p>
    <w:p/>
    <w:p>
      <w:r xmlns:w="http://schemas.openxmlformats.org/wordprocessingml/2006/main">
        <w:t xml:space="preserve">2. تثنیه 6: 4-7 - ای اسرائیل بشنو: یهوه خدای ما یهوه یگانه است. و یهوه خدایت را با تمام دل و با تمام جان و با تمام قوت دوست بدار. و این کلماتی را که امروز به تو امر می‌کنم در قلب تو خواهد بود: و آنها را با جدیت به فرزندانت بیاموز و وقتی در خانه خود می‌نشینی و وقتی در راه راه می‌روی و زمانی که تو می‌شوی از آنها سخن بگو. دراز بکش و هنگامی که برخیزی</w:t>
      </w:r>
    </w:p>
    <w:p/>
    <w:p>
      <w:r xmlns:w="http://schemas.openxmlformats.org/wordprocessingml/2006/main">
        <w:t xml:space="preserve">اعداد 16:28 و موسی گفت: «از این طریق خواهید دانست که خداوند مرا فرستاده تا همه این اعمال را انجام دهم. زیرا من آنها را به دل خودم انجام نداده ام.</w:t>
      </w:r>
    </w:p>
    <w:p/>
    <w:p>
      <w:r xmlns:w="http://schemas.openxmlformats.org/wordprocessingml/2006/main">
        <w:t xml:space="preserve">موسی تأیید می کند که تمام کارهایی که انجام داده است توسط خداوند فرستاده شده است و نه به میل او.</w:t>
      </w:r>
    </w:p>
    <w:p/>
    <w:p>
      <w:r xmlns:w="http://schemas.openxmlformats.org/wordprocessingml/2006/main">
        <w:t xml:space="preserve">1. دعوت و اطاعت خداوند از اراده او.</w:t>
      </w:r>
    </w:p>
    <w:p/>
    <w:p>
      <w:r xmlns:w="http://schemas.openxmlformats.org/wordprocessingml/2006/main">
        <w:t xml:space="preserve">2. دانستن منبع اعمال و انگیزه های خود.</w:t>
      </w:r>
    </w:p>
    <w:p/>
    <w:p>
      <w:r xmlns:w="http://schemas.openxmlformats.org/wordprocessingml/2006/main">
        <w:t xml:space="preserve">1. رومیان 12:2 - با الگوی این جهان مطابقت نداشته باشید، بلکه با تجدید ذهن خود متحول شوید.</w:t>
      </w:r>
    </w:p>
    <w:p/>
    <w:p>
      <w:r xmlns:w="http://schemas.openxmlformats.org/wordprocessingml/2006/main">
        <w:t xml:space="preserve">2. افسسیان 2:10 - زیرا ما ساخته دست خدا هستیم که در مسیح عیسی خلق شده ایم تا کارهای نیک را انجام دهیم که خدا از قبل برای انجام آنها آماده کرده است.</w:t>
      </w:r>
    </w:p>
    <w:p/>
    <w:p>
      <w:r xmlns:w="http://schemas.openxmlformats.org/wordprocessingml/2006/main">
        <w:t xml:space="preserve">اعداد 16:29 اگر این مردان به مرگ مشترک همه مردم بمیرند، یا پس از ملاقات همه افراد ملاقات شوند. پس خداوند مرا نفرستاده است.</w:t>
      </w:r>
    </w:p>
    <w:p/>
    <w:p>
      <w:r xmlns:w="http://schemas.openxmlformats.org/wordprocessingml/2006/main">
        <w:t xml:space="preserve">خداوند تنها کسی است که می تواند رسولان راستین خود را بفرستد تا اراده او را به قومش برساند.</w:t>
      </w:r>
    </w:p>
    <w:p/>
    <w:p>
      <w:r xmlns:w="http://schemas.openxmlformats.org/wordprocessingml/2006/main">
        <w:t xml:space="preserve">1. رسولان خدا: زندگی با اطاعت از اراده او</w:t>
      </w:r>
    </w:p>
    <w:p/>
    <w:p>
      <w:r xmlns:w="http://schemas.openxmlformats.org/wordprocessingml/2006/main">
        <w:t xml:space="preserve">2. قدرت کلام خدا: چگونه زندگی ها را متحول می کند</w:t>
      </w:r>
    </w:p>
    <w:p/>
    <w:p>
      <w:r xmlns:w="http://schemas.openxmlformats.org/wordprocessingml/2006/main">
        <w:t xml:space="preserve">1. رومیان 10:17 - پس ایمان از شنیدن می آید و شنیدن از طریق کلام مسیح.</w:t>
      </w:r>
    </w:p>
    <w:p/>
    <w:p>
      <w:r xmlns:w="http://schemas.openxmlformats.org/wordprocessingml/2006/main">
        <w:t xml:space="preserve">2. اشعیا 6:8 - و صدای خداوند را شنیدم که می گفت، چه کسی را بفرستم و چه کسی به دنبال ما خواهد رفت؟ بعد گفتم: اینجا هستم! برای من بفرست.</w:t>
      </w:r>
    </w:p>
    <w:p/>
    <w:p>
      <w:r xmlns:w="http://schemas.openxmlformats.org/wordprocessingml/2006/main">
        <w:t xml:space="preserve">اعداد 16:30 اما اگر خداوند چیز جدیدی بسازد و زمین دهان خود را بگشاید و آنها را با هر آنچه که برایشان است ببلعد و سریع به گودال فرود آیند. آنگاه خواهید فهمید که این مردان خداوند را برانگیخته اند.</w:t>
      </w:r>
    </w:p>
    <w:p/>
    <w:p>
      <w:r xmlns:w="http://schemas.openxmlformats.org/wordprocessingml/2006/main">
        <w:t xml:space="preserve">به مردم قره هشدار داده شده است که اگر خداوند را برانگیزند، او چیز جدیدی خواهد ساخت و زمین آنها را خواهد بلعید.</w:t>
      </w:r>
    </w:p>
    <w:p/>
    <w:p>
      <w:r xmlns:w="http://schemas.openxmlformats.org/wordprocessingml/2006/main">
        <w:t xml:space="preserve">1. عواقب عدم اطاعت از اوامر پروردگار</w:t>
      </w:r>
    </w:p>
    <w:p/>
    <w:p>
      <w:r xmlns:w="http://schemas.openxmlformats.org/wordprocessingml/2006/main">
        <w:t xml:space="preserve">2. هزینه سرپیچی از اقتدار خداوند</w:t>
      </w:r>
    </w:p>
    <w:p/>
    <w:p>
      <w:r xmlns:w="http://schemas.openxmlformats.org/wordprocessingml/2006/main">
        <w:t xml:space="preserve">1. رومیان 6:23 - زیرا مزد گناه مرگ است، اما هدیه خدا زندگی جاودانی در خداوند ما مسیح عیسی است.</w:t>
      </w:r>
    </w:p>
    <w:p/>
    <w:p>
      <w:r xmlns:w="http://schemas.openxmlformats.org/wordprocessingml/2006/main">
        <w:t xml:space="preserve">2. فیلیپیان 4: 6-7 - برای هیچ چیز نگران نباشید، بلکه در هر چیزی با دعا و دعا و شکرگزاری، درخواست های خود را به خدا نشان دهید. و صلح خدا که از هر فهمی برتر است، قلب و ذهن شما را در مسیح عیسی حفظ خواهد کرد.</w:t>
      </w:r>
    </w:p>
    <w:p/>
    <w:p>
      <w:r xmlns:w="http://schemas.openxmlformats.org/wordprocessingml/2006/main">
        <w:t xml:space="preserve">اعداد 16:31 و چون تمام این سخنان را به پایان رسانده بود، زمینی که زیر آنها بود از هم جدا شد.</w:t>
      </w:r>
    </w:p>
    <w:p/>
    <w:p>
      <w:r xmlns:w="http://schemas.openxmlformats.org/wordprocessingml/2006/main">
        <w:t xml:space="preserve">زمین در پاسخ به سخنان موسی به طرز معجزه آسایی باز شد.</w:t>
      </w:r>
    </w:p>
    <w:p/>
    <w:p>
      <w:r xmlns:w="http://schemas.openxmlformats.org/wordprocessingml/2006/main">
        <w:t xml:space="preserve">1: خداوند توانا است و هنگامی که او را بخوانیم پاسخ خواهد داد.</w:t>
      </w:r>
    </w:p>
    <w:p/>
    <w:p>
      <w:r xmlns:w="http://schemas.openxmlformats.org/wordprocessingml/2006/main">
        <w:t xml:space="preserve">2: حتی در مواقع سخت، خداوند کنترل دارد و راهی فراهم خواهد کرد.</w:t>
      </w:r>
    </w:p>
    <w:p/>
    <w:p>
      <w:r xmlns:w="http://schemas.openxmlformats.org/wordprocessingml/2006/main">
        <w:t xml:space="preserve">1: اشعیا 65:24 - "قبل از اینکه آنها بخوانند، من پاسخ خواهم داد و تا آنها هنوز صحبت می کنند، خواهم شنید."</w:t>
      </w:r>
    </w:p>
    <w:p/>
    <w:p>
      <w:r xmlns:w="http://schemas.openxmlformats.org/wordprocessingml/2006/main">
        <w:t xml:space="preserve">2: مزمور 46: 1 - "خدا پناه و قوت ماست و در مصیبت کمکی بسیار حاضر است."</w:t>
      </w:r>
    </w:p>
    <w:p/>
    <w:p>
      <w:r xmlns:w="http://schemas.openxmlformats.org/wordprocessingml/2006/main">
        <w:t xml:space="preserve">اعداد 16:32 و زمین دهان خود را گشود و آنها و خانه‌هایشان و جمیع مردان قورح و همه اموالشان را بلعید.</w:t>
      </w:r>
    </w:p>
    <w:p/>
    <w:p>
      <w:r xmlns:w="http://schemas.openxmlformats.org/wordprocessingml/2006/main">
        <w:t xml:space="preserve">زمین گشوده شد و قورح و قومش را با خانه‌ها و تمام دارایی‌هایشان بلعید.</w:t>
      </w:r>
    </w:p>
    <w:p/>
    <w:p>
      <w:r xmlns:w="http://schemas.openxmlformats.org/wordprocessingml/2006/main">
        <w:t xml:space="preserve">1. قضاوت خداوند سریع و مطمئن است.</w:t>
      </w:r>
    </w:p>
    <w:p/>
    <w:p>
      <w:r xmlns:w="http://schemas.openxmlformats.org/wordprocessingml/2006/main">
        <w:t xml:space="preserve">2. عواقب شورش همیشه وخیم خواهد بود.</w:t>
      </w:r>
    </w:p>
    <w:p/>
    <w:p>
      <w:r xmlns:w="http://schemas.openxmlformats.org/wordprocessingml/2006/main">
        <w:t xml:space="preserve">1. جامعه 12:13-14 - بیایید نتیجه کل موضوع را بشنویم: از خدا بترسید و احکام او را نگه دارید، زیرا این تمام وظیفه انسان است. زیرا خداوند هر کاری را با هر چیز پنهانی چه خوب و چه بد محاکمه می کند.</w:t>
      </w:r>
    </w:p>
    <w:p/>
    <w:p>
      <w:r xmlns:w="http://schemas.openxmlformats.org/wordprocessingml/2006/main">
        <w:t xml:space="preserve">2. امثال 1: 24-27 - چون من صدا زدم و تو از شنیدن خودداری کردی، دست مرا دراز کردی و هیچ کس اعتنا نکرد، زیرا تمام نصایح من را نادیده گرفتی و هیچ مورد سرزنش من را نداشتی، من نیز به آن خواهم خندید. مصیبت شما؛ هنگامی که وحشت به تو برسد، هنگامی که وحشت مانند طوفان به تو برسد و مصیبت تو مانند گردباد، هنگامی که پریشانی و اندوه به سراغت آید، مسخره خواهم کرد.</w:t>
      </w:r>
    </w:p>
    <w:p/>
    <w:p>
      <w:r xmlns:w="http://schemas.openxmlformats.org/wordprocessingml/2006/main">
        <w:t xml:space="preserve">اعداد 16:33 آنها و همه کسانی که برای آنها بودند، زنده به گودال فرود آمدند و زمین بر آنها بسته شد و آنها از میان جماعت هلاک شدند.</w:t>
      </w:r>
    </w:p>
    <w:p/>
    <w:p>
      <w:r xmlns:w="http://schemas.openxmlformats.org/wordprocessingml/2006/main">
        <w:t xml:space="preserve">قوم قره به دلیل طغیان خود علیه خدا هلاک شدند.</w:t>
      </w:r>
    </w:p>
    <w:p/>
    <w:p>
      <w:r xmlns:w="http://schemas.openxmlformats.org/wordprocessingml/2006/main">
        <w:t xml:space="preserve">1. خدا خدای عادل است و همیشه عصیان علیه او را مجازات خواهد کرد.</w:t>
      </w:r>
    </w:p>
    <w:p/>
    <w:p>
      <w:r xmlns:w="http://schemas.openxmlformats.org/wordprocessingml/2006/main">
        <w:t xml:space="preserve">2. ما باید نسبت به خداوند متواضع و وفادار باشیم تا نعمت های او را تجربه کنیم.</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یعقوب 4:10 - خود را در نظر خداوند فروتن کنید و او شما را بلند خواهد کرد.</w:t>
      </w:r>
    </w:p>
    <w:p/>
    <w:p>
      <w:r xmlns:w="http://schemas.openxmlformats.org/wordprocessingml/2006/main">
        <w:t xml:space="preserve">اعداد 16:34 و تمامی اسرائیل که در اطراف ایشان بودند از فریاد ایشان گریختند زیرا گفتند مبادا زمین ما را نیز ببلعد.</w:t>
      </w:r>
    </w:p>
    <w:p/>
    <w:p>
      <w:r xmlns:w="http://schemas.openxmlformats.org/wordprocessingml/2006/main">
        <w:t xml:space="preserve">بنی اسرائیل به شدت می ترسیدند که زمین در پاسخ به فریاد شورشیان علیه موسی و هارون آنها را ببلعد.</w:t>
      </w:r>
    </w:p>
    <w:p/>
    <w:p>
      <w:r xmlns:w="http://schemas.openxmlformats.org/wordprocessingml/2006/main">
        <w:t xml:space="preserve">1. نترسید زیرا خدا با ماست - اشعیا 41:10</w:t>
      </w:r>
    </w:p>
    <w:p/>
    <w:p>
      <w:r xmlns:w="http://schemas.openxmlformats.org/wordprocessingml/2006/main">
        <w:t xml:space="preserve">2. به خدا ایمان داشته باشید - مرقس 11:22-24</w:t>
      </w:r>
    </w:p>
    <w:p/>
    <w:p>
      <w:r xmlns:w="http://schemas.openxmlformats.org/wordprocessingml/2006/main">
        <w:t xml:space="preserve">1. اشعیا 26:20 - ای قوم من بیایید، به اتاق های خود وارد شوید و درهای خود را به روی خود ببندید، مانند لحظه ای خود را پنهان کنید تا خشم از بین برود.</w:t>
      </w:r>
    </w:p>
    <w:p/>
    <w:p>
      <w:r xmlns:w="http://schemas.openxmlformats.org/wordprocessingml/2006/main">
        <w:t xml:space="preserve">2. مزمور 46:10 - آرام باشید و بدانید که من خدا هستم: من در میان امتها سرافراز خواهم شد و در زمین سربلند خواهم شد.</w:t>
      </w:r>
    </w:p>
    <w:p/>
    <w:p>
      <w:r xmlns:w="http://schemas.openxmlformats.org/wordprocessingml/2006/main">
        <w:t xml:space="preserve">اعداد 16:35 و آتشی از جانب خداوند برخاست و دویست و پنجاه مردی را که بخور می‌دادند، نابود کرد.</w:t>
      </w:r>
    </w:p>
    <w:p/>
    <w:p>
      <w:r xmlns:w="http://schemas.openxmlformats.org/wordprocessingml/2006/main">
        <w:t xml:space="preserve">آتشی از جانب خداوند دویست و پنجاه مرد را که بخور می‌دادند، سوخت.</w:t>
      </w:r>
    </w:p>
    <w:p/>
    <w:p>
      <w:r xmlns:w="http://schemas.openxmlformats.org/wordprocessingml/2006/main">
        <w:t xml:space="preserve">1. قدرت خدا: درسی از اعداد 16:35</w:t>
      </w:r>
    </w:p>
    <w:p/>
    <w:p>
      <w:r xmlns:w="http://schemas.openxmlformats.org/wordprocessingml/2006/main">
        <w:t xml:space="preserve">2. پیامدهای نافرمانی: تحلیل اعداد 16:35</w:t>
      </w:r>
    </w:p>
    <w:p/>
    <w:p>
      <w:r xmlns:w="http://schemas.openxmlformats.org/wordprocessingml/2006/main">
        <w:t xml:space="preserve">1. دانیال 3: 17-18 - شدرک، میشاک و عبدنغو که به خدا اعتماد کردند و توسط آتش نابود نشدند.</w:t>
      </w:r>
    </w:p>
    <w:p/>
    <w:p>
      <w:r xmlns:w="http://schemas.openxmlformats.org/wordprocessingml/2006/main">
        <w:t xml:space="preserve">2. عبرانیان 12:29 - زیرا خدای ما آتش سوزنده است.</w:t>
      </w:r>
    </w:p>
    <w:p/>
    <w:p>
      <w:r xmlns:w="http://schemas.openxmlformats.org/wordprocessingml/2006/main">
        <w:t xml:space="preserve">اعداد 16:36 و خداوند به موسی خطاب کرده، گفت:</w:t>
      </w:r>
    </w:p>
    <w:p/>
    <w:p>
      <w:r xmlns:w="http://schemas.openxmlformats.org/wordprocessingml/2006/main">
        <w:t xml:space="preserve">خداوند به موسی دستور داده است که با جماعت قوم قورح صحبت کند.</w:t>
      </w:r>
    </w:p>
    <w:p/>
    <w:p>
      <w:r xmlns:w="http://schemas.openxmlformats.org/wordprocessingml/2006/main">
        <w:t xml:space="preserve">1. اطاعت از دستورات خداوند: مثال موسی</w:t>
      </w:r>
    </w:p>
    <w:p/>
    <w:p>
      <w:r xmlns:w="http://schemas.openxmlformats.org/wordprocessingml/2006/main">
        <w:t xml:space="preserve">2. خطر طغیان و غرور: درس هایی از قوم قره</w:t>
      </w:r>
    </w:p>
    <w:p/>
    <w:p>
      <w:r xmlns:w="http://schemas.openxmlformats.org/wordprocessingml/2006/main">
        <w:t xml:space="preserve">1. مزمور 105: 17-22 - او مردی را پیش از آنها فرستاد، حتی یوسف را که به غلام فروخته شد: پاهای او را با غل و زنجیر صدمه زدند: او را در آهن گذاشتند: تا زمانی که کلام او رسید: کلام خداوند او را امتحان کرد. پادشاه فرستاد و او را از دست داد. حتی حاکم مردم، و او را آزاد کنید. او را صاحب خانه و فرمانروای تمام دارایی خود کرد. و به سناتورهایش حکمت بیاموزد.</w:t>
      </w:r>
    </w:p>
    <w:p/>
    <w:p>
      <w:r xmlns:w="http://schemas.openxmlformats.org/wordprocessingml/2006/main">
        <w:t xml:space="preserve">اسرائیل نیز وارد مصر شد. و یعقوب در سرزمین حام اقامت گزید.</w:t>
      </w:r>
    </w:p>
    <w:p/>
    <w:p>
      <w:r xmlns:w="http://schemas.openxmlformats.org/wordprocessingml/2006/main">
        <w:t xml:space="preserve">2. یوحنا 14:15-17 - اگر مرا دوست دارید، احکام مرا نگاه دارید. و من از پدر دعا خواهم کرد و او تسلی دهنده دیگری به شما خواهد داد تا تا ابد با شما بماند. حتی روح حقیقت; جهان نمی تواند او را بپذیرد، زیرا او را نمی بیند و نمی شناسد. اما شما او را می شناسید. زیرا او با شما ساکن است و در شما خواهد بود. من تو را راحت نخواهم گذاشت: پیش تو خواهم آمد.</w:t>
      </w:r>
    </w:p>
    <w:p/>
    <w:p>
      <w:r xmlns:w="http://schemas.openxmlformats.org/wordprocessingml/2006/main">
        <w:t xml:space="preserve">اعداد 16:37 به الازار، پسر هارون کاهن، بگو که سوزانده‌ها را از آتش بیرون بیاورد و آتش را در آن طرف پراکنده کن. زیرا آنها مقدس هستند.</w:t>
      </w:r>
    </w:p>
    <w:p/>
    <w:p>
      <w:r xmlns:w="http://schemas.openxmlformats.org/wordprocessingml/2006/main">
        <w:t xml:space="preserve">موسی به العازار کاهن دستور می‌دهد که مشعل‌ها را از آتش بیرون بیاورد و آتش را پراکنده کند، زیرا اکنون سوزن‌ها مقدس شده‌اند.</w:t>
      </w:r>
    </w:p>
    <w:p/>
    <w:p>
      <w:r xmlns:w="http://schemas.openxmlformats.org/wordprocessingml/2006/main">
        <w:t xml:space="preserve">1. قدرت تقدس: کشف معنای مقدس شدن</w:t>
      </w:r>
    </w:p>
    <w:p/>
    <w:p>
      <w:r xmlns:w="http://schemas.openxmlformats.org/wordprocessingml/2006/main">
        <w:t xml:space="preserve">2. کاهنیت: احترام به نقش و مسئولیت های الازار</w:t>
      </w:r>
    </w:p>
    <w:p/>
    <w:p>
      <w:r xmlns:w="http://schemas.openxmlformats.org/wordprocessingml/2006/main">
        <w:t xml:space="preserve">1. لاویان 10: 1-3; پسران هارون آتش عجیبی را به حضور خداوند تقدیم می کنند</w:t>
      </w:r>
    </w:p>
    <w:p/>
    <w:p>
      <w:r xmlns:w="http://schemas.openxmlformats.org/wordprocessingml/2006/main">
        <w:t xml:space="preserve">2. متی 5:48; کامل باشید، همانطور که پدر شما در آسمان کامل است</w:t>
      </w:r>
    </w:p>
    <w:p/>
    <w:p>
      <w:r xmlns:w="http://schemas.openxmlformats.org/wordprocessingml/2006/main">
        <w:t xml:space="preserve">اعداد 16:38 سوزاندن این گناهکاران بر جان خود، آنها را بشقابهای پهن برای پوشش مذبح بسازند، زیرا آنها را به حضور خداوند تقدیم کردند، پس مقدس می شوند و برای فرزندان نشانه ای خواهند بود. اسرائيل.</w:t>
      </w:r>
    </w:p>
    <w:p/>
    <w:p>
      <w:r xmlns:w="http://schemas.openxmlformats.org/wordprocessingml/2006/main">
        <w:t xml:space="preserve">قورح و یارانش علیه موسی و هارون قیام کردند و خداوند آنها را مجازات کرد. سوزاننده های آنها قرار بود به عنوان پوششی برای محراب استفاده شود تا عواقب قیام علیه خدا را به بنی اسرائیل یادآوری کند.</w:t>
      </w:r>
    </w:p>
    <w:p/>
    <w:p>
      <w:r xmlns:w="http://schemas.openxmlformats.org/wordprocessingml/2006/main">
        <w:t xml:space="preserve">1. طغیان: پیامدهای نافرمانی خدا</w:t>
      </w:r>
    </w:p>
    <w:p/>
    <w:p>
      <w:r xmlns:w="http://schemas.openxmlformats.org/wordprocessingml/2006/main">
        <w:t xml:space="preserve">2. اطاعت: برکات پیروی از خدا</w:t>
      </w:r>
    </w:p>
    <w:p/>
    <w:p>
      <w:r xmlns:w="http://schemas.openxmlformats.org/wordprocessingml/2006/main">
        <w:t xml:space="preserve">1. اول سموئیل 15:22-23 - "و سموئیل گفت: "آیا خداوند از قربانی های سوختنی و قربانی ها مانند اطاعت از صدای خداوند لذت زیادی دارد؟ اینک اطاعت از قربانی بهتر است و گوش دادن از قربانی ها بهتر است. چربی قوچ، زیرا طغیان گناه جادوگری است و لجاجت مانند گناه و بت پرستی است.»</w:t>
      </w:r>
    </w:p>
    <w:p/>
    <w:p>
      <w:r xmlns:w="http://schemas.openxmlformats.org/wordprocessingml/2006/main">
        <w:t xml:space="preserve">2. سفر تثنیه 5: 32-33 - "پس مواظب باشید همانطور که یهوه خدایتان به شما دستور داده است انجام دهید. به راست یا چپ منحرف نشوید. در تمام راههایی که یهوه شماست گام بردارید. خدا به شما دستور داده است که زنده بمانید و برای شما خوب باشد و روزهای خود را در زمینی که خواهید داشت طولانی کنید.»</w:t>
      </w:r>
    </w:p>
    <w:p/>
    <w:p>
      <w:r xmlns:w="http://schemas.openxmlformats.org/wordprocessingml/2006/main">
        <w:t xml:space="preserve">اعداد 16:39 و العازار کاهن سوزانده‌های برنجی را که سوخته‌شدگان با آن قربانی کرده بودند، گرفت. و برای پوشش مذبح صفحات پهن ساخته بودند.</w:t>
      </w:r>
    </w:p>
    <w:p/>
    <w:p>
      <w:r xmlns:w="http://schemas.openxmlformats.org/wordprocessingml/2006/main">
        <w:t xml:space="preserve">الازار کاهن سوزن‌دهنده‌های برنجی را که برای هدایا استفاده می‌شد، گرفت و آن‌ها را به صورت بشقاب‌های پهن درآورد تا محراب را بپوشانند.</w:t>
      </w:r>
    </w:p>
    <w:p/>
    <w:p>
      <w:r xmlns:w="http://schemas.openxmlformats.org/wordprocessingml/2006/main">
        <w:t xml:space="preserve">1. قدرت فداکاری: چگونه می توان از پیشنهادات ما دوباره استفاده کرد و دوباره تصور کرد</w:t>
      </w:r>
    </w:p>
    <w:p/>
    <w:p>
      <w:r xmlns:w="http://schemas.openxmlformats.org/wordprocessingml/2006/main">
        <w:t xml:space="preserve">2. نماد اتحاد محراب: چگونه می توانیم در عبادت با هم بیاییم</w:t>
      </w:r>
    </w:p>
    <w:p/>
    <w:p>
      <w:r xmlns:w="http://schemas.openxmlformats.org/wordprocessingml/2006/main">
        <w:t xml:space="preserve">1. عبرانیان 13: 15-16 - پس بیایید از طریق عیسی دائماً قربانی ستایش میوه لبهایی که آشکارا نام او را می گویند به خدا تقدیم کنیم. و از نیکی کردن و شریک شدن با دیگران غافل نشوید، زیرا خداوند از این قربانی ها خشنود است.</w:t>
      </w:r>
    </w:p>
    <w:p/>
    <w:p>
      <w:r xmlns:w="http://schemas.openxmlformats.org/wordprocessingml/2006/main">
        <w:t xml:space="preserve">2. رومیان 12:1 - بنابراین، ای برادران و خواهران، به خاطر رحمت خدا، از شما می خواهم که بدن های خود را به عنوان قربانی زنده، مقدس و پسندیده خدا تقدیم کنید. این عبادت واقعی و شایسته شماست.</w:t>
      </w:r>
    </w:p>
    <w:p/>
    <w:p>
      <w:r xmlns:w="http://schemas.openxmlformats.org/wordprocessingml/2006/main">
        <w:t xml:space="preserve">اعداد 16:40 تا یادبودی برای بنی اسرائیل باشد تا هیچ غریبه ای که از نسل هارون نباشد، نزدیک نشود تا به حضور خداوند بخور بدهد. تا مانند قورح و گروه او نباشد، چنانکه خداوند به دست موسی به او فرمود.</w:t>
      </w:r>
    </w:p>
    <w:p/>
    <w:p>
      <w:r xmlns:w="http://schemas.openxmlformats.org/wordprocessingml/2006/main">
        <w:t xml:space="preserve">یادبود بنی‌اسرائیل برای ممانعت از تقدیم بخور دادن توسط غریبه‌ای بدون کهانت هارونی و به یاد آوردن شورش قورح علیه موسی.</w:t>
      </w:r>
    </w:p>
    <w:p/>
    <w:p>
      <w:r xmlns:w="http://schemas.openxmlformats.org/wordprocessingml/2006/main">
        <w:t xml:space="preserve">1: باید به خدا وفادار و وفادار بمانیم و در عمل به دستورات او کوشا باشیم.</w:t>
      </w:r>
    </w:p>
    <w:p/>
    <w:p>
      <w:r xmlns:w="http://schemas.openxmlformats.org/wordprocessingml/2006/main">
        <w:t xml:space="preserve">2: باید به یاد داشته باشیم که فروتن باشیم و اقتداری که از جانب خدا به ما داده شده را بپذیریم.</w:t>
      </w:r>
    </w:p>
    <w:p/>
    <w:p>
      <w:r xmlns:w="http://schemas.openxmlformats.org/wordprocessingml/2006/main">
        <w:t xml:space="preserve">1: فیلیپیان 2: 3-5 - هیچ کاری از روی جاه طلبی خودخواهانه یا غرور بیهوده انجام ندهید. بلکه در فروتنی، دیگران را بالاتر از خود بدانید، نه به نفع خود بلکه هر یک از شما به نفع دیگران.</w:t>
      </w:r>
    </w:p>
    <w:p/>
    <w:p>
      <w:r xmlns:w="http://schemas.openxmlformats.org/wordprocessingml/2006/main">
        <w:t xml:space="preserve">2: 1 پطرس 5: 5-6 - به همین ترتیب، شما که جوانتر هستید، خود را تسلیم بزرگان خود کنید. همگی نسبت به یکدیگر لباس فروتنی بپوشید، زیرا خداوند با متکبران مخالفت می کند، اما بر فروتنان منت می نهد.</w:t>
      </w:r>
    </w:p>
    <w:p/>
    <w:p>
      <w:r xmlns:w="http://schemas.openxmlformats.org/wordprocessingml/2006/main">
        <w:t xml:space="preserve">اعداد 16:41 اما فردای آن روز تمامی جماعت بنی‌اسرائیل بر موسی و هارون زمزمه کردند و گفتند: قوم خداوند را کشتید.</w:t>
      </w:r>
    </w:p>
    <w:p/>
    <w:p>
      <w:r xmlns:w="http://schemas.openxmlformats.org/wordprocessingml/2006/main">
        <w:t xml:space="preserve">قوم اسرائیل بر موسی و هارون گلایه کردند و آنها را به کشتن قوم خداوند متهم کردند.</w:t>
      </w:r>
    </w:p>
    <w:p/>
    <w:p>
      <w:r xmlns:w="http://schemas.openxmlformats.org/wordprocessingml/2006/main">
        <w:t xml:space="preserve">1. نقشه خدا همیشه عالی است - چگونه وقتی نمی فهمیم اعتماد کنیم</w:t>
      </w:r>
    </w:p>
    <w:p/>
    <w:p>
      <w:r xmlns:w="http://schemas.openxmlformats.org/wordprocessingml/2006/main">
        <w:t xml:space="preserve">2. خدا در کنترل است - قدرت حاکمیت او</w:t>
      </w:r>
    </w:p>
    <w:p/>
    <w:p>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اشعیا 55:8-9 -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اعداد 16:42 و هنگامی که جماعت بر علیه موسی و هارون جمع شدند، به خیمه اجتماع نظر کردند و اینک ابر آن را پوشانده و جلال خداوند ظاهر شد.</w:t>
      </w:r>
    </w:p>
    <w:p/>
    <w:p>
      <w:r xmlns:w="http://schemas.openxmlformats.org/wordprocessingml/2006/main">
        <w:t xml:space="preserve">هنگامی که جماعت علیه موسی و هارون جمع شدند، به خیمه نگاه کردند و ابر را دیدند که آن را پوشانده بود و جلال خداوند ظاهر شد.</w:t>
      </w:r>
    </w:p>
    <w:p/>
    <w:p>
      <w:r xmlns:w="http://schemas.openxmlformats.org/wordprocessingml/2006/main">
        <w:t xml:space="preserve">1. خداوند همیشه برای محافظت و هدایت قوم خود حاضر است.</w:t>
      </w:r>
    </w:p>
    <w:p/>
    <w:p>
      <w:r xmlns:w="http://schemas.openxmlformats.org/wordprocessingml/2006/main">
        <w:t xml:space="preserve">2. در مواقع سختی و سختی به درگاه پروردگار کمک و راهنمایی کنید.</w:t>
      </w:r>
    </w:p>
    <w:p/>
    <w:p>
      <w:r xmlns:w="http://schemas.openxmlformats.org/wordprocessingml/2006/main">
        <w:t xml:space="preserve">1. مزمور 46: 1 خدا پناهگاه و قوت ماست، کمکی بسیار حاضر در مصیبت.</w:t>
      </w:r>
    </w:p>
    <w:p/>
    <w:p>
      <w:r xmlns:w="http://schemas.openxmlformats.org/wordprocessingml/2006/main">
        <w:t xml:space="preserve">2. اشعیا 41:10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اعداد 16:43 و موسی و هارون به خیمه اجتماع آمدند.</w:t>
      </w:r>
    </w:p>
    <w:p/>
    <w:p>
      <w:r xmlns:w="http://schemas.openxmlformats.org/wordprocessingml/2006/main">
        <w:t xml:space="preserve">موسی و هارون همانطور که در اعداد 16:43 توضیح داده شده است، به خیمه اجتماع آمدند.</w:t>
      </w:r>
    </w:p>
    <w:p/>
    <w:p>
      <w:r xmlns:w="http://schemas.openxmlformats.org/wordprocessingml/2006/main">
        <w:t xml:space="preserve">1: ما می توانیم یاد بگیریم که با فروتنی و احترام به حضور خدا بیاییم.</w:t>
      </w:r>
    </w:p>
    <w:p/>
    <w:p>
      <w:r xmlns:w="http://schemas.openxmlformats.org/wordprocessingml/2006/main">
        <w:t xml:space="preserve">2: حتی رهبران بزرگ ایمان ما، مانند موسی و هارون، در برابر خدا و خیمه او فروتن کردند.</w:t>
      </w:r>
    </w:p>
    <w:p/>
    <w:p>
      <w:r xmlns:w="http://schemas.openxmlformats.org/wordprocessingml/2006/main">
        <w:t xml:space="preserve">1: یعقوب 4:10 - "خود را در نظر خداوند فروتن کنید و او شما را بلند خواهد کرد."</w:t>
      </w:r>
    </w:p>
    <w:p/>
    <w:p>
      <w:r xmlns:w="http://schemas.openxmlformats.org/wordprocessingml/2006/main">
        <w:t xml:space="preserve">2: مزمور 34:18 - "خداوند به کسانی که دل شکسته اند نزدیک است و کسانی که روح پشیمان هستند را نجات می دهد."</w:t>
      </w:r>
    </w:p>
    <w:p/>
    <w:p>
      <w:r xmlns:w="http://schemas.openxmlformats.org/wordprocessingml/2006/main">
        <w:t xml:space="preserve">اعداد 16:44 و خداوند به موسی خطاب کرده، گفت:</w:t>
      </w:r>
    </w:p>
    <w:p/>
    <w:p>
      <w:r xmlns:w="http://schemas.openxmlformats.org/wordprocessingml/2006/main">
        <w:t xml:space="preserve">خداوند در مورد موضوعی ناشناخته با موسی صحبت می کند.</w:t>
      </w:r>
    </w:p>
    <w:p/>
    <w:p>
      <w:r xmlns:w="http://schemas.openxmlformats.org/wordprocessingml/2006/main">
        <w:t xml:space="preserve">1. از دستورات خدا اطاعت کنید: داستان اعداد 16:44</w:t>
      </w:r>
    </w:p>
    <w:p/>
    <w:p>
      <w:r xmlns:w="http://schemas.openxmlformats.org/wordprocessingml/2006/main">
        <w:t xml:space="preserve">2. اعتماد به راهنمایی خداوند: مطالعه اعداد 16:44</w:t>
      </w:r>
    </w:p>
    <w:p/>
    <w:p>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متی 7:21-23 - نه هر کس که به من می گوید خداوند، خداوند، وارد ملکوت آسمان خواهد شد، بلکه کسی که اراده پدر من را که در آسمان است انجام می دهد. در آن روز بسیاری به من خواهند گفت: «خداوندا، خداوندا، آیا ما به نام تو نبوّت نکردیم و به نام تو دیوها را بیرون نکردیم و به نام تو کارهای بزرگ انجام ندادیم؟ و سپس به آنها اعلام خواهم کرد که هرگز شما را نشناختم. ای کارگران بی قانونی، از من دور شوید.</w:t>
      </w:r>
    </w:p>
    <w:p/>
    <w:p>
      <w:r xmlns:w="http://schemas.openxmlformats.org/wordprocessingml/2006/main">
        <w:t xml:space="preserve">اعداد 16:45 شما را از میان این جماعت برخیزید تا آنها را در یک لحظه هلاک کنم. و به روی خود افتادند.</w:t>
      </w:r>
    </w:p>
    <w:p/>
    <w:p>
      <w:r xmlns:w="http://schemas.openxmlformats.org/wordprocessingml/2006/main">
        <w:t xml:space="preserve">جماعت با شنیدن هشدار خدا مبنی بر اینکه آنها را در یک لحظه نابود خواهد کرد، با ترس به روی خود افتادند.</w:t>
      </w:r>
    </w:p>
    <w:p/>
    <w:p>
      <w:r xmlns:w="http://schemas.openxmlformats.org/wordprocessingml/2006/main">
        <w:t xml:space="preserve">1. قدرت کلام خدا: چگونه پاسخ ما به دعوت او می تواند برکت یا قضاوت بیاورد</w:t>
      </w:r>
    </w:p>
    <w:p/>
    <w:p>
      <w:r xmlns:w="http://schemas.openxmlformats.org/wordprocessingml/2006/main">
        <w:t xml:space="preserve">2. رحمت خدا را بدیهی نگیرید: درسی از بنی اسرائیل در بیابان</w:t>
      </w:r>
    </w:p>
    <w:p/>
    <w:p>
      <w:r xmlns:w="http://schemas.openxmlformats.org/wordprocessingml/2006/main">
        <w:t xml:space="preserve">1. اشعیا 55:11 - کلام من نیز چنین خواهد بود که از دهان من بیرون می‌آید.</w:t>
      </w:r>
    </w:p>
    <w:p/>
    <w:p>
      <w:r xmlns:w="http://schemas.openxmlformats.org/wordprocessingml/2006/main">
        <w:t xml:space="preserve">2. افسسیان 2: 4-5 - اما خدایی که در رحمت غنی است، به خاطر محبت عظیم خود که ما را محبت کرد، حتی زمانی که در گناهان مرده بودیم، ما را با مسیح زنده کرد (به فیض نجات یافتید).</w:t>
      </w:r>
    </w:p>
    <w:p/>
    <w:p>
      <w:r xmlns:w="http://schemas.openxmlformats.org/wordprocessingml/2006/main">
        <w:t xml:space="preserve">اعداد 16:46 و موسی به هارون گفت: «مذهبی بردار و از مذبح در آن آتش افروخته، بخور بپوش، و به سرعت به جماعت برو و برای آنها کفاره بده، زیرا غضب از قربانگاه بیرون آمده است. خداوند؛ طاعون آغاز شده است</w:t>
      </w:r>
    </w:p>
    <w:p/>
    <w:p>
      <w:r xmlns:w="http://schemas.openxmlformats.org/wordprocessingml/2006/main">
        <w:t xml:space="preserve">موسی به هارون دستور می‌دهد که معطری بردارد، آتشی از مذبح بر آن بیافزاید، بخور بیافزاید و به جماعت برود تا برای آنها کفاره بدهد، زیرا خشم خداوند فرو نشسته و طاعون شروع شده است.</w:t>
      </w:r>
    </w:p>
    <w:p/>
    <w:p>
      <w:r xmlns:w="http://schemas.openxmlformats.org/wordprocessingml/2006/main">
        <w:t xml:space="preserve">1. "کفاره برای دیگران: قدرت شفاعت"</w:t>
      </w:r>
    </w:p>
    <w:p/>
    <w:p>
      <w:r xmlns:w="http://schemas.openxmlformats.org/wordprocessingml/2006/main">
        <w:t xml:space="preserve">2. «زندگی در میان خشم خدا: نحوه پاسخگویی»</w:t>
      </w:r>
    </w:p>
    <w:p/>
    <w:p>
      <w:r xmlns:w="http://schemas.openxmlformats.org/wordprocessingml/2006/main">
        <w:t xml:space="preserve">1. عبرانیان 7:25 - "در نتیجه، او می تواند کسانی را که به وسیله او به خدا نزدیک می شوند، تا حد کمال نجات دهد، زیرا او همیشه زنده است تا برای آنها شفاعت کند."</w:t>
      </w:r>
    </w:p>
    <w:p/>
    <w:p>
      <w:r xmlns:w="http://schemas.openxmlformats.org/wordprocessingml/2006/main">
        <w:t xml:space="preserve">2. اشعیا 26:20-21 - "ای قوم من بروید، وارد اتاق های خود شوید و درها را پشت سر خود ببندید، مدتی خود را پنهان کنید تا خشم از بین برود. زیرا اینک خداوند از جای خود بیرون می آید. تا ساکنان زمین را به خاطر گناهانشان مجازات کند...»</w:t>
      </w:r>
    </w:p>
    <w:p/>
    <w:p>
      <w:r xmlns:w="http://schemas.openxmlformats.org/wordprocessingml/2006/main">
        <w:t xml:space="preserve">اعداد 16:47 و هارون چنانکه موسی امر فرموده بود گرفت و به میان جماعت دوید. و اینک طاعون در میان مردم آغاز شد و بخور پوشید و برای مردم کفاره داد.</w:t>
      </w:r>
    </w:p>
    <w:p/>
    <w:p>
      <w:r xmlns:w="http://schemas.openxmlformats.org/wordprocessingml/2006/main">
        <w:t xml:space="preserve">هارون از دستور موسی پیروی کرد و به وسط جماعت، جایی که طاعون شیوع یافته بود، دوید. سپس بخور داد و برای مردم کفاره داد.</w:t>
      </w:r>
    </w:p>
    <w:p/>
    <w:p>
      <w:r xmlns:w="http://schemas.openxmlformats.org/wordprocessingml/2006/main">
        <w:t xml:space="preserve">1. قدرت اطاعت: عبرت گرفتن از مثال هارون</w:t>
      </w:r>
    </w:p>
    <w:p/>
    <w:p>
      <w:r xmlns:w="http://schemas.openxmlformats.org/wordprocessingml/2006/main">
        <w:t xml:space="preserve">2. معنای کفاره: مسئولیت اعمال خود را بر عهده بگیریم</w:t>
      </w:r>
    </w:p>
    <w:p/>
    <w:p>
      <w:r xmlns:w="http://schemas.openxmlformats.org/wordprocessingml/2006/main">
        <w:t xml:space="preserve">1. رومیان 12:1 - بنابراین، ای برادران و خواهران، از شما می‌خواهم که با توجه به رحمت خدا، بدنهای خود را به عنوان قربانی زنده، مقدس و پسندیده خدا تقدیم کنید. این عبادت واقعی و شایسته شماست.</w:t>
      </w:r>
    </w:p>
    <w:p/>
    <w:p>
      <w:r xmlns:w="http://schemas.openxmlformats.org/wordprocessingml/2006/main">
        <w:t xml:space="preserve">2. عبرانیان 10:22 - بیایید با قلبی واقعی و با اطمینان کامل از ایمان، با قلبهایمان پاک از وجدان شیطانی و بدنهایمان با آب خالص شسته شده، نزدیک شویم.</w:t>
      </w:r>
    </w:p>
    <w:p/>
    <w:p>
      <w:r xmlns:w="http://schemas.openxmlformats.org/wordprocessingml/2006/main">
        <w:t xml:space="preserve">اعداد 16:48 و بین مردگان و زندگان ایستاد. و طاعون باقی ماند.</w:t>
      </w:r>
    </w:p>
    <w:p/>
    <w:p>
      <w:r xmlns:w="http://schemas.openxmlformats.org/wordprocessingml/2006/main">
        <w:t xml:space="preserve">موسی برای بنی اسرائیل شفاعت کرد و طاعون که به آنها مبتلا شد متوقف شد.</w:t>
      </w:r>
    </w:p>
    <w:p/>
    <w:p>
      <w:r xmlns:w="http://schemas.openxmlformats.org/wordprocessingml/2006/main">
        <w:t xml:space="preserve">1. قدرت شفاعت: چگونه موسی قوم خود را نجات داد</w:t>
      </w:r>
    </w:p>
    <w:p/>
    <w:p>
      <w:r xmlns:w="http://schemas.openxmlformats.org/wordprocessingml/2006/main">
        <w:t xml:space="preserve">2. ایمان در عمل: چگونه موسی ارادت خود را به خدا نشان داد</w:t>
      </w:r>
    </w:p>
    <w:p/>
    <w:p>
      <w:r xmlns:w="http://schemas.openxmlformats.org/wordprocessingml/2006/main">
        <w:t xml:space="preserve">1. یعقوب 5:16 (NIV): بنابراین به گناهان خود اعتراف کنید و برای یکدیگر دعا کنید تا شفا پیدا کنید. دعای انسان صالح قوی و مؤثر است.</w:t>
      </w:r>
    </w:p>
    <w:p/>
    <w:p>
      <w:r xmlns:w="http://schemas.openxmlformats.org/wordprocessingml/2006/main">
        <w:t xml:space="preserve">2. عبرانیان 11: 6 (NIV): و بدون ایمان نمی توان خشنود ساختن خدا شد، زیرا هر که نزد او می آید باید باور داشته باشد که او وجود دارد و به کسانی که با جدیت او را می جویند پاداش می دهد.</w:t>
      </w:r>
    </w:p>
    <w:p/>
    <w:p>
      <w:r xmlns:w="http://schemas.openxmlformats.org/wordprocessingml/2006/main">
        <w:t xml:space="preserve">اعداد 16:49 و آنهایی که در طاعون مردند، چهارده هزار و هفتصد نفر بودند، غیر از آنها که در مورد قورح مردند.</w:t>
      </w:r>
    </w:p>
    <w:p/>
    <w:p>
      <w:r xmlns:w="http://schemas.openxmlformats.org/wordprocessingml/2006/main">
        <w:t xml:space="preserve">طاعون جان 14700 نفر را گرفت، علاوه بر کسانی که در حادثه کوره جان باختند.</w:t>
      </w:r>
    </w:p>
    <w:p/>
    <w:p>
      <w:r xmlns:w="http://schemas.openxmlformats.org/wordprocessingml/2006/main">
        <w:t xml:space="preserve">1. قضاوت خدا: چگونه باید در مواجهه با تراژدی واکنش نشان دهیم</w:t>
      </w:r>
    </w:p>
    <w:p/>
    <w:p>
      <w:r xmlns:w="http://schemas.openxmlformats.org/wordprocessingml/2006/main">
        <w:t xml:space="preserve">2. قدرت نافرمانی: پیامدهای سرپیچی از خدا</w:t>
      </w:r>
    </w:p>
    <w:p/>
    <w:p>
      <w:r xmlns:w="http://schemas.openxmlformats.org/wordprocessingml/2006/main">
        <w:t xml:space="preserve">1. اعداد 16:23-35</w:t>
      </w:r>
    </w:p>
    <w:p/>
    <w:p>
      <w:r xmlns:w="http://schemas.openxmlformats.org/wordprocessingml/2006/main">
        <w:t xml:space="preserve">2. تثنیه 8: 2-6</w:t>
      </w:r>
    </w:p>
    <w:p/>
    <w:p>
      <w:r xmlns:w="http://schemas.openxmlformats.org/wordprocessingml/2006/main">
        <w:t xml:space="preserve">اعداد 16:50 و هارون نزد موسی به در خیمه اجتماع بازگشت و طاعون متوقف شد.</w:t>
      </w:r>
    </w:p>
    <w:p/>
    <w:p>
      <w:r xmlns:w="http://schemas.openxmlformats.org/wordprocessingml/2006/main">
        <w:t xml:space="preserve">طاعون پس از بازگشت هارون نزد موسی در ورودی خیمه متوقف شد.</w:t>
      </w:r>
    </w:p>
    <w:p/>
    <w:p>
      <w:r xmlns:w="http://schemas.openxmlformats.org/wordprocessingml/2006/main">
        <w:t xml:space="preserve">1. قدرت رستگاری: چگونه آشتی منجر به شفا می شود</w:t>
      </w:r>
    </w:p>
    <w:p/>
    <w:p>
      <w:r xmlns:w="http://schemas.openxmlformats.org/wordprocessingml/2006/main">
        <w:t xml:space="preserve">2. اولویت اطاعت: استماع اوامر خداوند برکت می آورد.</w:t>
      </w:r>
    </w:p>
    <w:p/>
    <w:p>
      <w:r xmlns:w="http://schemas.openxmlformats.org/wordprocessingml/2006/main">
        <w:t xml:space="preserve">1. اشعیا 53: 5-6 - اما او به دلیل گناهان ما سوراخ شد، او برای گناهان ما درهم شکست. عذابی که ما را به آرامش رساند بر او بود و با جراحات او شفا یافتیم.</w:t>
      </w:r>
    </w:p>
    <w:p/>
    <w:p>
      <w:r xmlns:w="http://schemas.openxmlformats.org/wordprocessingml/2006/main">
        <w:t xml:space="preserve">2. یعقوب 1:22-25 - صرفاً به کلام گوش ندهید و خود را فریب دهید. آنچه می گوید را انجام دهید. هر کس به کلمه گوش کند اما آنچه را که می گوید انجام ندهد مانند کسی است که در آینه به چهره خود نگاه می کند و پس از نگاه کردن به خود می رود و فوراً قیافه خود را فراموش می کند. اما هر کس با دقت به شریعت کاملی که آزادی می دهد نگاه کند و به آن ادامه دهد و آنچه را که شنیده است فراموش نکند، بلکه آن را انجام دهد، در کاری که انجام می دهد برکت خواهد داشت.</w:t>
      </w:r>
    </w:p>
    <w:p/>
    <w:p>
      <w:r xmlns:w="http://schemas.openxmlformats.org/wordprocessingml/2006/main">
        <w:t xml:space="preserve">اعداد 17 را می توان در سه بند به شرح زیر خلاصه کرد و آیات ذکر شده در آن ذکر شده است:</w:t>
      </w:r>
    </w:p>
    <w:p/>
    <w:p>
      <w:r xmlns:w="http://schemas.openxmlformats.org/wordprocessingml/2006/main">
        <w:t xml:space="preserve">بند 1: اعداد 17: 1-7 انتخاب عصای هارون را به عنوان نشانه ای برای پایان دادن به اختلاف در مورد کشیش توصیف می کند. این فصل تأکید می کند که خداوند به موسی دستور می دهد که از هر قبیله عصا جمع کند، از جمله عصای هارون که نماینده قبیله لاوی است. این عصا یک شبه در خیمه اجتماع قرار می گیرند. روز بعد، عصای هارون شکوفا می شود، جوانه می زند و بادام نشانی معجزه آسا می دهد که نقش او به عنوان کشیش اعظم را تایید می کند.</w:t>
      </w:r>
    </w:p>
    <w:p/>
    <w:p>
      <w:r xmlns:w="http://schemas.openxmlformats.org/wordprocessingml/2006/main">
        <w:t xml:space="preserve">پاراگراف 2: ادامه در اعداد 17: 8-13، این فصل به تفصیل چگونگی ارائه عصای شکوفه هارون را به عنوان مدرکی بر انتخاب خدا در برابر بنی اسرائیل به موسی ارائه می دهد. این نمایش برای خاموش کردن هرگونه شکایت یا چالش بیشتر علیه اقتدار هارون و تثبیت موقعیت او به عنوان کشیش اعظم است. موسی عصای هارون را در مقابل صندوق عهد قرار می دهد تا یادآوری برای نسل های آینده باشد.</w:t>
      </w:r>
    </w:p>
    <w:p/>
    <w:p>
      <w:r xmlns:w="http://schemas.openxmlformats.org/wordprocessingml/2006/main">
        <w:t xml:space="preserve">پاراگراف 3: شماره 17 با برجسته کردن چگونگی دستور خداوند به موسی به پایان می رسد که عصای شکوفه هارون را به عنوان یادبود در خیمه ملاقات نگه دارد. این کار برای پایان دادن به هرگونه نارضایتی آینده در بین اسرائیلیان در مورد اقتدار کشیشی و جلوگیری از شورش بیشتر علیه رهبران منصوب شده توسط خدا انجام می شود. مردم شاهد این نشانه معجزه آسا هستند و اذعان می کنند که نباید علیه خدا قیام کنند و یا با عواقب شدید روبرو شوند.</w:t>
      </w:r>
    </w:p>
    <w:p/>
    <w:p>
      <w:r xmlns:w="http://schemas.openxmlformats.org/wordprocessingml/2006/main">
        <w:t xml:space="preserve">به طور خلاصه:</w:t>
      </w:r>
    </w:p>
    <w:p>
      <w:r xmlns:w="http://schemas.openxmlformats.org/wordprocessingml/2006/main">
        <w:t xml:space="preserve">شماره 17 ارائه می دهد:</w:t>
      </w:r>
    </w:p>
    <w:p>
      <w:r xmlns:w="http://schemas.openxmlformats.org/wordprocessingml/2006/main">
        <w:t xml:space="preserve">انتخاب عصای هارون به عنوان نشانه پایان دادن به اختلافات کشیشی.</w:t>
      </w:r>
    </w:p>
    <w:p>
      <w:r xmlns:w="http://schemas.openxmlformats.org/wordprocessingml/2006/main">
        <w:t xml:space="preserve">تجمع، استقرار کارکنان در چادر جلسه یک شبه؛</w:t>
      </w:r>
    </w:p>
    <w:p>
      <w:r xmlns:w="http://schemas.openxmlformats.org/wordprocessingml/2006/main">
        <w:t xml:space="preserve">شکوفه دادن، جوانه زدن، بادام به بار آوردن تصدیق معجزه آسا.</w:t>
      </w:r>
    </w:p>
    <w:p/>
    <w:p>
      <w:r xmlns:w="http://schemas.openxmlformats.org/wordprocessingml/2006/main">
        <w:t xml:space="preserve">ارائه، نمایش عصای شکوفا در برابر بنی اسرائیل.</w:t>
      </w:r>
    </w:p>
    <w:p>
      <w:r xmlns:w="http://schemas.openxmlformats.org/wordprocessingml/2006/main">
        <w:t xml:space="preserve">ساکت کردن شکایات، چالش ها؛ تحکیم اقتدار هارون؛</w:t>
      </w:r>
    </w:p>
    <w:p>
      <w:r xmlns:w="http://schemas.openxmlformats.org/wordprocessingml/2006/main">
        <w:t xml:space="preserve">قرار دادن قبل از کشتی. یادآوری برای نسل های آینده</w:t>
      </w:r>
    </w:p>
    <w:p/>
    <w:p>
      <w:r xmlns:w="http://schemas.openxmlformats.org/wordprocessingml/2006/main">
        <w:t xml:space="preserve">دستورالعمل برای نگهداری کارکنان شکوفه به عنوان یادبود در چادر.</w:t>
      </w:r>
    </w:p>
    <w:p>
      <w:r xmlns:w="http://schemas.openxmlformats.org/wordprocessingml/2006/main">
        <w:t xml:space="preserve">پیشگیری، شورش علیه رهبران منصوب خدا؛</w:t>
      </w:r>
    </w:p>
    <w:p>
      <w:r xmlns:w="http://schemas.openxmlformats.org/wordprocessingml/2006/main">
        <w:t xml:space="preserve">تصدیق، اجتناب از عواقب شدید.</w:t>
      </w:r>
    </w:p>
    <w:p/>
    <w:p>
      <w:r xmlns:w="http://schemas.openxmlformats.org/wordprocessingml/2006/main">
        <w:t xml:space="preserve">این فصل بر انتخاب عصای هارون به عنوان نشانه ای برای پایان دادن به مناقشه در مورد کاهنیت، ارائه آن در برابر بنی اسرائیل و حفظ آن به عنوان یادبود متمرکز است. اعداد 17 با توصیف این که چگونه خداوند به موسی دستور می دهد تا از هر قبیله عصا جمع کند، از جمله عصای هارون که نماینده قبیله لاوی است، آغاز می شود. این عصا یک شبه در خیمه اجتماع قرار می گیرند. روز بعد، عصای هارون شکوفا می شود، جوانه می زند و بادام نشانی معجزه آسا می دهد که نقش او به عنوان کشیش اعظم را تایید می کند.</w:t>
      </w:r>
    </w:p>
    <w:p/>
    <w:p>
      <w:r xmlns:w="http://schemas.openxmlformats.org/wordprocessingml/2006/main">
        <w:t xml:space="preserve">علاوه بر این، اعداد 17 توضیح می دهد که چگونه موسی عصای شکوفه هارون را به عنوان مدرکی بر انتخاب خدا در برابر بنی اسرائیل ارائه می کند. این نمایش برای خاموش کردن هرگونه شکایت یا چالش بیشتر علیه اقتدار هارون و تثبیت موقعیت او به عنوان کشیش اعظم است. موسی عصای هارون را در مقابل صندوق عهد قرار می دهد تا یادآوری برای نسل های آینده باشد.</w:t>
      </w:r>
    </w:p>
    <w:p/>
    <w:p>
      <w:r xmlns:w="http://schemas.openxmlformats.org/wordprocessingml/2006/main">
        <w:t xml:space="preserve">این فصل با برجسته کردن چگونگی دستور خداوند به موسی به پایان می رسد که عصای شکوفه هارون را به عنوان یادبود در خیمه ملاقات نگه دارد. این کار برای پایان دادن به هرگونه نارضایتی آینده در بین اسرائیلیان در مورد اقتدار کشیشی و جلوگیری از شورش بیشتر علیه رهبران منصوب شده توسط خدا انجام می شود. مردم شاهد این نشانه معجزه آسا هستند و اذعان می کنند که نباید علیه خدا قیام کنند و یا با عواقب شدید روبرو شوند.</w:t>
      </w:r>
    </w:p>
    <w:p/>
    <w:p>
      <w:r xmlns:w="http://schemas.openxmlformats.org/wordprocessingml/2006/main">
        <w:t xml:space="preserve">اعداد 17:1 و خداوند به موسی خطاب کرده، گفت:</w:t>
      </w:r>
    </w:p>
    <w:p/>
    <w:p>
      <w:r xmlns:w="http://schemas.openxmlformats.org/wordprocessingml/2006/main">
        <w:t xml:space="preserve">خداوند به موسی دستور داد که با بنی اسرائیل صحبت کند تا از هر یک از دوازده قبیله اسرائیل عصایی بیاورند.</w:t>
      </w:r>
    </w:p>
    <w:p/>
    <w:p>
      <w:r xmlns:w="http://schemas.openxmlformats.org/wordprocessingml/2006/main">
        <w:t xml:space="preserve">1. قدرت اطاعت: یادگیری پیروی از دستورات خدا</w:t>
      </w:r>
    </w:p>
    <w:p/>
    <w:p>
      <w:r xmlns:w="http://schemas.openxmlformats.org/wordprocessingml/2006/main">
        <w:t xml:space="preserve">2. اهمیت وحدت: کار با هم برای احترام به خدا</w:t>
      </w:r>
    </w:p>
    <w:p/>
    <w:p>
      <w:r xmlns:w="http://schemas.openxmlformats.org/wordprocessingml/2006/main">
        <w:t xml:space="preserve">1. اول سموئیل 15:22-23 - "آیا خداوند از قربانی های سوختنی و قربانی ها به اندازه اطاعت از صدای خداوند لذت می برد؟ اینک اطاعت بهتر از قربانی و گوش دادن از چربی قوچ است. "</w:t>
      </w:r>
    </w:p>
    <w:p/>
    <w:p>
      <w:r xmlns:w="http://schemas.openxmlformats.org/wordprocessingml/2006/main">
        <w:t xml:space="preserve">2. افسسیان 4: 1-3 - "بنابراین، ای زندانی خداوند، از شما خواهش می کنم که شایسته مسلکی باشید که به آن فرا خوانده شده اید، با کمال تواضع و فروتنی، با صبر و بردباری، با محبت یکدیگر مدارا کنید و تلاش کنید تا وحدت روح را در پیوند صلح حفظ کنید.»</w:t>
      </w:r>
    </w:p>
    <w:p/>
    <w:p>
      <w:r xmlns:w="http://schemas.openxmlformats.org/wordprocessingml/2006/main">
        <w:t xml:space="preserve">اعداد 17:2 به بنی اسرائیل سخن بگو و از هر یک از ایشان عصایی برحسب خاندان پدرانشان و از تمامی امیران ایشان برحسب خاندان پدرانشان دوازده عصا بگیر، نام هر کس را بر عصای او بنویس. .</w:t>
      </w:r>
    </w:p>
    <w:p/>
    <w:p>
      <w:r xmlns:w="http://schemas.openxmlformats.org/wordprocessingml/2006/main">
        <w:t xml:space="preserve">خداوند به موسی دستور داد که از هر یک از 12 قبیله اسرائیل 12 عصا بگیرد و نام هر فرد را بر عصای خود بنویسد.</w:t>
      </w:r>
    </w:p>
    <w:p/>
    <w:p>
      <w:r xmlns:w="http://schemas.openxmlformats.org/wordprocessingml/2006/main">
        <w:t xml:space="preserve">1. اهمیت نام ها: خداوند چگونه می داند و به هر یک از ما اهمیت می دهد</w:t>
      </w:r>
    </w:p>
    <w:p/>
    <w:p>
      <w:r xmlns:w="http://schemas.openxmlformats.org/wordprocessingml/2006/main">
        <w:t xml:space="preserve">2. اهمیت نمایندگی قبیله ما: چرا باید برای جامعه خود بایستیم</w:t>
      </w:r>
    </w:p>
    <w:p/>
    <w:p>
      <w:r xmlns:w="http://schemas.openxmlformats.org/wordprocessingml/2006/main">
        <w:t xml:space="preserve">1. اشعیا 43:1 - اما اکنون خداوندی که تو را آفرید، ای یعقوب، و او که تو را آفرید، ای اسرائیل، نترس، زیرا من تو را فدیه دادم، تو را به نام تو خواندم. تو مال منی</w:t>
      </w:r>
    </w:p>
    <w:p/>
    <w:p>
      <w:r xmlns:w="http://schemas.openxmlformats.org/wordprocessingml/2006/main">
        <w:t xml:space="preserve">2. امثال 22:1 - نام نیک برگزیده است تا ثروت بزرگ، و لطف محبت آمیز به جای نقره و طلا.</w:t>
      </w:r>
    </w:p>
    <w:p/>
    <w:p>
      <w:r xmlns:w="http://schemas.openxmlformats.org/wordprocessingml/2006/main">
        <w:t xml:space="preserve">اعداد 17:3 و نام هارون را بر عصای لاوی بنویس زیرا که یک عصا برای رئیس خاندان پدران ایشان خواهد بود.</w:t>
      </w:r>
    </w:p>
    <w:p/>
    <w:p>
      <w:r xmlns:w="http://schemas.openxmlformats.org/wordprocessingml/2006/main">
        <w:t xml:space="preserve">خداوند به موسی دستور داد تا نام هارون را بر عصای قبیله لاوی بنویسد و بدین ترتیب هارون را به عنوان رهبر قبیله خود معرفی کند.</w:t>
      </w:r>
    </w:p>
    <w:p/>
    <w:p>
      <w:r xmlns:w="http://schemas.openxmlformats.org/wordprocessingml/2006/main">
        <w:t xml:space="preserve">1. خداوند مرجع نهایی در تعیین مناصب رهبری است.</w:t>
      </w:r>
    </w:p>
    <w:p/>
    <w:p>
      <w:r xmlns:w="http://schemas.openxmlformats.org/wordprocessingml/2006/main">
        <w:t xml:space="preserve">2. ما باید حاضر باشیم که رهبران برگزیده خداوند را بپذیریم، حتی اگر تصمیمات او را درک نکنیم.</w:t>
      </w:r>
    </w:p>
    <w:p/>
    <w:p>
      <w:r xmlns:w="http://schemas.openxmlformats.org/wordprocessingml/2006/main">
        <w:t xml:space="preserve">1. رومیان 13: 1-2 "هر نفسی تابع قدرتهای برتر باشد. زیرا هیچ نیرویی جز خدا نیست. قدرتهای موجود از جانب خدا مقرر شده اند."</w:t>
      </w:r>
    </w:p>
    <w:p/>
    <w:p>
      <w:r xmlns:w="http://schemas.openxmlformats.org/wordprocessingml/2006/main">
        <w:t xml:space="preserve">2. اول سموئیل 15:23 "زیرا طغیان گناه جادوگری است و لجاجت مانند گناه و بت پرستی است."</w:t>
      </w:r>
    </w:p>
    <w:p/>
    <w:p>
      <w:r xmlns:w="http://schemas.openxmlformats.org/wordprocessingml/2006/main">
        <w:t xml:space="preserve">اعداد 17:4 و آنها را در خیمه اجتماع در مقابل شهادت بگذار، جایی که من با تو ملاقات خواهم کرد.</w:t>
      </w:r>
    </w:p>
    <w:p/>
    <w:p>
      <w:r xmlns:w="http://schemas.openxmlformats.org/wordprocessingml/2006/main">
        <w:t xml:space="preserve">خداوند به موسی دستور داد که عصای هارون را در خیمه ی جماعت قرار دهد، جایی که خداوند با موسی ملاقات خواهد کرد.</w:t>
      </w:r>
    </w:p>
    <w:p/>
    <w:p>
      <w:r xmlns:w="http://schemas.openxmlformats.org/wordprocessingml/2006/main">
        <w:t xml:space="preserve">1. «قدرت اطاعت: درسهایی از ملاقات موسی با خدا»</w:t>
      </w:r>
    </w:p>
    <w:p/>
    <w:p>
      <w:r xmlns:w="http://schemas.openxmlformats.org/wordprocessingml/2006/main">
        <w:t xml:space="preserve">2. «خیمه ایمان: ملاقات با خدا در حرم او».</w:t>
      </w:r>
    </w:p>
    <w:p/>
    <w:p>
      <w:r xmlns:w="http://schemas.openxmlformats.org/wordprocessingml/2006/main">
        <w:t xml:space="preserve">1. یعقوب 4: 7، "پس خود را تسلیم خدا کنید. در مقابل شیطان مقاومت کنید و او از شما فرار خواهد کرد."</w:t>
      </w:r>
    </w:p>
    <w:p/>
    <w:p>
      <w:r xmlns:w="http://schemas.openxmlformats.org/wordprocessingml/2006/main">
        <w:t xml:space="preserve">2. مزمور 27:4-6، "از خداوند یک چیز خواسته ام و آن را طلب خواهم کرد، تا تمام ایام زندگی خود را در خانه خداوند ساکن شوم و جمال خداوند را ببینم. و در معبد او پرس و جو کند، زیرا در زمان سختی مرا در غرفه خود پنهان خواهد کرد، مرا در راز خیمه خود پنهان خواهد کرد و مرا بر صخره خواهد گذاشت.»</w:t>
      </w:r>
    </w:p>
    <w:p/>
    <w:p>
      <w:r xmlns:w="http://schemas.openxmlformats.org/wordprocessingml/2006/main">
        <w:t xml:space="preserve">اعداد 17:5 و چنین خواهد شد که عصای آن مردی که من او را انتخاب خواهم کرد، شکوفا خواهد شد و زمزمه‌های بنی‌اسرائیل را که به موجب آن علیه شما زمزمه می‌کنند، از خود منصرف خواهم کرد.</w:t>
      </w:r>
    </w:p>
    <w:p/>
    <w:p>
      <w:r xmlns:w="http://schemas.openxmlformats.org/wordprocessingml/2006/main">
        <w:t xml:space="preserve">رهبر برگزیده خداوند شکوفا می شود و برای مردم سعادت به ارمغان می آورد.</w:t>
      </w:r>
    </w:p>
    <w:p/>
    <w:p>
      <w:r xmlns:w="http://schemas.openxmlformats.org/wordprocessingml/2006/main">
        <w:t xml:space="preserve">1. رهبر برگزیده خداوند: سعادت از طریق اطاعت</w:t>
      </w:r>
    </w:p>
    <w:p/>
    <w:p>
      <w:r xmlns:w="http://schemas.openxmlformats.org/wordprocessingml/2006/main">
        <w:t xml:space="preserve">2. معجزات لطف خداوند: انتخاب راه درست</w:t>
      </w:r>
    </w:p>
    <w:p/>
    <w:p>
      <w:r xmlns:w="http://schemas.openxmlformats.org/wordprocessingml/2006/main">
        <w:t xml:space="preserve">1. یوشع 1:9 - آیا من به شما دستور نداده ام؟ قوی و شجاع باشید. نترس؛ ناامید مباش، زیرا یهوه خدایت هر جا که بروی با تو خواهد بود.</w:t>
      </w:r>
    </w:p>
    <w:p/>
    <w:p>
      <w:r xmlns:w="http://schemas.openxmlformats.org/wordprocessingml/2006/main">
        <w:t xml:space="preserve">2. مزمور 1: 1-3 - خوشا به حال کسی که با شریران همگام نمی شود و در راهی که گناهکاران می گیرند یا در جمع مسخره کنندگان می نشینند، نمی ایستد، بلکه در شریعت خداوند لذت می برد. که شبانه روز در شریعت خود می اندیشد. آن شخص مانند درختی است که در کنار نهرهای آبی کاشته شده است که میوه خود را در فصل می دهد و هر چه می کنند برگش پژمرده نمی شود.</w:t>
      </w:r>
    </w:p>
    <w:p/>
    <w:p>
      <w:r xmlns:w="http://schemas.openxmlformats.org/wordprocessingml/2006/main">
        <w:t xml:space="preserve">اعداد 17:6 و موسی با بنی‌اسرائیل سخن گفت و هر یک از امیران ایشان یک عصا به او دادند، به ازای هر شاهزاده، بر حسب خاندان پدرشان، دوازده عصا، و عصای هارون در میان عصای ایشان بود. .</w:t>
      </w:r>
    </w:p>
    <w:p/>
    <w:p>
      <w:r xmlns:w="http://schemas.openxmlformats.org/wordprocessingml/2006/main">
        <w:t xml:space="preserve">دوازده شاهزاده از هر قبیله اسرائیل هر کدام یک عصا به موسی دادند و عصای هارون در میان آنها بود.</w:t>
      </w:r>
    </w:p>
    <w:p/>
    <w:p>
      <w:r xmlns:w="http://schemas.openxmlformats.org/wordprocessingml/2006/main">
        <w:t xml:space="preserve">1. قدرت اتحاد: کار با هم برای دستیابی به یک هدف مشترک</w:t>
      </w:r>
    </w:p>
    <w:p/>
    <w:p>
      <w:r xmlns:w="http://schemas.openxmlformats.org/wordprocessingml/2006/main">
        <w:t xml:space="preserve">2. اهمیت رهبری: درک نقش اقتدار در یک جامعه</w:t>
      </w:r>
    </w:p>
    <w:p/>
    <w:p>
      <w:r xmlns:w="http://schemas.openxmlformats.org/wordprocessingml/2006/main">
        <w:t xml:space="preserve">1. مزمور 133: 1-3 - "بنگرید، چه خوب و چه خوشایند است برای برادران که در یکپارچگی با هم زندگی کنند، مانند مرهم گرانبهایی بر سر است که بر ریش، حتی بر ریش هارون می ریخت. تا دامن جامه‌های خود، مانند شبنم هرمون و شبنمی که بر کوه‌های صهیون نازل شد، زیرا در آنجا خداوند برکت و حیات تا ابدالاباد را امر کرد.»</w:t>
      </w:r>
    </w:p>
    <w:p/>
    <w:p>
      <w:r xmlns:w="http://schemas.openxmlformats.org/wordprocessingml/2006/main">
        <w:t xml:space="preserve">2. اول قرنتیان 12: 12-13 - "زیرا همانطور که بدن یکی است و دارای اعضای بسیار است و همه اعضای آن یک بدن که بسیار هستند، یک بدن هستند، مسیح نیز چنین است. زیرا ما به یک روح هستیم. همه در یک بدن تعمید یافتند، خواه یهودی باشیم یا غیریهودی، خواه غلام باشیم یا آزاد؛ و همه در یک روح مشروب شده ایم.»</w:t>
      </w:r>
    </w:p>
    <w:p/>
    <w:p>
      <w:r xmlns:w="http://schemas.openxmlformats.org/wordprocessingml/2006/main">
        <w:t xml:space="preserve">اعداد 17:7 و موسی عصاها را به حضور خداوند در خیمه شهادت گذاشت.</w:t>
      </w:r>
    </w:p>
    <w:p/>
    <w:p>
      <w:r xmlns:w="http://schemas.openxmlformats.org/wordprocessingml/2006/main">
        <w:t xml:space="preserve">موسی میله ها را به نشانه وفاداری به خدا در خیمه شهادت گذاشت.</w:t>
      </w:r>
    </w:p>
    <w:p/>
    <w:p>
      <w:r xmlns:w="http://schemas.openxmlformats.org/wordprocessingml/2006/main">
        <w:t xml:space="preserve">1. قدرت وفاداری در زندگی ما</w:t>
      </w:r>
    </w:p>
    <w:p/>
    <w:p>
      <w:r xmlns:w="http://schemas.openxmlformats.org/wordprocessingml/2006/main">
        <w:t xml:space="preserve">2. حفظ تمرکز بر حضور خدا</w:t>
      </w:r>
    </w:p>
    <w:p/>
    <w:p>
      <w:r xmlns:w="http://schemas.openxmlformats.org/wordprocessingml/2006/main">
        <w:t xml:space="preserve">1. عبرانیان 11: 1 - "اکنون ایمان تضمین چیزهایی است که به آنها امید می رود، و اطمینان از چیزهایی که دیده نمی شوند."</w:t>
      </w:r>
    </w:p>
    <w:p/>
    <w:p>
      <w:r xmlns:w="http://schemas.openxmlformats.org/wordprocessingml/2006/main">
        <w:t xml:space="preserve">2. یوشع 24:15 - "و اگر در نظر شما بد است که خداوند را عبادت کنید، امروز چه کسی را خدمت خواهید کرد، خواه خدایان پدران شما در منطقه آن سوی رودخانه خدمت می کردند، یا خدایان اموریان که در آنها خدمت می کردند. زمین تو ساکن شوی، اما من و خانه ام خداوند را خدمت خواهیم کرد.</w:t>
      </w:r>
    </w:p>
    <w:p/>
    <w:p>
      <w:r xmlns:w="http://schemas.openxmlformats.org/wordprocessingml/2006/main">
        <w:t xml:space="preserve">اعداد 17:8 و واقع شد که فردای آن روز موسی به خیمه شهادت رفت. و اینک عصای هارون برای خاندان لاوی جوانه زد و غنچه بیرون آورد و شکوفه داد و بادام داد.</w:t>
      </w:r>
    </w:p>
    <w:p/>
    <w:p>
      <w:r xmlns:w="http://schemas.openxmlformats.org/wordprocessingml/2006/main">
        <w:t xml:space="preserve">روز بعد، موسی به خیمه شهادت وارد شد و متوجه شد که عصای هارون برای خاندان لاوی جوانه زده، شکوفا شده و بادام تولید کرده است.</w:t>
      </w:r>
    </w:p>
    <w:p/>
    <w:p>
      <w:r xmlns:w="http://schemas.openxmlformats.org/wordprocessingml/2006/main">
        <w:t xml:space="preserve">1. ماهیت معجزه آسای قدرت خداوند</w:t>
      </w:r>
    </w:p>
    <w:p/>
    <w:p>
      <w:r xmlns:w="http://schemas.openxmlformats.org/wordprocessingml/2006/main">
        <w:t xml:space="preserve">2. چگونه ایمان دودمان هارون را تجدید کرد</w:t>
      </w:r>
    </w:p>
    <w:p/>
    <w:p>
      <w:r xmlns:w="http://schemas.openxmlformats.org/wordprocessingml/2006/main">
        <w:t xml:space="preserve">1. رومیان 1:20 - زیرا صفات نامرئی او، یعنی قدرت ابدی و طبیعت الهی او، از زمان خلقت جهان، به وضوح در چیزهایی که ساخته شده است، درک شده است.</w:t>
      </w:r>
    </w:p>
    <w:p/>
    <w:p>
      <w:r xmlns:w="http://schemas.openxmlformats.org/wordprocessingml/2006/main">
        <w:t xml:space="preserve">2. عبرانیان 11:1 - اکنون ایمان تضمین چیزهایی است که به آنها امید می‌رود، و ایمان به چیزهایی که دیده نمی‌شوند.</w:t>
      </w:r>
    </w:p>
    <w:p/>
    <w:p>
      <w:r xmlns:w="http://schemas.openxmlformats.org/wordprocessingml/2006/main">
        <w:t xml:space="preserve">اعداد 17:9 و موسی تمام عصاها را از حضور خداوند برای جمیع بنی‌اسرائیل بیرون آورد.</w:t>
      </w:r>
    </w:p>
    <w:p/>
    <w:p>
      <w:r xmlns:w="http://schemas.openxmlformats.org/wordprocessingml/2006/main">
        <w:t xml:space="preserve">موسی تمام عصاها را از حضور خداوند نزد بنی اسرائیل آورد و هر یک از آنها عصای خود را گرفتند.</w:t>
      </w:r>
    </w:p>
    <w:p/>
    <w:p>
      <w:r xmlns:w="http://schemas.openxmlformats.org/wordprocessingml/2006/main">
        <w:t xml:space="preserve">1. خداوند فراهم می کند - خدا ابزارها و منابعی را که برای موفقیت نیاز داریم به ما می دهد.</w:t>
      </w:r>
    </w:p>
    <w:p/>
    <w:p>
      <w:r xmlns:w="http://schemas.openxmlformats.org/wordprocessingml/2006/main">
        <w:t xml:space="preserve">2. کار با هم - قدرت همکاری در ایجاد غیرممکن، ممکن.</w:t>
      </w:r>
    </w:p>
    <w:p/>
    <w:p>
      <w:r xmlns:w="http://schemas.openxmlformats.org/wordprocessingml/2006/main">
        <w:t xml:space="preserve">1. یوشع 1:9 آیا به شما امر نکرده ام؟ قوی و شجاع باشید. نترس؛ ناامید مباش، زیرا یهوه خدایت هر جا که بروی با تو خواهد بود.</w:t>
      </w:r>
    </w:p>
    <w:p/>
    <w:p>
      <w:r xmlns:w="http://schemas.openxmlformats.org/wordprocessingml/2006/main">
        <w:t xml:space="preserve">2. فیلیپیان 4:13 من می توانم همه اینها را از طریق کسی که به من نیرو می دهد انجام دهم.</w:t>
      </w:r>
    </w:p>
    <w:p/>
    <w:p>
      <w:r xmlns:w="http://schemas.openxmlformats.org/wordprocessingml/2006/main">
        <w:t xml:space="preserve">اعداد 17:10 خداوند به موسی گفت: «عصای هارون را پیش از شهادت بیاور تا به عنوان نشانه ای در برابر شورشیان نگاه دارند. و زمزمه های آنها را کاملاً از من دور خواهی کرد تا نمیرند.</w:t>
      </w:r>
    </w:p>
    <w:p/>
    <w:p>
      <w:r xmlns:w="http://schemas.openxmlformats.org/wordprocessingml/2006/main">
        <w:t xml:space="preserve">خداوند به موسی دستور داد تا عصای هارون را بگیرد و به نشانه قدرتش برای مردم در خیمه بگذارد تا از غر زدن بیشتر آنها بر علیه او جلوگیری کند و از مرگ جلوگیری کند.</w:t>
      </w:r>
    </w:p>
    <w:p/>
    <w:p>
      <w:r xmlns:w="http://schemas.openxmlformats.org/wordprocessingml/2006/main">
        <w:t xml:space="preserve">1. قدرت و اقتدار خدا: درک حاکمیت خدا از طریق نمادهایی که به ما می دهد</w:t>
      </w:r>
    </w:p>
    <w:p/>
    <w:p>
      <w:r xmlns:w="http://schemas.openxmlformats.org/wordprocessingml/2006/main">
        <w:t xml:space="preserve">2. خطرات شکایت و زمزمه: آموختن از نمونه قوم اسرائیل</w:t>
      </w:r>
    </w:p>
    <w:p/>
    <w:p>
      <w:r xmlns:w="http://schemas.openxmlformats.org/wordprocessingml/2006/main">
        <w:t xml:space="preserve">1. مزمور 29:10، "خداوند بر طوفان بر تخت نشسته است، خداوند تا ابد به عنوان پادشاه بر تخت نشسته است."</w:t>
      </w:r>
    </w:p>
    <w:p/>
    <w:p>
      <w:r xmlns:w="http://schemas.openxmlformats.org/wordprocessingml/2006/main">
        <w:t xml:space="preserve">2. مکاشفه 4: 8، "و چهار موجود زنده، هر یک با شش بال، از اطراف و درون پر از چشم هستند، و روز و شب هرگز از گفتن: "قدوس، قدوس، قدوس، خداوند است." خدای متعال که بود و هست و هست!»</w:t>
      </w:r>
    </w:p>
    <w:p/>
    <w:p>
      <w:r xmlns:w="http://schemas.openxmlformats.org/wordprocessingml/2006/main">
        <w:t xml:space="preserve">اعداد 17:11 و موسی چنین کرد، چنانکه خداوند به او امر فرمود، او نیز چنین کرد.</w:t>
      </w:r>
    </w:p>
    <w:p/>
    <w:p>
      <w:r xmlns:w="http://schemas.openxmlformats.org/wordprocessingml/2006/main">
        <w:t xml:space="preserve">موسی فرمان خداوند را اطاعت کرد.</w:t>
      </w:r>
    </w:p>
    <w:p/>
    <w:p>
      <w:r xmlns:w="http://schemas.openxmlformats.org/wordprocessingml/2006/main">
        <w:t xml:space="preserve">1. اطاعت برکت می آورد</w:t>
      </w:r>
    </w:p>
    <w:p/>
    <w:p>
      <w:r xmlns:w="http://schemas.openxmlformats.org/wordprocessingml/2006/main">
        <w:t xml:space="preserve">2. اطاعت وفادار ثواب دارد</w:t>
      </w:r>
    </w:p>
    <w:p/>
    <w:p>
      <w:r xmlns:w="http://schemas.openxmlformats.org/wordprocessingml/2006/main">
        <w:t xml:space="preserve">1. یعقوب 2: 17-18 «همچنین ایمان، اگر اعمال نداشته باشد، مرده است و تنها باشد. ایمانم را با اعمالم به تو نشان خواهم داد.»</w:t>
      </w:r>
    </w:p>
    <w:p/>
    <w:p>
      <w:r xmlns:w="http://schemas.openxmlformats.org/wordprocessingml/2006/main">
        <w:t xml:space="preserve">2. یوحنا 14:15 "اگر مرا دوست دارید، احکام مرا نگاه دارید."</w:t>
      </w:r>
    </w:p>
    <w:p/>
    <w:p>
      <w:r xmlns:w="http://schemas.openxmlformats.org/wordprocessingml/2006/main">
        <w:t xml:space="preserve">اعداد 17:12 و بنی‌اسرائیل به موسی خطاب کردند و گفتند: اینک ما می‌میریم، هلاک می‌شویم، همه هلاک می‌شویم.</w:t>
      </w:r>
    </w:p>
    <w:p/>
    <w:p>
      <w:r xmlns:w="http://schemas.openxmlformats.org/wordprocessingml/2006/main">
        <w:t xml:space="preserve">بنی اسرائیل ترس خود را از مرگ به موسی بیان کردند.</w:t>
      </w:r>
    </w:p>
    <w:p/>
    <w:p>
      <w:r xmlns:w="http://schemas.openxmlformats.org/wordprocessingml/2006/main">
        <w:t xml:space="preserve">1. تکیه بر وفاداری خداوند در روزگار سخت</w:t>
      </w:r>
    </w:p>
    <w:p/>
    <w:p>
      <w:r xmlns:w="http://schemas.openxmlformats.org/wordprocessingml/2006/main">
        <w:t xml:space="preserve">2. اعتماد به وعده های خداوند در حمایت</w:t>
      </w:r>
    </w:p>
    <w:p/>
    <w:p>
      <w:r xmlns:w="http://schemas.openxmlformats.org/wordprocessingml/2006/main">
        <w:t xml:space="preserve">1. رومیان 8:31-39 - "اگر خدا با ما باشد، چه کسی می تواند علیه ما باشد؟"</w:t>
      </w:r>
    </w:p>
    <w:p/>
    <w:p>
      <w:r xmlns:w="http://schemas.openxmlformats.org/wordprocessingml/2006/main">
        <w:t xml:space="preserve">2. مزمور 23:4 - "اگرچه در وادی سایه مرگ قدم بردارم، از هیچ بدی نمی ترسم، زیرا تو با من هستی."</w:t>
      </w:r>
    </w:p>
    <w:p/>
    <w:p>
      <w:r xmlns:w="http://schemas.openxmlformats.org/wordprocessingml/2006/main">
        <w:t xml:space="preserve">اعداد 17:13 هر که به خیمه خداوند نزدیک شود خواهد مرد، آیا ما از مرگ هلاک خواهیم شد؟</w:t>
      </w:r>
    </w:p>
    <w:p/>
    <w:p>
      <w:r xmlns:w="http://schemas.openxmlformats.org/wordprocessingml/2006/main">
        <w:t xml:space="preserve">خداوند هشدار داد که هر کسی که به خیمه نزدیک شود به قتل می رسد و از او می پرسد که آیا او را در معرض مرگ قرار می دهد.</w:t>
      </w:r>
    </w:p>
    <w:p/>
    <w:p>
      <w:r xmlns:w="http://schemas.openxmlformats.org/wordprocessingml/2006/main">
        <w:t xml:space="preserve">1. پیامدهای نافرمانی: یادگیری از اعداد 17:13</w:t>
      </w:r>
    </w:p>
    <w:p/>
    <w:p>
      <w:r xmlns:w="http://schemas.openxmlformats.org/wordprocessingml/2006/main">
        <w:t xml:space="preserve">2. قدرت مکان مقدس: حضور و اختیار خداوند در خیمه</w:t>
      </w:r>
    </w:p>
    <w:p/>
    <w:p>
      <w:r xmlns:w="http://schemas.openxmlformats.org/wordprocessingml/2006/main">
        <w:t xml:space="preserve">1. یعقوب 4: 17 - "پس هر که می داند نیکی کند و آن را انجام نمی دهد، برای او گناه است."</w:t>
      </w:r>
    </w:p>
    <w:p/>
    <w:p>
      <w:r xmlns:w="http://schemas.openxmlformats.org/wordprocessingml/2006/main">
        <w:t xml:space="preserve">2. عبرانیان 10:19-22 - «پس ای برادران، جسارت ورود به مقدسات را به وسیله خون عیسی، از طریق راه تازه و زنده ای که او برای ما وقف کرده است، از طریق حجاب، یعنی اینکه بدن او و داشتن یک کاهن اعظم بر خانه خدا، بیایید با قلبی راستین و با اطمینان کامل از ایمان، نزدیک شویم، زیرا قلبهایمان از وجدان پلید پاشیده شده و بدنهایمان با آب خالص شسته شده است.»</w:t>
      </w:r>
    </w:p>
    <w:p/>
    <w:p>
      <w:r xmlns:w="http://schemas.openxmlformats.org/wordprocessingml/2006/main">
        <w:t xml:space="preserve">اعداد 18 را می توان در سه پاراگراف به شرح زیر خلاصه کرد و آیات ذکر شده عبارتند از:</w:t>
      </w:r>
    </w:p>
    <w:p/>
    <w:p>
      <w:r xmlns:w="http://schemas.openxmlformats.org/wordprocessingml/2006/main">
        <w:t xml:space="preserve">بند 1: اعداد 18: 1-7 مسئولیت ها و امتیازاتی را که به هارون و پسرانش، کاهنان لاوی، داده شده است، شرح می دهد. سوره تأکید می کند که خداوند آنها را مسئول حرم و محراب قرار می دهد. آنها باید به عنوان مانعی بین بنی اسرائیل و اشیای مقدس عمل کنند و اطمینان حاصل کنند که هیچ شخص غیرمجاز به آنها نزدیک نمی شود. به لاویان وظایف خاص مربوط به خیمه داده می شود، در حالی که هارون و پسرانش به عنوان کاهن تعیین می شوند.</w:t>
      </w:r>
    </w:p>
    <w:p/>
    <w:p>
      <w:r xmlns:w="http://schemas.openxmlformats.org/wordprocessingml/2006/main">
        <w:t xml:space="preserve">بند 2: ادامه در اعداد 18: 8-19، این فصل به تفصیل توضیح می دهد که چگونه خدا هدایا و دهک های مختلفی را برای حمایت از هارون و خانواده اش تعیین می کند. به بنی‌اسرائیل دستور داده شده است که هدایای غلات، شراب، روغن و اولین میوه‌های خود را بیاورند تا منحصراً به هارون، پسرانش و خانواده‌هایشان داده شود. بعلاوه، یک دهک از همه محصول برای لاویان به عنوان میراث آنها در ازای خدمات آنها اختصاص داده می شود.</w:t>
      </w:r>
    </w:p>
    <w:p/>
    <w:p>
      <w:r xmlns:w="http://schemas.openxmlformats.org/wordprocessingml/2006/main">
        <w:t xml:space="preserve">پاراگراف 3: شماره 18 با برجسته کردن این نکته پایان می یابد که چگونه خداوند به هارون یادآوری می کند که او هیچ گونه ارثی را در میان سایر قبایل اسرائیل دریافت نخواهد کرد. در عوض، خود خدا به عنوان سهم و میراث هارون در میان قومش اعلام شده است. این ماده یادآور نقش منحصر به فرد هارون به عنوان کاهن اعظم است و تقدس موقعیت او در جامعه اسرائیل را برجسته می کند.</w:t>
      </w:r>
    </w:p>
    <w:p/>
    <w:p>
      <w:r xmlns:w="http://schemas.openxmlformats.org/wordprocessingml/2006/main">
        <w:t xml:space="preserve">به طور خلاصه:</w:t>
      </w:r>
    </w:p>
    <w:p>
      <w:r xmlns:w="http://schemas.openxmlformats.org/wordprocessingml/2006/main">
        <w:t xml:space="preserve">شماره 18 ارائه می دهد:</w:t>
      </w:r>
    </w:p>
    <w:p>
      <w:r xmlns:w="http://schemas.openxmlformats.org/wordprocessingml/2006/main">
        <w:t xml:space="preserve">مسئولیت ها، امتیازات به هارون، پسران کاهنان لاوی.</w:t>
      </w:r>
    </w:p>
    <w:p>
      <w:r xmlns:w="http://schemas.openxmlformats.org/wordprocessingml/2006/main">
        <w:t xml:space="preserve">قرار برای محراب، محراب; خدمت به عنوان مانع؛</w:t>
      </w:r>
    </w:p>
    <w:p>
      <w:r xmlns:w="http://schemas.openxmlformats.org/wordprocessingml/2006/main">
        <w:t xml:space="preserve">وظایف خاص تعیین شده؛ تمایز بین لاویان، کاهنان.</w:t>
      </w:r>
    </w:p>
    <w:p/>
    <w:p>
      <w:r xmlns:w="http://schemas.openxmlformats.org/wordprocessingml/2006/main">
        <w:t xml:space="preserve">اختصاص دادن هدایا، دهک برای حمایت از هارون، خانواده.</w:t>
      </w:r>
    </w:p>
    <w:p>
      <w:r xmlns:w="http://schemas.openxmlformats.org/wordprocessingml/2006/main">
        <w:t xml:space="preserve">آوردن غلات، شراب، روغن و اولین میوه ها منحصراً برای آنها.</w:t>
      </w:r>
    </w:p>
    <w:p>
      <w:r xmlns:w="http://schemas.openxmlformats.org/wordprocessingml/2006/main">
        <w:t xml:space="preserve">جدا کردن عشر برای ارث لاویان در ازای خدمت.</w:t>
      </w:r>
    </w:p>
    <w:p/>
    <w:p>
      <w:r xmlns:w="http://schemas.openxmlformats.org/wordprocessingml/2006/main">
        <w:t xml:space="preserve">به هارون یادآوری می کند که هیچ ارثی در میان قبایل وجود ندارد.</w:t>
      </w:r>
    </w:p>
    <w:p>
      <w:r xmlns:w="http://schemas.openxmlformats.org/wordprocessingml/2006/main">
        <w:t xml:space="preserve">خدا به عنوان بخش، ارث در میان قوم خود اعلام کرد.</w:t>
      </w:r>
    </w:p>
    <w:p>
      <w:r xmlns:w="http://schemas.openxmlformats.org/wordprocessingml/2006/main">
        <w:t xml:space="preserve">برجسته کردن نقش منحصر به فرد به عنوان کشیش اعظم. مقدس بودن مقام</w:t>
      </w:r>
    </w:p>
    <w:p/>
    <w:p>
      <w:r xmlns:w="http://schemas.openxmlformats.org/wordprocessingml/2006/main">
        <w:t xml:space="preserve">این فصل بر مسئولیت ها و امتیازات داده شده به هارون و پسرانش، کاهنان لاوی، تخصیص هدایا و دهک ها، و یادآوری خداوند در مورد میراث هارون تمرکز دارد. اعداد 18 با توصیف اینکه چگونه خداوند هارون و پسرانش را به عنوان مسئول عبادتگاه و مذبح منصوب می کند آغاز می شود. آنها به عنوان مانعی بین بنی اسرائیل و اشیای مقدس تعیین می شوند و اطمینان می دهند که هیچ شخص غیرمجاز به آنها نزدیک نمی شود. لاویان وظایف خاص مربوط به خیمه را بر عهده دارند، در حالی که هارون و پسرانش به عنوان کاهن تعیین می شوند.</w:t>
      </w:r>
    </w:p>
    <w:p/>
    <w:p>
      <w:r xmlns:w="http://schemas.openxmlformats.org/wordprocessingml/2006/main">
        <w:t xml:space="preserve">علاوه بر این، اعداد 18 توضیح می‌دهد که چگونه خداوند هدایای مختلف غلات، شراب، روغن و اولین میوه‌ها را برای حمایت از هارون، پسرانش و خانواده‌هایشان اختصاص می‌دهد. به بنی اسرائیل دستور داده شده است که این هدایا را به نفع خود بیاورند. بعلاوه، یک دهک از همه محصول برای لاویان به عنوان میراث آنها در ازای خدمات آنها اختصاص داده می شود.</w:t>
      </w:r>
    </w:p>
    <w:p/>
    <w:p>
      <w:r xmlns:w="http://schemas.openxmlformats.org/wordprocessingml/2006/main">
        <w:t xml:space="preserve">این فصل با برجسته کردن چگونگی یادآوری خداوند به هارون که هیچ گونه ارث زمینی در میان سایر قبایل اسرائیل دریافت نخواهد کرد، به پایان می رسد. در عوض، خود خدا به عنوان سهم و میراث هارون در میان قومش اعلام شده است. این ماده یادآور نقش منحصر به فرد هارون به عنوان کاهن اعظم در جامعه اسرائیل است و بر قداست مرتبط با موقعیت او تأکید می کند.</w:t>
      </w:r>
    </w:p>
    <w:p/>
    <w:p>
      <w:r xmlns:w="http://schemas.openxmlformats.org/wordprocessingml/2006/main">
        <w:t xml:space="preserve">اعداد 18:1 خداوند به هارون گفت: «تو و پسرانت و خاندان پدرت با تو گناه قدس را متحمل می‌شوی و تو و پسرانت با تو گناه کهانت خود را متحمل می‌شوی.</w:t>
      </w:r>
    </w:p>
    <w:p/>
    <w:p>
      <w:r xmlns:w="http://schemas.openxmlformats.org/wordprocessingml/2006/main">
        <w:t xml:space="preserve">خداوند با هارون صحبت می کند و به او می گوید که او و پسرانش باید گناه قدس و کهانت خود را تحمل کنند.</w:t>
      </w:r>
    </w:p>
    <w:p/>
    <w:p>
      <w:r xmlns:w="http://schemas.openxmlformats.org/wordprocessingml/2006/main">
        <w:t xml:space="preserve">1. مسئولیت کشیشی - چگونه کشیشی هارون بار سنگینی را به دوش کشید</w:t>
      </w:r>
    </w:p>
    <w:p/>
    <w:p>
      <w:r xmlns:w="http://schemas.openxmlformats.org/wordprocessingml/2006/main">
        <w:t xml:space="preserve">2. تحمل بار گناه - آموختن از مثال هارون</w:t>
      </w:r>
    </w:p>
    <w:p/>
    <w:p>
      <w:r xmlns:w="http://schemas.openxmlformats.org/wordprocessingml/2006/main">
        <w:t xml:space="preserve">1. خروج 28:1 - سپس برادر خود هارون و پسرانش را از میان بنی اسرائیل به نزد خود بیاور تا به عنوان کاهن به من خدمت کنند - هارون و پسران هارون، ناداب و ابیهو، العازار و ایتامار.</w:t>
      </w:r>
    </w:p>
    <w:p/>
    <w:p>
      <w:r xmlns:w="http://schemas.openxmlformats.org/wordprocessingml/2006/main">
        <w:t xml:space="preserve">2. عبرانیان 7:26-27 - زیرا واقعاً شایسته بود که ما چنین کاهن اعظمی، مقدس، بی گناه، بی آلایش، جدا از گناهکاران و برافراشته از آسمان ها داشته باشیم. او مانند آن کاهنان اعظم نیازی به قربانی کردن روزانه ندارد، ابتدا برای گناهان خود و سپس برای گناهان مردم، زیرا او این کار را یک بار برای همیشه انجام داد که خود را قربانی کرد.</w:t>
      </w:r>
    </w:p>
    <w:p/>
    <w:p>
      <w:r xmlns:w="http://schemas.openxmlformats.org/wordprocessingml/2006/main">
        <w:t xml:space="preserve">اعداد 18:2 و برادران تو نیز از قبیله لاوی، قبیله پدرت، با خود بیاور تا به تو ملحق شوند و به تو خدمت کنند. شاهد</w:t>
      </w:r>
    </w:p>
    <w:p/>
    <w:p>
      <w:r xmlns:w="http://schemas.openxmlformats.org/wordprocessingml/2006/main">
        <w:t xml:space="preserve">خداوند به هارون دستور می دهد که به برادران خود از قبیله لاوی ملحق شود و در کنار پسرانش در مقابل خیمه شهادت خدمت کند.</w:t>
      </w:r>
    </w:p>
    <w:p/>
    <w:p>
      <w:r xmlns:w="http://schemas.openxmlformats.org/wordprocessingml/2006/main">
        <w:t xml:space="preserve">1. اهمیت معنوی خدمت در مقابل خیمه شهادت</w:t>
      </w:r>
    </w:p>
    <w:p/>
    <w:p>
      <w:r xmlns:w="http://schemas.openxmlformats.org/wordprocessingml/2006/main">
        <w:t xml:space="preserve">2. قدرت کار با هم به عنوان برادر</w:t>
      </w:r>
    </w:p>
    <w:p/>
    <w:p>
      <w:r xmlns:w="http://schemas.openxmlformats.org/wordprocessingml/2006/main">
        <w:t xml:space="preserve">1. عبرانیان 13: 15-16 - پس بیایید از طریق عیسی دائماً قربانی ستایش میوه لبهایی که آشکارا نام او را می گویند به خدا تقدیم کنیم. و از نیکی کردن و شریک شدن با دیگران غافل نشوید، زیرا خداوند از این قربانی ها خشنود است.</w:t>
      </w:r>
    </w:p>
    <w:p/>
    <w:p>
      <w:r xmlns:w="http://schemas.openxmlformats.org/wordprocessingml/2006/main">
        <w:t xml:space="preserve">2. کولسیان 3:23-24 - هر کاری که انجام می‌دهید، با تمام وجود در آن کار کنید، زیرا برای خداوند کار می‌کنید، نه برای اربابان انسان، زیرا می‌دانید که میراثی از خداوند به عنوان پاداش دریافت خواهید کرد. این خداوند مسیح است که شما به آن خدمت می کنید.</w:t>
      </w:r>
    </w:p>
    <w:p/>
    <w:p>
      <w:r xmlns:w="http://schemas.openxmlformats.org/wordprocessingml/2006/main">
        <w:t xml:space="preserve">اعداد 18:3 و وظیفه تو و تمام خیمه را نگاه خواهند داشت، فقط به ظروف قدس و مذبح نزدیک نشوند که نه آنها و نه شما بمیرند.</w:t>
      </w:r>
    </w:p>
    <w:p/>
    <w:p>
      <w:r xmlns:w="http://schemas.openxmlformats.org/wordprocessingml/2006/main">
        <w:t xml:space="preserve">خداوند به لاویان دستور می دهد که مسئولیت خیمه را حفظ کنند، اما به ظروف عبادتگاه و مذبح وارد نشوند تا از دنیا نروند.</w:t>
      </w:r>
    </w:p>
    <w:p/>
    <w:p>
      <w:r xmlns:w="http://schemas.openxmlformats.org/wordprocessingml/2006/main">
        <w:t xml:space="preserve">1. خدمت به خدا با ترس و احترام</w:t>
      </w:r>
    </w:p>
    <w:p/>
    <w:p>
      <w:r xmlns:w="http://schemas.openxmlformats.org/wordprocessingml/2006/main">
        <w:t xml:space="preserve">2. اطاعت از خدا حفظ می کند</w:t>
      </w:r>
    </w:p>
    <w:p/>
    <w:p>
      <w:r xmlns:w="http://schemas.openxmlformats.org/wordprocessingml/2006/main">
        <w:t xml:space="preserve">1. عبرانیان 12:28-29 - بنابراین، چون پادشاهی را دریافت می‌کنیم که نمی‌توان آن را تکان داد، بیایید شکرگزار باشیم، و خدا را به نحو مقبولی با احترام و هیبت پرستش کنیم، زیرا خدای ما آتشی است تمام‌کننده.</w:t>
      </w:r>
    </w:p>
    <w:p/>
    <w:p>
      <w:r xmlns:w="http://schemas.openxmlformats.org/wordprocessingml/2006/main">
        <w:t xml:space="preserve">2. رومیان 6: 16 - آیا نمی دانید که اگر خود را به عنوان بردگان مطیع به کسی نشان دهید، بندگان کسی هستید که از او اطاعت می کنید، یا بندگان گناه که به مرگ می انجامد یا اطاعت که به عدالت می انجامد؟</w:t>
      </w:r>
    </w:p>
    <w:p/>
    <w:p>
      <w:r xmlns:w="http://schemas.openxmlformats.org/wordprocessingml/2006/main">
        <w:t xml:space="preserve">اعداد 18:4 و آنها به تو ملحق خواهند شد و مسئولیت خیمه اجتماع را برای تمام خدمات خیمه حفظ خواهند کرد و غریبه به تو نزدیک نخواهد شد.</w:t>
      </w:r>
    </w:p>
    <w:p/>
    <w:p>
      <w:r xmlns:w="http://schemas.openxmlformats.org/wordprocessingml/2006/main">
        <w:t xml:space="preserve">خداوند به لاویان دستور می‌دهد که خود را به هارون و پسرانش ملحق کنند و مسئولیت خدمات خیمه را بر عهده بگیرند، بدون اینکه افراد غریبه به آنها نزدیک شوند.</w:t>
      </w:r>
    </w:p>
    <w:p/>
    <w:p>
      <w:r xmlns:w="http://schemas.openxmlformats.org/wordprocessingml/2006/main">
        <w:t xml:space="preserve">1. دعوت به خدمت: چگونه فراخوانده شده ایم تا در خانه او به خداوند خدمت کنیم</w:t>
      </w:r>
    </w:p>
    <w:p/>
    <w:p>
      <w:r xmlns:w="http://schemas.openxmlformats.org/wordprocessingml/2006/main">
        <w:t xml:space="preserve">2. فضای مقدس: اهمیت مقدس نگه داشتن بیت خداوند</w:t>
      </w:r>
    </w:p>
    <w:p/>
    <w:p>
      <w:r xmlns:w="http://schemas.openxmlformats.org/wordprocessingml/2006/main">
        <w:t xml:space="preserve">1. خروج 28:43 - و آنها بر هارون و پسرانش خواهند بود، هنگامی که به خیمه اجتماع می‌آیند، یا وقتی برای خدمت در مکان مقدس به قربانگاه نزدیک می‌شوند. تا گناهی را تحمل نکنند و بمیرند.</w:t>
      </w:r>
    </w:p>
    <w:p/>
    <w:p>
      <w:r xmlns:w="http://schemas.openxmlformats.org/wordprocessingml/2006/main">
        <w:t xml:space="preserve">2. اول پطرس 4:10 - همانطور که هر کس این هدیه را دریافت کرده است، همینطور به همدیگر خدمت کنید، به عنوان مباشران خوب فیض چند جانبه خدا.</w:t>
      </w:r>
    </w:p>
    <w:p/>
    <w:p>
      <w:r xmlns:w="http://schemas.openxmlformats.org/wordprocessingml/2006/main">
        <w:t xml:space="preserve">اعداد 18:5 و مسئولیت قدس و مذبح را نگاه دارید تا دیگر خشم بر بنی اسرائیل نباشد.</w:t>
      </w:r>
    </w:p>
    <w:p/>
    <w:p>
      <w:r xmlns:w="http://schemas.openxmlformats.org/wordprocessingml/2006/main">
        <w:t xml:space="preserve">وظیفه خداوند این است که از عبادتگاه و مذبح مراقبت کند تا دیگر خشم بر بنی اسرائیل وارد نشود.</w:t>
      </w:r>
    </w:p>
    <w:p/>
    <w:p>
      <w:r xmlns:w="http://schemas.openxmlformats.org/wordprocessingml/2006/main">
        <w:t xml:space="preserve">1. اهمیت اطاعت از اوامر خداوند</w:t>
      </w:r>
    </w:p>
    <w:p/>
    <w:p>
      <w:r xmlns:w="http://schemas.openxmlformats.org/wordprocessingml/2006/main">
        <w:t xml:space="preserve">2. دریافت حمایت خداوند از طریق خدمت صادقانه</w:t>
      </w:r>
    </w:p>
    <w:p/>
    <w:p>
      <w:r xmlns:w="http://schemas.openxmlformats.org/wordprocessingml/2006/main">
        <w:t xml:space="preserve">1. یوحنا 14:15 - "اگر مرا دوست دارید، احکام مرا نگاه خواهید داشت."</w:t>
      </w:r>
    </w:p>
    <w:p/>
    <w:p>
      <w:r xmlns:w="http://schemas.openxmlformats.org/wordprocessingml/2006/main">
        <w:t xml:space="preserve">2. سفر تثنیه 28: 1-2 - "و اگر صادقانه از صدای یهوه خدای خود اطاعت کنید و مراقب باشید که تمام اوامر او را که امروز به شما امر می کنم انجام دهید، یهوه خدایت شما را بر تمامی امت های جهان برتری خواهد داد. زمین."</w:t>
      </w:r>
    </w:p>
    <w:p/>
    <w:p>
      <w:r xmlns:w="http://schemas.openxmlformats.org/wordprocessingml/2006/main">
        <w:t xml:space="preserve">اعداد 18:6 و من، اینک، برادران لاوی شما را از میان بنی‌اسرائیل گرفته‌ام، آنها را به عنوان هدیه برای خداوند به شما می‌دهند تا خدمت خیمه اجتماع را انجام دهند.</w:t>
      </w:r>
    </w:p>
    <w:p/>
    <w:p>
      <w:r xmlns:w="http://schemas.openxmlformats.org/wordprocessingml/2006/main">
        <w:t xml:space="preserve">خداوند لاویان را برای خدمت در خیمه ی جماعت به عنوان هدیه ای برای او تعیین کرده است.</w:t>
      </w:r>
    </w:p>
    <w:p/>
    <w:p>
      <w:r xmlns:w="http://schemas.openxmlformats.org/wordprocessingml/2006/main">
        <w:t xml:space="preserve">1. قدرت خدمت به خدا: مطالعه اعداد 18:6</w:t>
      </w:r>
    </w:p>
    <w:p/>
    <w:p>
      <w:r xmlns:w="http://schemas.openxmlformats.org/wordprocessingml/2006/main">
        <w:t xml:space="preserve">2. زندگی با شکرگزاری: چگونه به هدیه خدا در اعداد 18:6 احترام بگذاریم</w:t>
      </w:r>
    </w:p>
    <w:p/>
    <w:p>
      <w:r xmlns:w="http://schemas.openxmlformats.org/wordprocessingml/2006/main">
        <w:t xml:space="preserve">1. افسسیان 2: 8-10 - زیرا به فیض از طریق ایمان نجات یافته اید. و این کار شما نیست. این هدیه خداست، نه نتیجه کارها، تا هیچ کس فخر نکند.</w:t>
      </w:r>
    </w:p>
    <w:p/>
    <w:p>
      <w:r xmlns:w="http://schemas.openxmlformats.org/wordprocessingml/2006/main">
        <w:t xml:space="preserve">2. رومیان 12: 1-2 - بنابراین، ای برادران، از شما درخواست می کنم، با رحمت خدا، بدن های خود را به عنوان قربانی زنده، مقدس و مقبول خدا، که عبادت روحانی شماست، ارائه دهید. با این دنیا منطبق نشوید، بلکه با تجدید ذهن خود متحول شوید تا با آزمایش دریابید که اراده خدا چیست، چه چیزی خوب و پسندیده و کامل است.</w:t>
      </w:r>
    </w:p>
    <w:p/>
    <w:p>
      <w:r xmlns:w="http://schemas.openxmlformats.org/wordprocessingml/2006/main">
        <w:t xml:space="preserve">اعداد 18:7 پس تو و پسرانت با تو منصب کاهنیت را برای همه مذبح و درون پرده نگه داری. و شما خدمت کنید. من منصب کشیشی شما را به عنوان هدیه به شما داده ام و غریبی که نزدیک شود کشته خواهد شد.</w:t>
      </w:r>
    </w:p>
    <w:p/>
    <w:p>
      <w:r xmlns:w="http://schemas.openxmlformats.org/wordprocessingml/2006/main">
        <w:t xml:space="preserve">خداوند به هارون و پسرانش دستور داد که منصب کشیش را حفظ کنند و در پرده به او خدمت کنند و هشدار داد که هر غریبه ای که نزدیک شود کشته خواهد شد.</w:t>
      </w:r>
    </w:p>
    <w:p/>
    <w:p>
      <w:r xmlns:w="http://schemas.openxmlformats.org/wordprocessingml/2006/main">
        <w:t xml:space="preserve">1: در اعداد 18:7، خدا به هارون و پسرانش دستور می دهد که در دفتر کشیش به او خدمت کنند و با هشدار دادن که هر غریبه ای که نزدیک شود کشته خواهد شد، از قدوسیت او محافظت کنند.</w:t>
      </w:r>
    </w:p>
    <w:p/>
    <w:p>
      <w:r xmlns:w="http://schemas.openxmlformats.org/wordprocessingml/2006/main">
        <w:t xml:space="preserve">2: در اعداد 18:7، خداوند ما را فرا می خواند تا در دفتر کشیش صادقانه به او خدمت کنیم و با یادآوری اینکه هر غریبه ای که نزدیک شود، کشته خواهد شد، از قدوسیت حضور او دفاع کنیم.</w:t>
      </w:r>
    </w:p>
    <w:p/>
    <w:p>
      <w:r xmlns:w="http://schemas.openxmlformats.org/wordprocessingml/2006/main">
        <w:t xml:space="preserve">1: خروج 28:35-36 - "و بر هارون خواهد بود که خدمت کند، و صدای او شنیده خواهد شد، هنگامی که به مکان مقدس در حضور خداوند داخل می شود، و هنگامی که بیرون می آید، نمی میرد. جامه کتانی بپوشد و شلوارهای کتانی نازک به کمر بسته شود و کتانی بر سر داشته باشد. بر."</w:t>
      </w:r>
    </w:p>
    <w:p/>
    <w:p>
      <w:r xmlns:w="http://schemas.openxmlformats.org/wordprocessingml/2006/main">
        <w:t xml:space="preserve">2: لاویان 10: 1-7 - "و ناداب و ابیهو، پسران هارون، هر یک از آنها بوی‌دهنده خود را گرفتند و آتش در آن گذاشتند و بخور بر آن گذاشتند و آتش عجیبی را به حضور خداوند تقدیم کردند که او به آنها امر نکرده بود. و آتشی از جانب خداوند برخاست و آنها را بلعید و در حضور خداوند مردند. سپس موسی به هارون گفت: «این همان چیزی است که خداوند فرموده است که در کسانی که به من نزدیک می شوند و قبل از آن تقدیس خواهم شد. من تمام قوم را جلال خواهم داد و هارون سکوت کرد و موسی میشائیل و الصافان را که پسران عزییل عموی هارون بودند فراخواند و به آنها گفت: نزدیک بیایید و برادران خود را از جلوی عبادتگاه به بیرون از اردوگاه ببرید. پس نزدیک شده، آنها را در کتهای خود از لشکرگاه به بیرون بردند، چنانکه موسی گفته بود.» و موسی به هارون و العازار و ایتامار، پسرانش که باقی مانده بودند، گفت: «هدیه گوشت باقیمانده از هدایا را ببرید. خداوند با آتش آفرید و آن را بدون خمیرمایه در کنار مذبح بخورید زیرا که بسیار مقدس است.»</w:t>
      </w:r>
    </w:p>
    <w:p/>
    <w:p>
      <w:r xmlns:w="http://schemas.openxmlformats.org/wordprocessingml/2006/main">
        <w:t xml:space="preserve">اعداد 18:8 و خداوند به هارون گفت: «اینک، من نیز مسئولیت هدایای آسمانی خود را از همه مقدسات بنی اسرائیل به تو داده‌ام. آنها را به خاطر مسح به تو و به پسرانت به حکمی برای همیشه دادم.</w:t>
      </w:r>
    </w:p>
    <w:p/>
    <w:p>
      <w:r xmlns:w="http://schemas.openxmlformats.org/wordprocessingml/2006/main">
        <w:t xml:space="preserve">خداوند با هارون صحبت می کند و مسئولیت مراقبت از همه هدایای مقدس بنی اسرائیل را به او می دهد و این مسئولیت را به عنوان یک حکم دائمی به پسرانش می سپارد.</w:t>
      </w:r>
    </w:p>
    <w:p/>
    <w:p>
      <w:r xmlns:w="http://schemas.openxmlformats.org/wordprocessingml/2006/main">
        <w:t xml:space="preserve">1. قدرت یک میراث ماندگار: انتقال ایمان به نسل های آینده</w:t>
      </w:r>
    </w:p>
    <w:p/>
    <w:p>
      <w:r xmlns:w="http://schemas.openxmlformats.org/wordprocessingml/2006/main">
        <w:t xml:space="preserve">2. برکت یک اتهام: مسئولیت انجام کار خدا</w:t>
      </w:r>
    </w:p>
    <w:p/>
    <w:p>
      <w:r xmlns:w="http://schemas.openxmlformats.org/wordprocessingml/2006/main">
        <w:t xml:space="preserve">1. 2 تیموتائوس 1:5 - "به یاد ایمان صادقانه شما می افتم که ابتدا در مادربزرگ شما لوئیس و در مادر شما یونیس زندگی می کرد و متقاعد شدم که اکنون در شما نیز زندگی می کند."</w:t>
      </w:r>
    </w:p>
    <w:p/>
    <w:p>
      <w:r xmlns:w="http://schemas.openxmlformats.org/wordprocessingml/2006/main">
        <w:t xml:space="preserve">2. افسسیان 6:4 - "ای پدران، فرزندان خود را خشمگین نکنید، بلکه آنها را در تعلیم و تعلیم خداوند تربیت کنید."</w:t>
      </w:r>
    </w:p>
    <w:p/>
    <w:p>
      <w:r xmlns:w="http://schemas.openxmlformats.org/wordprocessingml/2006/main">
        <w:t xml:space="preserve">اعداد 18:9 این از مقدس‌ترین چیزهایی است که از آتش محفوظ است: همه هدایای آنها، همه قربانی‌های گوشت و همه قربانی‌های گناه و همه قربانی‌های گناه آنها که برای من خواهند داد. برای تو و پسرانت مقدس ترین خواهد بود.</w:t>
      </w:r>
    </w:p>
    <w:p/>
    <w:p>
      <w:r xmlns:w="http://schemas.openxmlformats.org/wordprocessingml/2006/main">
        <w:t xml:space="preserve">این آیه درباره تقدیم قربانی برای خدا و چگونگی حفظ مقدس ترین چیزها از آتش بحث می کند.</w:t>
      </w:r>
    </w:p>
    <w:p/>
    <w:p>
      <w:r xmlns:w="http://schemas.openxmlformats.org/wordprocessingml/2006/main">
        <w:t xml:space="preserve">1. اهمیت تقدیم هدایای مقدس به خدا</w:t>
      </w:r>
    </w:p>
    <w:p/>
    <w:p>
      <w:r xmlns:w="http://schemas.openxmlformats.org/wordprocessingml/2006/main">
        <w:t xml:space="preserve">2. قدرت فداکاری برای خداوند</w:t>
      </w:r>
    </w:p>
    <w:p/>
    <w:p>
      <w:r xmlns:w="http://schemas.openxmlformats.org/wordprocessingml/2006/main">
        <w:t xml:space="preserve">1. لاویان 7:37 - این است شریعت قربانی سوختنی، قربانی آردی، قربانی گناه، قربانی گناه، تقدیس ها و قربانی های سلامتی.</w:t>
      </w:r>
    </w:p>
    <w:p/>
    <w:p>
      <w:r xmlns:w="http://schemas.openxmlformats.org/wordprocessingml/2006/main">
        <w:t xml:space="preserve">2. عبرانیان 13: 15-16 - پس بیایید از طریق عیسی دائماً قربانی ستایش میوه لب هایی که آشکارا نام او را می گویند به خدا تقدیم کنیم. و از نیکی کردن و شریک شدن با دیگران غافل نشوید، زیرا خداوند از این قربانی ها خشنود است.</w:t>
      </w:r>
    </w:p>
    <w:p/>
    <w:p>
      <w:r xmlns:w="http://schemas.openxmlformats.org/wordprocessingml/2006/main">
        <w:t xml:space="preserve">اعداد 18:10 آن را در مقدّس ترین مکان بخور. هر نر آن را بخورد، برای تو مقدس خواهد بود.</w:t>
      </w:r>
    </w:p>
    <w:p/>
    <w:p>
      <w:r xmlns:w="http://schemas.openxmlformats.org/wordprocessingml/2006/main">
        <w:t xml:space="preserve">خداوند دستور می دهد که مقدس ترین مکان را هر مردی بخورد.</w:t>
      </w:r>
    </w:p>
    <w:p/>
    <w:p>
      <w:r xmlns:w="http://schemas.openxmlformats.org/wordprocessingml/2006/main">
        <w:t xml:space="preserve">1. دیدن قدوسیت خداوند: چگونه می توانیم زندگی مقدس داشته باشیم</w:t>
      </w:r>
    </w:p>
    <w:p/>
    <w:p>
      <w:r xmlns:w="http://schemas.openxmlformats.org/wordprocessingml/2006/main">
        <w:t xml:space="preserve">2. قدرت غذا خوردن: چگونه با هم غذا خوردن می تواند ما را در عشق خدا متحد کند</w:t>
      </w:r>
    </w:p>
    <w:p/>
    <w:p>
      <w:r xmlns:w="http://schemas.openxmlformats.org/wordprocessingml/2006/main">
        <w:t xml:space="preserve">1. لاویان 22: 1-10 - دستورات خدا در مورد چگونگی رفتار با چیزهای مقدس</w:t>
      </w:r>
    </w:p>
    <w:p/>
    <w:p>
      <w:r xmlns:w="http://schemas.openxmlformats.org/wordprocessingml/2006/main">
        <w:t xml:space="preserve">2. متی 5:38-48 - آموزش عیسی در مورد زندگی با عشق و رحمت.</w:t>
      </w:r>
    </w:p>
    <w:p/>
    <w:p>
      <w:r xmlns:w="http://schemas.openxmlformats.org/wordprocessingml/2006/main">
        <w:t xml:space="preserve">اعداد 18:11 و این مال توست. هدایای بالا را با تمام هدایای موجی بنی‌اسرائیل: آنها را به تو و پسران و دخترانت با تو به حکمی تا ابد می‌دهم. هر که در خانه تو پاک باشد. از آن بخورد</w:t>
      </w:r>
    </w:p>
    <w:p/>
    <w:p>
      <w:r xmlns:w="http://schemas.openxmlformats.org/wordprocessingml/2006/main">
        <w:t xml:space="preserve">خدا دستور داد که کاهنان قربانی بلند بنی‌اسرائیل را تا ابد نصیب خود کنند و هر کس پاک از آن بخورد.</w:t>
      </w:r>
    </w:p>
    <w:p/>
    <w:p>
      <w:r xmlns:w="http://schemas.openxmlformats.org/wordprocessingml/2006/main">
        <w:t xml:space="preserve">1. تدارک خدا برای کاهنان: اعداد 18:11</w:t>
      </w:r>
    </w:p>
    <w:p/>
    <w:p>
      <w:r xmlns:w="http://schemas.openxmlformats.org/wordprocessingml/2006/main">
        <w:t xml:space="preserve">2. وفاداری خدا به وعده هایش: اعداد 18:11</w:t>
      </w:r>
    </w:p>
    <w:p/>
    <w:p>
      <w:r xmlns:w="http://schemas.openxmlformats.org/wordprocessingml/2006/main">
        <w:t xml:space="preserve">1. خروج 29:27-28 - در همان روز گاو نر را از گله می گیرد و با آن قربانی گناه می شود. آن را از گله بنی‌اسرائیل بگیرد تا قربانی متحرک به حضور خداوند باشد. کاهنی که با آن کفاره می کند، آن را خواهد داشت.</w:t>
      </w:r>
    </w:p>
    <w:p/>
    <w:p>
      <w:r xmlns:w="http://schemas.openxmlformats.org/wordprocessingml/2006/main">
        <w:t xml:space="preserve">2. لاویان 6: 14-18 - و این است قانون قربانی سلامتی که برای خداوند تقدیم خواهد کرد. اگر آن را برای شکرگزاری تقدیم کند، با قربانی شکر، کلوچه های فطیر آمیخته با روغن و ویفرهای فطیر مسح شده با روغن و کلوچه های مخلوط شده با روغن، آرد مرغوب سرخ شده، تقدیم کند.</w:t>
      </w:r>
    </w:p>
    <w:p/>
    <w:p>
      <w:r xmlns:w="http://schemas.openxmlformats.org/wordprocessingml/2006/main">
        <w:t xml:space="preserve">اعداد 18:12 همه بهترین روغن و بهترین شراب و گندم را که اولین ثمره آنها را برای خداوند تقدیم خواهند کرد به تو داده ام.</w:t>
      </w:r>
    </w:p>
    <w:p/>
    <w:p>
      <w:r xmlns:w="http://schemas.openxmlformats.org/wordprocessingml/2006/main">
        <w:t xml:space="preserve">خداوند به هارون دستور داد که بهترین روغن و شراب و گندم را از هدایای بنی اسرائیل بگیرد و برای خود نگه دارد.</w:t>
      </w:r>
    </w:p>
    <w:p/>
    <w:p>
      <w:r xmlns:w="http://schemas.openxmlformats.org/wordprocessingml/2006/main">
        <w:t xml:space="preserve">1. نعمت بخشش به خدا</w:t>
      </w:r>
    </w:p>
    <w:p/>
    <w:p>
      <w:r xmlns:w="http://schemas.openxmlformats.org/wordprocessingml/2006/main">
        <w:t xml:space="preserve">2. اهمیت ارائه بهترین هایمان به خدا</w:t>
      </w:r>
    </w:p>
    <w:p/>
    <w:p>
      <w:r xmlns:w="http://schemas.openxmlformats.org/wordprocessingml/2006/main">
        <w:t xml:space="preserve">1. تثنیه 26:2 - «از اولین میوه زمینی که از زمین خود که یهوه خدایت به تو می دهد بیاوری، و آن را در سبدی بگذار و به آن خواهی رفت. مکانی که یهوه خدایت برای قرار دادن نام خود در آنجا انتخاب خواهد کرد.»</w:t>
      </w:r>
    </w:p>
    <w:p/>
    <w:p>
      <w:r xmlns:w="http://schemas.openxmlformats.org/wordprocessingml/2006/main">
        <w:t xml:space="preserve">2. فیلیپیان 4: 18 - "اما من همه چیز دارم و فراوانم. من سیر هستم، زیرا آنچه را که از شما فرستاده شده بود از اپافرودیتوس دریافت کردم، بوی خوش، قربانی پسندیده و پسندیده خدا."</w:t>
      </w:r>
    </w:p>
    <w:p/>
    <w:p>
      <w:r xmlns:w="http://schemas.openxmlformats.org/wordprocessingml/2006/main">
        <w:t xml:space="preserve">اعداد 18:13 و هر آنچه در زمین رسیده است و نزد خداوند بیاورند از آن تو خواهد بود. هر کس در خانه تو پاک است از آن بخورد.</w:t>
      </w:r>
    </w:p>
    <w:p/>
    <w:p>
      <w:r xmlns:w="http://schemas.openxmlformats.org/wordprocessingml/2006/main">
        <w:t xml:space="preserve">خداوند دستور می‌دهد که اولین میوه‌های زمین به کاهنان داده شود و همه کسانی که در خانه کاهن پاک هستند از آن بخورند.</w:t>
      </w:r>
    </w:p>
    <w:p/>
    <w:p>
      <w:r xmlns:w="http://schemas.openxmlformats.org/wordprocessingml/2006/main">
        <w:t xml:space="preserve">1. برکات اطاعت: چگونه خداوند به اطاعت از اوامر خود پاداش می دهد.</w:t>
      </w:r>
    </w:p>
    <w:p/>
    <w:p>
      <w:r xmlns:w="http://schemas.openxmlformats.org/wordprocessingml/2006/main">
        <w:t xml:space="preserve">2. اهمیت پاکیزگی: چگونه زندگی در خور برکت خداوند داشته باشیم</w:t>
      </w:r>
    </w:p>
    <w:p/>
    <w:p>
      <w:r xmlns:w="http://schemas.openxmlformats.org/wordprocessingml/2006/main">
        <w:t xml:space="preserve">1. تثنیه 26: 1-11</w:t>
      </w:r>
    </w:p>
    <w:p/>
    <w:p>
      <w:r xmlns:w="http://schemas.openxmlformats.org/wordprocessingml/2006/main">
        <w:t xml:space="preserve">2. لاویان 22:17-33</w:t>
      </w:r>
    </w:p>
    <w:p/>
    <w:p>
      <w:r xmlns:w="http://schemas.openxmlformats.org/wordprocessingml/2006/main">
        <w:t xml:space="preserve">اعداد 18:14 هر چیزی که در اسرائیل وقف شده است از آن تو خواهد بود.</w:t>
      </w:r>
    </w:p>
    <w:p/>
    <w:p>
      <w:r xmlns:w="http://schemas.openxmlformats.org/wordprocessingml/2006/main">
        <w:t xml:space="preserve">این قسمت از این صحبت می کند که چگونه خداوند تمام دارایی های وقف شده اسرائیل را به لاویان بخشیده است.</w:t>
      </w:r>
    </w:p>
    <w:p/>
    <w:p>
      <w:r xmlns:w="http://schemas.openxmlformats.org/wordprocessingml/2006/main">
        <w:t xml:space="preserve">1. خداوند وفادار است تا مردم برگزیده خود را تأمین کند.</w:t>
      </w:r>
    </w:p>
    <w:p/>
    <w:p>
      <w:r xmlns:w="http://schemas.openxmlformats.org/wordprocessingml/2006/main">
        <w:t xml:space="preserve">2. باید وقف خدا باشیم تا از نعمت های او بهره مند شویم.</w:t>
      </w:r>
    </w:p>
    <w:p/>
    <w:p>
      <w:r xmlns:w="http://schemas.openxmlformats.org/wordprocessingml/2006/main">
        <w:t xml:space="preserve">1. تثنیه 10:9 - بنابراین لاوی هیچ سهم یا ارثی با برادران خود ندارد. خداوند میراث اوست، چنانکه یهوه خدایت به او وعده داده است.</w:t>
      </w:r>
    </w:p>
    <w:p/>
    <w:p>
      <w:r xmlns:w="http://schemas.openxmlformats.org/wordprocessingml/2006/main">
        <w:t xml:space="preserve">2. سفر تثنیه 18: 1-2 - در واقع کاهنان لاوی، تمام قبیله لاوی هیچ سهم یا میراثی با اسرائیل نخواهند داشت. هدایای غذای خداوند را به عنوان میراث خود خواهند خورد. در میان برادران خود میراثی نخواهند داشت. همانطور که به آنها وعده داده است، خداوند میراث آنهاست.</w:t>
      </w:r>
    </w:p>
    <w:p/>
    <w:p>
      <w:r xmlns:w="http://schemas.openxmlformats.org/wordprocessingml/2006/main">
        <w:t xml:space="preserve">اعداد 18:15 هر چیزی را که در تمام بدن برای خداوند بیاورند، خواه از انسان باشد و یا از حیوانات، از آن تو خواهد بود، اما نخست‌زاده انسان را به یقین فدیه خواهی کرد، و نخست‌زاده حیوانات ناپاک را نجات خواهی داد. تو بازخرید</w:t>
      </w:r>
    </w:p>
    <w:p/>
    <w:p>
      <w:r xmlns:w="http://schemas.openxmlformats.org/wordprocessingml/2006/main">
        <w:t xml:space="preserve">این قسمت توضیح می‌دهد که همه هدایایی که برای خداوند انسان و حیوان آورده می‌شود متعلق به کاهنان است، اما نخست‌زاده انسان و نخست‌زاده حیوانات ناپاک باید بازخرید شوند.</w:t>
      </w:r>
    </w:p>
    <w:p/>
    <w:p>
      <w:r xmlns:w="http://schemas.openxmlformats.org/wordprocessingml/2006/main">
        <w:t xml:space="preserve">1. هدایای خداوند: آنچه به خدا می دهیم</w:t>
      </w:r>
    </w:p>
    <w:p/>
    <w:p>
      <w:r xmlns:w="http://schemas.openxmlformats.org/wordprocessingml/2006/main">
        <w:t xml:space="preserve">2. رستگاری: هدیه ای از عشق از جانب خداوند</w:t>
      </w:r>
    </w:p>
    <w:p/>
    <w:p>
      <w:r xmlns:w="http://schemas.openxmlformats.org/wordprocessingml/2006/main">
        <w:t xml:space="preserve">1. مزمور 50: 14-15 - "برای خدا قربانی شکرگزاری کنید و نذرهای خود را برای خدای متعال انجام دهید و در روز مصیبت مرا بخوانید تا شما را نجات دهم و مرا جلال دهید."</w:t>
      </w:r>
    </w:p>
    <w:p/>
    <w:p>
      <w:r xmlns:w="http://schemas.openxmlformats.org/wordprocessingml/2006/main">
        <w:t xml:space="preserve">2. عبرانیان 10:4-10 - "زیرا محال است که خون گاوها و بزها گناهان را بزدایند. در نتیجه، هنگامی که مسیح به جهان آمد، گفت: شما قربانی ها و قربانی ها را نمی خواستید، بلکه بدن دارید. برای من آماده کردی، از قربانی های سوختنی و قربانی های گناه لذت نبردی، سپس گفتم: خدایا، اینک آمده ام تا اراده تو را انجام دهم، چنانکه در طومار کتاب درباره من نوشته شده است. در بالا، تو از قربانی‌ها و قربانی‌ها و قربانی‌های سوختنی و قربانی‌های گناه (اینها طبق قانون تقدیم می‌شوند) نه خواستی و نه لذت بردی، سپس افزود: اینک من آمده‌ام تا اراده تو را انجام دهم.او اولین را در و با آن اراده ما با تقدیم بدن عیسی مسیح یک بار برای همیشه تقدیس شده ایم.»</w:t>
      </w:r>
    </w:p>
    <w:p/>
    <w:p>
      <w:r xmlns:w="http://schemas.openxmlformats.org/wordprocessingml/2006/main">
        <w:t xml:space="preserve">اعداد 18:16 و کسانی را که باید از یک ماهگی بازخرید شوند، برحسب تخمین خود به پنج مثقال پول پس از مثقال قدس که بیست گرانه است، بازخرید کن.</w:t>
      </w:r>
    </w:p>
    <w:p/>
    <w:p>
      <w:r xmlns:w="http://schemas.openxmlformats.org/wordprocessingml/2006/main">
        <w:t xml:space="preserve">این آیه در اعداد 18:16 بازخرید نوزاد یک ماهه را شرح می دهد که باید بر اساس تخمین پول پنج مثقال عبادتگاه که بیست گران است انجام شود.</w:t>
      </w:r>
    </w:p>
    <w:p/>
    <w:p>
      <w:r xmlns:w="http://schemas.openxmlformats.org/wordprocessingml/2006/main">
        <w:t xml:space="preserve">1. ارزش زندگی: بررسی رستگاری در اعداد 18:16</w:t>
      </w:r>
    </w:p>
    <w:p/>
    <w:p>
      <w:r xmlns:w="http://schemas.openxmlformats.org/wordprocessingml/2006/main">
        <w:t xml:space="preserve">2. هزینه رستگاری: کاوش در اهمیت پنج مثقال در اعداد 18:16</w:t>
      </w:r>
    </w:p>
    <w:p/>
    <w:p>
      <w:r xmlns:w="http://schemas.openxmlformats.org/wordprocessingml/2006/main">
        <w:t xml:space="preserve">1. مزمور 127:3 - بنگرید، فرزندان میراثی از جانب خداوند هستند، میوه رحم پاداش است.</w:t>
      </w:r>
    </w:p>
    <w:p/>
    <w:p>
      <w:r xmlns:w="http://schemas.openxmlformats.org/wordprocessingml/2006/main">
        <w:t xml:space="preserve">2. اشعیا 43:4 - از آنجایی که شما در نظر من گرانبها و محترم هستید، و چون شما را دوست دارم، در ازای تو به مردمی خواهم داد و در ازای جان تو، ملتها را خواهم داد.</w:t>
      </w:r>
    </w:p>
    <w:p/>
    <w:p>
      <w:r xmlns:w="http://schemas.openxmlformats.org/wordprocessingml/2006/main">
        <w:t xml:space="preserve">اعداد 18:17 اما اول زاده گاو یا اول گوسفند و یا اول بز را فدیه مکن. آنها مقدس هستند. خون آنها را بر مذبح بپاشید و چربی آنها را به عنوان قربانی آتشین برای بوی خوش برای خداوند بسوزانید.</w:t>
      </w:r>
    </w:p>
    <w:p/>
    <w:p>
      <w:r xmlns:w="http://schemas.openxmlformats.org/wordprocessingml/2006/main">
        <w:t xml:space="preserve">خداوند می خواهد که اولزاده گاو، گوسفند و بز باید برای او قربانی شود.</w:t>
      </w:r>
    </w:p>
    <w:p/>
    <w:p>
      <w:r xmlns:w="http://schemas.openxmlformats.org/wordprocessingml/2006/main">
        <w:t xml:space="preserve">1. «بهترین خود را فدای خدا کن»</w:t>
      </w:r>
    </w:p>
    <w:p/>
    <w:p>
      <w:r xmlns:w="http://schemas.openxmlformats.org/wordprocessingml/2006/main">
        <w:t xml:space="preserve">2. «اهمیت اطاعت خدا»</w:t>
      </w:r>
    </w:p>
    <w:p/>
    <w:p>
      <w:r xmlns:w="http://schemas.openxmlformats.org/wordprocessingml/2006/main">
        <w:t xml:space="preserve">1. تثنیه 12:27 - "و قربانیهای سوختنی خود را، گوشت و خون، بر مذبح یهوه خدایت بگذران، و خون قربانیهای تو بر مذبح یهوه خدایت ریخته شود. و گوشت را خواهی خورد.»</w:t>
      </w:r>
    </w:p>
    <w:p/>
    <w:p>
      <w:r xmlns:w="http://schemas.openxmlformats.org/wordprocessingml/2006/main">
        <w:t xml:space="preserve">2. عبرانیان 10: 5-7 - «لذا وقتی به دنیا می‌آید، می‌گوید: «قربانی و قربانی نمی‌خواهی، اما بدنی برای من آماده کردی. از قربانی‌های سوختنی و قربانی‌های گناه لذت نبردی. گفتم: اینک می‌آیم (در جلد کتاب از من نوشته شده است) تا اراده تو را انجام دهم، خدایا.</w:t>
      </w:r>
    </w:p>
    <w:p/>
    <w:p>
      <w:r xmlns:w="http://schemas.openxmlformats.org/wordprocessingml/2006/main">
        <w:t xml:space="preserve">اعداد 18:18 و گوشت آنها از آن تو خواهد بود، مانند سینه موج دار و مانند شانه راست مال تو.</w:t>
      </w:r>
    </w:p>
    <w:p/>
    <w:p>
      <w:r xmlns:w="http://schemas.openxmlformats.org/wordprocessingml/2006/main">
        <w:t xml:space="preserve">اعداد 18:18 بیان می کند که کاهنان باید گوشت قربانی را به عنوان سهم خود دریافت کنند.</w:t>
      </w:r>
    </w:p>
    <w:p/>
    <w:p>
      <w:r xmlns:w="http://schemas.openxmlformats.org/wordprocessingml/2006/main">
        <w:t xml:space="preserve">1. قدرت بخشش: چگونه قربانی می تواند برکت را به زندگی ما بیاورد.</w:t>
      </w:r>
    </w:p>
    <w:p/>
    <w:p>
      <w:r xmlns:w="http://schemas.openxmlformats.org/wordprocessingml/2006/main">
        <w:t xml:space="preserve">2. زندگی کشیشی: چگونه می توانیم خدا را از طریق خدمت و بخشش خود گرامی بداریم.</w:t>
      </w:r>
    </w:p>
    <w:p/>
    <w:p>
      <w:r xmlns:w="http://schemas.openxmlformats.org/wordprocessingml/2006/main">
        <w:t xml:space="preserve">1. لاویان 7: 30-34 - و کاهن باید شانه بلند شده و سینه متحرک را تقدیم کند تا آنها را به عنوان قربانی متحرک در حضور خداوند تکان دهد. و قسمت کاهن خواهد بود.</w:t>
      </w:r>
    </w:p>
    <w:p/>
    <w:p>
      <w:r xmlns:w="http://schemas.openxmlformats.org/wordprocessingml/2006/main">
        <w:t xml:space="preserve">2. عبرانیان 13: 15-16 - پس بیایید به وسیله او پیوسته قربانی ستایش کنیم، یعنی میوه لبهایی که نام او را تصدیق می کنند. از نیکی کردن و شریک شدن در آنچه که دارید غافل نشوید که چنین قربانی هایی مورد رضایت خداوند است.</w:t>
      </w:r>
    </w:p>
    <w:p/>
    <w:p>
      <w:r xmlns:w="http://schemas.openxmlformats.org/wordprocessingml/2006/main">
        <w:t xml:space="preserve">اعداد 18:19 تمام هدایای آسمانی مقدسات را که بنی‌اسرائیل برای خداوند تقدیم می‌کنند به تو و پسران و دخترانت با تو به حکمی تا ابد داده‌ام. این عهد نمکی است برای خداوند همیشه در حضور خداوند برای تو و نسل تو با تو.</w:t>
      </w:r>
    </w:p>
    <w:p/>
    <w:p>
      <w:r xmlns:w="http://schemas.openxmlformats.org/wordprocessingml/2006/main">
        <w:t xml:space="preserve">خداوند به کاهنان بنی اسرائیل مسئولیت پذیرفتن و نگهداری هدایای مقدس بنی اسرائیل را داده است و این مسئولیت، عهد نمکی برای همیشه است.</w:t>
      </w:r>
    </w:p>
    <w:p/>
    <w:p>
      <w:r xmlns:w="http://schemas.openxmlformats.org/wordprocessingml/2006/main">
        <w:t xml:space="preserve">1. زندگی کردن در عهدهای ابدی: برکت نمک</w:t>
      </w:r>
    </w:p>
    <w:p/>
    <w:p>
      <w:r xmlns:w="http://schemas.openxmlformats.org/wordprocessingml/2006/main">
        <w:t xml:space="preserve">2. عهد خدا از نمک: مسئولیت کشیشان</w:t>
      </w:r>
    </w:p>
    <w:p/>
    <w:p>
      <w:r xmlns:w="http://schemas.openxmlformats.org/wordprocessingml/2006/main">
        <w:t xml:space="preserve">1. لاویان 2:13 - و هر هدایایی از قربانی گوشت خود را با نمک مزه دار کنید. نمک عهد خدایت را از هدایای گوشت کم نده.</w:t>
      </w:r>
    </w:p>
    <w:p/>
    <w:p>
      <w:r xmlns:w="http://schemas.openxmlformats.org/wordprocessingml/2006/main">
        <w:t xml:space="preserve">2. متی 5:13 - شما نمک زمین هستید، اما اگر نمک مزه خود را از دست داده است، با چه نمکی باید نمک زد؟ از این پس هیچ سودی ندارد، جز اینکه بیرون رانده شود و زیر پای مردم زیر پا گذاشته شود.</w:t>
      </w:r>
    </w:p>
    <w:p/>
    <w:p>
      <w:r xmlns:w="http://schemas.openxmlformats.org/wordprocessingml/2006/main">
        <w:t xml:space="preserve">اعداد 18:20 و خداوند به هارون گفت: "در زمین آنها هیچ میراثی نخواهی داشت و هیچ بخشی در میان آنها نخواهی داشت. من سهم و میراث تو در میان بنی اسرائیل هستم."</w:t>
      </w:r>
    </w:p>
    <w:p/>
    <w:p>
      <w:r xmlns:w="http://schemas.openxmlformats.org/wordprocessingml/2006/main">
        <w:t xml:space="preserve">خداوند به هارون می‌گوید که در میان سایر اقوام اسرائیل میراثی ندارد، بلکه سهم و میراث او در میان بنی اسرائیل است.</w:t>
      </w:r>
    </w:p>
    <w:p/>
    <w:p>
      <w:r xmlns:w="http://schemas.openxmlformats.org/wordprocessingml/2006/main">
        <w:t xml:space="preserve">1. اعتماد به ارث پروردگار - در مورد یادگیری اعتماد به ارث منحصر به فرد و ویژه خداوند برای هر یک از ما.</w:t>
      </w:r>
    </w:p>
    <w:p/>
    <w:p>
      <w:r xmlns:w="http://schemas.openxmlformats.org/wordprocessingml/2006/main">
        <w:t xml:space="preserve">2. درک جایگاه ما در برنامه خدا - در مورد درک نقش های فردی ما در برنامه خدا برای جهان.</w:t>
      </w:r>
    </w:p>
    <w:p/>
    <w:p>
      <w:r xmlns:w="http://schemas.openxmlformats.org/wordprocessingml/2006/main">
        <w:t xml:space="preserve">1. مزمور 16:5-6 - خداوند میراث من، جام برکت من است. خطوط برای من در مکان های دلپذیر افتاده است. یقیناً من ارثی لذت بخش دارم.</w:t>
      </w:r>
    </w:p>
    <w:p/>
    <w:p>
      <w:r xmlns:w="http://schemas.openxmlformats.org/wordprocessingml/2006/main">
        <w:t xml:space="preserve">2. افسسیان 1:11-12 - ما نیز در او برگزیده شدیم، زیرا بر اساس نقشه او که همه چیز را مطابق با اراده خود انجام می دهد، مقدر شده بودیم تا ما که اولین کسانی بودیم که خود را قرار دادیم. امید به مسیح، ممکن است برای ستایش جلال او باشد.</w:t>
      </w:r>
    </w:p>
    <w:p/>
    <w:p>
      <w:r xmlns:w="http://schemas.openxmlformats.org/wordprocessingml/2006/main">
        <w:t xml:space="preserve">اعداد 18:21 و اینک بنی لاوی تمام دهمین نفر را در اسرائیل به‌خاطر خدمتی که خدمت می‌کنند، یعنی خدمت خیمه اجتماع، به ارث می‌دهم.</w:t>
      </w:r>
    </w:p>
    <w:p/>
    <w:p>
      <w:r xmlns:w="http://schemas.openxmlformats.org/wordprocessingml/2006/main">
        <w:t xml:space="preserve">خداوند به لاویان عشرة بنی اسرائیل را در ازای خدمت آنها در خیمه داد.</w:t>
      </w:r>
    </w:p>
    <w:p/>
    <w:p>
      <w:r xmlns:w="http://schemas.openxmlformats.org/wordprocessingml/2006/main">
        <w:t xml:space="preserve">1. سخاوت خدا: روزی او را در عشر جشن بگیرید</w:t>
      </w:r>
    </w:p>
    <w:p/>
    <w:p>
      <w:r xmlns:w="http://schemas.openxmlformats.org/wordprocessingml/2006/main">
        <w:t xml:space="preserve">2. خدمت با شادی: لاویان و نمونه ما از خدمات وفادار</w:t>
      </w:r>
    </w:p>
    <w:p/>
    <w:p>
      <w:r xmlns:w="http://schemas.openxmlformats.org/wordprocessingml/2006/main">
        <w:t xml:space="preserve">1. ملاکی 3: 10-12 - تمام عشر را به انبار بیاورید تا در خانه من غذا باشد. خداوند متعال می‌گوید مرا در این مورد بیازمای و ببین آیا دریچه‌های بهشت را باز نمی‌کنم و آنقدر برکت نمی‌ریزم که جایی برای ذخیره آن وجود نداشته باشد.</w:t>
      </w:r>
    </w:p>
    <w:p/>
    <w:p>
      <w:r xmlns:w="http://schemas.openxmlformats.org/wordprocessingml/2006/main">
        <w:t xml:space="preserve">2. رومیان 12:1 - بنابراین، ای برادران و خواهران، به خاطر رحمت خدا، از شما می خواهم که بدن های خود را به عنوان قربانی زنده، مقدس و پسندیده خدا تقدیم کنید. این عبادت واقعی و شایسته شماست.</w:t>
      </w:r>
    </w:p>
    <w:p/>
    <w:p>
      <w:r xmlns:w="http://schemas.openxmlformats.org/wordprocessingml/2006/main">
        <w:t xml:space="preserve">اعداد 18:22 و بنی اسرائیل از این پس نباید به خیمه اجتماع نزدیک شوند، مبادا گناه را تحمل کنند و بمیرند.</w:t>
      </w:r>
    </w:p>
    <w:p/>
    <w:p>
      <w:r xmlns:w="http://schemas.openxmlformats.org/wordprocessingml/2006/main">
        <w:t xml:space="preserve">خداوند به بنی اسرائیل دستور می دهد که از خیمه ی جماعت دوری کنند وگرنه به خاطر گناه خود پاسخگو خواهند بود و عواقب آن را متحمل خواهند شد.</w:t>
      </w:r>
    </w:p>
    <w:p/>
    <w:p>
      <w:r xmlns:w="http://schemas.openxmlformats.org/wordprocessingml/2006/main">
        <w:t xml:space="preserve">1. دستورات خدا: اطاعت از کلام خدا برای محافظت از ما</w:t>
      </w:r>
    </w:p>
    <w:p/>
    <w:p>
      <w:r xmlns:w="http://schemas.openxmlformats.org/wordprocessingml/2006/main">
        <w:t xml:space="preserve">2. پیامدهای نافرمانی</w:t>
      </w:r>
    </w:p>
    <w:p/>
    <w:p>
      <w:r xmlns:w="http://schemas.openxmlformats.org/wordprocessingml/2006/main">
        <w:t xml:space="preserve">1. تثنیه 4: 15-20 - مواظب خود باشید، مبادا عهد خداوند، خدای خود را که با شما بست، فراموش کنید و برای شما تمثال تراشیده شده یا شبیه هر چیزی که یهوه خدایت است بسازید. تو را حرام کرده است</w:t>
      </w:r>
    </w:p>
    <w:p/>
    <w:p>
      <w:r xmlns:w="http://schemas.openxmlformats.org/wordprocessingml/2006/main">
        <w:t xml:space="preserve">16 مبادا خود را فاسد کنید و برای خود شمایل تراشیده‌ای مانند هر شکلی مانند مرد یا زن بسازید،</w:t>
      </w:r>
    </w:p>
    <w:p/>
    <w:p>
      <w:r xmlns:w="http://schemas.openxmlformats.org/wordprocessingml/2006/main">
        <w:t xml:space="preserve">17مثل هر حیوانی که روی زمین است، مثل هر مرغ بالداری که در هوا پرواز می کند،</w:t>
      </w:r>
    </w:p>
    <w:p/>
    <w:p>
      <w:r xmlns:w="http://schemas.openxmlformats.org/wordprocessingml/2006/main">
        <w:t xml:space="preserve">18مثل هر چیزی که روی زمین می‌خزد، مثل هر ماهی که در آب‌های زیر زمین است.</w:t>
      </w:r>
    </w:p>
    <w:p/>
    <w:p>
      <w:r xmlns:w="http://schemas.openxmlformats.org/wordprocessingml/2006/main">
        <w:t xml:space="preserve">19 و مبادا چشمان خود را به سوی آسمان بلند كنی و چون خورشید و ماه و ستارگان و حتی تمامی لشكرهای آسمان را ببینی، باید به سوی پرستش آنها سوق داده شوند، و آنها را كه یهوه خدایت دارد خدمت كنی. تقسیم شده به همه اقوام زیر تمام آسمان.</w:t>
      </w:r>
    </w:p>
    <w:p/>
    <w:p>
      <w:r xmlns:w="http://schemas.openxmlformats.org/wordprocessingml/2006/main">
        <w:t xml:space="preserve">20 اما خداوند شما را گرفته و شما را از کوره آهن، یعنی از مصر بیرون آورد تا برای او قوم میراثی باشید، چنانکه امروز هستید.</w:t>
      </w:r>
    </w:p>
    <w:p/>
    <w:p>
      <w:r xmlns:w="http://schemas.openxmlformats.org/wordprocessingml/2006/main">
        <w:t xml:space="preserve">2. متی 6:33 - اما ابتدا ملکوت خدا و عدالت او را بطلبید. و همه این چیزها به شما اضافه خواهد شد.</w:t>
      </w:r>
    </w:p>
    <w:p/>
    <w:p>
      <w:r xmlns:w="http://schemas.openxmlformats.org/wordprocessingml/2006/main">
        <w:t xml:space="preserve">اعداد 18:23 اما لاویان خدمت خیمه اجتماع را انجام خواهند داد و گناهان خود را متحمل خواهند شد.</w:t>
      </w:r>
    </w:p>
    <w:p/>
    <w:p>
      <w:r xmlns:w="http://schemas.openxmlformats.org/wordprocessingml/2006/main">
        <w:t xml:space="preserve">لاویان مسئول خدمات خیمه جماعت هستند و باید گناه خود را به عنوان قانون برای همه نسلهای اسرائیل تحمل کنند و هیچ میراثی در اسرائیل دریافت نخواهند کرد.</w:t>
      </w:r>
    </w:p>
    <w:p/>
    <w:p>
      <w:r xmlns:w="http://schemas.openxmlformats.org/wordprocessingml/2006/main">
        <w:t xml:space="preserve">1. وظایف لاویان - اعداد 18:23</w:t>
      </w:r>
    </w:p>
    <w:p/>
    <w:p>
      <w:r xmlns:w="http://schemas.openxmlformats.org/wordprocessingml/2006/main">
        <w:t xml:space="preserve">2. اهمیت اطاعت نسلی - اعداد 18:23</w:t>
      </w:r>
    </w:p>
    <w:p/>
    <w:p>
      <w:r xmlns:w="http://schemas.openxmlformats.org/wordprocessingml/2006/main">
        <w:t xml:space="preserve">1. تثنیه 10: 9 - "لذا لاوی با برادران خود هیچ سهم و ارثی ندارد، خداوند میراث او است، همانطور که یهوه خدایت به او وعده داده است."</w:t>
      </w:r>
    </w:p>
    <w:p/>
    <w:p>
      <w:r xmlns:w="http://schemas.openxmlformats.org/wordprocessingml/2006/main">
        <w:t xml:space="preserve">2. یوشع 13:14 - "تنها به قبیله لاوی هیچ میراثی نداد، قربانی‌های یهوه خدای اسرائیل که با آتش انجام شد، میراث آنها است، همانطور که به آنها گفت."</w:t>
      </w:r>
    </w:p>
    <w:p/>
    <w:p>
      <w:r xmlns:w="http://schemas.openxmlformats.org/wordprocessingml/2006/main">
        <w:t xml:space="preserve">اعداد 18:24 اما عشر بنی‌اسرائیل را که به‌عنوان هدایای بلند برای خداوند تقدیم می‌کنند، به لاویان داده‌ام تا وارث شوند. .</w:t>
      </w:r>
    </w:p>
    <w:p/>
    <w:p>
      <w:r xmlns:w="http://schemas.openxmlformats.org/wordprocessingml/2006/main">
        <w:t xml:space="preserve">خداوند عشر بنی اسرائیل را به لاویان داده است و لاویان در بین بنی اسرائیل میراثی نخواهند داشت.</w:t>
      </w:r>
    </w:p>
    <w:p/>
    <w:p>
      <w:r xmlns:w="http://schemas.openxmlformats.org/wordprocessingml/2006/main">
        <w:t xml:space="preserve">1. قدرت سخاوت: وعده های روزی خداوند</w:t>
      </w:r>
    </w:p>
    <w:p/>
    <w:p>
      <w:r xmlns:w="http://schemas.openxmlformats.org/wordprocessingml/2006/main">
        <w:t xml:space="preserve">2. درو كردن بركات وفاى به خدا</w:t>
      </w:r>
    </w:p>
    <w:p/>
    <w:p>
      <w:r xmlns:w="http://schemas.openxmlformats.org/wordprocessingml/2006/main">
        <w:t xml:space="preserve">1. تثنیه 14: 22-29 دستوراتی به بنی اسرائیل برای عشر</w:t>
      </w:r>
    </w:p>
    <w:p/>
    <w:p>
      <w:r xmlns:w="http://schemas.openxmlformats.org/wordprocessingml/2006/main">
        <w:t xml:space="preserve">2. ملاکی 3: 8-10 وعده برکت خداوند برای دهم</w:t>
      </w:r>
    </w:p>
    <w:p/>
    <w:p>
      <w:r xmlns:w="http://schemas.openxmlformats.org/wordprocessingml/2006/main">
        <w:t xml:space="preserve">اعداد 18:25 و خداوند به موسی خطاب کرده، گفت:</w:t>
      </w:r>
    </w:p>
    <w:p/>
    <w:p>
      <w:r xmlns:w="http://schemas.openxmlformats.org/wordprocessingml/2006/main">
        <w:t xml:space="preserve">خداوند به موسی دستور داد که لاویان را از بنی اسرائیل جدا کند تا بتوانند در خیمه خدمت کنند.</w:t>
      </w:r>
    </w:p>
    <w:p/>
    <w:p>
      <w:r xmlns:w="http://schemas.openxmlformats.org/wordprocessingml/2006/main">
        <w:t xml:space="preserve">1. تدبیر خداوند کامل است - اعتماد به دستورات خداوند برکت می آورد.</w:t>
      </w:r>
    </w:p>
    <w:p/>
    <w:p>
      <w:r xmlns:w="http://schemas.openxmlformats.org/wordprocessingml/2006/main">
        <w:t xml:space="preserve">2. اهمیت خدمت - قرار دادن دیگران بر خود.</w:t>
      </w:r>
    </w:p>
    <w:p/>
    <w:p>
      <w:r xmlns:w="http://schemas.openxmlformats.org/wordprocessingml/2006/main">
        <w:t xml:space="preserve">1. رومیان 12: 1-2 - "بنابراین، ای برادران و خواهران، به خاطر رحمت خدا، از شما می خواهم که بدن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 آنگاه خواهید توانست آنچه را که اراده خدا اراده خیر، پسندیده و کامل اوست، آزمایش و تأیید کنید.»</w:t>
      </w:r>
    </w:p>
    <w:p/>
    <w:p>
      <w:r xmlns:w="http://schemas.openxmlformats.org/wordprocessingml/2006/main">
        <w:t xml:space="preserve">2. 2 قرنتیان 5:20 - "بنابراین ما سفیران مسیح هستیم، گویی خدا از طریق ما درخواست می کند. ما از طرف مسیح از شما التماس می کنیم: با خدا آشتی کنید."</w:t>
      </w:r>
    </w:p>
    <w:p/>
    <w:p>
      <w:r xmlns:w="http://schemas.openxmlformats.org/wordprocessingml/2006/main">
        <w:t xml:space="preserve">اعداد 18:26 به لاویان چنین بگو و به ایشان بگو: هرگاه از بنی‌اسرائیل عشریه‌ای را که از ایشان به شما داده‌ام، به ارث ببرید، آنگاه از آن برای خداوند قربانی بالایی بگذرانید. حتی یک دهم بخش دهم.</w:t>
      </w:r>
    </w:p>
    <w:p/>
    <w:p>
      <w:r xmlns:w="http://schemas.openxmlformats.org/wordprocessingml/2006/main">
        <w:t xml:space="preserve">خدا به لاویان دستور داد که یک دهم عشر را که از بنی اسرائیل دریافت کردند به عنوان هدیه به خداوند تقدیم کنند.</w:t>
      </w:r>
    </w:p>
    <w:p/>
    <w:p>
      <w:r xmlns:w="http://schemas.openxmlformats.org/wordprocessingml/2006/main">
        <w:t xml:space="preserve">1. سخاوت خداوند در ما دعوت به سخاوت است.</w:t>
      </w:r>
    </w:p>
    <w:p/>
    <w:p>
      <w:r xmlns:w="http://schemas.openxmlformats.org/wordprocessingml/2006/main">
        <w:t xml:space="preserve">2. عشر اظهار ایمان و اعتماد به روزی خداوند است.</w:t>
      </w:r>
    </w:p>
    <w:p/>
    <w:p>
      <w:r xmlns:w="http://schemas.openxmlformats.org/wordprocessingml/2006/main">
        <w:t xml:space="preserve">1. دوم قرنتیان 9: 6-8 - این را به خاطر بسپار: هر که کم بکارد، کم درو خواهد کرد و هر که سخاوتمندانه بکارد سخاوتمندانه نیز درو خواهد کرد. هر یک از شما باید آنچه را که در دل خود تصمیم گرفته اید ببخشید، نه از روی اکراه و اجبار، زیرا خداوند بخشنده با نشاط را دوست دارد. و خداوند قادر است بر شما بسیار برکت دهد، تا در همه چیز، در همه حال، با داشتن هر آنچه نیاز دارید، در هر کار خیر فراوان باشید.</w:t>
      </w:r>
    </w:p>
    <w:p/>
    <w:p>
      <w:r xmlns:w="http://schemas.openxmlformats.org/wordprocessingml/2006/main">
        <w:t xml:space="preserve">2. لوقا 6:38 - بدهید و به شما داده خواهد شد. یک پیمانه خوب، فشرده، با هم تکان داده شده و دویدن، در دامان شما ریخته می شود. زیرا با اندازه ای که استفاده می کنید، برای شما اندازه گیری می شود.</w:t>
      </w:r>
    </w:p>
    <w:p/>
    <w:p>
      <w:r xmlns:w="http://schemas.openxmlformats.org/wordprocessingml/2006/main">
        <w:t xml:space="preserve">اعداد 18:27 و این هدایای آسمانی شما برای شما حساب خواهد شد، گویی آن را ذرت خرمن و مانند پری شراب.</w:t>
      </w:r>
    </w:p>
    <w:p/>
    <w:p>
      <w:r xmlns:w="http://schemas.openxmlformats.org/wordprocessingml/2006/main">
        <w:t xml:space="preserve">این قطعه بر اهمیت دادن یک دهم و ارائه بخشی از آنچه که فرد برای حمایت از کار خداوند دارد، تأکید می کند.</w:t>
      </w:r>
    </w:p>
    <w:p/>
    <w:p>
      <w:r xmlns:w="http://schemas.openxmlformats.org/wordprocessingml/2006/main">
        <w:t xml:space="preserve">1. "افزایش بخشش" - در مورد اینکه چگونه بازپرداخت به پروردگار یک عمل ایمان و اطاعت است که در عوض فراوانی را به همراه خواهد داشت.</w:t>
      </w:r>
    </w:p>
    <w:p/>
    <w:p>
      <w:r xmlns:w="http://schemas.openxmlformats.org/wordprocessingml/2006/main">
        <w:t xml:space="preserve">2. "قدرت عشر" - در مورد قدرت عشر و اینکه چگونه برکت و روزی خداوند را به زندگی ما می رساند.</w:t>
      </w:r>
    </w:p>
    <w:p/>
    <w:p>
      <w:r xmlns:w="http://schemas.openxmlformats.org/wordprocessingml/2006/main">
        <w:t xml:space="preserve">1. سفر تثنیه 14: 22-29 - این قطعه در مورد اهمیت دهم و اینکه چگونه باید صادقانه به عنوان یک عمل عبادی انجام شود صحبت می کند.</w:t>
      </w:r>
    </w:p>
    <w:p/>
    <w:p>
      <w:r xmlns:w="http://schemas.openxmlformats.org/wordprocessingml/2006/main">
        <w:t xml:space="preserve">2. ملاکی 3:10 - این قسمت در مورد وعده خدا در مورد برکت و سعادت به کسانی که صادقانه ده می دهند صحبت می کند.</w:t>
      </w:r>
    </w:p>
    <w:p/>
    <w:p>
      <w:r xmlns:w="http://schemas.openxmlformats.org/wordprocessingml/2006/main">
        <w:t xml:space="preserve">اعداد 18:28 بدین ترتیب شما نیز از تمامی عشرهای خود که از بنی اسرائیل می‌گیرید، برای خداوند قربانی بالا ببرید. و از آن قربانی آسمانی خداوند را به هارون کاهن بدهید.</w:t>
      </w:r>
    </w:p>
    <w:p/>
    <w:p>
      <w:r xmlns:w="http://schemas.openxmlformats.org/wordprocessingml/2006/main">
        <w:t xml:space="preserve">این آیه به بنی‌اسرائیل دستور می‌دهد که بخشی از عشر خود را به خداوند بدهند و هدایای آسمانی خداوند را به کاهن، هارون بدهند.</w:t>
      </w:r>
    </w:p>
    <w:p/>
    <w:p>
      <w:r xmlns:w="http://schemas.openxmlformats.org/wordprocessingml/2006/main">
        <w:t xml:space="preserve">1. قربانی معنوی یک دهم</w:t>
      </w:r>
    </w:p>
    <w:p/>
    <w:p>
      <w:r xmlns:w="http://schemas.openxmlformats.org/wordprocessingml/2006/main">
        <w:t xml:space="preserve">2. اطاعت در سخاوت: دادن عشر به خدا</w:t>
      </w:r>
    </w:p>
    <w:p/>
    <w:p>
      <w:r xmlns:w="http://schemas.openxmlformats.org/wordprocessingml/2006/main">
        <w:t xml:space="preserve">1. عبرانیان 7:8 و در اینجا مردانی که می میرند دهک می گیرند. اما در آنجا آنها را می پذیرد، که از آنها گواه است که او زنده است.</w:t>
      </w:r>
    </w:p>
    <w:p/>
    <w:p>
      <w:r xmlns:w="http://schemas.openxmlformats.org/wordprocessingml/2006/main">
        <w:t xml:space="preserve">2. متی 6:21 زیرا جایی که گنج شماست، دل شما نیز آنجا خواهد بود.</w:t>
      </w:r>
    </w:p>
    <w:p/>
    <w:p>
      <w:r xmlns:w="http://schemas.openxmlformats.org/wordprocessingml/2006/main">
        <w:t xml:space="preserve">اعداد 18:29 از تمام هدایای خود، همه هدایای آسمانی خداوند، از بهترین آنها، حتی قسمت مقدس آن را تقدیم کنید.</w:t>
      </w:r>
    </w:p>
    <w:p/>
    <w:p>
      <w:r xmlns:w="http://schemas.openxmlformats.org/wordprocessingml/2006/main">
        <w:t xml:space="preserve">به خداوند باید بهترین هدایا تقدیم شود.</w:t>
      </w:r>
    </w:p>
    <w:p/>
    <w:p>
      <w:r xmlns:w="http://schemas.openxmlformats.org/wordprocessingml/2006/main">
        <w:t xml:space="preserve">1: همیشه باید تلاش کنیم تا بهترین هایمان را به خدا بدهیم.</w:t>
      </w:r>
    </w:p>
    <w:p/>
    <w:p>
      <w:r xmlns:w="http://schemas.openxmlformats.org/wordprocessingml/2006/main">
        <w:t xml:space="preserve">2: هدایای ما به خدا باید با عشق و احترام انجام شود.</w:t>
      </w:r>
    </w:p>
    <w:p/>
    <w:p>
      <w:r xmlns:w="http://schemas.openxmlformats.org/wordprocessingml/2006/main">
        <w:t xml:space="preserve">1: 2 قرنتیان 8:12 زیرا اگر ابتدا ذهنی مشتاق وجود داشته باشد، بر اساس آنچه که انسان دارد پذیرفته می شود، نه بر اساس آنچه که ندارد.</w:t>
      </w:r>
    </w:p>
    <w:p/>
    <w:p>
      <w:r xmlns:w="http://schemas.openxmlformats.org/wordprocessingml/2006/main">
        <w:t xml:space="preserve">2: رومیان 12:1 پس ای برادران، به رحمت خدا از شما خواهش می‌کنم که بدنهای خود را قربانی زنده، مقدس و پسندیده خدا، که خدمت معقول شماست، تقدیم کنید.</w:t>
      </w:r>
    </w:p>
    <w:p/>
    <w:p>
      <w:r xmlns:w="http://schemas.openxmlformats.org/wordprocessingml/2006/main">
        <w:t xml:space="preserve">اعداد 18:30 پس به ایشان بگو: هنگامی که بهترین آن را از آن برداشت کردید، برای لاویان به‌عنوان افزایش خرمن و افزایش شراب‌خراب شمرده شود.</w:t>
      </w:r>
    </w:p>
    <w:p/>
    <w:p>
      <w:r xmlns:w="http://schemas.openxmlformats.org/wordprocessingml/2006/main">
        <w:t xml:space="preserve">خدا به مردم دستور می دهد که مقداری از محصول خود را به عنوان یک عشر به لاویان بدهند.</w:t>
      </w:r>
    </w:p>
    <w:p/>
    <w:p>
      <w:r xmlns:w="http://schemas.openxmlformats.org/wordprocessingml/2006/main">
        <w:t xml:space="preserve">1. دادن راه خدا: عشر و چگونگی احترام به خدا با منابع خود</w:t>
      </w:r>
    </w:p>
    <w:p/>
    <w:p>
      <w:r xmlns:w="http://schemas.openxmlformats.org/wordprocessingml/2006/main">
        <w:t xml:space="preserve">2. نعمت سخاوت: چرا باید سخاوتمندانه ببخشیم</w:t>
      </w:r>
    </w:p>
    <w:p/>
    <w:p>
      <w:r xmlns:w="http://schemas.openxmlformats.org/wordprocessingml/2006/main">
        <w:t xml:space="preserve">1. تثنیه 14:22-29</w:t>
      </w:r>
    </w:p>
    <w:p/>
    <w:p>
      <w:r xmlns:w="http://schemas.openxmlformats.org/wordprocessingml/2006/main">
        <w:t xml:space="preserve">2. امثال 3: 9-10</w:t>
      </w:r>
    </w:p>
    <w:p/>
    <w:p>
      <w:r xmlns:w="http://schemas.openxmlformats.org/wordprocessingml/2006/main">
        <w:t xml:space="preserve">اعداد 18:31 و شما و خانواده‌هایتان آن را در همه جا بخورید، زیرا این پاداش خدمت شما در خیمه اجتماع است.</w:t>
      </w:r>
    </w:p>
    <w:p/>
    <w:p>
      <w:r xmlns:w="http://schemas.openxmlformats.org/wordprocessingml/2006/main">
        <w:t xml:space="preserve">خدا به کاهنان وعده بخشی از هدایای بنی اسرائیل را به عنوان پاداشی برای خدمت آنها در خیمه داد.</w:t>
      </w:r>
    </w:p>
    <w:p/>
    <w:p>
      <w:r xmlns:w="http://schemas.openxmlformats.org/wordprocessingml/2006/main">
        <w:t xml:space="preserve">1. قدرت قلب سپاسگزار: شکرگزاری از خداوند برای روزی او</w:t>
      </w:r>
    </w:p>
    <w:p/>
    <w:p>
      <w:r xmlns:w="http://schemas.openxmlformats.org/wordprocessingml/2006/main">
        <w:t xml:space="preserve">2. خدمت به خداوند با تمام قلب: کهانت و دعوت ما به پرستش</w:t>
      </w:r>
    </w:p>
    <w:p/>
    <w:p>
      <w:r xmlns:w="http://schemas.openxmlformats.org/wordprocessingml/2006/main">
        <w:t xml:space="preserve">1. تثنیه 8:18، اما خداوند، خدای خود را به خاطر بسپار، زیرا او است که به تو قدرت می بخشد تا ثروت بدست آوری، تا عهد خود را که با پدرانت قسم خورده است، مانند امروز ثابت کند.</w:t>
      </w:r>
    </w:p>
    <w:p/>
    <w:p>
      <w:r xmlns:w="http://schemas.openxmlformats.org/wordprocessingml/2006/main">
        <w:t xml:space="preserve">2. عبرانیان 13:16، اما نیکی کردن و ارتباط را فراموش نکنید، زیرا از چنین قربانی هایی خدا راضی است.</w:t>
      </w:r>
    </w:p>
    <w:p/>
    <w:p>
      <w:r xmlns:w="http://schemas.openxmlformats.org/wordprocessingml/2006/main">
        <w:t xml:space="preserve">اعداد 18:32 و به سبب آن گناهی را متحمل نشوید، چون بهترین آن را از آن برداشتید و مقدسات بنی اسرائیل را آلوده نکنید تا بمیرید.</w:t>
      </w:r>
    </w:p>
    <w:p/>
    <w:p>
      <w:r xmlns:w="http://schemas.openxmlformats.org/wordprocessingml/2006/main">
        <w:t xml:space="preserve">خداوند به بنی‌اسرائیل می‌گوید که باید بهترین هدیه‌های خود را به کاهنان بدهند و مقدسات را آلوده نکنند وگرنه خواهند مرد.</w:t>
      </w:r>
    </w:p>
    <w:p/>
    <w:p>
      <w:r xmlns:w="http://schemas.openxmlformats.org/wordprocessingml/2006/main">
        <w:t xml:space="preserve">1. عواقب بی حرمتی به هدایای خداوند</w:t>
      </w:r>
    </w:p>
    <w:p/>
    <w:p>
      <w:r xmlns:w="http://schemas.openxmlformats.org/wordprocessingml/2006/main">
        <w:t xml:space="preserve">2. زندگی در خور نعمتهای خداوند</w:t>
      </w:r>
    </w:p>
    <w:p/>
    <w:p>
      <w:r xmlns:w="http://schemas.openxmlformats.org/wordprocessingml/2006/main">
        <w:t xml:space="preserve">1. عبرانیان 13: 15-16 - پس بیایید از طریق عیسی دائماً قربانی ستایش میوه لبهایی که آشکارا نام او را می گویند به خدا تقدیم کنیم. و از نیکی کردن و شریک شدن با دیگران غافل نشوید، زیرا خداوند از این قربانی ها خشنود است.</w:t>
      </w:r>
    </w:p>
    <w:p/>
    <w:p>
      <w:r xmlns:w="http://schemas.openxmlformats.org/wordprocessingml/2006/main">
        <w:t xml:space="preserve">2. لاویان 19: 1-2 - خداوند به موسی گفت: با تمام جماعت اسرائیل صحبت کن و به آنها بگو: مقدس باشید زیرا من یهوه خدای شما مقدس هستم.</w:t>
      </w:r>
    </w:p>
    <w:p/>
    <w:p>
      <w:r xmlns:w="http://schemas.openxmlformats.org/wordprocessingml/2006/main">
        <w:t xml:space="preserve">اعداد 19 را می توان در سه پاراگراف به شرح زیر خلاصه کرد و آیات ذکر شده عبارتند از:</w:t>
      </w:r>
    </w:p>
    <w:p/>
    <w:p>
      <w:r xmlns:w="http://schemas.openxmlformats.org/wordprocessingml/2006/main">
        <w:t xml:space="preserve">بند 1: اعداد 19: 1-10 آیین تلیسه سرخ را شرح می دهد که برای تطهیر کسانی که به دلیل تماس با بدن مرده از نظر تشریفاتی نجس شده اند استفاده می شود. این سوره تاکید می کند که خداوند به موسی و هارون دستور می دهد که یک تلیسه قرمز بدون هیچ عیب و نقصی به دست آورند. تلیسه را در بیرون اردوگاه ذبح می کنند و خون آن را هفت بار به سمت جلوی خیمه می پاشند. تمام جانور از جمله پوست، گوشت، خون و سرگین آن سوزانده می شود.</w:t>
      </w:r>
    </w:p>
    <w:p/>
    <w:p>
      <w:r xmlns:w="http://schemas.openxmlformats.org/wordprocessingml/2006/main">
        <w:t xml:space="preserve">پاراگراف 2: ادامه در اعداد 19:11-16، این فصل توضیح می دهد که چگونه کسانی که در اثر تماس با بدن مرده آلوده شده اند، باید از طریق آب مخلوط با خاکستر تلیسه قرمز سوخته، تصفیه شوند. این آب در روز سوم و روز هفتم پس از تماس با جسد برای پاکسازی استفاده می شود. این به عنوان وسیله ای برای پاکسازی برای از بین بردن ناپاکی آنها عمل می کند.</w:t>
      </w:r>
    </w:p>
    <w:p/>
    <w:p>
      <w:r xmlns:w="http://schemas.openxmlformats.org/wordprocessingml/2006/main">
        <w:t xml:space="preserve">بند 3: اعداد 19 با تأکید بر این نکته پایان می‌یابد که هر کسی که موفق به انجام این فرآیند پاکسازی نشود، نجس می‌ماند و از جامعه اسرائیل جدا می‌شود. فصل تأکید می کند که این آیین به عنوان یک نیاز مهم برای حفظ خلوص تشریفاتی در جامعه اسرائیلی عمل می کند. همچنین تأکید می کند که چگونه تماس با مرگ باعث آلودگی می شود و نیاز به تشریفات خاصی برای ترمیم دارد.</w:t>
      </w:r>
    </w:p>
    <w:p/>
    <w:p>
      <w:r xmlns:w="http://schemas.openxmlformats.org/wordprocessingml/2006/main">
        <w:t xml:space="preserve">به طور خلاصه:</w:t>
      </w:r>
    </w:p>
    <w:p>
      <w:r xmlns:w="http://schemas.openxmlformats.org/wordprocessingml/2006/main">
        <w:t xml:space="preserve">شماره 19 ارائه می دهد:</w:t>
      </w:r>
    </w:p>
    <w:p>
      <w:r xmlns:w="http://schemas.openxmlformats.org/wordprocessingml/2006/main">
        <w:t xml:space="preserve">آیین تلیسه قرمز برای پاکسازی از تماس با اجساد.</w:t>
      </w:r>
    </w:p>
    <w:p>
      <w:r xmlns:w="http://schemas.openxmlformats.org/wordprocessingml/2006/main">
        <w:t xml:space="preserve">دستور به دست آوردن تلیسه قرمز بدون لک;</w:t>
      </w:r>
    </w:p>
    <w:p>
      <w:r xmlns:w="http://schemas.openxmlformats.org/wordprocessingml/2006/main">
        <w:t xml:space="preserve">ذبح خارج از کمپ؛ پاشیدن خون به سمت خیمه. سوزاندن کل حیوان</w:t>
      </w:r>
    </w:p>
    <w:p/>
    <w:p>
      <w:r xmlns:w="http://schemas.openxmlformats.org/wordprocessingml/2006/main">
        <w:t xml:space="preserve">تصفیه از طریق آب مخلوط با خاکستر؛</w:t>
      </w:r>
    </w:p>
    <w:p>
      <w:r xmlns:w="http://schemas.openxmlformats.org/wordprocessingml/2006/main">
        <w:t xml:space="preserve">پاکسازی در روز سوم، هفتم پس از تماس.</w:t>
      </w:r>
    </w:p>
    <w:p>
      <w:r xmlns:w="http://schemas.openxmlformats.org/wordprocessingml/2006/main">
        <w:t xml:space="preserve">وسیله رفع ناپاکی ناشی از مرگ.</w:t>
      </w:r>
    </w:p>
    <w:p/>
    <w:p>
      <w:r xmlns:w="http://schemas.openxmlformats.org/wordprocessingml/2006/main">
        <w:t xml:space="preserve">عدم تطهیر منجر به ناپاک ماندن، قطع شدن می شود.</w:t>
      </w:r>
    </w:p>
    <w:p>
      <w:r xmlns:w="http://schemas.openxmlformats.org/wordprocessingml/2006/main">
        <w:t xml:space="preserve">اهمیت مراسم برای حفظ طهارت تشریفات؛</w:t>
      </w:r>
    </w:p>
    <w:p>
      <w:r xmlns:w="http://schemas.openxmlformats.org/wordprocessingml/2006/main">
        <w:t xml:space="preserve">تماس با مرگ آلودگی می آورد. نیاز به ترمیم</w:t>
      </w:r>
    </w:p>
    <w:p/>
    <w:p>
      <w:r xmlns:w="http://schemas.openxmlformats.org/wordprocessingml/2006/main">
        <w:t xml:space="preserve">این فصل بر آیین تلیسه سرخ و اهمیت آن در تطهیر کسانی که به دلیل تماس با بدن مرده از نظر تشریفاتی نجس شده اند، تمرکز دارد. اعداد 19 با توصیف این که چگونه خداوند به موسی و هارون دستور می دهد که یک تلیسه قرمز بدون هیچ عیب و نقصی به دست آورند آغاز می شود. تلیسه را در بیرون اردوگاه ذبح می کنند و خون آن را هفت بار به سمت جلوی خیمه می پاشند. تمام جانور از جمله پوست، گوشت، خون و سرگین آن سوزانده می شود.</w:t>
      </w:r>
    </w:p>
    <w:p/>
    <w:p>
      <w:r xmlns:w="http://schemas.openxmlformats.org/wordprocessingml/2006/main">
        <w:t xml:space="preserve">علاوه بر این، اعداد 19 توضیح می دهد که چگونه افرادی که در اثر تماس با بدن مرده آلوده شده اند، باید از طریق آب مخلوط با خاکستر تلیسه قرمز سوخته، تصفیه شوند. این آب در روز سوم و روز هفتم پس از تماس با جسد برای پاکسازی استفاده می شود. این به عنوان وسیله ای برای از بین بردن ناپاکی ناشی از چنین تماسی عمل می کند.</w:t>
      </w:r>
    </w:p>
    <w:p/>
    <w:p>
      <w:r xmlns:w="http://schemas.openxmlformats.org/wordprocessingml/2006/main">
        <w:t xml:space="preserve">این فصل با تأکید بر این نکته پایان می‌یابد که هر کسی که موفق به انجام این فرآیند پاکسازی نشود، نجس می‌ماند و از جامعه اسرائیل جدا می‌شود. این امر بر اهمیت پایبندی به این آیین برای حفظ خلوص تشریفاتی در جامعه اسرائیل تأکید می کند. همچنین تأکید می کند که چگونه تماس با مرگ باعث آلودگی می شود و نیاز به تشریفات خاصی برای ترمیم دارد.</w:t>
      </w:r>
    </w:p>
    <w:p/>
    <w:p>
      <w:r xmlns:w="http://schemas.openxmlformats.org/wordprocessingml/2006/main">
        <w:t xml:space="preserve">اعداد 19:1 و خداوند با موسی و هارون خطاب کرده، گفت:</w:t>
      </w:r>
    </w:p>
    <w:p/>
    <w:p>
      <w:r xmlns:w="http://schemas.openxmlformats.org/wordprocessingml/2006/main">
        <w:t xml:space="preserve">این قسمت صحبت خدا با موسی و هارون را توصیف می کند.</w:t>
      </w:r>
    </w:p>
    <w:p/>
    <w:p>
      <w:r xmlns:w="http://schemas.openxmlformats.org/wordprocessingml/2006/main">
        <w:t xml:space="preserve">1. قدرت صدای خدا</w:t>
      </w:r>
    </w:p>
    <w:p/>
    <w:p>
      <w:r xmlns:w="http://schemas.openxmlformats.org/wordprocessingml/2006/main">
        <w:t xml:space="preserve">2. اهمیت پیروی از دستورات خداوند</w:t>
      </w:r>
    </w:p>
    <w:p/>
    <w:p>
      <w:r xmlns:w="http://schemas.openxmlformats.org/wordprocessingml/2006/main">
        <w:t xml:space="preserve">1. اشعیا 55:11 - کلام من نیز چنین خواهد بود که از دهان من بیرون می‌آید.</w:t>
      </w:r>
    </w:p>
    <w:p/>
    <w:p>
      <w:r xmlns:w="http://schemas.openxmlformats.org/wordprocessingml/2006/main">
        <w:t xml:space="preserve">2. یعقوب 1:22 - اما شما عمل کنندگان کلام باشید، نه فقط شنوندگان، بلکه خود را فریب دهید.</w:t>
      </w:r>
    </w:p>
    <w:p/>
    <w:p>
      <w:r xmlns:w="http://schemas.openxmlformats.org/wordprocessingml/2006/main">
        <w:t xml:space="preserve">اعداد 19:2 این حکم شریعتی است که خداوند امر فرموده است، و می‌گوید: «به بنی‌اسرائیل بگو که گوساله‌ای قرمز بی‌خال برای تو بیاورند که هیچ عیب و عیبی در آن نباشد و یوغی بر آن نیامده باشد.</w:t>
      </w:r>
    </w:p>
    <w:p/>
    <w:p>
      <w:r xmlns:w="http://schemas.openxmlformats.org/wordprocessingml/2006/main">
        <w:t xml:space="preserve">خداوند به بنی اسرائیل دستور داد که یک تلیسه قرمز بدون عیب بیاورند تا به عنوان قربانی تقدیم کنند.</w:t>
      </w:r>
    </w:p>
    <w:p/>
    <w:p>
      <w:r xmlns:w="http://schemas.openxmlformats.org/wordprocessingml/2006/main">
        <w:t xml:space="preserve">1. اهمیت اطاعت: بررسی تلیسه سرخ در اعداد 19</w:t>
      </w:r>
    </w:p>
    <w:p/>
    <w:p>
      <w:r xmlns:w="http://schemas.openxmlformats.org/wordprocessingml/2006/main">
        <w:t xml:space="preserve">2. قدرت فداکاری وفادار: چگونه تلیسه سرخ مسیح را پیش بینی می کند</w:t>
      </w:r>
    </w:p>
    <w:p/>
    <w:p>
      <w:r xmlns:w="http://schemas.openxmlformats.org/wordprocessingml/2006/main">
        <w:t xml:space="preserve">1. رومیان 5: 8 - اما خدا عشق خود را به ما در این نشان می دهد: در حالی که ما هنوز گناهکار بودیم، مسیح برای ما مرد.</w:t>
      </w:r>
    </w:p>
    <w:p/>
    <w:p>
      <w:r xmlns:w="http://schemas.openxmlformats.org/wordprocessingml/2006/main">
        <w:t xml:space="preserve">2. عبرانیان 9: 11-14 - هنگامی که مسیح به عنوان کاهن اعظم چیزهای خوب که در اینجا وجود دارد آمد، از خیمه بزرگتر و کاملتر گذشت که با دست بشر ساخته نشده است، یعنی بخشی نیست. از این خلقت او با خون بز و گوساله وارد نشد. اما او یک بار برای همیشه با خون خود وارد مکان مقدس شد و بدین ترتیب رستگاری ابدی را به دست آورد.</w:t>
      </w:r>
    </w:p>
    <w:p/>
    <w:p>
      <w:r xmlns:w="http://schemas.openxmlformats.org/wordprocessingml/2006/main">
        <w:t xml:space="preserve">اعداد 19:3 و او را به العازار کاهن بدهید تا او را از اردوگاه بیرون بیاورد و او را در مقابل او بکشد.</w:t>
      </w:r>
    </w:p>
    <w:p/>
    <w:p>
      <w:r xmlns:w="http://schemas.openxmlformats.org/wordprocessingml/2006/main">
        <w:t xml:space="preserve">به بنی‌اسرائیل دستور داده شده است که تلیسه‌ای قرمز را به العازار کاهن بدهند و او آن را به بیرون از اردوگاه برده و بکشد.</w:t>
      </w:r>
    </w:p>
    <w:p/>
    <w:p>
      <w:r xmlns:w="http://schemas.openxmlformats.org/wordprocessingml/2006/main">
        <w:t xml:space="preserve">1. قدوسیت قربانی: مطالعه اعداد 19:3</w:t>
      </w:r>
    </w:p>
    <w:p/>
    <w:p>
      <w:r xmlns:w="http://schemas.openxmlformats.org/wordprocessingml/2006/main">
        <w:t xml:space="preserve">2. ضرورت اطاعت: آموختن از بنی اسرائیل در اعداد 19:3</w:t>
      </w:r>
    </w:p>
    <w:p/>
    <w:p>
      <w:r xmlns:w="http://schemas.openxmlformats.org/wordprocessingml/2006/main">
        <w:t xml:space="preserve">1. لاویان 17:11 - زیرا حیات جسم در خون است و من آن را بر مذبح به شما دادم تا برای جانهای شما کفاره کنید، زیرا خون است که برای جان کفاره می کند.</w:t>
      </w:r>
    </w:p>
    <w:p/>
    <w:p>
      <w:r xmlns:w="http://schemas.openxmlformats.org/wordprocessingml/2006/main">
        <w:t xml:space="preserve">2. عبرانیان 9: 13-14 - زیرا اگر خون گاوها و بزها و خاکستر تلیسه ای که ناپاک را می پاشد، برای پاکسازی بدن تقدیس می کند، چقدر خون مسیح که از طریق ابدی است. روح خود را بدون عیب به خدا تقدیم کرد، وجدان خود را از کارهای مرده پاک کنید تا به خدای زنده خدمت کنید؟</w:t>
      </w:r>
    </w:p>
    <w:p/>
    <w:p>
      <w:r xmlns:w="http://schemas.openxmlformats.org/wordprocessingml/2006/main">
        <w:t xml:space="preserve">اعداد 19:4 و الازار کاهن باید از خون او با انگشت خود بگیرد و از خون او مستقیماً در مقابل خیمه اجتماع هفت بار بپاشد.</w:t>
      </w:r>
    </w:p>
    <w:p/>
    <w:p>
      <w:r xmlns:w="http://schemas.openxmlformats.org/wordprocessingml/2006/main">
        <w:t xml:space="preserve">این قسمت توضیح می‌دهد که چگونه الازار کاهن هفت بار خون یک تلیسه قرمز را جلوی خیمه بپاشد.</w:t>
      </w:r>
    </w:p>
    <w:p/>
    <w:p>
      <w:r xmlns:w="http://schemas.openxmlformats.org/wordprocessingml/2006/main">
        <w:t xml:space="preserve">1. قدرت توبه: نگاهی عمیق به اهمیت قربانی تلیسه سرخ</w:t>
      </w:r>
    </w:p>
    <w:p/>
    <w:p>
      <w:r xmlns:w="http://schemas.openxmlformats.org/wordprocessingml/2006/main">
        <w:t xml:space="preserve">2. عهد خدا: معنای پشت اطاعت از قوانین عهد عتیق</w:t>
      </w:r>
    </w:p>
    <w:p/>
    <w:p>
      <w:r xmlns:w="http://schemas.openxmlformats.org/wordprocessingml/2006/main">
        <w:t xml:space="preserve">1. عبرانیان 9: 13-14 - زیرا اگر خون گاوها و بزها و خاکستر تلیسه ای که ناپاک را می پاشد، برای تطهیر جسم تقدیس می کند، چقدر خون مسیح که از طریق ابدی است. روح خود را بدون عیب به خدا تقدیم کرد، وجدان خود را از کارهای مرده پاک کنید تا به خدای زنده خدمت کنید؟</w:t>
      </w:r>
    </w:p>
    <w:p/>
    <w:p>
      <w:r xmlns:w="http://schemas.openxmlformats.org/wordprocessingml/2006/main">
        <w:t xml:space="preserve">2. خروج 24: 4-8 - و موسی تمام سخنان خداوند را نوشت و صبح زود برخاست و قربانگاهی در زیر تپه بنا کرد و دوازده ستون بر حسب دوازده قبیله اسرائیل. و جوانان بنی اسرائیل را فرستاد تا قربانی های سوختنی بگذرانند و قربانی های سلامتی گاو را برای خداوند قربانی کنند. و موسی نیمی از خون را گرفت و در ظرفها گذاشت. و نیمی از خون را بر قربانگاه پاشید. و کتاب عهد را گرفت و در بین مردم خواند و گفتند: هر چه خداوند گفته است انجام خواهیم داد و اطاعت خواهیم کرد. و موسی خون را گرفت و بر قوم پاشید و گفت: اینک خون عهدی که خداوند در مورد همه این سخنان با شما بسته است.</w:t>
      </w:r>
    </w:p>
    <w:p/>
    <w:p>
      <w:r xmlns:w="http://schemas.openxmlformats.org/wordprocessingml/2006/main">
        <w:t xml:space="preserve">اعداد 19:5 و تلیسه را در نظر او بسوزاند. پوست و گوشت و خون او را با سرگینش بسوزاند.</w:t>
      </w:r>
    </w:p>
    <w:p/>
    <w:p>
      <w:r xmlns:w="http://schemas.openxmlformats.org/wordprocessingml/2006/main">
        <w:t xml:space="preserve">این قطعه فرآیند سوزاندن تلیسه را به عنوان یک پیشکش برای خدا توصیف می کند.</w:t>
      </w:r>
    </w:p>
    <w:p/>
    <w:p>
      <w:r xmlns:w="http://schemas.openxmlformats.org/wordprocessingml/2006/main">
        <w:t xml:space="preserve">1. قدرت قربانی: درک اهمیت سوزاندن تلیسه</w:t>
      </w:r>
    </w:p>
    <w:p/>
    <w:p>
      <w:r xmlns:w="http://schemas.openxmlformats.org/wordprocessingml/2006/main">
        <w:t xml:space="preserve">2. عمل به وعده های خدا از طریق اطاعت</w:t>
      </w:r>
    </w:p>
    <w:p/>
    <w:p>
      <w:r xmlns:w="http://schemas.openxmlformats.org/wordprocessingml/2006/main">
        <w:t xml:space="preserve">1. اشعیا 1:18 - "خداوند می گوید: "اکنون بیایید، بیایید با هم استدلال کنیم، اگر چه گناهان شما مانند قرمز مایل به قرمز باشد، مانند برف سفید خواهد شد."</w:t>
      </w:r>
    </w:p>
    <w:p/>
    <w:p>
      <w:r xmlns:w="http://schemas.openxmlformats.org/wordprocessingml/2006/main">
        <w:t xml:space="preserve">2. فیلیپیان 4: 6-7 - "در مورد هیچ چیز نگران نباشید، بلکه در هر چیزی با دعا و دعا و شکرگزاری درخواستهای خود را به خدا نشان دهید. و آرامش خدا که از هر فهمی برتر است، دلهای شما را حفظ خواهد کرد. و ذهن شما در مسیح عیسی."</w:t>
      </w:r>
    </w:p>
    <w:p/>
    <w:p>
      <w:r xmlns:w="http://schemas.openxmlformats.org/wordprocessingml/2006/main">
        <w:t xml:space="preserve">اعداد 19:6 و کاهن چوب سرو و زوفا و قرمز را بگیرد و در میان سوزان تلیسه بیندازد.</w:t>
      </w:r>
    </w:p>
    <w:p/>
    <w:p>
      <w:r xmlns:w="http://schemas.openxmlformats.org/wordprocessingml/2006/main">
        <w:t xml:space="preserve">به کاهن دستور داده می شود که چوب سرو، زوفا و قرمز را بگیرد و در آتش تلیسه بیندازد.</w:t>
      </w:r>
    </w:p>
    <w:p/>
    <w:p>
      <w:r xmlns:w="http://schemas.openxmlformats.org/wordprocessingml/2006/main">
        <w:t xml:space="preserve">1. اهمیت نمادین چوب سدر، زوفا و قرمز در اعداد 19</w:t>
      </w:r>
    </w:p>
    <w:p/>
    <w:p>
      <w:r xmlns:w="http://schemas.openxmlformats.org/wordprocessingml/2006/main">
        <w:t xml:space="preserve">2. اهمیت معنوی سوزاندن تلیسه در اعداد 19</w:t>
      </w:r>
    </w:p>
    <w:p/>
    <w:p>
      <w:r xmlns:w="http://schemas.openxmlformats.org/wordprocessingml/2006/main">
        <w:t xml:space="preserve">1. اشعیا 55:12-13 - زیرا با شادی بیرون خواهید رفت و با سلامتی هدایت خواهید شد. کوه‌ها و تپه‌های پیش روی تو آواز خواهند خواند و همه درختان صحرا دست خود را خواهند زد.</w:t>
      </w:r>
    </w:p>
    <w:p/>
    <w:p>
      <w:r xmlns:w="http://schemas.openxmlformats.org/wordprocessingml/2006/main">
        <w:t xml:space="preserve">2. یوحنا 15:1-3 - من تاک واقعی هستم و پدر من تاکستان است. هر شاخه‌ای را که در من میوه نمی‌دهد، برمی‌دارد و هر شاخه‌ای را که میوه می‌دهد، هرس می‌کند تا میوه بیشتری بدهد. شما به خاطر سخنی که با شما گفتم، از قبل پاک هستید.</w:t>
      </w:r>
    </w:p>
    <w:p/>
    <w:p>
      <w:r xmlns:w="http://schemas.openxmlformats.org/wordprocessingml/2006/main">
        <w:t xml:space="preserve">اعداد 19:7 سپس کاهن لباس خود را بشوید و گوشت خود را با آب غسل دهد و پس از آن به اردوگاه بیاید و کاهن تا شام نجس باشد.</w:t>
      </w:r>
    </w:p>
    <w:p/>
    <w:p>
      <w:r xmlns:w="http://schemas.openxmlformats.org/wordprocessingml/2006/main">
        <w:t xml:space="preserve">کشیش باید قبل از ورود به اردوگاه شسته و در آب استحمام کند و تا عصر نجس خواهد ماند.</w:t>
      </w:r>
    </w:p>
    <w:p/>
    <w:p>
      <w:r xmlns:w="http://schemas.openxmlformats.org/wordprocessingml/2006/main">
        <w:t xml:space="preserve">1. اهمیت پاکسازی و پاکسازی خود قبل از بندگی خدا</w:t>
      </w:r>
    </w:p>
    <w:p/>
    <w:p>
      <w:r xmlns:w="http://schemas.openxmlformats.org/wordprocessingml/2006/main">
        <w:t xml:space="preserve">2. قدرت قدوسیت خداوند در زندگی ما</w:t>
      </w:r>
    </w:p>
    <w:p/>
    <w:p>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w:t>
      </w:r>
    </w:p>
    <w:p/>
    <w:p>
      <w:r xmlns:w="http://schemas.openxmlformats.org/wordprocessingml/2006/main">
        <w:t xml:space="preserve">2. مزمور 51:10 - ای خدا قلب پاکی را در من بیافرین و روحی استوار در من تازه کن.</w:t>
      </w:r>
    </w:p>
    <w:p/>
    <w:p>
      <w:r xmlns:w="http://schemas.openxmlformats.org/wordprocessingml/2006/main">
        <w:t xml:space="preserve">اعداد 19:8 و هر که او را بسوزاند لباس خود را در آب بشوید و گوشت خود را با آب غسل دهد و تا شام نجس باشد.</w:t>
      </w:r>
    </w:p>
    <w:p/>
    <w:p>
      <w:r xmlns:w="http://schemas.openxmlformats.org/wordprocessingml/2006/main">
        <w:t xml:space="preserve">این قسمت از مراسم تطهیر صحبت می کند که شخصی که جسد را می سوزاند باید انجام دهد.</w:t>
      </w:r>
    </w:p>
    <w:p/>
    <w:p>
      <w:r xmlns:w="http://schemas.openxmlformats.org/wordprocessingml/2006/main">
        <w:t xml:space="preserve">1. اهمیت تهذیب آیینی در زندگی معنوی.</w:t>
      </w:r>
    </w:p>
    <w:p/>
    <w:p>
      <w:r xmlns:w="http://schemas.openxmlformats.org/wordprocessingml/2006/main">
        <w:t xml:space="preserve">2. اهمیت رعایت شعائر طهارت.</w:t>
      </w:r>
    </w:p>
    <w:p/>
    <w:p>
      <w:r xmlns:w="http://schemas.openxmlformats.org/wordprocessingml/2006/main">
        <w:t xml:space="preserve">1. لاویان 19:2، "شما قدوس باشید، زیرا من یهوه خدای شما قدوس هستم."</w:t>
      </w:r>
    </w:p>
    <w:p/>
    <w:p>
      <w:r xmlns:w="http://schemas.openxmlformats.org/wordprocessingml/2006/main">
        <w:t xml:space="preserve">2. متی 5:48، "پس شما باید کامل باشید، همانطور که پدر آسمانی شما کامل است."</w:t>
      </w:r>
    </w:p>
    <w:p/>
    <w:p>
      <w:r xmlns:w="http://schemas.openxmlformats.org/wordprocessingml/2006/main">
        <w:t xml:space="preserve">اعداد 19:9 و مردی که پاک است خاکستر تلیسه را جمع کرده، بدون اردوگاه در مکانی تمیز بگذارد و برای جماعت بنی‌اسرائیل به‌عنوان آب جدایی نگهداری شود. تطهیر گناه است.</w:t>
      </w:r>
    </w:p>
    <w:p/>
    <w:p>
      <w:r xmlns:w="http://schemas.openxmlformats.org/wordprocessingml/2006/main">
        <w:t xml:space="preserve">انسان پاک این است که خاکستر تلیسه را جمع کند و در مکانی تمیز بیرون از اردوگاه اسرائیل ذخیره کند تا به عنوان آب جدایی برای پاک شدن از گناه استفاده شود.</w:t>
      </w:r>
    </w:p>
    <w:p/>
    <w:p>
      <w:r xmlns:w="http://schemas.openxmlformats.org/wordprocessingml/2006/main">
        <w:t xml:space="preserve">1. تطهیر از طریق خاکستر تلیسه</w:t>
      </w:r>
    </w:p>
    <w:p/>
    <w:p>
      <w:r xmlns:w="http://schemas.openxmlformats.org/wordprocessingml/2006/main">
        <w:t xml:space="preserve">2. پاکیزگی و پاکسازی از طریق جدایی</w:t>
      </w:r>
    </w:p>
    <w:p/>
    <w:p>
      <w:r xmlns:w="http://schemas.openxmlformats.org/wordprocessingml/2006/main">
        <w:t xml:space="preserve">1. یوحنا 3: 5 - "عیسی پاسخ داد، آمین، آمین به تو می گویم، اگر کسی از آب و از روح متولد نشود، نمی تواند به ملکوت خدا وارد شود."</w:t>
      </w:r>
    </w:p>
    <w:p/>
    <w:p>
      <w:r xmlns:w="http://schemas.openxmlformats.org/wordprocessingml/2006/main">
        <w:t xml:space="preserve">2. اشعیا 1:18 - خداوند می‌گوید: «اکنون بیایید و بیایید با هم بحث کنیم، اگر گناهان شما قرمز مایل به قرمز باشد، مانند برف سفید خواهد شد، و اگر قرمز مانند قرمز باشد، مانند پشم خواهد بود.»</w:t>
      </w:r>
    </w:p>
    <w:p/>
    <w:p>
      <w:r xmlns:w="http://schemas.openxmlformats.org/wordprocessingml/2006/main">
        <w:t xml:space="preserve">اعداد 19:10 و هر که خاکستر تلیسه را جمع کند، لباس خود را بشوید و تا شام نجس باشد، و برای بنی اسرائیل و برای غریبی که در میان ایشان ساکن است، حکمی تا ابد خواهد بود.</w:t>
      </w:r>
    </w:p>
    <w:p/>
    <w:p>
      <w:r xmlns:w="http://schemas.openxmlformats.org/wordprocessingml/2006/main">
        <w:t xml:space="preserve">این قسمت فرمان خدا را برای شستن لباس‌های اسرائیلی پس از جمع‌آوری خاکستر تلیسه توصیف می‌کند، و این فرمان برای همه اسرائیلی‌ها و خارجی‌هایی که در میان آنها زندگی می‌کنند صدق می‌کند.</w:t>
      </w:r>
    </w:p>
    <w:p/>
    <w:p>
      <w:r xmlns:w="http://schemas.openxmlformats.org/wordprocessingml/2006/main">
        <w:t xml:space="preserve">1. اهمیت عمل به دستورات خداوند.</w:t>
      </w:r>
    </w:p>
    <w:p/>
    <w:p>
      <w:r xmlns:w="http://schemas.openxmlformats.org/wordprocessingml/2006/main">
        <w:t xml:space="preserve">2. اهمیت دستورات خداوند هم برای بنی اسرائیل و هم برای بیگانگان.</w:t>
      </w:r>
    </w:p>
    <w:p/>
    <w:p>
      <w:r xmlns:w="http://schemas.openxmlformats.org/wordprocessingml/2006/main">
        <w:t xml:space="preserve">1. سفر تثنیه 10:12-13 - و اکنون ای اسرائیل، خداوند، خدایت از تو چه می خواهد، جز اینکه از خداوند خدایت بترسی، در تمام راههای او گام برداری، او را دوست بداری، و خداوند خدای خود را با او خدمت کنی. با تمام دل و با تمام جان خود و احکام و فرایض خداوند را که امروز به شما امر می‌کنم برای خیرتان نگاه دارید؟</w:t>
      </w:r>
    </w:p>
    <w:p/>
    <w:p>
      <w:r xmlns:w="http://schemas.openxmlformats.org/wordprocessingml/2006/main">
        <w:t xml:space="preserve">2.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اعداد 19:11 هر که جسد مردی را لمس کند، هفت روز نجس خواهد بود.</w:t>
      </w:r>
    </w:p>
    <w:p/>
    <w:p>
      <w:r xmlns:w="http://schemas.openxmlformats.org/wordprocessingml/2006/main">
        <w:t xml:space="preserve">این قطعه بر لزوم پاک بودن و جدا شدن از مرگ تأکید می کند.</w:t>
      </w:r>
    </w:p>
    <w:p/>
    <w:p>
      <w:r xmlns:w="http://schemas.openxmlformats.org/wordprocessingml/2006/main">
        <w:t xml:space="preserve">1: زندگی برای زندگی - انتخاب برای حفظ خود از مرگ و زندگی پر از زندگی.</w:t>
      </w:r>
    </w:p>
    <w:p/>
    <w:p>
      <w:r xmlns:w="http://schemas.openxmlformats.org/wordprocessingml/2006/main">
        <w:t xml:space="preserve">2: تقدس و پاکی - پذیرفتن سبک زندگی که از دنیا و روشهای آن جدا است.</w:t>
      </w:r>
    </w:p>
    <w:p/>
    <w:p>
      <w:r xmlns:w="http://schemas.openxmlformats.org/wordprocessingml/2006/main">
        <w:t xml:space="preserve">1: رومیان 12: 2 - با این جهان مطابق نشوید،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2: کولسیان 3: 1-3 - اگر با مسیح برخاسته اید، چیزهای بالا را جستجو کنید، جایی که مسیح در سمت راست خدا نشسته است. ذهن خود را به چیزهایی که در بالا هستند متمرکز کنید، نه چیزهایی که روی زمین هستند. زیرا شما مردید و زندگی شما با مسیح در خدا پنهان است.</w:t>
      </w:r>
    </w:p>
    <w:p/>
    <w:p>
      <w:r xmlns:w="http://schemas.openxmlformats.org/wordprocessingml/2006/main">
        <w:t xml:space="preserve">اعداد 19:12 در روز سوم خود را با آن تطهیر خواهد کرد و در روز هفتم پاک خواهد شد، اما اگر در روز سوم خود را پاک نکند، روز هفتم نیز پاک نخواهد شد.</w:t>
      </w:r>
    </w:p>
    <w:p/>
    <w:p>
      <w:r xmlns:w="http://schemas.openxmlformats.org/wordprocessingml/2006/main">
        <w:t xml:space="preserve">این قسمت در مورد فرآیند پاکسازی خود در روز سوم و هفتم صحبت می کند.</w:t>
      </w:r>
    </w:p>
    <w:p/>
    <w:p>
      <w:r xmlns:w="http://schemas.openxmlformats.org/wordprocessingml/2006/main">
        <w:t xml:space="preserve">1. "روح تجدید شده: نگاهی دقیق تر به فرآیند پاکسازی"</w:t>
      </w:r>
    </w:p>
    <w:p/>
    <w:p>
      <w:r xmlns:w="http://schemas.openxmlformats.org/wordprocessingml/2006/main">
        <w:t xml:space="preserve">2. «تطهیر: عنصر کلیدی تقدس»</w:t>
      </w:r>
    </w:p>
    <w:p/>
    <w:p>
      <w:r xmlns:w="http://schemas.openxmlformats.org/wordprocessingml/2006/main">
        <w:t xml:space="preserve">1. یوحنا 15:3 - "اکنون شما به واسطه کلامی که به شما گفتم پاک هستید."</w:t>
      </w:r>
    </w:p>
    <w:p/>
    <w:p>
      <w:r xmlns:w="http://schemas.openxmlformats.org/wordprocessingml/2006/main">
        <w:t xml:space="preserve">2. یعقوب 4: 8 - "به خدا نزدیک شوید و او نیز به شما نزدیک خواهد شد."</w:t>
      </w:r>
    </w:p>
    <w:p/>
    <w:p>
      <w:r xmlns:w="http://schemas.openxmlformats.org/wordprocessingml/2006/main">
        <w:t xml:space="preserve">اعداد 19:13 هر که جسد مرده را لمس کند و خود را پاک نکند، خیمه خداوند را نجس کرده است. و آن جان از اسرائیل منقطع خواهد شد. چون آب جدایی بر او پاشیده نشد، نجس خواهد بود. نجاست او هنوز بر اوست.</w:t>
      </w:r>
    </w:p>
    <w:p/>
    <w:p>
      <w:r xmlns:w="http://schemas.openxmlformats.org/wordprocessingml/2006/main">
        <w:t xml:space="preserve">هر کس به مرده دست بزند بدون اینکه خود را تطهیر کند، خیمه خداوند را نجس خواهد کرد و از اسرائیل منقطع خواهد شد، زیرا با آب جدایی پاشیده نشده است.</w:t>
      </w:r>
    </w:p>
    <w:p/>
    <w:p>
      <w:r xmlns:w="http://schemas.openxmlformats.org/wordprocessingml/2006/main">
        <w:t xml:space="preserve">1. قدرت تطهیر: چگونه خود را پاک کنیم تا به خدا نزدیک شویم</w:t>
      </w:r>
    </w:p>
    <w:p/>
    <w:p>
      <w:r xmlns:w="http://schemas.openxmlformats.org/wordprocessingml/2006/main">
        <w:t xml:space="preserve">2. جدایی از مردگان: چگونه از آلودگی خانه خدا جلوگیری کنیم</w:t>
      </w:r>
    </w:p>
    <w:p/>
    <w:p>
      <w:r xmlns:w="http://schemas.openxmlformats.org/wordprocessingml/2006/main">
        <w:t xml:space="preserve">1. لاویان 11:44، زیرا من یهوه خدای شما هستم. پس خود را تقدیس کنید و مقدس باشید زیرا من مقدس هستم.</w:t>
      </w:r>
    </w:p>
    <w:p/>
    <w:p>
      <w:r xmlns:w="http://schemas.openxmlformats.org/wordprocessingml/2006/main">
        <w:t xml:space="preserve">2. مزمور 24:3-4، چه کسی از تپه خداوند بالا خواهد رفت؟ و چه کسی در مکان مقدس او بایستد؟ آن که دستهای پاک و دلی پاک دارد که نفس خود را به باطل نمی برد و به نیرنگ سوگند نمی خورد.</w:t>
      </w:r>
    </w:p>
    <w:p/>
    <w:p>
      <w:r xmlns:w="http://schemas.openxmlformats.org/wordprocessingml/2006/main">
        <w:t xml:space="preserve">اعداد 19:14 وقتی شخصی در خیمه بمیرد این شریعت است.</w:t>
      </w:r>
    </w:p>
    <w:p/>
    <w:p>
      <w:r xmlns:w="http://schemas.openxmlformats.org/wordprocessingml/2006/main">
        <w:t xml:space="preserve">قانون در اعداد 19:14 بیان می کند که هر کسی یا هر چیزی که وارد چادری شود که در آن شخصی مرده است، به مدت هفت روز نجس تلقی می شود.</w:t>
      </w:r>
    </w:p>
    <w:p/>
    <w:p>
      <w:r xmlns:w="http://schemas.openxmlformats.org/wordprocessingml/2006/main">
        <w:t xml:space="preserve">1. قدرت زندگی و مرگ: چگونه اعمال ما بر دیگران تأثیر می گذارد</w:t>
      </w:r>
    </w:p>
    <w:p/>
    <w:p>
      <w:r xmlns:w="http://schemas.openxmlformats.org/wordprocessingml/2006/main">
        <w:t xml:space="preserve">2. درو کردن آنچه می کاریم: عواقب گناه</w:t>
      </w:r>
    </w:p>
    <w:p/>
    <w:p>
      <w:r xmlns:w="http://schemas.openxmlformats.org/wordprocessingml/2006/main">
        <w:t xml:space="preserve">1. رومیان 6:23 - زیرا مزد گناه مرگ است، اما هدیه خدا زندگی جاودانی در خداوند ما مسیح عیسی است.</w:t>
      </w:r>
    </w:p>
    <w:p/>
    <w:p>
      <w:r xmlns:w="http://schemas.openxmlformats.org/wordprocessingml/2006/main">
        <w:t xml:space="preserve">2. یعقوب 1:15 - سپس، پس از اینکه میل آبستن شد، گناه را به دنیا می آورد. و گناه وقتی کامل شد مرگ را به دنیا می آورد.</w:t>
      </w:r>
    </w:p>
    <w:p/>
    <w:p>
      <w:r xmlns:w="http://schemas.openxmlformats.org/wordprocessingml/2006/main">
        <w:t xml:space="preserve">اعداد 19:15 و هر ظرف باز که پوششی بر آن بسته نباشد، نجس است.</w:t>
      </w:r>
    </w:p>
    <w:p/>
    <w:p>
      <w:r xmlns:w="http://schemas.openxmlformats.org/wordprocessingml/2006/main">
        <w:t xml:space="preserve">این قسمت نشان می دهد که هر ظرف باز و بدون پوشش نجس است.</w:t>
      </w:r>
    </w:p>
    <w:p/>
    <w:p>
      <w:r xmlns:w="http://schemas.openxmlformats.org/wordprocessingml/2006/main">
        <w:t xml:space="preserve">1: خدا از ما می خواهد که مراقب چیزهایی که در زندگی خود نگه می داریم باشیم و در مورد نحوه استفاده از آنها عمدی باشیم.</w:t>
      </w:r>
    </w:p>
    <w:p/>
    <w:p>
      <w:r xmlns:w="http://schemas.openxmlformats.org/wordprocessingml/2006/main">
        <w:t xml:space="preserve">2: ما می توانیم مطمئن باشیم که خدا ما را راهنمایی خواهد کرد تا زندگی پاک و درستی داشته باشیم.</w:t>
      </w:r>
    </w:p>
    <w:p/>
    <w:p>
      <w:r xmlns:w="http://schemas.openxmlformats.org/wordprocessingml/2006/main">
        <w:t xml:space="preserve">1: امثال 4:23 مهمتر از همه مراقب قلب خود باشید زیرا هر کاری که انجام می دهید از آن سرچشمه می گیرد.</w:t>
      </w:r>
    </w:p>
    <w:p/>
    <w:p>
      <w:r xmlns:w="http://schemas.openxmlformats.org/wordprocessingml/2006/main">
        <w:t xml:space="preserve">2: مزمور 119:9 چگونه یک جوان می تواند در مسیر پاکی باقی بماند؟ با زندگی بر اساس قول خود</w:t>
      </w:r>
    </w:p>
    <w:p/>
    <w:p>
      <w:r xmlns:w="http://schemas.openxmlformats.org/wordprocessingml/2006/main">
        <w:t xml:space="preserve">اعداد 19:16 و هر که کسی را که با شمشیر در صحرا کشته شده یا جسد مرده یا استخوان انسان یا قبر را لمس کند، هفت روز نجس خواهد بود.</w:t>
      </w:r>
    </w:p>
    <w:p/>
    <w:p>
      <w:r xmlns:w="http://schemas.openxmlformats.org/wordprocessingml/2006/main">
        <w:t xml:space="preserve">این آیه از کتاب اعداد بیان می کند که چگونه کسی که به میت یا قبری دست بزند تا هفت روز نجس می شود.</w:t>
      </w:r>
    </w:p>
    <w:p/>
    <w:p>
      <w:r xmlns:w="http://schemas.openxmlformats.org/wordprocessingml/2006/main">
        <w:t xml:space="preserve">1. قدوسیت خداوند: نگاهی به ناپاکی در کتاب مقدس</w:t>
      </w:r>
    </w:p>
    <w:p/>
    <w:p>
      <w:r xmlns:w="http://schemas.openxmlformats.org/wordprocessingml/2006/main">
        <w:t xml:space="preserve">2. قدرت مرگ: نگاهی به عواقب لمس بدن مرده</w:t>
      </w:r>
    </w:p>
    <w:p/>
    <w:p>
      <w:r xmlns:w="http://schemas.openxmlformats.org/wordprocessingml/2006/main">
        <w:t xml:space="preserve">1. لاویان 17:15 - و هر جانی که از خود مرده یا حیوان دریده شده بخورد، خواه از اهل وطن شما باشد یا غریبه، هم لباس خود را بشوید و هم خود را غسل دهد. آب، و تا شام نجس باشید.</w:t>
      </w:r>
    </w:p>
    <w:p/>
    <w:p>
      <w:r xmlns:w="http://schemas.openxmlformats.org/wordprocessingml/2006/main">
        <w:t xml:space="preserve">2. تثنیه 21:23 - جسد او تمام شب را روی درخت نخواهد ماند، بلکه در آن روز او را دفن خواهی کرد. (زیرا آن که به دار آویخته شده لعنت خداست.) تا زمین تو که یهوه خدایت به تو به میراث می دهد نجس نشود.</w:t>
      </w:r>
    </w:p>
    <w:p/>
    <w:p>
      <w:r xmlns:w="http://schemas.openxmlformats.org/wordprocessingml/2006/main">
        <w:t xml:space="preserve">اعداد 19:17 و برای شخص ناپاک، خاکستر تلیسه سوخته تطهیر را برای گناه بگیرند و آب روان در ظرفی در آن بریزند.</w:t>
      </w:r>
    </w:p>
    <w:p/>
    <w:p>
      <w:r xmlns:w="http://schemas.openxmlformats.org/wordprocessingml/2006/main">
        <w:t xml:space="preserve">این قسمت در مورد این صحبت می کند که چگونه افراد ناپاک باید خاکستر تلیسه سوخته تطهیر را برای گناه ببرند و از آب جاری در ظرف استفاده کنند.</w:t>
      </w:r>
    </w:p>
    <w:p/>
    <w:p>
      <w:r xmlns:w="http://schemas.openxmlformats.org/wordprocessingml/2006/main">
        <w:t xml:space="preserve">1. قدرت تطهیر: چگونه خاکستر تلیسه سوخته می تواند ما را از گناهانمان پاک کند</w:t>
      </w:r>
    </w:p>
    <w:p/>
    <w:p>
      <w:r xmlns:w="http://schemas.openxmlformats.org/wordprocessingml/2006/main">
        <w:t xml:space="preserve">2. درک بی لیاقتی ما: نیاز به تطهیر و توبه</w:t>
      </w:r>
    </w:p>
    <w:p/>
    <w:p>
      <w:r xmlns:w="http://schemas.openxmlformats.org/wordprocessingml/2006/main">
        <w:t xml:space="preserve">1. حزقیال 36:25-27 - من آب پاکیزه را بر شما خواهم پاشید و از همه ناپاکی های خود پاک خواهید شد و شما را از همه بت های خود پاک خواهم کرد.</w:t>
      </w:r>
    </w:p>
    <w:p/>
    <w:p>
      <w:r xmlns:w="http://schemas.openxmlformats.org/wordprocessingml/2006/main">
        <w:t xml:space="preserve">2. 2 تواریخ 7:14 - اگر قوم من که به نام من خوانده می شوند خود را فروتن کرده و دعا کنند و صورت من را بجویند و از راه شریرانه خود برگردند، آنگاه از آسمان خواهم شنید و گناه آنها را خواهم بخشید و سرزمین آنها را شفا خواهم داد.</w:t>
      </w:r>
    </w:p>
    <w:p/>
    <w:p>
      <w:r xmlns:w="http://schemas.openxmlformats.org/wordprocessingml/2006/main">
        <w:t xml:space="preserve">اعداد 19:18 و شخص پاکیزه زوفا را گرفته، در آب غوطه ور کرده، آن را بر خیمه و همه ظروف و افرادی که در آنجا بودند و بر کسی که استخوان یا استخوانی را لمس کرده است بپاشد. کشته یا یک مرده یا یک قبر:</w:t>
      </w:r>
    </w:p>
    <w:p/>
    <w:p>
      <w:r xmlns:w="http://schemas.openxmlformats.org/wordprocessingml/2006/main">
        <w:t xml:space="preserve">این قطعه از اعداد 19:18 آیین پاشیدن زوفا در آب را بر روی چادر، ظروف و افرادی که در تماس با استخوان، مقتول، جسد مرده یا قبر بودند، تشریح می‌کند.</w:t>
      </w:r>
    </w:p>
    <w:p/>
    <w:p>
      <w:r xmlns:w="http://schemas.openxmlformats.org/wordprocessingml/2006/main">
        <w:t xml:space="preserve">1. قدرت تشریفات: چگونه اعمال باستانی می تواند ما را به خدا نزدیکتر کند</w:t>
      </w:r>
    </w:p>
    <w:p/>
    <w:p>
      <w:r xmlns:w="http://schemas.openxmlformats.org/wordprocessingml/2006/main">
        <w:t xml:space="preserve">2. یک دشمن نادیده: چگونه از خود و عزیزانمان در برابر خطرات غیبی محافظت کنیم</w:t>
      </w:r>
    </w:p>
    <w:p/>
    <w:p>
      <w:r xmlns:w="http://schemas.openxmlformats.org/wordprocessingml/2006/main">
        <w:t xml:space="preserve">1. عبرانیان 9: 19-21 - زیرا هنگامی که موسی همه احکام را بر اساس شریعت به تمام قوم گفت، خون گوساله ها و بزها را با آب و پشم قرمز و زوفا گرفت و هر دو کتاب را پاشید. ، و همه مردم</w:t>
      </w:r>
    </w:p>
    <w:p/>
    <w:p>
      <w:r xmlns:w="http://schemas.openxmlformats.org/wordprocessingml/2006/main">
        <w:t xml:space="preserve">2. لاویان 14: 4-7 - سپس کاهن دستور خواهد داد که برای کسی که باید پاک شود دو پرنده زنده و پاک و چوب سرو و قرمز قرمز و زوفا ببرند. و کاهن دستور دهد که یکی از پرندگان را بگیرد در یک ظرف خاکی روی آب جاری کشته شد</w:t>
      </w:r>
    </w:p>
    <w:p/>
    <w:p>
      <w:r xmlns:w="http://schemas.openxmlformats.org/wordprocessingml/2006/main">
        <w:t xml:space="preserve">اعداد 19:19 و شخص پاک در روز سوم و در روز هفتم بر ناپاک بپاشد و در روز هفتم خود را تطهیر کند و لباس خود را بشوید و در آب غسل دهد و در روز پاک شود. زوج.</w:t>
      </w:r>
    </w:p>
    <w:p/>
    <w:p>
      <w:r xmlns:w="http://schemas.openxmlformats.org/wordprocessingml/2006/main">
        <w:t xml:space="preserve">در روز سوم و هفتم انسان پاک باید بر نجس آب بپاشد و با غسل و شستن لباس پاک شود.</w:t>
      </w:r>
    </w:p>
    <w:p/>
    <w:p>
      <w:r xmlns:w="http://schemas.openxmlformats.org/wordprocessingml/2006/main">
        <w:t xml:space="preserve">1. قدرت تطهیر: چگونه عشق رهایی بخش خدا گناه ما را پاک می کند</w:t>
      </w:r>
    </w:p>
    <w:p/>
    <w:p>
      <w:r xmlns:w="http://schemas.openxmlformats.org/wordprocessingml/2006/main">
        <w:t xml:space="preserve">2. اهمیت روز سوم و هفتم: یافتن تجدید در چرخه های زمان</w:t>
      </w:r>
    </w:p>
    <w:p/>
    <w:p>
      <w:r xmlns:w="http://schemas.openxmlformats.org/wordprocessingml/2006/main">
        <w:t xml:space="preserve">1. حزقیال 36:25-27 - سپس بر شما آب پاکیزه خواهم پاشید و پاک خواهید شد. من تو را از تمام پلیدی هایت و از همه بت هایت پاک خواهم کرد. بعلاوه، قلب تازه ای به تو خواهم بخشید و روح تازه ای در درون تو خواهم نهاد. و قلب سنگی را از گوشت تو خواهم زد و به تو دلی از گوشت می دهم. روح خود را در درون شما قرار خواهم داد و شما را به فرایض خود رفتار خواهم کرد و شما مراقب احکام من خواهید بود.</w:t>
      </w:r>
    </w:p>
    <w:p/>
    <w:p>
      <w:r xmlns:w="http://schemas.openxmlformats.org/wordprocessingml/2006/main">
        <w:t xml:space="preserve">2. یوحنا 13: 4-5 - سپس آب را در طشت ریخت و شروع به شستن پاهای شاگردانش کرد و آنها را با حوله ای که با آن بسته شده بود پاک کرد. پس نزد سیمون پیتر آمد. او به او گفت: پروردگارا، آیا پاهای مرا میشوی؟</w:t>
      </w:r>
    </w:p>
    <w:p/>
    <w:p>
      <w:r xmlns:w="http://schemas.openxmlformats.org/wordprocessingml/2006/main">
        <w:t xml:space="preserve">اعداد 19:20 اما کسی که نجس باشد و خود را پاک نکند، از میان جماعت منقطع خواهد شد، زیرا قدس خداوند را نجس کرده است. او نجس است</w:t>
      </w:r>
    </w:p>
    <w:p/>
    <w:p>
      <w:r xmlns:w="http://schemas.openxmlformats.org/wordprocessingml/2006/main">
        <w:t xml:space="preserve">هر که ناپاک باشد و خود را پاک نکند، از جماعت منقطع خواهد شد، زیرا قدس خداوند را نجس کرده است.</w:t>
      </w:r>
    </w:p>
    <w:p/>
    <w:p>
      <w:r xmlns:w="http://schemas.openxmlformats.org/wordprocessingml/2006/main">
        <w:t xml:space="preserve">1. انتخاب به تقدیس: اهمیت تطهیر خود در برابر پروردگار</w:t>
      </w:r>
    </w:p>
    <w:p/>
    <w:p>
      <w:r xmlns:w="http://schemas.openxmlformats.org/wordprocessingml/2006/main">
        <w:t xml:space="preserve">2. تفکیک گناه: پیامدهای پاک نشدن از گناه.</w:t>
      </w:r>
    </w:p>
    <w:p/>
    <w:p>
      <w:r xmlns:w="http://schemas.openxmlformats.org/wordprocessingml/2006/main">
        <w:t xml:space="preserve">1. 1 یوحنا 1: 9 - "اگر به گناهان خود اعتراف کنیم، او امین و عادل است تا گناهان ما را ببخشد و ما را از هر ناراستی پاک کند."</w:t>
      </w:r>
    </w:p>
    <w:p/>
    <w:p>
      <w:r xmlns:w="http://schemas.openxmlformats.org/wordprocessingml/2006/main">
        <w:t xml:space="preserve">2. عبرانیان 12:14 - "به دنبال صلح با همه مردم و قدوس باشید که بدون آن هیچ کس خداوند را نخواهد دید."</w:t>
      </w:r>
    </w:p>
    <w:p/>
    <w:p>
      <w:r xmlns:w="http://schemas.openxmlformats.org/wordprocessingml/2006/main">
        <w:t xml:space="preserve">اعداد 19:21 و برای ایشان حکمی ابدی خواهد بود که هر که آب جدایی می‌پاشد، لباس‌های خود را بشوید. و کسی که آب جدایی را لمس کند تا غروب نجس خواهد بود.</w:t>
      </w:r>
    </w:p>
    <w:p/>
    <w:p>
      <w:r xmlns:w="http://schemas.openxmlformats.org/wordprocessingml/2006/main">
        <w:t xml:space="preserve">قانون همیشگی در اعداد 19:21 آمده است، که کسانی که آب جدایی را می‌پاشند باید لباس‌های خود را بشویند و کسانی که آب جدایی را لمس می‌کنند تا شام نجس خواهند ماند.</w:t>
      </w:r>
    </w:p>
    <w:p/>
    <w:p>
      <w:r xmlns:w="http://schemas.openxmlformats.org/wordprocessingml/2006/main">
        <w:t xml:space="preserve">1. اقدس اله: بررسی اهمیت جدایی</w:t>
      </w:r>
    </w:p>
    <w:p/>
    <w:p>
      <w:r xmlns:w="http://schemas.openxmlformats.org/wordprocessingml/2006/main">
        <w:t xml:space="preserve">2. قدرت پاکی: درک تقدیس و عظمت خداوند</w:t>
      </w:r>
    </w:p>
    <w:p/>
    <w:p>
      <w:r xmlns:w="http://schemas.openxmlformats.org/wordprocessingml/2006/main">
        <w:t xml:space="preserve">1. لاویان 11:47-48 برای ایجاد تفاوت بین ناپاک و پاک، و بین حیوانی که ممکن است خورده شود و حیوانی که نباید خورده شود.</w:t>
      </w:r>
    </w:p>
    <w:p/>
    <w:p>
      <w:r xmlns:w="http://schemas.openxmlformats.org/wordprocessingml/2006/main">
        <w:t xml:space="preserve">2. دوم قرنتیان 6: 17-18 خداوند می گوید، پس از آنها بیرون بیایید و جدا شوید. به هیچ چیز ناپاک دست نزنید و من شما را پذیرا خواهم شد.</w:t>
      </w:r>
    </w:p>
    <w:p/>
    <w:p>
      <w:r xmlns:w="http://schemas.openxmlformats.org/wordprocessingml/2006/main">
        <w:t xml:space="preserve">اعداد 19:22 و هر آنچه را شخص ناپاک لمس کند نجس است. و جانی که آن را لمس کند تا شام نجس خواهد بود.</w:t>
      </w:r>
    </w:p>
    <w:p/>
    <w:p>
      <w:r xmlns:w="http://schemas.openxmlformats.org/wordprocessingml/2006/main">
        <w:t xml:space="preserve">نجس به هر چه دست بزند نجس می کند و کسی که به آن دست بزند تا شام نجس می ماند.</w:t>
      </w:r>
    </w:p>
    <w:p/>
    <w:p>
      <w:r xmlns:w="http://schemas.openxmlformats.org/wordprocessingml/2006/main">
        <w:t xml:space="preserve">1. پاکیزگی در کنار خداپرستی است: مطالعه اعداد 19:22</w:t>
      </w:r>
    </w:p>
    <w:p/>
    <w:p>
      <w:r xmlns:w="http://schemas.openxmlformats.org/wordprocessingml/2006/main">
        <w:t xml:space="preserve">2. پاک شدن: درک نیازهای روحی و جسمی از اعداد 19:22</w:t>
      </w:r>
    </w:p>
    <w:p/>
    <w:p>
      <w:r xmlns:w="http://schemas.openxmlformats.org/wordprocessingml/2006/main">
        <w:t xml:space="preserve">1. اشعیا 1: 16-20 - خود را بشویید. خود را پاک کنید؛ بدی اعمالت را از پیش چشم من دور کن. دست از کار بد برداری</w:t>
      </w:r>
    </w:p>
    <w:p/>
    <w:p>
      <w:r xmlns:w="http://schemas.openxmlformats.org/wordprocessingml/2006/main">
        <w:t xml:space="preserve">2. 1 یوحنا 1: 9 - اگر به گناهان خود اعتراف کنیم، او امین و عادل است و گناهان ما را خواهد بخشید و ما را از هرگونه ناراستی پاک خواهد کرد.</w:t>
      </w:r>
    </w:p>
    <w:p/>
    <w:p>
      <w:r xmlns:w="http://schemas.openxmlformats.org/wordprocessingml/2006/main">
        <w:t xml:space="preserve">اعداد 20 را می توان در سه بند به شرح زیر خلاصه کرد و آیات ذکر شده را می توان ذکر کرد:</w:t>
      </w:r>
    </w:p>
    <w:p/>
    <w:p>
      <w:r xmlns:w="http://schemas.openxmlformats.org/wordprocessingml/2006/main">
        <w:t xml:space="preserve">بند 1: اعداد 20: 1-5 وقایعی را که در ابتدای فصل رخ می دهند، توصیف می کند. بنی اسرائیل که اکنون در بیابان زین هستند، به موسی و هارون از کمبود آب شکایت می کنند. آنها نارضایتی و ناامیدی خود را ابراز می کنند، حتی تا آنجا پیش می روند که چرا آنها را از مصر بیرون آورده اند تا در صحرا بمیرند. موسی و هارون از خدا راهنمایی می‌خواهند، خداوند به آنها دستور می‌دهد جماعت را جمع کنند و با صخره‌ای صحبت کنند که آب بیرون بیاورد.</w:t>
      </w:r>
    </w:p>
    <w:p/>
    <w:p>
      <w:r xmlns:w="http://schemas.openxmlformats.org/wordprocessingml/2006/main">
        <w:t xml:space="preserve">بند 2: ادامه در اعداد 20: 6-13، این فصل به جزئیات چگونگی جمع آوری موسی و هارون در مقابل صخره می پردازد. اما موسی به جای اینکه به دستور خداوند با آن صحبت کند، از شدت عصبانیت و ناامیدی از شکایات مردم، با عصای خود دو بار به آن ضربه می زند. آب به وفور از صخره بیرون می آید تا همه بنوشند، اما به دلیل نافرمانی او، خدا اعلام می کند که موسی اسرائیل را به کنعان نخواهد برد.</w:t>
      </w:r>
    </w:p>
    <w:p/>
    <w:p>
      <w:r xmlns:w="http://schemas.openxmlformats.org/wordprocessingml/2006/main">
        <w:t xml:space="preserve">بند 3: شماره 20 با برجسته کردن وقایع دیگری که پس از این حادثه رخ می دهد، به پایان می رسد. ادومیان از عبور از سرزمین خود امتناع می ورزند که موسی با درخواست برای عبور امن برای اسرائیل به او نزدیک شد. اسرائیل به جای درگیری با ادوم، مسیری جایگزین در اطراف قلمرو خود در پیش می گیرد. علاوه بر این، هارون به فرمان خدا در کوه حور می میرد زیرا به دلیل دخالت در برخورد با صخره، اجازه ورود به کنعان را نداشت.</w:t>
      </w:r>
    </w:p>
    <w:p/>
    <w:p>
      <w:r xmlns:w="http://schemas.openxmlformats.org/wordprocessingml/2006/main">
        <w:t xml:space="preserve">به طور خلاصه:</w:t>
      </w:r>
    </w:p>
    <w:p>
      <w:r xmlns:w="http://schemas.openxmlformats.org/wordprocessingml/2006/main">
        <w:t xml:space="preserve">شماره 20 ارائه می دهد:</w:t>
      </w:r>
    </w:p>
    <w:p>
      <w:r xmlns:w="http://schemas.openxmlformats.org/wordprocessingml/2006/main">
        <w:t xml:space="preserve">شکایت اسرائیل از کمبود آب؛ زیر سوال بردن رهبری؛</w:t>
      </w:r>
    </w:p>
    <w:p>
      <w:r xmlns:w="http://schemas.openxmlformats.org/wordprocessingml/2006/main">
        <w:t xml:space="preserve">دستوری از طرف خدا جمع کنید، برای آب با سنگ صحبت کنید.</w:t>
      </w:r>
    </w:p>
    <w:p/>
    <w:p>
      <w:r xmlns:w="http://schemas.openxmlformats.org/wordprocessingml/2006/main">
        <w:t xml:space="preserve">موسی در عوض دو بار به صخره می زند. نافرمانی از فرمان خدا؛</w:t>
      </w:r>
    </w:p>
    <w:p>
      <w:r xmlns:w="http://schemas.openxmlformats.org/wordprocessingml/2006/main">
        <w:t xml:space="preserve">آب فراوان بیرون می آید. نتیجه عدم ورود موسی به کنعان.</w:t>
      </w:r>
    </w:p>
    <w:p/>
    <w:p>
      <w:r xmlns:w="http://schemas.openxmlformats.org/wordprocessingml/2006/main">
        <w:t xml:space="preserve">امتناع ادومیان از عبور امن از سرزمین خود.</w:t>
      </w:r>
    </w:p>
    <w:p>
      <w:r xmlns:w="http://schemas.openxmlformats.org/wordprocessingml/2006/main">
        <w:t xml:space="preserve">انتخاب مسیر جایگزین در اطراف ادوم.</w:t>
      </w:r>
    </w:p>
    <w:p>
      <w:r xmlns:w="http://schemas.openxmlformats.org/wordprocessingml/2006/main">
        <w:t xml:space="preserve">مرگ هارون در کوه هور به دلیل دست داشتن در برخورد با صخره.</w:t>
      </w:r>
    </w:p>
    <w:p/>
    <w:p>
      <w:r xmlns:w="http://schemas.openxmlformats.org/wordprocessingml/2006/main">
        <w:t xml:space="preserve">این فصل بر وقایع مربوط به کمبود آب و نافرمانی موسی در مریبه تمرکز دارد. اعداد 20 با شکایت بنی اسرائیل از کمبود آب در بیابان زین و ابراز ناراحتی از موسی و هارون شروع می شود. در پاسخ، خداوند به موسی دستور می دهد که جماعت را جمع کند و با صخره ای صحبت کند که از آن آب بیرون می آید.</w:t>
      </w:r>
    </w:p>
    <w:p/>
    <w:p>
      <w:r xmlns:w="http://schemas.openxmlformats.org/wordprocessingml/2006/main">
        <w:t xml:space="preserve">علاوه بر این، شماره 20 نحوه جمع آوری موسی و هارون در مقابل صخره را شرح می دهد. اما موسی به جای اینکه به دستور خداوند با آن صحبت کند، از شدت عصبانیت و ناامیدی از شکایات مردم، با عصای خود دو بار به آن ضربه می زند. آب به وفور از صخره بیرون می آید تا همه بنوشند. با این حال، به دلیل نافرمانی او، خداوند اعلام می کند که موسی اجازه نخواهد داشت اسرائیل را به کنعان هدایت کند.</w:t>
      </w:r>
    </w:p>
    <w:p/>
    <w:p>
      <w:r xmlns:w="http://schemas.openxmlformats.org/wordprocessingml/2006/main">
        <w:t xml:space="preserve">فصل با برجسته کردن وقایع دیگری که پس از این حادثه رخ می دهد، به پایان می رسد. هنگامی که موسی برای عبور ایمن از سرزمین خود به او نزدیک شد، ادوم اجازه نمی دهد و اسرائیل را به سمت مسیر جایگزین در اطراف قلمرو ادوم سوق می دهد. علاوه بر این، هارون به فرمان خدا در کوه حور می میرد زیرا به دلیل دخالت در برخورد با صخره، اجازه ورود به کنعان را نداشت.</w:t>
      </w:r>
    </w:p>
    <w:p/>
    <w:p>
      <w:r xmlns:w="http://schemas.openxmlformats.org/wordprocessingml/2006/main">
        <w:t xml:space="preserve">اعداد 20:1 پس بنی‌اسرائیل، یعنی تمام جماعت، در ماه اول به صحرای زین آمدند و قوم در قادش ساکن شدند. و مریم در آنجا درگذشت و در آنجا به خاک سپرده شد.</w:t>
      </w:r>
    </w:p>
    <w:p/>
    <w:p>
      <w:r xmlns:w="http://schemas.openxmlformats.org/wordprocessingml/2006/main">
        <w:t xml:space="preserve">بنی اسرائیل به قادش رفتند و مریم در آنجا مرد و در آنجا به خاک سپرده شد.</w:t>
      </w:r>
    </w:p>
    <w:p/>
    <w:p>
      <w:r xmlns:w="http://schemas.openxmlformats.org/wordprocessingml/2006/main">
        <w:t xml:space="preserve">1: هرگز زندگی را بدیهی نگیرید، زیرا هر لحظه ممکن است ما را از ما بگیرند.</w:t>
      </w:r>
    </w:p>
    <w:p/>
    <w:p>
      <w:r xmlns:w="http://schemas.openxmlformats.org/wordprocessingml/2006/main">
        <w:t xml:space="preserve">2: حتی در مواقع سخت، باید در خداوند آرامش پیدا کنیم و به او اعتماد کنیم.</w:t>
      </w:r>
    </w:p>
    <w:p/>
    <w:p>
      <w:r xmlns:w="http://schemas.openxmlformats.org/wordprocessingml/2006/main">
        <w:t xml:space="preserve">1: یعقوب 4: 14-15 - در حالی که نمی دانید فردا چه خواهد شد. به چه هدفی زندگی میکنی؟ حتی بخاری است که برای مدت کوتاهی ظاهر می شود و سپس ناپدید می شود. برای این که باید بگویید، اگر خداوند بخواهد، ما زنده خواهیم ماند و این یا آن را انجام خواهیم داد.</w:t>
      </w:r>
    </w:p>
    <w:p/>
    <w:p>
      <w:r xmlns:w="http://schemas.openxmlformats.org/wordprocessingml/2006/main">
        <w:t xml:space="preserve">2: مزمور 39:4-5 - خداوندا، به من عاقبت و میزان روزهایم را بشناسان که آن چیست تا بدانم که چقدر ضعیف هستم. اینک روزهای من را به اندازه یک دست قرار دادی. و عصر من در برابر تو مانند هیچ است.</w:t>
      </w:r>
    </w:p>
    <w:p/>
    <w:p>
      <w:r xmlns:w="http://schemas.openxmlformats.org/wordprocessingml/2006/main">
        <w:t xml:space="preserve">اعداد 20:2 و آب برای جماعت نبود و بر موسی و هارون جمع شدند.</w:t>
      </w:r>
    </w:p>
    <w:p/>
    <w:p>
      <w:r xmlns:w="http://schemas.openxmlformats.org/wordprocessingml/2006/main">
        <w:t xml:space="preserve">جماعت به آب نیاز داشتند و برای مقابله با موسی و هارون گرد هم آمدند.</w:t>
      </w:r>
    </w:p>
    <w:p/>
    <w:p>
      <w:r xmlns:w="http://schemas.openxmlformats.org/wordprocessingml/2006/main">
        <w:t xml:space="preserve">1. خداوند می تواند تمام نیازهای ما را حتی در مواقع ناراحتی تامین کند.</w:t>
      </w:r>
    </w:p>
    <w:p/>
    <w:p>
      <w:r xmlns:w="http://schemas.openxmlformats.org/wordprocessingml/2006/main">
        <w:t xml:space="preserve">2. حتی زمانی که در شرایط سخت قرار داریم، باید به خداوند توکل کنیم و به او ایمان داشته باشیم.</w:t>
      </w:r>
    </w:p>
    <w:p/>
    <w:p>
      <w:r xmlns:w="http://schemas.openxmlformats.org/wordprocessingml/2006/main">
        <w:t xml:space="preserve">1. متی 6:33 - اما ابتدا ملکوت خدا و عدالت او را بطلبید و همه این چیزها به شما اضافه خواهد شد.</w:t>
      </w:r>
    </w:p>
    <w:p/>
    <w:p>
      <w:r xmlns:w="http://schemas.openxmlformats.org/wordprocessingml/2006/main">
        <w:t xml:space="preserve">2. فیلیپیان 4:19 - و خدای من هر نیاز شما را برحسب ثروت خود در جلال در مسیح عیسی برآورده خواهد کرد.</w:t>
      </w:r>
    </w:p>
    <w:p/>
    <w:p>
      <w:r xmlns:w="http://schemas.openxmlformats.org/wordprocessingml/2006/main">
        <w:t xml:space="preserve">اعداد 20:3 و قوم با موسی برخاسته، گفتند: «ای خدا اگر برادرانمان در حضور خداوند مردند، مرده بودیم!</w:t>
      </w:r>
    </w:p>
    <w:p/>
    <w:p>
      <w:r xmlns:w="http://schemas.openxmlformats.org/wordprocessingml/2006/main">
        <w:t xml:space="preserve">قوم بنی اسرائیل از موسی شکایت کردند و آرزو کردند که ای کاش با برادران خود می مردند.</w:t>
      </w:r>
    </w:p>
    <w:p/>
    <w:p>
      <w:r xmlns:w="http://schemas.openxmlformats.org/wordprocessingml/2006/main">
        <w:t xml:space="preserve">1: وقتی با روزهای سختی روبرو می شویم، باید به یاد داشته باشیم که به خدا توکل کنیم و ناامید نشویم.</w:t>
      </w:r>
    </w:p>
    <w:p/>
    <w:p>
      <w:r xmlns:w="http://schemas.openxmlformats.org/wordprocessingml/2006/main">
        <w:t xml:space="preserve">2: حتی در لحظه های درد و رنج نیز باید به خدا توکل کنیم تا قوت و راهنمایی داشته باشیم.</w:t>
      </w:r>
    </w:p>
    <w:p/>
    <w:p>
      <w:r xmlns:w="http://schemas.openxmlformats.org/wordprocessingml/2006/main">
        <w:t xml:space="preserve">1: یعقوب 1: 2-4 - "برادران من، وقتی با انواع آزمایشات روبرو می شوید، همه چیز را شادی کنید، زیرا می دانید که آزمایش ایمان شما استواری ایجاد می کند. و بگذارید استواری تأثیر کامل خود را داشته باشد تا بتوانید باشید. کامل و کامل، بدون هیچ چیز.»</w:t>
      </w:r>
    </w:p>
    <w:p/>
    <w:p>
      <w:r xmlns:w="http://schemas.openxmlformats.org/wordprocessingml/2006/main">
        <w:t xml:space="preserve">2: اشعیا 41:10 - "نترس، زیرا من با تو هستم، ناامید مباش، زیرا من خدای تو هستم، تو را تقویت خواهم کرد، تو را کمک خواهم کرد، با دست راست عادل خود تو را حمایت خواهم کرد."</w:t>
      </w:r>
    </w:p>
    <w:p/>
    <w:p>
      <w:r xmlns:w="http://schemas.openxmlformats.org/wordprocessingml/2006/main">
        <w:t xml:space="preserve">اعداد 20:4 و چرا جماعت خداوند را به این بیابان آورده‌اید تا ما و چهارپایانمان در آنجا بمیریم؟</w:t>
      </w:r>
    </w:p>
    <w:p/>
    <w:p>
      <w:r xmlns:w="http://schemas.openxmlformats.org/wordprocessingml/2006/main">
        <w:t xml:space="preserve">قوم اسرائیل می پرسند که چرا آنها را به بیابان هدایت کردند که در آنجا آنها و حیواناتشان می میرند.</w:t>
      </w:r>
    </w:p>
    <w:p/>
    <w:p>
      <w:r xmlns:w="http://schemas.openxmlformats.org/wordprocessingml/2006/main">
        <w:t xml:space="preserve">1. اعتماد به خدا در مواقع سختی</w:t>
      </w:r>
    </w:p>
    <w:p/>
    <w:p>
      <w:r xmlns:w="http://schemas.openxmlformats.org/wordprocessingml/2006/main">
        <w:t xml:space="preserve">2. یافتن ایمان در بیابان</w:t>
      </w:r>
    </w:p>
    <w:p/>
    <w:p>
      <w:r xmlns:w="http://schemas.openxmlformats.org/wordprocessingml/2006/main">
        <w:t xml:space="preserve">1. اشعیا 43:2، "هنگامی که از آبها بگذری، من با تو خواهم بود، و از میان نهرها بر تو غلبه نخواهند کرد، هنگامی که از میان آتش گذر کنی، نخواهی سوخت و شعله تو را نخواهد سوخت. "</w:t>
      </w:r>
    </w:p>
    <w:p/>
    <w:p>
      <w:r xmlns:w="http://schemas.openxmlformats.org/wordprocessingml/2006/main">
        <w:t xml:space="preserve">2. عبرانیان 11: 1، "اکنون ایمان تضمین چیزهایی است که به آنها امید می رود، اطمینان از چیزهایی که دیده نمی شوند."</w:t>
      </w:r>
    </w:p>
    <w:p/>
    <w:p>
      <w:r xmlns:w="http://schemas.openxmlformats.org/wordprocessingml/2006/main">
        <w:t xml:space="preserve">اعداد 20:5 و چرا ما را مجبور کردید که از مصر بیرون بیاییم تا به این مکان بد بیاوریم؟ جای دانه، انجیر، تاک، یا انار نیست. نه آب برای نوشیدن وجود دارد.</w:t>
      </w:r>
    </w:p>
    <w:p/>
    <w:p>
      <w:r xmlns:w="http://schemas.openxmlformats.org/wordprocessingml/2006/main">
        <w:t xml:space="preserve">بنی‌اسرائیل از موسی شکایت کردند و پرسیدند که چرا آنها را از مصر بیرون آورده‌اند، اگر آنها را به جایی بیاورند که آب و غذا نباشد.</w:t>
      </w:r>
    </w:p>
    <w:p/>
    <w:p>
      <w:r xmlns:w="http://schemas.openxmlformats.org/wordprocessingml/2006/main">
        <w:t xml:space="preserve">1. اعتماد به خدا حتی زمانی که مسیر نامشخص به نظر می رسد</w:t>
      </w:r>
    </w:p>
    <w:p/>
    <w:p>
      <w:r xmlns:w="http://schemas.openxmlformats.org/wordprocessingml/2006/main">
        <w:t xml:space="preserve">2. یادگیری قدردانی از نعمت های کوچک در زندگی</w:t>
      </w:r>
    </w:p>
    <w:p/>
    <w:p>
      <w:r xmlns:w="http://schemas.openxmlformats.org/wordprocessingml/2006/main">
        <w:t xml:space="preserve">1. اشعیا 43:19 - "اینک، من کار جدیدی انجام خواهم داد، اکنون سر برآورده است، آیا آن را نشناسید؟ حتی راهی در بیابان و نهرهایی در بیابان خواهم ساخت."</w:t>
      </w:r>
    </w:p>
    <w:p/>
    <w:p>
      <w:r xmlns:w="http://schemas.openxmlformats.org/wordprocessingml/2006/main">
        <w:t xml:space="preserve">2. سفر تثنیه 8: 2-3 - «و تمام راهی را که یهوه خدایت در این چهل سال در بیابان تو را رهبری کرد، به خاطر بیاور تا تو را فروتن سازد و تو را آزمایش کند و بدانی که چه چیزی در دل تو بود، آیا تو. آیا اوامر او را نگاه می داشتی یا نه.و تو را فروتن ساخت و گرسنگی داد و با مانّی که تو نمی دانستی و پدرانت نمی دانستند به تو سیر کرد تا تو را بفهماند که انسان فقط با نان زندگی نمی کند. اما با هر کلامی که از دهان خداوند بیرون می‌آید انسان زنده می‌شود.»</w:t>
      </w:r>
    </w:p>
    <w:p/>
    <w:p>
      <w:r xmlns:w="http://schemas.openxmlformats.org/wordprocessingml/2006/main">
        <w:t xml:space="preserve">اعداد 20:6 و موسی و هارون از حضور جماعت به در خیمه اجتماع رفتند و به روی خود افتادند و جلال خداوند بر آنها ظاهر شد.</w:t>
      </w:r>
    </w:p>
    <w:p/>
    <w:p>
      <w:r xmlns:w="http://schemas.openxmlformats.org/wordprocessingml/2006/main">
        <w:t xml:space="preserve">موسی و هارون در حضور جماعت به خیمه اجتماع رفتند و چون به روی خود افتادند، جلال خداوند بر ایشان ظاهر شد.</w:t>
      </w:r>
    </w:p>
    <w:p/>
    <w:p>
      <w:r xmlns:w="http://schemas.openxmlformats.org/wordprocessingml/2006/main">
        <w:t xml:space="preserve">1: ما می توانیم با فروتنی در حضور خدا وارد شویم و در همه تلاش های خود لطف و فیض او را طلب کنیم.</w:t>
      </w:r>
    </w:p>
    <w:p/>
    <w:p>
      <w:r xmlns:w="http://schemas.openxmlformats.org/wordprocessingml/2006/main">
        <w:t xml:space="preserve">2: می‌توانیم در دعا و درخواست به حضور خداوند بیاییم، با اعتماد به اینکه او به ما پاسخ خواهد داد و جلال خود را به ما نشان خواهد داد.</w:t>
      </w:r>
    </w:p>
    <w:p/>
    <w:p>
      <w:r xmlns:w="http://schemas.openxmlformats.org/wordprocessingml/2006/main">
        <w:t xml:space="preserve">1: مزمور 145:18-20 - خداوند به همه کسانی که او را می خوانند، نزدیک است به همه کسانی که او را به راستی می خوانند. او آرزوی کسانی را که از او می ترسند برآورده می کند. او نیز فریاد آنها را خواهد شنید و آنها را نجات خواهد داد. خداوند همه کسانی را که او را دوست دارند حفظ می کند، اما همه شریران را نابود خواهد کرد.</w:t>
      </w:r>
    </w:p>
    <w:p/>
    <w:p>
      <w:r xmlns:w="http://schemas.openxmlformats.org/wordprocessingml/2006/main">
        <w:t xml:space="preserve">2: 1 پطرس 5: 6-7 - پس خود را زیر دست نیرومند خدا فروتن کنید تا در وقت معین شما را تعالی بخشد. زیرا او به شما اهمیت می دهد.</w:t>
      </w:r>
    </w:p>
    <w:p/>
    <w:p>
      <w:r xmlns:w="http://schemas.openxmlformats.org/wordprocessingml/2006/main">
        <w:t xml:space="preserve">اعداد 20:7 و خداوند به موسی خطاب کرده، گفت:</w:t>
      </w:r>
    </w:p>
    <w:p/>
    <w:p>
      <w:r xmlns:w="http://schemas.openxmlformats.org/wordprocessingml/2006/main">
        <w:t xml:space="preserve">به موسی دستور داده شده که با صخره صحبت کند و آب از آن بیرون می‌آید تا زندگی بنی اسرائیل را تأمین کند.</w:t>
      </w:r>
    </w:p>
    <w:p/>
    <w:p>
      <w:r xmlns:w="http://schemas.openxmlformats.org/wordprocessingml/2006/main">
        <w:t xml:space="preserve">1: از اوامر خدا اطاعت کنید و روزی او را تجربه کنید</w:t>
      </w:r>
    </w:p>
    <w:p/>
    <w:p>
      <w:r xmlns:w="http://schemas.openxmlformats.org/wordprocessingml/2006/main">
        <w:t xml:space="preserve">2: صحبت با صخره ایمان معجزه می آورد</w:t>
      </w:r>
    </w:p>
    <w:p/>
    <w:p>
      <w:r xmlns:w="http://schemas.openxmlformats.org/wordprocessingml/2006/main">
        <w:t xml:space="preserve">1: ارمیا 17:7-8 - "خوشا به حال مردی که بر خداوند توکل می کند و توکل او خداوند است. او مانند درختی است که در کنار آب کاشته شده است که ریشه های خود را کنار نهر می فرستد و از گرما نمی ترسد. می‌آید، زیرا برگ‌هایش سبز می‌ماند و در سال خشکسالی مضطرب نمی‌شود، زیرا از میوه دادن باز نمی‌ماند.</w:t>
      </w:r>
    </w:p>
    <w:p/>
    <w:p>
      <w:r xmlns:w="http://schemas.openxmlformats.org/wordprocessingml/2006/main">
        <w:t xml:space="preserve">2: عبرانیان 11: 1 - "اکنون ایمان تضمین چیزهایی است که به آنها امید می رود، و اطمینان از چیزهایی که دیده نمی شوند."</w:t>
      </w:r>
    </w:p>
    <w:p/>
    <w:p>
      <w:r xmlns:w="http://schemas.openxmlformats.org/wordprocessingml/2006/main">
        <w:t xml:space="preserve">اعداد 20:8 عصا را گرفته، تو و برادرت هارون، جماعت را جمع کن و در برابر چشمان ایشان با صخره صحبت کن. و آب او را بیرون خواهد داد و تو از صخره برای آنها آب بیرون خواهی آورد و جماعت و حیواناتشان را بنوشی.</w:t>
      </w:r>
    </w:p>
    <w:p/>
    <w:p>
      <w:r xmlns:w="http://schemas.openxmlformats.org/wordprocessingml/2006/main">
        <w:t xml:space="preserve">به موسی و هارون دستور داده شد که عصایی بردارند و جماعت را جمع کنند تا با صخره صحبت کنند و برای جماعت و حیواناتشان آب بیاورند.</w:t>
      </w:r>
    </w:p>
    <w:p/>
    <w:p>
      <w:r xmlns:w="http://schemas.openxmlformats.org/wordprocessingml/2006/main">
        <w:t xml:space="preserve">1. خداوند می تواند هر نیازی را که داریم به ما عنایت کند.</w:t>
      </w:r>
    </w:p>
    <w:p/>
    <w:p>
      <w:r xmlns:w="http://schemas.openxmlformats.org/wordprocessingml/2006/main">
        <w:t xml:space="preserve">2. خداوند از ما می خواهد که برای نیازهای خود به او اعتماد کنیم.</w:t>
      </w:r>
    </w:p>
    <w:p/>
    <w:p>
      <w:r xmlns:w="http://schemas.openxmlformats.org/wordprocessingml/2006/main">
        <w:t xml:space="preserve">1. فیلیپیان 4:19 - و خدای من هر نیاز شما را برحسب ثروت خود در جلال در مسیح عیسی برآورده خواهد کرد.</w:t>
      </w:r>
    </w:p>
    <w:p/>
    <w:p>
      <w:r xmlns:w="http://schemas.openxmlformats.org/wordprocessingml/2006/main">
        <w:t xml:space="preserve">2. مزمور 34:9 - ای قوم مقدّس او از خداوند بترسید، زیرا کسانی که از او می ترسند چیزی کم ندارند.</w:t>
      </w:r>
    </w:p>
    <w:p/>
    <w:p>
      <w:r xmlns:w="http://schemas.openxmlformats.org/wordprocessingml/2006/main">
        <w:t xml:space="preserve">اعداد 20:9 و موسی عصا را از حضور خداوند گرفت، همانطور که او به او امر کرده بود.</w:t>
      </w:r>
    </w:p>
    <w:p/>
    <w:p>
      <w:r xmlns:w="http://schemas.openxmlformats.org/wordprocessingml/2006/main">
        <w:t xml:space="preserve">موسی از خداوند اطاعت کرد و عصا را از پیش روی او گرفت.</w:t>
      </w:r>
    </w:p>
    <w:p/>
    <w:p>
      <w:r xmlns:w="http://schemas.openxmlformats.org/wordprocessingml/2006/main">
        <w:t xml:space="preserve">1. اطاعت از اوامر خداوند موجب برکت است</w:t>
      </w:r>
    </w:p>
    <w:p/>
    <w:p>
      <w:r xmlns:w="http://schemas.openxmlformats.org/wordprocessingml/2006/main">
        <w:t xml:space="preserve">2. اعتماد به خدا و برنامه های او</w:t>
      </w:r>
    </w:p>
    <w:p/>
    <w:p>
      <w:r xmlns:w="http://schemas.openxmlformats.org/wordprocessingml/2006/main">
        <w:t xml:space="preserve">1. اشعیا 55:9 -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یعقوب 4: 7 - پس خود را تسلیم خدا کنید. در برابر شیطان مقاومت کن، و او از تو فرار خواهد کرد.</w:t>
      </w:r>
    </w:p>
    <w:p/>
    <w:p>
      <w:r xmlns:w="http://schemas.openxmlformats.org/wordprocessingml/2006/main">
        <w:t xml:space="preserve">اعداد 20:10 و موسی و هارون جماعت را در مقابل صخره جمع کردند و به آنها گفت: «ای شورشیان، اکنون بشنوید. آیا باید از این سنگ برای شما آب بیاوریم؟</w:t>
      </w:r>
    </w:p>
    <w:p/>
    <w:p>
      <w:r xmlns:w="http://schemas.openxmlformats.org/wordprocessingml/2006/main">
        <w:t xml:space="preserve">موسی و هارون بنی اسرائیل را جمع کردند و با آنها صحبت کردند و پرسیدند که آیا به آب سنگ نیاز دارند؟</w:t>
      </w:r>
    </w:p>
    <w:p/>
    <w:p>
      <w:r xmlns:w="http://schemas.openxmlformats.org/wordprocessingml/2006/main">
        <w:t xml:space="preserve">1. قدرت قلب سرکش</w:t>
      </w:r>
    </w:p>
    <w:p/>
    <w:p>
      <w:r xmlns:w="http://schemas.openxmlformats.org/wordprocessingml/2006/main">
        <w:t xml:space="preserve">2. توكل به رزق خداوند</w:t>
      </w:r>
    </w:p>
    <w:p/>
    <w:p>
      <w:r xmlns:w="http://schemas.openxmlformats.org/wordprocessingml/2006/main">
        <w:t xml:space="preserve">1. یعقوب 1: 12-15 - خوشا به حال کسی که در آزمایش استقامت می کند، زیرا آن شخص با پشت سر گذاشتن آزمایش، تاج حیاتی را که خداوند به کسانی که او را دوست دارند وعده داده است، دریافت خواهد کرد.</w:t>
      </w:r>
    </w:p>
    <w:p/>
    <w:p>
      <w:r xmlns:w="http://schemas.openxmlformats.org/wordprocessingml/2006/main">
        <w:t xml:space="preserve">2. مزمور 37:3-5 - به خداوند اعتماد کنید و نیکی کنید. در زمین ساکن شوید و از چراگاه امن لذت ببرید. از خداوند لذت ببرید و او خواسته های دلتان را به شما خواهد داد. راه خود را به خداوند بسپارید. به او اعتماد کنید و او این کار را انجام می دهد:</w:t>
      </w:r>
    </w:p>
    <w:p/>
    <w:p>
      <w:r xmlns:w="http://schemas.openxmlformats.org/wordprocessingml/2006/main">
        <w:t xml:space="preserve">اعداد 20:11 و موسی دست خود را بلند کرد و با عصای خود دو بار به صخره کوبید و آب فراوان بیرون آمد و جماعت و حیواناتشان نوشیدند.</w:t>
      </w:r>
    </w:p>
    <w:p/>
    <w:p>
      <w:r xmlns:w="http://schemas.openxmlformats.org/wordprocessingml/2006/main">
        <w:t xml:space="preserve">موسی دو بار بر صخره کوبید و آب فراوان بیرون آمد و برای جماعت تأمین شد.</w:t>
      </w:r>
    </w:p>
    <w:p/>
    <w:p>
      <w:r xmlns:w="http://schemas.openxmlformats.org/wordprocessingml/2006/main">
        <w:t xml:space="preserve">1. خداوند در مواقع ضروری به ما عنایت خواهد کرد.</w:t>
      </w:r>
    </w:p>
    <w:p/>
    <w:p>
      <w:r xmlns:w="http://schemas.openxmlformats.org/wordprocessingml/2006/main">
        <w:t xml:space="preserve">2. ما باید به او اعتماد کنیم و به وعده های او ایمان داشته باشیم.</w:t>
      </w:r>
    </w:p>
    <w:p/>
    <w:p>
      <w:r xmlns:w="http://schemas.openxmlformats.org/wordprocessingml/2006/main">
        <w:t xml:space="preserve">1. فیلیپیان 4:19 - و خدای من تمام نیازهای شما را برحسب غنای جلال خود در مسیح عیسی برآورده خواهد کرد.</w:t>
      </w:r>
    </w:p>
    <w:p/>
    <w:p>
      <w:r xmlns:w="http://schemas.openxmlformats.org/wordprocessingml/2006/main">
        <w:t xml:space="preserve">2. یعقوب 1: 2-4 - برادران و خواهران من، هر زمان که با آزمایشات مختلف روبرو می شوید، آن را شادی خالص بدانید، زیرا می دانید که آزمایش ایمان شما استقامت ایجاد می کند. بگذارید پشتکار کار خود را تمام کند تا بالغ و کامل شوید و چیزی کم نداشته باشید.</w:t>
      </w:r>
    </w:p>
    <w:p/>
    <w:p>
      <w:r xmlns:w="http://schemas.openxmlformats.org/wordprocessingml/2006/main">
        <w:t xml:space="preserve">اعداد 20:12 خداوند به موسی و هارون گفت: «چون به من ایمان نیاوردید تا مرا در نظر بنی‌اسرائیل تقدیس کنید، پس این جماعت را به سرزمینی که به آنها داده‌ام وارد نکنید.»</w:t>
      </w:r>
    </w:p>
    <w:p/>
    <w:p>
      <w:r xmlns:w="http://schemas.openxmlformats.org/wordprocessingml/2006/main">
        <w:t xml:space="preserve">موسی و هارون از ورود به سرزمین موعود محروم شدند زیرا نتوانستند خداوند را در نظر بنی اسرائیل تقدیس کنند.</w:t>
      </w:r>
    </w:p>
    <w:p/>
    <w:p>
      <w:r xmlns:w="http://schemas.openxmlformats.org/wordprocessingml/2006/main">
        <w:t xml:space="preserve">1. زندگی مقدس در چشم دیگران</w:t>
      </w:r>
    </w:p>
    <w:p/>
    <w:p>
      <w:r xmlns:w="http://schemas.openxmlformats.org/wordprocessingml/2006/main">
        <w:t xml:space="preserve">2. پیامدهای عدم اعتماد به خدا</w:t>
      </w:r>
    </w:p>
    <w:p/>
    <w:p>
      <w:r xmlns:w="http://schemas.openxmlformats.org/wordprocessingml/2006/main">
        <w:t xml:space="preserve">1. اشعیا 8:13 - خود خداوند صبایوت را تقدیس کنید. و بگذارید او ترس شما باشد و او ترس شما باشد.</w:t>
      </w:r>
    </w:p>
    <w:p/>
    <w:p>
      <w:r xmlns:w="http://schemas.openxmlformats.org/wordprocessingml/2006/main">
        <w:t xml:space="preserve">2. یعقوب 4: 7-8 - پس خود را تسلیم خدا کنید. در برابر شیطان مقاومت کن، و او از تو فرار خواهد کرد. به خدا نزدیک شوید، او نیز به شما نزدیک خواهد شد. ای گناهکاران دستهای خود را پاک کنید. و ای دو دلها دلهای خود را پاک سازید.</w:t>
      </w:r>
    </w:p>
    <w:p/>
    <w:p>
      <w:r xmlns:w="http://schemas.openxmlformats.org/wordprocessingml/2006/main">
        <w:t xml:space="preserve">اعداد 20:13 این آب مریبه است. زیرا بنی اسرائیل با خداوند ستیز کردند و او در آنها تقدیس شد.</w:t>
      </w:r>
    </w:p>
    <w:p/>
    <w:p>
      <w:r xmlns:w="http://schemas.openxmlformats.org/wordprocessingml/2006/main">
        <w:t xml:space="preserve">بنی اسرائیل با خداوند مجادله کردند و در نتیجه تقدیس شدند.</w:t>
      </w:r>
    </w:p>
    <w:p/>
    <w:p>
      <w:r xmlns:w="http://schemas.openxmlformats.org/wordprocessingml/2006/main">
        <w:t xml:space="preserve">1. تقدیس از طریق مجاهدت با خداوند.</w:t>
      </w:r>
    </w:p>
    <w:p/>
    <w:p>
      <w:r xmlns:w="http://schemas.openxmlformats.org/wordprocessingml/2006/main">
        <w:t xml:space="preserve">2. یاد بگیرید که در مواقع سخت به خداوند اعتماد کنید.</w:t>
      </w:r>
    </w:p>
    <w:p/>
    <w:p>
      <w:r xmlns:w="http://schemas.openxmlformats.org/wordprocessingml/2006/main">
        <w:t xml:space="preserve">1. یعقوب 1: 2-4 - برادران و خواهران من، هر زمان که با آزمایش‌های مختلف روبرو می‌شوید، آن را شادی خالص بدانید، زیرا می‌دانید که آزمایش ایمان شما باعث استقامت می‌شود. بگذارید پشتکار کار خود را تمام کند تا بالغ و کامل شوید و چیزی کم نداشته باشید.</w:t>
      </w:r>
    </w:p>
    <w:p/>
    <w:p>
      <w:r xmlns:w="http://schemas.openxmlformats.org/wordprocessingml/2006/main">
        <w:t xml:space="preserve">2. افسسیان 4: 2-3 - کاملاً فروتن و ملایم باشید. صبور باشید و در عشق با یکدیگر تحمل کنید. تمام تلاش خود را بکنید تا وحدت روح را از طریق پیوند صلح حفظ کنید.</w:t>
      </w:r>
    </w:p>
    <w:p/>
    <w:p>
      <w:r xmlns:w="http://schemas.openxmlformats.org/wordprocessingml/2006/main">
        <w:t xml:space="preserve">اعداد 20:14 و موسی رسولانی از قادش نزد پادشاه ادوم فرستاد.</w:t>
      </w:r>
    </w:p>
    <w:p/>
    <w:p>
      <w:r xmlns:w="http://schemas.openxmlformats.org/wordprocessingml/2006/main">
        <w:t xml:space="preserve">موسی رسولانی از قادش نزد پادشاه ادوم فرستاد تا او را از سختی‌هایی که بنی‌اسرائیل متحمل شده بودند آگاه کنند.</w:t>
      </w:r>
    </w:p>
    <w:p/>
    <w:p>
      <w:r xmlns:w="http://schemas.openxmlformats.org/wordprocessingml/2006/main">
        <w:t xml:space="preserve">1. زمانی که روزهای سختی را تجربه می کنیم، باید به یاد داشته باشیم که برادرمان کیست و از او حمایت کنیم.</w:t>
      </w:r>
    </w:p>
    <w:p/>
    <w:p>
      <w:r xmlns:w="http://schemas.openxmlformats.org/wordprocessingml/2006/main">
        <w:t xml:space="preserve">2. خداوند به ما قدرت و شهامتی عنایت خواهد کرد تا با مشکلات خود روبرو شویم.</w:t>
      </w:r>
    </w:p>
    <w:p/>
    <w:p>
      <w:r xmlns:w="http://schemas.openxmlformats.org/wordprocessingml/2006/main">
        <w:t xml:space="preserve">1. رومیان 12:10 - با محبت برادرانه نسبت به یکدیگر محبت کنید، به افتخار اینکه به یکدیگر صمیمیت بدهید.</w:t>
      </w:r>
    </w:p>
    <w:p/>
    <w:p>
      <w:r xmlns:w="http://schemas.openxmlformats.org/wordprocessingml/2006/main">
        <w:t xml:space="preserve">2. مزمور 46: 1 - خدا پناهگاه و قوت ماست، کمکی بسیار حاضر در مشکلات.</w:t>
      </w:r>
    </w:p>
    <w:p/>
    <w:p>
      <w:r xmlns:w="http://schemas.openxmlformats.org/wordprocessingml/2006/main">
        <w:t xml:space="preserve">اعداد 20:15 چگونه پدران ما به مصر رفتند و ما مدتها در مصر ساکن بودیم. و مصریان ما و پدران ما را آزار دادند.</w:t>
      </w:r>
    </w:p>
    <w:p/>
    <w:p>
      <w:r xmlns:w="http://schemas.openxmlformats.org/wordprocessingml/2006/main">
        <w:t xml:space="preserve">بنی‌اسرائیل از دوران اقامت خود در مصر و اینکه چگونه مصری‌ها باعث ناراحتی آنها شده بودند، صحبت کردند.</w:t>
      </w:r>
    </w:p>
    <w:p/>
    <w:p>
      <w:r xmlns:w="http://schemas.openxmlformats.org/wordprocessingml/2006/main">
        <w:t xml:space="preserve">1: خدا بنی اسرائیل را از مصیبتشان در مصر نجات داد و ما را نیز از مصیبت ما نجات خواهد داد.</w:t>
      </w:r>
    </w:p>
    <w:p/>
    <w:p>
      <w:r xmlns:w="http://schemas.openxmlformats.org/wordprocessingml/2006/main">
        <w:t xml:space="preserve">2: ما باید مبارزات گذشته خود را به یاد بیاوریم و اینکه چگونه خداوند ما را از سر گذرانده است، با اعتماد به اینکه او در زمان حال نیز همین کار را برای ما انجام خواهد داد.</w:t>
      </w:r>
    </w:p>
    <w:p/>
    <w:p>
      <w:r xmlns:w="http://schemas.openxmlformats.org/wordprocessingml/2006/main">
        <w:t xml:space="preserve">1: مزمور 34:17 - هنگامی که عادلان برای کمک فریاد می زنند، خداوند آنها را می شنود و آنها را از تمام مشکلاتشان رهایی می بخشد.</w:t>
      </w:r>
    </w:p>
    <w:p/>
    <w:p>
      <w:r xmlns:w="http://schemas.openxmlformats.org/wordprocessingml/2006/main">
        <w:t xml:space="preserve">2: اشعیا 43:2 - هنگامی که از آبها عبور کنید، من با شما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اعداد 20:16 و چون نزد خداوند فریاد زدیم، صدای ما را شنید و فرشته ای فرستاد و ما را از مصر بیرون آورد و اینک در قادش، شهری در منتهی الیه مرز تو هستیم.</w:t>
      </w:r>
    </w:p>
    <w:p/>
    <w:p>
      <w:r xmlns:w="http://schemas.openxmlformats.org/wordprocessingml/2006/main">
        <w:t xml:space="preserve">بنی‌اسرائیل نزد خداوند فریاد زدند و او صدای ایشان را شنید و فرشته‌ای را فرستاد تا ایشان را از مصر بیرون کند. آنها اکنون در کادش هستند، شهری در حاشیه سرزمینی که به آنها وعده داده شده بود.</w:t>
      </w:r>
    </w:p>
    <w:p/>
    <w:p>
      <w:r xmlns:w="http://schemas.openxmlformats.org/wordprocessingml/2006/main">
        <w:t xml:space="preserve">1. خدا وفادار است و همیشه وقتی به سوی او فریاد می زنیم صدای ما را خواهد شنید.</w:t>
      </w:r>
    </w:p>
    <w:p/>
    <w:p>
      <w:r xmlns:w="http://schemas.openxmlformats.org/wordprocessingml/2006/main">
        <w:t xml:space="preserve">2. خداوند در مواقع ضروری همیشه با ماست و رهایی خواهد داد.</w:t>
      </w:r>
    </w:p>
    <w:p/>
    <w:p>
      <w:r xmlns:w="http://schemas.openxmlformats.org/wordprocessingml/2006/main">
        <w:t xml:space="preserve">1. مزمور 34:17 - "وقتی عادلان برای کمک فریاد می زنند، خداوند آنها را می شنود و آنها را از تمام مشکلاتشان رهایی می بخشد."</w:t>
      </w:r>
    </w:p>
    <w:p/>
    <w:p>
      <w:r xmlns:w="http://schemas.openxmlformats.org/wordprocessingml/2006/main">
        <w:t xml:space="preserve">2. اول قرنتیان 10:13 - "هیچ وسوسه‌ای که برای انسان عادی نباشد به شما نرسیده است. خدا امین است و نمی‌گذارد بیش از توانایی خود وسوسه شوید، اما با این وسوسه راه فرار را نیز فراهم می‌کند. تا بتوانید آن را تحمل کنید.»</w:t>
      </w:r>
    </w:p>
    <w:p/>
    <w:p>
      <w:r xmlns:w="http://schemas.openxmlformats.org/wordprocessingml/2006/main">
        <w:t xml:space="preserve">اعداد 20:17 از سرزمین تو بگذریم و از مزارع و تاکستان ها نخواهیم گذشت و از آب چاه ها نخواهیم نوشید. از راه شاه خواهیم رفت تا از مرزهای تو نگذریم، نه به دست راست و نه به چپ نخواهد رفت.</w:t>
      </w:r>
    </w:p>
    <w:p/>
    <w:p>
      <w:r xmlns:w="http://schemas.openxmlformats.org/wordprocessingml/2006/main">
        <w:t xml:space="preserve">موسی درخواست می‌کند که بنی‌اسرائیل بدون گرفتن چیزی از قلمرو ادوم عبور کنند و آنها موافقت کردند که در شاهراه شاه بمانند و از آن منحرف نشوند.</w:t>
      </w:r>
    </w:p>
    <w:p/>
    <w:p>
      <w:r xmlns:w="http://schemas.openxmlformats.org/wordprocessingml/2006/main">
        <w:t xml:space="preserve">1. وابستگی به خدا - سفر از طریق ادوم می‌توانست دشوار باشد، با این حال بنی‌اسرائیل به خدا اعتماد کردند تا از آنها محافظت کند.</w:t>
      </w:r>
    </w:p>
    <w:p/>
    <w:p>
      <w:r xmlns:w="http://schemas.openxmlformats.org/wordprocessingml/2006/main">
        <w:t xml:space="preserve">2. از خدا اطاعت کنید - بنی اسرائیل موافقت کردند که در شاهراه شاه بمانند و از آن منحرف نشوند و اطاعت خود را از دستورات خدا نشان دهند.</w:t>
      </w:r>
    </w:p>
    <w:p/>
    <w:p>
      <w:r xmlns:w="http://schemas.openxmlformats.org/wordprocessingml/2006/main">
        <w:t xml:space="preserve">1. اشعیا 2: 3 - «و بسیاری از مردم خواهند رفت و خواهند گفت: بیایید و به کوه خداوند، به خانه خدای یعقوب برویم، و او راههای خود را به ما خواهد آموخت، و ما در راههای او قدم خواهیم زد زیرا که شریعت و کلام خداوند از اورشلیم از صهیون بیرون خواهد آمد.»</w:t>
      </w:r>
    </w:p>
    <w:p/>
    <w:p>
      <w:r xmlns:w="http://schemas.openxmlformats.org/wordprocessingml/2006/main">
        <w:t xml:space="preserve">2. امثال 16: 17 - "راهی استواران دور شدن از شر است. هر که راه خود را حفظ کند جان خود را حفظ می کند."</w:t>
      </w:r>
    </w:p>
    <w:p/>
    <w:p>
      <w:r xmlns:w="http://schemas.openxmlformats.org/wordprocessingml/2006/main">
        <w:t xml:space="preserve">اعداد 20:18 ادوم به او گفت: «از کنار من نگذر، مبادا با شمشیر بر تو بیرون بیایم.</w:t>
      </w:r>
    </w:p>
    <w:p/>
    <w:p>
      <w:r xmlns:w="http://schemas.openxmlformats.org/wordprocessingml/2006/main">
        <w:t xml:space="preserve">ادوم به موسی و بنی اسرائیل هشدار داد که نمی توانند از سرزمین خود عبور کنند و تهدید کرد که در صورت تلاش با آنها با شمشیر می جنگند.</w:t>
      </w:r>
    </w:p>
    <w:p/>
    <w:p>
      <w:r xmlns:w="http://schemas.openxmlformats.org/wordprocessingml/2006/main">
        <w:t xml:space="preserve">1. وفاداری خدا از ما محافظت می کند حتی زمانی که تهدید می شویم.</w:t>
      </w:r>
    </w:p>
    <w:p/>
    <w:p>
      <w:r xmlns:w="http://schemas.openxmlformats.org/wordprocessingml/2006/main">
        <w:t xml:space="preserve">2. حتی در مواجهه با خطر باید به خدا وفادار بمانیم.</w:t>
      </w:r>
    </w:p>
    <w:p/>
    <w:p>
      <w:r xmlns:w="http://schemas.openxmlformats.org/wordprocessingml/2006/main">
        <w:t xml:space="preserve">1. تثنیه 31:6 - قوی و شجاع باشید. از آنها نترس و نترس، زیرا یهوه خدایت با تو می رود. او هرگز شما را ترک نمی کند و شما را رها نمی کند.</w:t>
      </w:r>
    </w:p>
    <w:p/>
    <w:p>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اعداد 20:19 بنی‌اسرائیل به او گفتند: از راه بزرگ خواهیم رفت و اگر من و چهارپایم از آب تو بنوشیم، هزینه آن را خواهم داد. روی پاهای من</w:t>
      </w:r>
    </w:p>
    <w:p/>
    <w:p>
      <w:r xmlns:w="http://schemas.openxmlformats.org/wordprocessingml/2006/main">
        <w:t xml:space="preserve">بنی‌اسرائیل از ادومیان اجازه خواستند تا از سرزمین‌شان در بزرگراه عبور کنند و قول دادند که هر آبی را که گاوشان می‌نوشد، بپردازند.</w:t>
      </w:r>
    </w:p>
    <w:p/>
    <w:p>
      <w:r xmlns:w="http://schemas.openxmlformats.org/wordprocessingml/2006/main">
        <w:t xml:space="preserve">1. خداوند خدای رحمت و فضل است و به ما فرصت رشد را حتی در سخت ترین زمان ها می دهد.</w:t>
      </w:r>
    </w:p>
    <w:p/>
    <w:p>
      <w:r xmlns:w="http://schemas.openxmlformats.org/wordprocessingml/2006/main">
        <w:t xml:space="preserve">2. قدرت فروتنی و خدمت را می توان در تمایل بنی اسرائیل به پرداخت هزینه عبور از ادوم مشاهده کرد.</w:t>
      </w:r>
    </w:p>
    <w:p/>
    <w:p>
      <w:r xmlns:w="http://schemas.openxmlformats.org/wordprocessingml/2006/main">
        <w:t xml:space="preserve">1. متی 11:29 - یوغ مرا بر خود بگیرید و از من بیاموزید، زیرا من مهربان و دل فروتن هستم.</w:t>
      </w:r>
    </w:p>
    <w:p/>
    <w:p>
      <w:r xmlns:w="http://schemas.openxmlformats.org/wordprocessingml/2006/main">
        <w:t xml:space="preserve">2. فیلیپیان 2: 5-8 - این فکر را در میان خود داشته باشید، که در مسیح عیسی به شما تعلق می گیرد، که با اینکه در صورت خدا بود، برابری با خدا را چیزی ندانست که قابل درک باشد، بلکه خود را به وسیله آن تخلیه کرد. به شکل یک خدمتکار به دنیا آمدن شبیه انسانها.</w:t>
      </w:r>
    </w:p>
    <w:p/>
    <w:p>
      <w:r xmlns:w="http://schemas.openxmlformats.org/wordprocessingml/2006/main">
        <w:t xml:space="preserve">اعداد 20:20 و او گفت: «از نگذر. و ادوم با مردم بسیار و با دست نیرومند بر او بیرون آمد.</w:t>
      </w:r>
    </w:p>
    <w:p/>
    <w:p>
      <w:r xmlns:w="http://schemas.openxmlformats.org/wordprocessingml/2006/main">
        <w:t xml:space="preserve">ادوم از عبور بنی اسرائیل از سرزمین آنها خودداری کرد و آنها با لشکری بزرگ به مقابله با آنها آمدند.</w:t>
      </w:r>
    </w:p>
    <w:p/>
    <w:p>
      <w:r xmlns:w="http://schemas.openxmlformats.org/wordprocessingml/2006/main">
        <w:t xml:space="preserve">1. خداوند در زمان سختی نیرو می دهد</w:t>
      </w:r>
    </w:p>
    <w:p/>
    <w:p>
      <w:r xmlns:w="http://schemas.openxmlformats.org/wordprocessingml/2006/main">
        <w:t xml:space="preserve">2. خداوند ما را به ایستادگی در برابر مخالفت فرا می خواند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افسسیان 6: 10-13 - "سرانجام، در خداوند و در قوت قدرت او قوی باشید. زره کامل خدا را بپوشید تا بتوانید در برابر مکرهای شیطان بایستید. زیرا ما انجام می دهیم. با گوشت و خون مبارزه نکنید، بلکه با حاکمان، با مقامات، با قدرت های کیهانی بر سر این تاریکی کنونی، با نیروهای روحانی شیطانی در مکان های بهشتی مبارزه نکنید. در روز بد بایستد و پس از انجام همه چیز، استوار بایستد.»</w:t>
      </w:r>
    </w:p>
    <w:p/>
    <w:p>
      <w:r xmlns:w="http://schemas.openxmlformats.org/wordprocessingml/2006/main">
        <w:t xml:space="preserve">اعداد 20:21 بنابراین ادووم از عبور اسرائیل از مرز خود امتناع کرد، بنابراین اسرائیل از او روی گردانید.</w:t>
      </w:r>
    </w:p>
    <w:p/>
    <w:p>
      <w:r xmlns:w="http://schemas.openxmlformats.org/wordprocessingml/2006/main">
        <w:t xml:space="preserve">ادوم اجازه نداد اسرائیل از مرز آنها عبور کند، بنابراین اسرائیل مجبور شد روی برگرداند.</w:t>
      </w:r>
    </w:p>
    <w:p/>
    <w:p>
      <w:r xmlns:w="http://schemas.openxmlformats.org/wordprocessingml/2006/main">
        <w:t xml:space="preserve">1. قدرت نه گفتن: یاد گرفتن احترام گذاشتن به مرزها</w:t>
      </w:r>
    </w:p>
    <w:p/>
    <w:p>
      <w:r xmlns:w="http://schemas.openxmlformats.org/wordprocessingml/2006/main">
        <w:t xml:space="preserve">2. پیامدهای امتناع: وقتی نه گفتن پیامدهای منفی دارد</w:t>
      </w:r>
    </w:p>
    <w:p/>
    <w:p>
      <w:r xmlns:w="http://schemas.openxmlformats.org/wordprocessingml/2006/main">
        <w:t xml:space="preserve">1. یعقوب 4:17 پس هر که کار درست را بداند و آن را انجام ندهد، برای او گناه است.</w:t>
      </w:r>
    </w:p>
    <w:p/>
    <w:p>
      <w:r xmlns:w="http://schemas.openxmlformats.org/wordprocessingml/2006/main">
        <w:t xml:space="preserve">2. اشعیا 58:12 و خرابه های باستانی شما بازسازی خواهند شد. پایه‌های نسل‌های بسیاری را برپا خواهید کرد. تو را ترمیم کننده شکاف، بازساز کوچه ها برای سکونت خواهی نامید.</w:t>
      </w:r>
    </w:p>
    <w:p/>
    <w:p>
      <w:r xmlns:w="http://schemas.openxmlformats.org/wordprocessingml/2006/main">
        <w:t xml:space="preserve">اعداد 20:22 و بنی اسرائیل، یعنی تمام جماعت، از قادش کوچ کرده، به کوه حور آمدند.</w:t>
      </w:r>
    </w:p>
    <w:p/>
    <w:p>
      <w:r xmlns:w="http://schemas.openxmlformats.org/wordprocessingml/2006/main">
        <w:t xml:space="preserve">بنی اسرائیل از قادش به کوه حور رفتند.</w:t>
      </w:r>
    </w:p>
    <w:p/>
    <w:p>
      <w:r xmlns:w="http://schemas.openxmlformats.org/wordprocessingml/2006/main">
        <w:t xml:space="preserve">1. سفر ایمان - یادگیری اعتماد به خدا حتی زمانی که راه سخت است.</w:t>
      </w:r>
    </w:p>
    <w:p/>
    <w:p>
      <w:r xmlns:w="http://schemas.openxmlformats.org/wordprocessingml/2006/main">
        <w:t xml:space="preserve">2. غلبه بر موانع - چگونه خداوند ما را برای رویارویی و غلبه بر چالش ها مجهز می کند.</w:t>
      </w:r>
    </w:p>
    <w:p/>
    <w:p>
      <w:r xmlns:w="http://schemas.openxmlformats.org/wordprocessingml/2006/main">
        <w:t xml:space="preserve">1. عبرانیان 11:8 - با ایمان، ابراهیم هنگامی که فراخوانده شد تا به مکانی که به عنوان میراث می‌برد، برود، اطاعت کرد.</w:t>
      </w:r>
    </w:p>
    <w:p/>
    <w:p>
      <w:r xmlns:w="http://schemas.openxmlformats.org/wordprocessingml/2006/main">
        <w:t xml:space="preserve">2. اشعیا 43:2 - هنگامی که از آبها عبور کنید، من با شما خواهم بود. و از میان نهرها بر شما طغیان نخواهند کرد.</w:t>
      </w:r>
    </w:p>
    <w:p/>
    <w:p>
      <w:r xmlns:w="http://schemas.openxmlformats.org/wordprocessingml/2006/main">
        <w:t xml:space="preserve">اعداد 20:23 و خداوند در کوه حور، در کنار ساحل زمین ادوم، به موسی و هارون گفت:</w:t>
      </w:r>
    </w:p>
    <w:p/>
    <w:p>
      <w:r xmlns:w="http://schemas.openxmlformats.org/wordprocessingml/2006/main">
        <w:t xml:space="preserve">به موسی و هارون دستور داده شد که با صخره در کوه حور صحبت کنند تا آب بیرون بیاورند.</w:t>
      </w:r>
    </w:p>
    <w:p/>
    <w:p>
      <w:r xmlns:w="http://schemas.openxmlformats.org/wordprocessingml/2006/main">
        <w:t xml:space="preserve">1: اطاعت از اوامر خداوند موجب برکت است.</w:t>
      </w:r>
    </w:p>
    <w:p/>
    <w:p>
      <w:r xmlns:w="http://schemas.openxmlformats.org/wordprocessingml/2006/main">
        <w:t xml:space="preserve">2: حتی زمانی که ما نمی فهمیم، وفاداری به خداوند منجر به روزی می شود.</w:t>
      </w:r>
    </w:p>
    <w:p/>
    <w:p>
      <w:r xmlns:w="http://schemas.openxmlformats.org/wordprocessingml/2006/main">
        <w:t xml:space="preserve">1: اشعیا 55:8-9 «خداوند می‌گوید: «زیرا اندیشه‌های من افکار شما و راه‌های شما راه‌های من نیست. زیرا همانطور که آسمان‌ها از زمین بالاتر است، راه‌های من نیز از راه‌های شما و افکار من بالاتر است. از افکارت."</w:t>
      </w:r>
    </w:p>
    <w:p/>
    <w:p>
      <w:r xmlns:w="http://schemas.openxmlformats.org/wordprocessingml/2006/main">
        <w:t xml:space="preserve">2: یعقوب 1: 2-4 «برادران من، وقتی در وسوسه‌های گوناگون گرفتار می‌شوید، همه چیز را شادی حساب کنید، بدانید که تلاش ایمان شما باعث صبر می‌شود. ، هیچ چیز نمی خواهد."</w:t>
      </w:r>
    </w:p>
    <w:p/>
    <w:p>
      <w:r xmlns:w="http://schemas.openxmlformats.org/wordprocessingml/2006/main">
        <w:t xml:space="preserve">اعداد 20:24 هارون نزد قوم خود جمع خواهد شد، زیرا او به سرزمینی که به بنی اسرائیل داده‌ام وارد نخواهد شد، زیرا شما در آب مریبه بر ضد کلام من عصیان کرده‌اید.</w:t>
      </w:r>
    </w:p>
    <w:p/>
    <w:p>
      <w:r xmlns:w="http://schemas.openxmlformats.org/wordprocessingml/2006/main">
        <w:t xml:space="preserve">هارون از دنیا رفته است و به دلیل سرکشی بنی اسرائیل وارد سرزمین موعود نخواهد شد.</w:t>
      </w:r>
    </w:p>
    <w:p/>
    <w:p>
      <w:r xmlns:w="http://schemas.openxmlformats.org/wordprocessingml/2006/main">
        <w:t xml:space="preserve">1. وفاداری خدا از بی وفایی ما بیشتر است.</w:t>
      </w:r>
    </w:p>
    <w:p/>
    <w:p>
      <w:r xmlns:w="http://schemas.openxmlformats.org/wordprocessingml/2006/main">
        <w:t xml:space="preserve">2. ما نباید لطف خدا را بدیهی بدانیم.</w:t>
      </w:r>
    </w:p>
    <w:p/>
    <w:p>
      <w:r xmlns:w="http://schemas.openxmlformats.org/wordprocessingml/2006/main">
        <w:t xml:space="preserve">1. مزمور 103:8-10 خداوند رئوف و بخشنده است، دیر خشمگین و سرشار از عشق. او همیشه متهم نخواهد شد و خشم خود را برای همیشه در خود نگه نخواهد داشت. او با ما آن گونه که شایسته گناهان ماست رفتار نمی کند و بر اساس گناهان ما به ما باز پس نمی دهد.</w:t>
      </w:r>
    </w:p>
    <w:p/>
    <w:p>
      <w:r xmlns:w="http://schemas.openxmlformats.org/wordprocessingml/2006/main">
        <w:t xml:space="preserve">2. رومیان 3:23-24 زیرا همه گناه کرده‌اند و از جلال خدا کوتاهی کرده‌اند، و به‌واسطه فیض او به‌واسطه فدیه‌ای که به‌وسیله مسیح عیسی آمده است، مجانی عادل شمرده شده‌اند.</w:t>
      </w:r>
    </w:p>
    <w:p/>
    <w:p>
      <w:r xmlns:w="http://schemas.openxmlformats.org/wordprocessingml/2006/main">
        <w:t xml:space="preserve">اعداد 20:25 هارون و پسرش العازار را بگیرید و به کوه حور بیاورید.</w:t>
      </w:r>
    </w:p>
    <w:p/>
    <w:p>
      <w:r xmlns:w="http://schemas.openxmlformats.org/wordprocessingml/2006/main">
        <w:t xml:space="preserve">این قطعه دستور خداوند به موسی را برای بردن هارون و پسرش الازار به کوه حور شرح می دهد.</w:t>
      </w:r>
    </w:p>
    <w:p/>
    <w:p>
      <w:r xmlns:w="http://schemas.openxmlformats.org/wordprocessingml/2006/main">
        <w:t xml:space="preserve">1: ما می توانیم از این قسمت یاد بگیریم که چگونه با ایمان و توکل از دستورات خدا اطاعت کنیم.</w:t>
      </w:r>
    </w:p>
    <w:p/>
    <w:p>
      <w:r xmlns:w="http://schemas.openxmlformats.org/wordprocessingml/2006/main">
        <w:t xml:space="preserve">2: از این قسمت نیز می توان به اهمیت تکریم و احترام به والدین پی برد.</w:t>
      </w:r>
    </w:p>
    <w:p/>
    <w:p>
      <w:r xmlns:w="http://schemas.openxmlformats.org/wordprocessingml/2006/main">
        <w:t xml:space="preserve">1: عبرانیان 11: 8-12 - با ایمان، ابراهیم هنگامی که فراخوانده شد تا به مکانی که باید به عنوان میراث دریافت کند، اطاعت کرد. و او بیرون رفت و نمی دانست کجا می رود.</w:t>
      </w:r>
    </w:p>
    <w:p/>
    <w:p>
      <w:r xmlns:w="http://schemas.openxmlformats.org/wordprocessingml/2006/main">
        <w:t xml:space="preserve">2: افسسیان 6: 1-3 - فرزندان، والدین خود را در خداوند اطاعت کنید، زیرا این درست است. پدر و مادرت را گرامی بدار که اولین فرمان با وعده است</w:t>
      </w:r>
    </w:p>
    <w:p/>
    <w:p>
      <w:r xmlns:w="http://schemas.openxmlformats.org/wordprocessingml/2006/main">
        <w:t xml:space="preserve">اعداد 20:26 و هارون را از جامه‌هایش بردار و بر پسرش العازار بپوشان و هارون نزد قوم خود جمع شده، در آنجا خواهد مرد.</w:t>
      </w:r>
    </w:p>
    <w:p/>
    <w:p>
      <w:r xmlns:w="http://schemas.openxmlformats.org/wordprocessingml/2006/main">
        <w:t xml:space="preserve">هارون، کاهن اعظم اسرائیل، می میرد و لباس هایش به پسرش الازار می رسد.</w:t>
      </w:r>
    </w:p>
    <w:p/>
    <w:p>
      <w:r xmlns:w="http://schemas.openxmlformats.org/wordprocessingml/2006/main">
        <w:t xml:space="preserve">1. میراث خدمت وفادارانه: چگونه تعهد هارون به رسالت خدا از طریق مرگ او و انتقال جامه هایش به الازار ادامه یافت.</w:t>
      </w:r>
    </w:p>
    <w:p/>
    <w:p>
      <w:r xmlns:w="http://schemas.openxmlformats.org/wordprocessingml/2006/main">
        <w:t xml:space="preserve">2. زندگی با اطاعت: قدردانی از الگوی هارون که حتی در مرگ نیز مطیع خدا ماند.</w:t>
      </w:r>
    </w:p>
    <w:p/>
    <w:p>
      <w:r xmlns:w="http://schemas.openxmlformats.org/wordprocessingml/2006/main">
        <w:t xml:space="preserve">1. عبرانیان 11: 1-2 - "اکنون ایمان تضمین چیزهایی است که به آنها امید می رود، اطمینان از چیزهایی که دیده نمی شوند. زیرا مردم قدیم به وسیله آن ستایش خود را دریافت کردند."</w:t>
      </w:r>
    </w:p>
    <w:p/>
    <w:p>
      <w:r xmlns:w="http://schemas.openxmlformats.org/wordprocessingml/2006/main">
        <w:t xml:space="preserve">2. رومیان 5: 3-5 - "نه تنها این، بلکه ما از رنج های خود شادمان می شویم، زیرا می دانیم که رنج استقامت ایجاد می کند، و استقامت شخصیت را ایجاد می کند، و شخصیت ایجاد امید می کند، و امید ما را شرمنده نمی کند، زیرا محبت خدا باعث شده است. از طریق روح القدسی که به ما عطا شده است در قلب ما ریخته شده است.»</w:t>
      </w:r>
    </w:p>
    <w:p/>
    <w:p>
      <w:r xmlns:w="http://schemas.openxmlformats.org/wordprocessingml/2006/main">
        <w:t xml:space="preserve">اعداد 20:27 و موسی چنانکه خداوند امر فرموده بود عمل کرد و در نظر تمامی جماعت به کوه حور رفتند.</w:t>
      </w:r>
    </w:p>
    <w:p/>
    <w:p>
      <w:r xmlns:w="http://schemas.openxmlformats.org/wordprocessingml/2006/main">
        <w:t xml:space="preserve">موسی فرمان خدا را اطاعت کرد و جماعت را به کوه حور هدایت کرد.</w:t>
      </w:r>
    </w:p>
    <w:p/>
    <w:p>
      <w:r xmlns:w="http://schemas.openxmlformats.org/wordprocessingml/2006/main">
        <w:t xml:space="preserve">1. اهمیت اطاعت از دستورات خداوند.</w:t>
      </w:r>
    </w:p>
    <w:p/>
    <w:p>
      <w:r xmlns:w="http://schemas.openxmlformats.org/wordprocessingml/2006/main">
        <w:t xml:space="preserve">2. چگونه ایمان ما می تواند به ما کمک کند تا به برنامه خدا اعتماد کنیم.</w:t>
      </w:r>
    </w:p>
    <w:p/>
    <w:p>
      <w:r xmlns:w="http://schemas.openxmlformats.org/wordprocessingml/2006/main">
        <w:t xml:space="preserve">1. افسسیان 6:5-6 - بردگان، از اربابان زمینی خود با احترام و ترس و با صمیمیت قلب اطاعت کنید، همانطور که از مسیح اطاعت می کنید. از آنها اطاعت کنید نه تنها برای جلب لطف آنها وقتی چشم آنها به شماست، بلکه به عنوان بندگان مسیح که اراده خدا را از دل خود انجام می دهید.</w:t>
      </w:r>
    </w:p>
    <w:p/>
    <w:p>
      <w:r xmlns:w="http://schemas.openxmlformats.org/wordprocessingml/2006/main">
        <w:t xml:space="preserve">2. عبرانیان 11:8 - با ایمان، ابراهیم وقتی فراخوانده شد تا به مکانی که به عنوان میراث می‌برد، برود، اطاعت کرد. و او بیرون رفت و نمی دانست کجا می رود.</w:t>
      </w:r>
    </w:p>
    <w:p/>
    <w:p>
      <w:r xmlns:w="http://schemas.openxmlformats.org/wordprocessingml/2006/main">
        <w:t xml:space="preserve">اعداد 20:28 و موسی لباس هارون را از تنش درآورد و بر پسرش الازار پوشاند. و هارون در آنجا در بالای کوه مرد و موسی و الازار از کوه فرود آمدند.</w:t>
      </w:r>
    </w:p>
    <w:p/>
    <w:p>
      <w:r xmlns:w="http://schemas.openxmlformats.org/wordprocessingml/2006/main">
        <w:t xml:space="preserve">موسی جامه های هارون را برداشت و بر پسرش الازار گذاشت و هارون در بالای کوه درگذشت. سپس موسی و الازار از کوه فرود آمدند.</w:t>
      </w:r>
    </w:p>
    <w:p/>
    <w:p>
      <w:r xmlns:w="http://schemas.openxmlformats.org/wordprocessingml/2006/main">
        <w:t xml:space="preserve">1. اهمیت میراث و انتقال خرد به نسل های جوان - امثال 4: 1-4</w:t>
      </w:r>
    </w:p>
    <w:p/>
    <w:p>
      <w:r xmlns:w="http://schemas.openxmlformats.org/wordprocessingml/2006/main">
        <w:t xml:space="preserve">2. اهمیت ایمان و اطاعت در مواقع سخت - عبرانیان 11: 8-10</w:t>
      </w:r>
    </w:p>
    <w:p/>
    <w:p>
      <w:r xmlns:w="http://schemas.openxmlformats.org/wordprocessingml/2006/main">
        <w:t xml:space="preserve">1. امثال 4: 1-4 - ای پسران، دستور پدر را بشنوید و توجه داشته باشید تا بصیرت به دست آورید، زیرا من به شما احکام نیکو می دهم. تدریس من را رها نکن وقتی با پدرم پسر بودم، مهربان، تنها در چشمان مادرم، او به من آموخت و به من گفت: بگذار قلبت به سخنان من چنگ بزند. احکام مرا نگاه دار و زندگی کن.</w:t>
      </w:r>
    </w:p>
    <w:p/>
    <w:p>
      <w:r xmlns:w="http://schemas.openxmlformats.org/wordprocessingml/2006/main">
        <w:t xml:space="preserve">2. عبرانیان 11: 8-10 - با ایمان، ابراهیم وقتی فراخوانده شد که به مکانی برود که به عنوان میراث دریافت می کرد، اطاعت کرد. و او بیرون رفت و نمی دانست کجا می رود. با ایمان رفت تا در سرزمین موعود زندگی کند، مانند سرزمینی بیگانه، و با اسحاق و یعقوب، وارثان همان وعده، در خیمه ها زندگی کرد. زیرا او مشتاق شهری بود که پایه و اساس دارد و طراح و سازنده اش خداست.</w:t>
      </w:r>
    </w:p>
    <w:p/>
    <w:p>
      <w:r xmlns:w="http://schemas.openxmlformats.org/wordprocessingml/2006/main">
        <w:t xml:space="preserve">اعداد 20:29 و چون همه جماعت دیدند که هارون مرده است، برای هارون سی روز ماتم گرفتند، یعنی تمامی خاندان اسرائیل.</w:t>
      </w:r>
    </w:p>
    <w:p/>
    <w:p>
      <w:r xmlns:w="http://schemas.openxmlformats.org/wordprocessingml/2006/main">
        <w:t xml:space="preserve">تمام خاندان اسرائیل برای مرگ هارون سی روز سوگواری کردند.</w:t>
      </w:r>
    </w:p>
    <w:p/>
    <w:p>
      <w:r xmlns:w="http://schemas.openxmlformats.org/wordprocessingml/2006/main">
        <w:t xml:space="preserve">1: اهمیت عزاداری برای از دست دادن عزیز.</w:t>
      </w:r>
    </w:p>
    <w:p/>
    <w:p>
      <w:r xmlns:w="http://schemas.openxmlformats.org/wordprocessingml/2006/main">
        <w:t xml:space="preserve">2: ارزش تکریم یک عزیز حتی در هنگام مرگ.</w:t>
      </w:r>
    </w:p>
    <w:p/>
    <w:p>
      <w:r xmlns:w="http://schemas.openxmlformats.org/wordprocessingml/2006/main">
        <w:t xml:space="preserve">1: یوحنا 14: 1-3، مبادا دلهای شما مضطرب شود. اعتقاد به خدا؛ به من هم ایمان داشته باش در خانه پدری من اتاق های زیادی وجود دارد. اگر اینطور نبود به شما می گفتم که می روم تا جایی برای شما آماده کنم؟ و اگر بروم و جایی برای شما آماده کنم، دوباره می آیم و شما را نزد خود می برم تا جایی که من هستم، شما نیز باشید.</w:t>
      </w:r>
    </w:p>
    <w:p/>
    <w:p>
      <w:r xmlns:w="http://schemas.openxmlformats.org/wordprocessingml/2006/main">
        <w:t xml:space="preserve">2: 1 تسالونیکیان 4: 13-14، اما ما نمی‌خواهیم، برادران، از خواب‌زده‌ها بی‌خبر باشید تا مانند دیگرانی که امیدی ندارند غمگین نباشید. زیرا از آنجایی که ایمان داریم که عیسی مرد و دوباره زنده شد، پس از طریق عیسی، خدا کسانی را که به خواب رفته اند، با او خواهد آورد.</w:t>
      </w:r>
    </w:p>
    <w:p/>
    <w:p>
      <w:r xmlns:w="http://schemas.openxmlformats.org/wordprocessingml/2006/main">
        <w:t xml:space="preserve">اعداد 21 را می توان در سه پاراگراف به شرح زیر خلاصه کرد و آیات ذکر شده عبارتند از:</w:t>
      </w:r>
    </w:p>
    <w:p/>
    <w:p>
      <w:r xmlns:w="http://schemas.openxmlformats.org/wordprocessingml/2006/main">
        <w:t xml:space="preserve">بند 1: اعداد 21: 1-9 سفر بنی اسرائیل را در بیابان و رویارویی آنها با مارهای آتشین توصیف می کند. این سوره تأکید می کند که مردم علیه خدا و موسی صحبت کردند و نارضایتی خود را از منی که به آنها داده شده بود، ابراز کردند. در نتیجه خداوند مارهای سمی را در میان آنها می فرستد و باعث می شود بسیاری از آنها گزیده شوند و بمیرند. بنی اسرائیل توبه می کنند و از موسی می خواهند که برای آنها شفاعت کند. خداوند در پاسخ به موسی دستور می دهد که مار برنزی بسازد و آن را بر تیرک بنشاند تا هر که به آن نگاه کند زنده بماند.</w:t>
      </w:r>
    </w:p>
    <w:p/>
    <w:p>
      <w:r xmlns:w="http://schemas.openxmlformats.org/wordprocessingml/2006/main">
        <w:t xml:space="preserve">بند 2: ادامه در اعداد 21: 10-20، این فصل توقف های مختلفی را در طول سفر بنی اسرائیل به سوی کنعان شرح می دهد. آنها از اوبوث به ایه اباریم، از بیابان موآب به بئر و از متانه به نحالییل می روند. از این مکان‌ها به‌عنوان نشانه‌های مهم در دوران بیابان‌گردی‌شان یاد می‌شود.</w:t>
      </w:r>
    </w:p>
    <w:p/>
    <w:p>
      <w:r xmlns:w="http://schemas.openxmlformats.org/wordprocessingml/2006/main">
        <w:t xml:space="preserve">پاراگراف 3: شماره 21 با برجسته کردن پیروزی‌های خاص اسرائیل علیه کشورهای همسایه در این دوره به پایان می‌رسد. آنها سیحون پادشاه اموریان و عوج پادشاه باشان را شکست دادند و شهرهای آنها را تصرف کردند و قلمروهای آنها را اشغال کردند. این فصل همچنین به آهنگی باستانی معروف به "کتاب جنگ های خداوند" اشاره می کند که این پیروزی های نظامی را بازگو می کند.</w:t>
      </w:r>
    </w:p>
    <w:p/>
    <w:p>
      <w:r xmlns:w="http://schemas.openxmlformats.org/wordprocessingml/2006/main">
        <w:t xml:space="preserve">به طور خلاصه:</w:t>
      </w:r>
    </w:p>
    <w:p>
      <w:r xmlns:w="http://schemas.openxmlformats.org/wordprocessingml/2006/main">
        <w:t xml:space="preserve">شماره 21 ارائه می دهد:</w:t>
      </w:r>
    </w:p>
    <w:p>
      <w:r xmlns:w="http://schemas.openxmlformats.org/wordprocessingml/2006/main">
        <w:t xml:space="preserve">نارضایتی اسرائیلی ها از مانا. موسی علیه خدا صحبت می کند.</w:t>
      </w:r>
    </w:p>
    <w:p>
      <w:r xmlns:w="http://schemas.openxmlformats.org/wordprocessingml/2006/main">
        <w:t xml:space="preserve">ارسال مارهای سمی توبه، شفاعت طلبید.</w:t>
      </w:r>
    </w:p>
    <w:p/>
    <w:p>
      <w:r xmlns:w="http://schemas.openxmlformats.org/wordprocessingml/2006/main">
        <w:t xml:space="preserve">ساختن مار برنزی روی تیرک برای شفا;</w:t>
      </w:r>
    </w:p>
    <w:p>
      <w:r xmlns:w="http://schemas.openxmlformats.org/wordprocessingml/2006/main">
        <w:t xml:space="preserve">نگاه کردن به آن زندگی در میان مارگزیدگی را تضمین می کند.</w:t>
      </w:r>
    </w:p>
    <w:p/>
    <w:p>
      <w:r xmlns:w="http://schemas.openxmlformats.org/wordprocessingml/2006/main">
        <w:t xml:space="preserve">سفر از طریق مکان های مختلف Oboth، Iye Abarim، بیابان موآب، بیر، Mattanah، Nahaliel در طول سرگردانی در صحرا.</w:t>
      </w:r>
    </w:p>
    <w:p/>
    <w:p>
      <w:r xmlns:w="http://schemas.openxmlformats.org/wordprocessingml/2006/main">
        <w:t xml:space="preserve">پیروزی بر سیحون، پادشاه اموریان، عوج، پادشاه باشان.</w:t>
      </w:r>
    </w:p>
    <w:p>
      <w:r xmlns:w="http://schemas.openxmlformats.org/wordprocessingml/2006/main">
        <w:t xml:space="preserve">تسخیر شهرها، اشغال مناطق؛</w:t>
      </w:r>
    </w:p>
    <w:p>
      <w:r xmlns:w="http://schemas.openxmlformats.org/wordprocessingml/2006/main">
        <w:t xml:space="preserve">ذکر "کتاب جنگ های خداوند" که پیروزی های نظامی را بازگو می کند.</w:t>
      </w:r>
    </w:p>
    <w:p/>
    <w:p>
      <w:r xmlns:w="http://schemas.openxmlformats.org/wordprocessingml/2006/main">
        <w:t xml:space="preserve">این فصل بر سفر اسرائیلی‌ها در بیابان، رویارویی آن‌ها با مارهای آتشین و پیروزی‌های مختلفی که در برابر کشورهای همسایه به دست آمده‌اند، تمرکز دارد. اعداد 21 با بیان نارضایتی بنی اسرائیل از منی که به آنها داده شده و علیه خدا و موسی صحبت می کنند، آغاز می شود. در پاسخ، خداوند مارهای سمی را در میان آنها می فرستد و باعث می شود بسیاری از آنها گزیده شوند و بمیرند. مردم توبه می کنند و از موسی می خواهند که برای آنها شفاعت کند. خداوند در پاسخ به شفاعت حضرت موسی به او دستور می دهد که مار برنزی بسازد و آن را بر تیری بنشاند تا هر که به آن نگاه کند از مارگزیدگی شفا یابد.</w:t>
      </w:r>
    </w:p>
    <w:p/>
    <w:p>
      <w:r xmlns:w="http://schemas.openxmlformats.org/wordprocessingml/2006/main">
        <w:t xml:space="preserve">علاوه بر این، شماره 21 توقف های مختلفی را در طول سفر بنی اسرائیل به سمت کنعان شرح می دهد. اینها عبارتند از Oboth، Iye Abarim، بیابان Moab، Beer، Mattanah، و Nahaliel. این مکان ها به عنوان نشانه های مهمی در طول کویر سرگردانی خود عمل می کنند.</w:t>
      </w:r>
    </w:p>
    <w:p/>
    <w:p>
      <w:r xmlns:w="http://schemas.openxmlformats.org/wordprocessingml/2006/main">
        <w:t xml:space="preserve">این فصل با برجسته کردن پیروزی‌های خاص اسرائیل علیه کشورهای همسایه در این دوره به پایان می‌رسد. آنها سیحون پادشاه اموریان و عوج پادشاه باشان را شکست دادند و شهرهای آنها را تصرف کردند و قلمروهای آنها را اشغال کردند. علاوه بر این، آهنگی باستانی به نام "کتاب جنگ های خداوند" ذکر شده است که این پیروزی های نظامی را بازگو می کند.</w:t>
      </w:r>
    </w:p>
    <w:p/>
    <w:p>
      <w:r xmlns:w="http://schemas.openxmlformats.org/wordprocessingml/2006/main">
        <w:t xml:space="preserve">اعداد 21:1 و چون آراد، پادشاه کنعانی که در جنوب ساکن بود، شنید که اسرائیل از راه جاسوسان آمده است. سپس با اسرائیل جنگید و تعدادی از آنها را به اسارت گرفت.</w:t>
      </w:r>
    </w:p>
    <w:p/>
    <w:p>
      <w:r xmlns:w="http://schemas.openxmlformats.org/wordprocessingml/2006/main">
        <w:t xml:space="preserve">آراد، پادشاه کنعانی در جنوب، شنید که بنی اسرائیل در حال آمدن هستند، به آنها حمله کرد و تعدادی از آنها را به اسارت گرفت.</w:t>
      </w:r>
    </w:p>
    <w:p/>
    <w:p>
      <w:r xmlns:w="http://schemas.openxmlformats.org/wordprocessingml/2006/main">
        <w:t xml:space="preserve">1. توکل به خدا حتی در بحبوحه مبارزه.</w:t>
      </w:r>
    </w:p>
    <w:p/>
    <w:p>
      <w:r xmlns:w="http://schemas.openxmlformats.org/wordprocessingml/2006/main">
        <w:t xml:space="preserve">2. اهمیت استقامت و شجاعت در برابر ناملایمات.</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18:2 - "خداوند صخره و قلعه من و نجات دهنده من است، خدای من، صخره من است که به او پناه می برم، سپر من، و شاخ نجات من، دژ من است."</w:t>
      </w:r>
    </w:p>
    <w:p/>
    <w:p>
      <w:r xmlns:w="http://schemas.openxmlformats.org/wordprocessingml/2006/main">
        <w:t xml:space="preserve">اعداد 21:2 و اسرائیل برای خداوند نذر کرده، گفتند: «اگر واقعاً این قوم را به دست من خواهی تسلیم کنی، شهرهای ایشان را به کلی ویران خواهم کرد.»</w:t>
      </w:r>
    </w:p>
    <w:p/>
    <w:p>
      <w:r xmlns:w="http://schemas.openxmlformats.org/wordprocessingml/2006/main">
        <w:t xml:space="preserve">اسرائیل با خدا عهد کرد که اگر مردم را به دست آنها تسلیم کند، شهرهایشان را ویران خواهند کرد.</w:t>
      </w:r>
    </w:p>
    <w:p/>
    <w:p>
      <w:r xmlns:w="http://schemas.openxmlformats.org/wordprocessingml/2006/main">
        <w:t xml:space="preserve">1. قدرت نذر: بررسی پیامدهای وعده دادن به خدا</w:t>
      </w:r>
    </w:p>
    <w:p/>
    <w:p>
      <w:r xmlns:w="http://schemas.openxmlformats.org/wordprocessingml/2006/main">
        <w:t xml:space="preserve">2. پیامدهای عهد شکنی به خداوند</w:t>
      </w:r>
    </w:p>
    <w:p/>
    <w:p>
      <w:r xmlns:w="http://schemas.openxmlformats.org/wordprocessingml/2006/main">
        <w:t xml:space="preserve">1. تثنیه 7: 2: و هنگامی که یهوه خدایت آنها را به حضور تو رهایی بخشد. تو آنها را زده، آنها را کاملاً هلاک خواهی کرد. با آنها عهد نبند و به آنها رحم نکن.</w:t>
      </w:r>
    </w:p>
    <w:p/>
    <w:p>
      <w:r xmlns:w="http://schemas.openxmlformats.org/wordprocessingml/2006/main">
        <w:t xml:space="preserve">2. مزمور 15:4: در نظر او شخص پست تحقیر می شود. اما او کسانی را که از خداوند می ترسند تکریم می کند. کسی که به ضرر خود سوگند یاد می کند و تغییر نمی کند.</w:t>
      </w:r>
    </w:p>
    <w:p/>
    <w:p>
      <w:r xmlns:w="http://schemas.openxmlformats.org/wordprocessingml/2006/main">
        <w:t xml:space="preserve">اعداد 21:3 و خداوند به صدای اسرائیل گوش فرا داد و کنعانیان را تسلیم کرد. آنها و شهرهایشان را به کلی ویران کردند و آن مکان را هورمه نامید.</w:t>
      </w:r>
    </w:p>
    <w:p/>
    <w:p>
      <w:r xmlns:w="http://schemas.openxmlformats.org/wordprocessingml/2006/main">
        <w:t xml:space="preserve">خداوند به سخنان بنی اسرائیل گوش فرا داد و کنعانیان و شهرهایشان را ویران کرد و آن مکان را هورمه نامید.</w:t>
      </w:r>
    </w:p>
    <w:p/>
    <w:p>
      <w:r xmlns:w="http://schemas.openxmlformats.org/wordprocessingml/2006/main">
        <w:t xml:space="preserve">1. هنگامی که ما به عنوان قوم او در زمان نیاز به او فریاد می زنیم، خداوند گوش می دهد.</w:t>
      </w:r>
    </w:p>
    <w:p/>
    <w:p>
      <w:r xmlns:w="http://schemas.openxmlformats.org/wordprocessingml/2006/main">
        <w:t xml:space="preserve">2. قضای خداوند قطعی و وعده های او وفادار است.</w:t>
      </w:r>
    </w:p>
    <w:p/>
    <w:p>
      <w:r xmlns:w="http://schemas.openxmlformats.org/wordprocessingml/2006/main">
        <w:t xml:space="preserve">1. مزمور 6: 9، "خداوند فریاد رحمت مرا شنید، خداوند دعای مرا می پذیرد."</w:t>
      </w:r>
    </w:p>
    <w:p/>
    <w:p>
      <w:r xmlns:w="http://schemas.openxmlformats.org/wordprocessingml/2006/main">
        <w:t xml:space="preserve">2. یوشع 24:12، "و من هورنت را پیش از تو فرستادم که آنها را از پیش روی تو بیرون کرد، یعنی دو پادشاه اموریان، اما نه با شمشیر و نه با کمان."</w:t>
      </w:r>
    </w:p>
    <w:p/>
    <w:p>
      <w:r xmlns:w="http://schemas.openxmlformats.org/wordprocessingml/2006/main">
        <w:t xml:space="preserve">اعداد 21:4 و از کوه هور به راه دریای سرخ حرکت کردند تا سرزمین ادوم را احاطه کنند و جان قوم از راه بسیار مأیوس شد.</w:t>
      </w:r>
    </w:p>
    <w:p/>
    <w:p>
      <w:r xmlns:w="http://schemas.openxmlformats.org/wordprocessingml/2006/main">
        <w:t xml:space="preserve">سفر مردم از کوه هور سخت و مأیوس کننده بود.</w:t>
      </w:r>
    </w:p>
    <w:p/>
    <w:p>
      <w:r xmlns:w="http://schemas.openxmlformats.org/wordprocessingml/2006/main">
        <w:t xml:space="preserve">1: وقتی زندگی سخت و دلسرد کننده به نظر می رسد، برای قدرت و شجاعت به خدا نگاه کنید.</w:t>
      </w:r>
    </w:p>
    <w:p/>
    <w:p>
      <w:r xmlns:w="http://schemas.openxmlformats.org/wordprocessingml/2006/main">
        <w:t xml:space="preserve">2: حتی در سخت ترین مواقع به خدا ایمان و اعتماد داشته باشید.</w:t>
      </w:r>
    </w:p>
    <w:p/>
    <w:p>
      <w:r xmlns:w="http://schemas.openxmlformats.org/wordprocessingml/2006/main">
        <w:t xml:space="preserve">1: فیلیپیان 4:13 - من می توانم همه چیز را به وسیله مسیح که مرا تقویت می کند انجام دهم.</w:t>
      </w:r>
    </w:p>
    <w:p/>
    <w:p>
      <w:r xmlns:w="http://schemas.openxmlformats.org/wordprocessingml/2006/main">
        <w:t xml:space="preserve">2: اشعیا 40:31 - اما منتظران خداوند، قوت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اعداد 21:5 و قوم بر ضد خدا و موسی گفتند، چرا ما را از مصر بیرون آوردی تا در بیابان بمیریم؟ زیرا نه نان است و نه آب وجود دارد. و روح ما از این نان سبک متنفر است.</w:t>
      </w:r>
    </w:p>
    <w:p/>
    <w:p>
      <w:r xmlns:w="http://schemas.openxmlformats.org/wordprocessingml/2006/main">
        <w:t xml:space="preserve">قوم اسرائیل به خدا و موسی شکایت کردند و پرسیدند که چرا آنها را از مصر به بیابان آورده اند تا به دلیل کمبود آب و غذا بمیرند.</w:t>
      </w:r>
    </w:p>
    <w:p/>
    <w:p>
      <w:r xmlns:w="http://schemas.openxmlformats.org/wordprocessingml/2006/main">
        <w:t xml:space="preserve">1. عنایت خداوند در بیابان: زمانی که زندگی غیرقابل تحمل به نظر می رسد</w:t>
      </w:r>
    </w:p>
    <w:p/>
    <w:p>
      <w:r xmlns:w="http://schemas.openxmlformats.org/wordprocessingml/2006/main">
        <w:t xml:space="preserve">2. وفاداری خداوند در مواقع دشوار: یادگیری اعتماد کردن</w:t>
      </w:r>
    </w:p>
    <w:p/>
    <w:p>
      <w:r xmlns:w="http://schemas.openxmlformats.org/wordprocessingml/2006/main">
        <w:t xml:space="preserve">1. مزمور 23:4 آری، اگر در وادی سایه مرگ قدم بردارم، از هیچ بدی نخواهم ترسید، زیرا تو با من هستی. عصای تو و عصای تو مرا تسلی می دهند.</w:t>
      </w:r>
    </w:p>
    <w:p/>
    <w:p>
      <w:r xmlns:w="http://schemas.openxmlformats.org/wordprocessingml/2006/main">
        <w:t xml:space="preserve">2. خروج 16: 11-15 و خداوند به موسی خطاب کرده، گفت: "من زمزمه های بنی اسرائیل را شنیده ام، با آنها صحبت کن و بگو: در شامگاه گوشت خواهید خورد و صبح از آن سیر خواهید شد. نان؛ و خواهید دانست که من یهوه خدای شما هستم. و واقع شد که در شب، بلدرچینها آمدند و اردوگاه را پوشانیدند و صبح شبنم در اطراف میزبان بود. و هنگامی که شبنم خوابیده بالا رفت، اینک، بر روی بیابان یک چیز گرد کوچک به کوچکی یخبندان روی زمین قرار داشت. و بنی‌اسرائیل چون آن را دیدند به یکدیگر گفتند منّا است زیرا نمی‌دانستند چه بود. و موسی به آنها گفت: این نانی است که خداوند به شما داده تا بخورید.</w:t>
      </w:r>
    </w:p>
    <w:p/>
    <w:p>
      <w:r xmlns:w="http://schemas.openxmlformats.org/wordprocessingml/2006/main">
        <w:t xml:space="preserve">اعداد 21:6 و خداوند مارهای آتشین را در میان قوم فرستاد و آنها مردم را گزیدند. و بسیاری از مردم اسرائیل مردند.</w:t>
      </w:r>
    </w:p>
    <w:p/>
    <w:p>
      <w:r xmlns:w="http://schemas.openxmlformats.org/wordprocessingml/2006/main">
        <w:t xml:space="preserve">خداوند مارهایی را برای مجازات قوم اسرائیل فرستاد که منجر به مرگ بسیاری شد.</w:t>
      </w:r>
    </w:p>
    <w:p/>
    <w:p>
      <w:r xmlns:w="http://schemas.openxmlformats.org/wordprocessingml/2006/main">
        <w:t xml:space="preserve">1: عدل خدا کامل است و ظلم را مجازات می کند.</w:t>
      </w:r>
    </w:p>
    <w:p/>
    <w:p>
      <w:r xmlns:w="http://schemas.openxmlformats.org/wordprocessingml/2006/main">
        <w:t xml:space="preserve">2: ما باید همیشه به یاد داشته باشیم که به خداوند اعتماد کنیم و از دستورات او اطاعت کنیم.</w:t>
      </w:r>
    </w:p>
    <w:p/>
    <w:p>
      <w:r xmlns:w="http://schemas.openxmlformats.org/wordprocessingml/2006/main">
        <w:t xml:space="preserve">1: غلاطیان 6: 7-8 - فریب نخورید: خدا مورد تمسخر قرار نمی گیرد، زیرا هر چه بکارد، همان را نیز درو خواهد کرد.</w:t>
      </w:r>
    </w:p>
    <w:p/>
    <w:p>
      <w:r xmlns:w="http://schemas.openxmlformats.org/wordprocessingml/2006/main">
        <w:t xml:space="preserve">2: امثال 3: 5-6 - با تمام قلب خود به خداوند اعتماد کنید و بر عقل خود تکیه نکنید. در تمام راههای خود او را بشناسید و او راههای شما را راست خواهد کرد.</w:t>
      </w:r>
    </w:p>
    <w:p/>
    <w:p>
      <w:r xmlns:w="http://schemas.openxmlformats.org/wordprocessingml/2006/main">
        <w:t xml:space="preserve">اعداد 21:7 پس قوم نزد موسی آمده، گفتند: «ما گناه کرده‌ایم، زیرا بر خداوند و تو سخن گفته‌ایم. برای خداوند دعا کنید که مارها را از ما دور کند. و موسی برای مردم دعا کرد.</w:t>
      </w:r>
    </w:p>
    <w:p/>
    <w:p>
      <w:r xmlns:w="http://schemas.openxmlformats.org/wordprocessingml/2006/main">
        <w:t xml:space="preserve">قوم اسرائیل گناه کرده بودند و از موسی خواستند که به خداوند دعا کند تا مارها را از آنها دور کند.</w:t>
      </w:r>
    </w:p>
    <w:p/>
    <w:p>
      <w:r xmlns:w="http://schemas.openxmlformats.org/wordprocessingml/2006/main">
        <w:t xml:space="preserve">1. عواقب گناه و قدرت دعا</w:t>
      </w:r>
    </w:p>
    <w:p/>
    <w:p>
      <w:r xmlns:w="http://schemas.openxmlformats.org/wordprocessingml/2006/main">
        <w:t xml:space="preserve">2. توکل بر خدا در مواقع سختی</w:t>
      </w:r>
    </w:p>
    <w:p/>
    <w:p>
      <w:r xmlns:w="http://schemas.openxmlformats.org/wordprocessingml/2006/main">
        <w:t xml:space="preserve">1. یعقوب 5:16 - بنابراین، گناهان خود را به یکدیگر اعتراف کنید و برای یکدیگر دعا کنید تا شفا پیدا کنید. دعای یک فرد عادل به همان اندازه که کار می کند قدرت زیادی دارد.</w:t>
      </w:r>
    </w:p>
    <w:p/>
    <w:p>
      <w:r xmlns:w="http://schemas.openxmlformats.org/wordprocessingml/2006/main">
        <w:t xml:space="preserve">2. مزمور 50:15 - و مرا در روز مصیبت بخوانید. من تو را نجات خواهم داد و تو مرا جلال خواهی داد.</w:t>
      </w:r>
    </w:p>
    <w:p/>
    <w:p>
      <w:r xmlns:w="http://schemas.openxmlformats.org/wordprocessingml/2006/main">
        <w:t xml:space="preserve">اعداد 21:8 خداوند به موسی گفت: برای خود مار آتشین بساز و آن را بر تیری بنشان و هر که گزیده شود وقتی به آن نگاه کند زنده خواهد ماند.</w:t>
      </w:r>
    </w:p>
    <w:p/>
    <w:p>
      <w:r xmlns:w="http://schemas.openxmlformats.org/wordprocessingml/2006/main">
        <w:t xml:space="preserve">خداوند به موسی دستور داد تا یک مار برنزی بسازد و آن را روی میله ای قرار دهد تا هر که به آن نگاه کند از مارگزیدگی نجات یابد.</w:t>
      </w:r>
    </w:p>
    <w:p/>
    <w:p>
      <w:r xmlns:w="http://schemas.openxmlformats.org/wordprocessingml/2006/main">
        <w:t xml:space="preserve">1. قدرت ایمان و اطاعت: یادگیری از داستان مار آتشین</w:t>
      </w:r>
    </w:p>
    <w:p/>
    <w:p>
      <w:r xmlns:w="http://schemas.openxmlformats.org/wordprocessingml/2006/main">
        <w:t xml:space="preserve">2. نگاه به مسیح: یافتن امید و شفا از طریق صلیب</w:t>
      </w:r>
    </w:p>
    <w:p/>
    <w:p>
      <w:r xmlns:w="http://schemas.openxmlformats.org/wordprocessingml/2006/main">
        <w:t xml:space="preserve">1. یوحنا 3: 14-15 - «و همانطور که موسی مار را در بیابان بلند کرد، پسر انسان نیز باید بلند شود تا هر که به او ایمان آورد حیات جاودانی یابد.</w:t>
      </w:r>
    </w:p>
    <w:p/>
    <w:p>
      <w:r xmlns:w="http://schemas.openxmlformats.org/wordprocessingml/2006/main">
        <w:t xml:space="preserve">2. عبرانیان 9: 24-28 - "زیرا مسیح نه به قدسی که با دست ساخته شده است، بلکه به خود آسمان وارد شده است تا از طرف ما در حضور خدا ظاهر شود. به طور مکرر خود را تقدیم کند، همانطور که کاهن اعظم هر سال با خونی که خون خود نیست وارد اماکن مقدس می شود، زیرا در آن صورت از زمان پیدایش جهان باید بارها و بارها رنج می برد، اما همانطور که هست، او یک بار برای همیشه در در پایان اعصار تا با قربانی کردن خود گناه را از بین ببرد و همانطور که برای انسان مقرر شده است که یک بار بمیرد و پس از آن داوری شود، مسیح نیز که یک بار برای تحمل گناهان بسیاری قربانی شد، برای بار دوم ظاهر خواهد شد. زمان، نه برای مقابله با گناه، بلکه برای نجات کسانی که مشتاقانه منتظر او هستند.</w:t>
      </w:r>
    </w:p>
    <w:p/>
    <w:p>
      <w:r xmlns:w="http://schemas.openxmlformats.org/wordprocessingml/2006/main">
        <w:t xml:space="preserve">اعداد 21:9 و موسی مار برنجی ساخت و آن را بر تیری نهاد و چنین شد که اگر مار کسی را گزید، وقتی مار برنجی را دید، زنده می ماند.</w:t>
      </w:r>
    </w:p>
    <w:p/>
    <w:p>
      <w:r xmlns:w="http://schemas.openxmlformats.org/wordprocessingml/2006/main">
        <w:t xml:space="preserve">موسی مار برنجی ساخت و آن را روی میله ای قرار داد تا هر که مار گزیده شده بود به مار برنجی نگاه کند و شفا یابد.</w:t>
      </w:r>
    </w:p>
    <w:p/>
    <w:p>
      <w:r xmlns:w="http://schemas.openxmlformats.org/wordprocessingml/2006/main">
        <w:t xml:space="preserve">1. قدرت ایمان: چگونه خدا از طریق ایمان شفا می دهد</w:t>
      </w:r>
    </w:p>
    <w:p/>
    <w:p>
      <w:r xmlns:w="http://schemas.openxmlformats.org/wordprocessingml/2006/main">
        <w:t xml:space="preserve">2. مار روی قطب: نماد رستگاری</w:t>
      </w:r>
    </w:p>
    <w:p/>
    <w:p>
      <w:r xmlns:w="http://schemas.openxmlformats.org/wordprocessingml/2006/main">
        <w:t xml:space="preserve">1. اول پطرس 2:24 - "او خود گناهان ما را در بدن خود بر روی درخت حمل کرد تا ما برای گناهان بمیریم و برای عدالت زندگی کنیم؛ شما با زخم های او شفا یافتید."</w:t>
      </w:r>
    </w:p>
    <w:p/>
    <w:p>
      <w:r xmlns:w="http://schemas.openxmlformats.org/wordprocessingml/2006/main">
        <w:t xml:space="preserve">2. یعقوب 5: 15 - "دعای ایمان بیماران را نجات خواهد داد و خداوند آنها را زنده خواهد کرد و هر که گناه کرده باشد بخشیده خواهد شد."</w:t>
      </w:r>
    </w:p>
    <w:p/>
    <w:p>
      <w:r xmlns:w="http://schemas.openxmlformats.org/wordprocessingml/2006/main">
        <w:t xml:space="preserve">اعداد 21:10 و بنی‌اسرائیل به راه افتادند و در اوبوت اردو زدند.</w:t>
      </w:r>
    </w:p>
    <w:p/>
    <w:p>
      <w:r xmlns:w="http://schemas.openxmlformats.org/wordprocessingml/2006/main">
        <w:t xml:space="preserve">بنی اسرائیل سفر کردند و در اوبوت اردو زدند.</w:t>
      </w:r>
    </w:p>
    <w:p/>
    <w:p>
      <w:r xmlns:w="http://schemas.openxmlformats.org/wordprocessingml/2006/main">
        <w:t xml:space="preserve">1: وفاداری خدا در حمایت و عنایت او به قومش، حتی در میانه مواقع پریشانی، دیده می شود.</w:t>
      </w:r>
    </w:p>
    <w:p/>
    <w:p>
      <w:r xmlns:w="http://schemas.openxmlformats.org/wordprocessingml/2006/main">
        <w:t xml:space="preserve">2: خداوند قادر است ما را در مسیر امید و ایمان هدایت کند، حتی زمانی که ممکن است غیرممکن به نظر برسد.</w:t>
      </w:r>
    </w:p>
    <w:p/>
    <w:p>
      <w:r xmlns:w="http://schemas.openxmlformats.org/wordprocessingml/2006/main">
        <w:t xml:space="preserve">1: اشعیا 43:2 وقتی از آبها بگذری، من با تو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2: خروج 13: 21-22 و خداوند روزها در ستونی از ابر به پیشاپیش آنها می رفت تا آنها را در راه هدایت کند و شب در ستونی از آتش تا آنها را روشن کند تا روز و شب سفر کنند. . او نه ستون ابر را در روز، و نه ستون آتش را در شب، از حضور مردم برداشت.</w:t>
      </w:r>
    </w:p>
    <w:p/>
    <w:p>
      <w:r xmlns:w="http://schemas.openxmlformats.org/wordprocessingml/2006/main">
        <w:t xml:space="preserve">اعداد 21:11 و از اوبوت حرکت کرده، در ایجاباریم، در بیابان پیش موآب، به سمت طلوع آفتاب، اردو زدند.</w:t>
      </w:r>
    </w:p>
    <w:p/>
    <w:p>
      <w:r xmlns:w="http://schemas.openxmlformats.org/wordprocessingml/2006/main">
        <w:t xml:space="preserve">بنی‌اسرائیل از اوبوت حرکت کردند و در ایجاباریم در بیابان نزدیک موآب، رو به شرق، اردو زدند.</w:t>
      </w:r>
    </w:p>
    <w:p/>
    <w:p>
      <w:r xmlns:w="http://schemas.openxmlformats.org/wordprocessingml/2006/main">
        <w:t xml:space="preserve">1. سفر ایمان: اعتماد به خدا برای هدایت ما</w:t>
      </w:r>
    </w:p>
    <w:p/>
    <w:p>
      <w:r xmlns:w="http://schemas.openxmlformats.org/wordprocessingml/2006/main">
        <w:t xml:space="preserve">2. غلبه بر چالش های بیابان در زندگی</w:t>
      </w:r>
    </w:p>
    <w:p/>
    <w:p>
      <w:r xmlns:w="http://schemas.openxmlformats.org/wordprocessingml/2006/main">
        <w:t xml:space="preserve">1. عبرانیان 11: 8-9 - با ایمان، ابراهیم، هنگامی که او را فراخواندند تا به مکانی که پس از آن باید به عنوان میراث دریافت کند، برود، اطاعت کرد. و او بیرون رفت، بدون اینکه بداند کجا رفته است.</w:t>
      </w:r>
    </w:p>
    <w:p/>
    <w:p>
      <w:r xmlns:w="http://schemas.openxmlformats.org/wordprocessingml/2006/main">
        <w:t xml:space="preserve">2. تثنیه 8: 2-3 - و تمام راهی را که یهوه خدایت تو را در این چهل سال در بیابان رهبری کرد، به خاطر بیاور تا تو را متواضع سازد و تو را اثبات کند و بدانی که چه چیزی در دل تو بود، یا نه. احکام او را حفظ کنید، یا نه.</w:t>
      </w:r>
    </w:p>
    <w:p/>
    <w:p>
      <w:r xmlns:w="http://schemas.openxmlformats.org/wordprocessingml/2006/main">
        <w:t xml:space="preserve">اعداد 21:12 از آنجا بیرون آمدند و در دره زارد اردو زدند.</w:t>
      </w:r>
    </w:p>
    <w:p/>
    <w:p>
      <w:r xmlns:w="http://schemas.openxmlformats.org/wordprocessingml/2006/main">
        <w:t xml:space="preserve">بنی اسرائیل از مکانی به راه افتادند و در دره زارد خیمه زدند.</w:t>
      </w:r>
    </w:p>
    <w:p/>
    <w:p>
      <w:r xmlns:w="http://schemas.openxmlformats.org/wordprocessingml/2006/main">
        <w:t xml:space="preserve">1. سفر ایمانی ما با مکان هایی که می رویم و تصمیماتی که می گیریم مشخص می شود.</w:t>
      </w:r>
    </w:p>
    <w:p/>
    <w:p>
      <w:r xmlns:w="http://schemas.openxmlformats.org/wordprocessingml/2006/main">
        <w:t xml:space="preserve">2. حتی زمانی که زندگی سخت است، خداوند با ماست و به ما کمک می کند تا پیشرفت کنیم.</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عبرانیان 11: 10-12 - زیرا او به دنبال شهری بود که دارای پایه است و سازنده و سازنده آن خداست. خود سارا نیز از طریق ایمان نیرو گرفت تا بذر باردار شود و در سنی که از عمرش گذشته بود فرزندی به دنیا آمد، زیرا او را که وعده داده بود وفادار دانست. از این رو حتی یک نفر در آنجا ظهور کرد، و او به اندازه مرده، به انبوه ستارگان آسمان، و به اندازه شنی که در کنار ساحل دریا است، بی شمار.</w:t>
      </w:r>
    </w:p>
    <w:p/>
    <w:p>
      <w:r xmlns:w="http://schemas.openxmlformats.org/wordprocessingml/2006/main">
        <w:t xml:space="preserve">اعداد 21:13 از آنجا رفتند و در آن سوی ارنون که در بیابانی است که از سواحل اموریان بیرون می‌آید، اردو زدند، زیرا ارنون حد موآب است، بین موآب و اموریان.</w:t>
      </w:r>
    </w:p>
    <w:p/>
    <w:p>
      <w:r xmlns:w="http://schemas.openxmlformats.org/wordprocessingml/2006/main">
        <w:t xml:space="preserve">اسرائیل از رودخانه آرنون گذشت و این نشان دهنده مرحله جدیدی از سفر آنها بود.</w:t>
      </w:r>
    </w:p>
    <w:p/>
    <w:p>
      <w:r xmlns:w="http://schemas.openxmlformats.org/wordprocessingml/2006/main">
        <w:t xml:space="preserve">1: ما می توانیم در خداوند شجاعت داشته باشیم تا با مراحل جدیدی در زندگی خود روبرو شویم و به او اعتماد کنیم تا ما را راهنمایی کند.</w:t>
      </w:r>
    </w:p>
    <w:p/>
    <w:p>
      <w:r xmlns:w="http://schemas.openxmlformats.org/wordprocessingml/2006/main">
        <w:t xml:space="preserve">2: می‌توانیم ایمان داشته باشیم که خداوند از ما محافظت می‌کند و ما را در سفرهایمان تأمین می‌کند.</w:t>
      </w:r>
    </w:p>
    <w:p/>
    <w:p>
      <w:r xmlns:w="http://schemas.openxmlformats.org/wordprocessingml/2006/main">
        <w:t xml:space="preserve">1: اشعیا 43:2 - "هنگامی که از آبها بگذری، من با تو خواهم بود، و از طریق رودخانه ها بر تو چیره نخواهند شد، وقتی از میان آتش گذر کنی، نخواهی سوخت و شعله تو را نخواهد سوخت. "</w:t>
      </w:r>
    </w:p>
    <w:p/>
    <w:p>
      <w:r xmlns:w="http://schemas.openxmlformats.org/wordprocessingml/2006/main">
        <w:t xml:space="preserve">2: مزمور 23:4 - "اگر در وادی سایه مرگ قدم بردارم، از هیچ بدی نمی ترسم، زیرا تو با من هستی، عصای تو و عصای تو مرا تسلی می دهند."</w:t>
      </w:r>
    </w:p>
    <w:p/>
    <w:p>
      <w:r xmlns:w="http://schemas.openxmlformats.org/wordprocessingml/2006/main">
        <w:t xml:space="preserve">اعداد 21:14 از این رو در کتاب جنگ‌های خداوند گفته شده است که در دریای سرخ و در نهرهای ارنون چه کرد.</w:t>
      </w:r>
    </w:p>
    <w:p/>
    <w:p>
      <w:r xmlns:w="http://schemas.openxmlformats.org/wordprocessingml/2006/main">
        <w:t xml:space="preserve">کتاب اعداد آهنگی را در مورد اعمال قدرتمند خدا در دریای سرخ و نهر آرنون ضبط می کند.</w:t>
      </w:r>
    </w:p>
    <w:p/>
    <w:p>
      <w:r xmlns:w="http://schemas.openxmlformats.org/wordprocessingml/2006/main">
        <w:t xml:space="preserve">1. اعمال قادر خداوند: تأمل در معجزات خداوند</w:t>
      </w:r>
    </w:p>
    <w:p/>
    <w:p>
      <w:r xmlns:w="http://schemas.openxmlformats.org/wordprocessingml/2006/main">
        <w:t xml:space="preserve">2. غلبه بر مبارزات با ایمان: الگوی خلق خدا</w:t>
      </w:r>
    </w:p>
    <w:p/>
    <w:p>
      <w:r xmlns:w="http://schemas.openxmlformats.org/wordprocessingml/2006/main">
        <w:t xml:space="preserve">1. خروج 14:13-15; مزمور 106:7-9</w:t>
      </w:r>
    </w:p>
    <w:p/>
    <w:p>
      <w:r xmlns:w="http://schemas.openxmlformats.org/wordprocessingml/2006/main">
        <w:t xml:space="preserve">2. اشعیا 43: 15-17; یوشع 2:9-11</w:t>
      </w:r>
    </w:p>
    <w:p/>
    <w:p>
      <w:r xmlns:w="http://schemas.openxmlformats.org/wordprocessingml/2006/main">
        <w:t xml:space="preserve">اعداد 21:15 و در نهر نهرها که به مسکن عار فرود می‌آید و بر سرحد موآب می‌نشیند.</w:t>
      </w:r>
    </w:p>
    <w:p/>
    <w:p>
      <w:r xmlns:w="http://schemas.openxmlformats.org/wordprocessingml/2006/main">
        <w:t xml:space="preserve">بنی‌اسرائیل از نهر واقع در مرز موآب در راه خود به سوی خانه ار عبور کردند.</w:t>
      </w:r>
    </w:p>
    <w:p/>
    <w:p>
      <w:r xmlns:w="http://schemas.openxmlformats.org/wordprocessingml/2006/main">
        <w:t xml:space="preserve">1. خدا ما را در مکان های غیرمنتظره راهنمایی می کند</w:t>
      </w:r>
    </w:p>
    <w:p/>
    <w:p>
      <w:r xmlns:w="http://schemas.openxmlformats.org/wordprocessingml/2006/main">
        <w:t xml:space="preserve">2. غلبه بر مشکلات در سفر ما</w:t>
      </w:r>
    </w:p>
    <w:p/>
    <w:p>
      <w:r xmlns:w="http://schemas.openxmlformats.org/wordprocessingml/2006/main">
        <w:t xml:space="preserve">1. اشعیا 43:2 - هنگامی که از آبها عبور کنید، من با شما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2. مزمور 23:2 - مرا در مراتع سبز می خواباند. او مرا به کنار آب های ساکن هدایت می کند.</w:t>
      </w:r>
    </w:p>
    <w:p/>
    <w:p>
      <w:r xmlns:w="http://schemas.openxmlformats.org/wordprocessingml/2006/main">
        <w:t xml:space="preserve">اعداد 21:16 و از آنجا به بئر رفتند، آن چاهی است که خداوند به موسی گفت: قوم را جمع کن و به آنها آب خواهم داد.</w:t>
      </w:r>
    </w:p>
    <w:p/>
    <w:p>
      <w:r xmlns:w="http://schemas.openxmlformats.org/wordprocessingml/2006/main">
        <w:t xml:space="preserve">بنی‌اسرائیل از بیابان به بئر رفتند، جایی که خداوند وعده داد که به آنها آب بدهد.</w:t>
      </w:r>
    </w:p>
    <w:p/>
    <w:p>
      <w:r xmlns:w="http://schemas.openxmlformats.org/wordprocessingml/2006/main">
        <w:t xml:space="preserve">1. اعتماد خود به خدا - ما باید به خدا اعتماد کنیم تا آنچه را که نیاز داریم به ما بدهد، حتی اگر چیزی به اندازه آب باشد.</w:t>
      </w:r>
    </w:p>
    <w:p/>
    <w:p>
      <w:r xmlns:w="http://schemas.openxmlformats.org/wordprocessingml/2006/main">
        <w:t xml:space="preserve">2. سفر ایمان - پیروی از خدا می تواند سفری پر پیچ و خم باشد، اما او همیشه ما را در پایان عنایت خواهد کرد.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23: 1-3 - "خداوند شبان من است، من نخواهم بود. او مرا در مراتع سرسبز می خواباند. او مرا در کنار آب های ساکن هدایت می کند. او روح من را باز می گرداند."</w:t>
      </w:r>
    </w:p>
    <w:p/>
    <w:p>
      <w:r xmlns:w="http://schemas.openxmlformats.org/wordprocessingml/2006/main">
        <w:t xml:space="preserve">اعداد 21:17 پس اسرائیل این سرود را سرود، ای چاه، بهار. برای آن بخوان:</w:t>
      </w:r>
    </w:p>
    <w:p/>
    <w:p>
      <w:r xmlns:w="http://schemas.openxmlformats.org/wordprocessingml/2006/main">
        <w:t xml:space="preserve">بنی‌اسرائیل به‌منظور شکرگزاری برای سر برآوردن چاه، سرود شادی و جشن می‌خواندند.</w:t>
      </w:r>
    </w:p>
    <w:p/>
    <w:p>
      <w:r xmlns:w="http://schemas.openxmlformats.org/wordprocessingml/2006/main">
        <w:t xml:space="preserve">1. قدرت آواز: چگونه پرستش و شکرگزاری می تواند شادی و فراوانی بیاورد</w:t>
      </w:r>
    </w:p>
    <w:p/>
    <w:p>
      <w:r xmlns:w="http://schemas.openxmlformats.org/wordprocessingml/2006/main">
        <w:t xml:space="preserve">2. توکل به رزق الهی: توکل بر خدا برای نیازهایمان</w:t>
      </w:r>
    </w:p>
    <w:p/>
    <w:p>
      <w:r xmlns:w="http://schemas.openxmlformats.org/wordprocessingml/2006/main">
        <w:t xml:space="preserve">1. مزمور 33: 1-3 ای عادلان، در خداوند فریاد بزنید. ستایش شایسته قائم است. خداوند را با غنچه شکر کنید. با چنگ ده تار او را ملودی کن! یک آهنگ جدید برای او بخوان؛ به طرز ماهرانه ای روی سیم ها، با فریادهای بلند بنواز.</w:t>
      </w:r>
    </w:p>
    <w:p/>
    <w:p>
      <w:r xmlns:w="http://schemas.openxmlformats.org/wordprocessingml/2006/main">
        <w:t xml:space="preserve">2. یوحنا 4:14 اما هر که از آبی که به او خواهم داد بنوشد دیگر تشنه نخواهد شد. آبی که به او خواهم داد در او چشمه آبی خواهد شد که برای حیات جاودانی سرچشمه می گیرد.</w:t>
      </w:r>
    </w:p>
    <w:p/>
    <w:p>
      <w:r xmlns:w="http://schemas.openxmlformats.org/wordprocessingml/2006/main">
        <w:t xml:space="preserve">اعداد 21:18 شاهزادگان چاه را حفر کردند و اشراف قوم آن را به دستور قانونگذار با چوبهای خود حفر کردند. و از بیابان به متانه رفتند:</w:t>
      </w:r>
    </w:p>
    <w:p/>
    <w:p>
      <w:r xmlns:w="http://schemas.openxmlformats.org/wordprocessingml/2006/main">
        <w:t xml:space="preserve">این قطعه توضیح می دهد که چگونه بنی اسرائیل با راهنمایی قانونگذار خود چاهی در بیابان حفر کردند و سپس به متانه سفر کردند.</w:t>
      </w:r>
    </w:p>
    <w:p/>
    <w:p>
      <w:r xmlns:w="http://schemas.openxmlformats.org/wordprocessingml/2006/main">
        <w:t xml:space="preserve">1. اعتماد به هدایت خداوند: یادگیری پیروی از دستورالعمل ها</w:t>
      </w:r>
    </w:p>
    <w:p/>
    <w:p>
      <w:r xmlns:w="http://schemas.openxmlformats.org/wordprocessingml/2006/main">
        <w:t xml:space="preserve">2. برکت اطاعت: چگونه بنی اسرائیل هدیه ای از طراوت دریافت کردند</w:t>
      </w:r>
    </w:p>
    <w:p/>
    <w:p>
      <w:r xmlns:w="http://schemas.openxmlformats.org/wordprocessingml/2006/main">
        <w:t xml:space="preserve">1. متی 11: 28-30 - "ای همه زحمتکشان و گران بارها نزد من بیایید و من به شما آرامش خواهم داد. یوغ مرا بر خود بگیرید و از من بیاموزید، زیرا من نرم و فروتن هستم، و برای جانهای خود آرامش خواهید یافت زیرا یوغ من آسان و بار من سبک است.»</w:t>
      </w:r>
    </w:p>
    <w:p/>
    <w:p>
      <w:r xmlns:w="http://schemas.openxmlformats.org/wordprocessingml/2006/main">
        <w:t xml:space="preserve">2. یوحنا 14:15-17 - "اگر مرا دوست داشته باشید، احکام مرا نگاه خواهید داشت. و من از پدر خواهم خواست و او یاور دیگری به شما خواهد داد تا تا ابد با شما باشد، یعنی روح راستی که او جهان نمی تواند دریافت کند، زیرا نه او را می بیند و نه می شناسد. شما او را می شناسید، زیرا او با شما ساکن است و در شما خواهد بود.»</w:t>
      </w:r>
    </w:p>
    <w:p/>
    <w:p>
      <w:r xmlns:w="http://schemas.openxmlformats.org/wordprocessingml/2006/main">
        <w:t xml:space="preserve">اعداد 21:19 و از متانه تا نحالییل و از نحالییل تا باموت.</w:t>
      </w:r>
    </w:p>
    <w:p/>
    <w:p>
      <w:r xmlns:w="http://schemas.openxmlformats.org/wordprocessingml/2006/main">
        <w:t xml:space="preserve">این قطعه سفری از متانه به باموت را توصیف می کند.</w:t>
      </w:r>
    </w:p>
    <w:p/>
    <w:p>
      <w:r xmlns:w="http://schemas.openxmlformats.org/wordprocessingml/2006/main">
        <w:t xml:space="preserve">1: سفر ایمان - می‌توانیم به اعداد 21:19 نگاه کنیم تا ببینیم که خدا در سفر با بنی‌اسرائیل چگونه بود، و چگونه او نیز در طول زندگی با ما خواهد بود.</w:t>
      </w:r>
    </w:p>
    <w:p/>
    <w:p>
      <w:r xmlns:w="http://schemas.openxmlformats.org/wordprocessingml/2006/main">
        <w:t xml:space="preserve">2: اهمیت مقصد - اعداد 21:19 به ما یادآوری می کند که مقصد به همان اندازه مهم است که سفر، همانطور که خدا در نهایت بنی اسرائیل را به باموت هدایت کرد.</w:t>
      </w:r>
    </w:p>
    <w:p/>
    <w:p>
      <w:r xmlns:w="http://schemas.openxmlformats.org/wordprocessingml/2006/main">
        <w:t xml:space="preserve">1: خروج 13:21 - "و خداوند روزها در ستون ابری پیش روی ایشان می رفت تا ایشان را راهنمائی کند، و در شب در ستونی از آتش، تا ایشان را روشن کند، تا روز و شب بروند. "</w:t>
      </w:r>
    </w:p>
    <w:p/>
    <w:p>
      <w:r xmlns:w="http://schemas.openxmlformats.org/wordprocessingml/2006/main">
        <w:t xml:space="preserve">2: مزمور 32:8 - "تو را تعلیم خواهم داد و در راهی که خواهی رفت، تو را تعلیم خواهم داد، تو را با چشم خود راهنمایی خواهم کرد."</w:t>
      </w:r>
    </w:p>
    <w:p/>
    <w:p>
      <w:r xmlns:w="http://schemas.openxmlformats.org/wordprocessingml/2006/main">
        <w:t xml:space="preserve">اعداد 21:20 و از باموت در وادی که در سرزمین موآب است تا بالای پیسگاه که به یشیمون می‌نگرد.</w:t>
      </w:r>
    </w:p>
    <w:p/>
    <w:p>
      <w:r xmlns:w="http://schemas.openxmlformats.org/wordprocessingml/2006/main">
        <w:t xml:space="preserve">قوم خدا از هدایت او تا سرزمین موعود پیروی کردند.</w:t>
      </w:r>
    </w:p>
    <w:p/>
    <w:p>
      <w:r xmlns:w="http://schemas.openxmlformats.org/wordprocessingml/2006/main">
        <w:t xml:space="preserve">1. اگر به او اعتماد کنیم و از او اطاعت کنیم، خداوند همیشه ما را به سرنوشت خود می رساند.</w:t>
      </w:r>
    </w:p>
    <w:p/>
    <w:p>
      <w:r xmlns:w="http://schemas.openxmlformats.org/wordprocessingml/2006/main">
        <w:t xml:space="preserve">2. مهم نیست در چه وادی سختی قرار بگیریم، خداوند در هر قدم با ما خواهد بود.</w:t>
      </w:r>
    </w:p>
    <w:p/>
    <w:p>
      <w:r xmlns:w="http://schemas.openxmlformats.org/wordprocessingml/2006/main">
        <w:t xml:space="preserve">1. تثنیه 1: 6-8 خداوند، خدای ما در حوریب به ما گفت: «شما به اندازه کافی در این کوه ماندید. برگرد و سفر کن و به کوهستان اموریان و همه همسایگان آنها در عربه و در کوهستان و در دشت و در نقب و در کنار دریا و سرزمین کنعانیان و لبنان برو، تا رود بزرگ، رود فرات.</w:t>
      </w:r>
    </w:p>
    <w:p/>
    <w:p>
      <w:r xmlns:w="http://schemas.openxmlformats.org/wordprocessingml/2006/main">
        <w:t xml:space="preserve">2. اشعیا 43:2 هنگامی که از آبها عبور کنید، من با شما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اعداد 21:21 و اسرائیل رسولانی نزد سیحون پادشاه اموریان فرستاد و گفت:</w:t>
      </w:r>
    </w:p>
    <w:p/>
    <w:p>
      <w:r xmlns:w="http://schemas.openxmlformats.org/wordprocessingml/2006/main">
        <w:t xml:space="preserve">اسرائیل از سیحون، پادشاه اموریان، خواست تا آنها را از سرزمین خود عبور دهد.</w:t>
      </w:r>
    </w:p>
    <w:p/>
    <w:p>
      <w:r xmlns:w="http://schemas.openxmlformats.org/wordprocessingml/2006/main">
        <w:t xml:space="preserve">1. اهمیت فروتنی و گشاده رویی در برخورد با دیگران.</w:t>
      </w:r>
    </w:p>
    <w:p/>
    <w:p>
      <w:r xmlns:w="http://schemas.openxmlformats.org/wordprocessingml/2006/main">
        <w:t xml:space="preserve">2. اهمیت احترام و تفاهم هنگام درگیر شدن با افراد دارای پیشینه های مختلف.</w:t>
      </w:r>
    </w:p>
    <w:p/>
    <w:p>
      <w:r xmlns:w="http://schemas.openxmlformats.org/wordprocessingml/2006/main">
        <w:t xml:space="preserve">1. یعقوب 4:10 - در برابر خداوند فروتن باشید و او شما را بالا خواهد برد.</w:t>
      </w:r>
    </w:p>
    <w:p/>
    <w:p>
      <w:r xmlns:w="http://schemas.openxmlformats.org/wordprocessingml/2006/main">
        <w:t xml:space="preserve">2. افسسیان 4:2 - کاملاً فروتن و ملایم باشید. صبور باشید و در عشق با یکدیگر تحمل کنید.</w:t>
      </w:r>
    </w:p>
    <w:p/>
    <w:p>
      <w:r xmlns:w="http://schemas.openxmlformats.org/wordprocessingml/2006/main">
        <w:t xml:space="preserve">اعداد 21:22 بگذار از سرزمین تو بگذرم. ما از آب چاه نخواهیم نوشید، بلکه از طریق شاهراه پادشاه خواهیم رفت تا از مرزهای تو بگذریم.</w:t>
      </w:r>
    </w:p>
    <w:p/>
    <w:p>
      <w:r xmlns:w="http://schemas.openxmlformats.org/wordprocessingml/2006/main">
        <w:t xml:space="preserve">گذر قوم اسرائیل از پادشاه ادوم برای عبور از سرزمین خود اجازه می‌خواهند و قول می‌دهند که با ماندن در جاده اصلی تا خروج از مرزها، مزاحم زمین یا منابع آبی آن نشوند.</w:t>
      </w:r>
    </w:p>
    <w:p/>
    <w:p>
      <w:r xmlns:w="http://schemas.openxmlformats.org/wordprocessingml/2006/main">
        <w:t xml:space="preserve">1. اهمیت رعایت حدود و عهد.</w:t>
      </w:r>
    </w:p>
    <w:p/>
    <w:p>
      <w:r xmlns:w="http://schemas.openxmlformats.org/wordprocessingml/2006/main">
        <w:t xml:space="preserve">2. یادگیری اعتماد به برنامه و راهنمایی خداوند حتی زمانی که به نظر دشوار می رسد.</w:t>
      </w:r>
    </w:p>
    <w:p/>
    <w:p>
      <w:r xmlns:w="http://schemas.openxmlformats.org/wordprocessingml/2006/main">
        <w:t xml:space="preserve">1. متی 7:12 - پس هر آنچه دوست دارید دیگران با شما انجام دهند، با آنها نیز انجام دهید، زیرا این شریعت و انبیا است.</w:t>
      </w:r>
    </w:p>
    <w:p/>
    <w:p>
      <w:r xmlns:w="http://schemas.openxmlformats.org/wordprocessingml/2006/main">
        <w:t xml:space="preserve">2. مزمور 119:105 - کلام تو چراغی برای پاهای من و نوری برای راه من است.</w:t>
      </w:r>
    </w:p>
    <w:p/>
    <w:p>
      <w:r xmlns:w="http://schemas.openxmlformats.org/wordprocessingml/2006/main">
        <w:t xml:space="preserve">اعداد 21:23 و سیحون نپذیرفت که اسرائیل از مرز او عبور کند، اما سیحون تمام قوم خود را جمع کرد و به سوی اسرائیل به بیابان رفت و به یاحاز آمد و با اسرائیل جنگید.</w:t>
      </w:r>
    </w:p>
    <w:p/>
    <w:p>
      <w:r xmlns:w="http://schemas.openxmlformats.org/wordprocessingml/2006/main">
        <w:t xml:space="preserve">سیحون نپذیرفت که اسرائیل از مرز خود عبور کند، پس قوم خود را جمع کرد و به سوی اسرائیل به بیابان رفت. در جحاز با آنان ملاقات کرد و با آنان جنگید.</w:t>
      </w:r>
    </w:p>
    <w:p/>
    <w:p>
      <w:r xmlns:w="http://schemas.openxmlformats.org/wordprocessingml/2006/main">
        <w:t xml:space="preserve">1. حفظ خدا همیشه کافی است، بدون توجه به مخالفت.</w:t>
      </w:r>
    </w:p>
    <w:p/>
    <w:p>
      <w:r xmlns:w="http://schemas.openxmlformats.org/wordprocessingml/2006/main">
        <w:t xml:space="preserve">2. ما باید مایل باشیم که برای آنچه درست است بجنگیم.</w:t>
      </w:r>
    </w:p>
    <w:p/>
    <w:p>
      <w:r xmlns:w="http://schemas.openxmlformats.org/wordprocessingml/2006/main">
        <w:t xml:space="preserve">1. اشعیا 54: 17 - "هیچ سلاحی که بر ضد تو ساخته شود موفق نخواهد شد و هر زبانی را که بر ضد تو قیام کند محکوم خواهی کرد. این میراث بندگان خداوند است و عدالت آنها از من است." خداوند.</w:t>
      </w:r>
    </w:p>
    <w:p/>
    <w:p>
      <w:r xmlns:w="http://schemas.openxmlformats.org/wordprocessingml/2006/main">
        <w:t xml:space="preserve">2. 1 تواریخ 22:13 - "آنگاه موفق خواهید شد اگر مراقب احکام و قوانینی باشید که خداوند به موسی برای اسرائیل داده است. قوی و شجاع باشید. نترسید و ناامید نشوید."</w:t>
      </w:r>
    </w:p>
    <w:p/>
    <w:p>
      <w:r xmlns:w="http://schemas.openxmlformats.org/wordprocessingml/2006/main">
        <w:t xml:space="preserve">اعداد 21:24 و اسرائیل او را به دم شمشیر زد و زمین او را از ارنون تا یابوک تا بنی عمون به تصرف خود درآورد، زیرا مرز بنی عمون قوی بود.</w:t>
      </w:r>
    </w:p>
    <w:p/>
    <w:p>
      <w:r xmlns:w="http://schemas.openxmlformats.org/wordprocessingml/2006/main">
        <w:t xml:space="preserve">اسرائیل پادشاه اموریان را شکست و سرزمین او را تصرف کرد.</w:t>
      </w:r>
    </w:p>
    <w:p/>
    <w:p>
      <w:r xmlns:w="http://schemas.openxmlformats.org/wordprocessingml/2006/main">
        <w:t xml:space="preserve">1: خداوند برای کسانی که از اوامر او اطاعت کنند پیروزی فراهم خواهد کرد.</w:t>
      </w:r>
    </w:p>
    <w:p/>
    <w:p>
      <w:r xmlns:w="http://schemas.openxmlformats.org/wordprocessingml/2006/main">
        <w:t xml:space="preserve">2: ما باید در ایمان خود قوی بمانیم حتی در شرایط سخت.</w:t>
      </w:r>
    </w:p>
    <w:p/>
    <w:p>
      <w:r xmlns:w="http://schemas.openxmlformats.org/wordprocessingml/2006/main">
        <w:t xml:space="preserve">1: یوشع 1: 9 - "آیا من به شما دستور نداده ام؟ قوی و شجاع باشید. نترسید؛ مأیوس نباشید، زیرا یهوه خدای شما هر جا بروید با شما خواهد بود."</w:t>
      </w:r>
    </w:p>
    <w:p/>
    <w:p>
      <w:r xmlns:w="http://schemas.openxmlformats.org/wordprocessingml/2006/main">
        <w:t xml:space="preserve">2: تثنیه 31: 6 - "قوی و شجاع باش. به خاطر آنها نترس و نترس، زیرا یهوه خدایت با تو می رود و هرگز تو را ترک نخواهد کرد و تو را ترک نخواهد کرد."</w:t>
      </w:r>
    </w:p>
    <w:p/>
    <w:p>
      <w:r xmlns:w="http://schemas.openxmlformats.org/wordprocessingml/2006/main">
        <w:t xml:space="preserve">اعداد 21:25 و اسرائیل تمامی این شهرها را گرفت و اسرائیل در تمامی شهرهای اموریان، در حشبون و تمامی روستاهای آن ساکن شد.</w:t>
      </w:r>
    </w:p>
    <w:p/>
    <w:p>
      <w:r xmlns:w="http://schemas.openxmlformats.org/wordprocessingml/2006/main">
        <w:t xml:space="preserve">اسرائیل تمامی شهرهای اموریان از جمله حشبون و روستاهای اطراف آن را فتح کرد و در آنها سکنی گزید.</w:t>
      </w:r>
    </w:p>
    <w:p/>
    <w:p>
      <w:r xmlns:w="http://schemas.openxmlformats.org/wordprocessingml/2006/main">
        <w:t xml:space="preserve">1. خدا پیروزی می دهد: داستان غلبه اسرائیل بر اموریان</w:t>
      </w:r>
    </w:p>
    <w:p/>
    <w:p>
      <w:r xmlns:w="http://schemas.openxmlformats.org/wordprocessingml/2006/main">
        <w:t xml:space="preserve">2. پذیرش وعده های خدا: تصرف زمین</w:t>
      </w:r>
    </w:p>
    <w:p/>
    <w:p>
      <w:r xmlns:w="http://schemas.openxmlformats.org/wordprocessingml/2006/main">
        <w:t xml:space="preserve">1. خروج 6:8 - و شما را به سرزمینی که سوگند خوردم به ابراهیم، اسحاق و یعقوب بدهم، خواهم آورد. و آن را به تو به میراث خواهم داد: من خداوند هستم.</w:t>
      </w:r>
    </w:p>
    <w:p/>
    <w:p>
      <w:r xmlns:w="http://schemas.openxmlformats.org/wordprocessingml/2006/main">
        <w:t xml:space="preserve">2. یوشع 1: 3 - هر جایی که کف پای تو بر آن پا بگذارد، همانطور که به موسی گفتم به تو داده ام.</w:t>
      </w:r>
    </w:p>
    <w:p/>
    <w:p>
      <w:r xmlns:w="http://schemas.openxmlformats.org/wordprocessingml/2006/main">
        <w:t xml:space="preserve">اعداد 21:26 زیرا حشبون شهر سیحون پادشاه اموریان بود که با پادشاه سابق موآب جنگیده بود و تمام سرزمین او را تا ارنون از دست او گرفته بود.</w:t>
      </w:r>
    </w:p>
    <w:p/>
    <w:p>
      <w:r xmlns:w="http://schemas.openxmlformats.org/wordprocessingml/2006/main">
        <w:t xml:space="preserve">سیحون، پادشاه اموریان، با پادشاه سابق موآب جنگید و تمام سرزمین او از جمله ارنون را تصرف کرد.</w:t>
      </w:r>
    </w:p>
    <w:p/>
    <w:p>
      <w:r xmlns:w="http://schemas.openxmlformats.org/wordprocessingml/2006/main">
        <w:t xml:space="preserve">1. خداوند می دهد و خداوند می برد.</w:t>
      </w:r>
    </w:p>
    <w:p/>
    <w:p>
      <w:r xmlns:w="http://schemas.openxmlformats.org/wordprocessingml/2006/main">
        <w:t xml:space="preserve">2. در مواجهه با ناملایمات هوشیار و شجاع باشید.</w:t>
      </w:r>
    </w:p>
    <w:p/>
    <w:p>
      <w:r xmlns:w="http://schemas.openxmlformats.org/wordprocessingml/2006/main">
        <w:t xml:space="preserve">1. ایوب 1:21 - "از شکم مادرم برهنه بیرون آمدم و برهنه باز خواهم گشت. خداوند داد و خداوند برداشت، نام خداوند متبارک باد."</w:t>
      </w:r>
    </w:p>
    <w:p/>
    <w:p>
      <w:r xmlns:w="http://schemas.openxmlformats.org/wordprocessingml/2006/main">
        <w:t xml:space="preserve">2. یوشع 1: 9 - "آیا به شما دستور نداده ام؟ قوی و شجاع باشید. نترسید و هراسان مباشید، زیرا یهوه خدای شما هر جا که بروید با شماست.</w:t>
      </w:r>
    </w:p>
    <w:p/>
    <w:p>
      <w:r xmlns:w="http://schemas.openxmlformats.org/wordprocessingml/2006/main">
        <w:t xml:space="preserve">اعداد 21:27 پس کسانی که ضرب المثل می گویند می گویند: به حشبون بیایید، شهر سیحون ساخته و آماده شود.</w:t>
      </w:r>
    </w:p>
    <w:p/>
    <w:p>
      <w:r xmlns:w="http://schemas.openxmlformats.org/wordprocessingml/2006/main">
        <w:t xml:space="preserve">این قطعه نشان دهنده اهمیت هشبون در روایت کتاب مقدس است.</w:t>
      </w:r>
    </w:p>
    <w:p/>
    <w:p>
      <w:r xmlns:w="http://schemas.openxmlformats.org/wordprocessingml/2006/main">
        <w:t xml:space="preserve">1. وفاداری خداوند در استقرار قوم خود در سرزمین موعود</w:t>
      </w:r>
    </w:p>
    <w:p/>
    <w:p>
      <w:r xmlns:w="http://schemas.openxmlformats.org/wordprocessingml/2006/main">
        <w:t xml:space="preserve">2. قدرت یک شهر برای انعکاس جلال خدا</w:t>
      </w:r>
    </w:p>
    <w:p/>
    <w:p>
      <w:r xmlns:w="http://schemas.openxmlformats.org/wordprocessingml/2006/main">
        <w:t xml:space="preserve">1. یوشع 21:43-45 - اهمیت حشبون در تحقق وعده خدا</w:t>
      </w:r>
    </w:p>
    <w:p/>
    <w:p>
      <w:r xmlns:w="http://schemas.openxmlformats.org/wordprocessingml/2006/main">
        <w:t xml:space="preserve">2. رومیان 9:17 - دست حاکم خدا در شکل دادن به تاریخ و استقرار قوم خود</w:t>
      </w:r>
    </w:p>
    <w:p/>
    <w:p>
      <w:r xmlns:w="http://schemas.openxmlformats.org/wordprocessingml/2006/main">
        <w:t xml:space="preserve">اعداد 21:28 زیرا آتشی از حشبون، شعله‌ای از شهر سیحون بیرون آمده، ار موآب و اربابان بلندی‌های ارنون را گرفته است.</w:t>
      </w:r>
    </w:p>
    <w:p/>
    <w:p>
      <w:r xmlns:w="http://schemas.openxmlformats.org/wordprocessingml/2006/main">
        <w:t xml:space="preserve">آتش سوزی شهر ار و اربابان آن را گرفته است.</w:t>
      </w:r>
    </w:p>
    <w:p/>
    <w:p>
      <w:r xmlns:w="http://schemas.openxmlformats.org/wordprocessingml/2006/main">
        <w:t xml:space="preserve">1: خدا قدرتمند است و می تواند از آتش برای برقراری عدالت استفاده کند.</w:t>
      </w:r>
    </w:p>
    <w:p/>
    <w:p>
      <w:r xmlns:w="http://schemas.openxmlformats.org/wordprocessingml/2006/main">
        <w:t xml:space="preserve">2: عواقب نادیده گرفتن قوانین خدا می تواند شدید باشد.</w:t>
      </w:r>
    </w:p>
    <w:p/>
    <w:p>
      <w:r xmlns:w="http://schemas.openxmlformats.org/wordprocessingml/2006/main">
        <w:t xml:space="preserve">1: اشعیا 26:11 - خداوندا، چون دست تو بلند شود، نخواهند دید، اما خواهند دید و از حسادت خود به مردم شرمنده خواهند شد. آری، آتش دشمنانت آنها را خواهد بلعید.</w:t>
      </w:r>
    </w:p>
    <w:p/>
    <w:p>
      <w:r xmlns:w="http://schemas.openxmlformats.org/wordprocessingml/2006/main">
        <w:t xml:space="preserve">2: ارمیا 21:14 - خداوند می‌گوید: من شما را برحسب ثمره اعمالتان مجازات خواهم کرد و در جنگل آن آتشی افروختم و همه چیز اطراف آن را خواهد بلعید.</w:t>
      </w:r>
    </w:p>
    <w:p/>
    <w:p>
      <w:r xmlns:w="http://schemas.openxmlformats.org/wordprocessingml/2006/main">
        <w:t xml:space="preserve">اعداد 21:29 وای بر تو ای موآب! ای قوم کموش، از بین رفتید. او پسران و دختران خود را که فرار کرده بودند، به سیحون، پادشاه اموریان، به اسارت داد.</w:t>
      </w:r>
    </w:p>
    <w:p/>
    <w:p>
      <w:r xmlns:w="http://schemas.openxmlformats.org/wordprocessingml/2006/main">
        <w:t xml:space="preserve">موآب محکوم به پرستش خدایان دروغین است.</w:t>
      </w:r>
    </w:p>
    <w:p/>
    <w:p>
      <w:r xmlns:w="http://schemas.openxmlformats.org/wordprocessingml/2006/main">
        <w:t xml:space="preserve">1: اجازه ندهید خدایان دروغین هویت شما را بدزدند و زندگی شما را کنترل کنند.</w:t>
      </w:r>
    </w:p>
    <w:p/>
    <w:p>
      <w:r xmlns:w="http://schemas.openxmlformats.org/wordprocessingml/2006/main">
        <w:t xml:space="preserve">2: به خدای یگانه اعتماد کنید.</w:t>
      </w:r>
    </w:p>
    <w:p/>
    <w:p>
      <w:r xmlns:w="http://schemas.openxmlformats.org/wordprocessingml/2006/main">
        <w:t xml:space="preserve">1: تثنیه 6: 4-5 ای اسرائیل بشنو: خداوند، خدای ما، خداوند یکی است. یَهُوَه خدای خود را با تمام دل و با تمام جان و با تمام قوت محبت کن.</w:t>
      </w:r>
    </w:p>
    <w:p/>
    <w:p>
      <w:r xmlns:w="http://schemas.openxmlformats.org/wordprocessingml/2006/main">
        <w:t xml:space="preserve">2: ارمیا 10:10 اما خداوند خدای حقیقی است. او خدای زنده و پادشاه ابدی است. در خشم او زمین می لرزد و ملت ها نمی توانند خشم او را تحمل کنند.</w:t>
      </w:r>
    </w:p>
    <w:p/>
    <w:p>
      <w:r xmlns:w="http://schemas.openxmlformats.org/wordprocessingml/2006/main">
        <w:t xml:space="preserve">اعداد 21:30 ما به آنها تیراندازی کردیم. حشبون تا دیبون نابود شد و ما آنها را تا نوفا که تا مدبه می رسد ویران کردیم.</w:t>
      </w:r>
    </w:p>
    <w:p/>
    <w:p>
      <w:r xmlns:w="http://schemas.openxmlformats.org/wordprocessingml/2006/main">
        <w:t xml:space="preserve">قوم خدا در نبرد با اموریان پیروز می شوند و در این روند شهرهای آنها را ویران می کنند.</w:t>
      </w:r>
    </w:p>
    <w:p/>
    <w:p>
      <w:r xmlns:w="http://schemas.openxmlformats.org/wordprocessingml/2006/main">
        <w:t xml:space="preserve">1: در مواقع سختی، خدا با ما خواهد بود و ما را از هر بدی نجات خواهد داد.</w:t>
      </w:r>
    </w:p>
    <w:p/>
    <w:p>
      <w:r xmlns:w="http://schemas.openxmlformats.org/wordprocessingml/2006/main">
        <w:t xml:space="preserve">2: ما باید برای محافظت و نعمت هایی که خداوند در زندگی ما فراهم می کند شکرگزار باشیم.</w:t>
      </w:r>
    </w:p>
    <w:p/>
    <w:p>
      <w:r xmlns:w="http://schemas.openxmlformats.org/wordprocessingml/2006/main">
        <w:t xml:space="preserve">1: مزمور 37:39 - اما نجات پارسا از جانب خداوند است. او قدرت آنها در زمان سختی است.</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اعداد 21:31 بدین ترتیب اسرائیل در زمین اموریان ساکن شد.</w:t>
      </w:r>
    </w:p>
    <w:p/>
    <w:p>
      <w:r xmlns:w="http://schemas.openxmlformats.org/wordprocessingml/2006/main">
        <w:t xml:space="preserve">اسرائیل در سرزمین اموریان مستقر شد.</w:t>
      </w:r>
    </w:p>
    <w:p/>
    <w:p>
      <w:r xmlns:w="http://schemas.openxmlformats.org/wordprocessingml/2006/main">
        <w:t xml:space="preserve">1. خداوند همیشه به وعده های خود وفادار است.</w:t>
      </w:r>
    </w:p>
    <w:p/>
    <w:p>
      <w:r xmlns:w="http://schemas.openxmlformats.org/wordprocessingml/2006/main">
        <w:t xml:space="preserve">2. خداوند در سفر همیشه با ماست.</w:t>
      </w:r>
    </w:p>
    <w:p/>
    <w:p>
      <w:r xmlns:w="http://schemas.openxmlformats.org/wordprocessingml/2006/main">
        <w:t xml:space="preserve">1. تثنیه 1: 20-21 - "و به شما گفتم به کوههای اموریان که یهوه خدای ما به ما می دهد آمده اید. ببینید خداوند، خدای شما زمین را پیش روی شما قرار داده است، بالا بروید. و آن را به تصرف خود درآورید، چنانکه خداوند، خدای پدرانتان به شما گفته است، نترسید و مأیوس نباشید.»</w:t>
      </w:r>
    </w:p>
    <w:p/>
    <w:p>
      <w:r xmlns:w="http://schemas.openxmlformats.org/wordprocessingml/2006/main">
        <w:t xml:space="preserve">2. عبرانیان 13: 5-6 - "رفتار شما بدون طمع باشد، به چیزهایی که دارید راضی باشید. زیرا او خودش گفته است که هرگز شما را ترک و ترک نمی کنم. یاور من نمی ترسم انسان با من چه کند؟</w:t>
      </w:r>
    </w:p>
    <w:p/>
    <w:p>
      <w:r xmlns:w="http://schemas.openxmlformats.org/wordprocessingml/2006/main">
        <w:t xml:space="preserve">اعداد 21:32 و موسی برای جاسوسی یاعزر فرستاد و روستاهای آن را گرفتند و اموریان را که در آنجا بودند بیرون کردند.</w:t>
      </w:r>
    </w:p>
    <w:p/>
    <w:p>
      <w:r xmlns:w="http://schemas.openxmlformats.org/wordprocessingml/2006/main">
        <w:t xml:space="preserve">موسی جاسوسانی را نزد جزر فرستاد و آنها روستاها را تصرف کردند و اموریان را بیرون کردند.</w:t>
      </w:r>
    </w:p>
    <w:p/>
    <w:p>
      <w:r xmlns:w="http://schemas.openxmlformats.org/wordprocessingml/2006/main">
        <w:t xml:space="preserve">1. اعتماد به خدا در زمان‌های سخت: موسی چگونه در موقعیت‌های دشوار حرکت کرد</w:t>
      </w:r>
    </w:p>
    <w:p/>
    <w:p>
      <w:r xmlns:w="http://schemas.openxmlformats.org/wordprocessingml/2006/main">
        <w:t xml:space="preserve">2. تکیه بر وعده های خداوند: چگونه خداوند به موسی کمک کرد تا موفق شود؟</w:t>
      </w:r>
    </w:p>
    <w:p/>
    <w:p>
      <w:r xmlns:w="http://schemas.openxmlformats.org/wordprocessingml/2006/main">
        <w:t xml:space="preserve">1. تثنیه 31:6 - قوی و شجاع باشید. از آنها نترس و نترس، زیرا یهوه خدایت با تو می رود. او هرگز شما را ترک نمی کند و شما را رها نمی کند.</w:t>
      </w:r>
    </w:p>
    <w:p/>
    <w:p>
      <w:r xmlns:w="http://schemas.openxmlformats.org/wordprocessingml/2006/main">
        <w:t xml:space="preserve">2. یوشع 1:9 - آیا من به شما دستور نداده ام؟ قوی و شجاع باشید. نترس؛ ناامید مباش، زیرا یهوه خدایت هر جا که بروی با تو خواهد بود.</w:t>
      </w:r>
    </w:p>
    <w:p/>
    <w:p>
      <w:r xmlns:w="http://schemas.openxmlformats.org/wordprocessingml/2006/main">
        <w:t xml:space="preserve">اعداد 21:33 پس برگشتند و از راه باشان رفتند و عوج پادشاه باشان با تمام قوم خود برای جنگ در ادرعی به مقابله با آنها رفت.</w:t>
      </w:r>
    </w:p>
    <w:p/>
    <w:p>
      <w:r xmlns:w="http://schemas.openxmlformats.org/wordprocessingml/2006/main">
        <w:t xml:space="preserve">اسرائیل با عوج، پادشاه باشان، در ادری نبرد کرد.</w:t>
      </w:r>
    </w:p>
    <w:p/>
    <w:p>
      <w:r xmlns:w="http://schemas.openxmlformats.org/wordprocessingml/2006/main">
        <w:t xml:space="preserve">1. نبرد ادری: درس ایمان و قدرت</w:t>
      </w:r>
    </w:p>
    <w:p/>
    <w:p>
      <w:r xmlns:w="http://schemas.openxmlformats.org/wordprocessingml/2006/main">
        <w:t xml:space="preserve">2. هدایت خداوند: غلبه بر چالش ها با یاری خداوند</w:t>
      </w:r>
    </w:p>
    <w:p/>
    <w:p>
      <w:r xmlns:w="http://schemas.openxmlformats.org/wordprocessingml/2006/main">
        <w:t xml:space="preserve">1. یوشع 1: 9: "قوی و شجاع باش. نترس، ناامید مباش، زیرا یهوه خدایت هر جا که بروی با تو خواهد بود."</w:t>
      </w:r>
    </w:p>
    <w:p/>
    <w:p>
      <w:r xmlns:w="http://schemas.openxmlformats.org/wordprocessingml/2006/main">
        <w:t xml:space="preserve">2. مزمور 44: 3: «نه با شمشیر آنها زمین را به دست آوردند و نه بازویشان آنها را پیروز کرد، بلکه دست راست و بازوی تو و نور چهره تو بود، زیرا تو آنها را دوست داشتی.»</w:t>
      </w:r>
    </w:p>
    <w:p/>
    <w:p>
      <w:r xmlns:w="http://schemas.openxmlformats.org/wordprocessingml/2006/main">
        <w:t xml:space="preserve">اعداد 21:34 و خداوند به موسی گفت: «از او نترس، زیرا او را با تمام قوم و سرزمینش به دست تو تسلیم کردم. و با او چنان کن که با سیحون پادشاه اموریان که در حشبون ساکن بود کردی.</w:t>
      </w:r>
    </w:p>
    <w:p/>
    <w:p>
      <w:r xmlns:w="http://schemas.openxmlformats.org/wordprocessingml/2006/main">
        <w:t xml:space="preserve">خداوند به موسی می‌گوید که نترس و پادشاه اموری حشبون و قومش را به دست او داده است.</w:t>
      </w:r>
    </w:p>
    <w:p/>
    <w:p>
      <w:r xmlns:w="http://schemas.openxmlformats.org/wordprocessingml/2006/main">
        <w:t xml:space="preserve">1. خداوند همیشه با ماست و در مواقع ضروری به ما نیرو خواهد داد.</w:t>
      </w:r>
    </w:p>
    <w:p/>
    <w:p>
      <w:r xmlns:w="http://schemas.openxmlformats.org/wordprocessingml/2006/main">
        <w:t xml:space="preserve">2. ما می توانیم به وعده های خدا اعتماد کنیم و به قدرت او برای هدایت ما تکیه کنیم.</w:t>
      </w:r>
    </w:p>
    <w:p/>
    <w:p>
      <w:r xmlns:w="http://schemas.openxmlformats.org/wordprocessingml/2006/main">
        <w:t xml:space="preserve">1.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2. 2 تواریخ 20:15 - "این چیزی است که خداوند به شما می گوید: "از این لشکر عظیم نترسید و ناامید نشوید، زیرا جنگ از آن شما نیست، بلکه از آن خداست."</w:t>
      </w:r>
    </w:p>
    <w:p/>
    <w:p>
      <w:r xmlns:w="http://schemas.openxmlformats.org/wordprocessingml/2006/main">
        <w:t xml:space="preserve">اعداد 21:35 پس او و پسرانش و جمیع قومش را زدند تا آنکه زنده نماند و زمین او را تصرف کردند.</w:t>
      </w:r>
    </w:p>
    <w:p/>
    <w:p>
      <w:r xmlns:w="http://schemas.openxmlformats.org/wordprocessingml/2006/main">
        <w:t xml:space="preserve">عدل خدا نسبت به مخالفان سریع و مطمئن است.</w:t>
      </w:r>
    </w:p>
    <w:p/>
    <w:p>
      <w:r xmlns:w="http://schemas.openxmlformats.org/wordprocessingml/2006/main">
        <w:t xml:space="preserve">1: خداوند قاضی عادل است و مخالفان او را مجازات خواهد کرد.</w:t>
      </w:r>
    </w:p>
    <w:p/>
    <w:p>
      <w:r xmlns:w="http://schemas.openxmlformats.org/wordprocessingml/2006/main">
        <w:t xml:space="preserve">2: خدا دوستدار و عادل است و همه کسانی را که بر ضد او هستند عدالت خواهد کرد.</w:t>
      </w:r>
    </w:p>
    <w:p/>
    <w:p>
      <w:r xmlns:w="http://schemas.openxmlformats.org/wordprocessingml/2006/main">
        <w:t xml:space="preserve">1: مکاشفه 20:12-15 - و مردگان را دیدم، کوچک و بزرگ، که در برابر خدا ایستاده بودند. و کتابها گشوده شد و کتاب دیگری که کتاب حیات است باز شد.</w:t>
      </w:r>
    </w:p>
    <w:p/>
    <w:p>
      <w:r xmlns:w="http://schemas.openxmlformats.org/wordprocessingml/2006/main">
        <w:t xml:space="preserve">2: مزمور 9: 7-8 - اما خداوند تا ابدالاباد خواهد ماند. او تخت خود را برای داوری آماده کرده است. و جهان را به عدالت داوری خواهد کرد، و مردم را به راستی داوری خواهد کرد.</w:t>
      </w:r>
    </w:p>
    <w:p/>
    <w:p>
      <w:r xmlns:w="http://schemas.openxmlformats.org/wordprocessingml/2006/main">
        <w:t xml:space="preserve">اعداد 22 را می توان در سه بند به شرح زیر خلاصه کرد و آیات ذکر شده است:</w:t>
      </w:r>
    </w:p>
    <w:p/>
    <w:p>
      <w:r xmlns:w="http://schemas.openxmlformats.org/wordprocessingml/2006/main">
        <w:t xml:space="preserve">بند 1: اعداد 22: 1-14 داستان بلعام، پیشگوی اهل پثور را معرفی می کند. بالاق، پادشاه موآب، از بنی‌اسرائیل و پیروزی‌های آنان بر ملت‌های همسایه می‌ترسد. او رسولانی را نزد بلعام می فرستد و به او پاداش می دهد تا بنی اسرائیل را نفرین کند و از پیشرفت آنها جلوگیری کند. بلعام در این مورد از خداوند راهنمایی می خواهد و در ابتدا به او گفته می شود که با فرستادگان بالاق همراه نشوید و بنی اسرائیل را نفرین نکنید.</w:t>
      </w:r>
    </w:p>
    <w:p/>
    <w:p>
      <w:r xmlns:w="http://schemas.openxmlformats.org/wordprocessingml/2006/main">
        <w:t xml:space="preserve">پاراگراف 2: ادامه در اعداد 22: 15-35، این فصل به تفصیل چگونگی فرستادن پیام‌رسان معتبرتر بالاام به بلعام را شرح می‌دهد و پاداش‌های بیشتری را وعده می‌دهد. علیرغم دستور اولیه خداوند، بلعام مجدداً اجازه می‌گیرد تا با آنها همراه شود. خداوند به او اجازه می دهد، اما به او هشدار می دهد که فقط آنچه را که دستور می دهد بگوید. در طول سفر او، فرشته خداوند در برابر خر بلعام ظاهر می شود و باعث می شود که از مسیر خود منحرف شود و بلعام را ناامید کند. خداوند پس از سه بار زدن الاغ، دهان آن را باز می کند تا برای سرزنش بلعام صحبت کند.</w:t>
      </w:r>
    </w:p>
    <w:p/>
    <w:p>
      <w:r xmlns:w="http://schemas.openxmlformats.org/wordprocessingml/2006/main">
        <w:t xml:space="preserve">پاراگراف 3: شماره 22 با برجسته کردن چگونگی رسیدن بلعام به مکان بالاک در موآب به پایان می رسد. پادشاه او را به مکان‌های بلندی می‌برد که می‌تواند به اردوگاه اسرائیلی‌ها مشرف شود و به او دستور می‌دهد که از آنجا به آنها نفرین کند. با این حال، به جای لعن کردن آنها به درخواست بالاک، هر بار که بلعام اقدام به نفرین می کند، خداوند کلمات برکت دهنده را در دهان او می گذارد. این باعث ناامیدی بالاک می شود که انتظار نفرین داشت اما در عوض برکت دریافت می کرد.</w:t>
      </w:r>
    </w:p>
    <w:p/>
    <w:p>
      <w:r xmlns:w="http://schemas.openxmlformats.org/wordprocessingml/2006/main">
        <w:t xml:space="preserve">به طور خلاصه:</w:t>
      </w:r>
    </w:p>
    <w:p>
      <w:r xmlns:w="http://schemas.openxmlformats.org/wordprocessingml/2006/main">
        <w:t xml:space="preserve">شماره 22 ارائه می دهد:</w:t>
      </w:r>
    </w:p>
    <w:p>
      <w:r xmlns:w="http://schemas.openxmlformats.org/wordprocessingml/2006/main">
        <w:t xml:space="preserve">ترس بالاک از پیروزی های اسرائیل؛ ارسال پیام رسان؛</w:t>
      </w:r>
    </w:p>
    <w:p>
      <w:r xmlns:w="http://schemas.openxmlformats.org/wordprocessingml/2006/main">
        <w:t xml:space="preserve">بلعام برای لعن بنی اسرائیل پاداش داد. به دنبال هدایت خداوند</w:t>
      </w:r>
    </w:p>
    <w:p/>
    <w:p>
      <w:r xmlns:w="http://schemas.openxmlformats.org/wordprocessingml/2006/main">
        <w:t xml:space="preserve">آموزش اولیه نرو و نفرین نکن.</w:t>
      </w:r>
    </w:p>
    <w:p>
      <w:r xmlns:w="http://schemas.openxmlformats.org/wordprocessingml/2006/main">
        <w:t xml:space="preserve">بالاک پیام رسان های معتبرتر را ارسال می کند. پاداش بیشتر؛</w:t>
      </w:r>
    </w:p>
    <w:p>
      <w:r xmlns:w="http://schemas.openxmlformats.org/wordprocessingml/2006/main">
        <w:t xml:space="preserve">اجازه داده شده است، اما فقط برای گفتن آنچه خدا دستور می دهد.</w:t>
      </w:r>
    </w:p>
    <w:p/>
    <w:p>
      <w:r xmlns:w="http://schemas.openxmlformats.org/wordprocessingml/2006/main">
        <w:t xml:space="preserve">فرشته خداوند در برابر الاغ بلعام ظاهر شد.</w:t>
      </w:r>
    </w:p>
    <w:p>
      <w:r xmlns:w="http://schemas.openxmlformats.org/wordprocessingml/2006/main">
        <w:t xml:space="preserve">الاغ برای سرزنش بلعام صحبت می کند.</w:t>
      </w:r>
    </w:p>
    <w:p/>
    <w:p>
      <w:r xmlns:w="http://schemas.openxmlformats.org/wordprocessingml/2006/main">
        <w:t xml:space="preserve">ورود به محل بالاک. مشرف به اردوگاه اسرائیلی ها</w:t>
      </w:r>
    </w:p>
    <w:p>
      <w:r xmlns:w="http://schemas.openxmlformats.org/wordprocessingml/2006/main">
        <w:t xml:space="preserve">تلاش برای نفرین با دخالت خداوند به برکت تبدیل شد.</w:t>
      </w:r>
    </w:p>
    <w:p>
      <w:r xmlns:w="http://schemas.openxmlformats.org/wordprocessingml/2006/main">
        <w:t xml:space="preserve">ناامیدی بالاک که انتظار لعن و نفرین داشت اما در عوض برکت دریافت کرد.</w:t>
      </w:r>
    </w:p>
    <w:p/>
    <w:p>
      <w:r xmlns:w="http://schemas.openxmlformats.org/wordprocessingml/2006/main">
        <w:t xml:space="preserve">این فصل به داستان بلعام و رویارویی او با بالاق، پادشاه موآب می پردازد. شماره 22 با ترسیدن بالاک از بنی اسرائیل و پیروزی آنها بر کشورهای همسایه آغاز می شود. او رسولانی را نزد بلعام، پیشگویی از پثور می‌فرستد و به او پاداش می‌دهد تا بنی‌اسرائیل را نفرین کند و مانع پیشرفت آنها شود. بلعام در این مورد از خداوند راهنمایی می خواهد و در ابتدا به او دستور داده شده که با فرستادگان بالاق همراه نشود و بنی اسرائیل را نفرین نکند.</w:t>
      </w:r>
    </w:p>
    <w:p/>
    <w:p>
      <w:r xmlns:w="http://schemas.openxmlformats.org/wordprocessingml/2006/main">
        <w:t xml:space="preserve">علاوه بر این، شماره 22 نحوه ارسال پیام‌رسان معتبرتر بالاام را به بلعم نشان می‌دهد و پاداش‌های بیشتری را وعده می‌دهد. علیرغم دستور اولیه خداوند، بلعام مجدداً اجازه می‌گیرد تا با آنها همراه شود. خداوند به او اجازه می دهد، اما به او هشدار می دهد که فقط آنچه را که دستور می دهد بگوید. در طول سفر او، فرشته خداوند در برابر خر بلعام ظاهر می شود و باعث می شود که از مسیر خود منحرف شود و بلعام را ناامید کند. خداوند پس از سه بار کتک زدن الاغ از روی ناامیدی، دهان آن را می گشاید تا صحبت کند و بلعام را سرزنش کند.</w:t>
      </w:r>
    </w:p>
    <w:p/>
    <w:p>
      <w:r xmlns:w="http://schemas.openxmlformats.org/wordprocessingml/2006/main">
        <w:t xml:space="preserve">فصل با برجسته کردن چگونگی رسیدن بلعام به مکان بالاک در موآب به پایان می رسد. پادشاه او را به مکان‌های بلندی می‌برد که می‌تواند به اردوگاه اسرائیلی‌ها مشرف شود و به او دستور می‌دهد که از آنجا آنها را نفرین کند. با این حال، به جای لعن کردن آنها به درخواست بالاک، هر بار که بلعام اقدام به نفرین می کند، خداوند کلمات مبارک را در دهان او می گذارد. این باعث ناامیدی بالاک می شود که انتظار نفرین داشت اما در عوض برکت دریافت می کرد.</w:t>
      </w:r>
    </w:p>
    <w:p/>
    <w:p>
      <w:r xmlns:w="http://schemas.openxmlformats.org/wordprocessingml/2006/main">
        <w:t xml:space="preserve">اعداد 22:1 و بنی‌اسرائیل پیش آمدند و در دشت‌های موآب در این طرف اردن در کنار اریحا اردو زدند.</w:t>
      </w:r>
    </w:p>
    <w:p/>
    <w:p>
      <w:r xmlns:w="http://schemas.openxmlformats.org/wordprocessingml/2006/main">
        <w:t xml:space="preserve">بنی‌اسرائیل سفر کردند و در دشت‌های موآب اردو زدند.</w:t>
      </w:r>
    </w:p>
    <w:p/>
    <w:p>
      <w:r xmlns:w="http://schemas.openxmlformats.org/wordprocessingml/2006/main">
        <w:t xml:space="preserve">1: خداوند به قوم خود حتی در شرایط سخت روزی می دهد.</w:t>
      </w:r>
    </w:p>
    <w:p/>
    <w:p>
      <w:r xmlns:w="http://schemas.openxmlformats.org/wordprocessingml/2006/main">
        <w:t xml:space="preserve">2: ما باید به خداوند و توانایی او در تأمین ما اعتماد کنیم.</w:t>
      </w:r>
    </w:p>
    <w:p/>
    <w:p>
      <w:r xmlns:w="http://schemas.openxmlformats.org/wordprocessingml/2006/main">
        <w:t xml:space="preserve">1: اشعیا 40:31 - "اما آنها که بر خداوند انتظار می‌کشند، نیروی خود را تجدید می‌کنند، مانند عقاب با بال خواهند رفت، خواهند دوید و خسته نخواهند شد، و راه خواهند رفت و بیهوش نخواهند شد."</w:t>
      </w:r>
    </w:p>
    <w:p/>
    <w:p>
      <w:r xmlns:w="http://schemas.openxmlformats.org/wordprocessingml/2006/main">
        <w:t xml:space="preserve">2: فیلیپیان 4:19 - "اما خدای من تمام نیازهای شما را برحسب ثروت خود در جلال توسط مسیح عیسی برآورده خواهد کرد."</w:t>
      </w:r>
    </w:p>
    <w:p/>
    <w:p>
      <w:r xmlns:w="http://schemas.openxmlformats.org/wordprocessingml/2006/main">
        <w:t xml:space="preserve">اعداد 22:2 و بالاق پسر صیفور همه آنچه را که اسرائیل با اموریان کرده بود دید.</w:t>
      </w:r>
    </w:p>
    <w:p/>
    <w:p>
      <w:r xmlns:w="http://schemas.openxmlformats.org/wordprocessingml/2006/main">
        <w:t xml:space="preserve">بالاق پیروزهای اسرائیل را بر اموریان دید.</w:t>
      </w:r>
    </w:p>
    <w:p/>
    <w:p>
      <w:r xmlns:w="http://schemas.openxmlformats.org/wordprocessingml/2006/main">
        <w:t xml:space="preserve">1: ما می‌توانیم از مثال ایمان اسرائیل به خدا و شجاعت برای مبارزه برای آنچه درست است بیاموزیم.</w:t>
      </w:r>
    </w:p>
    <w:p/>
    <w:p>
      <w:r xmlns:w="http://schemas.openxmlformats.org/wordprocessingml/2006/main">
        <w:t xml:space="preserve">2: ایمان ما باید تصمیمات ما را هدایت کند و به ما قدرت پایداری بدهد.</w:t>
      </w:r>
    </w:p>
    <w:p/>
    <w:p>
      <w:r xmlns:w="http://schemas.openxmlformats.org/wordprocessingml/2006/main">
        <w:t xml:space="preserve">1: یوشع 1: 9، "آیا من به شما دستور نداده ام؟ قوی و شجاع باشید. نترسید و هراسان مباشید، زیرا یهوه خدایت هر جا که بروید با شماست.</w:t>
      </w:r>
    </w:p>
    <w:p/>
    <w:p>
      <w:r xmlns:w="http://schemas.openxmlformats.org/wordprocessingml/2006/main">
        <w:t xml:space="preserve">2: اول قرنتیان 16: 13-14، مراقب باشید، در ایمان ثابت قدم باشید، مانند مردان رفتار کنید، قوی باشید. بگذار تمام کارهایی که انجام می دهی با عشق انجام شود.</w:t>
      </w:r>
    </w:p>
    <w:p/>
    <w:p>
      <w:r xmlns:w="http://schemas.openxmlformats.org/wordprocessingml/2006/main">
        <w:t xml:space="preserve">اعداد 22:3 و موآب از قوم به شدت ترسید، زیرا آنها بسیار بودند و موآب به خاطر بنی اسرائیل مضطرب شد.</w:t>
      </w:r>
    </w:p>
    <w:p/>
    <w:p>
      <w:r xmlns:w="http://schemas.openxmlformats.org/wordprocessingml/2006/main">
        <w:t xml:space="preserve">موآب از بسیاری از بنی اسرائیل می ترسید.</w:t>
      </w:r>
    </w:p>
    <w:p/>
    <w:p>
      <w:r xmlns:w="http://schemas.openxmlformats.org/wordprocessingml/2006/main">
        <w:t xml:space="preserve">1. از چیزی که نمی توانید کنترل کنید نترسید. در عوض به خداوند اعتماد کن</w:t>
      </w:r>
    </w:p>
    <w:p/>
    <w:p>
      <w:r xmlns:w="http://schemas.openxmlformats.org/wordprocessingml/2006/main">
        <w:t xml:space="preserve">2. ترس می تواند پاسخی به یک موقعیت باشد، اما اجازه ندهید کنترل را به دست بگیرد.</w:t>
      </w:r>
    </w:p>
    <w:p/>
    <w:p>
      <w:r xmlns:w="http://schemas.openxmlformats.org/wordprocessingml/2006/main">
        <w:t xml:space="preserve">1. متی 10:26-31 - "پس از آنها نترسید، زیرا هیچ چیز پوشیده نیست که آشکار نشود، و هیچ چیز پنهانی که معلوم نشود."</w:t>
      </w:r>
    </w:p>
    <w:p/>
    <w:p>
      <w:r xmlns:w="http://schemas.openxmlformats.org/wordprocessingml/2006/main">
        <w:t xml:space="preserve">2. مزمور 56:3-4 - "وقتی می ترسم، بر تو توکل می کنم. به خدایی که کلام او را می ستایم، بر خدا توکل می کنم، نمی ترسم."</w:t>
      </w:r>
    </w:p>
    <w:p/>
    <w:p>
      <w:r xmlns:w="http://schemas.openxmlformats.org/wordprocessingml/2006/main">
        <w:t xml:space="preserve">اعداد 22:4 و موآب به مشایخ مدیان گفت: «حالا این گروه همه اطراف ما را لیس خواهد زد، چنانکه گاو علف های صحرا را می لیسد. و بالاق پسر صیفور در آن زمان پادشاه موآبیان بود.</w:t>
      </w:r>
    </w:p>
    <w:p/>
    <w:p>
      <w:r xmlns:w="http://schemas.openxmlformats.org/wordprocessingml/2006/main">
        <w:t xml:space="preserve">موآب نگران بود که بنی‌اسرائیل تمام سرزمین‌های اطراف آنها را تصرف کنند، بنابراین از بزرگان مدیان کمک خواستند. بالاق در آن زمان پادشاه موآبیان بود.</w:t>
      </w:r>
    </w:p>
    <w:p/>
    <w:p>
      <w:r xmlns:w="http://schemas.openxmlformats.org/wordprocessingml/2006/main">
        <w:t xml:space="preserve">1. قدرت ترس: چگونه ترس باعث می شود ما تصمیمات ضعیفی بگیریم</w:t>
      </w:r>
    </w:p>
    <w:p/>
    <w:p>
      <w:r xmlns:w="http://schemas.openxmlformats.org/wordprocessingml/2006/main">
        <w:t xml:space="preserve">2. ارزش وحدت: چگونه با هم بودن می تواند موفقیت را به ارمغان بیاورد</w:t>
      </w:r>
    </w:p>
    <w:p/>
    <w:p>
      <w:r xmlns:w="http://schemas.openxmlformats.org/wordprocessingml/2006/main">
        <w:t xml:space="preserve">1. مزمور 118: 8-9 - پناه بردن به خداوند بهتر از اعتماد به انسان است. پناه بردن به خداوند بهتر از اعتماد به شاهزادگان است.</w:t>
      </w:r>
    </w:p>
    <w:p/>
    <w:p>
      <w:r xmlns:w="http://schemas.openxmlformats.org/wordprocessingml/2006/main">
        <w:t xml:space="preserve">2. متی 6:25-27 - از این رو به شما می گویم، نگران جان خود نباشید، چه می خورید یا می نوشید. یا در مورد بدن خود، آنچه را که خواهید پوشید. آیا زندگی بیش از غذا و بدن بیش از لباس نیست؟ به پرندگان هوا نگاه کن؛ آنها نمی کارند، درو نمی کنند و در انبارها ذخیره نمی کنند، اما پدر آسمانی شما آنها را تغذیه می کند. آیا شما بسیار با ارزشتر از آنها نیستید؟</w:t>
      </w:r>
    </w:p>
    <w:p/>
    <w:p>
      <w:r xmlns:w="http://schemas.openxmlformats.org/wordprocessingml/2006/main">
        <w:t xml:space="preserve">اعداد 22:5 قاصدانی نزد بلعام پسر بئور به فطور که در کنار نهر سرزمین بنی قومش است فرستاد تا او را بخوانند و گفتند: اینک قومی از مصر بیرون آمده اند. ، روی زمین را می پوشانند و در برابر من می مانند.</w:t>
      </w:r>
    </w:p>
    <w:p/>
    <w:p>
      <w:r xmlns:w="http://schemas.openxmlformats.org/wordprocessingml/2006/main">
        <w:t xml:space="preserve">خداوند رسولانی را نزد بلعام می فرستد و از او می خواهد که بیاید و به او کمک کند تا با مردم مصر که زمین را تصرف کرده اند مقابله کند.</w:t>
      </w:r>
    </w:p>
    <w:p/>
    <w:p>
      <w:r xmlns:w="http://schemas.openxmlformats.org/wordprocessingml/2006/main">
        <w:t xml:space="preserve">1. در مواقع نیاز به خدا توکل کنید</w:t>
      </w:r>
    </w:p>
    <w:p/>
    <w:p>
      <w:r xmlns:w="http://schemas.openxmlformats.org/wordprocessingml/2006/main">
        <w:t xml:space="preserve">2. اطاعت برکت می آورد</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مزمور 46: 1 - خدا پناهگاه و قوت ماست، کمکی بسیار حاضر در مشکلات.</w:t>
      </w:r>
    </w:p>
    <w:p/>
    <w:p>
      <w:r xmlns:w="http://schemas.openxmlformats.org/wordprocessingml/2006/main">
        <w:t xml:space="preserve">اعداد 22:6 پس اکنون بیا و این قوم را لعنت کن. زیرا آنها برای من بسیار نیرومند هستند، شاید من پیروز شوم تا آنها را بزنیم و آنها را از زمین بیرون کنم.</w:t>
      </w:r>
    </w:p>
    <w:p/>
    <w:p>
      <w:r xmlns:w="http://schemas.openxmlformats.org/wordprocessingml/2006/main">
        <w:t xml:space="preserve">بالاق، پادشاه موآب، از بلعام، یک نبی، درخواست کرد که قوم اسرائیل را لعنت کند، زیرا آنها بسیار قدرتمندتر از آن بودند که او را شکست دهد. او معتقد بود که برکت یا نفرین بلعام قدرت تأثیرگذاری بر ثروت مردم را دارد.</w:t>
      </w:r>
    </w:p>
    <w:p/>
    <w:p>
      <w:r xmlns:w="http://schemas.openxmlformats.org/wordprocessingml/2006/main">
        <w:t xml:space="preserve">1. قدرت برکت و نفرین - بررسی پیامدهای اعداد 22:6 و چگونگی ارتباط آن با زندگی امروز ما.</w:t>
      </w:r>
    </w:p>
    <w:p/>
    <w:p>
      <w:r xmlns:w="http://schemas.openxmlformats.org/wordprocessingml/2006/main">
        <w:t xml:space="preserve">2. برکت اطاعت - برگرفته از داستان بالاک و بلعام برای نشان دادن لطف خدا بر کسانی که از اوامر او اطاعت می کنند.</w:t>
      </w:r>
    </w:p>
    <w:p/>
    <w:p>
      <w:r xmlns:w="http://schemas.openxmlformats.org/wordprocessingml/2006/main">
        <w:t xml:space="preserve">1. امثال 26:2 - "مثل گنجشک در حال پرواز، مانند پرستوی پرنده، نفرین بی دلیل فرو نخواهد رفت."</w:t>
      </w:r>
    </w:p>
    <w:p/>
    <w:p>
      <w:r xmlns:w="http://schemas.openxmlformats.org/wordprocessingml/2006/main">
        <w:t xml:space="preserve">2. یعقوب 3:10 - "از یک دهان برکت و لعن بیرون می آید. برادران من، این چیزها نباید چنین باشد."</w:t>
      </w:r>
    </w:p>
    <w:p/>
    <w:p>
      <w:r xmlns:w="http://schemas.openxmlformats.org/wordprocessingml/2006/main">
        <w:t xml:space="preserve">اعداد 22:7 و مشایخ موآب و مشایخ مدیان در حالی که ثواب پیشگویی در دست داشتند رفتند. و نزد بلعام آمدند و سخنان بالاق را با او گفتند.</w:t>
      </w:r>
    </w:p>
    <w:p/>
    <w:p>
      <w:r xmlns:w="http://schemas.openxmlformats.org/wordprocessingml/2006/main">
        <w:t xml:space="preserve">بزرگان موآب و مدیان با هدایایی نزد بلعام رفتند تا از او بخواهند که بربالک را برکت دهد.</w:t>
      </w:r>
    </w:p>
    <w:p/>
    <w:p>
      <w:r xmlns:w="http://schemas.openxmlformats.org/wordprocessingml/2006/main">
        <w:t xml:space="preserve">1. برکات خداوند می تواند به روش های غیرمنتظره ای به دست آید.</w:t>
      </w:r>
    </w:p>
    <w:p/>
    <w:p>
      <w:r xmlns:w="http://schemas.openxmlformats.org/wordprocessingml/2006/main">
        <w:t xml:space="preserve">2. استفاده از فال برای منفعت طلبی هرگز موجب برکت نمی شود.</w:t>
      </w:r>
    </w:p>
    <w:p/>
    <w:p>
      <w:r xmlns:w="http://schemas.openxmlformats.org/wordprocessingml/2006/main">
        <w:t xml:space="preserve">1. ارمیا 14:14 - "سپس خداوند به من گفت: "پیامبران به نام من دروغ می گویند. من آنها را نفرستادم و آنها را تعیین نکرده ام و با آنها صحبت نکرده ام. آنها برای شما رؤیاهای دروغین، پیشگویی ها، بت پرستی و توهمات ذهنی خودشان.»</w:t>
      </w:r>
    </w:p>
    <w:p/>
    <w:p>
      <w:r xmlns:w="http://schemas.openxmlformats.org/wordprocessingml/2006/main">
        <w:t xml:space="preserve">2. امثال 16:25 - "راهی وجود دارد که به نظر می رسد درست است، اما در نهایت به مرگ منتهی می شود."</w:t>
      </w:r>
    </w:p>
    <w:p/>
    <w:p>
      <w:r xmlns:w="http://schemas.openxmlformats.org/wordprocessingml/2006/main">
        <w:t xml:space="preserve">اعداد 22:8 او به آنها گفت: «امروز در اینجا اقامت کنید و من به شما خبر خواهم داد، همانطور که خداوند با من خواهد گفت. و امیران موآب نزد بلعام ماندند.</w:t>
      </w:r>
    </w:p>
    <w:p/>
    <w:p>
      <w:r xmlns:w="http://schemas.openxmlformats.org/wordprocessingml/2006/main">
        <w:t xml:space="preserve">خداوند به بلعام دستور داده بود که به امیران موآب بگوید که شب بمانند و او با پاسخ باز خواهد گشت.</w:t>
      </w:r>
    </w:p>
    <w:p/>
    <w:p>
      <w:r xmlns:w="http://schemas.openxmlformats.org/wordprocessingml/2006/main">
        <w:t xml:space="preserve">1. قدرت صبر: چگونه انتظار برای پاسخ خدا می تواند برکات را به همراه داشته باشد</w:t>
      </w:r>
    </w:p>
    <w:p/>
    <w:p>
      <w:r xmlns:w="http://schemas.openxmlformats.org/wordprocessingml/2006/main">
        <w:t xml:space="preserve">2. زمان بندی خدا عالی است: یادگیری اعتماد به برنامه خدا</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جامعه 3:11 - او همه چیز را در زمان خود زیبا ساخته است و همچنین جهان را در دل آنها قرار داده است تا هیچ کس نتواند کاری را که خدا از ابتدا تا انتها انجام می دهد دریابد.</w:t>
      </w:r>
    </w:p>
    <w:p/>
    <w:p>
      <w:r xmlns:w="http://schemas.openxmlformats.org/wordprocessingml/2006/main">
        <w:t xml:space="preserve">اعداد 22:9 خدا نزد بلعام آمد و گفت: اینها با تو چه مردانی هستند؟</w:t>
      </w:r>
    </w:p>
    <w:p/>
    <w:p>
      <w:r xmlns:w="http://schemas.openxmlformats.org/wordprocessingml/2006/main">
        <w:t xml:space="preserve">خداوند از بلعام پرسید که مردان همراه او چه کسانی بودند؟</w:t>
      </w:r>
    </w:p>
    <w:p/>
    <w:p>
      <w:r xmlns:w="http://schemas.openxmlformats.org/wordprocessingml/2006/main">
        <w:t xml:space="preserve">1. دانستن اینکه با چه کسی هستیم: تأمل در اهمیت همنشینی و قدرت حضور خداوند.</w:t>
      </w:r>
    </w:p>
    <w:p/>
    <w:p>
      <w:r xmlns:w="http://schemas.openxmlformats.org/wordprocessingml/2006/main">
        <w:t xml:space="preserve">2. وقت گذاشتن برای گوش دادن: درک ارزش گوش دادن به خدا و تأمل در روابطمان.</w:t>
      </w:r>
    </w:p>
    <w:p/>
    <w:p>
      <w:r xmlns:w="http://schemas.openxmlformats.org/wordprocessingml/2006/main">
        <w:t xml:space="preserve">1. امثال 13:20 - هر که با عاقل راه می‌رود عاقل می‌شود، اما همدم احمق‌ها آسیب خواهد دید.</w:t>
      </w:r>
    </w:p>
    <w:p/>
    <w:p>
      <w:r xmlns:w="http://schemas.openxmlformats.org/wordprocessingml/2006/main">
        <w:t xml:space="preserve">2. یعقوب 1:19 - برادران عزیز من این را بدانید: هر کسی در شنیدن سریع باشد، در سخن گفتن کند و در عصبانیت کند باشد.</w:t>
      </w:r>
    </w:p>
    <w:p/>
    <w:p>
      <w:r xmlns:w="http://schemas.openxmlformats.org/wordprocessingml/2006/main">
        <w:t xml:space="preserve">اعداد 22:10 و بلعام به خدا گفت: «بالاق بن صیفور، پادشاه موآب، نزد من فرستاده، گفت:</w:t>
      </w:r>
    </w:p>
    <w:p/>
    <w:p>
      <w:r xmlns:w="http://schemas.openxmlformats.org/wordprocessingml/2006/main">
        <w:t xml:space="preserve">بالاق، پادشاه موآب، از بلعام درخواست می کند که بیاید و اسرائیل را نفرین کند.</w:t>
      </w:r>
    </w:p>
    <w:p/>
    <w:p>
      <w:r xmlns:w="http://schemas.openxmlformats.org/wordprocessingml/2006/main">
        <w:t xml:space="preserve">1. هرگز نباید وسوسه شویم که کاری خلاف اراده خدا انجام دهیم.</w:t>
      </w:r>
    </w:p>
    <w:p/>
    <w:p>
      <w:r xmlns:w="http://schemas.openxmlformats.org/wordprocessingml/2006/main">
        <w:t xml:space="preserve">2. همیشه قبل از اقدام باید از خداوند راهنمایی بگیریم.</w:t>
      </w:r>
    </w:p>
    <w:p/>
    <w:p>
      <w:r xmlns:w="http://schemas.openxmlformats.org/wordprocessingml/2006/main">
        <w:t xml:space="preserve">1. امثال 3: 5-6 - "با تمام دل خود بر خداوند توکل کن و به عقل خود تکیه مکن. در همه راههای خود او را بشناس و او راههای تو را هدایت خواهد کرد."</w:t>
      </w:r>
    </w:p>
    <w:p/>
    <w:p>
      <w:r xmlns:w="http://schemas.openxmlformats.org/wordprocessingml/2006/main">
        <w:t xml:space="preserve">2. یعقوب 1: 5-6 - "اگر کسی از شما فاقد حکمت است، از خدا بخواهد که به همه مردم به سخاوت می دهد و سرزنش نمی کند، و به او داده خواهد شد. زیرا کسی که متزلزل است مانند موجی از دریا است که باد رانده و پرتاب شده است.»</w:t>
      </w:r>
    </w:p>
    <w:p/>
    <w:p>
      <w:r xmlns:w="http://schemas.openxmlformats.org/wordprocessingml/2006/main">
        <w:t xml:space="preserve">اعداد 22:11 اینک قومی از مصر بیرون آمده و روی زمین را پوشانده است. شاید بتوانم بر آنها غلبه کنم و آنها را بیرون کنم.</w:t>
      </w:r>
    </w:p>
    <w:p/>
    <w:p>
      <w:r xmlns:w="http://schemas.openxmlformats.org/wordprocessingml/2006/main">
        <w:t xml:space="preserve">بالاق، پادشاه موآب، از بلعام خواست که قوم اسرائیل را که اخیراً از مصر بیرون آمده بودند و اکنون روی زمین را پوشانده بودند، نفرین کند.</w:t>
      </w:r>
    </w:p>
    <w:p/>
    <w:p>
      <w:r xmlns:w="http://schemas.openxmlformats.org/wordprocessingml/2006/main">
        <w:t xml:space="preserve">1. قدرت ایمان در برابر ناملایمات</w:t>
      </w:r>
    </w:p>
    <w:p/>
    <w:p>
      <w:r xmlns:w="http://schemas.openxmlformats.org/wordprocessingml/2006/main">
        <w:t xml:space="preserve">2. غلبه بر ترس در مواجهه با چالش ها</w:t>
      </w:r>
    </w:p>
    <w:p/>
    <w:p>
      <w:r xmlns:w="http://schemas.openxmlformats.org/wordprocessingml/2006/main">
        <w:t xml:space="preserve">1. افسسیان 6:11-12 - زره کامل خدا را بپوشید تا بتوانید در برابر نیرنگ های شیطان بایستید. زیرا ما نه با گوشت و خون، بلکه با حکومت‌ها، با قدرت‌ها، با حاکمان تاریکی این جهان، با شرارت روحانی در مکان‌های بلند مبارزه می‌کنیم.</w:t>
      </w:r>
    </w:p>
    <w:p/>
    <w:p>
      <w:r xmlns:w="http://schemas.openxmlformats.org/wordprocessingml/2006/main">
        <w:t xml:space="preserve">2. یعقوب 1: 2-4 - برادران من، وقتی در وسوسه‌های گوناگون گرفتار می‌شوید، این همه شادی محسوب می‌شوید. این را بدانید که تلاش ایمان شما صبر را به بار می آورد. اما صبر و شکیبایی کار کامل خود را داشته باشد تا شما کامل و کامل باشید و چیزی نخواهید.</w:t>
      </w:r>
    </w:p>
    <w:p/>
    <w:p>
      <w:r xmlns:w="http://schemas.openxmlformats.org/wordprocessingml/2006/main">
        <w:t xml:space="preserve">اعداد 22:12 و خدا به بلعام گفت: با آنها نرو. مردم را نفرین مکن، زیرا آنها مبارک هستند.</w:t>
      </w:r>
    </w:p>
    <w:p/>
    <w:p>
      <w:r xmlns:w="http://schemas.openxmlformats.org/wordprocessingml/2006/main">
        <w:t xml:space="preserve">خداوند بلعام را از لعن و نفرین قوم بنی اسرائیل منع می کند، زیرا آنها مورد برکت خداوند هستند.</w:t>
      </w:r>
    </w:p>
    <w:p/>
    <w:p>
      <w:r xmlns:w="http://schemas.openxmlformats.org/wordprocessingml/2006/main">
        <w:t xml:space="preserve">1. نعمت اطاعت - خداوند به ما نشان می دهد که وقتی از او اطاعت کنیم، برکت داریم.</w:t>
      </w:r>
    </w:p>
    <w:p/>
    <w:p>
      <w:r xmlns:w="http://schemas.openxmlformats.org/wordprocessingml/2006/main">
        <w:t xml:space="preserve">2. نفرین نافرمانی - نافرمانی از خدا می تواند به جای نعمت منجر به نفرین شود.</w:t>
      </w:r>
    </w:p>
    <w:p/>
    <w:p>
      <w:r xmlns:w="http://schemas.openxmlformats.org/wordprocessingml/2006/main">
        <w:t xml:space="preserve">1. سفر تثنیه 28: 1-2 - اگر از خداوند، خدای خود کاملاً اطاعت کنید و تمام اوامر او را که امروز به شما می‌دهم، به دقت دنبال کنید، خداوند، خدای شما، شما را بالاتر از تمامی امت‌های روی زمین قرار خواهد داد.</w:t>
      </w:r>
    </w:p>
    <w:p/>
    <w:p>
      <w:r xmlns:w="http://schemas.openxmlformats.org/wordprocessingml/2006/main">
        <w:t xml:space="preserve">2. امثال 28:9 - اگر کسی گوش خود را نسبت به قانون کر کند، حتی دعای او نیز منفور است.</w:t>
      </w:r>
    </w:p>
    <w:p/>
    <w:p>
      <w:r xmlns:w="http://schemas.openxmlformats.org/wordprocessingml/2006/main">
        <w:t xml:space="preserve">اعداد 22:13 و بلعام بامداد برخاست و به امیران بالاق گفت: به سرزمین خود بروید زیرا خداوند اجازه نمی دهد که با شما بروم.</w:t>
      </w:r>
    </w:p>
    <w:p/>
    <w:p>
      <w:r xmlns:w="http://schemas.openxmlformats.org/wordprocessingml/2006/main">
        <w:t xml:space="preserve">خداوند به بلعام دستور داده است که درخواست بالاک را برای همراهی با او تا سرزمینش رد کند.</w:t>
      </w:r>
    </w:p>
    <w:p/>
    <w:p>
      <w:r xmlns:w="http://schemas.openxmlformats.org/wordprocessingml/2006/main">
        <w:t xml:space="preserve">1. کلام خدا واضح است - حتی زمانی که ناراحت کننده است</w:t>
      </w:r>
    </w:p>
    <w:p/>
    <w:p>
      <w:r xmlns:w="http://schemas.openxmlformats.org/wordprocessingml/2006/main">
        <w:t xml:space="preserve">2. راه رفتن بر اساس ایمان - پیروی از اراده خدا بدون توجه به هزینه</w:t>
      </w:r>
    </w:p>
    <w:p/>
    <w:p>
      <w:r xmlns:w="http://schemas.openxmlformats.org/wordprocessingml/2006/main">
        <w:t xml:space="preserve">1. یوحنا 14:15، "اگر مرا دوست دارید، دستورات مرا نگاه دارید."</w:t>
      </w:r>
    </w:p>
    <w:p/>
    <w:p>
      <w:r xmlns:w="http://schemas.openxmlformats.org/wordprocessingml/2006/main">
        <w:t xml:space="preserve">2. یعقوب 4: 7، "پس خود را تسلیم خدا کنید. در برابر شیطان مقاومت کنید و او از شما فرار خواهد کرد."</w:t>
      </w:r>
    </w:p>
    <w:p/>
    <w:p>
      <w:r xmlns:w="http://schemas.openxmlformats.org/wordprocessingml/2006/main">
        <w:t xml:space="preserve">اعداد 22:14 و امیران موآب برخاسته، نزد بالاک رفته، گفتند: بلعام از آمدن با ما خودداری می‌کند.</w:t>
      </w:r>
    </w:p>
    <w:p/>
    <w:p>
      <w:r xmlns:w="http://schemas.openxmlformats.org/wordprocessingml/2006/main">
        <w:t xml:space="preserve">امیران موآب نزد بالاک رفتند تا به او اطلاع دهند که بلعام از آمدن با آنها خودداری کرد.</w:t>
      </w:r>
    </w:p>
    <w:p/>
    <w:p>
      <w:r xmlns:w="http://schemas.openxmlformats.org/wordprocessingml/2006/main">
        <w:t xml:space="preserve">1. شناخت اراده خدا: دانستن زمان اطاعت و زمان امتناع</w:t>
      </w:r>
    </w:p>
    <w:p/>
    <w:p>
      <w:r xmlns:w="http://schemas.openxmlformats.org/wordprocessingml/2006/main">
        <w:t xml:space="preserve">2. اعتماد به برنامه های خدا: سفر به یافتن رضایت واقعی</w:t>
      </w:r>
    </w:p>
    <w:p/>
    <w:p>
      <w:r xmlns:w="http://schemas.openxmlformats.org/wordprocessingml/2006/main">
        <w:t xml:space="preserve">1. امثال 3: 5-6 "با تمام دل خود بر خداوند توکل کن و بر عقل خود تکیه مکن، در همه راههایت تسلیم او باش و او راههای تو را راست خواهد کرد."</w:t>
      </w:r>
    </w:p>
    <w:p/>
    <w:p>
      <w:r xmlns:w="http://schemas.openxmlformats.org/wordprocessingml/2006/main">
        <w:t xml:space="preserve">2. اشعیا 30:21 «چه به راست بچرخید و چه به چپ، گوش های شما صدایی را از پشت سر شما می شنود که می گوید: این راه است، در آن قدم بردارید.</w:t>
      </w:r>
    </w:p>
    <w:p/>
    <w:p>
      <w:r xmlns:w="http://schemas.openxmlformats.org/wordprocessingml/2006/main">
        <w:t xml:space="preserve">اعداد 22:15 و بالاق بار دیگر شاهزادگانی را فرستاد که از آنها بیشتر و ارجمندتر بودند.</w:t>
      </w:r>
    </w:p>
    <w:p/>
    <w:p>
      <w:r xmlns:w="http://schemas.openxmlformats.org/wordprocessingml/2006/main">
        <w:t xml:space="preserve">بالاک شاهزادگان شریف بیشتری را فرستاد تا با بلعام صحبت کنند تا نظر او را در مورد رفتن با آنها تغییر دهد.</w:t>
      </w:r>
    </w:p>
    <w:p/>
    <w:p>
      <w:r xmlns:w="http://schemas.openxmlformats.org/wordprocessingml/2006/main">
        <w:t xml:space="preserve">1. هنگام مواجهه با ناملایمات، به دنبال راه حل های شرافتمندانه تر باشید.</w:t>
      </w:r>
    </w:p>
    <w:p/>
    <w:p>
      <w:r xmlns:w="http://schemas.openxmlformats.org/wordprocessingml/2006/main">
        <w:t xml:space="preserve">2. اهمیت تشخیص در تصمیم گیری.</w:t>
      </w:r>
    </w:p>
    <w:p/>
    <w:p>
      <w:r xmlns:w="http://schemas.openxmlformats.org/wordprocessingml/2006/main">
        <w:t xml:space="preserve">1. امثال 3: 5-6 "با تمام دل خود بر خداوند توکل کن و بر عقل خود تکیه مکن، در همه راههای خود او را بشناس و او راههای تو را هدایت خواهد کرد."</w:t>
      </w:r>
    </w:p>
    <w:p/>
    <w:p>
      <w:r xmlns:w="http://schemas.openxmlformats.org/wordprocessingml/2006/main">
        <w:t xml:space="preserve">2. یعقوب 1: 5 "اگر کسی از شما فاقد حکمت است، از خدا بخواهد که به همه مردم به سخاوت می دهد و سرزنش نمی کند و به او داده خواهد شد."</w:t>
      </w:r>
    </w:p>
    <w:p/>
    <w:p>
      <w:r xmlns:w="http://schemas.openxmlformats.org/wordprocessingml/2006/main">
        <w:t xml:space="preserve">اعداد 22:16 پس نزد بلعام آمدند و به او گفتند: «بالاق بن زیفور چنین می‌گوید: «از تو می‌خواهم که هیچ چیز مانع تو از آمدن نزد من نشود.</w:t>
      </w:r>
    </w:p>
    <w:p/>
    <w:p>
      <w:r xmlns:w="http://schemas.openxmlformats.org/wordprocessingml/2006/main">
        <w:t xml:space="preserve">از بلعام خواسته می شود که به بالاک بیاید.</w:t>
      </w:r>
    </w:p>
    <w:p/>
    <w:p>
      <w:r xmlns:w="http://schemas.openxmlformats.org/wordprocessingml/2006/main">
        <w:t xml:space="preserve">1. برداشتن گام های صحیح و پیروی از اراده خداوند در همه شرایط.</w:t>
      </w:r>
    </w:p>
    <w:p/>
    <w:p>
      <w:r xmlns:w="http://schemas.openxmlformats.org/wordprocessingml/2006/main">
        <w:t xml:space="preserve">2. اجازه ندهید چیزی مانع انجام خواست خدا شود.</w:t>
      </w:r>
    </w:p>
    <w:p/>
    <w:p>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فیلیپیان 4:13 - من می توانم همه اینها را از طریق کسی که به من نیرو می دهد انجام دهم.</w:t>
      </w:r>
    </w:p>
    <w:p/>
    <w:p>
      <w:r xmlns:w="http://schemas.openxmlformats.org/wordprocessingml/2006/main">
        <w:t xml:space="preserve">اعداد 22:17 زیرا من تو را به افتخار بسیار بزرگی ارتقا خواهم داد و هر چه به من بگویی انجام خواهم داد.</w:t>
      </w:r>
    </w:p>
    <w:p/>
    <w:p>
      <w:r xmlns:w="http://schemas.openxmlformats.org/wordprocessingml/2006/main">
        <w:t xml:space="preserve">خدا به بلعام دستور داد که از قدرت نبوت خود برای برکت قوم اسرائیل استفاده کند، نه اینکه آنطور که بالاک می خواست آنها را نفرین کند.</w:t>
      </w:r>
    </w:p>
    <w:p/>
    <w:p>
      <w:r xmlns:w="http://schemas.openxmlformats.org/wordprocessingml/2006/main">
        <w:t xml:space="preserve">1. خداوند به ما قدرت برکت دادن می دهد نه نفرین کردن.</w:t>
      </w:r>
    </w:p>
    <w:p/>
    <w:p>
      <w:r xmlns:w="http://schemas.openxmlformats.org/wordprocessingml/2006/main">
        <w:t xml:space="preserve">2. خداوند کسانی را که او را گرامی می دارند، گرامی می دارد.</w:t>
      </w:r>
    </w:p>
    <w:p/>
    <w:p>
      <w:r xmlns:w="http://schemas.openxmlformats.org/wordprocessingml/2006/main">
        <w:t xml:space="preserve">1. امثال 16: 7 - وقتی راههای انسان خداوند را خشنود می سازد، حتی دشمنان خود را نیز با او در صلح می آورد.</w:t>
      </w:r>
    </w:p>
    <w:p/>
    <w:p>
      <w:r xmlns:w="http://schemas.openxmlformats.org/wordprocessingml/2006/main">
        <w:t xml:space="preserve">2. یعقوب 3: 9-10 - با آن خدا و پدر خود را برکت می دهیم و با آن افرادی را که شبیه خدا ساخته شده اند نفرین می کنیم. از یک دهان برکت و نفرین بیرون می آید. برادران من، این چیزها نباید اینطور باشد.</w:t>
      </w:r>
    </w:p>
    <w:p/>
    <w:p>
      <w:r xmlns:w="http://schemas.openxmlformats.org/wordprocessingml/2006/main">
        <w:t xml:space="preserve">اعداد 22:18 بلعام پاسخ داد و به خادمان بالاق گفت: «اگر بالاق خانه‌اش را پر از نقره و طلا به من بدهد، نمی‌توانم از کلام یهوه خدای من فراتر بروم و کمتر یا بیشتر انجام دهم.</w:t>
      </w:r>
    </w:p>
    <w:p/>
    <w:p>
      <w:r xmlns:w="http://schemas.openxmlformats.org/wordprocessingml/2006/main">
        <w:t xml:space="preserve">بلعام از مخالفت با کلام خدا امتناع می ورزد، حتی اگر وعده خانه ای پر از نقره و طلا را داده باشد.</w:t>
      </w:r>
    </w:p>
    <w:p/>
    <w:p>
      <w:r xmlns:w="http://schemas.openxmlformats.org/wordprocessingml/2006/main">
        <w:t xml:space="preserve">1. قدرت ایمان و اهمیت زندگی با کلام خدا.</w:t>
      </w:r>
    </w:p>
    <w:p/>
    <w:p>
      <w:r xmlns:w="http://schemas.openxmlformats.org/wordprocessingml/2006/main">
        <w:t xml:space="preserve">2. برکات اطاعت از خواست خدا.</w:t>
      </w:r>
    </w:p>
    <w:p/>
    <w:p>
      <w:r xmlns:w="http://schemas.openxmlformats.org/wordprocessingml/2006/main">
        <w:t xml:space="preserve">1. متی 6:24 هیچ کس نمی تواند به دو ارباب خدمت کند، زیرا یا از یکی متنفر خواهد بود و دیگری را دوست خواهد داشت، یا به یکی دل بسته و دیگری را تحقیر خواهد کرد. شما نمی توانید به خدا و پول خدمت کنید.</w:t>
      </w:r>
    </w:p>
    <w:p/>
    <w:p>
      <w:r xmlns:w="http://schemas.openxmlformats.org/wordprocessingml/2006/main">
        <w:t xml:space="preserve">2. یوشع 24:15 و اگر در نظر شما بد است که خداوند را خدمت کنید، امروز چه کسی را خدمت خواهید کرد، خواه خدایان پدران شما در منطقه ماوراء رودخانه خدمت می کردند، یا خدایان اموریان که در سرزمین آنها هستید. ساکن اما من و خانه ام خداوند را خدمت خواهیم کرد.</w:t>
      </w:r>
    </w:p>
    <w:p/>
    <w:p>
      <w:r xmlns:w="http://schemas.openxmlformats.org/wordprocessingml/2006/main">
        <w:t xml:space="preserve">اعداد 22:19 پس اکنون از شما می‌خواهم، شما نیز همین شب را اینجا بمانید تا بدانم خداوند بیشتر به من چه خواهد گفت.</w:t>
      </w:r>
    </w:p>
    <w:p/>
    <w:p>
      <w:r xmlns:w="http://schemas.openxmlformats.org/wordprocessingml/2006/main">
        <w:t xml:space="preserve">خدا از ما می خواهد که به دنبال راهنمایی او باشیم تا بتوانیم تصمیماتی بگیریم که او را جلال دهد.</w:t>
      </w:r>
    </w:p>
    <w:p/>
    <w:p>
      <w:r xmlns:w="http://schemas.openxmlformats.org/wordprocessingml/2006/main">
        <w:t xml:space="preserve">1: به دنبال هدایت خدا باشید - امثال 3: 5-6</w:t>
      </w:r>
    </w:p>
    <w:p/>
    <w:p>
      <w:r xmlns:w="http://schemas.openxmlformats.org/wordprocessingml/2006/main">
        <w:t xml:space="preserve">2: گوش دادن به صدای خدا - اول پادشاهان 19:11-12</w:t>
      </w:r>
    </w:p>
    <w:p/>
    <w:p>
      <w:r xmlns:w="http://schemas.openxmlformats.org/wordprocessingml/2006/main">
        <w:t xml:space="preserve">1: یعقوب 1: 5 - اگر کسی از شما فاقد خرد است، از خدا بخواهد که به همه مردم به سخاوت می دهد و سرزنش نمی کند.</w:t>
      </w:r>
    </w:p>
    <w:p/>
    <w:p>
      <w:r xmlns:w="http://schemas.openxmlformats.org/wordprocessingml/2006/main">
        <w:t xml:space="preserve">2: ارمیا 33:3 - مرا بخوان تا تو را اجابت کنم و چیزهای بزرگ و عظیمی را که تو نمی دانی به تو نشان دهم.</w:t>
      </w:r>
    </w:p>
    <w:p/>
    <w:p>
      <w:r xmlns:w="http://schemas.openxmlformats.org/wordprocessingml/2006/main">
        <w:t xml:space="preserve">اعداد 22:20 و خدا شبانه نزد بلعام آمد و به او گفت: «اگر آن مردها آمدند تو را بخوانند، برخیز و با آنها برو. اما با این حال کلمه ای را که به تو خواهم گفت، آن را انجام ده.</w:t>
      </w:r>
    </w:p>
    <w:p/>
    <w:p>
      <w:r xmlns:w="http://schemas.openxmlformats.org/wordprocessingml/2006/main">
        <w:t xml:space="preserve">خداوند به بلعام دستور می دهد که از مردانی که او را می خوانند اطاعت کند و از کلام خدا پیروی کند.</w:t>
      </w:r>
    </w:p>
    <w:p/>
    <w:p>
      <w:r xmlns:w="http://schemas.openxmlformats.org/wordprocessingml/2006/main">
        <w:t xml:space="preserve">1. اطاعت از خدا در شرایط ناخوشایند</w:t>
      </w:r>
    </w:p>
    <w:p/>
    <w:p>
      <w:r xmlns:w="http://schemas.openxmlformats.org/wordprocessingml/2006/main">
        <w:t xml:space="preserve">2. قدرت کلام خدا</w:t>
      </w:r>
    </w:p>
    <w:p/>
    <w:p>
      <w:r xmlns:w="http://schemas.openxmlformats.org/wordprocessingml/2006/main">
        <w:t xml:space="preserve">1. متی 28:20 به آنها آموزش می دهد که همه آنچه را که به شما امر کرده ام رعایت کنند</w:t>
      </w:r>
    </w:p>
    <w:p/>
    <w:p>
      <w:r xmlns:w="http://schemas.openxmlformats.org/wordprocessingml/2006/main">
        <w:t xml:space="preserve">2. یوحنا 14:15 اگر مرا دوست دارید، احکام مرا نگاه خواهید داشت.</w:t>
      </w:r>
    </w:p>
    <w:p/>
    <w:p>
      <w:r xmlns:w="http://schemas.openxmlformats.org/wordprocessingml/2006/main">
        <w:t xml:space="preserve">اعداد 22:21 و بلعام بامداد برخاست و الاغ خود را زین کرد و با امیران موآب رفت.</w:t>
      </w:r>
    </w:p>
    <w:p/>
    <w:p>
      <w:r xmlns:w="http://schemas.openxmlformats.org/wordprocessingml/2006/main">
        <w:t xml:space="preserve">بلعام صبح برمی خیزد و با امیران موآب به راه می افتد.</w:t>
      </w:r>
    </w:p>
    <w:p/>
    <w:p>
      <w:r xmlns:w="http://schemas.openxmlformats.org/wordprocessingml/2006/main">
        <w:t xml:space="preserve">1. عجله کردن: اهمیت پیگیری فعالانه اهدافمان</w:t>
      </w:r>
    </w:p>
    <w:p/>
    <w:p>
      <w:r xmlns:w="http://schemas.openxmlformats.org/wordprocessingml/2006/main">
        <w:t xml:space="preserve">2. صبر یک فضیلت است: نیاز به استقامت</w:t>
      </w:r>
    </w:p>
    <w:p/>
    <w:p>
      <w:r xmlns:w="http://schemas.openxmlformats.org/wordprocessingml/2006/main">
        <w:t xml:space="preserve">1. مزمور 46:10: "سکوت کن و بدان که من خدا هستم."</w:t>
      </w:r>
    </w:p>
    <w:p/>
    <w:p>
      <w:r xmlns:w="http://schemas.openxmlformats.org/wordprocessingml/2006/main">
        <w:t xml:space="preserve">2. یعقوب 1: 4: "صبر کار کامل خود را داشته باشد تا کامل و کامل باشید و چیزی کم نداشته باشید."</w:t>
      </w:r>
    </w:p>
    <w:p/>
    <w:p>
      <w:r xmlns:w="http://schemas.openxmlformats.org/wordprocessingml/2006/main">
        <w:t xml:space="preserve">اعداد 22:22 و خشم خدا به خاطر رفتن او برافروخته شد و فرشته خداوند در راه دشمنی علیه او ایستاد. اکنون او بر الاغ خود سوار شده بود و دو خدمتکارش نیز با او بودند.</w:t>
      </w:r>
    </w:p>
    <w:p/>
    <w:p>
      <w:r xmlns:w="http://schemas.openxmlformats.org/wordprocessingml/2006/main">
        <w:t xml:space="preserve">بلعام سوار بر الاغ خود بود که فرشته خداوند او را متوقف کرد و او را دشمنی کرد.</w:t>
      </w:r>
    </w:p>
    <w:p/>
    <w:p>
      <w:r xmlns:w="http://schemas.openxmlformats.org/wordprocessingml/2006/main">
        <w:t xml:space="preserve">1. آموزش تشخیص مداخله الهی در زندگی ما</w:t>
      </w:r>
    </w:p>
    <w:p/>
    <w:p>
      <w:r xmlns:w="http://schemas.openxmlformats.org/wordprocessingml/2006/main">
        <w:t xml:space="preserve">2. غلبه بر موانع در سفر ایمانی ما</w:t>
      </w:r>
    </w:p>
    <w:p/>
    <w:p>
      <w:r xmlns:w="http://schemas.openxmlformats.org/wordprocessingml/2006/main">
        <w:t xml:space="preserve">1. اشعیا 30:21، "و گوشهای شما سخنی را از پشت سر شما خواهد شنید که می گوید: "این راه است، در آن راه بروید."</w:t>
      </w:r>
    </w:p>
    <w:p/>
    <w:p>
      <w:r xmlns:w="http://schemas.openxmlformats.org/wordprocessingml/2006/main">
        <w:t xml:space="preserve">2. عبرانیان 12: 1-2، "بنابراین، چون ما را ابر شاهدان بسیار احاطه کرده اند، بیایید هر سنگینی و گناهی را که بسیار نزدیک است کنار بگذاریم و با استقامت در مسابقه ای که تعیین شده است بدویم. در برابر ما، به عیسی بنیانگذار و کامل‌کننده ایمان خود نگاه می‌کنیم، که برای شادی پیش روی او، صلیب را تحمل کرد و شرم را تحقیر کرد و در دست راست تخت خدا نشسته است.»</w:t>
      </w:r>
    </w:p>
    <w:p/>
    <w:p>
      <w:r xmlns:w="http://schemas.openxmlformats.org/wordprocessingml/2006/main">
        <w:t xml:space="preserve">اعداد 22:23 و الاغ فرشته خداوند را دید که در راه ایستاده و شمشیر او در دستش کشیده شده بود، و الاغ از راه برگشته، به صحرا رفت و بلعام بر الاغ زد تا برگردد. او را در راه.</w:t>
      </w:r>
    </w:p>
    <w:p/>
    <w:p>
      <w:r xmlns:w="http://schemas.openxmlformats.org/wordprocessingml/2006/main">
        <w:t xml:space="preserve">بلعام سوار بر الاغی می‌رفت که فرشته خداوند در راه ظاهر شد و راه آنها را مسدود کرد. الاغ برای دوری از فرشته کنار رفت، اما بلعام در تلاش برای برگرداندن او به الاغ زد.</w:t>
      </w:r>
    </w:p>
    <w:p/>
    <w:p>
      <w:r xmlns:w="http://schemas.openxmlformats.org/wordprocessingml/2006/main">
        <w:t xml:space="preserve">1. قدرت اطاعت - چگونه خدا از طریق اطاعت ما از او عمل می کند</w:t>
      </w:r>
    </w:p>
    <w:p/>
    <w:p>
      <w:r xmlns:w="http://schemas.openxmlformats.org/wordprocessingml/2006/main">
        <w:t xml:space="preserve">2. قلب تشخیص - یادگیری تشخیص حضور خدا در زندگی ما</w:t>
      </w:r>
    </w:p>
    <w:p/>
    <w:p>
      <w:r xmlns:w="http://schemas.openxmlformats.org/wordprocessingml/2006/main">
        <w:t xml:space="preserve">1. اشعیا 55: 8-9 - خداوند می‌گوید: زیرا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اول سموئیل 15:22 - و سموئیل گفت: آیا خداوند از قربانیهای سوختنی و قربانیها به اندازه اطاعت از صدای خداوند لذت می برد؟ اینک اطاعت بهتر از قربانی و گوش دادن از چربی قوچ است.</w:t>
      </w:r>
    </w:p>
    <w:p/>
    <w:p>
      <w:r xmlns:w="http://schemas.openxmlformats.org/wordprocessingml/2006/main">
        <w:t xml:space="preserve">اعداد 22:24 اما فرشته خداوند در مسیری از تاکستانها ایستاده بود، دیواری از این طرف و دیواری از آن طرف.</w:t>
      </w:r>
    </w:p>
    <w:p/>
    <w:p>
      <w:r xmlns:w="http://schemas.openxmlformats.org/wordprocessingml/2006/main">
        <w:t xml:space="preserve">فرشته خداوند با دیوارهایی در دو طرف راه بلعام را مسدود کرد.</w:t>
      </w:r>
    </w:p>
    <w:p/>
    <w:p>
      <w:r xmlns:w="http://schemas.openxmlformats.org/wordprocessingml/2006/main">
        <w:t xml:space="preserve">1. خداوند همیشه مراقب ماست و ما را از خطر محافظت می کند.</w:t>
      </w:r>
    </w:p>
    <w:p/>
    <w:p>
      <w:r xmlns:w="http://schemas.openxmlformats.org/wordprocessingml/2006/main">
        <w:t xml:space="preserve">2. در تصمیماتی که می گیریم همیشه باید از خداوند راهنمایی بگیریم.</w:t>
      </w:r>
    </w:p>
    <w:p/>
    <w:p>
      <w:r xmlns:w="http://schemas.openxmlformats.org/wordprocessingml/2006/main">
        <w:t xml:space="preserve">1. مزمور 91: 11-12 - "زیرا او به فرشتگان خود در مورد تو فرمان خواهد داد که در تمام راههایت از تو محافظت کنند، آنها تو را در دستان خود خواهند برد تا پای خود را به سنگ نزنی."</w:t>
      </w:r>
    </w:p>
    <w:p/>
    <w:p>
      <w:r xmlns:w="http://schemas.openxmlformats.org/wordprocessingml/2006/main">
        <w:t xml:space="preserve">2. امثال 3: 5-6 - "با تمام دل خود بر خداوند توکل کن و بر عقل خود تکیه مکن. در همه راههای خود او را بشناسید و او راههای شما را راست خواهد کرد."</w:t>
      </w:r>
    </w:p>
    <w:p/>
    <w:p>
      <w:r xmlns:w="http://schemas.openxmlformats.org/wordprocessingml/2006/main">
        <w:t xml:space="preserve">اعداد 22:25 وقتی الاغ فرشته خداوند را دید، خود را به دیوار کوبید و پای بلعام را به دیوار کوبید و او دوباره او را زد.</w:t>
      </w:r>
    </w:p>
    <w:p/>
    <w:p>
      <w:r xmlns:w="http://schemas.openxmlformats.org/wordprocessingml/2006/main">
        <w:t xml:space="preserve">نافرمانی بلعام مجازات او را در پی دارد.</w:t>
      </w:r>
    </w:p>
    <w:p/>
    <w:p>
      <w:r xmlns:w="http://schemas.openxmlformats.org/wordprocessingml/2006/main">
        <w:t xml:space="preserve">1: خدا مسخره نخواهد شد - غلاطیان 6: 7</w:t>
      </w:r>
    </w:p>
    <w:p/>
    <w:p>
      <w:r xmlns:w="http://schemas.openxmlformats.org/wordprocessingml/2006/main">
        <w:t xml:space="preserve">2: ما باید از خداوند اطاعت کنیم - اول سموئیل 15:22</w:t>
      </w:r>
    </w:p>
    <w:p/>
    <w:p>
      <w:r xmlns:w="http://schemas.openxmlformats.org/wordprocessingml/2006/main">
        <w:t xml:space="preserve">1: امثال 17:3 - دیگ برای نقره و کوره برای طلا است، اما خداوند دلها را آزمایش می کند.</w:t>
      </w:r>
    </w:p>
    <w:p/>
    <w:p>
      <w:r xmlns:w="http://schemas.openxmlformats.org/wordprocessingml/2006/main">
        <w:t xml:space="preserve">2: اشعیا 55:8 - خداوند می‌گوید که افکار من افکار شما و راههای شما راههای من نیستند.</w:t>
      </w:r>
    </w:p>
    <w:p/>
    <w:p>
      <w:r xmlns:w="http://schemas.openxmlformats.org/wordprocessingml/2006/main">
        <w:t xml:space="preserve">اعداد 22:26 و فرشته خداوند جلوتر رفت و در مکانی باریک ایستاد، جایی که راهی برای برگشتن به سمت راست یا چپ وجود نداشت.</w:t>
      </w:r>
    </w:p>
    <w:p/>
    <w:p>
      <w:r xmlns:w="http://schemas.openxmlformats.org/wordprocessingml/2006/main">
        <w:t xml:space="preserve">فرشته خداوند در جای باریکی ایستاده بود که راه فراری نداشت.</w:t>
      </w:r>
    </w:p>
    <w:p/>
    <w:p>
      <w:r xmlns:w="http://schemas.openxmlformats.org/wordprocessingml/2006/main">
        <w:t xml:space="preserve">1. وقتی با مشکلاتی مواجه می شویم، خداوند با ماست تا راه را نشان دهد.</w:t>
      </w:r>
    </w:p>
    <w:p/>
    <w:p>
      <w:r xmlns:w="http://schemas.openxmlformats.org/wordprocessingml/2006/main">
        <w:t xml:space="preserve">2. حتی در مواقعی که در تنگنا هستیم باید به هدایت خداوند اعتماد کنیم.</w:t>
      </w:r>
    </w:p>
    <w:p/>
    <w:p>
      <w:r xmlns:w="http://schemas.openxmlformats.org/wordprocessingml/2006/main">
        <w:t xml:space="preserve">1. مزمور 32: 8، "تو را تعلیم خواهم داد و راهی را که باید بروی، به تو خواهم آموخت و تو را با چشم به تو نصیحت خواهم کرد."</w:t>
      </w:r>
    </w:p>
    <w:p/>
    <w:p>
      <w:r xmlns:w="http://schemas.openxmlformats.org/wordprocessingml/2006/main">
        <w:t xml:space="preserve">2. اشعیا 26: 3، "شما او را که ذهنش بر شما متمرکز است در آرامش کامل نگاه دارید، زیرا او به شما اعتماد دارد."</w:t>
      </w:r>
    </w:p>
    <w:p/>
    <w:p>
      <w:r xmlns:w="http://schemas.openxmlformats.org/wordprocessingml/2006/main">
        <w:t xml:space="preserve">اعداد 22:27 و چون الاغ فرشته خداوند را دید، زیر بلعام افتاد و خشم بلعام برافروخته شد و الاغ را با عصا زد.</w:t>
      </w:r>
    </w:p>
    <w:p/>
    <w:p>
      <w:r xmlns:w="http://schemas.openxmlformats.org/wordprocessingml/2006/main">
        <w:t xml:space="preserve">تکبر و عدم تواضع بلعام موجب مجازات او شد.</w:t>
      </w:r>
    </w:p>
    <w:p/>
    <w:p>
      <w:r xmlns:w="http://schemas.openxmlformats.org/wordprocessingml/2006/main">
        <w:t xml:space="preserve">1. غرور پیش از سقوط می رود: داستان بلعم.</w:t>
      </w:r>
    </w:p>
    <w:p/>
    <w:p>
      <w:r xmlns:w="http://schemas.openxmlformats.org/wordprocessingml/2006/main">
        <w:t xml:space="preserve">2. اهمیت تواضع: درس گرفتن از اشتباه بلعم.</w:t>
      </w:r>
    </w:p>
    <w:p/>
    <w:p>
      <w:r xmlns:w="http://schemas.openxmlformats.org/wordprocessingml/2006/main">
        <w:t xml:space="preserve">1. یعقوب 4: 6 - "خدا با مغرور مخالفت می کند، اما به فروتنان فیض می بخشد."</w:t>
      </w:r>
    </w:p>
    <w:p/>
    <w:p>
      <w:r xmlns:w="http://schemas.openxmlformats.org/wordprocessingml/2006/main">
        <w:t xml:space="preserve">2. امثال 16:18 - "غرور قبل از نابودی است و روح متکبر قبل از سقوط."</w:t>
      </w:r>
    </w:p>
    <w:p/>
    <w:p>
      <w:r xmlns:w="http://schemas.openxmlformats.org/wordprocessingml/2006/main">
        <w:t xml:space="preserve">اعداد 22:28 خداوند دهان الاغ را باز کرد و به بلعام گفت: «من با تو چه کردم که این سه بار مرا زدی؟</w:t>
      </w:r>
    </w:p>
    <w:p/>
    <w:p>
      <w:r xmlns:w="http://schemas.openxmlformats.org/wordprocessingml/2006/main">
        <w:t xml:space="preserve">بلعام بر الاغ خود سه ضربه زد و خداوند دهان الاغ را باز کرد و او از بلعام پرسید که چرا چنین کرده است.</w:t>
      </w:r>
    </w:p>
    <w:p/>
    <w:p>
      <w:r xmlns:w="http://schemas.openxmlformats.org/wordprocessingml/2006/main">
        <w:t xml:space="preserve">1. «خداوند فریاد حلیمان را می شنود»</w:t>
      </w:r>
    </w:p>
    <w:p/>
    <w:p>
      <w:r xmlns:w="http://schemas.openxmlformats.org/wordprocessingml/2006/main">
        <w:t xml:space="preserve">2. «مداخلات غیرمعمول خداوند»</w:t>
      </w:r>
    </w:p>
    <w:p/>
    <w:p>
      <w:r xmlns:w="http://schemas.openxmlformats.org/wordprocessingml/2006/main">
        <w:t xml:space="preserve">1. مزمور 34:18: "خداوند به دل شکسته ها نزدیک است و آنانی را که در روح شکسته شده اند نجات می دهد."</w:t>
      </w:r>
    </w:p>
    <w:p/>
    <w:p>
      <w:r xmlns:w="http://schemas.openxmlformats.org/wordprocessingml/2006/main">
        <w:t xml:space="preserve">2. متی 5:5: "خوشا به حال حلیمان، زیرا آنها وارث زمین خواهند بود."</w:t>
      </w:r>
    </w:p>
    <w:p/>
    <w:p>
      <w:r xmlns:w="http://schemas.openxmlformats.org/wordprocessingml/2006/main">
        <w:t xml:space="preserve">اعداد 22:29 و بلعام به الاغ گفت: «چون مرا مسخره کردی، ای کاش شمشیری در دستم بود، اکنون تو را می کشتم.</w:t>
      </w:r>
    </w:p>
    <w:p/>
    <w:p>
      <w:r xmlns:w="http://schemas.openxmlformats.org/wordprocessingml/2006/main">
        <w:t xml:space="preserve">بلعام از سخن گفتن الاغ با او خشمگین شد و آرزو کرد که شمشیری آن را بکشد.</w:t>
      </w:r>
    </w:p>
    <w:p/>
    <w:p>
      <w:r xmlns:w="http://schemas.openxmlformats.org/wordprocessingml/2006/main">
        <w:t xml:space="preserve">1. قدرت گفتار: خطر استفاده نادرست از کلمات</w:t>
      </w:r>
    </w:p>
    <w:p/>
    <w:p>
      <w:r xmlns:w="http://schemas.openxmlformats.org/wordprocessingml/2006/main">
        <w:t xml:space="preserve">2. یادگیری صبر از بلعم: کند بودن در خشم</w:t>
      </w:r>
    </w:p>
    <w:p/>
    <w:p>
      <w:r xmlns:w="http://schemas.openxmlformats.org/wordprocessingml/2006/main">
        <w:t xml:space="preserve">1. یعقوب 1: 19-20: "این را بدانید ای برادران عزیز من: هر کس در شنیدن سریع باشد، در سخن گفتن کند و در غضب کند، زیرا خشم انسان عدالت خدا را ایجاد نمی کند."</w:t>
      </w:r>
    </w:p>
    <w:p/>
    <w:p>
      <w:r xmlns:w="http://schemas.openxmlformats.org/wordprocessingml/2006/main">
        <w:t xml:space="preserve">2. امثال 15:1: "پاسخ آرام خشم را از بین می برد، اما سخن تند خشم را برمی انگیزد."</w:t>
      </w:r>
    </w:p>
    <w:p/>
    <w:p>
      <w:r xmlns:w="http://schemas.openxmlformats.org/wordprocessingml/2006/main">
        <w:t xml:space="preserve">اعداد 22:30 الاغ به بلعام گفت: «آیا من الاغ تو نیستم که از زمانی که تو بودم تا امروز بر آن سواری؟ آیا هرگز دوست نداشتم با تو چنین کنم؟ و او گفت: نه.</w:t>
      </w:r>
    </w:p>
    <w:p/>
    <w:p>
      <w:r xmlns:w="http://schemas.openxmlformats.org/wordprocessingml/2006/main">
        <w:t xml:space="preserve">الاغ بلعام با او صحبت می کند و می پرسد که چرا با آن متفاوت از قبل رفتار شده است. بلعم پاسخ می دهد که این کار را نکرده است.</w:t>
      </w:r>
    </w:p>
    <w:p/>
    <w:p>
      <w:r xmlns:w="http://schemas.openxmlformats.org/wordprocessingml/2006/main">
        <w:t xml:space="preserve">1. قدرت فروتنی: آموختن از بلعم و الاغش</w:t>
      </w:r>
    </w:p>
    <w:p/>
    <w:p>
      <w:r xmlns:w="http://schemas.openxmlformats.org/wordprocessingml/2006/main">
        <w:t xml:space="preserve">2. قدرت عشق: چگونه خر بلعام برای نجات او مداخله کرد</w:t>
      </w:r>
    </w:p>
    <w:p/>
    <w:p>
      <w:r xmlns:w="http://schemas.openxmlformats.org/wordprocessingml/2006/main">
        <w:t xml:space="preserve">1. امثال 15:33 - "ترس از خداوند دستور حکمت است و در برابر عزت فروتنی است."</w:t>
      </w:r>
    </w:p>
    <w:p/>
    <w:p>
      <w:r xmlns:w="http://schemas.openxmlformats.org/wordprocessingml/2006/main">
        <w:t xml:space="preserve">2. اول یوحنا 4: 7-8 - "ای عزیزان، یکدیگر را دوست بداریم زیرا محبت از خداست و هر که محبت می کند از خدا زاده شده است و خدا را می شناسد. عشق."</w:t>
      </w:r>
    </w:p>
    <w:p/>
    <w:p>
      <w:r xmlns:w="http://schemas.openxmlformats.org/wordprocessingml/2006/main">
        <w:t xml:space="preserve">اعداد 22:31 خداوند چشمان بلعام را باز کرد و فرشته خداوند را دید که در راه ایستاده و شمشیر او در دستش کشیده شده، سر خود را خم کرد و به روی خود افتاد.</w:t>
      </w:r>
    </w:p>
    <w:p/>
    <w:p>
      <w:r xmlns:w="http://schemas.openxmlformats.org/wordprocessingml/2006/main">
        <w:t xml:space="preserve">خداوند چشمان بلعام را باز کرد و به او اجازه داد که فرشته خداوند را ببیند که با شمشیر کشیده در راه ایستاده است.</w:t>
      </w:r>
    </w:p>
    <w:p/>
    <w:p>
      <w:r xmlns:w="http://schemas.openxmlformats.org/wordprocessingml/2006/main">
        <w:t xml:space="preserve">1. حضور خداوند به طرق غیرمنتظره آشکار می شود.</w:t>
      </w:r>
    </w:p>
    <w:p/>
    <w:p>
      <w:r xmlns:w="http://schemas.openxmlformats.org/wordprocessingml/2006/main">
        <w:t xml:space="preserve">2. قدرت خداوند باید ما را به سمت فروتنی سوق دهد.</w:t>
      </w:r>
    </w:p>
    <w:p/>
    <w:p>
      <w:r xmlns:w="http://schemas.openxmlformats.org/wordprocessingml/2006/main">
        <w:t xml:space="preserve">1. اشعیا 6: 1-5 دیدن خداوند در جلال او ما را به فروتنی سوق می دهد.</w:t>
      </w:r>
    </w:p>
    <w:p/>
    <w:p>
      <w:r xmlns:w="http://schemas.openxmlformats.org/wordprocessingml/2006/main">
        <w:t xml:space="preserve">2. پیدایش 32:24-28 خدا خود را برای کسانی که او را جستجو می کنند آشکار می کند.</w:t>
      </w:r>
    </w:p>
    <w:p/>
    <w:p>
      <w:r xmlns:w="http://schemas.openxmlformats.org/wordprocessingml/2006/main">
        <w:t xml:space="preserve">اعداد 22:32 و فرشته خداوند به او گفت: «چرا الاغ خود را این سه بار زدی؟ اینک من برای مقابله با تو بیرون آمدم، زیرا راه تو در برابر من منحرف است.</w:t>
      </w:r>
    </w:p>
    <w:p/>
    <w:p>
      <w:r xmlns:w="http://schemas.openxmlformats.org/wordprocessingml/2006/main">
        <w:t xml:space="preserve">فرشته خداوند از بلعام می پرسد که چرا الاغ خود را سه بار کتک زده است، زیرا خداوند برای مقابله با او رفته بود زیرا راه او منحرف بود.</w:t>
      </w:r>
    </w:p>
    <w:p/>
    <w:p>
      <w:r xmlns:w="http://schemas.openxmlformats.org/wordprocessingml/2006/main">
        <w:t xml:space="preserve">1. خدا کنترل زندگی ما را در دست دارد، حتی زمانی که ما متوجه آن نیستیم.</w:t>
      </w:r>
    </w:p>
    <w:p/>
    <w:p>
      <w:r xmlns:w="http://schemas.openxmlformats.org/wordprocessingml/2006/main">
        <w:t xml:space="preserve">2. خدا به ما اهمیت می دهد و حواسمان به ماست حتی زمانی که ما آن را تشخیص نمی دهیم.</w:t>
      </w:r>
    </w:p>
    <w:p/>
    <w:p>
      <w:r xmlns:w="http://schemas.openxmlformats.org/wordprocessingml/2006/main">
        <w:t xml:space="preserve">1. اشعیا 55: 8-9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امثال 16:9 دل انسان راه خود را تدبیر می کند، اما خداوند قدم های او را هدایت می کند.</w:t>
      </w:r>
    </w:p>
    <w:p/>
    <w:p>
      <w:r xmlns:w="http://schemas.openxmlformats.org/wordprocessingml/2006/main">
        <w:t xml:space="preserve">اعداد 22:33 و الاغ مرا دید و این سه بار از من برگشت.</w:t>
      </w:r>
    </w:p>
    <w:p/>
    <w:p>
      <w:r xmlns:w="http://schemas.openxmlformats.org/wordprocessingml/2006/main">
        <w:t xml:space="preserve">الاغ حضور خدا را تشخیص داد و بلعام را از آسیب محافظت کرد.</w:t>
      </w:r>
    </w:p>
    <w:p/>
    <w:p>
      <w:r xmlns:w="http://schemas.openxmlformats.org/wordprocessingml/2006/main">
        <w:t xml:space="preserve">1. قدرت خدا در مکان های غیر منتظره</w:t>
      </w:r>
    </w:p>
    <w:p/>
    <w:p>
      <w:r xmlns:w="http://schemas.openxmlformats.org/wordprocessingml/2006/main">
        <w:t xml:space="preserve">2. شناخت صدای خدا در زندگی ما</w:t>
      </w:r>
    </w:p>
    <w:p/>
    <w:p>
      <w:r xmlns:w="http://schemas.openxmlformats.org/wordprocessingml/2006/main">
        <w:t xml:space="preserve">1. مزمور 46:10 - "سکوت کنید و بدانید که من خدا هستم."</w:t>
      </w:r>
    </w:p>
    <w:p/>
    <w:p>
      <w:r xmlns:w="http://schemas.openxmlformats.org/wordprocessingml/2006/main">
        <w:t xml:space="preserve">2. اشعیا 40:31 - "اما منتظران خداوند قوت خود را تجدید خواهند کرد، با بال مانند عقاب سوار خواهند شد، خواهند دوید و خسته نخواهند شد، و راه خواهند رفت و بیهوش نخواهند شد."</w:t>
      </w:r>
    </w:p>
    <w:p/>
    <w:p>
      <w:r xmlns:w="http://schemas.openxmlformats.org/wordprocessingml/2006/main">
        <w:t xml:space="preserve">اعداد 22:34 و بلعام به فرشته خداوند گفت: «من گناه کردم. زیرا نمی‌دانستم که تو بر سر راه من ایستاده‌ای، بنابراین، اگر تو را ناخشنود سازد، من را بازخواهم گرداند.</w:t>
      </w:r>
    </w:p>
    <w:p/>
    <w:p>
      <w:r xmlns:w="http://schemas.openxmlformats.org/wordprocessingml/2006/main">
        <w:t xml:space="preserve">فرشته خداوند بر سر راه بلعام ایستاده بود، اما بلعام نمی دانست و به این ترتیب گناه کرده بود.</w:t>
      </w:r>
    </w:p>
    <w:p/>
    <w:p>
      <w:r xmlns:w="http://schemas.openxmlformats.org/wordprocessingml/2006/main">
        <w:t xml:space="preserve">1. حضور خداوند باید در اولویت اول زندگی ما باشد.</w:t>
      </w:r>
    </w:p>
    <w:p/>
    <w:p>
      <w:r xmlns:w="http://schemas.openxmlformats.org/wordprocessingml/2006/main">
        <w:t xml:space="preserve">2. شناخت اراده خدا بخش مهمی از پیرو وفادار بودن است.</w:t>
      </w:r>
    </w:p>
    <w:p/>
    <w:p>
      <w:r xmlns:w="http://schemas.openxmlformats.org/wordprocessingml/2006/main">
        <w:t xml:space="preserve">1. مزمور 16:8 - خداوند را همیشه پیش روی خود قرار داده‌ام، زیرا او در دست راست من است، من متزلزل نخواهم شد.</w:t>
      </w:r>
    </w:p>
    <w:p/>
    <w:p>
      <w:r xmlns:w="http://schemas.openxmlformats.org/wordprocessingml/2006/main">
        <w:t xml:space="preserve">2. افسسیان 5: 15-17 - پس توجه کنید که با احتیاط رفتار کنید، نه به عنوان احمق، بلکه به عنوان خردمند، و زمان را نجات دهید، زیرا روزها بد هستند. پس بی خرد نباشید، بلکه بدانید اراده خداوند چیست.</w:t>
      </w:r>
    </w:p>
    <w:p/>
    <w:p>
      <w:r xmlns:w="http://schemas.openxmlformats.org/wordprocessingml/2006/main">
        <w:t xml:space="preserve">اعداد 22:35 و فرشته خداوند به بلعام گفت: «با مردان برو. پس بلعام با امیران بالاق رفت.</w:t>
      </w:r>
    </w:p>
    <w:p/>
    <w:p>
      <w:r xmlns:w="http://schemas.openxmlformats.org/wordprocessingml/2006/main">
        <w:t xml:space="preserve">فرشته خداوند به بلعام دستور داده است که با شاهزادگان بالاک همراهی کند و فقط کلماتی را که فرشته به او می گوید بگوید.</w:t>
      </w:r>
    </w:p>
    <w:p/>
    <w:p>
      <w:r xmlns:w="http://schemas.openxmlformats.org/wordprocessingml/2006/main">
        <w:t xml:space="preserve">1. خدا با ما صحبت می کند و از ما انتظار دارد که اطاعت کنیم.</w:t>
      </w:r>
    </w:p>
    <w:p/>
    <w:p>
      <w:r xmlns:w="http://schemas.openxmlformats.org/wordprocessingml/2006/main">
        <w:t xml:space="preserve">2. ما باید همیشه از کلام خداوند پیروی کنیم.</w:t>
      </w:r>
    </w:p>
    <w:p/>
    <w:p>
      <w:r xmlns:w="http://schemas.openxmlformats.org/wordprocessingml/2006/main">
        <w:t xml:space="preserve">1. اشعیا 55:11، "کلام من که از دهان من بیرون می‌آید، چنین خواهد بود. بیهوده به من باز نخواهد گشت، بلکه آنچه را که من بخواهم به انجام خواهد رساند و در چیزی که برای آن فرستادم موفق خواهد شد. "</w:t>
      </w:r>
    </w:p>
    <w:p/>
    <w:p>
      <w:r xmlns:w="http://schemas.openxmlformats.org/wordprocessingml/2006/main">
        <w:t xml:space="preserve">2. یعقوب 1:22-25، "اما شما انجام دهندگان کلام باشید، نه فقط شنوندگان، بلکه خود را فریب دهید. زیرا اگر کسی شنونده کلام باشد و نه انجام دهنده، مانند کسی است که می بیند. چهره طبیعی او در شیشه ای: زیرا او خود را می بیند و راه خود را می بیند و بی درنگ فراموش می کند که چگونه انسان بوده است. انجام دهنده کار، این مرد در عمل خود برکت خواهد داشت.»</w:t>
      </w:r>
    </w:p>
    <w:p/>
    <w:p>
      <w:r xmlns:w="http://schemas.openxmlformats.org/wordprocessingml/2006/main">
        <w:t xml:space="preserve">اعداد 22:36 و چون بالاق شنید که بلعام آمده است، به استقبال او رفت و به شهر موآب، که در مرز ارنون، که در منتهی الیه ساحل است، رفت.</w:t>
      </w:r>
    </w:p>
    <w:p/>
    <w:p>
      <w:r xmlns:w="http://schemas.openxmlformats.org/wordprocessingml/2006/main">
        <w:t xml:space="preserve">بالاق شنید که بلعام آمده است و به دیدار او در شهری از موآب در نزدیکی رود ارنون رفت.</w:t>
      </w:r>
    </w:p>
    <w:p/>
    <w:p>
      <w:r xmlns:w="http://schemas.openxmlformats.org/wordprocessingml/2006/main">
        <w:t xml:space="preserve">1. قدرت استقبال: چگونه اعمال ما بلندتر از کلمات صحبت می کنند</w:t>
      </w:r>
    </w:p>
    <w:p/>
    <w:p>
      <w:r xmlns:w="http://schemas.openxmlformats.org/wordprocessingml/2006/main">
        <w:t xml:space="preserve">2. قدرت حضور: درک اینکه چگونه حضور ما بر دیگران تأثیر می گذارد</w:t>
      </w:r>
    </w:p>
    <w:p/>
    <w:p>
      <w:r xmlns:w="http://schemas.openxmlformats.org/wordprocessingml/2006/main">
        <w:t xml:space="preserve">1. رومیان 12:13: به نیازهای قدیسان کمک کنید و در جستجوی مهمان نوازی باشید.</w:t>
      </w:r>
    </w:p>
    <w:p/>
    <w:p>
      <w:r xmlns:w="http://schemas.openxmlformats.org/wordprocessingml/2006/main">
        <w:t xml:space="preserve">2. عبرانیان 13: 2: از مهمان نوازی با غریبه ها غافل نشوید، زیرا به این وسیله برخی فرشتگان را ناآگاه پذیرفته اند.</w:t>
      </w:r>
    </w:p>
    <w:p/>
    <w:p>
      <w:r xmlns:w="http://schemas.openxmlformats.org/wordprocessingml/2006/main">
        <w:t xml:space="preserve">اعداد 22:37 و بالاق به بلعام گفت: «آیا با جدیت نزد تو نفرستادم تا تو را بخوانم؟ چرا نزد من نیامدی؟ آیا من نمی‌توانم تو را به عزت برسانم؟</w:t>
      </w:r>
    </w:p>
    <w:p/>
    <w:p>
      <w:r xmlns:w="http://schemas.openxmlformats.org/wordprocessingml/2006/main">
        <w:t xml:space="preserve">بالام از بلعام پرسید که چرا نزد او نیامده ای و اصرار داشت که او قدرت دارد که او را به مقامی افتخار برساند.</w:t>
      </w:r>
    </w:p>
    <w:p/>
    <w:p>
      <w:r xmlns:w="http://schemas.openxmlformats.org/wordprocessingml/2006/main">
        <w:t xml:space="preserve">1) قدرت دعوت خدا برای خدمت 2) اجابت به دعوت خدا</w:t>
      </w:r>
    </w:p>
    <w:p/>
    <w:p>
      <w:r xmlns:w="http://schemas.openxmlformats.org/wordprocessingml/2006/main">
        <w:t xml:space="preserve">1) افسسیان 3: 20-21 - اکنون برای کسی که می تواند بیش از هر چیزی که ما می خواهیم یا تصور می کنیم انجام دهد، مطابق با قدرت او که در درون ما کار می کند، در کلیسا و در مسیح عیسی در همه جا جلال باد. نسل ها، برای همیشه و همیشه! آمین 2) رومیان 8: 28-29 - و می دانیم که خدا در همه چیز به خیر و صلاح کسانی که او را دوست دارند، که بر اساس هدف او خوانده شده اند، عمل می کند. برای کسانی که خدا از قبل می‌دانست او نیز از پیش مقدر کرده بود که به شکل پسرش همنوایی شوند تا در میان بسیاری از برادران و خواهران نخست‌زاده باشد.</w:t>
      </w:r>
    </w:p>
    <w:p/>
    <w:p>
      <w:r xmlns:w="http://schemas.openxmlformats.org/wordprocessingml/2006/main">
        <w:t xml:space="preserve">اعداد 22:38 بلعام به بالاق گفت: «اینک من نزد تو آمده‌ام. آیا اکنون قدرتی دارم که چیزی بگویم؟ کلمه ای را که خدا در دهان من می گذارد، آن را خواهم گفت.</w:t>
      </w:r>
    </w:p>
    <w:p/>
    <w:p>
      <w:r xmlns:w="http://schemas.openxmlformats.org/wordprocessingml/2006/main">
        <w:t xml:space="preserve">بلعام متواضعانه تصدیق می‌کند که هیچ قدرتی برای گفتن چیزی غیر از آنچه خدا در دهانش گذاشته بود، نداشت.</w:t>
      </w:r>
    </w:p>
    <w:p/>
    <w:p>
      <w:r xmlns:w="http://schemas.openxmlformats.org/wordprocessingml/2006/main">
        <w:t xml:space="preserve">1. قدرت تواضع و اطاعت از خواست خدا.</w:t>
      </w:r>
    </w:p>
    <w:p/>
    <w:p>
      <w:r xmlns:w="http://schemas.openxmlformats.org/wordprocessingml/2006/main">
        <w:t xml:space="preserve">2. اهميت اعتراف به حاكميت خدا بر زندگي ما.</w:t>
      </w:r>
    </w:p>
    <w:p/>
    <w:p>
      <w:r xmlns:w="http://schemas.openxmlformats.org/wordprocessingml/2006/main">
        <w:t xml:space="preserve">1. یعقوب 4:10 - در برابر خداوند فروتن باشید و او شما را بالا خواهد برد.</w:t>
      </w:r>
    </w:p>
    <w:p/>
    <w:p>
      <w:r xmlns:w="http://schemas.openxmlformats.org/wordprocessingml/2006/main">
        <w:t xml:space="preserve">2. مزمور 37:5 - راه خود را به خداوند بسپارید. به او اعتماد کنید و او عمل خواهد کرد.</w:t>
      </w:r>
    </w:p>
    <w:p/>
    <w:p>
      <w:r xmlns:w="http://schemas.openxmlformats.org/wordprocessingml/2006/main">
        <w:t xml:space="preserve">اعداد 22:39 و بلعام با بالاق رفت و به قریاتحوزوت رسیدند.</w:t>
      </w:r>
    </w:p>
    <w:p/>
    <w:p>
      <w:r xmlns:w="http://schemas.openxmlformats.org/wordprocessingml/2006/main">
        <w:t xml:space="preserve">بلعام و بالاک به کریاتحوزوت سفر کردند.</w:t>
      </w:r>
    </w:p>
    <w:p/>
    <w:p>
      <w:r xmlns:w="http://schemas.openxmlformats.org/wordprocessingml/2006/main">
        <w:t xml:space="preserve">1. قدرت سفر با هم: قدرت وحدت.</w:t>
      </w:r>
    </w:p>
    <w:p/>
    <w:p>
      <w:r xmlns:w="http://schemas.openxmlformats.org/wordprocessingml/2006/main">
        <w:t xml:space="preserve">2. پیروی از طریق خدا: برکات طاعت.</w:t>
      </w:r>
    </w:p>
    <w:p/>
    <w:p>
      <w:r xmlns:w="http://schemas.openxmlformats.org/wordprocessingml/2006/main">
        <w:t xml:space="preserve">1. امثال 27:17 - آهن آهن را تیز می کند و مرد دیگری را تیز می کند.</w:t>
      </w:r>
    </w:p>
    <w:p/>
    <w:p>
      <w:r xmlns:w="http://schemas.openxmlformats.org/wordprocessingml/2006/main">
        <w:t xml:space="preserve">2. مزمور 1: 1-2 - خوشا به حال کسی که به نصیحت شریران راه نمی‌رود و در راه گناهکاران نمی‌ایستد و بر مسند تمسخرکنندگان نمی‌نشیند. اما لذت او در شریعت خداوند است و شبانه روز در شریعت او می اندیشد.</w:t>
      </w:r>
    </w:p>
    <w:p/>
    <w:p>
      <w:r xmlns:w="http://schemas.openxmlformats.org/wordprocessingml/2006/main">
        <w:t xml:space="preserve">اعداد 22:40 بالاق گاوان و گوسفند قربانی کرد و نزد بلعام و امیرانی که با او بودند فرستاد.</w:t>
      </w:r>
    </w:p>
    <w:p/>
    <w:p>
      <w:r xmlns:w="http://schemas.openxmlformats.org/wordprocessingml/2006/main">
        <w:t xml:space="preserve">بالاک و بلعام برای خدا قربانی می کنند.</w:t>
      </w:r>
    </w:p>
    <w:p/>
    <w:p>
      <w:r xmlns:w="http://schemas.openxmlformats.org/wordprocessingml/2006/main">
        <w:t xml:space="preserve">1. قدرت فداکاری در رابطه ما با خدا</w:t>
      </w:r>
    </w:p>
    <w:p/>
    <w:p>
      <w:r xmlns:w="http://schemas.openxmlformats.org/wordprocessingml/2006/main">
        <w:t xml:space="preserve">2. اهمیت ارائه بهترین هایمان به خدا</w:t>
      </w:r>
    </w:p>
    <w:p/>
    <w:p>
      <w:r xmlns:w="http://schemas.openxmlformats.org/wordprocessingml/2006/main">
        <w:t xml:space="preserve">1. فیلیپیان 4: 18 "اما من همه چیز دارم و فراوان هستم. من سیر هستم، زیرا آنچه را که از شما فرستاده شده بود از اپافرودیتوس دریافت کردم، بوی خوش، قربانی پسندیده و پسندیده خدا."</w:t>
      </w:r>
    </w:p>
    <w:p/>
    <w:p>
      <w:r xmlns:w="http://schemas.openxmlformats.org/wordprocessingml/2006/main">
        <w:t xml:space="preserve">2. لاویان 7: 12-15 «اگر آن را برای شکرگزاری تقدیم کند، با قربانی شکر، کلوچه های فطیر آمیخته با روغن و ویفرهای فطیر مسح شده با روغن و کلوچه های روغن مخلوط شده از آرد خوب و سرخ شده تقدیم کند. علاوه بر کلوچه‌ها، نان خمیر مایه‌ای را با قربانی شکرگزاری قربانی سلامتی خود تقدیم کند و از آن یکی از کل تقدیم را به عنوان هدیه بالا برای خداوند تقدیم کند و آن کاهن باشد. خون قربانی سلامتی را می‌پاشد و گوشت قربانی سلامتی او برای شکرگزاری در همان روزی که تقدیم می‌شود خورده می‌شود و هیچ یک از آن را تا صبح نگذارد.»</w:t>
      </w:r>
    </w:p>
    <w:p/>
    <w:p>
      <w:r xmlns:w="http://schemas.openxmlformats.org/wordprocessingml/2006/main">
        <w:t xml:space="preserve">اعداد 22:41 فردای آن روز بالاق بلعام را گرفته، او را به بلندی‌های بعل برد تا از آنجا قسمت اعظم قوم را ببیند.</w:t>
      </w:r>
    </w:p>
    <w:p/>
    <w:p>
      <w:r xmlns:w="http://schemas.openxmlformats.org/wordprocessingml/2006/main">
        <w:t xml:space="preserve">بالاق بلعام را به بلندی‌های بعل آورد تا همه مردم را ببیند.</w:t>
      </w:r>
    </w:p>
    <w:p/>
    <w:p>
      <w:r xmlns:w="http://schemas.openxmlformats.org/wordprocessingml/2006/main">
        <w:t xml:space="preserve">1. قدرت یک بصری: چگونه خدا خود را از طریق آنچه می بینیم نشان می دهد</w:t>
      </w:r>
    </w:p>
    <w:p/>
    <w:p>
      <w:r xmlns:w="http://schemas.openxmlformats.org/wordprocessingml/2006/main">
        <w:t xml:space="preserve">2. سفر به ایمان واقعی: تسلیم قلب خود به خدا</w:t>
      </w:r>
    </w:p>
    <w:p/>
    <w:p>
      <w:r xmlns:w="http://schemas.openxmlformats.org/wordprocessingml/2006/main">
        <w:t xml:space="preserve">1. مزمور 46:10 آرام باشید و بدانید که من خدا هستم.</w:t>
      </w:r>
    </w:p>
    <w:p/>
    <w:p>
      <w:r xmlns:w="http://schemas.openxmlformats.org/wordprocessingml/2006/main">
        <w:t xml:space="preserve">2. امثال 3: 5-6 با تمام قلب خود به خداوند توکل کن و بر عقل خود تکیه مکن. در تمام راههای خود تسلیم او شوید و او راههای شما را راست خواهد کرد.</w:t>
      </w:r>
    </w:p>
    <w:p/>
    <w:p>
      <w:r xmlns:w="http://schemas.openxmlformats.org/wordprocessingml/2006/main">
        <w:t xml:space="preserve">اعداد 23 را می توان در سه بند به شرح زیر خلاصه کرد و آیات ذکر شده در آن ذکر شده است:</w:t>
      </w:r>
    </w:p>
    <w:p/>
    <w:p>
      <w:r xmlns:w="http://schemas.openxmlformats.org/wordprocessingml/2006/main">
        <w:t xml:space="preserve">بند 1: اعداد 23: 1-12 اولین تلاش بلعام برای نفرین بنی اسرائیل را معرفی می کند. بالاق بلعام را به بلندی می برد و در آنجا هفت مذبح می سازند و قربانی می کنند. بلعم به دنبال هدایت خداوند است و از او پیامی دریافت می کند. بلعام به جای نفرین به بنی‌اسرائیل، سه بار کلمات برکت می‌دهد و تأکید می‌کند که فقط می‌تواند آنچه را خدا در دهانش می‌گذارد، بیان کند.</w:t>
      </w:r>
    </w:p>
    <w:p/>
    <w:p>
      <w:r xmlns:w="http://schemas.openxmlformats.org/wordprocessingml/2006/main">
        <w:t xml:space="preserve">بند 2: ادامه در اعداد 23: 13-26، این فصل به جزئیات تلاش دوم بالاک و بلعام برای نفرین بنی اسرائیل پرداخته است. آنها به مکان دیگری نقل مکان می کنند که در آن محراب ها ساخته می شود و بار دیگر قربانی می شود. بلعم بار دیگر از خداوند هدایت می‌گردد و پیام دیگری از او دریافت می‌کند. بلعام مانند اولین تلاش، به جای دشنام، کلماتی مبنی بر برکت بر اسرائیل می گوید.</w:t>
      </w:r>
    </w:p>
    <w:p/>
    <w:p>
      <w:r xmlns:w="http://schemas.openxmlformats.org/wordprocessingml/2006/main">
        <w:t xml:space="preserve">پاراگراف 3: شماره 23 با برجسته کردن چگونگی ناامید شدن بالاام از ناتوانی بلعام در نفرین کردن بنی اسرائیل به رغم تلاش های متعدد، به پایان می رسد. او اصرار دارد که یک بار دیگر در مکانی متفاوت تلاش کنند، به امید نتیجه متفاوت. با این حال، قبل از ادامه این سومین تلاش، بلعام روشن می کند که او فقط می تواند آنچه را که خدا به او دستور داده است، بیان کند.</w:t>
      </w:r>
    </w:p>
    <w:p/>
    <w:p>
      <w:r xmlns:w="http://schemas.openxmlformats.org/wordprocessingml/2006/main">
        <w:t xml:space="preserve">به طور خلاصه:</w:t>
      </w:r>
    </w:p>
    <w:p>
      <w:r xmlns:w="http://schemas.openxmlformats.org/wordprocessingml/2006/main">
        <w:t xml:space="preserve">شماره 23 ارائه می دهد:</w:t>
      </w:r>
    </w:p>
    <w:p>
      <w:r xmlns:w="http://schemas.openxmlformats.org/wordprocessingml/2006/main">
        <w:t xml:space="preserve">اولین تلاش برای ساختن محراب، تقدیم قربانی.</w:t>
      </w:r>
    </w:p>
    <w:p>
      <w:r xmlns:w="http://schemas.openxmlformats.org/wordprocessingml/2006/main">
        <w:t xml:space="preserve">طلب هدایت از خداوند؛ به جای لعن و نفرین، سخنان برکت دهنده را بیان می کند.</w:t>
      </w:r>
    </w:p>
    <w:p/>
    <w:p>
      <w:r xmlns:w="http://schemas.openxmlformats.org/wordprocessingml/2006/main">
        <w:t xml:space="preserve">تلاش دوم برای تکرار فرآیند در مکان دیگری.</w:t>
      </w:r>
    </w:p>
    <w:p>
      <w:r xmlns:w="http://schemas.openxmlformats.org/wordprocessingml/2006/main">
        <w:t xml:space="preserve">باز هم هدایت خدا را طلبید. سخنان برکت بر اسرائیل.</w:t>
      </w:r>
    </w:p>
    <w:p/>
    <w:p>
      <w:r xmlns:w="http://schemas.openxmlformats.org/wordprocessingml/2006/main">
        <w:t xml:space="preserve">سرخوردگی بالاک از ناتوانی در به دست آوردن نفرین های مورد نظر.</w:t>
      </w:r>
    </w:p>
    <w:p>
      <w:r xmlns:w="http://schemas.openxmlformats.org/wordprocessingml/2006/main">
        <w:t xml:space="preserve">اصرار بر تلاش یک بار دیگر در مکانی متفاوت؛</w:t>
      </w:r>
    </w:p>
    <w:p>
      <w:r xmlns:w="http://schemas.openxmlformats.org/wordprocessingml/2006/main">
        <w:t xml:space="preserve">بلعام بار دیگر تعهد خود را به گفتن تنها آنچه خدا دستور می دهد، می گوید.</w:t>
      </w:r>
    </w:p>
    <w:p/>
    <w:p>
      <w:r xmlns:w="http://schemas.openxmlformats.org/wordprocessingml/2006/main">
        <w:t xml:space="preserve">این فصل بر دو تلاش بالاک و بلعام برای نفرین کردن بنی اسرائیل و همچنین تعهد بلعام به بیان تنها آنچه خدا دستور می دهد تمرکز دارد. اعداد 23 با بالاک شروع می‌شود که بلعام را به مکانی بلند می‌برد و در آنجا هفت مذبح می‌سازند و قربانی می‌کنند. بلعام به دنبال راهنمایی خداوند است و به جای لعن و نفرین به بنی اسرائیل، سه بار سخنان برکت می دهد و تأکید می کند که او فقط می تواند آنچه را خدا در دهانش می گذارد، بیان کند.</w:t>
      </w:r>
    </w:p>
    <w:p/>
    <w:p>
      <w:r xmlns:w="http://schemas.openxmlformats.org/wordprocessingml/2006/main">
        <w:t xml:space="preserve">علاوه بر این، شماره 23 دومین تلاش بالااک و بلعام برای نفرین بنی اسرائیل را شرح می دهد. آنها به مکان دیگری نقل مکان می کنند که در آن محراب ها ساخته می شود و بار دیگر قربانی می شود. بلعم بار دیگر از خداوند هدایت می‌گردد و پیام دیگری از او دریافت می‌کند. بلعام مانند اولین تلاش، به جای دشنام، کلماتی مبنی بر برکت بر اسرائیل می گوید.</w:t>
      </w:r>
    </w:p>
    <w:p/>
    <w:p>
      <w:r xmlns:w="http://schemas.openxmlformats.org/wordprocessingml/2006/main">
        <w:t xml:space="preserve">این فصل با برجسته کردن ناامیدی بالاک از ناتوانی بلعام در به دست آوردن نفرین های مورد نظر بر بنی اسرائیل علیرغم تلاش های متعدد، به پایان می رسد. بالاک اصرار دارد که یک بار دیگر در مکانی متفاوت تلاش کند، به امید نتیجه متفاوت. با این حال، قبل از ادامه این سومین تلاش، بلعام روشن می کند که او فقط می تواند آنچه را که خدا به او دستور داده است، بیان کند.</w:t>
      </w:r>
    </w:p>
    <w:p/>
    <w:p>
      <w:r xmlns:w="http://schemas.openxmlformats.org/wordprocessingml/2006/main">
        <w:t xml:space="preserve">اعداد 23:1 و بلعام به بالاق گفت: «در اینجا هفت مذبح برای من بساز و هفت گاو و هفت قوچ برایم آماده کن.</w:t>
      </w:r>
    </w:p>
    <w:p/>
    <w:p>
      <w:r xmlns:w="http://schemas.openxmlformats.org/wordprocessingml/2006/main">
        <w:t xml:space="preserve">بلعام به بالاک دستور می دهد که هفت قربانگاه بسازد و هفت گاو و هفت قوچ آماده کند.</w:t>
      </w:r>
    </w:p>
    <w:p/>
    <w:p>
      <w:r xmlns:w="http://schemas.openxmlformats.org/wordprocessingml/2006/main">
        <w:t xml:space="preserve">1. اهمیت پیروی از دستورات خداوند.</w:t>
      </w:r>
    </w:p>
    <w:p/>
    <w:p>
      <w:r xmlns:w="http://schemas.openxmlformats.org/wordprocessingml/2006/main">
        <w:t xml:space="preserve">2. قدرت هفت در کتاب مقدس.</w:t>
      </w:r>
    </w:p>
    <w:p/>
    <w:p>
      <w:r xmlns:w="http://schemas.openxmlformats.org/wordprocessingml/2006/main">
        <w:t xml:space="preserve">1. امثال 3: 5-6 "با تمام دل خود بر خداوند توکل کن و بر عقل خود تکیه مکن. در همه راههای خود او را بشناسید و او راههای شما را راست خواهد کرد."</w:t>
      </w:r>
    </w:p>
    <w:p/>
    <w:p>
      <w:r xmlns:w="http://schemas.openxmlformats.org/wordprocessingml/2006/main">
        <w:t xml:space="preserve">2. خروج 34: 17 "برای من مذبح از زمین بسازی و قربانی های سوختنی و قربانی های سلامتی خود و گوسفندان و گاوهایت را بر آن قربانی کن. در هر مکانی که نام خود را به یاد آورند، نزد تو خواهد آمد و تو را برکت خواهد داد.»</w:t>
      </w:r>
    </w:p>
    <w:p/>
    <w:p>
      <w:r xmlns:w="http://schemas.openxmlformats.org/wordprocessingml/2006/main">
        <w:t xml:space="preserve">اعداد 23:2 و بالاق چنان کرد که بلعام گفته بود. و بالاق و بلعام بر هر قربانگاه یک گاو نر و یک قوچ تقدیم کردند.</w:t>
      </w:r>
    </w:p>
    <w:p/>
    <w:p>
      <w:r xmlns:w="http://schemas.openxmlformats.org/wordprocessingml/2006/main">
        <w:t xml:space="preserve">بلعام و بالاک برای نشان دادن احترام و ایمان خود به خدا در هر قربانگاه قربانی می‌کردند.</w:t>
      </w:r>
    </w:p>
    <w:p/>
    <w:p>
      <w:r xmlns:w="http://schemas.openxmlformats.org/wordprocessingml/2006/main">
        <w:t xml:space="preserve">1. اهمیت نشان دادن احترام به خدا در اعمالمان.</w:t>
      </w:r>
    </w:p>
    <w:p/>
    <w:p>
      <w:r xmlns:w="http://schemas.openxmlformats.org/wordprocessingml/2006/main">
        <w:t xml:space="preserve">2. قدرت قلبی وفادار و فداکار برای نزدیک کردن ما به خدا.</w:t>
      </w:r>
    </w:p>
    <w:p/>
    <w:p>
      <w:r xmlns:w="http://schemas.openxmlformats.org/wordprocessingml/2006/main">
        <w:t xml:space="preserve">1. رومیان 12:1 - بنابراین، ای برادران و خواهران، از شما می‌خواهم که با توجه به رحمت خدا، بدنهای خود را به عنوان قربانی زنده، مقدس و پسندیده خدا تقدیم کنید. این عبادت واقعی و شایسته شماست.</w:t>
      </w:r>
    </w:p>
    <w:p/>
    <w:p>
      <w:r xmlns:w="http://schemas.openxmlformats.org/wordprocessingml/2006/main">
        <w:t xml:space="preserve">2. مزمور 51:17 - قربانی های خدا روح شکسته است. خدایا دل شکسته و پشیمان را تحقیر نخواهی کرد.</w:t>
      </w:r>
    </w:p>
    <w:p/>
    <w:p>
      <w:r xmlns:w="http://schemas.openxmlformats.org/wordprocessingml/2006/main">
        <w:t xml:space="preserve">اعداد 23:3 و بلعام به بالاق گفت: «کنار قربانی سوختنی خود بایست، و من خواهم رفت، شاید خداوند به استقبال من بیاید، و هر چه به من بگوید به تو خواهم گفت. و به بلندی رفت.</w:t>
      </w:r>
    </w:p>
    <w:p/>
    <w:p>
      <w:r xmlns:w="http://schemas.openxmlformats.org/wordprocessingml/2006/main">
        <w:t xml:space="preserve">بلعام در سفر خود از خداوند مشورت خواست.</w:t>
      </w:r>
    </w:p>
    <w:p/>
    <w:p>
      <w:r xmlns:w="http://schemas.openxmlformats.org/wordprocessingml/2006/main">
        <w:t xml:space="preserve">1. اهمیت جستجوی هدایت خداوند در سفر زندگی ما.</w:t>
      </w:r>
    </w:p>
    <w:p/>
    <w:p>
      <w:r xmlns:w="http://schemas.openxmlformats.org/wordprocessingml/2006/main">
        <w:t xml:space="preserve">2. نیاز ما به صبور بودن و اعتماد به زمان خداوند است.</w:t>
      </w:r>
    </w:p>
    <w:p/>
    <w:p>
      <w:r xmlns:w="http://schemas.openxmlformats.org/wordprocessingml/2006/main">
        <w:t xml:space="preserve">1. امثال 3: 5-6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2. اشعیا 30:21 و گوشهای تو سخنی را از پشت تو خواهد شنید که می گوید: این راه است، در آن راه بروید، وقتی به دست راست می گردید و وقتی به چپ می گردید.</w:t>
      </w:r>
    </w:p>
    <w:p/>
    <w:p>
      <w:r xmlns:w="http://schemas.openxmlformats.org/wordprocessingml/2006/main">
        <w:t xml:space="preserve">اعداد 23:4 و خدا بلعام را ملاقات کرد و او به او گفت: «هفت مذبح آماده کرده‌ام و بر هر قربانگاه یک گاو نر و یک قوچ تقدیم کردم.</w:t>
      </w:r>
    </w:p>
    <w:p/>
    <w:p>
      <w:r xmlns:w="http://schemas.openxmlformats.org/wordprocessingml/2006/main">
        <w:t xml:space="preserve">نشان دادن ایمان بلعام به خدا با تقدیم هفت مذبح با حضور خدا پاداش گرفت.</w:t>
      </w:r>
    </w:p>
    <w:p/>
    <w:p>
      <w:r xmlns:w="http://schemas.openxmlformats.org/wordprocessingml/2006/main">
        <w:t xml:space="preserve">1. نشان دادن ایمان به خدا مطمئن ترین راه برای دریافت نعمت است.</w:t>
      </w:r>
    </w:p>
    <w:p/>
    <w:p>
      <w:r xmlns:w="http://schemas.openxmlformats.org/wordprocessingml/2006/main">
        <w:t xml:space="preserve">2. باید با عمل محسوس اعتماد خود را به خدا نشان دهیم.</w:t>
      </w:r>
    </w:p>
    <w:p/>
    <w:p>
      <w:r xmlns:w="http://schemas.openxmlformats.org/wordprocessingml/2006/main">
        <w:t xml:space="preserve">1. متی 7:7-11 - بپرسید، بجویید و بکوبید و خدا پاسخ خواهد داد.</w:t>
      </w:r>
    </w:p>
    <w:p/>
    <w:p>
      <w:r xmlns:w="http://schemas.openxmlformats.org/wordprocessingml/2006/main">
        <w:t xml:space="preserve">2. لوقا 6:38 - بدهید و به شما داده خواهد شد.</w:t>
      </w:r>
    </w:p>
    <w:p/>
    <w:p>
      <w:r xmlns:w="http://schemas.openxmlformats.org/wordprocessingml/2006/main">
        <w:t xml:space="preserve">اعداد 23:5 و خداوند سخنی را در دهان بلعام قرار داده، گفت: «به بالاک برگرد و این گونه صحبت خواهی کرد.»</w:t>
      </w:r>
    </w:p>
    <w:p/>
    <w:p>
      <w:r xmlns:w="http://schemas.openxmlformats.org/wordprocessingml/2006/main">
        <w:t xml:space="preserve">خداوند به بلعام دستور داد که سخنی خاص به بالاک بگوید.</w:t>
      </w:r>
    </w:p>
    <w:p/>
    <w:p>
      <w:r xmlns:w="http://schemas.openxmlformats.org/wordprocessingml/2006/main">
        <w:t xml:space="preserve">1. قدرت کلام خدا: درک اهمیت اراده خدا در زندگی ما.</w:t>
      </w:r>
    </w:p>
    <w:p/>
    <w:p>
      <w:r xmlns:w="http://schemas.openxmlformats.org/wordprocessingml/2006/main">
        <w:t xml:space="preserve">2. قدرت اطاعت: یادگیری اعتماد به خدا و پیروی از دستورات او.</w:t>
      </w:r>
    </w:p>
    <w:p/>
    <w:p>
      <w:r xmlns:w="http://schemas.openxmlformats.org/wordprocessingml/2006/main">
        <w:t xml:space="preserve">1. اشعیا 55: 10-11 - "زیرا همانطور که باران و برف از آسمان نازل می شود و به آنجا باز نمی گردند، بلکه زمین را سیراب می کنند و آن را بیرون می آورند و جوانه می زنند و به کاشت کننده بذر و به خورنده نان می دهند. آیا کلام من از دهان من بیرون می‌آید و خالی به من باز نمی‌گردد، بلکه آنچه را که قصد دارم به انجام می‌رساند و در کاری که برای آن فرستادم موفق خواهد شد.»</w:t>
      </w:r>
    </w:p>
    <w:p/>
    <w:p>
      <w:r xmlns:w="http://schemas.openxmlformats.org/wordprocessingml/2006/main">
        <w:t xml:space="preserve">2. یوحنا 12: 47-50 - "اگر کسی سخنان مرا بشنود و آنها را حفظ نکند، او را قضاوت نمی کنم، زیرا نیامده ام تا دنیا را داوری کنم، بلکه برای نجات جهان آمده ام. کسی که مرا رد می کند و نمی کند سخنان مرا بپذیرید قاضی دارد، کلامی که من گفتم او را در روز آخر داوری خواهد کرد، زیرا من به اختیار خود نگفته ام، بلکه پدری که مرا فرستاد خود به من فرمان داده است که چه بگویم و چه بگویم. و می دانم که فرمان او حیات جاودانی است، پس آنچه را که می گویم، همانطور که پدر به من گفته است، می گویم.</w:t>
      </w:r>
    </w:p>
    <w:p/>
    <w:p>
      <w:r xmlns:w="http://schemas.openxmlformats.org/wordprocessingml/2006/main">
        <w:t xml:space="preserve">اعداد 23:6 و نزد او بازگشت و اینک، او و تمامی امیران موآب نزد قربانی سوختنی خود ایستاد.</w:t>
      </w:r>
    </w:p>
    <w:p/>
    <w:p>
      <w:r xmlns:w="http://schemas.openxmlformats.org/wordprocessingml/2006/main">
        <w:t xml:space="preserve">شاهزادگان موآب در کنار قربانی سوختنی بالاق ایستادند.</w:t>
      </w:r>
    </w:p>
    <w:p/>
    <w:p>
      <w:r xmlns:w="http://schemas.openxmlformats.org/wordprocessingml/2006/main">
        <w:t xml:space="preserve">1. قدرت ایمان و قوت وفاداری.</w:t>
      </w:r>
    </w:p>
    <w:p/>
    <w:p>
      <w:r xmlns:w="http://schemas.openxmlformats.org/wordprocessingml/2006/main">
        <w:t xml:space="preserve">2. استوار ایستادن در برابر ناملایمات.</w:t>
      </w:r>
    </w:p>
    <w:p/>
    <w:p>
      <w:r xmlns:w="http://schemas.openxmlformats.org/wordprocessingml/2006/main">
        <w:t xml:space="preserve">1. عبرانیان 11: 8-10 - با ایمان، ابراهیم هنگامی که فراخوانده شد تا به مکانی که به عنوان میراث می‌برد، برود، اطاعت کرد. و او بیرون رفت و نمی دانست کجا می رود. با ایمان در سرزمین موعود مانند کشوری بیگانه ساکن شد و با اسحاق و یعقوب که وارثان همان وعده با او بودند در خیمه‌ها ساکن شد. زیرا او منتظر شهری بود که پایه دارد و سازنده و سازنده آن خداست.</w:t>
      </w:r>
    </w:p>
    <w:p/>
    <w:p>
      <w:r xmlns:w="http://schemas.openxmlformats.org/wordprocessingml/2006/main">
        <w:t xml:space="preserve">2. یعقوب 2: 14-17 - برادران من، اگر کسی بگوید ایمان دارد اما اعمال ندارد چه سودی دارد؟ آیا ایمان می تواند او را نجات دهد؟ اگر برادر یا خواهری برهنه و از غذای روزانه بی بهره باشد و یکی از شما به آنها بگوید با آرامش بروید، گرم شوید و سیر شوید، اما چیزهای لازم بدن را به آنها ندهید، چه سودی دارد؟ بنابراین ایمان نیز به خودی خود، اگر اعمال نداشته باشد، مرده است.</w:t>
      </w:r>
    </w:p>
    <w:p/>
    <w:p>
      <w:r xmlns:w="http://schemas.openxmlformats.org/wordprocessingml/2006/main">
        <w:t xml:space="preserve">اعداد 23:7 و مَثَل خود را آورده، گفت: «بالاق، پادشاه موآب، مرا از ارام، از کوه‌های مشرق، بیرون آورده، گفت: «بیا، یعقوب را لعنت کن، و بیا و اسرائیل را نادیده بگیر».</w:t>
      </w:r>
    </w:p>
    <w:p/>
    <w:p>
      <w:r xmlns:w="http://schemas.openxmlformats.org/wordprocessingml/2006/main">
        <w:t xml:space="preserve">بالاق، پادشاه موآب، از بلعام خواست تا یعقوب را نفرین کند و از اسرائیل سرپیچی کند.</w:t>
      </w:r>
    </w:p>
    <w:p/>
    <w:p>
      <w:r xmlns:w="http://schemas.openxmlformats.org/wordprocessingml/2006/main">
        <w:t xml:space="preserve">1. قدرت برکت: از کلمات خود حداکثر استفاده را ببریم</w:t>
      </w:r>
    </w:p>
    <w:p/>
    <w:p>
      <w:r xmlns:w="http://schemas.openxmlformats.org/wordprocessingml/2006/main">
        <w:t xml:space="preserve">2. تقدیس گفتار ما: به حساب آوردن هر کلمه</w:t>
      </w:r>
    </w:p>
    <w:p/>
    <w:p>
      <w:r xmlns:w="http://schemas.openxmlformats.org/wordprocessingml/2006/main">
        <w:t xml:space="preserve">1. یعقوب 3:10 - "از یک دهان برکت و نفرین بیرون می آید. برادران من، این چیزها نباید چنین باشد."</w:t>
      </w:r>
    </w:p>
    <w:p/>
    <w:p>
      <w:r xmlns:w="http://schemas.openxmlformats.org/wordprocessingml/2006/main">
        <w:t xml:space="preserve">2. مزمور 19:14 - "ای خداوند، صخره و نجات دهنده من، سخنان دهان من و تفکر قلب من در نظر تو پسندیده شود."</w:t>
      </w:r>
    </w:p>
    <w:p/>
    <w:p>
      <w:r xmlns:w="http://schemas.openxmlformats.org/wordprocessingml/2006/main">
        <w:t xml:space="preserve">اعداد 23:8 چگونه لعنت کنم که خدا او را نفرین نکرده است؟ یا چگونه باید از او سرپیچی کنم که خداوند او را سرکشی نکرده است؟</w:t>
      </w:r>
    </w:p>
    <w:p/>
    <w:p>
      <w:r xmlns:w="http://schemas.openxmlformats.org/wordprocessingml/2006/main">
        <w:t xml:space="preserve">بلعام نمی تواند بنی اسرائیل را لعنت کند زیرا خدا آنها را نفرین نکرده است و نمی تواند از آنها سرپیچی کند زیرا خداوند آنها را نادیده نگرفته است.</w:t>
      </w:r>
    </w:p>
    <w:p/>
    <w:p>
      <w:r xmlns:w="http://schemas.openxmlformats.org/wordprocessingml/2006/main">
        <w:t xml:space="preserve">1. محبت و حمایت خداوند از قومش.</w:t>
      </w:r>
    </w:p>
    <w:p/>
    <w:p>
      <w:r xmlns:w="http://schemas.openxmlformats.org/wordprocessingml/2006/main">
        <w:t xml:space="preserve">2. قدرت اطاعت و وفا.</w:t>
      </w:r>
    </w:p>
    <w:p/>
    <w:p>
      <w:r xmlns:w="http://schemas.openxmlformats.org/wordprocessingml/2006/main">
        <w:t xml:space="preserve">1. رومیان 8: 31-39 - عشق خدا به قوم خود و محافظت او از شر.</w:t>
      </w:r>
    </w:p>
    <w:p/>
    <w:p>
      <w:r xmlns:w="http://schemas.openxmlformats.org/wordprocessingml/2006/main">
        <w:t xml:space="preserve">2. مزمور 119: 1-8 - قدرت اطاعت و وفاداری.</w:t>
      </w:r>
    </w:p>
    <w:p/>
    <w:p>
      <w:r xmlns:w="http://schemas.openxmlformats.org/wordprocessingml/2006/main">
        <w:t xml:space="preserve">اعداد 23:9 زیرا از بالای صخره ها او را می بینم و از تپه ها او را می بینم.</w:t>
      </w:r>
    </w:p>
    <w:p/>
    <w:p>
      <w:r xmlns:w="http://schemas.openxmlformats.org/wordprocessingml/2006/main">
        <w:t xml:space="preserve">قوم خدا از بقیه جهان جدا خواهند ماند و در ایمان خود متمایز خواهند ماند.</w:t>
      </w:r>
    </w:p>
    <w:p/>
    <w:p>
      <w:r xmlns:w="http://schemas.openxmlformats.org/wordprocessingml/2006/main">
        <w:t xml:space="preserve">1: "نعمت جدا ماندن"</w:t>
      </w:r>
    </w:p>
    <w:p/>
    <w:p>
      <w:r xmlns:w="http://schemas.openxmlformats.org/wordprocessingml/2006/main">
        <w:t xml:space="preserve">2: "قدرت ایمان متمایز"</w:t>
      </w:r>
    </w:p>
    <w:p/>
    <w:p>
      <w:r xmlns:w="http://schemas.openxmlformats.org/wordprocessingml/2006/main">
        <w:t xml:space="preserve">1: تثنیه 7: 6، "زیرا تو برای یهوه، خدایت قومی مقدّس هستی، یهوه خدایت تو را برگزیده تا قومی خاص برای خود، بالاتر از تمامی مردمانی که بر روی زمین هستند."</w:t>
      </w:r>
    </w:p>
    <w:p/>
    <w:p>
      <w:r xmlns:w="http://schemas.openxmlformats.org/wordprocessingml/2006/main">
        <w:t xml:space="preserve">2: غلاطیان 6:16، "و هر کس بر اساس این قانون رفتار کند، سلام و رحمت و بر اسرائیل خدا باد."</w:t>
      </w:r>
    </w:p>
    <w:p/>
    <w:p>
      <w:r xmlns:w="http://schemas.openxmlformats.org/wordprocessingml/2006/main">
        <w:t xml:space="preserve">اعداد 23:10 چه کسی می تواند خاک یعقوب و تعداد قسمت چهارم اسرائیل را بشمارد؟ بمیرم به مرگ صالحان و آخرتم مانند او باشد!</w:t>
      </w:r>
    </w:p>
    <w:p/>
    <w:p>
      <w:r xmlns:w="http://schemas.openxmlformats.org/wordprocessingml/2006/main">
        <w:t xml:space="preserve">این قطعه از میل گوینده به داشتن زندگی درست و داشتن عاقبتی مانند عادلان صحبت می کند.</w:t>
      </w:r>
    </w:p>
    <w:p/>
    <w:p>
      <w:r xmlns:w="http://schemas.openxmlformats.org/wordprocessingml/2006/main">
        <w:t xml:space="preserve">1. قدرت یک زندگی درست: چگونه یک زندگی با فضیلت و درستکاری داشته باشیم</w:t>
      </w:r>
    </w:p>
    <w:p/>
    <w:p>
      <w:r xmlns:w="http://schemas.openxmlformats.org/wordprocessingml/2006/main">
        <w:t xml:space="preserve">2. برکت عاقبت به حق: طلب رحمت خداوند در آخرین لحظات</w:t>
      </w:r>
    </w:p>
    <w:p/>
    <w:p>
      <w:r xmlns:w="http://schemas.openxmlformats.org/wordprocessingml/2006/main">
        <w:t xml:space="preserve">1. متی 5:6 "خوشا به حال گرسنگان و تشنگان عدالت، زیرا سیر خواهند شد."</w:t>
      </w:r>
    </w:p>
    <w:p/>
    <w:p>
      <w:r xmlns:w="http://schemas.openxmlformats.org/wordprocessingml/2006/main">
        <w:t xml:space="preserve">2. یعقوب 4: 8 "به خدا نزدیک شوید تا او به شما نزدیک شود. ای گناهکاران، دست های خود را پاک کنید و ای دو دلان، دل های خود را پاک کنید."</w:t>
      </w:r>
    </w:p>
    <w:p/>
    <w:p>
      <w:r xmlns:w="http://schemas.openxmlformats.org/wordprocessingml/2006/main">
        <w:t xml:space="preserve">اعداد 23:11 بالاق به بلعام گفت: «با من چه کردی؟ من تو را به لعن و نفرین کردن دشمنانم بردم و اینک تو آنها را به کلی برکت دادی.</w:t>
      </w:r>
    </w:p>
    <w:p/>
    <w:p>
      <w:r xmlns:w="http://schemas.openxmlformats.org/wordprocessingml/2006/main">
        <w:t xml:space="preserve">بالاک از بلعام ناامید می شود که به جای دشنام دادن به دشمنانش برکت می دهد.</w:t>
      </w:r>
    </w:p>
    <w:p/>
    <w:p>
      <w:r xmlns:w="http://schemas.openxmlformats.org/wordprocessingml/2006/main">
        <w:t xml:space="preserve">1. برنامه های خدا برای ما اغلب با برنامه های ما متفاوت است.</w:t>
      </w:r>
    </w:p>
    <w:p/>
    <w:p>
      <w:r xmlns:w="http://schemas.openxmlformats.org/wordprocessingml/2006/main">
        <w:t xml:space="preserve">2. باید مواظب باشیم که خواست خدا را در زندگی خود جستجو کنیم.</w:t>
      </w:r>
    </w:p>
    <w:p/>
    <w:p>
      <w:r xmlns:w="http://schemas.openxmlformats.org/wordprocessingml/2006/main">
        <w:t xml:space="preserve">1. امثال 3: 5-6 - "با تمام دل خود بر خداوند توکل کن و بر عقل خود تکیه مکن، در همه راههایت تسلیم او باش و او راههای تو را راست خواهد کرد."</w:t>
      </w:r>
    </w:p>
    <w:p/>
    <w:p>
      <w:r xmlns:w="http://schemas.openxmlformats.org/wordprocessingml/2006/main">
        <w:t xml:space="preserve">2. یعقوب 4: 13-15 - «اکنون بیایید ای کسانی که می گویید امروز یا فردا به فلان شهر می رویم و یک سال را در آنجا می گذرانیم و تجارت می کنیم و سود می بریم اما نمی دانید فردا چه خواهد شد. زندگی تو چیست، زیرا تو غباری هستی که برای مدت کوتاهی ظاهر می شود و سپس ناپدید می شود، در عوض باید بگوئی، اگر خداوند بخواهد، زندگی خواهیم کرد و این یا آن را انجام خواهیم داد.</w:t>
      </w:r>
    </w:p>
    <w:p/>
    <w:p>
      <w:r xmlns:w="http://schemas.openxmlformats.org/wordprocessingml/2006/main">
        <w:t xml:space="preserve">اعداد 23:12 و او پاسخ داد و گفت: «آیا نباید احتیاط کنم که آنچه را خداوند در دهان من نهاده است بگویم؟</w:t>
      </w:r>
    </w:p>
    <w:p/>
    <w:p>
      <w:r xmlns:w="http://schemas.openxmlformats.org/wordprocessingml/2006/main">
        <w:t xml:space="preserve">بالاام از بلعام خواست که بنی اسرائیل را نفرین کند، اما بلعام از انجام این کار خودداری کرد زیرا از اهمیت بیان آنچه خدا در دهانش گذاشته بود آگاه بود.</w:t>
      </w:r>
    </w:p>
    <w:p/>
    <w:p>
      <w:r xmlns:w="http://schemas.openxmlformats.org/wordprocessingml/2006/main">
        <w:t xml:space="preserve">1. خداوند به ما قدرت انتخاب درست و نادرست را می دهد.</w:t>
      </w:r>
    </w:p>
    <w:p/>
    <w:p>
      <w:r xmlns:w="http://schemas.openxmlformats.org/wordprocessingml/2006/main">
        <w:t xml:space="preserve">2. بدون توجه به وسوسه چیزی که از خدا نیست صحبت نکنید.</w:t>
      </w:r>
    </w:p>
    <w:p/>
    <w:p>
      <w:r xmlns:w="http://schemas.openxmlformats.org/wordprocessingml/2006/main">
        <w:t xml:space="preserve">1. تثنیه 6: 17 - "اوامر یهوه خدایت، و شهادات او و فرایض او را که به تو امر کرده است، با جدیت نگاه داری."</w:t>
      </w:r>
    </w:p>
    <w:p/>
    <w:p>
      <w:r xmlns:w="http://schemas.openxmlformats.org/wordprocessingml/2006/main">
        <w:t xml:space="preserve">2. اشعیا 55:11 - «کلام من که از دهان من بیرون می‌آید، چنین خواهد بود. "</w:t>
      </w:r>
    </w:p>
    <w:p/>
    <w:p>
      <w:r xmlns:w="http://schemas.openxmlformats.org/wordprocessingml/2006/main">
        <w:t xml:space="preserve">اعداد 23:13 و بالاق به او گفت: «بیا با من به جای دیگر، از آنجا که می توانی آنها را ببینی. جز نهایت آنها را نخواهی دید، و همه آنها را نخواهی دید، و مرا لعنت کن آنها را از آنجا</w:t>
      </w:r>
    </w:p>
    <w:p/>
    <w:p>
      <w:r xmlns:w="http://schemas.openxmlformats.org/wordprocessingml/2006/main">
        <w:t xml:space="preserve">بالاق از بلعام خواست تا او را تا جایی دیگر همراهی کند که بلعام بتواند بنی اسرائیل را ببیند، اما فقط بخشی از آنها را ببیند.</w:t>
      </w:r>
    </w:p>
    <w:p/>
    <w:p>
      <w:r xmlns:w="http://schemas.openxmlformats.org/wordprocessingml/2006/main">
        <w:t xml:space="preserve">1. قدرت خلق خدا: شناخت قوت قوم برگزیده خدا</w:t>
      </w:r>
    </w:p>
    <w:p/>
    <w:p>
      <w:r xmlns:w="http://schemas.openxmlformats.org/wordprocessingml/2006/main">
        <w:t xml:space="preserve">2. دنبال کردن برنامه خدا: پیروی از دستورات خدا در زندگی ما</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اشعیا 55: 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اعداد 23:14 و او را به مزرعه صوفیم به بالای پیسگاه آورد و هفت مذبح ساخت و بر هر قربانگاه یک گاو نر و یک قوچ تقدیم کرد.</w:t>
      </w:r>
    </w:p>
    <w:p/>
    <w:p>
      <w:r xmlns:w="http://schemas.openxmlformats.org/wordprocessingml/2006/main">
        <w:t xml:space="preserve">بالاک بلعام را به بالای پیسگاه آورد و هفت مذبح ساخت و بر آن یک گاو نر و یک قوچ قربانی کرد.</w:t>
      </w:r>
    </w:p>
    <w:p/>
    <w:p>
      <w:r xmlns:w="http://schemas.openxmlformats.org/wordprocessingml/2006/main">
        <w:t xml:space="preserve">1. قدرت فداکاری: مطالعه اعداد 23:14</w:t>
      </w:r>
    </w:p>
    <w:p/>
    <w:p>
      <w:r xmlns:w="http://schemas.openxmlformats.org/wordprocessingml/2006/main">
        <w:t xml:space="preserve">2. اهمیت هفت: کاوش در نماد معنوی اعداد 23:14</w:t>
      </w:r>
    </w:p>
    <w:p/>
    <w:p>
      <w:r xmlns:w="http://schemas.openxmlformats.org/wordprocessingml/2006/main">
        <w:t xml:space="preserve">1. عبرانیان 13: 15-16 - پس بیایید از طریق عیسی دائماً قربانی ستایش میوه لبهایی که آشکارا نام او را می گویند به خدا تقدیم کنیم. و از نیکی کردن و شریک شدن با دیگران غافل نشوید، زیرا خداوند از این قربانی ها خشنود است.</w:t>
      </w:r>
    </w:p>
    <w:p/>
    <w:p>
      <w:r xmlns:w="http://schemas.openxmlformats.org/wordprocessingml/2006/main">
        <w:t xml:space="preserve">2. رومیان 12:1 - بنابراین، ای برادران و خواهران، به خاطر رحمت خدا، از شما می خواهم که بدن های خود را به عنوان قربانی زنده، مقدس و پسندیده خدا تقدیم کنید. این عبادت واقعی و شایسته شماست.</w:t>
      </w:r>
    </w:p>
    <w:p/>
    <w:p>
      <w:r xmlns:w="http://schemas.openxmlformats.org/wordprocessingml/2006/main">
        <w:t xml:space="preserve">اعداد 23:15 و به بالاق گفت: «اینجا در کنار قربانی سوختنی خود بایست تا من در آنجا با خداوند ملاقات کنم.</w:t>
      </w:r>
    </w:p>
    <w:p/>
    <w:p>
      <w:r xmlns:w="http://schemas.openxmlformats.org/wordprocessingml/2006/main">
        <w:t xml:space="preserve">بالاک با مشورت با نبی بلعم به دنبال شناخت آینده است. بلعام به بالاک دستور می‌دهد تا هنگام ملاقات با خداوند، در کنار قربانی سوختنی خود بایستد.</w:t>
      </w:r>
    </w:p>
    <w:p/>
    <w:p>
      <w:r xmlns:w="http://schemas.openxmlformats.org/wordprocessingml/2006/main">
        <w:t xml:space="preserve">1. قدرت دعا: جستجوی هدایت خداوند در روزگار سخت</w:t>
      </w:r>
    </w:p>
    <w:p/>
    <w:p>
      <w:r xmlns:w="http://schemas.openxmlformats.org/wordprocessingml/2006/main">
        <w:t xml:space="preserve">2. اطاعت وفادار: پیروی از دستورات خدا حتی زمانی که نامشخص است</w:t>
      </w:r>
    </w:p>
    <w:p/>
    <w:p>
      <w:r xmlns:w="http://schemas.openxmlformats.org/wordprocessingml/2006/main">
        <w:t xml:space="preserve">1. یعقوب 4:8 - به خدا نزدیک شوید و او به شما نزدیک خواهد شد.</w:t>
      </w:r>
    </w:p>
    <w:p/>
    <w:p>
      <w:r xmlns:w="http://schemas.openxmlformats.org/wordprocessingml/2006/main">
        <w:t xml:space="preserve">2. اشعیا 40:31 - اما کسانی که منتظر خداوند هستند، نیروی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اعداد 23:16 خداوند بلعام را ملاقات کرده، سخنی در دهان او نهاد و گفت: «دوباره نزد بالاک برو و چنین بگو.»</w:t>
      </w:r>
    </w:p>
    <w:p/>
    <w:p>
      <w:r xmlns:w="http://schemas.openxmlformats.org/wordprocessingml/2006/main">
        <w:t xml:space="preserve">تجربه بلعام قدرت و تمایل خدا برای صحبت با قومش را نشان می دهد.</w:t>
      </w:r>
    </w:p>
    <w:p/>
    <w:p>
      <w:r xmlns:w="http://schemas.openxmlformats.org/wordprocessingml/2006/main">
        <w:t xml:space="preserve">1. صدای خدا در زندگی ما: چگونه گوش دهیم و پاسخ دهیم</w:t>
      </w:r>
    </w:p>
    <w:p/>
    <w:p>
      <w:r xmlns:w="http://schemas.openxmlformats.org/wordprocessingml/2006/main">
        <w:t xml:space="preserve">2. شنیدن کلام خدا: یادگیری انضباط تشخیص</w:t>
      </w:r>
    </w:p>
    <w:p/>
    <w:p>
      <w:r xmlns:w="http://schemas.openxmlformats.org/wordprocessingml/2006/main">
        <w:t xml:space="preserve">1. یوحنا 10:27 - گوسفندان من صدای مرا می شنوند و من آنها را می شناسم و آنها به دنبال من می آیند.</w:t>
      </w:r>
    </w:p>
    <w:p/>
    <w:p>
      <w:r xmlns:w="http://schemas.openxmlformats.org/wordprocessingml/2006/main">
        <w:t xml:space="preserve">2. فیلیپیان 4: 8 - سرانجام، برادران، هر آنچه که راست است، هر آنچه که محترم است، هر آنچه عادلانه است، هر آنچه پاک است، هر آنچه دوست داشتنی است، هر آنچه قابل ستایش است، اگر برتری وجود دارد، اگر چیزی در خور ستایش است، فکر کنید. در مورد این چیزها</w:t>
      </w:r>
    </w:p>
    <w:p/>
    <w:p>
      <w:r xmlns:w="http://schemas.openxmlformats.org/wordprocessingml/2006/main">
        <w:t xml:space="preserve">اعداد 23:17 و چون نزد او آمد، اینک در کنار قربانی سوختنی خود ایستاده بود و امیران موآب با او بودند. بالاق به او گفت: «خداوند چه گفته است؟</w:t>
      </w:r>
    </w:p>
    <w:p/>
    <w:p>
      <w:r xmlns:w="http://schemas.openxmlformats.org/wordprocessingml/2006/main">
        <w:t xml:space="preserve">بالاق از بلعام نبی خواست تا از خداوند در مورد آنچه او گفته است سؤال کند.</w:t>
      </w:r>
    </w:p>
    <w:p/>
    <w:p>
      <w:r xmlns:w="http://schemas.openxmlformats.org/wordprocessingml/2006/main">
        <w:t xml:space="preserve">1. قدرت کلام خدا - چگونه کلام خدا می تواند زندگی ما را متحول کند</w:t>
      </w:r>
    </w:p>
    <w:p/>
    <w:p>
      <w:r xmlns:w="http://schemas.openxmlformats.org/wordprocessingml/2006/main">
        <w:t xml:space="preserve">2. جستجوی هدایت خداوند - اهمیت جستجوی جهت خداوند در زندگی ما</w:t>
      </w:r>
    </w:p>
    <w:p/>
    <w:p>
      <w:r xmlns:w="http://schemas.openxmlformats.org/wordprocessingml/2006/main">
        <w:t xml:space="preserve">1. اشعیا 55:11 - «کلام من که از دهان من بیرون می‌آید، چنین خواهد بود. "</w:t>
      </w:r>
    </w:p>
    <w:p/>
    <w:p>
      <w:r xmlns:w="http://schemas.openxmlformats.org/wordprocessingml/2006/main">
        <w:t xml:space="preserve">2. یعقوب 1: 5-6 - "اگر کسی از شما فاقد حکمت است، از خدا بخواهد که به همه مردم به سخاوت می دهد و سرزنش نمی کند، و به او داده خواهد شد. زیرا کسی که متزلزل است مانند موجی از دریا است که باد رانده و پرتاب شده است.»</w:t>
      </w:r>
    </w:p>
    <w:p/>
    <w:p>
      <w:r xmlns:w="http://schemas.openxmlformats.org/wordprocessingml/2006/main">
        <w:t xml:space="preserve">اعداد 23:18 و مَثَل خود را آورده، گفت: «ای بالاک برخیز و بشنو. ای پسر زیپور به من گوش کن:</w:t>
      </w:r>
    </w:p>
    <w:p/>
    <w:p>
      <w:r xmlns:w="http://schemas.openxmlformats.org/wordprocessingml/2006/main">
        <w:t xml:space="preserve">کلام خدا تغییر ناپذیر و قابل اعتماد است.</w:t>
      </w:r>
    </w:p>
    <w:p/>
    <w:p>
      <w:r xmlns:w="http://schemas.openxmlformats.org/wordprocessingml/2006/main">
        <w:t xml:space="preserve">1: کلام خدا حقیقت و تغییر ناپذیر است</w:t>
      </w:r>
    </w:p>
    <w:p/>
    <w:p>
      <w:r xmlns:w="http://schemas.openxmlformats.org/wordprocessingml/2006/main">
        <w:t xml:space="preserve">2: قدرت کلام خدا</w:t>
      </w:r>
    </w:p>
    <w:p/>
    <w:p>
      <w:r xmlns:w="http://schemas.openxmlformats.org/wordprocessingml/2006/main">
        <w:t xml:space="preserve">1: اشعیا 40:8 علف پژمرده می‌شود، گل پژمرده می‌شود، اما کلام خدای ما تا ابد باقی خواهد ماند.</w:t>
      </w:r>
    </w:p>
    <w:p/>
    <w:p>
      <w:r xmlns:w="http://schemas.openxmlformats.org/wordprocessingml/2006/main">
        <w:t xml:space="preserve">2: مزمور 119:89 ای خداوند، کلام تو برای همیشه در آسمان ثابت است.</w:t>
      </w:r>
    </w:p>
    <w:p/>
    <w:p>
      <w:r xmlns:w="http://schemas.openxmlformats.org/wordprocessingml/2006/main">
        <w:t xml:space="preserve">اعداد 23:19 خدا انسان نیست که دروغ بگوید. نه پسر انسان که توبه کند. یا گفته است و آیا آن را خوب نمی کند؟</w:t>
      </w:r>
    </w:p>
    <w:p/>
    <w:p>
      <w:r xmlns:w="http://schemas.openxmlformats.org/wordprocessingml/2006/main">
        <w:t xml:space="preserve">خداوند قابل اعتماد است و به قول خود عمل خواهد کرد.</w:t>
      </w:r>
    </w:p>
    <w:p/>
    <w:p>
      <w:r xmlns:w="http://schemas.openxmlformats.org/wordprocessingml/2006/main">
        <w:t xml:space="preserve">1. خداوند رفیق وفادار و امین است.</w:t>
      </w:r>
    </w:p>
    <w:p/>
    <w:p>
      <w:r xmlns:w="http://schemas.openxmlformats.org/wordprocessingml/2006/main">
        <w:t xml:space="preserve">2. ما می توانیم به وعده های خدا اعتماد کنیم.</w:t>
      </w:r>
    </w:p>
    <w:p/>
    <w:p>
      <w:r xmlns:w="http://schemas.openxmlformats.org/wordprocessingml/2006/main">
        <w:t xml:space="preserve">1. اشعیا 40:8 - علف ها پژمرده می شوند، گل ها پژمرده می شوند، اما کلام خدای ما تا ابد باقی خواهد ماند.</w:t>
      </w:r>
    </w:p>
    <w:p/>
    <w:p>
      <w:r xmlns:w="http://schemas.openxmlformats.org/wordprocessingml/2006/main">
        <w:t xml:space="preserve">2. تیطس 1:2 - به امید زندگی جاودانی، که خدایی که نمی تواند دروغ بگوید، قبل از شروع جهان وعده داده است.</w:t>
      </w:r>
    </w:p>
    <w:p/>
    <w:p>
      <w:r xmlns:w="http://schemas.openxmlformats.org/wordprocessingml/2006/main">
        <w:t xml:space="preserve">اعداد 23:20 اینک، من فرمان برکت دادن را دریافت کرده‌ام و او برکت داده است. و من نمی توانم آن را برگردانم.</w:t>
      </w:r>
    </w:p>
    <w:p/>
    <w:p>
      <w:r xmlns:w="http://schemas.openxmlformats.org/wordprocessingml/2006/main">
        <w:t xml:space="preserve">خداوند به نعمت خود دستور داده و نمی توان آن را از بین برد.</w:t>
      </w:r>
    </w:p>
    <w:p/>
    <w:p>
      <w:r xmlns:w="http://schemas.openxmlformats.org/wordprocessingml/2006/main">
        <w:t xml:space="preserve">1. نعمتی که قابل جبران نیست</w:t>
      </w:r>
    </w:p>
    <w:p/>
    <w:p>
      <w:r xmlns:w="http://schemas.openxmlformats.org/wordprocessingml/2006/main">
        <w:t xml:space="preserve">2. ماهیت تغییر ناپذیر نعمت خداوند</w:t>
      </w:r>
    </w:p>
    <w:p/>
    <w:p>
      <w:r xmlns:w="http://schemas.openxmlformats.org/wordprocessingml/2006/main">
        <w:t xml:space="preserve">1. یعقوب 1:17 - هر هدیه خوب و هر هدیه کامل از بالا است، از پدر نورها نازل می شود که هیچ تغییر یا سایه ای به دلیل تغییر در نزد او وجود ندارد.</w:t>
      </w:r>
    </w:p>
    <w:p/>
    <w:p>
      <w:r xmlns:w="http://schemas.openxmlformats.org/wordprocessingml/2006/main">
        <w:t xml:space="preserve">2. تثنیه 7:9 - پس بدانید که یهوه خدای شما خداست، خدای وفادار که عهد و محبت را با کسانی که او را دوست دارند و اوامر او را نگاه می دارند تا هزار نسل نگاه می دارد.</w:t>
      </w:r>
    </w:p>
    <w:p/>
    <w:p>
      <w:r xmlns:w="http://schemas.openxmlformats.org/wordprocessingml/2006/main">
        <w:t xml:space="preserve">اعداد 23:21 او گناهی را در یعقوب ندیده است و در اسرائیل انحراف ندیده است. یهوه خدایش با او است و فریاد پادشاه در میان آنهاست.</w:t>
      </w:r>
    </w:p>
    <w:p/>
    <w:p>
      <w:r xmlns:w="http://schemas.openxmlformats.org/wordprocessingml/2006/main">
        <w:t xml:space="preserve">خدا امین و همیشه با قومش است. هیچ گناه یا بدی نمی تواند مانع حضور او شود.</w:t>
      </w:r>
    </w:p>
    <w:p/>
    <w:p>
      <w:r xmlns:w="http://schemas.openxmlformats.org/wordprocessingml/2006/main">
        <w:t xml:space="preserve">1: خدا همیشه با ما است - علی رغم ناکامی های ما</w:t>
      </w:r>
    </w:p>
    <w:p/>
    <w:p>
      <w:r xmlns:w="http://schemas.openxmlformats.org/wordprocessingml/2006/main">
        <w:t xml:space="preserve">2: فریاد یک پادشاه - حضور خدا یک نعمت است</w:t>
      </w:r>
    </w:p>
    <w:p/>
    <w:p>
      <w:r xmlns:w="http://schemas.openxmlformats.org/wordprocessingml/2006/main">
        <w:t xml:space="preserve">1: ارمیا 29:11 - زیرا خداوند می‌گوید که برنامه‌هایی را که برای شما دارم، می‌دانم، قصد دارم شما را سعادت بخشد و به شما آسیبی نرساند، قصد دارد به شما امید و آینده بدهد.</w:t>
      </w:r>
    </w:p>
    <w:p/>
    <w:p>
      <w:r xmlns:w="http://schemas.openxmlformats.org/wordprocessingml/2006/main">
        <w:t xml:space="preserve">2: فیلیپیان 4:13 - من می توانم همه چیز را به وسیله مسیح که مرا تقویت می کند انجام دهم.</w:t>
      </w:r>
    </w:p>
    <w:p/>
    <w:p>
      <w:r xmlns:w="http://schemas.openxmlformats.org/wordprocessingml/2006/main">
        <w:t xml:space="preserve">اعداد 23:22 خدا آنها را از مصر بیرون آورد. او قدرت یک تک شاخ را دارد.</w:t>
      </w:r>
    </w:p>
    <w:p/>
    <w:p>
      <w:r xmlns:w="http://schemas.openxmlformats.org/wordprocessingml/2006/main">
        <w:t xml:space="preserve">خداوند اسرائیل را از مصر نجات داد و قدرت عظیم خود را به نمایش گذاشت.</w:t>
      </w:r>
    </w:p>
    <w:p/>
    <w:p>
      <w:r xmlns:w="http://schemas.openxmlformats.org/wordprocessingml/2006/main">
        <w:t xml:space="preserve">1. زندگی با ایمان - خداوند در مواقع نیاز با ما است و به او و قدرت او اعتماد دارد.</w:t>
      </w:r>
    </w:p>
    <w:p/>
    <w:p>
      <w:r xmlns:w="http://schemas.openxmlformats.org/wordprocessingml/2006/main">
        <w:t xml:space="preserve">2. قدرت خدا - از طریق قدرت خدا، همه چیز ممکن است.</w:t>
      </w:r>
    </w:p>
    <w:p/>
    <w:p>
      <w:r xmlns:w="http://schemas.openxmlformats.org/wordprocessingml/2006/main">
        <w:t xml:space="preserve">1. رومیان 8:31 - پس به این چیزها چه بگوییم؟ اگر خدا با ماست، چه کسی می تواند علیه ما باشد؟</w:t>
      </w:r>
    </w:p>
    <w:p/>
    <w:p>
      <w:r xmlns:w="http://schemas.openxmlformats.org/wordprocessingml/2006/main">
        <w:t xml:space="preserve">2. اشعیا 40:28-31 - آیا نمی دانید؟ نشنیده ای؟ خداوند خدای ابدی و خالق انتهای زمین است. او غش نمی کند و خسته نمی شود. درک او غیرقابل جستجو است. به ضعیفان قدرت می بخشد و به کسی که توان ندارد بر نیرو می افزاید.</w:t>
      </w:r>
    </w:p>
    <w:p/>
    <w:p>
      <w:r xmlns:w="http://schemas.openxmlformats.org/wordprocessingml/2006/main">
        <w:t xml:space="preserve">اعداد 23:23 یقیناً هیچ افسونی بر یعقوب نیست و بر اسرائیل هیچ فالگیری نیست. در این زمان در مورد یعقوب و اسرائیل گفته می شود که خدا چه کرده است؟</w:t>
      </w:r>
    </w:p>
    <w:p/>
    <w:p>
      <w:r xmlns:w="http://schemas.openxmlformats.org/wordprocessingml/2006/main">
        <w:t xml:space="preserve">خداوند کارهای بزرگی برای قوم اسرائیل انجام می دهد و آنها باید شکرگزار نعمت های او باشند.</w:t>
      </w:r>
    </w:p>
    <w:p/>
    <w:p>
      <w:r xmlns:w="http://schemas.openxmlformats.org/wordprocessingml/2006/main">
        <w:t xml:space="preserve">1: ما می توانیم به خوبی خدا اعتماد کنیم و بدانیم که او برای ما کار می کند.</w:t>
      </w:r>
    </w:p>
    <w:p/>
    <w:p>
      <w:r xmlns:w="http://schemas.openxmlformats.org/wordprocessingml/2006/main">
        <w:t xml:space="preserve">2: باید شکرگزار نعمت هایی باشیم که خداوند به ما می دهد و به برنامه او اعتماد کنیم.</w:t>
      </w:r>
    </w:p>
    <w:p/>
    <w:p>
      <w:r xmlns:w="http://schemas.openxmlformats.org/wordprocessingml/2006/main">
        <w:t xml:space="preserve">1: تثنیه 8: 17-18 و تو در دل خود می گویی که قدرت و قدرت دست من این ثروت را به من داده است. اما خداوند، خدای خود را به یاد آور، زیرا او به تو قدرت می‌دهد تا ثروت بدست آوری تا عهد خود را که با پدرانت قسم خورده است، مانند امروز ثابت کند.</w:t>
      </w:r>
    </w:p>
    <w:p/>
    <w:p>
      <w:r xmlns:w="http://schemas.openxmlformats.org/wordprocessingml/2006/main">
        <w:t xml:space="preserve">2: اشعیا 61:10 در خداوند بسیار شادمان خواهم شد، جان من در خدای خود شادی خواهد کرد. زیرا او جامه نجات را به من پوشانده، جامه عدالت را بر من پوشانده است، مانند دامادی که خود را به زیورآلات می آراست، و مانند عروسی که خود را به جواهرات خود می آراست.</w:t>
      </w:r>
    </w:p>
    <w:p/>
    <w:p>
      <w:r xmlns:w="http://schemas.openxmlformats.org/wordprocessingml/2006/main">
        <w:t xml:space="preserve">اعداد 23:24 اینک قوم مانند یک شیر بزرگ برمی خیزند و مانند یک شیر جوان برمی خیزند و تا زمانی که از طعمه نخورد و خون کشته شده را ننوشد، دراز نخواهد کشید.</w:t>
      </w:r>
    </w:p>
    <w:p/>
    <w:p>
      <w:r xmlns:w="http://schemas.openxmlformats.org/wordprocessingml/2006/main">
        <w:t xml:space="preserve">خدا وعده می دهد که قومش قوی و شجاع خواهند بود و بر دشمنان خود غلبه می کنند و پیروزی های آنها را جشن می گیرند.</w:t>
      </w:r>
    </w:p>
    <w:p/>
    <w:p>
      <w:r xmlns:w="http://schemas.openxmlformats.org/wordprocessingml/2006/main">
        <w:t xml:space="preserve">1. وفاداری خدا به مردمش: چگونه خدا به ما قدرت و شجاعت می دهد</w:t>
      </w:r>
    </w:p>
    <w:p/>
    <w:p>
      <w:r xmlns:w="http://schemas.openxmlformats.org/wordprocessingml/2006/main">
        <w:t xml:space="preserve">2. اهمیت ایمان به وعده های خداوند: توکل بر خدا برای پیروزی</w:t>
      </w:r>
    </w:p>
    <w:p/>
    <w:p>
      <w:r xmlns:w="http://schemas.openxmlformats.org/wordprocessingml/2006/main">
        <w:t xml:space="preserve">1. اشعیا 40:31 - اما کسانی که به خداوند توکل می کنند نیروی تازه ای خواهند یافت. آنها بر روی بال مانند عقاب اوج می گیرند. انها میدوند و هیچوقت درمانده نمیشوند. آنها راه می روند و غش نمی کنند.</w:t>
      </w:r>
    </w:p>
    <w:p/>
    <w:p>
      <w:r xmlns:w="http://schemas.openxmlformats.org/wordprocessingml/2006/main">
        <w:t xml:space="preserve">2. دوم قرنتیان 12:9-10 - اما او به من گفت: فیض من برای تو کافی است، زیرا قدرت من در ضعف کامل می شود. بنابراین با خوشحالی بیشتر در مورد ضعفهای خود فخر خواهم کرد تا قدرت مسیح بر من باشد. به همین دلیل است که به خاطر مسیح از ضعف ها، توهین ها، سختی ها، آزار و اذیت ها و مشکلات لذت می برم. زیرا وقتی ضعیف هستم، پس قوی هستم.</w:t>
      </w:r>
    </w:p>
    <w:p/>
    <w:p>
      <w:r xmlns:w="http://schemas.openxmlformats.org/wordprocessingml/2006/main">
        <w:t xml:space="preserve">اعداد 23:25 و بالاق به بلعام گفت: «به هیچ وجه آنها را نفرین و برکت مکن.</w:t>
      </w:r>
    </w:p>
    <w:p/>
    <w:p>
      <w:r xmlns:w="http://schemas.openxmlformats.org/wordprocessingml/2006/main">
        <w:t xml:space="preserve">بالاق از بلعام خواست که بنی اسرائیل را نفرین و برکت ندهد.</w:t>
      </w:r>
    </w:p>
    <w:p/>
    <w:p>
      <w:r xmlns:w="http://schemas.openxmlformats.org/wordprocessingml/2006/main">
        <w:t xml:space="preserve">1. قدرت بی طرفی: چگونه در موقعیت های دشوار متعادل بمانیم</w:t>
      </w:r>
    </w:p>
    <w:p/>
    <w:p>
      <w:r xmlns:w="http://schemas.openxmlformats.org/wordprocessingml/2006/main">
        <w:t xml:space="preserve">2. حکمت اعتدال: چگونه در زندگی تعادل پیدا کنیم</w:t>
      </w:r>
    </w:p>
    <w:p/>
    <w:p>
      <w:r xmlns:w="http://schemas.openxmlformats.org/wordprocessingml/2006/main">
        <w:t xml:space="preserve">1. امثال 16:32 - دیر عصبانی بودن بهتر از جنگجوی نیرومند است و کسی که بر خلق و خوی خود مسلط است بهتر از کسی است که شهری را تصرف می کند.</w:t>
      </w:r>
    </w:p>
    <w:p/>
    <w:p>
      <w:r xmlns:w="http://schemas.openxmlformats.org/wordprocessingml/2006/main">
        <w:t xml:space="preserve">2. امثال 19:11 - عقل خوب آدمی را در عصبانیت کند می کند، و جلال اوست که از گناه چشم پوشی کند.</w:t>
      </w:r>
    </w:p>
    <w:p/>
    <w:p>
      <w:r xmlns:w="http://schemas.openxmlformats.org/wordprocessingml/2006/main">
        <w:t xml:space="preserve">اعداد 23:26 بلعام در جواب به بالاق گفت: «به تو نگفتم که هر چه خداوند می گوید باید انجام دهم؟»</w:t>
      </w:r>
    </w:p>
    <w:p/>
    <w:p>
      <w:r xmlns:w="http://schemas.openxmlformats.org/wordprocessingml/2006/main">
        <w:t xml:space="preserve">بلعام از نافرمانی خداوند امتناع می ورزد و به بالاک پاسخ می دهد که باید هر کاری را که خداوند دستور می دهد انجام دهد.</w:t>
      </w:r>
    </w:p>
    <w:p/>
    <w:p>
      <w:r xmlns:w="http://schemas.openxmlformats.org/wordprocessingml/2006/main">
        <w:t xml:space="preserve">1. پیروی از اوامر خداوند: داستان بلعام</w:t>
      </w:r>
    </w:p>
    <w:p/>
    <w:p>
      <w:r xmlns:w="http://schemas.openxmlformats.org/wordprocessingml/2006/main">
        <w:t xml:space="preserve">2. اطاعت از پروردگار: نمونه ای از بلعام</w:t>
      </w:r>
    </w:p>
    <w:p/>
    <w:p>
      <w:r xmlns:w="http://schemas.openxmlformats.org/wordprocessingml/2006/main">
        <w:t xml:space="preserve">1. تثنیه 10:12-13 - یهوه خدایت از شما چه می خواهد، جز اینکه از خداوند خدای خود بترسید، در تمام راههای او قدم بزنید، او را دوست بدارید، خداوند، خدای خود را با تمام قلب خود خدمت کنید. تمام روحت</w:t>
      </w:r>
    </w:p>
    <w:p/>
    <w:p>
      <w:r xmlns:w="http://schemas.openxmlformats.org/wordprocessingml/2006/main">
        <w:t xml:space="preserve">2.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اعداد 23:27 و بالاق به بلعام گفت: «بیا، تو را به جای دیگر خواهم آورد. شاید خدا را خشنود کند که از آنجا مرا لعنت کنی.</w:t>
      </w:r>
    </w:p>
    <w:p/>
    <w:p>
      <w:r xmlns:w="http://schemas.openxmlformats.org/wordprocessingml/2006/main">
        <w:t xml:space="preserve">بالاق از بلعام خواست که دشمنانش را از جایی دیگر لعنت کند، به امید اینکه خدا راضی شود.</w:t>
      </w:r>
    </w:p>
    <w:p/>
    <w:p>
      <w:r xmlns:w="http://schemas.openxmlformats.org/wordprocessingml/2006/main">
        <w:t xml:space="preserve">1. یاد بگیرید که برای تقویت و راهنمایی به خدا تکیه کنید</w:t>
      </w:r>
    </w:p>
    <w:p/>
    <w:p>
      <w:r xmlns:w="http://schemas.openxmlformats.org/wordprocessingml/2006/main">
        <w:t xml:space="preserve">2. متعهد ماندن به دعا و جستجوی اراده خدا</w:t>
      </w:r>
    </w:p>
    <w:p/>
    <w:p>
      <w:r xmlns:w="http://schemas.openxmlformats.org/wordprocessingml/2006/main">
        <w:t xml:space="preserve">1. اشعیا 40:31 - اما منتظران خداوند نیروی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2. یعقوب 4: 2-3 - شهوت دارید و ندارید. می کشی و طمع می کنی و نمی توانی به دست آوری. شما می جنگید و می جنگید. با این حال شما ندارید زیرا نمی خواهید. می‌خواهید و نمی‌گیرید، زیرا بد خواسته‌اید، تا آن را در خوشی‌های خود خرج کنید.</w:t>
      </w:r>
    </w:p>
    <w:p/>
    <w:p>
      <w:r xmlns:w="http://schemas.openxmlformats.org/wordprocessingml/2006/main">
        <w:t xml:space="preserve">اعداد 23:28 و بالاق بلعام را به بالای فیور که به یشیمون می‌نگرد، آورد.</w:t>
      </w:r>
    </w:p>
    <w:p/>
    <w:p>
      <w:r xmlns:w="http://schemas.openxmlformats.org/wordprocessingml/2006/main">
        <w:t xml:space="preserve">این قسمت بالاک را بازگو می کند که بلعام را به بالای فئور، مکانی در موآب که به سمت یشیمون می نگریست، آورده است.</w:t>
      </w:r>
    </w:p>
    <w:p/>
    <w:p>
      <w:r xmlns:w="http://schemas.openxmlformats.org/wordprocessingml/2006/main">
        <w:t xml:space="preserve">1. قدرت روزیات خداوند: بررسی سفر بلعام</w:t>
      </w:r>
    </w:p>
    <w:p/>
    <w:p>
      <w:r xmlns:w="http://schemas.openxmlformats.org/wordprocessingml/2006/main">
        <w:t xml:space="preserve">2. اهمیت مکان در روایت کتاب مقدس</w:t>
      </w:r>
    </w:p>
    <w:p/>
    <w:p>
      <w:r xmlns:w="http://schemas.openxmlformats.org/wordprocessingml/2006/main">
        <w:t xml:space="preserve">1. متی 6:33 - "اما ابتدا ملکوت خدا و عدالت او را بطلبید و همه این چیزها بر شما افزوده خواهد شد."</w:t>
      </w:r>
    </w:p>
    <w:p/>
    <w:p>
      <w:r xmlns:w="http://schemas.openxmlformats.org/wordprocessingml/2006/main">
        <w:t xml:space="preserve">2. مزمور 16:11 - "راه زندگی را به من می دانی، در حضور تو کمال شادی است، در دست راست تو لذت های تا ابدالاباد است."</w:t>
      </w:r>
    </w:p>
    <w:p/>
    <w:p>
      <w:r xmlns:w="http://schemas.openxmlformats.org/wordprocessingml/2006/main">
        <w:t xml:space="preserve">اعداد 23:29 و بلعام به بالاق گفت: «در اینجا هفت مذبح برای من بساز و هفت گاو نر و هفت قوچ برای من در اینجا آماده کن.</w:t>
      </w:r>
    </w:p>
    <w:p/>
    <w:p>
      <w:r xmlns:w="http://schemas.openxmlformats.org/wordprocessingml/2006/main">
        <w:t xml:space="preserve">بلعام به بالاک دستور می دهد که هفت قربانگاه بسازد و هفت گاو نر و قوچ را به عنوان قربانی آماده کند.</w:t>
      </w:r>
    </w:p>
    <w:p/>
    <w:p>
      <w:r xmlns:w="http://schemas.openxmlformats.org/wordprocessingml/2006/main">
        <w:t xml:space="preserve">1: باید تمام وجودمان را در عبادت به خدا تقدیم کنیم.</w:t>
      </w:r>
    </w:p>
    <w:p/>
    <w:p>
      <w:r xmlns:w="http://schemas.openxmlformats.org/wordprocessingml/2006/main">
        <w:t xml:space="preserve">2: در هدایای خود به خدا سخاوتمند باشیم.</w:t>
      </w:r>
    </w:p>
    <w:p/>
    <w:p>
      <w:r xmlns:w="http://schemas.openxmlformats.org/wordprocessingml/2006/main">
        <w:t xml:space="preserve">1: رومیان 12: 1-2 "بنابراین، ای برادران و خواهران، به خاطر رحمت خدا، از شما می خواهم که بدن های خود را به عنوان قربانی زنده، مقدس و پسندیده خدا تقدیم کنید، این عبادت واقعی و شایسته شماست. با الگوی این جهان مطابقت داشته باشید، اما با تجدید ذهن خود متحول شوید، آنگاه خواهید توانست آنچه را که اراده خدا، اراده خوب، پسندیده و کامل اوست، آزمایش و تأیید کنید.»</w:t>
      </w:r>
    </w:p>
    <w:p/>
    <w:p>
      <w:r xmlns:w="http://schemas.openxmlformats.org/wordprocessingml/2006/main">
        <w:t xml:space="preserve">2: عبرانیان 13: 15-16 "پس بیایید از طریق عیسی، پیوسته قربانی ستایش کنیم، میوه لبانی که آشکارا نام او را می گویند. و نیکی کردن و شریک شدن با دیگران را فراموش نکنیم، زیرا با چنین افرادی قربانی خدا راضی است».</w:t>
      </w:r>
    </w:p>
    <w:p/>
    <w:p>
      <w:r xmlns:w="http://schemas.openxmlformats.org/wordprocessingml/2006/main">
        <w:t xml:space="preserve">اعداد 23:30 و بالاق همانطور که بلعام گفته بود عمل کرد و بر هر مذبح یک گاو نر و یک قوچ تقدیم کرد.</w:t>
      </w:r>
    </w:p>
    <w:p/>
    <w:p>
      <w:r xmlns:w="http://schemas.openxmlformats.org/wordprocessingml/2006/main">
        <w:t xml:space="preserve">بالاک از دستورات بلعام پیروی کرد و برای خداوند قربانی کرد.</w:t>
      </w:r>
    </w:p>
    <w:p/>
    <w:p>
      <w:r xmlns:w="http://schemas.openxmlformats.org/wordprocessingml/2006/main">
        <w:t xml:space="preserve">1. قربانی کردن برای خدا، اطاعت و احترام است.</w:t>
      </w:r>
    </w:p>
    <w:p/>
    <w:p>
      <w:r xmlns:w="http://schemas.openxmlformats.org/wordprocessingml/2006/main">
        <w:t xml:space="preserve">2. ما باید همیشه به دستورات خداوند وفادار بمانیم.</w:t>
      </w:r>
    </w:p>
    <w:p/>
    <w:p>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w:t>
      </w:r>
    </w:p>
    <w:p/>
    <w:p>
      <w:r xmlns:w="http://schemas.openxmlformats.org/wordprocessingml/2006/main">
        <w:t xml:space="preserve">2. مزمور 50: 14-15 - قربانی شکرگزاری به خدا تقدیم کنید و نذرهای خود را برای خدای متعال انجام دهید و در روز سختی مرا بخوانید. من تو را نجات خواهم داد و تو مرا جلال خواهی داد.</w:t>
      </w:r>
    </w:p>
    <w:p/>
    <w:p>
      <w:r xmlns:w="http://schemas.openxmlformats.org/wordprocessingml/2006/main">
        <w:t xml:space="preserve">شماره 24 را می توان در سه پاراگراف به شرح زیر خلاصه کرد و آیات ذکر شده در آن ذکر شده است:</w:t>
      </w:r>
    </w:p>
    <w:p/>
    <w:p>
      <w:r xmlns:w="http://schemas.openxmlformats.org/wordprocessingml/2006/main">
        <w:t xml:space="preserve">بند 1: اعداد 24: 1-9 سومین تلاش بلعام برای نفرین بنی اسرائیل را شرح می دهد. بلعام می بیند که خداوند برکت اسرائیل را خشنود می کند، پس روی خود را به سمت بیابان می گیرد و پیامی نبوی بر زبان می آورد. از طریق الهام الهی، بلعام کلمات برکت و ستایش اسرائیل را بیان می کند و قدرت و سعادت آنها را برجسته می کند. او تصدیق می کند که خدا با آنهاست و پیروزی آنها را بر دشمنانشان پیش بینی می کند.</w:t>
      </w:r>
    </w:p>
    <w:p/>
    <w:p>
      <w:r xmlns:w="http://schemas.openxmlformats.org/wordprocessingml/2006/main">
        <w:t xml:space="preserve">بند 2: در ادامه در اعداد 24: 10-19، این فصل به جزئیات پیشگویی بلعام در مورد رویدادهای آینده مربوط به ملل مختلف می‌پردازد. او ظهور یک حاکم قدرتمند از فرزندان یعقوب را پیشگویی می کند که موآب و ادوم را فتح خواهد کرد. بلعام همچنین از نابودی سایر ملل همسایه به دست این رهبر پیروز می گوید.</w:t>
      </w:r>
    </w:p>
    <w:p/>
    <w:p>
      <w:r xmlns:w="http://schemas.openxmlformats.org/wordprocessingml/2006/main">
        <w:t xml:space="preserve">پاراگراف 3: شماره 24 با برجسته کردن چگونگی عصبانیت بالاک از بلعم به دلیل ارائه مداوم برکات به جای نفرین بر اسرائیل به پایان می رسد. بالاک او را بدون دریافت هیچ گونه لعن یا پیشگویی مورد نظر علیه اسرائیل برکنار می کند. با این حال، بلعام قبل از عزیمت، آخرین پیشگویی را در مورد رویدادهای آینده در مورد ملل مختلف و سرنوشت آنها ارائه می دهد.</w:t>
      </w:r>
    </w:p>
    <w:p/>
    <w:p>
      <w:r xmlns:w="http://schemas.openxmlformats.org/wordprocessingml/2006/main">
        <w:t xml:space="preserve">به طور خلاصه:</w:t>
      </w:r>
    </w:p>
    <w:p>
      <w:r xmlns:w="http://schemas.openxmlformats.org/wordprocessingml/2006/main">
        <w:t xml:space="preserve">شماره 24 ارائه می دهد:</w:t>
      </w:r>
    </w:p>
    <w:p>
      <w:r xmlns:w="http://schemas.openxmlformats.org/wordprocessingml/2006/main">
        <w:t xml:space="preserve">سومین تلاش، بلعام روی خود را به سمت بیابان قرار داد.</w:t>
      </w:r>
    </w:p>
    <w:p>
      <w:r xmlns:w="http://schemas.openxmlformats.org/wordprocessingml/2006/main">
        <w:t xml:space="preserve">بیان پیام نبوی؛ کلمات برکت، ستایش برای اسرائیل.</w:t>
      </w:r>
    </w:p>
    <w:p/>
    <w:p>
      <w:r xmlns:w="http://schemas.openxmlformats.org/wordprocessingml/2006/main">
        <w:t xml:space="preserve">نبوت در مورد ظهور فرمانروای قدرتمند از فرزندان یعقوب.</w:t>
      </w:r>
    </w:p>
    <w:p>
      <w:r xmlns:w="http://schemas.openxmlformats.org/wordprocessingml/2006/main">
        <w:t xml:space="preserve">فتح موآب، ادوم؛ نابودی کشورهای همسایه</w:t>
      </w:r>
    </w:p>
    <w:p/>
    <w:p>
      <w:r xmlns:w="http://schemas.openxmlformats.org/wordprocessingml/2006/main">
        <w:t xml:space="preserve">خشم بالاک نسبت به نعمتهای مداوم به جای نفرین.</w:t>
      </w:r>
    </w:p>
    <w:p>
      <w:r xmlns:w="http://schemas.openxmlformats.org/wordprocessingml/2006/main">
        <w:t xml:space="preserve">اخراج بدون نفرین های مورد نظر، پیشگویی ها علیه اسرائیل.</w:t>
      </w:r>
    </w:p>
    <w:p>
      <w:r xmlns:w="http://schemas.openxmlformats.org/wordprocessingml/2006/main">
        <w:t xml:space="preserve">فحش پایانی در مورد رویدادهای آینده در مورد ملل مختلف.</w:t>
      </w:r>
    </w:p>
    <w:p/>
    <w:p>
      <w:r xmlns:w="http://schemas.openxmlformats.org/wordprocessingml/2006/main">
        <w:t xml:space="preserve">این فصل بر سومین تلاشی که بلعام برای نفرین کردن بنی اسرائیل انجام داد، پیام های نبوی او و ناامیدی بالاک از ناتوانی اش در به دست آوردن نفرین های مورد نظر، تمرکز دارد. اعداد 24 با دیدن بلعام شروع می شود که خدا را خوشحال می کند که اسرائیل را برکت دهد، بنابراین روی خود را به سمت بیابان می گیرد و پیامی نبوی ارائه می دهد. بلعام از طریق الهام الهی بر اسرائیل سخنان برکت و ستایش می گوید و قدرت و سعادت آنها را تصدیق می کند.</w:t>
      </w:r>
    </w:p>
    <w:p/>
    <w:p>
      <w:r xmlns:w="http://schemas.openxmlformats.org/wordprocessingml/2006/main">
        <w:t xml:space="preserve">علاوه بر این، اعداد 24 پیشگویی بلعام را در مورد رویدادهای آینده مربوط به ملل مختلف شرح می دهد. او ظهور یک حاکم قدرتمند از فرزندان یعقوب را پیشگویی می کند که موآب و ادوم را فتح خواهد کرد. بلعام همچنین از نابودی سایر ملل همسایه به دست این رهبر پیروز می گوید.</w:t>
      </w:r>
    </w:p>
    <w:p/>
    <w:p>
      <w:r xmlns:w="http://schemas.openxmlformats.org/wordprocessingml/2006/main">
        <w:t xml:space="preserve">این فصل با برجسته کردن خشم بالاک نسبت به بلعام به دلیل ارائه مداوم برکات به جای نفرین بر اسرائیل به پایان می رسد. بالاک او را بدون دریافت هیچ گونه لعن یا پیشگویی مورد نظر علیه اسرائیل برکنار می کند. با این حال، قبل از عزیمت، بلعام آخرین پیشگویی را در مورد رویدادهای آینده مربوط به ملل مختلف و سرنوشت آنها ارائه می دهد.</w:t>
      </w:r>
    </w:p>
    <w:p/>
    <w:p>
      <w:r xmlns:w="http://schemas.openxmlformats.org/wordprocessingml/2006/main">
        <w:t xml:space="preserve">اعداد 24:1 و چون بلعام دید که خداوند برکت دادن اسرائیل را پسندیده است، مانند دفعات دیگر به دنبال افسون نرفت، بلکه روی خود را به سوی بیابان گذاشت.</w:t>
      </w:r>
    </w:p>
    <w:p/>
    <w:p>
      <w:r xmlns:w="http://schemas.openxmlformats.org/wordprocessingml/2006/main">
        <w:t xml:space="preserve">بلعام می بیند که خداوند از برکت دادن به اسرائیل خشنود است، بنابراین از جستجوی افسون دست می کشد و روی خود را به سمت بیابان می گیرد.</w:t>
      </w:r>
    </w:p>
    <w:p/>
    <w:p>
      <w:r xmlns:w="http://schemas.openxmlformats.org/wordprocessingml/2006/main">
        <w:t xml:space="preserve">1. قدرت اطاعت: چگونه اطاعت از خدا می تواند برکات را به همراه داشته باشد</w:t>
      </w:r>
    </w:p>
    <w:p/>
    <w:p>
      <w:r xmlns:w="http://schemas.openxmlformats.org/wordprocessingml/2006/main">
        <w:t xml:space="preserve">2. نعمت خدا: چگونه لطف او بر قومش می درخشد</w:t>
      </w:r>
    </w:p>
    <w:p/>
    <w:p>
      <w:r xmlns:w="http://schemas.openxmlformats.org/wordprocessingml/2006/main">
        <w:t xml:space="preserve">1. تثنیه 28: 1-14 - برکات اطاعت</w:t>
      </w:r>
    </w:p>
    <w:p/>
    <w:p>
      <w:r xmlns:w="http://schemas.openxmlformats.org/wordprocessingml/2006/main">
        <w:t xml:space="preserve">2. اشعیا 55:8-9 - پیشنهاد رحمانی خدا برای نجات به همه مردم</w:t>
      </w:r>
    </w:p>
    <w:p/>
    <w:p>
      <w:r xmlns:w="http://schemas.openxmlformats.org/wordprocessingml/2006/main">
        <w:t xml:space="preserve">اعداد 24:2 بلعام چشمان خود را بلند کرد و اسرائیل را دید که در خیمه های خود برحسب قبایل خود ساکن بودند. و روح خدا بر او نازل شد.</w:t>
      </w:r>
    </w:p>
    <w:p/>
    <w:p>
      <w:r xmlns:w="http://schemas.openxmlformats.org/wordprocessingml/2006/main">
        <w:t xml:space="preserve">بلعام قبایل سازمان یافته و مؤمن اسرائیل را دید و از آنها الهام گرفت.</w:t>
      </w:r>
    </w:p>
    <w:p/>
    <w:p>
      <w:r xmlns:w="http://schemas.openxmlformats.org/wordprocessingml/2006/main">
        <w:t xml:space="preserve">1. روح الهام خدا زمانی می تواند بر ما وارد شود که ایمان داشته باشیم و سازمان یافته باشیم.</w:t>
      </w:r>
    </w:p>
    <w:p/>
    <w:p>
      <w:r xmlns:w="http://schemas.openxmlformats.org/wordprocessingml/2006/main">
        <w:t xml:space="preserve">2. سازماندهی زندگی ما حول ایمان می تواند روح خدا را وارد زندگی ما کند.</w:t>
      </w:r>
    </w:p>
    <w:p/>
    <w:p>
      <w:r xmlns:w="http://schemas.openxmlformats.org/wordprocessingml/2006/main">
        <w:t xml:space="preserve">1. لوقا 1:45 "و خوشا به حال کسی که ایمان آورد، زیرا آنچه از جانب خداوند به او گفته شده است انجام خواهد شد."</w:t>
      </w:r>
    </w:p>
    <w:p/>
    <w:p>
      <w:r xmlns:w="http://schemas.openxmlformats.org/wordprocessingml/2006/main">
        <w:t xml:space="preserve">2. رومیان 8:26 "به همین ترتیب روح نیز به ناتوانی های ما کمک می کند، زیرا نمی دانیم که برای چه چیزی باید دعا کنیم، اما خود روح با ناله هایی که نمی توان گفت برای ما شفاعت می کند."</w:t>
      </w:r>
    </w:p>
    <w:p/>
    <w:p>
      <w:r xmlns:w="http://schemas.openxmlformats.org/wordprocessingml/2006/main">
        <w:t xml:space="preserve">اعداد 24:3 و مَثَل خود را برداشته، گفت: بلعام پسر بئور گفته است و مردی که چشمانش باز است، گفته است:</w:t>
      </w:r>
    </w:p>
    <w:p/>
    <w:p>
      <w:r xmlns:w="http://schemas.openxmlformats.org/wordprocessingml/2006/main">
        <w:t xml:space="preserve">بلعام پسر بعور مَثَلی گفت و بصیرت خود را اعلام کرد.</w:t>
      </w:r>
    </w:p>
    <w:p/>
    <w:p>
      <w:r xmlns:w="http://schemas.openxmlformats.org/wordprocessingml/2006/main">
        <w:t xml:space="preserve">1. دیدن حقیقت: درک حکمت بلعم</w:t>
      </w:r>
    </w:p>
    <w:p/>
    <w:p>
      <w:r xmlns:w="http://schemas.openxmlformats.org/wordprocessingml/2006/main">
        <w:t xml:space="preserve">2. قدرت نبوت: کلمات بلعم</w:t>
      </w:r>
    </w:p>
    <w:p/>
    <w:p>
      <w:r xmlns:w="http://schemas.openxmlformats.org/wordprocessingml/2006/main">
        <w:t xml:space="preserve">1. اعداد 24: 3 - «و مَثَل خود را برداشت و گفت: بلعام پسر بئور گفته است و مردی که چشمانش باز است گفته است:</w:t>
      </w:r>
    </w:p>
    <w:p/>
    <w:p>
      <w:r xmlns:w="http://schemas.openxmlformats.org/wordprocessingml/2006/main">
        <w:t xml:space="preserve">2. امثال 1: 7 - "ترس از خداوند آغاز دانش است، اما احمق ها حکمت و آموزش را تحقیر می کنند."</w:t>
      </w:r>
    </w:p>
    <w:p/>
    <w:p>
      <w:r xmlns:w="http://schemas.openxmlformats.org/wordprocessingml/2006/main">
        <w:t xml:space="preserve">اعداد 24:4 او گفت که سخنان خدا را شنید که رؤیای قادر مطلق را دید که به حالت خلسه می‌افتد اما چشمانش باز است.</w:t>
      </w:r>
    </w:p>
    <w:p/>
    <w:p>
      <w:r xmlns:w="http://schemas.openxmlformats.org/wordprocessingml/2006/main">
        <w:t xml:space="preserve">این قسمت در مورد مردی صحبت می کند که سخنان خدا را شنید و دید که به حالت خلسه می افتد اما هنوز چشمانش باز است.</w:t>
      </w:r>
    </w:p>
    <w:p/>
    <w:p>
      <w:r xmlns:w="http://schemas.openxmlformats.org/wordprocessingml/2006/main">
        <w:t xml:space="preserve">1. قدرت ایمان: تجربه خدا در حالت خلسه مانند</w:t>
      </w:r>
    </w:p>
    <w:p/>
    <w:p>
      <w:r xmlns:w="http://schemas.openxmlformats.org/wordprocessingml/2006/main">
        <w:t xml:space="preserve">2. دیدن با چشم ایمان: دریافت رؤیت خداوند</w:t>
      </w:r>
    </w:p>
    <w:p/>
    <w:p>
      <w:r xmlns:w="http://schemas.openxmlformats.org/wordprocessingml/2006/main">
        <w:t xml:space="preserve">1. عبرانیان 11: 1 - "اکنون ایمان مایه چیزهایی است که به آنها امید می رود، و شاهد چیزهایی است که دیده نمی شوند."</w:t>
      </w:r>
    </w:p>
    <w:p/>
    <w:p>
      <w:r xmlns:w="http://schemas.openxmlformats.org/wordprocessingml/2006/main">
        <w:t xml:space="preserve">2. متی 13: 13-15 - "بنابراین من با آنها مثلها سخن می گویم زیرا آنها می بینند نمی بینند و شنیدن نمی شنوند و نمی فهمند. و در آنها نبوت اشعیا تحقق می یابد که می گوید: "با شنیدن" خواهید شنید و نخواهید فهمید و با دیدن خواهید دید و نخواهید فهمید. با چشمانشان و با گوشهایشان بشنوند و با دلشان بفهمند و تبدیل شوند و من آنها را شفا دهم.</w:t>
      </w:r>
    </w:p>
    <w:p/>
    <w:p>
      <w:r xmlns:w="http://schemas.openxmlformats.org/wordprocessingml/2006/main">
        <w:t xml:space="preserve">اعداد 24:5 ای یعقوب خیمه های تو و ای اسرائیل خیمه هایت چه نیکو است!</w:t>
      </w:r>
    </w:p>
    <w:p/>
    <w:p>
      <w:r xmlns:w="http://schemas.openxmlformats.org/wordprocessingml/2006/main">
        <w:t xml:space="preserve">این قسمت در ستایش خیمه ها و خیمه های یعقوب و اسرائیل است.</w:t>
      </w:r>
    </w:p>
    <w:p/>
    <w:p>
      <w:r xmlns:w="http://schemas.openxmlformats.org/wordprocessingml/2006/main">
        <w:t xml:space="preserve">1. زیبایی خلق خدا - چگونه برکت و لطف خداوند در زیبایی قوم و خانه هایشان دیده می شود.</w:t>
      </w:r>
    </w:p>
    <w:p/>
    <w:p>
      <w:r xmlns:w="http://schemas.openxmlformats.org/wordprocessingml/2006/main">
        <w:t xml:space="preserve">2. انتخاب وفاداری - چگونه وفاداری به خدا برکت و زیبایی را برای زندگی ما به ارمغان می آورد.</w:t>
      </w:r>
    </w:p>
    <w:p/>
    <w:p>
      <w:r xmlns:w="http://schemas.openxmlformats.org/wordprocessingml/2006/main">
        <w:t xml:space="preserve">1. مزمور 84: 1-2 - "ای خداوند قادر مطلق، مسکن تو چقدر دوست داشتنی است، جان من برای صحن های خداوند میل دارد و حتی غش می کند، قلب و بدن من برای خدای زنده فریاد می زند."</w:t>
      </w:r>
    </w:p>
    <w:p/>
    <w:p>
      <w:r xmlns:w="http://schemas.openxmlformats.org/wordprocessingml/2006/main">
        <w:t xml:space="preserve">2. اشعیا 54: 2-3 - "جای چادر خود را بزرگ کن، پرده های چادر خود را گسترده کن، خود را درنگ نکن، طناب هایت را دراز کن، چوب های خود را محکم کن. زیرا به راست و چپ خواهی شد. نسل‌ها ملت‌ها را خلع کرده و در شهرهای متروک آنها ساکن خواهند شد.»</w:t>
      </w:r>
    </w:p>
    <w:p/>
    <w:p>
      <w:r xmlns:w="http://schemas.openxmlformats.org/wordprocessingml/2006/main">
        <w:t xml:space="preserve">اعداد 24:6 مانند دره‌ها، مانند باغ‌هایی که در کنار رودخانه هستند، مانند درختان زغال اخته که خداوند کاشته است، و مانند درختان سرو در کنار آب گسترده شده‌اند.</w:t>
      </w:r>
    </w:p>
    <w:p/>
    <w:p>
      <w:r xmlns:w="http://schemas.openxmlformats.org/wordprocessingml/2006/main">
        <w:t xml:space="preserve">این قسمت از خلقت مناظر زیبا و سرسبز توسط خداوند صحبت می کند.</w:t>
      </w:r>
    </w:p>
    <w:p/>
    <w:p>
      <w:r xmlns:w="http://schemas.openxmlformats.org/wordprocessingml/2006/main">
        <w:t xml:space="preserve">1: خلقت خداوند از زیبایی و فراوانی</w:t>
      </w:r>
    </w:p>
    <w:p/>
    <w:p>
      <w:r xmlns:w="http://schemas.openxmlformats.org/wordprocessingml/2006/main">
        <w:t xml:space="preserve">2: یافتن آرامش در طبیعت</w:t>
      </w:r>
    </w:p>
    <w:p/>
    <w:p>
      <w:r xmlns:w="http://schemas.openxmlformats.org/wordprocessingml/2006/main">
        <w:t xml:space="preserve">1: مزمور 104:24-25 چقدر اعمال تو زیاد است! همه را به حکمت آفریدی، زمین از ثروت تو پر شده است.</w:t>
      </w:r>
    </w:p>
    <w:p/>
    <w:p>
      <w:r xmlns:w="http://schemas.openxmlformats.org/wordprocessingml/2006/main">
        <w:t xml:space="preserve">2: اشعیا 61:11 زیرا زمین غنچه‌های خود را می‌باراند، و مانند باغ چیزهایی را که در آن کاشته می‌شود رویش می‌دهد. پس خداوند یهوه عدالت و ستایش را در حضور جمیع امّتها پدید خواهد آورد.</w:t>
      </w:r>
    </w:p>
    <w:p/>
    <w:p>
      <w:r xmlns:w="http://schemas.openxmlformats.org/wordprocessingml/2006/main">
        <w:t xml:space="preserve">اعداد 24:7 او آب را از سطل های خود خواهد ریخت، و دانه های او در آب های بسیار خواهد بود، و پادشاه او بالاتر از آغاج خواهد بود، و پادشاهی او بلند خواهد شد.</w:t>
      </w:r>
    </w:p>
    <w:p/>
    <w:p>
      <w:r xmlns:w="http://schemas.openxmlformats.org/wordprocessingml/2006/main">
        <w:t xml:space="preserve">بلعام اعلام کرد که پادشاهی اسرائیل تعالی خواهد یافت و پادشاه آن بزرگتر از آغاج خواهد بود.</w:t>
      </w:r>
    </w:p>
    <w:p/>
    <w:p>
      <w:r xmlns:w="http://schemas.openxmlformats.org/wordprocessingml/2006/main">
        <w:t xml:space="preserve">1: خداوند کسانی را که صادقانه به او خدمت می کنند، ارتقا می دهد.</w:t>
      </w:r>
    </w:p>
    <w:p/>
    <w:p>
      <w:r xmlns:w="http://schemas.openxmlformats.org/wordprocessingml/2006/main">
        <w:t xml:space="preserve">2: کسانی که خدا را گرامی می دارند، نزد او گرامی خواهند شد.</w:t>
      </w:r>
    </w:p>
    <w:p/>
    <w:p>
      <w:r xmlns:w="http://schemas.openxmlformats.org/wordprocessingml/2006/main">
        <w:t xml:space="preserve">1: 1 پطرس 2:9 - اما شما یک نسل برگزیده، یک کهانت سلطنتی، یک ملت مقدس، یک قوم خاص هستید. تا شما را ستایش کنید که شما را از تاریکی به نور شگفت انگیز خود فرا خوانده است.</w:t>
      </w:r>
    </w:p>
    <w:p/>
    <w:p>
      <w:r xmlns:w="http://schemas.openxmlformats.org/wordprocessingml/2006/main">
        <w:t xml:space="preserve">2: اشعیا 61:6 - اما شما کاهنان خداوند نامیده خواهید شد. مردم شما را وزرای خدای ما خواهند خواند. ثروت غیریهودیان را خواهید خورد و در جلال آنها خود را فخر خواهید کرد.</w:t>
      </w:r>
    </w:p>
    <w:p/>
    <w:p>
      <w:r xmlns:w="http://schemas.openxmlformats.org/wordprocessingml/2006/main">
        <w:t xml:space="preserve">اعداد 24:8 خدا او را از مصر بیرون آورد. او مانند یک اسب شاخدار قدرت دارد. او امتها را که دشمنان خود را می خورد، خواهد خورد و استخوانهای آنها را خواهد شکست و با تیرهای خود آنها را سوراخ خواهد کرد.</w:t>
      </w:r>
    </w:p>
    <w:p/>
    <w:p>
      <w:r xmlns:w="http://schemas.openxmlformats.org/wordprocessingml/2006/main">
        <w:t xml:space="preserve">خداوند از قدرت خود برای محافظت و آزادی اسرائیل از مصر استفاده کرد.</w:t>
      </w:r>
    </w:p>
    <w:p/>
    <w:p>
      <w:r xmlns:w="http://schemas.openxmlformats.org/wordprocessingml/2006/main">
        <w:t xml:space="preserve">1. قدرت خداوند برای محافظت و رهایی</w:t>
      </w:r>
    </w:p>
    <w:p/>
    <w:p>
      <w:r xmlns:w="http://schemas.openxmlformats.org/wordprocessingml/2006/main">
        <w:t xml:space="preserve">2. قدرت خدا در عمل</w:t>
      </w:r>
    </w:p>
    <w:p/>
    <w:p>
      <w:r xmlns:w="http://schemas.openxmlformats.org/wordprocessingml/2006/main">
        <w:t xml:space="preserve">1. رومیان 8: 31-39 (زیرا اگر انسان تمام دنیا را به دست آورد و جان خود را از دست بدهد، چه سودی دارد؟)</w:t>
      </w:r>
    </w:p>
    <w:p/>
    <w:p>
      <w:r xmlns:w="http://schemas.openxmlformats.org/wordprocessingml/2006/main">
        <w:t xml:space="preserve">2. اشعیا 40:28-31 (اما آنانی که بر خداوند انتظار می‌کشند، نیروی خود را تجدید خواهند کرد، مانند عقاب بال‌هایی خواهند داشت، می‌دوند و خسته نمی‌شوند، و راه می‌روند و غش نمی‌کنند.)</w:t>
      </w:r>
    </w:p>
    <w:p/>
    <w:p>
      <w:r xmlns:w="http://schemas.openxmlformats.org/wordprocessingml/2006/main">
        <w:t xml:space="preserve">اعداد 24:9 خوابید، مانند شیر و شیر بزرگ دراز کشید، چه کسی او را برانگیزد؟ خوشا به حال کسی که تو را برکت دهد و ملعون بر کسی که تو را نفرین کند.</w:t>
      </w:r>
    </w:p>
    <w:p/>
    <w:p>
      <w:r xmlns:w="http://schemas.openxmlformats.org/wordprocessingml/2006/main">
        <w:t xml:space="preserve">وعده حفاظت خداوند برای کسانی که اسرائیل را برکت می دهند.</w:t>
      </w:r>
    </w:p>
    <w:p/>
    <w:p>
      <w:r xmlns:w="http://schemas.openxmlformats.org/wordprocessingml/2006/main">
        <w:t xml:space="preserve">1: خدا وعده می دهد که از کسانی که قومش را برکت می دهند محافظت و برکت دهد.</w:t>
      </w:r>
    </w:p>
    <w:p/>
    <w:p>
      <w:r xmlns:w="http://schemas.openxmlformats.org/wordprocessingml/2006/main">
        <w:t xml:space="preserve">2: وقتی به وعده خدا برای محافظت از خود اعتماد کنیم، می توانیم قدرت و شجاعت پیدا کنیم.</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34:7 - "فرشته خداوند در اطراف کسانی که از او می ترسند اردو زده و آنها را نجات می دهد."</w:t>
      </w:r>
    </w:p>
    <w:p/>
    <w:p>
      <w:r xmlns:w="http://schemas.openxmlformats.org/wordprocessingml/2006/main">
        <w:t xml:space="preserve">اعداد 24:10 و غضب بالاق بر بلعام برافروخته شد و دستانش را به هم زد و بالاق به بلعام گفت: «تو را به لعنت بر دشمنانم فرا خواندم و اینک تو این سه مرتبه آنها را به کلی برکت دادی.</w:t>
      </w:r>
    </w:p>
    <w:p/>
    <w:p>
      <w:r xmlns:w="http://schemas.openxmlformats.org/wordprocessingml/2006/main">
        <w:t xml:space="preserve">بلعام خوانده شد تا دشمنان بالاق را نفرین کند، اما در عوض آنها را برکت داد.</w:t>
      </w:r>
    </w:p>
    <w:p/>
    <w:p>
      <w:r xmlns:w="http://schemas.openxmlformats.org/wordprocessingml/2006/main">
        <w:t xml:space="preserve">1. ما باید همیشه مایل باشیم که خوبی های دیگران را ببینیم، مهم نیست که تصورات از پیش تعیین شده ما چه احساسی در ما ایجاد می کند.</w:t>
      </w:r>
    </w:p>
    <w:p/>
    <w:p>
      <w:r xmlns:w="http://schemas.openxmlformats.org/wordprocessingml/2006/main">
        <w:t xml:space="preserve">2. ما باید به برنامه خدا اعتماد کنیم، حتی زمانی که نتیجه مورد نظر ما نیست.</w:t>
      </w:r>
    </w:p>
    <w:p/>
    <w:p>
      <w:r xmlns:w="http://schemas.openxmlformats.org/wordprocessingml/2006/main">
        <w:t xml:space="preserve">1. رومیان 12: 14-16 - بر کسانی که شما را آزار می دهند، برکت دهید. برکت بده و نفرین نکن</w:t>
      </w:r>
    </w:p>
    <w:p/>
    <w:p>
      <w:r xmlns:w="http://schemas.openxmlformats.org/wordprocessingml/2006/main">
        <w:t xml:space="preserve">2. امثال 16:7 - هنگامی که راههای انسان خداوند را خشنود می کند، حتی دشمنان خود را نیز با او در صلح می آورد.</w:t>
      </w:r>
    </w:p>
    <w:p/>
    <w:p>
      <w:r xmlns:w="http://schemas.openxmlformats.org/wordprocessingml/2006/main">
        <w:t xml:space="preserve">اعداد 24:11 پس اکنون به جای خود فرار کن. اما اینک خداوند تو را از عزت باز داشته است.</w:t>
      </w:r>
    </w:p>
    <w:p/>
    <w:p>
      <w:r xmlns:w="http://schemas.openxmlformats.org/wordprocessingml/2006/main">
        <w:t xml:space="preserve">خدا به بلعام گفته بود که به جای خود برگردد، زیرا خدا قصد داشت به بلعام افتخار بزرگی بدهد، اما در عوض او را از آن باز داشت.</w:t>
      </w:r>
    </w:p>
    <w:p/>
    <w:p>
      <w:r xmlns:w="http://schemas.openxmlformats.org/wordprocessingml/2006/main">
        <w:t xml:space="preserve">1. خدا در نهایت کنترل دارد و او تصمیم خواهد گرفت که چه زمانی و چگونه به ما احترام بگذارد.</w:t>
      </w:r>
    </w:p>
    <w:p/>
    <w:p>
      <w:r xmlns:w="http://schemas.openxmlformats.org/wordprocessingml/2006/main">
        <w:t xml:space="preserve">2. ما نباید اجازه دهیم که جاه طلبی ها یا خواسته های خود نیروی هدایت کننده ما باشند، بلکه به دنبال خدمت به خواست خدا باشیم.</w:t>
      </w:r>
    </w:p>
    <w:p/>
    <w:p>
      <w:r xmlns:w="http://schemas.openxmlformats.org/wordprocessingml/2006/main">
        <w:t xml:space="preserve">1. امثال 19:21 - "برنامه های بسیاری در ذهن انسان وجود دارد، اما هدف خداوند است که خواهد ماند".</w:t>
      </w:r>
    </w:p>
    <w:p/>
    <w:p>
      <w:r xmlns:w="http://schemas.openxmlformats.org/wordprocessingml/2006/main">
        <w:t xml:space="preserve">2. یعقوب 4: 13-15 - اکنون بیایید، ای کسانی که می گویید، امروز یا فردا به فلان شهر می رویم و یک سال را در آنجا می گذرانیم و تجارت می کنیم و سود می بریم، اما نمی دانید فردا چه خواهد شد. زندگی شما چیست؟ زیرا تو غباری هستی که برای مدتی کوتاه ظاهر می شود و سپس ناپدید می شود. در عوض باید بگویید، اگر خداوند بخواهد، ما زندگی خواهیم کرد و این یا آن را انجام خواهیم داد.</w:t>
      </w:r>
    </w:p>
    <w:p/>
    <w:p>
      <w:r xmlns:w="http://schemas.openxmlformats.org/wordprocessingml/2006/main">
        <w:t xml:space="preserve">اعداد 24:12 و بلعام به بالاق گفت: «من با رسولان تو که نزد من فرستادی نیز سخنی نگفته ام.</w:t>
      </w:r>
    </w:p>
    <w:p/>
    <w:p>
      <w:r xmlns:w="http://schemas.openxmlformats.org/wordprocessingml/2006/main">
        <w:t xml:space="preserve">بلعام پیام خدا را اعلام کرد که اسرائیل را نمی توان نفرین کرد.</w:t>
      </w:r>
    </w:p>
    <w:p/>
    <w:p>
      <w:r xmlns:w="http://schemas.openxmlformats.org/wordprocessingml/2006/main">
        <w:t xml:space="preserve">1: کلام خدا همیشه پیروز خواهد بود و ما می توانیم به حقیقت آن اعتماد کنیم.</w:t>
      </w:r>
    </w:p>
    <w:p/>
    <w:p>
      <w:r xmlns:w="http://schemas.openxmlformats.org/wordprocessingml/2006/main">
        <w:t xml:space="preserve">2: وقتی اراده خدا در تضاد با اراده ما به نظر می رسد نباید دلسرد شویم.</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در جهت خیر است.</w:t>
      </w:r>
    </w:p>
    <w:p/>
    <w:p>
      <w:r xmlns:w="http://schemas.openxmlformats.org/wordprocessingml/2006/main">
        <w:t xml:space="preserve">2: اشعیا 55: 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اعداد 24:13 اگر بالاق خانه‌اش را پر از نقره و طلا به من بدهد، نمی‌توانم از فرمان خداوند فراتر بروم و از نظر خودم خوب یا بد کنم. اما خداوند چه می گوید که من خواهم گفت؟</w:t>
      </w:r>
    </w:p>
    <w:p/>
    <w:p>
      <w:r xmlns:w="http://schemas.openxmlformats.org/wordprocessingml/2006/main">
        <w:t xml:space="preserve">بلعم مصمم است که با وجود تلاش بالاک برای رشوه دادن، از فرمان خدا اطاعت کند و از آن فراتر نرود.</w:t>
      </w:r>
    </w:p>
    <w:p/>
    <w:p>
      <w:r xmlns:w="http://schemas.openxmlformats.org/wordprocessingml/2006/main">
        <w:t xml:space="preserve">1. اهمیت اطاعت: یادگیری اطاعت از خدا بیش از هر چیز</w:t>
      </w:r>
    </w:p>
    <w:p/>
    <w:p>
      <w:r xmlns:w="http://schemas.openxmlformats.org/wordprocessingml/2006/main">
        <w:t xml:space="preserve">2. قدرت کلمات: چگونه کلمات ما قدرت برکت یا نفرین دارند</w:t>
      </w:r>
    </w:p>
    <w:p/>
    <w:p>
      <w:r xmlns:w="http://schemas.openxmlformats.org/wordprocessingml/2006/main">
        <w:t xml:space="preserve">1. تثنیه 30:10-14 - زندگی را انتخاب کنید تا خود و فرزندانتان زندگی کنید.</w:t>
      </w:r>
    </w:p>
    <w:p/>
    <w:p>
      <w:r xmlns:w="http://schemas.openxmlformats.org/wordprocessingml/2006/main">
        <w:t xml:space="preserve">2. یعقوب 4:17 - پس هر که کار درست را بداند و آن را انجام ندهد، برای او گناه است.</w:t>
      </w:r>
    </w:p>
    <w:p/>
    <w:p>
      <w:r xmlns:w="http://schemas.openxmlformats.org/wordprocessingml/2006/main">
        <w:t xml:space="preserve">اعداد 24:14 و اکنون، اینک، من نزد قوم خود می روم، پس بیا و تو را اعلام خواهم کرد که این قوم در روزهای آخر با قوم تو چه خواهند کرد.</w:t>
      </w:r>
    </w:p>
    <w:p/>
    <w:p>
      <w:r xmlns:w="http://schemas.openxmlformats.org/wordprocessingml/2006/main">
        <w:t xml:space="preserve">بلعام می خواهد به بالاک بگوید که در آینده چه اتفاقی برای مردمش خواهد افتاد.</w:t>
      </w:r>
    </w:p>
    <w:p/>
    <w:p>
      <w:r xmlns:w="http://schemas.openxmlformats.org/wordprocessingml/2006/main">
        <w:t xml:space="preserve">1. اعتماد به برنامه خدا: چگونه نبوت بلعام با زندگی ما ارتباط دارد</w:t>
      </w:r>
    </w:p>
    <w:p/>
    <w:p>
      <w:r xmlns:w="http://schemas.openxmlformats.org/wordprocessingml/2006/main">
        <w:t xml:space="preserve">2. گوش دادن به دعوت خدا: درس هایی از سفر بلعام</w:t>
      </w:r>
    </w:p>
    <w:p/>
    <w:p>
      <w:r xmlns:w="http://schemas.openxmlformats.org/wordprocessingml/2006/main">
        <w:t xml:space="preserve">1. اشعیا 46: 10-11 پایان را از ابتدا و از زمانهای قدیم به چیزهایی که هنوز انجام نشده است اعلام می کند و می گوید: "مصاحبه من خواهد ماند و من تمام رضایت خود را انجام خواهم داد.</w:t>
      </w:r>
    </w:p>
    <w:p/>
    <w:p>
      <w:r xmlns:w="http://schemas.openxmlformats.org/wordprocessingml/2006/main">
        <w:t xml:space="preserve">2. متی 10:27-28 آنچه را که در تاریکی به شما می گویم، در نور بگویید و آنچه در گوش می شنوید، بر بام خانه ها موعظه کنید.</w:t>
      </w:r>
    </w:p>
    <w:p/>
    <w:p>
      <w:r xmlns:w="http://schemas.openxmlformats.org/wordprocessingml/2006/main">
        <w:t xml:space="preserve">اعداد 24:15 و مَثَل خود را آورد و گفت: بلعام پسر بئور گفته است و مردی که چشمانش باز است گفته است:</w:t>
      </w:r>
    </w:p>
    <w:p/>
    <w:p>
      <w:r xmlns:w="http://schemas.openxmlformats.org/wordprocessingml/2006/main">
        <w:t xml:space="preserve">بلعام نبوت می کند که یک فرمانروای بزرگ از قوم اسرائیل برخواهد خاست.</w:t>
      </w:r>
    </w:p>
    <w:p/>
    <w:p>
      <w:r xmlns:w="http://schemas.openxmlformats.org/wordprocessingml/2006/main">
        <w:t xml:space="preserve">1. قدرت نبوت: چگونه کلام خدا را دریافت و تفسیر کنیم</w:t>
      </w:r>
    </w:p>
    <w:p/>
    <w:p>
      <w:r xmlns:w="http://schemas.openxmlformats.org/wordprocessingml/2006/main">
        <w:t xml:space="preserve">2. وعده یک حاکم بزرگ: یافتن قدرت و امید در برنامه خدا</w:t>
      </w:r>
    </w:p>
    <w:p/>
    <w:p>
      <w:r xmlns:w="http://schemas.openxmlformats.org/wordprocessingml/2006/main">
        <w:t xml:space="preserve">1. اشعیا 11: 1-5 - نبوت حاکمی که از خاندان یسی می آید.</w:t>
      </w:r>
    </w:p>
    <w:p/>
    <w:p>
      <w:r xmlns:w="http://schemas.openxmlformats.org/wordprocessingml/2006/main">
        <w:t xml:space="preserve">2. دوم پطرس 1:20-21 - چگونه می دانیم که پیشگویی های خدا درست است.</w:t>
      </w:r>
    </w:p>
    <w:p/>
    <w:p>
      <w:r xmlns:w="http://schemas.openxmlformats.org/wordprocessingml/2006/main">
        <w:t xml:space="preserve">اعداد 24:16 او گفت که سخنان خدا را شنید و معرفت حق تعالی را دانست که رؤیای قادر مطلق را دید که در خلسه فرو رفته اما چشمانش باز است.</w:t>
      </w:r>
    </w:p>
    <w:p/>
    <w:p>
      <w:r xmlns:w="http://schemas.openxmlformats.org/wordprocessingml/2006/main">
        <w:t xml:space="preserve">بلعام که سخنان خدا را شنیده بود، علم حق تعالی را شناخت و رؤیایی از حق تعالی دید، در خلسه فرو رفت، اما همچنان چشمانش باز بود.</w:t>
      </w:r>
    </w:p>
    <w:p/>
    <w:p>
      <w:r xmlns:w="http://schemas.openxmlformats.org/wordprocessingml/2006/main">
        <w:t xml:space="preserve">1. رؤیایی از جانب خدا: چگونه با ایمان پاسخ دهیم</w:t>
      </w:r>
    </w:p>
    <w:p/>
    <w:p>
      <w:r xmlns:w="http://schemas.openxmlformats.org/wordprocessingml/2006/main">
        <w:t xml:space="preserve">2. طلب علم حق تعالی: بررسی بلعم</w:t>
      </w:r>
    </w:p>
    <w:p/>
    <w:p>
      <w:r xmlns:w="http://schemas.openxmlformats.org/wordprocessingml/2006/main">
        <w:t xml:space="preserve">1. اشعیا 6: 1-8 - رویای اشعیا از خداوند</w:t>
      </w:r>
    </w:p>
    <w:p/>
    <w:p>
      <w:r xmlns:w="http://schemas.openxmlformats.org/wordprocessingml/2006/main">
        <w:t xml:space="preserve">2. امثال 2: 1-5 - جستجوی دانش خداوند</w:t>
      </w:r>
    </w:p>
    <w:p/>
    <w:p>
      <w:r xmlns:w="http://schemas.openxmlformats.org/wordprocessingml/2006/main">
        <w:t xml:space="preserve">اعداد 24:17 او را خواهم دید، اما نه اکنون. او را خواهم دید، اما نه نزدیک. همه فرزندان شیث.</w:t>
      </w:r>
    </w:p>
    <w:p/>
    <w:p>
      <w:r xmlns:w="http://schemas.openxmlformats.org/wordprocessingml/2006/main">
        <w:t xml:space="preserve">بلعام نبوت کرد که ستاره ای از یعقوب و عصای اسرائیل موآب و شیث را نابود خواهند کرد.</w:t>
      </w:r>
    </w:p>
    <w:p/>
    <w:p>
      <w:r xmlns:w="http://schemas.openxmlformats.org/wordprocessingml/2006/main">
        <w:t xml:space="preserve">1. قدرت ایمان - چگونه ایمان به خدا می تواند بر هر مانعی غلبه کند و پیروزی باشکوهی را به بار آورد.</w:t>
      </w:r>
    </w:p>
    <w:p/>
    <w:p>
      <w:r xmlns:w="http://schemas.openxmlformats.org/wordprocessingml/2006/main">
        <w:t xml:space="preserve">2. اهمیت نبوت - چگونه خداوند از طریق پیامبران خود صحبت می کند و اراده خود را آشکار می کند.</w:t>
      </w:r>
    </w:p>
    <w:p/>
    <w:p>
      <w:r xmlns:w="http://schemas.openxmlformats.org/wordprocessingml/2006/main">
        <w:t xml:space="preserve">1. اشعیا 9: 6-7 - زیرا برای ما فرزندی به دنیا آمد و پسری به ما داده شد. و حکومت بر دوش او خواهد بود و نام او مشاور شگفت انگیز، خدای توانا، پدر جاودان، شاهزاده صلح نامیده خواهد شد. افزایش حکومت و صلح او پایانی نخواهد داشت، بر تاج و تخت داوود و بر پادشاهی او، تا آن را استوار کند و از این زمان به بعد و تا ابدالاباد به عدالت و عدالت حمایت کند.</w:t>
      </w:r>
    </w:p>
    <w:p/>
    <w:p>
      <w:r xmlns:w="http://schemas.openxmlformats.org/wordprocessingml/2006/main">
        <w:t xml:space="preserve">2. اشعیا 11:1-3 - شاخه ای از کنده یسی بیرون خواهد آمد و شاخه ای از ریشه او میوه خواهد داد. و روح خداوند، روح حکمت و فهم، روح مشورت و قدرت، روح معرفت و ترس از خداوند بر او خواهد بود. و شادی او در ترس خداوند خواهد بود. او نباید بر اساس آنچه چشمانش می بیند قضاوت کند، یا با آنچه گوش هایش می شنوند، در مورد اختلافات تصمیم نگیرد.</w:t>
      </w:r>
    </w:p>
    <w:p/>
    <w:p>
      <w:r xmlns:w="http://schemas.openxmlformats.org/wordprocessingml/2006/main">
        <w:t xml:space="preserve">اعداد 24:18 و ادوم ملک خواهد شد و سعیر نیز ملک دشمنان او خواهد بود. و اسرائیل شجاعانه عمل خواهد کرد.</w:t>
      </w:r>
    </w:p>
    <w:p/>
    <w:p>
      <w:r xmlns:w="http://schemas.openxmlformats.org/wordprocessingml/2006/main">
        <w:t xml:space="preserve">ادوم و سعیر به مالکیت دشمنان اسرائیل تبدیل خواهند شد، اما اسرائیل قوی خواهد ماند.</w:t>
      </w:r>
    </w:p>
    <w:p/>
    <w:p>
      <w:r xmlns:w="http://schemas.openxmlformats.org/wordprocessingml/2006/main">
        <w:t xml:space="preserve">1. خداوند ما را در میان سختی ها حفظ خواهد کرد.</w:t>
      </w:r>
    </w:p>
    <w:p/>
    <w:p>
      <w:r xmlns:w="http://schemas.openxmlformats.org/wordprocessingml/2006/main">
        <w:t xml:space="preserve">2. ما باید در برابر مخالفت ها قوی و وفادار بمانیم.</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رومیان 8:31 - پس به این چیزها چه بگوییم؟ اگر خدا با ماست، چه کسی می تواند علیه ما باشد؟</w:t>
      </w:r>
    </w:p>
    <w:p/>
    <w:p>
      <w:r xmlns:w="http://schemas.openxmlformats.org/wordprocessingml/2006/main">
        <w:t xml:space="preserve">اعداد 24:19 از یعقوب کسی که سلطنت خواهد کرد بیرون خواهد آمد و باقیمانده شهر را هلاک خواهد کرد.</w:t>
      </w:r>
    </w:p>
    <w:p/>
    <w:p>
      <w:r xmlns:w="http://schemas.openxmlformats.org/wordprocessingml/2006/main">
        <w:t xml:space="preserve">خداوند فرمانروایی از خاندان یعقوب می فرستد که قدرت و اختیاری داشته باشد تا کسانی که از شهر باقی مانده اند را نابود کند.</w:t>
      </w:r>
    </w:p>
    <w:p/>
    <w:p>
      <w:r xmlns:w="http://schemas.openxmlformats.org/wordprocessingml/2006/main">
        <w:t xml:space="preserve">1. قدرت حمایت و روزی خداوند</w:t>
      </w:r>
    </w:p>
    <w:p/>
    <w:p>
      <w:r xmlns:w="http://schemas.openxmlformats.org/wordprocessingml/2006/main">
        <w:t xml:space="preserve">2. عدل و رحمت خداوند در دنیا</w:t>
      </w:r>
    </w:p>
    <w:p/>
    <w:p>
      <w:r xmlns:w="http://schemas.openxmlformats.org/wordprocessingml/2006/main">
        <w:t xml:space="preserve">1. پیدایش 35: 11-12 - «و خدا به او گفت: من خدای قادر مطلق هستم، بارور و زیاد شو؛ قوم و گروهی از امتها از تو خواهند بود و پادشاهان از پشت تو بیرون خواهند آمد.</w:t>
      </w:r>
    </w:p>
    <w:p/>
    <w:p>
      <w:r xmlns:w="http://schemas.openxmlformats.org/wordprocessingml/2006/main">
        <w:t xml:space="preserve">2. اشعیا 11: 1-5 - "و از ساقه یسی میله ای بیرون خواهد آمد و شاخه ای از ریشه هایش خواهد رویید: و روح خداوند، روح حکمت و حکمت، بر او خواهد نشست. عقل، روح مشورت و قدرت، روح دانش و ترس از خداوند...»</w:t>
      </w:r>
    </w:p>
    <w:p/>
    <w:p>
      <w:r xmlns:w="http://schemas.openxmlformats.org/wordprocessingml/2006/main">
        <w:t xml:space="preserve">اعداد 24:20 و چون به عمالیق نگریست، مَثَل خود را آورد و گفت: عمالیق اولین امتها بود. اما عاقبت آخر او این خواهد بود که برای همیشه هلاک شود.</w:t>
      </w:r>
    </w:p>
    <w:p/>
    <w:p>
      <w:r xmlns:w="http://schemas.openxmlformats.org/wordprocessingml/2006/main">
        <w:t xml:space="preserve">بلعام نبوت کرد که عمالیق به دلیل شرارت آنها نابود خواهد شد.</w:t>
      </w:r>
    </w:p>
    <w:p/>
    <w:p>
      <w:r xmlns:w="http://schemas.openxmlformats.org/wordprocessingml/2006/main">
        <w:t xml:space="preserve">1. خداوند قاضی عادل است و ظالمان را مجازات خواهد کرد.</w:t>
      </w:r>
    </w:p>
    <w:p/>
    <w:p>
      <w:r xmlns:w="http://schemas.openxmlformats.org/wordprocessingml/2006/main">
        <w:t xml:space="preserve">2. ما نباید راه عمالک را دنبال کنیم و در عوض برای انجام آنچه درست است تلاش کنیم.</w:t>
      </w:r>
    </w:p>
    <w:p/>
    <w:p>
      <w:r xmlns:w="http://schemas.openxmlformats.org/wordprocessingml/2006/main">
        <w:t xml:space="preserve">1. اعداد 14:18 - "خداوند صبور است و رحمت بسیار دارد، گناهان و گناهان را می بخشد، و گناهکاران را به هیچ وجه پاک نمی کند، گناهان پدران را بر فرزندان تا نسل سوم و چهارم می بیند."</w:t>
      </w:r>
    </w:p>
    <w:p/>
    <w:p>
      <w:r xmlns:w="http://schemas.openxmlformats.org/wordprocessingml/2006/main">
        <w:t xml:space="preserve">2. ارمیا 17:10 - "من خداوند قلب را می‌جویم، افسارها را می‌آزمایی تا هر کس را برحسب راهها و ثمره اعمالش بدهم."</w:t>
      </w:r>
    </w:p>
    <w:p/>
    <w:p>
      <w:r xmlns:w="http://schemas.openxmlformats.org/wordprocessingml/2006/main">
        <w:t xml:space="preserve">اعداد 24:21 و به قِنیّان نگریست و مَثَل خود را آورد و گفت: مسکن تو محکم است و لانه خود را در صخره قرار می دهی.</w:t>
      </w:r>
    </w:p>
    <w:p/>
    <w:p>
      <w:r xmlns:w="http://schemas.openxmlformats.org/wordprocessingml/2006/main">
        <w:t xml:space="preserve">این قسمت در مورد کنیت ها و محل سکونت قوی آنها که در یک صخره قرار دارد صحبت می کند.</w:t>
      </w:r>
    </w:p>
    <w:p/>
    <w:p>
      <w:r xmlns:w="http://schemas.openxmlformats.org/wordprocessingml/2006/main">
        <w:t xml:space="preserve">1. استحکام پایه های ما: چگونه ساختن زندگی خود بر صخره عیسی آینده ما را تضمین می کند</w:t>
      </w:r>
    </w:p>
    <w:p/>
    <w:p>
      <w:r xmlns:w="http://schemas.openxmlformats.org/wordprocessingml/2006/main">
        <w:t xml:space="preserve">2. یافتن قدرت در ضعف: چگونه امنیت را در حضور خداوند بیابیم</w:t>
      </w:r>
    </w:p>
    <w:p/>
    <w:p>
      <w:r xmlns:w="http://schemas.openxmlformats.org/wordprocessingml/2006/main">
        <w:t xml:space="preserve">1. متی 7:24-25 بنابراین هر که این سخنان من را می شنود و آنها را عملی می کند مانند مرد حکیمی است که خانه خود را بر صخره بنا کرده است. باران بارید، نهرها بلند شد و بادها وزیدند و بر آن خانه کوبیدند. اما سقوط نکرد، زیرا پایه اش بر صخره بود.</w:t>
      </w:r>
    </w:p>
    <w:p/>
    <w:p>
      <w:r xmlns:w="http://schemas.openxmlformats.org/wordprocessingml/2006/main">
        <w:t xml:space="preserve">2. مزمور 18:2 خداوند صخره، قلعه و نجات دهنده من است. خدای من صخره من است که به او پناه می برم. او سپر من و شاخ نجات من و سنگر من است.</w:t>
      </w:r>
    </w:p>
    <w:p/>
    <w:p>
      <w:r xmlns:w="http://schemas.openxmlformats.org/wordprocessingml/2006/main">
        <w:t xml:space="preserve">اعداد 24:22 با این وجود کنیه تباه خواهد شد تا اینکه آشور تو را به اسارت بردارد.</w:t>
      </w:r>
    </w:p>
    <w:p/>
    <w:p>
      <w:r xmlns:w="http://schemas.openxmlformats.org/wordprocessingml/2006/main">
        <w:t xml:space="preserve">ملت کنیت تا زمانی که امپراتوری آشور آنها را به اسارت نبرد نابود خواهد شد.</w:t>
      </w:r>
    </w:p>
    <w:p/>
    <w:p>
      <w:r xmlns:w="http://schemas.openxmlformats.org/wordprocessingml/2006/main">
        <w:t xml:space="preserve">1. حاکمیت خدا در تاریخ - چگونه خداوند از ملل برای تحقق اهداف خود استفاده می کند</w:t>
      </w:r>
    </w:p>
    <w:p/>
    <w:p>
      <w:r xmlns:w="http://schemas.openxmlformats.org/wordprocessingml/2006/main">
        <w:t xml:space="preserve">2. اجتناب ناپذیری تغییر - چگونه باید با شرایط خود سازگار شویم</w:t>
      </w:r>
    </w:p>
    <w:p/>
    <w:p>
      <w:r xmlns:w="http://schemas.openxmlformats.org/wordprocessingml/2006/main">
        <w:t xml:space="preserve">1. اشعیا 10:5-7 - وای بر آشور، عصای خشم من. کارکنانی که در دست آنهاست خشم من است. او را بر ضد قوم بی خدا می فرستم و بر مردم غضب خود فرمان می دهم که غنیمت بگیرد و غارت کند و آنها را مانند لجن کوچه ها زیر پا بگذارد. اما او چنین قصدی ندارد و دلش چنین نمی اندیشد. اما در دل اوست که نابود کند و امتهای کمی را از بین ببرد.</w:t>
      </w:r>
    </w:p>
    <w:p/>
    <w:p>
      <w:r xmlns:w="http://schemas.openxmlformats.org/wordprocessingml/2006/main">
        <w:t xml:space="preserve">2. دانیال 2:21 - او زمان و فصل را تغییر می دهد. او پادشاهان را بر می دارد و پادشاهان را برپا می کند. به خردمندان حکمت و به خردمندان دانش می بخشد.</w:t>
      </w:r>
    </w:p>
    <w:p/>
    <w:p>
      <w:r xmlns:w="http://schemas.openxmlformats.org/wordprocessingml/2006/main">
        <w:t xml:space="preserve">اعداد 24:23 و مَثَل خود را برداشته، گفت: افسوس که وقتی خدا این کار را انجام دهد چه کسی زنده خواهد ماند.</w:t>
      </w:r>
    </w:p>
    <w:p/>
    <w:p>
      <w:r xmlns:w="http://schemas.openxmlformats.org/wordprocessingml/2006/main">
        <w:t xml:space="preserve">بلعام مرثیه می گیرد و در این فکر است که وقتی خدا عمل می کند چه کسی می تواند زنده بماند.</w:t>
      </w:r>
    </w:p>
    <w:p/>
    <w:p>
      <w:r xmlns:w="http://schemas.openxmlformats.org/wordprocessingml/2006/main">
        <w:t xml:space="preserve">1. اعمال خدا: درک قدرت و حاکمیت خداوند</w:t>
      </w:r>
    </w:p>
    <w:p/>
    <w:p>
      <w:r xmlns:w="http://schemas.openxmlformats.org/wordprocessingml/2006/main">
        <w:t xml:space="preserve">2. زندگی در میان عمل خدا: پاسخگویی کتاب مقدس به موقعیت های دشوار</w:t>
      </w:r>
    </w:p>
    <w:p/>
    <w:p>
      <w:r xmlns:w="http://schemas.openxmlformats.org/wordprocessingml/2006/main">
        <w:t xml:space="preserve">1. مزمور 46:10 - "سکوت کنید و بدانید که من خدا هستم."</w:t>
      </w:r>
    </w:p>
    <w:p/>
    <w:p>
      <w:r xmlns:w="http://schemas.openxmlformats.org/wordprocessingml/2006/main">
        <w:t xml:space="preserve">2. اول پطرس 5: 6-7 - "پس خود را زیر دست نیرومند خدا فروتن کنید تا در وقت مناسب شما را سرافراز کند و تمام نگرانی های خود را بر او بیندازید، زیرا او به شما اهمیت می دهد."</w:t>
      </w:r>
    </w:p>
    <w:p/>
    <w:p>
      <w:r xmlns:w="http://schemas.openxmlformats.org/wordprocessingml/2006/main">
        <w:t xml:space="preserve">اعداد 24:24 و کشتی‌ها از ساحل کیتیم خواهند آمد و آشور را مصیبت خواهند کرد و عبر را مصیبت خواهند کرد و او نیز برای همیشه هلاک خواهد شد.</w:t>
      </w:r>
    </w:p>
    <w:p/>
    <w:p>
      <w:r xmlns:w="http://schemas.openxmlformats.org/wordprocessingml/2006/main">
        <w:t xml:space="preserve">خداوند از کشتی‌های چیتیم برای مجازات آشور و ایبر استفاده خواهد کرد و آنها را برای همیشه نابود خواهد کرد.</w:t>
      </w:r>
    </w:p>
    <w:p/>
    <w:p>
      <w:r xmlns:w="http://schemas.openxmlformats.org/wordprocessingml/2006/main">
        <w:t xml:space="preserve">1. قضاوت خدا ابدی است</w:t>
      </w:r>
    </w:p>
    <w:p/>
    <w:p>
      <w:r xmlns:w="http://schemas.openxmlformats.org/wordprocessingml/2006/main">
        <w:t xml:space="preserve">2. هیچکس بالاتر از قضاوت خدا نیست</w:t>
      </w:r>
    </w:p>
    <w:p/>
    <w:p>
      <w:r xmlns:w="http://schemas.openxmlformats.org/wordprocessingml/2006/main">
        <w:t xml:space="preserve">1. حزقیال 18:4 - اینک همه جانها از آن من هستند. روح پدر و روح پسر از آن من است: روحی که گناه کند خواهد مرد.</w:t>
      </w:r>
    </w:p>
    <w:p/>
    <w:p>
      <w:r xmlns:w="http://schemas.openxmlformats.org/wordprocessingml/2006/main">
        <w:t xml:space="preserve">2. تثنیه 32:35 - انتقام از آن من است و پاداش زمانی که پای آنها بلغزد. زیرا روز مصیبت آنها نزدیک است و عذاب آنها به سرعت فرا می رسد.</w:t>
      </w:r>
    </w:p>
    <w:p/>
    <w:p>
      <w:r xmlns:w="http://schemas.openxmlformats.org/wordprocessingml/2006/main">
        <w:t xml:space="preserve">اعداد 24:25 و بلعام برخاست و رفت و به جای خود بازگشت و بالاق نیز به راه خود رفت.</w:t>
      </w:r>
    </w:p>
    <w:p/>
    <w:p>
      <w:r xmlns:w="http://schemas.openxmlformats.org/wordprocessingml/2006/main">
        <w:t xml:space="preserve">بلعام و بالاک هر دو از مکانهای مربوطه خود خارج شدند.</w:t>
      </w:r>
    </w:p>
    <w:p/>
    <w:p>
      <w:r xmlns:w="http://schemas.openxmlformats.org/wordprocessingml/2006/main">
        <w:t xml:space="preserve">1. می‌توانیم از بلعم و بالاک بیاموزیم که حتی زمانی که اختلاف نظر داریم، باز هم می‌توانیم راه خود را در صلح از هم جدا کنیم.</w:t>
      </w:r>
    </w:p>
    <w:p/>
    <w:p>
      <w:r xmlns:w="http://schemas.openxmlformats.org/wordprocessingml/2006/main">
        <w:t xml:space="preserve">2. اهمیت حفظ صلح، حتی در موارد اختلاف.</w:t>
      </w:r>
    </w:p>
    <w:p/>
    <w:p>
      <w:r xmlns:w="http://schemas.openxmlformats.org/wordprocessingml/2006/main">
        <w:t xml:space="preserve">1. متی 5: 9 - "خوشا به حال صلح کنندگان، زیرا آنها پسران خدا خوانده خواهند شد."</w:t>
      </w:r>
    </w:p>
    <w:p/>
    <w:p>
      <w:r xmlns:w="http://schemas.openxmlformats.org/wordprocessingml/2006/main">
        <w:t xml:space="preserve">2. فیلیپیان 4: 5-7 - "لطف شما را به همه مردم بشناسانید. خداوند نزدیک است. برای هیچ چیز نگران نباشید، بلکه در هر چیزی با دعا و تضرع و شکرگزاری، درخواستهای خود را به خدا نشان دهید. و صلح خدا که از هر فهمی برتر است، به وسیله مسیح عیسی دل و ذهن شما را حفظ خواهد کرد.»</w:t>
      </w:r>
    </w:p>
    <w:p/>
    <w:p>
      <w:r xmlns:w="http://schemas.openxmlformats.org/wordprocessingml/2006/main">
        <w:t xml:space="preserve">اعداد 25 را می توان در سه پاراگراف به شرح زیر خلاصه کرد و آیات ذکر شده عبارتند از:</w:t>
      </w:r>
    </w:p>
    <w:p/>
    <w:p>
      <w:r xmlns:w="http://schemas.openxmlformats.org/wordprocessingml/2006/main">
        <w:t xml:space="preserve">پاراگراف 1: اعداد 25: 1-5 رفتار گناه آلود و بت پرستی بنی اسرائیل را در بعل فیور توصیف می کند. هنگامی که در شیتیم اردو زده بودند، مردم شروع به فحشا جنسی با زنان موآبی کردند و در پرستش خدایان آنها شرکت کردند. این امر خدا را خشمگین می کند و او در پاسخ به موسی دستور می دهد تا رهبران درگیر را اعدام کند و آنها را در حضور خود به دار آویزد. علاوه بر این، طاعون در بین مردم شیوع پیدا می کند.</w:t>
      </w:r>
    </w:p>
    <w:p/>
    <w:p>
      <w:r xmlns:w="http://schemas.openxmlformats.org/wordprocessingml/2006/main">
        <w:t xml:space="preserve">بند 2: ادامه در اعداد 25:6-9، این فصل نشان می‌دهد که چگونه فینحاس، پسر الازار و نوه هارون، برای متوقف کردن طاعون اقدام می‌کند. فینحاس با دیدن مردی اسرائیلی که زنی مدیانی را به چادر خود می آورد، با غیرت آنها را تعقیب می کند و هر دو را با نیزه می کشد. این عمل غیرت برای عزت خدا، طاعون را که هزاران نفر را کشته بود، متوقف می کند.</w:t>
      </w:r>
    </w:p>
    <w:p/>
    <w:p>
      <w:r xmlns:w="http://schemas.openxmlformats.org/wordprocessingml/2006/main">
        <w:t xml:space="preserve">بند 3: شماره 25 با تأکید بر پاسخ خداوند به اعمال فینهاس به پایان می رسد. خدا فینهاس را به خاطر غیرتش تحسین می کند و با او و فرزندانش عهد صلح می بندد و وعده می دهد که همیشه به عنوان کاهن در پیشگاه او جایگاهی خواهند داشت. این فصل با بیان این که پس از این وقایع به اسرائیل دستور داده شد که برای اغوای اسرائیل به بت پرستی، مزاحمت و جنگ علیه مدیان را به راه بیندازد.</w:t>
      </w:r>
    </w:p>
    <w:p/>
    <w:p>
      <w:r xmlns:w="http://schemas.openxmlformats.org/wordprocessingml/2006/main">
        <w:t xml:space="preserve">به طور خلاصه:</w:t>
      </w:r>
    </w:p>
    <w:p>
      <w:r xmlns:w="http://schemas.openxmlformats.org/wordprocessingml/2006/main">
        <w:t xml:space="preserve">شماره 25 ارائه می دهد:</w:t>
      </w:r>
    </w:p>
    <w:p>
      <w:r xmlns:w="http://schemas.openxmlformats.org/wordprocessingml/2006/main">
        <w:t xml:space="preserve">اسرائیلی‌ها به فسق و بت‌پرستی در بعل‌پیور دست می‌زنند.</w:t>
      </w:r>
    </w:p>
    <w:p>
      <w:r xmlns:w="http://schemas.openxmlformats.org/wordprocessingml/2006/main">
        <w:t xml:space="preserve">خشم خدا؛ دستور اعدام رهبران، به دار آویختن آنها؛</w:t>
      </w:r>
    </w:p>
    <w:p>
      <w:r xmlns:w="http://schemas.openxmlformats.org/wordprocessingml/2006/main">
        <w:t xml:space="preserve">شیوع طاعون در بین مردم.</w:t>
      </w:r>
    </w:p>
    <w:p/>
    <w:p>
      <w:r xmlns:w="http://schemas.openxmlformats.org/wordprocessingml/2006/main">
        <w:t xml:space="preserve">فین برای متوقف کردن طاعون اقدام می کند.</w:t>
      </w:r>
    </w:p>
    <w:p>
      <w:r xmlns:w="http://schemas.openxmlformats.org/wordprocessingml/2006/main">
        <w:t xml:space="preserve">کشتن یک مرد اسرائیلی، زن مدیانی درگیر عمل بت پرستی.</w:t>
      </w:r>
    </w:p>
    <w:p>
      <w:r xmlns:w="http://schemas.openxmlformats.org/wordprocessingml/2006/main">
        <w:t xml:space="preserve">طاعون به دلیل غیرت فینهاس متوقف شد.</w:t>
      </w:r>
    </w:p>
    <w:p/>
    <w:p>
      <w:r xmlns:w="http://schemas.openxmlformats.org/wordprocessingml/2006/main">
        <w:t xml:space="preserve">خدا فینهاس را به خاطر غیرتش تحسین می کند.</w:t>
      </w:r>
    </w:p>
    <w:p>
      <w:r xmlns:w="http://schemas.openxmlformats.org/wordprocessingml/2006/main">
        <w:t xml:space="preserve">بستن عهد صلح با او و اولادش.</w:t>
      </w:r>
    </w:p>
    <w:p>
      <w:r xmlns:w="http://schemas.openxmlformats.org/wordprocessingml/2006/main">
        <w:t xml:space="preserve">دستور آزار و اذیت، جنگ با مدیان به عنوان قصاص.</w:t>
      </w:r>
    </w:p>
    <w:p/>
    <w:p>
      <w:r xmlns:w="http://schemas.openxmlformats.org/wordprocessingml/2006/main">
        <w:t xml:space="preserve">این فصل بر رفتار گناه آلود بنی‌اسرائیل و بت‌پرستی در بعل‌فئور، اقدام غیرتمندانه فینحاس برای متوقف کردن طاعون، و پاسخ خدا به فینحاس تمرکز دارد. اعداد 25 با بنی اسرائیل شروع می شود که با زنان موآبی به بد اخلاقی می پردازند و در عبادت بت پرستانه آنها در حالی که در شیتیم اردو زده بودند شرکت می کنند. این باعث خشم خدا می شود که به موسی دستور می دهد رهبران درگیر را اعدام کند و آنها را در حضور خود به دار آویزد. علاوه بر این، طاعون در بین مردم شیوع پیدا می کند.</w:t>
      </w:r>
    </w:p>
    <w:p/>
    <w:p>
      <w:r xmlns:w="http://schemas.openxmlformats.org/wordprocessingml/2006/main">
        <w:t xml:space="preserve">علاوه بر این، شماره 25 نشان می دهد که چگونه فینحاس، پسر الازار و نوه هارون، اقدام قاطعانه ای برای متوقف کردن طاعون انجام می دهد. فینحاس که شاهد بود مردی اسرائیلی زنی مدیانی را به چادر خود می آورد، با غیرت آنها را تعقیب می کند و هر دو را با نیزه می کشد. این عمل غیرت برای عزت خداوند، طاعون را که قبلاً هزاران نفر را کشته بود متوقف می کند.</w:t>
      </w:r>
    </w:p>
    <w:p/>
    <w:p>
      <w:r xmlns:w="http://schemas.openxmlformats.org/wordprocessingml/2006/main">
        <w:t xml:space="preserve">فصل با تأکید بر پاسخ خدا به اعمال فینهاس به پایان می رسد. خداوند فینهاس را به خاطر غیرتش در دفاع از ناموسش ستایش می کند و با او و فرزندانش پیمان صلح می بندد. او قول می دهد که همیشه به عنوان کشیش در پیشگاه او جایگاهی خواهند داشت. بعلاوه، پس از این وقایع، به اسرائیل دستور داده می‌شود که به خاطر اغوای اسرائیل به بت پرستی در بعل‌فئور، مدیان را مورد آزار و اذیت و جنگ قرار دهد.</w:t>
      </w:r>
    </w:p>
    <w:p/>
    <w:p>
      <w:r xmlns:w="http://schemas.openxmlformats.org/wordprocessingml/2006/main">
        <w:t xml:space="preserve">اعداد 25:1 و اسرائیل در شیطیم اقامت گزید و قوم با دختران موآب فحشا کردند.</w:t>
      </w:r>
    </w:p>
    <w:p/>
    <w:p>
      <w:r xmlns:w="http://schemas.openxmlformats.org/wordprocessingml/2006/main">
        <w:t xml:space="preserve">اسرائیل از خدا دور شده بود و مرتکب اعمال غیراخلاقی می شد.</w:t>
      </w:r>
    </w:p>
    <w:p/>
    <w:p>
      <w:r xmlns:w="http://schemas.openxmlformats.org/wordprocessingml/2006/main">
        <w:t xml:space="preserve">1. خطر گناه و عواقب آن</w:t>
      </w:r>
    </w:p>
    <w:p/>
    <w:p>
      <w:r xmlns:w="http://schemas.openxmlformats.org/wordprocessingml/2006/main">
        <w:t xml:space="preserve">2. وفادار ماندن به کلام خدا</w:t>
      </w:r>
    </w:p>
    <w:p/>
    <w:p>
      <w:r xmlns:w="http://schemas.openxmlformats.org/wordprocessingml/2006/main">
        <w:t xml:space="preserve">1. غلاطیان 6: 7-8 - فریب نخورید، خدا مورد تمسخر قرار نمی گیرد. زیرا هر چه انسان بکارد، آن را نیز درو خواهد کرد. زیرا هر که برای بدن خود بکارد از بدن فساد درو خواهد کرد، اما هر که برای روح بکارد از روح حیات جاودانی درو خواهد کرد.</w:t>
      </w:r>
    </w:p>
    <w:p/>
    <w:p>
      <w:r xmlns:w="http://schemas.openxmlformats.org/wordprocessingml/2006/main">
        <w:t xml:space="preserve">2. امثال 14:12 - راهی وجود دارد که برای انسان درست به نظر می رسد، اما پایان آن راه مرگ است.</w:t>
      </w:r>
    </w:p>
    <w:p/>
    <w:p>
      <w:r xmlns:w="http://schemas.openxmlformats.org/wordprocessingml/2006/main">
        <w:t xml:space="preserve">اعداد 25:2 و قوم را به قربانی خدایان خود فراخواندند و قوم خوردند و به خدایان خود تعظیم کردند.</w:t>
      </w:r>
    </w:p>
    <w:p/>
    <w:p>
      <w:r xmlns:w="http://schemas.openxmlformats.org/wordprocessingml/2006/main">
        <w:t xml:space="preserve">قوم اسرائیل از پرستش خدا دور شدند و متقاعد شدند که در مراسم قربانی خدایان دیگر شرکت کنند.</w:t>
      </w:r>
    </w:p>
    <w:p/>
    <w:p>
      <w:r xmlns:w="http://schemas.openxmlformats.org/wordprocessingml/2006/main">
        <w:t xml:space="preserve">1. خطر عبادت دروغین: چگونه آن را بشناسیم و از آن دوری کنیم</w:t>
      </w:r>
    </w:p>
    <w:p/>
    <w:p>
      <w:r xmlns:w="http://schemas.openxmlformats.org/wordprocessingml/2006/main">
        <w:t xml:space="preserve">2. قدرت فشار همسالان: چگونه در ایمان خود قوی بایستید</w:t>
      </w:r>
    </w:p>
    <w:p/>
    <w:p>
      <w:r xmlns:w="http://schemas.openxmlformats.org/wordprocessingml/2006/main">
        <w:t xml:space="preserve">1. مزمور 115:4-8 بتهای آنها نقره و طلا، ساخته دست بشر است. آنها دهان دارند، اما صحبت نمی کنند. چشم، اما نمی بیند. آنها گوش دارند، اما نمی شنوند. بینی، اما بو نمی دهد. آنها دست دارند، اما احساس نمی کنند. پاها، اما راه رفتن؛ و در گلوی خود صدایی در نمی آورند. کسانی که آنها را می سازند مانند آنها می شوند; همینطور همه کسانی که به آنها اعتماد دارند.</w:t>
      </w:r>
    </w:p>
    <w:p/>
    <w:p>
      <w:r xmlns:w="http://schemas.openxmlformats.org/wordprocessingml/2006/main">
        <w:t xml:space="preserve">2. کولسیان 3: 5 پس آنچه را که در شما زمینی است بمیرید: فسق، ناپاکی، شهوت، هوس شیطانی، و طمع که بت پرستی است.</w:t>
      </w:r>
    </w:p>
    <w:p/>
    <w:p>
      <w:r xmlns:w="http://schemas.openxmlformats.org/wordprocessingml/2006/main">
        <w:t xml:space="preserve">اعداد 25:3 و اسرائیل به بعلفعور پیوست و خشم خداوند بر اسرائیل افروخته شد.</w:t>
      </w:r>
    </w:p>
    <w:p/>
    <w:p>
      <w:r xmlns:w="http://schemas.openxmlformats.org/wordprocessingml/2006/main">
        <w:t xml:space="preserve">بنی اسرائیل به بعلفعور پیوستند و خداوند بر ایشان خشمگین شد.</w:t>
      </w:r>
    </w:p>
    <w:p/>
    <w:p>
      <w:r xmlns:w="http://schemas.openxmlformats.org/wordprocessingml/2006/main">
        <w:t xml:space="preserve">1. خدا از بت پرستی متنفر است - خطر نافرمانی</w:t>
      </w:r>
    </w:p>
    <w:p/>
    <w:p>
      <w:r xmlns:w="http://schemas.openxmlformats.org/wordprocessingml/2006/main">
        <w:t xml:space="preserve">2. ارزش اطاعت - برکات عمل به اوامر خداوند</w:t>
      </w:r>
    </w:p>
    <w:p/>
    <w:p>
      <w:r xmlns:w="http://schemas.openxmlformats.org/wordprocessingml/2006/main">
        <w:t xml:space="preserve">1. ارمیا 2: 11-13 - "آیا یک قوم خدایان خود را تغییر داده است که هنوز خدایی نیستند؟ اما قوم من جلال خود را برای چیزی که سودی ندارد تغییر داده اند. ای آسمانها از این شگفت زده شوید و به شدت بترسید. خداوند می‌گوید: بسیار ویران باشید، زیرا قوم من دو شرارت مرتکب شده‌اند، چشمه آب‌های زنده را برای من ترک کرده‌اند و برای آنها آب انبارها، آب انبارهای شکسته‌ای که آب در خود نگه نمی‌دارند، بریده‌اند.»</w:t>
      </w:r>
    </w:p>
    <w:p/>
    <w:p>
      <w:r xmlns:w="http://schemas.openxmlformats.org/wordprocessingml/2006/main">
        <w:t xml:space="preserve">2. رومیان 1: 18-25 - "زیرا خشم خدا از آسمان بر تمام بی خدایی و بی عدالتی مردمی که حقیقت را در ناراستی نگه می دارند، آشکار می شود؛ زیرا آنچه از خدا می توان شناخت در آنها آشکار است، زیرا خدا دارد. آن را به آنها نشان داد.زیرا چیزهای نامرئی او از زمان آفرینش جهان به وضوح دیده می شود و با چیزهایی که ساخته شده است درک می شود، حتی قدرت ابدی و الوهیت او، به طوری که آنها بی عذر هستند. خداوند او را نه به عنوان خدا تجلیل کردند و نه شکرگزاری کردند، بلکه در خیالات خود بیهوده شدند و دل احمقانه آنها تاریک شد و با اظهار دانایی، احمق شدند و جلال خدای فساد ناپذیر را به تصویری شبیه ساختند. به انسان فاسد و پرندگان و چهارپایان و خزندگان، از این رو خدا نیز آنها را به شهوات دل خود به ناپاکی سپرد تا بدنهای خود را در میان خود بی حرمتی کنند، که حقیقت خدا را به دروغ تبدیل کرد و مخلوق را بیشتر از آفریدگاری که تا ابد مبارک است پرستش و خدمت کرد. آمین."</w:t>
      </w:r>
    </w:p>
    <w:p/>
    <w:p>
      <w:r xmlns:w="http://schemas.openxmlformats.org/wordprocessingml/2006/main">
        <w:t xml:space="preserve">اعداد 25:4 خداوند به موسی گفت: «جمیع سرهای قوم را بردار و در مقابل خورشید به حضور خداوند آویزان کن تا خشم شدید خداوند از اسرائیل دور شود.</w:t>
      </w:r>
    </w:p>
    <w:p/>
    <w:p>
      <w:r xmlns:w="http://schemas.openxmlformats.org/wordprocessingml/2006/main">
        <w:t xml:space="preserve">خداوند به موسی دستور داد تا سرهای قوم را بیاویزد تا خشم خود را نسبت به اسرائیل تسکین دهد.</w:t>
      </w:r>
    </w:p>
    <w:p/>
    <w:p>
      <w:r xmlns:w="http://schemas.openxmlformats.org/wordprocessingml/2006/main">
        <w:t xml:space="preserve">1. خشم خدا: درک قدرت خشم او</w:t>
      </w:r>
    </w:p>
    <w:p/>
    <w:p>
      <w:r xmlns:w="http://schemas.openxmlformats.org/wordprocessingml/2006/main">
        <w:t xml:space="preserve">2. رحمت و شفقت: عبرت گرفتن از پاسخ خدا به اسرائیل</w:t>
      </w:r>
    </w:p>
    <w:p/>
    <w:p>
      <w:r xmlns:w="http://schemas.openxmlformats.org/wordprocessingml/2006/main">
        <w:t xml:space="preserve">1. رومیان 12:19 - دوستان عزیز من انتقام نگیرید، بلکه جایی را برای خشم خدا بگذارید، زیرا نوشته شده است: انتقام گرفتن از آن من است. خداوند می گوید من جبران خواهم کرد.</w:t>
      </w:r>
    </w:p>
    <w:p/>
    <w:p>
      <w:r xmlns:w="http://schemas.openxmlformats.org/wordprocessingml/2006/main">
        <w:t xml:space="preserve">2. یعقوب 1:20 - زیرا خشم انسان باعث عدالت خدا نمی شود.</w:t>
      </w:r>
    </w:p>
    <w:p/>
    <w:p>
      <w:r xmlns:w="http://schemas.openxmlformats.org/wordprocessingml/2006/main">
        <w:t xml:space="preserve">اعداد 25:5 و موسی به قضات اسرائیل گفت: «هر کس مردان او را که به بعلفعور ملحق شده بودند، بکشید.</w:t>
      </w:r>
    </w:p>
    <w:p/>
    <w:p>
      <w:r xmlns:w="http://schemas.openxmlformats.org/wordprocessingml/2006/main">
        <w:t xml:space="preserve">موسی به قضات اسرائیل دستور داد که کسانی را که به بعلپئوور پیوسته بودند اعدام کنند.</w:t>
      </w:r>
    </w:p>
    <w:p/>
    <w:p>
      <w:r xmlns:w="http://schemas.openxmlformats.org/wordprocessingml/2006/main">
        <w:t xml:space="preserve">1. پیامدهای بت پرستی</w:t>
      </w:r>
    </w:p>
    <w:p/>
    <w:p>
      <w:r xmlns:w="http://schemas.openxmlformats.org/wordprocessingml/2006/main">
        <w:t xml:space="preserve">2. قدرت اطاعت</w:t>
      </w:r>
    </w:p>
    <w:p/>
    <w:p>
      <w:r xmlns:w="http://schemas.openxmlformats.org/wordprocessingml/2006/main">
        <w:t xml:space="preserve">1. تثنیه 13: 6-10</w:t>
      </w:r>
    </w:p>
    <w:p/>
    <w:p>
      <w:r xmlns:w="http://schemas.openxmlformats.org/wordprocessingml/2006/main">
        <w:t xml:space="preserve">2. خروج 20:3-6</w:t>
      </w:r>
    </w:p>
    <w:p/>
    <w:p>
      <w:r xmlns:w="http://schemas.openxmlformats.org/wordprocessingml/2006/main">
        <w:t xml:space="preserve">اعداد 25:6 و اینک یکی از بنی‌اسرائیل آمد و زنی مدیانی را نزد برادران خود آورد در حضور موسی و در نظر تمامی جماعت بنی‌اسرائیل که در مقابل در می‌گریستند. خیمه ی جماعت</w:t>
      </w:r>
    </w:p>
    <w:p/>
    <w:p>
      <w:r xmlns:w="http://schemas.openxmlformats.org/wordprocessingml/2006/main">
        <w:t xml:space="preserve">مردی از اسرائیل، زنی مدیانی را به حضور موسی و تمامی جماعت بنی اسرائیل که در بیرون خیمه برای عزاداری جمع شده بودند، آورد.</w:t>
      </w:r>
    </w:p>
    <w:p/>
    <w:p>
      <w:r xmlns:w="http://schemas.openxmlformats.org/wordprocessingml/2006/main">
        <w:t xml:space="preserve">1. چگونه حضور گناه می تواند بر رابطه ما با خدا تأثیر بگذارد.</w:t>
      </w:r>
    </w:p>
    <w:p/>
    <w:p>
      <w:r xmlns:w="http://schemas.openxmlformats.org/wordprocessingml/2006/main">
        <w:t xml:space="preserve">2. اهمیت حفظ قداست و پاکی در زندگی ما.</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1 تسالونیکیان 4: 3-8 - زیرا اراده خدا، تقدیس شما این است: از فحشا پرهیز کنید. که هر یک از شما بداند که چگونه بدن خود را در تقدس و شرافت کنترل کند، نه در شور و شوق شهوت مانند غیر یهودیانی که خدا را نمی شناسند. که هیچ کس در این مورد به برادر خود تجاوز و ستم نکند، زیرا خداوند در همه این چیزها انتقام‌گیرنده است، همانطور که قبلاً به شما گفته‌ایم و جدی به شما هشدار داده‌ایم. زیرا خداوند ما را به ناپاکی دعوت نکرده است، بلکه ما را به قدوسیت دعوت کرده است. پس هر که این را نادیده بگیرد، انسان را نادیده نمی گیرد، بلکه خدا را که روح القدس خود را به شما می دهد.</w:t>
      </w:r>
    </w:p>
    <w:p/>
    <w:p>
      <w:r xmlns:w="http://schemas.openxmlformats.org/wordprocessingml/2006/main">
        <w:t xml:space="preserve">اعداد 25:7 و چون فینحاس، پسر الازار، پسر هارون کاهن، آن را دید، از میان جماعت برخاست و نیزه ای به دست گرفت.</w:t>
      </w:r>
    </w:p>
    <w:p/>
    <w:p>
      <w:r xmlns:w="http://schemas.openxmlformats.org/wordprocessingml/2006/main">
        <w:t xml:space="preserve">بنی اسرائیل با انجام بداخلاقی جنسی با موآبیان گناه کردند و فینحاس با کشتن آنها با نیزه اقدام کرد.</w:t>
      </w:r>
    </w:p>
    <w:p/>
    <w:p>
      <w:r xmlns:w="http://schemas.openxmlformats.org/wordprocessingml/2006/main">
        <w:t xml:space="preserve">1. خدا ما را فرا می خواند تا در از بین بردن گناه در زندگی خود فعال باشیم.</w:t>
      </w:r>
    </w:p>
    <w:p/>
    <w:p>
      <w:r xmlns:w="http://schemas.openxmlformats.org/wordprocessingml/2006/main">
        <w:t xml:space="preserve">2. ما باید برای حفظ ایمان و مردم خود اقدام کنیم.</w:t>
      </w:r>
    </w:p>
    <w:p/>
    <w:p>
      <w:r xmlns:w="http://schemas.openxmlformats.org/wordprocessingml/2006/main">
        <w:t xml:space="preserve">1. افسسیان 5: 11-13 - "و با اعمال بی ثمر تاریکی شراکت نداشته باشید، بلکه آنها را سرزنش کنید. زیرا حتی صحبت از کارهایی که در خفا از آنها انجام می شود شرم آور است. سرزنش شده به وسیله نور آشکار می شود، زیرا هر چه آشکار می کند نور است.»</w:t>
      </w:r>
    </w:p>
    <w:p/>
    <w:p>
      <w:r xmlns:w="http://schemas.openxmlformats.org/wordprocessingml/2006/main">
        <w:t xml:space="preserve">2. رومیان 12: 9 - "عشق بی تقلید باشد. از آنچه بد است بیزار باشید و به خوبی بچسبید."</w:t>
      </w:r>
    </w:p>
    <w:p/>
    <w:p>
      <w:r xmlns:w="http://schemas.openxmlformats.org/wordprocessingml/2006/main">
        <w:t xml:space="preserve">اعداد 25:8 پس مرد اسرائیلی به خیمه رفت و هر دو را، مرد اسرائیلی و زن را از شکمش زد. پس طاعون از بنی اسرائیل باز ماند.</w:t>
      </w:r>
    </w:p>
    <w:p/>
    <w:p>
      <w:r xmlns:w="http://schemas.openxmlformats.org/wordprocessingml/2006/main">
        <w:t xml:space="preserve">فینهاس برای جلوگیری از شیوع طاعون در میان بنی اسرائیل، یک مرد و یک زن را کشت.</w:t>
      </w:r>
    </w:p>
    <w:p/>
    <w:p>
      <w:r xmlns:w="http://schemas.openxmlformats.org/wordprocessingml/2006/main">
        <w:t xml:space="preserve">1. اهمیت شجاعت در برابر ناملایمات.</w:t>
      </w:r>
    </w:p>
    <w:p/>
    <w:p>
      <w:r xmlns:w="http://schemas.openxmlformats.org/wordprocessingml/2006/main">
        <w:t xml:space="preserve">2. عدالت و رحمت خدا در اعمال فینهاس نشان داده شد.</w:t>
      </w:r>
    </w:p>
    <w:p/>
    <w:p>
      <w:r xmlns:w="http://schemas.openxmlformats.org/wordprocessingml/2006/main">
        <w:t xml:space="preserve">1. خروج 20:13، "تو نباید بکشی."</w:t>
      </w:r>
    </w:p>
    <w:p/>
    <w:p>
      <w:r xmlns:w="http://schemas.openxmlformats.org/wordprocessingml/2006/main">
        <w:t xml:space="preserve">2. رومیان 6:23، "زیرا مزد گناه مرگ است، اما عطای خدا حیات جاودانی به واسطه خداوند ما عیسی مسیح است."</w:t>
      </w:r>
    </w:p>
    <w:p/>
    <w:p>
      <w:r xmlns:w="http://schemas.openxmlformats.org/wordprocessingml/2006/main">
        <w:t xml:space="preserve">اعداد 25:9 و کسانی که در طاعون مردند بیست و چهار هزار نفر بودند.</w:t>
      </w:r>
    </w:p>
    <w:p/>
    <w:p>
      <w:r xmlns:w="http://schemas.openxmlformats.org/wordprocessingml/2006/main">
        <w:t xml:space="preserve">24000 نفر در طاعون شرح داده شده در اعداد 25:9 جان باختند.</w:t>
      </w:r>
    </w:p>
    <w:p/>
    <w:p>
      <w:r xmlns:w="http://schemas.openxmlformats.org/wordprocessingml/2006/main">
        <w:t xml:space="preserve">1. خشم و رحمت خداوند: چگونه به تراژدی پاسخ دهیم</w:t>
      </w:r>
    </w:p>
    <w:p/>
    <w:p>
      <w:r xmlns:w="http://schemas.openxmlformats.org/wordprocessingml/2006/main">
        <w:t xml:space="preserve">2. پاسخ ما به اوقات دشوار: یادگیری از اعداد 25:9</w:t>
      </w:r>
    </w:p>
    <w:p/>
    <w:p>
      <w:r xmlns:w="http://schemas.openxmlformats.org/wordprocessingml/2006/main">
        <w:t xml:space="preserve">1. تثنیه 4:31 - زیرا یهوه خدای شما خدای مهربان است. او شما را ناامید نمی کند و شما را هلاک نمی کند و عهد پدرانتان را که با آنها سوگند خورده فراموش نمی کند.</w:t>
      </w:r>
    </w:p>
    <w:p/>
    <w:p>
      <w:r xmlns:w="http://schemas.openxmlformats.org/wordprocessingml/2006/main">
        <w:t xml:space="preserve">2. مزمور 46: 1 - خدا پناهگاه و قوت ماست، کمکی بسیار حاضر در مشکلات.</w:t>
      </w:r>
    </w:p>
    <w:p/>
    <w:p>
      <w:r xmlns:w="http://schemas.openxmlformats.org/wordprocessingml/2006/main">
        <w:t xml:space="preserve">اعداد 25:10 و خداوند به موسی خطاب کرده، گفت:</w:t>
      </w:r>
    </w:p>
    <w:p/>
    <w:p>
      <w:r xmlns:w="http://schemas.openxmlformats.org/wordprocessingml/2006/main">
        <w:t xml:space="preserve">اقدام شجاعانه فینحاس برای غیرت برای عزت خدا مورد ستایش و پاداش قرار گرفته است.</w:t>
      </w:r>
    </w:p>
    <w:p/>
    <w:p>
      <w:r xmlns:w="http://schemas.openxmlformats.org/wordprocessingml/2006/main">
        <w:t xml:space="preserve">1. خداوند به کسانی که نسبت به او غیرت دارند پاداش می دهد.</w:t>
      </w:r>
    </w:p>
    <w:p/>
    <w:p>
      <w:r xmlns:w="http://schemas.openxmlformats.org/wordprocessingml/2006/main">
        <w:t xml:space="preserve">2. از موضع گیری برای آنچه درست است نترسید.</w:t>
      </w:r>
    </w:p>
    <w:p/>
    <w:p>
      <w:r xmlns:w="http://schemas.openxmlformats.org/wordprocessingml/2006/main">
        <w:t xml:space="preserve">1. غلاطیان 6: 9: و از انجام نیکوکاری خسته نشویم، زیرا اگر تسلیم نشویم، در فصل مناسب درو خواهیم کرد.</w:t>
      </w:r>
    </w:p>
    <w:p/>
    <w:p>
      <w:r xmlns:w="http://schemas.openxmlformats.org/wordprocessingml/2006/main">
        <w:t xml:space="preserve">2. افسسیان 6:13: پس تمام اسلحه خدا را بردارید تا بتوانید در روز بد مقاومت کنید و پس از انجام همه چیز، استوار بایستید.</w:t>
      </w:r>
    </w:p>
    <w:p/>
    <w:p>
      <w:r xmlns:w="http://schemas.openxmlformats.org/wordprocessingml/2006/main">
        <w:t xml:space="preserve">اعداد 25:11 فینحاس، پسر الازار، پسر هارون کاهن، خشم مرا از بنی‌اسرائیل برگرداند، در حالی که به خاطر من در میان آنها غیرت داشت و من بنی‌اسرائیل را در حسد خود نابود نکردم. .</w:t>
      </w:r>
    </w:p>
    <w:p/>
    <w:p>
      <w:r xmlns:w="http://schemas.openxmlformats.org/wordprocessingml/2006/main">
        <w:t xml:space="preserve">غیرت فینحاس به خاطر خدا، بنی اسرائیل را از خشم خدا نجات داد.</w:t>
      </w:r>
    </w:p>
    <w:p/>
    <w:p>
      <w:r xmlns:w="http://schemas.openxmlformats.org/wordprocessingml/2006/main">
        <w:t xml:space="preserve">1. قدرت عدالت در غلبه بر خشم</w:t>
      </w:r>
    </w:p>
    <w:p/>
    <w:p>
      <w:r xmlns:w="http://schemas.openxmlformats.org/wordprocessingml/2006/main">
        <w:t xml:space="preserve">2. غیرت برای خداوند: نمونه فینحاس</w:t>
      </w:r>
    </w:p>
    <w:p/>
    <w:p>
      <w:r xmlns:w="http://schemas.openxmlformats.org/wordprocessingml/2006/main">
        <w:t xml:space="preserve">1. مزمور 85:3 - «تمام خشم خود را از بین برده‌ای و خود را از شدت خشم خود برگردانده‌ای».</w:t>
      </w:r>
    </w:p>
    <w:p/>
    <w:p>
      <w:r xmlns:w="http://schemas.openxmlformats.org/wordprocessingml/2006/main">
        <w:t xml:space="preserve">2. یعقوب 5:16 - "عیب های خود را به یکدیگر اعتراف کنید و برای یکدیگر دعا کنید تا شفا پیدا کنید.</w:t>
      </w:r>
    </w:p>
    <w:p/>
    <w:p>
      <w:r xmlns:w="http://schemas.openxmlformats.org/wordprocessingml/2006/main">
        <w:t xml:space="preserve">اعداد 25:12 پس بگو، اینک، من عهد صلح خود را به او می‌دهم.</w:t>
      </w:r>
    </w:p>
    <w:p/>
    <w:p>
      <w:r xmlns:w="http://schemas.openxmlformats.org/wordprocessingml/2006/main">
        <w:t xml:space="preserve">خدا وعده داد که با بنی اسرائیل عهد صلح ببندد و به فینحاس برای محافظت از آنها پاداش داد.</w:t>
      </w:r>
    </w:p>
    <w:p/>
    <w:p>
      <w:r xmlns:w="http://schemas.openxmlformats.org/wordprocessingml/2006/main">
        <w:t xml:space="preserve">1. خداوند به کسانی که در سختی ها وفادار و مطیع می مانند، پاداش می دهد.</w:t>
      </w:r>
    </w:p>
    <w:p/>
    <w:p>
      <w:r xmlns:w="http://schemas.openxmlformats.org/wordprocessingml/2006/main">
        <w:t xml:space="preserve">2. ما می توانیم در وعده های خدا آرامش پیدا کنیم.</w:t>
      </w:r>
    </w:p>
    <w:p/>
    <w:p>
      <w:r xmlns:w="http://schemas.openxmlformats.org/wordprocessingml/2006/main">
        <w:t xml:space="preserve">1. یوشع 1: 9، "آیا من به شما دستور نداده ام؟ قوی و شجاع باشید. نترسید و هراسان مباشید، زیرا یهوه خدای شما هر کجا که بروید با شماست."</w:t>
      </w:r>
    </w:p>
    <w:p/>
    <w:p>
      <w:r xmlns:w="http://schemas.openxmlformats.org/wordprocessingml/2006/main">
        <w:t xml:space="preserve">2. مزمور 34:14، "از بدی روی گردان و نیکی کن، صلح طلب کن و آن را دنبال کن."</w:t>
      </w:r>
    </w:p>
    <w:p/>
    <w:p>
      <w:r xmlns:w="http://schemas.openxmlformats.org/wordprocessingml/2006/main">
        <w:t xml:space="preserve">اعداد 25:13 و او و نسلش بعد از او، عهد کهانت جاودانی خواهد داشت. زیرا او برای خدای خود غیرت داشت و برای بنی اسرائیل کفاره داد.</w:t>
      </w:r>
    </w:p>
    <w:p/>
    <w:p>
      <w:r xmlns:w="http://schemas.openxmlformats.org/wordprocessingml/2006/main">
        <w:t xml:space="preserve">فینهاس به خاطر غیرتش در کفاره گناهان بنی اسرائیل کاهن شد.</w:t>
      </w:r>
    </w:p>
    <w:p/>
    <w:p>
      <w:r xmlns:w="http://schemas.openxmlformats.org/wordprocessingml/2006/main">
        <w:t xml:space="preserve">1. قدرت ایمان غیرت به خدا.</w:t>
      </w:r>
    </w:p>
    <w:p/>
    <w:p>
      <w:r xmlns:w="http://schemas.openxmlformats.org/wordprocessingml/2006/main">
        <w:t xml:space="preserve">2. چرا کفاره برای رستگاری لازم است.</w:t>
      </w:r>
    </w:p>
    <w:p/>
    <w:p>
      <w:r xmlns:w="http://schemas.openxmlformats.org/wordprocessingml/2006/main">
        <w:t xml:space="preserve">1. عبرانیان 4: 16 - پس بیایید با اطمینان به تخت فیض نزدیک شویم تا رحمت را دریافت کنیم و فیض را برای کمک در زمان نیاز بیابیم.</w:t>
      </w:r>
    </w:p>
    <w:p/>
    <w:p>
      <w:r xmlns:w="http://schemas.openxmlformats.org/wordprocessingml/2006/main">
        <w:t xml:space="preserve">2. خروج 32:30-32 - روز بعد موسی به مردم گفت: گناه بزرگی مرتکب شده اید. و اکنون نزد خداوند خواهم رفت. شاید بتوانم کفاره گناهت را بکنم پس موسی نزد خداوند بازگشت و گفت: افسوس که این قوم گناه بزرگی مرتکب شده است. آنها برای خود خدایان طلا ساخته اند. اما حالا اگر گناهشان را می‌بخشی، اما اگر نه، لطفاً مرا از کتابت که نوشته‌ای محو کن.</w:t>
      </w:r>
    </w:p>
    <w:p/>
    <w:p>
      <w:r xmlns:w="http://schemas.openxmlformats.org/wordprocessingml/2006/main">
        <w:t xml:space="preserve">اعداد 25:14 اسم بنی اسرائیلی که با زن مدیانی کشته شد، زمری، پسر سلو، امیر خاندانی از شمعونیان بود.</w:t>
      </w:r>
    </w:p>
    <w:p/>
    <w:p>
      <w:r xmlns:w="http://schemas.openxmlformats.org/wordprocessingml/2006/main">
        <w:t xml:space="preserve">زمری، یکی از شاهزادگان یکی از اقوام شمعونیان، به دلیل ارتباط نامشروع با یک زن مدیانی توسط یک اسرائیلی کشته شد.</w:t>
      </w:r>
    </w:p>
    <w:p/>
    <w:p>
      <w:r xmlns:w="http://schemas.openxmlformats.org/wordprocessingml/2006/main">
        <w:t xml:space="preserve">1. قانون خدا در مورد زنا را باید جدی گرفت و رعایت کرد.</w:t>
      </w:r>
    </w:p>
    <w:p/>
    <w:p>
      <w:r xmlns:w="http://schemas.openxmlformats.org/wordprocessingml/2006/main">
        <w:t xml:space="preserve">2. حتي كساني كه در موقعيت قدرت و اقتدار قرار دارند نيز از همان معيارهاي قداست و درستي برخوردارند.</w:t>
      </w:r>
    </w:p>
    <w:p/>
    <w:p>
      <w:r xmlns:w="http://schemas.openxmlformats.org/wordprocessingml/2006/main">
        <w:t xml:space="preserve">1. عبرانیان 13:4 - "ازدواج در میان همه محترم باشد و بستر ازدواج بی آلایش باشد، زیرا خدا فاسقان و زناکاران را داوری خواهد کرد."</w:t>
      </w:r>
    </w:p>
    <w:p/>
    <w:p>
      <w:r xmlns:w="http://schemas.openxmlformats.org/wordprocessingml/2006/main">
        <w:t xml:space="preserve">2. اول قرنتیان 6:18 - "از فحشا بگریزید. هر گناه دیگری که شخص مرتکب می شود خارج از بدن است، اما شخص بد اخلاق به بدن خود گناه می کند."</w:t>
      </w:r>
    </w:p>
    <w:p/>
    <w:p>
      <w:r xmlns:w="http://schemas.openxmlformats.org/wordprocessingml/2006/main">
        <w:t xml:space="preserve">اعداد 25:15 و نام آن زن مدیانی که کشته شد، کوزبی، دختر صور بود. او رئیس قومی و از خاندانی در مدیان بود.</w:t>
      </w:r>
    </w:p>
    <w:p/>
    <w:p>
      <w:r xmlns:w="http://schemas.openxmlformats.org/wordprocessingml/2006/main">
        <w:t xml:space="preserve">زن میدیایی کوزبی، دختر زور، کشته شد. زور رئیس قوم و خانه‌ای در مدیان بود.</w:t>
      </w:r>
    </w:p>
    <w:p/>
    <w:p>
      <w:r xmlns:w="http://schemas.openxmlformats.org/wordprocessingml/2006/main">
        <w:t xml:space="preserve">1. اهمیت زندگی درست</w:t>
      </w:r>
    </w:p>
    <w:p/>
    <w:p>
      <w:r xmlns:w="http://schemas.openxmlformats.org/wordprocessingml/2006/main">
        <w:t xml:space="preserve">2. عواقب گناه</w:t>
      </w:r>
    </w:p>
    <w:p/>
    <w:p>
      <w:r xmlns:w="http://schemas.openxmlformats.org/wordprocessingml/2006/main">
        <w:t xml:space="preserve">1. مزمور 37:27-29 - "از شر دور شوید و نیکی کنید و تا ابدالاباد ساکن شوید. زیرا خداوند داوری را دوست دارد و مقدسین خود را ترک نمی کند، آنها برای همیشه حفظ می شوند، اما نسل شریران قطع خواهد شد. عادلان وارث زمین خواهند شد و تا ابد در آن ساکن خواهند شد.»</w:t>
      </w:r>
    </w:p>
    <w:p/>
    <w:p>
      <w:r xmlns:w="http://schemas.openxmlformats.org/wordprocessingml/2006/main">
        <w:t xml:space="preserve">2. رومیان 6:23 - "زیرا مزد گناه مرگ است، اما عطای خدا حیات جاودانی به واسطه خداوند ما عیسی مسیح است."</w:t>
      </w:r>
    </w:p>
    <w:p/>
    <w:p>
      <w:r xmlns:w="http://schemas.openxmlformats.org/wordprocessingml/2006/main">
        <w:t xml:space="preserve">اعداد 25:16 و خداوند به موسی خطاب کرده، گفت:</w:t>
      </w:r>
    </w:p>
    <w:p/>
    <w:p>
      <w:r xmlns:w="http://schemas.openxmlformats.org/wordprocessingml/2006/main">
        <w:t xml:space="preserve">اقدام غیرتمندانه فینحاس در انتقام از شرافت خدا با کشتن یک اسرائیلی و یک مدیانی با عهد صلح خداوند پاداش گرفت.</w:t>
      </w:r>
    </w:p>
    <w:p/>
    <w:p>
      <w:r xmlns:w="http://schemas.openxmlformats.org/wordprocessingml/2006/main">
        <w:t xml:space="preserve">فینهاس پس از آن که با غیرت برای دفاع از آبروی خدا با کشتن یک اسرائیلی و یک مدیانی، از سوی خداوند با عهد صلح پاداش گرفت.</w:t>
      </w:r>
    </w:p>
    <w:p/>
    <w:p>
      <w:r xmlns:w="http://schemas.openxmlformats.org/wordprocessingml/2006/main">
        <w:t xml:space="preserve">بهترین</w:t>
      </w:r>
    </w:p>
    <w:p/>
    <w:p>
      <w:r xmlns:w="http://schemas.openxmlformats.org/wordprocessingml/2006/main">
        <w:t xml:space="preserve">1. خداوند به کسانی که با غیرت از ناموس او دفاع می کنند پاداش می دهد.</w:t>
      </w:r>
    </w:p>
    <w:p/>
    <w:p>
      <w:r xmlns:w="http://schemas.openxmlformats.org/wordprocessingml/2006/main">
        <w:t xml:space="preserve">2. عهد صلح خداوند پاداش کسانی است که صادقانه به او خدمت می کنند.</w:t>
      </w:r>
    </w:p>
    <w:p/>
    <w:p>
      <w:r xmlns:w="http://schemas.openxmlformats.org/wordprocessingml/2006/main">
        <w:t xml:space="preserve">بهترین</w:t>
      </w:r>
    </w:p>
    <w:p/>
    <w:p>
      <w:r xmlns:w="http://schemas.openxmlformats.org/wordprocessingml/2006/main">
        <w:t xml:space="preserve">1. مزمور 34:14 - "از شر دور شوید و نیکی کنید، صلح طلب کنید و آن را تعقیب کنید."</w:t>
      </w:r>
    </w:p>
    <w:p/>
    <w:p>
      <w:r xmlns:w="http://schemas.openxmlformats.org/wordprocessingml/2006/main">
        <w:t xml:space="preserve">2. اشعیا 54:10 - "زیرا که کوهها از بین خواهند رفت و تپه ها متلاشی خواهند شد، اما مهربانی من از تو دور نخواهد شد و عهد صلح من از بین نخواهد رفت."</w:t>
      </w:r>
    </w:p>
    <w:p/>
    <w:p>
      <w:r xmlns:w="http://schemas.openxmlformats.org/wordprocessingml/2006/main">
        <w:t xml:space="preserve">اعداد 25:17 مدیانیان را آزار دهید و ایشان را بزنید.</w:t>
      </w:r>
    </w:p>
    <w:p/>
    <w:p>
      <w:r xmlns:w="http://schemas.openxmlformats.org/wordprocessingml/2006/main">
        <w:t xml:space="preserve">خداوند به بنی اسرائیل دستور داد که از مدیانیان انتقام بگیرند.</w:t>
      </w:r>
    </w:p>
    <w:p/>
    <w:p>
      <w:r xmlns:w="http://schemas.openxmlformats.org/wordprocessingml/2006/main">
        <w:t xml:space="preserve">1: ما باید علیه شر در جهان اقدام کنیم تا به اراده خداوند وفادار بمانیم.</w:t>
      </w:r>
    </w:p>
    <w:p/>
    <w:p>
      <w:r xmlns:w="http://schemas.openxmlformats.org/wordprocessingml/2006/main">
        <w:t xml:space="preserve">2: نباید بگذاریم کسانی که به دنبال آسیب رساندن به ما هستند بدون مجازات بمانند، بلکه باید علیه آنها اقدام کنیم.</w:t>
      </w:r>
    </w:p>
    <w:p/>
    <w:p>
      <w:r xmlns:w="http://schemas.openxmlformats.org/wordprocessingml/2006/main">
        <w:t xml:space="preserve">1: رومیان 12:19-20 - "دوستان عزیز من انتقام نگیرید، بلکه برای خشم خدا جای بگذارید، زیرا نوشته شده است: انتقام از آن من است، خداوند می گوید من جبران خواهم کرد. برعکس: اگر دشمنت گرسنه است به او غذا بده و اگر تشنه است به او آب بده.»</w:t>
      </w:r>
    </w:p>
    <w:p/>
    <w:p>
      <w:r xmlns:w="http://schemas.openxmlformats.org/wordprocessingml/2006/main">
        <w:t xml:space="preserve">2: حزقیال 25:17 - "من انتقام بزرگی از آنها با سرزنش های خشمگین خواهم گرفت، و وقتی انتقام خود را از آنها بگیرم، خواهند دانست که من خداوند هستم."</w:t>
      </w:r>
    </w:p>
    <w:p/>
    <w:p>
      <w:r xmlns:w="http://schemas.openxmlformats.org/wordprocessingml/2006/main">
        <w:t xml:space="preserve">اعداد 25:18 زیرا با حیله‌های خود شما را آزار می‌دهند و در مورد فائور و در مورد کوزبی، دختر یکی از شاهزادگان مدیان، خواهر ایشان که در روز طاعون کشته شد، شما را فریب داده‌اند. به خاطر پیور</w:t>
      </w:r>
    </w:p>
    <w:p/>
    <w:p>
      <w:r xmlns:w="http://schemas.openxmlformats.org/wordprocessingml/2006/main">
        <w:t xml:space="preserve">خداوند بنی اسرائیل را به خاطر درگیری با مدیانیان مجازات می کند، که شامل قتل کوزبی، دختر یکی از شاهزادگان مدیان نیز می شود.</w:t>
      </w:r>
    </w:p>
    <w:p/>
    <w:p>
      <w:r xmlns:w="http://schemas.openxmlformats.org/wordprocessingml/2006/main">
        <w:t xml:space="preserve">1. خداوند همیشه برای کسانی که از دستورات او تجاوز می کنند عدالت برقرار می کند.</w:t>
      </w:r>
    </w:p>
    <w:p/>
    <w:p>
      <w:r xmlns:w="http://schemas.openxmlformats.org/wordprocessingml/2006/main">
        <w:t xml:space="preserve">2. عواقب گناه ما می تواند بسیار گسترده باشد.</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عبرانیان 12: 5-6 - و توصیه ای را که شما را پسر خطاب می کند، فراموش کرده اید: پسرم، تادیب خداوند را ناچیز انگاشت، و از سرزنش او خسته مکن. زیرا خداوند کسی را که دوست دارد تأدیب می‌کند و هر پسری را که می‌پذیرد تنبیه می‌کند.</w:t>
      </w:r>
    </w:p>
    <w:p/>
    <w:p>
      <w:r xmlns:w="http://schemas.openxmlformats.org/wordprocessingml/2006/main">
        <w:t xml:space="preserve">اعداد 26 را می توان در سه بند به شرح زیر خلاصه کرد و آیات ذکر شده در آن ذکر شده است:</w:t>
      </w:r>
    </w:p>
    <w:p/>
    <w:p>
      <w:r xmlns:w="http://schemas.openxmlformats.org/wordprocessingml/2006/main">
        <w:t xml:space="preserve">بند 1: اعداد 26: 1-51 دومین سرشماری بنی اسرائیل را شرح می دهد که پس از چهل سال سرگردانی آنها در بیابان صورت می گیرد. این فصل با دستور خداوند به موسی و الازار کاهن آغاز می‌شود که از همه مردان بیست سال و بالاتر از هر قبیله سرشماری کنند. فرزندان روبن، شمعون، جاد، یهودا، ایساکار، زبولون، منسی (ماخیر)، افرایم (شوتله)، بنیامین، دان (شوحام)، آشیر (ایمنه)، نفتالی (یاحزیل) شمرده می‌شوند. تعداد کل مردان ثبت شده 601730 نفر است.</w:t>
      </w:r>
    </w:p>
    <w:p/>
    <w:p>
      <w:r xmlns:w="http://schemas.openxmlformats.org/wordprocessingml/2006/main">
        <w:t xml:space="preserve">پاراگراف 2: ادامه در اعداد 26:52-62، این فصل دستورات خاصی را که خدا در مورد توزیع زمین بین قبایل داده است، برجسته می کند. ارث هر قبیله بر اساس تعداد و خانواده های مربوطه تعیین می شود. با این حال، برای لاویانی که بخشی از زمین به آنها داده نمی شود، اما در عوض شهرهایی برای زندگی در آنها تعیین شده است، استثنا قائل شده است.</w:t>
      </w:r>
    </w:p>
    <w:p/>
    <w:p>
      <w:r xmlns:w="http://schemas.openxmlformats.org/wordprocessingml/2006/main">
        <w:t xml:space="preserve">بند 3: شماره 26 با ذکر چند فرد مهم در قبایل خاص که نقش مهمی در رویدادهای مختلف در تاریخ اسرائیل ایفا کردند، به پایان می رسد. برای مثال، قورح و پسرانش از خاندان لاوی که در طول مدت اقامتشان در بیابان علیه موسی و هارون قیام کردند، در میان کسانی ذکر شده است. این فصل همچنین اشاره می‌کند که هیچ‌یک از کسانی که در این سرشماری به شمار می‌روند، جزو کسانی نبودند که در ابتدا در کوه سینا شمارش شده‌اند، زیرا همه آنها به‌جز کالیب و یوشع به دلیل نافرمانی مرده بودند.</w:t>
      </w:r>
    </w:p>
    <w:p/>
    <w:p>
      <w:r xmlns:w="http://schemas.openxmlformats.org/wordprocessingml/2006/main">
        <w:t xml:space="preserve">به طور خلاصه:</w:t>
      </w:r>
    </w:p>
    <w:p>
      <w:r xmlns:w="http://schemas.openxmlformats.org/wordprocessingml/2006/main">
        <w:t xml:space="preserve">شماره 26 ارائه می دهد:</w:t>
      </w:r>
    </w:p>
    <w:p>
      <w:r xmlns:w="http://schemas.openxmlformats.org/wordprocessingml/2006/main">
        <w:t xml:space="preserve">سرشماری دوم به دستور خداوند؛</w:t>
      </w:r>
    </w:p>
    <w:p>
      <w:r xmlns:w="http://schemas.openxmlformats.org/wordprocessingml/2006/main">
        <w:t xml:space="preserve">شمارش مردان بیست ساله و بالاتر از هر قبیله.</w:t>
      </w:r>
    </w:p>
    <w:p>
      <w:r xmlns:w="http://schemas.openxmlformats.org/wordprocessingml/2006/main">
        <w:t xml:space="preserve">اعداد ثبت شده از روبن تا نفتالی به 601730 مرد می رسد.</w:t>
      </w:r>
    </w:p>
    <w:p/>
    <w:p>
      <w:r xmlns:w="http://schemas.openxmlformats.org/wordprocessingml/2006/main">
        <w:t xml:space="preserve">دستورالعمل توزیع زمین بین قبایل؛</w:t>
      </w:r>
    </w:p>
    <w:p>
      <w:r xmlns:w="http://schemas.openxmlformats.org/wordprocessingml/2006/main">
        <w:t xml:space="preserve">لاویان زمینی ندادند، بلکه شهرهایی را برای زندگی تعیین کردند.</w:t>
      </w:r>
    </w:p>
    <w:p/>
    <w:p>
      <w:r xmlns:w="http://schemas.openxmlformats.org/wordprocessingml/2006/main">
        <w:t xml:space="preserve">ذکر افراد مهم مانند قورح و پسرانش.</w:t>
      </w:r>
    </w:p>
    <w:p>
      <w:r xmlns:w="http://schemas.openxmlformats.org/wordprocessingml/2006/main">
        <w:t xml:space="preserve">هیچ یک از کسانی که شمرده شده اند جز کالیب و یوشع در میان کسانی که در اصل در کوه سینا شمرده شده بودند، نبودند.</w:t>
      </w:r>
    </w:p>
    <w:p/>
    <w:p>
      <w:r xmlns:w="http://schemas.openxmlformats.org/wordprocessingml/2006/main">
        <w:t xml:space="preserve">این فصل بر دومین سرشماری انجام شده در میان بنی اسرائیل پس از چهل سال سرگردانی در بیابان متمرکز است. اعداد 26 با دستور خدا به موسی و العازار کاهن شروع می شود که همه مردان بیست سال و بالاتر را از هر قبیله بشمارند. فرزندان رئوبین، شمعون، جاد، یهودا، ایساکار، زبولون، منسی (ماخیر)، افرایم (شوتله)، بنیامین، دان (شوحام)، آشیر (ایمنه)، نفتالی (یاحزیل) شمرده شده‌اند. تعداد کل مردان ثبت شده 601730 نفر است.</w:t>
      </w:r>
    </w:p>
    <w:p/>
    <w:p>
      <w:r xmlns:w="http://schemas.openxmlformats.org/wordprocessingml/2006/main">
        <w:t xml:space="preserve">علاوه بر این، اعداد 26 دستورالعمل‌های خاصی را که خداوند در مورد توزیع زمین در میان قبایل بر اساس تعداد و خانواده‌های مربوطه ارائه کرده است، برجسته می‌کند. با این حال، یک استثنا برای لاویانی که به آنها بخشی از زمین اختصاص داده نشده است، اما در عوض شهرهایی برای زندگی در آنها اختصاص داده شده است.</w:t>
      </w:r>
    </w:p>
    <w:p/>
    <w:p>
      <w:r xmlns:w="http://schemas.openxmlformats.org/wordprocessingml/2006/main">
        <w:t xml:space="preserve">این فصل با ذکر چند فرد مهم در قبایل خاص که نقش مهمی در رویدادهای مختلف در تاریخ اسرائیل ایفا کردند، به پایان می رسد. در میان کسانی که فهرست شده اند، قورح و پسرانش از خاندان لاوی هستند که در طول مدت اقامتشان در بیابان، علیه موسی و هارون شورش کردند. علاوه بر این، خاطرنشان می شود که هیچ یک از کسانی که در این سرشماری شمارش شده اند جزو افرادی که در ابتدا در کوه سینا به حساب می آمدند نبودند، زیرا به جز کالیب و یوشع، همه آنها به دلیل نافرمانی مرده بودند.</w:t>
      </w:r>
    </w:p>
    <w:p/>
    <w:p>
      <w:r xmlns:w="http://schemas.openxmlformats.org/wordprocessingml/2006/main">
        <w:t xml:space="preserve">اعداد 26:1 و بعد از بلا واقع شد که خداوند با موسی و الازار پسر هارون کاهن گفت:</w:t>
      </w:r>
    </w:p>
    <w:p/>
    <w:p>
      <w:r xmlns:w="http://schemas.openxmlformats.org/wordprocessingml/2006/main">
        <w:t xml:space="preserve">پس از طاعون، خداوند با موسی و الازار کاهن صحبت کرد.</w:t>
      </w:r>
    </w:p>
    <w:p/>
    <w:p>
      <w:r xmlns:w="http://schemas.openxmlformats.org/wordprocessingml/2006/main">
        <w:t xml:space="preserve">1. خدا در کنترل است - چگونه حاکمیت خدا به ما در مواقع بحران اطمینان می دهد</w:t>
      </w:r>
    </w:p>
    <w:p/>
    <w:p>
      <w:r xmlns:w="http://schemas.openxmlformats.org/wordprocessingml/2006/main">
        <w:t xml:space="preserve">2. اطاعت از دستورات خدا - چرا پیروی از دستورات خداوند برکت می آورد</w:t>
      </w:r>
    </w:p>
    <w:p/>
    <w:p>
      <w:r xmlns:w="http://schemas.openxmlformats.org/wordprocessingml/2006/main">
        <w:t xml:space="preserve">1. اعداد 26:1 و بعد از بلا واقع شد که خداوند با موسی و الازار پسر هارون کاهن گفت:</w:t>
      </w:r>
    </w:p>
    <w:p/>
    <w:p>
      <w:r xmlns:w="http://schemas.openxmlformats.org/wordprocessingml/2006/main">
        <w:t xml:space="preserve">2. مزمور 91: 1-3 هر که در نهان حق تعالی ساکن باشد، در زیر سایه قادر مطلق خواهد ماند. در مورد خداوند خواهم گفت که او پناهگاه و قلعه من است: خدای من. به او اعتماد خواهم کرد به یقین او تو را از دام شکارچی و طاعون مهیب نجات خواهد داد.</w:t>
      </w:r>
    </w:p>
    <w:p/>
    <w:p>
      <w:r xmlns:w="http://schemas.openxmlformats.org/wordprocessingml/2006/main">
        <w:t xml:space="preserve">اعداد 26:2 جمیع جماعت بنی اسرائیل از بیست سال به بالا را در سرتاسر خاندان پدرانشان، همه کسانی که قادر به جنگ در اسرائیل هستند، بگیرید.</w:t>
      </w:r>
    </w:p>
    <w:p/>
    <w:p>
      <w:r xmlns:w="http://schemas.openxmlformats.org/wordprocessingml/2006/main">
        <w:t xml:space="preserve">خدا به موسی دستور داد که از تمام مردان اسرائیل که بیست سال یا بیشتر داشتند و می توانستند در جنگ بجنگند، سرشماری کند.</w:t>
      </w:r>
    </w:p>
    <w:p/>
    <w:p>
      <w:r xmlns:w="http://schemas.openxmlformats.org/wordprocessingml/2006/main">
        <w:t xml:space="preserve">1. قدرت قوم خدا - با استفاده از اعداد 26:2 به عنوان نقطه شروع، قدرت و اهمیت یک جامعه متحد را کشف کنید.</w:t>
      </w:r>
    </w:p>
    <w:p/>
    <w:p>
      <w:r xmlns:w="http://schemas.openxmlformats.org/wordprocessingml/2006/main">
        <w:t xml:space="preserve">2. آماده شدن برای نبرد - چگونه مؤمنان می توانند برای جنگ معنوی آماده باشند و برای رویارویی با نبردهای پیش رو آماده باشند؟</w:t>
      </w:r>
    </w:p>
    <w:p/>
    <w:p>
      <w:r xmlns:w="http://schemas.openxmlformats.org/wordprocessingml/2006/main">
        <w:t xml:space="preserve">1. افسسیان 6: 11-13 - زره کامل خدا را بپوشید تا بتوانید در برابر نقشه های شیطان بایستید.</w:t>
      </w:r>
    </w:p>
    <w:p/>
    <w:p>
      <w:r xmlns:w="http://schemas.openxmlformats.org/wordprocessingml/2006/main">
        <w:t xml:space="preserve">2. رومیان 8:37 - نه، در همه این چیزها ما به واسطه او که ما را محبت کرد بیش از پیروز هستیم.</w:t>
      </w:r>
    </w:p>
    <w:p/>
    <w:p>
      <w:r xmlns:w="http://schemas.openxmlformats.org/wordprocessingml/2006/main">
        <w:t xml:space="preserve">اعداد 26:3 و موسی و الازار کاهن در دشت‌های موآب در کنار اردن نزدیک اریحا با ایشان صحبت کردند و گفتند:</w:t>
      </w:r>
    </w:p>
    <w:p/>
    <w:p>
      <w:r xmlns:w="http://schemas.openxmlformats.org/wordprocessingml/2006/main">
        <w:t xml:space="preserve">خداوند به موسی و العازار کاهن دستور داد که در دشت‌های موآب در کنار رود اردن در نزدیکی اریحا با قوم اسرائیل صحبت کنند.</w:t>
      </w:r>
    </w:p>
    <w:p/>
    <w:p>
      <w:r xmlns:w="http://schemas.openxmlformats.org/wordprocessingml/2006/main">
        <w:t xml:space="preserve">1: خداوند ما را به شنیدن و اطاعت از دستورات او دعوت می کند.</w:t>
      </w:r>
    </w:p>
    <w:p/>
    <w:p>
      <w:r xmlns:w="http://schemas.openxmlformats.org/wordprocessingml/2006/main">
        <w:t xml:space="preserve">2: به سخنان خداوند توجه داشته باشید و از دستورات او پیروی کنید.</w:t>
      </w:r>
    </w:p>
    <w:p/>
    <w:p>
      <w:r xmlns:w="http://schemas.openxmlformats.org/wordprocessingml/2006/main">
        <w:t xml:space="preserve">1: تثنیه 6: 4-5 ای اسرائیل بشنو: خداوند، خدای ما، خداوند یکی است. یَهُوَه خدای خود را با تمام دل و با تمام جان و با تمام قوت محبت کن.</w:t>
      </w:r>
    </w:p>
    <w:p/>
    <w:p>
      <w:r xmlns:w="http://schemas.openxmlformats.org/wordprocessingml/2006/main">
        <w:t xml:space="preserve">2: یعقوب 1:22 اما عمل کننده کلام باشید و نه فقط شنونده، خود را فریب دهید.</w:t>
      </w:r>
    </w:p>
    <w:p/>
    <w:p>
      <w:r xmlns:w="http://schemas.openxmlformats.org/wordprocessingml/2006/main">
        <w:t xml:space="preserve">اعداد 26:4 جمع مردم را از بیست سال به بالا بگیرید. چنانکه خداوند به موسی و بنی اسرائیل که از سرزمین مصر بیرون آمدند امر فرمود.</w:t>
      </w:r>
    </w:p>
    <w:p/>
    <w:p>
      <w:r xmlns:w="http://schemas.openxmlformats.org/wordprocessingml/2006/main">
        <w:t xml:space="preserve">موسی به بنی‌اسرائیل دستور داد تا از تمام افرادی که بیست سال و بزرگتر از مصر را ترک کردند، سرشماری کنند.</w:t>
      </w:r>
    </w:p>
    <w:p/>
    <w:p>
      <w:r xmlns:w="http://schemas.openxmlformats.org/wordprocessingml/2006/main">
        <w:t xml:space="preserve">1. اهمیت اطاعت از دستورات خداوند.</w:t>
      </w:r>
    </w:p>
    <w:p/>
    <w:p>
      <w:r xmlns:w="http://schemas.openxmlformats.org/wordprocessingml/2006/main">
        <w:t xml:space="preserve">2. قدرت مردم متحد.</w:t>
      </w:r>
    </w:p>
    <w:p/>
    <w:p>
      <w:r xmlns:w="http://schemas.openxmlformats.org/wordprocessingml/2006/main">
        <w:t xml:space="preserve">1. سفر تثنیه 6:4-5 "ای اسرائیل بشنو: یهوه خدای ما، یهوه یکی است. یهوه خدای خود را با تمام دل و با تمام جان و با تمام قوت خود محبت کن."</w:t>
      </w:r>
    </w:p>
    <w:p/>
    <w:p>
      <w:r xmlns:w="http://schemas.openxmlformats.org/wordprocessingml/2006/main">
        <w:t xml:space="preserve">2. رومیان 12:12 "در امید شاد باشید، در مصیبت شکیبا باشید، در دعا ثابت قدم باشید."</w:t>
      </w:r>
    </w:p>
    <w:p/>
    <w:p>
      <w:r xmlns:w="http://schemas.openxmlformats.org/wordprocessingml/2006/main">
        <w:t xml:space="preserve">اعداد 26:5 روبین، پسر ارشد اسرائیل: بنی روبین. هانوخ که از آنها خاندان حنوقیان می‌آیند: از پالو، خاندان پالوئیان.</w:t>
      </w:r>
    </w:p>
    <w:p/>
    <w:p>
      <w:r xmlns:w="http://schemas.openxmlformats.org/wordprocessingml/2006/main">
        <w:t xml:space="preserve">اعداد ۲۶:۵ نشان می‌دهد که پسر ارشد اسرائیل، روبن، دو پسر به نام‌های حنوخ و پالو داشت که از نسل حنوخیان و پالوئیت‌ها بودند.</w:t>
      </w:r>
    </w:p>
    <w:p/>
    <w:p>
      <w:r xmlns:w="http://schemas.openxmlformats.org/wordprocessingml/2006/main">
        <w:t xml:space="preserve">1. وفاداری خداوند در حفظ نسب اسرائیل.</w:t>
      </w:r>
    </w:p>
    <w:p/>
    <w:p>
      <w:r xmlns:w="http://schemas.openxmlformats.org/wordprocessingml/2006/main">
        <w:t xml:space="preserve">2. اهمیت به یاد آوردن میراث خانوادگی.</w:t>
      </w:r>
    </w:p>
    <w:p/>
    <w:p>
      <w:r xmlns:w="http://schemas.openxmlformats.org/wordprocessingml/2006/main">
        <w:t xml:space="preserve">1. رومیان 9: 1-5 - وفاداری خدا به بنی اسرائیل.</w:t>
      </w:r>
    </w:p>
    <w:p/>
    <w:p>
      <w:r xmlns:w="http://schemas.openxmlformats.org/wordprocessingml/2006/main">
        <w:t xml:space="preserve">2. مزمور 103:17 - کارهای خداوند را از طرف اجدادمان به یاد آورید.</w:t>
      </w:r>
    </w:p>
    <w:p/>
    <w:p>
      <w:r xmlns:w="http://schemas.openxmlformats.org/wordprocessingml/2006/main">
        <w:t xml:space="preserve">اعداد 26:6 از حصرون، خاندان حصرونیان، از کرمی، خاندان کارمیت ها.</w:t>
      </w:r>
    </w:p>
    <w:p/>
    <w:p>
      <w:r xmlns:w="http://schemas.openxmlformats.org/wordprocessingml/2006/main">
        <w:t xml:space="preserve">این قطعه دو خانواده هزرون و کارمی را فهرست می کند.</w:t>
      </w:r>
    </w:p>
    <w:p/>
    <w:p>
      <w:r xmlns:w="http://schemas.openxmlformats.org/wordprocessingml/2006/main">
        <w:t xml:space="preserve">1. اهميت دانستن تاريخچه خانوادگي و ميراثي كه در طول نسل ها منتقل مي شود.</w:t>
      </w:r>
    </w:p>
    <w:p/>
    <w:p>
      <w:r xmlns:w="http://schemas.openxmlformats.org/wordprocessingml/2006/main">
        <w:t xml:space="preserve">2. وفاداری خداوند به نگهداری سوابق همه قوم خود و نحوه عملکرد او از طریق آنها.</w:t>
      </w:r>
    </w:p>
    <w:p/>
    <w:p>
      <w:r xmlns:w="http://schemas.openxmlformats.org/wordprocessingml/2006/main">
        <w:t xml:space="preserve">1. روت 4: 18-22</w:t>
      </w:r>
    </w:p>
    <w:p/>
    <w:p>
      <w:r xmlns:w="http://schemas.openxmlformats.org/wordprocessingml/2006/main">
        <w:t xml:space="preserve">2. مزمور 139:1-4</w:t>
      </w:r>
    </w:p>
    <w:p/>
    <w:p>
      <w:r xmlns:w="http://schemas.openxmlformats.org/wordprocessingml/2006/main">
        <w:t xml:space="preserve">اعداد 26:7 اینها قبایل رئوبنیان هستند و آنها که شمرده شدند چهل و سه هزار و هفتصد و سی بودند.</w:t>
      </w:r>
    </w:p>
    <w:p/>
    <w:p>
      <w:r xmlns:w="http://schemas.openxmlformats.org/wordprocessingml/2006/main">
        <w:t xml:space="preserve">این قسمت خانواده‌های روبنیان و جمعیت آنها را توصیف می‌کند.</w:t>
      </w:r>
    </w:p>
    <w:p/>
    <w:p>
      <w:r xmlns:w="http://schemas.openxmlformats.org/wordprocessingml/2006/main">
        <w:t xml:space="preserve">1. خداوند برای تک تک ما، صرف نظر از تعداد ما، ارزش قائل است.</w:t>
      </w:r>
    </w:p>
    <w:p/>
    <w:p>
      <w:r xmlns:w="http://schemas.openxmlformats.org/wordprocessingml/2006/main">
        <w:t xml:space="preserve">2. ما باید تلاش کنیم تا مانند روبنی ها متحد و قوی باشیم.</w:t>
      </w:r>
    </w:p>
    <w:p/>
    <w:p>
      <w:r xmlns:w="http://schemas.openxmlformats.org/wordprocessingml/2006/main">
        <w:t xml:space="preserve">1. مزمور 139:14 - تو را می ستایم زیرا به طرز وحشتناک و شگفت انگیزی آفریده شده ام. کارهای شما فوق العاده است، من این را به خوبی می دانم.</w:t>
      </w:r>
    </w:p>
    <w:p/>
    <w:p>
      <w:r xmlns:w="http://schemas.openxmlformats.org/wordprocessingml/2006/main">
        <w:t xml:space="preserve">2. افسسیان 4: 3 - تمام تلاش خود را برای حفظ وحدت روح از طریق پیوند صلح انجام دهید.</w:t>
      </w:r>
    </w:p>
    <w:p/>
    <w:p>
      <w:r xmlns:w="http://schemas.openxmlformats.org/wordprocessingml/2006/main">
        <w:t xml:space="preserve">اعداد 26:8 و پسران پالو. الیاب</w:t>
      </w:r>
    </w:p>
    <w:p/>
    <w:p>
      <w:r xmlns:w="http://schemas.openxmlformats.org/wordprocessingml/2006/main">
        <w:t xml:space="preserve">پسران پالو الیاب بودند.</w:t>
      </w:r>
    </w:p>
    <w:p/>
    <w:p>
      <w:r xmlns:w="http://schemas.openxmlformats.org/wordprocessingml/2006/main">
        <w:t xml:space="preserve">1. وفاداری خداوند در نسل خانواده ها دیده می شود.</w:t>
      </w:r>
    </w:p>
    <w:p/>
    <w:p>
      <w:r xmlns:w="http://schemas.openxmlformats.org/wordprocessingml/2006/main">
        <w:t xml:space="preserve">2. اهمیت وفادار ماندن به دستورات خداوند.</w:t>
      </w:r>
    </w:p>
    <w:p/>
    <w:p>
      <w:r xmlns:w="http://schemas.openxmlformats.org/wordprocessingml/2006/main">
        <w:t xml:space="preserve">1. تثنیه 7:9 - پس بدانید که یهوه خدای شما خداست. او خدای امین است که عهد محبت خود را با هزاران نسل از کسانی که او را دوست دارند و احکام او را نگاه می دارند، حفظ می کند.</w:t>
      </w:r>
    </w:p>
    <w:p/>
    <w:p>
      <w:r xmlns:w="http://schemas.openxmlformats.org/wordprocessingml/2006/main">
        <w:t xml:space="preserve">2. مزمور 103:17 - اما محبت خداوند از ازل تا ابد با کسانی است که از او می ترسند و عدالت او با فرزندان فرزندانشان.</w:t>
      </w:r>
    </w:p>
    <w:p/>
    <w:p>
      <w:r xmlns:w="http://schemas.openxmlformats.org/wordprocessingml/2006/main">
        <w:t xml:space="preserve">اعداد 26:9 و پسران الیاب. نموئل و داتان و ابیرام. این است آن داتان و ابیرام که در جماعت مشهور بودند و در گروه قورح با موسی و هارون در هنگام جنگ با خداوند ستیزه کردند.</w:t>
      </w:r>
    </w:p>
    <w:p/>
    <w:p>
      <w:r xmlns:w="http://schemas.openxmlformats.org/wordprocessingml/2006/main">
        <w:t xml:space="preserve">این قسمت پسران الیاب، از جمله داتان و ابیرام را که در جماعت برجسته بودند و با موسی و هارون مخالفت کردند، بازگو می کند.</w:t>
      </w:r>
    </w:p>
    <w:p/>
    <w:p>
      <w:r xmlns:w="http://schemas.openxmlformats.org/wordprocessingml/2006/main">
        <w:t xml:space="preserve">1. خطر مقاومت در برابر قدرت</w:t>
      </w:r>
    </w:p>
    <w:p/>
    <w:p>
      <w:r xmlns:w="http://schemas.openxmlformats.org/wordprocessingml/2006/main">
        <w:t xml:space="preserve">2. رحمت خداوند در برابر طغیان</w:t>
      </w:r>
    </w:p>
    <w:p/>
    <w:p>
      <w:r xmlns:w="http://schemas.openxmlformats.org/wordprocessingml/2006/main">
        <w:t xml:space="preserve">1. رومیان 13: 1-2 - بگذار هر نفسی تابع نیروهای برتر باشد. زیرا هیچ نیرویی جز خدا نیست: قدرتهای موجود از جانب خدا مقرر شده است.</w:t>
      </w:r>
    </w:p>
    <w:p/>
    <w:p>
      <w:r xmlns:w="http://schemas.openxmlformats.org/wordprocessingml/2006/main">
        <w:t xml:space="preserve">2. غلاطیان 5:13 - زیرا ای برادران، شما به آزادی فرا خوانده شده اید. فقط از آزادی برای مناسبتی برای جسم استفاده نکنید، بلکه با عشق به یکدیگر خدمت کنید.</w:t>
      </w:r>
    </w:p>
    <w:p/>
    <w:p>
      <w:r xmlns:w="http://schemas.openxmlformats.org/wordprocessingml/2006/main">
        <w:t xml:space="preserve">اعداد 26:10 و زمین دهان خود را گشود و آنها را با قورح بلعید، هنگامی که آن گروه مردند، در آن زمان آتش دویست و پنجاه مرد را بلعید، و آنها نشانی شدند.</w:t>
      </w:r>
    </w:p>
    <w:p/>
    <w:p>
      <w:r xmlns:w="http://schemas.openxmlformats.org/wordprocessingml/2006/main">
        <w:t xml:space="preserve">کوراه و همراهانش توسط زمین بلعیده شدند و به نشانه ای برای همه در آتش کشته شدند.</w:t>
      </w:r>
    </w:p>
    <w:p/>
    <w:p>
      <w:r xmlns:w="http://schemas.openxmlformats.org/wordprocessingml/2006/main">
        <w:t xml:space="preserve">1. رحمت و خشم خدا - چگونه می توانیم از داستان کوره و همراهی او بیاموزیم.</w:t>
      </w:r>
    </w:p>
    <w:p/>
    <w:p>
      <w:r xmlns:w="http://schemas.openxmlformats.org/wordprocessingml/2006/main">
        <w:t xml:space="preserve">2. توجه به هشدارهای خداوند - اهمیت اطاعت و فروتنی.</w:t>
      </w:r>
    </w:p>
    <w:p/>
    <w:p>
      <w:r xmlns:w="http://schemas.openxmlformats.org/wordprocessingml/2006/main">
        <w:t xml:space="preserve">1. اعداد 16: 31-33 - «و چون تمام این سخنان را به پایان رسانده بود، زمینی که زیر آنها بود جدا شد: و زمین دهان خود را گشود و آنها را بلعید. و خانه‌های ایشان و تمامی مردان قورح و تمامی اموالشان. ایشان و هرچه متعلق به ایشان بودند، زنده به گودال فرود آمدند و زمین بر ایشان بسته شد و از میان جماعت هلاک شدند.»</w:t>
      </w:r>
    </w:p>
    <w:p/>
    <w:p>
      <w:r xmlns:w="http://schemas.openxmlformats.org/wordprocessingml/2006/main">
        <w:t xml:space="preserve">2. یعقوب 4: 6 - "اما او فیض بیشتری می بخشد. از این رو می گوید، خدا در برابر متکبران مقاومت می کند، اما به فروتنان فیض می بخشد."</w:t>
      </w:r>
    </w:p>
    <w:p/>
    <w:p>
      <w:r xmlns:w="http://schemas.openxmlformats.org/wordprocessingml/2006/main">
        <w:t xml:space="preserve">اعداد 26:11 اما فرزندان قورح نمردند.</w:t>
      </w:r>
    </w:p>
    <w:p/>
    <w:p>
      <w:r xmlns:w="http://schemas.openxmlformats.org/wordprocessingml/2006/main">
        <w:t xml:space="preserve">این قطعه نشان می‌دهد که با وجود مجازات اعدام برای سایر اعضای خانواده کوره، کودکان مجازات نشدند و در امان ماندند.</w:t>
      </w:r>
    </w:p>
    <w:p/>
    <w:p>
      <w:r xmlns:w="http://schemas.openxmlformats.org/wordprocessingml/2006/main">
        <w:t xml:space="preserve">1. رحمت و رحمت خداوند همیشه غالب است</w:t>
      </w:r>
    </w:p>
    <w:p/>
    <w:p>
      <w:r xmlns:w="http://schemas.openxmlformats.org/wordprocessingml/2006/main">
        <w:t xml:space="preserve">2. عشق بی پایان خداوند به قومش</w:t>
      </w:r>
    </w:p>
    <w:p/>
    <w:p>
      <w:r xmlns:w="http://schemas.openxmlformats.org/wordprocessingml/2006/main">
        <w:t xml:space="preserve">1. رومیان 5: 8 اما خدا عشق خود را به ما در این نشان می دهد: در حالی که ما هنوز گناهکار بودیم، مسیح برای ما مرد.</w:t>
      </w:r>
    </w:p>
    <w:p/>
    <w:p>
      <w:r xmlns:w="http://schemas.openxmlformats.org/wordprocessingml/2006/main">
        <w:t xml:space="preserve">2. مرثیه 3:22-23 محبت استوار خداوند هرگز قطع نمی شود. رحمت او هرگز به پایان نمی رسد. آنها هر روز صبح جدید هستند. بزرگ است وفاداری شما</w:t>
      </w:r>
    </w:p>
    <w:p/>
    <w:p>
      <w:r xmlns:w="http://schemas.openxmlformats.org/wordprocessingml/2006/main">
        <w:t xml:space="preserve">اعداد 26:12 پسران شمعون بر حسب قبایل ایشان: از نموئیل، خاندان نموئیلیان، از یامین، خاندان یامینیان، از یاکین، خاندان یاخینیان.</w:t>
      </w:r>
    </w:p>
    <w:p/>
    <w:p>
      <w:r xmlns:w="http://schemas.openxmlformats.org/wordprocessingml/2006/main">
        <w:t xml:space="preserve">این قسمت خانواده‌های شمعون را به‌عنوان نمولیت، یمینی‌ها و یاچینی‌ها توصیف می‌کند.</w:t>
      </w:r>
    </w:p>
    <w:p/>
    <w:p>
      <w:r xmlns:w="http://schemas.openxmlformats.org/wordprocessingml/2006/main">
        <w:t xml:space="preserve">1. اهمیت خانواده: چگونه خداوند ما را به محبت و مراقبت از یکدیگر فرا می خواند</w:t>
      </w:r>
    </w:p>
    <w:p/>
    <w:p>
      <w:r xmlns:w="http://schemas.openxmlformats.org/wordprocessingml/2006/main">
        <w:t xml:space="preserve">2. قدرت نسب: میراث خود را درک کنید و به برنامه خدا متصل شوید</w:t>
      </w:r>
    </w:p>
    <w:p/>
    <w:p>
      <w:r xmlns:w="http://schemas.openxmlformats.org/wordprocessingml/2006/main">
        <w:t xml:space="preserve">1. تثنیه 6: 6-7 - و این سخنانی که امروز به شما امر می کنم در دل شما خواهد بود. آنها را با کوشش به فرزندان خود بیاموزید و وقتی در خانه خود می نشینید و هنگام راه رفتن در راه و دراز کشیدن و برخاستن از آنها صحبت کنید.</w:t>
      </w:r>
    </w:p>
    <w:p/>
    <w:p>
      <w:r xmlns:w="http://schemas.openxmlformats.org/wordprocessingml/2006/main">
        <w:t xml:space="preserve">2. افسسیان 6: 1-4 - فرزندان، والدین خود را در خداوند اطاعت کنید، زیرا این درست است. پدر و مادرت را گرامی بدار (این اولین فرمان با وعده است) تا بر تو نیکو شود و در زمین عمر طولانی کنی. ای پدران، فرزندان خود را به خشم نکشید، بلکه آنها را با تأدیب و تعلیم خداوند تربیت کنید.</w:t>
      </w:r>
    </w:p>
    <w:p/>
    <w:p>
      <w:r xmlns:w="http://schemas.openxmlformats.org/wordprocessingml/2006/main">
        <w:t xml:space="preserve">اعداد 26:13 از زراح، خاندان زرهیتیان، از شائول، خاندان شاولیان.</w:t>
      </w:r>
    </w:p>
    <w:p/>
    <w:p>
      <w:r xmlns:w="http://schemas.openxmlformats.org/wordprocessingml/2006/main">
        <w:t xml:space="preserve">این قسمت از اعداد 26:13 به دو خانواده زرهیت و شائلی اشاره می کند.</w:t>
      </w:r>
    </w:p>
    <w:p/>
    <w:p>
      <w:r xmlns:w="http://schemas.openxmlformats.org/wordprocessingml/2006/main">
        <w:t xml:space="preserve">1. قدرت وحدت در کلیسا - بررسی مثال زرهیت ها و شولی ها در اعداد 26:13</w:t>
      </w:r>
    </w:p>
    <w:p/>
    <w:p>
      <w:r xmlns:w="http://schemas.openxmlformats.org/wordprocessingml/2006/main">
        <w:t xml:space="preserve">2. حفظ تمرکز خود بر خدا - درس گرفتن از تجربه زرهیت ها و شولی ها در اعداد 26:13</w:t>
      </w:r>
    </w:p>
    <w:p/>
    <w:p>
      <w:r xmlns:w="http://schemas.openxmlformats.org/wordprocessingml/2006/main">
        <w:t xml:space="preserve">1. افسسیان 4: 1-6 - وحدت در کلیسا از طریق فروتنی، ملایمت، صبر و عشق.</w:t>
      </w:r>
    </w:p>
    <w:p/>
    <w:p>
      <w:r xmlns:w="http://schemas.openxmlformats.org/wordprocessingml/2006/main">
        <w:t xml:space="preserve">2. مزمور 27:4 - تمرکز خود را بر خدا و محبت ثابت او حفظ کنیم.</w:t>
      </w:r>
    </w:p>
    <w:p/>
    <w:p>
      <w:r xmlns:w="http://schemas.openxmlformats.org/wordprocessingml/2006/main">
        <w:t xml:space="preserve">اعداد 26:14 اینها قبایل شمعونیان هستند، بیست و دو هزار و دویست.</w:t>
      </w:r>
    </w:p>
    <w:p/>
    <w:p>
      <w:r xmlns:w="http://schemas.openxmlformats.org/wordprocessingml/2006/main">
        <w:t xml:space="preserve">این آیه از اعداد 26:14 بیان می کند که خاندان شمعونیان 22200 نفر بودند.</w:t>
      </w:r>
    </w:p>
    <w:p/>
    <w:p>
      <w:r xmlns:w="http://schemas.openxmlformats.org/wordprocessingml/2006/main">
        <w:t xml:space="preserve">1. قدرت وحدت: چگونه خداوند قوم خود را برکت می دهد وقتی آنها با هم می آیند</w:t>
      </w:r>
    </w:p>
    <w:p/>
    <w:p>
      <w:r xmlns:w="http://schemas.openxmlformats.org/wordprocessingml/2006/main">
        <w:t xml:space="preserve">2. تحقق وفادار: چگونه خداوند به کسانی که به او وفادار هستند پاداش می دهد</w:t>
      </w:r>
    </w:p>
    <w:p/>
    <w:p>
      <w:r xmlns:w="http://schemas.openxmlformats.org/wordprocessingml/2006/main">
        <w:t xml:space="preserve">1. مزمور 133:1 - بنگرید، چه خوب و چه خوشایند است که برادران با هم در یکپارچگی زندگی کنند!</w:t>
      </w:r>
    </w:p>
    <w:p/>
    <w:p>
      <w:r xmlns:w="http://schemas.openxmlformats.org/wordprocessingml/2006/main">
        <w:t xml:space="preserve">2. جامعه 4: 9-12 - دو نفر بهتر از یکی هستند. زیرا آنها برای کار خود پاداش خوبی دارند. زیرا اگر بیفتند، همنوع خود را بلند خواهد کرد. زیرا او دیگری ندارد که او را بلند کند. باز هم، اگر دو نفر با هم دراز بکشند، گرما دارند: اما چگونه می توان به تنهایی گرم بود؟ و اگر یکی بر او غلبه کند، دو نفر با او مقابله خواهند کرد. و یک طناب سه گانه به سرعت شکسته نمی شود.</w:t>
      </w:r>
    </w:p>
    <w:p/>
    <w:p>
      <w:r xmlns:w="http://schemas.openxmlformats.org/wordprocessingml/2006/main">
        <w:t xml:space="preserve">اعداد 26:15 بنی جاد بر حسب قبایل ایشان: از صیفون، خاندان صفونیان، از هاگی، خاندان حَجّی، از شونی، خاندان شونیان.</w:t>
      </w:r>
    </w:p>
    <w:p/>
    <w:p>
      <w:r xmlns:w="http://schemas.openxmlformats.org/wordprocessingml/2006/main">
        <w:t xml:space="preserve">اعداد 26:15 فهرستی از خانواده های قبیله گاد - صفونی ها، حگیت ها و شونیان ها را فهرست می کند.</w:t>
      </w:r>
    </w:p>
    <w:p/>
    <w:p>
      <w:r xmlns:w="http://schemas.openxmlformats.org/wordprocessingml/2006/main">
        <w:t xml:space="preserve">1. وفاداری خدا به وعده هایش - اعداد 26:15</w:t>
      </w:r>
    </w:p>
    <w:p/>
    <w:p>
      <w:r xmlns:w="http://schemas.openxmlformats.org/wordprocessingml/2006/main">
        <w:t xml:space="preserve">2. اعتماد به برنامه خدا - اعداد 26:15</w:t>
      </w:r>
    </w:p>
    <w:p/>
    <w:p>
      <w:r xmlns:w="http://schemas.openxmlformats.org/wordprocessingml/2006/main">
        <w:t xml:space="preserve">1. یوشع 13:24-28 - خداوند به وعده خود مبنی بر دادن سرزمین کنعان به بنی اسرائیل عمل کرد.</w:t>
      </w:r>
    </w:p>
    <w:p/>
    <w:p>
      <w:r xmlns:w="http://schemas.openxmlformats.org/wordprocessingml/2006/main">
        <w:t xml:space="preserve">2. تثنیه 3: 12-20 - دعای موسی برای تصرف سرزمینی که بنی اسرائیل اجازه ورود به آن را نداشت.</w:t>
      </w:r>
    </w:p>
    <w:p/>
    <w:p>
      <w:r xmlns:w="http://schemas.openxmlformats.org/wordprocessingml/2006/main">
        <w:t xml:space="preserve">اعداد 26:16 از اوزنی، خاندان اوزنیت: از اری، خاندان اریت.</w:t>
      </w:r>
    </w:p>
    <w:p/>
    <w:p>
      <w:r xmlns:w="http://schemas.openxmlformats.org/wordprocessingml/2006/main">
        <w:t xml:space="preserve">این قطعه دو خانواده از قبیله گاد را توصیف می کند.</w:t>
      </w:r>
    </w:p>
    <w:p/>
    <w:p>
      <w:r xmlns:w="http://schemas.openxmlformats.org/wordprocessingml/2006/main">
        <w:t xml:space="preserve">1. محبت خدا در وفاداری او به عهدش با قبایل اسرائیل آشکار می شود.</w:t>
      </w:r>
    </w:p>
    <w:p/>
    <w:p>
      <w:r xmlns:w="http://schemas.openxmlformats.org/wordprocessingml/2006/main">
        <w:t xml:space="preserve">2. وفاداری خداوند در این است که او به وعده هایش به قومش عمل می کند.</w:t>
      </w:r>
    </w:p>
    <w:p/>
    <w:p>
      <w:r xmlns:w="http://schemas.openxmlformats.org/wordprocessingml/2006/main">
        <w:t xml:space="preserve">1. خروج 6: 14-17 - وعده های خدا به بنی اسرائیل و وفاداری او برای حفظ عهد خود با آنها.</w:t>
      </w:r>
    </w:p>
    <w:p/>
    <w:p>
      <w:r xmlns:w="http://schemas.openxmlformats.org/wordprocessingml/2006/main">
        <w:t xml:space="preserve">2. سفر تثنیه 28: 1-14 - برکات خدا به کسانی که احکام او و وفاداری او را در اجرای وعده هایش نگه می دارند وعده داده شده است.</w:t>
      </w:r>
    </w:p>
    <w:p/>
    <w:p>
      <w:r xmlns:w="http://schemas.openxmlformats.org/wordprocessingml/2006/main">
        <w:t xml:space="preserve">اعداد 26:17 از ارود، خاندان ارودیان، از آرلی، خاندان ارلیت.</w:t>
      </w:r>
    </w:p>
    <w:p/>
    <w:p>
      <w:r xmlns:w="http://schemas.openxmlformats.org/wordprocessingml/2006/main">
        <w:t xml:space="preserve">این آیه از اعداد 26:17 خانواده ارودیت ها و آرلیت ها را بازگو می کند.</w:t>
      </w:r>
    </w:p>
    <w:p/>
    <w:p>
      <w:r xmlns:w="http://schemas.openxmlformats.org/wordprocessingml/2006/main">
        <w:t xml:space="preserve">1. همه ما عضوی از یک خانواده بزرگتر هستیم و این وظیفه ماست که مراقب یکدیگر باشیم و از یکدیگر مراقبت کنیم.</w:t>
      </w:r>
    </w:p>
    <w:p/>
    <w:p>
      <w:r xmlns:w="http://schemas.openxmlformats.org/wordprocessingml/2006/main">
        <w:t xml:space="preserve">2. خداوند برای ما هدف و جایگاهی در دنیا قرار داده است و بر ماست که از آن نهایت استفاده را ببریم.</w:t>
      </w:r>
    </w:p>
    <w:p/>
    <w:p>
      <w:r xmlns:w="http://schemas.openxmlformats.org/wordprocessingml/2006/main">
        <w:t xml:space="preserve">1. افسسیان 4: 15-16 - با گفتن حقیقت در عشق، ما باید از هر جهت در او که سر است رشد کنیم، به مسیح، که از او تمام بدن، به هر مفصلی که با آن است به هم پیوسته و به هم چسبیده است. مجهز، هنگامی که هر قسمت به درستی کار می کند، باعث می شود بدن رشد کند تا خود را در عشق بسازد.</w:t>
      </w:r>
    </w:p>
    <w:p/>
    <w:p>
      <w:r xmlns:w="http://schemas.openxmlformats.org/wordprocessingml/2006/main">
        <w:t xml:space="preserve">2. غلاطیان 6:10 - پس تا زمانی که فرصت داریم، به همه و به ویژه به کسانی که اهل ایمان هستند نیکی کنیم.</w:t>
      </w:r>
    </w:p>
    <w:p/>
    <w:p>
      <w:r xmlns:w="http://schemas.openxmlformats.org/wordprocessingml/2006/main">
        <w:t xml:space="preserve">اعداد 26:18 اینانند قبایل بنی جاد برحسب شمرده شدن ایشان چهل هزار و پانصد.</w:t>
      </w:r>
    </w:p>
    <w:p/>
    <w:p>
      <w:r xmlns:w="http://schemas.openxmlformats.org/wordprocessingml/2006/main">
        <w:t xml:space="preserve">این آیه از اعداد 26: 18 بیان می کند که تعداد خاندان جادیان چهل و پانصد نفر بود.</w:t>
      </w:r>
    </w:p>
    <w:p/>
    <w:p>
      <w:r xmlns:w="http://schemas.openxmlformats.org/wordprocessingml/2006/main">
        <w:t xml:space="preserve">1. "خدا برای هر یک از ما ارزش قائل است"</w:t>
      </w:r>
    </w:p>
    <w:p/>
    <w:p>
      <w:r xmlns:w="http://schemas.openxmlformats.org/wordprocessingml/2006/main">
        <w:t xml:space="preserve">2. "قدرت اعداد در کتاب مقدس"</w:t>
      </w:r>
    </w:p>
    <w:p/>
    <w:p>
      <w:r xmlns:w="http://schemas.openxmlformats.org/wordprocessingml/2006/main">
        <w:t xml:space="preserve">1. مزمور 139: 13-16 - "زیرا اندام من را شکل دادی، مرا در شکم مادرم به هم پیوند دادی. تو را می ستایم، زیرا به طرز ترسناک و شگفت انگیزی آفریده شده ام. کارهای تو شگفت انگیز است، روح من این را به خوبی می داند. قاب من بر تو پوشیده نبود، آنگاه که در نهان ساخته می‌شدم، در اعماق زمین بافته می‌شدم، چشمان تو جوهر من شکل نیافته‌ام را می‌دید، در کتاب تو، هر یک، روزهایی که برای من شکل می‌گرفت، نوشته شده بود. ، در حالی که هنوز هیچ یک از آنها وجود نداشته است."</w:t>
      </w:r>
    </w:p>
    <w:p/>
    <w:p>
      <w:r xmlns:w="http://schemas.openxmlformats.org/wordprocessingml/2006/main">
        <w:t xml:space="preserve">2. لوقا 12: 6-7 - "آیا پنج گنجشک به دو سکه فروخته نمی شوند؟ و هیچ یک از آنها در پیشگاه خدا فراموش نمی شود. چرا حتی موهای سر شما هم شمرده شده است. نترسید، شما ارزش بیشتری دارید. گنجشک های زیادی."</w:t>
      </w:r>
    </w:p>
    <w:p/>
    <w:p>
      <w:r xmlns:w="http://schemas.openxmlformats.org/wordprocessingml/2006/main">
        <w:t xml:space="preserve">اعداد 26:19 پسران یهودا عیر و اونان بودند و عیر و اونان در زمین کنعان مردند.</w:t>
      </w:r>
    </w:p>
    <w:p/>
    <w:p>
      <w:r xmlns:w="http://schemas.openxmlformats.org/wordprocessingml/2006/main">
        <w:t xml:space="preserve">عیر و عونان، پسران یهودا، هر دو در سرزمین کنعان مردند.</w:t>
      </w:r>
    </w:p>
    <w:p/>
    <w:p>
      <w:r xmlns:w="http://schemas.openxmlformats.org/wordprocessingml/2006/main">
        <w:t xml:space="preserve">1. اهمیت گرامی داشتن زندگی و استفاده حداکثری از آن.</w:t>
      </w:r>
    </w:p>
    <w:p/>
    <w:p>
      <w:r xmlns:w="http://schemas.openxmlformats.org/wordprocessingml/2006/main">
        <w:t xml:space="preserve">2. قدرت ایمان در زمان سختی.</w:t>
      </w:r>
    </w:p>
    <w:p/>
    <w:p>
      <w:r xmlns:w="http://schemas.openxmlformats.org/wordprocessingml/2006/main">
        <w:t xml:space="preserve">1. مزمور 23:4، آری، اگر در وادی سایه مرگ قدم بردارم، از هیچ بدی نخواهم ترسید، زیرا تو با من هستی. عصای تو و عصای تو مرا تسلی می دهند.</w:t>
      </w:r>
    </w:p>
    <w:p/>
    <w:p>
      <w:r xmlns:w="http://schemas.openxmlformats.org/wordprocessingml/2006/main">
        <w:t xml:space="preserve">2. یعقوب 4:14، در حالی که نمی دانید فردا چه خواهد بود. به چه هدفی زندگی میکنی؟ حتی بخاری است که برای مدت کوتاهی ظاهر می شود و سپس ناپدید می شود.</w:t>
      </w:r>
    </w:p>
    <w:p/>
    <w:p>
      <w:r xmlns:w="http://schemas.openxmlformats.org/wordprocessingml/2006/main">
        <w:t xml:space="preserve">اعداد 26:20 و پسران یهودا بر اساس قبایل ایشان بودند. از شَلَح، خاندان شلانیان: از فارص، خاندان فرزیت‌ها، از زراح، خاندان زرحیان.</w:t>
      </w:r>
    </w:p>
    <w:p/>
    <w:p>
      <w:r xmlns:w="http://schemas.openxmlformats.org/wordprocessingml/2006/main">
        <w:t xml:space="preserve">این آیه از کتاب اعداد، خانواده‌های یهودا را توصیف می‌کند و شیلانیان، فرزیت‌ها و زرهیت‌ها را فهرست می‌کند.</w:t>
      </w:r>
    </w:p>
    <w:p/>
    <w:p>
      <w:r xmlns:w="http://schemas.openxmlformats.org/wordprocessingml/2006/main">
        <w:t xml:space="preserve">1. "اهمیت شناخت نسب و میراث خانوادگی شما"</w:t>
      </w:r>
    </w:p>
    <w:p/>
    <w:p>
      <w:r xmlns:w="http://schemas.openxmlformats.org/wordprocessingml/2006/main">
        <w:t xml:space="preserve">2. «وحدت در رفاقت با برادران و خواهرانمان»</w:t>
      </w:r>
    </w:p>
    <w:p/>
    <w:p>
      <w:r xmlns:w="http://schemas.openxmlformats.org/wordprocessingml/2006/main">
        <w:t xml:space="preserve">1. افسسیان 4: 1-6 - "بنابراین، ای زندانی خداوند، از شما خواهش می کنم که شایستگی مسلکی را که به آن خوانده شده اید، رفتار کنید، با کمال فروتنی و فروتنی، با صبر و بردباری، یکدیگر را در محبت تحمل کنید، در تلاش باشید. یگانگی روح را در پیوند صلح حفظ کنید، یک بدن و یک روح است، همانطور که شما در یک امید دعوت خود خوانده شده اید، یک خداوند، یک ایمان، یک تعمید، یک خدا و پدر همه، که بالاتر از همه، و از طریق همه، و در همه شما است."</w:t>
      </w:r>
    </w:p>
    <w:p/>
    <w:p>
      <w:r xmlns:w="http://schemas.openxmlformats.org/wordprocessingml/2006/main">
        <w:t xml:space="preserve">2. مزمور 133 - "بنگرید، چه خوب و چه خوشایند است که برادران با هم در یکپارچگی زندگی کنند!"</w:t>
      </w:r>
    </w:p>
    <w:p/>
    <w:p>
      <w:r xmlns:w="http://schemas.openxmlformats.org/wordprocessingml/2006/main">
        <w:t xml:space="preserve">اعداد 26:21 و پسران فارص بودند. از حصرون، خاندان حزرونیان: از حمول، خانواده حمولیان.</w:t>
      </w:r>
    </w:p>
    <w:p/>
    <w:p>
      <w:r xmlns:w="http://schemas.openxmlformats.org/wordprocessingml/2006/main">
        <w:t xml:space="preserve">این قسمت درباره اعقاب فارص از جمله حصرونی ها و هامولیت ها است.</w:t>
      </w:r>
    </w:p>
    <w:p/>
    <w:p>
      <w:r xmlns:w="http://schemas.openxmlformats.org/wordprocessingml/2006/main">
        <w:t xml:space="preserve">1. وفاداری خداوند به وعده هایش: داستان فارز و فرزندانش</w:t>
      </w:r>
    </w:p>
    <w:p/>
    <w:p>
      <w:r xmlns:w="http://schemas.openxmlformats.org/wordprocessingml/2006/main">
        <w:t xml:space="preserve">2. برکت بخشی از قوم عهد خدا بودن</w:t>
      </w:r>
    </w:p>
    <w:p/>
    <w:p>
      <w:r xmlns:w="http://schemas.openxmlformats.org/wordprocessingml/2006/main">
        <w:t xml:space="preserve">1. رومیان 4: 13-17 - وعده ابراهیم و برکت ایمان</w:t>
      </w:r>
    </w:p>
    <w:p/>
    <w:p>
      <w:r xmlns:w="http://schemas.openxmlformats.org/wordprocessingml/2006/main">
        <w:t xml:space="preserve">2. تثنیه 7: 6-9 - عهد خدا عشق و وفاداری به قومش</w:t>
      </w:r>
    </w:p>
    <w:p/>
    <w:p>
      <w:r xmlns:w="http://schemas.openxmlformats.org/wordprocessingml/2006/main">
        <w:t xml:space="preserve">اعداد 26:22 اینانند قبایل یهودا برحسب شمرده شدنشان شصت و شانزده هزار و پانصد.</w:t>
      </w:r>
    </w:p>
    <w:p/>
    <w:p>
      <w:r xmlns:w="http://schemas.openxmlformats.org/wordprocessingml/2006/main">
        <w:t xml:space="preserve">اعداد 26:22 می گوید که تعداد کل خانواده های یهودا شصت و شش هزار و پانصد بود.</w:t>
      </w:r>
    </w:p>
    <w:p/>
    <w:p>
      <w:r xmlns:w="http://schemas.openxmlformats.org/wordprocessingml/2006/main">
        <w:t xml:space="preserve">1. قدرت وحدت: چگونه کار با هم به چیزهای بزرگ می رسد</w:t>
      </w:r>
    </w:p>
    <w:p/>
    <w:p>
      <w:r xmlns:w="http://schemas.openxmlformats.org/wordprocessingml/2006/main">
        <w:t xml:space="preserve">2. ارزش هر فرد: چگونه هر کس به یک کل بزرگتر کمک می کند</w:t>
      </w:r>
    </w:p>
    <w:p/>
    <w:p>
      <w:r xmlns:w="http://schemas.openxmlformats.org/wordprocessingml/2006/main">
        <w:t xml:space="preserve">1. جامعه 4:12 - اگر چه ممکن است یکی غلبه کند، دو نفر می توانند از خود دفاع کنند. یک طناب از سه رشته به سرعت شکسته نمی شود.</w:t>
      </w:r>
    </w:p>
    <w:p/>
    <w:p>
      <w:r xmlns:w="http://schemas.openxmlformats.org/wordprocessingml/2006/main">
        <w:t xml:space="preserve">2. غلاطیان 6: 2 - بارهای یکدیگر را حمل کنید و بدین ترتیب شریعت مسیح را به انجام خواهید رساند.</w:t>
      </w:r>
    </w:p>
    <w:p/>
    <w:p>
      <w:r xmlns:w="http://schemas.openxmlformats.org/wordprocessingml/2006/main">
        <w:t xml:space="preserve">اعداد 26:23 از پسران ایساکار بر حسب قبایل ایشان: از تولا، خاندان تولائیان، از پوا، خاندان پونیان.</w:t>
      </w:r>
    </w:p>
    <w:p/>
    <w:p>
      <w:r xmlns:w="http://schemas.openxmlformats.org/wordprocessingml/2006/main">
        <w:t xml:space="preserve">این قسمت پسران ایساکار و خانواده هایشان را توصیف می کند.</w:t>
      </w:r>
    </w:p>
    <w:p/>
    <w:p>
      <w:r xmlns:w="http://schemas.openxmlformats.org/wordprocessingml/2006/main">
        <w:t xml:space="preserve">1. وفاداری خداوند در وفای به وعده هایش به قومش، همان گونه که در تحقق وعده او به ابراهیم مبنی بر داشتن تعداد زیادی نسل دیده می شود.</w:t>
      </w:r>
    </w:p>
    <w:p/>
    <w:p>
      <w:r xmlns:w="http://schemas.openxmlformats.org/wordprocessingml/2006/main">
        <w:t xml:space="preserve">2. اهمیت خانواده و حفظ روابط خانوادگی.</w:t>
      </w:r>
    </w:p>
    <w:p/>
    <w:p>
      <w:r xmlns:w="http://schemas.openxmlformats.org/wordprocessingml/2006/main">
        <w:t xml:space="preserve">1. پیدایش 22:17 - "به یقین تو را برکت خواهم داد و نسل تو را به تعداد ستارگان آسمان و مانند شن های ساحل دریا خواهم ساخت."</w:t>
      </w:r>
    </w:p>
    <w:p/>
    <w:p>
      <w:r xmlns:w="http://schemas.openxmlformats.org/wordprocessingml/2006/main">
        <w:t xml:space="preserve">2. امثال 17:6 - نوه ها تاج پیران هستند و جلال فرزندان پدرانشان است.</w:t>
      </w:r>
    </w:p>
    <w:p/>
    <w:p>
      <w:r xmlns:w="http://schemas.openxmlformats.org/wordprocessingml/2006/main">
        <w:t xml:space="preserve">اعداد 26:24 از یاشوب، خاندان یاشوبیان، از شمرون، خاندان شمرونیان.</w:t>
      </w:r>
    </w:p>
    <w:p/>
    <w:p>
      <w:r xmlns:w="http://schemas.openxmlformats.org/wordprocessingml/2006/main">
        <w:t xml:space="preserve">در این قسمت از خانواده جاشوبیان و شمرونیان یاد شده است.</w:t>
      </w:r>
    </w:p>
    <w:p/>
    <w:p>
      <w:r xmlns:w="http://schemas.openxmlformats.org/wordprocessingml/2006/main">
        <w:t xml:space="preserve">1. وفاداری خدا از طریق حفظ خانواده جاشوبیان و شمرونیان نشان داده می شود.</w:t>
      </w:r>
    </w:p>
    <w:p/>
    <w:p>
      <w:r xmlns:w="http://schemas.openxmlformats.org/wordprocessingml/2006/main">
        <w:t xml:space="preserve">2. ما می توانیم به وعده های خدا برای تأمین معاش خانواده خود اعتماد کنیم.</w:t>
      </w:r>
    </w:p>
    <w:p/>
    <w:p>
      <w:r xmlns:w="http://schemas.openxmlformats.org/wordprocessingml/2006/main">
        <w:t xml:space="preserve">1. مزمور 136:1-2 خداوند را سپاس گویید، زیرا او نیکو است، زیرا محبت ثابت او تا ابد باقی است. خدای خدایان را سپاس گویید زیرا محبت استوار او جاودان است.</w:t>
      </w:r>
    </w:p>
    <w:p/>
    <w:p>
      <w:r xmlns:w="http://schemas.openxmlformats.org/wordprocessingml/2006/main">
        <w:t xml:space="preserve">2. تثنیه 7: 9 پس بدانید که یهوه خدای شما خداست، خدای امین که عهد و محبت ثابت را با کسانی که او را دوست دارند و اوامر او را نگاه می دارند تا هزار نسل نگاه می دارد.</w:t>
      </w:r>
    </w:p>
    <w:p/>
    <w:p>
      <w:r xmlns:w="http://schemas.openxmlformats.org/wordprocessingml/2006/main">
        <w:t xml:space="preserve">اعداد 26:25 اینانند قبایل ایساکار برحسب شمرده شدنشان شصت و چهار هزار و سیصد.</w:t>
      </w:r>
    </w:p>
    <w:p/>
    <w:p>
      <w:r xmlns:w="http://schemas.openxmlformats.org/wordprocessingml/2006/main">
        <w:t xml:space="preserve">خاندان ایساکار شمارش شد و جمعاً به 64300 نفر رسید.</w:t>
      </w:r>
    </w:p>
    <w:p/>
    <w:p>
      <w:r xmlns:w="http://schemas.openxmlformats.org/wordprocessingml/2006/main">
        <w:t xml:space="preserve">1. وفاداری خداوند در نحوه برکت و تکثیر قوم خود دیده می شود.</w:t>
      </w:r>
    </w:p>
    <w:p/>
    <w:p>
      <w:r xmlns:w="http://schemas.openxmlformats.org/wordprocessingml/2006/main">
        <w:t xml:space="preserve">2. جان ما در نزد خداوند ارزشمند است و باید شکرگزار نعمت هایی باشیم که به ما می دهد.</w:t>
      </w:r>
    </w:p>
    <w:p/>
    <w:p>
      <w:r xmlns:w="http://schemas.openxmlformats.org/wordprocessingml/2006/main">
        <w:t xml:space="preserve">1. پیدایش 22:17 - "به یقین تو را برکت خواهم داد و فرزندانت را مانند ستارگان آسمان و مانند شنهای ساحل دریا زیاد خواهم کرد."</w:t>
      </w:r>
    </w:p>
    <w:p/>
    <w:p>
      <w:r xmlns:w="http://schemas.openxmlformats.org/wordprocessingml/2006/main">
        <w:t xml:space="preserve">2. متی 6:26 - "به پرندگان آسمان بنگرید: آنها نه می کارند، نه درو می کنند و نه در انبارها جمع می کنند، و با این حال پدر آسمانی شما آنها را تغذیه می کند. آیا شما از آنها ارزشمندتر نیستید؟"</w:t>
      </w:r>
    </w:p>
    <w:p/>
    <w:p>
      <w:r xmlns:w="http://schemas.openxmlformats.org/wordprocessingml/2006/main">
        <w:t xml:space="preserve">اعداد 26:26 از پسران زبولون بر حسب قبایل ایشان: از سرد، خاندان ساردیان، از ایلون، خاندان ایلونیان، از یاهلیل، خاندان جاهلئیل.</w:t>
      </w:r>
    </w:p>
    <w:p/>
    <w:p>
      <w:r xmlns:w="http://schemas.openxmlformats.org/wordprocessingml/2006/main">
        <w:t xml:space="preserve">این قسمت درباره خانواده‌های پسران زبولون بحث می‌کند.</w:t>
      </w:r>
    </w:p>
    <w:p/>
    <w:p>
      <w:r xmlns:w="http://schemas.openxmlformats.org/wordprocessingml/2006/main">
        <w:t xml:space="preserve">1. طرح خداوند برای خانواده: قدردانی از ارزش خویشاوندی</w:t>
      </w:r>
    </w:p>
    <w:p/>
    <w:p>
      <w:r xmlns:w="http://schemas.openxmlformats.org/wordprocessingml/2006/main">
        <w:t xml:space="preserve">2. نعمت وحدت: تجربه ثمره معاشرت</w:t>
      </w:r>
    </w:p>
    <w:p/>
    <w:p>
      <w:r xmlns:w="http://schemas.openxmlformats.org/wordprocessingml/2006/main">
        <w:t xml:space="preserve">1. مزمور 68:6 - خدا افراد تنها را در خانواده قرار می دهد، او اسیران را با آواز به جلو می برد. اما سرکشان در سرزمین آفتاب سوخته زندگی می کنند.</w:t>
      </w:r>
    </w:p>
    <w:p/>
    <w:p>
      <w:r xmlns:w="http://schemas.openxmlformats.org/wordprocessingml/2006/main">
        <w:t xml:space="preserve">2. افسسیان 4: 2-3 - با کمال فروتنی و ملایمت، با صبر و بردباری با یکدیگر در عشق، مشتاق حفظ وحدت روح در پیوند صلح.</w:t>
      </w:r>
    </w:p>
    <w:p/>
    <w:p>
      <w:r xmlns:w="http://schemas.openxmlformats.org/wordprocessingml/2006/main">
        <w:t xml:space="preserve">اعداد 26:27 اینانند قبایل زبولونیان برحسب شمرده شدن ایشان شصت هزار و پانصد.</w:t>
      </w:r>
    </w:p>
    <w:p/>
    <w:p>
      <w:r xmlns:w="http://schemas.openxmlformats.org/wordprocessingml/2006/main">
        <w:t xml:space="preserve">سبط زبولون شمرده شد و جمعاً شصت و پانصد نفر بودند.</w:t>
      </w:r>
    </w:p>
    <w:p/>
    <w:p>
      <w:r xmlns:w="http://schemas.openxmlformats.org/wordprocessingml/2006/main">
        <w:t xml:space="preserve">1. شمارش قوم: وفاداری خدا به قومش.</w:t>
      </w:r>
    </w:p>
    <w:p/>
    <w:p>
      <w:r xmlns:w="http://schemas.openxmlformats.org/wordprocessingml/2006/main">
        <w:t xml:space="preserve">2. نعمت تعلق: یافتن جایگاه خود در جامعه خدا.</w:t>
      </w:r>
    </w:p>
    <w:p/>
    <w:p>
      <w:r xmlns:w="http://schemas.openxmlformats.org/wordprocessingml/2006/main">
        <w:t xml:space="preserve">1. تثنیه 10:22 - "از خداوند خدایت بترس و او را عبادت کن و به نام او سوگند یاد کن."</w:t>
      </w:r>
    </w:p>
    <w:p/>
    <w:p>
      <w:r xmlns:w="http://schemas.openxmlformats.org/wordprocessingml/2006/main">
        <w:t xml:space="preserve">2. رومیان 12:5 - "پس ما که بسیار هستیم در مسیح یک بدن را تشکیل می دهیم و هر عضوی متعلق به سایرین است."</w:t>
      </w:r>
    </w:p>
    <w:p/>
    <w:p>
      <w:r xmlns:w="http://schemas.openxmlformats.org/wordprocessingml/2006/main">
        <w:t xml:space="preserve">اعداد 26:28 پسران یوسف پس از خانواده‌های ایشان منسی و افرایم بودند.</w:t>
      </w:r>
    </w:p>
    <w:p/>
    <w:p>
      <w:r xmlns:w="http://schemas.openxmlformats.org/wordprocessingml/2006/main">
        <w:t xml:space="preserve">دو پسر یوسف منسی و افرایم بودند.</w:t>
      </w:r>
    </w:p>
    <w:p/>
    <w:p>
      <w:r xmlns:w="http://schemas.openxmlformats.org/wordprocessingml/2006/main">
        <w:t xml:space="preserve">1. اهمیت خانواده: مطالعه یوسف و پسرانش</w:t>
      </w:r>
    </w:p>
    <w:p/>
    <w:p>
      <w:r xmlns:w="http://schemas.openxmlformats.org/wordprocessingml/2006/main">
        <w:t xml:space="preserve">2. وفاداری خداوند: یوسف و پسرانش به عنوان نمونه</w:t>
      </w:r>
    </w:p>
    <w:p/>
    <w:p>
      <w:r xmlns:w="http://schemas.openxmlformats.org/wordprocessingml/2006/main">
        <w:t xml:space="preserve">1. پیدایش 48:20: «و در آن روز ایشان را برکت داد و گفت: «اسرائیل در تو برکت خواهد داد و گفت: خدا تو را مانند افرایم و منسی قرار دهد و افرایم را بر منسی قرار داد».</w:t>
      </w:r>
    </w:p>
    <w:p/>
    <w:p>
      <w:r xmlns:w="http://schemas.openxmlformats.org/wordprocessingml/2006/main">
        <w:t xml:space="preserve">2. سفر تثنیه 33: 13-17: «و در مورد یوسف گفت: «خداوند متبارک باشد زمین او، برای چیزهای گرانبهای بهشت، برای شبنم، و برای ژرفایی که زیر تخت خوابیده است، و برای میوه های گرانبها بیرون آمده است. سوگند به خورشید، و به چیزهای گرانبهایی که ماه بیرون می‌آورد، و برای چیزهای مهم کوه‌های کهن، و برای چیزهای گرانبها از تپه‌های ماندگار، و برای چیزهای گران‌بهای زمین و پری آن، و برای بر سر یوسف و بر بالای سر او که از برادرانش جدا شده بود برکت باد، جلال او مانند اولین فرزند گاو نر است و شاخ هایش مانند شاخ‌های تک شاخ، قوم را با آن‌ها تا اقصی نقاط زمین هل خواهد داد و آنها ده هزار افرایم و آنها هزاران منسی هستند.»</w:t>
      </w:r>
    </w:p>
    <w:p/>
    <w:p>
      <w:r xmlns:w="http://schemas.openxmlformats.org/wordprocessingml/2006/main">
        <w:t xml:space="preserve">اعداد 26:29 از پسران منسی، از ماخیر، خاندان ماخیریان، و ماخیر جِلعاد را آورد و از جلعاد، خاندان جلعادیان آمد.</w:t>
      </w:r>
    </w:p>
    <w:p/>
    <w:p>
      <w:r xmlns:w="http://schemas.openxmlformats.org/wordprocessingml/2006/main">
        <w:t xml:space="preserve">این قسمت نسب قبیله منسی را توصیف می کند و ماخیر و گیلعاد را به عنوان چهره های کلیدی در شجره نامه معرفی می کند.</w:t>
      </w:r>
    </w:p>
    <w:p/>
    <w:p>
      <w:r xmlns:w="http://schemas.openxmlformats.org/wordprocessingml/2006/main">
        <w:t xml:space="preserve">1. خدا منبع نهایی هویت و هدف ماست.</w:t>
      </w:r>
    </w:p>
    <w:p/>
    <w:p>
      <w:r xmlns:w="http://schemas.openxmlformats.org/wordprocessingml/2006/main">
        <w:t xml:space="preserve">2. خداوند برای هر یک از ما، صرف نظر از نسبمان، برنامه خاصی دارد.</w:t>
      </w:r>
    </w:p>
    <w:p/>
    <w:p>
      <w:r xmlns:w="http://schemas.openxmlformats.org/wordprocessingml/2006/main">
        <w:t xml:space="preserve">1. خداوند می‌گوید، من می‌دانم که نقشه‌هایی که برای شما دارم، برای سعادت شما و نه آسیب رساندن به شما، برنامه‌هایی که به شما امید و آینده می‌دهد، می‌دانم. - ارمیا 29:11</w:t>
      </w:r>
    </w:p>
    <w:p/>
    <w:p>
      <w:r xmlns:w="http://schemas.openxmlformats.org/wordprocessingml/2006/main">
        <w:t xml:space="preserve">2. اوست که ما را آفرید و ما از او هستیم. ما قوم او هستیم، گوسفندان چراگاه او. - مزمور 100:3</w:t>
      </w:r>
    </w:p>
    <w:p/>
    <w:p>
      <w:r xmlns:w="http://schemas.openxmlformats.org/wordprocessingml/2006/main">
        <w:t xml:space="preserve">اعداد 26:30 اینها پسران جلعاد هستند: از جیزر، خاندان جزریان، از هلک، خاندان هلقیان.</w:t>
      </w:r>
    </w:p>
    <w:p/>
    <w:p>
      <w:r xmlns:w="http://schemas.openxmlformats.org/wordprocessingml/2006/main">
        <w:t xml:space="preserve">این قسمت به جزئیات خانواده‌هایی که از جلعاد برخاسته‌اند، شامل جزریت‌ها و هلیقی‌ها است.</w:t>
      </w:r>
    </w:p>
    <w:p/>
    <w:p>
      <w:r xmlns:w="http://schemas.openxmlformats.org/wordprocessingml/2006/main">
        <w:t xml:space="preserve">1. وفاداری بی دریغ خدا: چگونه وعده های خدا به قومش محقق می شود</w:t>
      </w:r>
    </w:p>
    <w:p/>
    <w:p>
      <w:r xmlns:w="http://schemas.openxmlformats.org/wordprocessingml/2006/main">
        <w:t xml:space="preserve">2. قدرت وفاداری نسلی: چگونه وفاداری ما به خدا پاداش خواهد گرفت</w:t>
      </w:r>
    </w:p>
    <w:p/>
    <w:p>
      <w:r xmlns:w="http://schemas.openxmlformats.org/wordprocessingml/2006/main">
        <w:t xml:space="preserve">1. تثنیه 7:9 - پس بدانید که یهوه خدای شما خداست، خدای وفادار که عهد و محبت ثابت را با کسانی که او را دوست دارند و اوامر او را نگاه می دارند تا هزار نسل حفظ می کند.</w:t>
      </w:r>
    </w:p>
    <w:p/>
    <w:p>
      <w:r xmlns:w="http://schemas.openxmlformats.org/wordprocessingml/2006/main">
        <w:t xml:space="preserve">2. مزمور 103:17 - اما محبت استوار خداوند از ازل تا ابد بر آنانی که از او می ترسند، و عدالت او برای فرزندان فرزندان است.</w:t>
      </w:r>
    </w:p>
    <w:p/>
    <w:p>
      <w:r xmlns:w="http://schemas.openxmlformats.org/wordprocessingml/2006/main">
        <w:t xml:space="preserve">اعداد 26:31 و از اسرییل، خاندان اسریلیان، و از شکیم، خاندان شکیمیان.</w:t>
      </w:r>
    </w:p>
    <w:p/>
    <w:p>
      <w:r xmlns:w="http://schemas.openxmlformats.org/wordprocessingml/2006/main">
        <w:t xml:space="preserve">این قسمت درباره دو خانواده اسریل و شکیم بحث می کند.</w:t>
      </w:r>
    </w:p>
    <w:p/>
    <w:p>
      <w:r xmlns:w="http://schemas.openxmlformats.org/wordprocessingml/2006/main">
        <w:t xml:space="preserve">1. اهمیت ارج نهادن به میراث خانوادگی و قبیله ای.</w:t>
      </w:r>
    </w:p>
    <w:p/>
    <w:p>
      <w:r xmlns:w="http://schemas.openxmlformats.org/wordprocessingml/2006/main">
        <w:t xml:space="preserve">2. قدرت خداوند در اتحاد خانواده ها در برابر ناملایمات.</w:t>
      </w:r>
    </w:p>
    <w:p/>
    <w:p>
      <w:r xmlns:w="http://schemas.openxmlformats.org/wordprocessingml/2006/main">
        <w:t xml:space="preserve">1. پیدایش 33: 18-20 - یعقوب پس از سالها اختلاف با برادرش عیسو متحد می شود.</w:t>
      </w:r>
    </w:p>
    <w:p/>
    <w:p>
      <w:r xmlns:w="http://schemas.openxmlformats.org/wordprocessingml/2006/main">
        <w:t xml:space="preserve">2. روت 1:16-17 - تعهد روت به مادرشوهرش، نائومی، علیرغم مشکلات موجود.</w:t>
      </w:r>
    </w:p>
    <w:p/>
    <w:p>
      <w:r xmlns:w="http://schemas.openxmlformats.org/wordprocessingml/2006/main">
        <w:t xml:space="preserve">اعداد 26:32 و از شمیدا، خاندان شمیداییان، و از هفر، خاندان هفریان.</w:t>
      </w:r>
    </w:p>
    <w:p/>
    <w:p>
      <w:r xmlns:w="http://schemas.openxmlformats.org/wordprocessingml/2006/main">
        <w:t xml:space="preserve">این قسمت خانواده شمیدا و خاندان هفر را توصیف می کند.</w:t>
      </w:r>
    </w:p>
    <w:p/>
    <w:p>
      <w:r xmlns:w="http://schemas.openxmlformats.org/wordprocessingml/2006/main">
        <w:t xml:space="preserve">1. خداوند خالق همه خانواده هاست و برای آنها هدف خاصی دارد.</w:t>
      </w:r>
    </w:p>
    <w:p/>
    <w:p>
      <w:r xmlns:w="http://schemas.openxmlformats.org/wordprocessingml/2006/main">
        <w:t xml:space="preserve">2. همیشه باید اهمیت خانواده و نحوه شکل گیری آن را به خاطر داشته باشیم.</w:t>
      </w:r>
    </w:p>
    <w:p/>
    <w:p>
      <w:r xmlns:w="http://schemas.openxmlformats.org/wordprocessingml/2006/main">
        <w:t xml:space="preserve">1. پیدایش 12:1-3 - خداوند به ابرام گفته بود، از سرزمین خود، قوم خود و خاندان پدرت به سرزمینی که به تو نشان خواهم داد برو. من شما را ملتی بزرگ خواهم ساخت و شما را برکت خواهم داد. نام تو را بزرگ خواهم کرد و تو مایه خیر و برکت خواهی بود. من برکت دهندگان تو را برکت خواهم داد و هر که تو را نفرین کند، نفرین خواهم کرد. و همه مردم روی زمین به واسطه تو برکت خواهند یافت.</w:t>
      </w:r>
    </w:p>
    <w:p/>
    <w:p>
      <w:r xmlns:w="http://schemas.openxmlformats.org/wordprocessingml/2006/main">
        <w:t xml:space="preserve">2. افسسیان 6: 1-3 - فرزندان، والدین خود را در خداوند اطاعت کنید، زیرا این درست است. پدر و مادرت را که اوّلین فرمان است با وعده اکرام کن تا به تو خوش آید و عمری طولانی در زمین داشته باشی.</w:t>
      </w:r>
    </w:p>
    <w:p/>
    <w:p>
      <w:r xmlns:w="http://schemas.openxmlformats.org/wordprocessingml/2006/main">
        <w:t xml:space="preserve">اعداد 26:33 و صلوفهاد پسر هفر پسری نداشت، جز دختران، و نام‌های دختران زلفهاد مهله، نوح، حغله، میلکه و ترزاه بود.</w:t>
      </w:r>
    </w:p>
    <w:p/>
    <w:p>
      <w:r xmlns:w="http://schemas.openxmlformats.org/wordprocessingml/2006/main">
        <w:t xml:space="preserve">زلفهاد، پسر هفر، پسری نداشت، اما پنج دختر به نام‌های مهله، نوح، حغله، میلکه و تیرزا داشت.</w:t>
      </w:r>
    </w:p>
    <w:p/>
    <w:p>
      <w:r xmlns:w="http://schemas.openxmlformats.org/wordprocessingml/2006/main">
        <w:t xml:space="preserve">1. برنامه های خدا بسیار بزرگتر از برنامه های ما هستند</w:t>
      </w:r>
    </w:p>
    <w:p/>
    <w:p>
      <w:r xmlns:w="http://schemas.openxmlformats.org/wordprocessingml/2006/main">
        <w:t xml:space="preserve">2. دیدن زیبایی در دختران</w:t>
      </w:r>
    </w:p>
    <w:p/>
    <w:p>
      <w:r xmlns:w="http://schemas.openxmlformats.org/wordprocessingml/2006/main">
        <w:t xml:space="preserve">1. امثال 31:10-31</w:t>
      </w:r>
    </w:p>
    <w:p/>
    <w:p>
      <w:r xmlns:w="http://schemas.openxmlformats.org/wordprocessingml/2006/main">
        <w:t xml:space="preserve">2. متی 15:21-28</w:t>
      </w:r>
    </w:p>
    <w:p/>
    <w:p>
      <w:r xmlns:w="http://schemas.openxmlformats.org/wordprocessingml/2006/main">
        <w:t xml:space="preserve">اعداد 26:34 اینانند قبایل منسی و شمرده‌شدگان ایشان پنجاه و دو هزار و هفتصد.</w:t>
      </w:r>
    </w:p>
    <w:p/>
    <w:p>
      <w:r xmlns:w="http://schemas.openxmlformats.org/wordprocessingml/2006/main">
        <w:t xml:space="preserve">خانواده منسی 52700 نفر بودند.</w:t>
      </w:r>
    </w:p>
    <w:p/>
    <w:p>
      <w:r xmlns:w="http://schemas.openxmlformats.org/wordprocessingml/2006/main">
        <w:t xml:space="preserve">1. خداوند به وعده های خود وفادار است، حتی اگر ما خیانت کنیم.</w:t>
      </w:r>
    </w:p>
    <w:p/>
    <w:p>
      <w:r xmlns:w="http://schemas.openxmlformats.org/wordprocessingml/2006/main">
        <w:t xml:space="preserve">2. شمارش خدا از ما نشان دهنده وفاداری و توجه او به ماست.</w:t>
      </w:r>
    </w:p>
    <w:p/>
    <w:p>
      <w:r xmlns:w="http://schemas.openxmlformats.org/wordprocessingml/2006/main">
        <w:t xml:space="preserve">1. تثنیه 7:9 - پس بدانید که یهوه خدای شما خداست. او خدای امین است که عهد محبت خود را با هزاران نسل از کسانی که او را دوست دارند و احکام او را نگاه می دارند، حفظ می کند.</w:t>
      </w:r>
    </w:p>
    <w:p/>
    <w:p>
      <w:r xmlns:w="http://schemas.openxmlformats.org/wordprocessingml/2006/main">
        <w:t xml:space="preserve">2. مزمور 147:4 - او تعداد ستارگان را تعیین می کند و هر کدام را به نام می خواند.</w:t>
      </w:r>
    </w:p>
    <w:p/>
    <w:p>
      <w:r xmlns:w="http://schemas.openxmlformats.org/wordprocessingml/2006/main">
        <w:t xml:space="preserve">اعداد 26:35 اینانند پسران افرایم بر حسب قبایل ایشان: از شوتله، خاندان شوتلحیت، از بکر، خاندان بکریت، از تاحان، خاندان طحانیان.</w:t>
      </w:r>
    </w:p>
    <w:p/>
    <w:p>
      <w:r xmlns:w="http://schemas.openxmlformats.org/wordprocessingml/2006/main">
        <w:t xml:space="preserve">این قسمت از شماره 26 فهرستی از خانواده های قبیله افرایم را ارائه می دهد.</w:t>
      </w:r>
    </w:p>
    <w:p/>
    <w:p>
      <w:r xmlns:w="http://schemas.openxmlformats.org/wordprocessingml/2006/main">
        <w:t xml:space="preserve">1. برنامه خدا برای قومش: جشن گرفتن میراث افرایم</w:t>
      </w:r>
    </w:p>
    <w:p/>
    <w:p>
      <w:r xmlns:w="http://schemas.openxmlformats.org/wordprocessingml/2006/main">
        <w:t xml:space="preserve">2. ساختن خانواده ای با ایمان: درس هایی از قبیله افرایم</w:t>
      </w:r>
    </w:p>
    <w:p/>
    <w:p>
      <w:r xmlns:w="http://schemas.openxmlformats.org/wordprocessingml/2006/main">
        <w:t xml:space="preserve">1. رومیان 8: 28-30 - و ما می دانیم که همه چیز برای آنها که خدا را دوست دارند، برای کسانی که بر اساس هدف او خوانده شده اند، با هم در جهت خیر است.</w:t>
      </w:r>
    </w:p>
    <w:p/>
    <w:p>
      <w:r xmlns:w="http://schemas.openxmlformats.org/wordprocessingml/2006/main">
        <w:t xml:space="preserve">2. افسسیان 2: 19-22 - پس اکنون دیگر غریب و بیگانه نیستید، بلکه همشهریان مقدسین و اهل بیت خدا هستید.</w:t>
      </w:r>
    </w:p>
    <w:p/>
    <w:p>
      <w:r xmlns:w="http://schemas.openxmlformats.org/wordprocessingml/2006/main">
        <w:t xml:space="preserve">اعداد 26:36 و اینان پسران شوتله هستند: از ایران، خاندان ایرانیان.</w:t>
      </w:r>
    </w:p>
    <w:p/>
    <w:p>
      <w:r xmlns:w="http://schemas.openxmlformats.org/wordprocessingml/2006/main">
        <w:t xml:space="preserve">این آیه پسران شوثله را که خاندان ایرانیان است، توصیف می کند.</w:t>
      </w:r>
    </w:p>
    <w:p/>
    <w:p>
      <w:r xmlns:w="http://schemas.openxmlformats.org/wordprocessingml/2006/main">
        <w:t xml:space="preserve">1. وفاداری خدا در پیگیری او از هر خانواده، هر چند کوچک، دیده می شود.</w:t>
      </w:r>
    </w:p>
    <w:p/>
    <w:p>
      <w:r xmlns:w="http://schemas.openxmlformats.org/wordprocessingml/2006/main">
        <w:t xml:space="preserve">2. وعده های خدا به همه نسل ها تعمیم داده شده است و ما می توانیم به وفاداری او اعتماد کنیم.</w:t>
      </w:r>
    </w:p>
    <w:p/>
    <w:p>
      <w:r xmlns:w="http://schemas.openxmlformats.org/wordprocessingml/2006/main">
        <w:t xml:space="preserve">1. اعمال رسولان 7: 17-19 - "اما با نزدیک شدن زمان وعده ای که خدا به ابراهیم قسم خورده بود، مردم در مصر زیاد شدند و زیاد شدند تا اینکه پادشاه دیگری برخاست که یوسف را نمی شناخت. اقوام و بدی از پدران ما خواست تا فرزندان خود را بیرون کنند تا زنده نمانند، در آن زمان موسی به دنیا آمد و مورد لطف خدا قرار گرفت و سه ماه در خانه پدری خود پرورش یافت. "</w:t>
      </w:r>
    </w:p>
    <w:p/>
    <w:p>
      <w:r xmlns:w="http://schemas.openxmlformats.org/wordprocessingml/2006/main">
        <w:t xml:space="preserve">2. یوحنا 8:39 - "آنها در پاسخ به او گفتند: "ابراهیم پدر ما است. عیسی به آنها گفت: "اگر فرزندان ابراهیم بودید، کارهای ابراهیم را انجام می‌دادید."</w:t>
      </w:r>
    </w:p>
    <w:p/>
    <w:p>
      <w:r xmlns:w="http://schemas.openxmlformats.org/wordprocessingml/2006/main">
        <w:t xml:space="preserve">اعداد 26:37 اینانند قبایل پسران افرایم برحسب شمرده شدن ایشان سی و دو هزار و پانصد. اینان پسران یوسف پس از خانواده هایشان هستند.</w:t>
      </w:r>
    </w:p>
    <w:p/>
    <w:p>
      <w:r xmlns:w="http://schemas.openxmlformats.org/wordprocessingml/2006/main">
        <w:t xml:space="preserve">در این قسمت تعداد افراد خانواده افرایم پسر یوسف ثبت شده است که جمعاً 32500 نفر بودند.</w:t>
      </w:r>
    </w:p>
    <w:p/>
    <w:p>
      <w:r xmlns:w="http://schemas.openxmlformats.org/wordprocessingml/2006/main">
        <w:t xml:space="preserve">1. وفاداری خداوند در تحقق وعده هایش به قومش</w:t>
      </w:r>
    </w:p>
    <w:p/>
    <w:p>
      <w:r xmlns:w="http://schemas.openxmlformats.org/wordprocessingml/2006/main">
        <w:t xml:space="preserve">2. قدرت پیوندهای خانوادگی</w:t>
      </w:r>
    </w:p>
    <w:p/>
    <w:p>
      <w:r xmlns:w="http://schemas.openxmlformats.org/wordprocessingml/2006/main">
        <w:t xml:space="preserve">1. پیدایش 48:4 - "من به شما یک سهم بیشتر از برادرانتان خواهم داد که با شمشیر و با کمان خود از دست اموریان بیرون آوردم."</w:t>
      </w:r>
    </w:p>
    <w:p/>
    <w:p>
      <w:r xmlns:w="http://schemas.openxmlformats.org/wordprocessingml/2006/main">
        <w:t xml:space="preserve">2. سفر تثنیه 33: 13-17 - «و درباره یوسف گفت: خداوند بر زمین او متبارک باد، با برگزیده ترین هدایای آسمان در بالا، و از ژرفای که در زیر آن خمیده است، با برگزیده ترین میوه های خورشید و ثروتمندان. محصول ماه ها با بهترین محصول کوه های باستانی و فراوانی تپه های همیشگی، با بهترین هدایای زمین و پری آن و لطف کسی که در بوته ها ساکن است، بگذار اینها بر سر یوسف باشد. ، به پاس شاهزاده ای که در میان برادرانش است.»</w:t>
      </w:r>
    </w:p>
    <w:p/>
    <w:p>
      <w:r xmlns:w="http://schemas.openxmlformats.org/wordprocessingml/2006/main">
        <w:t xml:space="preserve">اعداد 26:38 پسران بنیامین بر حسب قبایل ایشان: از بلا، خاندان بلعیان، از اشبل، خاندان اشبیلیان، از اهیرام، خاندان اخیرامیان.</w:t>
      </w:r>
    </w:p>
    <w:p/>
    <w:p>
      <w:r xmlns:w="http://schemas.openxmlformats.org/wordprocessingml/2006/main">
        <w:t xml:space="preserve">این قسمت خانواده‌های بنیامین از جمله بلعیان، اشبلی‌ها و اهیرامی‌ها را توصیف می‌کند.</w:t>
      </w:r>
    </w:p>
    <w:p/>
    <w:p>
      <w:r xmlns:w="http://schemas.openxmlformats.org/wordprocessingml/2006/main">
        <w:t xml:space="preserve">1. معنای خانواده: بررسی اهمیت روابط ما</w:t>
      </w:r>
    </w:p>
    <w:p/>
    <w:p>
      <w:r xmlns:w="http://schemas.openxmlformats.org/wordprocessingml/2006/main">
        <w:t xml:space="preserve">2. تصاحب ارث ما: ادعای وعده اجدادمان</w:t>
      </w:r>
    </w:p>
    <w:p/>
    <w:p>
      <w:r xmlns:w="http://schemas.openxmlformats.org/wordprocessingml/2006/main">
        <w:t xml:space="preserve">1. مزمور 68:6 - خدا افراد تنها را در خانواده قرار می دهد، او زندانیان را با آواز بیرون می برد. اما سرکشان در سرزمین آفتاب سوخته زندگی می کنند.</w:t>
      </w:r>
    </w:p>
    <w:p/>
    <w:p>
      <w:r xmlns:w="http://schemas.openxmlformats.org/wordprocessingml/2006/main">
        <w:t xml:space="preserve">2. اعمال رسولان 2: 38-39 - "هر یک از شما به نام عیسی مسیح برای آمرزش گناهان خود توبه کنید و تعمید دهید. و عطای روح القدس را دریافت خواهید کرد. وعده برای شما و فرزندان شما و برای همه کسانی که برای همه کسانی که یهوه خدای ما فرا خواهد خواند دور هستند.</w:t>
      </w:r>
    </w:p>
    <w:p/>
    <w:p>
      <w:r xmlns:w="http://schemas.openxmlformats.org/wordprocessingml/2006/main">
        <w:t xml:space="preserve">اعداد 26:39 از شوفام، خاندان شوفامیان: از هوفام، خاندان هوفامیان.</w:t>
      </w:r>
    </w:p>
    <w:p/>
    <w:p>
      <w:r xmlns:w="http://schemas.openxmlformats.org/wordprocessingml/2006/main">
        <w:t xml:space="preserve">اعداد 26:39 دو خانواده، شوفامیان و هوفامی ها را فهرست می کند.</w:t>
      </w:r>
    </w:p>
    <w:p/>
    <w:p>
      <w:r xmlns:w="http://schemas.openxmlformats.org/wordprocessingml/2006/main">
        <w:t xml:space="preserve">1. نقشه خدا برای ما اغلب به روشهای غیرمنتظره آشکار می شود.</w:t>
      </w:r>
    </w:p>
    <w:p/>
    <w:p>
      <w:r xmlns:w="http://schemas.openxmlformats.org/wordprocessingml/2006/main">
        <w:t xml:space="preserve">2. خانواده خدا متنوع و متحد هستند.</w:t>
      </w:r>
    </w:p>
    <w:p/>
    <w:p>
      <w:r xmlns:w="http://schemas.openxmlformats.org/wordprocessingml/2006/main">
        <w:t xml:space="preserve">1. غلاطیان 3: 26-29 - زیرا همه شما در مسیح عیسی به واسطه ایمان پسران خدا هستید.</w:t>
      </w:r>
    </w:p>
    <w:p/>
    <w:p>
      <w:r xmlns:w="http://schemas.openxmlformats.org/wordprocessingml/2006/main">
        <w:t xml:space="preserve">2. افسسیان 2: 11-22 - پس شما دیگر غریبه و بیگانه نیستید، بلکه با مقدسین و اعضای خاندان خدا همشهری هستید.</w:t>
      </w:r>
    </w:p>
    <w:p/>
    <w:p>
      <w:r xmlns:w="http://schemas.openxmlformats.org/wordprocessingml/2006/main">
        <w:t xml:space="preserve">اعداد 26:40 و پسران بلاع ارد و نعمان بودند، از ارد، خاندان اردیان، و از نعمان، خاندان نعامیان.</w:t>
      </w:r>
    </w:p>
    <w:p/>
    <w:p>
      <w:r xmlns:w="http://schemas.openxmlformats.org/wordprocessingml/2006/main">
        <w:t xml:space="preserve">این قسمت به جزئیات پسران بلا، که ارد و نعمان هستند، و خانواده های مربوط به آنها می پردازد.</w:t>
      </w:r>
    </w:p>
    <w:p/>
    <w:p>
      <w:r xmlns:w="http://schemas.openxmlformats.org/wordprocessingml/2006/main">
        <w:t xml:space="preserve">1. طرح خدا در جزئیات: کاوش در هدف پشت نام ها در کتاب مقدس</w:t>
      </w:r>
    </w:p>
    <w:p/>
    <w:p>
      <w:r xmlns:w="http://schemas.openxmlformats.org/wordprocessingml/2006/main">
        <w:t xml:space="preserve">2. شجره نامه: آشکار کردن نقشه خدا از طریق شجره نامه ها</w:t>
      </w:r>
    </w:p>
    <w:p/>
    <w:p>
      <w:r xmlns:w="http://schemas.openxmlformats.org/wordprocessingml/2006/main">
        <w:t xml:space="preserve">1. پیدایش 5: 1-32 - اهمیت شجره نامه ها در ردیابی نقشه خدا</w:t>
      </w:r>
    </w:p>
    <w:p/>
    <w:p>
      <w:r xmlns:w="http://schemas.openxmlformats.org/wordprocessingml/2006/main">
        <w:t xml:space="preserve">2. لوقا 3: 23-38 - نسب عیسی مسیح و اهمیت آن در برنامه خدا</w:t>
      </w:r>
    </w:p>
    <w:p/>
    <w:p>
      <w:r xmlns:w="http://schemas.openxmlformats.org/wordprocessingml/2006/main">
        <w:t xml:space="preserve">اعداد 26:41 اینان پسران بنیامین بر حسب قبایل ایشان هستند و شمرده شدگان ایشان چهل و پنج هزار و ششصد نفر بودند.</w:t>
      </w:r>
    </w:p>
    <w:p/>
    <w:p>
      <w:r xmlns:w="http://schemas.openxmlformats.org/wordprocessingml/2006/main">
        <w:t xml:space="preserve">پسران بنیامین 45600 نفر در خانواده خود داشتند.</w:t>
      </w:r>
    </w:p>
    <w:p/>
    <w:p>
      <w:r xmlns:w="http://schemas.openxmlformats.org/wordprocessingml/2006/main">
        <w:t xml:space="preserve">1. وفاداری خداوند در استحکام خانواده دیده می شود.</w:t>
      </w:r>
    </w:p>
    <w:p/>
    <w:p>
      <w:r xmlns:w="http://schemas.openxmlformats.org/wordprocessingml/2006/main">
        <w:t xml:space="preserve">2. اهمیت حفظ وحدت درون خانواده ها.</w:t>
      </w:r>
    </w:p>
    <w:p/>
    <w:p>
      <w:r xmlns:w="http://schemas.openxmlformats.org/wordprocessingml/2006/main">
        <w:t xml:space="preserve">1. مزمور 133:1 بنگرید، چه خوب و چه خوشایند است که برادران در یکپارچگی با هم زندگی کنند!</w:t>
      </w:r>
    </w:p>
    <w:p/>
    <w:p>
      <w:r xmlns:w="http://schemas.openxmlformats.org/wordprocessingml/2006/main">
        <w:t xml:space="preserve">2. افسسیان 6: 1-4 فرزندان، والدین خود را در خداوند اطاعت کنید، زیرا این درست است. پدر و مادرت را که اوّلین فرمان است با وعده اکرام کن تا به تو خوش آید و عمری طولانی در زمین داشته باشی. پدران، فرزندان خود را جمع نکنید. در عوض، آنها را در تعلیم و تعلیم خداوند پرورش دهید.</w:t>
      </w:r>
    </w:p>
    <w:p/>
    <w:p>
      <w:r xmlns:w="http://schemas.openxmlformats.org/wordprocessingml/2006/main">
        <w:t xml:space="preserve">اعداد 26:42 اینانند پسران دان برحسب قبایل ایشان: از شوحام، خاندان شوهامیان. اینها خاندانهای دان پس از خانواده هایشان هستند.</w:t>
      </w:r>
    </w:p>
    <w:p/>
    <w:p>
      <w:r xmlns:w="http://schemas.openxmlformats.org/wordprocessingml/2006/main">
        <w:t xml:space="preserve">این آیه فهرستی از خانواده های دان، یکی از 12 قبیله اسرائیل را ارائه می دهد.</w:t>
      </w:r>
    </w:p>
    <w:p/>
    <w:p>
      <w:r xmlns:w="http://schemas.openxmlformats.org/wordprocessingml/2006/main">
        <w:t xml:space="preserve">1. وفاداری خدا به فرزندان دان همانطور که نشان می‌دهد نسل خانوادگی آنها چگونه حفظ شده است.</w:t>
      </w:r>
    </w:p>
    <w:p/>
    <w:p>
      <w:r xmlns:w="http://schemas.openxmlformats.org/wordprocessingml/2006/main">
        <w:t xml:space="preserve">2. اهمیت شناخت اجدادمان و تجلیل از مشارکت آنها در زندگی ما.</w:t>
      </w:r>
    </w:p>
    <w:p/>
    <w:p>
      <w:r xmlns:w="http://schemas.openxmlformats.org/wordprocessingml/2006/main">
        <w:t xml:space="preserve">1. خروج 34:7 - حفظ رحمت برای هزاران نفر، بخشش گناه، گناه و گناه، و این به هیچ وجه باعث پاک شدن گناهکار نمی شود.</w:t>
      </w:r>
    </w:p>
    <w:p/>
    <w:p>
      <w:r xmlns:w="http://schemas.openxmlformats.org/wordprocessingml/2006/main">
        <w:t xml:space="preserve">2. رومیان 11:29 - زیرا هدایا و دعوت خدا بدون توبه است.</w:t>
      </w:r>
    </w:p>
    <w:p/>
    <w:p>
      <w:r xmlns:w="http://schemas.openxmlformats.org/wordprocessingml/2006/main">
        <w:t xml:space="preserve">اعداد 26:43 جمیع قبایل شوهامیان برحسب شمرده شدن ایشان شصت و چهار هزار و چهارصد نفر بودند.</w:t>
      </w:r>
    </w:p>
    <w:p/>
    <w:p>
      <w:r xmlns:w="http://schemas.openxmlformats.org/wordprocessingml/2006/main">
        <w:t xml:space="preserve">در این قسمت آمده است که تعداد خانواده‌های شوهامیان به 64400 تن می‌رسد.</w:t>
      </w:r>
    </w:p>
    <w:p/>
    <w:p>
      <w:r xmlns:w="http://schemas.openxmlformats.org/wordprocessingml/2006/main">
        <w:t xml:space="preserve">1: اعداد 26:43 به ما یادآوری می کند که خدا ما را می شناسد و ما را می شمارد. او شماره و نام ما را می داند.</w:t>
      </w:r>
    </w:p>
    <w:p/>
    <w:p>
      <w:r xmlns:w="http://schemas.openxmlformats.org/wordprocessingml/2006/main">
        <w:t xml:space="preserve">2: اعداد 26:43 به ما می آموزد که به خدا اعتماد کنیم و به یاد داشته باشیم که او ما را از قوم خود می شمارد.</w:t>
      </w:r>
    </w:p>
    <w:p/>
    <w:p>
      <w:r xmlns:w="http://schemas.openxmlformats.org/wordprocessingml/2006/main">
        <w:t xml:space="preserve">1: مزمور 147:4 او تعداد ستارگان را می شمارد. برای همه آنها نام می گذارد.</w:t>
      </w:r>
    </w:p>
    <w:p/>
    <w:p>
      <w:r xmlns:w="http://schemas.openxmlformats.org/wordprocessingml/2006/main">
        <w:t xml:space="preserve">2: متی 10:30 اما حتی موهای سر شما هم شمرده شده است.</w:t>
      </w:r>
    </w:p>
    <w:p/>
    <w:p>
      <w:r xmlns:w="http://schemas.openxmlformats.org/wordprocessingml/2006/main">
        <w:t xml:space="preserve">اعداد 26:44 از بنی آشیر بر حسب قبایل ایشان: از جیمنا، خاندان جمنیان، از یسوعی، خاندان یسوعیان، از بریا، خاندان بریعیان.</w:t>
      </w:r>
    </w:p>
    <w:p/>
    <w:p>
      <w:r xmlns:w="http://schemas.openxmlformats.org/wordprocessingml/2006/main">
        <w:t xml:space="preserve">این آیه در اعداد 26:44 فهرستی از خانواده‌های قبیله آشیر آورده شده است.</w:t>
      </w:r>
    </w:p>
    <w:p/>
    <w:p>
      <w:r xmlns:w="http://schemas.openxmlformats.org/wordprocessingml/2006/main">
        <w:t xml:space="preserve">1: از قبیله اشر می توانیم یاد بگیریم که خانواده از اهمیت بالایی برخوردار است.</w:t>
      </w:r>
    </w:p>
    <w:p/>
    <w:p>
      <w:r xmlns:w="http://schemas.openxmlformats.org/wordprocessingml/2006/main">
        <w:t xml:space="preserve">2: از طریق خانواده های اشر، می توانیم اهمیت ارج نهادن به میراث خود را تشخیص دهیم.</w:t>
      </w:r>
    </w:p>
    <w:p/>
    <w:p>
      <w:r xmlns:w="http://schemas.openxmlformats.org/wordprocessingml/2006/main">
        <w:t xml:space="preserve">1: مزمور 68:6 "خدا افراد تنها را در خانواده قرار می دهد، او اسیران را با آواز بیرون می برد، اما سرکشان در سرزمین آفتاب سوخته زندگی می کنند."</w:t>
      </w:r>
    </w:p>
    <w:p/>
    <w:p>
      <w:r xmlns:w="http://schemas.openxmlformats.org/wordprocessingml/2006/main">
        <w:t xml:space="preserve">2: تثنیه 6: 7 "آنها را با کوشش به فرزندان خود بیاموزید و وقتی در خانه خود می نشینید، هنگام قدم زدن در راه، هنگام دراز کشیدن و برخاستن از آنها صحبت کنید."</w:t>
      </w:r>
    </w:p>
    <w:p/>
    <w:p>
      <w:r xmlns:w="http://schemas.openxmlformats.org/wordprocessingml/2006/main">
        <w:t xml:space="preserve">اعداد 26:45 از پسران بریا: از حبر، خاندان هبریان، از ملخئیل، خاندان مالکیلیان.</w:t>
      </w:r>
    </w:p>
    <w:p/>
    <w:p>
      <w:r xmlns:w="http://schemas.openxmlformats.org/wordprocessingml/2006/main">
        <w:t xml:space="preserve">در این قسمت، نوادگان بریا، از جمله هبری ها و مالکیلی ها ذکر شده است.</w:t>
      </w:r>
    </w:p>
    <w:p/>
    <w:p>
      <w:r xmlns:w="http://schemas.openxmlformats.org/wordprocessingml/2006/main">
        <w:t xml:space="preserve">1. "قدرت خانواده: اتصال نسل ها"</w:t>
      </w:r>
    </w:p>
    <w:p/>
    <w:p>
      <w:r xmlns:w="http://schemas.openxmlformats.org/wordprocessingml/2006/main">
        <w:t xml:space="preserve">2. «نعمت نزول: روزی امین خدا».</w:t>
      </w:r>
    </w:p>
    <w:p/>
    <w:p>
      <w:r xmlns:w="http://schemas.openxmlformats.org/wordprocessingml/2006/main">
        <w:t xml:space="preserve">1. مزمور 103:17 - اما از ازل تا ابد محبت خداوند با کسانی است که از او می ترسند و عدالت او با فرزندان فرزندانشان.</w:t>
      </w:r>
    </w:p>
    <w:p/>
    <w:p>
      <w:r xmlns:w="http://schemas.openxmlformats.org/wordprocessingml/2006/main">
        <w:t xml:space="preserve">2. متی 19:29 - و هر که به خاطر من خانه یا برادر یا خواهر یا پدر یا مادر یا همسر یا فرزند یا مزرعه را ترک کرده است صد برابر دریافت خواهد کرد و وارث زندگی جاودانی خواهد شد.</w:t>
      </w:r>
    </w:p>
    <w:p/>
    <w:p>
      <w:r xmlns:w="http://schemas.openxmlformats.org/wordprocessingml/2006/main">
        <w:t xml:space="preserve">اعداد 26:46 و نام دختر آشیر سارا بود.</w:t>
      </w:r>
    </w:p>
    <w:p/>
    <w:p>
      <w:r xmlns:w="http://schemas.openxmlformats.org/wordprocessingml/2006/main">
        <w:t xml:space="preserve">اشر دختری به نام سارا داشت.</w:t>
      </w:r>
    </w:p>
    <w:p/>
    <w:p>
      <w:r xmlns:w="http://schemas.openxmlformats.org/wordprocessingml/2006/main">
        <w:t xml:space="preserve">1. قدرت یک نام: چگونه نام ها منعکس کننده شخصیت و هویت هستند</w:t>
      </w:r>
    </w:p>
    <w:p/>
    <w:p>
      <w:r xmlns:w="http://schemas.openxmlformats.org/wordprocessingml/2006/main">
        <w:t xml:space="preserve">2. در یک نام چیست؟ یافتن هدف خود در زندگی</w:t>
      </w:r>
    </w:p>
    <w:p/>
    <w:p>
      <w:r xmlns:w="http://schemas.openxmlformats.org/wordprocessingml/2006/main">
        <w:t xml:space="preserve">1. لوقا 1:46-55 - جلال مریم</w:t>
      </w:r>
    </w:p>
    <w:p/>
    <w:p>
      <w:r xmlns:w="http://schemas.openxmlformats.org/wordprocessingml/2006/main">
        <w:t xml:space="preserve">2. پیدایش 17:15-19 - خدا نام ابرام و سارای را تغییر داد</w:t>
      </w:r>
    </w:p>
    <w:p/>
    <w:p>
      <w:r xmlns:w="http://schemas.openxmlformats.org/wordprocessingml/2006/main">
        <w:t xml:space="preserve">اعداد 26:47 اینها قبایل پسران عاشیر برحسب شمرده شدن آنها هستند. که پنجاه و سه هزار و چهارصد نفر بودند.</w:t>
      </w:r>
    </w:p>
    <w:p/>
    <w:p>
      <w:r xmlns:w="http://schemas.openxmlformats.org/wordprocessingml/2006/main">
        <w:t xml:space="preserve">پسران عشر 53400 نفر بودند.</w:t>
      </w:r>
    </w:p>
    <w:p/>
    <w:p>
      <w:r xmlns:w="http://schemas.openxmlformats.org/wordprocessingml/2006/main">
        <w:t xml:space="preserve">1: وفاداری خدا در تعداد زیاد قوم او دیده می شود.</w:t>
      </w:r>
    </w:p>
    <w:p/>
    <w:p>
      <w:r xmlns:w="http://schemas.openxmlformats.org/wordprocessingml/2006/main">
        <w:t xml:space="preserve">2: برکات خدا در نسل های بسیار قوم او دیده می شود.</w:t>
      </w:r>
    </w:p>
    <w:p/>
    <w:p>
      <w:r xmlns:w="http://schemas.openxmlformats.org/wordprocessingml/2006/main">
        <w:t xml:space="preserve">1: تثنیه 7: 7-8 - "خداوند محبت خود را بر شما قرار نداده و شما را انتخاب نکرده است، زیرا تعداد شما از سایر قوم بیشتر بود، زیرا شما از همه مردم کوچکتر بودید، 8 بلکه به این دلیل که خداوند شما را دوست دارد، و چون به سوگندهایی که برای پدران شما قسم خورده بود وفا می‌کرد، خداوند شما را با دستی نیرومند بیرون آورد و شما را از خاندان بندگی از دست فرعون پادشاه مصر نجات داد.</w:t>
      </w:r>
    </w:p>
    <w:p/>
    <w:p>
      <w:r xmlns:w="http://schemas.openxmlformats.org/wordprocessingml/2006/main">
        <w:t xml:space="preserve">2: مزمور 105:6-7 - "ای فرزندان بنده او ابراهیم، ای فرزندان یعقوب، ای برگزیدگان او! 7 او خداوند خدای ما است و داوری های او در تمام زمین است.</w:t>
      </w:r>
    </w:p>
    <w:p/>
    <w:p>
      <w:r xmlns:w="http://schemas.openxmlformats.org/wordprocessingml/2006/main">
        <w:t xml:space="preserve">اعداد 26:48 از پسران نفتالی بر حسب قبایل ایشان: از یاحزئیل، خاندان یاحزیلیان، از گونی، خاندان گونیت.</w:t>
      </w:r>
    </w:p>
    <w:p/>
    <w:p>
      <w:r xmlns:w="http://schemas.openxmlformats.org/wordprocessingml/2006/main">
        <w:t xml:space="preserve">این قسمت خانواده‌های پسران نفتالی را توصیف می‌کند.</w:t>
      </w:r>
    </w:p>
    <w:p/>
    <w:p>
      <w:r xmlns:w="http://schemas.openxmlformats.org/wordprocessingml/2006/main">
        <w:t xml:space="preserve">1: ما باید خانواده خود را بسازیم و ایمان خود را به فرزندانمان منتقل کنیم.</w:t>
      </w:r>
    </w:p>
    <w:p/>
    <w:p>
      <w:r xmlns:w="http://schemas.openxmlformats.org/wordprocessingml/2006/main">
        <w:t xml:space="preserve">2: ما باید به خانواده خود احترام بگذاریم و در هر کاری که انجام می دهیم برای احترام به خدا تلاش کنیم.</w:t>
      </w:r>
    </w:p>
    <w:p/>
    <w:p>
      <w:r xmlns:w="http://schemas.openxmlformats.org/wordprocessingml/2006/main">
        <w:t xml:space="preserve">1: پیدایش 2:24 - بنابراین مرد پدر و مادر خود را ترک خواهد کرد و به همسر خود چنگ خواهد زد و آنها یک جسم خواهند شد.</w:t>
      </w:r>
    </w:p>
    <w:p/>
    <w:p>
      <w:r xmlns:w="http://schemas.openxmlformats.org/wordprocessingml/2006/main">
        <w:t xml:space="preserve">2: افسسیان 6: 1-4 - فرزندان، والدین خود را در خداوند اطاعت کنید، زیرا این درست است. پدر و مادرت را گرامی بدار (این اولین فرمان با وعده است) تا بر تو نیکو شود و در زمین عمر طولانی کنی. ای پدران، فرزندان خود را به خشم نکشید، بلکه آنها را با تأدیب و تعلیم خداوند تربیت کنید.</w:t>
      </w:r>
    </w:p>
    <w:p/>
    <w:p>
      <w:r xmlns:w="http://schemas.openxmlformats.org/wordprocessingml/2006/main">
        <w:t xml:space="preserve">اعداد 26:49 از ایزر، خاندان جزریان: از شیلم، خاندان شیلمیان.</w:t>
      </w:r>
    </w:p>
    <w:p/>
    <w:p>
      <w:r xmlns:w="http://schemas.openxmlformats.org/wordprocessingml/2006/main">
        <w:t xml:space="preserve">خانواده ایزر و شیلم در اعداد 26:49 ذکر شده است.</w:t>
      </w:r>
    </w:p>
    <w:p/>
    <w:p>
      <w:r xmlns:w="http://schemas.openxmlformats.org/wordprocessingml/2006/main">
        <w:t xml:space="preserve">1. اهمیت دانستن تاریخچه خانواده</w:t>
      </w:r>
    </w:p>
    <w:p/>
    <w:p>
      <w:r xmlns:w="http://schemas.openxmlformats.org/wordprocessingml/2006/main">
        <w:t xml:space="preserve">2. بزرگداشت اجداد و میراث آنها</w:t>
      </w:r>
    </w:p>
    <w:p/>
    <w:p>
      <w:r xmlns:w="http://schemas.openxmlformats.org/wordprocessingml/2006/main">
        <w:t xml:space="preserve">1. تثنیه 4: 9 فقط مراقب باشید و جان خود را با جدیت حفظ کنید تا مبادا چیزهایی را که چشمانتان دیده است فراموش کنید و در تمام روزهای زندگی شما از دل شما دور شوند. آنها را به فرزندان خود و فرزندان خود بشناسانید.</w:t>
      </w:r>
    </w:p>
    <w:p/>
    <w:p>
      <w:r xmlns:w="http://schemas.openxmlformats.org/wordprocessingml/2006/main">
        <w:t xml:space="preserve">2. مزمور 78:4 ما آنها را از فرزندانشان مخفی نخواهیم کرد، بلکه اعمال شکوهمند خداوند و قدرت او و شگفتی هایی را که انجام داده است به نسل آینده بازگو خواهیم کرد.</w:t>
      </w:r>
    </w:p>
    <w:p/>
    <w:p>
      <w:r xmlns:w="http://schemas.openxmlformats.org/wordprocessingml/2006/main">
        <w:t xml:space="preserve">اعداد 26:50 اینها قبایل نفتالی برحسب قبایل ایشان هستند و آنها که شمرده شدند چهل و پنج هزار و چهارصد نفر بودند.</w:t>
      </w:r>
    </w:p>
    <w:p/>
    <w:p>
      <w:r xmlns:w="http://schemas.openxmlformats.org/wordprocessingml/2006/main">
        <w:t xml:space="preserve">شماره نفتالی در قبایل اسرائیل چهل و پنج هزار و چهارصد بود.</w:t>
      </w:r>
    </w:p>
    <w:p/>
    <w:p>
      <w:r xmlns:w="http://schemas.openxmlformats.org/wordprocessingml/2006/main">
        <w:t xml:space="preserve">1. استقبال از برکات وحدت میان قبایل بنی اسرائیل</w:t>
      </w:r>
    </w:p>
    <w:p/>
    <w:p>
      <w:r xmlns:w="http://schemas.openxmlformats.org/wordprocessingml/2006/main">
        <w:t xml:space="preserve">2. وفاداری خداوند به وعده های فراوانش</w:t>
      </w:r>
    </w:p>
    <w:p/>
    <w:p>
      <w:r xmlns:w="http://schemas.openxmlformats.org/wordprocessingml/2006/main">
        <w:t xml:space="preserve">1. افسسیان 4: 3-6، تمام تلاش خود را بکنید تا وحدت روح را از طریق پیوند صلح حفظ کنید. یک بدن و یک روح است، همانطور که وقتی فراخوانده شدید به یک امید فراخوانده شدید. یک خداوند، یک ایمان، یک تعمید. خدای واحد و پدر همه، که بر همه و از طریق همه و در همه است.</w:t>
      </w:r>
    </w:p>
    <w:p/>
    <w:p>
      <w:r xmlns:w="http://schemas.openxmlformats.org/wordprocessingml/2006/main">
        <w:t xml:space="preserve">2. تثنیه 7:13، او شما را دوست خواهد داشت، شما را برکت خواهد داد و بر تعداد شما خواهد افزود. ثمره رحم تو، محصول زمینت غلاتت، شراب تازه و روغن زیتون، گوساله های گله و بره های گله هایت را در زمینی که به اجدادت قسم خورده است که به تو بدهد، برکت خواهد داد.</w:t>
      </w:r>
    </w:p>
    <w:p/>
    <w:p>
      <w:r xmlns:w="http://schemas.openxmlformats.org/wordprocessingml/2006/main">
        <w:t xml:space="preserve">اعداد 26:51 اینان شمرده شده از بنی اسرائیل ششصد هزار و هزار و هفتصد و سی بودند.</w:t>
      </w:r>
    </w:p>
    <w:p/>
    <w:p>
      <w:r xmlns:w="http://schemas.openxmlformats.org/wordprocessingml/2006/main">
        <w:t xml:space="preserve">در این قسمت تعداد کل افراد بنی اسرائیل ششصد هزار و یک هزار و هفتصد و سی ذکر شده است.</w:t>
      </w:r>
    </w:p>
    <w:p/>
    <w:p>
      <w:r xmlns:w="http://schemas.openxmlformats.org/wordprocessingml/2006/main">
        <w:t xml:space="preserve">1. باید به خاطر داشته باشیم که حتی در میان تعداد زیاد، خداوند هنوز تک تک افراد را می شناسد و دوست دارد.</w:t>
      </w:r>
    </w:p>
    <w:p/>
    <w:p>
      <w:r xmlns:w="http://schemas.openxmlformats.org/wordprocessingml/2006/main">
        <w:t xml:space="preserve">2. ما سعادتمندیم که بخشی از یک جامعه هستیم و باید از نیروی جمعی خود برای خدمت به خدا استفاده کنیم.</w:t>
      </w:r>
    </w:p>
    <w:p/>
    <w:p>
      <w:r xmlns:w="http://schemas.openxmlformats.org/wordprocessingml/2006/main">
        <w:t xml:space="preserve">1. متی 10:29-31 - "آیا دو گنجشک به یک ریال فروخته نمی شوند؟ و هیچ یک از آنها جدا از پدر شما به زمین نمی افتد. اما حتی موهای سر شما هم شمرده شده است. پس نترسید. ارزش تو از بسیاری گنجشک ها بیشتر است."</w:t>
      </w:r>
    </w:p>
    <w:p/>
    <w:p>
      <w:r xmlns:w="http://schemas.openxmlformats.org/wordprocessingml/2006/main">
        <w:t xml:space="preserve">2. پیدایش 1:27 - "پس خدا انسان را به صورت خود آفرید، به صورت خدا او را آفرید، نر و ماده آنها را آفرید."</w:t>
      </w:r>
    </w:p>
    <w:p/>
    <w:p>
      <w:r xmlns:w="http://schemas.openxmlformats.org/wordprocessingml/2006/main">
        <w:t xml:space="preserve">اعداد 26:52 و خداوند به موسی خطاب کرده، گفت:</w:t>
      </w:r>
    </w:p>
    <w:p/>
    <w:p>
      <w:r xmlns:w="http://schemas.openxmlformats.org/wordprocessingml/2006/main">
        <w:t xml:space="preserve">خداوند در مورد تقسیم زمین در میان قبایل اسرائیل به موسی صحبت کرد.</w:t>
      </w:r>
    </w:p>
    <w:p/>
    <w:p>
      <w:r xmlns:w="http://schemas.openxmlformats.org/wordprocessingml/2006/main">
        <w:t xml:space="preserve">1. نعمت وصول وعده های الهی</w:t>
      </w:r>
    </w:p>
    <w:p/>
    <w:p>
      <w:r xmlns:w="http://schemas.openxmlformats.org/wordprocessingml/2006/main">
        <w:t xml:space="preserve">2. اهمیت اطاعت از کلام خدا</w:t>
      </w:r>
    </w:p>
    <w:p/>
    <w:p>
      <w:r xmlns:w="http://schemas.openxmlformats.org/wordprocessingml/2006/main">
        <w:t xml:space="preserve">1. یوشع 14: 1-5 - ایمان کالیب به وعده خدا بر زمین.</w:t>
      </w:r>
    </w:p>
    <w:p/>
    <w:p>
      <w:r xmlns:w="http://schemas.openxmlformats.org/wordprocessingml/2006/main">
        <w:t xml:space="preserve">2. متی 6:33 - ابتدا به دنبال پادشاهی خدا و اعتماد به او.</w:t>
      </w:r>
    </w:p>
    <w:p/>
    <w:p>
      <w:r xmlns:w="http://schemas.openxmlformats.org/wordprocessingml/2006/main">
        <w:t xml:space="preserve">اعداد 26:53 زمین برحسب تعداد اسامی به آنها تقسیم خواهد شد.</w:t>
      </w:r>
    </w:p>
    <w:p/>
    <w:p>
      <w:r xmlns:w="http://schemas.openxmlformats.org/wordprocessingml/2006/main">
        <w:t xml:space="preserve">زمین بر اساس تعداد افراد قبیله آنها بین مردم تقسیم می شود.</w:t>
      </w:r>
    </w:p>
    <w:p/>
    <w:p>
      <w:r xmlns:w="http://schemas.openxmlformats.org/wordprocessingml/2006/main">
        <w:t xml:space="preserve">1: خداوند همیشه به قوم خود روزی می دهد و آنچه را که حق آنهاست به آنها می دهد.</w:t>
      </w:r>
    </w:p>
    <w:p/>
    <w:p>
      <w:r xmlns:w="http://schemas.openxmlformats.org/wordprocessingml/2006/main">
        <w:t xml:space="preserve">2: ما باید همیشه به خدا و وعده های او که او خواهد داد اعتماد کنیم.</w:t>
      </w:r>
    </w:p>
    <w:p/>
    <w:p>
      <w:r xmlns:w="http://schemas.openxmlformats.org/wordprocessingml/2006/main">
        <w:t xml:space="preserve">1: افسسیان 2:10 - زیرا ما ساخته دست خدا هستیم که در مسیح عیسی آفریده شده ایم تا کارهای نیک انجام دهیم، که خدا از قبل برای ما آماده کرده است تا انجام دهیم.</w:t>
      </w:r>
    </w:p>
    <w:p/>
    <w:p>
      <w:r xmlns:w="http://schemas.openxmlformats.org/wordprocessingml/2006/main">
        <w:t xml:space="preserve">2: فیلیپیان 4:19 - و خدای من تمام نیازهای شما را برحسب غنای جلال خود در مسیح عیسی برآورده خواهد کرد.</w:t>
      </w:r>
    </w:p>
    <w:p/>
    <w:p>
      <w:r xmlns:w="http://schemas.openxmlformats.org/wordprocessingml/2006/main">
        <w:t xml:space="preserve">اعداد 26:54 به بسیاری، ارث بیشتری خواهی داد و به اندک ارث کمتری خواهی داد.</w:t>
      </w:r>
    </w:p>
    <w:p/>
    <w:p>
      <w:r xmlns:w="http://schemas.openxmlformats.org/wordprocessingml/2006/main">
        <w:t xml:space="preserve">خدا به ما نشان می دهد که هر فردی با توجه به تعداد افرادی که شمرده شده اند، ارث دریافت می کند.</w:t>
      </w:r>
    </w:p>
    <w:p/>
    <w:p>
      <w:r xmlns:w="http://schemas.openxmlformats.org/wordprocessingml/2006/main">
        <w:t xml:space="preserve">1. خداوند می‌خواهد به هر یک از ما ارثی به حق ما بدهد.</w:t>
      </w:r>
    </w:p>
    <w:p/>
    <w:p>
      <w:r xmlns:w="http://schemas.openxmlformats.org/wordprocessingml/2006/main">
        <w:t xml:space="preserve">2. ما می توانیم اعتماد کنیم که خداوند به هر یک از ما دقیقاً آنچه را که نیاز داریم عنایت خواهد کرد.</w:t>
      </w:r>
    </w:p>
    <w:p/>
    <w:p>
      <w:r xmlns:w="http://schemas.openxmlformats.org/wordprocessingml/2006/main">
        <w:t xml:space="preserve">1. یعقوب 1:17 - "هر هدیه خوب و کامل از بالا است، از پدر نورهای آسمانی نازل می شود، که مانند سایه های متحرک تغییر نمی کند."</w:t>
      </w:r>
    </w:p>
    <w:p/>
    <w:p>
      <w:r xmlns:w="http://schemas.openxmlformats.org/wordprocessingml/2006/main">
        <w:t xml:space="preserve">2. امثال 22:4 - "پاداش تواضع و ترس از خداوند، ثروت و عزت و جان است."</w:t>
      </w:r>
    </w:p>
    <w:p/>
    <w:p>
      <w:r xmlns:w="http://schemas.openxmlformats.org/wordprocessingml/2006/main">
        <w:t xml:space="preserve">اعداد 26:55 با این وجود زمین به قرعه تقسیم خواهد شد و برحسب نام اقوام پدران خود وارث خواهند شد.</w:t>
      </w:r>
    </w:p>
    <w:p/>
    <w:p>
      <w:r xmlns:w="http://schemas.openxmlformats.org/wordprocessingml/2006/main">
        <w:t xml:space="preserve">زمین باید بین قبایل بر اساس نام پدرانشان تقسیم شود.</w:t>
      </w:r>
    </w:p>
    <w:p/>
    <w:p>
      <w:r xmlns:w="http://schemas.openxmlformats.org/wordprocessingml/2006/main">
        <w:t xml:space="preserve">1: عدل و رحمت خداوند در نحوه تقسیم زمین بین قوم خود دیده می شود.</w:t>
      </w:r>
    </w:p>
    <w:p/>
    <w:p>
      <w:r xmlns:w="http://schemas.openxmlformats.org/wordprocessingml/2006/main">
        <w:t xml:space="preserve">2: رزق خداوند برای قومش در نحوه تقسیم زمین بین آنها دیده می شود.</w:t>
      </w:r>
    </w:p>
    <w:p/>
    <w:p>
      <w:r xmlns:w="http://schemas.openxmlformats.org/wordprocessingml/2006/main">
        <w:t xml:space="preserve">1: رومیان 12: 8 - "اگر برای تشویق است، پس تشویق کنید، اگر بخشیدن است، سخاوتمندانه ببخشید، اگر قرار است رهبری کنید، آن را با جدیت انجام دهید، اگر برای نشان دادن رحمت است، آن را با شادی انجام دهید."</w:t>
      </w:r>
    </w:p>
    <w:p/>
    <w:p>
      <w:r xmlns:w="http://schemas.openxmlformats.org/wordprocessingml/2006/main">
        <w:t xml:space="preserve">2: افسسیان 2:10 - "زیرا ما ساخته دست خدا هستیم که در مسیح عیسی آفریده شده ایم تا کارهای نیکو را انجام دهیم که خدا از قبل برای ما آماده کرده است."</w:t>
      </w:r>
    </w:p>
    <w:p/>
    <w:p>
      <w:r xmlns:w="http://schemas.openxmlformats.org/wordprocessingml/2006/main">
        <w:t xml:space="preserve">اعداد 26:56 بر حسب قرعه، مالکیت آن بین کثیر و معدود تقسیم خواهد شد.</w:t>
      </w:r>
    </w:p>
    <w:p/>
    <w:p>
      <w:r xmlns:w="http://schemas.openxmlformats.org/wordprocessingml/2006/main">
        <w:t xml:space="preserve">این قسمت از اعداد 26:56 توضیح می دهد که دارایی ها به طور عادلانه، بر اساس قرعه، بدون توجه به تفاوت بین تعداد زیادی و اندک، تخصیص می یابد.</w:t>
      </w:r>
    </w:p>
    <w:p/>
    <w:p>
      <w:r xmlns:w="http://schemas.openxmlformats.org/wordprocessingml/2006/main">
        <w:t xml:space="preserve">1. "راه پروردگار: انصاف در تخصیص مالکیت"</w:t>
      </w:r>
    </w:p>
    <w:p/>
    <w:p>
      <w:r xmlns:w="http://schemas.openxmlformats.org/wordprocessingml/2006/main">
        <w:t xml:space="preserve">2. «نعمت مساوات در تخصیص تصرف».</w:t>
      </w:r>
    </w:p>
    <w:p/>
    <w:p>
      <w:r xmlns:w="http://schemas.openxmlformats.org/wordprocessingml/2006/main">
        <w:t xml:space="preserve">1. میکاه 6: 8 - "ای انسان، او به تو گفته است که چه چیزی خوب است، و خداوند از تو چه می خواهد جز اینکه عدالت را رعایت کنی، مهربانی را دوست بداری، و با خدای خود فروتنانه رفتار کنی؟"</w:t>
      </w:r>
    </w:p>
    <w:p/>
    <w:p>
      <w:r xmlns:w="http://schemas.openxmlformats.org/wordprocessingml/2006/main">
        <w:t xml:space="preserve">2. یعقوب 2: 1-4 - "برادران من، چون به خداوند ما عیسی مسیح، خداوند جلال ایمان دارید، جانبداری نشان ندهید. زیرا اگر مردی با انگشتر طلا و لباس خوب به مجلس شما بیاید و فقیر با لباس کهنه هم وارد می شود و اگر به کسی که لباس خوب می پوشد توجه کنی و بگوئی اینجا جای خوبی بنشین و به فقیر بگویی آن طرف بایستی یا بنشین آیا پیش پای من، آیا در میان خود تفاوتی قائل نشدید و با افکار شیطانی داوری نکردید؟»</w:t>
      </w:r>
    </w:p>
    <w:p/>
    <w:p>
      <w:r xmlns:w="http://schemas.openxmlformats.org/wordprocessingml/2006/main">
        <w:t xml:space="preserve">اعداد 26:57 و اینانند که از لاویان بر حسب قبایل ایشان شمرده شدند: از جرشون، خاندان جرشونیان، از قهات، خاندان قهاتیان، از مراری، خاندان مراریان.</w:t>
      </w:r>
    </w:p>
    <w:p/>
    <w:p>
      <w:r xmlns:w="http://schemas.openxmlformats.org/wordprocessingml/2006/main">
        <w:t xml:space="preserve">این قسمت خانواده‌های لاویان را بر اساس جرشونی‌ها، قهاتیان و مراری‌ها توصیف می‌کند.</w:t>
      </w:r>
    </w:p>
    <w:p/>
    <w:p>
      <w:r xmlns:w="http://schemas.openxmlformats.org/wordprocessingml/2006/main">
        <w:t xml:space="preserve">1. طرح وفادار خدا: چگونه لاویان نقشه خدا را برای قومش به انجام میرسانند</w:t>
      </w:r>
    </w:p>
    <w:p/>
    <w:p>
      <w:r xmlns:w="http://schemas.openxmlformats.org/wordprocessingml/2006/main">
        <w:t xml:space="preserve">2. وفای به عهد خدا: اهمیت لاویان در دوران کتاب مقدس</w:t>
      </w:r>
    </w:p>
    <w:p/>
    <w:p>
      <w:r xmlns:w="http://schemas.openxmlformats.org/wordprocessingml/2006/main">
        <w:t xml:space="preserve">1. عبرانیان 7: 11-12 - حال اگر از طریق کهانت لاوی به کمال می رسید (زیرا تحت آن مردم شریعت را دریافت می کردند)، دیگر چه نیازی بود که کاهن دیگری پس از فرمان ملکیصدق برخاسته باشد، نه یکی به نام دستور هارون؟</w:t>
      </w:r>
    </w:p>
    <w:p/>
    <w:p>
      <w:r xmlns:w="http://schemas.openxmlformats.org/wordprocessingml/2006/main">
        <w:t xml:space="preserve">2. خروج 29:9 - همچنین روغن مسح را بگیرید و خیمه و هر آنچه در آن است مسح کنید و آن را و تمام اثاثیه آن را تقدیس کنید تا مقدس شود.</w:t>
      </w:r>
    </w:p>
    <w:p/>
    <w:p>
      <w:r xmlns:w="http://schemas.openxmlformats.org/wordprocessingml/2006/main">
        <w:t xml:space="preserve">اعداد 26:58 اینها قبایل لاویان هستند: خاندان لیبنیان، خاندان حبرونیان، خاندان مالتیان، خاندان موشییان، خاندان قوراتیان. و قهات عمرام را آورد.</w:t>
      </w:r>
    </w:p>
    <w:p/>
    <w:p>
      <w:r xmlns:w="http://schemas.openxmlformats.org/wordprocessingml/2006/main">
        <w:t xml:space="preserve">این قسمت از اعداد 26 به جزئیات پنج خانواده لاویان می پردازد و همچنین اشاره می کند که قهات پدر امرام بود.</w:t>
      </w:r>
    </w:p>
    <w:p/>
    <w:p>
      <w:r xmlns:w="http://schemas.openxmlformats.org/wordprocessingml/2006/main">
        <w:t xml:space="preserve">1. اهمیت اتحاد در میان لاویان</w:t>
      </w:r>
    </w:p>
    <w:p/>
    <w:p>
      <w:r xmlns:w="http://schemas.openxmlformats.org/wordprocessingml/2006/main">
        <w:t xml:space="preserve">2. میراث قهات</w:t>
      </w:r>
    </w:p>
    <w:p/>
    <w:p>
      <w:r xmlns:w="http://schemas.openxmlformats.org/wordprocessingml/2006/main">
        <w:t xml:space="preserve">1. افسسیان 4: 1-3 - "بنابراین، من که زندانی برای خداوند هستم، از شما می خواهم که به گونه ای رفتار کنید که شایسته دعوتی است که به آن فرا خوانده شده اید، با کمال فروتنی و ملایمت، با صبر و بردباری با یکدیگر. در عشق، مشتاق حفظ وحدت روح در پیوند صلح.»</w:t>
      </w:r>
    </w:p>
    <w:p/>
    <w:p>
      <w:r xmlns:w="http://schemas.openxmlformats.org/wordprocessingml/2006/main">
        <w:t xml:space="preserve">2. رومیان 12: 3-5 - "زیرا به واسطه فیضی که به من داده شده است، به هر یک از شما می گویم که خود را بیش از آنچه باید فکر کند، نپندارید، بلکه با داوری هشیارانه فکر کنید، هر کدام به اندازه ایمان. زیرا همانطور که در یک بدن ما اعضای زیادی داریم و اعضاء همه کارکرد یکسانی ندارند، ما نیز اگر چه بسیار، در مسیح یک بدن هستیم و هر یک اعضای یکدیگر هستیم.»</w:t>
      </w:r>
    </w:p>
    <w:p/>
    <w:p>
      <w:r xmlns:w="http://schemas.openxmlformats.org/wordprocessingml/2006/main">
        <w:t xml:space="preserve">اعداد 26:59 و نام زن عمرام یوخابد دختر لاوی بود که مادرش او را برای لاوی در مصر زایید و او را برای عمرام هارون و موسی و خواهر آنها مریم به دنیا آورد.</w:t>
      </w:r>
    </w:p>
    <w:p/>
    <w:p>
      <w:r xmlns:w="http://schemas.openxmlformats.org/wordprocessingml/2006/main">
        <w:t xml:space="preserve">عمرام که از قبیله لاوی بود با یوخابد که او نیز از طایفه لاوی بود ازدواج کرد و صاحب سه فرزند به نامهای هارون، موسی و مریم شدند.</w:t>
      </w:r>
    </w:p>
    <w:p/>
    <w:p>
      <w:r xmlns:w="http://schemas.openxmlformats.org/wordprocessingml/2006/main">
        <w:t xml:space="preserve">1. برنامه خدا برای رستگاری اغلب از طریق افراد غیرمحتمل و شرایط غیرمنتظره انجام می شود.</w:t>
      </w:r>
    </w:p>
    <w:p/>
    <w:p>
      <w:r xmlns:w="http://schemas.openxmlformats.org/wordprocessingml/2006/main">
        <w:t xml:space="preserve">2. اهمیت عضویت در یک خانواده دوست داشتنی، همانطور که از طریق مثال امرام و یوخابد دیده می شود.</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مزمور 68:6 - خدا افراد منفرد را در خانواده‌ها قرار می‌دهد.</w:t>
      </w:r>
    </w:p>
    <w:p/>
    <w:p>
      <w:r xmlns:w="http://schemas.openxmlformats.org/wordprocessingml/2006/main">
        <w:t xml:space="preserve">اعداد 26:60 و برای هارون ناداب و ابیهو و الازار و ایتامار به دنیا آمد.</w:t>
      </w:r>
    </w:p>
    <w:p/>
    <w:p>
      <w:r xmlns:w="http://schemas.openxmlformats.org/wordprocessingml/2006/main">
        <w:t xml:space="preserve">هارون و همسرش چهار پسر به نام‌های نداب، ابیهو، الازار و ایتامار داشتند.</w:t>
      </w:r>
    </w:p>
    <w:p/>
    <w:p>
      <w:r xmlns:w="http://schemas.openxmlformats.org/wordprocessingml/2006/main">
        <w:t xml:space="preserve">1. وفاداری خداوند در وفای به وعده هایش</w:t>
      </w:r>
    </w:p>
    <w:p/>
    <w:p>
      <w:r xmlns:w="http://schemas.openxmlformats.org/wordprocessingml/2006/main">
        <w:t xml:space="preserve">2. تربیت فرزندان برای خدمت به خداوند</w:t>
      </w:r>
    </w:p>
    <w:p/>
    <w:p>
      <w:r xmlns:w="http://schemas.openxmlformats.org/wordprocessingml/2006/main">
        <w:t xml:space="preserve">1. اعداد 6:24-26 - خداوند شما را برکت دهد و شما را حفظ کند.</w:t>
      </w:r>
    </w:p>
    <w:p/>
    <w:p>
      <w:r xmlns:w="http://schemas.openxmlformats.org/wordprocessingml/2006/main">
        <w:t xml:space="preserve">2. مزمور 127:3 - بنگرید، فرزندان میراثی از جانب خداوند هستند.</w:t>
      </w:r>
    </w:p>
    <w:p/>
    <w:p>
      <w:r xmlns:w="http://schemas.openxmlformats.org/wordprocessingml/2006/main">
        <w:t xml:space="preserve">اعداد 26:61 و ناداب و ابیهو مردند، چون آتش عجیبی را به حضور خداوند تقدیم کردند.</w:t>
      </w:r>
    </w:p>
    <w:p/>
    <w:p>
      <w:r xmlns:w="http://schemas.openxmlformats.org/wordprocessingml/2006/main">
        <w:t xml:space="preserve">نداب و ابیهو هنگامی که قربانی آتش غیر مجاز به خداوند تقدیم کردند، مردند.</w:t>
      </w:r>
    </w:p>
    <w:p/>
    <w:p>
      <w:r xmlns:w="http://schemas.openxmlformats.org/wordprocessingml/2006/main">
        <w:t xml:space="preserve">1. اهمیت عمل به دستورات خداوند.</w:t>
      </w:r>
    </w:p>
    <w:p/>
    <w:p>
      <w:r xmlns:w="http://schemas.openxmlformats.org/wordprocessingml/2006/main">
        <w:t xml:space="preserve">2. عواقب قیام علیه او.</w:t>
      </w:r>
    </w:p>
    <w:p/>
    <w:p>
      <w:r xmlns:w="http://schemas.openxmlformats.org/wordprocessingml/2006/main">
        <w:t xml:space="preserve">1. سفر تثنیه 28:15 "اما اگر از یهوه خدای خود اطاعت نکنید و تمام اوامر و احکام او را که امروز به شما امر می کنم به جا آورید، آنگاه همه این لعنت ها بر شما خواهد آمد و شما را فرا خواهد گرفت."</w:t>
      </w:r>
    </w:p>
    <w:p/>
    <w:p>
      <w:r xmlns:w="http://schemas.openxmlformats.org/wordprocessingml/2006/main">
        <w:t xml:space="preserve">2. عبرانیان 10:31 " افتادن به دست خدای زنده چیز وحشتناکی است."</w:t>
      </w:r>
    </w:p>
    <w:p/>
    <w:p>
      <w:r xmlns:w="http://schemas.openxmlformats.org/wordprocessingml/2006/main">
        <w:t xml:space="preserve">اعداد 26:62 و شمرده شدگان ایشان بیست و سه هزار نفر بودند، همگی پسر از یک ماهگی به بالا، زیرا در بین بنی اسرائیل شمرده نشدند، زیرا در بین بنی اسرائیل میراثی به آنها داده نشده بود.</w:t>
      </w:r>
    </w:p>
    <w:p/>
    <w:p>
      <w:r xmlns:w="http://schemas.openxmlformats.org/wordprocessingml/2006/main">
        <w:t xml:space="preserve">این آیه از شماره 26 به 23000 مرد اشاره می کند که به دلیل نداشتن ارث در بین بنی اسرائیل شمرده نشدند.</w:t>
      </w:r>
    </w:p>
    <w:p/>
    <w:p>
      <w:r xmlns:w="http://schemas.openxmlformats.org/wordprocessingml/2006/main">
        <w:t xml:space="preserve">1. عنایت خدا برای همه کافی است - مزمور 23:1</w:t>
      </w:r>
    </w:p>
    <w:p/>
    <w:p>
      <w:r xmlns:w="http://schemas.openxmlformats.org/wordprocessingml/2006/main">
        <w:t xml:space="preserve">2. اهمیت احترام به دستورات خدا - تثنیه 6:17</w:t>
      </w:r>
    </w:p>
    <w:p/>
    <w:p>
      <w:r xmlns:w="http://schemas.openxmlformats.org/wordprocessingml/2006/main">
        <w:t xml:space="preserve">1. مزمور 23:1 - خداوند شبان من است. من نمی خواهم.</w:t>
      </w:r>
    </w:p>
    <w:p/>
    <w:p>
      <w:r xmlns:w="http://schemas.openxmlformats.org/wordprocessingml/2006/main">
        <w:t xml:space="preserve">2. تثنیه 6:17 - اوامر یهوه، خدای خود، و شهادات و فرایض او را که به شما امر کرده است، به دقت نگاه دارید.</w:t>
      </w:r>
    </w:p>
    <w:p/>
    <w:p>
      <w:r xmlns:w="http://schemas.openxmlformats.org/wordprocessingml/2006/main">
        <w:t xml:space="preserve">اعداد 26:63 اینانند کسانی که توسط موسی و العازار کاهن شمرده شده‌اند که بنی‌اسرائیل را در دشت‌های موآب در کنار اردن در نزدیکی اریحا شمرده‌اند.</w:t>
      </w:r>
    </w:p>
    <w:p/>
    <w:p>
      <w:r xmlns:w="http://schemas.openxmlformats.org/wordprocessingml/2006/main">
        <w:t xml:space="preserve">بنی اسرائیل توسط موسی و العازار کاهن در دشت‌های موآب در نزدیکی اردن و اریحا شمرده شدند.</w:t>
      </w:r>
    </w:p>
    <w:p/>
    <w:p>
      <w:r xmlns:w="http://schemas.openxmlformats.org/wordprocessingml/2006/main">
        <w:t xml:space="preserve">1. وفاداری خداوند در شمارش و رهبری قومش</w:t>
      </w:r>
    </w:p>
    <w:p/>
    <w:p>
      <w:r xmlns:w="http://schemas.openxmlformats.org/wordprocessingml/2006/main">
        <w:t xml:space="preserve">2. اهمیت ولایت عهدی در بندگی خدا</w:t>
      </w:r>
    </w:p>
    <w:p/>
    <w:p>
      <w:r xmlns:w="http://schemas.openxmlformats.org/wordprocessingml/2006/main">
        <w:t xml:space="preserve">1. مکاشفه 7: 4 - و تعداد آنها را که مهر و موم شده بودند شنیدم: و صد و چهل و چهار هزار نفر از تمام سبط بنی اسرائیل مُهر شدند.</w:t>
      </w:r>
    </w:p>
    <w:p/>
    <w:p>
      <w:r xmlns:w="http://schemas.openxmlformats.org/wordprocessingml/2006/main">
        <w:t xml:space="preserve">2. متی 18:12-14 - نظر شما چیست؟ اگر انسان صد گوسفند داشته باشد و یکی از آنها گمراه شده باشد، آیا آن نود و نه را بر کوه رها نمی کند و به دنبال گمراه کننده نمی رود؟ و اگر آن را بیابد، به راستی به شما می گویم که از آن بیشتر خوشحال می شود تا نود و نه نفری که هرگز گمراه نشدند. پس اراده پدر من که در آسمان است این نیست که یکی از این کوچک ها هلاک شود.</w:t>
      </w:r>
    </w:p>
    <w:p/>
    <w:p>
      <w:r xmlns:w="http://schemas.openxmlformats.org/wordprocessingml/2006/main">
        <w:t xml:space="preserve">اعداد 26:64 اما در میان آنها مردی نبود که موسی و هارون کاهن آنها را هنگام شمارش بنی‌اسرائیل در بیابان سینا شمردند.</w:t>
      </w:r>
    </w:p>
    <w:p/>
    <w:p>
      <w:r xmlns:w="http://schemas.openxmlformats.org/wordprocessingml/2006/main">
        <w:t xml:space="preserve">موسی و هارون در بیابان سینا سرشماری از بنی‌اسرائیل انجام دادند، اما هیچ یک از افراد حاضر در میان آن‌ها نبودند.</w:t>
      </w:r>
    </w:p>
    <w:p/>
    <w:p>
      <w:r xmlns:w="http://schemas.openxmlformats.org/wordprocessingml/2006/main">
        <w:t xml:space="preserve">1. خدا برای هر یک از ما برنامه خاصی دارد، حتی وقتی فکر می کنیم آنقدر کوچک هستیم که نمی توانیم تغییری ایجاد کنیم.</w:t>
      </w:r>
    </w:p>
    <w:p/>
    <w:p>
      <w:r xmlns:w="http://schemas.openxmlformats.org/wordprocessingml/2006/main">
        <w:t xml:space="preserve">2. ما باید همیشه در برنامه های خدا قرار بگیریم، حتی زمانی که انتظارش را نداریم.</w:t>
      </w:r>
    </w:p>
    <w:p/>
    <w:p>
      <w:r xmlns:w="http://schemas.openxmlformats.org/wordprocessingml/2006/main">
        <w:t xml:space="preserve">1. اشعیا 43:4-5 - "از آنجایی که تو در نظر من گرانبها و محترم هستی و چون تو را دوست دارم، در ازای تو مردمی خواهم داد و در ازای جان تو امتها را خواهم داد. نترس، زیرا من هستم. با تو."</w:t>
      </w:r>
    </w:p>
    <w:p/>
    <w:p>
      <w:r xmlns:w="http://schemas.openxmlformats.org/wordprocessingml/2006/main">
        <w:t xml:space="preserve">2. مزمور 139: 13-16 - "زیرا وجودم را آفریدی، مرا در شکم مادرم به هم پیوند دادی. تو را می ستایم زیرا به طرز وحشتناک و شگفت انگیزی ساخته شده ام؛ کارهای تو شگفت انگیز است، من این را به خوبی می دانم. قاب از تو پوشیده نبود وقتی در نهان ساخته شدم، وقتی در اعماق زمین به هم بافته شدم، چشمانت بدن بی شکل مرا دید، تمام روزهایی که برای من مقدر شده بود در کتاب تو نوشته شده بود، پیش از آمدن یکی از آنها. بودن."</w:t>
      </w:r>
    </w:p>
    <w:p/>
    <w:p>
      <w:r xmlns:w="http://schemas.openxmlformats.org/wordprocessingml/2006/main">
        <w:t xml:space="preserve">اعداد 26:65 زیرا خداوند در مورد ایشان گفته بود که حتماً در بیابان خواهند مرد. و مردی از آنها باقی نماند، جز کالیب پسر یفونه و یوشع پسر نون.</w:t>
      </w:r>
    </w:p>
    <w:p/>
    <w:p>
      <w:r xmlns:w="http://schemas.openxmlformats.org/wordprocessingml/2006/main">
        <w:t xml:space="preserve">خداوند وعده داده بود که بنی اسرائیل به دلیل نافرمانی خود در بیابان خواهند مرد، با این حال کالیب و یوشع تنها دو نفر بودند که نجات یافتند.</w:t>
      </w:r>
    </w:p>
    <w:p/>
    <w:p>
      <w:r xmlns:w="http://schemas.openxmlformats.org/wordprocessingml/2006/main">
        <w:t xml:space="preserve">1. وعده های خدا - اهمیت توکل و اطاعت از خدا، حتی زمانی که منطقی نیست.</w:t>
      </w:r>
    </w:p>
    <w:p/>
    <w:p>
      <w:r xmlns:w="http://schemas.openxmlformats.org/wordprocessingml/2006/main">
        <w:t xml:space="preserve">2. وفاداری خدا - چگونه خدا همیشه به وعده های خود و قوم خود وفادار است، حتی اگر ما نباشیم.</w:t>
      </w:r>
    </w:p>
    <w:p/>
    <w:p>
      <w:r xmlns:w="http://schemas.openxmlformats.org/wordprocessingml/2006/main">
        <w:t xml:space="preserve">1. تثنیه 8: 2-5 - به یاد بیاور که چگونه خداوند خدایت تو را در این چهل سال در تمام بیابان هدایت کرد تا تواضع کند و تو را بیازماید تا بدانی چه چیزی در دلت بود و آیا اوامر او را حفظ می کنی یا نه. .</w:t>
      </w:r>
    </w:p>
    <w:p/>
    <w:p>
      <w:r xmlns:w="http://schemas.openxmlformats.org/wordprocessingml/2006/main">
        <w:t xml:space="preserve">3. عبرانیان 11: 6 - بدون ایمان، رضایت خدا غیرممکن است، زیرا هرکسی که نزد او می‌آید باید باور داشته باشد که او وجود دارد و به کسانی که سخت در جستجوی او هستند پاداش می‌دهد.</w:t>
      </w:r>
    </w:p>
    <w:p/>
    <w:p>
      <w:r xmlns:w="http://schemas.openxmlformats.org/wordprocessingml/2006/main">
        <w:t xml:space="preserve">اعداد 27 را می توان در سه بند به شرح زیر خلاصه کرد و آیات ذکر شده در آن ذکر شده است:</w:t>
      </w:r>
    </w:p>
    <w:p/>
    <w:p>
      <w:r xmlns:w="http://schemas.openxmlformats.org/wordprocessingml/2006/main">
        <w:t xml:space="preserve">بند 1: اعداد 27: 1-11 مورد دختران زلفهاد را معرفی می کند. دختران مهلا، نوح، حغله، میلکا و تیرزه به موسی، العازار کاهن، رهبران و تمام جماعت در ورودی خیمه ملاقات نزدیک می‌شوند. آنها توضیح می دهند که پدرشان بدون اینکه هیچ پسری برای وارث بخشی از زمین او باقی بگذارد، درگذشت. آنها درخواست می کنند که ارث پدری در میان قبیله پدری به آنها داده شود. موسی پرونده آنها را برای تصمیم گیری نزد خدا می آورد.</w:t>
      </w:r>
    </w:p>
    <w:p/>
    <w:p>
      <w:r xmlns:w="http://schemas.openxmlformats.org/wordprocessingml/2006/main">
        <w:t xml:space="preserve">بند 2: ادامه در اعداد 27: 12-23، خداوند در مورد دختران زلفهاد به موسی پاسخ می دهد. او تأیید می کند که آنها در درخواست خود حق دارند و به موسی دستور می دهد که میراث پدرشان را در قبیله خود به آنها واگذار کند. خداوند قانون جدیدی در مورد ارث وضع می کند که در آن اگر مردی بدون پسر بمیرد، ارث او به دختر یا دخترانش می رسد. اما اگر دختر یا دختری نداشته باشد به برادران یا نزدیکترین خویشاوندانش می رسد.</w:t>
      </w:r>
    </w:p>
    <w:p/>
    <w:p>
      <w:r xmlns:w="http://schemas.openxmlformats.org/wordprocessingml/2006/main">
        <w:t xml:space="preserve">پاراگراف 3: اعداد 27 با برجسته کردن چگونگی انتخاب یوشع به عنوان جانشین خود تحت هدایت خدا به پایان می رسد. به فرمان خدا، موسی علناً قدرت را منتقل می‌کند و در حضور العازار و تمامی اسرائیل دست روی یوشع می‌گذارد. این نشان دهنده انتصاب یوشع به عنوان رهبر اسرائیل پس از مرگ موسی است. این فصل با بیان این مطلب به پایان می رسد که تحت رهبری یوشع، اسرائیل به فتوحات خود ادامه خواهد داد و سرزمین موعود را در اختیار خواهد گرفت.</w:t>
      </w:r>
    </w:p>
    <w:p/>
    <w:p>
      <w:r xmlns:w="http://schemas.openxmlformats.org/wordprocessingml/2006/main">
        <w:t xml:space="preserve">به طور خلاصه:</w:t>
      </w:r>
    </w:p>
    <w:p>
      <w:r xmlns:w="http://schemas.openxmlformats.org/wordprocessingml/2006/main">
        <w:t xml:space="preserve">شماره 27 ارائه می دهد:</w:t>
      </w:r>
    </w:p>
    <w:p>
      <w:r xmlns:w="http://schemas.openxmlformats.org/wordprocessingml/2006/main">
        <w:t xml:space="preserve">پرونده تقاضای ارث توسط دختران زلفهاد.</w:t>
      </w:r>
    </w:p>
    <w:p>
      <w:r xmlns:w="http://schemas.openxmlformats.org/wordprocessingml/2006/main">
        <w:t xml:space="preserve">نزدیک شدن به موسی، العازار، رهبران، جماعت.</w:t>
      </w:r>
    </w:p>
    <w:p>
      <w:r xmlns:w="http://schemas.openxmlformats.org/wordprocessingml/2006/main">
        <w:t xml:space="preserve">خداوند حق آنها را تصدیق می کند. وضع قانون جدید برای ارث.</w:t>
      </w:r>
    </w:p>
    <w:p/>
    <w:p>
      <w:r xmlns:w="http://schemas.openxmlformats.org/wordprocessingml/2006/main">
        <w:t xml:space="preserve">موسی یوشع را به عنوان جانشین خود تعیین کرد.</w:t>
      </w:r>
    </w:p>
    <w:p>
      <w:r xmlns:w="http://schemas.openxmlformats.org/wordprocessingml/2006/main">
        <w:t xml:space="preserve">انتقال عمومی اختیارات؛ دست گذاشتن روی جاشوا؛</w:t>
      </w:r>
    </w:p>
    <w:p>
      <w:r xmlns:w="http://schemas.openxmlformats.org/wordprocessingml/2006/main">
        <w:t xml:space="preserve">یوشع پس از مرگ موسی به رهبری اسرائیل منصوب شد.</w:t>
      </w:r>
    </w:p>
    <w:p/>
    <w:p>
      <w:r xmlns:w="http://schemas.openxmlformats.org/wordprocessingml/2006/main">
        <w:t xml:space="preserve">پیش بینی تحت رهبری جاشوا.</w:t>
      </w:r>
    </w:p>
    <w:p>
      <w:r xmlns:w="http://schemas.openxmlformats.org/wordprocessingml/2006/main">
        <w:t xml:space="preserve">تداوم فتوحات؛ تصرف سرزمین موعود</w:t>
      </w:r>
    </w:p>
    <w:p/>
    <w:p>
      <w:r xmlns:w="http://schemas.openxmlformats.org/wordprocessingml/2006/main">
        <w:t xml:space="preserve">این فصل بر دو رویداد اصلی که توسط دختران زلفهاد در مورد حقوق ارث و انتصاب یوشع به عنوان جانشین موسی مطرح شد، متمرکز است. اعداد 27 با دختران زلفهاد، مهلا، نوح، حغله، میلکا، و تیرزه آغاز می شود که همراه با دیگر رهبران در ورودی خیمه ملاقات به موسی نزدیک می شوند. آن‌ها توضیح می‌دهند که پدرشان بدون باقی گذاشتن پسری که بتواند قسمتی از زمین او را در قبیله پدری خود به ارث ببرد، درگذشت. آنها برای حفظ ارث در خانواده خود درخواست می کنند که در میان برادران پدرشان مالکیت داده شود.</w:t>
      </w:r>
    </w:p>
    <w:p/>
    <w:p>
      <w:r xmlns:w="http://schemas.openxmlformats.org/wordprocessingml/2006/main">
        <w:t xml:space="preserve">علاوه بر این، اعداد 27 نشان می‌دهد که چگونه خدا به این موردی که در برابر او مطرح شده است، با تأیید اینکه دختران زلفهاد در درخواست ارث در میان قبیله پدری خود حق دارند، پاسخ می‌دهد. او قانون جدیدی در مورد ارث وضع می کند که در آن اگر مردی بدون داشتن پسر بمیرد اما در عوض دختر داشته باشد، از او ارث می برند. اگر دختری هم نباشد، ولی در هنگام مرگ برادران یا نزدیکترین خویشاوندان او زنده باشد، مال او را می گیرند.</w:t>
      </w:r>
    </w:p>
    <w:p/>
    <w:p>
      <w:r xmlns:w="http://schemas.openxmlformats.org/wordprocessingml/2006/main">
        <w:t xml:space="preserve">فصل با تأکید بر این که چگونه تحت هدایت و فرمان خدا از طریق موسی، یوشع به عنوان جانشین برای رهبری اسرائیل پس از مرگ موسی منصوب می شود، پایان می یابد. این انتقال با یک مراسم انتقال عمومی مشخص می شود که در آن اقتدار از موسی به یوشع از طریق دست گذاشتن بر او در برابر العازار (کاهن) و همه اسرائیلی های حاضر در این رویداد منتقل می شود.</w:t>
      </w:r>
    </w:p>
    <w:p/>
    <w:p>
      <w:r xmlns:w="http://schemas.openxmlformats.org/wordprocessingml/2006/main">
        <w:t xml:space="preserve">اعداد 27:1 سپس دختران زلفهاد، پسر هفر، پسر جلعاد، پسر ماخیر، پسر منسی، از خاندان منسی بن یوسف آمدند. نام‌های دختران او این است. مهلا، نوح، و هوگله، و میلکا، و تیرزا.</w:t>
      </w:r>
    </w:p>
    <w:p/>
    <w:p>
      <w:r xmlns:w="http://schemas.openxmlformats.org/wordprocessingml/2006/main">
        <w:t xml:space="preserve">نام دختران زلفهاد، از نوادگان منسی، ذکر شده است.</w:t>
      </w:r>
    </w:p>
    <w:p/>
    <w:p>
      <w:r xmlns:w="http://schemas.openxmlformats.org/wordprocessingml/2006/main">
        <w:t xml:space="preserve">1: زنان باید بدون توجه به پیشینه و اصل و نسب از حقوق و فرصت های برابر برخوردار شوند.</w:t>
      </w:r>
    </w:p>
    <w:p/>
    <w:p>
      <w:r xmlns:w="http://schemas.openxmlformats.org/wordprocessingml/2006/main">
        <w:t xml:space="preserve">2: ما باید کسانی را که در زندگی خود پیش از ما رفته اند ارج نهیم و از میراث آنها درس بگیریم.</w:t>
      </w:r>
    </w:p>
    <w:p/>
    <w:p>
      <w:r xmlns:w="http://schemas.openxmlformats.org/wordprocessingml/2006/main">
        <w:t xml:space="preserve">1: خروج 20:12 به پدر و مادرت احترام بگذار تا روزهایت در زمینی که یهوه خدایت به تو می‌دهد طولانی باشد.</w:t>
      </w:r>
    </w:p>
    <w:p/>
    <w:p>
      <w:r xmlns:w="http://schemas.openxmlformats.org/wordprocessingml/2006/main">
        <w:t xml:space="preserve">2: امثال 1: 8-9 ای پسرم، نصایح پدرت را بشنو، و تعلیم مادرت را رها مکن، زیرا آنها گلدسته ای زیبا برای سر تو و آویزهایی برای گردن تو هستند.</w:t>
      </w:r>
    </w:p>
    <w:p/>
    <w:p>
      <w:r xmlns:w="http://schemas.openxmlformats.org/wordprocessingml/2006/main">
        <w:t xml:space="preserve">اعداد 27:2 در مقابل موسی و العازار کاهن و در حضور امیران و تمامی جماعت در کنار در خیمه اجتماع ایستادند و گفتند:</w:t>
      </w:r>
    </w:p>
    <w:p/>
    <w:p>
      <w:r xmlns:w="http://schemas.openxmlformats.org/wordprocessingml/2006/main">
        <w:t xml:space="preserve">دختران زلفهاد برای دریافت بخشی از ارث پدرشان به دنبال عدالت هستند.</w:t>
      </w:r>
    </w:p>
    <w:p/>
    <w:p>
      <w:r xmlns:w="http://schemas.openxmlformats.org/wordprocessingml/2006/main">
        <w:t xml:space="preserve">1: خدا خواهان عدالت است - او به هر یک از ما احترام می گذارد و به ما احترام می گذارد و هرگز ما را فراموش نخواهد کرد. ما باید به یاد داشته باشیم که او قاضی نهایی است و او است که تصمیم خواهد گرفت که چه چیزی منصفانه و عادلانه است.</w:t>
      </w:r>
    </w:p>
    <w:p/>
    <w:p>
      <w:r xmlns:w="http://schemas.openxmlformats.org/wordprocessingml/2006/main">
        <w:t xml:space="preserve">2: ما باید برای آنچه درست است ایستادگی کنیم و برای خود و دیگران عدالت جویی کنیم. ما باید به خاطر داشته باشیم که خداوند منشأ عدالت است و آنچه عادلانه و عادلانه است به ما عنایت خواهد کرد.</w:t>
      </w:r>
    </w:p>
    <w:p/>
    <w:p>
      <w:r xmlns:w="http://schemas.openxmlformats.org/wordprocessingml/2006/main">
        <w:t xml:space="preserve">1: یعقوب 2: 1-4 - برادران و خواهران من، ایمانداران به خداوند جلال ما عیسی مسیح نباید طرفداری نشان دهند. فرض کنید مردی با انگشتر طلا و لباس های خوب به جلسه شما می آید و مرد فقیری با لباس های کهنه و کثیف نیز وارد جلسه می شود. به مرد فقیر، تو همانجا ایستاده ای یا کنار پای من روی زمین بنشینی، آیا بین خود تبعیض قائل نشدی و با افکار شیطانی قاضی نشدی؟</w:t>
      </w:r>
    </w:p>
    <w:p/>
    <w:p>
      <w:r xmlns:w="http://schemas.openxmlformats.org/wordprocessingml/2006/main">
        <w:t xml:space="preserve">2: لوقا 6:31 - با دیگران همانطور رفتار کن که دوست داری با تو بکنند.</w:t>
      </w:r>
    </w:p>
    <w:p/>
    <w:p>
      <w:r xmlns:w="http://schemas.openxmlformats.org/wordprocessingml/2006/main">
        <w:t xml:space="preserve">اعداد 27:3 پدر ما در بیابان مرد و در جمع کسانی که در گروه قورح بر ضد خداوند جمع شده بودند، نبود. اما در گناه خود مرد و پسری نداشت.</w:t>
      </w:r>
    </w:p>
    <w:p/>
    <w:p>
      <w:r xmlns:w="http://schemas.openxmlformats.org/wordprocessingml/2006/main">
        <w:t xml:space="preserve">این قطعه در مورد مرگ پدری در بیابان صحبت می کند که به گروه قورح در شورش آنها علیه خداوند نپیوست، اما در گناه خود بدون هیچ پسری مرد.</w:t>
      </w:r>
    </w:p>
    <w:p/>
    <w:p>
      <w:r xmlns:w="http://schemas.openxmlformats.org/wordprocessingml/2006/main">
        <w:t xml:space="preserve">1. وفاداری خدا در آزمایشات: مطالعه اعداد 27:3</w:t>
      </w:r>
    </w:p>
    <w:p/>
    <w:p>
      <w:r xmlns:w="http://schemas.openxmlformats.org/wordprocessingml/2006/main">
        <w:t xml:space="preserve">2. غلبه بر عواقب گناه: بررسی اعداد 27:3</w:t>
      </w:r>
    </w:p>
    <w:p/>
    <w:p>
      <w:r xmlns:w="http://schemas.openxmlformats.org/wordprocessingml/2006/main">
        <w:t xml:space="preserve">1. تثنیه 4: 31 - "زیرا یهوه خدای شما خدای مهربان است، او شما را ترک نخواهد کرد، شما را هلاک نخواهد کرد و عهد و پیمانی را که با پدرانتان به آنها قسم خورده فراموش نخواهد کرد."</w:t>
      </w:r>
    </w:p>
    <w:p/>
    <w:p>
      <w:r xmlns:w="http://schemas.openxmlformats.org/wordprocessingml/2006/main">
        <w:t xml:space="preserve">2. مزمور 103:8-10 - "خداوند مهربان و بخشنده است، دیر خشمگین و سرشار از محبت است. او همیشه سرزنش نخواهد کرد و خشم خود را تا ابد حفظ نخواهد کرد. او با ما مطابق گناهانمان رفتار نمی کند. و بر حسب گناهانمان به ما نپرداز.»</w:t>
      </w:r>
    </w:p>
    <w:p/>
    <w:p>
      <w:r xmlns:w="http://schemas.openxmlformats.org/wordprocessingml/2006/main">
        <w:t xml:space="preserve">اعداد 27:4 چرا باید نام پدر ما از خانواده او حذف شود، زیرا او پسری ندارد؟ پس ملکی در میان برادران پدرمان به ما بده.</w:t>
      </w:r>
    </w:p>
    <w:p/>
    <w:p>
      <w:r xmlns:w="http://schemas.openxmlformats.org/wordprocessingml/2006/main">
        <w:t xml:space="preserve">این قسمت لزوم حفظ نام پدری را که پسری ندارد با دادن مالکیت خانواده در میان برادران مورد بحث قرار می دهد.</w:t>
      </w:r>
    </w:p>
    <w:p/>
    <w:p>
      <w:r xmlns:w="http://schemas.openxmlformats.org/wordprocessingml/2006/main">
        <w:t xml:space="preserve">1. استحکام یک خط ناگسستنی: چگونه یک میراث را با وجود ناملایمات حفظ کنیم</w:t>
      </w:r>
    </w:p>
    <w:p/>
    <w:p>
      <w:r xmlns:w="http://schemas.openxmlformats.org/wordprocessingml/2006/main">
        <w:t xml:space="preserve">2. وعده وراثت: به رسمیت شناختن و انجام مسئولیت های خود به عنوان وارث</w:t>
      </w:r>
    </w:p>
    <w:p/>
    <w:p>
      <w:r xmlns:w="http://schemas.openxmlformats.org/wordprocessingml/2006/main">
        <w:t xml:space="preserve">1. روت 4: 9-10 - بوعز در پاسخ به نیاز به حفظ میراث نائومی.</w:t>
      </w:r>
    </w:p>
    <w:p/>
    <w:p>
      <w:r xmlns:w="http://schemas.openxmlformats.org/wordprocessingml/2006/main">
        <w:t xml:space="preserve">2. مزمور 16:5-6 - وعده خوبی و عنایت خداوند برای کسانی که او را می جویند.</w:t>
      </w:r>
    </w:p>
    <w:p/>
    <w:p>
      <w:r xmlns:w="http://schemas.openxmlformats.org/wordprocessingml/2006/main">
        <w:t xml:space="preserve">اعداد 27:5 و موسی امر ایشان را به حضور خداوند آورد.</w:t>
      </w:r>
    </w:p>
    <w:p/>
    <w:p>
      <w:r xmlns:w="http://schemas.openxmlformats.org/wordprocessingml/2006/main">
        <w:t xml:space="preserve">موسی اختلافات مردم را برای حل و فصل نزد خداوند آورد.</w:t>
      </w:r>
    </w:p>
    <w:p/>
    <w:p>
      <w:r xmlns:w="http://schemas.openxmlformats.org/wordprocessingml/2006/main">
        <w:t xml:space="preserve">1. "توکل به خداوند: حتی در زمان درگیری"</w:t>
      </w:r>
    </w:p>
    <w:p/>
    <w:p>
      <w:r xmlns:w="http://schemas.openxmlformats.org/wordprocessingml/2006/main">
        <w:t xml:space="preserve">2. «تکریم خداوند در زمان اختلاف»</w:t>
      </w:r>
    </w:p>
    <w:p/>
    <w:p>
      <w:r xmlns:w="http://schemas.openxmlformats.org/wordprocessingml/2006/main">
        <w:t xml:space="preserve">1. متی 18: 15-17 - "اگر برادر یا خواهرت گناه کرد، برو و عیب آنها را در بین خود دو نفر اعلام کن. اگر به شما گوش کنند، آنها را به دست آورده اید. اما اگر گوش ندهند، یکی دو نفر دیگر را همراه داشته باشید تا هر موضوعی با شهادت دو یا سه شاهد ثابت شود، اگر باز هم از شنیدن امتناع کردند، آن را به کلیسا بگویید و اگر حتی از گوش دادن به سخنان کلیسا امتناع کردند، با آنها مانند رفتار کنید. شما یک بت پرست یا یک باجگیر هستید."</w:t>
      </w:r>
    </w:p>
    <w:p/>
    <w:p>
      <w:r xmlns:w="http://schemas.openxmlformats.org/wordprocessingml/2006/main">
        <w:t xml:space="preserve">2. امثال 16:7 - "وقتی راههای انسان مورد پسند خداوند باشد، حتی دشمنانش را با او در صلح زندگی می کند."</w:t>
      </w:r>
    </w:p>
    <w:p/>
    <w:p>
      <w:r xmlns:w="http://schemas.openxmlformats.org/wordprocessingml/2006/main">
        <w:t xml:space="preserve">اعداد 27:6 و خداوند به موسی خطاب کرده، گفت:</w:t>
      </w:r>
    </w:p>
    <w:p/>
    <w:p>
      <w:r xmlns:w="http://schemas.openxmlformats.org/wordprocessingml/2006/main">
        <w:t xml:space="preserve">خداوند به موسی دستور داده است که اراده دختران زلفهاد را اجرا کند.</w:t>
      </w:r>
    </w:p>
    <w:p/>
    <w:p>
      <w:r xmlns:w="http://schemas.openxmlformats.org/wordprocessingml/2006/main">
        <w:t xml:space="preserve">1. اهمیت تکریم خواسته های مومنان.</w:t>
      </w:r>
    </w:p>
    <w:p/>
    <w:p>
      <w:r xmlns:w="http://schemas.openxmlformats.org/wordprocessingml/2006/main">
        <w:t xml:space="preserve">2. قدرت تواضع برای اجرای عدالت.</w:t>
      </w:r>
    </w:p>
    <w:p/>
    <w:p>
      <w:r xmlns:w="http://schemas.openxmlformats.org/wordprocessingml/2006/main">
        <w:t xml:space="preserve">1. یعقوب 4:10 - "خود را در برابر خداوند فروتن کنید و او شما را سرافراز خواهد کرد."</w:t>
      </w:r>
    </w:p>
    <w:p/>
    <w:p>
      <w:r xmlns:w="http://schemas.openxmlformats.org/wordprocessingml/2006/main">
        <w:t xml:space="preserve">2. امثال 31: 8-9 - "دهان خود را برای لال ها، برای حقوق همه مستمندان باز کن. دهان خود را باز کن، به عدالت قضاوت کن، از حقوق فقرا و نیازمندان دفاع کن."</w:t>
      </w:r>
    </w:p>
    <w:p/>
    <w:p>
      <w:r xmlns:w="http://schemas.openxmlformats.org/wordprocessingml/2006/main">
        <w:t xml:space="preserve">اعداد 27:7 دختران زلفهاد راست می‌گویند. و میراث پدرشان را به آنها خواهی داد.</w:t>
      </w:r>
    </w:p>
    <w:p/>
    <w:p>
      <w:r xmlns:w="http://schemas.openxmlformats.org/wordprocessingml/2006/main">
        <w:t xml:space="preserve">عدالت خدا در اعداد 27: 7 با اعطای یک ارث به دختران زلفهاد نشان داده شده است.</w:t>
      </w:r>
    </w:p>
    <w:p/>
    <w:p>
      <w:r xmlns:w="http://schemas.openxmlformats.org/wordprocessingml/2006/main">
        <w:t xml:space="preserve">1: همه ما در نزد خداوند برابر هستیم و بدون در نظر گرفتن جنسیت مستحق ارث یکسان هستیم.</w:t>
      </w:r>
    </w:p>
    <w:p/>
    <w:p>
      <w:r xmlns:w="http://schemas.openxmlformats.org/wordprocessingml/2006/main">
        <w:t xml:space="preserve">2: خداوند به کسانی که در راه حق قیام می کنند و عدالت طلب می کنند پاداش می دهد.</w:t>
      </w:r>
    </w:p>
    <w:p/>
    <w:p>
      <w:r xmlns:w="http://schemas.openxmlformats.org/wordprocessingml/2006/main">
        <w:t xml:space="preserve">1: غلاطیان 3: 28 - "نه یهودی است و نه یونانی، نه غلام و نه آزاد، نه مرد و نه زن وجود دارد، زیرا همه شما در مسیح عیسی یکی هستید."</w:t>
      </w:r>
    </w:p>
    <w:p/>
    <w:p>
      <w:r xmlns:w="http://schemas.openxmlformats.org/wordprocessingml/2006/main">
        <w:t xml:space="preserve">2: امثال 31: 8-9 - "دهان خود را برای گنگ در راه همه کسانی که به هلاکت گماشته شده اند بگشا. دهان خود را باز کن، به عدالت قضاوت کن، و در مورد فقرا و نیازمندان دفاع کن."</w:t>
      </w:r>
    </w:p>
    <w:p/>
    <w:p>
      <w:r xmlns:w="http://schemas.openxmlformats.org/wordprocessingml/2006/main">
        <w:t xml:space="preserve">اعداد 27:8 با بنی اسرائیل صحبت کن و بگو، اگر مردی بمیرد و پسری نداشته باشد، میراث او را به دخترش بسپار.</w:t>
      </w:r>
    </w:p>
    <w:p/>
    <w:p>
      <w:r xmlns:w="http://schemas.openxmlformats.org/wordprocessingml/2006/main">
        <w:t xml:space="preserve">گذر اگر مردی بدون پسر بمیرد، ارث او به دخترش می‌رسد.</w:t>
      </w:r>
    </w:p>
    <w:p/>
    <w:p>
      <w:r xmlns:w="http://schemas.openxmlformats.org/wordprocessingml/2006/main">
        <w:t xml:space="preserve">1. عشق بی قید و شرط خدا: چگونه خداوند برای همه، صرف نظر از جنسیت، عنایت می کند</w:t>
      </w:r>
    </w:p>
    <w:p/>
    <w:p>
      <w:r xmlns:w="http://schemas.openxmlformats.org/wordprocessingml/2006/main">
        <w:t xml:space="preserve">2. ارزش خانواده: چگونه به عزیزان خود از طریق انتقال ارث خود احترام می گذاریم</w:t>
      </w:r>
    </w:p>
    <w:p/>
    <w:p>
      <w:r xmlns:w="http://schemas.openxmlformats.org/wordprocessingml/2006/main">
        <w:t xml:space="preserve">1. غلاطیان 3:28 - نه یهودی است و نه یونانی، نه غلام و نه آزاد، نه مرد و نه زن وجود دارد، زیرا همه شما در مسیح عیسی یکی هستید.</w:t>
      </w:r>
    </w:p>
    <w:p/>
    <w:p>
      <w:r xmlns:w="http://schemas.openxmlformats.org/wordprocessingml/2006/main">
        <w:t xml:space="preserve">2. اشعیا 54:17 - هیچ سلاحی که بر ضد تو ساخته شود موفق نخواهد شد. و هر زبانی را که بر ضد تو قیام کند محکوم خواهی کرد. خداوند می گوید این میراث بندگان خداوند است و عدالت ایشان از من است.</w:t>
      </w:r>
    </w:p>
    <w:p/>
    <w:p>
      <w:r xmlns:w="http://schemas.openxmlformats.org/wordprocessingml/2006/main">
        <w:t xml:space="preserve">اعداد 27:9 و اگر دختری نداشت، میراث او را به برادرانش بدهید.</w:t>
      </w:r>
    </w:p>
    <w:p/>
    <w:p>
      <w:r xmlns:w="http://schemas.openxmlformats.org/wordprocessingml/2006/main">
        <w:t xml:space="preserve">اگر مردی بدون دختر بمیرد، ارث او به برادرانش می رسد.</w:t>
      </w:r>
    </w:p>
    <w:p/>
    <w:p>
      <w:r xmlns:w="http://schemas.openxmlformats.org/wordprocessingml/2006/main">
        <w:t xml:space="preserve">1. "رحمت و انصاف خدا: بررسی اعداد 27:9"</w:t>
      </w:r>
    </w:p>
    <w:p/>
    <w:p>
      <w:r xmlns:w="http://schemas.openxmlformats.org/wordprocessingml/2006/main">
        <w:t xml:space="preserve">2. "اهمیت خانواده در برنامه خدا: مطالعه اعداد 27:9"</w:t>
      </w:r>
    </w:p>
    <w:p/>
    <w:p>
      <w:r xmlns:w="http://schemas.openxmlformats.org/wordprocessingml/2006/main">
        <w:t xml:space="preserve">1. سفر تثنیه 25: 5-6، "اگر برادران در کنار هم ساکن شوند و یکی از آنها بمیرد و فرزندی نداشته باشد، زن مرده بدون غریبه ازدواج نکند، برادر شوهرش نزد او برود و او را بگیرد. او را برای او به همسری، و وظیفه برادر شوهر را در برابر او انجام دهد.</w:t>
      </w:r>
    </w:p>
    <w:p/>
    <w:p>
      <w:r xmlns:w="http://schemas.openxmlformats.org/wordprocessingml/2006/main">
        <w:t xml:space="preserve">2. رومیان 8:28، "و ما می دانیم که همه چیز برای آنها که خدا را دوست دارند، برای کسانی که برحسب هدف او خوانده شده اند، برای نیکی عمل می کند."</w:t>
      </w:r>
    </w:p>
    <w:p/>
    <w:p>
      <w:r xmlns:w="http://schemas.openxmlformats.org/wordprocessingml/2006/main">
        <w:t xml:space="preserve">اعداد 27:10 و اگر برادری نداشته باشد، میراث او را به برادران پدرش بدهید.</w:t>
      </w:r>
    </w:p>
    <w:p/>
    <w:p>
      <w:r xmlns:w="http://schemas.openxmlformats.org/wordprocessingml/2006/main">
        <w:t xml:space="preserve">ارث شخص بدون برادر به برادران پدرش داده می شود.</w:t>
      </w:r>
    </w:p>
    <w:p/>
    <w:p>
      <w:r xmlns:w="http://schemas.openxmlformats.org/wordprocessingml/2006/main">
        <w:t xml:space="preserve">1. ما باید آمادگی داشته باشیم آنچه را که به حق نیازمندان است بدهیم.</w:t>
      </w:r>
    </w:p>
    <w:p/>
    <w:p>
      <w:r xmlns:w="http://schemas.openxmlformats.org/wordprocessingml/2006/main">
        <w:t xml:space="preserve">2. ما باید نیازهای نزدیکان خود را در نظر بگیریم.</w:t>
      </w:r>
    </w:p>
    <w:p/>
    <w:p>
      <w:r xmlns:w="http://schemas.openxmlformats.org/wordprocessingml/2006/main">
        <w:t xml:space="preserve">1. اول یوحنا 3: 17-18 اما اگر کسی دارایی دنیا را داشته باشد و برادر خود را نیازمند ببیند، در عین حال قلب خود را بر او ببندد، چگونه محبت خدا در او می ماند؟ بچه ها، در گفتار یا گفتار محبت نکنیم، بلکه در عمل و حقیقت محبت کنیم.</w:t>
      </w:r>
    </w:p>
    <w:p/>
    <w:p>
      <w:r xmlns:w="http://schemas.openxmlformats.org/wordprocessingml/2006/main">
        <w:t xml:space="preserve">2. امثال 19:17 هر که نسبت به فقیر سخاوتمند باشد به خداوند قرض می دهد و او بهای عمل خود را به او خواهد داد.</w:t>
      </w:r>
    </w:p>
    <w:p/>
    <w:p>
      <w:r xmlns:w="http://schemas.openxmlformats.org/wordprocessingml/2006/main">
        <w:t xml:space="preserve">اعداد 27:11 و اگر پدرش برادری نداشته باشد، میراث او را به خویشاوندش از خاندانش که نزدیک اوست، بدهی و او آن را تملک کند، و برای بنی اسرائیل حکم داوری خواهد بود. همانطور که خداوند به موسی امر فرمود.</w:t>
      </w:r>
    </w:p>
    <w:p/>
    <w:p>
      <w:r xmlns:w="http://schemas.openxmlformats.org/wordprocessingml/2006/main">
        <w:t xml:space="preserve">این قطعه شریعتی را شرح می دهد که خداوند به موسی دستور داده است که ارث فردی را که برادری ندارد به خویشاوندان بعدی خود در صورت داشتن آنها بدهد.</w:t>
      </w:r>
    </w:p>
    <w:p/>
    <w:p>
      <w:r xmlns:w="http://schemas.openxmlformats.org/wordprocessingml/2006/main">
        <w:t xml:space="preserve">1: ما باید مایل باشیم که آنچه را که به ما داده شده است، به اشتراک بگذاریم، همانطور که خداوند به موسی دستور داد.</w:t>
      </w:r>
    </w:p>
    <w:p/>
    <w:p>
      <w:r xmlns:w="http://schemas.openxmlformats.org/wordprocessingml/2006/main">
        <w:t xml:space="preserve">2: ما باید به خاطر همه نعمت هایی که خداوند به ما داده است سپاسگزار باشیم و از آنها برای تجلیل او استفاده کنیم.</w:t>
      </w:r>
    </w:p>
    <w:p/>
    <w:p>
      <w:r xmlns:w="http://schemas.openxmlformats.org/wordprocessingml/2006/main">
        <w:t xml:space="preserve">1: غلاطیان 6: 9-10 - از انجام نیکوکاری خسته نشویم، زیرا اگر تسلیم نشویم در زمان مناسب محصول درو خواهیم کرد. پس تا فرصت داریم به همه مردم به ویژه کسانی که از خاندان مؤمنان هستند نیکی کنیم.</w:t>
      </w:r>
    </w:p>
    <w:p/>
    <w:p>
      <w:r xmlns:w="http://schemas.openxmlformats.org/wordprocessingml/2006/main">
        <w:t xml:space="preserve">2: امثال 19:17 - هر که با فقیران مهربان باشد به خداوند قرض می دهد و او به خاطر کارهایی که کرده اند به آنها پاداش خواهد داد.</w:t>
      </w:r>
    </w:p>
    <w:p/>
    <w:p>
      <w:r xmlns:w="http://schemas.openxmlformats.org/wordprocessingml/2006/main">
        <w:t xml:space="preserve">اعداد 27:12 خداوند به موسی گفت: «به این کوه اباریم برو و زمینی را که به بنی‌اسرائیل داده‌ام ببین.</w:t>
      </w:r>
    </w:p>
    <w:p/>
    <w:p>
      <w:r xmlns:w="http://schemas.openxmlformats.org/wordprocessingml/2006/main">
        <w:t xml:space="preserve">خداوند به موسی دستور داد که از کوه اباریم بالا برود و زمینی را که به بنی اسرائیل داده شده بود ببیند.</w:t>
      </w:r>
    </w:p>
    <w:p/>
    <w:p>
      <w:r xmlns:w="http://schemas.openxmlformats.org/wordprocessingml/2006/main">
        <w:t xml:space="preserve">1. چشم اندازی از امکان: سرزمین موعود در اعداد 27:12</w:t>
      </w:r>
    </w:p>
    <w:p/>
    <w:p>
      <w:r xmlns:w="http://schemas.openxmlformats.org/wordprocessingml/2006/main">
        <w:t xml:space="preserve">2. قدرت اطاعت: پیروی از دستورات خداوند در اعداد 27:12</w:t>
      </w:r>
    </w:p>
    <w:p/>
    <w:p>
      <w:r xmlns:w="http://schemas.openxmlformats.org/wordprocessingml/2006/main">
        <w:t xml:space="preserve">1. تثنیه 34: 1-4 - دیدگاه موسی درباره سرزمین موعود</w:t>
      </w:r>
    </w:p>
    <w:p/>
    <w:p>
      <w:r xmlns:w="http://schemas.openxmlformats.org/wordprocessingml/2006/main">
        <w:t xml:space="preserve">2. مزمور 37:3-5 - اعتماد به خداوند و برکت داشتن میراث خوب</w:t>
      </w:r>
    </w:p>
    <w:p/>
    <w:p>
      <w:r xmlns:w="http://schemas.openxmlformats.org/wordprocessingml/2006/main">
        <w:t xml:space="preserve">اعداد 27:13 و چون آن را دیدی، تو نیز به قوم خود محشور خواهی شد، چنانکه برادرت هارون جمع شد.</w:t>
      </w:r>
    </w:p>
    <w:p/>
    <w:p>
      <w:r xmlns:w="http://schemas.openxmlformats.org/wordprocessingml/2006/main">
        <w:t xml:space="preserve">به موسی گفته می شود که پس از دیدن سرزمین موعود، مانند هارون نزد قومش محشور خواهد شد.</w:t>
      </w:r>
    </w:p>
    <w:p/>
    <w:p>
      <w:r xmlns:w="http://schemas.openxmlformats.org/wordprocessingml/2006/main">
        <w:t xml:space="preserve">1. آموزش پذیرفتن سرنوشت فانی خود و یافتن آرامش در زندگی پس از مرگ.</w:t>
      </w:r>
    </w:p>
    <w:p/>
    <w:p>
      <w:r xmlns:w="http://schemas.openxmlformats.org/wordprocessingml/2006/main">
        <w:t xml:space="preserve">2. باور به این که عزیزان ما وقتی زمان ما در زمین به پایان رسید منتظر ما خواهند بود.</w:t>
      </w:r>
    </w:p>
    <w:p/>
    <w:p>
      <w:r xmlns:w="http://schemas.openxmlformats.org/wordprocessingml/2006/main">
        <w:t xml:space="preserve">1. فیلیپیان 1:21-23 زیرا برای من زنده ماندن مسیح است و مردن سود. اگر قرار است در جسم زندگی کنم، این برای من کار ثمربخش است. با این حال نمی توانم بگویم کدام را انتخاب کنم. من بین این دو به سختی تحت فشار هستم. آرزوی من این است که بروم و با مسیح باشم، زیرا این خیلی بهتر است.</w:t>
      </w:r>
    </w:p>
    <w:p/>
    <w:p>
      <w:r xmlns:w="http://schemas.openxmlformats.org/wordprocessingml/2006/main">
        <w:t xml:space="preserve">2. اول تسالونیکیان 4: 13-14 اما برادران، نمی‌خواهیم شما از خواب‌زده‌ها بی‌خبر باشید تا مانند دیگرانی که امیدی ندارند غمگین نباشید. زیرا از آنجایی که ایمان داریم که عیسی مرد و دوباره زنده شد، پس از طریق عیسی، خدا کسانی را که به خواب رفته اند، با او خواهد آورد.</w:t>
      </w:r>
    </w:p>
    <w:p/>
    <w:p>
      <w:r xmlns:w="http://schemas.openxmlformats.org/wordprocessingml/2006/main">
        <w:t xml:space="preserve">اعداد 27:14 زیرا در نزاع جماعت در صحرای زین از فرمان من سرکشی کردید تا مرا در آب در برابر چشمان ایشان تقدیس کنید.</w:t>
      </w:r>
    </w:p>
    <w:p/>
    <w:p>
      <w:r xmlns:w="http://schemas.openxmlformats.org/wordprocessingml/2006/main">
        <w:t xml:space="preserve">این قسمت توضیح می دهد که چگونه قوم اسرائیل در صحرای زین و در آب مریبه در کادش علیه فرمان خدا شورش کردند.</w:t>
      </w:r>
    </w:p>
    <w:p/>
    <w:p>
      <w:r xmlns:w="http://schemas.openxmlformats.org/wordprocessingml/2006/main">
        <w:t xml:space="preserve">1. اطاعت از اوامر خدا: برکات اطاعت</w:t>
      </w:r>
    </w:p>
    <w:p/>
    <w:p>
      <w:r xmlns:w="http://schemas.openxmlformats.org/wordprocessingml/2006/main">
        <w:t xml:space="preserve">2. سرپیچی از اوامر خداوند: پیامدهای نافرمانی</w:t>
      </w:r>
    </w:p>
    <w:p/>
    <w:p>
      <w:r xmlns:w="http://schemas.openxmlformats.org/wordprocessingml/2006/main">
        <w:t xml:space="preserve">1. تثنیه 8: 2-3 «و تمام راهی را که یهوه خدایت در این چهل سال در بیابان تو را رهبری کرد، به خاطر بیاور تا تو را متواضع سازد و تو را آزمایش کند و بدانی که چه چیزی در دل تو بود یا نه. اوامر او را نگاه دار یا نه.و تو را فروتن ساخت و گرسنگی داد و با مانّی که تو نمی دانستی و پدرانت نمی دانستند سیرت کرد تا بدانی که انسان فقط با نان زندگی نمی کند. اما با هر کلامی که از دهان خداوند بیرون می‌آید، انسان زنده می‌شود.»</w:t>
      </w:r>
    </w:p>
    <w:p/>
    <w:p>
      <w:r xmlns:w="http://schemas.openxmlformats.org/wordprocessingml/2006/main">
        <w:t xml:space="preserve">2. رومیان 6: 15-16 "پس چه؟ گناه کنیم زیرا تحت شریعت نیستیم، بلکه تحت فیض هستیم؟ خدای ناکرده. از چه کسی اطاعت می کنید، چه از گناه تا مرگ و چه از اطاعت برای عدالت؟»</w:t>
      </w:r>
    </w:p>
    <w:p/>
    <w:p>
      <w:r xmlns:w="http://schemas.openxmlformats.org/wordprocessingml/2006/main">
        <w:t xml:space="preserve">اعداد 27:15 و موسی با خداوند سخن گفت و گفت:</w:t>
      </w:r>
    </w:p>
    <w:p/>
    <w:p>
      <w:r xmlns:w="http://schemas.openxmlformats.org/wordprocessingml/2006/main">
        <w:t xml:space="preserve">موسی از طرف قوم بنی اسرائیل برای یک رهبر از خدا التماس می کند.</w:t>
      </w:r>
    </w:p>
    <w:p/>
    <w:p>
      <w:r xmlns:w="http://schemas.openxmlformats.org/wordprocessingml/2006/main">
        <w:t xml:space="preserve">1. قدرت دعا: چگونه موسی برای قوم بنی اسرائیل شفاعت کرد</w:t>
      </w:r>
    </w:p>
    <w:p/>
    <w:p>
      <w:r xmlns:w="http://schemas.openxmlformats.org/wordprocessingml/2006/main">
        <w:t xml:space="preserve">2. خدا تامین کننده نهایی است: دانستن اینکه در مواقع نیاز به چه کسی باید مراجعه کرد</w:t>
      </w:r>
    </w:p>
    <w:p/>
    <w:p>
      <w:r xmlns:w="http://schemas.openxmlformats.org/wordprocessingml/2006/main">
        <w:t xml:space="preserve">1. یعقوب 5: 16 - دعای یک شخص عادل در عمل قدرت زیادی دارد.</w:t>
      </w:r>
    </w:p>
    <w:p/>
    <w:p>
      <w:r xmlns:w="http://schemas.openxmlformats.org/wordprocessingml/2006/main">
        <w:t xml:space="preserve">2. عبرانیان 13: 5-6 - زندگی خود را از عشق به پول دور نگه دارید و به آنچه دارید راضی باشید، زیرا او گفته است، هرگز شما را ترک نخواهم کرد و شما را رها نمی کنم.</w:t>
      </w:r>
    </w:p>
    <w:p/>
    <w:p>
      <w:r xmlns:w="http://schemas.openxmlformats.org/wordprocessingml/2006/main">
        <w:t xml:space="preserve">اعداد 27:16 خداوند، خدای ارواح هر انسان، مردی را بر جماعت قرار دهد،</w:t>
      </w:r>
    </w:p>
    <w:p/>
    <w:p>
      <w:r xmlns:w="http://schemas.openxmlformats.org/wordprocessingml/2006/main">
        <w:t xml:space="preserve">موسی از خدا می خواهد که برای بنی اسرائیل رهبر تعیین کند.</w:t>
      </w:r>
    </w:p>
    <w:p/>
    <w:p>
      <w:r xmlns:w="http://schemas.openxmlformats.org/wordprocessingml/2006/main">
        <w:t xml:space="preserve">1. قدرت یک رهبر خداپسند</w:t>
      </w:r>
    </w:p>
    <w:p/>
    <w:p>
      <w:r xmlns:w="http://schemas.openxmlformats.org/wordprocessingml/2006/main">
        <w:t xml:space="preserve">2. اهمیت پیروی از رهبری الهی</w:t>
      </w:r>
    </w:p>
    <w:p/>
    <w:p>
      <w:r xmlns:w="http://schemas.openxmlformats.org/wordprocessingml/2006/main">
        <w:t xml:space="preserve">1. عبرانیان 13:17 - از رهبران خود اطاعت کنید و تسلیم آنها شوید، زیرا آنها مراقب جانهای شما هستند، مانند کسانی که باید حساب بدهند.</w:t>
      </w:r>
    </w:p>
    <w:p/>
    <w:p>
      <w:r xmlns:w="http://schemas.openxmlformats.org/wordprocessingml/2006/main">
        <w:t xml:space="preserve">2. امثال 11:14 - در جایی که راهنمایی نباشد، قومی سقوط می‌کند، اما در فراوانی مشاوران امنیت است.</w:t>
      </w:r>
    </w:p>
    <w:p/>
    <w:p>
      <w:r xmlns:w="http://schemas.openxmlformats.org/wordprocessingml/2006/main">
        <w:t xml:space="preserve">اعداد 27:17 که پیشاپیش آنها بیرون می‌آید، و پیشاپیش آنها داخل می‌شود، و آنها را بیرون می‌آورد و می‌آورد. تا جماعت خداوند مانند گوسفندانی نباشند که شبان ندارند.</w:t>
      </w:r>
    </w:p>
    <w:p/>
    <w:p>
      <w:r xmlns:w="http://schemas.openxmlformats.org/wordprocessingml/2006/main">
        <w:t xml:space="preserve">خداوند به موسی دستور می‌دهد که برای مردم رهبرانی قرار دهد تا هدایت داشته باشند و مانند گوسفندان بدون شبان نباشند.</w:t>
      </w:r>
    </w:p>
    <w:p/>
    <w:p>
      <w:r xmlns:w="http://schemas.openxmlformats.org/wordprocessingml/2006/main">
        <w:t xml:space="preserve">1. اهمیت هدایت و رهبری</w:t>
      </w:r>
    </w:p>
    <w:p/>
    <w:p>
      <w:r xmlns:w="http://schemas.openxmlformats.org/wordprocessingml/2006/main">
        <w:t xml:space="preserve">2. شبان بزرگ - مراقبت خدا از قومش</w:t>
      </w:r>
    </w:p>
    <w:p/>
    <w:p>
      <w:r xmlns:w="http://schemas.openxmlformats.org/wordprocessingml/2006/main">
        <w:t xml:space="preserve">1. مزمور 23:1 - "خداوند شبان من است، من نخواهم داشت."</w:t>
      </w:r>
    </w:p>
    <w:p/>
    <w:p>
      <w:r xmlns:w="http://schemas.openxmlformats.org/wordprocessingml/2006/main">
        <w:t xml:space="preserve">2. اول پطرس 5:4 - "و هنگامی که شبان ارشد ظاهر شود، تاج جلال را دریافت خواهید کرد که هرگز محو نخواهد شد."</w:t>
      </w:r>
    </w:p>
    <w:p/>
    <w:p>
      <w:r xmlns:w="http://schemas.openxmlformats.org/wordprocessingml/2006/main">
        <w:t xml:space="preserve">اعداد 27:18 خداوند به موسی گفت: «یوشع بن نون را که روح در اوست، بگیر و دست خود را بر او دراز کن.</w:t>
      </w:r>
    </w:p>
    <w:p/>
    <w:p>
      <w:r xmlns:w="http://schemas.openxmlformats.org/wordprocessingml/2006/main">
        <w:t xml:space="preserve">موسی جاشوا را به عنوان جانشین خود منصوب می کند.</w:t>
      </w:r>
    </w:p>
    <w:p/>
    <w:p>
      <w:r xmlns:w="http://schemas.openxmlformats.org/wordprocessingml/2006/main">
        <w:t xml:space="preserve">1. پذیرش تغییر: یادگیری برای سازگاری و سازگاری با یادگیری</w:t>
      </w:r>
    </w:p>
    <w:p/>
    <w:p>
      <w:r xmlns:w="http://schemas.openxmlformats.org/wordprocessingml/2006/main">
        <w:t xml:space="preserve">2. دعوت به رهبری: درک مسئولیت های رهبری</w:t>
      </w:r>
    </w:p>
    <w:p/>
    <w:p>
      <w:r xmlns:w="http://schemas.openxmlformats.org/wordprocessingml/2006/main">
        <w:t xml:space="preserve">1. یوحنا 13:13-17 - اهمیت رهبری خدمتگزار</w:t>
      </w:r>
    </w:p>
    <w:p/>
    <w:p>
      <w:r xmlns:w="http://schemas.openxmlformats.org/wordprocessingml/2006/main">
        <w:t xml:space="preserve">2. اول پطرس 5: 1-4 - دعوت از فروتنی در رهبری.</w:t>
      </w:r>
    </w:p>
    <w:p/>
    <w:p>
      <w:r xmlns:w="http://schemas.openxmlformats.org/wordprocessingml/2006/main">
        <w:t xml:space="preserve">اعداد 27:19 و او را نزد الازار کاهن و در حضور تمامی جماعت قرار دهید. و او را در نظرشان انتقام ده.</w:t>
      </w:r>
    </w:p>
    <w:p/>
    <w:p>
      <w:r xmlns:w="http://schemas.openxmlformats.org/wordprocessingml/2006/main">
        <w:t xml:space="preserve">موسی یوشع را به رهبری بنی‌اسرائیل منصوب می‌کند و او را در حضور العازار کاهن و جماعت مأمور می‌کند.</w:t>
      </w:r>
    </w:p>
    <w:p/>
    <w:p>
      <w:r xmlns:w="http://schemas.openxmlformats.org/wordprocessingml/2006/main">
        <w:t xml:space="preserve">1. مسئولیت رهبری: درس هایی از جاشوا</w:t>
      </w:r>
    </w:p>
    <w:p/>
    <w:p>
      <w:r xmlns:w="http://schemas.openxmlformats.org/wordprocessingml/2006/main">
        <w:t xml:space="preserve">2. مسیر اطاعت: مطالعه اعداد 27:19</w:t>
      </w:r>
    </w:p>
    <w:p/>
    <w:p>
      <w:r xmlns:w="http://schemas.openxmlformats.org/wordprocessingml/2006/main">
        <w:t xml:space="preserve">1. یوشع 1: 6-9</w:t>
      </w:r>
    </w:p>
    <w:p/>
    <w:p>
      <w:r xmlns:w="http://schemas.openxmlformats.org/wordprocessingml/2006/main">
        <w:t xml:space="preserve">2. امثال 3: 5-6</w:t>
      </w:r>
    </w:p>
    <w:p/>
    <w:p>
      <w:r xmlns:w="http://schemas.openxmlformats.org/wordprocessingml/2006/main">
        <w:t xml:space="preserve">اعداد 27:20 و مقداری از عزت خود را بر او بگذار تا تمام جماعت بنی اسرائیل مطیع باشند.</w:t>
      </w:r>
    </w:p>
    <w:p/>
    <w:p>
      <w:r xmlns:w="http://schemas.openxmlformats.org/wordprocessingml/2006/main">
        <w:t xml:space="preserve">خداوند به موسی دستور می دهد که مقداری از افتخار خود را به یوشع بدهد تا قوم اسرائیل از او اطاعت کنند.</w:t>
      </w:r>
    </w:p>
    <w:p/>
    <w:p>
      <w:r xmlns:w="http://schemas.openxmlformats.org/wordprocessingml/2006/main">
        <w:t xml:space="preserve">1. خود را وقف خدمت به خدا و اطرافیانتان با تواضع و شرافت کنید.</w:t>
      </w:r>
    </w:p>
    <w:p/>
    <w:p>
      <w:r xmlns:w="http://schemas.openxmlformats.org/wordprocessingml/2006/main">
        <w:t xml:space="preserve">2. زندگی با اطاعت از پروردگار داشته باشید و با دیگران با احترام رفتار کنید.</w:t>
      </w:r>
    </w:p>
    <w:p/>
    <w:p>
      <w:r xmlns:w="http://schemas.openxmlformats.org/wordprocessingml/2006/main">
        <w:t xml:space="preserve">1. اول پطرس 5: 5-6، به همین ترتیب، ای جوانترها، خود را تسلیم بزرگتر کنید. آری، همگی مطیع یکدیگر باشید و لباس فروتنی بپوشید، زیرا خدا در برابر متکبران مقاومت می کند و به فروتنان فیض می بخشد. پس خود را در زیر دست نیرومند خدا فروتن کنید تا در وقت معین شما را سربلند کند.</w:t>
      </w:r>
    </w:p>
    <w:p/>
    <w:p>
      <w:r xmlns:w="http://schemas.openxmlformats.org/wordprocessingml/2006/main">
        <w:t xml:space="preserve">2. رومیان 12:10، با محبت برادرانه به یکدیگر محبت کنید. به افتخار ترجیح دادن یکدیگر</w:t>
      </w:r>
    </w:p>
    <w:p/>
    <w:p>
      <w:r xmlns:w="http://schemas.openxmlformats.org/wordprocessingml/2006/main">
        <w:t xml:space="preserve">اعداد 27:21 و در حضور العازار کاهن بایستد و پس از داوری اوریم در حضور خداوند برای او مشورت خواهد کرد. بنی اسرائیل با او، حتی تمام جماعت.</w:t>
      </w:r>
    </w:p>
    <w:p/>
    <w:p>
      <w:r xmlns:w="http://schemas.openxmlformats.org/wordprocessingml/2006/main">
        <w:t xml:space="preserve">این قطعه توضیح می‌دهد که چگونه قوم اسرائیل باید از طریق العازار کاهن با خداوند مشورت کنند تا قبل از هر تصمیمی قضاوت کنند.</w:t>
      </w:r>
    </w:p>
    <w:p/>
    <w:p>
      <w:r xmlns:w="http://schemas.openxmlformats.org/wordprocessingml/2006/main">
        <w:t xml:space="preserve">1. در تمام تصمیم گیری ها از خدا مشاوره بگیرید</w:t>
      </w:r>
    </w:p>
    <w:p/>
    <w:p>
      <w:r xmlns:w="http://schemas.openxmlformats.org/wordprocessingml/2006/main">
        <w:t xml:space="preserve">2. اوامر خداوند را از روی احترام به او اطاعت کنید</w:t>
      </w:r>
    </w:p>
    <w:p/>
    <w:p>
      <w:r xmlns:w="http://schemas.openxmlformats.org/wordprocessingml/2006/main">
        <w:t xml:space="preserve">1. ارمیا 29:11-13 - زیرا خداوند می‌گوید که برنامه‌هایی را که برای شما دارم می‌دانم، برنامه‌هایی برای رفاه و نه برای شر، تا آینده و امیدی به شما بدهم.</w:t>
      </w:r>
    </w:p>
    <w:p/>
    <w:p>
      <w:r xmlns:w="http://schemas.openxmlformats.org/wordprocessingml/2006/main">
        <w:t xml:space="preserve">2. امثال 3: 5-7 - با تمام قلب خود به خداوند اعتماد کنید و به درک خود تکیه نکنید. در تمام راههای خود او را بشناسید و او راههای شما را راست خواهد کرد.</w:t>
      </w:r>
    </w:p>
    <w:p/>
    <w:p>
      <w:r xmlns:w="http://schemas.openxmlformats.org/wordprocessingml/2006/main">
        <w:t xml:space="preserve">اعداد 27:22 و موسی چنان که خداوند به او امر فرموده بود عمل کرد و یوشع را گرفت و او را نزد العازار کاهن و در حضور تمامی جماعت قرار داد.</w:t>
      </w:r>
    </w:p>
    <w:p/>
    <w:p>
      <w:r xmlns:w="http://schemas.openxmlformats.org/wordprocessingml/2006/main">
        <w:t xml:space="preserve">موسی از دستورات خداوند پیروی کرد و یوشع را به حضور العازار کاهن و تمام جماعت گماشت.</w:t>
      </w:r>
    </w:p>
    <w:p/>
    <w:p>
      <w:r xmlns:w="http://schemas.openxmlformats.org/wordprocessingml/2006/main">
        <w:t xml:space="preserve">1. قدرت اطاعت: چگونه عمل به دستورات خداوند برکت می آورد</w:t>
      </w:r>
    </w:p>
    <w:p/>
    <w:p>
      <w:r xmlns:w="http://schemas.openxmlformats.org/wordprocessingml/2006/main">
        <w:t xml:space="preserve">2. قدرت رهبری: چگونه رهبران خداپسند جامعه را حمایت می کنند</w:t>
      </w:r>
    </w:p>
    <w:p/>
    <w:p>
      <w:r xmlns:w="http://schemas.openxmlformats.org/wordprocessingml/2006/main">
        <w:t xml:space="preserve">1.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2. عبرانیان 13:17 - از رهبران خود اطاعت کنید و تسلیم آنها شوید، زیرا آنها مراقب جان شما هستند، مانند کسانی که باید حساب بدهند. بگذارید این کار را با شادی انجام دهند نه با ناله، زیرا این کار برای شما سودی ندارد.</w:t>
      </w:r>
    </w:p>
    <w:p/>
    <w:p>
      <w:r xmlns:w="http://schemas.openxmlformats.org/wordprocessingml/2006/main">
        <w:t xml:space="preserve">اعداد 27:23 و دستهای خود را بر او نهاده، چنانکه خداوند به دست موسی امر فرموده بود، به او دستور داد.</w:t>
      </w:r>
    </w:p>
    <w:p/>
    <w:p>
      <w:r xmlns:w="http://schemas.openxmlformats.org/wordprocessingml/2006/main">
        <w:t xml:space="preserve">خداوند به موسی دستور داد که دست خود را بر یوشع بگذارد و به او دستور دهد.</w:t>
      </w:r>
    </w:p>
    <w:p/>
    <w:p>
      <w:r xmlns:w="http://schemas.openxmlformats.org/wordprocessingml/2006/main">
        <w:t xml:space="preserve">1. اتهامی برای رهبری: داستان یوشع از اعداد 27:23</w:t>
      </w:r>
    </w:p>
    <w:p/>
    <w:p>
      <w:r xmlns:w="http://schemas.openxmlformats.org/wordprocessingml/2006/main">
        <w:t xml:space="preserve">2. برکت اطاعت: مطالعه اعداد 27:23</w:t>
      </w:r>
    </w:p>
    <w:p/>
    <w:p>
      <w:r xmlns:w="http://schemas.openxmlformats.org/wordprocessingml/2006/main">
        <w:t xml:space="preserve">1. تثنیه 34:9 - یوشع پسر نون سرشار از روح حکمت بود. زیرا که موسی دست خود را بر او گذاشته بود و بنی‌اسرائیل سخنان او را شنیدند و چنانکه خداوند به موسی امر فرموده بود، عمل کردند.</w:t>
      </w:r>
    </w:p>
    <w:p/>
    <w:p>
      <w:r xmlns:w="http://schemas.openxmlformats.org/wordprocessingml/2006/main">
        <w:t xml:space="preserve">2. عبرانیان 5: 4 - و هیچ کس این افتخار را برای خود نمی گیرد، مگر کسی که از جانب خدا خوانده شده است، مانند هارون.</w:t>
      </w:r>
    </w:p>
    <w:p/>
    <w:p>
      <w:r xmlns:w="http://schemas.openxmlformats.org/wordprocessingml/2006/main">
        <w:t xml:space="preserve">اعداد 28 را می توان در سه پاراگراف به شرح زیر خلاصه کرد و آیات ذکر شده عبارتند از:</w:t>
      </w:r>
    </w:p>
    <w:p/>
    <w:p>
      <w:r xmlns:w="http://schemas.openxmlformats.org/wordprocessingml/2006/main">
        <w:t xml:space="preserve">بند 1: اعداد 28: 1-8 دستورالعمل هایی را برای هدایای روزانه ارائه می دهد که باید به خدا ارائه شود. فصل با تأکید بر این نکته آغاز می‌شود که این نذورات باید در زمان‌های مقرر انجام شوند و شامل دو بره نر در سال اول، همراه با هدایای غلات و نوشیدنی است. علاوه بر این، یک قربانی سوختنی دائمی باید هر روز شامل یک بره در صبح و بره دیگر در هنگام غروب تقدیم شود.</w:t>
      </w:r>
    </w:p>
    <w:p/>
    <w:p>
      <w:r xmlns:w="http://schemas.openxmlformats.org/wordprocessingml/2006/main">
        <w:t xml:space="preserve">بند 2: در ادامه در اعداد 28: 9-15، این فصل هدایای سبت را تشریح می کند. در هر روز سبت، دو بره نر در سال اول به عنوان قربانی سوختنی همراه با هدایای غلات و نوشیدنی اضافی تقدیم می شود. این هدایای سبت مقدس شمرده می‌شوند و نه تنها باید در بالای قربانی سوختنی معمولی روزانه انجام شوند، بلکه باید شامل یک هدیه اضافی ویژه دو دهم ابه آرد مرغوب مخلوط با روغن نیز باشند.</w:t>
      </w:r>
    </w:p>
    <w:p/>
    <w:p>
      <w:r xmlns:w="http://schemas.openxmlformats.org/wordprocessingml/2006/main">
        <w:t xml:space="preserve">پاراگراف 3: اعداد 28 با بیان جزئیات هدایای ماهانه، که در جشن های ماه نو رخ می دهد، به پایان می رسد. هر ماه، در آغاز ماه، فداکاری های دیگری وجود دارد که باید انجام شود. اینها شامل دو گاو نر جوان، یک قوچ، هفت بره نر در سال اول زندگی‌شان می‌شود که همگی بدون عیب و ایراد، و همچنین غلات و نوشیدنی مناسب. این قربانی های ماهانه عطری مطبوع برای خداوند است.</w:t>
      </w:r>
    </w:p>
    <w:p/>
    <w:p>
      <w:r xmlns:w="http://schemas.openxmlformats.org/wordprocessingml/2006/main">
        <w:t xml:space="preserve">به طور خلاصه:</w:t>
      </w:r>
    </w:p>
    <w:p>
      <w:r xmlns:w="http://schemas.openxmlformats.org/wordprocessingml/2006/main">
        <w:t xml:space="preserve">شماره 28 ارائه می دهد:</w:t>
      </w:r>
    </w:p>
    <w:p>
      <w:r xmlns:w="http://schemas.openxmlformats.org/wordprocessingml/2006/main">
        <w:t xml:space="preserve">دستورالعمل تقدیم روزانه دو بره نر، غلات، نوشیدنی.</w:t>
      </w:r>
    </w:p>
    <w:p>
      <w:r xmlns:w="http://schemas.openxmlformats.org/wordprocessingml/2006/main">
        <w:t xml:space="preserve">قربانی سوختنی مداوم صبح، گرگ و میش.</w:t>
      </w:r>
    </w:p>
    <w:p/>
    <w:p>
      <w:r xmlns:w="http://schemas.openxmlformats.org/wordprocessingml/2006/main">
        <w:t xml:space="preserve">سبت تقدیم دو بره نر، غلات، نوشیدنی.</w:t>
      </w:r>
    </w:p>
    <w:p>
      <w:r xmlns:w="http://schemas.openxmlformats.org/wordprocessingml/2006/main">
        <w:t xml:space="preserve">افزودنی ویژه در روز سبت آرد خوب مخلوط با روغن.</w:t>
      </w:r>
    </w:p>
    <w:p/>
    <w:p>
      <w:r xmlns:w="http://schemas.openxmlformats.org/wordprocessingml/2006/main">
        <w:t xml:space="preserve">جشن های ماه نو ماهانه قربانی های اضافی.</w:t>
      </w:r>
    </w:p>
    <w:p>
      <w:r xmlns:w="http://schemas.openxmlformats.org/wordprocessingml/2006/main">
        <w:t xml:space="preserve">دو گاو نر جوان، یک قوچ، هفت بره نر، دانه، نوشیدنی.</w:t>
      </w:r>
    </w:p>
    <w:p>
      <w:r xmlns:w="http://schemas.openxmlformats.org/wordprocessingml/2006/main">
        <w:t xml:space="preserve">هدایا عطری خوشایند برای خداوند است.</w:t>
      </w:r>
    </w:p>
    <w:p/>
    <w:p>
      <w:r xmlns:w="http://schemas.openxmlformats.org/wordprocessingml/2006/main">
        <w:t xml:space="preserve">این فصل بر دستورالعمل‌هایی برای انواع مختلفی از هدایا متمرکز است که به طور منظم در پیشگاه خدا ارائه می‌شد، هدایای روزانه، هدایای سبت، و جشن‌های ماه نو ماهانه. شماره 28 با ارائه دستورالعمل‌هایی برای هدایای روزانه شامل دو بره نر در سال اول همراه با هدایای غلات و نوشیدنی در زمان‌های معین آغاز می‌شود. علاوه بر این، قربانی سوختنی دائمی شامل یک بره در صبح و بره دیگری در هنگام غروب هر روز است.</w:t>
      </w:r>
    </w:p>
    <w:p/>
    <w:p>
      <w:r xmlns:w="http://schemas.openxmlformats.org/wordprocessingml/2006/main">
        <w:t xml:space="preserve">علاوه بر این، اعداد 28 دستورالعمل‌های خاصی را برای برگزاری سبت تشریح می‌کند که در آن قربانی‌های اضافی در کنار قربانی‌های سوخته روزانه معمولی انجام می‌شود که در مجموع دو بره نر در سال اول زندگی‌شان همراه با هدایای غلات و نوشیدنی انجام می‌شود. این افزودنی خاص شامل دو دهم فه (پیمانه) آرد خوب مخلوط با روغن است.</w:t>
      </w:r>
    </w:p>
    <w:p/>
    <w:p>
      <w:r xmlns:w="http://schemas.openxmlformats.org/wordprocessingml/2006/main">
        <w:t xml:space="preserve">فصل با تشریح جشن‌های ماه نو ماهانه پایان می‌یابد که در آغاز هر ماه قربانی‌های خاصی انجام می‌شود. اینها شامل دو گاو نر جوان بدون عیب، یک قوچ بدون عیب، هفت بره نر در سال اول بدون عیب هستند که همگی همراه با هدایای غلات و نوشیدنی مناسب هستند. این اعمال قربانی به عنوان عطری مطبوع در پیشگاه خداوند در این مناسبت های جشن عمل می کند.</w:t>
      </w:r>
    </w:p>
    <w:p/>
    <w:p>
      <w:r xmlns:w="http://schemas.openxmlformats.org/wordprocessingml/2006/main">
        <w:t xml:space="preserve">اعداد 28:1 و خداوند به موسی خطاب کرده، گفت:</w:t>
      </w:r>
    </w:p>
    <w:p/>
    <w:p>
      <w:r xmlns:w="http://schemas.openxmlformats.org/wordprocessingml/2006/main">
        <w:t xml:space="preserve">این قسمت صحبت از خداوند است که با موسی صحبت می کند و به او دستور می دهد که در مورد هدایا دستور دهد.</w:t>
      </w:r>
    </w:p>
    <w:p/>
    <w:p>
      <w:r xmlns:w="http://schemas.openxmlformats.org/wordprocessingml/2006/main">
        <w:t xml:space="preserve">1. دستور پروردگار: پیروی از دستورات و راهنمایی های او</w:t>
      </w:r>
    </w:p>
    <w:p/>
    <w:p>
      <w:r xmlns:w="http://schemas.openxmlformats.org/wordprocessingml/2006/main">
        <w:t xml:space="preserve">2. قدرت اطاعت: نشان دادن ایمان از طریق گوش دادن و عمل</w:t>
      </w:r>
    </w:p>
    <w:p/>
    <w:p>
      <w:r xmlns:w="http://schemas.openxmlformats.org/wordprocessingml/2006/main">
        <w:t xml:space="preserve">1. یوحنا 14:15 - "اگر مرا دوست دارید، احکام مرا نگاه خواهید داشت."</w:t>
      </w:r>
    </w:p>
    <w:p/>
    <w:p>
      <w:r xmlns:w="http://schemas.openxmlformats.org/wordprocessingml/2006/main">
        <w:t xml:space="preserve">2. اشعیا 1:19 - "اگر مایل و اطاعت کنید، خوب زمین را بخورید."</w:t>
      </w:r>
    </w:p>
    <w:p/>
    <w:p>
      <w:r xmlns:w="http://schemas.openxmlformats.org/wordprocessingml/2006/main">
        <w:t xml:space="preserve">اعداد 28:2 به بنی‌اسرائیل امر کن و به ایشان بگو: «هدیه و نان من برای قربانی‌های آتشین من که برای من خوش طعم است، مرا در موعد مقرر به من تقدیم کنید.</w:t>
      </w:r>
    </w:p>
    <w:p/>
    <w:p>
      <w:r xmlns:w="http://schemas.openxmlformats.org/wordprocessingml/2006/main">
        <w:t xml:space="preserve">خداوند به بنی اسرائیل دستور داد که در زمان مقرر برای او قربانی کنند.</w:t>
      </w:r>
    </w:p>
    <w:p/>
    <w:p>
      <w:r xmlns:w="http://schemas.openxmlformats.org/wordprocessingml/2006/main">
        <w:t xml:space="preserve">1. اهمیت حفظ قرار خداوند</w:t>
      </w:r>
    </w:p>
    <w:p/>
    <w:p>
      <w:r xmlns:w="http://schemas.openxmlformats.org/wordprocessingml/2006/main">
        <w:t xml:space="preserve">2. نعمت اطاعت خدا</w:t>
      </w:r>
    </w:p>
    <w:p/>
    <w:p>
      <w:r xmlns:w="http://schemas.openxmlformats.org/wordprocessingml/2006/main">
        <w:t xml:space="preserve">1. سفر تثنیه 11:27 - "و خداوند شما را در میان امتها پراکنده خواهد کرد و تعداد شما در میان امتها که خداوند شما را به آنجا خواهد برد، کم خواهید ماند."</w:t>
      </w:r>
    </w:p>
    <w:p/>
    <w:p>
      <w:r xmlns:w="http://schemas.openxmlformats.org/wordprocessingml/2006/main">
        <w:t xml:space="preserve">2. فیلیپیان 2: 8 - "و چون مردی ظاهر شد، خود را فروتن کرد و تا مرگ، حتی مرگ صلیب، مطیع شد."</w:t>
      </w:r>
    </w:p>
    <w:p/>
    <w:p>
      <w:r xmlns:w="http://schemas.openxmlformats.org/wordprocessingml/2006/main">
        <w:t xml:space="preserve">اعداد 28:3 و به ایشان بگو: این قربانی آتشی است که برای خداوند تقدیم کنید. روز به روز دو بره سال اول بدون لکه برای قربانی سوختنی دائمی.</w:t>
      </w:r>
    </w:p>
    <w:p/>
    <w:p>
      <w:r xmlns:w="http://schemas.openxmlformats.org/wordprocessingml/2006/main">
        <w:t xml:space="preserve">خدا به بنی اسرائیل دستور داد که دو بره سال اول را به عنوان قربانی سوختنی دائمی تقدیم کنند.</w:t>
      </w:r>
    </w:p>
    <w:p/>
    <w:p>
      <w:r xmlns:w="http://schemas.openxmlformats.org/wordprocessingml/2006/main">
        <w:t xml:space="preserve">1. اهمیت اطاعت مستمر از دستورات خداوند</w:t>
      </w:r>
    </w:p>
    <w:p/>
    <w:p>
      <w:r xmlns:w="http://schemas.openxmlformats.org/wordprocessingml/2006/main">
        <w:t xml:space="preserve">2. قربانی اطاعت: دست کشیدن از اراده خود برای پیروی از خدا</w:t>
      </w:r>
    </w:p>
    <w:p/>
    <w:p>
      <w:r xmlns:w="http://schemas.openxmlformats.org/wordprocessingml/2006/main">
        <w:t xml:space="preserve">1. سفر تثنیه 10: 12-13 - "و اکنون ای اسرائیل، خداوند، خدایت، از تو چه می خواهد جز اینکه از خداوند خدایت بترسی، در اطاعت او گام برداری، او را دوست بداری، و خداوند، خدای خود را خدمت کنی. با تمام دل و با تمام جان خود، و اوامر و احکام خداوند را که امروز به شما می‌دهم به نفع خود رعایت کنید؟»</w:t>
      </w:r>
    </w:p>
    <w:p/>
    <w:p>
      <w:r xmlns:w="http://schemas.openxmlformats.org/wordprocessingml/2006/main">
        <w:t xml:space="preserve">2. رومیان 12: 1-2 - "بنابراین، ای برادران و خواهران، به خاطر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 آنگاه خواهید توانست آنچه را که اراده خدا اراده خیر، پسندیده و کامل اوست، آزمایش و تأیید کنید.»</w:t>
      </w:r>
    </w:p>
    <w:p/>
    <w:p>
      <w:r xmlns:w="http://schemas.openxmlformats.org/wordprocessingml/2006/main">
        <w:t xml:space="preserve">اعداد 28:4 یک بره را در صبح و بره دیگر را در شام بگذرانید.</w:t>
      </w:r>
    </w:p>
    <w:p/>
    <w:p>
      <w:r xmlns:w="http://schemas.openxmlformats.org/wordprocessingml/2006/main">
        <w:t xml:space="preserve">این قسمت به بنی اسرائیل دستور می دهد که یک بره در صبح و بره دیگری در عصر به عنوان قربانی سوختنی تقدیم کنند.</w:t>
      </w:r>
    </w:p>
    <w:p/>
    <w:p>
      <w:r xmlns:w="http://schemas.openxmlformats.org/wordprocessingml/2006/main">
        <w:t xml:space="preserve">1. قدرت عرضه: چگونه دعاهای روزانه ما می تواند ما را متحول کند.</w:t>
      </w:r>
    </w:p>
    <w:p/>
    <w:p>
      <w:r xmlns:w="http://schemas.openxmlformats.org/wordprocessingml/2006/main">
        <w:t xml:space="preserve">2. هر لحظه را به حساب بیاورید: اهمیت اختصاص زمان به خدا.</w:t>
      </w:r>
    </w:p>
    <w:p/>
    <w:p>
      <w:r xmlns:w="http://schemas.openxmlformats.org/wordprocessingml/2006/main">
        <w:t xml:space="preserve">1. متی 6:11 - نان روزانه ما را امروز به ما بده.</w:t>
      </w:r>
    </w:p>
    <w:p/>
    <w:p>
      <w:r xmlns:w="http://schemas.openxmlformats.org/wordprocessingml/2006/main">
        <w:t xml:space="preserve">2. اول تسالونیکیان 5:17 - بی وقفه دعا کنید.</w:t>
      </w:r>
    </w:p>
    <w:p/>
    <w:p>
      <w:r xmlns:w="http://schemas.openxmlformats.org/wordprocessingml/2006/main">
        <w:t xml:space="preserve">اعداد 28:5 و یک دهم یک اَفَه آرد برای هدایای گوشت با یک چهارم هین روغن کوبیده مخلوط شده باشد.</w:t>
      </w:r>
    </w:p>
    <w:p/>
    <w:p>
      <w:r xmlns:w="http://schemas.openxmlformats.org/wordprocessingml/2006/main">
        <w:t xml:space="preserve">این قسمت بیان می‌کند که خداوند به قوم خود دستور داد تا به او بدهند: یک دهم یک فه آرد مخلوط با یک چهارم هین روغن.</w:t>
      </w:r>
    </w:p>
    <w:p/>
    <w:p>
      <w:r xmlns:w="http://schemas.openxmlformats.org/wordprocessingml/2006/main">
        <w:t xml:space="preserve">1. "پیشنهادهای ما به خدا: الگوی کتاب مقدس برای سخاوت"</w:t>
      </w:r>
    </w:p>
    <w:p/>
    <w:p>
      <w:r xmlns:w="http://schemas.openxmlformats.org/wordprocessingml/2006/main">
        <w:t xml:space="preserve">2. "اهمیت پیشکش به خدا: مطالعه اعداد 28:5"</w:t>
      </w:r>
    </w:p>
    <w:p/>
    <w:p>
      <w:r xmlns:w="http://schemas.openxmlformats.org/wordprocessingml/2006/main">
        <w:t xml:space="preserve">1. متی 6:21 - "زیرا هرجا گنج شماست، دل شما نیز آنجا خواهد بود."</w:t>
      </w:r>
    </w:p>
    <w:p/>
    <w:p>
      <w:r xmlns:w="http://schemas.openxmlformats.org/wordprocessingml/2006/main">
        <w:t xml:space="preserve">2. 2 قرنتیان 9: 7 - "هر کس باید همانطور که در قلب خود تصمیم گرفته است، نه از روی اکراه یا از روی اجبار، زیرا خدا بخشنده شاد را دوست دارد."</w:t>
      </w:r>
    </w:p>
    <w:p/>
    <w:p>
      <w:r xmlns:w="http://schemas.openxmlformats.org/wordprocessingml/2006/main">
        <w:t xml:space="preserve">اعداد 28:6 این قربانی سوختنی دائمی است که در کوه سینا برای طعم خوش، قربانی آتش برای خداوند مقدّر شده است.</w:t>
      </w:r>
    </w:p>
    <w:p/>
    <w:p>
      <w:r xmlns:w="http://schemas.openxmlformats.org/wordprocessingml/2006/main">
        <w:t xml:space="preserve">قربانی سوختنی دائمی که توسط خدا در کوه سینا مقرر شده بود، قربانی خوشبویی است که با آتش برای خداوند انجام می شود.</w:t>
      </w:r>
    </w:p>
    <w:p/>
    <w:p>
      <w:r xmlns:w="http://schemas.openxmlformats.org/wordprocessingml/2006/main">
        <w:t xml:space="preserve">1. قدرت فداکاری: چگونه هدایای خدا پاسخ ما را می طلبد</w:t>
      </w:r>
    </w:p>
    <w:p/>
    <w:p>
      <w:r xmlns:w="http://schemas.openxmlformats.org/wordprocessingml/2006/main">
        <w:t xml:space="preserve">2. قلب سپاسگزار: رشد در قدردانی ما از عنایت خداوند</w:t>
      </w:r>
    </w:p>
    <w:p/>
    <w:p>
      <w:r xmlns:w="http://schemas.openxmlformats.org/wordprocessingml/2006/main">
        <w:t xml:space="preserve">1. لاویان 1: 1-17; 3: 1-17 - دستورات خدا برای قربانی سوختنی</w:t>
      </w:r>
    </w:p>
    <w:p/>
    <w:p>
      <w:r xmlns:w="http://schemas.openxmlformats.org/wordprocessingml/2006/main">
        <w:t xml:space="preserve">2. عبرانیان 13: 15-16 - ابراز قدردانی از خدا از طریق قربانی و قربانی</w:t>
      </w:r>
    </w:p>
    <w:p/>
    <w:p>
      <w:r xmlns:w="http://schemas.openxmlformats.org/wordprocessingml/2006/main">
        <w:t xml:space="preserve">اعداد 28:7 و هدایای شرب آن یک چهارم هین برای یک بره باشد. شراب مقدّس را در مکان مقدس برای هدیۀ نوشیدنی برای خداوند بریزند.</w:t>
      </w:r>
    </w:p>
    <w:p/>
    <w:p>
      <w:r xmlns:w="http://schemas.openxmlformats.org/wordprocessingml/2006/main">
        <w:t xml:space="preserve">این قسمت هدایای نوشیدنی را که مربوط به پیشکش یک بره است، توصیف می‌کند که یک چهارم هین شراب قوی است که باید در مکان مقدس به عنوان هدیه برای خداوند ریخته شود.</w:t>
      </w:r>
    </w:p>
    <w:p/>
    <w:p>
      <w:r xmlns:w="http://schemas.openxmlformats.org/wordprocessingml/2006/main">
        <w:t xml:space="preserve">1. تقدیم بره: توجهی به ماهیت قربانی پرستش</w:t>
      </w:r>
    </w:p>
    <w:p/>
    <w:p>
      <w:r xmlns:w="http://schemas.openxmlformats.org/wordprocessingml/2006/main">
        <w:t xml:space="preserve">2. شراب به عنوان نماد شادی و جشن در خانه خداوند</w:t>
      </w:r>
    </w:p>
    <w:p/>
    <w:p>
      <w:r xmlns:w="http://schemas.openxmlformats.org/wordprocessingml/2006/main">
        <w:t xml:space="preserve">1. اشعیا 55: 1-2 - "هو، هر که تشنه است، به آب بیایید، و آن که پول ندارد، بیایید، بخرید و بخورید، آری، بیایید، شراب و شیر را بدون پول و بدون پول بخرید. چرا برای چیزی که نان نیست پول خرج می‌کنید؟ و برای چیزی که سیر نمی‌کند کارتان را خرج می‌کنید؟ به حرف من گوش فرا دهید و آنچه خوب است بخورید، و بگذارید روحتان از چاقی لذت ببرد.»</w:t>
      </w:r>
    </w:p>
    <w:p/>
    <w:p>
      <w:r xmlns:w="http://schemas.openxmlformats.org/wordprocessingml/2006/main">
        <w:t xml:space="preserve">2. مزمور 104:15 - "و شرابی که دل انسان را شاد می کند و روغنی که چهره او را درخشان می کند و نانی که قلب انسان را تقویت می کند."</w:t>
      </w:r>
    </w:p>
    <w:p/>
    <w:p>
      <w:r xmlns:w="http://schemas.openxmlformats.org/wordprocessingml/2006/main">
        <w:t xml:space="preserve">اعداد 28:8 و بره دیگر را در شام بگذرانید، به عنوان قربانی صبحانه و به عنوان هدایای نوشیدنی آن، قربانی آتشی و خوشبو برای خداوند بگذرانید.</w:t>
      </w:r>
    </w:p>
    <w:p/>
    <w:p>
      <w:r xmlns:w="http://schemas.openxmlformats.org/wordprocessingml/2006/main">
        <w:t xml:space="preserve">خداوند از بره ای خواست که دو بار در روز، یک بار در صبح و یک بار در عصر، به عنوان قربانی سوختنی با عطر مطبوع تقدیم شود.</w:t>
      </w:r>
    </w:p>
    <w:p/>
    <w:p>
      <w:r xmlns:w="http://schemas.openxmlformats.org/wordprocessingml/2006/main">
        <w:t xml:space="preserve">1. زیبایی و اهمیت فداکاری</w:t>
      </w:r>
    </w:p>
    <w:p/>
    <w:p>
      <w:r xmlns:w="http://schemas.openxmlformats.org/wordprocessingml/2006/main">
        <w:t xml:space="preserve">2. رایحه دلپذیر: چگونه پرستش ما خدا را تسبیح می کند</w:t>
      </w:r>
    </w:p>
    <w:p/>
    <w:p>
      <w:r xmlns:w="http://schemas.openxmlformats.org/wordprocessingml/2006/main">
        <w:t xml:space="preserve">1. مزمور 50:14 - قربانی شکرگزاری به خدا تقدیم کنید و نذرهای خود را برای خداوند متعال انجام دهید.</w:t>
      </w:r>
    </w:p>
    <w:p/>
    <w:p>
      <w:r xmlns:w="http://schemas.openxmlformats.org/wordprocessingml/2006/main">
        <w:t xml:space="preserve">2. عبرانیان 13:15 - پس بیایید به وسیله او پیوسته قربانی ستایش کنیم، یعنی میوه لبهایی که نام او را می شناسند.</w:t>
      </w:r>
    </w:p>
    <w:p/>
    <w:p>
      <w:r xmlns:w="http://schemas.openxmlformats.org/wordprocessingml/2006/main">
        <w:t xml:space="preserve">اعداد 28:9 و در روز سبت، دو بره سال اول بدون لکه، و دو دهم آرد برای هدیۀ گوشت، مخلوط با روغن و هدایای شرب آن.</w:t>
      </w:r>
    </w:p>
    <w:p/>
    <w:p>
      <w:r xmlns:w="http://schemas.openxmlformats.org/wordprocessingml/2006/main">
        <w:t xml:space="preserve">در روز سبت، دو بره بی عیب، دو دهم آرد مخلوط با روغن، و هدیه نوشیدنی همراه آن به خداوند تقدیم می‌شد.</w:t>
      </w:r>
    </w:p>
    <w:p/>
    <w:p>
      <w:r xmlns:w="http://schemas.openxmlformats.org/wordprocessingml/2006/main">
        <w:t xml:space="preserve">1. اهميت عبادت: تقديم بهترين آنچه داريم به پروردگار</w:t>
      </w:r>
    </w:p>
    <w:p/>
    <w:p>
      <w:r xmlns:w="http://schemas.openxmlformats.org/wordprocessingml/2006/main">
        <w:t xml:space="preserve">2. اهمیت سبت: وقت گذاشتن برای استراحت و تجدید در حضور خداوند</w:t>
      </w:r>
    </w:p>
    <w:p/>
    <w:p>
      <w:r xmlns:w="http://schemas.openxmlformats.org/wordprocessingml/2006/main">
        <w:t xml:space="preserve">1. لاویان 23: 3 - "شش روز باید انجام شود، اما روز هفتم، سبت استراحت است، یک اجتماع مقدس و در آن هیچ کاری انجام ندهید، بلکه در تمام خانه های شما سبت خداوند است."</w:t>
      </w:r>
    </w:p>
    <w:p/>
    <w:p>
      <w:r xmlns:w="http://schemas.openxmlformats.org/wordprocessingml/2006/main">
        <w:t xml:space="preserve">2. مزمور 116:17 - "برای تو قربانی شکرگزاری خواهم کرد و نام خداوند را خواهم خواند."</w:t>
      </w:r>
    </w:p>
    <w:p/>
    <w:p>
      <w:r xmlns:w="http://schemas.openxmlformats.org/wordprocessingml/2006/main">
        <w:t xml:space="preserve">اعداد 28:10 این قربانی سوختنی هر سبت است، علاوه بر قربانی سوختنی دائمی و قربانی نوشیدنی او.</w:t>
      </w:r>
    </w:p>
    <w:p/>
    <w:p>
      <w:r xmlns:w="http://schemas.openxmlformats.org/wordprocessingml/2006/main">
        <w:t xml:space="preserve">هر سبت علاوه بر قربانی سوختنی دائمی، قربانی سوختنی و قربانی نوشیدنی نیز می‌بود.</w:t>
      </w:r>
    </w:p>
    <w:p/>
    <w:p>
      <w:r xmlns:w="http://schemas.openxmlformats.org/wordprocessingml/2006/main">
        <w:t xml:space="preserve">1. مسیحیان باید از مثال قربانی سوختنی از اعداد 28:10 برای پرستش خدا در هر سبت استفاده کنند.</w:t>
      </w:r>
    </w:p>
    <w:p/>
    <w:p>
      <w:r xmlns:w="http://schemas.openxmlformats.org/wordprocessingml/2006/main">
        <w:t xml:space="preserve">2. قربانی سوختنی یادآور نیاز ما به قربانی کردن مداوم برای گناهانمان است.</w:t>
      </w:r>
    </w:p>
    <w:p/>
    <w:p>
      <w:r xmlns:w="http://schemas.openxmlformats.org/wordprocessingml/2006/main">
        <w:t xml:space="preserve">1. اعداد 28:10 - "این قربانی سوختنی هر سبت است، به غیر از قربانی سوختنی دائمی و قربانی نوشیدنی او."</w:t>
      </w:r>
    </w:p>
    <w:p/>
    <w:p>
      <w:r xmlns:w="http://schemas.openxmlformats.org/wordprocessingml/2006/main">
        <w:t xml:space="preserve">2. عبرانیان 10:12 - "اما این مرد پس از آنکه یک قربانی برای گناهان تا ابد تقدیم کرد، بر دست راست خدا نشست."</w:t>
      </w:r>
    </w:p>
    <w:p/>
    <w:p>
      <w:r xmlns:w="http://schemas.openxmlformats.org/wordprocessingml/2006/main">
        <w:t xml:space="preserve">اعداد 28:11 و در آغاز ماههای خود قربانی سوختنی برای خداوند بگذرانید. دو گاو نر جوان و یک قوچ و هفت بره یکساله بدون لکه.</w:t>
      </w:r>
    </w:p>
    <w:p/>
    <w:p>
      <w:r xmlns:w="http://schemas.openxmlformats.org/wordprocessingml/2006/main">
        <w:t xml:space="preserve">این قسمت دستورالعمل‌هایی را برای تقدیم قربانی‌ها به خداوند در آغاز هر ماه بیان می‌کند.</w:t>
      </w:r>
    </w:p>
    <w:p/>
    <w:p>
      <w:r xmlns:w="http://schemas.openxmlformats.org/wordprocessingml/2006/main">
        <w:t xml:space="preserve">1. خدای فراوانی: اهمیت قربانی کردن برای خداوند</w:t>
      </w:r>
    </w:p>
    <w:p/>
    <w:p>
      <w:r xmlns:w="http://schemas.openxmlformats.org/wordprocessingml/2006/main">
        <w:t xml:space="preserve">2. قدرت اطاعت: چگونگی پیروی از دستورات خدا برای ارائه</w:t>
      </w:r>
    </w:p>
    <w:p/>
    <w:p>
      <w:r xmlns:w="http://schemas.openxmlformats.org/wordprocessingml/2006/main">
        <w:t xml:space="preserve">1. سفر تثنیه 12: 5-7 - "اما جایی را بجویید که یهوه خدایت از میان تمامی اقوام خود انتخاب کند تا نام خود را در آنجا بگذارد، و آنجا خواهید رفت. و قربانیهای سوختنی خود را در آنجا بیاورید، و قربانی‌ها و دهک‌هایتان و هدایای دستی‌تان و نذورات‌تان و هدایای اختیاری‌تان و اولیّه‌های گله‌ها و گله‌هایتان و در آنجا به حضور یهُوَه خدایتان بخورید و شادی کنید. شما و خاندانتان به هر آنچه که به آن دست می‌دهید، خداوند، خدایتان، شما را برکت داده است.</w:t>
      </w:r>
    </w:p>
    <w:p/>
    <w:p>
      <w:r xmlns:w="http://schemas.openxmlformats.org/wordprocessingml/2006/main">
        <w:t xml:space="preserve">2. مزمور 51:17 - قربانی های خدا روح شکسته است: ای خدا، دل شکسته و پشیمان را تحقیر نخواهی کرد.</w:t>
      </w:r>
    </w:p>
    <w:p/>
    <w:p>
      <w:r xmlns:w="http://schemas.openxmlformats.org/wordprocessingml/2006/main">
        <w:t xml:space="preserve">اعداد 28:12 و سه دهم آرد برای هدایای گوشت، مخلوط با روغن، برای یک گاو نر. و دو دهم آرد برای هدایای گوشت، مخلوط شده با روغن، برای یک قوچ.</w:t>
      </w:r>
    </w:p>
    <w:p/>
    <w:p>
      <w:r xmlns:w="http://schemas.openxmlformats.org/wordprocessingml/2006/main">
        <w:t xml:space="preserve">خداوند به بنی‌اسرائیل دستور داد که یک گاو نر و یک قوچ را به عنوان هدیۀ گوشت تقدیم کنند و هر کدام مقدار معینی آرد مخلوط با روغن را همراه داشته باشند.</w:t>
      </w:r>
    </w:p>
    <w:p/>
    <w:p>
      <w:r xmlns:w="http://schemas.openxmlformats.org/wordprocessingml/2006/main">
        <w:t xml:space="preserve">1. احکام خداوند: دعوت به پرستش</w:t>
      </w:r>
    </w:p>
    <w:p/>
    <w:p>
      <w:r xmlns:w="http://schemas.openxmlformats.org/wordprocessingml/2006/main">
        <w:t xml:space="preserve">2. تقدس از طریق اطاعت: تقدیم به خداوند</w:t>
      </w:r>
    </w:p>
    <w:p/>
    <w:p>
      <w:r xmlns:w="http://schemas.openxmlformats.org/wordprocessingml/2006/main">
        <w:t xml:space="preserve">1. لاویان 1: 2-17 - خداوند به موسی صحبت کرده، گفت: با قوم اسرائیل صحبت کن و به آنها بگو هرگاه یکی از شما هدیه ای برای خداوند آورد، قربانی گله خود را از گله بیاورید. یا از گله</w:t>
      </w:r>
    </w:p>
    <w:p/>
    <w:p>
      <w:r xmlns:w="http://schemas.openxmlformats.org/wordprocessingml/2006/main">
        <w:t xml:space="preserve">2. متی 6:33 - اما ابتدا ملکوت خدا و عدالت او را بطلبید و همه این چیزها به شما اضافه خواهد شد.</w:t>
      </w:r>
    </w:p>
    <w:p/>
    <w:p>
      <w:r xmlns:w="http://schemas.openxmlformats.org/wordprocessingml/2006/main">
        <w:t xml:space="preserve">اعداد 28:13 و یک دهم آرد مخلوط شده با روغن برای قربانی گوشت برای یک بره. برای قربانی سوختنی خوش طعم، قربانی آتشین برای خداوند.</w:t>
      </w:r>
    </w:p>
    <w:p/>
    <w:p>
      <w:r xmlns:w="http://schemas.openxmlformats.org/wordprocessingml/2006/main">
        <w:t xml:space="preserve">این قسمت در مورد قربانی سوختنی با طعمی شیرین به عنوان قربانی با آتش برای خداوند صحبت می کند.</w:t>
      </w:r>
    </w:p>
    <w:p/>
    <w:p>
      <w:r xmlns:w="http://schemas.openxmlformats.org/wordprocessingml/2006/main">
        <w:t xml:space="preserve">1. معنای فداکاری: چرا برای پیروی از خدا از آنچه برایمان ارزش بیشتری قائل هستیم صرف نظر می کنیم</w:t>
      </w:r>
    </w:p>
    <w:p/>
    <w:p>
      <w:r xmlns:w="http://schemas.openxmlformats.org/wordprocessingml/2006/main">
        <w:t xml:space="preserve">2. قدرت اطاعت: چگونه فداکاری ما به خدا زندگی ما را تغییر می دهد</w:t>
      </w:r>
    </w:p>
    <w:p/>
    <w:p>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w:t>
      </w:r>
    </w:p>
    <w:p/>
    <w:p>
      <w:r xmlns:w="http://schemas.openxmlformats.org/wordprocessingml/2006/main">
        <w:t xml:space="preserve">2. یوحنا 3:16 - زیرا خدا آنقدر جهان را دوست داشت که پسر یگانه خود را داد تا هر که به او ایمان آورد هلاک نشود بلکه حیات جاودانی داشته باشد.</w:t>
      </w:r>
    </w:p>
    <w:p/>
    <w:p>
      <w:r xmlns:w="http://schemas.openxmlformats.org/wordprocessingml/2006/main">
        <w:t xml:space="preserve">اعداد 28:14 و هدایای نوشیدنی آنها برای گاو نر نصف هین شراب و برای قوچ ثلث هین و برای بره یک چهارم هین باشد. این قربانی سوختنی هر ماه در تمام طول ماه است. ماه های سال.</w:t>
      </w:r>
    </w:p>
    <w:p/>
    <w:p>
      <w:r xmlns:w="http://schemas.openxmlformats.org/wordprocessingml/2006/main">
        <w:t xml:space="preserve">این قسمت هدایای نوشیدنی را که قرار بود هر ماه به عنوان بخشی از قربانی سوختنی داده شود، توصیف می کند.</w:t>
      </w:r>
    </w:p>
    <w:p/>
    <w:p>
      <w:r xmlns:w="http://schemas.openxmlformats.org/wordprocessingml/2006/main">
        <w:t xml:space="preserve">1. اهمیت اطاعت - چگونه پیروی از دستورات خداوند ما را به او نزدیک می کند.</w:t>
      </w:r>
    </w:p>
    <w:p/>
    <w:p>
      <w:r xmlns:w="http://schemas.openxmlformats.org/wordprocessingml/2006/main">
        <w:t xml:space="preserve">2. لذت خدمت - چگونه خدمت به خدا شادی و رضایت معنوی را برای ما به ارمغان می آورد.</w:t>
      </w:r>
    </w:p>
    <w:p/>
    <w:p>
      <w:r xmlns:w="http://schemas.openxmlformats.org/wordprocessingml/2006/main">
        <w:t xml:space="preserve">1. تثنیه 30:16 - به این ترتیب که امروز به تو امر می کنم که خداوند خدای خود را دوست بداری و در راههای او گام برداری و احکام و فرایض و احکام او را نگاه داری تا زنده بمانی و زیاد شوی. خداوند تو را در سرزمینی که برای تصاحب آن می‌روی برکت خواهد داد.</w:t>
      </w:r>
    </w:p>
    <w:p/>
    <w:p>
      <w:r xmlns:w="http://schemas.openxmlformats.org/wordprocessingml/2006/main">
        <w:t xml:space="preserve">2. متی 22:37-40 - عیسی به او گفت: «خداوند، خدای خود را با تمام دل و با تمام جان و با تمام ذهنت دوست داشته باش. این حکم اول و اعظم است. و دومی مانند آن است، همسایه خود را مانند خود دوست بدار. تمام شریعت و انبیا بر این دو فرمان آویزان است.</w:t>
      </w:r>
    </w:p>
    <w:p/>
    <w:p>
      <w:r xmlns:w="http://schemas.openxmlformats.org/wordprocessingml/2006/main">
        <w:t xml:space="preserve">اعداد 28:15 و یک بز بز برای قربانی گناه، علاوه بر قربانی سوختنی دائمی و قربانی نوشیدنی او، برای خداوند تقدیم شود.</w:t>
      </w:r>
    </w:p>
    <w:p/>
    <w:p>
      <w:r xmlns:w="http://schemas.openxmlformats.org/wordprocessingml/2006/main">
        <w:t xml:space="preserve">این قسمت از قربانی یک بز به عنوان قربانی گناه برای خداوند، علاوه بر قربانی سوختنی دائمی و قربانی نوشیدنی آن، بحث می کند.</w:t>
      </w:r>
    </w:p>
    <w:p/>
    <w:p>
      <w:r xmlns:w="http://schemas.openxmlformats.org/wordprocessingml/2006/main">
        <w:t xml:space="preserve">1. قدرت اعتراف: چرا باید گناهان خود را نزد خداوند اعتراف کنیم؟</w:t>
      </w:r>
    </w:p>
    <w:p/>
    <w:p>
      <w:r xmlns:w="http://schemas.openxmlformats.org/wordprocessingml/2006/main">
        <w:t xml:space="preserve">2. کفاره از طریق قربانی: اهمیت قربانی های گناه در کتاب مقدس</w:t>
      </w:r>
    </w:p>
    <w:p/>
    <w:p>
      <w:r xmlns:w="http://schemas.openxmlformats.org/wordprocessingml/2006/main">
        <w:t xml:space="preserve">1. 1 یوحنا 1: 9 - "اگر به گناهان خود اعتراف کنیم، او امین و عادل است تا گناهان ما را ببخشد و ما را از هر ناراستی پاک کند."</w:t>
      </w:r>
    </w:p>
    <w:p/>
    <w:p>
      <w:r xmlns:w="http://schemas.openxmlformats.org/wordprocessingml/2006/main">
        <w:t xml:space="preserve">2. لاویان 16:21-22 - «و هارون هر دو دست خود را بر سر بز زنده خواهد گذاشت و بر او اعتراف خواهد کرد به تمام گناهان بنی اسرائیل و تمام گناهان آنها در تمام گناهانشان و آنها را بر او خواهد گذاشت. سر بز را بفرستد و او را به دست مردی شایسته به بیابان بفرستد و بز تمام گناهان خود را به سرزمینی که سکنه نمی کند بر او خواهد برد و بز را در بیابان رها خواهد کرد.»</w:t>
      </w:r>
    </w:p>
    <w:p/>
    <w:p>
      <w:r xmlns:w="http://schemas.openxmlformats.org/wordprocessingml/2006/main">
        <w:t xml:space="preserve">اعداد 28:16 و در روز چهاردهم ماه اول عید فصح خداوند است.</w:t>
      </w:r>
    </w:p>
    <w:p/>
    <w:p>
      <w:r xmlns:w="http://schemas.openxmlformats.org/wordprocessingml/2006/main">
        <w:t xml:space="preserve">در روز چهاردهم ماه اول، عید فصح خداوند برگزار می شود.</w:t>
      </w:r>
    </w:p>
    <w:p/>
    <w:p>
      <w:r xmlns:w="http://schemas.openxmlformats.org/wordprocessingml/2006/main">
        <w:t xml:space="preserve">1. عید فصح خداوند: جشن گرفتن عهد با خدا</w:t>
      </w:r>
    </w:p>
    <w:p/>
    <w:p>
      <w:r xmlns:w="http://schemas.openxmlformats.org/wordprocessingml/2006/main">
        <w:t xml:space="preserve">2. روزی خدا: جشن رستگاری</w:t>
      </w:r>
    </w:p>
    <w:p/>
    <w:p>
      <w:r xmlns:w="http://schemas.openxmlformats.org/wordprocessingml/2006/main">
        <w:t xml:space="preserve">1. تثنیه 16: 1-8 - دستورات خدا برای جشن عید فصح</w:t>
      </w:r>
    </w:p>
    <w:p/>
    <w:p>
      <w:r xmlns:w="http://schemas.openxmlformats.org/wordprocessingml/2006/main">
        <w:t xml:space="preserve">2. خروج 12:1-28 - داستان عید فصح خداوند</w:t>
      </w:r>
    </w:p>
    <w:p/>
    <w:p>
      <w:r xmlns:w="http://schemas.openxmlformats.org/wordprocessingml/2006/main">
        <w:t xml:space="preserve">اعداد 28:17 و در روز پانزدهم این ماه عید است: هفت روز نان فطیر خورده شود.</w:t>
      </w:r>
    </w:p>
    <w:p/>
    <w:p>
      <w:r xmlns:w="http://schemas.openxmlformats.org/wordprocessingml/2006/main">
        <w:t xml:space="preserve">در روز پانزدهم ماه، جشن هفت روزه نان فطیر مصرف می شود.</w:t>
      </w:r>
    </w:p>
    <w:p/>
    <w:p>
      <w:r xmlns:w="http://schemas.openxmlformats.org/wordprocessingml/2006/main">
        <w:t xml:space="preserve">1. اهمیت برگزاری اعیاد خدا و نمادگرایی نان فطیر.</w:t>
      </w:r>
    </w:p>
    <w:p/>
    <w:p>
      <w:r xmlns:w="http://schemas.openxmlformats.org/wordprocessingml/2006/main">
        <w:t xml:space="preserve">2. اهمیت معنوی اطاعت در عمل به دستورات خداوند.</w:t>
      </w:r>
    </w:p>
    <w:p/>
    <w:p>
      <w:r xmlns:w="http://schemas.openxmlformats.org/wordprocessingml/2006/main">
        <w:t xml:space="preserve">1. خروج 12:15-20 - دستور خدا برای برگزاری جشن نان فطیر.</w:t>
      </w:r>
    </w:p>
    <w:p/>
    <w:p>
      <w:r xmlns:w="http://schemas.openxmlformats.org/wordprocessingml/2006/main">
        <w:t xml:space="preserve">2. متی 26:17-30 - برگزاری عید فصح و شام آخر توسط عیسی.</w:t>
      </w:r>
    </w:p>
    <w:p/>
    <w:p>
      <w:r xmlns:w="http://schemas.openxmlformats.org/wordprocessingml/2006/main">
        <w:t xml:space="preserve">اعداد 28:18 در روز اول، اجتماع مقدسی خواهد بود. در آن هیچ کار بدی انجام ندهید:</w:t>
      </w:r>
    </w:p>
    <w:p/>
    <w:p>
      <w:r xmlns:w="http://schemas.openxmlformats.org/wordprocessingml/2006/main">
        <w:t xml:space="preserve">در روز اول ماه، مراسم مقدسی برگزار می شد که در آن هیچ کار خادمی انجام نمی شد.</w:t>
      </w:r>
    </w:p>
    <w:p/>
    <w:p>
      <w:r xmlns:w="http://schemas.openxmlformats.org/wordprocessingml/2006/main">
        <w:t xml:space="preserve">1. اهمیت استراحت و شارژ مجدد</w:t>
      </w:r>
    </w:p>
    <w:p/>
    <w:p>
      <w:r xmlns:w="http://schemas.openxmlformats.org/wordprocessingml/2006/main">
        <w:t xml:space="preserve">2. وفا و روزی خداوند</w:t>
      </w:r>
    </w:p>
    <w:p/>
    <w:p>
      <w:r xmlns:w="http://schemas.openxmlformats.org/wordprocessingml/2006/main">
        <w:t xml:space="preserve">1. خروج 20: 8-11; روز سبت را به خاطر داشته باشید تا آن را مقدس نگه دارید</w:t>
      </w:r>
    </w:p>
    <w:p/>
    <w:p>
      <w:r xmlns:w="http://schemas.openxmlformats.org/wordprocessingml/2006/main">
        <w:t xml:space="preserve">2. تثنیه 5: 12-15; روز سبت را مقدس نگه دارید</w:t>
      </w:r>
    </w:p>
    <w:p/>
    <w:p>
      <w:r xmlns:w="http://schemas.openxmlformats.org/wordprocessingml/2006/main">
        <w:t xml:space="preserve">اعداد 28:19 اما قربانی آتشین را برای قربانی سوختنی برای خداوند تقدیم کنید. دو گاو نر جوان و یک قوچ و هفت بره یکساله برای شما بی عیب خواهند بود.</w:t>
      </w:r>
    </w:p>
    <w:p/>
    <w:p>
      <w:r xmlns:w="http://schemas.openxmlformats.org/wordprocessingml/2006/main">
        <w:t xml:space="preserve">این قسمت بیان می کند که خداوند دستور داد دو گاو نر جوان، یک قوچ و هفت بره سال اول به عنوان قربانی سوختنی به خداوند تقدیم شوند.</w:t>
      </w:r>
    </w:p>
    <w:p/>
    <w:p>
      <w:r xmlns:w="http://schemas.openxmlformats.org/wordprocessingml/2006/main">
        <w:t xml:space="preserve">1. فرمان خداوند: هدایای قربانی</w:t>
      </w:r>
    </w:p>
    <w:p/>
    <w:p>
      <w:r xmlns:w="http://schemas.openxmlformats.org/wordprocessingml/2006/main">
        <w:t xml:space="preserve">2. اطاعت از خدا، تکریم و شکرگزاری</w:t>
      </w:r>
    </w:p>
    <w:p/>
    <w:p>
      <w:r xmlns:w="http://schemas.openxmlformats.org/wordprocessingml/2006/main">
        <w:t xml:space="preserve">1. لاویان 22: 19-20 - "قربانی سلامتی برای خداوند تقدیم کنید. اگر آن را برای شکرگزاری تقدیم کنید، همراه با قربانی شکرگزاری نان مخمری مخلوط با روغن تقدیم کنید. ویفرهای بدون مخمر با روغن و کیک های آرد خوب مخلوط شده با روغن.</w:t>
      </w:r>
    </w:p>
    <w:p/>
    <w:p>
      <w:r xmlns:w="http://schemas.openxmlformats.org/wordprocessingml/2006/main">
        <w:t xml:space="preserve">2. عبرانیان 13: 15-16 - "پس بیایید به وسیله او پیوسته قربانی ستایش کنیم، یعنی میوه لبهایی که نام او را می شناسند. زیرا چنین قربانی‌هایی مورد رضایت خداوند است.»</w:t>
      </w:r>
    </w:p>
    <w:p/>
    <w:p>
      <w:r xmlns:w="http://schemas.openxmlformats.org/wordprocessingml/2006/main">
        <w:t xml:space="preserve">اعداد 28:20 و قربانی گوشت آنها از آرد مخلوط با روغن باشد.</w:t>
      </w:r>
    </w:p>
    <w:p/>
    <w:p>
      <w:r xmlns:w="http://schemas.openxmlformats.org/wordprocessingml/2006/main">
        <w:t xml:space="preserve">این قسمت به تشریح الزامات عرضه برای گاو نر و قوچ - سه دهم معامله آرد مخلوط با روغن برای یک گاو نر و دو دهم معامله برای یک قوچ.</w:t>
      </w:r>
    </w:p>
    <w:p/>
    <w:p>
      <w:r xmlns:w="http://schemas.openxmlformats.org/wordprocessingml/2006/main">
        <w:t xml:space="preserve">1. قدرت سخاوت - خداوند از ما می خواهد که بهترین های خود را ارائه دهیم، حتی زمانی که به نظر دشوار می رسد. از طریق اطاعت خود، وفاداری خود را نشان می دهیم و برکات را دریافت می کنیم.</w:t>
      </w:r>
    </w:p>
    <w:p/>
    <w:p>
      <w:r xmlns:w="http://schemas.openxmlformats.org/wordprocessingml/2006/main">
        <w:t xml:space="preserve">2. ارزش فداکاری - ما اغلب ممکن است وسوسه شویم که آنچه را که داریم محکم بچسبیم. اما وقتی برای خدا قربانی می کنیم، ارزش توکل و ایمان به او را یادآور می شویم.</w:t>
      </w:r>
    </w:p>
    <w:p/>
    <w:p>
      <w:r xmlns:w="http://schemas.openxmlformats.org/wordprocessingml/2006/main">
        <w:t xml:space="preserve">1. ملاکی 3:10 - تمام عشرها را به انبار بیاورید تا در خانه من گوشت باشد، و اکنون با این کار مرا ثابت کنید، خداوند صبایوت می گوید، اگر پنجره های آسمان را برای شما باز نکنم و نریزم. شما برکتی را که برای دریافت آن جا کافی نخواهد بود.</w:t>
      </w:r>
    </w:p>
    <w:p/>
    <w:p>
      <w:r xmlns:w="http://schemas.openxmlformats.org/wordprocessingml/2006/main">
        <w:t xml:space="preserve">2. لوقا 21: 1-4 - و او به بالا نگاه کرد، و مردان ثروتمند را دید که هدایای خود را به خزانه می ریزند. و همچنین بیوه فقیری را دید که در آنجا دو کنه ریخته بود. و او گفت: «به راستی به شما می‌گویم که این بیوه فقیر بیش از همه ریخته است. زیرا همه اینها از فراوانی خود برای هدایای خدا ریخته‌اند، اما او از فقر خود در تمام زندگان ریخته است. که او داشت.</w:t>
      </w:r>
    </w:p>
    <w:p/>
    <w:p>
      <w:r xmlns:w="http://schemas.openxmlformats.org/wordprocessingml/2006/main">
        <w:t xml:space="preserve">اعداد 28:21 برای هر بره، در هر هفت بره، چند دهم تقدیم کن.</w:t>
      </w:r>
    </w:p>
    <w:p/>
    <w:p>
      <w:r xmlns:w="http://schemas.openxmlformats.org/wordprocessingml/2006/main">
        <w:t xml:space="preserve">این قسمت توضیح می دهد که هفت بره باید به عنوان قربانی با معامله دهم قربانی شود.</w:t>
      </w:r>
    </w:p>
    <w:p/>
    <w:p>
      <w:r xmlns:w="http://schemas.openxmlformats.org/wordprocessingml/2006/main">
        <w:t xml:space="preserve">1. قدرت فداکاری: چگونه خدا ما را به دادن سخاوتمندانه فرا می خواند</w:t>
      </w:r>
    </w:p>
    <w:p/>
    <w:p>
      <w:r xmlns:w="http://schemas.openxmlformats.org/wordprocessingml/2006/main">
        <w:t xml:space="preserve">2. درک اهمیت هفت: عدد کامل در کتاب مقدس</w:t>
      </w:r>
    </w:p>
    <w:p/>
    <w:p>
      <w:r xmlns:w="http://schemas.openxmlformats.org/wordprocessingml/2006/main">
        <w:t xml:space="preserve">1. عبرانیان 13: 15-16 - پس بیایید از طریق عیسی دائماً قربانی ستایش میوه لبهایی که آشکارا نام او را می گویند به خدا تقدیم کنیم. و از نیکی کردن و شریک شدن با دیگران غافل نشوید، زیرا خداوند از این قربانی ها خشنود است.</w:t>
      </w:r>
    </w:p>
    <w:p/>
    <w:p>
      <w:r xmlns:w="http://schemas.openxmlformats.org/wordprocessingml/2006/main">
        <w:t xml:space="preserve">2. لاویان 1: 2-3 - با بنی اسرائیل صحبت کنید و به آنها بگویید: هنگامی که یکی از شما هدیه ای برای خداوند آورد، باید قربانی خود را از گله یا از گله بیاورید.</w:t>
      </w:r>
    </w:p>
    <w:p/>
    <w:p>
      <w:r xmlns:w="http://schemas.openxmlformats.org/wordprocessingml/2006/main">
        <w:t xml:space="preserve">اعداد 28:22 و یک بز برای قربانی گناه، تا برای شما کفاره بدهد.</w:t>
      </w:r>
    </w:p>
    <w:p/>
    <w:p>
      <w:r xmlns:w="http://schemas.openxmlformats.org/wordprocessingml/2006/main">
        <w:t xml:space="preserve">این قسمت در مورد کفاره خداوند از طریق قربانی گناه یک بز است.</w:t>
      </w:r>
    </w:p>
    <w:p/>
    <w:p>
      <w:r xmlns:w="http://schemas.openxmlformats.org/wordprocessingml/2006/main">
        <w:t xml:space="preserve">1. کفاره مسیح - هدیه بزرگ خدا برای رستگاری</w:t>
      </w:r>
    </w:p>
    <w:p/>
    <w:p>
      <w:r xmlns:w="http://schemas.openxmlformats.org/wordprocessingml/2006/main">
        <w:t xml:space="preserve">2. قدرت بخشش - چگونه رحمت خدا می تواند زندگی ها را متحول کند</w:t>
      </w:r>
    </w:p>
    <w:p/>
    <w:p>
      <w:r xmlns:w="http://schemas.openxmlformats.org/wordprocessingml/2006/main">
        <w:t xml:space="preserve">1. اشعیا 53:5-6 - اما او به دلیل تخلفات ما سوراخ شد. او به خاطر گناهان ما درهم شکسته شد. بر او عذابی بود که ما را به آرامش رساند و با جراحات او شفا یافتیم.</w:t>
      </w:r>
    </w:p>
    <w:p/>
    <w:p>
      <w:r xmlns:w="http://schemas.openxmlformats.org/wordprocessingml/2006/main">
        <w:t xml:space="preserve">2. رومیان 5: 8 - اما خدا محبت خود را به ما از این جهت نشان می دهد که در حالی که ما هنوز گناهکار بودیم، مسیح برای ما مرد.</w:t>
      </w:r>
    </w:p>
    <w:p/>
    <w:p>
      <w:r xmlns:w="http://schemas.openxmlformats.org/wordprocessingml/2006/main">
        <w:t xml:space="preserve">اعداد 28:23 اینها را در کنار قربانی سوختنی که برای قربانی سوختنی دائمی است، در صبح بگذرانید.</w:t>
      </w:r>
    </w:p>
    <w:p/>
    <w:p>
      <w:r xmlns:w="http://schemas.openxmlformats.org/wordprocessingml/2006/main">
        <w:t xml:space="preserve">این قسمت از اعداد 28 نیاز به ارائه قربانی های سوختنی را علاوه بر قربانی صبحگاهی روزانه نشان می دهد.</w:t>
      </w:r>
    </w:p>
    <w:p/>
    <w:p>
      <w:r xmlns:w="http://schemas.openxmlformats.org/wordprocessingml/2006/main">
        <w:t xml:space="preserve">1. اهمیت وقف خود به خدا در عبادت</w:t>
      </w:r>
    </w:p>
    <w:p/>
    <w:p>
      <w:r xmlns:w="http://schemas.openxmlformats.org/wordprocessingml/2006/main">
        <w:t xml:space="preserve">2. قدرت اطاعت در عمل به دستورات خداوند</w:t>
      </w:r>
    </w:p>
    <w:p/>
    <w:p>
      <w:r xmlns:w="http://schemas.openxmlformats.org/wordprocessingml/2006/main">
        <w:t xml:space="preserve">1. لوقا 4: 8 - و عیسی به او پاسخ داد، نوشته شده است، خداوند، خدای خود را بپرستید و تنها او را بندگی کنید.</w:t>
      </w:r>
    </w:p>
    <w:p/>
    <w:p>
      <w:r xmlns:w="http://schemas.openxmlformats.org/wordprocessingml/2006/main">
        <w:t xml:space="preserve">2. رومیان 12: 1 - پس ای برادران، از شما درخواست می کنم به واسطه رحمت خدا، بدن های خود را به عنوان قربانی زنده، مقدس و مقبول خدا، که عبادت روحانی شماست، ارائه دهید.</w:t>
      </w:r>
    </w:p>
    <w:p/>
    <w:p>
      <w:r xmlns:w="http://schemas.openxmlformats.org/wordprocessingml/2006/main">
        <w:t xml:space="preserve">اعداد 28:24 به این ترتیب، در طول هفت روز، هر روز گوشت قربانی آتشی را با طعم خوش برای خداوند تقدیم کنید.</w:t>
      </w:r>
    </w:p>
    <w:p/>
    <w:p>
      <w:r xmlns:w="http://schemas.openxmlformats.org/wordprocessingml/2006/main">
        <w:t xml:space="preserve">خداوند دستور می دهد که در کنار قربانی سوختنی و هدای نوشیدنی، روزانه قربانی آتشی خوشبو برای او تقدیم کنند.</w:t>
      </w:r>
    </w:p>
    <w:p/>
    <w:p>
      <w:r xmlns:w="http://schemas.openxmlformats.org/wordprocessingml/2006/main">
        <w:t xml:space="preserve">1. قربانی آتش خوش بو: فراخوانی برای تسلیم</w:t>
      </w:r>
    </w:p>
    <w:p/>
    <w:p>
      <w:r xmlns:w="http://schemas.openxmlformats.org/wordprocessingml/2006/main">
        <w:t xml:space="preserve">2. ساختن رایحه خوش برای خداوند: دعوت به عبادت</w:t>
      </w:r>
    </w:p>
    <w:p/>
    <w:p>
      <w:r xmlns:w="http://schemas.openxmlformats.org/wordprocessingml/2006/main">
        <w:t xml:space="preserve">1. افسسیان 5: 2 - و با محبت رفتار کنید، همانطور که مسیح نیز ما را محبت کرد و خود را برای ما قربانی و قربانی برای طعم خوشبو به خدا داد.</w:t>
      </w:r>
    </w:p>
    <w:p/>
    <w:p>
      <w:r xmlns:w="http://schemas.openxmlformats.org/wordprocessingml/2006/main">
        <w:t xml:space="preserve">2. رومیان 12:1 - پس ای برادران، به رحمت خدا از شما خواهش می کنم که بدن خود را قربانی زنده، مقدس و پسندیده خدا، که خدمت معقول شماست، تقدیم کنید.</w:t>
      </w:r>
    </w:p>
    <w:p/>
    <w:p>
      <w:r xmlns:w="http://schemas.openxmlformats.org/wordprocessingml/2006/main">
        <w:t xml:space="preserve">اعداد 28:25 و در روز هفتم جماعت مقدس خواهید داشت. هیچ کار خادمی نخواهید کرد.</w:t>
      </w:r>
    </w:p>
    <w:p/>
    <w:p>
      <w:r xmlns:w="http://schemas.openxmlformats.org/wordprocessingml/2006/main">
        <w:t xml:space="preserve">در روز هفتم هفته، مراسم مقدس برگزار می شود و هیچ خدمتی انجام نمی شود.</w:t>
      </w:r>
    </w:p>
    <w:p/>
    <w:p>
      <w:r xmlns:w="http://schemas.openxmlformats.org/wordprocessingml/2006/main">
        <w:t xml:space="preserve">1. حرمت روز سبت: تمرین استراحت و تأمل</w:t>
      </w:r>
    </w:p>
    <w:p/>
    <w:p>
      <w:r xmlns:w="http://schemas.openxmlformats.org/wordprocessingml/2006/main">
        <w:t xml:space="preserve">2. لذت شادی و طراوت در روز هفتم</w:t>
      </w:r>
    </w:p>
    <w:p/>
    <w:p>
      <w:r xmlns:w="http://schemas.openxmlformats.org/wordprocessingml/2006/main">
        <w:t xml:space="preserve">صلیب-</w:t>
      </w:r>
    </w:p>
    <w:p/>
    <w:p>
      <w:r xmlns:w="http://schemas.openxmlformats.org/wordprocessingml/2006/main">
        <w:t xml:space="preserve">1. اشعیا 58:13-14 - اگر پای خود را از سبت برگردانی، از انجام خشنودی خود در روز مقدس من. و سبت را مایه شادی، قدوس خداوند، گرامی بخوان. و او را تکریم کن، نه به روش تو عمل کنی، نه رضایت خود را بیابی، و نه سخن تو را بر زبان آوری.</w:t>
      </w:r>
    </w:p>
    <w:p/>
    <w:p>
      <w:r xmlns:w="http://schemas.openxmlformats.org/wordprocessingml/2006/main">
        <w:t xml:space="preserve">2. خروج 20:8-10 - روز سبت را به خاطر داشته باشید تا آن را مقدس نگه دارید. شش روز کار کن و همه کارهایت را بکن، اما روز هفتم سبت یهوه خدایت است، نه تو، نه پسرت، نه دخترت، نه غلامت و نه کنیزت، در آن روز سبت کاری نکن. نه چهارپایان و نه غریبه‌ات که در دروازه‌های توست.</w:t>
      </w:r>
    </w:p>
    <w:p/>
    <w:p>
      <w:r xmlns:w="http://schemas.openxmlformats.org/wordprocessingml/2006/main">
        <w:t xml:space="preserve">اعداد 28:26 همچنین در روز اولین میوه‌ها، هنگامی که قربانی گوشت جدید برای خداوند می‌آورید، پس از پایان هفته‌های خود، جلسه‌ای مقدس خواهید داشت. هیچ کار خادمی نخواهید کرد:</w:t>
      </w:r>
    </w:p>
    <w:p/>
    <w:p>
      <w:r xmlns:w="http://schemas.openxmlformats.org/wordprocessingml/2006/main">
        <w:t xml:space="preserve">در روز ثمره اولی ها باید جماعت مقدس برگزار شود و هیچ کار نوکری انجام نشود.</w:t>
      </w:r>
    </w:p>
    <w:p/>
    <w:p>
      <w:r xmlns:w="http://schemas.openxmlformats.org/wordprocessingml/2006/main">
        <w:t xml:space="preserve">1. یاد اولین ثمرات و نعمت استراحت</w:t>
      </w:r>
    </w:p>
    <w:p/>
    <w:p>
      <w:r xmlns:w="http://schemas.openxmlformats.org/wordprocessingml/2006/main">
        <w:t xml:space="preserve">2. اقامت در حضور خدا: اهمیت دعوت مقدس</w:t>
      </w:r>
    </w:p>
    <w:p/>
    <w:p>
      <w:r xmlns:w="http://schemas.openxmlformats.org/wordprocessingml/2006/main">
        <w:t xml:space="preserve">1. کولسیان 2: 16-17 - بنابراین اجازه ندهید کسی در مورد غذا و نوشیدنی، یا در مورد جشن یا ماه نو یا سبت درباره شما قضاوت کند. اینها سایه ای از چیزهای آینده هستند، اما جوهر متعلق به مسیح است.</w:t>
      </w:r>
    </w:p>
    <w:p/>
    <w:p>
      <w:r xmlns:w="http://schemas.openxmlformats.org/wordprocessingml/2006/main">
        <w:t xml:space="preserve">2. خروج 20:8-11 - روز سبت را به خاطر داشته باشید تا آن را مقدس نگه دارید. شش روز کار کنید و تمام کارهای خود را انجام دهید، اما روز هفتم سبت برای یهوه خدای شماست. در آن هیچ کاری انجام نده، نه تو، نه پسرت، یا دخترت، نه غلامت، نه کنیزت، و نه دام هایت، و نه مهاجری که در دروازه های توست. زیرا خداوند در شش روز آسمان و زمین و دریا و هر چه در آنهاست را آفرید و در روز هفتم آرام گرفت. بنابراین خداوند روز سبت را برکت داد و آن را مقدس کرد.</w:t>
      </w:r>
    </w:p>
    <w:p/>
    <w:p>
      <w:r xmlns:w="http://schemas.openxmlformats.org/wordprocessingml/2006/main">
        <w:t xml:space="preserve">اعداد 28:27 اما قربانی سوختنی را برای عطر خوش برای خداوند تقدیم کنید. دو گاو نر جوان، یک قوچ، هفت بره یکساله.</w:t>
      </w:r>
    </w:p>
    <w:p/>
    <w:p>
      <w:r xmlns:w="http://schemas.openxmlformats.org/wordprocessingml/2006/main">
        <w:t xml:space="preserve">خداوند دستور داد دو گاو نر جوان، یک قوچ و هفت بره یکساله به عنوان خوش طعمی برای او تقدیم کنند.</w:t>
      </w:r>
    </w:p>
    <w:p/>
    <w:p>
      <w:r xmlns:w="http://schemas.openxmlformats.org/wordprocessingml/2006/main">
        <w:t xml:space="preserve">1: ما فراخوانده شده ایم تا بهترین های خود را در خدمت خدا به او ارائه دهیم.</w:t>
      </w:r>
    </w:p>
    <w:p/>
    <w:p>
      <w:r xmlns:w="http://schemas.openxmlformats.org/wordprocessingml/2006/main">
        <w:t xml:space="preserve">2: قربانی های ما برای خدا باید با شادی و عشق تقدیم شود.</w:t>
      </w:r>
    </w:p>
    <w:p/>
    <w:p>
      <w:r xmlns:w="http://schemas.openxmlformats.org/wordprocessingml/2006/main">
        <w:t xml:space="preserve">1: رومیان 12:1 - بنابراین، ای برادران و خواهران، به خاطر رحمت خدا، از شما می خواهم که بدن های خود را به عنوان قربانی زنده، مقدس و پسندیده خدا تقدیم کنید. این عبادت واقعی و شایسته شماست.</w:t>
      </w:r>
    </w:p>
    <w:p/>
    <w:p>
      <w:r xmlns:w="http://schemas.openxmlformats.org/wordprocessingml/2006/main">
        <w:t xml:space="preserve">2: فیلیپیان 4: 18-19 - من دستمزد کامل و حتی بیشتر دریافت کرده‌ام. اکنون که هدایایی را که شما فرستاده اید، از اپافرودیتوس دریافت کرده ام، بسیار انباشته شده ام. آنها قربانی خوشبو، قربانی پسندیده و پسندیده خدا هستند.</w:t>
      </w:r>
    </w:p>
    <w:p/>
    <w:p>
      <w:r xmlns:w="http://schemas.openxmlformats.org/wordprocessingml/2006/main">
        <w:t xml:space="preserve">اعداد 28:28 و هدایای آردی آنها با روغن مخلوط شده، سه دهم به یک گاو نر، و دو دهم به یک قوچ،</w:t>
      </w:r>
    </w:p>
    <w:p/>
    <w:p>
      <w:r xmlns:w="http://schemas.openxmlformats.org/wordprocessingml/2006/main">
        <w:t xml:space="preserve">این آیه تقدیم آرد، روغن و حیوانات به خدا را به عنوان قربانی توصیف می کند.</w:t>
      </w:r>
    </w:p>
    <w:p/>
    <w:p>
      <w:r xmlns:w="http://schemas.openxmlformats.org/wordprocessingml/2006/main">
        <w:t xml:space="preserve">1. وفاداری و سخاوت خداوند در قربانی ها</w:t>
      </w:r>
    </w:p>
    <w:p/>
    <w:p>
      <w:r xmlns:w="http://schemas.openxmlformats.org/wordprocessingml/2006/main">
        <w:t xml:space="preserve">2. قدرت بخشش و شکرگزاری</w:t>
      </w:r>
    </w:p>
    <w:p/>
    <w:p>
      <w:r xmlns:w="http://schemas.openxmlformats.org/wordprocessingml/2006/main">
        <w:t xml:space="preserve">1. عبرانیان 13: 15-16 - "بنابراین به وسیله او بیایید قربانی حمد را برای خدا، یعنی میوه لبهای خود، به شکرانه نام او تقدیم کنیم. اما نیکی کردن و شراکت را فراموش نکنید زیرا با چنین قربانی هایی خدا راضی است.»</w:t>
      </w:r>
    </w:p>
    <w:p/>
    <w:p>
      <w:r xmlns:w="http://schemas.openxmlformats.org/wordprocessingml/2006/main">
        <w:t xml:space="preserve">2. فیلیپیان 4:18 اما من همه چیز دارم و فراوان هستم. من سیر هستم، زیرا از اپافرودیتوس چیزهایی را که از شما فرستاده شده بود، بوی خوش، قربانی پسندیده و پسندیده خدا دریافت کردم.</w:t>
      </w:r>
    </w:p>
    <w:p/>
    <w:p>
      <w:r xmlns:w="http://schemas.openxmlformats.org/wordprocessingml/2006/main">
        <w:t xml:space="preserve">اعداد 28:29 برای هر هفت بره، یک بره چند دهم بخرید.</w:t>
      </w:r>
    </w:p>
    <w:p/>
    <w:p>
      <w:r xmlns:w="http://schemas.openxmlformats.org/wordprocessingml/2006/main">
        <w:t xml:space="preserve">در این قطعه آمده است که هفت بره باید تقدیم شود و به هر بره یک دهم معامله داده شود.</w:t>
      </w:r>
    </w:p>
    <w:p/>
    <w:p>
      <w:r xmlns:w="http://schemas.openxmlformats.org/wordprocessingml/2006/main">
        <w:t xml:space="preserve">1. اهمیت قربانی کردن</w:t>
      </w:r>
    </w:p>
    <w:p/>
    <w:p>
      <w:r xmlns:w="http://schemas.openxmlformats.org/wordprocessingml/2006/main">
        <w:t xml:space="preserve">2. اهمیت تفرقه و وحدت در فداکاری ها</w:t>
      </w:r>
    </w:p>
    <w:p/>
    <w:p>
      <w:r xmlns:w="http://schemas.openxmlformats.org/wordprocessingml/2006/main">
        <w:t xml:space="preserve">1. لاویان 1: 2-4 به بنی اسرائیل بگویید، و به آنها بگویید، اگر کسی از شما برای خداوند قربانی بیاورد، از چهارپایان و گله قربانی خود را بیاورید. . اگر قربانی او قربانی سوختنی گله باشد، یک نر بی عیب تقدیم کند.</w:t>
      </w:r>
    </w:p>
    <w:p/>
    <w:p>
      <w:r xmlns:w="http://schemas.openxmlformats.org/wordprocessingml/2006/main">
        <w:t xml:space="preserve">2. عبرانیان 13: 15-16 پس بیایید به وسیله او قربانی ستایش را پیوسته به خدا تقدیم کنیم، یعنی میوه لبهایمان که نام او را شکر می کنند. اما نیکی کردن و ارتباط را فراموش مکن، زیرا از چنین قربانی هایی خدا راضی است.</w:t>
      </w:r>
    </w:p>
    <w:p/>
    <w:p>
      <w:r xmlns:w="http://schemas.openxmlformats.org/wordprocessingml/2006/main">
        <w:t xml:space="preserve">اعداد 28:30 و یک بز، تا برای شما کفاره بدهد.</w:t>
      </w:r>
    </w:p>
    <w:p/>
    <w:p>
      <w:r xmlns:w="http://schemas.openxmlformats.org/wordprocessingml/2006/main">
        <w:t xml:space="preserve">این قسمت از اعداد 28:30 در مورد قربانی یک بز برای کفاره گناه صحبت می کند.</w:t>
      </w:r>
    </w:p>
    <w:p/>
    <w:p>
      <w:r xmlns:w="http://schemas.openxmlformats.org/wordprocessingml/2006/main">
        <w:t xml:space="preserve">1. بزرگترین قربانی: چگونه کفاره عیسی به عنوان رستگاری نهایی ما عمل می کند</w:t>
      </w:r>
    </w:p>
    <w:p/>
    <w:p>
      <w:r xmlns:w="http://schemas.openxmlformats.org/wordprocessingml/2006/main">
        <w:t xml:space="preserve">2. قدرت کفاره: چگونه می توانیم توبه کنیم و بخشش دریافت کنیم</w:t>
      </w:r>
    </w:p>
    <w:p/>
    <w:p>
      <w:r xmlns:w="http://schemas.openxmlformats.org/wordprocessingml/2006/main">
        <w:t xml:space="preserve">1. عبرانیان 9: 12-15 - "او یک بار برای همیشه به مکان مقدس وارد شد، نه خون بزها و گوساله ها، بلکه خون خود را گرفت، و بدین ترتیب یک رستگاری ابدی را تضمین کرد."</w:t>
      </w:r>
    </w:p>
    <w:p/>
    <w:p>
      <w:r xmlns:w="http://schemas.openxmlformats.org/wordprocessingml/2006/main">
        <w:t xml:space="preserve">2. رومیان 3: 21-26 - "اما اکنون عدالت خدا جدا از شریعت آشکار شده است، گرچه شریعت و انبیا بر عدالت خدا از طریق ایمان به عیسی مسیح برای همه ایمانداران گواهی می دهند."</w:t>
      </w:r>
    </w:p>
    <w:p/>
    <w:p>
      <w:r xmlns:w="http://schemas.openxmlformats.org/wordprocessingml/2006/main">
        <w:t xml:space="preserve">اعداد 28:31 آنها را در کنار قربانی سوختنی دائمی و قربانی گوشت او (برای شما بی عیب خواهند بود) و هدایای نوشیدنی آنها تقدیم کنید.</w:t>
      </w:r>
    </w:p>
    <w:p/>
    <w:p>
      <w:r xmlns:w="http://schemas.openxmlformats.org/wordprocessingml/2006/main">
        <w:t xml:space="preserve">این قسمت در مورد هدایایی است که باید به خدا تقدیم شود، که باید بدون عیب باشد.</w:t>
      </w:r>
    </w:p>
    <w:p/>
    <w:p>
      <w:r xmlns:w="http://schemas.openxmlformats.org/wordprocessingml/2006/main">
        <w:t xml:space="preserve">1. پیشکش کامل: چگونه قربانی ما برای خدا باید کمال او را منعکس کند</w:t>
      </w:r>
    </w:p>
    <w:p/>
    <w:p>
      <w:r xmlns:w="http://schemas.openxmlformats.org/wordprocessingml/2006/main">
        <w:t xml:space="preserve">2. قدرت عبادت: چرا حیاتی است که بهترین هایمان را به خدا عرضه کنیم</w:t>
      </w:r>
    </w:p>
    <w:p/>
    <w:p>
      <w:r xmlns:w="http://schemas.openxmlformats.org/wordprocessingml/2006/main">
        <w:t xml:space="preserve">1. رومیان 12:1 - بنابراین، برادران و خواهران، از شما می‌خواهم که با توجه به رحمت خدا، بدن‌های خود را به عنوان قربانی زنده، مقدس و پسندیده خدا تقدیم کنید - این عبادت واقعی و شایسته شماست.</w:t>
      </w:r>
    </w:p>
    <w:p/>
    <w:p>
      <w:r xmlns:w="http://schemas.openxmlformats.org/wordprocessingml/2006/main">
        <w:t xml:space="preserve">2. لاویان 22:20 - اما هر چیزی که عیب دارد، تقدیم نکنید، زیرا برای شما قابل قبول نخواهد بود.</w:t>
      </w:r>
    </w:p>
    <w:p/>
    <w:p>
      <w:r xmlns:w="http://schemas.openxmlformats.org/wordprocessingml/2006/main">
        <w:t xml:space="preserve">اعداد 29 را می توان در سه پاراگراف به شرح زیر خلاصه کرد و آیات ذکر شده عبارتند از:</w:t>
      </w:r>
    </w:p>
    <w:p/>
    <w:p>
      <w:r xmlns:w="http://schemas.openxmlformats.org/wordprocessingml/2006/main">
        <w:t xml:space="preserve">پاراگراف 1: اعداد 29: 1-11 دستورالعمل هایی را برای هدایایی که در جشن شیپور ارائه می شود ارائه می دهد. در روز اول ماه هفتم، مجلس مقدس برگزار می شود و قربانی سوختنی یک گاو نر جوان، یک قوچ و هفت بره نر در یکسال اول سال خود همه بدون عیب تقدیم می شود. علاوه بر این، هدایای غلات و نوشیدنی نیز باید همراه با این قربانی ها باشد.</w:t>
      </w:r>
    </w:p>
    <w:p/>
    <w:p>
      <w:r xmlns:w="http://schemas.openxmlformats.org/wordprocessingml/2006/main">
        <w:t xml:space="preserve">بند 2: در ادامه در اعداد 29: 12-34، این فصل به تشریح هدایایی برای روز کفاره و عید خیمه ها می پردازد. روز دهم ماه هفتم، روز کفاره است که دعوت مقدس خوانده می شود. در این روز قربانی‌های معینی برای گناه شامل یک گاو نر جوان، یک قوچ و هفت بره نر در سال اول زندگی بدون عیب و نقص انجام می‌شود. سپس این فصل دستورالعمل‌هایی را برای هر روز از عید خیمه‌ها از روز پانزدهم تا پایان آن در روز بیست و دوم با تعداد و انواع قربانی‌های متفاوتی که هر روز ارائه می‌شود، شرح می‌دهد.</w:t>
      </w:r>
    </w:p>
    <w:p/>
    <w:p>
      <w:r xmlns:w="http://schemas.openxmlformats.org/wordprocessingml/2006/main">
        <w:t xml:space="preserve">بند 3: شماره 29 با تأکید بر این که همه این اعیاد تعیین شده نیاز به هدایایی خاص در زمان های تعیین شده خود دارند، به پایان می رسد. اینها شامل قربانی های سوختنی اضافی، هدایای غلات، هدایای نوشیدنی، قربانی های گناه، و قربانی های سلامتی است که خدا از طریق موسی مقرر کرده است. این فصل نشان می‌دهد که چگونه این قربانی‌ها رایحه‌ای خوشایند برای خدا دارند.</w:t>
      </w:r>
    </w:p>
    <w:p/>
    <w:p>
      <w:r xmlns:w="http://schemas.openxmlformats.org/wordprocessingml/2006/main">
        <w:t xml:space="preserve">به طور خلاصه:</w:t>
      </w:r>
    </w:p>
    <w:p>
      <w:r xmlns:w="http://schemas.openxmlformats.org/wordprocessingml/2006/main">
        <w:t xml:space="preserve">شماره 29 ارائه می دهد:</w:t>
      </w:r>
    </w:p>
    <w:p>
      <w:r xmlns:w="http://schemas.openxmlformats.org/wordprocessingml/2006/main">
        <w:t xml:space="preserve">دستورالعمل برای جشن بوق قربانی سوختنی، غلات، نوشیدنی;</w:t>
      </w:r>
    </w:p>
    <w:p>
      <w:r xmlns:w="http://schemas.openxmlformats.org/wordprocessingml/2006/main">
        <w:t xml:space="preserve">هدایایی در روز کفاره قربانی گناه؛</w:t>
      </w:r>
    </w:p>
    <w:p>
      <w:r xmlns:w="http://schemas.openxmlformats.org/wordprocessingml/2006/main">
        <w:t xml:space="preserve">عید خیمه ها هر روز قربانی های متفاوتی می دهند.</w:t>
      </w:r>
    </w:p>
    <w:p/>
    <w:p>
      <w:r xmlns:w="http://schemas.openxmlformats.org/wordprocessingml/2006/main">
        <w:t xml:space="preserve">تاکید بر پیشکش های خاص در زمان های تعیین شده؛</w:t>
      </w:r>
    </w:p>
    <w:p>
      <w:r xmlns:w="http://schemas.openxmlformats.org/wordprocessingml/2006/main">
        <w:t xml:space="preserve">سوخته، دانه، نوشیدنی، گناه، صلح.</w:t>
      </w:r>
    </w:p>
    <w:p>
      <w:r xmlns:w="http://schemas.openxmlformats.org/wordprocessingml/2006/main">
        <w:t xml:space="preserve">قربانی‌ها بوی مطبوعی برای خدا دارد.</w:t>
      </w:r>
    </w:p>
    <w:p/>
    <w:p>
      <w:r xmlns:w="http://schemas.openxmlformats.org/wordprocessingml/2006/main">
        <w:t xml:space="preserve">اعداد 29:1 و در ماه هفتم، در روز اول ماه، جلسه ای مقدس خواهید داشت. هیچ کار سختی انجام ندهید، آن روز برای شما در شیپور دمیدن است.</w:t>
      </w:r>
    </w:p>
    <w:p/>
    <w:p>
      <w:r xmlns:w="http://schemas.openxmlformats.org/wordprocessingml/2006/main">
        <w:t xml:space="preserve">در روز اول ماه هفتم، بنی‌اسرائیل باید گردهمایی مقدس داشته باشند و هیچ کاری انجام ندهند. این روز، روز نواختن شیپور بود.</w:t>
      </w:r>
    </w:p>
    <w:p/>
    <w:p>
      <w:r xmlns:w="http://schemas.openxmlformats.org/wordprocessingml/2006/main">
        <w:t xml:space="preserve">1. معنای یک ماه جدید: یادگیری شادی در لحظات خاص زندگی</w:t>
      </w:r>
    </w:p>
    <w:p/>
    <w:p>
      <w:r xmlns:w="http://schemas.openxmlformats.org/wordprocessingml/2006/main">
        <w:t xml:space="preserve">2. قدرت شیپور: اهمیت صدا در دوران باستان</w:t>
      </w:r>
    </w:p>
    <w:p/>
    <w:p>
      <w:r xmlns:w="http://schemas.openxmlformats.org/wordprocessingml/2006/main">
        <w:t xml:space="preserve">1. مزمور 81:3: «در ماه نو، در زمان مقرر، در روز عید بزرگ ما، شیپور را دمیدن».</w:t>
      </w:r>
    </w:p>
    <w:p/>
    <w:p>
      <w:r xmlns:w="http://schemas.openxmlformats.org/wordprocessingml/2006/main">
        <w:t xml:space="preserve">2. اشعیا 58:13: «اگر پای خود را از سبت برگردانی تا در روز مقدس من به خشنودی خود بپردازی، و سبت را شادی قدوس خداوند، گرامی بخوانی، و او را گرامی بداری، نه آنچه خود را انجام دهی. نه راه خودت را پیدا کنی، نه لذت خودت را بیابی و نه حرف خودت را بزنی.»</w:t>
      </w:r>
    </w:p>
    <w:p/>
    <w:p>
      <w:r xmlns:w="http://schemas.openxmlformats.org/wordprocessingml/2006/main">
        <w:t xml:space="preserve">اعداد 29:2 قربانی سوختنی را برای عطر خوش برای خداوند تقدیم کنید. یک گاو نر جوان، یک قوچ و هفت بره یکساله بدون عیب:</w:t>
      </w:r>
    </w:p>
    <w:p/>
    <w:p>
      <w:r xmlns:w="http://schemas.openxmlformats.org/wordprocessingml/2006/main">
        <w:t xml:space="preserve">خداوند به بنی‌اسرائیل دستور داد که یک گاو نر، یک قوچ و هفت بره یکساله بی‌عیب قربانی سوختنی تقدیم کنند.</w:t>
      </w:r>
    </w:p>
    <w:p/>
    <w:p>
      <w:r xmlns:w="http://schemas.openxmlformats.org/wordprocessingml/2006/main">
        <w:t xml:space="preserve">1. قدرت اطاعت: چگونه عمل به دستورات خداوند برکات را به همراه دارد</w:t>
      </w:r>
    </w:p>
    <w:p/>
    <w:p>
      <w:r xmlns:w="http://schemas.openxmlformats.org/wordprocessingml/2006/main">
        <w:t xml:space="preserve">2. بوی شیرین قربانی: معنای تقدیم به خدا</w:t>
      </w:r>
    </w:p>
    <w:p/>
    <w:p>
      <w:r xmlns:w="http://schemas.openxmlformats.org/wordprocessingml/2006/main">
        <w:t xml:space="preserve">1. مزمور 51:17 - "قربانی های خدا روح شکسته است، ای خدا، دل شکسته و پشیمان را تحقیر نخواهی کرد."</w:t>
      </w:r>
    </w:p>
    <w:p/>
    <w:p>
      <w:r xmlns:w="http://schemas.openxmlformats.org/wordprocessingml/2006/main">
        <w:t xml:space="preserve">2. عبرانیان 13: 15-16 - "پس بوسیله او قربانی ستایش را پیوسته برای خدا تقدیم کنیم، یعنی میوه لبهایمان که نام او را شکر می کنند. اما نیکی کردن و ارتباط را فراموش مکن. چنین قربانی هایی خدا راضی است.»</w:t>
      </w:r>
    </w:p>
    <w:p/>
    <w:p>
      <w:r xmlns:w="http://schemas.openxmlformats.org/wordprocessingml/2006/main">
        <w:t xml:space="preserve">اعداد 29:3 و هدایای گوشت آنها از آرد مخلوط شده با روغن، سه دهم برای یک گاو نر و دو دهم برای یک قوچ باشد.</w:t>
      </w:r>
    </w:p>
    <w:p/>
    <w:p>
      <w:r xmlns:w="http://schemas.openxmlformats.org/wordprocessingml/2006/main">
        <w:t xml:space="preserve">این قسمت مقدار آرد و روغن برای یک گاو نر و یک قوچ را مشخص می کند.</w:t>
      </w:r>
    </w:p>
    <w:p/>
    <w:p>
      <w:r xmlns:w="http://schemas.openxmlformats.org/wordprocessingml/2006/main">
        <w:t xml:space="preserve">1. خداوند سخاوتمند است و به قومش حتی در هدایای آنها روزی می دهد.</w:t>
      </w:r>
    </w:p>
    <w:p/>
    <w:p>
      <w:r xmlns:w="http://schemas.openxmlformats.org/wordprocessingml/2006/main">
        <w:t xml:space="preserve">2. تقدیم به خدا راهی برای نشان دادن ارادت و توکل به اوست.</w:t>
      </w:r>
    </w:p>
    <w:p/>
    <w:p>
      <w:r xmlns:w="http://schemas.openxmlformats.org/wordprocessingml/2006/main">
        <w:t xml:space="preserve">1. سفر تثنیه 12: 5-7 - "اما به مکانی که یهوه خدای شما از میان تمامی اقوام شما انتخاب خواهد کرد تا نام خود را در آنجا بگذارد، حتی به مسکن او بجویید و به آنجا خواهید آمد. و در آنجا خواهید بود. قربانی های سوختنی و قربانی ها و دهک های خود و هدایای دستی خود و نذورات خود و قربانی های اختیاری خود و اولین فرزندان گله و گله خود را بیاورید و در آنجا به حضور یهوه خدای خود بخورید. و شما و خانواده‌هایتان از هر چه دست خود را بر آن می‌گذارید خوشحال خواهید شد، زیرا خداوند خدایتان شما را برکت داده است.»</w:t>
      </w:r>
    </w:p>
    <w:p/>
    <w:p>
      <w:r xmlns:w="http://schemas.openxmlformats.org/wordprocessingml/2006/main">
        <w:t xml:space="preserve">2. لاویان 7: 11-12 - "و این است قانون قربانی سلامتی که برای خداوند تقدیم کند. اگر آن را برای شکرگزاری تقدیم کند، با قربانی شکرگزاری نان های فطیر آمیخته تقدیم کند. با روغن و ویفرهای فطیر مسح‌شده با روغن و کیک‌های مخلوط شده با روغن و آرد خوب سرخ شده.»</w:t>
      </w:r>
    </w:p>
    <w:p/>
    <w:p>
      <w:r xmlns:w="http://schemas.openxmlformats.org/wordprocessingml/2006/main">
        <w:t xml:space="preserve">اعداد 29:4 و یک دهم برای یک بره، در تمام هفت بره.</w:t>
      </w:r>
    </w:p>
    <w:p/>
    <w:p>
      <w:r xmlns:w="http://schemas.openxmlformats.org/wordprocessingml/2006/main">
        <w:t xml:space="preserve">خداوند به بنی اسرائیل دستور داد که برای هر بره هفت بره و یک دهم تقدیم کنند.</w:t>
      </w:r>
    </w:p>
    <w:p/>
    <w:p>
      <w:r xmlns:w="http://schemas.openxmlformats.org/wordprocessingml/2006/main">
        <w:t xml:space="preserve">1: می‌توانیم از مثال خداوند بیاموزیم که در بخشش خود سخاوتمند باشیم.</w:t>
      </w:r>
    </w:p>
    <w:p/>
    <w:p>
      <w:r xmlns:w="http://schemas.openxmlformats.org/wordprocessingml/2006/main">
        <w:t xml:space="preserve">2: اراده کامل خدا اغلب از طریق دستورات او انجام می شود.</w:t>
      </w:r>
    </w:p>
    <w:p/>
    <w:p>
      <w:r xmlns:w="http://schemas.openxmlformats.org/wordprocessingml/2006/main">
        <w:t xml:space="preserve">1: یوحنا 3:16 - زیرا خدا جهان را چنان محبت کرد که پسر یگانه خود را داد تا هر که به او ایمان آورد هلاک نگردد، بلکه حیات جاودانی داشته باشد.</w:t>
      </w:r>
    </w:p>
    <w:p/>
    <w:p>
      <w:r xmlns:w="http://schemas.openxmlformats.org/wordprocessingml/2006/main">
        <w:t xml:space="preserve">2: 2 قرنتیان 9: 7 - هر کس همانطور که در دل خود اراده می کند، پس بدهد. نه از روی اکراه، و نه از روی ناچاری، زیرا خداوند بخشنده‌ای را دوست دارد.</w:t>
      </w:r>
    </w:p>
    <w:p/>
    <w:p>
      <w:r xmlns:w="http://schemas.openxmlformats.org/wordprocessingml/2006/main">
        <w:t xml:space="preserve">اعداد 29:5 و یک بز برای قربانی گناه، تا برای شما کفاره بدهد.</w:t>
      </w:r>
    </w:p>
    <w:p/>
    <w:p>
      <w:r xmlns:w="http://schemas.openxmlformats.org/wordprocessingml/2006/main">
        <w:t xml:space="preserve">قرار بود قربانی گناه یک بز برای کفاره مردم تقدیم شود.</w:t>
      </w:r>
    </w:p>
    <w:p/>
    <w:p>
      <w:r xmlns:w="http://schemas.openxmlformats.org/wordprocessingml/2006/main">
        <w:t xml:space="preserve">1. عیسی قربانی نهایی گناه ما است، که از طریق او می توانیم با خدا آشتی کنیم.</w:t>
      </w:r>
    </w:p>
    <w:p/>
    <w:p>
      <w:r xmlns:w="http://schemas.openxmlformats.org/wordprocessingml/2006/main">
        <w:t xml:space="preserve">2. اهمیت شناخت گناه و تقدیم قربانی برای کفاره آن.</w:t>
      </w:r>
    </w:p>
    <w:p/>
    <w:p>
      <w:r xmlns:w="http://schemas.openxmlformats.org/wordprocessingml/2006/main">
        <w:t xml:space="preserve">1. رومیان 5: 8-9 اما خدا عشق خود را به ما در این نشان می دهد: در حالی که ما هنوز گناهکار بودیم، مسیح برای ما مرد. چون اکنون با خون او عادل شمرده شده ایم، چقدر بیشتر به وسیله او از خشم خدا نجات خواهیم یافت!</w:t>
      </w:r>
    </w:p>
    <w:p/>
    <w:p>
      <w:r xmlns:w="http://schemas.openxmlformats.org/wordprocessingml/2006/main">
        <w:t xml:space="preserve">2. اشعیا 53:10 اما اراده خداوند این بود که او را درهم بشکند و او را رنج دهد، و اگر چه خداوند جان او را قربانی گناه می کند، نسل او را خواهد دید و روزهای او و اراده خداوند را طولانی خواهد کرد. در دست او موفق خواهد شد</w:t>
      </w:r>
    </w:p>
    <w:p/>
    <w:p>
      <w:r xmlns:w="http://schemas.openxmlformats.org/wordprocessingml/2006/main">
        <w:t xml:space="preserve">اعداد 29:6 علاوه بر قربانی سوختنی ماه و قربانی گوشت او و قربانی سوختنی روزانه و قربانی گوشت او و هدایای نوشیدنی آنها به شیوه آنها برای طعم خوش، قربانی آتشین برای مردم خداوند.</w:t>
      </w:r>
    </w:p>
    <w:p/>
    <w:p>
      <w:r xmlns:w="http://schemas.openxmlformats.org/wordprocessingml/2006/main">
        <w:t xml:space="preserve">این قسمت در مورد قربانی سوختنی، قربانی گوشت، و هدایای نوشیدنی که به عنوان قربانی برای خداوند انجام می شود صحبت می کند.</w:t>
      </w:r>
    </w:p>
    <w:p/>
    <w:p>
      <w:r xmlns:w="http://schemas.openxmlformats.org/wordprocessingml/2006/main">
        <w:t xml:space="preserve">1. زیبایی قربانی های خدا</w:t>
      </w:r>
    </w:p>
    <w:p/>
    <w:p>
      <w:r xmlns:w="http://schemas.openxmlformats.org/wordprocessingml/2006/main">
        <w:t xml:space="preserve">2. تقدیم به خداوند: وظیفه شادی آور ما</w:t>
      </w:r>
    </w:p>
    <w:p/>
    <w:p>
      <w:r xmlns:w="http://schemas.openxmlformats.org/wordprocessingml/2006/main">
        <w:t xml:space="preserve">1. فیلیپیان 4: 18 - اما من همه چیز دارم و فراوان هستم. من سیر هستم، زیرا آنچه را که از شما فرستاده شده بود، از اپافرودیتوس دریافت کردم، بوی خوش، قربانی پسندیده و پسندیده خدا.</w:t>
      </w:r>
    </w:p>
    <w:p/>
    <w:p>
      <w:r xmlns:w="http://schemas.openxmlformats.org/wordprocessingml/2006/main">
        <w:t xml:space="preserve">2. مزمور 51:17 - قربانی های خدا روح شکسته است: ای خدا، دل شکسته و پشیمان را تحقیر نخواهی کرد.</w:t>
      </w:r>
    </w:p>
    <w:p/>
    <w:p>
      <w:r xmlns:w="http://schemas.openxmlformats.org/wordprocessingml/2006/main">
        <w:t xml:space="preserve">اعداد 29:7 و در روز دهم این ماه هفتم یک جلسه مقدس خواهید داشت. و جانهای خود را آزار خواهید داد و هیچ کاری در آن انجام ندهید.</w:t>
      </w:r>
    </w:p>
    <w:p/>
    <w:p>
      <w:r xmlns:w="http://schemas.openxmlformats.org/wordprocessingml/2006/main">
        <w:t xml:space="preserve">قوم اسرائیل باید در روز دهم ماه هفتم برای یک جلسه مقدس جمع شوند و روح خود را آزار دهند.</w:t>
      </w:r>
    </w:p>
    <w:p/>
    <w:p>
      <w:r xmlns:w="http://schemas.openxmlformats.org/wordprocessingml/2006/main">
        <w:t xml:space="preserve">1. قدرت بازتاب هدفمند</w:t>
      </w:r>
    </w:p>
    <w:p/>
    <w:p>
      <w:r xmlns:w="http://schemas.openxmlformats.org/wordprocessingml/2006/main">
        <w:t xml:space="preserve">2. حفظ ایام مقدس در زندگی ایمانی</w:t>
      </w:r>
    </w:p>
    <w:p/>
    <w:p>
      <w:r xmlns:w="http://schemas.openxmlformats.org/wordprocessingml/2006/main">
        <w:t xml:space="preserve">1. مزمور 51:17 - "قربانی های خدا روح شکسته است: ای خدا، دل شکسته و پشیمان را تحقیر نخواهی کرد."</w:t>
      </w:r>
    </w:p>
    <w:p/>
    <w:p>
      <w:r xmlns:w="http://schemas.openxmlformats.org/wordprocessingml/2006/main">
        <w:t xml:space="preserve">2. اشعیا 58: 5 - "آیا این چنین روزه ای است که من انتخاب کرده ام؟ روزی که انسان جان خود را آزار دهد؟ آیا این روزه است که سر خود را مانند خرچنگ خم کند و زیر او گونی و خاکستر پهن کند؟ این را روزه و روزی پسندیده نزد خداوند نامید؟»</w:t>
      </w:r>
    </w:p>
    <w:p/>
    <w:p>
      <w:r xmlns:w="http://schemas.openxmlformats.org/wordprocessingml/2006/main">
        <w:t xml:space="preserve">اعداد 29:8 برای خداوند قربانی سوختنی برای طعم خوش بگذرانید. یک گاو نر جوان، یک قوچ و هفت بره یکساله. آنها برای شما بی عیب خواهند بود:</w:t>
      </w:r>
    </w:p>
    <w:p/>
    <w:p>
      <w:r xmlns:w="http://schemas.openxmlformats.org/wordprocessingml/2006/main">
        <w:t xml:space="preserve">در روز هفتم ماه هفتم، قربانی سوختنی شامل یک گاو نر، یک قوچ و هفت بره یکساله، همه بی عیب، برای خداوند تقدیم شود.</w:t>
      </w:r>
    </w:p>
    <w:p/>
    <w:p>
      <w:r xmlns:w="http://schemas.openxmlformats.org/wordprocessingml/2006/main">
        <w:t xml:space="preserve">1. قدرت اطاعت: یادگیری پیروی از احکام خدا</w:t>
      </w:r>
    </w:p>
    <w:p/>
    <w:p>
      <w:r xmlns:w="http://schemas.openxmlformats.org/wordprocessingml/2006/main">
        <w:t xml:space="preserve">2. معنای قربانی سوخته: درک اهمیت قربانی</w:t>
      </w:r>
    </w:p>
    <w:p/>
    <w:p>
      <w:r xmlns:w="http://schemas.openxmlformats.org/wordprocessingml/2006/main">
        <w:t xml:space="preserve">1. تثنیه 12: 6-7 - قربانی های سوختنی خود را بر مذبح خداوند خدای خود تقدیم کنید و قربانی های سلامتی را قربانی کنید.</w:t>
      </w:r>
    </w:p>
    <w:p/>
    <w:p>
      <w:r xmlns:w="http://schemas.openxmlformats.org/wordprocessingml/2006/main">
        <w:t xml:space="preserve">2. لاویان 1: 9-10 - کاهن باید تمام قربانی سوختنی را بر مذبح بگذراند. این یک هدیه غذایی با عطر خوش برای خداوند است.</w:t>
      </w:r>
    </w:p>
    <w:p/>
    <w:p>
      <w:r xmlns:w="http://schemas.openxmlformats.org/wordprocessingml/2006/main">
        <w:t xml:space="preserve">اعداد 29:9 و هدایای گوشت آنها از آرد مخلوط با روغن، سه دهم به یک گاو نر و دو دهم به یک قوچ باشد.</w:t>
      </w:r>
    </w:p>
    <w:p/>
    <w:p>
      <w:r xmlns:w="http://schemas.openxmlformats.org/wordprocessingml/2006/main">
        <w:t xml:space="preserve">این قطعه، پیشکش غله و روغنی را که توسط گاو نر و قوچ به خدا تقدیم می شود، شرح می دهد.</w:t>
      </w:r>
    </w:p>
    <w:p/>
    <w:p>
      <w:r xmlns:w="http://schemas.openxmlformats.org/wordprocessingml/2006/main">
        <w:t xml:space="preserve">1. قدرت فداکاری: درک انتظار خداوند از اطاعت</w:t>
      </w:r>
    </w:p>
    <w:p/>
    <w:p>
      <w:r xmlns:w="http://schemas.openxmlformats.org/wordprocessingml/2006/main">
        <w:t xml:space="preserve">2. هدیه سخاوت: بخشیدن به خدا از روی عشق و سپاس</w:t>
      </w:r>
    </w:p>
    <w:p/>
    <w:p>
      <w:r xmlns:w="http://schemas.openxmlformats.org/wordprocessingml/2006/main">
        <w:t xml:space="preserve">1. عبرانیان 13: 15-16 - بیایید از طریق عیسی، پیوسته قربانی ستایش خدا، یعنی میوه لبهایی که به نام او اعتراف می کنند، تقدیم کنیم.</w:t>
      </w:r>
    </w:p>
    <w:p/>
    <w:p>
      <w:r xmlns:w="http://schemas.openxmlformats.org/wordprocessingml/2006/main">
        <w:t xml:space="preserve">2. لاویان 7: 12-13 - اگر قربانی قربانی سوختنی از گله باشد، باید آن را بدون عیب تقدیم کند. آن را به مدخل خیمه اجتماع بیاورد تا در حضور خداوند پذیرفته شود.</w:t>
      </w:r>
    </w:p>
    <w:p/>
    <w:p>
      <w:r xmlns:w="http://schemas.openxmlformats.org/wordprocessingml/2006/main">
        <w:t xml:space="preserve">اعداد 29:10 برای هر هفت بره، یک بره چند دهم معامله می شود.</w:t>
      </w:r>
    </w:p>
    <w:p/>
    <w:p>
      <w:r xmlns:w="http://schemas.openxmlformats.org/wordprocessingml/2006/main">
        <w:t xml:space="preserve">این قسمت به اسرائیلی‌ها اشاره دارد که هر روز هفت بره به مدت هفت روز، با یک دهم آرد و روغن برای یک بره، تقدیم می‌کنند.</w:t>
      </w:r>
    </w:p>
    <w:p/>
    <w:p>
      <w:r xmlns:w="http://schemas.openxmlformats.org/wordprocessingml/2006/main">
        <w:t xml:space="preserve">1. وفاداری خدا از طریق قربانی کردن بره ها نشان داده می شود.</w:t>
      </w:r>
    </w:p>
    <w:p/>
    <w:p>
      <w:r xmlns:w="http://schemas.openxmlformats.org/wordprocessingml/2006/main">
        <w:t xml:space="preserve">2. نیاز ما به پیروی از دستورات خدا و فداکاری های خود برای احترام به او.</w:t>
      </w:r>
    </w:p>
    <w:p/>
    <w:p>
      <w:r xmlns:w="http://schemas.openxmlformats.org/wordprocessingml/2006/main">
        <w:t xml:space="preserve">1. "با صدای شکر برای شما قربانی خواهم کرد، آنچه را که نذر کرده ام ادا خواهم کرد. نجات از خداوند است." (یونس 2:9)</w:t>
      </w:r>
    </w:p>
    <w:p/>
    <w:p>
      <w:r xmlns:w="http://schemas.openxmlformats.org/wordprocessingml/2006/main">
        <w:t xml:space="preserve">2. «پس بوسیله او پیوسته قربانی حمد و ستایش خدا کنیم، یعنی میوه لبهایی که نام او را تصدیق می کنند». (عبرانیان 13:15)</w:t>
      </w:r>
    </w:p>
    <w:p/>
    <w:p>
      <w:r xmlns:w="http://schemas.openxmlformats.org/wordprocessingml/2006/main">
        <w:t xml:space="preserve">اعداد 29:11 یک بز برای قربانی گناه. علاوه بر قربانی گناه و قربانی سوختنی دائمی و قربانی گوشت آن و هدایای نوشیدنی آنها.</w:t>
      </w:r>
    </w:p>
    <w:p/>
    <w:p>
      <w:r xmlns:w="http://schemas.openxmlformats.org/wordprocessingml/2006/main">
        <w:t xml:space="preserve">اعداد 29:11 هدایایی را که باید برای کفاره تقدیم شود، از جمله یک بز نر برای قربانی گناه، قربانی سوختنی دائمی، قربانی گوشت و هدایای نوشیدنی همراه با آنها شرح می دهد.</w:t>
      </w:r>
    </w:p>
    <w:p/>
    <w:p>
      <w:r xmlns:w="http://schemas.openxmlformats.org/wordprocessingml/2006/main">
        <w:t xml:space="preserve">1. قدرت کفاره: درک اهمیت هدایای قربانی در اعداد 29:11</w:t>
      </w:r>
    </w:p>
    <w:p/>
    <w:p>
      <w:r xmlns:w="http://schemas.openxmlformats.org/wordprocessingml/2006/main">
        <w:t xml:space="preserve">2. دریافت بخشش: اعمال پیام کفاره در زندگی ما</w:t>
      </w:r>
    </w:p>
    <w:p/>
    <w:p>
      <w:r xmlns:w="http://schemas.openxmlformats.org/wordprocessingml/2006/main">
        <w:t xml:space="preserve">1. اشعیا 53: 5-6 - "او به خاطر گناهان ما مجروح شد، به دلیل گناهان ما زخمی شد، مجازات سلامتی ما بر او بود، و با زخم های او شفا یافتیم. همه ما مانند گوسفند گمراه شده ایم. هرکس به راه خود بازگشته است و خداوند گناه همه ما را بر او نهاده است.»</w:t>
      </w:r>
    </w:p>
    <w:p/>
    <w:p>
      <w:r xmlns:w="http://schemas.openxmlformats.org/wordprocessingml/2006/main">
        <w:t xml:space="preserve">2. عبرانیان 9:22 - "و تقریباً همه چیز به وسیله شریعت با خون پاک می شود و بدون ریختن خون بخشایش نیست."</w:t>
      </w:r>
    </w:p>
    <w:p/>
    <w:p>
      <w:r xmlns:w="http://schemas.openxmlformats.org/wordprocessingml/2006/main">
        <w:t xml:space="preserve">اعداد 29:12 و در روز پانزدهم ماه هفتم، جماعت مقدسی خواهید داشت. هیچ کار سختی انجام ندهید و هفت روز برای خداوند ضیافتی بگیرید.</w:t>
      </w:r>
    </w:p>
    <w:p/>
    <w:p>
      <w:r xmlns:w="http://schemas.openxmlformats.org/wordprocessingml/2006/main">
        <w:t xml:space="preserve">در پانزدهمین روز از ماه هفتم، مجلس مقدسی برگزار می شود که در آن هیچ کار خادمی انجام نمی شود و هفت روز ضیافت خداوند برگزار می شود.</w:t>
      </w:r>
    </w:p>
    <w:p/>
    <w:p>
      <w:r xmlns:w="http://schemas.openxmlformats.org/wordprocessingml/2006/main">
        <w:t xml:space="preserve">1. «قدرت قدوسیت: جشن قدوسیت خداوند در ماه هفتم».</w:t>
      </w:r>
    </w:p>
    <w:p/>
    <w:p>
      <w:r xmlns:w="http://schemas.openxmlformats.org/wordprocessingml/2006/main">
        <w:t xml:space="preserve">2. "شادی خداوند: تجربه شادی خدا از طریق برگزاری جشن"</w:t>
      </w:r>
    </w:p>
    <w:p/>
    <w:p>
      <w:r xmlns:w="http://schemas.openxmlformats.org/wordprocessingml/2006/main">
        <w:t xml:space="preserve">1. مزمور 30:11-12 - "تو ماتم مرا برای من به رقص تبدیل کردی، گونی مرا باز کردی و به من شادی پوشاندی، تا جلال من تسبیح تو را سرود و خاموش نگردد. ای خداوند، خدای من، من خواهم کرد. برای همیشه از تو سپاسگزارم!"</w:t>
      </w:r>
    </w:p>
    <w:p/>
    <w:p>
      <w:r xmlns:w="http://schemas.openxmlformats.org/wordprocessingml/2006/main">
        <w:t xml:space="preserve">2. اشعیا 58: 13-14 - «اگر از سبت، پای خود را برگردانی، از انجام خشنودی خود در روز مقدس من، و سبت را لذت و روز مقدس خداوند را گرامی بخوانی، اگر آن را گرامی بداری، نه به راه خود بروید، یا به دنبال لذت خود باشید، یا بیهوده صحبت کنید، آنگاه در خداوند شادی خواهید کرد و من شما را سوار بر بلندی های زمین خواهم کرد.»</w:t>
      </w:r>
    </w:p>
    <w:p/>
    <w:p>
      <w:r xmlns:w="http://schemas.openxmlformats.org/wordprocessingml/2006/main">
        <w:t xml:space="preserve">اعداد 29:13 و قربانی سوختنی، قربانی آتشین و خوشبو برای خداوند تقدیم کنید. سیزده گاو نر جوان، دو قوچ و چهارده بره یکساله. آنها بی عیب خواهند بود:</w:t>
      </w:r>
    </w:p>
    <w:p/>
    <w:p>
      <w:r xmlns:w="http://schemas.openxmlformats.org/wordprocessingml/2006/main">
        <w:t xml:space="preserve">خداوند دستور داد سیزده گاو نر جوان، دو قوچ و چهارده بره یکساله به عنوان قربانی سوختنی، قربانی آتشین و خوش طعم برای خداوند تقدیم کنند.</w:t>
      </w:r>
    </w:p>
    <w:p/>
    <w:p>
      <w:r xmlns:w="http://schemas.openxmlformats.org/wordprocessingml/2006/main">
        <w:t xml:space="preserve">1. فرمان خداوند: هدایای قربانی و کفاره</w:t>
      </w:r>
    </w:p>
    <w:p/>
    <w:p>
      <w:r xmlns:w="http://schemas.openxmlformats.org/wordprocessingml/2006/main">
        <w:t xml:space="preserve">2. معنای قربانی واقعی: اطاعت از اراده خدا</w:t>
      </w:r>
    </w:p>
    <w:p/>
    <w:p>
      <w:r xmlns:w="http://schemas.openxmlformats.org/wordprocessingml/2006/main">
        <w:t xml:space="preserve">1. لاویان 22: 17-25 - دستورالعمل برای تقدیم هدایای آتشین به خداوند</w:t>
      </w:r>
    </w:p>
    <w:p/>
    <w:p>
      <w:r xmlns:w="http://schemas.openxmlformats.org/wordprocessingml/2006/main">
        <w:t xml:space="preserve">2. عبرانیان 13: 15-16 - قربانی های روحانی که توسط عیسی مسیح برای خدا قابل قبول است ارائه دهید.</w:t>
      </w:r>
    </w:p>
    <w:p/>
    <w:p>
      <w:r xmlns:w="http://schemas.openxmlformats.org/wordprocessingml/2006/main">
        <w:t xml:space="preserve">اعداد 29:14 و هدایای گوشت آنها از آرد مخلوط شده با روغن باشد، به ازای هر گاو نر از سیزده گاو سه دهم، و به هر قوچ از دو قوچ دو دهم.</w:t>
      </w:r>
    </w:p>
    <w:p/>
    <w:p>
      <w:r xmlns:w="http://schemas.openxmlformats.org/wordprocessingml/2006/main">
        <w:t xml:space="preserve">برای هر گاو نر از سیزده گاو، سه دهم آرد مخلوط شده با روغن و به هر یک از دو قوچ دو دهم وعده گوشت تقدیم می شد.</w:t>
      </w:r>
    </w:p>
    <w:p/>
    <w:p>
      <w:r xmlns:w="http://schemas.openxmlformats.org/wordprocessingml/2006/main">
        <w:t xml:space="preserve">1. قدرت هدایای گوشت - با استفاده از اعداد 29:14 برای نشان دادن اینکه چگونه خدا حتی ساده ترین اعمال فداکاری را ارج می نهد.</w:t>
      </w:r>
    </w:p>
    <w:p/>
    <w:p>
      <w:r xmlns:w="http://schemas.openxmlformats.org/wordprocessingml/2006/main">
        <w:t xml:space="preserve">2. تعادل کامل - کاوش اعداد 29:14 به عنوان یادآوری این که چگونه طرح خدا همیشه کاملاً متعادل است.</w:t>
      </w:r>
    </w:p>
    <w:p/>
    <w:p>
      <w:r xmlns:w="http://schemas.openxmlformats.org/wordprocessingml/2006/main">
        <w:t xml:space="preserve">1. لاویان 2: 1-2 - "و هر گاه کسی قربانی گوشتی برای خداوند تقدیم کند، قربانی او از آرد مرغوب باشد و بر آن روغن بریزد و کندر بر آن بگذارد و آن را نزد هارون بیاورد. پسران کاهنان، مشتی از آرد و روغن آن را با تمام کندر آن بیرون بیاورد...»</w:t>
      </w:r>
    </w:p>
    <w:p/>
    <w:p>
      <w:r xmlns:w="http://schemas.openxmlformats.org/wordprocessingml/2006/main">
        <w:t xml:space="preserve">2. اول پطرس 2:5 - "شما نیز مانند سنگهای پر جنب و جوش، خانه ای روحانی، یک کاهنیت مقدس، برای تقدیم قربانی های روحانی، مورد قبول خدا توسط عیسی مسیح ساخته شده اید."</w:t>
      </w:r>
    </w:p>
    <w:p/>
    <w:p>
      <w:r xmlns:w="http://schemas.openxmlformats.org/wordprocessingml/2006/main">
        <w:t xml:space="preserve">اعداد 29:15 و برای هر بره از چهارده بره چند دهم معامله.</w:t>
      </w:r>
    </w:p>
    <w:p/>
    <w:p>
      <w:r xmlns:w="http://schemas.openxmlformats.org/wordprocessingml/2006/main">
        <w:t xml:space="preserve">خداوند هدایای ویژه ای از چهارده بره را برای قوم اسرائیل مقرر کرد.</w:t>
      </w:r>
    </w:p>
    <w:p/>
    <w:p>
      <w:r xmlns:w="http://schemas.openxmlformats.org/wordprocessingml/2006/main">
        <w:t xml:space="preserve">1. ارزش قربانی - نگاهی به پیشکش ویژه ای که خداوند تجویز کرده و اهمیت آن برای قوم اسرائیل.</w:t>
      </w:r>
    </w:p>
    <w:p/>
    <w:p>
      <w:r xmlns:w="http://schemas.openxmlformats.org/wordprocessingml/2006/main">
        <w:t xml:space="preserve">2. اطاعت از اراده خداوند - بررسی اهمیت پیروی از اراده خداوند و برکات ناشی از آن.</w:t>
      </w:r>
    </w:p>
    <w:p/>
    <w:p>
      <w:r xmlns:w="http://schemas.openxmlformats.org/wordprocessingml/2006/main">
        <w:t xml:space="preserve">1. عبرانیان 13: 15-16 - بیایید از طریق عیسی، پیوسته قربانی ستایش خدا، یعنی میوه لب هایی که نام او را تصدیق می کنند، تقدیم کنیم.</w:t>
      </w:r>
    </w:p>
    <w:p/>
    <w:p>
      <w:r xmlns:w="http://schemas.openxmlformats.org/wordprocessingml/2006/main">
        <w:t xml:space="preserve">2. لاویان 1: 2-3 - با بنی اسرائیل صحبت کنید و به آنها بگویید: هنگامی که یکی از شما هدیه ای برای خداوند آورد، باید قربانی خود را از گله یا از گله بیاورید.</w:t>
      </w:r>
    </w:p>
    <w:p/>
    <w:p>
      <w:r xmlns:w="http://schemas.openxmlformats.org/wordprocessingml/2006/main">
        <w:t xml:space="preserve">اعداد 29:16 و یک بز برای قربانی گناه. در کنار قربانی سوختنی دائمی، قربانی گوشت و قربانی نوشیدنی او.</w:t>
      </w:r>
    </w:p>
    <w:p/>
    <w:p>
      <w:r xmlns:w="http://schemas.openxmlformats.org/wordprocessingml/2006/main">
        <w:t xml:space="preserve">عنایت خداوند به بخشش و بازسازی.</w:t>
      </w:r>
    </w:p>
    <w:p/>
    <w:p>
      <w:r xmlns:w="http://schemas.openxmlformats.org/wordprocessingml/2006/main">
        <w:t xml:space="preserve">1: خدا راهی برای بخشش و بازیابی ما از طریق قربانی یک قربانی گناه فراهم می کند.</w:t>
      </w:r>
    </w:p>
    <w:p/>
    <w:p>
      <w:r xmlns:w="http://schemas.openxmlformats.org/wordprocessingml/2006/main">
        <w:t xml:space="preserve">2: ما می توانیم از طریق قربانی کفاره مسیح به یک رابطه درست با خدا بازگردیم.</w:t>
      </w:r>
    </w:p>
    <w:p/>
    <w:p>
      <w:r xmlns:w="http://schemas.openxmlformats.org/wordprocessingml/2006/main">
        <w:t xml:space="preserve">1: اشعیا 53: 5-6 - "اما او به دلیل گناهان ما سوراخ شد، او به دلیل گناهان ما درهم شکسته شد، مجازاتی که ما را به آرامش رساند بر او بود و با جراحات او شفا یافتیم. همه ما مانند گوسفندان داریم. گمراه شده، هر یک از ما به راه خود بازگشته است، و خداوند گناه همه ما را بر او نهاده است.»</w:t>
      </w:r>
    </w:p>
    <w:p/>
    <w:p>
      <w:r xmlns:w="http://schemas.openxmlformats.org/wordprocessingml/2006/main">
        <w:t xml:space="preserve">2: عبرانیان 9: 11-12 - "اما هنگامی که مسیح به عنوان کاهن اعظم چیزهای خوب که اکنون در اینجا وجود دارد آمد، از خیمه بزرگتر و کاملتر که با دست بشر ساخته نشده است گذشت، یعنی او به وسیله خون بزها و گوساله ها وارد نشد، بلکه یک بار برای همیشه با خون خود وارد مکان مقدس شد و بدین ترتیب رستگاری ابدی را به دست آورد.»</w:t>
      </w:r>
    </w:p>
    <w:p/>
    <w:p>
      <w:r xmlns:w="http://schemas.openxmlformats.org/wordprocessingml/2006/main">
        <w:t xml:space="preserve">اعداد 29:17 و در روز دوم دوازده گاو نر جوان و دو قوچ و چهارده بره یکساله بی خال بگذرانید.</w:t>
      </w:r>
    </w:p>
    <w:p/>
    <w:p>
      <w:r xmlns:w="http://schemas.openxmlformats.org/wordprocessingml/2006/main">
        <w:t xml:space="preserve">این قسمت از تقدیم دو قوچ و دوازده گاو نر به همراه چهارده بره به عنوان هدیه به خدا صحبت می کند.</w:t>
      </w:r>
    </w:p>
    <w:p/>
    <w:p>
      <w:r xmlns:w="http://schemas.openxmlformats.org/wordprocessingml/2006/main">
        <w:t xml:space="preserve">1. قدرت بخشش: چرا برای خدا قربانی می کنیم</w:t>
      </w:r>
    </w:p>
    <w:p/>
    <w:p>
      <w:r xmlns:w="http://schemas.openxmlformats.org/wordprocessingml/2006/main">
        <w:t xml:space="preserve">2. خدمت از صمیم قلب به خدا: غلبه بر ترس ما از قربانی کردن</w:t>
      </w:r>
    </w:p>
    <w:p/>
    <w:p>
      <w:r xmlns:w="http://schemas.openxmlformats.org/wordprocessingml/2006/main">
        <w:t xml:space="preserve">1. 2 قرنتیان 9: 7 - "هر یک از شما باید آنچه را که در دل خود تصمیم گرفته اید، نه از روی اکراه یا از روی اجبار، بدهید، زیرا خدا بخشنده شادی را دوست دارد."</w:t>
      </w:r>
    </w:p>
    <w:p/>
    <w:p>
      <w:r xmlns:w="http://schemas.openxmlformats.org/wordprocessingml/2006/main">
        <w:t xml:space="preserve">2. فیلیپیان 4: 18 - "من دستمزد کامل و حتی بیشتر دریافت کردم، اکنون که هدایایی را که شما فرستاده اید از اپافرودیتوس دریافت کردم. آنها هدیه ای خوشبو، قربانی پسندیده و پسندیده خدا هستند."</w:t>
      </w:r>
    </w:p>
    <w:p/>
    <w:p>
      <w:r xmlns:w="http://schemas.openxmlformats.org/wordprocessingml/2006/main">
        <w:t xml:space="preserve">اعداد 29:18 و هدایای گوشت و هدایای آشامیدنی ایشان برای گاو نر، قوچ و بره، برحسب تعدادشان، به ترتیب باشد.</w:t>
      </w:r>
    </w:p>
    <w:p/>
    <w:p>
      <w:r xmlns:w="http://schemas.openxmlformats.org/wordprocessingml/2006/main">
        <w:t xml:space="preserve">این قسمت دستورالعمل هایی را برای تقدیم هدایای گوشت و نوشیدنی به خدا برای گاو نر، قوچ و بره با توجه به تعداد حیوانات بیان می کند.</w:t>
      </w:r>
    </w:p>
    <w:p/>
    <w:p>
      <w:r xmlns:w="http://schemas.openxmlformats.org/wordprocessingml/2006/main">
        <w:t xml:space="preserve">1. قدرت پیشکش: درک اهمیت قربانی کردن برای خدا</w:t>
      </w:r>
    </w:p>
    <w:p/>
    <w:p>
      <w:r xmlns:w="http://schemas.openxmlformats.org/wordprocessingml/2006/main">
        <w:t xml:space="preserve">2. دادن بهترین هایمان به خدا: قدردانی از هدیه دادن</w:t>
      </w:r>
    </w:p>
    <w:p/>
    <w:p>
      <w:r xmlns:w="http://schemas.openxmlformats.org/wordprocessingml/2006/main">
        <w:t xml:space="preserve">1. فیلیپیان 4: 18: "پرداخت کامل و بیشتر دریافت کرده‌ام؛ چون هدایایی که شما فرستاده‌اید، از اپافرودیتوس دریافت کرده‌ام، هدیه‌ای خوشبو، قربانی پسندیده و پسندیده خدا."</w:t>
      </w:r>
    </w:p>
    <w:p/>
    <w:p>
      <w:r xmlns:w="http://schemas.openxmlformats.org/wordprocessingml/2006/main">
        <w:t xml:space="preserve">2. اشعیا 1:11: «خداوند می‌گوید: «خداوند می‌گوید: «از قربانی‌های سوختنی قوچ و چربی حیوانات سیر شده سیر شدم، از خون گاوهای نر لذت نمی‌برم. یا بره یا بز.»</w:t>
      </w:r>
    </w:p>
    <w:p/>
    <w:p>
      <w:r xmlns:w="http://schemas.openxmlformats.org/wordprocessingml/2006/main">
        <w:t xml:space="preserve">اعداد 29:19 و یک بز برای قربانی گناه. علاوه بر قربانی سوختنی دائمی و قربانی گوشت آن و هدایای نوشیدنی آنها.</w:t>
      </w:r>
    </w:p>
    <w:p/>
    <w:p>
      <w:r xmlns:w="http://schemas.openxmlformats.org/wordprocessingml/2006/main">
        <w:t xml:space="preserve">اعداد 29:19 در مورد قربانی گناه یک بز بعلاوه قربانی سوختنی دائمی، قربانی گوشت و هدایای نوشیدنی صحبت می کند.</w:t>
      </w:r>
    </w:p>
    <w:p/>
    <w:p>
      <w:r xmlns:w="http://schemas.openxmlformats.org/wordprocessingml/2006/main">
        <w:t xml:space="preserve">1. اهمیت قربانی ها در زمان های کتاب مقدس</w:t>
      </w:r>
    </w:p>
    <w:p/>
    <w:p>
      <w:r xmlns:w="http://schemas.openxmlformats.org/wordprocessingml/2006/main">
        <w:t xml:space="preserve">2. اهمیت کفاره از طریق قربانی های گناه</w:t>
      </w:r>
    </w:p>
    <w:p/>
    <w:p>
      <w:r xmlns:w="http://schemas.openxmlformats.org/wordprocessingml/2006/main">
        <w:t xml:space="preserve">1. لاویان 16:20-22 - و هنگامی که کفاره مکان مقدس، خیمه ملاقات و مذبح را تمام کرد، بز زنده را بیاورد. هارون هر دو دست خود را بر سر بز زنده بگذارد و به تمام گناهان بنی اسرائیل و تمام گناهان آنها در مورد همه گناهان آنها اعتراف کند و آنها را بر سر بز بگذارد و بفرستد. به دست یک مرد مناسب به بیابان. بز تمام گناهان آنها را تا سرزمینی خالی از سکنه به دوش خواهد کشید. و بز را در بیابان آزاد خواهد کرد.</w:t>
      </w:r>
    </w:p>
    <w:p/>
    <w:p>
      <w:r xmlns:w="http://schemas.openxmlformats.org/wordprocessingml/2006/main">
        <w:t xml:space="preserve">2. عبرانیان 9:22 - و تقریباً همه چیز به وسیله شریعت با خون پاک می شود. و بدون ریختن خون عفو نیست.</w:t>
      </w:r>
    </w:p>
    <w:p/>
    <w:p>
      <w:r xmlns:w="http://schemas.openxmlformats.org/wordprocessingml/2006/main">
        <w:t xml:space="preserve">اعداد 29:20 و در روز سوم یازده گاو نر، دو قوچ، چهارده بره یکساله بی عیب.</w:t>
      </w:r>
    </w:p>
    <w:p/>
    <w:p>
      <w:r xmlns:w="http://schemas.openxmlformats.org/wordprocessingml/2006/main">
        <w:t xml:space="preserve">این قسمت از یک قربانی یازده گاو نر، دو قوچ و چهارده بره صحبت می کند.</w:t>
      </w:r>
    </w:p>
    <w:p/>
    <w:p>
      <w:r xmlns:w="http://schemas.openxmlformats.org/wordprocessingml/2006/main">
        <w:t xml:space="preserve">1. قدرت ایثار در اطاعت از خدا</w:t>
      </w:r>
    </w:p>
    <w:p/>
    <w:p>
      <w:r xmlns:w="http://schemas.openxmlformats.org/wordprocessingml/2006/main">
        <w:t xml:space="preserve">2. وجوب فداکاری برای تصدیق رزق الهی</w:t>
      </w:r>
    </w:p>
    <w:p/>
    <w:p>
      <w:r xmlns:w="http://schemas.openxmlformats.org/wordprocessingml/2006/main">
        <w:t xml:space="preserve">1. عبرانیان 13: 15-16 - پس بیایید از طریق عیسی دائماً قربانی ستایش میوه لبهایی که آشکارا نام او را می گویند به خدا تقدیم کنیم. و از نیکی کردن و شریک شدن با دیگران غافل نشوید، زیرا خداوند از این قربانی ها خشنود است.</w:t>
      </w:r>
    </w:p>
    <w:p/>
    <w:p>
      <w:r xmlns:w="http://schemas.openxmlformats.org/wordprocessingml/2006/main">
        <w:t xml:space="preserve">2. لاویان 1: 2-3 - با بنی اسرائیل صحبت کنید و به آنها بگویید: هنگامی که هر یک از شما قربانی برای خداوند آورد، حیوانی از گله یا گله را به عنوان قربانی بیاورید.</w:t>
      </w:r>
    </w:p>
    <w:p/>
    <w:p>
      <w:r xmlns:w="http://schemas.openxmlformats.org/wordprocessingml/2006/main">
        <w:t xml:space="preserve">اعداد 29:21 و هدایای گوشت و هدایای آشامیدنی ایشان برای گاو نر، قوچ و بره، برحسب تعدادشان، به ترتیب باشد.</w:t>
      </w:r>
    </w:p>
    <w:p/>
    <w:p>
      <w:r xmlns:w="http://schemas.openxmlformats.org/wordprocessingml/2006/main">
        <w:t xml:space="preserve">اعداد 29:21 نحوه هدایای گوشت و نوشیدنی را برای گاو نر، قوچ و بره بیان می کند.</w:t>
      </w:r>
    </w:p>
    <w:p/>
    <w:p>
      <w:r xmlns:w="http://schemas.openxmlformats.org/wordprocessingml/2006/main">
        <w:t xml:space="preserve">1. یادگیری قربانی کردن: معنی اعداد 29:21</w:t>
      </w:r>
    </w:p>
    <w:p/>
    <w:p>
      <w:r xmlns:w="http://schemas.openxmlformats.org/wordprocessingml/2006/main">
        <w:t xml:space="preserve">2. تقدس بخشش: انجام تعهدات ما در اعداد 29:21</w:t>
      </w:r>
    </w:p>
    <w:p/>
    <w:p>
      <w:r xmlns:w="http://schemas.openxmlformats.org/wordprocessingml/2006/main">
        <w:t xml:space="preserve">1. مزمور 51:16-17 - زیرا نمی‌خواهی قربانی کنی. در غیر این صورت آن را می دهم: تو از قربانی سوختنی راضی نیستی. قربانی های خدا روح شکسته است: ای خدا دل شکسته و پشیمان را حقیر نخواهی کرد.</w:t>
      </w:r>
    </w:p>
    <w:p/>
    <w:p>
      <w:r xmlns:w="http://schemas.openxmlformats.org/wordprocessingml/2006/main">
        <w:t xml:space="preserve">2. عبرانیان 13: 15-16 - پس به وسیله او بیایید قربانی ستایش را پیوسته به خدا تقدیم کنیم، یعنی میوه لبهایمان که نام او را شکر می کنند. اما نیکی کردن و ارتباط را فراموش مکن، زیرا از چنین قربانی هایی خدا راضی است.</w:t>
      </w:r>
    </w:p>
    <w:p/>
    <w:p>
      <w:r xmlns:w="http://schemas.openxmlformats.org/wordprocessingml/2006/main">
        <w:t xml:space="preserve">اعداد 29:22 و یک بز برای قربانی گناه. در کنار قربانی سوختنی دائمی و قربانی گوشت و قربانی نوشیدنی او.</w:t>
      </w:r>
    </w:p>
    <w:p/>
    <w:p>
      <w:r xmlns:w="http://schemas.openxmlformats.org/wordprocessingml/2006/main">
        <w:t xml:space="preserve">اعداد 29:22 دستورالعمل‌های قربانی گناه، از جمله بز، قربانی سوختنی دائمی، و هدایای غلات و نوشیدنی را شرح می‌دهد.</w:t>
      </w:r>
    </w:p>
    <w:p/>
    <w:p>
      <w:r xmlns:w="http://schemas.openxmlformats.org/wordprocessingml/2006/main">
        <w:t xml:space="preserve">1. عیسی: تقدیم گناه کامل - قربانی های مقرر در اعداد 29:22 در قربانی کامل عیسی برای گناهان ما انجام می شود.</w:t>
      </w:r>
    </w:p>
    <w:p/>
    <w:p>
      <w:r xmlns:w="http://schemas.openxmlformats.org/wordprocessingml/2006/main">
        <w:t xml:space="preserve">2. نیاز به کفاره - این قسمت نیاز به کفاره گناهان و رزق خداوند برای آن را به ما یادآوری می کند.</w:t>
      </w:r>
    </w:p>
    <w:p/>
    <w:p>
      <w:r xmlns:w="http://schemas.openxmlformats.org/wordprocessingml/2006/main">
        <w:t xml:space="preserve">1. رومیان 5: 8-9 - اما خدا عشق خود را به ما در این نشان می دهد: در حالی که ما هنوز گناهکار بودیم، مسیح برای ما مرد.</w:t>
      </w:r>
    </w:p>
    <w:p/>
    <w:p>
      <w:r xmlns:w="http://schemas.openxmlformats.org/wordprocessingml/2006/main">
        <w:t xml:space="preserve">2. عبرانیان 10: 1-2 - شریعت فقط سایه چیزهای خوبی است که می آیند نه خود واقعیت ها. به همین دلیل هرگز نمی‌تواند با همان فداکاری‌هایی که سال به سال بی‌پایان تکرار می‌شود، کسانی را که به عبادت نزدیک می‌شوند کامل کند.</w:t>
      </w:r>
    </w:p>
    <w:p/>
    <w:p>
      <w:r xmlns:w="http://schemas.openxmlformats.org/wordprocessingml/2006/main">
        <w:t xml:space="preserve">اعداد 29:23 و در روز چهارم ده گاو نر و دو قوچ و چهارده بره سال اول بی عیب.</w:t>
      </w:r>
    </w:p>
    <w:p/>
    <w:p>
      <w:r xmlns:w="http://schemas.openxmlformats.org/wordprocessingml/2006/main">
        <w:t xml:space="preserve">از این قسمت معلوم می شود که در روز چهارم عید، ده گاو نر، دو قوچ و چهارده بره سال اول بدون عیب تقدیم شود.</w:t>
      </w:r>
    </w:p>
    <w:p/>
    <w:p>
      <w:r xmlns:w="http://schemas.openxmlformats.org/wordprocessingml/2006/main">
        <w:t xml:space="preserve">1. قربانی اطاعت - الف در اعداد 29:23</w:t>
      </w:r>
    </w:p>
    <w:p/>
    <w:p>
      <w:r xmlns:w="http://schemas.openxmlformats.org/wordprocessingml/2006/main">
        <w:t xml:space="preserve">2. اهمیت روز چهارم - الف در اعداد 29:23</w:t>
      </w:r>
    </w:p>
    <w:p/>
    <w:p>
      <w:r xmlns:w="http://schemas.openxmlformats.org/wordprocessingml/2006/main">
        <w:t xml:space="preserve">1. لاویان 1: 2-3 - "با قوم اسرائیل صحبت کنید و به آنها بگویید، هرگاه یکی از شما قربانی برای خداوند آورد، قربانی خود را از گله یا گله بیاورید.</w:t>
      </w:r>
    </w:p>
    <w:p/>
    <w:p>
      <w:r xmlns:w="http://schemas.openxmlformats.org/wordprocessingml/2006/main">
        <w:t xml:space="preserve">3. سفر تثنیه 16:16-17 - "سه بار در سال همه نرهای شما به حضور یهوه خدای شما در مکانی که او انتخاب خواهد کرد ظاهر شوند: در عید فطیر و در عید هفته ها و در عید فطیر. جشن غرفه‌ها دست خالی در حضور خداوند ظاهر نخواهند شد.</w:t>
      </w:r>
    </w:p>
    <w:p/>
    <w:p>
      <w:r xmlns:w="http://schemas.openxmlformats.org/wordprocessingml/2006/main">
        <w:t xml:space="preserve">اعداد 29:24 هدایای گوشت و هدایای نوشیدنی ایشان برای گاو نر و قوچ و بره برحسب تعدادشان باشد، به این ترتیب.</w:t>
      </w:r>
    </w:p>
    <w:p/>
    <w:p>
      <w:r xmlns:w="http://schemas.openxmlformats.org/wordprocessingml/2006/main">
        <w:t xml:space="preserve">این قسمت هدایایی را که بنی‌اسرائیل باید بر اساس تعداد گاوها، قوچ‌ها و بره‌هایی که قربانی می‌شدند، بیان می‌کند.</w:t>
      </w:r>
    </w:p>
    <w:p/>
    <w:p>
      <w:r xmlns:w="http://schemas.openxmlformats.org/wordprocessingml/2006/main">
        <w:t xml:space="preserve">1: خدا برای هر هدیه ای که می کنیم هدفی دارد.</w:t>
      </w:r>
    </w:p>
    <w:p/>
    <w:p>
      <w:r xmlns:w="http://schemas.openxmlformats.org/wordprocessingml/2006/main">
        <w:t xml:space="preserve">2: هدایای ما بیانگر ایمان و اعتماد ما به خدا است.</w:t>
      </w:r>
    </w:p>
    <w:p/>
    <w:p>
      <w:r xmlns:w="http://schemas.openxmlformats.org/wordprocessingml/2006/main">
        <w:t xml:space="preserve">1: عبرانیان 13: 15-16 - پس بیایید از طریق عیسی دائماً قربانی ستایش میوه لبهایی که آشکارا نام او را می گویند به خدا تقدیم کنیم. و از نیکی کردن و شریک شدن با دیگران غافل نشوید، زیرا خداوند از این قربانی ها خشنود است.</w:t>
      </w:r>
    </w:p>
    <w:p/>
    <w:p>
      <w:r xmlns:w="http://schemas.openxmlformats.org/wordprocessingml/2006/main">
        <w:t xml:space="preserve">2: 2 قرنتیان 9: 7 - هر یک از شما باید آنچه را که در دل خود تصمیم گرفته اید، نه از روی اکراه یا از روی اجبار، بدهید، زیرا خدا بخشنده شادی را دوست دارد.</w:t>
      </w:r>
    </w:p>
    <w:p/>
    <w:p>
      <w:r xmlns:w="http://schemas.openxmlformats.org/wordprocessingml/2006/main">
        <w:t xml:space="preserve">اعداد 29:25 و یک بز برای قربانی گناه. در کنار قربانی سوختنی دائمی، قربانی گوشت و قربانی نوشیدنی او.</w:t>
      </w:r>
    </w:p>
    <w:p/>
    <w:p>
      <w:r xmlns:w="http://schemas.openxmlformats.org/wordprocessingml/2006/main">
        <w:t xml:space="preserve">در روز دهم ماه هفتم، خداوند به بنی اسرائیل دستور داد که یک بز را به عنوان قربانی گناه، علاوه بر قربانی سوختنی دائمی، قربانی گوشت مربوط به آن، و هدایای نوشیدنی مربوطه، تقدیم کنند.</w:t>
      </w:r>
    </w:p>
    <w:p/>
    <w:p>
      <w:r xmlns:w="http://schemas.openxmlformats.org/wordprocessingml/2006/main">
        <w:t xml:space="preserve">1. خداوند از ما می خواهد که برای گناهانمان کفاره بدهیم</w:t>
      </w:r>
    </w:p>
    <w:p/>
    <w:p>
      <w:r xmlns:w="http://schemas.openxmlformats.org/wordprocessingml/2006/main">
        <w:t xml:space="preserve">2. اهمیت قربانی کردن برای خداوند</w:t>
      </w:r>
    </w:p>
    <w:p/>
    <w:p>
      <w:r xmlns:w="http://schemas.openxmlformats.org/wordprocessingml/2006/main">
        <w:t xml:space="preserve">1. لاویان 16:20-22 - و هنگامی که کفاره مکان مقدس، خیمه ملاقات و مذبح را تمام کرد، بز زنده را بیاورد. هارون هر دو دست خود را بر سر بز زنده بگذارد و به تمام گناهان بنی اسرائیل و تمام گناهان آنها در مورد همه گناهان آنها اعتراف کند و آنها را بر سر بز بگذارد و بفرستد. به دست یک مرد مناسب به بیابان.</w:t>
      </w:r>
    </w:p>
    <w:p/>
    <w:p>
      <w:r xmlns:w="http://schemas.openxmlformats.org/wordprocessingml/2006/main">
        <w:t xml:space="preserve">2. عبرانیان 10: 1-4 - زیرا شریعت، با داشتن سایه ای از چیزهای خوب آینده، و نه تصویر چیزها، هرگز نمی تواند با همین قربانی هایی که پیوسته سال به سال تقدیم می کنند، کسانی را که نزدیک شدن کامل زیرا در آن صورت آیا عرضه آنها متوقف نمی شد؟ زیرا نمازگزاران، پس از پاک شدن، دیگر از گناهان آگاهی نداشتند. اما در آن قربانی ها هر سال یادآوری گناهان است. زیرا ممکن نیست که خون گاو نر و بز بتواند گناهان را بزداید.</w:t>
      </w:r>
    </w:p>
    <w:p/>
    <w:p>
      <w:r xmlns:w="http://schemas.openxmlformats.org/wordprocessingml/2006/main">
        <w:t xml:space="preserve">اعداد 29:26 و در روز پنجم نه گاو نر، دو قوچ و چهارده بره سال اول بدون خال.</w:t>
      </w:r>
    </w:p>
    <w:p/>
    <w:p>
      <w:r xmlns:w="http://schemas.openxmlformats.org/wordprocessingml/2006/main">
        <w:t xml:space="preserve">در این قسمت، قربانی برای روز پنجم جشن خیمه‌ها مشخص می‌شود: نه گاو نر، دو قوچ، و چهارده بره سال اول بدون لکه.</w:t>
      </w:r>
    </w:p>
    <w:p/>
    <w:p>
      <w:r xmlns:w="http://schemas.openxmlformats.org/wordprocessingml/2006/main">
        <w:t xml:space="preserve">1. هزینه عبادت: نذورات قربانی جشن خیمه ها</w:t>
      </w:r>
    </w:p>
    <w:p/>
    <w:p>
      <w:r xmlns:w="http://schemas.openxmlformats.org/wordprocessingml/2006/main">
        <w:t xml:space="preserve">2. سخاوت پروردگار: رزق او برای عبادت ما</w:t>
      </w:r>
    </w:p>
    <w:p/>
    <w:p>
      <w:r xmlns:w="http://schemas.openxmlformats.org/wordprocessingml/2006/main">
        <w:t xml:space="preserve">1. لاویان 23:34 - "به بنی اسرائیل بگویید، روز پانزدهم این ماه هفتم، هفت روز عید خیمه ها برای خداوند خواهد بود."</w:t>
      </w:r>
    </w:p>
    <w:p/>
    <w:p>
      <w:r xmlns:w="http://schemas.openxmlformats.org/wordprocessingml/2006/main">
        <w:t xml:space="preserve">2. مزمور 81:3-4 - "در ماه نو، در زمان معین، در روز عید بزرگ ما، شیپور را منفجر کنید. زیرا این یک قانون برای اسرائیل و شریعت خدای یعقوب بود."</w:t>
      </w:r>
    </w:p>
    <w:p/>
    <w:p>
      <w:r xmlns:w="http://schemas.openxmlformats.org/wordprocessingml/2006/main">
        <w:t xml:space="preserve">اعداد 29:27 و هدایای گوشت و هدایای آشامیدنی ایشان برای گاو نر و قوچ و بره برحسب تعدادشان به ترتیب باشد.</w:t>
      </w:r>
    </w:p>
    <w:p/>
    <w:p>
      <w:r xmlns:w="http://schemas.openxmlformats.org/wordprocessingml/2006/main">
        <w:t xml:space="preserve">در روز کفاره، بنی‌اسرائیل قربانی‌ها را بر اساس تعداد و شیوه‌ای که خداوند بیان کرده بود، تقدیم کردند.</w:t>
      </w:r>
    </w:p>
    <w:p/>
    <w:p>
      <w:r xmlns:w="http://schemas.openxmlformats.org/wordprocessingml/2006/main">
        <w:t xml:space="preserve">1. اهمیت پیروی از احکام خداوند</w:t>
      </w:r>
    </w:p>
    <w:p/>
    <w:p>
      <w:r xmlns:w="http://schemas.openxmlformats.org/wordprocessingml/2006/main">
        <w:t xml:space="preserve">2. معنای قربانی های کفاره</w:t>
      </w:r>
    </w:p>
    <w:p/>
    <w:p>
      <w:r xmlns:w="http://schemas.openxmlformats.org/wordprocessingml/2006/main">
        <w:t xml:space="preserve">1. اعداد 29:27 - و هدایای گوشت و هدایای نوشیدنی آنها برای گاو نر، قوچ و بره برحسب تعداد آنها به این ترتیب باشد:</w:t>
      </w:r>
    </w:p>
    <w:p/>
    <w:p>
      <w:r xmlns:w="http://schemas.openxmlformats.org/wordprocessingml/2006/main">
        <w:t xml:space="preserve">2. عبرانیان 10:1-3 - زیرا از آنجایی که شریعت به جای شکل واقعی این واقعیت ها فقط سایه ای از چیزهای خوب آینده دارد، هرگز نمی تواند با همان قربانی هایی که پیوسته هر سال تقدیم می شود، آن ها را کامل کند. که نزدیک می شوند در غیر این صورت، آیا تعزیه آنها متوقف نمی شد، زیرا نمازگزاران که یک بار پاک شده بودند، دیگر هیچ آگاهی از گناهان نداشتند؟ اما در این قربانی ها هر سال یادآوری گناهان است.</w:t>
      </w:r>
    </w:p>
    <w:p/>
    <w:p>
      <w:r xmlns:w="http://schemas.openxmlformats.org/wordprocessingml/2006/main">
        <w:t xml:space="preserve">اعداد 29:28 و یک بز برای قربانی گناه. در کنار قربانی سوختنی دائمی و قربانی گوشت و قربانی نوشیدنی او.</w:t>
      </w:r>
    </w:p>
    <w:p/>
    <w:p>
      <w:r xmlns:w="http://schemas.openxmlformats.org/wordprocessingml/2006/main">
        <w:t xml:space="preserve">در روز دهم ماه هفتم، علاوه بر قربانی سوختنی معمولی، قربانی گوشت و هدایای نوشیدنی، باید یک بز به عنوان قربانی گناه به خداوند تقدیم شود.</w:t>
      </w:r>
    </w:p>
    <w:p/>
    <w:p>
      <w:r xmlns:w="http://schemas.openxmlformats.org/wordprocessingml/2006/main">
        <w:t xml:space="preserve">1. قدرت کفاره: چگونه می توان از طریق عیسی بخشش یافت</w:t>
      </w:r>
    </w:p>
    <w:p/>
    <w:p>
      <w:r xmlns:w="http://schemas.openxmlformats.org/wordprocessingml/2006/main">
        <w:t xml:space="preserve">2. اهمیت روز کفاره: مطالعه اعداد 29:28</w:t>
      </w:r>
    </w:p>
    <w:p/>
    <w:p>
      <w:r xmlns:w="http://schemas.openxmlformats.org/wordprocessingml/2006/main">
        <w:t xml:space="preserve">1. عبرانیان 9:22 - در واقع، قانون ایجاب می کند که تقریباً همه چیز با خون پاک شود و بدون ریختن خون هیچ بخششی وجود ندارد.</w:t>
      </w:r>
    </w:p>
    <w:p/>
    <w:p>
      <w:r xmlns:w="http://schemas.openxmlformats.org/wordprocessingml/2006/main">
        <w:t xml:space="preserve">2. اشعیا 53:5 - اما او به دلیل گناهان ما سوراخ شد، او برای گناهان ما درهم شکست. عذابی که ما را به آرامش رساند بر او بود و با جراحات او شفا یافتیم.</w:t>
      </w:r>
    </w:p>
    <w:p/>
    <w:p>
      <w:r xmlns:w="http://schemas.openxmlformats.org/wordprocessingml/2006/main">
        <w:t xml:space="preserve">اعداد 29:29 و در روز ششم هشت گاو نر و دو قوچ و چهارده بره سال اول بی عیب.</w:t>
      </w:r>
    </w:p>
    <w:p/>
    <w:p>
      <w:r xmlns:w="http://schemas.openxmlformats.org/wordprocessingml/2006/main">
        <w:t xml:space="preserve">این قطعه قربانی هایی را که قرار بود در روز ششم یک مراسم مذهبی تقدیم شود، شرح می دهد.</w:t>
      </w:r>
    </w:p>
    <w:p/>
    <w:p>
      <w:r xmlns:w="http://schemas.openxmlformats.org/wordprocessingml/2006/main">
        <w:t xml:space="preserve">1. محبت خدا به ما از طریق فداکاری او نشان داده می شود.</w:t>
      </w:r>
    </w:p>
    <w:p/>
    <w:p>
      <w:r xmlns:w="http://schemas.openxmlformats.org/wordprocessingml/2006/main">
        <w:t xml:space="preserve">2. ما باید با تواضع و اطاعت به خدا بیاییم، همانطور که قربانی های آیینی نشان می دهد.</w:t>
      </w:r>
    </w:p>
    <w:p/>
    <w:p>
      <w:r xmlns:w="http://schemas.openxmlformats.org/wordprocessingml/2006/main">
        <w:t xml:space="preserve">1. عبرانیان 10: 4-5 - "زیرا ممکن نیست که خون گاوها و بزها گناهان را بزداید. بنابراین وقتی به دنیا می آید، می گوید: "قربانی و قربانی نمی خواهی، بلکه بدنی داری". تو مرا آماده کردی.»</w:t>
      </w:r>
    </w:p>
    <w:p/>
    <w:p>
      <w:r xmlns:w="http://schemas.openxmlformats.org/wordprocessingml/2006/main">
        <w:t xml:space="preserve">2. لاویان 22: 17-19 - «و خداوند به موسی خطاب کرده، گفت: «به هارون و پسرانش و به جمیع بنی‌اسرائیل سخن بگو و به ایشان بگو هر چه او از خاندان اسرائیل باشد. یا از بیگانگان اسرائیل که قربانی خود را برای تمام نذورات خود و برای تمام قربانی های اختیاری خود که به عنوان قربانی سوختنی برای خداوند تقدیم خواهند کرد، به میل خود یک مرد بی عیب از آن را تقدیم کن. گاوها، گوسفندان یا بزها.</w:t>
      </w:r>
    </w:p>
    <w:p/>
    <w:p>
      <w:r xmlns:w="http://schemas.openxmlformats.org/wordprocessingml/2006/main">
        <w:t xml:space="preserve">اعداد 29:30 و هدایای گوشت و هدایای آشامیدنی ایشان برای گاو نر، قوچ و بره، برحسب تعدادشان، به ترتیب باشد.</w:t>
      </w:r>
    </w:p>
    <w:p/>
    <w:p>
      <w:r xmlns:w="http://schemas.openxmlformats.org/wordprocessingml/2006/main">
        <w:t xml:space="preserve">اعداد 29:30 از تقدیم گوشت و نوشیدنی برای گاو نر، قوچ و بره برحسب تعداد هر کدام صحبت می کند.</w:t>
      </w:r>
    </w:p>
    <w:p/>
    <w:p>
      <w:r xmlns:w="http://schemas.openxmlformats.org/wordprocessingml/2006/main">
        <w:t xml:space="preserve">1) قدرت بخشش: آشکار کردن عشق خدا از طریق هدایای ما</w:t>
      </w:r>
    </w:p>
    <w:p/>
    <w:p>
      <w:r xmlns:w="http://schemas.openxmlformats.org/wordprocessingml/2006/main">
        <w:t xml:space="preserve">2) فداکاری و اطاعت: تکریم خدا از طریق هدایای خود</w:t>
      </w:r>
    </w:p>
    <w:p/>
    <w:p>
      <w:r xmlns:w="http://schemas.openxmlformats.org/wordprocessingml/2006/main">
        <w:t xml:space="preserve">1) دوم قرنتیان 9: 7 هر کس همانطور که در دل خود اراده می کند، پس بدهد. نه از روی اکراه، و نه از روی ناچاری، زیرا خداوند بخشنده‌ای را دوست دارد.</w:t>
      </w:r>
    </w:p>
    <w:p/>
    <w:p>
      <w:r xmlns:w="http://schemas.openxmlformats.org/wordprocessingml/2006/main">
        <w:t xml:space="preserve">2) لوقا 6:38 بدهید و به شما داده خواهد شد. پیمانه خوب، فشرده شده، با هم تکان داده شده، و در حال دویدن، مردم به آغوش شما خواهند داد. زیرا با همان اندازه ای که می سنجید، دوباره برای شما سنجیده خواهد شد.</w:t>
      </w:r>
    </w:p>
    <w:p/>
    <w:p>
      <w:r xmlns:w="http://schemas.openxmlformats.org/wordprocessingml/2006/main">
        <w:t xml:space="preserve">اعداد 29:31 و یک بز برای قربانی گناه. در کنار قربانی سوختنی دائمی، قربانی گوشت و قربانی نوشیدنی او.</w:t>
      </w:r>
    </w:p>
    <w:p/>
    <w:p>
      <w:r xmlns:w="http://schemas.openxmlformats.org/wordprocessingml/2006/main">
        <w:t xml:space="preserve">اعداد 29:31 به قربانی گناه یک بز اشاره می کند که باید همراه با قربانی سوختنی دائمی، یک قربانی گوشت و یک قربانی نوشیدنی باشد.</w:t>
      </w:r>
    </w:p>
    <w:p/>
    <w:p>
      <w:r xmlns:w="http://schemas.openxmlformats.org/wordprocessingml/2006/main">
        <w:t xml:space="preserve">1. قدرت کفاره از طریق فداکاری</w:t>
      </w:r>
    </w:p>
    <w:p/>
    <w:p>
      <w:r xmlns:w="http://schemas.openxmlformats.org/wordprocessingml/2006/main">
        <w:t xml:space="preserve">2. اهمیت تقدیم گناه</w:t>
      </w:r>
    </w:p>
    <w:p/>
    <w:p>
      <w:r xmlns:w="http://schemas.openxmlformats.org/wordprocessingml/2006/main">
        <w:t xml:space="preserve">1. لاویان 16: 3-5 - "به هارون بگویید که او با یک گاو نر برای قربانی گناه و یک قوچ برای قربانی سوختنی به مکان مقدس بیاید. او لباس کتان مقدس را بپوشد و او را داشته باشد. زیر کتانی بر بدنش ببندد و ارسی کتانی را به کمر خود ببندد و عمامه کتان بپوشد، این جامه مقدس است، بدن خود را در آب غسل دهد و بپوشد.»</w:t>
      </w:r>
    </w:p>
    <w:p/>
    <w:p>
      <w:r xmlns:w="http://schemas.openxmlformats.org/wordprocessingml/2006/main">
        <w:t xml:space="preserve">2. اشعیا 53: 5 - "اما او به دلیل گناهان ما سوراخ شد، او به دلیل گناهان ما درهم شکسته شد، عذابی که ما را به آرامش رساند، بر او بود و با جراحات او شفا یافتیم."</w:t>
      </w:r>
    </w:p>
    <w:p/>
    <w:p>
      <w:r xmlns:w="http://schemas.openxmlformats.org/wordprocessingml/2006/main">
        <w:t xml:space="preserve">اعداد 29:32 و در روز هفتم هفت گاو نر و دو قوچ و چهارده بره سال اول بی عیب.</w:t>
      </w:r>
    </w:p>
    <w:p/>
    <w:p>
      <w:r xmlns:w="http://schemas.openxmlformats.org/wordprocessingml/2006/main">
        <w:t xml:space="preserve">این قسمت تقدیم هفت گاو نر، دو قوچ و چهارده بره در روز هفتم را شرح می دهد.</w:t>
      </w:r>
    </w:p>
    <w:p/>
    <w:p>
      <w:r xmlns:w="http://schemas.openxmlformats.org/wordprocessingml/2006/main">
        <w:t xml:space="preserve">1. پیشنهاد سخاوتمندانه - چگونه می توانیم از طریق پیشنهادات خود قدردانی کنیم</w:t>
      </w:r>
    </w:p>
    <w:p/>
    <w:p>
      <w:r xmlns:w="http://schemas.openxmlformats.org/wordprocessingml/2006/main">
        <w:t xml:space="preserve">2. پیشنهادات رستگاری - چگونه پیشنهادات ما نشان دهنده رابطه ما با خدا است</w:t>
      </w:r>
    </w:p>
    <w:p/>
    <w:p>
      <w:r xmlns:w="http://schemas.openxmlformats.org/wordprocessingml/2006/main">
        <w:t xml:space="preserve">1. دوم قرنتیان 9: 6-8 - اما من این را می گویم، هر که کم کار کند، کم درو نیز خواهد کرد. و هر که سخاوتمندانه بکارد، سخاوتمندانه نیز درو خواهد کرد. هر کس آن طور که در دل خود اراده می کند، پس بدهد. نه از روی اکراه، و نه از روی ناچاری، زیرا خداوند بخشنده‌ای را دوست دارد.</w:t>
      </w:r>
    </w:p>
    <w:p/>
    <w:p>
      <w:r xmlns:w="http://schemas.openxmlformats.org/wordprocessingml/2006/main">
        <w:t xml:space="preserve">2. عبرانیان 13:16 - اما نیکی کردن و ارتباط را فراموش مکن، زیرا از چنین قربانی هایی خدا راضی است.</w:t>
      </w:r>
    </w:p>
    <w:p/>
    <w:p>
      <w:r xmlns:w="http://schemas.openxmlformats.org/wordprocessingml/2006/main">
        <w:t xml:space="preserve">اعداد 29:33 و هدایای گوشت و هدایای آشامیدنی ایشان برای گاو نر و قوچ و بره برحسب تعدادشان به ترتیب باشد.</w:t>
      </w:r>
    </w:p>
    <w:p/>
    <w:p>
      <w:r xmlns:w="http://schemas.openxmlformats.org/wordprocessingml/2006/main">
        <w:t xml:space="preserve">این قسمت به طور کلی هدایایی را که بنی‌اسرائیل برای گاو، قوچ و بره به خدا تقدیم کرده‌اند، برحسب تعداد هر کدام، نشان می‌دهد.</w:t>
      </w:r>
    </w:p>
    <w:p/>
    <w:p>
      <w:r xmlns:w="http://schemas.openxmlformats.org/wordprocessingml/2006/main">
        <w:t xml:space="preserve">1. خداوند مایل است که هدایای خود را با نیت و دقت به او تقدیم کنیم.</w:t>
      </w:r>
    </w:p>
    <w:p/>
    <w:p>
      <w:r xmlns:w="http://schemas.openxmlformats.org/wordprocessingml/2006/main">
        <w:t xml:space="preserve">2. فداکاری برای خداوند شادی و آرامش را برای ما فراهم می کند.</w:t>
      </w:r>
    </w:p>
    <w:p/>
    <w:p>
      <w:r xmlns:w="http://schemas.openxmlformats.org/wordprocessingml/2006/main">
        <w:t xml:space="preserve">1. عبرانیان 13: 15-16 پس به وسیله او بیایید پیوسته قربانی حمد را برای خدا تقدیم کنیم، یعنی میوه لبهای خود را و نام او را شکر کنیم. اما از نیکی کردن و شریک شدن غافل نشوید، زیرا خداوند از چنین قربانی هایی خشنود است.</w:t>
      </w:r>
    </w:p>
    <w:p/>
    <w:p>
      <w:r xmlns:w="http://schemas.openxmlformats.org/wordprocessingml/2006/main">
        <w:t xml:space="preserve">2. متی 6:21 زیرا جایی که گنج شماست، دل شما نیز آنجا خواهد بود.</w:t>
      </w:r>
    </w:p>
    <w:p/>
    <w:p>
      <w:r xmlns:w="http://schemas.openxmlformats.org/wordprocessingml/2006/main">
        <w:t xml:space="preserve">اعداد 29:34 و یک بز برای قربانی گناه. در کنار قربانی سوختنی دائمی، قربانی گوشت و قربانی نوشیدنی او.</w:t>
      </w:r>
    </w:p>
    <w:p/>
    <w:p>
      <w:r xmlns:w="http://schemas.openxmlformats.org/wordprocessingml/2006/main">
        <w:t xml:space="preserve">یک بز به عنوان قربانی گناه همراه با قربانی سوختنی دائمی، یک قربانی گوشت و یک قربانی نوشیدنی تقدیم شد.</w:t>
      </w:r>
    </w:p>
    <w:p/>
    <w:p>
      <w:r xmlns:w="http://schemas.openxmlformats.org/wordprocessingml/2006/main">
        <w:t xml:space="preserve">1. اهمیت قربانی های گناه</w:t>
      </w:r>
    </w:p>
    <w:p/>
    <w:p>
      <w:r xmlns:w="http://schemas.openxmlformats.org/wordprocessingml/2006/main">
        <w:t xml:space="preserve">2. اهمیت نثار در عبادت</w:t>
      </w:r>
    </w:p>
    <w:p/>
    <w:p>
      <w:r xmlns:w="http://schemas.openxmlformats.org/wordprocessingml/2006/main">
        <w:t xml:space="preserve">1. عبرانیان 10: 11-14 و هر کاهنی هر روز در خدمت خود می ایستد و مکرراً همان قربانی ها را تقدیم می کند، که هرگز نمی تواند گناهان را بزداید. اما هنگامی که مسیح برای همیشه یک قربانی برای گناهان تقدیم کرد، در دست راست خدا نشست و از آن زمان منتظر ماند تا دشمنانش زیرپایی برای پای او قرار گیرند. زیرا با یک قربانی، آنانی را که تقدیس می‌شوند، برای همیشه کامل کرده است.</w:t>
      </w:r>
    </w:p>
    <w:p/>
    <w:p>
      <w:r xmlns:w="http://schemas.openxmlformats.org/wordprocessingml/2006/main">
        <w:t xml:space="preserve">2. اشعیا 1:11-17 انبوه قربانی های شما به من چیست؟ خداوند می گوید؛ من از قربانی های سوختنی قوچ و چربی حیوانات سیر شده سیر شدم. من از خون گاو نر، بره یا بز لذت نمی برم. وقتی به حضور من می آیی، چه کسی این پایمال کردن دادگاه های من را از تو خواسته است؟ دیگر هدایای بیهوده نیاورید. بخور دادن برای من مکروه است. ماه نو و سبت و فراخوان مجالس من نمی توانم گناه و مجلس رسمی را تحمل کنم. ماه نو و اعیاد تعیین شده شما، روح من از آن متنفر است. آنها بار من شده اند. من از تحمل آنها خسته شده ام. وقتی دستانت را دراز کنی، چشمانم را از تو پنهان خواهم کرد. با وجود اینکه شما دعاهای زیادی می کنید، من گوش نمی کنم. دستانت پر از خون خود را بشویید؛ خود را پاک کنید؛ بدی اعمالت را از پیش چشم من دور کن. دست از کار بد برداری</w:t>
      </w:r>
    </w:p>
    <w:p/>
    <w:p>
      <w:r xmlns:w="http://schemas.openxmlformats.org/wordprocessingml/2006/main">
        <w:t xml:space="preserve">اعداد 29:35 در روز هشتم مجلس رسمی خواهید داشت و در آن هیچ کار مهیبی انجام ندهید.</w:t>
      </w:r>
    </w:p>
    <w:p/>
    <w:p>
      <w:r xmlns:w="http://schemas.openxmlformats.org/wordprocessingml/2006/main">
        <w:t xml:space="preserve">در روز هشتم مجلس بزرگی برگزار شود و هیچ خدمتی انجام نشود.</w:t>
      </w:r>
    </w:p>
    <w:p/>
    <w:p>
      <w:r xmlns:w="http://schemas.openxmlformats.org/wordprocessingml/2006/main">
        <w:t xml:space="preserve">1. زندگی با احترام - زندگی به گونه ای که خدا و دستورات او را گرامی می دارد.</w:t>
      </w:r>
    </w:p>
    <w:p/>
    <w:p>
      <w:r xmlns:w="http://schemas.openxmlformats.org/wordprocessingml/2006/main">
        <w:t xml:space="preserve">2. اختصاص زمان برای عبادت - درک اهمیت اختصاص یک روز به خداوند.</w:t>
      </w:r>
    </w:p>
    <w:p/>
    <w:p>
      <w:r xmlns:w="http://schemas.openxmlformats.org/wordprocessingml/2006/main">
        <w:t xml:space="preserve">1. مزمور 100:2 - خداوند را با شادی خدمت کنید. با آواز به حضور او بیایید.</w:t>
      </w:r>
    </w:p>
    <w:p/>
    <w:p>
      <w:r xmlns:w="http://schemas.openxmlformats.org/wordprocessingml/2006/main">
        <w:t xml:space="preserve">2. لوقا 4:16 - پس به ناصره، جایی که در آنجا بزرگ شده بود، آمد. و طبق عادت خود، در روز سبت به کنیسه رفت و برخاست تا بخواند.</w:t>
      </w:r>
    </w:p>
    <w:p/>
    <w:p>
      <w:r xmlns:w="http://schemas.openxmlformats.org/wordprocessingml/2006/main">
        <w:t xml:space="preserve">اعداد 29:36 اما قربانی سوختنی، قربانی آتشین و خوشبو برای خداوند تقدیم کنید: یک گاو نر، یک قوچ، هفت بره یکساله بی عیب.</w:t>
      </w:r>
    </w:p>
    <w:p/>
    <w:p>
      <w:r xmlns:w="http://schemas.openxmlformats.org/wordprocessingml/2006/main">
        <w:t xml:space="preserve">در روز دهم ماه هفتم، بنی‌اسرائیل باید یک گاو نر، یک قوچ و هفت بره سال اول بی‌عیب به عنوان قربانی سوختنی برای خداوند تقدیم کنند.</w:t>
      </w:r>
    </w:p>
    <w:p/>
    <w:p>
      <w:r xmlns:w="http://schemas.openxmlformats.org/wordprocessingml/2006/main">
        <w:t xml:space="preserve">1. هدایایی به خداوند: یک عطر شیرین - اعداد 29:36</w:t>
      </w:r>
    </w:p>
    <w:p/>
    <w:p>
      <w:r xmlns:w="http://schemas.openxmlformats.org/wordprocessingml/2006/main">
        <w:t xml:space="preserve">2. اهمیت هدایای مقدس - اعداد 29:36</w:t>
      </w:r>
    </w:p>
    <w:p/>
    <w:p>
      <w:r xmlns:w="http://schemas.openxmlformats.org/wordprocessingml/2006/main">
        <w:t xml:space="preserve">1. لاویان 1: 13-17 - دستورالعمل برای قربانی سوختنی</w:t>
      </w:r>
    </w:p>
    <w:p/>
    <w:p>
      <w:r xmlns:w="http://schemas.openxmlformats.org/wordprocessingml/2006/main">
        <w:t xml:space="preserve">2. مزمور 51:16-17 - ای خدا، دل شکسته و پشیمان را تحقیر نخواهی کرد.</w:t>
      </w:r>
    </w:p>
    <w:p/>
    <w:p>
      <w:r xmlns:w="http://schemas.openxmlformats.org/wordprocessingml/2006/main">
        <w:t xml:space="preserve">اعداد 29:37 هدایای گوشت و هدایای آشامیدنی ایشان برای گاو نر، قوچ و بره‌ها برحسب تعدادشان باشد، به این ترتیب:</w:t>
      </w:r>
    </w:p>
    <w:p/>
    <w:p>
      <w:r xmlns:w="http://schemas.openxmlformats.org/wordprocessingml/2006/main">
        <w:t xml:space="preserve">این قسمت، قربانی‌های ویژه‌ای را که با توجه به تعداد حیوانات قربانی به خدا انجام می‌شود، توصیف می‌کند.</w:t>
      </w:r>
    </w:p>
    <w:p/>
    <w:p>
      <w:r xmlns:w="http://schemas.openxmlformats.org/wordprocessingml/2006/main">
        <w:t xml:space="preserve">1. قدرت فداکاری: مطالعه کتاب مقدس در مورد ارائه بهترین هایمان به خدا</w:t>
      </w:r>
    </w:p>
    <w:p/>
    <w:p>
      <w:r xmlns:w="http://schemas.openxmlformats.org/wordprocessingml/2006/main">
        <w:t xml:space="preserve">2. شمارش هزینه: پاداش ها و مسئولیت های بخشش به خدا</w:t>
      </w:r>
    </w:p>
    <w:p/>
    <w:p>
      <w:r xmlns:w="http://schemas.openxmlformats.org/wordprocessingml/2006/main">
        <w:t xml:space="preserve">1. تثنیه 8: 17-18 ممکن است در دل خود بگویید، قدرت من و قدرت دستهای من این ثروت را برای من به وجود آورده است. اما خداوند، خدای خود را به یاد آورید، زیرا او است که به شما توانایی تولید ثروت می دهد و عهد خود را که با اجداد شما قسم خورده است، مانند امروز، تأیید می کند.</w:t>
      </w:r>
    </w:p>
    <w:p/>
    <w:p>
      <w:r xmlns:w="http://schemas.openxmlformats.org/wordprocessingml/2006/main">
        <w:t xml:space="preserve">2. عبرانیان 13: 15-16، بنابراین، بیایید از طریق عیسی، دائماً قربانی ستایش میوه لبهایی که آشکارا نام او را می گویند، به خدا تقدیم کنیم. و از نیکی کردن و شریک شدن با دیگران غافل نشوید، زیرا خداوند از این قربانی ها خشنود است.</w:t>
      </w:r>
    </w:p>
    <w:p/>
    <w:p>
      <w:r xmlns:w="http://schemas.openxmlformats.org/wordprocessingml/2006/main">
        <w:t xml:space="preserve">اعداد 29:38 و یک بز برای قربانی گناه. در کنار قربانی سوختنی دائمی و قربانی گوشت و قربانی نوشیدنی او.</w:t>
      </w:r>
    </w:p>
    <w:p/>
    <w:p>
      <w:r xmlns:w="http://schemas.openxmlformats.org/wordprocessingml/2006/main">
        <w:t xml:space="preserve">این قسمت از اعداد 29:38، قربانی گناه یک بز را به اضافه قربانی سوختنی دائمی و همراه با قربانی های غذا و نوشیدنی توصیف می کند.</w:t>
      </w:r>
    </w:p>
    <w:p/>
    <w:p>
      <w:r xmlns:w="http://schemas.openxmlformats.org/wordprocessingml/2006/main">
        <w:t xml:space="preserve">شماره 1: عیسی، قربانی کامل و نهایی گناه، همه نیازهای ما را برآورده می کند.</w:t>
      </w:r>
    </w:p>
    <w:p/>
    <w:p>
      <w:r xmlns:w="http://schemas.openxmlformats.org/wordprocessingml/2006/main">
        <w:t xml:space="preserve">شماره 2: تقدیم یک بز در اعداد 29:38 نمادی از قربانی نهایی عیسی برای ما است.</w:t>
      </w:r>
    </w:p>
    <w:p/>
    <w:p>
      <w:r xmlns:w="http://schemas.openxmlformats.org/wordprocessingml/2006/main">
        <w:t xml:space="preserve">شماره 1: عبرانیان 10:14 - "زیرا با یک قربانی تقدیس شده را برای همیشه کامل کرده است."</w:t>
      </w:r>
    </w:p>
    <w:p/>
    <w:p>
      <w:r xmlns:w="http://schemas.openxmlformats.org/wordprocessingml/2006/main">
        <w:t xml:space="preserve">شماره 2: اشعیا 53:10 - "اما خداوند پسندیده بود که او را کوفته کند، او را اندوهگین کرده است: وقتی جان او را قربانی گناه خواهی کرد، او نسل خود را خواهد دید، روزهای خود را طولانی خواهد کرد، و رضای خداوند در دست او کامیاب خواهد شد.»</w:t>
      </w:r>
    </w:p>
    <w:p/>
    <w:p>
      <w:r xmlns:w="http://schemas.openxmlformats.org/wordprocessingml/2006/main">
        <w:t xml:space="preserve">اعداد 29:39 این چیزها را در اعیاد خود، به غیر از نذورات و هدایای اختیاری خود، برای قربانی های سوختنی، و برای هدایای گوشت، و برای هدایای نوشیدنی و برای قربانی های سلامتی خود، برای خداوند انجام دهید.</w:t>
      </w:r>
    </w:p>
    <w:p/>
    <w:p>
      <w:r xmlns:w="http://schemas.openxmlformats.org/wordprocessingml/2006/main">
        <w:t xml:space="preserve">قوم خدا با تقدیم اعیاد معین، نذورات، هدایای اختیاری، قربانی های سوختنی، هدایای گوشت، هدایای نوشیدنی، و هدایای سلامتی دستور داده شده اند که از او اطاعت کنند و او را گرامی بدارند.</w:t>
      </w:r>
    </w:p>
    <w:p/>
    <w:p>
      <w:r xmlns:w="http://schemas.openxmlformats.org/wordprocessingml/2006/main">
        <w:t xml:space="preserve">1. عبادت: چرا خدا را می پرستیم؟</w:t>
      </w:r>
    </w:p>
    <w:p/>
    <w:p>
      <w:r xmlns:w="http://schemas.openxmlformats.org/wordprocessingml/2006/main">
        <w:t xml:space="preserve">2. ایثار: هزینه اطاعت</w:t>
      </w:r>
    </w:p>
    <w:p/>
    <w:p>
      <w:r xmlns:w="http://schemas.openxmlformats.org/wordprocessingml/2006/main">
        <w:t xml:space="preserve">1. افسسیان 2: 8-9 - "زیرا به فیض از طریق ایمان نجات یافته اید. و این کار شما نیست، بلکه عطای خداست، نه نتیجه اعمال، تا هیچ کس مباهات نکند."</w:t>
      </w:r>
    </w:p>
    <w:p/>
    <w:p>
      <w:r xmlns:w="http://schemas.openxmlformats.org/wordprocessingml/2006/main">
        <w:t xml:space="preserve">2. یوحنا 4: 23-24 - "اما ساعتی فرا می رسد و اکنون فرا رسیده است، که پرستندگان واقعی پدر را در روح و حقیقت پرستش خواهند کرد، زیرا پدر در جستجوی چنین افرادی است تا او را پرستش کنند. خدا روح است و کسانی که او را می پرستند باید در روح و حقیقت پرستش کنند.»</w:t>
      </w:r>
    </w:p>
    <w:p/>
    <w:p>
      <w:r xmlns:w="http://schemas.openxmlformats.org/wordprocessingml/2006/main">
        <w:t xml:space="preserve">اعداد 29:40 و موسی بر اساس آنچه خداوند به موسی امر فرموده بود، به بنی اسرائیل گفت.</w:t>
      </w:r>
    </w:p>
    <w:p/>
    <w:p>
      <w:r xmlns:w="http://schemas.openxmlformats.org/wordprocessingml/2006/main">
        <w:t xml:space="preserve">موسی به بنی اسرائیل دستور داد که از تمام دستورات خداوند پیروی کنند.</w:t>
      </w:r>
    </w:p>
    <w:p/>
    <w:p>
      <w:r xmlns:w="http://schemas.openxmlformats.org/wordprocessingml/2006/main">
        <w:t xml:space="preserve">1. اطاعت از اوامر خداوند برکت می آورد</w:t>
      </w:r>
    </w:p>
    <w:p/>
    <w:p>
      <w:r xmlns:w="http://schemas.openxmlformats.org/wordprocessingml/2006/main">
        <w:t xml:space="preserve">2. گوش دادن به سخنان خدا شفافیت را به ارمغان می آورد</w:t>
      </w:r>
    </w:p>
    <w:p/>
    <w:p>
      <w:r xmlns:w="http://schemas.openxmlformats.org/wordprocessingml/2006/main">
        <w:t xml:space="preserve">1. اول سموئیل 15:22 - "آیا خداوند از قربانی های سوختنی و قربانی ها به اندازه اطاعت از صدای خداوند لذت می برد؟ اینک، اطاعت بهتر از قربانی و گوش دادن از چربی قوچ است."</w:t>
      </w:r>
    </w:p>
    <w:p/>
    <w:p>
      <w:r xmlns:w="http://schemas.openxmlformats.org/wordprocessingml/2006/main">
        <w:t xml:space="preserve">2. مزمور 119:165 - "آنان که شریعت تو را دوست دارند، آرامش بزرگ دارند و هیچ چیز باعث لغزش آنها نمی شود."</w:t>
      </w:r>
    </w:p>
    <w:p/>
    <w:p>
      <w:r xmlns:w="http://schemas.openxmlformats.org/wordprocessingml/2006/main">
        <w:t xml:space="preserve">اعداد 30 را می توان در سه پاراگراف به شرح زیر خلاصه کرد و آیات ذکر شده است:</w:t>
      </w:r>
    </w:p>
    <w:p/>
    <w:p>
      <w:r xmlns:w="http://schemas.openxmlformats.org/wordprocessingml/2006/main">
        <w:t xml:space="preserve">بند 1: اعداد 30: 1-2 مفهوم نذر و سوگند را معرفی می کند. این فصل با بیان این مطلب شروع می شود که وقتی مردی با پروردگار نذر می کند یا سوگند یاد می کند که خود را به عهد ببندد، نباید از قول خود تخلف کند، بلکه باید به آنچه وعده داده عمل کند. این برای مردان و زنان صدق می کند.</w:t>
      </w:r>
    </w:p>
    <w:p/>
    <w:p>
      <w:r xmlns:w="http://schemas.openxmlformats.org/wordprocessingml/2006/main">
        <w:t xml:space="preserve">بند 2: ادامه در اعداد 30:3-16، این فصل دستورالعمل های خاصی را در مورد نذرهایی که توسط زنان انجام می شود ارائه می دهد. اگر زنی در خانه پدری خود نذر کند و پدرش آن را بشنود ولی سکوت کند، نذرش پابرجاست. ولى اگر پدرش در روزى كه از آن مطلع شد مخالفت كند، نذر يا واجبى كه او كرده باطل مى شود. همین طور اگر زن در حال ازدواج نذر کند و شوهرش آن را بشنود ولی سکوت کند، نذرش پابرجاست. ولى اگر شوهرش در روزى كه خبر مى‏دهد مخالفت كند، نذر و تعهدى كه او كرده باطل مى‏شود.</w:t>
      </w:r>
    </w:p>
    <w:p/>
    <w:p>
      <w:r xmlns:w="http://schemas.openxmlformats.org/wordprocessingml/2006/main">
        <w:t xml:space="preserve">بند 3: شماره 30 در پایان تأکید می کند که اگر بیوه یا زن مطلقه نذری بکند، ملزم به آن است و باید به قول خود عمل کند. اما اگر شوهرش روزی که نذر یا سوگند را باطل کرده باشد، زن از وفای به آن تعهد رها می شود. اینها قوانین مربوط به نذر برای زن و مرد است.</w:t>
      </w:r>
    </w:p>
    <w:p/>
    <w:p>
      <w:r xmlns:w="http://schemas.openxmlformats.org/wordprocessingml/2006/main">
        <w:t xml:space="preserve">به طور خلاصه:</w:t>
      </w:r>
    </w:p>
    <w:p>
      <w:r xmlns:w="http://schemas.openxmlformats.org/wordprocessingml/2006/main">
        <w:t xml:space="preserve">شماره 30 ارائه می دهد:</w:t>
      </w:r>
    </w:p>
    <w:p>
      <w:r xmlns:w="http://schemas.openxmlformats.org/wordprocessingml/2006/main">
        <w:t xml:space="preserve">مقدمه نذر، سوگند نباید شکسته شود.</w:t>
      </w:r>
    </w:p>
    <w:p>
      <w:r xmlns:w="http://schemas.openxmlformats.org/wordprocessingml/2006/main">
        <w:t xml:space="preserve">برای مردان و زنان اعمال می شود.</w:t>
      </w:r>
    </w:p>
    <w:p/>
    <w:p>
      <w:r xmlns:w="http://schemas.openxmlformats.org/wordprocessingml/2006/main">
        <w:t xml:space="preserve">دستورالعمل نذری که توسط خانه پدری زنان انجام می شود.</w:t>
      </w:r>
    </w:p>
    <w:p>
      <w:r xmlns:w="http://schemas.openxmlformats.org/wordprocessingml/2006/main">
        <w:t xml:space="preserve">اگر پدر مخالفت کند نذر باطل می شود.</w:t>
      </w:r>
    </w:p>
    <w:p>
      <w:r xmlns:w="http://schemas.openxmlformats.org/wordprocessingml/2006/main">
        <w:t xml:space="preserve">دستور نذر زنان شوهردار در صورت مخالفت شوهر باطل می شود.</w:t>
      </w:r>
    </w:p>
    <w:p/>
    <w:p>
      <w:r xmlns:w="http://schemas.openxmlformats.org/wordprocessingml/2006/main">
        <w:t xml:space="preserve">عهد و پیمانی که توسط زنان بیوه داده شده است، زنان مطلقه باید به آنها عمل کنند.</w:t>
      </w:r>
    </w:p>
    <w:p>
      <w:r xmlns:w="http://schemas.openxmlformats.org/wordprocessingml/2006/main">
        <w:t xml:space="preserve">اگر شوهر رها از تعهد را فسخ کند.</w:t>
      </w:r>
    </w:p>
    <w:p>
      <w:r xmlns:w="http://schemas.openxmlformats.org/wordprocessingml/2006/main">
        <w:t xml:space="preserve">اینها قوانین مربوط به نذر برای زن و مرد است.</w:t>
      </w:r>
    </w:p>
    <w:p/>
    <w:p>
      <w:r xmlns:w="http://schemas.openxmlformats.org/wordprocessingml/2006/main">
        <w:t xml:space="preserve">این فصل بر مفهوم نذر و سوگند به ویژه در مورد صحت و تحقق آنها تمرکز دارد. شماره 30 با تأکید بر این نکته آغاز می شود که وقتی شخصی، چه مرد و چه زن، با خداوند نذر می کند یا سوگند یاد می کند، از او انتظار می رود که به تعهد خود عمل کند و از قول خود نشکند.</w:t>
      </w:r>
    </w:p>
    <w:p/>
    <w:p>
      <w:r xmlns:w="http://schemas.openxmlformats.org/wordprocessingml/2006/main">
        <w:t xml:space="preserve">علاوه بر این، شماره 30 دستورالعمل های خاصی را در مورد نذرهایی که توسط زنان انجام می شود ارائه می دهد. اگر زنی در خانه پدری نذر کند و پدرش با شنیدن آن سکوت کند، نذرش پابرجاست. ولى اگر پدرش در روزى كه از آن مطلع شد مخالفت كند، نذر باطل مى شود. همین طور اگر زن شوهرداری نذر کند و شوهرش با شنیدن آن سکوت کند، نذرش پابرجاست. ولى اگر شوهرش در روزى كه از آن خبر مى‏دهد با نذر مخالفت كند، باطل مى‏شود.</w:t>
      </w:r>
    </w:p>
    <w:p/>
    <w:p>
      <w:r xmlns:w="http://schemas.openxmlformats.org/wordprocessingml/2006/main">
        <w:t xml:space="preserve">فصل با پرداختن به نذرهایی که توسط زنان بیوه یا طلاق گرفته شده به پایان می رسد. در این گونه موارد، اگر نذر یا سوگند یاد کنند، ناچارند به وعده خود عمل کنند. ولى اگر شوهرشان در روزى كه از آن مطلع شد، نذر و سوگند را باطل كند، از وفاى به آن تعهد رها مى شوند. این قوانین در مورد نذر در شرایط مختلف برای زن و مرد اعمال می شود.</w:t>
      </w:r>
    </w:p>
    <w:p/>
    <w:p>
      <w:r xmlns:w="http://schemas.openxmlformats.org/wordprocessingml/2006/main">
        <w:t xml:space="preserve">اعداد 30:1 و موسی به سران قبایل درباره بنی‌اسرائیل خطاب کرده، گفت: این چیزی است که خداوند امر کرده است.</w:t>
      </w:r>
    </w:p>
    <w:p/>
    <w:p>
      <w:r xmlns:w="http://schemas.openxmlformats.org/wordprocessingml/2006/main">
        <w:t xml:space="preserve">موسی با سران قبایل درباره بنی اسرائیل صحبت کرد و دستورات خدا را بیان کرد.</w:t>
      </w:r>
    </w:p>
    <w:p/>
    <w:p>
      <w:r xmlns:w="http://schemas.openxmlformats.org/wordprocessingml/2006/main">
        <w:t xml:space="preserve">1. اطاعت از دستورات خداوند: درک مسئولیت خود</w:t>
      </w:r>
    </w:p>
    <w:p/>
    <w:p>
      <w:r xmlns:w="http://schemas.openxmlformats.org/wordprocessingml/2006/main">
        <w:t xml:space="preserve">2. محبت و مراقبت خداوند نسبت به مردمش: برکت ما</w:t>
      </w:r>
    </w:p>
    <w:p/>
    <w:p>
      <w:r xmlns:w="http://schemas.openxmlformats.org/wordprocessingml/2006/main">
        <w:t xml:space="preserve">1. تثنیه 6: 4-9 - ای اسرائیل بشنو: خداوند، خدای ما، خداوند یکی است. یَهُوَه خدای خود را با تمام دل و با تمام جان و با تمام قوت محبت کن.</w:t>
      </w:r>
    </w:p>
    <w:p/>
    <w:p>
      <w:r xmlns:w="http://schemas.openxmlformats.org/wordprocessingml/2006/main">
        <w:t xml:space="preserve">2. مزمور 25:4-5 - ای خداوند راههای خود را به من بشناسان. راه هایت را به من بیاموز مرا به راستی خود هدایت کن و به من بیاموز، زیرا تو خدای نجات من هستی. تمام روز منتظر تو هستم</w:t>
      </w:r>
    </w:p>
    <w:p/>
    <w:p>
      <w:r xmlns:w="http://schemas.openxmlformats.org/wordprocessingml/2006/main">
        <w:t xml:space="preserve">اعداد 30:2 اگر کسی برای خداوند نذر کند یا سوگند یاد کند که جان خود را به بند ببندد. او کلام خود را نمی شکند، مطابق هر آنچه از دهان او بیرون می آید عمل خواهد کرد.</w:t>
      </w:r>
    </w:p>
    <w:p/>
    <w:p>
      <w:r xmlns:w="http://schemas.openxmlformats.org/wordprocessingml/2006/main">
        <w:t xml:space="preserve">کسی که نذر می کند یا به خداوند سوگند یاد می کند، باید به قول خود عمل کند و مطابق آنچه گفته است، عمل کند.</w:t>
      </w:r>
    </w:p>
    <w:p/>
    <w:p>
      <w:r xmlns:w="http://schemas.openxmlformats.org/wordprocessingml/2006/main">
        <w:t xml:space="preserve">1. "قدرت کلمات ما - وفای به وعده هایمان به خدا"</w:t>
      </w:r>
    </w:p>
    <w:p/>
    <w:p>
      <w:r xmlns:w="http://schemas.openxmlformats.org/wordprocessingml/2006/main">
        <w:t xml:space="preserve">2. "قدرت ایمان ما - توکل بر خداوند"</w:t>
      </w:r>
    </w:p>
    <w:p/>
    <w:p>
      <w:r xmlns:w="http://schemas.openxmlformats.org/wordprocessingml/2006/main">
        <w:t xml:space="preserve">1. یعقوب 5:12 - اما مهمتر از همه، برادران و خواهران من، به آسمان یا زمین یا به هیچ چیز دیگر سوگند نخورید. تنها چیزی که باید بگویید یک بله یا نه ساده است. در غیر این صورت محکوم خواهید شد.</w:t>
      </w:r>
    </w:p>
    <w:p/>
    <w:p>
      <w:r xmlns:w="http://schemas.openxmlformats.org/wordprocessingml/2006/main">
        <w:t xml:space="preserve">2. جامعه 5: 4-5 - هنگامی که به خدا وعده می دهید، در انجام آن به تأخیر نیفتید، زیرا خداوند از احمق ها لذت نمی برد. به قولی که دادی عمل کن قول ندادن بهتر از قول دادن و عمل نکردن به آن است.</w:t>
      </w:r>
    </w:p>
    <w:p/>
    <w:p>
      <w:r xmlns:w="http://schemas.openxmlformats.org/wordprocessingml/2006/main">
        <w:t xml:space="preserve">اعداد 30:3 اگر زنی نیز برای خداوند نذر کند و خود را به بند ببندد، زیرا در جوانی در خانه پدر خود بوده است.</w:t>
      </w:r>
    </w:p>
    <w:p/>
    <w:p>
      <w:r xmlns:w="http://schemas.openxmlformats.org/wordprocessingml/2006/main">
        <w:t xml:space="preserve">این قسمت نذر یک زن به خداوند را مورد بحث قرار می دهد، که باید در خانه پدرش در حالی که او هنوز جوان است انجام شود.</w:t>
      </w:r>
    </w:p>
    <w:p/>
    <w:p>
      <w:r xmlns:w="http://schemas.openxmlformats.org/wordprocessingml/2006/main">
        <w:t xml:space="preserve">1. "نذر به خداوند: فراخوانی برای احترام به تعهدات شما"</w:t>
      </w:r>
    </w:p>
    <w:p/>
    <w:p>
      <w:r xmlns:w="http://schemas.openxmlformats.org/wordprocessingml/2006/main">
        <w:t xml:space="preserve">2. «نذر دادن به خداوند: برکت اطاعت»</w:t>
      </w:r>
    </w:p>
    <w:p/>
    <w:p>
      <w:r xmlns:w="http://schemas.openxmlformats.org/wordprocessingml/2006/main">
        <w:t xml:space="preserve">1. متی 5: 33-37 - "دوباره شنیده اید که به افراد قدیم گفته شده است: "سوگند دروغ مکن، بلکه آنچه را که سوگند خورده ای برای خداوند انجام ده." اما من به شما می گویم که اصلاً به آسمان سوگند نخورید زیرا که تخت خداست یا به زمین، زیرا زیر پای اوست یا به اورشلیم، زیرا شهر پادشاه بزرگ است. و به سر خود سوگند نخورید که نمی توانید یک مو را سفید یا سیاه کنید آنچه می گویید فقط "بله" یا "نه" باشد، چیزی بیش از این از شر است.</w:t>
      </w:r>
    </w:p>
    <w:p/>
    <w:p>
      <w:r xmlns:w="http://schemas.openxmlformats.org/wordprocessingml/2006/main">
        <w:t xml:space="preserve">2. مزمور 15: 4 - "در نظر او شخص پست حقیر است، اما کسانی که از خداوند می ترسند را گرامی می دارد و به ضرر خود سوگند یاد می کند و تغییر نمی کند."</w:t>
      </w:r>
    </w:p>
    <w:p/>
    <w:p>
      <w:r xmlns:w="http://schemas.openxmlformats.org/wordprocessingml/2006/main">
        <w:t xml:space="preserve">اعداد 30:4 و پدرش نذر او و بند او را که جان خود را با آن بسته است بشنود، و پدرش بر او سکوت کند، آنگاه تمام نذرهای او پابرجا خواهد بود و هر بند او که جان خود را با آن بسته است، پابرجا خواهد ماند.</w:t>
      </w:r>
    </w:p>
    <w:p/>
    <w:p>
      <w:r xmlns:w="http://schemas.openxmlformats.org/wordprocessingml/2006/main">
        <w:t xml:space="preserve">اگر زنی نذر کند یا به چیزی مقید کند، پدرش باید سکوت کند تا نذر یا عهد او پابرجا بماند.</w:t>
      </w:r>
    </w:p>
    <w:p/>
    <w:p>
      <w:r xmlns:w="http://schemas.openxmlformats.org/wordprocessingml/2006/main">
        <w:t xml:space="preserve">1. قدرت صدای یک زن - بررسی اینکه چگونه صدای یک زن می تواند در تصمیم گیری او تأثیرگذار و قدرتمند باشد.</w:t>
      </w:r>
    </w:p>
    <w:p/>
    <w:p>
      <w:r xmlns:w="http://schemas.openxmlformats.org/wordprocessingml/2006/main">
        <w:t xml:space="preserve">2. اهمیت سکوت - بررسی اینکه چگونه سکوت می تواند ابزار قدرتمندی برای اجازه دادن به کسی برای تصمیم گیری خود باشد.</w:t>
      </w:r>
    </w:p>
    <w:p/>
    <w:p>
      <w:r xmlns:w="http://schemas.openxmlformats.org/wordprocessingml/2006/main">
        <w:t xml:space="preserve">1. امثال 31:25 - "قدرت و عزت لباس اوست، او در زمان آینده شادی خواهد کرد."</w:t>
      </w:r>
    </w:p>
    <w:p/>
    <w:p>
      <w:r xmlns:w="http://schemas.openxmlformats.org/wordprocessingml/2006/main">
        <w:t xml:space="preserve">2. یعقوب 1:19 - "ای برادران عزیز من این را بدانید: هر کسی در شنیدن سریع باشد، در گفتار کند و در عصبانیت کند."</w:t>
      </w:r>
    </w:p>
    <w:p/>
    <w:p>
      <w:r xmlns:w="http://schemas.openxmlformats.org/wordprocessingml/2006/main">
        <w:t xml:space="preserve">اعداد 30:5 اما اگر پدرش در روزی که می شنود او را نادیده می گیرد. هیچ یک از نذرهای او یا از بندهای او که با آن جان خود را بسته است، باقی نخواهد ماند و خداوند او را خواهد بخشید، زیرا پدرش او را رد کرده است.</w:t>
      </w:r>
    </w:p>
    <w:p/>
    <w:p>
      <w:r xmlns:w="http://schemas.openxmlformats.org/wordprocessingml/2006/main">
        <w:t xml:space="preserve">نذر دختر در صورت مخالفت پدر باطل می شود. خداوند او را به خاطر عمل نکردن به عهد خود خواهد بخشید.</w:t>
      </w:r>
    </w:p>
    <w:p/>
    <w:p>
      <w:r xmlns:w="http://schemas.openxmlformats.org/wordprocessingml/2006/main">
        <w:t xml:space="preserve">1. قدرت بخشش در عشق خدا - لوقا 23:34</w:t>
      </w:r>
    </w:p>
    <w:p/>
    <w:p>
      <w:r xmlns:w="http://schemas.openxmlformats.org/wordprocessingml/2006/main">
        <w:t xml:space="preserve">2. راهنمایی والدین و اهمیت آن - امثال 22: 6</w:t>
      </w:r>
    </w:p>
    <w:p/>
    <w:p>
      <w:r xmlns:w="http://schemas.openxmlformats.org/wordprocessingml/2006/main">
        <w:t xml:space="preserve">1. افسسیان 4: 32 - و با یکدیگر مهربان باشید، با دلی مهربان، یکدیگر را ببخشید، همانطور که خدا در مسیح شما را بخشید.</w:t>
      </w:r>
    </w:p>
    <w:p/>
    <w:p>
      <w:r xmlns:w="http://schemas.openxmlformats.org/wordprocessingml/2006/main">
        <w:t xml:space="preserve">2. کولسیان 3:13 - اگر کسی از دیگری شکایتی داشته باشد، یکدیگر را تحمل کنید و یکدیگر را ببخشید. همانطور که مسیح شما را بخشید، شما نیز باید انجام دهید.</w:t>
      </w:r>
    </w:p>
    <w:p/>
    <w:p>
      <w:r xmlns:w="http://schemas.openxmlformats.org/wordprocessingml/2006/main">
        <w:t xml:space="preserve">اعداد 30:6 و اگر نذر می‌کرد یا چیزی را از لب‌های خود می‌گفت که با آن جان خود را بسته بود، شوهر داشت.</w:t>
      </w:r>
    </w:p>
    <w:p/>
    <w:p>
      <w:r xmlns:w="http://schemas.openxmlformats.org/wordprocessingml/2006/main">
        <w:t xml:space="preserve">این آیه توضیح می دهد که اگر زنی نذر کرده باشد یا لفظاً به چیزی متعهد شود، شرعاً ملزم به آن است حتی اگر شوهر داشته باشد.</w:t>
      </w:r>
    </w:p>
    <w:p/>
    <w:p>
      <w:r xmlns:w="http://schemas.openxmlformats.org/wordprocessingml/2006/main">
        <w:t xml:space="preserve">1: قانون خدا: وعده های الزام آور - قانون خدا روشن است که وقتی انسان نذر می کند، بدون توجه به شرایط، به آن ملزم است.</w:t>
      </w:r>
    </w:p>
    <w:p/>
    <w:p>
      <w:r xmlns:w="http://schemas.openxmlformats.org/wordprocessingml/2006/main">
        <w:t xml:space="preserve">2: قدرت کلمات - کلمات ما دارای وزن هستند و این قدرت را دارند که ما را به وعده ها مقید کنند. ما باید حواسمان به حرف هایمان باشد و تعهداتمان را جدی بگیریم.</w:t>
      </w:r>
    </w:p>
    <w:p/>
    <w:p>
      <w:r xmlns:w="http://schemas.openxmlformats.org/wordprocessingml/2006/main">
        <w:t xml:space="preserve">1: یعقوب 5:12 - اما مهمتر از همه، برادران من، نه به آسمان و نه به زمین و نه به هیچ سوگند دیگری قسم نخورید، بلکه بله شما بله و نه شما نه باشد، تا در معرض محکومیت قرار نگیرید. .</w:t>
      </w:r>
    </w:p>
    <w:p/>
    <w:p>
      <w:r xmlns:w="http://schemas.openxmlformats.org/wordprocessingml/2006/main">
        <w:t xml:space="preserve">2: جامعه 5: 4-5 - وقتی با خدا عهد می‌کنید، در انجام آن تأخیر نکنید. او هیچ لذتی از احمق ها ندارد. به عهد خود وفا کن نذر نكردن بهتر از عهد كردن و انجام ندادن آن است.</w:t>
      </w:r>
    </w:p>
    <w:p/>
    <w:p>
      <w:r xmlns:w="http://schemas.openxmlformats.org/wordprocessingml/2006/main">
        <w:t xml:space="preserve">اعداد 30:7 و شوهرش آن را شنید و در روزی که آن را شنید بر او سکوت کرد و نذر او پابرجا خواهد ماند و بندهای او که جان خود را با آن بسته است، پابرجا خواهد ماند.</w:t>
      </w:r>
    </w:p>
    <w:p/>
    <w:p>
      <w:r xmlns:w="http://schemas.openxmlformats.org/wordprocessingml/2006/main">
        <w:t xml:space="preserve">این آیه از اعداد 30: 7 بیان می کند که اگر شوهر نذرهای همسرش را بشنود و به آنها اعتراض نکند، نذر و تعهد او پابرجاست.</w:t>
      </w:r>
    </w:p>
    <w:p/>
    <w:p>
      <w:r xmlns:w="http://schemas.openxmlformats.org/wordprocessingml/2006/main">
        <w:t xml:space="preserve">1. قدرت نذر یک زن: درک اهمیت اعداد 30:7</w:t>
      </w:r>
    </w:p>
    <w:p/>
    <w:p>
      <w:r xmlns:w="http://schemas.openxmlformats.org/wordprocessingml/2006/main">
        <w:t xml:space="preserve">2. احترام به وعده های دیگران: آموختن از مثال یک شوهر در اعداد 30:7</w:t>
      </w:r>
    </w:p>
    <w:p/>
    <w:p>
      <w:r xmlns:w="http://schemas.openxmlformats.org/wordprocessingml/2006/main">
        <w:t xml:space="preserve">1. امثال 31:25 - او لباس قدرت و وقار می پوشاند و بدون ترس از آینده می خندد.</w:t>
      </w:r>
    </w:p>
    <w:p/>
    <w:p>
      <w:r xmlns:w="http://schemas.openxmlformats.org/wordprocessingml/2006/main">
        <w:t xml:space="preserve">2. جامعه 5: 4-5 - هنگامی که با خدا نذر می کنید، در انجام آن به تأخیر نیفتید، زیرا او از احمق ها لذت نمی برد. آنچه را که نذر کردی وفا کن نذر نکردن بهتر از نذر کردن و عمل نکردن است.</w:t>
      </w:r>
    </w:p>
    <w:p/>
    <w:p>
      <w:r xmlns:w="http://schemas.openxmlformats.org/wordprocessingml/2006/main">
        <w:t xml:space="preserve">اعداد 30:8 اما اگر شوهرش در روزی که آن را شنید، او را نپذیرفت. آنگاه نذر او را که نذر کرده بود و آنچه را که با لبهای خود گفته بود و جان خود را با آن بسته است، بی اثر خواهد کرد و خداوند او را خواهد بخشید.</w:t>
      </w:r>
    </w:p>
    <w:p/>
    <w:p>
      <w:r xmlns:w="http://schemas.openxmlformats.org/wordprocessingml/2006/main">
        <w:t xml:space="preserve">شوهر اگر نذر زنش را در همان روز انعقاد بشنود می تواند باطل کند و خداوند او را می بخشد.</w:t>
      </w:r>
    </w:p>
    <w:p/>
    <w:p>
      <w:r xmlns:w="http://schemas.openxmlformats.org/wordprocessingml/2006/main">
        <w:t xml:space="preserve">1. قدرت بخشش - کاوش در فیض خدا برای بخشیدن ما از نذرهایمان.</w:t>
      </w:r>
    </w:p>
    <w:p/>
    <w:p>
      <w:r xmlns:w="http://schemas.openxmlformats.org/wordprocessingml/2006/main">
        <w:t xml:space="preserve">2. برکات ازدواج - بررسی اینکه چگونه عهد ازدواج می تواند برکت را به زندگی ما بیاورد.</w:t>
      </w:r>
    </w:p>
    <w:p/>
    <w:p>
      <w:r xmlns:w="http://schemas.openxmlformats.org/wordprocessingml/2006/main">
        <w:t xml:space="preserve">1. اعداد 30:8 - اما اگر شوهرش در روزی که آن را شنید، او را نپذیرفت. آنگاه نذر او را که نذر کرده بود و آنچه را که با لبهای خود گفته بود و جان خود را با آن بسته است، بی اثر خواهد کرد و خداوند او را خواهد بخشید.</w:t>
      </w:r>
    </w:p>
    <w:p/>
    <w:p>
      <w:r xmlns:w="http://schemas.openxmlformats.org/wordprocessingml/2006/main">
        <w:t xml:space="preserve">2. افسسیان 5:22-33 - همسران، خود را تسلیم شوهران خود کنید، مانند خداوند. زیرا که شوهر سر زن است، همانطور که مسیح سر کلیسا است و او نجات دهنده بدن است. بنابراین، همانطور که کلیسا تابع مسیح است، زنان نیز در هر کاری برای شوهران خود باشند.</w:t>
      </w:r>
    </w:p>
    <w:p/>
    <w:p>
      <w:r xmlns:w="http://schemas.openxmlformats.org/wordprocessingml/2006/main">
        <w:t xml:space="preserve">اعداد 30:9 اما هر نذری که بیوه زن و طلاق داده شده و جان خود را به آن بسته اند، در مقابل او بایستد.</w:t>
      </w:r>
    </w:p>
    <w:p/>
    <w:p>
      <w:r xmlns:w="http://schemas.openxmlformats.org/wordprocessingml/2006/main">
        <w:t xml:space="preserve">بیوه یا زن مطلقه باید به هر نذری که کرده عمل کند.</w:t>
      </w:r>
    </w:p>
    <w:p/>
    <w:p>
      <w:r xmlns:w="http://schemas.openxmlformats.org/wordprocessingml/2006/main">
        <w:t xml:space="preserve">1. اهمیت وفای به قول</w:t>
      </w:r>
    </w:p>
    <w:p/>
    <w:p>
      <w:r xmlns:w="http://schemas.openxmlformats.org/wordprocessingml/2006/main">
        <w:t xml:space="preserve">2. قدرت نذر زن</w:t>
      </w:r>
    </w:p>
    <w:p/>
    <w:p>
      <w:r xmlns:w="http://schemas.openxmlformats.org/wordprocessingml/2006/main">
        <w:t xml:space="preserve">1. جامعه 5: 4-5 - هنگامی که با خدا عهد می کنید، در انجام آن تأخیر نکنید. او هیچ لذتی از احمق ها ندارد. به عهد خود وفا کن</w:t>
      </w:r>
    </w:p>
    <w:p/>
    <w:p>
      <w:r xmlns:w="http://schemas.openxmlformats.org/wordprocessingml/2006/main">
        <w:t xml:space="preserve">2. متی 5:33-37 - باز هم شنیده اید که به پیشینیان گفته شده بود، سوگند دروغ نخورید، بلکه آنچه را که سوگند خورده اید برای خداوند انجام دهید. اما من به شما می گویم که اصلاً به آسمان سوگند نخورید زیرا که تخت خداست یا به زمین، زیرا زیر پای اوست یا به اورشلیم، زیرا شهر پادشاه بزرگ است. . و به سر خود سوگند نخورید که نمی توانید یک مو را سفید یا سیاه کنید. بگذارید آنچه می گویید به سادگی بله یا خیر باشد. هر چیزی بیش از این از شر است.</w:t>
      </w:r>
    </w:p>
    <w:p/>
    <w:p>
      <w:r xmlns:w="http://schemas.openxmlformats.org/wordprocessingml/2006/main">
        <w:t xml:space="preserve">اعداد 30:10 و اگر در خانه شوهر خود نذر کند یا جان خود را به بند با سوگند ببندد.</w:t>
      </w:r>
    </w:p>
    <w:p/>
    <w:p>
      <w:r xmlns:w="http://schemas.openxmlformats.org/wordprocessingml/2006/main">
        <w:t xml:space="preserve">زنی که در خانه شوهر نذر کرده یا جان خود را به قسم بسته است، تابع اختیار شوهر است.</w:t>
      </w:r>
    </w:p>
    <w:p/>
    <w:p>
      <w:r xmlns:w="http://schemas.openxmlformats.org/wordprocessingml/2006/main">
        <w:t xml:space="preserve">1. تدبیر خدا: تسلیم در برابر قدرت</w:t>
      </w:r>
    </w:p>
    <w:p/>
    <w:p>
      <w:r xmlns:w="http://schemas.openxmlformats.org/wordprocessingml/2006/main">
        <w:t xml:space="preserve">2. قدرت و اختیار نذر</w:t>
      </w:r>
    </w:p>
    <w:p/>
    <w:p>
      <w:r xmlns:w="http://schemas.openxmlformats.org/wordprocessingml/2006/main">
        <w:t xml:space="preserve">1. افسسیان 5:22-24 - "ای زنان، مانند خداوند تسلیم شوهران خود باشید، زیرا شوهر سر زن است همانطور که مسیح سر کلیسا است، بدن او که نجات دهنده آن است. همانطور که کلیسا تسلیم مسیح است، زنان نیز باید در همه چیز تسلیم شوهران خود باشند.»</w:t>
      </w:r>
    </w:p>
    <w:p/>
    <w:p>
      <w:r xmlns:w="http://schemas.openxmlformats.org/wordprocessingml/2006/main">
        <w:t xml:space="preserve">2. جامعه 5: 4-5 - "وقتی با خدا عهد می کنید، در انجام آن تأخیر نکنید. او از احمق ها لذت نمی برد؛ به عهد خود وفا کنید. بهتر است نذر نکنید تا نذر کنید و نگذارید. آن را برآورده کن."</w:t>
      </w:r>
    </w:p>
    <w:p/>
    <w:p>
      <w:r xmlns:w="http://schemas.openxmlformats.org/wordprocessingml/2006/main">
        <w:t xml:space="preserve">اعداد 30:11 و شوهرش این را شنید، بر او سکوت کرد و او را نادیده نگرفت، آنگاه تمام نذرهای او پابرجا خواهد بود و هر بند که جان خود را با آن بسته است، پابرجا خواهد ماند.</w:t>
      </w:r>
    </w:p>
    <w:p/>
    <w:p>
      <w:r xmlns:w="http://schemas.openxmlformats.org/wordprocessingml/2006/main">
        <w:t xml:space="preserve">شوهر می تواند عهد یا تعهدات همسرش را بپذیرد یا انکار کند.</w:t>
      </w:r>
    </w:p>
    <w:p/>
    <w:p>
      <w:r xmlns:w="http://schemas.openxmlformats.org/wordprocessingml/2006/main">
        <w:t xml:space="preserve">1. قدرت اراده شوهر: کاوش در اهمیت اعداد 30:11</w:t>
      </w:r>
    </w:p>
    <w:p/>
    <w:p>
      <w:r xmlns:w="http://schemas.openxmlformats.org/wordprocessingml/2006/main">
        <w:t xml:space="preserve">2. قوت نذر: درک عواقب وفای به عهد</w:t>
      </w:r>
    </w:p>
    <w:p/>
    <w:p>
      <w:r xmlns:w="http://schemas.openxmlformats.org/wordprocessingml/2006/main">
        <w:t xml:space="preserve">1. جامعه 5: 4-5 - هنگامی که برای خدا نذر می کنید، پرداخت آن را به تعویق نیندازید. زیرا او از احمقان لذت نمی برد. آنچه را نذر کرده ای ادا کن.</w:t>
      </w:r>
    </w:p>
    <w:p/>
    <w:p>
      <w:r xmlns:w="http://schemas.openxmlformats.org/wordprocessingml/2006/main">
        <w:t xml:space="preserve">2. امثال 20:25 - نذر گفتن و ادا نکردن آن برای مرد دام است.</w:t>
      </w:r>
    </w:p>
    <w:p/>
    <w:p>
      <w:r xmlns:w="http://schemas.openxmlformats.org/wordprocessingml/2006/main">
        <w:t xml:space="preserve">اعداد 30:12 اما اگر شوهرش در روزی که آنها را شنید آنها را کاملاً باطل کرده باشد. آنگاه هر چه از لبان او در مورد نذرهایش یا در مورد بند جان او بیرون آمد، نمی ماند. شوهرش آنها را باطل کرده است. و خداوند او را خواهد بخشید.</w:t>
      </w:r>
    </w:p>
    <w:p/>
    <w:p>
      <w:r xmlns:w="http://schemas.openxmlformats.org/wordprocessingml/2006/main">
        <w:t xml:space="preserve">این آیه می گوید که شوهر می تواند هر نذری را که همسرش کرده باطل کند و خداوند او را می بخشد.</w:t>
      </w:r>
    </w:p>
    <w:p/>
    <w:p>
      <w:r xmlns:w="http://schemas.openxmlformats.org/wordprocessingml/2006/main">
        <w:t xml:space="preserve">1. قدرت بخشش شوهر</w:t>
      </w:r>
    </w:p>
    <w:p/>
    <w:p>
      <w:r xmlns:w="http://schemas.openxmlformats.org/wordprocessingml/2006/main">
        <w:t xml:space="preserve">2. دادن نذرهای خداپسندانه در ازدواج</w:t>
      </w:r>
    </w:p>
    <w:p/>
    <w:p>
      <w:r xmlns:w="http://schemas.openxmlformats.org/wordprocessingml/2006/main">
        <w:t xml:space="preserve">1. جامعه 5: 4-5 وقتی برای خدا نذری می‌بندی، ادای آن را به تعویق نینداز. زیرا او از احمقان لذت نمی برد. آنچه را نذر کرده ای ادا کن. نذر نکنی بهتر از این است که نذر کنی و ادا نکنی.</w:t>
      </w:r>
    </w:p>
    <w:p/>
    <w:p>
      <w:r xmlns:w="http://schemas.openxmlformats.org/wordprocessingml/2006/main">
        <w:t xml:space="preserve">2. متی 5: 33-37 باز هم شنیده اید که از قدیم الایام گفته شده است که سوگند نخور، بلکه سوگندهای خود را برای خداوند انجام ده. نه توسط بهشت; زیرا آن عرش خداست. زيرا زير پاي اوست. زیرا این شهر پادشاه بزرگ است. به سرت هم قسم نخور، زیرا نمی توانی یک مو را سفید یا سیاه کنی. اما اجازه دهید ارتباط شما، بله، بله باشد. نه، نه، زیرا آنچه بیش از اینها است، از شر است.</w:t>
      </w:r>
    </w:p>
    <w:p/>
    <w:p>
      <w:r xmlns:w="http://schemas.openxmlformats.org/wordprocessingml/2006/main">
        <w:t xml:space="preserve">اعداد 30:13 هر نذر و هر سوگند اجباری برای آزار روح، شوهرش آن را ثابت می‌کند یا شوهرش آن را باطل می‌کند.</w:t>
      </w:r>
    </w:p>
    <w:p/>
    <w:p>
      <w:r xmlns:w="http://schemas.openxmlformats.org/wordprocessingml/2006/main">
        <w:t xml:space="preserve">شوهر حق دارد هر عهد یا قسمی را که همسرش داده و موجب رنج او شود، تأیید یا رد کند.</w:t>
      </w:r>
    </w:p>
    <w:p/>
    <w:p>
      <w:r xmlns:w="http://schemas.openxmlformats.org/wordprocessingml/2006/main">
        <w:t xml:space="preserve">1. قدرت ازدواج: درک حقوق و مسئولیت های زن و شوهر</w:t>
      </w:r>
    </w:p>
    <w:p/>
    <w:p>
      <w:r xmlns:w="http://schemas.openxmlformats.org/wordprocessingml/2006/main">
        <w:t xml:space="preserve">2. قدرت عهد: انجام تعهد با وجود مشکلات</w:t>
      </w:r>
    </w:p>
    <w:p/>
    <w:p>
      <w:r xmlns:w="http://schemas.openxmlformats.org/wordprocessingml/2006/main">
        <w:t xml:space="preserve">1. افسسیان 5:22-33 تسلیم در ازدواج</w:t>
      </w:r>
    </w:p>
    <w:p/>
    <w:p>
      <w:r xmlns:w="http://schemas.openxmlformats.org/wordprocessingml/2006/main">
        <w:t xml:space="preserve">2. جامعه 5: 4-6 قدرت نذر</w:t>
      </w:r>
    </w:p>
    <w:p/>
    <w:p>
      <w:r xmlns:w="http://schemas.openxmlformats.org/wordprocessingml/2006/main">
        <w:t xml:space="preserve">اعداد 30:14 اما اگر شوهرش روز به روز با او سکوت کند. آنگاه تمام نذرهای او یا همه بندهایش را که بر اوست استوار می کند.</w:t>
      </w:r>
    </w:p>
    <w:p/>
    <w:p>
      <w:r xmlns:w="http://schemas.openxmlformats.org/wordprocessingml/2006/main">
        <w:t xml:space="preserve">اگر شوهر به عهد یا تعهدات زن خود مخالفت نکند، آنها را تأیید و بر عهده دارد.</w:t>
      </w:r>
    </w:p>
    <w:p/>
    <w:p>
      <w:r xmlns:w="http://schemas.openxmlformats.org/wordprocessingml/2006/main">
        <w:t xml:space="preserve">1. قدرت کلمات: درک اهمیت نذر</w:t>
      </w:r>
    </w:p>
    <w:p/>
    <w:p>
      <w:r xmlns:w="http://schemas.openxmlformats.org/wordprocessingml/2006/main">
        <w:t xml:space="preserve">2. نعمت سکوت: چگونه ساکت ماندن می تواند حرف های زیادی بزند</w:t>
      </w:r>
    </w:p>
    <w:p/>
    <w:p>
      <w:r xmlns:w="http://schemas.openxmlformats.org/wordprocessingml/2006/main">
        <w:t xml:space="preserve">1. امثال 12:14 - انسان از میوه دهان خود به نیکی سیر می شود و ثواب دست های انسان به او داده می شود.</w:t>
      </w:r>
    </w:p>
    <w:p/>
    <w:p>
      <w:r xmlns:w="http://schemas.openxmlformats.org/wordprocessingml/2006/main">
        <w:t xml:space="preserve">2. جامعه 5: 2-3 - با زبان خود عجله نکنید و در بیان چیزی در حضور خدا عجله نکنید. خداوند در آسمان است و شما در زمین، پس سخنتان کم باشد.</w:t>
      </w:r>
    </w:p>
    <w:p/>
    <w:p>
      <w:r xmlns:w="http://schemas.openxmlformats.org/wordprocessingml/2006/main">
        <w:t xml:space="preserve">اعداد 30:15 اما اگر پس از شنیدن آنها، راههایی را باطل کند. سپس او گناه او را تحمل خواهد کرد.</w:t>
      </w:r>
    </w:p>
    <w:p/>
    <w:p>
      <w:r xmlns:w="http://schemas.openxmlformats.org/wordprocessingml/2006/main">
        <w:t xml:space="preserve">این قسمت عواقب بی اعتباری شوهر از عهدی که همسرش کرده است را بیان می کند.</w:t>
      </w:r>
    </w:p>
    <w:p/>
    <w:p>
      <w:r xmlns:w="http://schemas.openxmlformats.org/wordprocessingml/2006/main">
        <w:t xml:space="preserve">1. زنان نباید از دادن نذر دلسرد شوند</w:t>
      </w:r>
    </w:p>
    <w:p/>
    <w:p>
      <w:r xmlns:w="http://schemas.openxmlformats.org/wordprocessingml/2006/main">
        <w:t xml:space="preserve">2. مردان نباید از قدرت خود در ازدواج بهره ببرند</w:t>
      </w:r>
    </w:p>
    <w:p/>
    <w:p>
      <w:r xmlns:w="http://schemas.openxmlformats.org/wordprocessingml/2006/main">
        <w:t xml:space="preserve">1. امثال 21:9، "بهتر است در گوشه ای از پشت بام زندگی کنید تا در خانه ای که با همسری نزاعگر مشترک است."</w:t>
      </w:r>
    </w:p>
    <w:p/>
    <w:p>
      <w:r xmlns:w="http://schemas.openxmlformats.org/wordprocessingml/2006/main">
        <w:t xml:space="preserve">2. افسسیان 5:22-25، همسران، مانند خداوند تسلیم شوهران خود باشید. زیرا شوهر سر زن است همانطور که مسیح سر کلیسا و بدن اوست و خود نجات دهنده آن است. اکنون همانطور که کلیسا تسلیم مسیح است، زنان نیز باید در همه چیز تسلیم شوهران خود شوند. ای شوهران، زنان خود را دوست بدارید، همانطور که مسیح کلیسا را دوست داشت و خود را برای او تسلیم کرد.</w:t>
      </w:r>
    </w:p>
    <w:p/>
    <w:p>
      <w:r xmlns:w="http://schemas.openxmlformats.org/wordprocessingml/2006/main">
        <w:t xml:space="preserve">اعداد 30:16 اینها احکامی است که خداوند به موسی امر فرموده بود، بین مرد و زنش، بین پدر و دخترش، در حالی که در جوانی در خانه پدرش بود.</w:t>
      </w:r>
    </w:p>
    <w:p/>
    <w:p>
      <w:r xmlns:w="http://schemas.openxmlformats.org/wordprocessingml/2006/main">
        <w:t xml:space="preserve">این آیه از اعداد 30 قوانینی را که خداوند به موسی برای روابط بین زن و مرد، و بین پدر و دخترش که هنوز در خانه پدری خود زندگی می‌کند، فرمان داد، تشریح می‌کند.</w:t>
      </w:r>
    </w:p>
    <w:p/>
    <w:p>
      <w:r xmlns:w="http://schemas.openxmlformats.org/wordprocessingml/2006/main">
        <w:t xml:space="preserve">1. زندگی در عدالت: روابط مطابق با قانون خدا</w:t>
      </w:r>
    </w:p>
    <w:p/>
    <w:p>
      <w:r xmlns:w="http://schemas.openxmlformats.org/wordprocessingml/2006/main">
        <w:t xml:space="preserve">2. پیوند مقدس والدین و فرزند: احترام به احکام خدا</w:t>
      </w:r>
    </w:p>
    <w:p/>
    <w:p>
      <w:r xmlns:w="http://schemas.openxmlformats.org/wordprocessingml/2006/main">
        <w:t xml:space="preserve">1. افسسیان 5:22-33 - همسران، مانند خداوند تسلیم شوهران خود باشید. زیرا شوهر سر زن است همانطور که مسیح سر کلیسا و بدن اوست و خود نجات دهنده آن است. ای شوهران، زنان خود را دوست بدارید، همانطور که مسیح کلیسا را دوست داشت و خود را برای او تسلیم کرد تا او را تقدیس کند و او را با شستن آب با کلام پاک کرد تا کلیسا را با شکوه و بی عیب به خود عرضه کند. یا چین و چروک یا هر چیز دیگری، تا مقدس و بی عیب باشد. به همین ترتیب شوهران باید همسران خود را مانند بدن خود دوست داشته باشند. او که همسرش را دوست دارد خودش را دوست دارد. زیرا هیچ کس هرگز از بدن خود متنفر نبود، بلکه آن را تغذیه و گرامی می دارد، همانطور که مسیح با کلیسا رفتار می کند، زیرا ما اعضای بدن او هستیم.</w:t>
      </w:r>
    </w:p>
    <w:p/>
    <w:p>
      <w:r xmlns:w="http://schemas.openxmlformats.org/wordprocessingml/2006/main">
        <w:t xml:space="preserve">2. کولسیان 3: 20-21 - فرزندان، در هر کاری از والدین خود اطاعت کنید، زیرا این امر خداوند را خشنود می کند. پدران، فرزندان خود را تلخ نکنید وگرنه ناامید می شوند.</w:t>
      </w:r>
    </w:p>
    <w:p/>
    <w:p>
      <w:r xmlns:w="http://schemas.openxmlformats.org/wordprocessingml/2006/main">
        <w:t xml:space="preserve">اعداد 31 را می توان در سه پاراگراف به شرح زیر خلاصه کرد و آیات ذکر شده عبارتند از:</w:t>
      </w:r>
    </w:p>
    <w:p/>
    <w:p>
      <w:r xmlns:w="http://schemas.openxmlformats.org/wordprocessingml/2006/main">
        <w:t xml:space="preserve">بند 1: اعداد 31: 1-12 دستوراتی را که خداوند به موسی در مورد مدیانیان داده است بازگو می کند. خداوند به موسی دستور می دهد که از مدیانیان به دلیل نقش آنها در اغوای بنی اسرائیل به بت پرستی و فحشا انتقام بگیرد. موسی از هر قبیله اسرائیل هزار نفر را برای جنگ جمع می کند و آنها را بر علیه مدیان می فرستد. فینحاس، پسر العازار، با ظروف مقدس و شیپورها آنها را همراهی می کند.</w:t>
      </w:r>
    </w:p>
    <w:p/>
    <w:p>
      <w:r xmlns:w="http://schemas.openxmlformats.org/wordprocessingml/2006/main">
        <w:t xml:space="preserve">بند 2: در ادامه در اعداد 31: 13-24، این فصل نحوه انجام لشکرکشی اسرائیل علیه مدیان را شرح می دهد. آنها به همه مردان، از جمله پنج پادشاه مدیان اوی، رکم، زور، حور و ربا حمله کرده و آنها را می کشند و بلعام را نیز می کشند که به بالاک توصیه کرده بود زنانی را برای اغوای اسرائیل بفرستد. ارتش اسرائیل زنان و کودکان را به عنوان غارت همراه با چهارپایان و سایر اموال اسیر می کند.</w:t>
      </w:r>
    </w:p>
    <w:p/>
    <w:p>
      <w:r xmlns:w="http://schemas.openxmlformats.org/wordprocessingml/2006/main">
        <w:t xml:space="preserve">بند 3: شماره 31 با پرداختن به نگرانی ها در مورد خلوص آیینی پس از نبرد به پایان می رسد. به سربازان دستور داده می شود تا قبل از پیوستن به جامعه خود، طبق آداب و رسوم خاصی خود را تطهیر کنند. غنائم اسیر شده بین کسانی که در نبرد شرکت کرده بودند، نیمی به سربازان تقسیم می شود و نیمی از طریق الازار کاهن به عنوان هدیه به خدا داده می شود.</w:t>
      </w:r>
    </w:p>
    <w:p/>
    <w:p>
      <w:r xmlns:w="http://schemas.openxmlformats.org/wordprocessingml/2006/main">
        <w:t xml:space="preserve">به طور خلاصه:</w:t>
      </w:r>
    </w:p>
    <w:p>
      <w:r xmlns:w="http://schemas.openxmlformats.org/wordprocessingml/2006/main">
        <w:t xml:space="preserve">شماره 31 ارائه می دهد:</w:t>
      </w:r>
    </w:p>
    <w:p>
      <w:r xmlns:w="http://schemas.openxmlformats.org/wordprocessingml/2006/main">
        <w:t xml:space="preserve">فرمان خدا برای انتقام از مدیان;</w:t>
      </w:r>
    </w:p>
    <w:p>
      <w:r xmlns:w="http://schemas.openxmlformats.org/wordprocessingml/2006/main">
        <w:t xml:space="preserve">لشکرکشی اسرائیل به کشتن مردان، تصرف غارت.</w:t>
      </w:r>
    </w:p>
    <w:p>
      <w:r xmlns:w="http://schemas.openxmlformats.org/wordprocessingml/2006/main">
        <w:t xml:space="preserve">دستورالعمل برای تطهیر آیینی پس از نبرد.</w:t>
      </w:r>
    </w:p>
    <w:p/>
    <w:p>
      <w:r xmlns:w="http://schemas.openxmlformats.org/wordprocessingml/2006/main">
        <w:t xml:space="preserve">موسی به دستور خدا برای انتقام از مدیان.</w:t>
      </w:r>
    </w:p>
    <w:p>
      <w:r xmlns:w="http://schemas.openxmlformats.org/wordprocessingml/2006/main">
        <w:t xml:space="preserve">اسرائیل برای هر قبیله هزاران سرباز جمع می کند.</w:t>
      </w:r>
    </w:p>
    <w:p>
      <w:r xmlns:w="http://schemas.openxmlformats.org/wordprocessingml/2006/main">
        <w:t xml:space="preserve">حمله به مدیان با کشتن مردان، پنج پادشاه، بلعام غارت را اسیر کرد.</w:t>
      </w:r>
    </w:p>
    <w:p/>
    <w:p>
      <w:r xmlns:w="http://schemas.openxmlformats.org/wordprocessingml/2006/main">
        <w:t xml:space="preserve">دستورالعمل برای تطهیر مراسم پس از نبرد؛</w:t>
      </w:r>
    </w:p>
    <w:p>
      <w:r xmlns:w="http://schemas.openxmlformats.org/wordprocessingml/2006/main">
        <w:t xml:space="preserve">سربازان قبل از پیوستن به جامعه خود را پاک می کنند.</w:t>
      </w:r>
    </w:p>
    <w:p>
      <w:r xmlns:w="http://schemas.openxmlformats.org/wordprocessingml/2006/main">
        <w:t xml:space="preserve">غنایم بین سربازان تقسیم می شود و از طریق کشیش به خدا تقدیم می شود.</w:t>
      </w:r>
    </w:p>
    <w:p/>
    <w:p>
      <w:r xmlns:w="http://schemas.openxmlformats.org/wordprocessingml/2006/main">
        <w:t xml:space="preserve">این فصل بر دستورات خداوند به موسی در مورد مدیانیان، لشکرکشی بعدی که اسرائیل علیه مدیان انجام داد و دستورالعمل‌هایی برای تطهیر آیینی پس از جنگ متمرکز است. اعداد 31 با دستور خدا به موسی شروع می شود که از مدیانیان به دلیل مشارکت آنها در هدایت بنی اسرائیل به بت پرستی و بداخلاقی جنسی انتقام بگیرد. موسی از هر قبیله اسرائیل هزار مرد را به همراهی فینهاس جمع کرد و به جنگ مدیان فرستاد.</w:t>
      </w:r>
    </w:p>
    <w:p/>
    <w:p>
      <w:r xmlns:w="http://schemas.openxmlformats.org/wordprocessingml/2006/main">
        <w:t xml:space="preserve">علاوه بر این، اعداد 31 نحوه اجرای لشکرکشی اسرائیل علیه مدیان را شرح می دهد. آنها به همه ساکنان مذکر مدیان، از جمله پنج پادشاه و بلعام که به بالاک توصیه کرده بودند زنانی را برای فریفتن اسرائیل بفرستند، حمله کردند و آنها را کشتند. ارتش اسرائیل زنان، کودکان، احشام و سایر اموال را به عنوان غارت به اسارت می گیرد.</w:t>
      </w:r>
    </w:p>
    <w:p/>
    <w:p>
      <w:r xmlns:w="http://schemas.openxmlformats.org/wordprocessingml/2006/main">
        <w:t xml:space="preserve">فصل با پرداختن به نگرانی های مربوط به خلوص آیینی پس از نبرد به پایان می رسد. به سربازان دستور داده می شود تا قبل از پیوستن به جامعه خود، طبق آداب و رسوم خاصی خود را تطهیر کنند. علاوه بر این، غنایم اسیر شده بین کسانی که در نبرد شرکت کردند، نیمی به سربازان تقسیم می شود و نیمی به عنوان پیشکش از طریق الازار کاهن به خدا داده می شود. این اعمال نشان دهنده اطاعت از احکام خداوند و حفظ پاکی آیینی در جامعه است.</w:t>
      </w:r>
    </w:p>
    <w:p/>
    <w:p>
      <w:r xmlns:w="http://schemas.openxmlformats.org/wordprocessingml/2006/main">
        <w:t xml:space="preserve">اعداد 31:1 و خداوند به موسی خطاب کرده، گفت:</w:t>
      </w:r>
    </w:p>
    <w:p/>
    <w:p>
      <w:r xmlns:w="http://schemas.openxmlformats.org/wordprocessingml/2006/main">
        <w:t xml:space="preserve">خداوند به موسی دستور داده است که از مدیان انتقام بگیرد.</w:t>
      </w:r>
    </w:p>
    <w:p/>
    <w:p>
      <w:r xmlns:w="http://schemas.openxmlformats.org/wordprocessingml/2006/main">
        <w:t xml:space="preserve">1. خشم و داوری خدا: درس هایی از مدیانیان</w:t>
      </w:r>
    </w:p>
    <w:p/>
    <w:p>
      <w:r xmlns:w="http://schemas.openxmlformats.org/wordprocessingml/2006/main">
        <w:t xml:space="preserve">2. دوست داشتن دشمنان: چالشی از جانب موسی</w:t>
      </w:r>
    </w:p>
    <w:p/>
    <w:p>
      <w:r xmlns:w="http://schemas.openxmlformats.org/wordprocessingml/2006/main">
        <w:t xml:space="preserve">1. عبرانیان 10: 30-31 - "زیرا ما او را می شناسیم که گفت: انتقام از آن من است، خداوند می گوید من جبران خواهم کرد. و باز هم خداوند قوم خود را داوری خواهد کرد. دستان خدای زنده."</w:t>
      </w:r>
    </w:p>
    <w:p/>
    <w:p>
      <w:r xmlns:w="http://schemas.openxmlformats.org/wordprocessingml/2006/main">
        <w:t xml:space="preserve">2. متی 5: 44-45 - "اما من به شما می گویم دشمنان خود را دوست بدارید، کسانی را که شما را نفرین می کنند برکت دهید، به کسانی که از شما نفرت دارند نیکی کنید و برای آنها که شما را آزار می دهند و شما را آزار می دهند دعا کنید."</w:t>
      </w:r>
    </w:p>
    <w:p/>
    <w:p>
      <w:r xmlns:w="http://schemas.openxmlformats.org/wordprocessingml/2006/main">
        <w:t xml:space="preserve">اعداد 31:2 انتقام بنی‌اسرائیل مدیان را بگیر و پس از آن نزد قوم خود جمع خواهی شد.</w:t>
      </w:r>
    </w:p>
    <w:p/>
    <w:p>
      <w:r xmlns:w="http://schemas.openxmlformats.org/wordprocessingml/2006/main">
        <w:t xml:space="preserve">موسی به بنی‌اسرائیل دستور می‌دهد که انتقام مدیانیان را به خاطر آسیبی که به بار آورده‌اند، بگیرند.</w:t>
      </w:r>
    </w:p>
    <w:p/>
    <w:p>
      <w:r xmlns:w="http://schemas.openxmlformats.org/wordprocessingml/2006/main">
        <w:t xml:space="preserve">1. انسان آنچه را که بکارد درو خواهد کرد - غلاطیان 6:7</w:t>
      </w:r>
    </w:p>
    <w:p/>
    <w:p>
      <w:r xmlns:w="http://schemas.openxmlformats.org/wordprocessingml/2006/main">
        <w:t xml:space="preserve">2. انتقام متعلق به خداست - رومیان 12:19</w:t>
      </w:r>
    </w:p>
    <w:p/>
    <w:p>
      <w:r xmlns:w="http://schemas.openxmlformats.org/wordprocessingml/2006/main">
        <w:t xml:space="preserve">1. لاویان 19:18 - "از پسران قوم خود انتقام نگیرید و کینه نداشته باشید، بلکه همسایه خود را مانند خود دوست بدارید: من خداوند هستم."</w:t>
      </w:r>
    </w:p>
    <w:p/>
    <w:p>
      <w:r xmlns:w="http://schemas.openxmlformats.org/wordprocessingml/2006/main">
        <w:t xml:space="preserve">2. امثال 20:22 - "نگویید من بدی را جبران خواهم کرد، منتظر خداوند باشید تا شما را نجات دهد."</w:t>
      </w:r>
    </w:p>
    <w:p/>
    <w:p>
      <w:r xmlns:w="http://schemas.openxmlformats.org/wordprocessingml/2006/main">
        <w:t xml:space="preserve">اعداد 31:3 و موسی به قوم خطاب کرده، گفت: «بعضی از خود را به جنگ مسلح کنید و بگذارید بر ضد مدیانیان بروند و از خداوند مدیان انتقام بگیرند.</w:t>
      </w:r>
    </w:p>
    <w:p/>
    <w:p>
      <w:r xmlns:w="http://schemas.openxmlformats.org/wordprocessingml/2006/main">
        <w:t xml:space="preserve">موسی به قوم اسرائیل دستور داد که تعدادی از مردان خود را برای جنگ با مدیانیان انتخاب کنند تا انتقام خداوند را بگیرند.</w:t>
      </w:r>
    </w:p>
    <w:p/>
    <w:p>
      <w:r xmlns:w="http://schemas.openxmlformats.org/wordprocessingml/2006/main">
        <w:t xml:space="preserve">1. "قلبی برای عدالت: انتقام از خداوند"</w:t>
      </w:r>
    </w:p>
    <w:p/>
    <w:p>
      <w:r xmlns:w="http://schemas.openxmlformats.org/wordprocessingml/2006/main">
        <w:t xml:space="preserve">2. "Called to War: Fighting for the Lord"</w:t>
      </w:r>
    </w:p>
    <w:p/>
    <w:p>
      <w:r xmlns:w="http://schemas.openxmlformats.org/wordprocessingml/2006/main">
        <w:t xml:space="preserve">1. اشعیا 61:8-9 - زیرا من، خداوند، عدالت را دوست دارم. از دزدی و اشتباه متنفرم در وفاداری خود به قوم خود پاداش خواهم داد و با آنها عهد جاودانی خواهم بست.</w:t>
      </w:r>
    </w:p>
    <w:p/>
    <w:p>
      <w:r xmlns:w="http://schemas.openxmlformats.org/wordprocessingml/2006/main">
        <w:t xml:space="preserve">2. خروج 15:3 - خداوند یک جنگجو است. خداوند نام اوست.</w:t>
      </w:r>
    </w:p>
    <w:p/>
    <w:p>
      <w:r xmlns:w="http://schemas.openxmlformats.org/wordprocessingml/2006/main">
        <w:t xml:space="preserve">اعداد 31:4 از هر قبیله، هزار نفر را در تمام سبط اسرائیل به جنگ بفرستید.</w:t>
      </w:r>
    </w:p>
    <w:p/>
    <w:p>
      <w:r xmlns:w="http://schemas.openxmlformats.org/wordprocessingml/2006/main">
        <w:t xml:space="preserve">خداوند به بنی اسرائیل دستور داد که از هر دوازده قبیله هزار نفر را برای جنگ بفرستند.</w:t>
      </w:r>
    </w:p>
    <w:p/>
    <w:p>
      <w:r xmlns:w="http://schemas.openxmlformats.org/wordprocessingml/2006/main">
        <w:t xml:space="preserve">1. اهمیت اطاعت از دستورات خداوند.</w:t>
      </w:r>
    </w:p>
    <w:p/>
    <w:p>
      <w:r xmlns:w="http://schemas.openxmlformats.org/wordprocessingml/2006/main">
        <w:t xml:space="preserve">2. ارزش وحدت در برابر ناملایمات.</w:t>
      </w:r>
    </w:p>
    <w:p/>
    <w:p>
      <w:r xmlns:w="http://schemas.openxmlformats.org/wordprocessingml/2006/main">
        <w:t xml:space="preserve">1. یوشع 1: 9 - "آیا من به شما دستور نداده ام؟ قوی و شجاع باشید. نترسید؛ مأیوس نباشید، زیرا یهوه خدای شما هر جا بروید با شما خواهد بود.</w:t>
      </w:r>
    </w:p>
    <w:p/>
    <w:p>
      <w:r xmlns:w="http://schemas.openxmlformats.org/wordprocessingml/2006/main">
        <w:t xml:space="preserve">2. مزمور 46: 1-3 - خدا پناهگاه و قوت ماست، کمکی همیشه حاضر در مشکلات. پس ما نخواهیم ترسید، هر چند زمین جابجا شود و کوهها به دل دریا بیفتند، هر چند آبهای آن غرش کنند و کف کنند و کوهها با مواج خود بلرزند.</w:t>
      </w:r>
    </w:p>
    <w:p/>
    <w:p>
      <w:r xmlns:w="http://schemas.openxmlformats.org/wordprocessingml/2006/main">
        <w:t xml:space="preserve">اعداد 31:5 پس از هزاران اسرائیل، هزار نفر از هر قبیله، دوازده هزار مسلح برای جنگ آزاد شدند.</w:t>
      </w:r>
    </w:p>
    <w:p/>
    <w:p>
      <w:r xmlns:w="http://schemas.openxmlformats.org/wordprocessingml/2006/main">
        <w:t xml:space="preserve">12000 مرد از قبایل اسرائیل مسلح شدند و از میان هزاران نفر برای جنگ انتخاب شدند.</w:t>
      </w:r>
    </w:p>
    <w:p/>
    <w:p>
      <w:r xmlns:w="http://schemas.openxmlformats.org/wordprocessingml/2006/main">
        <w:t xml:space="preserve">1. اهمیت آمادگی برای نبرد</w:t>
      </w:r>
    </w:p>
    <w:p/>
    <w:p>
      <w:r xmlns:w="http://schemas.openxmlformats.org/wordprocessingml/2006/main">
        <w:t xml:space="preserve">2. قوت وحدت در تعارض</w:t>
      </w:r>
    </w:p>
    <w:p/>
    <w:p>
      <w:r xmlns:w="http://schemas.openxmlformats.org/wordprocessingml/2006/main">
        <w:t xml:space="preserve">1. افسسیان 6: 10-18 - زره کامل خدا را بپوشید تا بتوانید در برابر نیرنگ های شیطان بایستید.</w:t>
      </w:r>
    </w:p>
    <w:p/>
    <w:p>
      <w:r xmlns:w="http://schemas.openxmlformats.org/wordprocessingml/2006/main">
        <w:t xml:space="preserve">2. رومیان 8:31 - اگر خدا با ما باشد، چه کسی می تواند علیه ما باشد؟</w:t>
      </w:r>
    </w:p>
    <w:p/>
    <w:p>
      <w:r xmlns:w="http://schemas.openxmlformats.org/wordprocessingml/2006/main">
        <w:t xml:space="preserve">اعداد 31:6 و موسی آنها را هزار نفر از هر قبیله و فینهاس پسر العازار کاهن را با آلات مقدس و شیپورها به جنگ فرستاد.</w:t>
      </w:r>
    </w:p>
    <w:p/>
    <w:p>
      <w:r xmlns:w="http://schemas.openxmlformats.org/wordprocessingml/2006/main">
        <w:t xml:space="preserve">موسی از هر قبیله لشکری هزار نفری به همراه فینحاس کاهن با آلات مقدس و شیپور به جنگ فرستاد.</w:t>
      </w:r>
    </w:p>
    <w:p/>
    <w:p>
      <w:r xmlns:w="http://schemas.openxmlformats.org/wordprocessingml/2006/main">
        <w:t xml:space="preserve">1. محافظت از خدا در جنگ - چگونه حضور و قدرت خدا می تواند به ما قدرت و شجاعت در زمان درگیری بدهد.</w:t>
      </w:r>
    </w:p>
    <w:p/>
    <w:p>
      <w:r xmlns:w="http://schemas.openxmlformats.org/wordprocessingml/2006/main">
        <w:t xml:space="preserve">2. قدرت دعا - چگونه دعا می تواند در مواجهه با شرایط سخت به ما قدرت و شهامت بدهد.</w:t>
      </w:r>
    </w:p>
    <w:p/>
    <w:p>
      <w:r xmlns:w="http://schemas.openxmlformats.org/wordprocessingml/2006/main">
        <w:t xml:space="preserve">1. مزمور 46: 1-3 - خدا پناهگاه و قوت ماست، کمکی همیشه حاضر در مشکلات. پس ما نخواهیم ترسید، هر چند زمین جابجا شود و کوهها به دل دریا بیفتند، هر چند آبهای آن غرش کنند و کف کنند و کوهها با مواج خود بلرزند.</w:t>
      </w:r>
    </w:p>
    <w:p/>
    <w:p>
      <w:r xmlns:w="http://schemas.openxmlformats.org/wordprocessingml/2006/main">
        <w:t xml:space="preserve">2. یعقوب 5:16 - بنابراین به گناهان خود اعتراف کنید و برای یکدیگر دعا کنید تا شفا پیدا کنید. دعای انسان صالح قوی و مؤثر است.</w:t>
      </w:r>
    </w:p>
    <w:p/>
    <w:p>
      <w:r xmlns:w="http://schemas.openxmlformats.org/wordprocessingml/2006/main">
        <w:t xml:space="preserve">اعداد 31:7 و با مدیانیان جنگ کردند، چنانکه خداوند به موسی امر فرمود. و همه نرها را کشتند.</w:t>
      </w:r>
    </w:p>
    <w:p/>
    <w:p>
      <w:r xmlns:w="http://schemas.openxmlformats.org/wordprocessingml/2006/main">
        <w:t xml:space="preserve">بنی اسرائیل طبق فرمان خدا با مدیانیان جنگیدند و همه مردان را کشتند.</w:t>
      </w:r>
    </w:p>
    <w:p/>
    <w:p>
      <w:r xmlns:w="http://schemas.openxmlformats.org/wordprocessingml/2006/main">
        <w:t xml:space="preserve">1. وفاداری خداوند: دستورات او همیشه صادق است و ما باید مطیع آنها باشیم.</w:t>
      </w:r>
    </w:p>
    <w:p/>
    <w:p>
      <w:r xmlns:w="http://schemas.openxmlformats.org/wordprocessingml/2006/main">
        <w:t xml:space="preserve">2. قدرت خدا: حتی در مواجهه با مشکلات غیر قابل حل، همیشه می توانیم به خدا توکل کنیم تا ما را به پیروزی هدایت کند.</w:t>
      </w:r>
    </w:p>
    <w:p/>
    <w:p>
      <w:r xmlns:w="http://schemas.openxmlformats.org/wordprocessingml/2006/main">
        <w:t xml:space="preserve">1. رومیان 8:31 - "پس به این چیزها چه بگوییم؟ اگر خدا با ما باشد، چه کسی می تواند بر ضد ما باشد؟"</w:t>
      </w:r>
    </w:p>
    <w:p/>
    <w:p>
      <w:r xmlns:w="http://schemas.openxmlformats.org/wordprocessingml/2006/main">
        <w:t xml:space="preserve">2. مزمور 46: 1-3 - "خدا پناهگاه و قوت ماست، و در مصیبت کمکی بسیار حاضر است. بنابراین، ما نخواهیم ترسید اگر زمین راه را بپیچد، اگر چه کوه ها به دل دریا و با آب های آن جابجا شوند. غرش و کف می کند، هر چند کوه ها از ورم آن می لرزند.</w:t>
      </w:r>
    </w:p>
    <w:p/>
    <w:p>
      <w:r xmlns:w="http://schemas.openxmlformats.org/wordprocessingml/2006/main">
        <w:t xml:space="preserve">اعداد 31:8 و پادشاهان مدیان را به غیر از بقیه کشته شدگان کشتند. یعنی اوی و رکم و صور و حور و ربا پنج پادشاه مدیان: بلعام پسر بئور را نیز با شمشیر کشتند.</w:t>
      </w:r>
    </w:p>
    <w:p/>
    <w:p>
      <w:r xmlns:w="http://schemas.openxmlformats.org/wordprocessingml/2006/main">
        <w:t xml:space="preserve">بنی اسرائیل پنج پادشاه مدیان و بلعام پسر بعور را با شمشیر کشتند.</w:t>
      </w:r>
    </w:p>
    <w:p/>
    <w:p>
      <w:r xmlns:w="http://schemas.openxmlformats.org/wordprocessingml/2006/main">
        <w:t xml:space="preserve">1. قدرت خداوند برای غلبه بر دشمنان</w:t>
      </w:r>
    </w:p>
    <w:p/>
    <w:p>
      <w:r xmlns:w="http://schemas.openxmlformats.org/wordprocessingml/2006/main">
        <w:t xml:space="preserve">2. پیامد نافرمانی خدا</w:t>
      </w:r>
    </w:p>
    <w:p/>
    <w:p>
      <w:r xmlns:w="http://schemas.openxmlformats.org/wordprocessingml/2006/main">
        <w:t xml:space="preserve">1. یوشع 1: 7-9 - قوی و شجاع باشید. هراسان و ناامید مباش، زیرا یهوه خدایت هر جا که بروی با توست.</w:t>
      </w:r>
    </w:p>
    <w:p/>
    <w:p>
      <w:r xmlns:w="http://schemas.openxmlformats.org/wordprocessingml/2006/main">
        <w:t xml:space="preserve">2. تثنیه 31:6 - قوی و شجاع باشید. از آنها نترسید و نترسید، زیرا خداوند خدای شماست که با شما می‌آید. او شما را ترک نمی کند و شما را رها نمی کند.</w:t>
      </w:r>
    </w:p>
    <w:p/>
    <w:p>
      <w:r xmlns:w="http://schemas.openxmlformats.org/wordprocessingml/2006/main">
        <w:t xml:space="preserve">اعداد 31:9 و بنی‌اسرائیل جمیع زنان مدیان و اطفال ایشان را به اسیری گرفتند و غنایم جمیع احشام و تمامی گله‌ها و تمامی اموال ایشان را گرفتند.</w:t>
      </w:r>
    </w:p>
    <w:p/>
    <w:p>
      <w:r xmlns:w="http://schemas.openxmlformats.org/wordprocessingml/2006/main">
        <w:t xml:space="preserve">بنی اسرائیل همه مدیانیان را به اسارت گرفتند و اموالشان را تصرف کردند.</w:t>
      </w:r>
    </w:p>
    <w:p/>
    <w:p>
      <w:r xmlns:w="http://schemas.openxmlformats.org/wordprocessingml/2006/main">
        <w:t xml:space="preserve">1. اهمیت اطاعت از دستورات خداوند.</w:t>
      </w:r>
    </w:p>
    <w:p/>
    <w:p>
      <w:r xmlns:w="http://schemas.openxmlformats.org/wordprocessingml/2006/main">
        <w:t xml:space="preserve">2. قدرت ایمان در زمان سختی.</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اعداد 31:10 و تمام شهرهای خود را که در آن ساکن بودند و تمام قلعه های زیبای خود را به آتش سوزاندند.</w:t>
      </w:r>
    </w:p>
    <w:p/>
    <w:p>
      <w:r xmlns:w="http://schemas.openxmlformats.org/wordprocessingml/2006/main">
        <w:t xml:space="preserve">بنی اسرائیل تمامی شهرها و قلعه های دشمنان خود را ویران کردند.</w:t>
      </w:r>
    </w:p>
    <w:p/>
    <w:p>
      <w:r xmlns:w="http://schemas.openxmlformats.org/wordprocessingml/2006/main">
        <w:t xml:space="preserve">1: ما باید حاضر باشیم برای محافظت از آنچه مال ماست، فداکاری کنیم.</w:t>
      </w:r>
    </w:p>
    <w:p/>
    <w:p>
      <w:r xmlns:w="http://schemas.openxmlformats.org/wordprocessingml/2006/main">
        <w:t xml:space="preserve">2: بیایید الگوی بنی اسرائیل را فراموش نکنیم و آماده جنگ برای ایمان خود باشیم.</w:t>
      </w:r>
    </w:p>
    <w:p/>
    <w:p>
      <w:r xmlns:w="http://schemas.openxmlformats.org/wordprocessingml/2006/main">
        <w:t xml:space="preserve">1: 2 قرنتیان 10: 3-5 - "زیرا اگر چه در جسم راه می‌رویم، اما بر اساس جسم نمی‌جنگیم، زیرا سلاح‌های جنگی ما جسمانی نیستند، بلکه از طریق خدا نیرومند هستند تا دژهای محکم را از بین ببرند. تصورات و هر چیز والا که خود را در برابر معرفت خدا تعالی می بخشد و هر فکری را به اطاعت مسیح اسیر می کند.»</w:t>
      </w:r>
    </w:p>
    <w:p/>
    <w:p>
      <w:r xmlns:w="http://schemas.openxmlformats.org/wordprocessingml/2006/main">
        <w:t xml:space="preserve">2: افسسیان 6: 10-13 - "سرانجام، ای برادران من، در خداوند و در قدرت قدرت او نیرومند باشید. زره کامل خدا را بپوشید تا بتوانید در برابر نیرنگ های شیطان بایستید. زیرا ما با گوشت و خون مبارزه نمی کنیم، بلکه با حکومت ها، با قدرت ها، با حاکمان تاریکی این جهان، با شرارت روحانی در مکان های بلند مبارزه می کنیم. در روز بد مقاومت کنید و پس از انجام همه کارها، بایستید.»</w:t>
      </w:r>
    </w:p>
    <w:p/>
    <w:p>
      <w:r xmlns:w="http://schemas.openxmlformats.org/wordprocessingml/2006/main">
        <w:t xml:space="preserve">اعداد 31:11 و همه غنائم و همه طعمه‌ها را از انسان و حیوان گرفتند.</w:t>
      </w:r>
    </w:p>
    <w:p/>
    <w:p>
      <w:r xmlns:w="http://schemas.openxmlformats.org/wordprocessingml/2006/main">
        <w:t xml:space="preserve">این قطعه غنایمی را که بنی‌اسرائیل پس از پیروزی در نبرد به دست آورده‌اند، شرح می‌دهد.</w:t>
      </w:r>
    </w:p>
    <w:p/>
    <w:p>
      <w:r xmlns:w="http://schemas.openxmlformats.org/wordprocessingml/2006/main">
        <w:t xml:space="preserve">1. قدرت خداوند در نبرد: چگونه خدا به ما پیروزی می دهد</w:t>
      </w:r>
    </w:p>
    <w:p/>
    <w:p>
      <w:r xmlns:w="http://schemas.openxmlformats.org/wordprocessingml/2006/main">
        <w:t xml:space="preserve">2. توکل بر پروردگار در زمان درگیری: تکیه بر عنایت و قدرت خداوند</w:t>
      </w:r>
    </w:p>
    <w:p/>
    <w:p>
      <w:r xmlns:w="http://schemas.openxmlformats.org/wordprocessingml/2006/main">
        <w:t xml:space="preserve">1. اشعیا 40: 29-31 او به ضعیفان قدرت می بخشد و به کسی که قدرت ندارد قدرت می بخشد.</w:t>
      </w:r>
    </w:p>
    <w:p/>
    <w:p>
      <w:r xmlns:w="http://schemas.openxmlformats.org/wordprocessingml/2006/main">
        <w:t xml:space="preserve">2. مزمور 18:2-3 خداوند صخره و قلعه من و نجات دهنده من است، خدای من، صخره من، که به او پناه می برم، سپر من، و شاخ نجات من، دژ من است.</w:t>
      </w:r>
    </w:p>
    <w:p/>
    <w:p>
      <w:r xmlns:w="http://schemas.openxmlformats.org/wordprocessingml/2006/main">
        <w:t xml:space="preserve">اعداد 31:12 و اسیران و طعمه و غنیمت را نزد موسی و العازار کاهن و جماعت بنی اسرائیل به اردوگاه در دشت موآب که در نزدیکی اردن است آوردند. جریکو</w:t>
      </w:r>
    </w:p>
    <w:p/>
    <w:p>
      <w:r xmlns:w="http://schemas.openxmlformats.org/wordprocessingml/2006/main">
        <w:t xml:space="preserve">این قسمت بنی‌اسرائیل را توصیف می‌کند که از نبرد با اسیران، غنایم و طعمه‌ها نزد موسی و العازار در اردوگاه دشت‌های موآب در نزدیکی رود اردن بازمی‌گشتند.</w:t>
      </w:r>
    </w:p>
    <w:p/>
    <w:p>
      <w:r xmlns:w="http://schemas.openxmlformats.org/wordprocessingml/2006/main">
        <w:t xml:space="preserve">1. وفاداری خدا در محافظت از قومش در نبرد و هدایت آنها به خانه به امن.</w:t>
      </w:r>
    </w:p>
    <w:p/>
    <w:p>
      <w:r xmlns:w="http://schemas.openxmlformats.org/wordprocessingml/2006/main">
        <w:t xml:space="preserve">2. اهمیت اطاعت وفادارانه از خدا حتی در بحبوحه خطر.</w:t>
      </w:r>
    </w:p>
    <w:p/>
    <w:p>
      <w:r xmlns:w="http://schemas.openxmlformats.org/wordprocessingml/2006/main">
        <w:t xml:space="preserve">1. مزمور 18:2 - خداوند صخره، قلعه و نجات دهنده من است. خدای من صخره من است که به او پناه می برم، سپر من و شاخ نجات من، دژ من است.</w:t>
      </w:r>
    </w:p>
    <w:p/>
    <w:p>
      <w:r xmlns:w="http://schemas.openxmlformats.org/wordprocessingml/2006/main">
        <w:t xml:space="preserve">2. مزمور 91:14-16 - خداوند می‌گوید، زیرا او مرا دوست دارد، من او را نجات خواهم داد. من از او محافظت خواهم کرد، زیرا او نام من را می شناسد. او مرا خواهد خواند و من او را اجابت خواهم کرد. من در تنگنا با او خواهم بود، او را نجات خواهم داد و او را گرامی خواهم داشت. با عمر طولانی او را راضی خواهم کرد و نجات خود را به او نشان خواهم داد.</w:t>
      </w:r>
    </w:p>
    <w:p/>
    <w:p>
      <w:r xmlns:w="http://schemas.openxmlformats.org/wordprocessingml/2006/main">
        <w:t xml:space="preserve">اعداد 31:13 و موسی و الازار کاهن و همه رؤسای جماعت بیرون اردو به استقبال آنها رفتند.</w:t>
      </w:r>
    </w:p>
    <w:p/>
    <w:p>
      <w:r xmlns:w="http://schemas.openxmlformats.org/wordprocessingml/2006/main">
        <w:t xml:space="preserve">موسی و کاهنان در خارج از اردوگاه با جنگجویان پیروز اسرائیل ملاقات کردند و آنها را به خاطر پیروزیشان ستایش کردند.</w:t>
      </w:r>
    </w:p>
    <w:p/>
    <w:p>
      <w:r xmlns:w="http://schemas.openxmlformats.org/wordprocessingml/2006/main">
        <w:t xml:space="preserve">1. قدرت وحدت - چگونه کار با هم می تواند به عظمت منجر شود.</w:t>
      </w:r>
    </w:p>
    <w:p/>
    <w:p>
      <w:r xmlns:w="http://schemas.openxmlformats.org/wordprocessingml/2006/main">
        <w:t xml:space="preserve">2. قدرت رهبری - چگونه رهبری خوب می تواند مردم را به پیروزی هدایت کند.</w:t>
      </w:r>
    </w:p>
    <w:p/>
    <w:p>
      <w:r xmlns:w="http://schemas.openxmlformats.org/wordprocessingml/2006/main">
        <w:t xml:space="preserve">1. افسسیان 4: 2-3 "با کمال فروتنی و ملایمت، با شکیبایی، یکدیگر را با محبت تحمل می کنند، مشتاق حفظ وحدت روح در پیوند صلح."</w:t>
      </w:r>
    </w:p>
    <w:p/>
    <w:p>
      <w:r xmlns:w="http://schemas.openxmlformats.org/wordprocessingml/2006/main">
        <w:t xml:space="preserve">2. امثال 11:14 "جایی که هدایت نیست، قومی سقوط می کند، اما در فراوانی مشاوران امنیت است."</w:t>
      </w:r>
    </w:p>
    <w:p/>
    <w:p>
      <w:r xmlns:w="http://schemas.openxmlformats.org/wordprocessingml/2006/main">
        <w:t xml:space="preserve">اعداد 31:14 و موسی بر افسران لشکر، بر فرماندهان هزاران و فرماندهان بر صدها که از جنگ آمده بودند، خشمگین شد.</w:t>
      </w:r>
    </w:p>
    <w:p/>
    <w:p>
      <w:r xmlns:w="http://schemas.openxmlformats.org/wordprocessingml/2006/main">
        <w:t xml:space="preserve">موسی بر سران لشکر بنی اسرائیل به خاطر بازگشت از جنگ خشمگین شد.</w:t>
      </w:r>
    </w:p>
    <w:p/>
    <w:p>
      <w:r xmlns:w="http://schemas.openxmlformats.org/wordprocessingml/2006/main">
        <w:t xml:space="preserve">1. قدرت رهبری: مسئولیت ها و مسئولیت های ما</w:t>
      </w:r>
    </w:p>
    <w:p/>
    <w:p>
      <w:r xmlns:w="http://schemas.openxmlformats.org/wordprocessingml/2006/main">
        <w:t xml:space="preserve">2. مدیریت خشم: یادگیری کنترل احساسات</w:t>
      </w:r>
    </w:p>
    <w:p/>
    <w:p>
      <w:r xmlns:w="http://schemas.openxmlformats.org/wordprocessingml/2006/main">
        <w:t xml:space="preserve">1. امثال 16:32 - کسی که دیر خشمگین است از قدرتمندان بهتر است و کسی که بر روح خود حکومت می کند از کسی که شهر را تصرف می کند.</w:t>
      </w:r>
    </w:p>
    <w:p/>
    <w:p>
      <w:r xmlns:w="http://schemas.openxmlformats.org/wordprocessingml/2006/main">
        <w:t xml:space="preserve">2. یعقوب 1: 19-20 - برادران عزیز من، به این توجه داشته باشید: همه باید در گوش دادن سریع، در صحبت کردن و دیر عصبانی شدن باشند، زیرا خشم انسان عدالتی را که خدا می‌خواهد ایجاد نمی‌کند.</w:t>
      </w:r>
    </w:p>
    <w:p/>
    <w:p>
      <w:r xmlns:w="http://schemas.openxmlformats.org/wordprocessingml/2006/main">
        <w:t xml:space="preserve">اعداد 31:15 موسی به آنها گفت: آیا همه زنان را زنده نگه داشته اید؟</w:t>
      </w:r>
    </w:p>
    <w:p/>
    <w:p>
      <w:r xmlns:w="http://schemas.openxmlformats.org/wordprocessingml/2006/main">
        <w:t xml:space="preserve">موسی بنی اسرائیل را به چالش کشید تا به زنانی که در جنگ اسیر شده بودند، رحم کنند.</w:t>
      </w:r>
    </w:p>
    <w:p/>
    <w:p>
      <w:r xmlns:w="http://schemas.openxmlformats.org/wordprocessingml/2006/main">
        <w:t xml:space="preserve">1: به کسانی که با شما فرق دارند، رحم و مهربانی کنید، همانطور که خداوند به ما رحم و مهربانی می کند.</w:t>
      </w:r>
    </w:p>
    <w:p/>
    <w:p>
      <w:r xmlns:w="http://schemas.openxmlformats.org/wordprocessingml/2006/main">
        <w:t xml:space="preserve">2: در قضاوت کسانی که با شما متفاوت هستند عجله نکنید، بلکه به آنها رحم و مهربانی نشان دهید.</w:t>
      </w:r>
    </w:p>
    <w:p/>
    <w:p>
      <w:r xmlns:w="http://schemas.openxmlformats.org/wordprocessingml/2006/main">
        <w:t xml:space="preserve">1: لوقا 6:36 - مهربان باشید، همانطور که پدر شما مهربان است.</w:t>
      </w:r>
    </w:p>
    <w:p/>
    <w:p>
      <w:r xmlns:w="http://schemas.openxmlformats.org/wordprocessingml/2006/main">
        <w:t xml:space="preserve">2: افسسیان 4: 32 - با یکدیگر مهربان باشید، مهربان باشید، یکدیگر را ببخشید همانطور که خدا در مسیح شما را بخشید.</w:t>
      </w:r>
    </w:p>
    <w:p/>
    <w:p>
      <w:r xmlns:w="http://schemas.openxmlformats.org/wordprocessingml/2006/main">
        <w:t xml:space="preserve">اعداد 31:16 اینها بنی‌اسرائیل را به مشورت بلعام وادار کردند که در مورد فعور به خداوند تجاوز کنند و در میان جماعت خداوند طاعون رخ داد.</w:t>
      </w:r>
    </w:p>
    <w:p/>
    <w:p>
      <w:r xmlns:w="http://schemas.openxmlformats.org/wordprocessingml/2006/main">
        <w:t xml:space="preserve">بلعام بنی‌اسرائیل را به گناه بر ضد خداوند هدایت کرد و در نتیجه طاعون در میان جماعت ایجاد شد.</w:t>
      </w:r>
    </w:p>
    <w:p/>
    <w:p>
      <w:r xmlns:w="http://schemas.openxmlformats.org/wordprocessingml/2006/main">
        <w:t xml:space="preserve">1. عواقب پیروی از نصایح نادرست - امثال 14:12</w:t>
      </w:r>
    </w:p>
    <w:p/>
    <w:p>
      <w:r xmlns:w="http://schemas.openxmlformats.org/wordprocessingml/2006/main">
        <w:t xml:space="preserve">2. وسوسه و خطر تسلیم شدن - یعقوب 1:13-14</w:t>
      </w:r>
    </w:p>
    <w:p/>
    <w:p>
      <w:r xmlns:w="http://schemas.openxmlformats.org/wordprocessingml/2006/main">
        <w:t xml:space="preserve">1. امثال 14:12 - "راهی وجود دارد که برای انسان درست به نظر می رسد، اما پایان آن راه مرگ است."</w:t>
      </w:r>
    </w:p>
    <w:p/>
    <w:p>
      <w:r xmlns:w="http://schemas.openxmlformats.org/wordprocessingml/2006/main">
        <w:t xml:space="preserve">2. یعقوب 1: 13-14 - "هیچ کس وقتی وسوسه می شود نگوید من توسط خدا وسوسه می شوم، زیرا خدا نمی تواند با شر وسوسه شود، و نه خودش کسی را وسوسه می کند. اما هر کس وقتی که دور می شود وسوسه می شود. با خواسته های خودش و اغوا شده است."</w:t>
      </w:r>
    </w:p>
    <w:p/>
    <w:p>
      <w:r xmlns:w="http://schemas.openxmlformats.org/wordprocessingml/2006/main">
        <w:t xml:space="preserve">اعداد 31:17 پس هر نر را در میان بچه‌های کوچک بکشید و هر زنی را که مردی را می‌شناسد با هم‌خوابی با او بکشید.</w:t>
      </w:r>
    </w:p>
    <w:p/>
    <w:p>
      <w:r xmlns:w="http://schemas.openxmlformats.org/wordprocessingml/2006/main">
        <w:t xml:space="preserve">موسی به بنی اسرائیل دستور می دهد که تمام مردان و زنان مدیانی را که با مردی رابطه جنسی داشته اند بکشند.</w:t>
      </w:r>
    </w:p>
    <w:p/>
    <w:p>
      <w:r xmlns:w="http://schemas.openxmlformats.org/wordprocessingml/2006/main">
        <w:t xml:space="preserve">1. قدرت اطاعت: یادگیری پیروی از اراده خدا</w:t>
      </w:r>
    </w:p>
    <w:p/>
    <w:p>
      <w:r xmlns:w="http://schemas.openxmlformats.org/wordprocessingml/2006/main">
        <w:t xml:space="preserve">2. پیامدهای گناه: درک وزن انتخاب هایمان</w:t>
      </w:r>
    </w:p>
    <w:p/>
    <w:p>
      <w:r xmlns:w="http://schemas.openxmlformats.org/wordprocessingml/2006/main">
        <w:t xml:space="preserve">1. یعقوب 1:22 - "اما عمل کنندگان کلام باشید، نه فقط شنوندگان، که خود را فریب دهید."</w:t>
      </w:r>
    </w:p>
    <w:p/>
    <w:p>
      <w:r xmlns:w="http://schemas.openxmlformats.org/wordprocessingml/2006/main">
        <w:t xml:space="preserve">2. ارمیا 29:11 - «خداوند می‌گوید، من می‌دانم که نقشه‌هایی که برای شما دارم، برای سعادت شما و نه آسیب رساندن به شما، برنامه‌هایی که به شما امید و آینده می‌دهد، می‌دانم.</w:t>
      </w:r>
    </w:p>
    <w:p/>
    <w:p>
      <w:r xmlns:w="http://schemas.openxmlformats.org/wordprocessingml/2006/main">
        <w:t xml:space="preserve">اعداد 31:18 اما تمام زنان بچه که مردی را با همخوابگی با او نشناختند، برای خود زنده بمانید.</w:t>
      </w:r>
    </w:p>
    <w:p/>
    <w:p>
      <w:r xmlns:w="http://schemas.openxmlformats.org/wordprocessingml/2006/main">
        <w:t xml:space="preserve">به بنی‌اسرائیل دستور داده می‌شود که تمام کودکان دختری را که با مردی رابطه جنسی نداشته‌اند، زنده نگه دارند.</w:t>
      </w:r>
    </w:p>
    <w:p/>
    <w:p>
      <w:r xmlns:w="http://schemas.openxmlformats.org/wordprocessingml/2006/main">
        <w:t xml:space="preserve">1. حرمت زندگی: قدردانی از هدیه خداوند</w:t>
      </w:r>
    </w:p>
    <w:p/>
    <w:p>
      <w:r xmlns:w="http://schemas.openxmlformats.org/wordprocessingml/2006/main">
        <w:t xml:space="preserve">2. مسئولیت زندگی دیگران را بر عهده بگیرید</w:t>
      </w:r>
    </w:p>
    <w:p/>
    <w:p>
      <w:r xmlns:w="http://schemas.openxmlformats.org/wordprocessingml/2006/main">
        <w:t xml:space="preserve">1. متی 18: 5-6 - و هر که چنین فرزندی را به نام من بپذیرد، مرا پذیرفته است، اما هر که یکی از این خردسالان را که به من ایمان دارند گناه کند، برای او بهتر است که سنگ آسیاب بزرگی به دور او ببندند. گردن و غرق شدن در اعماق دریا.</w:t>
      </w:r>
    </w:p>
    <w:p/>
    <w:p>
      <w:r xmlns:w="http://schemas.openxmlformats.org/wordprocessingml/2006/main">
        <w:t xml:space="preserve">2. امثال 24:11-12 - کسانی را که به سوی مرگ برده می شوند، نجات دهید. کسانی را که به قتلگاه دست و پا می زنند بازدارند. اگر بگويى ما اين را نمى دانستيم، آيا كسي كه دل را مي سنجد آن را درك نمى كند؟ آیا کسی که مراقب جان توست، آن را نمی داند و آیا به انسان برحسب کارش پاداش نخواهد داد؟</w:t>
      </w:r>
    </w:p>
    <w:p/>
    <w:p>
      <w:r xmlns:w="http://schemas.openxmlformats.org/wordprocessingml/2006/main">
        <w:t xml:space="preserve">اعداد 31:19 و آیا هفت روز بدون اردوگاه می‌مانید، هر که کسی را بکشد و کسی را که کشته‌ای را لمس کند، خود و اسیران خود را در روز سوم و در روز هفتم تطهیر کنید.</w:t>
      </w:r>
    </w:p>
    <w:p/>
    <w:p>
      <w:r xmlns:w="http://schemas.openxmlformats.org/wordprocessingml/2006/main">
        <w:t xml:space="preserve">خداوند به بنی‌اسرائیل دستور می‌دهد که هفت روز بیرون از اردوگاه بمانند و در روزهای سوم و هفتم خود و اسیران خود را برای کسانی که کشته شده‌اند یا به آنها دست زده‌اند، تطهیر کنند.</w:t>
      </w:r>
    </w:p>
    <w:p/>
    <w:p>
      <w:r xmlns:w="http://schemas.openxmlformats.org/wordprocessingml/2006/main">
        <w:t xml:space="preserve">1. اهمیت متمایز شدن: چگونه زندگی پاک و قداست داشته باشیم</w:t>
      </w:r>
    </w:p>
    <w:p/>
    <w:p>
      <w:r xmlns:w="http://schemas.openxmlformats.org/wordprocessingml/2006/main">
        <w:t xml:space="preserve">2. اهمیت حفظ دستورات خداوند: چگونه در اطاعت قدم برداریم</w:t>
      </w:r>
    </w:p>
    <w:p/>
    <w:p>
      <w:r xmlns:w="http://schemas.openxmlformats.org/wordprocessingml/2006/main">
        <w:t xml:space="preserve">1. عبرانیان 12:14 - با همه مردم صلح و قدوسیت را دنبال کنید که بدون آن هیچ کس خداوند را نخواهد دید.</w:t>
      </w:r>
    </w:p>
    <w:p/>
    <w:p>
      <w:r xmlns:w="http://schemas.openxmlformats.org/wordprocessingml/2006/main">
        <w:t xml:space="preserve">2. یعقوب 1:27 - دینی که در پیشگاه خدا، پدر، پاک و بی آلایش است، این است: دیدار یتیمان و بیوه زنان در مصیبتشان، و خود را از دنیا بی آلایش نگاه داشتن.</w:t>
      </w:r>
    </w:p>
    <w:p/>
    <w:p>
      <w:r xmlns:w="http://schemas.openxmlformats.org/wordprocessingml/2006/main">
        <w:t xml:space="preserve">اعداد 31:20 و تمام لباسهای خود را، و هر آنچه از پوست ساخته شده است، و تمام کارهایی که از موی بز ساخته شده است، و همه چیزهایی که از چوب ساخته شده است، پاک کنید.</w:t>
      </w:r>
    </w:p>
    <w:p/>
    <w:p>
      <w:r xmlns:w="http://schemas.openxmlformats.org/wordprocessingml/2006/main">
        <w:t xml:space="preserve">به بنی‌اسرائیل دستور داده شد که تمام لباس‌ها، چرم، موی بز و وسایل چوبی را که در اختیار داشتند، تمیز کنند.</w:t>
      </w:r>
    </w:p>
    <w:p/>
    <w:p>
      <w:r xmlns:w="http://schemas.openxmlformats.org/wordprocessingml/2006/main">
        <w:t xml:space="preserve">1. زندگی پاکی - اهمیت پاکسازی تمام جنبه های زندگی ما.</w:t>
      </w:r>
    </w:p>
    <w:p/>
    <w:p>
      <w:r xmlns:w="http://schemas.openxmlformats.org/wordprocessingml/2006/main">
        <w:t xml:space="preserve">2. تلاش برای تقدس - دعوت به تقدس و چگونگی تطهیر خود.</w:t>
      </w:r>
    </w:p>
    <w:p/>
    <w:p>
      <w:r xmlns:w="http://schemas.openxmlformats.org/wordprocessingml/2006/main">
        <w:t xml:space="preserve">1. 1 تسالونیکیان 5:22 - "از هر ظاهر بد خودداری کنید."</w:t>
      </w:r>
    </w:p>
    <w:p/>
    <w:p>
      <w:r xmlns:w="http://schemas.openxmlformats.org/wordprocessingml/2006/main">
        <w:t xml:space="preserve">2. متی 5: 8 - "خوشا به حال پاک دلان، زیرا آنها خدا را خواهند دید."</w:t>
      </w:r>
    </w:p>
    <w:p/>
    <w:p>
      <w:r xmlns:w="http://schemas.openxmlformats.org/wordprocessingml/2006/main">
        <w:t xml:space="preserve">اعداد 31:21 و الازار کاهن به مردان جنگی که به جنگ رفته بودند گفت: «این است حکم شرعی که خداوند به موسی امر فرمود.</w:t>
      </w:r>
    </w:p>
    <w:p/>
    <w:p>
      <w:r xmlns:w="http://schemas.openxmlformats.org/wordprocessingml/2006/main">
        <w:t xml:space="preserve">خداوند به موسی دستور داد که مردان جنگی تحت فرمان شریعت باشند.</w:t>
      </w:r>
    </w:p>
    <w:p/>
    <w:p>
      <w:r xmlns:w="http://schemas.openxmlformats.org/wordprocessingml/2006/main">
        <w:t xml:space="preserve">1: دستورات خداوند باید اطاعت شود</w:t>
      </w:r>
    </w:p>
    <w:p/>
    <w:p>
      <w:r xmlns:w="http://schemas.openxmlformats.org/wordprocessingml/2006/main">
        <w:t xml:space="preserve">2: اطاعت بهتر از ایثار است</w:t>
      </w:r>
    </w:p>
    <w:p/>
    <w:p>
      <w:r xmlns:w="http://schemas.openxmlformats.org/wordprocessingml/2006/main">
        <w:t xml:space="preserve">1: تثنیه 5: 32-33 پس مواظب باشید همانطور که یهوه خدایت به شما امر کرده است عمل کنید. به دست راست یا چپ نروید. در تمام راهی که یهوه خدایت به تو امر فرموده است برو تا زنده بمانی و حال تو خوب باشد و روزهایت را در زمینی که خواهی داشت طولانی کنی.</w:t>
      </w:r>
    </w:p>
    <w:p/>
    <w:p>
      <w:r xmlns:w="http://schemas.openxmlformats.org/wordprocessingml/2006/main">
        <w:t xml:space="preserve">2: 1 سموئیل 15:22-23 آیا خداوند از قربانی‌های سوختنی و قربانی‌ها به اندازه اطاعت از صدای خداوند لذت می‌برد؟ اینک اطاعت بهتر از قربانی و گوش دادن از چربی قوچ است. زیرا طغیان گناه فال است و تظاهر به گناه و بت پرستی است. چون شما کلام خداوند را رد کرده اید، او نیز شما را از پادشاهی رد کرده است.</w:t>
      </w:r>
    </w:p>
    <w:p/>
    <w:p>
      <w:r xmlns:w="http://schemas.openxmlformats.org/wordprocessingml/2006/main">
        <w:t xml:space="preserve">اعداد 31:22 فقط طلا و نقره و برنج و آهن و قلع و سرب.</w:t>
      </w:r>
    </w:p>
    <w:p/>
    <w:p>
      <w:r xmlns:w="http://schemas.openxmlformats.org/wordprocessingml/2006/main">
        <w:t xml:space="preserve">خدا از ما انتظار دارد که از منابعی که به ما داده شده عاقلانه استفاده کنیم.</w:t>
      </w:r>
    </w:p>
    <w:p/>
    <w:p>
      <w:r xmlns:w="http://schemas.openxmlformats.org/wordprocessingml/2006/main">
        <w:t xml:space="preserve">1: مباشر خوبی باشید - خدا از ما انتظار دارد که از منابعی که به ما داده است برای خدمت به دیگران استفاده کنیم.</w:t>
      </w:r>
    </w:p>
    <w:p/>
    <w:p>
      <w:r xmlns:w="http://schemas.openxmlformats.org/wordprocessingml/2006/main">
        <w:t xml:space="preserve">2: قدرت امکان - از هر منبعی که در اختیار داریم می توان برای تأثیر مثبت استفاده کرد.</w:t>
      </w:r>
    </w:p>
    <w:p/>
    <w:p>
      <w:r xmlns:w="http://schemas.openxmlformats.org/wordprocessingml/2006/main">
        <w:t xml:space="preserve">1: متی 25:14-30 (مثل استعدادها)</w:t>
      </w:r>
    </w:p>
    <w:p/>
    <w:p>
      <w:r xmlns:w="http://schemas.openxmlformats.org/wordprocessingml/2006/main">
        <w:t xml:space="preserve">2: 1 تیموتائوس 6: 17-19 (دستورالعمل هایی برای ثروتمند شدن در کارهای نیک)</w:t>
      </w:r>
    </w:p>
    <w:p/>
    <w:p>
      <w:r xmlns:w="http://schemas.openxmlformats.org/wordprocessingml/2006/main">
        <w:t xml:space="preserve">اعداد 31:23 هر چیزی که در آتش بماند، آن را از آتش بگذرانید و پاک خواهد بود، لیکن با آب جدایی پاک خواهد شد و هر که از آتش نمی ماند از آن عبور کنید. آب.</w:t>
      </w:r>
    </w:p>
    <w:p/>
    <w:p>
      <w:r xmlns:w="http://schemas.openxmlformats.org/wordprocessingml/2006/main">
        <w:t xml:space="preserve">این قسمت از تطهیر با آتش و با آب صحبت می کند.</w:t>
      </w:r>
    </w:p>
    <w:p/>
    <w:p>
      <w:r xmlns:w="http://schemas.openxmlformats.org/wordprocessingml/2006/main">
        <w:t xml:space="preserve">1. قدرت تطهیر: چگونه خداوند ما را از طریق آتش و آب پاک می کند</w:t>
      </w:r>
    </w:p>
    <w:p/>
    <w:p>
      <w:r xmlns:w="http://schemas.openxmlformats.org/wordprocessingml/2006/main">
        <w:t xml:space="preserve">2. حرمت آتش و آب: چگونه ما را برای بهتر شدن تغییر می دهند</w:t>
      </w:r>
    </w:p>
    <w:p/>
    <w:p>
      <w:r xmlns:w="http://schemas.openxmlformats.org/wordprocessingml/2006/main">
        <w:t xml:space="preserve">1. اشعیا 43:2-3 - هنگامی که از آبها عبور کردی، من با تو خواهم بود. و از میان نهرها، از تو طغیان نخواهند کرد. و شعله بر تو نخواهد افروخت.</w:t>
      </w:r>
    </w:p>
    <w:p/>
    <w:p>
      <w:r xmlns:w="http://schemas.openxmlformats.org/wordprocessingml/2006/main">
        <w:t xml:space="preserve">2. عبرانیان 10:22 - بیایید با قلبی واقعی و با اطمینان کامل از ایمان نزدیک شویم، در حالی که قلبهایمان از وجدان شیطانی پاشیده شده و بدنمان با آب خالص شسته شده است.</w:t>
      </w:r>
    </w:p>
    <w:p/>
    <w:p>
      <w:r xmlns:w="http://schemas.openxmlformats.org/wordprocessingml/2006/main">
        <w:t xml:space="preserve">اعداد 31:24 و در روز هفتم لباسهای خود را بشوئید و پاک خواهید شد و پس از آن به اردوگاه خواهید آمد.</w:t>
      </w:r>
    </w:p>
    <w:p/>
    <w:p>
      <w:r xmlns:w="http://schemas.openxmlformats.org/wordprocessingml/2006/main">
        <w:t xml:space="preserve">در روز هفتم، به بنی اسرائیل دستور داده شد که خود و لباسهای خود را پاک کنند و سپس به اردوگاه بازگردند.</w:t>
      </w:r>
    </w:p>
    <w:p/>
    <w:p>
      <w:r xmlns:w="http://schemas.openxmlformats.org/wordprocessingml/2006/main">
        <w:t xml:space="preserve">1. اهمیت پاکسازی روحی و جسمی.</w:t>
      </w:r>
    </w:p>
    <w:p/>
    <w:p>
      <w:r xmlns:w="http://schemas.openxmlformats.org/wordprocessingml/2006/main">
        <w:t xml:space="preserve">2. اهمیت روز هفتم.</w:t>
      </w:r>
    </w:p>
    <w:p/>
    <w:p>
      <w:r xmlns:w="http://schemas.openxmlformats.org/wordprocessingml/2006/main">
        <w:t xml:space="preserve">1. اشعیا 1: 16-17 - "شست شو، پاکت کن، بدی اعمالت را از جلوی چشم من دور کن، از شرارت دست بردار، نیکوکاری را بیاموز."</w:t>
      </w:r>
    </w:p>
    <w:p/>
    <w:p>
      <w:r xmlns:w="http://schemas.openxmlformats.org/wordprocessingml/2006/main">
        <w:t xml:space="preserve">2. افسسیان 5:26 - "تا آن را با شستن آب به وسیله کلام تقدیس و پاک کند."</w:t>
      </w:r>
    </w:p>
    <w:p/>
    <w:p>
      <w:r xmlns:w="http://schemas.openxmlformats.org/wordprocessingml/2006/main">
        <w:t xml:space="preserve">اعداد 31:25 و خداوند به موسی خطاب کرده، گفت:</w:t>
      </w:r>
    </w:p>
    <w:p/>
    <w:p>
      <w:r xmlns:w="http://schemas.openxmlformats.org/wordprocessingml/2006/main">
        <w:t xml:space="preserve">به موسی دستور داده شده که از قوم بنی اسرائیل سرشماری کند.</w:t>
      </w:r>
    </w:p>
    <w:p/>
    <w:p>
      <w:r xmlns:w="http://schemas.openxmlformats.org/wordprocessingml/2006/main">
        <w:t xml:space="preserve">1. "دعوت خدا برای سرشماری"</w:t>
      </w:r>
    </w:p>
    <w:p/>
    <w:p>
      <w:r xmlns:w="http://schemas.openxmlformats.org/wordprocessingml/2006/main">
        <w:t xml:space="preserve">2. «اهمیت عمل به دستورات خداوند»</w:t>
      </w:r>
    </w:p>
    <w:p/>
    <w:p>
      <w:r xmlns:w="http://schemas.openxmlformats.org/wordprocessingml/2006/main">
        <w:t xml:space="preserve">1. متی 28: 19-20 - "پس بروید و همه امتها را شاگرد کنید و آنها را به نام پدر و پسر و روح القدس تعمید دهید."</w:t>
      </w:r>
    </w:p>
    <w:p/>
    <w:p>
      <w:r xmlns:w="http://schemas.openxmlformats.org/wordprocessingml/2006/main">
        <w:t xml:space="preserve">2. ارمیا 29:11 - "زیرا خداوند می‌گوید که برنامه‌هایی را که برای شما دارم می‌دانم، برنامه‌هایی برای رفاه و نه برای بدی، تا آینده و امیدی به شما بدهم."</w:t>
      </w:r>
    </w:p>
    <w:p/>
    <w:p>
      <w:r xmlns:w="http://schemas.openxmlformats.org/wordprocessingml/2006/main">
        <w:t xml:space="preserve">اعداد 31:26 مجموع طعمه‌ای را که از انسان و حیوان گرفته شده است، تو و الازار کاهن و سران جماعت بگیر.</w:t>
      </w:r>
    </w:p>
    <w:p/>
    <w:p>
      <w:r xmlns:w="http://schemas.openxmlformats.org/wordprocessingml/2006/main">
        <w:t xml:space="preserve">موسی به العازار کاهن و سران جماعت دستور می‌دهد تا از غنایم جنگی، اعم از مردم و حیوانات، فهرستی تهیه کنند.</w:t>
      </w:r>
    </w:p>
    <w:p/>
    <w:p>
      <w:r xmlns:w="http://schemas.openxmlformats.org/wordprocessingml/2006/main">
        <w:t xml:space="preserve">1. قدرت وحدت - چگونه حتی در سخت ترین زمان ها، وقتی قوم خدا گرد هم می آیند، می توانند استقامت کنند.</w:t>
      </w:r>
    </w:p>
    <w:p/>
    <w:p>
      <w:r xmlns:w="http://schemas.openxmlformats.org/wordprocessingml/2006/main">
        <w:t xml:space="preserve">2. نعمت اطاعت - چگونه قوم خدا برای اطاعت از کلام او پاداش می گیرند.</w:t>
      </w:r>
    </w:p>
    <w:p/>
    <w:p>
      <w:r xmlns:w="http://schemas.openxmlformats.org/wordprocessingml/2006/main">
        <w:t xml:space="preserve">1. جامعه 4: 9-12 - دو نفر بهتر از یک هستند. زیرا آنها برای کار خود پاداش خوبی دارند. زیرا اگر بیفتند، همنوع خود را بلند خواهد کرد. زیرا او دیگری ندارد که او را بلند کند. باز هم، اگر دو نفر با هم دراز بکشند، گرما دارند: اما چگونه می توان به تنهایی گرم بود؟ و اگر یکی بر او غلبه کند، دو نفر با او مقابله خواهند کرد. و یک طناب سه گانه به سرعت شکسته نمی شود.</w:t>
      </w:r>
    </w:p>
    <w:p/>
    <w:p>
      <w:r xmlns:w="http://schemas.openxmlformats.org/wordprocessingml/2006/main">
        <w:t xml:space="preserve">2. تثنیه 6: 4-5 - ای اسرائیل بشنو: یهوه خدای ما خداوند واحد است و تو باید یهوه خدای خود را با تمام دل و با تمام جان و با تمام قوت دوست بداری.</w:t>
      </w:r>
    </w:p>
    <w:p/>
    <w:p>
      <w:r xmlns:w="http://schemas.openxmlformats.org/wordprocessingml/2006/main">
        <w:t xml:space="preserve">اعداد 31:27 و شکار را به دو قسمت تقسیم کنید. میان آنانی که جنگ را بر آنان تحمیل کردند، که برای جنگ بیرون رفتند، و میان تمامی جماعت:</w:t>
      </w:r>
    </w:p>
    <w:p/>
    <w:p>
      <w:r xmlns:w="http://schemas.openxmlformats.org/wordprocessingml/2006/main">
        <w:t xml:space="preserve">بنی اسرائیل غنائم جنگی را به دو قسمت تقسیم کردند، یکی برای کسانی که در جنگ می جنگیدند و دیگری برای کل جماعت.</w:t>
      </w:r>
    </w:p>
    <w:p/>
    <w:p>
      <w:r xmlns:w="http://schemas.openxmlformats.org/wordprocessingml/2006/main">
        <w:t xml:space="preserve">1. خداوند به کسانی که بیرون می روند و برای او می جنگند پاداش می دهد</w:t>
      </w:r>
    </w:p>
    <w:p/>
    <w:p>
      <w:r xmlns:w="http://schemas.openxmlformats.org/wordprocessingml/2006/main">
        <w:t xml:space="preserve">2. هنگامی که ما با هم عمل کنیم، خداوند به کل جماعت پاداش می دهد</w:t>
      </w:r>
    </w:p>
    <w:p/>
    <w:p>
      <w:r xmlns:w="http://schemas.openxmlformats.org/wordprocessingml/2006/main">
        <w:t xml:space="preserve">1. یوحنا 15:13 - "هیچکس عشقی بزرگتر از این ندارد: جان خود را برای دوستان خود فدا کند."</w:t>
      </w:r>
    </w:p>
    <w:p/>
    <w:p>
      <w:r xmlns:w="http://schemas.openxmlformats.org/wordprocessingml/2006/main">
        <w:t xml:space="preserve">2. اعمال رسولان 4: 32-35 - همه مؤمنان در دل و ذهن یکی بودند. هیچ کس ادعا نمی کرد که دارایی آنها متعلق به خود آنهاست، اما آنها هر چه داشتند با هم تقسیم می کردند. رسولان با قدرت فراوان به رستاخیز خداوند عیسی شهادت دادند و فیض فراوان بر همه آنها بود. در میان آنها هیچ نیازمندی وجود نداشت. زیرا گهگاه صاحبان زمین یا خانه آنها را می فروختند، پول حاصل از فروش را می آوردند و به پای رسولان می گذاشتند و به هر که نیاز داشت تقسیم می شد.</w:t>
      </w:r>
    </w:p>
    <w:p/>
    <w:p>
      <w:r xmlns:w="http://schemas.openxmlformats.org/wordprocessingml/2006/main">
        <w:t xml:space="preserve">اعداد 31:28 و از مردان جنگی که برای جنگ بیرون رفتند، خراجی برای خداوند بگیر: یک نفر از پانصد نفر، از هر دو نفر، و از گاوها، و از الاغها، و از گوسفندان.</w:t>
      </w:r>
    </w:p>
    <w:p/>
    <w:p>
      <w:r xmlns:w="http://schemas.openxmlformats.org/wordprocessingml/2006/main">
        <w:t xml:space="preserve">خداوند دستور داد از هر پانصد نفر، گاو، الاغ و گوسفندی که به جنگ رفته بودند، یک خراج بپردازند.</w:t>
      </w:r>
    </w:p>
    <w:p/>
    <w:p>
      <w:r xmlns:w="http://schemas.openxmlformats.org/wordprocessingml/2006/main">
        <w:t xml:space="preserve">1. تسبیح خداوند از طریق قربانی</w:t>
      </w:r>
    </w:p>
    <w:p/>
    <w:p>
      <w:r xmlns:w="http://schemas.openxmlformats.org/wordprocessingml/2006/main">
        <w:t xml:space="preserve">2. هزینه جنگ و برکت صلح</w:t>
      </w:r>
    </w:p>
    <w:p/>
    <w:p>
      <w:r xmlns:w="http://schemas.openxmlformats.org/wordprocessingml/2006/main">
        <w:t xml:space="preserve">1. دوم قرنتیان 8:12 "زیرا اگر تمایل وجود داشته باشد، هدیه بر حسب آنچه که دارد پسندیده است، نه بر اساس آنچه که ندارد."</w:t>
      </w:r>
    </w:p>
    <w:p/>
    <w:p>
      <w:r xmlns:w="http://schemas.openxmlformats.org/wordprocessingml/2006/main">
        <w:t xml:space="preserve">2. خروج 13: 2 "هر نخست زاده نر را برای من تقدیس کنید. اولین فرزند هر رحم در میان بنی اسرائیل از آن من است، خواه انسان باشد یا حیوان."</w:t>
      </w:r>
    </w:p>
    <w:p/>
    <w:p>
      <w:r xmlns:w="http://schemas.openxmlformats.org/wordprocessingml/2006/main">
        <w:t xml:space="preserve">اعداد 31:29 آن را از نصف آنها بگیرید و به العازار کاهن به عنوان یک قربانی بالا برای خداوند بدهید.</w:t>
      </w:r>
    </w:p>
    <w:p/>
    <w:p>
      <w:r xmlns:w="http://schemas.openxmlformats.org/wordprocessingml/2006/main">
        <w:t xml:space="preserve">خداوند به بنی‌اسرائیل دستور می‌دهد که نیمی از غنایم جنگی خود را به‌عنوان هدیه بالا به العازار کاهن بدهند.</w:t>
      </w:r>
    </w:p>
    <w:p/>
    <w:p>
      <w:r xmlns:w="http://schemas.openxmlformats.org/wordprocessingml/2006/main">
        <w:t xml:space="preserve">1. ضرورت عبادت: بررسی اعداد 31:29</w:t>
      </w:r>
    </w:p>
    <w:p/>
    <w:p>
      <w:r xmlns:w="http://schemas.openxmlformats.org/wordprocessingml/2006/main">
        <w:t xml:space="preserve">2. اهمیت معنوی هدایا: کشف اعداد 31:29</w:t>
      </w:r>
    </w:p>
    <w:p/>
    <w:p>
      <w:r xmlns:w="http://schemas.openxmlformats.org/wordprocessingml/2006/main">
        <w:t xml:space="preserve">1. ملاکی 3:10 همه دهک را به انبار بیاورید تا در خانه من گوشت باشد، و خداوند صبایوت می‌گوید اکنون مرا با این کار ثابت کنید، اگر پنجره‌های آسمان را برای شما باز نکنم و شما را نریزم. یک برکت، که فضای کافی برای دریافت آن وجود نخواهد داشت.</w:t>
      </w:r>
    </w:p>
    <w:p/>
    <w:p>
      <w:r xmlns:w="http://schemas.openxmlformats.org/wordprocessingml/2006/main">
        <w:t xml:space="preserve">2. عبرانیان 13: 15-16 پس بیایید به وسیله او قربانی ستایش را پیوسته به خدا تقدیم کنیم، یعنی میوه لبهایمان که نام او را شکر می کنند. اما نیکی کردن و ارتباط را فراموش مکن، زیرا از چنین قربانی هایی خدا راضی است.</w:t>
      </w:r>
    </w:p>
    <w:p/>
    <w:p>
      <w:r xmlns:w="http://schemas.openxmlformats.org/wordprocessingml/2006/main">
        <w:t xml:space="preserve">اعداد 31:30 و از نصف بنی‌اسرائیل، یک نصف پنجاه نفر، از گاوها، از الاغ‌ها و گله‌ها، و از هر حیوانی را بگیر و به لاویان بده. که وظیفه خیمه ی خداوند را حفظ می کنند.</w:t>
      </w:r>
    </w:p>
    <w:p/>
    <w:p>
      <w:r xmlns:w="http://schemas.openxmlformats.org/wordprocessingml/2006/main">
        <w:t xml:space="preserve">موسی به بنی اسرائیل دستور داد که نیمی از غنایم جنگی خود را به لاویان که مسئول مراقبت از خیمه بودند، بدهند.</w:t>
      </w:r>
    </w:p>
    <w:p/>
    <w:p>
      <w:r xmlns:w="http://schemas.openxmlformats.org/wordprocessingml/2006/main">
        <w:t xml:space="preserve">1. روزی خدا - چگونه خداوند برای کسانی که صادقانه به او خدمت می کنند، روزی می دهد.</w:t>
      </w:r>
    </w:p>
    <w:p/>
    <w:p>
      <w:r xmlns:w="http://schemas.openxmlformats.org/wordprocessingml/2006/main">
        <w:t xml:space="preserve">2. مباشرت - استفاده از عطایای خداوند برای خدمت و جلال او.</w:t>
      </w:r>
    </w:p>
    <w:p/>
    <w:p>
      <w:r xmlns:w="http://schemas.openxmlformats.org/wordprocessingml/2006/main">
        <w:t xml:space="preserve">1. فیلیپیان 4:19 - "و خدای من تمام نیازهای شما را برحسب ثروت جلال خود در مسیح عیسی برآورده خواهد کرد."</w:t>
      </w:r>
    </w:p>
    <w:p/>
    <w:p>
      <w:r xmlns:w="http://schemas.openxmlformats.org/wordprocessingml/2006/main">
        <w:t xml:space="preserve">2. مرقس 12: 41-44 - "و عیسی در مقابل خزانه نشست و دید که مردم چگونه پول به خزانه می ریزند و بسیاری از ثروتمندان مقدار زیادی ریختند. و بیوه زن فقیری آمد و او را داخل کرد. آنگاه شاگردانش را نزد خود خواند و به آنها گفت: «آینه به شما می‌گویم که این بیوه فقیر بیشتر از همه کسانی که در خزانه انداخته‌اند، ریخته است. از فراوانی آنها انداخت، اما او از تنگنای خود هر چه داشت، حتی تمام زندگی خود را انداخت.»</w:t>
      </w:r>
    </w:p>
    <w:p/>
    <w:p>
      <w:r xmlns:w="http://schemas.openxmlformats.org/wordprocessingml/2006/main">
        <w:t xml:space="preserve">اعداد 31:31 و موسی و الازار کاهن چنان کردند که خداوند به موسی امر فرمود.</w:t>
      </w:r>
    </w:p>
    <w:p/>
    <w:p>
      <w:r xmlns:w="http://schemas.openxmlformats.org/wordprocessingml/2006/main">
        <w:t xml:space="preserve">موسی و الازار کاهن از دستورات خداوند پیروی کردند.</w:t>
      </w:r>
    </w:p>
    <w:p/>
    <w:p>
      <w:r xmlns:w="http://schemas.openxmlformats.org/wordprocessingml/2006/main">
        <w:t xml:space="preserve">1. اطاعت از خدا با وجود چالش ها</w:t>
      </w:r>
    </w:p>
    <w:p/>
    <w:p>
      <w:r xmlns:w="http://schemas.openxmlformats.org/wordprocessingml/2006/main">
        <w:t xml:space="preserve">2. پیروی صادقانه از دستورات خداوند</w:t>
      </w:r>
    </w:p>
    <w:p/>
    <w:p>
      <w:r xmlns:w="http://schemas.openxmlformats.org/wordprocessingml/2006/main">
        <w:t xml:space="preserve">1. مزمور 119:60: من برای حفظ اوامر تو عجله می کنم و درنگ نمی کنم.</w:t>
      </w:r>
    </w:p>
    <w:p/>
    <w:p>
      <w:r xmlns:w="http://schemas.openxmlformats.org/wordprocessingml/2006/main">
        <w:t xml:space="preserve">2. یوحنا 14:15: اگر مرا دوست دارید، احکام مرا نگاه خواهید داشت.</w:t>
      </w:r>
    </w:p>
    <w:p/>
    <w:p>
      <w:r xmlns:w="http://schemas.openxmlformats.org/wordprocessingml/2006/main">
        <w:t xml:space="preserve">اعداد 31:32 و غنایم که بقیه طعمه‌ای بود که مردان جنگی صید کرده بودند، ششصد هزار و هفتاد هزار و پنج هزار گوسفند بود.</w:t>
      </w:r>
    </w:p>
    <w:p/>
    <w:p>
      <w:r xmlns:w="http://schemas.openxmlformats.org/wordprocessingml/2006/main">
        <w:t xml:space="preserve">بنی‌اسرائیل مقدار زیادی از غنایم را از نبرد خود با مدیان گرفته بودند - 600070 گوسفند و 5000 گاو.</w:t>
      </w:r>
    </w:p>
    <w:p/>
    <w:p>
      <w:r xmlns:w="http://schemas.openxmlformats.org/wordprocessingml/2006/main">
        <w:t xml:space="preserve">1. خداوند قوم خود را با فراوانی پاداش می دهد.</w:t>
      </w:r>
    </w:p>
    <w:p/>
    <w:p>
      <w:r xmlns:w="http://schemas.openxmlformats.org/wordprocessingml/2006/main">
        <w:t xml:space="preserve">2. خداوند در هر شرایطی روزی دهنده ماست.</w:t>
      </w:r>
    </w:p>
    <w:p/>
    <w:p>
      <w:r xmlns:w="http://schemas.openxmlformats.org/wordprocessingml/2006/main">
        <w:t xml:space="preserve">1. مزمور 23:1 خداوند شبان من است. من نمی خواهم.</w:t>
      </w:r>
    </w:p>
    <w:p/>
    <w:p>
      <w:r xmlns:w="http://schemas.openxmlformats.org/wordprocessingml/2006/main">
        <w:t xml:space="preserve">2. فیلیپیان 4:19 و خدای من تمام نیازهای شما را برحسب غنای جلال خود در مسیح عیسی برآورده خواهد کرد.</w:t>
      </w:r>
    </w:p>
    <w:p/>
    <w:p>
      <w:r xmlns:w="http://schemas.openxmlformats.org/wordprocessingml/2006/main">
        <w:t xml:space="preserve">اعداد 31:33 و شصت و دوازده هزار گاو،</w:t>
      </w:r>
    </w:p>
    <w:p/>
    <w:p>
      <w:r xmlns:w="http://schemas.openxmlformats.org/wordprocessingml/2006/main">
        <w:t xml:space="preserve">بنی‌اسرائیل مقدار زیادی دام از مدیانیان گرفتند.</w:t>
      </w:r>
    </w:p>
    <w:p/>
    <w:p>
      <w:r xmlns:w="http://schemas.openxmlformats.org/wordprocessingml/2006/main">
        <w:t xml:space="preserve">1: خداوند در اعداد 31:33 برای بنی‌اسرائیل بسیار عنایت کرد.</w:t>
      </w:r>
    </w:p>
    <w:p/>
    <w:p>
      <w:r xmlns:w="http://schemas.openxmlformats.org/wordprocessingml/2006/main">
        <w:t xml:space="preserve">2: ما باید شکرگزار نعمت هایی باشیم که خدا به ما داده است، درست مانند بنی اسرائیل در اعداد 31:33.</w:t>
      </w:r>
    </w:p>
    <w:p/>
    <w:p>
      <w:r xmlns:w="http://schemas.openxmlformats.org/wordprocessingml/2006/main">
        <w:t xml:space="preserve">1: مزمور 50:10-11 - زیرا هر جانور جنگل از آن من است و چهارپایان بر هزار تپه.</w:t>
      </w:r>
    </w:p>
    <w:p/>
    <w:p>
      <w:r xmlns:w="http://schemas.openxmlformats.org/wordprocessingml/2006/main">
        <w:t xml:space="preserve">2: تثنیه 14:29 - و لاوی (چون با تو سهم و ارثی ندارد) و غریب و یتیم و بیوه که در دروازه های تو هستند خواهند آمد و بخورند و سیر شوند. ; تا یهوه خدایت تو را در تمام کارهایی که انجام می دهی برکت دهد.</w:t>
      </w:r>
    </w:p>
    <w:p/>
    <w:p>
      <w:r xmlns:w="http://schemas.openxmlformats.org/wordprocessingml/2006/main">
        <w:t xml:space="preserve">اعداد 31:34 و شصت و یک هزار الاغ،</w:t>
      </w:r>
    </w:p>
    <w:p/>
    <w:p>
      <w:r xmlns:w="http://schemas.openxmlformats.org/wordprocessingml/2006/main">
        <w:t xml:space="preserve">تعداد زیادی اقلام به عنوان غنایم جنگی به اسرائیل داده شد، از جمله 61000 الاغ.</w:t>
      </w:r>
    </w:p>
    <w:p/>
    <w:p>
      <w:r xmlns:w="http://schemas.openxmlformats.org/wordprocessingml/2006/main">
        <w:t xml:space="preserve">1: خداوند به کسانی که به او وفادارند، پاداش می دهد، همانطور که به بنی اسرائیل برای وفاداری آنها پاداش داد.</w:t>
      </w:r>
    </w:p>
    <w:p/>
    <w:p>
      <w:r xmlns:w="http://schemas.openxmlformats.org/wordprocessingml/2006/main">
        <w:t xml:space="preserve">2: ما باید به خدا اعتماد کنیم که در مواقع ضروری به ما عنایت کند، همانطور که با غنائم جنگی به بنی اسرائیل عنایت کرد.</w:t>
      </w:r>
    </w:p>
    <w:p/>
    <w:p>
      <w:r xmlns:w="http://schemas.openxmlformats.org/wordprocessingml/2006/main">
        <w:t xml:space="preserve">1: تثنیه 28: 1-14; خداوند برای کسانی که به او وفادارند وعده نعمت می دهد.</w:t>
      </w:r>
    </w:p>
    <w:p/>
    <w:p>
      <w:r xmlns:w="http://schemas.openxmlformats.org/wordprocessingml/2006/main">
        <w:t xml:space="preserve">2: مزمور 37:3-5; ما باید بر خداوند توکل کنیم و نیکی کنیم و او به ما عنایت خواهد کرد.</w:t>
      </w:r>
    </w:p>
    <w:p/>
    <w:p>
      <w:r xmlns:w="http://schemas.openxmlformats.org/wordprocessingml/2006/main">
        <w:t xml:space="preserve">اعداد 31:35 و در مجموع سی و دو هزار نفر از زنانی که مرد را با همخوابگی با او نشناختند.</w:t>
      </w:r>
    </w:p>
    <w:p/>
    <w:p>
      <w:r xmlns:w="http://schemas.openxmlformats.org/wordprocessingml/2006/main">
        <w:t xml:space="preserve">در اعداد 31:35، ثبت شده است که 32000 زن در بین بنی‌اسرائیل به حساب می‌آیند که با مردی همخواب نشده بودند.</w:t>
      </w:r>
    </w:p>
    <w:p/>
    <w:p>
      <w:r xmlns:w="http://schemas.openxmlformats.org/wordprocessingml/2006/main">
        <w:t xml:space="preserve">1. وفاداری خداوند در حفاظت از قومش.</w:t>
      </w:r>
    </w:p>
    <w:p/>
    <w:p>
      <w:r xmlns:w="http://schemas.openxmlformats.org/wordprocessingml/2006/main">
        <w:t xml:space="preserve">2. وفاداری خداوند در حفظ قوم برگزیده اش.</w:t>
      </w:r>
    </w:p>
    <w:p/>
    <w:p>
      <w:r xmlns:w="http://schemas.openxmlformats.org/wordprocessingml/2006/main">
        <w:t xml:space="preserve">1. یوشع 2: 8-14 - راحاب فاحشه و خانواده اش از نابودی اریحا حفظ شدند.</w:t>
      </w:r>
    </w:p>
    <w:p/>
    <w:p>
      <w:r xmlns:w="http://schemas.openxmlformats.org/wordprocessingml/2006/main">
        <w:t xml:space="preserve">2. خروج 14:13-14 - خداوند برای قوم خود می جنگد و آنها را از دست دشمنانشان رهایی می بخشد.</w:t>
      </w:r>
    </w:p>
    <w:p/>
    <w:p>
      <w:r xmlns:w="http://schemas.openxmlformats.org/wordprocessingml/2006/main">
        <w:t xml:space="preserve">اعداد 31:36 و نیمی که نصیب آنانی بود که به جنگ رفتند، سیصد هزار و هفت و سی هزار و پانصد گوسفند بود.</w:t>
      </w:r>
    </w:p>
    <w:p/>
    <w:p>
      <w:r xmlns:w="http://schemas.openxmlformats.org/wordprocessingml/2006/main">
        <w:t xml:space="preserve">بنی اسرائیل سیصد هزار گوسفند را به عنوان بخشی از غنایم جنگی خود از مدیانیان آوردند.</w:t>
      </w:r>
    </w:p>
    <w:p/>
    <w:p>
      <w:r xmlns:w="http://schemas.openxmlformats.org/wordprocessingml/2006/main">
        <w:t xml:space="preserve">1: خداوند قوم خود را به پیروزی می رساند و نیازهای آنان را تأمین می کند.</w:t>
      </w:r>
    </w:p>
    <w:p/>
    <w:p>
      <w:r xmlns:w="http://schemas.openxmlformats.org/wordprocessingml/2006/main">
        <w:t xml:space="preserve">2: هنگامی که به خداوند اعتماد کنیم، ایمان ما پاداش خواهد گرفت.</w:t>
      </w:r>
    </w:p>
    <w:p/>
    <w:p>
      <w:r xmlns:w="http://schemas.openxmlformats.org/wordprocessingml/2006/main">
        <w:t xml:space="preserve">1: مزمور 18:2 "خداوند صخره و قلعه من و نجات دهنده من است، خدای من، صخره من، که به او پناه می برم، سپر من، و شاخ نجات من، دژ من است."</w:t>
      </w:r>
    </w:p>
    <w:p/>
    <w:p>
      <w:r xmlns:w="http://schemas.openxmlformats.org/wordprocessingml/2006/main">
        <w:t xml:space="preserve">2: یوشع 1:9 "آیا من به شما امر نکرده ام؟ قوی و شجاع باشید. نترسید و هراسان مباشید، زیرا یهوه خدایت هر جا که بروید با شماست.</w:t>
      </w:r>
    </w:p>
    <w:p/>
    <w:p>
      <w:r xmlns:w="http://schemas.openxmlformats.org/wordprocessingml/2006/main">
        <w:t xml:space="preserve">اعداد 31:37 و خراج خداوند از گوسفندان ششصد و شصت و پانزده بود.</w:t>
      </w:r>
    </w:p>
    <w:p/>
    <w:p>
      <w:r xmlns:w="http://schemas.openxmlformats.org/wordprocessingml/2006/main">
        <w:t xml:space="preserve">در این قسمت آمده است که خراج خداوند از گوسفندان 675 بوده است.</w:t>
      </w:r>
    </w:p>
    <w:p/>
    <w:p>
      <w:r xmlns:w="http://schemas.openxmlformats.org/wordprocessingml/2006/main">
        <w:t xml:space="preserve">1: به ما یادآوری می‌شود که خداوند روزی‌دهنده نهایی است و وقتی روزی می‌دهد، به وفور چنین می‌کند.</w:t>
      </w:r>
    </w:p>
    <w:p/>
    <w:p>
      <w:r xmlns:w="http://schemas.openxmlformats.org/wordprocessingml/2006/main">
        <w:t xml:space="preserve">2: می‌توانیم به وفاداری خدا برای تأمین نیازهایمان، صرف نظر از بزرگ یا کوچک، اعتماد کنیم.</w:t>
      </w:r>
    </w:p>
    <w:p/>
    <w:p>
      <w:r xmlns:w="http://schemas.openxmlformats.org/wordprocessingml/2006/main">
        <w:t xml:space="preserve">1: مزمور 23:1 خداوند شبان من است. من نمی خواهم.</w:t>
      </w:r>
    </w:p>
    <w:p/>
    <w:p>
      <w:r xmlns:w="http://schemas.openxmlformats.org/wordprocessingml/2006/main">
        <w:t xml:space="preserve">2: فیلیپیان 4:19 و خدای من تمام نیازهای شما را برحسب غنای جلال خود در مسیح عیسی برآورده خواهد کرد.</w:t>
      </w:r>
    </w:p>
    <w:p/>
    <w:p>
      <w:r xmlns:w="http://schemas.openxmlformats.org/wordprocessingml/2006/main">
        <w:t xml:space="preserve">اعداد 31:38 و گاوها سی و شش هزار نفر بودند. که خراج خداوند شصت و دوازده بود.</w:t>
      </w:r>
    </w:p>
    <w:p/>
    <w:p>
      <w:r xmlns:w="http://schemas.openxmlformats.org/wordprocessingml/2006/main">
        <w:t xml:space="preserve">در اعداد 31:38 گزارش شده است که 36000 راس گاو جمع آوری شد و خراج خداوند 72 راس بود.</w:t>
      </w:r>
    </w:p>
    <w:p/>
    <w:p>
      <w:r xmlns:w="http://schemas.openxmlformats.org/wordprocessingml/2006/main">
        <w:t xml:space="preserve">1. سخاوت خداوند: چگونه خداوند به بخشش سخاوتمندانه پاداش می دهد</w:t>
      </w:r>
    </w:p>
    <w:p/>
    <w:p>
      <w:r xmlns:w="http://schemas.openxmlformats.org/wordprocessingml/2006/main">
        <w:t xml:space="preserve">2. عنایت خداوند: توکل به خدا برای هر نیاز</w:t>
      </w:r>
    </w:p>
    <w:p/>
    <w:p>
      <w:r xmlns:w="http://schemas.openxmlformats.org/wordprocessingml/2006/main">
        <w:t xml:space="preserve">1. دوم قرنتیان 9: 6-8 - "اما این را می گویم: هر که کم کار می کند، کم درو می کند و هر که سخاوتمندانه می کارد با فضل نیز درو می کند. پس هر کس آن گونه که در دل خود می خواهد بدهد، نه با اکراه به ناچار، زیرا خداوند بخشنده‌ی شادی‌بخش را دوست می‌دارد، و خداوند قادر است که بر تو فیض فراوانی بخشد، تا تو که همیشه در همه چیز کفایت می‌کنی، برای هر کار نیک فراوانی داشته باشی».</w:t>
      </w:r>
    </w:p>
    <w:p/>
    <w:p>
      <w:r xmlns:w="http://schemas.openxmlformats.org/wordprocessingml/2006/main">
        <w:t xml:space="preserve">2. ملاکی 3: 10-12 - همه دهک را به انبار بیاورید تا در خانه من غذا باشد، و اکنون مرا در این امر امتحان کنید، خداوند صبایوت می گوید، اگر پنجره های بهشت را برای شما باز نکنم. و چنان برکتی را برای شما بریزد که مجالی برای دریافت آن نباشد. خداوند صبایوت می‌گوید: و به خاطر شما خوارکننده را ملامت خواهم کرد تا میوه زمین شما را از بین نبرد و تاک در مزرعه برای شما ثمر ندهد. خداوند صبایوت می‌گوید: و همه امت‌ها تو را خجسته خواهند خواند، زیرا تو سرزمینی لذت بخش خواهی بود.</w:t>
      </w:r>
    </w:p>
    <w:p/>
    <w:p>
      <w:r xmlns:w="http://schemas.openxmlformats.org/wordprocessingml/2006/main">
        <w:t xml:space="preserve">اعداد 31:39 و الاغها سی هزار و پانصد بود. که خراج خداوند شصت و یک بود.</w:t>
      </w:r>
    </w:p>
    <w:p/>
    <w:p>
      <w:r xmlns:w="http://schemas.openxmlformats.org/wordprocessingml/2006/main">
        <w:t xml:space="preserve">خراج خداوند 61 از 30500 الاغ بود.</w:t>
      </w:r>
    </w:p>
    <w:p/>
    <w:p>
      <w:r xmlns:w="http://schemas.openxmlformats.org/wordprocessingml/2006/main">
        <w:t xml:space="preserve">1. خداوند همیشه شایسته بهترین پیشکش های ماست.</w:t>
      </w:r>
    </w:p>
    <w:p/>
    <w:p>
      <w:r xmlns:w="http://schemas.openxmlformats.org/wordprocessingml/2006/main">
        <w:t xml:space="preserve">2. آنچه به خداوند می دهیم بازتاب ایمان ماست.</w:t>
      </w:r>
    </w:p>
    <w:p/>
    <w:p>
      <w:r xmlns:w="http://schemas.openxmlformats.org/wordprocessingml/2006/main">
        <w:t xml:space="preserve">1. 2 قرنتیان 9: 7 - "هر یک از شما باید آنچه را که در دل خود تصمیم گرفته اید، نه از روی اکراه یا از روی اجبار، بدهید، زیرا خدا بخشنده شادی را دوست دارد."</w:t>
      </w:r>
    </w:p>
    <w:p/>
    <w:p>
      <w:r xmlns:w="http://schemas.openxmlformats.org/wordprocessingml/2006/main">
        <w:t xml:space="preserve">2. ملاکی 3: 8-10 - "آیا مردی خدا را دزدی می کند؟ با این حال شما مرا غارت می کنید. اما می گویید چگونه شما را دزدیدیم؟ در عشر و کمک های شما. شما با لعنت نفرین شده اید، زیرا مرا غارت می کنید. یَهُوَه صبایوت می‌گوید: «یهوه صبایوت می‌گوید که دهک کامل را به انبار بیاورید تا در خانه‌ام غذا باشد. اگر پنجره‌های آسمان را به روی شما باز نکنم و به این وسیله مرا آزمایش کنید». بر تو برکت بریز تا دیگر نیازی نباشد».</w:t>
      </w:r>
    </w:p>
    <w:p/>
    <w:p>
      <w:r xmlns:w="http://schemas.openxmlformats.org/wordprocessingml/2006/main">
        <w:t xml:space="preserve">اعداد 31:40 و آنها شانزده هزار نفر بودند. که خراج خداوند سی و دو نفر بود.</w:t>
      </w:r>
    </w:p>
    <w:p/>
    <w:p>
      <w:r xmlns:w="http://schemas.openxmlformats.org/wordprocessingml/2006/main">
        <w:t xml:space="preserve">خراج خداوند سی و دو نفر از مجموع شانزده هزار نفر بود.</w:t>
      </w:r>
    </w:p>
    <w:p/>
    <w:p>
      <w:r xmlns:w="http://schemas.openxmlformats.org/wordprocessingml/2006/main">
        <w:t xml:space="preserve">1. عدالت خدا همیشه عادلانه است</w:t>
      </w:r>
    </w:p>
    <w:p/>
    <w:p>
      <w:r xmlns:w="http://schemas.openxmlformats.org/wordprocessingml/2006/main">
        <w:t xml:space="preserve">2. اهمیت بخشیدن به خدا</w:t>
      </w:r>
    </w:p>
    <w:p/>
    <w:p>
      <w:r xmlns:w="http://schemas.openxmlformats.org/wordprocessingml/2006/main">
        <w:t xml:space="preserve">1. خروج 30:13 - "هر کس در میان شمرده شده، از بیست سال به بالا عبور کند، باید برای خداوند قربانی کند."</w:t>
      </w:r>
    </w:p>
    <w:p/>
    <w:p>
      <w:r xmlns:w="http://schemas.openxmlformats.org/wordprocessingml/2006/main">
        <w:t xml:space="preserve">2. لاویان 27:30 - "و تمام عشر زمین، اعم از دانه زمین یا میوه درخت، از آن خداوند است. برای خداوند مقدس است."</w:t>
      </w:r>
    </w:p>
    <w:p/>
    <w:p>
      <w:r xmlns:w="http://schemas.openxmlformats.org/wordprocessingml/2006/main">
        <w:t xml:space="preserve">اعداد 31:41 و موسی خراج را که هدایای آسمانی خداوند بود، به العازار کاهن داد، چنانکه خداوند به موسی امر فرمود.</w:t>
      </w:r>
    </w:p>
    <w:p/>
    <w:p>
      <w:r xmlns:w="http://schemas.openxmlformats.org/wordprocessingml/2006/main">
        <w:t xml:space="preserve">موسی خراج را که هدیه خدا بود، طبق دستور خدا به کاهن داد.</w:t>
      </w:r>
    </w:p>
    <w:p/>
    <w:p>
      <w:r xmlns:w="http://schemas.openxmlformats.org/wordprocessingml/2006/main">
        <w:t xml:space="preserve">1. بازگشت به خدا: درسی از موسی</w:t>
      </w:r>
    </w:p>
    <w:p/>
    <w:p>
      <w:r xmlns:w="http://schemas.openxmlformats.org/wordprocessingml/2006/main">
        <w:t xml:space="preserve">2. تسلیم در برابر اراده خداوند: نمونه ای از کتاب اعداد</w:t>
      </w:r>
    </w:p>
    <w:p/>
    <w:p>
      <w:r xmlns:w="http://schemas.openxmlformats.org/wordprocessingml/2006/main">
        <w:t xml:space="preserve">1. مرقس 12: 30-31 - «و یهوه خدای خود را با تمام دل و با تمام جان و با تمام عقل و با تمام قوت خود دوست بدارید.</w:t>
      </w:r>
    </w:p>
    <w:p/>
    <w:p>
      <w:r xmlns:w="http://schemas.openxmlformats.org/wordprocessingml/2006/main">
        <w:t xml:space="preserve">2. ملاکی 3:10 - دهک کامل را به انبار بیاورید تا در خانه من غذا باشد. خداوند صبایوت می‌گوید، بدین وسیله مرا آزمایش کن، اگر دریچه‌های بهشت را به روی تو باز نکنم و بر تو برکت نریزم تا دیگر نیازی نباشد.</w:t>
      </w:r>
    </w:p>
    <w:p/>
    <w:p>
      <w:r xmlns:w="http://schemas.openxmlformats.org/wordprocessingml/2006/main">
        <w:t xml:space="preserve">اعداد 31:42 و از نصف بنی‌اسرائیل که موسی آنها را از جنگجویان جدا کرد.</w:t>
      </w:r>
    </w:p>
    <w:p/>
    <w:p>
      <w:r xmlns:w="http://schemas.openxmlformats.org/wordprocessingml/2006/main">
        <w:t xml:space="preserve">موسی بنی‌اسرائیل را به دو نیم تقسیم کرد، نیمی برای کسانی که جنگیدند و نیمی برای کسانی که نبردند.</w:t>
      </w:r>
    </w:p>
    <w:p/>
    <w:p>
      <w:r xmlns:w="http://schemas.openxmlformats.org/wordprocessingml/2006/main">
        <w:t xml:space="preserve">1. قدرت وحدت - چگونه گرد هم آمدن برای یک هدف مشترک می تواند به انجام کارهای بزرگ کمک کند.</w:t>
      </w:r>
    </w:p>
    <w:p/>
    <w:p>
      <w:r xmlns:w="http://schemas.openxmlformats.org/wordprocessingml/2006/main">
        <w:t xml:space="preserve">2. زندگی با ایمان - چگونه پذیرفتن اراده خداوند می تواند شادی و آرامش زیادی به ارمغان آورد.</w:t>
      </w:r>
    </w:p>
    <w:p/>
    <w:p>
      <w:r xmlns:w="http://schemas.openxmlformats.org/wordprocessingml/2006/main">
        <w:t xml:space="preserve">1. یوشع 24:15 - این روز را انتخاب کنید که به چه کسی خدمت خواهید کرد.</w:t>
      </w:r>
    </w:p>
    <w:p/>
    <w:p>
      <w:r xmlns:w="http://schemas.openxmlformats.org/wordprocessingml/2006/main">
        <w:t xml:space="preserve">2. رومیان 12:12 - در امید شاد باشید، در مصیبت صبور باشید، در دعا وفادار باشید.</w:t>
      </w:r>
    </w:p>
    <w:p/>
    <w:p>
      <w:r xmlns:w="http://schemas.openxmlformats.org/wordprocessingml/2006/main">
        <w:t xml:space="preserve">اعداد 31:43 (الان نصف جماعت سیصد هزار و سی هزار و هفت هزار و پانصد گوسفند بود.</w:t>
      </w:r>
    </w:p>
    <w:p/>
    <w:p>
      <w:r xmlns:w="http://schemas.openxmlformats.org/wordprocessingml/2006/main">
        <w:t xml:space="preserve">نیمی از غنایم جنگی بنی اسرائیل 305700 گوسفند بود.</w:t>
      </w:r>
    </w:p>
    <w:p/>
    <w:p>
      <w:r xmlns:w="http://schemas.openxmlformats.org/wordprocessingml/2006/main">
        <w:t xml:space="preserve">1: ما باید از منابع خود به طور مسئولانه استفاده کنیم، زیرا خداوند ما را بر اساس سرپرستی ما قضاوت خواهد کرد.</w:t>
      </w:r>
    </w:p>
    <w:p/>
    <w:p>
      <w:r xmlns:w="http://schemas.openxmlformats.org/wordprocessingml/2006/main">
        <w:t xml:space="preserve">2: با حمایت و روزی خداوند، پیروزی بزرگ و رزق و روزی برای زندگی ما به ارمغان می آورد.</w:t>
      </w:r>
    </w:p>
    <w:p/>
    <w:p>
      <w:r xmlns:w="http://schemas.openxmlformats.org/wordprocessingml/2006/main">
        <w:t xml:space="preserve">1: 1 قرنتیان 4: 2 - علاوه بر این، در مباشران لازم است که یک مرد وفادار پیدا شود.</w:t>
      </w:r>
    </w:p>
    <w:p/>
    <w:p>
      <w:r xmlns:w="http://schemas.openxmlformats.org/wordprocessingml/2006/main">
        <w:t xml:space="preserve">2: یوشع 10:14 - و هیچ روزی مانند آن قبل و بعد از آن نبود که خداوند به صدای مردی گوش فرا دهد، زیرا خداوند برای اسرائیل جنگید.</w:t>
      </w:r>
    </w:p>
    <w:p/>
    <w:p>
      <w:r xmlns:w="http://schemas.openxmlformats.org/wordprocessingml/2006/main">
        <w:t xml:space="preserve">اعداد 31:44 و سی و شش هزار گاو،</w:t>
      </w:r>
    </w:p>
    <w:p/>
    <w:p>
      <w:r xmlns:w="http://schemas.openxmlformats.org/wordprocessingml/2006/main">
        <w:t xml:space="preserve">در این قطعه آمده است که سی و شش هزار گاو به خداوند داده شد.</w:t>
      </w:r>
    </w:p>
    <w:p/>
    <w:p>
      <w:r xmlns:w="http://schemas.openxmlformats.org/wordprocessingml/2006/main">
        <w:t xml:space="preserve">1. "هدیه دادن" - جشن گرفتن برکاتی که با دادن به خداوند دریافت می کنیم.</w:t>
      </w:r>
    </w:p>
    <w:p/>
    <w:p>
      <w:r xmlns:w="http://schemas.openxmlformats.org/wordprocessingml/2006/main">
        <w:t xml:space="preserve">2. «لذت سخاوتمندی» - تشویق سخاوت و شادی ناشی از بخشش به دیگران.</w:t>
      </w:r>
    </w:p>
    <w:p/>
    <w:p>
      <w:r xmlns:w="http://schemas.openxmlformats.org/wordprocessingml/2006/main">
        <w:t xml:space="preserve">1. تثنیه 15:10 - سخاوتمندانه به آنها ببخشید و این کار را بدون کینه قلبی انجام دهید. آنگاه خداوند، خدایت، تو را در تمام کارهایت و در هر کاری که دست خود را بر آن می گذاری، برکت خواهد داد.</w:t>
      </w:r>
    </w:p>
    <w:p/>
    <w:p>
      <w:r xmlns:w="http://schemas.openxmlformats.org/wordprocessingml/2006/main">
        <w:t xml:space="preserve">2. لوقا 6:38 - بدهید و به شما داده خواهد شد. یک پیمانه خوب، فشرده، با هم تکان داده شده و دویدن، در دامان شما ریخته می شود. زیرا با اندازه ای که استفاده می کنید، برای شما اندازه گیری می شود.</w:t>
      </w:r>
    </w:p>
    <w:p/>
    <w:p>
      <w:r xmlns:w="http://schemas.openxmlformats.org/wordprocessingml/2006/main">
        <w:t xml:space="preserve">اعداد 31:45 و سی هزار الاغ و پانصد،</w:t>
      </w:r>
    </w:p>
    <w:p/>
    <w:p>
      <w:r xmlns:w="http://schemas.openxmlformats.org/wordprocessingml/2006/main">
        <w:t xml:space="preserve">بنی اسرائیل سی هزار الاغ و پانصد الاغ از مدیان دریافت کردند.</w:t>
      </w:r>
    </w:p>
    <w:p/>
    <w:p>
      <w:r xmlns:w="http://schemas.openxmlformats.org/wordprocessingml/2006/main">
        <w:t xml:space="preserve">1. خداوند به خدمت مؤمنانه پاداش می دهد</w:t>
      </w:r>
    </w:p>
    <w:p/>
    <w:p>
      <w:r xmlns:w="http://schemas.openxmlformats.org/wordprocessingml/2006/main">
        <w:t xml:space="preserve">2. قدرت سخاوت</w:t>
      </w:r>
    </w:p>
    <w:p/>
    <w:p>
      <w:r xmlns:w="http://schemas.openxmlformats.org/wordprocessingml/2006/main">
        <w:t xml:space="preserve">1. یعقوب 2: 14-17 "ای برادران و خواهران من، چه فایده ای دارد، اگر کسی ادعا کند ایمان دارد اما عملی ندارد؟ آیا چنین ایمانی می تواند او را نجات دهد؟ 15 فرض کنید برادر یا خواهری بدون لباس و غذای روزانه است. 16اگر یکی از شما به آنها بگوید: با آرامش بروید، گرم باشید و سیر شوید، اما برای نیازهای جسمانی آنها کاری انجام ندهید، چه فایده ای دارد؟ مرده."</w:t>
      </w:r>
    </w:p>
    <w:p/>
    <w:p>
      <w:r xmlns:w="http://schemas.openxmlformats.org/wordprocessingml/2006/main">
        <w:t xml:space="preserve">2. متی 6: 19-21 "برای خود گنج در زمین جمع نکنید، جایی که پروانه ها و حیوانات موذی ویران می کنند، و دزدها در آن نفوذ می کنند و دزدی می کنند. و در جایی که دزدها وارد نشوند و دزدی نکنند. 21 زیرا جایی که گنج توست، دل تو نیز آنجا خواهد بود.»</w:t>
      </w:r>
    </w:p>
    <w:p/>
    <w:p>
      <w:r xmlns:w="http://schemas.openxmlformats.org/wordprocessingml/2006/main">
        <w:t xml:space="preserve">اعداد 31:46 و شانزده هزار نفر؛)</w:t>
      </w:r>
    </w:p>
    <w:p/>
    <w:p>
      <w:r xmlns:w="http://schemas.openxmlformats.org/wordprocessingml/2006/main">
        <w:t xml:space="preserve">و از افرادی که در میان بنی اسرائیل بودند، تو و العازار کاهن و سران جماعت به جنگ رفتید.</w:t>
      </w:r>
    </w:p>
    <w:p/>
    <w:p>
      <w:r xmlns:w="http://schemas.openxmlformats.org/wordprocessingml/2006/main">
        <w:t xml:space="preserve">خداوند به بنی اسرائیل دستور داد که با مدیانیان جنگ کنند و موسی و العازار کاهن به همراه رهبران جماعت به رهبری 16000 نفر از آنها به جنگ کمک کردند.</w:t>
      </w:r>
    </w:p>
    <w:p/>
    <w:p>
      <w:r xmlns:w="http://schemas.openxmlformats.org/wordprocessingml/2006/main">
        <w:t xml:space="preserve">1. قوت وحدت: چگونه قوم خدا می توانند کارهای بزرگ را با هم انجام دهند</w:t>
      </w:r>
    </w:p>
    <w:p/>
    <w:p>
      <w:r xmlns:w="http://schemas.openxmlformats.org/wordprocessingml/2006/main">
        <w:t xml:space="preserve">2. شجاعت در مواجهه با تعارض: چگونه برای دفاع از آنچه که درست است قدرت پیدا کنیم</w:t>
      </w:r>
    </w:p>
    <w:p/>
    <w:p>
      <w:r xmlns:w="http://schemas.openxmlformats.org/wordprocessingml/2006/main">
        <w:t xml:space="preserve">1. افسسیان 6: 10-17 - زره کامل خدا را بپوشید تا بتوانید در برابر نقشه های شیطان بایستید.</w:t>
      </w:r>
    </w:p>
    <w:p/>
    <w:p>
      <w:r xmlns:w="http://schemas.openxmlformats.org/wordprocessingml/2006/main">
        <w:t xml:space="preserve">2. مزمور 46: 1-3 - خدا پناهگاه و قوت ماست، کمکی بسیار حاضر در مشکلات.</w:t>
      </w:r>
    </w:p>
    <w:p/>
    <w:p>
      <w:r xmlns:w="http://schemas.openxmlformats.org/wordprocessingml/2006/main">
        <w:t xml:space="preserve">اعداد 31:47 حتی از نصف بنی‌اسرائیل، موسی یک سهم از پنجاه انسان و حیوان را گرفت و به لاویانی که سرپرستی خیمه‌ی خداوند را بر عهده داشتند، داد. همانطور که خداوند به موسی امر فرمود.</w:t>
      </w:r>
    </w:p>
    <w:p/>
    <w:p>
      <w:r xmlns:w="http://schemas.openxmlformats.org/wordprocessingml/2006/main">
        <w:t xml:space="preserve">موسی طبق فرمان خداوند غنائم جنگی را بین مردم تقسیم کرد.</w:t>
      </w:r>
    </w:p>
    <w:p/>
    <w:p>
      <w:r xmlns:w="http://schemas.openxmlformats.org/wordprocessingml/2006/main">
        <w:t xml:space="preserve">1. اعتماد به هدایت خداوند - چگونه راهنمایی خداوند می تواند به ما کمک کند منابع خود را به طور عادلانه و عادلانه تقسیم کنیم.</w:t>
      </w:r>
    </w:p>
    <w:p/>
    <w:p>
      <w:r xmlns:w="http://schemas.openxmlformats.org/wordprocessingml/2006/main">
        <w:t xml:space="preserve">2. قدرت اطاعت - چگونه پیروی از فرمان خدا می تواند ما را در زمان درگیری پیروز کند.</w:t>
      </w:r>
    </w:p>
    <w:p/>
    <w:p>
      <w:r xmlns:w="http://schemas.openxmlformats.org/wordprocessingml/2006/main">
        <w:t xml:space="preserve">1. تثنیه 31:6 - "قوی و شجاع باشید. به خاطر آنها نترسید و نترسید، زیرا یهوه خدایت با شما می رود و هرگز شما را ترک نخواهد کرد و شما را ترک نخواهد کرد.</w:t>
      </w:r>
    </w:p>
    <w:p/>
    <w:p>
      <w:r xmlns:w="http://schemas.openxmlformats.org/wordprocessingml/2006/main">
        <w:t xml:space="preserve">2. عبرانیان 13: 5-6 - زندگی خود را از عشق به پول دور نگه دارید و به آنچه دارید راضی باشید، زیرا خدا گفته است هرگز شما را ترک نخواهم کرد. هرگز تو را رها نخواهم کرد پس با اطمینان می گوییم خداوند یاور من است. من نگران نخواهم بود. فانی های ساده با من چه می توانند بکنند؟</w:t>
      </w:r>
    </w:p>
    <w:p/>
    <w:p>
      <w:r xmlns:w="http://schemas.openxmlformats.org/wordprocessingml/2006/main">
        <w:t xml:space="preserve">اعداد 31:48 و افسران هزاران لشکر، سرداران هزار و صدها، به موسی نزدیک شدند.</w:t>
      </w:r>
    </w:p>
    <w:p/>
    <w:p>
      <w:r xmlns:w="http://schemas.openxmlformats.org/wordprocessingml/2006/main">
        <w:t xml:space="preserve">موسی توسط افسران ارتش که مسئول رهبری هزاران نیرو بودند، ملاقات کرد.</w:t>
      </w:r>
    </w:p>
    <w:p/>
    <w:p>
      <w:r xmlns:w="http://schemas.openxmlformats.org/wordprocessingml/2006/main">
        <w:t xml:space="preserve">1. رهبری - ما می توانیم از نمونه اعتماد و احترام موسی در تفویض اختیار به کسانی که تحت فرمان او هستند، بیاموزیم.</w:t>
      </w:r>
    </w:p>
    <w:p/>
    <w:p>
      <w:r xmlns:w="http://schemas.openxmlformats.org/wordprocessingml/2006/main">
        <w:t xml:space="preserve">2. اطاعت - حتی در شرایط سخت و چالش برانگیز، می توانیم از الگوی اطاعت موسی از خدا راحت شویم.</w:t>
      </w:r>
    </w:p>
    <w:p/>
    <w:p>
      <w:r xmlns:w="http://schemas.openxmlformats.org/wordprocessingml/2006/main">
        <w:t xml:space="preserve">1. متی 28: 18-20 - و عیسی آمد و به آنها گفت: تمام قدرت در آسمان و زمین به من داده شده است. پس بروید و همه امتها را شاگرد سازید و آنها را به نام پدر و پسر و روح القدس تعمید دهید و به آنها بیاموزید که همه آنچه را که به شما امر کرده ام رعایت کنند.</w:t>
      </w:r>
    </w:p>
    <w:p/>
    <w:p>
      <w:r xmlns:w="http://schemas.openxmlformats.org/wordprocessingml/2006/main">
        <w:t xml:space="preserve">2. رومیان 12: 1-2 - بنابراین، ای برادران، از شما درخواست می کنم، با رحمت خدا، بدن های خود را به عنوان قربانی زنده، مقدس و مقبول خدا، که عبادت روحانی شماست، ارائه دهید. با این دنیا منطبق نشوید، بلکه با تجدید ذهن خود متحول شوید تا با آزمایش دریابید که اراده خدا چیست، چه چیزی خوب و پسندیده و کامل است.</w:t>
      </w:r>
    </w:p>
    <w:p/>
    <w:p>
      <w:r xmlns:w="http://schemas.openxmlformats.org/wordprocessingml/2006/main">
        <w:t xml:space="preserve">اعداد 31:49 و به موسی گفتند: «بندگانت مجموع مردان جنگی را که تحت فرمان ما هستند، گرفته‌اند، و یک نفر از ما کم نیست.</w:t>
      </w:r>
    </w:p>
    <w:p/>
    <w:p>
      <w:r xmlns:w="http://schemas.openxmlformats.org/wordprocessingml/2006/main">
        <w:t xml:space="preserve">خادمان موسی به او گزارش دادند که مردان جنگی را که تحت سرپرستی خود بودند، شمارش کردند و یکی از آنها غایب نبود.</w:t>
      </w:r>
    </w:p>
    <w:p/>
    <w:p>
      <w:r xmlns:w="http://schemas.openxmlformats.org/wordprocessingml/2006/main">
        <w:t xml:space="preserve">1. قدرت وفاداری - چگونه حتی در زمان جنگ، وفاداری می تواند باعث موفقیت شود.</w:t>
      </w:r>
    </w:p>
    <w:p/>
    <w:p>
      <w:r xmlns:w="http://schemas.openxmlformats.org/wordprocessingml/2006/main">
        <w:t xml:space="preserve">2. قدرت جامعه - چگونه کار با هم می تواند پیروزی را به ارمغان بیاورد.</w:t>
      </w:r>
    </w:p>
    <w:p/>
    <w:p>
      <w:r xmlns:w="http://schemas.openxmlformats.org/wordprocessingml/2006/main">
        <w:t xml:space="preserve">1. متی 18: 12-14 - "نظر شما چیست؟ اگر کسی صد گوسفند داشته باشد و یکی از آنها گمراه شده باشد، آیا نود و نه را بر کوهها رها نمی کند و در جستجوی کسی که گمراه شد؟و اگر آن را بیابد، به راستی به شما می‌گویم که بیشتر از نود و نه نفری که گمراه نشدند خوشحال می‌شود. پس اراده پدر من که در آسمان است این نیست که یکی از این کوچک باید از بین بروند</w:t>
      </w:r>
    </w:p>
    <w:p/>
    <w:p>
      <w:r xmlns:w="http://schemas.openxmlformats.org/wordprocessingml/2006/main">
        <w:t xml:space="preserve">2. اعمال رسولان 4: 32-35 - اکنون تعداد کامل کسانی که ایمان آوردند یک دل و جان بودند و هیچ کس نگفت که هیچ یک از چیزهایی که به او تعلق دارد متعلق به اوست، بلکه همه چیز مشترک داشتند. و رسولان با قدرتی عظیم به رستاخیز خداوند عیسی شهادت می دادند و فیض عظیم بر همه آنها بود. در میان آنان فقیری نبود، زیرا صاحبان زمین یا خانه‌ها آن‌ها را فروختند و درآمد حاصل از فروش را آوردند و به پای رسولان گذاشتند و به هرکسی که نیاز داشت تقسیم شد.</w:t>
      </w:r>
    </w:p>
    <w:p/>
    <w:p>
      <w:r xmlns:w="http://schemas.openxmlformats.org/wordprocessingml/2006/main">
        <w:t xml:space="preserve">اعداد 31:50 پس آنچه را که هر کس به دست آورده است، از جواهرات طلا و زنجیر و دستبند و انگشتر و گوشواره و لوح تقدیم کردیم تا برای جان ما در حضور خداوند کفاره شود.</w:t>
      </w:r>
    </w:p>
    <w:p/>
    <w:p>
      <w:r xmlns:w="http://schemas.openxmlformats.org/wordprocessingml/2006/main">
        <w:t xml:space="preserve">بنی اسرائیل جواهراتی را به خداوند تقدیم کردند تا گناهان خود را جبران کنند.</w:t>
      </w:r>
    </w:p>
    <w:p/>
    <w:p>
      <w:r xmlns:w="http://schemas.openxmlformats.org/wordprocessingml/2006/main">
        <w:t xml:space="preserve">1: از طریق فداکاری به دنبال کفاره باشید</w:t>
      </w:r>
    </w:p>
    <w:p/>
    <w:p>
      <w:r xmlns:w="http://schemas.openxmlformats.org/wordprocessingml/2006/main">
        <w:t xml:space="preserve">2: قدرت جواهرات در عبادت</w:t>
      </w:r>
    </w:p>
    <w:p/>
    <w:p>
      <w:r xmlns:w="http://schemas.openxmlformats.org/wordprocessingml/2006/main">
        <w:t xml:space="preserve">1: اشعیا 43:25-26 "من، همان من، کسی هستم که به خاطر خود گناهان تو را محو می کنم و گناهان تو را به یاد نمی آورم. مرا به یاد بیاور: بیایید با هم دعا کنیم. تعدیل شده."</w:t>
      </w:r>
    </w:p>
    <w:p/>
    <w:p>
      <w:r xmlns:w="http://schemas.openxmlformats.org/wordprocessingml/2006/main">
        <w:t xml:space="preserve">2: عبرانیان 9:22 "و تقریباً همه چیز به وسیله شریعت با خون پاک می شود و بدون ریختن خون بخشش نیست."</w:t>
      </w:r>
    </w:p>
    <w:p/>
    <w:p>
      <w:r xmlns:w="http://schemas.openxmlformats.org/wordprocessingml/2006/main">
        <w:t xml:space="preserve">اعداد 31:51 و موسی و الازار کاهن طلاهای آنها را گرفتند و همه جواهرات کار کردند.</w:t>
      </w:r>
    </w:p>
    <w:p/>
    <w:p>
      <w:r xmlns:w="http://schemas.openxmlformats.org/wordprocessingml/2006/main">
        <w:t xml:space="preserve">موسی و الازار کاهن تمام طلاها و جواهراتی را که از زندانیان مدیان به دست آورده بودند جمع آوری کردند.</w:t>
      </w:r>
    </w:p>
    <w:p/>
    <w:p>
      <w:r xmlns:w="http://schemas.openxmlformats.org/wordprocessingml/2006/main">
        <w:t xml:space="preserve">1. خداوند به کسانی که صادقانه به او خدمت می کنند پاداش می دهد.</w:t>
      </w:r>
    </w:p>
    <w:p/>
    <w:p>
      <w:r xmlns:w="http://schemas.openxmlformats.org/wordprocessingml/2006/main">
        <w:t xml:space="preserve">2. ما باید دارایی خود را با صداقت اداره کنیم و به خدا پس دهیم.</w:t>
      </w:r>
    </w:p>
    <w:p/>
    <w:p>
      <w:r xmlns:w="http://schemas.openxmlformats.org/wordprocessingml/2006/main">
        <w:t xml:space="preserve">1. 1 تواریخ 29:14 - "اما من کیستم و قوم من چیست که بتوانیم چنین با رغبت تقدیم کنیم؟ زیرا همه چیز از تو است و از خود تو به تو بخشیده ایم."</w:t>
      </w:r>
    </w:p>
    <w:p/>
    <w:p>
      <w:r xmlns:w="http://schemas.openxmlformats.org/wordprocessingml/2006/main">
        <w:t xml:space="preserve">2. کولسیان 3: 17 - "و هر چه در گفتار یا کردار انجام می دهید، همه را به نام خداوند عیسی انجام دهید و به وسیله او خدا و پدر را شکر کنید."</w:t>
      </w:r>
    </w:p>
    <w:p/>
    <w:p>
      <w:r xmlns:w="http://schemas.openxmlformats.org/wordprocessingml/2006/main">
        <w:t xml:space="preserve">اعداد 31:52 و تمام طلای قربانی که برای خداوند تقدیم کردند، از سرداران هزار و صدها، شانزده هزار و هفتصد و پنجاه مثقال بود.</w:t>
      </w:r>
    </w:p>
    <w:p/>
    <w:p>
      <w:r xmlns:w="http://schemas.openxmlformats.org/wordprocessingml/2006/main">
        <w:t xml:space="preserve">بنی اسرائیل 16750 مثقال طلا به عنوان بخشی از هدیه خود به خداوند تقدیم کردند.</w:t>
      </w:r>
    </w:p>
    <w:p/>
    <w:p>
      <w:r xmlns:w="http://schemas.openxmlformats.org/wordprocessingml/2006/main">
        <w:t xml:space="preserve">1. قدرت بخشش: چگونه رها کنیم و خدا را رها کنیم</w:t>
      </w:r>
    </w:p>
    <w:p/>
    <w:p>
      <w:r xmlns:w="http://schemas.openxmlformats.org/wordprocessingml/2006/main">
        <w:t xml:space="preserve">2. ایثار و اطاعت: هزینه پیروی از خدا</w:t>
      </w:r>
    </w:p>
    <w:p/>
    <w:p>
      <w:r xmlns:w="http://schemas.openxmlformats.org/wordprocessingml/2006/main">
        <w:t xml:space="preserve">1. متی 6:21 - زیرا در جایی که گنج شماست، قلب شما نیز آنجا خواهد بود.</w:t>
      </w:r>
    </w:p>
    <w:p/>
    <w:p>
      <w:r xmlns:w="http://schemas.openxmlformats.org/wordprocessingml/2006/main">
        <w:t xml:space="preserve">2. فیلیپیان 4: 12-13 - من می دانم که چگونه تحقیر شوم، و می دانم که چگونه زیاد شوم. در هر شرایطی راز رویارویی با فراوانی و گرسنگی، فراوانی و نیاز را آموخته ام. من می توانم همه کارها را از طریق او که مرا تقویت می کند انجام دهم.</w:t>
      </w:r>
    </w:p>
    <w:p/>
    <w:p>
      <w:r xmlns:w="http://schemas.openxmlformats.org/wordprocessingml/2006/main">
        <w:t xml:space="preserve">اعداد 31:53 (زیرا جنگجویان هرکس برای خود غنیمت گرفته بودند.)</w:t>
      </w:r>
    </w:p>
    <w:p/>
    <w:p>
      <w:r xmlns:w="http://schemas.openxmlformats.org/wordprocessingml/2006/main">
        <w:t xml:space="preserve">این قسمت به بحث می پردازد که چگونه مردان جنگ برای خود غنیمت گرفته بودند.</w:t>
      </w:r>
    </w:p>
    <w:p/>
    <w:p>
      <w:r xmlns:w="http://schemas.openxmlformats.org/wordprocessingml/2006/main">
        <w:t xml:space="preserve">1. قناعت: اهمیت رضایت از آنچه داریم</w:t>
      </w:r>
    </w:p>
    <w:p/>
    <w:p>
      <w:r xmlns:w="http://schemas.openxmlformats.org/wordprocessingml/2006/main">
        <w:t xml:space="preserve">2. حرص و آز: خطرات دستیابی به ثروت غیر ضروری</w:t>
      </w:r>
    </w:p>
    <w:p/>
    <w:p>
      <w:r xmlns:w="http://schemas.openxmlformats.org/wordprocessingml/2006/main">
        <w:t xml:space="preserve">1. فیلیپیان 4: 11-13 - "نه این که از نیازمند بودن سخن می گویم، زیرا آموخته ام که در هر موقعیتی که هستم راضی باشم. و در هر شرایطی راز رویارویی با فراوانی و گرسنگی و فراوانی و نیاز را آموخته ام.</w:t>
      </w:r>
    </w:p>
    <w:p/>
    <w:p>
      <w:r xmlns:w="http://schemas.openxmlformats.org/wordprocessingml/2006/main">
        <w:t xml:space="preserve">2. امثال 15:16 - "بهتر است اندکی با ترس از خداوند از گنج بزرگ و دردسر با آن."</w:t>
      </w:r>
    </w:p>
    <w:p/>
    <w:p>
      <w:r xmlns:w="http://schemas.openxmlformats.org/wordprocessingml/2006/main">
        <w:t xml:space="preserve">اعداد 31:54 و موسی و العازار کاهن طلای سرداران هزار و صد را گرفتند و به خیمه اجتماع آوردند تا بنی‌اسرائیل در حضور خداوند به یادگار بماند.</w:t>
      </w:r>
    </w:p>
    <w:p/>
    <w:p>
      <w:r xmlns:w="http://schemas.openxmlformats.org/wordprocessingml/2006/main">
        <w:t xml:space="preserve">موسی و العازار کاهن طلاهای سرداران هزار و صد را گرفتند و به عنوان یادبود بنی اسرائیل در حضور خداوند به خیمه اجتماع آوردند.</w:t>
      </w:r>
    </w:p>
    <w:p/>
    <w:p>
      <w:r xmlns:w="http://schemas.openxmlformats.org/wordprocessingml/2006/main">
        <w:t xml:space="preserve">1. رحمت خداوند در تهیه یادگار برای قومش</w:t>
      </w:r>
    </w:p>
    <w:p/>
    <w:p>
      <w:r xmlns:w="http://schemas.openxmlformats.org/wordprocessingml/2006/main">
        <w:t xml:space="preserve">2. قدرت یادآوری برای آینده اسرائیل</w:t>
      </w:r>
    </w:p>
    <w:p/>
    <w:p>
      <w:r xmlns:w="http://schemas.openxmlformats.org/wordprocessingml/2006/main">
        <w:t xml:space="preserve">1. تثنیه 8: 2-3 - به یاد بیاور که چگونه خداوند، خدایت تو را در تمام راهها در این چهل سال در بیابان هدایت کرد تا تو را فروتن کند و بیازماید تا بدانی چه چیزی در دلت بود، آیا اوامر او را حفظ می کنی یا نه. .</w:t>
      </w:r>
    </w:p>
    <w:p/>
    <w:p>
      <w:r xmlns:w="http://schemas.openxmlformats.org/wordprocessingml/2006/main">
        <w:t xml:space="preserve">2. مزمور 78:3-4 - چیزهایی که شنیده ایم و می دانیم، آنچه پدرانمان به ما گفته اند. ما آنها را از فرزندانشان پنهان نخواهیم کرد، بلکه اعمال باشکوه خداوند و قدرت او و شگفتی هایی را که انجام داده است به نسل آینده بازگو خواهیم کرد.</w:t>
      </w:r>
    </w:p>
    <w:p/>
    <w:p>
      <w:r xmlns:w="http://schemas.openxmlformats.org/wordprocessingml/2006/main">
        <w:t xml:space="preserve">اعداد 32 را می توان در سه بند به شرح زیر خلاصه کرد و آیات ذکر شده عبارتند از:</w:t>
      </w:r>
    </w:p>
    <w:p/>
    <w:p>
      <w:r xmlns:w="http://schemas.openxmlformats.org/wordprocessingml/2006/main">
        <w:t xml:space="preserve">بند 1: اعداد 32: 1-5 وضعیتی را معرفی می کند که قبایل روبن و جاد با درخواستی به موسی نزدیک می شوند. آنها متوجه شدند که سرزمین یازر و جلعاد که آنها را فتح کرده بودند برای دامداری مناسب است. رهبران این قبایل پیشنهاد می کنند که به آنها اجازه داده شود به جای عبور از سرزمین موعود با بقیه اسرائیل، در این سرزمین ساکن شوند.</w:t>
      </w:r>
    </w:p>
    <w:p/>
    <w:p>
      <w:r xmlns:w="http://schemas.openxmlformats.org/wordprocessingml/2006/main">
        <w:t xml:space="preserve">بند 2: در ادامه اعداد 32: 6-15، موسی در مورد پیشنهاد روبن و جاد ابراز نگرانی می کند. او به آنها یادآوری می کند که چگونه پدرانشان بنی اسرائیل را از ورود به کنعان دلسرد کرده بودند و در نتیجه چهل سال در بیابان سرگردان بودند. موسی می ترسد که اگر روبن و جاد تصمیم بگیرند که از کنعان عبور نکنند، بقیه اسرائیل را نیز از انجام آن منصرف خواهد کرد. او به آنها هشدار می دهد که اعمال آنها می تواند خشم خدا را علیه تمام اسرائیل برانگیزد.</w:t>
      </w:r>
    </w:p>
    <w:p/>
    <w:p>
      <w:r xmlns:w="http://schemas.openxmlformats.org/wordprocessingml/2006/main">
        <w:t xml:space="preserve">بند 3: اعداد 32 با توافقی که بین موسی و قبایل روبن و جاد حاصل شد، خاتمه می یابد. آنها موافقت کردند که جنگجویان خود را برای کمک به فتح کنعان قبل از اسکان در گیلعاد بفرستند. قبایل قول می دهند که خانواده های خود را در حین شرکت در جنگ ترک کنند تا زمانی که سایر قبایل ارث خود را دریافت کنند. آنها تعهد خود را برای تحقق این ترتیب تایید می کنند.</w:t>
      </w:r>
    </w:p>
    <w:p/>
    <w:p>
      <w:r xmlns:w="http://schemas.openxmlformats.org/wordprocessingml/2006/main">
        <w:t xml:space="preserve">به طور خلاصه:</w:t>
      </w:r>
    </w:p>
    <w:p>
      <w:r xmlns:w="http://schemas.openxmlformats.org/wordprocessingml/2006/main">
        <w:t xml:space="preserve">شماره 32 ارائه می دهد:</w:t>
      </w:r>
    </w:p>
    <w:p>
      <w:r xmlns:w="http://schemas.openxmlformats.org/wordprocessingml/2006/main">
        <w:t xml:space="preserve">به درخواست روبن، گاد در خارج از سرزمین موعود مستقر شد.</w:t>
      </w:r>
    </w:p>
    <w:p>
      <w:r xmlns:w="http://schemas.openxmlformats.org/wordprocessingml/2006/main">
        <w:t xml:space="preserve">نگرانی موسی از ترس آن است که دیگران را دلسرد کند.</w:t>
      </w:r>
    </w:p>
    <w:p>
      <w:r xmlns:w="http://schemas.openxmlformats.org/wordprocessingml/2006/main">
        <w:t xml:space="preserve">توافق حاصل شده، رزمندگان قبل از استقرار کمک می کنند.</w:t>
      </w:r>
    </w:p>
    <w:p/>
    <w:p>
      <w:r xmlns:w="http://schemas.openxmlformats.org/wordprocessingml/2006/main">
        <w:t xml:space="preserve">روبن، گاد اجازه می‌خواهند در خارج از سرزمین موعود مستقر شوند.</w:t>
      </w:r>
    </w:p>
    <w:p>
      <w:r xmlns:w="http://schemas.openxmlformats.org/wordprocessingml/2006/main">
        <w:t xml:space="preserve">موسی در مورد دلسردی دیگران ابراز نگرانی می کند.</w:t>
      </w:r>
    </w:p>
    <w:p>
      <w:r xmlns:w="http://schemas.openxmlformats.org/wordprocessingml/2006/main">
        <w:t xml:space="preserve">توافق حاصل شده، رزمندگان قبل از مستقر شدن کمک می کنند.</w:t>
      </w:r>
    </w:p>
    <w:p/>
    <w:p>
      <w:r xmlns:w="http://schemas.openxmlformats.org/wordprocessingml/2006/main">
        <w:t xml:space="preserve">این فصل بر درخواستی که قبایل روبن و گاد در مورد استقرار در خارج از سرزمین موعود ارائه کردند متمرکز است. در شماره 32، این قبایل به موسی نزدیک می شوند و تمایل خود را برای سکونت در سرزمین یازر و جلعاد که قبلاً فتح کرده بودند و برای دام های خود مناسب یافته بودند، ابراز می کنند. با این حال، موسی نگران است که این تصمیم ممکن است بقیه اسرائیل را از ورود به کنعان آنطور که در ابتدا توسط خدا دستور داده بود منصرف کند. او عواقب پدرانشان را به آنها یادآوری می کند که بنی اسرائیل را از ورود به کنعان دلسرد کردند و در نتیجه چهل سال سرگردانی در بیابان را به دنبال داشت.</w:t>
      </w:r>
    </w:p>
    <w:p/>
    <w:p>
      <w:r xmlns:w="http://schemas.openxmlformats.org/wordprocessingml/2006/main">
        <w:t xml:space="preserve">علیرغم نگرانی موسی، توافقی بین او و قبایل روبن و جاد حاصل می شود. آنها موافقت کردند که جنگجویان خود را برای فتح کنعان در کنار سایر قبایل قبل از اسکان در گیلعاد بفرستند. قبایل قول می دهند که خانواده های خود را در حین شرکت در جنگ ترک کنند تا زمانی که سایر قبایل ارث خود را دریافت کنند. این ترتیب تضمین می کند که آنها قبل از لذت بردن از سرزمینی که برای خود انتخاب کرده اند، مسئولیت های خود را در قبال فتح کنعان انجام دهند.</w:t>
      </w:r>
    </w:p>
    <w:p/>
    <w:p>
      <w:r xmlns:w="http://schemas.openxmlformats.org/wordprocessingml/2006/main">
        <w:t xml:space="preserve">در پایان، شماره 32 بحث مهمی را بین موسی و قبایل روبن و جاد در مورد استقرار در خارج از سرزمین موعود برجسته می‌کند. این بر نگرانی‌های موسی در مورد دلسرد کردن دیگران از اطاعت از احکام خدا تأکید می‌کند و همچنین توافقی را نشان می‌دهد که در آن این قبایل متعهد به کمک در فتح قبل از ساکن شدن هستند.</w:t>
      </w:r>
    </w:p>
    <w:p/>
    <w:p>
      <w:r xmlns:w="http://schemas.openxmlformats.org/wordprocessingml/2006/main">
        <w:t xml:space="preserve">اعداد 32:1 و بنی رئوبین و بنی جاد گاوهای بسیار زیادی داشتند و چون زمین یازر و زمین جِلعاد را دیدند، اینک مکان برای احشام بود.</w:t>
      </w:r>
    </w:p>
    <w:p/>
    <w:p>
      <w:r xmlns:w="http://schemas.openxmlformats.org/wordprocessingml/2006/main">
        <w:t xml:space="preserve">فرزندان روبن و جاد گاوهای زیادی داشتند و چون سرزمین یازر و جلعاد را دیدند، متوجه شدند که برای دامهایشان ایده آل است.</w:t>
      </w:r>
    </w:p>
    <w:p/>
    <w:p>
      <w:r xmlns:w="http://schemas.openxmlformats.org/wordprocessingml/2006/main">
        <w:t xml:space="preserve">1. عنایت خداوند: کشف فرصت ها در مکان های غیرمنتظره</w:t>
      </w:r>
    </w:p>
    <w:p/>
    <w:p>
      <w:r xmlns:w="http://schemas.openxmlformats.org/wordprocessingml/2006/main">
        <w:t xml:space="preserve">2. رضایت در مسیح: یافتن رضایت در برنامه خدا</w:t>
      </w:r>
    </w:p>
    <w:p/>
    <w:p>
      <w:r xmlns:w="http://schemas.openxmlformats.org/wordprocessingml/2006/main">
        <w:t xml:space="preserve">1. مزمور 37:4 - از خداوند لذت ببرید و او خواسته های دلتان را به شما خواهد داد.</w:t>
      </w:r>
    </w:p>
    <w:p/>
    <w:p>
      <w:r xmlns:w="http://schemas.openxmlformats.org/wordprocessingml/2006/main">
        <w:t xml:space="preserve">2. فیلیپیان 4: 11-13 - نه این که از نیازمند بودن صحبت کنم، زیرا آموخته ام که در هر موقعیتی که هستم راضی باشم. من می دانم که چگونه باید پایین بیاورم، و می دانم چگونه فراوان شوم. در هر شرایطی راز رویارویی با فراوانی و گرسنگی، فراوانی و نیاز را آموخته ام.</w:t>
      </w:r>
    </w:p>
    <w:p/>
    <w:p>
      <w:r xmlns:w="http://schemas.openxmlformats.org/wordprocessingml/2006/main">
        <w:t xml:space="preserve">اعداد 32:2 بنی جاد و بنی رئوبین آمدند و با موسی و العازار کاهن و رؤسای جماعت صحبت کردند و گفتند:</w:t>
      </w:r>
    </w:p>
    <w:p/>
    <w:p>
      <w:r xmlns:w="http://schemas.openxmlformats.org/wordprocessingml/2006/main">
        <w:t xml:space="preserve">بنی جاد و روبن با موسی و العازار کاهن و سران قوم صحبت کردند.</w:t>
      </w:r>
    </w:p>
    <w:p/>
    <w:p>
      <w:r xmlns:w="http://schemas.openxmlformats.org/wordprocessingml/2006/main">
        <w:t xml:space="preserve">1. "قدرت وحدت: کار با هم برای جلال خدا"</w:t>
      </w:r>
    </w:p>
    <w:p/>
    <w:p>
      <w:r xmlns:w="http://schemas.openxmlformats.org/wordprocessingml/2006/main">
        <w:t xml:space="preserve">2. «اولویت اطاعت: شنیدن سخنان پیشوایان خدا».</w:t>
      </w:r>
    </w:p>
    <w:p/>
    <w:p>
      <w:r xmlns:w="http://schemas.openxmlformats.org/wordprocessingml/2006/main">
        <w:t xml:space="preserve">1. فیلیپیان 2: 1-4 - "بنابراین، اگر در مسیح دلگرمی وجود دارد، اگر تسلی عشق وجود دارد، اگر مشارکت روح وجود دارد، اگر محبت و شفقت وجود دارد، شادی من را با بودن در میان مسیحیان کامل کنید. یک فکر، حفظ عشق یکسان، با روح متحد، به یک هدف. هیچ کاری از روی خودخواهی یا خودپسندی توخالی انجام ندهید، بلکه با فروتنی، یکدیگر را مهمتر از خود بدانید.»</w:t>
      </w:r>
    </w:p>
    <w:p/>
    <w:p>
      <w:r xmlns:w="http://schemas.openxmlformats.org/wordprocessingml/2006/main">
        <w:t xml:space="preserve">2. عبرانیان 13:17 - "از رهبران خود اطاعت کنید و تسلیم آنها شوید، زیرا آنها مراقب جانهای شما هستند، مانند کسانی که باید حساب بدهند. بگذارید این کار را با شادی انجام دهند نه با ناله، زیرا چنین خواهد بود. هیچ مزیتی برای شما ندارد."</w:t>
      </w:r>
    </w:p>
    <w:p/>
    <w:p>
      <w:r xmlns:w="http://schemas.openxmlformats.org/wordprocessingml/2006/main">
        <w:t xml:space="preserve">اعداد 32:3 عطاروت و دیبون و یازر و نمره و حشبون و الاله و شبام و نبو و بئون.</w:t>
      </w:r>
    </w:p>
    <w:p/>
    <w:p>
      <w:r xmlns:w="http://schemas.openxmlformats.org/wordprocessingml/2006/main">
        <w:t xml:space="preserve">قبایل روبین و جاد می خواستند در سرزمین شرقی رود اردن ساکن شوند.</w:t>
      </w:r>
    </w:p>
    <w:p/>
    <w:p>
      <w:r xmlns:w="http://schemas.openxmlformats.org/wordprocessingml/2006/main">
        <w:t xml:space="preserve">1: خدا به ما نشان می دهد که به وعده های خود وفادار است. او به وعده خود به قبایل روبین و جاد وفادار بود تا زمینی را در شرق رود اردن به آنها بدهد.</w:t>
      </w:r>
    </w:p>
    <w:p/>
    <w:p>
      <w:r xmlns:w="http://schemas.openxmlformats.org/wordprocessingml/2006/main">
        <w:t xml:space="preserve">2: خدا خدای فراوانی است. او قادر است بیش از حد کافی زمین برای مردمش فراهم کند.</w:t>
      </w:r>
    </w:p>
    <w:p/>
    <w:p>
      <w:r xmlns:w="http://schemas.openxmlformats.org/wordprocessingml/2006/main">
        <w:t xml:space="preserve">1: تثنیه 32: 9-12 - زیرا بخش خداوند قوم او است، یعقوب میراث اختصاص یافته او. 10 او را در زمینی بیابانی و در ویرانه‌های زوزه‌آمیز بیابان یافت. او را احاطه کرد، از او مراقبت کرد، او را مانند چشمانش نگه داشت. 11 مثل عقابی که لانه‌اش را برمی‌خیزد و روی بچه‌هایش می‌چرخد، بال‌های خود را گشود و آنها را گرفت و آنها را بر روی سنجاق‌های خود حمل کرد. 12 خداوند تنها او را هدایت کرد و خدای بیگانه با او نبود.</w:t>
      </w:r>
    </w:p>
    <w:p/>
    <w:p>
      <w:r xmlns:w="http://schemas.openxmlformats.org/wordprocessingml/2006/main">
        <w:t xml:space="preserve">2: اشعیا 49:20-21 - آنها نه گرسنه بودند و نه تشنگی داشتند و نه باد سوزان یا خورشید بر آنها بود. زیرا کسی که به آنها رحم کرد آنها را هدایت می کند، حتی با چشمه های آب هدایتشان می کند. 21 و پرچمی برای امت‌ها برافراشته، رانده‌شدگان اسرائیل را جمع خواهد کرد، و پراکندهان یهودا را از چهار گوشه زمین جمع خواهد کرد.</w:t>
      </w:r>
    </w:p>
    <w:p/>
    <w:p>
      <w:r xmlns:w="http://schemas.openxmlformats.org/wordprocessingml/2006/main">
        <w:t xml:space="preserve">اعداد 32:4 حتّی مملکتی را که خداوند در حضور جماعت اسرائیل شکست داد، سرزمینی است برای چهارپایان، و بندگان تو چهارپایان دارند.</w:t>
      </w:r>
    </w:p>
    <w:p/>
    <w:p>
      <w:r xmlns:w="http://schemas.openxmlformats.org/wordprocessingml/2006/main">
        <w:t xml:space="preserve">خداوند به بنی اسرائیل زمین هایی برای گاوهایشان داد.</w:t>
      </w:r>
    </w:p>
    <w:p/>
    <w:p>
      <w:r xmlns:w="http://schemas.openxmlformats.org/wordprocessingml/2006/main">
        <w:t xml:space="preserve">1: همیشه باید شکرگزار خداوند باشیم که به نیازهای ما رسیدگی کرده است.</w:t>
      </w:r>
    </w:p>
    <w:p/>
    <w:p>
      <w:r xmlns:w="http://schemas.openxmlformats.org/wordprocessingml/2006/main">
        <w:t xml:space="preserve">2: باید به روزی خداوند اعتماد کنیم و از کمبود نهراسیم.</w:t>
      </w:r>
    </w:p>
    <w:p/>
    <w:p>
      <w:r xmlns:w="http://schemas.openxmlformats.org/wordprocessingml/2006/main">
        <w:t xml:space="preserve">1: فیلیپیان 4:19 - و خدای من هر نیاز شما را برحسب ثروت خود در جلال در مسیح عیسی برآورده خواهد کرد.</w:t>
      </w:r>
    </w:p>
    <w:p/>
    <w:p>
      <w:r xmlns:w="http://schemas.openxmlformats.org/wordprocessingml/2006/main">
        <w:t xml:space="preserve">2: تثنیه 31:8 - این خداوند است که پیشاپیش شما می رود. او با شما خواهد بود؛ او شما را ترک نخواهد کرد و شما را رها نخواهد کرد. نترسید و ناامید نشوید.</w:t>
      </w:r>
    </w:p>
    <w:p/>
    <w:p>
      <w:r xmlns:w="http://schemas.openxmlformats.org/wordprocessingml/2006/main">
        <w:t xml:space="preserve">اعداد 32:5 پس گفتند، اگر در نظر تو فیض یافتیم، این زمین را به بندگانت به ملکیت بده، و ما را از اردن خارج نکن.</w:t>
      </w:r>
    </w:p>
    <w:p/>
    <w:p>
      <w:r xmlns:w="http://schemas.openxmlformats.org/wordprocessingml/2006/main">
        <w:t xml:space="preserve">قوم روبن و جاد از موسی خواستند تا زمینی را که در کنار رود اردن بود به آنها بدهد.</w:t>
      </w:r>
    </w:p>
    <w:p/>
    <w:p>
      <w:r xmlns:w="http://schemas.openxmlformats.org/wordprocessingml/2006/main">
        <w:t xml:space="preserve">1. رضایت در خداوند یافت می شود، نه در دارایی.</w:t>
      </w:r>
    </w:p>
    <w:p/>
    <w:p>
      <w:r xmlns:w="http://schemas.openxmlformats.org/wordprocessingml/2006/main">
        <w:t xml:space="preserve">2. به روزی خدا برای خود ایمان داشته باشید.</w:t>
      </w:r>
    </w:p>
    <w:p/>
    <w:p>
      <w:r xmlns:w="http://schemas.openxmlformats.org/wordprocessingml/2006/main">
        <w:t xml:space="preserve">1. فیلیپیان 4: 11-13 - "نه این که از نیازمند بودن سخن می گویم، زیرا آموخته ام که در هر موقعیتی که هستم راضی باشم. و در هر شرایطی راز رویارویی با فراوانی و گرسنگی و فراوانی و نیاز را آموخته ام.</w:t>
      </w:r>
    </w:p>
    <w:p/>
    <w:p>
      <w:r xmlns:w="http://schemas.openxmlformats.org/wordprocessingml/2006/main">
        <w:t xml:space="preserve">2. یعقوب 4: 13-15 - «اکنون بیایید ای کسانی که می گویید امروز یا فردا به فلان شهر می رویم و یک سال را در آنجا می گذرانیم و تجارت می کنیم و سود می بریم اما نمی دانید فردا چه خواهد شد. زندگی تو چیست، زیرا تو غباری هستی که برای مدت کوتاهی ظاهر می شود و سپس ناپدید می شود، در عوض باید بگوئی، اگر خداوند بخواهد، زندگی خواهیم کرد و این یا آن را انجام خواهیم داد.</w:t>
      </w:r>
    </w:p>
    <w:p/>
    <w:p>
      <w:r xmlns:w="http://schemas.openxmlformats.org/wordprocessingml/2006/main">
        <w:t xml:space="preserve">اعداد 32:6 و موسی به بنی جاد و بنی روبین گفت: آیا برادران شما به جنگ بروند و شما اینجا بنشینید؟</w:t>
      </w:r>
    </w:p>
    <w:p/>
    <w:p>
      <w:r xmlns:w="http://schemas.openxmlformats.org/wordprocessingml/2006/main">
        <w:t xml:space="preserve">موسی از فرزندان جاد و روبن سؤال کرد و پرسید که چرا برادرانشان باید در حالی که در خانه می مانند به جنگ بروند.</w:t>
      </w:r>
    </w:p>
    <w:p/>
    <w:p>
      <w:r xmlns:w="http://schemas.openxmlformats.org/wordprocessingml/2006/main">
        <w:t xml:space="preserve">1. تماشاگر نباشید: با ایمان فعال زندگی کنید</w:t>
      </w:r>
    </w:p>
    <w:p/>
    <w:p>
      <w:r xmlns:w="http://schemas.openxmlformats.org/wordprocessingml/2006/main">
        <w:t xml:space="preserve">2. شجاعت ایستادن و مبارزه: داشتن قدرت برای رویارویی با چالش ها</w:t>
      </w:r>
    </w:p>
    <w:p/>
    <w:p>
      <w:r xmlns:w="http://schemas.openxmlformats.org/wordprocessingml/2006/main">
        <w:t xml:space="preserve">1. امثال 27:17 - آهن آهن را تیز می کند، بنابراین یک نفر دیگری را تیز می کند.</w:t>
      </w:r>
    </w:p>
    <w:p/>
    <w:p>
      <w:r xmlns:w="http://schemas.openxmlformats.org/wordprocessingml/2006/main">
        <w:t xml:space="preserve">2. رومیان 12:2 - با الگوی این جهان مطابقت نداشته باشید، بلکه با تجدید ذهن خود متحول شوید.</w:t>
      </w:r>
    </w:p>
    <w:p/>
    <w:p>
      <w:r xmlns:w="http://schemas.openxmlformats.org/wordprocessingml/2006/main">
        <w:t xml:space="preserve">اعداد 32:7 و چرا دل بنی اسرائیل را از رفتن به سرزمینی که خداوند به آنها داده است دلسرد می کنید؟</w:t>
      </w:r>
    </w:p>
    <w:p/>
    <w:p>
      <w:r xmlns:w="http://schemas.openxmlformats.org/wordprocessingml/2006/main">
        <w:t xml:space="preserve">بنی اسرائیل از ورود به سرزمینی که خداوند به آنها وعده داده بود دلسرد شدند.</w:t>
      </w:r>
    </w:p>
    <w:p/>
    <w:p>
      <w:r xmlns:w="http://schemas.openxmlformats.org/wordprocessingml/2006/main">
        <w:t xml:space="preserve">1. وعده های خدا شکست ناپذیر است - عبرانیان 10:23</w:t>
      </w:r>
    </w:p>
    <w:p/>
    <w:p>
      <w:r xmlns:w="http://schemas.openxmlformats.org/wordprocessingml/2006/main">
        <w:t xml:space="preserve">2. به برنامه خدا برای شما ایمان داشته باشید - رومیان 8:28</w:t>
      </w:r>
    </w:p>
    <w:p/>
    <w:p>
      <w:r xmlns:w="http://schemas.openxmlformats.org/wordprocessingml/2006/main">
        <w:t xml:space="preserve">1. تثنیه 1:21 - "اینک، یهوه، خدایت، زمین را پیش روی تو قرار داده است. برو و آن را تصرف کن، چنانکه یهوه خدای پدرانت به تو گفته است، نترس و ناامید مباش."</w:t>
      </w:r>
    </w:p>
    <w:p/>
    <w:p>
      <w:r xmlns:w="http://schemas.openxmlformats.org/wordprocessingml/2006/main">
        <w:t xml:space="preserve">2. یوشع 1: 9 - "آیا من به تو امر نکرده ام؟ قوی و شجاع باش، نترس و هراسان مباش، زیرا یهوه خدایت با توست هر کجا که بروی."</w:t>
      </w:r>
    </w:p>
    <w:p/>
    <w:p>
      <w:r xmlns:w="http://schemas.openxmlformats.org/wordprocessingml/2006/main">
        <w:t xml:space="preserve">اعداد 32:8 هنگامی که پدران شما آنها را از قادشبرنیا برای دیدن زمین فرستادم، چنین کردند.</w:t>
      </w:r>
    </w:p>
    <w:p/>
    <w:p>
      <w:r xmlns:w="http://schemas.openxmlformats.org/wordprocessingml/2006/main">
        <w:t xml:space="preserve">اجداد بنی اسرائیل زمانی که از سوی خدا از قادشبرنیا فرستاده شدند، سرزمین کنعان را کاوش کردند.</w:t>
      </w:r>
    </w:p>
    <w:p/>
    <w:p>
      <w:r xmlns:w="http://schemas.openxmlformats.org/wordprocessingml/2006/main">
        <w:t xml:space="preserve">1. اعتماد به خدا برای هدایت ما به ماجراهای جدید</w:t>
      </w:r>
    </w:p>
    <w:p/>
    <w:p>
      <w:r xmlns:w="http://schemas.openxmlformats.org/wordprocessingml/2006/main">
        <w:t xml:space="preserve">2. اطاعت از دستورات خداوند در ایمان</w:t>
      </w:r>
    </w:p>
    <w:p/>
    <w:p>
      <w:r xmlns:w="http://schemas.openxmlformats.org/wordprocessingml/2006/main">
        <w:t xml:space="preserve">1. پیدایش 12:1-3 خداوند به ابرام گفته بود، از سرزمین خود، قوم خود و خاندان پدرت به سرزمینی که به تو نشان خواهم داد برو. من شما را ملتی بزرگ خواهم ساخت و شما را برکت خواهم داد. نام تو را بزرگ خواهم کرد و تو مایه خیر و برکت خواهی بود.</w:t>
      </w:r>
    </w:p>
    <w:p/>
    <w:p>
      <w:r xmlns:w="http://schemas.openxmlformats.org/wordprocessingml/2006/main">
        <w:t xml:space="preserve">3. یوشع 1: 1-3 پس از مرگ خادم خداوند موسی، خداوند به یوشع پسر نون، دستیار موسی گفت: بنده من موسی مرده است. پس اکنون شما و همه این قوم آماده شوید تا از رود اردن عبور کنید و به سرزمینی بروید که من می خواهم به آنها به بنی اسرائیل بدهم. همانطور که به موسی قول داده بودم، هر جایی را که پا بگذاری به تو خواهم داد.</w:t>
      </w:r>
    </w:p>
    <w:p/>
    <w:p>
      <w:r xmlns:w="http://schemas.openxmlformats.org/wordprocessingml/2006/main">
        <w:t xml:space="preserve">اعداد 32:9 زیرا چون به وادی اشکول رفتند و زمین را دیدند، دل بنی‌اسرائیل را مأیوس کردند تا به سرزمینی که خداوند به آنها داده بود نروند.</w:t>
      </w:r>
    </w:p>
    <w:p/>
    <w:p>
      <w:r xmlns:w="http://schemas.openxmlformats.org/wordprocessingml/2006/main">
        <w:t xml:space="preserve">بنی اسرائیل با دیدن وادی اشکول از ورود به سرزمینی که خداوند به آنها داده بود دلسرد شدند.</w:t>
      </w:r>
    </w:p>
    <w:p/>
    <w:p>
      <w:r xmlns:w="http://schemas.openxmlformats.org/wordprocessingml/2006/main">
        <w:t xml:space="preserve">1. وعده های خدا همیشه صادق است - ارمیا 29:11</w:t>
      </w:r>
    </w:p>
    <w:p/>
    <w:p>
      <w:r xmlns:w="http://schemas.openxmlformats.org/wordprocessingml/2006/main">
        <w:t xml:space="preserve">2. در روزگار سخت تشویق شوید - رومیان 15:13</w:t>
      </w:r>
    </w:p>
    <w:p/>
    <w:p>
      <w:r xmlns:w="http://schemas.openxmlformats.org/wordprocessingml/2006/main">
        <w:t xml:space="preserve">1. یوشع 1:9 - قوی و شجاع باشید. هراسان و ناامید مباش، زیرا یهوه خدایت هر جا که بروی با توست.</w:t>
      </w:r>
    </w:p>
    <w:p/>
    <w:p>
      <w:r xmlns:w="http://schemas.openxmlformats.org/wordprocessingml/2006/main">
        <w:t xml:space="preserve">2. مزمور 27:14 - منتظر خداوند باشید. قوی باش و بگذار قلبت شجاعت بگیرد. منتظر پروردگار باشید!</w:t>
      </w:r>
    </w:p>
    <w:p/>
    <w:p>
      <w:r xmlns:w="http://schemas.openxmlformats.org/wordprocessingml/2006/main">
        <w:t xml:space="preserve">اعداد 32:10 در همان زمان خشم خداوند برافروخته شد و سوگند یاد کرد و گفت:</w:t>
      </w:r>
    </w:p>
    <w:p/>
    <w:p>
      <w:r xmlns:w="http://schemas.openxmlformats.org/wordprocessingml/2006/main">
        <w:t xml:space="preserve">خداوند از نقشه‌های بنی‌اسرائیل برای استقرار در سرزمین‌های شرقی خشمگین شد و سوگند یاد کرد که به سرزمین موعود وارد نخواهند شد.</w:t>
      </w:r>
    </w:p>
    <w:p/>
    <w:p>
      <w:r xmlns:w="http://schemas.openxmlformats.org/wordprocessingml/2006/main">
        <w:t xml:space="preserve">1. وعده های خدا را نباید ساده گرفت</w:t>
      </w:r>
    </w:p>
    <w:p/>
    <w:p>
      <w:r xmlns:w="http://schemas.openxmlformats.org/wordprocessingml/2006/main">
        <w:t xml:space="preserve">2. گرفتن اختیار خدا به دست خود فاجعه آمیز است</w:t>
      </w:r>
    </w:p>
    <w:p/>
    <w:p>
      <w:r xmlns:w="http://schemas.openxmlformats.org/wordprocessingml/2006/main">
        <w:t xml:space="preserve">1. اعداد 32:10</w:t>
      </w:r>
    </w:p>
    <w:p/>
    <w:p>
      <w:r xmlns:w="http://schemas.openxmlformats.org/wordprocessingml/2006/main">
        <w:t xml:space="preserve">2. امثال 3: 5-6 "با تمام دل خود بر خداوند توکل کن و بر عقل خود تکیه مکن، در همه راههایت تسلیم او باش و او راههای تو را راست خواهد کرد."</w:t>
      </w:r>
    </w:p>
    <w:p/>
    <w:p>
      <w:r xmlns:w="http://schemas.openxmlformats.org/wordprocessingml/2006/main">
        <w:t xml:space="preserve">اعداد 32:11 یقیناً هیچ یک از مردانی که از مصر بیرون آمدند، از بیست سالگی به بالا، سرزمینی را که برای ابراهیم، اسحاق و یعقوب سوگند خوردم، نخواهند دید. زیرا آنها کاملاً از من پیروی نکرده اند:</w:t>
      </w:r>
    </w:p>
    <w:p/>
    <w:p>
      <w:r xmlns:w="http://schemas.openxmlformats.org/wordprocessingml/2006/main">
        <w:t xml:space="preserve">بنی اسرائیل که بیش از 20 سال سن دارند، نمی توانند زمین وعده داده شده به ابراهیم، اسحاق و یعقوب را به ارث ببرند، زیرا آنها به طور کامل از دستورات خدا پیروی نکرده اند.</w:t>
      </w:r>
    </w:p>
    <w:p/>
    <w:p>
      <w:r xmlns:w="http://schemas.openxmlformats.org/wordprocessingml/2006/main">
        <w:t xml:space="preserve">1. عواقب بی وفایی: چگونه وعده های محقق نشده امروز با ما صحبت می کنند</w:t>
      </w:r>
    </w:p>
    <w:p/>
    <w:p>
      <w:r xmlns:w="http://schemas.openxmlformats.org/wordprocessingml/2006/main">
        <w:t xml:space="preserve">2. ثواب اطاعت: چگونگی دریافت وعده های خداوند</w:t>
      </w:r>
    </w:p>
    <w:p/>
    <w:p>
      <w:r xmlns:w="http://schemas.openxmlformats.org/wordprocessingml/2006/main">
        <w:t xml:space="preserve">1. 1 یوحنا 5:3 - زیرا محبت خدا این است که احکام او را نگاه داریم و احکام او سخت نیست.</w:t>
      </w:r>
    </w:p>
    <w:p/>
    <w:p>
      <w:r xmlns:w="http://schemas.openxmlformats.org/wordprocessingml/2006/main">
        <w:t xml:space="preserve">2. یوشع 1: 8-9 - این کتاب شریعت از دهان تو خارج نخواهد شد. اما تو باید شب و روز در آن تفکر کنی، تا مراعات کنی که مطابق آنچه در آن نوشته شده است انجام دهی، زیرا در آن صورت راه خود را آباد خواهی کرد و آنگاه موفق خواهی شد.</w:t>
      </w:r>
    </w:p>
    <w:p/>
    <w:p>
      <w:r xmlns:w="http://schemas.openxmlformats.org/wordprocessingml/2006/main">
        <w:t xml:space="preserve">اعداد 32:12 کالیب پسر یفونه کنزی و یوشع بن نون را نجات دهید، زیرا آنها کاملاً از خداوند پیروی کردند.</w:t>
      </w:r>
    </w:p>
    <w:p/>
    <w:p>
      <w:r xmlns:w="http://schemas.openxmlformats.org/wordprocessingml/2006/main">
        <w:t xml:space="preserve">خداوند به کالیب و یوشع به خاطر وفاداری وفادارشان پاداش داد.</w:t>
      </w:r>
    </w:p>
    <w:p/>
    <w:p>
      <w:r xmlns:w="http://schemas.openxmlformats.org/wordprocessingml/2006/main">
        <w:t xml:space="preserve">1. وفاداری کالیب و جاشوا: الگویی برای همه ما</w:t>
      </w:r>
    </w:p>
    <w:p/>
    <w:p>
      <w:r xmlns:w="http://schemas.openxmlformats.org/wordprocessingml/2006/main">
        <w:t xml:space="preserve">2. نعمت وفاداری به خدا</w:t>
      </w:r>
    </w:p>
    <w:p/>
    <w:p>
      <w:r xmlns:w="http://schemas.openxmlformats.org/wordprocessingml/2006/main">
        <w:t xml:space="preserve">1. یوشع 24:14-15 - پس اکنون از خداوند بترسید و او را با اخلاص و وفاداری خدمت کنید. خدایان را که پدران شما در آن سوی رودخانه و مصر خدمت می کردند کنار بگذارید و خداوند را عبادت کنید. و اگر در نظر تو بد است که خداوند را عبادت کنی، امروز چه کسی را خدمت خواهی کرد، چه خدایانی که پدرانت در آن سوی رودخانه خدمت می کردند، چه خدایان اموریان که در سرزمینشان ساکن هستید. اما من و خانه ام خداوند را خدمت خواهیم کرد.</w:t>
      </w:r>
    </w:p>
    <w:p/>
    <w:p>
      <w:r xmlns:w="http://schemas.openxmlformats.org/wordprocessingml/2006/main">
        <w:t xml:space="preserve">2. عبرانیان 11:6 - و بدون ایمان نمی توان او را خشنود کرد، زیرا هر که به خدا نزدیک شود باید باور کند که او وجود دارد و به کسانی که او را می جویند پاداش می دهد.</w:t>
      </w:r>
    </w:p>
    <w:p/>
    <w:p>
      <w:r xmlns:w="http://schemas.openxmlformats.org/wordprocessingml/2006/main">
        <w:t xml:space="preserve">اعداد 32:13 و خشم خداوند بر اسرائیل افروخته شد و ایشان را چهل سال در بیابان سرگردان کرد تا تمام نسلی که در نظر خداوند بدی کرده بودند نابود شد.</w:t>
      </w:r>
    </w:p>
    <w:p/>
    <w:p>
      <w:r xmlns:w="http://schemas.openxmlformats.org/wordprocessingml/2006/main">
        <w:t xml:space="preserve">خشم خداوند بر بنی‌اسرائیل افروخته شد و آنها را به مدت 40 سال در بیابان سرگردان کرد تا اینکه تمام نسل‌های شریر نابود شدند.</w:t>
      </w:r>
    </w:p>
    <w:p/>
    <w:p>
      <w:r xmlns:w="http://schemas.openxmlformats.org/wordprocessingml/2006/main">
        <w:t xml:space="preserve">1. عواقب گناه: آموختن از بنی اسرائیل</w:t>
      </w:r>
    </w:p>
    <w:p/>
    <w:p>
      <w:r xmlns:w="http://schemas.openxmlformats.org/wordprocessingml/2006/main">
        <w:t xml:space="preserve">2. مواجهه با آزمایش ها: اعتماد به برنامه خداوند</w:t>
      </w:r>
    </w:p>
    <w:p/>
    <w:p>
      <w:r xmlns:w="http://schemas.openxmlformats.org/wordprocessingml/2006/main">
        <w:t xml:space="preserve">1. رومیان 5: 3-4 - نه تنها چنین نیست، بلکه در رنج های خود نیز افتخار می کنیم، زیرا می دانیم که رنج استقامت ایجاد می کند. پشتکار، شخصیت؛ و شخصیت، امید.</w:t>
      </w:r>
    </w:p>
    <w:p/>
    <w:p>
      <w:r xmlns:w="http://schemas.openxmlformats.org/wordprocessingml/2006/main">
        <w:t xml:space="preserve">2. اشعیا 48: 17-18 - این همان چیزی است که خداوند به نجات دهنده شما، قدوس اسرائیل می گوید: من خداوند خدای شما هستم، که به شما بهترین چیز را می آموزم و شما را در راهی که باید بروید راهنمایی می کنم. اگر به دستورات من توجه می کردی، آرامش تو مانند رودخانه بود و عدالتت مانند امواج دریا.</w:t>
      </w:r>
    </w:p>
    <w:p/>
    <w:p>
      <w:r xmlns:w="http://schemas.openxmlformats.org/wordprocessingml/2006/main">
        <w:t xml:space="preserve">اعداد 32:14 و اینک، شما به جای پدران خود برخاستید، زیرا انسان‌های گناهکار می‌افزایید تا خشم شدید خداوند را نسبت به اسرائیل افزایش دهید.</w:t>
      </w:r>
    </w:p>
    <w:p/>
    <w:p>
      <w:r xmlns:w="http://schemas.openxmlformats.org/wordprocessingml/2006/main">
        <w:t xml:space="preserve">بنی‌اسرائیل به جای پدران خود قیام کرده‌اند که منجر به افزایش مردان گناهکار و خشم شدید خداوند نسبت به اسرائیل شده است.</w:t>
      </w:r>
    </w:p>
    <w:p/>
    <w:p>
      <w:r xmlns:w="http://schemas.openxmlformats.org/wordprocessingml/2006/main">
        <w:t xml:space="preserve">1. گناه باعث خشم خدا می شود، اما او همچنان ما را دوست دارد.</w:t>
      </w:r>
    </w:p>
    <w:p/>
    <w:p>
      <w:r xmlns:w="http://schemas.openxmlformats.org/wordprocessingml/2006/main">
        <w:t xml:space="preserve">2. پیامدهای اعمال ما می تواند فراتر از زندگی ما باشد.</w:t>
      </w:r>
    </w:p>
    <w:p/>
    <w:p>
      <w:r xmlns:w="http://schemas.openxmlformats.org/wordprocessingml/2006/main">
        <w:t xml:space="preserve">1. رومیان 5: 8-9 - اما خدا عشق خود را به ما در این نشان می دهد: در حالی که ما هنوز گناهکار بودیم، مسیح برای ما مرد.</w:t>
      </w:r>
    </w:p>
    <w:p/>
    <w:p>
      <w:r xmlns:w="http://schemas.openxmlformats.org/wordprocessingml/2006/main">
        <w:t xml:space="preserve">2. امثال 11:29 - هر که خانواده خود را تباه کند، تنها وارث باد خواهد بود، و احمق خدمت عاقل خواهد بود.</w:t>
      </w:r>
    </w:p>
    <w:p/>
    <w:p>
      <w:r xmlns:w="http://schemas.openxmlformats.org/wordprocessingml/2006/main">
        <w:t xml:space="preserve">اعداد 32:15 زیرا اگر از او روی گردانید، دوباره آنها را در بیابان رها خواهد کرد. و همه این قوم را نابود خواهید کرد.</w:t>
      </w:r>
    </w:p>
    <w:p/>
    <w:p>
      <w:r xmlns:w="http://schemas.openxmlformats.org/wordprocessingml/2006/main">
        <w:t xml:space="preserve">این قسمت به ما یادآوری می کند که اگر از خدا دور شویم، ممکن است ما را در بیابان رها کند و باعث نابودی شود.</w:t>
      </w:r>
    </w:p>
    <w:p/>
    <w:p>
      <w:r xmlns:w="http://schemas.openxmlformats.org/wordprocessingml/2006/main">
        <w:t xml:space="preserve">1: فریب نخورید که چون خداوند مهربان و دوست داشتنی است، اگر از او دور شویم، ما را مجازات نخواهد کرد.</w:t>
      </w:r>
    </w:p>
    <w:p/>
    <w:p>
      <w:r xmlns:w="http://schemas.openxmlformats.org/wordprocessingml/2006/main">
        <w:t xml:space="preserve">2: اگر می خواهیم به خدا وفادار باشیم، باید به خاطر داشته باشیم که او گناه را تحمل نمی کند و در صورت نافرمانی ما از مجازات ما دریغ نخواهد کرد.</w:t>
      </w:r>
    </w:p>
    <w:p/>
    <w:p>
      <w:r xmlns:w="http://schemas.openxmlformats.org/wordprocessingml/2006/main">
        <w:t xml:space="preserve">1: عبرانیان 10:26-31 - "اگر پس از دریافت معرفت حقیقت، عمداً به گناه ادامه دهیم، هیچ قربانی برای گناهان باقی نمی‌ماند، بلکه فقط انتظاری ترسناک از داوری و آتشی خروشان است که دشمنان را می‌بلعد. خداوند."</w:t>
      </w:r>
    </w:p>
    <w:p/>
    <w:p>
      <w:r xmlns:w="http://schemas.openxmlformats.org/wordprocessingml/2006/main">
        <w:t xml:space="preserve">2: یعقوب 4: 7 - "پس خود را تسلیم خدا کنید. در مقابل شیطان مقاومت کنید و او از شما فرار خواهد کرد."</w:t>
      </w:r>
    </w:p>
    <w:p/>
    <w:p>
      <w:r xmlns:w="http://schemas.openxmlformats.org/wordprocessingml/2006/main">
        <w:t xml:space="preserve">اعداد 32:16 و نزد او آمدند و گفتند: «در اینجا برای احشام خود گوسفندان و برای فرزندان خود شهرهایی خواهیم ساخت.</w:t>
      </w:r>
    </w:p>
    <w:p/>
    <w:p>
      <w:r xmlns:w="http://schemas.openxmlformats.org/wordprocessingml/2006/main">
        <w:t xml:space="preserve">مردم نزد موسی رفتند و درخواست کردند که برای احشام و فرزندان خود گوسفندان و شهرهایی بسازند.</w:t>
      </w:r>
    </w:p>
    <w:p/>
    <w:p>
      <w:r xmlns:w="http://schemas.openxmlformats.org/wordprocessingml/2006/main">
        <w:t xml:space="preserve">1. "برنامه ریزی برای آینده: ساختن برای فرزندانمان"</w:t>
      </w:r>
    </w:p>
    <w:p/>
    <w:p>
      <w:r xmlns:w="http://schemas.openxmlformats.org/wordprocessingml/2006/main">
        <w:t xml:space="preserve">2. "اهمیت مراقبت از دام ما"</w:t>
      </w:r>
    </w:p>
    <w:p/>
    <w:p>
      <w:r xmlns:w="http://schemas.openxmlformats.org/wordprocessingml/2006/main">
        <w:t xml:space="preserve">1. امثال 13:22، "مرد نیکوکار برای فرزندان فرزندان خود ارث می گذارد، اما ثروت گناهکار برای صالحان ذخیره می شود."</w:t>
      </w:r>
    </w:p>
    <w:p/>
    <w:p>
      <w:r xmlns:w="http://schemas.openxmlformats.org/wordprocessingml/2006/main">
        <w:t xml:space="preserve">2. مزمور 23: 1-3، "خداوند شبان من است، من نخواهم داشت. او مرا در مراتع سرسبز می خواباند. او مرا در کنار آب های ساکن هدایت می کند. او روح من را باز می گرداند."</w:t>
      </w:r>
    </w:p>
    <w:p/>
    <w:p>
      <w:r xmlns:w="http://schemas.openxmlformats.org/wordprocessingml/2006/main">
        <w:t xml:space="preserve">اعداد 32:17 اما ما خود به حضور بنی‌اسرائیل آماده خواهیم رفت تا آنها را به جای خود بیاوریم.</w:t>
      </w:r>
    </w:p>
    <w:p/>
    <w:p>
      <w:r xmlns:w="http://schemas.openxmlformats.org/wordprocessingml/2006/main">
        <w:t xml:space="preserve">قبایل رئوبین و جاد حاضر بودند مسلح به حضور بنی‌اسرائیل بروند تا به آنها کمک کنند تا در جای خود مستقر شوند، در حالی که بچه‌های خود در شهرهای مستحکم می‌مانند.</w:t>
      </w:r>
    </w:p>
    <w:p/>
    <w:p>
      <w:r xmlns:w="http://schemas.openxmlformats.org/wordprocessingml/2006/main">
        <w:t xml:space="preserve">1. اهمیت از خودگذشتگی: قبایل روبن و گاد نمونه ای از این هستند که چگونه باید مایل به فداکاری برای منافع دیگران باشیم.</w:t>
      </w:r>
    </w:p>
    <w:p/>
    <w:p>
      <w:r xmlns:w="http://schemas.openxmlformats.org/wordprocessingml/2006/main">
        <w:t xml:space="preserve">2. قدرت وحدت: بنی اسرائیل با اتحاد در کنار هم، توانستند مکانی امن برای خانه نشینی بیابند.</w:t>
      </w:r>
    </w:p>
    <w:p/>
    <w:p>
      <w:r xmlns:w="http://schemas.openxmlformats.org/wordprocessingml/2006/main">
        <w:t xml:space="preserve">1. غلاطیان 6:10 پس تا فرصت داریم به همگان و به ویژه به کسانی که اهل ایمان هستند نیکی کنیم.</w:t>
      </w:r>
    </w:p>
    <w:p/>
    <w:p>
      <w:r xmlns:w="http://schemas.openxmlformats.org/wordprocessingml/2006/main">
        <w:t xml:space="preserve">2. مزمور 133:1 بنگرید، چقدر خوب و دلپذیر است که برادران در وحدت زندگی کنند!</w:t>
      </w:r>
    </w:p>
    <w:p/>
    <w:p>
      <w:r xmlns:w="http://schemas.openxmlformats.org/wordprocessingml/2006/main">
        <w:t xml:space="preserve">اعداد 32:18 ما به خانه‌های خود باز نخواهیم گشت تا زمانی که بنی‌اسرائیل هرکس میراث خود را به ارث نبرد.</w:t>
      </w:r>
    </w:p>
    <w:p/>
    <w:p>
      <w:r xmlns:w="http://schemas.openxmlformats.org/wordprocessingml/2006/main">
        <w:t xml:space="preserve">بنی‌اسرائیل از بازگشت به خانه خودداری می‌کنند تا زمانی که هر فرد میراث قانونی خود را دریافت کند.</w:t>
      </w:r>
    </w:p>
    <w:p/>
    <w:p>
      <w:r xmlns:w="http://schemas.openxmlformats.org/wordprocessingml/2006/main">
        <w:t xml:space="preserve">1. هرگز نباید از حقوق و امتیازات خدادادی خود دست برداریم.</w:t>
      </w:r>
    </w:p>
    <w:p/>
    <w:p>
      <w:r xmlns:w="http://schemas.openxmlformats.org/wordprocessingml/2006/main">
        <w:t xml:space="preserve">2. خداوند می خواهد به ما ارثی عنایت کند که نباید آن را بدیهی بدانیم.</w:t>
      </w:r>
    </w:p>
    <w:p/>
    <w:p>
      <w:r xmlns:w="http://schemas.openxmlformats.org/wordprocessingml/2006/main">
        <w:t xml:space="preserve">1. سفر تثنیه 6: 10-12: و زمانی خواهد بود که یهوه خدایت تو را به سرزمینی که به پدرانت، ابراهیم، اسحاق و یعقوب سوگند خورده بیاورد تا شهرهای بزرگ و نیکو را به تو بدهد. آن‌ها را نساخته‌ای، و خانه‌هایی پر از همه چیزهای نیکو که پر نکرده‌ای، و چاه‌هایی که حفر نکرده‌ای، تاکستان‌ها و درختان زیتون که کاشته‌ای. وقتی خوردی و سیر شدی. پس مواظب باش که خداوند را که تو را از سرزمین مصر از خانه بندگی بیرون آورد، فراموش نکنی.</w:t>
      </w:r>
    </w:p>
    <w:p/>
    <w:p>
      <w:r xmlns:w="http://schemas.openxmlformats.org/wordprocessingml/2006/main">
        <w:t xml:space="preserve">2. مزمور 37:3-5: بر خداوند توکل کن و نیکی کن. پس در زمین ساکن خواهی شد و به یقین سیراب خواهی شد. خود را نیز در خداوند خوشنود کن و او خواسته های دلت را به تو خواهد داد. راه خود را به خداوند بسپار. همچنین به او اعتماد کنید; و او آن را تحقق خواهد بخشید.</w:t>
      </w:r>
    </w:p>
    <w:p/>
    <w:p>
      <w:r xmlns:w="http://schemas.openxmlformats.org/wordprocessingml/2006/main">
        <w:t xml:space="preserve">اعداد 32:19 زیرا ما با آنها در آن سوی اردن یا جلوتر ارث نخواهیم برد. زیرا میراث ما از این طرف اردن به طرف شرق به ما رسیده است.</w:t>
      </w:r>
    </w:p>
    <w:p/>
    <w:p>
      <w:r xmlns:w="http://schemas.openxmlformats.org/wordprocessingml/2006/main">
        <w:t xml:space="preserve">بنی اسرائیل اعلام می کنند که از رود اردن عبور نخواهند کرد، زیرا میراث آنها در شرق رود است.</w:t>
      </w:r>
    </w:p>
    <w:p/>
    <w:p>
      <w:r xmlns:w="http://schemas.openxmlformats.org/wordprocessingml/2006/main">
        <w:t xml:space="preserve">1. وفاداری خدا: یادگیری دریافت نعمت هایی که خداوند برای ما دارد</w:t>
      </w:r>
    </w:p>
    <w:p/>
    <w:p>
      <w:r xmlns:w="http://schemas.openxmlformats.org/wordprocessingml/2006/main">
        <w:t xml:space="preserve">2. شناخت و دریافت وراثت ما در مسیح</w:t>
      </w:r>
    </w:p>
    <w:p/>
    <w:p>
      <w:r xmlns:w="http://schemas.openxmlformats.org/wordprocessingml/2006/main">
        <w:t xml:space="preserve">1. تثنیه 11:24 - هر جایی که کف پاهای شما در آن قدم بگذارد، مال شما خواهد بود: از بیابان و لبنان، از نهر، نهر فرات، حتی تا لبه دریا، ساحل شما خواهد بود.</w:t>
      </w:r>
    </w:p>
    <w:p/>
    <w:p>
      <w:r xmlns:w="http://schemas.openxmlformats.org/wordprocessingml/2006/main">
        <w:t xml:space="preserve">2. یوشع 1: 3 - هر جایی که کف پای تو بر آن پا بگذارد، همانطور که به موسی گفتم به تو داده ام.</w:t>
      </w:r>
    </w:p>
    <w:p/>
    <w:p>
      <w:r xmlns:w="http://schemas.openxmlformats.org/wordprocessingml/2006/main">
        <w:t xml:space="preserve">اعداد 32:20 و موسی به آنها گفت: "اگر این کار را انجام دهید، اگر مسلح به حضور خداوند به جنگ بروید،</w:t>
      </w:r>
    </w:p>
    <w:p/>
    <w:p>
      <w:r xmlns:w="http://schemas.openxmlformats.org/wordprocessingml/2006/main">
        <w:t xml:space="preserve">بنی اسرائیل تشویق می شوند که به جنگ بروند و برای خداوند بجنگند.</w:t>
      </w:r>
    </w:p>
    <w:p/>
    <w:p>
      <w:r xmlns:w="http://schemas.openxmlformats.org/wordprocessingml/2006/main">
        <w:t xml:space="preserve">1. مبارزه برای خداوند: فراخوانی برای عمل وفادار</w:t>
      </w:r>
    </w:p>
    <w:p/>
    <w:p>
      <w:r xmlns:w="http://schemas.openxmlformats.org/wordprocessingml/2006/main">
        <w:t xml:space="preserve">2. ارتش خداوند: فراخوانی به شجاعت و اطاعت</w:t>
      </w:r>
    </w:p>
    <w:p/>
    <w:p>
      <w:r xmlns:w="http://schemas.openxmlformats.org/wordprocessingml/2006/main">
        <w:t xml:space="preserve">1. یوشع 1: 9 - "آیا من به شما دستور نداده ام؟ قوی و شجاع باشید. نترسید و مایوس نباشید، زیرا یهوه خدایت هر جا که بروید با شما خواهد بود."</w:t>
      </w:r>
    </w:p>
    <w:p/>
    <w:p>
      <w:r xmlns:w="http://schemas.openxmlformats.org/wordprocessingml/2006/main">
        <w:t xml:space="preserve">2.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اعداد 32:21 و همگی در حضور خداوند از اردن مسلح خواهید رفت تا دشمنان خود را از حضور خود بیرون کند.</w:t>
      </w:r>
    </w:p>
    <w:p/>
    <w:p>
      <w:r xmlns:w="http://schemas.openxmlformats.org/wordprocessingml/2006/main">
        <w:t xml:space="preserve">به بنی اسرائیل دستور داده شد که مسلح و آماده برای نبرد به سرزمین موعود لشکرکشی کنند تا آن را در حضور خداوند تصرف کنند.</w:t>
      </w:r>
    </w:p>
    <w:p/>
    <w:p>
      <w:r xmlns:w="http://schemas.openxmlformats.org/wordprocessingml/2006/main">
        <w:t xml:space="preserve">1: از وارد شدن به جنگهای زندگی نترسید، زیرا خداوند با شماست و شما را به پایان خواهد رساند.</w:t>
      </w:r>
    </w:p>
    <w:p/>
    <w:p>
      <w:r xmlns:w="http://schemas.openxmlformats.org/wordprocessingml/2006/main">
        <w:t xml:space="preserve">2: با شجاعت و ایمان، جسورانه به سرزمین موعود نعمت فراوان خدا راهپیمایی کنید.</w:t>
      </w:r>
    </w:p>
    <w:p/>
    <w:p>
      <w:r xmlns:w="http://schemas.openxmlformats.org/wordprocessingml/2006/main">
        <w:t xml:space="preserve">1: یوشع 1: 9 - "آیا من به شما دستور نداده ام؟ قوی و شجاع باشید. نترسید؛ مأیوس نباشید، زیرا یهوه خدای شما هر جا بروید با شما خواهد بود."</w:t>
      </w:r>
    </w:p>
    <w:p/>
    <w:p>
      <w:r xmlns:w="http://schemas.openxmlformats.org/wordprocessingml/2006/main">
        <w:t xml:space="preserve">2: تثنیه 20:4 - "زیرا یهوه، خدای شما، کسی است که با شما می رود تا برای شما با دشمنان شما بجنگد تا شما را نجات دهد."</w:t>
      </w:r>
    </w:p>
    <w:p/>
    <w:p>
      <w:r xmlns:w="http://schemas.openxmlformats.org/wordprocessingml/2006/main">
        <w:t xml:space="preserve">اعداد 32:22 و زمین در حضور خداوند مسخر خواهد شد و پس از آن باز خواهید گشت و در حضور خداوند و اسرائیل بی گناه خواهید بود. و این زمین در حضور خداوند ملک شما خواهد بود.</w:t>
      </w:r>
    </w:p>
    <w:p/>
    <w:p>
      <w:r xmlns:w="http://schemas.openxmlformats.org/wordprocessingml/2006/main">
        <w:t xml:space="preserve">به بنی‌اسرائیل به‌عنوان پاداشی برای اطاعت از خداوند، وعده زمین داده شد.</w:t>
      </w:r>
    </w:p>
    <w:p/>
    <w:p>
      <w:r xmlns:w="http://schemas.openxmlformats.org/wordprocessingml/2006/main">
        <w:t xml:space="preserve">1. وعده های خدا قطعی است - وفادار باشید و پاداش خود را خواهید گرفت.</w:t>
      </w:r>
    </w:p>
    <w:p/>
    <w:p>
      <w:r xmlns:w="http://schemas.openxmlformats.org/wordprocessingml/2006/main">
        <w:t xml:space="preserve">2. از خداوند اطاعت کنید و برکت داشته باشید - در وفاداری خود تزلزل نکنید.</w:t>
      </w:r>
    </w:p>
    <w:p/>
    <w:p>
      <w:r xmlns:w="http://schemas.openxmlformats.org/wordprocessingml/2006/main">
        <w:t xml:space="preserve">1. اشعیا 55:11 - «کلام من که از دهان من بیرون می‌آید چنین خواهد بود. "</w:t>
      </w:r>
    </w:p>
    <w:p/>
    <w:p>
      <w:r xmlns:w="http://schemas.openxmlformats.org/wordprocessingml/2006/main">
        <w:t xml:space="preserve">2. متی 6:33 - "اما ابتدا ملکوت خدا و عدالت او را بطلبید و همه این چیزها به شما اضافه خواهد شد."</w:t>
      </w:r>
    </w:p>
    <w:p/>
    <w:p>
      <w:r xmlns:w="http://schemas.openxmlformats.org/wordprocessingml/2006/main">
        <w:t xml:space="preserve">اعداد 32:23 اما اگر چنین نکنی، اینک به خداوند گناه کرده‌ای و مطمئن باش که گناهت تو را خواهد یافت.</w:t>
      </w:r>
    </w:p>
    <w:p/>
    <w:p>
      <w:r xmlns:w="http://schemas.openxmlformats.org/wordprocessingml/2006/main">
        <w:t xml:space="preserve">گناه آشکار می شود و عواقبی در پی خواهد داشت.</w:t>
      </w:r>
    </w:p>
    <w:p/>
    <w:p>
      <w:r xmlns:w="http://schemas.openxmlformats.org/wordprocessingml/2006/main">
        <w:t xml:space="preserve">1: خداوند مهربان است و اگر از گناهان خود توبه کنیم ما را می بخشد.</w:t>
      </w:r>
    </w:p>
    <w:p/>
    <w:p>
      <w:r xmlns:w="http://schemas.openxmlformats.org/wordprocessingml/2006/main">
        <w:t xml:space="preserve">2: گناهان ما سرانجام آشکار می شود، بنابراین مهم است که به آنها اعتراف کنیم و بخشش خداوند را بپذیریم.</w:t>
      </w:r>
    </w:p>
    <w:p/>
    <w:p>
      <w:r xmlns:w="http://schemas.openxmlformats.org/wordprocessingml/2006/main">
        <w:t xml:space="preserve">1: 1 یوحنا 1: 9 - اگر به گناهان خود اعتراف کنیم، او امین و عادل است و گناهان ما را خواهد بخشید و ما را از هر گونه ناراستی پاک خواهد کرد.</w:t>
      </w:r>
    </w:p>
    <w:p/>
    <w:p>
      <w:r xmlns:w="http://schemas.openxmlformats.org/wordprocessingml/2006/main">
        <w:t xml:space="preserve">2: امثال 28:13 - کسی که گناهان خود را پنهان می کند رستگار نمی شود، اما کسی که آنها را اعتراف می کند و دست می کشد رحمت می یابد.</w:t>
      </w:r>
    </w:p>
    <w:p/>
    <w:p>
      <w:r xmlns:w="http://schemas.openxmlformats.org/wordprocessingml/2006/main">
        <w:t xml:space="preserve">اعداد 32:24 برای فرزندان خود شهرها و برای گوسفندان خود آستان بسازید. و آنچه از دهانت بیرون آمده را انجام ده.</w:t>
      </w:r>
    </w:p>
    <w:p/>
    <w:p>
      <w:r xmlns:w="http://schemas.openxmlformats.org/wordprocessingml/2006/main">
        <w:t xml:space="preserve">این قطعه بنی اسرائیل را تشویق می کند که طبق وعده داده شده برای فرزندان خود شهرها و آغلی برای گوسفندان خود بسازند.</w:t>
      </w:r>
    </w:p>
    <w:p/>
    <w:p>
      <w:r xmlns:w="http://schemas.openxmlformats.org/wordprocessingml/2006/main">
        <w:t xml:space="preserve">1. ارزش وفای به وعده ها: مطالعه اعداد 32:24</w:t>
      </w:r>
    </w:p>
    <w:p/>
    <w:p>
      <w:r xmlns:w="http://schemas.openxmlformats.org/wordprocessingml/2006/main">
        <w:t xml:space="preserve">2. قدرت تحقق کلام: اکتشاف اعداد 32:24</w:t>
      </w:r>
    </w:p>
    <w:p/>
    <w:p>
      <w:r xmlns:w="http://schemas.openxmlformats.org/wordprocessingml/2006/main">
        <w:t xml:space="preserve">1. جامعه 5: 4-5 - هنگامی که با خدا عهد می کنید، در انجام آن تأخیر نکنید. او هیچ لذتی از احمق ها ندارد. به عهد خود وفا کن</w:t>
      </w:r>
    </w:p>
    <w:p/>
    <w:p>
      <w:r xmlns:w="http://schemas.openxmlformats.org/wordprocessingml/2006/main">
        <w:t xml:space="preserve">2. یعقوب 5:12 - مهمتر از همه، برادران من، به آسمان یا زمین یا به هیچ چیز دیگر سوگند نخورید. بگذارید بله شما بله باشد و نه شما نه، وگرنه محکوم خواهید شد.</w:t>
      </w:r>
    </w:p>
    <w:p/>
    <w:p>
      <w:r xmlns:w="http://schemas.openxmlformats.org/wordprocessingml/2006/main">
        <w:t xml:space="preserve">اعداد 32:25 و بنی جاد و بنی رئوبین با موسی صحبت کرده، گفتند: «بندگانت چنان که پروردگار من امر کرده است، عمل خواهند کرد.</w:t>
      </w:r>
    </w:p>
    <w:p/>
    <w:p>
      <w:r xmlns:w="http://schemas.openxmlformats.org/wordprocessingml/2006/main">
        <w:t xml:space="preserve">فرزندان جاد و روبن اطاعت خود را از دستورات موسی نشان دادند.</w:t>
      </w:r>
    </w:p>
    <w:p/>
    <w:p>
      <w:r xmlns:w="http://schemas.openxmlformats.org/wordprocessingml/2006/main">
        <w:t xml:space="preserve">1: اطاعت از دستورات خداوند برای موفقیت ضروری است.</w:t>
      </w:r>
    </w:p>
    <w:p/>
    <w:p>
      <w:r xmlns:w="http://schemas.openxmlformats.org/wordprocessingml/2006/main">
        <w:t xml:space="preserve">2: باید ایمان و اعتماد داشته باشیم که دستورات خداوند به نفع ماست.</w:t>
      </w:r>
    </w:p>
    <w:p/>
    <w:p>
      <w:r xmlns:w="http://schemas.openxmlformats.org/wordprocessingml/2006/main">
        <w:t xml:space="preserve">1: یوحنا 14:15 - اگر مرا دوست دارید، احکام مرا نگاه دارید.</w:t>
      </w:r>
    </w:p>
    <w:p/>
    <w:p>
      <w:r xmlns:w="http://schemas.openxmlformats.org/wordprocessingml/2006/main">
        <w:t xml:space="preserve">2: یوشع 1:9 - آیا من به شما دستور نداده ام؟ قوی و شجاع باشید. نترس؛ ناامید مباش، زیرا یهوه خدایت هر جا که بروی با تو خواهد بود.</w:t>
      </w:r>
    </w:p>
    <w:p/>
    <w:p>
      <w:r xmlns:w="http://schemas.openxmlformats.org/wordprocessingml/2006/main">
        <w:t xml:space="preserve">اعداد 32:26 اطفال ما و زنان ما و گله‌های ما و همه احشام ما در شهرهای جلعاد در آنجا باشند.</w:t>
      </w:r>
    </w:p>
    <w:p/>
    <w:p>
      <w:r xmlns:w="http://schemas.openxmlformats.org/wordprocessingml/2006/main">
        <w:t xml:space="preserve">بنی اسرائیل در حال آماده شدن برای عبور از رود اردن به سرزمین جلعاد هستند و خانواده، چهارپایان و اموال خود را با خود خواهند برد.</w:t>
      </w:r>
    </w:p>
    <w:p/>
    <w:p>
      <w:r xmlns:w="http://schemas.openxmlformats.org/wordprocessingml/2006/main">
        <w:t xml:space="preserve">1. یادگیری اعتماد به خدا در زمان گذار</w:t>
      </w:r>
    </w:p>
    <w:p/>
    <w:p>
      <w:r xmlns:w="http://schemas.openxmlformats.org/wordprocessingml/2006/main">
        <w:t xml:space="preserve">2. استحکام خانواده در زمان تغییر</w:t>
      </w:r>
    </w:p>
    <w:p/>
    <w:p>
      <w:r xmlns:w="http://schemas.openxmlformats.org/wordprocessingml/2006/main">
        <w:t xml:space="preserve">1. تثنیه 31:6 - قوی و شجاع باشید. از آنها نترسید و نترسید، زیرا خداوند خدای شماست که با شما می‌آید. او شما را ترک نمی کند و شما را رها نمی کند.</w:t>
      </w:r>
    </w:p>
    <w:p/>
    <w:p>
      <w:r xmlns:w="http://schemas.openxmlformats.org/wordprocessingml/2006/main">
        <w:t xml:space="preserve">2. یوشع 1:9 - آیا من به شما دستور نداده ام؟ قوی و شجاع باشید. هراسان مباش و هراسان مباش، زیرا یهوه خدایت هر جا که بروی با توست.</w:t>
      </w:r>
    </w:p>
    <w:p/>
    <w:p>
      <w:r xmlns:w="http://schemas.openxmlformats.org/wordprocessingml/2006/main">
        <w:t xml:space="preserve">اعداد 32:27 امّا بندگان تو، هر کس که برای جنگ مسلح باشد، از حضور خداوند برای جنگ عبور خواهند کرد، چنانکه آقای من می‌گوید.</w:t>
      </w:r>
    </w:p>
    <w:p/>
    <w:p>
      <w:r xmlns:w="http://schemas.openxmlformats.org/wordprocessingml/2006/main">
        <w:t xml:space="preserve">بنی‌اسرائیل مایل بودند به حضور خداوند به جنگ بروند.</w:t>
      </w:r>
    </w:p>
    <w:p/>
    <w:p>
      <w:r xmlns:w="http://schemas.openxmlformats.org/wordprocessingml/2006/main">
        <w:t xml:space="preserve">1: ما باید همیشه حاضر باشیم برای آنچه درست است بجنگیم، صرف نظر از هزینه.</w:t>
      </w:r>
    </w:p>
    <w:p/>
    <w:p>
      <w:r xmlns:w="http://schemas.openxmlformats.org/wordprocessingml/2006/main">
        <w:t xml:space="preserve">2: ما باید همیشه مطیع خداوند باشیم و آنچه را که او از ما می خواهد انجام دهیم.</w:t>
      </w:r>
    </w:p>
    <w:p/>
    <w:p>
      <w:r xmlns:w="http://schemas.openxmlformats.org/wordprocessingml/2006/main">
        <w:t xml:space="preserve">1: یوشع 1:9 - "آیا من به شما دستور نداده ام؟ قوی و شجاع باشید. نترسید؛ مأیوس نباشید، زیرا یهوه خدایت هر جا که بروید با شما خواهد بود.</w:t>
      </w:r>
    </w:p>
    <w:p/>
    <w:p>
      <w:r xmlns:w="http://schemas.openxmlformats.org/wordprocessingml/2006/main">
        <w:t xml:space="preserve">2: تثنیه 31:6 - قوی و شجاع باشید. از آنها نترسید و نترسید، زیرا خداوند خدای شماست که با شما می‌آید. او شما را ترک نمی کند و شما را رها نمی کند.</w:t>
      </w:r>
    </w:p>
    <w:p/>
    <w:p>
      <w:r xmlns:w="http://schemas.openxmlformats.org/wordprocessingml/2006/main">
        <w:t xml:space="preserve">اعداد 32:28 پس موسی درباره آنها به العازار کاهن و یوشع بن نون و رؤسای قبایل بنی اسرائیل دستور داد:</w:t>
      </w:r>
    </w:p>
    <w:p/>
    <w:p>
      <w:r xmlns:w="http://schemas.openxmlformats.org/wordprocessingml/2006/main">
        <w:t xml:space="preserve">خداوند به موسی دستور داد که العازار کاهن و یوشع پسر نون و رؤسای قبایل اسرائیل را تعلیم دهد.</w:t>
      </w:r>
    </w:p>
    <w:p/>
    <w:p>
      <w:r xmlns:w="http://schemas.openxmlformats.org/wordprocessingml/2006/main">
        <w:t xml:space="preserve">1. اطاعت و وفا: عبرت گرفتن از سرمشق حضرت موسی</w:t>
      </w:r>
    </w:p>
    <w:p/>
    <w:p>
      <w:r xmlns:w="http://schemas.openxmlformats.org/wordprocessingml/2006/main">
        <w:t xml:space="preserve">2. قدم زدن در وحدت: قدرت کار با هم</w:t>
      </w:r>
    </w:p>
    <w:p/>
    <w:p>
      <w:r xmlns:w="http://schemas.openxmlformats.org/wordprocessingml/2006/main">
        <w:t xml:space="preserve">1. اعمال رسولان 6: 3-4 - پس ای برادران، از میان خود هفت مرد خوش شهرت و سرشار از روح و حکمت را انتخاب کنید که آنها را برای این وظیفه تعیین خواهیم کرد. اما ما خود را وقف دعا و خدمت کلام خواهیم کرد.</w:t>
      </w:r>
    </w:p>
    <w:p/>
    <w:p>
      <w:r xmlns:w="http://schemas.openxmlformats.org/wordprocessingml/2006/main">
        <w:t xml:space="preserve">2. افسسیان 4: 1-3 - بنابراین، من که زندانی خداوند هستم، از شما می خواهم که به گونه ای رفتار کنید که شایسته دعوتی است که به آن فرا خوانده شده اید، با کمال فروتنی و ملایمت، با صبر و بردباری با یکدیگر عشق، مشتاق حفظ وحدت روح در پیوند صلح.</w:t>
      </w:r>
    </w:p>
    <w:p/>
    <w:p>
      <w:r xmlns:w="http://schemas.openxmlformats.org/wordprocessingml/2006/main">
        <w:t xml:space="preserve">اعداد 32:29 و موسی به آنها گفت: «اگر بنی جاد و بنی رئوبین با شما از اردن عبور کنند، همه افراد مسلح برای جنگ در حضور خداوند، و زمین در برابر شما رام خواهد شد. آنگاه زمین جلعاد را به عنوان ملک به آنها بدهید.</w:t>
      </w:r>
    </w:p>
    <w:p/>
    <w:p>
      <w:r xmlns:w="http://schemas.openxmlformats.org/wordprocessingml/2006/main">
        <w:t xml:space="preserve">موسی به قبایل جاد و روبن می‌گوید که اگر در لشکر در حضور خداوند بجنگند و به تسخیر زمین کمک کنند، می‌توانند زمین جلعاد را به عنوان مالکیت در اختیار داشته باشند.</w:t>
      </w:r>
    </w:p>
    <w:p/>
    <w:p>
      <w:r xmlns:w="http://schemas.openxmlformats.org/wordprocessingml/2006/main">
        <w:t xml:space="preserve">1. اهمیت جنگیدن برای پروردگار.</w:t>
      </w:r>
    </w:p>
    <w:p/>
    <w:p>
      <w:r xmlns:w="http://schemas.openxmlformats.org/wordprocessingml/2006/main">
        <w:t xml:space="preserve">2. وفاداری خداوند در تأمین مردمش.</w:t>
      </w:r>
    </w:p>
    <w:p/>
    <w:p>
      <w:r xmlns:w="http://schemas.openxmlformats.org/wordprocessingml/2006/main">
        <w:t xml:space="preserve">1. 2 تواریخ 15:7 - "پس قوی باشید و دستهایتان ضعیف نشوید، زیرا عمل شما پاداش خواهد داشت."</w:t>
      </w:r>
    </w:p>
    <w:p/>
    <w:p>
      <w:r xmlns:w="http://schemas.openxmlformats.org/wordprocessingml/2006/main">
        <w:t xml:space="preserve">2. افسسیان 6: 10-11 - "سرانجام، ای برادران من، در خداوند و در قدرت قدرت او قوی باشید. زره کامل خدا را بپوشید تا بتوانید در برابر نیرنگ های شیطان بایستید. "</w:t>
      </w:r>
    </w:p>
    <w:p/>
    <w:p>
      <w:r xmlns:w="http://schemas.openxmlformats.org/wordprocessingml/2006/main">
        <w:t xml:space="preserve">اعداد 32:30 اما اگر با شما مسلح نگذرند، در زمین کنعان در میان شما دارایی خواهند بود.</w:t>
      </w:r>
    </w:p>
    <w:p/>
    <w:p>
      <w:r xmlns:w="http://schemas.openxmlformats.org/wordprocessingml/2006/main">
        <w:t xml:space="preserve">به اسرائیلی‌ها وعده داده می‌شود که اگر بخواهند با اسلحه از رود اردن عبور کنند، در کنعان خواهند آمد.</w:t>
      </w:r>
    </w:p>
    <w:p/>
    <w:p>
      <w:r xmlns:w="http://schemas.openxmlformats.org/wordprocessingml/2006/main">
        <w:t xml:space="preserve">1. خدا بدون توجه به شرایط همیشه به وعده های خود عمل می کند.</w:t>
      </w:r>
    </w:p>
    <w:p/>
    <w:p>
      <w:r xmlns:w="http://schemas.openxmlformats.org/wordprocessingml/2006/main">
        <w:t xml:space="preserve">2. ما می توانیم به برنامه های خدا برای زندگی خود اعتماد کنیم.</w:t>
      </w:r>
    </w:p>
    <w:p/>
    <w:p>
      <w:r xmlns:w="http://schemas.openxmlformats.org/wordprocessingml/2006/main">
        <w:t xml:space="preserve">1. امثال 3: 5-6 با تمام قلب خود به خداوند اعتماد کنید و بر عقل خود تکیه نکنید. در تمام راههای خود او را بشناسید و او راههای شما را راست خواهد کرد</w:t>
      </w:r>
    </w:p>
    <w:p/>
    <w:p>
      <w:r xmlns:w="http://schemas.openxmlformats.org/wordprocessingml/2006/main">
        <w:t xml:space="preserve">2. ارمیا 29:11 زیرا خداوند می‌گوید که برنامه‌هایی را که برای شما دارم می‌دانم، برای رفاه و نه برای شر برنامه‌ریزی می‌کنم تا آینده و امیدی به شما بدهم.</w:t>
      </w:r>
    </w:p>
    <w:p/>
    <w:p>
      <w:r xmlns:w="http://schemas.openxmlformats.org/wordprocessingml/2006/main">
        <w:t xml:space="preserve">اعداد 32:31 و بنی جاد و بنی رئوبین در جواب گفتند: همانطور که خداوند به بندگانت فرموده است، ما نیز چنین خواهیم کرد.</w:t>
      </w:r>
    </w:p>
    <w:p/>
    <w:p>
      <w:r xmlns:w="http://schemas.openxmlformats.org/wordprocessingml/2006/main">
        <w:t xml:space="preserve">بنی جاد و روبن پذیرفتند که به دستور خداوند عمل کنند.</w:t>
      </w:r>
    </w:p>
    <w:p/>
    <w:p>
      <w:r xmlns:w="http://schemas.openxmlformats.org/wordprocessingml/2006/main">
        <w:t xml:space="preserve">1. اطاعت از خدا موجب برکت است</w:t>
      </w:r>
    </w:p>
    <w:p/>
    <w:p>
      <w:r xmlns:w="http://schemas.openxmlformats.org/wordprocessingml/2006/main">
        <w:t xml:space="preserve">2. اطاعت از خدا راه تحقق است</w:t>
      </w:r>
    </w:p>
    <w:p/>
    <w:p>
      <w:r xmlns:w="http://schemas.openxmlformats.org/wordprocessingml/2006/main">
        <w:t xml:space="preserve">1. مزمور 119: 1-2 خوشا به حال کسانی که راهشان بی عیب است و در شریعت خداوند گام بر می دارند. خوشا به حال کسانی که شهادات او را نگه می دارند و با تمام وجود او را می جویند!</w:t>
      </w:r>
    </w:p>
    <w:p/>
    <w:p>
      <w:r xmlns:w="http://schemas.openxmlformats.org/wordprocessingml/2006/main">
        <w:t xml:space="preserve">2. تثنیه 11:26-27 ببینید، من امروز برکت و لعنت را در پیش روی شما قرار می دهم: برکت اگر از احکام یهوه خدای خود که امروز به شما امر می کنم اطاعت کنید، و لعنت اگر انجام ندهید. اوامر یهوه خدای خود را اطاعت کنید.</w:t>
      </w:r>
    </w:p>
    <w:p/>
    <w:p>
      <w:r xmlns:w="http://schemas.openxmlformats.org/wordprocessingml/2006/main">
        <w:t xml:space="preserve">اعداد 32:32 ما مسلح به حضور خداوند به سرزمین کنعان گذر خواهیم کرد تا مالکیت میراث ما در این طرف اردن از آن ما شود.</w:t>
      </w:r>
    </w:p>
    <w:p/>
    <w:p>
      <w:r xmlns:w="http://schemas.openxmlformats.org/wordprocessingml/2006/main">
        <w:t xml:space="preserve">قوم اسرائیل اعلام کردند که در حضور خداوند مسلح به سرزمین کنعان خواهند گذشت تا میراث آنها از آن آنها شود.</w:t>
      </w:r>
    </w:p>
    <w:p/>
    <w:p>
      <w:r xmlns:w="http://schemas.openxmlformats.org/wordprocessingml/2006/main">
        <w:t xml:space="preserve">1. خداوند کسانی را که حاضرند برای آنچه به آنها وعده داده است بجنگند ارج می نهد.</w:t>
      </w:r>
    </w:p>
    <w:p/>
    <w:p>
      <w:r xmlns:w="http://schemas.openxmlformats.org/wordprocessingml/2006/main">
        <w:t xml:space="preserve">2. خداوند برای کسانی که به او اعتماد دارند و مایل به انجام عمل هستند، عنایت خواهد کرد.</w:t>
      </w:r>
    </w:p>
    <w:p/>
    <w:p>
      <w:r xmlns:w="http://schemas.openxmlformats.org/wordprocessingml/2006/main">
        <w:t xml:space="preserve">1. تثنیه 6: 18-19 - "و آنچه را که در نظر خداوند درست و نیکو است انجام دهید، تا برای شما خوب باشد، و تا داخل شوید و زمین نیکویی را که خداوند سوگند خورده است، بگیرید. به پدرانت، تا جمیع دشمنانت را از حضورت بیرون کنند، چنانکه خداوند فرموده است.»</w:t>
      </w:r>
    </w:p>
    <w:p/>
    <w:p>
      <w:r xmlns:w="http://schemas.openxmlformats.org/wordprocessingml/2006/main">
        <w:t xml:space="preserve">2. یوشع 1: 6-9 - "قوی و شجاع باش، زیرا زمینی را که به پدرانشان سوگند خوردم که به آنها بدهم، برای این قوم به عنوان میراث تقسیم خواهی کرد. فقط تو قوی و بسیار شجاع باش که بر طبق تمام شریعتی که بنده من موسی به تو دستور داده است مراعات کن، از آن به راست یا چپ مباش تا هر کجا که بروی رستگار شوی.این کتاب شریعت از تو خارج نخواهد شد. دهان، امّا شب و روز در آن تأمّل نما تا مطابق آنچه در آن نوشته شده است مراعات کنی، زیرا در آن صورت راه خود را آباد خواهی کرد و آنگاه موفق خواهی شد. آیا من به تو امر نکرده ام؟ قوی باش و با شجاعت، نترس و هراسان مباش، زیرا یهوه خدایت هر جا که بروی با توست.»</w:t>
      </w:r>
    </w:p>
    <w:p/>
    <w:p>
      <w:r xmlns:w="http://schemas.openxmlformats.org/wordprocessingml/2006/main">
        <w:t xml:space="preserve">اعداد 32:33 و موسی به آنها، حتی به بنی جاد، و به بنی روبین، و به نیمی از قبیله منسی بن یوسف، پادشاهی سیحون، پادشاه اموریان، و پادشاهی عوج را داد. پادشاه باشان، زمین، با شهرهای آن در سواحل، حتی شهرهای دهکده اطراف.</w:t>
      </w:r>
    </w:p>
    <w:p/>
    <w:p>
      <w:r xmlns:w="http://schemas.openxmlformats.org/wordprocessingml/2006/main">
        <w:t xml:space="preserve">موسی به فرزندان جاد، رئوبین و نیمی از سبط منسی، پادشاهی سیحون، پادشاه اموریان، و پادشاهی عوج، پادشاه باشان را به همراه شهرها و نواحی اطرافشان داد.</w:t>
      </w:r>
    </w:p>
    <w:p/>
    <w:p>
      <w:r xmlns:w="http://schemas.openxmlformats.org/wordprocessingml/2006/main">
        <w:t xml:space="preserve">1. وفاداری خداوند در وفای به وعده هایش</w:t>
      </w:r>
    </w:p>
    <w:p/>
    <w:p>
      <w:r xmlns:w="http://schemas.openxmlformats.org/wordprocessingml/2006/main">
        <w:t xml:space="preserve">2. عنایت خداوند به قومش</w:t>
      </w:r>
    </w:p>
    <w:p/>
    <w:p>
      <w:r xmlns:w="http://schemas.openxmlformats.org/wordprocessingml/2006/main">
        <w:t xml:space="preserve">1. اعداد 32:33</w:t>
      </w:r>
    </w:p>
    <w:p/>
    <w:p>
      <w:r xmlns:w="http://schemas.openxmlformats.org/wordprocessingml/2006/main">
        <w:t xml:space="preserve">2. مزمور 84:11 - زیرا یهوه خدا یک خورشید و سپر است، خداوند فیض و جلال خواهد داد.</w:t>
      </w:r>
    </w:p>
    <w:p/>
    <w:p>
      <w:r xmlns:w="http://schemas.openxmlformats.org/wordprocessingml/2006/main">
        <w:t xml:space="preserve">اعداد 32:34 و بنی جاد دیبون و اتاروت و عروئر را ساختند.</w:t>
      </w:r>
    </w:p>
    <w:p/>
    <w:p>
      <w:r xmlns:w="http://schemas.openxmlformats.org/wordprocessingml/2006/main">
        <w:t xml:space="preserve">بنی جاد سه شهر در زمین موآب ساختند.</w:t>
      </w:r>
    </w:p>
    <w:p/>
    <w:p>
      <w:r xmlns:w="http://schemas.openxmlformats.org/wordprocessingml/2006/main">
        <w:t xml:space="preserve">1. ما باید تلاش کنیم تا جوامع و دنیای خود را با عشق و ایمان بسازیم.</w:t>
      </w:r>
    </w:p>
    <w:p/>
    <w:p>
      <w:r xmlns:w="http://schemas.openxmlformats.org/wordprocessingml/2006/main">
        <w:t xml:space="preserve">2. ما باید مراقب تأثیر اعمالمان بر دیگران باشیم.</w:t>
      </w:r>
    </w:p>
    <w:p/>
    <w:p>
      <w:r xmlns:w="http://schemas.openxmlformats.org/wordprocessingml/2006/main">
        <w:t xml:space="preserve">1. رومیان 12:10 - "یکدیگر را با محبت برادرانه محبت کنید. در ابراز احترام از یکدیگر پیشی بگیرید."</w:t>
      </w:r>
    </w:p>
    <w:p/>
    <w:p>
      <w:r xmlns:w="http://schemas.openxmlformats.org/wordprocessingml/2006/main">
        <w:t xml:space="preserve">2. مزمور 127:1 - "تا خداوند خانه را نسازد، کسانی که آن را می سازند بیهوده زحمت می کشند."</w:t>
      </w:r>
    </w:p>
    <w:p/>
    <w:p>
      <w:r xmlns:w="http://schemas.openxmlformats.org/wordprocessingml/2006/main">
        <w:t xml:space="preserve">اعداد 32:35 و اتروت، شوفان، یاعزر، و جوگبهه،</w:t>
      </w:r>
    </w:p>
    <w:p/>
    <w:p>
      <w:r xmlns:w="http://schemas.openxmlformats.org/wordprocessingml/2006/main">
        <w:t xml:space="preserve">در این قسمت از چهار شهر یاد شده است: آتروت، شوفان، جزر و جغبهه.</w:t>
      </w:r>
    </w:p>
    <w:p/>
    <w:p>
      <w:r xmlns:w="http://schemas.openxmlformats.org/wordprocessingml/2006/main">
        <w:t xml:space="preserve">1. قدرت کار با هم: چگونه جوامع می توانند کارهای بزرگ را انجام دهند</w:t>
      </w:r>
    </w:p>
    <w:p/>
    <w:p>
      <w:r xmlns:w="http://schemas.openxmlformats.org/wordprocessingml/2006/main">
        <w:t xml:space="preserve">2. دستیابی به اهداف خود از طریق پشتکار و همکاری</w:t>
      </w:r>
    </w:p>
    <w:p/>
    <w:p>
      <w:r xmlns:w="http://schemas.openxmlformats.org/wordprocessingml/2006/main">
        <w:t xml:space="preserve">1. جامعه 4: 9-12 - دو نفر بهتر از یکی هستند، زیرا آنها بازده خوبی برای کار خود دارند: اگر هر یک از آنها زمین بخورد، یکی می تواند به دیگری کمک کند تا بالا بیاید. اما حیف هر کسی که زمین می خورد و کسی را ندارد که به او کمک کند بلند شود. همچنین اگر دو نفر با هم دراز بکشند، گرم می شوند. اما چگونه می توان به تنهایی گرم نگه داشت؟ اگر چه ممکن است یکی غلبه کند، دو نفر می توانند از خود دفاع کنند. یک طناب از سه رشته به سرعت شکسته نمی شود.</w:t>
      </w:r>
    </w:p>
    <w:p/>
    <w:p>
      <w:r xmlns:w="http://schemas.openxmlformats.org/wordprocessingml/2006/main">
        <w:t xml:space="preserve">2. امثال 27:17 - همانطور که آهن آهن را تیز می کند، یک نفر نیز دیگری را تیز می کند.</w:t>
      </w:r>
    </w:p>
    <w:p/>
    <w:p>
      <w:r xmlns:w="http://schemas.openxmlformats.org/wordprocessingml/2006/main">
        <w:t xml:space="preserve">اعداد 32:36 و بیت‌نیمره و بیتهاران شهرهای حصاردار و آغلی برای گوسفندان.</w:t>
      </w:r>
    </w:p>
    <w:p/>
    <w:p>
      <w:r xmlns:w="http://schemas.openxmlformats.org/wordprocessingml/2006/main">
        <w:t xml:space="preserve">در این قسمت از دو شهر بتنمره و بثاران یاد شده است که حصار کشی شده و دارای آغل گوسفندان بوده اند.</w:t>
      </w:r>
    </w:p>
    <w:p/>
    <w:p>
      <w:r xmlns:w="http://schemas.openxmlformats.org/wordprocessingml/2006/main">
        <w:t xml:space="preserve">1. رزق و روزی خداوند برای قومش: چگونه خداوند از مردم بیت‌نمره و بیتحاران مراقبت کرد.</w:t>
      </w:r>
    </w:p>
    <w:p/>
    <w:p>
      <w:r xmlns:w="http://schemas.openxmlformats.org/wordprocessingml/2006/main">
        <w:t xml:space="preserve">2. اهمیت مراقبت از گله های ما: درس هایی از بیت نمره و بیت هاران</w:t>
      </w:r>
    </w:p>
    <w:p/>
    <w:p>
      <w:r xmlns:w="http://schemas.openxmlformats.org/wordprocessingml/2006/main">
        <w:t xml:space="preserve">1. مزمور 23:2 - مرا در مراتع سبز می خواباند. او مرا در کنار آب های ساکن هدایت می کند.</w:t>
      </w:r>
    </w:p>
    <w:p/>
    <w:p>
      <w:r xmlns:w="http://schemas.openxmlformats.org/wordprocessingml/2006/main">
        <w:t xml:space="preserve">2. اشعیا 32:18 - قوم من در مسکنی آرام، در خانه های امن و در مکان های آرام ساکن خواهند بود.</w:t>
      </w:r>
    </w:p>
    <w:p/>
    <w:p>
      <w:r xmlns:w="http://schemas.openxmlformats.org/wordprocessingml/2006/main">
        <w:t xml:space="preserve">اعداد 32:37 و بنی روبین حشبون و الاله و قریجاتایم را ساختند.</w:t>
      </w:r>
    </w:p>
    <w:p/>
    <w:p>
      <w:r xmlns:w="http://schemas.openxmlformats.org/wordprocessingml/2006/main">
        <w:t xml:space="preserve">بنی رئوبین سه شهر ساختند: حشبون، الاله و قرجاتایم.</w:t>
      </w:r>
    </w:p>
    <w:p/>
    <w:p>
      <w:r xmlns:w="http://schemas.openxmlformats.org/wordprocessingml/2006/main">
        <w:t xml:space="preserve">1: وفاداری خداوند در ساخت و سازهای فرزندان روبن دیده می شود.</w:t>
      </w:r>
    </w:p>
    <w:p/>
    <w:p>
      <w:r xmlns:w="http://schemas.openxmlformats.org/wordprocessingml/2006/main">
        <w:t xml:space="preserve">2: وقتی که ما مطیع اراده او باشیم، خداوند به کار دستان ما برکت می دهد.</w:t>
      </w:r>
    </w:p>
    <w:p/>
    <w:p>
      <w:r xmlns:w="http://schemas.openxmlformats.org/wordprocessingml/2006/main">
        <w:t xml:space="preserve">1: مزمور 127:1 - اگر خداوند خانه را نسازد، سازندگان بیهوده زحمت می‌کشند.</w:t>
      </w:r>
    </w:p>
    <w:p/>
    <w:p>
      <w:r xmlns:w="http://schemas.openxmlformats.org/wordprocessingml/2006/main">
        <w:t xml:space="preserve">2: کولسیان 3:23 - هر کاری که انجام می دهید، از صمیم قلب کار کنید، نه برای خداوند، نه برای مردان.</w:t>
      </w:r>
    </w:p>
    <w:p/>
    <w:p>
      <w:r xmlns:w="http://schemas.openxmlformats.org/wordprocessingml/2006/main">
        <w:t xml:space="preserve">اعداد 32:38 و نبو و بعلمعون (اسامی آنها تغییر یافت) و شیبمه و نامهای دیگر را به شهرهایی که بنا کردند گذاشتند.</w:t>
      </w:r>
    </w:p>
    <w:p/>
    <w:p>
      <w:r xmlns:w="http://schemas.openxmlformats.org/wordprocessingml/2006/main">
        <w:t xml:space="preserve">قوم روبین و جاد با ساختن شهرها نام نبو، بعلمعون و شیبمه را تغییر دادند.</w:t>
      </w:r>
    </w:p>
    <w:p/>
    <w:p>
      <w:r xmlns:w="http://schemas.openxmlformats.org/wordprocessingml/2006/main">
        <w:t xml:space="preserve">1. خداوند ارباب زندگی ما است: مطالعه نامها در اعداد 32:38</w:t>
      </w:r>
    </w:p>
    <w:p/>
    <w:p>
      <w:r xmlns:w="http://schemas.openxmlformats.org/wordprocessingml/2006/main">
        <w:t xml:space="preserve">2. برو جلو و بساز: شجاعت روبن و گاد در اعداد 32:38</w:t>
      </w:r>
    </w:p>
    <w:p/>
    <w:p>
      <w:r xmlns:w="http://schemas.openxmlformats.org/wordprocessingml/2006/main">
        <w:t xml:space="preserve">1. یوشع 1:6 - قوی و شجاع باشید، زیرا این قوم را وارث سرزمینی خواهید کرد که به پدرانشان قسم خوردم که به آنها بدهم.</w:t>
      </w:r>
    </w:p>
    <w:p/>
    <w:p>
      <w:r xmlns:w="http://schemas.openxmlformats.org/wordprocessingml/2006/main">
        <w:t xml:space="preserve">2. مزمور 127:1 - اگر خداوند خانه را نسازد، کسانی که آن را می سازند بیهوده زحمت می کشند.</w:t>
      </w:r>
    </w:p>
    <w:p/>
    <w:p>
      <w:r xmlns:w="http://schemas.openxmlformats.org/wordprocessingml/2006/main">
        <w:t xml:space="preserve">اعداد 32:39 و بنی ماکیر بن منسی به جلعاد رفتند و آن را گرفتند و اموریان را که در آن بودند خلع کردند.</w:t>
      </w:r>
    </w:p>
    <w:p/>
    <w:p>
      <w:r xmlns:w="http://schemas.openxmlformats.org/wordprocessingml/2006/main">
        <w:t xml:space="preserve">بنی ماکیر بن منسی جلعاد را از اموریان ساکن آنجا گرفتند.</w:t>
      </w:r>
    </w:p>
    <w:p/>
    <w:p>
      <w:r xmlns:w="http://schemas.openxmlformats.org/wordprocessingml/2006/main">
        <w:t xml:space="preserve">1. برای رسیدن به اهداف خود به خداوند اعتماد کنید.</w:t>
      </w:r>
    </w:p>
    <w:p/>
    <w:p>
      <w:r xmlns:w="http://schemas.openxmlformats.org/wordprocessingml/2006/main">
        <w:t xml:space="preserve">2-خدا شما را از شر دشمنان نجات خواهد داد.</w:t>
      </w:r>
    </w:p>
    <w:p/>
    <w:p>
      <w:r xmlns:w="http://schemas.openxmlformats.org/wordprocessingml/2006/main">
        <w:t xml:space="preserve">1. مزمور 20:7 - برخی به ارابه‌ها و برخی به اسب اعتماد می‌کنند، اما ما به نام خداوند، خدای خود اعتماد می‌کنیم.</w:t>
      </w:r>
    </w:p>
    <w:p/>
    <w:p>
      <w:r xmlns:w="http://schemas.openxmlformats.org/wordprocessingml/2006/main">
        <w:t xml:space="preserve">2. مزمور 37:39 - نجات عادلان از جانب خداوند است. او سنگر آنها در زمان سختی است.</w:t>
      </w:r>
    </w:p>
    <w:p/>
    <w:p>
      <w:r xmlns:w="http://schemas.openxmlformats.org/wordprocessingml/2006/main">
        <w:t xml:space="preserve">اعداد 32:40 و موسی جلعاد را به ماخیر بن منسی داد. و در آن ساکن شد.</w:t>
      </w:r>
    </w:p>
    <w:p/>
    <w:p>
      <w:r xmlns:w="http://schemas.openxmlformats.org/wordprocessingml/2006/main">
        <w:t xml:space="preserve">موسی زمین جلعاد را به ماکیر پسر منسی که در آنجا ساکن بود داد.</w:t>
      </w:r>
    </w:p>
    <w:p/>
    <w:p>
      <w:r xmlns:w="http://schemas.openxmlformats.org/wordprocessingml/2006/main">
        <w:t xml:space="preserve">1. قدرت سخاوت: آموختن از مثال موسی در بخشش.</w:t>
      </w:r>
    </w:p>
    <w:p/>
    <w:p>
      <w:r xmlns:w="http://schemas.openxmlformats.org/wordprocessingml/2006/main">
        <w:t xml:space="preserve">2. وفای صادقانه به وعده ها: وفای به قول خود، هر چه باشد.</w:t>
      </w:r>
    </w:p>
    <w:p/>
    <w:p>
      <w:r xmlns:w="http://schemas.openxmlformats.org/wordprocessingml/2006/main">
        <w:t xml:space="preserve">1. اعداد 32:40</w:t>
      </w:r>
    </w:p>
    <w:p/>
    <w:p>
      <w:r xmlns:w="http://schemas.openxmlformats.org/wordprocessingml/2006/main">
        <w:t xml:space="preserve">2. متی 6:33 - "اما اول پادشاهی و عدالت او را بجویید و همه این چیزها به شما نیز داده خواهد شد."</w:t>
      </w:r>
    </w:p>
    <w:p/>
    <w:p>
      <w:r xmlns:w="http://schemas.openxmlformats.org/wordprocessingml/2006/main">
        <w:t xml:space="preserve">اعداد 32:41 و یائیر بن منسی رفت و شهرهای کوچک آن را گرفت و آنها را حوثییر نامید.</w:t>
      </w:r>
    </w:p>
    <w:p/>
    <w:p>
      <w:r xmlns:w="http://schemas.openxmlformats.org/wordprocessingml/2006/main">
        <w:t xml:space="preserve">این قسمت به توصیف یائیر پسر منسی می‌پردازد که شهرهای کوچک را تصاحب کرده و آنها را حوثییر می‌خواند.</w:t>
      </w:r>
    </w:p>
    <w:p/>
    <w:p>
      <w:r xmlns:w="http://schemas.openxmlformats.org/wordprocessingml/2006/main">
        <w:t xml:space="preserve">1. مشیت خداوند در نامگذاری بحث در مورد اهمیت اسامی و اینکه چگونه خداوند می تواند از آنها برای شکل دادن به سرنوشت ما استفاده کند.</w:t>
      </w:r>
    </w:p>
    <w:p/>
    <w:p>
      <w:r xmlns:w="http://schemas.openxmlformats.org/wordprocessingml/2006/main">
        <w:t xml:space="preserve">2. وحدت از طریق تنوع نشان می دهد که چگونه افراد مختلف می توانند با یکدیگر برای تشکیل یک جامعه متحد کار کنند.</w:t>
      </w:r>
    </w:p>
    <w:p/>
    <w:p>
      <w:r xmlns:w="http://schemas.openxmlformats.org/wordprocessingml/2006/main">
        <w:t xml:space="preserve">1. امثال 22:1 - "نام نیک برگزیده است تا ثروت بزرگ، و فضل از نقره یا طلا بهتر است."</w:t>
      </w:r>
    </w:p>
    <w:p/>
    <w:p>
      <w:r xmlns:w="http://schemas.openxmlformats.org/wordprocessingml/2006/main">
        <w:t xml:space="preserve">2. کولسیان 3: 12-15 - "بنابراین، به عنوان قوم برگزیده خدا، مقدّس و عزیز، لباس شفقت، مهربانی، فروتنی، ملایمت و بردباری بپوشانید. یکدیگر را تحمل کنید و اگر یکی از شما دارایی است، یکدیگر را ببخشید. شکایت از کسی. همانطور که خداوند شما را بخشید، ببخشید. و بر همه این فضایل، عشق را بپوشید که همه آنها را در وحدت کامل به هم پیوند می دهد.</w:t>
      </w:r>
    </w:p>
    <w:p/>
    <w:p>
      <w:r xmlns:w="http://schemas.openxmlformats.org/wordprocessingml/2006/main">
        <w:t xml:space="preserve">اعداد 32:42 و نوبه رفت و کنات و روستاهای آن را گرفت و به نام خود نوبه نامید.</w:t>
      </w:r>
    </w:p>
    <w:p/>
    <w:p>
      <w:r xmlns:w="http://schemas.openxmlformats.org/wordprocessingml/2006/main">
        <w:t xml:space="preserve">این قسمت روایتی است از تصرف شهر کنات توسط نوبه و تغییر نام آن به نوبه به نام خود.</w:t>
      </w:r>
    </w:p>
    <w:p/>
    <w:p>
      <w:r xmlns:w="http://schemas.openxmlformats.org/wordprocessingml/2006/main">
        <w:t xml:space="preserve">1. حاکمیت خدا به ما اجازه می دهد که هدف خود را در زندگی پیدا کنیم.</w:t>
      </w:r>
    </w:p>
    <w:p/>
    <w:p>
      <w:r xmlns:w="http://schemas.openxmlformats.org/wordprocessingml/2006/main">
        <w:t xml:space="preserve">2. ما باید مراقب باشیم که قبل از ادعای چیزی برای خود، خواست خدا را جویا شویم.</w:t>
      </w:r>
    </w:p>
    <w:p/>
    <w:p>
      <w:r xmlns:w="http://schemas.openxmlformats.org/wordprocessingml/2006/main">
        <w:t xml:space="preserve">1. اشعیا 55: 8-9 خداوند می‌گوید: «زیرا افکار من افکار شما و راه‌های شما راههای من نیستند». همان گونه که آسمان ها از زمین بالاتر است راه های من نیز از راه های شما و اندیشه های من از افکار شما بالاتر است.</w:t>
      </w:r>
    </w:p>
    <w:p/>
    <w:p>
      <w:r xmlns:w="http://schemas.openxmlformats.org/wordprocessingml/2006/main">
        <w:t xml:space="preserve">2. امثال 3: 5-6 با تمام قلب خود به خداوند توکل کن و بر عقل خود تکیه مکن. در تمام راههای خود تسلیم او شوید و او راههای شما را راست خواهد کرد.</w:t>
      </w:r>
    </w:p>
    <w:p/>
    <w:p>
      <w:r xmlns:w="http://schemas.openxmlformats.org/wordprocessingml/2006/main">
        <w:t xml:space="preserve">اعداد 33 را می توان در سه پاراگراف به شرح زیر خلاصه کرد و آیات ذکر شده عبارتند از:</w:t>
      </w:r>
    </w:p>
    <w:p/>
    <w:p>
      <w:r xmlns:w="http://schemas.openxmlformats.org/wordprocessingml/2006/main">
        <w:t xml:space="preserve">بند 1: اعداد 33: 1-15 شرح مفصلی از سفر بنی اسرائیل از مصر به اردوگاهشان در کوه سینا ارائه می دهد. این فصل هر مکانی را که در طول راه در آنجا اردو زده اند، فهرست می کند، که از عزیمت آنها از رامسس در مصر شروع می شود و به رفیدیم در نزدیکی کوه سینا ختم می شود. این گذرگاه به عنوان یک ثبت تاریخی از مراحل سفر آنها عمل می کند و نشانه ها و رویدادهای مهمی را در این دوره برجسته می کند.</w:t>
      </w:r>
    </w:p>
    <w:p/>
    <w:p>
      <w:r xmlns:w="http://schemas.openxmlformats.org/wordprocessingml/2006/main">
        <w:t xml:space="preserve">بند 2: ادامه در اعداد 33: 16-36، این فصل مراحل بعدی سفر بنی اسرائیل را پس از خروج از کوه سینا شرح می دهد. اردوگاه‌های مختلف آن‌ها را بازگو می‌کند، از جمله مکان‌هایی مانند کیبروت-هتاوه، حازروث، ریتم، ریمون پرز، لیبنا، ریسا، کهلاتها، کوه شفر، هاراده، ماخلوت، تاحات، ترحزاهوریم. این جزئیات گزارشی زمانی از سفرهای آنها در مناطق مختلف ارائه می دهد.</w:t>
      </w:r>
    </w:p>
    <w:p/>
    <w:p>
      <w:r xmlns:w="http://schemas.openxmlformats.org/wordprocessingml/2006/main">
        <w:t xml:space="preserve">پاراگراف 3: اعداد 33 با برجسته کردن دستورات خاصی که توسط خداوند به موسی در مورد فتح کنعان داده شده است، به پایان می رسد. خداوند به موسی دستور می دهد که به بنی اسرائیل دستور دهد که تمام ساکنان کنعان را بیرون کنند و تمام بت ها و مکان های بلند آنها را نابود کنند. این فصل تاکید می کند که عدم انجام این کار باعث می شود که این افراد خاری در چشم اسرائیل شوند و در سرزمینی که خداوند به آنها وعده داده است، مشکل ایجاد کنند.</w:t>
      </w:r>
    </w:p>
    <w:p/>
    <w:p>
      <w:r xmlns:w="http://schemas.openxmlformats.org/wordprocessingml/2006/main">
        <w:t xml:space="preserve">به طور خلاصه:</w:t>
      </w:r>
    </w:p>
    <w:p>
      <w:r xmlns:w="http://schemas.openxmlformats.org/wordprocessingml/2006/main">
        <w:t xml:space="preserve">شماره 33 ارائه می دهد:</w:t>
      </w:r>
    </w:p>
    <w:p>
      <w:r xmlns:w="http://schemas.openxmlformats.org/wordprocessingml/2006/main">
        <w:t xml:space="preserve">گزارش تفصیلی سفر بنی اسرائیل از مصر به سینا.</w:t>
      </w:r>
    </w:p>
    <w:p>
      <w:r xmlns:w="http://schemas.openxmlformats.org/wordprocessingml/2006/main">
        <w:t xml:space="preserve">فهرست اردوگاه ها، مکان های دیدنی، رویدادها.</w:t>
      </w:r>
    </w:p>
    <w:p/>
    <w:p>
      <w:r xmlns:w="http://schemas.openxmlformats.org/wordprocessingml/2006/main">
        <w:t xml:space="preserve">ادامه سفر پس از اردوگاه های مختلف سینا.</w:t>
      </w:r>
    </w:p>
    <w:p>
      <w:r xmlns:w="http://schemas.openxmlformats.org/wordprocessingml/2006/main">
        <w:t xml:space="preserve">گزارش زمانی از طریق مناطق مختلف.</w:t>
      </w:r>
    </w:p>
    <w:p/>
    <w:p>
      <w:r xmlns:w="http://schemas.openxmlformats.org/wordprocessingml/2006/main">
        <w:t xml:space="preserve">دستورات خداوند برای فتح، ساکنان را بیرون می کند، بت ها را نابود می کند.</w:t>
      </w:r>
    </w:p>
    <w:p>
      <w:r xmlns:w="http://schemas.openxmlformats.org/wordprocessingml/2006/main">
        <w:t xml:space="preserve">هشدار در مورد شکست منجر به مشکل در سرزمین موعود.</w:t>
      </w:r>
    </w:p>
    <w:p/>
    <w:p>
      <w:r xmlns:w="http://schemas.openxmlformats.org/wordprocessingml/2006/main">
        <w:t xml:space="preserve">این فصل به عنوان یک گزارش تاریخی عمل می کند و شرح مفصلی از سفر بنی اسرائیل از مصر به اردوگاه آنها در کوه سینا و فراتر از آن ارائه می دهد. اعداد 33 با فهرست کردن هر مکانی که در طول راه در آنجا اردو زده اند، شروع می شود، از خروج آنها از رامسس در مصر شروع می شود و به رفیدیم در نزدیکی کوه سینا ختم می شود. این بخش، نشانه ها و رویدادهای مهمی را در این دوره برجسته می کند و جدول زمانی سفرهای آنها را مشخص می کند.</w:t>
      </w:r>
    </w:p>
    <w:p/>
    <w:p>
      <w:r xmlns:w="http://schemas.openxmlformats.org/wordprocessingml/2006/main">
        <w:t xml:space="preserve">در ادامه در شماره 33، این فصل مراحل بعدی سفر بنی اسرائیل را پس از خروج از کوه سینا شرح می دهد. اردوگاه‌های مختلفی را که در طول راه ایجاد کردند، از جمله مکان‌هایی مانند کبروت-هتاوه، حازروث، ریتمه، ریمون-پرز، لیبنا، ریسا، کهلهلاته، کوه شفر، هاراده، ماکلوت، تاحات، و ترحزهوریم بازگو می‌کند. این جزئیات گزارشی زمانی از سفرهای آنها در مناطق مختلف ارائه می دهد.</w:t>
      </w:r>
    </w:p>
    <w:p/>
    <w:p>
      <w:r xmlns:w="http://schemas.openxmlformats.org/wordprocessingml/2006/main">
        <w:t xml:space="preserve">اعداد 33 با برجسته کردن دستورالعمل‌های خاصی که خداوند به موسی در مورد فتح کنعان داده است، پایان می‌یابد. خداوند به موسی دستور می دهد که به بنی اسرائیل دستور دهد که تمام ساکنان کنعان را بیرون کنند و تمام بت ها و مکان های بلند آنها را نابود کنند. این فصل تاکید می کند که عدم انجام این کار باعث می شود که این افراد خاری در چشم اسرائیل شوند و در سرزمینی که خداوند به آنها وعده داده است، مشکل ایجاد کنند. این دستورالعمل‌ها هم بر وفاداری خدا در رهبری قومش تأکید می‌کند و هم بر انتظار او از آن‌ها برای پیروی وفادارانه از دستورات او در هنگام تصرف سرزمین موعودشان.</w:t>
      </w:r>
    </w:p>
    <w:p/>
    <w:p>
      <w:r xmlns:w="http://schemas.openxmlformats.org/wordprocessingml/2006/main">
        <w:t xml:space="preserve">اعداد 33:1 اینها سفرهای بنی اسرائیل است که با لشکریان خود به دست موسی و هارون از سرزمین مصر بیرون آمدند.</w:t>
      </w:r>
    </w:p>
    <w:p/>
    <w:p>
      <w:r xmlns:w="http://schemas.openxmlformats.org/wordprocessingml/2006/main">
        <w:t xml:space="preserve">موسی و هارون بنی اسرائیل را با لشکریان خود از سرزمین مصر بیرون کردند.</w:t>
      </w:r>
    </w:p>
    <w:p/>
    <w:p>
      <w:r xmlns:w="http://schemas.openxmlformats.org/wordprocessingml/2006/main">
        <w:t xml:space="preserve">1: خداوند روزی دهنده نهایی است. او رهبري در موسي و هارون فراهم كرد تا بني اسرائيل را از مصر خارج كند.</w:t>
      </w:r>
    </w:p>
    <w:p/>
    <w:p>
      <w:r xmlns:w="http://schemas.openxmlformats.org/wordprocessingml/2006/main">
        <w:t xml:space="preserve">2: در مواقع سختی، دانستن اینکه خدا کنترل دارد و راهی برای خروج فراهم خواهد کرد، می تواند آرامش بخش باشد.</w:t>
      </w:r>
    </w:p>
    <w:p/>
    <w:p>
      <w:r xmlns:w="http://schemas.openxmlformats.org/wordprocessingml/2006/main">
        <w:t xml:space="preserve">1: خروج 12: 2-13 - خدا راهی برای فرار از مصر برای بنی اسرائیل فراهم کرد و او نیز راهی برای ما فراهم خواهد کرد.</w:t>
      </w:r>
    </w:p>
    <w:p/>
    <w:p>
      <w:r xmlns:w="http://schemas.openxmlformats.org/wordprocessingml/2006/main">
        <w:t xml:space="preserve">2: اشعیا 41:10 -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اعداد 33:2 و موسی رفت و آمدهای ایشان را برحسب سفرهای ایشان به فرمان خداوند نوشت و این سفرهای ایشان برحسب خروج ایشان است.</w:t>
      </w:r>
    </w:p>
    <w:p/>
    <w:p>
      <w:r xmlns:w="http://schemas.openxmlformats.org/wordprocessingml/2006/main">
        <w:t xml:space="preserve">موسی سفرهای بنی اسرائیل را به دستور خداوند یادداشت کرد.</w:t>
      </w:r>
    </w:p>
    <w:p/>
    <w:p>
      <w:r xmlns:w="http://schemas.openxmlformats.org/wordprocessingml/2006/main">
        <w:t xml:space="preserve">1: خداوند بر هر قدمی که برمی داریم کنترل دارد و باید از آن اطاعت کرد.</w:t>
      </w:r>
    </w:p>
    <w:p/>
    <w:p>
      <w:r xmlns:w="http://schemas.openxmlformats.org/wordprocessingml/2006/main">
        <w:t xml:space="preserve">2: خداوند به قوم خود وفادار است و آنها را به راه راست هدایت خواهد کرد.</w:t>
      </w:r>
    </w:p>
    <w:p/>
    <w:p>
      <w:r xmlns:w="http://schemas.openxmlformats.org/wordprocessingml/2006/main">
        <w:t xml:space="preserve">1: اشعیا 30:21 - چه به راست بچرخید و چه به چپ، گوش های شما صدایی را از پشت سر شما می شنوند که می گوید: این راه است. در آن راه برو</w:t>
      </w:r>
    </w:p>
    <w:p/>
    <w:p>
      <w:r xmlns:w="http://schemas.openxmlformats.org/wordprocessingml/2006/main">
        <w:t xml:space="preserve">2: مزمور 32:8 - تو را تعلیم خواهم داد و راهی را که باید بروی به تو خواهم آموخت. من با چشم محبت آمیز به شما مشاوره خواهم داد.</w:t>
      </w:r>
    </w:p>
    <w:p/>
    <w:p>
      <w:r xmlns:w="http://schemas.openxmlformats.org/wordprocessingml/2006/main">
        <w:t xml:space="preserve">اعداد 33:3 و در ماه اول، در روز پانزدهم ماه اول، از رامسس خارج شدند. فردای عید فصح، بنی‌اسرائیل با دست بلند در نظر همه مصریان بیرون رفتند.</w:t>
      </w:r>
    </w:p>
    <w:p/>
    <w:p>
      <w:r xmlns:w="http://schemas.openxmlformats.org/wordprocessingml/2006/main">
        <w:t xml:space="preserve">بنی اسرائیل در روز پانزدهم، روز بعد از عید فصح، در ماه اول از رامسس خارج شدند. آنها با اطمینان زیادی در حضور همه مصری ها رفتند.</w:t>
      </w:r>
    </w:p>
    <w:p/>
    <w:p>
      <w:r xmlns:w="http://schemas.openxmlformats.org/wordprocessingml/2006/main">
        <w:t xml:space="preserve">1. "اعتماد به نفس در میان مشکلات"</w:t>
      </w:r>
    </w:p>
    <w:p/>
    <w:p>
      <w:r xmlns:w="http://schemas.openxmlformats.org/wordprocessingml/2006/main">
        <w:t xml:space="preserve">2. "ترک با شجاعت"</w:t>
      </w:r>
    </w:p>
    <w:p/>
    <w:p>
      <w:r xmlns:w="http://schemas.openxmlformats.org/wordprocessingml/2006/main">
        <w:t xml:space="preserve">1. اشعیا 30:15 - "در بازگشت و استراحت نجات خواهی یافت، در سکوت و توکل قوت تو خواهد بود.</w:t>
      </w:r>
    </w:p>
    <w:p/>
    <w:p>
      <w:r xmlns:w="http://schemas.openxmlformats.org/wordprocessingml/2006/main">
        <w:t xml:space="preserve">2. رومیان 8:31 - "پس به این چیزها چه بگوییم؟ اگر خدا با ما باشد، چه کسی می تواند بر علیه ما باشد؟</w:t>
      </w:r>
    </w:p>
    <w:p/>
    <w:p>
      <w:r xmlns:w="http://schemas.openxmlformats.org/wordprocessingml/2006/main">
        <w:t xml:space="preserve">اعداد 33:4 زیرا مصریان تمام نخست‌زادگان خود را که خداوند در میان ایشان زده بود دفن کردند.</w:t>
      </w:r>
    </w:p>
    <w:p/>
    <w:p>
      <w:r xmlns:w="http://schemas.openxmlformats.org/wordprocessingml/2006/main">
        <w:t xml:space="preserve">قضاوت خدا عادلانه است و بر همه نافرمانی ها اجرا خواهد شد.</w:t>
      </w:r>
    </w:p>
    <w:p/>
    <w:p>
      <w:r xmlns:w="http://schemas.openxmlformats.org/wordprocessingml/2006/main">
        <w:t xml:space="preserve">1. خشم خدا عادلانه است و به نافرمانی او خواهد رسید.</w:t>
      </w:r>
    </w:p>
    <w:p/>
    <w:p>
      <w:r xmlns:w="http://schemas.openxmlformats.org/wordprocessingml/2006/main">
        <w:t xml:space="preserve">2. ما باید همیشه از خدا و دستورات او اطاعت کنیم، زیرا او بر کسانی که این کار را نمی کنند، داوری می کند.</w:t>
      </w:r>
    </w:p>
    <w:p/>
    <w:p>
      <w:r xmlns:w="http://schemas.openxmlformats.org/wordprocessingml/2006/main">
        <w:t xml:space="preserve">1. رومیان 6:23 - "زیرا مزد گناه مرگ است، اما هدیه خدا زندگی جاودانی در خداوند ما مسیح عیسی است."</w:t>
      </w:r>
    </w:p>
    <w:p/>
    <w:p>
      <w:r xmlns:w="http://schemas.openxmlformats.org/wordprocessingml/2006/main">
        <w:t xml:space="preserve">2. خروج 20:3-5 - "به جز من خدایان دیگری نخواهید داشت. برای خود تصویری به شکل هیچ چیز در آسمان بالا یا در زمین زیر یا در آبهای پایین نسازید. سجده نکنید. به آنها فرود آیید یا آنها را پرستش کنید، زیرا من، خداوند، خدای شما، خدای حسودی هستم که فرزندان را به خاطر گناه والدین تا نسل سوم و چهارم کسانی که از من متنفرند مجازات می کنم.»</w:t>
      </w:r>
    </w:p>
    <w:p/>
    <w:p>
      <w:r xmlns:w="http://schemas.openxmlformats.org/wordprocessingml/2006/main">
        <w:t xml:space="preserve">اعداد 33:5 و بنی‌اسرائیل از رامسس بیرون آمدند و در سوکوت اردو زدند.</w:t>
      </w:r>
    </w:p>
    <w:p/>
    <w:p>
      <w:r xmlns:w="http://schemas.openxmlformats.org/wordprocessingml/2006/main">
        <w:t xml:space="preserve">بنی اسرائیل رامسس را ترک کردند و در سوکوت اردو زدند.</w:t>
      </w:r>
    </w:p>
    <w:p/>
    <w:p>
      <w:r xmlns:w="http://schemas.openxmlformats.org/wordprocessingml/2006/main">
        <w:t xml:space="preserve">1: برای رشد ایمان باید حاضر به ریسک باشیم.</w:t>
      </w:r>
    </w:p>
    <w:p/>
    <w:p>
      <w:r xmlns:w="http://schemas.openxmlformats.org/wordprocessingml/2006/main">
        <w:t xml:space="preserve">2: ترک منطقه آسایش ما برای رشد معنوی ضروری است.</w:t>
      </w:r>
    </w:p>
    <w:p/>
    <w:p>
      <w:r xmlns:w="http://schemas.openxmlformats.org/wordprocessingml/2006/main">
        <w:t xml:space="preserve">1: عبرانیان 11: 8 - با ایمان، ابراهیم هنگامی که او را فراخواندند تا به مکانی که به عنوان ارث می‌برد، برود، اطاعت کرد. و او بیرون رفت و نمی دانست کجا می رود.</w:t>
      </w:r>
    </w:p>
    <w:p/>
    <w:p>
      <w:r xmlns:w="http://schemas.openxmlformats.org/wordprocessingml/2006/main">
        <w:t xml:space="preserve">2: مرقس 8: 34-35 - هنگامی که مردم را با شاگردانش نیز به سوی خود فرا خواند، به آنها گفت: هر که می خواهد به دنبال من بیاید، خود را انکار کند و صلیب خود را برگیرد و از من پیروی کند. زیرا هر که بخواهد جان خود را نجات دهد، آن را از دست خواهد داد، اما هر که جان خود را به خاطر من و انجیل از دست بدهد، آن را نجات خواهد داد.</w:t>
      </w:r>
    </w:p>
    <w:p/>
    <w:p>
      <w:r xmlns:w="http://schemas.openxmlformats.org/wordprocessingml/2006/main">
        <w:t xml:space="preserve">اعداد 33:6 و از سوکوت خارج شده، در اتام، که در حاشیۀ بیابان است، اردو زدند.</w:t>
      </w:r>
    </w:p>
    <w:p/>
    <w:p>
      <w:r xmlns:w="http://schemas.openxmlformats.org/wordprocessingml/2006/main">
        <w:t xml:space="preserve">بنی اسرائیل از سوقوت خارج شده و در اتام اردو زدند.</w:t>
      </w:r>
    </w:p>
    <w:p/>
    <w:p>
      <w:r xmlns:w="http://schemas.openxmlformats.org/wordprocessingml/2006/main">
        <w:t xml:space="preserve">1: می توانیم به خدا اعتماد کنیم که ما را به مقصد برساند.</w:t>
      </w:r>
    </w:p>
    <w:p/>
    <w:p>
      <w:r xmlns:w="http://schemas.openxmlformats.org/wordprocessingml/2006/main">
        <w:t xml:space="preserve">2: در مواقع عدم اطمینان، خداوند همیشه حضور دارد.</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مزمور 107:7 - او آنها را از راه مستقیم رهبری کرد تا اینکه به شهری رسیدند تا در آن ساکن شوند.</w:t>
      </w:r>
    </w:p>
    <w:p/>
    <w:p>
      <w:r xmlns:w="http://schemas.openxmlformats.org/wordprocessingml/2006/main">
        <w:t xml:space="preserve">اعداد 33:7 پس از اتهام بیرون آمدند و به پیحیروت که در مقابل بعلصفون است برگشتند و در مقابل میگدول اردو زدند.</w:t>
      </w:r>
    </w:p>
    <w:p/>
    <w:p>
      <w:r xmlns:w="http://schemas.openxmlformats.org/wordprocessingml/2006/main">
        <w:t xml:space="preserve">بنی اسرائیل از اتام حرکت کردند و به پیحیروت که در مقابل بعلصفون است بازگشتند و در نزدیکی میگدول اردو زدند.</w:t>
      </w:r>
    </w:p>
    <w:p/>
    <w:p>
      <w:r xmlns:w="http://schemas.openxmlformats.org/wordprocessingml/2006/main">
        <w:t xml:space="preserve">1. هدایت خدا: چگونه هدایت خدا می تواند ما را به ایمنی و عنایت برساند</w:t>
      </w:r>
    </w:p>
    <w:p/>
    <w:p>
      <w:r xmlns:w="http://schemas.openxmlformats.org/wordprocessingml/2006/main">
        <w:t xml:space="preserve">2. توکل بر خداوند: یادگیری اطاعت و پیروی از دستورات خداوند</w:t>
      </w:r>
    </w:p>
    <w:p/>
    <w:p>
      <w:r xmlns:w="http://schemas.openxmlformats.org/wordprocessingml/2006/main">
        <w:t xml:space="preserve">1. مزمور 23:1-3 - خداوند شبان من است. من نمی خواهم. منو وادار میکند تا در چمنزارها دراز بکشم. او مرا به کنار آب های ساکن هدایت می کند. او روح من را بازسازی می کند.</w:t>
      </w:r>
    </w:p>
    <w:p/>
    <w:p>
      <w:r xmlns:w="http://schemas.openxmlformats.org/wordprocessingml/2006/main">
        <w:t xml:space="preserve">2. امثال 3: 5-6 - با تمام قلب خود به خداوند اعتماد کنید و به درک خود تکیه نکنید. در تمام راههای خود او را بشناسید و او راههای شما را راست خواهد کرد.</w:t>
      </w:r>
    </w:p>
    <w:p/>
    <w:p>
      <w:r xmlns:w="http://schemas.openxmlformats.org/wordprocessingml/2006/main">
        <w:t xml:space="preserve">اعداد 33:8 از پیش فیهاهیروت حرکت کردند و از میان دریا به بیابان گذشتند و سه روز در بیابان اتهام رفتند و در مره اردو زدند.</w:t>
      </w:r>
    </w:p>
    <w:p/>
    <w:p>
      <w:r xmlns:w="http://schemas.openxmlformats.org/wordprocessingml/2006/main">
        <w:t xml:space="preserve">بنی اسرائیل پیهاهیروت را ترک کردند و پیش از رسیدن به مره، سه روز در بیابان اتام سفر کردند.</w:t>
      </w:r>
    </w:p>
    <w:p/>
    <w:p>
      <w:r xmlns:w="http://schemas.openxmlformats.org/wordprocessingml/2006/main">
        <w:t xml:space="preserve">1. خداوند ما را از طریق بیابان خود و سفر به مکانی آرام هدایت خواهد کرد.</w:t>
      </w:r>
    </w:p>
    <w:p/>
    <w:p>
      <w:r xmlns:w="http://schemas.openxmlformats.org/wordprocessingml/2006/main">
        <w:t xml:space="preserve">2. باید به خدا اعتماد کنیم که ما را به مره خودمان ببرد.</w:t>
      </w:r>
    </w:p>
    <w:p/>
    <w:p>
      <w:r xmlns:w="http://schemas.openxmlformats.org/wordprocessingml/2006/main">
        <w:t xml:space="preserve">1. سفر تثنیه 8: 2-3 - و تمام راهی را که یهوه خدایت در این چهل سال در بیابان رهبری کرد، به خاطر بیاور تا تو را فروتن سازد و تو را بیازماید تا بدانی چه در دلت هست یا نه. به دستوراتش عمل کن یا نه و شما را متواضع ساخت و گرسنه گردانید و با مانا سیری کرد که نه شما می دانستید و نه پدرانتان می دانستند، تا به شما بفهماند که انسان تنها با نان زندگی نمی کند، بلکه انسان با هر سخنی که از آن می آید زندگی می کند. دهان خداوند.</w:t>
      </w:r>
    </w:p>
    <w:p/>
    <w:p>
      <w:r xmlns:w="http://schemas.openxmlformats.org/wordprocessingml/2006/main">
        <w:t xml:space="preserve">2. مزمور 23 - خداوند شبان من است. من نمی خواهم. منو وادار میکند تا در چمنزارها دراز بکشم. او مرا به کنار آب های ساکن هدایت می کند. او روح من را بازسازی می کند. او مرا به خاطر نام خود به راه های عدالت هدایت می کند.</w:t>
      </w:r>
    </w:p>
    <w:p/>
    <w:p>
      <w:r xmlns:w="http://schemas.openxmlformats.org/wordprocessingml/2006/main">
        <w:t xml:space="preserve">اعداد 33:9 و از مره حرکت کرده، به ایلیم آمدند و در الیم دوازده چشمه آب و شصت و ده درخت خرما بود. و در آنجا به میدان رفتند.</w:t>
      </w:r>
    </w:p>
    <w:p/>
    <w:p>
      <w:r xmlns:w="http://schemas.openxmlformats.org/wordprocessingml/2006/main">
        <w:t xml:space="preserve">بنی اسرائیل از مره به الیم رفتند و در آنجا دوازده چشمه آب و هفتاد درخت خرما یافتند.</w:t>
      </w:r>
    </w:p>
    <w:p/>
    <w:p>
      <w:r xmlns:w="http://schemas.openxmlformats.org/wordprocessingml/2006/main">
        <w:t xml:space="preserve">1. روزی ابدی خداوند - وفاداری خداوند در رزق و روزی قومش</w:t>
      </w:r>
    </w:p>
    <w:p/>
    <w:p>
      <w:r xmlns:w="http://schemas.openxmlformats.org/wordprocessingml/2006/main">
        <w:t xml:space="preserve">2. تکیه بر فراوانی خداوند - تجربه برکات سخاوت او.</w:t>
      </w:r>
    </w:p>
    <w:p/>
    <w:p>
      <w:r xmlns:w="http://schemas.openxmlformats.org/wordprocessingml/2006/main">
        <w:t xml:space="preserve">1. اشعیا 41:17 - هنگامی که فقیر و فقیر در جستجوی آب باشند، و چیزی نباشد، و زبانشان از تشنگی سست شود، من خداوند آنها را خواهم شنید، من خدای اسرائیل آنها را ترک نخواهم کرد.</w:t>
      </w:r>
    </w:p>
    <w:p/>
    <w:p>
      <w:r xmlns:w="http://schemas.openxmlformats.org/wordprocessingml/2006/main">
        <w:t xml:space="preserve">2. مزمور 23:2 - مرا در مراتع سبز می خواباند. او مرا در کنار آب های آرام هدایت می کند.</w:t>
      </w:r>
    </w:p>
    <w:p/>
    <w:p>
      <w:r xmlns:w="http://schemas.openxmlformats.org/wordprocessingml/2006/main">
        <w:t xml:space="preserve">اعداد 33:10 و از ایلیم حرکت کرده، در کنار دریای سرخ اردو زدند.</w:t>
      </w:r>
    </w:p>
    <w:p/>
    <w:p>
      <w:r xmlns:w="http://schemas.openxmlformats.org/wordprocessingml/2006/main">
        <w:t xml:space="preserve">بنی‌اسرائیل از ایلیم حرکت کردند و در کنار دریای سرخ اردو زدند.</w:t>
      </w:r>
    </w:p>
    <w:p/>
    <w:p>
      <w:r xmlns:w="http://schemas.openxmlformats.org/wordprocessingml/2006/main">
        <w:t xml:space="preserve">1. ایمان در حرکت: چگونه سفر وفادارانه بنی اسرائیل آنها را به دریای سرخ هدایت کرد</w:t>
      </w:r>
    </w:p>
    <w:p/>
    <w:p>
      <w:r xmlns:w="http://schemas.openxmlformats.org/wordprocessingml/2006/main">
        <w:t xml:space="preserve">2. زمان بندی خداوند: تکیه بر هدایت خداوند برای رسیدن به اهدافمان</w:t>
      </w:r>
    </w:p>
    <w:p/>
    <w:p>
      <w:r xmlns:w="http://schemas.openxmlformats.org/wordprocessingml/2006/main">
        <w:t xml:space="preserve">1. خروج 14:22 و قوم اسرائیل بر روی زمین خشک به میان دریا رفتند، در حالی که آبها برای آنها دیواری در دست راست و چپ آنها بود.</w:t>
      </w:r>
    </w:p>
    <w:p/>
    <w:p>
      <w:r xmlns:w="http://schemas.openxmlformats.org/wordprocessingml/2006/main">
        <w:t xml:space="preserve">2. دوم قرنتیان 4:17 18 زیرا این مصیبت لحظه‌ای سبک وزنی از جلال ابدی را برای ما آماده می‌کند که ماورای هر مقایسه‌ای هستیم، زیرا ما به چیزهای دیده نمی‌نگریم، بلکه به چیزهای نادیدنی نگاه می‌کنیم. زیرا چیزهایی که دیده می شوند گذرا هستند، اما چیزهایی که دیده نمی شوند ابدی هستند.</w:t>
      </w:r>
    </w:p>
    <w:p/>
    <w:p>
      <w:r xmlns:w="http://schemas.openxmlformats.org/wordprocessingml/2006/main">
        <w:t xml:space="preserve">اعداد 33:11 و از دریای سرخ بیرون آمدند و در بیابان سین اردو زدند.</w:t>
      </w:r>
    </w:p>
    <w:p/>
    <w:p>
      <w:r xmlns:w="http://schemas.openxmlformats.org/wordprocessingml/2006/main">
        <w:t xml:space="preserve">بنی اسرائیل دریای سرخ را ترک کردند و در بیابان سین اردو زدند.</w:t>
      </w:r>
    </w:p>
    <w:p/>
    <w:p>
      <w:r xmlns:w="http://schemas.openxmlformats.org/wordprocessingml/2006/main">
        <w:t xml:space="preserve">1. وفاداری خداوند در هدایت ما از زمان های چالش برانگیز.</w:t>
      </w:r>
    </w:p>
    <w:p/>
    <w:p>
      <w:r xmlns:w="http://schemas.openxmlformats.org/wordprocessingml/2006/main">
        <w:t xml:space="preserve">2. اقامت در بیابان گناه و عواقب انتخاب های ما.</w:t>
      </w:r>
    </w:p>
    <w:p/>
    <w:p>
      <w:r xmlns:w="http://schemas.openxmlformats.org/wordprocessingml/2006/main">
        <w:t xml:space="preserve">1. مزمور 23:4 - حتی اگر در وادی سایه مرگ قدم بردارم، از هیچ بدی نمی ترسم، زیرا تو با من هستی.</w:t>
      </w:r>
    </w:p>
    <w:p/>
    <w:p>
      <w:r xmlns:w="http://schemas.openxmlformats.org/wordprocessingml/2006/main">
        <w:t xml:space="preserve">2. اشعیا 43:2 - هنگامی که از آبها عبور کنید، من با شما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اعداد 33:12 و از صحرای سین سفر کرده، در دوفکه اردو زدند.</w:t>
      </w:r>
    </w:p>
    <w:p/>
    <w:p>
      <w:r xmlns:w="http://schemas.openxmlformats.org/wordprocessingml/2006/main">
        <w:t xml:space="preserve">بنی اسرائیل بیابان سین را ترک کردند و در دوفکه اردو زدند.</w:t>
      </w:r>
    </w:p>
    <w:p/>
    <w:p>
      <w:r xmlns:w="http://schemas.openxmlformats.org/wordprocessingml/2006/main">
        <w:t xml:space="preserve">1. قدرت ایمان: برداشتن گام های ایمان در بیابان</w:t>
      </w:r>
    </w:p>
    <w:p/>
    <w:p>
      <w:r xmlns:w="http://schemas.openxmlformats.org/wordprocessingml/2006/main">
        <w:t xml:space="preserve">2. هدایت خدا: پیروی از هدایت خداوند در سفرهای زندگی</w:t>
      </w:r>
    </w:p>
    <w:p/>
    <w:p>
      <w:r xmlns:w="http://schemas.openxmlformats.org/wordprocessingml/2006/main">
        <w:t xml:space="preserve">1. عبرانیان 11: 8-10 - با ایمان، ابراهیم هنگامی که فراخوانده شد تا به مکانی که باید به عنوان میراث دریافت کند، اطاعت کرد. و او بیرون رفت و نمی دانست کجا می رود.</w:t>
      </w:r>
    </w:p>
    <w:p/>
    <w:p>
      <w:r xmlns:w="http://schemas.openxmlformats.org/wordprocessingml/2006/main">
        <w:t xml:space="preserve">2. مزمور 32:8 - من تو را تعلیم خواهم داد و راهی را که باید بروی به تو خواهم آموخت. من تو را با چشم به تو مشورت خواهم داد.</w:t>
      </w:r>
    </w:p>
    <w:p/>
    <w:p>
      <w:r xmlns:w="http://schemas.openxmlformats.org/wordprocessingml/2006/main">
        <w:t xml:space="preserve">اعداد 33:13 و از دوفکا حرکت کرده، در آلوش اردو زدند.</w:t>
      </w:r>
    </w:p>
    <w:p/>
    <w:p>
      <w:r xmlns:w="http://schemas.openxmlformats.org/wordprocessingml/2006/main">
        <w:t xml:space="preserve">بنی اسرائیل از دفکه خارج شده و در آلوش اردو زدند.</w:t>
      </w:r>
    </w:p>
    <w:p/>
    <w:p>
      <w:r xmlns:w="http://schemas.openxmlformats.org/wordprocessingml/2006/main">
        <w:t xml:space="preserve">1. سفر ایمان: یادگیری پیروی از رهبری خدا</w:t>
      </w:r>
    </w:p>
    <w:p/>
    <w:p>
      <w:r xmlns:w="http://schemas.openxmlformats.org/wordprocessingml/2006/main">
        <w:t xml:space="preserve">2. قدرت اطاعت: برداشتن قدم های ایمان حتی زمانی که ما نمی فهمیم</w:t>
      </w:r>
    </w:p>
    <w:p/>
    <w:p>
      <w:r xmlns:w="http://schemas.openxmlformats.org/wordprocessingml/2006/main">
        <w:t xml:space="preserve">1. تثنیه 1: 19-21 - اعتماد به خدا برای هدایت ما در زمان های دشوار</w:t>
      </w:r>
    </w:p>
    <w:p/>
    <w:p>
      <w:r xmlns:w="http://schemas.openxmlformats.org/wordprocessingml/2006/main">
        <w:t xml:space="preserve">2. اشعیا 43:18-19 - اطمینان از اینکه خدا در سفر ما با ما است.</w:t>
      </w:r>
    </w:p>
    <w:p/>
    <w:p>
      <w:r xmlns:w="http://schemas.openxmlformats.org/wordprocessingml/2006/main">
        <w:t xml:space="preserve">اعداد 33:14 و از آلوش بیرون آمدند و در رفیدیم، جایی که آبی برای نوشیدن مردم نبود، اردو زدند.</w:t>
      </w:r>
    </w:p>
    <w:p/>
    <w:p>
      <w:r xmlns:w="http://schemas.openxmlformats.org/wordprocessingml/2006/main">
        <w:t xml:space="preserve">بنی اسرائیل از آلوش حرکت کردند و به رفیدیم رسیدند که آب نبود.</w:t>
      </w:r>
    </w:p>
    <w:p/>
    <w:p>
      <w:r xmlns:w="http://schemas.openxmlformats.org/wordprocessingml/2006/main">
        <w:t xml:space="preserve">1. خداوند حتی در سخت ترین زمان ها به ما عنایت می کند.</w:t>
      </w:r>
    </w:p>
    <w:p/>
    <w:p>
      <w:r xmlns:w="http://schemas.openxmlformats.org/wordprocessingml/2006/main">
        <w:t xml:space="preserve">2. هنگام پیروی از اراده خدا برای موارد غیرمنتظره آماده باشید.</w:t>
      </w:r>
    </w:p>
    <w:p/>
    <w:p>
      <w:r xmlns:w="http://schemas.openxmlformats.org/wordprocessingml/2006/main">
        <w:t xml:space="preserve">1. مزمور 23:4 - حتی اگر در تاریک ترین دره راه بروم، از هیچ بدی نمی ترسم، زیرا تو با من هستی. عصای تو و عصای تو مرا دلداری می دهند.</w:t>
      </w:r>
    </w:p>
    <w:p/>
    <w:p>
      <w:r xmlns:w="http://schemas.openxmlformats.org/wordprocessingml/2006/main">
        <w:t xml:space="preserve">2. اشعیا 43:2 - هنگامی که از آبها عبور کنید، من با شما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اعداد 33:15 و از رفیدیم خارج شده، در بیابان سینا اردو زدند.</w:t>
      </w:r>
    </w:p>
    <w:p/>
    <w:p>
      <w:r xmlns:w="http://schemas.openxmlformats.org/wordprocessingml/2006/main">
        <w:t xml:space="preserve">بنی اسرائیل رفیدیم را ترک کردند و در بیابان سینا اردو زدند.</w:t>
      </w:r>
    </w:p>
    <w:p/>
    <w:p>
      <w:r xmlns:w="http://schemas.openxmlformats.org/wordprocessingml/2006/main">
        <w:t xml:space="preserve">1: خدا ما را در سفر ایمانی مان راهنمایی می کند، حتی اگر ندانیم به کجا منتهی می شود.</w:t>
      </w:r>
    </w:p>
    <w:p/>
    <w:p>
      <w:r xmlns:w="http://schemas.openxmlformats.org/wordprocessingml/2006/main">
        <w:t xml:space="preserve">2: وقتی به خدا اعتماد کنیم، حتی در میان عدم اطمینان می توانیم اعتماد داشته باشیم.</w:t>
      </w:r>
    </w:p>
    <w:p/>
    <w:p>
      <w:r xmlns:w="http://schemas.openxmlformats.org/wordprocessingml/2006/main">
        <w:t xml:space="preserve">1: اشعیا 43:2 - وقتی از آبها عبور کنید، من با شما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2: یوشع 1:9 - آیا من به شما دستور نداده ام؟ قوی و شجاع باشید. هراسان مباش و هراسان مباش، زیرا یهوه خدایت هر جا که بروی با توست.</w:t>
      </w:r>
    </w:p>
    <w:p/>
    <w:p>
      <w:r xmlns:w="http://schemas.openxmlformats.org/wordprocessingml/2006/main">
        <w:t xml:space="preserve">اعداد 33:16 و از صحرای سینا کوچ کردند و در کبروتحاتاوه اردو زدند.</w:t>
      </w:r>
    </w:p>
    <w:p/>
    <w:p>
      <w:r xmlns:w="http://schemas.openxmlformats.org/wordprocessingml/2006/main">
        <w:t xml:space="preserve">بنی اسرائیل صحرای سینا را ترک کردند و در کبروتهاتاوا اردو زدند.</w:t>
      </w:r>
    </w:p>
    <w:p/>
    <w:p>
      <w:r xmlns:w="http://schemas.openxmlformats.org/wordprocessingml/2006/main">
        <w:t xml:space="preserve">1. حرکت به جلو در ایمان: چگونه بنی اسرائیل به اندازه کافی جسور بودند که از رهبری خدا پیروی کنند</w:t>
      </w:r>
    </w:p>
    <w:p/>
    <w:p>
      <w:r xmlns:w="http://schemas.openxmlformats.org/wordprocessingml/2006/main">
        <w:t xml:space="preserve">2. قدرت استقامت: چگونه بنی اسرائیل بر مشکلات در صحرا غلبه کردند</w:t>
      </w:r>
    </w:p>
    <w:p/>
    <w:p>
      <w:r xmlns:w="http://schemas.openxmlformats.org/wordprocessingml/2006/main">
        <w:t xml:space="preserve">1. تثنیه 1: 26-27 - با وجود مشکلات، بنی اسرائیل مصمم به اطاعت از خدا و حرکت به جلو بودند.</w:t>
      </w:r>
    </w:p>
    <w:p/>
    <w:p>
      <w:r xmlns:w="http://schemas.openxmlformats.org/wordprocessingml/2006/main">
        <w:t xml:space="preserve">2. عبرانیان 11: 8-10 - بنی اسرائیل با ایمان از خدا پیروی کردند و صحرای سینا را به مقصد کیبروتهاتاوا ترک کردند.</w:t>
      </w:r>
    </w:p>
    <w:p/>
    <w:p>
      <w:r xmlns:w="http://schemas.openxmlformats.org/wordprocessingml/2006/main">
        <w:t xml:space="preserve">اعداد 33:17 و از کبروتحاتاوه حرکت کرده، در حزروت اردو زدند.</w:t>
      </w:r>
    </w:p>
    <w:p/>
    <w:p>
      <w:r xmlns:w="http://schemas.openxmlformats.org/wordprocessingml/2006/main">
        <w:t xml:space="preserve">بنی‌اسرائیل کبروتحاتاوه را ترک کردند و در حزروت اردو زدند.</w:t>
      </w:r>
    </w:p>
    <w:p/>
    <w:p>
      <w:r xmlns:w="http://schemas.openxmlformats.org/wordprocessingml/2006/main">
        <w:t xml:space="preserve">1. خدا همیشه با ماست، مهم نیست کجا هستیم.</w:t>
      </w:r>
    </w:p>
    <w:p/>
    <w:p>
      <w:r xmlns:w="http://schemas.openxmlformats.org/wordprocessingml/2006/main">
        <w:t xml:space="preserve">2. در دوران گذار، به یاد داشته باشید که به خداوند اعتماد کنید.</w:t>
      </w:r>
    </w:p>
    <w:p/>
    <w:p>
      <w:r xmlns:w="http://schemas.openxmlformats.org/wordprocessingml/2006/main">
        <w:t xml:space="preserve">1. مزمور 46: 1-2 - "خدا پناهگاه و قوت ما است، و در مصیبت کمکی بسیار حاضر است. بنابراین، ما نخواهیم ترسید اگر زمین راه خود را بپذیرد، اگر چه کوه ها به دل دریا منتقل شوند."</w:t>
      </w:r>
    </w:p>
    <w:p/>
    <w:p>
      <w:r xmlns:w="http://schemas.openxmlformats.org/wordprocessingml/2006/main">
        <w:t xml:space="preserve">2. اشعیا 43:2 - "هنگامی که از آبها بگذری، من با تو خواهم بود، و از میان رودخانه ها، تو را غرق نخواهند کرد؛ وقتی از میان آتش گذر کنی، نخواهی سوخت و شعله تو را نخواهد سوخت. "</w:t>
      </w:r>
    </w:p>
    <w:p/>
    <w:p>
      <w:r xmlns:w="http://schemas.openxmlformats.org/wordprocessingml/2006/main">
        <w:t xml:space="preserve">اعداد 33:18 و از حزروث خارج شده، در ریتمه اردو زدند.</w:t>
      </w:r>
    </w:p>
    <w:p/>
    <w:p>
      <w:r xmlns:w="http://schemas.openxmlformats.org/wordprocessingml/2006/main">
        <w:t xml:space="preserve">بنی‌اسرائیل از حصروت خارج شده و در ریتمه اردو زدند.</w:t>
      </w:r>
    </w:p>
    <w:p/>
    <w:p>
      <w:r xmlns:w="http://schemas.openxmlformats.org/wordprocessingml/2006/main">
        <w:t xml:space="preserve">1. چگونه اطاعت منجر به برکت می شود - بنی اسرائیل از دستورات خدا پیروی کردند و مکان جدیدی برای استراحت دریافت کردند.</w:t>
      </w:r>
    </w:p>
    <w:p/>
    <w:p>
      <w:r xmlns:w="http://schemas.openxmlformats.org/wordprocessingml/2006/main">
        <w:t xml:space="preserve">2. گام های مؤمنانه اطاعت - هنگامی که ما مطیع خدا باشیم، حتی در چیزهای کوچک، او ما را به مکان های بزرگتر و بهتری هدایت می کند.</w:t>
      </w:r>
    </w:p>
    <w:p/>
    <w:p>
      <w:r xmlns:w="http://schemas.openxmlformats.org/wordprocessingml/2006/main">
        <w:t xml:space="preserve">1. یوشع 1: 7-9 - قوی و شجاع باشید. نترسید و هراسان مباش، زیرا یهوه خدایت هر جا که بروی با توست.</w:t>
      </w:r>
    </w:p>
    <w:p/>
    <w:p>
      <w:r xmlns:w="http://schemas.openxmlformats.org/wordprocessingml/2006/main">
        <w:t xml:space="preserve">2. مزمور 119:105 - کلام تو چراغی برای پاهای من و نوری برای راه من است.</w:t>
      </w:r>
    </w:p>
    <w:p/>
    <w:p>
      <w:r xmlns:w="http://schemas.openxmlformats.org/wordprocessingml/2006/main">
        <w:t xml:space="preserve">اعداد 33:19 و از ریتمه بیرون آمدند و در ریمونپارس اردو زدند.</w:t>
      </w:r>
    </w:p>
    <w:p/>
    <w:p>
      <w:r xmlns:w="http://schemas.openxmlformats.org/wordprocessingml/2006/main">
        <w:t xml:space="preserve">بنی اسرائیل از ریتمه خارج شدند و در ریمونپارس اردو زدند.</w:t>
      </w:r>
    </w:p>
    <w:p/>
    <w:p>
      <w:r xmlns:w="http://schemas.openxmlformats.org/wordprocessingml/2006/main">
        <w:t xml:space="preserve">1. وفاداری خداوند در سفر بنی اسرائیل دیده می شود.</w:t>
      </w:r>
    </w:p>
    <w:p/>
    <w:p>
      <w:r xmlns:w="http://schemas.openxmlformats.org/wordprocessingml/2006/main">
        <w:t xml:space="preserve">2. خداوند حافظ و روزی دهنده ماست، حتی زمانی که در حرکت هستیم.</w:t>
      </w:r>
    </w:p>
    <w:p/>
    <w:p>
      <w:r xmlns:w="http://schemas.openxmlformats.org/wordprocessingml/2006/main">
        <w:t xml:space="preserve">1. یوشع 1: 9 - "آیا به شما دستور نداده ام؟ قوی و شجاع باشید. نترسید؛ مأیوس نباشید، زیرا یهوه خدای شما هر جا بروید با شما خواهد بود."</w:t>
      </w:r>
    </w:p>
    <w:p/>
    <w:p>
      <w:r xmlns:w="http://schemas.openxmlformats.org/wordprocessingml/2006/main">
        <w:t xml:space="preserve">2. مزمور 23:4 - "اگر در تاریک ترین دره راه بروم، از هیچ بدی نمی ترسم، زیرا تو با من هستی، عصای تو و عصای تو مرا تسلی می دهند."</w:t>
      </w:r>
    </w:p>
    <w:p/>
    <w:p>
      <w:r xmlns:w="http://schemas.openxmlformats.org/wordprocessingml/2006/main">
        <w:t xml:space="preserve">اعداد 33:20 و از ریمون پارص بیرون آمدند و در لیبنه اردو زدند.</w:t>
      </w:r>
    </w:p>
    <w:p/>
    <w:p>
      <w:r xmlns:w="http://schemas.openxmlformats.org/wordprocessingml/2006/main">
        <w:t xml:space="preserve">بنی‌اسرائیل ریمون‌پارس را ترک کردند و در لیبنه اردو زدند.</w:t>
      </w:r>
    </w:p>
    <w:p/>
    <w:p>
      <w:r xmlns:w="http://schemas.openxmlformats.org/wordprocessingml/2006/main">
        <w:t xml:space="preserve">1. خدا همیشه گام های ما را هدایت می کند، مهم نیست در کجای زندگی هستیم.</w:t>
      </w:r>
    </w:p>
    <w:p/>
    <w:p>
      <w:r xmlns:w="http://schemas.openxmlformats.org/wordprocessingml/2006/main">
        <w:t xml:space="preserve">2. حرکت با ایمان به جلو مستلزم این است که آسایش و امنیت خود را کنار بگذاریم.</w:t>
      </w:r>
    </w:p>
    <w:p/>
    <w:p>
      <w:r xmlns:w="http://schemas.openxmlformats.org/wordprocessingml/2006/main">
        <w:t xml:space="preserve">1. اشعیا 43: 18-19 - چیزهای قبلی را به خاطر بسپارید و چیزهای گذشته را در نظر نگیرید. اینک من کار جدیدی انجام می دهم. اکنون می روید، آیا آن را درک نمی کنید؟</w:t>
      </w:r>
    </w:p>
    <w:p/>
    <w:p>
      <w:r xmlns:w="http://schemas.openxmlformats.org/wordprocessingml/2006/main">
        <w:t xml:space="preserve">2. عبرانیان 11:8 - با ایمان، ابراهیم هنگامی که فراخوانده شد تا به مکانی که باید به عنوان میراث دریافت کند، اطاعت کرد. و او بیرون رفت و نمی دانست کجا می رود.</w:t>
      </w:r>
    </w:p>
    <w:p/>
    <w:p>
      <w:r xmlns:w="http://schemas.openxmlformats.org/wordprocessingml/2006/main">
        <w:t xml:space="preserve">اعداد 33:21 و از لیبنه حرکت کرده، در ریسا اردو زدند.</w:t>
      </w:r>
    </w:p>
    <w:p/>
    <w:p>
      <w:r xmlns:w="http://schemas.openxmlformats.org/wordprocessingml/2006/main">
        <w:t xml:space="preserve">بنی اسرائیل لیبنه را ترک کردند و در ریسا اردو زدند.</w:t>
      </w:r>
    </w:p>
    <w:p/>
    <w:p>
      <w:r xmlns:w="http://schemas.openxmlformats.org/wordprocessingml/2006/main">
        <w:t xml:space="preserve">1: بدون توجه به سختی، خداوند همیشه با ما در حرکت به جلو است.</w:t>
      </w:r>
    </w:p>
    <w:p/>
    <w:p>
      <w:r xmlns:w="http://schemas.openxmlformats.org/wordprocessingml/2006/main">
        <w:t xml:space="preserve">2: در طول زندگی باید به دستورات خدا وفادار بمانیم.</w:t>
      </w:r>
    </w:p>
    <w:p/>
    <w:p>
      <w:r xmlns:w="http://schemas.openxmlformats.org/wordprocessingml/2006/main">
        <w:t xml:space="preserve">1: یوشع 1: 9 - "آیا من به شما دستور نداده ام؟ قوی و شجاع باشید. نترسید؛ مأیوس نباشید، زیرا یهوه خدای شما هر جا بروید با شما خواهد بود.</w:t>
      </w:r>
    </w:p>
    <w:p/>
    <w:p>
      <w:r xmlns:w="http://schemas.openxmlformats.org/wordprocessingml/2006/main">
        <w:t xml:space="preserve">2: تثنیه 31:6 - قوی و شجاع باشید. از آنها نترس و نترس، زیرا یهوه خدایت با تو می رود. او هرگز شما را ترک نمی کند و شما را رها نمی کند.</w:t>
      </w:r>
    </w:p>
    <w:p/>
    <w:p>
      <w:r xmlns:w="http://schemas.openxmlformats.org/wordprocessingml/2006/main">
        <w:t xml:space="preserve">اعداد 33:22 و از ریسا کوچ کرده، در کِهِلَتَه اردو زدند.</w:t>
      </w:r>
    </w:p>
    <w:p/>
    <w:p>
      <w:r xmlns:w="http://schemas.openxmlformats.org/wordprocessingml/2006/main">
        <w:t xml:space="preserve">این قسمت سفر بنی اسرائیل را از ریسا به کحلاته شرح می دهد.</w:t>
      </w:r>
    </w:p>
    <w:p/>
    <w:p>
      <w:r xmlns:w="http://schemas.openxmlformats.org/wordprocessingml/2006/main">
        <w:t xml:space="preserve">1: وفاداری خداوند در تدارک سفری امن برای قومش دیده می شود.</w:t>
      </w:r>
    </w:p>
    <w:p/>
    <w:p>
      <w:r xmlns:w="http://schemas.openxmlformats.org/wordprocessingml/2006/main">
        <w:t xml:space="preserve">2: ما می توانیم به خدا اعتماد کنیم که ما را در سفرهای خودمان هدایت می کند، مهم نیست چقدر دشوار است.</w:t>
      </w:r>
    </w:p>
    <w:p/>
    <w:p>
      <w:r xmlns:w="http://schemas.openxmlformats.org/wordprocessingml/2006/main">
        <w:t xml:space="preserve">1: مزمور 37:23 - "گام‌های انسان به‌وسیله خداوند استوار می‌شود، هنگامی که از راه خود لذت می‌برد."</w:t>
      </w:r>
    </w:p>
    <w:p/>
    <w:p>
      <w:r xmlns:w="http://schemas.openxmlformats.org/wordprocessingml/2006/main">
        <w:t xml:space="preserve">2: اشعیا 43: 2 - "هنگامی که از آبها بگذری، من با تو خواهم بود، و از طریق نهرها بر تو چیره نخواهند شد؛ وقتی از میان آتش گذر کنی، نخواهی سوخت، و شعله تو را نخواهد سوخت. "</w:t>
      </w:r>
    </w:p>
    <w:p/>
    <w:p>
      <w:r xmlns:w="http://schemas.openxmlformats.org/wordprocessingml/2006/main">
        <w:t xml:space="preserve">اعداد 33:23 و از کِهِلَتَه رفتند و در کوه شافر اردو زدند.</w:t>
      </w:r>
    </w:p>
    <w:p/>
    <w:p>
      <w:r xmlns:w="http://schemas.openxmlformats.org/wordprocessingml/2006/main">
        <w:t xml:space="preserve">بنی‌اسرائیل از کِهِلَتَه حرکت کردند و در کوه شافر اردو زدند.</w:t>
      </w:r>
    </w:p>
    <w:p/>
    <w:p>
      <w:r xmlns:w="http://schemas.openxmlformats.org/wordprocessingml/2006/main">
        <w:t xml:space="preserve">1. حرکت به جلو در ایمان: اعتماد به خدا در سفر</w:t>
      </w:r>
    </w:p>
    <w:p/>
    <w:p>
      <w:r xmlns:w="http://schemas.openxmlformats.org/wordprocessingml/2006/main">
        <w:t xml:space="preserve">2. غلبه بر موانع: سفر بنی اسرائیل به سرزمین موعود</w:t>
      </w:r>
    </w:p>
    <w:p/>
    <w:p>
      <w:r xmlns:w="http://schemas.openxmlformats.org/wordprocessingml/2006/main">
        <w:t xml:space="preserve">1. عبرانیان 11: 8-10 "با ایمان، ابراهیم هنگامی که فراخوانده شد تا به مکانی که باید به عنوان میراث به او برود، اطاعت کرد. در سرزمین موعود، مانند سرزمین بیگانه، با اسحاق و یعقوب در خیمه‌ها زندگی می‌کنند و با او وارثان همان وعده می‌باشند، زیرا او منتظر شهری بود که پایه‌ها دارد و طراح و سازنده‌اش خداست.»</w:t>
      </w:r>
    </w:p>
    <w:p/>
    <w:p>
      <w:r xmlns:w="http://schemas.openxmlformats.org/wordprocessingml/2006/main">
        <w:t xml:space="preserve">2. یوشع 1: 2-3 "بنده من موسی مرده است. اکنون برخیز، تو و همه این قوم از این اردن عبور کن، به سرزمینی که به آنها و به قوم اسرائیل می دهم. هر مکانی که همان طور که به موسی قول داده بودم، کف پای تو را به تو داده ام.»</w:t>
      </w:r>
    </w:p>
    <w:p/>
    <w:p>
      <w:r xmlns:w="http://schemas.openxmlformats.org/wordprocessingml/2006/main">
        <w:t xml:space="preserve">اعداد 33:24 و از کوه شافر حرکت کرده، در هاراده اردو زدند.</w:t>
      </w:r>
    </w:p>
    <w:p/>
    <w:p>
      <w:r xmlns:w="http://schemas.openxmlformats.org/wordprocessingml/2006/main">
        <w:t xml:space="preserve">بنی اسرائیل از کوه شافر به حراده حرکت کردند.</w:t>
      </w:r>
    </w:p>
    <w:p/>
    <w:p>
      <w:r xmlns:w="http://schemas.openxmlformats.org/wordprocessingml/2006/main">
        <w:t xml:space="preserve">1. هدایت خدا: حتی وقتی فکر می کنیم می دانیم به کجا می رویم، خدا بهترین راه را می داند.</w:t>
      </w:r>
    </w:p>
    <w:p/>
    <w:p>
      <w:r xmlns:w="http://schemas.openxmlformats.org/wordprocessingml/2006/main">
        <w:t xml:space="preserve">2. اهمیت پیروی از اراده خداوند: همه ما باید سفری را طی کنیم، اما در نهایت، باید به خدا اعتماد کنیم تا راه را به ما نشان دهد.</w:t>
      </w:r>
    </w:p>
    <w:p/>
    <w:p>
      <w:r xmlns:w="http://schemas.openxmlformats.org/wordprocessingml/2006/main">
        <w:t xml:space="preserve">1. سفر تثنیه 5: 32-33 - "پس مراقب باشید که همانطور که یهوه خدایتان به شما دستور داده است انجام دهید. به دست راست یا چپ منحرف نشوید. در تمام راههایی که خداوند شماست گام بردارید. خدا به شما دستور داده است که زنده بمانید و برای شما خوب باشد و روزهای خود را در زمینی که خواهید داشت طولانی کنید.»</w:t>
      </w:r>
    </w:p>
    <w:p/>
    <w:p>
      <w:r xmlns:w="http://schemas.openxmlformats.org/wordprocessingml/2006/main">
        <w:t xml:space="preserve">2. مزمور 32: 8 - "تو را تعلیم خواهم داد و به راهی که خواهی رفت، تو را تعلیم خواهم داد. تو را به چشم خود راهنمایی خواهم کرد."</w:t>
      </w:r>
    </w:p>
    <w:p/>
    <w:p>
      <w:r xmlns:w="http://schemas.openxmlformats.org/wordprocessingml/2006/main">
        <w:t xml:space="preserve">اعداد 33:25 و از حراده بیرون آمدند و در ماخلوت اردو زدند.</w:t>
      </w:r>
    </w:p>
    <w:p/>
    <w:p>
      <w:r xmlns:w="http://schemas.openxmlformats.org/wordprocessingml/2006/main">
        <w:t xml:space="preserve">بنی اسرائیل از حراده به ماخلوت رفتند.</w:t>
      </w:r>
    </w:p>
    <w:p/>
    <w:p>
      <w:r xmlns:w="http://schemas.openxmlformats.org/wordprocessingml/2006/main">
        <w:t xml:space="preserve">1. اهمیت پیشرفت مداوم در ایمان.</w:t>
      </w:r>
    </w:p>
    <w:p/>
    <w:p>
      <w:r xmlns:w="http://schemas.openxmlformats.org/wordprocessingml/2006/main">
        <w:t xml:space="preserve">2. یاد بگیرید که در هر مرحله از سفر به خدا اعتماد کنید.</w:t>
      </w:r>
    </w:p>
    <w:p/>
    <w:p>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اشعیا 40:31 - اما کسانی که منتظر خداوند هستند، نیروی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اعداد 33:26 و از ماخلوت خارج شده، در تاحات اردو زدند.</w:t>
      </w:r>
    </w:p>
    <w:p/>
    <w:p>
      <w:r xmlns:w="http://schemas.openxmlformats.org/wordprocessingml/2006/main">
        <w:t xml:space="preserve">بنی اسرائیل از ماخلوت حرکت کردند و در تاحات اردو زدند.</w:t>
      </w:r>
    </w:p>
    <w:p/>
    <w:p>
      <w:r xmlns:w="http://schemas.openxmlformats.org/wordprocessingml/2006/main">
        <w:t xml:space="preserve">1. حرکت به راه: چگونه به ادامه راه زمانی که زندگی سخت می شود</w:t>
      </w:r>
    </w:p>
    <w:p/>
    <w:p>
      <w:r xmlns:w="http://schemas.openxmlformats.org/wordprocessingml/2006/main">
        <w:t xml:space="preserve">2. غلبه بر چالش ها: قدرت خدا در زمان های دشوار</w:t>
      </w:r>
    </w:p>
    <w:p/>
    <w:p>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اشعیا 43:2 - "هنگامی که از آبها بگذری، من با تو خواهم بود، و چون از رودخانه ها بگذری، تو را جارو نخواهند کرد. هنگامی که از میان آتش گذر کنی، نخواهی سوخت. شعله های آتش تو را آتش نخواهد زد.»</w:t>
      </w:r>
    </w:p>
    <w:p/>
    <w:p>
      <w:r xmlns:w="http://schemas.openxmlformats.org/wordprocessingml/2006/main">
        <w:t xml:space="preserve">اعداد 33:27 و از تاحات حرکت کرده، در تاره اردو زدند.</w:t>
      </w:r>
    </w:p>
    <w:p/>
    <w:p>
      <w:r xmlns:w="http://schemas.openxmlformats.org/wordprocessingml/2006/main">
        <w:t xml:space="preserve">بنی اسرائیل تاحات را ترک کردند و در تاره اردو زدند.</w:t>
      </w:r>
    </w:p>
    <w:p/>
    <w:p>
      <w:r xmlns:w="http://schemas.openxmlformats.org/wordprocessingml/2006/main">
        <w:t xml:space="preserve">1. سفر ایمان: برداشتن گام بعدی با وجود عدم اطمینان</w:t>
      </w:r>
    </w:p>
    <w:p/>
    <w:p>
      <w:r xmlns:w="http://schemas.openxmlformats.org/wordprocessingml/2006/main">
        <w:t xml:space="preserve">2. اهمیت پشتکار: حرکت رو به جلو با وجود موانع</w:t>
      </w:r>
    </w:p>
    <w:p/>
    <w:p>
      <w:r xmlns:w="http://schemas.openxmlformats.org/wordprocessingml/2006/main">
        <w:t xml:space="preserve">1. متی 7: 13-14 - "از دروازه باریک وارد شوید. زیرا وسیع است دروازه و وسیع است راهی که به هلاکت می رسد و بسیاری از آن وارد می شوند. اما دروازه کوچک و جاده ای که به زندگی منتهی می شود باریک است. و فقط تعداد کمی آن را پیدا می کنند."</w:t>
      </w:r>
    </w:p>
    <w:p/>
    <w:p>
      <w:r xmlns:w="http://schemas.openxmlformats.org/wordprocessingml/2006/main">
        <w:t xml:space="preserve">2. عبرانیان 11: 8-10 - "با ایمان، ابراهیم هنگامی که فراخوانده شد تا به مکانی که به عنوان میراث خواهد رسید، اطاعت کرد. و او بیرون رفت، بدون آنکه بداند به کجا می رود. با ایمان در آنجا ساکن شد. سرزمین موعود مانند سرزمینی بیگانه که با اسحاق و یعقوب که وارثان همان وعده با او هستند در خیمه‌ها می‌نشیند، زیرا او منتظر شهری بود که پایه‌ها دارد و سازنده و سازنده‌اش خداست.»</w:t>
      </w:r>
    </w:p>
    <w:p/>
    <w:p>
      <w:r xmlns:w="http://schemas.openxmlformats.org/wordprocessingml/2006/main">
        <w:t xml:space="preserve">اعداد 33:28 و از تاره حرکت کرده، در میثکاه اردو زدند.</w:t>
      </w:r>
    </w:p>
    <w:p/>
    <w:p>
      <w:r xmlns:w="http://schemas.openxmlformats.org/wordprocessingml/2006/main">
        <w:t xml:space="preserve">بنی اسرائیل تاره را ترک کردند و در میثکا اردو زدند.</w:t>
      </w:r>
    </w:p>
    <w:p/>
    <w:p>
      <w:r xmlns:w="http://schemas.openxmlformats.org/wordprocessingml/2006/main">
        <w:t xml:space="preserve">1. اهمیت پیروی از دستورات خداوند.</w:t>
      </w:r>
    </w:p>
    <w:p/>
    <w:p>
      <w:r xmlns:w="http://schemas.openxmlformats.org/wordprocessingml/2006/main">
        <w:t xml:space="preserve">2. قدرت اطاعت.</w:t>
      </w:r>
    </w:p>
    <w:p/>
    <w:p>
      <w:r xmlns:w="http://schemas.openxmlformats.org/wordprocessingml/2006/main">
        <w:t xml:space="preserve">1. یوشع 1: 6-9 - "قوی و شجاع باشید، زیرا این قوم را وارث زمینی خواهید کرد که به پدرانشان سوگند خوردم که به آنها بدهم. شریعتی که بنده من موسی به تو دستور داد، از آن به راست و چپ مباش تا هر جا که بروی موفق شوی، این کتاب شریعت از دهان تو خارج نخواهد شد، بلکه در آن تفکر کن. شب و روز، تا بر آنچه در آن نوشته شده مواظب باشید، زیرا در آن صورت راه خود را آباد خواهید کرد و آنگاه موفق خواهید شد.</w:t>
      </w:r>
    </w:p>
    <w:p/>
    <w:p>
      <w:r xmlns:w="http://schemas.openxmlformats.org/wordprocessingml/2006/main">
        <w:t xml:space="preserve">2. تثنیه 4: 1-2 - «اکنون ای اسرائیل به فرایض و احکامی که به تو تعلیم می دهم گوش فرا ده و آنها را بجا آور تا زنده بمانی و داخل شده و زمینی را که خداوند در آن است تصرف کن. خدای پدرانت به تو می‌دهد و به کلامی که به تو امر می‌کنم اضافه مکن و از آن نگیر تا اوامر یهوه خدایت را که به تو امر می‌کنم نگاه داری.</w:t>
      </w:r>
    </w:p>
    <w:p/>
    <w:p>
      <w:r xmlns:w="http://schemas.openxmlformats.org/wordprocessingml/2006/main">
        <w:t xml:space="preserve">اعداد 33:29 و از میثکا رفتند و در هاشمونا اردو زدند.</w:t>
      </w:r>
    </w:p>
    <w:p/>
    <w:p>
      <w:r xmlns:w="http://schemas.openxmlformats.org/wordprocessingml/2006/main">
        <w:t xml:space="preserve">بنی اسرائیل میثکا را ترک کردند و در هاشمونه اردو زدند.</w:t>
      </w:r>
    </w:p>
    <w:p/>
    <w:p>
      <w:r xmlns:w="http://schemas.openxmlformats.org/wordprocessingml/2006/main">
        <w:t xml:space="preserve">1. اهمیت ایمان در دوران گذار.</w:t>
      </w:r>
    </w:p>
    <w:p/>
    <w:p>
      <w:r xmlns:w="http://schemas.openxmlformats.org/wordprocessingml/2006/main">
        <w:t xml:space="preserve">2. بهترین استفاده از هر شرایطی.</w:t>
      </w:r>
    </w:p>
    <w:p/>
    <w:p>
      <w:r xmlns:w="http://schemas.openxmlformats.org/wordprocessingml/2006/main">
        <w:t xml:space="preserve">1. یوشع 1: 9 - "آیا من به شما دستور نداده ام؟ قوی و شجاع باشید. نترسید و هراسان مباشید، زیرا یهوه خدای شما هر جا که بروید با شماست."</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اعداد 33:30 و از هاشمونه حرکت کرده، در موزروت اردو زدند.</w:t>
      </w:r>
    </w:p>
    <w:p/>
    <w:p>
      <w:r xmlns:w="http://schemas.openxmlformats.org/wordprocessingml/2006/main">
        <w:t xml:space="preserve">بنی‌اسرائیل از هاشمونه بیرون آمدند و در موزروت اردو زدند.</w:t>
      </w:r>
    </w:p>
    <w:p/>
    <w:p>
      <w:r xmlns:w="http://schemas.openxmlformats.org/wordprocessingml/2006/main">
        <w:t xml:space="preserve">1. خدا همیشه با ماست، حتی زمانی که از مکانی به مکان دیگر نقل مکان می کنیم.</w:t>
      </w:r>
    </w:p>
    <w:p/>
    <w:p>
      <w:r xmlns:w="http://schemas.openxmlformats.org/wordprocessingml/2006/main">
        <w:t xml:space="preserve">2. وقتی به خدا توکل کنیم، او ما را به مکان هایی که باید برویم هدایت می کند.</w:t>
      </w:r>
    </w:p>
    <w:p/>
    <w:p>
      <w:r xmlns:w="http://schemas.openxmlformats.org/wordprocessingml/2006/main">
        <w:t xml:space="preserve">1. اشعیا 49:10 "آنها نه گرسنه خواهند بود و نه تشنگی، نه گرما و نه خورشید آنها را نخواهند دید، زیرا هر که به آنها رحم کند، آنها را به چشمه های آب هدایت خواهد کرد."</w:t>
      </w:r>
    </w:p>
    <w:p/>
    <w:p>
      <w:r xmlns:w="http://schemas.openxmlformats.org/wordprocessingml/2006/main">
        <w:t xml:space="preserve">2. تثنیه 31: 8 "و خداوند اوست که پیشاپیش تو می رود، او با تو خواهد بود، تو را ناامید نخواهد کرد و تو را ترک نخواهد کرد. نترس و هراسان مباش."</w:t>
      </w:r>
    </w:p>
    <w:p/>
    <w:p>
      <w:r xmlns:w="http://schemas.openxmlformats.org/wordprocessingml/2006/main">
        <w:t xml:space="preserve">اعداد 33:31 و از موزروت بیرون آمدند و در بنیجاکان اردو زدند.</w:t>
      </w:r>
    </w:p>
    <w:p/>
    <w:p>
      <w:r xmlns:w="http://schemas.openxmlformats.org/wordprocessingml/2006/main">
        <w:t xml:space="preserve">بنی اسرائیل موزروت را ترک کردند و در بنجااکان اردو زدند.</w:t>
      </w:r>
    </w:p>
    <w:p/>
    <w:p>
      <w:r xmlns:w="http://schemas.openxmlformats.org/wordprocessingml/2006/main">
        <w:t xml:space="preserve">1. ایمان داشتن به برنامه خداوند به چیزهای بزرگی منجر می شود.</w:t>
      </w:r>
    </w:p>
    <w:p/>
    <w:p>
      <w:r xmlns:w="http://schemas.openxmlformats.org/wordprocessingml/2006/main">
        <w:t xml:space="preserve">2. جایی که ما کاشته شده ایم تقریباً به اندازه دلیل کاشته شدن ما مهم نیست.</w:t>
      </w:r>
    </w:p>
    <w:p/>
    <w:p>
      <w:r xmlns:w="http://schemas.openxmlformats.org/wordprocessingml/2006/main">
        <w:t xml:space="preserve">1. یوشع 1: 9 - "آیا به شما دستور نداده ام؟ قوی و شجاع باشید. نترسید؛ مأیوس نباشید، زیرا یهوه خدای شما هر جا بروید با شما خواهد بود."</w:t>
      </w:r>
    </w:p>
    <w:p/>
    <w:p>
      <w:r xmlns:w="http://schemas.openxmlformats.org/wordprocessingml/2006/main">
        <w:t xml:space="preserve">2. مزمور 37:3-5 - "به خداوند توکل کن و نیکی کن، در زمین ساکن شو و از مرتع امن بهره مند شو. در خداوند لذت ببر و او خواسته های دلت را به تو خواهد داد. راه خود را به خداوند بسپار. بر او توکل کن و او این کار را خواهد کرد: او پاداش صالح تو را مانند سپیده دم می درخشد و حقانیت تو را مانند آفتاب ظهر خواهد کرد.»</w:t>
      </w:r>
    </w:p>
    <w:p/>
    <w:p>
      <w:r xmlns:w="http://schemas.openxmlformats.org/wordprocessingml/2006/main">
        <w:t xml:space="preserve">اعداد 33:32 و از بنیجاکان بیرون آمدند و در هوراگیدگاد اردو زدند.</w:t>
      </w:r>
    </w:p>
    <w:p/>
    <w:p>
      <w:r xmlns:w="http://schemas.openxmlformats.org/wordprocessingml/2006/main">
        <w:t xml:space="preserve">بنی‌اسرائیل بنجااکان را ترک کردند و در هوراگیدگاد اردو زدند.</w:t>
      </w:r>
    </w:p>
    <w:p/>
    <w:p>
      <w:r xmlns:w="http://schemas.openxmlformats.org/wordprocessingml/2006/main">
        <w:t xml:space="preserve">1. خدا گام های ما را هدایت می کند - تأمل در سفر بنی اسرائیل و هدایت الهی خداوند.</w:t>
      </w:r>
    </w:p>
    <w:p/>
    <w:p>
      <w:r xmlns:w="http://schemas.openxmlformats.org/wordprocessingml/2006/main">
        <w:t xml:space="preserve">2. حرکت رو به جلو در ایمان - بررسی اهمیت اعتماد به خدا در دوران گذار.</w:t>
      </w:r>
    </w:p>
    <w:p/>
    <w:p>
      <w:r xmlns:w="http://schemas.openxmlformats.org/wordprocessingml/2006/main">
        <w:t xml:space="preserve">1. مزمور 37:23 - گامهای انسان به وسیله خداوند استوار می شود، هنگامی که از راه خود لذت می برد.</w:t>
      </w:r>
    </w:p>
    <w:p/>
    <w:p>
      <w:r xmlns:w="http://schemas.openxmlformats.org/wordprocessingml/2006/main">
        <w:t xml:space="preserve">2. امثال 3: 5-6 - با تمام قلب خود به خداوند اعتماد کنید و به درک خود تکیه نکنید. در تمام راههای خود او را بشناسید و او راههای شما را راست خواهد کرد.</w:t>
      </w:r>
    </w:p>
    <w:p/>
    <w:p>
      <w:r xmlns:w="http://schemas.openxmlformats.org/wordprocessingml/2006/main">
        <w:t xml:space="preserve">اعداد 33:33 و از هورحجدجاد رفتند و در یُتبَتَه اردو زدند.</w:t>
      </w:r>
    </w:p>
    <w:p/>
    <w:p>
      <w:r xmlns:w="http://schemas.openxmlformats.org/wordprocessingml/2006/main">
        <w:t xml:space="preserve">بنی‌اسرائیل هورحجدگاد را ترک کردند و در یُتبَطاح اردو زدند.</w:t>
      </w:r>
    </w:p>
    <w:p/>
    <w:p>
      <w:r xmlns:w="http://schemas.openxmlformats.org/wordprocessingml/2006/main">
        <w:t xml:space="preserve">1. هدایت خدا: چگونه خدا ما را به مقصد می رساند</w:t>
      </w:r>
    </w:p>
    <w:p/>
    <w:p>
      <w:r xmlns:w="http://schemas.openxmlformats.org/wordprocessingml/2006/main">
        <w:t xml:space="preserve">2. قدرت پشتکار: چگونه با وجود مشکلات به حرکت ادامه دهیم</w:t>
      </w:r>
    </w:p>
    <w:p/>
    <w:p>
      <w:r xmlns:w="http://schemas.openxmlformats.org/wordprocessingml/2006/main">
        <w:t xml:space="preserve">1. اشعیا 43:2 - هنگامی که از آبها عبور کنید، من با شما خواهم بود. و از میان نهرها بر شما طغیان نخواهند کرد. هنگامی که از میان آتش عبور می کنید، نه می سوزید و نه شعله شما را می سوزاند.</w:t>
      </w:r>
    </w:p>
    <w:p/>
    <w:p>
      <w:r xmlns:w="http://schemas.openxmlformats.org/wordprocessingml/2006/main">
        <w:t xml:space="preserve">2. فیلیپیان 4:13 - من می توانم همه چیز را به وسیله مسیح که مرا تقویت می کند انجام دهم.</w:t>
      </w:r>
    </w:p>
    <w:p/>
    <w:p>
      <w:r xmlns:w="http://schemas.openxmlformats.org/wordprocessingml/2006/main">
        <w:t xml:space="preserve">اعداد 33:34 و از یُتبَطَه حرکت کرده، در عبرونه اردو زدند.</w:t>
      </w:r>
    </w:p>
    <w:p/>
    <w:p>
      <w:r xmlns:w="http://schemas.openxmlformats.org/wordprocessingml/2006/main">
        <w:t xml:space="preserve">بنی‌اسرائیل یُتبَطَه را ترک کردند و در عبرونه اردو زدند.</w:t>
      </w:r>
    </w:p>
    <w:p/>
    <w:p>
      <w:r xmlns:w="http://schemas.openxmlformats.org/wordprocessingml/2006/main">
        <w:t xml:space="preserve">1. یاد بگیریم به زمان بندی خدا در زندگی خود اعتماد کنیم.</w:t>
      </w:r>
    </w:p>
    <w:p/>
    <w:p>
      <w:r xmlns:w="http://schemas.openxmlformats.org/wordprocessingml/2006/main">
        <w:t xml:space="preserve">2. انتظار از خداوند تا ما را به مقصد برساند.</w:t>
      </w:r>
    </w:p>
    <w:p/>
    <w:p>
      <w:r xmlns:w="http://schemas.openxmlformats.org/wordprocessingml/2006/main">
        <w:t xml:space="preserve">1. اشعیا 40:31 - اما کسانی که بر خداوند انتظار می‌کشند نیروی خود را تجدید خواهند کرد. با بال هایی چون عقاب سوار می شوند، می دوند و خسته نمی شوند، راه می روند و بیهوش نمی شوند.</w:t>
      </w:r>
    </w:p>
    <w:p/>
    <w:p>
      <w:r xmlns:w="http://schemas.openxmlformats.org/wordprocessingml/2006/main">
        <w:t xml:space="preserve">2. مزمور 27:14 - در انتظار خداوند باشید. شجاع باش و او قلب تو را قوی خواهد کرد. صبر کن، من می گویم، به خداوند!</w:t>
      </w:r>
    </w:p>
    <w:p/>
    <w:p>
      <w:r xmlns:w="http://schemas.openxmlformats.org/wordprocessingml/2006/main">
        <w:t xml:space="preserve">اعداد 33:35 و از عبرونه حرکت کرده، در زیونگابر اردو زدند.</w:t>
      </w:r>
    </w:p>
    <w:p/>
    <w:p>
      <w:r xmlns:w="http://schemas.openxmlformats.org/wordprocessingml/2006/main">
        <w:t xml:space="preserve">بنی‌اسرائیل از ابرونه به اتزیونگابر سفر کردند.</w:t>
      </w:r>
    </w:p>
    <w:p/>
    <w:p>
      <w:r xmlns:w="http://schemas.openxmlformats.org/wordprocessingml/2006/main">
        <w:t xml:space="preserve">1. وعده های خدا عمل می شود: سفر بنی اسرائیل از ابرونا به زیونگابر</w:t>
      </w:r>
    </w:p>
    <w:p/>
    <w:p>
      <w:r xmlns:w="http://schemas.openxmlformats.org/wordprocessingml/2006/main">
        <w:t xml:space="preserve">2. آزادی از طریق ایمان: تجربه سفر با بنی اسرائیل</w:t>
      </w:r>
    </w:p>
    <w:p/>
    <w:p>
      <w:r xmlns:w="http://schemas.openxmlformats.org/wordprocessingml/2006/main">
        <w:t xml:space="preserve">1. متی 7:7-11 - بپرسید، بجویید، بکوبید</w:t>
      </w:r>
    </w:p>
    <w:p/>
    <w:p>
      <w:r xmlns:w="http://schemas.openxmlformats.org/wordprocessingml/2006/main">
        <w:t xml:space="preserve">2. مزمور 37:4 - از خداوند لذت ببرید و او خواسته های قلب شما را به شما خواهد داد.</w:t>
      </w:r>
    </w:p>
    <w:p/>
    <w:p>
      <w:r xmlns:w="http://schemas.openxmlformats.org/wordprocessingml/2006/main">
        <w:t xml:space="preserve">اعداد 33:36 و از حزیونگابر بیرون آمدند و در بیابان زین که قادش است، اردو زدند.</w:t>
      </w:r>
    </w:p>
    <w:p/>
    <w:p>
      <w:r xmlns:w="http://schemas.openxmlformats.org/wordprocessingml/2006/main">
        <w:t xml:space="preserve">بنی اسرائیل از اتزیونگابر به بیابان زین که به کادش نیز معروف بود، رفتند.</w:t>
      </w:r>
    </w:p>
    <w:p/>
    <w:p>
      <w:r xmlns:w="http://schemas.openxmlformats.org/wordprocessingml/2006/main">
        <w:t xml:space="preserve">1. سفر ایمان: یادگیری راه رفتن در اطاعت و اعتماد</w:t>
      </w:r>
    </w:p>
    <w:p/>
    <w:p>
      <w:r xmlns:w="http://schemas.openxmlformats.org/wordprocessingml/2006/main">
        <w:t xml:space="preserve">2. وفاداری خداوند در زمان های سخت: یافتن آرامش در حضور او</w:t>
      </w:r>
    </w:p>
    <w:p/>
    <w:p>
      <w:r xmlns:w="http://schemas.openxmlformats.org/wordprocessingml/2006/main">
        <w:t xml:space="preserve">1. سفر تثنیه 8: 2-3 «و به خاطر بیاور که یهوه خدایت تو را در تمام این چهل سال در بیابان رهبری کرد تا تو را فروتن سازد و بیازماید تا بدانی آنچه در دلت بود و آیا او را حفظ می کنی. پس او شما را متواضع ساخت و به شما اجازه داد گرسنه شوید و با منّایی که نه شما می‌دانستید و نه پدرانتان می‌دانستید به شما غذا داد تا به شما بفهماند که انسان تنها با نان زندگی نمی‌کند، بلکه انسان با هر چیزی زندگی می‌کند. کلمه ای که از دهان خداوند بیرون می آید.</w:t>
      </w:r>
    </w:p>
    <w:p/>
    <w:p>
      <w:r xmlns:w="http://schemas.openxmlformats.org/wordprocessingml/2006/main">
        <w:t xml:space="preserve">2. عبرانیان 13:5-6 رفتار شما بدون طمع باشد. به چیزهایی که داری راضی باش زیرا خود او گفته است که هرگز شما را ترک نمی کنم و نمی گذارم. پس می‌توانیم به جرأت بگوییم: خداوند یاور من است. من نمی ترسم. انسان با من چه کند؟</w:t>
      </w:r>
    </w:p>
    <w:p/>
    <w:p>
      <w:r xmlns:w="http://schemas.openxmlformats.org/wordprocessingml/2006/main">
        <w:t xml:space="preserve">اعداد 33:37 و از قادش حرکت کرده، در کوه حور، در حاشیۀ زمین ادوم، اردو زدند.</w:t>
      </w:r>
    </w:p>
    <w:p/>
    <w:p>
      <w:r xmlns:w="http://schemas.openxmlformats.org/wordprocessingml/2006/main">
        <w:t xml:space="preserve">بنی اسرائیل از قادش به کوه حور در مرز ادوم رفتند.</w:t>
      </w:r>
    </w:p>
    <w:p/>
    <w:p>
      <w:r xmlns:w="http://schemas.openxmlformats.org/wordprocessingml/2006/main">
        <w:t xml:space="preserve">1. «پیمودن راه ایمان»</w:t>
      </w:r>
    </w:p>
    <w:p/>
    <w:p>
      <w:r xmlns:w="http://schemas.openxmlformats.org/wordprocessingml/2006/main">
        <w:t xml:space="preserve">2. "برنامه خدا برای زندگی ما"</w:t>
      </w:r>
    </w:p>
    <w:p/>
    <w:p>
      <w:r xmlns:w="http://schemas.openxmlformats.org/wordprocessingml/2006/main">
        <w:t xml:space="preserve">1. مزمور 119:105 - کلام تو چراغی است برای پاهای من، چراغی در راه من.</w:t>
      </w:r>
    </w:p>
    <w:p/>
    <w:p>
      <w:r xmlns:w="http://schemas.openxmlformats.org/wordprocessingml/2006/main">
        <w:t xml:space="preserve">2.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اعداد 33:38 و هارون کاهن به فرمان خداوند به کوه حور رفت و در چهلمین سال پس از خروج بنی اسرائیل از زمین مصر در روز اول ماه پنجم در آنجا درگذشت. .</w:t>
      </w:r>
    </w:p>
    <w:p/>
    <w:p>
      <w:r xmlns:w="http://schemas.openxmlformats.org/wordprocessingml/2006/main">
        <w:t xml:space="preserve">هارون کاهن به فرمان خداوند به کوه حور رفت و در چهلمین سال پس از خروج بنی اسرائیل از مصر در روز اول ماه پنجم در آنجا درگذشت.</w:t>
      </w:r>
    </w:p>
    <w:p/>
    <w:p>
      <w:r xmlns:w="http://schemas.openxmlformats.org/wordprocessingml/2006/main">
        <w:t xml:space="preserve">1. اطاعت: قدرت پیروی از اوامر خدا - بررسی قربانی هارون</w:t>
      </w:r>
    </w:p>
    <w:p/>
    <w:p>
      <w:r xmlns:w="http://schemas.openxmlformats.org/wordprocessingml/2006/main">
        <w:t xml:space="preserve">2. اعتماد: نقشه خدا محقق خواهد شد - مطالعه ایمان هارون به خداوند</w:t>
      </w:r>
    </w:p>
    <w:p/>
    <w:p>
      <w:r xmlns:w="http://schemas.openxmlformats.org/wordprocessingml/2006/main">
        <w:t xml:space="preserve">1. یوشع 1:9 - قوی و شجاع باشید. نترس؛ ناامید مباش، زیرا یهوه خدایت هر جا که بروی با تو خواهد بود.</w:t>
      </w:r>
    </w:p>
    <w:p/>
    <w:p>
      <w:r xmlns:w="http://schemas.openxmlformats.org/wordprocessingml/2006/main">
        <w:t xml:space="preserve">2. عبرانیان 11: 1-2 - اکنون ایمان اعتماد به آنچه به آن امید داریم و اطمینان در مورد آنچه نمی بینیم است. این همان چیزی است که گذشتگان را به آن ستودند.</w:t>
      </w:r>
    </w:p>
    <w:p/>
    <w:p>
      <w:r xmlns:w="http://schemas.openxmlformats.org/wordprocessingml/2006/main">
        <w:t xml:space="preserve">اعداد 33:39 و هارون صد و بیست و سه ساله بود که در کوه حور مرد.</w:t>
      </w:r>
    </w:p>
    <w:p/>
    <w:p>
      <w:r xmlns:w="http://schemas.openxmlformats.org/wordprocessingml/2006/main">
        <w:t xml:space="preserve">هارون در سن 123 سالگی در کوه هور درگذشت.</w:t>
      </w:r>
    </w:p>
    <w:p/>
    <w:p>
      <w:r xmlns:w="http://schemas.openxmlformats.org/wordprocessingml/2006/main">
        <w:t xml:space="preserve">1. کوتاهی زندگی: چگونه از زمان خود بر روی زمین بهترین استفاده را ببریم.</w:t>
      </w:r>
    </w:p>
    <w:p/>
    <w:p>
      <w:r xmlns:w="http://schemas.openxmlformats.org/wordprocessingml/2006/main">
        <w:t xml:space="preserve">2. اهمیت تکریم خداوند و تحقق اراده او.</w:t>
      </w:r>
    </w:p>
    <w:p/>
    <w:p>
      <w:r xmlns:w="http://schemas.openxmlformats.org/wordprocessingml/2006/main">
        <w:t xml:space="preserve">1. یعقوب 4:14 - "چرا، شما حتی نمی دانید فردا چه خواهد شد. زندگی شما چیست؟ شما مهی هستید که برای مدتی ظاهر می شود و سپس ناپدید می شود."</w:t>
      </w:r>
    </w:p>
    <w:p/>
    <w:p>
      <w:r xmlns:w="http://schemas.openxmlformats.org/wordprocessingml/2006/main">
        <w:t xml:space="preserve">2. تثنیه 33:8 - "و در مورد هارون گفت: "خداوند او را برکت دهد و سلامتی دهد و تا ابد از او خشنود باشد."</w:t>
      </w:r>
    </w:p>
    <w:p/>
    <w:p>
      <w:r xmlns:w="http://schemas.openxmlformats.org/wordprocessingml/2006/main">
        <w:t xml:space="preserve">اعداد 33:40 و آراد پادشاه کنعانی که در جنوب در زمین کنعان ساکن بود، از آمدن بنی اسرائیل شنید.</w:t>
      </w:r>
    </w:p>
    <w:p/>
    <w:p>
      <w:r xmlns:w="http://schemas.openxmlformats.org/wordprocessingml/2006/main">
        <w:t xml:space="preserve">آراد پادشاه کنعانی خبر آمدن بنی اسرائیل را شنید.</w:t>
      </w:r>
    </w:p>
    <w:p/>
    <w:p>
      <w:r xmlns:w="http://schemas.openxmlformats.org/wordprocessingml/2006/main">
        <w:t xml:space="preserve">1: خدا همیشه در کنترل است، حتی زمانی که به نظر می رسد دشمن در حال پیروزی است.</w:t>
      </w:r>
    </w:p>
    <w:p/>
    <w:p>
      <w:r xmlns:w="http://schemas.openxmlformats.org/wordprocessingml/2006/main">
        <w:t xml:space="preserve">2: وعده های خدا قطعی است و حتی در برابر مخالفت های شدید به آنها عمل می کند.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اشعیا 54:17 - "هیچ سلاحی که بر ضد تو ساخته شده است موفق نخواهد شد، و هر زبانی را که برای داوری بر ضد تو قیام می کند، گیج خواهی کرد. خداوند می گوید این میراث بندگان خداوند و اثبات آنها از من است. "</w:t>
      </w:r>
    </w:p>
    <w:p/>
    <w:p>
      <w:r xmlns:w="http://schemas.openxmlformats.org/wordprocessingml/2006/main">
        <w:t xml:space="preserve">اعداد 33:41 و از کوه حور خارج شده، در صَلموناه اردو زدند.</w:t>
      </w:r>
    </w:p>
    <w:p/>
    <w:p>
      <w:r xmlns:w="http://schemas.openxmlformats.org/wordprocessingml/2006/main">
        <w:t xml:space="preserve">بنی اسرائیل کوه حور را ترک کردند و در زلموناه اردو زدند.</w:t>
      </w:r>
    </w:p>
    <w:p/>
    <w:p>
      <w:r xmlns:w="http://schemas.openxmlformats.org/wordprocessingml/2006/main">
        <w:t xml:space="preserve">1. سفر ایمان: ترک کوه هور به سمت زالمونه</w:t>
      </w:r>
    </w:p>
    <w:p/>
    <w:p>
      <w:r xmlns:w="http://schemas.openxmlformats.org/wordprocessingml/2006/main">
        <w:t xml:space="preserve">2. ثابت قدم ماندن در برابر ناملایمات</w:t>
      </w:r>
    </w:p>
    <w:p/>
    <w:p>
      <w:r xmlns:w="http://schemas.openxmlformats.org/wordprocessingml/2006/main">
        <w:t xml:space="preserve">1. مزمور 121:8: خداوند خروج و ورود تو را از این زمان به بعد و حتی تا ابد حفظ خواهد کرد.</w:t>
      </w:r>
    </w:p>
    <w:p/>
    <w:p>
      <w:r xmlns:w="http://schemas.openxmlformats.org/wordprocessingml/2006/main">
        <w:t xml:space="preserve">2. جامعه 1: 9: چیزی که بوده است همان است که خواهد بود. و آنچه انجام می شود همان است که باید انجام شود. و هیچ چیز جدیدی در زیر آفتاب نیست.</w:t>
      </w:r>
    </w:p>
    <w:p/>
    <w:p>
      <w:r xmlns:w="http://schemas.openxmlformats.org/wordprocessingml/2006/main">
        <w:t xml:space="preserve">اعداد 33:42 و از زلمونه حرکت کرده، در پونون اردو زدند.</w:t>
      </w:r>
    </w:p>
    <w:p/>
    <w:p>
      <w:r xmlns:w="http://schemas.openxmlformats.org/wordprocessingml/2006/main">
        <w:t xml:space="preserve">بنی‌اسرائیل زلمونه را ترک کردند و در پونون اردو زدند.</w:t>
      </w:r>
    </w:p>
    <w:p/>
    <w:p>
      <w:r xmlns:w="http://schemas.openxmlformats.org/wordprocessingml/2006/main">
        <w:t xml:space="preserve">1. خدا ما را به مکان های جدیدی در زندگی می آورد و ما باید به او اعتماد کنیم تا ما را به آنجا برساند.</w:t>
      </w:r>
    </w:p>
    <w:p/>
    <w:p>
      <w:r xmlns:w="http://schemas.openxmlformats.org/wordprocessingml/2006/main">
        <w:t xml:space="preserve">2. وفاداری خداوند در زندگی ما در سفر ما مشهود است.</w:t>
      </w:r>
    </w:p>
    <w:p/>
    <w:p>
      <w:r xmlns:w="http://schemas.openxmlformats.org/wordprocessingml/2006/main">
        <w:t xml:space="preserve">1. عبرانیان 11:8 با ایمان، ابراهیم هنگامی که فراخوانده شد تا به مکانی که باید به عنوان میراث دریافت کند، اطاعت کرد. و او بیرون رفت و نمی دانست کجا می رود.</w:t>
      </w:r>
    </w:p>
    <w:p/>
    <w:p>
      <w:r xmlns:w="http://schemas.openxmlformats.org/wordprocessingml/2006/main">
        <w:t xml:space="preserve">2. اشعیا 43: 18-19 چیزهای قبلی را به خاطر نداشته باشید و چیزهای گذشته را در نظر نگیرید. اینک من کار جدیدی انجام می دهم. اکنون می روید، آیا آن را درک نمی کنید؟ در بیابان راهی خواهم ساخت و در بیابان نهرها.</w:t>
      </w:r>
    </w:p>
    <w:p/>
    <w:p>
      <w:r xmlns:w="http://schemas.openxmlformats.org/wordprocessingml/2006/main">
        <w:t xml:space="preserve">اعداد 33:43 و از پونون حرکت کرده، در اوبوت اردو زدند.</w:t>
      </w:r>
    </w:p>
    <w:p/>
    <w:p>
      <w:r xmlns:w="http://schemas.openxmlformats.org/wordprocessingml/2006/main">
        <w:t xml:space="preserve">بنی اسرائیل از پونون بیرون آمدند و در اوبوت اردو زدند.</w:t>
      </w:r>
    </w:p>
    <w:p/>
    <w:p>
      <w:r xmlns:w="http://schemas.openxmlformats.org/wordprocessingml/2006/main">
        <w:t xml:space="preserve">1. از پونون تا اوبوت: پیروی از راه رزق الهی</w:t>
      </w:r>
    </w:p>
    <w:p/>
    <w:p>
      <w:r xmlns:w="http://schemas.openxmlformats.org/wordprocessingml/2006/main">
        <w:t xml:space="preserve">2. سفر ایمان: راه رفتن با خدا از پونون تا اوبوت</w:t>
      </w:r>
    </w:p>
    <w:p/>
    <w:p>
      <w:r xmlns:w="http://schemas.openxmlformats.org/wordprocessingml/2006/main">
        <w:t xml:space="preserve">1. تثنیه 8: 2-3 و تمام راهی را که یهوه خدایت تو را در این چهل سال در بیابان رهبری کرد، به خاطر بیاور تا تو را فروتن سازد و تو را بیازماید تا بدانی چه در دلت بود و آیا می خواهی حفظ کنی. دستوراتش یا نه و شما را متواضع ساخت و گرسنه گردانید و با مانا سیری کرد که نه شما می دانستید و نه پدرانتان می دانستند، تا به شما بفهماند که انسان تنها با نان زندگی نمی کند، بلکه انسان با هر سخنی که از آن می آید زندگی می کند. دهان خداوند</w:t>
      </w:r>
    </w:p>
    <w:p/>
    <w:p>
      <w:r xmlns:w="http://schemas.openxmlformats.org/wordprocessingml/2006/main">
        <w:t xml:space="preserve">2. اشعیا 43:19 اینک من کار جدیدی انجام می دهم. اکنون می روید، آیا آن را درک نمی کنید؟ در بیابان راهی خواهم ساخت و در بیابان نهرها.</w:t>
      </w:r>
    </w:p>
    <w:p/>
    <w:p>
      <w:r xmlns:w="http://schemas.openxmlformats.org/wordprocessingml/2006/main">
        <w:t xml:space="preserve">اعداد 33:44 و از اوبوت خارج شده، در ایجاباریم، در مرز موآب، اردو زدند.</w:t>
      </w:r>
    </w:p>
    <w:p/>
    <w:p>
      <w:r xmlns:w="http://schemas.openxmlformats.org/wordprocessingml/2006/main">
        <w:t xml:space="preserve">بنی‌اسرائیل از اوبوت حرکت کردند و در ایجاباریم در مرز موآب اردو زدند.</w:t>
      </w:r>
    </w:p>
    <w:p/>
    <w:p>
      <w:r xmlns:w="http://schemas.openxmlformats.org/wordprocessingml/2006/main">
        <w:t xml:space="preserve">1. گام های وفادار: آموختن از سفر بنی اسرائیل</w:t>
      </w:r>
    </w:p>
    <w:p/>
    <w:p>
      <w:r xmlns:w="http://schemas.openxmlformats.org/wordprocessingml/2006/main">
        <w:t xml:space="preserve">2. ریسک کردن: حرکت رو به جلو در اطاعت</w:t>
      </w:r>
    </w:p>
    <w:p/>
    <w:p>
      <w:r xmlns:w="http://schemas.openxmlformats.org/wordprocessingml/2006/main">
        <w:t xml:space="preserve">1. تثنیه 1: 6-8 - قوی و شجاع باشید. از آنها نترس و نترس، زیرا خداوند، خدای توست که با تو می‌آید. او شما را ناامید نمی کند و شما را رها نمی کند.</w:t>
      </w:r>
    </w:p>
    <w:p/>
    <w:p>
      <w:r xmlns:w="http://schemas.openxmlformats.org/wordprocessingml/2006/main">
        <w:t xml:space="preserve">2. رومیان 8:38-39 - زیرا من متقاعد شده ام که نه مرگ و نه زندگی، نه فرشتگان و نه فرمانروایان، نه حال و نه آینده، و نه هیچ قدرتی، نه ارتفاع و نه عمق، و نه هیچ چیز دیگری در همه آفرینش، قادر به جدایی نیستند. ما از محبت خدا که در خداوند ما مسیح عیسی است.</w:t>
      </w:r>
    </w:p>
    <w:p/>
    <w:p>
      <w:r xmlns:w="http://schemas.openxmlformats.org/wordprocessingml/2006/main">
        <w:t xml:space="preserve">اعداد 33:45 و از اییم خارج شده، در دیبونگاد اردو زدند.</w:t>
      </w:r>
    </w:p>
    <w:p/>
    <w:p>
      <w:r xmlns:w="http://schemas.openxmlformats.org/wordprocessingml/2006/main">
        <w:t xml:space="preserve">بنی‌اسرائیل از آییم خارج شدند و خیمه‌های خود را در دیبونگاد برپا کردند.</w:t>
      </w:r>
    </w:p>
    <w:p/>
    <w:p>
      <w:r xmlns:w="http://schemas.openxmlformats.org/wordprocessingml/2006/main">
        <w:t xml:space="preserve">1. خداوند در تأمین هر نیاز ما، حتی زمانی که در حال حرکت هستیم، وفادار است.</w:t>
      </w:r>
    </w:p>
    <w:p/>
    <w:p>
      <w:r xmlns:w="http://schemas.openxmlformats.org/wordprocessingml/2006/main">
        <w:t xml:space="preserve">2. وفاداری در پیروی از دعوت خداوند، پاداش برکت دارد.</w:t>
      </w:r>
    </w:p>
    <w:p/>
    <w:p>
      <w:r xmlns:w="http://schemas.openxmlformats.org/wordprocessingml/2006/main">
        <w:t xml:space="preserve">1. اشعیا 41:10، "پس نترس، زیرا من با تو هستم، هراسان مباش، زیرا من خدای تو هستم. تو را تقویت خواهم کرد و کمکت خواهم کرد، تو را با دست راست عادل خود حمایت خواهم کرد."</w:t>
      </w:r>
    </w:p>
    <w:p/>
    <w:p>
      <w:r xmlns:w="http://schemas.openxmlformats.org/wordprocessingml/2006/main">
        <w:t xml:space="preserve">2. مزمور 37:3، "به خداوند توکل کن و نیکی کن، در زمین ساکن شو و از چراگاه امن بهره مند شو."</w:t>
      </w:r>
    </w:p>
    <w:p/>
    <w:p>
      <w:r xmlns:w="http://schemas.openxmlformats.org/wordprocessingml/2006/main">
        <w:t xml:space="preserve">اعداد 33:46 و از دیبونگاد بیرون آمدند و در الموندبلاتایم اردو زدند.</w:t>
      </w:r>
    </w:p>
    <w:p/>
    <w:p>
      <w:r xmlns:w="http://schemas.openxmlformats.org/wordprocessingml/2006/main">
        <w:t xml:space="preserve">بنی اسرائیل دیبونگاد را ترک کردند و در الموندبلاتایم اردو زدند.</w:t>
      </w:r>
    </w:p>
    <w:p/>
    <w:p>
      <w:r xmlns:w="http://schemas.openxmlformats.org/wordprocessingml/2006/main">
        <w:t xml:space="preserve">1. حرکت رو به جلو - با ایمان و شجاعت به آینده نگاه کنید</w:t>
      </w:r>
    </w:p>
    <w:p/>
    <w:p>
      <w:r xmlns:w="http://schemas.openxmlformats.org/wordprocessingml/2006/main">
        <w:t xml:space="preserve">2. غلبه بر چالش ها - توکل به خدا برای ارائه قدرت و جهت</w:t>
      </w:r>
    </w:p>
    <w:p/>
    <w:p>
      <w:r xmlns:w="http://schemas.openxmlformats.org/wordprocessingml/2006/main">
        <w:t xml:space="preserve">1. فیلیپیان 3: 13-14 - برادران و خواهران، من فکر نمی‌کنم هنوز به آن دست پیدا کرده باشم. اما یک کار را انجام می‌دهم: فراموش کردن آنچه در پشت سر است و تلاش برای آنچه در پیش است، به سوی هدف می‌روم تا جایزه‌ای را که برای آن خدا مرا در مسیح عیسی به آسمان خوانده است، برنده شوم.</w:t>
      </w:r>
    </w:p>
    <w:p/>
    <w:p>
      <w:r xmlns:w="http://schemas.openxmlformats.org/wordprocessingml/2006/main">
        <w:t xml:space="preserve">2. تثنیه 1: 6-8 - یهوه خدای ما در حوریب به ما گفت: شما به اندازه کافی در این کوه اقامت کرده اید. اردوگاه را بشکنید و به سمت تپه آموری ها پیشروی کنید. به همه اقوام همسایه در عربه، در کوه‌ها، در کوهپایه‌های غربی، در نقب و کنار ساحل، به سرزمین کنعانیان و لبنان، تا رود بزرگ، فرات، بروید. ببین من این زمین را به تو داده ام. داخل شوید و زمینی را که خداوند سوگند خورد که به پدران شما به ابراهیم و اسحاق و یعقوب و فرزندان ایشان پس از ایشان خواهد داد، تصرف کنید.</w:t>
      </w:r>
    </w:p>
    <w:p/>
    <w:p>
      <w:r xmlns:w="http://schemas.openxmlformats.org/wordprocessingml/2006/main">
        <w:t xml:space="preserve">اعداد 33:47 و از الموندبلاتایم کوچ کرده، در کوههای اباریم، پیش از نبو، اردو زدند.</w:t>
      </w:r>
    </w:p>
    <w:p/>
    <w:p>
      <w:r xmlns:w="http://schemas.openxmlformats.org/wordprocessingml/2006/main">
        <w:t xml:space="preserve">بنی‌اسرائیل از آلمونبلاتایم به کوه‌های اباریم حرکت کردند و در نزدیکی نبو اردو زدند.</w:t>
      </w:r>
    </w:p>
    <w:p/>
    <w:p>
      <w:r xmlns:w="http://schemas.openxmlformats.org/wordprocessingml/2006/main">
        <w:t xml:space="preserve">1. «هدایت و عنایت خداوند: چگونه خداوند ما را به مقاصد جدید هدایت می کند»</w:t>
      </w:r>
    </w:p>
    <w:p/>
    <w:p>
      <w:r xmlns:w="http://schemas.openxmlformats.org/wordprocessingml/2006/main">
        <w:t xml:space="preserve">2. «وفاداری خدا: ما را از بیابان می برد»</w:t>
      </w:r>
    </w:p>
    <w:p/>
    <w:p>
      <w:r xmlns:w="http://schemas.openxmlformats.org/wordprocessingml/2006/main">
        <w:t xml:space="preserve">1. سفر تثنیه 32: 11-12 - "همانطور که عقاب لانه خود را برمی انگیزد و بر روی بچه های خود شناور می شود، همانطور که بال های خود را باز می کند، آنها را برمی دارد و آنها را بر دوش خود می برد، خداوند تنها او را هدایت کرد."</w:t>
      </w:r>
    </w:p>
    <w:p/>
    <w:p>
      <w:r xmlns:w="http://schemas.openxmlformats.org/wordprocessingml/2006/main">
        <w:t xml:space="preserve">2. اشعیا 46:4 - "حتی تا پیری تو او هستم و تا موهای سفید تو را خواهم برد. ساخته ام و تحمل خواهم کرد، حتی تو را خواهم برد و رهایی خواهم داد."</w:t>
      </w:r>
    </w:p>
    <w:p/>
    <w:p>
      <w:r xmlns:w="http://schemas.openxmlformats.org/wordprocessingml/2006/main">
        <w:t xml:space="preserve">اعداد 33:48 و از کوه‌های اباریم خارج شده، در دشت‌های موآب در کنار اردن در نزدیکی اریحا اردو زدند.</w:t>
      </w:r>
    </w:p>
    <w:p/>
    <w:p>
      <w:r xmlns:w="http://schemas.openxmlformats.org/wordprocessingml/2006/main">
        <w:t xml:space="preserve">بنی اسرائیل کوههای اباریم را ترک کردند و در دشتهای موآب در کنار رود اردن در نزدیکی اریحا اردو زدند.</w:t>
      </w:r>
    </w:p>
    <w:p/>
    <w:p>
      <w:r xmlns:w="http://schemas.openxmlformats.org/wordprocessingml/2006/main">
        <w:t xml:space="preserve">1. یافتن قدرت در آزمایش ها: چگونه بنی اسرائیل در طول خروج خود بر چالش ها غلبه کردند</w:t>
      </w:r>
    </w:p>
    <w:p/>
    <w:p>
      <w:r xmlns:w="http://schemas.openxmlformats.org/wordprocessingml/2006/main">
        <w:t xml:space="preserve">2. رشد در ایمان: سفر بنی اسرائیل به عنوان نمونه ای از شجاعت</w:t>
      </w:r>
    </w:p>
    <w:p/>
    <w:p>
      <w:r xmlns:w="http://schemas.openxmlformats.org/wordprocessingml/2006/main">
        <w:t xml:space="preserve">1. یوحنا 16:33 - "این چیزها را به شما گفتم تا در من سلامتی داشته باشید. در جهان مصیبت خواهید داشت. اما دل به خرج دهید، من بر جهان غلبه کردم."</w:t>
      </w:r>
    </w:p>
    <w:p/>
    <w:p>
      <w:r xmlns:w="http://schemas.openxmlformats.org/wordprocessingml/2006/main">
        <w:t xml:space="preserve">2. رومیان 8:37 - "نه، ما در همه این چیزها به واسطه او که ما را دوست داشت، پیروزتر هستیم."</w:t>
      </w:r>
    </w:p>
    <w:p/>
    <w:p>
      <w:r xmlns:w="http://schemas.openxmlformats.org/wordprocessingml/2006/main">
        <w:t xml:space="preserve">اعداد 33:49 و در کنار اردن، از بیت جسیموت تا ابلشیتیم در دشت‌های موآب اردو زدند.</w:t>
      </w:r>
    </w:p>
    <w:p/>
    <w:p>
      <w:r xmlns:w="http://schemas.openxmlformats.org/wordprocessingml/2006/main">
        <w:t xml:space="preserve">بنی‌اسرائیل توقف کردند و در کنار رود اردن از بیت جسیموت تا ابلشیتیم در دشت‌های موآب اردو زدند.</w:t>
      </w:r>
    </w:p>
    <w:p/>
    <w:p>
      <w:r xmlns:w="http://schemas.openxmlformats.org/wordprocessingml/2006/main">
        <w:t xml:space="preserve">1) چگونه خداوند در مواقع ضروری برای ما پناهگاهی قرار داده است</w:t>
      </w:r>
    </w:p>
    <w:p/>
    <w:p>
      <w:r xmlns:w="http://schemas.openxmlformats.org/wordprocessingml/2006/main">
        <w:t xml:space="preserve">2) تکیه بر وفاداری خداوند برای حفظ ما</w:t>
      </w:r>
    </w:p>
    <w:p/>
    <w:p>
      <w:r xmlns:w="http://schemas.openxmlformats.org/wordprocessingml/2006/main">
        <w:t xml:space="preserve">1) مزمور 46: 1-3 - "خدا پناهگاه و قوت ما است و در مصیبت ها کمکی بسیار حاضر است. بنابراین، ما نخواهیم ترسید اگر زمین راه را بپیچد، اگر چه کوه ها در دل دریا و با آب های آن جابجا شوند. غرش و کف می کند، هرچند کوه ها از ورم آن می لرزند.»</w:t>
      </w:r>
    </w:p>
    <w:p/>
    <w:p>
      <w:r xmlns:w="http://schemas.openxmlformats.org/wordprocessingml/2006/main">
        <w:t xml:space="preserve">2) اشعیا 41:10 - "نترس، زیرا من با تو هستم، هراسان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اعداد 33:50 و خداوند در دشت‌های موآب در کنار اردن در نزدیکی اریحا به موسی گفت:</w:t>
      </w:r>
    </w:p>
    <w:p/>
    <w:p>
      <w:r xmlns:w="http://schemas.openxmlformats.org/wordprocessingml/2006/main">
        <w:t xml:space="preserve">موسی در دشت‌های موآب از خداوند دستور می‌گیرد.</w:t>
      </w:r>
    </w:p>
    <w:p/>
    <w:p>
      <w:r xmlns:w="http://schemas.openxmlformats.org/wordprocessingml/2006/main">
        <w:t xml:space="preserve">1. اطاعت از صدای پروردگار</w:t>
      </w:r>
    </w:p>
    <w:p/>
    <w:p>
      <w:r xmlns:w="http://schemas.openxmlformats.org/wordprocessingml/2006/main">
        <w:t xml:space="preserve">2. گوش دادن به دستورات خداوند</w:t>
      </w:r>
    </w:p>
    <w:p/>
    <w:p>
      <w:r xmlns:w="http://schemas.openxmlformats.org/wordprocessingml/2006/main">
        <w:t xml:space="preserve">1. تثنیه 6:4-5 - "ای اسرائیل بشنو: یهوه خدای ما، یهوه یکی است. یهوه خدای خود را با تمام دل و با تمام جان و با تمام قوت خود محبت کن."</w:t>
      </w:r>
    </w:p>
    <w:p/>
    <w:p>
      <w:r xmlns:w="http://schemas.openxmlformats.org/wordprocessingml/2006/main">
        <w:t xml:space="preserve">2. یوشع 1: 9 - "آیا من به شما دستور نداده ام؟ قوی و شجاع باشید. نترسید و هراسان مباشید، زیرا یهوه خدای شما هر جا که بروید با شماست."</w:t>
      </w:r>
    </w:p>
    <w:p/>
    <w:p>
      <w:r xmlns:w="http://schemas.openxmlformats.org/wordprocessingml/2006/main">
        <w:t xml:space="preserve">اعداد 33:51 به بنی‌اسرائیل سخن بگو و به آنها بگو: هنگامی که از اردن به سرزمین کنعان گذشتید.</w:t>
      </w:r>
    </w:p>
    <w:p/>
    <w:p>
      <w:r xmlns:w="http://schemas.openxmlformats.org/wordprocessingml/2006/main">
        <w:t xml:space="preserve">به بنی اسرائیل دستور داده شده است که هنگام عبور از رود اردن وارد کنعان شوند.</w:t>
      </w:r>
    </w:p>
    <w:p/>
    <w:p>
      <w:r xmlns:w="http://schemas.openxmlformats.org/wordprocessingml/2006/main">
        <w:t xml:space="preserve">1: شجاعت به خرج دهید و به جلو فشار دهید. وقتی خدا ما را به سرزمینی جدید بخواند، راهی برای ما خواهد ساخت.</w:t>
      </w:r>
    </w:p>
    <w:p/>
    <w:p>
      <w:r xmlns:w="http://schemas.openxmlformats.org/wordprocessingml/2006/main">
        <w:t xml:space="preserve">2: اگر اطاعت دعوت او باشیم، خداوند ما را به مکان فراوان و برکت خواهد رساند.</w:t>
      </w:r>
    </w:p>
    <w:p/>
    <w:p>
      <w:r xmlns:w="http://schemas.openxmlformats.org/wordprocessingml/2006/main">
        <w:t xml:space="preserve">1: یوشع 1: 9 - "آیا من به شما دستور نداده ام؟ قوی و شجاع باشید. نترسید؛ مأیوس نباشید، زیرا یهوه خدای شما هر جا بروید با شما خواهد بود."</w:t>
      </w:r>
    </w:p>
    <w:p/>
    <w:p>
      <w:r xmlns:w="http://schemas.openxmlformats.org/wordprocessingml/2006/main">
        <w:t xml:space="preserve">2: مزمور 37:25 - من جوان بودم و اکنون پیر شده‌ام، اما هرگز عادلان را رها یا فرزندانشان را ندیده‌ام که نان گدایی کنند.</w:t>
      </w:r>
    </w:p>
    <w:p/>
    <w:p>
      <w:r xmlns:w="http://schemas.openxmlformats.org/wordprocessingml/2006/main">
        <w:t xml:space="preserve">اعداد 33:52 آنگاه جمیع ساکنان زمین را از حضور خود بیرون کنید، و تمامی مجسمه‌های ایشان را نابود کنید، و تمامی تمثال‌های گداخته‌شان را نابود کنید، و تمامی مکان‌های بلند ایشان را کاملاً خراب کنید.</w:t>
      </w:r>
    </w:p>
    <w:p/>
    <w:p>
      <w:r xmlns:w="http://schemas.openxmlformats.org/wordprocessingml/2006/main">
        <w:t xml:space="preserve">به اسرائیل دستور داده شده است که سرزمینی را که به آنها وعده داده شده بود از ساکنانش پاکسازی کند، سپس بت ها، تصاویر و تصاویر آنها را نابود کند و در نهایت مکان های بلند آنها را ویران کند.</w:t>
      </w:r>
    </w:p>
    <w:p/>
    <w:p>
      <w:r xmlns:w="http://schemas.openxmlformats.org/wordprocessingml/2006/main">
        <w:t xml:space="preserve">1. خطر بت پرستی</w:t>
      </w:r>
    </w:p>
    <w:p/>
    <w:p>
      <w:r xmlns:w="http://schemas.openxmlformats.org/wordprocessingml/2006/main">
        <w:t xml:space="preserve">2. یادگیری تشخیص درست و نادرست</w:t>
      </w:r>
    </w:p>
    <w:p/>
    <w:p>
      <w:r xmlns:w="http://schemas.openxmlformats.org/wordprocessingml/2006/main">
        <w:t xml:space="preserve">1. خروج 20:3-5 - غیر از من خدایان دیگری نخواهید داشت. برای خود تصویری به شکل چیزی در بالا بهشت یا در زمین زیر و یا در آبهای پایین نسازید. در برابر آنها سجده نکنید و آنها را پرستش نکنید. زیرا من یهوه خدای شما خدای حسود هستم.</w:t>
      </w:r>
    </w:p>
    <w:p/>
    <w:p>
      <w:r xmlns:w="http://schemas.openxmlformats.org/wordprocessingml/2006/main">
        <w:t xml:space="preserve">2. تثنیه 7: 5 - این کاری است که باید با آنها انجام دهید: مذبح های آنها را بشکنید، سنگ های مقدس آنها را بشکنید، تیرهای اشره آنها را بریده و بت های آنها را در آتش بسوزانید.</w:t>
      </w:r>
    </w:p>
    <w:p/>
    <w:p>
      <w:r xmlns:w="http://schemas.openxmlformats.org/wordprocessingml/2006/main">
        <w:t xml:space="preserve">اعداد 33:53 و ساکنان زمین را خلع کرده، در آن ساکن خواهید شد، زیرا زمین را به شما داده ام تا آن را تصرف کنید.</w:t>
      </w:r>
    </w:p>
    <w:p/>
    <w:p>
      <w:r xmlns:w="http://schemas.openxmlformats.org/wordprocessingml/2006/main">
        <w:t xml:space="preserve">خداوند به بنی اسرائیل دستور می دهد که سرزمینی را که به آنها وعده داده است، تصرف کنند.</w:t>
      </w:r>
    </w:p>
    <w:p/>
    <w:p>
      <w:r xmlns:w="http://schemas.openxmlformats.org/wordprocessingml/2006/main">
        <w:t xml:space="preserve">1. وعده مالکیت خداوند: بازپس گیری میراث ما</w:t>
      </w:r>
    </w:p>
    <w:p/>
    <w:p>
      <w:r xmlns:w="http://schemas.openxmlformats.org/wordprocessingml/2006/main">
        <w:t xml:space="preserve">2. اطاعت از فرمان خدا: تصرف سرزمین موعود ما</w:t>
      </w:r>
    </w:p>
    <w:p/>
    <w:p>
      <w:r xmlns:w="http://schemas.openxmlformats.org/wordprocessingml/2006/main">
        <w:t xml:space="preserve">1. یوشع 1: 2-3 "بنده من موسی مرده است. اکنون برخیز، تو و همه این قوم از این اردن عبور کن، به سرزمینی که به آنها، یعنی به بنی اسرائیل می دهم. همان‌طور که به موسی گفتم، کف پای تو را که به تو داده‌ام، زیر پا بگذارد.»</w:t>
      </w:r>
    </w:p>
    <w:p/>
    <w:p>
      <w:r xmlns:w="http://schemas.openxmlformats.org/wordprocessingml/2006/main">
        <w:t xml:space="preserve">2. مزمور 37:3-4 "به خداوند توکل کن و نیکی کن، پس در زمین ساکن خواهی شد و سیراب خواهی شد. خودت را نیز در خداوند خشنود کن و او خواسته های دلت را به تو خواهد داد. "</w:t>
      </w:r>
    </w:p>
    <w:p/>
    <w:p>
      <w:r xmlns:w="http://schemas.openxmlformats.org/wordprocessingml/2006/main">
        <w:t xml:space="preserve">اعداد 33:54 و زمین را به قرعه به عنوان میراث بین خانواده های خود تقسیم کنید و هر چه بیشتر ارث بدهید و به کمتر ارث کمتری بدهید. قرعه او سقوط می کند. طبق قبایل پدران خود وارث خواهید شد.</w:t>
      </w:r>
    </w:p>
    <w:p/>
    <w:p>
      <w:r xmlns:w="http://schemas.openxmlformats.org/wordprocessingml/2006/main">
        <w:t xml:space="preserve">این قسمت از اعداد 33:54 به ما می‌گوید که هنگام تقسیم زمین بین خانواده‌ها، تعداد بیشتری ارث بزرگ‌تر و کمتر میراث کوچک‌تر دریافت می‌کنند و هر یک در محلی که قرعه‌کشی آنها بر اساس قبایل خود به ارث رسیده است. پدران</w:t>
      </w:r>
    </w:p>
    <w:p/>
    <w:p>
      <w:r xmlns:w="http://schemas.openxmlformats.org/wordprocessingml/2006/main">
        <w:t xml:space="preserve">1. خدا عادل است: کاوش اعداد 33:54</w:t>
      </w:r>
    </w:p>
    <w:p/>
    <w:p>
      <w:r xmlns:w="http://schemas.openxmlformats.org/wordprocessingml/2006/main">
        <w:t xml:space="preserve">2. وراثت برکات: درک وعده اعداد 33:54</w:t>
      </w:r>
    </w:p>
    <w:p/>
    <w:p>
      <w:r xmlns:w="http://schemas.openxmlformats.org/wordprocessingml/2006/main">
        <w:t xml:space="preserve">1. مزمور 16:5-6 - خداوند بخش و جام برگزیده من است. تو صاحب سهم من هستی خطوط برای من در مکان های دلپذیر افتاده است. بله، من میراث خوبی دارم.</w:t>
      </w:r>
    </w:p>
    <w:p/>
    <w:p>
      <w:r xmlns:w="http://schemas.openxmlformats.org/wordprocessingml/2006/main">
        <w:t xml:space="preserve">2. اعمال رسولان 20:32 - و اکنون ای برادران، من شما را به خدا و کلام فیض او می سپارم که می تواند شما را بنا کند و در میان جمیع کسانی که تقدیس شده اند به شما میراث بدهد.</w:t>
      </w:r>
    </w:p>
    <w:p/>
    <w:p>
      <w:r xmlns:w="http://schemas.openxmlformats.org/wordprocessingml/2006/main">
        <w:t xml:space="preserve">اعداد 33:55 اما اگر ساکنان زمین را از حضور خود بیرون نکنید. آنگاه خواهد آمد که آنچه از آنها باقی می‌ماند در چشمان شما خار و در پهلوی شما خار خواهد بود و در زمینی که در آن ساکن هستید شما را آزار خواهد داد.</w:t>
      </w:r>
    </w:p>
    <w:p/>
    <w:p>
      <w:r xmlns:w="http://schemas.openxmlformats.org/wordprocessingml/2006/main">
        <w:t xml:space="preserve">خداوند به بنی‌اسرائیل هشدار می‌دهد که اگر ساکنان آن سرزمین را بیرون نکنند، برایشان دردسر خواهند شد.</w:t>
      </w:r>
    </w:p>
    <w:p/>
    <w:p>
      <w:r xmlns:w="http://schemas.openxmlformats.org/wordprocessingml/2006/main">
        <w:t xml:space="preserve">1. ما باید همیشه به خدا و کلام او اعتماد کنیم، حتی اگر این امر مستلزم انجام اقدامات دشوار باشد.</w:t>
      </w:r>
    </w:p>
    <w:p/>
    <w:p>
      <w:r xmlns:w="http://schemas.openxmlformats.org/wordprocessingml/2006/main">
        <w:t xml:space="preserve">2. از طریق وفاداری و اطاعت می توان از مشکلات این دنیا رهایی یافت.</w:t>
      </w:r>
    </w:p>
    <w:p/>
    <w:p>
      <w:r xmlns:w="http://schemas.openxmlformats.org/wordprocessingml/2006/main">
        <w:t xml:space="preserve">1. عبرانیان 11: 6 - "و بدون ایمان نمی توان او را خشنود کرد، زیرا کسی که نزد خدا می آید باید ایمان داشته باشد که او هست و او پاداش کسانی است که او را می جویند."</w:t>
      </w:r>
    </w:p>
    <w:p/>
    <w:p>
      <w:r xmlns:w="http://schemas.openxmlformats.org/wordprocessingml/2006/main">
        <w:t xml:space="preserve">2. تثنیه 7: 1-2 - هنگامی که یهوه خدایت تو را به سرزمینی که می‌روی آن را تصرف کنی بیاورد و امّت‌های بسیاری را از پیش تو بیرون کند، هیتی‌ها و جرگاشی‌ها و اموری‌ها و کنعانیان و فرزی‌ها و حویان و یبوسیان، هفت قوم بزرگتر و قدرتمندتر از شما،</w:t>
      </w:r>
    </w:p>
    <w:p/>
    <w:p>
      <w:r xmlns:w="http://schemas.openxmlformats.org/wordprocessingml/2006/main">
        <w:t xml:space="preserve">اعداد 33:56 به علاوه چنین خواهد شد که با شما خواهم کرد، همانطور که فکر کردم با آنها انجام دهم.</w:t>
      </w:r>
    </w:p>
    <w:p/>
    <w:p>
      <w:r xmlns:w="http://schemas.openxmlformats.org/wordprocessingml/2006/main">
        <w:t xml:space="preserve">خدا وعده می دهد که همان کاری را که در نظر داشت با مصریان انجام دهد، با بنی اسرائیل خواهد کرد.</w:t>
      </w:r>
    </w:p>
    <w:p/>
    <w:p>
      <w:r xmlns:w="http://schemas.openxmlformats.org/wordprocessingml/2006/main">
        <w:t xml:space="preserve">1. خداوند امین است: او به وعده های خود عمل می کند</w:t>
      </w:r>
    </w:p>
    <w:p/>
    <w:p>
      <w:r xmlns:w="http://schemas.openxmlformats.org/wordprocessingml/2006/main">
        <w:t xml:space="preserve">2. خدا عادل است: آنچه را که بگوید انجام خواهد داد</w:t>
      </w:r>
    </w:p>
    <w:p/>
    <w:p>
      <w:r xmlns:w="http://schemas.openxmlformats.org/wordprocessingml/2006/main">
        <w:t xml:space="preserve">1. تثنیه 7: 9 - پس بدانید که یهوه، خدای شما، او خدای وفادار است، که عهد و رحمت را با کسانی که او را دوست دارند و اوامر او را نگاه می دارند تا هزار نسل حفظ می کند.</w:t>
      </w:r>
    </w:p>
    <w:p/>
    <w:p>
      <w:r xmlns:w="http://schemas.openxmlformats.org/wordprocessingml/2006/main">
        <w:t xml:space="preserve">2. خروج 9: 15-16 - اکنون دست خود را دراز خواهم کرد تا تو و قوم تو را به وبا بزنم. و تو از زمین منقطع خواهی شد. و به همین دلیل تو را برانگیختم تا قدرت خود را در تو نشان دهم. و تا نام من در سراسر زمین اعلام شود.</w:t>
      </w:r>
    </w:p>
    <w:p/>
    <w:p>
      <w:r xmlns:w="http://schemas.openxmlformats.org/wordprocessingml/2006/main">
        <w:t xml:space="preserve">اعداد 34 را می توان در سه پاراگراف به شرح زیر خلاصه کرد و آیات ذکر شده عبارتند از:</w:t>
      </w:r>
    </w:p>
    <w:p/>
    <w:p>
      <w:r xmlns:w="http://schemas.openxmlformats.org/wordprocessingml/2006/main">
        <w:t xml:space="preserve">بند 1: اعداد 34: 1-15 مرزهای سرزمین موعود را مشخص می کند که خدا به موسی دستور می دهد بین قبایل اسرائیل تقسیم کند. این فصل مرز جنوبی را توصیف می کند که از دریای نمک (دریای مرده) شروع می شود و تا لبه جنوبی ادوم امتداد می یابد. سپس مرز غربی را در امتداد دریای مدیترانه ترسیم می کند و به دنبال آن مرز شمالی به کوه هور می رسد و وارد حماث می شود. در نهایت مرز شرقی از هزارانان تا زداد را به تفصیل بیان می کند.</w:t>
      </w:r>
    </w:p>
    <w:p/>
    <w:p>
      <w:r xmlns:w="http://schemas.openxmlformats.org/wordprocessingml/2006/main">
        <w:t xml:space="preserve">بند 2: ادامه در اعداد 34: 16-29، به موسی دستور داده شده است که از هر قبیله رهبرانی منصوب کند که در تقسیم و تخصیص زمین بین قبایل مربوطه خود کمک کنند. این رهبران با نام العازار کشیش، یوشع پسر نون، و یک رهبر از هر قبیله برای اطمینان از توزیع عادلانه طبق دستورات خدا فهرست شده اند.</w:t>
      </w:r>
    </w:p>
    <w:p/>
    <w:p>
      <w:r xmlns:w="http://schemas.openxmlformats.org/wordprocessingml/2006/main">
        <w:t xml:space="preserve">پاراگراف 3: شماره 34 با تصریح این که العازار و یوشع مسئول نظارت بر این تقسیم زمین هستند، نتیجه گیری می کند. این فصل تأکید می کند که این تقسیم بر اساس قرعه کشی یک روش قدیمی است که برای تعیین تخصیص استفاده می شود و تأکید می کند که این توزیع باید مطابق با دستورات خداوند انجام شود. فصل با یادآوری به پایان می رسد که این مرزها طبق وعده خدا به عنوان میراث به اسرائیل داده شد.</w:t>
      </w:r>
    </w:p>
    <w:p/>
    <w:p>
      <w:r xmlns:w="http://schemas.openxmlformats.org/wordprocessingml/2006/main">
        <w:t xml:space="preserve">به طور خلاصه:</w:t>
      </w:r>
    </w:p>
    <w:p>
      <w:r xmlns:w="http://schemas.openxmlformats.org/wordprocessingml/2006/main">
        <w:t xml:space="preserve">شماره 34 ارائه می دهد:</w:t>
      </w:r>
    </w:p>
    <w:p>
      <w:r xmlns:w="http://schemas.openxmlformats.org/wordprocessingml/2006/main">
        <w:t xml:space="preserve">مرزهای سرزمین موعود بین قبایل تقسیم شده است.</w:t>
      </w:r>
    </w:p>
    <w:p>
      <w:r xmlns:w="http://schemas.openxmlformats.org/wordprocessingml/2006/main">
        <w:t xml:space="preserve">انتصاب رهبران برای تخصیص زمین؛</w:t>
      </w:r>
    </w:p>
    <w:p>
      <w:r xmlns:w="http://schemas.openxmlformats.org/wordprocessingml/2006/main">
        <w:t xml:space="preserve">توزیع بر اساس قرعه کشی تحقق وعده خدا.</w:t>
      </w:r>
    </w:p>
    <w:p/>
    <w:p>
      <w:r xmlns:w="http://schemas.openxmlformats.org/wordprocessingml/2006/main">
        <w:t xml:space="preserve">مرزهای مشخص شده از دریای نمک (دریای مرده) تا حماث.</w:t>
      </w:r>
    </w:p>
    <w:p>
      <w:r xmlns:w="http://schemas.openxmlformats.org/wordprocessingml/2006/main">
        <w:t xml:space="preserve">رهبران منصوب برای توزیع عادلانه بین قبایل؛</w:t>
      </w:r>
    </w:p>
    <w:p>
      <w:r xmlns:w="http://schemas.openxmlformats.org/wordprocessingml/2006/main">
        <w:t xml:space="preserve">زمینی که به وعده خدا از طریق قرعه ارث واگذار شده است.</w:t>
      </w:r>
    </w:p>
    <w:p/>
    <w:p>
      <w:r xmlns:w="http://schemas.openxmlformats.org/wordprocessingml/2006/main">
        <w:t xml:space="preserve">این فصل بر تعریف و تقسیم سرزمین موعود در میان قبایل اسرائیل تمرکز دارد. در اعداد 34، خداوند به موسی در مورد مرزهای خاص زمین دستور می دهد. این فصل به تفصیل مرزهای جنوبی، غربی، شمالی و شرقی سرزمین موعود را توضیح می‌دهد و توصیف روشنی از وسعت آن ارائه می‌کند.</w:t>
      </w:r>
    </w:p>
    <w:p/>
    <w:p>
      <w:r xmlns:w="http://schemas.openxmlformats.org/wordprocessingml/2006/main">
        <w:t xml:space="preserve">در ادامه در اعداد 34، به موسی دستور داده می شود تا از هر قبیله رهبرانی را منصوب کند که در تقسیم و تخصیص زمین بین قبایل مربوطه خود کمک کنند. این رهبران منصوب عبارتند از العازار کاهن، یوشع پسر نون و یک رهبر از هر قبیله. نقش آنها در حصول اطمینان از توزیع عادلانه طبق دستورات خداوند بسیار مهم است.</w:t>
      </w:r>
    </w:p>
    <w:p/>
    <w:p>
      <w:r xmlns:w="http://schemas.openxmlformats.org/wordprocessingml/2006/main">
        <w:t xml:space="preserve">شماره 34 با تأکید بر اینکه العازار و یوشع مسئول نظارت بر این تقسیم زمین هستند، به پایان می رسد. نشان می دهد که این تخصیص بر اساس روشی است که برای تعیین توزیع استفاده می شود و بی طرفی را تضمین می کند. این فصل تأکید می کند که این تقسیم بندی باید طبق دستورات خدا انجام شود و به عنوان میراثی است که به عنوان بخشی از وعده خدا به اسرائیل به اسرائیل داده شده است.</w:t>
      </w:r>
    </w:p>
    <w:p/>
    <w:p>
      <w:r xmlns:w="http://schemas.openxmlformats.org/wordprocessingml/2006/main">
        <w:t xml:space="preserve">اعداد 34:1 و خداوند به موسی خطاب کرده، گفت:</w:t>
      </w:r>
    </w:p>
    <w:p/>
    <w:p>
      <w:r xmlns:w="http://schemas.openxmlformats.org/wordprocessingml/2006/main">
        <w:t xml:space="preserve">خداوند به موسی دستور داده است که مرزهای سرزمین موعود را ترسیم کند.</w:t>
      </w:r>
    </w:p>
    <w:p/>
    <w:p>
      <w:r xmlns:w="http://schemas.openxmlformats.org/wordprocessingml/2006/main">
        <w:t xml:space="preserve">1. خداوند به ما مأموریتی داده است که باید آن را انجام دهیم و قدرت انجام آن را داریم.</w:t>
      </w:r>
    </w:p>
    <w:p/>
    <w:p>
      <w:r xmlns:w="http://schemas.openxmlformats.org/wordprocessingml/2006/main">
        <w:t xml:space="preserve">2. هنگامی که خداوند ما را به انجام کاری فرا می خواند، اطاعت کنید.</w:t>
      </w:r>
    </w:p>
    <w:p/>
    <w:p>
      <w:r xmlns:w="http://schemas.openxmlformats.org/wordprocessingml/2006/main">
        <w:t xml:space="preserve">1. یوشع 1: 9 - "آیا من به شما دستور نداده ام؟ قوی و شجاع باشید. نترسید و مایوس نباشید، زیرا یهوه خدایت هر جا که بروید با شما خواهد بود."</w:t>
      </w:r>
    </w:p>
    <w:p/>
    <w:p>
      <w:r xmlns:w="http://schemas.openxmlformats.org/wordprocessingml/2006/main">
        <w:t xml:space="preserve">2. کولسیان 3: 17 - "و هر کاری که انجام می دهید، چه در گفتار و چه در عمل، همه را به نام خداوند عیسی انجام دهید و به وسیله او خدای پدر را شکر کنید."</w:t>
      </w:r>
    </w:p>
    <w:p/>
    <w:p>
      <w:r xmlns:w="http://schemas.openxmlformats.org/wordprocessingml/2006/main">
        <w:t xml:space="preserve">اعداد 34:2 به بنی‌اسرائیل امر کن و به ایشان بگو: وقتی به زمین کنعان آمدید. (این سرزمینی است که به عنوان میراث به شما می رسد، حتی سرزمین کنعان با کرانه های آن.)</w:t>
      </w:r>
    </w:p>
    <w:p/>
    <w:p>
      <w:r xmlns:w="http://schemas.openxmlformats.org/wordprocessingml/2006/main">
        <w:t xml:space="preserve">خداوند به بنی اسرائیل دستور می دهد که سرزمین کنعان را تصرف کنند که میراث آنها خواهد بود.</w:t>
      </w:r>
    </w:p>
    <w:p/>
    <w:p>
      <w:r xmlns:w="http://schemas.openxmlformats.org/wordprocessingml/2006/main">
        <w:t xml:space="preserve">1. عهد خدا: وعده های تصرف</w:t>
      </w:r>
    </w:p>
    <w:p/>
    <w:p>
      <w:r xmlns:w="http://schemas.openxmlformats.org/wordprocessingml/2006/main">
        <w:t xml:space="preserve">2. تحقق وفادار: تصرف سرزمین موعود خدا</w:t>
      </w:r>
    </w:p>
    <w:p/>
    <w:p>
      <w:r xmlns:w="http://schemas.openxmlformats.org/wordprocessingml/2006/main">
        <w:t xml:space="preserve">1. ارمیا 29:11-14 - وعده خدا در مورد میراث در سرزمین کنعان.</w:t>
      </w:r>
    </w:p>
    <w:p/>
    <w:p>
      <w:r xmlns:w="http://schemas.openxmlformats.org/wordprocessingml/2006/main">
        <w:t xml:space="preserve">2. خروج 6: 6-8 - وعده خدا برای آوردن بنی اسرائیل به سرزمین موعود.</w:t>
      </w:r>
    </w:p>
    <w:p/>
    <w:p>
      <w:r xmlns:w="http://schemas.openxmlformats.org/wordprocessingml/2006/main">
        <w:t xml:space="preserve">اعداد 34:3 آنگاه بخش جنوبی شما از بیابان زین در کنار ساحل ادوم خواهد بود و مرز جنوبی شما به سمت شرق دریای نمک خواهد بود.</w:t>
      </w:r>
    </w:p>
    <w:p/>
    <w:p>
      <w:r xmlns:w="http://schemas.openxmlformats.org/wordprocessingml/2006/main">
        <w:t xml:space="preserve">این قسمت مرزهای سرزمین اسرائیل را توصیف می کند.</w:t>
      </w:r>
    </w:p>
    <w:p/>
    <w:p>
      <w:r xmlns:w="http://schemas.openxmlformats.org/wordprocessingml/2006/main">
        <w:t xml:space="preserve">1. خداوند وعده داده است که سرزمینی از خودمان به ما بدهد - اعداد 34:3</w:t>
      </w:r>
    </w:p>
    <w:p/>
    <w:p>
      <w:r xmlns:w="http://schemas.openxmlformats.org/wordprocessingml/2006/main">
        <w:t xml:space="preserve">2. خدا به نیازهای ما اهمیت می دهد و ما را تأمین می کند - اعداد 34:3</w:t>
      </w:r>
    </w:p>
    <w:p/>
    <w:p>
      <w:r xmlns:w="http://schemas.openxmlformats.org/wordprocessingml/2006/main">
        <w:t xml:space="preserve">1. یوشع 1: 2-3 - "بنده من موسی مرده است، پس اکنون برخیز، تو و همه این قوم از این اردن عبور کن، به سرزمینی که به آنها و به بنی اسرائیل می دهم. همان جایی که به موسی گفتم به تو داده ام که کف پای تو در آن گام بردارد.»</w:t>
      </w:r>
    </w:p>
    <w:p/>
    <w:p>
      <w:r xmlns:w="http://schemas.openxmlformats.org/wordprocessingml/2006/main">
        <w:t xml:space="preserve">2. مزمور 37:3-4 - "به خداوند توکل کن و نیکی کن، پس در زمین ساکن خواهی شد و سیراب خواهی شد. در خداوند نیز از خود لذت ببر و او خواسته های تو را به تو خواهد داد. قلب."</w:t>
      </w:r>
    </w:p>
    <w:p/>
    <w:p>
      <w:r xmlns:w="http://schemas.openxmlformats.org/wordprocessingml/2006/main">
        <w:t xml:space="preserve">اعداد 34:4 و مرز شما از جنوب به طرف عربی اکربیم می‌پیچد و به زین می‌رسد و از جنوب تا قادشبرنیا پیش می‌رود و به حزاردار می‌رود و به عظمون می‌رسد.</w:t>
      </w:r>
    </w:p>
    <w:p/>
    <w:p>
      <w:r xmlns:w="http://schemas.openxmlformats.org/wordprocessingml/2006/main">
        <w:t xml:space="preserve">مرز اسرائیل از جنوب تا عروج اکربیم، زین، کادشبرنیا، هزاراددار و آزمون امتداد داشت.</w:t>
      </w:r>
    </w:p>
    <w:p/>
    <w:p>
      <w:r xmlns:w="http://schemas.openxmlformats.org/wordprocessingml/2006/main">
        <w:t xml:space="preserve">1. مرزهای زندگی ما را می توان فراتر از آن چیزی که فکر می کنیم با توکل به خدا امکان پذیر است گسترش داد.</w:t>
      </w:r>
    </w:p>
    <w:p/>
    <w:p>
      <w:r xmlns:w="http://schemas.openxmlformats.org/wordprocessingml/2006/main">
        <w:t xml:space="preserve">2. مرزهای ایمان ما با توجه به دعوت خدا می تواند گسترده شود.</w:t>
      </w:r>
    </w:p>
    <w:p/>
    <w:p>
      <w:r xmlns:w="http://schemas.openxmlformats.org/wordprocessingml/2006/main">
        <w:t xml:space="preserve">1. سفر تثنیه 19:14 - "نقاط همسایه خود را که اجداد تعیین کرده اند، در میراث خود که در زمینی که یهوه خدایت به تو می دهد تا به تملک خواهی برد، تغییر نده."</w:t>
      </w:r>
    </w:p>
    <w:p/>
    <w:p>
      <w:r xmlns:w="http://schemas.openxmlformats.org/wordprocessingml/2006/main">
        <w:t xml:space="preserve">2. یوشع 1: 3 - "هر جایی را که کف پای تو بر آن پا بگذارد، همانطور که به موسی گفتم به تو داده ام."</w:t>
      </w:r>
    </w:p>
    <w:p/>
    <w:p>
      <w:r xmlns:w="http://schemas.openxmlformats.org/wordprocessingml/2006/main">
        <w:t xml:space="preserve">اعداد 34:5 و این مرز از عزمون تا نهر مصر قطب‌نما خواهد داشت و خروجی آن در دریا خواهد بود.</w:t>
      </w:r>
    </w:p>
    <w:p/>
    <w:p>
      <w:r xmlns:w="http://schemas.openxmlformats.org/wordprocessingml/2006/main">
        <w:t xml:space="preserve">مرز اسرائیل از ازمون تا رود مصر امتداد می یابد و مرز به دریای مدیترانه ختم می شود.</w:t>
      </w:r>
    </w:p>
    <w:p/>
    <w:p>
      <w:r xmlns:w="http://schemas.openxmlformats.org/wordprocessingml/2006/main">
        <w:t xml:space="preserve">1. مرزهای وعده های خدا: کاوش در اعماق میراث ما</w:t>
      </w:r>
    </w:p>
    <w:p/>
    <w:p>
      <w:r xmlns:w="http://schemas.openxmlformats.org/wordprocessingml/2006/main">
        <w:t xml:space="preserve">2. حفظ میراث ما: رسیدن به فراتر از مرزهای آسایش ما</w:t>
      </w:r>
    </w:p>
    <w:p/>
    <w:p>
      <w:r xmlns:w="http://schemas.openxmlformats.org/wordprocessingml/2006/main">
        <w:t xml:space="preserve">1. اشعیا 43: 1-7، "نترس، زیرا من تو را فدیه داده ام، تو را به نام خوانده ام، تو از آن منی."</w:t>
      </w:r>
    </w:p>
    <w:p/>
    <w:p>
      <w:r xmlns:w="http://schemas.openxmlformats.org/wordprocessingml/2006/main">
        <w:t xml:space="preserve">2. رومیان 8: 17-18، "و اگر فرزندان، وارثان خدا و هموارثان مسیح هستند، مشروط بر اینکه با او رنج ببریم تا ما نیز با او جلال پیدا کنیم."</w:t>
      </w:r>
    </w:p>
    <w:p/>
    <w:p>
      <w:r xmlns:w="http://schemas.openxmlformats.org/wordprocessingml/2006/main">
        <w:t xml:space="preserve">اعداد 34:6 و اما مرز غربی، دریای بزرگ را به عنوان مرز خواهید داشت: این مرز غربی شما خواهد بود.</w:t>
      </w:r>
    </w:p>
    <w:p/>
    <w:p>
      <w:r xmlns:w="http://schemas.openxmlformats.org/wordprocessingml/2006/main">
        <w:t xml:space="preserve">مرز غربی اسرائیل دریای مدیترانه بود.</w:t>
      </w:r>
    </w:p>
    <w:p/>
    <w:p>
      <w:r xmlns:w="http://schemas.openxmlformats.org/wordprocessingml/2006/main">
        <w:t xml:space="preserve">1. خدا قدرتمند است و برنامه های او برای ما فراتر از درک ماست.</w:t>
      </w:r>
    </w:p>
    <w:p/>
    <w:p>
      <w:r xmlns:w="http://schemas.openxmlformats.org/wordprocessingml/2006/main">
        <w:t xml:space="preserve">2. یافتن آرامش و آسایش در وعده های خداوند.</w:t>
      </w:r>
    </w:p>
    <w:p/>
    <w:p>
      <w:r xmlns:w="http://schemas.openxmlformats.org/wordprocessingml/2006/main">
        <w:t xml:space="preserve">1. اشعیا 55: 8-9 «خداوند می‌گوید: «زیرا اندیشه‌های من افکار شما نیست، و راه‌های شما نیز راه‌های من نیست. زیرا همانطور که آسمان از زمین بالاتر است، راه‌های من نیز از راه‌های شما و افکار من بالاتر است. از افکارت."</w:t>
      </w:r>
    </w:p>
    <w:p/>
    <w:p>
      <w:r xmlns:w="http://schemas.openxmlformats.org/wordprocessingml/2006/main">
        <w:t xml:space="preserve">2. مزمور 46:10 "سکوت کنید و بدانید که من خدا هستم. در میان امتها سرافراز خواهم شد و در زمین بلند خواهم شد."</w:t>
      </w:r>
    </w:p>
    <w:p/>
    <w:p>
      <w:r xmlns:w="http://schemas.openxmlformats.org/wordprocessingml/2006/main">
        <w:t xml:space="preserve">اعداد 34:7 و این مرز شمالی شما خواهد بود: از دریای بزرگ کوه حور را برای خود نشان دهید.</w:t>
      </w:r>
    </w:p>
    <w:p/>
    <w:p>
      <w:r xmlns:w="http://schemas.openxmlformats.org/wordprocessingml/2006/main">
        <w:t xml:space="preserve">این گذرگاه توضیح می دهد که مرز شمالی یک منطقه باید توسط کوه هور مشخص شود.</w:t>
      </w:r>
    </w:p>
    <w:p/>
    <w:p>
      <w:r xmlns:w="http://schemas.openxmlformats.org/wordprocessingml/2006/main">
        <w:t xml:space="preserve">1. خداوند مرزهای ما را مشخص کرده است و باید شکرگزار آنچه به ما داده است باشیم.</w:t>
      </w:r>
    </w:p>
    <w:p/>
    <w:p>
      <w:r xmlns:w="http://schemas.openxmlformats.org/wordprocessingml/2006/main">
        <w:t xml:space="preserve">2. ما نباید سعی کنیم از حدودی که خداوند برای ما تعیین کرده است فراتر برویم.</w:t>
      </w:r>
    </w:p>
    <w:p/>
    <w:p>
      <w:r xmlns:w="http://schemas.openxmlformats.org/wordprocessingml/2006/main">
        <w:t xml:space="preserve">1. مزمور 16:6 - خطوط برای من در مکان های دلپذیر افتاده است. در واقع، میراث من برای من زیبا است.</w:t>
      </w:r>
    </w:p>
    <w:p/>
    <w:p>
      <w:r xmlns:w="http://schemas.openxmlformats.org/wordprocessingml/2006/main">
        <w:t xml:space="preserve">2. فیلیپیان 3:13 - برادران، من خود را هنوز به آن دست نیافته ام. اما یک کار را انجام می دهم: فراموش کردن آنچه در پشت سر است و رسیدن به جلو به آنچه در پیش است.</w:t>
      </w:r>
    </w:p>
    <w:p/>
    <w:p>
      <w:r xmlns:w="http://schemas.openxmlformats.org/wordprocessingml/2006/main">
        <w:t xml:space="preserve">اعداد 34:8 از کوه هور مرز خود را تا مدخل حمات مشخص کنید. و مسیرهای سرحد تا صداد خواهد بود.</w:t>
      </w:r>
    </w:p>
    <w:p/>
    <w:p>
      <w:r xmlns:w="http://schemas.openxmlformats.org/wordprocessingml/2006/main">
        <w:t xml:space="preserve">مرز اسرائیل از کوه حور تا مدخل حمات و از آنجا تا صداد امتداد خواهد داشت.</w:t>
      </w:r>
    </w:p>
    <w:p/>
    <w:p>
      <w:r xmlns:w="http://schemas.openxmlformats.org/wordprocessingml/2006/main">
        <w:t xml:space="preserve">1. شناخت مرزهای خدا: قدردانی از محدودیت های برنامه های او برای ما</w:t>
      </w:r>
    </w:p>
    <w:p/>
    <w:p>
      <w:r xmlns:w="http://schemas.openxmlformats.org/wordprocessingml/2006/main">
        <w:t xml:space="preserve">2. زندگی در درون خطوط: یادگیری احترام به مرزهای تعیین شده برای ما</w:t>
      </w:r>
    </w:p>
    <w:p/>
    <w:p>
      <w:r xmlns:w="http://schemas.openxmlformats.org/wordprocessingml/2006/main">
        <w:t xml:space="preserve">1. تثنیه 11:24 - هر جایی که کف پاهای شما در آن قدم بگذارد، مال شما خواهد بود: از بیابان و لبنان، از نهر، نهر فرات، حتی تا لبه دریا، ساحل شما خواهد بود.</w:t>
      </w:r>
    </w:p>
    <w:p/>
    <w:p>
      <w:r xmlns:w="http://schemas.openxmlformats.org/wordprocessingml/2006/main">
        <w:t xml:space="preserve">2. یوشع 1: 3 - هر جایی که کف پای تو بر آن پا بگذارد، همانطور که به موسی گفتم به تو داده ام.</w:t>
      </w:r>
    </w:p>
    <w:p/>
    <w:p>
      <w:r xmlns:w="http://schemas.openxmlformats.org/wordprocessingml/2006/main">
        <w:t xml:space="preserve">اعداد 34:9 و سرحد تا زیفرون خواهد رفت و خروجی آن به حَزارَنان خواهد بود. این مرز شمالی شما خواهد بود.</w:t>
      </w:r>
    </w:p>
    <w:p/>
    <w:p>
      <w:r xmlns:w="http://schemas.openxmlformats.org/wordprocessingml/2006/main">
        <w:t xml:space="preserve">این آیه مرز شمالی سرزمینی را که به بنی‌اسرائیل وعده داده بود، از زیفرون تا حزارنان را توصیف می‌کند.</w:t>
      </w:r>
    </w:p>
    <w:p/>
    <w:p>
      <w:r xmlns:w="http://schemas.openxmlformats.org/wordprocessingml/2006/main">
        <w:t xml:space="preserve">1. وفاداری خداوند در تحقق وعده هایش.</w:t>
      </w:r>
    </w:p>
    <w:p/>
    <w:p>
      <w:r xmlns:w="http://schemas.openxmlformats.org/wordprocessingml/2006/main">
        <w:t xml:space="preserve">2. اهمیت توکل به خدا.</w:t>
      </w:r>
    </w:p>
    <w:p/>
    <w:p>
      <w:r xmlns:w="http://schemas.openxmlformats.org/wordprocessingml/2006/main">
        <w:t xml:space="preserve">1. یوشع 1: 3-5 - "هر مکانی را که کف پای تو بر آن پا بگذارد، همانطور که به موسی گفتم به تو دادم. از بیابان و این لبنان تا نهر بزرگ، رود فرات. تمام سرزمین هیتی ها و تا دریای بزرگ به سمت غروب خورشید ساحل تو خواهد بود و هیچ کس نمی تواند در تمام روزهای زندگیت در برابر تو بایستد، همانطور که من با موسی بودم، پس من با تو خواهم بود و تو را ناامید نمی‌کنم و تو را ترک نمی‌کنم.»</w:t>
      </w:r>
    </w:p>
    <w:p/>
    <w:p>
      <w:r xmlns:w="http://schemas.openxmlformats.org/wordprocessingml/2006/main">
        <w:t xml:space="preserve">2. مزمور 37:4-5 - "از خداوند نیز لذت ببر و او خواسته های دلت را به تو خواهد داد. راه خود را به خداوند بسپار و بر او نیز توکل کن و او آن را تحقق خواهد بخشید."</w:t>
      </w:r>
    </w:p>
    <w:p/>
    <w:p>
      <w:r xmlns:w="http://schemas.openxmlformats.org/wordprocessingml/2006/main">
        <w:t xml:space="preserve">اعداد 34:10 و مرز شرقی خود را از حزارنان تا شفام مشخص کنید.</w:t>
      </w:r>
    </w:p>
    <w:p/>
    <w:p>
      <w:r xmlns:w="http://schemas.openxmlformats.org/wordprocessingml/2006/main">
        <w:t xml:space="preserve">این قسمت مرز سرزمین اسرائیل را از حزارنان تا شفام توصیف می کند.</w:t>
      </w:r>
    </w:p>
    <w:p/>
    <w:p>
      <w:r xmlns:w="http://schemas.openxmlformats.org/wordprocessingml/2006/main">
        <w:t xml:space="preserve">1. وفاداری خداوند در تامین امنیت سرزمین وعده داده شده به اسرائیل.</w:t>
      </w:r>
    </w:p>
    <w:p/>
    <w:p>
      <w:r xmlns:w="http://schemas.openxmlformats.org/wordprocessingml/2006/main">
        <w:t xml:space="preserve">2. اهمیت تعریف و درک مرزها.</w:t>
      </w:r>
    </w:p>
    <w:p/>
    <w:p>
      <w:r xmlns:w="http://schemas.openxmlformats.org/wordprocessingml/2006/main">
        <w:t xml:space="preserve">1. پیدایش 15:18-21 - وعده خدا به ابراهیم از سرزمین کنعان.</w:t>
      </w:r>
    </w:p>
    <w:p/>
    <w:p>
      <w:r xmlns:w="http://schemas.openxmlformats.org/wordprocessingml/2006/main">
        <w:t xml:space="preserve">2. یوشع 1: 3-5 - فرمان خدا به یوشع برای تصاحب سرزمین موعود.</w:t>
      </w:r>
    </w:p>
    <w:p/>
    <w:p>
      <w:r xmlns:w="http://schemas.openxmlformats.org/wordprocessingml/2006/main">
        <w:t xml:space="preserve">اعداد 34:11 و ساحل از شفام تا ربله در سمت مشرق عین پایین خواهد آمد. و مرز فرود می‌آید و به سمت شرق دریای چینرث می‌رسد.</w:t>
      </w:r>
    </w:p>
    <w:p/>
    <w:p>
      <w:r xmlns:w="http://schemas.openxmlformats.org/wordprocessingml/2006/main">
        <w:t xml:space="preserve">این قسمت مرز شرقی سرزمین اسرائیل را توصیف می کند.</w:t>
      </w:r>
    </w:p>
    <w:p/>
    <w:p>
      <w:r xmlns:w="http://schemas.openxmlformats.org/wordprocessingml/2006/main">
        <w:t xml:space="preserve">1. اهمیت مرزها و مرزها در زندگی ما و اینکه چگونه می توانند از ما محافظت کنند.</w:t>
      </w:r>
    </w:p>
    <w:p/>
    <w:p>
      <w:r xmlns:w="http://schemas.openxmlformats.org/wordprocessingml/2006/main">
        <w:t xml:space="preserve">2. وفاداری خداوند در تحقق وعده هایش به قومش.</w:t>
      </w:r>
    </w:p>
    <w:p/>
    <w:p>
      <w:r xmlns:w="http://schemas.openxmlformats.org/wordprocessingml/2006/main">
        <w:t xml:space="preserve">1. سفر تثنیه 1: 7-8 - "برگردید و سفر کنید و به کوه اموریان و تمام مکانهای نزدیک به آن، در دشت، در تپه ها، و در دره و دره بروید. از جنوب و کنار دریا به سرزمین کنعانیان و به لبنان تا نهر بزرگ یعنی نهر فرات. اینک من زمین را پیش روی شما قرار داده ام، داخل شوید و زمینی را که خداوند بر آن سوگند خورده تصرف کنید. پدران شما ابراهیم و اسحاق و یعقوب را به ایشان و به نسل ایشان پس از ایشان بدهید.»</w:t>
      </w:r>
    </w:p>
    <w:p/>
    <w:p>
      <w:r xmlns:w="http://schemas.openxmlformats.org/wordprocessingml/2006/main">
        <w:t xml:space="preserve">2. مزمور 105: 8-9 - "او عهد خود را تا ابد به خاطر می آورد، کلامی را که به هزار نسل امر کرده بود. عهدی که با ابراهیم بست و با اسحاق سوگند خورد، و همان را برای یعقوب به عنوان شریعت ثابت کرد. و به اسرائیل برای عهد جاودانی.»</w:t>
      </w:r>
    </w:p>
    <w:p/>
    <w:p>
      <w:r xmlns:w="http://schemas.openxmlformats.org/wordprocessingml/2006/main">
        <w:t xml:space="preserve">اعداد 34:12 و سرحد تا اردن پایین می‌آید و خروجی‌های آن در دریای نمک خواهد بود. این سرزمین شما با کرانه‌های آن خواهد بود.</w:t>
      </w:r>
    </w:p>
    <w:p/>
    <w:p>
      <w:r xmlns:w="http://schemas.openxmlformats.org/wordprocessingml/2006/main">
        <w:t xml:space="preserve">این آیه مرزهای سرزمین اسرائیل را که شامل رود اردن و بحر المیت است، بیان می کند.</w:t>
      </w:r>
    </w:p>
    <w:p/>
    <w:p>
      <w:r xmlns:w="http://schemas.openxmlformats.org/wordprocessingml/2006/main">
        <w:t xml:space="preserve">1. چگونه وعده های خدا برآورده می شود: مطالعه اعداد 34:12</w:t>
      </w:r>
    </w:p>
    <w:p/>
    <w:p>
      <w:r xmlns:w="http://schemas.openxmlformats.org/wordprocessingml/2006/main">
        <w:t xml:space="preserve">2. مرزهای ایمان ما: تأملی در اعداد 34:12</w:t>
      </w:r>
    </w:p>
    <w:p/>
    <w:p>
      <w:r xmlns:w="http://schemas.openxmlformats.org/wordprocessingml/2006/main">
        <w:t xml:space="preserve">1. سفر تثنیه 11:24 - "هر جایی که کف پای شما در آن قدم بگذارد، مال شما خواهد بود: از صحرا و لبنان، از نهر، نهر فرات، حتی تا لبه دریا، ساحل شما خواهد بود."</w:t>
      </w:r>
    </w:p>
    <w:p/>
    <w:p>
      <w:r xmlns:w="http://schemas.openxmlformats.org/wordprocessingml/2006/main">
        <w:t xml:space="preserve">2. یوشع 1: 3-4 - "هر مکانی را که کف پای تو بر آن پا بگذارد، همانطور که به موسی گفتم به تو دادم. از بیابان و این لبنان تا نهر بزرگ، نهر فرات. تمام سرزمین هیتی ها و تا دریای بزرگ به سمت غروب خورشید، ساحل شما خواهد بود.»</w:t>
      </w:r>
    </w:p>
    <w:p/>
    <w:p>
      <w:r xmlns:w="http://schemas.openxmlformats.org/wordprocessingml/2006/main">
        <w:t xml:space="preserve">اعداد 34:13 و موسی به بنی‌اسرائیل امر کرد و گفت: این زمینی است که به قرعه به ارث می‌برید و خداوند امر فرموده است که به سبط نه‌گانه و به نصف قبیله بدهند.</w:t>
      </w:r>
    </w:p>
    <w:p/>
    <w:p>
      <w:r xmlns:w="http://schemas.openxmlformats.org/wordprocessingml/2006/main">
        <w:t xml:space="preserve">موسی به بنی اسرائیل دستور داد تا زمینی را که خداوند وعده داده بود به 9 قبیله و نیمی از قبیله بدهد، به ارث ببرند.</w:t>
      </w:r>
    </w:p>
    <w:p/>
    <w:p>
      <w:r xmlns:w="http://schemas.openxmlformats.org/wordprocessingml/2006/main">
        <w:t xml:space="preserve">1: وعده رزق خداوند - خداوند وعده داده است که به قوم خود روزی خواهد داد و هرگز از وعده های خود کوتاهی نخواهد کرد.</w:t>
      </w:r>
    </w:p>
    <w:p/>
    <w:p>
      <w:r xmlns:w="http://schemas.openxmlformats.org/wordprocessingml/2006/main">
        <w:t xml:space="preserve">2: اطاعت موجب برکت است - پیروی از دستورات خداوند برکات روزی و آرامش را به همراه دارد.</w:t>
      </w:r>
    </w:p>
    <w:p/>
    <w:p>
      <w:r xmlns:w="http://schemas.openxmlformats.org/wordprocessingml/2006/main">
        <w:t xml:space="preserve">1: یوشع 14: 1-5 - وعده خداوند برای ارائه زمین کنعان به عنوان میراث برای بنی اسرائیل.</w:t>
      </w:r>
    </w:p>
    <w:p/>
    <w:p>
      <w:r xmlns:w="http://schemas.openxmlformats.org/wordprocessingml/2006/main">
        <w:t xml:space="preserve">2: مزمور 37:3-5 - توکل بر خداوند برکت و رزق می‌آورد.</w:t>
      </w:r>
    </w:p>
    <w:p/>
    <w:p>
      <w:r xmlns:w="http://schemas.openxmlformats.org/wordprocessingml/2006/main">
        <w:t xml:space="preserve">اعداد 34:14 زیرا قبیله بنی رئوبین برحسب خاندان پدرانشان و سبط بنی جاد برحسب خاندان پدران خود میراث خود را دریافت کردند. و نیمی از قبیله منسی میراث خود را دریافت کردند.</w:t>
      </w:r>
    </w:p>
    <w:p/>
    <w:p>
      <w:r xmlns:w="http://schemas.openxmlformats.org/wordprocessingml/2006/main">
        <w:t xml:space="preserve">قبایل رئوبین و جاد و نیمی از سبط منسی میراث خود را داده اند.</w:t>
      </w:r>
    </w:p>
    <w:p/>
    <w:p>
      <w:r xmlns:w="http://schemas.openxmlformats.org/wordprocessingml/2006/main">
        <w:t xml:space="preserve">1. ما می توانیم از وفاداری خدا به قومش در اعداد 34:14 بیاموزیم.</w:t>
      </w:r>
    </w:p>
    <w:p/>
    <w:p>
      <w:r xmlns:w="http://schemas.openxmlformats.org/wordprocessingml/2006/main">
        <w:t xml:space="preserve">2. پیروی از برنامه خدا راه تحقق واقعی است.</w:t>
      </w:r>
    </w:p>
    <w:p/>
    <w:p>
      <w:r xmlns:w="http://schemas.openxmlformats.org/wordprocessingml/2006/main">
        <w:t xml:space="preserve">1. یوشع 1:6 - قوی و شجاع باشید، زیرا این قوم را وارث سرزمینی خواهید کرد که به پدرانشان قسم خوردم که به آنها بدهم.</w:t>
      </w:r>
    </w:p>
    <w:p/>
    <w:p>
      <w:r xmlns:w="http://schemas.openxmlformats.org/wordprocessingml/2006/main">
        <w:t xml:space="preserve">2. تثنیه 10: 18-19 - او عدالت یتیم و بیوه را اجرا می کند و مهاجر را دوست دارد و به او غذا و لباس می دهد. پس مهاجر را دوست بدارید، زیرا در سرزمین مصر مهاجر بودید.</w:t>
      </w:r>
    </w:p>
    <w:p/>
    <w:p>
      <w:r xmlns:w="http://schemas.openxmlformats.org/wordprocessingml/2006/main">
        <w:t xml:space="preserve">اعداد 34:15 دو قبیله و نیم قبیله میراث خود را در این طرف اردن در نزدیکی اریحا به طرف مشرق، به سمت طلوع خورشید، دریافت کردند.</w:t>
      </w:r>
    </w:p>
    <w:p/>
    <w:p>
      <w:r xmlns:w="http://schemas.openxmlformats.org/wordprocessingml/2006/main">
        <w:t xml:space="preserve">این قسمت از دو قبیله و نیم قبیله اسرائیل می گوید که میراث خود را در نزدیکی اریحا به سمت شرق، به سمت طلوع خورشید دریافت کردند.</w:t>
      </w:r>
    </w:p>
    <w:p/>
    <w:p>
      <w:r xmlns:w="http://schemas.openxmlformats.org/wordprocessingml/2006/main">
        <w:t xml:space="preserve">1. از نعمت های خدا شاد باشید</w:t>
      </w:r>
    </w:p>
    <w:p/>
    <w:p>
      <w:r xmlns:w="http://schemas.openxmlformats.org/wordprocessingml/2006/main">
        <w:t xml:space="preserve">2. در اطاعت صادقانه استقامت کنید</w:t>
      </w:r>
    </w:p>
    <w:p/>
    <w:p>
      <w:r xmlns:w="http://schemas.openxmlformats.org/wordprocessingml/2006/main">
        <w:t xml:space="preserve">1. سفر تثنیه 1: 7-8 بپیچید و سفر کنید و به کوههای اموریان و همه مکانهای نزدیک به آن بروید، در دشت، در تپه ها، در دره، و در جنوب، و در کنار دریا، به سرزمین کنعانیان، و تا لبنان، تا نهر بزرگ، یعنی رود فرات. اینک، من زمین را پیش روی شما قرار داده‌ام، داخل شوید و زمینی را که خداوند به پدران شما، ابراهیم، اسحاق و یعقوب سوگند خورده است، به آنها و به نسل ایشان پس از ایشان بدهد، تصرف کنید.</w:t>
      </w:r>
    </w:p>
    <w:p/>
    <w:p>
      <w:r xmlns:w="http://schemas.openxmlformats.org/wordprocessingml/2006/main">
        <w:t xml:space="preserve">2. یوشع 1: 3-6 هر جایی را که کف پای تو بر آن پا بگذارد، همانطور که به موسی گفتم به تو داده ام. از بیابان و این لبنان تا نهر بزرگ، نهر فرات، تمامی سرزمین هیتی ها و تا دریای بزرگ به سمت غروب خورشید، ساحل شما خواهد بود. هیچ کس نمی تواند در برابر شما بایستد: خداوند، خدای شما، ترس از شما و ترس شما را بر تمامی سرزمینی که در آن قدم خواهید زد، چنانکه به شما گفته است، قرار خواهد داد. قوی و شجاع باش، زیرا زمینی را که به پدرانشان سوگند خوردم که به آنها بدهم، برای این قوم به عنوان میراث تقسیم خواهی کرد.</w:t>
      </w:r>
    </w:p>
    <w:p/>
    <w:p>
      <w:r xmlns:w="http://schemas.openxmlformats.org/wordprocessingml/2006/main">
        <w:t xml:space="preserve">اعداد 34:16 و خداوند به موسی خطاب کرده، گفت:</w:t>
      </w:r>
    </w:p>
    <w:p/>
    <w:p>
      <w:r xmlns:w="http://schemas.openxmlformats.org/wordprocessingml/2006/main">
        <w:t xml:space="preserve">خداوند به موسی دستور داد که برای سرزمین موعود مرزهایی تعیین کند.</w:t>
      </w:r>
    </w:p>
    <w:p/>
    <w:p>
      <w:r xmlns:w="http://schemas.openxmlformats.org/wordprocessingml/2006/main">
        <w:t xml:space="preserve">1. خداوند دستورات الهی را به ما می دهد تا از ما محافظت کند.</w:t>
      </w:r>
    </w:p>
    <w:p/>
    <w:p>
      <w:r xmlns:w="http://schemas.openxmlformats.org/wordprocessingml/2006/main">
        <w:t xml:space="preserve">2. توکل به پروردگار به بصیرت و جهت می انجامد.</w:t>
      </w:r>
    </w:p>
    <w:p/>
    <w:p>
      <w:r xmlns:w="http://schemas.openxmlformats.org/wordprocessingml/2006/main">
        <w:t xml:space="preserve">1. مزمور 32:8 - "تو را تعلیم خواهم داد و راهی را که باید بروی به تو تعلیم خواهم داد، تو را با چشم محبت آمیز خود به تو نصیحت خواهم کرد."</w:t>
      </w:r>
    </w:p>
    <w:p/>
    <w:p>
      <w:r xmlns:w="http://schemas.openxmlformats.org/wordprocessingml/2006/main">
        <w:t xml:space="preserve">2. ارمیا 3:23 - "به راستی که امید نجات از تپه ها و کوه های بسیار بیهوده است، به راستی که نجات اسرائیل در یهوه خدای ما است.</w:t>
      </w:r>
    </w:p>
    <w:p/>
    <w:p>
      <w:r xmlns:w="http://schemas.openxmlformats.org/wordprocessingml/2006/main">
        <w:t xml:space="preserve">اعداد 34:17 اینها نام مردانی است که زمین را بین شما تقسیم خواهند کرد: العازار کاهن و یوشع پسر نون.</w:t>
      </w:r>
    </w:p>
    <w:p/>
    <w:p>
      <w:r xmlns:w="http://schemas.openxmlformats.org/wordprocessingml/2006/main">
        <w:t xml:space="preserve">خداوند به العازار کاهن و یوشع پسر نون دستور داد که زمین را بین بنی اسرائیل تقسیم کنند.</w:t>
      </w:r>
    </w:p>
    <w:p/>
    <w:p>
      <w:r xmlns:w="http://schemas.openxmlformats.org/wordprocessingml/2006/main">
        <w:t xml:space="preserve">1. وفاداری خدا از طریق عنایت او به قومش دیده می شود.</w:t>
      </w:r>
    </w:p>
    <w:p/>
    <w:p>
      <w:r xmlns:w="http://schemas.openxmlformats.org/wordprocessingml/2006/main">
        <w:t xml:space="preserve">2. ما می توانیم به حجت خدا اعتماد کنیم و برای زندگی خود برنامه ریزی کنیم.</w:t>
      </w:r>
    </w:p>
    <w:p/>
    <w:p>
      <w:r xmlns:w="http://schemas.openxmlformats.org/wordprocessingml/2006/main">
        <w:t xml:space="preserve">1. افسسیان 3: 20-21 "حالا کسی که می تواند بسیار بیشتر از هر آنچه که ما می خواهیم یا فکر می کنیم، بر اساس قدرتی که در درون ما کار می کند، انجام دهد، او را در کلیسا و در مسیح عیسی در همه جا جلال باد. نسل ها، برای همیشه و همیشه. آمین.</w:t>
      </w:r>
    </w:p>
    <w:p/>
    <w:p>
      <w:r xmlns:w="http://schemas.openxmlformats.org/wordprocessingml/2006/main">
        <w:t xml:space="preserve">2. تثنیه 1:38 و یوشع پسر نون که در برابر شما ایستاده است، وارد خواهد شد. او را تشویق کنید، زیرا اسرائیل را به ارث خواهد برد.</w:t>
      </w:r>
    </w:p>
    <w:p/>
    <w:p>
      <w:r xmlns:w="http://schemas.openxmlformats.org/wordprocessingml/2006/main">
        <w:t xml:space="preserve">اعداد 34:18 و از هر قبیله یک شاهزاده بگیرید تا زمین را بر حسب ارث تقسیم کنید.</w:t>
      </w:r>
    </w:p>
    <w:p/>
    <w:p>
      <w:r xmlns:w="http://schemas.openxmlformats.org/wordprocessingml/2006/main">
        <w:t xml:space="preserve">خداوند به بنی اسرائیل دستور داد که از هر دوازده قبیله خود یک شاهزاده را انتخاب کنند تا سرزمین موعود را بین آنها تقسیم کنند.</w:t>
      </w:r>
    </w:p>
    <w:p/>
    <w:p>
      <w:r xmlns:w="http://schemas.openxmlformats.org/wordprocessingml/2006/main">
        <w:t xml:space="preserve">1. عظمت خدا از طریق طرح او برای وراثت نشان داده شده است: مطالعه اعداد 34:18</w:t>
      </w:r>
    </w:p>
    <w:p/>
    <w:p>
      <w:r xmlns:w="http://schemas.openxmlformats.org/wordprocessingml/2006/main">
        <w:t xml:space="preserve">2. قدرت اطاعت: اعمال اعداد 34:18 در زندگی امروز ما</w:t>
      </w:r>
    </w:p>
    <w:p/>
    <w:p>
      <w:r xmlns:w="http://schemas.openxmlformats.org/wordprocessingml/2006/main">
        <w:t xml:space="preserve">1. سفر تثنیه 19:14 - "مقدار همسایه خود را که آنها از قدیم در میراث تو قرار داده اند و در زمینی که یَهُوَه خدایت به تو می دهد تا آن را تصرف کنی، به ارث نخواهی برد."</w:t>
      </w:r>
    </w:p>
    <w:p/>
    <w:p>
      <w:r xmlns:w="http://schemas.openxmlformats.org/wordprocessingml/2006/main">
        <w:t xml:space="preserve">2. یعقوب 1:22 - "اما شما انجام دهندگان کلام باشید، نه فقط شنوندگان، که خود را فریب دهید."</w:t>
      </w:r>
    </w:p>
    <w:p/>
    <w:p>
      <w:r xmlns:w="http://schemas.openxmlformats.org/wordprocessingml/2006/main">
        <w:t xml:space="preserve">اعداد 34:19 و نام مردان این است: از قبیله یهودا، کالیب پسر یفونه.</w:t>
      </w:r>
    </w:p>
    <w:p/>
    <w:p>
      <w:r xmlns:w="http://schemas.openxmlformats.org/wordprocessingml/2006/main">
        <w:t xml:space="preserve">این قسمت از کالیب پسر یفونه از قبیله یهودا نام می برد.</w:t>
      </w:r>
    </w:p>
    <w:p/>
    <w:p>
      <w:r xmlns:w="http://schemas.openxmlformats.org/wordprocessingml/2006/main">
        <w:t xml:space="preserve">1: وفاداری خدا در داستان کالیب، مردی با ایمان و شجاعت بسیار نشان داده شده است.</w:t>
      </w:r>
    </w:p>
    <w:p/>
    <w:p>
      <w:r xmlns:w="http://schemas.openxmlformats.org/wordprocessingml/2006/main">
        <w:t xml:space="preserve">2: ایمان واقعی زمانی نشان داده می شود که عملی شود، همانطور که در زندگی کالیب دیده می شود.</w:t>
      </w:r>
    </w:p>
    <w:p/>
    <w:p>
      <w:r xmlns:w="http://schemas.openxmlformats.org/wordprocessingml/2006/main">
        <w:t xml:space="preserve">1: عبرانیان 11: 1-2 - اکنون ایمان تضمین چیزهایی است که به آنها امید می رود، اطمینان از چیزهایی که دیده نمی شوند. زیرا مردم قدیم به وسیله آن ستایش خود را دریافت کردند.</w:t>
      </w:r>
    </w:p>
    <w:p/>
    <w:p>
      <w:r xmlns:w="http://schemas.openxmlformats.org/wordprocessingml/2006/main">
        <w:t xml:space="preserve">2: یوشع 14: 6-7 - سپس قوم یهودا نزد یوشع در جلجال آمدند. و کالیب پسر یفونه کنیزی به او گفت: «تو می دانی که خداوند به موسی مرد خدا در قادش برنیا درباره من و تو چه گفت.</w:t>
      </w:r>
    </w:p>
    <w:p/>
    <w:p>
      <w:r xmlns:w="http://schemas.openxmlformats.org/wordprocessingml/2006/main">
        <w:t xml:space="preserve">اعداد 34:20 و از قبیله بنی شمعون، شموئیل پسر عمیهود.</w:t>
      </w:r>
    </w:p>
    <w:p/>
    <w:p>
      <w:r xmlns:w="http://schemas.openxmlformats.org/wordprocessingml/2006/main">
        <w:t xml:space="preserve">این قسمت از شموئیل پسر عمیهود، از قبیله شمعون، یاد می کند.</w:t>
      </w:r>
    </w:p>
    <w:p/>
    <w:p>
      <w:r xmlns:w="http://schemas.openxmlformats.org/wordprocessingml/2006/main">
        <w:t xml:space="preserve">1. خدا ما را به روشهای غیرمنتظره به خدمت فرا می خواند.</w:t>
      </w:r>
    </w:p>
    <w:p/>
    <w:p>
      <w:r xmlns:w="http://schemas.openxmlformats.org/wordprocessingml/2006/main">
        <w:t xml:space="preserve">2. از طریق وفاداری یک فرد، یک قبیله می تواند برکت یابد.</w:t>
      </w:r>
    </w:p>
    <w:p/>
    <w:p>
      <w:r xmlns:w="http://schemas.openxmlformats.org/wordprocessingml/2006/main">
        <w:t xml:space="preserve">1. اول قرنتیان 12: 12-13 - زیرا همانطور که بدن یکی است و اعضای زیادی دارد و همه اعضای بدن هر چند بسیار یک بدن هستند، در مورد مسیح نیز چنین است. 13 زیرا همه ما در یک روح به یک بدن یهودی یا یونانی، غلام یا آزاد تعمید یافتیم و همه از یک روح مشروب شدند.</w:t>
      </w:r>
    </w:p>
    <w:p/>
    <w:p>
      <w:r xmlns:w="http://schemas.openxmlformats.org/wordprocessingml/2006/main">
        <w:t xml:space="preserve">2. غلاطیان 3:28 - نه یهودی و نه یونانی وجود دارد، نه برده و نه آزاد، هیچ مرد و زن وجود ندارد، زیرا همه شما در مسیح عیسی یکی هستید.</w:t>
      </w:r>
    </w:p>
    <w:p/>
    <w:p>
      <w:r xmlns:w="http://schemas.openxmlformats.org/wordprocessingml/2006/main">
        <w:t xml:space="preserve">اعداد 34:21 از قبیله بنیامین، الیداد پسر شیسلون.</w:t>
      </w:r>
    </w:p>
    <w:p/>
    <w:p>
      <w:r xmlns:w="http://schemas.openxmlformats.org/wordprocessingml/2006/main">
        <w:t xml:space="preserve">در این قسمت از الیداد پسر شیسلون از قبیله بنیامین یاد شده است.</w:t>
      </w:r>
    </w:p>
    <w:p/>
    <w:p>
      <w:r xmlns:w="http://schemas.openxmlformats.org/wordprocessingml/2006/main">
        <w:t xml:space="preserve">1. وفاداری به وعده های خدا - مطالعه الیداد، پسر شیسلون (اعداد 34:21)</w:t>
      </w:r>
    </w:p>
    <w:p/>
    <w:p>
      <w:r xmlns:w="http://schemas.openxmlformats.org/wordprocessingml/2006/main">
        <w:t xml:space="preserve">2. قدرت وراثت - چگونه میراث بنیامین از طریق الیداد زندگی می کند (اعداد 34:21)</w:t>
      </w:r>
    </w:p>
    <w:p/>
    <w:p>
      <w:r xmlns:w="http://schemas.openxmlformats.org/wordprocessingml/2006/main">
        <w:t xml:space="preserve">1. سفر تثنیه 33:12 - "درباره بنیامین گفت: "حبیب خداوند در او امن باشد، زیرا او در تمام طول روز از او سپر می کند و کسی که خداوند دوست دارد بین شانه هایش قرار می گیرد."</w:t>
      </w:r>
    </w:p>
    <w:p/>
    <w:p>
      <w:r xmlns:w="http://schemas.openxmlformats.org/wordprocessingml/2006/main">
        <w:t xml:space="preserve">2. اشعیا 9: 6 - "زیرا برای ما فرزندی متولد شد، پسری به ما داده شد و حکومت بر دوش او خواهد بود. و او را مشاور شگفت انگیز، خدای توانا، پدر جاودانی، شاهزاده صلح نامیده خواهد شد. "</w:t>
      </w:r>
    </w:p>
    <w:p/>
    <w:p>
      <w:r xmlns:w="http://schemas.openxmlformats.org/wordprocessingml/2006/main">
        <w:t xml:space="preserve">اعداد 34:22 و رئیس قبیله بنی دان، بُکی پسر جوگلی.</w:t>
      </w:r>
    </w:p>
    <w:p/>
    <w:p>
      <w:r xmlns:w="http://schemas.openxmlformats.org/wordprocessingml/2006/main">
        <w:t xml:space="preserve">بوکی پسر جوگلی شاهزاده قبیله فرزندان دان است.</w:t>
      </w:r>
    </w:p>
    <w:p/>
    <w:p>
      <w:r xmlns:w="http://schemas.openxmlformats.org/wordprocessingml/2006/main">
        <w:t xml:space="preserve">1. ارزش رهبری: مطالعه ای در مورد بوکی پسر جوگلی</w:t>
      </w:r>
    </w:p>
    <w:p/>
    <w:p>
      <w:r xmlns:w="http://schemas.openxmlformats.org/wordprocessingml/2006/main">
        <w:t xml:space="preserve">2. هویت قبیله دان: مطالعه فرزندان دان</w:t>
      </w:r>
    </w:p>
    <w:p/>
    <w:p>
      <w:r xmlns:w="http://schemas.openxmlformats.org/wordprocessingml/2006/main">
        <w:t xml:space="preserve">1. افسسیان 6:12 - "زیرا ما با گوشت و خون مبارزه نمی کنیم، بلکه با حکومت ها، با قدرت ها، با حاکمان تاریکی این عصر، با لشکرهای روحانی شرارت در مکان های آسمانی می جنگیم."</w:t>
      </w:r>
    </w:p>
    <w:p/>
    <w:p>
      <w:r xmlns:w="http://schemas.openxmlformats.org/wordprocessingml/2006/main">
        <w:t xml:space="preserve">2. امثال 11:14 - "جایی که مشورت نیست، مردم سقوط می کنند، اما در انبوه مشاوران امنیت است."</w:t>
      </w:r>
    </w:p>
    <w:p/>
    <w:p>
      <w:r xmlns:w="http://schemas.openxmlformats.org/wordprocessingml/2006/main">
        <w:t xml:space="preserve">اعداد 34:23 امیر بنی یوسف، از قبیله بنی منسی، هانیل پسر افود.</w:t>
      </w:r>
    </w:p>
    <w:p/>
    <w:p>
      <w:r xmlns:w="http://schemas.openxmlformats.org/wordprocessingml/2006/main">
        <w:t xml:space="preserve">شاهزاده فرزندان یوسف، هانیل پسر افود، به قبیله منسی منصوب شد.</w:t>
      </w:r>
    </w:p>
    <w:p/>
    <w:p>
      <w:r xmlns:w="http://schemas.openxmlformats.org/wordprocessingml/2006/main">
        <w:t xml:space="preserve">1. خدا رهبرانی را فراهم می کند تا ما را در مسیر درست هدایت کنند - تثنیه 31:8</w:t>
      </w:r>
    </w:p>
    <w:p/>
    <w:p>
      <w:r xmlns:w="http://schemas.openxmlformats.org/wordprocessingml/2006/main">
        <w:t xml:space="preserve">2. به رهبران منصوب خدا اعتماد کنید - اول قرنتیان 16:13-14</w:t>
      </w:r>
    </w:p>
    <w:p/>
    <w:p>
      <w:r xmlns:w="http://schemas.openxmlformats.org/wordprocessingml/2006/main">
        <w:t xml:space="preserve">1. تثنیه 31: 8 - "و خداوند اوست که پیشاپیش تو می رود، او با تو خواهد بود، تو را ناامید نخواهد کرد و تو را ترک نخواهد کرد. نترس و ناامید مباش."</w:t>
      </w:r>
    </w:p>
    <w:p/>
    <w:p>
      <w:r xmlns:w="http://schemas.openxmlformats.org/wordprocessingml/2006/main">
        <w:t xml:space="preserve">2. اول قرنتیان 16:13-14 - "مواظب باشید، در ایمان محکم بایستید، مانند مردان دست بردارید، قوی باشید. بگذارید همه کارهای شما با صدقه انجام شود."</w:t>
      </w:r>
    </w:p>
    <w:p/>
    <w:p>
      <w:r xmlns:w="http://schemas.openxmlformats.org/wordprocessingml/2006/main">
        <w:t xml:space="preserve">اعداد 34:24 و امیر قبیله بنی افرایم، کموئیل پسر شیفتان.</w:t>
      </w:r>
    </w:p>
    <w:p/>
    <w:p>
      <w:r xmlns:w="http://schemas.openxmlformats.org/wordprocessingml/2006/main">
        <w:t xml:space="preserve">امیر قبیله افرایم، کموئیل، پسر شیفتان است.</w:t>
      </w:r>
    </w:p>
    <w:p/>
    <w:p>
      <w:r xmlns:w="http://schemas.openxmlformats.org/wordprocessingml/2006/main">
        <w:t xml:space="preserve">1. خداوند رهبرانی را برای خدمت به قوم خود انتخاب می کند.</w:t>
      </w:r>
    </w:p>
    <w:p/>
    <w:p>
      <w:r xmlns:w="http://schemas.openxmlformats.org/wordprocessingml/2006/main">
        <w:t xml:space="preserve">2. خداوند برای رهبری قوم خود رهبرانی را مسح و منصوب می کند.</w:t>
      </w:r>
    </w:p>
    <w:p/>
    <w:p>
      <w:r xmlns:w="http://schemas.openxmlformats.org/wordprocessingml/2006/main">
        <w:t xml:space="preserve">1. اعمال رسولان 7:35 - "این موسی را رد کردند و گفتند: "چه کسی تو را حاکم و قاضی قرار داد؟" همان کسی است که خدا به دست فرشته ای که در بوته بر او ظاهر شد برای فرمانروایی و نجات فرستاد.»</w:t>
      </w:r>
    </w:p>
    <w:p/>
    <w:p>
      <w:r xmlns:w="http://schemas.openxmlformats.org/wordprocessingml/2006/main">
        <w:t xml:space="preserve">2. 2 تواریخ 19:5-7 - "او به آنها گفت: "در نظر بگیرید که چه می کنید، زیرا شما برای انسان قضاوت نمی کنید، بلکه برای خداوندی که در داوری با شماست، قضاوت می کنید. خداوند بر شما باد، مواظب خود باشید و این کار را انجام دهید، زیرا در نزد یهوه خدای ما هیچ گناهی نیست، نه جانبداری و نه رشوه گرفتن.»</w:t>
      </w:r>
    </w:p>
    <w:p/>
    <w:p>
      <w:r xmlns:w="http://schemas.openxmlformats.org/wordprocessingml/2006/main">
        <w:t xml:space="preserve">اعداد 34:25 و امیر قبیله بنی زبولون، الیزافان بن فرناخ.</w:t>
      </w:r>
    </w:p>
    <w:p/>
    <w:p>
      <w:r xmlns:w="http://schemas.openxmlformats.org/wordprocessingml/2006/main">
        <w:t xml:space="preserve">امیر قبیله زبولون، الیزافان پسر پارناخ بود.</w:t>
      </w:r>
    </w:p>
    <w:p/>
    <w:p>
      <w:r xmlns:w="http://schemas.openxmlformats.org/wordprocessingml/2006/main">
        <w:t xml:space="preserve">1. عیسی، شاهزاده و کاهن اعظم واقعی ما</w:t>
      </w:r>
    </w:p>
    <w:p/>
    <w:p>
      <w:r xmlns:w="http://schemas.openxmlformats.org/wordprocessingml/2006/main">
        <w:t xml:space="preserve">2. اعتماد به رهبران برگزیده خدا</w:t>
      </w:r>
    </w:p>
    <w:p/>
    <w:p>
      <w:r xmlns:w="http://schemas.openxmlformats.org/wordprocessingml/2006/main">
        <w:t xml:space="preserve">1. عبرانیان 4: 14-16 - بنابراین، از آنجا که ما یک کاهن اعظم داریم که به آسمان صعود کرده است، عیسی پسر خدا، بیایید به ایمانی که ادعا می کنیم محکم بمانیم. 15 زیرا ما کاهن اعظم نداریم که نتواند با ضعفهای ما همدردی کند، بلکه کسی داریم که از هر جهت وسوسه شده است، همانطور که ما هنوز گناه نکردیم. 16 پس بیایید با اطمینان به تخت فیض خدا نزدیک شویم، تا رحمت و فیض را بیابیم تا در زمان نیاز به ما کمک کند.</w:t>
      </w:r>
    </w:p>
    <w:p/>
    <w:p>
      <w:r xmlns:w="http://schemas.openxmlformats.org/wordprocessingml/2006/main">
        <w:t xml:space="preserve">2. امثال 3: 5-6 - با تمام قلب خود به خداوند توکل کنید و بر عقل خود تکیه نکنید. 6 در تمام راههای خود تسلیم او شوید و او راههای شما را راست خواهد کرد.</w:t>
      </w:r>
    </w:p>
    <w:p/>
    <w:p>
      <w:r xmlns:w="http://schemas.openxmlformats.org/wordprocessingml/2006/main">
        <w:t xml:space="preserve">اعداد 34:26 و رئیس قبیله بنی ایساکار، فلتیئیل بن عزان.</w:t>
      </w:r>
    </w:p>
    <w:p/>
    <w:p>
      <w:r xmlns:w="http://schemas.openxmlformats.org/wordprocessingml/2006/main">
        <w:t xml:space="preserve">شاهزاده قبیله ایساکار فلتیئیل پسر عزان بود.</w:t>
      </w:r>
    </w:p>
    <w:p/>
    <w:p>
      <w:r xmlns:w="http://schemas.openxmlformats.org/wordprocessingml/2006/main">
        <w:t xml:space="preserve">1. اهمیت شناخت میراث شما</w:t>
      </w:r>
    </w:p>
    <w:p/>
    <w:p>
      <w:r xmlns:w="http://schemas.openxmlformats.org/wordprocessingml/2006/main">
        <w:t xml:space="preserve">2. نقشه خدا برای هر قبیله نازل شد</w:t>
      </w:r>
    </w:p>
    <w:p/>
    <w:p>
      <w:r xmlns:w="http://schemas.openxmlformats.org/wordprocessingml/2006/main">
        <w:t xml:space="preserve">1. تثنیه 33: 18-19 - در مورد زبولون گفت: ای زبولون در بیرون رفتنت شادی کن و ایساکار در خیمه هایت. قوم ها را به کوه خواهند خواند. در آنجا قربانی های عدالت خواهند داد. زیرا آنها از فراوانی دریاها و از گنجینه های نهفته در شن ها شریک خواهند شد.</w:t>
      </w:r>
    </w:p>
    <w:p/>
    <w:p>
      <w:r xmlns:w="http://schemas.openxmlformats.org/wordprocessingml/2006/main">
        <w:t xml:space="preserve">2. یعقوب 1:17 - هر هدیه خوب و هر هدیه کامل از بالا است، از طرف پدر نورها که هیچ تغییر یا سایه ای به دلیل تغییر در نزد او نیست، نازل می شود.</w:t>
      </w:r>
    </w:p>
    <w:p/>
    <w:p>
      <w:r xmlns:w="http://schemas.openxmlformats.org/wordprocessingml/2006/main">
        <w:t xml:space="preserve">اعداد 34:27 و رئیس قبیله بنی آشیر، اخیحود پسر شلومی.</w:t>
      </w:r>
    </w:p>
    <w:p/>
    <w:p>
      <w:r xmlns:w="http://schemas.openxmlformats.org/wordprocessingml/2006/main">
        <w:t xml:space="preserve">اهیهود، پسر شلومی، امیر قبیله آشیر بود.</w:t>
      </w:r>
    </w:p>
    <w:p/>
    <w:p>
      <w:r xmlns:w="http://schemas.openxmlformats.org/wordprocessingml/2006/main">
        <w:t xml:space="preserve">1. اهمیت رهبری در کتاب مقدس</w:t>
      </w:r>
    </w:p>
    <w:p/>
    <w:p>
      <w:r xmlns:w="http://schemas.openxmlformats.org/wordprocessingml/2006/main">
        <w:t xml:space="preserve">2. دنبال کردن چهره های مرجع در کتاب مقدس</w:t>
      </w:r>
    </w:p>
    <w:p/>
    <w:p>
      <w:r xmlns:w="http://schemas.openxmlformats.org/wordprocessingml/2006/main">
        <w:t xml:space="preserve">1. یوشع 19:24-31 - واگذاری زمین به قبیله آشیر</w:t>
      </w:r>
    </w:p>
    <w:p/>
    <w:p>
      <w:r xmlns:w="http://schemas.openxmlformats.org/wordprocessingml/2006/main">
        <w:t xml:space="preserve">2. اعداد 36: 1-13 - قوانین ارث برای دختران زلفهاد.</w:t>
      </w:r>
    </w:p>
    <w:p/>
    <w:p>
      <w:r xmlns:w="http://schemas.openxmlformats.org/wordprocessingml/2006/main">
        <w:t xml:space="preserve">اعداد 34:28 و رئیس قبیله بنی نفتالی، فداحیل بن عمیهود.</w:t>
      </w:r>
    </w:p>
    <w:p/>
    <w:p>
      <w:r xmlns:w="http://schemas.openxmlformats.org/wordprocessingml/2006/main">
        <w:t xml:space="preserve">در این قسمت از پدهیل، پسر عمیهود، به عنوان امیر قبیله نفتالی یاد شده است.</w:t>
      </w:r>
    </w:p>
    <w:p/>
    <w:p>
      <w:r xmlns:w="http://schemas.openxmlformats.org/wordprocessingml/2006/main">
        <w:t xml:space="preserve">1. رهبری در کتاب مقدس: نمونه پداهل</w:t>
      </w:r>
    </w:p>
    <w:p/>
    <w:p>
      <w:r xmlns:w="http://schemas.openxmlformats.org/wordprocessingml/2006/main">
        <w:t xml:space="preserve">2. هویت قبیله ای: طرح خداوند برای اجتماع و تعلق</w:t>
      </w:r>
    </w:p>
    <w:p/>
    <w:p>
      <w:r xmlns:w="http://schemas.openxmlformats.org/wordprocessingml/2006/main">
        <w:t xml:space="preserve">1. پیدایش 49:21 - "نفتالی یک گوزن رها شده است، او کلمات زیبا می دهد."</w:t>
      </w:r>
    </w:p>
    <w:p/>
    <w:p>
      <w:r xmlns:w="http://schemas.openxmlformats.org/wordprocessingml/2006/main">
        <w:t xml:space="preserve">2. یوشع 19:32-39 - زمین اختصاص یافته به قبیله نفتالی.</w:t>
      </w:r>
    </w:p>
    <w:p/>
    <w:p>
      <w:r xmlns:w="http://schemas.openxmlformats.org/wordprocessingml/2006/main">
        <w:t xml:space="preserve">اعداد 34:29 اینها کسانی هستند که خداوند به آنها دستور داد که ارث را در زمین کنعان بین بنی اسرائیل تقسیم کنند.</w:t>
      </w:r>
    </w:p>
    <w:p/>
    <w:p>
      <w:r xmlns:w="http://schemas.openxmlformats.org/wordprocessingml/2006/main">
        <w:t xml:space="preserve">خداوند به بنی اسرائیل دستور داد که سرزمین کنعان را به عنوان میراث بین بنی اسرائیل تقسیم کنند.</w:t>
      </w:r>
    </w:p>
    <w:p/>
    <w:p>
      <w:r xmlns:w="http://schemas.openxmlformats.org/wordprocessingml/2006/main">
        <w:t xml:space="preserve">1. به ارث بردن ارض موعود: مطالعه در اطاعت</w:t>
      </w:r>
    </w:p>
    <w:p/>
    <w:p>
      <w:r xmlns:w="http://schemas.openxmlformats.org/wordprocessingml/2006/main">
        <w:t xml:space="preserve">2. روزی خدا: از بردگی تا سرزمین موعود</w:t>
      </w:r>
    </w:p>
    <w:p/>
    <w:p>
      <w:r xmlns:w="http://schemas.openxmlformats.org/wordprocessingml/2006/main">
        <w:t xml:space="preserve">1. سفر تثنیه 6: 10-11 - و هنگامی که یهوه خدایت شما را به سرزمینی که به پدرانتان، ابراهیم، اسحاق و یعقوب سوگند خورد، بیاورد تا شهرهای بزرگ و نیکو را که شما نساخته اید به شما بدهد. و خانه های پر از همه چیزهای خوب که پر نکردی و آب انبارهایی که حفر نکردی و تاکستان ها و درختان زیتونی که نکاردی و وقتی خوردی و سیر شدی.</w:t>
      </w:r>
    </w:p>
    <w:p/>
    <w:p>
      <w:r xmlns:w="http://schemas.openxmlformats.org/wordprocessingml/2006/main">
        <w:t xml:space="preserve">2. یوشع 1: 2-3 - خدمتکار من موسی مرده است. پس اکنون برخیز، تو و تمامی این قوم از این اردن عبور کن، به سرزمینی که من به ایشان و به قوم اسرائیل می دهم. هر جایی را که کف پای تو بر آن پا بگذارد، همان گونه که به موسی قول داده بودم، به تو داده ام.</w:t>
      </w:r>
    </w:p>
    <w:p/>
    <w:p>
      <w:r xmlns:w="http://schemas.openxmlformats.org/wordprocessingml/2006/main">
        <w:t xml:space="preserve">اعداد 35 را می توان در سه پاراگراف به شرح زیر خلاصه کرد و آیات ذکر شده عبارتند از:</w:t>
      </w:r>
    </w:p>
    <w:p/>
    <w:p>
      <w:r xmlns:w="http://schemas.openxmlformats.org/wordprocessingml/2006/main">
        <w:t xml:space="preserve">بند 1: اعداد 35: 1-8 مفهوم شهرهای پناهگاه را معرفی می کند. خداوند به موسی دستور می دهد که شهرهای خاصی را به عنوان پناهگاه افرادی که ناخواسته باعث مرگ شخص دیگری می شوند تعیین کند. این شهرها باید پناهگاهی امن برای کسانی که مرتکب قتل غیرعمد شده‌اند، در مقابل انتقام‌جویانی که به دنبال قصاص هستند، محافظت کنند. این فصل مشخص می کند که شش شهر برای این منظور از هم جدا می شوند، سه شهر در هر طرف رود اردن.</w:t>
      </w:r>
    </w:p>
    <w:p/>
    <w:p>
      <w:r xmlns:w="http://schemas.openxmlformats.org/wordprocessingml/2006/main">
        <w:t xml:space="preserve">بند 2: ادامه در اعداد 35: 9-34، این فصل دستورالعمل های بیشتری را در مورد شهرهای پناهگاه ارائه می دهد و قوانین مربوط به قتل و خونریزی را تشریح می کند. این دستورالعمل دستورالعمل هایی را برای تعیین تصادفی یا عمدی بودن قتل تعیین می کند و مشخص می کند که قاتلان عمدی واجد شرایط حمایت در این شهرها نیستند. این فصل همچنین به نقش شهود در احراز گناه یا بی گناهی می پردازد و تاکید می کند که فرآیندهای قانونی مناسب برای تضمین عدالت باید دنبال شود.</w:t>
      </w:r>
    </w:p>
    <w:p/>
    <w:p>
      <w:r xmlns:w="http://schemas.openxmlformats.org/wordprocessingml/2006/main">
        <w:t xml:space="preserve">بند 3: شماره 35 با تأکید بر اهمیت رعایت عدالت و آلوده نکردن زمین به خونریزی پایان می یابد. این قانون مجازات هایی را برای قتل عمدی تعیین می کند و بیان می کند که قاتلان باید توسط انتقام جویان یا از طریق اقدامات قانونی بر اساس شواهد ارائه شده توسط شاهدان به اعدام محکوم شوند. فصل تأکید می کند که برای قتل عمدی نمی توان کفاره داد، زیرا زمین را آلوده می کند. فقط از طریق مجازات می توان عدالت را اجرا کرد.</w:t>
      </w:r>
    </w:p>
    <w:p/>
    <w:p>
      <w:r xmlns:w="http://schemas.openxmlformats.org/wordprocessingml/2006/main">
        <w:t xml:space="preserve">به طور خلاصه:</w:t>
      </w:r>
    </w:p>
    <w:p>
      <w:r xmlns:w="http://schemas.openxmlformats.org/wordprocessingml/2006/main">
        <w:t xml:space="preserve">شماره 35 ارائه می دهد:</w:t>
      </w:r>
    </w:p>
    <w:p>
      <w:r xmlns:w="http://schemas.openxmlformats.org/wordprocessingml/2006/main">
        <w:t xml:space="preserve">تعیین شهرهای پناهگاهی برای قاتلان غیرعمد.</w:t>
      </w:r>
    </w:p>
    <w:p>
      <w:r xmlns:w="http://schemas.openxmlformats.org/wordprocessingml/2006/main">
        <w:t xml:space="preserve">رهنمودهایی برای تشخیص قتل عمدی از قتل عمدی.</w:t>
      </w:r>
    </w:p>
    <w:p>
      <w:r xmlns:w="http://schemas.openxmlformats.org/wordprocessingml/2006/main">
        <w:t xml:space="preserve">تاکید بر مجازات های عدالت برای قتل عمدی.</w:t>
      </w:r>
    </w:p>
    <w:p/>
    <w:p>
      <w:r xmlns:w="http://schemas.openxmlformats.org/wordprocessingml/2006/main">
        <w:t xml:space="preserve">شهرهایی که به عنوان پناهگاه برای قاتلان غیرعمد تعیین شده اند.</w:t>
      </w:r>
    </w:p>
    <w:p>
      <w:r xmlns:w="http://schemas.openxmlformats.org/wordprocessingml/2006/main">
        <w:t xml:space="preserve">قوانینی که قتل عمدی را از عمد متمایز می کند.</w:t>
      </w:r>
    </w:p>
    <w:p>
      <w:r xmlns:w="http://schemas.openxmlformats.org/wordprocessingml/2006/main">
        <w:t xml:space="preserve">اهمیت اجرای مجازات های عدالت تعیین شده</w:t>
      </w:r>
    </w:p>
    <w:p/>
    <w:p>
      <w:r xmlns:w="http://schemas.openxmlformats.org/wordprocessingml/2006/main">
        <w:t xml:space="preserve">این فصل بر ایجاد شهرهای پناهگاهی به عنوان پناهگاه های امن برای افرادی که باعث مرگ غیرعمد شده اند تمرکز دارد. در اعداد 35، خداوند به موسی دستور می‌دهد تا شهرهای خاصی را تعیین کند که در آنجا کسانی که مرتکب قتل تصادفی شده‌اند می‌توانند از انتقام‌جویانی که به دنبال مجازات هستند، محافظت کنند. این فصل تعداد و مکان این شهرها را مشخص می کند و دسترسی آنها را در دو طرف رود اردن تضمین می کند.</w:t>
      </w:r>
    </w:p>
    <w:p/>
    <w:p>
      <w:r xmlns:w="http://schemas.openxmlformats.org/wordprocessingml/2006/main">
        <w:t xml:space="preserve">در ادامه در شماره 35، این فصل دستورالعمل های بیشتری را در مورد شهرهای پناهگاه ارائه می دهد و به قوانین مربوط به قتل و خونریزی می پردازد. دستورالعمل هایی را برای تمایز قتل های تصادفی و قتل عمدی تعیین می کند و تأکید می کند که قاتلان عمدی واجد شرایط حمایت در این شهرها نیستند. این فصل همچنین بر نقش شهود در اثبات گناه یا بی گناهی تأکید می کند و بر اهمیت پیروی از فرآیندهای قانونی مناسب برای تضمین عدالت تأکید می کند.</w:t>
      </w:r>
    </w:p>
    <w:p/>
    <w:p>
      <w:r xmlns:w="http://schemas.openxmlformats.org/wordprocessingml/2006/main">
        <w:t xml:space="preserve">شماره 35 با تأکید بر اهمیت رعایت عدالت و پرهیز از خونریزی که زمین را آلوده می کند، به پایان می رسد. این قانون مجازات هایی را برای قتل عمدی تعیین می کند و بیان می کند که قاتلان باید یا از طریق انتقام جویان به دنبال قصاص یا از طریق اقدامات قانونی بر اساس شواهد ارائه شده توسط شهود مجازات شوند. این فصل تأکید می کند که هیچ کفاره ای برای قتل عمدی نمی توان انجام داد زیرا زمین را آلوده می کند. فقط از طریق مجازات مناسب می توان عدالت را اجرا کرد و حرمت زندگی را حفظ کرد.</w:t>
      </w:r>
    </w:p>
    <w:p/>
    <w:p>
      <w:r xmlns:w="http://schemas.openxmlformats.org/wordprocessingml/2006/main">
        <w:t xml:space="preserve">اعداد 35:1 و خداوند در دشت‌های موآب در کنار اردن در نزدیکی اریحا به موسی گفت:</w:t>
      </w:r>
    </w:p>
    <w:p/>
    <w:p>
      <w:r xmlns:w="http://schemas.openxmlformats.org/wordprocessingml/2006/main">
        <w:t xml:space="preserve">خداوند در دشتهای موآب در کنار اردن در نزدیکی اریحا با موسی صحبت کرد.</w:t>
      </w:r>
    </w:p>
    <w:p/>
    <w:p>
      <w:r xmlns:w="http://schemas.openxmlformats.org/wordprocessingml/2006/main">
        <w:t xml:space="preserve">1. خدا در جاهای غیرمنتظره با ما صحبت می کند.</w:t>
      </w:r>
    </w:p>
    <w:p/>
    <w:p>
      <w:r xmlns:w="http://schemas.openxmlformats.org/wordprocessingml/2006/main">
        <w:t xml:space="preserve">2. اطاعت مؤمنانه از خداوند ثواب دارد.</w:t>
      </w:r>
    </w:p>
    <w:p/>
    <w:p>
      <w:r xmlns:w="http://schemas.openxmlformats.org/wordprocessingml/2006/main">
        <w:t xml:space="preserve">1. یوشع 1: 2-3 خدمتکار من موسی مرده است. پس اکنون برخیز، تو و تمامی این قوم از این اردن عبور کن، به سرزمینی که من به ایشان و به قوم اسرائیل می دهم. هر جایی را که کف پای تو بر آن پا بگذارد، همان گونه که به موسی قول داده بودم، به تو داده ام.</w:t>
      </w:r>
    </w:p>
    <w:p/>
    <w:p>
      <w:r xmlns:w="http://schemas.openxmlformats.org/wordprocessingml/2006/main">
        <w:t xml:space="preserve">2. متی 6:33 اما ابتدا ملکوت خدا و عدالت او را بطلبید و همه این چیزها به شما اضافه خواهد شد.</w:t>
      </w:r>
    </w:p>
    <w:p/>
    <w:p>
      <w:r xmlns:w="http://schemas.openxmlformats.org/wordprocessingml/2006/main">
        <w:t xml:space="preserve">اعداد 35:2 به بنی‌اسرائیل امر کن که شهرها را به لاویان بدهند تا در آن ساکن شوند. و به لاویان حومه شهرهای اطراف آنها را نیز بدهید.</w:t>
      </w:r>
    </w:p>
    <w:p/>
    <w:p>
      <w:r xmlns:w="http://schemas.openxmlformats.org/wordprocessingml/2006/main">
        <w:t xml:space="preserve">این قسمت در مورد فرمان به بنی اسرائیل است که شهرها و حومه ها را به لاویان به ارث بدهند.</w:t>
      </w:r>
    </w:p>
    <w:p/>
    <w:p>
      <w:r xmlns:w="http://schemas.openxmlformats.org/wordprocessingml/2006/main">
        <w:t xml:space="preserve">1. زندگی با سخاوت: برکت اسرائیلی ها از لاویان</w:t>
      </w:r>
    </w:p>
    <w:p/>
    <w:p>
      <w:r xmlns:w="http://schemas.openxmlformats.org/wordprocessingml/2006/main">
        <w:t xml:space="preserve">2. قدرت بخشش: چگونه خداوند از هدایای ما استفاده می کند</w:t>
      </w:r>
    </w:p>
    <w:p/>
    <w:p>
      <w:r xmlns:w="http://schemas.openxmlformats.org/wordprocessingml/2006/main">
        <w:t xml:space="preserve">1. 2 قرنتیان 9: 7 - "هر کس آن طور که در دل خود اراده می کند، پس بگذارد، نه از روی بغض و نه از روی ناچاری، زیرا خدا بخشنده شاد را دوست دارد."</w:t>
      </w:r>
    </w:p>
    <w:p/>
    <w:p>
      <w:r xmlns:w="http://schemas.openxmlformats.org/wordprocessingml/2006/main">
        <w:t xml:space="preserve">2. متی 10:8 - "رایگان دریافت کرده اید، رایگان بدهید."</w:t>
      </w:r>
    </w:p>
    <w:p/>
    <w:p>
      <w:r xmlns:w="http://schemas.openxmlformats.org/wordprocessingml/2006/main">
        <w:t xml:space="preserve">اعداد 35:3 و شهرها باید در آنها ساکن شوند. و حومه آنها برای چهارپایان و اموال آنها و برای همه حیوانات آنها باشد.</w:t>
      </w:r>
    </w:p>
    <w:p/>
    <w:p>
      <w:r xmlns:w="http://schemas.openxmlformats.org/wordprocessingml/2006/main">
        <w:t xml:space="preserve">خداوند به بنی اسرائیل دستور می دهد که در شهرها ساکن شوند و از حومه آن برای احشام، کالاها و سایر حیوانات خود استفاده کنند.</w:t>
      </w:r>
    </w:p>
    <w:p/>
    <w:p>
      <w:r xmlns:w="http://schemas.openxmlformats.org/wordprocessingml/2006/main">
        <w:t xml:space="preserve">1. اهمیت احکام خداوند: چگونه اطاعت به برکت می انجامد.</w:t>
      </w:r>
    </w:p>
    <w:p/>
    <w:p>
      <w:r xmlns:w="http://schemas.openxmlformats.org/wordprocessingml/2006/main">
        <w:t xml:space="preserve">2. مراقبت از خلقت خداوند: برکات مباشرت مسئولانه.</w:t>
      </w:r>
    </w:p>
    <w:p/>
    <w:p>
      <w:r xmlns:w="http://schemas.openxmlformats.org/wordprocessingml/2006/main">
        <w:t xml:space="preserve">1. سفر تثنیه 10:12-13 - "و اکنون ای اسرائیل، یهوه خدایت از تو چه می خواهد؟ او فقط می خواهد که از خداوند خدایت بترسی و به گونه ای زندگی کنی که او را خشنود سازد، و او را دوست بدارید و خدمت کنید. او را با تمام قلب و روح خود</w:t>
      </w:r>
    </w:p>
    <w:p/>
    <w:p>
      <w:r xmlns:w="http://schemas.openxmlformats.org/wordprocessingml/2006/main">
        <w:t xml:space="preserve">2. متی 25: 14-30 - "زیرا ملکوت آسمان مانند مردی است که به سفر می رود، بندگان خود را فرا خواند و دارایی خود را به آنها سپرد. به یکی پنج کیسه طلا و به دیگری دو کیسه و به یک کیسه دیگر، هر کدام به اندازه توانایی خود، سپس به سفر رفت، مردی که پنج کیسه طلا دریافت کرده بود، یکباره رفت و پول خود را به کار گرفت و پنج کیسه دیگر به دست آورد. دو طلا دیگر به دست آورد، اما مردی که یک کیسه دریافت کرده بود، رفت، سوراخی در زمین حفر کرد و پول اربابش را پنهان کرد.»</w:t>
      </w:r>
    </w:p>
    <w:p/>
    <w:p>
      <w:r xmlns:w="http://schemas.openxmlformats.org/wordprocessingml/2006/main">
        <w:t xml:space="preserve">اعداد 35:4 و حومه شهرها که به لاویان خواهید داد، از دیوار شهر و بیرون هزار ذرع در اطراف باشد.</w:t>
      </w:r>
    </w:p>
    <w:p/>
    <w:p>
      <w:r xmlns:w="http://schemas.openxmlformats.org/wordprocessingml/2006/main">
        <w:t xml:space="preserve">حومه شهرهایی که به لاویان داده می شود باید به 1000 ذراع از دیوار شهر برسد.</w:t>
      </w:r>
    </w:p>
    <w:p/>
    <w:p>
      <w:r xmlns:w="http://schemas.openxmlformats.org/wordprocessingml/2006/main">
        <w:t xml:space="preserve">1. اهمیت سخاوت: چگونه بخشش به لاویان می تواند جوامع ما را تقویت کند</w:t>
      </w:r>
    </w:p>
    <w:p/>
    <w:p>
      <w:r xmlns:w="http://schemas.openxmlformats.org/wordprocessingml/2006/main">
        <w:t xml:space="preserve">2. قداست شهرها: چگونه تقدیس کردن مرزهای یک شهر می تواند برکت داشته باشد</w:t>
      </w:r>
    </w:p>
    <w:p/>
    <w:p>
      <w:r xmlns:w="http://schemas.openxmlformats.org/wordprocessingml/2006/main">
        <w:t xml:space="preserve">1. سفر تثنیه 15: 7-8 - "اگر در میان شما مرد فقیری، یکی از برادرانتان، در یکی از شهرهای زمینی که یهوه خدایت به شما می دهد باشد، دل خود را سخت نکنید و خود را نبندید. دست بر برادر فقیرت بزن، 8اما دستت را به روی او باز کن و هر چه که باشد، به اندازه نیازش به او قرض بده.»</w:t>
      </w:r>
    </w:p>
    <w:p/>
    <w:p>
      <w:r xmlns:w="http://schemas.openxmlformats.org/wordprocessingml/2006/main">
        <w:t xml:space="preserve">2. امثال 11:25 - "هر که برکت بیاورد غنی خواهد شد و هر که آبیاری کند خود سیراب خواهد شد."</w:t>
      </w:r>
    </w:p>
    <w:p/>
    <w:p>
      <w:r xmlns:w="http://schemas.openxmlformats.org/wordprocessingml/2006/main">
        <w:t xml:space="preserve">اعداد 35:5 و از بیرون شهر دو هزار ذراع و از طرف جنوب دو هزار ذراع و از طرف مغرب دو هزار ذراع و از طرف شمال دو هزار ذراع اندازه بگیرید. و شهر در وسط خواهد بود. این برای آنها حومه شهرها خواهد بود.</w:t>
      </w:r>
    </w:p>
    <w:p/>
    <w:p>
      <w:r xmlns:w="http://schemas.openxmlformats.org/wordprocessingml/2006/main">
        <w:t xml:space="preserve">خداوند به بنی اسرائیل دستور داد که یک شهر و حومه آن را از هر چهار جهت دو هزار ذراع اندازه گیری کنند.</w:t>
      </w:r>
    </w:p>
    <w:p/>
    <w:p>
      <w:r xmlns:w="http://schemas.openxmlformats.org/wordprocessingml/2006/main">
        <w:t xml:space="preserve">1. برنامه خدا برای ما: داشتن چشم انداز روشن برای زندگی ما</w:t>
      </w:r>
    </w:p>
    <w:p/>
    <w:p>
      <w:r xmlns:w="http://schemas.openxmlformats.org/wordprocessingml/2006/main">
        <w:t xml:space="preserve">2. اطاعت از اوامر خداوند: تسلیم شدن در برابر اراده او</w:t>
      </w:r>
    </w:p>
    <w:p/>
    <w:p>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تثنیه 30:15-16 - ببینید، من امروز زندگی و رفاه، مرگ و نابودی را در برابر شما قرار می دهم. زیرا امروز به شما امر می‌کنم که خداوند، خدای خود را دوست بدارید و در اطاعت او رفتار کنید و اوامر و احکام و قوانین او را نگاه دارید. آنگاه زنده خواهید شد و زیاد خواهید شد و یهوه خدایت شما را در سرزمینی که برای تصرف در آن وارد می شوید برکت خواهد داد.</w:t>
      </w:r>
    </w:p>
    <w:p/>
    <w:p>
      <w:r xmlns:w="http://schemas.openxmlformats.org/wordprocessingml/2006/main">
        <w:t xml:space="preserve">اعداد 35:6 و در میان شهرهایی که به لاویان خواهید داد، شش شهر برای پناهگاه باشد که برای قاتل تعیین کنید تا به آنجا بگریزد و به آنها چهل و دو شهر اضافه کنید.</w:t>
      </w:r>
    </w:p>
    <w:p/>
    <w:p>
      <w:r xmlns:w="http://schemas.openxmlformats.org/wordprocessingml/2006/main">
        <w:t xml:space="preserve">خداوند به بنی اسرائیل دستور داد که شش شهر را به لاویان به عنوان شهرهای پناهگاهی برای هر کسی که تصادفاً شخص دیگری را بکشد، به لاویان بدهند و آنها باید چهل و دو شهر دیگر را فراهم کنند.</w:t>
      </w:r>
    </w:p>
    <w:p/>
    <w:p>
      <w:r xmlns:w="http://schemas.openxmlformats.org/wordprocessingml/2006/main">
        <w:t xml:space="preserve">1. اهمیت بخشش: یادگیری از اعداد 35:6</w:t>
      </w:r>
    </w:p>
    <w:p/>
    <w:p>
      <w:r xmlns:w="http://schemas.openxmlformats.org/wordprocessingml/2006/main">
        <w:t xml:space="preserve">2. رحمت و شفقت خدا: بررسی اعداد 35:6</w:t>
      </w:r>
    </w:p>
    <w:p/>
    <w:p>
      <w:r xmlns:w="http://schemas.openxmlformats.org/wordprocessingml/2006/main">
        <w:t xml:space="preserve">1. متی 5: 7 - خوشا به حال مهربانان، زیرا آنها رحمت خواهند یافت.</w:t>
      </w:r>
    </w:p>
    <w:p/>
    <w:p>
      <w:r xmlns:w="http://schemas.openxmlformats.org/wordprocessingml/2006/main">
        <w:t xml:space="preserve">2. عبرانیان 10:30 - زیرا ما او را می شناسیم که گفت: انتقام از آن من است. من جبران خواهم کرد. و دوباره، خداوند قوم خود را داوری خواهد کرد.</w:t>
      </w:r>
    </w:p>
    <w:p/>
    <w:p>
      <w:r xmlns:w="http://schemas.openxmlformats.org/wordprocessingml/2006/main">
        <w:t xml:space="preserve">اعداد 35:7 پس تمامی شهرهایی که به لاویان بدهید چهل و هشت شهر باشد و آنها را با حومه آنها بدهید.</w:t>
      </w:r>
    </w:p>
    <w:p/>
    <w:p>
      <w:r xmlns:w="http://schemas.openxmlformats.org/wordprocessingml/2006/main">
        <w:t xml:space="preserve">خداوند به بنی اسرائیل دستور داد که 48 شهر و حومه آنها را به لاویان بدهند.</w:t>
      </w:r>
    </w:p>
    <w:p/>
    <w:p>
      <w:r xmlns:w="http://schemas.openxmlformats.org/wordprocessingml/2006/main">
        <w:t xml:space="preserve">1. اهمیت احترام به دستورات خداوند.</w:t>
      </w:r>
    </w:p>
    <w:p/>
    <w:p>
      <w:r xmlns:w="http://schemas.openxmlformats.org/wordprocessingml/2006/main">
        <w:t xml:space="preserve">2. اهمیت نشان دادن مهربانی و سخاوت به دیگران.</w:t>
      </w:r>
    </w:p>
    <w:p/>
    <w:p>
      <w:r xmlns:w="http://schemas.openxmlformats.org/wordprocessingml/2006/main">
        <w:t xml:space="preserve">1. تثنیه 10:19 - پس غریب را دوست بدارید، زیرا در سرزمین مصر غریب بودید.</w:t>
      </w:r>
    </w:p>
    <w:p/>
    <w:p>
      <w:r xmlns:w="http://schemas.openxmlformats.org/wordprocessingml/2006/main">
        <w:t xml:space="preserve">2. متی 5:43-45 - شنیده اید که گفته شده است، همسایه خود را دوست بدار و از دشمن خود متنفر باش. اما من به شما می گویم، دشمنان خود را دوست بدارید، به کسانی که شما را نفرین می کنند، برکت دهید، به کسانی که از شما متنفرند نیکی کنید، و برای کسانی که شما را آزار می دهند و شما را آزار می دهند دعا کنید.</w:t>
      </w:r>
    </w:p>
    <w:p/>
    <w:p>
      <w:r xmlns:w="http://schemas.openxmlformats.org/wordprocessingml/2006/main">
        <w:t xml:space="preserve">اعداد 35:8 و شهرهایی را که خواهید داد، از تملک بنی اسرائیل خواهد بود. هر کس از شهرهای خود برحسب ارثی که به دست می آورد، به لاویان بدهد.</w:t>
      </w:r>
    </w:p>
    <w:p/>
    <w:p>
      <w:r xmlns:w="http://schemas.openxmlformats.org/wordprocessingml/2006/main">
        <w:t xml:space="preserve">این قسمت شهرهایی را که بنی‌اسرائیل باید به لاویان بدهند، توصیف می‌کند، با آن‌هایی که زمین‌های بیشتری دارند، شهرهای بیشتری می‌دهند و آن‌هایی که زمین کمتری دارند، شهرهای کمتری می‌دهند.</w:t>
      </w:r>
    </w:p>
    <w:p/>
    <w:p>
      <w:r xmlns:w="http://schemas.openxmlformats.org/wordprocessingml/2006/main">
        <w:t xml:space="preserve">1. سخاوت خدا: حتی در زمان کمبود</w:t>
      </w:r>
    </w:p>
    <w:p/>
    <w:p>
      <w:r xmlns:w="http://schemas.openxmlformats.org/wordprocessingml/2006/main">
        <w:t xml:space="preserve">2. قدرت وراثت: احترام به تاریخ ما</w:t>
      </w:r>
    </w:p>
    <w:p/>
    <w:p>
      <w:r xmlns:w="http://schemas.openxmlformats.org/wordprocessingml/2006/main">
        <w:t xml:space="preserve">1. رومیان 8: 17-18 - و اگر فرزندان، پس وارثان. وارثان خدا و مشترکان مسیح. اگر چنین است که با او رنج می بریم، تا با هم جلال پیدا کنیم.</w:t>
      </w:r>
    </w:p>
    <w:p/>
    <w:p>
      <w:r xmlns:w="http://schemas.openxmlformats.org/wordprocessingml/2006/main">
        <w:t xml:space="preserve">2. تثنیه 10:9 - از این رو لاوی با برادران خود هیچ سهم و ارثی ندارد. خداوند میراث اوست، چنانکه یهوه خدایت به او وعده داده است.</w:t>
      </w:r>
    </w:p>
    <w:p/>
    <w:p>
      <w:r xmlns:w="http://schemas.openxmlformats.org/wordprocessingml/2006/main">
        <w:t xml:space="preserve">اعداد 35:9 و خداوند به موسی خطاب کرده، گفت:</w:t>
      </w:r>
    </w:p>
    <w:p/>
    <w:p>
      <w:r xmlns:w="http://schemas.openxmlformats.org/wordprocessingml/2006/main">
        <w:t xml:space="preserve">خداوند به موسی دستور می دهد که شهرهای پناهگاهی را برای امنیت مردم کنار بگذارد.</w:t>
      </w:r>
    </w:p>
    <w:p/>
    <w:p>
      <w:r xmlns:w="http://schemas.openxmlformats.org/wordprocessingml/2006/main">
        <w:t xml:space="preserve">1. امنیت مردم: فرمان خداوند به موسی</w:t>
      </w:r>
    </w:p>
    <w:p/>
    <w:p>
      <w:r xmlns:w="http://schemas.openxmlformats.org/wordprocessingml/2006/main">
        <w:t xml:space="preserve">2. شهرهای پناهگاه: هدیه خداوند امنیت</w:t>
      </w:r>
    </w:p>
    <w:p/>
    <w:p>
      <w:r xmlns:w="http://schemas.openxmlformats.org/wordprocessingml/2006/main">
        <w:t xml:space="preserve">1. سفر تثنیه 4: 41-43: "سپس موسی سه شهر را در شرق آن سوی اردن جدا کرد تا قاتل به آنجا بگریزد، که همسایه خود را ناخواسته می کشد، بدون اینکه در گذشته از او متنفر باشد، و با فرار به یکی از او در این شهرها زندگی خواهد کرد: بعصر در صحرا در صحرای رئوبنیان و راموث در جِلعاد از جادیان و جولان در باشان از مناسیان.»</w:t>
      </w:r>
    </w:p>
    <w:p/>
    <w:p>
      <w:r xmlns:w="http://schemas.openxmlformats.org/wordprocessingml/2006/main">
        <w:t xml:space="preserve">2. یوشع 20: 1-9: "سپس خداوند به یوشع گفت: با بنی اسرائیل صحبت کن و بگو: برای خود شهرهای پناهگاهی تعیین کنید تا قاتل که کسی را تصادفاً بکشد به آنجا فرار کند. "</w:t>
      </w:r>
    </w:p>
    <w:p/>
    <w:p>
      <w:r xmlns:w="http://schemas.openxmlformats.org/wordprocessingml/2006/main">
        <w:t xml:space="preserve">اعداد 35:10 به بنی‌اسرائیل سخن بگو و به آنها بگو: وقتی از اردن به سرزمین کنعان رسیدید.</w:t>
      </w:r>
    </w:p>
    <w:p/>
    <w:p>
      <w:r xmlns:w="http://schemas.openxmlformats.org/wordprocessingml/2006/main">
        <w:t xml:space="preserve">این قسمت به بنی اسرائیل یادآوری می کند که وقتی از رود اردن عبور می کنند تا وارد سرزمین کنعان شوند، باید قوانین خدا را رعایت کنند.</w:t>
      </w:r>
    </w:p>
    <w:p/>
    <w:p>
      <w:r xmlns:w="http://schemas.openxmlformats.org/wordprocessingml/2006/main">
        <w:t xml:space="preserve">1. اطاعت از قوانین خدا: برکتی برای بنی اسرائیل</w:t>
      </w:r>
    </w:p>
    <w:p/>
    <w:p>
      <w:r xmlns:w="http://schemas.openxmlformats.org/wordprocessingml/2006/main">
        <w:t xml:space="preserve">2. وعده های خدا از طریق اطاعت محقق می شود</w:t>
      </w:r>
    </w:p>
    <w:p/>
    <w:p>
      <w:r xmlns:w="http://schemas.openxmlformats.org/wordprocessingml/2006/main">
        <w:t xml:space="preserve">1. تثنیه 28: 1-2 - و اگر صادقانه از صدای یهوه خدای خود اطاعت کنید و مراقب باشید که تمام اوامر او را که امروز به شما امر می کنم انجام دهید، خداوند خدایت شما را بر همه اقوام زمین بالاتر خواهد برد. . و اگر صدای یهوه خدای خود را اطاعت کنید، همه این برکات بر شما خواهد رسید و شما را فرا خواهد گرفت.</w:t>
      </w:r>
    </w:p>
    <w:p/>
    <w:p>
      <w:r xmlns:w="http://schemas.openxmlformats.org/wordprocessingml/2006/main">
        <w:t xml:space="preserve">2. یوشع 24:14-15 - پس اکنون از خداوند بترسید و او را با صداقت و وفاداری خدمت کنید. خدایان را که پدران شما در آن سوی رودخانه و مصر خدمت می کردند کنار بگذارید و خداوند را عبادت کنید. و اگر در نظر تو بد است که خداوند را عبادت کنی، این روز را انتخاب کن که چه کسی را خدمت خواهی کرد، چه خدایانی که پدرانت در آن سوی رودخانه خدمت می کردند، چه خدایان اموریان که در سرزمینشان ساکن هستید. اما من و خانه ام خداوند را خدمت خواهیم کرد.</w:t>
      </w:r>
    </w:p>
    <w:p/>
    <w:p>
      <w:r xmlns:w="http://schemas.openxmlformats.org/wordprocessingml/2006/main">
        <w:t xml:space="preserve">اعداد 35:11 سپس شهرهایی را برای خود تعیین کنید تا شهرهای پناهگاه شما باشند. تا قاتل به آنجا فرار کند، که هر کس را ناآگاه می کشد.</w:t>
      </w:r>
    </w:p>
    <w:p/>
    <w:p>
      <w:r xmlns:w="http://schemas.openxmlformats.org/wordprocessingml/2006/main">
        <w:t xml:space="preserve">خداوند به بنی اسرائیل دستور داد که شهرهای پناهگاهی را کنار بگذارند تا کسانی که به طور تصادفی کسی را کشته اند بتوانند فرار کنند و از انتقام بستگان قربانی محافظت شوند.</w:t>
      </w:r>
    </w:p>
    <w:p/>
    <w:p>
      <w:r xmlns:w="http://schemas.openxmlformats.org/wordprocessingml/2006/main">
        <w:t xml:space="preserve">1. فیض پناه: یافتن محافظت در مسیح.</w:t>
      </w:r>
    </w:p>
    <w:p/>
    <w:p>
      <w:r xmlns:w="http://schemas.openxmlformats.org/wordprocessingml/2006/main">
        <w:t xml:space="preserve">2. قانون رحمت خدا: قرار دادن عدالت و رحمت در تعادل.</w:t>
      </w:r>
    </w:p>
    <w:p/>
    <w:p>
      <w:r xmlns:w="http://schemas.openxmlformats.org/wordprocessingml/2006/main">
        <w:t xml:space="preserve">1. یوحنا 3:16 - زیرا خدا آنقدر جهان را دوست داشت که پسر یگانه خود را داد تا هر که به او ایمان آورد هلاک نگردد بلکه حیات جاودانی داشته باشد.</w:t>
      </w:r>
    </w:p>
    <w:p/>
    <w:p>
      <w:r xmlns:w="http://schemas.openxmlformats.org/wordprocessingml/2006/main">
        <w:t xml:space="preserve">2. متی 5:7 - خوشا به حال مهربانان، زیرا آنها مورد رحمت قرار خواهند گرفت.</w:t>
      </w:r>
    </w:p>
    <w:p/>
    <w:p>
      <w:r xmlns:w="http://schemas.openxmlformats.org/wordprocessingml/2006/main">
        <w:t xml:space="preserve">اعداد 35:12 و آنها برای شما شهرهایی خواهند بود که از انتقام‌گیران پناه بگیرند. که قاتل نمیرد، تا زمانی که در برابر جماعت برای قضاوت بایستد.</w:t>
      </w:r>
    </w:p>
    <w:p/>
    <w:p>
      <w:r xmlns:w="http://schemas.openxmlformats.org/wordprocessingml/2006/main">
        <w:t xml:space="preserve">شهرها به عنوان پناهگاهی برای کسانی که مرتکب قتل شده اند در نظر گرفته شده است تا از کشته شدن آنها قبل از محاکمه در مقابل جماعت جلوگیری شود.</w:t>
      </w:r>
    </w:p>
    <w:p/>
    <w:p>
      <w:r xmlns:w="http://schemas.openxmlformats.org/wordprocessingml/2006/main">
        <w:t xml:space="preserve">1. اهمیت شانس دوم در نزد خداوند</w:t>
      </w:r>
    </w:p>
    <w:p/>
    <w:p>
      <w:r xmlns:w="http://schemas.openxmlformats.org/wordprocessingml/2006/main">
        <w:t xml:space="preserve">2. ارزش عدالت در جامعه مدنی</w:t>
      </w:r>
    </w:p>
    <w:p/>
    <w:p>
      <w:r xmlns:w="http://schemas.openxmlformats.org/wordprocessingml/2006/main">
        <w:t xml:space="preserve">1. اشعیا 1:17 - یاد بگیرید که درست انجام دهید. به دنبال عدالت باشید از مظلوم دفاع کن راه یتیمان را بپذیرید. اقامه دعوای بیوه</w:t>
      </w:r>
    </w:p>
    <w:p/>
    <w:p>
      <w:r xmlns:w="http://schemas.openxmlformats.org/wordprocessingml/2006/main">
        <w:t xml:space="preserve">2. لوقا 6:37 - قضاوت نکنید و قضاوت نخواهید شد. محکوم نکن تا محکوم نشوی. ببخش و بخشیده خواهی شد.</w:t>
      </w:r>
    </w:p>
    <w:p/>
    <w:p>
      <w:r xmlns:w="http://schemas.openxmlformats.org/wordprocessingml/2006/main">
        <w:t xml:space="preserve">اعداد 35:13 و از این شهرهایی که می دهید شش شهر را پناه خواهید داشت.</w:t>
      </w:r>
    </w:p>
    <w:p/>
    <w:p>
      <w:r xmlns:w="http://schemas.openxmlformats.org/wordprocessingml/2006/main">
        <w:t xml:space="preserve">به بنی‌اسرائیل شش شهر داده شد تا برای کسانی که مرتکب قتل غیرعمدی شده بودند، پناه بگیرند.</w:t>
      </w:r>
    </w:p>
    <w:p/>
    <w:p>
      <w:r xmlns:w="http://schemas.openxmlformats.org/wordprocessingml/2006/main">
        <w:t xml:space="preserve">1. قدرت پناهندگی: چگونه فیض خدا از ما محافظت و حمایت می کند</w:t>
      </w:r>
    </w:p>
    <w:p/>
    <w:p>
      <w:r xmlns:w="http://schemas.openxmlformats.org/wordprocessingml/2006/main">
        <w:t xml:space="preserve">2. نعمت بخشش: چگونگی دریافت و بخشش</w:t>
      </w:r>
    </w:p>
    <w:p/>
    <w:p>
      <w:r xmlns:w="http://schemas.openxmlformats.org/wordprocessingml/2006/main">
        <w:t xml:space="preserve">1. مزمور 46: 1 - "خدا پناه و قوت ماست، یاری همیشگی در مشکلات."</w:t>
      </w:r>
    </w:p>
    <w:p/>
    <w:p>
      <w:r xmlns:w="http://schemas.openxmlformats.org/wordprocessingml/2006/main">
        <w:t xml:space="preserve">2. یعقوب 5: 16 - "بنابراین، گناهان خود را برای یکدیگر اعتراف کنید و برای یکدیگر دعا کنید تا شفا پیدا کنید.</w:t>
      </w:r>
    </w:p>
    <w:p/>
    <w:p>
      <w:r xmlns:w="http://schemas.openxmlformats.org/wordprocessingml/2006/main">
        <w:t xml:space="preserve">اعداد 35:14 سه شهر از این طرف اردن بدهید و سه شهر در زمین کنعان که شهرهای پناهگاه خواهند بود.</w:t>
      </w:r>
    </w:p>
    <w:p/>
    <w:p>
      <w:r xmlns:w="http://schemas.openxmlformats.org/wordprocessingml/2006/main">
        <w:t xml:space="preserve">خداوند به بنی‌اسرائیل دستور می‌دهد که شش شهر را به عنوان شهرهای پناهگاه معرفی کنند، سه شهر در سمت شرق رود اردن و سه شهر در سرزمین کنعان.</w:t>
      </w:r>
    </w:p>
    <w:p/>
    <w:p>
      <w:r xmlns:w="http://schemas.openxmlformats.org/wordprocessingml/2006/main">
        <w:t xml:space="preserve">1. ارزش پناهگاه: یافتن آسایش در دنیای ناآرامی</w:t>
      </w:r>
    </w:p>
    <w:p/>
    <w:p>
      <w:r xmlns:w="http://schemas.openxmlformats.org/wordprocessingml/2006/main">
        <w:t xml:space="preserve">2. چگونه محافظت خدا می تواند ما را ایمن نگه دارد</w:t>
      </w:r>
    </w:p>
    <w:p/>
    <w:p>
      <w:r xmlns:w="http://schemas.openxmlformats.org/wordprocessingml/2006/main">
        <w:t xml:space="preserve">1. مزمور 46: 1 "خدا پناه و قوت ماست و در مصیبت کمکی بسیار حاضر است."</w:t>
      </w:r>
    </w:p>
    <w:p/>
    <w:p>
      <w:r xmlns:w="http://schemas.openxmlformats.org/wordprocessingml/2006/main">
        <w:t xml:space="preserve">2. تثنیه 33:27 "خدای ابدی پناه توست و زیر آن بازوهای جاودانی."</w:t>
      </w:r>
    </w:p>
    <w:p/>
    <w:p>
      <w:r xmlns:w="http://schemas.openxmlformats.org/wordprocessingml/2006/main">
        <w:t xml:space="preserve">اعداد 35:15 این شش شهر، هم برای بنی اسرائیل و هم برای بیگانگان و هم برای ساکنان آنها پناهگاه خواهند بود، تا هر که کسی را ناآگاه بکشد، به آنجا فرار کند.</w:t>
      </w:r>
    </w:p>
    <w:p/>
    <w:p>
      <w:r xmlns:w="http://schemas.openxmlformats.org/wordprocessingml/2006/main">
        <w:t xml:space="preserve">خداوند دستور داد که شش شهر را به عنوان پناهگاه کسانی که کسی را ناخواسته کشته اند تعیین کنند.</w:t>
      </w:r>
    </w:p>
    <w:p/>
    <w:p>
      <w:r xmlns:w="http://schemas.openxmlformats.org/wordprocessingml/2006/main">
        <w:t xml:space="preserve">1. رحمت خداوند در ایجاد پناهگاه برای قاتل غیرعمد</w:t>
      </w:r>
    </w:p>
    <w:p/>
    <w:p>
      <w:r xmlns:w="http://schemas.openxmlformats.org/wordprocessingml/2006/main">
        <w:t xml:space="preserve">2. نیاز به شفقت برای گناهکار تصادفی</w:t>
      </w:r>
    </w:p>
    <w:p/>
    <w:p>
      <w:r xmlns:w="http://schemas.openxmlformats.org/wordprocessingml/2006/main">
        <w:t xml:space="preserve">1. متی 5: 7 - خوشا به حال مهربانان، زیرا آنها رحمت خواهند یافت.</w:t>
      </w:r>
    </w:p>
    <w:p/>
    <w:p>
      <w:r xmlns:w="http://schemas.openxmlformats.org/wordprocessingml/2006/main">
        <w:t xml:space="preserve">2. اشعیا 1:17 - انجام نیکوکاری را بیاموزید. عدالت طلبی، ظلم را اصلاح کن. یتیمان را عدالت خواهی کن، از بیوه بیوه دفاع کن.</w:t>
      </w:r>
    </w:p>
    <w:p/>
    <w:p>
      <w:r xmlns:w="http://schemas.openxmlformats.org/wordprocessingml/2006/main">
        <w:t xml:space="preserve">اعداد 35:16 و اگر او را با آلتی آهنین بزند و بمیرد، قاتل است و قاتل حتماً کشته خواهد شد.</w:t>
      </w:r>
    </w:p>
    <w:p/>
    <w:p>
      <w:r xmlns:w="http://schemas.openxmlformats.org/wordprocessingml/2006/main">
        <w:t xml:space="preserve">در این قسمت آمده است که یک قاتل باید اعدام شود.</w:t>
      </w:r>
    </w:p>
    <w:p/>
    <w:p>
      <w:r xmlns:w="http://schemas.openxmlformats.org/wordprocessingml/2006/main">
        <w:t xml:space="preserve">1. کتاب مقدس روشن است: قاتلان باید به قتل برسند</w:t>
      </w:r>
    </w:p>
    <w:p/>
    <w:p>
      <w:r xmlns:w="http://schemas.openxmlformats.org/wordprocessingml/2006/main">
        <w:t xml:space="preserve">2. ما باید از قانون حمایت کنیم: قضاوت خدا در مورد قاتلان</w:t>
      </w:r>
    </w:p>
    <w:p/>
    <w:p>
      <w:r xmlns:w="http://schemas.openxmlformats.org/wordprocessingml/2006/main">
        <w:t xml:space="preserve">1. پیدایش 9: 6 - هر که خون انسان را بریزد، خون او به دست انسان ریخته خواهد شد، زیرا خدا انسان را به صورت خود آفرید.</w:t>
      </w:r>
    </w:p>
    <w:p/>
    <w:p>
      <w:r xmlns:w="http://schemas.openxmlformats.org/wordprocessingml/2006/main">
        <w:t xml:space="preserve">2. حزقیال 33:8 - وقتی به شریر می گویم، ای مرد شریر، حتماً خواهی مرد، و برای هشدار دادن شریر از راهش سخن نمی گویی، آن مرد شریر در گناه خود خواهد مرد، اما من خون او را خواهم گرفت. در دست شما نیاز دارد.</w:t>
      </w:r>
    </w:p>
    <w:p/>
    <w:p>
      <w:r xmlns:w="http://schemas.openxmlformats.org/wordprocessingml/2006/main">
        <w:t xml:space="preserve">اعداد 35:17 و اگر او را با پرتاب سنگی بزند تا بمیرد و بمیرد، قاتل است، قاتل حتماً کشته خواهد شد.</w:t>
      </w:r>
    </w:p>
    <w:p/>
    <w:p>
      <w:r xmlns:w="http://schemas.openxmlformats.org/wordprocessingml/2006/main">
        <w:t xml:space="preserve">در این قطعه آمده است که قاتل اگر کسی را با سنگ بکشد باید اعدام شود.</w:t>
      </w:r>
    </w:p>
    <w:p/>
    <w:p>
      <w:r xmlns:w="http://schemas.openxmlformats.org/wordprocessingml/2006/main">
        <w:t xml:space="preserve">1: "مزد گناه مرگ است" (رومیان 6:23). همه ما باید پاسخگوی اعمال خود و پیامدهای انتخاب هایمان باشیم.</w:t>
      </w:r>
    </w:p>
    <w:p/>
    <w:p>
      <w:r xmlns:w="http://schemas.openxmlformats.org/wordprocessingml/2006/main">
        <w:t xml:space="preserve">2: «یَهُوَه از راه شریران بیزار است، اما آنانی را که در پی عدالت هستند دوست دارد» (امثال 15:9). ما باید برای انتخاب درست و مطیع خواست خدا تلاش کنیم.</w:t>
      </w:r>
    </w:p>
    <w:p/>
    <w:p>
      <w:r xmlns:w="http://schemas.openxmlformats.org/wordprocessingml/2006/main">
        <w:t xml:space="preserve">1: "گزارش های نادرست منتشر نکنید. به مرد شریر با شهادت بدخواهانه کمک نکنید" (خروج 23:1).</w:t>
      </w:r>
    </w:p>
    <w:p/>
    <w:p>
      <w:r xmlns:w="http://schemas.openxmlformats.org/wordprocessingml/2006/main">
        <w:t xml:space="preserve">2: "بی دلیل بر همسایه خود شاهد مباش، با لبهای خود فریب مکن" (امثال 24:28).</w:t>
      </w:r>
    </w:p>
    <w:p/>
    <w:p>
      <w:r xmlns:w="http://schemas.openxmlformats.org/wordprocessingml/2006/main">
        <w:t xml:space="preserve">اعداد 35:18 یا اگر او را با سلاح دستی چوبی بزند تا بمیرد و بمیرد، قاتل است، قاتل حتماً کشته خواهد شد.</w:t>
      </w:r>
    </w:p>
    <w:p/>
    <w:p>
      <w:r xmlns:w="http://schemas.openxmlformats.org/wordprocessingml/2006/main">
        <w:t xml:space="preserve">قاتل باید به قتل برسند.</w:t>
      </w:r>
    </w:p>
    <w:p/>
    <w:p>
      <w:r xmlns:w="http://schemas.openxmlformats.org/wordprocessingml/2006/main">
        <w:t xml:space="preserve">1. عواقب سنگین گناه</w:t>
      </w:r>
    </w:p>
    <w:p/>
    <w:p>
      <w:r xmlns:w="http://schemas.openxmlformats.org/wordprocessingml/2006/main">
        <w:t xml:space="preserve">2. الزام عدالت</w:t>
      </w:r>
    </w:p>
    <w:p/>
    <w:p>
      <w:r xmlns:w="http://schemas.openxmlformats.org/wordprocessingml/2006/main">
        <w:t xml:space="preserve">1. پیدایش 9: 6 - "هر که خون انسان را بریزد، خون او به دست انسان ریخته خواهد شد، زیرا خدا انسان را به صورت خود آفرید."</w:t>
      </w:r>
    </w:p>
    <w:p/>
    <w:p>
      <w:r xmlns:w="http://schemas.openxmlformats.org/wordprocessingml/2006/main">
        <w:t xml:space="preserve">2. حزقیال 18:20 - "جانی که گناه می کند می میرد. پسر به خاطر گناه پدر رنج نخواهد برد و پدر برای گناه پسر رنج نخواهد برد. عدالت عادل بر او خواهد بود و شرارت شریر بر او خواهد بود.»</w:t>
      </w:r>
    </w:p>
    <w:p/>
    <w:p>
      <w:r xmlns:w="http://schemas.openxmlformats.org/wordprocessingml/2006/main">
        <w:t xml:space="preserve">اعداد 35:19 انتقام‌گیرنده خون، قاتل را خواهد کشت، چون او را ملاقات کند، او را خواهد کشت.</w:t>
      </w:r>
    </w:p>
    <w:p/>
    <w:p>
      <w:r xmlns:w="http://schemas.openxmlformats.org/wordprocessingml/2006/main">
        <w:t xml:space="preserve">در اعداد 35:19، مجازات قتل به عنوان مرگ توسط "انتقام‌گیرنده خون" تعیین شده است.</w:t>
      </w:r>
    </w:p>
    <w:p/>
    <w:p>
      <w:r xmlns:w="http://schemas.openxmlformats.org/wordprocessingml/2006/main">
        <w:t xml:space="preserve">1. مجازات برای گرفتن یک زندگی: مطالعه اعداد 35:19</w:t>
      </w:r>
    </w:p>
    <w:p/>
    <w:p>
      <w:r xmlns:w="http://schemas.openxmlformats.org/wordprocessingml/2006/main">
        <w:t xml:space="preserve">2. عدالت و رحمت در کتاب مقدس: داستان اعداد 35:19</w:t>
      </w:r>
    </w:p>
    <w:p/>
    <w:p>
      <w:r xmlns:w="http://schemas.openxmlformats.org/wordprocessingml/2006/main">
        <w:t xml:space="preserve">1. خروج 21: 12-14 - "هر که شخصی را به کام مرگ بکشد، به قتل می رسد. اگر از پیش برنامه ریزی شده نبود، بلکه یک عمل خدا بود، من برای شما مکانی را تعیین می کنم که قاتل به آنجا فرار کند.</w:t>
      </w:r>
    </w:p>
    <w:p/>
    <w:p>
      <w:r xmlns:w="http://schemas.openxmlformats.org/wordprocessingml/2006/main">
        <w:t xml:space="preserve">2. لاویان 24:17 - "هر کس جان هر انسانی را بمیرد، کشته شود."</w:t>
      </w:r>
    </w:p>
    <w:p/>
    <w:p>
      <w:r xmlns:w="http://schemas.openxmlformats.org/wordprocessingml/2006/main">
        <w:t xml:space="preserve">اعداد 35:20 اما اگر او را از روی نفرت افکند یا با کمین به او پرتاب کرد، بمیرد.</w:t>
      </w:r>
    </w:p>
    <w:p/>
    <w:p>
      <w:r xmlns:w="http://schemas.openxmlformats.org/wordprocessingml/2006/main">
        <w:t xml:space="preserve">این قطعه عواقب یک عمل عمدی کشتن شخص دیگری را مورد بحث قرار می دهد.</w:t>
      </w:r>
    </w:p>
    <w:p/>
    <w:p>
      <w:r xmlns:w="http://schemas.openxmlformats.org/wordprocessingml/2006/main">
        <w:t xml:space="preserve">1. باید مراقب باشیم که احساسات ما را به سمت نفرت و خشونت سوق ندهد.</w:t>
      </w:r>
    </w:p>
    <w:p/>
    <w:p>
      <w:r xmlns:w="http://schemas.openxmlformats.org/wordprocessingml/2006/main">
        <w:t xml:space="preserve">2. اعمال ما عواقبی دارد و همیشه باید به عواقب تصمیماتمان فکر کنیم.</w:t>
      </w:r>
    </w:p>
    <w:p/>
    <w:p>
      <w:r xmlns:w="http://schemas.openxmlformats.org/wordprocessingml/2006/main">
        <w:t xml:space="preserve">1. لوقا 6:31-36 - با دیگران همانطور رفتار کنید که دوست دارید با شما انجام دهند.</w:t>
      </w:r>
    </w:p>
    <w:p/>
    <w:p>
      <w:r xmlns:w="http://schemas.openxmlformats.org/wordprocessingml/2006/main">
        <w:t xml:space="preserve">2. رومیان 12:19 - انتقام نگیرید، بلکه جایی برای خشم خدا بگذارید، زیرا خداوند می‌گوید: «انتقام از آن من است، من جبران خواهم کرد.»</w:t>
      </w:r>
    </w:p>
    <w:p/>
    <w:p>
      <w:r xmlns:w="http://schemas.openxmlformats.org/wordprocessingml/2006/main">
        <w:t xml:space="preserve">اعداد 35:21 یا با دست او را به دشمنی بزن تا بمیرد. زیرا او یک قاتل است: انتقام‌گیرنده خون، قاتل را به هنگام ملاقات با او خواهد کشت.</w:t>
      </w:r>
    </w:p>
    <w:p/>
    <w:p>
      <w:r xmlns:w="http://schemas.openxmlformats.org/wordprocessingml/2006/main">
        <w:t xml:space="preserve">وقتی قاتل جان دیگری را می گیرد خداوند عدالت می خواهد. 1: عدالت خدا در نظر او کامل است و می طلبد که قاتلان به قتل برسند. 2: خون برای عدالت فریاد می زند و خداوند دعای مقتول را می شنود. 1: پیدایش 9: 6 - "هر که خون انسان می ریزد، خون آنها به دست انسان ها ریخته خواهد شد، زیرا خدا بشر را به صورت خدا آفریده است." 2: سفر تثنیه 19: 10-13 - "اگر کسی نقشه می کشد و شخص دیگری را عمدا می کشد، قاتل را از قربانگاه من دور کنید تا به قتل برسانید... چشم شما نباید به او ترحم کند، بلکه باید گناه را از اسرائیل پاک کنید. ریختن خون بیگناه."</w:t>
      </w:r>
    </w:p>
    <w:p/>
    <w:p>
      <w:r xmlns:w="http://schemas.openxmlformats.org/wordprocessingml/2006/main">
        <w:t xml:space="preserve">اعداد 35:22 اما اگر ناگهان او را بدون دشمنی افکند، یا چیزی را بدون کمین بر او افکند.</w:t>
      </w:r>
    </w:p>
    <w:p/>
    <w:p>
      <w:r xmlns:w="http://schemas.openxmlformats.org/wordprocessingml/2006/main">
        <w:t xml:space="preserve">قانون خدا از ما می‌خواهد که برای کسانی که به ما ظلم کرده‌اند به دنبال عدالت باشیم و در عین حال از انتقام نیز اجتناب کنیم.</w:t>
      </w:r>
    </w:p>
    <w:p/>
    <w:p>
      <w:r xmlns:w="http://schemas.openxmlformats.org/wordprocessingml/2006/main">
        <w:t xml:space="preserve">1: "برگرداندن گونه دیگر: بخشش به جای تلافی"</w:t>
      </w:r>
    </w:p>
    <w:p/>
    <w:p>
      <w:r xmlns:w="http://schemas.openxmlformats.org/wordprocessingml/2006/main">
        <w:t xml:space="preserve">2: "دعوت خدا برای عدالت خواهی بدون تلافی"</w:t>
      </w:r>
    </w:p>
    <w:p/>
    <w:p>
      <w:r xmlns:w="http://schemas.openxmlformats.org/wordprocessingml/2006/main">
        <w:t xml:space="preserve">1: متی 5:38-39 - شنیده اید که گفته شده است: چشم در برابر چشم و دندان در برابر دندان. اما من به شما می گویم که در برابر شریر مقاومت نکنید. اما اگر كسي به گونه راست شما سيلي زد، ديگري را نيز به او بازگردانيد.</w:t>
      </w:r>
    </w:p>
    <w:p/>
    <w:p>
      <w:r xmlns:w="http://schemas.openxmlformats.org/wordprocessingml/2006/main">
        <w:t xml:space="preserve">2: رومیان 12:19 - ای عزیزان، هرگز انتقام خود را نگیرید، بلکه آن را به خشم خدا بسپارید، زیرا نوشته شده است که انتقام از آن من است، خداوند می گوید، من جبران خواهم کرد.</w:t>
      </w:r>
    </w:p>
    <w:p/>
    <w:p>
      <w:r xmlns:w="http://schemas.openxmlformats.org/wordprocessingml/2006/main">
        <w:t xml:space="preserve">اعداد 35:23 یا با هر سنگی که ممکن است کسی با آن بمیرد و او را نبیند و بر او بیندازید تا بمیرد و دشمن او نبود و به دنبال ضرر او نبود.</w:t>
      </w:r>
    </w:p>
    <w:p/>
    <w:p>
      <w:r xmlns:w="http://schemas.openxmlformats.org/wordprocessingml/2006/main">
        <w:t xml:space="preserve">اگر کسی با سنگ یا شیء دیگر کشته شود و قاتل قصد آسیب رساندن به مقتول را نداشته باشد، قتل او مجرم نیست.</w:t>
      </w:r>
    </w:p>
    <w:p/>
    <w:p>
      <w:r xmlns:w="http://schemas.openxmlformats.org/wordprocessingml/2006/main">
        <w:t xml:space="preserve">1. قدرت قصد: تشخیص تفاوت بین اقدامات تصادفی و عمدی</w:t>
      </w:r>
    </w:p>
    <w:p/>
    <w:p>
      <w:r xmlns:w="http://schemas.openxmlformats.org/wordprocessingml/2006/main">
        <w:t xml:space="preserve">2. پیامدهای ناخواسته اقدامات نااندیشیده</w:t>
      </w:r>
    </w:p>
    <w:p/>
    <w:p>
      <w:r xmlns:w="http://schemas.openxmlformats.org/wordprocessingml/2006/main">
        <w:t xml:space="preserve">1. متی 5: 21-22 - "شنیده اید که به پیشینیان گفته شده بود که قتل مکن و هر که قاتل کند مستوجب داوری خواهد بود." اما من به شما می گویم که هر که بر برادر خود خشمگین باشد مستوجب داوری خواهد بود.»</w:t>
      </w:r>
    </w:p>
    <w:p/>
    <w:p>
      <w:r xmlns:w="http://schemas.openxmlformats.org/wordprocessingml/2006/main">
        <w:t xml:space="preserve">2. یعقوب 3: 2 - "زیرا همه ما به جهات مختلف لغزش می کنیم. و اگر کسی در آنچه می گوید لغزش نکند، مردی کامل است که می تواند تمام بدن خود را نیز مهار کند."</w:t>
      </w:r>
    </w:p>
    <w:p/>
    <w:p>
      <w:r xmlns:w="http://schemas.openxmlformats.org/wordprocessingml/2006/main">
        <w:t xml:space="preserve">اعداد 35:24 پس جماعت بین قاتل و انتقام گیرنده خون بر اساس این احکام داوری خواهند کرد:</w:t>
      </w:r>
    </w:p>
    <w:p/>
    <w:p>
      <w:r xmlns:w="http://schemas.openxmlformats.org/wordprocessingml/2006/main">
        <w:t xml:space="preserve">جامعه باید بین یک قاتل و خانواده متوفی تصمیم بگیرد.</w:t>
      </w:r>
    </w:p>
    <w:p/>
    <w:p>
      <w:r xmlns:w="http://schemas.openxmlformats.org/wordprocessingml/2006/main">
        <w:t xml:space="preserve">1. همه ما باید برای برقراری عدالت و شفا در جامعه خود تلاش کنیم.</w:t>
      </w:r>
    </w:p>
    <w:p/>
    <w:p>
      <w:r xmlns:w="http://schemas.openxmlformats.org/wordprocessingml/2006/main">
        <w:t xml:space="preserve">2. انتقام از آن خداست و او اطمينان مي‌دهد كه ستمكاران پاداش عادلانه خود را خواهند گرفت.</w:t>
      </w:r>
    </w:p>
    <w:p/>
    <w:p>
      <w:r xmlns:w="http://schemas.openxmlformats.org/wordprocessingml/2006/main">
        <w:t xml:space="preserve">1. رومیان 12:19- "ای عزیزان، انتقام خود را نگیرید، بلکه جای خشم را بدهید، زیرا نوشته شده است که انتقام از آن من است، خداوند می‌گوید، من جبران خواهم کرد."</w:t>
      </w:r>
    </w:p>
    <w:p/>
    <w:p>
      <w:r xmlns:w="http://schemas.openxmlformats.org/wordprocessingml/2006/main">
        <w:t xml:space="preserve">2. متی 5: 38-48 شنیده اید که گفته شد چشم در برابر چشم و دندان در مقابل دندان. اما من به شما می گویم که در برابر شریر مقاومت نکنید. اما اگر كسي به گونه راست شما سيلي زد، ديگري را نيز به او بازگردانيد. و اگر کسی از شما شکایت کرد و تونیک شما را گرفت، عبای شما را نیز به او بدهید. و اگر کسی شما را مجبور کرد که یک مایل بروید، با او دو مایل بروید. به کسی که از تو طلب می کند بده و از کسی که از تو قرض می گیرد امتناع مکن.</w:t>
      </w:r>
    </w:p>
    <w:p/>
    <w:p>
      <w:r xmlns:w="http://schemas.openxmlformats.org/wordprocessingml/2006/main">
        <w:t xml:space="preserve">اعداد 35:25 و جماعت، قاتل را از دست انتقام‌گیر خون رهایی خواهند داد، و جماعت او را به شهر پناهگاه خود، جایی که او در آنجا فرار کرده بود، باز می‌گرداند، و تا زمان مرگ در آن می‌ماند. کاهن اعظم که با روغن مقدس مسح شد.</w:t>
      </w:r>
    </w:p>
    <w:p/>
    <w:p>
      <w:r xmlns:w="http://schemas.openxmlformats.org/wordprocessingml/2006/main">
        <w:t xml:space="preserve">جماعت مسئول محافظت از یک قاتل در برابر انتقام گیر خون است و باید آنها را تا زمان مرگ کاهن اعظم به شهر پناهگاه بازگرداند.</w:t>
      </w:r>
    </w:p>
    <w:p/>
    <w:p>
      <w:r xmlns:w="http://schemas.openxmlformats.org/wordprocessingml/2006/main">
        <w:t xml:space="preserve">1. قدرت بخشش - لوقا 23:34.</w:t>
      </w:r>
    </w:p>
    <w:p/>
    <w:p>
      <w:r xmlns:w="http://schemas.openxmlformats.org/wordprocessingml/2006/main">
        <w:t xml:space="preserve">2. اهمیت رحمت - میکاه 6:8.</w:t>
      </w:r>
    </w:p>
    <w:p/>
    <w:p>
      <w:r xmlns:w="http://schemas.openxmlformats.org/wordprocessingml/2006/main">
        <w:t xml:space="preserve">1. مزمور 103:12 - تا آنجا که مشرق از مغرب دور است، تا آنجا که گناهان ما را از ما دور کرده است.</w:t>
      </w:r>
    </w:p>
    <w:p/>
    <w:p>
      <w:r xmlns:w="http://schemas.openxmlformats.org/wordprocessingml/2006/main">
        <w:t xml:space="preserve">2. اشعیا 1:18 - اکنون بیایید، و خداوند می‌گوید، بیایید با هم استدلال کنیم: اگر گناهان شما مانند قرمز باشد، مانند برف سفید خواهد شد.</w:t>
      </w:r>
    </w:p>
    <w:p/>
    <w:p>
      <w:r xmlns:w="http://schemas.openxmlformats.org/wordprocessingml/2006/main">
        <w:t xml:space="preserve">اعداد 35:26 اما اگر قاتل در هر زمانی خارج از مرز شهر پناهگاه خود که به آنجا فرار کرده بود بیاید.</w:t>
      </w:r>
    </w:p>
    <w:p/>
    <w:p>
      <w:r xmlns:w="http://schemas.openxmlformats.org/wordprocessingml/2006/main">
        <w:t xml:space="preserve">قاتل باید برای امنیت در محدوده شهر پناهگاه بماند.</w:t>
      </w:r>
    </w:p>
    <w:p/>
    <w:p>
      <w:r xmlns:w="http://schemas.openxmlformats.org/wordprocessingml/2006/main">
        <w:t xml:space="preserve">1. فرمان خدا برای پناه بردن در زمان مشکلات</w:t>
      </w:r>
    </w:p>
    <w:p/>
    <w:p>
      <w:r xmlns:w="http://schemas.openxmlformats.org/wordprocessingml/2006/main">
        <w:t xml:space="preserve">2. قدرت پناهگاه واقعی در خدا</w:t>
      </w:r>
    </w:p>
    <w:p/>
    <w:p>
      <w:r xmlns:w="http://schemas.openxmlformats.org/wordprocessingml/2006/main">
        <w:t xml:space="preserve">1. مزمور 91:2 - "از خداوند خواهم گفت که او پناهگاه و قلعه من است، خدای من، بر او توکل خواهم کرد."</w:t>
      </w:r>
    </w:p>
    <w:p/>
    <w:p>
      <w:r xmlns:w="http://schemas.openxmlformats.org/wordprocessingml/2006/main">
        <w:t xml:space="preserve">2. عبرانیان 6:18 - "این که با دو چیز تغییر ناپذیر، که برای خدا غیرممکن بود در آنها دروغ بگوید، تسلی قوی داشته باشیم، کسانی که به پناهگاهی گریخته اند تا امیدی را که پیش روی ما قرار داده شده است چنگ بزنند."</w:t>
      </w:r>
    </w:p>
    <w:p/>
    <w:p>
      <w:r xmlns:w="http://schemas.openxmlformats.org/wordprocessingml/2006/main">
        <w:t xml:space="preserve">اعداد 35:27 و انتقام‌گیرنده خون او را بدون مرز شهر پناهگاهش می‌یابد و انتقام‌جوی خون قاتل را می‌کشد. او گناهکار خون نخواهد بود:</w:t>
      </w:r>
    </w:p>
    <w:p/>
    <w:p>
      <w:r xmlns:w="http://schemas.openxmlformats.org/wordprocessingml/2006/main">
        <w:t xml:space="preserve">قاتلی که پس از کشتن شخصی به شهر پناهگاهی فرار می کند، اگر در خارج از شهر پناهگاه پیدا شود، می تواند توسط انتقام خون کشته شود.</w:t>
      </w:r>
    </w:p>
    <w:p/>
    <w:p>
      <w:r xmlns:w="http://schemas.openxmlformats.org/wordprocessingml/2006/main">
        <w:t xml:space="preserve">1. پیامدهای خشونت و اهمیت پناه جویی.</w:t>
      </w:r>
    </w:p>
    <w:p/>
    <w:p>
      <w:r xmlns:w="http://schemas.openxmlformats.org/wordprocessingml/2006/main">
        <w:t xml:space="preserve">2. عدالت و رحمت خداوند در حمایت از کسانی که به شریعت او پناه می برند.</w:t>
      </w:r>
    </w:p>
    <w:p/>
    <w:p>
      <w:r xmlns:w="http://schemas.openxmlformats.org/wordprocessingml/2006/main">
        <w:t xml:space="preserve">1. تثنیه 19: 3-13</w:t>
      </w:r>
    </w:p>
    <w:p/>
    <w:p>
      <w:r xmlns:w="http://schemas.openxmlformats.org/wordprocessingml/2006/main">
        <w:t xml:space="preserve">2. یوشع 20: 1-9</w:t>
      </w:r>
    </w:p>
    <w:p/>
    <w:p>
      <w:r xmlns:w="http://schemas.openxmlformats.org/wordprocessingml/2006/main">
        <w:t xml:space="preserve">اعداد 35:28 زیرا باید تا زمان مرگ کاهن اعظم در شهر پناهگاه خود می ماند، اما پس از مرگ کاهن اعظم، قاتل به سرزمین ملک خود باز خواهد گشت.</w:t>
      </w:r>
    </w:p>
    <w:p/>
    <w:p>
      <w:r xmlns:w="http://schemas.openxmlformats.org/wordprocessingml/2006/main">
        <w:t xml:space="preserve">این قسمت از لزوم ماندن شخصی که کسی را کشته است تا زمان مرگ کاهن اعظم در شهر پناهگاه خود صحبت می کند.</w:t>
      </w:r>
    </w:p>
    <w:p/>
    <w:p>
      <w:r xmlns:w="http://schemas.openxmlformats.org/wordprocessingml/2006/main">
        <w:t xml:space="preserve">1) قدرت بخشش: چگونه مرگ عیسی به بزرگترین گناهکار اجازه می دهد که رستگار شود</w:t>
      </w:r>
    </w:p>
    <w:p/>
    <w:p>
      <w:r xmlns:w="http://schemas.openxmlformats.org/wordprocessingml/2006/main">
        <w:t xml:space="preserve">2) تطهیر زندگی خود از طریق اطاعت: چگونه می توانیم گناهان خود را جبران کنیم</w:t>
      </w:r>
    </w:p>
    <w:p/>
    <w:p>
      <w:r xmlns:w="http://schemas.openxmlformats.org/wordprocessingml/2006/main">
        <w:t xml:space="preserve">1) لوقا 24: 46-47 بدین ترتیب نوشته شده است که مسیح باید رنج بکشد و در روز سوم از مردگان برخیزد، و توبه و آمرزش گناهان به نام او به همه ملتها اعلام شود.</w:t>
      </w:r>
    </w:p>
    <w:p/>
    <w:p>
      <w:r xmlns:w="http://schemas.openxmlformats.org/wordprocessingml/2006/main">
        <w:t xml:space="preserve">2) رومیان 3: 23-24 زیرا همه گناه کرده‌اند و از جلال خدا کوتاهی کرده‌اند و به‌وسیله فیض او به‌عنوان هدیه عادل شمرده شده‌اند، به‌واسطه فدیه‌ای که در مسیح عیسی است.</w:t>
      </w:r>
    </w:p>
    <w:p/>
    <w:p>
      <w:r xmlns:w="http://schemas.openxmlformats.org/wordprocessingml/2006/main">
        <w:t xml:space="preserve">اعداد 35:29 پس این چیزها برای شما حکم قضاوت در تمام اقوام شما در تمام خانه های شما خواهد بود.</w:t>
      </w:r>
    </w:p>
    <w:p/>
    <w:p>
      <w:r xmlns:w="http://schemas.openxmlformats.org/wordprocessingml/2006/main">
        <w:t xml:space="preserve">اعداد 35:29 بیان می کند که قوانینی که در این قسمت آمده است باید برای همه نسل ها در همه خانه ها رعایت شود.</w:t>
      </w:r>
    </w:p>
    <w:p/>
    <w:p>
      <w:r xmlns:w="http://schemas.openxmlformats.org/wordprocessingml/2006/main">
        <w:t xml:space="preserve">1. قوانین خدا بی زمان هستند - اعداد 35:29</w:t>
      </w:r>
    </w:p>
    <w:p/>
    <w:p>
      <w:r xmlns:w="http://schemas.openxmlformats.org/wordprocessingml/2006/main">
        <w:t xml:space="preserve">2. اطاعت از قوانین خدا مزایای پایدار به همراه دارد - اعداد 35:29</w:t>
      </w:r>
    </w:p>
    <w:p/>
    <w:p>
      <w:r xmlns:w="http://schemas.openxmlformats.org/wordprocessingml/2006/main">
        <w:t xml:space="preserve">1. تثنیه 4: 1-2 - ای اسرائیل بشنو: خداوند، خدای ما، خداوند یکی است. یَهُوَه خدای خود را با تمام دل و با تمام جان و با تمام قوت محبت کن.</w:t>
      </w:r>
    </w:p>
    <w:p/>
    <w:p>
      <w:r xmlns:w="http://schemas.openxmlformats.org/wordprocessingml/2006/main">
        <w:t xml:space="preserve">2. امثال 3: 1-2 - پسرم، تعلیم مرا فراموش مکن، اما بگذار قلبت احکام مرا نگاه دارد، تا روزها و سالهای عمر و آرامش بر تو بیفزایند.</w:t>
      </w:r>
    </w:p>
    <w:p/>
    <w:p>
      <w:r xmlns:w="http://schemas.openxmlformats.org/wordprocessingml/2006/main">
        <w:t xml:space="preserve">اعداد 35:30 هر کس کسی را بکشد، قاتل باید به گواهان کشته شود، اما یک شاهد علیه کسی شهادت ندهد که او را بمیراند.</w:t>
      </w:r>
    </w:p>
    <w:p/>
    <w:p>
      <w:r xmlns:w="http://schemas.openxmlformats.org/wordprocessingml/2006/main">
        <w:t xml:space="preserve">شریعت موسی می گوید که یک قاتل باید با شهادت دو یا چند شاهد اعدام شود.</w:t>
      </w:r>
    </w:p>
    <w:p/>
    <w:p>
      <w:r xmlns:w="http://schemas.openxmlformats.org/wordprocessingml/2006/main">
        <w:t xml:space="preserve">1. عدالت خدا: درک شریعت موسی</w:t>
      </w:r>
    </w:p>
    <w:p/>
    <w:p>
      <w:r xmlns:w="http://schemas.openxmlformats.org/wordprocessingml/2006/main">
        <w:t xml:space="preserve">2. شهادت به رحمت و محبت خداوند</w:t>
      </w:r>
    </w:p>
    <w:p/>
    <w:p>
      <w:r xmlns:w="http://schemas.openxmlformats.org/wordprocessingml/2006/main">
        <w:t xml:space="preserve">1. سفر تثنیه 19:15 - "یک شاهد در برابر هیچ جنایت یا اشتباهی در رابطه با هر جرمی که مرتکب شده است کافی نیست. فقط بر اساس مدارک دو شاهد یا سه شاهد اتهام ثابت می شود. "</w:t>
      </w:r>
    </w:p>
    <w:p/>
    <w:p>
      <w:r xmlns:w="http://schemas.openxmlformats.org/wordprocessingml/2006/main">
        <w:t xml:space="preserve">2. رومیان 12:19 - «ای عزیزان، هرگز انتقام خود را نگیرید، بلکه آن را به خشم خدا بسپارید، زیرا نوشته شده است که انتقام از آن من است، خداوند می‌گوید که من جبران خواهم کرد.</w:t>
      </w:r>
    </w:p>
    <w:p/>
    <w:p>
      <w:r xmlns:w="http://schemas.openxmlformats.org/wordprocessingml/2006/main">
        <w:t xml:space="preserve">اعداد 35:31 به علاوه برای جان قاتل که مرتکب مرگ است، ارضا نخواهید شد، بلکه او قطعاً کشته خواهد شد.</w:t>
      </w:r>
    </w:p>
    <w:p/>
    <w:p>
      <w:r xmlns:w="http://schemas.openxmlformats.org/wordprocessingml/2006/main">
        <w:t xml:space="preserve">برای جان یک قاتل نباید رضایتی قائل شد، آنها باید به قتل برسند.</w:t>
      </w:r>
    </w:p>
    <w:p/>
    <w:p>
      <w:r xmlns:w="http://schemas.openxmlformats.org/wordprocessingml/2006/main">
        <w:t xml:space="preserve">1. به دنبال عدالت باشید نه انتقام.</w:t>
      </w:r>
    </w:p>
    <w:p/>
    <w:p>
      <w:r xmlns:w="http://schemas.openxmlformats.org/wordprocessingml/2006/main">
        <w:t xml:space="preserve">2. در قتل شریک نباشید.</w:t>
      </w:r>
    </w:p>
    <w:p/>
    <w:p>
      <w:r xmlns:w="http://schemas.openxmlformats.org/wordprocessingml/2006/main">
        <w:t xml:space="preserve">1. رومیان 12:19، انتقام نگیرید، بلکه جایی برای خشم خدا بگذارید، زیرا نوشته شده است: انتقام گرفتن از آن من است. خداوند می گوید من جبران خواهم کرد.</w:t>
      </w:r>
    </w:p>
    <w:p/>
    <w:p>
      <w:r xmlns:w="http://schemas.openxmlformats.org/wordprocessingml/2006/main">
        <w:t xml:space="preserve">2. خروج 21: 12-14، هر کسی که ضربه مهلکی به شخصی بزند باید کشته شود. اما اگر عمداً این کار انجام نشود، اما خدا اجازه دهد که این اتفاق بیفتد، باید به جایی که من تعیین می‌کنم فرار کنند.</w:t>
      </w:r>
    </w:p>
    <w:p/>
    <w:p>
      <w:r xmlns:w="http://schemas.openxmlformats.org/wordprocessingml/2006/main">
        <w:t xml:space="preserve">اعداد 35:32 و برای کسی که به شهر پناهگاه خود گریخته است، ارضا نشوید که تا زمان مرگ کاهن دوباره در آن سرزمین ساکن شود.</w:t>
      </w:r>
    </w:p>
    <w:p/>
    <w:p>
      <w:r xmlns:w="http://schemas.openxmlformats.org/wordprocessingml/2006/main">
        <w:t xml:space="preserve">شخصی که به شهر پناهگاهی گریخته است تا زمان مرگ کشیش اجازه بازگشت به سرزمین را ندارد.</w:t>
      </w:r>
    </w:p>
    <w:p/>
    <w:p>
      <w:r xmlns:w="http://schemas.openxmlformats.org/wordprocessingml/2006/main">
        <w:t xml:space="preserve">1. پناهگاه در شهر: چگونه امنیت را در مواقع دشوار پیدا کنیم.</w:t>
      </w:r>
    </w:p>
    <w:p/>
    <w:p>
      <w:r xmlns:w="http://schemas.openxmlformats.org/wordprocessingml/2006/main">
        <w:t xml:space="preserve">2. نقش کشیش در بازگرداندن زندگی و جامعه.</w:t>
      </w:r>
    </w:p>
    <w:p/>
    <w:p>
      <w:r xmlns:w="http://schemas.openxmlformats.org/wordprocessingml/2006/main">
        <w:t xml:space="preserve">1. مزمور 91:2 - "درباره خداوند خواهم گفت که او پناهگاه و قلعه من است، خدای من، بر او توکل خواهم کرد."</w:t>
      </w:r>
    </w:p>
    <w:p/>
    <w:p>
      <w:r xmlns:w="http://schemas.openxmlformats.org/wordprocessingml/2006/main">
        <w:t xml:space="preserve">2. عبرانیان 10:19-22 - «پس ای برادران، جسارت ورود به مقدسات را به وسیله خون عیسی، از طریق راه تازه و زنده ای که او برای ما وقف کرده است، از طریق حجاب، یعنی اینکه بدن او و داشتن یک کاهن اعظم بر خانه خدا، بیایید با قلبی راستین و با اطمینان کامل از ایمان، نزدیک شویم، زیرا قلبهایمان از وجدان پلید پاشیده شده و بدنهایمان با آب خالص شسته شده است.»</w:t>
      </w:r>
    </w:p>
    <w:p/>
    <w:p>
      <w:r xmlns:w="http://schemas.openxmlformats.org/wordprocessingml/2006/main">
        <w:t xml:space="preserve">اعداد 35:33 پس زمینی را که در آن هستید آلوده نکنید زیرا خون زمین را نجس می کند و زمین از خون ریخته شده در آن پاک نمی شود، مگر با خون کسی که آن را ریخته است.</w:t>
      </w:r>
    </w:p>
    <w:p/>
    <w:p>
      <w:r xmlns:w="http://schemas.openxmlformats.org/wordprocessingml/2006/main">
        <w:t xml:space="preserve">زمین از خونی که بر آن ریخته شده پاک نمی شود، مگر با خون کسی که آن را ریخته است.</w:t>
      </w:r>
    </w:p>
    <w:p/>
    <w:p>
      <w:r xmlns:w="http://schemas.openxmlformats.org/wordprocessingml/2006/main">
        <w:t xml:space="preserve">1: به زمین احترام بگذارید - ما خوانده شده ایم که مباشران خوب زمین باشیم و آن را آلوده نکنیم، زیرا مقدس است.</w:t>
      </w:r>
    </w:p>
    <w:p/>
    <w:p>
      <w:r xmlns:w="http://schemas.openxmlformats.org/wordprocessingml/2006/main">
        <w:t xml:space="preserve">2: بهای گناه - ما فقط از طریق خون عیسی می توانیم از گناهان خود پاک شویم، همانطور که زمین فقط از طریق خون کسی که آن را ریخته می توان از خون ریخته شده روی آن پاک کرد.</w:t>
      </w:r>
    </w:p>
    <w:p/>
    <w:p>
      <w:r xmlns:w="http://schemas.openxmlformats.org/wordprocessingml/2006/main">
        <w:t xml:space="preserve">1: لاویان 17:11 - زیرا حیات بدن در خون است و آن را بر مذبح به شما دادم تا برای جانهای شما کفاره کنید، زیرا خون است که برای جان کفاره می کند.</w:t>
      </w:r>
    </w:p>
    <w:p/>
    <w:p>
      <w:r xmlns:w="http://schemas.openxmlformats.org/wordprocessingml/2006/main">
        <w:t xml:space="preserve">2: عبرانیان 9:22 - و تقریباً همه چیز به وسیله شریعت با خون پاک می شود. و بدون ریختن خون عفو نیست.</w:t>
      </w:r>
    </w:p>
    <w:p/>
    <w:p>
      <w:r xmlns:w="http://schemas.openxmlformats.org/wordprocessingml/2006/main">
        <w:t xml:space="preserve">اعداد 35:34 پس سرزمینی را که در آن ساکن خواهید شد و من در آن ساکن خواهم شد نجس نکنید زیرا من خداوند در میان بنی اسرائیل ساکن هستم.</w:t>
      </w:r>
    </w:p>
    <w:p/>
    <w:p>
      <w:r xmlns:w="http://schemas.openxmlformats.org/wordprocessingml/2006/main">
        <w:t xml:space="preserve">خداوند به ما دستور داده است که زمین را نجس نکنیم، زیرا او در میان ما ساکن است.</w:t>
      </w:r>
    </w:p>
    <w:p/>
    <w:p>
      <w:r xmlns:w="http://schemas.openxmlformats.org/wordprocessingml/2006/main">
        <w:t xml:space="preserve">1. به زمین احترام بگذارید: فرمان خدا به قومش</w:t>
      </w:r>
    </w:p>
    <w:p/>
    <w:p>
      <w:r xmlns:w="http://schemas.openxmlformats.org/wordprocessingml/2006/main">
        <w:t xml:space="preserve">2. سکونت با خدا: نعمت اطاعت</w:t>
      </w:r>
    </w:p>
    <w:p/>
    <w:p>
      <w:r xmlns:w="http://schemas.openxmlformats.org/wordprocessingml/2006/main">
        <w:t xml:space="preserve">1. لاویان 19:33-34 - "وقتی غریبه ای با شما در سرزمین شما اقامت گزید، به او ظلم نکنید. با غریبه ای که نزد شما اقامت می کند مانند بومی در میان خود رفتار کنید و او را مانند خود دوست بدارید. زیرا شما در زمین مصر غریب بودید. من یهوه خدای شما هستم.</w:t>
      </w:r>
    </w:p>
    <w:p/>
    <w:p>
      <w:r xmlns:w="http://schemas.openxmlformats.org/wordprocessingml/2006/main">
        <w:t xml:space="preserve">2. مزمور 24:1 - زمین و تمام پری آن، جهان و ساکنان آن از آن خداوند است.</w:t>
      </w:r>
    </w:p>
    <w:p/>
    <w:p>
      <w:r xmlns:w="http://schemas.openxmlformats.org/wordprocessingml/2006/main">
        <w:t xml:space="preserve">اعداد 36 را می توان در سه بند به شرح زیر خلاصه کرد و آیات ذکر شده در آن ذکر شده است:</w:t>
      </w:r>
    </w:p>
    <w:p/>
    <w:p>
      <w:r xmlns:w="http://schemas.openxmlformats.org/wordprocessingml/2006/main">
        <w:t xml:space="preserve">بند 1: اعداد 36: 1-4 به نگرانی سران قبیله جلعاد در مورد میراث زمین اشاره می کند. آنها به موسی نزدیک می شوند و ابراز نگرانی می کنند که اگر زنان قبیله آنها با مردان قبایل دیگر ازدواج کنند، سرزمین موروثی آنها به آن قبایل منتقل می شود و در نتیجه قلمرو قبیله خود را کاهش می دهند. آنها راه حلی را پیشنهاد می کنند که دختران در قبیله خود فقط با مردان قبیله خود ازدواج کنند و اطمینان حاصل کنند که ارث زمین در قبیله گیلعاد باقی می ماند.</w:t>
      </w:r>
    </w:p>
    <w:p/>
    <w:p>
      <w:r xmlns:w="http://schemas.openxmlformats.org/wordprocessingml/2006/main">
        <w:t xml:space="preserve">بند 2: ادامه در اعداد 36: 5-9، موسی پاسخ خدا را به نگرانی سران قبیله جلعاد دریافت می کند. خداوند تصدیق می کند که آنها درست گفته اند و در مورد ارث حکم می دهد. وی بیان می‌کند که اگر دختران دارایی ارث می‌برند، باید در داخل قبیله خود ازدواج کنند تا ارث زمین محفوظ بماند و به قبیله دیگری نرسد.</w:t>
      </w:r>
    </w:p>
    <w:p/>
    <w:p>
      <w:r xmlns:w="http://schemas.openxmlformats.org/wordprocessingml/2006/main">
        <w:t xml:space="preserve">بند 3: اعداد 36 با دستور دیگری که خداوند از طریق موسی در مورد قوانین ازدواج برای زنانی که دارایی به ارث می برند، پایان می یابد. این قانون قاعده‌ای را وضع می‌کند که بیان می‌کند هر زنی که زمینی را به ارث می‌برد، باید با فردی از خانواده قبیله‌ای خود ازدواج کند تا هر اسرائیلی مالکیت ارث اجدادی خود را حفظ کند. این امر حفظ و یکپارچگی سرزمین های قبیله ای را در طول نسل ها تضمین می کند.</w:t>
      </w:r>
    </w:p>
    <w:p/>
    <w:p>
      <w:r xmlns:w="http://schemas.openxmlformats.org/wordprocessingml/2006/main">
        <w:t xml:space="preserve">به طور خلاصه:</w:t>
      </w:r>
    </w:p>
    <w:p>
      <w:r xmlns:w="http://schemas.openxmlformats.org/wordprocessingml/2006/main">
        <w:t xml:space="preserve">شماره 36 ارائه می دهد:</w:t>
      </w:r>
    </w:p>
    <w:p>
      <w:r xmlns:w="http://schemas.openxmlformats.org/wordprocessingml/2006/main">
        <w:t xml:space="preserve">نگرانی از انتقال ارث به قبایل دیگر.</w:t>
      </w:r>
    </w:p>
    <w:p>
      <w:r xmlns:w="http://schemas.openxmlformats.org/wordprocessingml/2006/main">
        <w:t xml:space="preserve">ازدواج دختران خواستگار در قبیله خود؛</w:t>
      </w:r>
    </w:p>
    <w:p>
      <w:r xmlns:w="http://schemas.openxmlformats.org/wordprocessingml/2006/main">
        <w:t xml:space="preserve">حکم تصدیقی خداوند در مورد ارث.</w:t>
      </w:r>
    </w:p>
    <w:p/>
    <w:p>
      <w:r xmlns:w="http://schemas.openxmlformats.org/wordprocessingml/2006/main">
        <w:t xml:space="preserve">نگرانی در مورد انتقال زمین به ازدواج های بین قبیله ای به قبایل دیگر.</w:t>
      </w:r>
    </w:p>
    <w:p>
      <w:r xmlns:w="http://schemas.openxmlformats.org/wordprocessingml/2006/main">
        <w:t xml:space="preserve">راه حل پیشنهاد ازدواج دختران در یک قبیله.</w:t>
      </w:r>
    </w:p>
    <w:p>
      <w:r xmlns:w="http://schemas.openxmlformats.org/wordprocessingml/2006/main">
        <w:t xml:space="preserve">خداوند فرمان پیشنهادی را برای ارثی مطمئن تأیید می کند.</w:t>
      </w:r>
    </w:p>
    <w:p/>
    <w:p>
      <w:r xmlns:w="http://schemas.openxmlformats.org/wordprocessingml/2006/main">
        <w:t xml:space="preserve">این فصل بر نگرانی مطرح شده توسط سران قبیله گیلعاد در مورد ازدواج های بین قبیله ای و تأثیر آن بر ارث زمین متمرکز است. در شماره 36، آنها با نگرانی به موسی نزدیک می شوند که اگر زنان قبیله آنها با مردان قبایل دیگر ازدواج کنند، سرزمین موروثی آنها به آن قبایل منتقل می شود و به طور بالقوه قلمرو قبیله خود را کاهش می دهد. آنها راه حلی را پیشنهاد می کنند که در آن دختران در قبیله خود باید فقط با مردان قبیله خود ازدواج کنند تا از حفظ ارث زمین اطمینان حاصل کنند.</w:t>
      </w:r>
    </w:p>
    <w:p/>
    <w:p>
      <w:r xmlns:w="http://schemas.openxmlformats.org/wordprocessingml/2006/main">
        <w:t xml:space="preserve">در ادامه در اعداد 36، موسی پاسخ خدا را به نگرانی مطرح شده توسط سران قبیله جلعاد دریافت می کند. خداوند تصدیق می کند که آنها درست گفته اند و در مورد ارث حکم می دهد. وی بیان می‌کند که اگر دختران دارایی ارث می‌برند، باید در داخل قبیله خود ازدواج کنند تا ارث زمین محفوظ بماند و به قبیله دیگری نرسد. این دستورالعمل تضمین می کند که هر اسرائیلی مالکیت میراث اجدادی خود را حفظ می کند و یکپارچگی سرزمین های قبیله ای را در طول نسل ها حفظ می کند.</w:t>
      </w:r>
    </w:p>
    <w:p/>
    <w:p>
      <w:r xmlns:w="http://schemas.openxmlformats.org/wordprocessingml/2006/main">
        <w:t xml:space="preserve">اعداد 36 با دستور دیگری که خدا از طریق موسی در مورد قوانین ازدواج برای زنانی که دارایی به ارث می برند، پایان می یابد. این قانون قاعده ای را وضع می کند که بیان می کند هر زنی که زمین را به ارث می برد باید با فردی از خانواده قبیله ای خود ازدواج کند. این الزام تضمین می کند که دارایی های اجدادی هر قبیله دست نخورده باقی بماند و از انتقال زمین های موروثی به قبایل دیگر از طریق ازدواج های بین قبیله ای جلوگیری می کند. این فصل بر اهمیت حفظ مرزهای قبیله ای و حفظ میراث اجدادی در جامعه اسرائیل تأکید می کند.</w:t>
      </w:r>
    </w:p>
    <w:p/>
    <w:p>
      <w:r xmlns:w="http://schemas.openxmlformats.org/wordprocessingml/2006/main">
        <w:t xml:space="preserve">اعداد 36:1 و رؤسای قبایل بنی جلعاد، پسر ماخیر، پسر منسی، از خاندان بنی یوسف، نزدیک شده، به حضور موسی و در حضور امیران سخن گفتند. بزرگان پدران بنی اسرائیل:</w:t>
      </w:r>
    </w:p>
    <w:p/>
    <w:p>
      <w:r xmlns:w="http://schemas.openxmlformats.org/wordprocessingml/2006/main">
        <w:t xml:space="preserve">خانواده‌های پسران جِلعاد، پسر ماخیر و منسی، برای سخنرانی به حضور موسی و امیران آمدند.</w:t>
      </w:r>
    </w:p>
    <w:p/>
    <w:p>
      <w:r xmlns:w="http://schemas.openxmlformats.org/wordprocessingml/2006/main">
        <w:t xml:space="preserve">1. اهمیت دفاع از آنچه درست است.</w:t>
      </w:r>
    </w:p>
    <w:p/>
    <w:p>
      <w:r xmlns:w="http://schemas.openxmlformats.org/wordprocessingml/2006/main">
        <w:t xml:space="preserve">2. اجازه دادن به اراده خدا ما را در هر تصمیمی که می گیریم هدایت کند.</w:t>
      </w:r>
    </w:p>
    <w:p/>
    <w:p>
      <w:r xmlns:w="http://schemas.openxmlformats.org/wordprocessingml/2006/main">
        <w:t xml:space="preserve">1. امثال 3: 5-6 "با تمام دل خود بر خداوند توکل کن و بر عقل خود تکیه مکن، در همه راههایت تسلیم او باش و او راههای تو را راست خواهد کرد."</w:t>
      </w:r>
    </w:p>
    <w:p/>
    <w:p>
      <w:r xmlns:w="http://schemas.openxmlformats.org/wordprocessingml/2006/main">
        <w:t xml:space="preserve">2. عبرانیان 10: 24-25 «و بیایید ببینیم که چگونه می‌توانیم یکدیگر را به سوی محبت و اعمال نیک تشویق کنیم، چنانکه برخی عادت دارند از ملاقات با هم دست نکشیم، بلکه همدیگر را تشویق کنیم. می بینی که روز نزدیک است.»</w:t>
      </w:r>
    </w:p>
    <w:p/>
    <w:p>
      <w:r xmlns:w="http://schemas.openxmlformats.org/wordprocessingml/2006/main">
        <w:t xml:space="preserve">اعداد 36:2 و گفتند: «خداوند به آقای من دستور داد که زمین را به قید قرعه به بنی‌اسرائیل بدهد.</w:t>
      </w:r>
    </w:p>
    <w:p/>
    <w:p>
      <w:r xmlns:w="http://schemas.openxmlformats.org/wordprocessingml/2006/main">
        <w:t xml:space="preserve">این قسمت توضیح می دهد که چگونه خداوند به موسی دستور داد که ارث زلفهاد را به دخترانش بدهد.</w:t>
      </w:r>
    </w:p>
    <w:p/>
    <w:p>
      <w:r xmlns:w="http://schemas.openxmlformats.org/wordprocessingml/2006/main">
        <w:t xml:space="preserve">1. خداوند ارزش دختران را ارج می نهد و ما نیز باید.</w:t>
      </w:r>
    </w:p>
    <w:p/>
    <w:p>
      <w:r xmlns:w="http://schemas.openxmlformats.org/wordprocessingml/2006/main">
        <w:t xml:space="preserve">2. خدا می خواهد که ما داشته های خود را با دیگران تقسیم کنیم.</w:t>
      </w:r>
    </w:p>
    <w:p/>
    <w:p>
      <w:r xmlns:w="http://schemas.openxmlformats.org/wordprocessingml/2006/main">
        <w:t xml:space="preserve">1. اشعیا 43:4 - "از آنجایی که در نظر من گرانقدر و محترم هستی، و چون تو را دوست دارم، مردم را در ازای تو، ملتها را در ازای جان تو خواهم داد."</w:t>
      </w:r>
    </w:p>
    <w:p/>
    <w:p>
      <w:r xmlns:w="http://schemas.openxmlformats.org/wordprocessingml/2006/main">
        <w:t xml:space="preserve">2. تثنیه 16:18 - «در تمامی شهرهای خود که یهوه خدایت به شما می دهد، بر حسب قبایل خود، قضات و مأموران منصوب کنید، و آنها قوم را به داوری عادلانه داوری خواهند کرد.»</w:t>
      </w:r>
    </w:p>
    <w:p/>
    <w:p>
      <w:r xmlns:w="http://schemas.openxmlformats.org/wordprocessingml/2006/main">
        <w:t xml:space="preserve">اعداد 36:3 و اگر با یکی از پسران سایر اقوام بنی اسرائیل ازدواج کنند، میراث آنها از میراث پدران ما گرفته شده و به میراث قبیله ای که در آن هستند قرار داده شود. دریافت شد: از قرعه میراث ما نیز گرفته خواهد شد.</w:t>
      </w:r>
    </w:p>
    <w:p/>
    <w:p>
      <w:r xmlns:w="http://schemas.openxmlformats.org/wordprocessingml/2006/main">
        <w:t xml:space="preserve">اگر هر یک از دختران زلفحاد به اقوام دیگر بنی اسرائیل ازدواج کند، ارث آنها از قبیله پدرانشان به قبیله ای که در آنجا پذیرفته شده اند منتقل می شود.</w:t>
      </w:r>
    </w:p>
    <w:p/>
    <w:p>
      <w:r xmlns:w="http://schemas.openxmlformats.org/wordprocessingml/2006/main">
        <w:t xml:space="preserve">1. اهمیت تعهد وفادارانه در ازدواج</w:t>
      </w:r>
    </w:p>
    <w:p/>
    <w:p>
      <w:r xmlns:w="http://schemas.openxmlformats.org/wordprocessingml/2006/main">
        <w:t xml:space="preserve">2. قدرت وراثت و چگونگی اتصال آن به خدا</w:t>
      </w:r>
    </w:p>
    <w:p/>
    <w:p>
      <w:r xmlns:w="http://schemas.openxmlformats.org/wordprocessingml/2006/main">
        <w:t xml:space="preserve">1. افسسیان 5:22-33 - همسران، خود را تسلیم شوهران خود کنید، مانند خداوند.</w:t>
      </w:r>
    </w:p>
    <w:p/>
    <w:p>
      <w:r xmlns:w="http://schemas.openxmlformats.org/wordprocessingml/2006/main">
        <w:t xml:space="preserve">2. تثنیه 6: 1-9 - ای اسرائیل بشنو: یهوه خدای ما خداوند واحد است.</w:t>
      </w:r>
    </w:p>
    <w:p/>
    <w:p>
      <w:r xmlns:w="http://schemas.openxmlformats.org/wordprocessingml/2006/main">
        <w:t xml:space="preserve">اعداد 36:4 و چون جشن بنی‌اسرائیل فرا می‌رسد، میراث ایشان به میراث قبیله‌ای که از آن پذیرفته شده‌اند تعلق می‌گیرد و میراث ایشان از میراث قبیله پدران ما سلب می‌شود.</w:t>
      </w:r>
    </w:p>
    <w:p/>
    <w:p>
      <w:r xmlns:w="http://schemas.openxmlformats.org/wordprocessingml/2006/main">
        <w:t xml:space="preserve">میراث بنی‌اسرائیل در زمان یوبیل به قبیله‌ای که به آن تعلق دارند بازگردانده می‌شود.</w:t>
      </w:r>
    </w:p>
    <w:p/>
    <w:p>
      <w:r xmlns:w="http://schemas.openxmlformats.org/wordprocessingml/2006/main">
        <w:t xml:space="preserve">1. استفاده بهینه از ارث: اهمیت جشن</w:t>
      </w:r>
    </w:p>
    <w:p/>
    <w:p>
      <w:r xmlns:w="http://schemas.openxmlformats.org/wordprocessingml/2006/main">
        <w:t xml:space="preserve">2. حداکثر استفاده از هدایای ما: مسئولیت سرپرستی</w:t>
      </w:r>
    </w:p>
    <w:p/>
    <w:p>
      <w:r xmlns:w="http://schemas.openxmlformats.org/wordprocessingml/2006/main">
        <w:t xml:space="preserve">1. جامعه 3: 1-8</w:t>
      </w:r>
    </w:p>
    <w:p/>
    <w:p>
      <w:r xmlns:w="http://schemas.openxmlformats.org/wordprocessingml/2006/main">
        <w:t xml:space="preserve">2. افسسیان 2: 8-10</w:t>
      </w:r>
    </w:p>
    <w:p/>
    <w:p>
      <w:r xmlns:w="http://schemas.openxmlformats.org/wordprocessingml/2006/main">
        <w:t xml:space="preserve">اعداد 36:5 و موسی بنی‌اسرائیل را برحسب کلام خداوند امر کرد و گفت: قبیله بنی یوسف خوب گفت.</w:t>
      </w:r>
    </w:p>
    <w:p/>
    <w:p>
      <w:r xmlns:w="http://schemas.openxmlformats.org/wordprocessingml/2006/main">
        <w:t xml:space="preserve">موسی قبایل اسرائیل را طبق کلام خداوند فرمان داد و پسران یوسف پاسخ خوبی دادند.</w:t>
      </w:r>
    </w:p>
    <w:p/>
    <w:p>
      <w:r xmlns:w="http://schemas.openxmlformats.org/wordprocessingml/2006/main">
        <w:t xml:space="preserve">1. اطاعت از دستورات خدا: نمونه پسران یوسف</w:t>
      </w:r>
    </w:p>
    <w:p/>
    <w:p>
      <w:r xmlns:w="http://schemas.openxmlformats.org/wordprocessingml/2006/main">
        <w:t xml:space="preserve">2. پاسخگویی به کلام خدا با ایمان و اطاعت</w:t>
      </w:r>
    </w:p>
    <w:p/>
    <w:p>
      <w:r xmlns:w="http://schemas.openxmlformats.org/wordprocessingml/2006/main">
        <w:t xml:space="preserve">1. یوشع 1: 7-8 قوی و بسیار شجاع باشید. مواظب باش که تمام شریعت را که خدمتکارم موسی به تو داده است اطاعت کنی. از آن به راست و چپ نچرخید تا هر جا که رفتید رستگار شوید. 8 این کتاب شریعت را همیشه بر لبان خود نگه دارید. شب و روز در آن تعمق کنید تا مراقب باشید هر آنچه در آن نوشته شده است انجام دهید. سپس شما مرفه و موفق خواهد بود.</w:t>
      </w:r>
    </w:p>
    <w:p/>
    <w:p>
      <w:r xmlns:w="http://schemas.openxmlformats.org/wordprocessingml/2006/main">
        <w:t xml:space="preserve">2. مزمور 119:105 کلام تو چراغی برای پاهای من و نوری برای راه من است.</w:t>
      </w:r>
    </w:p>
    <w:p/>
    <w:p>
      <w:r xmlns:w="http://schemas.openxmlformats.org/wordprocessingml/2006/main">
        <w:t xml:space="preserve">اعداد 36:6 این چیزی است که خداوند در مورد دختران زلفحاد فرمان می‌دهد و می‌گوید: «با هر که بهتر می‌دانند ازدواج کنند. فقط با خانواده قبیله پدرشان ازدواج می کنند.</w:t>
      </w:r>
    </w:p>
    <w:p/>
    <w:p>
      <w:r xmlns:w="http://schemas.openxmlformats.org/wordprocessingml/2006/main">
        <w:t xml:space="preserve">خداوند دستور می دهد که دختران زلفهاد با هرکسی که می خواهند ازدواج کنند، مشروط بر اینکه در قبیله پدرشان باشد.</w:t>
      </w:r>
    </w:p>
    <w:p/>
    <w:p>
      <w:r xmlns:w="http://schemas.openxmlformats.org/wordprocessingml/2006/main">
        <w:t xml:space="preserve">1. خدا به فرد توجه می کند - اول قرنتیان 10:13</w:t>
      </w:r>
    </w:p>
    <w:p/>
    <w:p>
      <w:r xmlns:w="http://schemas.openxmlformats.org/wordprocessingml/2006/main">
        <w:t xml:space="preserve">2. عشق هیچ حد و مرزی نمی شناسد - اول یوحنا 4: 7</w:t>
      </w:r>
    </w:p>
    <w:p/>
    <w:p>
      <w:r xmlns:w="http://schemas.openxmlformats.org/wordprocessingml/2006/main">
        <w:t xml:space="preserve">1. اول قرنتیان 10:13 - هیچ وسوسه‌ای که در بین انسان‌ها معمول نباشد، به شما نرسیده است. خدا امین است و نمی گذارد بیش از حد توانت وسوسه شوی، اما با این وسوسه راه فرار را هم فراهم می کند تا بتوانی آن را تحمل کنی.</w:t>
      </w:r>
    </w:p>
    <w:p/>
    <w:p>
      <w:r xmlns:w="http://schemas.openxmlformats.org/wordprocessingml/2006/main">
        <w:t xml:space="preserve">2. 1 یوحنا 4: 7 - عزیزان، بیایید یکدیگر را محبت کنیم، زیرا عشق از جانب خداست و هر که محبت می کند از خدا زاده شده و خدا را می شناسد.</w:t>
      </w:r>
    </w:p>
    <w:p/>
    <w:p>
      <w:r xmlns:w="http://schemas.openxmlformats.org/wordprocessingml/2006/main">
        <w:t xml:space="preserve">اعداد 36:7 پس میراث بنی‌اسرائیل از قبیله‌ای به قبیله دیگر منتقل نخواهد شد، زیرا هر یک از بنی‌اسرائیل باید خود را به میراث قبیله پدران خود نگاه دارد.</w:t>
      </w:r>
    </w:p>
    <w:p/>
    <w:p>
      <w:r xmlns:w="http://schemas.openxmlformats.org/wordprocessingml/2006/main">
        <w:t xml:space="preserve">میراث بنی اسرائیل در قبیله پدران ایشان باقی خواهد ماند.</w:t>
      </w:r>
    </w:p>
    <w:p/>
    <w:p>
      <w:r xmlns:w="http://schemas.openxmlformats.org/wordprocessingml/2006/main">
        <w:t xml:space="preserve">1. برنامه خدا: اجازه ندهید هیچ چیزی شما را از ارثتان دور کند</w:t>
      </w:r>
    </w:p>
    <w:p/>
    <w:p>
      <w:r xmlns:w="http://schemas.openxmlformats.org/wordprocessingml/2006/main">
        <w:t xml:space="preserve">2. وفادار ماندن به اجدادمان: وفای به عهد خدا</w:t>
      </w:r>
    </w:p>
    <w:p/>
    <w:p>
      <w:r xmlns:w="http://schemas.openxmlformats.org/wordprocessingml/2006/main">
        <w:t xml:space="preserve">1. افسسیان 1:11 ما نیز در او برگزیده شدیم، زیرا بر اساس نقشه او که همه چیز را مطابق با اراده خود انجام می دهد، از پیش تعیین شده بودیم.</w:t>
      </w:r>
    </w:p>
    <w:p/>
    <w:p>
      <w:r xmlns:w="http://schemas.openxmlformats.org/wordprocessingml/2006/main">
        <w:t xml:space="preserve">2. تثنیه 7:9 پس بدانید که یهوه خدای شما خداست. او خدای امین است که عهد محبت خود را با هزاران نسل از کسانی که او را دوست دارند و احکام او را نگاه می دارند، حفظ می کند.</w:t>
      </w:r>
    </w:p>
    <w:p/>
    <w:p>
      <w:r xmlns:w="http://schemas.openxmlformats.org/wordprocessingml/2006/main">
        <w:t xml:space="preserve">اعداد 36:8 و هر دختری که در هر قبیله ای از بنی اسرائیل دارای ارث باشد، زن یکی از خاندان طایفه پدر خود باشد تا بنی اسرائیل از ارث پدران خود بهره مند شوند. .</w:t>
      </w:r>
    </w:p>
    <w:p/>
    <w:p>
      <w:r xmlns:w="http://schemas.openxmlformats.org/wordprocessingml/2006/main">
        <w:t xml:space="preserve">دختران اسرائیل باید در قبیله خود ازدواج کنند تا میراث پدرانشان در قبیله باقی بماند.</w:t>
      </w:r>
    </w:p>
    <w:p/>
    <w:p>
      <w:r xmlns:w="http://schemas.openxmlformats.org/wordprocessingml/2006/main">
        <w:t xml:space="preserve">1. اهمیت ازدواج در قبیله خودمان</w:t>
      </w:r>
    </w:p>
    <w:p/>
    <w:p>
      <w:r xmlns:w="http://schemas.openxmlformats.org/wordprocessingml/2006/main">
        <w:t xml:space="preserve">2. گذشتن از میراث پدران ما</w:t>
      </w:r>
    </w:p>
    <w:p/>
    <w:p>
      <w:r xmlns:w="http://schemas.openxmlformats.org/wordprocessingml/2006/main">
        <w:t xml:space="preserve">1. تثنیه 7: 3-4 با آنها ازدواج نکنید، دختران خود را به پسران خود بدهید یا دختران آنها را به جای پسران خود بگیرید، زیرا این امر فرزندان شما را از پیروی من برای خدمت به خدایان دیگر منصرف می کند. آنگاه خشم خداوند بر تو افروخته می‌شود و تو را به سرعت هلاک می‌سازد.</w:t>
      </w:r>
    </w:p>
    <w:p/>
    <w:p>
      <w:r xmlns:w="http://schemas.openxmlformats.org/wordprocessingml/2006/main">
        <w:t xml:space="preserve">2. روت 1:16-17 اما روت گفت: از من اصرار نکنید که شما را ترک کنم یا از دنبال شما برگردم. زیرا هر جا که تو بروی من خواهم رفت و هر جا که تو اقامت کنی من اقامت خواهم کرد. قوم تو قوم من خواهند بود و خدای تو خدای من. جایی که تو بمیری من خواهم مرد و آنجا دفن خواهم شد. باشد که خداوند چنین کند با من و همچنین اگر چیزی جز مرگ مرا از شما جدا کند.</w:t>
      </w:r>
    </w:p>
    <w:p/>
    <w:p>
      <w:r xmlns:w="http://schemas.openxmlformats.org/wordprocessingml/2006/main">
        <w:t xml:space="preserve">اعداد 36:9 و میراث از قبیله ای به قبیله دیگر منتقل نخواهد شد. اما هر یک از طوایف بنی اسرائیل خود را در میراث خود نگه دارد.</w:t>
      </w:r>
    </w:p>
    <w:p/>
    <w:p>
      <w:r xmlns:w="http://schemas.openxmlformats.org/wordprocessingml/2006/main">
        <w:t xml:space="preserve">این قطعه بر اهمیت حفظ میراث هر قبیله اسرائیل تأکید می کند.</w:t>
      </w:r>
    </w:p>
    <w:p/>
    <w:p>
      <w:r xmlns:w="http://schemas.openxmlformats.org/wordprocessingml/2006/main">
        <w:t xml:space="preserve">1. اهمیت حفظ هویت و میراث ما.</w:t>
      </w:r>
    </w:p>
    <w:p/>
    <w:p>
      <w:r xmlns:w="http://schemas.openxmlformats.org/wordprocessingml/2006/main">
        <w:t xml:space="preserve">2. برکات ارج نهادن به ارث ما.</w:t>
      </w:r>
    </w:p>
    <w:p/>
    <w:p>
      <w:r xmlns:w="http://schemas.openxmlformats.org/wordprocessingml/2006/main">
        <w:t xml:space="preserve">1. تثنیه 6:4-9 - ای اسرائیل بشنو: یهوه خدای ما، یهوه یکی است. یَهُوَه خدای خود را با تمام دل و با تمام جان و با تمام قوت محبت کن. و این سخنانی که امروز به شما امر می کنم در دل شما خواهد بود. آنها را با کوشش به فرزندان خود بیاموزید و وقتی در خانه خود می نشینید و هنگام راه رفتن در راه و دراز کشیدن و برخاستن از آنها صحبت کنید. آنها را به عنوان نشانه ای بر دست خود ببند و مانند پیشانی بین چشمانت خواهند بود. آنها را بر درهای خانه و دروازه های خود بنویسید.</w:t>
      </w:r>
    </w:p>
    <w:p/>
    <w:p>
      <w:r xmlns:w="http://schemas.openxmlformats.org/wordprocessingml/2006/main">
        <w:t xml:space="preserve">2. اول پطرس 1: 17-21 - و اگر او را به عنوان پدری که بیطرفانه بر اساس اعمال هرکس قضاوت می کند بخوانید، در تمام مدت تبعید خود با ترس رفتار کنید، زیرا بدانید که از راه های بیهوده ای که از خود به ارث برده اید فدیه شده اید. اجداد، نه با چیزهای فاسد شدنی مانند نقره یا طلا، بلکه با خون گرانبهای مسیح، مانند خون بره ای بی عیب و خال. او قبل از تأسیس جهان از قبل شناخته شده بود، اما در آخرالزمان آشکار شد به خاطر شما که به واسطه او به خدا ایمان دارید، که او را از مردگان برخیزانید و او را جلال داد تا ایمان و امید شما به خدا باشد. .</w:t>
      </w:r>
    </w:p>
    <w:p/>
    <w:p>
      <w:r xmlns:w="http://schemas.openxmlformats.org/wordprocessingml/2006/main">
        <w:t xml:space="preserve">اعداد 36:10 همانطور که خداوند به موسی امر فرمود، دختران زلفهاد نیز چنین کردند.</w:t>
      </w:r>
    </w:p>
    <w:p/>
    <w:p>
      <w:r xmlns:w="http://schemas.openxmlformats.org/wordprocessingml/2006/main">
        <w:t xml:space="preserve">دختران زلفهاد دستورات خداوند را اطاعت کردند.</w:t>
      </w:r>
    </w:p>
    <w:p/>
    <w:p>
      <w:r xmlns:w="http://schemas.openxmlformats.org/wordprocessingml/2006/main">
        <w:t xml:space="preserve">1: اطاعت از اوامر خداوند برکت و شادی بزرگی را به همراه دارد.</w:t>
      </w:r>
    </w:p>
    <w:p/>
    <w:p>
      <w:r xmlns:w="http://schemas.openxmlformats.org/wordprocessingml/2006/main">
        <w:t xml:space="preserve">2: حتی وقتی سخت به نظر می رسد، باید به خداوند توکل کنیم و از دستورات او اطاعت کنیم.</w:t>
      </w:r>
    </w:p>
    <w:p/>
    <w:p>
      <w:r xmlns:w="http://schemas.openxmlformats.org/wordprocessingml/2006/main">
        <w:t xml:space="preserve">1: یوشع 24:15 و اگر در نظر شما بد است که خداوند را خدمت کنید، امروز چه کسی را خدمت خواهید کرد، خواه خدایان را که پدران شما در آن سوی رودخانه خدمت می کردند، یا خدایان اموریان که در سرزمین آنها هستید. ساکن اما من و خانه ام خداوند را خدمت خواهیم کرد.</w:t>
      </w:r>
    </w:p>
    <w:p/>
    <w:p>
      <w:r xmlns:w="http://schemas.openxmlformats.org/wordprocessingml/2006/main">
        <w:t xml:space="preserve">2: عبرانیان 11:6 و بدون ایمان نمی توان او را خشنود کرد، زیرا هر که به خدا نزدیک شود باید ایمان داشته باشد که او وجود دارد و به کسانی که او را می جویند پاداش می دهد.</w:t>
      </w:r>
    </w:p>
    <w:p/>
    <w:p>
      <w:r xmlns:w="http://schemas.openxmlformats.org/wordprocessingml/2006/main">
        <w:t xml:space="preserve">اعداد 36:11 زیرا مهلا، ترزا، و حغله، و میلکه و نوح، دختران صلوفهاد، به پسران برادران پدر خود ازدواج کردند.</w:t>
      </w:r>
    </w:p>
    <w:p/>
    <w:p>
      <w:r xmlns:w="http://schemas.openxmlformats.org/wordprocessingml/2006/main">
        <w:t xml:space="preserve">دختران زلفهاد با پسران برادران پدرشان ازدواج کردند.</w:t>
      </w:r>
    </w:p>
    <w:p/>
    <w:p>
      <w:r xmlns:w="http://schemas.openxmlformats.org/wordprocessingml/2006/main">
        <w:t xml:space="preserve">1: ما باید به یاد داشته باشیم که به سنت ها و آداب و رسومی که خداوند تجویز کرده است، احترام بگذاریم، حتی زمانی که ممکن است برای ما منطقی به نظر نرسد.</w:t>
      </w:r>
    </w:p>
    <w:p/>
    <w:p>
      <w:r xmlns:w="http://schemas.openxmlformats.org/wordprocessingml/2006/main">
        <w:t xml:space="preserve">2: می توان ضمن احترام به آداب و رسوم اجدادمان به ایمان خود وفادار ماند.</w:t>
      </w:r>
    </w:p>
    <w:p/>
    <w:p>
      <w:r xmlns:w="http://schemas.openxmlformats.org/wordprocessingml/2006/main">
        <w:t xml:space="preserve">1: تثنیه 25: 5-6 اگر برادران در کنار هم زندگی کنند و یکی از آنها بمیرد و پسری نداشته باشد، زن مرده نباید خارج از خانواده با مرد غریبه ازدواج کند. برادر شوهرش به نزد او برود و او را به همسری خود بگیرد و وظیفه برادر شوهر را نسبت به او انجام دهد.</w:t>
      </w:r>
    </w:p>
    <w:p/>
    <w:p>
      <w:r xmlns:w="http://schemas.openxmlformats.org/wordprocessingml/2006/main">
        <w:t xml:space="preserve">2: لاویان 18:16 برهنگی زن برادرت را آشکار مکن. این برهنگی برادرت است.</w:t>
      </w:r>
    </w:p>
    <w:p/>
    <w:p>
      <w:r xmlns:w="http://schemas.openxmlformats.org/wordprocessingml/2006/main">
        <w:t xml:space="preserve">اعداد 36:12 و با خانواده‌های پسران منسی بن یوسف ازدواج کردند و میراث ایشان در قبیله خاندان پدرشان باقی ماند.</w:t>
      </w:r>
    </w:p>
    <w:p/>
    <w:p>
      <w:r xmlns:w="http://schemas.openxmlformats.org/wordprocessingml/2006/main">
        <w:t xml:space="preserve">دختران زلفحاد به خانواده‌های پسران منسی ازدواج کردند و میراث آنها در قبیله پدرشان باقی ماند.</w:t>
      </w:r>
    </w:p>
    <w:p/>
    <w:p>
      <w:r xmlns:w="http://schemas.openxmlformats.org/wordprocessingml/2006/main">
        <w:t xml:space="preserve">1. وفاداری خداوند در تأمین مردم خود در طول نسل.</w:t>
      </w:r>
    </w:p>
    <w:p/>
    <w:p>
      <w:r xmlns:w="http://schemas.openxmlformats.org/wordprocessingml/2006/main">
        <w:t xml:space="preserve">2. تعهدات ما برای اطمینان از حفظ میراث پدرانمان.</w:t>
      </w:r>
    </w:p>
    <w:p/>
    <w:p>
      <w:r xmlns:w="http://schemas.openxmlformats.org/wordprocessingml/2006/main">
        <w:t xml:space="preserve">1. مزمور 37:25 من جوان بودم و اکنون پیر شده ام. اما من عادل را رها نکرده‌ام، و نه نسل او را که نان گدایی می‌کند.</w:t>
      </w:r>
    </w:p>
    <w:p/>
    <w:p>
      <w:r xmlns:w="http://schemas.openxmlformats.org/wordprocessingml/2006/main">
        <w:t xml:space="preserve">2. تثنیه 4: 9 فقط مراقب خودت باش و جان خود را با جدیت حفظ کن تا مبادا چیزهایی را که چشمانت دیده فراموش کنی و در تمام روزهای زندگیت از قلبت دور نشوی، اما پسرانت را به آنها بیاموز و پسران پسر تو</w:t>
      </w:r>
    </w:p>
    <w:p/>
    <w:p>
      <w:r xmlns:w="http://schemas.openxmlformats.org/wordprocessingml/2006/main">
        <w:t xml:space="preserve">اعداد 36:13 اینها احکام و احکامی است که خداوند به دست موسی به بنی‌اسرائیل در دشت‌های موآب در کنار اردن در نزدیکی اریحا دستور داد.</w:t>
      </w:r>
    </w:p>
    <w:p/>
    <w:p>
      <w:r xmlns:w="http://schemas.openxmlformats.org/wordprocessingml/2006/main">
        <w:t xml:space="preserve">خداوند احکام و احکام خود را در دشت موآب در نزدیکی اریحا به بنی اسرائیل داد.</w:t>
      </w:r>
    </w:p>
    <w:p/>
    <w:p>
      <w:r xmlns:w="http://schemas.openxmlformats.org/wordprocessingml/2006/main">
        <w:t xml:space="preserve">1. پیروی از احکام خدا - اعداد 36:13</w:t>
      </w:r>
    </w:p>
    <w:p/>
    <w:p>
      <w:r xmlns:w="http://schemas.openxmlformats.org/wordprocessingml/2006/main">
        <w:t xml:space="preserve">2. اطاعت برکت می آورد - تثنیه 28: 1-14</w:t>
      </w:r>
    </w:p>
    <w:p/>
    <w:p>
      <w:r xmlns:w="http://schemas.openxmlformats.org/wordprocessingml/2006/main">
        <w:t xml:space="preserve">1. یوشع 1: 7-9 - قوی و شجاع باشید، زیرا خداوند، خدای شما هر کجا که بروید با شما است.</w:t>
      </w:r>
    </w:p>
    <w:p/>
    <w:p>
      <w:r xmlns:w="http://schemas.openxmlformats.org/wordprocessingml/2006/main">
        <w:t xml:space="preserve">2. مزمور 119:105 - کلام تو چراغی برای پاهای من و نوری برای راه من است.</w:t>
      </w:r>
    </w:p>
    <w:p/>
    <w:p>
      <w:r xmlns:w="http://schemas.openxmlformats.org/wordprocessingml/2006/main">
        <w:t xml:space="preserve">تثنیه 1 را می توان در سه پاراگراف به شرح زیر خلاصه کرد و آیات ذکر شده در آن ذکر شده است:</w:t>
      </w:r>
    </w:p>
    <w:p/>
    <w:p>
      <w:r xmlns:w="http://schemas.openxmlformats.org/wordprocessingml/2006/main">
        <w:t xml:space="preserve">بند 1: سفر تثنیه 1: 1-18 زمینه را برای کتاب تثنیه فراهم می کند. موسی بنی اسرائیل را در دشت موآب خطاب می کند و سفر آنها را از حورب (کوه سینا) به قادش برنیا بازگو می کند. او وعده خدا مبنی بر دادن سرزمین کنعان را به آنها یادآوری می کند و به یاد می آورد که چگونه از هر قبیله رهبرانی را برای کمک به حکومت و قضاوت مردم منصوب کرد. موسی تأکید می کند که او به تنهایی نمی تواند بار رهبری چنین ملت بزرگی را به دوش بکشد و آنها را تشویق می کند تا مردان خردمند و فهمیده را به عنوان رهبر خود انتخاب کنند.</w:t>
      </w:r>
    </w:p>
    <w:p/>
    <w:p>
      <w:r xmlns:w="http://schemas.openxmlformats.org/wordprocessingml/2006/main">
        <w:t xml:space="preserve">بند 2: در تثنیه 1: 19-46 ادامه می‌دهد، موسی در مورد عدم اعتماد بنی‌اسرائیل به وعده خدا هنگامی که به قادش برنیا رسیدند، تأمل می‌کند. او نقل می کند که چگونه جاسوسانی را به کنعان فرستادند که گزارش های مربوط به یک سرزمین پربار را به مردم منتقل کردند، اما به دلیل گزارش های مربوط به ساکنان قوی، ترس را در بین مردم ایجاد کردند. بنی اسرائیل علیه فرمان خدا شورش کردند و ابراز تمایل کردند که به جای ورود به کنعان به مصر بازگردند. در نتیجه، خداوند آن نسل را محکوم کرد تا چهل سال در بیابان سرگردان باشند تا اینکه همه کسانی که شک داشتند از بین رفتند.</w:t>
      </w:r>
    </w:p>
    <w:p/>
    <w:p>
      <w:r xmlns:w="http://schemas.openxmlformats.org/wordprocessingml/2006/main">
        <w:t xml:space="preserve">پاراگراف 3: سفر تثنیه 1 با یادآوری موسی وقایع بعدی پس از اقامت آنها در قادش-بارنه خاتمه می یابد. او نشان می دهد که چگونه آنها در نهایت پس از سرگردانی در مکان های مختلف، از جمله کوه سیر و دره زرد، سفر خود را به سمت کنعان از سر گرفتند. موسی تصدیق می‌کند که با وجود اینکه خداوند بر سایر ملت‌ها در مسیر آنها پیروز شده بود، اما آنها اجازه نداشتند آن سرزمین‌ها را تصاحب کنند، زیرا آنها متعلق به مردم دیگری بودند که خداوند آنها را برای میراث تعیین کرده بود.</w:t>
      </w:r>
    </w:p>
    <w:p/>
    <w:p>
      <w:r xmlns:w="http://schemas.openxmlformats.org/wordprocessingml/2006/main">
        <w:t xml:space="preserve">به طور خلاصه:</w:t>
      </w:r>
    </w:p>
    <w:p>
      <w:r xmlns:w="http://schemas.openxmlformats.org/wordprocessingml/2006/main">
        <w:t xml:space="preserve">تثنیه 1 ارائه می دهد:</w:t>
      </w:r>
    </w:p>
    <w:p>
      <w:r xmlns:w="http://schemas.openxmlformats.org/wordprocessingml/2006/main">
        <w:t xml:space="preserve">سفر آدرس موسی از حورب (سینا) به قادش برنیا.</w:t>
      </w:r>
    </w:p>
    <w:p>
      <w:r xmlns:w="http://schemas.openxmlformats.org/wordprocessingml/2006/main">
        <w:t xml:space="preserve">انتصاب رهبران با تقسیم بار؛</w:t>
      </w:r>
    </w:p>
    <w:p>
      <w:r xmlns:w="http://schemas.openxmlformats.org/wordprocessingml/2006/main">
        <w:t xml:space="preserve">تأمل در مورد عدم اعتماد به سرگردانی در بیابان.</w:t>
      </w:r>
    </w:p>
    <w:p/>
    <w:p>
      <w:r xmlns:w="http://schemas.openxmlformats.org/wordprocessingml/2006/main">
        <w:t xml:space="preserve">موسی خطاب به اسرائیلیان خلاصه سفر.</w:t>
      </w:r>
    </w:p>
    <w:p>
      <w:r xmlns:w="http://schemas.openxmlformats.org/wordprocessingml/2006/main">
        <w:t xml:space="preserve">عدم اعتماد به وعده خدا در Kadesh-barnea.</w:t>
      </w:r>
    </w:p>
    <w:p>
      <w:r xmlns:w="http://schemas.openxmlformats.org/wordprocessingml/2006/main">
        <w:t xml:space="preserve">محکومیت به سرگردانی چهل سال در بیابان.</w:t>
      </w:r>
    </w:p>
    <w:p/>
    <w:p>
      <w:r xmlns:w="http://schemas.openxmlformats.org/wordprocessingml/2006/main">
        <w:t xml:space="preserve">از سرگیری سفر پس از پیروزی کادش-بارنه بر سایر ملل؛</w:t>
      </w:r>
    </w:p>
    <w:p>
      <w:r xmlns:w="http://schemas.openxmlformats.org/wordprocessingml/2006/main">
        <w:t xml:space="preserve">تصدیق اراضی متعلق به مردمان دیگر.</w:t>
      </w:r>
    </w:p>
    <w:p/>
    <w:p>
      <w:r xmlns:w="http://schemas.openxmlformats.org/wordprocessingml/2006/main">
        <w:t xml:space="preserve">این فصل با خطاب موسی به بنی اسرائیل در دشت‌های موآب آغاز می‌شود و در مورد سفر آنها از حورب (کوه سینا) به قادش برنیا تأمل می‌کند. در سفر تثنیه 1، او بازگو می کند که چگونه خدا زمین کنعان را به آنها وعده داد و از هر قبیله رهبرانی را برای کمک به حکومت و قضاوت مردم منصوب کرد. موسی اذعان می کند که او به تنهایی نمی تواند بار رهبری چنین ملت بزرگی را به دوش بکشد و آنها را تشویق می کند تا مردان خردمند و فهمیده را به عنوان رهبر خود انتخاب کنند.</w:t>
      </w:r>
    </w:p>
    <w:p/>
    <w:p>
      <w:r xmlns:w="http://schemas.openxmlformats.org/wordprocessingml/2006/main">
        <w:t xml:space="preserve">در ادامه در سفر تثنیه 1، موسی در مورد عدم اعتماد قابل توجهی که اسرائیلیان هنگام رسیدن به قادش برنیا نشان دادند، تأمل می کند. او به یاد می‌آورد که چگونه جاسوسانی را به کنعان فرستادند که گزارش‌هایی از یک سرزمین پربار را ارائه کردند، اما به دلیل گزارش‌هایی از ساکنان قوی، ترس را در بین مردم ایجاد کردند. بنی اسرائیل علیه فرمان خدا شورش کردند و ابراز تمایل کردند که به جای ورود به کنعان به مصر بازگردند. در نتیجه، خدا آن نسل را محکوم کرد تا چهل سال در بیابان سرگردان باشند تا اینکه همه کسانی که شک داشتند از بین رفتند.</w:t>
      </w:r>
    </w:p>
    <w:p/>
    <w:p>
      <w:r xmlns:w="http://schemas.openxmlformats.org/wordprocessingml/2006/main">
        <w:t xml:space="preserve">سفر تثنیه 1 با یادآوری موسی وقایع بعدی پس از حضورشان در کادش برنیا به پایان می رسد. او نشان می دهد که چگونه آنها در نهایت پس از سرگردانی در مکان های مختلف مانند کوه سیر و دره زرد، سفر خود را به سمت کنعان از سر گرفتند. موسی تصدیق می کند که با وجود اینکه خداوند به آنها پیروزی هایی را بر سایر ملل در طول مسیرشان عطا کرده بود، اما آنها اجازه نداشتند آن سرزمین ها را تصاحب کنند، زیرا آنها متعلق به مردم دیگری بودند که خداوند آنها را برای میراث تعیین کرده بود. این به عنوان یادآوری عمل می کند که داشتن سرزمین های خاص بخشی از برنامه و زمان بندی خدا برای قوم برگزیده او بود.</w:t>
      </w:r>
    </w:p>
    <w:p/>
    <w:p>
      <w:r xmlns:w="http://schemas.openxmlformats.org/wordprocessingml/2006/main">
        <w:t xml:space="preserve">تثنیه 1:1 اینها سخنانی است که موسی در این طرف اردن در بیابان، در دشت روبروی دریای سرخ، بین فاران و توفل و لابان و حزروث و دیزحاب به تمامی اسرائیل گفت.</w:t>
      </w:r>
    </w:p>
    <w:p/>
    <w:p>
      <w:r xmlns:w="http://schemas.openxmlformats.org/wordprocessingml/2006/main">
        <w:t xml:space="preserve">این قسمت محل سخنانی را که موسی به تمامی اسرائیل گفته بود، توصیف می کند.</w:t>
      </w:r>
    </w:p>
    <w:p/>
    <w:p>
      <w:r xmlns:w="http://schemas.openxmlformats.org/wordprocessingml/2006/main">
        <w:t xml:space="preserve">1: خدا در بیابان با ما صحبت می کند و ما هنوز می توانیم صدای او را بشنویم.</w:t>
      </w:r>
    </w:p>
    <w:p/>
    <w:p>
      <w:r xmlns:w="http://schemas.openxmlformats.org/wordprocessingml/2006/main">
        <w:t xml:space="preserve">2: حتی در مکان های سخت و نامطمئن، خداوند می تواند به ما آرامش و جهت دهد.</w:t>
      </w:r>
    </w:p>
    <w:p/>
    <w:p>
      <w:r xmlns:w="http://schemas.openxmlformats.org/wordprocessingml/2006/main">
        <w:t xml:space="preserve">1: اشعیا 43:19 - "اینک، من کار جدیدی انجام خواهم داد، اکنون خواهد رویید، آیا آن را نشناسید؟ حتی راهی در بیابان خواهم ساخت، و نهرهایی در بیابان."</w:t>
      </w:r>
    </w:p>
    <w:p/>
    <w:p>
      <w:r xmlns:w="http://schemas.openxmlformats.org/wordprocessingml/2006/main">
        <w:t xml:space="preserve">2: مزمور 23:4 - "بله، اگر در وادی سایه مرگ قدم بردارم، از هیچ بدی نمی ترسم، زیرا تو با من هستی، عصای تو مرا تسلی می دهند."</w:t>
      </w:r>
    </w:p>
    <w:p/>
    <w:p>
      <w:r xmlns:w="http://schemas.openxmlformats.org/wordprocessingml/2006/main">
        <w:t xml:space="preserve">سفر تثنیه 1: 2 (از حورب از راه کوه سعیر تا قادشبرنیا یازده روز راه است.)</w:t>
      </w:r>
    </w:p>
    <w:p/>
    <w:p>
      <w:r xmlns:w="http://schemas.openxmlformats.org/wordprocessingml/2006/main">
        <w:t xml:space="preserve">این قسمت سفر بنی اسرائیل از حورب، از طریق کوه سعیر، به قادشبارنیا را برجسته می کند.</w:t>
      </w:r>
    </w:p>
    <w:p/>
    <w:p>
      <w:r xmlns:w="http://schemas.openxmlformats.org/wordprocessingml/2006/main">
        <w:t xml:space="preserve">1. وفاداری خدا در رهبری قومش - تثنیه 1:30</w:t>
      </w:r>
    </w:p>
    <w:p/>
    <w:p>
      <w:r xmlns:w="http://schemas.openxmlformats.org/wordprocessingml/2006/main">
        <w:t xml:space="preserve">2. اهمیت پیروی از هدایت خدا - امثال 16:9</w:t>
      </w:r>
    </w:p>
    <w:p/>
    <w:p>
      <w:r xmlns:w="http://schemas.openxmlformats.org/wordprocessingml/2006/main">
        <w:t xml:space="preserve">1. مزمور 78:52-53 - "زیرا او وعده مقدس خود و بنده خود ابراهیم را به یاد آورد و قوم خود را با شادی و برگزیدگان خود را با سرود بیرون آورد."</w:t>
      </w:r>
    </w:p>
    <w:p/>
    <w:p>
      <w:r xmlns:w="http://schemas.openxmlformats.org/wordprocessingml/2006/main">
        <w:t xml:space="preserve">2. یوشع 1: 9 - "آیا به شما دستور نداده ام؟ قوی و شجاع باشید. نترسید و هراسان مباشید، زیرا یهوه خدای شما هر جا که بروید با شماست.</w:t>
      </w:r>
    </w:p>
    <w:p/>
    <w:p>
      <w:r xmlns:w="http://schemas.openxmlformats.org/wordprocessingml/2006/main">
        <w:t xml:space="preserve">تثنیه 1:3 و در سال چهلم، در ماه یازدهم، در روز اول ماه، واقع شد که موسی به بنی‌اسرائیل برحسب آنچه خداوند به ایشان دستور داده بود، گفت.</w:t>
      </w:r>
    </w:p>
    <w:p/>
    <w:p>
      <w:r xmlns:w="http://schemas.openxmlformats.org/wordprocessingml/2006/main">
        <w:t xml:space="preserve">موسی در سال چهلم، در روز اول ماه یازدهم، طبق تمام آنچه خداوند به آنها امر کرده بود، با بنی اسرائیل گفت.</w:t>
      </w:r>
    </w:p>
    <w:p/>
    <w:p>
      <w:r xmlns:w="http://schemas.openxmlformats.org/wordprocessingml/2006/main">
        <w:t xml:space="preserve">1. از دستورات خداوند اطاعت کنید - تثنیه 1:3</w:t>
      </w:r>
    </w:p>
    <w:p/>
    <w:p>
      <w:r xmlns:w="http://schemas.openxmlformats.org/wordprocessingml/2006/main">
        <w:t xml:space="preserve">2. به زمان خداوند اعتماد کنید - تثنیه 1:3</w:t>
      </w:r>
    </w:p>
    <w:p/>
    <w:p>
      <w:r xmlns:w="http://schemas.openxmlformats.org/wordprocessingml/2006/main">
        <w:t xml:space="preserve">1. جامعه 3:1 - "برای هر چیزی یک فصل و زمانی برای هر موضوعی در زیر آسمان وجود دارد."</w:t>
      </w:r>
    </w:p>
    <w:p/>
    <w:p>
      <w:r xmlns:w="http://schemas.openxmlformats.org/wordprocessingml/2006/main">
        <w:t xml:space="preserve">2. مزمور 33:11 - "نصیرت خداوند تا ابد پابرجاست، نقشه های دل او برای همه نسل ها"</w:t>
      </w:r>
    </w:p>
    <w:p/>
    <w:p>
      <w:r xmlns:w="http://schemas.openxmlformats.org/wordprocessingml/2006/main">
        <w:t xml:space="preserve">سفر تثنیه 1:4 پس از آن که سیحون پادشاه اموریان را که در حشبون ساکن بود، و عوج پادشاه باشان را که در آستاروث در ادرای ساکن بود، کشت.</w:t>
      </w:r>
    </w:p>
    <w:p/>
    <w:p>
      <w:r xmlns:w="http://schemas.openxmlformats.org/wordprocessingml/2006/main">
        <w:t xml:space="preserve">موسی برای بنی اسرائیل سفر آنها از حورب به قادش برنیا، از جمله فتح سیحون و عوج، پادشاهان اموریان و باشان را بازگو می کند.</w:t>
      </w:r>
    </w:p>
    <w:p/>
    <w:p>
      <w:r xmlns:w="http://schemas.openxmlformats.org/wordprocessingml/2006/main">
        <w:t xml:space="preserve">1. قدرت ایمان: چگونه اعتقاد بنی اسرائیل قدرت خدا را نشان داد</w:t>
      </w:r>
    </w:p>
    <w:p/>
    <w:p>
      <w:r xmlns:w="http://schemas.openxmlformats.org/wordprocessingml/2006/main">
        <w:t xml:space="preserve">2. سفر تحول: آنچه بنی اسرائیل از سفرهای خود آموختند</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یوشع 1:9 - آیا من به شما دستور نداده ام؟ قوی و شجاع باشید. نترس؛ ناامید مباش، زیرا یهوه خدایت هر جا که بروی با تو خواهد بود.</w:t>
      </w:r>
    </w:p>
    <w:p/>
    <w:p>
      <w:r xmlns:w="http://schemas.openxmlformats.org/wordprocessingml/2006/main">
        <w:t xml:space="preserve">سفر تثنیه 1: 5 در این طرف اردن، در سرزمین موآب، موسی شروع به اعلام این شریعت کرد و گفت:</w:t>
      </w:r>
    </w:p>
    <w:p/>
    <w:p>
      <w:r xmlns:w="http://schemas.openxmlformats.org/wordprocessingml/2006/main">
        <w:t xml:space="preserve">موسی شروع به دادن شریعت به بنی اسرائیل در سمت شرقی رود اردن کرد.</w:t>
      </w:r>
    </w:p>
    <w:p/>
    <w:p>
      <w:r xmlns:w="http://schemas.openxmlformats.org/wordprocessingml/2006/main">
        <w:t xml:space="preserve">1: ما باید به قانون خدا گوش دهیم و از آن پیروی کنیم.</w:t>
      </w:r>
    </w:p>
    <w:p/>
    <w:p>
      <w:r xmlns:w="http://schemas.openxmlformats.org/wordprocessingml/2006/main">
        <w:t xml:space="preserve">2: خداوند به وعده های خود عمل می کند و همیشه در کنار ما خواهد بود.</w:t>
      </w:r>
    </w:p>
    <w:p/>
    <w:p>
      <w:r xmlns:w="http://schemas.openxmlformats.org/wordprocessingml/2006/main">
        <w:t xml:space="preserve">1: ارمیا 29:11 - "زیرا خداوند می‌گوید که برنامه‌هایی را که برای شما دارم می‌دانم، برنامه‌هایی برای کامیابی شما و آسیب رساندن به شما، برنامه‌ریزی برای دادن امید و آینده به شما دارم."</w:t>
      </w:r>
    </w:p>
    <w:p/>
    <w:p>
      <w:r xmlns:w="http://schemas.openxmlformats.org/wordprocessingml/2006/main">
        <w:t xml:space="preserve">2: یوحنا 14:15 - "اگر مرا دوست دارید، دستورات مرا نگاه دارید."</w:t>
      </w:r>
    </w:p>
    <w:p/>
    <w:p>
      <w:r xmlns:w="http://schemas.openxmlformats.org/wordprocessingml/2006/main">
        <w:t xml:space="preserve">سفر تثنیه 1: 6 خداوند، خدای ما در حوریب با ما سخن گفت و گفت: شما به اندازه کافی در این کوه ساکن شده اید.</w:t>
      </w:r>
    </w:p>
    <w:p/>
    <w:p>
      <w:r xmlns:w="http://schemas.openxmlformats.org/wordprocessingml/2006/main">
        <w:t xml:space="preserve">خداوند با مردم حورب صحبت کرد و به آنها دستور داد که کوه را ترک کنند.</w:t>
      </w:r>
    </w:p>
    <w:p/>
    <w:p>
      <w:r xmlns:w="http://schemas.openxmlformats.org/wordprocessingml/2006/main">
        <w:t xml:space="preserve">1: حرکت به جلو - اجازه دهید در یک مکان گیر نکنیم، بلکه در عوض شجاعت داشته باشیم و به سمت ناشناخته ها حرکت کنیم.</w:t>
      </w:r>
    </w:p>
    <w:p/>
    <w:p>
      <w:r xmlns:w="http://schemas.openxmlformats.org/wordprocessingml/2006/main">
        <w:t xml:space="preserve">2: گوش دادن به ندای - دستورات خداوند را اطاعت کنید، با اعتماد به اینکه او ما را در سفر راهنمایی خواهد کرد.</w:t>
      </w:r>
    </w:p>
    <w:p/>
    <w:p>
      <w:r xmlns:w="http://schemas.openxmlformats.org/wordprocessingml/2006/main">
        <w:t xml:space="preserve">1: اشعیا 43:19 - اینک، من کار جدیدی انجام خواهم داد. اکنون ظاهر خواهد شد. آیا شما آن را نمی دانید؟ حتی راهی در بیابان خواهم ساخت و رودخانه هایی در بیابان.</w:t>
      </w:r>
    </w:p>
    <w:p/>
    <w:p>
      <w:r xmlns:w="http://schemas.openxmlformats.org/wordprocessingml/2006/main">
        <w:t xml:space="preserve">2: مزمور 121: 1-2 - چشمانم را به تپه ها خواهم برد، از آنجا کمکم می آید. کمک من از جانب خداوند است که آسمان و زمین را آفرید.</w:t>
      </w:r>
    </w:p>
    <w:p/>
    <w:p>
      <w:r xmlns:w="http://schemas.openxmlformats.org/wordprocessingml/2006/main">
        <w:t xml:space="preserve">تثنیه 1: 7 خود را برگردانید و سفر کنید و به کوه اموریان و همه مکانهای نزدیک به آن بروید، در دشت، در تپه ها، در دره، و در جنوب، و در کنار آن. کنار دریا، به سرزمین کنعانیان، و تا لبنان، تا نهر بزرگ، یعنی رود فرات.</w:t>
      </w:r>
    </w:p>
    <w:p/>
    <w:p>
      <w:r xmlns:w="http://schemas.openxmlformats.org/wordprocessingml/2006/main">
        <w:t xml:space="preserve">موسی به بنی‌اسرائیل دستور می‌دهد که به تمام مکان‌های نزدیک به اموریان، از جمله دشت، تپه‌ها، دره‌ها، جنوب، ساحل دریا، کنعانیان، لبنان و رود فرات سفر کنند.</w:t>
      </w:r>
    </w:p>
    <w:p/>
    <w:p>
      <w:r xmlns:w="http://schemas.openxmlformats.org/wordprocessingml/2006/main">
        <w:t xml:space="preserve">1. سفر به سرزمین موعود: تأملی در بنی اسرائیل وفادار</w:t>
      </w:r>
    </w:p>
    <w:p/>
    <w:p>
      <w:r xmlns:w="http://schemas.openxmlformats.org/wordprocessingml/2006/main">
        <w:t xml:space="preserve">2. برداشتن جهش ایمان: پیروی از دستورات خداوند با وجود ناشناخته ها</w:t>
      </w:r>
    </w:p>
    <w:p/>
    <w:p>
      <w:r xmlns:w="http://schemas.openxmlformats.org/wordprocessingml/2006/main">
        <w:t xml:space="preserve">1. یوشع 1:9 - آیا من به شما دستور نداده ام؟ قوی و شجاع باشید. نترس؛ ناامید مباش، زیرا یهوه خدایت هر جا که بروی با تو خواهد بود.</w:t>
      </w:r>
    </w:p>
    <w:p/>
    <w:p>
      <w:r xmlns:w="http://schemas.openxmlformats.org/wordprocessingml/2006/main">
        <w:t xml:space="preserve">2. امثال 3: 5-6 - با تمام قلب خود به خداوند اعتماد کنید و بر عقل خود تکیه نکنید. در تمام راههای خود تسلیم او شوید و او راههای شما را راست خواهد کرد.</w:t>
      </w:r>
    </w:p>
    <w:p/>
    <w:p>
      <w:r xmlns:w="http://schemas.openxmlformats.org/wordprocessingml/2006/main">
        <w:t xml:space="preserve">سفر تثنیه 1: 8 اینک، من زمین را پیش روی شما قرار داده‌ام، داخل شوید و زمینی را که خداوند به پدران شما، ابراهیم، اسحاق و یعقوب سوگند خورده است، به آنها و فرزندان ایشان پس از ایشان بدهد، تصرف کنید.</w:t>
      </w:r>
    </w:p>
    <w:p/>
    <w:p>
      <w:r xmlns:w="http://schemas.openxmlformats.org/wordprocessingml/2006/main">
        <w:t xml:space="preserve">خداوند سرزمین کنعان را همانگونه که به پدرانشان ابراهیم، اسحاق و یعقوب وعده داده بود به بنی اسرائیل می دهد.</w:t>
      </w:r>
    </w:p>
    <w:p/>
    <w:p>
      <w:r xmlns:w="http://schemas.openxmlformats.org/wordprocessingml/2006/main">
        <w:t xml:space="preserve">1. وفاداری خداوند در وفای به وعده هایش.</w:t>
      </w:r>
    </w:p>
    <w:p/>
    <w:p>
      <w:r xmlns:w="http://schemas.openxmlformats.org/wordprocessingml/2006/main">
        <w:t xml:space="preserve">2. قدرت اطاعت از اوامر خداوند.</w:t>
      </w:r>
    </w:p>
    <w:p/>
    <w:p>
      <w:r xmlns:w="http://schemas.openxmlformats.org/wordprocessingml/2006/main">
        <w:t xml:space="preserve">1. پیدایش 12:1-3 - خداوند به ابرام گفته بود، از سرزمین خود و اقوام و خاندان پدرت به سرزمینی که به تو نشان خواهم داد برو.</w:t>
      </w:r>
    </w:p>
    <w:p/>
    <w:p>
      <w:r xmlns:w="http://schemas.openxmlformats.org/wordprocessingml/2006/main">
        <w:t xml:space="preserve">2. یوشع 1: 6-7 - قوی و شجاع باشید، زیرا این قوم را وارث سرزمینی خواهید کرد که به پدرانشان قسم خوردم که به آنها بدهم. فقط قوی و بسیار شجاع باشید و مواظب باشید طبق تمام شریعتی که بنده من موسی به شما دستور داده است انجام دهید. از آن به سمت راست و چپ نچرخید تا هر جا که رفتید موفق باشید.</w:t>
      </w:r>
    </w:p>
    <w:p/>
    <w:p>
      <w:r xmlns:w="http://schemas.openxmlformats.org/wordprocessingml/2006/main">
        <w:t xml:space="preserve">تثنیه 1: 9 و در آن زمان با شما صحبت کردم و گفتم، من به تنهایی قادر به تحمل شما نیستم.</w:t>
      </w:r>
    </w:p>
    <w:p/>
    <w:p>
      <w:r xmlns:w="http://schemas.openxmlformats.org/wordprocessingml/2006/main">
        <w:t xml:space="preserve">خداوند به مردم گفت که او نمی تواند بار آنها را به تنهایی تحمل کند.</w:t>
      </w:r>
    </w:p>
    <w:p/>
    <w:p>
      <w:r xmlns:w="http://schemas.openxmlformats.org/wordprocessingml/2006/main">
        <w:t xml:space="preserve">1: خدا همیشه برای کمک به ما حاضر است، اما باید به یاد داشته باشیم که او در این سفر تنها نیست. او از ما می‌خواهد که برای کمک و حمایت به سوی او و یکدیگر برسیم.</w:t>
      </w:r>
    </w:p>
    <w:p/>
    <w:p>
      <w:r xmlns:w="http://schemas.openxmlformats.org/wordprocessingml/2006/main">
        <w:t xml:space="preserve">2: قدرت خدا بسیار زیاد است، با این حال او همچنین می‌خواهد قدرت و حمایت همنوعانمان را برای ما فراهم کند. ما باید بدانیم که او قرار نیست بارهای ما را به تنهایی به دوش بکشد.</w:t>
      </w:r>
    </w:p>
    <w:p/>
    <w:p>
      <w:r xmlns:w="http://schemas.openxmlformats.org/wordprocessingml/2006/main">
        <w:t xml:space="preserve">1: متی 11:28-30 - ای همه خسته و بار گرفته، نزد من بیایید و من به شما آرامش خواهم داد. یوغ مرا بر خود بگیرید و از من بیاموزید، زیرا من نرم و فروتن هستم و برای جان خود آرامش خواهید یافت. زیرا یوغ من آسان و بار من سبک است.</w:t>
      </w:r>
    </w:p>
    <w:p/>
    <w:p>
      <w:r xmlns:w="http://schemas.openxmlformats.org/wordprocessingml/2006/main">
        <w:t xml:space="preserve">2: مزمور 55:22 - بار خود را بر خداوند بیندازید و او شما را حمایت خواهد کرد. او هرگز اجازه نمی دهد که صالحان تکان بخورند.</w:t>
      </w:r>
    </w:p>
    <w:p/>
    <w:p>
      <w:r xmlns:w="http://schemas.openxmlformats.org/wordprocessingml/2006/main">
        <w:t xml:space="preserve">تثنیه 1:10 یهوه خدای شما شما را زیاد کرده است و اینک امروز مانند ستارگان آسمان بسیار هستید.</w:t>
      </w:r>
    </w:p>
    <w:p/>
    <w:p>
      <w:r xmlns:w="http://schemas.openxmlformats.org/wordprocessingml/2006/main">
        <w:t xml:space="preserve">خداوند قوم خود را با انبوهی برکت داده است.</w:t>
      </w:r>
    </w:p>
    <w:p/>
    <w:p>
      <w:r xmlns:w="http://schemas.openxmlformats.org/wordprocessingml/2006/main">
        <w:t xml:space="preserve">1: وفاداری خدا به قومش از طریق رزق او دیده می شود.</w:t>
      </w:r>
    </w:p>
    <w:p/>
    <w:p>
      <w:r xmlns:w="http://schemas.openxmlformats.org/wordprocessingml/2006/main">
        <w:t xml:space="preserve">2: نعمت های خداوند بی شمار است.</w:t>
      </w:r>
    </w:p>
    <w:p/>
    <w:p>
      <w:r xmlns:w="http://schemas.openxmlformats.org/wordprocessingml/2006/main">
        <w:t xml:space="preserve">1: مزمور 105:8-9 - او عهد خود را تا ابد به یاد می آورد، کلامی را که او دستور داده بود، تا هزار نسل.</w:t>
      </w:r>
    </w:p>
    <w:p/>
    <w:p>
      <w:r xmlns:w="http://schemas.openxmlformats.org/wordprocessingml/2006/main">
        <w:t xml:space="preserve">2: افسسیان 3: 20-21 - اکنون به کسی که می تواند بسیار بیشتر از آنچه ما می خواهیم یا فکر می کنیم انجام دهد، مطابق با قدرتی که در درون ما کار می کند، در کلیسا و در مسیح عیسی در همه جا جلال باد. نسل ها، برای همیشه و همیشه. آمین</w:t>
      </w:r>
    </w:p>
    <w:p/>
    <w:p>
      <w:r xmlns:w="http://schemas.openxmlformats.org/wordprocessingml/2006/main">
        <w:t xml:space="preserve">سفر تثنیه 1:11 (خداوند خدای پدران شما شما را هزار برابر بیشتر می کند و همانطور که به شما وعده داده برکت می دهد!)</w:t>
      </w:r>
    </w:p>
    <w:p/>
    <w:p>
      <w:r xmlns:w="http://schemas.openxmlformats.org/wordprocessingml/2006/main">
        <w:t xml:space="preserve">خداوند وعده می دهد که مردم خود را هزاران بار برکت دهد و بزرگتر کند.</w:t>
      </w:r>
    </w:p>
    <w:p/>
    <w:p>
      <w:r xmlns:w="http://schemas.openxmlformats.org/wordprocessingml/2006/main">
        <w:t xml:space="preserve">1. قدرت وعده خدا - چگونه خداوند ما را هزار برابر بزرگتر ساخته است</w:t>
      </w:r>
    </w:p>
    <w:p/>
    <w:p>
      <w:r xmlns:w="http://schemas.openxmlformats.org/wordprocessingml/2006/main">
        <w:t xml:space="preserve">2. نعمت فراوانی - چگونه نعمت خدا را در زندگی خود تجربه کنیم</w:t>
      </w:r>
    </w:p>
    <w:p/>
    <w:p>
      <w:r xmlns:w="http://schemas.openxmlformats.org/wordprocessingml/2006/main">
        <w:t xml:space="preserve">1. افسسیان 3:20 - اکنون به کسی که می تواند بیش از هر چیزی که ما می خواهیم یا تصور می کنیم، مطابق با قدرتی که در درون ما کار می کند، انجام دهد.</w:t>
      </w:r>
    </w:p>
    <w:p/>
    <w:p>
      <w:r xmlns:w="http://schemas.openxmlformats.org/wordprocessingml/2006/main">
        <w:t xml:space="preserve">2. مزمور 115:14 - خداوند به شما و فرزندانتان افزایش دهد.</w:t>
      </w:r>
    </w:p>
    <w:p/>
    <w:p>
      <w:r xmlns:w="http://schemas.openxmlformats.org/wordprocessingml/2006/main">
        <w:t xml:space="preserve">تثنیه 1:12 چگونه می توانم به تنهایی بار و بار تو و نزاع تو را تحمل کنم؟</w:t>
      </w:r>
    </w:p>
    <w:p/>
    <w:p>
      <w:r xmlns:w="http://schemas.openxmlformats.org/wordprocessingml/2006/main">
        <w:t xml:space="preserve">این قسمت از سفر تثنیه 1:12 از بار مسئولیت و دشواری تحمل آن به تنهایی صحبت می کند.</w:t>
      </w:r>
    </w:p>
    <w:p/>
    <w:p>
      <w:r xmlns:w="http://schemas.openxmlformats.org/wordprocessingml/2006/main">
        <w:t xml:space="preserve">1. "قدرت جامعه: آموزش تقسیم بار خدا"</w:t>
      </w:r>
    </w:p>
    <w:p/>
    <w:p>
      <w:r xmlns:w="http://schemas.openxmlformats.org/wordprocessingml/2006/main">
        <w:t xml:space="preserve">2. «قوی ایمان: توکل بر خدا برای تحمل بارهای ما»</w:t>
      </w:r>
    </w:p>
    <w:p/>
    <w:p>
      <w:r xmlns:w="http://schemas.openxmlformats.org/wordprocessingml/2006/main">
        <w:t xml:space="preserve">1. رومیان 12: 4-5 - "زیرا همانطور که در یک بدن ما اعضای زیادی داریم و اعضاء همه کارکرد یکسانی ندارند، ما نیز اگر چه بسیار هستیم، در مسیح یک بدن هستیم و هر یک اعضای یکدیگر هستیم. "</w:t>
      </w:r>
    </w:p>
    <w:p/>
    <w:p>
      <w:r xmlns:w="http://schemas.openxmlformats.org/wordprocessingml/2006/main">
        <w:t xml:space="preserve">2. عبرانیان 13:6 - «پس با اطمینان می‌توانیم بگوییم که خداوند یاور من است، من نخواهم ترسید؛ انسان با من چه می‌تواند بکند؟</w:t>
      </w:r>
    </w:p>
    <w:p/>
    <w:p>
      <w:r xmlns:w="http://schemas.openxmlformats.org/wordprocessingml/2006/main">
        <w:t xml:space="preserve">سفر تثنیه 1:13 شما را حکیمان و دانا و در میان قبایل خود معروف بگیرید و آنها را بر شما حاکم خواهم ساخت.</w:t>
      </w:r>
    </w:p>
    <w:p/>
    <w:p>
      <w:r xmlns:w="http://schemas.openxmlformats.org/wordprocessingml/2006/main">
        <w:t xml:space="preserve">این قسمت به قوم اسرائیل دستور می دهد که از میان قبایل خود مردان خردمند و فهیم را برای فرمانروایی بر خود انتخاب کنند.</w:t>
      </w:r>
    </w:p>
    <w:p/>
    <w:p>
      <w:r xmlns:w="http://schemas.openxmlformats.org/wordprocessingml/2006/main">
        <w:t xml:space="preserve">1. اهمیت جستجوی مشاور عاقلانه در تصمیم گیری.</w:t>
      </w:r>
    </w:p>
    <w:p/>
    <w:p>
      <w:r xmlns:w="http://schemas.openxmlformats.org/wordprocessingml/2006/main">
        <w:t xml:space="preserve">2. پیروی از دستورات خداوند برای انتخاب رهبران.</w:t>
      </w:r>
    </w:p>
    <w:p/>
    <w:p>
      <w:r xmlns:w="http://schemas.openxmlformats.org/wordprocessingml/2006/main">
        <w:t xml:space="preserve">1. امثال 11:14 در جایی که مشورت نیست، مردم سقوط می کنند، اما در کثرت مشاوران امنیت است.</w:t>
      </w:r>
    </w:p>
    <w:p/>
    <w:p>
      <w:r xmlns:w="http://schemas.openxmlformats.org/wordprocessingml/2006/main">
        <w:t xml:space="preserve">2. یعقوب 1: 5 اگر کسی از شما فاقد حکمت است، از خدا بخواهد که به همه مردم گشاده دستی می دهد و سرزنش نمی کند. و به او داده خواهد شد.</w:t>
      </w:r>
    </w:p>
    <w:p/>
    <w:p>
      <w:r xmlns:w="http://schemas.openxmlformats.org/wordprocessingml/2006/main">
        <w:t xml:space="preserve">تثنیه 1:14 و شما به من پاسخ دادید و گفتید: آنچه گفتی برای ما خوب است.</w:t>
      </w:r>
    </w:p>
    <w:p/>
    <w:p>
      <w:r xmlns:w="http://schemas.openxmlformats.org/wordprocessingml/2006/main">
        <w:t xml:space="preserve">قوم بنی اسرائیل پذیرفتند که آنچه خدا دستور داده خوب است و باید انجام شود.</w:t>
      </w:r>
    </w:p>
    <w:p/>
    <w:p>
      <w:r xmlns:w="http://schemas.openxmlformats.org/wordprocessingml/2006/main">
        <w:t xml:space="preserve">1: اطاعت از دستورات خداوند همیشه انتخاب درستی است.</w:t>
      </w:r>
    </w:p>
    <w:p/>
    <w:p>
      <w:r xmlns:w="http://schemas.openxmlformats.org/wordprocessingml/2006/main">
        <w:t xml:space="preserve">2: وقتی خدا صحبت می کند، گوش دادن عاقلانه است.</w:t>
      </w:r>
    </w:p>
    <w:p/>
    <w:p>
      <w:r xmlns:w="http://schemas.openxmlformats.org/wordprocessingml/2006/main">
        <w:t xml:space="preserve">1: یعقوب 1: 22-25 - اما عاملان کلام باشید، نه فقط شنوندگان، بلکه خود را فریب دهید. زیرا اگر کسی شنونده کلام باشد و عمل کننده نباشد، مانند کسی است که صورت طبیعی خود را در شیشه می بیند، زیرا او خود را می بیند و راه خود را می بیند و بی درنگ فراموش می کند که چگونه انسان بود. اما هر کس به قانون کامل آزادی نگاه کند و در آن ادامه دهد، زیرا شنونده فراموشکار نیست، بلکه انجام دهنده کار است، این مرد در عمل خود برکت خواهد داشت.</w:t>
      </w:r>
    </w:p>
    <w:p/>
    <w:p>
      <w:r xmlns:w="http://schemas.openxmlformats.org/wordprocessingml/2006/main">
        <w:t xml:space="preserve">2: کولسیان 3:20-21 - ای فرزندان، در همه چیز از والدین خود اطاعت کنید، زیرا این امر برای خداوند پسندیده است. ای پدران، فرزندان خود را خشمگین نکنید، مبادا ناامید شوند.</w:t>
      </w:r>
    </w:p>
    <w:p/>
    <w:p>
      <w:r xmlns:w="http://schemas.openxmlformats.org/wordprocessingml/2006/main">
        <w:t xml:space="preserve">تثنیه 1:15 پس رؤسای قبایل شما را که حکیمان و دانا بودند، گرفتم و آنها را بر شما سرکردم، سرداران هزاران، و صدها، و کاپیتانان بالای پنجاه، و دهها و افسران قبایل شما. .</w:t>
      </w:r>
    </w:p>
    <w:p/>
    <w:p>
      <w:r xmlns:w="http://schemas.openxmlformats.org/wordprocessingml/2006/main">
        <w:t xml:space="preserve">موسی افراد عاقل و محترمی از قبایل اسرائیل را به سرپرستی و فرماندهی آنها برگزید.</w:t>
      </w:r>
    </w:p>
    <w:p/>
    <w:p>
      <w:r xmlns:w="http://schemas.openxmlformats.org/wordprocessingml/2006/main">
        <w:t xml:space="preserve">1. خداوند به ما رهبرانی می دهد تا در شرایط سخت از ما حمایت کنند.</w:t>
      </w:r>
    </w:p>
    <w:p/>
    <w:p>
      <w:r xmlns:w="http://schemas.openxmlformats.org/wordprocessingml/2006/main">
        <w:t xml:space="preserve">2. همکاری با یکدیگر برای موفقیت ضروری است.</w:t>
      </w:r>
    </w:p>
    <w:p/>
    <w:p>
      <w:r xmlns:w="http://schemas.openxmlformats.org/wordprocessingml/2006/main">
        <w:t xml:space="preserve">1. امثال 11:14 - در جایی که مشورت نیست، مردم سقوط می کنند، اما در انبوه مشاوران امنیت است.</w:t>
      </w:r>
    </w:p>
    <w:p/>
    <w:p>
      <w:r xmlns:w="http://schemas.openxmlformats.org/wordprocessingml/2006/main">
        <w:t xml:space="preserve">2. رومیان 12: 4-8 - زیرا همانطور که در یک بدن اعضای بسیار داریم و همه اعضا دارای یک مقام نیستند: پس ما که بسیار هستیم در مسیح یک بدن هستیم و هر یک اعضای یکدیگر.</w:t>
      </w:r>
    </w:p>
    <w:p/>
    <w:p>
      <w:r xmlns:w="http://schemas.openxmlformats.org/wordprocessingml/2006/main">
        <w:t xml:space="preserve">سفر تثنیه 1:16 و در آن زمان به داوران شما دستور دادم، و گفتم: دلایل بین برادران خود را بشنوید و بین هر کس و برادرش و غریبی که با او است به عدالت داوری کنید.</w:t>
      </w:r>
    </w:p>
    <w:p/>
    <w:p>
      <w:r xmlns:w="http://schemas.openxmlformats.org/wordprocessingml/2006/main">
        <w:t xml:space="preserve">خداوند به قضات اسرائیل دستور داد که در دادگاه با برادران و بیگانگان خود به یک اندازه رفتار کنند و به عدالت قضاوت کنند.</w:t>
      </w:r>
    </w:p>
    <w:p/>
    <w:p>
      <w:r xmlns:w="http://schemas.openxmlformats.org/wordprocessingml/2006/main">
        <w:t xml:space="preserve">1. «قدرت عدالت: وظیفه خداوند بر ما»</w:t>
      </w:r>
    </w:p>
    <w:p/>
    <w:p>
      <w:r xmlns:w="http://schemas.openxmlformats.org/wordprocessingml/2006/main">
        <w:t xml:space="preserve">2. «برابری در دادگاه: فرمان خدا برای همه»</w:t>
      </w:r>
    </w:p>
    <w:p/>
    <w:p>
      <w:r xmlns:w="http://schemas.openxmlformats.org/wordprocessingml/2006/main">
        <w:t xml:space="preserve">1. یعقوب 2: 1-13</w:t>
      </w:r>
    </w:p>
    <w:p/>
    <w:p>
      <w:r xmlns:w="http://schemas.openxmlformats.org/wordprocessingml/2006/main">
        <w:t xml:space="preserve">2. رومیان 12:14-21</w:t>
      </w:r>
    </w:p>
    <w:p/>
    <w:p>
      <w:r xmlns:w="http://schemas.openxmlformats.org/wordprocessingml/2006/main">
        <w:t xml:space="preserve">تثنیه 1:17 در داوری به اشخاص احترام نگذارید. اما شما کوچک و بزرگ را خواهید شنید. از چهره انسان نترسید. زیرا داوری از آن خداست. و دلیلی که برای شما سخت است، آن را نزد من بیاور تا آن را بشنوم.</w:t>
      </w:r>
    </w:p>
    <w:p/>
    <w:p>
      <w:r xmlns:w="http://schemas.openxmlformats.org/wordprocessingml/2006/main">
        <w:t xml:space="preserve">این قطعه از اهمیت بی طرفی در قضاوت صحبت می کند و ما را به ارائه مسائل دشوار به پیشگاه خداوند فرا می خواند.</w:t>
      </w:r>
    </w:p>
    <w:p/>
    <w:p>
      <w:r xmlns:w="http://schemas.openxmlformats.org/wordprocessingml/2006/main">
        <w:t xml:space="preserve">1. همه چیز به خدا می رسد: در قضاوت به افراد احترام نگذارید</w:t>
      </w:r>
    </w:p>
    <w:p/>
    <w:p>
      <w:r xmlns:w="http://schemas.openxmlformats.org/wordprocessingml/2006/main">
        <w:t xml:space="preserve">2. دعوت خداوند به بی طرفی: کوچک و بزرگ را بشنوید</w:t>
      </w:r>
    </w:p>
    <w:p/>
    <w:p>
      <w:r xmlns:w="http://schemas.openxmlformats.org/wordprocessingml/2006/main">
        <w:t xml:space="preserve">1. یعقوب 2: 1-13 - اهمیت عدم جانبداری در قضاوت</w:t>
      </w:r>
    </w:p>
    <w:p/>
    <w:p>
      <w:r xmlns:w="http://schemas.openxmlformats.org/wordprocessingml/2006/main">
        <w:t xml:space="preserve">2. امثال 24:23 - در قضاوت جانبداری نشان ندادن</w:t>
      </w:r>
    </w:p>
    <w:p/>
    <w:p>
      <w:r xmlns:w="http://schemas.openxmlformats.org/wordprocessingml/2006/main">
        <w:t xml:space="preserve">تثنیه 1:18 و در آن زمان به شما دستور دادم که هر چه باید انجام دهید.</w:t>
      </w:r>
    </w:p>
    <w:p/>
    <w:p>
      <w:r xmlns:w="http://schemas.openxmlformats.org/wordprocessingml/2006/main">
        <w:t xml:space="preserve">این قطعه در مورد فرمان خدا به قوم اسرائیل برای اطاعت از احکام او صحبت می کند.</w:t>
      </w:r>
    </w:p>
    <w:p/>
    <w:p>
      <w:r xmlns:w="http://schemas.openxmlformats.org/wordprocessingml/2006/main">
        <w:t xml:space="preserve">1: اطاعت از اوامر خداوند برکات زیادی به همراه دارد.</w:t>
      </w:r>
    </w:p>
    <w:p/>
    <w:p>
      <w:r xmlns:w="http://schemas.openxmlformats.org/wordprocessingml/2006/main">
        <w:t xml:space="preserve">2: اطاعت از خدا ما را به او نزدیکتر می کند.</w:t>
      </w:r>
    </w:p>
    <w:p/>
    <w:p>
      <w:r xmlns:w="http://schemas.openxmlformats.org/wordprocessingml/2006/main">
        <w:t xml:space="preserve">1: یوحنا 14:15 - "اگر مرا دوست دارید، احکام مرا نگاه خواهید داشت."</w:t>
      </w:r>
    </w:p>
    <w:p/>
    <w:p>
      <w:r xmlns:w="http://schemas.openxmlformats.org/wordprocessingml/2006/main">
        <w:t xml:space="preserve">2: 1 یوحنا 5: 3 - "زیرا محبت خدا این است که احکام او را نگاه داریم و احکام او سخت نیست."</w:t>
      </w:r>
    </w:p>
    <w:p/>
    <w:p>
      <w:r xmlns:w="http://schemas.openxmlformats.org/wordprocessingml/2006/main">
        <w:t xml:space="preserve">تثنیه 1:19 و چون از حوریب خارج شدیم، چنانکه یهوه خدای ما به ما امر فرموده بود، از تمام آن بیابان بزرگ و وحشتناکی که در راه کوه اموریان دیدید، گذشتیم. و به کادشبارنه آمدیم.</w:t>
      </w:r>
    </w:p>
    <w:p/>
    <w:p>
      <w:r xmlns:w="http://schemas.openxmlformats.org/wordprocessingml/2006/main">
        <w:t xml:space="preserve">بنی‌اسرائیل برحسب فرمان خداوند، خدای خود، از حورب تا قادشبرنیا در بیابان حرکت کردند.</w:t>
      </w:r>
    </w:p>
    <w:p/>
    <w:p>
      <w:r xmlns:w="http://schemas.openxmlformats.org/wordprocessingml/2006/main">
        <w:t xml:space="preserve">1. اطاعت از خدا: مثال بنی اسرائیل</w:t>
      </w:r>
    </w:p>
    <w:p/>
    <w:p>
      <w:r xmlns:w="http://schemas.openxmlformats.org/wordprocessingml/2006/main">
        <w:t xml:space="preserve">2. پیروی از برنامه خدا: سفر بنی اسرائیل</w:t>
      </w:r>
    </w:p>
    <w:p/>
    <w:p>
      <w:r xmlns:w="http://schemas.openxmlformats.org/wordprocessingml/2006/main">
        <w:t xml:space="preserve">1. عبرانیان 11: 8-10 - "با ایمان، ابراهیم هنگامی که فراخوانده شد تا به مکانی که به عنوان میراث خواهد رسید، اطاعت کرد. و او بیرون رفت، بدون آنکه بداند به کجا می رود. با ایمان در آنجا ساکن شد. سرزمین موعود مانند سرزمینی بیگانه، با اسحاق و یعقوب که وارثان همان وعده با او در خیمه‌ها ساکن بودند، زیرا او منتظر شهری بود که پایه‌ها دارد و سازنده و سازنده آن خداست.</w:t>
      </w:r>
    </w:p>
    <w:p/>
    <w:p>
      <w:r xmlns:w="http://schemas.openxmlformats.org/wordprocessingml/2006/main">
        <w:t xml:space="preserve">2. یوشع 1: 2-3 - "بنده من موسی مرده است. اکنون برخیز و تو و همه این قوم از این اردن عبور کن، به سرزمینی که به آنها بنی اسرائیل می دهم. همان طور که به موسی گفتم، کف پای تو را به تو داده ام.»</w:t>
      </w:r>
    </w:p>
    <w:p/>
    <w:p>
      <w:r xmlns:w="http://schemas.openxmlformats.org/wordprocessingml/2006/main">
        <w:t xml:space="preserve">تثنیه 1:20 و من به شما گفتم، به کوه اموریان که یهوه خدای ما به ما می دهد، آمده اید.</w:t>
      </w:r>
    </w:p>
    <w:p/>
    <w:p>
      <w:r xmlns:w="http://schemas.openxmlformats.org/wordprocessingml/2006/main">
        <w:t xml:space="preserve">خدا به قوم اسرائیل گفته بود که به کوه اموریان که خدا به آنها داده بود آمده اند.</w:t>
      </w:r>
    </w:p>
    <w:p/>
    <w:p>
      <w:r xmlns:w="http://schemas.openxmlformats.org/wordprocessingml/2006/main">
        <w:t xml:space="preserve">1. وفاداری خداوند در تأمین مردمش</w:t>
      </w:r>
    </w:p>
    <w:p/>
    <w:p>
      <w:r xmlns:w="http://schemas.openxmlformats.org/wordprocessingml/2006/main">
        <w:t xml:space="preserve">2. اطاعت از دستورات خداوند</w:t>
      </w:r>
    </w:p>
    <w:p/>
    <w:p>
      <w:r xmlns:w="http://schemas.openxmlformats.org/wordprocessingml/2006/main">
        <w:t xml:space="preserve">1. متی 6:31-33 - نگران نباشید، ابتدا ملکوت خدا را جستجو کنید.</w:t>
      </w:r>
    </w:p>
    <w:p/>
    <w:p>
      <w:r xmlns:w="http://schemas.openxmlformats.org/wordprocessingml/2006/main">
        <w:t xml:space="preserve">2. مزمور 23:1 - خداوند شبان من است، من نخواهم داشت</w:t>
      </w:r>
    </w:p>
    <w:p/>
    <w:p>
      <w:r xmlns:w="http://schemas.openxmlformats.org/wordprocessingml/2006/main">
        <w:t xml:space="preserve">تثنیه 1:21 اینک، یهوه خدایت زمین را پیش روی تو قرار داده است. برو و آن را تصرف کن، چنانکه یهوه خدای پدرانت به تو گفته است. نترس و ناامید نباش</w:t>
      </w:r>
    </w:p>
    <w:p/>
    <w:p>
      <w:r xmlns:w="http://schemas.openxmlformats.org/wordprocessingml/2006/main">
        <w:t xml:space="preserve">خداوند ما را تشویق می‌کند تا بدون ترس و دلسردی، زمین را تصاحب کنیم و به او اعتماد کنیم.</w:t>
      </w:r>
    </w:p>
    <w:p/>
    <w:p>
      <w:r xmlns:w="http://schemas.openxmlformats.org/wordprocessingml/2006/main">
        <w:t xml:space="preserve">1. اعتماد به خداوند: فراخوانی برای تصاحب زمین</w:t>
      </w:r>
    </w:p>
    <w:p/>
    <w:p>
      <w:r xmlns:w="http://schemas.openxmlformats.org/wordprocessingml/2006/main">
        <w:t xml:space="preserve">2. غلبه بر ترس و دلسردی: به خدا توکل کنید</w:t>
      </w:r>
    </w:p>
    <w:p/>
    <w:p>
      <w:r xmlns:w="http://schemas.openxmlformats.org/wordprocessingml/2006/main">
        <w:t xml:space="preserve">1.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2. فیلیپیان 4: 6-7 - مراقب هیچ چیز نباشید. اما در هر چیزی با دعا و نیایش با شکرگزاری، خواسته های خود را به خدا نشان دهید. و صلح خدا که از هر عقلی برتر است، به واسطه مسیح عیسی، دلها و ذهنهای شما را حفظ خواهد کرد.</w:t>
      </w:r>
    </w:p>
    <w:p/>
    <w:p>
      <w:r xmlns:w="http://schemas.openxmlformats.org/wordprocessingml/2006/main">
        <w:t xml:space="preserve">سفر تثنیه 1:22 و هر یک از شما به من نزدیک شد و گفت: ما مردانی را پیش روی خود خواهیم فرستاد و آنها زمین را جستجو خواهند کرد و به ما خبر خواهند داد که از چه راهی باید بالا برویم و به کجا شهرها خواهیم آمد</w:t>
      </w:r>
    </w:p>
    <w:p/>
    <w:p>
      <w:r xmlns:w="http://schemas.openxmlformats.org/wordprocessingml/2006/main">
        <w:t xml:space="preserve">قوم بنی اسرائیل می خواستند بدانند از کدام راه بروند و به کدام شهرها وارد شوند.</w:t>
      </w:r>
    </w:p>
    <w:p/>
    <w:p>
      <w:r xmlns:w="http://schemas.openxmlformats.org/wordprocessingml/2006/main">
        <w:t xml:space="preserve">1. خدا راهنمای نهایی در زندگی ما است و ما باید از او برای راهنمایی جستجو کنیم.</w:t>
      </w:r>
    </w:p>
    <w:p/>
    <w:p>
      <w:r xmlns:w="http://schemas.openxmlformats.org/wordprocessingml/2006/main">
        <w:t xml:space="preserve">2. اگر به خدا توکل کنیم می توانیم برای مسیرهای ناشناخته ای که پیش رو داریم جسارت و قدرت پیدا کنیم.</w:t>
      </w:r>
    </w:p>
    <w:p/>
    <w:p>
      <w:r xmlns:w="http://schemas.openxmlformats.org/wordprocessingml/2006/main">
        <w:t xml:space="preserve">1. امثال 3: 5-6 - با تمام قلب خود به خداوند اعتماد کنید و بر عقل خود تکیه نکنید. در تمام راههای خود او را بشناسید و او راههای شما را هدایت خواهد کرد.</w:t>
      </w:r>
    </w:p>
    <w:p/>
    <w:p>
      <w:r xmlns:w="http://schemas.openxmlformats.org/wordprocessingml/2006/main">
        <w:t xml:space="preserve">2. مزمور 32:8 - من تو را تعلیم خواهم داد و راهی را که باید بروی به تو خواهم آموخت. من شما را با چشم خود راهنمایی خواهم کرد.</w:t>
      </w:r>
    </w:p>
    <w:p/>
    <w:p>
      <w:r xmlns:w="http://schemas.openxmlformats.org/wordprocessingml/2006/main">
        <w:t xml:space="preserve">تثنیه 1:23 و این گفتار مرا خشنود کرد و دوازده مرد از شما را که یکی از یک قبیله بودند، گرفتم.</w:t>
      </w:r>
    </w:p>
    <w:p/>
    <w:p>
      <w:r xmlns:w="http://schemas.openxmlformats.org/wordprocessingml/2006/main">
        <w:t xml:space="preserve">خداوند از سخنان مردم خشنود شد و دوازده مرد را برای نمایندگی هر یک از قبایل برگزید.</w:t>
      </w:r>
    </w:p>
    <w:p/>
    <w:p>
      <w:r xmlns:w="http://schemas.openxmlformats.org/wordprocessingml/2006/main">
        <w:t xml:space="preserve">1. اراده خداوند همیشه بهترین است: مطالعه در تثنیه 1:23</w:t>
      </w:r>
    </w:p>
    <w:p/>
    <w:p>
      <w:r xmlns:w="http://schemas.openxmlformats.org/wordprocessingml/2006/main">
        <w:t xml:space="preserve">2. چگونه بفهمیم که چه زمانی از برنامه خداوند پیروی می کنید: مطالعه ای در اطاعت</w:t>
      </w:r>
    </w:p>
    <w:p/>
    <w:p>
      <w:r xmlns:w="http://schemas.openxmlformats.org/wordprocessingml/2006/main">
        <w:t xml:space="preserve">1.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2. متی 6:33 - اما ابتدا ملکوت خدا و عدالت او را بطلبید و همه این چیزها به شما اضافه خواهد شد.</w:t>
      </w:r>
    </w:p>
    <w:p/>
    <w:p>
      <w:r xmlns:w="http://schemas.openxmlformats.org/wordprocessingml/2006/main">
        <w:t xml:space="preserve">تثنیه 1:24 پس برگشتند و به کوه رفتند و به دره اشکول آمدند و آن را جستجو کردند.</w:t>
      </w:r>
    </w:p>
    <w:p/>
    <w:p>
      <w:r xmlns:w="http://schemas.openxmlformats.org/wordprocessingml/2006/main">
        <w:t xml:space="preserve">بنی اسرائیل به دره اشکول رفتند و آن منطقه را کاوش کردند.</w:t>
      </w:r>
    </w:p>
    <w:p/>
    <w:p>
      <w:r xmlns:w="http://schemas.openxmlformats.org/wordprocessingml/2006/main">
        <w:t xml:space="preserve">1. به خداوند اعتماد کنید و او شما را رهبری خواهد کرد - مزمور 37:5</w:t>
      </w:r>
    </w:p>
    <w:p/>
    <w:p>
      <w:r xmlns:w="http://schemas.openxmlformats.org/wordprocessingml/2006/main">
        <w:t xml:space="preserve">2. قدرت اطاعت - تثنیه 4: 1</w:t>
      </w:r>
    </w:p>
    <w:p/>
    <w:p>
      <w:r xmlns:w="http://schemas.openxmlformats.org/wordprocessingml/2006/main">
        <w:t xml:space="preserve">1. مزمور 37:5 - راه خود را به خداوند بسپارید. بر او توکل کن و او عمل خواهد کرد.</w:t>
      </w:r>
    </w:p>
    <w:p/>
    <w:p>
      <w:r xmlns:w="http://schemas.openxmlformats.org/wordprocessingml/2006/main">
        <w:t xml:space="preserve">2. تثنیه 4:1 - اکنون ای اسرائیل به فرایض و احکامی که به تو تعلیم می دهم گوش فرا ده و آنها را انجام ده تا زنده بمانی و داخل شده و زمینی را که یهوه خدای آن است تصرف کن. پدران شما به شما می دهد.</w:t>
      </w:r>
    </w:p>
    <w:p/>
    <w:p>
      <w:r xmlns:w="http://schemas.openxmlformats.org/wordprocessingml/2006/main">
        <w:t xml:space="preserve">تثنیه 1:25 و از میوه زمین به دست گرفتند و برای ما فرود آوردند و دوباره به ما خبر دادند و گفتند: این زمین نیکویی است که یهوه خدای ما به ما می دهد.</w:t>
      </w:r>
    </w:p>
    <w:p/>
    <w:p>
      <w:r xmlns:w="http://schemas.openxmlformats.org/wordprocessingml/2006/main">
        <w:t xml:space="preserve">بنی اسرائیل سرزمینی را که خداوند به آنها وعده داده بود، کاوش کردند و گزارش دادند که سرزمین خوبی است.</w:t>
      </w:r>
    </w:p>
    <w:p/>
    <w:p>
      <w:r xmlns:w="http://schemas.openxmlformats.org/wordprocessingml/2006/main">
        <w:t xml:space="preserve">1. اعتماد به وعده های خدا: درس هایی از سفر تثنیه</w:t>
      </w:r>
    </w:p>
    <w:p/>
    <w:p>
      <w:r xmlns:w="http://schemas.openxmlformats.org/wordprocessingml/2006/main">
        <w:t xml:space="preserve">2. یافتن قدرت در زمان های دشوار: نمونه هایی از کتاب تثنیه</w:t>
      </w:r>
    </w:p>
    <w:p/>
    <w:p>
      <w:r xmlns:w="http://schemas.openxmlformats.org/wordprocessingml/2006/main">
        <w:t xml:space="preserve">1. رومیان 4: 17-21</w:t>
      </w:r>
    </w:p>
    <w:p/>
    <w:p>
      <w:r xmlns:w="http://schemas.openxmlformats.org/wordprocessingml/2006/main">
        <w:t xml:space="preserve">2. یوشع 1: 1-9</w:t>
      </w:r>
    </w:p>
    <w:p/>
    <w:p>
      <w:r xmlns:w="http://schemas.openxmlformats.org/wordprocessingml/2006/main">
        <w:t xml:space="preserve">سفر تثنیه 1:26 با این وجود شما نخواستید بالا بروید، بلکه بر فرمان یهوه خدای خود عصیان کردید.</w:t>
      </w:r>
    </w:p>
    <w:p/>
    <w:p>
      <w:r xmlns:w="http://schemas.openxmlformats.org/wordprocessingml/2006/main">
        <w:t xml:space="preserve">بنی‌اسرائیل علیه فرمان خداوند عصیان کردند.</w:t>
      </w:r>
    </w:p>
    <w:p/>
    <w:p>
      <w:r xmlns:w="http://schemas.openxmlformats.org/wordprocessingml/2006/main">
        <w:t xml:space="preserve">1: نافرمانی عواقب سنگینی دارد و ما باید یاد بگیریم که از دستورات خدا اطاعت کنیم.</w:t>
      </w:r>
    </w:p>
    <w:p/>
    <w:p>
      <w:r xmlns:w="http://schemas.openxmlformats.org/wordprocessingml/2006/main">
        <w:t xml:space="preserve">2: ما باید یاد بگیریم که به خداوند اعتماد کنیم و از اراده او پیروی کنیم.</w:t>
      </w:r>
    </w:p>
    <w:p/>
    <w:p>
      <w:r xmlns:w="http://schemas.openxmlformats.org/wordprocessingml/2006/main">
        <w:t xml:space="preserve">1: یعقوب 4: 7 - پس خود را تسلیم خدا کنید. در برابر شیطان مقاومت کن، و او از تو فرار خواهد کرد.</w:t>
      </w:r>
    </w:p>
    <w:p/>
    <w:p>
      <w:r xmlns:w="http://schemas.openxmlformats.org/wordprocessingml/2006/main">
        <w:t xml:space="preserve">2: فیلیپیان 2: 12-13 - بنابراین، ای محبوب من، همانطور که همیشه اطاعت کرده اید، اکنون نیز نه تنها در حضور من، بلکه در غیاب من بسیار بیشتر، با ترس و لرز برای نجات خود تلاش کنید، زیرا خداست. که در تو کار می کند، هم اراده کند و هم برای رضای او کار کند.</w:t>
      </w:r>
    </w:p>
    <w:p/>
    <w:p>
      <w:r xmlns:w="http://schemas.openxmlformats.org/wordprocessingml/2006/main">
        <w:t xml:space="preserve">تثنیه 1:27 و شما در خیمه های خود زمزمه کرده، گفتید: چون خداوند از ما نفرت داشت، ما را از سرزمین مصر بیرون آورد تا ما را به دست اموریان تسلیم کند تا ما را هلاک کنند.</w:t>
      </w:r>
    </w:p>
    <w:p/>
    <w:p>
      <w:r xmlns:w="http://schemas.openxmlformats.org/wordprocessingml/2006/main">
        <w:t xml:space="preserve">بنی‌اسرائیل در خیمه‌های خود زمزمه می‌کردند و ابراز ترس می‌کردند که خداوند آنها را از مصر بیرون آورده است تا آنها را به دست اموریان تسلیم کند و آنها را هلاک کند.</w:t>
      </w:r>
    </w:p>
    <w:p/>
    <w:p>
      <w:r xmlns:w="http://schemas.openxmlformats.org/wordprocessingml/2006/main">
        <w:t xml:space="preserve">1. توکل به خدا در میان ترس</w:t>
      </w:r>
    </w:p>
    <w:p/>
    <w:p>
      <w:r xmlns:w="http://schemas.openxmlformats.org/wordprocessingml/2006/main">
        <w:t xml:space="preserve">2. منبع قدرت ما در زمان های نامشخص</w:t>
      </w:r>
    </w:p>
    <w:p/>
    <w:p>
      <w:r xmlns:w="http://schemas.openxmlformats.org/wordprocessingml/2006/main">
        <w:t xml:space="preserve">1. رومیان 8:31 "پس به این چیزها چه بگوییم؟ اگر خدا با ما باشد، چه کسی می تواند بر ضد ما باشد؟"</w:t>
      </w:r>
    </w:p>
    <w:p/>
    <w:p>
      <w:r xmlns:w="http://schemas.openxmlformats.org/wordprocessingml/2006/main">
        <w:t xml:space="preserve">2. اشعیا 41:10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تثنیه 1:28 به کجا برویم؟ برادران ما دل ما را ناامید کردند و گفتند: مردم از ما بزرگتر و بلندترند. شهرها بزرگ و تا بهشت محصور شده اند. و به علاوه ما پسران آناکیم را در آنجا دیدیم.</w:t>
      </w:r>
    </w:p>
    <w:p/>
    <w:p>
      <w:r xmlns:w="http://schemas.openxmlformats.org/wordprocessingml/2006/main">
        <w:t xml:space="preserve">بنی‌اسرائیل به دلیل اینکه برادرانشان می‌گفتند مردمی که با آنها روبرو خواهند شد بزرگ‌تر و بلندتر از آنها هستند و شهرها تا بهشت حصار شده‌اند، دلسرد شدند.</w:t>
      </w:r>
    </w:p>
    <w:p/>
    <w:p>
      <w:r xmlns:w="http://schemas.openxmlformats.org/wordprocessingml/2006/main">
        <w:t xml:space="preserve">1. اجازه ندهید که دلسردی در هنگام رویارویی با وظایف دشوار، شما را تحت الشعاع قرار دهد.</w:t>
      </w:r>
    </w:p>
    <w:p/>
    <w:p>
      <w:r xmlns:w="http://schemas.openxmlformats.org/wordprocessingml/2006/main">
        <w:t xml:space="preserve">2. ایمان و اعتماد داشته باشید که خداوند در مواقع ضروری قوت و پشتیبانی خواهد داد.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فیلیپیان 4:13 - "من می توانم همه چیز را به وسیله کسی که مرا تقویت می کند انجام دهم."</w:t>
      </w:r>
    </w:p>
    <w:p/>
    <w:p>
      <w:r xmlns:w="http://schemas.openxmlformats.org/wordprocessingml/2006/main">
        <w:t xml:space="preserve">تثنیه 1:29 پس به شما گفتم نترسید و از آنها نترسید.</w:t>
      </w:r>
    </w:p>
    <w:p/>
    <w:p>
      <w:r xmlns:w="http://schemas.openxmlformats.org/wordprocessingml/2006/main">
        <w:t xml:space="preserve">خداوند ما را تشویق می‌کند که در مواجهه با موقعیت‌های دشوار نترسید.</w:t>
      </w:r>
    </w:p>
    <w:p/>
    <w:p>
      <w:r xmlns:w="http://schemas.openxmlformats.org/wordprocessingml/2006/main">
        <w:t xml:space="preserve">1. از ناشناخته نترسید: مطالعه تثنیه 1:29</w:t>
      </w:r>
    </w:p>
    <w:p/>
    <w:p>
      <w:r xmlns:w="http://schemas.openxmlformats.org/wordprocessingml/2006/main">
        <w:t xml:space="preserve">2. غلبه بر ترس با ایمان: تأملی در تثنیه 1:29</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2 تیموتائوس 1: 7 - زیرا خدا روح ترس را به ما نداد، بلکه از قدرت و عشق و خویشتن داری عطا کرد.</w:t>
      </w:r>
    </w:p>
    <w:p/>
    <w:p>
      <w:r xmlns:w="http://schemas.openxmlformats.org/wordprocessingml/2006/main">
        <w:t xml:space="preserve">تثنیه 1:30 خداوند، خدای شما که پیشاپیش شما می‌رود، برای شما جنگ خواهد کرد، مطابق آنچه در مصر برای شما انجام داد، در حضور شما.</w:t>
      </w:r>
    </w:p>
    <w:p/>
    <w:p>
      <w:r xmlns:w="http://schemas.openxmlformats.org/wordprocessingml/2006/main">
        <w:t xml:space="preserve">خدا وعده می دهد که برای قوم خود مانند مصر بجنگد.</w:t>
      </w:r>
    </w:p>
    <w:p/>
    <w:p>
      <w:r xmlns:w="http://schemas.openxmlformats.org/wordprocessingml/2006/main">
        <w:t xml:space="preserve">1. خداوند حافظ ماست</w:t>
      </w:r>
    </w:p>
    <w:p/>
    <w:p>
      <w:r xmlns:w="http://schemas.openxmlformats.org/wordprocessingml/2006/main">
        <w:t xml:space="preserve">2. توکل به حمایت پروردگار</w:t>
      </w:r>
    </w:p>
    <w:p/>
    <w:p>
      <w:r xmlns:w="http://schemas.openxmlformats.org/wordprocessingml/2006/main">
        <w:t xml:space="preserve">1. مزمور 18:2 - خداوند صخره، قلعه و نجات دهنده من است. خدای من، قدرت من، که به او اعتماد خواهم کرد. سپر من و شاخ نجات من و برج بلند من.</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تثنیه 1:31 و در بیابان، جایی که دیدی که چگونه یهوه خدایت تو را به دنیا آورد، چنانکه مردی پسر خود را در تمام راهی که رفتی، تا زمانی که به این مکان آمدی، به دنیا آورد.</w:t>
      </w:r>
    </w:p>
    <w:p/>
    <w:p>
      <w:r xmlns:w="http://schemas.openxmlformats.org/wordprocessingml/2006/main">
        <w:t xml:space="preserve">خداوند بنی‌اسرائیل را مانند پدری که پسرش را در بیابان به دنیا می‌آورد تا زمانی که به مقصد رسیدند، به دنیا آورد.</w:t>
      </w:r>
    </w:p>
    <w:p/>
    <w:p>
      <w:r xmlns:w="http://schemas.openxmlformats.org/wordprocessingml/2006/main">
        <w:t xml:space="preserve">1: خداوند پدر ما است و محبت او به ما چنان قوی است که دست ما را می گیرد و ما را در بیابان زندگی هدایت می کند.</w:t>
      </w:r>
    </w:p>
    <w:p/>
    <w:p>
      <w:r xmlns:w="http://schemas.openxmlformats.org/wordprocessingml/2006/main">
        <w:t xml:space="preserve">2: خدا وعده داده است که در هر مرحله از سفر با ما باشد. ما می توانیم به او اعتماد کنیم که از ما محافظت و راهنمایی کند.</w:t>
      </w:r>
    </w:p>
    <w:p/>
    <w:p>
      <w:r xmlns:w="http://schemas.openxmlformats.org/wordprocessingml/2006/main">
        <w:t xml:space="preserve">1: اشعیا 48:17 خداوند، نجات دهنده تو، قدوس اسرائیل، چنین می گوید. من یهوه خدای تو هستم که به تو سود می آموزم و تو را به راهی که باید بروی هدایت می کنم.</w:t>
      </w:r>
    </w:p>
    <w:p/>
    <w:p>
      <w:r xmlns:w="http://schemas.openxmlformats.org/wordprocessingml/2006/main">
        <w:t xml:space="preserve">2: مزمور 23:3 او جان مرا باز می‌گرداند و به خاطر نام خود مرا در راه‌های عدالت هدایت می‌کند.</w:t>
      </w:r>
    </w:p>
    <w:p/>
    <w:p>
      <w:r xmlns:w="http://schemas.openxmlformats.org/wordprocessingml/2006/main">
        <w:t xml:space="preserve">تثنیه 1:32 اما در این امر به یهوه خدای خود ایمان نیاوردید.</w:t>
      </w:r>
    </w:p>
    <w:p/>
    <w:p>
      <w:r xmlns:w="http://schemas.openxmlformats.org/wordprocessingml/2006/main">
        <w:t xml:space="preserve">خدا از ما می خواهد که به او اعتماد کنیم حتی زمانی که احتمالات غیرقابل حل به نظر می رسند.</w:t>
      </w:r>
    </w:p>
    <w:p/>
    <w:p>
      <w:r xmlns:w="http://schemas.openxmlformats.org/wordprocessingml/2006/main">
        <w:t xml:space="preserve">1. وفاداری بی دریغ خداوند - امثال 3: 5-6</w:t>
      </w:r>
    </w:p>
    <w:p/>
    <w:p>
      <w:r xmlns:w="http://schemas.openxmlformats.org/wordprocessingml/2006/main">
        <w:t xml:space="preserve">2. اعتماد به خدا در مواجهه با شک - متی 21:21-22</w:t>
      </w:r>
    </w:p>
    <w:p/>
    <w:p>
      <w:r xmlns:w="http://schemas.openxmlformats.org/wordprocessingml/2006/main">
        <w:t xml:space="preserve">1. رومیان 8:31 - پس به این چیزها چه بگوییم؟ اگر خدا با ما باشد، چه کسی می تواند علیه ما باشد؟</w:t>
      </w:r>
    </w:p>
    <w:p/>
    <w:p>
      <w:r xmlns:w="http://schemas.openxmlformats.org/wordprocessingml/2006/main">
        <w:t xml:space="preserve">2.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سفر تثنیه 1:33 که در راه پیش از شما رفت تا جایی را برای شما جستجو کند که در آن خیمه های خود را برپا کنید، در شب در آتش، تا به شما نشان دهد که از چه راهی باید بروید و در ابر روز.</w:t>
      </w:r>
    </w:p>
    <w:p/>
    <w:p>
      <w:r xmlns:w="http://schemas.openxmlformats.org/wordprocessingml/2006/main">
        <w:t xml:space="preserve">خداوند بنی اسرائیل را با آتش در شب و ابر در روز هدایت می کرد.</w:t>
      </w:r>
    </w:p>
    <w:p/>
    <w:p>
      <w:r xmlns:w="http://schemas.openxmlformats.org/wordprocessingml/2006/main">
        <w:t xml:space="preserve">1: ما می توانیم به خدا اعتماد کنیم که ما را در تاریک ترین زمان ها نیز هدایت می کند.</w:t>
      </w:r>
    </w:p>
    <w:p/>
    <w:p>
      <w:r xmlns:w="http://schemas.openxmlformats.org/wordprocessingml/2006/main">
        <w:t xml:space="preserve">2: خداوند ما را حتی در سخت ترین شرایط به سوی امنیت هدایت می کند.</w:t>
      </w:r>
    </w:p>
    <w:p/>
    <w:p>
      <w:r xmlns:w="http://schemas.openxmlformats.org/wordprocessingml/2006/main">
        <w:t xml:space="preserve">1: اشعیا 43:2 وقتی از آبها بگذری، من با تو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2: مزمور 23:4 هر چند در وادی سایه مرگ قدم بردارم، از هیچ بدی نخواهم ترسید، زیرا تو با من هستی. عصای تو و عصای تو مرا دلداری می دهند.</w:t>
      </w:r>
    </w:p>
    <w:p/>
    <w:p>
      <w:r xmlns:w="http://schemas.openxmlformats.org/wordprocessingml/2006/main">
        <w:t xml:space="preserve">تثنیه 1:34 و خداوند صدای سخنان شما را شنید، خشمگین شد و قسم خورد و گفت:</w:t>
      </w:r>
    </w:p>
    <w:p/>
    <w:p>
      <w:r xmlns:w="http://schemas.openxmlformats.org/wordprocessingml/2006/main">
        <w:t xml:space="preserve">خداوند از سخنان مردم خشمگین شد و سوگند یاد کرد.</w:t>
      </w:r>
    </w:p>
    <w:p/>
    <w:p>
      <w:r xmlns:w="http://schemas.openxmlformats.org/wordprocessingml/2006/main">
        <w:t xml:space="preserve">1. هشداری در برابر کلمات نابخردانه: چگونه با دقت و خرد صحبت کنیم</w:t>
      </w:r>
    </w:p>
    <w:p/>
    <w:p>
      <w:r xmlns:w="http://schemas.openxmlformats.org/wordprocessingml/2006/main">
        <w:t xml:space="preserve">2. قدرت کلمات: پیامدهای گفتار ما</w:t>
      </w:r>
    </w:p>
    <w:p/>
    <w:p>
      <w:r xmlns:w="http://schemas.openxmlformats.org/wordprocessingml/2006/main">
        <w:t xml:space="preserve">1. یعقوب 3: 5-10 - رام کردن زبان</w:t>
      </w:r>
    </w:p>
    <w:p/>
    <w:p>
      <w:r xmlns:w="http://schemas.openxmlformats.org/wordprocessingml/2006/main">
        <w:t xml:space="preserve">2. امثال 18:21 - مرگ و زندگی در قدرت زبان است</w:t>
      </w:r>
    </w:p>
    <w:p/>
    <w:p>
      <w:r xmlns:w="http://schemas.openxmlformats.org/wordprocessingml/2006/main">
        <w:t xml:space="preserve">سفر تثنیه 1:35 بی‌تردید هیچ‌یک از این مردان این نسل بد آن سرزمین نیکو را که سوگند خوردم به پدران شما بدهم، نخواهد دید.</w:t>
      </w:r>
    </w:p>
    <w:p/>
    <w:p>
      <w:r xmlns:w="http://schemas.openxmlformats.org/wordprocessingml/2006/main">
        <w:t xml:space="preserve">وعده خداوند در مورد سرزمینی محقق نمی شود، حتی اگر نسل کنونی شاهد آن نباشد.</w:t>
      </w:r>
    </w:p>
    <w:p/>
    <w:p>
      <w:r xmlns:w="http://schemas.openxmlformats.org/wordprocessingml/2006/main">
        <w:t xml:space="preserve">1: ناامید نشوید، وعده های خدا در زمان او محقق می شود.</w:t>
      </w:r>
    </w:p>
    <w:p/>
    <w:p>
      <w:r xmlns:w="http://schemas.openxmlformats.org/wordprocessingml/2006/main">
        <w:t xml:space="preserve">2: از خود راضی نباشیم، باید برای رسیدن به خواست خدا تلاش کنیم.</w:t>
      </w:r>
    </w:p>
    <w:p/>
    <w:p>
      <w:r xmlns:w="http://schemas.openxmlformats.org/wordprocessingml/2006/main">
        <w:t xml:space="preserve">1: ارمیا 29:11 - زیرا خداوند می‌گوید که برنامه‌هایی را که برای شما دارم، می‌دانم، قصد دارم شما را سعادت بخشد و به شما آسیبی نرساند، قصد دارد به شما امید و آینده بدهد.</w:t>
      </w:r>
    </w:p>
    <w:p/>
    <w:p>
      <w:r xmlns:w="http://schemas.openxmlformats.org/wordprocessingml/2006/main">
        <w:t xml:space="preserve">2: عبرانیان 10:23 - بیایید به امیدی که ادعا می کنیم تسلیم نشویم، زیرا او که وعده داد وفادار است.</w:t>
      </w:r>
    </w:p>
    <w:p/>
    <w:p>
      <w:r xmlns:w="http://schemas.openxmlformats.org/wordprocessingml/2006/main">
        <w:t xml:space="preserve">سفر تثنیه 1:36 کالیب پسر یفونه را نجات دهید. او آن را خواهد دید و من زمینی را که بر آن پایمال کرده است و به فرزندانش خواهم داد، زیرا او کاملاً از خداوند پیروی کرده است.</w:t>
      </w:r>
    </w:p>
    <w:p/>
    <w:p>
      <w:r xmlns:w="http://schemas.openxmlformats.org/wordprocessingml/2006/main">
        <w:t xml:space="preserve">خداوند به کسانی که بر او توکل می کنند پاداش می دهد.</w:t>
      </w:r>
    </w:p>
    <w:p/>
    <w:p>
      <w:r xmlns:w="http://schemas.openxmlformats.org/wordprocessingml/2006/main">
        <w:t xml:space="preserve">1: خدا همیشه وفادار است - تثنیه 1:36</w:t>
      </w:r>
    </w:p>
    <w:p/>
    <w:p>
      <w:r xmlns:w="http://schemas.openxmlformats.org/wordprocessingml/2006/main">
        <w:t xml:space="preserve">2: خدا به وفاداری پاداش می دهد - تثنیه 1:36</w:t>
      </w:r>
    </w:p>
    <w:p/>
    <w:p>
      <w:r xmlns:w="http://schemas.openxmlformats.org/wordprocessingml/2006/main">
        <w:t xml:space="preserve">1: اشعیا 40:31 - منتظران خداوند قوت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یعقوب 1:12 - خوشا به حال کسی که وسوسه را تحمل می کند، زیرا هنگامی که او آزمایش شود، تاج حیات را که خداوند به دوستدارانش وعده داده است، دریافت خواهد کرد.</w:t>
      </w:r>
    </w:p>
    <w:p/>
    <w:p>
      <w:r xmlns:w="http://schemas.openxmlformats.org/wordprocessingml/2006/main">
        <w:t xml:space="preserve">تثنیه 1:37 همچنین خداوند به خاطر شما بر من خشمگین شد و گفت: تو نیز به آنجا نرو.</w:t>
      </w:r>
    </w:p>
    <w:p/>
    <w:p>
      <w:r xmlns:w="http://schemas.openxmlformats.org/wordprocessingml/2006/main">
        <w:t xml:space="preserve">خداوند به خاطر بنی اسرائیل بر موسی خشمگین شد و از ورود موسی به سرزمین موعود جلوگیری کرد.</w:t>
      </w:r>
    </w:p>
    <w:p/>
    <w:p>
      <w:r xmlns:w="http://schemas.openxmlformats.org/wordprocessingml/2006/main">
        <w:t xml:space="preserve">1. قدرت بخشش: عبرت گرفتن از مثال حضرت موسی</w:t>
      </w:r>
    </w:p>
    <w:p/>
    <w:p>
      <w:r xmlns:w="http://schemas.openxmlformats.org/wordprocessingml/2006/main">
        <w:t xml:space="preserve">2. اهمیت اطاعت: چگونه نافرمانی می تواند بر دیگران تأثیر بگذارد</w:t>
      </w:r>
    </w:p>
    <w:p/>
    <w:p>
      <w:r xmlns:w="http://schemas.openxmlformats.org/wordprocessingml/2006/main">
        <w:t xml:space="preserve">1. اعداد 14:20-24; خداوند قوم اسرائیل را به خاطر نافرمانیشان می بخشد</w:t>
      </w:r>
    </w:p>
    <w:p/>
    <w:p>
      <w:r xmlns:w="http://schemas.openxmlformats.org/wordprocessingml/2006/main">
        <w:t xml:space="preserve">2. اعداد 32:23; تذکر موسی به بنی اسرائیل برای اطاعت از دستورات خداوند</w:t>
      </w:r>
    </w:p>
    <w:p/>
    <w:p>
      <w:r xmlns:w="http://schemas.openxmlformats.org/wordprocessingml/2006/main">
        <w:t xml:space="preserve">تثنیه 1:38 اما یوشع پسر نون که در حضور تو ایستاده است، به آنجا خواهد رفت و او را تشویق کن، زیرا اسرائیل را به ارث خواهد برد.</w:t>
      </w:r>
    </w:p>
    <w:p/>
    <w:p>
      <w:r xmlns:w="http://schemas.openxmlformats.org/wordprocessingml/2006/main">
        <w:t xml:space="preserve">خداوند به ما دستور می دهد که در حین کار با یکدیگر برای رسیدن به اهداف خدا، یکدیگر را تشویق و حمایت کنیم.</w:t>
      </w:r>
    </w:p>
    <w:p/>
    <w:p>
      <w:r xmlns:w="http://schemas.openxmlformats.org/wordprocessingml/2006/main">
        <w:t xml:space="preserve">1: برنامه خدا به کار گروهی نیاز دارد</w:t>
      </w:r>
    </w:p>
    <w:p/>
    <w:p>
      <w:r xmlns:w="http://schemas.openxmlformats.org/wordprocessingml/2006/main">
        <w:t xml:space="preserve">2: قدرت تشویق</w:t>
      </w:r>
    </w:p>
    <w:p/>
    <w:p>
      <w:r xmlns:w="http://schemas.openxmlformats.org/wordprocessingml/2006/main">
        <w:t xml:space="preserve">1: فیلیپیان 2: 3-4 "هیچ کاری را از روی جاه طلبی خودخواهانه یا غرور بیهوده انجام ندهید، بلکه با فروتنی، دیگران را بالاتر از خود بدانید، نه به نفع خود، بلکه هر یک از شما به نفع دیگران."</w:t>
      </w:r>
    </w:p>
    <w:p/>
    <w:p>
      <w:r xmlns:w="http://schemas.openxmlformats.org/wordprocessingml/2006/main">
        <w:t xml:space="preserve">2: امثال 27:17 "همانطور که آهن آهن را تیز می کند، کسی دیگری را تیز می کند."</w:t>
      </w:r>
    </w:p>
    <w:p/>
    <w:p>
      <w:r xmlns:w="http://schemas.openxmlformats.org/wordprocessingml/2006/main">
        <w:t xml:space="preserve">تثنیه 1:39 و فرزندان شما که گفتید باید طعمه شوند و فرزندان شما که در آن روز هیچ شناختی بین نیک و بد نداشتند، در آنجا خواهند رفت و من آن را به آنها خواهم داد و آنها خواهند داد. آن را در اختیار داشته باشد.</w:t>
      </w:r>
    </w:p>
    <w:p/>
    <w:p>
      <w:r xmlns:w="http://schemas.openxmlformats.org/wordprocessingml/2006/main">
        <w:t xml:space="preserve">خداوند به وعده خود مبنی بر دادن سرزمین کنعان به بنی اسرائیل وفادار است. او حتی بچه‌ها و بچه‌هایشان را هم در بر می‌گیرد که برای تشخیص خوب و بد بسیار کوچک هستند.</w:t>
      </w:r>
    </w:p>
    <w:p/>
    <w:p>
      <w:r xmlns:w="http://schemas.openxmlformats.org/wordprocessingml/2006/main">
        <w:t xml:space="preserve">1. وعده خدا قابل اعتماد است - بررسی اینکه چگونه خداوند به وعده های خود وفادار است، حتی به کوچک ها و کودکان.</w:t>
      </w:r>
    </w:p>
    <w:p/>
    <w:p>
      <w:r xmlns:w="http://schemas.openxmlformats.org/wordprocessingml/2006/main">
        <w:t xml:space="preserve">2. تصاحب ارث ما - بررسی اینکه چگونه می توانیم میراث معنوی خود را از خدا تصاحب کنیم.</w:t>
      </w:r>
    </w:p>
    <w:p/>
    <w:p>
      <w:r xmlns:w="http://schemas.openxmlformats.org/wordprocessingml/2006/main">
        <w:t xml:space="preserve">1. رومیان 8:17 - و اگر فرزندان، پس وارثان. وارثان خدا و مشترکان مسیح. اگر چنین است که با او رنج می بریم، تا با هم جلال پیدا کنیم.</w:t>
      </w:r>
    </w:p>
    <w:p/>
    <w:p>
      <w:r xmlns:w="http://schemas.openxmlformats.org/wordprocessingml/2006/main">
        <w:t xml:space="preserve">2. امثال 22:6 - کودک را در راهی که باید برود تربیت کنید و وقتی پیر شد از آن دور نخواهد شد.</w:t>
      </w:r>
    </w:p>
    <w:p/>
    <w:p>
      <w:r xmlns:w="http://schemas.openxmlformats.org/wordprocessingml/2006/main">
        <w:t xml:space="preserve">تثنیه 1:40 اما شما، خود را برگردانید و از راه دریای سرخ به بیابان بروید.</w:t>
      </w:r>
    </w:p>
    <w:p/>
    <w:p>
      <w:r xmlns:w="http://schemas.openxmlformats.org/wordprocessingml/2006/main">
        <w:t xml:space="preserve">به بنی اسرائیل دستور داده شد که برگردند و از راه دریای سرخ به بیابان بروند.</w:t>
      </w:r>
    </w:p>
    <w:p/>
    <w:p>
      <w:r xmlns:w="http://schemas.openxmlformats.org/wordprocessingml/2006/main">
        <w:t xml:space="preserve">1. جهش ایمان</w:t>
      </w:r>
    </w:p>
    <w:p/>
    <w:p>
      <w:r xmlns:w="http://schemas.openxmlformats.org/wordprocessingml/2006/main">
        <w:t xml:space="preserve">2. جهت خدا: دنبال کردن مسیر دریای سرخ</w:t>
      </w:r>
    </w:p>
    <w:p/>
    <w:p>
      <w:r xmlns:w="http://schemas.openxmlformats.org/wordprocessingml/2006/main">
        <w:t xml:space="preserve">1. یوشع 1:9 - آیا من به شما دستور نداده ام؟ قوی و شجاع باشید. هراسان مباش و هراسان مباش، زیرا یهوه خدایت هر جا که بروی با توست.</w:t>
      </w:r>
    </w:p>
    <w:p/>
    <w:p>
      <w:r xmlns:w="http://schemas.openxmlformats.org/wordprocessingml/2006/main">
        <w:t xml:space="preserve">2. اشعیا 43:2 - هنگامی که از آبها عبور کنید، من با شما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تثنیه 1:41 آنگاه شما پاسخ داده و به من گفتید: «ما به خداوند گناه کرده‌ایم، برحسب آنچه که یهوه خدای ما به ما دستور داده است، خواهیم جنگید. و چون هرکسی سلاحهای جنگی خود را به کمر بسته بودید، آماده بودید که به بالای تپه بروید.</w:t>
      </w:r>
    </w:p>
    <w:p/>
    <w:p>
      <w:r xmlns:w="http://schemas.openxmlformats.org/wordprocessingml/2006/main">
        <w:t xml:space="preserve">قوم اسرائیل در برابر خداوند گناه کرده بودند و با وجود این، حاضر بودند بروند و طبق دستورات خداوند بجنگند.</w:t>
      </w:r>
    </w:p>
    <w:p/>
    <w:p>
      <w:r xmlns:w="http://schemas.openxmlformats.org/wordprocessingml/2006/main">
        <w:t xml:space="preserve">1. در مواقع سختی، حتی گناهکاران هم می توانند به خدا روی آورند و قدرت پیدا کنند.</w:t>
      </w:r>
    </w:p>
    <w:p/>
    <w:p>
      <w:r xmlns:w="http://schemas.openxmlformats.org/wordprocessingml/2006/main">
        <w:t xml:space="preserve">2. دستورات خدا را نباید ساده گرفت، حتی اگر اطاعت از آنها آسان نباشد.</w:t>
      </w:r>
    </w:p>
    <w:p/>
    <w:p>
      <w:r xmlns:w="http://schemas.openxmlformats.org/wordprocessingml/2006/main">
        <w:t xml:space="preserve">1. اشعیا 40:31 - "اما منتظران خداوند قوت خود را تجدید خواهند کرد، با بال مانند عقاب سوار خواهند شد، خواهند دوید و خسته نخواهند شد، و راه خواهند رفت و بیهوش نخواهند شد."</w:t>
      </w:r>
    </w:p>
    <w:p/>
    <w:p>
      <w:r xmlns:w="http://schemas.openxmlformats.org/wordprocessingml/2006/main">
        <w:t xml:space="preserve">2. یوشع 1: 9 - "آیا من به تو امر نکرده ام؟ قوی و شجاع باش، نترس و هراسان مباش، زیرا یهوه خدایت با توست هر کجا که بروی."</w:t>
      </w:r>
    </w:p>
    <w:p/>
    <w:p>
      <w:r xmlns:w="http://schemas.openxmlformats.org/wordprocessingml/2006/main">
        <w:t xml:space="preserve">تثنیه 1:42 و خداوند به من گفت: به آنها بگو: بالا نروید و جنگ نکنید. زیرا من در میان شما نیستم. مبادا در برابر دشمنان خود مغلوب شوید.</w:t>
      </w:r>
    </w:p>
    <w:p/>
    <w:p>
      <w:r xmlns:w="http://schemas.openxmlformats.org/wordprocessingml/2006/main">
        <w:t xml:space="preserve">خداوند به موسی می گوید که به بنی اسرائیل بگو که به جنگ نروند زیرا او با آنها نخواهد بود و آنها شکست خواهند خورد.</w:t>
      </w:r>
    </w:p>
    <w:p/>
    <w:p>
      <w:r xmlns:w="http://schemas.openxmlformats.org/wordprocessingml/2006/main">
        <w:t xml:space="preserve">1. حضور خدا - درک اهمیت جستجوی خدا برای تقویت و محافظت.</w:t>
      </w:r>
    </w:p>
    <w:p/>
    <w:p>
      <w:r xmlns:w="http://schemas.openxmlformats.org/wordprocessingml/2006/main">
        <w:t xml:space="preserve">2. حکمت خداوند - تکیه بر هدایت خداوند برای تصمیم گیری درست.</w:t>
      </w:r>
    </w:p>
    <w:p/>
    <w:p>
      <w:r xmlns:w="http://schemas.openxmlformats.org/wordprocessingml/2006/main">
        <w:t xml:space="preserve">1. اول تواریخ 28:20، "و داود به پسر خود سلیمان گفت: "قوی و شجاع باش و این کار را بکن. نترس و هراسان مباش، زیرا یهوه خدا، خدای من، با تو خواهد بود. تو را ناامید نخواهد کرد و تو را ترک نخواهد کرد تا اینکه تمام کارهای خدمت خاندان خداوند را به پایان برسانی.»</w:t>
      </w:r>
    </w:p>
    <w:p/>
    <w:p>
      <w:r xmlns:w="http://schemas.openxmlformats.org/wordprocessingml/2006/main">
        <w:t xml:space="preserve">2. اشعیا 41:10، "نترس، زیرا من با تو هستم، ناامید مباش، زیرا من خدای تو هستم، تو را تقویت خواهم کرد، آری، تو را کمک خواهم کرد، آری، تو را با دست راست حمایت خواهم کرد. از عدالت من.»</w:t>
      </w:r>
    </w:p>
    <w:p/>
    <w:p>
      <w:r xmlns:w="http://schemas.openxmlformats.org/wordprocessingml/2006/main">
        <w:t xml:space="preserve">تثنیه 1:43 پس من به شما گفتم. و شما نشنیدید، اما از فرمان خداوند عصیان کرده، با گستاخی به تپه رفتید.</w:t>
      </w:r>
    </w:p>
    <w:p/>
    <w:p>
      <w:r xmlns:w="http://schemas.openxmlformats.org/wordprocessingml/2006/main">
        <w:t xml:space="preserve">بنی اسرائیل از اطاعت خداوند سر باز زدند و بدون اجازه به تپه رفتند.</w:t>
      </w:r>
    </w:p>
    <w:p/>
    <w:p>
      <w:r xmlns:w="http://schemas.openxmlformats.org/wordprocessingml/2006/main">
        <w:t xml:space="preserve">1. در مورد اطاعت: درسی از تثنیه 1:43</w:t>
      </w:r>
    </w:p>
    <w:p/>
    <w:p>
      <w:r xmlns:w="http://schemas.openxmlformats.org/wordprocessingml/2006/main">
        <w:t xml:space="preserve">2. رد شورش: خطر خودپسندی</w:t>
      </w:r>
    </w:p>
    <w:p/>
    <w:p>
      <w:r xmlns:w="http://schemas.openxmlformats.org/wordprocessingml/2006/main">
        <w:t xml:space="preserve">1. افسسیان 6: 1-3 - "بچه ها، پدر و مادر خود را در خداوند اطاعت کنید، زیرا این درست است. ممکن است مدت طولانی روی زمین زندگی کند."</w:t>
      </w:r>
    </w:p>
    <w:p/>
    <w:p>
      <w:r xmlns:w="http://schemas.openxmlformats.org/wordprocessingml/2006/main">
        <w:t xml:space="preserve">2. مزمور 119:1 - "خوشا به حال بی آلایشان در راه که در شریعت خداوند سلوک می کنند."</w:t>
      </w:r>
    </w:p>
    <w:p/>
    <w:p>
      <w:r xmlns:w="http://schemas.openxmlformats.org/wordprocessingml/2006/main">
        <w:t xml:space="preserve">تثنیه 1:44 و اموریان که در آن کوه ساکن بودند، بر علیه شما بیرون آمدند، و شما را مانند زنبورها تعقیب کردند و شما را در سعیر تا حورمه هلاک کردند.</w:t>
      </w:r>
    </w:p>
    <w:p/>
    <w:p>
      <w:r xmlns:w="http://schemas.openxmlformats.org/wordprocessingml/2006/main">
        <w:t xml:space="preserve">اموریان بنی‌اسرائیل را از سعیر بیرون راندند و آنها را تا حورمه هلاک کردند.</w:t>
      </w:r>
    </w:p>
    <w:p/>
    <w:p>
      <w:r xmlns:w="http://schemas.openxmlformats.org/wordprocessingml/2006/main">
        <w:t xml:space="preserve">1. حفظ خداوند در برابر بلاها</w:t>
      </w:r>
    </w:p>
    <w:p/>
    <w:p>
      <w:r xmlns:w="http://schemas.openxmlformats.org/wordprocessingml/2006/main">
        <w:t xml:space="preserve">2. قدرت محبت خدا از طریق اطاعت</w:t>
      </w:r>
    </w:p>
    <w:p/>
    <w:p>
      <w:r xmlns:w="http://schemas.openxmlformats.org/wordprocessingml/2006/main">
        <w:t xml:space="preserve">1. تثنیه 1:44</w:t>
      </w:r>
    </w:p>
    <w:p/>
    <w:p>
      <w:r xmlns:w="http://schemas.openxmlformats.org/wordprocessingml/2006/main">
        <w:t xml:space="preserve">2. مزمور 91: 14-16 - "چون او محبت خود را بر من نهاده است، پس او را نجات خواهم داد. او را بر اوج خواهم گذاشت، زیرا او نام مرا می شناسد. او مرا خواهد خواند و من او را اجابت خواهم کرد. من در تنگنا با او خواهم بود، او را نجات خواهم داد و او را گرامی خواهم داشت، با عمر طولانی او را راضی خواهم کرد و نجات خود را به او نشان خواهم داد.»</w:t>
      </w:r>
    </w:p>
    <w:p/>
    <w:p>
      <w:r xmlns:w="http://schemas.openxmlformats.org/wordprocessingml/2006/main">
        <w:t xml:space="preserve">تثنیه 1:45 پس برگشتید و به حضور خداوند گریستید. اما خداوند به صدای شما گوش نداد و به شما گوش نداد.</w:t>
      </w:r>
    </w:p>
    <w:p/>
    <w:p>
      <w:r xmlns:w="http://schemas.openxmlformats.org/wordprocessingml/2006/main">
        <w:t xml:space="preserve">قوم اسرائیل در حضور خداوند گریستند، اما او به فریاد آنها گوش نداد.</w:t>
      </w:r>
    </w:p>
    <w:p/>
    <w:p>
      <w:r xmlns:w="http://schemas.openxmlformats.org/wordprocessingml/2006/main">
        <w:t xml:space="preserve">1. قدرت اصرار در نماز</w:t>
      </w:r>
    </w:p>
    <w:p/>
    <w:p>
      <w:r xmlns:w="http://schemas.openxmlformats.org/wordprocessingml/2006/main">
        <w:t xml:space="preserve">2. مواجهه با ناامیدی در نماز</w:t>
      </w:r>
    </w:p>
    <w:p/>
    <w:p>
      <w:r xmlns:w="http://schemas.openxmlformats.org/wordprocessingml/2006/main">
        <w:t xml:space="preserve">1. یعقوب 5:16 - بنابراین به گناهان خود اعتراف کنید و برای یکدیگر دعا کنید تا شفا پیدا کنید. دعای انسان صالح قوی و مؤثر است.</w:t>
      </w:r>
    </w:p>
    <w:p/>
    <w:p>
      <w:r xmlns:w="http://schemas.openxmlformats.org/wordprocessingml/2006/main">
        <w:t xml:space="preserve">2. لوقا 18: 1-8 - عیسی به شاگردان خود مثلی گفت تا به آنها نشان دهد که باید همیشه دعا کنند و تسلیم نشوند.</w:t>
      </w:r>
    </w:p>
    <w:p/>
    <w:p>
      <w:r xmlns:w="http://schemas.openxmlformats.org/wordprocessingml/2006/main">
        <w:t xml:space="preserve">سفر تثنیه 1:46 پس روزهای زیادی در قادش اقامت گزیدید، مطابق روزهایی که در آنجا ماندید.</w:t>
      </w:r>
    </w:p>
    <w:p/>
    <w:p>
      <w:r xmlns:w="http://schemas.openxmlformats.org/wordprocessingml/2006/main">
        <w:t xml:space="preserve">بنی اسرائیل مدت زیادی در قادش ماندند.</w:t>
      </w:r>
    </w:p>
    <w:p/>
    <w:p>
      <w:r xmlns:w="http://schemas.openxmlformats.org/wordprocessingml/2006/main">
        <w:t xml:space="preserve">1. وفاداری خداوند در رزق و روزی قومش</w:t>
      </w:r>
    </w:p>
    <w:p/>
    <w:p>
      <w:r xmlns:w="http://schemas.openxmlformats.org/wordprocessingml/2006/main">
        <w:t xml:space="preserve">2. فواید اطاعت خدا</w:t>
      </w:r>
    </w:p>
    <w:p/>
    <w:p>
      <w:r xmlns:w="http://schemas.openxmlformats.org/wordprocessingml/2006/main">
        <w:t xml:space="preserve">1. مزمور 107: 7-9 «و ایشان را از راه راست هدایت کرد تا به شهر مسکونی بروند. 9زیرا او روح مشتاق را سیر می کند و روح گرسنه را از خوبی سیر می کند.»</w:t>
      </w:r>
    </w:p>
    <w:p/>
    <w:p>
      <w:r xmlns:w="http://schemas.openxmlformats.org/wordprocessingml/2006/main">
        <w:t xml:space="preserve">2. اشعیا 55:11 «کلام من نیز چنین خواهد بود که از دهان من بیرون می‌آید.</w:t>
      </w:r>
    </w:p>
    <w:p/>
    <w:p>
      <w:r xmlns:w="http://schemas.openxmlformats.org/wordprocessingml/2006/main">
        <w:t xml:space="preserve">سفر تثنیه 2 را می توان در سه پاراگراف به شرح زیر خلاصه کرد و آیات ذکر شده در آن ذکر شده است:</w:t>
      </w:r>
    </w:p>
    <w:p/>
    <w:p>
      <w:r xmlns:w="http://schemas.openxmlformats.org/wordprocessingml/2006/main">
        <w:t xml:space="preserve">بند 1: تثنیه 2: 1-7 دستوراتی را که خدا به بنی اسرائیل در مورد سفر آنها داده است بازگو می کند. موسی به مردم یادآوری می کند که آنها به اندازه کافی در بیابان سرگردان بوده اند و زمان حرکت فرا رسیده است. خداوند به آنها دستور می دهد که روی کنند و به سمت سرزمین کنعان بروند و حضور و کمک خود را در طول سفر وعده می دهند. موسی همچنین تأکید می کند که نباید با فرزندان عیسو (ادوم) یا موآب تحریک یا درگیری داشته باشند، زیرا آن زمین ها به عنوان میراث به آنها داده شده است.</w:t>
      </w:r>
    </w:p>
    <w:p/>
    <w:p>
      <w:r xmlns:w="http://schemas.openxmlformats.org/wordprocessingml/2006/main">
        <w:t xml:space="preserve">بند 2: در تثنیه 2: 8-23 ادامه می‌دهد، موسی درباره برخوردهای آنها با ملل دیگر در طول سفر خود تأمل می‌کند. او به یاد می‌آورد که چگونه از ادوم گذشتند، زیرا خدا قلمرو خود ادوم را اعطا کرده بود. به همین ترتیب، آنها بدون درگیری از موآب عبور کردند و به فرمان خدا مبنی بر عدم ایجاد جنگ علیه آنها احترام گذاشتند.</w:t>
      </w:r>
    </w:p>
    <w:p/>
    <w:p>
      <w:r xmlns:w="http://schemas.openxmlformats.org/wordprocessingml/2006/main">
        <w:t xml:space="preserve">بند 3: سفر تثنیه 2 با برجسته کردن پیروزی هایی که خداوند بر سایر ملل در طول سفر آنها عطا کرده است، به پایان می رسد. موسی نقل می کند که چگونه سیحون پادشاه حشبون و عوج پادشاه باشان را شکست دادند و سرزمین ها و شهرهای آنها را تصرف کردند. این پیروزی ها بخشی از برنامه خدا برای قومش بود و به عنوان نمایشی از قدرت و وفاداری او بود.</w:t>
      </w:r>
    </w:p>
    <w:p/>
    <w:p>
      <w:r xmlns:w="http://schemas.openxmlformats.org/wordprocessingml/2006/main">
        <w:t xml:space="preserve">به طور خلاصه:</w:t>
      </w:r>
    </w:p>
    <w:p>
      <w:r xmlns:w="http://schemas.openxmlformats.org/wordprocessingml/2006/main">
        <w:t xml:space="preserve">تثنیه 2 ارائه می دهد:</w:t>
      </w:r>
    </w:p>
    <w:p>
      <w:r xmlns:w="http://schemas.openxmlformats.org/wordprocessingml/2006/main">
        <w:t xml:space="preserve">دستورالعمل سفر به سوی کنعان.</w:t>
      </w:r>
    </w:p>
    <w:p>
      <w:r xmlns:w="http://schemas.openxmlformats.org/wordprocessingml/2006/main">
        <w:t xml:space="preserve">احتیاط از تحریک ادوم و موآب برای احترام به ارث.</w:t>
      </w:r>
    </w:p>
    <w:p>
      <w:r xmlns:w="http://schemas.openxmlformats.org/wordprocessingml/2006/main">
        <w:t xml:space="preserve">پیروزی بر سیحون و اوگ نشان دهنده قدرت خداست.</w:t>
      </w:r>
    </w:p>
    <w:p/>
    <w:p>
      <w:r xmlns:w="http://schemas.openxmlformats.org/wordprocessingml/2006/main">
        <w:t xml:space="preserve">فرمان خدا برای زمان حرکت رو به جلو برای خروج از بیابان.</w:t>
      </w:r>
    </w:p>
    <w:p>
      <w:r xmlns:w="http://schemas.openxmlformats.org/wordprocessingml/2006/main">
        <w:t xml:space="preserve">احتیاط از تحریک ادوم و موآب برای احترام به ارث.</w:t>
      </w:r>
    </w:p>
    <w:p>
      <w:r xmlns:w="http://schemas.openxmlformats.org/wordprocessingml/2006/main">
        <w:t xml:space="preserve">پیروزی بر سیحون و اوگ تجلی قدرت الهی.</w:t>
      </w:r>
    </w:p>
    <w:p/>
    <w:p>
      <w:r xmlns:w="http://schemas.openxmlformats.org/wordprocessingml/2006/main">
        <w:t xml:space="preserve">این فصل بر دستورالعمل‌هایی که خداوند به بنی‌اسرائیل در مورد سفر و رویارویی آن‌ها با سایر ملل در طول مسیر داده است، متمرکز است. در سفر تثنیه 2، موسی به مردم یادآوری می کند که زمان آن فرا رسیده است که از سرگردانی طولانی خود در بیابان عبور کنند. خداوند به آنها دستور می دهد که روی کنند و به سمت سرزمین کنعان بروند و حضور و کمک خود را در طول سفر وعده می دهند. موسی تأکید می کند که باید به فرزندان عیسو (ادوم) و موآب احترام بگذارند و از درگیری با آنها اجتناب کنند، زیرا آن سرزمین ها به عنوان میراث به آنها داده شده است.</w:t>
      </w:r>
    </w:p>
    <w:p/>
    <w:p>
      <w:r xmlns:w="http://schemas.openxmlformats.org/wordprocessingml/2006/main">
        <w:t xml:space="preserve">در ادامه در سفر تثنیه 2، موسی در مورد تعامل آنها با ملل دیگر در طول سفر خود تأمل می کند. او به یاد می‌آورد که چگونه از طریق ادوم بدون آسیب رساندن یا تصاحب مالکیت از ادوم گذشتند، زیرا خدا قلمرو خود را به ادوم داده بود. به همین ترتیب، از موآب بدون درگیر شدن در جنگ با آنها گذشتند و از فرمان خدا مبنی بر عدم ایجاد درگیری اطاعت کردند.</w:t>
      </w:r>
    </w:p>
    <w:p/>
    <w:p>
      <w:r xmlns:w="http://schemas.openxmlformats.org/wordprocessingml/2006/main">
        <w:t xml:space="preserve">سفر تثنیه 2 با برجسته کردن پیروزی های مهمی که خداوند بر سایر ملل در طول سفر آنها عطا کرده است، به پایان می رسد. موسی نقل می کند که چگونه سیحون پادشاه حشبون و عوج پادشاه باشان را شکست دادند و سرزمین ها و شهرهای آنها را تصرف کردند. این پیروزی‌ها نشان‌دهنده قدرت و وفاداری خداوند به قومش بود که به سوی کنعان پیشروی کردند. تأکید کرد که این فتوحات بخشی از نقشه خدا برای ملت منتخب خود اسرائیل بود.</w:t>
      </w:r>
    </w:p>
    <w:p/>
    <w:p>
      <w:r xmlns:w="http://schemas.openxmlformats.org/wordprocessingml/2006/main">
        <w:t xml:space="preserve">تثنیه 2:1 آنگاه برگشته، چنانکه خداوند به من گفت، از راه دریای سرخ به بیابان رفتیم و روزهای زیادی کوه سعیر را احاطه کردیم.</w:t>
      </w:r>
    </w:p>
    <w:p/>
    <w:p>
      <w:r xmlns:w="http://schemas.openxmlformats.org/wordprocessingml/2006/main">
        <w:t xml:space="preserve">بنی‌اسرائیل طبق دستور خداوند از راه دریای سرخ در بیابان حرکت کردند و روزهای بسیار دور کوه سعیر رفتند.</w:t>
      </w:r>
    </w:p>
    <w:p/>
    <w:p>
      <w:r xmlns:w="http://schemas.openxmlformats.org/wordprocessingml/2006/main">
        <w:t xml:space="preserve">1. چگونه می توان از راهنمایی خداوند در زمان های دشوار پیروی کرد</w:t>
      </w:r>
    </w:p>
    <w:p/>
    <w:p>
      <w:r xmlns:w="http://schemas.openxmlformats.org/wordprocessingml/2006/main">
        <w:t xml:space="preserve">2. وفاداری خداوند در ارائه هدایت</w:t>
      </w:r>
    </w:p>
    <w:p/>
    <w:p>
      <w:r xmlns:w="http://schemas.openxmlformats.org/wordprocessingml/2006/main">
        <w:t xml:space="preserve">1. مزمور 32:8 - من تو را تعلیم خواهم داد و راهی را که باید بروی به تو خواهم آموخت. من با چشم محبت آمیز به شما مشاوره خواهم داد.</w:t>
      </w:r>
    </w:p>
    <w:p/>
    <w:p>
      <w:r xmlns:w="http://schemas.openxmlformats.org/wordprocessingml/2006/main">
        <w:t xml:space="preserve">2. اشعیا 48:17 - این همان چیزی است که خداوند می گوید - نجات دهنده شما، قدوس اسرائیل: "من یهوه خدای شما هستم که به شما بهترین را می آموزم و شما را در راهی که باید بروید راهنمایی می کنم. .</w:t>
      </w:r>
    </w:p>
    <w:p/>
    <w:p>
      <w:r xmlns:w="http://schemas.openxmlformats.org/wordprocessingml/2006/main">
        <w:t xml:space="preserve">تثنیه 2:2 و خداوند به من گفت و گفت:</w:t>
      </w:r>
    </w:p>
    <w:p/>
    <w:p>
      <w:r xmlns:w="http://schemas.openxmlformats.org/wordprocessingml/2006/main">
        <w:t xml:space="preserve">خداوند با موسی صحبت کرد و به او دستور داد.</w:t>
      </w:r>
    </w:p>
    <w:p/>
    <w:p>
      <w:r xmlns:w="http://schemas.openxmlformats.org/wordprocessingml/2006/main">
        <w:t xml:space="preserve">1. خدا به طرق مختلف با ما صحبت می کند، اما مهم است که با دقت گوش دهیم و از دستورات او پیروی کنیم.</w:t>
      </w:r>
    </w:p>
    <w:p/>
    <w:p>
      <w:r xmlns:w="http://schemas.openxmlformats.org/wordprocessingml/2006/main">
        <w:t xml:space="preserve">2. ما باید پذیرای هدایت خداوند باشیم و به او اعتماد کنیم تا ما را در راه راست هدایت کند.</w:t>
      </w:r>
    </w:p>
    <w:p/>
    <w:p>
      <w:r xmlns:w="http://schemas.openxmlformats.org/wordprocessingml/2006/main">
        <w:t xml:space="preserve">1. اشعیا 30:21 - چه به راست بچرخید چه به چپ، گوش های شما صدایی را از پشت سر شما می شنوند که می گوید: این راه است. در آن راه برو</w:t>
      </w:r>
    </w:p>
    <w:p/>
    <w:p>
      <w:r xmlns:w="http://schemas.openxmlformats.org/wordprocessingml/2006/main">
        <w:t xml:space="preserve">2. مزمور 9:10 - کسانی که نام تو را می شناسند به تو اعتماد دارند، زیرا تو ای خداوند هرگز کسانی را که در جستجوی تو هستند رها نکرده ای.</w:t>
      </w:r>
    </w:p>
    <w:p/>
    <w:p>
      <w:r xmlns:w="http://schemas.openxmlformats.org/wordprocessingml/2006/main">
        <w:t xml:space="preserve">سفر تثنیه 2:3 شما به اندازه کافی این کوه را احاطه کرده اید: به سمت شمال بچرخید.</w:t>
      </w:r>
    </w:p>
    <w:p/>
    <w:p>
      <w:r xmlns:w="http://schemas.openxmlformats.org/wordprocessingml/2006/main">
        <w:t xml:space="preserve">خدا به بنی اسرائیل می گوید که کوه را ترک کرده و به شمال سفر کنید.</w:t>
      </w:r>
    </w:p>
    <w:p/>
    <w:p>
      <w:r xmlns:w="http://schemas.openxmlformats.org/wordprocessingml/2006/main">
        <w:t xml:space="preserve">1. خدا ما را فرا می خواند تا با ایمان به جلو برویم.</w:t>
      </w:r>
    </w:p>
    <w:p/>
    <w:p>
      <w:r xmlns:w="http://schemas.openxmlformats.org/wordprocessingml/2006/main">
        <w:t xml:space="preserve">2. ایمان به خدا می تواند ما را به راه راست هدایت کند.</w:t>
      </w:r>
    </w:p>
    <w:p/>
    <w:p>
      <w:r xmlns:w="http://schemas.openxmlformats.org/wordprocessingml/2006/main">
        <w:t xml:space="preserve">1. مزمور 16:11 «راه زندگی را به من می‌شناسانی، در حضور تو کمال شادی است، در دست راست تو خوشی‌ها تا ابدالاباد است.»</w:t>
      </w:r>
    </w:p>
    <w:p/>
    <w:p>
      <w:r xmlns:w="http://schemas.openxmlformats.org/wordprocessingml/2006/main">
        <w:t xml:space="preserve">2. اشعیا 43:19 "ببینید، من کار تازه ای انجام می دهم! اکنون می روید، آیا آن را درک نمی کنید؟ من راهی در بیابان و نهرها در بیابان می سازم."</w:t>
      </w:r>
    </w:p>
    <w:p/>
    <w:p>
      <w:r xmlns:w="http://schemas.openxmlformats.org/wordprocessingml/2006/main">
        <w:t xml:space="preserve">تثنیه 2:4 و به قوم امر کن و بگو: از ساحل برادران خود بنی عیسو که در سعیر ساکن هستند عبور کنید. و از شما خواهند ترسید، پس مراقب خود باشید.</w:t>
      </w:r>
    </w:p>
    <w:p/>
    <w:p>
      <w:r xmlns:w="http://schemas.openxmlformats.org/wordprocessingml/2006/main">
        <w:t xml:space="preserve">به بنی اسرائیل دستور داده شد که با احتیاط از سرزمین ادومیان، یعنی فرزندان عیسو عبور کنند.</w:t>
      </w:r>
    </w:p>
    <w:p/>
    <w:p>
      <w:r xmlns:w="http://schemas.openxmlformats.org/wordprocessingml/2006/main">
        <w:t xml:space="preserve">1. خداوند ما را به هنگام ورود به قلمرو بیگانه دعوت می کند که عاقل و مراقب باشیم.</w:t>
      </w:r>
    </w:p>
    <w:p/>
    <w:p>
      <w:r xmlns:w="http://schemas.openxmlformats.org/wordprocessingml/2006/main">
        <w:t xml:space="preserve">2. خداوند به ما دستور می دهد که احترام بگذاریم و مراقب مرزهای دیگران باشیم.</w:t>
      </w:r>
    </w:p>
    <w:p/>
    <w:p>
      <w:r xmlns:w="http://schemas.openxmlformats.org/wordprocessingml/2006/main">
        <w:t xml:space="preserve">1. امثال 14:16 کسی که عاقل است محتاط است و از بدی روی گردان است، اما احمق بی پروا و بی خیال است.</w:t>
      </w:r>
    </w:p>
    <w:p/>
    <w:p>
      <w:r xmlns:w="http://schemas.openxmlformats.org/wordprocessingml/2006/main">
        <w:t xml:space="preserve">2. متی 7:12 بنابراین، هر آنچه می خواهید دیگران برای شما انجام دهند، برای آنها نیز انجام دهید، این شریعت و انبیا است.</w:t>
      </w:r>
    </w:p>
    <w:p/>
    <w:p>
      <w:r xmlns:w="http://schemas.openxmlformats.org/wordprocessingml/2006/main">
        <w:t xml:space="preserve">تثنیه 2:5 با آنها مداخله نکنید. زیرا من از زمین آنها به شما نخواهم داد، نه به اندازه عرض یک پا. زیرا کوه سعیر را به عنوان ملک به عیسو داده ام.</w:t>
      </w:r>
    </w:p>
    <w:p/>
    <w:p>
      <w:r xmlns:w="http://schemas.openxmlformats.org/wordprocessingml/2006/main">
        <w:t xml:space="preserve">خدا به بنی اسرائیل هشدار داد که با ادومیان مداخله نکنند زیرا زمین کوه سعیر را به آنها داده بود.</w:t>
      </w:r>
    </w:p>
    <w:p/>
    <w:p>
      <w:r xmlns:w="http://schemas.openxmlformats.org/wordprocessingml/2006/main">
        <w:t xml:space="preserve">1. وعده های روزی خداوند - چگونه خداوند برای ادومیان عنایت کرد و چگونه به ما عنایت خواهد کرد.</w:t>
      </w:r>
    </w:p>
    <w:p/>
    <w:p>
      <w:r xmlns:w="http://schemas.openxmlformats.org/wordprocessingml/2006/main">
        <w:t xml:space="preserve">2. فراخوانی برای فروتنی ماندن - چگونه باید در همه چیز فروتن بمانیم و به برنامه خدا اعتماد کنیم.</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متی 6:31-33 - پس مضطرب نباشید و نگویید چه بخوریم؟ یا چه بنوشیم؟ یا چی بپوشیم؟ زیرا غیریهودیان به دنبال همه این چیزها هستند و پدر آسمانی شما می داند که شما به همه آنها نیاز دارید. اما اول ملکوت خدا و عدالت او را بطلبید و همه اینها به شما اضافه خواهد شد.</w:t>
      </w:r>
    </w:p>
    <w:p/>
    <w:p>
      <w:r xmlns:w="http://schemas.openxmlformats.org/wordprocessingml/2006/main">
        <w:t xml:space="preserve">تثنیه 2:6 از آنها گوشت به پول بخرید تا بخورید. و از آنها آب نیز به پول بخرید تا بنوشید.</w:t>
      </w:r>
    </w:p>
    <w:p/>
    <w:p>
      <w:r xmlns:w="http://schemas.openxmlformats.org/wordprocessingml/2006/main">
        <w:t xml:space="preserve">عنایت خداوند به قومش در اهمیت دسترسی به آب و غذا دیده می شود.</w:t>
      </w:r>
    </w:p>
    <w:p/>
    <w:p>
      <w:r xmlns:w="http://schemas.openxmlformats.org/wordprocessingml/2006/main">
        <w:t xml:space="preserve">1: خداوند همه آنچه را که نیاز داریم فراهم می کند.</w:t>
      </w:r>
    </w:p>
    <w:p/>
    <w:p>
      <w:r xmlns:w="http://schemas.openxmlformats.org/wordprocessingml/2006/main">
        <w:t xml:space="preserve">2: ما باید برای همه چیزهایی که خداوند عنایت کرده است شکرگزار باشیم.</w:t>
      </w:r>
    </w:p>
    <w:p/>
    <w:p>
      <w:r xmlns:w="http://schemas.openxmlformats.org/wordprocessingml/2006/main">
        <w:t xml:space="preserve">1: متی 6:31-34 - پس فکر نکنید و نگویید چه بخوریم؟ یا چه بنوشیم؟ یا به چه لباسی بپوشیم؟ 32 (زیرا غیریهودیان به دنبال همه این چیزها هستند.) زیرا پدر آسمانی شما می داند که شما به همه این چیزها نیاز دارید. 33 اما شما ابتدا ملکوت خدا و عدالت او را بطلبید. و همه این چیزها به شما اضافه خواهد شد.</w:t>
      </w:r>
    </w:p>
    <w:p/>
    <w:p>
      <w:r xmlns:w="http://schemas.openxmlformats.org/wordprocessingml/2006/main">
        <w:t xml:space="preserve">2: مزمور 50:10-11 - زیرا هر جانور جنگل از آن من است و چهارپایان بر هزار تپه. من همه پرندگان کوهستان را می شناسم و حیوانات صحرا از آن من هستند.</w:t>
      </w:r>
    </w:p>
    <w:p/>
    <w:p>
      <w:r xmlns:w="http://schemas.openxmlformats.org/wordprocessingml/2006/main">
        <w:t xml:space="preserve">تثنیه 2:7 زیرا یهوه خدایت تو را در تمام کارهای دستت برکت داده است. او از راه رفتن تو در این بیابان بزرگ آگاه است. این چهل سال است که یهوه خدایت با تو بوده است. تو چیزی کم نداری</w:t>
      </w:r>
    </w:p>
    <w:p/>
    <w:p>
      <w:r xmlns:w="http://schemas.openxmlformats.org/wordprocessingml/2006/main">
        <w:t xml:space="preserve">خداوند قوم اسرائیل را برکت داده و تمام نیازهای آنها را در طول 40 سال سرگردانی در بیابان برآورده کرده است.</w:t>
      </w:r>
    </w:p>
    <w:p/>
    <w:p>
      <w:r xmlns:w="http://schemas.openxmlformats.org/wordprocessingml/2006/main">
        <w:t xml:space="preserve">1. رزق پروردگار: تکیه بر خیر و وفای خداوند در مواقع ضروری.</w:t>
      </w:r>
    </w:p>
    <w:p/>
    <w:p>
      <w:r xmlns:w="http://schemas.openxmlformats.org/wordprocessingml/2006/main">
        <w:t xml:space="preserve">2. نعمت پروردگار: اذعان به لطف و رحمت خداوند در زندگی ما.</w:t>
      </w:r>
    </w:p>
    <w:p/>
    <w:p>
      <w:r xmlns:w="http://schemas.openxmlformats.org/wordprocessingml/2006/main">
        <w:t xml:space="preserve">1. متی 6:25-34 - به عنایت خدا اعتماد کنید و مضطرب نباشید.</w:t>
      </w:r>
    </w:p>
    <w:p/>
    <w:p>
      <w:r xmlns:w="http://schemas.openxmlformats.org/wordprocessingml/2006/main">
        <w:t xml:space="preserve">2. مزمور 34:8 - بچشید و ببینید که خداوند خوب است.</w:t>
      </w:r>
    </w:p>
    <w:p/>
    <w:p>
      <w:r xmlns:w="http://schemas.openxmlformats.org/wordprocessingml/2006/main">
        <w:t xml:space="preserve">تثنیه 2:8 و چون از برادران خود، بنی عیسو که در سعیر ساکن بودند، از راه دشت از ایلات و از حزیونگابر گذشتیم، برگشتیم و از راه بیابان موآب گذشتیم.</w:t>
      </w:r>
    </w:p>
    <w:p/>
    <w:p>
      <w:r xmlns:w="http://schemas.openxmlformats.org/wordprocessingml/2006/main">
        <w:t xml:space="preserve">این قطعه، بنی‌اسرائیل را توصیف می‌کند که از برادران خود، فرزندان عیسو، که در سعیر و در مسیر دشت از ایلات و زیونگابر ساکن بودند، می‌گذرند. سپس برگشتند و از راه بیابان موآب گذشتند.</w:t>
      </w:r>
    </w:p>
    <w:p/>
    <w:p>
      <w:r xmlns:w="http://schemas.openxmlformats.org/wordprocessingml/2006/main">
        <w:t xml:space="preserve">1. وفاداری خداوند در سفرهای ما</w:t>
      </w:r>
    </w:p>
    <w:p/>
    <w:p>
      <w:r xmlns:w="http://schemas.openxmlformats.org/wordprocessingml/2006/main">
        <w:t xml:space="preserve">2. راه رفتن در اطاعت از اراده خدا</w:t>
      </w:r>
    </w:p>
    <w:p/>
    <w:p>
      <w:r xmlns:w="http://schemas.openxmlformats.org/wordprocessingml/2006/main">
        <w:t xml:space="preserve">1. مزمور 107:7، "و آنها را به راه راست هدایت کرد تا به شهری مسکونی بروند."</w:t>
      </w:r>
    </w:p>
    <w:p/>
    <w:p>
      <w:r xmlns:w="http://schemas.openxmlformats.org/wordprocessingml/2006/main">
        <w:t xml:space="preserve">2. اشعیا 48:17، "خداوند، نجات دهنده تو، قدوس اسرائیل، چنین می گوید: من خداوند، خدای تو هستم که تو را به منفعت می آموزم، و تو را به راهی که باید بروی هدایت می کنم."</w:t>
      </w:r>
    </w:p>
    <w:p/>
    <w:p>
      <w:r xmlns:w="http://schemas.openxmlformats.org/wordprocessingml/2006/main">
        <w:t xml:space="preserve">تثنیه 2:9 خداوند به من گفت: «موآبیان را مضطرب مکن و در جنگ با آنها ستیزه مکن، زیرا سرزمین آنها را به تو به ملک نخواهم داد. زیرا من ار را به عنوان ملک به بنی لوط داده ام.</w:t>
      </w:r>
    </w:p>
    <w:p/>
    <w:p>
      <w:r xmlns:w="http://schemas.openxmlformats.org/wordprocessingml/2006/main">
        <w:t xml:space="preserve">خداوند به بنی اسرائیل دستور داد که به موآبیان حمله نکنند و به جای آن سرزمین ار را به آنها داد.</w:t>
      </w:r>
    </w:p>
    <w:p/>
    <w:p>
      <w:r xmlns:w="http://schemas.openxmlformats.org/wordprocessingml/2006/main">
        <w:t xml:space="preserve">1. اعتماد به برنامه های خدا - تثنیه 2:9</w:t>
      </w:r>
    </w:p>
    <w:p/>
    <w:p>
      <w:r xmlns:w="http://schemas.openxmlformats.org/wordprocessingml/2006/main">
        <w:t xml:space="preserve">2. وعده مالکیت - تثنیه 2: 9</w:t>
      </w:r>
    </w:p>
    <w:p/>
    <w:p>
      <w:r xmlns:w="http://schemas.openxmlformats.org/wordprocessingml/2006/main">
        <w:t xml:space="preserve">1. پیدایش 19:36-38 - فرزندان لوط به ار</w:t>
      </w:r>
    </w:p>
    <w:p/>
    <w:p>
      <w:r xmlns:w="http://schemas.openxmlformats.org/wordprocessingml/2006/main">
        <w:t xml:space="preserve">2. یوشع 13: 15-22 - اسرائیلی ها ار را تصرف می کنند</w:t>
      </w:r>
    </w:p>
    <w:p/>
    <w:p>
      <w:r xmlns:w="http://schemas.openxmlformats.org/wordprocessingml/2006/main">
        <w:t xml:space="preserve">تثنیه 2:10 امیمیان در زمانهای گذشته در آنجا ساکن بودند، قومی بزرگ و بسیار زیاد و قدبلند مانند آناکیمها.</w:t>
      </w:r>
    </w:p>
    <w:p/>
    <w:p>
      <w:r xmlns:w="http://schemas.openxmlformats.org/wordprocessingml/2006/main">
        <w:t xml:space="preserve">امی ها مردمی بزرگ، پرشمار و بلند قد بودند که قبل از آناکیم ها در این منطقه زندگی می کردند.</w:t>
      </w:r>
    </w:p>
    <w:p/>
    <w:p>
      <w:r xmlns:w="http://schemas.openxmlformats.org/wordprocessingml/2006/main">
        <w:t xml:space="preserve">1. ایمان داشته باشید که خداوند بدون توجه به موانعی که با آن روبرو هستید به شما عنایت خواهد کرد.</w:t>
      </w:r>
    </w:p>
    <w:p/>
    <w:p>
      <w:r xmlns:w="http://schemas.openxmlformats.org/wordprocessingml/2006/main">
        <w:t xml:space="preserve">2. از بزرگی یک مشکل نترسید، اعتماد کنید که خداوند شما را حل خواهد کرد.</w:t>
      </w:r>
    </w:p>
    <w:p/>
    <w:p>
      <w:r xmlns:w="http://schemas.openxmlformats.org/wordprocessingml/2006/main">
        <w:t xml:space="preserve">1. حبقوق 3: 17-19 - اگر چه درخت انجیر شکوفا نمی شود و میوه ای بر انگورها نیست. هر چند محصول زیتون از بین برود و مزارع غذا ندهند. اگر گله از گله منقطع شود و گله ای در طویله نباشد، من در خداوند شاد خواهم شد. من در خدای نجات خود شادی خواهم کرد.</w:t>
      </w:r>
    </w:p>
    <w:p/>
    <w:p>
      <w:r xmlns:w="http://schemas.openxmlformats.org/wordprocessingml/2006/main">
        <w:t xml:space="preserve">2. فیلیپیان 4:13 - من می توانم همه چیز را به وسیله کسی که مرا تقویت می کند انجام دهم.</w:t>
      </w:r>
    </w:p>
    <w:p/>
    <w:p>
      <w:r xmlns:w="http://schemas.openxmlformats.org/wordprocessingml/2006/main">
        <w:t xml:space="preserve">تثنیه 2:11 که آنها نیز غول‌هایی مانند آناکیمان به حساب می‌آمدند. اما موآبی ها آنها را امی می نامند.</w:t>
      </w:r>
    </w:p>
    <w:p/>
    <w:p>
      <w:r xmlns:w="http://schemas.openxmlformats.org/wordprocessingml/2006/main">
        <w:t xml:space="preserve">این قسمت از تثنیه به توصیف آناکیم ها و امی ها می پردازد که هر دو غول محسوب می شدند.</w:t>
      </w:r>
    </w:p>
    <w:p/>
    <w:p>
      <w:r xmlns:w="http://schemas.openxmlformats.org/wordprocessingml/2006/main">
        <w:t xml:space="preserve">1. قدرت ایمان به خدا: نگاهی به آناکیم ها و امی ها در تثنیه</w:t>
      </w:r>
    </w:p>
    <w:p/>
    <w:p>
      <w:r xmlns:w="http://schemas.openxmlformats.org/wordprocessingml/2006/main">
        <w:t xml:space="preserve">2. غلبه بر غول ها: مطالعه ای در تثنیه 2:11</w:t>
      </w:r>
    </w:p>
    <w:p/>
    <w:p>
      <w:r xmlns:w="http://schemas.openxmlformats.org/wordprocessingml/2006/main">
        <w:t xml:space="preserve">1. تثنیه 2:11</w:t>
      </w:r>
    </w:p>
    <w:p/>
    <w:p>
      <w:r xmlns:w="http://schemas.openxmlformats.org/wordprocessingml/2006/main">
        <w:t xml:space="preserve">2. مزمور 46: 1-2 "خدا پناه و قوت ماست و در مصیبت کمکی بسیار حاضر است."</w:t>
      </w:r>
    </w:p>
    <w:p/>
    <w:p>
      <w:r xmlns:w="http://schemas.openxmlformats.org/wordprocessingml/2006/main">
        <w:t xml:space="preserve">تثنیه 2:12 هوریمها نیز قبلاً در سعیر ساکن بودند. اما بنی عیسو جانشین ایشان شدند، چون ایشان را از حضور ایشان هلاک کردند و به جای ایشان ساکن شدند. همانطور که اسرائیل با سرزمینی که خداوند به آنها داد، کرد.</w:t>
      </w:r>
    </w:p>
    <w:p/>
    <w:p>
      <w:r xmlns:w="http://schemas.openxmlformats.org/wordprocessingml/2006/main">
        <w:t xml:space="preserve">هوریمها قبل از اینکه بنی عیسو جای آنها را بگیرند در سعیر زندگی می کردند. اسرائیل با سرزمینی که خدا به آنها داد نیز همین کار را کرد.</w:t>
      </w:r>
    </w:p>
    <w:p/>
    <w:p>
      <w:r xmlns:w="http://schemas.openxmlformats.org/wordprocessingml/2006/main">
        <w:t xml:space="preserve">1. عهد خدا با قومش: مطالعه ای در برکت و اطاعت</w:t>
      </w:r>
    </w:p>
    <w:p/>
    <w:p>
      <w:r xmlns:w="http://schemas.openxmlformats.org/wordprocessingml/2006/main">
        <w:t xml:space="preserve">2. برکت ارث: وعده خداوند به قومش</w:t>
      </w:r>
    </w:p>
    <w:p/>
    <w:p>
      <w:r xmlns:w="http://schemas.openxmlformats.org/wordprocessingml/2006/main">
        <w:t xml:space="preserve">1. یوشع 21:43-45: وفاداری خدا در انجام وعده هایش به قومش.</w:t>
      </w:r>
    </w:p>
    <w:p/>
    <w:p>
      <w:r xmlns:w="http://schemas.openxmlformats.org/wordprocessingml/2006/main">
        <w:t xml:space="preserve">2. تثنیه 29: 10-13: وفاداری و عهد خدا با قومش برای تصاحب زمین.</w:t>
      </w:r>
    </w:p>
    <w:p/>
    <w:p>
      <w:r xmlns:w="http://schemas.openxmlformats.org/wordprocessingml/2006/main">
        <w:t xml:space="preserve">سفر تثنیه 2:13، گفتم، اکنون برخیز و تو را از رودخانه زرید عبور بده. و ما از رودخانه زرید عبور کردیم.</w:t>
      </w:r>
    </w:p>
    <w:p/>
    <w:p>
      <w:r xmlns:w="http://schemas.openxmlformats.org/wordprocessingml/2006/main">
        <w:t xml:space="preserve">قسمت تثنیه 2:13 توصیف می کند که خدا به بنی اسرائیل دستور می دهد که از نهر زرد عبور کنند.</w:t>
      </w:r>
    </w:p>
    <w:p/>
    <w:p>
      <w:r xmlns:w="http://schemas.openxmlformats.org/wordprocessingml/2006/main">
        <w:t xml:space="preserve">1. "دعوت خدا برای خروج از مناطق آسایش"</w:t>
      </w:r>
    </w:p>
    <w:p/>
    <w:p>
      <w:r xmlns:w="http://schemas.openxmlformats.org/wordprocessingml/2006/main">
        <w:t xml:space="preserve">2. "عبور از زرید: برداشتن گام های ایمان"</w:t>
      </w:r>
    </w:p>
    <w:p/>
    <w:p>
      <w:r xmlns:w="http://schemas.openxmlformats.org/wordprocessingml/2006/main">
        <w:t xml:space="preserve">1. یوشع 1:9 - آیا من به شما دستور نداده ام؟ قوی و شجاع باشید. هراسان مباش و هراسان مباش، زیرا یهوه خدایت هر جا که بروی با توست.</w:t>
      </w:r>
    </w:p>
    <w:p/>
    <w:p>
      <w:r xmlns:w="http://schemas.openxmlformats.org/wordprocessingml/2006/main">
        <w:t xml:space="preserve">2. عبرانیان 11:1 - اکنون ایمان تضمین چیزهایی است که به آنها امید می‌رود، و ایمان به چیزهایی که دیده نمی‌شوند.</w:t>
      </w:r>
    </w:p>
    <w:p/>
    <w:p>
      <w:r xmlns:w="http://schemas.openxmlformats.org/wordprocessingml/2006/main">
        <w:t xml:space="preserve">سفر تثنیه 2:14 و فاصله ای که از قادشبرنیا آمدیم تا زمانی که از نهر زرد عبور کردیم، سی و هشت سال بود. تا زمانی که همه نسل مردان جنگی از میان لشکر هدر رفتند، چنانکه خداوند برای آنها قسم خورده بود.</w:t>
      </w:r>
    </w:p>
    <w:p/>
    <w:p>
      <w:r xmlns:w="http://schemas.openxmlformats.org/wordprocessingml/2006/main">
        <w:t xml:space="preserve">بنی‌اسرائیل 38 سال در بیابان گذراندند تا اینکه همه مردان جنگی، همانطور که خدا به آنها وعده داده بود، مردند.</w:t>
      </w:r>
    </w:p>
    <w:p/>
    <w:p>
      <w:r xmlns:w="http://schemas.openxmlformats.org/wordprocessingml/2006/main">
        <w:t xml:space="preserve">1. خدا امین است - حتی اگر 38 سال طول بکشد، خداوند به وعده های خود عمل می کند.</w:t>
      </w:r>
    </w:p>
    <w:p/>
    <w:p>
      <w:r xmlns:w="http://schemas.openxmlformats.org/wordprocessingml/2006/main">
        <w:t xml:space="preserve">2. زندگی زودگذر است - ما باید از زمان خود بر روی زمین بهترین استفاده را ببریم.</w:t>
      </w:r>
    </w:p>
    <w:p/>
    <w:p>
      <w:r xmlns:w="http://schemas.openxmlformats.org/wordprocessingml/2006/main">
        <w:t xml:space="preserve">1. اشعیا 40:31 - "اما منتظران خداوند قوت خود را تجدید خواهند کرد، با بال مانند عقاب سوار خواهند شد، خواهند دوید و خسته نخواهند شد، و راه خواهند رفت و بیهوش نخواهند شد."</w:t>
      </w:r>
    </w:p>
    <w:p/>
    <w:p>
      <w:r xmlns:w="http://schemas.openxmlformats.org/wordprocessingml/2006/main">
        <w:t xml:space="preserve">2. یعقوب 4:14 - "در حالی که نمی دانید فردا چه خواهد شد. زیرا جان شما چیست؟ حتی بخاری است که برای مدتی کوتاه ظاهر می شود و سپس ناپدید می شود."</w:t>
      </w:r>
    </w:p>
    <w:p/>
    <w:p>
      <w:r xmlns:w="http://schemas.openxmlformats.org/wordprocessingml/2006/main">
        <w:t xml:space="preserve">تثنیه 2:15 زیرا در واقع دست خداوند بر آنها بود تا آنها را از میان لشکر هلاک کند تا نابود شوند.</w:t>
      </w:r>
    </w:p>
    <w:p/>
    <w:p>
      <w:r xmlns:w="http://schemas.openxmlformats.org/wordprocessingml/2006/main">
        <w:t xml:space="preserve">دست خدا بر سر نافرمانان است و بر آنان داوری خواهد کرد.</w:t>
      </w:r>
    </w:p>
    <w:p/>
    <w:p>
      <w:r xmlns:w="http://schemas.openxmlformats.org/wordprocessingml/2006/main">
        <w:t xml:space="preserve">1: خداوند و اوامر او را اطاعت کنید، زیرا او بر نافرمانانش داوری خواهد کرد.</w:t>
      </w:r>
    </w:p>
    <w:p/>
    <w:p>
      <w:r xmlns:w="http://schemas.openxmlformats.org/wordprocessingml/2006/main">
        <w:t xml:space="preserve">2: خداوند خدای عادل است و عدالت او بر کسانی که از او اطاعت نمی کنند اجرا خواهد شد.</w:t>
      </w:r>
    </w:p>
    <w:p/>
    <w:p>
      <w:r xmlns:w="http://schemas.openxmlformats.org/wordprocessingml/2006/main">
        <w:t xml:space="preserve">1: مزمور 9:16 خداوند از داوری که اجرا می کند شناخته می شود. شریر در دام کار دست خود گرفتار می شود.</w:t>
      </w:r>
    </w:p>
    <w:p/>
    <w:p>
      <w:r xmlns:w="http://schemas.openxmlformats.org/wordprocessingml/2006/main">
        <w:t xml:space="preserve">2: رومیان 12:19 عزیزان، انتقام خود را نگیرید، بلکه جای خشم را بدهید. خداوند می گوید، زیرا نوشته شده است که انتقام از آن من است، من جبران خواهم کرد.</w:t>
      </w:r>
    </w:p>
    <w:p/>
    <w:p>
      <w:r xmlns:w="http://schemas.openxmlformats.org/wordprocessingml/2006/main">
        <w:t xml:space="preserve">تثنیه 2:16 پس چنین واقع شد که همه مردان جنگی از میان قوم هلاک شدند و مردند،</w:t>
      </w:r>
    </w:p>
    <w:p/>
    <w:p>
      <w:r xmlns:w="http://schemas.openxmlformats.org/wordprocessingml/2006/main">
        <w:t xml:space="preserve">قوم اسرائیل همه مردان جنگی خود را از دست دادند.</w:t>
      </w:r>
    </w:p>
    <w:p/>
    <w:p>
      <w:r xmlns:w="http://schemas.openxmlformats.org/wordprocessingml/2006/main">
        <w:t xml:space="preserve">1: همیشه باید به یاد داشته باشیم که وقتی به خدا توکل می کنیم، در نهایت هیچ نیرویی نمی تواند مقابل ما بایستد.</w:t>
      </w:r>
    </w:p>
    <w:p/>
    <w:p>
      <w:r xmlns:w="http://schemas.openxmlformats.org/wordprocessingml/2006/main">
        <w:t xml:space="preserve">2: هنگام مواجهه با موانع به ظاهر غیرقابل عبور، همیشه باید به یاد داشته باشیم که برای راهنمایی و قدرت به خدا نگاه کنیم.</w:t>
      </w:r>
    </w:p>
    <w:p/>
    <w:p>
      <w:r xmlns:w="http://schemas.openxmlformats.org/wordprocessingml/2006/main">
        <w:t xml:space="preserve">1: رومیان 8:31 - پس به این چیزها چه بگوییم؟ اگر خدا با ماست، چه کسی می تواند علیه ما باشد؟</w:t>
      </w:r>
    </w:p>
    <w:p/>
    <w:p>
      <w:r xmlns:w="http://schemas.openxmlformats.org/wordprocessingml/2006/main">
        <w:t xml:space="preserve">2: مزمور 46:1 - خدا پناهگاه و قوت ماست، کمکی همیشه حاضر در مشکلات.</w:t>
      </w:r>
    </w:p>
    <w:p/>
    <w:p>
      <w:r xmlns:w="http://schemas.openxmlformats.org/wordprocessingml/2006/main">
        <w:t xml:space="preserve">تثنیه 2:17 که خداوند به من گفت و گفت:</w:t>
      </w:r>
    </w:p>
    <w:p/>
    <w:p>
      <w:r xmlns:w="http://schemas.openxmlformats.org/wordprocessingml/2006/main">
        <w:t xml:space="preserve">این قسمت از صحبت خدا با موسی صحبت می کند و از او می خواهد که سخنانش را به مردم منتقل کند.</w:t>
      </w:r>
    </w:p>
    <w:p/>
    <w:p>
      <w:r xmlns:w="http://schemas.openxmlformats.org/wordprocessingml/2006/main">
        <w:t xml:space="preserve">1. کلام خدا مهم است - تثنیه 2:17</w:t>
      </w:r>
    </w:p>
    <w:p/>
    <w:p>
      <w:r xmlns:w="http://schemas.openxmlformats.org/wordprocessingml/2006/main">
        <w:t xml:space="preserve">2. به صدای خدا گوش دهید - تثنیه 2:17</w:t>
      </w:r>
    </w:p>
    <w:p/>
    <w:p>
      <w:r xmlns:w="http://schemas.openxmlformats.org/wordprocessingml/2006/main">
        <w:t xml:space="preserve">1. ارمیا 1: 4-5 - "سپس کلام خداوند بر من نازل شد و گفت: "قبل از اینکه تو را در رحم شکل دهم، تو را می شناختم، قبل از تولد تو را جدا کردم."</w:t>
      </w:r>
    </w:p>
    <w:p/>
    <w:p>
      <w:r xmlns:w="http://schemas.openxmlformats.org/wordprocessingml/2006/main">
        <w:t xml:space="preserve">2. اشعیا 55: 11 - «کلام من که از دهان من بیرون می‌آید، چنین خواهد بود و بیهوده به من باز نمی‌گردد، بلکه آنچه را که من بخواهم به انجام می‌رساند و در چیزی که برای آن فرستادم موفق خواهد شد».</w:t>
      </w:r>
    </w:p>
    <w:p/>
    <w:p>
      <w:r xmlns:w="http://schemas.openxmlformats.org/wordprocessingml/2006/main">
        <w:t xml:space="preserve">تثنیه 2:18 امروز از ار، ساحل موآب عبور خواهید کرد.</w:t>
      </w:r>
    </w:p>
    <w:p/>
    <w:p>
      <w:r xmlns:w="http://schemas.openxmlformats.org/wordprocessingml/2006/main">
        <w:t xml:space="preserve">این قسمت از کتاب تثنیه به بنی اسرائیل دستور می دهد که از ار در ساحل موآب عبور کنند.</w:t>
      </w:r>
    </w:p>
    <w:p/>
    <w:p>
      <w:r xmlns:w="http://schemas.openxmlformats.org/wordprocessingml/2006/main">
        <w:t xml:space="preserve">1. قدرت اطاعت: اطاعت از دستورات خدا، حتی در مواقع ناراحتی</w:t>
      </w:r>
    </w:p>
    <w:p/>
    <w:p>
      <w:r xmlns:w="http://schemas.openxmlformats.org/wordprocessingml/2006/main">
        <w:t xml:space="preserve">2. اعتماد به هدایت خداوند: آگاهی از کامل بودن برنامه های خداوند</w:t>
      </w:r>
    </w:p>
    <w:p/>
    <w:p>
      <w:r xmlns:w="http://schemas.openxmlformats.org/wordprocessingml/2006/main">
        <w:t xml:space="preserve">1. مزمور 119:105: کلام تو چراغی است برای پاهای من، چراغی در راه من.</w:t>
      </w:r>
    </w:p>
    <w:p/>
    <w:p>
      <w:r xmlns:w="http://schemas.openxmlformats.org/wordprocessingml/2006/main">
        <w:t xml:space="preserve">2. اشعیا 30:21: چه به راست بچرخید و چه به چپ، گوش های شما صدایی را از پشت سر شما می شنود که می گوید: این راه است. در آن راه برو</w:t>
      </w:r>
    </w:p>
    <w:p/>
    <w:p>
      <w:r xmlns:w="http://schemas.openxmlformats.org/wordprocessingml/2006/main">
        <w:t xml:space="preserve">تثنیه 2:19 و چون به بنی عمون نزدیک شدی، آنها را مضطرب نکن و با آنها مداخله مکن، زیرا من از سرزمین بنی عمون هیچ ملکی به تو نخواهم داد. زیرا آن را به عنوان ملک به بنی لوط داده ام.</w:t>
      </w:r>
    </w:p>
    <w:p/>
    <w:p>
      <w:r xmlns:w="http://schemas.openxmlformats.org/wordprocessingml/2006/main">
        <w:t xml:space="preserve">خداوند به بنی‌اسرائیل دستور داد که آمونیان را اذیت نکنند و مزاحم نشوند، زیرا قبلاً سرزمین عمونیان را به فرزندان لوط داده بود.</w:t>
      </w:r>
    </w:p>
    <w:p/>
    <w:p>
      <w:r xmlns:w="http://schemas.openxmlformats.org/wordprocessingml/2006/main">
        <w:t xml:space="preserve">1. خداوند به وعده های خود احترام می گذارد و به قول خود عمل می کند.</w:t>
      </w:r>
    </w:p>
    <w:p/>
    <w:p>
      <w:r xmlns:w="http://schemas.openxmlformats.org/wordprocessingml/2006/main">
        <w:t xml:space="preserve">2. ما باید به خدا اعتماد کنیم و از او اطاعت کنیم، حتی زمانی که برنامه او را درک نمی کنیم.</w:t>
      </w:r>
    </w:p>
    <w:p/>
    <w:p>
      <w:r xmlns:w="http://schemas.openxmlformats.org/wordprocessingml/2006/main">
        <w:t xml:space="preserve">1. اشعیا 55:11 کلام من نیز چنین خواهد بود که از دهان من بیرون می‌آید.</w:t>
      </w:r>
    </w:p>
    <w:p/>
    <w:p>
      <w:r xmlns:w="http://schemas.openxmlformats.org/wordprocessingml/2006/main">
        <w:t xml:space="preserve">2. یوحنا 14:15 اگر مرا دوست دارید، احکام مرا نگاه دارید.</w:t>
      </w:r>
    </w:p>
    <w:p/>
    <w:p>
      <w:r xmlns:w="http://schemas.openxmlformats.org/wordprocessingml/2006/main">
        <w:t xml:space="preserve">تثنیه 2:20 (آن نیز سرزمین غول ها به حساب می آمد: غول ها در زمان های قدیم در آن ساکن بودند و عمونیان آنها را زمزمیم می نامند.</w:t>
      </w:r>
    </w:p>
    <w:p/>
    <w:p>
      <w:r xmlns:w="http://schemas.openxmlformats.org/wordprocessingml/2006/main">
        <w:t xml:space="preserve">)</w:t>
      </w:r>
    </w:p>
    <w:p/>
    <w:p>
      <w:r xmlns:w="http://schemas.openxmlformats.org/wordprocessingml/2006/main">
        <w:t xml:space="preserve">این آیه در سفر تثنیه 2:20 بیان می‌کند که در زمان‌های قدیم، سرزمین غول‌ها محل سکونت غول‌هایی بوده است که توسط عمونیان به آنها زمزمیم می‌گویند.</w:t>
      </w:r>
    </w:p>
    <w:p/>
    <w:p>
      <w:r xmlns:w="http://schemas.openxmlformats.org/wordprocessingml/2006/main">
        <w:t xml:space="preserve">1. وعده خدا برای محافظت از ما در برابر غول ها.</w:t>
      </w:r>
    </w:p>
    <w:p/>
    <w:p>
      <w:r xmlns:w="http://schemas.openxmlformats.org/wordprocessingml/2006/main">
        <w:t xml:space="preserve">2. اهمیت آگاهی از دشمنان معنوی.</w:t>
      </w:r>
    </w:p>
    <w:p/>
    <w:p>
      <w:r xmlns:w="http://schemas.openxmlformats.org/wordprocessingml/2006/main">
        <w:t xml:space="preserve">1. مزمور 91: 1-2 - "کسی که در پناه حق تعالی ساکن است، در سایه قادر مطلق آرام خواهد گرفت. من در مورد خداوند خواهم گفت که او پناهگاه و قلعه من است، خدای من که در او هستم. اعتماد کنید."</w:t>
      </w:r>
    </w:p>
    <w:p/>
    <w:p>
      <w:r xmlns:w="http://schemas.openxmlformats.org/wordprocessingml/2006/main">
        <w:t xml:space="preserve">2. افسسیان 6:12 - "زیرا مبارزه ما بر ضد گوشت و خون نیست، بلکه علیه حاکمان، علیه مقامات، علیه قدرت های این دنیای تاریک و با نیروهای روحانی شیطانی در قلمروهای آسمانی است."</w:t>
      </w:r>
    </w:p>
    <w:p/>
    <w:p>
      <w:r xmlns:w="http://schemas.openxmlformats.org/wordprocessingml/2006/main">
        <w:t xml:space="preserve">تثنیه 2:21 قومی بزرگ و بسیار زیاد و قد بلند مانند آناقیمها. اما خداوند ایشان را در حضور ایشان هلاک کرد. و آنها جانشین آنها شدند و به جای آنها ساکن شدند.</w:t>
      </w:r>
    </w:p>
    <w:p/>
    <w:p>
      <w:r xmlns:w="http://schemas.openxmlformats.org/wordprocessingml/2006/main">
        <w:t xml:space="preserve">خداوند قوم اناکیم را که قوم بزرگ و بلند قامتی بودند در حضور بنی اسرائیل هلاک کرد و به بنی اسرائیل اجازه داد که جای آنها را بگیرند و به جای آنها ساکن شوند.</w:t>
      </w:r>
    </w:p>
    <w:p/>
    <w:p>
      <w:r xmlns:w="http://schemas.openxmlformats.org/wordprocessingml/2006/main">
        <w:t xml:space="preserve">1. خداوند قدرت غلبه بر بزرگترین موانع را دارد.</w:t>
      </w:r>
    </w:p>
    <w:p/>
    <w:p>
      <w:r xmlns:w="http://schemas.openxmlformats.org/wordprocessingml/2006/main">
        <w:t xml:space="preserve">2. ما می توانیم به خداوند اعتماد کنیم که از ما محافظت می کند و حتی در سخت ترین شرایط ما را تأمین می کند.</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مزمور 46: 1 - خدا پناهگاه و قوت ماست، کمکی بسیار حاضر در مشکلات.</w:t>
      </w:r>
    </w:p>
    <w:p/>
    <w:p>
      <w:r xmlns:w="http://schemas.openxmlformats.org/wordprocessingml/2006/main">
        <w:t xml:space="preserve">تثنیه 2:22 همانطور که با بنی عیسو که در سعیر ساکن بودند، کرد، هنگامی که هوریم ها را از حضور ایشان هلاک کرد. و ایشان جانشین ایشان شدند و تا امروز در جای ایشان ساکن شدند.</w:t>
      </w:r>
    </w:p>
    <w:p/>
    <w:p>
      <w:r xmlns:w="http://schemas.openxmlformats.org/wordprocessingml/2006/main">
        <w:t xml:space="preserve">خداوند هوریم ها را نابود کرد تا به فرزندان عیسو سرزمین سعیر را بدهد و از آن زمان تاکنون در آنجا زندگی می کنند.</w:t>
      </w:r>
    </w:p>
    <w:p/>
    <w:p>
      <w:r xmlns:w="http://schemas.openxmlformats.org/wordprocessingml/2006/main">
        <w:t xml:space="preserve">1. عدالت و رحمت خداوند: چگونه خداوند می تواند هم نابودی و هم نجات را به ارمغان آورد.</w:t>
      </w:r>
    </w:p>
    <w:p/>
    <w:p>
      <w:r xmlns:w="http://schemas.openxmlformats.org/wordprocessingml/2006/main">
        <w:t xml:space="preserve">2. قدرت ایمان: اعتماد به تدبیر و رزق خداوند.</w:t>
      </w:r>
    </w:p>
    <w:p/>
    <w:p>
      <w:r xmlns:w="http://schemas.openxmlformats.org/wordprocessingml/2006/main">
        <w:t xml:space="preserve">1. مزمور 103:8 - خداوند بخشنده و بخشنده است، دیر خشمگین و در رحمت فراوان.</w:t>
      </w:r>
    </w:p>
    <w:p/>
    <w:p>
      <w:r xmlns:w="http://schemas.openxmlformats.org/wordprocessingml/2006/main">
        <w:t xml:space="preserve">2. اشعیا 55: 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تثنیه 2:23 و آویمها که در حازریم و حتی تا عزا ساکن بودند، کافتوریمها که از کفتور بیرون آمدند، آنها را هلاک کردند و به جای آنها ساکن شدند.)</w:t>
      </w:r>
    </w:p>
    <w:p/>
    <w:p>
      <w:r xmlns:w="http://schemas.openxmlformats.org/wordprocessingml/2006/main">
        <w:t xml:space="preserve">آویم ها که در هازریم زندگی می کردند توسط کافتوریم ها که از کاپتور آمده بودند نابود شدند. سپس کاپتوریم ها جای آنها را گرفتند.</w:t>
      </w:r>
    </w:p>
    <w:p/>
    <w:p>
      <w:r xmlns:w="http://schemas.openxmlformats.org/wordprocessingml/2006/main">
        <w:t xml:space="preserve">1. طرح خدا برای قومش: نمونه کاپتوریم ها</w:t>
      </w:r>
    </w:p>
    <w:p/>
    <w:p>
      <w:r xmlns:w="http://schemas.openxmlformats.org/wordprocessingml/2006/main">
        <w:t xml:space="preserve">2. غلبه بر ناملایمات و مشکلات از طریق ایمان به خدا</w:t>
      </w:r>
    </w:p>
    <w:p/>
    <w:p>
      <w:r xmlns:w="http://schemas.openxmlformats.org/wordprocessingml/2006/main">
        <w:t xml:space="preserve">1. افسسیان 6: 10-18 زره خدا</w:t>
      </w:r>
    </w:p>
    <w:p/>
    <w:p>
      <w:r xmlns:w="http://schemas.openxmlformats.org/wordprocessingml/2006/main">
        <w:t xml:space="preserve">2. اشعیا 41:10-13 قوت خداوند برای قومش</w:t>
      </w:r>
    </w:p>
    <w:p/>
    <w:p>
      <w:r xmlns:w="http://schemas.openxmlformats.org/wordprocessingml/2006/main">
        <w:t xml:space="preserve">سفر تثنیه 2:24 برخیزید، سفر کنید و از رود ارنون بگذرید، اینک، سیحون آموری، پادشاه حشبون، و سرزمین او را به دست تو می دهم. .</w:t>
      </w:r>
    </w:p>
    <w:p/>
    <w:p>
      <w:r xmlns:w="http://schemas.openxmlformats.org/wordprocessingml/2006/main">
        <w:t xml:space="preserve">خداوند به بنی اسرائیل دستور می دهد که برای سرزمین خود بجنگند و آن را تصرف کنند.</w:t>
      </w:r>
    </w:p>
    <w:p/>
    <w:p>
      <w:r xmlns:w="http://schemas.openxmlformats.org/wordprocessingml/2006/main">
        <w:t xml:space="preserve">1. قدرت تصرف سرزمین موعود</w:t>
      </w:r>
    </w:p>
    <w:p/>
    <w:p>
      <w:r xmlns:w="http://schemas.openxmlformats.org/wordprocessingml/2006/main">
        <w:t xml:space="preserve">2. از جنگیدن برای آنچه باور دارید نترسید</w:t>
      </w:r>
    </w:p>
    <w:p/>
    <w:p>
      <w:r xmlns:w="http://schemas.openxmlformats.org/wordprocessingml/2006/main">
        <w:t xml:space="preserve">1. فیلیپیان 4:13 - "من می توانم همه چیز را به وسیله مسیح که مرا تقویت می کند انجام دهم."</w:t>
      </w:r>
    </w:p>
    <w:p/>
    <w:p>
      <w:r xmlns:w="http://schemas.openxmlformats.org/wordprocessingml/2006/main">
        <w:t xml:space="preserve">2. یوشع 1: 9 - "آیا من به تو دستور نداده ام؟ قوی و شجاع باش، نترس و هراسان مباش، زیرا یهوه خدایت با توست هر کجا که بروی."</w:t>
      </w:r>
    </w:p>
    <w:p/>
    <w:p>
      <w:r xmlns:w="http://schemas.openxmlformats.org/wordprocessingml/2006/main">
        <w:t xml:space="preserve">تثنیه 2:25 امروز ترس از تو و ترس از تو را بر قوم هایی که در زیر تمام آسمان هستند قرار خواهم داد، که از تو خبر خواهند شنید و به خاطر تو خواهند لرزید و اندوهگین خواهند شد.</w:t>
      </w:r>
    </w:p>
    <w:p/>
    <w:p>
      <w:r xmlns:w="http://schemas.openxmlformats.org/wordprocessingml/2006/main">
        <w:t xml:space="preserve">خدا وعده می دهد که ترس از اسرائیل را بر ملت هایی که از آنها می شنوند قرار دهد.</w:t>
      </w:r>
    </w:p>
    <w:p/>
    <w:p>
      <w:r xmlns:w="http://schemas.openxmlformats.org/wordprocessingml/2006/main">
        <w:t xml:space="preserve">بهترین</w:t>
      </w:r>
    </w:p>
    <w:p/>
    <w:p>
      <w:r xmlns:w="http://schemas.openxmlformats.org/wordprocessingml/2006/main">
        <w:t xml:space="preserve">1. در مورد اینکه چگونه وعده خدا در تثنیه 2:25 هنوز هم مربوط به امروز است.</w:t>
      </w:r>
    </w:p>
    <w:p/>
    <w:p>
      <w:r xmlns:w="http://schemas.openxmlformats.org/wordprocessingml/2006/main">
        <w:t xml:space="preserve">2. در مورد چگونگی عمل به وعده خدا در تثنیه 2:25 در زندگی ما.</w:t>
      </w:r>
    </w:p>
    <w:p/>
    <w:p>
      <w:r xmlns:w="http://schemas.openxmlformats.org/wordprocessingml/2006/main">
        <w:t xml:space="preserve">بهترین</w:t>
      </w:r>
    </w:p>
    <w:p/>
    <w:p>
      <w:r xmlns:w="http://schemas.openxmlformats.org/wordprocessingml/2006/main">
        <w:t xml:space="preserve">1. اشعیا 13:11 - زیرا روز خداوند صبایوت بر هر که متکبر و بلند مرتبه باشد، و بر هر که سربلند باشد، خواهد بود. و او را پست می کنند.</w:t>
      </w:r>
    </w:p>
    <w:p/>
    <w:p>
      <w:r xmlns:w="http://schemas.openxmlformats.org/wordprocessingml/2006/main">
        <w:t xml:space="preserve">2.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سفر تثنیه 2:26 و از بیابان کِدِموت برای سیحون، پادشاه حشبون، رسولانی فرستادم و به سلامتی گفتند:</w:t>
      </w:r>
    </w:p>
    <w:p/>
    <w:p>
      <w:r xmlns:w="http://schemas.openxmlformats.org/wordprocessingml/2006/main">
        <w:t xml:space="preserve">این قسمت از فرستادن رسولان صلح خدا به سیحون پادشاه حشبون صحبت می کند.</w:t>
      </w:r>
    </w:p>
    <w:p/>
    <w:p>
      <w:r xmlns:w="http://schemas.openxmlformats.org/wordprocessingml/2006/main">
        <w:t xml:space="preserve">1. قدرت صلح: چگونه رسولان خدا می توانند آشتی ایجاد کنند.</w:t>
      </w:r>
    </w:p>
    <w:p/>
    <w:p>
      <w:r xmlns:w="http://schemas.openxmlformats.org/wordprocessingml/2006/main">
        <w:t xml:space="preserve">2. اهميت آشتي بين دشمنان: تغيير دلها از طريق محبت خداوند.</w:t>
      </w:r>
    </w:p>
    <w:p/>
    <w:p>
      <w:r xmlns:w="http://schemas.openxmlformats.org/wordprocessingml/2006/main">
        <w:t xml:space="preserve">1. متی 5: 9: "خوشا به حال صلح کنندگان، زیرا آنها فرزندان خدا خوانده خواهند شد."</w:t>
      </w:r>
    </w:p>
    <w:p/>
    <w:p>
      <w:r xmlns:w="http://schemas.openxmlformats.org/wordprocessingml/2006/main">
        <w:t xml:space="preserve">2. رومیان 12:18: اگر ممکن است، تا آنجا که به شما بستگی دارد، با همه در صلح زندگی کنید.</w:t>
      </w:r>
    </w:p>
    <w:p/>
    <w:p>
      <w:r xmlns:w="http://schemas.openxmlformats.org/wordprocessingml/2006/main">
        <w:t xml:space="preserve">تثنیه 2:27 بگذار از سرزمین تو بگذرم، از راه بزرگ خواهم رفت، نه به دست راست خواهم رفت و نه به چپ.</w:t>
      </w:r>
    </w:p>
    <w:p/>
    <w:p>
      <w:r xmlns:w="http://schemas.openxmlformats.org/wordprocessingml/2006/main">
        <w:t xml:space="preserve">خدا از ما می خواهد که بر مسیرهای خود متمرکز بمانیم و تحت تاثیر عوامل حواس پرتی قرار نگیریم.</w:t>
      </w:r>
    </w:p>
    <w:p/>
    <w:p>
      <w:r xmlns:w="http://schemas.openxmlformats.org/wordprocessingml/2006/main">
        <w:t xml:space="preserve">1: "مسیر خدا: متمرکز ماندن و بدون تغییر"</w:t>
      </w:r>
    </w:p>
    <w:p/>
    <w:p>
      <w:r xmlns:w="http://schemas.openxmlformats.org/wordprocessingml/2006/main">
        <w:t xml:space="preserve">2: "دعوت خدا برای ماندن در راه راست"</w:t>
      </w:r>
    </w:p>
    <w:p/>
    <w:p>
      <w:r xmlns:w="http://schemas.openxmlformats.org/wordprocessingml/2006/main">
        <w:t xml:space="preserve">1: امثال 4: 25-27، "بگذار چشمانت مستقیم به جلو بنگرند، و نگاهت مستقیم در برابر تو باشد. در مسیر پاهایت بیندیش، آنگاه همه راههایت مطمئن خواهد شد. به راست یا چپ منحرف نشو. ؛ پای خود را از بدی دور کن».</w:t>
      </w:r>
    </w:p>
    <w:p/>
    <w:p>
      <w:r xmlns:w="http://schemas.openxmlformats.org/wordprocessingml/2006/main">
        <w:t xml:space="preserve">2: مزمور 119:105، "کلام تو چراغی برای پاهای من و نوری برای راه من است."</w:t>
      </w:r>
    </w:p>
    <w:p/>
    <w:p>
      <w:r xmlns:w="http://schemas.openxmlformats.org/wordprocessingml/2006/main">
        <w:t xml:space="preserve">تثنیه 2:28 گوشت را به پول به من بفروش تا بخورم. و به من آب بده تا بنوشم.</w:t>
      </w:r>
    </w:p>
    <w:p/>
    <w:p>
      <w:r xmlns:w="http://schemas.openxmlformats.org/wordprocessingml/2006/main">
        <w:t xml:space="preserve">این متن درباره اسرائیلی‌ها صحبت می‌کند که می‌توانند از دیگران غذا و آب بخرند تا بتوانند خود را حفظ کنند.</w:t>
      </w:r>
    </w:p>
    <w:p/>
    <w:p>
      <w:r xmlns:w="http://schemas.openxmlformats.org/wordprocessingml/2006/main">
        <w:t xml:space="preserve">1: خدا ما را از راه هایی که ممکن است انتظارش را نداشته باشیم عنایت می کند.</w:t>
      </w:r>
    </w:p>
    <w:p/>
    <w:p>
      <w:r xmlns:w="http://schemas.openxmlformats.org/wordprocessingml/2006/main">
        <w:t xml:space="preserve">2: در مواقع ضروری باید حاضر باشیم به دیگران تکیه کنیم.</w:t>
      </w:r>
    </w:p>
    <w:p/>
    <w:p>
      <w:r xmlns:w="http://schemas.openxmlformats.org/wordprocessingml/2006/main">
        <w:t xml:space="preserve">1: فیلیپیان 4:19 و خدای من هر نیاز شما را برحسب ثروت خود در جلال در مسیح عیسی برآورده خواهد کرد.</w:t>
      </w:r>
    </w:p>
    <w:p/>
    <w:p>
      <w:r xmlns:w="http://schemas.openxmlformats.org/wordprocessingml/2006/main">
        <w:t xml:space="preserve">2: متی 6:26 به پرندگان آسمان نگاه کنید. آنها نه می کارند و نه درو می کنند و نه در انبارها جمع می کنند، اما پدر آسمانی شما آنها را تغذیه می کند. آیا ارزش تو از آنها بیشتر نیست؟</w:t>
      </w:r>
    </w:p>
    <w:p/>
    <w:p>
      <w:r xmlns:w="http://schemas.openxmlformats.org/wordprocessingml/2006/main">
        <w:t xml:space="preserve">تثنیه 2:29 (همانطور که بنی عیسو ساکن سعیر و موآبیان ساکن ار با من کردند.) تا زمانی که از اردن عبور کنم و به سرزمینی که یهوه خدای ما به ما می دهد بگذرم.</w:t>
      </w:r>
    </w:p>
    <w:p/>
    <w:p>
      <w:r xmlns:w="http://schemas.openxmlformats.org/wordprocessingml/2006/main">
        <w:t xml:space="preserve">خداوند به بنی‌اسرائیل دستور داد که با ادومیان و موآبی‌ها با احترام و مهربانی رفتار کنند تا از اردن عبور کنند.</w:t>
      </w:r>
    </w:p>
    <w:p/>
    <w:p>
      <w:r xmlns:w="http://schemas.openxmlformats.org/wordprocessingml/2006/main">
        <w:t xml:space="preserve">1. محبت به دشمنان ما: نمونه بنی اسرائیل</w:t>
      </w:r>
    </w:p>
    <w:p/>
    <w:p>
      <w:r xmlns:w="http://schemas.openxmlformats.org/wordprocessingml/2006/main">
        <w:t xml:space="preserve">2. روزی خداوند: ورود به سرزمین موعود</w:t>
      </w:r>
    </w:p>
    <w:p/>
    <w:p>
      <w:r xmlns:w="http://schemas.openxmlformats.org/wordprocessingml/2006/main">
        <w:t xml:space="preserve">1. رومیان 12: 19-21 - انتقام نگیرید، بلکه جایی را برای خشم خدا بگذارید، زیرا نوشته شده است: "انتقام از آن من است، خداوند می گوید من جبران خواهم کرد."</w:t>
      </w:r>
    </w:p>
    <w:p/>
    <w:p>
      <w:r xmlns:w="http://schemas.openxmlformats.org/wordprocessingml/2006/main">
        <w:t xml:space="preserve">2. یوشع 1: 1-9 - خداوند با یوشع صحبت کرد و او را تشویق کرد که قوی و شجاع باشد و شبانه روز در مورد شریعت تعمق کند تا بتواند در هدایت بنی اسرائیل به سرزمین موعود موفق باشد.</w:t>
      </w:r>
    </w:p>
    <w:p/>
    <w:p>
      <w:r xmlns:w="http://schemas.openxmlformats.org/wordprocessingml/2006/main">
        <w:t xml:space="preserve">سفر تثنیه 2:30 اما سیحون، پادشاه حشبون، ما را از کنار او نگذاشت، زیرا خداوند، خدایت، روح او را سخت کرد و دل او را لجاج کرد تا او را به دست تو تسلیم کند، چنانکه امروز ظاهر می شود.</w:t>
      </w:r>
    </w:p>
    <w:p/>
    <w:p>
      <w:r xmlns:w="http://schemas.openxmlformats.org/wordprocessingml/2006/main">
        <w:t xml:space="preserve">خداوند روح سیحون را سخت کرد و قلب او را لجباز کرد تا او را به دست اسرائیل تسلیم کند.</w:t>
      </w:r>
    </w:p>
    <w:p/>
    <w:p>
      <w:r xmlns:w="http://schemas.openxmlformats.org/wordprocessingml/2006/main">
        <w:t xml:space="preserve">1. حاکمیت خداوند بر همه چیز: پذیرش و پذیرش برنامه های او</w:t>
      </w:r>
    </w:p>
    <w:p/>
    <w:p>
      <w:r xmlns:w="http://schemas.openxmlformats.org/wordprocessingml/2006/main">
        <w:t xml:space="preserve">2. قدرت اطاعت: اعتماد به هدایت خداوند</w:t>
      </w:r>
    </w:p>
    <w:p/>
    <w:p>
      <w:r xmlns:w="http://schemas.openxmlformats.org/wordprocessingml/2006/main">
        <w:t xml:space="preserve">1. اشعیا 45:7 - من نور را شکل می‌دهم و تاریکی را می‌آفرینم، رفاه می‌آورم و فاجعه می‌آفرینم. من، خداوند، همه این کارها را انجام می دهم.</w:t>
      </w:r>
    </w:p>
    <w:p/>
    <w:p>
      <w:r xmlns:w="http://schemas.openxmlformats.org/wordprocessingml/2006/main">
        <w:t xml:space="preserve">2. رومیان 8: 28- و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تثنیه 2:31 و خداوند به من گفت: «اینک، من سیحون و زمین او را به حضور تو می‌دهم، تصرف کن تا وارث زمین او شوی.</w:t>
      </w:r>
    </w:p>
    <w:p/>
    <w:p>
      <w:r xmlns:w="http://schemas.openxmlformats.org/wordprocessingml/2006/main">
        <w:t xml:space="preserve">خداوند وعده داد که سرزمین سیحون را به بنی اسرائیل خواهد داد.</w:t>
      </w:r>
    </w:p>
    <w:p/>
    <w:p>
      <w:r xmlns:w="http://schemas.openxmlformats.org/wordprocessingml/2006/main">
        <w:t xml:space="preserve">1. خداوند به وعده های خود وفادار است.</w:t>
      </w:r>
    </w:p>
    <w:p/>
    <w:p>
      <w:r xmlns:w="http://schemas.openxmlformats.org/wordprocessingml/2006/main">
        <w:t xml:space="preserve">2. تصرف در سرزمین موعود.</w:t>
      </w:r>
    </w:p>
    <w:p/>
    <w:p>
      <w:r xmlns:w="http://schemas.openxmlformats.org/wordprocessingml/2006/main">
        <w:t xml:space="preserve">1. اشعیا 55:11 - کلام من نیز چنین خواهد بود که از دهان من بیرون می‌آید.</w:t>
      </w:r>
    </w:p>
    <w:p/>
    <w:p>
      <w:r xmlns:w="http://schemas.openxmlformats.org/wordprocessingml/2006/main">
        <w:t xml:space="preserve">2. رومیان 4: 13-14 - زیرا وعده این که او وارث جهان باشد به ابراهیم یا نسل او از طریق شریعت نبود، بلکه از طریق عدالت ایمان بود. زیرا اگر کسانی که از شریعت هستند وارث باشند، ایمان باطل می شود و وعده بی اثر می شود.</w:t>
      </w:r>
    </w:p>
    <w:p/>
    <w:p>
      <w:r xmlns:w="http://schemas.openxmlformats.org/wordprocessingml/2006/main">
        <w:t xml:space="preserve">سفر تثنیه 2:32 سپس سیحون، او و تمامی قومش، بر ضد ما بیرون آمد تا در یاحاز بجنگند.</w:t>
      </w:r>
    </w:p>
    <w:p/>
    <w:p>
      <w:r xmlns:w="http://schemas.openxmlformats.org/wordprocessingml/2006/main">
        <w:t xml:space="preserve">سیحون و قومش در یاحاز با بنی اسرائیل جنگیدند.</w:t>
      </w:r>
    </w:p>
    <w:p/>
    <w:p>
      <w:r xmlns:w="http://schemas.openxmlformats.org/wordprocessingml/2006/main">
        <w:t xml:space="preserve">1. غلبه بر مخالفت: چگونه به سختی واکنش نشان دهیم</w:t>
      </w:r>
    </w:p>
    <w:p/>
    <w:p>
      <w:r xmlns:w="http://schemas.openxmlformats.org/wordprocessingml/2006/main">
        <w:t xml:space="preserve">2. قدرت ایمان: تکیه بر قوت خدا در زمان آزمایش</w:t>
      </w:r>
    </w:p>
    <w:p/>
    <w:p>
      <w:r xmlns:w="http://schemas.openxmlformats.org/wordprocessingml/2006/main">
        <w:t xml:space="preserve">1. عبرانیان 11:32-40 - قهرمانان ایمان و نمونه استقامت آنها.</w:t>
      </w:r>
    </w:p>
    <w:p/>
    <w:p>
      <w:r xmlns:w="http://schemas.openxmlformats.org/wordprocessingml/2006/main">
        <w:t xml:space="preserve">2. رومیان 8:31-39 - هیچ چیز نمی تواند ما را از عشق خدا جدا کند.</w:t>
      </w:r>
    </w:p>
    <w:p/>
    <w:p>
      <w:r xmlns:w="http://schemas.openxmlformats.org/wordprocessingml/2006/main">
        <w:t xml:space="preserve">تثنیه 2:33 و یهوه خدای ما او را به ما تسلیم کرد. و او و پسرانش و تمام قومش را زدیم.</w:t>
      </w:r>
    </w:p>
    <w:p/>
    <w:p>
      <w:r xmlns:w="http://schemas.openxmlformats.org/wordprocessingml/2006/main">
        <w:t xml:space="preserve">خداوند سیحون و قومش را به بنی‌اسرائیل تسلیم کرد و سپس آنها را شکست داد.</w:t>
      </w:r>
    </w:p>
    <w:p/>
    <w:p>
      <w:r xmlns:w="http://schemas.openxmlformats.org/wordprocessingml/2006/main">
        <w:t xml:space="preserve">1. زمانی که ما به او وفادار باشیم، خدا برای ما می جنگد.</w:t>
      </w:r>
    </w:p>
    <w:p/>
    <w:p>
      <w:r xmlns:w="http://schemas.openxmlformats.org/wordprocessingml/2006/main">
        <w:t xml:space="preserve">2. برای جلب رضایت خداوند باید متواضع و مطیع باشیم.</w:t>
      </w:r>
    </w:p>
    <w:p/>
    <w:p>
      <w:r xmlns:w="http://schemas.openxmlformats.org/wordprocessingml/2006/main">
        <w:t xml:space="preserve">1. 2 تواریخ 20:15 - "و گفت: ای یهودا، ای ساکنان اورشلیم، و ای یوشافاط پادشاه، بشنوید، خداوند به شما چنین می گوید: از این جماعت عظیم نترسید و هراسان نباشید. نبرد مال تو نیست، بلکه مال خداست.</w:t>
      </w:r>
    </w:p>
    <w:p/>
    <w:p>
      <w:r xmlns:w="http://schemas.openxmlformats.org/wordprocessingml/2006/main">
        <w:t xml:space="preserve">2. اول سموئیل 17:47 - "و تمام این جماعت خواهند دانست که خداوند با شمشیر و نیزه نجات نمی دهد، زیرا نبرد از آن خداوند است و او شما را به دست ما خواهد داد.</w:t>
      </w:r>
    </w:p>
    <w:p/>
    <w:p>
      <w:r xmlns:w="http://schemas.openxmlformats.org/wordprocessingml/2006/main">
        <w:t xml:space="preserve">تثنیه 2:34 و در آن زمان همه شهرهای او را گرفتیم و مردان و زنان و کودکان هر شهر را به کلی هلاک کردیم و هیچ باقی نگذاشتیم.</w:t>
      </w:r>
    </w:p>
    <w:p/>
    <w:p>
      <w:r xmlns:w="http://schemas.openxmlformats.org/wordprocessingml/2006/main">
        <w:t xml:space="preserve">بنی‌اسرائیل هر شهری را که با آن برخورد می‌کردند، از جمله تمامی ساکنان آن، ویران کردند.</w:t>
      </w:r>
    </w:p>
    <w:p/>
    <w:p>
      <w:r xmlns:w="http://schemas.openxmlformats.org/wordprocessingml/2006/main">
        <w:t xml:space="preserve">1. عدالت خدا: پیامدهای گناه</w:t>
      </w:r>
    </w:p>
    <w:p/>
    <w:p>
      <w:r xmlns:w="http://schemas.openxmlformats.org/wordprocessingml/2006/main">
        <w:t xml:space="preserve">2. رحمت خدا: درک عشق او با وجود خشم او</w:t>
      </w:r>
    </w:p>
    <w:p/>
    <w:p>
      <w:r xmlns:w="http://schemas.openxmlformats.org/wordprocessingml/2006/main">
        <w:t xml:space="preserve">1. رومیان 6:23 - "زیرا مزد گناه مرگ است، اما هدیه خدا زندگی جاودانی در خداوند ما مسیح عیسی است."</w:t>
      </w:r>
    </w:p>
    <w:p/>
    <w:p>
      <w:r xmlns:w="http://schemas.openxmlformats.org/wordprocessingml/2006/main">
        <w:t xml:space="preserve">2. اشعیا 40:11 - "او مانند یک شبان از گله خود مراقبت می کند: بره ها را در آغوش خود جمع می کند و آنها را به قلب خود نزدیک می کند؛ او به نرمی بچه دارها را رهبری می کند."</w:t>
      </w:r>
    </w:p>
    <w:p/>
    <w:p>
      <w:r xmlns:w="http://schemas.openxmlformats.org/wordprocessingml/2006/main">
        <w:t xml:space="preserve">تثنیه 2:35 فقط گاوهایی را که برای خود طعمه بردیم و غنیمت شهرهایی را که گرفتیم.</w:t>
      </w:r>
    </w:p>
    <w:p/>
    <w:p>
      <w:r xmlns:w="http://schemas.openxmlformats.org/wordprocessingml/2006/main">
        <w:t xml:space="preserve">خداوند به قوم خود دستور می دهد که از دشمنان خود غنیمت بگیرند.</w:t>
      </w:r>
    </w:p>
    <w:p/>
    <w:p>
      <w:r xmlns:w="http://schemas.openxmlformats.org/wordprocessingml/2006/main">
        <w:t xml:space="preserve">1: خداوند قوم خود را از راه های غیرمنتظره روزی می دهد.</w:t>
      </w:r>
    </w:p>
    <w:p/>
    <w:p>
      <w:r xmlns:w="http://schemas.openxmlformats.org/wordprocessingml/2006/main">
        <w:t xml:space="preserve">2: در برابر پیروزی متواضع باشید و روزی خدا را شکر کنید.</w:t>
      </w:r>
    </w:p>
    <w:p/>
    <w:p>
      <w:r xmlns:w="http://schemas.openxmlformats.org/wordprocessingml/2006/main">
        <w:t xml:space="preserve">1: فیلیپیان 4:19 - و خدای من هر نیاز شما را برحسب ثروت خود در جلال در مسیح عیسی برآورده خواهد کرد.</w:t>
      </w:r>
    </w:p>
    <w:p/>
    <w:p>
      <w:r xmlns:w="http://schemas.openxmlformats.org/wordprocessingml/2006/main">
        <w:t xml:space="preserve">2: یعقوب 1:17 هر هدیه نیکو و هر هدیه کامل از بالا است، از پدر نورها نازل می شود که هیچ تغییر و سایه ای برای تغییر در نزد او نیست.</w:t>
      </w:r>
    </w:p>
    <w:p/>
    <w:p>
      <w:r xmlns:w="http://schemas.openxmlformats.org/wordprocessingml/2006/main">
        <w:t xml:space="preserve">سفر تثنیه 2:36 از عروئر که در کنار نهر ارنون است و از شهری که در کنار نهر است تا جلعاد یک شهر برای ما قویتر نبود: یهوه خدای ما همه را به ما تسلیم کرد. :</w:t>
      </w:r>
    </w:p>
    <w:p/>
    <w:p>
      <w:r xmlns:w="http://schemas.openxmlformats.org/wordprocessingml/2006/main">
        <w:t xml:space="preserve">خداوند تمام شهرها را بین عروئر بر رود ارنون و جلعاد به بنی اسرائیل تسلیم کرد.</w:t>
      </w:r>
    </w:p>
    <w:p/>
    <w:p>
      <w:r xmlns:w="http://schemas.openxmlformats.org/wordprocessingml/2006/main">
        <w:t xml:space="preserve">1. وعده های خدا شکست ناپذیر است - تثنیه 2:36</w:t>
      </w:r>
    </w:p>
    <w:p/>
    <w:p>
      <w:r xmlns:w="http://schemas.openxmlformats.org/wordprocessingml/2006/main">
        <w:t xml:space="preserve">2. قدرت ایمان - رومیان 4:21</w:t>
      </w:r>
    </w:p>
    <w:p/>
    <w:p>
      <w:r xmlns:w="http://schemas.openxmlformats.org/wordprocessingml/2006/main">
        <w:t xml:space="preserve">1. یوشع 21:43-45 - خدا تمام سرزمینی را که به آنها وعده داده بود به بنی اسرائیل داد.</w:t>
      </w:r>
    </w:p>
    <w:p/>
    <w:p>
      <w:r xmlns:w="http://schemas.openxmlformats.org/wordprocessingml/2006/main">
        <w:t xml:space="preserve">2. اشعیا 55:11 - کلام خدا خالی به سوی او باز نخواهد گشت، بلکه آنچه را که می خواهد به انجام خواهد رساند.</w:t>
      </w:r>
    </w:p>
    <w:p/>
    <w:p>
      <w:r xmlns:w="http://schemas.openxmlformats.org/wordprocessingml/2006/main">
        <w:t xml:space="preserve">سفر تثنیه 2:37 فقط به سرزمین بنی عمون نرسیدی، نه به هیچ جای رود یابوک، و نه به شهرهای کوهستانی، و نه به آنچه که یهوه خدای ما از ما منع کرده بود.</w:t>
      </w:r>
    </w:p>
    <w:p/>
    <w:p>
      <w:r xmlns:w="http://schemas.openxmlformats.org/wordprocessingml/2006/main">
        <w:t xml:space="preserve">این قسمت فرمان خدا به بنی اسرائیل را برای دوری از سرزمین عمونیان برجسته می کند.</w:t>
      </w:r>
    </w:p>
    <w:p/>
    <w:p>
      <w:r xmlns:w="http://schemas.openxmlformats.org/wordprocessingml/2006/main">
        <w:t xml:space="preserve">1. اطاعت از اوامر خدا موجب برکت است</w:t>
      </w:r>
    </w:p>
    <w:p/>
    <w:p>
      <w:r xmlns:w="http://schemas.openxmlformats.org/wordprocessingml/2006/main">
        <w:t xml:space="preserve">2. قدرت اطاعت</w:t>
      </w:r>
    </w:p>
    <w:p/>
    <w:p>
      <w:r xmlns:w="http://schemas.openxmlformats.org/wordprocessingml/2006/main">
        <w:t xml:space="preserve">1. یوحنا 14:15 - اگر مرا دوست دارید، احکام مرا نگاه خواهید داشت.</w:t>
      </w:r>
    </w:p>
    <w:p/>
    <w:p>
      <w:r xmlns:w="http://schemas.openxmlformats.org/wordprocessingml/2006/main">
        <w:t xml:space="preserve">2. عبرانیان 11: 8-9 - با ایمان، ابراهیم وقتی فراخوانده شد تا به مکانی که باید به عنوان میراث دریافت کند، اطاعت کرد. و او بیرون رفت و نمی دانست کجا می رود.</w:t>
      </w:r>
    </w:p>
    <w:p/>
    <w:p>
      <w:r xmlns:w="http://schemas.openxmlformats.org/wordprocessingml/2006/main">
        <w:t xml:space="preserve">سفر تثنیه 3 را می توان در سه پاراگراف به شرح زیر خلاصه کرد و آیات ذکر شده در آن ذکر شده است:</w:t>
      </w:r>
    </w:p>
    <w:p/>
    <w:p>
      <w:r xmlns:w="http://schemas.openxmlformats.org/wordprocessingml/2006/main">
        <w:t xml:space="preserve">بند 1: سفر تثنیه 3: 1-11 فتوحات اسرائیل به رهبری موسی علیه عوج، پادشاه باشان را بازگو می کند. موسی شرح می دهد که چگونه آنها عوج و ارتش او را شکست دادند و شصت شهر را در منطقه ارگوب تصرف کردند. این فصل جزئیاتی در مورد اندازه و قدرت عوج ارائه می‌کند و نشان می‌دهد که او غولی از رفایم بود، اما در نهایت خدا او را به دست اسرائیل تسلیم کرد. موسی همچنین اشاره می کند که آنها این سرزمین را در شرق رود اردن تصرف کردند و آن را به قبایل رئوبین، جاد و نیمی از قبیله منسی اختصاص دادند.</w:t>
      </w:r>
    </w:p>
    <w:p/>
    <w:p>
      <w:r xmlns:w="http://schemas.openxmlformats.org/wordprocessingml/2006/main">
        <w:t xml:space="preserve">بند 2: در تثنیه 3: 12-22 ادامه می‌یابد، موسی به قبایل رئوبین، جاد و نیمی از قبیله منسی که قبلاً میراث خود را در سمت شرقی اردن دریافت کرده بودند، خطاب می‌کند. او آنها را تشویق می‌کند که تعهد خود را برای پیوستن به اسرائیلی‌های دیگر در عبور از کنعان برای کمک به تسخیر آن پیش از استقرار در سرزمین‌های اختصاص‌یافته‌شان، رعایت کنند. موسی به آنها یادآوری می کند که انجام این تعهد برای حفظ وحدت بین همه اقوام بسیار مهم است.</w:t>
      </w:r>
    </w:p>
    <w:p/>
    <w:p>
      <w:r xmlns:w="http://schemas.openxmlformats.org/wordprocessingml/2006/main">
        <w:t xml:space="preserve">بند 3: سفر تثنیه 3 با بیان دعای خود از خدا برای اجازه ورود به کنعان توسط موسی به پایان می رسد. او به اشتراک می‌گذارد که چگونه چندین بار با خدا التماس کرده است، اما در نهایت به دلیل نافرمانی‌اش در مریبه رد شد، زمانی که به جای صحبت کردن با سنگ طبق دستور خدا، به سنگ برخورد کرد. موسی علیرغم اینکه نمی تواند خودش وارد کنعان شود، به یوشع رهبر منصوب شده اطمینان می دهد که خدا پیشاپیش او خواهد رفت و بر دشمنان آنها پیروز خواهد شد، همانطور که برای او انجام داد.</w:t>
      </w:r>
    </w:p>
    <w:p/>
    <w:p>
      <w:r xmlns:w="http://schemas.openxmlformats.org/wordprocessingml/2006/main">
        <w:t xml:space="preserve">به طور خلاصه:</w:t>
      </w:r>
    </w:p>
    <w:p>
      <w:r xmlns:w="http://schemas.openxmlformats.org/wordprocessingml/2006/main">
        <w:t xml:space="preserve">تثنیه 3 ارائه می دهد:</w:t>
      </w:r>
    </w:p>
    <w:p>
      <w:r xmlns:w="http://schemas.openxmlformats.org/wordprocessingml/2006/main">
        <w:t xml:space="preserve">فتح در برابر شکست Og و دستگیری.</w:t>
      </w:r>
    </w:p>
    <w:p>
      <w:r xmlns:w="http://schemas.openxmlformats.org/wordprocessingml/2006/main">
        <w:t xml:space="preserve">واگذاری زمین در شرق اردن که به روبن، گاد، منسی داده شد.</w:t>
      </w:r>
    </w:p>
    <w:p>
      <w:r xmlns:w="http://schemas.openxmlformats.org/wordprocessingml/2006/main">
        <w:t xml:space="preserve">توصیه به اتحاد برای پیوستن به هموطنان اسرائیلی در فتح کنعان.</w:t>
      </w:r>
    </w:p>
    <w:p/>
    <w:p>
      <w:r xmlns:w="http://schemas.openxmlformats.org/wordprocessingml/2006/main">
        <w:t xml:space="preserve">فتح اوگ، پادشاه باشان شکست و اسیر.</w:t>
      </w:r>
    </w:p>
    <w:p>
      <w:r xmlns:w="http://schemas.openxmlformats.org/wordprocessingml/2006/main">
        <w:t xml:space="preserve">تخصیص زمین تصرف شده به روبن، گاد، منسی.</w:t>
      </w:r>
    </w:p>
    <w:p>
      <w:r xmlns:w="http://schemas.openxmlformats.org/wordprocessingml/2006/main">
        <w:t xml:space="preserve">تشویق به اتحاد برای پیوستن به فتح کنعان.</w:t>
      </w:r>
    </w:p>
    <w:p/>
    <w:p>
      <w:r xmlns:w="http://schemas.openxmlformats.org/wordprocessingml/2006/main">
        <w:t xml:space="preserve">این فصل بر فتوحات رهبری موسی علیه عوج، پادشاه باشان تمرکز دارد. در سفر تثنیه 3، موسی شرح می دهد که چگونه آنها عوج و ارتش او را شکست دادند و شصت شهر را در منطقه آرگوب تصرف کردند. با وجود بزرگی و قدرت عوج به عنوان یک غول از رفائیم، خدا او را به دست اسرائیل تسلیم کرد. سپس سرزمین فتح شده در شرق رود اردن به قبایل روبین، جاد و نیمی از قبیله منسی اختصاص یافت.</w:t>
      </w:r>
    </w:p>
    <w:p/>
    <w:p>
      <w:r xmlns:w="http://schemas.openxmlformats.org/wordprocessingml/2006/main">
        <w:t xml:space="preserve">در ادامه در سفر تثنیه 3، موسی به قبایلی اشاره می‌کند که قبلاً میراث خود را در سمت شرقی اردن دریافت کرده بودند، قبیله‌های رئوبین، جاد، و نیمی از قبیله منسی. او آنها را تشویق می‌کند که تعهد خود را برای پیوستن به اسرائیلی‌های دیگر در عبور از کنعان برای کمک به تسخیر آن پیش از استقرار در سرزمین‌های اختصاص‌یافته‌شان، رعایت کنند. موسی تأکید می کند که وحدت بین همه اقوام برای موفقیت و تحقق به عنوان قوم برگزیده خداوند ضروری است.</w:t>
      </w:r>
    </w:p>
    <w:p/>
    <w:p>
      <w:r xmlns:w="http://schemas.openxmlformats.org/wordprocessingml/2006/main">
        <w:t xml:space="preserve">سفر تثنیه 3 با بیان دعای خود از خدا برای اجازه ورود به کنعان توسط موسی به پایان می رسد. او به اشتراک می‌گذارد که چگونه چندین بار التماس کرده است، اما در نهایت به دلیل نافرمانی‌اش در مریبه، زمانی که به جای صحبت کردن با سنگ طبق دستور خدا، به سنگ برخورد کرد، رد شد. اگرچه موسی نمی تواند وارد کنعان شود، اما به یوشع رهبر منصوب شده اطمینان می دهد که خدا پیشاپیش او خواهد رفت و بر دشمنان آنها پیروز خواهد شد، همانطور که برای او انجام داد.</w:t>
      </w:r>
    </w:p>
    <w:p/>
    <w:p>
      <w:r xmlns:w="http://schemas.openxmlformats.org/wordprocessingml/2006/main">
        <w:t xml:space="preserve">سفر تثنیه 3:1 پس برگشتیم و از راه باشان بالا رفتیم و عوج پادشاه باشان با همه قومش برای جنگ در ادرعی بر ما بیرون آمد.</w:t>
      </w:r>
    </w:p>
    <w:p/>
    <w:p>
      <w:r xmlns:w="http://schemas.openxmlformats.org/wordprocessingml/2006/main">
        <w:t xml:space="preserve">خدا قوم خود را از دست عوج، پادشاه باشان نجات داد.</w:t>
      </w:r>
    </w:p>
    <w:p/>
    <w:p>
      <w:r xmlns:w="http://schemas.openxmlformats.org/wordprocessingml/2006/main">
        <w:t xml:space="preserve">1. خدا وفادار است که ما را از شر دشمنانمان محافظت و نجات دهد.</w:t>
      </w:r>
    </w:p>
    <w:p/>
    <w:p>
      <w:r xmlns:w="http://schemas.openxmlformats.org/wordprocessingml/2006/main">
        <w:t xml:space="preserve">2. خدا مقتدر و قدرتمند است. او از ما مراقبت خواهد کرد.</w:t>
      </w:r>
    </w:p>
    <w:p/>
    <w:p>
      <w:r xmlns:w="http://schemas.openxmlformats.org/wordprocessingml/2006/main">
        <w:t xml:space="preserve">1. اشعیا 41:10-13</w:t>
      </w:r>
    </w:p>
    <w:p/>
    <w:p>
      <w:r xmlns:w="http://schemas.openxmlformats.org/wordprocessingml/2006/main">
        <w:t xml:space="preserve">2. مزمور 34:7-8</w:t>
      </w:r>
    </w:p>
    <w:p/>
    <w:p>
      <w:r xmlns:w="http://schemas.openxmlformats.org/wordprocessingml/2006/main">
        <w:t xml:space="preserve">تثنیه 3:2 و خداوند به من گفت: «از او نترس، زیرا او و تمامی قوم و سرزمینش را به دست تو تسلیم خواهم کرد. و با او چنان کن که با سیحون پادشاه اموریان که در حشبون ساکن بود کردی.</w:t>
      </w:r>
    </w:p>
    <w:p/>
    <w:p>
      <w:r xmlns:w="http://schemas.openxmlformats.org/wordprocessingml/2006/main">
        <w:t xml:space="preserve">خداوند به موسی دستور می دهد که به او ایمان و توکل کند، زیرا او دشمن را به دست او خواهد سپرد.</w:t>
      </w:r>
    </w:p>
    <w:p/>
    <w:p>
      <w:r xmlns:w="http://schemas.openxmlformats.org/wordprocessingml/2006/main">
        <w:t xml:space="preserve">1: به خداوند اعتماد کنید، زیرا او امین است و ما را در نبردهای ما یاری خواهد کرد.</w:t>
      </w:r>
    </w:p>
    <w:p/>
    <w:p>
      <w:r xmlns:w="http://schemas.openxmlformats.org/wordprocessingml/2006/main">
        <w:t xml:space="preserve">2: ما باید به خدا ایمان داشته باشیم، زیرا او در مواجهه با سختی ها به ما قدرت و شجاعت می دهد.</w:t>
      </w:r>
    </w:p>
    <w:p/>
    <w:p>
      <w:r xmlns:w="http://schemas.openxmlformats.org/wordprocessingml/2006/main">
        <w:t xml:space="preserve">1: رومیان 8:31 پس به این چیزها چه بگوییم؟ اگر خدا با ما باشد، چه کسی می تواند علیه ما باشد؟</w:t>
      </w:r>
    </w:p>
    <w:p/>
    <w:p>
      <w:r xmlns:w="http://schemas.openxmlformats.org/wordprocessingml/2006/main">
        <w:t xml:space="preserve">2: 2 قرنتیان 12:9 و او به من گفت: فیض من برای تو کافی است زیرا قوت من در ضعف کامل می شود. پس با کمال میل در ناتوانی‌های خود تجلیل خواهم کرد تا قدرت مسیح بر من باشد.</w:t>
      </w:r>
    </w:p>
    <w:p/>
    <w:p>
      <w:r xmlns:w="http://schemas.openxmlformats.org/wordprocessingml/2006/main">
        <w:t xml:space="preserve">سفر تثنیه 3:3 پس یهوه خدای ما عوج، پادشاه باشان و تمامی قومش را به دست ما تسلیم کرد و ما او را زدیم تا جایی که برایش باقی نماند.</w:t>
      </w:r>
    </w:p>
    <w:p/>
    <w:p>
      <w:r xmlns:w="http://schemas.openxmlformats.org/wordprocessingml/2006/main">
        <w:t xml:space="preserve">یهوه خدا عوج، پادشاه باشان و قومش را به دست بنی‌اسرائیل تسلیم کرد و بنی‌اسرائیل همه آنها را هلاک کردند.</w:t>
      </w:r>
    </w:p>
    <w:p/>
    <w:p>
      <w:r xmlns:w="http://schemas.openxmlformats.org/wordprocessingml/2006/main">
        <w:t xml:space="preserve">1. در ایمان خود شجاع باشید: مثال بنی‌اسرائیل در مورد اعتماد به خدا در مواجهه با مشکلات بسیار زیاد.</w:t>
      </w:r>
    </w:p>
    <w:p/>
    <w:p>
      <w:r xmlns:w="http://schemas.openxmlformats.org/wordprocessingml/2006/main">
        <w:t xml:space="preserve">2. حفاظت خدا: قدرت خداوند خداوند برای محافظت از قوم خود در برابر دشمنانشان.</w:t>
      </w:r>
    </w:p>
    <w:p/>
    <w:p>
      <w:r xmlns:w="http://schemas.openxmlformats.org/wordprocessingml/2006/main">
        <w:t xml:space="preserve">1. یوشع 1: 9 - "آیا من به تو امر نکرده ام؟ قوی و شجاع باش، نترس و هراسان مباش، زیرا یهوه خدایت با توست هر کجا که بروی."</w:t>
      </w:r>
    </w:p>
    <w:p/>
    <w:p>
      <w:r xmlns:w="http://schemas.openxmlformats.org/wordprocessingml/2006/main">
        <w:t xml:space="preserve">2. مزمور 18:2 - "خداوند صخره و قلعه من و نجات دهنده من است، خدای من، قوت من است که بر او توکل خواهم کرد، سپر من و شاخ نجات من و برج بلند من است."</w:t>
      </w:r>
    </w:p>
    <w:p/>
    <w:p>
      <w:r xmlns:w="http://schemas.openxmlformats.org/wordprocessingml/2006/main">
        <w:t xml:space="preserve">سفر تثنیه 3:4 و در آن زمان همه شهرهای او را گرفتیم، شهری نبود که از آنها نگرفتیم، شصت شهر، تمام منطقه ارگوب، پادشاهی عوج در باشان.</w:t>
      </w:r>
    </w:p>
    <w:p/>
    <w:p>
      <w:r xmlns:w="http://schemas.openxmlformats.org/wordprocessingml/2006/main">
        <w:t xml:space="preserve">این آیه تسلط بنی اسرائیل بر پادشاهی عوج در باشان را بازگو می کند که شامل 60 شهر در منطقه ارگوب می شد.</w:t>
      </w:r>
    </w:p>
    <w:p/>
    <w:p>
      <w:r xmlns:w="http://schemas.openxmlformats.org/wordprocessingml/2006/main">
        <w:t xml:space="preserve">1. خداوند همیشه منابع و نیروی مورد نیاز برای غلبه بر دشمنان را فراهم خواهد کرد.</w:t>
      </w:r>
    </w:p>
    <w:p/>
    <w:p>
      <w:r xmlns:w="http://schemas.openxmlformats.org/wordprocessingml/2006/main">
        <w:t xml:space="preserve">2. قدرت ایمان و اطاعت از اوامر خداوند همواره پیروز خواهد بود.</w:t>
      </w:r>
    </w:p>
    <w:p/>
    <w:p>
      <w:r xmlns:w="http://schemas.openxmlformats.org/wordprocessingml/2006/main">
        <w:t xml:space="preserve">1. یوشع 1: 9 - "آیا من به شما دستور نداده ام؟ قوی و شجاع باشید. نترسید و هراسان مباشید، زیرا یهوه خدای شما هر جا که بروید با شماست."</w:t>
      </w:r>
    </w:p>
    <w:p/>
    <w:p>
      <w:r xmlns:w="http://schemas.openxmlformats.org/wordprocessingml/2006/main">
        <w:t xml:space="preserve">2. مزمور 37:39 - "نجات عادلان از جانب خداوند است، او دژ آنها در زمان سختی است."</w:t>
      </w:r>
    </w:p>
    <w:p/>
    <w:p>
      <w:r xmlns:w="http://schemas.openxmlformats.org/wordprocessingml/2006/main">
        <w:t xml:space="preserve">تثنیه 3:5 تمام این شهرها با دیوارها و دروازه‌ها و میله‌های بلند حصار شده بودند. در کنار شهرهای بی دیوار، تعداد زیادی.</w:t>
      </w:r>
    </w:p>
    <w:p/>
    <w:p>
      <w:r xmlns:w="http://schemas.openxmlformats.org/wordprocessingml/2006/main">
        <w:t xml:space="preserve">شهرهای آموریان با دیوارهای بلند، دروازه‌ها و میله‌ها و همچنین شهرهای بی‌حصار زیادی مستحکم بودند.</w:t>
      </w:r>
    </w:p>
    <w:p/>
    <w:p>
      <w:r xmlns:w="http://schemas.openxmlformats.org/wordprocessingml/2006/main">
        <w:t xml:space="preserve">1. اهمیت دفاع معنوی از خود</w:t>
      </w:r>
    </w:p>
    <w:p/>
    <w:p>
      <w:r xmlns:w="http://schemas.openxmlformats.org/wordprocessingml/2006/main">
        <w:t xml:space="preserve">2. قدرت اجتماع در زمان مشکل</w:t>
      </w:r>
    </w:p>
    <w:p/>
    <w:p>
      <w:r xmlns:w="http://schemas.openxmlformats.org/wordprocessingml/2006/main">
        <w:t xml:space="preserve">1. امثال 18:10 - نام خداوند برج محکمی است. مرد عادل به آن برخورد می کند و در امان است.</w:t>
      </w:r>
    </w:p>
    <w:p/>
    <w:p>
      <w:r xmlns:w="http://schemas.openxmlformats.org/wordprocessingml/2006/main">
        <w:t xml:space="preserve">2. افسسیان 6:11- زره کامل خدا را بپوشید تا بتوانید در برابر مکرهای شیطان بایستید.</w:t>
      </w:r>
    </w:p>
    <w:p/>
    <w:p>
      <w:r xmlns:w="http://schemas.openxmlformats.org/wordprocessingml/2006/main">
        <w:t xml:space="preserve">تثنیه 3:6 و ما آنها را کاملاً هلاک کردیم، همانطور که با سیحون، پادشاه حشبون، مردان، زنان و کودکان هر شهر را به کلی هلاک کردیم.</w:t>
      </w:r>
    </w:p>
    <w:p/>
    <w:p>
      <w:r xmlns:w="http://schemas.openxmlformats.org/wordprocessingml/2006/main">
        <w:t xml:space="preserve">بنی اسرائیل مانند سیحون، پادشاه حشبون، مردم هر شهر اعم از مردان، زنان و کودکان را هلاک کردند.</w:t>
      </w:r>
    </w:p>
    <w:p/>
    <w:p>
      <w:r xmlns:w="http://schemas.openxmlformats.org/wordprocessingml/2006/main">
        <w:t xml:space="preserve">1. پیامدهای نافرمانی</w:t>
      </w:r>
    </w:p>
    <w:p/>
    <w:p>
      <w:r xmlns:w="http://schemas.openxmlformats.org/wordprocessingml/2006/main">
        <w:t xml:space="preserve">2. عدل و رحمت خداوند</w:t>
      </w:r>
    </w:p>
    <w:p/>
    <w:p>
      <w:r xmlns:w="http://schemas.openxmlformats.org/wordprocessingml/2006/main">
        <w:t xml:space="preserve">1. اشعیا 5: 8-9 - وای بر کسانی که خانه به خانه می پیوندند و مزرعه به مزرعه می افزایند تا جایی که دیگر جایی نماند و تنها در میان زمین ساکن شوید.</w:t>
      </w:r>
    </w:p>
    <w:p/>
    <w:p>
      <w:r xmlns:w="http://schemas.openxmlformats.org/wordprocessingml/2006/main">
        <w:t xml:space="preserve">2. مزمور 37: 12-13 - شریران علیه عادل توطئه می‌کنند و دندان‌های خود را به سوی او می‌سایند. اما خداوند به شریر می خندد، زیرا می بیند که روز او فرا می رسد.</w:t>
      </w:r>
    </w:p>
    <w:p/>
    <w:p>
      <w:r xmlns:w="http://schemas.openxmlformats.org/wordprocessingml/2006/main">
        <w:t xml:space="preserve">تثنیه 3: 7 اما همه احشام و غنایم شهرها را برای خود طعمه بردیم.</w:t>
      </w:r>
    </w:p>
    <w:p/>
    <w:p>
      <w:r xmlns:w="http://schemas.openxmlformats.org/wordprocessingml/2006/main">
        <w:t xml:space="preserve">بنی اسرائیل شهرها را فتح کردند و چهارپایان و غنایم دیگر را برای خود گرفتند.</w:t>
      </w:r>
    </w:p>
    <w:p/>
    <w:p>
      <w:r xmlns:w="http://schemas.openxmlformats.org/wordprocessingml/2006/main">
        <w:t xml:space="preserve">1. برکات اطاعت: آنچه بنی اسرائیل برای پیروی از احکام خدا به دست آوردند.</w:t>
      </w:r>
    </w:p>
    <w:p/>
    <w:p>
      <w:r xmlns:w="http://schemas.openxmlformats.org/wordprocessingml/2006/main">
        <w:t xml:space="preserve">2. قدرت ایمان: چگونه خداوند بنی اسرائیل را قادر ساخت تا پیروز شوند</w:t>
      </w:r>
    </w:p>
    <w:p/>
    <w:p>
      <w:r xmlns:w="http://schemas.openxmlformats.org/wordprocessingml/2006/main">
        <w:t xml:space="preserve">1. یوشع 10:41 - "و همه شهرها را زدند و همه غنایم آنها و همه احشام و همه کالاها را برای خود به طعمه بردند."</w:t>
      </w:r>
    </w:p>
    <w:p/>
    <w:p>
      <w:r xmlns:w="http://schemas.openxmlformats.org/wordprocessingml/2006/main">
        <w:t xml:space="preserve">2. فیلیپیان 4:13 - "من می توانم همه چیز را به وسیله مسیح که مرا تقویت می کند انجام دهم."</w:t>
      </w:r>
    </w:p>
    <w:p/>
    <w:p>
      <w:r xmlns:w="http://schemas.openxmlformats.org/wordprocessingml/2006/main">
        <w:t xml:space="preserve">تثنیه 3:8 و ما در آن زمان زمینی را که در این طرف اردن بود، از رود ارنون تا کوه هرمون، از دست دو پادشاه اموریان گرفتیم.</w:t>
      </w:r>
    </w:p>
    <w:p/>
    <w:p>
      <w:r xmlns:w="http://schemas.openxmlformats.org/wordprocessingml/2006/main">
        <w:t xml:space="preserve">موسی و بنی اسرائیل زمینی را در سمت شرق رود اردن از رود ارنون تا کوه هرمون تصرف کردند.</w:t>
      </w:r>
    </w:p>
    <w:p/>
    <w:p>
      <w:r xmlns:w="http://schemas.openxmlformats.org/wordprocessingml/2006/main">
        <w:t xml:space="preserve">1. وعده پیروزی خداوند: چگونه موسی و بنی اسرائیل مدعی سرزمین موعود خود شدند</w:t>
      </w:r>
    </w:p>
    <w:p/>
    <w:p>
      <w:r xmlns:w="http://schemas.openxmlformats.org/wordprocessingml/2006/main">
        <w:t xml:space="preserve">2. داشتن آنچه وعده داده شده است: چگونه می توان ثروت های خدا را دریافت کرد</w:t>
      </w:r>
    </w:p>
    <w:p/>
    <w:p>
      <w:r xmlns:w="http://schemas.openxmlformats.org/wordprocessingml/2006/main">
        <w:t xml:space="preserve">1. تثنیه 1: 7-8 - برگردید و سفر کنید و به کوه اموریان و همه مکانهای نزدیک به آن، در دشت، در تپه ها، و در دره و دره بروید. در جنوب، و در کنار دریا، به سرزمین کنعانیان، و به لبنان، تا نهر بزرگ، یعنی رود فرات. اینک، من زمین را پیش روی شما قرار داده‌ام، داخل شوید و زمینی را که خداوند به پدران شما، ابراهیم، اسحاق و یعقوب سوگند خورده است، به آنها و به نسل ایشان پس از ایشان بدهد، تصرف کنید.</w:t>
      </w:r>
    </w:p>
    <w:p/>
    <w:p>
      <w:r xmlns:w="http://schemas.openxmlformats.org/wordprocessingml/2006/main">
        <w:t xml:space="preserve">2. اشعیا 54: 2-3 - جای خیمه خود را بزرگ کن و بگذار پرده های سکونتت را بگشایند. زیرا که از دست راست و چپ خواهی شکافت. و ذریت تو وارث غیریهودیان خواهند شد و شهرهای ویران را مسکونی خواهند کرد.</w:t>
      </w:r>
    </w:p>
    <w:p/>
    <w:p>
      <w:r xmlns:w="http://schemas.openxmlformats.org/wordprocessingml/2006/main">
        <w:t xml:space="preserve">تثنیه 3: 9 (که هرمون صیدونیان آن را سیریون و اموریان آن را شنیر می نامند.)</w:t>
      </w:r>
    </w:p>
    <w:p/>
    <w:p>
      <w:r xmlns:w="http://schemas.openxmlformats.org/wordprocessingml/2006/main">
        <w:t xml:space="preserve">این قسمت در حال توصیف منطقه اطراف کوه هرمون است.</w:t>
      </w:r>
    </w:p>
    <w:p/>
    <w:p>
      <w:r xmlns:w="http://schemas.openxmlformats.org/wordprocessingml/2006/main">
        <w:t xml:space="preserve">1. قدرت مکان: اهمیت کوه هرمون</w:t>
      </w:r>
    </w:p>
    <w:p/>
    <w:p>
      <w:r xmlns:w="http://schemas.openxmlformats.org/wordprocessingml/2006/main">
        <w:t xml:space="preserve">2. شگفتی خلقت خداوند: کاوش در زیبایی زمین</w:t>
      </w:r>
    </w:p>
    <w:p/>
    <w:p>
      <w:r xmlns:w="http://schemas.openxmlformats.org/wordprocessingml/2006/main">
        <w:t xml:space="preserve">1. مزمور 133:3 - مانند شبنم هرمون است که بر کوه های صهیون می ریزد!</w:t>
      </w:r>
    </w:p>
    <w:p/>
    <w:p>
      <w:r xmlns:w="http://schemas.openxmlformats.org/wordprocessingml/2006/main">
        <w:t xml:space="preserve">2. مزمور 89:12 - شمال و جنوب را تو آفریده ای. تابور و هرمون با شادی نام تو را می ستایند.</w:t>
      </w:r>
    </w:p>
    <w:p/>
    <w:p>
      <w:r xmlns:w="http://schemas.openxmlformats.org/wordprocessingml/2006/main">
        <w:t xml:space="preserve">سفر تثنیه 3:10 تمامی شهرهای دشت و تمامی جلعاد و تمامی باشان تا سالخا و ادرای، شهرهای پادشاهی عوج در باشان.</w:t>
      </w:r>
    </w:p>
    <w:p/>
    <w:p>
      <w:r xmlns:w="http://schemas.openxmlformats.org/wordprocessingml/2006/main">
        <w:t xml:space="preserve">این قسمت در مورد شهرهای پادشاهی اوج در باشان است.</w:t>
      </w:r>
    </w:p>
    <w:p/>
    <w:p>
      <w:r xmlns:w="http://schemas.openxmlformats.org/wordprocessingml/2006/main">
        <w:t xml:space="preserve">1. اهمیت شناخت ریشه های خود: کاوش در شهرهای باشان</w:t>
      </w:r>
    </w:p>
    <w:p/>
    <w:p>
      <w:r xmlns:w="http://schemas.openxmlformats.org/wordprocessingml/2006/main">
        <w:t xml:space="preserve">2. عنایت خداوند به قومش: شهرهای باستانی باشان</w:t>
      </w:r>
    </w:p>
    <w:p/>
    <w:p>
      <w:r xmlns:w="http://schemas.openxmlformats.org/wordprocessingml/2006/main">
        <w:t xml:space="preserve">1. یوشع 13:12 - تمام پادشاهی عوج در باشان که در اشتاروث و ادرای سلطنت می‌کرد و از بقایای غول‌ها باقی مانده بود: اینها موسی را کشت و بیرون کرد.</w:t>
      </w:r>
    </w:p>
    <w:p/>
    <w:p>
      <w:r xmlns:w="http://schemas.openxmlformats.org/wordprocessingml/2006/main">
        <w:t xml:space="preserve">2. قضات 10:4 - و او سی پسر داشت که بر سی الاغ سوار می شدند و سی شهر داشتند که تا امروز حووت یایر نامیده می شود که در زمین جلعاد است.</w:t>
      </w:r>
    </w:p>
    <w:p/>
    <w:p>
      <w:r xmlns:w="http://schemas.openxmlformats.org/wordprocessingml/2006/main">
        <w:t xml:space="preserve">سفر تثنیه 3:11 زیرا تنها عوج پادشاه باشان از بقایای غول باقی ماند. اینک بستر او بستری از آهن بود. آیا در ربات بنی عمون نیست؟ طول آن نه ذراع و عرض آن بر حسب ذراع انسان چهار ذراع بود.</w:t>
      </w:r>
    </w:p>
    <w:p/>
    <w:p>
      <w:r xmlns:w="http://schemas.openxmlformats.org/wordprocessingml/2006/main">
        <w:t xml:space="preserve">اوگ از باشان آخرین غول بود. تخت او از آهن ساخته شده بود و طول آن نه ذراع و عرض آن چهار ذراع بود.</w:t>
      </w:r>
    </w:p>
    <w:p/>
    <w:p>
      <w:r xmlns:w="http://schemas.openxmlformats.org/wordprocessingml/2006/main">
        <w:t xml:space="preserve">1. قدرت ایمان: مهم نیست غول چقدر بزرگ است، ما می توانیم با خدا بر آن غلبه کنیم</w:t>
      </w:r>
    </w:p>
    <w:p/>
    <w:p>
      <w:r xmlns:w="http://schemas.openxmlformats.org/wordprocessingml/2006/main">
        <w:t xml:space="preserve">2. محکم ایستادن در برابر ناملایمات: اوگ از باشان و تخت آهنین او</w:t>
      </w:r>
    </w:p>
    <w:p/>
    <w:p>
      <w:r xmlns:w="http://schemas.openxmlformats.org/wordprocessingml/2006/main">
        <w:t xml:space="preserve">1. افسسیان 6: 10-11 - سرانجام، در خداوند و در قوت قدرت او قوی باشید. زره کامل خدا را به تن کن تا بتوانی در مقابل مکرهای شیطان بایستی.</w:t>
      </w:r>
    </w:p>
    <w:p/>
    <w:p>
      <w:r xmlns:w="http://schemas.openxmlformats.org/wordprocessingml/2006/main">
        <w:t xml:space="preserve">2. 1 تواریخ 28:20 - سپس داوود به پسر خود سلیمان گفت: قوی و شجاع باش و این کار را بکن. نترس و هراسان مباش، زیرا یهوه خدا، خدای من، با توست. او شما را ترک نخواهد کرد و تا زمانی که تمام کار برای خدمت خانه خداوند تمام شود، شما را ترک نخواهد کرد.</w:t>
      </w:r>
    </w:p>
    <w:p/>
    <w:p>
      <w:r xmlns:w="http://schemas.openxmlformats.org/wordprocessingml/2006/main">
        <w:t xml:space="preserve">سفر تثنیه 3:12 و این زمین را که در آن زمان تصرف کردیم، از عروئر، که در کنار رود ارنون است، و نیمی از کوه جلعاد، و شهرهای آن را به رئوبنیان و جادیان دادم.</w:t>
      </w:r>
    </w:p>
    <w:p/>
    <w:p>
      <w:r xmlns:w="http://schemas.openxmlformats.org/wordprocessingml/2006/main">
        <w:t xml:space="preserve">موسی زمین عروئر و نیمی از کوه جلعاد را به رئوبنیان و جادیان داد.</w:t>
      </w:r>
    </w:p>
    <w:p/>
    <w:p>
      <w:r xmlns:w="http://schemas.openxmlformats.org/wordprocessingml/2006/main">
        <w:t xml:space="preserve">1. سخاوت لطف خدا</w:t>
      </w:r>
    </w:p>
    <w:p/>
    <w:p>
      <w:r xmlns:w="http://schemas.openxmlformats.org/wordprocessingml/2006/main">
        <w:t xml:space="preserve">2. قدرت بخشش</w:t>
      </w:r>
    </w:p>
    <w:p/>
    <w:p>
      <w:r xmlns:w="http://schemas.openxmlformats.org/wordprocessingml/2006/main">
        <w:t xml:space="preserve">1. رومیان 8:32 - کسی که پسر خود را دریغ نکرد، بلکه او را به خاطر همه ما واگذار کرد، چگونه با او همه چیز را با مهربانی به ما نخواهد داد؟</w:t>
      </w:r>
    </w:p>
    <w:p/>
    <w:p>
      <w:r xmlns:w="http://schemas.openxmlformats.org/wordprocessingml/2006/main">
        <w:t xml:space="preserve">2. افسسیان 4:28 - اجازه دهید دزد دیگر دزدی نکند، بلکه اجازه دهید او زحمت بکشد و با دستان خود کار صادقانه انجام دهد تا بتواند چیزی برای در اختیار داشتن هر کس که نیازمند است داشته باشد.</w:t>
      </w:r>
    </w:p>
    <w:p/>
    <w:p>
      <w:r xmlns:w="http://schemas.openxmlformats.org/wordprocessingml/2006/main">
        <w:t xml:space="preserve">سفر تثنیه 3:13 و بقیه جلعاد و تمام باشان که پادشاهی عوج بود، به نصف قبیله منسی دادم. تمام منطقه ارگوب و تمام باشان که سرزمین غول ها نامیده می شد.</w:t>
      </w:r>
    </w:p>
    <w:p/>
    <w:p>
      <w:r xmlns:w="http://schemas.openxmlformats.org/wordprocessingml/2006/main">
        <w:t xml:space="preserve">خداوند به نصف قبیله منسی، سرزمین باشان را داد که به سرزمین غول‌ها معروف بود.</w:t>
      </w:r>
    </w:p>
    <w:p/>
    <w:p>
      <w:r xmlns:w="http://schemas.openxmlformats.org/wordprocessingml/2006/main">
        <w:t xml:space="preserve">1. بر غول های خود غلبه کنید: غلبه بر ترس با ایمان</w:t>
      </w:r>
    </w:p>
    <w:p/>
    <w:p>
      <w:r xmlns:w="http://schemas.openxmlformats.org/wordprocessingml/2006/main">
        <w:t xml:space="preserve">2. برخورداری از وعده های خدا: ادعای آنچه قبلاً متعلق به شماست</w:t>
      </w:r>
    </w:p>
    <w:p/>
    <w:p>
      <w:r xmlns:w="http://schemas.openxmlformats.org/wordprocessingml/2006/main">
        <w:t xml:space="preserve">1. یوشع 1: 9 - "آیا من به شما دستور نداده ام؟ قوی و شجاع باشید. نترسید؛ مأیوس نباشید، زیرا یهوه خدای شما هر جا بروید با شما خواهد بود.</w:t>
      </w:r>
    </w:p>
    <w:p/>
    <w:p>
      <w:r xmlns:w="http://schemas.openxmlformats.org/wordprocessingml/2006/main">
        <w:t xml:space="preserve">2. مزمور 34:4 - خداوند را طلبیدم و او مرا اجابت کرد. او مرا از تمام ترس هایم نجات داد.</w:t>
      </w:r>
    </w:p>
    <w:p/>
    <w:p>
      <w:r xmlns:w="http://schemas.openxmlformats.org/wordprocessingml/2006/main">
        <w:t xml:space="preserve">سفر تثنیه 3:14 یائیر پسر منسی تمام سرزمین ارغوب را تا سواحل گشوری و ماخاتی گرفت. و آنها را تا به امروز به نام خود، باشنهاووتژائیر، خواند.</w:t>
      </w:r>
    </w:p>
    <w:p/>
    <w:p>
      <w:r xmlns:w="http://schemas.openxmlformats.org/wordprocessingml/2006/main">
        <w:t xml:space="preserve">یائیر پسر منسی، کشور ارگوب را فتح کرد و نام آن را باشانهاووتژائیر تغییر داد، نامی که تا به امروز باقی مانده است.</w:t>
      </w:r>
    </w:p>
    <w:p/>
    <w:p>
      <w:r xmlns:w="http://schemas.openxmlformats.org/wordprocessingml/2006/main">
        <w:t xml:space="preserve">1. قدرت یک نام: چگونه یک نام می تواند از نسل ها پیشی بگیرد</w:t>
      </w:r>
    </w:p>
    <w:p/>
    <w:p>
      <w:r xmlns:w="http://schemas.openxmlformats.org/wordprocessingml/2006/main">
        <w:t xml:space="preserve">2. تأثیر یک شخص: چگونه یک فرد می تواند تأثیر ماندگار بگذارد</w:t>
      </w:r>
    </w:p>
    <w:p/>
    <w:p>
      <w:r xmlns:w="http://schemas.openxmlformats.org/wordprocessingml/2006/main">
        <w:t xml:space="preserve">1. اشعیا 43:1 - اما اکنون خداوندی که تو را آفرید، ای یعقوب، و او که تو را آفرید، ای اسرائیل، نترس، زیرا من تو را فدیه دادم، تو را به نام تو خواندم. تو مال منی</w:t>
      </w:r>
    </w:p>
    <w:p/>
    <w:p>
      <w:r xmlns:w="http://schemas.openxmlformats.org/wordprocessingml/2006/main">
        <w:t xml:space="preserve">2. امثال 22:1 - نام نیک برگزیده است تا ثروت بزرگ، و لطف محبت آمیز به جای نقره و طلا.</w:t>
      </w:r>
    </w:p>
    <w:p/>
    <w:p>
      <w:r xmlns:w="http://schemas.openxmlformats.org/wordprocessingml/2006/main">
        <w:t xml:space="preserve">تثنیه 3:15 و جلعاد را به ماخیر دادم.</w:t>
      </w:r>
    </w:p>
    <w:p/>
    <w:p>
      <w:r xmlns:w="http://schemas.openxmlformats.org/wordprocessingml/2006/main">
        <w:t xml:space="preserve">خداوند جلعاد را به ماکیر داد.</w:t>
      </w:r>
    </w:p>
    <w:p/>
    <w:p>
      <w:r xmlns:w="http://schemas.openxmlformats.org/wordprocessingml/2006/main">
        <w:t xml:space="preserve">1: سخاوت خدا</w:t>
      </w:r>
    </w:p>
    <w:p/>
    <w:p>
      <w:r xmlns:w="http://schemas.openxmlformats.org/wordprocessingml/2006/main">
        <w:t xml:space="preserve">از این قسمت در سفر تثنیه می بینیم که خداوند سخاوتمند است و مایل است آنچه را که نیاز داریم به ما برکت دهد.</w:t>
      </w:r>
    </w:p>
    <w:p/>
    <w:p>
      <w:r xmlns:w="http://schemas.openxmlformats.org/wordprocessingml/2006/main">
        <w:t xml:space="preserve">2: وفا و رزق</w:t>
      </w:r>
    </w:p>
    <w:p/>
    <w:p>
      <w:r xmlns:w="http://schemas.openxmlformats.org/wordprocessingml/2006/main">
        <w:t xml:space="preserve">ما می توانیم اعتماد کنیم که خداوند صادقانه ما را تأمین می کند و نیازهای ما را برآورده می کند.</w:t>
      </w:r>
    </w:p>
    <w:p/>
    <w:p>
      <w:r xmlns:w="http://schemas.openxmlformats.org/wordprocessingml/2006/main">
        <w:t xml:space="preserve">1: مزمور 37:25 - من جوان بودم و اکنون پیر هستم. اما من عادل را رها نکرده‌ام، و نه نسل او را که نان گدایی می‌کند.</w:t>
      </w:r>
    </w:p>
    <w:p/>
    <w:p>
      <w:r xmlns:w="http://schemas.openxmlformats.org/wordprocessingml/2006/main">
        <w:t xml:space="preserve">2: مزمور 68:19 - متبارک است خداوندی که هر روز ما را از مزایای بار می آورد، حتی خدای نجات ما. صلاح.</w:t>
      </w:r>
    </w:p>
    <w:p/>
    <w:p>
      <w:r xmlns:w="http://schemas.openxmlformats.org/wordprocessingml/2006/main">
        <w:t xml:space="preserve">سفر تثنیه 3:16 و به رئوبنیان و جادیان از جلعاد تا نهر ارنون نصف دره و حد را تا نهر یابوک که مرز بنی عمون است دادم.</w:t>
      </w:r>
    </w:p>
    <w:p/>
    <w:p>
      <w:r xmlns:w="http://schemas.openxmlformats.org/wordprocessingml/2006/main">
        <w:t xml:space="preserve">خداوند به روبنیان و جادیان زمین جلعاد را از رود ارنون تا رود یابوک داد.</w:t>
      </w:r>
    </w:p>
    <w:p/>
    <w:p>
      <w:r xmlns:w="http://schemas.openxmlformats.org/wordprocessingml/2006/main">
        <w:t xml:space="preserve">1. سخاوت خدا در بخشش - تثنیه 3:16</w:t>
      </w:r>
    </w:p>
    <w:p/>
    <w:p>
      <w:r xmlns:w="http://schemas.openxmlformats.org/wordprocessingml/2006/main">
        <w:t xml:space="preserve">2. اهمیت اشتراک - لوقا 6:38</w:t>
      </w:r>
    </w:p>
    <w:p/>
    <w:p>
      <w:r xmlns:w="http://schemas.openxmlformats.org/wordprocessingml/2006/main">
        <w:t xml:space="preserve">1. افسسیان 4:28 - «کسی که دزدی می‌کند، دیگر دزدی نکند، بلکه باید تلاش کند و با دستان خود کارهای نیک انجام دهد تا به نیازمندان چیزی بدهد.»</w:t>
      </w:r>
    </w:p>
    <w:p/>
    <w:p>
      <w:r xmlns:w="http://schemas.openxmlformats.org/wordprocessingml/2006/main">
        <w:t xml:space="preserve">2. یعقوب 2: 14-17 - "ای برادران من، چه سودی دارد، اگر کسی بگوید ایمان دارد اما اعمال ندارد؟ آیا ایمان می تواند او را نجات دهد؟ اگر برادر یا خواهری برهنه و فاقد غذای روزانه باشد، و یکی از شما به آنها می گویید: با آرامش بروید، گرم شوید و سیر شوید، اما چیزهایی را که برای بدن لازم است به آنها نمی دهید، چه سودی دارد؟</w:t>
      </w:r>
    </w:p>
    <w:p/>
    <w:p>
      <w:r xmlns:w="http://schemas.openxmlformats.org/wordprocessingml/2006/main">
        <w:t xml:space="preserve">تثنیه 3:17 و دشت و اردن و ساحل آن از چینرث تا دریای دشت یعنی دریای نمک در زیر اشدوت پیسگاه به سمت شرق.</w:t>
      </w:r>
    </w:p>
    <w:p/>
    <w:p>
      <w:r xmlns:w="http://schemas.openxmlformats.org/wordprocessingml/2006/main">
        <w:t xml:space="preserve">این گذرگاه محدوده جغرافیایی دشت رود اردن را از چینرث تا دریای نمک به سمت شرق، در زیر منطقه اشدوتپیسگاه توصیف می کند.</w:t>
      </w:r>
    </w:p>
    <w:p/>
    <w:p>
      <w:r xmlns:w="http://schemas.openxmlformats.org/wordprocessingml/2006/main">
        <w:t xml:space="preserve">1. خداوند بر تمام جزئیات خلقت کنترل دارد</w:t>
      </w:r>
    </w:p>
    <w:p/>
    <w:p>
      <w:r xmlns:w="http://schemas.openxmlformats.org/wordprocessingml/2006/main">
        <w:t xml:space="preserve">2. اعتماد به خدا در مواقع سخت</w:t>
      </w:r>
    </w:p>
    <w:p/>
    <w:p>
      <w:r xmlns:w="http://schemas.openxmlformats.org/wordprocessingml/2006/main">
        <w:t xml:space="preserve">1. مزمور 139:13-16 - زیرا وجود من را آفریدی. تو مرا در شکم مادرم به هم گره زدی من تو را می ستایم زیرا به طرز ترسناک و شگفت انگیزی ساخته شده ام. کارهای شما فوق العاده است، من این را به خوبی می دانم. قاب من از تو پوشیده نبود وقتی که در نهان ساخته شدم، وقتی در اعماق زمین به هم بافته شدم. چشمانت بدن شکل نیافته ام را دید. تمام روزهایی که برای من مقرّر شده بود، قبل از اینکه یکی از آنها به وجود بیاید، در کتاب تو نوشته شده بود.</w:t>
      </w:r>
    </w:p>
    <w:p/>
    <w:p>
      <w:r xmlns:w="http://schemas.openxmlformats.org/wordprocessingml/2006/main">
        <w:t xml:space="preserve">2. اشعیا 55:8-9 - خداوند می‌گوید که افکار من افکار شما و راههای شما راههای من نیستند. همانطور که آسمان ها از زمین بالاتر است راه های من نیز از راه های شما و افکار من از افکار شما بالاتر است.</w:t>
      </w:r>
    </w:p>
    <w:p/>
    <w:p>
      <w:r xmlns:w="http://schemas.openxmlformats.org/wordprocessingml/2006/main">
        <w:t xml:space="preserve">تثنیه 3:18 و در آن زمان به شما امر کردم و گفتم: یهوه خدای شما این سرزمین را به شما داده است تا آن را تصرف کنید.</w:t>
      </w:r>
    </w:p>
    <w:p/>
    <w:p>
      <w:r xmlns:w="http://schemas.openxmlformats.org/wordprocessingml/2006/main">
        <w:t xml:space="preserve">خداوند به بنی‌اسرائیل دستور داد که مسلحانه از مقابل برادران خود که برای جنگ مناسب بودند عبور کنند تا زمینی را که به آنها داده بود تصاحب کنند.</w:t>
      </w:r>
    </w:p>
    <w:p/>
    <w:p>
      <w:r xmlns:w="http://schemas.openxmlformats.org/wordprocessingml/2006/main">
        <w:t xml:space="preserve">1. قدرت اطاعت و ایمان در عمل</w:t>
      </w:r>
    </w:p>
    <w:p/>
    <w:p>
      <w:r xmlns:w="http://schemas.openxmlformats.org/wordprocessingml/2006/main">
        <w:t xml:space="preserve">2. آماده شدن برای نبرد با خدا در هلم</w:t>
      </w:r>
    </w:p>
    <w:p/>
    <w:p>
      <w:r xmlns:w="http://schemas.openxmlformats.org/wordprocessingml/2006/main">
        <w:t xml:space="preserve">1. یوشع 1:5-9 قوی و شجاع باشید. هراسان و ناامید مباش، زیرا یهوه خدایت هر جا که بروی با توست.</w:t>
      </w:r>
    </w:p>
    <w:p/>
    <w:p>
      <w:r xmlns:w="http://schemas.openxmlformats.org/wordprocessingml/2006/main">
        <w:t xml:space="preserve">2. افسسیان 6: 10-18 سرانجام، در خداوند و در قوت قدرت او قوی باشید. زره کامل خدا را بپوش.</w:t>
      </w:r>
    </w:p>
    <w:p/>
    <w:p>
      <w:r xmlns:w="http://schemas.openxmlformats.org/wordprocessingml/2006/main">
        <w:t xml:space="preserve">تثنیه 3:19 اما زنان و فرزندان و چهارپایان شما (زیرا می‌دانم که چهارپایان بسیار دارید) در شهرهایی که به شما داده‌ام خواهند ماند.</w:t>
      </w:r>
    </w:p>
    <w:p/>
    <w:p>
      <w:r xmlns:w="http://schemas.openxmlformats.org/wordprocessingml/2006/main">
        <w:t xml:space="preserve">خدا به بنی اسرائیل اطمینان می دهد که خانواده، اموال و احشام آنها در شهرهایی که به آنها داده شده در امان خواهند ماند.</w:t>
      </w:r>
    </w:p>
    <w:p/>
    <w:p>
      <w:r xmlns:w="http://schemas.openxmlformats.org/wordprocessingml/2006/main">
        <w:t xml:space="preserve">1. روزی خدا: برای امنیت خود بر وفاداری او تکیه کنید</w:t>
      </w:r>
    </w:p>
    <w:p/>
    <w:p>
      <w:r xmlns:w="http://schemas.openxmlformats.org/wordprocessingml/2006/main">
        <w:t xml:space="preserve">2. شجاعت در مواجهه با خطر: وعده های خداوند برای محافظت</w:t>
      </w:r>
    </w:p>
    <w:p/>
    <w:p>
      <w:r xmlns:w="http://schemas.openxmlformats.org/wordprocessingml/2006/main">
        <w:t xml:space="preserve">1. امثال 3: 5-6 - "با تمام دل خود بر خداوند توکل کن و به عقل خود تکیه مکن. در همه راههای خود او را بشناس و او راههای تو را هدایت خواهد کرد."</w:t>
      </w:r>
    </w:p>
    <w:p/>
    <w:p>
      <w:r xmlns:w="http://schemas.openxmlformats.org/wordprocessingml/2006/main">
        <w:t xml:space="preserve">2. مزمور 91: 1-2 - "کسی که در نهان حق تعالی ساکن است، در زیر سایه قادر مطلق خواهد ماند. من در مورد خداوند خواهم گفت که او پناهگاه و قلعه من است، خدای من، در او. آیا اعتماد خواهم کرد."</w:t>
      </w:r>
    </w:p>
    <w:p/>
    <w:p>
      <w:r xmlns:w="http://schemas.openxmlformats.org/wordprocessingml/2006/main">
        <w:t xml:space="preserve">سفر تثنیه 3:20 تا زمانی که خداوند به برادران شما و همچنین شما آرامش دهد و آنها نیز زمینی را که یهوه خدای شما در آن سوی اردن به آنها داده است به تصرف خود در آورند. من به شما داده ام.</w:t>
      </w:r>
    </w:p>
    <w:p/>
    <w:p>
      <w:r xmlns:w="http://schemas.openxmlformats.org/wordprocessingml/2006/main">
        <w:t xml:space="preserve">خداوند به قوم خود دستور می‌دهد که صبر کنند تا برادرانشان استراحت کنند و سرزمین موعود را تصرف کنند تا به ملک خود بازگردند.</w:t>
      </w:r>
    </w:p>
    <w:p/>
    <w:p>
      <w:r xmlns:w="http://schemas.openxmlformats.org/wordprocessingml/2006/main">
        <w:t xml:space="preserve">1. انتظار در زمان خدا: اعتماد به برنامه او</w:t>
      </w:r>
    </w:p>
    <w:p/>
    <w:p>
      <w:r xmlns:w="http://schemas.openxmlformats.org/wordprocessingml/2006/main">
        <w:t xml:space="preserve">2. به اشتراک گذاشتن برکات خدا: متحد در دعوت او</w:t>
      </w:r>
    </w:p>
    <w:p/>
    <w:p>
      <w:r xmlns:w="http://schemas.openxmlformats.org/wordprocessingml/2006/main">
        <w:t xml:space="preserve">1. مزمور 37: 3-7 - به خداوند اعتماد کنید و نیکی کنید. در زمین ساکن شوید و از چراگاه امن لذت ببرید. از خداوند لذت ببر و او خواسته های دلت را به تو خواهد داد. راه خود را به خداوند بسپارید. بر او توکل کن و او این کار را خواهد کرد: او عدالت تو را مانند سپیده دم و عدالت تو را مانند آفتاب ظهر خواهد درخشید. در حضور خداوند ساکت باشید و صبورانه منتظر او باشید. وقتی مردم در راه خود موفق می شوند، وقتی نقشه های شیطانی خود را اجرا می کنند، ناراحت نشوید.</w:t>
      </w:r>
    </w:p>
    <w:p/>
    <w:p>
      <w:r xmlns:w="http://schemas.openxmlformats.org/wordprocessingml/2006/main">
        <w:t xml:space="preserve">2. افسسیان 4: 2-3 - کاملاً فروتن و ملایم باشید. صبور باشید و در عشق با یکدیگر تحمل کنید. تمام تلاش خود را بکنید تا وحدت روح را از طریق پیوند صلح حفظ کنید.</w:t>
      </w:r>
    </w:p>
    <w:p/>
    <w:p>
      <w:r xmlns:w="http://schemas.openxmlformats.org/wordprocessingml/2006/main">
        <w:t xml:space="preserve">تثنیه 3:21 و در آن زمان به یوشع امر کردم و گفتم: «چشمانت همه آنچه را که یهوه خدایت با این دو پادشاه کرد، دیده است.</w:t>
      </w:r>
    </w:p>
    <w:p/>
    <w:p>
      <w:r xmlns:w="http://schemas.openxmlformats.org/wordprocessingml/2006/main">
        <w:t xml:space="preserve">قدرت خدا در نابودی دو پادشاه آشکار است و او با هر پادشاهی دیگری که قومش از آن عبور کنند، همین کار را خواهد کرد.</w:t>
      </w:r>
    </w:p>
    <w:p/>
    <w:p>
      <w:r xmlns:w="http://schemas.openxmlformats.org/wordprocessingml/2006/main">
        <w:t xml:space="preserve">1. به قدرت خدا اعتماد کنید - تثنیه 3:21</w:t>
      </w:r>
    </w:p>
    <w:p/>
    <w:p>
      <w:r xmlns:w="http://schemas.openxmlformats.org/wordprocessingml/2006/main">
        <w:t xml:space="preserve">2. تکیه بر قوت خدا - تثنیه 3:21</w:t>
      </w:r>
    </w:p>
    <w:p/>
    <w:p>
      <w:r xmlns:w="http://schemas.openxmlformats.org/wordprocessingml/2006/main">
        <w:t xml:space="preserve">1. اشعیا 40:28-31 - نترسید، زیرا من با شما هستم</w:t>
      </w:r>
    </w:p>
    <w:p/>
    <w:p>
      <w:r xmlns:w="http://schemas.openxmlformats.org/wordprocessingml/2006/main">
        <w:t xml:space="preserve">2. مزمور 118:6 - خداوند در کنار من است. من نمی ترسم</w:t>
      </w:r>
    </w:p>
    <w:p/>
    <w:p>
      <w:r xmlns:w="http://schemas.openxmlformats.org/wordprocessingml/2006/main">
        <w:t xml:space="preserve">تثنیه 3:22 از آنها نترسید زیرا یهوه خدای شما برای شما خواهد جنگید.</w:t>
      </w:r>
    </w:p>
    <w:p/>
    <w:p>
      <w:r xmlns:w="http://schemas.openxmlformats.org/wordprocessingml/2006/main">
        <w:t xml:space="preserve">خدا ما را تشویق می کند که نترسیم زیرا او برای ما خواهد جنگید.</w:t>
      </w:r>
    </w:p>
    <w:p/>
    <w:p>
      <w:r xmlns:w="http://schemas.openxmlformats.org/wordprocessingml/2006/main">
        <w:t xml:space="preserve">1. خدا مدافع ما است - تثنیه 3:22</w:t>
      </w:r>
    </w:p>
    <w:p/>
    <w:p>
      <w:r xmlns:w="http://schemas.openxmlformats.org/wordprocessingml/2006/main">
        <w:t xml:space="preserve">2. غلبه بر ترس از طریق ایمان - تثنیه 3:22</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2 تیموتائوس 1: 7 - "زیرا خدا به ما روح ترس نداد، بلکه از قدرت و عشق و خویشتن داری عطا کرد."</w:t>
      </w:r>
    </w:p>
    <w:p/>
    <w:p>
      <w:r xmlns:w="http://schemas.openxmlformats.org/wordprocessingml/2006/main">
        <w:t xml:space="preserve">تثنیه 3:23 و در آن زمان از خداوند التماس کردم و گفتم:</w:t>
      </w:r>
    </w:p>
    <w:p/>
    <w:p>
      <w:r xmlns:w="http://schemas.openxmlformats.org/wordprocessingml/2006/main">
        <w:t xml:space="preserve">خداوند دعاها را با فضل و رحمت می شنود و مستجاب می کند.</w:t>
      </w:r>
    </w:p>
    <w:p/>
    <w:p>
      <w:r xmlns:w="http://schemas.openxmlformats.org/wordprocessingml/2006/main">
        <w:t xml:space="preserve">1. فیض خداوند - چگونه رحمت خدا همیشه در زندگی ما حضور دارد.</w:t>
      </w:r>
    </w:p>
    <w:p/>
    <w:p>
      <w:r xmlns:w="http://schemas.openxmlformats.org/wordprocessingml/2006/main">
        <w:t xml:space="preserve">2. دعا با ایمان - چگونه توکل به خدا می تواند باعث اجابت دعا شود.</w:t>
      </w:r>
    </w:p>
    <w:p/>
    <w:p>
      <w:r xmlns:w="http://schemas.openxmlformats.org/wordprocessingml/2006/main">
        <w:t xml:space="preserve">1. رومیان 8:26-27 - روح القدس در ضعف ما به ما کمک می کند و در دعا برای ما شفاعت می کند.</w:t>
      </w:r>
    </w:p>
    <w:p/>
    <w:p>
      <w:r xmlns:w="http://schemas.openxmlformats.org/wordprocessingml/2006/main">
        <w:t xml:space="preserve">2. یعقوب 5: 16 - دعای شخص عادل قدرتمند و مؤثر است.</w:t>
      </w:r>
    </w:p>
    <w:p/>
    <w:p>
      <w:r xmlns:w="http://schemas.openxmlformats.org/wordprocessingml/2006/main">
        <w:t xml:space="preserve">تثنیه 3:24 ای خداوند یهوه، عظمت و دست نیرومند خود را به بنده خود نشان دادی، زیرا چه خدایی در آسمان یا در زمین است که می تواند مطابق اعمال تو و برحسب قدرت تو انجام دهد؟</w:t>
      </w:r>
    </w:p>
    <w:p/>
    <w:p>
      <w:r xmlns:w="http://schemas.openxmlformats.org/wordprocessingml/2006/main">
        <w:t xml:space="preserve">موسی خدا را به خاطر عظمت و شگفتی هایش می ستاید که می تواند با اعمال و قدرت او برابری کند.</w:t>
      </w:r>
    </w:p>
    <w:p/>
    <w:p>
      <w:r xmlns:w="http://schemas.openxmlformats.org/wordprocessingml/2006/main">
        <w:t xml:space="preserve">1. عظمت غیر قابل درک خداوند</w:t>
      </w:r>
    </w:p>
    <w:p/>
    <w:p>
      <w:r xmlns:w="http://schemas.openxmlformats.org/wordprocessingml/2006/main">
        <w:t xml:space="preserve">2. قدردانی از قدرت باشکوه خداوند</w:t>
      </w:r>
    </w:p>
    <w:p/>
    <w:p>
      <w:r xmlns:w="http://schemas.openxmlformats.org/wordprocessingml/2006/main">
        <w:t xml:space="preserve">1. ارمیا 32:17 آه، خداوندا! این تو هستی که آسمانها و زمین را به نیروی عظیمت و با بازوی دراز خود ساخته ای! هیچ چیز برای شما سخت نیست.</w:t>
      </w:r>
    </w:p>
    <w:p/>
    <w:p>
      <w:r xmlns:w="http://schemas.openxmlformats.org/wordprocessingml/2006/main">
        <w:t xml:space="preserve">2. اشعیا 40:28 آیا نمی دانید؟ نشنیده ای؟ خداوند خدای ابدی و خالق انتهای زمین است. او غش نمی کند و خسته نمی شود. درک او غیرقابل جستجو است.</w:t>
      </w:r>
    </w:p>
    <w:p/>
    <w:p>
      <w:r xmlns:w="http://schemas.openxmlformats.org/wordprocessingml/2006/main">
        <w:t xml:space="preserve">تثنیه 3:25 از تو می خواهم، بگذار بروم و سرزمین نیکو را که آن سوی اردن است، آن کوه زیبا و لبنان را ببینم.</w:t>
      </w:r>
    </w:p>
    <w:p/>
    <w:p>
      <w:r xmlns:w="http://schemas.openxmlformats.org/wordprocessingml/2006/main">
        <w:t xml:space="preserve">این قطعه در مورد تمایل موسی برای دیدن سرزمین کنعان صحبت می کند.</w:t>
      </w:r>
    </w:p>
    <w:p/>
    <w:p>
      <w:r xmlns:w="http://schemas.openxmlformats.org/wordprocessingml/2006/main">
        <w:t xml:space="preserve">1. اعتماد به طرح خداوند حتی زمانی که دید ما محدود است</w:t>
      </w:r>
    </w:p>
    <w:p/>
    <w:p>
      <w:r xmlns:w="http://schemas.openxmlformats.org/wordprocessingml/2006/main">
        <w:t xml:space="preserve">2. ایمان داشتن به جلو رفتن حتی زمانی که مسیر نامشخص است</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عبرانیان 11:1 - اکنون ایمان اصل چیزهایی است که به آنها امید می رود، و شاهد چیزهایی است که دیده نمی شوند.</w:t>
      </w:r>
    </w:p>
    <w:p/>
    <w:p>
      <w:r xmlns:w="http://schemas.openxmlformats.org/wordprocessingml/2006/main">
        <w:t xml:space="preserve">تثنیه 3:26 اما خداوند به خاطر شما بر من خشمگین شد و نخواست مرا بشنود. دیگر در این مورد با من صحبت نکن</w:t>
      </w:r>
    </w:p>
    <w:p/>
    <w:p>
      <w:r xmlns:w="http://schemas.openxmlformats.org/wordprocessingml/2006/main">
        <w:t xml:space="preserve">علیرغم درخواست موسی، خداوند به دلیل نافرمانی بنی اسرائیل اجازه ورود موسی به سرزمین موعود را نداد.</w:t>
      </w:r>
    </w:p>
    <w:p/>
    <w:p>
      <w:r xmlns:w="http://schemas.openxmlformats.org/wordprocessingml/2006/main">
        <w:t xml:space="preserve">1. پیامدهای نافرمانی: درس هایی از موسی</w:t>
      </w:r>
    </w:p>
    <w:p/>
    <w:p>
      <w:r xmlns:w="http://schemas.openxmlformats.org/wordprocessingml/2006/main">
        <w:t xml:space="preserve">2. رحمت و عدالت خداوند: چگونه به انتظارات برآورده نشده پاسخ دهیم</w:t>
      </w:r>
    </w:p>
    <w:p/>
    <w:p>
      <w:r xmlns:w="http://schemas.openxmlformats.org/wordprocessingml/2006/main">
        <w:t xml:space="preserve">1. اشعیا 55: 8-9 - خداوند می‌گوید: «زیرا افکار من افکار شما نیست، و راههای شما نیز راههای من نیست. زیرا همانطور که آسمانها از زمین بالاتر است، راههای من نیز از راههای شما و من بالاتر است. افکار از افکار شما."</w:t>
      </w:r>
    </w:p>
    <w:p/>
    <w:p>
      <w:r xmlns:w="http://schemas.openxmlformats.org/wordprocessingml/2006/main">
        <w:t xml:space="preserve">2. رومیان 5:20 - "به علاوه شریعت وارد شد تا گناه زیاد شود. اما جایی که گناه زیاد شد، فیض بسیار بیشتر شد."</w:t>
      </w:r>
    </w:p>
    <w:p/>
    <w:p>
      <w:r xmlns:w="http://schemas.openxmlformats.org/wordprocessingml/2006/main">
        <w:t xml:space="preserve">تثنیه 3:27 به بالای پیسگاه برو و چشمانت را به سمت غرب و شمال و جنوب و شرق بلند کن و آن را با چشمانت ببین زیرا از این اردن نخواهی گذشت.</w:t>
      </w:r>
    </w:p>
    <w:p/>
    <w:p>
      <w:r xmlns:w="http://schemas.openxmlformats.org/wordprocessingml/2006/main">
        <w:t xml:space="preserve">به موسی دستور داده می شود که به بالای پیسگاه برود و زمین های اطراف خود را از هر طرف مشاهده کند، اما او نمی تواند از اردن عبور کند.</w:t>
      </w:r>
    </w:p>
    <w:p/>
    <w:p>
      <w:r xmlns:w="http://schemas.openxmlformats.org/wordprocessingml/2006/main">
        <w:t xml:space="preserve">1. اهمیت دیدگاه: وقت گذاشتن برای نگاه کردن به اطراف</w:t>
      </w:r>
    </w:p>
    <w:p/>
    <w:p>
      <w:r xmlns:w="http://schemas.openxmlformats.org/wordprocessingml/2006/main">
        <w:t xml:space="preserve">2. اهمیت پذیرش محدودیت های ما</w:t>
      </w:r>
    </w:p>
    <w:p/>
    <w:p>
      <w:r xmlns:w="http://schemas.openxmlformats.org/wordprocessingml/2006/main">
        <w:t xml:space="preserve">1. مزمور 46:10 - "سکوت کنید و بدانید که من خدا هستم."</w:t>
      </w:r>
    </w:p>
    <w:p/>
    <w:p>
      <w:r xmlns:w="http://schemas.openxmlformats.org/wordprocessingml/2006/main">
        <w:t xml:space="preserve">2. فیلیپیان 4: 11-13 - "نه این که من از نیازمندی صحبت می کنم، زیرا آموخته ام که در هر موقعیتی که هستم راضی باشم. و در هر شرایطی راز رویارویی با فراوانی و گرسنگی و فراوانی و نیاز را آموخته ام.</w:t>
      </w:r>
    </w:p>
    <w:p/>
    <w:p>
      <w:r xmlns:w="http://schemas.openxmlformats.org/wordprocessingml/2006/main">
        <w:t xml:space="preserve">سفر تثنیه 3:28 اما یوشع را امر کنید و او را تشویق کنید و او را تقویت کنید، زیرا او پیش روی این قوم خواهد رفت و آنها را وارث زمینی خواهد کرد که خواهید دید.</w:t>
      </w:r>
    </w:p>
    <w:p/>
    <w:p>
      <w:r xmlns:w="http://schemas.openxmlformats.org/wordprocessingml/2006/main">
        <w:t xml:space="preserve">موسی یوشع را تشویق کرد تا قوم اسرائیل را به سرزمین موعود هدایت کند.</w:t>
      </w:r>
    </w:p>
    <w:p/>
    <w:p>
      <w:r xmlns:w="http://schemas.openxmlformats.org/wordprocessingml/2006/main">
        <w:t xml:space="preserve">1: ایمان خدا به ما بیشتر از ایمان ما به خودمان است.</w:t>
      </w:r>
    </w:p>
    <w:p/>
    <w:p>
      <w:r xmlns:w="http://schemas.openxmlformats.org/wordprocessingml/2006/main">
        <w:t xml:space="preserve">2: وعده های خدا قطعی و مطمئن است.</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عبرانیان 13: 5 - "زندگی خود را از عشق به پول دور نگه دارید و به آنچه دارید راضی باشید، زیرا او گفته است، هرگز شما را ترک نخواهم کرد و شما را ترک نمی کنم.</w:t>
      </w:r>
    </w:p>
    <w:p/>
    <w:p>
      <w:r xmlns:w="http://schemas.openxmlformats.org/wordprocessingml/2006/main">
        <w:t xml:space="preserve">تثنیه 3:29 پس در دره مقابل بیت فائور ساکن شدیم.</w:t>
      </w:r>
    </w:p>
    <w:p/>
    <w:p>
      <w:r xmlns:w="http://schemas.openxmlformats.org/wordprocessingml/2006/main">
        <w:t xml:space="preserve">بنی اسرائیل در دره نزدیک بثفئور ساکن شدند.</w:t>
      </w:r>
    </w:p>
    <w:p/>
    <w:p>
      <w:r xmlns:w="http://schemas.openxmlformats.org/wordprocessingml/2006/main">
        <w:t xml:space="preserve">1: خداوند ما را به مکان های تأمین و امنیت هدایت می کند.</w:t>
      </w:r>
    </w:p>
    <w:p/>
    <w:p>
      <w:r xmlns:w="http://schemas.openxmlformats.org/wordprocessingml/2006/main">
        <w:t xml:space="preserve">2: هدایت خداوند برای رفاه ما ضروری است.</w:t>
      </w:r>
    </w:p>
    <w:p/>
    <w:p>
      <w:r xmlns:w="http://schemas.openxmlformats.org/wordprocessingml/2006/main">
        <w:t xml:space="preserve">1: مزمور 32:8 - تو را تعلیم خواهم داد و راهی را که باید بروی به تو خواهم آموخت. من شما را با چشم خود راهنمایی خواهم کرد.</w:t>
      </w:r>
    </w:p>
    <w:p/>
    <w:p>
      <w:r xmlns:w="http://schemas.openxmlformats.org/wordprocessingml/2006/main">
        <w:t xml:space="preserve">2: اشعیا 30:21 - چه به راست بچرخید و چه به چپ، گوش های شما صدایی را از پشت سر شما می شنوند که می گوید: این راه است. در آن راه برو</w:t>
      </w:r>
    </w:p>
    <w:p/>
    <w:p>
      <w:r xmlns:w="http://schemas.openxmlformats.org/wordprocessingml/2006/main">
        <w:t xml:space="preserve">سفر تثنیه 4 را می توان در سه پاراگراف به شرح زیر خلاصه کرد و آیات ذکر شده در آن ذکر شده است:</w:t>
      </w:r>
    </w:p>
    <w:p/>
    <w:p>
      <w:r xmlns:w="http://schemas.openxmlformats.org/wordprocessingml/2006/main">
        <w:t xml:space="preserve">بند 1: تثنیه 4: 1-14 بر اهمیت اطاعت از احکام خدا و پیروی از قوانین او تأکید می کند. موسی به بنی‌اسرائیل دستور می‌دهد که به قوانینی که به آنها داده شده است گوش دهند و رعایت کنند، زیرا آنها در نظر سایر ملل ملتی خردمند و فهمیده هستند. او نسبت به اضافه یا کم کردن احکام خدا هشدار می دهد و از آنها می خواهد که آنها را با جدیت رعایت کنند. موسی هنگام صحبت مستقیم مردم با خدا در کوه سینا به مردم یادآوری می کند و تأکید می کند که این تجربه را فراموش نکنند یا برای خود بت بسازند.</w:t>
      </w:r>
    </w:p>
    <w:p/>
    <w:p>
      <w:r xmlns:w="http://schemas.openxmlformats.org/wordprocessingml/2006/main">
        <w:t xml:space="preserve">بند 2: در تثنیه 4: 15-31 ادامه می‌یابد، موسی نسبت به بت‌پرستی هشدار می‌دهد و در مورد عواقب روی‌گردانی از خدا هشدار می‌دهد. او به بنی‌اسرائیل یادآوری می‌کند که وقتی خداوند در کوه سینا با آنها صحبت می‌کرد، هیچ شکلی نمی‌دیدند، بنابراین نباید تصویری بسازند یا چیزی غیر از او را پرستش کنند. موسی توضیح می دهد که اگر به بت پرستی روی بیاورند در اثر نافرمانی آنها در بین امت ها پراکنده خواهند شد. با این حال، او همچنین به آنها اطمینان می دهد که اگر از صمیم قلب خدا را بجویند و توبه کنند، خدا رحمت می کند و آنها را دوباره جمع می کند.</w:t>
      </w:r>
    </w:p>
    <w:p/>
    <w:p>
      <w:r xmlns:w="http://schemas.openxmlformats.org/wordprocessingml/2006/main">
        <w:t xml:space="preserve">بند 3: سفر تثنیه 4 با برجسته کردن منحصر به فرد بودن رابطه اسرائیل با خدا به پایان می رسد. موسی تأکید می‌کند که هیچ ملت دیگری چیزی را تجربه نکرده است که اسرائیل مستقیماً با قوم خود صحبت می‌کند و آنها را با نشانه‌ها و شگفتی‌های بزرگ از مصر نجات می‌دهد. او اطاعت از قوانین خدا را به عنوان نشانی از حکمت آنها در برابر سایر ملتها تشویق می کند که قوانین عادلانه آنها را شاهد خواهند بود. موسی بار دیگر به آنها یادآوری می کند که آنچه را که دیده اند فراموش نکنند، بلکه آن را با پشتکار به نسل های آینده بیاموزند.</w:t>
      </w:r>
    </w:p>
    <w:p/>
    <w:p>
      <w:r xmlns:w="http://schemas.openxmlformats.org/wordprocessingml/2006/main">
        <w:t xml:space="preserve">به طور خلاصه:</w:t>
      </w:r>
    </w:p>
    <w:p>
      <w:r xmlns:w="http://schemas.openxmlformats.org/wordprocessingml/2006/main">
        <w:t xml:space="preserve">تثنیه 4 ارائه می دهد:</w:t>
      </w:r>
    </w:p>
    <w:p>
      <w:r xmlns:w="http://schemas.openxmlformats.org/wordprocessingml/2006/main">
        <w:t xml:space="preserve">اهمیت اطاعت از احکام امت عاقل;</w:t>
      </w:r>
    </w:p>
    <w:p>
      <w:r xmlns:w="http://schemas.openxmlformats.org/wordprocessingml/2006/main">
        <w:t xml:space="preserve">احتیاط از عواقب بت پرستی روی گردانی;</w:t>
      </w:r>
    </w:p>
    <w:p>
      <w:r xmlns:w="http://schemas.openxmlformats.org/wordprocessingml/2006/main">
        <w:t xml:space="preserve">منحصر به فرد بودن رابطه اسرائیل با خدا به نسل های آینده آموزش می دهد.</w:t>
      </w:r>
    </w:p>
    <w:p/>
    <w:p>
      <w:r xmlns:w="http://schemas.openxmlformats.org/wordprocessingml/2006/main">
        <w:t xml:space="preserve">تأکید بر اطاعت از اوامر خدا قوم دانا و فهیم;</w:t>
      </w:r>
    </w:p>
    <w:p>
      <w:r xmlns:w="http://schemas.openxmlformats.org/wordprocessingml/2006/main">
        <w:t xml:space="preserve">هشدار نسبت به عواقب بت پرستی روی گردانی از خدا;</w:t>
      </w:r>
    </w:p>
    <w:p>
      <w:r xmlns:w="http://schemas.openxmlformats.org/wordprocessingml/2006/main">
        <w:t xml:space="preserve">منحصر به فرد بودن رابطه اسرائیل با خدا به نسل های آینده آموزش می دهد.</w:t>
      </w:r>
    </w:p>
    <w:p/>
    <w:p>
      <w:r xmlns:w="http://schemas.openxmlformats.org/wordprocessingml/2006/main">
        <w:t xml:space="preserve">این فصل به اهمیت اطاعت از احکام خدا و پیامدهای روی گرداندن از او می پردازد. در سفر تثنیه 4، موسی به بنی اسرائیل دستور می دهد که به قوانینی که به آنها داده شده است گوش دهند و آنها را رعایت کنند و تأکید می کند که آنها در نظر سایر ملل ملتی خردمند و فهمیده هستند. او نسبت به اضافه یا کم کردن این احکام هشدار می دهد و از آنها می خواهد که آنها را با جدیت رعایت کنند. موسی به آنها یادآوری می کند که هنگام صحبت مستقیم با خدا در کوه سینا، ملاقات خود را با خدا فراموش نکنند و از ساختن بت برای خود هشدار می دهد.</w:t>
      </w:r>
    </w:p>
    <w:p/>
    <w:p>
      <w:r xmlns:w="http://schemas.openxmlformats.org/wordprocessingml/2006/main">
        <w:t xml:space="preserve">در ادامه در سفر تثنیه 4، موسی در مورد بت پرستی هشدار می دهد و توضیح می دهد که پرستش هر چیزی غیر از خدا منجر به پراکندگی بین ملل در نتیجه نافرمانی می شود. او به مردم یادآوری می‌کند که وقتی خدا در کوه سینا با آنها صحبت می‌کرد هیچ شکلی نمی‌دیدند، بنابراین نباید تصویر بسازند یا خدایان دروغین را پرستش کنند. با این حال، موسی به آنها اطمینان می دهد که اگر از صمیم قلب خدا را بجویند و توبه کنند، او مهربان خواهد شد و آنها را جمع خواهد کرد.</w:t>
      </w:r>
    </w:p>
    <w:p/>
    <w:p>
      <w:r xmlns:w="http://schemas.openxmlformats.org/wordprocessingml/2006/main">
        <w:t xml:space="preserve">سفر تثنیه 4 با برجسته کردن منحصر به فرد بودن رابطه اسرائیل با خدا به پایان می رسد. موسی تأکید می‌کند که هیچ قوم دیگری چیزی را تجربه نکرده است که اسرائیل ارتباط مستقیم از جانب خدا و رهایی او از مصر از طریق نشانه‌ها و شگفتی‌های عظیم دارد. او اطاعت از قوانین خدا را به عنوان نشانی از حکمت آنها در برابر سایر ملتها تشویق می کند که قوانین عادلانه آنها را شاهد خواهند بود. موسی بار دیگر از آنها می خواهد آنچه را که دیده اند فراموش نکنند، بلکه آن را با پشتکار به نسل های آینده بیاموزند تا به وفاداری خود ادامه دهند.</w:t>
      </w:r>
    </w:p>
    <w:p/>
    <w:p>
      <w:r xmlns:w="http://schemas.openxmlformats.org/wordprocessingml/2006/main">
        <w:t xml:space="preserve">تثنیه 4:1 پس اکنون ای اسرائیل به فرایض و احکامی که به شما می آموزم گوش فرا دهید تا آنها را به جا آورید تا زنده بمانید و داخل شوید و زمینی را که یهوه خدای پدرانتان به شما می دهد تصرف کنید. .</w:t>
      </w:r>
    </w:p>
    <w:p/>
    <w:p>
      <w:r xmlns:w="http://schemas.openxmlformats.org/wordprocessingml/2006/main">
        <w:t xml:space="preserve">موسی بنی‌اسرائیل را تشویق می‌کند تا به تعالیم او گوش دهند و از قوانین و دستورات خدا پیروی کنند تا زندگی کنند و سرزمین موعود را تصاحب کنند.</w:t>
      </w:r>
    </w:p>
    <w:p/>
    <w:p>
      <w:r xmlns:w="http://schemas.openxmlformats.org/wordprocessingml/2006/main">
        <w:t xml:space="preserve">1. اطاعت برکت می آورد - تثنیه 4:1</w:t>
      </w:r>
    </w:p>
    <w:p/>
    <w:p>
      <w:r xmlns:w="http://schemas.openxmlformats.org/wordprocessingml/2006/main">
        <w:t xml:space="preserve">2. پاداش های وفاداری - تثنیه 4:1</w:t>
      </w:r>
    </w:p>
    <w:p/>
    <w:p>
      <w:r xmlns:w="http://schemas.openxmlformats.org/wordprocessingml/2006/main">
        <w:t xml:space="preserve">1. رومیان 10:17 - پس ایمان از شنیدن می آید و شنیدن از طریق کلام مسیح.</w:t>
      </w:r>
    </w:p>
    <w:p/>
    <w:p>
      <w:r xmlns:w="http://schemas.openxmlformats.org/wordprocessingml/2006/main">
        <w:t xml:space="preserve">2. یوشع 1: 8 - این کتاب شریعت از دهان شما دور نخواهد شد، بلکه روز و شب در آن تفکر کنید تا مراقب باشید که مطابق با آنچه در آن نوشته شده است عمل کنید. زیرا در آن صورت راه خود را آباد خواهید کرد و آنگاه موفقیت خوبی خواهید داشت.</w:t>
      </w:r>
    </w:p>
    <w:p/>
    <w:p>
      <w:r xmlns:w="http://schemas.openxmlformats.org/wordprocessingml/2006/main">
        <w:t xml:space="preserve">تثنیه 4: 2 به کلامی که به شما امر می کنم اضافه نکنید و چیزی از آن کم نکنید تا اوامر یهوه خدای خود را که به شما امر می کنم نگاه دارید.</w:t>
      </w:r>
    </w:p>
    <w:p/>
    <w:p>
      <w:r xmlns:w="http://schemas.openxmlformats.org/wordprocessingml/2006/main">
        <w:t xml:space="preserve">خداوند به قوم خود دستور می دهد که از کلام او کم یا زیاد نکنند.</w:t>
      </w:r>
    </w:p>
    <w:p/>
    <w:p>
      <w:r xmlns:w="http://schemas.openxmlformats.org/wordprocessingml/2006/main">
        <w:t xml:space="preserve">1. اهمیت پیروی دقیق از کلام خداوند.</w:t>
      </w:r>
    </w:p>
    <w:p/>
    <w:p>
      <w:r xmlns:w="http://schemas.openxmlformats.org/wordprocessingml/2006/main">
        <w:t xml:space="preserve">2. چگونه اطمینان حاصل کنیم که به احکام خدا وفادار می مانیم.</w:t>
      </w:r>
    </w:p>
    <w:p/>
    <w:p>
      <w:r xmlns:w="http://schemas.openxmlformats.org/wordprocessingml/2006/main">
        <w:t xml:space="preserve">1. مکاشفه 22:18-19 زیرا من به هر کسی که سخنان نبوت این کتاب را می شنود شهادت می دهم، اگر کسی به این چیزها بیفزاید، خدا بلاهایی را که در این کتاب نوشته شده است به او بیفزاید: و اگر هر کس از کلمات کتاب این نبوت برداشته شود، خدا قسمت او را از کتاب زندگی و از شهر مقدس و از چیزهایی که در این کتاب نوشته شده است، خواهد برد.</w:t>
      </w:r>
    </w:p>
    <w:p/>
    <w:p>
      <w:r xmlns:w="http://schemas.openxmlformats.org/wordprocessingml/2006/main">
        <w:t xml:space="preserve">2. امثال 30:5-6 هر کلام خدا خالص است. او سپر است برای کسانی که بر او توکل می کنند. به سخنان او اضافه مکن که تو را سرزنش کند و دروغگو خواهی یافت.</w:t>
      </w:r>
    </w:p>
    <w:p/>
    <w:p>
      <w:r xmlns:w="http://schemas.openxmlformats.org/wordprocessingml/2006/main">
        <w:t xml:space="preserve">تثنیه 4: 3 چشمان شما آنچه را که خداوند به خاطر بعلفعور انجام داد، دید: برای همه مردانی که از بعلفعور پیروی کردند، یهوه خدایت آنها را از میان شما هلاک کرد.</w:t>
      </w:r>
    </w:p>
    <w:p/>
    <w:p>
      <w:r xmlns:w="http://schemas.openxmlformats.org/wordprocessingml/2006/main">
        <w:t xml:space="preserve">خداوند همه کسانی را که از بعلفور پیروی کردند از میان بنی اسرائیل نابود کرد.</w:t>
      </w:r>
    </w:p>
    <w:p/>
    <w:p>
      <w:r xmlns:w="http://schemas.openxmlformats.org/wordprocessingml/2006/main">
        <w:t xml:space="preserve">1. پیامدهای پیروی از خدایان دروغین.</w:t>
      </w:r>
    </w:p>
    <w:p/>
    <w:p>
      <w:r xmlns:w="http://schemas.openxmlformats.org/wordprocessingml/2006/main">
        <w:t xml:space="preserve">2. اهمیت پیروی از خدای یگانه.</w:t>
      </w:r>
    </w:p>
    <w:p/>
    <w:p>
      <w:r xmlns:w="http://schemas.openxmlformats.org/wordprocessingml/2006/main">
        <w:t xml:space="preserve">1. اول قرنتیان 10:6-14 - هشدار پولس در برابر بت پرستی.</w:t>
      </w:r>
    </w:p>
    <w:p/>
    <w:p>
      <w:r xmlns:w="http://schemas.openxmlformats.org/wordprocessingml/2006/main">
        <w:t xml:space="preserve">2. ارمیا 10:1-5 - هشداری در برابر پرستش خدایان دروغین.</w:t>
      </w:r>
    </w:p>
    <w:p/>
    <w:p>
      <w:r xmlns:w="http://schemas.openxmlformats.org/wordprocessingml/2006/main">
        <w:t xml:space="preserve">تثنیه 4:4 اما شما که به یهوه خدای خود چسبیدید امروز هر یک از شما زنده هستید.</w:t>
      </w:r>
    </w:p>
    <w:p/>
    <w:p>
      <w:r xmlns:w="http://schemas.openxmlformats.org/wordprocessingml/2006/main">
        <w:t xml:space="preserve">به قوم اسرائیل یادآوری می شود که کسانی که به خدا وفادار بودند امروز هنوز زنده هستند.</w:t>
      </w:r>
    </w:p>
    <w:p/>
    <w:p>
      <w:r xmlns:w="http://schemas.openxmlformats.org/wordprocessingml/2006/main">
        <w:t xml:space="preserve">1. هرگز دیر نیست: وفاداری بی پایان خدا</w:t>
      </w:r>
    </w:p>
    <w:p/>
    <w:p>
      <w:r xmlns:w="http://schemas.openxmlformats.org/wordprocessingml/2006/main">
        <w:t xml:space="preserve">2. وعده زندگی: تکیه بر رحمت خداوند</w:t>
      </w:r>
    </w:p>
    <w:p/>
    <w:p>
      <w:r xmlns:w="http://schemas.openxmlformats.org/wordprocessingml/2006/main">
        <w:t xml:space="preserve">1. مزمور 136: 1-3 - خداوند را سپاس گویید، زیرا او خوب است، زیرا محبت ثابت او تا ابد باقی است. خدای خدایان را سپاس گویید زیرا محبت استوار او جاودان است. پروردگار ارباب را سپاس گویید، زیرا محبت او جاودانه است.</w:t>
      </w:r>
    </w:p>
    <w:p/>
    <w:p>
      <w:r xmlns:w="http://schemas.openxmlformats.org/wordprocessingml/2006/main">
        <w:t xml:space="preserve">2. اشعیا 43:2 - هنگامی که از آبها عبور کنید، من با شما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تثنیه 4:5 اینک، من فرایض و احکام را به شما تعلیم دادم، چنانکه یهوه خدای من به من امر فرموده است که در سرزمینی که برای تصرف آن می روید، چنین کنید.</w:t>
      </w:r>
    </w:p>
    <w:p/>
    <w:p>
      <w:r xmlns:w="http://schemas.openxmlformats.org/wordprocessingml/2006/main">
        <w:t xml:space="preserve">این قسمت از احکام و احکام خدا صحبت می کند که باید در سرزمین موعود رعایت شوند.</w:t>
      </w:r>
    </w:p>
    <w:p/>
    <w:p>
      <w:r xmlns:w="http://schemas.openxmlformats.org/wordprocessingml/2006/main">
        <w:t xml:space="preserve">1. احکام خدا: راه ما به سوی زندگی در سرزمین موعود</w:t>
      </w:r>
    </w:p>
    <w:p/>
    <w:p>
      <w:r xmlns:w="http://schemas.openxmlformats.org/wordprocessingml/2006/main">
        <w:t xml:space="preserve">2. حفظ شریعت: عهد ما با خدا</w:t>
      </w:r>
    </w:p>
    <w:p/>
    <w:p>
      <w:r xmlns:w="http://schemas.openxmlformats.org/wordprocessingml/2006/main">
        <w:t xml:space="preserve">1. مزمور 119:105 - "کلام تو چراغی برای پاهای من و نوری برای راه من است."</w:t>
      </w:r>
    </w:p>
    <w:p/>
    <w:p>
      <w:r xmlns:w="http://schemas.openxmlformats.org/wordprocessingml/2006/main">
        <w:t xml:space="preserve">2. متی 5: 17-19 - "مبادا گمان نکنید که آمده ام تا شریعت یا انبیا را لغو کنم، نیامده ام که لغو کنم، بلکه به انجام برسانم. زیرا به راستی به شما می گویم تا آسمان و زمین بگذرد، نه كوچك ترين حرف شريعت از بين خواهد رفت تا آنكه همه چيز محقق شود، هر كه يكي از اين احكام را باطل كند و ديگران را نيز تعليم دهد، در ملكوت آسمان كوچكترين خوانده خواهد شد، اما هر كه آنها را نگاه دارد و تعليم دهد، بايد در ملکوت آسمان بزرگ خوانده شود.»</w:t>
      </w:r>
    </w:p>
    <w:p/>
    <w:p>
      <w:r xmlns:w="http://schemas.openxmlformats.org/wordprocessingml/2006/main">
        <w:t xml:space="preserve">تثنیه 4:6 پس نگه دارید و آنها را انجام دهید. زیرا این حکمت و شعور شما در نظر قومهایی است که همه این فرایض را خواهند شنید و خواهند گفت: بی تردید این قوم بزرگ قومی دانا و فهیم است.</w:t>
      </w:r>
    </w:p>
    <w:p/>
    <w:p>
      <w:r xmlns:w="http://schemas.openxmlformats.org/wordprocessingml/2006/main">
        <w:t xml:space="preserve">این متن بنی‌اسرائیل را تشویق می‌کند تا احکام خداوند را نگه دارند، زیرا نشانی از خرد و درک آنها برای ملت‌ها است.</w:t>
      </w:r>
    </w:p>
    <w:p/>
    <w:p>
      <w:r xmlns:w="http://schemas.openxmlformats.org/wordprocessingml/2006/main">
        <w:t xml:space="preserve">1. از اوامر خداوند اطاعت کنید و از آن پاداش بگیرید</w:t>
      </w:r>
    </w:p>
    <w:p/>
    <w:p>
      <w:r xmlns:w="http://schemas.openxmlformats.org/wordprocessingml/2006/main">
        <w:t xml:space="preserve">2. حکمت خدا را در آغوش بگیرید و بگذارید نور شما بدرخشد</w:t>
      </w:r>
    </w:p>
    <w:p/>
    <w:p>
      <w:r xmlns:w="http://schemas.openxmlformats.org/wordprocessingml/2006/main">
        <w:t xml:space="preserve">1. مزمور 19: 7-8 - شریعت خداوند کامل است و روح را زنده می کند. شهادت خداوند یقین دارد و افراد ساده را عاقل می کند.</w:t>
      </w:r>
    </w:p>
    <w:p/>
    <w:p>
      <w:r xmlns:w="http://schemas.openxmlformats.org/wordprocessingml/2006/main">
        <w:t xml:space="preserve">2. یعقوب 1: 5 - اگر یکی از شما فاقد خرد است، از خدا بخواهد که به همه بدون ملامت سخاوتمندانه می دهد و به او داده می شود.</w:t>
      </w:r>
    </w:p>
    <w:p/>
    <w:p>
      <w:r xmlns:w="http://schemas.openxmlformats.org/wordprocessingml/2006/main">
        <w:t xml:space="preserve">سفر تثنیه 4: 7 زیرا کدام قوم بزرگی وجود دارد که خدا را به آنها نزدیک باشد، چنانکه یهوه خدای ما در همه چیزهایی که او را می خوانیم؟</w:t>
      </w:r>
    </w:p>
    <w:p/>
    <w:p>
      <w:r xmlns:w="http://schemas.openxmlformats.org/wordprocessingml/2006/main">
        <w:t xml:space="preserve">این قطعه از تثنیه 4: 7 نزدیکی خدا به قوم اسرائیل و ملت بزرگی را که به خاطر آن هستند، برجسته می کند.</w:t>
      </w:r>
    </w:p>
    <w:p/>
    <w:p>
      <w:r xmlns:w="http://schemas.openxmlformats.org/wordprocessingml/2006/main">
        <w:t xml:space="preserve">1. خدا همیشه نزدیک است: درک حضور خدا در زندگی ما</w:t>
      </w:r>
    </w:p>
    <w:p/>
    <w:p>
      <w:r xmlns:w="http://schemas.openxmlformats.org/wordprocessingml/2006/main">
        <w:t xml:space="preserve">2. شناخت وفاداری خداوند: بزرگداشت تقرب خداوند به قومش</w:t>
      </w:r>
    </w:p>
    <w:p/>
    <w:p>
      <w:r xmlns:w="http://schemas.openxmlformats.org/wordprocessingml/2006/main">
        <w:t xml:space="preserve">1. مزمور 145:18 - خداوند به همه کسانی که او را می خوانند، نزدیک است به همه کسانی که او را به راستی می خوانند.</w:t>
      </w:r>
    </w:p>
    <w:p/>
    <w:p>
      <w:r xmlns:w="http://schemas.openxmlformats.org/wordprocessingml/2006/main">
        <w:t xml:space="preserve">2. یعقوب 4: 8 - به خدا نزدیک شوید و او نیز به شما نزدیک خواهد شد.</w:t>
      </w:r>
    </w:p>
    <w:p/>
    <w:p>
      <w:r xmlns:w="http://schemas.openxmlformats.org/wordprocessingml/2006/main">
        <w:t xml:space="preserve">تثنیه 4: 8 و کدام قوم است که به این بزرگی احکام و احکامی به قدر عادلانه تمام این شریعت دارد که امروز در حضور شما قرار می دهم؟</w:t>
      </w:r>
    </w:p>
    <w:p/>
    <w:p>
      <w:r xmlns:w="http://schemas.openxmlformats.org/wordprocessingml/2006/main">
        <w:t xml:space="preserve">این قطعه عظمت شریعت خدا و اینکه چگونه از هر قانون دیگر هر ملتی عادلانه تر است را برجسته می کند.</w:t>
      </w:r>
    </w:p>
    <w:p/>
    <w:p>
      <w:r xmlns:w="http://schemas.openxmlformats.org/wordprocessingml/2006/main">
        <w:t xml:space="preserve">1. ستایش خدایی که قانون عادلانه خود را به ما می دهد</w:t>
      </w:r>
    </w:p>
    <w:p/>
    <w:p>
      <w:r xmlns:w="http://schemas.openxmlformats.org/wordprocessingml/2006/main">
        <w:t xml:space="preserve">2. قانون خدا بزرگتر از هر قانون هر ملتی است</w:t>
      </w:r>
    </w:p>
    <w:p/>
    <w:p>
      <w:r xmlns:w="http://schemas.openxmlformats.org/wordprocessingml/2006/main">
        <w:t xml:space="preserve">1. متی 22:37-40 - عیسی به او گفت: «خداوند، خدای خود را با تمام دل و با تمام جان و با تمام ذهنت دوست داری. این حکم اول و اعظم است. و دومی مانند آن است، همسایه خود را مانند خود دوست بدار. تمام شریعت و انبیا بر این دو فرمان آویزان است.</w:t>
      </w:r>
    </w:p>
    <w:p/>
    <w:p>
      <w:r xmlns:w="http://schemas.openxmlformats.org/wordprocessingml/2006/main">
        <w:t xml:space="preserve">2. یعقوب 2: 10 - زیرا هر که تمام شریعت را نگاه دارد و در یک نقطه مرتکب گناه شود، او در همه چیز مجرم است.</w:t>
      </w:r>
    </w:p>
    <w:p/>
    <w:p>
      <w:r xmlns:w="http://schemas.openxmlformats.org/wordprocessingml/2006/main">
        <w:t xml:space="preserve">تثنیه 4: 9 فقط مراقب خودت باش و جان خود را جدّی حفظ کن، مبادا چیزهایی را که چشمانت دیده فراموش کنی و در تمام روزهای زندگیت از دلت دور نشوند، اما پسران و پسرانت را به آنها بیاموز. ' پسران؛</w:t>
      </w:r>
    </w:p>
    <w:p/>
    <w:p>
      <w:r xmlns:w="http://schemas.openxmlformats.org/wordprocessingml/2006/main">
        <w:t xml:space="preserve">خداوند به ما دستور می دهد که چیزهایی را که دیده و تجربه کرده ایم به خاطر بسپاریم و به فرزندان و نوه های خود بیاموزیم.</w:t>
      </w:r>
    </w:p>
    <w:p/>
    <w:p>
      <w:r xmlns:w="http://schemas.openxmlformats.org/wordprocessingml/2006/main">
        <w:t xml:space="preserve">1. یادآوری و به اشتراک گذاشتن: چرا خدا به ما دستور می دهد که مراقب باشیم؟</w:t>
      </w:r>
    </w:p>
    <w:p/>
    <w:p>
      <w:r xmlns:w="http://schemas.openxmlformats.org/wordprocessingml/2006/main">
        <w:t xml:space="preserve">2. انتقال خرد: اهمیت آموزش به فرزندانمان</w:t>
      </w:r>
    </w:p>
    <w:p/>
    <w:p>
      <w:r xmlns:w="http://schemas.openxmlformats.org/wordprocessingml/2006/main">
        <w:t xml:space="preserve">1. امثال 22:6 "کودک را در راهی که باید برود تربیت کن و وقتی پیر شد از آن دور نخواهد شد."</w:t>
      </w:r>
    </w:p>
    <w:p/>
    <w:p>
      <w:r xmlns:w="http://schemas.openxmlformats.org/wordprocessingml/2006/main">
        <w:t xml:space="preserve">2. رومیان 15: 4 "زیرا هر آنچه از قبل نوشته شده بود برای آموختن ما نوشته شده است تا با صبر و آرامش کتاب مقدس امیدوار باشیم."</w:t>
      </w:r>
    </w:p>
    <w:p/>
    <w:p>
      <w:r xmlns:w="http://schemas.openxmlformats.org/wordprocessingml/2006/main">
        <w:t xml:space="preserve">تثنیه 4:10 مخصوصاً روزی که در حوریب در حضور یهوه خدایت ایستادی، هنگامی که خداوند به من گفت: قوم را برای من جمع کن تا سخنان مرا بشنوند تا یاد بگیرند که در تمام روزها از من بترسند. تا بر روی زمین زندگی کنند و به فرزندان خود بیاموزند.</w:t>
      </w:r>
    </w:p>
    <w:p/>
    <w:p>
      <w:r xmlns:w="http://schemas.openxmlformats.org/wordprocessingml/2006/main">
        <w:t xml:space="preserve">خداوند در حوریب با قوم اسرائیل صحبت کرد و به آنها دستور داد که بیاموزند که از او بترسند و به فرزندان خود نیز همین را بیاموزند.</w:t>
      </w:r>
    </w:p>
    <w:p/>
    <w:p>
      <w:r xmlns:w="http://schemas.openxmlformats.org/wordprocessingml/2006/main">
        <w:t xml:space="preserve">1. ترس از پروردگار: آموزش ترس از پروردگار به فرزندانمان</w:t>
      </w:r>
    </w:p>
    <w:p/>
    <w:p>
      <w:r xmlns:w="http://schemas.openxmlformats.org/wordprocessingml/2006/main">
        <w:t xml:space="preserve">2. دعوت خدا برای شنیدن کلام او: اهمیت حورب</w:t>
      </w:r>
    </w:p>
    <w:p/>
    <w:p>
      <w:r xmlns:w="http://schemas.openxmlformats.org/wordprocessingml/2006/main">
        <w:t xml:space="preserve">1. امثال 1: 7، "ترس از خداوند سرآغاز دانش است، احمق ها حکمت و آموزش را تحقیر می کنند."</w:t>
      </w:r>
    </w:p>
    <w:p/>
    <w:p>
      <w:r xmlns:w="http://schemas.openxmlformats.org/wordprocessingml/2006/main">
        <w:t xml:space="preserve">2. تثنیه 6: 6-7، "و این سخنانی را که امروز به تو امر می کنم، در دل تو خواهد بود. آنها را با جدیت به فرزندان خود بیاموز و وقتی در خانه خود می نشینی و در راه می مانی، درباره آنها صحبت خواهی کرد. راه، و زمانی که دراز می کشی، و زمانی که برمی خیزی.»</w:t>
      </w:r>
    </w:p>
    <w:p/>
    <w:p>
      <w:r xmlns:w="http://schemas.openxmlformats.org/wordprocessingml/2006/main">
        <w:t xml:space="preserve">تثنیه 4:11 و نزدیک آمدید و زیر کوه ایستادید. و کوه تا وسط آسمان با تاریکی و ابر و تاریکی غلیظ در آتش سوخت.</w:t>
      </w:r>
    </w:p>
    <w:p/>
    <w:p>
      <w:r xmlns:w="http://schemas.openxmlformats.org/wordprocessingml/2006/main">
        <w:t xml:space="preserve">این قسمت تجربه وحشتناک بنی‌اسرائیل ایستادن در زیر کوهی را که تا وسط آسمان در آتش می‌سوخت، توصیف می‌کند.</w:t>
      </w:r>
    </w:p>
    <w:p/>
    <w:p>
      <w:r xmlns:w="http://schemas.openxmlformats.org/wordprocessingml/2006/main">
        <w:t xml:space="preserve">1. دعوت به تقدس: قدوسیت خداوند</w:t>
      </w:r>
    </w:p>
    <w:p/>
    <w:p>
      <w:r xmlns:w="http://schemas.openxmlformats.org/wordprocessingml/2006/main">
        <w:t xml:space="preserve">2. زندگی در ترس یا زندگی در ایمان: درسی از تثنیه 4:11</w:t>
      </w:r>
    </w:p>
    <w:p/>
    <w:p>
      <w:r xmlns:w="http://schemas.openxmlformats.org/wordprocessingml/2006/main">
        <w:t xml:space="preserve">1. اشعیا 6: 1-3، در سالی که اوزیا پادشاه درگذشت، خداوند را دیدم که بر تختی بلند و برافراشته نشسته بود. و قطار ردای او معبد را پر کرد. بالای سر او سرافیم ایستاده بود. هر کدام شش بال داشت: با دو بال صورت خود را می پوشاند و با دو بال پاهای خود را می پوشاند و با دو بال پرواز می کند. و یکی دیگری را صدا زد و گفت: مقدس، مقدس، قدوس خداوند صبایوت است. تمام زمین پر از جلال اوست!</w:t>
      </w:r>
    </w:p>
    <w:p/>
    <w:p>
      <w:r xmlns:w="http://schemas.openxmlformats.org/wordprocessingml/2006/main">
        <w:t xml:space="preserve">2. مزمور 19:1، آسمان ها جلال خدا را اعلام می کنند، و آسمان بالا دست او را اعلام می کند.</w:t>
      </w:r>
    </w:p>
    <w:p/>
    <w:p>
      <w:r xmlns:w="http://schemas.openxmlformats.org/wordprocessingml/2006/main">
        <w:t xml:space="preserve">تثنیه 4:12 و خداوند از میان آتش با شما سخن گفت. فقط تو صدایی شنیدی</w:t>
      </w:r>
    </w:p>
    <w:p/>
    <w:p>
      <w:r xmlns:w="http://schemas.openxmlformats.org/wordprocessingml/2006/main">
        <w:t xml:space="preserve">خدا از میان آتش با بنی اسرائیل صحبت کرد، اما آنها فقط صدای او را شنیدند و هیچ شکلی ندیدند.</w:t>
      </w:r>
    </w:p>
    <w:p/>
    <w:p>
      <w:r xmlns:w="http://schemas.openxmlformats.org/wordprocessingml/2006/main">
        <w:t xml:space="preserve">1. قدرت ایمان: یادگیری اعتماد به غیب</w:t>
      </w:r>
    </w:p>
    <w:p/>
    <w:p>
      <w:r xmlns:w="http://schemas.openxmlformats.org/wordprocessingml/2006/main">
        <w:t xml:space="preserve">2. خدا صحبت می کند: گوش دادن به هدایت الهی</w:t>
      </w:r>
    </w:p>
    <w:p/>
    <w:p>
      <w:r xmlns:w="http://schemas.openxmlformats.org/wordprocessingml/2006/main">
        <w:t xml:space="preserve">1. عبرانیان 11: 1-3، اکنون ایمان تضمین چیزهایی است که به آنها امید می رود، اطمینان از چیزهایی که دیده نمی شوند.</w:t>
      </w:r>
    </w:p>
    <w:p/>
    <w:p>
      <w:r xmlns:w="http://schemas.openxmlformats.org/wordprocessingml/2006/main">
        <w:t xml:space="preserve">2. اول یوحنا 4: 7-8، عزیزان، بیایید یکدیگر را محبت کنیم، زیرا محبت از جانب خداست و هر که محبت می کند از خدا زاده شده و خدا را می شناسد.</w:t>
      </w:r>
    </w:p>
    <w:p/>
    <w:p>
      <w:r xmlns:w="http://schemas.openxmlformats.org/wordprocessingml/2006/main">
        <w:t xml:space="preserve">تثنیه 4:13 و او عهد خود را که به شما امر کرده بود، یعنی ده فرمان، به شما اعلام کرد. و آنها را بر دو تخته سنگی نوشت.</w:t>
      </w:r>
    </w:p>
    <w:p/>
    <w:p>
      <w:r xmlns:w="http://schemas.openxmlformats.org/wordprocessingml/2006/main">
        <w:t xml:space="preserve">خداوند عهد خود را به بنی اسرائیل نازل کرد که به آنها دستور داده شد که از آن پیروی کنند و بر دو لوح سنگی نوشته شده بود.</w:t>
      </w:r>
    </w:p>
    <w:p/>
    <w:p>
      <w:r xmlns:w="http://schemas.openxmlformats.org/wordprocessingml/2006/main">
        <w:t xml:space="preserve">1. قدرت عهد خدا: چگونه بر اساس وعده های خدا زندگی کنیم</w:t>
      </w:r>
    </w:p>
    <w:p/>
    <w:p>
      <w:r xmlns:w="http://schemas.openxmlformats.org/wordprocessingml/2006/main">
        <w:t xml:space="preserve">2. ده فرمان: شناخت و اطاعت از قانون اخلاقی خداوند</w:t>
      </w:r>
    </w:p>
    <w:p/>
    <w:p>
      <w:r xmlns:w="http://schemas.openxmlformats.org/wordprocessingml/2006/main">
        <w:t xml:space="preserve">1. مزمور 119:11 - "کلام تو را در دل خود ذخیره کرده ام تا بر تو گناه نکنم."</w:t>
      </w:r>
    </w:p>
    <w:p/>
    <w:p>
      <w:r xmlns:w="http://schemas.openxmlformats.org/wordprocessingml/2006/main">
        <w:t xml:space="preserve">2. یعقوب 1: 22-25 - "اما عمل کنندگان کلام باشید و نه فقط شنوندگان، خود را فریب دهید. زیرا اگر کسی شنونده کلام باشد و انجام دهنده نباشد، مانند کسی است که با دقت به طبیعت خود می نگرد. در آینه به خود نگاه می کند و می رود و بی درنگ فراموش می کند که چگونه بوده است، اما کسی که به قانون کامل یعنی قانون آزادی می نگرد و استقامت می کند و شنوا نیست که فراموش می کند، بلکه عمل کننده ای است که عمل می کند. او در انجام خود برکت خواهد یافت.»</w:t>
      </w:r>
    </w:p>
    <w:p/>
    <w:p>
      <w:r xmlns:w="http://schemas.openxmlformats.org/wordprocessingml/2006/main">
        <w:t xml:space="preserve">تثنیه 4:14 و خداوند در آن زمان مرا امر کرد که فرایض و احکام را به شما بیاموزم تا آنها را در سرزمینی که برای تصرف آن میروید به جا آورید.</w:t>
      </w:r>
    </w:p>
    <w:p/>
    <w:p>
      <w:r xmlns:w="http://schemas.openxmlformats.org/wordprocessingml/2006/main">
        <w:t xml:space="preserve">خداوند به موسی دستور داده است که قوانین و احکام اسرائیل را در حالی که برای ورود به سرزمین موعود آماده می‌شوند، آموزش دهد.</w:t>
      </w:r>
    </w:p>
    <w:p/>
    <w:p>
      <w:r xmlns:w="http://schemas.openxmlformats.org/wordprocessingml/2006/main">
        <w:t xml:space="preserve">1. اعتماد به حمایت و هدایت خدا - تثنیه 4:14</w:t>
      </w:r>
    </w:p>
    <w:p/>
    <w:p>
      <w:r xmlns:w="http://schemas.openxmlformats.org/wordprocessingml/2006/main">
        <w:t xml:space="preserve">2. پیروی از احکام خدا - تثنیه 4:14</w:t>
      </w:r>
    </w:p>
    <w:p/>
    <w:p>
      <w:r xmlns:w="http://schemas.openxmlformats.org/wordprocessingml/2006/main">
        <w:t xml:space="preserve">1. متی 28:19-20 - پس بروید و همه امتها را تعلیم دهید و آنها را به نام پدر و پسر و روح القدس تعمید دهید. و اینک من همیشه با شما هستم، حتی تا پایان جهان.</w:t>
      </w:r>
    </w:p>
    <w:p/>
    <w:p>
      <w:r xmlns:w="http://schemas.openxmlformats.org/wordprocessingml/2006/main">
        <w:t xml:space="preserve">2. مزمور 119:105 - کلام تو چراغی است برای پاهای من و نوری برای راه من.</w:t>
      </w:r>
    </w:p>
    <w:p/>
    <w:p>
      <w:r xmlns:w="http://schemas.openxmlformats.org/wordprocessingml/2006/main">
        <w:t xml:space="preserve">تثنیه 4:15 پس مراقب خود باشید. زیرا در روزی که خداوند در حوریب از میان آتش با شما سخن گفت، هیچ مَثَلی ندیدید.</w:t>
      </w:r>
    </w:p>
    <w:p/>
    <w:p>
      <w:r xmlns:w="http://schemas.openxmlformats.org/wordprocessingml/2006/main">
        <w:t xml:space="preserve">در روزی که خداوند در حوریب با قوم اسرائیل صحبت کرد، به آنها هشدار داد که سخنان او را فراموش نکنند و مراقب خود باشند.</w:t>
      </w:r>
    </w:p>
    <w:p/>
    <w:p>
      <w:r xmlns:w="http://schemas.openxmlformats.org/wordprocessingml/2006/main">
        <w:t xml:space="preserve">1. آنچه را خدا به شما آموخته به خاطر بسپارید</w:t>
      </w:r>
    </w:p>
    <w:p/>
    <w:p>
      <w:r xmlns:w="http://schemas.openxmlformats.org/wordprocessingml/2006/main">
        <w:t xml:space="preserve">2. مراقبت از خود در پرتو کلام خدا</w:t>
      </w:r>
    </w:p>
    <w:p/>
    <w:p>
      <w:r xmlns:w="http://schemas.openxmlformats.org/wordprocessingml/2006/main">
        <w:t xml:space="preserve">1. رومیان 12: 1-2 - "بنابراین، ای برادران، به رحمت خدا از شما درخواست می کنم که بدن های خود را به عنوان قربانی زنده، مقدس و مقبول خدا، که عبادت روحانی شماست، ارائه دهید. در این دنیا، اما با تجدید ذهن خود دگرگون شوید، تا با آزمایش دریابید که اراده خدا چیست، چه چیزی خوب و پسندیده و کامل است.»</w:t>
      </w:r>
    </w:p>
    <w:p/>
    <w:p>
      <w:r xmlns:w="http://schemas.openxmlformats.org/wordprocessingml/2006/main">
        <w:t xml:space="preserve">2. مزمور 119:11 - "کلام تو را در دل خود ذخیره کرده ام تا بر تو گناه نکنم."</w:t>
      </w:r>
    </w:p>
    <w:p/>
    <w:p>
      <w:r xmlns:w="http://schemas.openxmlformats.org/wordprocessingml/2006/main">
        <w:t xml:space="preserve">تثنیه 4: 16 مبادا خود را فاسد کنید و برای خود شمایل تراشیده شده ای مانند هر شکلی مانند مرد یا زن بسازید.</w:t>
      </w:r>
    </w:p>
    <w:p/>
    <w:p>
      <w:r xmlns:w="http://schemas.openxmlformats.org/wordprocessingml/2006/main">
        <w:t xml:space="preserve">این قسمت از پرستش بت ها هشدار می دهد و به شنونده یادآوری می کند که نباید هیچ تصویری از مرد یا زن بسازند.</w:t>
      </w:r>
    </w:p>
    <w:p/>
    <w:p>
      <w:r xmlns:w="http://schemas.openxmlformats.org/wordprocessingml/2006/main">
        <w:t xml:space="preserve">1. فقط خدا را بپرستید: الف در مورد خطرات بت پرستی</w:t>
      </w:r>
    </w:p>
    <w:p/>
    <w:p>
      <w:r xmlns:w="http://schemas.openxmlformats.org/wordprocessingml/2006/main">
        <w:t xml:space="preserve">2. حفظ دستورات خدا: چرا باید از هشدارهای تثنیه 4:16 پیروی کنیم</w:t>
      </w:r>
    </w:p>
    <w:p/>
    <w:p>
      <w:r xmlns:w="http://schemas.openxmlformats.org/wordprocessingml/2006/main">
        <w:t xml:space="preserve">1. اشعیا 44: 9-20 توبیخ خدا از کسانی که بت می سازند و آنها را می پرستند.</w:t>
      </w:r>
    </w:p>
    <w:p/>
    <w:p>
      <w:r xmlns:w="http://schemas.openxmlformats.org/wordprocessingml/2006/main">
        <w:t xml:space="preserve">2. رومیان 1: 18-23 شرحی از اینکه چگونه بت پرستی منجر به تباهی اخلاقی می شود.</w:t>
      </w:r>
    </w:p>
    <w:p/>
    <w:p>
      <w:r xmlns:w="http://schemas.openxmlformats.org/wordprocessingml/2006/main">
        <w:t xml:space="preserve">تثنیه 4: 17 شباهت هر حیوانی که روی زمین است، شبیه هر مرغ بالدار که در هوا پرواز می کند،</w:t>
      </w:r>
    </w:p>
    <w:p/>
    <w:p>
      <w:r xmlns:w="http://schemas.openxmlformats.org/wordprocessingml/2006/main">
        <w:t xml:space="preserve">قوم خدا باید به خاطر داشته باشند که از تصاویر موجوداتی که روی زمین زندگی می کنند یا در هوا پرواز می کنند، بت نسازند.</w:t>
      </w:r>
    </w:p>
    <w:p/>
    <w:p>
      <w:r xmlns:w="http://schemas.openxmlformats.org/wordprocessingml/2006/main">
        <w:t xml:space="preserve">1. بت پرستی: از هیچ چیز زنده تصویر نسازید</w:t>
      </w:r>
    </w:p>
    <w:p/>
    <w:p>
      <w:r xmlns:w="http://schemas.openxmlformats.org/wordprocessingml/2006/main">
        <w:t xml:space="preserve">2. یاد پروردگار: دوری از بت پرستی</w:t>
      </w:r>
    </w:p>
    <w:p/>
    <w:p>
      <w:r xmlns:w="http://schemas.openxmlformats.org/wordprocessingml/2006/main">
        <w:t xml:space="preserve">1. خروج 20:3-5 - غیر از من خدایان دیگری نخواهید داشت.</w:t>
      </w:r>
    </w:p>
    <w:p/>
    <w:p>
      <w:r xmlns:w="http://schemas.openxmlformats.org/wordprocessingml/2006/main">
        <w:t xml:space="preserve">2. اشعیا 44: 9-20 - نترسید و نترسید. آیا از آن زمان به شما نگفتم و اعلام نکردم؟ شما شاهدان من هستید. آیا خدایی غیر از من هست؟ در واقع سنگ دیگری وجود ندارد. من یکی را نمی شناسم</w:t>
      </w:r>
    </w:p>
    <w:p/>
    <w:p>
      <w:r xmlns:w="http://schemas.openxmlformats.org/wordprocessingml/2006/main">
        <w:t xml:space="preserve">تثنیه 4: 18 شبیه هر چیزی که بر روی زمین خزنده است، شبیه هر ماهی که در آبهای زیر زمین است.</w:t>
      </w:r>
    </w:p>
    <w:p/>
    <w:p>
      <w:r xmlns:w="http://schemas.openxmlformats.org/wordprocessingml/2006/main">
        <w:t xml:space="preserve">خداوند خداوند به ما دستور می دهد که هیچ گونه تشبیهی از موجوداتی که بر روی زمین یا در آب زندگی می کنند نسازیم.</w:t>
      </w:r>
    </w:p>
    <w:p/>
    <w:p>
      <w:r xmlns:w="http://schemas.openxmlformats.org/wordprocessingml/2006/main">
        <w:t xml:space="preserve">1. در راه های خداوند قدم بردارید و فریب بت های دروغین را نخورید.</w:t>
      </w:r>
    </w:p>
    <w:p/>
    <w:p>
      <w:r xmlns:w="http://schemas.openxmlformats.org/wordprocessingml/2006/main">
        <w:t xml:space="preserve">2. از وسوسه پرستش خدایان دروغین دور شویم و در عوض خود را وقف خدای یگانه کنیم.</w:t>
      </w:r>
    </w:p>
    <w:p/>
    <w:p>
      <w:r xmlns:w="http://schemas.openxmlformats.org/wordprocessingml/2006/main">
        <w:t xml:space="preserve">1. خروج 20: 4-5 - "برای خود تصویری به شکل هیچ چیز در آسمان بالا یا در زمین زیر یا در آبهای پایین نسازید. در برابر آنها سجده نکنید و آنها را پرستش نکنید."</w:t>
      </w:r>
    </w:p>
    <w:p/>
    <w:p>
      <w:r xmlns:w="http://schemas.openxmlformats.org/wordprocessingml/2006/main">
        <w:t xml:space="preserve">2. اول یوحنا 5:21 - "فرزندان عزیز، خود را از بت ها حفظ کنید."</w:t>
      </w:r>
    </w:p>
    <w:p/>
    <w:p>
      <w:r xmlns:w="http://schemas.openxmlformats.org/wordprocessingml/2006/main">
        <w:t xml:space="preserve">تثنیه 4:19 و مبادا چشمان خود را به سوی آسمان بلند کنی و چون خورشید و ماه و ستارگان را ببینی، حتی تمامی لشکر آسمان رانده شوی تا آنها را بپرستند و آنها را خدمت کنند، که خداوند است. خدای تو بین تمام امتها زیر تمام آسمان تقسیم کرده است.</w:t>
      </w:r>
    </w:p>
    <w:p/>
    <w:p>
      <w:r xmlns:w="http://schemas.openxmlformats.org/wordprocessingml/2006/main">
        <w:t xml:space="preserve">خداوند به قوم خود دستور می دهد که خورشید، ماه، ستارگان و دیگر اجرام آسمانی را نپرستند، زیرا آنها را به همه ملت ها داده است.</w:t>
      </w:r>
    </w:p>
    <w:p/>
    <w:p>
      <w:r xmlns:w="http://schemas.openxmlformats.org/wordprocessingml/2006/main">
        <w:t xml:space="preserve">1. معنی پرستش خدا، نه بهشت</w:t>
      </w:r>
    </w:p>
    <w:p/>
    <w:p>
      <w:r xmlns:w="http://schemas.openxmlformats.org/wordprocessingml/2006/main">
        <w:t xml:space="preserve">2. فراخوانی برای یادآوری اینکه چه کسی را می پرستیم</w:t>
      </w:r>
    </w:p>
    <w:p/>
    <w:p>
      <w:r xmlns:w="http://schemas.openxmlformats.org/wordprocessingml/2006/main">
        <w:t xml:space="preserve">1. اشعیا 40:25-26 - پس مرا به چه کسی تشبیه خواهید کرد، یا همسان باشم؟ می گوید مقدس. چشمان خود را بر بلندا بلند کنید و ببینید چه کسی این چیزها را آفریده است و لشکر آنها را به تعداد بیرون آورده است. کسی شکست نمی خورد</w:t>
      </w:r>
    </w:p>
    <w:p/>
    <w:p>
      <w:r xmlns:w="http://schemas.openxmlformats.org/wordprocessingml/2006/main">
        <w:t xml:space="preserve">2. مزمور 115: 3-5 - اما خدای ما در آسمان است. بت های آنها نقره و طلا، کار دست مردان است. دهان دارند، اما حرف نمی زنند: چشم دارند، اما نمی بینند، گوش دارند، اما نمی شنوند، بینی دارند، اما بو نمی دهند.</w:t>
      </w:r>
    </w:p>
    <w:p/>
    <w:p>
      <w:r xmlns:w="http://schemas.openxmlformats.org/wordprocessingml/2006/main">
        <w:t xml:space="preserve">تثنیه 4:20 اما خداوند شما را گرفته، از کوره آهن، از مصر بیرون آورد تا برای او قوم میراثی باشید، چنانکه امروز هستید.</w:t>
      </w:r>
    </w:p>
    <w:p/>
    <w:p>
      <w:r xmlns:w="http://schemas.openxmlformats.org/wordprocessingml/2006/main">
        <w:t xml:space="preserve">خداوند بنی اسرائیل را از مصر نجات داده و آنها را قوم برگزیده خود قرار داده است.</w:t>
      </w:r>
    </w:p>
    <w:p/>
    <w:p>
      <w:r xmlns:w="http://schemas.openxmlformats.org/wordprocessingml/2006/main">
        <w:t xml:space="preserve">1. حفاظت محبت آمیز خدا: داستان نجات بنی اسرائیل از مصر.</w:t>
      </w:r>
    </w:p>
    <w:p/>
    <w:p>
      <w:r xmlns:w="http://schemas.openxmlformats.org/wordprocessingml/2006/main">
        <w:t xml:space="preserve">2. وفای خدا: وعده قوم ارث.</w:t>
      </w:r>
    </w:p>
    <w:p/>
    <w:p>
      <w:r xmlns:w="http://schemas.openxmlformats.org/wordprocessingml/2006/main">
        <w:t xml:space="preserve">1. اشعیا 43: 1-3 - "اما اکنون خداوند چنین می گوید، ای یعقوب، او که تو را آفرید، ای اسرائیل: نترس، زیرا من تو را فدیه داده ام، تو را به نام خوانده ام، تو. وقتی از آبها بگذری، من با تو خواهم بود، و از میان رودها، تو را غرق نخواهند کرد، وقتی از میان آتش گذر کنی، نخواهی سوخت و شعله تو را نخواهد سوخت.»</w:t>
      </w:r>
    </w:p>
    <w:p/>
    <w:p>
      <w:r xmlns:w="http://schemas.openxmlformats.org/wordprocessingml/2006/main">
        <w:t xml:space="preserve">2. خروج 14:13-14 - «و موسی به قوم گفت: «نترسید، استوار باشید و نجات خداوند را ببینید که امروز برای شما انجام خواهد داد. برای مصریانی که امروز می بینید، هرگز نخواهید بود دوباره ببینید خداوند برای شما خواهد جنگید و شما فقط باید ساکت باشید.</w:t>
      </w:r>
    </w:p>
    <w:p/>
    <w:p>
      <w:r xmlns:w="http://schemas.openxmlformats.org/wordprocessingml/2006/main">
        <w:t xml:space="preserve">تثنیه 4:21 و خداوند به خاطر شما بر من خشمگین شد و سوگند یاد کرد که از اردن عبور نکنم و به آن سرزمین نیکویی که یهوه خدایت به تو می‌دهد وارد نخواهم شد.</w:t>
      </w:r>
    </w:p>
    <w:p/>
    <w:p>
      <w:r xmlns:w="http://schemas.openxmlformats.org/wordprocessingml/2006/main">
        <w:t xml:space="preserve">خداوند به خاطر نافرمانی بنی اسرائیل بر موسی خشمگین شد و سوگند یاد کرد که موسی نمی تواند وارد سرزمین موعود شود.</w:t>
      </w:r>
    </w:p>
    <w:p/>
    <w:p>
      <w:r xmlns:w="http://schemas.openxmlformats.org/wordprocessingml/2006/main">
        <w:t xml:space="preserve">1. پیامدهای نافرمانی</w:t>
      </w:r>
    </w:p>
    <w:p/>
    <w:p>
      <w:r xmlns:w="http://schemas.openxmlformats.org/wordprocessingml/2006/main">
        <w:t xml:space="preserve">2. اهمیت عمل به دستورات خداوند</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سفر تثنیه 30:19 - «امروز آسمان و زمین را بر ضد شما شهادت می‌دهم که زندگی و مرگ و برکت و نفرین را پیش روی شما قرار داده‌ام. پس زندگی را انتخاب کنید تا شما و فرزندانتان زنده بمانید. "</w:t>
      </w:r>
    </w:p>
    <w:p/>
    <w:p>
      <w:r xmlns:w="http://schemas.openxmlformats.org/wordprocessingml/2006/main">
        <w:t xml:space="preserve">تثنیه 4:22 اما من باید در این سرزمین بمیرم، نباید از اردن عبور کنم، بلکه شما رفته و آن سرزمین خوب را تصرف کنید.</w:t>
      </w:r>
    </w:p>
    <w:p/>
    <w:p>
      <w:r xmlns:w="http://schemas.openxmlformats.org/wordprocessingml/2006/main">
        <w:t xml:space="preserve">خداوند به بنی‌اسرائیل دستور داد که از اردن عبور کرده و زمین نیکو را تصرف کنند، زیرا او نمی‌خواهد با آنها برود.</w:t>
      </w:r>
    </w:p>
    <w:p/>
    <w:p>
      <w:r xmlns:w="http://schemas.openxmlformats.org/wordprocessingml/2006/main">
        <w:t xml:space="preserve">1. داشتن وعده های خدا: تصرف سرزمین موعود در اطاعت از خداوند</w:t>
      </w:r>
    </w:p>
    <w:p/>
    <w:p>
      <w:r xmlns:w="http://schemas.openxmlformats.org/wordprocessingml/2006/main">
        <w:t xml:space="preserve">2. غلبه بر ترس و تردید: توکل بر رزق و روزی پروردگار برای قومش</w:t>
      </w:r>
    </w:p>
    <w:p/>
    <w:p>
      <w:r xmlns:w="http://schemas.openxmlformats.org/wordprocessingml/2006/main">
        <w:t xml:space="preserve">1. یوشع 1: 9، "آیا من به شما دستور نداده ام؟ قوی و شجاع باشید. نترسید، مأیوس نباشید، زیرا یهوه خدای شما هر کجا بروید با شما خواهد بود."</w:t>
      </w:r>
    </w:p>
    <w:p/>
    <w:p>
      <w:r xmlns:w="http://schemas.openxmlformats.org/wordprocessingml/2006/main">
        <w:t xml:space="preserve">2. مزمور 37:5، "راه خود را به خداوند بسپارید، بر او توکل کنید و او عمل خواهد کرد."</w:t>
      </w:r>
    </w:p>
    <w:p/>
    <w:p>
      <w:r xmlns:w="http://schemas.openxmlformats.org/wordprocessingml/2006/main">
        <w:t xml:space="preserve">تثنیه 4:23 مواظب خود باشید، مبادا عهد یهوه خدای خود را که با شما بست، فراموش کنید و برای خود شمایل تراشیده شده یا شبیه هر چیزی که یهوه خدایت شما را ممنوع کرده است بسازید.</w:t>
      </w:r>
    </w:p>
    <w:p/>
    <w:p>
      <w:r xmlns:w="http://schemas.openxmlformats.org/wordprocessingml/2006/main">
        <w:t xml:space="preserve">موسی به بنی‌اسرائیل دستور می‌دهد که عهدی که خدا با آنها بسته است را به خاطر بسپارند و هیچ بت یا تصویری از چیزهایی که خداوند منع کرده است خلق نکنند.</w:t>
      </w:r>
    </w:p>
    <w:p/>
    <w:p>
      <w:r xmlns:w="http://schemas.openxmlformats.org/wordprocessingml/2006/main">
        <w:t xml:space="preserve">1. به یاد آوردن عهد: تحقق اراده خدا در زندگی ما</w:t>
      </w:r>
    </w:p>
    <w:p/>
    <w:p>
      <w:r xmlns:w="http://schemas.openxmlformats.org/wordprocessingml/2006/main">
        <w:t xml:space="preserve">2. وفای به عهد: زندگی با اطاعت از خدا</w:t>
      </w:r>
    </w:p>
    <w:p/>
    <w:p>
      <w:r xmlns:w="http://schemas.openxmlformats.org/wordprocessingml/2006/main">
        <w:t xml:space="preserve">1. تثنیه 5:29 - وای که آنها همیشه چنین دلی داشتند که از من بترسند و همه اوامر مرا نگاه دارند تا برای آنها و فرزندانشان برای همیشه خوب باشد!</w:t>
      </w:r>
    </w:p>
    <w:p/>
    <w:p>
      <w:r xmlns:w="http://schemas.openxmlformats.org/wordprocessingml/2006/main">
        <w:t xml:space="preserve">2. مزمور 78:7 - تا امید خود را به خدا معطوف کنند و کارهای خدا را فراموش نکنند، بلکه احکام او را نگاه دارند.</w:t>
      </w:r>
    </w:p>
    <w:p/>
    <w:p>
      <w:r xmlns:w="http://schemas.openxmlformats.org/wordprocessingml/2006/main">
        <w:t xml:space="preserve">تثنیه 4:24 زیرا یهوه خدایت آتش سوزنده و خدای حسود است.</w:t>
      </w:r>
    </w:p>
    <w:p/>
    <w:p>
      <w:r xmlns:w="http://schemas.openxmlformats.org/wordprocessingml/2006/main">
        <w:t xml:space="preserve">خداوند آتش سوزنده ای است که نسبت به قوم خود و اطاعت آنان از او حسادت می کند.</w:t>
      </w:r>
    </w:p>
    <w:p/>
    <w:p>
      <w:r xmlns:w="http://schemas.openxmlformats.org/wordprocessingml/2006/main">
        <w:t xml:space="preserve">1: محبت سخت خدا: چگونه اطاعت ما باعث جلال او می شود.</w:t>
      </w:r>
    </w:p>
    <w:p/>
    <w:p>
      <w:r xmlns:w="http://schemas.openxmlformats.org/wordprocessingml/2006/main">
        <w:t xml:space="preserve">2: حسادت خداوند: چگونه خدا را گرامی بداریم و به او وفادار بمانیم.</w:t>
      </w:r>
    </w:p>
    <w:p/>
    <w:p>
      <w:r xmlns:w="http://schemas.openxmlformats.org/wordprocessingml/2006/main">
        <w:t xml:space="preserve">1: اشعیا 48:10 - اینک من شما را تصفیه کردم، اما نه مانند نقره. من تو را در کوره ی مصیبت آزمودم.</w:t>
      </w:r>
    </w:p>
    <w:p/>
    <w:p>
      <w:r xmlns:w="http://schemas.openxmlformats.org/wordprocessingml/2006/main">
        <w:t xml:space="preserve">2: عبرانیان 12:28-29 بنابراین، چون ملکوتی را می‌پذیریم که نمی‌توان متزلزل شد، شکرگزار باشیم و خدا را به نحو مقبولی با احترام و هیبت بپرستیم، زیرا خدای ما آتشی است تمام‌کننده.</w:t>
      </w:r>
    </w:p>
    <w:p/>
    <w:p>
      <w:r xmlns:w="http://schemas.openxmlformats.org/wordprocessingml/2006/main">
        <w:t xml:space="preserve">تثنیه 4:25 هنگامی که فرزندان و فرزندان زایید، و مدت طولانی در زمین خواهید ماند، و خود را فاسد خواهید کرد، و شمایل تراشیده شده یا هر چیز دیگری خواهید ساخت و در نظر مردم بد خواهید کرد. یهوه خدایت تا خشم او را برانگیزد.</w:t>
      </w:r>
    </w:p>
    <w:p/>
    <w:p>
      <w:r xmlns:w="http://schemas.openxmlformats.org/wordprocessingml/2006/main">
        <w:t xml:space="preserve">به قوم اسرائیل هشدار داده می شود که از ساختن هیچ گونه مجسمه ای برای پرستش خودداری کنند، زیرا خشم خدا را برمی انگیزد.</w:t>
      </w:r>
    </w:p>
    <w:p/>
    <w:p>
      <w:r xmlns:w="http://schemas.openxmlformats.org/wordprocessingml/2006/main">
        <w:t xml:space="preserve">1. فریب نخورید: خطر بت پرستی</w:t>
      </w:r>
    </w:p>
    <w:p/>
    <w:p>
      <w:r xmlns:w="http://schemas.openxmlformats.org/wordprocessingml/2006/main">
        <w:t xml:space="preserve">2. دعوت به وفاداری: برکت اطاعت از احکام خدا</w:t>
      </w:r>
    </w:p>
    <w:p/>
    <w:p>
      <w:r xmlns:w="http://schemas.openxmlformats.org/wordprocessingml/2006/main">
        <w:t xml:space="preserve">1. رومیان 1:25 - زیرا آنها حقیقت خدا را با دروغ عوض کردند و مخلوق را به جای خالق پرستش و خدمت کردند.</w:t>
      </w:r>
    </w:p>
    <w:p/>
    <w:p>
      <w:r xmlns:w="http://schemas.openxmlformats.org/wordprocessingml/2006/main">
        <w:t xml:space="preserve">2. ارمیا 10:14-15 - هر مردی احمق و فاقد دانش است. هر زرگری توسط بت های خود شرمنده می شود، زیرا بت های گداخته او فریبنده است و نفسی در آنها نیست.</w:t>
      </w:r>
    </w:p>
    <w:p/>
    <w:p>
      <w:r xmlns:w="http://schemas.openxmlformats.org/wordprocessingml/2006/main">
        <w:t xml:space="preserve">سفر تثنیه 4:26 من امروز آسمان و زمین را علیه شما شهادت می‌دهم که به زودی از سرزمینی که برای تصرف آن از اردن می‌روید به‌سرعت هلاک خواهید شد. روزهای خود را در آن طولانی نخواهید کرد، بلکه به کلی نابود خواهید شد.</w:t>
      </w:r>
    </w:p>
    <w:p/>
    <w:p>
      <w:r xmlns:w="http://schemas.openxmlformats.org/wordprocessingml/2006/main">
        <w:t xml:space="preserve">خداوند به بنی اسرائیل هشدار می دهد که اگر از دستورات او پیروی نکنند، نابود خواهند شد.</w:t>
      </w:r>
    </w:p>
    <w:p/>
    <w:p>
      <w:r xmlns:w="http://schemas.openxmlformats.org/wordprocessingml/2006/main">
        <w:t xml:space="preserve">1. پیامدهای نافرمانی: درک تثنیه 4:26</w:t>
      </w:r>
    </w:p>
    <w:p/>
    <w:p>
      <w:r xmlns:w="http://schemas.openxmlformats.org/wordprocessingml/2006/main">
        <w:t xml:space="preserve">2. عظمت رحمت خدا: تصدیق تثنیه 4:26</w:t>
      </w:r>
    </w:p>
    <w:p/>
    <w:p>
      <w:r xmlns:w="http://schemas.openxmlformats.org/wordprocessingml/2006/main">
        <w:t xml:space="preserve">1. امثال 11:19 - کسی که برای بیگانه ضمانت می کند برای آن عاقل است و هر که از ضمانت متنفر است مطمئن است.</w:t>
      </w:r>
    </w:p>
    <w:p/>
    <w:p>
      <w:r xmlns:w="http://schemas.openxmlformats.org/wordprocessingml/2006/main">
        <w:t xml:space="preserve">2. مزمور 37:38 - اما متخلفان با هم هلاک خواهند شد و عاقبت شریران قطع خواهد شد.</w:t>
      </w:r>
    </w:p>
    <w:p/>
    <w:p>
      <w:r xmlns:w="http://schemas.openxmlformats.org/wordprocessingml/2006/main">
        <w:t xml:space="preserve">تثنیه 4:27 و خداوند شما را در میان امّتها پراکنده خواهد کرد و در میان امتها که خداوند شما را به آنجا خواهد برد، کم خواهید ماند.</w:t>
      </w:r>
    </w:p>
    <w:p/>
    <w:p>
      <w:r xmlns:w="http://schemas.openxmlformats.org/wordprocessingml/2006/main">
        <w:t xml:space="preserve">خداوند بنی‌اسرائیل را در میان امت‌های بسیار پراکنده خواهد کرد و تعداد آنها را کم خواهد گذاشت و به هر کجا که بخواهد خواهد برد.</w:t>
      </w:r>
    </w:p>
    <w:p/>
    <w:p>
      <w:r xmlns:w="http://schemas.openxmlformats.org/wordprocessingml/2006/main">
        <w:t xml:space="preserve">1: حاکمیت و هدایت خداوند</w:t>
      </w:r>
    </w:p>
    <w:p/>
    <w:p>
      <w:r xmlns:w="http://schemas.openxmlformats.org/wordprocessingml/2006/main">
        <w:t xml:space="preserve">2: عشق و وفاداری خدا در میان آزمایش</w:t>
      </w:r>
    </w:p>
    <w:p/>
    <w:p>
      <w:r xmlns:w="http://schemas.openxmlformats.org/wordprocessingml/2006/main">
        <w:t xml:space="preserve">1: اشعیا 43:2-3 - هنگامی که از آبها عبور کنید، من با شما خواهم بود. و از طریق نهرها بر شما چیره نخواهند شد. هنگامی که از میان آتش عبور می کنید، نخواهید سوخت و شعله شما را نسوخت. زیرا من یهوه خدای شما، قدوس اسرائیل و نجات دهنده شما هستم.</w:t>
      </w:r>
    </w:p>
    <w:p/>
    <w:p>
      <w:r xmlns:w="http://schemas.openxmlformats.org/wordprocessingml/2006/main">
        <w:t xml:space="preserve">2: مزمور 23:4 - حتی اگر در وادی سایه مرگ قدم بردارم، از هیچ بدی نخواهم ترسید، زیرا تو با من هستی. عصای تو و عصای تو مرا دلداری می دهند.</w:t>
      </w:r>
    </w:p>
    <w:p/>
    <w:p>
      <w:r xmlns:w="http://schemas.openxmlformats.org/wordprocessingml/2006/main">
        <w:t xml:space="preserve">تثنیه 4:28 و در آنجا خدایان را عبادت خواهید کرد، ساخته دست انسان، از چوب و سنگ، که نه می بینند، نه می شنوند، نه می خورند و نه بو می کنند.</w:t>
      </w:r>
    </w:p>
    <w:p/>
    <w:p>
      <w:r xmlns:w="http://schemas.openxmlformats.org/wordprocessingml/2006/main">
        <w:t xml:space="preserve">به اسرائیلی‌ها هشدار داده شد که بت‌هایی را که توسط انسان ساخته شده بود نپرستند، زیرا قادر به دیدن، شنیدن، خوردن یا بوییدن نبودند.</w:t>
      </w:r>
    </w:p>
    <w:p/>
    <w:p>
      <w:r xmlns:w="http://schemas.openxmlformats.org/wordprocessingml/2006/main">
        <w:t xml:space="preserve">1. فریب خدایان دروغین را نخورید. فقط خدا می تواند واقعاً نجات را ارائه دهد.</w:t>
      </w:r>
    </w:p>
    <w:p/>
    <w:p>
      <w:r xmlns:w="http://schemas.openxmlformats.org/wordprocessingml/2006/main">
        <w:t xml:space="preserve">2. بت پرستی به کوری روحی می انجامد; برای بصیرت واقعی به خدا مراجعه کنید</w:t>
      </w:r>
    </w:p>
    <w:p/>
    <w:p>
      <w:r xmlns:w="http://schemas.openxmlformats.org/wordprocessingml/2006/main">
        <w:t xml:space="preserve">1. متی 4: 9-10 و او به او گفت: «خداوند، خدای خود را عبادت کن و فقط او را عبادت کن.</w:t>
      </w:r>
    </w:p>
    <w:p/>
    <w:p>
      <w:r xmlns:w="http://schemas.openxmlformats.org/wordprocessingml/2006/main">
        <w:t xml:space="preserve">2. اشعیا 44: 9-20 همه کسانی که بت می سازند هیچ هستند، و چیزهایی که آنها را غنیمت می شمارند بی ارزش است. کسانی که به جای آنها سخن می گویند نابینا هستند. آنها به شرم خود نادان هستند.</w:t>
      </w:r>
    </w:p>
    <w:p/>
    <w:p>
      <w:r xmlns:w="http://schemas.openxmlformats.org/wordprocessingml/2006/main">
        <w:t xml:space="preserve">تثنیه 4:29 اما اگر از آنجا یهوه خدای خود را بجویید، او را خواهید یافت، اگر او را با تمام دل و با تمام جان خود بجویید.</w:t>
      </w:r>
    </w:p>
    <w:p/>
    <w:p>
      <w:r xmlns:w="http://schemas.openxmlformats.org/wordprocessingml/2006/main">
        <w:t xml:space="preserve">خداوند به کسانی که با تمام وجود او را می جویند پاداش می دهد.</w:t>
      </w:r>
    </w:p>
    <w:p/>
    <w:p>
      <w:r xmlns:w="http://schemas.openxmlformats.org/wordprocessingml/2006/main">
        <w:t xml:space="preserve">1. خداوند نسبت به کسانی که او را می جویند وفادار است</w:t>
      </w:r>
    </w:p>
    <w:p/>
    <w:p>
      <w:r xmlns:w="http://schemas.openxmlformats.org/wordprocessingml/2006/main">
        <w:t xml:space="preserve">2. ثواب خداجویی</w:t>
      </w:r>
    </w:p>
    <w:p/>
    <w:p>
      <w:r xmlns:w="http://schemas.openxmlformats.org/wordprocessingml/2006/main">
        <w:t xml:space="preserve">1. ارمیا 29:13 - وقتی مرا با تمام وجود خود جستجو کنید، مرا خواهید جست و می یابید.</w:t>
      </w:r>
    </w:p>
    <w:p/>
    <w:p>
      <w:r xmlns:w="http://schemas.openxmlformats.org/wordprocessingml/2006/main">
        <w:t xml:space="preserve">2. یعقوب 4: 8 - به خدا نزدیک شوید و او به شما نزدیک خواهد شد.</w:t>
      </w:r>
    </w:p>
    <w:p/>
    <w:p>
      <w:r xmlns:w="http://schemas.openxmlformats.org/wordprocessingml/2006/main">
        <w:t xml:space="preserve">سفر تثنیه 4:30 هنگامی که در مصیبت باشی و همه این چیزها بر تو نازل شود، حتی در روزهای آخر، اگر به یهوه خدایت روی آوری و صدای او را اطاعت کنی.</w:t>
      </w:r>
    </w:p>
    <w:p/>
    <w:p>
      <w:r xmlns:w="http://schemas.openxmlformats.org/wordprocessingml/2006/main">
        <w:t xml:space="preserve">در مواقع سختی و پریشانی، تشویق می‌شویم به خدا روی آوریم و از قول او اطاعت کنیم.</w:t>
      </w:r>
    </w:p>
    <w:p/>
    <w:p>
      <w:r xmlns:w="http://schemas.openxmlformats.org/wordprocessingml/2006/main">
        <w:t xml:space="preserve">1. قدرت اطاعت: چگونه در مواقع مشکل قدرت پیدا کنیم</w:t>
      </w:r>
    </w:p>
    <w:p/>
    <w:p>
      <w:r xmlns:w="http://schemas.openxmlformats.org/wordprocessingml/2006/main">
        <w:t xml:space="preserve">2. وعده های خدا در مواقع پریشانی: چگونه برای آرامش به او تکیه کنیم</w:t>
      </w:r>
    </w:p>
    <w:p/>
    <w:p>
      <w:r xmlns:w="http://schemas.openxmlformats.org/wordprocessingml/2006/main">
        <w:t xml:space="preserve">1. تثنیه 4:30 - هنگامی که در مصیبت هستید و همه این چیزها بر شما نازل می شود، حتی در روزهای آخر، اگر به یهوه خدای خود روی آورید و از صدای او اطاعت کنید.</w:t>
      </w:r>
    </w:p>
    <w:p/>
    <w:p>
      <w:r xmlns:w="http://schemas.openxmlformats.org/wordprocessingml/2006/main">
        <w:t xml:space="preserve">2.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تثنیه 4:31 (زیرا یهوه خدایت خدای مهربان است.) او تو را ترک نخواهد کرد، تو را هلاک نخواهد کرد و عهد پدرانت را که با آنها سوگند خورده فراموش نخواهد کرد.</w:t>
      </w:r>
    </w:p>
    <w:p/>
    <w:p>
      <w:r xmlns:w="http://schemas.openxmlformats.org/wordprocessingml/2006/main">
        <w:t xml:space="preserve">خداوند خدای مهربانی است و هرگز قوم خود را رها نخواهد کرد. او به عهد خود وفا می کند و به وعده های خود عمل می کند.</w:t>
      </w:r>
    </w:p>
    <w:p/>
    <w:p>
      <w:r xmlns:w="http://schemas.openxmlformats.org/wordprocessingml/2006/main">
        <w:t xml:space="preserve">1. «پیمان خدا: هدیه ای به قومش».</w:t>
      </w:r>
    </w:p>
    <w:p/>
    <w:p>
      <w:r xmlns:w="http://schemas.openxmlformats.org/wordprocessingml/2006/main">
        <w:t xml:space="preserve">2. "عشق بی پایان خدا: منبع آسایش و امید"</w:t>
      </w:r>
    </w:p>
    <w:p/>
    <w:p>
      <w:r xmlns:w="http://schemas.openxmlformats.org/wordprocessingml/2006/main">
        <w:t xml:space="preserve">1. مزمور 103:8-14 - خداوند بخشنده و بخشنده، دیر خشم و رحمت فراوان است.</w:t>
      </w:r>
    </w:p>
    <w:p/>
    <w:p>
      <w:r xmlns:w="http://schemas.openxmlformats.org/wordprocessingml/2006/main">
        <w:t xml:space="preserve">2.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سفر تثنیه 4:32 زیرا اکنون از روزهای گذشته که پیش از تو بوده اند، از روزی که خدا انسان را بر روی زمین آفرید، بپرس و از این سوی آسمان تا آن سوی آسمان بپرس که آیا چنین چیزی وجود داشته است. این چیز بزرگ است، یا مانند آن شنیده شده است؟</w:t>
      </w:r>
    </w:p>
    <w:p/>
    <w:p>
      <w:r xmlns:w="http://schemas.openxmlformats.org/wordprocessingml/2006/main">
        <w:t xml:space="preserve">در تثنیه 4: 32، خداوند اسرائیلی ها را به چالش می کشد تا در طول تاریخ جستجو کنند تا ببینند آیا هیچ ملتی تا کنون چیزی به بزرگی خداوند برای آنها تجربه کرده است یا خیر.</w:t>
      </w:r>
    </w:p>
    <w:p/>
    <w:p>
      <w:r xmlns:w="http://schemas.openxmlformats.org/wordprocessingml/2006/main">
        <w:t xml:space="preserve">1. «عظمت محبت خداوند به قومش»</w:t>
      </w:r>
    </w:p>
    <w:p/>
    <w:p>
      <w:r xmlns:w="http://schemas.openxmlformats.org/wordprocessingml/2006/main">
        <w:t xml:space="preserve">2. «عجایب بی‌نظیر لطف خدا»</w:t>
      </w:r>
    </w:p>
    <w:p/>
    <w:p>
      <w:r xmlns:w="http://schemas.openxmlformats.org/wordprocessingml/2006/main">
        <w:t xml:space="preserve">1. مزمور 145:3 - "خداوند بزرگ است و بسیار قابل ستایش و عظمت او غیر قابل کشف است."</w:t>
      </w:r>
    </w:p>
    <w:p/>
    <w:p>
      <w:r xmlns:w="http://schemas.openxmlformats.org/wordprocessingml/2006/main">
        <w:t xml:space="preserve">2. اشعیا 55: 8-9 - خداوند می‌گوید: «زیرا افکار من افکار شما نیست، و راه‌های شما نیز راه‌های من نیست. زیرا همانطور که آسمان از زمین بالاتر است، راه‌های من نیز از راه‌های شما و من بالاتر است. افکار از افکار شما."</w:t>
      </w:r>
    </w:p>
    <w:p/>
    <w:p>
      <w:r xmlns:w="http://schemas.openxmlformats.org/wordprocessingml/2006/main">
        <w:t xml:space="preserve">تثنیه 4:33 آیا هرگز مردم صدای خدا را شنیده‌اند که از میان آتش سخن می‌گوید، چنانکه شما شنیده‌اید، و زنده بمانند؟</w:t>
      </w:r>
    </w:p>
    <w:p/>
    <w:p>
      <w:r xmlns:w="http://schemas.openxmlformats.org/wordprocessingml/2006/main">
        <w:t xml:space="preserve">این قطعه بر تجربه معجزه آسای بنی اسرائیل در شنیدن صدای خدا که از میان آتش صحبت می کند و زندگی می کند، تأکید می کند.</w:t>
      </w:r>
    </w:p>
    <w:p/>
    <w:p>
      <w:r xmlns:w="http://schemas.openxmlformats.org/wordprocessingml/2006/main">
        <w:t xml:space="preserve">1) صدای خدا یک معجزه است: تجربه غیرقابل تصور</w:t>
      </w:r>
    </w:p>
    <w:p/>
    <w:p>
      <w:r xmlns:w="http://schemas.openxmlformats.org/wordprocessingml/2006/main">
        <w:t xml:space="preserve">2) زندگی مجدد معجزه آسا: در آغوش گرفتن قدرت صدای خدا</w:t>
      </w:r>
    </w:p>
    <w:p/>
    <w:p>
      <w:r xmlns:w="http://schemas.openxmlformats.org/wordprocessingml/2006/main">
        <w:t xml:space="preserve">1) اشعیا 30:21 - و گوشهایت سخنی را از پشت تو خواهد شنید که می گوید: این راه است، در آن راه بروید، وقتی به دست راست می گردید و هنگامی که به چپ می گردید.</w:t>
      </w:r>
    </w:p>
    <w:p/>
    <w:p>
      <w:r xmlns:w="http://schemas.openxmlformats.org/wordprocessingml/2006/main">
        <w:t xml:space="preserve">2) مزمور 29: 3-5 - صدای خداوند بر آبها است: خدای جلال رعد می زند: خداوند بر آبهای بسیار است. صدای خداوند قدرتمند است. صدای خداوند سرشار از عظمت است. صدای خداوند سروها را می شکند. آری، خداوند سروهای لبنان را می شکند.</w:t>
      </w:r>
    </w:p>
    <w:p/>
    <w:p>
      <w:r xmlns:w="http://schemas.openxmlformats.org/wordprocessingml/2006/main">
        <w:t xml:space="preserve">سفر تثنیه 4:34 یا خدا خواسته است که برود و او را از میان قوم دیگر قومی بگیرد، با وسوسه ها، نشانه ها، و شگفتی ها، و با جنگ، و با دستی نیرومند، و با بازوی دراز، و برحسب هر آنچه که یهوه خدایت در مصر در برابر چشمانت برای تو کرد، با وحشتهای بزرگ؟</w:t>
      </w:r>
    </w:p>
    <w:p/>
    <w:p>
      <w:r xmlns:w="http://schemas.openxmlformats.org/wordprocessingml/2006/main">
        <w:t xml:space="preserve">خداوند خود را به عنوان محافظ و ناجی قدرتمند برای قوم خود ثابت کرده است.</w:t>
      </w:r>
    </w:p>
    <w:p/>
    <w:p>
      <w:r xmlns:w="http://schemas.openxmlformats.org/wordprocessingml/2006/main">
        <w:t xml:space="preserve">1. خداوند، خدای ما، قادر به نجات است</w:t>
      </w:r>
    </w:p>
    <w:p/>
    <w:p>
      <w:r xmlns:w="http://schemas.openxmlformats.org/wordprocessingml/2006/main">
        <w:t xml:space="preserve">2. ایمان ما به خداوند از طریق معجزات او تقویت می شود</w:t>
      </w:r>
    </w:p>
    <w:p/>
    <w:p>
      <w:r xmlns:w="http://schemas.openxmlformats.org/wordprocessingml/2006/main">
        <w:t xml:space="preserve">1. اشعیا 43: 1-3 - اما اکنون، خداوند که تو را آفرید، ای یعقوب، و او که تو را آفرید، ای اسرائیل، چنین می گوید: نترس، زیرا من تو را فدیه دادم. من تو را به نامت صدا کرده ام. تو مال منی وقتی از آب ها عبور کنی، من با تو خواهم بود. و از طریق نهرها بر شما چیره نخواهند شد. هنگامی که از میان آتش عبور می کنید، نخواهید سوخت و شعله شما را نسوخت. زیرا من یهوه خدای شما، قدوس اسرائیل، نجات دهنده شما هستم.</w:t>
      </w:r>
    </w:p>
    <w:p/>
    <w:p>
      <w:r xmlns:w="http://schemas.openxmlformats.org/wordprocessingml/2006/main">
        <w:t xml:space="preserve">2. خروج 14:13-14 - و موسی به قوم گفت: نترسید، استوار باشید و نجات خداوند را ببینید که امروز برای شما انجام خواهد داد. برای مصری هایی که امروز می بینید، دیگر هرگز نخواهید دید. خداوند برای شما خواهد جنگید و شما فقط باید ساکت باشید.</w:t>
      </w:r>
    </w:p>
    <w:p/>
    <w:p>
      <w:r xmlns:w="http://schemas.openxmlformats.org/wordprocessingml/2006/main">
        <w:t xml:space="preserve">تثنیه 4:35 به تو نشان داده شد تا بدانی که خداوند او خداست. هیچ کس دیگری در کنار او نیست</w:t>
      </w:r>
    </w:p>
    <w:p/>
    <w:p>
      <w:r xmlns:w="http://schemas.openxmlformats.org/wordprocessingml/2006/main">
        <w:t xml:space="preserve">خدا تنها خدای حقیقی است و دیگری وجود ندارد.</w:t>
      </w:r>
    </w:p>
    <w:p/>
    <w:p>
      <w:r xmlns:w="http://schemas.openxmlformats.org/wordprocessingml/2006/main">
        <w:t xml:space="preserve">1: خداوند تنها کسی است که می تواند آرامش و شادی واقعی را برای ما به ارمغان آورد.</w:t>
      </w:r>
    </w:p>
    <w:p/>
    <w:p>
      <w:r xmlns:w="http://schemas.openxmlformats.org/wordprocessingml/2006/main">
        <w:t xml:space="preserve">2: ما باید خداوند را بجوییم، زیرا او تنها نجات ماست.</w:t>
      </w:r>
    </w:p>
    <w:p/>
    <w:p>
      <w:r xmlns:w="http://schemas.openxmlformats.org/wordprocessingml/2006/main">
        <w:t xml:space="preserve">1: اشعیا 45:21-22 - مورد خود را اعلام و ارائه دهید. بگذارید با هم مشورت کنند! چه کسی این را خیلی وقت پیش گفته است؟ چه کسی آن را قدیمی اعلام کرد؟ آیا من خداوند نبودم؟ و جز من معبودی نیست که خدای صالح و نجات دهنده باشد. هیچکس جز من نیست</w:t>
      </w:r>
    </w:p>
    <w:p/>
    <w:p>
      <w:r xmlns:w="http://schemas.openxmlformats.org/wordprocessingml/2006/main">
        <w:t xml:space="preserve">2: مزمور 86:10 - زیرا شما بزرگ هستید و کارهای شگفت انگیز انجام می دهید. تو تنها خدایی</w:t>
      </w:r>
    </w:p>
    <w:p/>
    <w:p>
      <w:r xmlns:w="http://schemas.openxmlformats.org/wordprocessingml/2006/main">
        <w:t xml:space="preserve">تثنیه 4:36 از آسمان تو را به شنیدن آواز خود ساخت تا تو را تعلیم دهد و بر زمین آتش عظیم خود را به تو نشان داد. و سخنان او را از میان آتش شنیدی.</w:t>
      </w:r>
    </w:p>
    <w:p/>
    <w:p>
      <w:r xmlns:w="http://schemas.openxmlformats.org/wordprocessingml/2006/main">
        <w:t xml:space="preserve">خداوند هم از طریق کلام خود و هم از طریق حضور خود با ما صحبت می کند.</w:t>
      </w:r>
    </w:p>
    <w:p/>
    <w:p>
      <w:r xmlns:w="http://schemas.openxmlformats.org/wordprocessingml/2006/main">
        <w:t xml:space="preserve">1: به صدای خدا گوش دهید و آموزش ببینید.</w:t>
      </w:r>
    </w:p>
    <w:p/>
    <w:p>
      <w:r xmlns:w="http://schemas.openxmlformats.org/wordprocessingml/2006/main">
        <w:t xml:space="preserve">2: از خدا و آتش بزرگ او پر از هیبت و حرمت باشید.</w:t>
      </w:r>
    </w:p>
    <w:p/>
    <w:p>
      <w:r xmlns:w="http://schemas.openxmlformats.org/wordprocessingml/2006/main">
        <w:t xml:space="preserve">1: مزمور 119:105 - "کلام تو چراغی برای پاهای من است، نوری در راه من."</w:t>
      </w:r>
    </w:p>
    <w:p/>
    <w:p>
      <w:r xmlns:w="http://schemas.openxmlformats.org/wordprocessingml/2006/main">
        <w:t xml:space="preserve">2: 1 تسالونیکیان 2:13 - "و ما نیز پیوسته خدا را شکر می کنیم، زیرا هنگامی که کلام خدا را که از ما شنیدید دریافت کردید، آن را نه به عنوان یک کلام انسانی، بلکه همانطور که در واقع هست، کلام خدا پذیرفتید. همانا در شما که ایمان آورده اید عمل می کند.»</w:t>
      </w:r>
    </w:p>
    <w:p/>
    <w:p>
      <w:r xmlns:w="http://schemas.openxmlformats.org/wordprocessingml/2006/main">
        <w:t xml:space="preserve">سفر تثنیه 4:37 و چون پدران تو را دوست داشت، پس از آنها ذریت آنها را برگزید و تو را در حضور خود با قدرت عظیم خود از مصر بیرون آورد.</w:t>
      </w:r>
    </w:p>
    <w:p/>
    <w:p>
      <w:r xmlns:w="http://schemas.openxmlformats.org/wordprocessingml/2006/main">
        <w:t xml:space="preserve">خداوند عشق بزرگ خود را به بنی اسرائیل با بیرون آوردن آنها از مصر با قدرت عظیم خود نشان داد.</w:t>
      </w:r>
    </w:p>
    <w:p/>
    <w:p>
      <w:r xmlns:w="http://schemas.openxmlformats.org/wordprocessingml/2006/main">
        <w:t xml:space="preserve">1. عشق بی قید و شرط خدا به قومش</w:t>
      </w:r>
    </w:p>
    <w:p/>
    <w:p>
      <w:r xmlns:w="http://schemas.openxmlformats.org/wordprocessingml/2006/main">
        <w:t xml:space="preserve">2. قدرت دست توانای خداوند</w:t>
      </w:r>
    </w:p>
    <w:p/>
    <w:p>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قادر نیستند. تا ما را از محبت خدا در خداوند ما مسیح عیسی جدا کند.</w:t>
      </w:r>
    </w:p>
    <w:p/>
    <w:p>
      <w:r xmlns:w="http://schemas.openxmlformats.org/wordprocessingml/2006/main">
        <w:t xml:space="preserve">2. مزمور 18:1-2 - ای خداوند، قوت من تو را دوست دارم. خداوند صخره و قلعه من و نجات دهنده من است، خدای من، صخره من، که به او پناه می برم، سپر من، و شاخ نجات من، دژ من است.</w:t>
      </w:r>
    </w:p>
    <w:p/>
    <w:p>
      <w:r xmlns:w="http://schemas.openxmlformats.org/wordprocessingml/2006/main">
        <w:t xml:space="preserve">تثنیه 4:38 تا امتها را از حضور تو بزرگتر و تواناتر از خودت بیرون کنم تا تو را به داخل بیاورم تا زمین آنها را به تو به میراث بدهم، مانند امروز.</w:t>
      </w:r>
    </w:p>
    <w:p/>
    <w:p>
      <w:r xmlns:w="http://schemas.openxmlformats.org/wordprocessingml/2006/main">
        <w:t xml:space="preserve">وفاداری خدا به قومش و وعده او برای آوردن آنها به سرزمین خودشان.</w:t>
      </w:r>
    </w:p>
    <w:p/>
    <w:p>
      <w:r xmlns:w="http://schemas.openxmlformats.org/wordprocessingml/2006/main">
        <w:t xml:space="preserve">1: وفاداری خدا در وعده او مبنی بر فراهم کردن مکانی برای فراخوانی خودمان مشهود است.</w:t>
      </w:r>
    </w:p>
    <w:p/>
    <w:p>
      <w:r xmlns:w="http://schemas.openxmlformats.org/wordprocessingml/2006/main">
        <w:t xml:space="preserve">2: در مواجهه با همه مشکلات، خدا همیشه آنجا خواهد بود تا ما را به خانه بازگرداند.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یوشع 1:9 - "آیا من به شما دستور نداده ام؟ قوی و شجاع باشید. نترسید و هراسان مباشید، زیرا یهوه خدای شما هر جا که بروید با شماست.</w:t>
      </w:r>
    </w:p>
    <w:p/>
    <w:p>
      <w:r xmlns:w="http://schemas.openxmlformats.org/wordprocessingml/2006/main">
        <w:t xml:space="preserve">تثنیه 4:39 پس امروز بدان و در دل خود بدان که یهوه اوست خدا در بالا در آسمان و در پایین بر زمین. دیگری نیست.</w:t>
      </w:r>
    </w:p>
    <w:p/>
    <w:p>
      <w:r xmlns:w="http://schemas.openxmlformats.org/wordprocessingml/2006/main">
        <w:t xml:space="preserve">خداوند تنها خدای حقیقی و پروردگار آسمان و زمین است.</w:t>
      </w:r>
    </w:p>
    <w:p/>
    <w:p>
      <w:r xmlns:w="http://schemas.openxmlformats.org/wordprocessingml/2006/main">
        <w:t xml:space="preserve">1. حاکمیت خدا: دیدن خداوند به عنوان یک حاکم واقعی</w:t>
      </w:r>
    </w:p>
    <w:p/>
    <w:p>
      <w:r xmlns:w="http://schemas.openxmlformats.org/wordprocessingml/2006/main">
        <w:t xml:space="preserve">2. شناخت پروردگار: شناخت خداوند به عنوان پروردگار یگانه</w:t>
      </w:r>
    </w:p>
    <w:p/>
    <w:p>
      <w:r xmlns:w="http://schemas.openxmlformats.org/wordprocessingml/2006/main">
        <w:t xml:space="preserve">1. اشعیا 40:22- کسی که بر دایره زمین نشسته و ساکنان آن مانند ملخ هستند. که آسمانها را همچون پرده ای می گستراند و چون خیمه ای برای سکونت در آن می گسترد.</w:t>
      </w:r>
    </w:p>
    <w:p/>
    <w:p>
      <w:r xmlns:w="http://schemas.openxmlformats.org/wordprocessingml/2006/main">
        <w:t xml:space="preserve">2. مزمور 86:8- ای خداوند، در میان خدایان هیچ کس مانند تو نیست. و هیچ عملی مانند کارهای تو نیست.</w:t>
      </w:r>
    </w:p>
    <w:p/>
    <w:p>
      <w:r xmlns:w="http://schemas.openxmlformats.org/wordprocessingml/2006/main">
        <w:t xml:space="preserve">تثنیه 4:40 پس فرایض و احکام او را که امروز به تو امر می کنم نگاه داری تا برای تو و فرزندانت پس از تو نیکو شود و روزهای خود را بر روی زمین طولانی کنید. یهوه خدایت به تو می بخشد تا ابدالاباد.</w:t>
      </w:r>
    </w:p>
    <w:p/>
    <w:p>
      <w:r xmlns:w="http://schemas.openxmlformats.org/wordprocessingml/2006/main">
        <w:t xml:space="preserve">این قطعه ما را تشویق می کند که از دستورات خدا اطاعت کنیم تا بتوانیم زندگی مرفهی داشته باشیم.</w:t>
      </w:r>
    </w:p>
    <w:p/>
    <w:p>
      <w:r xmlns:w="http://schemas.openxmlformats.org/wordprocessingml/2006/main">
        <w:t xml:space="preserve">1. «اطاعت موجب برکت است»</w:t>
      </w:r>
    </w:p>
    <w:p/>
    <w:p>
      <w:r xmlns:w="http://schemas.openxmlformats.org/wordprocessingml/2006/main">
        <w:t xml:space="preserve">2. «زندگی با وفاداری به خدا»</w:t>
      </w:r>
    </w:p>
    <w:p/>
    <w:p>
      <w:r xmlns:w="http://schemas.openxmlformats.org/wordprocessingml/2006/main">
        <w:t xml:space="preserve">1. مزمور 19:7-11 - شریعت خداوند کامل است و روح را تازه می کند. شهادت خداوند قابل اعتماد است و افراد ساده را عاقل می کند.</w:t>
      </w:r>
    </w:p>
    <w:p/>
    <w:p>
      <w:r xmlns:w="http://schemas.openxmlformats.org/wordprocessingml/2006/main">
        <w:t xml:space="preserve">8 احکام خداوند درست است و دل را شاد می کند. فرمان خداوند تابناک است و به چشم ها نور می دهد.</w:t>
      </w:r>
    </w:p>
    <w:p/>
    <w:p>
      <w:r xmlns:w="http://schemas.openxmlformats.org/wordprocessingml/2006/main">
        <w:t xml:space="preserve">9 ترس خداوند خالص و تا ابدالاباد است. احکام خداوند مطمئن و کاملاً درست است.</w:t>
      </w:r>
    </w:p>
    <w:p/>
    <w:p>
      <w:r xmlns:w="http://schemas.openxmlformats.org/wordprocessingml/2006/main">
        <w:t xml:space="preserve">10 آنها از طلا، از طلای بسیار خالص گرانبهاترند. آنها شیرین تر از عسل هستند، از عسل شانه.</w:t>
      </w:r>
    </w:p>
    <w:p/>
    <w:p>
      <w:r xmlns:w="http://schemas.openxmlformats.org/wordprocessingml/2006/main">
        <w:t xml:space="preserve">11 به وسیله آنها بنده تو هشدار داده می شود. در حفظ آنها پاداش بزرگی است.</w:t>
      </w:r>
    </w:p>
    <w:p/>
    <w:p>
      <w:r xmlns:w="http://schemas.openxmlformats.org/wordprocessingml/2006/main">
        <w:t xml:space="preserve">2. امثال 3: 1-2 - پسرم، تعلیم مرا فراموش مکن، اما اوامر مرا در دل خود نگه دار، زیرا آنها سالها عمرت را طولانی خواهند کرد و آرامش و رفاه را برای تو به ارمغان خواهند آورد.</w:t>
      </w:r>
    </w:p>
    <w:p/>
    <w:p>
      <w:r xmlns:w="http://schemas.openxmlformats.org/wordprocessingml/2006/main">
        <w:t xml:space="preserve">تثنیه 4:41 پس موسی سه شهر را از این طرف اردن به سمت طلوع خورشید جدا کرد.</w:t>
      </w:r>
    </w:p>
    <w:p/>
    <w:p>
      <w:r xmlns:w="http://schemas.openxmlformats.org/wordprocessingml/2006/main">
        <w:t xml:space="preserve">موسی سه شهر را در شرق رود اردن کنار گذاشت.</w:t>
      </w:r>
    </w:p>
    <w:p/>
    <w:p>
      <w:r xmlns:w="http://schemas.openxmlformats.org/wordprocessingml/2006/main">
        <w:t xml:space="preserve">1. خداوند ما را به محافظت از افراد آسیب پذیر، حتی در مواقع سخت فرا می خواند.</w:t>
      </w:r>
    </w:p>
    <w:p/>
    <w:p>
      <w:r xmlns:w="http://schemas.openxmlformats.org/wordprocessingml/2006/main">
        <w:t xml:space="preserve">2. خداوند به ما نشان می دهد که حواسش به ماست و حتی در مواقع سخت هم به ما عنایت می کند.</w:t>
      </w:r>
    </w:p>
    <w:p/>
    <w:p>
      <w:r xmlns:w="http://schemas.openxmlformats.org/wordprocessingml/2006/main">
        <w:t xml:space="preserve">1. مزمور 91:4 - او شما را با پرهای خود خواهد پوشاند و زیر بالهای او پناه خواهید گرفت.</w:t>
      </w:r>
    </w:p>
    <w:p/>
    <w:p>
      <w:r xmlns:w="http://schemas.openxmlformats.org/wordprocessingml/2006/main">
        <w:t xml:space="preserve">2. اشعیا 40:31 - اما کسانی که به خداوند امید دارند، نیروی خود را تجدید خواهند کرد. آنها مانند عقاب بر روی بال پرواز خواهند کرد. می دوند و خسته نمی شوند، راه می روند و غش نمی کنند.</w:t>
      </w:r>
    </w:p>
    <w:p/>
    <w:p>
      <w:r xmlns:w="http://schemas.openxmlformats.org/wordprocessingml/2006/main">
        <w:t xml:space="preserve">تثنیه 4:42 تا قاتل به آنجا بگریزد و همسایه خود را بی خبر بکشد و در گذشته از او متنفر نباشد. و اینکه با فرار به یکی از این شهرها زندگی کند:</w:t>
      </w:r>
    </w:p>
    <w:p/>
    <w:p>
      <w:r xmlns:w="http://schemas.openxmlformats.org/wordprocessingml/2006/main">
        <w:t xml:space="preserve">این قسمت از کتاب تثنیه توضیح می‌دهد که چگونه فرار به یکی از شهرهای پناهگاه تعیین‌شده می‌تواند برای کسی که دیگری را ناخواسته کشته است محافظت کند.</w:t>
      </w:r>
    </w:p>
    <w:p/>
    <w:p>
      <w:r xmlns:w="http://schemas.openxmlformats.org/wordprocessingml/2006/main">
        <w:t xml:space="preserve">1. ببینید چگونه خداوند پناهگاه و رستگاری می دهد</w:t>
      </w:r>
    </w:p>
    <w:p/>
    <w:p>
      <w:r xmlns:w="http://schemas.openxmlformats.org/wordprocessingml/2006/main">
        <w:t xml:space="preserve">2. قدرت بخشش و عدالت</w:t>
      </w:r>
    </w:p>
    <w:p/>
    <w:p>
      <w:r xmlns:w="http://schemas.openxmlformats.org/wordprocessingml/2006/main">
        <w:t xml:space="preserve">1. مزمور 46: 1-2 "خدا پناه و قوت ما است، و یاری همیشگی در مصیبت. بنابراین، ما نخواهیم ترسید، اگر چه زمین جابجا شود و کوه ها در دل دریا بیفتند."</w:t>
      </w:r>
    </w:p>
    <w:p/>
    <w:p>
      <w:r xmlns:w="http://schemas.openxmlformats.org/wordprocessingml/2006/main">
        <w:t xml:space="preserve">2. اشعیا 32: 2 "هر یک مانند پناهگاهی در برابر باد و پناهگاهی از طوفان، مانند نهرهای آب در بیابان و سایه صخره ای بزرگ در زمین تشنه خواهد بود."</w:t>
      </w:r>
    </w:p>
    <w:p/>
    <w:p>
      <w:r xmlns:w="http://schemas.openxmlformats.org/wordprocessingml/2006/main">
        <w:t xml:space="preserve">تثنیه 4:43 یعنی بزر در بیابان، در صحرای روبنیان. و راموت در جِلعاد از گادیان. و جولان در باشان از مناسیان.</w:t>
      </w:r>
    </w:p>
    <w:p/>
    <w:p>
      <w:r xmlns:w="http://schemas.openxmlformats.org/wordprocessingml/2006/main">
        <w:t xml:space="preserve">وفاداری خدا به قومش از طریق زمینی که به آنها داده نشان داده می شود.</w:t>
      </w:r>
    </w:p>
    <w:p/>
    <w:p>
      <w:r xmlns:w="http://schemas.openxmlformats.org/wordprocessingml/2006/main">
        <w:t xml:space="preserve">1: ما می توانیم به خدا اعتماد کنیم که به ما وفادار خواهد بود، همانطور که به بنی اسرائیل وفادار بود.</w:t>
      </w:r>
    </w:p>
    <w:p/>
    <w:p>
      <w:r xmlns:w="http://schemas.openxmlformats.org/wordprocessingml/2006/main">
        <w:t xml:space="preserve">2: می‌توانیم از این واقعیت راحت باشیم که خدا همیشه با ماست، بدون توجه به شرایطمان.</w:t>
      </w:r>
    </w:p>
    <w:p/>
    <w:p>
      <w:r xmlns:w="http://schemas.openxmlformats.org/wordprocessingml/2006/main">
        <w:t xml:space="preserve">1: مزمور 136:1 - "خداوند را شکر کنید، زیرا او نیکو است، زیرا محبت او تا ابد باقی است."</w:t>
      </w:r>
    </w:p>
    <w:p/>
    <w:p>
      <w:r xmlns:w="http://schemas.openxmlformats.org/wordprocessingml/2006/main">
        <w:t xml:space="preserve">2: عبرانیان 13: 5 - "زندگی خود را از عشق به پول دور نگه دارید و به آنچه دارید راضی باشید، زیرا او گفته است، هرگز شما را ترک نخواهم کرد و شما را ترک نمی کنم.</w:t>
      </w:r>
    </w:p>
    <w:p/>
    <w:p>
      <w:r xmlns:w="http://schemas.openxmlformats.org/wordprocessingml/2006/main">
        <w:t xml:space="preserve">تثنیه 4:44 و این شریعت است که موسی در حضور بنی اسرائیل قرار داد:</w:t>
      </w:r>
    </w:p>
    <w:p/>
    <w:p>
      <w:r xmlns:w="http://schemas.openxmlformats.org/wordprocessingml/2006/main">
        <w:t xml:space="preserve">شریعت موسی به بنی اسرائیل به عنوان راهنمای زندگی آنها داده شد.</w:t>
      </w:r>
    </w:p>
    <w:p/>
    <w:p>
      <w:r xmlns:w="http://schemas.openxmlformats.org/wordprocessingml/2006/main">
        <w:t xml:space="preserve">1. خدا قانون خود را به ما داده است تا بتوانیم زندگی مورد رضایت او را داشته باشیم.</w:t>
      </w:r>
    </w:p>
    <w:p/>
    <w:p>
      <w:r xmlns:w="http://schemas.openxmlformats.org/wordprocessingml/2006/main">
        <w:t xml:space="preserve">2. ما باید در تمام اعمال خود برای پیروی از قانون خدا تلاش کنیم.</w:t>
      </w:r>
    </w:p>
    <w:p/>
    <w:p>
      <w:r xmlns:w="http://schemas.openxmlformats.org/wordprocessingml/2006/main">
        <w:t xml:space="preserve">1. متی 5: 17-20 - عیسی بر اهمیت اطاعت از شریعت خدا تأکید می کند.</w:t>
      </w:r>
    </w:p>
    <w:p/>
    <w:p>
      <w:r xmlns:w="http://schemas.openxmlformats.org/wordprocessingml/2006/main">
        <w:t xml:space="preserve">2. رومیان 8: 3-4 - ما قادریم قانون خدا را از طریق قدرت روح القدس به انجام برسانیم.</w:t>
      </w:r>
    </w:p>
    <w:p/>
    <w:p>
      <w:r xmlns:w="http://schemas.openxmlformats.org/wordprocessingml/2006/main">
        <w:t xml:space="preserve">تثنیه 4:45 اینها شهادتها و فرایض و احکامی است که موسی پس از بیرون آمدن آنها از مصر به بنی اسرائیل گفت.</w:t>
      </w:r>
    </w:p>
    <w:p/>
    <w:p>
      <w:r xmlns:w="http://schemas.openxmlformats.org/wordprocessingml/2006/main">
        <w:t xml:space="preserve">موسی با بنی اسرائیل درباره شهادت ها، قوانین و احکام پس از خروج آنها از مصر صحبت کرد.</w:t>
      </w:r>
    </w:p>
    <w:p/>
    <w:p>
      <w:r xmlns:w="http://schemas.openxmlformats.org/wordprocessingml/2006/main">
        <w:t xml:space="preserve">1. گوش به فرمان خدا و یافتن آزادی</w:t>
      </w:r>
    </w:p>
    <w:p/>
    <w:p>
      <w:r xmlns:w="http://schemas.openxmlformats.org/wordprocessingml/2006/main">
        <w:t xml:space="preserve">2. به عهد خدا وفا کنید و نعمت را تجربه کنید</w:t>
      </w:r>
    </w:p>
    <w:p/>
    <w:p>
      <w:r xmlns:w="http://schemas.openxmlformats.org/wordprocessingml/2006/main">
        <w:t xml:space="preserve">1. خروج 20:2-17 ده فرمان</w:t>
      </w:r>
    </w:p>
    <w:p/>
    <w:p>
      <w:r xmlns:w="http://schemas.openxmlformats.org/wordprocessingml/2006/main">
        <w:t xml:space="preserve">2. سفر تثنیه 6: 4-9 شما اسرائیل</w:t>
      </w:r>
    </w:p>
    <w:p/>
    <w:p>
      <w:r xmlns:w="http://schemas.openxmlformats.org/wordprocessingml/2006/main">
        <w:t xml:space="preserve">سفر تثنیه 4:46 در این طرف اردن، در دره روبروی بیت فائور، در زمین سیحون، پادشاه اموریان، که در حشبون ساکن بود، و موسی و بنی اسرائیل پس از بیرون آمدن از مصر او را شکست دادند.</w:t>
      </w:r>
    </w:p>
    <w:p/>
    <w:p>
      <w:r xmlns:w="http://schemas.openxmlformats.org/wordprocessingml/2006/main">
        <w:t xml:space="preserve">موسی و بنی اسرائیل پس از خروج از مصر، اموریان را در دره بیت فائور فتح کردند.</w:t>
      </w:r>
    </w:p>
    <w:p/>
    <w:p>
      <w:r xmlns:w="http://schemas.openxmlformats.org/wordprocessingml/2006/main">
        <w:t xml:space="preserve">1. قوت ایمان در روزگار سخت</w:t>
      </w:r>
    </w:p>
    <w:p/>
    <w:p>
      <w:r xmlns:w="http://schemas.openxmlformats.org/wordprocessingml/2006/main">
        <w:t xml:space="preserve">2. غلبه بر ناملایمات از طریق اطاعت از خدا</w:t>
      </w:r>
    </w:p>
    <w:p/>
    <w:p>
      <w:r xmlns:w="http://schemas.openxmlformats.org/wordprocessingml/2006/main">
        <w:t xml:space="preserve">1. یوشع 1: 5-6 - "هیچ کس نمی تواند در تمام روزهای زندگی شما در مقابل شما بایستد، همانطور که من با موسی بودم، من نیز با شما خواهم بود. من شما را ترک نمی کنم و شما را رها نمی کنم.</w:t>
      </w:r>
    </w:p>
    <w:p/>
    <w:p>
      <w:r xmlns:w="http://schemas.openxmlformats.org/wordprocessingml/2006/main">
        <w:t xml:space="preserve">2. مزمور 28:7 - خداوند قوت و سپر من است. دل من به او اعتماد کرد و یاری شدم. و با آهنگ خود او را ستایش خواهم کرد.</w:t>
      </w:r>
    </w:p>
    <w:p/>
    <w:p>
      <w:r xmlns:w="http://schemas.openxmlformats.org/wordprocessingml/2006/main">
        <w:t xml:space="preserve">تثنیه 4:47 و زمین او و زمین عوج، پادشاه باشان، دو پادشاه اموریان را که در این طرف اردن به طرف طلوع خورشید بودند، تصرف کردند.</w:t>
      </w:r>
    </w:p>
    <w:p/>
    <w:p>
      <w:r xmlns:w="http://schemas.openxmlformats.org/wordprocessingml/2006/main">
        <w:t xml:space="preserve">بنی‌اسرائیل سرزمین دو پادشاه اموریان، یعنی سرزمین عوج، پادشاه باشان و آن سوی اردن به سمت شرق را در اختیار داشتند.</w:t>
      </w:r>
    </w:p>
    <w:p/>
    <w:p>
      <w:r xmlns:w="http://schemas.openxmlformats.org/wordprocessingml/2006/main">
        <w:t xml:space="preserve">1. تصاحب سرزمین موعود: مطالعه تثنیه 4:47</w:t>
      </w:r>
    </w:p>
    <w:p/>
    <w:p>
      <w:r xmlns:w="http://schemas.openxmlformats.org/wordprocessingml/2006/main">
        <w:t xml:space="preserve">2. شناخت سرزمین اموریان: نگاهی به تصرف بنی اسرائیل</w:t>
      </w:r>
    </w:p>
    <w:p/>
    <w:p>
      <w:r xmlns:w="http://schemas.openxmlformats.org/wordprocessingml/2006/main">
        <w:t xml:space="preserve">1. یوشع 1: 2-3 - خدمتکار من موسی مرده است. پس اکنون برخیز، تو و تمامی این قوم از این اردن عبور کن، به سرزمینی که من به ایشان و به قوم اسرائیل می دهم. هر جایی را که کف پای تو بر آن پا بگذارد، همان گونه که به موسی قول داده بودم، به تو داده ام.</w:t>
      </w:r>
    </w:p>
    <w:p/>
    <w:p>
      <w:r xmlns:w="http://schemas.openxmlformats.org/wordprocessingml/2006/main">
        <w:t xml:space="preserve">2. پیدایش 12:7 - و خداوند بر ابرام ظاهر شد و گفت: این زمین را به نسل تو خواهم داد. پس در آنجا قربانگاهی برای خداوند که بر او ظاهر شده بود بنا کرد.</w:t>
      </w:r>
    </w:p>
    <w:p/>
    <w:p>
      <w:r xmlns:w="http://schemas.openxmlformats.org/wordprocessingml/2006/main">
        <w:t xml:space="preserve">تثنیه 4:48 از عروئر که در کنار رود ارنون است تا کوه سیون که هرمون است،</w:t>
      </w:r>
    </w:p>
    <w:p/>
    <w:p>
      <w:r xmlns:w="http://schemas.openxmlformats.org/wordprocessingml/2006/main">
        <w:t xml:space="preserve">این قطعه منطقه جغرافیایی را از Aroer تا کوه Sion که هرمون است توصیف می کند.</w:t>
      </w:r>
    </w:p>
    <w:p/>
    <w:p>
      <w:r xmlns:w="http://schemas.openxmlformats.org/wordprocessingml/2006/main">
        <w:t xml:space="preserve">1. یادگیری مرزهای ایمان ما: کاوش در چشم انداز سفرهای معنوی ما</w:t>
      </w:r>
    </w:p>
    <w:p/>
    <w:p>
      <w:r xmlns:w="http://schemas.openxmlformats.org/wordprocessingml/2006/main">
        <w:t xml:space="preserve">2. عمل به ایمان: زندگی کردن با تعلیم تثنیه 4:48</w:t>
      </w:r>
    </w:p>
    <w:p/>
    <w:p>
      <w:r xmlns:w="http://schemas.openxmlformats.org/wordprocessingml/2006/main">
        <w:t xml:space="preserve">1. یوشع 2:10 - "زیرا ما شنیده ایم که چگونه خداوند آب دریای سرخ را برای شما خشکانده است، هنگامی که از مصر بیرون آمدید، و با دو پادشاه اموریان که در آن سوی مصر بودند، چه کردید. اردن، به سیحون و عوج که شما آنها را به کلی هلاک کردید.»</w:t>
      </w:r>
    </w:p>
    <w:p/>
    <w:p>
      <w:r xmlns:w="http://schemas.openxmlformats.org/wordprocessingml/2006/main">
        <w:t xml:space="preserve">2. اعداد 21:13 - «از آنجا به راه افتادند و در آن سوی ارنون که در بیابانی است که از مرز اموریان بیرون می‌آید اردو زدند، زیرا ارنون مرز موآب است، بین موآب و موآب. آموری ها."</w:t>
      </w:r>
    </w:p>
    <w:p/>
    <w:p>
      <w:r xmlns:w="http://schemas.openxmlformats.org/wordprocessingml/2006/main">
        <w:t xml:space="preserve">تثنیه 4:49 و تمام دشت از این طرف اردن به طرف مشرق تا دریای دشت زیر چشمه‌های پیسگاه.</w:t>
      </w:r>
    </w:p>
    <w:p/>
    <w:p>
      <w:r xmlns:w="http://schemas.openxmlformats.org/wordprocessingml/2006/main">
        <w:t xml:space="preserve">موسی به بنی‌اسرائیل دستور می‌دهد که به خاطر داشته باشند که سرزمینی که آنها اشغال کرده‌اند تا شرق رود اردن امتداد دارد و به دریای دشت که در نزدیکی چشمه‌های پیسگاه قرار دارد، ختم می‌شود.</w:t>
      </w:r>
    </w:p>
    <w:p/>
    <w:p>
      <w:r xmlns:w="http://schemas.openxmlformats.org/wordprocessingml/2006/main">
        <w:t xml:space="preserve">1. «نعمت تصرف ارض موعود»</w:t>
      </w:r>
    </w:p>
    <w:p/>
    <w:p>
      <w:r xmlns:w="http://schemas.openxmlformats.org/wordprocessingml/2006/main">
        <w:t xml:space="preserve">2. «وعده خداوند در مورد زمین محقق شد»</w:t>
      </w:r>
    </w:p>
    <w:p/>
    <w:p>
      <w:r xmlns:w="http://schemas.openxmlformats.org/wordprocessingml/2006/main">
        <w:t xml:space="preserve">1. تثنیه 11:24 - هر جایی که کف پاهای شما در آن قدم بگذارد، مال شما خواهد بود: از بیابان و لبنان، از نهر، نهر فرات، حتی تا لبه دریا، ساحل شما خواهد بود.</w:t>
      </w:r>
    </w:p>
    <w:p/>
    <w:p>
      <w:r xmlns:w="http://schemas.openxmlformats.org/wordprocessingml/2006/main">
        <w:t xml:space="preserve">2. اعداد 34:3 - سپس بخش جنوبی شما از بیابان زین در کنار ساحل ادوم خواهد بود، و مرز جنوبی شما به سمت شرق دریای نمک خواهد بود.</w:t>
      </w:r>
    </w:p>
    <w:p/>
    <w:p>
      <w:r xmlns:w="http://schemas.openxmlformats.org/wordprocessingml/2006/main">
        <w:t xml:space="preserve">سفر تثنیه 5 را می توان در سه پاراگراف به شرح زیر خلاصه کرد و آیات ذکر شده در آن ذکر شده است:</w:t>
      </w:r>
    </w:p>
    <w:p/>
    <w:p>
      <w:r xmlns:w="http://schemas.openxmlformats.org/wordprocessingml/2006/main">
        <w:t xml:space="preserve">بند 1: تثنیه 5: 1-22 بیان مجدد ده فرمان توسط موسی به بنی اسرائیل را بازگو می کند. او عهد خدا را به آنها یادآوری می کند و این که چگونه از کوه سینا با آنها صحبت کرد و این دستورات را به آنها داد. موسی بر اهمیت اطاعت از این قوانین که جنبه های مختلف ارتباط آنها با خدا و همنوعان را پوشش می دهد، تأکید می کند. ده فرمان شامل دستوراتی در مورد پرستش یک خدا، عدم ساختن بت، مقدس نگه داشتن روز سبت، احترام به پدر و مادر و پرهیز از قتل، زنا، دزدی، شهادت دروغین و طمع است.</w:t>
      </w:r>
    </w:p>
    <w:p/>
    <w:p>
      <w:r xmlns:w="http://schemas.openxmlformats.org/wordprocessingml/2006/main">
        <w:t xml:space="preserve">پاراگراف 2: در تثنیه 5: 23-33 ادامه می‌دهد، موسی به واکنش مردم وقتی شنیدند که خدا مستقیماً با آنها در کوه سینا صحبت می‌کرد، تأمل می‌کند. آنها از عظمت و قدرت او ترسیدند و از موسی خواستند که میان آنها و خدا واسطه شود. آنها اذعان داشتند که گوش دادن مستقیم به صدای خدا می تواند به دلیل قدوسیت او منجر به نابودی آنها شود. در پاسخ به درخواست آنها برای شفاعت موسی، آنها را تشویق می کند که به ترس از خدا و اطاعت از اوامر او ادامه دهند تا در سرزمین وعده داده شده او رستگار شوند.</w:t>
      </w:r>
    </w:p>
    <w:p/>
    <w:p>
      <w:r xmlns:w="http://schemas.openxmlformats.org/wordprocessingml/2006/main">
        <w:t xml:space="preserve">بند 3: سفر تثنیه 5 با موسی به پایان می رسد که از بنی اسرائیل ترغیب می کند که به همه قوانین و احکامی که خدا داده است توجه کنند و رعایت کنند. وی تاکید می‌کند که پیروی از این قوانین برای نسل‌های آینده برکت خواهد داشت و بی‌توجهی یا سرپیچی از آنها عواقب منفی به دنبال خواهد داشت. موسی با نشانه‌ها و شگفتی‌هایی که خداوند انجام می‌دهد، نجات آنها را از مصر به وسیله دستی نیرومند یادآوری می‌کند. او وفاداری به خداوند را تشویق می‌کند که خدای عهد خود را حفظ کند و از رویگردانی به خدایان دیگر هشدار می‌دهد.</w:t>
      </w:r>
    </w:p>
    <w:p/>
    <w:p>
      <w:r xmlns:w="http://schemas.openxmlformats.org/wordprocessingml/2006/main">
        <w:t xml:space="preserve">به طور خلاصه:</w:t>
      </w:r>
    </w:p>
    <w:p>
      <w:r xmlns:w="http://schemas.openxmlformats.org/wordprocessingml/2006/main">
        <w:t xml:space="preserve">تثنیه 5 ارائه می دهد:</w:t>
      </w:r>
    </w:p>
    <w:p>
      <w:r xmlns:w="http://schemas.openxmlformats.org/wordprocessingml/2006/main">
        <w:t xml:space="preserve">بیان مجدد ده فرمان عهد خدا;</w:t>
      </w:r>
    </w:p>
    <w:p>
      <w:r xmlns:w="http://schemas.openxmlformats.org/wordprocessingml/2006/main">
        <w:t xml:space="preserve">ترس از درخواست عظمت خداوند برای شفاعت حضرت موسی;</w:t>
      </w:r>
    </w:p>
    <w:p>
      <w:r xmlns:w="http://schemas.openxmlformats.org/wordprocessingml/2006/main">
        <w:t xml:space="preserve">تأکید بر اطاعت نعمت و انذار.</w:t>
      </w:r>
    </w:p>
    <w:p/>
    <w:p>
      <w:r xmlns:w="http://schemas.openxmlformats.org/wordprocessingml/2006/main">
        <w:t xml:space="preserve">بیان مجدد ده فرمان عهد خدا تجدید شد.</w:t>
      </w:r>
    </w:p>
    <w:p>
      <w:r xmlns:w="http://schemas.openxmlformats.org/wordprocessingml/2006/main">
        <w:t xml:space="preserve">تصدیق درخواست قدسی خداوند برای واسطه;</w:t>
      </w:r>
    </w:p>
    <w:p>
      <w:r xmlns:w="http://schemas.openxmlformats.org/wordprocessingml/2006/main">
        <w:t xml:space="preserve">اهمیت برکات و پیامدهای اطاعت.</w:t>
      </w:r>
    </w:p>
    <w:p/>
    <w:p>
      <w:r xmlns:w="http://schemas.openxmlformats.org/wordprocessingml/2006/main">
        <w:t xml:space="preserve">این فصل بر بیان مجدد ده فرمان توسط موسی به بنی اسرائیل متمرکز است. در سفر تثنیه 5، او عهد خدا را به آنها یادآوری می کند و این که چگونه او مستقیماً از کوه سینا با آنها صحبت کرد و این دستورات را به آنها داد. موسی بر اهمیت اطاعت از این قوانین، که جنبه های مختلف ارتباط آنها با خدا و همنوعان را پوشش می دهد، تأکید می کند. احکام شامل دستوراتی در مورد پرستش تنها یک خدا، مقدس نگه داشتن روز سبت، احترام به والدین، خودداری از قتل، زنا، دزدی، شهادت دروغین و طمع است.</w:t>
      </w:r>
    </w:p>
    <w:p/>
    <w:p>
      <w:r xmlns:w="http://schemas.openxmlformats.org/wordprocessingml/2006/main">
        <w:t xml:space="preserve">در ادامه در سفر تثنیه 5، موسی در مورد واکنش مردم وقتی شنیدند که خدا مستقیماً با آنها در کوه سینا صحبت می کرد، تأمل می کند. آنها تحت تأثیر عظمت و قدرت او قرار گرفتند و از موسی خواستند که واسطه بین آنها و خدا باشد. آنها دریافتند که گوش دادن مستقیم به صدای خدا می تواند به دلیل قدوسیت او منجر به نابودی آنها شود. موسی در پاسخ به درخواست آنها برای شفاعت خود، آنها را تشویق می کند که به ترس از خدا و اطاعت از اوامر او ادامه دهند تا در سرزمینی که او وعده داده رستگار شوند.</w:t>
      </w:r>
    </w:p>
    <w:p/>
    <w:p>
      <w:r xmlns:w="http://schemas.openxmlformats.org/wordprocessingml/2006/main">
        <w:t xml:space="preserve">سفر تثنیه 5 با درخواست موسی از بنی اسرائیل به پایان می رسد که به همه قوانین و احکامی که خدا داده است توجه کرده و آنها را رعایت کنند. وی تاکید می‌کند که پیروی از این قوانین برای نسل‌ها برکت خواهد داشت و بی‌توجهی یا سرپیچی از آن عواقب منفی به دنبال خواهد داشت. موسی از طریق نشانه‌ها و شگفتی‌هایی که توسط دستی نیرومند انجام می‌شود، نجاتشان را از مصر یادآوری می‌کند. او وفاداری به خداوند را تشویق می‌کند که خدای عهد خود را حفظ کند و از رویگردانی به خدایان دیگر یا پیروی از هر نوع بت پرستی هشدار می‌دهد.</w:t>
      </w:r>
    </w:p>
    <w:p/>
    <w:p>
      <w:r xmlns:w="http://schemas.openxmlformats.org/wordprocessingml/2006/main">
        <w:t xml:space="preserve">تثنیه 5:1 و موسی تمامی اسرائیل را فرا خواند و به آنها گفت: ای اسرائیل فرایض و احکامی را که امروز در گوش شما می گویم بشنو تا آنها را بیاموزید و آنها را نگاه دارید و انجام دهید.</w:t>
      </w:r>
    </w:p>
    <w:p/>
    <w:p>
      <w:r xmlns:w="http://schemas.openxmlformats.org/wordprocessingml/2006/main">
        <w:t xml:space="preserve">موسی تمامی اسرائیل را فرا خواند تا به فرایض و احکامی که او می گفت گوش دهند و از آنها بیاموزند.</w:t>
      </w:r>
    </w:p>
    <w:p/>
    <w:p>
      <w:r xmlns:w="http://schemas.openxmlformats.org/wordprocessingml/2006/main">
        <w:t xml:space="preserve">1. اهمیت زیستن قوانین خدا.</w:t>
      </w:r>
    </w:p>
    <w:p/>
    <w:p>
      <w:r xmlns:w="http://schemas.openxmlformats.org/wordprocessingml/2006/main">
        <w:t xml:space="preserve">2. اطاعت از دستورات خداوند.</w:t>
      </w:r>
    </w:p>
    <w:p/>
    <w:p>
      <w:r xmlns:w="http://schemas.openxmlformats.org/wordprocessingml/2006/main">
        <w:t xml:space="preserve">1. متی 28:20 - "به آنها تعلیم دهید که همه آنچه را که به شما امر کرده ام رعایت کنند"</w:t>
      </w:r>
    </w:p>
    <w:p/>
    <w:p>
      <w:r xmlns:w="http://schemas.openxmlformats.org/wordprocessingml/2006/main">
        <w:t xml:space="preserve">2. مزمور 119:4 - «تو دستور داده‌ای که احکام خود را به دقت حفظ کنند.</w:t>
      </w:r>
    </w:p>
    <w:p/>
    <w:p>
      <w:r xmlns:w="http://schemas.openxmlformats.org/wordprocessingml/2006/main">
        <w:t xml:space="preserve">تثنیه 5: 2 یهوه خدای ما در حوریب با ما عهد بست.</w:t>
      </w:r>
    </w:p>
    <w:p/>
    <w:p>
      <w:r xmlns:w="http://schemas.openxmlformats.org/wordprocessingml/2006/main">
        <w:t xml:space="preserve">خداوند در حوریب با قوم اسرائیل عهد بست.</w:t>
      </w:r>
    </w:p>
    <w:p/>
    <w:p>
      <w:r xmlns:w="http://schemas.openxmlformats.org/wordprocessingml/2006/main">
        <w:t xml:space="preserve">1: خدا وفادار است و همیشه به وعده های خود عمل می کند.</w:t>
      </w:r>
    </w:p>
    <w:p/>
    <w:p>
      <w:r xmlns:w="http://schemas.openxmlformats.org/wordprocessingml/2006/main">
        <w:t xml:space="preserve">2: اهمیت اطاعت از عهد خدا.</w:t>
      </w:r>
    </w:p>
    <w:p/>
    <w:p>
      <w:r xmlns:w="http://schemas.openxmlformats.org/wordprocessingml/2006/main">
        <w:t xml:space="preserve">1: عبرانیان 8: 10-12 - خداوند می گوید: این عهدی است که پس از آن ایام با خاندان اسرائیل خواهم بست: قوانین خود را در ذهن آنها خواهم گذاشت و آنها را بر دلهای آنها خواهم نوشت و خواهم بود. خدای آنها، و آنها قوم من خواهند بود.</w:t>
      </w:r>
    </w:p>
    <w:p/>
    <w:p>
      <w:r xmlns:w="http://schemas.openxmlformats.org/wordprocessingml/2006/main">
        <w:t xml:space="preserve">2: ارمیا 31:31-34 - خداوند می‌گوید: اینک روزهایی می‌آیند که من با خاندان اسرائیل و خاندان یهودا عهد جدیدی خواهم بست، نه مانند عهدی که با پدران ایشان در تاریخ بستم. خداوند می‌گوید: روزی که دست آنها را گرفتم تا آنها را از سرزمین مصر بیرون بیاورم. خداوند می‌گوید:</w:t>
      </w:r>
    </w:p>
    <w:p/>
    <w:p>
      <w:r xmlns:w="http://schemas.openxmlformats.org/wordprocessingml/2006/main">
        <w:t xml:space="preserve">تثنیه 5: 3 خداوند این عهد را با پدران ما بست، بلکه با ما، که همه ما امروز در اینجا زنده هستیم.</w:t>
      </w:r>
    </w:p>
    <w:p/>
    <w:p>
      <w:r xmlns:w="http://schemas.openxmlformats.org/wordprocessingml/2006/main">
        <w:t xml:space="preserve">عهد خدا با ما، زندگان است، نه فقط با اجدادمان.</w:t>
      </w:r>
    </w:p>
    <w:p/>
    <w:p>
      <w:r xmlns:w="http://schemas.openxmlformats.org/wordprocessingml/2006/main">
        <w:t xml:space="preserve">1. عهد تغییر ناپذیر خدا</w:t>
      </w:r>
    </w:p>
    <w:p/>
    <w:p>
      <w:r xmlns:w="http://schemas.openxmlformats.org/wordprocessingml/2006/main">
        <w:t xml:space="preserve">2. عهد زندگان</w:t>
      </w:r>
    </w:p>
    <w:p/>
    <w:p>
      <w:r xmlns:w="http://schemas.openxmlformats.org/wordprocessingml/2006/main">
        <w:t xml:space="preserve">1. عبرانیان 13:8، عیسی مسیح دیروز و امروز و برای همیشه یکسان است</w:t>
      </w:r>
    </w:p>
    <w:p/>
    <w:p>
      <w:r xmlns:w="http://schemas.openxmlformats.org/wordprocessingml/2006/main">
        <w:t xml:space="preserve">2. اشعیا 59:21، خداوند می‌گوید، این عهد من با آنهاست. خداوند می‌گوید که روح من که بر توست و سخنان من که در دهان تو نهاده‌ام از دهان تو یا از دهان فرزندانت و یا از دهان فرزندانت از این زمان تا ابد دور نخواهد شد. .</w:t>
      </w:r>
    </w:p>
    <w:p/>
    <w:p>
      <w:r xmlns:w="http://schemas.openxmlformats.org/wordprocessingml/2006/main">
        <w:t xml:space="preserve">تثنیه 5:4 خداوند با شما رو در رو در کوه از میان آتش صحبت کرد،</w:t>
      </w:r>
    </w:p>
    <w:p/>
    <w:p>
      <w:r xmlns:w="http://schemas.openxmlformats.org/wordprocessingml/2006/main">
        <w:t xml:space="preserve">خداوند مستقیماً در حضور آتش بزرگ با ما صحبت کرد.</w:t>
      </w:r>
    </w:p>
    <w:p/>
    <w:p>
      <w:r xmlns:w="http://schemas.openxmlformats.org/wordprocessingml/2006/main">
        <w:t xml:space="preserve">1: خدا خواهان رابطه نزدیک و شخصی با ما است و زمانی که او را بجوییم با ما صحبت خواهد کرد.</w:t>
      </w:r>
    </w:p>
    <w:p/>
    <w:p>
      <w:r xmlns:w="http://schemas.openxmlformats.org/wordprocessingml/2006/main">
        <w:t xml:space="preserve">2: خداوند همیشه با ما حاضر است، حتی در مواقع سختی و چالشی.</w:t>
      </w:r>
    </w:p>
    <w:p/>
    <w:p>
      <w:r xmlns:w="http://schemas.openxmlformats.org/wordprocessingml/2006/main">
        <w:t xml:space="preserve">1: خروج 34: 29-30 - هنگامی که موسی با دو لوح شریعت عهد در دستان خود از کوه سینا پایین آمد، نمی دانست که صورتش درخشان است زیرا با خداوند صحبت کرده بود.</w:t>
      </w:r>
    </w:p>
    <w:p/>
    <w:p>
      <w:r xmlns:w="http://schemas.openxmlformats.org/wordprocessingml/2006/main">
        <w:t xml:space="preserve">2: 1 یوحنا 1: 1-2 - آنچه را که از ابتدا بود، شنیدیم، با چشمان خود دیدیم، به آن نگاه کردیم و دستانمان آن را لمس کردند، ما در مورد کلام زندگی اعلام می کنیم.</w:t>
      </w:r>
    </w:p>
    <w:p/>
    <w:p>
      <w:r xmlns:w="http://schemas.openxmlformats.org/wordprocessingml/2006/main">
        <w:t xml:space="preserve">تثنیه 5: 5 (در آن زمان بین خداوند و شما ایستادم تا کلام خداوند را به شما اعلام کنم، زیرا از آتش ترسیدید و به کوه نرفتید) و گفتید:</w:t>
      </w:r>
    </w:p>
    <w:p/>
    <w:p>
      <w:r xmlns:w="http://schemas.openxmlformats.org/wordprocessingml/2006/main">
        <w:t xml:space="preserve">خداوند به موسی دستور داد که کلام خود را با بنی اسرائیل در میان بگذارد و ده فرمان را به آنها یادآوری کند تا قوانین او را حفظ کنند و برکت داشته باشند.</w:t>
      </w:r>
    </w:p>
    <w:p/>
    <w:p>
      <w:r xmlns:w="http://schemas.openxmlformats.org/wordprocessingml/2006/main">
        <w:t xml:space="preserve">1: ما باید به خاطر داشته باشیم که احکام خداوند را حفظ کنیم تا برکت داشته باشیم.</w:t>
      </w:r>
    </w:p>
    <w:p/>
    <w:p>
      <w:r xmlns:w="http://schemas.openxmlformats.org/wordprocessingml/2006/main">
        <w:t xml:space="preserve">2: ترس از خداوند می تواند منجر به اطاعت و درک بیشتر کلام او شود.</w:t>
      </w:r>
    </w:p>
    <w:p/>
    <w:p>
      <w:r xmlns:w="http://schemas.openxmlformats.org/wordprocessingml/2006/main">
        <w:t xml:space="preserve">1: مزمور 19: 7-11، شریعت خداوند کامل است و روح را زنده می کند. شهادت خداوند حتمی است و افراد ساده را عاقل می کند.</w:t>
      </w:r>
    </w:p>
    <w:p/>
    <w:p>
      <w:r xmlns:w="http://schemas.openxmlformats.org/wordprocessingml/2006/main">
        <w:t xml:space="preserve">2: متی 5: 17-20، فکر نکنید که آمده ام تا شریعت یا انبیا را لغو کنم. من نیامده ام که آنها را از بین ببرم، بلکه برای تحقق آنها نیامده ام. زیرا به راستی به شما می گویم تا آسمان و زمین از بین برود، نه ذره ای و نه نقطه ای از شریعت نمی گذرد تا همه چیز به انجام برسد. پس هر که یکی از کمترین احکام را آرام کند و به دیگران نیز همین کار را بیاموزد، در ملکوت آسمان کمترین خوانده خواهد شد، اما هر که آنها را انجام دهد و تعلیم دهد، در ملکوت آسمان بزرگ خوانده خواهد شد.</w:t>
      </w:r>
    </w:p>
    <w:p/>
    <w:p>
      <w:r xmlns:w="http://schemas.openxmlformats.org/wordprocessingml/2006/main">
        <w:t xml:space="preserve">تثنیه 5:6 من یهوه خدای تو هستم که تو را از سرزمین مصر، از خانه بندگی بیرون آوردم.</w:t>
      </w:r>
    </w:p>
    <w:p/>
    <w:p>
      <w:r xmlns:w="http://schemas.openxmlformats.org/wordprocessingml/2006/main">
        <w:t xml:space="preserve">خداوند با یادآوری اینکه چگونه آنها را از اسارت مصر آزاد کرد، قدرت و خیرخواهی خود را به بنی اسرائیل یادآوری می کند.</w:t>
      </w:r>
    </w:p>
    <w:p/>
    <w:p>
      <w:r xmlns:w="http://schemas.openxmlformats.org/wordprocessingml/2006/main">
        <w:t xml:space="preserve">1: قدرت خدا برای رهایی ما از اسارت</w:t>
      </w:r>
    </w:p>
    <w:p/>
    <w:p>
      <w:r xmlns:w="http://schemas.openxmlformats.org/wordprocessingml/2006/main">
        <w:t xml:space="preserve">2: فواید اطاعت از احکام خدا</w:t>
      </w:r>
    </w:p>
    <w:p/>
    <w:p>
      <w:r xmlns:w="http://schemas.openxmlformats.org/wordprocessingml/2006/main">
        <w:t xml:space="preserve">1: مزمور 107:2 - فدیه‌های خداوند که از دست دشمن نجات داده است، چنین بگویند.</w:t>
      </w:r>
    </w:p>
    <w:p/>
    <w:p>
      <w:r xmlns:w="http://schemas.openxmlformats.org/wordprocessingml/2006/main">
        <w:t xml:space="preserve">2: خروج 3: 7-10 - و خداوند گفت: من مصیبت قوم خود را که در مصر هستند، دیده‌ام و فریاد ایشان را به سبب کارفرمایانشان شنیدم. زیرا من غم و اندوه آنها را می دانم.</w:t>
      </w:r>
    </w:p>
    <w:p/>
    <w:p>
      <w:r xmlns:w="http://schemas.openxmlformats.org/wordprocessingml/2006/main">
        <w:t xml:space="preserve">تثنیه 5:7 جز من خدایان دیگری نخواهید داشت.</w:t>
      </w:r>
    </w:p>
    <w:p/>
    <w:p>
      <w:r xmlns:w="http://schemas.openxmlformats.org/wordprocessingml/2006/main">
        <w:t xml:space="preserve">خداوند به ما دستور می دهد که خدای دیگری را قبل از او پرستش نکنیم.</w:t>
      </w:r>
    </w:p>
    <w:p/>
    <w:p>
      <w:r xmlns:w="http://schemas.openxmlformats.org/wordprocessingml/2006/main">
        <w:t xml:space="preserve">1. اهمیت نگه داشتن خدا در خط مقدم زندگی ما</w:t>
      </w:r>
    </w:p>
    <w:p/>
    <w:p>
      <w:r xmlns:w="http://schemas.openxmlformats.org/wordprocessingml/2006/main">
        <w:t xml:space="preserve">2. خداوند سزاوار توجه بی منت ماست</w:t>
      </w:r>
    </w:p>
    <w:p/>
    <w:p>
      <w:r xmlns:w="http://schemas.openxmlformats.org/wordprocessingml/2006/main">
        <w:t xml:space="preserve">1. متی 6:24 - هیچ کس نمی تواند به دو ارباب خدمت کند، زیرا یا از یکی متنفر خواهد بود و دیگری را دوست خواهد داشت، یا به یکی دل بسته و دیگری را تحقیر خواهد کرد. شما نمی توانید به خدا و پول خدمت کنید.</w:t>
      </w:r>
    </w:p>
    <w:p/>
    <w:p>
      <w:r xmlns:w="http://schemas.openxmlformats.org/wordprocessingml/2006/main">
        <w:t xml:space="preserve">2. افسسیان 4: 5-6 - یک خداوند، یک ایمان، یک تعمید، یک خدا و پدر همه، که بر همه و از طریق همه و در همه است.</w:t>
      </w:r>
    </w:p>
    <w:p/>
    <w:p>
      <w:r xmlns:w="http://schemas.openxmlformats.org/wordprocessingml/2006/main">
        <w:t xml:space="preserve">سفر تثنیه 5: 8 برای خود هیچ مجسمه ای نسازید، یا مانند چیزی که در بالا در آسمان است، یا در زمین پایین، یا در آب های زیر زمین است.</w:t>
      </w:r>
    </w:p>
    <w:p/>
    <w:p>
      <w:r xmlns:w="http://schemas.openxmlformats.org/wordprocessingml/2006/main">
        <w:t xml:space="preserve">خداوند به ما دستور می‌دهد که از هیچ چیز در آسمان، زمین یا آب‌های زیر زمین، هیچ گونه تمثال یا شباهتی نسازیم.</w:t>
      </w:r>
    </w:p>
    <w:p/>
    <w:p>
      <w:r xmlns:w="http://schemas.openxmlformats.org/wordprocessingml/2006/main">
        <w:t xml:space="preserve">1. قدرت اطاعت: اطاعت از احکام خدا در تثنیه 5: 8</w:t>
      </w:r>
    </w:p>
    <w:p/>
    <w:p>
      <w:r xmlns:w="http://schemas.openxmlformats.org/wordprocessingml/2006/main">
        <w:t xml:space="preserve">2. معنای پرستش واقعی: درک هدف تثنیه 5: 8</w:t>
      </w:r>
    </w:p>
    <w:p/>
    <w:p>
      <w:r xmlns:w="http://schemas.openxmlformats.org/wordprocessingml/2006/main">
        <w:t xml:space="preserve">1. خروج 20:4-5; برای خود هیچ مجسمه ای نسازید، یا از چیزی که در بالا در آسمان است، یا در زمین پایین، یا در آب های زیر زمین است، برای خود نسازید.</w:t>
      </w:r>
    </w:p>
    <w:p/>
    <w:p>
      <w:r xmlns:w="http://schemas.openxmlformats.org/wordprocessingml/2006/main">
        <w:t xml:space="preserve">2. اشعیا 40: 18-20; پس خدا را به چه کسی تشبیه خواهید کرد؟ و یا چه شبیهی را با او مقایسه خواهید کرد؟</w:t>
      </w:r>
    </w:p>
    <w:p/>
    <w:p>
      <w:r xmlns:w="http://schemas.openxmlformats.org/wordprocessingml/2006/main">
        <w:t xml:space="preserve">تثنیه 5:9 در برابر آنها سجده مکن و آنها را عبادت مکن، زیرا من یهوه خدای تو خدای حسودی هستم که گناه پدران را بر فرزندان تا نسل سوم و چهارم آنها که از من متنفرند عیادت می کنم.</w:t>
      </w:r>
    </w:p>
    <w:p/>
    <w:p>
      <w:r xmlns:w="http://schemas.openxmlformats.org/wordprocessingml/2006/main">
        <w:t xml:space="preserve">خداوند خدای حسود است و گناه پدران را به سه و چهار نسل از کسانی که از او متنفرند مجازات خواهد کرد.</w:t>
      </w:r>
    </w:p>
    <w:p/>
    <w:p>
      <w:r xmlns:w="http://schemas.openxmlformats.org/wordprocessingml/2006/main">
        <w:t xml:space="preserve">1. پیامدهای نافرمانی خدا</w:t>
      </w:r>
    </w:p>
    <w:p/>
    <w:p>
      <w:r xmlns:w="http://schemas.openxmlformats.org/wordprocessingml/2006/main">
        <w:t xml:space="preserve">2. اهمیت محبت به خدا و عمل به احکام او</w:t>
      </w:r>
    </w:p>
    <w:p/>
    <w:p>
      <w:r xmlns:w="http://schemas.openxmlformats.org/wordprocessingml/2006/main">
        <w:t xml:space="preserve">1. خروج 20: 5-6 «به آنها تعظیم نکنید و آنها را خدمت نکنید، زیرا من یهوه خدای شما خدای حسود هستم که گناهان پدران را بر فرزندان تا نسل سوم و چهارم کسانی که نفرت دارند عیادت می کنم. من، اما به هزاران نفر از کسانی که مرا دوست دارند و احکام من را نگاه می دارند، محبت استوار نشان می دهم.</w:t>
      </w:r>
    </w:p>
    <w:p/>
    <w:p>
      <w:r xmlns:w="http://schemas.openxmlformats.org/wordprocessingml/2006/main">
        <w:t xml:space="preserve">2. رومیان 2: 5-8 اما به دلیل قلب سخت و غیرتمند خود، در روز غضب که داوری عادلانه خدا آشکار خواهد شد، خشم را برای خود ذخیره می کنید. او به هر کس برحسب اعمالش عطا خواهد کرد: به کسانی که با شکیبایی در نیکی در پی جلال و افتخار و جاودانگی هستند، حیات جاودانی خواهد بخشید. اما کسانی که خودخواه هستند و از حق اطاعت نمی کنند، اما از ناحق اطاعت می کنند، خشم و غضب خواهد بود.</w:t>
      </w:r>
    </w:p>
    <w:p/>
    <w:p>
      <w:r xmlns:w="http://schemas.openxmlformats.org/wordprocessingml/2006/main">
        <w:t xml:space="preserve">تثنیه 5:10 و به هزاران نفر از کسانی که مرا دوست دارند و احکام مرا نگاه می دارند، رحمت می کنم.</w:t>
      </w:r>
    </w:p>
    <w:p/>
    <w:p>
      <w:r xmlns:w="http://schemas.openxmlformats.org/wordprocessingml/2006/main">
        <w:t xml:space="preserve">خداوند به ما دستور می دهد که او را دوست بداریم و احکام او را حفظ کنیم و به کسانی که انجام می دهند رحمت می کند.</w:t>
      </w:r>
    </w:p>
    <w:p/>
    <w:p>
      <w:r xmlns:w="http://schemas.openxmlformats.org/wordprocessingml/2006/main">
        <w:t xml:space="preserve">1. خداوند را دوست بدارید و از احکام او اطاعت کنید</w:t>
      </w:r>
    </w:p>
    <w:p/>
    <w:p>
      <w:r xmlns:w="http://schemas.openxmlformats.org/wordprocessingml/2006/main">
        <w:t xml:space="preserve">2. از خداوند رحمت دریافت کنید</w:t>
      </w:r>
    </w:p>
    <w:p/>
    <w:p>
      <w:r xmlns:w="http://schemas.openxmlformats.org/wordprocessingml/2006/main">
        <w:t xml:space="preserve">1. متی 22:37-40 - عیسی گفت: "خداوند، خدای خود را با تمام دل و با تمام جان و با تمام ذهن خود دوست بدار."</w:t>
      </w:r>
    </w:p>
    <w:p/>
    <w:p>
      <w:r xmlns:w="http://schemas.openxmlformats.org/wordprocessingml/2006/main">
        <w:t xml:space="preserve">2. یعقوب 2:13 - "زیرا داوری برای کسی که رحم نکرده است بی رحم است. رحمت بر داوری پیروز می شود.</w:t>
      </w:r>
    </w:p>
    <w:p/>
    <w:p>
      <w:r xmlns:w="http://schemas.openxmlformats.org/wordprocessingml/2006/main">
        <w:t xml:space="preserve">تثنیه 5:11 نام یهوه خدایت را بیهوده نخوان، زیرا خداوند کسی را که نام او را بیهوده می‌برد بی‌گناه نمی‌داند.</w:t>
      </w:r>
    </w:p>
    <w:p/>
    <w:p>
      <w:r xmlns:w="http://schemas.openxmlformats.org/wordprocessingml/2006/main">
        <w:t xml:space="preserve">این قسمت به ما یادآوری می‌کند که نباید نام خدا را به شیوه‌ای نامناسب یا بی‌احترام به کار ببریم.</w:t>
      </w:r>
    </w:p>
    <w:p/>
    <w:p>
      <w:r xmlns:w="http://schemas.openxmlformats.org/wordprocessingml/2006/main">
        <w:t xml:space="preserve">1. به نام خداوند احترام بگذارید- یاد بگیرید که خدا را با کلمات خود گرامی بدارید</w:t>
      </w:r>
    </w:p>
    <w:p/>
    <w:p>
      <w:r xmlns:w="http://schemas.openxmlformats.org/wordprocessingml/2006/main">
        <w:t xml:space="preserve">2. قدرت کلمات - چرا مهم است که با دقت صحبت کنید</w:t>
      </w:r>
    </w:p>
    <w:p/>
    <w:p>
      <w:r xmlns:w="http://schemas.openxmlformats.org/wordprocessingml/2006/main">
        <w:t xml:space="preserve">1. خروج 20:7- نام یهوه خدای خود را بیهوده نبرید، زیرا خداوند کسی را که نام خود را بیهوده می‌برد، بی‌گناه نخواهد دید.</w:t>
      </w:r>
    </w:p>
    <w:p/>
    <w:p>
      <w:r xmlns:w="http://schemas.openxmlformats.org/wordprocessingml/2006/main">
        <w:t xml:space="preserve">2. یعقوب 3: 9-10 با آن خداوند و پدر خود را برکت می‌دهیم و با آن افرادی را که شبیه خدا ساخته شده‌اند نفرین می‌کنیم. از همین دهان برکت و نفرین می آید. برادران من، این چیزها نباید اینطور باشد.</w:t>
      </w:r>
    </w:p>
    <w:p/>
    <w:p>
      <w:r xmlns:w="http://schemas.openxmlformats.org/wordprocessingml/2006/main">
        <w:t xml:space="preserve">تثنیه 5:12 روز سبت را چنانکه یهوه خدایت به تو امر کرده است، آن را تقدیس کن.</w:t>
      </w:r>
    </w:p>
    <w:p/>
    <w:p>
      <w:r xmlns:w="http://schemas.openxmlformats.org/wordprocessingml/2006/main">
        <w:t xml:space="preserve">خداوند به ما دستور می دهد که روز سبت را مقدس نگه داریم.</w:t>
      </w:r>
    </w:p>
    <w:p/>
    <w:p>
      <w:r xmlns:w="http://schemas.openxmlformats.org/wordprocessingml/2006/main">
        <w:t xml:space="preserve">1. زمانی را برای استراحت و تجدید قوا اختصاص دهید: اهمیت روز سبت</w:t>
      </w:r>
    </w:p>
    <w:p/>
    <w:p>
      <w:r xmlns:w="http://schemas.openxmlformats.org/wordprocessingml/2006/main">
        <w:t xml:space="preserve">2. با وقت خود خدا را گرامی بدارید: سبت را مقدس نگه دارید</w:t>
      </w:r>
    </w:p>
    <w:p/>
    <w:p>
      <w:r xmlns:w="http://schemas.openxmlformats.org/wordprocessingml/2006/main">
        <w:t xml:space="preserve">1. خروج 20:8-11 - روز سبت را به خاطر داشته باشید تا آن را مقدس نگه دارید.</w:t>
      </w:r>
    </w:p>
    <w:p/>
    <w:p>
      <w:r xmlns:w="http://schemas.openxmlformats.org/wordprocessingml/2006/main">
        <w:t xml:space="preserve">2. کولسیان 2: 16-17 - پس هیچ کس شما را در خوردن، نوشیدنی، یا در مورد عید، یا ماه نو، یا در روز سبت قضاوت نکنید.</w:t>
      </w:r>
    </w:p>
    <w:p/>
    <w:p>
      <w:r xmlns:w="http://schemas.openxmlformats.org/wordprocessingml/2006/main">
        <w:t xml:space="preserve">تثنیه 5:13 شش روز کار خواهی کرد و تمام کارهایت را انجام خواهی داد.</w:t>
      </w:r>
    </w:p>
    <w:p/>
    <w:p>
      <w:r xmlns:w="http://schemas.openxmlformats.org/wordprocessingml/2006/main">
        <w:t xml:space="preserve">خداوند ما را فرا می خواند که سخت کار کنیم و وظایفی را که پیش روی ما گذاشته شده به پایان برسانیم.</w:t>
      </w:r>
    </w:p>
    <w:p/>
    <w:p>
      <w:r xmlns:w="http://schemas.openxmlformats.org/wordprocessingml/2006/main">
        <w:t xml:space="preserve">1: خداوند ما را به کوشا بودن و مسئولیت پذیری در زندگی روزمره دعوت می کند.</w:t>
      </w:r>
    </w:p>
    <w:p/>
    <w:p>
      <w:r xmlns:w="http://schemas.openxmlformats.org/wordprocessingml/2006/main">
        <w:t xml:space="preserve">2: ما باید از زمان و منابع خود عاقلانه استفاده کنیم، گویی در خدمت خداوند هستیم.</w:t>
      </w:r>
    </w:p>
    <w:p/>
    <w:p>
      <w:r xmlns:w="http://schemas.openxmlformats.org/wordprocessingml/2006/main">
        <w:t xml:space="preserve">1: افسسیان 6: 5-7 - بندگان، با ترس و لرز، مانند مسیح، در دل خود مانند مسیح از اربابان خود اطاعت کنید. نه با خدمات چشم، به عنوان خوشایند مردان. اما به عنوان بندگان مسیح، اراده خدا را از دل انجام می دهیم. با حسن نیت، خدمت به خداوند، و نه به مردم:</w:t>
      </w:r>
    </w:p>
    <w:p/>
    <w:p>
      <w:r xmlns:w="http://schemas.openxmlformats.org/wordprocessingml/2006/main">
        <w:t xml:space="preserve">2: کولسیان 3: 23-24 - و هر کاری که انجام می‌دهید، آن را از صمیم قلب انجام دهید، مانند خداوند، نه برای مردم. با دانستن اینکه از خداوند پاداش میراث را خواهید گرفت زیرا خداوند مسیح را خدمت می کنید.</w:t>
      </w:r>
    </w:p>
    <w:p/>
    <w:p>
      <w:r xmlns:w="http://schemas.openxmlformats.org/wordprocessingml/2006/main">
        <w:t xml:space="preserve">تثنیه 5:14 اما روز هفتم، سبت یهوه خدایت است، در آن هیچ کاری انجام نده، نه تو، نه پسرت، نه دخترت، نه غلامت، نه کنیزت، نه گاو تو، و نه تو. الاغ، نه احشام تو، و نه غریبه تو که در دروازه توست. تا غلام و کنیزت نیز مانند تو آرام بگیرند.</w:t>
      </w:r>
    </w:p>
    <w:p/>
    <w:p>
      <w:r xmlns:w="http://schemas.openxmlformats.org/wordprocessingml/2006/main">
        <w:t xml:space="preserve">خداوند به بنی اسرائیل دستور می‌دهد که نه تنها برای خود، بلکه برای خادمان، دام‌ها و غریبه‌های خود، روز سبت را با پرهیز از کار انجام دهند.</w:t>
      </w:r>
    </w:p>
    <w:p/>
    <w:p>
      <w:r xmlns:w="http://schemas.openxmlformats.org/wordprocessingml/2006/main">
        <w:t xml:space="preserve">1. هدیه خدا برای استراحت: تأملی در روز سبت</w:t>
      </w:r>
    </w:p>
    <w:p/>
    <w:p>
      <w:r xmlns:w="http://schemas.openxmlformats.org/wordprocessingml/2006/main">
        <w:t xml:space="preserve">2. دعوت به محبت به همسایگان: تأملی در تثنیه 5:14</w:t>
      </w:r>
    </w:p>
    <w:p/>
    <w:p>
      <w:r xmlns:w="http://schemas.openxmlformats.org/wordprocessingml/2006/main">
        <w:t xml:space="preserve">1. مرقس 2:27-28 و او به آنها گفت: سبت برای انسان ساخته شد نه انسان برای سبت. پس پسر انسان حتی روز سبت هم خداوند است.</w:t>
      </w:r>
    </w:p>
    <w:p/>
    <w:p>
      <w:r xmlns:w="http://schemas.openxmlformats.org/wordprocessingml/2006/main">
        <w:t xml:space="preserve">2. خروج 20:8-11 روز سبت را به خاطر داشته باشید تا آن را مقدس نگه دارید. شش روز کار کنید و تمام کارهای خود را انجام دهید، اما روز هفتم سبت برای یهوه خدای شماست. در آن هیچ کاری انجام نده، نه تو، نه پسرت، یا دخترت، نه غلامت، نه کنیزت، و نه دام هایت، و نه مهاجری که در دروازه های توست. زیرا خداوند در شش روز آسمان و زمین و دریا و هر چه در آنهاست را آفرید و در روز هفتم آرام گرفت. بنابراین خداوند روز سبت را برکت داد و آن را مقدس کرد.</w:t>
      </w:r>
    </w:p>
    <w:p/>
    <w:p>
      <w:r xmlns:w="http://schemas.openxmlformats.org/wordprocessingml/2006/main">
        <w:t xml:space="preserve">تثنیه 5:15 و به خاطر بیاور که تو در زمین مصر غلام بودی و یهوه خدایت تو را از آنجا به دستی نیرومند و بازوی دراز کرده بیرون آورد، پس یهوه خدایت به تو دستور داد که روز سبت را نگه داری. .</w:t>
      </w:r>
    </w:p>
    <w:p/>
    <w:p>
      <w:r xmlns:w="http://schemas.openxmlformats.org/wordprocessingml/2006/main">
        <w:t xml:space="preserve">خداوند به بنی اسرائیل دستور داد که روز سبت را به عنوان یادآوری رهایی خود از بردگی در مصر نگه دارند.</w:t>
      </w:r>
    </w:p>
    <w:p/>
    <w:p>
      <w:r xmlns:w="http://schemas.openxmlformats.org/wordprocessingml/2006/main">
        <w:t xml:space="preserve">1. «آرامش در رزق الهی»</w:t>
      </w:r>
    </w:p>
    <w:p/>
    <w:p>
      <w:r xmlns:w="http://schemas.openxmlformats.org/wordprocessingml/2006/main">
        <w:t xml:space="preserve">2. «سبت: دعوت به ذکر»</w:t>
      </w:r>
    </w:p>
    <w:p/>
    <w:p>
      <w:r xmlns:w="http://schemas.openxmlformats.org/wordprocessingml/2006/main">
        <w:t xml:space="preserve">1. خروج 20: 8-11; 31:12-17</w:t>
      </w:r>
    </w:p>
    <w:p/>
    <w:p>
      <w:r xmlns:w="http://schemas.openxmlformats.org/wordprocessingml/2006/main">
        <w:t xml:space="preserve">2. اشعیا 58:13-14; ارمیا 17:19-27</w:t>
      </w:r>
    </w:p>
    <w:p/>
    <w:p>
      <w:r xmlns:w="http://schemas.openxmlformats.org/wordprocessingml/2006/main">
        <w:t xml:space="preserve">تثنیه 5:16 به پدر و مادرت احترام بگذار، چنانکه یهوه خدایت به تو امر فرموده است. تا روزهایت طولانی شود و در زمینی که یهوه خدایت به تو می‌دهد، نیکی کنی.</w:t>
      </w:r>
    </w:p>
    <w:p/>
    <w:p>
      <w:r xmlns:w="http://schemas.openxmlformats.org/wordprocessingml/2006/main">
        <w:t xml:space="preserve">پدر و مادر خود را چنانکه خداوند امر فرموده است گرامی بدارید تا عمری طولانی داشته باشید و در سرزمینی که خداوند به شما داده است موفق باشید.</w:t>
      </w:r>
    </w:p>
    <w:p/>
    <w:p>
      <w:r xmlns:w="http://schemas.openxmlformats.org/wordprocessingml/2006/main">
        <w:t xml:space="preserve">1. فواید تکریم والدین</w:t>
      </w:r>
    </w:p>
    <w:p/>
    <w:p>
      <w:r xmlns:w="http://schemas.openxmlformats.org/wordprocessingml/2006/main">
        <w:t xml:space="preserve">2. زندگی طولانی در سرزمین خدا</w:t>
      </w:r>
    </w:p>
    <w:p/>
    <w:p>
      <w:r xmlns:w="http://schemas.openxmlformats.org/wordprocessingml/2006/main">
        <w:t xml:space="preserve">1. افسسیان 6: 1-3، فرزندان، والدین خود را در خداوند اطاعت کنید، زیرا این درست است. پدر و مادرت را که اوّلین فرمان است با وعده اکرام کن تا به تو خوش آید و عمری طولانی در زمین داشته باشی.</w:t>
      </w:r>
    </w:p>
    <w:p/>
    <w:p>
      <w:r xmlns:w="http://schemas.openxmlformats.org/wordprocessingml/2006/main">
        <w:t xml:space="preserve">2. امثال 23:22، به پدرت که تو را زنده کرد گوش کن و مادرت را در پیری تحقیر مکن.</w:t>
      </w:r>
    </w:p>
    <w:p/>
    <w:p>
      <w:r xmlns:w="http://schemas.openxmlformats.org/wordprocessingml/2006/main">
        <w:t xml:space="preserve">تثنیه 5:17 قتل مکن.</w:t>
      </w:r>
    </w:p>
    <w:p/>
    <w:p>
      <w:r xmlns:w="http://schemas.openxmlformats.org/wordprocessingml/2006/main">
        <w:t xml:space="preserve">این متن هشداری در مورد قتل و یادآوری مسئولیت ما برای محافظت از زندگی است.</w:t>
      </w:r>
    </w:p>
    <w:p/>
    <w:p>
      <w:r xmlns:w="http://schemas.openxmlformats.org/wordprocessingml/2006/main">
        <w:t xml:space="preserve">1: عیسی گفت: همسایه خود را مانند خود دوست بدار. (متی ۲۲:۳۹) بیایید این را به خاطر بسپاریم و با احترام به فرمان خدا مبنی بر نکشیدن به زندگی احترام بگذاریم.</w:t>
      </w:r>
    </w:p>
    <w:p/>
    <w:p>
      <w:r xmlns:w="http://schemas.openxmlformats.org/wordprocessingml/2006/main">
        <w:t xml:space="preserve">2: به ما هدیه زندگی داده شده است و نباید آن را از دیگران بگیریم. همانطور که تثنیه 5:17 به ما یادآوری می کند، نباید بکشید.</w:t>
      </w:r>
    </w:p>
    <w:p/>
    <w:p>
      <w:r xmlns:w="http://schemas.openxmlformats.org/wordprocessingml/2006/main">
        <w:t xml:space="preserve">1: با بدی مغلوب نشوید، بلکه با نیکی بر شر غلبه کنید. (رومیان 12:21)</w:t>
      </w:r>
    </w:p>
    <w:p/>
    <w:p>
      <w:r xmlns:w="http://schemas.openxmlformats.org/wordprocessingml/2006/main">
        <w:t xml:space="preserve">2: هر که خون انسان را بریزد، خون او به دست انسان ریخته خواهد شد. زیرا خداوند انسان را به صورت خود آفرید. (پیدایش 9:6)</w:t>
      </w:r>
    </w:p>
    <w:p/>
    <w:p>
      <w:r xmlns:w="http://schemas.openxmlformats.org/wordprocessingml/2006/main">
        <w:t xml:space="preserve">تثنیه 5:18 زنا هم نکن.</w:t>
      </w:r>
    </w:p>
    <w:p/>
    <w:p>
      <w:r xmlns:w="http://schemas.openxmlformats.org/wordprocessingml/2006/main">
        <w:t xml:space="preserve">خداوند به ما دستور می دهد که زنا نکنیم.</w:t>
      </w:r>
    </w:p>
    <w:p/>
    <w:p>
      <w:r xmlns:w="http://schemas.openxmlformats.org/wordprocessingml/2006/main">
        <w:t xml:space="preserve">1. خطر زنا: چگونه در برابر وسوسه مقاومت کنیم.</w:t>
      </w:r>
    </w:p>
    <w:p/>
    <w:p>
      <w:r xmlns:w="http://schemas.openxmlformats.org/wordprocessingml/2006/main">
        <w:t xml:space="preserve">2. نعمت وفاداری: چگونه در اطاعت از خدا زندگی کنیم.</w:t>
      </w:r>
    </w:p>
    <w:p/>
    <w:p>
      <w:r xmlns:w="http://schemas.openxmlformats.org/wordprocessingml/2006/main">
        <w:t xml:space="preserve">1. عبرانیان 13:4 - ازدواج در میان همه محترم باشد و بستر ازدواج بی آلایش باشد، زیرا خدا فاسقان و زناکاران را داوری خواهد کرد.</w:t>
      </w:r>
    </w:p>
    <w:p/>
    <w:p>
      <w:r xmlns:w="http://schemas.openxmlformats.org/wordprocessingml/2006/main">
        <w:t xml:space="preserve">2. امثال 6:32 - کسی که زنا می کند، عقل ندارد. کسی که این کار را می کند خودش را نابود می کند.</w:t>
      </w:r>
    </w:p>
    <w:p/>
    <w:p>
      <w:r xmlns:w="http://schemas.openxmlformats.org/wordprocessingml/2006/main">
        <w:t xml:space="preserve">تثنیه 5:19 دزدی نکنید.</w:t>
      </w:r>
    </w:p>
    <w:p/>
    <w:p>
      <w:r xmlns:w="http://schemas.openxmlformats.org/wordprocessingml/2006/main">
        <w:t xml:space="preserve">این قسمت از سفر تثنیه 5:19 به ما یادآوری می کند که دزدی اشتباه است و ما باید در تمام معاملات خود صادق باشیم.</w:t>
      </w:r>
    </w:p>
    <w:p/>
    <w:p>
      <w:r xmlns:w="http://schemas.openxmlformats.org/wordprocessingml/2006/main">
        <w:t xml:space="preserve">1: همانطور که خدا به ما دستور داده است باید به دنبال صداقت باشیم و دزدی نکنیم.</w:t>
      </w:r>
    </w:p>
    <w:p/>
    <w:p>
      <w:r xmlns:w="http://schemas.openxmlformats.org/wordprocessingml/2006/main">
        <w:t xml:space="preserve">2: ما باید تلاش کنیم که مردمی با صداقت باشیم و قدوسیت خدا را در همه معاملات خود مثال بزنیم.</w:t>
      </w:r>
    </w:p>
    <w:p/>
    <w:p>
      <w:r xmlns:w="http://schemas.openxmlformats.org/wordprocessingml/2006/main">
        <w:t xml:space="preserve">1: افسسیان 4:28 - کسی که دزدی می‌کند، دیگر دزدی نکند، بلکه باید تلاش کند و با دستان خود چیزهای نیکو کار کند، تا شاید مجبور شود به کسی که نیاز دارد بدهد.</w:t>
      </w:r>
    </w:p>
    <w:p/>
    <w:p>
      <w:r xmlns:w="http://schemas.openxmlformats.org/wordprocessingml/2006/main">
        <w:t xml:space="preserve">2: امثال 11:1 - ترازوی نادرست نزد خداوند مکروه است، اما وزن عادلانه لذت اوست.</w:t>
      </w:r>
    </w:p>
    <w:p/>
    <w:p>
      <w:r xmlns:w="http://schemas.openxmlformats.org/wordprocessingml/2006/main">
        <w:t xml:space="preserve">تثنیه 5:20 و بر همسایه خود شهادت دروغ نده.</w:t>
      </w:r>
    </w:p>
    <w:p/>
    <w:p>
      <w:r xmlns:w="http://schemas.openxmlformats.org/wordprocessingml/2006/main">
        <w:t xml:space="preserve">این قطعه بر اهمیت گفتن حقیقت در روابط ما با دیگران تأکید می کند.</w:t>
      </w:r>
    </w:p>
    <w:p/>
    <w:p>
      <w:r xmlns:w="http://schemas.openxmlformats.org/wordprocessingml/2006/main">
        <w:t xml:space="preserve">1: قدرت حقیقت: احترام به همسایگان از طریق صداقت.</w:t>
      </w:r>
    </w:p>
    <w:p/>
    <w:p>
      <w:r xmlns:w="http://schemas.openxmlformats.org/wordprocessingml/2006/main">
        <w:t xml:space="preserve">2: شهادت دروغین: خطر فریب همسایگان.</w:t>
      </w:r>
    </w:p>
    <w:p/>
    <w:p>
      <w:r xmlns:w="http://schemas.openxmlformats.org/wordprocessingml/2006/main">
        <w:t xml:space="preserve">1: امثال 12:22 - "لبهای دروغگو نزد خداوند مکروه است، اما کسانی که صادقانه عمل می کنند مایه لذت او هستند."</w:t>
      </w:r>
    </w:p>
    <w:p/>
    <w:p>
      <w:r xmlns:w="http://schemas.openxmlformats.org/wordprocessingml/2006/main">
        <w:t xml:space="preserve">2: افسسیان 4:25 - "بنابراین، پس از کنار گذاشتن باطل، هر یک از شما حق را با همسایه خود بگوید، زیرا ما اعضای یکدیگر هستیم."</w:t>
      </w:r>
    </w:p>
    <w:p/>
    <w:p>
      <w:r xmlns:w="http://schemas.openxmlformats.org/wordprocessingml/2006/main">
        <w:t xml:space="preserve">سفر تثنیه 5:21 نه به زن همسایه خود میل کنی و نه به خانه همسایه، مزرعه، یا غلام او، یا کنیز او، گاو یا الاغ او، یا هر چیزی که مال همسایه توست، طمع نکن.</w:t>
      </w:r>
    </w:p>
    <w:p/>
    <w:p>
      <w:r xmlns:w="http://schemas.openxmlformats.org/wordprocessingml/2006/main">
        <w:t xml:space="preserve">خداوند دستور می دهد که به چیزی که متعلق به همسایگان است طمع نکنیم.</w:t>
      </w:r>
    </w:p>
    <w:p/>
    <w:p>
      <w:r xmlns:w="http://schemas.openxmlformats.org/wordprocessingml/2006/main">
        <w:t xml:space="preserve">1. گناه طمع: درک احکام خداوند.</w:t>
      </w:r>
    </w:p>
    <w:p/>
    <w:p>
      <w:r xmlns:w="http://schemas.openxmlformats.org/wordprocessingml/2006/main">
        <w:t xml:space="preserve">2. ارزش قناعت: زندگی بر اساس معیارهای خدا.</w:t>
      </w:r>
    </w:p>
    <w:p/>
    <w:p>
      <w:r xmlns:w="http://schemas.openxmlformats.org/wordprocessingml/2006/main">
        <w:t xml:space="preserve">1. یعقوب 4: 2-3 - شما می خواهید و ندارید، بنابراین قتل می کنید. شما طمع می کنید و نمی توانید بدست آورید، پس می جنگید و دعوا می کنید. ندارید، چون نمی‌پرسید.</w:t>
      </w:r>
    </w:p>
    <w:p/>
    <w:p>
      <w:r xmlns:w="http://schemas.openxmlformats.org/wordprocessingml/2006/main">
        <w:t xml:space="preserve">2. اول تیموتائوس 6: 6-8 - اما خداپرستی همراه با رضایت سود بزرگی است، زیرا ما چیزی به جهان نیاوردیم و نمی توانیم چیزی را از جهان بگیریم. اما اگر خوراک و پوشاک داشته باشیم به اینها راضی می شویم.</w:t>
      </w:r>
    </w:p>
    <w:p/>
    <w:p>
      <w:r xmlns:w="http://schemas.openxmlformats.org/wordprocessingml/2006/main">
        <w:t xml:space="preserve">تثنیه 5:22 این سخنان را خداوند در میان آتش و ابر و تاریکی غلیظ با صدای بلند به تمام جماعت شما در کوه گفت و دیگر اضافه نکرد. و آنها را در دو تخته سنگی نوشت و به من سپرد.</w:t>
      </w:r>
    </w:p>
    <w:p/>
    <w:p>
      <w:r xmlns:w="http://schemas.openxmlformats.org/wordprocessingml/2006/main">
        <w:t xml:space="preserve">خداوند از میان آتش و ابر و تاریکی غلیظ با صدای بلند با بنی‌اسرائیل سخن گفت و کلمات را بر دو تخته سنگی نوشت.</w:t>
      </w:r>
    </w:p>
    <w:p/>
    <w:p>
      <w:r xmlns:w="http://schemas.openxmlformats.org/wordprocessingml/2006/main">
        <w:t xml:space="preserve">1. کلام خدا مقتدر و قدرتمند است</w:t>
      </w:r>
    </w:p>
    <w:p/>
    <w:p>
      <w:r xmlns:w="http://schemas.openxmlformats.org/wordprocessingml/2006/main">
        <w:t xml:space="preserve">2. قدرت کلام مکتوب</w:t>
      </w:r>
    </w:p>
    <w:p/>
    <w:p>
      <w:r xmlns:w="http://schemas.openxmlformats.org/wordprocessingml/2006/main">
        <w:t xml:space="preserve">1. مزمور 19: 7-11</w:t>
      </w:r>
    </w:p>
    <w:p/>
    <w:p>
      <w:r xmlns:w="http://schemas.openxmlformats.org/wordprocessingml/2006/main">
        <w:t xml:space="preserve">2. رومیان 10:17</w:t>
      </w:r>
    </w:p>
    <w:p/>
    <w:p>
      <w:r xmlns:w="http://schemas.openxmlformats.org/wordprocessingml/2006/main">
        <w:t xml:space="preserve">تثنیه 5:23 و چنین واقع شد که چون صدا را از وسط تاریکی شنیدید (زیرا کوه در آتش سوخت) به من نزدیک شدید، یعنی تمام سران قبایل خود و شما. بزرگان؛</w:t>
      </w:r>
    </w:p>
    <w:p/>
    <w:p>
      <w:r xmlns:w="http://schemas.openxmlformats.org/wordprocessingml/2006/main">
        <w:t xml:space="preserve">بنی اسرائیل صدای خدا را از کوه سوزان شنیدند و با همه رهبران و بزرگان خود به او نزدیک شدند.</w:t>
      </w:r>
    </w:p>
    <w:p/>
    <w:p>
      <w:r xmlns:w="http://schemas.openxmlformats.org/wordprocessingml/2006/main">
        <w:t xml:space="preserve">1. از نزدیک شدن به خدا در میان تاریکی ها نهراسید.</w:t>
      </w:r>
    </w:p>
    <w:p/>
    <w:p>
      <w:r xmlns:w="http://schemas.openxmlformats.org/wordprocessingml/2006/main">
        <w:t xml:space="preserve">2. در شرایط سخت به خدا اعتماد کنید.</w:t>
      </w:r>
    </w:p>
    <w:p/>
    <w:p>
      <w:r xmlns:w="http://schemas.openxmlformats.org/wordprocessingml/2006/main">
        <w:t xml:space="preserve">1. مزمور 46:10 - "سکوت کنید و بدانید که من خدا هستم."</w:t>
      </w:r>
    </w:p>
    <w:p/>
    <w:p>
      <w:r xmlns:w="http://schemas.openxmlformats.org/wordprocessingml/2006/main">
        <w:t xml:space="preserve">2. اشعیا 41:10 - «نترس، زیرا من با تو هستم، ناامید مباش، زیرا من خدای تو هستم، تو را تقویت خواهم کرد، آری، تو را یاری خواهم کرد، آری، تو را با دست راست حمایت خواهم کرد. از عدالت من.»</w:t>
      </w:r>
    </w:p>
    <w:p/>
    <w:p>
      <w:r xmlns:w="http://schemas.openxmlformats.org/wordprocessingml/2006/main">
        <w:t xml:space="preserve">تثنیه 5:24 و شما گفتید: اینک یهوه خدای ما جلال و عظمت خود را به ما نشان داده است و ما صدای او را از میان آتش شنیدیم. امروز دیدیم که خدا با انسان صحبت می کند و او زندگی می کند</w:t>
      </w:r>
    </w:p>
    <w:p/>
    <w:p>
      <w:r xmlns:w="http://schemas.openxmlformats.org/wordprocessingml/2006/main">
        <w:t xml:space="preserve">قوم اسرائیل جلال، عظمت خدا را تجربه کردند و صدای او را از میان آتش شنیدند و نشان دادند که خدا می تواند با انسان صحبت کند و او زنده است.</w:t>
      </w:r>
    </w:p>
    <w:p/>
    <w:p>
      <w:r xmlns:w="http://schemas.openxmlformats.org/wordprocessingml/2006/main">
        <w:t xml:space="preserve">1. واقعیت حضور خدا: تجربه خدا از طریق صدای او</w:t>
      </w:r>
    </w:p>
    <w:p/>
    <w:p>
      <w:r xmlns:w="http://schemas.openxmlformats.org/wordprocessingml/2006/main">
        <w:t xml:space="preserve">2. چگونه یک زندگی وفادار داشته باشیم: درک برکت و مسئولیت شنیدن صدای خدا</w:t>
      </w:r>
    </w:p>
    <w:p/>
    <w:p>
      <w:r xmlns:w="http://schemas.openxmlformats.org/wordprocessingml/2006/main">
        <w:t xml:space="preserve">1. 1 تسالونیکیان 2:13 - به همین دلیل نیز خدا را بی وقفه شکر می کنیم، زیرا وقتی کلام خدا را که از ما شنیدید، دریافت کردید، آن را نه به عنوان کلام مردم، بلکه همانطور که در حقیقت است، دریافت کردید. کلام خدا، که در شما که ایمان دارید نیز مؤثر است.</w:t>
      </w:r>
    </w:p>
    <w:p/>
    <w:p>
      <w:r xmlns:w="http://schemas.openxmlformats.org/wordprocessingml/2006/main">
        <w:t xml:space="preserve">2. مزمور 33:6 - به فرمان خداوند آسمانها ساخته شد. و جمیع لشکر ایشان با نفس دهان او.</w:t>
      </w:r>
    </w:p>
    <w:p/>
    <w:p>
      <w:r xmlns:w="http://schemas.openxmlformats.org/wordprocessingml/2006/main">
        <w:t xml:space="preserve">تثنیه 5:25 پس چرا باید بمیریم؟ زیرا این آتش بزرگ ما را خواهد سوخت: اگر صدای یهوه خدای خود را دیگر بشنویم، خواهیم مرد.</w:t>
      </w:r>
    </w:p>
    <w:p/>
    <w:p>
      <w:r xmlns:w="http://schemas.openxmlformats.org/wordprocessingml/2006/main">
        <w:t xml:space="preserve">بنی اسرائیل می ترسیدند که اگر دوباره صدای خدا را بشنوند، بمیرند.</w:t>
      </w:r>
    </w:p>
    <w:p/>
    <w:p>
      <w:r xmlns:w="http://schemas.openxmlformats.org/wordprocessingml/2006/main">
        <w:t xml:space="preserve">1. ترس از خدا: غلبه بر ترس ما از قدرت او</w:t>
      </w:r>
    </w:p>
    <w:p/>
    <w:p>
      <w:r xmlns:w="http://schemas.openxmlformats.org/wordprocessingml/2006/main">
        <w:t xml:space="preserve">2. یادگیری اعتماد به خدا: رهایی از ترس ما از قدرت او</w:t>
      </w:r>
    </w:p>
    <w:p/>
    <w:p>
      <w:r xmlns:w="http://schemas.openxmlformats.org/wordprocessingml/2006/main">
        <w:t xml:space="preserve">1.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2. مزمور 56: 3-4 - "وقتی می ترسم، بر تو توکل می کنم. به خدایی که کلام او را ستایش می کنم، بر خدا توکل می کنم، نخواهم ترسید. جسم با من چه می تواند بکند؟"</w:t>
      </w:r>
    </w:p>
    <w:p/>
    <w:p>
      <w:r xmlns:w="http://schemas.openxmlformats.org/wordprocessingml/2006/main">
        <w:t xml:space="preserve">سفر تثنیه 5:26 زیرا از هر جسم کیست که صدای خدای زنده را شنیده باشد که از میان آتش سخن می گوید، مانند ما، و زنده بماند؟</w:t>
      </w:r>
    </w:p>
    <w:p/>
    <w:p>
      <w:r xmlns:w="http://schemas.openxmlformats.org/wordprocessingml/2006/main">
        <w:t xml:space="preserve">موسی به بنی‌اسرائیل یادآوری می‌کند که هیچ‌کس جز آنها صدای خدای زنده را که از میان آتش سخن می‌گوید نشنیده و زنده مانده است.</w:t>
      </w:r>
    </w:p>
    <w:p/>
    <w:p>
      <w:r xmlns:w="http://schemas.openxmlformats.org/wordprocessingml/2006/main">
        <w:t xml:space="preserve">1. صدای خدا بیانگر زندگی است - تثنیه 5:26</w:t>
      </w:r>
    </w:p>
    <w:p/>
    <w:p>
      <w:r xmlns:w="http://schemas.openxmlformats.org/wordprocessingml/2006/main">
        <w:t xml:space="preserve">2. منحصر به فرد بودن بنی اسرائیل - تثنیه 5:26</w:t>
      </w:r>
    </w:p>
    <w:p/>
    <w:p>
      <w:r xmlns:w="http://schemas.openxmlformats.org/wordprocessingml/2006/main">
        <w:t xml:space="preserve">1. خروج 3: 2-17 - خدا از بوته سوزان با موسی صحبت می کند</w:t>
      </w:r>
    </w:p>
    <w:p/>
    <w:p>
      <w:r xmlns:w="http://schemas.openxmlformats.org/wordprocessingml/2006/main">
        <w:t xml:space="preserve">2. اشعیا 43:2 - خدا قوم خود را به نام می خواند</w:t>
      </w:r>
    </w:p>
    <w:p/>
    <w:p>
      <w:r xmlns:w="http://schemas.openxmlformats.org/wordprocessingml/2006/main">
        <w:t xml:space="preserve">تثنیه 5:27 نزدیک برو و هر چه یهوه خدای ما می گوید بشنو و هر چه یهوه خدای ما به تو خواهد گفت با ما بگو. و ما آن را خواهیم شنید و انجام خواهیم داد.</w:t>
      </w:r>
    </w:p>
    <w:p/>
    <w:p>
      <w:r xmlns:w="http://schemas.openxmlformats.org/wordprocessingml/2006/main">
        <w:t xml:space="preserve">خداوند ما را به شنیدن کلام او و اطاعت از آن فرا می خواند.</w:t>
      </w:r>
    </w:p>
    <w:p/>
    <w:p>
      <w:r xmlns:w="http://schemas.openxmlformats.org/wordprocessingml/2006/main">
        <w:t xml:space="preserve">1: کلام خدا: بشنو، اطاعت کن و برکت داشته باش</w:t>
      </w:r>
    </w:p>
    <w:p/>
    <w:p>
      <w:r xmlns:w="http://schemas.openxmlformats.org/wordprocessingml/2006/main">
        <w:t xml:space="preserve">2: عظمت خدا: وظیفه ما گوش دادن و اطاعت است</w:t>
      </w:r>
    </w:p>
    <w:p/>
    <w:p>
      <w:r xmlns:w="http://schemas.openxmlformats.org/wordprocessingml/2006/main">
        <w:t xml:space="preserve">1: یعقوب 1: 22-25، اما عمل کنندگان کلام باشید، نه فقط شنوندگان، که خود را فریب دهید. زیرا اگر کسی شنونده کلام باشد و عمل کننده نباشد، مانند کسی است که در آینه به چهره طبیعی خود می نگرد. زیرا به خود نگاه می کند و می رود و بی درنگ فراموش می کند که چگونه بوده است. اما کسی که به شریعت کامل یعنی قانون آزادی می نگرد و استقامت می کند و شنونده نیست که فراموش می کند بلکه عمل کننده ای است که عمل می کند، در انجام خود برکت خواهد یافت.</w:t>
      </w:r>
    </w:p>
    <w:p/>
    <w:p>
      <w:r xmlns:w="http://schemas.openxmlformats.org/wordprocessingml/2006/main">
        <w:t xml:space="preserve">2: متی 7: 24-26، پس هر که این سخنان من را بشنود و انجام دهد، مانند مرد حکیمی خواهد بود که خانه خود را بر صخره بنا کرد. و باران بارید و سیل آمد و بادها وزیدند و بر آن خانه کوبیدند، اما نبارید، زیرا بر صخره بنا شده بود. و هر که این سخنان من را بشنود و به آنها عمل نکند مانند مرد احمقی خواهد بود که خانه خود را بر روی شن بنا کرده است.</w:t>
      </w:r>
    </w:p>
    <w:p/>
    <w:p>
      <w:r xmlns:w="http://schemas.openxmlformats.org/wordprocessingml/2006/main">
        <w:t xml:space="preserve">تثنیه 5:28 و هنگامی که با من صحبت می کردید، خداوند صدای سخنان شما را شنید. و خداوند به من گفت: صدای سخنان این قوم را که به تو گفته اند شنیدم.</w:t>
      </w:r>
    </w:p>
    <w:p/>
    <w:p>
      <w:r xmlns:w="http://schemas.openxmlformats.org/wordprocessingml/2006/main">
        <w:t xml:space="preserve">وقتی قوم با موسی صحبت کردند، خداوند سخنان آنها را شنید و گفت که همه آنچه را که گفته بودند خوب گفته‌اند.</w:t>
      </w:r>
    </w:p>
    <w:p/>
    <w:p>
      <w:r xmlns:w="http://schemas.openxmlformats.org/wordprocessingml/2006/main">
        <w:t xml:space="preserve">1. خداوند به دعاهای ما گوش می دهد</w:t>
      </w:r>
    </w:p>
    <w:p/>
    <w:p>
      <w:r xmlns:w="http://schemas.openxmlformats.org/wordprocessingml/2006/main">
        <w:t xml:space="preserve">2. قدرت کلمات</w:t>
      </w:r>
    </w:p>
    <w:p/>
    <w:p>
      <w:r xmlns:w="http://schemas.openxmlformats.org/wordprocessingml/2006/main">
        <w:t xml:space="preserve">1. یعقوب 3: 5-10 - "همچنین زبان نیز عضو کوچکی است، اما به چیزهای بزرگ می بالد. چه جنگل بزرگی با چنین آتش کوچکی شعله ور می شود! و زبان آتش است، دنیایی از ناحق. زبان در میان اعضای ما قرار می گیرد و تمام بدن را لکه دار می کند و تمام طول زندگی را به آتش می کشد و جهنم به آتش می کشد. رام شده توسط بشر، اما هیچ انسانی نمی تواند زبان را رام کند، این شری ناآرام و پر از سم مهلک است."</w:t>
      </w:r>
    </w:p>
    <w:p/>
    <w:p>
      <w:r xmlns:w="http://schemas.openxmlformats.org/wordprocessingml/2006/main">
        <w:t xml:space="preserve">2. امثال 18:21 - "مرگ و زندگی در قدرت زبان است و کسانی که آن را دوست دارند از میوه های آن خواهند خورد."</w:t>
      </w:r>
    </w:p>
    <w:p/>
    <w:p>
      <w:r xmlns:w="http://schemas.openxmlformats.org/wordprocessingml/2006/main">
        <w:t xml:space="preserve">تثنیه 5:29 ای کاش چنین دلی در آنها بود که از من می ترسیدند و همه اوامر مرا همیشه نگاه می داشتند تا برای آنها و فرزندانشان تا ابد نیکو باشد.</w:t>
      </w:r>
    </w:p>
    <w:p/>
    <w:p>
      <w:r xmlns:w="http://schemas.openxmlformats.org/wordprocessingml/2006/main">
        <w:t xml:space="preserve">خداوند آرزو می کند که قومش از او بترسند و همه اوامر او را اطاعت کنند تا برای آنها و فرزندانشان برای همیشه خوب باشد.</w:t>
      </w:r>
    </w:p>
    <w:p/>
    <w:p>
      <w:r xmlns:w="http://schemas.openxmlformats.org/wordprocessingml/2006/main">
        <w:t xml:space="preserve">1. نعمت اطاعت از اوامر خداوند</w:t>
      </w:r>
    </w:p>
    <w:p/>
    <w:p>
      <w:r xmlns:w="http://schemas.openxmlformats.org/wordprocessingml/2006/main">
        <w:t xml:space="preserve">2. لذت شناخت عشق خدا از طریق اطاعت</w:t>
      </w:r>
    </w:p>
    <w:p/>
    <w:p>
      <w:r xmlns:w="http://schemas.openxmlformats.org/wordprocessingml/2006/main">
        <w:t xml:space="preserve">1. رومیان 2: 7-10 - به کسانی که با شکیبایی در نیکوکاری در جستجوی جلال و افتخار و جاودانگی هستند، او حیات جاودانی خواهد داد.</w:t>
      </w:r>
    </w:p>
    <w:p/>
    <w:p>
      <w:r xmlns:w="http://schemas.openxmlformats.org/wordprocessingml/2006/main">
        <w:t xml:space="preserve">2. یعقوب 1: 22-25 - اما عاملان کلام باشید، نه فقط شنوندگان، بلکه خود را فریب دهید.</w:t>
      </w:r>
    </w:p>
    <w:p/>
    <w:p>
      <w:r xmlns:w="http://schemas.openxmlformats.org/wordprocessingml/2006/main">
        <w:t xml:space="preserve">سفر تثنیه 5:30 برو به آنها بگو، شما را دوباره به خیمه های خود ببرید.</w:t>
      </w:r>
    </w:p>
    <w:p/>
    <w:p>
      <w:r xmlns:w="http://schemas.openxmlformats.org/wordprocessingml/2006/main">
        <w:t xml:space="preserve">این قطعه یادآوری است که خداوند به بنی اسرائیل دستور داد که به خیمه های خود بازگردند.</w:t>
      </w:r>
    </w:p>
    <w:p/>
    <w:p>
      <w:r xmlns:w="http://schemas.openxmlformats.org/wordprocessingml/2006/main">
        <w:t xml:space="preserve">1. "دعوت خدا به اطاعت: بازگشت به خیمه های ما با ایمان"</w:t>
      </w:r>
    </w:p>
    <w:p/>
    <w:p>
      <w:r xmlns:w="http://schemas.openxmlformats.org/wordprocessingml/2006/main">
        <w:t xml:space="preserve">2. «پاسخ مؤمنان: بازگشت به خیمه‌هایمان با برکت خدا».</w:t>
      </w:r>
    </w:p>
    <w:p/>
    <w:p>
      <w:r xmlns:w="http://schemas.openxmlformats.org/wordprocessingml/2006/main">
        <w:t xml:space="preserve">1. عبرانیان 11: 8-9 - با ایمان، ابراهیم وقتی فراخوانده شد که به مکانی که باید به عنوان میراث دریافت کند، اطاعت کرد. و او بیرون رفت و نمی دانست کجا می رود.</w:t>
      </w:r>
    </w:p>
    <w:p/>
    <w:p>
      <w:r xmlns:w="http://schemas.openxmlformats.org/wordprocessingml/2006/main">
        <w:t xml:space="preserve">2. 2 قرنتیان 5:7 - زیرا ما با ایمان راه می‌رویم، نه از روی دید.</w:t>
      </w:r>
    </w:p>
    <w:p/>
    <w:p>
      <w:r xmlns:w="http://schemas.openxmlformats.org/wordprocessingml/2006/main">
        <w:t xml:space="preserve">تثنیه 5:31 اما تو، اینجا در کنار من بایست، و من تمام اوامر، فرایض و احکامی را که به آنها خواهی آموخت، به تو خواهم گفت تا آنها را در زمینی که می دهم انجام دهند. آنها را در اختیار داشته باشند.</w:t>
      </w:r>
    </w:p>
    <w:p/>
    <w:p>
      <w:r xmlns:w="http://schemas.openxmlformats.org/wordprocessingml/2006/main">
        <w:t xml:space="preserve">خدا به موسی دستور داد که تمامی احکام، احکام و احکام را به بنی اسرائیل بیاموزد تا در زمینی که به آنها داده است، به درستی از آنها پیروی کنند.</w:t>
      </w:r>
    </w:p>
    <w:p/>
    <w:p>
      <w:r xmlns:w="http://schemas.openxmlformats.org/wordprocessingml/2006/main">
        <w:t xml:space="preserve">1. درک قوانین خدا و هدف آنها</w:t>
      </w:r>
    </w:p>
    <w:p/>
    <w:p>
      <w:r xmlns:w="http://schemas.openxmlformats.org/wordprocessingml/2006/main">
        <w:t xml:space="preserve">2. اطاعت از اراده خداوند و برکات انجام آن</w:t>
      </w:r>
    </w:p>
    <w:p/>
    <w:p>
      <w:r xmlns:w="http://schemas.openxmlformats.org/wordprocessingml/2006/main">
        <w:t xml:space="preserve">1. مزمور 119:33-34 ای خداوند، راه فرایض خود را به من بیاموز. و من آن را تا آخر حفظ خواهم کرد. مرا درک کن و شریعت تو را نگاه خواهم داشت. آری، با تمام وجودم آن را رعایت خواهم کرد.</w:t>
      </w:r>
    </w:p>
    <w:p/>
    <w:p>
      <w:r xmlns:w="http://schemas.openxmlformats.org/wordprocessingml/2006/main">
        <w:t xml:space="preserve">2. متی 22:36-40 استاد، فرمان بزرگ در شریعت کدام است؟ عیسی به او گفت: «یَهُوَه، خدای خود را با تمام دل و با تمام جان و با تمام عقلت دوست بدار. این حکم اول و اعظم است. و دومی مانند آن است، همسایه خود را مانند خود دوست بدار. تمام شریعت و انبیا بر این دو فرمان آویزان است.</w:t>
      </w:r>
    </w:p>
    <w:p/>
    <w:p>
      <w:r xmlns:w="http://schemas.openxmlformats.org/wordprocessingml/2006/main">
        <w:t xml:space="preserve">تثنیه 5:32 پس مراقب باشید که همانطور که یهوه خدایتان به شما دستور داده است انجام دهید: به دست راست یا چپ منحرف نشوید.</w:t>
      </w:r>
    </w:p>
    <w:p/>
    <w:p>
      <w:r xmlns:w="http://schemas.openxmlformats.org/wordprocessingml/2006/main">
        <w:t xml:space="preserve">خداوند به ما دستور می دهد که از او اطاعت کنیم و از آنچه به ما دستور داده است روی گردان نباشیم.</w:t>
      </w:r>
    </w:p>
    <w:p/>
    <w:p>
      <w:r xmlns:w="http://schemas.openxmlformats.org/wordprocessingml/2006/main">
        <w:t xml:space="preserve">1. اوامر خدا: اطاعت کنید و روی نگردانید</w:t>
      </w:r>
    </w:p>
    <w:p/>
    <w:p>
      <w:r xmlns:w="http://schemas.openxmlformats.org/wordprocessingml/2006/main">
        <w:t xml:space="preserve">2. پیروی از راه خدا: برحق ماندن و عدم انحراف</w:t>
      </w:r>
    </w:p>
    <w:p/>
    <w:p>
      <w:r xmlns:w="http://schemas.openxmlformats.org/wordprocessingml/2006/main">
        <w:t xml:space="preserve">1. یوشع 1: 7 - "قوی و شجاع باش. نترس، ناامید مباش، زیرا یهوه خدایت هر جا که بروی با تو خواهد بود."</w:t>
      </w:r>
    </w:p>
    <w:p/>
    <w:p>
      <w:r xmlns:w="http://schemas.openxmlformats.org/wordprocessingml/2006/main">
        <w:t xml:space="preserve">2. امثال 3: 5-6 - "با تمام دل خود بر خداوند توکل کن و بر عقل خود تکیه مکن، در همه راههایت تسلیم او باش و او راههای تو را راست خواهد کرد."</w:t>
      </w:r>
    </w:p>
    <w:p/>
    <w:p>
      <w:r xmlns:w="http://schemas.openxmlformats.org/wordprocessingml/2006/main">
        <w:t xml:space="preserve">تثنیه 5:33 در تمام راههایی که یهوه خدایتان به شما دستور داده است، بروید تا زنده بمانید و برای شما خوب باشد و روزهای خود را در زمینی که خواهید داشت طولانی کنید.</w:t>
      </w:r>
    </w:p>
    <w:p/>
    <w:p>
      <w:r xmlns:w="http://schemas.openxmlformats.org/wordprocessingml/2006/main">
        <w:t xml:space="preserve">این قطعه ما را به اطاعت از خدا و پیروی از دستورات او توصیه می کند تا زندگی مرفه و پرباری داشته باشیم.</w:t>
      </w:r>
    </w:p>
    <w:p/>
    <w:p>
      <w:r xmlns:w="http://schemas.openxmlformats.org/wordprocessingml/2006/main">
        <w:t xml:space="preserve">1. انتخاب راه خدا: مسیر زندگی و برکت</w:t>
      </w:r>
    </w:p>
    <w:p/>
    <w:p>
      <w:r xmlns:w="http://schemas.openxmlformats.org/wordprocessingml/2006/main">
        <w:t xml:space="preserve">2. اطاعت از خدا: کلید زندگی طولانی و مرفه</w:t>
      </w:r>
    </w:p>
    <w:p/>
    <w:p>
      <w:r xmlns:w="http://schemas.openxmlformats.org/wordprocessingml/2006/main">
        <w:t xml:space="preserve">1. یوشع 1: 7-8 - "قوی و شجاع باش. نترس، ناامید مباش، زیرا خداوند، خدایت، هر جا که بروی با تو خواهد بود.</w:t>
      </w:r>
    </w:p>
    <w:p/>
    <w:p>
      <w:r xmlns:w="http://schemas.openxmlformats.org/wordprocessingml/2006/main">
        <w:t xml:space="preserve">2. مزمور 37:3-4 - به خداوند توکل کن و نیکی کن. در زمین ساکن شوید و از چراگاه امن لذت ببرید. از خداوند لذت ببرید و او خواسته های دلتان را به شما خواهد داد.</w:t>
      </w:r>
    </w:p>
    <w:p/>
    <w:p>
      <w:r xmlns:w="http://schemas.openxmlformats.org/wordprocessingml/2006/main">
        <w:t xml:space="preserve">سفر تثنیه 6 را می توان در سه پاراگراف به شرح زیر خلاصه کرد و آیات ذکر شده در آن ذکر شده است:</w:t>
      </w:r>
    </w:p>
    <w:p/>
    <w:p>
      <w:r xmlns:w="http://schemas.openxmlformats.org/wordprocessingml/2006/main">
        <w:t xml:space="preserve">پاراگراف 1: تثنیه 6: 1-9 بر اهمیت عشق و دلبستگی از صمیم قلب به خدا تأکید می کند. موسی به بنی‌اسرائیل دستور می‌دهد که به احکام و احکامی که خدا داده است گوش دهند و با دقت رعایت کنند و اطمینان حاصل کنند که از نسلی به نسل دیگر منتقل می‌شوند. او آنها را ترغیب می کند که این احکام را با پشتکار به فرزندان خود بیاموزند و همیشه در هنگام نشستن در خانه، راه رفتن در جاده، دراز کشیدن و بلند شدن درباره آنها بحث کنند. موسی بر لزوم یادآوری دائمی قوانین خدا از طریق نمادهای فیزیکی مانند بستن آنها بر روی دست و پیشانی و نوشتن آنها بر روی تیرچه ها تأکید می کند.</w:t>
      </w:r>
    </w:p>
    <w:p/>
    <w:p>
      <w:r xmlns:w="http://schemas.openxmlformats.org/wordprocessingml/2006/main">
        <w:t xml:space="preserve">بند 2: در تثنیه 6: 10-19 ادامه می‌یابد، موسی هشدار می‌دهد که به محض ورود به سرزمین موعود کنعان، نعمت‌های خدا را فراموش نکنید. به آنها یادآوری می کند که این خداوند است که فراوانی و رفاه می دهد. با این حال، او هشدار می‌دهد که با پرستش خدایان یا بت‌های دیگر، از خود راضی نباشید یا از او دور شوید. موسی مواردی را بازگو می کند که اسرائیل به دلیل عدم ایمان و اطاعت، صبر خدا را در بیابان آزمایش کرد.</w:t>
      </w:r>
    </w:p>
    <w:p/>
    <w:p>
      <w:r xmlns:w="http://schemas.openxmlformats.org/wordprocessingml/2006/main">
        <w:t xml:space="preserve">پاراگراف 3: سفر تثنیه 6 با هشدار موسی به محض استقرار آنها در کنعان، از خودبرتربینی به پایان می رسد. او هشدار می دهد که نجات خدا از بردگی در مصر و نشانه ها و شگفتی های عظیم او که از طرف آنها انجام شده است را فراموش نکنید. موسی اطاعت از احکام خدا را تشویق می کند تا از وفاداری او سپاسگزاری کند تا اینکه به دنبال عدالت شخصی یا برتری دادن خود بر دیگران باشد. او تأکید می کند که فقط یهوه است که سزاوار پرستش است.</w:t>
      </w:r>
    </w:p>
    <w:p/>
    <w:p>
      <w:r xmlns:w="http://schemas.openxmlformats.org/wordprocessingml/2006/main">
        <w:t xml:space="preserve">به طور خلاصه:</w:t>
      </w:r>
    </w:p>
    <w:p>
      <w:r xmlns:w="http://schemas.openxmlformats.org/wordprocessingml/2006/main">
        <w:t xml:space="preserve">تثنیه 6 ارائه می دهد:</w:t>
      </w:r>
    </w:p>
    <w:p>
      <w:r xmlns:w="http://schemas.openxmlformats.org/wordprocessingml/2006/main">
        <w:t xml:space="preserve">اهمیت عشق صمیمانه به خداوند در آموزش نسل های آینده؛</w:t>
      </w:r>
    </w:p>
    <w:p>
      <w:r xmlns:w="http://schemas.openxmlformats.org/wordprocessingml/2006/main">
        <w:t xml:space="preserve">انذار از فراموشی نعمت ها، دوری از بت پرستی;</w:t>
      </w:r>
    </w:p>
    <w:p>
      <w:r xmlns:w="http://schemas.openxmlformats.org/wordprocessingml/2006/main">
        <w:t xml:space="preserve">احتیاط در برابر خودپسندی به یاد رهایی.</w:t>
      </w:r>
    </w:p>
    <w:p/>
    <w:p>
      <w:r xmlns:w="http://schemas.openxmlformats.org/wordprocessingml/2006/main">
        <w:t xml:space="preserve">تأکید بر عشق صمیمانه به خداوند که با پشتکار به نسل های آینده آموزش می دهد.</w:t>
      </w:r>
    </w:p>
    <w:p>
      <w:r xmlns:w="http://schemas.openxmlformats.org/wordprocessingml/2006/main">
        <w:t xml:space="preserve">انذار از فراموشی نعمت ها، دوری از بت پرستی و خودراضی;</w:t>
      </w:r>
    </w:p>
    <w:p>
      <w:r xmlns:w="http://schemas.openxmlformats.org/wordprocessingml/2006/main">
        <w:t xml:space="preserve">احتیاط در برابر خود عدالت خواهی با یادآوری رستگاری و پرستش تنها یهوه.</w:t>
      </w:r>
    </w:p>
    <w:p/>
    <w:p>
      <w:r xmlns:w="http://schemas.openxmlformats.org/wordprocessingml/2006/main">
        <w:t xml:space="preserve">این فصل بر اهمیت عشق و دلبستگی صمیمانه به خدا، انتقال احکام او به نسل های آینده و پرهیز از بت پرستی تمرکز دارد. در سفر تثنیه 6، موسی به بنی اسرائیل دستور می دهد که با دقت گوش دهند و احکامی را که خداوند داده است، رعایت کنند. او بر لزوم آموزش مجدانه این احکام به فرزندانشان تأکید می کند و اطمینان حاصل می کند که همیشه به عنوان یک یادآوری دائمی مورد بحث قرار می گیرند. موسی نمادهای فیزیکی مانند بستن آنها بر روی دست و پیشانی و نوشتن آنها بر روی تیرهای در را تشویق می کند.</w:t>
      </w:r>
    </w:p>
    <w:p/>
    <w:p>
      <w:r xmlns:w="http://schemas.openxmlformats.org/wordprocessingml/2006/main">
        <w:t xml:space="preserve">در ادامه در سفر تثنیه 6، موسی هشدار می دهد که نعمت های خدا را به محض ورود به کنعان فراموش نکنید. او هشدار می‌دهد که با پرستش خدایان یا بت‌های دیگر از خود راضی نباشید یا از او دور شوید. موسی مواردی را بازگو می کند که اسرائیل به دلیل عدم ایمان و اطاعت، صبر خدا را در بیابان آزمایش کرد. به آنها یادآوری می کند که این خداوند است که فراوانی و رفاه می دهد.</w:t>
      </w:r>
    </w:p>
    <w:p/>
    <w:p>
      <w:r xmlns:w="http://schemas.openxmlformats.org/wordprocessingml/2006/main">
        <w:t xml:space="preserve">سفر تثنیه 6 با اخطار موسی در برابر خود انصافی پس از استقرار در کنعان به پایان می رسد. او هشدار می دهد که نجات خدا از بردگی در مصر و نشانه ها و شگفتی های عظیم او که از طرف آنها انجام شده است را فراموش نکنید. موسی اطاعت از احکام خدا را تشویق می کند تا از وفاداری او سپاسگزاری کند تا اینکه به دنبال عدالت شخصی یا برتری دادن خود بر دیگران باشد. او تأکید می کند که تنها خداوند سزاوار پرستش است و بر فروتنی در برابر او تأکید می کند، زیرا طبق قوانین او زندگی می کنند.</w:t>
      </w:r>
    </w:p>
    <w:p/>
    <w:p>
      <w:r xmlns:w="http://schemas.openxmlformats.org/wordprocessingml/2006/main">
        <w:t xml:space="preserve">تثنیه 6:1 اینها احکام، فرایض و احکامی است که یهوه خدای شما امر فرموده است تا به شما تعلیم دهد تا آنها را در سرزمینی که برای تصرف آن میروید به جا آورید:</w:t>
      </w:r>
    </w:p>
    <w:p/>
    <w:p>
      <w:r xmlns:w="http://schemas.openxmlformats.org/wordprocessingml/2006/main">
        <w:t xml:space="preserve">خداوند به بنی اسرائیل دستور داد که هنگام ورود به سرزمین موعود از احکام، قوانین و احکام اطاعت کنند.</w:t>
      </w:r>
    </w:p>
    <w:p/>
    <w:p>
      <w:r xmlns:w="http://schemas.openxmlformats.org/wordprocessingml/2006/main">
        <w:t xml:space="preserve">1. قدرت اطاعت - چگونه پیروی از دستورات خدا می تواند ما را به سرزمین موعود برساند.</w:t>
      </w:r>
    </w:p>
    <w:p/>
    <w:p>
      <w:r xmlns:w="http://schemas.openxmlformats.org/wordprocessingml/2006/main">
        <w:t xml:space="preserve">2. برکات حفظ قانون خدا - چگونه خداوند به ما برای پیروی صادقانه از کلامش پاداش می دهد.</w:t>
      </w:r>
    </w:p>
    <w:p/>
    <w:p>
      <w:r xmlns:w="http://schemas.openxmlformats.org/wordprocessingml/2006/main">
        <w:t xml:space="preserve">1. تثنیه 6: 1 - «اینها احکام، فرایض و احکامی است که یهوه خدایتان به شما دستور داده است تا آنها را در زمینی که برای تصاحب آن میروید به جا آورید.»</w:t>
      </w:r>
    </w:p>
    <w:p/>
    <w:p>
      <w:r xmlns:w="http://schemas.openxmlformats.org/wordprocessingml/2006/main">
        <w:t xml:space="preserve">2. مزمور 19: 7-11 - "شریعت خداوند کامل است، روح را متحول می کند: شهادت خداوند یقینی است و ساده لوحان را عاقل می کند... آنها از طلا، آری، از بسیار مطلوب ترند. طلای مرغوب که از عسل و لانه زنبور نیز شیرین‌تر است... به‌علاوه به بنده تو هشدار داده می‌شود و در حفظ آنها پاداش بزرگی است.»</w:t>
      </w:r>
    </w:p>
    <w:p/>
    <w:p>
      <w:r xmlns:w="http://schemas.openxmlformats.org/wordprocessingml/2006/main">
        <w:t xml:space="preserve">تثنیه 6:2 تا از یهوه خدایت بترسی و تمام فرایض و اوامر او را که تو و پسرت و پسر پسرت به تو امر می‌کنم در تمام روزهای زندگیت نگاه داری. و روزهایت طولانی شود.</w:t>
      </w:r>
    </w:p>
    <w:p/>
    <w:p>
      <w:r xmlns:w="http://schemas.openxmlformats.org/wordprocessingml/2006/main">
        <w:t xml:space="preserve">این قطعه بر اهمیت پیروی از احکام و احکام خدا در طول زندگی خود برای برخورداری از برکت زندگی طولانی تأکید می کند.</w:t>
      </w:r>
    </w:p>
    <w:p/>
    <w:p>
      <w:r xmlns:w="http://schemas.openxmlformats.org/wordprocessingml/2006/main">
        <w:t xml:space="preserve">1. وفادار ماندن به احکام خدا: راهی به سوی زندگی طولانی و پر برکت</w:t>
      </w:r>
    </w:p>
    <w:p/>
    <w:p>
      <w:r xmlns:w="http://schemas.openxmlformats.org/wordprocessingml/2006/main">
        <w:t xml:space="preserve">2. ترس از خداوند و حفظ اوامر او: کلید زندگی پر جنب و جوش و طولانی</w:t>
      </w:r>
    </w:p>
    <w:p/>
    <w:p>
      <w:r xmlns:w="http://schemas.openxmlformats.org/wordprocessingml/2006/main">
        <w:t xml:space="preserve">1. امثال 4: 10-13 - "ای پسرم بشنو و سخنان مرا بپذیر و سالهای زندگی تو بسیار خواهد بود. من تو را در راه حکمت آموختم و تو را به راههای راست هدایت کردم. می رود، قدم هایت تنگ نمی شود، و چون می دوی، لغزش نخواهی کرد.</w:t>
      </w:r>
    </w:p>
    <w:p/>
    <w:p>
      <w:r xmlns:w="http://schemas.openxmlformats.org/wordprocessingml/2006/main">
        <w:t xml:space="preserve">2. مزمور 90:12 - "پس به ما بیاموز که روزهای خود را بشماریم تا دلهای خود را به حکمت بپردازیم."</w:t>
      </w:r>
    </w:p>
    <w:p/>
    <w:p>
      <w:r xmlns:w="http://schemas.openxmlformats.org/wordprocessingml/2006/main">
        <w:t xml:space="preserve">تثنیه 6:3 پس ای اسرائیل بشنو و مراقب آن باش. تا در زمینی که از شیر و عسل جاری است، نیکو باشد و چنانکه یهوه خدای پدرانت به تو وعده داده است، بسیار زیاد شوی.</w:t>
      </w:r>
    </w:p>
    <w:p/>
    <w:p>
      <w:r xmlns:w="http://schemas.openxmlformats.org/wordprocessingml/2006/main">
        <w:t xml:space="preserve">این آیه اهمیت اطاعت از دستورات خدا را برجسته می کند، زیرا راه سعادت است.</w:t>
      </w:r>
    </w:p>
    <w:p/>
    <w:p>
      <w:r xmlns:w="http://schemas.openxmlformats.org/wordprocessingml/2006/main">
        <w:t xml:space="preserve">1. راه سعادت: اطاعت از اوامر خداوند.</w:t>
      </w:r>
    </w:p>
    <w:p/>
    <w:p>
      <w:r xmlns:w="http://schemas.openxmlformats.org/wordprocessingml/2006/main">
        <w:t xml:space="preserve">2. «نعمت پیروی از اراده خدا»</w:t>
      </w:r>
    </w:p>
    <w:p/>
    <w:p>
      <w:r xmlns:w="http://schemas.openxmlformats.org/wordprocessingml/2006/main">
        <w:t xml:space="preserve">1. متی 6:33 - "اما ابتدا ملکوت خدا و عدالت او را بطلبید و همه این چیزها بر شما افزوده خواهد شد."</w:t>
      </w:r>
    </w:p>
    <w:p/>
    <w:p>
      <w:r xmlns:w="http://schemas.openxmlformats.org/wordprocessingml/2006/main">
        <w:t xml:space="preserve">2. امثال 3: 1-2 - «پسر من، تعلیم مرا فراموش مکن، بلکه دلت احکام مرا نگاه دارد، زیرا روزها و سالهای عمر و آرامش بر تو خواهند افزود.»</w:t>
      </w:r>
    </w:p>
    <w:p/>
    <w:p>
      <w:r xmlns:w="http://schemas.openxmlformats.org/wordprocessingml/2006/main">
        <w:t xml:space="preserve">تثنیه 6:4 ای اسرائیل بشنو: یهوه خدای ما یهوه واحد است.</w:t>
      </w:r>
    </w:p>
    <w:p/>
    <w:p>
      <w:r xmlns:w="http://schemas.openxmlformats.org/wordprocessingml/2006/main">
        <w:t xml:space="preserve">پروردگار یکی است.</w:t>
      </w:r>
    </w:p>
    <w:p/>
    <w:p>
      <w:r xmlns:w="http://schemas.openxmlformats.org/wordprocessingml/2006/main">
        <w:t xml:space="preserve">۱: به یاد بیاوریم که خداوند یکی است و با یک دل و یک ذهن او را خدمت کنید.</w:t>
      </w:r>
    </w:p>
    <w:p/>
    <w:p>
      <w:r xmlns:w="http://schemas.openxmlformats.org/wordprocessingml/2006/main">
        <w:t xml:space="preserve">2: باید خود را وقف خداوند کنیم و تنها به او اعتماد کنیم.</w:t>
      </w:r>
    </w:p>
    <w:p/>
    <w:p>
      <w:r xmlns:w="http://schemas.openxmlformats.org/wordprocessingml/2006/main">
        <w:t xml:space="preserve">1: متی 22:37-39 یهوه خدای خود را با تمام دل و با تمام جان و با تمام ذهن خود دوست بدارید.</w:t>
      </w:r>
    </w:p>
    <w:p/>
    <w:p>
      <w:r xmlns:w="http://schemas.openxmlformats.org/wordprocessingml/2006/main">
        <w:t xml:space="preserve">2: افسسیان 4: 4-6 یک بدن و یک روح است، همانطور که شما به امید واحدی که متعلق به دعوت شماست خداوند واحد، ایمان واحد، تعمید واحد، خدای واحد و پدر همه، که بر همه است، فراخوانده شدید. از طریق همه و در همه.</w:t>
      </w:r>
    </w:p>
    <w:p/>
    <w:p>
      <w:r xmlns:w="http://schemas.openxmlformats.org/wordprocessingml/2006/main">
        <w:t xml:space="preserve">تثنیه 6:5 و یهوه خدای خود را با تمام دل و با تمام جان و با تمام قوت محبت نما.</w:t>
      </w:r>
    </w:p>
    <w:p/>
    <w:p>
      <w:r xmlns:w="http://schemas.openxmlformats.org/wordprocessingml/2006/main">
        <w:t xml:space="preserve">این قطعه از تثنیه 6: 5 بر اهمیت دوست داشتن خدا با تمام وجود تأکید می کند.</w:t>
      </w:r>
    </w:p>
    <w:p/>
    <w:p>
      <w:r xmlns:w="http://schemas.openxmlformats.org/wordprocessingml/2006/main">
        <w:t xml:space="preserve">1. خدا را با تمام قلب خود دوست بدارید</w:t>
      </w:r>
    </w:p>
    <w:p/>
    <w:p>
      <w:r xmlns:w="http://schemas.openxmlformats.org/wordprocessingml/2006/main">
        <w:t xml:space="preserve">2. فراخوانی به عشق بی قید و شرط</w:t>
      </w:r>
    </w:p>
    <w:p/>
    <w:p>
      <w:r xmlns:w="http://schemas.openxmlformats.org/wordprocessingml/2006/main">
        <w:t xml:space="preserve">1. متی 22:37-38 - و او به او گفت: "خداوند، خدای خود را با تمام دل و با تمام جان و با تمام ذهن خود دوست بداری." این فرمان بزرگ و اول است.</w:t>
      </w:r>
    </w:p>
    <w:p/>
    <w:p>
      <w:r xmlns:w="http://schemas.openxmlformats.org/wordprocessingml/2006/main">
        <w:t xml:space="preserve">2. 1 یوحنا 4:19 - ما دوست داریم زیرا او ابتدا ما را دوست داشت.</w:t>
      </w:r>
    </w:p>
    <w:p/>
    <w:p>
      <w:r xmlns:w="http://schemas.openxmlformats.org/wordprocessingml/2006/main">
        <w:t xml:space="preserve">تثنیه 6:6 و این سخنانی که امروز به تو امر می کنم در قلب تو خواهد بود:</w:t>
      </w:r>
    </w:p>
    <w:p/>
    <w:p>
      <w:r xmlns:w="http://schemas.openxmlformats.org/wordprocessingml/2006/main">
        <w:t xml:space="preserve">خداوند به ما دستور می دهد که سخنانش را در دل خود نگه داریم.</w:t>
      </w:r>
    </w:p>
    <w:p/>
    <w:p>
      <w:r xmlns:w="http://schemas.openxmlformats.org/wordprocessingml/2006/main">
        <w:t xml:space="preserve">1: ما باید دستورات خدا را با دل اطاعت کنیم.</w:t>
      </w:r>
    </w:p>
    <w:p/>
    <w:p>
      <w:r xmlns:w="http://schemas.openxmlformats.org/wordprocessingml/2006/main">
        <w:t xml:space="preserve">2: عمل به دستورات خداوند ما را به او نزدیکتر می کند.</w:t>
      </w:r>
    </w:p>
    <w:p/>
    <w:p>
      <w:r xmlns:w="http://schemas.openxmlformats.org/wordprocessingml/2006/main">
        <w:t xml:space="preserve">1: مزمور 119:11 - "کلام تو را در قلب خود پنهان کردم تا بر تو گناه نکنم."</w:t>
      </w:r>
    </w:p>
    <w:p/>
    <w:p>
      <w:r xmlns:w="http://schemas.openxmlformats.org/wordprocessingml/2006/main">
        <w:t xml:space="preserve">2: یوشع 1: 8 - "این کتاب شریعت از دهان تو خارج نخواهد شد، بلکه روز و شب در آن تفکر کن تا بر طبق آنچه در آن نوشته شده عمل کنی، زیرا آنگاه خود را خواهی ساخت. موفق باشید، و آنگاه موفق خواهید شد.»</w:t>
      </w:r>
    </w:p>
    <w:p/>
    <w:p>
      <w:r xmlns:w="http://schemas.openxmlformats.org/wordprocessingml/2006/main">
        <w:t xml:space="preserve">تثنیه 6: 7 و آنها را با جدیت به فرزندان خود بیاموزید و وقتی در خانه خود می نشینید و هنگام راه رفتن در راه و هنگام دراز کشیدن و برخاستن از آنها صحبت کنید.</w:t>
      </w:r>
    </w:p>
    <w:p/>
    <w:p>
      <w:r xmlns:w="http://schemas.openxmlformats.org/wordprocessingml/2006/main">
        <w:t xml:space="preserve">والدین باید احکام خداوند را با پشتکار به فرزندان خود بیاموزند و در همه زمینه های زندگی از آنها صحبت کنند.</w:t>
      </w:r>
    </w:p>
    <w:p/>
    <w:p>
      <w:r xmlns:w="http://schemas.openxmlformats.org/wordprocessingml/2006/main">
        <w:t xml:space="preserve">1. "به فرزندان خود راههای خداوند را بیاموزید"</w:t>
      </w:r>
    </w:p>
    <w:p/>
    <w:p>
      <w:r xmlns:w="http://schemas.openxmlformats.org/wordprocessingml/2006/main">
        <w:t xml:space="preserve">2. "زندگی کردن در کلام خداوند در زندگی روزمره"</w:t>
      </w:r>
    </w:p>
    <w:p/>
    <w:p>
      <w:r xmlns:w="http://schemas.openxmlformats.org/wordprocessingml/2006/main">
        <w:t xml:space="preserve">1. مزمور 78:4-7 - ما آنها را از فرزندانشان پنهان نخواهیم کرد و ستایش خداوند و قدرت او و کارهای شگفت انگیز او را که انجام داده است به نسل آینده نشان خواهیم داد.</w:t>
      </w:r>
    </w:p>
    <w:p/>
    <w:p>
      <w:r xmlns:w="http://schemas.openxmlformats.org/wordprocessingml/2006/main">
        <w:t xml:space="preserve">2. امثال 22:6 - کودک را در راهی که باید برود تربیت کنید. حتی وقتی پیر شود از آن دور نمی شود.</w:t>
      </w:r>
    </w:p>
    <w:p/>
    <w:p>
      <w:r xmlns:w="http://schemas.openxmlformats.org/wordprocessingml/2006/main">
        <w:t xml:space="preserve">تثنیه 6: 8 و آنها را به عنوان نشانه ای به دست خود ببند، و آنها مانند پیشانی بین چشمانت خواهند بود.</w:t>
      </w:r>
    </w:p>
    <w:p/>
    <w:p>
      <w:r xmlns:w="http://schemas.openxmlformats.org/wordprocessingml/2006/main">
        <w:t xml:space="preserve">خداوند به قوم خود دستور می دهد که کلامش را به دستان خود ببندند و جلوی چشمان خود بپوشانند.</w:t>
      </w:r>
    </w:p>
    <w:p/>
    <w:p>
      <w:r xmlns:w="http://schemas.openxmlformats.org/wordprocessingml/2006/main">
        <w:t xml:space="preserve">1. قدرت کلام خدا: چرا باید کلام خدا را در آستین خود بپوشیم</w:t>
      </w:r>
    </w:p>
    <w:p/>
    <w:p>
      <w:r xmlns:w="http://schemas.openxmlformats.org/wordprocessingml/2006/main">
        <w:t xml:space="preserve">2. زندگی بر اساس ایمان: عملی کردن باورهایمان</w:t>
      </w:r>
    </w:p>
    <w:p/>
    <w:p>
      <w:r xmlns:w="http://schemas.openxmlformats.org/wordprocessingml/2006/main">
        <w:t xml:space="preserve">1. مزمور 119:11 - "کلام تو را در قلب خود پنهان کردم تا بر تو گناه نکنم."</w:t>
      </w:r>
    </w:p>
    <w:p/>
    <w:p>
      <w:r xmlns:w="http://schemas.openxmlformats.org/wordprocessingml/2006/main">
        <w:t xml:space="preserve">2. یعقوب 1:22 - "اما شما انجام دهندگان کلام باشید، نه فقط شنوندگان، که خود را فریب دهید."</w:t>
      </w:r>
    </w:p>
    <w:p/>
    <w:p>
      <w:r xmlns:w="http://schemas.openxmlformats.org/wordprocessingml/2006/main">
        <w:t xml:space="preserve">تثنیه 6:9 و آنها را بر تیرهای خانه و دروازه های خود بنویس.</w:t>
      </w:r>
    </w:p>
    <w:p/>
    <w:p>
      <w:r xmlns:w="http://schemas.openxmlformats.org/wordprocessingml/2006/main">
        <w:t xml:space="preserve">خداوند به بنی اسرائیل دستور داد که احکامش را بر ستون خانه ها و دروازه های خود بنویسند.</w:t>
      </w:r>
    </w:p>
    <w:p/>
    <w:p>
      <w:r xmlns:w="http://schemas.openxmlformats.org/wordprocessingml/2006/main">
        <w:t xml:space="preserve">1. اهمیت احکام خدا در زندگی ما</w:t>
      </w:r>
    </w:p>
    <w:p/>
    <w:p>
      <w:r xmlns:w="http://schemas.openxmlformats.org/wordprocessingml/2006/main">
        <w:t xml:space="preserve">2. زندگی با اطاعت از کلام خدا</w:t>
      </w:r>
    </w:p>
    <w:p/>
    <w:p>
      <w:r xmlns:w="http://schemas.openxmlformats.org/wordprocessingml/2006/main">
        <w:t xml:space="preserve">1. مرقس 12:30-31 - "و یهوه خدای خود را با تمام دل و با تمام جان و با تمام عقل و با تمام قوت خود دوست بدار: این اولین فرمان است. و دومی مانند این است که همسایه خود را مانند خود دوست بدار. هیچ فرمانی بزرگتر از اینها نیست.»</w:t>
      </w:r>
    </w:p>
    <w:p/>
    <w:p>
      <w:r xmlns:w="http://schemas.openxmlformats.org/wordprocessingml/2006/main">
        <w:t xml:space="preserve">2. متی 22: 36-40 - «استاد، فرمان بزرگ در شریعت کدام است؟ عیسی به او گفت: «یَهُوَه، خدای خود را با تمام دل و با تمام جان و با تمام عقلت دوست بدار. این فرمان اول و بزرگ است و دومی مانند آن است که همسایه خود را مانند خود دوست بدار. تمام شریعت و انبیا بر این دو فرمان آویزان است.»</w:t>
      </w:r>
    </w:p>
    <w:p/>
    <w:p>
      <w:r xmlns:w="http://schemas.openxmlformats.org/wordprocessingml/2006/main">
        <w:t xml:space="preserve">سفر تثنیه 6:10 و زمانی خواهد بود که یهوه خدایت تو را به سرزمینی که برای پدرانت، ابراهیم، اسحاق و یعقوب سوگند خورده بیاورد تا شهرهای بزرگ و نیکو را که تو آن را نساخته ای به تو بدهد. ،</w:t>
      </w:r>
    </w:p>
    <w:p/>
    <w:p>
      <w:r xmlns:w="http://schemas.openxmlformats.org/wordprocessingml/2006/main">
        <w:t xml:space="preserve">خدا وعده داد که به بنی‌اسرائیل شهرهای بزرگ و نیکو بدهد، وقتی آنها را به سرزمین موعود آورد.</w:t>
      </w:r>
    </w:p>
    <w:p/>
    <w:p>
      <w:r xmlns:w="http://schemas.openxmlformats.org/wordprocessingml/2006/main">
        <w:t xml:space="preserve">1. وعده های خدا صادق است و در زمان او به ثمر می رسد.</w:t>
      </w:r>
    </w:p>
    <w:p/>
    <w:p>
      <w:r xmlns:w="http://schemas.openxmlformats.org/wordprocessingml/2006/main">
        <w:t xml:space="preserve">2. می توانیم به وعده های خدا اعتماد کنیم و برای آینده خود برنامه ریزی کنیم.</w:t>
      </w:r>
    </w:p>
    <w:p/>
    <w:p>
      <w:r xmlns:w="http://schemas.openxmlformats.org/wordprocessingml/2006/main">
        <w:t xml:space="preserve">1. اشعیا 55:11 - کلام من نیز چنین خواهد بود که از دهان من بیرون می‌آید.</w:t>
      </w:r>
    </w:p>
    <w:p/>
    <w:p>
      <w:r xmlns:w="http://schemas.openxmlformats.org/wordprocessingml/2006/main">
        <w:t xml:space="preserve">2. مزمور 37:4 - در خداوند نیز از خود لذت ببرید. و او خواسته های دلت را به تو خواهد داد.</w:t>
      </w:r>
    </w:p>
    <w:p/>
    <w:p>
      <w:r xmlns:w="http://schemas.openxmlformats.org/wordprocessingml/2006/main">
        <w:t xml:space="preserve">تثنیه 6:11 و خانه های پر از همه چیزهای خوب که پر نکردی، و چاه هایی که حفر نکردی، تاکستان ها و درختان زیتون که کاشته ای. وقتی خوردی و سیر شدی.</w:t>
      </w:r>
    </w:p>
    <w:p/>
    <w:p>
      <w:r xmlns:w="http://schemas.openxmlformats.org/wordprocessingml/2006/main">
        <w:t xml:space="preserve">خداوند به بنی اسرائیل خانه‌ها، چاه‌ها، تاکستان‌ها و درختان زیتون می‌دهد که نه خلق کرده‌اند و نه پر کرده‌اند.</w:t>
      </w:r>
    </w:p>
    <w:p/>
    <w:p>
      <w:r xmlns:w="http://schemas.openxmlformats.org/wordprocessingml/2006/main">
        <w:t xml:space="preserve">1. خداوند به ما به وفور روزی می دهد.</w:t>
      </w:r>
    </w:p>
    <w:p/>
    <w:p>
      <w:r xmlns:w="http://schemas.openxmlformats.org/wordprocessingml/2006/main">
        <w:t xml:space="preserve">2. اطاعت برکت می آورد.</w:t>
      </w:r>
    </w:p>
    <w:p/>
    <w:p>
      <w:r xmlns:w="http://schemas.openxmlformats.org/wordprocessingml/2006/main">
        <w:t xml:space="preserve">1. مزمور 23:1 "خداوند شبان من است، من نخواهم داشت."</w:t>
      </w:r>
    </w:p>
    <w:p/>
    <w:p>
      <w:r xmlns:w="http://schemas.openxmlformats.org/wordprocessingml/2006/main">
        <w:t xml:space="preserve">2. افسسیان 3:20 "حالا به کسی که می تواند بیش از هر چیزی که ما می خواهیم یا تصور می کنیم، بر اساس قدرتی که در درون ما کار می کند، انجام دهد."</w:t>
      </w:r>
    </w:p>
    <w:p/>
    <w:p>
      <w:r xmlns:w="http://schemas.openxmlformats.org/wordprocessingml/2006/main">
        <w:t xml:space="preserve">تثنیه 6:12 پس مراقب باش که خداوند را که تو را از سرزمین مصر از خانه بندگی بیرون آورد، فراموش نکنی.</w:t>
      </w:r>
    </w:p>
    <w:p/>
    <w:p>
      <w:r xmlns:w="http://schemas.openxmlformats.org/wordprocessingml/2006/main">
        <w:t xml:space="preserve">خداوند به بنی اسرائیل هشدار می دهد که او و رهایی او از بردگی در مصر را فراموش نکنند.</w:t>
      </w:r>
    </w:p>
    <w:p/>
    <w:p>
      <w:r xmlns:w="http://schemas.openxmlformats.org/wordprocessingml/2006/main">
        <w:t xml:space="preserve">1. در آغوش گرفتن شکرگزاری: به یاد رهایی وفادار خداوند</w:t>
      </w:r>
    </w:p>
    <w:p/>
    <w:p>
      <w:r xmlns:w="http://schemas.openxmlformats.org/wordprocessingml/2006/main">
        <w:t xml:space="preserve">2. نعمت ذکر: تمرینی برای وفاداری</w:t>
      </w:r>
    </w:p>
    <w:p/>
    <w:p>
      <w:r xmlns:w="http://schemas.openxmlformats.org/wordprocessingml/2006/main">
        <w:t xml:space="preserve">1. مزمور 136:1-2 - "خداوند را سپاس گویید، زیرا او نیکو است، زیرا رحمت او تا ابدالاباد است. خدای خدایان را سپاس گویید، زیرا رحمت او تا ابدالاباد است."</w:t>
      </w:r>
    </w:p>
    <w:p/>
    <w:p>
      <w:r xmlns:w="http://schemas.openxmlformats.org/wordprocessingml/2006/main">
        <w:t xml:space="preserve">2. مزمور 103: 1-2 - "ای جان من خداوند را متبارک کن، و هر چه در من است نام مقدس او را برکت بده. ای جان من خداوند را متبارک کن و همه مزایای او را فراموش مکن."</w:t>
      </w:r>
    </w:p>
    <w:p/>
    <w:p>
      <w:r xmlns:w="http://schemas.openxmlformats.org/wordprocessingml/2006/main">
        <w:t xml:space="preserve">تثنیه 6:13 از یهوه خدایت بترس و او را عبادت کن و به نام او سوگند یاد خواهی کرد.</w:t>
      </w:r>
    </w:p>
    <w:p/>
    <w:p>
      <w:r xmlns:w="http://schemas.openxmlformats.org/wordprocessingml/2006/main">
        <w:t xml:space="preserve">خداوند به ما دستور می دهد که از او بترسیم، او را بندگی کنیم و به نام او سوگند یاد کنیم.</w:t>
      </w:r>
    </w:p>
    <w:p/>
    <w:p>
      <w:r xmlns:w="http://schemas.openxmlformats.org/wordprocessingml/2006/main">
        <w:t xml:space="preserve">1. خداوند شایسته ترس و خدمت ماست</w:t>
      </w:r>
    </w:p>
    <w:p/>
    <w:p>
      <w:r xmlns:w="http://schemas.openxmlformats.org/wordprocessingml/2006/main">
        <w:t xml:space="preserve">2. اطاعت از فرمان خدا برای ترساندن و خدمت به او</w:t>
      </w:r>
    </w:p>
    <w:p/>
    <w:p>
      <w:r xmlns:w="http://schemas.openxmlformats.org/wordprocessingml/2006/main">
        <w:t xml:space="preserve">1. متی 4:10 - "سپس عیسی به او گفت: ای شیطان، از اینجا برو، زیرا مکتوب است که خداوند خدای خود را بپرست و فقط او را بندگی کن."</w:t>
      </w:r>
    </w:p>
    <w:p/>
    <w:p>
      <w:r xmlns:w="http://schemas.openxmlformats.org/wordprocessingml/2006/main">
        <w:t xml:space="preserve">2. اشعیا 8:13 - "خداوند صبایوت را تقدیس کنید و او ترس شما باشد و او ترس شما باشد."</w:t>
      </w:r>
    </w:p>
    <w:p/>
    <w:p>
      <w:r xmlns:w="http://schemas.openxmlformats.org/wordprocessingml/2006/main">
        <w:t xml:space="preserve">تثنیه 6:14 به دنبال خدایان دیگر از خدایان قوم اطراف خود نروید.</w:t>
      </w:r>
    </w:p>
    <w:p/>
    <w:p>
      <w:r xmlns:w="http://schemas.openxmlformats.org/wordprocessingml/2006/main">
        <w:t xml:space="preserve">خداوند به ما دستور می دهد که جز او خدایان دیگری را نپرستیم.</w:t>
      </w:r>
    </w:p>
    <w:p/>
    <w:p>
      <w:r xmlns:w="http://schemas.openxmlformats.org/wordprocessingml/2006/main">
        <w:t xml:space="preserve">1. «یَهُوَه خدای خود را با تمام دل خود محبت کنید: تأملی در تثنیه 6:14».</w:t>
      </w:r>
    </w:p>
    <w:p/>
    <w:p>
      <w:r xmlns:w="http://schemas.openxmlformats.org/wordprocessingml/2006/main">
        <w:t xml:space="preserve">2. «خداوند تنها خداست: مطالعه تثنیه 6:14»</w:t>
      </w:r>
    </w:p>
    <w:p/>
    <w:p>
      <w:r xmlns:w="http://schemas.openxmlformats.org/wordprocessingml/2006/main">
        <w:t xml:space="preserve">1. میکاه 6: 8 - "ای انسان، او به تو گفته است که چه چیزی خوب است، و خداوند از تو چه می خواهد جز اینکه عدالت را رعایت کنی، مهربانی را دوست بداری، و با خدای خود فروتنانه رفتار کنی؟"</w:t>
      </w:r>
    </w:p>
    <w:p/>
    <w:p>
      <w:r xmlns:w="http://schemas.openxmlformats.org/wordprocessingml/2006/main">
        <w:t xml:space="preserve">2. اشعیا 45:5 - "من خداوند هستم و هیچ دیگری نیست، غیر از من خدایی نیست، من شما را تجهیز می کنم، هر چند شما مرا نمی شناسید."</w:t>
      </w:r>
    </w:p>
    <w:p/>
    <w:p>
      <w:r xmlns:w="http://schemas.openxmlformats.org/wordprocessingml/2006/main">
        <w:t xml:space="preserve">تثنیه 6:15 (زیرا یهوه خدایت خدای حسود در میان شماست) مبادا خشم یهوه خدایت بر تو افروخته شود و تو را از روی زمین هلاک کند.</w:t>
      </w:r>
    </w:p>
    <w:p/>
    <w:p>
      <w:r xmlns:w="http://schemas.openxmlformats.org/wordprocessingml/2006/main">
        <w:t xml:space="preserve">خداوند خدای حسودی است و اگر به او احترام نگذارند خشمگین می شود و در نتیجه کسانی که او را گرامی نمی دارند نابود می کند.</w:t>
      </w:r>
    </w:p>
    <w:p/>
    <w:p>
      <w:r xmlns:w="http://schemas.openxmlformats.org/wordprocessingml/2006/main">
        <w:t xml:space="preserve">1. خطر نادیده گرفتن احکام خدا</w:t>
      </w:r>
    </w:p>
    <w:p/>
    <w:p>
      <w:r xmlns:w="http://schemas.openxmlformats.org/wordprocessingml/2006/main">
        <w:t xml:space="preserve">2. حسادت خدا و الزام ما به پیروی از کلام او</w:t>
      </w:r>
    </w:p>
    <w:p/>
    <w:p>
      <w:r xmlns:w="http://schemas.openxmlformats.org/wordprocessingml/2006/main">
        <w:t xml:space="preserve">1. خروج 20:5 - "در مقابل آنها سجده مکن و آنها را عبادت مکن، زیرا من یهوه خدای تو خدای حسود هستم که گناه پدران را بر فرزندان تا نسل سوم و چهارم آنها که از من متنفر باش"</w:t>
      </w:r>
    </w:p>
    <w:p/>
    <w:p>
      <w:r xmlns:w="http://schemas.openxmlformats.org/wordprocessingml/2006/main">
        <w:t xml:space="preserve">2. ملاکی 3:5 - و من برای داوری به شما نزدیک خواهم شد. و بر ساحران و زناکاران و سوگند دهندگان دروغین و بر آنانی که مزدور مزدور و بیوه و یتیم را ستم می‌کنند و غریبه را از راست او برمی‌گردانند، گواه سریع خواهم بود. یهوه صبایوت می گوید از من نترسید.</w:t>
      </w:r>
    </w:p>
    <w:p/>
    <w:p>
      <w:r xmlns:w="http://schemas.openxmlformats.org/wordprocessingml/2006/main">
        <w:t xml:space="preserve">تثنیه 6:16 یهوه خدای خود را امتحان نکنید، همانطور که او را در مسه وسوسه کردید.</w:t>
      </w:r>
    </w:p>
    <w:p/>
    <w:p>
      <w:r xmlns:w="http://schemas.openxmlformats.org/wordprocessingml/2006/main">
        <w:t xml:space="preserve">به بنی‌اسرائیل هشدار داده شد که خدا را آزمایش نکنند، همانطور که در گذشته هنگام آزمایش او در مسه این کار را انجام داده بودند.</w:t>
      </w:r>
    </w:p>
    <w:p/>
    <w:p>
      <w:r xmlns:w="http://schemas.openxmlformats.org/wordprocessingml/2006/main">
        <w:t xml:space="preserve">1. درس گرفتن از گذشته: اشتباه بنی اسرائیل در مساح</w:t>
      </w:r>
    </w:p>
    <w:p/>
    <w:p>
      <w:r xmlns:w="http://schemas.openxmlformats.org/wordprocessingml/2006/main">
        <w:t xml:space="preserve">2. خطر آزمایش صبر خداوند</w:t>
      </w:r>
    </w:p>
    <w:p/>
    <w:p>
      <w:r xmlns:w="http://schemas.openxmlformats.org/wordprocessingml/2006/main">
        <w:t xml:space="preserve">1. خروج 17: 7 - و به دلیل سرزنش بنی اسرائیل و به دلیل اینکه خداوند را وسوسه کردند و گفتند: آیا خداوند در میان ما است یا نه، آن مکان را مسه و مریبه نامید؟</w:t>
      </w:r>
    </w:p>
    <w:p/>
    <w:p>
      <w:r xmlns:w="http://schemas.openxmlformats.org/wordprocessingml/2006/main">
        <w:t xml:space="preserve">2. یعقوب 1:13 - هیچ کس وقتی وسوسه می شود نگوید من از طرف خدا وسوسه شده ام، زیرا خدا با شر وسوسه نمی شود و کسی را وسوسه نمی کند.</w:t>
      </w:r>
    </w:p>
    <w:p/>
    <w:p>
      <w:r xmlns:w="http://schemas.openxmlformats.org/wordprocessingml/2006/main">
        <w:t xml:space="preserve">تثنیه 6:17 اوامر یهوه خدای خود و شهادات او و فرایض او را که به شما امر کرده است، با جدیت نگاه دارید.</w:t>
      </w:r>
    </w:p>
    <w:p/>
    <w:p>
      <w:r xmlns:w="http://schemas.openxmlformats.org/wordprocessingml/2006/main">
        <w:t xml:space="preserve">خداوند به قوم خود دستور می‌دهد که احکام، شهادت‌ها و فرایض او را با جدیت حفظ کنند.</w:t>
      </w:r>
    </w:p>
    <w:p/>
    <w:p>
      <w:r xmlns:w="http://schemas.openxmlformats.org/wordprocessingml/2006/main">
        <w:t xml:space="preserve">1. محبت و اطاعت از اوامر خدا</w:t>
      </w:r>
    </w:p>
    <w:p/>
    <w:p>
      <w:r xmlns:w="http://schemas.openxmlformats.org/wordprocessingml/2006/main">
        <w:t xml:space="preserve">2. حفظ کلام خدا: نشانه ای از فداکاری</w:t>
      </w:r>
    </w:p>
    <w:p/>
    <w:p>
      <w:r xmlns:w="http://schemas.openxmlformats.org/wordprocessingml/2006/main">
        <w:t xml:space="preserve">1. مزمور 119: 4-5 "تو دستور داده ای که احکام خود را به دقت نگاه دارند. ای کاش راههای من در حفظ فرایض تو ثابت باشد!"</w:t>
      </w:r>
    </w:p>
    <w:p/>
    <w:p>
      <w:r xmlns:w="http://schemas.openxmlformats.org/wordprocessingml/2006/main">
        <w:t xml:space="preserve">2. یعقوب 1:22-25 "اما عمل کنندگان کلام باشید و نه فقط شنوندگان، خود را فریب دهید. زیرا اگر کسی شنونده کلام باشد و انجام دهنده نباشد، مانند کسی است که به صورت طبیعی خود با دقت نظر می کند. در آینه به خود نگاه می کند و می رود و بی درنگ فراموش می کند که چگونه بوده است، اما کسی که به قانون کامل یعنی قانون آزادی می نگرد و استقامت می کند و شنوا نیست که فراموش می کند، بلکه عمل کننده ای است که عمل می کند. او در انجام خود برکت خواهد یافت.»</w:t>
      </w:r>
    </w:p>
    <w:p/>
    <w:p>
      <w:r xmlns:w="http://schemas.openxmlformats.org/wordprocessingml/2006/main">
        <w:t xml:space="preserve">تثنیه 6:18 و آنچه را که در نظر خداوند درست و نیک است بجا آور تا برای تو خوب باشد، و تا داخل شده و زمین نیکویی را که خداوند برای پدرانت قسم خورده است، تصرف کنی.</w:t>
      </w:r>
    </w:p>
    <w:p/>
    <w:p>
      <w:r xmlns:w="http://schemas.openxmlformats.org/wordprocessingml/2006/main">
        <w:t xml:space="preserve">خداوند به قوم خود دستور می دهد که آنچه را که در نظر او پسندیده و نیکو است انجام دهند تا برکت یافته و صاحب سرزمین موعود شوند.</w:t>
      </w:r>
    </w:p>
    <w:p/>
    <w:p>
      <w:r xmlns:w="http://schemas.openxmlformats.org/wordprocessingml/2006/main">
        <w:t xml:space="preserve">1. خدا را اطاعت کنید و از نعمت های او بهره ببرید</w:t>
      </w:r>
    </w:p>
    <w:p/>
    <w:p>
      <w:r xmlns:w="http://schemas.openxmlformats.org/wordprocessingml/2006/main">
        <w:t xml:space="preserve">2. احکام خدا را به جا آورید و وعده های او را دریافت کنید</w:t>
      </w:r>
    </w:p>
    <w:p/>
    <w:p>
      <w:r xmlns:w="http://schemas.openxmlformats.org/wordprocessingml/2006/main">
        <w:t xml:space="preserve">1. یوشع 1: 3-5 - "هر مکانی را که کف پای تو بر آن پا بگذارد، همانطور که به موسی گفتم به تو دادم. از بیابان و این لبنان تا نهر بزرگ، رود فرات. تمام سرزمین هیتی ها و تا دریای بزرگ به سمت غروب خورشید ساحل تو خواهد بود و هیچ کس نمی تواند در تمام روزهای زندگیت در برابر تو بایستد، همانطور که من با موسی بودم، پس من با تو خواهم بود و تو را ناامید نمی‌کنم و تو را ترک نمی‌کنم.»</w:t>
      </w:r>
    </w:p>
    <w:p/>
    <w:p>
      <w:r xmlns:w="http://schemas.openxmlformats.org/wordprocessingml/2006/main">
        <w:t xml:space="preserve">2. مزمور 32: 8 - "تو را تعلیم خواهم داد و به راهی که خواهی رفت، تو را تعلیم خواهم داد. تو را به چشم خود راهنمایی خواهم کرد."</w:t>
      </w:r>
    </w:p>
    <w:p/>
    <w:p>
      <w:r xmlns:w="http://schemas.openxmlformats.org/wordprocessingml/2006/main">
        <w:t xml:space="preserve">تثنیه 6:19 تا همه دشمنان خود را از حضور خود بیرون کنند، همانطور که خداوند فرموده است.</w:t>
      </w:r>
    </w:p>
    <w:p/>
    <w:p>
      <w:r xmlns:w="http://schemas.openxmlformats.org/wordprocessingml/2006/main">
        <w:t xml:space="preserve">این قطعه بر وعده خدا برای حذف همه دشمنان از قوم خود همانطور که وعده داده است تأکید می کند.</w:t>
      </w:r>
    </w:p>
    <w:p/>
    <w:p>
      <w:r xmlns:w="http://schemas.openxmlformats.org/wordprocessingml/2006/main">
        <w:t xml:space="preserve">1. خداوند امین است: اعتماد به وعده های او</w:t>
      </w:r>
    </w:p>
    <w:p/>
    <w:p>
      <w:r xmlns:w="http://schemas.openxmlformats.org/wordprocessingml/2006/main">
        <w:t xml:space="preserve">2. تکیه بر قوت خداوند برای پیروزی</w:t>
      </w:r>
    </w:p>
    <w:p/>
    <w:p>
      <w:r xmlns:w="http://schemas.openxmlformats.org/wordprocessingml/2006/main">
        <w:t xml:space="preserve">1. اشعیا 41:10-13 -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تثنیه 31:6 - قوی و شجاع باشید. از آنها نترسید و نترسید، زیرا خداوند خدای شماست که با شما می‌آید. او شما را ترک نمی کند و شما را رها نمی کند.</w:t>
      </w:r>
    </w:p>
    <w:p/>
    <w:p>
      <w:r xmlns:w="http://schemas.openxmlformats.org/wordprocessingml/2006/main">
        <w:t xml:space="preserve">تثنیه 6:20 و چون پسرت در زمان آینده از تو بپرسد و بگوید: منظور از شهادات و فرایض و احکامی است که یهوه خدای ما به شما امر کرده است؟</w:t>
      </w:r>
    </w:p>
    <w:p/>
    <w:p>
      <w:r xmlns:w="http://schemas.openxmlformats.org/wordprocessingml/2006/main">
        <w:t xml:space="preserve">خدا به ما دستور می دهد که به فرزندان خود در مورد شهادت ها، قوانین و احکام او آموزش دهیم تا آنها بتوانند پیروی از او را بیاموزند.</w:t>
      </w:r>
    </w:p>
    <w:p/>
    <w:p>
      <w:r xmlns:w="http://schemas.openxmlformats.org/wordprocessingml/2006/main">
        <w:t xml:space="preserve">1. اهمیت آموزش به فرزندانمان در مورد کلام خدا</w:t>
      </w:r>
    </w:p>
    <w:p/>
    <w:p>
      <w:r xmlns:w="http://schemas.openxmlformats.org/wordprocessingml/2006/main">
        <w:t xml:space="preserve">2. انتقال ایمان به نسل بعد</w:t>
      </w:r>
    </w:p>
    <w:p/>
    <w:p>
      <w:r xmlns:w="http://schemas.openxmlformats.org/wordprocessingml/2006/main">
        <w:t xml:space="preserve">1. امثال 22: 6 - کودک را در راهی که باید برود تربیت کنید و وقتی پیر شد از آن دور نخواهد شد.</w:t>
      </w:r>
    </w:p>
    <w:p/>
    <w:p>
      <w:r xmlns:w="http://schemas.openxmlformats.org/wordprocessingml/2006/main">
        <w:t xml:space="preserve">2. تثنیه 4: 9 - فقط مواظب خود باش و جان خود را با جدیت حفظ کن تا مبادا چیزهایی را که چشمانت دیده است فراموش کنی و در تمام روزهای زندگیت از دلت دور نشوند. و پسران تو</w:t>
      </w:r>
    </w:p>
    <w:p/>
    <w:p>
      <w:r xmlns:w="http://schemas.openxmlformats.org/wordprocessingml/2006/main">
        <w:t xml:space="preserve">تثنیه 6:21 پس به پسرت بگو: ما غلام فرعون در مصر بودیم. و خداوند ما را با دستی نیرومند از مصر بیرون آورد.</w:t>
      </w:r>
    </w:p>
    <w:p/>
    <w:p>
      <w:r xmlns:w="http://schemas.openxmlformats.org/wordprocessingml/2006/main">
        <w:t xml:space="preserve">خداوند با دست قدرتمند خود بنی اسرائیل را از بردگی در مصر نجات داد.</w:t>
      </w:r>
    </w:p>
    <w:p/>
    <w:p>
      <w:r xmlns:w="http://schemas.openxmlformats.org/wordprocessingml/2006/main">
        <w:t xml:space="preserve">1. خداوند همیشه به وعده های خود وفادار است.</w:t>
      </w:r>
    </w:p>
    <w:p/>
    <w:p>
      <w:r xmlns:w="http://schemas.openxmlformats.org/wordprocessingml/2006/main">
        <w:t xml:space="preserve">2. ما می توانیم به خدا اعتماد کنیم که نجات دهنده ماست.</w:t>
      </w:r>
    </w:p>
    <w:p/>
    <w:p>
      <w:r xmlns:w="http://schemas.openxmlformats.org/wordprocessingml/2006/main">
        <w:t xml:space="preserve">1. اشعیا 43:2 چون از آبها بگذری، من با تو خواهم بود. و از میان نهرها، از تو طغیان نخواهند کرد. و شعله بر تو نخواهد افروخت.</w:t>
      </w:r>
    </w:p>
    <w:p/>
    <w:p>
      <w:r xmlns:w="http://schemas.openxmlformats.org/wordprocessingml/2006/main">
        <w:t xml:space="preserve">2. خروج 14: 13-14 و موسی به قوم گفت: «نترسید، بایستید و نجات خداوند را که امروز به شما نشان خواهد داد ببینید. دیگر برای همیشه آنها را نخواهم دید. خداوند برای شما خواهد جنگید و شما سکوت خواهید کرد.</w:t>
      </w:r>
    </w:p>
    <w:p/>
    <w:p>
      <w:r xmlns:w="http://schemas.openxmlformats.org/wordprocessingml/2006/main">
        <w:t xml:space="preserve">تثنیه 6:22 و خداوند نشانه ها و شگفتی های بزرگ و دردناک را بر مصر و فرعون و همه خاندان او در برابر چشمان ما نشان داد.</w:t>
      </w:r>
    </w:p>
    <w:p/>
    <w:p>
      <w:r xmlns:w="http://schemas.openxmlformats.org/wordprocessingml/2006/main">
        <w:t xml:space="preserve">خداوند به مردم مصر و فرعون و خاندانش نشانه ها و معجزات بسیاری نشان داد.</w:t>
      </w:r>
    </w:p>
    <w:p/>
    <w:p>
      <w:r xmlns:w="http://schemas.openxmlformats.org/wordprocessingml/2006/main">
        <w:t xml:space="preserve">1. خداوند توانا و سزاوار ستایش ماست</w:t>
      </w:r>
    </w:p>
    <w:p/>
    <w:p>
      <w:r xmlns:w="http://schemas.openxmlformats.org/wordprocessingml/2006/main">
        <w:t xml:space="preserve">2. خدا را با تمام قلب خود عبادت کنید</w:t>
      </w:r>
    </w:p>
    <w:p/>
    <w:p>
      <w:r xmlns:w="http://schemas.openxmlformats.org/wordprocessingml/2006/main">
        <w:t xml:space="preserve">1. خروج 15:11 - ای خداوند در میان خدایان چه کسی شبیه توست؟ چه کسی مانند تو است که در قدوسیت شکوهمند و در ستایش هراسان و معجزه می کند؟</w:t>
      </w:r>
    </w:p>
    <w:p/>
    <w:p>
      <w:r xmlns:w="http://schemas.openxmlformats.org/wordprocessingml/2006/main">
        <w:t xml:space="preserve">2. مزمور 66:3-4 - به خدا بگو، در کارهایت چقدر وحشتناک هستی! با عظمت قدرت تو، دشمنانت تسلیم تو خواهند شد. تمام زمین تو را پرستش خواهند کرد و برای تو آواز خواهند خواند. به نام تو خواهند سرود.</w:t>
      </w:r>
    </w:p>
    <w:p/>
    <w:p>
      <w:r xmlns:w="http://schemas.openxmlformats.org/wordprocessingml/2006/main">
        <w:t xml:space="preserve">تثنیه 6:23 و او ما را از آنجا بیرون آورد تا ما را به داخل بیاورد تا زمینی را که به پدرانمان قسم خورده به ما بدهد.</w:t>
      </w:r>
    </w:p>
    <w:p/>
    <w:p>
      <w:r xmlns:w="http://schemas.openxmlformats.org/wordprocessingml/2006/main">
        <w:t xml:space="preserve">خداوند بنی اسرائیل را از مصر خارج کرد تا به وعده خود مبنی بر دادن سرزمین موعود به آنها عمل کند.</w:t>
      </w:r>
    </w:p>
    <w:p/>
    <w:p>
      <w:r xmlns:w="http://schemas.openxmlformats.org/wordprocessingml/2006/main">
        <w:t xml:space="preserve">1. وفاداری خداوند به وعده هایش</w:t>
      </w:r>
    </w:p>
    <w:p/>
    <w:p>
      <w:r xmlns:w="http://schemas.openxmlformats.org/wordprocessingml/2006/main">
        <w:t xml:space="preserve">2. اهمیت عمل به دستورات خداوند</w:t>
      </w:r>
    </w:p>
    <w:p/>
    <w:p>
      <w:r xmlns:w="http://schemas.openxmlformats.org/wordprocessingml/2006/main">
        <w:t xml:space="preserve">1. رومیان 4: 13-15 "زیرا وعده به ابراهیم و فرزندان او مبنی بر اینکه او وارث جهان خواهد بود از طریق شریعت نبود، بلکه از طریق عدالت ایمان بود. زیرا اگر پیروان شریعت باشند که باید وارث باشید، ایمان باطل و وعده باطل است، زیرا شریعت خشم می آورد، اما در جایی که شریعت نیست، تجاوز نیست.»</w:t>
      </w:r>
    </w:p>
    <w:p/>
    <w:p>
      <w:r xmlns:w="http://schemas.openxmlformats.org/wordprocessingml/2006/main">
        <w:t xml:space="preserve">2. مزمور 107: 1-3 «خداوند را سپاس گویید، زیرا او نیکو است، زیرا محبت ثابت او تا ابدالاباد است. از شرق و از غرب، از شمال و از جنوب».</w:t>
      </w:r>
    </w:p>
    <w:p/>
    <w:p>
      <w:r xmlns:w="http://schemas.openxmlformats.org/wordprocessingml/2006/main">
        <w:t xml:space="preserve">تثنیه 6:24 و خداوند به ما دستور داد که همه این فرایض را انجام دهیم و از خداوند خدای خود بترسیم و به نفع خود همیشه ما را زنده نگه دارد، همانطور که در این روز است.</w:t>
      </w:r>
    </w:p>
    <w:p/>
    <w:p>
      <w:r xmlns:w="http://schemas.openxmlformats.org/wordprocessingml/2006/main">
        <w:t xml:space="preserve">خدا به ما دستور می دهد که از قوانین او به نفع خود پیروی کنیم.</w:t>
      </w:r>
    </w:p>
    <w:p/>
    <w:p>
      <w:r xmlns:w="http://schemas.openxmlformats.org/wordprocessingml/2006/main">
        <w:t xml:space="preserve">1. یادگیری ترس از پروردگار: فواید اطاعت از احکام خدا</w:t>
      </w:r>
    </w:p>
    <w:p/>
    <w:p>
      <w:r xmlns:w="http://schemas.openxmlformats.org/wordprocessingml/2006/main">
        <w:t xml:space="preserve">2. درو كردن ثواب وفا: جشن گرفتن حمايت خدا</w:t>
      </w:r>
    </w:p>
    <w:p/>
    <w:p>
      <w:r xmlns:w="http://schemas.openxmlformats.org/wordprocessingml/2006/main">
        <w:t xml:space="preserve">1. امثال 3: 5-6 - "با تمام دل خود بر خداوند توکل کن و بر عقل خود تکیه مکن، در همه راههایت تسلیم او باش و او راههای تو را راست خواهد کرد."</w:t>
      </w:r>
    </w:p>
    <w:p/>
    <w:p>
      <w:r xmlns:w="http://schemas.openxmlformats.org/wordprocessingml/2006/main">
        <w:t xml:space="preserve">2. مزمور 34:8 - "بچشید و ببینید که خداوند نیکو است، خوشا به حال کسی که به او پناه می برد."</w:t>
      </w:r>
    </w:p>
    <w:p/>
    <w:p>
      <w:r xmlns:w="http://schemas.openxmlformats.org/wordprocessingml/2006/main">
        <w:t xml:space="preserve">تثنیه 6:25 و این عدالت ما خواهد بود، اگر ما مراعات کنیم که همه این احکام را در حضور یهوه خدای خود انجام دهیم، همانطور که او به ما امر کرده است.</w:t>
      </w:r>
    </w:p>
    <w:p/>
    <w:p>
      <w:r xmlns:w="http://schemas.openxmlformats.org/wordprocessingml/2006/main">
        <w:t xml:space="preserve">اگر از همه احکامی که خداوند به ما داده است اطاعت کنیم، ما عادل حساب خواهیم شد.</w:t>
      </w:r>
    </w:p>
    <w:p/>
    <w:p>
      <w:r xmlns:w="http://schemas.openxmlformats.org/wordprocessingml/2006/main">
        <w:t xml:space="preserve">1. اطاعت از اوامر خداوند صالح است</w:t>
      </w:r>
    </w:p>
    <w:p/>
    <w:p>
      <w:r xmlns:w="http://schemas.openxmlformats.org/wordprocessingml/2006/main">
        <w:t xml:space="preserve">2. برکت عمل به احکام خدا</w:t>
      </w:r>
    </w:p>
    <w:p/>
    <w:p>
      <w:r xmlns:w="http://schemas.openxmlformats.org/wordprocessingml/2006/main">
        <w:t xml:space="preserve">1. متی 7:21، "نه هر کس که به من می گوید "خداوندا، خداوند" به ملکوت آسمان وارد می شود، بلکه کسی که اراده پدر من را که در آسمان است انجام می دهد."</w:t>
      </w:r>
    </w:p>
    <w:p/>
    <w:p>
      <w:r xmlns:w="http://schemas.openxmlformats.org/wordprocessingml/2006/main">
        <w:t xml:space="preserve">2. یعقوب 1: 22-25، "اما عمل کنندگان کلام باشید، نه فقط شنوندگان، خود را فریب دهید. زیرا اگر کسی شنونده کلام باشد و انجام دهنده نباشد، مانند کسی است که با دقت به طبیعت خود می نگرد. در آینه به خود نگاه می کند و می رود و بی درنگ فراموش می کند که چگونه بوده است، اما کسی که به قانون کامل یعنی قانون آزادی می نگرد و استقامت می کند و شنوا نیست که فراموش می کند، بلکه عمل کننده ای است که عمل می کند. او در انجام خود برکت خواهد یافت.»</w:t>
      </w:r>
    </w:p>
    <w:p/>
    <w:p>
      <w:r xmlns:w="http://schemas.openxmlformats.org/wordprocessingml/2006/main">
        <w:t xml:space="preserve">سفر تثنیه 7 را می توان در سه پاراگراف به شرح زیر خلاصه کرد و آیات ذکر شده در آن ذکر شده است:</w:t>
      </w:r>
    </w:p>
    <w:p/>
    <w:p>
      <w:r xmlns:w="http://schemas.openxmlformats.org/wordprocessingml/2006/main">
        <w:t xml:space="preserve">بند 1: تثنیه 7: 1-11 بر رابطه منحصر به فرد بنی اسرائیل با خدا و فرمان او برای نابودی کامل ملل ساکن در سرزمین کنعان تأکید می کند. موسی به آنها دستور می دهد که با این ملت ها پیمان نبندند و ازدواج نکنند زیرا می تواند آنها را به بیراهه بکشاند و از ارادت آنها به یهوه به خطر بیاندازد. او به آنها یادآوری می کند که آنها مردمی برگزیده هستند که خدا آنها را دوست دارد و برای اهداف او جدا شده است. موسی آنها را نسبت به وفاداری خداوند در اجرای وعده های عهدش اطمینان می دهد و هشدار می دهد که نافرمانی عواقبی را در پی خواهد داشت، در حالی که اطاعت برکات را به همراه خواهد داشت.</w:t>
      </w:r>
    </w:p>
    <w:p/>
    <w:p>
      <w:r xmlns:w="http://schemas.openxmlformats.org/wordprocessingml/2006/main">
        <w:t xml:space="preserve">بند 2: در تثنیه 7: 12-26 ادامه می‌دهد، موسی برکاتی را که بر بنی‌اسرائیل در صورت اطاعت از احکام خدا خواهد آمد، برجسته می‌کند. او آنها را از باروری، سعادت، پیروزی بر دشمنان و محافظت از بیماری اطمینان می دهد. موسی در حالی که خداوند آنها را به سرزمین موعود هدایت می کند، اعتماد آنها را به خداوند تشویق می کند. او همچنین هشدار می‌دهد که توسط اعمال و خدایان ملت‌های کنعانی که می‌خواهند از آنها خلع ید شوند، فریفته نشوید.</w:t>
      </w:r>
    </w:p>
    <w:p/>
    <w:p>
      <w:r xmlns:w="http://schemas.openxmlformats.org/wordprocessingml/2006/main">
        <w:t xml:space="preserve">پاراگراف 3: سفر تثنیه 7 با توصیه موسی به بنی اسرائیل پایان می یابد که نجات خدا از مصر و اعمال قدرتمند او را که از طرف آنها انجام شده است، به خاطر بسپارند. او به آنها یادآوری می کند که چگونه خدا بلاهایی را بر مصر آورد، اما قوم خود را حفظ کرد و قدرت خود را بر همه خدایان دیگر نشان داد. موسی اصرار دارد که به شدت به احکام خدا بدون مصالحه یا ترس از واکنش ملل دیگر پایبند باشید. او به آنها اطمینان می دهد که یهوه دشمنان آنها را کم کم بیرون خواهد کرد تا زمانی که زمین را به طور کامل تصرف کنند.</w:t>
      </w:r>
    </w:p>
    <w:p/>
    <w:p>
      <w:r xmlns:w="http://schemas.openxmlformats.org/wordprocessingml/2006/main">
        <w:t xml:space="preserve">به طور خلاصه:</w:t>
      </w:r>
    </w:p>
    <w:p>
      <w:r xmlns:w="http://schemas.openxmlformats.org/wordprocessingml/2006/main">
        <w:t xml:space="preserve">تثنیه 7 ارائه می دهد:</w:t>
      </w:r>
    </w:p>
    <w:p>
      <w:r xmlns:w="http://schemas.openxmlformats.org/wordprocessingml/2006/main">
        <w:t xml:space="preserve">رابطه منحصر به فرد با خدا اجتناب از ازدواج های مختلط.</w:t>
      </w:r>
    </w:p>
    <w:p>
      <w:r xmlns:w="http://schemas.openxmlformats.org/wordprocessingml/2006/main">
        <w:t xml:space="preserve">وعده های برکت برای اطاعت باروری، سعادت، پیروزی;</w:t>
      </w:r>
    </w:p>
    <w:p>
      <w:r xmlns:w="http://schemas.openxmlformats.org/wordprocessingml/2006/main">
        <w:t xml:space="preserve">به یاد رستگاری پایبندی دقیق به احکام.</w:t>
      </w:r>
    </w:p>
    <w:p/>
    <w:p>
      <w:r xmlns:w="http://schemas.openxmlformats.org/wordprocessingml/2006/main">
        <w:t xml:space="preserve">تاکید بر رابطه منحصر به فرد با خدا و پرهیز از ازدواج و معاهدات.</w:t>
      </w:r>
    </w:p>
    <w:p>
      <w:r xmlns:w="http://schemas.openxmlformats.org/wordprocessingml/2006/main">
        <w:t xml:space="preserve">وعده های برکت برای اطاعت باروری، سعادت، پیروزی بر دشمنان.</w:t>
      </w:r>
    </w:p>
    <w:p>
      <w:r xmlns:w="http://schemas.openxmlformats.org/wordprocessingml/2006/main">
        <w:t xml:space="preserve">به یاد رهایی از مصر پایبندی دقیق به احکام.</w:t>
      </w:r>
    </w:p>
    <w:p/>
    <w:p>
      <w:r xmlns:w="http://schemas.openxmlformats.org/wordprocessingml/2006/main">
        <w:t xml:space="preserve">این فصل بر رابطه بنی اسرائیل با خدا، فرمان او برای فتح کنعان و وعده های برکت برای اطاعت متمرکز است. در سفر تثنیه 7، موسی به بنی اسرائیل دستور می دهد که با ملت های ساکن کنعان قرارداد نبندند یا ازدواج نکنند. او بر موقعیت انتخابی آنها به عنوان مردمی مورد علاقه خدا و متمایز شدن برای اهداف او تأکید می کند. موسی آنها را از وفاداری خدا در اجرای وعده های عهدش اطمینان می دهد، اما هشدار می دهد که نافرمانی عواقبی را به همراه خواهد داشت در حالی که اطاعت برکات را به همراه خواهد داشت.</w:t>
      </w:r>
    </w:p>
    <w:p/>
    <w:p>
      <w:r xmlns:w="http://schemas.openxmlformats.org/wordprocessingml/2006/main">
        <w:t xml:space="preserve">در ادامه در سفر تثنیه 7، موسی برکاتی را که بر بنی اسرائیل در صورت اطاعت از احکام خدا خواهد آمد، برجسته می کند. او آنها را از باروری، سعادت، پیروزی بر دشمنان، و محافظت در برابر بیماری اطمینان می‌دهد، زیرا به رهبری یهوه در سرزمین موعود اعتماد دارند. با این حال، او همچنین هشدار می دهد که توسط اعمال و خدایان ملل کنعانی که در شرف خلع ید آنها هستند، فریفته شوید.</w:t>
      </w:r>
    </w:p>
    <w:p/>
    <w:p>
      <w:r xmlns:w="http://schemas.openxmlformats.org/wordprocessingml/2006/main">
        <w:t xml:space="preserve">سفر تثنیه 7 با توصیه موسی به بنی اسرائیل به پایان می رسد که نجات خدا از مصر و اعمال قدرتمند او را که از طرف آنها انجام شده است، به خاطر بسپارند. او به آنها یادآوری می کند که چگونه خدا بلاهایی را بر مصر آورد اما قوم خود را به عنوان نمایشی از قدرت خود بر همه خدایان دیگر حفظ کرد. موسی اصرار دارد که به شدت به احکام خدا بدون مصالحه یا ترس از واکنش ملل دیگر پایبند باشید. او به آنها اطمینان می دهد که خداوند دشمنان آنها را کم کم بیرون خواهد کرد تا اینکه طبق وعده او زمین را کاملاً تصرف کنند.</w:t>
      </w:r>
    </w:p>
    <w:p/>
    <w:p>
      <w:r xmlns:w="http://schemas.openxmlformats.org/wordprocessingml/2006/main">
        <w:t xml:space="preserve">سفر تثنیه 7: 1 هنگامی که یهوه خدایت تو را به سرزمینی که برای تصرف آن می‌روی بیاورد و امت‌های بسیاری را از حضورت بیرون کند، هیتیان و جرجشیان و اموریان و کنعانیان و فرزیان، و حویان و یبوسیان، هفت قوم بزرگتر و قدرتمندتر از تو.</w:t>
      </w:r>
    </w:p>
    <w:p/>
    <w:p>
      <w:r xmlns:w="http://schemas.openxmlformats.org/wordprocessingml/2006/main">
        <w:t xml:space="preserve">یهوه خدا بنی‌اسرائیل را به سرزمین موعود می‌آورد و هفت قوم را که بزرگ‌تر و قوی‌تر از آنها هستند بیرون می‌کند.</w:t>
      </w:r>
    </w:p>
    <w:p/>
    <w:p>
      <w:r xmlns:w="http://schemas.openxmlformats.org/wordprocessingml/2006/main">
        <w:t xml:space="preserve">1. قدرت خداوند در تسخیر هر ملتی. 2. اهمیت توکل بر پروردگار.</w:t>
      </w:r>
    </w:p>
    <w:p/>
    <w:p>
      <w:r xmlns:w="http://schemas.openxmlformats.org/wordprocessingml/2006/main">
        <w:t xml:space="preserve">1. رومیان 8:31 - پس به این چیزها چه بگوییم؟ اگر خدا با ما باشد، چه کسی می تواند علیه ما باشد؟ 2. اول پطرس 5:7 - تمام توجه خود را به او بسپارید. زیرا او به شما اهمیت می دهد</w:t>
      </w:r>
    </w:p>
    <w:p/>
    <w:p>
      <w:r xmlns:w="http://schemas.openxmlformats.org/wordprocessingml/2006/main">
        <w:t xml:space="preserve">تثنیه 7:2 و هنگامی که یهوه خدایت آنها را به حضور تو رهایی بخشد. تو آنها را زده، آنها را کاملاً هلاک خواهی کرد. با آنها عهد نبند و به آنها رحم نکن.</w:t>
      </w:r>
    </w:p>
    <w:p/>
    <w:p>
      <w:r xmlns:w="http://schemas.openxmlformats.org/wordprocessingml/2006/main">
        <w:t xml:space="preserve">خداوند به بنی اسرائیل دستور می دهد که بدون هیچ گونه رحمی، دشمنان خود را شکست داده و کاملاً نابود کنند.</w:t>
      </w:r>
    </w:p>
    <w:p/>
    <w:p>
      <w:r xmlns:w="http://schemas.openxmlformats.org/wordprocessingml/2006/main">
        <w:t xml:space="preserve">1: رحمت و عدالت خداوند: ترازوی فیض و عدالت</w:t>
      </w:r>
    </w:p>
    <w:p/>
    <w:p>
      <w:r xmlns:w="http://schemas.openxmlformats.org/wordprocessingml/2006/main">
        <w:t xml:space="preserve">2: قدرت انجام آنچه درست است: استوار ماندن در ایمان</w:t>
      </w:r>
    </w:p>
    <w:p/>
    <w:p>
      <w:r xmlns:w="http://schemas.openxmlformats.org/wordprocessingml/2006/main">
        <w:t xml:space="preserve">1: حزقیال 33:11 - خداوند یهوه می‌گوید، به ایشان بگو، چنانکه زنده‌ام، از مرگ شریران لذتی ندارم. اما این که شریر از راه خود برگردد و زنده بماند. ای خاندان اسرائیل چرا خواهید مرد؟</w:t>
      </w:r>
    </w:p>
    <w:p/>
    <w:p>
      <w:r xmlns:w="http://schemas.openxmlformats.org/wordprocessingml/2006/main">
        <w:t xml:space="preserve">2: رومیان 12:19 - ای عزیزان، انتقام خود را نگیرید، بلکه جای خشم را بدهید، زیرا مکتوب است که انتقام از آن من است. خداوند می گوید من جبران خواهم کرد.</w:t>
      </w:r>
    </w:p>
    <w:p/>
    <w:p>
      <w:r xmlns:w="http://schemas.openxmlformats.org/wordprocessingml/2006/main">
        <w:t xml:space="preserve">تثنیه 7:3 و با آنها ازدواج مکن. دخترت را به پسرش نده و دخترش را به پسرت نده.</w:t>
      </w:r>
    </w:p>
    <w:p/>
    <w:p>
      <w:r xmlns:w="http://schemas.openxmlformats.org/wordprocessingml/2006/main">
        <w:t xml:space="preserve">خداوند ازدواج با اقوام کنعان را ممنوع کرده است.</w:t>
      </w:r>
    </w:p>
    <w:p/>
    <w:p>
      <w:r xmlns:w="http://schemas.openxmlformats.org/wordprocessingml/2006/main">
        <w:t xml:space="preserve">1: باید به یاد داشته باشیم که خداوند مرزها را تعیین کرده است و نباید از آنها تجاوز کنیم.</w:t>
      </w:r>
    </w:p>
    <w:p/>
    <w:p>
      <w:r xmlns:w="http://schemas.openxmlformats.org/wordprocessingml/2006/main">
        <w:t xml:space="preserve">2: باید به یاد داشته باشیم که دستورات خدا را گرامی بداریم و به آنها عمل کنیم و آنها را بیش از هر چیز گرامی بداریم.</w:t>
      </w:r>
    </w:p>
    <w:p/>
    <w:p>
      <w:r xmlns:w="http://schemas.openxmlformats.org/wordprocessingml/2006/main">
        <w:t xml:space="preserve">1: امثال 3: 5-6 - با تمام قلب خود به خداوند اعتماد کنید و بر عقل خود تکیه نکنید. در تمام راههایتان تسلیم او شوید و او راههای شما را راست خواهد کرد.</w:t>
      </w:r>
    </w:p>
    <w:p/>
    <w:p>
      <w:r xmlns:w="http://schemas.openxmlformats.org/wordprocessingml/2006/main">
        <w:t xml:space="preserve">2: یعقوب 4: 7 - پس خود را تسلیم خدا کنید. در برابر شیطان مقاومت کن، و او از تو فرار خواهد کرد.</w:t>
      </w:r>
    </w:p>
    <w:p/>
    <w:p>
      <w:r xmlns:w="http://schemas.openxmlformats.org/wordprocessingml/2006/main">
        <w:t xml:space="preserve">تثنیه 7:4 زیرا پسرت را از پیروی من دور خواهند کرد تا خدایان دیگر را عبادت کنند. پس خشم خداوند بر تو افروخته خواهد شد و تو را ناگهان هلاک خواهد کرد.</w:t>
      </w:r>
    </w:p>
    <w:p/>
    <w:p>
      <w:r xmlns:w="http://schemas.openxmlformats.org/wordprocessingml/2006/main">
        <w:t xml:space="preserve">اگر قوم او از او روی برگردانند و خدایان دیگر را بندگی کنند، خشم خدا برافروخته خواهد شد.</w:t>
      </w:r>
    </w:p>
    <w:p/>
    <w:p>
      <w:r xmlns:w="http://schemas.openxmlformats.org/wordprocessingml/2006/main">
        <w:t xml:space="preserve">1. پیامدهای نافرمانی: هشداری از تثنیه 7:4</w:t>
      </w:r>
    </w:p>
    <w:p/>
    <w:p>
      <w:r xmlns:w="http://schemas.openxmlformats.org/wordprocessingml/2006/main">
        <w:t xml:space="preserve">2. اهمیت وفاداری: چگونه ارتداد باعث خشم می شود</w:t>
      </w:r>
    </w:p>
    <w:p/>
    <w:p>
      <w:r xmlns:w="http://schemas.openxmlformats.org/wordprocessingml/2006/main">
        <w:t xml:space="preserve">1. افسسیان 4: 17-24 - مانند غیریهودیان راه نروید</w:t>
      </w:r>
    </w:p>
    <w:p/>
    <w:p>
      <w:r xmlns:w="http://schemas.openxmlformats.org/wordprocessingml/2006/main">
        <w:t xml:space="preserve">2. یوشع 24:14-15 - امروز شما را انتخاب کنید که به چه کسی خدمت خواهید کرد</w:t>
      </w:r>
    </w:p>
    <w:p/>
    <w:p>
      <w:r xmlns:w="http://schemas.openxmlformats.org/wordprocessingml/2006/main">
        <w:t xml:space="preserve">تثنیه 7:5 اما با آنها چنین رفتار کنید. مذبح‌های ایشان را ویران کنید و تمثال‌های ایشان را بشکنید و نخلستان‌های ایشان را قطع کنید و مجسمه‌های تراشیده ایشان را با آتش بسوزانید.</w:t>
      </w:r>
    </w:p>
    <w:p/>
    <w:p>
      <w:r xmlns:w="http://schemas.openxmlformats.org/wordprocessingml/2006/main">
        <w:t xml:space="preserve">خداوند دستور می دهد که محراب ها، تصاویر و نخلستان های خدایان دروغین نابود شوند.</w:t>
      </w:r>
    </w:p>
    <w:p/>
    <w:p>
      <w:r xmlns:w="http://schemas.openxmlformats.org/wordprocessingml/2006/main">
        <w:t xml:space="preserve">1. عشق خدا به ما: چگونه او به اندازه کافی برای محافظت از ما در برابر خدایان دروغین اهمیت می دهد</w:t>
      </w:r>
    </w:p>
    <w:p/>
    <w:p>
      <w:r xmlns:w="http://schemas.openxmlformats.org/wordprocessingml/2006/main">
        <w:t xml:space="preserve">2. خدایان دروغین: خطر بت پرستی</w:t>
      </w:r>
    </w:p>
    <w:p/>
    <w:p>
      <w:r xmlns:w="http://schemas.openxmlformats.org/wordprocessingml/2006/main">
        <w:t xml:space="preserve">1. 1 یوحنا 5:21 - "بچه های کوچک، خود را از بت ها حفظ کنید."</w:t>
      </w:r>
    </w:p>
    <w:p/>
    <w:p>
      <w:r xmlns:w="http://schemas.openxmlformats.org/wordprocessingml/2006/main">
        <w:t xml:space="preserve">2. رومیان 1:25 - "آنها حقیقت خدا را با دروغ عوض کردند، و به جای خالقی که برای همیشه ستوده می شود، عبادت کردند و به آفریدگار خدمت کردند، آمین."</w:t>
      </w:r>
    </w:p>
    <w:p/>
    <w:p>
      <w:r xmlns:w="http://schemas.openxmlformats.org/wordprocessingml/2006/main">
        <w:t xml:space="preserve">سفر تثنیه 7:6 زیرا تو برای یهوه خدایت قومی مقدّس هستی، یهوه خدایت تو را برگزیده است تا قومی خاص برای خود و بالاتر از تمامی مردمانی که بر روی زمین هستند.</w:t>
      </w:r>
    </w:p>
    <w:p/>
    <w:p>
      <w:r xmlns:w="http://schemas.openxmlformats.org/wordprocessingml/2006/main">
        <w:t xml:space="preserve">خداوند بنی اسرائیل را برگزیده است تا مردمی مقدس و ویژه برای او باشند، بالاتر از سایر مردم روی زمین.</w:t>
      </w:r>
    </w:p>
    <w:p/>
    <w:p>
      <w:r xmlns:w="http://schemas.openxmlformats.org/wordprocessingml/2006/main">
        <w:t xml:space="preserve">1. "انتخاب خدا: فراخوانی به تقدس"</w:t>
      </w:r>
    </w:p>
    <w:p/>
    <w:p>
      <w:r xmlns:w="http://schemas.openxmlformats.org/wordprocessingml/2006/main">
        <w:t xml:space="preserve">2. "عشق خدا: مردمی خاص"</w:t>
      </w:r>
    </w:p>
    <w:p/>
    <w:p>
      <w:r xmlns:w="http://schemas.openxmlformats.org/wordprocessingml/2006/main">
        <w:t xml:space="preserve">1. اول پطرس 2:9-10 - اما شما یک نسل برگزیده، یک کهانت سلطنتی، یک ملت مقدس، یک قوم خاص هستید. تا شما را ستایش کنید که شما را از تاریکی به نور شگفت انگیز خود فرا خوانده است.</w:t>
      </w:r>
    </w:p>
    <w:p/>
    <w:p>
      <w:r xmlns:w="http://schemas.openxmlformats.org/wordprocessingml/2006/main">
        <w:t xml:space="preserve">2. اشعیا 43:20-21 - وحش صحرا، اژدهاها و جغدها، مرا گرامی خواهند داشت، زیرا در بیابان آب می دهم و در بیابان نهرها تا به قوم خود، برگزیده خود، بنوشم.</w:t>
      </w:r>
    </w:p>
    <w:p/>
    <w:p>
      <w:r xmlns:w="http://schemas.openxmlformats.org/wordprocessingml/2006/main">
        <w:t xml:space="preserve">تثنیه 7:7 خداوند محبت خود را بر شما قرار نداده و شما را انتخاب نکرده است، زیرا شما از همه قوم بیشتر بودید. زیرا شما از همه مردم کمتر بودید.</w:t>
      </w:r>
    </w:p>
    <w:p/>
    <w:p>
      <w:r xmlns:w="http://schemas.openxmlformats.org/wordprocessingml/2006/main">
        <w:t xml:space="preserve">خداوند بنی‌اسرائیل را برای قوم خود برگزید، هر چند که از همه مردم کمتر بودند. این به این دلیل نبود که تعداد آنها از همه مردم بیشتر بود.</w:t>
      </w:r>
    </w:p>
    <w:p/>
    <w:p>
      <w:r xmlns:w="http://schemas.openxmlformats.org/wordprocessingml/2006/main">
        <w:t xml:space="preserve">1. عشق خدا بی قید و شرط است</w:t>
      </w:r>
    </w:p>
    <w:p/>
    <w:p>
      <w:r xmlns:w="http://schemas.openxmlformats.org/wordprocessingml/2006/main">
        <w:t xml:space="preserve">2. لطف خدا فراوان است</w:t>
      </w:r>
    </w:p>
    <w:p/>
    <w:p>
      <w:r xmlns:w="http://schemas.openxmlformats.org/wordprocessingml/2006/main">
        <w:t xml:space="preserve">1. رومیان 5: 8 - اما خدا عشق خود را به ما در این نشان می دهد: در حالی که ما هنوز گناهکار بودیم، مسیح برای ما مرد.</w:t>
      </w:r>
    </w:p>
    <w:p/>
    <w:p>
      <w:r xmlns:w="http://schemas.openxmlformats.org/wordprocessingml/2006/main">
        <w:t xml:space="preserve">2. 1 یوحنا 4:10 - این عشق است: نه اینکه ما خدا را دوست داشتیم، بلکه او ما را دوست داشت و پسر خود را به عنوان قربانی کفاره برای گناهان ما فرستاد.</w:t>
      </w:r>
    </w:p>
    <w:p/>
    <w:p>
      <w:r xmlns:w="http://schemas.openxmlformats.org/wordprocessingml/2006/main">
        <w:t xml:space="preserve">تثنیه 7:8 اما چون خداوند شما را دوست داشت و به خاطر اینکه سوگندهایی را که برای پدرانتان خورده بود وفا می‌کرد، خداوند شما را با دستی نیرومند بیرون آورد و شما را از خاندان غلامان از دست نجات داد. فرعون پادشاه مصر</w:t>
      </w:r>
    </w:p>
    <w:p/>
    <w:p>
      <w:r xmlns:w="http://schemas.openxmlformats.org/wordprocessingml/2006/main">
        <w:t xml:space="preserve">عشق وفادار و وعده عهد خدا به قوم اسرائیل منجر به رهایی آنها از اسارت در مصر شد.</w:t>
      </w:r>
    </w:p>
    <w:p/>
    <w:p>
      <w:r xmlns:w="http://schemas.openxmlformats.org/wordprocessingml/2006/main">
        <w:t xml:space="preserve">1: دست توانا خدا: به یاد رهایی خدا</w:t>
      </w:r>
    </w:p>
    <w:p/>
    <w:p>
      <w:r xmlns:w="http://schemas.openxmlformats.org/wordprocessingml/2006/main">
        <w:t xml:space="preserve">2: عشق ابدی خدا: تجربه وفاداری خدا</w:t>
      </w:r>
    </w:p>
    <w:p/>
    <w:p>
      <w:r xmlns:w="http://schemas.openxmlformats.org/wordprocessingml/2006/main">
        <w:t xml:space="preserve">1: مزمور 136:10-12 - "زیرا او وعده مقدس خود و بنده خود ابراهیم را به یاد آورد و قوم خود را با شادی و برگزیدگان خود را با شادی بیرون آورد و سرزمین های امت ها را به آنها بخشید و آنها وارث امت ها شدند. کار مردم."</w:t>
      </w:r>
    </w:p>
    <w:p/>
    <w:p>
      <w:r xmlns:w="http://schemas.openxmlformats.org/wordprocessingml/2006/main">
        <w:t xml:space="preserve">2: اشعیا 43: 1-3 - "اما اکنون خداوند که تو را آفرید، ای یعقوب، و او که تو را آفرید، ای اسرائیل، نترس، زیرا من تو را فدیه داده ام، تو را به نام تو خوانده ام، چنین می گوید. وقتی از آبها بگذری، من با تو خواهم بود، و از میان رودها، بر تو طغیان نخواهند کرد، وقتی از میان آتش گذر کنی، نخواهی سوخت، و شعله بر تو نخواهد افروخت. من یهوه، خدای تو، قدوس اسرائیل، نجات دهنده تو هستم. من مصر را در قبال فدیه تو، اتیوپی و سبا را برای تو دادم.»</w:t>
      </w:r>
    </w:p>
    <w:p/>
    <w:p>
      <w:r xmlns:w="http://schemas.openxmlformats.org/wordprocessingml/2006/main">
        <w:t xml:space="preserve">تثنیه 7:9 پس بدانید که یهوه، خدای شما، خدای وفادار است، که عهد و رحمت را با کسانی که او را دوست دارند و اوامر او را نگاه می دارند تا هزار نسل حفظ می کند.</w:t>
      </w:r>
    </w:p>
    <w:p/>
    <w:p>
      <w:r xmlns:w="http://schemas.openxmlformats.org/wordprocessingml/2006/main">
        <w:t xml:space="preserve">خداوند به عهد خود وفادار است و به کسانی که او را دوست دارند و دستورات او را اطاعت می کنند، رحم می کند.</w:t>
      </w:r>
    </w:p>
    <w:p/>
    <w:p>
      <w:r xmlns:w="http://schemas.openxmlformats.org/wordprocessingml/2006/main">
        <w:t xml:space="preserve">1. فیض بی پایان خدا: تجربه قدرت عشق بی قید و شرط او</w:t>
      </w:r>
    </w:p>
    <w:p/>
    <w:p>
      <w:r xmlns:w="http://schemas.openxmlformats.org/wordprocessingml/2006/main">
        <w:t xml:space="preserve">2. عهد ابدی: وفاداری خداوند به قومش</w:t>
      </w:r>
    </w:p>
    <w:p/>
    <w:p>
      <w:r xmlns:w="http://schemas.openxmlformats.org/wordprocessingml/2006/main">
        <w:t xml:space="preserve">1. مزمور 136: 1-3 - خداوند را سپاس گویید، زیرا او خوب است، زیرا محبت ثابت او تا ابد باقی است.</w:t>
      </w:r>
    </w:p>
    <w:p/>
    <w:p>
      <w:r xmlns:w="http://schemas.openxmlformats.org/wordprocessingml/2006/main">
        <w:t xml:space="preserve">2. خروج 34:6-7 - خداوند، خداوند، خدای مهربان و بخشنده، دیر خشمگین، و سرشار از محبت و وفاداری استوار.</w:t>
      </w:r>
    </w:p>
    <w:p/>
    <w:p>
      <w:r xmlns:w="http://schemas.openxmlformats.org/wordprocessingml/2006/main">
        <w:t xml:space="preserve">سفر تثنیه 7:10 و به کسانی که از او متنفرند، تاراج می‌دهد تا آنها را هلاک کند.</w:t>
      </w:r>
    </w:p>
    <w:p/>
    <w:p>
      <w:r xmlns:w="http://schemas.openxmlformats.org/wordprocessingml/2006/main">
        <w:t xml:space="preserve">خداوند به کسانی که او را دوست دارند و از او اطاعت می کنند پاداش می دهد و کسانی را که او را تکذیب و مخالفت می کنند مجازات می کند.</w:t>
      </w:r>
    </w:p>
    <w:p/>
    <w:p>
      <w:r xmlns:w="http://schemas.openxmlformats.org/wordprocessingml/2006/main">
        <w:t xml:space="preserve">1. خداوند امین است: بر اساس اراده کامل خود پاداش می دهد و مجازات می کند</w:t>
      </w:r>
    </w:p>
    <w:p/>
    <w:p>
      <w:r xmlns:w="http://schemas.openxmlformats.org/wordprocessingml/2006/main">
        <w:t xml:space="preserve">2. محبت به خدا و اطاعت از اوامر او: راه برکت</w:t>
      </w:r>
    </w:p>
    <w:p/>
    <w:p>
      <w:r xmlns:w="http://schemas.openxmlformats.org/wordprocessingml/2006/main">
        <w:t xml:space="preserve">1. رومیان 2: 6-8 - "خدا به هر شخص بر اساس آنچه انجام داده است، پاداش خواهد داد.</w:t>
      </w:r>
    </w:p>
    <w:p/>
    <w:p>
      <w:r xmlns:w="http://schemas.openxmlformats.org/wordprocessingml/2006/main">
        <w:t xml:space="preserve">2. یعقوب 1: 12-13 - خوشا به حال کسی که در آزمایش استقامت می کند، زیرا آن شخص پس از تحمل آزمایش، تاج حیاتی را که خداوند به کسانی که او را دوست دارند وعده داده است، دریافت خواهد کرد.</w:t>
      </w:r>
    </w:p>
    <w:p/>
    <w:p>
      <w:r xmlns:w="http://schemas.openxmlformats.org/wordprocessingml/2006/main">
        <w:t xml:space="preserve">تثنیه 7:11 پس اوامر و فرایض و احکامی را که من امروز به تو امر می کنم تا آنها را انجام دهی نگاه داری.</w:t>
      </w:r>
    </w:p>
    <w:p/>
    <w:p>
      <w:r xmlns:w="http://schemas.openxmlformats.org/wordprocessingml/2006/main">
        <w:t xml:space="preserve">خداوند به ما دستور می دهد که احکام و احکام او را حفظ کنیم.</w:t>
      </w:r>
    </w:p>
    <w:p/>
    <w:p>
      <w:r xmlns:w="http://schemas.openxmlformats.org/wordprocessingml/2006/main">
        <w:t xml:space="preserve">1: اهمیت اطاعت از کلام خدا.</w:t>
      </w:r>
    </w:p>
    <w:p/>
    <w:p>
      <w:r xmlns:w="http://schemas.openxmlformats.org/wordprocessingml/2006/main">
        <w:t xml:space="preserve">2: قدردانی از برکات شناخت و عمل به احکام خداوند.</w:t>
      </w:r>
    </w:p>
    <w:p/>
    <w:p>
      <w:r xmlns:w="http://schemas.openxmlformats.org/wordprocessingml/2006/main">
        <w:t xml:space="preserve">1: یعقوب 1: 22-25 - فقط به کلام گوش ندهید و خود را فریب دهید. آنچه می گوید را انجام دهید.</w:t>
      </w:r>
    </w:p>
    <w:p/>
    <w:p>
      <w:r xmlns:w="http://schemas.openxmlformats.org/wordprocessingml/2006/main">
        <w:t xml:space="preserve">2: مزمور 19: 7-11 - قانون خداوند کامل است و روح را تازه می کند. فرایض خداوند قابل اعتماد است و افراد ساده را عاقل می کند.</w:t>
      </w:r>
    </w:p>
    <w:p/>
    <w:p>
      <w:r xmlns:w="http://schemas.openxmlformats.org/wordprocessingml/2006/main">
        <w:t xml:space="preserve">تثنیه 7:12 پس اگر به این احکام گوش فرا دهید و آنها را نگاه دارید و انجام دهید، خداوند، خدایت، عهد و رحمتی را که با پدرانت قسم خورده است، با تو نگاه خواهد داشت.</w:t>
      </w:r>
    </w:p>
    <w:p/>
    <w:p>
      <w:r xmlns:w="http://schemas.openxmlformats.org/wordprocessingml/2006/main">
        <w:t xml:space="preserve">خداوند عهد و رحمت خود را با پیروان احکام او نگاه خواهد داشت.</w:t>
      </w:r>
    </w:p>
    <w:p/>
    <w:p>
      <w:r xmlns:w="http://schemas.openxmlformats.org/wordprocessingml/2006/main">
        <w:t xml:space="preserve">1: اهميت عمل به دستورات خداوند و اينكه چگونه موجب رحمت و بركت او مي شود.</w:t>
      </w:r>
    </w:p>
    <w:p/>
    <w:p>
      <w:r xmlns:w="http://schemas.openxmlformats.org/wordprocessingml/2006/main">
        <w:t xml:space="preserve">2: وفاداری خداوند و اینکه چگونه می توان به آن اعتماد کرد حتی زمانی که لیاقت آن را نداریم.</w:t>
      </w:r>
    </w:p>
    <w:p/>
    <w:p>
      <w:r xmlns:w="http://schemas.openxmlformats.org/wordprocessingml/2006/main">
        <w:t xml:space="preserve">1: لوقا 11:28 - "اما او گفت: "بله، خوشا به حال کسانی که کلام خدا را می شنوند و آن را نگاه می دارند."</w:t>
      </w:r>
    </w:p>
    <w:p/>
    <w:p>
      <w:r xmlns:w="http://schemas.openxmlformats.org/wordprocessingml/2006/main">
        <w:t xml:space="preserve">2: مزمور 119: 1-2 - "خوشا به حال بی آلایشان در راه که در شریعت خداوند سلوک می کنند. خوشا به حال کسانی که شهادات او را نگاه می دارند و با تمام دل او را می جویند."</w:t>
      </w:r>
    </w:p>
    <w:p/>
    <w:p>
      <w:r xmlns:w="http://schemas.openxmlformats.org/wordprocessingml/2006/main">
        <w:t xml:space="preserve">سفر تثنیه 7:13 و او تو را دوست خواهد داشت و برکت می دهد و تو را زیاد می کند و همچنین میوه رحم تو و میوه زمینت و ذرت و شراب و روغن تو را برکت خواهد داد. گاو و گله گوسفندانت در زمینی که به پدرانت قسم خورد که به تو بدهند.</w:t>
      </w:r>
    </w:p>
    <w:p/>
    <w:p>
      <w:r xmlns:w="http://schemas.openxmlformats.org/wordprocessingml/2006/main">
        <w:t xml:space="preserve">خداوند کسانی را که از او پیروی می کنند، دوست خواهد داشت، برکت می دهد و چند برابر خواهد کرد. او همچنین میوه زمین و دام آنها را برکت خواهد داد.</w:t>
      </w:r>
    </w:p>
    <w:p/>
    <w:p>
      <w:r xmlns:w="http://schemas.openxmlformats.org/wordprocessingml/2006/main">
        <w:t xml:space="preserve">1. عشق خدا فراوان است - تثنیه 7:13</w:t>
      </w:r>
    </w:p>
    <w:p/>
    <w:p>
      <w:r xmlns:w="http://schemas.openxmlformats.org/wordprocessingml/2006/main">
        <w:t xml:space="preserve">2. برکات پیروی از خدا - تثنیه 7:13</w:t>
      </w:r>
    </w:p>
    <w:p/>
    <w:p>
      <w:r xmlns:w="http://schemas.openxmlformats.org/wordprocessingml/2006/main">
        <w:t xml:space="preserve">1. افسسیان 2: 4-5 - "اما خدا که از نظر رحمت غنی بود، به دلیل محبت عظیمی که ما را دوست داشت، حتی زمانی که در گناهان خود مرده بودیم، ما را با مسیح به فیض زنده کرد، شما نجات یافته اید. .</w:t>
      </w:r>
    </w:p>
    <w:p/>
    <w:p>
      <w:r xmlns:w="http://schemas.openxmlformats.org/wordprocessingml/2006/main">
        <w:t xml:space="preserve">2. رومیان 8: 37-39 - "نه، ما در همه این چیزها به واسطه او که ما را محبت کرد بیش از پیروز هستیم. زیرا یقین دارم که نه مرگ، نه زندگی، نه فرشتگان، نه فرمانروایان، نه چیزهای حاضر و نه چیزهای آینده. نه قدرت، نه ارتفاع و نه عمق، و نه هیچ چیز دیگری در تمام آفرینش، نمی تواند ما را از محبت خدا در خداوند ما مسیح عیسی جدا کند.</w:t>
      </w:r>
    </w:p>
    <w:p/>
    <w:p>
      <w:r xmlns:w="http://schemas.openxmlformats.org/wordprocessingml/2006/main">
        <w:t xml:space="preserve">سفر تثنیه 7:14 بر همه مردم متبرک خواهی بود. در میان تو و چهارپایت نر و ماده نازا نخواهی بود.</w:t>
      </w:r>
    </w:p>
    <w:p/>
    <w:p>
      <w:r xmlns:w="http://schemas.openxmlformats.org/wordprocessingml/2006/main">
        <w:t xml:space="preserve">خداوند کسانی را که از او اطاعت می کنند و احکام او را نگه می دارند برکت می دهد.</w:t>
      </w:r>
    </w:p>
    <w:p/>
    <w:p>
      <w:r xmlns:w="http://schemas.openxmlformats.org/wordprocessingml/2006/main">
        <w:t xml:space="preserve">1: از نعمت های خداوند شاد باشید</w:t>
      </w:r>
    </w:p>
    <w:p/>
    <w:p>
      <w:r xmlns:w="http://schemas.openxmlformats.org/wordprocessingml/2006/main">
        <w:t xml:space="preserve">2: اطاعت از خدا موجب برکت است</w:t>
      </w:r>
    </w:p>
    <w:p/>
    <w:p>
      <w:r xmlns:w="http://schemas.openxmlformats.org/wordprocessingml/2006/main">
        <w:t xml:space="preserve">1: یعقوب 1: 22-25 - عمل کننده کلام باشید، نه فقط شنونده، خود را فریب دهید.</w:t>
      </w:r>
    </w:p>
    <w:p/>
    <w:p>
      <w:r xmlns:w="http://schemas.openxmlformats.org/wordprocessingml/2006/main">
        <w:t xml:space="preserve">2: رومیان 2: 7 - به کسانی که با شکیبایی در نیکوکاری در جستجوی جلال و افتخار و جاودانگی هستند، زندگی جاودانی خواهد داد.</w:t>
      </w:r>
    </w:p>
    <w:p/>
    <w:p>
      <w:r xmlns:w="http://schemas.openxmlformats.org/wordprocessingml/2006/main">
        <w:t xml:space="preserve">تثنیه 7:15 و خداوند همه بیماریها را از تو دور خواهد کرد و هیچ یک از بیماریهای بد مصر را که تو می دانی بر تو نخواهد گذاشت. اما آنها را بر همه کسانی که از تو متنفرند خواهند گذاشت.</w:t>
      </w:r>
    </w:p>
    <w:p/>
    <w:p>
      <w:r xmlns:w="http://schemas.openxmlformats.org/wordprocessingml/2006/main">
        <w:t xml:space="preserve">خدا وعده می دهد که از مردم خود در برابر بیماری های مصر محافظت می کند و در عوض آن بیماری ها را به کسانی که از آنها نفرت دارند می دهد.</w:t>
      </w:r>
    </w:p>
    <w:p/>
    <w:p>
      <w:r xmlns:w="http://schemas.openxmlformats.org/wordprocessingml/2006/main">
        <w:t xml:space="preserve">1. خداوند از ما در برابر بیماری محافظت خواهد کرد</w:t>
      </w:r>
    </w:p>
    <w:p/>
    <w:p>
      <w:r xmlns:w="http://schemas.openxmlformats.org/wordprocessingml/2006/main">
        <w:t xml:space="preserve">2. بیماری برای دشمن</w:t>
      </w:r>
    </w:p>
    <w:p/>
    <w:p>
      <w:r xmlns:w="http://schemas.openxmlformats.org/wordprocessingml/2006/main">
        <w:t xml:space="preserve">1. مزمور 91:3 - زیرا او شما را از دام صیاد و از طاعون مهلک نجات خواهد داد.</w:t>
      </w:r>
    </w:p>
    <w:p/>
    <w:p>
      <w:r xmlns:w="http://schemas.openxmlformats.org/wordprocessingml/2006/main">
        <w:t xml:space="preserve">2. اشعیا 54:17 - هیچ سلاحی که بر ضد شما ساخته نشده است موفق نخواهد شد و هر زبانی را که به قضاوت شما برمی خیزد محکوم خواهید کرد. خداوند می گوید این میراث بندگان خداوند است و عدالت ایشان از من است.</w:t>
      </w:r>
    </w:p>
    <w:p/>
    <w:p>
      <w:r xmlns:w="http://schemas.openxmlformats.org/wordprocessingml/2006/main">
        <w:t xml:space="preserve">تثنیه 7:16 و تمام قومی را که یهوه خدایت تو را نجات خواهد داد، نابود خواهی کرد. چشم تو بر آنها ترحم نخواهد کرد و خدایان آنها را نپرست. زیرا این برای تو دام خواهد بود.</w:t>
      </w:r>
    </w:p>
    <w:p/>
    <w:p>
      <w:r xmlns:w="http://schemas.openxmlformats.org/wordprocessingml/2006/main">
        <w:t xml:space="preserve">خداوند به قوم خود دستور می دهد که دشمنانی را که به آنها داده کاملاً نابود کنند و به آنها رحم نکنند و به خدایان خود خدمت نکنند.</w:t>
      </w:r>
    </w:p>
    <w:p/>
    <w:p>
      <w:r xmlns:w="http://schemas.openxmlformats.org/wordprocessingml/2006/main">
        <w:t xml:space="preserve">1. "زندگی در اطاعت از کلام خدا"</w:t>
      </w:r>
    </w:p>
    <w:p/>
    <w:p>
      <w:r xmlns:w="http://schemas.openxmlformats.org/wordprocessingml/2006/main">
        <w:t xml:space="preserve">2. «وفاداری خداوند در رهایی قومش»</w:t>
      </w:r>
    </w:p>
    <w:p/>
    <w:p>
      <w:r xmlns:w="http://schemas.openxmlformats.org/wordprocessingml/2006/main">
        <w:t xml:space="preserve">1. تثنیه 7:16</w:t>
      </w:r>
    </w:p>
    <w:p/>
    <w:p>
      <w:r xmlns:w="http://schemas.openxmlformats.org/wordprocessingml/2006/main">
        <w:t xml:space="preserve">2. متی 5:43-48 (دشمنان خود را دوست بدارید و برای کسانی که شما را آزار می دهند دعا کنید)</w:t>
      </w:r>
    </w:p>
    <w:p/>
    <w:p>
      <w:r xmlns:w="http://schemas.openxmlformats.org/wordprocessingml/2006/main">
        <w:t xml:space="preserve">تثنیه 7:17 اگر در دل خود بگویی این قومها از من بیشترند. چگونه می توانم آنها را خلع ید کنم؟</w:t>
      </w:r>
    </w:p>
    <w:p/>
    <w:p>
      <w:r xmlns:w="http://schemas.openxmlformats.org/wordprocessingml/2006/main">
        <w:t xml:space="preserve">این قطعه در مورد اینکه چگونه خدا مردم خود را تشویق می‌کند تا در مواقع سخت به او اعتماد کنند، حتی زمانی که احساس می‌کنند در برابر نیروهایی قرار دارند که خیلی قوی‌تر از آن هستند که نمی‌توانند بر آن‌ها غلبه کنند، صحبت می‌کند.</w:t>
      </w:r>
    </w:p>
    <w:p/>
    <w:p>
      <w:r xmlns:w="http://schemas.openxmlformats.org/wordprocessingml/2006/main">
        <w:t xml:space="preserve">1. فراخوانی برای اعتماد به خدا در مواقع دشوار</w:t>
      </w:r>
    </w:p>
    <w:p/>
    <w:p>
      <w:r xmlns:w="http://schemas.openxmlformats.org/wordprocessingml/2006/main">
        <w:t xml:space="preserve">2. غلبه بر ترس از ناشناخته</w:t>
      </w:r>
    </w:p>
    <w:p/>
    <w:p>
      <w:r xmlns:w="http://schemas.openxmlformats.org/wordprocessingml/2006/main">
        <w:t xml:space="preserve">1.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2. مزمور 37:4-5 - از خداوند لذت ببرید و او خواسته های دلتان را به شما خواهد داد. راه خود را به خداوند بسپارید. به او اعتماد کنید و او این کار را انجام خواهد داد.</w:t>
      </w:r>
    </w:p>
    <w:p/>
    <w:p>
      <w:r xmlns:w="http://schemas.openxmlformats.org/wordprocessingml/2006/main">
        <w:t xml:space="preserve">تثنیه 7:18 از آنها نترس، بلکه آنچه را که یهوه خدایت با فرعون و تمام مصر کرد، به خوبی به خاطر بسپار.</w:t>
      </w:r>
    </w:p>
    <w:p/>
    <w:p>
      <w:r xmlns:w="http://schemas.openxmlformats.org/wordprocessingml/2006/main">
        <w:t xml:space="preserve">وفاداری خدا در رهایی او از بنی اسرائیل از مصر دیده می شود.</w:t>
      </w:r>
    </w:p>
    <w:p/>
    <w:p>
      <w:r xmlns:w="http://schemas.openxmlformats.org/wordprocessingml/2006/main">
        <w:t xml:space="preserve">1: خدا نجات دهنده ماست و ما را ناامید نخواهد کرد.</w:t>
      </w:r>
    </w:p>
    <w:p/>
    <w:p>
      <w:r xmlns:w="http://schemas.openxmlformats.org/wordprocessingml/2006/main">
        <w:t xml:space="preserve">2: نباید ترسید، اما وفاداری خدا را به خاطر بسپاریم.</w:t>
      </w:r>
    </w:p>
    <w:p/>
    <w:p>
      <w:r xmlns:w="http://schemas.openxmlformats.org/wordprocessingml/2006/main">
        <w:t xml:space="preserve">1: خروج 14:13 14 - و موسی به مردم گفت: نترسید، محکم بایستید و نجات خداوند را ببینید که امروز برای شما انجام خواهد داد. برای مصری هایی که امروز می بینید، دیگر هرگز نخواهید دید.</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سفر تثنیه 7:19 وسوسه‌های بزرگی که چشمانت دید، و نشانه‌ها، و شگفتی‌ها، و دست نیرومند و بازوی دراز شده‌ای که به موجب آن یهوه خدایت تو را بیرون آورد. مردمی که از آنها می ترسی</w:t>
      </w:r>
    </w:p>
    <w:p/>
    <w:p>
      <w:r xmlns:w="http://schemas.openxmlformats.org/wordprocessingml/2006/main">
        <w:t xml:space="preserve">قدرت و محافظت عظیم خدا ما را از همه ترس هایمان محافظت می کند.</w:t>
      </w:r>
    </w:p>
    <w:p/>
    <w:p>
      <w:r xmlns:w="http://schemas.openxmlformats.org/wordprocessingml/2006/main">
        <w:t xml:space="preserve">1: وعده های خدا درست است</w:t>
      </w:r>
    </w:p>
    <w:p/>
    <w:p>
      <w:r xmlns:w="http://schemas.openxmlformats.org/wordprocessingml/2006/main">
        <w:t xml:space="preserve">2: به حمایت خداوند اعتماد کنید</w:t>
      </w:r>
    </w:p>
    <w:p/>
    <w:p>
      <w:r xmlns:w="http://schemas.openxmlformats.org/wordprocessingml/2006/main">
        <w:t xml:space="preserve">1: اشعیا 41:10 - "نترس، زیرا من با تو هستم، ناامید مباش، زیرا من خدای تو هستم، تو را تقویت خواهم کرد، آری، تو را یاری خواهم کرد، آری، با دست راست تو را حمایت خواهم کرد. از عدالت من.»</w:t>
      </w:r>
    </w:p>
    <w:p/>
    <w:p>
      <w:r xmlns:w="http://schemas.openxmlformats.org/wordprocessingml/2006/main">
        <w:t xml:space="preserve">2: مزمور 46: 1 - "خدا پناه و قوت ماست و در مصیبت کمکی بسیار حاضر است."</w:t>
      </w:r>
    </w:p>
    <w:p/>
    <w:p>
      <w:r xmlns:w="http://schemas.openxmlformats.org/wordprocessingml/2006/main">
        <w:t xml:space="preserve">تثنیه 7:20 به علاوه یهوه خدایت هورنت را در میان آنها خواهد فرستاد تا آنهایی که باقی مانده اند و خود را از تو پنهان می کنند هلاک شوند.</w:t>
      </w:r>
    </w:p>
    <w:p/>
    <w:p>
      <w:r xmlns:w="http://schemas.openxmlformats.org/wordprocessingml/2006/main">
        <w:t xml:space="preserve">خداوند از هورنت برای نابودی کسانی که با او مخالف هستند استفاده خواهد کرد.</w:t>
      </w:r>
    </w:p>
    <w:p/>
    <w:p>
      <w:r xmlns:w="http://schemas.openxmlformats.org/wordprocessingml/2006/main">
        <w:t xml:space="preserve">1: خدا از همه چیز برای تحقق اراده خود استفاده می کند.</w:t>
      </w:r>
    </w:p>
    <w:p/>
    <w:p>
      <w:r xmlns:w="http://schemas.openxmlformats.org/wordprocessingml/2006/main">
        <w:t xml:space="preserve">2: از خدا اطاعت کنید یا عواقب آن را متحمل شوید.</w:t>
      </w:r>
    </w:p>
    <w:p/>
    <w:p>
      <w:r xmlns:w="http://schemas.openxmlformats.org/wordprocessingml/2006/main">
        <w:t xml:space="preserve">1: ارمیا 29:11-14 - خدا می داند که چه برنامه هایی برای ما در نظر گرفته است، برای رفاه ما برنامه ریزی می کند و نه برای فاجعه، تا به ما آینده و امید بدهد.</w:t>
      </w:r>
    </w:p>
    <w:p/>
    <w:p>
      <w:r xmlns:w="http://schemas.openxmlformats.org/wordprocessingml/2006/main">
        <w:t xml:space="preserve">2: رومیان 12:19 - ای محبوب، انتقام نگیرید، بلکه جایی برای خشم خدا بگذارید، زیرا نوشته شده است: "انتقام از آن من است، من جبران خواهم کرد، خداوند می گوید."</w:t>
      </w:r>
    </w:p>
    <w:p/>
    <w:p>
      <w:r xmlns:w="http://schemas.openxmlformats.org/wordprocessingml/2006/main">
        <w:t xml:space="preserve">تثنیه 7:21 از آنها هراسان مباش، زیرا یهوه خدایت در میان شماست، خدای توانا و مهیب.</w:t>
      </w:r>
    </w:p>
    <w:p/>
    <w:p>
      <w:r xmlns:w="http://schemas.openxmlformats.org/wordprocessingml/2006/main">
        <w:t xml:space="preserve">خدا با ماست و خدای قدرتمند و وحشتناکی است.</w:t>
      </w:r>
    </w:p>
    <w:p/>
    <w:p>
      <w:r xmlns:w="http://schemas.openxmlformats.org/wordprocessingml/2006/main">
        <w:t xml:space="preserve">1: در خداوند تسلی دهید زیرا او با ما است و توانا و نیرومند است.</w:t>
      </w:r>
    </w:p>
    <w:p/>
    <w:p>
      <w:r xmlns:w="http://schemas.openxmlformats.org/wordprocessingml/2006/main">
        <w:t xml:space="preserve">2: قدرت خداوند را در ما بپذیرید که شجاع باشیم و نترسید.</w:t>
      </w:r>
    </w:p>
    <w:p/>
    <w:p>
      <w:r xmlns:w="http://schemas.openxmlformats.org/wordprocessingml/2006/main">
        <w:t xml:space="preserve">1: اشعیا 41:10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2: مزمور 46: 1-3 خدا پناهگاه و قوت ماست و در مصیبت کمکی بسیار حاضر است. پس اگر زمین از بین برود و کوهها به میان دریا برده شوند، نمی ترسیم. اگر چه آبهای آن غرش کند و متلاطم شود، اگر چه کوهها از ورم آن بلرزند.</w:t>
      </w:r>
    </w:p>
    <w:p/>
    <w:p>
      <w:r xmlns:w="http://schemas.openxmlformats.org/wordprocessingml/2006/main">
        <w:t xml:space="preserve">سفر تثنیه 7:22 و یهوه خدایت آن قومها را اندک اندک از حضور تو بیرون خواهد کرد و آنها را فوراً نابود نکن مبادا حیوانات صحرا بر تو زیاد شوند.</w:t>
      </w:r>
    </w:p>
    <w:p/>
    <w:p>
      <w:r xmlns:w="http://schemas.openxmlformats.org/wordprocessingml/2006/main">
        <w:t xml:space="preserve">خداوند ملتها را به تدریج از بین خواهد برد تا زمین پر از حیوانات وحشی نشود.</w:t>
      </w:r>
    </w:p>
    <w:p/>
    <w:p>
      <w:r xmlns:w="http://schemas.openxmlformats.org/wordprocessingml/2006/main">
        <w:t xml:space="preserve">1: خدا صبور است و با رشد ایمان ما عجله نخواهد کرد.</w:t>
      </w:r>
    </w:p>
    <w:p/>
    <w:p>
      <w:r xmlns:w="http://schemas.openxmlformats.org/wordprocessingml/2006/main">
        <w:t xml:space="preserve">2: باید به زمان بندی خداوند اعتماد کنیم و در رشد خود صبور باشیم.</w:t>
      </w:r>
    </w:p>
    <w:p/>
    <w:p>
      <w:r xmlns:w="http://schemas.openxmlformats.org/wordprocessingml/2006/main">
        <w:t xml:space="preserve">1: جامعه 3: 1-8 - برای هر چیزی فصلی و زمانی برای هر موضوعی در زیر بهشت وجود دارد.</w:t>
      </w:r>
    </w:p>
    <w:p/>
    <w:p>
      <w:r xmlns:w="http://schemas.openxmlformats.org/wordprocessingml/2006/main">
        <w:t xml:space="preserve">2: 2 پطرس 3: 8-9 - اما عزیزان، این یک واقعیت را نادیده نگیرید که یک روز نزد خداوند مانند هزار سال است و هزار سال مانند یک روز. خداوند در وفای به عهد خود تأخیر ندارد، چنانکه برخی آهسته می‌دانند، بلکه نسبت به شما صبور است و نمی‌خواهد کسی هلاک شود، بلکه می‌خواهد همه به توبه برسند.</w:t>
      </w:r>
    </w:p>
    <w:p/>
    <w:p>
      <w:r xmlns:w="http://schemas.openxmlformats.org/wordprocessingml/2006/main">
        <w:t xml:space="preserve">تثنیه 7:23 اما یهوه خدایت آنها را به تو تسلیم خواهد کرد و آنها را با هلاکتی عظیم هلاک خواهد کرد تا هلاک شوند.</w:t>
      </w:r>
    </w:p>
    <w:p/>
    <w:p>
      <w:r xmlns:w="http://schemas.openxmlformats.org/wordprocessingml/2006/main">
        <w:t xml:space="preserve">خداوند از ما محافظت خواهد کرد و دشمنان ما را با ویرانی عظیم نابود خواهد کرد.</w:t>
      </w:r>
    </w:p>
    <w:p/>
    <w:p>
      <w:r xmlns:w="http://schemas.openxmlformats.org/wordprocessingml/2006/main">
        <w:t xml:space="preserve">1. خداوند حافظ ماست</w:t>
      </w:r>
    </w:p>
    <w:p/>
    <w:p>
      <w:r xmlns:w="http://schemas.openxmlformats.org/wordprocessingml/2006/main">
        <w:t xml:space="preserve">2. قدرت نابودی خدا</w:t>
      </w:r>
    </w:p>
    <w:p/>
    <w:p>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اشعیا 54:17 - هیچ سلاحی که بر ضد شما ساخته شده باشد موفق نخواهد شد و هر زبانی را که به قضاوت بر ضد شما برمی خیزد رد خواهید کرد.</w:t>
      </w:r>
    </w:p>
    <w:p/>
    <w:p>
      <w:r xmlns:w="http://schemas.openxmlformats.org/wordprocessingml/2006/main">
        <w:t xml:space="preserve">تثنیه 7:24 و پادشاهان ایشان را به دست تو خواهد سپرد و نام ایشان را از زیر آسمان نابود خواهی کرد.</w:t>
      </w:r>
    </w:p>
    <w:p/>
    <w:p>
      <w:r xmlns:w="http://schemas.openxmlformats.org/wordprocessingml/2006/main">
        <w:t xml:space="preserve">خداوند قوم خود را بر دشمنانشان پیروز خواهد کرد و هیچ کس نمی تواند در برابر آنها بایستد.</w:t>
      </w:r>
    </w:p>
    <w:p/>
    <w:p>
      <w:r xmlns:w="http://schemas.openxmlformats.org/wordprocessingml/2006/main">
        <w:t xml:space="preserve">1. غلبه بر ناملایمات از طریق ایمان</w:t>
      </w:r>
    </w:p>
    <w:p/>
    <w:p>
      <w:r xmlns:w="http://schemas.openxmlformats.org/wordprocessingml/2006/main">
        <w:t xml:space="preserve">2. اعتماد به وعده های خداوند</w:t>
      </w:r>
    </w:p>
    <w:p/>
    <w:p>
      <w:r xmlns:w="http://schemas.openxmlformats.org/wordprocessingml/2006/main">
        <w:t xml:space="preserve">1. رومیان 8:31-39 - پس به این چیزها چه بگوییم؟ اگر خدا با ماست، چه کسی می تواند علیه ما باشد؟</w:t>
      </w:r>
    </w:p>
    <w:p/>
    <w:p>
      <w:r xmlns:w="http://schemas.openxmlformats.org/wordprocessingml/2006/main">
        <w:t xml:space="preserve">2. اشعیا 54:17 - هیچ سلاحی که بر ضد تو ساخته شود موفق نخواهد شد. و هر زبانی را که بر ضد تو قیام کند محکوم خواهی کرد. خداوند می گوید این میراث بندگان خداوند است و عدالت ایشان از من است.</w:t>
      </w:r>
    </w:p>
    <w:p/>
    <w:p>
      <w:r xmlns:w="http://schemas.openxmlformats.org/wordprocessingml/2006/main">
        <w:t xml:space="preserve">تثنیه 7:25 تمثال های تراشیده شده خدایان آنها را با آتش بسوزانید. نقره یا طلایی را که روی آنهاست آرزو نکنید و آن را نزد خود نگیرید تا در دام آن گرفتار شوید، زیرا این برای خداوند شما مکروه است. خداوند.</w:t>
      </w:r>
    </w:p>
    <w:p/>
    <w:p>
      <w:r xmlns:w="http://schemas.openxmlformats.org/wordprocessingml/2006/main">
        <w:t xml:space="preserve">خداوند به قوم خود دستور می‌دهد که طلا و نقره را از بت‌های ملل دیگر نخواهند، زیرا این امر برای خداوند مکروه است.</w:t>
      </w:r>
    </w:p>
    <w:p/>
    <w:p>
      <w:r xmlns:w="http://schemas.openxmlformats.org/wordprocessingml/2006/main">
        <w:t xml:space="preserve">1. "قدرت پرهیز: بررسی تثنیه 7:25"</w:t>
      </w:r>
    </w:p>
    <w:p/>
    <w:p>
      <w:r xmlns:w="http://schemas.openxmlformats.org/wordprocessingml/2006/main">
        <w:t xml:space="preserve">2. "دعوت خدا به تقدس: آنچه کتاب مقدس از تثنیه 7:25 به ما می آموزد"</w:t>
      </w:r>
    </w:p>
    <w:p/>
    <w:p>
      <w:r xmlns:w="http://schemas.openxmlformats.org/wordprocessingml/2006/main">
        <w:t xml:space="preserve">1. خروج 20:3-5 "به جز من خدایان دیگری نخواهی داشت. برای خود هیچ مجسمه ای نسازی، یا هیچ شبیهی از چیزی که در بالا در آسمان است، یا در زمین پایین، یا در آب زیر زمین است. در برابر آنها سجده مکن و آنها را عبادت مکن، زیرا من یهوه خدایت خدای حسود هستم که گناه پدران را بر فرزندان تا نسل سوم و چهارم آنها که از من متنفر باش؛</w:t>
      </w:r>
    </w:p>
    <w:p/>
    <w:p>
      <w:r xmlns:w="http://schemas.openxmlformats.org/wordprocessingml/2006/main">
        <w:t xml:space="preserve">2. امثال 15:27 کسی که حریص منفعت است، خانه خود را آزار می دهد. اما کسی که از هدایا متنفر باشد زنده خواهد ماند.</w:t>
      </w:r>
    </w:p>
    <w:p/>
    <w:p>
      <w:r xmlns:w="http://schemas.openxmlformats.org/wordprocessingml/2006/main">
        <w:t xml:space="preserve">تثنیه 7:26 به خانه خود چیز زشتی وارد نكن، مبادا مانند آن ملعون خواهی شد، بلكه از آن كاملاً متنفر خواهی بود و كاملاً از آن متنفر خواهی بود. زیرا این امری نفرین شده است.</w:t>
      </w:r>
    </w:p>
    <w:p/>
    <w:p>
      <w:r xmlns:w="http://schemas.openxmlformats.org/wordprocessingml/2006/main">
        <w:t xml:space="preserve">ما باید از آوردن هر چیزی که مکروه است به خانه خود بپرهیزیم و از آن کاملاً بیزار باشیم و از آن متنفر باشیم، زیرا نفرین شده است.</w:t>
      </w:r>
    </w:p>
    <w:p/>
    <w:p>
      <w:r xmlns:w="http://schemas.openxmlformats.org/wordprocessingml/2006/main">
        <w:t xml:space="preserve">1. «مکروهات در خانه: شناخت و رد چیزهای ملعون»</w:t>
      </w:r>
    </w:p>
    <w:p/>
    <w:p>
      <w:r xmlns:w="http://schemas.openxmlformats.org/wordprocessingml/2006/main">
        <w:t xml:space="preserve">2. «نعمت کراهت و کراهت از منکرات».</w:t>
      </w:r>
    </w:p>
    <w:p/>
    <w:p>
      <w:r xmlns:w="http://schemas.openxmlformats.org/wordprocessingml/2006/main">
        <w:t xml:space="preserve">1. امثال 22:10، "مسخره کننده را بیرون کنید، و نزاع بیرون می رود، نزاع و دشنام پایان می یابد."</w:t>
      </w:r>
    </w:p>
    <w:p/>
    <w:p>
      <w:r xmlns:w="http://schemas.openxmlformats.org/wordprocessingml/2006/main">
        <w:t xml:space="preserve">2. مزمور 101:3، "به هیچ چیز پستی با تایید نخواهم نگریست. از کارهایی که افراد بی ایمان انجام می دهند متنفرم و در آن نقشی نخواهم داشت."</w:t>
      </w:r>
    </w:p>
    <w:p/>
    <w:p>
      <w:r xmlns:w="http://schemas.openxmlformats.org/wordprocessingml/2006/main">
        <w:t xml:space="preserve">سفر تثنیه 8 را می توان در سه پاراگراف به شرح زیر خلاصه کرد و آیات ذکر شده در آن ذکر شده است:</w:t>
      </w:r>
    </w:p>
    <w:p/>
    <w:p>
      <w:r xmlns:w="http://schemas.openxmlformats.org/wordprocessingml/2006/main">
        <w:t xml:space="preserve">بند 1: تثنیه 8: 1-10 بر اهمیت یادآوری و اطاعت از احکام خدا تأکید می کند. موسی به بنی اسرائیل سفر چهل ساله آنها در بیابان را یادآوری می کند که در طی آن خدا آنها را فروتن کرد و آزمایش کرد تا به آنها وابستگی به خود را بیاموزد. او نشان می‌دهد که چگونه خداوند برای رزق و روزی آنها و لباس‌هایی که فرسوده نشده بود، منّا عنایت کرد. موسی هشدار می دهد که روزی خدا را فراموش نکنند و مغرور شوند یا موفقیت خود را صرفاً به توانایی های خود نسبت دهند.</w:t>
      </w:r>
    </w:p>
    <w:p/>
    <w:p>
      <w:r xmlns:w="http://schemas.openxmlformats.org/wordprocessingml/2006/main">
        <w:t xml:space="preserve">بند 2: در تثنیه 8: 11-20 ادامه می‌دهد، موسی هشدار می‌دهد که وقتی وارد سرزمین کنعان می‌شوند، یَهُوَه را فراموش نکنند، جایی که فراوانی و رفاه خواهند یافت. او هشدار می دهد که از خود راضی شدن و نسبت دادن ثروت خود به خود به جای اینکه بپذیرند این خداوند است که به آنها قدرت می دهد تا ثروت را به دست آورند، هشدار می دهد. موسی به آنها یادآوری می کند که نافرمانی عواقب شدیدی به همراه خواهد داشت، از جمله ریشه کن شدن از زمین.</w:t>
      </w:r>
    </w:p>
    <w:p/>
    <w:p>
      <w:r xmlns:w="http://schemas.openxmlformats.org/wordprocessingml/2006/main">
        <w:t xml:space="preserve">بند 3: سفر تثنیه 8 با تشویق موسی به بنی اسرائیل خاتمه می یابد که به یاد داشته باشند که این خداوند است که آنها را از مصر بیرون آورد، آنها را در بیابان هدایت کرد و همه نیازهای آنها را تأمین کرد. او اطاعت از احکام او را به عنوان وسیله ای برای تأمین برکات برای خود و نسل های آینده تشویق می کند. موسی با تاکید بر اینکه یهوه خدای حسودی است که چنین رفتاری را تحمل نخواهد کرد، از رویگردانی به خدایان دیگر یا پرستش بت ها هشدار می دهد.</w:t>
      </w:r>
    </w:p>
    <w:p/>
    <w:p>
      <w:r xmlns:w="http://schemas.openxmlformats.org/wordprocessingml/2006/main">
        <w:t xml:space="preserve">به طور خلاصه:</w:t>
      </w:r>
    </w:p>
    <w:p>
      <w:r xmlns:w="http://schemas.openxmlformats.org/wordprocessingml/2006/main">
        <w:t xml:space="preserve">تثنیه 8 ارائه می دهد:</w:t>
      </w:r>
    </w:p>
    <w:p>
      <w:r xmlns:w="http://schemas.openxmlformats.org/wordprocessingml/2006/main">
        <w:t xml:space="preserve">اهمیت یادآوری و اطاعت از احکام رزق الهی;</w:t>
      </w:r>
    </w:p>
    <w:p>
      <w:r xmlns:w="http://schemas.openxmlformats.org/wordprocessingml/2006/main">
        <w:t xml:space="preserve">هشدار نسبت به غرور با اقرار به وابستگی به خدا.</w:t>
      </w:r>
    </w:p>
    <w:p>
      <w:r xmlns:w="http://schemas.openxmlformats.org/wordprocessingml/2006/main">
        <w:t xml:space="preserve">احتیاط از فراموش کردن عواقب نافرمانی خداوند.</w:t>
      </w:r>
    </w:p>
    <w:p/>
    <w:p>
      <w:r xmlns:w="http://schemas.openxmlformats.org/wordprocessingml/2006/main">
        <w:t xml:space="preserve">تأکید بر یادآوری و اطاعت از احکام، تواضع و آزمایش خداوند;</w:t>
      </w:r>
    </w:p>
    <w:p>
      <w:r xmlns:w="http://schemas.openxmlformats.org/wordprocessingml/2006/main">
        <w:t xml:space="preserve">هشدار نسبت به غرور با اقرار به وابستگی به رزق الهی؛</w:t>
      </w:r>
    </w:p>
    <w:p>
      <w:r xmlns:w="http://schemas.openxmlformats.org/wordprocessingml/2006/main">
        <w:t xml:space="preserve">احتیاط از فراموش کردن عواقب نافرمانی و بت پرستی خداوند.</w:t>
      </w:r>
    </w:p>
    <w:p/>
    <w:p>
      <w:r xmlns:w="http://schemas.openxmlformats.org/wordprocessingml/2006/main">
        <w:t xml:space="preserve">این فصل بر اهمیت یادآوری و اطاعت از احکام خداوند، تصدیق رزق او و دوری از غرور تمرکز دارد. در سفر تثنیه 8، موسی به بنی اسرائیل سفر چهل ساله آنها در بیابان را یادآوری می کند که در طی آن خدا آنها را فروتن کرد و آزمایش کرد تا به آنها وابستگی به خود را بیاموزد. او نشان می‌دهد که چگونه خداوند برای رزق و روزی آنها و لباس‌هایی که فرسوده نشده بود، منّا عنایت کرد. موسی هشدار می دهد که روزی خدا را فراموش نکنند و مغرور شوند یا موفقیت خود را صرفاً به توانایی های خود نسبت دهند.</w:t>
      </w:r>
    </w:p>
    <w:p/>
    <w:p>
      <w:r xmlns:w="http://schemas.openxmlformats.org/wordprocessingml/2006/main">
        <w:t xml:space="preserve">در تثنیه 8 ادامه می‌یابد، موسی هشدار می‌دهد که وقتی وارد سرزمین کنعان می‌شوند، یَهُوَه را فراموش نکنند، جایی که در آنجا فراوانی و رفاه خواهند یافت. او هشدار می دهد که از خود راضی شدن یا نسبت دادن ثروت خود به خود به جای اینکه بپذیرند این خداست که به آنها قدرت برای به دست آوردن ثروت می دهد. موسی به آنها یادآوری می کند که نافرمانی عواقب سختی را در پی خواهد داشت، از جمله ریشه کن شدن از سرزمین وعده داده شده توسط خدا.</w:t>
      </w:r>
    </w:p>
    <w:p/>
    <w:p>
      <w:r xmlns:w="http://schemas.openxmlformats.org/wordprocessingml/2006/main">
        <w:t xml:space="preserve">سفر تثنیه 8 با تشویق موسی به بنی اسرائیل پایان می یابد که به یاد داشته باشند که این خداوند است که آنها را از مصر بیرون آورد، آنها را در بیابان هدایت کرد و همه نیازهای آنها را تأمین کرد. او اطاعت از احکام او را به عنوان وسیله ای برای تأمین برکات برای خود و نسل های آینده تشویق می کند. موسی با تأکید بر اینکه یهوه خدای حسودی است که چنین رفتاری را تحمل نمی کند، اما از قوم برگزیده خود انتظار ارادت صمیمانه دارد، از رویگردانی به خدایان دیگر یا پرستش بت ها هشدار می دهد.</w:t>
      </w:r>
    </w:p>
    <w:p/>
    <w:p>
      <w:r xmlns:w="http://schemas.openxmlformats.org/wordprocessingml/2006/main">
        <w:t xml:space="preserve">تثنیه 8: 1 تمام احکامی را که امروز به شما امر می کنم به جا آورید تا زنده بمانید و زیاد شوید و داخل شوید و زمینی را که خداوند برای پدرانتان قسم خورده است تصرف کنید.</w:t>
      </w:r>
    </w:p>
    <w:p/>
    <w:p>
      <w:r xmlns:w="http://schemas.openxmlformats.org/wordprocessingml/2006/main">
        <w:t xml:space="preserve">موسی به قوم اسرائیل دستور می دهد که از دستورات خدا اطاعت کنند تا بتوانند زندگی کنند، تکثیر شوند و زمین را تصاحب کنند.</w:t>
      </w:r>
    </w:p>
    <w:p/>
    <w:p>
      <w:r xmlns:w="http://schemas.openxmlformats.org/wordprocessingml/2006/main">
        <w:t xml:space="preserve">1. وعده های خدا: اعتماد به خداوند برای تحقق وعده هایش</w:t>
      </w:r>
    </w:p>
    <w:p/>
    <w:p>
      <w:r xmlns:w="http://schemas.openxmlformats.org/wordprocessingml/2006/main">
        <w:t xml:space="preserve">2. زندگی با اطاعت: برکات اطاعت از کلام خدا</w:t>
      </w:r>
    </w:p>
    <w:p/>
    <w:p>
      <w:r xmlns:w="http://schemas.openxmlformats.org/wordprocessingml/2006/main">
        <w:t xml:space="preserve">1. اشعیا 55:11 - کلام من نیز چنین خواهد بود که از دهان من بیرون می‌آید.</w:t>
      </w:r>
    </w:p>
    <w:p/>
    <w:p>
      <w:r xmlns:w="http://schemas.openxmlformats.org/wordprocessingml/2006/main">
        <w:t xml:space="preserve">2. مزمور 119:105 - کلام تو چراغی است برای پاهای من و نوری برای راه من.</w:t>
      </w:r>
    </w:p>
    <w:p/>
    <w:p>
      <w:r xmlns:w="http://schemas.openxmlformats.org/wordprocessingml/2006/main">
        <w:t xml:space="preserve">تثنیه 8: 2 و تمام راهی را که یهوه خدایت در این چهل سال در بیابان تو را رهبری کرد، به خاطر بیاور تا تو را فروتن سازد و تو را آزمایش کند و بدانی که چه در دلت بود و آیا اوامر او را نگاه می داری یا نه. نه</w:t>
      </w:r>
    </w:p>
    <w:p/>
    <w:p>
      <w:r xmlns:w="http://schemas.openxmlformats.org/wordprocessingml/2006/main">
        <w:t xml:space="preserve">به یاد آوردن راهنمایی خدا و آزمایش در سفر به بیابان برای درک قلب خود و اینکه آیا ما به احکام خدا عمل می کنیم یا خیر.</w:t>
      </w:r>
    </w:p>
    <w:p/>
    <w:p>
      <w:r xmlns:w="http://schemas.openxmlformats.org/wordprocessingml/2006/main">
        <w:t xml:space="preserve">1. سفر بیابانی: یادگیری شنیدن صدای خدا</w:t>
      </w:r>
    </w:p>
    <w:p/>
    <w:p>
      <w:r xmlns:w="http://schemas.openxmlformats.org/wordprocessingml/2006/main">
        <w:t xml:space="preserve">2. آزمایش خدا: راهی برای شناخت قلب ما</w:t>
      </w:r>
    </w:p>
    <w:p/>
    <w:p>
      <w:r xmlns:w="http://schemas.openxmlformats.org/wordprocessingml/2006/main">
        <w:t xml:space="preserve">1. اشعیا 43:19 - اینک، من کار جدیدی انجام خواهم داد. اکنون ظاهر خواهد شد. آیا شما آن را نمی دانید؟ حتی راهی در بیابان خواهم ساخت و رودخانه هایی در بیابان.</w:t>
      </w:r>
    </w:p>
    <w:p/>
    <w:p>
      <w:r xmlns:w="http://schemas.openxmlformats.org/wordprocessingml/2006/main">
        <w:t xml:space="preserve">2. امثال 1: 7 - ترس از خداوند سرآغاز دانش است، اما احمقها حکمت و آموزش را تحقیر می کنند.</w:t>
      </w:r>
    </w:p>
    <w:p/>
    <w:p>
      <w:r xmlns:w="http://schemas.openxmlformats.org/wordprocessingml/2006/main">
        <w:t xml:space="preserve">تثنیه 8: 3 و تو را فروتن ساخت و به تو گرسنگی داد و با مانا که تو نمی دانستی و پدرانت نمی دانستند تو را سیر کرد. تا به تو بفهماند که انسان فقط به نان زنده نمی‌ماند، بلکه با هر کلامی که از دهان خداوند بیرون می‌آید، انسان زنده می‌ماند.</w:t>
      </w:r>
    </w:p>
    <w:p/>
    <w:p>
      <w:r xmlns:w="http://schemas.openxmlformats.org/wordprocessingml/2006/main">
        <w:t xml:space="preserve">این قسمت از این سخن می گوید که چگونه خداوند بنی اسرائیل را فروتن کرد و با فراهم کردن ماننا که آنها نمی دانستند به آنها مهیا کرد تا به آنها بیاموزد که به کلام خداوند اعتماد کنند و نه فقط نان.</w:t>
      </w:r>
    </w:p>
    <w:p/>
    <w:p>
      <w:r xmlns:w="http://schemas.openxmlformats.org/wordprocessingml/2006/main">
        <w:t xml:space="preserve">1. قدرت کلام خداوند: یادگیری اعتماد به عنایت خداوند</w:t>
      </w:r>
    </w:p>
    <w:p/>
    <w:p>
      <w:r xmlns:w="http://schemas.openxmlformats.org/wordprocessingml/2006/main">
        <w:t xml:space="preserve">2. وابستگی به خداوند: تکیه بر کلام خدا به جای قدرت خودمان</w:t>
      </w:r>
    </w:p>
    <w:p/>
    <w:p>
      <w:r xmlns:w="http://schemas.openxmlformats.org/wordprocessingml/2006/main">
        <w:t xml:space="preserve">1. مزمور 119:105 - کلام تو چراغی است برای هدایت پاهای من و نوری برای راه من.</w:t>
      </w:r>
    </w:p>
    <w:p/>
    <w:p>
      <w:r xmlns:w="http://schemas.openxmlformats.org/wordprocessingml/2006/main">
        <w:t xml:space="preserve">2. امثال 3: 5-6 - با تمام قلب خود به خداوند اعتماد کنید. به درک خودت وابسته نباش اراده او را در هر کاری که انجام می دهید جستجو کنید، او به شما نشان خواهد داد که کدام مسیر را انتخاب کنید.</w:t>
      </w:r>
    </w:p>
    <w:p/>
    <w:p>
      <w:r xmlns:w="http://schemas.openxmlformats.org/wordprocessingml/2006/main">
        <w:t xml:space="preserve">تثنیه 8:4 در این چهل سال لباس تو بر تو کهنه نشد و پای تو متورم نشد.</w:t>
      </w:r>
    </w:p>
    <w:p/>
    <w:p>
      <w:r xmlns:w="http://schemas.openxmlformats.org/wordprocessingml/2006/main">
        <w:t xml:space="preserve">خداوند همیشه به مردم خود روزی می دهد و با مهربانی به آنها توجه می کند.</w:t>
      </w:r>
    </w:p>
    <w:p/>
    <w:p>
      <w:r xmlns:w="http://schemas.openxmlformats.org/wordprocessingml/2006/main">
        <w:t xml:space="preserve">1. وفاداری خداوند: تجربه رزق و مراقبت او</w:t>
      </w:r>
    </w:p>
    <w:p/>
    <w:p>
      <w:r xmlns:w="http://schemas.openxmlformats.org/wordprocessingml/2006/main">
        <w:t xml:space="preserve">2. نعمت اطاعت: دریافت حمایت و استقامت خداوند</w:t>
      </w:r>
    </w:p>
    <w:p/>
    <w:p>
      <w:r xmlns:w="http://schemas.openxmlformats.org/wordprocessingml/2006/main">
        <w:t xml:space="preserve">1. مزمور 34:10 - شیرهای جوان از فقر و گرسنگی رنج می برند. اما کسانی که در جستجوی خداوند هستند هیچ چیز خوبی ندارند.</w:t>
      </w:r>
    </w:p>
    <w:p/>
    <w:p>
      <w:r xmlns:w="http://schemas.openxmlformats.org/wordprocessingml/2006/main">
        <w:t xml:space="preserve">2. عبرانیان 13:5 - زندگی خود را از عشق به پول دور نگه دارید و به آنچه دارید راضی باشید، زیرا او گفته است، هرگز شما را ترک نخواهم کرد و شما را رها نمی کنم.</w:t>
      </w:r>
    </w:p>
    <w:p/>
    <w:p>
      <w:r xmlns:w="http://schemas.openxmlformats.org/wordprocessingml/2006/main">
        <w:t xml:space="preserve">تثنیه 8:5 در دل خود نیز در نظر داشته باشید که همانطور که انسان پسر خود را تنبیه می کند، خداوند خدایت نیز شما را تنبیه می کند.</w:t>
      </w:r>
    </w:p>
    <w:p/>
    <w:p>
      <w:r xmlns:w="http://schemas.openxmlformats.org/wordprocessingml/2006/main">
        <w:t xml:space="preserve">خداوند کسانی را که دوستشان دارد عذاب می کند همانطور که پدر پسرش را تنبیه می کند.</w:t>
      </w:r>
    </w:p>
    <w:p/>
    <w:p>
      <w:r xmlns:w="http://schemas.openxmlformats.org/wordprocessingml/2006/main">
        <w:t xml:space="preserve">1: انضباط خداوند تجلی محبت اوست</w:t>
      </w:r>
    </w:p>
    <w:p/>
    <w:p>
      <w:r xmlns:w="http://schemas.openxmlformats.org/wordprocessingml/2006/main">
        <w:t xml:space="preserve">2: تادیب خداوند را به عنوان دلیلی بر محبت او در آغوش بگیرید</w:t>
      </w:r>
    </w:p>
    <w:p/>
    <w:p>
      <w:r xmlns:w="http://schemas.openxmlformats.org/wordprocessingml/2006/main">
        <w:t xml:space="preserve">1: عبرانیان 12: 5-11</w:t>
      </w:r>
    </w:p>
    <w:p/>
    <w:p>
      <w:r xmlns:w="http://schemas.openxmlformats.org/wordprocessingml/2006/main">
        <w:t xml:space="preserve">2: امثال 3: 11-12</w:t>
      </w:r>
    </w:p>
    <w:p/>
    <w:p>
      <w:r xmlns:w="http://schemas.openxmlformats.org/wordprocessingml/2006/main">
        <w:t xml:space="preserve">تثنیه 8:6 پس احکام یهوه خدایت را نگاه دار و در راههای او گام برداری و از او بترسی.</w:t>
      </w:r>
    </w:p>
    <w:p/>
    <w:p>
      <w:r xmlns:w="http://schemas.openxmlformats.org/wordprocessingml/2006/main">
        <w:t xml:space="preserve">خداوند به ما دستور می دهد که احکامش را حفظ کنیم و در راه او قدم برداریم.</w:t>
      </w:r>
    </w:p>
    <w:p/>
    <w:p>
      <w:r xmlns:w="http://schemas.openxmlformats.org/wordprocessingml/2006/main">
        <w:t xml:space="preserve">1. ترس از پروردگار، آغاز حکمت است</w:t>
      </w:r>
    </w:p>
    <w:p/>
    <w:p>
      <w:r xmlns:w="http://schemas.openxmlformats.org/wordprocessingml/2006/main">
        <w:t xml:space="preserve">2. اطاعت از اوامر خدا موجب برکت است</w:t>
      </w:r>
    </w:p>
    <w:p/>
    <w:p>
      <w:r xmlns:w="http://schemas.openxmlformats.org/wordprocessingml/2006/main">
        <w:t xml:space="preserve">1. امثال 9: 10، "ترس از خداوند آغاز حکمت است، و معرفت قدوس بصیرت است."</w:t>
      </w:r>
    </w:p>
    <w:p/>
    <w:p>
      <w:r xmlns:w="http://schemas.openxmlformats.org/wordprocessingml/2006/main">
        <w:t xml:space="preserve">2. مزمور 119:1 2، "خوشا به حال کسانی که راهشان بی عیب است، که در شریعت خداوند سلوک می کنند!</w:t>
      </w:r>
    </w:p>
    <w:p/>
    <w:p>
      <w:r xmlns:w="http://schemas.openxmlformats.org/wordprocessingml/2006/main">
        <w:t xml:space="preserve">تثنیه 8:7 زیرا یهوه خدایت تو را به زمینی نیکو می آورد، زمینی پر از نهرهای آب، چشمه ها و اعماق که از دره ها و تپه ها سرچشمه می گیرند.</w:t>
      </w:r>
    </w:p>
    <w:p/>
    <w:p>
      <w:r xmlns:w="http://schemas.openxmlformats.org/wordprocessingml/2006/main">
        <w:t xml:space="preserve">خداوند بنی اسرائیل را به سرزمینی می آورد که پر از آب شیرین و خوب است.</w:t>
      </w:r>
    </w:p>
    <w:p/>
    <w:p>
      <w:r xmlns:w="http://schemas.openxmlformats.org/wordprocessingml/2006/main">
        <w:t xml:space="preserve">1. خداوند تأمین کننده ماست - تثنیه 8: 7-10</w:t>
      </w:r>
    </w:p>
    <w:p/>
    <w:p>
      <w:r xmlns:w="http://schemas.openxmlformats.org/wordprocessingml/2006/main">
        <w:t xml:space="preserve">2. برکات اطاعت - تثنیه 8: 1-10</w:t>
      </w:r>
    </w:p>
    <w:p/>
    <w:p>
      <w:r xmlns:w="http://schemas.openxmlformats.org/wordprocessingml/2006/main">
        <w:t xml:space="preserve">1. مزمور 65:9 - تو از زمین دیدن می کنی و آن را سیراب می کنی، آن را با نهر خدا که پر از آب است بسیار غنی می کنی و برای آنها ذرت آماده می کنی، زمانی که آن را فراهم کرده باشی.</w:t>
      </w:r>
    </w:p>
    <w:p/>
    <w:p>
      <w:r xmlns:w="http://schemas.openxmlformats.org/wordprocessingml/2006/main">
        <w:t xml:space="preserve">2. اشعیا 41:18 - نهرها را در مکانهای بلند و چشمه‌ها را در میان دره‌ها خواهم گشود و بیابان را حوض آب و خشکی را چشمه‌های آب خواهم ساخت.</w:t>
      </w:r>
    </w:p>
    <w:p/>
    <w:p>
      <w:r xmlns:w="http://schemas.openxmlformats.org/wordprocessingml/2006/main">
        <w:t xml:space="preserve">تثنیه 8:8 سرزمین گندم و جو و انگور و درختان انجیر و انار. سرزمین روغن زیتون و عسل.</w:t>
      </w:r>
    </w:p>
    <w:p/>
    <w:p>
      <w:r xmlns:w="http://schemas.openxmlformats.org/wordprocessingml/2006/main">
        <w:t xml:space="preserve">این قسمت از کتاب تثنیه، سرزمین اسرائیل را سرزمینی پر از فراوانی با گندم، جو، انگور، درختان انجیر، انار، روغن زیتون و عسل توصیف می کند.</w:t>
      </w:r>
    </w:p>
    <w:p/>
    <w:p>
      <w:r xmlns:w="http://schemas.openxmlformats.org/wordprocessingml/2006/main">
        <w:t xml:space="preserve">1. فراوانی روزی خداوند: کشف مجدد برکات سرزمین موعود.</w:t>
      </w:r>
    </w:p>
    <w:p/>
    <w:p>
      <w:r xmlns:w="http://schemas.openxmlformats.org/wordprocessingml/2006/main">
        <w:t xml:space="preserve">2. برداشت برکت: درک غنای موهبت فیض خداوند</w:t>
      </w:r>
    </w:p>
    <w:p/>
    <w:p>
      <w:r xmlns:w="http://schemas.openxmlformats.org/wordprocessingml/2006/main">
        <w:t xml:space="preserve">1. مزمور 65: 9-13</w:t>
      </w:r>
    </w:p>
    <w:p/>
    <w:p>
      <w:r xmlns:w="http://schemas.openxmlformats.org/wordprocessingml/2006/main">
        <w:t xml:space="preserve">2. مزمور 107:33-38</w:t>
      </w:r>
    </w:p>
    <w:p/>
    <w:p>
      <w:r xmlns:w="http://schemas.openxmlformats.org/wordprocessingml/2006/main">
        <w:t xml:space="preserve">تثنیه 8:9 سرزمینی که در آن نان را بدون کمبود بخوری، چیزی در آن کم نخواهی داشت. سرزمینی که سنگ هایش آهن است و از تپه هایش برنج می توانی حفر کنی.</w:t>
      </w:r>
    </w:p>
    <w:p/>
    <w:p>
      <w:r xmlns:w="http://schemas.openxmlformats.org/wordprocessingml/2006/main">
        <w:t xml:space="preserve">خداوند به بنی اسرائیل وعده داد که اگر از دستورات او پیروی کنند و به عهد او وفا کنند، سرزمینی با مواد غذایی و منابع فراوان مانند آهن و برنج از تپه ها به آنها داده خواهد شد.</w:t>
      </w:r>
    </w:p>
    <w:p/>
    <w:p>
      <w:r xmlns:w="http://schemas.openxmlformats.org/wordprocessingml/2006/main">
        <w:t xml:space="preserve">1. اگر از دستورات او اطاعت کنیم، خداوند همیشه به ما عنایت خواهد کرد.</w:t>
      </w:r>
    </w:p>
    <w:p/>
    <w:p>
      <w:r xmlns:w="http://schemas.openxmlformats.org/wordprocessingml/2006/main">
        <w:t xml:space="preserve">2. ما باید به خدا توکل کنیم که نیازهای ما را تامین کند.</w:t>
      </w:r>
    </w:p>
    <w:p/>
    <w:p>
      <w:r xmlns:w="http://schemas.openxmlformats.org/wordprocessingml/2006/main">
        <w:t xml:space="preserve">1. مزمور 34:9-10 - ای قوم مقدس او از خداوند بترسید، زیرا کسانی که از او می ترسند چیزی کم ندارند. شیرها ممکن است ضعیف و گرسنه شوند، اما کسانی که در جستجوی خداوند هستند هیچ چیز خوبی ندارند.</w:t>
      </w:r>
    </w:p>
    <w:p/>
    <w:p>
      <w:r xmlns:w="http://schemas.openxmlformats.org/wordprocessingml/2006/main">
        <w:t xml:space="preserve">2. فیلیپیان 4:19 - و خدای من هر نیاز شما را برحسب ثروت خود در جلال در مسیح عیسی برآورده خواهد کرد.</w:t>
      </w:r>
    </w:p>
    <w:p/>
    <w:p>
      <w:r xmlns:w="http://schemas.openxmlformats.org/wordprocessingml/2006/main">
        <w:t xml:space="preserve">تثنیه 8:10 وقتی خوردی و سیر شدی، آنگاه خداوند خدایت را به خاطر زمین نیکویی که به تو داده است، برکت خواهی داد.</w:t>
      </w:r>
    </w:p>
    <w:p/>
    <w:p>
      <w:r xmlns:w="http://schemas.openxmlformats.org/wordprocessingml/2006/main">
        <w:t xml:space="preserve">وقتی سیر و راضی هستیم باید خدا را شکر کنیم برای زمین خوبی که به ما داده است.</w:t>
      </w:r>
    </w:p>
    <w:p/>
    <w:p>
      <w:r xmlns:w="http://schemas.openxmlformats.org/wordprocessingml/2006/main">
        <w:t xml:space="preserve">1. قدر نعمت هایی را که خداوند به شما داده است بدانید</w:t>
      </w:r>
    </w:p>
    <w:p/>
    <w:p>
      <w:r xmlns:w="http://schemas.openxmlformats.org/wordprocessingml/2006/main">
        <w:t xml:space="preserve">2. چیزهای خوب زندگی را بدیهی نگیرید</w:t>
      </w:r>
    </w:p>
    <w:p/>
    <w:p>
      <w:r xmlns:w="http://schemas.openxmlformats.org/wordprocessingml/2006/main">
        <w:t xml:space="preserve">1. افسسیان 5:20، "همیشه و برای همه چیز خدای پدر را به نام خداوند ما عیسی مسیح شکرگزاری"</w:t>
      </w:r>
    </w:p>
    <w:p/>
    <w:p>
      <w:r xmlns:w="http://schemas.openxmlformats.org/wordprocessingml/2006/main">
        <w:t xml:space="preserve">2. مزمور 103:2، "ای جان من، خداوند را متبارک کن و همه فواید او را فراموش مکن."</w:t>
      </w:r>
    </w:p>
    <w:p/>
    <w:p>
      <w:r xmlns:w="http://schemas.openxmlformats.org/wordprocessingml/2006/main">
        <w:t xml:space="preserve">تثنیه 8:11 مواظب باش که یهوه خدای خود را فراموش نکن، زیرا اوامر و احکام او و فرایض او را که امروز به تو امر می‌کنم، نگاه نمی‌داری.</w:t>
      </w:r>
    </w:p>
    <w:p/>
    <w:p>
      <w:r xmlns:w="http://schemas.openxmlformats.org/wordprocessingml/2006/main">
        <w:t xml:space="preserve">خدا در تثنیه 8:11 به قوم خود دستور می دهد که او یا احکام، احکام و فرایض او را فراموش نکنند.</w:t>
      </w:r>
    </w:p>
    <w:p/>
    <w:p>
      <w:r xmlns:w="http://schemas.openxmlformats.org/wordprocessingml/2006/main">
        <w:t xml:space="preserve">1. یادآوری وفاداری خداوند: فراخوانی به اطاعت</w:t>
      </w:r>
    </w:p>
    <w:p/>
    <w:p>
      <w:r xmlns:w="http://schemas.openxmlformats.org/wordprocessingml/2006/main">
        <w:t xml:space="preserve">2. فرمان فراموش شده: به یاد آوردن کلام خدا</w:t>
      </w:r>
    </w:p>
    <w:p/>
    <w:p>
      <w:r xmlns:w="http://schemas.openxmlformats.org/wordprocessingml/2006/main">
        <w:t xml:space="preserve">1. مزمور 103: 17-18 - اما محبت خداوند از ازل تا ابد با کسانی است که از او می ترسند، و عدالت او با فرزندان فرزندانشان با کسانی است که عهد او را نگاه می دارند و اطاعت از دستورات او را به خاطر می آورند.</w:t>
      </w:r>
    </w:p>
    <w:p/>
    <w:p>
      <w:r xmlns:w="http://schemas.openxmlformats.org/wordprocessingml/2006/main">
        <w:t xml:space="preserve">2. یوشع 1:8 - این کتاب شریعت را همیشه بر روی لبان خود نگه دارید. شب و روز در آن تعمق کنید تا مراقب باشید هر آنچه در آن نوشته شده است انجام دهید. سپس شما مرفه و موفق خواهد بود.</w:t>
      </w:r>
    </w:p>
    <w:p/>
    <w:p>
      <w:r xmlns:w="http://schemas.openxmlformats.org/wordprocessingml/2006/main">
        <w:t xml:space="preserve">تثنیه 8:12 مبادا چون خوردی و سیر شدی و خانه های نیکو ساختی و در آن ساکن شدی.</w:t>
      </w:r>
    </w:p>
    <w:p/>
    <w:p>
      <w:r xmlns:w="http://schemas.openxmlformats.org/wordprocessingml/2006/main">
        <w:t xml:space="preserve">قسمت تثنیه 8:12 هشدار می دهد که وقتی فرد از نعمت فراوانی برخوردار است، از خود راضی و راضی از زندگی است.</w:t>
      </w:r>
    </w:p>
    <w:p/>
    <w:p>
      <w:r xmlns:w="http://schemas.openxmlformats.org/wordprocessingml/2006/main">
        <w:t xml:space="preserve">1. «نعمت و نفرین فراوانی»</w:t>
      </w:r>
    </w:p>
    <w:p/>
    <w:p>
      <w:r xmlns:w="http://schemas.openxmlformats.org/wordprocessingml/2006/main">
        <w:t xml:space="preserve">2. "زندگی با رضایت و سپاسگزاری"</w:t>
      </w:r>
    </w:p>
    <w:p/>
    <w:p>
      <w:r xmlns:w="http://schemas.openxmlformats.org/wordprocessingml/2006/main">
        <w:t xml:space="preserve">1. امثال 30: 7-9 - «ای خداوند، دو چیز از تو می‌خواهم؛ قبل از مرگم مرا رد مکن: دروغ و دروغ را از من دور کن؛ نه فقر و نه ثروت، بلکه فقط نان روزانه‌ام را به من بده. در غیر این صورت ممکن است زیاده روی کنم و تو را انکار کنم و بگویم خداوند کیست؟ یا ممکن است فقیر شوم و دزدی کنم و به این ترتیب نام خدای خود را بی احترامی کنم.»</w:t>
      </w:r>
    </w:p>
    <w:p/>
    <w:p>
      <w:r xmlns:w="http://schemas.openxmlformats.org/wordprocessingml/2006/main">
        <w:t xml:space="preserve">2. متی 6:24-25 - "هیچ کس نمی تواند به دو ارباب خدمت کند. یا از یکی متنفر خواهید بود و دیگری را دوست خواهید داشت یا به یکی فداکار خواهید شد و دیگری را تحقیر خواهید کرد. نمی توانید هم خدا و هم پول را خدمت کنید. بنابراین. من به شما می گویم که نگران جان خود نباشید که چه می خورید و چه می نوشید و یا نگران بدن خود نباشید که چه خواهید پوشید. آیا زندگی از غذا و بدن بیش از لباس نیست؟</w:t>
      </w:r>
    </w:p>
    <w:p/>
    <w:p>
      <w:r xmlns:w="http://schemas.openxmlformats.org/wordprocessingml/2006/main">
        <w:t xml:space="preserve">تثنیه 8:13 و چون گله ها و گله هایت زیاد شود و نقره و طلای تو زیاد شود و هر چه داری زیاد شود.</w:t>
      </w:r>
    </w:p>
    <w:p/>
    <w:p>
      <w:r xmlns:w="http://schemas.openxmlformats.org/wordprocessingml/2006/main">
        <w:t xml:space="preserve">وقتی او را گرامی می داریم، خداوند به ما عایدی مادی می دهد.</w:t>
      </w:r>
    </w:p>
    <w:p/>
    <w:p>
      <w:r xmlns:w="http://schemas.openxmlformats.org/wordprocessingml/2006/main">
        <w:t xml:space="preserve">1. خداوند هنگامی که به او احترام می گذاریم، فراوانی خود را به ما عطا می کند.</w:t>
      </w:r>
    </w:p>
    <w:p/>
    <w:p>
      <w:r xmlns:w="http://schemas.openxmlformats.org/wordprocessingml/2006/main">
        <w:t xml:space="preserve">2. ما باید تلاش کنیم که متواضع و قدردان نعمت هایی باشیم که از جانب خدا دریافت می کنیم.</w:t>
      </w:r>
    </w:p>
    <w:p/>
    <w:p>
      <w:r xmlns:w="http://schemas.openxmlformats.org/wordprocessingml/2006/main">
        <w:t xml:space="preserve">1. تثنیه 8:13 - "و چون گله و گله تو زیاد شود و نقره و طلای تو زیاد شود و هر چه داری زیاد شود."</w:t>
      </w:r>
    </w:p>
    <w:p/>
    <w:p>
      <w:r xmlns:w="http://schemas.openxmlformats.org/wordprocessingml/2006/main">
        <w:t xml:space="preserve">2. یعقوب 1:17 - "هر هدیه نیکو و هر هدیه کامل از بالا است و از پدر نورها نازل می شود که هیچ تغییر پذیری نزد او نیست و نه سایه ای برای بازگشت."</w:t>
      </w:r>
    </w:p>
    <w:p/>
    <w:p>
      <w:r xmlns:w="http://schemas.openxmlformats.org/wordprocessingml/2006/main">
        <w:t xml:space="preserve">تثنیه 8:14 آنگاه دلت بلند شود و یهوه خدایت را که تو را از سرزمین مصر از خانه بندگی بیرون آورد، فراموش کنی.</w:t>
      </w:r>
    </w:p>
    <w:p/>
    <w:p>
      <w:r xmlns:w="http://schemas.openxmlformats.org/wordprocessingml/2006/main">
        <w:t xml:space="preserve">این قطعه بر اهمیت فراموش نکردن خداوند و تمام خوبی هایی که او در بیرون آوردن بنی اسرائیل از مصر انجام داد تأکید می کند.</w:t>
      </w:r>
    </w:p>
    <w:p/>
    <w:p>
      <w:r xmlns:w="http://schemas.openxmlformats.org/wordprocessingml/2006/main">
        <w:t xml:space="preserve">1. وفاداری خدا را فراموش نکنید</w:t>
      </w:r>
    </w:p>
    <w:p/>
    <w:p>
      <w:r xmlns:w="http://schemas.openxmlformats.org/wordprocessingml/2006/main">
        <w:t xml:space="preserve">2. به یاد آوردن ریشه های ما</w:t>
      </w:r>
    </w:p>
    <w:p/>
    <w:p>
      <w:r xmlns:w="http://schemas.openxmlformats.org/wordprocessingml/2006/main">
        <w:t xml:space="preserve">1. مزمور 105:5 - کارهای شگفت انگیزی که او انجام داده است، شگفتی های او و داوری های دهان او را به یاد بیاورید.</w:t>
      </w:r>
    </w:p>
    <w:p/>
    <w:p>
      <w:r xmlns:w="http://schemas.openxmlformats.org/wordprocessingml/2006/main">
        <w:t xml:space="preserve">2. اشعیا 43: 18-19 - چیزهای قبلی را به خاطر بسپارید و چیزهای گذشته را در نظر نگیرید. اینک من کار جدیدی انجام می دهم. اکنون می روید، آیا آن را درک نمی کنید؟ در بیابان راهی خواهم ساخت و در بیابان نهرها.</w:t>
      </w:r>
    </w:p>
    <w:p/>
    <w:p>
      <w:r xmlns:w="http://schemas.openxmlformats.org/wordprocessingml/2006/main">
        <w:t xml:space="preserve">تثنیه 8:15 که تو را از آن بیابان بزرگ و وحشتناک که در آن مارهای آتشین و عقرب‌ها و خشکسالی بودند، که در آن آب نبود، هدایت کرد. که تو را از سنگ سنگ چخماق آب بیرون آورد.</w:t>
      </w:r>
    </w:p>
    <w:p/>
    <w:p>
      <w:r xmlns:w="http://schemas.openxmlformats.org/wordprocessingml/2006/main">
        <w:t xml:space="preserve">خدا بنی‌اسرائیل را با آزمایش‌ها، مشکلات و سختی‌ها در بیابان هدایت کرد.</w:t>
      </w:r>
    </w:p>
    <w:p/>
    <w:p>
      <w:r xmlns:w="http://schemas.openxmlformats.org/wordprocessingml/2006/main">
        <w:t xml:space="preserve">1. خدا در زمان های سخت با ماست</w:t>
      </w:r>
    </w:p>
    <w:p/>
    <w:p>
      <w:r xmlns:w="http://schemas.openxmlformats.org/wordprocessingml/2006/main">
        <w:t xml:space="preserve">2. استقامت و توکل بر خدا در سختی ها</w:t>
      </w:r>
    </w:p>
    <w:p/>
    <w:p>
      <w:r xmlns:w="http://schemas.openxmlformats.org/wordprocessingml/2006/main">
        <w:t xml:space="preserve">1. اشعیا 43:2 هنگامی که از آبها عبور کنید، من با شما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2. اول قرنتیان 10:13 هیچ وسوسه‌ای به شما نرسیده است که برای انسان عادی نباشد. خدا امین است و نمی گذارد بیش از حد توانت وسوسه شوی، اما با این وسوسه راه فرار را هم فراهم می کند تا بتوانی آن را تحمل کنی.</w:t>
      </w:r>
    </w:p>
    <w:p/>
    <w:p>
      <w:r xmlns:w="http://schemas.openxmlformats.org/wordprocessingml/2006/main">
        <w:t xml:space="preserve">تثنیه 8:16 که تو را در بیابان با ماننا که پدرانت نمی دانستند تغذیه کرد تا تو را فروتن کند و تو را آزمایش کند تا در آخرت به تو نیکی کند.</w:t>
      </w:r>
    </w:p>
    <w:p/>
    <w:p>
      <w:r xmlns:w="http://schemas.openxmlformats.org/wordprocessingml/2006/main">
        <w:t xml:space="preserve">خداوند مانا را برای فروتنی و اثبات بنی اسرائیل و برای نفع نهایی آنها فراهم کرد.</w:t>
      </w:r>
    </w:p>
    <w:p/>
    <w:p>
      <w:r xmlns:w="http://schemas.openxmlformats.org/wordprocessingml/2006/main">
        <w:t xml:space="preserve">1. آزمایش خداوند به نفع ما</w:t>
      </w:r>
    </w:p>
    <w:p/>
    <w:p>
      <w:r xmlns:w="http://schemas.openxmlformats.org/wordprocessingml/2006/main">
        <w:t xml:space="preserve">2. فروتنی و رزق در بیابان</w:t>
      </w:r>
    </w:p>
    <w:p/>
    <w:p>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یعقوب 1: 3-4 - زیرا می دانید که آزمایش ایمان شما باعث استقامت می شود. بگذارید پشتکار کار خود را تمام کند تا بالغ و کامل شوید و چیزی کم نداشته باشید.</w:t>
      </w:r>
    </w:p>
    <w:p/>
    <w:p>
      <w:r xmlns:w="http://schemas.openxmlformats.org/wordprocessingml/2006/main">
        <w:t xml:space="preserve">تثنیه 8:17 و تو در دل خود می گویی که قدرت و قدرت دست من این ثروت را به من داده است.</w:t>
      </w:r>
    </w:p>
    <w:p/>
    <w:p>
      <w:r xmlns:w="http://schemas.openxmlformats.org/wordprocessingml/2006/main">
        <w:t xml:space="preserve">این قطعه از این صحبت می کند که چگونه در کسب ثروت نباید به قدرت و قدرت خود افتخار کرد.</w:t>
      </w:r>
    </w:p>
    <w:p/>
    <w:p>
      <w:r xmlns:w="http://schemas.openxmlformats.org/wordprocessingml/2006/main">
        <w:t xml:space="preserve">1. غرور قبل از سقوط می آید: خطرات این که فکر کنید خودکفا هستید</w:t>
      </w:r>
    </w:p>
    <w:p/>
    <w:p>
      <w:r xmlns:w="http://schemas.openxmlformats.org/wordprocessingml/2006/main">
        <w:t xml:space="preserve">2. برکات قناعت: چگونه از آنچه دارید راضی باشید</w:t>
      </w:r>
    </w:p>
    <w:p/>
    <w:p>
      <w:r xmlns:w="http://schemas.openxmlformats.org/wordprocessingml/2006/main">
        <w:t xml:space="preserve">1. امثال 16:18 - غرور قبل از نابودی است و روح متکبر قبل از سقوط.</w:t>
      </w:r>
    </w:p>
    <w:p/>
    <w:p>
      <w:r xmlns:w="http://schemas.openxmlformats.org/wordprocessingml/2006/main">
        <w:t xml:space="preserve">2. اول تیموتائوس 6: 6-8 - اما خداپرستی همراه با رضایت سود بزرگی است، زیرا ما چیزی به دنیا نیاوردیم و نمی توانیم چیزی را از جهان بگیریم. اما اگر خوراک و پوشاک داشته باشیم به اینها راضی می شویم.</w:t>
      </w:r>
    </w:p>
    <w:p/>
    <w:p>
      <w:r xmlns:w="http://schemas.openxmlformats.org/wordprocessingml/2006/main">
        <w:t xml:space="preserve">تثنیه 8:18 اما یهوه خدای خود را به یاد آور زیرا که او به تو قدرت می دهد تا ثروت بدست آوری تا عهد خود را که با پدرانت قسم خورده است مانند امروز ثابت کند.</w:t>
      </w:r>
    </w:p>
    <w:p/>
    <w:p>
      <w:r xmlns:w="http://schemas.openxmlformats.org/wordprocessingml/2006/main">
        <w:t xml:space="preserve">خداوند به انسان ها قدرت داده است تا مال به دست آورند تا عهدش با پدرانشان ثابت شود.</w:t>
      </w:r>
    </w:p>
    <w:p/>
    <w:p>
      <w:r xmlns:w="http://schemas.openxmlformats.org/wordprocessingml/2006/main">
        <w:t xml:space="preserve">1. قدرت خدا: یاد پروردگار در وقت مال</w:t>
      </w:r>
    </w:p>
    <w:p/>
    <w:p>
      <w:r xmlns:w="http://schemas.openxmlformats.org/wordprocessingml/2006/main">
        <w:t xml:space="preserve">2. برقراری عهد خدا از طریق مال</w:t>
      </w:r>
    </w:p>
    <w:p/>
    <w:p>
      <w:r xmlns:w="http://schemas.openxmlformats.org/wordprocessingml/2006/main">
        <w:t xml:space="preserve">1. سفر تثنیه 10:12-13 - و اکنون ای اسرائیل، خداوند، خدایت از تو چه می خواهد جز اینکه از خداوند خدایت بترسی، در اطاعت او رفتار کنی، او را دوست بداری، و خداوند خدای خود را با همه عبادت کنی. از دل خود و با تمام جان خود، و اوامر و احکام خداوند را که من امروز به شما می دهم به نفع خود رعایت کنید؟</w:t>
      </w:r>
    </w:p>
    <w:p/>
    <w:p>
      <w:r xmlns:w="http://schemas.openxmlformats.org/wordprocessingml/2006/main">
        <w:t xml:space="preserve">2. مزمور 112:3 - مال و ثروت در خانه هایشان است و عدالتشان تا ابد پایدار است.</w:t>
      </w:r>
    </w:p>
    <w:p/>
    <w:p>
      <w:r xmlns:w="http://schemas.openxmlformats.org/wordprocessingml/2006/main">
        <w:t xml:space="preserve">تثنیه 8:19 و اگر یهوه خدای خود را فراموش کنید و به دنبال خدایان دیگر بروید و آنها را بپرستید و آنها را بپرستید، امروز بر ضد شما شهادت می دهم که قطعا هلاک خواهید شد.</w:t>
      </w:r>
    </w:p>
    <w:p/>
    <w:p>
      <w:r xmlns:w="http://schemas.openxmlformats.org/wordprocessingml/2006/main">
        <w:t xml:space="preserve">خداوند خداوند هشدار می دهد که اگر او را فراموش کنیم و خدایان دیگر را خدمت کنیم، هلاک خواهیم شد.</w:t>
      </w:r>
    </w:p>
    <w:p/>
    <w:p>
      <w:r xmlns:w="http://schemas.openxmlformats.org/wordprocessingml/2006/main">
        <w:t xml:space="preserve">1. رحمت و انذار خداوند: یاد عشق و روزی پروردگار.</w:t>
      </w:r>
    </w:p>
    <w:p/>
    <w:p>
      <w:r xmlns:w="http://schemas.openxmlformats.org/wordprocessingml/2006/main">
        <w:t xml:space="preserve">2. هزینه ارتداد: رد خداوند برای خدایان دیگر.</w:t>
      </w:r>
    </w:p>
    <w:p/>
    <w:p>
      <w:r xmlns:w="http://schemas.openxmlformats.org/wordprocessingml/2006/main">
        <w:t xml:space="preserve">1. تثنیه 8:19 - "و اگر یَهُوَه خدای خود را فراموش کنی و به دنبال خدایان دیگر بروی و آنها را بپرستید و آنها را بپرستید، امروز بر ضد شما شهادت می‌دهم که قطعاً هلاک خواهید شد. "</w:t>
      </w:r>
    </w:p>
    <w:p/>
    <w:p>
      <w:r xmlns:w="http://schemas.openxmlformats.org/wordprocessingml/2006/main">
        <w:t xml:space="preserve">2. دوم قرنتیان 6: 14-16 - "با کافران یوغ نابرابر مباشید، زیرا عدالت با بی عدالتی چه شراکتی دارد؟ و نور با تاریکی چه ارتباطی دارد؟ و مسیح با بلیال چه هماهنگی دارد؟ یا آن که چه سهمی دارد. با کافر ایمان می‌آورد؟ و معبد خدا با بت‌ها چه توافقی دارد، زیرا شما معبد خدای زنده هستید، همانطور که خدا فرموده است، من در آنها ساکن خواهم شد و در آنها سیر خواهم کرد و خدای آنها خواهم بود. آنها قوم من خواهند بود."</w:t>
      </w:r>
    </w:p>
    <w:p/>
    <w:p>
      <w:r xmlns:w="http://schemas.openxmlformats.org/wordprocessingml/2006/main">
        <w:t xml:space="preserve">تثنیه 8:20 مانند امتهایی که خداوند در حضور شما هلاک می کند، شما نیز هلاک خواهید شد. زیرا نمی خواهید از صدای یهوه خدای خود اطاعت کنید.</w:t>
      </w:r>
    </w:p>
    <w:p/>
    <w:p>
      <w:r xmlns:w="http://schemas.openxmlformats.org/wordprocessingml/2006/main">
        <w:t xml:space="preserve">خداوند ملت هایی را که صدای او را اطاعت نمی کنند نابود خواهد کرد.</w:t>
      </w:r>
    </w:p>
    <w:p/>
    <w:p>
      <w:r xmlns:w="http://schemas.openxmlformats.org/wordprocessingml/2006/main">
        <w:t xml:space="preserve">1. اطاعت از صدای پروردگار یا نابودی چهره</w:t>
      </w:r>
    </w:p>
    <w:p/>
    <w:p>
      <w:r xmlns:w="http://schemas.openxmlformats.org/wordprocessingml/2006/main">
        <w:t xml:space="preserve">2. پیامد نافرمانی پروردگار</w:t>
      </w:r>
    </w:p>
    <w:p/>
    <w:p>
      <w:r xmlns:w="http://schemas.openxmlformats.org/wordprocessingml/2006/main">
        <w:t xml:space="preserve">1. متی 22:37-40 - یهوه خدای خود را با تمام قلب و تمام جان و تمام ذهن و تمام قوت خود دوست بدارید.</w:t>
      </w:r>
    </w:p>
    <w:p/>
    <w:p>
      <w:r xmlns:w="http://schemas.openxmlformats.org/wordprocessingml/2006/main">
        <w:t xml:space="preserve">2. یعقوب 4: 7 - پس خود را تسلیم خدا کنید. در برابر شیطان مقاومت کن، و او از تو فرار خواهد کرد.</w:t>
      </w:r>
    </w:p>
    <w:p/>
    <w:p>
      <w:r xmlns:w="http://schemas.openxmlformats.org/wordprocessingml/2006/main">
        <w:t xml:space="preserve">سفر تثنیه 9 را می توان در سه پاراگراف به شرح زیر خلاصه کرد و آیات ذکر شده در آن ذکر شده است:</w:t>
      </w:r>
    </w:p>
    <w:p/>
    <w:p>
      <w:r xmlns:w="http://schemas.openxmlformats.org/wordprocessingml/2006/main">
        <w:t xml:space="preserve">بند 1: سفر تثنیه 9: 1-6 یادآوری موسی به بنی اسرائیل است که مالکیت آنها در سرزمین کنعان به دلیل عدالت آنها نیست، بلکه به دلیل وفاداری خدا و شرارت اقوام ساکن در این سرزمین است. موسی تصدیق می کند که بنی اسرائیل قومی سرسخت و سرکش هستند و مواردی را بیان می کند که خشم خدا را در بیابان برانگیختند. او بت پرستی آنها را با گوساله طلایی در حورب به آنها یادآوری می کند و اینکه چگونه از طرف آنها برای جلوگیری از نابودی آنها شفاعت کرد.</w:t>
      </w:r>
    </w:p>
    <w:p/>
    <w:p>
      <w:r xmlns:w="http://schemas.openxmlformats.org/wordprocessingml/2006/main">
        <w:t xml:space="preserve">بند 2: موسی در تثنیه 9: 7-21 ادامه می دهد، موارد دیگری را که اسرائیل در طول سفر خود در بیابان بر ضد خدا شورش کرد، بازگو می کند. او به یاد می‌آورد که چگونه غر می‌زدند، شکایت می‌کردند و در توانایی خدا برای آوردن آنها به کنعان تردید داشتند. موسی بر نقش خود به عنوان شفیع بین خدا و اسرائیل تأکید می کند و درخواست رحمت خود را در هنگام گناه با گوساله طلایی به آنها یادآوری می کند. او همچنین از شکستن الواح ده فرمان به دلیل عصبانیت از نافرمانی آنها یاد می کند.</w:t>
      </w:r>
    </w:p>
    <w:p/>
    <w:p>
      <w:r xmlns:w="http://schemas.openxmlformats.org/wordprocessingml/2006/main">
        <w:t xml:space="preserve">بند 3: سفر تثنیه 9 با هشدار موسی در مورد فراموش کردن شورش های گذشته و گرفتن اعتبار برای پیروزی های آینده پس از ورود آنها به کنعان به پایان می رسد. او به آنها یادآوری می‌کند که به خاطر وعده‌های عهد خدا به ابراهیم، اسحاق و یعقوب است، نه به خاطر عدالتشان که زمین را تصاحب خواهند کرد. موسی نسبت به غرور یا نسبت دادن موفقیت فقط به خود هشدار می دهد، اما تواضع در برابر خداوند را تشویق می کند. او اطاعت از دستورات او را به عنوان وسیله ای برای اجتناب از شورش در آینده ترغیب می کند.</w:t>
      </w:r>
    </w:p>
    <w:p/>
    <w:p>
      <w:r xmlns:w="http://schemas.openxmlformats.org/wordprocessingml/2006/main">
        <w:t xml:space="preserve">به طور خلاصه:</w:t>
      </w:r>
    </w:p>
    <w:p>
      <w:r xmlns:w="http://schemas.openxmlformats.org/wordprocessingml/2006/main">
        <w:t xml:space="preserve">تثنیه 9 ارائه می دهد:</w:t>
      </w:r>
    </w:p>
    <w:p>
      <w:r xmlns:w="http://schemas.openxmlformats.org/wordprocessingml/2006/main">
        <w:t xml:space="preserve">تصرف کنعان توسط وفاداری خدا سرکشی اسرائیل;</w:t>
      </w:r>
    </w:p>
    <w:p>
      <w:r xmlns:w="http://schemas.openxmlformats.org/wordprocessingml/2006/main">
        <w:t xml:space="preserve">یادی از بت پرستی شفاعت موسی;</w:t>
      </w:r>
    </w:p>
    <w:p>
      <w:r xmlns:w="http://schemas.openxmlformats.org/wordprocessingml/2006/main">
        <w:t xml:space="preserve">هشدار در برابر فراموش کردن طغیانهای گذشته فروتنی و اطاعت.</w:t>
      </w:r>
    </w:p>
    <w:p/>
    <w:p>
      <w:r xmlns:w="http://schemas.openxmlformats.org/wordprocessingml/2006/main">
        <w:t xml:space="preserve">تأکید بر تصرف کنعان توسط وفاداری خدا سرکشی اسرائیل در بیابان.</w:t>
      </w:r>
    </w:p>
    <w:p>
      <w:r xmlns:w="http://schemas.openxmlformats.org/wordprocessingml/2006/main">
        <w:t xml:space="preserve">یادآوری بت پرستی با گوساله طلایی شفاعت موسی برای رحمت.</w:t>
      </w:r>
    </w:p>
    <w:p>
      <w:r xmlns:w="http://schemas.openxmlformats.org/wordprocessingml/2006/main">
        <w:t xml:space="preserve">هشدار نسبت به فراموشی طغیانهای گذشته تواضع در برابر خداوند و اطاعت از اوامر او.</w:t>
      </w:r>
    </w:p>
    <w:p/>
    <w:p>
      <w:r xmlns:w="http://schemas.openxmlformats.org/wordprocessingml/2006/main">
        <w:t xml:space="preserve">این فصل بر تصاحب کنعان توسط اسرائیلی‌ها، سرکشی و اهمیت یادآوری شکست‌های گذشته‌شان تمرکز دارد. در سفر تثنیه 9، موسی به بنی‌اسرائیل یادآوری می‌کند که ورود آن‌ها به سرزمین به خاطر عدالتشان نیست، بلکه به دلیل وفاداری خدا و شرارت ملت‌های ساکن کنعان است. او تصدیق می کند که آنها مردمی سرسخت و سرکش هستند و مواردی را بازگو می کنند که خشم خدا را در بیابان برانگیختند. موسی به طور خاص به آنها بت پرستی با گوساله طلایی در حورب را یادآوری می کند و اینکه چگونه از طرف آنها برای جلوگیری از نابودی آنها شفاعت کرد.</w:t>
      </w:r>
    </w:p>
    <w:p/>
    <w:p>
      <w:r xmlns:w="http://schemas.openxmlformats.org/wordprocessingml/2006/main">
        <w:t xml:space="preserve">در ادامه در سفر تثنیه 9، موسی موارد دیگری را بازگو می کند که اسرائیل در طول سفر خود در بیابان علیه خدا قیام کردند. او نشان می‌دهد که چگونه آنها غر می‌زدند، شکایت می‌کردند، و در توانایی خدا برای آوردن آنها به کنعان تردید داشتند. موسی بر نقش خود به عنوان شفیع بین خدا و اسرائیل تأکید می کند و درخواست رحمت خود را در هنگام گناه با گوساله طلایی به آنها یادآوری می کند. او همچنین از شکستن الواح ده فرمان به دلیل عصبانیت از نافرمانی آنها یاد می کند.</w:t>
      </w:r>
    </w:p>
    <w:p/>
    <w:p>
      <w:r xmlns:w="http://schemas.openxmlformats.org/wordprocessingml/2006/main">
        <w:t xml:space="preserve">سفر تثنیه 9 با هشدار موسی در مورد فراموش کردن شورش های گذشته به محض ورود به کنعان به پایان می رسد. او هشدار می‌دهد که برای پیروزی‌های آینده اعتبار قائل نشوید یا موفقیت را صرفاً به خودشان نسبت دهند. در عوض، او به فروتنی در برابر یهوه و اطاعت از احکام او به عنوان وسیله ای برای اجتناب از طغیان آینده یا افتادن در غرور غرور انگیز، ترغیب می کند. موسی به آنها یادآوری می‌کند که به خاطر وعده‌های عهد خداست، نه به خاطر عدالتشان که سرزمین وعده داده شده به ابراهیم، اسحاق و یعقوب را تصاحب خواهند کرد.</w:t>
      </w:r>
    </w:p>
    <w:p/>
    <w:p>
      <w:r xmlns:w="http://schemas.openxmlformats.org/wordprocessingml/2006/main">
        <w:t xml:space="preserve">تثنیه 9: 1 ای اسرائیل بشنو، تو امروز از اردن می گذری تا به تصرف امت های بزرگتر و قدرتمندتر از خودت درآی، شهرهای بزرگ و حصارکشیده تا آسمان،</w:t>
      </w:r>
    </w:p>
    <w:p/>
    <w:p>
      <w:r xmlns:w="http://schemas.openxmlformats.org/wordprocessingml/2006/main">
        <w:t xml:space="preserve">خدا به اسرائیل دستور می دهد که سرزمین موعود را تصاحب کند، با وجود اینکه ملت ها بزرگتر و قدرتمندتر هستند.</w:t>
      </w:r>
    </w:p>
    <w:p/>
    <w:p>
      <w:r xmlns:w="http://schemas.openxmlformats.org/wordprocessingml/2006/main">
        <w:t xml:space="preserve">1: از ناشناخته نترسید، زیرا خدا با شماست</w:t>
      </w:r>
    </w:p>
    <w:p/>
    <w:p>
      <w:r xmlns:w="http://schemas.openxmlformats.org/wordprocessingml/2006/main">
        <w:t xml:space="preserve">2: به خداوند اعتماد کنید، زیرا او شما را به وعده های خود هدایت خواهد کرد</w:t>
      </w:r>
    </w:p>
    <w:p/>
    <w:p>
      <w:r xmlns:w="http://schemas.openxmlformats.org/wordprocessingml/2006/main">
        <w:t xml:space="preserve">1: یوشع 1: 9، "قوی و شجاع باش. نترس، ناامید مباش، زیرا یهوه خدایت هر جا که بروی با تو خواهد بود.</w:t>
      </w:r>
    </w:p>
    <w:p/>
    <w:p>
      <w:r xmlns:w="http://schemas.openxmlformats.org/wordprocessingml/2006/main">
        <w:t xml:space="preserve">2: مزمور 20:7، برخی به ارابه‌ها و برخی به اسب اعتماد می‌کنند، اما ما به نام خداوند، خدای خود اعتماد داریم.</w:t>
      </w:r>
    </w:p>
    <w:p/>
    <w:p>
      <w:r xmlns:w="http://schemas.openxmlformats.org/wordprocessingml/2006/main">
        <w:t xml:space="preserve">تثنیه 9: 2 قومی بزرگ و بلند، فرزندان آناکیم که تو آنها را می‌شناسی و شنیده‌ای که می‌گویند چه کسی می‌تواند در برابر بنی عنک بایستد.</w:t>
      </w:r>
    </w:p>
    <w:p/>
    <w:p>
      <w:r xmlns:w="http://schemas.openxmlformats.org/wordprocessingml/2006/main">
        <w:t xml:space="preserve">این قسمت از ترس بنی اسرائیل هنگام رویارویی با آناکیم ها، مردمی قدرتمند و ترسناک، صحبت می کند.</w:t>
      </w:r>
    </w:p>
    <w:p/>
    <w:p>
      <w:r xmlns:w="http://schemas.openxmlformats.org/wordprocessingml/2006/main">
        <w:t xml:space="preserve">1. خدا بزرگتر از هر ترسی است - مزمور 46:1-3</w:t>
      </w:r>
    </w:p>
    <w:p/>
    <w:p>
      <w:r xmlns:w="http://schemas.openxmlformats.org/wordprocessingml/2006/main">
        <w:t xml:space="preserve">2. با ایمان بر ترس غلبه کنید - جاشوا 1:9</w:t>
      </w:r>
    </w:p>
    <w:p/>
    <w:p>
      <w:r xmlns:w="http://schemas.openxmlformats.org/wordprocessingml/2006/main">
        <w:t xml:space="preserve">1. مزمور 27:1 - خداوند نور و نجات من است. از که بترسم؟</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تثنیه 9:3 پس امروز بفهمید که یهوه، خدایت، پیشروی توست. آنها را مانند آتش سوزنده نابود خواهد کرد و آنها را در برابر تو فرود خواهد آورد.</w:t>
      </w:r>
    </w:p>
    <w:p/>
    <w:p>
      <w:r xmlns:w="http://schemas.openxmlformats.org/wordprocessingml/2006/main">
        <w:t xml:space="preserve">این قسمت از قدرت خدا صحبت می کند و به قومش وعده می دهد که او پیشاپیش آنها خواهد رفت و دشمنان آنها را شکست خواهد داد.</w:t>
      </w:r>
    </w:p>
    <w:p/>
    <w:p>
      <w:r xmlns:w="http://schemas.openxmlformats.org/wordprocessingml/2006/main">
        <w:t xml:space="preserve">1. «وعده خدا برای جنگیدن برای ما»</w:t>
      </w:r>
    </w:p>
    <w:p/>
    <w:p>
      <w:r xmlns:w="http://schemas.openxmlformats.org/wordprocessingml/2006/main">
        <w:t xml:space="preserve">2. «قدرت خداوند، خدای ما»</w:t>
      </w:r>
    </w:p>
    <w:p/>
    <w:p>
      <w:r xmlns:w="http://schemas.openxmlformats.org/wordprocessingml/2006/main">
        <w:t xml:space="preserve">1. اشعیا 43:2 - "هنگامی که از آبها بگذری، من با تو خواهم بود، و چون از رودخانه ها بگذری، تو را جارو نخواهند کرد. وقتی از میان آتش گذر کنی، نخواهی سوخت. شعله های آتش تو را آتش نخواهد زد.»</w:t>
      </w:r>
    </w:p>
    <w:p/>
    <w:p>
      <w:r xmlns:w="http://schemas.openxmlformats.org/wordprocessingml/2006/main">
        <w:t xml:space="preserve">2. خروج 14:14 - "خداوند برای شما خواهد جنگید، شما فقط باید ساکن باشید.</w:t>
      </w:r>
    </w:p>
    <w:p/>
    <w:p>
      <w:r xmlns:w="http://schemas.openxmlformats.org/wordprocessingml/2006/main">
        <w:t xml:space="preserve">تثنیه 9:4 پس از آنکه یهوه خدایت آنها را از حضور تو بیرون کرد، در دل خود سخن مکن و بگو: به خاطر عدالت من، خداوند مرا به تصرف این سرزمین درآورده است، بلکه به خاطر شرارت این قوم ها، خداوند. آنها را از حضور تو بیرون می کند.</w:t>
      </w:r>
    </w:p>
    <w:p/>
    <w:p>
      <w:r xmlns:w="http://schemas.openxmlformats.org/wordprocessingml/2006/main">
        <w:t xml:space="preserve">خدا قوم های شریر را از حضور بنی اسرائیل بیرون کرده است، و نباید تصور کرد که به دلیل عدالت خود آنها است که زمین را تصاحب کرده اند.</w:t>
      </w:r>
    </w:p>
    <w:p/>
    <w:p>
      <w:r xmlns:w="http://schemas.openxmlformats.org/wordprocessingml/2006/main">
        <w:t xml:space="preserve">1. رحمت خدا برای همیشه پایدار است - لوقا 1:50</w:t>
      </w:r>
    </w:p>
    <w:p/>
    <w:p>
      <w:r xmlns:w="http://schemas.openxmlformats.org/wordprocessingml/2006/main">
        <w:t xml:space="preserve">2. عدالت خدا - رومیان 3: 21-22</w:t>
      </w:r>
    </w:p>
    <w:p/>
    <w:p>
      <w:r xmlns:w="http://schemas.openxmlformats.org/wordprocessingml/2006/main">
        <w:t xml:space="preserve">1. رومیان 9:14 - پس چه بگوییم؟ آیا ظلم نزد خدا هست؟ خدا نکند.</w:t>
      </w:r>
    </w:p>
    <w:p/>
    <w:p>
      <w:r xmlns:w="http://schemas.openxmlformats.org/wordprocessingml/2006/main">
        <w:t xml:space="preserve">2. تثنیه 7: 7 - خداوند محبت خود را بر شما قرار نداده و شما را انتخاب نکرده است، زیرا تعداد شما از سایر قوم بیشتر بود. زیرا شما از همه مردم کمتر بودید.</w:t>
      </w:r>
    </w:p>
    <w:p/>
    <w:p>
      <w:r xmlns:w="http://schemas.openxmlformats.org/wordprocessingml/2006/main">
        <w:t xml:space="preserve">تثنیه 9: 5 نه به خاطر عدالت خود یا برای راستی دل خود برای تصرف سرزمین آنها می روید، بلکه به دلیل شرارت این قوم ها، یهوه خدایت آنها را از حضور شما بیرون می کند تا او را به انجام برساند. کلامی که خداوند برای پدران تو یعنی ابراهیم و اسحاق و یعقوب قسم خورد.</w:t>
      </w:r>
    </w:p>
    <w:p/>
    <w:p>
      <w:r xmlns:w="http://schemas.openxmlformats.org/wordprocessingml/2006/main">
        <w:t xml:space="preserve">خداوند امت های شریر را بیرون می کند تا به وعده خود به ابراهیم، اسحاق و یعقوب عمل کند.</w:t>
      </w:r>
    </w:p>
    <w:p/>
    <w:p>
      <w:r xmlns:w="http://schemas.openxmlformats.org/wordprocessingml/2006/main">
        <w:t xml:space="preserve">1. خداوند به وعده های خود وفادار است</w:t>
      </w:r>
    </w:p>
    <w:p/>
    <w:p>
      <w:r xmlns:w="http://schemas.openxmlformats.org/wordprocessingml/2006/main">
        <w:t xml:space="preserve">2. شرارت نمی تواند بر نقشه های خدا غلبه کند</w:t>
      </w:r>
    </w:p>
    <w:p/>
    <w:p>
      <w:r xmlns:w="http://schemas.openxmlformats.org/wordprocessingml/2006/main">
        <w:t xml:space="preserve">1. رومیان 4: 13-17 - زیرا وعده به ابراهیم و فرزندانش مبنی بر اینکه او وارث جهان خواهد بود، از طریق شریعت نبود، بلکه از طریق عدالت ایمان بود.</w:t>
      </w:r>
    </w:p>
    <w:p/>
    <w:p>
      <w:r xmlns:w="http://schemas.openxmlformats.org/wordprocessingml/2006/main">
        <w:t xml:space="preserve">2. اشعیا 55: 10-11 - زیرا همانطور که باران و برف از آسمان نازل می شود و به آنجا باز نمی گردند، بلکه زمین را سیراب می کنند و آن را بیرون می آورند و جوانه می زنند و به کاشت کننده بذر و به خورنده نان می دهند. کلام من باشد که از دهانم خارج شود. خالی نزد من برنمی گردد، بلکه آنچه را که قصد دارم انجام می دهد و در چیزی که برای آن فرستاده ام موفق خواهد شد.</w:t>
      </w:r>
    </w:p>
    <w:p/>
    <w:p>
      <w:r xmlns:w="http://schemas.openxmlformats.org/wordprocessingml/2006/main">
        <w:t xml:space="preserve">تثنیه 9:6 پس بدان که یهوه خدایت این زمین نیکو را به تو نمی دهد تا آن را به خاطر عدالتت تصرف کنی. زیرا شما مردمی سرسخت هستید.</w:t>
      </w:r>
    </w:p>
    <w:p/>
    <w:p>
      <w:r xmlns:w="http://schemas.openxmlformats.org/wordprocessingml/2006/main">
        <w:t xml:space="preserve">یهوه خدا به بنی‌اسرائیل زمین نیکو را به‌خاطر عدالتشان نداد، بلکه به‌سبب فیض خود.</w:t>
      </w:r>
    </w:p>
    <w:p/>
    <w:p>
      <w:r xmlns:w="http://schemas.openxmlformats.org/wordprocessingml/2006/main">
        <w:t xml:space="preserve">1: رحمت خدا می درخشد</w:t>
      </w:r>
    </w:p>
    <w:p/>
    <w:p>
      <w:r xmlns:w="http://schemas.openxmlformats.org/wordprocessingml/2006/main">
        <w:t xml:space="preserve">2: به یاد آوردن خوبی های خدا در زمان آزمایش</w:t>
      </w:r>
    </w:p>
    <w:p/>
    <w:p>
      <w:r xmlns:w="http://schemas.openxmlformats.org/wordprocessingml/2006/main">
        <w:t xml:space="preserve">1: رومیان 5: 8 - اما خدا عشق خود را به ما در این نشان می دهد: در حالی که ما هنوز گناهکار بودیم، مسیح برای ما مرد.</w:t>
      </w:r>
    </w:p>
    <w:p/>
    <w:p>
      <w:r xmlns:w="http://schemas.openxmlformats.org/wordprocessingml/2006/main">
        <w:t xml:space="preserve">2: مزمور 107:1 - خداوند را شکر کنید زیرا او نیکو است. عشقش تا ابد پابرجاست</w:t>
      </w:r>
    </w:p>
    <w:p/>
    <w:p>
      <w:r xmlns:w="http://schemas.openxmlformats.org/wordprocessingml/2006/main">
        <w:t xml:space="preserve">تثنیه 9: 7 به خاطر بیاور و فراموش مکن که چگونه خداوند، خدای خود را در بیابان به خشم آوردی: از روزی که از سرزمین مصر بیرون آمدی، تا زمانی که به این مکان آمدی، بر ضد مردم سرکشی کردی. خداوند.</w:t>
      </w:r>
    </w:p>
    <w:p/>
    <w:p>
      <w:r xmlns:w="http://schemas.openxmlformats.org/wordprocessingml/2006/main">
        <w:t xml:space="preserve">قوم اسرائیل از زمانی که مصر را ترک کردند، علیه خدا سرکشی کردند، و این آیه یادآوری است که فراموش نکنیم که چگونه خشم خدا را در بیابان برانگیختند.</w:t>
      </w:r>
    </w:p>
    <w:p/>
    <w:p>
      <w:r xmlns:w="http://schemas.openxmlformats.org/wordprocessingml/2006/main">
        <w:t xml:space="preserve">1. اهمیت به یاد آوردن حماقت های گذشته</w:t>
      </w:r>
    </w:p>
    <w:p/>
    <w:p>
      <w:r xmlns:w="http://schemas.openxmlformats.org/wordprocessingml/2006/main">
        <w:t xml:space="preserve">2. پیامدهای نافرمانی</w:t>
      </w:r>
    </w:p>
    <w:p/>
    <w:p>
      <w:r xmlns:w="http://schemas.openxmlformats.org/wordprocessingml/2006/main">
        <w:t xml:space="preserve">1. مزمور 78:11 - "آثار او و شگفتی های او را که آنها را نشان داده بود فراموش کردند."</w:t>
      </w:r>
    </w:p>
    <w:p/>
    <w:p>
      <w:r xmlns:w="http://schemas.openxmlformats.org/wordprocessingml/2006/main">
        <w:t xml:space="preserve">2. عبرانیان 3: 12 - "ای برادران، مراقب باشید، مبادا در هیچ یک از شما دل شریر بی ایمانی به وجود آید که از خدای زنده جدا شود."</w:t>
      </w:r>
    </w:p>
    <w:p/>
    <w:p>
      <w:r xmlns:w="http://schemas.openxmlformats.org/wordprocessingml/2006/main">
        <w:t xml:space="preserve">تثنیه 9: 8 همچنین در حوریب خشم خداوند را برانگیختید، به طوری که خداوند بر شما خشمگین شد تا شما را هلاک کند.</w:t>
      </w:r>
    </w:p>
    <w:p/>
    <w:p>
      <w:r xmlns:w="http://schemas.openxmlformats.org/wordprocessingml/2006/main">
        <w:t xml:space="preserve">این قسمت به ما یادآوری می کند که مهم است که مراقب اعمال و گفتار خود باشیم، زیرا می توانند عواقب جدی داشته باشند.</w:t>
      </w:r>
    </w:p>
    <w:p/>
    <w:p>
      <w:r xmlns:w="http://schemas.openxmlformats.org/wordprocessingml/2006/main">
        <w:t xml:space="preserve">1. "مواظب اعمال خود باشید: مطالعه ای در تثنیه 9: 8"</w:t>
      </w:r>
    </w:p>
    <w:p/>
    <w:p>
      <w:r xmlns:w="http://schemas.openxmlformats.org/wordprocessingml/2006/main">
        <w:t xml:space="preserve">2. "خطر برانگیختن خداوند: مطالعه ای در تثنیه 9: 8"</w:t>
      </w:r>
    </w:p>
    <w:p/>
    <w:p>
      <w:r xmlns:w="http://schemas.openxmlformats.org/wordprocessingml/2006/main">
        <w:t xml:space="preserve">1. امثال 16:32 "کسی که دیر خشمگین باشد از زورگو بهتر است و کسی که بر روح خود حکومت کند از کسی که شهری را تصرف کند."</w:t>
      </w:r>
    </w:p>
    <w:p/>
    <w:p>
      <w:r xmlns:w="http://schemas.openxmlformats.org/wordprocessingml/2006/main">
        <w:t xml:space="preserve">2. یعقوب 1: 19-20 "ای برادران عزیز من این را بدانید: هر کس در شنیدن، آهسته در سخن گفتن و در غضب کند باشد، زیرا خشم انسان عدالت خدا را ایجاد نمی کند."</w:t>
      </w:r>
    </w:p>
    <w:p/>
    <w:p>
      <w:r xmlns:w="http://schemas.openxmlformats.org/wordprocessingml/2006/main">
        <w:t xml:space="preserve">تثنیه 9:9 وقتی به کوه رفتم تا میزهای سنگی، یعنی میزهای عهدی را که خداوند با شما بسته بود، دریافت کنم، چهل روز و چهل شب در کوه ماندم، نه نان خوردم و نه آب بنوشید:</w:t>
      </w:r>
    </w:p>
    <w:p/>
    <w:p>
      <w:r xmlns:w="http://schemas.openxmlformats.org/wordprocessingml/2006/main">
        <w:t xml:space="preserve">موسی از کوه سینا بالا رفت و چهل شبانه روز بدون آب و غذا در آنجا ماند و ده فرمان را از خداوند دریافت کرد.</w:t>
      </w:r>
    </w:p>
    <w:p/>
    <w:p>
      <w:r xmlns:w="http://schemas.openxmlformats.org/wordprocessingml/2006/main">
        <w:t xml:space="preserve">1. قدرت ایمان: درس گرفتن از تعهد تزلزل ناپذیر موسی</w:t>
      </w:r>
    </w:p>
    <w:p/>
    <w:p>
      <w:r xmlns:w="http://schemas.openxmlformats.org/wordprocessingml/2006/main">
        <w:t xml:space="preserve">2. عهد عشق خدا: ده فرمان به عنوان یک تعهد حفاظتی</w:t>
      </w:r>
    </w:p>
    <w:p/>
    <w:p>
      <w:r xmlns:w="http://schemas.openxmlformats.org/wordprocessingml/2006/main">
        <w:t xml:space="preserve">1. عبرانیان 11:24-29 - ایمان موسی به قدرت خدا</w:t>
      </w:r>
    </w:p>
    <w:p/>
    <w:p>
      <w:r xmlns:w="http://schemas.openxmlformats.org/wordprocessingml/2006/main">
        <w:t xml:space="preserve">2. رومیان 13: 8-10 - عشق به عنوان تحقق شریعت</w:t>
      </w:r>
    </w:p>
    <w:p/>
    <w:p>
      <w:r xmlns:w="http://schemas.openxmlformats.org/wordprocessingml/2006/main">
        <w:t xml:space="preserve">تثنیه 9:10 و خداوند دو تخته سنگی را که با انگشت خدا نوشته شده بود به من داد. و بر آنها نوشته شده بود برحسب تمامی کلماتی که خداوند در کوه در میان آتش در روز مجلس با شما گفت.</w:t>
      </w:r>
    </w:p>
    <w:p/>
    <w:p>
      <w:r xmlns:w="http://schemas.openxmlformats.org/wordprocessingml/2006/main">
        <w:t xml:space="preserve">خداوند به موسی دو لوح سنگی داد که با انگشت خود خدا نوشته شده بود و حاوی تمام کلماتی بود که بنی‌اسرائیل هنگام جمع شدن در کوه سینا به آنها گفته بود.</w:t>
      </w:r>
    </w:p>
    <w:p/>
    <w:p>
      <w:r xmlns:w="http://schemas.openxmlformats.org/wordprocessingml/2006/main">
        <w:t xml:space="preserve">1. قدرت کلام خدا: چگونه کلام خدا ما را متحول می کند</w:t>
      </w:r>
    </w:p>
    <w:p/>
    <w:p>
      <w:r xmlns:w="http://schemas.openxmlformats.org/wordprocessingml/2006/main">
        <w:t xml:space="preserve">2. عظمت حضور خداوند: تجربه خدا در میان آتش.</w:t>
      </w:r>
    </w:p>
    <w:p/>
    <w:p>
      <w:r xmlns:w="http://schemas.openxmlformats.org/wordprocessingml/2006/main">
        <w:t xml:space="preserve">1. کولسیان 3: 16 - "کلام مسیح در شما با غنا ساکن باشد و یکدیگر را با تمام حکمت تعلیم و اندرز دهید."</w:t>
      </w:r>
    </w:p>
    <w:p/>
    <w:p>
      <w:r xmlns:w="http://schemas.openxmlformats.org/wordprocessingml/2006/main">
        <w:t xml:space="preserve">2. خروج 33: 14-15 - «و گفت: حضور من با تو خواهد آمد و تو را آرام خواهم داد. "</w:t>
      </w:r>
    </w:p>
    <w:p/>
    <w:p>
      <w:r xmlns:w="http://schemas.openxmlformats.org/wordprocessingml/2006/main">
        <w:t xml:space="preserve">تثنیه 9:11 و در پایان چهل روز و چهل شب واقع شد که خداوند دو میز سنگی، یعنی میزهای عهد را به من داد.</w:t>
      </w:r>
    </w:p>
    <w:p/>
    <w:p>
      <w:r xmlns:w="http://schemas.openxmlformats.org/wordprocessingml/2006/main">
        <w:t xml:space="preserve">پس از چهل روز و چهل شب، خداوند دو لوح سنگی حاوی عهد را به موسی داد.</w:t>
      </w:r>
    </w:p>
    <w:p/>
    <w:p>
      <w:r xmlns:w="http://schemas.openxmlformats.org/wordprocessingml/2006/main">
        <w:t xml:space="preserve">1. قدرت عهد: چگونه وعده های خدا محقق می شود</w:t>
      </w:r>
    </w:p>
    <w:p/>
    <w:p>
      <w:r xmlns:w="http://schemas.openxmlformats.org/wordprocessingml/2006/main">
        <w:t xml:space="preserve">2. چهل روز و چهل شب: درک اهمیت عدد چهل در کتاب مقدس</w:t>
      </w:r>
    </w:p>
    <w:p/>
    <w:p>
      <w:r xmlns:w="http://schemas.openxmlformats.org/wordprocessingml/2006/main">
        <w:t xml:space="preserve">1. خروج 34:28 - و او در آنجا با خداوند چهل روز و چهل شب بود. نه نان می خورد و نه آب می نوشد. و كلمات عهد و ده فرمان را بر لوحها نوشت.</w:t>
      </w:r>
    </w:p>
    <w:p/>
    <w:p>
      <w:r xmlns:w="http://schemas.openxmlformats.org/wordprocessingml/2006/main">
        <w:t xml:space="preserve">2. مزمور 95:10 - چهل سال بود که برای این نسل اندوهگین بودم و گفتم: این قومی هستند که در دل خود گمراه می‌شوند و راههای مرا نمی‌شناسند.</w:t>
      </w:r>
    </w:p>
    <w:p/>
    <w:p>
      <w:r xmlns:w="http://schemas.openxmlformats.org/wordprocessingml/2006/main">
        <w:t xml:space="preserve">تثنیه 9:12 و خداوند به من گفت: برخیز، زود از اینجا فرود آی. زیرا قوم تو که از مصر بیرون آورده ای خود را فاسد کرده اند. آنها به سرعت از راهی که به آنها دستور دادم منحرف می شوند. آنها را به صورت مذاب ساخته اند.</w:t>
      </w:r>
    </w:p>
    <w:p/>
    <w:p>
      <w:r xmlns:w="http://schemas.openxmlformats.org/wordprocessingml/2006/main">
        <w:t xml:space="preserve">این قسمت از این سخن می گوید که بنی اسرائیل چگونه به سرعت خود را فاسد کرده بودند و پس از بیرون آوردن از مصر تصویری از گداخته ساخته بودند.</w:t>
      </w:r>
    </w:p>
    <w:p/>
    <w:p>
      <w:r xmlns:w="http://schemas.openxmlformats.org/wordprocessingml/2006/main">
        <w:t xml:space="preserve">1. کلام خدا در مقابل بت پرستی: نزدیک شدن یا سقوط کردن</w:t>
      </w:r>
    </w:p>
    <w:p/>
    <w:p>
      <w:r xmlns:w="http://schemas.openxmlformats.org/wordprocessingml/2006/main">
        <w:t xml:space="preserve">2. وفادار ماندن به خدا در دنیای بی وفا</w:t>
      </w:r>
    </w:p>
    <w:p/>
    <w:p>
      <w:r xmlns:w="http://schemas.openxmlformats.org/wordprocessingml/2006/main">
        <w:t xml:space="preserve">1. ارمیا 2: 5-7 - خداوند چنین می گوید: "پدران شما چه گناهی در من یافتند که از من دور شدند و به دنبال بی ارزشی رفتند و بی ارزش شدند؟</w:t>
      </w:r>
    </w:p>
    <w:p/>
    <w:p>
      <w:r xmlns:w="http://schemas.openxmlformats.org/wordprocessingml/2006/main">
        <w:t xml:space="preserve">2. خروج 20:3-6 - "به جز من خدایان دیگری نخواهید داشت. برای خود شمایل حکاکی شده یا هیچ شبیهی از چیزی که در بالا در آسمان است، یا در زمین پایین، یا آن چیزی نسازید. در آب زیر زمین است، در مقابل آنها سجده نکن و آنها را خدمت نکن، زیرا من یهوه خدای تو خدای حسودی هستم که گناه پدران را بر فرزندان تا نسل سوم و چهارم کسانی که نفرت دارند عیادت می کنم. من</w:t>
      </w:r>
    </w:p>
    <w:p/>
    <w:p>
      <w:r xmlns:w="http://schemas.openxmlformats.org/wordprocessingml/2006/main">
        <w:t xml:space="preserve">سفر تثنیه 9:13 و خداوند به من گفت: من این قوم را دیدم و اینک قومی سرسخت است.</w:t>
      </w:r>
    </w:p>
    <w:p/>
    <w:p>
      <w:r xmlns:w="http://schemas.openxmlformats.org/wordprocessingml/2006/main">
        <w:t xml:space="preserve">این قسمت قوم اسرائیل را به عنوان مردمی سرسخت نشان می دهد.</w:t>
      </w:r>
    </w:p>
    <w:p/>
    <w:p>
      <w:r xmlns:w="http://schemas.openxmlformats.org/wordprocessingml/2006/main">
        <w:t xml:space="preserve">1. خطر یک قلب سخت</w:t>
      </w:r>
    </w:p>
    <w:p/>
    <w:p>
      <w:r xmlns:w="http://schemas.openxmlformats.org/wordprocessingml/2006/main">
        <w:t xml:space="preserve">2. رحمت خدا با وجود لجاجت ما</w:t>
      </w:r>
    </w:p>
    <w:p/>
    <w:p>
      <w:r xmlns:w="http://schemas.openxmlformats.org/wordprocessingml/2006/main">
        <w:t xml:space="preserve">1. اشعیا 48:4-11 - تمایل خدا به بخشش با وجود لجاجت ما</w:t>
      </w:r>
    </w:p>
    <w:p/>
    <w:p>
      <w:r xmlns:w="http://schemas.openxmlformats.org/wordprocessingml/2006/main">
        <w:t xml:space="preserve">2. ارمیا 17:5-10 - عواقب یک قلب سخت.</w:t>
      </w:r>
    </w:p>
    <w:p/>
    <w:p>
      <w:r xmlns:w="http://schemas.openxmlformats.org/wordprocessingml/2006/main">
        <w:t xml:space="preserve">تثنیه 9:14 مرا رها کن تا آنها را هلاک کنم و نام آنها را از زیر آسمان محو کنم و از تو قومی نیرومندتر و بزرگتر از آنها خواهم ساخت.</w:t>
      </w:r>
    </w:p>
    <w:p/>
    <w:p>
      <w:r xmlns:w="http://schemas.openxmlformats.org/wordprocessingml/2006/main">
        <w:t xml:space="preserve">خداوند به موسی دستور می دهد که او را رها کند تا بتواند قوم اسرائیل را نابود کند و قوم اسرائیل را قومی قوی تر و بزرگتر بسازد.</w:t>
      </w:r>
    </w:p>
    <w:p/>
    <w:p>
      <w:r xmlns:w="http://schemas.openxmlformats.org/wordprocessingml/2006/main">
        <w:t xml:space="preserve">1. برنامه خداوند برای زندگی ما گاهی شامل تخریب قبل از بازسازی است.</w:t>
      </w:r>
    </w:p>
    <w:p/>
    <w:p>
      <w:r xmlns:w="http://schemas.openxmlformats.org/wordprocessingml/2006/main">
        <w:t xml:space="preserve">2. حتی در نابودی، خدا برنامه بزرگتری برای زندگی ما دارد.</w:t>
      </w:r>
    </w:p>
    <w:p/>
    <w:p>
      <w:r xmlns:w="http://schemas.openxmlformats.org/wordprocessingml/2006/main">
        <w:t xml:space="preserve">1. اشعیا 54: 2-3 "مکان خیمه خود را بزرگ کن و پرده های خانه هایت را دراز کن، خودداری نکن، طناب های خود را دراز کن و چوب های خود را محکم کن. زیرا به سمت راست و به سوی شما گسترانیده خواهید شد. و فرزندانت امتها را تصاحب خواهند کرد و شهرهای ویران را خواهند ساخت.»</w:t>
      </w:r>
    </w:p>
    <w:p/>
    <w:p>
      <w:r xmlns:w="http://schemas.openxmlformats.org/wordprocessingml/2006/main">
        <w:t xml:space="preserve">2. رومیان 8:28 "و می دانیم که خدا در همه چیز به خیر و صلاح کسانی که او را دوست می دارند که بر اساس هدف او خوانده شده اند عمل می کند."</w:t>
      </w:r>
    </w:p>
    <w:p/>
    <w:p>
      <w:r xmlns:w="http://schemas.openxmlformats.org/wordprocessingml/2006/main">
        <w:t xml:space="preserve">تثنیه 9:15 پس برگشتم و از کوه پایین آمدم و کوه در آتش سوخت و دو میز عهد در دو دست من بود.</w:t>
      </w:r>
    </w:p>
    <w:p/>
    <w:p>
      <w:r xmlns:w="http://schemas.openxmlformats.org/wordprocessingml/2006/main">
        <w:t xml:space="preserve">موسی در حالی که دو لوح ده فرمان در دست داشت از کوه سینا فرود آمد و کوه آتش گرفت.</w:t>
      </w:r>
    </w:p>
    <w:p/>
    <w:p>
      <w:r xmlns:w="http://schemas.openxmlformats.org/wordprocessingml/2006/main">
        <w:t xml:space="preserve">1. عهد خدا با ما: ده فرمان و الزام ما به اطاعت</w:t>
      </w:r>
    </w:p>
    <w:p/>
    <w:p>
      <w:r xmlns:w="http://schemas.openxmlformats.org/wordprocessingml/2006/main">
        <w:t xml:space="preserve">2. قدرت خدا: آتشی در کوه</w:t>
      </w:r>
    </w:p>
    <w:p/>
    <w:p>
      <w:r xmlns:w="http://schemas.openxmlformats.org/wordprocessingml/2006/main">
        <w:t xml:space="preserve">1. خروج 20: 1-17 - ده فرمان</w:t>
      </w:r>
    </w:p>
    <w:p/>
    <w:p>
      <w:r xmlns:w="http://schemas.openxmlformats.org/wordprocessingml/2006/main">
        <w:t xml:space="preserve">2. عبرانیان 12: 18-29 - آتش سوزان حضور خدا</w:t>
      </w:r>
    </w:p>
    <w:p/>
    <w:p>
      <w:r xmlns:w="http://schemas.openxmlformats.org/wordprocessingml/2006/main">
        <w:t xml:space="preserve">تثنیه 9:16 و من نگریستم و اینک شما به خداوند، خدای خود گناه کرده اید و برای خود گوساله ای مذاب ساخته بودید.</w:t>
      </w:r>
    </w:p>
    <w:p/>
    <w:p>
      <w:r xmlns:w="http://schemas.openxmlformats.org/wordprocessingml/2006/main">
        <w:t xml:space="preserve">قوم بنی اسرائیل با ساختن و پرستش یک گوساله طلایی در برابر خدا گناه کرده بودند که خلاف دستور خداوند بود.</w:t>
      </w:r>
    </w:p>
    <w:p/>
    <w:p>
      <w:r xmlns:w="http://schemas.openxmlformats.org/wordprocessingml/2006/main">
        <w:t xml:space="preserve">1. اطاعت از اوامر خداوند: اهمیت اطاعت مؤمنانه</w:t>
      </w:r>
    </w:p>
    <w:p/>
    <w:p>
      <w:r xmlns:w="http://schemas.openxmlformats.org/wordprocessingml/2006/main">
        <w:t xml:space="preserve">2. پیامدهای نافرمانی: درسی از بنی اسرائیل</w:t>
      </w:r>
    </w:p>
    <w:p/>
    <w:p>
      <w:r xmlns:w="http://schemas.openxmlformats.org/wordprocessingml/2006/main">
        <w:t xml:space="preserve">1. رومیان 3:23 - زیرا همه گناه کرده اند و از جلال خدا کوتاهی کرده اند.</w:t>
      </w:r>
    </w:p>
    <w:p/>
    <w:p>
      <w:r xmlns:w="http://schemas.openxmlformats.org/wordprocessingml/2006/main">
        <w:t xml:space="preserve">2. یعقوب 4:17 - پس هر که کار درست را بداند و آن را انجام ندهد، برای او گناه است.</w:t>
      </w:r>
    </w:p>
    <w:p/>
    <w:p>
      <w:r xmlns:w="http://schemas.openxmlformats.org/wordprocessingml/2006/main">
        <w:t xml:space="preserve">تثنیه 9:17 و من دو میز را گرفتم و از دو دست خود انداختم و در مقابل چشمان شما شکستم.</w:t>
      </w:r>
    </w:p>
    <w:p/>
    <w:p>
      <w:r xmlns:w="http://schemas.openxmlformats.org/wordprocessingml/2006/main">
        <w:t xml:space="preserve">موسی دو لوح سنگی حاوی ده فرمان را در مقابل بنی اسرائیل شکست.</w:t>
      </w:r>
    </w:p>
    <w:p/>
    <w:p>
      <w:r xmlns:w="http://schemas.openxmlformats.org/wordprocessingml/2006/main">
        <w:t xml:space="preserve">1. اهمیت اطاعت از کلام خدا</w:t>
      </w:r>
    </w:p>
    <w:p/>
    <w:p>
      <w:r xmlns:w="http://schemas.openxmlformats.org/wordprocessingml/2006/main">
        <w:t xml:space="preserve">2. پیامدهای سرپیچی از قانون خدا</w:t>
      </w:r>
    </w:p>
    <w:p/>
    <w:p>
      <w:r xmlns:w="http://schemas.openxmlformats.org/wordprocessingml/2006/main">
        <w:t xml:space="preserve">1. خروج 20: 1-17 - ده فرمان</w:t>
      </w:r>
    </w:p>
    <w:p/>
    <w:p>
      <w:r xmlns:w="http://schemas.openxmlformats.org/wordprocessingml/2006/main">
        <w:t xml:space="preserve">2. متی 22:34-40 - بزرگترین فرمان</w:t>
      </w:r>
    </w:p>
    <w:p/>
    <w:p>
      <w:r xmlns:w="http://schemas.openxmlformats.org/wordprocessingml/2006/main">
        <w:t xml:space="preserve">تثنیه 9:18 و من مانند اول چهل روز و چهل شب در حضور خداوند به زمین افتادم، به خاطر تمام گناهانی که شما مرتکب بدی در نظر مردم شدید، نان نخوردم و آب ننوشیدم. خداوندا، خشم او را برانگیزد.</w:t>
      </w:r>
    </w:p>
    <w:p/>
    <w:p>
      <w:r xmlns:w="http://schemas.openxmlformats.org/wordprocessingml/2006/main">
        <w:t xml:space="preserve">موسی 40 روز و 40 شب روزه گرفت تا از خداوند برای گناهان بنی اسرائیل طلب آمرزش کند.</w:t>
      </w:r>
    </w:p>
    <w:p/>
    <w:p>
      <w:r xmlns:w="http://schemas.openxmlformats.org/wordprocessingml/2006/main">
        <w:t xml:space="preserve">1. قدرت روزه: چگونه روزه می تواند منجر به بخشش و احیاء شود</w:t>
      </w:r>
    </w:p>
    <w:p/>
    <w:p>
      <w:r xmlns:w="http://schemas.openxmlformats.org/wordprocessingml/2006/main">
        <w:t xml:space="preserve">2. اهمیت توبه: چرا باید استغفار کنیم؟</w:t>
      </w:r>
    </w:p>
    <w:p/>
    <w:p>
      <w:r xmlns:w="http://schemas.openxmlformats.org/wordprocessingml/2006/main">
        <w:t xml:space="preserve">1. یونس 3:10 - "و خدا اعمال آنها را دید که از راه پلید خود برگشتند، و خدا از بدی که گفته بود با آنها انجام خواهد داد، توبه کرد، اما این کار را نکرد."</w:t>
      </w:r>
    </w:p>
    <w:p/>
    <w:p>
      <w:r xmlns:w="http://schemas.openxmlformats.org/wordprocessingml/2006/main">
        <w:t xml:space="preserve">2. مزمور 51:17 - "قربانی های خدا روح شکسته است: ای خدا، دل شکسته و پشیمان را تحقیر نخواهی کرد."</w:t>
      </w:r>
    </w:p>
    <w:p/>
    <w:p>
      <w:r xmlns:w="http://schemas.openxmlformats.org/wordprocessingml/2006/main">
        <w:t xml:space="preserve">تثنیه 9:19 زیرا از خشم و ناخشنودی شدیدی که خداوند بر شما غضب کرده بود تا شما را هلاک کند می ترسیدم. اما خداوند در آن زمان نیز به من گوش فرا داد.</w:t>
      </w:r>
    </w:p>
    <w:p/>
    <w:p>
      <w:r xmlns:w="http://schemas.openxmlformats.org/wordprocessingml/2006/main">
        <w:t xml:space="preserve">موسی از خشم و ناراحتی خداوند ترسید، اما خداوند دعای او را شنید و بنی اسرائیل را هلاک نکرد.</w:t>
      </w:r>
    </w:p>
    <w:p/>
    <w:p>
      <w:r xmlns:w="http://schemas.openxmlformats.org/wordprocessingml/2006/main">
        <w:t xml:space="preserve">1. حتی در تاریک ترین ساعات ما، خداوند همیشه گوش می دهد و آماده است تا رحم کند.</w:t>
      </w:r>
    </w:p>
    <w:p/>
    <w:p>
      <w:r xmlns:w="http://schemas.openxmlformats.org/wordprocessingml/2006/main">
        <w:t xml:space="preserve">2. هنگامی که می ترسیم، می توانیم برای آرامش و محافظت به خداوند متوسل شویم.</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رومیان 8:31-39 - پس به این چیزها چه بگوییم؟ اگر خدا با ماست، چه کسی می تواند علیه ما باشد؟ او که پسر خود را دریغ نکرد بلکه او را برای همه ما سپرد، چگونه با او همه چیز را به ما نخواهد بخشید؟ چه کسی بر برگزیدگان خدا اتهامی وارد خواهد کرد؟ این خداست که توجیه می کند. چه کسی محکوم است؟ مسیح عیسی کسی است که بیش از آن مرد و زنده شد که در دست راست خداست که در واقع برای ما شفاعت می کند. چه کسی ما را از عشق مسیح جدا خواهد کرد؟ آیا مصیبت، یا پریشانی، یا جفا، یا قحطی، یا برهنگی، یا خطر، یا شمشیر؟ همانطور که نوشته شده است، به خاطر شما ما در تمام روز کشته می شویم. ما را گوسفندی می دانند که باید ذبح شود. نه، در همه این چیزها ما به واسطه او که ما را دوست داشت بیش از پیروز هستیم.</w:t>
      </w:r>
    </w:p>
    <w:p/>
    <w:p>
      <w:r xmlns:w="http://schemas.openxmlformats.org/wordprocessingml/2006/main">
        <w:t xml:space="preserve">سفر تثنیه 9:20 و خداوند بر هارون بسیار خشمگین شد که او را هلاک کرد و من در همان زمان برای هارون نیز دعا کردم.</w:t>
      </w:r>
    </w:p>
    <w:p/>
    <w:p>
      <w:r xmlns:w="http://schemas.openxmlformats.org/wordprocessingml/2006/main">
        <w:t xml:space="preserve">وفاداری و فروتنی هارون در برابر غضب خدا برای همه ما درس است.</w:t>
      </w:r>
    </w:p>
    <w:p/>
    <w:p>
      <w:r xmlns:w="http://schemas.openxmlformats.org/wordprocessingml/2006/main">
        <w:t xml:space="preserve">1. قدرت فروتنی: چگونه خدا به ایمان فروتنانه ما پاسخ می دهد</w:t>
      </w:r>
    </w:p>
    <w:p/>
    <w:p>
      <w:r xmlns:w="http://schemas.openxmlformats.org/wordprocessingml/2006/main">
        <w:t xml:space="preserve">2. اهمیت محکم ایستادن تحت فشار</w:t>
      </w:r>
    </w:p>
    <w:p/>
    <w:p>
      <w:r xmlns:w="http://schemas.openxmlformats.org/wordprocessingml/2006/main">
        <w:t xml:space="preserve">1. یعقوب 4:10 - در برابر خداوند فروتن باشید و او شما را بالا خواهد برد.</w:t>
      </w:r>
    </w:p>
    <w:p/>
    <w:p>
      <w:r xmlns:w="http://schemas.openxmlformats.org/wordprocessingml/2006/main">
        <w:t xml:space="preserve">2. دانیال 3: 16-18 - شدرک، میشاک و عابدنگو از تعظیم در برابر نبوکدنصر امتناع کردند و از آتش آسیبی به آنها نرسید.</w:t>
      </w:r>
    </w:p>
    <w:p/>
    <w:p>
      <w:r xmlns:w="http://schemas.openxmlformats.org/wordprocessingml/2006/main">
        <w:t xml:space="preserve">تثنیه 9:21 و من گناه شما را، گوساله ای که ساخته بودید، گرفتم و با آتش سوزاندم و آن را مهر زدم و آن را بسیار کوچک آسیاب کردم، حتی تا زمانی که به کوچکی خاک شد، و غبار آن را در آن ریختم. جویباری که از کوه پایین آمد.</w:t>
      </w:r>
    </w:p>
    <w:p/>
    <w:p>
      <w:r xmlns:w="http://schemas.openxmlformats.org/wordprocessingml/2006/main">
        <w:t xml:space="preserve">خداوند برای گناه بنی اسرائیل گوساله را سوزاند و خاک کرد و خاک را در نهری که از کوه فرود آمد.</w:t>
      </w:r>
    </w:p>
    <w:p/>
    <w:p>
      <w:r xmlns:w="http://schemas.openxmlformats.org/wordprocessingml/2006/main">
        <w:t xml:space="preserve">1. قدرت توبه: چگونه بخشش خدا گناه ما را دگرگون می کند</w:t>
      </w:r>
    </w:p>
    <w:p/>
    <w:p>
      <w:r xmlns:w="http://schemas.openxmlformats.org/wordprocessingml/2006/main">
        <w:t xml:space="preserve">2. اعتماد به حکمت خداوند در شرایط دشوار</w:t>
      </w:r>
    </w:p>
    <w:p/>
    <w:p>
      <w:r xmlns:w="http://schemas.openxmlformats.org/wordprocessingml/2006/main">
        <w:t xml:space="preserve">1. اشعیا 43:25 - "من، حتی من، کسی هستم که گناهان تو را به خاطر خود محو می کنم و گناهان تو را به خاطر نمی آورم."</w:t>
      </w:r>
    </w:p>
    <w:p/>
    <w:p>
      <w:r xmlns:w="http://schemas.openxmlformats.org/wordprocessingml/2006/main">
        <w:t xml:space="preserve">2. مزمور 103:12 - "تا آنجا که مشرق از مغرب دور است، تا آنجا که او گناهان ما را از ما دور کرده است."</w:t>
      </w:r>
    </w:p>
    <w:p/>
    <w:p>
      <w:r xmlns:w="http://schemas.openxmlformats.org/wordprocessingml/2006/main">
        <w:t xml:space="preserve">تثنیه 9:22 و در تابره و ماسه و در کبروتهاتاوه خشم خداوند را برانگیختید.</w:t>
      </w:r>
    </w:p>
    <w:p/>
    <w:p>
      <w:r xmlns:w="http://schemas.openxmlformats.org/wordprocessingml/2006/main">
        <w:t xml:space="preserve">بنی‌اسرائیل خشم خداوند را در تابره، ماسه و کبروتهاتاوا برانگیختند.</w:t>
      </w:r>
    </w:p>
    <w:p/>
    <w:p>
      <w:r xmlns:w="http://schemas.openxmlformats.org/wordprocessingml/2006/main">
        <w:t xml:space="preserve">1. پیامدهای نافرمانی: آموختن از بنی اسرائیل</w:t>
      </w:r>
    </w:p>
    <w:p/>
    <w:p>
      <w:r xmlns:w="http://schemas.openxmlformats.org/wordprocessingml/2006/main">
        <w:t xml:space="preserve">2. خطرات رد اراده پروردگار</w:t>
      </w:r>
    </w:p>
    <w:p/>
    <w:p>
      <w:r xmlns:w="http://schemas.openxmlformats.org/wordprocessingml/2006/main">
        <w:t xml:space="preserve">1. امثال 14:12: راهی وجود دارد که برای انسان درست به نظر می رسد، اما پایان آن راه مرگ است.</w:t>
      </w:r>
    </w:p>
    <w:p/>
    <w:p>
      <w:r xmlns:w="http://schemas.openxmlformats.org/wordprocessingml/2006/main">
        <w:t xml:space="preserve">2. یعقوب 4: 17: بنابراین، برای کسی که کار درست را می داند و آن را انجام نمی دهد، برای او گناه است.</w:t>
      </w:r>
    </w:p>
    <w:p/>
    <w:p>
      <w:r xmlns:w="http://schemas.openxmlformats.org/wordprocessingml/2006/main">
        <w:t xml:space="preserve">تثنیه 9:23 به همین ترتیب، هنگامی که خداوند شما را از قادشبرنیا فرستاد و گفت: بروید و زمینی را که به شما داده ام، تصرف کنید. پس از فرمان یهوه خدای خود سرکشی کردید و به او ایمان نیاوردید و به صدای او گوش نکردید.</w:t>
      </w:r>
    </w:p>
    <w:p/>
    <w:p>
      <w:r xmlns:w="http://schemas.openxmlformats.org/wordprocessingml/2006/main">
        <w:t xml:space="preserve">بنی‌اسرائیل هنگامی که خداوند به آنها دستور داد که بروند و سرزمین موعود را تصرف کنند، بر ضد خداوند عصیان کردند.</w:t>
      </w:r>
    </w:p>
    <w:p/>
    <w:p>
      <w:r xmlns:w="http://schemas.openxmlformats.org/wordprocessingml/2006/main">
        <w:t xml:space="preserve">1. اطاعت جزء ضروری ایمان است</w:t>
      </w:r>
    </w:p>
    <w:p/>
    <w:p>
      <w:r xmlns:w="http://schemas.openxmlformats.org/wordprocessingml/2006/main">
        <w:t xml:space="preserve">2. اعتماد به خدا برای زندگی مسیحی ضروری است</w:t>
      </w:r>
    </w:p>
    <w:p/>
    <w:p>
      <w:r xmlns:w="http://schemas.openxmlformats.org/wordprocessingml/2006/main">
        <w:t xml:space="preserve">1. 2 قرنتیان 10: 5 - ما استدلال ها و هر ادعایی را که خود را در برابر معرفت خدا قرار می دهد نابود می کنیم و هر فکری را اسیر می کنیم تا آن را اطاعت از مسیح کنیم.</w:t>
      </w:r>
    </w:p>
    <w:p/>
    <w:p>
      <w:r xmlns:w="http://schemas.openxmlformats.org/wordprocessingml/2006/main">
        <w:t xml:space="preserve">2.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تثنیه 9:24 از روزی که من شما را شناختم در برابر خداوند عصیان کرده اید.</w:t>
      </w:r>
    </w:p>
    <w:p/>
    <w:p>
      <w:r xmlns:w="http://schemas.openxmlformats.org/wordprocessingml/2006/main">
        <w:t xml:space="preserve">متن خلاصه: خداوند از روزی که بنی اسرائیل شناخته شده بودند، به سرکشی می‌دانست.</w:t>
      </w:r>
    </w:p>
    <w:p/>
    <w:p>
      <w:r xmlns:w="http://schemas.openxmlformats.org/wordprocessingml/2006/main">
        <w:t xml:space="preserve">1. خطر قیام علیه خدا</w:t>
      </w:r>
    </w:p>
    <w:p/>
    <w:p>
      <w:r xmlns:w="http://schemas.openxmlformats.org/wordprocessingml/2006/main">
        <w:t xml:space="preserve">2. شناخت طبیعت سرکش ما</w:t>
      </w:r>
    </w:p>
    <w:p/>
    <w:p>
      <w:r xmlns:w="http://schemas.openxmlformats.org/wordprocessingml/2006/main">
        <w:t xml:space="preserve">1. اشعیا 1: 2-20 - دعوت خدا از اسرائیل برای توبه و بازگشت به سوی او.</w:t>
      </w:r>
    </w:p>
    <w:p/>
    <w:p>
      <w:r xmlns:w="http://schemas.openxmlformats.org/wordprocessingml/2006/main">
        <w:t xml:space="preserve">2. یعقوب 4: 7-10 - دعوت خدا برای تسلیم شدن به او و مقاومت در برابر شیطان.</w:t>
      </w:r>
    </w:p>
    <w:p/>
    <w:p>
      <w:r xmlns:w="http://schemas.openxmlformats.org/wordprocessingml/2006/main">
        <w:t xml:space="preserve">تثنیه 9:25 به این ترتیب چهل روز و چهل شب در حضور خداوند به زمین افتادم، همانطور که در ابتدا افتادم. زیرا خداوند گفته بود که شما را نابود خواهد کرد.</w:t>
      </w:r>
    </w:p>
    <w:p/>
    <w:p>
      <w:r xmlns:w="http://schemas.openxmlformats.org/wordprocessingml/2006/main">
        <w:t xml:space="preserve">موسی چهل روز و چهل شب در حضور خداوند روزه گرفت تا برای بنی اسرائیل دعا کند، چنانکه خداوند گفته بود آنها را هلاک خواهد کرد.</w:t>
      </w:r>
    </w:p>
    <w:p/>
    <w:p>
      <w:r xmlns:w="http://schemas.openxmlformats.org/wordprocessingml/2006/main">
        <w:t xml:space="preserve">1. قدرت ایمان: مطالعه موسی و بنی اسرائیل</w:t>
      </w:r>
    </w:p>
    <w:p/>
    <w:p>
      <w:r xmlns:w="http://schemas.openxmlformats.org/wordprocessingml/2006/main">
        <w:t xml:space="preserve">2. قوت دعا: چگونه خداوند به درخواست های ما گوش می دهد</w:t>
      </w:r>
    </w:p>
    <w:p/>
    <w:p>
      <w:r xmlns:w="http://schemas.openxmlformats.org/wordprocessingml/2006/main">
        <w:t xml:space="preserve">1. یعقوب 5:16 - بنابراین به گناهان خود اعتراف کنید و برای یکدیگر دعا کنید تا شفا پیدا کنید. دعای انسان صالح قوی و مؤثر است.</w:t>
      </w:r>
    </w:p>
    <w:p/>
    <w:p>
      <w:r xmlns:w="http://schemas.openxmlformats.org/wordprocessingml/2006/main">
        <w:t xml:space="preserve">2. مزمور 145:18 - خداوند به همه کسانی که او را می خوانند، نزدیک است به همه کسانی که او را به راستی می خوانند.</w:t>
      </w:r>
    </w:p>
    <w:p/>
    <w:p>
      <w:r xmlns:w="http://schemas.openxmlformats.org/wordprocessingml/2006/main">
        <w:t xml:space="preserve">تثنیه 9:26 پس به خداوند دعا کردم و گفتم: ای خداوند، قوم و میراث خود را که به عظمت خود که با دستی نیرومند از مصر بیرون آورده ای، بازخرید مگردان.</w:t>
      </w:r>
    </w:p>
    <w:p/>
    <w:p>
      <w:r xmlns:w="http://schemas.openxmlformats.org/wordprocessingml/2006/main">
        <w:t xml:space="preserve">موسی به درگاه خدا دعا می کند و از او التماس می کند که قوم اسرائیل را که با دستی نیرومند از مصر نجات داده بود، نابود نکند.</w:t>
      </w:r>
    </w:p>
    <w:p/>
    <w:p>
      <w:r xmlns:w="http://schemas.openxmlformats.org/wordprocessingml/2006/main">
        <w:t xml:space="preserve">1. خدای ما خدای مهربان است - تثنیه 9:26</w:t>
      </w:r>
    </w:p>
    <w:p/>
    <w:p>
      <w:r xmlns:w="http://schemas.openxmlformats.org/wordprocessingml/2006/main">
        <w:t xml:space="preserve">2. به خداوند اعتماد کنید - تثنیه 9:26</w:t>
      </w:r>
    </w:p>
    <w:p/>
    <w:p>
      <w:r xmlns:w="http://schemas.openxmlformats.org/wordprocessingml/2006/main">
        <w:t xml:space="preserve">1. خروج 14:31 - و اسرائیل آن کار بزرگی را که خداوند بر مصریان انجام داد دید: و قوم از خداوند ترسیدند و به خداوند و بنده او موسی ایمان آوردند.</w:t>
      </w:r>
    </w:p>
    <w:p/>
    <w:p>
      <w:r xmlns:w="http://schemas.openxmlformats.org/wordprocessingml/2006/main">
        <w:t xml:space="preserve">2. خروج 15:13 - تو با رحمت خود قومی را که فدیه دادی رهبری کردی و آنها را با قوت خود به سوی مسکن مقدست هدایت کردی.</w:t>
      </w:r>
    </w:p>
    <w:p/>
    <w:p>
      <w:r xmlns:w="http://schemas.openxmlformats.org/wordprocessingml/2006/main">
        <w:t xml:space="preserve">تثنیه 9:27 بندگانت ابراهیم و اسحاق و یعقوب را به یاد بیاور. نه به لجاجت این قوم، نه به شرارت و نه به گناهشان نگاه نکن.</w:t>
      </w:r>
    </w:p>
    <w:p/>
    <w:p>
      <w:r xmlns:w="http://schemas.openxmlformats.org/wordprocessingml/2006/main">
        <w:t xml:space="preserve">این قطعه به ما یادآوری می کند که اجداد خود ابراهیم، اسحاق و یعقوب را به یاد بیاوریم و لجاجت، شرارت و گناه این قوم گمراه نشویم.</w:t>
      </w:r>
    </w:p>
    <w:p/>
    <w:p>
      <w:r xmlns:w="http://schemas.openxmlformats.org/wordprocessingml/2006/main">
        <w:t xml:space="preserve">1. «اجداد: الگوهای ایمان و فضیلت»</w:t>
      </w:r>
    </w:p>
    <w:p/>
    <w:p>
      <w:r xmlns:w="http://schemas.openxmlformats.org/wordprocessingml/2006/main">
        <w:t xml:space="preserve">2. «قدرت یادآوری»</w:t>
      </w:r>
    </w:p>
    <w:p/>
    <w:p>
      <w:r xmlns:w="http://schemas.openxmlformats.org/wordprocessingml/2006/main">
        <w:t xml:space="preserve">1. عبرانیان 11: 8-16 - "با ایمان، هنگامی که ابراهیم برای رفتن به مکانی که بعداً به عنوان ارث دریافت می کرد، فراخوانده شد، اطاعت کرد و رفت، هرچند نمی دانست به کجا می رود."</w:t>
      </w:r>
    </w:p>
    <w:p/>
    <w:p>
      <w:r xmlns:w="http://schemas.openxmlformats.org/wordprocessingml/2006/main">
        <w:t xml:space="preserve">2. پیدایش 12: 1-3 - "خداوند به ابرام گفته بود: "از سرزمین خود، قوم و خاندان پدرت به سرزمینی که به تو نشان خواهم داد برو. تو را قومی بزرگ خواهم ساخت و برکت خواهم داد. تو، نام تو را بزرگ خواهم کرد و تو برکت خواهی بود.»</w:t>
      </w:r>
    </w:p>
    <w:p/>
    <w:p>
      <w:r xmlns:w="http://schemas.openxmlformats.org/wordprocessingml/2006/main">
        <w:t xml:space="preserve">تثنیه 9:28 مبادا سرزمینی که ما را از آنجا بیرون آوردی بگوید، زیرا خداوند نتوانست آنها را به سرزمینی که به آنها وعده داده بود بیاورد و چون از آنها متنفر بود، آنها را بیرون آورد تا آنها را در بیابان بکشند.</w:t>
      </w:r>
    </w:p>
    <w:p/>
    <w:p>
      <w:r xmlns:w="http://schemas.openxmlformats.org/wordprocessingml/2006/main">
        <w:t xml:space="preserve">در تثنیه 9:28، موسی به بنی‌اسرائیل هشدار می‌دهد که سرزمینی که از آن بیرون آورده شده‌اند می‌تواند بگوید که خداوند قادر نبود بنی‌اسرائیل را به سرزمینی که به آنها وعده داده بود بیاورد و آنها را بیرون آورده بود تا آنها را به قتل برساند. بیابان</w:t>
      </w:r>
    </w:p>
    <w:p/>
    <w:p>
      <w:r xmlns:w="http://schemas.openxmlformats.org/wordprocessingml/2006/main">
        <w:t xml:space="preserve">1. محبت و وفای بی پایان خداوند</w:t>
      </w:r>
    </w:p>
    <w:p/>
    <w:p>
      <w:r xmlns:w="http://schemas.openxmlformats.org/wordprocessingml/2006/main">
        <w:t xml:space="preserve">2. قلب اطاعت</w:t>
      </w:r>
    </w:p>
    <w:p/>
    <w:p>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قادر نیستند. تا ما را از محبت خدا در خداوند ما مسیح عیسی جدا کند.</w:t>
      </w:r>
    </w:p>
    <w:p/>
    <w:p>
      <w:r xmlns:w="http://schemas.openxmlformats.org/wordprocessingml/2006/main">
        <w:t xml:space="preserve">2. یوشع 1:9 - آیا من به شما دستور نداده ام؟ قوی و شجاع باشید. هراسان مباش و هراسان مباش، زیرا یهوه خدایت هر جا که بروی با توست.</w:t>
      </w:r>
    </w:p>
    <w:p/>
    <w:p>
      <w:r xmlns:w="http://schemas.openxmlformats.org/wordprocessingml/2006/main">
        <w:t xml:space="preserve">تثنیه 9:29 امّا آنها قوم و میراث تو هستند که آنها را به قدرت عظیم خود و با بازوی دراز خود بیرون آوردی.</w:t>
      </w:r>
    </w:p>
    <w:p/>
    <w:p>
      <w:r xmlns:w="http://schemas.openxmlformats.org/wordprocessingml/2006/main">
        <w:t xml:space="preserve">قوم خدا میراث او هستند و او آنها را به قدرت خود بیرون آورده است.</w:t>
      </w:r>
    </w:p>
    <w:p/>
    <w:p>
      <w:r xmlns:w="http://schemas.openxmlformats.org/wordprocessingml/2006/main">
        <w:t xml:space="preserve">1. قدرت خدا و عشق او به قومش</w:t>
      </w:r>
    </w:p>
    <w:p/>
    <w:p>
      <w:r xmlns:w="http://schemas.openxmlformats.org/wordprocessingml/2006/main">
        <w:t xml:space="preserve">2. بازوی حفاظت خدا برای میراث او</w:t>
      </w:r>
    </w:p>
    <w:p/>
    <w:p>
      <w:r xmlns:w="http://schemas.openxmlformats.org/wordprocessingml/2006/main">
        <w:t xml:space="preserve">1. تثنیه 4: 34-35 - زیرا یهوه خدایت آتش سوزنده و خدای حسود است. هنگامی که پدر فرزندان و فرزندان شدید و مدت زیادی در زمین ماندید، خود را با ساختن بت به هر شکلی فساد نکنید.</w:t>
      </w:r>
    </w:p>
    <w:p/>
    <w:p>
      <w:r xmlns:w="http://schemas.openxmlformats.org/wordprocessingml/2006/main">
        <w:t xml:space="preserve">2. مزمور 44:3 - زیرا نه با شمشیر خود آنها زمین را به دست آوردند و نه بازویشان آنها را پیروز کرد. بلکه دست راست و بازوی تو و نور صورتت، زیرا از آنها لذت می‌بری.</w:t>
      </w:r>
    </w:p>
    <w:p/>
    <w:p>
      <w:r xmlns:w="http://schemas.openxmlformats.org/wordprocessingml/2006/main">
        <w:t xml:space="preserve">تثنیه 10 را می توان در سه پاراگراف به شرح زیر خلاصه کرد و آیات ذکر شده در آن ذکر شده است:</w:t>
      </w:r>
    </w:p>
    <w:p/>
    <w:p>
      <w:r xmlns:w="http://schemas.openxmlformats.org/wordprocessingml/2006/main">
        <w:t xml:space="preserve">بند 1: سفر تثنیه 10:1-11 ساخت مجموعه دوم از لوح های سنگی توسط موسی را پس از شکستن مجموعه اول در خشم شرح می دهد. خداوند به موسی دستور می دهد که الواح جدیدی بتراشد و به کوه سینا بیاورد، جایی که ده فرمان را بار دیگر بر روی آنها می نویسد. موسی نقل می کند که چگونه چهل شبانه روز را در کوهستان روزه می گذراند و از خدا دستور می دهد. او تأکید می کند که انتخاب خداوند اسرائیل به عنوان دارایی گرانبها به خاطر عظمت آنها نیست، بلکه صرفاً به دلیل عشق و وفاداری او برای تحقق وعده هایش است.</w:t>
      </w:r>
    </w:p>
    <w:p/>
    <w:p>
      <w:r xmlns:w="http://schemas.openxmlformats.org/wordprocessingml/2006/main">
        <w:t xml:space="preserve">بند 2: موسی در تثنیه 10: 12-22 ادامه می دهد، موسی از بنی اسرائیل می خواهد که از خدا بترسند و محبت کنند و در اطاعت از او حرکت کنند. او آنچه را که یَهُوَه می‌خواهد به آنها یادآوری می‌کند که از او بترسید، در تمام راه‌های او قدم بردارید، او را دوست داشته باشید، با تمام قلب و جان به او خدمت کنید، احکام او را نگه دارید و انجام این کار موجب برکت خواهد شد. موسی عدالت و مراقبت خدا از گروه های آسیب پذیر مانند یتیمان و بیوه ها را برجسته می کند و از اسرائیل می خواهد که از این ویژگی ها تقلید کنند.</w:t>
      </w:r>
    </w:p>
    <w:p/>
    <w:p>
      <w:r xmlns:w="http://schemas.openxmlformats.org/wordprocessingml/2006/main">
        <w:t xml:space="preserve">پاراگراف 3: تثنیه 10 با تأکید موسی به پایان می رسد که خداوند بر همه خدایان آسمان ها، زمین و هر آنچه در آنها است متعلق به اوست. او تاریخ بنی‌اسرائیل را از هفتاد نفری که به مصر فرود آمدند تا زمانی که ملتی پرشمار شدند، یادآوری می‌کند و اینکه چگونه خداوند آنها را با نشانه‌ها و شگفتی‌های عظیم از بردگی نجات داد. موسی ختنه قلب آنها را به عنوان نمادی از فداکاری درونی تشویق می کند تا خداوند را از صمیم قلب دوست داشته باشند و راه های او را صادقانه دنبال کنند.</w:t>
      </w:r>
    </w:p>
    <w:p/>
    <w:p>
      <w:r xmlns:w="http://schemas.openxmlformats.org/wordprocessingml/2006/main">
        <w:t xml:space="preserve">به طور خلاصه:</w:t>
      </w:r>
    </w:p>
    <w:p>
      <w:r xmlns:w="http://schemas.openxmlformats.org/wordprocessingml/2006/main">
        <w:t xml:space="preserve">تثنیه 10 ارائه می دهد:</w:t>
      </w:r>
    </w:p>
    <w:p>
      <w:r xmlns:w="http://schemas.openxmlformats.org/wordprocessingml/2006/main">
        <w:t xml:space="preserve">ساخت مجموعه دوم از لوح های سنگی وفاداری خداوند;</w:t>
      </w:r>
    </w:p>
    <w:p>
      <w:r xmlns:w="http://schemas.openxmlformats.org/wordprocessingml/2006/main">
        <w:t xml:space="preserve">دعوت به خوف و اطاعت برکت برای پیروی از راه خدا;</w:t>
      </w:r>
    </w:p>
    <w:p>
      <w:r xmlns:w="http://schemas.openxmlformats.org/wordprocessingml/2006/main">
        <w:t xml:space="preserve">برتری یهوه ختنه دلها و فداکاری.</w:t>
      </w:r>
    </w:p>
    <w:p/>
    <w:p>
      <w:r xmlns:w="http://schemas.openxmlformats.org/wordprocessingml/2006/main">
        <w:t xml:space="preserve">تاکید بر ساخت مجموعه دوم از لوح های سنگی وفاداری خداوند به عهدش.</w:t>
      </w:r>
    </w:p>
    <w:p>
      <w:r xmlns:w="http://schemas.openxmlformats.org/wordprocessingml/2006/main">
        <w:t xml:space="preserve">برای پیروی از راههای او، ترس، اطاعت و محبت را به خداوند برکت دهید.</w:t>
      </w:r>
    </w:p>
    <w:p>
      <w:r xmlns:w="http://schemas.openxmlformats.org/wordprocessingml/2006/main">
        <w:t xml:space="preserve">برتری یهوه بر همه خدایان ختنه دلها و ارادت به او.</w:t>
      </w:r>
    </w:p>
    <w:p/>
    <w:p>
      <w:r xmlns:w="http://schemas.openxmlformats.org/wordprocessingml/2006/main">
        <w:t xml:space="preserve">این فصل بر ساخت مجموعه دوم از لوح های سنگی، دعوت به ترس و اطاعت از خدا، و برتری خداوند تمرکز دارد. در تثنیه 10، موسی توضیح می‌دهد که چگونه لوح‌های سنگی جدیدی را پس از شکستن اولین مجموعه در خشم، تراشید. او نقل می کند که چگونه خدا به او دستور داد که این الواح جدید را در کوه سینا بیاورد، جایی که او ده فرمان را بر روی آنها بازنویسی کرد. موسی تأکید می‌کند که موقعیت برگزیده اسرائیل به‌عنوان دارایی ارزشمند خدا به دلیل عظمت آنها نیست، بلکه صرفاً به دلیل عشق و وفاداری او در تحقق وعده‌هایش است.</w:t>
      </w:r>
    </w:p>
    <w:p/>
    <w:p>
      <w:r xmlns:w="http://schemas.openxmlformats.org/wordprocessingml/2006/main">
        <w:t xml:space="preserve">در ادامه در سفر تثنیه 10، موسی از بنی اسرائیل می‌خواهد که از خدا بترسند و دوست بدارند در حالی که در اطاعت از او حرکت می‌کنند. او به آنها یادآوری می‌کند که خداوند به فداکاری صمیمانه آنها نیاز دارد تا از او بترسند، در تمام راه‌های او قدم بردارند، او را دوست بدارند، با تمام قلب و جان خود به او خدمت کنند و احکام او را حفظ کنند. موسی به آنها اطمینان می دهد که پیروی از این دستورات منجر به برکت می شود. او همچنین بر عدالت و مراقبت خداوند از گروه‌های آسیب‌پذیر مانند یتیمان و بیوه‌ها تأکید می‌کند و از اسرائیل می‌خواهد از این ویژگی‌ها تقلید کند.</w:t>
      </w:r>
    </w:p>
    <w:p/>
    <w:p>
      <w:r xmlns:w="http://schemas.openxmlformats.org/wordprocessingml/2006/main">
        <w:t xml:space="preserve">سفر تثنیه 10 با تأکید موسی به پایان می رسد که خداوند بر همه خدایان، آسمان ها، زمین، و هر آنچه در آنها است، تنها متعلق به اوست. او تاریخ بنی‌اسرائیل را از گروه کوچکی که به مصر رفتند تا زمانی که ملتی پرشمار شدند، یادآوری می‌کند و اینکه چگونه خداوند آنها را از طریق نشانه‌ها و شگفتی‌های عظیم از بردگی نجات داد. موسی ختنه قلب آنها را تشویق می‌کند که نمادی از فداکاری درونی است تا خداوند را از صمیم قلب دوست داشته باشند و راههای او را صادقانه دنبال کنند و برتری او را تصدیق کنند و با فداکاری واقعی پاسخ دهند.</w:t>
      </w:r>
    </w:p>
    <w:p/>
    <w:p>
      <w:r xmlns:w="http://schemas.openxmlformats.org/wordprocessingml/2006/main">
        <w:t xml:space="preserve">سفر تثنیه 10:1 در آن زمان خداوند به من گفت: «دو تخته سنگی مانند اولی بتراش و نزد من به کوه بالا آمده و برایت تابوت چوبی بساز.</w:t>
      </w:r>
    </w:p>
    <w:p/>
    <w:p>
      <w:r xmlns:w="http://schemas.openxmlformats.org/wordprocessingml/2006/main">
        <w:t xml:space="preserve">خداوند به موسی دستور می دهد که دو لوح سنگی مانند اولی ها تراشیده و از چوب صندوقی بسازد.</w:t>
      </w:r>
    </w:p>
    <w:p/>
    <w:p>
      <w:r xmlns:w="http://schemas.openxmlformats.org/wordprocessingml/2006/main">
        <w:t xml:space="preserve">1. اهمیت اطاعت: پیروی از احکام خدا، حتی در صورت نامشخص بودن.</w:t>
      </w:r>
    </w:p>
    <w:p/>
    <w:p>
      <w:r xmlns:w="http://schemas.openxmlformats.org/wordprocessingml/2006/main">
        <w:t xml:space="preserve">2. ایمان به نیروی برتر: درک و اعتماد به برنامه خداوند.</w:t>
      </w:r>
    </w:p>
    <w:p/>
    <w:p>
      <w:r xmlns:w="http://schemas.openxmlformats.org/wordprocessingml/2006/main">
        <w:t xml:space="preserve">1. ارمیا 17:7-8 - "خوشا به حال مردی که بر خداوند توکل می کند و امید او خداوند است. زیرا او مانند درختی خواهد بود که در کنار آب کاشته شده است و ریشه های خود را در کنار رودخانه می گستراند. وقتی گرما می آید نخواهد دید، اما برگ او سبز خواهد شد، و در سال خشکسالی مراقب نخواهد بود و از میوه دادن باز نخواهد ماند.»</w:t>
      </w:r>
    </w:p>
    <w:p/>
    <w:p>
      <w:r xmlns:w="http://schemas.openxmlformats.org/wordprocessingml/2006/main">
        <w:t xml:space="preserve">2. عبرانیان 11: 6 - "اما بدون ایمان نمی توان او را خشنود کرد، زیرا کسی که نزد خدا می آید باید ایمان بیاورد که او هست و او پاداش کسانی است که در جستجوی او هستند."</w:t>
      </w:r>
    </w:p>
    <w:p/>
    <w:p>
      <w:r xmlns:w="http://schemas.openxmlformats.org/wordprocessingml/2006/main">
        <w:t xml:space="preserve">تثنیه 10:2 و کلماتی را که در اولین جدول‌هایی که می‌شکنی روی میزها خواهم نوشت و آنها را در تابوت قرار خواهی داد.</w:t>
      </w:r>
    </w:p>
    <w:p/>
    <w:p>
      <w:r xmlns:w="http://schemas.openxmlformats.org/wordprocessingml/2006/main">
        <w:t xml:space="preserve">خداوند به موسی دستور می دهد که کلماتی را بر روی لوح های سنگی جدید بنویسد و آنها را در کشتی قرار دهد.</w:t>
      </w:r>
    </w:p>
    <w:p/>
    <w:p>
      <w:r xmlns:w="http://schemas.openxmlformats.org/wordprocessingml/2006/main">
        <w:t xml:space="preserve">1. اوامر خدا: اطاعت از دستورات خداوند</w:t>
      </w:r>
    </w:p>
    <w:p/>
    <w:p>
      <w:r xmlns:w="http://schemas.openxmlformats.org/wordprocessingml/2006/main">
        <w:t xml:space="preserve">2. کشتی: نماد ایمان و اطاعت</w:t>
      </w:r>
    </w:p>
    <w:p/>
    <w:p>
      <w:r xmlns:w="http://schemas.openxmlformats.org/wordprocessingml/2006/main">
        <w:t xml:space="preserve">1. تثنیه 10:2</w:t>
      </w:r>
    </w:p>
    <w:p/>
    <w:p>
      <w:r xmlns:w="http://schemas.openxmlformats.org/wordprocessingml/2006/main">
        <w:t xml:space="preserve">2. خروج 34:27-28 - سپس خداوند به موسی گفت: «این سخنان را بنویس، زیرا مطابق این سخنان با تو و اسرائیل عهد بستم. موسی چهل روز و چهل شب در آنجا با خداوند بود بدون اینکه نان بخورد و آب بنوشد. و کلام عهد ده فرمان را بر لوحها نوشت.</w:t>
      </w:r>
    </w:p>
    <w:p/>
    <w:p>
      <w:r xmlns:w="http://schemas.openxmlformats.org/wordprocessingml/2006/main">
        <w:t xml:space="preserve">سفر تثنیه 10:3 و تابوتى از چوب شیتیم ساختم و دو تخته سنگى مانند اول تراشیدم و به كوه رفتم و دو میز را در دست داشتم.</w:t>
      </w:r>
    </w:p>
    <w:p/>
    <w:p>
      <w:r xmlns:w="http://schemas.openxmlformats.org/wordprocessingml/2006/main">
        <w:t xml:space="preserve">این قسمت توضیح می‌دهد که چگونه موسی یک تابوت از چوب اقاقیا ایجاد کرد و دو میز سنگ را تراشید، سپس با دو میز در دست از کوه بالا رفت.</w:t>
      </w:r>
    </w:p>
    <w:p/>
    <w:p>
      <w:r xmlns:w="http://schemas.openxmlformats.org/wordprocessingml/2006/main">
        <w:t xml:space="preserve">1. برنامه الهی خداوند برای زندگی ما: از مثال موسی بیاموزیم که به برنامه و هدف خداوند برای زندگی خود اعتماد کنیم.</w:t>
      </w:r>
    </w:p>
    <w:p/>
    <w:p>
      <w:r xmlns:w="http://schemas.openxmlformats.org/wordprocessingml/2006/main">
        <w:t xml:space="preserve">2. اهمیت اطاعت: اطاعت از اوامر خداوند مستلزم فروتنی و اعتماد به اراده اوست.</w:t>
      </w:r>
    </w:p>
    <w:p/>
    <w:p>
      <w:r xmlns:w="http://schemas.openxmlformats.org/wordprocessingml/2006/main">
        <w:t xml:space="preserve">1. عبرانیان 11: 24-26 - با ایمان، موسی، هنگامی که بزرگ شد، حاضر نشد به عنوان پسر دختر فرعون شناخته شود، و ترجیح داد که با قوم خدا بدرفتاری کند تا از لذت های زودگذر گناه. او سرزنش مسیح را ثروتی بزرگتر از گنجینه های مصر می دانست، زیرا به دنبال پاداش بود.</w:t>
      </w:r>
    </w:p>
    <w:p/>
    <w:p>
      <w:r xmlns:w="http://schemas.openxmlformats.org/wordprocessingml/2006/main">
        <w:t xml:space="preserve">2. خروج 24:15-18 -سپس موسی بر کوه رفت و ابر کوه را پوشاند. جلال خداوند در کوه سینا مستقر شد و ابر آن را به مدت شش روز پوشاند. در روز هفتم از میان ابر موسی را صدا زد. و ظهور جلال خداوند در نظر قوم اسرائیل مانند آتشی بلعنده بر بالای کوه بود. موسی وارد ابر شد و به بالای کوه رفت. و موسی چهل روز و چهل شب در کوه بود.</w:t>
      </w:r>
    </w:p>
    <w:p/>
    <w:p>
      <w:r xmlns:w="http://schemas.openxmlformats.org/wordprocessingml/2006/main">
        <w:t xml:space="preserve">تثنیه 10:4 و طبق نوشته اول، ده فرمان را که خداوند در کوه در میان آتش در روز جماعت به شما گفت، بر میزها نوشت و خداوند آنها را به شما داد. من</w:t>
      </w:r>
    </w:p>
    <w:p/>
    <w:p>
      <w:r xmlns:w="http://schemas.openxmlformats.org/wordprocessingml/2006/main">
        <w:t xml:space="preserve">این قسمت نوشتن ده فرمان توسط خدا را بر روی لوح های سنگی که در کوه اجتماع به موسی داده شد، شرح می دهد.</w:t>
      </w:r>
    </w:p>
    <w:p/>
    <w:p>
      <w:r xmlns:w="http://schemas.openxmlformats.org/wordprocessingml/2006/main">
        <w:t xml:space="preserve">1. اهمیت اطاعت از اوامر خداوند</w:t>
      </w:r>
    </w:p>
    <w:p/>
    <w:p>
      <w:r xmlns:w="http://schemas.openxmlformats.org/wordprocessingml/2006/main">
        <w:t xml:space="preserve">2. گوش دادن و پیروی از هدایت خداوند</w:t>
      </w:r>
    </w:p>
    <w:p/>
    <w:p>
      <w:r xmlns:w="http://schemas.openxmlformats.org/wordprocessingml/2006/main">
        <w:t xml:space="preserve">1. خروج 20: 1-17 - ده فرمان</w:t>
      </w:r>
    </w:p>
    <w:p/>
    <w:p>
      <w:r xmlns:w="http://schemas.openxmlformats.org/wordprocessingml/2006/main">
        <w:t xml:space="preserve">2. یوحنا 14:15 - فرمان عیسی برای محبت به خدا و همسایه</w:t>
      </w:r>
    </w:p>
    <w:p/>
    <w:p>
      <w:r xmlns:w="http://schemas.openxmlformats.org/wordprocessingml/2006/main">
        <w:t xml:space="preserve">تثنیه 10:5 پس برگشتم و از کوه پایین آمدم و میزها را در صندوقی که ساخته بودم گذاشتم. و همانطور که خداوند به من امر کرده است، آنجا خواهند بود.</w:t>
      </w:r>
    </w:p>
    <w:p/>
    <w:p>
      <w:r xmlns:w="http://schemas.openxmlformats.org/wordprocessingml/2006/main">
        <w:t xml:space="preserve">موسی طبق دستور خدا، لوح های سنگی حاوی ده فرمان را در تابوت عهد گذاشت.</w:t>
      </w:r>
    </w:p>
    <w:p/>
    <w:p>
      <w:r xmlns:w="http://schemas.openxmlformats.org/wordprocessingml/2006/main">
        <w:t xml:space="preserve">1. اطاعت ما از اوامر خدا موجب برکت است</w:t>
      </w:r>
    </w:p>
    <w:p/>
    <w:p>
      <w:r xmlns:w="http://schemas.openxmlformats.org/wordprocessingml/2006/main">
        <w:t xml:space="preserve">2. قدرت اطاعت در زندگی ما</w:t>
      </w:r>
    </w:p>
    <w:p/>
    <w:p>
      <w:r xmlns:w="http://schemas.openxmlformats.org/wordprocessingml/2006/main">
        <w:t xml:space="preserve">1. یوحنا 14:15 - "اگر مرا دوست دارید، احکام مرا نگاه خواهید داشت."</w:t>
      </w:r>
    </w:p>
    <w:p/>
    <w:p>
      <w:r xmlns:w="http://schemas.openxmlformats.org/wordprocessingml/2006/main">
        <w:t xml:space="preserve">2. لوقا 6:46-49 - مَثَل عیسی درباره سازندگان دانا و احمق.</w:t>
      </w:r>
    </w:p>
    <w:p/>
    <w:p>
      <w:r xmlns:w="http://schemas.openxmlformats.org/wordprocessingml/2006/main">
        <w:t xml:space="preserve">تثنیه 10:6 و بنی اسرائیل از بیروث بنی یاکان به موصره رفتند. هارون در آنجا مرد و در آنجا دفن شد. و پسرش الازار به جای او در دفتر کاهن خدمت می کرد.</w:t>
      </w:r>
    </w:p>
    <w:p/>
    <w:p>
      <w:r xmlns:w="http://schemas.openxmlformats.org/wordprocessingml/2006/main">
        <w:t xml:space="preserve">محبت خدا در تعهد او به بنی اسرائیل حتی پس از مرگ نیز نمایان می شود.</w:t>
      </w:r>
    </w:p>
    <w:p/>
    <w:p>
      <w:r xmlns:w="http://schemas.openxmlformats.org/wordprocessingml/2006/main">
        <w:t xml:space="preserve">1: وفاداری خداوند در ارادت او به قومش حتی در هنگام مرگ نیز دیده می شود.</w:t>
      </w:r>
    </w:p>
    <w:p/>
    <w:p>
      <w:r xmlns:w="http://schemas.openxmlformats.org/wordprocessingml/2006/main">
        <w:t xml:space="preserve">2: مرگ ما را از عشق خدا جدا نمی کند.</w:t>
      </w:r>
    </w:p>
    <w:p/>
    <w:p>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قادر نیستند. تا ما را از محبت خدا در خداوند ما مسیح عیسی جدا کند.</w:t>
      </w:r>
    </w:p>
    <w:p/>
    <w:p>
      <w:r xmlns:w="http://schemas.openxmlformats.org/wordprocessingml/2006/main">
        <w:t xml:space="preserve">2: مزمور 116:15 - مرگ قدیسانش در نظر خداوند گرانبهاست.</w:t>
      </w:r>
    </w:p>
    <w:p/>
    <w:p>
      <w:r xmlns:w="http://schemas.openxmlformats.org/wordprocessingml/2006/main">
        <w:t xml:space="preserve">تثنیه 10:7 از آنجا به گودگودا رفتند. و از گودگودا تا یوتبث، سرزمینی پر از رودخانه.</w:t>
      </w:r>
    </w:p>
    <w:p/>
    <w:p>
      <w:r xmlns:w="http://schemas.openxmlformats.org/wordprocessingml/2006/main">
        <w:t xml:space="preserve">خداوند حتي در مواقعي كه در حال گذراندن دوران سختي هستيم به ما توجه دارد و به ما روزي مي دهد.</w:t>
      </w:r>
    </w:p>
    <w:p/>
    <w:p>
      <w:r xmlns:w="http://schemas.openxmlformats.org/wordprocessingml/2006/main">
        <w:t xml:space="preserve">1. سفر ایمان: یافتن قدرت و آسایش در مواقع دشوار</w:t>
      </w:r>
    </w:p>
    <w:p/>
    <w:p>
      <w:r xmlns:w="http://schemas.openxmlformats.org/wordprocessingml/2006/main">
        <w:t xml:space="preserve">2. خداوند تامین کننده ماست: تجربه عنایت خداوند در طول چالش های زندگی</w:t>
      </w:r>
    </w:p>
    <w:p/>
    <w:p>
      <w:r xmlns:w="http://schemas.openxmlformats.org/wordprocessingml/2006/main">
        <w:t xml:space="preserve">1. مزمور 32:8 - من تو را تعلیم خواهم داد و راهی را که باید بروی به تو خواهم آموخت. من تو را با چشم به تو مشورت خواهم داد.</w:t>
      </w:r>
    </w:p>
    <w:p/>
    <w:p>
      <w:r xmlns:w="http://schemas.openxmlformats.org/wordprocessingml/2006/main">
        <w:t xml:space="preserve">2. اشعیا 43:2 - هنگامی که از آبها عبور کنید، من با شما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تثنیه 10:8 در آن زمان خداوند قبیله لاوی را جدا کرد تا تابوت عهد خداوند را حمل کنند و در حضور خداوند بایستند تا او را خدمت کنند و به نام او برکت دهند تا امروز.</w:t>
      </w:r>
    </w:p>
    <w:p/>
    <w:p>
      <w:r xmlns:w="http://schemas.openxmlformats.org/wordprocessingml/2006/main">
        <w:t xml:space="preserve">خداوند قبیله لاوی را برای حمل تابوت عهد و خدمت و برکت او برگزید.</w:t>
      </w:r>
    </w:p>
    <w:p/>
    <w:p>
      <w:r xmlns:w="http://schemas.openxmlformats.org/wordprocessingml/2006/main">
        <w:t xml:space="preserve">1. فراخوانی برای خدمت: چگونه فراخوانده شده ایم تا نور خدا در جهان باشیم</w:t>
      </w:r>
    </w:p>
    <w:p/>
    <w:p>
      <w:r xmlns:w="http://schemas.openxmlformats.org/wordprocessingml/2006/main">
        <w:t xml:space="preserve">2. برکت خدمت: بهره مندی از مزایای خدمت مؤمنانه</w:t>
      </w:r>
    </w:p>
    <w:p/>
    <w:p>
      <w:r xmlns:w="http://schemas.openxmlformats.org/wordprocessingml/2006/main">
        <w:t xml:space="preserve">1. متی 5: 14-16 - شما نور جهان هستید. شهری که روی تپه ساخته شده نمی تواند پنهان بماند. مردم هم چراغی روشن نمی کنند و زیر کاسه می گذارند. در عوض آن را روی پایه خود می گذارند و به همه افراد خانه نور می دهد. به همین ترتیب نور شما را بر دیگران بتابان تا اعمال نیک شما را ببینند و پدر آسمانی شما را جلال دهند.</w:t>
      </w:r>
    </w:p>
    <w:p/>
    <w:p>
      <w:r xmlns:w="http://schemas.openxmlformats.org/wordprocessingml/2006/main">
        <w:t xml:space="preserve">2. عبرانیان 13: 15-16 - پس بیایید از طریق عیسی دائماً قربانی ستایش میوه لب هایی که آشکارا نام او را می گویند به خدا تقدیم کنیم. و از نیکی کردن و شریک شدن با دیگران غافل نشوید، زیرا خداوند از این قربانی ها خشنود است.</w:t>
      </w:r>
    </w:p>
    <w:p/>
    <w:p>
      <w:r xmlns:w="http://schemas.openxmlformats.org/wordprocessingml/2006/main">
        <w:t xml:space="preserve">تثنیه 10:9 بنابراین لاوی با برادران خود هیچ سهم و ارثی ندارد. خداوند میراث اوست، چنانکه یهوه خدایت به او وعده داده است.</w:t>
      </w:r>
    </w:p>
    <w:p/>
    <w:p>
      <w:r xmlns:w="http://schemas.openxmlformats.org/wordprocessingml/2006/main">
        <w:t xml:space="preserve">خداوند میراث لاویان است که خدا وعده داده است.</w:t>
      </w:r>
    </w:p>
    <w:p/>
    <w:p>
      <w:r xmlns:w="http://schemas.openxmlformats.org/wordprocessingml/2006/main">
        <w:t xml:space="preserve">1: همه ما باید برای آنچه خداوند به ما داده است سپاسگزار باشیم و برای روزی خود به او اعتماد کنیم.</w:t>
      </w:r>
    </w:p>
    <w:p/>
    <w:p>
      <w:r xmlns:w="http://schemas.openxmlformats.org/wordprocessingml/2006/main">
        <w:t xml:space="preserve">2: همانطور که به لاویان وعده میراث از جانب خداوند داده شد، ما نیز به ما وعده محبت و فیض جاودانی او را داده‌ایم.</w:t>
      </w:r>
    </w:p>
    <w:p/>
    <w:p>
      <w:r xmlns:w="http://schemas.openxmlformats.org/wordprocessingml/2006/main">
        <w:t xml:space="preserve">1: مزمور 37:4 - "از خداوند نیز لذت ببر و او خواسته های دلت را به تو خواهد داد."</w:t>
      </w:r>
    </w:p>
    <w:p/>
    <w:p>
      <w:r xmlns:w="http://schemas.openxmlformats.org/wordprocessingml/2006/main">
        <w:t xml:space="preserve">2: اشعیا 26: 3-4 - "او را که ذهنش بر تو است در آرامش کامل نگاهداری، زیرا بر تو اعتماد دارد. تا ابد بر خداوند توکل کن، زیرا در خداوند یهوه قوت جاودانی است."</w:t>
      </w:r>
    </w:p>
    <w:p/>
    <w:p>
      <w:r xmlns:w="http://schemas.openxmlformats.org/wordprocessingml/2006/main">
        <w:t xml:space="preserve">سفر تثنیه 10:10 و مطابق بار اول، چهل روز و چهل شب در کوه ماندم. و خداوند در آن زمان نیز به من گوش داد و خداوند تو را هلاک نکرد.</w:t>
      </w:r>
    </w:p>
    <w:p/>
    <w:p>
      <w:r xmlns:w="http://schemas.openxmlformats.org/wordprocessingml/2006/main">
        <w:t xml:space="preserve">پس از اینکه موسی 40 روز و 40 شب در کوه ماند، خداوند به سخنان موسی گوش داد و بنی اسرائیل را از نابودی نجات داد.</w:t>
      </w:r>
    </w:p>
    <w:p/>
    <w:p>
      <w:r xmlns:w="http://schemas.openxmlformats.org/wordprocessingml/2006/main">
        <w:t xml:space="preserve">1. رحمت و بخشش خداوند: درک اراده خداوند برای امان دادن به ما</w:t>
      </w:r>
    </w:p>
    <w:p/>
    <w:p>
      <w:r xmlns:w="http://schemas.openxmlformats.org/wordprocessingml/2006/main">
        <w:t xml:space="preserve">2. قدرت اطاعت: چگونه پیروی از اوامر خداوند منجر به حمایت از او می شود</w:t>
      </w:r>
    </w:p>
    <w:p/>
    <w:p>
      <w:r xmlns:w="http://schemas.openxmlformats.org/wordprocessingml/2006/main">
        <w:t xml:space="preserve">1. اشعیا 1:18-19 - خداوند می‌گوید، بیایید تا با هم استدلال کنیم. اگر چه قرمز مانند زرشکی باشند، مانند پشم خواهند شد. 19 اگر مایل و اطاعت كنید، خوب زمین را بخورید.</w:t>
      </w:r>
    </w:p>
    <w:p/>
    <w:p>
      <w:r xmlns:w="http://schemas.openxmlformats.org/wordprocessingml/2006/main">
        <w:t xml:space="preserve">2. مزمور 103:8-14 - خداوند مهربان و بخشنده است، دیر خشمگین و سرشار از محبت استوار. ۹ او همیشه سرزنش نخواهد کرد و خشم خود را برای همیشه حفظ نخواهد کرد. 10 او با ما مطابق گناهانمان رفتار نمی‌کند و بر اساس گناهانمان به ما نمی‌پردازد. 11 زیرا هر چه آسمانها از زمین بلند است، محبت ثابت او نسبت به کسانی که از او می ترسند، بسیار است. 12 هر چه مشرق از مغرب دور باشد، گناهان ما را از ما دور می کند. 13 همانطور که پدر نسبت به فرزندان خود شفقت می‌نماید، خداوند نیز نسبت به کسانی که از او می‌ترسند مهربانی می‌کند. 14 زیرا او چارچوب ما را می‌داند. به یاد می آورد که ما خاک هستیم.</w:t>
      </w:r>
    </w:p>
    <w:p/>
    <w:p>
      <w:r xmlns:w="http://schemas.openxmlformats.org/wordprocessingml/2006/main">
        <w:t xml:space="preserve">تثنیه 10:11 و خداوند به من گفت: برخیز، پیش قوم سفر کن تا بروند و زمینی را که به پدرانشان قسم خوردم که به آنها بدهم، تصرف کنند.</w:t>
      </w:r>
    </w:p>
    <w:p/>
    <w:p>
      <w:r xmlns:w="http://schemas.openxmlformats.org/wordprocessingml/2006/main">
        <w:t xml:space="preserve">خداوند به موسی دستور می‌دهد که قوم اسرائیل را به سرزمین کنعان که خدا به پدرانشان وعده داده بود، هدایت کند.</w:t>
      </w:r>
    </w:p>
    <w:p/>
    <w:p>
      <w:r xmlns:w="http://schemas.openxmlformats.org/wordprocessingml/2006/main">
        <w:t xml:space="preserve">1. وفاداری خداوند: اعتماد به وعده های خداوند</w:t>
      </w:r>
    </w:p>
    <w:p/>
    <w:p>
      <w:r xmlns:w="http://schemas.openxmlformats.org/wordprocessingml/2006/main">
        <w:t xml:space="preserve">2. اطاعت در برابر ابهام: پیروی از دستورات خداوند</w:t>
      </w:r>
    </w:p>
    <w:p/>
    <w:p>
      <w:r xmlns:w="http://schemas.openxmlformats.org/wordprocessingml/2006/main">
        <w:t xml:space="preserve">1. پیدایش 15:7 - و او به او گفت: «من خداوند هستم که تو را از اور کلدانی بیرون آوردم تا این زمین را به تو بدهم تا وارث آن بشوی.</w:t>
      </w:r>
    </w:p>
    <w:p/>
    <w:p>
      <w:r xmlns:w="http://schemas.openxmlformats.org/wordprocessingml/2006/main">
        <w:t xml:space="preserve">2. ارمیا 29:11 - زیرا خداوند می‌گوید که من افکاری را که نسبت به شما دارم می‌دانم، فکرهای صلح و نه شرارت را می‌دانم تا به شما عاقبتی را بدهم.</w:t>
      </w:r>
    </w:p>
    <w:p/>
    <w:p>
      <w:r xmlns:w="http://schemas.openxmlformats.org/wordprocessingml/2006/main">
        <w:t xml:space="preserve">سفر تثنیه 10:12 و اکنون ای اسرائیل، یهوه خدایت از تو چه می خواهد، جز اینکه از یهوه خدایت بترسی، در تمام راههای او گام برداری، و او را دوست بداری، و یهوه خدایت را با تمام دل خود عبادت کنی. و با تمام وجودت</w:t>
      </w:r>
    </w:p>
    <w:p/>
    <w:p>
      <w:r xmlns:w="http://schemas.openxmlformats.org/wordprocessingml/2006/main">
        <w:t xml:space="preserve">خدا می خواهد که از او بترسیم، در راه های او قدم برداریم، او را دوست داشته باشیم و با تمام دل و جان به او خدمت کنیم.</w:t>
      </w:r>
    </w:p>
    <w:p/>
    <w:p>
      <w:r xmlns:w="http://schemas.openxmlformats.org/wordprocessingml/2006/main">
        <w:t xml:space="preserve">1. زندگی با اطاعت از خداوند</w:t>
      </w:r>
    </w:p>
    <w:p/>
    <w:p>
      <w:r xmlns:w="http://schemas.openxmlformats.org/wordprocessingml/2006/main">
        <w:t xml:space="preserve">2. خداوند را با تمام قلب و روح خود دوست داشته باشیم</w:t>
      </w:r>
    </w:p>
    <w:p/>
    <w:p>
      <w:r xmlns:w="http://schemas.openxmlformats.org/wordprocessingml/2006/main">
        <w:t xml:space="preserve">1. تثنیه 10:12-13</w:t>
      </w:r>
    </w:p>
    <w:p/>
    <w:p>
      <w:r xmlns:w="http://schemas.openxmlformats.org/wordprocessingml/2006/main">
        <w:t xml:space="preserve">2. مرقس 12: 30-31 و یهوه خدای خود را با تمام دل و با تمام جان و با تمام عقل و با تمام قوت دوست داشته باش: این اولین فرمان است.</w:t>
      </w:r>
    </w:p>
    <w:p/>
    <w:p>
      <w:r xmlns:w="http://schemas.openxmlformats.org/wordprocessingml/2006/main">
        <w:t xml:space="preserve">تثنیه 10:13 برای نگاه داشتن اوامر خداوند و فرایض او که امروز به شما امر می کنم برای خیر شما؟</w:t>
      </w:r>
    </w:p>
    <w:p/>
    <w:p>
      <w:r xmlns:w="http://schemas.openxmlformats.org/wordprocessingml/2006/main">
        <w:t xml:space="preserve">این قسمت ما را تشویق می کند که از دستورات و قوانین خدا برای خیر خود اطاعت کنیم.</w:t>
      </w:r>
    </w:p>
    <w:p/>
    <w:p>
      <w:r xmlns:w="http://schemas.openxmlformats.org/wordprocessingml/2006/main">
        <w:t xml:space="preserve">1. اطاعت برکت می آورد</w:t>
      </w:r>
    </w:p>
    <w:p/>
    <w:p>
      <w:r xmlns:w="http://schemas.openxmlformats.org/wordprocessingml/2006/main">
        <w:t xml:space="preserve">2. زندگی با اطاعت</w:t>
      </w:r>
    </w:p>
    <w:p/>
    <w:p>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مزمور 19: 7-11 - "شریعت خداوند کامل است و روح را شاداب می کند. فرایض خداوند قابل اعتماد است و افراد ساده را عاقل می کند. احکام خداوند درست است و دل را شاد می کند. اوامر خداوند تابناک است و چشمها را روشن می کند، ترس از خداوند خالص و جاودانه است، احکام خداوند ثابت است و همه آنها صالح است.»</w:t>
      </w:r>
    </w:p>
    <w:p/>
    <w:p>
      <w:r xmlns:w="http://schemas.openxmlformats.org/wordprocessingml/2006/main">
        <w:t xml:space="preserve">تثنیه 10:14 اینک، آسمان و آسمان آسمانها خدای تو خداوند است، زمین نیز با هر چه در آن است.</w:t>
      </w:r>
    </w:p>
    <w:p/>
    <w:p>
      <w:r xmlns:w="http://schemas.openxmlformats.org/wordprocessingml/2006/main">
        <w:t xml:space="preserve">خداوند بر آسمانها و زمین و آنچه در آنهاست، حجت است.</w:t>
      </w:r>
    </w:p>
    <w:p/>
    <w:p>
      <w:r xmlns:w="http://schemas.openxmlformats.org/wordprocessingml/2006/main">
        <w:t xml:space="preserve">1: باید عظمت خداوند را بشناسیم و قدر بدانیم و به خیر و عنایت او اعتماد کنیم.</w:t>
      </w:r>
    </w:p>
    <w:p/>
    <w:p>
      <w:r xmlns:w="http://schemas.openxmlformats.org/wordprocessingml/2006/main">
        <w:t xml:space="preserve">2: ما باید تلاش کنیم تا زندگی ای داشته باشیم که نشان دهنده اقتدار خدا بر ما و همه مخلوقات باشد.</w:t>
      </w:r>
    </w:p>
    <w:p/>
    <w:p>
      <w:r xmlns:w="http://schemas.openxmlformats.org/wordprocessingml/2006/main">
        <w:t xml:space="preserve">1: اشعیا 40:26 - چشمان خود را بردارید و به آسمان بنگرید: چه کسی همه اینها را آفرید؟ او که میزبان پر ستاره را یکی یکی بیرون می آورد و هر کدام را به نام می خواند. به دلیل قدرت زیاد و قدرت عظیم او، یکی از آنها کم نیست.</w:t>
      </w:r>
    </w:p>
    <w:p/>
    <w:p>
      <w:r xmlns:w="http://schemas.openxmlformats.org/wordprocessingml/2006/main">
        <w:t xml:space="preserve">2: کولسیان 1: 16-17 - زیرا همه چیز در او آفریده شد: چیزهایی که در آسمان و زمین است، مرئی و نامرئی، اعم از تاج و تخت، یا قدرت، یا حاکمان یا مقامات. همه چیز به واسطه او و برای او آفریده شده است. او قبل از همه چیز است و همه چیز در او ثابت است.</w:t>
      </w:r>
    </w:p>
    <w:p/>
    <w:p>
      <w:r xmlns:w="http://schemas.openxmlformats.org/wordprocessingml/2006/main">
        <w:t xml:space="preserve">تثنیه 10:15 فقط خداوند از پدران تو لذت برد که آنها را دوست بدارد، و ذریت آنها را پس از آنها، یعنی تو را بر همه مردم برگزید، چنانکه امروز است.</w:t>
      </w:r>
    </w:p>
    <w:p/>
    <w:p>
      <w:r xmlns:w="http://schemas.openxmlformats.org/wordprocessingml/2006/main">
        <w:t xml:space="preserve">خداوند ما را بدون قید و شرط دوست دارد و ما را بالاتر از دیگران انتخاب کرده است.</w:t>
      </w:r>
    </w:p>
    <w:p/>
    <w:p>
      <w:r xmlns:w="http://schemas.openxmlformats.org/wordprocessingml/2006/main">
        <w:t xml:space="preserve">1: عشق همیشگی خدا به ما.</w:t>
      </w:r>
    </w:p>
    <w:p/>
    <w:p>
      <w:r xmlns:w="http://schemas.openxmlformats.org/wordprocessingml/2006/main">
        <w:t xml:space="preserve">2: قدرت محبت خاص خداوند نسبت به ما.</w:t>
      </w:r>
    </w:p>
    <w:p/>
    <w:p>
      <w:r xmlns:w="http://schemas.openxmlformats.org/wordprocessingml/2006/main">
        <w:t xml:space="preserve">1: رومیان 8:38-39 زیرا من متقاعد شده‌ام که نه مرگ، نه زندگی، نه فرشتگان و نه شیاطین، نه حال و نه آینده، و نه هیچ قدرتی، نه ارتفاع و نه عمق، و نه هیچ چیز دیگری در تمام آفرینش قادر به انجام این کار نیستند. ما را از محبت خدا که در خداوند ما مسیح عیسی است جدا کن.</w:t>
      </w:r>
    </w:p>
    <w:p/>
    <w:p>
      <w:r xmlns:w="http://schemas.openxmlformats.org/wordprocessingml/2006/main">
        <w:t xml:space="preserve">2: 1 یوحنا 4: 7-8 دوستان عزیز، بیایید یکدیگر را دوست داشته باشیم، زیرا عشق از جانب خدا می آید. هر که دوست دارد از خدا زاده شده است و خدا را می شناسد. هر که دوست ندارد خدا را نمی شناسد، زیرا خدا عشق است.</w:t>
      </w:r>
    </w:p>
    <w:p/>
    <w:p>
      <w:r xmlns:w="http://schemas.openxmlformats.org/wordprocessingml/2006/main">
        <w:t xml:space="preserve">تثنیه 10:16 پس پوست ختنه گاه دل خود را ختنه کنید و دیگر سفت نشوید.</w:t>
      </w:r>
    </w:p>
    <w:p/>
    <w:p>
      <w:r xmlns:w="http://schemas.openxmlformats.org/wordprocessingml/2006/main">
        <w:t xml:space="preserve">خداوند به ما دستور می دهد که سختی قلب خود را برطرف کنیم و از کلام او اطاعت کنیم.</w:t>
      </w:r>
    </w:p>
    <w:p/>
    <w:p>
      <w:r xmlns:w="http://schemas.openxmlformats.org/wordprocessingml/2006/main">
        <w:t xml:space="preserve">1. «محبت خدا و اینکه چگونه اطاعت ما را می خواهد»</w:t>
      </w:r>
    </w:p>
    <w:p/>
    <w:p>
      <w:r xmlns:w="http://schemas.openxmlformats.org/wordprocessingml/2006/main">
        <w:t xml:space="preserve">2. «رهایی از زنجیر نافرمانی»</w:t>
      </w:r>
    </w:p>
    <w:p/>
    <w:p>
      <w:r xmlns:w="http://schemas.openxmlformats.org/wordprocessingml/2006/main">
        <w:t xml:space="preserve">1. ارمیا 4:4 - "ای مردان یهودا و ساکنان اورشلیم، برای خداوند ختنه کنید و پوستهای ختنه گاه خود را بردارید، مبادا خشم من مانند آتش بیرون بیاید و بسوزد که کسی نتواند آن را خاموش کند. بد اعمال شما.»</w:t>
      </w:r>
    </w:p>
    <w:p/>
    <w:p>
      <w:r xmlns:w="http://schemas.openxmlformats.org/wordprocessingml/2006/main">
        <w:t xml:space="preserve">2. رومیان 2:29 - "اما او یک یهودی است که در باطن یکی است، و ختنه ختنه از قلب است، در روح، و نه در نامه، که ستایش او از مردم نیست، بلکه از خدا است."</w:t>
      </w:r>
    </w:p>
    <w:p/>
    <w:p>
      <w:r xmlns:w="http://schemas.openxmlformats.org/wordprocessingml/2006/main">
        <w:t xml:space="preserve">تثنیه 10:17 زیرا یهوه، خدای شما، خدای خدایان، و خداوند اربابان، خدای بزرگ، توانا و هولناک است که به اشخاص توجه نمی کند و پاداش نمی گیرد.</w:t>
      </w:r>
    </w:p>
    <w:p/>
    <w:p>
      <w:r xmlns:w="http://schemas.openxmlformats.org/wordprocessingml/2006/main">
        <w:t xml:space="preserve">خدا بالاتر از همه است و جانبداری نشان نمی دهد.</w:t>
      </w:r>
    </w:p>
    <w:p/>
    <w:p>
      <w:r xmlns:w="http://schemas.openxmlformats.org/wordprocessingml/2006/main">
        <w:t xml:space="preserve">1. خداوند قدرت نهایی است که سزاوار اطاعت و احترام است</w:t>
      </w:r>
    </w:p>
    <w:p/>
    <w:p>
      <w:r xmlns:w="http://schemas.openxmlformats.org/wordprocessingml/2006/main">
        <w:t xml:space="preserve">2. دوست داشتن خدا بدون تعصب</w:t>
      </w:r>
    </w:p>
    <w:p/>
    <w:p>
      <w:r xmlns:w="http://schemas.openxmlformats.org/wordprocessingml/2006/main">
        <w:t xml:space="preserve">1. یعقوب 2: 1-13</w:t>
      </w:r>
    </w:p>
    <w:p/>
    <w:p>
      <w:r xmlns:w="http://schemas.openxmlformats.org/wordprocessingml/2006/main">
        <w:t xml:space="preserve">2. رومیان 2: 11-16</w:t>
      </w:r>
    </w:p>
    <w:p/>
    <w:p>
      <w:r xmlns:w="http://schemas.openxmlformats.org/wordprocessingml/2006/main">
        <w:t xml:space="preserve">تثنیه 10:18 یتیم و بیوه را داوری می کند و غریب را دوست دارد و به او غذا و لباس می دهد.</w:t>
      </w:r>
    </w:p>
    <w:p/>
    <w:p>
      <w:r xmlns:w="http://schemas.openxmlformats.org/wordprocessingml/2006/main">
        <w:t xml:space="preserve">محبت خدا به بیگانگان از طریق اقدامات تهیه غذا و پوشاک نشان داده می شود.</w:t>
      </w:r>
    </w:p>
    <w:p/>
    <w:p>
      <w:r xmlns:w="http://schemas.openxmlformats.org/wordprocessingml/2006/main">
        <w:t xml:space="preserve">1: ما فراخوانده شده ایم که همسایه خود را بدون توجه به پیشینه یا میراث او دوست داشته باشیم، همانطور که خدا ما را دوست دارد.</w:t>
      </w:r>
    </w:p>
    <w:p/>
    <w:p>
      <w:r xmlns:w="http://schemas.openxmlformats.org/wordprocessingml/2006/main">
        <w:t xml:space="preserve">2: ما می‌توانیم با تأمین نیازهای اولیه به غریبه‌ها محبت نشان دهیم تا نیازهایشان را برآورده کنیم.</w:t>
      </w:r>
    </w:p>
    <w:p/>
    <w:p>
      <w:r xmlns:w="http://schemas.openxmlformats.org/wordprocessingml/2006/main">
        <w:t xml:space="preserve">1: لاویان 19:33-34، هنگامی که غریبه ای با شما در سرزمین شما اقامت می کند، به او ظلم نکنید. با غریبه ای که نزد شما اقامت دارد مانند بومی در میان خود رفتار کنید و او را مانند خود دوست بدارید، زیرا در زمین مصر غریب بودید: من یهوه خدای شما هستم.</w:t>
      </w:r>
    </w:p>
    <w:p/>
    <w:p>
      <w:r xmlns:w="http://schemas.openxmlformats.org/wordprocessingml/2006/main">
        <w:t xml:space="preserve">2: متی 25:35-36 زیرا گرسنه بودم و شما به من غذا دادید، تشنه بودم و به من آب دادید، غریب بودم و از من پذیرایی کردید.</w:t>
      </w:r>
    </w:p>
    <w:p/>
    <w:p>
      <w:r xmlns:w="http://schemas.openxmlformats.org/wordprocessingml/2006/main">
        <w:t xml:space="preserve">تثنیه 10:19 پس غریب را دوست بدارید زیرا که در زمین مصر غریب بودید.</w:t>
      </w:r>
    </w:p>
    <w:p/>
    <w:p>
      <w:r xmlns:w="http://schemas.openxmlformats.org/wordprocessingml/2006/main">
        <w:t xml:space="preserve">خدا به قوم خود دستور می دهد که غریبه ها را دوست داشته باشند، زیرا آنها خودشان زمانی در سرزمین مصر غریب بودند.</w:t>
      </w:r>
    </w:p>
    <w:p/>
    <w:p>
      <w:r xmlns:w="http://schemas.openxmlformats.org/wordprocessingml/2006/main">
        <w:t xml:space="preserve">1. "عشق به شما غریبه: مطالعه ای در مورد تثنیه 10:19"</w:t>
      </w:r>
    </w:p>
    <w:p/>
    <w:p>
      <w:r xmlns:w="http://schemas.openxmlformats.org/wordprocessingml/2006/main">
        <w:t xml:space="preserve">2. «غریبه‌ها دیگر: دعوت خدا برای خوشامدگویی به مهاجر»</w:t>
      </w:r>
    </w:p>
    <w:p/>
    <w:p>
      <w:r xmlns:w="http://schemas.openxmlformats.org/wordprocessingml/2006/main">
        <w:t xml:space="preserve">1. لاویان 19:34، "اما غریبی که با شما ساکن است، برای شما مانند کسی خواهد بود که در میان شما متولد شده است، و او را مانند خود دوست بدارید، زیرا شما در زمین مصر غریب بودید: من یهوه خدای شما هستم. "</w:t>
      </w:r>
    </w:p>
    <w:p/>
    <w:p>
      <w:r xmlns:w="http://schemas.openxmlformats.org/wordprocessingml/2006/main">
        <w:t xml:space="preserve">2. متی 25:35، "زیرا گرسنه بودم و شما به من غذا دادید، تشنه بودم و به من آب دادید، غریب بودم و مرا داخل کردید."</w:t>
      </w:r>
    </w:p>
    <w:p/>
    <w:p>
      <w:r xmlns:w="http://schemas.openxmlformats.org/wordprocessingml/2006/main">
        <w:t xml:space="preserve">تثنیه 10:20 از یهوه خدایت بترس. او را خدمت کن و به او بچسب و به نام او سوگند یاد کن.</w:t>
      </w:r>
    </w:p>
    <w:p/>
    <w:p>
      <w:r xmlns:w="http://schemas.openxmlformats.org/wordprocessingml/2006/main">
        <w:t xml:space="preserve">ما باید از خداوند بترسیم و به او خدمت کنیم و به او فداکاری کنیم و او را در کلمات خود بشناسیم.</w:t>
      </w:r>
    </w:p>
    <w:p/>
    <w:p>
      <w:r xmlns:w="http://schemas.openxmlformats.org/wordprocessingml/2006/main">
        <w:t xml:space="preserve">1. ترس از خداوند: چگونه در فداکاری صالح زندگی کنیم</w:t>
      </w:r>
    </w:p>
    <w:p/>
    <w:p>
      <w:r xmlns:w="http://schemas.openxmlformats.org/wordprocessingml/2006/main">
        <w:t xml:space="preserve">2. چسبیدن به خداوند: قدرت فداکاری</w:t>
      </w:r>
    </w:p>
    <w:p/>
    <w:p>
      <w:r xmlns:w="http://schemas.openxmlformats.org/wordprocessingml/2006/main">
        <w:t xml:space="preserve">1. متی 6:24 هیچ کس نمی تواند به دو ارباب خدمت کند، زیرا یا از یکی متنفر خواهد بود و دیگری را دوست خواهد داشت، یا به یکی دل بسته و دیگری را تحقیر خواهد کرد. شما نمی توانید به خدا و پول خدمت کنید.</w:t>
      </w:r>
    </w:p>
    <w:p/>
    <w:p>
      <w:r xmlns:w="http://schemas.openxmlformats.org/wordprocessingml/2006/main">
        <w:t xml:space="preserve">2. مزمور 34:11 ای فرزندان بیایید و به من گوش دهید. ترس خداوند را به تو خواهم آموخت.</w:t>
      </w:r>
    </w:p>
    <w:p/>
    <w:p>
      <w:r xmlns:w="http://schemas.openxmlformats.org/wordprocessingml/2006/main">
        <w:t xml:space="preserve">تثنیه 10:21 اوست ستایش تو و او خدای توست که این کارهای بزرگ و وحشتناک را که چشمان تو دیده است برای تو انجام داده است.</w:t>
      </w:r>
    </w:p>
    <w:p/>
    <w:p>
      <w:r xmlns:w="http://schemas.openxmlformats.org/wordprocessingml/2006/main">
        <w:t xml:space="preserve">خداوند شایسته ستایش است و کارهای شگفت انگیزی انجام داده است.</w:t>
      </w:r>
    </w:p>
    <w:p/>
    <w:p>
      <w:r xmlns:w="http://schemas.openxmlformats.org/wordprocessingml/2006/main">
        <w:t xml:space="preserve">1: بیایید خدا را به خاطر همه کارهای شگفت انگیزی که انجام داده است شکر کنیم.</w:t>
      </w:r>
    </w:p>
    <w:p/>
    <w:p>
      <w:r xmlns:w="http://schemas.openxmlformats.org/wordprocessingml/2006/main">
        <w:t xml:space="preserve">2: ما باید همیشه به یاد داشته باشیم که خدا را ستایش و جلال او را که شایسته اوست به ارمغان آوریم.</w:t>
      </w:r>
    </w:p>
    <w:p/>
    <w:p>
      <w:r xmlns:w="http://schemas.openxmlformats.org/wordprocessingml/2006/main">
        <w:t xml:space="preserve">1: مزمور 145:3 - خداوند بزرگ است و بسیار قابل ستایش. و عظمت او قابل جستجو نیست.</w:t>
      </w:r>
    </w:p>
    <w:p/>
    <w:p>
      <w:r xmlns:w="http://schemas.openxmlformats.org/wordprocessingml/2006/main">
        <w:t xml:space="preserve">2: افسسیان 2:10 - زیرا ما کار او هستیم، که در مسیح عیسی برای کارهای نیک آفریده شده است، که خدا قبلاً مقرر کرده است که در آنها گام برداریم.</w:t>
      </w:r>
    </w:p>
    <w:p/>
    <w:p>
      <w:r xmlns:w="http://schemas.openxmlformats.org/wordprocessingml/2006/main">
        <w:t xml:space="preserve">تثنیه 10:22 پدران تو با شصت و ده نفر به مصر فرود آمدند. و اکنون یهوه، خدایت، تو را مانند ستارگان آسمان بسیار ساخته است.</w:t>
      </w:r>
    </w:p>
    <w:p/>
    <w:p>
      <w:r xmlns:w="http://schemas.openxmlformats.org/wordprocessingml/2006/main">
        <w:t xml:space="preserve">با وجود این که اجدادشان تنها با هفتاد نفر به مصر فرود آمده بودند، خداوند به بنی اسرائیل جمعیتی بسیار برکت داده است، به اندازه ستارگان آسمان.</w:t>
      </w:r>
    </w:p>
    <w:p/>
    <w:p>
      <w:r xmlns:w="http://schemas.openxmlformats.org/wordprocessingml/2006/main">
        <w:t xml:space="preserve">1. برکت خدا در کثرت - تثنیه 10:22</w:t>
      </w:r>
    </w:p>
    <w:p/>
    <w:p>
      <w:r xmlns:w="http://schemas.openxmlformats.org/wordprocessingml/2006/main">
        <w:t xml:space="preserve">2. عنایت معجزه آسای خدا - تثنیه 10:22</w:t>
      </w:r>
    </w:p>
    <w:p/>
    <w:p>
      <w:r xmlns:w="http://schemas.openxmlformats.org/wordprocessingml/2006/main">
        <w:t xml:space="preserve">1. مزمور 147:4 - او تعداد ستارگان را می گوید. همه آنها را به نامشان می خواند.</w:t>
      </w:r>
    </w:p>
    <w:p/>
    <w:p>
      <w:r xmlns:w="http://schemas.openxmlformats.org/wordprocessingml/2006/main">
        <w:t xml:space="preserve">2. رومیان 5: 17 - زیرا اگر با گناه یک نفر مرگ توسط یکی سلطنت می کرد. بسیار بیشتر کسانی که فیض فراوان و عطای عدالت را دریافت می کنند، به وسیله یک نفر، یعنی عیسی مسیح، در زندگی سلطنت خواهند کرد.</w:t>
      </w:r>
    </w:p>
    <w:p/>
    <w:p>
      <w:r xmlns:w="http://schemas.openxmlformats.org/wordprocessingml/2006/main">
        <w:t xml:space="preserve">سفر تثنیه 11 را می توان در سه پاراگراف به شرح زیر خلاصه کرد و آیات ذکر شده در آن ذکر شده است:</w:t>
      </w:r>
    </w:p>
    <w:p/>
    <w:p>
      <w:r xmlns:w="http://schemas.openxmlformats.org/wordprocessingml/2006/main">
        <w:t xml:space="preserve">بند 1: سفر تثنیه 11: 1-12 بر اهمیت عشق صمیمانه و اطاعت از احکام خدا تأکید می کند. موسی بنی اسرائیل را ترغیب می‌کند که همه فرایض و احکامی را که به آنها دستور می‌دهد، رعایت کنند و انجام دهند، و اعمال بزرگی را که در طول دوران اقامت خود در مصر و در بیابان شاهد بودند، به آنها یادآوری می‌کند. او تأکید می کند که این فرزندان آنها هستند که این شگفتی ها را از نزدیک دیده اند و آنها را تشویق می کند تا به نسل های آینده در مورد وفاداری خداوند بیاموزند.</w:t>
      </w:r>
    </w:p>
    <w:p/>
    <w:p>
      <w:r xmlns:w="http://schemas.openxmlformats.org/wordprocessingml/2006/main">
        <w:t xml:space="preserve">بند 2: موسی در تثنیه 11: 13-25 ادامه می دهد، از برکات برای اطاعت و عواقب نافرمانی صحبت می کند. او به آنها اطمینان می دهد که در صورت اطاعت مجدانه از احکام خدا، باران برکت فراوان برای محصولات خود، زمین حاصلخیز، رزق برای دام های خود، پیروزی بر دشمنان را تجربه خواهند کرد. موسی به آنها یادآوری می کند که این برکات منوط به عشق آنها به خداوند و پایبندی به دستورات اوست.</w:t>
      </w:r>
    </w:p>
    <w:p/>
    <w:p>
      <w:r xmlns:w="http://schemas.openxmlformats.org/wordprocessingml/2006/main">
        <w:t xml:space="preserve">پاراگراف 3: سفر تثنیه 11 با درخواست موسی از بنی اسرائیل به پایان می رسد که بین زندگی یا مرگ، برکت یا نفرین یکی را انتخاب کنند. او انتخاب روشنی را پیش روی آنها قرار می‌دهد تا خداوند را دوست بدارند، در راه‌های او قدم بردارند، به او چنگ بزنند یا از خدایان دیگر دور شوند و با نابودی روبرو شوند. موسی تأکید می‌کند که پیروی از دستورات خداوند منجر به زندگی طولانی هم برای خودشان و هم برای نسل‌های آینده در سرزمین موعود خداوند خواهد شد.</w:t>
      </w:r>
    </w:p>
    <w:p/>
    <w:p>
      <w:r xmlns:w="http://schemas.openxmlformats.org/wordprocessingml/2006/main">
        <w:t xml:space="preserve">به طور خلاصه:</w:t>
      </w:r>
    </w:p>
    <w:p>
      <w:r xmlns:w="http://schemas.openxmlformats.org/wordprocessingml/2006/main">
        <w:t xml:space="preserve">تثنیه 11 ارائه می دهد:</w:t>
      </w:r>
    </w:p>
    <w:p>
      <w:r xmlns:w="http://schemas.openxmlformats.org/wordprocessingml/2006/main">
        <w:t xml:space="preserve">اهمیت آموزش عشق صمیمانه به نسل های آینده؛</w:t>
      </w:r>
    </w:p>
    <w:p>
      <w:r xmlns:w="http://schemas.openxmlformats.org/wordprocessingml/2006/main">
        <w:t xml:space="preserve">برکت برای اطاعت باران، باروری، پیروزی;</w:t>
      </w:r>
    </w:p>
    <w:p>
      <w:r xmlns:w="http://schemas.openxmlformats.org/wordprocessingml/2006/main">
        <w:t xml:space="preserve">انتخاب بین زندگی یا مرگ به پیروی از راه های یهوه.</w:t>
      </w:r>
    </w:p>
    <w:p/>
    <w:p>
      <w:r xmlns:w="http://schemas.openxmlformats.org/wordprocessingml/2006/main">
        <w:t xml:space="preserve">تأکید بر عشق صمیمانه که به نسل‌های آینده در مورد وفاداری خدا آموزش می‌دهد.</w:t>
      </w:r>
    </w:p>
    <w:p>
      <w:r xmlns:w="http://schemas.openxmlformats.org/wordprocessingml/2006/main">
        <w:t xml:space="preserve">برکت برای اطاعت فراوان از طریق باران، باروری، پیروزی بر دشمنان.</w:t>
      </w:r>
    </w:p>
    <w:p>
      <w:r xmlns:w="http://schemas.openxmlformats.org/wordprocessingml/2006/main">
        <w:t xml:space="preserve">انتخاب بین زندگی یا مرگ تعهد به راههای یهوه برای زندگی طولانی.</w:t>
      </w:r>
    </w:p>
    <w:p/>
    <w:p>
      <w:r xmlns:w="http://schemas.openxmlformats.org/wordprocessingml/2006/main">
        <w:t xml:space="preserve">این فصل بر اهمیت عشق صمیمانه و اطاعت از احکام خدا، برکات اطاعت، و انتخاب بین زندگی یا مرگ تمرکز دارد. در سفر تثنیه 11، موسی بنی اسرائیل را ترغیب می کند که همه فرایض و احکامی را که به آنها دستور می دهد، رعایت کنند و انجام دهند. او بر اهمیت آموزش نسل های آینده در مورد وفاداری خدا تأکید می کند و به آنها اعمال بزرگی را یادآوری می کند که در دوران حضورشان در مصر و در بیابان شاهد بوده اند.</w:t>
      </w:r>
    </w:p>
    <w:p/>
    <w:p>
      <w:r xmlns:w="http://schemas.openxmlformats.org/wordprocessingml/2006/main">
        <w:t xml:space="preserve">در ادامه در سفر تثنیه 11، موسی از برکاتی صحبت می کند که اگر با پشتکار از دستورات خدا اطاعت کنند، به آنها خواهد رسید. او آنها را از برکات فراوان مانند باران برای محصولاتشان، زمین حاصلخیز، رزق و روزی برای احشام و پیروزی بر دشمنان مطمئن می سازد. با این حال، او تأکید می کند که این برکات منوط به عشق آنها به خداوند و پایبندی به دستورات اوست.</w:t>
      </w:r>
    </w:p>
    <w:p/>
    <w:p>
      <w:r xmlns:w="http://schemas.openxmlformats.org/wordprocessingml/2006/main">
        <w:t xml:space="preserve">سفر تثنیه 11 با ارائه یک انتخاب روشن قبل از زندگی یا مرگ، برکت یا نفرین بنی اسرائیل به پایان می رسد. او تصمیم می گیرد که خداوند را دوست بدارند، در راه او قدم بردارند، به او چنگ بزنند یا از خدایان دیگر دور شوند. موسی تأکید می کند که پیروی از دستورات خداوند نه تنها برای خودشان بلکه برای نسل های آینده در سرزمین وعده داده شده از سوی خداوند، عمر طولانی را به همراه خواهد داشت. انتخاب به عنوان یکی از میان تعهد به راه های خداوند که منجر به زندگی می شود یا روی گردانی از او که منجر به نابودی می شود ارائه می شود.</w:t>
      </w:r>
    </w:p>
    <w:p/>
    <w:p>
      <w:r xmlns:w="http://schemas.openxmlformats.org/wordprocessingml/2006/main">
        <w:t xml:space="preserve">تثنیه 11:1 پس یهوه خدای خود را دوست بدارید و او را همیشه نگه دارید و فرایض و احکام و احکام او را نگه دارید.</w:t>
      </w:r>
    </w:p>
    <w:p/>
    <w:p>
      <w:r xmlns:w="http://schemas.openxmlformats.org/wordprocessingml/2006/main">
        <w:t xml:space="preserve">خداوند را دوست بدار و از دستورات او پیروی کن.</w:t>
      </w:r>
    </w:p>
    <w:p/>
    <w:p>
      <w:r xmlns:w="http://schemas.openxmlformats.org/wordprocessingml/2006/main">
        <w:t xml:space="preserve">1. "زندگی در اطاعت از خداوند"</w:t>
      </w:r>
    </w:p>
    <w:p/>
    <w:p>
      <w:r xmlns:w="http://schemas.openxmlformats.org/wordprocessingml/2006/main">
        <w:t xml:space="preserve">2. «محبّت خدا به مدد اطاعت»</w:t>
      </w:r>
    </w:p>
    <w:p/>
    <w:p>
      <w:r xmlns:w="http://schemas.openxmlformats.org/wordprocessingml/2006/main">
        <w:t xml:space="preserve">1. مزمور 119:2 - "خوشا به حال کسانی که شهادات او را نگاه می دارند و با تمام قلب خود او را می جویند."</w:t>
      </w:r>
    </w:p>
    <w:p/>
    <w:p>
      <w:r xmlns:w="http://schemas.openxmlformats.org/wordprocessingml/2006/main">
        <w:t xml:space="preserve">2. رومیان 12: 2 - "مشکل این جهان نشوید،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تثنیه 11:2 و امروز بدانید زیرا من با فرزندان شما که نمی دانند و عذاب یهوه خدای شما و عظمت و دست توانا و بازوی دراز او را ندیده اند سخن نمی گویم.</w:t>
      </w:r>
    </w:p>
    <w:p/>
    <w:p>
      <w:r xmlns:w="http://schemas.openxmlformats.org/wordprocessingml/2006/main">
        <w:t xml:space="preserve">خداوند عظمت، قدرت و قدرت خود را به بنی اسرائیل نشان داده است.</w:t>
      </w:r>
    </w:p>
    <w:p/>
    <w:p>
      <w:r xmlns:w="http://schemas.openxmlformats.org/wordprocessingml/2006/main">
        <w:t xml:space="preserve">1. "قدرت بی پایان خدا"</w:t>
      </w:r>
    </w:p>
    <w:p/>
    <w:p>
      <w:r xmlns:w="http://schemas.openxmlformats.org/wordprocessingml/2006/main">
        <w:t xml:space="preserve">2. "عذاب پروردگار: نشانه ای از عشق او"</w:t>
      </w:r>
    </w:p>
    <w:p/>
    <w:p>
      <w:r xmlns:w="http://schemas.openxmlformats.org/wordprocessingml/2006/main">
        <w:t xml:space="preserve">1. اشعیا 40:28-29 - آیا نمی دانستی؟ آیا نشنیده ای که خدای جاودان، یهوه، خالق اقصی نقاط جهان، غش نمی کند و خسته نمی شود؟ هیچ جستجویی برای درک او وجود ندارد. او به ضعیفان قدرت می بخشد. و به کسانی که قدرت ندارند، قدرت را افزایش می دهد.</w:t>
      </w:r>
    </w:p>
    <w:p/>
    <w:p>
      <w:r xmlns:w="http://schemas.openxmlformats.org/wordprocessingml/2006/main">
        <w:t xml:space="preserve">2. مزمور 62:11 - خدا یک بار صحبت کرده است. دوبار این را شنیده ام آن قدرت از آن خداست.</w:t>
      </w:r>
    </w:p>
    <w:p/>
    <w:p>
      <w:r xmlns:w="http://schemas.openxmlformats.org/wordprocessingml/2006/main">
        <w:t xml:space="preserve">تثنیه 11:3 و معجزات او و اعمال او که در میان مصر برای فرعون پادشاه مصر و در تمام سرزمین او انجام داد.</w:t>
      </w:r>
    </w:p>
    <w:p/>
    <w:p>
      <w:r xmlns:w="http://schemas.openxmlformats.org/wordprocessingml/2006/main">
        <w:t xml:space="preserve">این قسمت از معجزات و اعمال خداوند در مصر در زمان فرعون صحبت می کند.</w:t>
      </w:r>
    </w:p>
    <w:p/>
    <w:p>
      <w:r xmlns:w="http://schemas.openxmlformats.org/wordprocessingml/2006/main">
        <w:t xml:space="preserve">1) معجزات خداوند: مطالعه در ایمان و مشیت</w:t>
      </w:r>
    </w:p>
    <w:p/>
    <w:p>
      <w:r xmlns:w="http://schemas.openxmlformats.org/wordprocessingml/2006/main">
        <w:t xml:space="preserve">2) قدرت خدا: مطالعه در معجزات او</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در جهت خیر است.</w:t>
      </w:r>
    </w:p>
    <w:p/>
    <w:p>
      <w:r xmlns:w="http://schemas.openxmlformats.org/wordprocessingml/2006/main">
        <w:t xml:space="preserve">2) خروج 14: 15-17 - و خداوند به موسی گفت، چرا به من فریاد می زنی؟ به بنی‌اسرائیل بگو که به جلو بروند، اما تو عصای خود را بلند کن و دست خود را بر دریا دراز کن و آن را تقسیم کن و بنی‌اسرائیل از میان دریا در خشکی خواهند رفت. و من، اینک، دل مصریان را سخت خواهم کرد و آنها از آنها پیروی خواهند کرد و بر فرعون و بر تمامی لشکریان او، بر ارابه‌های او و سوارانش عزت خواهم بخشید.</w:t>
      </w:r>
    </w:p>
    <w:p/>
    <w:p>
      <w:r xmlns:w="http://schemas.openxmlformats.org/wordprocessingml/2006/main">
        <w:t xml:space="preserve">تثنیه 11:4 و آنچه او با لشکر مصر و با اسبها و ارابه های آنها کرد. چگونه آب دریای سرخ را در تعقیب شما بر آنها جاری ساخت و چگونه خداوند آنها را تا به امروز هلاک کرده است.</w:t>
      </w:r>
    </w:p>
    <w:p/>
    <w:p>
      <w:r xmlns:w="http://schemas.openxmlformats.org/wordprocessingml/2006/main">
        <w:t xml:space="preserve">خداوند قدرت و وفاداری خود را با نابود کردن ارتش فرعون در دریای سرخ در حالی که اسرائیلی‌ها را تعقیب می‌کردند، نشان داد.</w:t>
      </w:r>
    </w:p>
    <w:p/>
    <w:p>
      <w:r xmlns:w="http://schemas.openxmlformats.org/wordprocessingml/2006/main">
        <w:t xml:space="preserve">1. خداوند امین است و ما را از شر دشمنانمان حفظ خواهد کرد.</w:t>
      </w:r>
    </w:p>
    <w:p/>
    <w:p>
      <w:r xmlns:w="http://schemas.openxmlformats.org/wordprocessingml/2006/main">
        <w:t xml:space="preserve">2. ما باید به قدرت و عنایت خداوند اعتماد کنیم حتی زمانی که با مشکلات سختی روبرو هستیم.</w:t>
      </w:r>
    </w:p>
    <w:p/>
    <w:p>
      <w:r xmlns:w="http://schemas.openxmlformats.org/wordprocessingml/2006/main">
        <w:t xml:space="preserve">1. خروج 14: 13-14 - موسی به مردم گفت: نترسید. استوار بایستید و نجاتی را خواهید دید که خداوند امروز به شما خواهد داد. مصری هایی را که امروز می بینید، دیگر هرگز نخواهید دید.</w:t>
      </w:r>
    </w:p>
    <w:p/>
    <w:p>
      <w:r xmlns:w="http://schemas.openxmlformats.org/wordprocessingml/2006/main">
        <w:t xml:space="preserve">2. اشعیا 43:2 - هنگامی که از آبها عبور کنید، من با شما خواهم بود. و چون از نهرها بگذری، تو را نخواهند گرفت. هنگامی که از میان آتش عبور کنید، نخواهید سوخت. شعله های آتش شما را نمی سوزاند.</w:t>
      </w:r>
    </w:p>
    <w:p/>
    <w:p>
      <w:r xmlns:w="http://schemas.openxmlformats.org/wordprocessingml/2006/main">
        <w:t xml:space="preserve">تثنیه 11:5 و آنچه در بیابان با شما کرد تا اینکه به این مکان آمدید.</w:t>
      </w:r>
    </w:p>
    <w:p/>
    <w:p>
      <w:r xmlns:w="http://schemas.openxmlformats.org/wordprocessingml/2006/main">
        <w:t xml:space="preserve">وفاداری خداوند در رهبری و تأمین بنی اسرائیل در طول سفر آنها در بیابان.</w:t>
      </w:r>
    </w:p>
    <w:p/>
    <w:p>
      <w:r xmlns:w="http://schemas.openxmlformats.org/wordprocessingml/2006/main">
        <w:t xml:space="preserve">1: ما می توانیم به وفاداری خدا اعتماد کنیم، حتی زمانی که شرایط ما دشوار به نظر می رسد.</w:t>
      </w:r>
    </w:p>
    <w:p/>
    <w:p>
      <w:r xmlns:w="http://schemas.openxmlformats.org/wordprocessingml/2006/main">
        <w:t xml:space="preserve">2: وفاداری خدا قدرتمند است و می تواند ما را در سخت ترین زمان ها فراهم کند.</w:t>
      </w:r>
    </w:p>
    <w:p/>
    <w:p>
      <w:r xmlns:w="http://schemas.openxmlformats.org/wordprocessingml/2006/main">
        <w:t xml:space="preserve">1: اشعیا 40:31 - اما کسانی که بر خداوند انتظار می‌کشند نیروی خود را تجدید خواهند کرد. با بال هایی چون عقاب سوار می شوند، می دوند و خسته نمی شوند، راه می روند و بیهوش نمی شوند.</w:t>
      </w:r>
    </w:p>
    <w:p/>
    <w:p>
      <w:r xmlns:w="http://schemas.openxmlformats.org/wordprocessingml/2006/main">
        <w:t xml:space="preserve">2: مزمور 46: 1-3 - خدا پناهگاه و قوت ما است، کمکی بسیار حاضر در مشکلات. بنابراین، ما نخواهیم ترسید هر چند که زمین راه خود را رها کند، هر چند کوهها به دل دریا منتقل شوند، هر چند آبهای آن غرش کنند و کف کنند، اگر چه کوهها از متورم شدن آن بلرزند.</w:t>
      </w:r>
    </w:p>
    <w:p/>
    <w:p>
      <w:r xmlns:w="http://schemas.openxmlformats.org/wordprocessingml/2006/main">
        <w:t xml:space="preserve">سفر تثنیه 11:6 و آنچه او با داتان و ابیرام، پسران الیاب، پسر رئوبین کرد: چگونه زمین دهان خود را گشود و آنها و خانواده هایشان و خیمه هایشان و تمام موجودی را که در آن بود بلعید. مالکیت آنها در میان تمامی اسرائیل:</w:t>
      </w:r>
    </w:p>
    <w:p/>
    <w:p>
      <w:r xmlns:w="http://schemas.openxmlformats.org/wordprocessingml/2006/main">
        <w:t xml:space="preserve">خداوند کسانی را که از او سرپیچی می کنند مجازات خواهد کرد.</w:t>
      </w:r>
    </w:p>
    <w:p/>
    <w:p>
      <w:r xmlns:w="http://schemas.openxmlformats.org/wordprocessingml/2006/main">
        <w:t xml:space="preserve">1. اطاعت راه رضای خداست</w:t>
      </w:r>
    </w:p>
    <w:p/>
    <w:p>
      <w:r xmlns:w="http://schemas.openxmlformats.org/wordprocessingml/2006/main">
        <w:t xml:space="preserve">2. قضاوت خداوند سریع و عادلانه است</w:t>
      </w:r>
    </w:p>
    <w:p/>
    <w:p>
      <w:r xmlns:w="http://schemas.openxmlformats.org/wordprocessingml/2006/main">
        <w:t xml:space="preserve">1. یعقوب 4: 17 - "پس هر که می داند نیکی کند و آن را انجام نمی دهد، برای او گناه است."</w:t>
      </w:r>
    </w:p>
    <w:p/>
    <w:p>
      <w:r xmlns:w="http://schemas.openxmlformats.org/wordprocessingml/2006/main">
        <w:t xml:space="preserve">2. عبرانیان 12:28-29 - "بنابراین بیایید برای دریافت پادشاهی که متزلزل نشدنی است سپاسگزار باشیم و بدین ترتیب عبادت پسندیده را با احترام و هیبت به خدا تقدیم کنیم، زیرا خدای ما آتش سوزنده است."</w:t>
      </w:r>
    </w:p>
    <w:p/>
    <w:p>
      <w:r xmlns:w="http://schemas.openxmlformats.org/wordprocessingml/2006/main">
        <w:t xml:space="preserve">سفر تثنیه 11:7 اما چشمان شما همه اعمال بزرگ خداوند را که او انجام داد دیده است.</w:t>
      </w:r>
    </w:p>
    <w:p/>
    <w:p>
      <w:r xmlns:w="http://schemas.openxmlformats.org/wordprocessingml/2006/main">
        <w:t xml:space="preserve">خداوند برای قوم خود کارهای بزرگی انجام داده است که آنها به چشم خود دیده اند.</w:t>
      </w:r>
    </w:p>
    <w:p/>
    <w:p>
      <w:r xmlns:w="http://schemas.openxmlformats.org/wordprocessingml/2006/main">
        <w:t xml:space="preserve">1. کارهای بزرگ خدا - جشن گرفتن معجزات خداوند</w:t>
      </w:r>
    </w:p>
    <w:p/>
    <w:p>
      <w:r xmlns:w="http://schemas.openxmlformats.org/wordprocessingml/2006/main">
        <w:t xml:space="preserve">2. وفاداری خدا - دیدن دست او در حال کار در زندگی ما</w:t>
      </w:r>
    </w:p>
    <w:p/>
    <w:p>
      <w:r xmlns:w="http://schemas.openxmlformats.org/wordprocessingml/2006/main">
        <w:t xml:space="preserve">1. مزمور 22:30 - "آیندگان او را خدمت خواهند کرد. از خداوند برای نسل بعدی بازگو خواهد شد."</w:t>
      </w:r>
    </w:p>
    <w:p/>
    <w:p>
      <w:r xmlns:w="http://schemas.openxmlformats.org/wordprocessingml/2006/main">
        <w:t xml:space="preserve">2. دوم قرنتیان 1: 3-4 - "متبارک باد خدا و پدر خداوند ما عیسی مسیح، پدر رحمتها و خدای همه آسایش، که ما را در تمام مصیبتهای ما تسلی می دهد، تا بتوانیم آنها را تسلی دهیم. کسانی که در هر مصیبتی هستند، با آسایشی که خداوند به آن آرامش می دهد».</w:t>
      </w:r>
    </w:p>
    <w:p/>
    <w:p>
      <w:r xmlns:w="http://schemas.openxmlformats.org/wordprocessingml/2006/main">
        <w:t xml:space="preserve">تثنیه 11:8 پس تمامی احکامی را که امروز به شما امر می کنم نگاه دارید تا قوی شوید و داخل شوید و زمینی را که برای تصرف آن می روید، تصرف کنید.</w:t>
      </w:r>
    </w:p>
    <w:p/>
    <w:p>
      <w:r xmlns:w="http://schemas.openxmlformats.org/wordprocessingml/2006/main">
        <w:t xml:space="preserve">خداوند به بنی اسرائیل دستور می دهد که از همه دستورات او پیروی کنند تا قوی شوند و سرزمینی را که به آنها وعده داده است تصاحب کنند.</w:t>
      </w:r>
    </w:p>
    <w:p/>
    <w:p>
      <w:r xmlns:w="http://schemas.openxmlformats.org/wordprocessingml/2006/main">
        <w:t xml:space="preserve">1. وعده های خدا به اطاعت ما بستگی دارد</w:t>
      </w:r>
    </w:p>
    <w:p/>
    <w:p>
      <w:r xmlns:w="http://schemas.openxmlformats.org/wordprocessingml/2006/main">
        <w:t xml:space="preserve">2. قدرت تصاحب سرزمین ما در کلام خدا یافت می شود</w:t>
      </w:r>
    </w:p>
    <w:p/>
    <w:p>
      <w:r xmlns:w="http://schemas.openxmlformats.org/wordprocessingml/2006/main">
        <w:t xml:space="preserve">1. یوشع 1:9 - آیا من به شما دستور نداده ام؟ قوی و شجاع باشید. هراسان مباش و هراسان مباش، زیرا یهوه خدایت هر جا که بروی با توست.</w:t>
      </w:r>
    </w:p>
    <w:p/>
    <w:p>
      <w:r xmlns:w="http://schemas.openxmlformats.org/wordprocessingml/2006/main">
        <w:t xml:space="preserve">2. مزمور 119:11 - من کلام تو را در قلب خود ذخیره کرده ام تا بر تو گناه نکنم.</w:t>
      </w:r>
    </w:p>
    <w:p/>
    <w:p>
      <w:r xmlns:w="http://schemas.openxmlformats.org/wordprocessingml/2006/main">
        <w:t xml:space="preserve">تثنیه 11:9 و تا روزهای خود را در زمینی که خداوند به پدران شما قسم خورده است که به آنها و به نسل ایشان بدهد، طولانی کنید، سرزمینی که از شیر و عسل جاری است.</w:t>
      </w:r>
    </w:p>
    <w:p/>
    <w:p>
      <w:r xmlns:w="http://schemas.openxmlformats.org/wordprocessingml/2006/main">
        <w:t xml:space="preserve">این قسمت از وعده خدا برای دادن سرزمینی پر از فراوانی و رفاه به بنی اسرائیل صحبت می کند.</w:t>
      </w:r>
    </w:p>
    <w:p/>
    <w:p>
      <w:r xmlns:w="http://schemas.openxmlformats.org/wordprocessingml/2006/main">
        <w:t xml:space="preserve">1. وعده های خداوند قابل اعتماد و پایدار است</w:t>
      </w:r>
    </w:p>
    <w:p/>
    <w:p>
      <w:r xmlns:w="http://schemas.openxmlformats.org/wordprocessingml/2006/main">
        <w:t xml:space="preserve">2. وفای به عهد از طریق اطاعت</w:t>
      </w:r>
    </w:p>
    <w:p/>
    <w:p>
      <w:r xmlns:w="http://schemas.openxmlformats.org/wordprocessingml/2006/main">
        <w:t xml:space="preserve">1. مزمور 37:25 - من جوان بودم و اکنون پیر شده ام. اما من عادل را رها نکرده‌ام، و نه نسل او را که نان گدایی می‌کند.</w:t>
      </w:r>
    </w:p>
    <w:p/>
    <w:p>
      <w:r xmlns:w="http://schemas.openxmlformats.org/wordprocessingml/2006/main">
        <w:t xml:space="preserve">2. تیطس 1:2 - به امید زندگی جاودانی، که خدایی که نمی تواند دروغ بگوید، قبل از شروع جهان وعده داده است.</w:t>
      </w:r>
    </w:p>
    <w:p/>
    <w:p>
      <w:r xmlns:w="http://schemas.openxmlformats.org/wordprocessingml/2006/main">
        <w:t xml:space="preserve">سفر تثنیه 11:10 زیرا زمینی که برای تصاحب آن وارد می شوید، مانند سرزمین مصر نیست که از آنجا بیرون آمدید و بذر خود را در آنجا کاشتید و با پای خود آن را آبیاری کردید، مانند باغی از گیاهان.</w:t>
      </w:r>
    </w:p>
    <w:p/>
    <w:p>
      <w:r xmlns:w="http://schemas.openxmlformats.org/wordprocessingml/2006/main">
        <w:t xml:space="preserve">سرزمین اسرائیل با مصر متفاوت است و نیازمند مراقبت و تلاش مجدانه بنی اسرائیل است.</w:t>
      </w:r>
    </w:p>
    <w:p/>
    <w:p>
      <w:r xmlns:w="http://schemas.openxmlformats.org/wordprocessingml/2006/main">
        <w:t xml:space="preserve">1. هیچ چیز را بدیهی نگیرید - تثنیه 11:10</w:t>
      </w:r>
    </w:p>
    <w:p/>
    <w:p>
      <w:r xmlns:w="http://schemas.openxmlformats.org/wordprocessingml/2006/main">
        <w:t xml:space="preserve">2. ارزش اهتمام - تثنیه 11:10</w:t>
      </w:r>
    </w:p>
    <w:p/>
    <w:p>
      <w:r xmlns:w="http://schemas.openxmlformats.org/wordprocessingml/2006/main">
        <w:t xml:space="preserve">1. کولسیان 3:23 - هر کاری که انجام می دهید، با تمام دل به آن کار کنید، همانطور که برای خداوند کار می کنید، نه برای اربابان بشر.</w:t>
      </w:r>
    </w:p>
    <w:p/>
    <w:p>
      <w:r xmlns:w="http://schemas.openxmlformats.org/wordprocessingml/2006/main">
        <w:t xml:space="preserve">2. امثال 12:11 - هر که زمین خود را کار کند، نان فراوان خواهد داشت، اما کسی که به دنبال کارهای بی ارزش باشد، فقر فراوان خواهد داشت.</w:t>
      </w:r>
    </w:p>
    <w:p/>
    <w:p>
      <w:r xmlns:w="http://schemas.openxmlformats.org/wordprocessingml/2006/main">
        <w:t xml:space="preserve">تثنیه 11:11 اما سرزمینی که برای تصرف آن می روید، سرزمین تپه ها و دره هاست و از آب باران آسمان می نوشد.</w:t>
      </w:r>
    </w:p>
    <w:p/>
    <w:p>
      <w:r xmlns:w="http://schemas.openxmlformats.org/wordprocessingml/2006/main">
        <w:t xml:space="preserve">این قسمت از سرزمین اسرائیل صحبت می کند که سرزمینی پر از تپه ها و دره هایی است که از باران بهشت آب می گیرند.</w:t>
      </w:r>
    </w:p>
    <w:p/>
    <w:p>
      <w:r xmlns:w="http://schemas.openxmlformats.org/wordprocessingml/2006/main">
        <w:t xml:space="preserve">1. وعده های خدا: برکت آب فراوان</w:t>
      </w:r>
    </w:p>
    <w:p/>
    <w:p>
      <w:r xmlns:w="http://schemas.openxmlformats.org/wordprocessingml/2006/main">
        <w:t xml:space="preserve">2. سرزمین اسرائیل: هدیه ای از عنایت خداوند</w:t>
      </w:r>
    </w:p>
    <w:p/>
    <w:p>
      <w:r xmlns:w="http://schemas.openxmlformats.org/wordprocessingml/2006/main">
        <w:t xml:space="preserve">1. مزمور 104:10-11 - او چشمه ها را به دره ها می فرستد که در میان تپه ها جاری است.</w:t>
      </w:r>
    </w:p>
    <w:p/>
    <w:p>
      <w:r xmlns:w="http://schemas.openxmlformats.org/wordprocessingml/2006/main">
        <w:t xml:space="preserve">2. اشعیا 55: 10-11 - زیرا همانطور که باران و برف از آسمان می‌بارد و به آنجا باز نمی‌گردد، بلکه زمین را سیراب می‌کند و می‌باراند و جوانه می‌زند تا بذر افشان را بذر دهد. نان به خورنده</w:t>
      </w:r>
    </w:p>
    <w:p/>
    <w:p>
      <w:r xmlns:w="http://schemas.openxmlformats.org/wordprocessingml/2006/main">
        <w:t xml:space="preserve">تثنیه 11:12 سرزمینی که یهوه خدایت از آن مراقبت می کند: چشمان یهوه خدایت همیشه بر آن است، از آغاز سال تا پایان سال.</w:t>
      </w:r>
    </w:p>
    <w:p/>
    <w:p>
      <w:r xmlns:w="http://schemas.openxmlformats.org/wordprocessingml/2006/main">
        <w:t xml:space="preserve">یَهُوَه خدا به شدت به سرزمین اسرائیل توجه دارد و چشمان او از آغاز سال تا پایان سال بر زمین بیدار است.</w:t>
      </w:r>
    </w:p>
    <w:p/>
    <w:p>
      <w:r xmlns:w="http://schemas.openxmlformats.org/wordprocessingml/2006/main">
        <w:t xml:space="preserve">1. مراقبت بی دریغ خداوند از مردمش</w:t>
      </w:r>
    </w:p>
    <w:p/>
    <w:p>
      <w:r xmlns:w="http://schemas.openxmlformats.org/wordprocessingml/2006/main">
        <w:t xml:space="preserve">2. ناظر ابدی: پایداری خدا بر همه چیز</w:t>
      </w:r>
    </w:p>
    <w:p/>
    <w:p>
      <w:r xmlns:w="http://schemas.openxmlformats.org/wordprocessingml/2006/main">
        <w:t xml:space="preserve">1. مزمور 121:3 - او نمی گذارد پای تو تکان بخورد. کسی که شما را نگه می دارد، خوابش نمی برد.</w:t>
      </w:r>
    </w:p>
    <w:p/>
    <w:p>
      <w:r xmlns:w="http://schemas.openxmlformats.org/wordprocessingml/2006/main">
        <w:t xml:space="preserve">2. اشعیا 40:28 - آیا نمی دانید؟ نشنیده ای؟ خداوند خدای ابدی و خالق انتهای زمین است. او غش نمی کند و خسته نمی شود. درک او غیرقابل جستجو است.</w:t>
      </w:r>
    </w:p>
    <w:p/>
    <w:p>
      <w:r xmlns:w="http://schemas.openxmlformats.org/wordprocessingml/2006/main">
        <w:t xml:space="preserve">تثنیه 11:13 و اگر احکام من را که امروز به شما امر می کنم با جدیت گوش کنید، یهوه خدای خود را دوست داشته باشید و او را با تمام دل و با تمام جان خود خدمت کنید.</w:t>
      </w:r>
    </w:p>
    <w:p/>
    <w:p>
      <w:r xmlns:w="http://schemas.openxmlformats.org/wordprocessingml/2006/main">
        <w:t xml:space="preserve">خداوند به ما دستور می دهد که او را دوست بداریم و با جان و دل به او خدمت کنیم.</w:t>
      </w:r>
    </w:p>
    <w:p/>
    <w:p>
      <w:r xmlns:w="http://schemas.openxmlformats.org/wordprocessingml/2006/main">
        <w:t xml:space="preserve">1. یاد بگیریم که خداوند را با تمام قلب و روح خود دوست داشته باشیم</w:t>
      </w:r>
    </w:p>
    <w:p/>
    <w:p>
      <w:r xmlns:w="http://schemas.openxmlformats.org/wordprocessingml/2006/main">
        <w:t xml:space="preserve">2. خدمت به خدا با فداکاری و فداکاری</w:t>
      </w:r>
    </w:p>
    <w:p/>
    <w:p>
      <w:r xmlns:w="http://schemas.openxmlformats.org/wordprocessingml/2006/main">
        <w:t xml:space="preserve">1. متی 22:37-39 - «یهوه خدای خود را با تمام دل و با تمام جان و با تمام عقل خود دوست بدارید.</w:t>
      </w:r>
    </w:p>
    <w:p/>
    <w:p>
      <w:r xmlns:w="http://schemas.openxmlformats.org/wordprocessingml/2006/main">
        <w:t xml:space="preserve">2. یوحنا 14:15 - اگر مرا دوست دارید، احکام مرا نگاه خواهید داشت.</w:t>
      </w:r>
    </w:p>
    <w:p/>
    <w:p>
      <w:r xmlns:w="http://schemas.openxmlformats.org/wordprocessingml/2006/main">
        <w:t xml:space="preserve">تثنیه 11:14 که باران زمینت را در موسمش به تو خواهم داد، باران اول و باران آخر، تا در ذرت، شراب و روغنت جمع کنی.</w:t>
      </w:r>
    </w:p>
    <w:p/>
    <w:p>
      <w:r xmlns:w="http://schemas.openxmlformats.org/wordprocessingml/2006/main">
        <w:t xml:space="preserve">این قطعه بر رزق و باران خداوند برای جمع آوری محصولاتی مانند ذرت، شراب و روغن تأکید دارد.</w:t>
      </w:r>
    </w:p>
    <w:p/>
    <w:p>
      <w:r xmlns:w="http://schemas.openxmlformats.org/wordprocessingml/2006/main">
        <w:t xml:space="preserve">1. «نعمت های فضل الهی»</w:t>
      </w:r>
    </w:p>
    <w:p/>
    <w:p>
      <w:r xmlns:w="http://schemas.openxmlformats.org/wordprocessingml/2006/main">
        <w:t xml:space="preserve">2. «عنایت فراوان خداوند نسبت به قومش»</w:t>
      </w:r>
    </w:p>
    <w:p/>
    <w:p>
      <w:r xmlns:w="http://schemas.openxmlformats.org/wordprocessingml/2006/main">
        <w:t xml:space="preserve">1. متی 6:25-34 - عیسی ما را تشویق می‌کند که نگران نباشیم، بلکه به عنایت خدا اعتماد کنیم.</w:t>
      </w:r>
    </w:p>
    <w:p/>
    <w:p>
      <w:r xmlns:w="http://schemas.openxmlformats.org/wordprocessingml/2006/main">
        <w:t xml:space="preserve">2. مزمور 65: 9-13 - تدارک وفادار خدا از باران و برداشت فراوان.</w:t>
      </w:r>
    </w:p>
    <w:p/>
    <w:p>
      <w:r xmlns:w="http://schemas.openxmlformats.org/wordprocessingml/2006/main">
        <w:t xml:space="preserve">تثنیه 11:15 و در مزارع تو علف را برای احشام می فرستم تا بخوری و سیر شوی.</w:t>
      </w:r>
    </w:p>
    <w:p/>
    <w:p>
      <w:r xmlns:w="http://schemas.openxmlformats.org/wordprocessingml/2006/main">
        <w:t xml:space="preserve">وعده رزق و روزی خداوند برای قومش.</w:t>
      </w:r>
    </w:p>
    <w:p/>
    <w:p>
      <w:r xmlns:w="http://schemas.openxmlformats.org/wordprocessingml/2006/main">
        <w:t xml:space="preserve">1: خداوند تمام نیازهای ما را در زندگی تامین خواهد کرد.</w:t>
      </w:r>
    </w:p>
    <w:p/>
    <w:p>
      <w:r xmlns:w="http://schemas.openxmlformats.org/wordprocessingml/2006/main">
        <w:t xml:space="preserve">2: برای همه رزق و روزی ما به خدا توکل کنیم.</w:t>
      </w:r>
    </w:p>
    <w:p/>
    <w:p>
      <w:r xmlns:w="http://schemas.openxmlformats.org/wordprocessingml/2006/main">
        <w:t xml:space="preserve">1: متی 6:25-34 - عیسی پیروان خود را تشویق می کند که نگران نباشند بلکه به عنایت خدا اعتماد کنند.</w:t>
      </w:r>
    </w:p>
    <w:p/>
    <w:p>
      <w:r xmlns:w="http://schemas.openxmlformats.org/wordprocessingml/2006/main">
        <w:t xml:space="preserve">2: فیلیپیان 4:19 - خدا همه نیازهای ما را بر اساس ثروت خود در جلال تأمین خواهد کرد.</w:t>
      </w:r>
    </w:p>
    <w:p/>
    <w:p>
      <w:r xmlns:w="http://schemas.openxmlformats.org/wordprocessingml/2006/main">
        <w:t xml:space="preserve">تثنیه 11:16 مواظب خود باشید تا دل شما فریب نخورد و روی بگردانید و خدایان دیگر را عبادت کرده و آنها را بپرستید.</w:t>
      </w:r>
    </w:p>
    <w:p/>
    <w:p>
      <w:r xmlns:w="http://schemas.openxmlformats.org/wordprocessingml/2006/main">
        <w:t xml:space="preserve">خداوند به ما هشدار می دهد که فریب نخوریم و به او وفادار بمانیم.</w:t>
      </w:r>
    </w:p>
    <w:p/>
    <w:p>
      <w:r xmlns:w="http://schemas.openxmlformats.org/wordprocessingml/2006/main">
        <w:t xml:space="preserve">1. خطر و پیامدهای بت پرستی</w:t>
      </w:r>
    </w:p>
    <w:p/>
    <w:p>
      <w:r xmlns:w="http://schemas.openxmlformats.org/wordprocessingml/2006/main">
        <w:t xml:space="preserve">2. قدرت یک قلب فریب خورده</w:t>
      </w:r>
    </w:p>
    <w:p/>
    <w:p>
      <w:r xmlns:w="http://schemas.openxmlformats.org/wordprocessingml/2006/main">
        <w:t xml:space="preserve">1. ارمیا 17:9 - "قلب بیش از هر چیز فریبنده و بسیار شریر است. چه کسی می تواند آن را بشناسد؟"</w:t>
      </w:r>
    </w:p>
    <w:p/>
    <w:p>
      <w:r xmlns:w="http://schemas.openxmlformats.org/wordprocessingml/2006/main">
        <w:t xml:space="preserve">2. یعقوب 1:16 - "برادران عزیز من فریب نخورید."</w:t>
      </w:r>
    </w:p>
    <w:p/>
    <w:p>
      <w:r xmlns:w="http://schemas.openxmlformats.org/wordprocessingml/2006/main">
        <w:t xml:space="preserve">تثنیه 11:17 و آنگاه خشم خداوند بر شما افروخته شود و آسمان را ببندد تا باران نبارد و زمین میوه خود را ندهد. و مبادا به سرعت از زمین نیکویی که خداوند به شما می دهد هلاک شوید.</w:t>
      </w:r>
    </w:p>
    <w:p/>
    <w:p>
      <w:r xmlns:w="http://schemas.openxmlformats.org/wordprocessingml/2006/main">
        <w:t xml:space="preserve">این قطعه بر اهمیت اطاعت از احکام خدا تأکید می کند، زیرا در مورد عواقب نافرمانی خدا و خطر نابودی سریع از سرزمینی که او به ما داده هشدار می دهد.</w:t>
      </w:r>
    </w:p>
    <w:p/>
    <w:p>
      <w:r xmlns:w="http://schemas.openxmlformats.org/wordprocessingml/2006/main">
        <w:t xml:space="preserve">1. اطاعت کلید است: خطر نافرمانی از خدا</w:t>
      </w:r>
    </w:p>
    <w:p/>
    <w:p>
      <w:r xmlns:w="http://schemas.openxmlformats.org/wordprocessingml/2006/main">
        <w:t xml:space="preserve">2. غضب خدا: ثمره اطاعت</w:t>
      </w:r>
    </w:p>
    <w:p/>
    <w:p>
      <w:r xmlns:w="http://schemas.openxmlformats.org/wordprocessingml/2006/main">
        <w:t xml:space="preserve">1. یعقوب 4:17 - بنابراین، برای کسی که می‌داند نیکی کند و آن را انجام نمی‌دهد، برای او گناه است.</w:t>
      </w:r>
    </w:p>
    <w:p/>
    <w:p>
      <w:r xmlns:w="http://schemas.openxmlformats.org/wordprocessingml/2006/main">
        <w:t xml:space="preserve">2. امثال 12:13 - شریر به دام گناه لبهای خود گرفتار می شود، اما عادل از دردسر بیرون می آید.</w:t>
      </w:r>
    </w:p>
    <w:p/>
    <w:p>
      <w:r xmlns:w="http://schemas.openxmlformats.org/wordprocessingml/2006/main">
        <w:t xml:space="preserve">سفر تثنیه 11:18 پس این سخنان مرا در دل و جان خود قرار دهید و آنها را به عنوان نشانه ای بر دست خود ببندید تا مانند پیشانی بین چشمان شما باشد.</w:t>
      </w:r>
    </w:p>
    <w:p/>
    <w:p>
      <w:r xmlns:w="http://schemas.openxmlformats.org/wordprocessingml/2006/main">
        <w:t xml:space="preserve">خدا قوم خود را تشویق می کند که سخنان او را در قلب و روح خود نگه دارند و آنها را به دستان خود ببندند.</w:t>
      </w:r>
    </w:p>
    <w:p/>
    <w:p>
      <w:r xmlns:w="http://schemas.openxmlformats.org/wordprocessingml/2006/main">
        <w:t xml:space="preserve">1. قدرت کلام خدا: چگونه نگه داشتن کلمات خدا در قلب و روح ما می تواند ایمان ما را تقویت کند</w:t>
      </w:r>
    </w:p>
    <w:p/>
    <w:p>
      <w:r xmlns:w="http://schemas.openxmlformats.org/wordprocessingml/2006/main">
        <w:t xml:space="preserve">2. اهمیت اطاعت: چگونه پیروی از احکام خدا برکات را به همراه دارد</w:t>
      </w:r>
    </w:p>
    <w:p/>
    <w:p>
      <w:r xmlns:w="http://schemas.openxmlformats.org/wordprocessingml/2006/main">
        <w:t xml:space="preserve">1. متی 4:4، "اما او پاسخ داد و گفت، مکتوب است که انسان تنها با نان زندگی نمی کند، بلکه به هر کلامی که از دهان خدا بیرون می آید."</w:t>
      </w:r>
    </w:p>
    <w:p/>
    <w:p>
      <w:r xmlns:w="http://schemas.openxmlformats.org/wordprocessingml/2006/main">
        <w:t xml:space="preserve">2. مزمور 119:11، "کلام تو را در قلب خود پنهان کردم تا بر تو گناه نکنم."</w:t>
      </w:r>
    </w:p>
    <w:p/>
    <w:p>
      <w:r xmlns:w="http://schemas.openxmlformats.org/wordprocessingml/2006/main">
        <w:t xml:space="preserve">سفر تثنیه 11:19 و فرزندان خود را به آنها بیاموزید و در مورد آنها صحبت کنید، وقتی در خانه خود می نشینید، زمانی که در راه راه می روید، زمانی که دراز می کشید و هنگامی که برمی خیزی.</w:t>
      </w:r>
    </w:p>
    <w:p/>
    <w:p>
      <w:r xmlns:w="http://schemas.openxmlformats.org/wordprocessingml/2006/main">
        <w:t xml:space="preserve">به والدین دستور داده شده است که در خانه، در ملاء عام، هنگام خواب و بیدار شدن به طور مداوم قوانین خدا را به فرزندان خود آموزش دهند.</w:t>
      </w:r>
    </w:p>
    <w:p/>
    <w:p>
      <w:r xmlns:w="http://schemas.openxmlformats.org/wordprocessingml/2006/main">
        <w:t xml:space="preserve">1. قدرت نفوذ والدین: آموزش قوانین خدا به فرزندانمان</w:t>
      </w:r>
    </w:p>
    <w:p/>
    <w:p>
      <w:r xmlns:w="http://schemas.openxmlformats.org/wordprocessingml/2006/main">
        <w:t xml:space="preserve">2. آموزش راههای خدا به فرزندانمان: مسئولیت والدین</w:t>
      </w:r>
    </w:p>
    <w:p/>
    <w:p>
      <w:r xmlns:w="http://schemas.openxmlformats.org/wordprocessingml/2006/main">
        <w:t xml:space="preserve">1. مزمور 78: 5-7 - زیرا او شهادتی را در یعقوب برپا کرد و در اسرائیل شریعتی وضع کرد که به پدران ما امر فرمود تا آنها را به فرزندان خود بشناسانند. تا نسل آینده آنها را بشناسد، حتی فرزندانی که باید به دنیا بیایند. چه کسی باید برخیزد و آنها را به فرزندان خود اعلام کند: تا امید خود را به خدا داشته باشند و کارهای خدا را فراموش نکنند، بلکه احکام او را حفظ کنند.</w:t>
      </w:r>
    </w:p>
    <w:p/>
    <w:p>
      <w:r xmlns:w="http://schemas.openxmlformats.org/wordprocessingml/2006/main">
        <w:t xml:space="preserve">2. افسسیان 6:4 - و ای پدران، فرزندان خود را به خشم نکشید، بلکه آنها را در تربیت و اندرزهای خداوند بزرگ کنید.</w:t>
      </w:r>
    </w:p>
    <w:p/>
    <w:p>
      <w:r xmlns:w="http://schemas.openxmlformats.org/wordprocessingml/2006/main">
        <w:t xml:space="preserve">تثنیه 11:20 و آنها را بر درهای خانه خود و بر دروازه های خود بنویس:</w:t>
      </w:r>
    </w:p>
    <w:p/>
    <w:p>
      <w:r xmlns:w="http://schemas.openxmlformats.org/wordprocessingml/2006/main">
        <w:t xml:space="preserve">خداوند به ما دستور می‌دهد که قوانین خود را بر روی درها و دروازه‌های خانه‌های خود بنویسیم تا یادآور حضور و محافظت او باشد.</w:t>
      </w:r>
    </w:p>
    <w:p/>
    <w:p>
      <w:r xmlns:w="http://schemas.openxmlformats.org/wordprocessingml/2006/main">
        <w:t xml:space="preserve">1. قدرت حضور خدا: چگونه نوشتن قوانین او بر روی میله درها و دروازه های خانه ما را به یاد عشق محافظ او می اندازد.</w:t>
      </w:r>
    </w:p>
    <w:p/>
    <w:p>
      <w:r xmlns:w="http://schemas.openxmlformats.org/wordprocessingml/2006/main">
        <w:t xml:space="preserve">2. نعمت اطاعت: چرا پیروی از فرمان برای نوشتن قوانین خدا پاداش دارد؟</w:t>
      </w:r>
    </w:p>
    <w:p/>
    <w:p>
      <w:r xmlns:w="http://schemas.openxmlformats.org/wordprocessingml/2006/main">
        <w:t xml:space="preserve">1. تثنیه 6: 4-9 - ای اسرائیل بشنو: خداوند، خدای ما، خداوند یکی است. یَهُوَه خدای خود را با تمام دل و با تمام جان و با تمام قوت محبت کن. و این سخنانی که امروز به شما امر می کنم در دل شما خواهد بود. آنها را با کوشش به فرزندان خود بیاموزید و وقتی در خانه خود می نشینید و هنگام راه رفتن در راه و دراز کشیدن و برخاستن از آنها صحبت کنید. آنها را به عنوان نشانه ای بر دست خود ببند و مانند پیشانی بین چشمانت خواهند بود. آنها را بر درهای خانه و دروازه های خود بنویسید.</w:t>
      </w:r>
    </w:p>
    <w:p/>
    <w:p>
      <w:r xmlns:w="http://schemas.openxmlformats.org/wordprocessingml/2006/main">
        <w:t xml:space="preserve">2. مزمور 91: 1-3 - کسی که در پناه حق تعالی ساکن است، در سایه خداوند قادر مطلق خواهد ماند. به خداوند خواهم گفت پناه و قلعه من، خدای من که بر او توکل دارم. زیرا او شما را از دام پرنده و از طاعون مهلک نجات خواهد داد.</w:t>
      </w:r>
    </w:p>
    <w:p/>
    <w:p>
      <w:r xmlns:w="http://schemas.openxmlformats.org/wordprocessingml/2006/main">
        <w:t xml:space="preserve">تثنیه 11:21 تا روزهای شما و روزهای فرزندان شما در زمینی که خداوند به پدران شما قسم خورد که به آنها بدهد، مانند روزهای آسمان بر زمین، زیاد شود.</w:t>
      </w:r>
    </w:p>
    <w:p/>
    <w:p>
      <w:r xmlns:w="http://schemas.openxmlformats.org/wordprocessingml/2006/main">
        <w:t xml:space="preserve">این آیه از تثنیه مردم را به اطاعت از اوامر خداوند تشویق می کند تا روزگارشان چند برابر شود.</w:t>
      </w:r>
    </w:p>
    <w:p/>
    <w:p>
      <w:r xmlns:w="http://schemas.openxmlformats.org/wordprocessingml/2006/main">
        <w:t xml:space="preserve">1. اطاعت از اوامر خداوند موجب برکت است</w:t>
      </w:r>
    </w:p>
    <w:p/>
    <w:p>
      <w:r xmlns:w="http://schemas.openxmlformats.org/wordprocessingml/2006/main">
        <w:t xml:space="preserve">2. درو كردن فوائد اطاعت</w:t>
      </w:r>
    </w:p>
    <w:p/>
    <w:p>
      <w:r xmlns:w="http://schemas.openxmlformats.org/wordprocessingml/2006/main">
        <w:t xml:space="preserve">1. متی 6:33 - اما ابتدا ملکوت خدا و عدالت او را بطلبید و همه این چیزها به شما اضافه خواهد شد.</w:t>
      </w:r>
    </w:p>
    <w:p/>
    <w:p>
      <w:r xmlns:w="http://schemas.openxmlformats.org/wordprocessingml/2006/main">
        <w:t xml:space="preserve">2. تثنیه 8:18 - خداوند، خدای خود را به یاد آورید، زیرا او به شما قدرت می دهد تا ثروت بدست آورید تا عهد خود را که با پدران شما قسم خورده است، ثابت کند، مانند امروز.</w:t>
      </w:r>
    </w:p>
    <w:p/>
    <w:p>
      <w:r xmlns:w="http://schemas.openxmlformats.org/wordprocessingml/2006/main">
        <w:t xml:space="preserve">تثنیه 11:22 زیرا اگر تمام این احکامی را که به شما امر می‌کنم به دقت نگاه دارید، آنها را به جا آورید، یهوه خدای خود را دوست بدارید، در تمام راههای او گام بردارید و به او بچسبید.</w:t>
      </w:r>
    </w:p>
    <w:p/>
    <w:p>
      <w:r xmlns:w="http://schemas.openxmlformats.org/wordprocessingml/2006/main">
        <w:t xml:space="preserve">خداوند به ما دستور می دهد که از اوامر او پیروی کنیم، او را دوست بداریم، راه های او را دنبال کنیم و به او تمسک کنیم.</w:t>
      </w:r>
    </w:p>
    <w:p/>
    <w:p>
      <w:r xmlns:w="http://schemas.openxmlformats.org/wordprocessingml/2006/main">
        <w:t xml:space="preserve">1. دوست داشتن خدا با تمام قلب، روح و ذهن: فراخوانی برای فداکاری کامل.</w:t>
      </w:r>
    </w:p>
    <w:p/>
    <w:p>
      <w:r xmlns:w="http://schemas.openxmlformats.org/wordprocessingml/2006/main">
        <w:t xml:space="preserve">2. چسبیدن به خدا: یافتن شادی و قدرت در راه رفتن وفادارانه.</w:t>
      </w:r>
    </w:p>
    <w:p/>
    <w:p>
      <w:r xmlns:w="http://schemas.openxmlformats.org/wordprocessingml/2006/main">
        <w:t xml:space="preserve">1. سفر تثنیه 6:4-6 - "ای اسرائیل بشنو: یهوه خدای ما، یهوه یکی است. یهوه خدای خود را با تمام دل و با تمام جان و با تمام قوت دوست بداری. و این سخنان که امروز به شما امر می کنم در قلب شما خواهد بود.</w:t>
      </w:r>
    </w:p>
    <w:p/>
    <w:p>
      <w:r xmlns:w="http://schemas.openxmlformats.org/wordprocessingml/2006/main">
        <w:t xml:space="preserve">2. مزمور 37:3-4 - به خداوند توکل کن و نیکی کن. در زمین ساکن شوید و با وفاداری دوست شوید. از خداوند لذت ببر و او خواسته های دلت را به تو خواهد داد.</w:t>
      </w:r>
    </w:p>
    <w:p/>
    <w:p>
      <w:r xmlns:w="http://schemas.openxmlformats.org/wordprocessingml/2006/main">
        <w:t xml:space="preserve">تثنیه 11:23 آنگاه خداوند همه این امتها را از حضور شما بیرون خواهد کرد و شما امتهای بزرگتر و قدرتمندتر از خود را خواهید داشت.</w:t>
      </w:r>
    </w:p>
    <w:p/>
    <w:p>
      <w:r xmlns:w="http://schemas.openxmlformats.org/wordprocessingml/2006/main">
        <w:t xml:space="preserve">خداوند همه امتها را از حضور قوم خود بیرون خواهد کرد و آنها ملتهای بزرگتری را تصاحب خواهند کرد.</w:t>
      </w:r>
    </w:p>
    <w:p/>
    <w:p>
      <w:r xmlns:w="http://schemas.openxmlformats.org/wordprocessingml/2006/main">
        <w:t xml:space="preserve">1. وعده های خدا برای قومش محقق می شود</w:t>
      </w:r>
    </w:p>
    <w:p/>
    <w:p>
      <w:r xmlns:w="http://schemas.openxmlformats.org/wordprocessingml/2006/main">
        <w:t xml:space="preserve">2. تصرف ملل بزرگتر از طریق ایمان</w:t>
      </w:r>
    </w:p>
    <w:p/>
    <w:p>
      <w:r xmlns:w="http://schemas.openxmlformats.org/wordprocessingml/2006/main">
        <w:t xml:space="preserve">1. تثنیه 11:23</w:t>
      </w:r>
    </w:p>
    <w:p/>
    <w:p>
      <w:r xmlns:w="http://schemas.openxmlformats.org/wordprocessingml/2006/main">
        <w:t xml:space="preserve">2.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سفر تثنیه 11:24 هر جایی که کف پاهای شما روی آن گام بردارید مال شما خواهد بود: از بیابان و لبنان، از نهر، نهر فرات، و تا لبه دریا، ساحل شما خواهد بود.</w:t>
      </w:r>
    </w:p>
    <w:p/>
    <w:p>
      <w:r xmlns:w="http://schemas.openxmlformats.org/wordprocessingml/2006/main">
        <w:t xml:space="preserve">خداوند به قوم خود سرزمینی پر از نعمت و رونق را وعده داده است.</w:t>
      </w:r>
    </w:p>
    <w:p/>
    <w:p>
      <w:r xmlns:w="http://schemas.openxmlformats.org/wordprocessingml/2006/main">
        <w:t xml:space="preserve">1. وعده های خداوند بدون قید و شرط و شکست ناپذیر است</w:t>
      </w:r>
    </w:p>
    <w:p/>
    <w:p>
      <w:r xmlns:w="http://schemas.openxmlformats.org/wordprocessingml/2006/main">
        <w:t xml:space="preserve">2. برکات عمل به احکام خداوند</w:t>
      </w:r>
    </w:p>
    <w:p/>
    <w:p>
      <w:r xmlns:w="http://schemas.openxmlformats.org/wordprocessingml/2006/main">
        <w:t xml:space="preserve">1. یوشع 1: 3-5 - "هر مکانی را که کف پای تو بر آن پا بگذارد، همانطور که به موسی قول داده بودم، به تو داده ام. از بیابان و این لبنان تا رود بزرگ، رود فرات، تمام سرزمین هیتی ها تا دریای بزرگ به سمت غروب خورشید قلمرو شما خواهد بود و هیچ کس نمی تواند در تمام روزهای زندگی شما در برابر شما بایستد همانطور که من با موسی بودم با موسی نیز خواهم بود. من شما را ترک نمی کنم و نمی گذارم.</w:t>
      </w:r>
    </w:p>
    <w:p/>
    <w:p>
      <w:r xmlns:w="http://schemas.openxmlformats.org/wordprocessingml/2006/main">
        <w:t xml:space="preserve">2. مزمور 37:3-5 - به خداوند توکل کن و نیکی کن. در زمین ساکن شوید و از وفاداری او تغذیه کنید. در خداوند نیز از خود لذت ببر و او خواسته های دلت را به تو خواهد داد. راه خود را به خداوند بسپارید، به او نیز اعتماد کنید، و او آن را تحقق خواهد بخشید.</w:t>
      </w:r>
    </w:p>
    <w:p/>
    <w:p>
      <w:r xmlns:w="http://schemas.openxmlformats.org/wordprocessingml/2006/main">
        <w:t xml:space="preserve">تثنیه 11:25 هیچ کس نمی تواند در برابر شما بایستد، زیرا خداوند، خدای شما، ترس و وحشت شما را بر تمامی زمینی که در آن قدم خواهید زد، چنانکه به شما گفته است، خواهد افکند.</w:t>
      </w:r>
    </w:p>
    <w:p/>
    <w:p>
      <w:r xmlns:w="http://schemas.openxmlformats.org/wordprocessingml/2006/main">
        <w:t xml:space="preserve">خداوند وعده می دهد که هیچ کس نمی تواند در برابر پیروان او و اطاعت اوامر او بایستد.</w:t>
      </w:r>
    </w:p>
    <w:p/>
    <w:p>
      <w:r xmlns:w="http://schemas.openxmlformats.org/wordprocessingml/2006/main">
        <w:t xml:space="preserve">1. «قدرت اطاعت»</w:t>
      </w:r>
    </w:p>
    <w:p/>
    <w:p>
      <w:r xmlns:w="http://schemas.openxmlformats.org/wordprocessingml/2006/main">
        <w:t xml:space="preserve">2. «ایستادن در ایمانت»</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متی 28:20 - "و اینک، من همیشه تا آخر عصر با شما هستم."</w:t>
      </w:r>
    </w:p>
    <w:p/>
    <w:p>
      <w:r xmlns:w="http://schemas.openxmlformats.org/wordprocessingml/2006/main">
        <w:t xml:space="preserve">تثنیه 11:26 اینک من امروز برکت و لعنت را پیش روی شما قرار می دهم.</w:t>
      </w:r>
    </w:p>
    <w:p/>
    <w:p>
      <w:r xmlns:w="http://schemas.openxmlformats.org/wordprocessingml/2006/main">
        <w:t xml:space="preserve">خداوند به ما حق انتخاب نعمت یا نفرین را می دهد.</w:t>
      </w:r>
    </w:p>
    <w:p/>
    <w:p>
      <w:r xmlns:w="http://schemas.openxmlformats.org/wordprocessingml/2006/main">
        <w:t xml:space="preserve">1: برکت را انتخاب کنید - تثنیه 11:26</w:t>
      </w:r>
    </w:p>
    <w:p/>
    <w:p>
      <w:r xmlns:w="http://schemas.openxmlformats.org/wordprocessingml/2006/main">
        <w:t xml:space="preserve">2: قدرت انتخاب - تثنیه 11:26</w:t>
      </w:r>
    </w:p>
    <w:p/>
    <w:p>
      <w:r xmlns:w="http://schemas.openxmlformats.org/wordprocessingml/2006/main">
        <w:t xml:space="preserve">1: یوشع 24:15 - "امروز خود را انتخاب کنید که چه کسی را خدمت کنید".</w:t>
      </w:r>
    </w:p>
    <w:p/>
    <w:p>
      <w:r xmlns:w="http://schemas.openxmlformats.org/wordprocessingml/2006/main">
        <w:t xml:space="preserve">2: امثال 11:21 - "اگرچه دست در دست هم باشد، شریر بی مجازات نخواهد ماند".</w:t>
      </w:r>
    </w:p>
    <w:p/>
    <w:p>
      <w:r xmlns:w="http://schemas.openxmlformats.org/wordprocessingml/2006/main">
        <w:t xml:space="preserve">تثنیه 11:27 اگر احکام یهوه خدای خود را که امروز به شما امر می کنم اطاعت کنید، برکت است.</w:t>
      </w:r>
    </w:p>
    <w:p/>
    <w:p>
      <w:r xmlns:w="http://schemas.openxmlformats.org/wordprocessingml/2006/main">
        <w:t xml:space="preserve">این قطعه از برکتی که از اطاعت از احکام خداوند ناشی می شود صحبت می کند.</w:t>
      </w:r>
    </w:p>
    <w:p/>
    <w:p>
      <w:r xmlns:w="http://schemas.openxmlformats.org/wordprocessingml/2006/main">
        <w:t xml:space="preserve">1: اطاعت از خداوند برای ما برکت می آورد.</w:t>
      </w:r>
    </w:p>
    <w:p/>
    <w:p>
      <w:r xmlns:w="http://schemas.openxmlformats.org/wordprocessingml/2006/main">
        <w:t xml:space="preserve">2: عمل به احکام خدا باعث شادی و آرامش ما می شود.</w:t>
      </w:r>
    </w:p>
    <w:p/>
    <w:p>
      <w:r xmlns:w="http://schemas.openxmlformats.org/wordprocessingml/2006/main">
        <w:t xml:space="preserve">1: یعقوب 1:25 - "اما هر که به قانون کامل آزادی نظر کند و در آن ادامه دهد، زیرا شنونده فراموشکار نیست، بلکه انجام دهنده کار است، این شخص در عمل خود برکت خواهد یافت."</w:t>
      </w:r>
    </w:p>
    <w:p/>
    <w:p>
      <w:r xmlns:w="http://schemas.openxmlformats.org/wordprocessingml/2006/main">
        <w:t xml:space="preserve">2: مزمور 119: 1-2 - "خوشا به حال بی آلایشان در راه که در شریعت خداوند سلوک می کنند. خوشا به حال کسانی که شهادات او را نگاه می دارند و با تمام دل او را می جویند."</w:t>
      </w:r>
    </w:p>
    <w:p/>
    <w:p>
      <w:r xmlns:w="http://schemas.openxmlformats.org/wordprocessingml/2006/main">
        <w:t xml:space="preserve">تثنیه 11:28 و لعنت، اگر احکام یهوه، خدای خود را اطاعت نکنید، بلکه از راهی که امروز به شما فرمان می‌دهم منحرف شوید و به دنبال خدایان دیگری بروید که نمی‌شناسید.</w:t>
      </w:r>
    </w:p>
    <w:p/>
    <w:p>
      <w:r xmlns:w="http://schemas.openxmlformats.org/wordprocessingml/2006/main">
        <w:t xml:space="preserve">این آیه از تثنیه 11:28 در مورد نافرمانی از خداوند با پیروی از خدایان دروغین هشدار می دهد.</w:t>
      </w:r>
    </w:p>
    <w:p/>
    <w:p>
      <w:r xmlns:w="http://schemas.openxmlformats.org/wordprocessingml/2006/main">
        <w:t xml:space="preserve">1. "احکام خدا: اطاعت کنید یا با نفرین روبرو شوید"</w:t>
      </w:r>
    </w:p>
    <w:p/>
    <w:p>
      <w:r xmlns:w="http://schemas.openxmlformats.org/wordprocessingml/2006/main">
        <w:t xml:space="preserve">2. "فداکاری واقعی: وفادار ماندن به راه خداوند"</w:t>
      </w:r>
    </w:p>
    <w:p/>
    <w:p>
      <w:r xmlns:w="http://schemas.openxmlformats.org/wordprocessingml/2006/main">
        <w:t xml:space="preserve">1. یوحنا 14:15 - "اگر مرا دوست دارید، دستورات مرا نگاه دارید."</w:t>
      </w:r>
    </w:p>
    <w:p/>
    <w:p>
      <w:r xmlns:w="http://schemas.openxmlformats.org/wordprocessingml/2006/main">
        <w:t xml:space="preserve">2. ارمیا 29:13 - "وقتی مرا با تمام وجود خود بجویید مرا خواهید جست و مرا خواهید یافت."</w:t>
      </w:r>
    </w:p>
    <w:p/>
    <w:p>
      <w:r xmlns:w="http://schemas.openxmlformats.org/wordprocessingml/2006/main">
        <w:t xml:space="preserve">تثنیه 11:29 و هنگامی که یهوه خدایت تو را به سرزمینی که برای تصرف آن می‌روی وارد کند، برکت را بر کوه جریزیم و لعنت را بر کوه اعبال قرار خواهی داد.</w:t>
      </w:r>
    </w:p>
    <w:p/>
    <w:p>
      <w:r xmlns:w="http://schemas.openxmlformats.org/wordprocessingml/2006/main">
        <w:t xml:space="preserve">خداوند به بنی اسرائیل دستور داد که هنگام ورود به سرزمین موعود، کوه جریزیم را برکت دهند و کوه ابال را نفرین کنند.</w:t>
      </w:r>
    </w:p>
    <w:p/>
    <w:p>
      <w:r xmlns:w="http://schemas.openxmlformats.org/wordprocessingml/2006/main">
        <w:t xml:space="preserve">1. قدرت برکت و نفرین: کاوش در معنای تثنیه 11:29</w:t>
      </w:r>
    </w:p>
    <w:p/>
    <w:p>
      <w:r xmlns:w="http://schemas.openxmlformats.org/wordprocessingml/2006/main">
        <w:t xml:space="preserve">2. زندگی در وعده: اطاعت و برکت در تثنیه 11:29</w:t>
      </w:r>
    </w:p>
    <w:p/>
    <w:p>
      <w:r xmlns:w="http://schemas.openxmlformats.org/wordprocessingml/2006/main">
        <w:t xml:space="preserve">1. سفر تثنیه 27: 12-13 - بنی اسرائیل از فرمان خدا برای برکت دادن کوه جریزیم و نفرین کردن کوه ابال پیروی کردند.</w:t>
      </w:r>
    </w:p>
    <w:p/>
    <w:p>
      <w:r xmlns:w="http://schemas.openxmlformats.org/wordprocessingml/2006/main">
        <w:t xml:space="preserve">2. یعقوب 3: 9-12 - قدرت برکت و نفرین و اینکه چگونه باید از کلمات خود استفاده کنیم.</w:t>
      </w:r>
    </w:p>
    <w:p/>
    <w:p>
      <w:r xmlns:w="http://schemas.openxmlformats.org/wordprocessingml/2006/main">
        <w:t xml:space="preserve">سفر تثنیه 11:30 آیا آنها در آن سوی اردن، بر سر راه غروب خورشید، در زمین کنعانیان که در لشکرگاه مقابل جلجال، کنار دشت موره ساکن هستند، نیستند؟</w:t>
      </w:r>
    </w:p>
    <w:p/>
    <w:p>
      <w:r xmlns:w="http://schemas.openxmlformats.org/wordprocessingml/2006/main">
        <w:t xml:space="preserve">خداوند به بنی اسرائیل سرزمین کنعان را یادآوری می کند که در آن سوی رود اردن قرار دارد و در نزدیکی گیلجال و دشت موره قرار دارد.</w:t>
      </w:r>
    </w:p>
    <w:p/>
    <w:p>
      <w:r xmlns:w="http://schemas.openxmlformats.org/wordprocessingml/2006/main">
        <w:t xml:space="preserve">1. درک جایگاه ما در برنامه خدا</w:t>
      </w:r>
    </w:p>
    <w:p/>
    <w:p>
      <w:r xmlns:w="http://schemas.openxmlformats.org/wordprocessingml/2006/main">
        <w:t xml:space="preserve">2. وعده آغاز نو</w:t>
      </w:r>
    </w:p>
    <w:p/>
    <w:p>
      <w:r xmlns:w="http://schemas.openxmlformats.org/wordprocessingml/2006/main">
        <w:t xml:space="preserve">1. یوشع 1: 1-9</w:t>
      </w:r>
    </w:p>
    <w:p/>
    <w:p>
      <w:r xmlns:w="http://schemas.openxmlformats.org/wordprocessingml/2006/main">
        <w:t xml:space="preserve">2. حزقیال 36:24-27</w:t>
      </w:r>
    </w:p>
    <w:p/>
    <w:p>
      <w:r xmlns:w="http://schemas.openxmlformats.org/wordprocessingml/2006/main">
        <w:t xml:space="preserve">تثنیه 11:31 زیرا از اردن عبور خواهید کرد تا وارد زمینی شوید که یهوه خدایتان به شما می دهد، و آن را تصرف کرده و در آن ساکن خواهید شد.</w:t>
      </w:r>
    </w:p>
    <w:p/>
    <w:p>
      <w:r xmlns:w="http://schemas.openxmlformats.org/wordprocessingml/2006/main">
        <w:t xml:space="preserve">خداوند قوم خود را به تصرف سرزمینی که وعده داده است فرا می خواند.</w:t>
      </w:r>
    </w:p>
    <w:p/>
    <w:p>
      <w:r xmlns:w="http://schemas.openxmlformats.org/wordprocessingml/2006/main">
        <w:t xml:space="preserve">یک: وقتی خداوند وعده می دهد، روزی می دهد</w:t>
      </w:r>
    </w:p>
    <w:p/>
    <w:p>
      <w:r xmlns:w="http://schemas.openxmlformats.org/wordprocessingml/2006/main">
        <w:t xml:space="preserve">دو: وقتی خدا را اطاعت می کنیم سعادتمندیم</w:t>
      </w:r>
    </w:p>
    <w:p/>
    <w:p>
      <w:r xmlns:w="http://schemas.openxmlformats.org/wordprocessingml/2006/main">
        <w:t xml:space="preserve">یک: یوشع 1: 2-3 - خدمتکار من موسی مرده است. پس اکنون برخیز، تو و تمامی این قوم از این اردن عبور کن، به سرزمینی که من به ایشان و به قوم اسرائیل می دهم.</w:t>
      </w:r>
    </w:p>
    <w:p/>
    <w:p>
      <w:r xmlns:w="http://schemas.openxmlformats.org/wordprocessingml/2006/main">
        <w:t xml:space="preserve">دو: اشعیا 43:19-21 - اینک، من کار جدیدی انجام می دهم. اکنون می روید، آیا آن را درک نمی کنید؟ در بیابان راهی خواهم ساخت و در بیابان نهرها. جانوران وحشی، شغال و شترمرغ، مرا گرامی خواهند داشت، زیرا من در بیابان آب می دهم و در بیابان نهرها، تا به قوم برگزیده خود بنوشم.</w:t>
      </w:r>
    </w:p>
    <w:p/>
    <w:p>
      <w:r xmlns:w="http://schemas.openxmlformats.org/wordprocessingml/2006/main">
        <w:t xml:space="preserve">تثنیه 11:32 و مراعات کنید تا تمام فرایض و احکامی را که امروز در حضور شما قرار داده ام، انجام دهید.</w:t>
      </w:r>
    </w:p>
    <w:p/>
    <w:p>
      <w:r xmlns:w="http://schemas.openxmlformats.org/wordprocessingml/2006/main">
        <w:t xml:space="preserve">خداوند به بنی اسرائیل دستور می دهد که از تمام احکام و احکام او اطاعت کنند.</w:t>
      </w:r>
    </w:p>
    <w:p/>
    <w:p>
      <w:r xmlns:w="http://schemas.openxmlformats.org/wordprocessingml/2006/main">
        <w:t xml:space="preserve">1. اطاعت از اوامر خداوند: راه به سوی حق</w:t>
      </w:r>
    </w:p>
    <w:p/>
    <w:p>
      <w:r xmlns:w="http://schemas.openxmlformats.org/wordprocessingml/2006/main">
        <w:t xml:space="preserve">2. زندگی با اطاعت: پیروی از اراده خدا</w:t>
      </w:r>
    </w:p>
    <w:p/>
    <w:p>
      <w:r xmlns:w="http://schemas.openxmlformats.org/wordprocessingml/2006/main">
        <w:t xml:space="preserve">1. یعقوب 1:22 - اما عمل کنندگان کلام باشید، نه فقط شنوندگان، بلکه خود را فریب دهید.</w:t>
      </w:r>
    </w:p>
    <w:p/>
    <w:p>
      <w:r xmlns:w="http://schemas.openxmlformats.org/wordprocessingml/2006/main">
        <w:t xml:space="preserve">2. یوحنا 14:15 - اگر مرا دوست دارید، احکام مرا نگاه خواهید داشت.</w:t>
      </w:r>
    </w:p>
    <w:p/>
    <w:p>
      <w:r xmlns:w="http://schemas.openxmlformats.org/wordprocessingml/2006/main">
        <w:t xml:space="preserve">تثنیه 12 را می توان در سه پاراگراف به شرح زیر خلاصه کرد و آیات ذکر شده در آن ذکر شده است:</w:t>
      </w:r>
    </w:p>
    <w:p/>
    <w:p>
      <w:r xmlns:w="http://schemas.openxmlformats.org/wordprocessingml/2006/main">
        <w:t xml:space="preserve">بند 1: تثنیه 12: 1-14 بر تمرکز عبادت و مکان مناسب برای تقدیم قربانی تأکید می کند. موسی به بنی‌اسرائیل دستور می‌دهد که قربانگاه‌ها، ستون‌ها و درخت‌های مقدس ملت‌های کنعانی را که می‌خواهند از آنها خلع کنند، کاملاً نابود کنند. او به آنها دستور می دهد که مکانی را جستجو کنند که خداوند در آنجا نام خود را برای عبادت و قربانی برگزیده است. موسی نسبت به قربانی کردن در هر جای دیگری هشدار می دهد و تأکید می کند که قربانی های خود را فقط در این مکان تعیین شده بیاورند.</w:t>
      </w:r>
    </w:p>
    <w:p/>
    <w:p>
      <w:r xmlns:w="http://schemas.openxmlformats.org/wordprocessingml/2006/main">
        <w:t xml:space="preserve">بند 2: در تثنیه 12: 15-28 ادامه می یابد، موسی دستورالعمل هایی را برای خوردن گوشت به عنوان بخشی از سیستم قربانی ارائه می دهد. او به آنها اجازه می دهد که حیوانات را برای غذا در شهرهای خود ذبح کنند، اما در مورد مصرف خون، که نشان دهنده زندگی است، هشدار می دهد. موسی تأکید می کند که خون را مانند آب بر روی زمین بریزند و فقط گوشت را پس از تقدیم آن به عنوان قربانی در محل عبادت تعیین شده بخورند.</w:t>
      </w:r>
    </w:p>
    <w:p/>
    <w:p>
      <w:r xmlns:w="http://schemas.openxmlformats.org/wordprocessingml/2006/main">
        <w:t xml:space="preserve">بند 3: تثنیه 12 با هشدار موسی در مورد پیروی از اعمال مشرکانه یا فریفته شدن توسط پیامبران دروغین که بت پرستی را ترویج می کنند، به پایان می رسد. او از آنها می‌خواهد که در مورد نحوه خدمت این ملت‌ها به خدایان خود نپرسند، بلکه به دستورات یهوه وفادار بمانند. موسی اطاعت را تشویق می کند و تأکید می کند که از طریق اطاعت است که آنها سرزمین وعده داده شده توسط خدا را تصاحب کرده و از آن لذت خواهند برد.</w:t>
      </w:r>
    </w:p>
    <w:p/>
    <w:p>
      <w:r xmlns:w="http://schemas.openxmlformats.org/wordprocessingml/2006/main">
        <w:t xml:space="preserve">به طور خلاصه:</w:t>
      </w:r>
    </w:p>
    <w:p>
      <w:r xmlns:w="http://schemas.openxmlformats.org/wordprocessingml/2006/main">
        <w:t xml:space="preserve">تثنیه 12 ارائه می دهد:</w:t>
      </w:r>
    </w:p>
    <w:p>
      <w:r xmlns:w="http://schemas.openxmlformats.org/wordprocessingml/2006/main">
        <w:t xml:space="preserve">متمرکز شدن عبادت و تخریب محراب کنعانیان.</w:t>
      </w:r>
    </w:p>
    <w:p>
      <w:r xmlns:w="http://schemas.openxmlformats.org/wordprocessingml/2006/main">
        <w:t xml:space="preserve">رهنمودهایی برای سیستم قربانی مکان مناسب برای ارائه.</w:t>
      </w:r>
    </w:p>
    <w:p>
      <w:r xmlns:w="http://schemas.openxmlformats.org/wordprocessingml/2006/main">
        <w:t xml:space="preserve">انذار از بت پرستی اطاعت موجب تصرف زمین می شود.</w:t>
      </w:r>
    </w:p>
    <w:p/>
    <w:p>
      <w:r xmlns:w="http://schemas.openxmlformats.org/wordprocessingml/2006/main">
        <w:t xml:space="preserve">تاکید بر تمرکز عبادت در تخریب محراب های کنعانی و جستجوی مکان تعیین شده.</w:t>
      </w:r>
    </w:p>
    <w:p>
      <w:r xmlns:w="http://schemas.openxmlformats.org/wordprocessingml/2006/main">
        <w:t xml:space="preserve">رهنمودهای مربوط به خوردن گوشت در کشتار شهرها، اجتناب از مصرف خون؛</w:t>
      </w:r>
    </w:p>
    <w:p>
      <w:r xmlns:w="http://schemas.openxmlformats.org/wordprocessingml/2006/main">
        <w:t xml:space="preserve">هشدار نسبت به بت پرستی وفاداری به دستورات یهوه و تصرف سرزمین موعود.</w:t>
      </w:r>
    </w:p>
    <w:p/>
    <w:p>
      <w:r xmlns:w="http://schemas.openxmlformats.org/wordprocessingml/2006/main">
        <w:t xml:space="preserve">تمرکز این فصل بر تمرکز عبادت، رهنمودهایی برای نظام قربانی و هشدار در برابر بت پرستی است. در سفر تثنیه 12، موسی به بنی اسرائیل دستور می دهد که قربانگاه ها، ستون ها و درختان مقدس ملل کنعانی را که قرار است از آنها خلع ید کنند، به طور کامل نابود کنند. او به آنها دستور می دهد که مکانی را جستجو کنند که خداوند در آنجا نام خود را برای عبادت و قربانی برگزیده است. موسی نسبت به قربانی کردن در هر جای دیگری هشدار می دهد و تأکید می کند که قربانی های خود را فقط در این مکان تعیین شده بیاورند.</w:t>
      </w:r>
    </w:p>
    <w:p/>
    <w:p>
      <w:r xmlns:w="http://schemas.openxmlformats.org/wordprocessingml/2006/main">
        <w:t xml:space="preserve">در ادامه در سفر تثنیه 12، موسی دستورالعمل هایی را برای خوردن گوشت به عنوان بخشی از سیستم قربانی ارائه می دهد. او به آنها اجازه می دهد که حیوانات را برای غذا در شهرهای خود ذبح کنند، اما در مورد مصرف خون، که نشان دهنده زندگی است، هشدار می دهد. موسی تأکید می کند که خون را مانند آب بر روی زمین بریزند و فقط گوشت را پس از تقدیم آن به عنوان قربانی در محل عبادت تعیین شده بخورند.</w:t>
      </w:r>
    </w:p>
    <w:p/>
    <w:p>
      <w:r xmlns:w="http://schemas.openxmlformats.org/wordprocessingml/2006/main">
        <w:t xml:space="preserve">تثنیه 12 با هشدار موسی در مورد پیروی از اعمال مشرکانه یا فریفته شدن توسط پیامبران دروغین که بت پرستی را ترویج می کنند، به پایان می رسد. او از آنها می‌خواهد که در مورد نحوه خدمت این ملت‌ها به خدایان خود نپرسند، بلکه به دستورات یهوه وفادار بمانند. موسی اطاعت را به عنوان وسیله ای برای تصاحب و بهره مندی از سرزمین وعده داده شده توسط خداوند تشویق می کند و تأکید می کند که از طریق اطاعت است که میراث خود را مطابق با وعده های عهد او تضمین می کنند.</w:t>
      </w:r>
    </w:p>
    <w:p/>
    <w:p>
      <w:r xmlns:w="http://schemas.openxmlformats.org/wordprocessingml/2006/main">
        <w:t xml:space="preserve">تثنیه 12:1 اینها فرایض و احکامی است که در زمینی که یهوه خدای پدرانتان به شما می‌دهد تا آن را در تمام روزهایی که بر روی زمین زندگی می‌کنید، انجام دهید.</w:t>
      </w:r>
    </w:p>
    <w:p/>
    <w:p>
      <w:r xmlns:w="http://schemas.openxmlformats.org/wordprocessingml/2006/main">
        <w:t xml:space="preserve">این قطعه مردم را تشویق می کند که از دستورات خداوند اطاعت کنند و مطابق خواست او زندگی کنند.</w:t>
      </w:r>
    </w:p>
    <w:p/>
    <w:p>
      <w:r xmlns:w="http://schemas.openxmlformats.org/wordprocessingml/2006/main">
        <w:t xml:space="preserve">1. اطاعت از اراده خدا: زندگی بر اساس احکام او</w:t>
      </w:r>
    </w:p>
    <w:p/>
    <w:p>
      <w:r xmlns:w="http://schemas.openxmlformats.org/wordprocessingml/2006/main">
        <w:t xml:space="preserve">2. نعمت اطاعت: یافتن شادی در پیروی از راه های خدا</w:t>
      </w:r>
    </w:p>
    <w:p/>
    <w:p>
      <w:r xmlns:w="http://schemas.openxmlformats.org/wordprocessingml/2006/main">
        <w:t xml:space="preserve">1. یوشع 1: 8 - "این کتاب شریعت از دهان شما خارج نخواهد شد، بلکه روز و شب در آن تفکر کنید تا بتوانید</w:t>
      </w:r>
    </w:p>
    <w:p/>
    <w:p>
      <w:r xmlns:w="http://schemas.openxmlformats.org/wordprocessingml/2006/main">
        <w:t xml:space="preserve">تثنیه 12:2 جمیع مکانهایی را که امتها در آنها به خدایان خود خدمت می‌کردند، بر کوه‌های مرتفع و بر تپه‌ها و زیر هر درخت سبز به کلی نابود خواهید کرد.</w:t>
      </w:r>
    </w:p>
    <w:p/>
    <w:p>
      <w:r xmlns:w="http://schemas.openxmlformats.org/wordprocessingml/2006/main">
        <w:t xml:space="preserve">خدا به بنی اسرائیل دستور می دهد که همه مکان هایی را که ملت هایی که آنها را تسخیر می کنند، خدایان خود را می پرستند، نابود کنند.</w:t>
      </w:r>
    </w:p>
    <w:p/>
    <w:p>
      <w:r xmlns:w="http://schemas.openxmlformats.org/wordprocessingml/2006/main">
        <w:t xml:space="preserve">1. فرمان خداوند برای از بین بردن عبادات باطل</w:t>
      </w:r>
    </w:p>
    <w:p/>
    <w:p>
      <w:r xmlns:w="http://schemas.openxmlformats.org/wordprocessingml/2006/main">
        <w:t xml:space="preserve">2. اهمیت اطاعت از خدا</w:t>
      </w:r>
    </w:p>
    <w:p/>
    <w:p>
      <w:r xmlns:w="http://schemas.openxmlformats.org/wordprocessingml/2006/main">
        <w:t xml:space="preserve">1. یوشع 24:15-16 - امروز خود را انتخاب کنید که چه کسی را خدمت کنید. من و خانه ام خداوند را خدمت خواهیم کرد.</w:t>
      </w:r>
    </w:p>
    <w:p/>
    <w:p>
      <w:r xmlns:w="http://schemas.openxmlformats.org/wordprocessingml/2006/main">
        <w:t xml:space="preserve">2. اشعیا 55: 6-7 - تا زمانی که خداوند یافت می شود، او را بطلبید، تا زمانی که او نزدیک است، او را بخوانید. و او بر او رحم خواهد کرد. و به خدای ما، زیرا او بسیار خواهد بخشید.</w:t>
      </w:r>
    </w:p>
    <w:p/>
    <w:p>
      <w:r xmlns:w="http://schemas.openxmlformats.org/wordprocessingml/2006/main">
        <w:t xml:space="preserve">تثنیه 12:3 و مذبحهای ایشان را خراب کرده، ستونهای ایشان را بشکنید و نخلستانهای ایشان را به آتش بسوزانید. و تمثالهای تراشیده شده خدایان آنها را تراشیده، نام آنها را از آن مکان نابود خواهید کرد.</w:t>
      </w:r>
    </w:p>
    <w:p/>
    <w:p>
      <w:r xmlns:w="http://schemas.openxmlformats.org/wordprocessingml/2006/main">
        <w:t xml:space="preserve">به بنی اسرائیل دستور داده شده است که هر بت یا نماد خدایان دروغین را در سرزمین خود نابود کنند.</w:t>
      </w:r>
    </w:p>
    <w:p/>
    <w:p>
      <w:r xmlns:w="http://schemas.openxmlformats.org/wordprocessingml/2006/main">
        <w:t xml:space="preserve">1. "قدرت از بین بردن بت های دروغین"</w:t>
      </w:r>
    </w:p>
    <w:p/>
    <w:p>
      <w:r xmlns:w="http://schemas.openxmlformats.org/wordprocessingml/2006/main">
        <w:t xml:space="preserve">2. "دعوت به تعهد: رد خدایان دروغین"</w:t>
      </w:r>
    </w:p>
    <w:p/>
    <w:p>
      <w:r xmlns:w="http://schemas.openxmlformats.org/wordprocessingml/2006/main">
        <w:t xml:space="preserve">1. اول قرنتیان 10:14-15 - "پس ای حبیب من، از بت پرستی فرار کن. من مانند حکیمان سخن می گویم، آنچه می گویم خود قضاوت کنید."</w:t>
      </w:r>
    </w:p>
    <w:p/>
    <w:p>
      <w:r xmlns:w="http://schemas.openxmlformats.org/wordprocessingml/2006/main">
        <w:t xml:space="preserve">2. مکاشفه 2: 14-15 - "اما من چیزهای کمی علیه شما دارم، زیرا شما در آنجا کسانی دارید که آموزه بلعام را دارند، که به بالاک تعلیم داد که سنگ لغزش را در برابر بنی اسرائیل بگذارد تا چیزهایی را که برای آنها قربانی شده است بخورد. بت‌ها و ارتکاب فسق جنسی».</w:t>
      </w:r>
    </w:p>
    <w:p/>
    <w:p>
      <w:r xmlns:w="http://schemas.openxmlformats.org/wordprocessingml/2006/main">
        <w:t xml:space="preserve">تثنیه 12:4 با یهوه خدای خود چنین نکنید.</w:t>
      </w:r>
    </w:p>
    <w:p/>
    <w:p>
      <w:r xmlns:w="http://schemas.openxmlformats.org/wordprocessingml/2006/main">
        <w:t xml:space="preserve">این قطعه نسبت به بت پرستی هشدار می دهد و به اطاعت از خدا دستور می دهد.</w:t>
      </w:r>
    </w:p>
    <w:p/>
    <w:p>
      <w:r xmlns:w="http://schemas.openxmlformats.org/wordprocessingml/2006/main">
        <w:t xml:space="preserve">1. خطر بت پرستی: یادگیری پرستش خدا به تنهایی</w:t>
      </w:r>
    </w:p>
    <w:p/>
    <w:p>
      <w:r xmlns:w="http://schemas.openxmlformats.org/wordprocessingml/2006/main">
        <w:t xml:space="preserve">2. قدرت اطاعت: اعتماد به محبت و عنایت خداوند</w:t>
      </w:r>
    </w:p>
    <w:p/>
    <w:p>
      <w:r xmlns:w="http://schemas.openxmlformats.org/wordprocessingml/2006/main">
        <w:t xml:space="preserve">1. اشعیا 44:6-8 - پرستش خدای تنها</w:t>
      </w:r>
    </w:p>
    <w:p/>
    <w:p>
      <w:r xmlns:w="http://schemas.openxmlformats.org/wordprocessingml/2006/main">
        <w:t xml:space="preserve">2. رومیان 8:28 - اعتماد به عشق و مراقبت خدا</w:t>
      </w:r>
    </w:p>
    <w:p/>
    <w:p>
      <w:r xmlns:w="http://schemas.openxmlformats.org/wordprocessingml/2006/main">
        <w:t xml:space="preserve">سفر تثنیه 12:5 اما به مکانی که یهوه خدای شما از میان تمامی اقوام شما برمی گزیند تا نام خود را در آنجا بگذارند، تا مسکن او را جستجو کنید و به آنجا خواهید رسید.</w:t>
      </w:r>
    </w:p>
    <w:p/>
    <w:p>
      <w:r xmlns:w="http://schemas.openxmlformats.org/wordprocessingml/2006/main">
        <w:t xml:space="preserve">خداوند مکانی را برای قرار دادن نام خود انتخاب کرده است و ما باید جستجو کنیم و به آن مکان برویم.</w:t>
      </w:r>
    </w:p>
    <w:p/>
    <w:p>
      <w:r xmlns:w="http://schemas.openxmlformats.org/wordprocessingml/2006/main">
        <w:t xml:space="preserve">1. اراده خدا را جستجو و دنبال کنید</w:t>
      </w:r>
    </w:p>
    <w:p/>
    <w:p>
      <w:r xmlns:w="http://schemas.openxmlformats.org/wordprocessingml/2006/main">
        <w:t xml:space="preserve">2. یافتن و پذیرش محل سکونت خداوند</w:t>
      </w:r>
    </w:p>
    <w:p/>
    <w:p>
      <w:r xmlns:w="http://schemas.openxmlformats.org/wordprocessingml/2006/main">
        <w:t xml:space="preserve">1. تثنیه 12:5</w:t>
      </w:r>
    </w:p>
    <w:p/>
    <w:p>
      <w:r xmlns:w="http://schemas.openxmlformats.org/wordprocessingml/2006/main">
        <w:t xml:space="preserve">2. یوشع 24: 15-16 اما اگر خدمت به خداوند برای شما نامطلوب به نظر می رسد، پس امروز خود انتخاب کنید که به چه کسی خدمت کنید، خواه خدایان اجداد شما را در آن سوی فرات خدمت می کردند، یا خدایان اموریان که در سرزمین آنها هستید. زندگی می کنند. اما من و خانواده ام خداوند را خدمت خواهیم کرد.</w:t>
      </w:r>
    </w:p>
    <w:p/>
    <w:p>
      <w:r xmlns:w="http://schemas.openxmlformats.org/wordprocessingml/2006/main">
        <w:t xml:space="preserve">تثنیه 12:6 و در آنجا قربانیهای سوختنی و قربانیها و عشرهای خود و هدایای دستی خود و نذورات خود و هدایای اختیاری خود و اولین فرزندان گله و گله خود را بیاورید.</w:t>
      </w:r>
    </w:p>
    <w:p/>
    <w:p>
      <w:r xmlns:w="http://schemas.openxmlformats.org/wordprocessingml/2006/main">
        <w:t xml:space="preserve">به بنی‌اسرائیل دستور داده شده است که قربانی‌های سوختنی، قربانی‌ها، ده‌ها، هدایای بزرگ، نذورات، هدایای اختیاری، و اولین‌زاده‌های گله‌ها و گله‌های خود را به مکانی که خداوند انتخاب می‌کند بیاورند.</w:t>
      </w:r>
    </w:p>
    <w:p/>
    <w:p>
      <w:r xmlns:w="http://schemas.openxmlformats.org/wordprocessingml/2006/main">
        <w:t xml:space="preserve">1. برنامه خدا برای هدایای ما: اطاعت و ایثار</w:t>
      </w:r>
    </w:p>
    <w:p/>
    <w:p>
      <w:r xmlns:w="http://schemas.openxmlformats.org/wordprocessingml/2006/main">
        <w:t xml:space="preserve">2. بخشیدن به خداوند: با عشرها و هدایای خود به خدا احترام می گذاریم</w:t>
      </w:r>
    </w:p>
    <w:p/>
    <w:p>
      <w:r xmlns:w="http://schemas.openxmlformats.org/wordprocessingml/2006/main">
        <w:t xml:space="preserve">1. رومیان 12:1 - بنابراین، ای برادران و خواهران، از شما می‌خواهم که با توجه به رحمت خدا، بدنهای خود را به عنوان قربانی زنده، مقدس و پسندیده خدا تقدیم کنید. این عبادت واقعی و شایسته شماست.</w:t>
      </w:r>
    </w:p>
    <w:p/>
    <w:p>
      <w:r xmlns:w="http://schemas.openxmlformats.org/wordprocessingml/2006/main">
        <w:t xml:space="preserve">2. لوقا 6:38 - بدهید و به شما داده خواهد شد. یک پیمانه خوب، فشرده، با هم تکان داده شده و دویدن، در دامان شما ریخته می شود. زیرا با اندازه ای که استفاده می کنید، برای شما اندازه گیری می شود.</w:t>
      </w:r>
    </w:p>
    <w:p/>
    <w:p>
      <w:r xmlns:w="http://schemas.openxmlformats.org/wordprocessingml/2006/main">
        <w:t xml:space="preserve">تثنیه 12:7 و در آنجا به حضور یهوه خدای خود بخورید، و شما و خاندان خود از هر چه دست خود را بر آن می گذارید، شادی خواهید کرد، زیرا یهوه خدایت شما را برکت داده است.</w:t>
      </w:r>
    </w:p>
    <w:p/>
    <w:p>
      <w:r xmlns:w="http://schemas.openxmlformats.org/wordprocessingml/2006/main">
        <w:t xml:space="preserve">این قطعه، اسرائیلی‌ها را تشویق می‌کند تا از نعمتی که خدا به آنها داده است، با غذا خوردن در حضور خداوند با خانواده‌هایشان شادی کنند.</w:t>
      </w:r>
    </w:p>
    <w:p/>
    <w:p>
      <w:r xmlns:w="http://schemas.openxmlformats.org/wordprocessingml/2006/main">
        <w:t xml:space="preserve">1. شادی از برکت خداوند - جشن گرفتن هدایایی که خداوند به ما ارزانی داشته است.</w:t>
      </w:r>
    </w:p>
    <w:p/>
    <w:p>
      <w:r xmlns:w="http://schemas.openxmlformats.org/wordprocessingml/2006/main">
        <w:t xml:space="preserve">2. شادی با خانواده - قدردانی از لحظات برای جمع شدن و به اشتراک گذاشتن با کسانی که دوستشان داریم</w:t>
      </w:r>
    </w:p>
    <w:p/>
    <w:p>
      <w:r xmlns:w="http://schemas.openxmlformats.org/wordprocessingml/2006/main">
        <w:t xml:space="preserve">1. مزمور 28:7 - خداوند قوت و سپر من است. قلب من به او اعتماد دارد و من کمک می شوم.</w:t>
      </w:r>
    </w:p>
    <w:p/>
    <w:p>
      <w:r xmlns:w="http://schemas.openxmlformats.org/wordprocessingml/2006/main">
        <w:t xml:space="preserve">2. یعقوب 1:17 - هر هدیه خوب و کامل از بالا است، از طرف پدر نورهای آسمانی نازل می شود، که مانند سایه های متحرک تغییر نمی کند.</w:t>
      </w:r>
    </w:p>
    <w:p/>
    <w:p>
      <w:r xmlns:w="http://schemas.openxmlformats.org/wordprocessingml/2006/main">
        <w:t xml:space="preserve">تثنیه 12:8 پس از همه کارهایی که ما امروز اینجا انجام می دهیم، هر کس هر چه در نظر خود درست است، انجام ندهید.</w:t>
      </w:r>
    </w:p>
    <w:p/>
    <w:p>
      <w:r xmlns:w="http://schemas.openxmlformats.org/wordprocessingml/2006/main">
        <w:t xml:space="preserve">این قسمت به ما یادآوری می کند که از قضاوت یا خواسته های خود پیروی نکنیم، بلکه به دنبال خواست خدا باشیم.</w:t>
      </w:r>
    </w:p>
    <w:p/>
    <w:p>
      <w:r xmlns:w="http://schemas.openxmlformats.org/wordprocessingml/2006/main">
        <w:t xml:space="preserve">1. "راه خود ما همیشه راه خدا نیست"</w:t>
      </w:r>
    </w:p>
    <w:p/>
    <w:p>
      <w:r xmlns:w="http://schemas.openxmlformats.org/wordprocessingml/2006/main">
        <w:t xml:space="preserve">2. "خطر حق خواهی"</w:t>
      </w:r>
    </w:p>
    <w:p/>
    <w:p>
      <w:r xmlns:w="http://schemas.openxmlformats.org/wordprocessingml/2006/main">
        <w:t xml:space="preserve">1. مزمور 119:105 - "کلام تو چراغی است برای پاهای من، چراغی در راه من."</w:t>
      </w:r>
    </w:p>
    <w:p/>
    <w:p>
      <w:r xmlns:w="http://schemas.openxmlformats.org/wordprocessingml/2006/main">
        <w:t xml:space="preserve">2. اشعیا 55: 8-9 - خداوند می‌گوید: «زیرا اندیشه‌های من افکار شما و راه‌های شما راه‌های من نیست. همانطور که آسمان‌ها از زمین بالاتر است، راه‌های من نیز از راه‌های شما و اندیشه‌های من بالاتر است. اندیشه های تو."</w:t>
      </w:r>
    </w:p>
    <w:p/>
    <w:p>
      <w:r xmlns:w="http://schemas.openxmlformats.org/wordprocessingml/2006/main">
        <w:t xml:space="preserve">تثنیه 12:9 زیرا شما هنوز به بقیه و به میراثی که یهوه خدای شما به شما می دهد نیامده اید.</w:t>
      </w:r>
    </w:p>
    <w:p/>
    <w:p>
      <w:r xmlns:w="http://schemas.openxmlformats.org/wordprocessingml/2006/main">
        <w:t xml:space="preserve">قوم خدا هنوز به سرزمین موعودی که خداوند به آنها وعده داده است نیامده اند.</w:t>
      </w:r>
    </w:p>
    <w:p/>
    <w:p>
      <w:r xmlns:w="http://schemas.openxmlformats.org/wordprocessingml/2006/main">
        <w:t xml:space="preserve">1. وفاداری خداوند: اعتماد به وعده های خداوند</w:t>
      </w:r>
    </w:p>
    <w:p/>
    <w:p>
      <w:r xmlns:w="http://schemas.openxmlformats.org/wordprocessingml/2006/main">
        <w:t xml:space="preserve">2. دعوت به دنبال استراحت: یافتن رضایت در رزق الهی</w:t>
      </w:r>
    </w:p>
    <w:p/>
    <w:p>
      <w:r xmlns:w="http://schemas.openxmlformats.org/wordprocessingml/2006/main">
        <w:t xml:space="preserve">1. عبرانیان 4: 3-5 - زیرا ما که ایمان آورده‌ایم به آن آرامش وارد می‌شویم، همانطور که خدا گفته است، همانطور که در غضب خود سوگند خوردم، آنها وارد آرامش من نخواهند شد، اگرچه کارهای او از ابتدای جهان به پایان رسیده است.</w:t>
      </w:r>
    </w:p>
    <w:p/>
    <w:p>
      <w:r xmlns:w="http://schemas.openxmlformats.org/wordprocessingml/2006/main">
        <w:t xml:space="preserve">2. ارمیا 29:11 - زیرا خداوند می‌گوید که برنامه‌هایی را که برای شما دارم، می‌دانم، برنامه‌هایی برای رفاه و نه برای شر، تا آینده و امیدی به شما بدهم.</w:t>
      </w:r>
    </w:p>
    <w:p/>
    <w:p>
      <w:r xmlns:w="http://schemas.openxmlformats.org/wordprocessingml/2006/main">
        <w:t xml:space="preserve">تثنیه 12:10 اما هنگامی که از اردن عبور کرده و در زمینی که یهوه خدای شما به شما می دهد تا وارث آن شوید، ساکن شوید، و هنگامی که شما را از دست تمامی دشمنانتان در اطراف آسایش دهد تا در امنیت ساکن شوید.</w:t>
      </w:r>
    </w:p>
    <w:p/>
    <w:p>
      <w:r xmlns:w="http://schemas.openxmlformats.org/wordprocessingml/2006/main">
        <w:t xml:space="preserve">هنگامی که بنی اسرائیل از رود اردن عبور کرده و در سرزمینی که خدا به آنها وعده داده است ساکن شوند، از دست دشمنان خود آرام خواهند گرفت و آرامش خواهند داشت.</w:t>
      </w:r>
    </w:p>
    <w:p/>
    <w:p>
      <w:r xmlns:w="http://schemas.openxmlformats.org/wordprocessingml/2006/main">
        <w:t xml:space="preserve">1. وعده های خدا در مورد استراحت و ایمنی</w:t>
      </w:r>
    </w:p>
    <w:p/>
    <w:p>
      <w:r xmlns:w="http://schemas.openxmlformats.org/wordprocessingml/2006/main">
        <w:t xml:space="preserve">2. حفظ و برکت خداوند</w:t>
      </w:r>
    </w:p>
    <w:p/>
    <w:p>
      <w:r xmlns:w="http://schemas.openxmlformats.org/wordprocessingml/2006/main">
        <w:t xml:space="preserve">1. اشعیا 26:3 - تمام کسانی را که به شما اعتماد دارند و همه افکارشان به شما متمایل است را در آرامش کامل نگه دارید.</w:t>
      </w:r>
    </w:p>
    <w:p/>
    <w:p>
      <w:r xmlns:w="http://schemas.openxmlformats.org/wordprocessingml/2006/main">
        <w:t xml:space="preserve">2. مزمور 91:4 - او شما را با پرهای خود خواهد پوشاند. او با بال های خود به شما پناه خواهد داد. وعده های وفادار او زره و محافظت شماست.</w:t>
      </w:r>
    </w:p>
    <w:p/>
    <w:p>
      <w:r xmlns:w="http://schemas.openxmlformats.org/wordprocessingml/2006/main">
        <w:t xml:space="preserve">سفر تثنیه 12:11 آنگاه مکانی خواهد بود که یهوه خدایت انتخاب خواهد کرد تا نام خود را در آنجا ساکن سازد. هر آنچه به شما امر می کنم به آنجا خواهید آورد. قربانی‌های سوختنی‌تان و قربانی‌هایتان، دهک‌هایتان، و قربانی‌های بالای دستتان، و تمام نذرهای برگزیده‌تان که برای خداوند نذر می‌کنید.</w:t>
      </w:r>
    </w:p>
    <w:p/>
    <w:p>
      <w:r xmlns:w="http://schemas.openxmlformats.org/wordprocessingml/2006/main">
        <w:t xml:space="preserve">خداوند به قوم خود دستور می‌دهد که قربانی‌های قربانی‌های سوختنی، قربانی‌ها، عشرها، قربانی‌ها و نذرهای خود را به مکانی که او انتخاب کرده است بیاورند.</w:t>
      </w:r>
    </w:p>
    <w:p/>
    <w:p>
      <w:r xmlns:w="http://schemas.openxmlformats.org/wordprocessingml/2006/main">
        <w:t xml:space="preserve">1. یاد بگیرید که طبق دستورات خداوند زندگی کنید</w:t>
      </w:r>
    </w:p>
    <w:p/>
    <w:p>
      <w:r xmlns:w="http://schemas.openxmlformats.org/wordprocessingml/2006/main">
        <w:t xml:space="preserve">2. زندگی با شکرگزاری و اطاعت</w:t>
      </w:r>
    </w:p>
    <w:p/>
    <w:p>
      <w:r xmlns:w="http://schemas.openxmlformats.org/wordprocessingml/2006/main">
        <w:t xml:space="preserve">1. افسسیان 2:10 - زیرا ما ساخته او هستیم که در مسیح عیسی برای اعمال نیکی که خدا از قبل آماده کرده بود آفریده شد تا در آنها گام برداریم.</w:t>
      </w:r>
    </w:p>
    <w:p/>
    <w:p>
      <w:r xmlns:w="http://schemas.openxmlformats.org/wordprocessingml/2006/main">
        <w:t xml:space="preserve">2. مزمور 119:105 - کلام تو چراغی برای پاهای من و نوری برای راه من است.</w:t>
      </w:r>
    </w:p>
    <w:p/>
    <w:p>
      <w:r xmlns:w="http://schemas.openxmlformats.org/wordprocessingml/2006/main">
        <w:t xml:space="preserve">تثنیه 12:12 و شما و پسران و دختران خود و غلامان و کنیزان و لاوی که در دروازه های شماست در حضور یهوه خدای خود شادی کنید. زیرا او با شما هیچ سهم و ارثی ندارد.</w:t>
      </w:r>
    </w:p>
    <w:p/>
    <w:p>
      <w:r xmlns:w="http://schemas.openxmlformats.org/wordprocessingml/2006/main">
        <w:t xml:space="preserve">این قسمت به قوم اسرائیل دستور می دهد که در حضور خداوند شادی کنند و همه اعضای خانواده خود را شامل بندگان و لاویان نیز بکنند.</w:t>
      </w:r>
    </w:p>
    <w:p/>
    <w:p>
      <w:r xmlns:w="http://schemas.openxmlformats.org/wordprocessingml/2006/main">
        <w:t xml:space="preserve">1. شادی در خداوند: چرا باید با هم جشن بگیریم</w:t>
      </w:r>
    </w:p>
    <w:p/>
    <w:p>
      <w:r xmlns:w="http://schemas.openxmlformats.org/wordprocessingml/2006/main">
        <w:t xml:space="preserve">2. زندگی سخاوتمندانه: مزایای اشتراک گذاری با دیگران</w:t>
      </w:r>
    </w:p>
    <w:p/>
    <w:p>
      <w:r xmlns:w="http://schemas.openxmlformats.org/wordprocessingml/2006/main">
        <w:t xml:space="preserve">1. کولسیان 3:17 - و هر کاری که انجام می دهید، چه در گفتار و چه در عمل، همه را به نام خداوند عیسی انجام دهید و به وسیله او خدای پدر را شکر کنید.</w:t>
      </w:r>
    </w:p>
    <w:p/>
    <w:p>
      <w:r xmlns:w="http://schemas.openxmlformats.org/wordprocessingml/2006/main">
        <w:t xml:space="preserve">2. فیلیپیان 4:4 - همیشه در خداوند شاد باشید. باز هم می گویم: شاد باش!</w:t>
      </w:r>
    </w:p>
    <w:p/>
    <w:p>
      <w:r xmlns:w="http://schemas.openxmlformats.org/wordprocessingml/2006/main">
        <w:t xml:space="preserve">تثنیه 12:13 مواظب خود باش که قربانی های سوختنی خود را در هر جایی که می بینی تقدیم نکن.</w:t>
      </w:r>
    </w:p>
    <w:p/>
    <w:p>
      <w:r xmlns:w="http://schemas.openxmlformats.org/wordprocessingml/2006/main">
        <w:t xml:space="preserve">این قسمت از مردم می‌خواهد که مراقب باشند قربانی‌های سوختنی خود را در کجا تقدیم می‌کنند، و آنها را در هر مکانی که می‌بینند تقدیم نکنند.</w:t>
      </w:r>
    </w:p>
    <w:p/>
    <w:p>
      <w:r xmlns:w="http://schemas.openxmlformats.org/wordprocessingml/2006/main">
        <w:t xml:space="preserve">1. هدایای خود را با دقت و نیت به خدا تقدیم کنید</w:t>
      </w:r>
    </w:p>
    <w:p/>
    <w:p>
      <w:r xmlns:w="http://schemas.openxmlformats.org/wordprocessingml/2006/main">
        <w:t xml:space="preserve">2. جایی که شما پیشنهاد می کنید نشان دهنده ارادت شما به خدا خواهد بود</w:t>
      </w:r>
    </w:p>
    <w:p/>
    <w:p>
      <w:r xmlns:w="http://schemas.openxmlformats.org/wordprocessingml/2006/main">
        <w:t xml:space="preserve">1. متی 6:21 زیرا جایی که گنج شماست، دل شما نیز آنجا خواهد بود.</w:t>
      </w:r>
    </w:p>
    <w:p/>
    <w:p>
      <w:r xmlns:w="http://schemas.openxmlformats.org/wordprocessingml/2006/main">
        <w:t xml:space="preserve">2. رومیان 12:1 بنابراین، ای برادران و خواهران، به خاطر رحمت خدا، از شما می خواهم که بدنهای خود را به عنوان قربانی زنده، مقدس و پسندیده خدا تقدیم کنید. این عبادت واقعی و شایسته شماست.</w:t>
      </w:r>
    </w:p>
    <w:p/>
    <w:p>
      <w:r xmlns:w="http://schemas.openxmlformats.org/wordprocessingml/2006/main">
        <w:t xml:space="preserve">تثنیه 12:14 اما در مکانی که خداوند در یکی از اقوام تو انتخاب خواهد کرد، قربانی های سوختنی خود را در آنجا بگذران، و در آنجا هر آنچه به تو امر کرده ام انجام دهی.</w:t>
      </w:r>
    </w:p>
    <w:p/>
    <w:p>
      <w:r xmlns:w="http://schemas.openxmlformats.org/wordprocessingml/2006/main">
        <w:t xml:space="preserve">خداوند به قوم خود دستور می‌دهد که قربانی‌های سوختنی خود را در مکانی که او انتخاب می‌کند، یعنی در یکی از قبیله‌هایشان تقدیم کنند.</w:t>
      </w:r>
    </w:p>
    <w:p/>
    <w:p>
      <w:r xmlns:w="http://schemas.openxmlformats.org/wordprocessingml/2006/main">
        <w:t xml:space="preserve">1. چگونه اطاعت از اوامر خدا برکت می آورد</w:t>
      </w:r>
    </w:p>
    <w:p/>
    <w:p>
      <w:r xmlns:w="http://schemas.openxmlformats.org/wordprocessingml/2006/main">
        <w:t xml:space="preserve">2. تقدیم هدایای خود به خداوند</w:t>
      </w:r>
    </w:p>
    <w:p/>
    <w:p>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عبرانیان 13: 15-16 - پس بیایید از طریق عیسی دائماً قربانی ستایش میوه لب هایی که آشکارا نام او را می گویند به خدا تقدیم کنیم. و از نیکی کردن و شریک شدن با دیگران غافل نشوید، زیرا خداوند از این قربانی ها خشنود است.</w:t>
      </w:r>
    </w:p>
    <w:p/>
    <w:p>
      <w:r xmlns:w="http://schemas.openxmlformats.org/wordprocessingml/2006/main">
        <w:t xml:space="preserve">سفر تثنیه 12:15 با وجود این می‌توانی در تمامی دروازه‌هایت، هر چه جانت میل دارد، گوشت بکشی و بخوری، برحسب برکتی که یهوه خدایت به تو داده است. ، و همانطور که از هارت.</w:t>
      </w:r>
    </w:p>
    <w:p/>
    <w:p>
      <w:r xmlns:w="http://schemas.openxmlformats.org/wordprocessingml/2006/main">
        <w:t xml:space="preserve">این آیه از مؤمنان می‌خواهد که از همه نعمت‌هایی که خداوند به آنها داده است بهره‌مند شوند و در عین حال مراقب چیزهای پاک و ناپاک باشند.</w:t>
      </w:r>
    </w:p>
    <w:p/>
    <w:p>
      <w:r xmlns:w="http://schemas.openxmlformats.org/wordprocessingml/2006/main">
        <w:t xml:space="preserve">1. از نعمت های پروردگار شادی کنید</w:t>
      </w:r>
    </w:p>
    <w:p/>
    <w:p>
      <w:r xmlns:w="http://schemas.openxmlformats.org/wordprocessingml/2006/main">
        <w:t xml:space="preserve">2. زندگی پاک و مقدس</w:t>
      </w:r>
    </w:p>
    <w:p/>
    <w:p>
      <w:r xmlns:w="http://schemas.openxmlformats.org/wordprocessingml/2006/main">
        <w:t xml:space="preserve">1. افسسیان 5: 3-5 اما در میان شما نباید حتی نشانه ای از فسق جنسی، یا هر نوع ناپاکی یا طمع وجود داشته باشد، زیرا اینها برای قوم مقدس خدا ناشایست است. همچنین نباید فحاشی، صحبت های احمقانه یا شوخی های درشت که بیجا هستند، بلکه شکرگزاری باشد. از این رو می توانید مطمئن باشید: هیچ شخص بداخلاقی، ناپاک یا حریص که چنین فردی بت پرست است، در ملکوت مسیح و خدا میراثی ندارد.</w:t>
      </w:r>
    </w:p>
    <w:p/>
    <w:p>
      <w:r xmlns:w="http://schemas.openxmlformats.org/wordprocessingml/2006/main">
        <w:t xml:space="preserve">2. فیلیپیان 4: 6 برای هیچ چیز نگران نباشید، بلکه در هر موقعیتی، با دعا و درخواست، با شکرگزاری، درخواست های خود را به خدا ارائه دهید.</w:t>
      </w:r>
    </w:p>
    <w:p/>
    <w:p>
      <w:r xmlns:w="http://schemas.openxmlformats.org/wordprocessingml/2006/main">
        <w:t xml:space="preserve">تثنیه 12:16 فقط خون را نخورید. آن را مانند آب بر روی زمین خواهید ریخت.</w:t>
      </w:r>
    </w:p>
    <w:p/>
    <w:p>
      <w:r xmlns:w="http://schemas.openxmlformats.org/wordprocessingml/2006/main">
        <w:t xml:space="preserve">قوم خدا نباید خون حیوانات را بخورند، بلکه آن را مانند آب روی زمین بریزند.</w:t>
      </w:r>
    </w:p>
    <w:p/>
    <w:p>
      <w:r xmlns:w="http://schemas.openxmlformats.org/wordprocessingml/2006/main">
        <w:t xml:space="preserve">1: رابطه ما با خدا باید بر اساس احترام به احکام او از جمله نخوردن خون حیوانات باشد.</w:t>
      </w:r>
    </w:p>
    <w:p/>
    <w:p>
      <w:r xmlns:w="http://schemas.openxmlformats.org/wordprocessingml/2006/main">
        <w:t xml:space="preserve">2: باید حواسمان به حرمت همه زندگی باشد و حتی در کوچکترین کارهایی که انجام می دهد، احترام بگذاریم.</w:t>
      </w:r>
    </w:p>
    <w:p/>
    <w:p>
      <w:r xmlns:w="http://schemas.openxmlformats.org/wordprocessingml/2006/main">
        <w:t xml:space="preserve">1: لاویان 17:12 "بنابراین به قوم اسرائیل گفتم، هیچ کس از شما خون نخورد و غریبه ای که در میان شما ساکن است خون نخورد."</w:t>
      </w:r>
    </w:p>
    <w:p/>
    <w:p>
      <w:r xmlns:w="http://schemas.openxmlformats.org/wordprocessingml/2006/main">
        <w:t xml:space="preserve">2: پیدایش 9:4 "اما گوشت را با جانش، یعنی خونش نخورید."</w:t>
      </w:r>
    </w:p>
    <w:p/>
    <w:p>
      <w:r xmlns:w="http://schemas.openxmlformats.org/wordprocessingml/2006/main">
        <w:t xml:space="preserve">سفر تثنیه 12:17 در دروازه هایت نه ده ذرت، نه از شراب، نه از روغن خود، نه از اولین فرزندان گله یا از گله خود، و نه هیچ یک از نذرهایت را که نذر می کنی، و نه با اراده خود، در داخل دروازه خود نخوری. هدایا یا پیشکش دست خودت:</w:t>
      </w:r>
    </w:p>
    <w:p/>
    <w:p>
      <w:r xmlns:w="http://schemas.openxmlformats.org/wordprocessingml/2006/main">
        <w:t xml:space="preserve">خدا دستور می‌دهد که عشر ذرت، شراب، روغن، گله، گله، نذر، هدایای اختیاری و هدایای آسمانی در دروازه‌ها خورده نشود.</w:t>
      </w:r>
    </w:p>
    <w:p/>
    <w:p>
      <w:r xmlns:w="http://schemas.openxmlformats.org/wordprocessingml/2006/main">
        <w:t xml:space="preserve">1. اهمیت اطاعت از کلام خدا</w:t>
      </w:r>
    </w:p>
    <w:p/>
    <w:p>
      <w:r xmlns:w="http://schemas.openxmlformats.org/wordprocessingml/2006/main">
        <w:t xml:space="preserve">2. نعمت بخشش به خدا</w:t>
      </w:r>
    </w:p>
    <w:p/>
    <w:p>
      <w:r xmlns:w="http://schemas.openxmlformats.org/wordprocessingml/2006/main">
        <w:t xml:space="preserve">1. سفر تثنیه 10: 12-13 - "و اکنون ای اسرائیل، خداوند، خدایت از تو چه می خواهد، جز اینکه از خداوند خدایت بترسی، در تمامی راه های او گام برداری، او را دوست بداری، خداوند خدای خود را خدمت کنی. با تمام قلبت و با تمام وجودت</w:t>
      </w:r>
    </w:p>
    <w:p/>
    <w:p>
      <w:r xmlns:w="http://schemas.openxmlformats.org/wordprocessingml/2006/main">
        <w:t xml:space="preserve">2. ملاکی 3:10 - "دهک کامل را به انبار بیاورید تا در خانه من غذا باشد. و بدین وسیله مرا آزمایش کنید، خداوند صبایوت می گوید، اگر پنجره های بهشت را برای شما باز نکنم. و بر تو برکت بریز تا دیگر نیازی نباشد.</w:t>
      </w:r>
    </w:p>
    <w:p/>
    <w:p>
      <w:r xmlns:w="http://schemas.openxmlformats.org/wordprocessingml/2006/main">
        <w:t xml:space="preserve">تثنیه 12:18 اما باید آنها را در حضور یهوه خدایت در مکانی که یهوه خدایت انتخاب می کند بخور، تو و پسرت و دخترت و غلامت و کنیزت و لاوی که در درون توست. دروازه‌ها: و در حضور یهوه خدایت از هر چه دست خود را به آن می‌گیری شادی خواهی کرد.</w:t>
      </w:r>
    </w:p>
    <w:p/>
    <w:p>
      <w:r xmlns:w="http://schemas.openxmlformats.org/wordprocessingml/2006/main">
        <w:t xml:space="preserve">این قسمت ما را تشویق می‌کند که شکرگزار باشیم و با خوردن غذایی که او در مکانی که انتخاب می‌کند، در حضور خداوند شادی کنیم.</w:t>
      </w:r>
    </w:p>
    <w:p/>
    <w:p>
      <w:r xmlns:w="http://schemas.openxmlformats.org/wordprocessingml/2006/main">
        <w:t xml:space="preserve">1: شادی در عنایت خداوند</w:t>
      </w:r>
    </w:p>
    <w:p/>
    <w:p>
      <w:r xmlns:w="http://schemas.openxmlformats.org/wordprocessingml/2006/main">
        <w:t xml:space="preserve">2: سپاسگزاری از خداوند</w:t>
      </w:r>
    </w:p>
    <w:p/>
    <w:p>
      <w:r xmlns:w="http://schemas.openxmlformats.org/wordprocessingml/2006/main">
        <w:t xml:space="preserve">1: متی 6:31-33 - پس مضطرب نباشید و نگویید چه بخوریم؟ یا "چی بنوشیم؟" یا "چی بپوشیم؟" زیرا غیریهودیان به دنبال همه این چیزها هستند و پدر آسمانی شما می داند که شما به همه آنها نیاز دارید.</w:t>
      </w:r>
    </w:p>
    <w:p/>
    <w:p>
      <w:r xmlns:w="http://schemas.openxmlformats.org/wordprocessingml/2006/main">
        <w:t xml:space="preserve">2: مزمور 100:4 - با شکرگزاری به دروازه‌های او و با ستایش در بارگاه‌های او وارد شوید. از او تشکر کنید؛ نام او را مبارک!</w:t>
      </w:r>
    </w:p>
    <w:p/>
    <w:p>
      <w:r xmlns:w="http://schemas.openxmlformats.org/wordprocessingml/2006/main">
        <w:t xml:space="preserve">تثنیه 12:19 مواظب خود باش که تا زمانی که بر روی زمین زندگی می کنی، لاوی را ترک نکنی.</w:t>
      </w:r>
    </w:p>
    <w:p/>
    <w:p>
      <w:r xmlns:w="http://schemas.openxmlformats.org/wordprocessingml/2006/main">
        <w:t xml:space="preserve">خداوند به بنی اسرائیل هشدار می دهد که لاویان را فراموش نکنند و تا زمانی که زنده هستند به حمایت از آنها ادامه دهند.</w:t>
      </w:r>
    </w:p>
    <w:p/>
    <w:p>
      <w:r xmlns:w="http://schemas.openxmlformats.org/wordprocessingml/2006/main">
        <w:t xml:space="preserve">1. هشدار خداوند: به یاد لاویان</w:t>
      </w:r>
    </w:p>
    <w:p/>
    <w:p>
      <w:r xmlns:w="http://schemas.openxmlformats.org/wordprocessingml/2006/main">
        <w:t xml:space="preserve">2. مسئولیت بنی اسرائیل برای مراقبت از لاویان</w:t>
      </w:r>
    </w:p>
    <w:p/>
    <w:p>
      <w:r xmlns:w="http://schemas.openxmlformats.org/wordprocessingml/2006/main">
        <w:t xml:space="preserve">1. تثنیه 10:19 - "پس غریب را دوست بدارید، زیرا در سرزمین مصر غریب بودید."</w:t>
      </w:r>
    </w:p>
    <w:p/>
    <w:p>
      <w:r xmlns:w="http://schemas.openxmlformats.org/wordprocessingml/2006/main">
        <w:t xml:space="preserve">2. غلاطیان 6:10 - "بنابراین، تا فرصت داریم، به همه مردم، به ویژه به کسانی که از خانواده ایمانداران هستند، نیکی کنیم."</w:t>
      </w:r>
    </w:p>
    <w:p/>
    <w:p>
      <w:r xmlns:w="http://schemas.openxmlformats.org/wordprocessingml/2006/main">
        <w:t xml:space="preserve">تثنیه 12:20 هنگامی که خداوند، خدایت، مرز تو را چنانکه به تو وعده داده است بزرگ کند، و تو بگو: گوشت خواهم خورد، زیرا جان تو مشتاق خوردن گوشت است. هر چه روحت بخواهد می توانی گوشت بخوری.</w:t>
      </w:r>
    </w:p>
    <w:p/>
    <w:p>
      <w:r xmlns:w="http://schemas.openxmlformats.org/wordprocessingml/2006/main">
        <w:t xml:space="preserve">خدا وعده می دهد که مرزهای قوم خود را گسترش می دهد و به آنها اجازه می دهد هر چه روحشان می خواهد بخورند.</w:t>
      </w:r>
    </w:p>
    <w:p/>
    <w:p>
      <w:r xmlns:w="http://schemas.openxmlformats.org/wordprocessingml/2006/main">
        <w:t xml:space="preserve">1. وعده پروردگار: روزی خدا برای قومش</w:t>
      </w:r>
    </w:p>
    <w:p/>
    <w:p>
      <w:r xmlns:w="http://schemas.openxmlformats.org/wordprocessingml/2006/main">
        <w:t xml:space="preserve">2. ارضای روح ما: اشتیاق به روزی پروردگار</w:t>
      </w:r>
    </w:p>
    <w:p/>
    <w:p>
      <w:r xmlns:w="http://schemas.openxmlformats.org/wordprocessingml/2006/main">
        <w:t xml:space="preserve">1. فیلیپیان 4:19 - "و خدای من تمام نیازهای شما را برحسب ثروت جلال خود در مسیح عیسی برآورده خواهد کرد."</w:t>
      </w:r>
    </w:p>
    <w:p/>
    <w:p>
      <w:r xmlns:w="http://schemas.openxmlformats.org/wordprocessingml/2006/main">
        <w:t xml:space="preserve">2. مزمور 107:9 - "زیرا او روح مشتاق را سیر می کند و روح گرسنه را از چیزهای خوب سیر می کند."</w:t>
      </w:r>
    </w:p>
    <w:p/>
    <w:p>
      <w:r xmlns:w="http://schemas.openxmlformats.org/wordprocessingml/2006/main">
        <w:t xml:space="preserve">سفر تثنیه 12:21 اگر مکانی را که یهوه خدایت برای گذاشتن نام خود در آنجا برگزیده از تو بسیار دور باشد، از گله و گله خود را که خداوند به تو داده است، چنانکه به تو امر کرده ام، بکش. و هر چه روحت بخواهد در دروازه هایت بخور.</w:t>
      </w:r>
    </w:p>
    <w:p/>
    <w:p>
      <w:r xmlns:w="http://schemas.openxmlformats.org/wordprocessingml/2006/main">
        <w:t xml:space="preserve">این قسمت از سفر تثنیه 12:21 به ما می آموزد که اگر مکانی که خدا انتخاب کرده بسیار دور باشد، ما آزادیم که طبق دستور او از گله و گله بخوریم.</w:t>
      </w:r>
    </w:p>
    <w:p/>
    <w:p>
      <w:r xmlns:w="http://schemas.openxmlformats.org/wordprocessingml/2006/main">
        <w:t xml:space="preserve">1. عنایت خداوند: چگونه می توان از مواهب سخاوتمندانه او بهره برد</w:t>
      </w:r>
    </w:p>
    <w:p/>
    <w:p>
      <w:r xmlns:w="http://schemas.openxmlformats.org/wordprocessingml/2006/main">
        <w:t xml:space="preserve">2. اطاعت: کلید تجربه بهترین های خدا</w:t>
      </w:r>
    </w:p>
    <w:p/>
    <w:p>
      <w:r xmlns:w="http://schemas.openxmlformats.org/wordprocessingml/2006/main">
        <w:t xml:space="preserve">1. مزمور 34:8 - "اوه، بچشید و ببینید که خداوند خوب است! خوشا به حال کسی که به او پناه می برد."</w:t>
      </w:r>
    </w:p>
    <w:p/>
    <w:p>
      <w:r xmlns:w="http://schemas.openxmlformats.org/wordprocessingml/2006/main">
        <w:t xml:space="preserve">2. فیلیپیان 4:19 - "و خدای من هر نیاز شما را برحسب ثروت خود در جلال در مسیح عیسی برآورده خواهد کرد."</w:t>
      </w:r>
    </w:p>
    <w:p/>
    <w:p>
      <w:r xmlns:w="http://schemas.openxmlformats.org/wordprocessingml/2006/main">
        <w:t xml:space="preserve">تثنیه 12:22 همانطور که گاوزبان و گوزن خورده می شوند، آنها را بخورید.</w:t>
      </w:r>
    </w:p>
    <w:p/>
    <w:p>
      <w:r xmlns:w="http://schemas.openxmlformats.org/wordprocessingml/2006/main">
        <w:t xml:space="preserve">خداوند اجازه مصرف حیوانات پاک و ناپاک را داده است.</w:t>
      </w:r>
    </w:p>
    <w:p/>
    <w:p>
      <w:r xmlns:w="http://schemas.openxmlformats.org/wordprocessingml/2006/main">
        <w:t xml:space="preserve">1. فیض خدا در اجازه دادن به ما برای خوردن: نگاهی به تثنیه 12:22 و اینکه چگونه از عشق خدا به ما سخن می گوید.</w:t>
      </w:r>
    </w:p>
    <w:p/>
    <w:p>
      <w:r xmlns:w="http://schemas.openxmlformats.org/wordprocessingml/2006/main">
        <w:t xml:space="preserve">2. معیارهای متفاوت: بررسی تفاوت بین حیوانات پاک و ناپاک و چگونگی صحبت تثنیه 12:22 به این موضوع.</w:t>
      </w:r>
    </w:p>
    <w:p/>
    <w:p>
      <w:r xmlns:w="http://schemas.openxmlformats.org/wordprocessingml/2006/main">
        <w:t xml:space="preserve">1. رومیان 14:14-15 - "من می دانم و در خداوند عیسی متقاعد شده ام که هیچ چیز به خودی خود نجس نیست، اما برای هر که آن را نجس می پندارد نجس است. زیرا اگر برادر شما از آنچه می خورید غمگین شود، شما ناپاک هستید. دیگر عاشقانه راه نروید. با آنچه می خورید، کسی را که مسیح برای او درگذشت، نابود نکنید.»</w:t>
      </w:r>
    </w:p>
    <w:p/>
    <w:p>
      <w:r xmlns:w="http://schemas.openxmlformats.org/wordprocessingml/2006/main">
        <w:t xml:space="preserve">2. لاویان 11: 1-47 - "و خداوند به موسی و هارون گفت و به آنها گفت: "به قوم اسرائیل بگویید، اینها موجودات زنده ای هستند که می توانید در میان تمام حیواناتی که روی زمین هستند بخورید. در میان حیوانات از هر قسمتی که سم پاشیده است و سُم را می جود، می توانید بخورید، اما در میان آنهایی که سم را می جوند یا سم را می جوند، اینها را نخورید: شتر، زیرا که سُم را می جود. اما سم را نمی شکند، برای شما نجس است.</w:t>
      </w:r>
    </w:p>
    <w:p/>
    <w:p>
      <w:r xmlns:w="http://schemas.openxmlformats.org/wordprocessingml/2006/main">
        <w:t xml:space="preserve">تثنیه 12:23 فقط مطمئن باشید که خون را نخورید زیرا خون حیات است. و نمی توانی زندگی را با گوشت بخوری.</w:t>
      </w:r>
    </w:p>
    <w:p/>
    <w:p>
      <w:r xmlns:w="http://schemas.openxmlformats.org/wordprocessingml/2006/main">
        <w:t xml:space="preserve">خوردن خون حیوان در کتاب مقدس ممنوع است.</w:t>
      </w:r>
    </w:p>
    <w:p/>
    <w:p>
      <w:r xmlns:w="http://schemas.openxmlformats.org/wordprocessingml/2006/main">
        <w:t xml:space="preserve">1. خون حیات خدا: اهمیت نخوردن خون</w:t>
      </w:r>
    </w:p>
    <w:p/>
    <w:p>
      <w:r xmlns:w="http://schemas.openxmlformats.org/wordprocessingml/2006/main">
        <w:t xml:space="preserve">2. عهد خدا: حرمت جان و پرهیز خون</w:t>
      </w:r>
    </w:p>
    <w:p/>
    <w:p>
      <w:r xmlns:w="http://schemas.openxmlformats.org/wordprocessingml/2006/main">
        <w:t xml:space="preserve">1. لاویان 17: 12-14 - زیرا حیات بدن در خون است و آن را بر مذبح به شما دادم تا برای جانهای شما کفاره کنید، زیرا این خون است که برای جان کفاره می کند. .</w:t>
      </w:r>
    </w:p>
    <w:p/>
    <w:p>
      <w:r xmlns:w="http://schemas.openxmlformats.org/wordprocessingml/2006/main">
        <w:t xml:space="preserve">2. رومیان 14:14-15 - من می دانم و توسط خداوند عیسی متقاعد شده ام که هیچ چیز به خودی خود نجس نیست، اما برای کسی که هر چیزی را نجس می داند برای او نجس است. اما اگر برادرت با گوشت تو اندوهگین شد، اکنون صدقه نمی‌روی.</w:t>
      </w:r>
    </w:p>
    <w:p/>
    <w:p>
      <w:r xmlns:w="http://schemas.openxmlformats.org/wordprocessingml/2006/main">
        <w:t xml:space="preserve">تثنیه 12:24 آن را نخورید. آن را مانند آب بر روی زمین بریز.</w:t>
      </w:r>
    </w:p>
    <w:p/>
    <w:p>
      <w:r xmlns:w="http://schemas.openxmlformats.org/wordprocessingml/2006/main">
        <w:t xml:space="preserve">در این قطعه آمده است که خداوند به مردم دستور می دهد که قربانی نخورند، بلکه آنها را به عنوان آب بر روی زمین بریزند.</w:t>
      </w:r>
    </w:p>
    <w:p/>
    <w:p>
      <w:r xmlns:w="http://schemas.openxmlformats.org/wordprocessingml/2006/main">
        <w:t xml:space="preserve">1. قدرت اطاعت: پیروی از دستورات خدا حتی زمانی که آنها معنی ندارند.</w:t>
      </w:r>
    </w:p>
    <w:p/>
    <w:p>
      <w:r xmlns:w="http://schemas.openxmlformats.org/wordprocessingml/2006/main">
        <w:t xml:space="preserve">2. هدیه قربانی: وقت گذاشتن برای قربانی کردن برای خدا</w:t>
      </w:r>
    </w:p>
    <w:p/>
    <w:p>
      <w:r xmlns:w="http://schemas.openxmlformats.org/wordprocessingml/2006/main">
        <w:t xml:space="preserve">1. یعقوب 1:22 - اما عمل کنندگان کلام باشید، نه فقط شنوندگان، بلکه خود را فریب دهید.</w:t>
      </w:r>
    </w:p>
    <w:p/>
    <w:p>
      <w:r xmlns:w="http://schemas.openxmlformats.org/wordprocessingml/2006/main">
        <w:t xml:space="preserve">2. رومیان 12: 1 - پس ای برادران، از شما درخواست می کنم به واسطه رحمت خدا، بدن های خود را به عنوان قربانی زنده، مقدس و مقبول خدا، که عبادت روحانی شماست، ارائه دهید.</w:t>
      </w:r>
    </w:p>
    <w:p/>
    <w:p>
      <w:r xmlns:w="http://schemas.openxmlformats.org/wordprocessingml/2006/main">
        <w:t xml:space="preserve">تثنیه 12:25 آن را نخورید. برای تو و فرزندانت بعد از تو خوب باشد، وقتی آنچه را که در نظر خداوند درست است انجام دهی.</w:t>
      </w:r>
    </w:p>
    <w:p/>
    <w:p>
      <w:r xmlns:w="http://schemas.openxmlformats.org/wordprocessingml/2006/main">
        <w:t xml:space="preserve">خداوند به ما دستور می دهد که از خوردن برخی چیزها خودداری کنیم تا خود و فرزندانمان زندگی خوبی داشته باشیم.</w:t>
      </w:r>
    </w:p>
    <w:p/>
    <w:p>
      <w:r xmlns:w="http://schemas.openxmlformats.org/wordprocessingml/2006/main">
        <w:t xml:space="preserve">1. انجام کاری که در نظر خداوند درست است برای ما و خانواده ما برکت می آورد.</w:t>
      </w:r>
    </w:p>
    <w:p/>
    <w:p>
      <w:r xmlns:w="http://schemas.openxmlformats.org/wordprocessingml/2006/main">
        <w:t xml:space="preserve">2. عمل به دستورات خداوند مهم است تا بتوانیم زندگی خوبی داشته باشیم.</w:t>
      </w:r>
    </w:p>
    <w:p/>
    <w:p>
      <w:r xmlns:w="http://schemas.openxmlformats.org/wordprocessingml/2006/main">
        <w:t xml:space="preserve">1. امثال 14:34 - عدالت یک قوم را سربلند می کند، اما گناه برای هر قوم سرزنش است.</w:t>
      </w:r>
    </w:p>
    <w:p/>
    <w:p>
      <w:r xmlns:w="http://schemas.openxmlformats.org/wordprocessingml/2006/main">
        <w:t xml:space="preserve">2. غلاطیان 6: 7-8 - فریب نخورید: خدا مورد تمسخر قرار نمی گیرد، زیرا هر چه بکارد، همان را نیز درو خواهد کرد. زیرا هر که برای بدن خود بکارد از بدن فساد درو خواهد کرد، اما هر که برای روح بکارد از روح حیات جاودانی درو خواهد کرد.</w:t>
      </w:r>
    </w:p>
    <w:p/>
    <w:p>
      <w:r xmlns:w="http://schemas.openxmlformats.org/wordprocessingml/2006/main">
        <w:t xml:space="preserve">تثنیه 12:26 فقط چیزهای مقدس خود را که دارید و نذرهای خود را بگیرید و به مکانی که خداوند انتخاب خواهد کرد بروید.</w:t>
      </w:r>
    </w:p>
    <w:p/>
    <w:p>
      <w:r xmlns:w="http://schemas.openxmlformats.org/wordprocessingml/2006/main">
        <w:t xml:space="preserve">خداوند به ما دستور می دهد که هدایای مقدس خود را بیاوریم و به عهد خود در مکانی که انتخاب کرده است وفا کنیم.</w:t>
      </w:r>
    </w:p>
    <w:p/>
    <w:p>
      <w:r xmlns:w="http://schemas.openxmlformats.org/wordprocessingml/2006/main">
        <w:t xml:space="preserve">1. اطاعت از دعوت خدا: یادگیری پیروی از دستورات او</w:t>
      </w:r>
    </w:p>
    <w:p/>
    <w:p>
      <w:r xmlns:w="http://schemas.openxmlformats.org/wordprocessingml/2006/main">
        <w:t xml:space="preserve">2. اهمیت وفای به عهد: نذرهای ما با خدا</w:t>
      </w:r>
    </w:p>
    <w:p/>
    <w:p>
      <w:r xmlns:w="http://schemas.openxmlformats.org/wordprocessingml/2006/main">
        <w:t xml:space="preserve">1. متی 6:33 - "اما ابتدا ملکوت خدا و عدالت او را بطلبید و همه این چیزها بر شما افزوده خواهد شد."</w:t>
      </w:r>
    </w:p>
    <w:p/>
    <w:p>
      <w:r xmlns:w="http://schemas.openxmlformats.org/wordprocessingml/2006/main">
        <w:t xml:space="preserve">2. ملاکی 3:10 - "دهک کامل را به انبار بیاورید تا در خانه من غذا باشد. و بدین وسیله مرا مورد آزمایش قرار دهید، خداوند صبایوت می گوید، اگر پنجره های آسمان را برای شما باز نکنم. و بر تو برکت بریز تا دیگر نیازی نباشد».</w:t>
      </w:r>
    </w:p>
    <w:p/>
    <w:p>
      <w:r xmlns:w="http://schemas.openxmlformats.org/wordprocessingml/2006/main">
        <w:t xml:space="preserve">تثنیه 12:27 و قربانیهای سوختنی خود را، گوشت و خون، بر مذبح یهوه خدایت بگذران و خون قربانیهایت بر مذبح یهوه خدایت ریخته شود و بخوری. گوشت</w:t>
      </w:r>
    </w:p>
    <w:p/>
    <w:p>
      <w:r xmlns:w="http://schemas.openxmlformats.org/wordprocessingml/2006/main">
        <w:t xml:space="preserve">خدا به بنی اسرائیل دستور می دهد که قربانی های سوختنی خود را در مذبح خداوند تقدیم کنند و خون قربانی های خود را بر مذبح بریزند و گوشت را بخورند.</w:t>
      </w:r>
    </w:p>
    <w:p/>
    <w:p>
      <w:r xmlns:w="http://schemas.openxmlformats.org/wordprocessingml/2006/main">
        <w:t xml:space="preserve">1. قدرت ایثار: نقش اطاعت در عبادت</w:t>
      </w:r>
    </w:p>
    <w:p/>
    <w:p>
      <w:r xmlns:w="http://schemas.openxmlformats.org/wordprocessingml/2006/main">
        <w:t xml:space="preserve">2. یک زندگی از خود گذشتگی: اهمیت قربانی های سوخته</w:t>
      </w:r>
    </w:p>
    <w:p/>
    <w:p>
      <w:r xmlns:w="http://schemas.openxmlformats.org/wordprocessingml/2006/main">
        <w:t xml:space="preserve">1. لاویان 1: 2-9 خداوند با موسی در مورد قربانی های سوختنی اسرائیل صحبت می کند.</w:t>
      </w:r>
    </w:p>
    <w:p/>
    <w:p>
      <w:r xmlns:w="http://schemas.openxmlformats.org/wordprocessingml/2006/main">
        <w:t xml:space="preserve">2. عبرانیان 13: 15-16 تشویق به تقدیم قربانی های روحانی به خدا، از طریق عیسی مسیح.</w:t>
      </w:r>
    </w:p>
    <w:p/>
    <w:p>
      <w:r xmlns:w="http://schemas.openxmlformats.org/wordprocessingml/2006/main">
        <w:t xml:space="preserve">تثنیه 12:28 همه این سخنانی را که به تو امر می‌کنم رعایت کن و بشنو تا تو و فرزندانت بعد از تو تا ابد نیکو باشد، زیرا آنچه را که در نظر یهوه خدایت نیک و درست است انجام می‌دهی.</w:t>
      </w:r>
    </w:p>
    <w:p/>
    <w:p>
      <w:r xmlns:w="http://schemas.openxmlformats.org/wordprocessingml/2006/main">
        <w:t xml:space="preserve">خداوند به ما دستور می دهد که از سخنان او اطاعت کنیم و آنچه را که در نزد او نیکو و درست است انجام دهیم تا برای ما و فرزندانمان خوب باشد.</w:t>
      </w:r>
    </w:p>
    <w:p/>
    <w:p>
      <w:r xmlns:w="http://schemas.openxmlformats.org/wordprocessingml/2006/main">
        <w:t xml:space="preserve">1. نعمت اطاعت: چگونه پیروی از دستورات خداوند هدایت و محافظت می کند.</w:t>
      </w:r>
    </w:p>
    <w:p/>
    <w:p>
      <w:r xmlns:w="http://schemas.openxmlformats.org/wordprocessingml/2006/main">
        <w:t xml:space="preserve">2. انجام خوب و درست در نزد خداوند: اهمیت زندگی بر اساس ایمان ما</w:t>
      </w:r>
    </w:p>
    <w:p/>
    <w:p>
      <w:r xmlns:w="http://schemas.openxmlformats.org/wordprocessingml/2006/main">
        <w:t xml:space="preserve">1. افسسیان 5: 1-2 - "پس مانند فرزندان محبوب خدا را تقلید کنید و در محبت رفتار کنید، همانطور که مسیح ما را دوست داشت و خود را برای ما تسلیم کرد، قربانی و قربانی خوشبو برای خدا."</w:t>
      </w:r>
    </w:p>
    <w:p/>
    <w:p>
      <w:r xmlns:w="http://schemas.openxmlformats.org/wordprocessingml/2006/main">
        <w:t xml:space="preserve">2. یعقوب 1: 22-25 - "اما عمل کنندگان کلام باشید و نه فقط شنوندگان، خود را فریب دهید. زیرا اگر کسی شنونده کلام باشد و انجام دهنده نباشد، مانند کسی است که با دقت به طبیعت خود می نگرد. در آینه به خود نگاه می کند و می رود و بی درنگ فراموش می کند که چگونه بوده است، اما کسی که به قانون کامل یعنی قانون آزادی می نگرد و استقامت می کند و شنوا نیست که فراموش می کند، بلکه عمل کننده ای است که عمل می کند. او در انجام خود برکت خواهد یافت.»</w:t>
      </w:r>
    </w:p>
    <w:p/>
    <w:p>
      <w:r xmlns:w="http://schemas.openxmlformats.org/wordprocessingml/2006/main">
        <w:t xml:space="preserve">تثنیه 12:29 هنگامی که یهوه، خدایت، قومهایی را که تو برای تصاحب آنها میروی از حضور تو منقطع خواهد کرد و جانشین آنها شده، و در زمین آنها ساکن می شوی.</w:t>
      </w:r>
    </w:p>
    <w:p/>
    <w:p>
      <w:r xmlns:w="http://schemas.openxmlformats.org/wordprocessingml/2006/main">
        <w:t xml:space="preserve">خداوند به بنی‌اسرائیل وعده داد که اگر از دستورات او پیروی کنند، سرزمین دشمنانشان را به آنها خواهد داد.</w:t>
      </w:r>
    </w:p>
    <w:p/>
    <w:p>
      <w:r xmlns:w="http://schemas.openxmlformats.org/wordprocessingml/2006/main">
        <w:t xml:space="preserve">1. اطاعت از خدا موجب برکت است</w:t>
      </w:r>
    </w:p>
    <w:p/>
    <w:p>
      <w:r xmlns:w="http://schemas.openxmlformats.org/wordprocessingml/2006/main">
        <w:t xml:space="preserve">2. برای عمل به وعده هایش به خدا توکل کنید</w:t>
      </w:r>
    </w:p>
    <w:p/>
    <w:p>
      <w:r xmlns:w="http://schemas.openxmlformats.org/wordprocessingml/2006/main">
        <w:t xml:space="preserve">1. افسسیان 6: 1-3 - فرزندان، والدین خود را در خداوند اطاعت کنید، زیرا این درست است. پدر و مادرت را گرامی بدار. که اولین فرمان با وعده است; تا برای تو خوب باشد و عمری طولانی بر روی زمین داشته باشی.</w:t>
      </w:r>
    </w:p>
    <w:p/>
    <w:p>
      <w:r xmlns:w="http://schemas.openxmlformats.org/wordprocessingml/2006/main">
        <w:t xml:space="preserve">2. یوشع 1: 8 - این کتاب شریعت از دهان تو خارج نخواهد شد. اما تو باید شب و روز در آن تفکر کنی، تا مراعات کنی که مطابق آنچه در آن نوشته شده است انجام دهی، زیرا در آن صورت راه خود را آباد خواهی کرد و آنگاه موفق خواهی شد.</w:t>
      </w:r>
    </w:p>
    <w:p/>
    <w:p>
      <w:r xmlns:w="http://schemas.openxmlformats.org/wordprocessingml/2006/main">
        <w:t xml:space="preserve">تثنیه 12:30 مواظب خود باش که با پیروی از آنها به دام نیفتی، پس از آن که از حضور تو هلاک شوند. و از خدایانشان نپرس و نگو این قوم چگونه خدایان خود را خدمت کردند؟ حتی همینطور من هم همین کار را خواهم کرد.</w:t>
      </w:r>
    </w:p>
    <w:p/>
    <w:p>
      <w:r xmlns:w="http://schemas.openxmlformats.org/wordprocessingml/2006/main">
        <w:t xml:space="preserve">ما نباید از اعمال سایر ملل پس از نابودی آنها پیروی کنیم، و همچنین نباید در مورد خدایان آنها تحقیق کنیم یا از اعمال آنها تقلید کنیم.</w:t>
      </w:r>
    </w:p>
    <w:p/>
    <w:p>
      <w:r xmlns:w="http://schemas.openxmlformats.org/wordprocessingml/2006/main">
        <w:t xml:space="preserve">1. از تقلید از اعمال مللی که نابود شده اند، برحذر باشید</w:t>
      </w:r>
    </w:p>
    <w:p/>
    <w:p>
      <w:r xmlns:w="http://schemas.openxmlformats.org/wordprocessingml/2006/main">
        <w:t xml:space="preserve">2. راه خدا را جستجو کنید نه راه ملل دیگر</w:t>
      </w:r>
    </w:p>
    <w:p/>
    <w:p>
      <w:r xmlns:w="http://schemas.openxmlformats.org/wordprocessingml/2006/main">
        <w:t xml:space="preserve">1. امثال 19: 2 - "آرزوی بدون دانش خوب نیست و هر که با پاهای خود شتاب کند راه خود را گم کرده است."</w:t>
      </w:r>
    </w:p>
    <w:p/>
    <w:p>
      <w:r xmlns:w="http://schemas.openxmlformats.org/wordprocessingml/2006/main">
        <w:t xml:space="preserve">2. اول قرنتیان 10:14 - "پس ای حبیب من از بت پرستی فرار کن."</w:t>
      </w:r>
    </w:p>
    <w:p/>
    <w:p>
      <w:r xmlns:w="http://schemas.openxmlformats.org/wordprocessingml/2006/main">
        <w:t xml:space="preserve">تثنیه 12:31 با یهوه خدای خود چنین مکن، زیرا هر کار زشتی را که خداوند از آن نفرت دارد با خدایان خود کرده اند. زیرا حتی پسران و دختران خود را برای خدایان خود در آتش سوزانده اند.</w:t>
      </w:r>
    </w:p>
    <w:p/>
    <w:p>
      <w:r xmlns:w="http://schemas.openxmlformats.org/wordprocessingml/2006/main">
        <w:t xml:space="preserve">ما نباید با خدا همان گونه رفتار کنیم که مردم با خدایان دروغین خود رفتار می کنند، حتی اگر این به معنای قربانی کردن فرزندانمان باشد.</w:t>
      </w:r>
    </w:p>
    <w:p/>
    <w:p>
      <w:r xmlns:w="http://schemas.openxmlformats.org/wordprocessingml/2006/main">
        <w:t xml:space="preserve">1. انتخاب خدای مناسب: چرا باید از خداوند پیروی کنیم؟</w:t>
      </w:r>
    </w:p>
    <w:p/>
    <w:p>
      <w:r xmlns:w="http://schemas.openxmlformats.org/wordprocessingml/2006/main">
        <w:t xml:space="preserve">2. خطر بت پرستی: چرا باید خدایان دروغین را رد کنیم؟</w:t>
      </w:r>
    </w:p>
    <w:p/>
    <w:p>
      <w:r xmlns:w="http://schemas.openxmlformats.org/wordprocessingml/2006/main">
        <w:t xml:space="preserve">1. تثنیه 12:31</w:t>
      </w:r>
    </w:p>
    <w:p/>
    <w:p>
      <w:r xmlns:w="http://schemas.openxmlformats.org/wordprocessingml/2006/main">
        <w:t xml:space="preserve">2. سفر تثنیه 6: 5-7 "خداوند، خدای خود را با تمام دل و با تمام جان و با تمام قوت خود دوست بدارید. و این سخنانی را که امروز به شما امر می کنم بر دل شما خواهد بود. آنها را با جدیت بیاموزید. با فرزندان خود، و هنگام نشستن در خانه، و راه رفتن در راه، و دراز کشیدن و برخاستن از آنها صحبت کنید.»</w:t>
      </w:r>
    </w:p>
    <w:p/>
    <w:p>
      <w:r xmlns:w="http://schemas.openxmlformats.org/wordprocessingml/2006/main">
        <w:t xml:space="preserve">تثنیه 12:32 آنچه را که به شما امر می‌کنم رعایت کنید تا به آن بیفزایید و از آن کم نکنید.</w:t>
      </w:r>
    </w:p>
    <w:p/>
    <w:p>
      <w:r xmlns:w="http://schemas.openxmlformats.org/wordprocessingml/2006/main">
        <w:t xml:space="preserve">خداوند به ما دستور می دهد که از دستورات او اطاعت کنیم بدون اینکه از آنها چیزی کم کنیم یا اضافه کنیم.</w:t>
      </w:r>
    </w:p>
    <w:p/>
    <w:p>
      <w:r xmlns:w="http://schemas.openxmlformats.org/wordprocessingml/2006/main">
        <w:t xml:space="preserve">1. اهمیت اطاعت از دستورات خداوند</w:t>
      </w:r>
    </w:p>
    <w:p/>
    <w:p>
      <w:r xmlns:w="http://schemas.openxmlformats.org/wordprocessingml/2006/main">
        <w:t xml:space="preserve">2. قدرت پیروی از دستورات خداوند</w:t>
      </w:r>
    </w:p>
    <w:p/>
    <w:p>
      <w:r xmlns:w="http://schemas.openxmlformats.org/wordprocessingml/2006/main">
        <w:t xml:space="preserve">1. کولسیان 3:17 - و هر کاری که انجام می دهید، چه در گفتار و چه در عمل، همه را به نام خداوند عیسی انجام دهید و به وسیله او خدای پدر را شکر کنید.</w:t>
      </w:r>
    </w:p>
    <w:p/>
    <w:p>
      <w:r xmlns:w="http://schemas.openxmlformats.org/wordprocessingml/2006/main">
        <w:t xml:space="preserve">2. متی 7:21-23 - نه هر کس که به من بگوید خداوندا، خداوند، وارد ملکوت آسمان خواهد شد، بلکه فقط کسی که اراده پدر من را که در آسمان است انجام می دهد. در آن روز بسیاری به من خواهند گفت: خداوندا، خداوندا، آیا به نام تو نبوّت نکردیم و به نام تو دیوها را بیرون نکردیم و به نام تو معجزات بسیاری انجام ندادیم؟ سپس من به آنها به صراحت خواهم گفت، من هرگز شما را نشناختم. دور از من ای بدکاران!</w:t>
      </w:r>
    </w:p>
    <w:p/>
    <w:p>
      <w:r xmlns:w="http://schemas.openxmlformats.org/wordprocessingml/2006/main">
        <w:t xml:space="preserve">سفر تثنیه 13 را می توان در سه پاراگراف به شرح زیر خلاصه کرد و آیات ذکر شده در آن ذکر شده است:</w:t>
      </w:r>
    </w:p>
    <w:p/>
    <w:p>
      <w:r xmlns:w="http://schemas.openxmlformats.org/wordprocessingml/2006/main">
        <w:t xml:space="preserve">بند 1: سفر تثنیه 13: 1-5 نسبت به انبیای دروغین و رویاپردازانی که ممکن است در میان بنی‌اسرائیل ظهور کنند، هشدار می‌دهد و نشانه‌ها و معجزاتی انجام می‌دهند تا آنها را از خداوند منحرف کنند. موسی تأکید می‌کند که حتی اگر پیش‌بینی‌های آنها محقق شود، اگر از پیروی از خدایان دیگر یا پرستش بت‌ها حمایت کنند، باید رد شوند. او به بنی اسرائیل دستور می دهد که تنها به خداوند وفادار بمانند و تحت تأثیر علائم فریبنده یا کلمات متقاعد کننده قرار نگیرند.</w:t>
      </w:r>
    </w:p>
    <w:p/>
    <w:p>
      <w:r xmlns:w="http://schemas.openxmlformats.org/wordprocessingml/2006/main">
        <w:t xml:space="preserve">بند 2: موسی در تثنیه 13: 6-11 ادامه می دهد، موسی به بنی اسرائیل دستور می دهد که چگونه با افراد خانواده یا دوستان نزدیک که آنها را به پرستش خدایان دیگر ترغیب می کنند، رفتار کنند. او تأکید می کند که چنین افرادی باید بدون ترحم به عنوان وسیله ای برای پاکسازی شر از میان آنها کشته شوند. موسی بر جدیت بت پرستی تأکید می کند و از نشان دادن هرگونه مدارا یا سازش در امور وفاداری به خداوند هشدار می دهد.</w:t>
      </w:r>
    </w:p>
    <w:p/>
    <w:p>
      <w:r xmlns:w="http://schemas.openxmlformats.org/wordprocessingml/2006/main">
        <w:t xml:space="preserve">بند 3: سفر تثنیه 13 با تأکید موسی بر اهمیت حفظ وفاداری صرفاً به خداوند خاتمه می یابد. او به بنی اسرائیل دستور می دهد که هیچ شهری را که در آن بت پرستی پس از ویران شدن، بازسازی یا بازسازی نکنند، بلکه آن را به طور کامل برای تخریب به عنوان هدیه ای به خدا وقف کنند. موسی تکرار می کند که آنها قوم مقدسی هستند که برای مقاصد یهوه متمایز شده اند و باید در راه های او گام بردارند بدون اینکه از خدایان دروغین دور شوند.</w:t>
      </w:r>
    </w:p>
    <w:p/>
    <w:p>
      <w:r xmlns:w="http://schemas.openxmlformats.org/wordprocessingml/2006/main">
        <w:t xml:space="preserve">به طور خلاصه:</w:t>
      </w:r>
    </w:p>
    <w:p>
      <w:r xmlns:w="http://schemas.openxmlformats.org/wordprocessingml/2006/main">
        <w:t xml:space="preserve">تثنیه 13 ارائه می دهد:</w:t>
      </w:r>
    </w:p>
    <w:p>
      <w:r xmlns:w="http://schemas.openxmlformats.org/wordprocessingml/2006/main">
        <w:t xml:space="preserve">هشدار به پیامبران دروغین که تعالیم بت پرستی را رد می کنند.</w:t>
      </w:r>
    </w:p>
    <w:p>
      <w:r xmlns:w="http://schemas.openxmlformats.org/wordprocessingml/2006/main">
        <w:t xml:space="preserve">برخورد با کسانی که بت پرستی را تشویق می کنند و شر را بدون ترحم پاک می کنند.</w:t>
      </w:r>
    </w:p>
    <w:p>
      <w:r xmlns:w="http://schemas.openxmlformats.org/wordprocessingml/2006/main">
        <w:t xml:space="preserve">حفظ وفاداری صرفاً به خداوند که شهرهای ویران شده را به طور کامل وقف می کند.</w:t>
      </w:r>
    </w:p>
    <w:p/>
    <w:p>
      <w:r xmlns:w="http://schemas.openxmlformats.org/wordprocessingml/2006/main">
        <w:t xml:space="preserve">تاکید بر هشدار نسبت به پیامبران دروغین که آموزه های ترویج خدایان دیگر را رد می کنند.</w:t>
      </w:r>
    </w:p>
    <w:p>
      <w:r xmlns:w="http://schemas.openxmlformats.org/wordprocessingml/2006/main">
        <w:t xml:space="preserve">دستورالعمل هایی برای برخورد با کسانی که بت پرستی را وسوسه می کنند و شر را بدون ترحم پاک می کنند.</w:t>
      </w:r>
    </w:p>
    <w:p>
      <w:r xmlns:w="http://schemas.openxmlformats.org/wordprocessingml/2006/main">
        <w:t xml:space="preserve">حفظ وفاداری صرفاً به خداوند و وقف شهرهای ویران شده به طور کامل به عنوان یک هدیه.</w:t>
      </w:r>
    </w:p>
    <w:p/>
    <w:p>
      <w:r xmlns:w="http://schemas.openxmlformats.org/wordprocessingml/2006/main">
        <w:t xml:space="preserve">این فصل بر هشدار علیه پیامبران دروغین، دستورالعمل‌هایی برای برخورد با کسانی که بت‌پرستی را تشویق می‌کنند، و اهمیت حفظ وفاداری صرفاً به خداوند تمرکز دارد. در سفر تثنیه 13، موسی به اسرائیلیان درباره پیامبران دروغین و رویاپردازانی که ممکن است در میان آنها ظهور کنند، هشدار می دهد و با انجام نشانه ها و معجزات آنها را از خداوند منحرف می کند. او تأکید می کند که حتی اگر پیش بینی های این افراد به حقیقت بپیوندد، اگر از پیروی از خدایان دیگر یا پرستش بت ها حمایت کنند، رد می شوند. موسی به بنی اسرائیل دستور می دهد که تنها به خداوند وفادار بمانند و تحت تأثیر علائم فریبنده یا کلمات متقاعد کننده قرار نگیرند.</w:t>
      </w:r>
    </w:p>
    <w:p/>
    <w:p>
      <w:r xmlns:w="http://schemas.openxmlformats.org/wordprocessingml/2006/main">
        <w:t xml:space="preserve">در ادامه در سفر تثنیه 13، موسی دستورالعمل هایی را در مورد نحوه برخورد با افراد، اعم از اعضای خانواده یا دوستان نزدیک که آنها را به پرستش خدایان دیگر ترغیب می کنند، ارائه می دهد. او تأکید می کند که چنین افرادی باید بدون ترحم به عنوان وسیله ای برای پاکسازی شر از میان آنها کشته شوند. موسی بر جدیت بت پرستی تأکید می کند و از نشان دادن هرگونه مدارا یا سازش در امور وفاداری به خداوند هشدار می دهد.</w:t>
      </w:r>
    </w:p>
    <w:p/>
    <w:p>
      <w:r xmlns:w="http://schemas.openxmlformats.org/wordprocessingml/2006/main">
        <w:t xml:space="preserve">سفر تثنیه 13 با تأکید موسی بر اهمیت حفظ وفاداری صرفاً به خداوند پایان می یابد. او به بنی اسرائیل دستور می دهد که هیچ شهری را که در آن بت پرستی پس از ویران شدن، بازسازی یا بازسازی نکنند، بلکه آن را به طور کامل برای تخریب به عنوان هدیه ای به خدا وقف کنند. موسی تکرار می‌کند که آنها قوم مقدسی هستند که برای اهداف یهوه جدا شده‌اند و باید در راه‌های او گام بردارند، بدون اینکه از خدایان دروغین دور شوند یا از فداکاری آن‌ها به خطر بیفتند.</w:t>
      </w:r>
    </w:p>
    <w:p/>
    <w:p>
      <w:r xmlns:w="http://schemas.openxmlformats.org/wordprocessingml/2006/main">
        <w:t xml:space="preserve">سفر تثنیه 13:1 اگر در میان شما نبی یا خواب بیننده ای برخاسته و به شما علامت یا شگفتی بدهد،</w:t>
      </w:r>
    </w:p>
    <w:p/>
    <w:p>
      <w:r xmlns:w="http://schemas.openxmlformats.org/wordprocessingml/2006/main">
        <w:t xml:space="preserve">خداوند به ما دستور می دهد که پیامبران را بیازماییم و در خواب ببینیم تا حق را از باطل تشخیص دهیم.</w:t>
      </w:r>
    </w:p>
    <w:p/>
    <w:p>
      <w:r xmlns:w="http://schemas.openxmlformats.org/wordprocessingml/2006/main">
        <w:t xml:space="preserve">1. پیامبران راستین در مقابل پیامبران دروغین: چگونه تفاوت را تشخیص دهیم</w:t>
      </w:r>
    </w:p>
    <w:p/>
    <w:p>
      <w:r xmlns:w="http://schemas.openxmlformats.org/wordprocessingml/2006/main">
        <w:t xml:space="preserve">2. به خدا توکل کن، نه به نشانه ها و شگفتی ها</w:t>
      </w:r>
    </w:p>
    <w:p/>
    <w:p>
      <w:r xmlns:w="http://schemas.openxmlformats.org/wordprocessingml/2006/main">
        <w:t xml:space="preserve">1. ارمیا 29: 8-9، زیرا خداوند صبایوت، خدای اسرائیل، چنین می‌گوید: نگذارید پیامبران و پیشگویان شما که در میان شما هستند شما را فریب دهند و به خوابهایی که می‌خوابند گوش ندهید. زیرا آنها به نام من برای شما به دروغ نبوت می کنند. خداوند می گوید من آنها را نفرستادم.</w:t>
      </w:r>
    </w:p>
    <w:p/>
    <w:p>
      <w:r xmlns:w="http://schemas.openxmlformats.org/wordprocessingml/2006/main">
        <w:t xml:space="preserve">2. اول یوحنا 4:1، عزیزان، به هر روحی ایمان نیاورید، بلکه ارواح را بیازمایید که آیا از خدا هستند یا خیر. زیرا بسیاری از پیامبران دروغین به دنیا رفته اند.</w:t>
      </w:r>
    </w:p>
    <w:p/>
    <w:p>
      <w:r xmlns:w="http://schemas.openxmlformats.org/wordprocessingml/2006/main">
        <w:t xml:space="preserve">تثنیه 13:2 و آن علامت یا شگفتی رخ داد که در آن به تو گفت: اجازه بده به دنبال خدایان دیگری برویم که تو آنها را نشناختی و آنها را خدمت کنیم.</w:t>
      </w:r>
    </w:p>
    <w:p/>
    <w:p>
      <w:r xmlns:w="http://schemas.openxmlformats.org/wordprocessingml/2006/main">
        <w:t xml:space="preserve">خداوند به پیروی از دیگر خدایان و خدمت به آنها فرمان می دهد و از نشانه ها و شگفتی ها به عنوان آزمایش ایمان هشدار می دهد.</w:t>
      </w:r>
    </w:p>
    <w:p/>
    <w:p>
      <w:r xmlns:w="http://schemas.openxmlformats.org/wordprocessingml/2006/main">
        <w:t xml:space="preserve">1. خطر افتادن طعمه خدایان دروغین</w:t>
      </w:r>
    </w:p>
    <w:p/>
    <w:p>
      <w:r xmlns:w="http://schemas.openxmlformats.org/wordprocessingml/2006/main">
        <w:t xml:space="preserve">2. اطاعت از احکام خدا به نفع خودمان</w:t>
      </w:r>
    </w:p>
    <w:p/>
    <w:p>
      <w:r xmlns:w="http://schemas.openxmlformats.org/wordprocessingml/2006/main">
        <w:t xml:space="preserve">1. تثنیه 13: 2-4</w:t>
      </w:r>
    </w:p>
    <w:p/>
    <w:p>
      <w:r xmlns:w="http://schemas.openxmlformats.org/wordprocessingml/2006/main">
        <w:t xml:space="preserve">2. رومیان 10:17 - پس ایمان از شنیدن می آید و شنیدن از طریق کلام مسیح.</w:t>
      </w:r>
    </w:p>
    <w:p/>
    <w:p>
      <w:r xmlns:w="http://schemas.openxmlformats.org/wordprocessingml/2006/main">
        <w:t xml:space="preserve">تثنیه 13:3 به سخنان آن نبی یا رویا بیننده گوش نده، زیرا یهوه خدایت تو را آزمایش می کند تا بدانی که آیا یهوه خدای خود را با تمام دل و با تمام جان خود دوست می داری.</w:t>
      </w:r>
    </w:p>
    <w:p/>
    <w:p>
      <w:r xmlns:w="http://schemas.openxmlformats.org/wordprocessingml/2006/main">
        <w:t xml:space="preserve">خدا ما را آزمایش می کند تا بفهمد آیا او را با تمام قلب و روح خود دوست داریم یا خیر.</w:t>
      </w:r>
    </w:p>
    <w:p/>
    <w:p>
      <w:r xmlns:w="http://schemas.openxmlformats.org/wordprocessingml/2006/main">
        <w:t xml:space="preserve">1. آزمایش عشق ما: آشکار شدن قلب ما توسط خدا</w:t>
      </w:r>
    </w:p>
    <w:p/>
    <w:p>
      <w:r xmlns:w="http://schemas.openxmlformats.org/wordprocessingml/2006/main">
        <w:t xml:space="preserve">2. بنیاد تزلزل ناپذیر ایمان ما: اثبات عشق خود به خدا</w:t>
      </w:r>
    </w:p>
    <w:p/>
    <w:p>
      <w:r xmlns:w="http://schemas.openxmlformats.org/wordprocessingml/2006/main">
        <w:t xml:space="preserve">1. رومیان 8: 28-29 - و ما می دانیم که همه چیز برای آنها که خدا را دوست دارند، برای آنها که بر اساس هدف او خوانده شده اند، با هم برای خیر عمل می کند. برای کسانی که از قبل می‌شناخت، از پیش مقدر کرد که به صورت پسرش هم‌شکل شوند تا در میان بسیاری از برادران نخست‌زاده باشد.</w:t>
      </w:r>
    </w:p>
    <w:p/>
    <w:p>
      <w:r xmlns:w="http://schemas.openxmlformats.org/wordprocessingml/2006/main">
        <w:t xml:space="preserve">2. اول یوحنا 4:19 - ما او را دوست داریم، زیرا او ابتدا ما را دوست داشت.</w:t>
      </w:r>
    </w:p>
    <w:p/>
    <w:p>
      <w:r xmlns:w="http://schemas.openxmlformats.org/wordprocessingml/2006/main">
        <w:t xml:space="preserve">تثنیه 13:4 به دنبال یهوه خدای خود گام بردارید و از او بترسید و احکام او را نگاه دارید و صدای او را اطاعت کنید و او را خدمت کنید و به او بچسبید.</w:t>
      </w:r>
    </w:p>
    <w:p/>
    <w:p>
      <w:r xmlns:w="http://schemas.openxmlformats.org/wordprocessingml/2006/main">
        <w:t xml:space="preserve">این قسمت از اهمیت پیروی از خداوند و حفظ احکام او صحبت می کند.</w:t>
      </w:r>
    </w:p>
    <w:p/>
    <w:p>
      <w:r xmlns:w="http://schemas.openxmlformats.org/wordprocessingml/2006/main">
        <w:t xml:space="preserve">1. قدرت اطاعت: فراخوانی برای پیروی از احکام خدا</w:t>
      </w:r>
    </w:p>
    <w:p/>
    <w:p>
      <w:r xmlns:w="http://schemas.openxmlformats.org/wordprocessingml/2006/main">
        <w:t xml:space="preserve">2. لذت بندگی خدا: چسبیدن به او و اطاعت از صدای او</w:t>
      </w:r>
    </w:p>
    <w:p/>
    <w:p>
      <w:r xmlns:w="http://schemas.openxmlformats.org/wordprocessingml/2006/main">
        <w:t xml:space="preserve">1. رومیان 12: 1-2 - بنابراین، ای برادران، به رحمت خدا از شما درخواست می کنم که بدن های خود را به عنوان قربانی زنده، مقدس و مقبول خدا، که عبادت روحانی شماست، ارائه دهید. با این دنیا منطبق نشوید، بلکه با تجدید ذهن خود متحول شوید تا با آزمایش دریابید که اراده خدا چیست، چه چیزی خوب و پسندیده و کامل است.</w:t>
      </w:r>
    </w:p>
    <w:p/>
    <w:p>
      <w:r xmlns:w="http://schemas.openxmlformats.org/wordprocessingml/2006/main">
        <w:t xml:space="preserve">2. یوشع 24:15 - و اگر در نظر شما بد است که خداوند را بندگی کنید، امروز چه کسی را خدمت خواهید کرد، خواه خدایان پدرانتان را در ناحیه ماوراء رودخانه خدمت می کردند، یا خدایان اموریان در سرزمینشان. شما ساکن هستید اما من و خانه ام خداوند را خدمت خواهیم کرد.</w:t>
      </w:r>
    </w:p>
    <w:p/>
    <w:p>
      <w:r xmlns:w="http://schemas.openxmlformats.org/wordprocessingml/2006/main">
        <w:t xml:space="preserve">تثنیه 13:5 و آن نبی یا رویا بیننده کشته خواهد شد. زیرا او گفته است که شما را از یهوه خدایت که شما را از زمین مصر بیرون آورد و از خانه بندگی نجات داد تا شما را از راهی که یهوه خدایت به شما امر فرموده است رانده شود، برگرداند. پس شر را از میان خود دور کن.</w:t>
      </w:r>
    </w:p>
    <w:p/>
    <w:p>
      <w:r xmlns:w="http://schemas.openxmlformats.org/wordprocessingml/2006/main">
        <w:t xml:space="preserve">خداوند دستور می دهد که پیامبران دروغینی که مردم را از او دور می کنند باید کشته شوند.</w:t>
      </w:r>
    </w:p>
    <w:p/>
    <w:p>
      <w:r xmlns:w="http://schemas.openxmlformats.org/wordprocessingml/2006/main">
        <w:t xml:space="preserve">1. «هشدار خداوند برای پیامبران دروغین»</w:t>
      </w:r>
    </w:p>
    <w:p/>
    <w:p>
      <w:r xmlns:w="http://schemas.openxmlformats.org/wordprocessingml/2006/main">
        <w:t xml:space="preserve">2. «اطاعت از احکام خداوند»</w:t>
      </w:r>
    </w:p>
    <w:p/>
    <w:p>
      <w:r xmlns:w="http://schemas.openxmlformats.org/wordprocessingml/2006/main">
        <w:t xml:space="preserve">1. متی 10:28 - "از کسانی نترسید که بدن را می کشند اما نمی توانند روح را بکشند. بلکه از کسی بترسید که می تواند روح و بدن را در جهنم نابود کند."</w:t>
      </w:r>
    </w:p>
    <w:p/>
    <w:p>
      <w:r xmlns:w="http://schemas.openxmlformats.org/wordprocessingml/2006/main">
        <w:t xml:space="preserve">2. یعقوب 4: 17 - "پس هر که کار درست را می داند و آن را انجام نمی دهد، برای او گناه است."</w:t>
      </w:r>
    </w:p>
    <w:p/>
    <w:p>
      <w:r xmlns:w="http://schemas.openxmlformats.org/wordprocessingml/2006/main">
        <w:t xml:space="preserve">سفر تثنیه 13:6 اگر برادرت، پسر مادرت، یا پسرت، یا دخترت، یا زن در آغوشت، یا دوستت، که مثل جان توست، تو را در نهان فریب دهد و بگوید اجازه بده برو و خدایان دیگر را که نه تو و نه پدرانت نشناختی، خدمت کن.</w:t>
      </w:r>
    </w:p>
    <w:p/>
    <w:p>
      <w:r xmlns:w="http://schemas.openxmlformats.org/wordprocessingml/2006/main">
        <w:t xml:space="preserve">خداوند به قوم خود دستور می دهد که از خدایان دیگری پیروی نکنند که خانواده، دوستان یا نزدیکانشان آنها را به پرستش ترغیب کنند.</w:t>
      </w:r>
    </w:p>
    <w:p/>
    <w:p>
      <w:r xmlns:w="http://schemas.openxmlformats.org/wordprocessingml/2006/main">
        <w:t xml:space="preserve">1. قدرت فشار همسالان: چگونه در برابر وسوسه از خدا محکم بایستیم</w:t>
      </w:r>
    </w:p>
    <w:p/>
    <w:p>
      <w:r xmlns:w="http://schemas.openxmlformats.org/wordprocessingml/2006/main">
        <w:t xml:space="preserve">2. قدرت روابط عهد: چگونه نزدیکترین روابط ما می تواند ما را به خدا نزدیکتر کند یا ما را به بیراهه بکشاند</w:t>
      </w:r>
    </w:p>
    <w:p/>
    <w:p>
      <w:r xmlns:w="http://schemas.openxmlformats.org/wordprocessingml/2006/main">
        <w:t xml:space="preserve">1. امثال 4:23 مهمتر از هر چیز، قلب خود را حفظ کنید، زیرا چشمه حیات است.</w:t>
      </w:r>
    </w:p>
    <w:p/>
    <w:p>
      <w:r xmlns:w="http://schemas.openxmlformats.org/wordprocessingml/2006/main">
        <w:t xml:space="preserve">2. خروج 20:3-5 جز من خدایان دیگری نخواهید داشت. برای خود تصویری به شکل چیزی در بالا بهشت یا در زمین زیر و یا در آبهای پایین نسازید. در برابر آنها سجده نکنید و آنها را پرستش نکنید.</w:t>
      </w:r>
    </w:p>
    <w:p/>
    <w:p>
      <w:r xmlns:w="http://schemas.openxmlformats.org/wordprocessingml/2006/main">
        <w:t xml:space="preserve">تثنیه 13: 7 یعنی از خدایان مردمی که در اطراف تو هستند، نزدیک تو یا دور از تو، از یک سر زمین تا آن سوی زمین.</w:t>
      </w:r>
    </w:p>
    <w:p/>
    <w:p>
      <w:r xmlns:w="http://schemas.openxmlformats.org/wordprocessingml/2006/main">
        <w:t xml:space="preserve">خداوند به بنی اسرائیل دستور می دهد که خدایان ملل دیگر را هر چقدر دور و نزدیک نپرستند.</w:t>
      </w:r>
    </w:p>
    <w:p/>
    <w:p>
      <w:r xmlns:w="http://schemas.openxmlformats.org/wordprocessingml/2006/main">
        <w:t xml:space="preserve">1. قدوسیت خدا: خداوند ما را به قدوسیت دعوت می کند، درست مثل او که مقدس است.</w:t>
      </w:r>
    </w:p>
    <w:p/>
    <w:p>
      <w:r xmlns:w="http://schemas.openxmlformats.org/wordprocessingml/2006/main">
        <w:t xml:space="preserve">2. قدرت عبادت: باید مواظب باشیم با چه کسی و چه چیزی را می پرستیم.</w:t>
      </w:r>
    </w:p>
    <w:p/>
    <w:p>
      <w:r xmlns:w="http://schemas.openxmlformats.org/wordprocessingml/2006/main">
        <w:t xml:space="preserve">1. خروج 20:3-5 - غیر از من خدایان دیگری نخواهید داشت. برای خود تصویری به شکل چیزی در بالا بهشت یا در زمین زیر و یا در آبهای پایین نسازید. در برابر آنها سجده نکنید و آنها را پرستش نکنید. زیرا من یهوه خدای شما خدای حسود هستم.</w:t>
      </w:r>
    </w:p>
    <w:p/>
    <w:p>
      <w:r xmlns:w="http://schemas.openxmlformats.org/wordprocessingml/2006/main">
        <w:t xml:space="preserve">2. یعقوب 4: 7 - پس خود را تسلیم خدا کنید. در برابر شیطان مقاومت کن، و او از تو فرار خواهد کرد.</w:t>
      </w:r>
    </w:p>
    <w:p/>
    <w:p>
      <w:r xmlns:w="http://schemas.openxmlformats.org/wordprocessingml/2006/main">
        <w:t xml:space="preserve">تثنیه 13:8 با او موافقت نكن و به او گوش نده. نه چشمت به او ترحم خواهد کرد، نه از او دریغ می کنی و نه او را پنهان می کنی.</w:t>
      </w:r>
    </w:p>
    <w:p/>
    <w:p>
      <w:r xmlns:w="http://schemas.openxmlformats.org/wordprocessingml/2006/main">
        <w:t xml:space="preserve">به پیامبران دروغین یا کسانی که مردم را از خدا دور می کنند، رحم نکنید.</w:t>
      </w:r>
    </w:p>
    <w:p/>
    <w:p>
      <w:r xmlns:w="http://schemas.openxmlformats.org/wordprocessingml/2006/main">
        <w:t xml:space="preserve">1. خطر پیامبران دروغین: فریب کسانی را نخورید که انجیل دروغین را موعظه می کنند.</w:t>
      </w:r>
    </w:p>
    <w:p/>
    <w:p>
      <w:r xmlns:w="http://schemas.openxmlformats.org/wordprocessingml/2006/main">
        <w:t xml:space="preserve">2. دعوت به پیروی از خدا: به خدا وفادار باشید و پیامبران دروغین را رد کنید.</w:t>
      </w:r>
    </w:p>
    <w:p/>
    <w:p>
      <w:r xmlns:w="http://schemas.openxmlformats.org/wordprocessingml/2006/main">
        <w:t xml:space="preserve">1. ارمیا 23:16-17 - خداوند صبایوت چنین می گوید: به سخنان پیامبرانی که برای شما نبوت می کنند گوش ندهید. آنها شما را بی ارزش می کنند. آنها رؤیایی از دل خود می گویند، نه از زبان خداوند.</w:t>
      </w:r>
    </w:p>
    <w:p/>
    <w:p>
      <w:r xmlns:w="http://schemas.openxmlformats.org/wordprocessingml/2006/main">
        <w:t xml:space="preserve">2. متی 7: 15-20 - از پیامبران دروغین برحذر باشید که در لباس گوسفند نزد شما می آیند اما در باطن گرگ های درنده هستند. شما آنها را از میوه هایشان خواهید شناخت.</w:t>
      </w:r>
    </w:p>
    <w:p/>
    <w:p>
      <w:r xmlns:w="http://schemas.openxmlformats.org/wordprocessingml/2006/main">
        <w:t xml:space="preserve">تثنیه 13:9 اما او را حتما بکش. دست تو ابتدا بر او خواهد بود تا او را به قتل برساند و سپس دست تمام قوم.</w:t>
      </w:r>
    </w:p>
    <w:p/>
    <w:p>
      <w:r xmlns:w="http://schemas.openxmlformats.org/wordprocessingml/2006/main">
        <w:t xml:space="preserve">خداوند دستور می دهد که گناهکاران باید به قتل برسند و همه مردم در اعدام شرکت کنند.</w:t>
      </w:r>
    </w:p>
    <w:p/>
    <w:p>
      <w:r xmlns:w="http://schemas.openxmlformats.org/wordprocessingml/2006/main">
        <w:t xml:space="preserve">1. اهمیت اطاعت از اوامر خداوند.</w:t>
      </w:r>
    </w:p>
    <w:p/>
    <w:p>
      <w:r xmlns:w="http://schemas.openxmlformats.org/wordprocessingml/2006/main">
        <w:t xml:space="preserve">2. شدت عدل خداوند.</w:t>
      </w:r>
    </w:p>
    <w:p/>
    <w:p>
      <w:r xmlns:w="http://schemas.openxmlformats.org/wordprocessingml/2006/main">
        <w:t xml:space="preserve">1. رومیان 6:23 - "زیرا مزد گناه مرگ است، اما عطای خدا حیات جاودانی به واسطه خداوند ما عیسی مسیح است."</w:t>
      </w:r>
    </w:p>
    <w:p/>
    <w:p>
      <w:r xmlns:w="http://schemas.openxmlformats.org/wordprocessingml/2006/main">
        <w:t xml:space="preserve">2. یعقوب 4:12 - "یک قانونگذار است که می تواند نجات دهد و نابود کند. تو کیستی که دیگری را داوری می کنی؟"</w:t>
      </w:r>
    </w:p>
    <w:p/>
    <w:p>
      <w:r xmlns:w="http://schemas.openxmlformats.org/wordprocessingml/2006/main">
        <w:t xml:space="preserve">تثنیه 13:10 و او را با سنگ سنگسار کنید تا بمیرد. زیرا او خواسته است که تو را از یهوه خدایت که تو را از سرزمین مصر، از خانه بندگی بیرون آورد، دور کند.</w:t>
      </w:r>
    </w:p>
    <w:p/>
    <w:p>
      <w:r xmlns:w="http://schemas.openxmlformats.org/wordprocessingml/2006/main">
        <w:t xml:space="preserve">این قطعه تاکید می کند که کسانی که تلاش می کنند دیگران را از خدا دور کنند باید به شدت مجازات شوند.</w:t>
      </w:r>
    </w:p>
    <w:p/>
    <w:p>
      <w:r xmlns:w="http://schemas.openxmlformats.org/wordprocessingml/2006/main">
        <w:t xml:space="preserve">1. محبت خدا بدون قید و شرط است، اما مجازات او عادلانه است</w:t>
      </w:r>
    </w:p>
    <w:p/>
    <w:p>
      <w:r xmlns:w="http://schemas.openxmlformats.org/wordprocessingml/2006/main">
        <w:t xml:space="preserve">2. به خدا وفادار باشید، حتی در وسوسه</w:t>
      </w:r>
    </w:p>
    <w:p/>
    <w:p>
      <w:r xmlns:w="http://schemas.openxmlformats.org/wordprocessingml/2006/main">
        <w:t xml:space="preserve">1. یوشع 23:16 - "وقتی از عهد یهوه خدای خود که به شما امر کرده تجاوز کنید، و رفتید و خدایان دیگر را عبادت کرده و در برابر آنها سجده کردید، آنگاه خشم خداوند بر شما افروخته خواهد شد. و به سرعت از سرزمین خوبی که به شما داده است هلاک خواهید شد.»</w:t>
      </w:r>
    </w:p>
    <w:p/>
    <w:p>
      <w:r xmlns:w="http://schemas.openxmlformats.org/wordprocessingml/2006/main">
        <w:t xml:space="preserve">2. یعقوب 4: 7 - "پس خود را تسلیم خدا کنید. در مقابل شیطان مقاومت کنید و او از شما فرار خواهد کرد."</w:t>
      </w:r>
    </w:p>
    <w:p/>
    <w:p>
      <w:r xmlns:w="http://schemas.openxmlformats.org/wordprocessingml/2006/main">
        <w:t xml:space="preserve">تثنیه 13:11 و تمامی اسرائیل خواهند شنید و خواهند ترسید و دیگر چنین شرارتی در میان شما انجام نخواهند داد.</w:t>
      </w:r>
    </w:p>
    <w:p/>
    <w:p>
      <w:r xmlns:w="http://schemas.openxmlformats.org/wordprocessingml/2006/main">
        <w:t xml:space="preserve">این قسمت از سفر تثنیه به بنی اسرائیل دستور می دهد که از قوانین خدا اطاعت کنند و هیچ گونه شرارتی انجام ندهند.</w:t>
      </w:r>
    </w:p>
    <w:p/>
    <w:p>
      <w:r xmlns:w="http://schemas.openxmlformats.org/wordprocessingml/2006/main">
        <w:t xml:space="preserve">1. «ترس از پروردگار آغاز حکمت است»</w:t>
      </w:r>
    </w:p>
    <w:p/>
    <w:p>
      <w:r xmlns:w="http://schemas.openxmlformats.org/wordprocessingml/2006/main">
        <w:t xml:space="preserve">2. «انتخاب اطاعت بر شرارت»</w:t>
      </w:r>
    </w:p>
    <w:p/>
    <w:p>
      <w:r xmlns:w="http://schemas.openxmlformats.org/wordprocessingml/2006/main">
        <w:t xml:space="preserve">1. مزمور 111:10 - "ترس از خداوند سرآغاز حکمت است، همه کسانی که آن را عمل می کنند، درک خوبی دارند. ستایش او جاودانه است!"</w:t>
      </w:r>
    </w:p>
    <w:p/>
    <w:p>
      <w:r xmlns:w="http://schemas.openxmlformats.org/wordprocessingml/2006/main">
        <w:t xml:space="preserve">2. یوشع 24:15 - "اما اگر خدمت به خداوند برای شما نامطلوب به نظر می رسد، پس امروز خود انتخاب کنید که چه کسی را خدمت کنید، خواه خدایان اجداد شما را در آن سوی فرات خدمت می کردند، یا خدایان اموریان که در سرزمین آنها هستید. اما من و خانواده ام خداوند را خدمت خواهیم کرد.</w:t>
      </w:r>
    </w:p>
    <w:p/>
    <w:p>
      <w:r xmlns:w="http://schemas.openxmlformats.org/wordprocessingml/2006/main">
        <w:t xml:space="preserve">سفر تثنیه 13:12 اگر در یکی از شهرهای خود بشنوی که یهوه خدایت به تو داده تا در آنجا سکونت کنی، بگو:</w:t>
      </w:r>
    </w:p>
    <w:p/>
    <w:p>
      <w:r xmlns:w="http://schemas.openxmlformats.org/wordprocessingml/2006/main">
        <w:t xml:space="preserve">13 برخی از مردان، بنی بلیال، از میان شما بیرون آمده، ساکنان شهر خود را بیرون آورده، گفتند: برویم و خدایان دیگری را که نمی‌شناسید خدمت کنیم.</w:t>
      </w:r>
    </w:p>
    <w:p/>
    <w:p>
      <w:r xmlns:w="http://schemas.openxmlformats.org/wordprocessingml/2006/main">
        <w:t xml:space="preserve">این قسمت در مورد افرادی در یکی از شهرهایی که خدا به بنی اسرائیل داده است صحبت می کند و ساکنان شهر خود را به خدمت به خدایان دیگر هدایت می کنند.</w:t>
      </w:r>
    </w:p>
    <w:p/>
    <w:p>
      <w:r xmlns:w="http://schemas.openxmlformats.org/wordprocessingml/2006/main">
        <w:t xml:space="preserve">1. ما نباید فریب کسانی را بخوریم که ما را گمراه می کنند.</w:t>
      </w:r>
    </w:p>
    <w:p/>
    <w:p>
      <w:r xmlns:w="http://schemas.openxmlformats.org/wordprocessingml/2006/main">
        <w:t xml:space="preserve">2. ما باید همیشه به خدا و کلام او وفادار و فداکار بمانیم.</w:t>
      </w:r>
    </w:p>
    <w:p/>
    <w:p>
      <w:r xmlns:w="http://schemas.openxmlformats.org/wordprocessingml/2006/main">
        <w:t xml:space="preserve">1. ارمیا 29:13 - "وقتی مرا با تمام وجود خود بجویید مرا می جویید و مرا خواهید یافت."</w:t>
      </w:r>
    </w:p>
    <w:p/>
    <w:p>
      <w:r xmlns:w="http://schemas.openxmlformats.org/wordprocessingml/2006/main">
        <w:t xml:space="preserve">2. متی 6:24 - "هیچ کس نمی تواند به دو ارباب خدمت کند، زیرا یا از یکی متنفر است و دیگری را دوست خواهد داشت، یا به یکی دل بسته و دیگری را تحقیر خواهد کرد."</w:t>
      </w:r>
    </w:p>
    <w:p/>
    <w:p>
      <w:r xmlns:w="http://schemas.openxmlformats.org/wordprocessingml/2006/main">
        <w:t xml:space="preserve">تثنیه 13:13 برخی از مردان، بنی بلیال، از میان شما بیرون شده، ساکنان شهر خود را بیرون آورده، گفتند: بگذارید برویم و خدایان دیگری را که نمی‌شناسید خدمت کنیم.</w:t>
      </w:r>
    </w:p>
    <w:p/>
    <w:p>
      <w:r xmlns:w="http://schemas.openxmlformats.org/wordprocessingml/2006/main">
        <w:t xml:space="preserve">فرزندان بلیال مردم یک شهر را متقاعد کرده اند که ایمان خود را ترک کنند و خدایان بیگانه را بپرستند.</w:t>
      </w:r>
    </w:p>
    <w:p/>
    <w:p>
      <w:r xmlns:w="http://schemas.openxmlformats.org/wordprocessingml/2006/main">
        <w:t xml:space="preserve">1. خطر دور شدن از خدا</w:t>
      </w:r>
    </w:p>
    <w:p/>
    <w:p>
      <w:r xmlns:w="http://schemas.openxmlformats.org/wordprocessingml/2006/main">
        <w:t xml:space="preserve">2. قدرت وسوسه و فریب</w:t>
      </w:r>
    </w:p>
    <w:p/>
    <w:p>
      <w:r xmlns:w="http://schemas.openxmlformats.org/wordprocessingml/2006/main">
        <w:t xml:space="preserve">1. تثنیه 30: 15-16 - ببینید، من امروز زندگی و خیر، مرگ و شر را در حضور شما قرار دادم، 16 به این دلیل که امروز به شما دستور می دهم که خداوند خدای خود را دوست بدارید، در راه های او گام بردارید و احکام او را نگاه دارید. فرایض و احکام او، تا زنده شوید و زیاد شوید. و یهوه خدایت تو را در زمینی که به تصرفش میروی برکت خواهد داد.</w:t>
      </w:r>
    </w:p>
    <w:p/>
    <w:p>
      <w:r xmlns:w="http://schemas.openxmlformats.org/wordprocessingml/2006/main">
        <w:t xml:space="preserve">2. یوشع 24:15 - و اگر خدمت به خداوند برای شما بد به نظر می رسد، امروز برای خود انتخاب کنید که چه کسی را خدمت کنید، خواه خدایانی را که پدران شما در آن سوی رودخانه خدمت می کردند، یا خدایان اموریان که در سرزمین آنها ساکن هستید. اما من و خانه ام خداوند را خدمت خواهیم کرد.</w:t>
      </w:r>
    </w:p>
    <w:p/>
    <w:p>
      <w:r xmlns:w="http://schemas.openxmlformats.org/wordprocessingml/2006/main">
        <w:t xml:space="preserve">تثنیه 13:14 آنگاه بپرس و جستجو کن و به دقت بپرس. و اینک، اگر راست باشد و امر مسلم باشد، چنین زشتی در میان شما انجام شده است.</w:t>
      </w:r>
    </w:p>
    <w:p/>
    <w:p>
      <w:r xmlns:w="http://schemas.openxmlformats.org/wordprocessingml/2006/main">
        <w:t xml:space="preserve">خداوند به ما دستور می دهد که به تحقیق و جستجوی مجدانه حقیقت بپردازیم.</w:t>
      </w:r>
    </w:p>
    <w:p/>
    <w:p>
      <w:r xmlns:w="http://schemas.openxmlformats.org/wordprocessingml/2006/main">
        <w:t xml:space="preserve">1. توکل بر خدا برای آشکار شدن حقیقت</w:t>
      </w:r>
    </w:p>
    <w:p/>
    <w:p>
      <w:r xmlns:w="http://schemas.openxmlformats.org/wordprocessingml/2006/main">
        <w:t xml:space="preserve">2. یافتن حقیقت در دنیای دروغ</w:t>
      </w:r>
    </w:p>
    <w:p/>
    <w:p>
      <w:r xmlns:w="http://schemas.openxmlformats.org/wordprocessingml/2006/main">
        <w:t xml:space="preserve">1. امثال 4:23 - مهمتر از هر چیز، مراقب قلب خود باشید، زیرا هر کاری که انجام می دهید از آن سرچشمه می گیرد.</w:t>
      </w:r>
    </w:p>
    <w:p/>
    <w:p>
      <w:r xmlns:w="http://schemas.openxmlformats.org/wordprocessingml/2006/main">
        <w:t xml:space="preserve">2. مزمور 119:45 - در آزادی قدم خواهم زد، زیرا دستورات تو را جست‌وجو کرده‌ام.</w:t>
      </w:r>
    </w:p>
    <w:p/>
    <w:p>
      <w:r xmlns:w="http://schemas.openxmlformats.org/wordprocessingml/2006/main">
        <w:t xml:space="preserve">سفر تثنیه 13:15 حتماً ساکنان آن شهر را به دم شمشیر زده، آن را و هر چه در آن است و چهارپایان آن را به دم شمشیر هلاک خواهی کرد.</w:t>
      </w:r>
    </w:p>
    <w:p/>
    <w:p>
      <w:r xmlns:w="http://schemas.openxmlformats.org/wordprocessingml/2006/main">
        <w:t xml:space="preserve">خداوند دستور می دهد که ساکنان یک شهر به همراه اموال و حیواناتشان به طور کامل نابود شوند.</w:t>
      </w:r>
    </w:p>
    <w:p/>
    <w:p>
      <w:r xmlns:w="http://schemas.openxmlformats.org/wordprocessingml/2006/main">
        <w:t xml:space="preserve">1. قضاوت و عدالت خداوند</w:t>
      </w:r>
    </w:p>
    <w:p/>
    <w:p>
      <w:r xmlns:w="http://schemas.openxmlformats.org/wordprocessingml/2006/main">
        <w:t xml:space="preserve">2. اطاعت از اوامر خداوند</w:t>
      </w:r>
    </w:p>
    <w:p/>
    <w:p>
      <w:r xmlns:w="http://schemas.openxmlformats.org/wordprocessingml/2006/main">
        <w:t xml:space="preserve">1. تثنیه 13:15</w:t>
      </w:r>
    </w:p>
    <w:p/>
    <w:p>
      <w:r xmlns:w="http://schemas.openxmlformats.org/wordprocessingml/2006/main">
        <w:t xml:space="preserve">2. رومیان 13: 1-7 - هر شخصی تابع مقامات حاکم باشد. زیرا هیچ اختیاری جز از جانب خدا نیست و آنهایی که وجود دارند از سوی خدا نهاده شده اند.</w:t>
      </w:r>
    </w:p>
    <w:p/>
    <w:p>
      <w:r xmlns:w="http://schemas.openxmlformats.org/wordprocessingml/2006/main">
        <w:t xml:space="preserve">تثنیه 13:16 و تمام غنایم آن را در وسط کوچه آن جمع آور و شهر و تمام غنایمش را برای یهوه خدایت به آتش بسوزان. همیشه؛ دیگر ساخته نخواهد شد.</w:t>
      </w:r>
    </w:p>
    <w:p/>
    <w:p>
      <w:r xmlns:w="http://schemas.openxmlformats.org/wordprocessingml/2006/main">
        <w:t xml:space="preserve">این قسمت از سفر تثنیه بر قضاوت خدا تأکید می کند و دستور می دهد تا یک شهر را به طور کامل بسوزانند تا یادآور همیشگی قدرت او باشد.</w:t>
      </w:r>
    </w:p>
    <w:p/>
    <w:p>
      <w:r xmlns:w="http://schemas.openxmlformats.org/wordprocessingml/2006/main">
        <w:t xml:space="preserve">1. قدرت قضاوت خداوند</w:t>
      </w:r>
    </w:p>
    <w:p/>
    <w:p>
      <w:r xmlns:w="http://schemas.openxmlformats.org/wordprocessingml/2006/main">
        <w:t xml:space="preserve">2. اطاعت از اوامر خداوند</w:t>
      </w:r>
    </w:p>
    <w:p/>
    <w:p>
      <w:r xmlns:w="http://schemas.openxmlformats.org/wordprocessingml/2006/main">
        <w:t xml:space="preserve">1. یوشع 6: 17-21</w:t>
      </w:r>
    </w:p>
    <w:p/>
    <w:p>
      <w:r xmlns:w="http://schemas.openxmlformats.org/wordprocessingml/2006/main">
        <w:t xml:space="preserve">2. اشعیا 26:5-6</w:t>
      </w:r>
    </w:p>
    <w:p/>
    <w:p>
      <w:r xmlns:w="http://schemas.openxmlformats.org/wordprocessingml/2006/main">
        <w:t xml:space="preserve">تثنیه 13:17 و هیچ چیز از ملعون به دست تو نخواهد چسبید تا خداوند از شدت خشم خود برگردد و به تو رحم کند و بر تو شفقت ورزد و چنان که برای تو قسم خورده است تو را زیاد کند. پدران؛</w:t>
      </w:r>
    </w:p>
    <w:p/>
    <w:p>
      <w:r xmlns:w="http://schemas.openxmlformats.org/wordprocessingml/2006/main">
        <w:t xml:space="preserve">خداوند دستور می دهد که هیچ چیز نفرین شده ای حفظ نشود تا بتواند رحم و شفقت نشان دهد و به وعده خود مبنی بر افزایش قوم خود عمل کند.</w:t>
      </w:r>
    </w:p>
    <w:p/>
    <w:p>
      <w:r xmlns:w="http://schemas.openxmlformats.org/wordprocessingml/2006/main">
        <w:t xml:space="preserve">1. رحمت و شفقت خدا - چگونه می توانیم از طریق اطاعت برکت داشته باشیم</w:t>
      </w:r>
    </w:p>
    <w:p/>
    <w:p>
      <w:r xmlns:w="http://schemas.openxmlformats.org/wordprocessingml/2006/main">
        <w:t xml:space="preserve">2. برکت از طریق اطاعت - درسی از تثنیه 13:17</w:t>
      </w:r>
    </w:p>
    <w:p/>
    <w:p>
      <w:r xmlns:w="http://schemas.openxmlformats.org/wordprocessingml/2006/main">
        <w:t xml:space="preserve">1. رومیان 8:28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مزمور 112:1 (خداوند را ستایش کنید. خوشا به حال کسی که از خداوند می ترسد و از اوامر او بسیار لذت می برد.)</w:t>
      </w:r>
    </w:p>
    <w:p/>
    <w:p>
      <w:r xmlns:w="http://schemas.openxmlformats.org/wordprocessingml/2006/main">
        <w:t xml:space="preserve">سفر تثنیه 13:18 هنگامی که به صدای یهوه خدایت گوش فرا خواهی داد تا تمام احکام او را که امروز به تو امر می کنم نگاه داری و آنچه را که در نظر یهوه خدایت درست است انجام دهی.</w:t>
      </w:r>
    </w:p>
    <w:p/>
    <w:p>
      <w:r xmlns:w="http://schemas.openxmlformats.org/wordprocessingml/2006/main">
        <w:t xml:space="preserve">ما باید به خداوند گوش دهیم و از احکام او اطاعت کنیم تا آنچه را که در نظر او درست است انجام دهیم.</w:t>
      </w:r>
    </w:p>
    <w:p/>
    <w:p>
      <w:r xmlns:w="http://schemas.openxmlformats.org/wordprocessingml/2006/main">
        <w:t xml:space="preserve">1. "عادلانه زیستن در چشم خدا"</w:t>
      </w:r>
    </w:p>
    <w:p/>
    <w:p>
      <w:r xmlns:w="http://schemas.openxmlformats.org/wordprocessingml/2006/main">
        <w:t xml:space="preserve">2. «اهمیت اطاعت از اوامر خداوند»</w:t>
      </w:r>
    </w:p>
    <w:p/>
    <w:p>
      <w:r xmlns:w="http://schemas.openxmlformats.org/wordprocessingml/2006/main">
        <w:t xml:space="preserve">1. متی 22:37-40 - عیسی گفت: خداوند، خدای خود را با تمام دل و با تمام جان و با تمام ذهن خود دوست بدارید. این اولین و بزرگترین فرمان الهی است. و دومی مانند آن: همسایه خود را مانند خود دوست بدار. تمام شریعت و انبیا به این دو فرمان وابسته است.</w:t>
      </w:r>
    </w:p>
    <w:p/>
    <w:p>
      <w:r xmlns:w="http://schemas.openxmlformats.org/wordprocessingml/2006/main">
        <w:t xml:space="preserve">2. 1 یوحنا 5:3 - زیرا محبت خدا این است که احکام او را نگاه داریم و احکام او سخت نیست.</w:t>
      </w:r>
    </w:p>
    <w:p/>
    <w:p>
      <w:r xmlns:w="http://schemas.openxmlformats.org/wordprocessingml/2006/main">
        <w:t xml:space="preserve">تثنیه 14 را می توان در سه پاراگراف به شرح زیر خلاصه کرد و آیات ذکر شده در آن ذکر شده است:</w:t>
      </w:r>
    </w:p>
    <w:p/>
    <w:p>
      <w:r xmlns:w="http://schemas.openxmlformats.org/wordprocessingml/2006/main">
        <w:t xml:space="preserve">بند 1: سفر تثنیه 14: 1-21 با یادآوری موسی به اسرائیلی ها شروع می شود که آنها قوم برگزیده خدا هستند و بنابراین نباید در اعمالی که با عزاداری برای مردگان یا جراحات خودساخته همراه است شرکت کنند. او سپس دستورالعمل هایی را در مورد حیوانات پاک و ناپاک برای غذا ارائه می دهد. موسی حیوانات مختلفی را فهرست می‌کند و بین آن‌هایی که خوردن آنها جایز است (مانند گاو، گوسفند، بز) و حرام (مانند خوک، شتر، عقاب) فرق می‌گذارد. او بر اهمیت مردمی مقدس که برای اهداف یهوه متمایز شده اند، تأکید می کند.</w:t>
      </w:r>
    </w:p>
    <w:p/>
    <w:p>
      <w:r xmlns:w="http://schemas.openxmlformats.org/wordprocessingml/2006/main">
        <w:t xml:space="preserve">بند 2: موسی در تثنیه 14: 22-29 ادامه می دهد، و به بنی اسرائیل در مورد عشر و هدایا دستور می دهد. او به آنها دستور می دهد که هر سال یک دهم محصول خود را کنار بگذارند و به عبادتگاه تعیین شده بیاورند. اگر سفر خیلی دور باشد، می‌توانند دهک خود را با پول مبادله کنند و از آن برای خرید هر چه که دلشان می‌خواهد غذا، نوشیدنی، یا سایر آذوقه‌ها برای جشن شادی در حضور خداوند استفاده کنند. موسی همچنین به آنها یادآوری می کند که لاویانی را که هیچ میراثی در میان آنها ندارند، تأمین کنند.</w:t>
      </w:r>
    </w:p>
    <w:p/>
    <w:p>
      <w:r xmlns:w="http://schemas.openxmlformats.org/wordprocessingml/2006/main">
        <w:t xml:space="preserve">بند 3: سفر تثنیه 14 با تأکید موسی بر اعمال خیریه نسبت به نیازمندان پایان می یابد. او سخاوت را نسبت به بیگانگان، یتیمان، بیوه ها در شهرهایشان تشویق می کند تا بخورند و سیر شوند. موسی به آنها اطمینان می‌دهد که خداوند مراقب این گروه‌های آسیب‌پذیر است و هنگامی که نسبت به آنها دلسوزی کنند، آنها را برکت خواهد داد. او تجربه خود را به عنوان یک خارجی در مصر به اسرائیل یادآوری می کند و از آنها می خواهد که در تعامل با دیگران این را به خاطر بسپارند.</w:t>
      </w:r>
    </w:p>
    <w:p/>
    <w:p>
      <w:r xmlns:w="http://schemas.openxmlformats.org/wordprocessingml/2006/main">
        <w:t xml:space="preserve">به طور خلاصه:</w:t>
      </w:r>
    </w:p>
    <w:p>
      <w:r xmlns:w="http://schemas.openxmlformats.org/wordprocessingml/2006/main">
        <w:t xml:space="preserve">تثنیه 14 ارائه می دهد:</w:t>
      </w:r>
    </w:p>
    <w:p>
      <w:r xmlns:w="http://schemas.openxmlformats.org/wordprocessingml/2006/main">
        <w:t xml:space="preserve">رهنمودهای قوم مقدس بودن در مورد حیوانات پاک و ناپاک.</w:t>
      </w:r>
    </w:p>
    <w:p>
      <w:r xmlns:w="http://schemas.openxmlformats.org/wordprocessingml/2006/main">
        <w:t xml:space="preserve">عشر و هدایایی که یک دهم را برای عبادت اختصاص می دهند.</w:t>
      </w:r>
    </w:p>
    <w:p>
      <w:r xmlns:w="http://schemas.openxmlformats.org/wordprocessingml/2006/main">
        <w:t xml:space="preserve">خیریه نسبت به بیگانگان، یتیمان، بیوه ها سخاوت می کند.</w:t>
      </w:r>
    </w:p>
    <w:p/>
    <w:p>
      <w:r xmlns:w="http://schemas.openxmlformats.org/wordprocessingml/2006/main">
        <w:t xml:space="preserve">تاکید بر مقدس بودن مردم و تمایز بین حیوانات پاک و ناپاک.</w:t>
      </w:r>
    </w:p>
    <w:p>
      <w:r xmlns:w="http://schemas.openxmlformats.org/wordprocessingml/2006/main">
        <w:t xml:space="preserve">دستورالعمل‌های مربوط به ده‌ها و هدایایی که یک دهم را برای عبادت در مکان تعیین شده اختصاص می‌دهند.</w:t>
      </w:r>
    </w:p>
    <w:p>
      <w:r xmlns:w="http://schemas.openxmlformats.org/wordprocessingml/2006/main">
        <w:t xml:space="preserve">تشویق به اعمال خیریه سخاوت نسبت به بیگانگان، یتیمان، بیوه ها.</w:t>
      </w:r>
    </w:p>
    <w:p/>
    <w:p>
      <w:r xmlns:w="http://schemas.openxmlformats.org/wordprocessingml/2006/main">
        <w:t xml:space="preserve">این فصل بر قوم مقدس بودن، دستورالعمل‌های مربوط به عشر و هدایا، و اهمیت اعمال خیریه تمرکز دارد. در سفر تثنیه 14، موسی به بنی اسرائیل یادآوری می کند که آنها قوم برگزیده خدا هستند و بنابراین نباید در اعمالی که با عزاداری برای مردگان یا جراحات خودساخته همراه است، شرکت کنند. او سپس دستورالعمل هایی را در مورد حیوانات پاک و ناپاک برای غذا ارائه می دهد. موسی حیوانات مختلفی را فهرست می‌کند و بین آن‌هایی که خوردن آنها جایز است (مانند گاو، گوسفند، بز) و حرام (مانند خوک، شتر، عقاب) فرق می‌گذارد. او بر اهمیت مردمی مقدس که برای اهداف یهوه متمایز شده اند، تأکید می کند.</w:t>
      </w:r>
    </w:p>
    <w:p/>
    <w:p>
      <w:r xmlns:w="http://schemas.openxmlformats.org/wordprocessingml/2006/main">
        <w:t xml:space="preserve">در ادامه در سفر تثنیه 14، موسی به بنی اسرائیل در مورد عشر و هدایا آموزش می دهد. او به آنها دستور می دهد که هر سال یک دهم محصول خود را کنار بگذارند و به عبادتگاه تعیین شده بیاورند. اگر سفر خیلی دور باشد، می‌توانند دهک خود را با پول مبادله کنند و از آن برای خرید هر چه که دلشان می‌خواهد غذا، نوشیدنی یا سایر آذوقه‌ها برای جشن شادی در حضور خداوند استفاده کنند. موسی همچنین به آنها یادآوری می کند که لاویانی را که هیچ ارثی در میان آنها ندارند اما در وظایف دینی خدمت می کنند، تهیه کنند.</w:t>
      </w:r>
    </w:p>
    <w:p/>
    <w:p>
      <w:r xmlns:w="http://schemas.openxmlformats.org/wordprocessingml/2006/main">
        <w:t xml:space="preserve">سفر تثنیه 14 با تأکید موسی بر اعمال خیریه نسبت به نیازمندان در شهرهایشان پایان می یابد. سخاوت را نسبت به بیگانگان، یتیمان، بیوه ها تشویق می کند تا بخورند و سیر شوند. موسی به آنها اطمینان می‌دهد که خداوند مراقب این گروه‌های آسیب‌پذیر است و هنگامی که نسبت به آنها دلسوزی کنند، آنها را برکت خواهد داد. او تجربه خود را به عنوان خارجی‌ها در مصر یادآوری می‌کند، تجربه‌ای که با سختی مشخص شده است و از آنها می‌خواهد هنگام تعامل با دیگرانی که در شرایط مشابهی قرار دارند، این را به خاطر بسپارند.</w:t>
      </w:r>
    </w:p>
    <w:p/>
    <w:p>
      <w:r xmlns:w="http://schemas.openxmlformats.org/wordprocessingml/2006/main">
        <w:t xml:space="preserve">سفر تثنیه 14:1 شما فرزندان یهوه خدای خود هستید، خود را نبرید و برای مرده بین چشمان خود طاسی ایجاد نکنید.</w:t>
      </w:r>
    </w:p>
    <w:p/>
    <w:p>
      <w:r xmlns:w="http://schemas.openxmlformats.org/wordprocessingml/2006/main">
        <w:t xml:space="preserve">شما فرزندان خدا هستید و به یاد مردگان خود را آزار ندهید.</w:t>
      </w:r>
    </w:p>
    <w:p/>
    <w:p>
      <w:r xmlns:w="http://schemas.openxmlformats.org/wordprocessingml/2006/main">
        <w:t xml:space="preserve">1: ما فرزندان خدا هستیم و از طریق او می توانیم آرامش و آسایش را حتی در مواجهه با مرگ پیدا کنیم.</w:t>
      </w:r>
    </w:p>
    <w:p/>
    <w:p>
      <w:r xmlns:w="http://schemas.openxmlformats.org/wordprocessingml/2006/main">
        <w:t xml:space="preserve">2: ما برای تکریم مردگان فراخوانده شده‌ایم و باید این کار را به گونه‌ای انجام دهیم که مورد رضایت خداوند باشد.</w:t>
      </w:r>
    </w:p>
    <w:p/>
    <w:p>
      <w:r xmlns:w="http://schemas.openxmlformats.org/wordprocessingml/2006/main">
        <w:t xml:space="preserve">1: رومیان 8: 15-17 - زیرا شما روح بندگی را برای ترس دوباره دریافت نکرده اید. اما شما روح فرزندخواندگی را دریافت کرده اید که به وسیله آن فریاد می زنیم ابا ای پدر.</w:t>
      </w:r>
    </w:p>
    <w:p/>
    <w:p>
      <w:r xmlns:w="http://schemas.openxmlformats.org/wordprocessingml/2006/main">
        <w:t xml:space="preserve">2: متی 22:37-39 - عیسی به او گفت: «خداوند، خدای خود را با تمام دل و با تمام جان و با تمام ذهن خود دوست بدار.</w:t>
      </w:r>
    </w:p>
    <w:p/>
    <w:p>
      <w:r xmlns:w="http://schemas.openxmlformats.org/wordprocessingml/2006/main">
        <w:t xml:space="preserve">تثنیه 14:2 زیرا تو برای یهوه، خدایت قومی مقدّس هستی، و خداوند تو را برگزیده است تا قومی خاص برای خود باشی، از همه امتهای روی زمین.</w:t>
      </w:r>
    </w:p>
    <w:p/>
    <w:p>
      <w:r xmlns:w="http://schemas.openxmlformats.org/wordprocessingml/2006/main">
        <w:t xml:space="preserve">خدا بنی اسرائیل را برگزید تا قومی خاص برای خود باشند و از سایر ملل روی زمین متمایز باشند.</w:t>
      </w:r>
    </w:p>
    <w:p/>
    <w:p>
      <w:r xmlns:w="http://schemas.openxmlformats.org/wordprocessingml/2006/main">
        <w:t xml:space="preserve">1. خداوند ما را خاص ساخته و ما را برگزیده تا از آن خود باشیم</w:t>
      </w:r>
    </w:p>
    <w:p/>
    <w:p>
      <w:r xmlns:w="http://schemas.openxmlformats.org/wordprocessingml/2006/main">
        <w:t xml:space="preserve">2. زندگی به عنوان افراد خاص خدا - برگزیدگان خدا</w:t>
      </w:r>
    </w:p>
    <w:p/>
    <w:p>
      <w:r xmlns:w="http://schemas.openxmlformats.org/wordprocessingml/2006/main">
        <w:t xml:space="preserve">1. افسسیان 2: 8-10 - زیرا به فیض از طریق ایمان نجات یافته اید. و این کار شما نیست. این هدیه خداست، نه نتیجه کارها، تا هیچ کس فخر نکند. زیرا ما ساخته او هستیم که در مسیح عیسی برای کارهای نیکی که خدا از قبل آماده کرده بود آفریده شد تا در آنها سیر کنیم.</w:t>
      </w:r>
    </w:p>
    <w:p/>
    <w:p>
      <w:r xmlns:w="http://schemas.openxmlformats.org/wordprocessingml/2006/main">
        <w:t xml:space="preserve">2. تیطوس 3: 4-7 - اما هنگامی که نیکی و محبت خدا نجات دهنده ما ظاهر شد، او ما را نجات داد، نه به خاطر اعمالی که ما در عدالت انجام دادیم، بلکه بر اساس رحمت خود، با شستشوی تجدید حیات و تجدید حیات. روح‌القدس را که به‌واسطه نجات‌دهنده‌مان عیسی مسیح به‌خوبی بر ما نازل کرد، تا با فیض او عادل شویم و برحسب امید به زندگی جاودانی وارث شویم.</w:t>
      </w:r>
    </w:p>
    <w:p/>
    <w:p>
      <w:r xmlns:w="http://schemas.openxmlformats.org/wordprocessingml/2006/main">
        <w:t xml:space="preserve">تثنیه 14:3 هیچ چیز زشتی نخورید.</w:t>
      </w:r>
    </w:p>
    <w:p/>
    <w:p>
      <w:r xmlns:w="http://schemas.openxmlformats.org/wordprocessingml/2006/main">
        <w:t xml:space="preserve">این قسمت از مصرف چیزهای ناپسند هشدار می دهد.</w:t>
      </w:r>
    </w:p>
    <w:p/>
    <w:p>
      <w:r xmlns:w="http://schemas.openxmlformats.org/wordprocessingml/2006/main">
        <w:t xml:space="preserve">1. یادگیری پیروی از قوانین خدا: چیزهای زشتی که باید از آنها اجتناب کنیم</w:t>
      </w:r>
    </w:p>
    <w:p/>
    <w:p>
      <w:r xmlns:w="http://schemas.openxmlformats.org/wordprocessingml/2006/main">
        <w:t xml:space="preserve">2. قدرت کلام خدا: پرهیز از امور زشت</w:t>
      </w:r>
    </w:p>
    <w:p/>
    <w:p>
      <w:r xmlns:w="http://schemas.openxmlformats.org/wordprocessingml/2006/main">
        <w:t xml:space="preserve">1. اول قرنتیان 10:31 - "پس، چه بخورید، چه بنوشید، یا هر کاری که انجام دهید، همه را برای جلال خدا انجام دهید."</w:t>
      </w:r>
    </w:p>
    <w:p/>
    <w:p>
      <w:r xmlns:w="http://schemas.openxmlformats.org/wordprocessingml/2006/main">
        <w:t xml:space="preserve">2. امثال 4: 20-23 - "پسرم، به سخنان من توجه کن، گوش خود را به سخنان من متمایل کن. مبادا از چشم تو دور شوند، آنها را در دل خود نگه دار، زیرا آنها حیات هستند برای کسانی که می یابند. آنها را و سلامتی را برای همه بدنشان. قلبت را با تمام اهتمام حفظ کن، زیرا مسائل زندگی از آن خارج است.»</w:t>
      </w:r>
    </w:p>
    <w:p/>
    <w:p>
      <w:r xmlns:w="http://schemas.openxmlformats.org/wordprocessingml/2006/main">
        <w:t xml:space="preserve">تثنیه 14:4 اینها حیواناتی هستند که باید بخورید: گاو، گوسفند و بز،</w:t>
      </w:r>
    </w:p>
    <w:p/>
    <w:p>
      <w:r xmlns:w="http://schemas.openxmlformats.org/wordprocessingml/2006/main">
        <w:t xml:space="preserve">خداوند به ما دستور می دهد که فقط انواع خاصی از حیوانات را بخوریم.</w:t>
      </w:r>
    </w:p>
    <w:p/>
    <w:p>
      <w:r xmlns:w="http://schemas.openxmlformats.org/wordprocessingml/2006/main">
        <w:t xml:space="preserve">1. تقدس غذا خوردن: چگونه کلام خدا به ما در مورد آنچه باید در بدن خود بگذاریم آموزش می دهد</w:t>
      </w:r>
    </w:p>
    <w:p/>
    <w:p>
      <w:r xmlns:w="http://schemas.openxmlformats.org/wordprocessingml/2006/main">
        <w:t xml:space="preserve">2. قدرت اطاعت: چگونه پیروی از دستورات خدا می تواند برکات را به همراه داشته باشد</w:t>
      </w:r>
    </w:p>
    <w:p/>
    <w:p>
      <w:r xmlns:w="http://schemas.openxmlformats.org/wordprocessingml/2006/main">
        <w:t xml:space="preserve">1. رومیان 14: 17-19 - زیرا پادشاهی خدا به خوردن و آشامیدن نیست، بلکه مربوط به عدالت و صلح و شادی در روح القدس است.</w:t>
      </w:r>
    </w:p>
    <w:p/>
    <w:p>
      <w:r xmlns:w="http://schemas.openxmlformats.org/wordprocessingml/2006/main">
        <w:t xml:space="preserve">2. لاویان 11: 3-8 - از حیواناتی که روی زمین هستند، اینها هستند که می توانید بخورید: گاو، گوسفند، بز، آهو، غزال، خروس، بز وحشی، بزکوهی. ، بز کوهی و گوسفند کوهی.</w:t>
      </w:r>
    </w:p>
    <w:p/>
    <w:p>
      <w:r xmlns:w="http://schemas.openxmlformats.org/wordprocessingml/2006/main">
        <w:t xml:space="preserve">سفر تثنیه 14: 5 گوزن و گاوزبان و آهو و بز وحشی و پیغارگ و گاو وحشی و درخت بابونه.</w:t>
      </w:r>
    </w:p>
    <w:p/>
    <w:p>
      <w:r xmlns:w="http://schemas.openxmlformats.org/wordprocessingml/2006/main">
        <w:t xml:space="preserve">این قسمت هفت حیوانی را توصیف می کند که اجازه خوردن توسط بنی اسرائیل را دارند.</w:t>
      </w:r>
    </w:p>
    <w:p/>
    <w:p>
      <w:r xmlns:w="http://schemas.openxmlformats.org/wordprocessingml/2006/main">
        <w:t xml:space="preserve">1. رعایت قوانین غذایی خداوند ما را به او نزدیک می کند.</w:t>
      </w:r>
    </w:p>
    <w:p/>
    <w:p>
      <w:r xmlns:w="http://schemas.openxmlformats.org/wordprocessingml/2006/main">
        <w:t xml:space="preserve">2. حکمت خدا را می توان در غذایی که برای ما فراهم می کند، مشاهده کرد.</w:t>
      </w:r>
    </w:p>
    <w:p/>
    <w:p>
      <w:r xmlns:w="http://schemas.openxmlformats.org/wordprocessingml/2006/main">
        <w:t xml:space="preserve">1. لاویان 11: 2-3 - "به قوم اسرائیل بگویید، اینها موجودات زنده ای هستند که می توانید در میان تمام حیواناتی که روی زمین هستند بخورید. در میان حیوانات، شما ممکن است بخورید.</w:t>
      </w:r>
    </w:p>
    <w:p/>
    <w:p>
      <w:r xmlns:w="http://schemas.openxmlformats.org/wordprocessingml/2006/main">
        <w:t xml:space="preserve">2. مزمور 104:14 - علف را برای دامها و گیاهان را برای انسان پرورش می دهید تا از زمین غذا بیرون بیاورد.</w:t>
      </w:r>
    </w:p>
    <w:p/>
    <w:p>
      <w:r xmlns:w="http://schemas.openxmlformats.org/wordprocessingml/2006/main">
        <w:t xml:space="preserve">سفر تثنیه 14:6 و هر حیوانی که سم را می شکافد و شکاف را به دو چنگال می شکافد و در میان وحش می جود، آن را بخورید.</w:t>
      </w:r>
    </w:p>
    <w:p/>
    <w:p>
      <w:r xmlns:w="http://schemas.openxmlformats.org/wordprocessingml/2006/main">
        <w:t xml:space="preserve">این قسمت از سفر تثنیه 14: 6 بیان می کند که حیواناتی که می جوند و سم خود را به دو قسمت تقسیم می کنند مجاز به خوردن هستند.</w:t>
      </w:r>
    </w:p>
    <w:p/>
    <w:p>
      <w:r xmlns:w="http://schemas.openxmlformats.org/wordprocessingml/2006/main">
        <w:t xml:space="preserve">1. رزق خداوند: خداوند برکات بسیاری را به ما عنایت کرده است، از جمله غذایی که می خوریم.</w:t>
      </w:r>
    </w:p>
    <w:p/>
    <w:p>
      <w:r xmlns:w="http://schemas.openxmlformats.org/wordprocessingml/2006/main">
        <w:t xml:space="preserve">2. اوامر خدا: خداوند به ما دستور داده است که از حیوانات خاصی که معیارهای او را دارند بخوریم.</w:t>
      </w:r>
    </w:p>
    <w:p/>
    <w:p>
      <w:r xmlns:w="http://schemas.openxmlformats.org/wordprocessingml/2006/main">
        <w:t xml:space="preserve">1. اول تیموتائوس 4: 3-4 - "منع از ازدواج و امر به پرهیز از خوردن غذاهایی که خدا آفریده است تا با شکرگزاری از کسانی که ایمان دارند و حقیقت را می دانند پذیرفته شود. زیرا هر مخلوق خدا خوب است و هیچ چیز نیست. رد شود، اگر با شکرگزاری دریافت شود.»</w:t>
      </w:r>
    </w:p>
    <w:p/>
    <w:p>
      <w:r xmlns:w="http://schemas.openxmlformats.org/wordprocessingml/2006/main">
        <w:t xml:space="preserve">2. مزمور 136:25 - "کسی که به همه بدن غذا می دهد، زیرا رحمت او تا ابدالاباد است."</w:t>
      </w:r>
    </w:p>
    <w:p/>
    <w:p>
      <w:r xmlns:w="http://schemas.openxmlformats.org/wordprocessingml/2006/main">
        <w:t xml:space="preserve">تثنیه 14:7 با این حال اینها را از جونده ها یا از بینندگان سم نخورید. مانند شتر و خرگوش و خرگوش، زیرا آنها را می جوند، اما سم را تقسیم نمی کنند. بنابراین آنها برای شما نجس هستند.</w:t>
      </w:r>
    </w:p>
    <w:p/>
    <w:p>
      <w:r xmlns:w="http://schemas.openxmlformats.org/wordprocessingml/2006/main">
        <w:t xml:space="preserve">خداوند به قوم خود دستور داده است که حیواناتی را نخورند که می جوند ولی سم تقسیم ندارند، مانند شتر، خرگوش و خرگوشه.</w:t>
      </w:r>
    </w:p>
    <w:p/>
    <w:p>
      <w:r xmlns:w="http://schemas.openxmlformats.org/wordprocessingml/2006/main">
        <w:t xml:space="preserve">1. «امر خدا و اطاعت ما»</w:t>
      </w:r>
    </w:p>
    <w:p/>
    <w:p>
      <w:r xmlns:w="http://schemas.openxmlformats.org/wordprocessingml/2006/main">
        <w:t xml:space="preserve">2. "ناپاک و پاک: راهنمایی معنوی برای زندگی روزمره"</w:t>
      </w:r>
    </w:p>
    <w:p/>
    <w:p>
      <w:r xmlns:w="http://schemas.openxmlformats.org/wordprocessingml/2006/main">
        <w:t xml:space="preserve">1. لاویان 11: 2-4</w:t>
      </w:r>
    </w:p>
    <w:p/>
    <w:p>
      <w:r xmlns:w="http://schemas.openxmlformats.org/wordprocessingml/2006/main">
        <w:t xml:space="preserve">2. رومیان 12: 1-2</w:t>
      </w:r>
    </w:p>
    <w:p/>
    <w:p>
      <w:r xmlns:w="http://schemas.openxmlformats.org/wordprocessingml/2006/main">
        <w:t xml:space="preserve">تثنیه 14:8 و خوک چون سم را تقسیم می‌کند، در عین حال سُم نمی‌جود، برای شما نجس است.</w:t>
      </w:r>
    </w:p>
    <w:p/>
    <w:p>
      <w:r xmlns:w="http://schemas.openxmlformats.org/wordprocessingml/2006/main">
        <w:t xml:space="preserve">خداوند به بنی اسرائیل دستور می دهد که از خوردن گوشت خوک و دست زدن به لاشه خوک مرده خودداری کنند.</w:t>
      </w:r>
    </w:p>
    <w:p/>
    <w:p>
      <w:r xmlns:w="http://schemas.openxmlformats.org/wordprocessingml/2006/main">
        <w:t xml:space="preserve">1. کلام خدا به ما دستورالعمل روشنی برای چگونگی زندگی کردنمان می دهد.</w:t>
      </w:r>
    </w:p>
    <w:p/>
    <w:p>
      <w:r xmlns:w="http://schemas.openxmlformats.org/wordprocessingml/2006/main">
        <w:t xml:space="preserve">2. ما باید مواظب باشیم که دستورات خداوند را حتی زمانی که ممکن است دشوار یا عجیب به نظر برسند، انجام دهیم.</w:t>
      </w:r>
    </w:p>
    <w:p/>
    <w:p>
      <w:r xmlns:w="http://schemas.openxmlformats.org/wordprocessingml/2006/main">
        <w:t xml:space="preserve">1. اول تیموتائوس 4: 4-5 زیرا هر مخلوق خدا خوب است و هیچ چیز قابل رد نیست، اگر با شکرگزاری پذیرفته شود: زیرا با کلام خدا و دعا تقدیس می شود.</w:t>
      </w:r>
    </w:p>
    <w:p/>
    <w:p>
      <w:r xmlns:w="http://schemas.openxmlformats.org/wordprocessingml/2006/main">
        <w:t xml:space="preserve">2. رومیان 14:14 من می دانم و توسط خداوند عیسی متقاعد شده ام که هیچ چیز به خودی خود نجس نیست، اما برای کسی که هر چیزی را نجس می داند برای او نجس است.</w:t>
      </w:r>
    </w:p>
    <w:p/>
    <w:p>
      <w:r xmlns:w="http://schemas.openxmlformats.org/wordprocessingml/2006/main">
        <w:t xml:space="preserve">تثنیه 14:9 اینها را از هر چه در آب است بخورید، هر چه باله و فلس دارد بخورید.</w:t>
      </w:r>
    </w:p>
    <w:p/>
    <w:p>
      <w:r xmlns:w="http://schemas.openxmlformats.org/wordprocessingml/2006/main">
        <w:t xml:space="preserve">این قسمت بیان می کند که خداوند به بنی اسرائیل اجازه می دهد که هر ماهی با باله و فلس را بخورند.</w:t>
      </w:r>
    </w:p>
    <w:p/>
    <w:p>
      <w:r xmlns:w="http://schemas.openxmlformats.org/wordprocessingml/2006/main">
        <w:t xml:space="preserve">1. از فراوانی پروردگار شاد باشید - چگونه خداوند از طریق مخلوقات خود به ما روزی می دهد.</w:t>
      </w:r>
    </w:p>
    <w:p/>
    <w:p>
      <w:r xmlns:w="http://schemas.openxmlformats.org/wordprocessingml/2006/main">
        <w:t xml:space="preserve">2. از دستورات خداوند اطاعت کنید - چرا پیروی از قوانین خدا مهم است.</w:t>
      </w:r>
    </w:p>
    <w:p/>
    <w:p>
      <w:r xmlns:w="http://schemas.openxmlformats.org/wordprocessingml/2006/main">
        <w:t xml:space="preserve">1. مزمور 24:1 - زمین و تمام پری آن، جهان و ساکنان آن از آن خداوند است.</w:t>
      </w:r>
    </w:p>
    <w:p/>
    <w:p>
      <w:r xmlns:w="http://schemas.openxmlformats.org/wordprocessingml/2006/main">
        <w:t xml:space="preserve">2. مکاشفه 19:9 - و او به من گفت، بنویس: خوشا به حال کسانی که به شام عروسی بره دعوت شده اند! و به من گفت: این سخنان راستین خداست.</w:t>
      </w:r>
    </w:p>
    <w:p/>
    <w:p>
      <w:r xmlns:w="http://schemas.openxmlformats.org/wordprocessingml/2006/main">
        <w:t xml:space="preserve">تثنیه 14:10 و هر چه باله و فلس ندارد نخورید. برای شما نجس است.</w:t>
      </w:r>
    </w:p>
    <w:p/>
    <w:p>
      <w:r xmlns:w="http://schemas.openxmlformats.org/wordprocessingml/2006/main">
        <w:t xml:space="preserve">خداوند به بنی اسرائیل دستور داد که حیوانات بدون باله و فلس نخورند.</w:t>
      </w:r>
    </w:p>
    <w:p/>
    <w:p>
      <w:r xmlns:w="http://schemas.openxmlformats.org/wordprocessingml/2006/main">
        <w:t xml:space="preserve">1. زندگی با اطاعت از کلام خدا</w:t>
      </w:r>
    </w:p>
    <w:p/>
    <w:p>
      <w:r xmlns:w="http://schemas.openxmlformats.org/wordprocessingml/2006/main">
        <w:t xml:space="preserve">2. قداست احکام خداوند</w:t>
      </w:r>
    </w:p>
    <w:p/>
    <w:p>
      <w:r xmlns:w="http://schemas.openxmlformats.org/wordprocessingml/2006/main">
        <w:t xml:space="preserve">1. افسسیان 2:10 - زیرا ما ساخته او هستیم که در مسیح عیسی برای اعمال نیکی که خدا از قبل آماده کرده بود آفریده شد تا در آنها گام برداریم.</w:t>
      </w:r>
    </w:p>
    <w:p/>
    <w:p>
      <w:r xmlns:w="http://schemas.openxmlformats.org/wordprocessingml/2006/main">
        <w:t xml:space="preserve">2. کولسیان 3: 17 - و هر کاری که انجام می دهید، در گفتار یا کردار، همه چیز را به نام خداوند عیسی انجام دهید و به وسیله او خدای پدر را شکر کنید.</w:t>
      </w:r>
    </w:p>
    <w:p/>
    <w:p>
      <w:r xmlns:w="http://schemas.openxmlformats.org/wordprocessingml/2006/main">
        <w:t xml:space="preserve">تثنیه 14:11 از همه پرندگان پاک بخورید.</w:t>
      </w:r>
    </w:p>
    <w:p/>
    <w:p>
      <w:r xmlns:w="http://schemas.openxmlformats.org/wordprocessingml/2006/main">
        <w:t xml:space="preserve">این قسمت از کتاب تثنیه ما را به خوردن حیوانات و پرندگان پاک تشویق می کند.</w:t>
      </w:r>
    </w:p>
    <w:p/>
    <w:p>
      <w:r xmlns:w="http://schemas.openxmlformats.org/wordprocessingml/2006/main">
        <w:t xml:space="preserve">1. اهمیت تغذیه پاک - یادگیری پیروی از رژیم غذایی خداوند</w:t>
      </w:r>
    </w:p>
    <w:p/>
    <w:p>
      <w:r xmlns:w="http://schemas.openxmlformats.org/wordprocessingml/2006/main">
        <w:t xml:space="preserve">2. پیروی از دستورات خدا - پاکیزه خوردن و زندگی درست</w:t>
      </w:r>
    </w:p>
    <w:p/>
    <w:p>
      <w:r xmlns:w="http://schemas.openxmlformats.org/wordprocessingml/2006/main">
        <w:t xml:space="preserve">1. لاویان 11: 1-47 - دستورات خداوند برای تمیز خوردن</w:t>
      </w:r>
    </w:p>
    <w:p/>
    <w:p>
      <w:r xmlns:w="http://schemas.openxmlformats.org/wordprocessingml/2006/main">
        <w:t xml:space="preserve">2. مزمور 103: 1-5 - ستایش خدا برای برکات و هدایت او</w:t>
      </w:r>
    </w:p>
    <w:p/>
    <w:p>
      <w:r xmlns:w="http://schemas.openxmlformats.org/wordprocessingml/2006/main">
        <w:t xml:space="preserve">تثنیه 14:12 اما اینها کسانی هستند که از آنها نخورید: عقاب و قیچی و سمپاش.</w:t>
      </w:r>
    </w:p>
    <w:p/>
    <w:p>
      <w:r xmlns:w="http://schemas.openxmlformats.org/wordprocessingml/2006/main">
        <w:t xml:space="preserve">خداوند به بنی اسرائیل دستور می دهد که از خوردن برخی پرندگان خودداری کنند.</w:t>
      </w:r>
    </w:p>
    <w:p/>
    <w:p>
      <w:r xmlns:w="http://schemas.openxmlformats.org/wordprocessingml/2006/main">
        <w:t xml:space="preserve">1: ما باید به دستورات خدا احترام بگذاریم، حتی زمانی که معلوم نیست چرا او از ما می خواهد که اطاعت کنیم.</w:t>
      </w:r>
    </w:p>
    <w:p/>
    <w:p>
      <w:r xmlns:w="http://schemas.openxmlformats.org/wordprocessingml/2006/main">
        <w:t xml:space="preserve">2: باید ایمان داشته باشیم که دستورات خدا همیشه به نفع ماست، حتی اگر آنها را درک نکنیم.</w:t>
      </w:r>
    </w:p>
    <w:p/>
    <w:p>
      <w:r xmlns:w="http://schemas.openxmlformats.org/wordprocessingml/2006/main">
        <w:t xml:space="preserve">1: مزمور 119:105 - کلام تو چراغی است برای پاهای من، چراغی در راه من.</w:t>
      </w:r>
    </w:p>
    <w:p/>
    <w:p>
      <w:r xmlns:w="http://schemas.openxmlformats.org/wordprocessingml/2006/main">
        <w:t xml:space="preserve">2: عبرانیان 11: 6 - و بدون ایمان نمی توان خشنود ساختن خدا شد، زیرا هر که نزد او می آید باید باور کند که او وجود دارد و به کسانی که با جدیت او را می جویند پاداش می دهد.</w:t>
      </w:r>
    </w:p>
    <w:p/>
    <w:p>
      <w:r xmlns:w="http://schemas.openxmlformats.org/wordprocessingml/2006/main">
        <w:t xml:space="preserve">تثنیه 14:13 و بادبادک و کرکس بر حسب نوع خود،</w:t>
      </w:r>
    </w:p>
    <w:p/>
    <w:p>
      <w:r xmlns:w="http://schemas.openxmlformats.org/wordprocessingml/2006/main">
        <w:t xml:space="preserve">خداوند قوم خود را به عشر فرمان می دهد.</w:t>
      </w:r>
    </w:p>
    <w:p/>
    <w:p>
      <w:r xmlns:w="http://schemas.openxmlformats.org/wordprocessingml/2006/main">
        <w:t xml:space="preserve">1. اهمیت دهک: زندگی با سخاوت و سپاسگزاری</w:t>
      </w:r>
    </w:p>
    <w:p/>
    <w:p>
      <w:r xmlns:w="http://schemas.openxmlformats.org/wordprocessingml/2006/main">
        <w:t xml:space="preserve">2. دیدگاه کتاب مقدس در مورد پول: عنایت خدا و مسئولیت ما</w:t>
      </w:r>
    </w:p>
    <w:p/>
    <w:p>
      <w:r xmlns:w="http://schemas.openxmlformats.org/wordprocessingml/2006/main">
        <w:t xml:space="preserve">1. ملاکی 3: 10-12 - تمام عشر را به انبار بیاورید تا در خانه من غذا باشد. خداوند متعال می‌گوید مرا در این امر بیازمای و ببین آیا دریچه‌های بهشت را باز نمی‌کنم و آنقدر برکت نمی‌ریزم که برای آن جا کافی نخواهی داشت.</w:t>
      </w:r>
    </w:p>
    <w:p/>
    <w:p>
      <w:r xmlns:w="http://schemas.openxmlformats.org/wordprocessingml/2006/main">
        <w:t xml:space="preserve">2. امثال 3: 9-10 - خداوند را با ثروت خود، با اولین ثمره تمام محصولات خود گرامی بدارید. آنگاه انبارهای شما مملو از شراب خواهد شد.</w:t>
      </w:r>
    </w:p>
    <w:p/>
    <w:p>
      <w:r xmlns:w="http://schemas.openxmlformats.org/wordprocessingml/2006/main">
        <w:t xml:space="preserve">تثنیه 14:14 و هر زاغ بر حسب نوع خود،</w:t>
      </w:r>
    </w:p>
    <w:p/>
    <w:p>
      <w:r xmlns:w="http://schemas.openxmlformats.org/wordprocessingml/2006/main">
        <w:t xml:space="preserve">و پرندگان نیرومند بر حسب جنس خود، و هر جانور زمین بر حسب جنس خود، دو نفر از هر نوع نزد تو خواهند آمد تا آنها را زنده نگه داری.</w:t>
      </w:r>
    </w:p>
    <w:p/>
    <w:p>
      <w:r xmlns:w="http://schemas.openxmlformats.org/wordprocessingml/2006/main">
        <w:t xml:space="preserve">خداوند به نوح دستور داد تا از هر نوع حیوانی دو تا را سوار کشتی کند تا آنها را زنده نگه دارد.</w:t>
      </w:r>
    </w:p>
    <w:p/>
    <w:p>
      <w:r xmlns:w="http://schemas.openxmlformats.org/wordprocessingml/2006/main">
        <w:t xml:space="preserve">1. وفاداری خداوند: وفاداری خداوند علیرغم دشواری وظیفه ای که به نوح داده است، پابرجاست.</w:t>
      </w:r>
    </w:p>
    <w:p/>
    <w:p>
      <w:r xmlns:w="http://schemas.openxmlformats.org/wordprocessingml/2006/main">
        <w:t xml:space="preserve">2. اطاعت در روزگار سخت: باید مطیع خدا باشیم حتی زمانی که به نظر سخت می رسد.</w:t>
      </w:r>
    </w:p>
    <w:p/>
    <w:p>
      <w:r xmlns:w="http://schemas.openxmlformats.org/wordprocessingml/2006/main">
        <w:t xml:space="preserve">1. عبرانیان 11: 7 - "با ایمان، نوح که از خدا از چیزهایی که هنوز دیده نشده بود هشدار داده شده بود، از ترس به حرکت در آمد، کشتی را برای نجات خانه خود آماده کرد، و به وسیله آن جهان را محکوم کرد و وارث جهان شد. عدالتی که از ایمان است.»</w:t>
      </w:r>
    </w:p>
    <w:p/>
    <w:p>
      <w:r xmlns:w="http://schemas.openxmlformats.org/wordprocessingml/2006/main">
        <w:t xml:space="preserve">2. 2 پطرس 2: 5 - "و به دنیای قدیم رحم نکرد، بلکه نوح هشتمین شخص را که واعظ عدالت بود، نجات داد و سیل را بر دنیای بی خدایان آورد."</w:t>
      </w:r>
    </w:p>
    <w:p/>
    <w:p>
      <w:r xmlns:w="http://schemas.openxmlformats.org/wordprocessingml/2006/main">
        <w:t xml:space="preserve">سفر تثنیه 14:15 و جغد و شاهین شب و فاخته و شاهین بر حسب نوع خود،</w:t>
      </w:r>
    </w:p>
    <w:p/>
    <w:p>
      <w:r xmlns:w="http://schemas.openxmlformats.org/wordprocessingml/2006/main">
        <w:t xml:space="preserve">عنایت خداوند به پرندگان به عنوان غذای قومش.</w:t>
      </w:r>
    </w:p>
    <w:p/>
    <w:p>
      <w:r xmlns:w="http://schemas.openxmlformats.org/wordprocessingml/2006/main">
        <w:t xml:space="preserve">1. عنایت خدا: برای همه نیازهای خود به خداوند اعتماد کنید</w:t>
      </w:r>
    </w:p>
    <w:p/>
    <w:p>
      <w:r xmlns:w="http://schemas.openxmlformats.org/wordprocessingml/2006/main">
        <w:t xml:space="preserve">2. قدردانی از جانوران زمین: نگاهی به تثنیه 14:15</w:t>
      </w:r>
    </w:p>
    <w:p/>
    <w:p>
      <w:r xmlns:w="http://schemas.openxmlformats.org/wordprocessingml/2006/main">
        <w:t xml:space="preserve">1. مزمور 8: 6-8 - ای خداوند، خداوند ما، نام تو در تمام زمین چقدر با شکوه است! جلال خود را بر فراز آسمانها قرار دادی. از زبان کودکان و نوزادان به خاطر دشمنان خود ستایش را مقرر کرده اید تا دشمن و انتقام گیر را خاموش کنید.</w:t>
      </w:r>
    </w:p>
    <w:p/>
    <w:p>
      <w:r xmlns:w="http://schemas.openxmlformats.org/wordprocessingml/2006/main">
        <w:t xml:space="preserve">2. مزمور 145:15-16 - چشمان همه به تو می‌نگرند، و تو غذایشان را در وقت مناسب به آنها می‌دهی. شما دست خود را باز می کنید و خواسته های هر موجود زنده ای را برآورده می کنید.</w:t>
      </w:r>
    </w:p>
    <w:p/>
    <w:p>
      <w:r xmlns:w="http://schemas.openxmlformats.org/wordprocessingml/2006/main">
        <w:t xml:space="preserve">تثنیه 14:16 جغد کوچک و جغد بزرگ و قو،</w:t>
      </w:r>
    </w:p>
    <w:p/>
    <w:p>
      <w:r xmlns:w="http://schemas.openxmlformats.org/wordprocessingml/2006/main">
        <w:t xml:space="preserve">و پلیکان، و عقاب صخره ای،</w:t>
      </w:r>
    </w:p>
    <w:p/>
    <w:p>
      <w:r xmlns:w="http://schemas.openxmlformats.org/wordprocessingml/2006/main">
        <w:t xml:space="preserve">خداوند به ما دستور می دهد که از حیوانات زمین برای نگهداری خود استفاده کنیم.</w:t>
      </w:r>
    </w:p>
    <w:p/>
    <w:p>
      <w:r xmlns:w="http://schemas.openxmlformats.org/wordprocessingml/2006/main">
        <w:t xml:space="preserve">1: باید از خداوند سپاسگزار باشیم که منابعی را برای حفظ خود در اختیار ما قرار داده است.</w:t>
      </w:r>
    </w:p>
    <w:p/>
    <w:p>
      <w:r xmlns:w="http://schemas.openxmlformats.org/wordprocessingml/2006/main">
        <w:t xml:space="preserve">2: باید مسئولانه و با احتیاط از حیوانات سرزمین استفاده کنیم.</w:t>
      </w:r>
    </w:p>
    <w:p/>
    <w:p>
      <w:r xmlns:w="http://schemas.openxmlformats.org/wordprocessingml/2006/main">
        <w:t xml:space="preserve">1: پیدایش 9:3 - هر چیز متحرکی که زنده است برای شما گوشت خواهد بود. حتی مانند گیاه سبز همه چیز را به شما دادم.</w:t>
      </w:r>
    </w:p>
    <w:p/>
    <w:p>
      <w:r xmlns:w="http://schemas.openxmlformats.org/wordprocessingml/2006/main">
        <w:t xml:space="preserve">2: لاویان 11: 2-4 - به بنی اسرائیل بگویید، اینها حیواناتی هستند که در میان تمام حیواناتی که روی زمین هستند بخورید. در میان حیوانات هر چه سم پاره شود و پاهایش جدا شود و بجود، بخورید. با این حال، اینها را از جویدن سم یا از بیناننده نخورید، مانند شتر، زیرا او سم را می جود، اما سم را تقسیم نمی کند. او برای شما نجس است.</w:t>
      </w:r>
    </w:p>
    <w:p/>
    <w:p>
      <w:r xmlns:w="http://schemas.openxmlformats.org/wordprocessingml/2006/main">
        <w:t xml:space="preserve">تثنیه 14:17 و پلیکان و عقاب و باکلان،</w:t>
      </w:r>
    </w:p>
    <w:p/>
    <w:p>
      <w:r xmlns:w="http://schemas.openxmlformats.org/wordprocessingml/2006/main">
        <w:t xml:space="preserve">خداوند به بنی اسرائیل دستور داد که برخی از پرندگان را نخورند.</w:t>
      </w:r>
    </w:p>
    <w:p/>
    <w:p>
      <w:r xmlns:w="http://schemas.openxmlformats.org/wordprocessingml/2006/main">
        <w:t xml:space="preserve">1. خداوند برای همه خلقت برنامه و هدف دارد.</w:t>
      </w:r>
    </w:p>
    <w:p/>
    <w:p>
      <w:r xmlns:w="http://schemas.openxmlformats.org/wordprocessingml/2006/main">
        <w:t xml:space="preserve">2. ما باید مراقب اعمال خود و تأثیر آنها حتی بر کوچکترین موجودات باشیم.</w:t>
      </w:r>
    </w:p>
    <w:p/>
    <w:p>
      <w:r xmlns:w="http://schemas.openxmlformats.org/wordprocessingml/2006/main">
        <w:t xml:space="preserve">1. پیدایش 1:26-28</w:t>
      </w:r>
    </w:p>
    <w:p/>
    <w:p>
      <w:r xmlns:w="http://schemas.openxmlformats.org/wordprocessingml/2006/main">
        <w:t xml:space="preserve">2. مزمور 104:24-25</w:t>
      </w:r>
    </w:p>
    <w:p/>
    <w:p>
      <w:r xmlns:w="http://schemas.openxmlformats.org/wordprocessingml/2006/main">
        <w:t xml:space="preserve">تثنیه 14:18 و لک لک و حواصیل بر حسب نوع خود و لپنگ و خفاش.</w:t>
      </w:r>
    </w:p>
    <w:p/>
    <w:p>
      <w:r xmlns:w="http://schemas.openxmlformats.org/wordprocessingml/2006/main">
        <w:t xml:space="preserve">این قطعه از کتاب تثنیه از چهار پرنده یاد می کند: لک لک، حواصیل، لپه و خفاش.</w:t>
      </w:r>
    </w:p>
    <w:p/>
    <w:p>
      <w:r xmlns:w="http://schemas.openxmlformats.org/wordprocessingml/2006/main">
        <w:t xml:space="preserve">1. زیبایی خلقت: قدردانی از تنوع مخلوقات خداوند</w:t>
      </w:r>
    </w:p>
    <w:p/>
    <w:p>
      <w:r xmlns:w="http://schemas.openxmlformats.org/wordprocessingml/2006/main">
        <w:t xml:space="preserve">2. معنای پرواز: کاوش در اهمیت معنوی پرندگان</w:t>
      </w:r>
    </w:p>
    <w:p/>
    <w:p>
      <w:r xmlns:w="http://schemas.openxmlformats.org/wordprocessingml/2006/main">
        <w:t xml:space="preserve">1. پیدایش 9: 12-13 - عهد خدا با نوح و هر موجود زنده</w:t>
      </w:r>
    </w:p>
    <w:p/>
    <w:p>
      <w:r xmlns:w="http://schemas.openxmlformats.org/wordprocessingml/2006/main">
        <w:t xml:space="preserve">2. مزمور 104:12-15 - مراقبت خدا از همه مخلوقات بزرگ و کوچک</w:t>
      </w:r>
    </w:p>
    <w:p/>
    <w:p>
      <w:r xmlns:w="http://schemas.openxmlformats.org/wordprocessingml/2006/main">
        <w:t xml:space="preserve">تثنیه 14:19 و هر خزنده ای که می پرد برای شما نجس است، آنها را نخورید.</w:t>
      </w:r>
    </w:p>
    <w:p/>
    <w:p>
      <w:r xmlns:w="http://schemas.openxmlformats.org/wordprocessingml/2006/main">
        <w:t xml:space="preserve">خداوند به بنی اسرائیل دستور می دهد که هیچ حشره پرنده ای را نخورند زیرا آنها ناپاک هستند.</w:t>
      </w:r>
    </w:p>
    <w:p/>
    <w:p>
      <w:r xmlns:w="http://schemas.openxmlformats.org/wordprocessingml/2006/main">
        <w:t xml:space="preserve">1. نگاهی دقیق تر به قوانین رژیم غذایی بنی اسرائیل</w:t>
      </w:r>
    </w:p>
    <w:p/>
    <w:p>
      <w:r xmlns:w="http://schemas.openxmlformats.org/wordprocessingml/2006/main">
        <w:t xml:space="preserve">2. نجس بودن به چه معناست؟</w:t>
      </w:r>
    </w:p>
    <w:p/>
    <w:p>
      <w:r xmlns:w="http://schemas.openxmlformats.org/wordprocessingml/2006/main">
        <w:t xml:space="preserve">1. لاویان 11:41-45</w:t>
      </w:r>
    </w:p>
    <w:p/>
    <w:p>
      <w:r xmlns:w="http://schemas.openxmlformats.org/wordprocessingml/2006/main">
        <w:t xml:space="preserve">2. لاویان 20:25-26</w:t>
      </w:r>
    </w:p>
    <w:p/>
    <w:p>
      <w:r xmlns:w="http://schemas.openxmlformats.org/wordprocessingml/2006/main">
        <w:t xml:space="preserve">تثنیه 14:20 اما از همه مرغان پاک می توانید بخورید.</w:t>
      </w:r>
    </w:p>
    <w:p/>
    <w:p>
      <w:r xmlns:w="http://schemas.openxmlformats.org/wordprocessingml/2006/main">
        <w:t xml:space="preserve">آیه توضیح می دهد که خوردن پرندگان پاک جایز است.</w:t>
      </w:r>
    </w:p>
    <w:p/>
    <w:p>
      <w:r xmlns:w="http://schemas.openxmlformats.org/wordprocessingml/2006/main">
        <w:t xml:space="preserve">1. اهمیت پیروی از قوانین غذایی که در کتاب مقدس آمده است.</w:t>
      </w:r>
    </w:p>
    <w:p/>
    <w:p>
      <w:r xmlns:w="http://schemas.openxmlformats.org/wordprocessingml/2006/main">
        <w:t xml:space="preserve">2. نعمت برخورداری از فضل خلقت خداوند.</w:t>
      </w:r>
    </w:p>
    <w:p/>
    <w:p>
      <w:r xmlns:w="http://schemas.openxmlformats.org/wordprocessingml/2006/main">
        <w:t xml:space="preserve">1. لاویان 11: 1-47 - قسمتی که حیوانات پاک و ناپاک را توصیف می کند که بنی اسرائیل مجاز به خوردن آنها بودند.</w:t>
      </w:r>
    </w:p>
    <w:p/>
    <w:p>
      <w:r xmlns:w="http://schemas.openxmlformats.org/wordprocessingml/2006/main">
        <w:t xml:space="preserve">2. پیدایش 1: 29-30 - قطعه ای که فرمان خدا برای بشر را برای خوردن از همه موجودات زمین شرح می دهد.</w:t>
      </w:r>
    </w:p>
    <w:p/>
    <w:p>
      <w:r xmlns:w="http://schemas.openxmlformats.org/wordprocessingml/2006/main">
        <w:t xml:space="preserve">تثنیه 14:21 از چیزی که به خودی خود می میرد، نخورید. یا می توانی آن را به بیگانه بفروشی، زیرا تو برای یهوه خدایت قومی مقدّس هستی. بچه را در شیر مادرش نبینی.</w:t>
      </w:r>
    </w:p>
    <w:p/>
    <w:p>
      <w:r xmlns:w="http://schemas.openxmlformats.org/wordprocessingml/2006/main">
        <w:t xml:space="preserve">خداوند به قوم خود دستور می دهد که غذا را با بیگانگان تقسیم کنند و بچه را در شیر مادرش نپزند.</w:t>
      </w:r>
    </w:p>
    <w:p/>
    <w:p>
      <w:r xmlns:w="http://schemas.openxmlformats.org/wordprocessingml/2006/main">
        <w:t xml:space="preserve">1. سخاوت خدا - چگونه می توانیم از او الگو بگیریم</w:t>
      </w:r>
    </w:p>
    <w:p/>
    <w:p>
      <w:r xmlns:w="http://schemas.openxmlformats.org/wordprocessingml/2006/main">
        <w:t xml:space="preserve">2. اهمیت احترام - چگونه می توانیم به خلقت احترام بگذاریم</w:t>
      </w:r>
    </w:p>
    <w:p/>
    <w:p>
      <w:r xmlns:w="http://schemas.openxmlformats.org/wordprocessingml/2006/main">
        <w:t xml:space="preserve">1. متی 5:43-44 - همسایه خود را مانند خود دوست بدارید</w:t>
      </w:r>
    </w:p>
    <w:p/>
    <w:p>
      <w:r xmlns:w="http://schemas.openxmlformats.org/wordprocessingml/2006/main">
        <w:t xml:space="preserve">2. رومیان 12: 1-2 - بدن خود را به عنوان قربانی زنده ارائه دهید</w:t>
      </w:r>
    </w:p>
    <w:p/>
    <w:p>
      <w:r xmlns:w="http://schemas.openxmlformats.org/wordprocessingml/2006/main">
        <w:t xml:space="preserve">سفر تثنیه 14:22 به راستی از تمام ذراتی که مزرعه سال به سال می آورد، ده خواهی کرد.</w:t>
      </w:r>
    </w:p>
    <w:p/>
    <w:p>
      <w:r xmlns:w="http://schemas.openxmlformats.org/wordprocessingml/2006/main">
        <w:t xml:space="preserve">خداوند به قوم خود دستور می دهد که هر سال یک دهم از محصول خود را به عنوان یک عشر کنار بگذارند.</w:t>
      </w:r>
    </w:p>
    <w:p/>
    <w:p>
      <w:r xmlns:w="http://schemas.openxmlformats.org/wordprocessingml/2006/main">
        <w:t xml:space="preserve">1. "زندگی با برکت: عشر به عنوان نمایش اطاعت"</w:t>
      </w:r>
    </w:p>
    <w:p/>
    <w:p>
      <w:r xmlns:w="http://schemas.openxmlformats.org/wordprocessingml/2006/main">
        <w:t xml:space="preserve">2. "بخشش سخاوتمندانه با قلبی سپاسگزار: اهمیت دهک"</w:t>
      </w:r>
    </w:p>
    <w:p/>
    <w:p>
      <w:r xmlns:w="http://schemas.openxmlformats.org/wordprocessingml/2006/main">
        <w:t xml:space="preserve">1. ملاکی 3:10 - "همه عشرها را به انبار بیاورید تا در خانه من گوشت باشد، و اکنون با این کار مرا ثابت کنید، اگر من پنجره های آسمان را برای شما باز نکنم، و برکتی بر تو بریز که برای دریافت آن جا کافی نباشد.»</w:t>
      </w:r>
    </w:p>
    <w:p/>
    <w:p>
      <w:r xmlns:w="http://schemas.openxmlformats.org/wordprocessingml/2006/main">
        <w:t xml:space="preserve">2. لوقا 6: 38 - "ببخشید و به شما داده خواهد شد، پیمانه خوب، فشرده، تکان داده شده و دواندن، انسانها به آغوش شما خواهند داد. دوباره برای شما سنجیده شود.»</w:t>
      </w:r>
    </w:p>
    <w:p/>
    <w:p>
      <w:r xmlns:w="http://schemas.openxmlformats.org/wordprocessingml/2006/main">
        <w:t xml:space="preserve">سفر تثنیه 14:23 و در حضور یهوه خدایت در مکانی که او برای قرار دادن نام خود در آنجا برگزیند بخور، عشر ذرت، شراب و روغن تو، و اولین فرزندان گله و از تو. گله های تو تا یاد بگیری که همیشه از یهوه خدایت بترسی.</w:t>
      </w:r>
    </w:p>
    <w:p/>
    <w:p>
      <w:r xmlns:w="http://schemas.openxmlformats.org/wordprocessingml/2006/main">
        <w:t xml:space="preserve">این قسمت از چگونگی احترام به خدا با تقدیم دهک محصول، شراب، روغن و گله و گله سخن می گوید.</w:t>
      </w:r>
    </w:p>
    <w:p/>
    <w:p>
      <w:r xmlns:w="http://schemas.openxmlformats.org/wordprocessingml/2006/main">
        <w:t xml:space="preserve">1. زندگی سخاوتمندانه: به خدا با دهک خود احترام بگذارید</w:t>
      </w:r>
    </w:p>
    <w:p/>
    <w:p>
      <w:r xmlns:w="http://schemas.openxmlformats.org/wordprocessingml/2006/main">
        <w:t xml:space="preserve">2. قلب شکرگزاری: یاد بگیرید که همیشه از خداوند بترسید</w:t>
      </w:r>
    </w:p>
    <w:p/>
    <w:p>
      <w:r xmlns:w="http://schemas.openxmlformats.org/wordprocessingml/2006/main">
        <w:t xml:space="preserve">1. 2 قرنتیان 9: 7 - "هر یک از شما باید آنچه را که در دل خود تصمیم گرفته اید، نه از روی اکراه یا از روی اجبار، بدهید، زیرا خدا بخشنده شادی را دوست دارد."</w:t>
      </w:r>
    </w:p>
    <w:p/>
    <w:p>
      <w:r xmlns:w="http://schemas.openxmlformats.org/wordprocessingml/2006/main">
        <w:t xml:space="preserve">2. سفر تثنیه 6:5 - "یهوه خدای خود را با تمام دل و با تمام جان و با تمام قوت خود دوست بدار."</w:t>
      </w:r>
    </w:p>
    <w:p/>
    <w:p>
      <w:r xmlns:w="http://schemas.openxmlformats.org/wordprocessingml/2006/main">
        <w:t xml:space="preserve">تثنیه 14:24 و اگر راه برای تو طولانی باشد، به طوری که نتوانی آن را حمل کنی. یا اگر مکانی از تو بسیار دور باشد که یهوه خدایت آن را برای قرار دادن نام خود در آنجا انتخاب خواهد کرد، وقتی که یهوه خدایت تو را برکت دهد.</w:t>
      </w:r>
    </w:p>
    <w:p/>
    <w:p>
      <w:r xmlns:w="http://schemas.openxmlformats.org/wordprocessingml/2006/main">
        <w:t xml:space="preserve">خدا به بنی اسرائیل دستور داد که هدیه ای را به مکانی که او برای تعیین نام خود انتخاب کرده است بیاورند، حتی اگر سفر خیلی طولانی یا مکان بسیار دور باشد.</w:t>
      </w:r>
    </w:p>
    <w:p/>
    <w:p>
      <w:r xmlns:w="http://schemas.openxmlformats.org/wordprocessingml/2006/main">
        <w:t xml:space="preserve">1. برکات اطاعت: تشویق به پیروی از دستورات خداوند</w:t>
      </w:r>
    </w:p>
    <w:p/>
    <w:p>
      <w:r xmlns:w="http://schemas.openxmlformats.org/wordprocessingml/2006/main">
        <w:t xml:space="preserve">2. قدرت ایمان: اعتماد به برنامه های خدا</w:t>
      </w:r>
    </w:p>
    <w:p/>
    <w:p>
      <w:r xmlns:w="http://schemas.openxmlformats.org/wordprocessingml/2006/main">
        <w:t xml:space="preserve">1. تثنیه 14:24</w:t>
      </w:r>
    </w:p>
    <w:p/>
    <w:p>
      <w:r xmlns:w="http://schemas.openxmlformats.org/wordprocessingml/2006/main">
        <w:t xml:space="preserve">2. متی 17:20 - و او به آنها گفت، به دلیل ایمان کم شما. زیرا به راستی به شما می گویم اگر مانند دانه خردل ایمان داشته باشید به این کوه می گویید از اینجا به آنجا حرکت کنید و حرکت خواهد کرد و هیچ چیز برای شما غیر ممکن نخواهد بود.</w:t>
      </w:r>
    </w:p>
    <w:p/>
    <w:p>
      <w:r xmlns:w="http://schemas.openxmlformats.org/wordprocessingml/2006/main">
        <w:t xml:space="preserve">تثنیه 14:25 آنگاه آن را به پول تبدیل کرده و آن را در دست خود ببند و به مکانی که یهوه خدایت انتخاب خواهد کرد برو.</w:t>
      </w:r>
    </w:p>
    <w:p/>
    <w:p>
      <w:r xmlns:w="http://schemas.openxmlformats.org/wordprocessingml/2006/main">
        <w:t xml:space="preserve">این قطعه خواننده را تشویق می‌کند که آنچه را که خدا عنایت کرده است به او بدهد و حاضر شود به مکانی که خدا انتخاب کرده است برود.</w:t>
      </w:r>
    </w:p>
    <w:p/>
    <w:p>
      <w:r xmlns:w="http://schemas.openxmlformats.org/wordprocessingml/2006/main">
        <w:t xml:space="preserve">1. «نعمت طاعت: بخشیدن به خدا آنچه روزی کرده است».</w:t>
      </w:r>
    </w:p>
    <w:p/>
    <w:p>
      <w:r xmlns:w="http://schemas.openxmlformats.org/wordprocessingml/2006/main">
        <w:t xml:space="preserve">2. "تمایل به پیروی از رهبری خداوند"</w:t>
      </w:r>
    </w:p>
    <w:p/>
    <w:p>
      <w:r xmlns:w="http://schemas.openxmlformats.org/wordprocessingml/2006/main">
        <w:t xml:space="preserve">1. ملاکی 3:10 دهک کامل را به انبار بیاورید تا در خانه من غذا باشد. خداوند صبایوت می‌گوید، بدین وسیله مرا آزمایش کن، اگر دریچه‌های بهشت را به روی تو باز نکنم و بر تو برکت نریزم تا دیگر نیازی نباشد.</w:t>
      </w:r>
    </w:p>
    <w:p/>
    <w:p>
      <w:r xmlns:w="http://schemas.openxmlformats.org/wordprocessingml/2006/main">
        <w:t xml:space="preserve">2. امثال 3:9 10 خداوند را با ثروت خود و با اولین ثمره همه محصول خود گرامی بدارید. آنگاه انبارهای شما از فراوانی پر خواهد شد و خمره های شما از شراب خواهد ترکید.</w:t>
      </w:r>
    </w:p>
    <w:p/>
    <w:p>
      <w:r xmlns:w="http://schemas.openxmlformats.org/wordprocessingml/2006/main">
        <w:t xml:space="preserve">سفر تثنیه 14:26 و آن پول را برای هر آنچه روحت می خواهد، برای گاو یا گوسفند، یا شراب، یا برای نوشیدنی قوی، یا برای هر آنچه که جانت می خواهد عطا کن و در آنجا به حضور یهوه خدایت بخور. و تو و خاندانت شاد خواهی شد،</w:t>
      </w:r>
    </w:p>
    <w:p/>
    <w:p>
      <w:r xmlns:w="http://schemas.openxmlformats.org/wordprocessingml/2006/main">
        <w:t xml:space="preserve">خداوند دستور می دهد که از عشر برای خرید اقلامی استفاده شود که باعث شادی و رضایت خود و خانواده می شود.</w:t>
      </w:r>
    </w:p>
    <w:p/>
    <w:p>
      <w:r xmlns:w="http://schemas.openxmlformats.org/wordprocessingml/2006/main">
        <w:t xml:space="preserve">1. با اعتماد به عنایت خداوند، زندگی را به بهترین شکل زندگی کنید.</w:t>
      </w:r>
    </w:p>
    <w:p/>
    <w:p>
      <w:r xmlns:w="http://schemas.openxmlformats.org/wordprocessingml/2006/main">
        <w:t xml:space="preserve">2. با استفاده از عشر خود برای ایجاد شادی در خانواده خود، روی اطرافیان خود سرمایه گذاری کنید.</w:t>
      </w:r>
    </w:p>
    <w:p/>
    <w:p>
      <w:r xmlns:w="http://schemas.openxmlformats.org/wordprocessingml/2006/main">
        <w:t xml:space="preserve">1. فیلیپیان 4:19 - و خدای من هر نیاز شما را برحسب ثروت خود در جلال در مسیح عیسی برآورده خواهد کرد.</w:t>
      </w:r>
    </w:p>
    <w:p/>
    <w:p>
      <w:r xmlns:w="http://schemas.openxmlformats.org/wordprocessingml/2006/main">
        <w:t xml:space="preserve">2. امثال 11:25 - شخص سخاوتمند ثروتمند می شود و هر که آب بنوشد، آب برکت خواهد یافت.</w:t>
      </w:r>
    </w:p>
    <w:p/>
    <w:p>
      <w:r xmlns:w="http://schemas.openxmlformats.org/wordprocessingml/2006/main">
        <w:t xml:space="preserve">تثنیه 14:27 و لاوی که در دروازه های توست. تو او را رها نکن. زیرا او با تو هیچ سهم و ارثی ندارد.</w:t>
      </w:r>
    </w:p>
    <w:p/>
    <w:p>
      <w:r xmlns:w="http://schemas.openxmlformats.org/wordprocessingml/2006/main">
        <w:t xml:space="preserve">لاویان نباید توسط قوم اسرائیل رها شوند، زیرا آنها مانند سایر اقوام سهمی از ارث ندارند.</w:t>
      </w:r>
    </w:p>
    <w:p/>
    <w:p>
      <w:r xmlns:w="http://schemas.openxmlformats.org/wordprocessingml/2006/main">
        <w:t xml:space="preserve">1. اهمیت مراقبت از لاویان</w:t>
      </w:r>
    </w:p>
    <w:p/>
    <w:p>
      <w:r xmlns:w="http://schemas.openxmlformats.org/wordprocessingml/2006/main">
        <w:t xml:space="preserve">2. معنای وراثت در کتاب مقدس</w:t>
      </w:r>
    </w:p>
    <w:p/>
    <w:p>
      <w:r xmlns:w="http://schemas.openxmlformats.org/wordprocessingml/2006/main">
        <w:t xml:space="preserve">1. روت 4:10 - علاوه بر این، روت موآبی، همسر مهلون، من خریده ام تا همسر خود باشم تا نام مرده را در میراث او بلند کنم.</w:t>
      </w:r>
    </w:p>
    <w:p/>
    <w:p>
      <w:r xmlns:w="http://schemas.openxmlformats.org/wordprocessingml/2006/main">
        <w:t xml:space="preserve">2. افسسیان 1:11 - ما در او میراثی به دست آورده‌ایم، که از پیش مقدر شده بودیم.</w:t>
      </w:r>
    </w:p>
    <w:p/>
    <w:p>
      <w:r xmlns:w="http://schemas.openxmlformats.org/wordprocessingml/2006/main">
        <w:t xml:space="preserve">سفر تثنیه 14:28 در پایان سه سال، تمام دهک افزایش خود را در همان سال بیرون آورده، آن را در دروازه های خود ذخیره خواهی کرد.</w:t>
      </w:r>
    </w:p>
    <w:p/>
    <w:p>
      <w:r xmlns:w="http://schemas.openxmlformats.org/wordprocessingml/2006/main">
        <w:t xml:space="preserve">عشر منابع مالی را برای حفظ کار خدا فراهم می کند.</w:t>
      </w:r>
    </w:p>
    <w:p/>
    <w:p>
      <w:r xmlns:w="http://schemas.openxmlformats.org/wordprocessingml/2006/main">
        <w:t xml:space="preserve">1. وعده خدا برای فراوانی - چگونه وفاداری ما به ده یک وفاداری او را برای تأمین نشان می دهد.</w:t>
      </w:r>
    </w:p>
    <w:p/>
    <w:p>
      <w:r xmlns:w="http://schemas.openxmlformats.org/wordprocessingml/2006/main">
        <w:t xml:space="preserve">2. اهمیت دهک - فراخوانی برای تبدیل شدن به مباشران وفادار نعمت های خدا</w:t>
      </w:r>
    </w:p>
    <w:p/>
    <w:p>
      <w:r xmlns:w="http://schemas.openxmlformats.org/wordprocessingml/2006/main">
        <w:t xml:space="preserve">1. ملاکی 3:10 - "همه عشر را به انبار بیاورید تا در خانه من گوشت باشد، و اکنون مرا به این وسیله ثابت کنید، خداوند صبایوت می گوید، اگر پنجره های آسمان را برای شما باز نکنم، و برکتی بر تو بریز که برای دریافت آن جا کافی نباشد.»</w:t>
      </w:r>
    </w:p>
    <w:p/>
    <w:p>
      <w:r xmlns:w="http://schemas.openxmlformats.org/wordprocessingml/2006/main">
        <w:t xml:space="preserve">2. 2 قرنتیان 9: 7 - "هر کس آن طور که در دل خود اراده می کند، پس بگذارد، نه از روی بغض و نه از روی ناچاری، زیرا خدا بخشنده با نشاط را دوست دارد."</w:t>
      </w:r>
    </w:p>
    <w:p/>
    <w:p>
      <w:r xmlns:w="http://schemas.openxmlformats.org/wordprocessingml/2006/main">
        <w:t xml:space="preserve">تثنیه 14:29 و لاوی (چون با تو سهم و میراثی ندارد) و غریب و یتیم و بیوه که در دروازه های تو هستند بیایند و بخورند و سیر شوند. تا یهوه خدایت تو را در تمام کارهایی که انجام می دهی برکت دهد.</w:t>
      </w:r>
    </w:p>
    <w:p/>
    <w:p>
      <w:r xmlns:w="http://schemas.openxmlformats.org/wordprocessingml/2006/main">
        <w:t xml:space="preserve">این قسمت به ما یادآوری می کند که باید از نیازمندان مانند لاویان، غریبه ها، یتیمان و بیوه ها مراقبت کنیم.</w:t>
      </w:r>
    </w:p>
    <w:p/>
    <w:p>
      <w:r xmlns:w="http://schemas.openxmlformats.org/wordprocessingml/2006/main">
        <w:t xml:space="preserve">1. مراقبت از نیازمندان - بخشش به نیازمندان راهی برای تکریم خداوند و برکت دادن به قوم اوست.</w:t>
      </w:r>
    </w:p>
    <w:p/>
    <w:p>
      <w:r xmlns:w="http://schemas.openxmlformats.org/wordprocessingml/2006/main">
        <w:t xml:space="preserve">2. بیوه ها و یتیمان - نسبت به نیازمندان و آسیب پذیران باید بخشنده و دلسوز باشیم.</w:t>
      </w:r>
    </w:p>
    <w:p/>
    <w:p>
      <w:r xmlns:w="http://schemas.openxmlformats.org/wordprocessingml/2006/main">
        <w:t xml:space="preserve">1. متی 5: 7 - خوشا به حال مهربانان، زیرا آنها رحمت خواهند یافت.</w:t>
      </w:r>
    </w:p>
    <w:p/>
    <w:p>
      <w:r xmlns:w="http://schemas.openxmlformats.org/wordprocessingml/2006/main">
        <w:t xml:space="preserve">2. یعقوب 1:27 - دین پاک و بی آلایش در نزد خدا و پدر این است: دیدار یتیمان و بیوه زنان در مصیبتشان، و خود را از دنیا پاک نگاه داشتن.</w:t>
      </w:r>
    </w:p>
    <w:p/>
    <w:p>
      <w:r xmlns:w="http://schemas.openxmlformats.org/wordprocessingml/2006/main">
        <w:t xml:space="preserve">سفر تثنیه 15 را می توان در سه پاراگراف به شرح زیر خلاصه کرد و آیات ذکر شده در آن ذکر شده است:</w:t>
      </w:r>
    </w:p>
    <w:p/>
    <w:p>
      <w:r xmlns:w="http://schemas.openxmlformats.org/wordprocessingml/2006/main">
        <w:t xml:space="preserve">بند 1: تثنیه 15: 1-11 مفهوم سال سبت و سال رهایی را معرفی می کند. موسی به بنی‌اسرائیل دستور می‌دهد که هر هفتمین سال یک سال سبت باشد و در طی آن باید بدهی‌های اسرائیلی‌های خود را باطل کنند. وی تاکید می کند که به دلیل نزدیک شدن به سال شنبه نباید از این آزادی خودداری کرد. موسی همچنین به آنها دستور می دهد که نسبت به نیازمندان سخاوتمند باشند و بدون انتظار بازپرداخت به آنها وام دهند زیرا خداوند آنها را به خاطر سخاوتشان برکت خواهد داد.</w:t>
      </w:r>
    </w:p>
    <w:p/>
    <w:p>
      <w:r xmlns:w="http://schemas.openxmlformats.org/wordprocessingml/2006/main">
        <w:t xml:space="preserve">بند 2: موسی در تثنیه 15: 12-18 ادامه می‌دهد و به موضوع بردگان عبری می‌پردازد. او مقررات مربوط به آزادی و درمان آنها را تشریح می کند. بعد از شش سال خدمت، یک برده عبری در سال هفتم بدون هیچ بار مالی آزاد می شود. اگر برده ای از روی عشق و وفا با میل و رغبت در کنار ارباب خود بماند، به نشانه بندگی دائمی، مراسم گوش خراش انجام می شود. با این حال، به اربابان دستور داده می شود که با بردگان خود با مهربانی رفتار کنند و پس از آزادی نیازهای آنها را تامین کنند.</w:t>
      </w:r>
    </w:p>
    <w:p/>
    <w:p>
      <w:r xmlns:w="http://schemas.openxmlformats.org/wordprocessingml/2006/main">
        <w:t xml:space="preserve">بند 3: سفر تثنیه 15 با تأکید موسی بر هدایا و حیوانات نخست زاده پایان می یابد. او به بنی‌اسرائیل دستور می‌دهد که با دلی شاد، هدایایی را به حضور خداوند در عبادتگاه معین ارائه کنند. موسی به آنها یادآوری می کند که نباید حیوانات نخست زاده خود را بخورند، بلکه آنها را به عنوان هدیه به حضور خداوند بیاورند یا در صورت لزوم با استفاده از نقره یا معادل پول آنها را بازخرید کنند.</w:t>
      </w:r>
    </w:p>
    <w:p/>
    <w:p>
      <w:r xmlns:w="http://schemas.openxmlformats.org/wordprocessingml/2006/main">
        <w:t xml:space="preserve">به طور خلاصه:</w:t>
      </w:r>
    </w:p>
    <w:p>
      <w:r xmlns:w="http://schemas.openxmlformats.org/wordprocessingml/2006/main">
        <w:t xml:space="preserve">تثنیه 15 ارائه می دهد:</w:t>
      </w:r>
    </w:p>
    <w:p>
      <w:r xmlns:w="http://schemas.openxmlformats.org/wordprocessingml/2006/main">
        <w:t xml:space="preserve">سال ساباطيلي فسخ بدهي و سخاوتمندي.</w:t>
      </w:r>
    </w:p>
    <w:p>
      <w:r xmlns:w="http://schemas.openxmlformats.org/wordprocessingml/2006/main">
        <w:t xml:space="preserve">مقررات مربوط به آزادی بردگان عبری پس از شش سال.</w:t>
      </w:r>
    </w:p>
    <w:p>
      <w:r xmlns:w="http://schemas.openxmlformats.org/wordprocessingml/2006/main">
        <w:t xml:space="preserve">هدایا و حیوانات نخست زاده به حضور خداوند.</w:t>
      </w:r>
    </w:p>
    <w:p/>
    <w:p>
      <w:r xmlns:w="http://schemas.openxmlformats.org/wordprocessingml/2006/main">
        <w:t xml:space="preserve">تاکید بر لغو بدهی های هموطنان اسرائیلی در سال شنبه.</w:t>
      </w:r>
    </w:p>
    <w:p>
      <w:r xmlns:w="http://schemas.openxmlformats.org/wordprocessingml/2006/main">
        <w:t xml:space="preserve">مقررات مربوط به آزادی بردگان عبری پس از شش سال و رفتار مهربانانه با آنها.</w:t>
      </w:r>
    </w:p>
    <w:p>
      <w:r xmlns:w="http://schemas.openxmlformats.org/wordprocessingml/2006/main">
        <w:t xml:space="preserve">دستورات مربوط به هدایا و حیوانات نخست زاده که با دلی شاد به حضور خداوند تقدیم می کنند.</w:t>
      </w:r>
    </w:p>
    <w:p/>
    <w:p>
      <w:r xmlns:w="http://schemas.openxmlformats.org/wordprocessingml/2006/main">
        <w:t xml:space="preserve">این فصل بر سال شنبه، مقررات مربوط به بردگان عبری، و دستورالعمل‌های مربوط به هدایا و حیوانات نخست‌زاده تمرکز دارد. در تثنیه 15، موسی مفهوم سال سبتیک را در یک سال انتشار معرفی می کند. او به اسرائیلی‌ها دستور می‌دهد که هر هفتمین سال، باید بدهی‌های اسرائیلی‌های خود را باطل کنند. موسی تأکید می کند که نباید به دلیل نزدیک شدن به سال سبت، این آزادی را دریغ کرد، بلکه باید نسبت به نیازمندان سخاوتمند بود و بدون انتظار بازپرداخت به آنها وام داد زیرا خداوند آنها را به خاطر سخاوتشان برکت خواهد داد.</w:t>
      </w:r>
    </w:p>
    <w:p/>
    <w:p>
      <w:r xmlns:w="http://schemas.openxmlformats.org/wordprocessingml/2006/main">
        <w:t xml:space="preserve">در ادامه در سفر تثنیه 15، موسی به موضوع بردگان عبری می پردازد. او مقررات مربوط به آزادی و درمان آنها را تشریح می کند. بعد از شش سال خدمت، یک برده عبری در سال هفتم بدون هیچ بار مالی آزاد می شود. اگر برده ای از روی عشق و وفا با میل و رغبت در کنار ارباب خود بماند، به نشانه بندگی دائمی، مراسم گوش خراش انجام می شود. با این حال، به اربابان دستور داده می شود که با بردگان خود با مهربانی رفتار کنند و پس از آزادی نیازهای آنها را تامین کنند.</w:t>
      </w:r>
    </w:p>
    <w:p/>
    <w:p>
      <w:r xmlns:w="http://schemas.openxmlformats.org/wordprocessingml/2006/main">
        <w:t xml:space="preserve">سفر تثنیه 15 با تأکید موسی بر هدایایی که با قلبی شاد به حضور خداوند در مکان معین عبادت ارائه می شود، پایان می یابد. او به اسرائیلی‌ها یادآوری می‌کند که حیوانات نخست‌زاده خود را نخورند، بلکه آنها را به عنوان هدیه نزد خداوند بیاورند یا در صورت لزوم با استفاده از نقره یا معادل پول، آنها را بازخرید کنند. این دستورات یادآور تکریم روزی‌های خدا و وقف آنچه به او تعلق دارد در اطاعت عبادی است.</w:t>
      </w:r>
    </w:p>
    <w:p/>
    <w:p>
      <w:r xmlns:w="http://schemas.openxmlformats.org/wordprocessingml/2006/main">
        <w:t xml:space="preserve">سفر تثنیه 15:1 در پایان هر هفت سال، آزادسازی کنید.</w:t>
      </w:r>
    </w:p>
    <w:p/>
    <w:p>
      <w:r xmlns:w="http://schemas.openxmlformats.org/wordprocessingml/2006/main">
        <w:t xml:space="preserve">این قسمت دستور می دهد که هر هفت سال یک بار باید یک نسخه منتشر شود.</w:t>
      </w:r>
    </w:p>
    <w:p/>
    <w:p>
      <w:r xmlns:w="http://schemas.openxmlformats.org/wordprocessingml/2006/main">
        <w:t xml:space="preserve">1. قدرت بخشش: اهمیت انتشار هر هفت سال یکبار</w:t>
      </w:r>
    </w:p>
    <w:p/>
    <w:p>
      <w:r xmlns:w="http://schemas.openxmlformats.org/wordprocessingml/2006/main">
        <w:t xml:space="preserve">2. نعمت سخاوت: اهمیت تمرین رهایی در زندگی ما</w:t>
      </w:r>
    </w:p>
    <w:p/>
    <w:p>
      <w:r xmlns:w="http://schemas.openxmlformats.org/wordprocessingml/2006/main">
        <w:t xml:space="preserve">1. لوقا 6: 36-38 - "همچنان که پدر شما مهربان است، مهربان باشید. قضاوت نکنید و شما داوری نخواهید شد. و به شما داده خواهد شد."</w:t>
      </w:r>
    </w:p>
    <w:p/>
    <w:p>
      <w:r xmlns:w="http://schemas.openxmlformats.org/wordprocessingml/2006/main">
        <w:t xml:space="preserve">2. متی 18:21-22 - "سپس پطرس نزد او آمد و گفت: "خداوندا، چند بار برادرم به من گناه می کند و من او را می بخشم؟ تا هفت بار؟" عیسی به او گفت: «به تو نمی گویم تا هفت بار، بلکه تا هفتاد برابر هفت».</w:t>
      </w:r>
    </w:p>
    <w:p/>
    <w:p>
      <w:r xmlns:w="http://schemas.openxmlformats.org/wordprocessingml/2006/main">
        <w:t xml:space="preserve">تثنیه 15:2 و نحوه آزادسازی این است: هر طلبکار که به همسایه خود قرض می دهد باید آن را آزاد کند. او نباید آن را از همسایه یا برادرش بگیرد. زیرا به آن رهایی خداوند می گویند.</w:t>
      </w:r>
    </w:p>
    <w:p/>
    <w:p>
      <w:r xmlns:w="http://schemas.openxmlformats.org/wordprocessingml/2006/main">
        <w:t xml:space="preserve">این قطعه به ما می آموزد که کسانی را که به ما بدهکار هستند ببخشیم و از همسایه یا برادر خود پولی نگیریم.</w:t>
      </w:r>
    </w:p>
    <w:p/>
    <w:p>
      <w:r xmlns:w="http://schemas.openxmlformats.org/wordprocessingml/2006/main">
        <w:t xml:space="preserve">1. قدرت بخشش: چگونه یک زندگی پر فیض داشته باشیم</w:t>
      </w:r>
    </w:p>
    <w:p/>
    <w:p>
      <w:r xmlns:w="http://schemas.openxmlformats.org/wordprocessingml/2006/main">
        <w:t xml:space="preserve">2. سخاوت و شفقت: چگونه از الگوی خدا پیروی کنیم</w:t>
      </w:r>
    </w:p>
    <w:p/>
    <w:p>
      <w:r xmlns:w="http://schemas.openxmlformats.org/wordprocessingml/2006/main">
        <w:t xml:space="preserve">1. افسسیان 4:32 و با یکدیگر مهربان و شفقت کنید و یکدیگر را ببخشید، همانطور که خدا نیز شما را در مسیح آمرزید.</w:t>
      </w:r>
    </w:p>
    <w:p/>
    <w:p>
      <w:r xmlns:w="http://schemas.openxmlformats.org/wordprocessingml/2006/main">
        <w:t xml:space="preserve">2. لوقا 6:35-36 اما دشمنان خود را دوست بدارید، به آنها نیکی کنید و به آنها قرض دهید بدون اینکه انتظار داشته باشید چیزی پس بگیرید. آنگاه اجر شما بزرگ خواهد بود و فرزندان حق تعالی خواهید بود، زیرا او نسبت به ناسپاسان و فاسقان مهربان است.</w:t>
      </w:r>
    </w:p>
    <w:p/>
    <w:p>
      <w:r xmlns:w="http://schemas.openxmlformats.org/wordprocessingml/2006/main">
        <w:t xml:space="preserve">تثنیه 15:3 می توانی از یک بیگانه بازخواست کنی.</w:t>
      </w:r>
    </w:p>
    <w:p/>
    <w:p>
      <w:r xmlns:w="http://schemas.openxmlformats.org/wordprocessingml/2006/main">
        <w:t xml:space="preserve">همه بدهی‌های اسرائیلی‌هایتان را آزاد کنید، اما مطمئن باشید که بدهی‌های خارجی‌ها به شما را وصول کنید.</w:t>
      </w:r>
    </w:p>
    <w:p/>
    <w:p>
      <w:r xmlns:w="http://schemas.openxmlformats.org/wordprocessingml/2006/main">
        <w:t xml:space="preserve">1: ما فراخوانده شده‌ایم تا با رهایی از هر بدهی که به خود داریم، فیض و رحمت را به برادرانمان عطا کنیم.</w:t>
      </w:r>
    </w:p>
    <w:p/>
    <w:p>
      <w:r xmlns:w="http://schemas.openxmlformats.org/wordprocessingml/2006/main">
        <w:t xml:space="preserve">2: خدا عادل است و ما باید مطمئن باشیم که هر بدهی خارجی ها به خودمان را دریافت کنیم.</w:t>
      </w:r>
    </w:p>
    <w:p/>
    <w:p>
      <w:r xmlns:w="http://schemas.openxmlformats.org/wordprocessingml/2006/main">
        <w:t xml:space="preserve">1: لوقا 6: 35-36 - "اما شما دشمنان خود را دوست بدارید و نیکی کنید و قرض دهید و دیگر امیدی به آن نداشته باشید، و پاداش شما بسیار خواهد بود و فرزندان حضرت عالی خواهید بود، زیرا او با او مهربان است. ناسپاسان و بدکاران، پس مهربان باشید، همانطور که پدر شما نیز مهربان است.»</w:t>
      </w:r>
    </w:p>
    <w:p/>
    <w:p>
      <w:r xmlns:w="http://schemas.openxmlformats.org/wordprocessingml/2006/main">
        <w:t xml:space="preserve">2: متی 18: 23-35 - "بنابراین ملکوت آسمان به پادشاهی تشبیه شده است که بندگان خود را حساب می کند. و چون شروع به حساب کرد، یکی را نزد او آوردند که ده هزار تالار به او بدهکار بود. اما چون مجبور به پرداخت نبود، اربابش دستور داد که او و زن و فرزندانش و هر چه داشت را بفروشند و پرداخت کنند. با من صبر کن تا همه را به تو بدهم، آنگاه پروردگار آن غلام متأثر شد و او را از دست داد و قرض او را بخشید.»</w:t>
      </w:r>
    </w:p>
    <w:p/>
    <w:p>
      <w:r xmlns:w="http://schemas.openxmlformats.org/wordprocessingml/2006/main">
        <w:t xml:space="preserve">تثنیه 15:4 مگر زمانی که هیچ فقیری در میان شما نباشد. زیرا خداوند تو را بسیار برکت خواهد داد در زمینی که یهوه خدایت به تو می‌دهد تا آن را تصرف کنی.</w:t>
      </w:r>
    </w:p>
    <w:p/>
    <w:p>
      <w:r xmlns:w="http://schemas.openxmlformats.org/wordprocessingml/2006/main">
        <w:t xml:space="preserve">دستور خداوند برای رسیدگی به فقرا.</w:t>
      </w:r>
    </w:p>
    <w:p/>
    <w:p>
      <w:r xmlns:w="http://schemas.openxmlformats.org/wordprocessingml/2006/main">
        <w:t xml:space="preserve">1. «خداوند با خدمت به فقرا»</w:t>
      </w:r>
    </w:p>
    <w:p/>
    <w:p>
      <w:r xmlns:w="http://schemas.openxmlformats.org/wordprocessingml/2006/main">
        <w:t xml:space="preserve">2. "همسایه خود را دوست داشته باشید: مراقبت از نیازمندان"</w:t>
      </w:r>
    </w:p>
    <w:p/>
    <w:p>
      <w:r xmlns:w="http://schemas.openxmlformats.org/wordprocessingml/2006/main">
        <w:t xml:space="preserve">1. یعقوب 1:27 "دین پاک و بی آلایش در نزد خدای پدر این است: دیدار یتیمان و بیوه زنان در مصیبتشان و خود را از دنیا بی آلایش نگاه داشتن."</w:t>
      </w:r>
    </w:p>
    <w:p/>
    <w:p>
      <w:r xmlns:w="http://schemas.openxmlformats.org/wordprocessingml/2006/main">
        <w:t xml:space="preserve">2. اشعیا 58: 6-7 "آیا این روزه ای نیست که من انتخاب می کنم: گشودن بندهای شرارت، باز کردن بندهای یوغ، آزاد کردن مظلومان و شکستن هر یوغ؟ آیا این نیست که نان خود را با گرسنگان تقسیم کن و فقیر بی خانمان را به خانه خود بیاور، چون برهنه را دیدی تا او را بپوشانی و خود را از گوشت خود پنهان نکنی؟»</w:t>
      </w:r>
    </w:p>
    <w:p/>
    <w:p>
      <w:r xmlns:w="http://schemas.openxmlformats.org/wordprocessingml/2006/main">
        <w:t xml:space="preserve">سفر تثنیه 15:5 فقط در صورتی که به صدای یهوه خدای خود با دقت گوش دهید تا تمام این احکامی را که امروز به شما امر می کنم، انجام دهید.</w:t>
      </w:r>
    </w:p>
    <w:p/>
    <w:p>
      <w:r xmlns:w="http://schemas.openxmlformats.org/wordprocessingml/2006/main">
        <w:t xml:space="preserve">خداوند به ما دستور می دهد که با دقت از صدای او اطاعت کنیم و همه احکام او را حفظ کنیم.</w:t>
      </w:r>
    </w:p>
    <w:p/>
    <w:p>
      <w:r xmlns:w="http://schemas.openxmlformats.org/wordprocessingml/2006/main">
        <w:t xml:space="preserve">1. اطاعت از صدای خدا: راهی به سوی تحقق واقعی</w:t>
      </w:r>
    </w:p>
    <w:p/>
    <w:p>
      <w:r xmlns:w="http://schemas.openxmlformats.org/wordprocessingml/2006/main">
        <w:t xml:space="preserve">2. وعده های اطاعت: نعمتی از جانب خداوند</w:t>
      </w:r>
    </w:p>
    <w:p/>
    <w:p>
      <w:r xmlns:w="http://schemas.openxmlformats.org/wordprocessingml/2006/main">
        <w:t xml:space="preserve">1. متی 7:24-25 - "پس هر که این سخنان من را بشنود و آنها را انجام دهد، او را به مرد حکیمی تشبیه خواهم کرد که خانه خود را بر صخره ای بنا کرد: و باران نازل شد و سیل آمد، و بادها وزیدند و بر آن خانه کوبیدند و سقوط نکرد زیرا بر صخره ای بنا شده بود.»</w:t>
      </w:r>
    </w:p>
    <w:p/>
    <w:p>
      <w:r xmlns:w="http://schemas.openxmlformats.org/wordprocessingml/2006/main">
        <w:t xml:space="preserve">2. یوشع 1: 8 - "این کتاب شریعت از دهان تو خارج نخواهد شد، بلکه روز و شب در آن تفکر کن تا بر طبق آنچه در آن نوشته شده عمل کنی، زیرا در آن صورت خود را خواهی ساخت. موفق باشید، و آنگاه موفق خواهید شد.»</w:t>
      </w:r>
    </w:p>
    <w:p/>
    <w:p>
      <w:r xmlns:w="http://schemas.openxmlformats.org/wordprocessingml/2006/main">
        <w:t xml:space="preserve">تثنیه 15:6 زیرا خداوند، خدایت، تو را برکت می دهد، چنانکه به تو وعده داده است. و تو بر بسیاری از ملل سلطنت خواهی کرد، اما آنها بر تو سلطنت نخواهند کرد.</w:t>
      </w:r>
    </w:p>
    <w:p/>
    <w:p>
      <w:r xmlns:w="http://schemas.openxmlformats.org/wordprocessingml/2006/main">
        <w:t xml:space="preserve">خداوند کسانی را که به بسیاری از ملت‌ها وام می‌دهند بدون قرض برکت برکت خواهد داد و بر بسیاری از ملت‌ها سلطنت خواهد کرد، اما تحت حکومت آنها نخواهد بود.</w:t>
      </w:r>
    </w:p>
    <w:p/>
    <w:p>
      <w:r xmlns:w="http://schemas.openxmlformats.org/wordprocessingml/2006/main">
        <w:t xml:space="preserve">1: بر خداوند توکل کن و او فراهم خواهد کرد.</w:t>
      </w:r>
    </w:p>
    <w:p/>
    <w:p>
      <w:r xmlns:w="http://schemas.openxmlformats.org/wordprocessingml/2006/main">
        <w:t xml:space="preserve">2: خدا وفادار خواهد بود و به وعده های خود عمل می کند.</w:t>
      </w:r>
    </w:p>
    <w:p/>
    <w:p>
      <w:r xmlns:w="http://schemas.openxmlformats.org/wordprocessingml/2006/main">
        <w:t xml:space="preserve">مزمور 37:3-5 بر خداوند توکل کن و نیکی کن. پس در زمین ساکن خواهی شد و به یقین سیراب خواهی شد. خود را نیز در خداوند خوشنود کن و او خواسته های دلت را به تو خواهد داد. راه خود را به خداوند بسپار. همچنین به او اعتماد کنید; و او آن را تحقق خواهد بخشید.</w:t>
      </w:r>
    </w:p>
    <w:p/>
    <w:p>
      <w:r xmlns:w="http://schemas.openxmlformats.org/wordprocessingml/2006/main">
        <w:t xml:space="preserve">اشعیا 25:1 ای خداوند، تو خدای من هستی. من تو را ستایش خواهم کرد و نام تو را ستایش خواهم کرد. زیرا تو کارهای شگفت انگیزی انجام دادی. نصایح تو از گذشته وفاداری و راستی است.</w:t>
      </w:r>
    </w:p>
    <w:p/>
    <w:p>
      <w:r xmlns:w="http://schemas.openxmlformats.org/wordprocessingml/2006/main">
        <w:t xml:space="preserve">سفر تثنیه 15:7 اگر در میان شما فقیری از یکی از برادرانتان در دروازه هایتان در سرزمینتان باشد که یهوه خدایت به شما می دهد، دل خود را سخت مکن و دست خود را از برادر فقیر خود نبند.</w:t>
      </w:r>
    </w:p>
    <w:p/>
    <w:p>
      <w:r xmlns:w="http://schemas.openxmlformats.org/wordprocessingml/2006/main">
        <w:t xml:space="preserve">خداوند به ما دستور می دهد که خودخواه نباشیم و نسبت به نیازمندان در جوامع خود سخاوتمند باشیم.</w:t>
      </w:r>
    </w:p>
    <w:p/>
    <w:p>
      <w:r xmlns:w="http://schemas.openxmlformats.org/wordprocessingml/2006/main">
        <w:t xml:space="preserve">1. سخاوت: قلب خدا</w:t>
      </w:r>
    </w:p>
    <w:p/>
    <w:p>
      <w:r xmlns:w="http://schemas.openxmlformats.org/wordprocessingml/2006/main">
        <w:t xml:space="preserve">2. شفقت: تحقق اراده خداوند</w:t>
      </w:r>
    </w:p>
    <w:p/>
    <w:p>
      <w:r xmlns:w="http://schemas.openxmlformats.org/wordprocessingml/2006/main">
        <w:t xml:space="preserve">1. لوقا 6: 38 - "ببخشید و به شما داده خواهد شد، پیمانه خوب، فشرده، تکان داده شده و دویدن، در آغوش شما خواهند داد. دوباره برای شما سنجیده شود.»</w:t>
      </w:r>
    </w:p>
    <w:p/>
    <w:p>
      <w:r xmlns:w="http://schemas.openxmlformats.org/wordprocessingml/2006/main">
        <w:t xml:space="preserve">2. اول یوحنا 3:17 18 - "اما هر که خیر این دنیا را داشته باشد و برادر خود را محتاج ببیند و رحم خود را از او ببندد، چگونه محبت خدا در او ساکن است؟ فرزندان کوچک من، اجازه ندهیم محبت در گفتار و نه به زبان، بلکه در عمل و حقیقت.»</w:t>
      </w:r>
    </w:p>
    <w:p/>
    <w:p>
      <w:r xmlns:w="http://schemas.openxmlformats.org/wordprocessingml/2006/main">
        <w:t xml:space="preserve">تثنیه 15:8 اما دست خود را به روی او باز کن و به اندازه نیاز او را در آنچه می خواهد قرض خواهی داد.</w:t>
      </w:r>
    </w:p>
    <w:p/>
    <w:p>
      <w:r xmlns:w="http://schemas.openxmlformats.org/wordprocessingml/2006/main">
        <w:t xml:space="preserve">خداوند به ما دستور می دهد که بخشنده باشیم و به نیازمندان قرض دهیم.</w:t>
      </w:r>
    </w:p>
    <w:p/>
    <w:p>
      <w:r xmlns:w="http://schemas.openxmlformats.org/wordprocessingml/2006/main">
        <w:t xml:space="preserve">1: سخاوت خدا و تکلیف ما: زندگی سخاوتمندانه.</w:t>
      </w:r>
    </w:p>
    <w:p/>
    <w:p>
      <w:r xmlns:w="http://schemas.openxmlformats.org/wordprocessingml/2006/main">
        <w:t xml:space="preserve">2: به اشتراک گذاشتن موهبت هایمان: برآوردن نیازهای دیگران.</w:t>
      </w:r>
    </w:p>
    <w:p/>
    <w:p>
      <w:r xmlns:w="http://schemas.openxmlformats.org/wordprocessingml/2006/main">
        <w:t xml:space="preserve">1: اعمال رسولان 20:35 در همه چیز به شما نشان دادم که با سخت کوشی در این راه باید به ضعیفان کمک کنیم و سخنان عیسی خداوند را به خاطر بسپاریم که خود او گفت: دادن مبارکتر از گرفتن است.</w:t>
      </w:r>
    </w:p>
    <w:p/>
    <w:p>
      <w:r xmlns:w="http://schemas.openxmlformats.org/wordprocessingml/2006/main">
        <w:t xml:space="preserve">2: افسسیان 4: 28 دزد دیگر دزدی نکند، بلکه بگذارید زحمت بکشد و با دستان خود کار صادقانه انجام دهد تا با هر نیازمندی چیزی در میان بگذارد.</w:t>
      </w:r>
    </w:p>
    <w:p/>
    <w:p>
      <w:r xmlns:w="http://schemas.openxmlformats.org/wordprocessingml/2006/main">
        <w:t xml:space="preserve">تثنیه 15:9 مواظب باش که در دل شریر تو فکری نباشد که بگوید سال هفتم یعنی سال رهایی نزدیک است. و چشمت به برادر فقیرت بد باشد و به او چیزی نبخشی. و او بر ضد تو نزد خداوند فریاد می زند و این برای تو گناه است.</w:t>
      </w:r>
    </w:p>
    <w:p/>
    <w:p>
      <w:r xmlns:w="http://schemas.openxmlformats.org/wordprocessingml/2006/main">
        <w:t xml:space="preserve">خداوند ما را از خودداری از کمک به نیازمندان برحذر می دارد، زیرا چنین کاری گناه است.</w:t>
      </w:r>
    </w:p>
    <w:p/>
    <w:p>
      <w:r xmlns:w="http://schemas.openxmlformats.org/wordprocessingml/2006/main">
        <w:t xml:space="preserve">1. قدرت شفقت: چگونه عشق خدا را از طریق کمک به دیگران نشان دهیم</w:t>
      </w:r>
    </w:p>
    <w:p/>
    <w:p>
      <w:r xmlns:w="http://schemas.openxmlformats.org/wordprocessingml/2006/main">
        <w:t xml:space="preserve">2. خطر خودخواهی: چرا باید دیگران را مقدم بر خود قرار دهیم؟</w:t>
      </w:r>
    </w:p>
    <w:p/>
    <w:p>
      <w:r xmlns:w="http://schemas.openxmlformats.org/wordprocessingml/2006/main">
        <w:t xml:space="preserve">1. افسسیان 4: 32 - "و با یکدیگر مهربان و مهربان باشید و یکدیگر را ببخشید، همانطور که خدا در مسیح شما را بخشید."</w:t>
      </w:r>
    </w:p>
    <w:p/>
    <w:p>
      <w:r xmlns:w="http://schemas.openxmlformats.org/wordprocessingml/2006/main">
        <w:t xml:space="preserve">2. یعقوب 2: 15-17 - "اگر برادر یا خواهری برهنه و از غذای روزانه بی بهره باشد، و یکی از شما به آنها بگوید، با آرامش بروید، گرم و سیر شوید، اما چیزهایی را به آنها ندهید. برای بدن لازم است، چه سودی دارد؟ پس ایمان نیز به خودی خود، اگر اعمال نداشته باشد، مرده است.»</w:t>
      </w:r>
    </w:p>
    <w:p/>
    <w:p>
      <w:r xmlns:w="http://schemas.openxmlformats.org/wordprocessingml/2006/main">
        <w:t xml:space="preserve">تثنیه 15:10 حتماً به او بده، و وقتی به او ببخشی دلت غمگین نخواهد شد، زیرا به همین دلیل یهوه خدایت تو را در همه کارهایت و در هر آنچه دست خود را بر آن می گذاری برکت خواهد داد.</w:t>
      </w:r>
    </w:p>
    <w:p/>
    <w:p>
      <w:r xmlns:w="http://schemas.openxmlformats.org/wordprocessingml/2006/main">
        <w:t xml:space="preserve">خداوند به ما دستور می دهد که سخاوتمندانه و با قلبی باز بخشش کنیم، زیرا او به ما برکت خواهد داد.</w:t>
      </w:r>
    </w:p>
    <w:p/>
    <w:p>
      <w:r xmlns:w="http://schemas.openxmlformats.org/wordprocessingml/2006/main">
        <w:t xml:space="preserve">1. سخاوت: قلبی برای بخشش</w:t>
      </w:r>
    </w:p>
    <w:p/>
    <w:p>
      <w:r xmlns:w="http://schemas.openxmlformats.org/wordprocessingml/2006/main">
        <w:t xml:space="preserve">2. خداوند به سخاوت پاداش می دهد</w:t>
      </w:r>
    </w:p>
    <w:p/>
    <w:p>
      <w:r xmlns:w="http://schemas.openxmlformats.org/wordprocessingml/2006/main">
        <w:t xml:space="preserve">1. متی 6:21-24 - زیرا جایی که گنج شماست، قلب شما نیز آنجا خواهد بود.</w:t>
      </w:r>
    </w:p>
    <w:p/>
    <w:p>
      <w:r xmlns:w="http://schemas.openxmlformats.org/wordprocessingml/2006/main">
        <w:t xml:space="preserve">2. لوقا 6:38 - بدهید و به شما داده خواهد شد. یک پیمانه خوب، فشرده، با هم تکان داده شده و دویدن، در دامان شما ریخته می شود.</w:t>
      </w:r>
    </w:p>
    <w:p/>
    <w:p>
      <w:r xmlns:w="http://schemas.openxmlformats.org/wordprocessingml/2006/main">
        <w:t xml:space="preserve">تثنیه 15:11 زیرا که فقیران هرگز از زمین باز نخواهند شد، پس به تو امر می کنم و می گویم که دست خود را در زمین خود به روی برادرت، به روی فقیران و نیازمندان خود باز کن.</w:t>
      </w:r>
    </w:p>
    <w:p/>
    <w:p>
      <w:r xmlns:w="http://schemas.openxmlformats.org/wordprocessingml/2006/main">
        <w:t xml:space="preserve">این آیه از تثنیه بر اهمیت سخاوت نسبت به نیازمندان تأکید می کند.</w:t>
      </w:r>
    </w:p>
    <w:p/>
    <w:p>
      <w:r xmlns:w="http://schemas.openxmlformats.org/wordprocessingml/2006/main">
        <w:t xml:space="preserve">1. "قدرت سخاوت: مراقبت از نیازمندان"</w:t>
      </w:r>
    </w:p>
    <w:p/>
    <w:p>
      <w:r xmlns:w="http://schemas.openxmlformats.org/wordprocessingml/2006/main">
        <w:t xml:space="preserve">2. "زندگی با شفقت: تمرین سخاوت"</w:t>
      </w:r>
    </w:p>
    <w:p/>
    <w:p>
      <w:r xmlns:w="http://schemas.openxmlformats.org/wordprocessingml/2006/main">
        <w:t xml:space="preserve">1. متی 19:21 - عیسی گفت: "اگر می خواهی کامل باشی، برو، دارایی خود را بفروش و به فقرا بده، تا گنجی در بهشت خواهی داشت."</w:t>
      </w:r>
    </w:p>
    <w:p/>
    <w:p>
      <w:r xmlns:w="http://schemas.openxmlformats.org/wordprocessingml/2006/main">
        <w:t xml:space="preserve">2. اشعیا 58:10 - اگر برای گرسنگان انفاق کنید و نیازهای ستمدیدگان را برآورده کنید، آنگاه نور شما در تاریکی طلوع می کند و شب شما مانند ظهر می شود.</w:t>
      </w:r>
    </w:p>
    <w:p/>
    <w:p>
      <w:r xmlns:w="http://schemas.openxmlformats.org/wordprocessingml/2006/main">
        <w:t xml:space="preserve">تثنیه 15:12 و اگر برادرت، مرد عبری یا زن عبری، به تو فروخته شود و شش سال تو را خدمت کند. سپس در سال هفتم او را از دست خود آزاد خواهی کرد.</w:t>
      </w:r>
    </w:p>
    <w:p/>
    <w:p>
      <w:r xmlns:w="http://schemas.openxmlformats.org/wordprocessingml/2006/main">
        <w:t xml:space="preserve">این قسمت از تثنیه از اهمیت رفتار منصفانه و مهربانانه با دیگران صحبت می کند.</w:t>
      </w:r>
    </w:p>
    <w:p/>
    <w:p>
      <w:r xmlns:w="http://schemas.openxmlformats.org/wordprocessingml/2006/main">
        <w:t xml:space="preserve">1. "ارزش مهربانی و شفقت: نگاهی به تثنیه 15:12"</w:t>
      </w:r>
    </w:p>
    <w:p/>
    <w:p>
      <w:r xmlns:w="http://schemas.openxmlformats.org/wordprocessingml/2006/main">
        <w:t xml:space="preserve">2. "مراقبت از همه مردم: پیام تثنیه 15:12"</w:t>
      </w:r>
    </w:p>
    <w:p/>
    <w:p>
      <w:r xmlns:w="http://schemas.openxmlformats.org/wordprocessingml/2006/main">
        <w:t xml:space="preserve">1. امثال 3: 27-28 - "خیر را در صورتی که در اختیار شماست، از کسانی که باید آن را دریغ نکنید. به همسایه خود نگویید برو و دوباره بیا، فردا آن را خواهم داد وقتی آن را با خود دارید</w:t>
      </w:r>
    </w:p>
    <w:p/>
    <w:p>
      <w:r xmlns:w="http://schemas.openxmlformats.org/wordprocessingml/2006/main">
        <w:t xml:space="preserve">2. متی 7: 12 - «پس هر آنچه دوست دارید دیگران با شما انجام دهند، با آنها نیز بکنید، زیرا این شریعت و انبیا است.</w:t>
      </w:r>
    </w:p>
    <w:p/>
    <w:p>
      <w:r xmlns:w="http://schemas.openxmlformats.org/wordprocessingml/2006/main">
        <w:t xml:space="preserve">تثنیه 15:13 و هنگامی که او را از خود بیرون می فرستید، او را خالی نگذارید.</w:t>
      </w:r>
    </w:p>
    <w:p/>
    <w:p>
      <w:r xmlns:w="http://schemas.openxmlformats.org/wordprocessingml/2006/main">
        <w:t xml:space="preserve">این قطعه ما را تشویق می کند که سخاوتمند باشیم و اجازه ندهیم کسی دست خالی ما را ترک کند.</w:t>
      </w:r>
    </w:p>
    <w:p/>
    <w:p>
      <w:r xmlns:w="http://schemas.openxmlformats.org/wordprocessingml/2006/main">
        <w:t xml:space="preserve">1. نعمت سخاوت</w:t>
      </w:r>
    </w:p>
    <w:p/>
    <w:p>
      <w:r xmlns:w="http://schemas.openxmlformats.org/wordprocessingml/2006/main">
        <w:t xml:space="preserve">2. قدرت بخشش</w:t>
      </w:r>
    </w:p>
    <w:p/>
    <w:p>
      <w:r xmlns:w="http://schemas.openxmlformats.org/wordprocessingml/2006/main">
        <w:t xml:space="preserve">1. لوقا 6:38 - "ببخشید و به شما داده خواهد شد. پیمانه خوب، فشرده، تکان داده شده و دویدن در دامان شما ریخته خواهد شد. زیرا با پیمانه ای که به کار می برید، اندازه گیری می شود. شما."</w:t>
      </w:r>
    </w:p>
    <w:p/>
    <w:p>
      <w:r xmlns:w="http://schemas.openxmlformats.org/wordprocessingml/2006/main">
        <w:t xml:space="preserve">2. امثال 22:9 - "مرد سخاوتمند خود برکت خواهد یافت، زیرا غذای خود را با فقرا تقسیم می کند."</w:t>
      </w:r>
    </w:p>
    <w:p/>
    <w:p>
      <w:r xmlns:w="http://schemas.openxmlformats.org/wordprocessingml/2006/main">
        <w:t xml:space="preserve">تثنیه 15:14 او را از گله و از زمین خود و از شرابخانه خود به وفور عطا فرما.</w:t>
      </w:r>
    </w:p>
    <w:p/>
    <w:p>
      <w:r xmlns:w="http://schemas.openxmlformats.org/wordprocessingml/2006/main">
        <w:t xml:space="preserve">خداوند به ما دستور می‌دهد که از نعمت‌های خود به نیازمندان انفاق کنیم.</w:t>
      </w:r>
    </w:p>
    <w:p/>
    <w:p>
      <w:r xmlns:w="http://schemas.openxmlformats.org/wordprocessingml/2006/main">
        <w:t xml:space="preserve">1. "همسایه خود را دوست داشته باشید: دعوت به سخاوت"</w:t>
      </w:r>
    </w:p>
    <w:p/>
    <w:p>
      <w:r xmlns:w="http://schemas.openxmlformats.org/wordprocessingml/2006/main">
        <w:t xml:space="preserve">2. «از نعمت تا برکت: اشتراک عطایای خدا».</w:t>
      </w:r>
    </w:p>
    <w:p/>
    <w:p>
      <w:r xmlns:w="http://schemas.openxmlformats.org/wordprocessingml/2006/main">
        <w:t xml:space="preserve">1. متی 25: 35-40 "زیرا گرسنه بودم و به من چیزی دادی که بخورم، تشنه بودم و به من نوشیدنی دادی، غریب بودم و مرا به داخل دعوت کردی."</w:t>
      </w:r>
    </w:p>
    <w:p/>
    <w:p>
      <w:r xmlns:w="http://schemas.openxmlformats.org/wordprocessingml/2006/main">
        <w:t xml:space="preserve">2. دوم قرنتیان 9: 6-8 "این را به خاطر بسپارید: هر که کم بکارد کم درو خواهد کرد و هر که سخاوتمندانه بکارد سخاوتمندانه نیز درو خواهد کرد."</w:t>
      </w:r>
    </w:p>
    <w:p/>
    <w:p>
      <w:r xmlns:w="http://schemas.openxmlformats.org/wordprocessingml/2006/main">
        <w:t xml:space="preserve">تثنیه 15:15 و به یاد بیاور که در زمین مصر غلام بودی و یهوه خدایت تو را فدیه داد، پس امروز به تو امر می کنم.</w:t>
      </w:r>
    </w:p>
    <w:p/>
    <w:p>
      <w:r xmlns:w="http://schemas.openxmlformats.org/wordprocessingml/2006/main">
        <w:t xml:space="preserve">خداوند به بنی‌اسرائیل دستور داد که دوران برده‌داری خود را در مصر به یاد بیاورند و اینکه چگونه آنها را نجات داده است.</w:t>
      </w:r>
    </w:p>
    <w:p/>
    <w:p>
      <w:r xmlns:w="http://schemas.openxmlformats.org/wordprocessingml/2006/main">
        <w:t xml:space="preserve">1. عشق رستگاری خداوند: درس گرفتن از داستان بنی اسرائیل</w:t>
      </w:r>
    </w:p>
    <w:p/>
    <w:p>
      <w:r xmlns:w="http://schemas.openxmlformats.org/wordprocessingml/2006/main">
        <w:t xml:space="preserve">2. قدرت یادآوری: تقویت ایمان خود با میراث بنی اسرائیل</w:t>
      </w:r>
    </w:p>
    <w:p/>
    <w:p>
      <w:r xmlns:w="http://schemas.openxmlformats.org/wordprocessingml/2006/main">
        <w:t xml:space="preserve">1. خروج 14:30-31 - بدین ترتیب خداوند در آن روز اسرائیل را از دست مصریان نجات داد و اسرائیل مصریان را در ساحل دریا مرده دید. بدین ترتیب اسرائیل کار بزرگی را که خداوند بر مصریان انجام داد، دید و قوم از خداوند ترسیدند و به خداوند و بنده او موسی ایمان آوردند.</w:t>
      </w:r>
    </w:p>
    <w:p/>
    <w:p>
      <w:r xmlns:w="http://schemas.openxmlformats.org/wordprocessingml/2006/main">
        <w:t xml:space="preserve">2. عبرانیان 11: 24-26 - با ایمان، موسی، هنگامی که به سال‌ها رسید، حاضر نشد پسر دختر فرعون خوانده شود. ترجیح دادن مصیبت با قوم خدا، تا لذت بردن از لذت های گناه برای یک فصل. نکوهش مسیح را ثروتی بیشتر از گنجینه های مصر می دانستند، زیرا او به پاداش پاداش احترام می گذاشت.</w:t>
      </w:r>
    </w:p>
    <w:p/>
    <w:p>
      <w:r xmlns:w="http://schemas.openxmlformats.org/wordprocessingml/2006/main">
        <w:t xml:space="preserve">تثنیه 15:16 و اگر به تو بگوید از تو دور نخواهم شد. زیرا او تو و خانه تو را دوست دارد، زیرا با تو خوب است.</w:t>
      </w:r>
    </w:p>
    <w:p/>
    <w:p>
      <w:r xmlns:w="http://schemas.openxmlformats.org/wordprocessingml/2006/main">
        <w:t xml:space="preserve">این قطعه از دوست داشتن کسی و راضی بودن از او صحبت می کند.</w:t>
      </w:r>
    </w:p>
    <w:p/>
    <w:p>
      <w:r xmlns:w="http://schemas.openxmlformats.org/wordprocessingml/2006/main">
        <w:t xml:space="preserve">1. قدرت عشق: چگونه روابط پایدار و معنادار ایجاد کنیم</w:t>
      </w:r>
    </w:p>
    <w:p/>
    <w:p>
      <w:r xmlns:w="http://schemas.openxmlformats.org/wordprocessingml/2006/main">
        <w:t xml:space="preserve">2. صادق ماندن: متعهد ماندن به روابط با وجود مشکلات</w:t>
      </w:r>
    </w:p>
    <w:p/>
    <w:p>
      <w:r xmlns:w="http://schemas.openxmlformats.org/wordprocessingml/2006/main">
        <w:t xml:space="preserve">1. اول یوحنا 4: 7-8 - عزیزان، بیایید یکدیگر را محبت کنیم، زیرا عشق از جانب خداست و هر که محبت می کند از خدا زاده شده و خدا را می شناسد. هر که دوست ندارد خدا را نمی شناسد، زیرا خدا عشق است.</w:t>
      </w:r>
    </w:p>
    <w:p/>
    <w:p>
      <w:r xmlns:w="http://schemas.openxmlformats.org/wordprocessingml/2006/main">
        <w:t xml:space="preserve">2. اول قرنتیان 13: 4-7 - عشق صبور و مهربان است. عشق حسادت نمی کند و فخر نمی کند. متکبر یا گستاخ نیست. بر راه خود اصرار ندارد. تحریک پذیر یا رنجش آور نیست. از ظلم خوشحال نمی شود، بلکه با حق شادی می کند. عشق همه چیز را تحمل می کند، همه چیز را باور دارد، به همه چیز امیدوار است، همه چیز را تحمل می کند.</w:t>
      </w:r>
    </w:p>
    <w:p/>
    <w:p>
      <w:r xmlns:w="http://schemas.openxmlformats.org/wordprocessingml/2006/main">
        <w:t xml:space="preserve">سفر تثنیه 15:17 آنگاه یک اُل بردارید و آن را از گوش او به در بگذران و او تا ابد خادم تو خواهد بود. و با کنیزت نیز همینطور رفتار کن.</w:t>
      </w:r>
    </w:p>
    <w:p/>
    <w:p>
      <w:r xmlns:w="http://schemas.openxmlformats.org/wordprocessingml/2006/main">
        <w:t xml:space="preserve">خداوند به ما دستور می دهد که با بندگان خود با احترام و مهربانی رفتار کنیم.</w:t>
      </w:r>
    </w:p>
    <w:p/>
    <w:p>
      <w:r xmlns:w="http://schemas.openxmlformats.org/wordprocessingml/2006/main">
        <w:t xml:space="preserve">1) تأثیر مهربانی: چگونه رفتار ما با دیگران نشان دهنده محبت خداوند است</w:t>
      </w:r>
    </w:p>
    <w:p/>
    <w:p>
      <w:r xmlns:w="http://schemas.openxmlformats.org/wordprocessingml/2006/main">
        <w:t xml:space="preserve">2) قدرت شفقت: اجازه دهیم عشق روابط ما را هدایت کند</w:t>
      </w:r>
    </w:p>
    <w:p/>
    <w:p>
      <w:r xmlns:w="http://schemas.openxmlformats.org/wordprocessingml/2006/main">
        <w:t xml:space="preserve">1) افسسیان 6: 5-9 - اهمیت احترام و تکریم استادان</w:t>
      </w:r>
    </w:p>
    <w:p/>
    <w:p>
      <w:r xmlns:w="http://schemas.openxmlformats.org/wordprocessingml/2006/main">
        <w:t xml:space="preserve">2) متی 7:12 - با دیگران همانطور رفتار کنیم که می خواهیم با ما انجام دهند</w:t>
      </w:r>
    </w:p>
    <w:p/>
    <w:p>
      <w:r xmlns:w="http://schemas.openxmlformats.org/wordprocessingml/2006/main">
        <w:t xml:space="preserve">سفر تثنیه 15:18 برای تو سخت نخواهد بود که او را از خود آزاد کنی. زیرا او برای تو ارزش خدمتگزاری مضاعف برای تو را داشته است تا شش سال تو را خدمت کند.</w:t>
      </w:r>
    </w:p>
    <w:p/>
    <w:p>
      <w:r xmlns:w="http://schemas.openxmlformats.org/wordprocessingml/2006/main">
        <w:t xml:space="preserve">خداوند ما را تشویق می کند که نسبت به نیازمندان سخاوتمند باشیم.</w:t>
      </w:r>
    </w:p>
    <w:p/>
    <w:p>
      <w:r xmlns:w="http://schemas.openxmlformats.org/wordprocessingml/2006/main">
        <w:t xml:space="preserve">1. قدرت سخاوت: کاوش تثنیه 15:18</w:t>
      </w:r>
    </w:p>
    <w:p/>
    <w:p>
      <w:r xmlns:w="http://schemas.openxmlformats.org/wordprocessingml/2006/main">
        <w:t xml:space="preserve">2. برکات بخشش: تشویق خدا در تثنیه 15:18</w:t>
      </w:r>
    </w:p>
    <w:p/>
    <w:p>
      <w:r xmlns:w="http://schemas.openxmlformats.org/wordprocessingml/2006/main">
        <w:t xml:space="preserve">1. لوقا 6:38 - "ببخشید و به شما داده خواهد شد. پیمانه خوب، فشرده، تکان داده شده و دویدن در دامان شما ریخته خواهد شد. زیرا با پیمانه ای که به کار می برید، اندازه گیری می شود. شما."</w:t>
      </w:r>
    </w:p>
    <w:p/>
    <w:p>
      <w:r xmlns:w="http://schemas.openxmlformats.org/wordprocessingml/2006/main">
        <w:t xml:space="preserve">2. امثال 11:25 - "فرد سخاوتمند موفق خواهد شد، هر که دیگران را شاداب کند، شاداب می شود."</w:t>
      </w:r>
    </w:p>
    <w:p/>
    <w:p>
      <w:r xmlns:w="http://schemas.openxmlformats.org/wordprocessingml/2006/main">
        <w:t xml:space="preserve">سفر تثنیه 15:19 همه نرهای اول را که از گله و گله تو می آیند برای یهوه خدایت تقدیس نما.</w:t>
      </w:r>
    </w:p>
    <w:p/>
    <w:p>
      <w:r xmlns:w="http://schemas.openxmlformats.org/wordprocessingml/2006/main">
        <w:t xml:space="preserve">تمام حیوانات نر اول زاده گله و گله شخص باید برای خداوند جدا شوند. این حیوانات نباید برای کار یا قیچی استفاده شوند.</w:t>
      </w:r>
    </w:p>
    <w:p/>
    <w:p>
      <w:r xmlns:w="http://schemas.openxmlformats.org/wordprocessingml/2006/main">
        <w:t xml:space="preserve">1. حرمت زندگی: قدردانی از هدیه خلقت خداوند</w:t>
      </w:r>
    </w:p>
    <w:p/>
    <w:p>
      <w:r xmlns:w="http://schemas.openxmlformats.org/wordprocessingml/2006/main">
        <w:t xml:space="preserve">2. قلب قانون: اطاعت و فداکاری برای خداوند</w:t>
      </w:r>
    </w:p>
    <w:p/>
    <w:p>
      <w:r xmlns:w="http://schemas.openxmlformats.org/wordprocessingml/2006/main">
        <w:t xml:space="preserve">1. لاویان 27:26-28 - اصول راهنمای وقف به خداوند</w:t>
      </w:r>
    </w:p>
    <w:p/>
    <w:p>
      <w:r xmlns:w="http://schemas.openxmlformats.org/wordprocessingml/2006/main">
        <w:t xml:space="preserve">2. ملاکی 3:10 - برکت یک دهم به خدا</w:t>
      </w:r>
    </w:p>
    <w:p/>
    <w:p>
      <w:r xmlns:w="http://schemas.openxmlformats.org/wordprocessingml/2006/main">
        <w:t xml:space="preserve">تثنیه 15:20 سال به سال آن را در حضور یهوه خدایت در مکانی که خداوند انتخاب خواهد کرد، تو و خاندانت بخور.</w:t>
      </w:r>
    </w:p>
    <w:p/>
    <w:p>
      <w:r xmlns:w="http://schemas.openxmlformats.org/wordprocessingml/2006/main">
        <w:t xml:space="preserve">تثنیه 15:20 به بنی‌اسرائیل دستور می‌دهد که هر سال در مکانی که خداوند انتخاب کرده است، در حضور خداوند غذا بخورند.</w:t>
      </w:r>
    </w:p>
    <w:p/>
    <w:p>
      <w:r xmlns:w="http://schemas.openxmlformats.org/wordprocessingml/2006/main">
        <w:t xml:space="preserve">1. نعمت های شکرگزاری - چگونه یک قلب شکرگزار شادی و برکت را به زندگی ما می آورد.</w:t>
      </w:r>
    </w:p>
    <w:p/>
    <w:p>
      <w:r xmlns:w="http://schemas.openxmlformats.org/wordprocessingml/2006/main">
        <w:t xml:space="preserve">2. مکان عبادت - کاوش در مورد اهمیت آمدن نزد خداوند در مکانی خاص که او انتخاب کرده است.</w:t>
      </w:r>
    </w:p>
    <w:p/>
    <w:p>
      <w:r xmlns:w="http://schemas.openxmlformats.org/wordprocessingml/2006/main">
        <w:t xml:space="preserve">1. لوقا 17:11-19 - ده جذامی که شفا یافتند، اما تنها یک نفر برای شکرگزاری بازگشت.</w:t>
      </w:r>
    </w:p>
    <w:p/>
    <w:p>
      <w:r xmlns:w="http://schemas.openxmlformats.org/wordprocessingml/2006/main">
        <w:t xml:space="preserve">2. مزمور 100:4 - با شکرگزاری به دروازه‌های او و با ستایش در بارگاه‌های او وارد شوید.</w:t>
      </w:r>
    </w:p>
    <w:p/>
    <w:p>
      <w:r xmlns:w="http://schemas.openxmlformats.org/wordprocessingml/2006/main">
        <w:t xml:space="preserve">تثنیه 15:21 و اگر در آن عیبی وجود داشته باشد، گویی لنگ یا کور یا دارای هر عیب بدی باشد، آن را برای یهوه خدایت قربانی نکن.</w:t>
      </w:r>
    </w:p>
    <w:p/>
    <w:p>
      <w:r xmlns:w="http://schemas.openxmlformats.org/wordprocessingml/2006/main">
        <w:t xml:space="preserve">خداوند به بنی اسرائیل دستور داد که هیچ حیوانی را که دارای عیب و نقصی مانند لنگش، نابینایی یا هر عیب بد دیگری باشد برای خداوند قربانی نکنند.</w:t>
      </w:r>
    </w:p>
    <w:p/>
    <w:p>
      <w:r xmlns:w="http://schemas.openxmlformats.org/wordprocessingml/2006/main">
        <w:t xml:space="preserve">1. قدوس الله: دعوت به پرستش با کمال</w:t>
      </w:r>
    </w:p>
    <w:p/>
    <w:p>
      <w:r xmlns:w="http://schemas.openxmlformats.org/wordprocessingml/2006/main">
        <w:t xml:space="preserve">2. رحمت خداوند: مراقبت از همه مخلوقات</w:t>
      </w:r>
    </w:p>
    <w:p/>
    <w:p>
      <w:r xmlns:w="http://schemas.openxmlformats.org/wordprocessingml/2006/main">
        <w:t xml:space="preserve">1. لاویان 22:20-25 - دستورات خداوند برای تقدیم حیوانات کامل به عنوان قربانی.</w:t>
      </w:r>
    </w:p>
    <w:p/>
    <w:p>
      <w:r xmlns:w="http://schemas.openxmlformats.org/wordprocessingml/2006/main">
        <w:t xml:space="preserve">2. مزمور 51:17 - التماس از خدا برای پذیرفتن قلب شکسته و پشیمان به عنوان قربانی.</w:t>
      </w:r>
    </w:p>
    <w:p/>
    <w:p>
      <w:r xmlns:w="http://schemas.openxmlformats.org/wordprocessingml/2006/main">
        <w:t xml:space="preserve">سفر تثنیه 15:22 آن را در دروازه های خود بخورید، نجس و پاک آن را به یک اندازه بخورند، مانند گاو و گوزن.</w:t>
      </w:r>
    </w:p>
    <w:p/>
    <w:p>
      <w:r xmlns:w="http://schemas.openxmlformats.org/wordprocessingml/2006/main">
        <w:t xml:space="preserve">این قسمت سخاوت و مهمان نوازی را تشویق می کند زیرا در مورد تقسیم غذا بین افراد پاک و ناپاک بحث می کند.</w:t>
      </w:r>
    </w:p>
    <w:p/>
    <w:p>
      <w:r xmlns:w="http://schemas.openxmlformats.org/wordprocessingml/2006/main">
        <w:t xml:space="preserve">1. قدرت سخاوت: یادگیری اشتراک گذاری با بی ایمانان</w:t>
      </w:r>
    </w:p>
    <w:p/>
    <w:p>
      <w:r xmlns:w="http://schemas.openxmlformats.org/wordprocessingml/2006/main">
        <w:t xml:space="preserve">2. قلب مهمان نوازی: استقبال از غریبه</w:t>
      </w:r>
    </w:p>
    <w:p/>
    <w:p>
      <w:r xmlns:w="http://schemas.openxmlformats.org/wordprocessingml/2006/main">
        <w:t xml:space="preserve">1. لوقا 14: 12-14 - عیسی مهمان نوازی را نسبت به مهمانان تشویق می کند</w:t>
      </w:r>
    </w:p>
    <w:p/>
    <w:p>
      <w:r xmlns:w="http://schemas.openxmlformats.org/wordprocessingml/2006/main">
        <w:t xml:space="preserve">2. اشعیا 58:7 - خدا به ما دستور می دهد که غذای خود را با گرسنگان تقسیم کنیم</w:t>
      </w:r>
    </w:p>
    <w:p/>
    <w:p>
      <w:r xmlns:w="http://schemas.openxmlformats.org/wordprocessingml/2006/main">
        <w:t xml:space="preserve">تثنیه 15:23 فقط خون آن را نخورید. آن را به عنوان آب روی زمین بریز.</w:t>
      </w:r>
    </w:p>
    <w:p/>
    <w:p>
      <w:r xmlns:w="http://schemas.openxmlformats.org/wordprocessingml/2006/main">
        <w:t xml:space="preserve">این قطعه دستور می دهد که حیوانات را نباید با خونشان خورد، بلکه باید خون را روی زمین ریخت.</w:t>
      </w:r>
    </w:p>
    <w:p/>
    <w:p>
      <w:r xmlns:w="http://schemas.openxmlformats.org/wordprocessingml/2006/main">
        <w:t xml:space="preserve">1. قانون خدا: احترام به دستورات خدا برای غذا خوردن</w:t>
      </w:r>
    </w:p>
    <w:p/>
    <w:p>
      <w:r xmlns:w="http://schemas.openxmlformats.org/wordprocessingml/2006/main">
        <w:t xml:space="preserve">2. برکات زندگی: هدیه فراوانی در زندگی ما</w:t>
      </w:r>
    </w:p>
    <w:p/>
    <w:p>
      <w:r xmlns:w="http://schemas.openxmlformats.org/wordprocessingml/2006/main">
        <w:t xml:space="preserve">1. لاویان 17:14 زیرا حیات هر موجودی خون اوست، خون او حیات اوست. بنابراین به قوم اسرائیل گفتم که خون هیچ موجودی را نخورید، زیرا جان هر موجودی خون اوست. هر که آن را بخورد قطع شود.</w:t>
      </w:r>
    </w:p>
    <w:p/>
    <w:p>
      <w:r xmlns:w="http://schemas.openxmlformats.org/wordprocessingml/2006/main">
        <w:t xml:space="preserve">2. مزمور 24:1 زمین خداوند است و پری آن، جهان و ساکنان آن.</w:t>
      </w:r>
    </w:p>
    <w:p/>
    <w:p>
      <w:r xmlns:w="http://schemas.openxmlformats.org/wordprocessingml/2006/main">
        <w:t xml:space="preserve">تثنیه 16 را می توان در سه پاراگراف به شرح زیر خلاصه کرد و آیات ذکر شده:</w:t>
      </w:r>
    </w:p>
    <w:p/>
    <w:p>
      <w:r xmlns:w="http://schemas.openxmlformats.org/wordprocessingml/2006/main">
        <w:t xml:space="preserve">بند 1: تثنیه 16: 1-8 بر برگزاری عید فصح تمرکز دارد. موسی به بنی‌اسرائیل دستور می‌دهد که آن را در ماه ابیب (که بعداً به نام نیسان شناخته شد) به عنوان یادبود آزادی خود از مصر جشن بگیرند. او تأکید می کند که آنها باید بره عید فصح را در مکان معین شده برای عبادت قربانی کنند و به مدت هفت روز نان فطیر بخورند. موسی همچنین آنها را تشویق می کند که برای یک مجلس مقدس دور هم جمع شوند و در روزهای اول و هفتم از کار خودداری کنند.</w:t>
      </w:r>
    </w:p>
    <w:p/>
    <w:p>
      <w:r xmlns:w="http://schemas.openxmlformats.org/wordprocessingml/2006/main">
        <w:t xml:space="preserve">بند 2: موسی در تثنیه 16: 9-17 ادامه می دهد، عید هفته ها (همچنین به عنوان پنطیکاست شناخته می شود) را معرفی می کند. او به آنها دستور می دهد که هفت هفته از زمان برداشت محصول خود بشمارند و سپس این عید را با هدایا و جشن شادی در حضور خداوند در مکان تعیین شده جشن بگیرند. موسی تأکید می کند که همه باید به اندازه توانایی خود بدهند و با خانواده خود شادی کنند، از جمله لاویان، خارجی ها، یتیمان و بیوه ها.</w:t>
      </w:r>
    </w:p>
    <w:p/>
    <w:p>
      <w:r xmlns:w="http://schemas.openxmlformats.org/wordprocessingml/2006/main">
        <w:t xml:space="preserve">بند 3: تثنیه 16 با دستورالعمل های مربوط به عید خیمه ها (غرفه ها) به پایان می رسد. در سفر تثنیه 16: 13-17، موسی به آنها دستور می‌دهد که پس از جمع‌آوری محصول خود از خرمن‌خانه‌ها و شراب‌خانه‌ها، این عید را به مدت هفت روز برگزار کنند. آنها باید با خانواده‌ها، خادمان، لاویان، خارجی‌ها، یتیمان و بیوه‌های خود در عبادتگاه معین در حضور خداوند شادی کنند. موسی تأکید می کند که این جشن یادآور این است که چگونه خداوند آنها را از مصر بیرون آورد و در خلال سفرشان در بیابان در پناهگاه های موقت در میان آنها ساکن شد.</w:t>
      </w:r>
    </w:p>
    <w:p/>
    <w:p>
      <w:r xmlns:w="http://schemas.openxmlformats.org/wordprocessingml/2006/main">
        <w:t xml:space="preserve">به طور خلاصه:</w:t>
      </w:r>
    </w:p>
    <w:p>
      <w:r xmlns:w="http://schemas.openxmlformats.org/wordprocessingml/2006/main">
        <w:t xml:space="preserve">تثنیه 16 ارائه می دهد:</w:t>
      </w:r>
    </w:p>
    <w:p>
      <w:r xmlns:w="http://schemas.openxmlformats.org/wordprocessingml/2006/main">
        <w:t xml:space="preserve">برگزاری عید فصح به مناسبت آزادی از مصر؛</w:t>
      </w:r>
    </w:p>
    <w:p>
      <w:r xmlns:w="http://schemas.openxmlformats.org/wordprocessingml/2006/main">
        <w:t xml:space="preserve">جشن هفته ها هفت هفته شمارش، جشن شادی آور.</w:t>
      </w:r>
    </w:p>
    <w:p>
      <w:r xmlns:w="http://schemas.openxmlformats.org/wordprocessingml/2006/main">
        <w:t xml:space="preserve">جشن خیمه ها با شادی و یاد روزی خداوند.</w:t>
      </w:r>
    </w:p>
    <w:p/>
    <w:p>
      <w:r xmlns:w="http://schemas.openxmlformats.org/wordprocessingml/2006/main">
        <w:t xml:space="preserve">تاکید بر فصح قربانی کردن بره، خوردن نان فطیر.</w:t>
      </w:r>
    </w:p>
    <w:p>
      <w:r xmlns:w="http://schemas.openxmlformats.org/wordprocessingml/2006/main">
        <w:t xml:space="preserve">دستورالعمل عید هفته‌ها که هفت هفته می‌شمارند، هدایایی می‌دهند و با هم شادی می‌کنند.</w:t>
      </w:r>
    </w:p>
    <w:p>
      <w:r xmlns:w="http://schemas.openxmlformats.org/wordprocessingml/2006/main">
        <w:t xml:space="preserve">برگزاری جشن خیمه ها با شادی خانواده ها و گروه های مختلف در پیشگاه خداوند.</w:t>
      </w:r>
    </w:p>
    <w:p/>
    <w:p>
      <w:r xmlns:w="http://schemas.openxmlformats.org/wordprocessingml/2006/main">
        <w:t xml:space="preserve">این فصل بر برگزاری جشن عید فصح، عید هفته ها (پنطیکاست)، و عید خیمه ها (غرفه) تمرکز دارد. در سفر تثنیه 16، موسی به بنی اسرائیل دستور می دهد که عید فصح را در ماه ابیب به عنوان یادبود آزادی خود از مصر جشن بگیرند. او بر قربانی کردن بره عید فصح در محل تعیین شده و خوردن نان فطیر به مدت هفت روز تاکید می کند. موسی آنها را تشویق می کند تا برای یک مجلس مقدس دور هم جمع شوند و از کار در روزهای خاص خودداری کنند.</w:t>
      </w:r>
    </w:p>
    <w:p/>
    <w:p>
      <w:r xmlns:w="http://schemas.openxmlformats.org/wordprocessingml/2006/main">
        <w:t xml:space="preserve">در ادامه در تثنیه 16، موسی عید هفته ها (پنطیکاست) را معرفی می کند. او به آنها دستور می دهد که هفت هفته از زمان برداشت محصول خود بشمارند و سپس این عید را با هدایا و جشن شادی در حضور خداوند در مکان تعیین شده جشن بگیرند. موسی تأکید می کند که همه باید به اندازه توانایی خود بدهند و با خانواده خود شادی کنند، از جمله لاویان، خارجی ها، یتیمان و بیوه ها.</w:t>
      </w:r>
    </w:p>
    <w:p/>
    <w:p>
      <w:r xmlns:w="http://schemas.openxmlformats.org/wordprocessingml/2006/main">
        <w:t xml:space="preserve">تثنیه 16 با دستورالعمل های مربوط به عید خیمه ها (غرفه ها) به پایان می رسد. موسی به آنها دستور می دهد تا هفت روز پس از جمع آوری محصول خود از خرمن ها و شراب خوری ها، این جشن را برگزار کنند. آنها باید با خانواده‌های خود، خادمان، لاویان خارجی، بیوه‌های بیوه، در حضور خداوند شادی کنند. این جشن به عنوان یادآوری این است که چگونه خداوند آنها را از مصر بیرون آورد و در خلال سفر در بیابان در پناهگاه های موقت در میان آنها ساکن شد.</w:t>
      </w:r>
    </w:p>
    <w:p/>
    <w:p>
      <w:r xmlns:w="http://schemas.openxmlformats.org/wordprocessingml/2006/main">
        <w:t xml:space="preserve">تثنیه 16: 1 ماه ابیب را نگاه دارید و عید فصح را برای یهوه خدایت نگه دارید زیرا در ماه ابیب یهوه خدایت شما را شبانه از مصر بیرون آورد.</w:t>
      </w:r>
    </w:p>
    <w:p/>
    <w:p>
      <w:r xmlns:w="http://schemas.openxmlformats.org/wordprocessingml/2006/main">
        <w:t xml:space="preserve">این قسمت به ما یادآوری می کند که خداوند بنی اسرائیل را در ماه ابیب از مصر بیرون آورد.</w:t>
      </w:r>
    </w:p>
    <w:p/>
    <w:p>
      <w:r xmlns:w="http://schemas.openxmlformats.org/wordprocessingml/2006/main">
        <w:t xml:space="preserve">1. قدرت خدا برای رهایی ما از اسارت</w:t>
      </w:r>
    </w:p>
    <w:p/>
    <w:p>
      <w:r xmlns:w="http://schemas.openxmlformats.org/wordprocessingml/2006/main">
        <w:t xml:space="preserve">2. به یاد آوردن نجات ما از بردگی</w:t>
      </w:r>
    </w:p>
    <w:p/>
    <w:p>
      <w:r xmlns:w="http://schemas.openxmlformats.org/wordprocessingml/2006/main">
        <w:t xml:space="preserve">1. خروج 12: 1-20; خداوند برای برگزاری عید فصح دستور داد</w:t>
      </w:r>
    </w:p>
    <w:p/>
    <w:p>
      <w:r xmlns:w="http://schemas.openxmlformats.org/wordprocessingml/2006/main">
        <w:t xml:space="preserve">2. خروج 14:13-31; خداوند به طور معجزه آسایی بنی اسرائیل را از مصر نجات داد.</w:t>
      </w:r>
    </w:p>
    <w:p/>
    <w:p>
      <w:r xmlns:w="http://schemas.openxmlformats.org/wordprocessingml/2006/main">
        <w:t xml:space="preserve">تثنیه 16:2 پس فصح را برای یهوه، خدای خود از گله و گله، در مکانی که خداوند برای قرار دادن نام خود در آنجا انتخاب خواهد کرد، قربانی کنید.</w:t>
      </w:r>
    </w:p>
    <w:p/>
    <w:p>
      <w:r xmlns:w="http://schemas.openxmlformats.org/wordprocessingml/2006/main">
        <w:t xml:space="preserve">به بنی اسرائیل دستور داده شد که قربانی عید فصح را در مکانی که خداوند انتخاب کرده است تقدیم کنند.</w:t>
      </w:r>
    </w:p>
    <w:p/>
    <w:p>
      <w:r xmlns:w="http://schemas.openxmlformats.org/wordprocessingml/2006/main">
        <w:t xml:space="preserve">1. عنایت کریمانه خداوند: ایثار و نجات</w:t>
      </w:r>
    </w:p>
    <w:p/>
    <w:p>
      <w:r xmlns:w="http://schemas.openxmlformats.org/wordprocessingml/2006/main">
        <w:t xml:space="preserve">2. انتخاب خدا: دعوت به اطاعت</w:t>
      </w:r>
    </w:p>
    <w:p/>
    <w:p>
      <w:r xmlns:w="http://schemas.openxmlformats.org/wordprocessingml/2006/main">
        <w:t xml:space="preserve">1. اشعیا 53:5 - اما او به دلیل گناهان ما سوراخ شد، او برای گناهان ما درهم شکست. عذابی که ما را به آرامش رساند بر او بود و با جراحات او شفا یافتیم.</w:t>
      </w:r>
    </w:p>
    <w:p/>
    <w:p>
      <w:r xmlns:w="http://schemas.openxmlformats.org/wordprocessingml/2006/main">
        <w:t xml:space="preserve">2. عبرانیان 10:12 - اما هنگامی که مسیح برای همیشه یک قربانی برای گناهان تقدیم کرد، در دست راست خدا نشست.</w:t>
      </w:r>
    </w:p>
    <w:p/>
    <w:p>
      <w:r xmlns:w="http://schemas.openxmlformats.org/wordprocessingml/2006/main">
        <w:t xml:space="preserve">تثنیه 16:3 با آن نان خمیرمایه نخورید. هفت روز با آن نان فطیر، یعنی نان مصیبت بخوری. زیرا که با عجله از سرزمین مصر بیرون آمدی تا روزی را که از مصر بیرون آمدی را در تمام روزهای زندگی خود به یاد بیاوری.</w:t>
      </w:r>
    </w:p>
    <w:p/>
    <w:p>
      <w:r xmlns:w="http://schemas.openxmlformats.org/wordprocessingml/2006/main">
        <w:t xml:space="preserve">به بنی اسرائیل دستور داده شده است که به یاد فرارشان از مصر به مدت هفت روز نان فطیر بخورند.</w:t>
      </w:r>
    </w:p>
    <w:p/>
    <w:p>
      <w:r xmlns:w="http://schemas.openxmlformats.org/wordprocessingml/2006/main">
        <w:t xml:space="preserve">1. قدرت یادآوری: چگونه می توانیم از گذشته برای تغییر زندگی خود استفاده کنیم</w:t>
      </w:r>
    </w:p>
    <w:p/>
    <w:p>
      <w:r xmlns:w="http://schemas.openxmlformats.org/wordprocessingml/2006/main">
        <w:t xml:space="preserve">2. از اسارت تا آزادی: سفر بنی اسرائیل از مصر به سرزمین موعود</w:t>
      </w:r>
    </w:p>
    <w:p/>
    <w:p>
      <w:r xmlns:w="http://schemas.openxmlformats.org/wordprocessingml/2006/main">
        <w:t xml:space="preserve">1. خروج 12: 17-20 - دستورالعمل به بنی اسرائیل برای غذای عید فصح و خروج آنها از مصر.</w:t>
      </w:r>
    </w:p>
    <w:p/>
    <w:p>
      <w:r xmlns:w="http://schemas.openxmlformats.org/wordprocessingml/2006/main">
        <w:t xml:space="preserve">2. مزمور 78: 12-16 - تأملی در مورد وفاداری خدا در هدایت بنی اسرائیل از مصر.</w:t>
      </w:r>
    </w:p>
    <w:p/>
    <w:p>
      <w:r xmlns:w="http://schemas.openxmlformats.org/wordprocessingml/2006/main">
        <w:t xml:space="preserve">تثنیه 16:4 و در تمام کرانه ات هفت روز با تو نان مخمر دیده نخواهد شد. و هیچ چیز از بدنی که روز اول در شام قربانی کردی، تمام شب تا صبح باقی نخواهد ماند.</w:t>
      </w:r>
    </w:p>
    <w:p/>
    <w:p>
      <w:r xmlns:w="http://schemas.openxmlformats.org/wordprocessingml/2006/main">
        <w:t xml:space="preserve">خداوند به ما دستور می دهد که هفت روز نان فطیر را رعایت کنیم و تا صبح تمام گوشت را از قربانی ها تمام کنیم.</w:t>
      </w:r>
    </w:p>
    <w:p/>
    <w:p>
      <w:r xmlns:w="http://schemas.openxmlformats.org/wordprocessingml/2006/main">
        <w:t xml:space="preserve">1: ما باید مراقب دستورات خداوند باشیم و اطاعت خود را با اعمال خود نشان دهیم.</w:t>
      </w:r>
    </w:p>
    <w:p/>
    <w:p>
      <w:r xmlns:w="http://schemas.openxmlformats.org/wordprocessingml/2006/main">
        <w:t xml:space="preserve">2: ما می توانیم با توجه به کلام او و احترام به دستورات او وفاداری خود را به خداوند نشان دهیم.</w:t>
      </w:r>
    </w:p>
    <w:p/>
    <w:p>
      <w:r xmlns:w="http://schemas.openxmlformats.org/wordprocessingml/2006/main">
        <w:t xml:space="preserve">1: یوحنا 14:15 - "اگر مرا دوست دارید، دستورات مرا نگاه دارید."</w:t>
      </w:r>
    </w:p>
    <w:p/>
    <w:p>
      <w:r xmlns:w="http://schemas.openxmlformats.org/wordprocessingml/2006/main">
        <w:t xml:space="preserve">2: 1 یوحنا 5: 3 - "این است عشق به خدا: حفظ اوامر او. و اوامر او سنگین نیست."</w:t>
      </w:r>
    </w:p>
    <w:p/>
    <w:p>
      <w:r xmlns:w="http://schemas.openxmlformats.org/wordprocessingml/2006/main">
        <w:t xml:space="preserve">سفر تثنیه 16:5 در هیچ یک از دروازه های خود فصح را که یهوه خدایت به تو می دهد قربانی نکن.</w:t>
      </w:r>
    </w:p>
    <w:p/>
    <w:p>
      <w:r xmlns:w="http://schemas.openxmlformats.org/wordprocessingml/2006/main">
        <w:t xml:space="preserve">خداوند دستور می‌دهد که قربانی عید فصح را در خارج از دروازه‌های شهری که به ما داده است تقدیم کنند.</w:t>
      </w:r>
    </w:p>
    <w:p/>
    <w:p>
      <w:r xmlns:w="http://schemas.openxmlformats.org/wordprocessingml/2006/main">
        <w:t xml:space="preserve">1. نعمت عمل به دستورات خداوند</w:t>
      </w:r>
    </w:p>
    <w:p/>
    <w:p>
      <w:r xmlns:w="http://schemas.openxmlformats.org/wordprocessingml/2006/main">
        <w:t xml:space="preserve">2. وجوب اطاعت از خداوند</w:t>
      </w:r>
    </w:p>
    <w:p/>
    <w:p>
      <w:r xmlns:w="http://schemas.openxmlformats.org/wordprocessingml/2006/main">
        <w:t xml:space="preserve">1. 1 یوحنا 5:3 - زیرا محبت خدا این است که احکام او را نگاه داریم و احکام او سخت نیست.</w:t>
      </w:r>
    </w:p>
    <w:p/>
    <w:p>
      <w:r xmlns:w="http://schemas.openxmlformats.org/wordprocessingml/2006/main">
        <w:t xml:space="preserve">2. رومیان 12: 1-2 - پس ای برادران، به رحمت خدا از شما خواهش می کنم که بدن خود را قربانی زنده، مقدس و پسندیده خدا، که خدمت معقول شماست، تقدیم کنید. و با این جهان متشکل نشوید، بلکه با تجدید ذهن خود دگرگون شوید تا ثابت کنید که آن اراده خوب و پسندیده و کامل خدا چیست.</w:t>
      </w:r>
    </w:p>
    <w:p/>
    <w:p>
      <w:r xmlns:w="http://schemas.openxmlformats.org/wordprocessingml/2006/main">
        <w:t xml:space="preserve">تثنیه 16:6 اما در مکانی که یهوه خدایت انتخاب خواهد کرد تا نام خود را در آن قرار دهد، عید فصح را در غروب غروب خورشید در فصلی که از مصر بیرون آمدی، قربانی کن.</w:t>
      </w:r>
    </w:p>
    <w:p/>
    <w:p>
      <w:r xmlns:w="http://schemas.openxmlformats.org/wordprocessingml/2006/main">
        <w:t xml:space="preserve">به بنی‌اسرائیل دستور داده شد که عید فصح را در محلی که خداوند نام خود را می‌گذارد، در شب هنگام غروب خورشید و هنگامی که بنی‌اسرائیل از مصر بیرون آمدند، قربانی کنند.</w:t>
      </w:r>
    </w:p>
    <w:p/>
    <w:p>
      <w:r xmlns:w="http://schemas.openxmlformats.org/wordprocessingml/2006/main">
        <w:t xml:space="preserve">1.خدا مکان خاصی برای ما دارد که آن را خانه بنامیم.</w:t>
      </w:r>
    </w:p>
    <w:p/>
    <w:p>
      <w:r xmlns:w="http://schemas.openxmlformats.org/wordprocessingml/2006/main">
        <w:t xml:space="preserve">2. ما می توانیم از گذشته مشترک خود نیرو و امید بگیریم.</w:t>
      </w:r>
    </w:p>
    <w:p/>
    <w:p>
      <w:r xmlns:w="http://schemas.openxmlformats.org/wordprocessingml/2006/main">
        <w:t xml:space="preserve">1. تثنیه 16:6</w:t>
      </w:r>
    </w:p>
    <w:p/>
    <w:p>
      <w:r xmlns:w="http://schemas.openxmlformats.org/wordprocessingml/2006/main">
        <w:t xml:space="preserve">2. خروج 12: 14-20 (و این روز برای شما یادبود خواهد بود، و آن را برای خداوند در تمام نسلهای خود جشن بگیرید؛ طبق حکمی برای همیشه آن را جشن بگیرید.)</w:t>
      </w:r>
    </w:p>
    <w:p/>
    <w:p>
      <w:r xmlns:w="http://schemas.openxmlformats.org/wordprocessingml/2006/main">
        <w:t xml:space="preserve">تثنیه 16:7 و آن را در مکانی که یهوه خدایت انتخاب خواهد کرد، کباب کن و بخور، و صبح برگرد و به خیمه هایت برو.</w:t>
      </w:r>
    </w:p>
    <w:p/>
    <w:p>
      <w:r xmlns:w="http://schemas.openxmlformats.org/wordprocessingml/2006/main">
        <w:t xml:space="preserve">خداوند به بنی‌اسرائیل دستور می‌دهد که در محلی که او انتخاب می‌کند، قربانی کباب کرده و بخورند و صبح به خیمه‌های خود بازگردند.</w:t>
      </w:r>
    </w:p>
    <w:p/>
    <w:p>
      <w:r xmlns:w="http://schemas.openxmlformats.org/wordprocessingml/2006/main">
        <w:t xml:space="preserve">1. عنایت خداوند: یاد بگیریم برای نیازهایمان به خدا توکل کنیم</w:t>
      </w:r>
    </w:p>
    <w:p/>
    <w:p>
      <w:r xmlns:w="http://schemas.openxmlformats.org/wordprocessingml/2006/main">
        <w:t xml:space="preserve">2. هدایت خداوند: پیروی از جهت او در ایمان</w:t>
      </w:r>
    </w:p>
    <w:p/>
    <w:p>
      <w:r xmlns:w="http://schemas.openxmlformats.org/wordprocessingml/2006/main">
        <w:t xml:space="preserve">1. مزمور 37:3-5 - به خداوند توکل کن و نیکی کن. پس در زمین ساکن خواهی شد و به یقین سیراب خواهی شد. خود را نیز در خداوند خوشنود کن و او خواسته های دلت را به تو خواهد داد. راه خود را به خداوند بسپار. همچنین به او اعتماد کنید; و او آن را تحقق خواهد بخشید.</w:t>
      </w:r>
    </w:p>
    <w:p/>
    <w:p>
      <w:r xmlns:w="http://schemas.openxmlformats.org/wordprocessingml/2006/main">
        <w:t xml:space="preserve">2. عبرانیان 11: 6 - اما بدون ایمان نمی توان او را خشنود کرد، زیرا کسی که نزد خدا می آید باید ایمان بیاورد که او هست و او پاداش کسانی است که در جستجوی او هستند.</w:t>
      </w:r>
    </w:p>
    <w:p/>
    <w:p>
      <w:r xmlns:w="http://schemas.openxmlformats.org/wordprocessingml/2006/main">
        <w:t xml:space="preserve">سفر تثنیه 16:8 شش روز نان فطیر بخورید و در روز هفتم مجلس رسمی برای یهوه خدایت باشد و در آن هیچ کاری انجام ندهید.</w:t>
      </w:r>
    </w:p>
    <w:p/>
    <w:p>
      <w:r xmlns:w="http://schemas.openxmlformats.org/wordprocessingml/2006/main">
        <w:t xml:space="preserve">شش روز از هفته را باید به خوردن نان فطیر سپری کرد و روز هفتم را به عنوان روز استراحت به خداوند اختصاص داد.</w:t>
      </w:r>
    </w:p>
    <w:p/>
    <w:p>
      <w:r xmlns:w="http://schemas.openxmlformats.org/wordprocessingml/2006/main">
        <w:t xml:space="preserve">1. اهمیت استراحت در پروردگار</w:t>
      </w:r>
    </w:p>
    <w:p/>
    <w:p>
      <w:r xmlns:w="http://schemas.openxmlformats.org/wordprocessingml/2006/main">
        <w:t xml:space="preserve">2. مقدس نگه داشتن روز سبت</w:t>
      </w:r>
    </w:p>
    <w:p/>
    <w:p>
      <w:r xmlns:w="http://schemas.openxmlformats.org/wordprocessingml/2006/main">
        <w:t xml:space="preserve">1. خروج 20:8-11 روز سبت را به خاطر داشته باشید تا آن را مقدس نگه دارید. شش روز کار کن و همه کارهایت را بکن، اما روز هفتم سبت یهوه خدایت است، نه تو، نه پسرت، نه دخترت، نه غلامت و نه کنیزت، در آن روز سبت کاری نکن. نه چهارپایان و نه غریبه‌ات که در دروازه‌های توست.</w:t>
      </w:r>
    </w:p>
    <w:p/>
    <w:p>
      <w:r xmlns:w="http://schemas.openxmlformats.org/wordprocessingml/2006/main">
        <w:t xml:space="preserve">2. عبرانیان 4: 10-11 زیرا کسی که به آرامش خود وارد می شود، از اعمال خود نیز کناره گیری کرده است، همانطور که خدا از کارهای خود کرد. پس بیایید تلاش کنیم تا وارد آن آرامش شویم، مبادا کسی به دنبال همان مثال بی ایمانی بیفتد.</w:t>
      </w:r>
    </w:p>
    <w:p/>
    <w:p>
      <w:r xmlns:w="http://schemas.openxmlformats.org/wordprocessingml/2006/main">
        <w:t xml:space="preserve">تثنیه 16:9 هفت هفته را برای خود شمرده، از زمانی که شروع به شمرده شدن داس روی ذرت کردی، هفت هفته را بشمار.</w:t>
      </w:r>
    </w:p>
    <w:p/>
    <w:p>
      <w:r xmlns:w="http://schemas.openxmlformats.org/wordprocessingml/2006/main">
        <w:t xml:space="preserve">این قطعه دستور می دهد که از زمان شروع برداشت هفت هفته شمارش شود.</w:t>
      </w:r>
    </w:p>
    <w:p/>
    <w:p>
      <w:r xmlns:w="http://schemas.openxmlformats.org/wordprocessingml/2006/main">
        <w:t xml:space="preserve">1. زندگی با صبر: نمونه برداشت</w:t>
      </w:r>
    </w:p>
    <w:p/>
    <w:p>
      <w:r xmlns:w="http://schemas.openxmlformats.org/wordprocessingml/2006/main">
        <w:t xml:space="preserve">2. سپاسگزاری در برداشت: درسی از تثنیه</w:t>
      </w:r>
    </w:p>
    <w:p/>
    <w:p>
      <w:r xmlns:w="http://schemas.openxmlformats.org/wordprocessingml/2006/main">
        <w:t xml:space="preserve">1. غلاطیان 6: 9 - و از انجام نیکوکاری خسته نشویم، زیرا اگر تسلیم نشویم، در فصل مناسب درو خواهیم کرد.</w:t>
      </w:r>
    </w:p>
    <w:p/>
    <w:p>
      <w:r xmlns:w="http://schemas.openxmlformats.org/wordprocessingml/2006/main">
        <w:t xml:space="preserve">2. یعقوب 5: 7-8 - پس ای برادران تا ظهور خداوند شکیبا باشید. ببینید کشاورز چگونه منتظر میوه گرانبهای زمین است و در برابر آن صبر می کند تا باران های اولیه و دیررس به آن برسد.</w:t>
      </w:r>
    </w:p>
    <w:p/>
    <w:p>
      <w:r xmlns:w="http://schemas.openxmlformats.org/wordprocessingml/2006/main">
        <w:t xml:space="preserve">تثنیه 16:10 و عید هفته ها را برای یهوه خدایت با خراج قربانی اختیاری خود که به یهوه خدایت خواهی داد، چنانکه یهوه خدایت تو را برکت داده است، نگاه دار.</w:t>
      </w:r>
    </w:p>
    <w:p/>
    <w:p>
      <w:r xmlns:w="http://schemas.openxmlformats.org/wordprocessingml/2006/main">
        <w:t xml:space="preserve">در سفر تثنیه 16:10، خداوند به بنی اسرائیل دستور می دهد که عید هفته ها را جشن بگیرند و مطابق با برکاتی که به آنها عطا کرده است، پیشکشی آزادانه به خدا بدهند.</w:t>
      </w:r>
    </w:p>
    <w:p/>
    <w:p>
      <w:r xmlns:w="http://schemas.openxmlformats.org/wordprocessingml/2006/main">
        <w:t xml:space="preserve">1. برکت خداوند قدردانی و سخاوت ما را می طلبد</w:t>
      </w:r>
    </w:p>
    <w:p/>
    <w:p>
      <w:r xmlns:w="http://schemas.openxmlformats.org/wordprocessingml/2006/main">
        <w:t xml:space="preserve">2. قدرت یک پیشنهاد آزاد</w:t>
      </w:r>
    </w:p>
    <w:p/>
    <w:p>
      <w:r xmlns:w="http://schemas.openxmlformats.org/wordprocessingml/2006/main">
        <w:t xml:space="preserve">1. 2 قرنتیان 9: 7 - هر کس همانطور که در دل خود اراده می کند، پس بدهد. نه از روی اکراه، و نه از روی ناچاری، زیرا خداوند بخشنده‌ای را دوست دارد.</w:t>
      </w:r>
    </w:p>
    <w:p/>
    <w:p>
      <w:r xmlns:w="http://schemas.openxmlformats.org/wordprocessingml/2006/main">
        <w:t xml:space="preserve">2. اعمال رسولان 20:35 - من همه چیز را به شما نشان دادم که چگونه باید اینقدر تلاش کنید که از ضعیفان حمایت کنید و سخنان عیسی خداوند را به خاطر بسپارید که چگونه گفت: دادن مبارکتر از گرفتن است.</w:t>
      </w:r>
    </w:p>
    <w:p/>
    <w:p>
      <w:r xmlns:w="http://schemas.openxmlformats.org/wordprocessingml/2006/main">
        <w:t xml:space="preserve">تثنیه 16:11 و در حضور یهوه خدایت شادی خواهی کرد، تو و پسرت و دخترت و غلامت و کنیزت و لاوی که در دروازه های توست و غریب و یتیم و بیوه زن که در میان شماست، در مکانی که یهوه خدایت انتخاب کرده است تا نام خود را در آنجا بگذارد.</w:t>
      </w:r>
    </w:p>
    <w:p/>
    <w:p>
      <w:r xmlns:w="http://schemas.openxmlformats.org/wordprocessingml/2006/main">
        <w:t xml:space="preserve">این قسمت به ایمانداران دستور می دهد که با خانواده، غلامان، لاویان، غریبه ها، یتیمان و بیوه های خود در حضور خداوند شادی کنند.</w:t>
      </w:r>
    </w:p>
    <w:p/>
    <w:p>
      <w:r xmlns:w="http://schemas.openxmlformats.org/wordprocessingml/2006/main">
        <w:t xml:space="preserve">1. به یاد داشته باشید که در خداوند شاد باشید: قدرت وحدت در ایمان</w:t>
      </w:r>
    </w:p>
    <w:p/>
    <w:p>
      <w:r xmlns:w="http://schemas.openxmlformats.org/wordprocessingml/2006/main">
        <w:t xml:space="preserve">2. بیگانه و بی پدر را در آغوش بگیرید: فراخوانی برای شفقت</w:t>
      </w:r>
    </w:p>
    <w:p/>
    <w:p>
      <w:r xmlns:w="http://schemas.openxmlformats.org/wordprocessingml/2006/main">
        <w:t xml:space="preserve">1. مزمور 100: 1-5</w:t>
      </w:r>
    </w:p>
    <w:p/>
    <w:p>
      <w:r xmlns:w="http://schemas.openxmlformats.org/wordprocessingml/2006/main">
        <w:t xml:space="preserve">2. یعقوب 1:27</w:t>
      </w:r>
    </w:p>
    <w:p/>
    <w:p>
      <w:r xmlns:w="http://schemas.openxmlformats.org/wordprocessingml/2006/main">
        <w:t xml:space="preserve">سفر تثنیه 16:12 و به یاد بیاور که در مصر غلام بودی و این فرایض را رعایت کن و به جا آور.</w:t>
      </w:r>
    </w:p>
    <w:p/>
    <w:p>
      <w:r xmlns:w="http://schemas.openxmlformats.org/wordprocessingml/2006/main">
        <w:t xml:space="preserve">خداوند به ما دستور می دهد که به یاد داشته باشیم که زمانی در مصر برده بودیم و از دستورات او اطاعت کنیم.</w:t>
      </w:r>
    </w:p>
    <w:p/>
    <w:p>
      <w:r xmlns:w="http://schemas.openxmlformats.org/wordprocessingml/2006/main">
        <w:t xml:space="preserve">1. قدرت یادآوری: درس گرفتن از گذشته</w:t>
      </w:r>
    </w:p>
    <w:p/>
    <w:p>
      <w:r xmlns:w="http://schemas.openxmlformats.org/wordprocessingml/2006/main">
        <w:t xml:space="preserve">2. غلبه بر اسارت از طریق اطاعت</w:t>
      </w:r>
    </w:p>
    <w:p/>
    <w:p>
      <w:r xmlns:w="http://schemas.openxmlformats.org/wordprocessingml/2006/main">
        <w:t xml:space="preserve">1. یوحنا 8:36 - پس اگر پسر شما را آزاد کند، واقعاً آزاد خواهید بود.</w:t>
      </w:r>
    </w:p>
    <w:p/>
    <w:p>
      <w:r xmlns:w="http://schemas.openxmlformats.org/wordprocessingml/2006/main">
        <w:t xml:space="preserve">2. کولسیان 2: 6-7 - پس، همانطور که مسیح عیسی را به عنوان خداوند پذیرفتید، به زندگی خود در او ادامه دهید، در او ریشه دار و ساخته شده، در ایمانی که به شما تعلیم داده شد، تقویت شده و سرشار از شکرگزاری باشید.</w:t>
      </w:r>
    </w:p>
    <w:p/>
    <w:p>
      <w:r xmlns:w="http://schemas.openxmlformats.org/wordprocessingml/2006/main">
        <w:t xml:space="preserve">سفر تثنیه 16:13 پس از آن که در ذرت و شراب خود جمع کرده اید، هفت روز عید خیمه ها را برگزار کنید.</w:t>
      </w:r>
    </w:p>
    <w:p/>
    <w:p>
      <w:r xmlns:w="http://schemas.openxmlformats.org/wordprocessingml/2006/main">
        <w:t xml:space="preserve">این قطعه از برگزاری جشن خیمه ها به مدت هفت روز پس از جمع آوری ذرت و شراب صحبت می کند.</w:t>
      </w:r>
    </w:p>
    <w:p/>
    <w:p>
      <w:r xmlns:w="http://schemas.openxmlformats.org/wordprocessingml/2006/main">
        <w:t xml:space="preserve">1. شادی در برداشت: جشن گرفتن روزی خدا در زمان فراوانی</w:t>
      </w:r>
    </w:p>
    <w:p/>
    <w:p>
      <w:r xmlns:w="http://schemas.openxmlformats.org/wordprocessingml/2006/main">
        <w:t xml:space="preserve">2. پرورش نگرش سپاسگزاری: مطالعه تثنیه 16:13</w:t>
      </w:r>
    </w:p>
    <w:p/>
    <w:p>
      <w:r xmlns:w="http://schemas.openxmlformats.org/wordprocessingml/2006/main">
        <w:t xml:space="preserve">1. مزمور 65:11 - سال را با نیکی خود تاج می گذاری. و مسیرهای تو فربه می ریزد.</w:t>
      </w:r>
    </w:p>
    <w:p/>
    <w:p>
      <w:r xmlns:w="http://schemas.openxmlformats.org/wordprocessingml/2006/main">
        <w:t xml:space="preserve">2. لوقا 12: 16-21 - و برای آنها مَثَلی گفت: «زمین مردی ثروتمند به وفور رشد کرد.» و در درون خود فکر کرد و گفت: «چه کنم، زیرا جایی برای من نیست. میوه هایم را ببخشم؟ او گفت: «من چنین خواهم کرد: انبارهای خود را خراب خواهم کرد و بزرگتر خواهم ساخت. و همه ثمرات و اموالم را در آنجا عطا خواهم کرد. و به جان خود خواهم گفت ای جان، تو اموال زیادی برای سالیان متمادی داری. آسوده باش، بخور، بیاشام و شاد باش. اما خدا به او گفت: ای احمق، این شب جان تو از تو خواسته خواهد شد. کسی که برای خود گنج جمع می کند و نزد خدا ثروتمند نیست نیز چنین است.</w:t>
      </w:r>
    </w:p>
    <w:p/>
    <w:p>
      <w:r xmlns:w="http://schemas.openxmlformats.org/wordprocessingml/2006/main">
        <w:t xml:space="preserve">تثنیه 16:14 و تو و پسرت و دخترت و غلامت و کنیزت و لاوی غریب و یتیم و بیوه که در دروازه تو هستند در عید خود شادی خواهی کرد. .</w:t>
      </w:r>
    </w:p>
    <w:p/>
    <w:p>
      <w:r xmlns:w="http://schemas.openxmlformats.org/wordprocessingml/2006/main">
        <w:t xml:space="preserve">خدا به بنی اسرائیل دستور می دهد که در اعیاد خود شادی کنند و لاویان، غریبان، یتیمان و بیوه ها را در جشن خود بگنجانند.</w:t>
      </w:r>
    </w:p>
    <w:p/>
    <w:p>
      <w:r xmlns:w="http://schemas.openxmlformats.org/wordprocessingml/2006/main">
        <w:t xml:space="preserve">1. محبت فراوان خدا برای حاشیه نشینان - بررسی چگونگی تأمین خدای اسرائیل برای کسانی که در حاشیه جامعه هستند</w:t>
      </w:r>
    </w:p>
    <w:p/>
    <w:p>
      <w:r xmlns:w="http://schemas.openxmlformats.org/wordprocessingml/2006/main">
        <w:t xml:space="preserve">2. پرورش شادی از طریق سخاوت - کشف اینکه چگونه می توانیم شادی خدا را از طریق مهمان نوازی سخاوتمندانه به دیگران تقسیم کنیم.</w:t>
      </w:r>
    </w:p>
    <w:p/>
    <w:p>
      <w:r xmlns:w="http://schemas.openxmlformats.org/wordprocessingml/2006/main">
        <w:t xml:space="preserve">1. غلاطیان 6:10 - بنابراین، تا فرصت داریم، به همه مردم، به ویژه به کسانی که از خانواده مؤمنان هستند، نیکی کنیم.</w:t>
      </w:r>
    </w:p>
    <w:p/>
    <w:p>
      <w:r xmlns:w="http://schemas.openxmlformats.org/wordprocessingml/2006/main">
        <w:t xml:space="preserve">2. لوقا 14:13-14 - اما هنگامی که ضیافت می دهید، فقیر، معلول، لنگ، نابینا را دعوت کنید و برکت خواهید داشت. اگر چه آنها نمی توانند به شما جبران کنند، اما در قیامت صالحان پاداش خواهید گرفت.</w:t>
      </w:r>
    </w:p>
    <w:p/>
    <w:p>
      <w:r xmlns:w="http://schemas.openxmlformats.org/wordprocessingml/2006/main">
        <w:t xml:space="preserve">سفر تثنیه 16:15 هفت روز برای یهوه خدایت در مکانی که خداوند انتخاب خواهد کرد عید بزرگی برگزار کن زیرا که یهوه خدایت تو را در تمام رشدت و در تمام کارهای دستانت برکت خواهد داد، پس تو. حتماً شاد خواهد شد</w:t>
      </w:r>
    </w:p>
    <w:p/>
    <w:p>
      <w:r xmlns:w="http://schemas.openxmlformats.org/wordprocessingml/2006/main">
        <w:t xml:space="preserve">به قوم خدا دستور داده شده است که عید هفت روزه را در مکانی که خداوند انتخاب کرده است، برگزار کنند، همانطور که خداوند آنها را در همه افزایش ها و کارهایشان برکت داده است.</w:t>
      </w:r>
    </w:p>
    <w:p/>
    <w:p>
      <w:r xmlns:w="http://schemas.openxmlformats.org/wordprocessingml/2006/main">
        <w:t xml:space="preserve">1. در خداوند شاد باشید: تأملی در مورد برکات خدا</w:t>
      </w:r>
    </w:p>
    <w:p/>
    <w:p>
      <w:r xmlns:w="http://schemas.openxmlformats.org/wordprocessingml/2006/main">
        <w:t xml:space="preserve">2. شکرگزاری از خدا: معنای عید هفت روزه</w:t>
      </w:r>
    </w:p>
    <w:p/>
    <w:p>
      <w:r xmlns:w="http://schemas.openxmlformats.org/wordprocessingml/2006/main">
        <w:t xml:space="preserve">1. مزمور 100:4 - با شکرگزاری به دروازه های او و با ستایش به صحن های او وارد شوید: از او سپاسگزار باشید و نام او را برکت دهید.</w:t>
      </w:r>
    </w:p>
    <w:p/>
    <w:p>
      <w:r xmlns:w="http://schemas.openxmlformats.org/wordprocessingml/2006/main">
        <w:t xml:space="preserve">2. یعقوب 1:17 - هر هدیه نیکو و هر هدیه کامل از بالا است و از پدر نورها نازل می شود که هیچ تغییر پذیری نزد او نیست و نه سایه بازگشت.</w:t>
      </w:r>
    </w:p>
    <w:p/>
    <w:p>
      <w:r xmlns:w="http://schemas.openxmlformats.org/wordprocessingml/2006/main">
        <w:t xml:space="preserve">تثنیه 16:16 هر سال سه بار همه نرهایت در مکانی که خداوند خدایت انتخاب خواهد کرد به حضور خداوند ظاهر شوند. در عید فطیر و در عید هفته ها و در عید خیمه ها و در حضور خداوند خالی ظاهر نخواهند شد.</w:t>
      </w:r>
    </w:p>
    <w:p/>
    <w:p>
      <w:r xmlns:w="http://schemas.openxmlformats.org/wordprocessingml/2006/main">
        <w:t xml:space="preserve">همه نرها باید سالی سه بار برای اعیاد نان فطیر، هفته ها و خیمه ها در حضور خداوند حاضر شوند و دست خالی نیایند.</w:t>
      </w:r>
    </w:p>
    <w:p/>
    <w:p>
      <w:r xmlns:w="http://schemas.openxmlformats.org/wordprocessingml/2006/main">
        <w:t xml:space="preserve">1. قدرت اطاعت: چرا باید از دستورات خدا پیروی کنیم؟</w:t>
      </w:r>
    </w:p>
    <w:p/>
    <w:p>
      <w:r xmlns:w="http://schemas.openxmlformats.org/wordprocessingml/2006/main">
        <w:t xml:space="preserve">2. جشن گرفتن عنایت خداوند: چگونه شکرگزاری زندگی ما را تغییر می دهد</w:t>
      </w:r>
    </w:p>
    <w:p/>
    <w:p>
      <w:r xmlns:w="http://schemas.openxmlformats.org/wordprocessingml/2006/main">
        <w:t xml:space="preserve">1. عبرانیان 11: 6 - "اما بدون ایمان نمی توان او را خشنود کرد، زیرا کسی که نزد خدا می آید باید ایمان بیاورد که او هست و او پاداش کسانی است که در جستجوی او هستند."</w:t>
      </w:r>
    </w:p>
    <w:p/>
    <w:p>
      <w:r xmlns:w="http://schemas.openxmlformats.org/wordprocessingml/2006/main">
        <w:t xml:space="preserve">2. متی 6:33 - "اما ابتدا ملکوت خدا و عدالت او را بطلبید و همه این چیزها به شما اضافه خواهد شد."</w:t>
      </w:r>
    </w:p>
    <w:p/>
    <w:p>
      <w:r xmlns:w="http://schemas.openxmlformats.org/wordprocessingml/2006/main">
        <w:t xml:space="preserve">سفر تثنیه 16:17 هر کس برحسب برکتی که یهوه خدایت به تو داده است، هر کس می تواند بدهد.</w:t>
      </w:r>
    </w:p>
    <w:p/>
    <w:p>
      <w:r xmlns:w="http://schemas.openxmlformats.org/wordprocessingml/2006/main">
        <w:t xml:space="preserve">خداوند به ما دستور می دهد که با نعمت هایی که خداوند به ما داده است، هر چه می توانیم بدهیم.</w:t>
      </w:r>
    </w:p>
    <w:p/>
    <w:p>
      <w:r xmlns:w="http://schemas.openxmlformats.org/wordprocessingml/2006/main">
        <w:t xml:space="preserve">1. بخشش از روی شکرگزاری: دادن به عنوان پاسخ به نعمت هایی که خداوند به ما داده است</w:t>
      </w:r>
    </w:p>
    <w:p/>
    <w:p>
      <w:r xmlns:w="http://schemas.openxmlformats.org/wordprocessingml/2006/main">
        <w:t xml:space="preserve">2. لذت بخشش: لذتی که از انفاق ما حاصل می شود</w:t>
      </w:r>
    </w:p>
    <w:p/>
    <w:p>
      <w:r xmlns:w="http://schemas.openxmlformats.org/wordprocessingml/2006/main">
        <w:t xml:space="preserve">1. افسسیان 4:28 - کسی که دزدی می‌کند، دیگر دزدی نکند، بلکه باید تلاش کند و با دست‌های خود چیزهای نیکو کار کند تا به کسی که نیاز دارد بدهد.</w:t>
      </w:r>
    </w:p>
    <w:p/>
    <w:p>
      <w:r xmlns:w="http://schemas.openxmlformats.org/wordprocessingml/2006/main">
        <w:t xml:space="preserve">2. امثال 11: 24-25 - چیزی وجود دارد که پراکنده می شود، اما زیاد می شود. و چیزی است که بیش از آنچه که می شود دریغ می کند، اما به فقر گرایش دارد. نفس آزاده فربه می شود و هر که آبیاری می کند خود نیز سیراب خواهد شد.</w:t>
      </w:r>
    </w:p>
    <w:p/>
    <w:p>
      <w:r xmlns:w="http://schemas.openxmlformats.org/wordprocessingml/2006/main">
        <w:t xml:space="preserve">تثنیه 16:18 در تمامی دروازه‌های خود که یهوه خدایت به تو می‌دهد، در تمامی قبایل خود، داوران و مأموران قرار ده، و آنها قوم را به داوری عادلانه داوری خواهند کرد.</w:t>
      </w:r>
    </w:p>
    <w:p/>
    <w:p>
      <w:r xmlns:w="http://schemas.openxmlformats.org/wordprocessingml/2006/main">
        <w:t xml:space="preserve">این بخش ما را تشویق می کند تا قضات و افسرانی را برای اجرای عدالت با انصاف و درستکاری منصوب کنیم.</w:t>
      </w:r>
    </w:p>
    <w:p/>
    <w:p>
      <w:r xmlns:w="http://schemas.openxmlformats.org/wordprocessingml/2006/main">
        <w:t xml:space="preserve">1. "قدرت صداقت: چرا باید عدالت را با انصاف جستجو کنیم"</w:t>
      </w:r>
    </w:p>
    <w:p/>
    <w:p>
      <w:r xmlns:w="http://schemas.openxmlformats.org/wordprocessingml/2006/main">
        <w:t xml:space="preserve">2. "یک دعوت به خدمت: مسئولیت حکمرانی عادلانه"</w:t>
      </w:r>
    </w:p>
    <w:p/>
    <w:p>
      <w:r xmlns:w="http://schemas.openxmlformats.org/wordprocessingml/2006/main">
        <w:t xml:space="preserve">1. امثال 16: 8-9 - اندک با عدالت بهتر است تا درآمد زیاد با ظلم. قلب انسان راه خود را تدبیر می کند، اما خداوند قدم های او را استوار می کند.</w:t>
      </w:r>
    </w:p>
    <w:p/>
    <w:p>
      <w:r xmlns:w="http://schemas.openxmlformats.org/wordprocessingml/2006/main">
        <w:t xml:space="preserve">2. اشعیا 1:17 - انجام نیکوکاری را بیاموزید. عدالت طلبی، ظلم را اصلاح کن. یتیمان را عدالت خواهی کن، از بیوه بیوه دفاع کن.</w:t>
      </w:r>
    </w:p>
    <w:p/>
    <w:p>
      <w:r xmlns:w="http://schemas.openxmlformats.org/wordprocessingml/2006/main">
        <w:t xml:space="preserve">تثنیه 16:19 قضاوت را از بین نبر. به اشخاص احترام نگذار و هديه نگير، زيرا هديه چشم خردمندان را كور مي‌كند و سخنان صالحان را منحرف مي‌كند.</w:t>
      </w:r>
    </w:p>
    <w:p/>
    <w:p>
      <w:r xmlns:w="http://schemas.openxmlformats.org/wordprocessingml/2006/main">
        <w:t xml:space="preserve">به ما دستور داده شده است که منصفانه قضاوت کنیم و تحت تأثیر افراد صاحب نفوذ یا موهبت قرار نگیریم.</w:t>
      </w:r>
    </w:p>
    <w:p/>
    <w:p>
      <w:r xmlns:w="http://schemas.openxmlformats.org/wordprocessingml/2006/main">
        <w:t xml:space="preserve">1. خطر تعصب: یادگیری قضاوت درست</w:t>
      </w:r>
    </w:p>
    <w:p/>
    <w:p>
      <w:r xmlns:w="http://schemas.openxmlformats.org/wordprocessingml/2006/main">
        <w:t xml:space="preserve">2. قدرت صداقت: دیدن از طریق فریب</w:t>
      </w:r>
    </w:p>
    <w:p/>
    <w:p>
      <w:r xmlns:w="http://schemas.openxmlformats.org/wordprocessingml/2006/main">
        <w:t xml:space="preserve">1. امثال 17:15 - کسی که شریران را عادل شمرده و عادل را محکوم می کند، هر دو نزد خداوند مکروه هستند.</w:t>
      </w:r>
    </w:p>
    <w:p/>
    <w:p>
      <w:r xmlns:w="http://schemas.openxmlformats.org/wordprocessingml/2006/main">
        <w:t xml:space="preserve">2. یعقوب 2: 1-9 - برادران من، به خداوند ما عیسی مسیح، خداوند جلال، نسبت به اشخاص ایمان ندارید.</w:t>
      </w:r>
    </w:p>
    <w:p/>
    <w:p>
      <w:r xmlns:w="http://schemas.openxmlformats.org/wordprocessingml/2006/main">
        <w:t xml:space="preserve">تثنیه 16:20 آنچه را که کاملاً عادلانه است، پیروی کن تا زندگی کنی و وارث زمینی که یهوه خدایت به تو می دهد، بشوی.</w:t>
      </w:r>
    </w:p>
    <w:p/>
    <w:p>
      <w:r xmlns:w="http://schemas.openxmlformats.org/wordprocessingml/2006/main">
        <w:t xml:space="preserve">عادلانه زندگی کنید تا وارث سرزمینی که خدا وعده داده است.</w:t>
      </w:r>
    </w:p>
    <w:p/>
    <w:p>
      <w:r xmlns:w="http://schemas.openxmlformats.org/wordprocessingml/2006/main">
        <w:t xml:space="preserve">1. وعده وراثت: چگونه زندگی عادلانه می تواند برکت بیاورد</w:t>
      </w:r>
    </w:p>
    <w:p/>
    <w:p>
      <w:r xmlns:w="http://schemas.openxmlformats.org/wordprocessingml/2006/main">
        <w:t xml:space="preserve">2. نعمت حق: دعوتی برای دریافت هدیه خداوند</w:t>
      </w:r>
    </w:p>
    <w:p/>
    <w:p>
      <w:r xmlns:w="http://schemas.openxmlformats.org/wordprocessingml/2006/main">
        <w:t xml:space="preserve">1. 1 یوحنا 3: 7 - فرزندان کوچک، اجازه ندهید کسی شما را فریب دهد. هر که عمل صالح انجام دهد همانگونه که عادل است عادل است.</w:t>
      </w:r>
    </w:p>
    <w:p/>
    <w:p>
      <w:r xmlns:w="http://schemas.openxmlformats.org/wordprocessingml/2006/main">
        <w:t xml:space="preserve">2. مزمور 15:2 - کسی که بی عیب و نقص راه می‌رود و آنچه را که درست است انجام می‌دهد و در دل خود راست می‌گوید.</w:t>
      </w:r>
    </w:p>
    <w:p/>
    <w:p>
      <w:r xmlns:w="http://schemas.openxmlformats.org/wordprocessingml/2006/main">
        <w:t xml:space="preserve">تثنیه 16:21 برای خود بیشه ای از هیچ درختی در نزدیکی مذبح یهوه خدایت نکار که آن را برای خودت خواهی ساخت.</w:t>
      </w:r>
    </w:p>
    <w:p/>
    <w:p>
      <w:r xmlns:w="http://schemas.openxmlformats.org/wordprocessingml/2006/main">
        <w:t xml:space="preserve">کاشتن بیشه درخت در نزدیکی قربانگاه خداوند ممنوع است.</w:t>
      </w:r>
    </w:p>
    <w:p/>
    <w:p>
      <w:r xmlns:w="http://schemas.openxmlformats.org/wordprocessingml/2006/main">
        <w:t xml:space="preserve">1. مکان عبادت: درک اهمیت محراب خداوند</w:t>
      </w:r>
    </w:p>
    <w:p/>
    <w:p>
      <w:r xmlns:w="http://schemas.openxmlformats.org/wordprocessingml/2006/main">
        <w:t xml:space="preserve">2. قدوس الله: اهمیت حفظ فضای مقدس</w:t>
      </w:r>
    </w:p>
    <w:p/>
    <w:p>
      <w:r xmlns:w="http://schemas.openxmlformats.org/wordprocessingml/2006/main">
        <w:t xml:space="preserve">1. خروج 20:24-26; قربانگاهی از زمین برای من بساز و قربانی های سوختنی و قربانی های سلامتی و گوسفندان و گاوهایت را بر آن قربانی کن.</w:t>
      </w:r>
    </w:p>
    <w:p/>
    <w:p>
      <w:r xmlns:w="http://schemas.openxmlformats.org/wordprocessingml/2006/main">
        <w:t xml:space="preserve">2. اول پادشاهان 18:30-31; و ایلیا به تمام قوم گفت: به من نزدیک شوید. و همه مردم به او نزدیک شدند. و مذبح خداوند را که خراب شده بود تعمیر کرد. و ایلیا برحسب تعداد قبایل پسران یعقوب که کلام خداوند بر ایشان نازل شد دوازده سنگ گرفت و گفت: نام تو اسرائیل خواهد بود.</w:t>
      </w:r>
    </w:p>
    <w:p/>
    <w:p>
      <w:r xmlns:w="http://schemas.openxmlformats.org/wordprocessingml/2006/main">
        <w:t xml:space="preserve">تثنیه 16:22 و هیچ تمثالی برای خود نساز. که یهوه خدایت نفرت دارد.</w:t>
      </w:r>
    </w:p>
    <w:p/>
    <w:p>
      <w:r xmlns:w="http://schemas.openxmlformats.org/wordprocessingml/2006/main">
        <w:t xml:space="preserve">خداوند از هر نوع تمثال و بت متنفر است.</w:t>
      </w:r>
    </w:p>
    <w:p/>
    <w:p>
      <w:r xmlns:w="http://schemas.openxmlformats.org/wordprocessingml/2006/main">
        <w:t xml:space="preserve">1: محبت خدا به مردمش: اهمیت ایجاد نکردن تصویری که خدا از آن متنفر است.</w:t>
      </w:r>
    </w:p>
    <w:p/>
    <w:p>
      <w:r xmlns:w="http://schemas.openxmlformats.org/wordprocessingml/2006/main">
        <w:t xml:space="preserve">2: ذات جدایی ناپذیر خدا و قومش: چگونه پرستش بت های دروغین ما را از خدا جدا می کند.</w:t>
      </w:r>
    </w:p>
    <w:p/>
    <w:p>
      <w:r xmlns:w="http://schemas.openxmlformats.org/wordprocessingml/2006/main">
        <w:t xml:space="preserve">1: خروج 20: 3-5 "به جز من خدایان دیگری نخواهی داشت. برای خود هیچ تمثالی نسازی، یا هیچ شبیهی از چیزی که در بالا در آسمان است، یا در زمین پایین، یا در آب زیر زمین است، در مقابل آنها سجده مکن و آنها را عبادت مکن، زیرا من یهوه خدای تو خدای حسود هستم.»</w:t>
      </w:r>
    </w:p>
    <w:p/>
    <w:p>
      <w:r xmlns:w="http://schemas.openxmlformats.org/wordprocessingml/2006/main">
        <w:t xml:space="preserve">2: اشعیا 44: 15-17 "آنگاه برای انسان خواهد بود که بسوزد، زیرا از آن می گیرد و خود را گرم می کند، آری، آن را روشن می کند و نان می پزد، آری، خدایی می سازد و آن را می پرستد. از آن مجسمه تراشیده می سازد و بر آن می افتد و بخشی از آن را در آتش می سوزاند و با بخشی از آن گوشت می خورد و کباب می کند و سیر می شود، آری، خود را گرم می کند و می گوید: آه، من گرمم. من آتش را دیده‌ام و از باقیمانده‌اش خدایی می‌سازد، حتی تمثال خود را، بر آن می‌افتد و آن را می‌پرستد و برایش دعا می‌کند و می‌گوید: مرا رهایی بخش، زیرا تو خدای من هستی.</w:t>
      </w:r>
    </w:p>
    <w:p/>
    <w:p>
      <w:r xmlns:w="http://schemas.openxmlformats.org/wordprocessingml/2006/main">
        <w:t xml:space="preserve">تثنیه 17 را می توان در سه پاراگراف به شرح زیر خلاصه کرد و آیات ذکر شده:</w:t>
      </w:r>
    </w:p>
    <w:p/>
    <w:p>
      <w:r xmlns:w="http://schemas.openxmlformats.org/wordprocessingml/2006/main">
        <w:t xml:space="preserve">بند 1: تثنیه 17: 1-7 بر مجازات بت پرستی و پرستش دروغین تمرکز دارد. موسی به بنی اسرائیل دستور می دهد که اگر در میان آنها مرد یا زنی یافت شد که مرتکب بت پرستی شده یا خدایان دیگری را پرستش کرده باشد، با سنگسار کشته شوند. اعدام باید بر اساس شهادت چندین شاهد و تضمین یک قضاوت منصفانه و عادلانه انجام شود. این مجازات شدید به عنوان یک عامل بازدارنده در برابر رویگردانی از یهوه عمل می کند و بر اهمیت وفادار ماندن تنها به او تأکید می کند.</w:t>
      </w:r>
    </w:p>
    <w:p/>
    <w:p>
      <w:r xmlns:w="http://schemas.openxmlformats.org/wordprocessingml/2006/main">
        <w:t xml:space="preserve">بند 2: در تثنیه 17: 8-13 ادامه می یابد، موسی دستورالعمل هایی را برای مسائل حقوقی و اختلافات تعیین می کند. او به بنی اسرائیل دستور می دهد که پرونده خود را نزد کاهنان لاوی یا قضات که بر اساس شریعت خدا تصمیم گیری می کنند، مطرح کنند. به آنها دستور داده شده است که بدون انحراف از این قضاوت ها پیروی کنند و به اقتدار کسانی که از طرف خداوند منصوب شده اند احترام بگذارند. اطاعت نکردن از احکام آنها قیام علیه یهوه محسوب می شود.</w:t>
      </w:r>
    </w:p>
    <w:p/>
    <w:p>
      <w:r xmlns:w="http://schemas.openxmlformats.org/wordprocessingml/2006/main">
        <w:t xml:space="preserve">بند 3: سفر تثنیه 17 با دستورالعمل های مربوط به سلطنت در اسرائیل خاتمه می یابد. در سفر تثنیه 17: 14-20، موسی پیش بینی می کند که بنی اسرائیل در نهایت آرزوی پادشاهی مانند سایر ملل اطراف خود خواهند داشت. او مقرراتی را برای انتخاب پادشاه ارائه می‌کند و تأکید می‌کند که او باید توسط خود یهوه و از میان اسرائیلی‌های دیگر انتخاب شود. پادشاه نباید بیش از حد ثروت یا اسب جمع کند و همسران زیادی اختیار نکند، زیرا این اعمال ممکن است او را از پیروی از دستورات یهوه منحرف کند.</w:t>
      </w:r>
    </w:p>
    <w:p/>
    <w:p>
      <w:r xmlns:w="http://schemas.openxmlformats.org/wordprocessingml/2006/main">
        <w:t xml:space="preserve">به طور خلاصه:</w:t>
      </w:r>
    </w:p>
    <w:p>
      <w:r xmlns:w="http://schemas.openxmlformats.org/wordprocessingml/2006/main">
        <w:t xml:space="preserve">تثنیه 17 ارائه می دهد:</w:t>
      </w:r>
    </w:p>
    <w:p>
      <w:r xmlns:w="http://schemas.openxmlformats.org/wordprocessingml/2006/main">
        <w:t xml:space="preserve">مجازات بت پرستی مرگ با سنگسار;</w:t>
      </w:r>
    </w:p>
    <w:p>
      <w:r xmlns:w="http://schemas.openxmlformats.org/wordprocessingml/2006/main">
        <w:t xml:space="preserve">رهنمودهایی برای موضوعات حقوقی که پرونده ها را به کشیش ها و قضات می رسانند.</w:t>
      </w:r>
    </w:p>
    <w:p>
      <w:r xmlns:w="http://schemas.openxmlformats.org/wordprocessingml/2006/main">
        <w:t xml:space="preserve">دستورالعمل های مربوط به سلطنت انتخاب پادشاه بر اساس انتخاب خداوند.</w:t>
      </w:r>
    </w:p>
    <w:p/>
    <w:p>
      <w:r xmlns:w="http://schemas.openxmlformats.org/wordprocessingml/2006/main">
        <w:t xml:space="preserve">تاکید بر مجازات مرگ بت پرستی با سنگسار بر اساس شاهدان متعدد.</w:t>
      </w:r>
    </w:p>
    <w:p>
      <w:r xmlns:w="http://schemas.openxmlformats.org/wordprocessingml/2006/main">
        <w:t xml:space="preserve">رهنمودهایی برای مسائل حقوقی که پرونده ها را به کشیش ها، قضات و اطاعت از تصمیمات آنها می کشاند.</w:t>
      </w:r>
    </w:p>
    <w:p>
      <w:r xmlns:w="http://schemas.openxmlformats.org/wordprocessingml/2006/main">
        <w:t xml:space="preserve">دستورات مربوط به سلطنت انتخاب پادشاهی که خداوند منتخب آن است، پرهیز از ثروت زیاد و همسران.</w:t>
      </w:r>
    </w:p>
    <w:p/>
    <w:p>
      <w:r xmlns:w="http://schemas.openxmlformats.org/wordprocessingml/2006/main">
        <w:t xml:space="preserve">این فصل بر مجازات بت پرستی و عبادت دروغین، رهنمودهایی برای مسائل حقوقی و اختلافات و دستورالعمل های مربوط به سلطنت تمرکز دارد. در سفر تثنیه 17، موسی به بنی اسرائیل دستور می دهد که هر کسی که به بت پرستی یا پرستش خدایان دیگر مجرم شناخته شود، باید با سنگسار به قتل برسد. این مجازات شدید به عنوان یک عامل بازدارنده در برابر رویگردانی از یهوه عمل می کند و بر اهمیت وفادار ماندن تنها به او تأکید می کند. اعدام باید بر اساس شهادت چندین شاهد و تضمین یک قضاوت منصفانه و عادلانه انجام شود.</w:t>
      </w:r>
    </w:p>
    <w:p/>
    <w:p>
      <w:r xmlns:w="http://schemas.openxmlformats.org/wordprocessingml/2006/main">
        <w:t xml:space="preserve">در تثنیه 17 ادامه می‌یابد، موسی دستورالعمل‌هایی را برای مسائل حقوقی و اختلافات تعیین می‌کند. او به بنی اسرائیل دستور می دهد که پرونده خود را نزد کاهنان لاوی یا قضات که بر اساس شریعت خدا تصمیم گیری می کنند، مطرح کنند. به آنها دستور داده شده است که بدون انحراف از این قضاوت ها پیروی کنند و به اقتدار کسانی که از طرف خداوند منصوب شده اند احترام بگذارند. اطاعت نکردن از احکام آنها قیام علیه یهوه محسوب می شود.</w:t>
      </w:r>
    </w:p>
    <w:p/>
    <w:p>
      <w:r xmlns:w="http://schemas.openxmlformats.org/wordprocessingml/2006/main">
        <w:t xml:space="preserve">سفر تثنیه 17 با دستورالعمل های مربوط به سلطنت در اسرائیل به پایان می رسد. موسی پیش بینی می کند که در آینده، بنی اسرائیل آرزوی پادشاهی مانند سایر ملل اطراف خود خواهند داشت. او مقرراتی را برای انتخاب پادشاه ارائه می‌کند و تأکید می‌کند که او باید توسط خود یهوه از میان اسرائیلی‌ها انتخاب شود. پادشاه نباید بیش از حد ثروت یا اسب جمع کند و همسران زیادی اختیار نکند زیرا این اعمال ممکن است او را از پیروی از دستورات یهوه منحرف کند. هدف این دستورالعمل ها تضمین این است که پادشاهان آینده با فروتنی حکومت کنند و از قوانین خدا اطاعت کنند.</w:t>
      </w:r>
    </w:p>
    <w:p/>
    <w:p>
      <w:r xmlns:w="http://schemas.openxmlformats.org/wordprocessingml/2006/main">
        <w:t xml:space="preserve">تثنیه 17:1 برای یهوه، خدای خود، گاو یا گوسفندی را که در آن عیب یا بدی باشد قربانی نکنید، زیرا این برای یهوه خدای شما مکروه است.</w:t>
      </w:r>
    </w:p>
    <w:p/>
    <w:p>
      <w:r xmlns:w="http://schemas.openxmlformats.org/wordprocessingml/2006/main">
        <w:t xml:space="preserve">خداوند از قربانی کردن با هر عیب یا بدشکلی دستور می دهد زیرا این کار مکروه است.</w:t>
      </w:r>
    </w:p>
    <w:p/>
    <w:p>
      <w:r xmlns:w="http://schemas.openxmlformats.org/wordprocessingml/2006/main">
        <w:t xml:space="preserve">1. قدوسیت خدا: چگونه او را از طریق فداکاری های خود ارج می نهیم</w:t>
      </w:r>
    </w:p>
    <w:p/>
    <w:p>
      <w:r xmlns:w="http://schemas.openxmlformats.org/wordprocessingml/2006/main">
        <w:t xml:space="preserve">2. کمال خدا: زندگی و بخشش با تعالی</w:t>
      </w:r>
    </w:p>
    <w:p/>
    <w:p>
      <w:r xmlns:w="http://schemas.openxmlformats.org/wordprocessingml/2006/main">
        <w:t xml:space="preserve">1. لاویان 22:17-25 - دستورات خداوند در مورد قربانی های قابل قبول</w:t>
      </w:r>
    </w:p>
    <w:p/>
    <w:p>
      <w:r xmlns:w="http://schemas.openxmlformats.org/wordprocessingml/2006/main">
        <w:t xml:space="preserve">2. اشعیا 1: 11-17 - توبیخ خدا از قربانی های توخالی اسرائیل</w:t>
      </w:r>
    </w:p>
    <w:p/>
    <w:p>
      <w:r xmlns:w="http://schemas.openxmlformats.org/wordprocessingml/2006/main">
        <w:t xml:space="preserve">تثنیه 17: 2 اگر در میان شما در میان دروازه‌هایتان که یهوه خدایت به شما می‌دهد، مرد یا زنی یافت می‌شود که در نظر یهوه خدایت شرارت کرده و از عهدش تجاوز کرده است،</w:t>
      </w:r>
    </w:p>
    <w:p/>
    <w:p>
      <w:r xmlns:w="http://schemas.openxmlformats.org/wordprocessingml/2006/main">
        <w:t xml:space="preserve">این قسمت در مورد اینکه چگونه خداوند کسانی را که عهدش را می شکنند، مجازات می کند.</w:t>
      </w:r>
    </w:p>
    <w:p/>
    <w:p>
      <w:r xmlns:w="http://schemas.openxmlformats.org/wordprocessingml/2006/main">
        <w:t xml:space="preserve">1. «راه رفتن در عهد با خدا»</w:t>
      </w:r>
    </w:p>
    <w:p/>
    <w:p>
      <w:r xmlns:w="http://schemas.openxmlformats.org/wordprocessingml/2006/main">
        <w:t xml:space="preserve">2. «نعمت و لعن شکستن عهد خدا».</w:t>
      </w:r>
    </w:p>
    <w:p/>
    <w:p>
      <w:r xmlns:w="http://schemas.openxmlformats.org/wordprocessingml/2006/main">
        <w:t xml:space="preserve">1. مزمور 25:10 - "تمامی راههای خداوند رحمت و راستی است برای کسانی که عهد و عهد او را نگاه دارند."</w:t>
      </w:r>
    </w:p>
    <w:p/>
    <w:p>
      <w:r xmlns:w="http://schemas.openxmlformats.org/wordprocessingml/2006/main">
        <w:t xml:space="preserve">2. اشعیا 24:5 - "زمین نیز زیر دست ساکنانش نجس شده است، زیرا آنها از قوانین تجاوز کرده اند، احکام را تغییر داده اند، عهد جاودانی را شکسته اند."</w:t>
      </w:r>
    </w:p>
    <w:p/>
    <w:p>
      <w:r xmlns:w="http://schemas.openxmlformats.org/wordprocessingml/2006/main">
        <w:t xml:space="preserve">تثنیه 17:3 و رفته و خدایان دیگر را عبادت کرده و آنها را پرستش کرده است، یا خورشید، یا ماه، یا هیچ یک از لشکرهای آسمان را که من به آنها امر نکرده ام.</w:t>
      </w:r>
    </w:p>
    <w:p/>
    <w:p>
      <w:r xmlns:w="http://schemas.openxmlformats.org/wordprocessingml/2006/main">
        <w:t xml:space="preserve">این قطعه در مورد پرستش خدایان دیگر به جز خدای یگانه هشدار می دهد.</w:t>
      </w:r>
    </w:p>
    <w:p/>
    <w:p>
      <w:r xmlns:w="http://schemas.openxmlformats.org/wordprocessingml/2006/main">
        <w:t xml:space="preserve">1. خطر بت پرستی</w:t>
      </w:r>
    </w:p>
    <w:p/>
    <w:p>
      <w:r xmlns:w="http://schemas.openxmlformats.org/wordprocessingml/2006/main">
        <w:t xml:space="preserve">2. نگاه ما به خداوند</w:t>
      </w:r>
    </w:p>
    <w:p/>
    <w:p>
      <w:r xmlns:w="http://schemas.openxmlformats.org/wordprocessingml/2006/main">
        <w:t xml:space="preserve">1. خروج 20:3-4 - غیر از من خدایان دیگری نخواهید داشت. برای خودتصویر حکاکی شده و یا شبیه چیزی که در بالا در آسمان است، یا در زمین پایین، یا در آب زیر زمین، نسازی.</w:t>
      </w:r>
    </w:p>
    <w:p/>
    <w:p>
      <w:r xmlns:w="http://schemas.openxmlformats.org/wordprocessingml/2006/main">
        <w:t xml:space="preserve">2. مزمور 115: 4-8 - بتهای آنها نقره و طلا، کار دست بشر است. آنها دهان دارند، اما صحبت نمی کنند. چشم، اما نمی بیند. آنها گوش دارند، اما نمی شنوند. بینی، اما بو نمی دهد. آنها دست دارند، اما احساس نمی کنند. پاها، اما راه رفتن؛ و در گلوی خود صدایی در نمی آورند. کسانی که آنها را می سازند مانند آنها می شوند; همینطور همه کسانی که به آنها اعتماد دارند.</w:t>
      </w:r>
    </w:p>
    <w:p/>
    <w:p>
      <w:r xmlns:w="http://schemas.openxmlformats.org/wordprocessingml/2006/main">
        <w:t xml:space="preserve">تثنیه 17:4 و به تو گفته شود، و تو از آن شنیدی، و به دقت پرس و جو کردی، و اینک حقیقت دارد و امر مسلم است که چنین زشتی در اسرائیل انجام شده است.</w:t>
      </w:r>
    </w:p>
    <w:p/>
    <w:p>
      <w:r xmlns:w="http://schemas.openxmlformats.org/wordprocessingml/2006/main">
        <w:t xml:space="preserve">این متن درباره شریعت خدا در اسرائیل بحث می کند، و اینکه اگر کسی از ارتکاب عمل زشتی بشنود، چگونه باید اقدام کند.</w:t>
      </w:r>
    </w:p>
    <w:p/>
    <w:p>
      <w:r xmlns:w="http://schemas.openxmlformats.org/wordprocessingml/2006/main">
        <w:t xml:space="preserve">1. اهمیت زندگی خدایی بر اساس شریعت موسی</w:t>
      </w:r>
    </w:p>
    <w:p/>
    <w:p>
      <w:r xmlns:w="http://schemas.openxmlformats.org/wordprocessingml/2006/main">
        <w:t xml:space="preserve">2. ضرورت اقدام به هنگام شنیدن مکرات</w:t>
      </w:r>
    </w:p>
    <w:p/>
    <w:p>
      <w:r xmlns:w="http://schemas.openxmlformats.org/wordprocessingml/2006/main">
        <w:t xml:space="preserve">1. تثنیه 6: 4-9 - ای اسرائیل بشنو: خداوند، خدای ما، خداوند یکی است. یَهُوَه خدای خود را با تمام دل و با تمام جان و با تمام قوت محبت کن. و این سخنانی که امروز به شما امر می کنم در دل شما خواهد بود. آنها را با کوشش به فرزندان خود بیاموزید و وقتی در خانه خود می نشینید و هنگام راه رفتن در راه و دراز کشیدن و برخاستن از آنها صحبت کنید. آنها را به عنوان نشانه ای بر دست خود ببند و مانند پیشانی بین چشمانت خواهند بود. آنها را بر درهای خانه و دروازه های خود بنویسید.</w:t>
      </w:r>
    </w:p>
    <w:p/>
    <w:p>
      <w:r xmlns:w="http://schemas.openxmlformats.org/wordprocessingml/2006/main">
        <w:t xml:space="preserve">2. مزمور 15:1-5 - ای خداوند، چه کسی در خیمه تو ساکن خواهد شد؟ چه کسی در تپه مقدس تو ساکن خواهد شد؟ کسی که بی‌عیب راه می‌رود و کار شایسته انجام می‌دهد و در دل خود راست می‌گوید. کسی که به زبان خود تهمت نزند و به همسایه خود بدی نکند و دوست خود را ملامت نکند. در نظر او شخص پست حقیر است، اما کسانی را که از خداوند می ترسند گرامی می دارد. کسی که به ضرر خود سوگند یاد می کند و تغییر نمی کند. کسی که پول خود را به سود نمی دهد و از بی گناه رشوه نمی گیرد. کسی که این کارها را انجام دهد هرگز متاثر نخواهد شد.</w:t>
      </w:r>
    </w:p>
    <w:p/>
    <w:p>
      <w:r xmlns:w="http://schemas.openxmlformats.org/wordprocessingml/2006/main">
        <w:t xml:space="preserve">تثنیه 17:5 سپس آن مرد یا آن زن را که مرتکب آن کار بد شده اند، به دروازه های خود بیاورید، و آنها را با سنگ سنگسار کنید تا بمیرند.</w:t>
      </w:r>
    </w:p>
    <w:p/>
    <w:p>
      <w:r xmlns:w="http://schemas.openxmlformats.org/wordprocessingml/2006/main">
        <w:t xml:space="preserve">خداوند دستور می دهد که کسانی که مرتکب بدی شده اند سنگسار شوند.</w:t>
      </w:r>
    </w:p>
    <w:p/>
    <w:p>
      <w:r xmlns:w="http://schemas.openxmlformats.org/wordprocessingml/2006/main">
        <w:t xml:space="preserve">1: عدالت خدا - تثنیه 17:5 به ما نشان می دهد که چقدر مهم است که از قوانین خدا حمایت کنیم و عدالت را در زندگی خود نشان دهیم.</w:t>
      </w:r>
    </w:p>
    <w:p/>
    <w:p>
      <w:r xmlns:w="http://schemas.openxmlformats.org/wordprocessingml/2006/main">
        <w:t xml:space="preserve">2: خطر گناه - تثنیه 17:5 به عنوان یادآوری عواقب گناه و اهمیت زندگی مقدس است.</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2 قرنتیان 5:10 - زیرا همه ما باید در برابر کرسی داوری مسیح حاضر شویم تا هر کس آنچه را که در بدن انجام داده است، چه خوب و چه بد، دریافت کند.</w:t>
      </w:r>
    </w:p>
    <w:p/>
    <w:p>
      <w:r xmlns:w="http://schemas.openxmlformats.org/wordprocessingml/2006/main">
        <w:t xml:space="preserve">تثنیه 17:6 به گواه دو شاهد یا سه شاهد، کسی که سزاوار مرگ باشد کشته خواهد شد. اما به گواه یک شاهد او را نمی کشند.</w:t>
      </w:r>
    </w:p>
    <w:p/>
    <w:p>
      <w:r xmlns:w="http://schemas.openxmlformats.org/wordprocessingml/2006/main">
        <w:t xml:space="preserve">این قسمت از سفر تثنیه 17:6 بیان می کند که مجازات اعدام تنها در صورتی قابل استفاده است که دو یا سه شاهد موافق باشند که شخصی مستحق آن است.</w:t>
      </w:r>
    </w:p>
    <w:p/>
    <w:p>
      <w:r xmlns:w="http://schemas.openxmlformats.org/wordprocessingml/2006/main">
        <w:t xml:space="preserve">1. قدرت شهادت: مطالعه تثنیه 17:6</w:t>
      </w:r>
    </w:p>
    <w:p/>
    <w:p>
      <w:r xmlns:w="http://schemas.openxmlformats.org/wordprocessingml/2006/main">
        <w:t xml:space="preserve">2. ارزش شاهدان در زمان کتاب مقدس و اکنون</w:t>
      </w:r>
    </w:p>
    <w:p/>
    <w:p>
      <w:r xmlns:w="http://schemas.openxmlformats.org/wordprocessingml/2006/main">
        <w:t xml:space="preserve">1. متی 18:16 "اما اگر تو را نشنود، یک یا دو نفر دیگر را با خود ببر تا هر سخنی به زبان دو یا سه شاهد ثابت شود."</w:t>
      </w:r>
    </w:p>
    <w:p/>
    <w:p>
      <w:r xmlns:w="http://schemas.openxmlformats.org/wordprocessingml/2006/main">
        <w:t xml:space="preserve">2. عبرانیان 10:28 «کسی که شریعت موسی را تحقیر می‌کرد، تحت دو یا سه شاهد بدون رحم مرد.</w:t>
      </w:r>
    </w:p>
    <w:p/>
    <w:p>
      <w:r xmlns:w="http://schemas.openxmlformats.org/wordprocessingml/2006/main">
        <w:t xml:space="preserve">تثنیه 17:7 دست شاهدان ابتدا بر او خواهد بود تا او را بکشند، و سپس دست تمام قوم. پس شر را از میان خود دور کن.</w:t>
      </w:r>
    </w:p>
    <w:p/>
    <w:p>
      <w:r xmlns:w="http://schemas.openxmlformats.org/wordprocessingml/2006/main">
        <w:t xml:space="preserve">این قطعه بر اهمیت شهود در محکوم کردن شخص به مرگ تأکید می کند و اهمیت حذف شر از جامعه را برجسته می کند.</w:t>
      </w:r>
    </w:p>
    <w:p/>
    <w:p>
      <w:r xmlns:w="http://schemas.openxmlformats.org/wordprocessingml/2006/main">
        <w:t xml:space="preserve">1. خداوند ما را دعوت می کند که شاهد عدالت باشیم و در برابر بدی بایستیم.</w:t>
      </w:r>
    </w:p>
    <w:p/>
    <w:p>
      <w:r xmlns:w="http://schemas.openxmlformats.org/wordprocessingml/2006/main">
        <w:t xml:space="preserve">2. همه ما باید نقش فعالی در محکومیت شرارت در جوامع خود داشته باشیم.</w:t>
      </w:r>
    </w:p>
    <w:p/>
    <w:p>
      <w:r xmlns:w="http://schemas.openxmlformats.org/wordprocessingml/2006/main">
        <w:t xml:space="preserve">1. تثنیه 17:7</w:t>
      </w:r>
    </w:p>
    <w:p/>
    <w:p>
      <w:r xmlns:w="http://schemas.openxmlformats.org/wordprocessingml/2006/main">
        <w:t xml:space="preserve">2. متی 18:15-20 (اگر برادر یا خواهرتان گناه کرد، بروید و عیب آنها را فقط بین شما دو نفر اعلام کنید.)</w:t>
      </w:r>
    </w:p>
    <w:p/>
    <w:p>
      <w:r xmlns:w="http://schemas.openxmlformats.org/wordprocessingml/2006/main">
        <w:t xml:space="preserve">تثنیه 17:8 اگر در قضاوت برای تو امری بسیار سخت پیش آید، بین خون و خون، میان دعا و استغاثه، و بین سکته و سکته، که در داخل دروازه هایت بحث و جدل است، پس برخیز و به داخل برو مکانی که یهوه خدایت انتخاب خواهد کرد.</w:t>
      </w:r>
    </w:p>
    <w:p/>
    <w:p>
      <w:r xmlns:w="http://schemas.openxmlformats.org/wordprocessingml/2006/main">
        <w:t xml:space="preserve">وقتی با یک پرونده حقوقی دشوار مواجه شدند، به بنی اسرائیل دستور داده شد که به مکانی که خداوند برای حل و فصل انتخاب کرده بود بروند.</w:t>
      </w:r>
    </w:p>
    <w:p/>
    <w:p>
      <w:r xmlns:w="http://schemas.openxmlformats.org/wordprocessingml/2006/main">
        <w:t xml:space="preserve">1. توکل بر خدا در شرایط سخت</w:t>
      </w:r>
    </w:p>
    <w:p/>
    <w:p>
      <w:r xmlns:w="http://schemas.openxmlformats.org/wordprocessingml/2006/main">
        <w:t xml:space="preserve">2. اهمیت جستجوی حکمت الهی در تصمیم گیری</w:t>
      </w:r>
    </w:p>
    <w:p/>
    <w:p>
      <w:r xmlns:w="http://schemas.openxmlformats.org/wordprocessingml/2006/main">
        <w:t xml:space="preserve">1. امثال 3:5-6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2. یعقوب 1: 5-6 اگر کسی از شما فاقد خرد است، از خدا بخواهد که به همه مردم به سخاوت می دهد و سرزنش نمی کند. و به او داده خواهد شد. اما اجازه دهید او با ایمان بپرسد، هیچ چیز متزلزل نیست. زیرا کسی که متزلزل است مانند موجی از دریا است که باد رانده و پرتاب شده است.</w:t>
      </w:r>
    </w:p>
    <w:p/>
    <w:p>
      <w:r xmlns:w="http://schemas.openxmlformats.org/wordprocessingml/2006/main">
        <w:t xml:space="preserve">تثنیه 17:9 نزد کاهنان لاوی و پیش داوری که در آن ایام خواهد بود بیایید و سؤال کنید. و حکم قضاوت را به تو نشان خواهند داد:</w:t>
      </w:r>
    </w:p>
    <w:p/>
    <w:p>
      <w:r xmlns:w="http://schemas.openxmlformats.org/wordprocessingml/2006/main">
        <w:t xml:space="preserve">به بنی اسرائیل دستور داده شد که به جستجوی کاهنان، لاویان و قضات بپردازند تا با حکمت و هدایت آنها در داوری هدایت شوند.</w:t>
      </w:r>
    </w:p>
    <w:p/>
    <w:p>
      <w:r xmlns:w="http://schemas.openxmlformats.org/wordprocessingml/2006/main">
        <w:t xml:space="preserve">1. پیروی از حکمت: هدایت خداوند در تصمیم گیری ها</w:t>
      </w:r>
    </w:p>
    <w:p/>
    <w:p>
      <w:r xmlns:w="http://schemas.openxmlformats.org/wordprocessingml/2006/main">
        <w:t xml:space="preserve">2. اختیار: پذیرش هدایت رهبران برگزیده خداوند</w:t>
      </w:r>
    </w:p>
    <w:p/>
    <w:p>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یعقوب 1: 5 - اگر هر یک از شما فاقد خرد است، باید از خدا بخواهید که سخاوتمندانه به همه می دهد بدون اینکه عیب جویی کنید و به شما داده خواهد شد.</w:t>
      </w:r>
    </w:p>
    <w:p/>
    <w:p>
      <w:r xmlns:w="http://schemas.openxmlformats.org/wordprocessingml/2006/main">
        <w:t xml:space="preserve">تثنیه 17:10 و طبق حکمی که از آن مکانی که خداوند انتخاب خواهد کرد به تو نشان خواهند داد، عمل کن. و مواظب باش که طبق آنچه به تو می گویند عمل کن:</w:t>
      </w:r>
    </w:p>
    <w:p/>
    <w:p>
      <w:r xmlns:w="http://schemas.openxmlformats.org/wordprocessingml/2006/main">
        <w:t xml:space="preserve">خدا دستور می دهد که باید از قضاوت کاهنان در مکانی که خداوند انتخاب کرده است پیروی کرد.</w:t>
      </w:r>
    </w:p>
    <w:p/>
    <w:p>
      <w:r xmlns:w="http://schemas.openxmlformats.org/wordprocessingml/2006/main">
        <w:t xml:space="preserve">1. «اطاعت از اوامر خدا: پیروی از قضاوت کاهنان».</w:t>
      </w:r>
    </w:p>
    <w:p/>
    <w:p>
      <w:r xmlns:w="http://schemas.openxmlformats.org/wordprocessingml/2006/main">
        <w:t xml:space="preserve">2. «تسلیم به اختیار: پیرو احکام کاهنان»</w:t>
      </w:r>
    </w:p>
    <w:p/>
    <w:p>
      <w:r xmlns:w="http://schemas.openxmlformats.org/wordprocessingml/2006/main">
        <w:t xml:space="preserve">1. متی 22:21 - "پس آنچه را که از آن قیصر است به قیصر بسپارید و آنچه را که از آن خداست به خدا".</w:t>
      </w:r>
    </w:p>
    <w:p/>
    <w:p>
      <w:r xmlns:w="http://schemas.openxmlformats.org/wordprocessingml/2006/main">
        <w:t xml:space="preserve">2. اول پطرس 2: 13-17 - "خود را به خاطر خداوند تسلیم همه احکام انسان کنید، خواه برای پادشاه، به عنوان عالی، یا برای فرمانداران، مانند کسانی که از سوی او برای مجازات بدکاران فرستاده شده اند. و برای ستایش نیکوکاران».</w:t>
      </w:r>
    </w:p>
    <w:p/>
    <w:p>
      <w:r xmlns:w="http://schemas.openxmlformats.org/wordprocessingml/2006/main">
        <w:t xml:space="preserve">تثنیه 17:11 مطابق حکم شریعتی که به تو خواهند آموخت، و بر اساس حکمی که به تو خواهند گفت، عمل کن: از جمله ای که به تو خواهند گفت به دست راست خودداری نکن، و نه سمت چپ</w:t>
      </w:r>
    </w:p>
    <w:p/>
    <w:p>
      <w:r xmlns:w="http://schemas.openxmlformats.org/wordprocessingml/2006/main">
        <w:t xml:space="preserve">این آیه از سفر تثنیه 17:11 بر اهمیت پیروی از آموزه‌ها و قضاوت‌های رهبران منصوب در جامعه تأکید می‌کند.</w:t>
      </w:r>
    </w:p>
    <w:p/>
    <w:p>
      <w:r xmlns:w="http://schemas.openxmlformats.org/wordprocessingml/2006/main">
        <w:t xml:space="preserve">1. اطاعت از رهبران: وظیفه ما پیروی از آموزه ها و قضاوت های رهبران منصوب شده است.</w:t>
      </w:r>
    </w:p>
    <w:p/>
    <w:p>
      <w:r xmlns:w="http://schemas.openxmlformats.org/wordprocessingml/2006/main">
        <w:t xml:space="preserve">2. پایبندی به قانون: اهمیت حفظ حکم قانون.</w:t>
      </w:r>
    </w:p>
    <w:p/>
    <w:p>
      <w:r xmlns:w="http://schemas.openxmlformats.org/wordprocessingml/2006/main">
        <w:t xml:space="preserve">1. امثال 3: 5-6 - با تمام قلب خود به خداوند توکل کنید و بر عقل خود تکیه نکنید. در تمام راههای خود او را بشناسید و او راههای شما را راست خواهد کرد.</w:t>
      </w:r>
    </w:p>
    <w:p/>
    <w:p>
      <w:r xmlns:w="http://schemas.openxmlformats.org/wordprocessingml/2006/main">
        <w:t xml:space="preserve">2. رومیان 13: 1-2 - همه تابع مقامات حکومتی باشند، زیرا هیچ قدرتی وجود ندارد جز آنچه خدا برقرار کرده است. مقاماتی که وجود دارد را خدا قرار داده است.</w:t>
      </w:r>
    </w:p>
    <w:p/>
    <w:p>
      <w:r xmlns:w="http://schemas.openxmlformats.org/wordprocessingml/2006/main">
        <w:t xml:space="preserve">تثنیه 17:12 و کسی که متکبرانه عمل کند و به کاهنی که در آنجا به حضور یهوه خدایت یا قاضی خدمت می‌کند گوش ندهد، آن مرد خواهد مرد و شر را از اسرائیل دور خواهی کرد. .</w:t>
      </w:r>
    </w:p>
    <w:p/>
    <w:p>
      <w:r xmlns:w="http://schemas.openxmlformats.org/wordprocessingml/2006/main">
        <w:t xml:space="preserve">این آیه از تثنیه هشدار می دهد که از دستورات یک کشیش یا قاضی سرپیچی کنید، زیرا این کار منجر به مرگ می شود.</w:t>
      </w:r>
    </w:p>
    <w:p/>
    <w:p>
      <w:r xmlns:w="http://schemas.openxmlformats.org/wordprocessingml/2006/main">
        <w:t xml:space="preserve">1. اطاعت از دستورات خدا: اهمیت گوش دادن به صاحبان قدرت</w:t>
      </w:r>
    </w:p>
    <w:p/>
    <w:p>
      <w:r xmlns:w="http://schemas.openxmlformats.org/wordprocessingml/2006/main">
        <w:t xml:space="preserve">2. پیامدهای نافرمانی از قدرت: چگونه از قوانین خدا پیروی کنیم</w:t>
      </w:r>
    </w:p>
    <w:p/>
    <w:p>
      <w:r xmlns:w="http://schemas.openxmlformats.org/wordprocessingml/2006/main">
        <w:t xml:space="preserve">1. خروج 20:12 - به پدر و مادرت احترام بگذار تا روزهایت در زمینی که یهوه خدایت به تو می دهد طولانی باشد.</w:t>
      </w:r>
    </w:p>
    <w:p/>
    <w:p>
      <w:r xmlns:w="http://schemas.openxmlformats.org/wordprocessingml/2006/main">
        <w:t xml:space="preserve">2. امثال 13:1 - پسر عاقل دستور پدرش را می شنود، اما استهزاگر به سرزنش گوش نمی دهد.</w:t>
      </w:r>
    </w:p>
    <w:p/>
    <w:p>
      <w:r xmlns:w="http://schemas.openxmlformats.org/wordprocessingml/2006/main">
        <w:t xml:space="preserve">سفر تثنیه 17:13 و تمامی قوم خواهند شنید و ترسیده و بیش از این گستاخی نخواهند کرد.</w:t>
      </w:r>
    </w:p>
    <w:p/>
    <w:p>
      <w:r xmlns:w="http://schemas.openxmlformats.org/wordprocessingml/2006/main">
        <w:t xml:space="preserve">مردم باید از خدا بترسند و خودپسندانه رفتار نکنند.</w:t>
      </w:r>
    </w:p>
    <w:p/>
    <w:p>
      <w:r xmlns:w="http://schemas.openxmlformats.org/wordprocessingml/2006/main">
        <w:t xml:space="preserve">1. قدرت ترس در دستیابی به حق</w:t>
      </w:r>
    </w:p>
    <w:p/>
    <w:p>
      <w:r xmlns:w="http://schemas.openxmlformats.org/wordprocessingml/2006/main">
        <w:t xml:space="preserve">2. شناخت پیامدهای زندگی متکبرانه</w:t>
      </w:r>
    </w:p>
    <w:p/>
    <w:p>
      <w:r xmlns:w="http://schemas.openxmlformats.org/wordprocessingml/2006/main">
        <w:t xml:space="preserve">1. امثال 1: 7-9 - ترس از خداوند آغاز دانش است. احمق ها حکمت و آموزش را تحقیر می کنند.</w:t>
      </w:r>
    </w:p>
    <w:p/>
    <w:p>
      <w:r xmlns:w="http://schemas.openxmlformats.org/wordprocessingml/2006/main">
        <w:t xml:space="preserve">2. مزمور 111:10 - ترس از خداوند آغاز حکمت است. همه کسانی که آن را تمرین می کنند درک خوبی دارند. ستایش او جاودانه است!</w:t>
      </w:r>
    </w:p>
    <w:p/>
    <w:p>
      <w:r xmlns:w="http://schemas.openxmlformats.org/wordprocessingml/2006/main">
        <w:t xml:space="preserve">سفر تثنیه 17:14 هنگامی که به زمینی که یهوه خدایت به تو می دهد بیایی و آن را تصرف کنی و در آن ساکن خواهی شد و خواهی گفت: من پادشاهی را بر خود قرار خواهم داد، مانند تمامی امت هایی که در اطراف من هستند. ;</w:t>
      </w:r>
    </w:p>
    <w:p/>
    <w:p>
      <w:r xmlns:w="http://schemas.openxmlformats.org/wordprocessingml/2006/main">
        <w:t xml:space="preserve">به قوم اسرائیل دستور داده شده است که وقتی وارد سرزمینی می شوند که از طرف خدا به آنها داده شده است، پادشاهی بر آنها تعیین کنند.</w:t>
      </w:r>
    </w:p>
    <w:p/>
    <w:p>
      <w:r xmlns:w="http://schemas.openxmlformats.org/wordprocessingml/2006/main">
        <w:t xml:space="preserve">1. توکل به خدا: چگونه از فرمان خدا برای تعیین پادشاه پیروی کنیم</w:t>
      </w:r>
    </w:p>
    <w:p/>
    <w:p>
      <w:r xmlns:w="http://schemas.openxmlformats.org/wordprocessingml/2006/main">
        <w:t xml:space="preserve">2. هدیه سرزمین خدا: آموزش دریافت و قدردانی از آنچه داریم</w:t>
      </w:r>
    </w:p>
    <w:p/>
    <w:p>
      <w:r xmlns:w="http://schemas.openxmlformats.org/wordprocessingml/2006/main">
        <w:t xml:space="preserve">1. تثنیه 28: 1-14 - برکات خدا برای اطاعت</w:t>
      </w:r>
    </w:p>
    <w:p/>
    <w:p>
      <w:r xmlns:w="http://schemas.openxmlformats.org/wordprocessingml/2006/main">
        <w:t xml:space="preserve">2. مزمور 23: 1-3 - خداوند شبان من است</w:t>
      </w:r>
    </w:p>
    <w:p/>
    <w:p>
      <w:r xmlns:w="http://schemas.openxmlformats.org/wordprocessingml/2006/main">
        <w:t xml:space="preserve">تثنیه 17:15 او را به هر حال بر خود پادشاهی قرار ده که یهوه خدایت او را برگزیند. یکی از میان برادران خود را بر خود پادشاه قرار ده.</w:t>
      </w:r>
    </w:p>
    <w:p/>
    <w:p>
      <w:r xmlns:w="http://schemas.openxmlformats.org/wordprocessingml/2006/main">
        <w:t xml:space="preserve">خداوند دستور می دهد که بنی اسرائیل فقط از بین قوم خود یک پادشاه انتخاب کنند نه یک خارجی.</w:t>
      </w:r>
    </w:p>
    <w:p/>
    <w:p>
      <w:r xmlns:w="http://schemas.openxmlformats.org/wordprocessingml/2006/main">
        <w:t xml:space="preserve">1. فراخوان برای وفاداری به مردم خودمان</w:t>
      </w:r>
    </w:p>
    <w:p/>
    <w:p>
      <w:r xmlns:w="http://schemas.openxmlformats.org/wordprocessingml/2006/main">
        <w:t xml:space="preserve">2. قدرت وحدت و وفاداری</w:t>
      </w:r>
    </w:p>
    <w:p/>
    <w:p>
      <w:r xmlns:w="http://schemas.openxmlformats.org/wordprocessingml/2006/main">
        <w:t xml:space="preserve">1. متی 22:21 - چیزهایی را که متعلق به قیصر است به سزار برسانید.</w:t>
      </w:r>
    </w:p>
    <w:p/>
    <w:p>
      <w:r xmlns:w="http://schemas.openxmlformats.org/wordprocessingml/2006/main">
        <w:t xml:space="preserve">2. رومیان 13:1 - هر نفسی تابع نیروهای برتر باشد</w:t>
      </w:r>
    </w:p>
    <w:p/>
    <w:p>
      <w:r xmlns:w="http://schemas.openxmlformats.org/wordprocessingml/2006/main">
        <w:t xml:space="preserve">سفر تثنیه 17:16 اما او اسبها را برای خود زیاد نکند و مردم را به مصر بازگرداند تا اسبها را زیاد کند.</w:t>
      </w:r>
    </w:p>
    <w:p/>
    <w:p>
      <w:r xmlns:w="http://schemas.openxmlformats.org/wordprocessingml/2006/main">
        <w:t xml:space="preserve">خداوند به بنی اسرائیل دستور داده است که به مصر برنگردند و اسبهای زیادی به دست نیاورند.</w:t>
      </w:r>
    </w:p>
    <w:p/>
    <w:p>
      <w:r xmlns:w="http://schemas.openxmlformats.org/wordprocessingml/2006/main">
        <w:t xml:space="preserve">1. ما باید از دستورات خدا اطاعت کنیم حتی اگر انجام آن سخت باشد.</w:t>
      </w:r>
    </w:p>
    <w:p/>
    <w:p>
      <w:r xmlns:w="http://schemas.openxmlformats.org/wordprocessingml/2006/main">
        <w:t xml:space="preserve">2. قدرت بزرگ ایمان اعتماد به اراده خداوند است حتی زمانی که درک آن دشوار است.</w:t>
      </w:r>
    </w:p>
    <w:p/>
    <w:p>
      <w:r xmlns:w="http://schemas.openxmlformats.org/wordprocessingml/2006/main">
        <w:t xml:space="preserve">1.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2. اشعیا 55: 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تثنیه 17:17 و برای خود همسری زیاد نخواهد کرد تا دلش رویگردان نشود و نقره و طلا را برای خود زیاد نکند.</w:t>
      </w:r>
    </w:p>
    <w:p/>
    <w:p>
      <w:r xmlns:w="http://schemas.openxmlformats.org/wordprocessingml/2006/main">
        <w:t xml:space="preserve">او نباید چند همسر داشته باشد یا ثروت زیادی جمع کند.</w:t>
      </w:r>
    </w:p>
    <w:p/>
    <w:p>
      <w:r xmlns:w="http://schemas.openxmlformats.org/wordprocessingml/2006/main">
        <w:t xml:space="preserve">1: ما باید قلب خود را در برابر مادیات و روابط خود را در برابر بی وفایی حفظ کنیم.</w:t>
      </w:r>
    </w:p>
    <w:p/>
    <w:p>
      <w:r xmlns:w="http://schemas.openxmlformats.org/wordprocessingml/2006/main">
        <w:t xml:space="preserve">2: ما باید به تعهدات خود وفادار بمانیم و با امور مالی به خدا احترام بگذاریم.</w:t>
      </w:r>
    </w:p>
    <w:p/>
    <w:p>
      <w:r xmlns:w="http://schemas.openxmlformats.org/wordprocessingml/2006/main">
        <w:t xml:space="preserve">1: امثال 18:22، کسی که زن بیابد، چیز خوبی می یابد و از خداوند لطف می کند.</w:t>
      </w:r>
    </w:p>
    <w:p/>
    <w:p>
      <w:r xmlns:w="http://schemas.openxmlformats.org/wordprocessingml/2006/main">
        <w:t xml:space="preserve">2: 1 تیموتائوس 6: 6-10، اما خداپرستی همراه با رضایت سود بزرگی است. زیرا ما چیزی به دنیا نیاوردیم و نمی توانیم چیزی را از دنیا بگیریم. اما اگر خوراک و پوشاک داشته باشیم به اینها راضی می شویم. اما کسانی که می خواهند ثروتمند شوند در وسوسه، در دام، در بسیاری از آرزوهای بی معنی و مضر که مردم را در تباهی و نابودی فرو می برد، می افتند. زیرا عشق به پول ریشه انواع بدی هاست. به واسطه همین هوس است که برخی از ایمان دور شده و خود را به دردهای فراوان دچار کرده اند.</w:t>
      </w:r>
    </w:p>
    <w:p/>
    <w:p>
      <w:r xmlns:w="http://schemas.openxmlformats.org/wordprocessingml/2006/main">
        <w:t xml:space="preserve">تثنیه 17:18 و هنگامی که بر تخت پادشاهی خود می نشیند، نسخه ای از این شریعت را در کتابی از آنچه در حضور کاهنان لاوی است برای او بنویسد.</w:t>
      </w:r>
    </w:p>
    <w:p/>
    <w:p>
      <w:r xmlns:w="http://schemas.openxmlformats.org/wordprocessingml/2006/main">
        <w:t xml:space="preserve">هنگامی که پادشاهان تاج و تخت پادشاهی خود را به دست می گیرند، یک پادشاه باید نسخه ای از قانون را در کتابی از کاهنان و لاویان بنویسد.</w:t>
      </w:r>
    </w:p>
    <w:p/>
    <w:p>
      <w:r xmlns:w="http://schemas.openxmlformats.org/wordprocessingml/2006/main">
        <w:t xml:space="preserve">1. قانون خدا: بنیاد رهبری خوب</w:t>
      </w:r>
    </w:p>
    <w:p/>
    <w:p>
      <w:r xmlns:w="http://schemas.openxmlformats.org/wordprocessingml/2006/main">
        <w:t xml:space="preserve">2. کلام خدا: معیار حکومت خدایی</w:t>
      </w:r>
    </w:p>
    <w:p/>
    <w:p>
      <w:r xmlns:w="http://schemas.openxmlformats.org/wordprocessingml/2006/main">
        <w:t xml:space="preserve">1. مزمور 119:9-11 یک جوان چگونه راه خود را پاک می کند؟ با توجه به آن مطابق کلام خود. با تمام وجودم تو را طلبیده ام، ای اجازه نده که از اوامر تو سرگردان شوم. کلام تو را در دل خود پنهان کرده ام تا بر تو گناه نکنم.</w:t>
      </w:r>
    </w:p>
    <w:p/>
    <w:p>
      <w:r xmlns:w="http://schemas.openxmlformats.org/wordprocessingml/2006/main">
        <w:t xml:space="preserve">2. امثال 29:2 وقتی عادلان بر قدرت هستند، مردم شادی می‌کنند، اما وقتی شریر حکومت می‌کند، مردم ماتم می‌گیرند.</w:t>
      </w:r>
    </w:p>
    <w:p/>
    <w:p>
      <w:r xmlns:w="http://schemas.openxmlformats.org/wordprocessingml/2006/main">
        <w:t xml:space="preserve">تثنیه 17:19 و با او باشد و در تمام ایام زندگی خود آن را بخواند تا یاد بگیرد که از یهوه خدای خود بترسد و تمام احکام این شریعت و این فرایض را نگاه دارد و آنها را به جا آورد.</w:t>
      </w:r>
    </w:p>
    <w:p/>
    <w:p>
      <w:r xmlns:w="http://schemas.openxmlformats.org/wordprocessingml/2006/main">
        <w:t xml:space="preserve">موسی به بنی‌اسرائیل دستور می‌دهد تا اطمینان حاصل کنند که پادشاهی که انتخاب می‌کنند از شریعت می‌خواند و از آن پیروی می‌کند تا بیاموزد که از خداوند بترسند و دستورات او را حفظ کنند.</w:t>
      </w:r>
    </w:p>
    <w:p/>
    <w:p>
      <w:r xmlns:w="http://schemas.openxmlformats.org/wordprocessingml/2006/main">
        <w:t xml:space="preserve">1. اهمیت اطاعت از قوانین خدا</w:t>
      </w:r>
    </w:p>
    <w:p/>
    <w:p>
      <w:r xmlns:w="http://schemas.openxmlformats.org/wordprocessingml/2006/main">
        <w:t xml:space="preserve">2. زندگی با ارادت و احترام به خدا</w:t>
      </w:r>
    </w:p>
    <w:p/>
    <w:p>
      <w:r xmlns:w="http://schemas.openxmlformats.org/wordprocessingml/2006/main">
        <w:t xml:space="preserve">1. امثال 28: 7 - "هر که شریعت را نگه دارد پسری خردمند است، اما همدم پرخور پدرش را شرمنده می کند."</w:t>
      </w:r>
    </w:p>
    <w:p/>
    <w:p>
      <w:r xmlns:w="http://schemas.openxmlformats.org/wordprocessingml/2006/main">
        <w:t xml:space="preserve">2. مزمور 119: 2 - "خوشا به حال کسانی که شهادات او را نگاه می دارند و با تمام قلب خود او را می جویند."</w:t>
      </w:r>
    </w:p>
    <w:p/>
    <w:p>
      <w:r xmlns:w="http://schemas.openxmlformats.org/wordprocessingml/2006/main">
        <w:t xml:space="preserve">سفر تثنیه 17:20 تا دلش بر برادرانش بلند نشود و از فرمان به دست راست یا چپ منحرف نگردد تا روزگار خود را در پادشاهی طولانی کند، و فرزندانش در میان اسرائیل.</w:t>
      </w:r>
    </w:p>
    <w:p/>
    <w:p>
      <w:r xmlns:w="http://schemas.openxmlformats.org/wordprocessingml/2006/main">
        <w:t xml:space="preserve">این آیه ما را به فروتنی و اطاعت در برابر خداوند تشویق می کند تا بتوانیم زندگی طولانی و مرفهی داشته باشیم.</w:t>
      </w:r>
    </w:p>
    <w:p/>
    <w:p>
      <w:r xmlns:w="http://schemas.openxmlformats.org/wordprocessingml/2006/main">
        <w:t xml:space="preserve">1. نعمت تواضع و اطاعت</w:t>
      </w:r>
    </w:p>
    <w:p/>
    <w:p>
      <w:r xmlns:w="http://schemas.openxmlformats.org/wordprocessingml/2006/main">
        <w:t xml:space="preserve">2. اهمیت پیروی از احکام خدا</w:t>
      </w:r>
    </w:p>
    <w:p/>
    <w:p>
      <w:r xmlns:w="http://schemas.openxmlformats.org/wordprocessingml/2006/main">
        <w:t xml:space="preserve">1. امثال 3: 5-6 با تمام دل به خداوند توکل کن و بر عقل خود تکیه مکن. در تمام راههای خود تسلیم او شوید و او راههای شما را راست خواهد کرد.</w:t>
      </w:r>
    </w:p>
    <w:p/>
    <w:p>
      <w:r xmlns:w="http://schemas.openxmlformats.org/wordprocessingml/2006/main">
        <w:t xml:space="preserve">2. فیلیپیان 4: 8 سرانجام، برادران و خواهران، هر آنچه که راست است، هر آنچه نجیب است، هر آنچه درست است، هر آنچه پاک است، هر چه دوست داشتنی است، هر چیزی که تحسین برانگیز است، اگر چیزی عالی یا ستودنی است، در مورد چنین چیزهایی فکر کنید.</w:t>
      </w:r>
    </w:p>
    <w:p/>
    <w:p>
      <w:r xmlns:w="http://schemas.openxmlformats.org/wordprocessingml/2006/main">
        <w:t xml:space="preserve">تثنیه 18 را می توان در سه پاراگراف به شرح زیر خلاصه کرد و آیات ذکر شده:</w:t>
      </w:r>
    </w:p>
    <w:p/>
    <w:p>
      <w:r xmlns:w="http://schemas.openxmlformats.org/wordprocessingml/2006/main">
        <w:t xml:space="preserve">بند 1: تثنیه 18: 1-8 به تدارکات لاویان و نقش آنها در اسرائیل می پردازد. موسی به بنی‌اسرائیل یادآوری می‌کند که لاویان از خود میراثی ندارند، بلکه باید با هدایا و قربانی‌هایی که برای خداوند آورده می‌شوند حمایت شوند. بخشی از هدایای مردم به عنوان ارث به آنها داده می شود. موسی تأکید می کند که آنها نباید به مشاغل دیگری مشغول شوند، بلکه خود را کاملاً وقف خدمت به خداوند و خدمت به مردم کنند.</w:t>
      </w:r>
    </w:p>
    <w:p/>
    <w:p>
      <w:r xmlns:w="http://schemas.openxmlformats.org/wordprocessingml/2006/main">
        <w:t xml:space="preserve">بند 2: در تثنیه 18: 9-14 ادامه می‌یابد، موسی نسبت به انواع مختلف پیشگویی، جادوگری، جادوگری، تعبیر فال، طلسم کردن، مشورت با رسانه‌ها یا ارواح‌گرایان هشدار می‌دهد. او تأکید می‌کند که این اعمال برای یهوه منفور است و از جمله زشتکاری‌هایی است که توسط ملت‌هایی انجام می‌شود که می‌خواستند از آن خلع شوند. در عوض، موسی آنها را تشویق می کند که به پیامبران منصوب خدا گوش دهند و از او پیروی کنند.</w:t>
      </w:r>
    </w:p>
    <w:p/>
    <w:p>
      <w:r xmlns:w="http://schemas.openxmlformats.org/wordprocessingml/2006/main">
        <w:t xml:space="preserve">بند 3: سفر تثنیه 18 با وعده ای در مورد یک پیامبر آینده پایان می یابد. در سفر تثنیه 18: 15-22، موسی نبوت می کند که خدا نبی مانند او را از میان اسرائیلیات دیگرشان برخواهد انگیخت. این پیامبر سخنان خدا را خواهد گفت و هر کس به این پیامبر گوش ندهد یا اطاعت نکند توسط خود خداوند پاسخگو خواهد بود. موسی نسبت به سخن گفتن گستاخانه به نام خدا هشدار می دهد، اما به آنها اطمینان می دهد که اگر پیامبری به نام خدا دقیق صحبت کند و سخنان او محقق شود، نشانه این است که او واقعاً توسط یهوه فرستاده شده است.</w:t>
      </w:r>
    </w:p>
    <w:p/>
    <w:p>
      <w:r xmlns:w="http://schemas.openxmlformats.org/wordprocessingml/2006/main">
        <w:t xml:space="preserve">به طور خلاصه:</w:t>
      </w:r>
    </w:p>
    <w:p>
      <w:r xmlns:w="http://schemas.openxmlformats.org/wordprocessingml/2006/main">
        <w:t xml:space="preserve">تثنیه 18 ارائه می دهد:</w:t>
      </w:r>
    </w:p>
    <w:p>
      <w:r xmlns:w="http://schemas.openxmlformats.org/wordprocessingml/2006/main">
        <w:t xml:space="preserve">تدارکات لاویان با هدایا و قربانی‌ها.</w:t>
      </w:r>
    </w:p>
    <w:p>
      <w:r xmlns:w="http://schemas.openxmlformats.org/wordprocessingml/2006/main">
        <w:t xml:space="preserve">اخطار نسبت به فالگیری اعمال نفرت انگیز سایر ملل؛</w:t>
      </w:r>
    </w:p>
    <w:p>
      <w:r xmlns:w="http://schemas.openxmlformats.org/wordprocessingml/2006/main">
        <w:t xml:space="preserve">وعده پیامبر آینده که سخنگوى منصوب خدا را گوش کند و از او اطاعت کند.</w:t>
      </w:r>
    </w:p>
    <w:p/>
    <w:p>
      <w:r xmlns:w="http://schemas.openxmlformats.org/wordprocessingml/2006/main">
        <w:t xml:space="preserve">تاکید بر تدارکات لاویان که با هدایایی که برای خدمت به خداوند اختصاص داده می‌شوند، پشتیبانی می‌شوند.</w:t>
      </w:r>
    </w:p>
    <w:p>
      <w:r xmlns:w="http://schemas.openxmlformats.org/wordprocessingml/2006/main">
        <w:t xml:space="preserve">هشدار نسبت به فالگیری اعمال ناپسند ملل دیگر، گوش دادن به پیامبران منصوب خداوند.</w:t>
      </w:r>
    </w:p>
    <w:p>
      <w:r xmlns:w="http://schemas.openxmlformats.org/wordprocessingml/2006/main">
        <w:t xml:space="preserve">وعده پیامبر آینده که سخنان خدا را بیان می کند، مسئولیت نافرمانی.</w:t>
      </w:r>
    </w:p>
    <w:p/>
    <w:p>
      <w:r xmlns:w="http://schemas.openxmlformats.org/wordprocessingml/2006/main">
        <w:t xml:space="preserve">این فصل بر تدارکات لاویان، هشدارها در مورد پیشگویی و اعمال منفور، و وعده یک پیامبر آینده تمرکز دارد. در سفر تثنیه 18، موسی به بنی اسرائیل یادآوری می‌کند که لاویان از خود میراثی ندارند، بلکه باید با هدایا و قربانی‌هایی که برای خداوند آورده می‌شوند حمایت شوند. به آنها بخشی از این هدایا به عنوان میراث داده می شود و انتظار می رود که خود را کاملاً وقف خدمت به یهوه و خدمت به مردم کنند.</w:t>
      </w:r>
    </w:p>
    <w:p/>
    <w:p>
      <w:r xmlns:w="http://schemas.openxmlformats.org/wordprocessingml/2006/main">
        <w:t xml:space="preserve">در ادامه در سفر تثنیه 18، موسی نسبت به انواع مختلف پیشگویی مانند جادوگری، جادوگری، تفسیر فال، طلسم، مشورت با رسانه ها یا ارواح گرایان هشدار می دهد. او تأکید می‌کند که این اعمال برای یهوه منفور است و از جمله زشتکاری‌هایی است که توسط ملت‌هایی انجام می‌شود که می‌خواستند از آن خلع شوند. موسی به جای روی آوردن به این اعمال نفرت انگیز، آنها را تشویق می کند که به پیامبران منصوب خدا که از جانب او صحبت می کنند گوش دهند و از آنها پیروی کنند.</w:t>
      </w:r>
    </w:p>
    <w:p/>
    <w:p>
      <w:r xmlns:w="http://schemas.openxmlformats.org/wordprocessingml/2006/main">
        <w:t xml:space="preserve">سفر تثنیه 18 با وعده ای در مورد یک پیامبر آینده پایان می یابد. موسی نبوت می‌کند که خداوند پیامبری مانند او را از میان اسرائیلی‌ها برانگیزد. این پیامبر مستقیماً سخنان خدا را خواهد گفت و هرکس به این پیامبر گوش ندهد یا اطاعت نکند، خود خداوند پاسخگو خواهد بود. موسی نسبت به سخن گفتن گستاخانه به نام خدا هشدار می دهد، اما به آنها اطمینان می دهد که اگر پیامبری به نام خدا دقیق صحبت کند و سخنان او محقق شود، نشانه آن است که او واقعاً توسط خداوند به عنوان سخنگوی او فرستاده شده است.</w:t>
      </w:r>
    </w:p>
    <w:p/>
    <w:p>
      <w:r xmlns:w="http://schemas.openxmlformats.org/wordprocessingml/2006/main">
        <w:t xml:space="preserve">تثنیه 18:1 کاهنان لاوی و تمامی سبط لاوی هیچ سهم و میراثی با اسرائیل نخواهند داشت. آنها قربانیهای آتشی خداوند و میراث او را خواهند خورد.</w:t>
      </w:r>
    </w:p>
    <w:p/>
    <w:p>
      <w:r xmlns:w="http://schemas.openxmlformats.org/wordprocessingml/2006/main">
        <w:t xml:space="preserve">سبط لاوی با اسرائیل میراثی نخواهد داشت، بلکه از هدایای خداوند حمایت خواهد شد.</w:t>
      </w:r>
    </w:p>
    <w:p/>
    <w:p>
      <w:r xmlns:w="http://schemas.openxmlformats.org/wordprocessingml/2006/main">
        <w:t xml:space="preserve">1. عنایت خداوند به لاویان یادآور وفاداری و مراقبت اوست.</w:t>
      </w:r>
    </w:p>
    <w:p/>
    <w:p>
      <w:r xmlns:w="http://schemas.openxmlformats.org/wordprocessingml/2006/main">
        <w:t xml:space="preserve">2. ما می توانیم به تدارک خداوند اعتماد کنیم، حتی زمانی که شرایط ما نامطمئن به نظر می رسد.</w:t>
      </w:r>
    </w:p>
    <w:p/>
    <w:p>
      <w:r xmlns:w="http://schemas.openxmlformats.org/wordprocessingml/2006/main">
        <w:t xml:space="preserve">1. متی 6: 25-34 - تعلیم عیسی در مورد عدم توجه به فردا.</w:t>
      </w:r>
    </w:p>
    <w:p/>
    <w:p>
      <w:r xmlns:w="http://schemas.openxmlformats.org/wordprocessingml/2006/main">
        <w:t xml:space="preserve">2. مزمور 37:25 - خیر و عنایت خداوند برای کسانی که بر او توکل می کنند.</w:t>
      </w:r>
    </w:p>
    <w:p/>
    <w:p>
      <w:r xmlns:w="http://schemas.openxmlformats.org/wordprocessingml/2006/main">
        <w:t xml:space="preserve">تثنیه 18:2 پس آنها در میان برادران خود میراثی نخواهند داشت، زیرا خداوند میراث ایشان است، چنانکه به ایشان گفته است.</w:t>
      </w:r>
    </w:p>
    <w:p/>
    <w:p>
      <w:r xmlns:w="http://schemas.openxmlformats.org/wordprocessingml/2006/main">
        <w:t xml:space="preserve">خداوند میراث لاویان است، همانطور که به ایشان وعده داده شده است.</w:t>
      </w:r>
    </w:p>
    <w:p/>
    <w:p>
      <w:r xmlns:w="http://schemas.openxmlformats.org/wordprocessingml/2006/main">
        <w:t xml:space="preserve">1: باید به خداوند توکل کنیم، زیرا او میراث واقعی ماست.</w:t>
      </w:r>
    </w:p>
    <w:p/>
    <w:p>
      <w:r xmlns:w="http://schemas.openxmlformats.org/wordprocessingml/2006/main">
        <w:t xml:space="preserve">2: ما نباید به برکت برادرانمان حسادت کنیم، زیرا خداوند میراث ماست.</w:t>
      </w:r>
    </w:p>
    <w:p/>
    <w:p>
      <w:r xmlns:w="http://schemas.openxmlformats.org/wordprocessingml/2006/main">
        <w:t xml:space="preserve">1: مزمور 16: 5-6 "خداوند سهم و جام من برگزیده من است، تو سهم من را در دست داری. خطوط در مکان های دلپذیر برای من افتاده است، آری، میراث خوبی دارم."</w:t>
      </w:r>
    </w:p>
    <w:p/>
    <w:p>
      <w:r xmlns:w="http://schemas.openxmlformats.org/wordprocessingml/2006/main">
        <w:t xml:space="preserve">2: متی 6:19-21 «برای خود گنج‌هایی بر روی زمین جمع نکنید، جایی که پروانه و زنگ فساد می‌کند، و دزدان می‌شکنند و می‌دزدند، بلکه برای خود گنج‌هایی در آسمان جمع کنید، جایی که نه پروانه و نه زنگ فاسد نمی‌کند. و در جایی که دزدها نمی شکافند و نمی دزدند، زیرا جایی که گنج توست، دل تو نیز آنجا خواهد بود.»</w:t>
      </w:r>
    </w:p>
    <w:p/>
    <w:p>
      <w:r xmlns:w="http://schemas.openxmlformats.org/wordprocessingml/2006/main">
        <w:t xml:space="preserve">تثنیه 18:3 و این حق کاهن از قوم، از جانب قربانیان، خواه گاو یا گوسفند باشد. و شانه و دو گونه و ماو را به کاهن بدهند.</w:t>
      </w:r>
    </w:p>
    <w:p/>
    <w:p>
      <w:r xmlns:w="http://schemas.openxmlformats.org/wordprocessingml/2006/main">
        <w:t xml:space="preserve">سهم کاهن از قربانی، شانه، دو گونه و ماو گاو یا گوسفند است.</w:t>
      </w:r>
    </w:p>
    <w:p/>
    <w:p>
      <w:r xmlns:w="http://schemas.openxmlformats.org/wordprocessingml/2006/main">
        <w:t xml:space="preserve">1. بخش کشیش: بخشش به کار خداوند</w:t>
      </w:r>
    </w:p>
    <w:p/>
    <w:p>
      <w:r xmlns:w="http://schemas.openxmlformats.org/wordprocessingml/2006/main">
        <w:t xml:space="preserve">2. اهمیت فداکاری ها: فراخوانی به فداکاری</w:t>
      </w:r>
    </w:p>
    <w:p/>
    <w:p>
      <w:r xmlns:w="http://schemas.openxmlformats.org/wordprocessingml/2006/main">
        <w:t xml:space="preserve">1. امثال 3: 9-10 - خداوند را با دارایی های خود و با اولین ثمره تمام رشد خود گرامی بدارید. پس انبارهای شما از فراوانی پر می شود و خمره های شما از شراب نو لبریز می شود.</w:t>
      </w:r>
    </w:p>
    <w:p/>
    <w:p>
      <w:r xmlns:w="http://schemas.openxmlformats.org/wordprocessingml/2006/main">
        <w:t xml:space="preserve">2. دوم قرنتیان 9: 6-7 - اما من این را می گویم: کسی که کم کار می کند، کم درو می کند، و آن که سخاوتمندانه می کارد با فضل نیز درو خواهد کرد. پس هر کس آن طور که در دلش می خواهد بدهد، نه از روی بغض یا ناچاری. زیرا خداوند بخشنده ای شاد را دوست دارد.</w:t>
      </w:r>
    </w:p>
    <w:p/>
    <w:p>
      <w:r xmlns:w="http://schemas.openxmlformats.org/wordprocessingml/2006/main">
        <w:t xml:space="preserve">تثنیه 18:4 اولین ثمره ذرت و شراب و روغن و اولین پشم گوسفندت را به او بده.</w:t>
      </w:r>
    </w:p>
    <w:p/>
    <w:p>
      <w:r xmlns:w="http://schemas.openxmlformats.org/wordprocessingml/2006/main">
        <w:t xml:space="preserve">این قسمت از سفر تثنیه، بنی اسرائیل را تشویق می کند که بهترین محصول، شراب، روغن و گوسفند خود را به عنوان هدیه به خداوند تقدیم کنند.</w:t>
      </w:r>
    </w:p>
    <w:p/>
    <w:p>
      <w:r xmlns:w="http://schemas.openxmlformats.org/wordprocessingml/2006/main">
        <w:t xml:space="preserve">1. برکات بخشش: چگونه سخاوتمند بودن توسط خداوند پاداش می گیرد</w:t>
      </w:r>
    </w:p>
    <w:p/>
    <w:p>
      <w:r xmlns:w="http://schemas.openxmlformats.org/wordprocessingml/2006/main">
        <w:t xml:space="preserve">2. عنایت خداوند: چگونه هدایای خدا تقسیم می شود</w:t>
      </w:r>
    </w:p>
    <w:p/>
    <w:p>
      <w:r xmlns:w="http://schemas.openxmlformats.org/wordprocessingml/2006/main">
        <w:t xml:space="preserve">1. دوم قرنتیان 9: 6-7 - "این را به خاطر بسپار: هر که کم بکارد با کم درو خواهد کرد و هر که سخاوتمندانه بکارد سخاوتمندانه نیز درو خواهد کرد. اجبار، زیرا خداوند بخشنده‌ی شادی‌بخش را دوست دارد».</w:t>
      </w:r>
    </w:p>
    <w:p/>
    <w:p>
      <w:r xmlns:w="http://schemas.openxmlformats.org/wordprocessingml/2006/main">
        <w:t xml:space="preserve">2. امثال 11: 24-25 - "یکی مجانی می دهد، اما حتی بیشتر به دست می آورد؛ دیگری به ناحق دریغ می کند، اما فقیر می شود. شخص سخاوتمند موفق خواهد شد و هر که دیگران را شاداب کند، شاداب می شود."</w:t>
      </w:r>
    </w:p>
    <w:p/>
    <w:p>
      <w:r xmlns:w="http://schemas.openxmlformats.org/wordprocessingml/2006/main">
        <w:t xml:space="preserve">تثنیه 18:5 زیرا یهوه خدایت او را از میان تمامی اقوام تو برگزیده است تا به نام خداوند او و پسرانش را برای همیشه خدمت کند.</w:t>
      </w:r>
    </w:p>
    <w:p/>
    <w:p>
      <w:r xmlns:w="http://schemas.openxmlformats.org/wordprocessingml/2006/main">
        <w:t xml:space="preserve">خداوند خدمتگزاری را از میان تمامی اقوام برگزیده است تا به او و پسرانش تا ابد خدمت کند.</w:t>
      </w:r>
    </w:p>
    <w:p/>
    <w:p>
      <w:r xmlns:w="http://schemas.openxmlformats.org/wordprocessingml/2006/main">
        <w:t xml:space="preserve">1. اهمیت انتخاب شدن توسط خداوند برای خدمت به او.</w:t>
      </w:r>
    </w:p>
    <w:p/>
    <w:p>
      <w:r xmlns:w="http://schemas.openxmlformats.org/wordprocessingml/2006/main">
        <w:t xml:space="preserve">2. ماندگاری عهد بین خداوند و بندگان برگزیده او.</w:t>
      </w:r>
    </w:p>
    <w:p/>
    <w:p>
      <w:r xmlns:w="http://schemas.openxmlformats.org/wordprocessingml/2006/main">
        <w:t xml:space="preserve">1. تثنیه 7: 6-8 - زیرا شما قومی مقدّس برای یهوه خدای خود هستید. یَهُوَه خدایت تو را به عنوان قومی برای اموال گرانبهای خود از میان تمامی قومهایی که روی زمین هستند برگزیده است. خداوند شما را محبت کرد و شما را برگزید، زیرا شما از همه مردم کمتر بودید، بلکه به این دلیل است که خداوند شما را دوست دارد و به سوگند خود وفا می‌کند. به پدرانتان که خداوند شما را با دستی نیرومند بیرون آورده و از خاندان بردگی از دست فرعون پادشاه مصر نجات داده است.</w:t>
      </w:r>
    </w:p>
    <w:p/>
    <w:p>
      <w:r xmlns:w="http://schemas.openxmlformats.org/wordprocessingml/2006/main">
        <w:t xml:space="preserve">2. اشعیا 42:1 - اینک بنده من که او را حمایت می کنم، برگزیده من که روح من از او لذت می برد. روح خود را بر او نهادم. او عدالت را برای ملتها به اجرا خواهد گذاشت.</w:t>
      </w:r>
    </w:p>
    <w:p/>
    <w:p>
      <w:r xmlns:w="http://schemas.openxmlformats.org/wordprocessingml/2006/main">
        <w:t xml:space="preserve">تثنیه 18:6 و اگر لاوی از یکی از دروازه های تو از تمام اسرائیل که در آن اقامت گزیده بود، بیاید و با تمام میل خود به مکانی که خداوند انتخاب خواهد کرد، بیاید.</w:t>
      </w:r>
    </w:p>
    <w:p/>
    <w:p>
      <w:r xmlns:w="http://schemas.openxmlformats.org/wordprocessingml/2006/main">
        <w:t xml:space="preserve">خداوند همه لاویان را از تمامی اسرائیل فرا می خواند تا به مکانی که او انتخاب کرده است بیایند.</w:t>
      </w:r>
    </w:p>
    <w:p/>
    <w:p>
      <w:r xmlns:w="http://schemas.openxmlformats.org/wordprocessingml/2006/main">
        <w:t xml:space="preserve">1. اهمیت اطاعت: تلاش برای عمل به خواست خدا</w:t>
      </w:r>
    </w:p>
    <w:p/>
    <w:p>
      <w:r xmlns:w="http://schemas.openxmlformats.org/wordprocessingml/2006/main">
        <w:t xml:space="preserve">2. امتیاز خدمت به خدا: درک برکات لاوی بودن</w:t>
      </w:r>
    </w:p>
    <w:p/>
    <w:p>
      <w:r xmlns:w="http://schemas.openxmlformats.org/wordprocessingml/2006/main">
        <w:t xml:space="preserve">1. افسسیان 4: 1-3 - "بنابراین، من که زندانی برای خداوند هستم، از شما می خواهم که به گونه ای رفتار کنید که شایسته دعوتی است که به آن فرا خوانده شده اید، با کمال فروتنی و ملایمت، با صبر و بردباری با یکدیگر. در عشق، مشتاق حفظ وحدت روح در پیوند صلح.»</w:t>
      </w:r>
    </w:p>
    <w:p/>
    <w:p>
      <w:r xmlns:w="http://schemas.openxmlformats.org/wordprocessingml/2006/main">
        <w:t xml:space="preserve">2. متی 6:33 - "اما ابتدا ملکوت خدا و عدالت او را بطلبید و همه این چیزها بر شما افزوده خواهد شد."</w:t>
      </w:r>
    </w:p>
    <w:p/>
    <w:p>
      <w:r xmlns:w="http://schemas.openxmlformats.org/wordprocessingml/2006/main">
        <w:t xml:space="preserve">سفر تثنیه 18:7 آنگاه به نام یهوه خدای خود خدمت خواهد کرد، چنانکه تمامی برادران لاوی خود که در آنجا در حضور خداوند ایستاده اند، انجام می دهند.</w:t>
      </w:r>
    </w:p>
    <w:p/>
    <w:p>
      <w:r xmlns:w="http://schemas.openxmlformats.org/wordprocessingml/2006/main">
        <w:t xml:space="preserve">به لاویان دستور داده شده است که به نام یهوه خدای خود خدمت کنند.</w:t>
      </w:r>
    </w:p>
    <w:p/>
    <w:p>
      <w:r xmlns:w="http://schemas.openxmlformats.org/wordprocessingml/2006/main">
        <w:t xml:space="preserve">1. ما برای خدمت به خداوند فراخوانده شده ایم</w:t>
      </w:r>
    </w:p>
    <w:p/>
    <w:p>
      <w:r xmlns:w="http://schemas.openxmlformats.org/wordprocessingml/2006/main">
        <w:t xml:space="preserve">2. خدمت به خدا با قلبی پاک</w:t>
      </w:r>
    </w:p>
    <w:p/>
    <w:p>
      <w:r xmlns:w="http://schemas.openxmlformats.org/wordprocessingml/2006/main">
        <w:t xml:space="preserve">1. رومیان 12:1 - بنابراین، ای برادران و خواهران، از شما می‌خواهم که با توجه به رحمت خدا، بدنهای خود را به عنوان قربانی زنده، مقدس و پسندیده خدا تقدیم کنید. این عبادت واقعی و شایسته شماست.</w:t>
      </w:r>
    </w:p>
    <w:p/>
    <w:p>
      <w:r xmlns:w="http://schemas.openxmlformats.org/wordprocessingml/2006/main">
        <w:t xml:space="preserve">2. عبرانیان 12:28 - بنابراین، چون پادشاهی را دریافت می‌کنیم که نمی‌توان آن را تکان داد، بیایید شکرگزار باشیم و خدا را به نحو مقبولی با احترام و هیبت پرستش کنیم.</w:t>
      </w:r>
    </w:p>
    <w:p/>
    <w:p>
      <w:r xmlns:w="http://schemas.openxmlformats.org/wordprocessingml/2006/main">
        <w:t xml:space="preserve">تثنیه 18:8 آنها مانند سهمی برای خوردن خواهند داشت، غیر از آنچه از فروش میراث او حاصل می شود.</w:t>
      </w:r>
    </w:p>
    <w:p/>
    <w:p>
      <w:r xmlns:w="http://schemas.openxmlformats.org/wordprocessingml/2006/main">
        <w:t xml:space="preserve">بنی‌اسرائیل صرف‌نظر از اندازه خانواده‌شان، باید سهم مساوی از ارث را دریافت می‌کردند.</w:t>
      </w:r>
    </w:p>
    <w:p/>
    <w:p>
      <w:r xmlns:w="http://schemas.openxmlformats.org/wordprocessingml/2006/main">
        <w:t xml:space="preserve">1: همه ما در نزد خداوند برابر هستیم و فارغ از تفاوت‌هایمان مستحق حقوق و امتیازات یکسان هستیم.</w:t>
      </w:r>
    </w:p>
    <w:p/>
    <w:p>
      <w:r xmlns:w="http://schemas.openxmlformats.org/wordprocessingml/2006/main">
        <w:t xml:space="preserve">2: خداوند برای برخی افراد ارزش بیشتری نسبت به دیگران قائل نیست و ما باید تلاش کنیم تا با همه عادل و عادل باشیم.</w:t>
      </w:r>
    </w:p>
    <w:p/>
    <w:p>
      <w:r xmlns:w="http://schemas.openxmlformats.org/wordprocessingml/2006/main">
        <w:t xml:space="preserve">1: غلاطیان 3:28 - نه یهودی است و نه یونانی، نه برده و نه آزاد، هیچ مرد و زن وجود ندارد، زیرا همه شما در مسیح عیسی یکی هستید.</w:t>
      </w:r>
    </w:p>
    <w:p/>
    <w:p>
      <w:r xmlns:w="http://schemas.openxmlformats.org/wordprocessingml/2006/main">
        <w:t xml:space="preserve">2: یعقوب 2: 1-9 - برادران من، چون به خداوند ما عیسی مسیح، خداوند جلال ایمان دارید، جانبداری نشان ندهید. زیرا اگر مردی با انگشتر طلا و لباس نفیس به مجلس شما بیاید و فقیری با لباس کهنه نیز وارد شود و اگر به کسی که لباس خوب می پوشد توجه کنید و بگویید: «تو اینجا با نیکو بنشین. در حالی که به مرد فقیر می گویید: «آنجا بایستی» یا «بر پای من بنشین» آیا در این صورت فرقی بین خود قرار نداده اید و با افکار شیطانی قاضی نمی شوید؟</w:t>
      </w:r>
    </w:p>
    <w:p/>
    <w:p>
      <w:r xmlns:w="http://schemas.openxmlformats.org/wordprocessingml/2006/main">
        <w:t xml:space="preserve">تثنیه 18:9 وقتی به زمینی که یهوه خدایت به تو می‌دهد وارد شوی، یاد نگیری که به کارهای زشت آن قوم‌ها عمل کنی.</w:t>
      </w:r>
    </w:p>
    <w:p/>
    <w:p>
      <w:r xmlns:w="http://schemas.openxmlformats.org/wordprocessingml/2006/main">
        <w:t xml:space="preserve">این قسمت از سفر تثنیه 18:9 به ما می آموزد که نباید از اعمال ملل دیگر پیروی کنیم که بر خلاف اراده خدا هستند.</w:t>
      </w:r>
    </w:p>
    <w:p/>
    <w:p>
      <w:r xmlns:w="http://schemas.openxmlformats.org/wordprocessingml/2006/main">
        <w:t xml:space="preserve">1. خطر پیروی از نمونه های بد</w:t>
      </w:r>
    </w:p>
    <w:p/>
    <w:p>
      <w:r xmlns:w="http://schemas.openxmlformats.org/wordprocessingml/2006/main">
        <w:t xml:space="preserve">2. نعمت پیروی از راه خدا</w:t>
      </w:r>
    </w:p>
    <w:p/>
    <w:p>
      <w:r xmlns:w="http://schemas.openxmlformats.org/wordprocessingml/2006/main">
        <w:t xml:space="preserve">1. رومیان 12: 2 - "مشکل این جهان نشوید،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2. امثال 14:12 - "راهی وجود دارد که برای انسان درست به نظر می رسد، اما پایان آن راه مرگ است."</w:t>
      </w:r>
    </w:p>
    <w:p/>
    <w:p>
      <w:r xmlns:w="http://schemas.openxmlformats.org/wordprocessingml/2006/main">
        <w:t xml:space="preserve">تثنیه 18:10 در میان شما کسی یافت نمی‌شود که پسر یا دختر خود را از آتش بگذراند، یا پیشگویی کند، یا ناظر زمان، یا جادوگر یا جادوگر.</w:t>
      </w:r>
    </w:p>
    <w:p/>
    <w:p>
      <w:r xmlns:w="http://schemas.openxmlformats.org/wordprocessingml/2006/main">
        <w:t xml:space="preserve">خداوند فالگیری، جادوگری و دیگر انواع سحر را در میان قوم خود منع می کند.</w:t>
      </w:r>
    </w:p>
    <w:p/>
    <w:p>
      <w:r xmlns:w="http://schemas.openxmlformats.org/wordprocessingml/2006/main">
        <w:t xml:space="preserve">1. قدرت خدا بر خرافات - اول قرنتیان 10:19-21</w:t>
      </w:r>
    </w:p>
    <w:p/>
    <w:p>
      <w:r xmlns:w="http://schemas.openxmlformats.org/wordprocessingml/2006/main">
        <w:t xml:space="preserve">2. خطرات جادوگری - غلاطیان 5: 19-21</w:t>
      </w:r>
    </w:p>
    <w:p/>
    <w:p>
      <w:r xmlns:w="http://schemas.openxmlformats.org/wordprocessingml/2006/main">
        <w:t xml:space="preserve">1. اشعیا 8: 19-20 - و هنگامی که به شما می گویند، به دنبال کسانی باشید که ارواح آشنا و جادوگرانی را که می نگرند و غر می زنند، جستجو کنید. برای زنده به مرده؟</w:t>
      </w:r>
    </w:p>
    <w:p/>
    <w:p>
      <w:r xmlns:w="http://schemas.openxmlformats.org/wordprocessingml/2006/main">
        <w:t xml:space="preserve">2. لاویان 19:26 - هیچ چیز را با خون نخورید، نه از طلسم استفاده کنید و نه اوقات را رعایت کنید.</w:t>
      </w:r>
    </w:p>
    <w:p/>
    <w:p>
      <w:r xmlns:w="http://schemas.openxmlformats.org/wordprocessingml/2006/main">
        <w:t xml:space="preserve">سفر تثنیه 18:11 یا افسونگر، یا مشاوری با ارواح آشنا، یا جادوگر، یا یک مرد نازک.</w:t>
      </w:r>
    </w:p>
    <w:p/>
    <w:p>
      <w:r xmlns:w="http://schemas.openxmlformats.org/wordprocessingml/2006/main">
        <w:t xml:space="preserve">خداوند از مشورت با ارواح آشنا و جادوگران نهی می کند. 1: باید از خدا اطاعت کنیم و با ارواح یا جادوگران مشورت نکنیم. 2: نباید فریب پیامبران دروغینی را بخوریم که ادعا می کنند علم خاصی از ارواح دارند.</w:t>
      </w:r>
    </w:p>
    <w:p/>
    <w:p>
      <w:r xmlns:w="http://schemas.openxmlformats.org/wordprocessingml/2006/main">
        <w:t xml:space="preserve">1: اشعیا 8:19 20 و هنگامی که به شما می گویند: «از واسطه ها و غمخوارانی که جیک می کنند و غر می زنند، سؤال کنید، آیا مردمی از خدای خود سؤال نخواهند کرد؟ آیا آنها باید از طرف زنده ها از مرده تحقیق کنند؟ 2: ارمیا 23:23 24 خداوند می‌گوید آیا من یک خدای نزدیک هستم و نه خدای دور؟ آیا انسان می تواند خود را در مکان های مخفی پنهان کند تا من او را نبینم؟ خداوند اعلام می کند. آیا آسمان و زمین را پر نمی کنم؟ خداوند اعلام می کند.</w:t>
      </w:r>
    </w:p>
    <w:p/>
    <w:p>
      <w:r xmlns:w="http://schemas.openxmlformats.org/wordprocessingml/2006/main">
        <w:t xml:space="preserve">سفر تثنیه 18:12 زیرا همه کسانی که این کارها را انجام می دهند برای خداوند مکروه است و به خاطر این زشتی ها یهوه خدایت آنها را از حضور تو بیرون می کند.</w:t>
      </w:r>
    </w:p>
    <w:p/>
    <w:p>
      <w:r xmlns:w="http://schemas.openxmlformats.org/wordprocessingml/2006/main">
        <w:t xml:space="preserve">خداوند از کسانی که کارهای زشت می کنند بیزار است و آنها را از حضور خود بیرون می کند.</w:t>
      </w:r>
    </w:p>
    <w:p/>
    <w:p>
      <w:r xmlns:w="http://schemas.openxmlformats.org/wordprocessingml/2006/main">
        <w:t xml:space="preserve">1: در خداوند بمانید و زشتی ها را رها کنید</w:t>
      </w:r>
    </w:p>
    <w:p/>
    <w:p>
      <w:r xmlns:w="http://schemas.openxmlformats.org/wordprocessingml/2006/main">
        <w:t xml:space="preserve">2: نارضایتی خداوند در کارهای مکروه</w:t>
      </w:r>
    </w:p>
    <w:p/>
    <w:p>
      <w:r xmlns:w="http://schemas.openxmlformats.org/wordprocessingml/2006/main">
        <w:t xml:space="preserve">1: امثال 15:9-10 - راه شریر نزد خداوند مکروه است، اما او کسی را که از عدالت پیروی می کند دوست دارد.</w:t>
      </w:r>
    </w:p>
    <w:p/>
    <w:p>
      <w:r xmlns:w="http://schemas.openxmlformats.org/wordprocessingml/2006/main">
        <w:t xml:space="preserve">2: لاویان 18: 24-30 - خود را به هیچ یک از این چیزها نجس نکنید زیرا در همه اینها امتهایی که من از حضور شما بیرون می کنم نجس شده اند: و زمین نجس شده است، بنابراین من گناه آن را بر آن می بینم. و خود زمین ساکنان خود را استفراغ می کند.</w:t>
      </w:r>
    </w:p>
    <w:p/>
    <w:p>
      <w:r xmlns:w="http://schemas.openxmlformats.org/wordprocessingml/2006/main">
        <w:t xml:space="preserve">تثنیه 18:13 با یهوه خدایت کامل خواهی بود.</w:t>
      </w:r>
    </w:p>
    <w:p/>
    <w:p>
      <w:r xmlns:w="http://schemas.openxmlformats.org/wordprocessingml/2006/main">
        <w:t xml:space="preserve">این قطعه بر اهمیت زندگی مقدس و وقف به خدا تأکید می کند.</w:t>
      </w:r>
    </w:p>
    <w:p/>
    <w:p>
      <w:r xmlns:w="http://schemas.openxmlformats.org/wordprocessingml/2006/main">
        <w:t xml:space="preserve">1. زندگی کامل با خدا: چگونه یک زندگی مقدس و فداکار داشته باشیم</w:t>
      </w:r>
    </w:p>
    <w:p/>
    <w:p>
      <w:r xmlns:w="http://schemas.openxmlformats.org/wordprocessingml/2006/main">
        <w:t xml:space="preserve">2. کمال با خدا: فراخوانی برای مقدس و عادل بودن</w:t>
      </w:r>
    </w:p>
    <w:p/>
    <w:p>
      <w:r xmlns:w="http://schemas.openxmlformats.org/wordprocessingml/2006/main">
        <w:t xml:space="preserve">1. 1 یوحنا 3: 3 - "و هر که این امید را به او دارد خود را پاک می کند، همانطور که او پاک است."</w:t>
      </w:r>
    </w:p>
    <w:p/>
    <w:p>
      <w:r xmlns:w="http://schemas.openxmlformats.org/wordprocessingml/2006/main">
        <w:t xml:space="preserve">2. یعقوب 1:4 - "اجازه دهید استقامت کار خود را تمام کند تا بالغ و کامل شوید و چیزی کم نداشته باشید."</w:t>
      </w:r>
    </w:p>
    <w:p/>
    <w:p>
      <w:r xmlns:w="http://schemas.openxmlformats.org/wordprocessingml/2006/main">
        <w:t xml:space="preserve">تثنیه 18:14 زیرا این امتها که تو خواهی داشت به ناظران زمانها و پیشگویان گوش فرا دادند، اما تو، یهوه خدایت به تو اجازه نداده است که چنین کنی.</w:t>
      </w:r>
    </w:p>
    <w:p/>
    <w:p>
      <w:r xmlns:w="http://schemas.openxmlformats.org/wordprocessingml/2006/main">
        <w:t xml:space="preserve">خداوند به قوم خود اجازه نمی دهد که مانند سایر ملل زمان را رعایت کنند یا پیشگویی کنند.</w:t>
      </w:r>
    </w:p>
    <w:p/>
    <w:p>
      <w:r xmlns:w="http://schemas.openxmlformats.org/wordprocessingml/2006/main">
        <w:t xml:space="preserve">1. کلام خدا واضح است - ما از او اطاعت می کنیم نه از انسان</w:t>
      </w:r>
    </w:p>
    <w:p/>
    <w:p>
      <w:r xmlns:w="http://schemas.openxmlformats.org/wordprocessingml/2006/main">
        <w:t xml:space="preserve">2. حاکمیت خدا - ما به راه های او اعتماد داریم نه به راه های خودمان</w:t>
      </w:r>
    </w:p>
    <w:p/>
    <w:p>
      <w:r xmlns:w="http://schemas.openxmlformats.org/wordprocessingml/2006/main">
        <w:t xml:space="preserve">1. اشعیا 8:20 - به شریعت و شهادت: اگر مطابق این کلام صحبت نمی کنند، به این دلیل است که در آنها نور نیست.</w:t>
      </w:r>
    </w:p>
    <w:p/>
    <w:p>
      <w:r xmlns:w="http://schemas.openxmlformats.org/wordprocessingml/2006/main">
        <w:t xml:space="preserve">2. ارمیا 29:11 - زیرا خداوند می‌گوید که برنامه‌هایی را که برای شما دارم می‌دانم، برنامه‌هایی برای رفاه و نه برای بدی، تا آینده و امیدی به شما بدهم.</w:t>
      </w:r>
    </w:p>
    <w:p/>
    <w:p>
      <w:r xmlns:w="http://schemas.openxmlformats.org/wordprocessingml/2006/main">
        <w:t xml:space="preserve">تثنیه 18:15 خداوند، خدایت، پیامبری را از میان تو، از میان برادرانت، مانند من برای تو برخواهد انگیخت. او را بشنوید.</w:t>
      </w:r>
    </w:p>
    <w:p/>
    <w:p>
      <w:r xmlns:w="http://schemas.openxmlformats.org/wordprocessingml/2006/main">
        <w:t xml:space="preserve">خداوند از میان بنی اسرائیل پیامبری برانگیخت که باید به او گوش فرا دهند.</w:t>
      </w:r>
    </w:p>
    <w:p/>
    <w:p>
      <w:r xmlns:w="http://schemas.openxmlformats.org/wordprocessingml/2006/main">
        <w:t xml:space="preserve">1. بشنو و اطاعت کن: دعوت خدا برای پیروی از پیامبر</w:t>
      </w:r>
    </w:p>
    <w:p/>
    <w:p>
      <w:r xmlns:w="http://schemas.openxmlformats.org/wordprocessingml/2006/main">
        <w:t xml:space="preserve">2. پیامبر مانند موسی: گوش دادن به برگزیده خدا</w:t>
      </w:r>
    </w:p>
    <w:p/>
    <w:p>
      <w:r xmlns:w="http://schemas.openxmlformats.org/wordprocessingml/2006/main">
        <w:t xml:space="preserve">1. تثنیه 13:4 - "از یهوه خدای خود پیروی کنید و از او بترسید، احکام او را نگاه دارید و صدای او را اطاعت کنید و او را خدمت کنید و به او چنگ بزنید."</w:t>
      </w:r>
    </w:p>
    <w:p/>
    <w:p>
      <w:r xmlns:w="http://schemas.openxmlformats.org/wordprocessingml/2006/main">
        <w:t xml:space="preserve">2. ارمیا 29:13 - "وقتی مرا با تمام قلب خود بجویید مرا خواهید جست و مرا خواهید یافت."</w:t>
      </w:r>
    </w:p>
    <w:p/>
    <w:p>
      <w:r xmlns:w="http://schemas.openxmlformats.org/wordprocessingml/2006/main">
        <w:t xml:space="preserve">سفر تثنیه 18:16 مطابق با تمام آنچه از یهوه خدایت در حوریب در روز جماعت خواستی و گفتی: دیگر صدای یهوه خدای خود را نشنوم و دیگر این آتش بزرگ را نبینم. من نمیمیرم نه</w:t>
      </w:r>
    </w:p>
    <w:p/>
    <w:p>
      <w:r xmlns:w="http://schemas.openxmlformats.org/wordprocessingml/2006/main">
        <w:t xml:space="preserve">خداوند به قوم اسرائیل دستور داد که از ترس آتش بزرگی که ممکن است باعث مرگ شود به کوه حورب نزدیک نشوند.</w:t>
      </w:r>
    </w:p>
    <w:p/>
    <w:p>
      <w:r xmlns:w="http://schemas.openxmlformats.org/wordprocessingml/2006/main">
        <w:t xml:space="preserve">1. اوامر خداوند را اطاعت کنید و در ترس از خداوند خردمند باشید.</w:t>
      </w:r>
    </w:p>
    <w:p/>
    <w:p>
      <w:r xmlns:w="http://schemas.openxmlformats.org/wordprocessingml/2006/main">
        <w:t xml:space="preserve">2. برای پرستش خدایان دروغین وسوسه نشوید و از خداوند دور شوید.</w:t>
      </w:r>
    </w:p>
    <w:p/>
    <w:p>
      <w:r xmlns:w="http://schemas.openxmlformats.org/wordprocessingml/2006/main">
        <w:t xml:space="preserve">1. اشعیا 8: 13 - "خداوند صبایوت را تقدیس کنید و او ترس شما باشد و او ترس شما باشد."</w:t>
      </w:r>
    </w:p>
    <w:p/>
    <w:p>
      <w:r xmlns:w="http://schemas.openxmlformats.org/wordprocessingml/2006/main">
        <w:t xml:space="preserve">2. رومیان 13: 4، "زیرا او وزیر خدا برای تو برای نیکی است. اما اگر بدی می کنی، بترس، زیرا او شمشیر را بیهوده بر دوش نمی کشد، زیرا او وزیر خداست. انتقام جویی که بر کسی که بدی می کند غضب کند.»</w:t>
      </w:r>
    </w:p>
    <w:p/>
    <w:p>
      <w:r xmlns:w="http://schemas.openxmlformats.org/wordprocessingml/2006/main">
        <w:t xml:space="preserve">تثنیه 18:17 و خداوند به من گفت، آنچه را که گفته اند به خوبی گفته اند.</w:t>
      </w:r>
    </w:p>
    <w:p/>
    <w:p>
      <w:r xmlns:w="http://schemas.openxmlformats.org/wordprocessingml/2006/main">
        <w:t xml:space="preserve">خداوند سخنان مردم را تایید می کند.</w:t>
      </w:r>
    </w:p>
    <w:p/>
    <w:p>
      <w:r xmlns:w="http://schemas.openxmlformats.org/wordprocessingml/2006/main">
        <w:t xml:space="preserve">1. قدرت کلمات: چگونه کلمات ما بر زندگی ما تأثیر می گذارند</w:t>
      </w:r>
    </w:p>
    <w:p/>
    <w:p>
      <w:r xmlns:w="http://schemas.openxmlformats.org/wordprocessingml/2006/main">
        <w:t xml:space="preserve">2. وزن کلمات: یادگیری بیان حکمت الهی</w:t>
      </w:r>
    </w:p>
    <w:p/>
    <w:p>
      <w:r xmlns:w="http://schemas.openxmlformats.org/wordprocessingml/2006/main">
        <w:t xml:space="preserve">1. امثال 18:21 - مرگ و زندگی در قدرت زبان است.</w:t>
      </w:r>
    </w:p>
    <w:p/>
    <w:p>
      <w:r xmlns:w="http://schemas.openxmlformats.org/wordprocessingml/2006/main">
        <w:t xml:space="preserve">2. کولسیان 4:6 - بگذارید گفتگوی شما همیشه سرشار از فیض و مزه دار باشد تا بدانید چگونه به همه پاسخ دهید.</w:t>
      </w:r>
    </w:p>
    <w:p/>
    <w:p>
      <w:r xmlns:w="http://schemas.openxmlformats.org/wordprocessingml/2006/main">
        <w:t xml:space="preserve">تثنیه 18:18 من برای آنها پیامبری از میان برادرانشان مانند تو برخواهم انگیخت و سخنان خود را در دهان او خواهم گذاشت. و هر چه من به او امر خواهم کرد با آنها خواهد گفت.</w:t>
      </w:r>
    </w:p>
    <w:p/>
    <w:p>
      <w:r xmlns:w="http://schemas.openxmlformats.org/wordprocessingml/2006/main">
        <w:t xml:space="preserve">این آیه از خداوند سخن می گوید که پیامبری را از میان مردم برانگیخت تا سخنانش را بیان کند.</w:t>
      </w:r>
    </w:p>
    <w:p/>
    <w:p>
      <w:r xmlns:w="http://schemas.openxmlformats.org/wordprocessingml/2006/main">
        <w:t xml:space="preserve">1. «پیامبری در میان ما: اهمیت گوش دادن به صدای خدا»</w:t>
      </w:r>
    </w:p>
    <w:p/>
    <w:p>
      <w:r xmlns:w="http://schemas.openxmlformats.org/wordprocessingml/2006/main">
        <w:t xml:space="preserve">2. «ندای خدا: اطاعت ما از کلام او»</w:t>
      </w:r>
    </w:p>
    <w:p/>
    <w:p>
      <w:r xmlns:w="http://schemas.openxmlformats.org/wordprocessingml/2006/main">
        <w:t xml:space="preserve">1. اشعیا 55:11 - «کلام من که از دهان من بیرون می‌آید، چنین خواهد بود. "</w:t>
      </w:r>
    </w:p>
    <w:p/>
    <w:p>
      <w:r xmlns:w="http://schemas.openxmlformats.org/wordprocessingml/2006/main">
        <w:t xml:space="preserve">2. ارمیا 1: 7-9 - "اما خداوند به من گفت: مگو که من کودک هستم، زیرا به هر آنچه برایت می فرستم خواهی رفت و هر چه به تو امر کنم بگو. از آن نترس. خداوند می‌گوید که من با تو هستم تا تو را نجات دهم. سپس خداوند دست خود را دراز کرده، دهان من را لمس کرد و خداوند به من گفت: اینک من سخنان خود را در دهان تو گذاشتم.»</w:t>
      </w:r>
    </w:p>
    <w:p/>
    <w:p>
      <w:r xmlns:w="http://schemas.openxmlformats.org/wordprocessingml/2006/main">
        <w:t xml:space="preserve">تثنیه 18:19 و چنین خواهد شد که هر که به سخنان من که به نام من می گوید گوش ندهد، از او خواهم خواست.</w:t>
      </w:r>
    </w:p>
    <w:p/>
    <w:p>
      <w:r xmlns:w="http://schemas.openxmlformats.org/wordprocessingml/2006/main">
        <w:t xml:space="preserve">خداوند مردم را به شنیدن و اطاعت سخنان او امر می کند و آنها را به خاطر عدم انجام آن بازخواست می کند.</w:t>
      </w:r>
    </w:p>
    <w:p/>
    <w:p>
      <w:r xmlns:w="http://schemas.openxmlformats.org/wordprocessingml/2006/main">
        <w:t xml:space="preserve">1. اطاعت از کلام خدا: وجوب شاگردی</w:t>
      </w:r>
    </w:p>
    <w:p/>
    <w:p>
      <w:r xmlns:w="http://schemas.openxmlformats.org/wordprocessingml/2006/main">
        <w:t xml:space="preserve">2. دعوت به شنیدن و اطاعت: انتخاب یک شاگرد</w:t>
      </w:r>
    </w:p>
    <w:p/>
    <w:p>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w:t>
      </w:r>
    </w:p>
    <w:p/>
    <w:p>
      <w:r xmlns:w="http://schemas.openxmlformats.org/wordprocessingml/2006/main">
        <w:t xml:space="preserve">2. یعقوب 1:22-25 - صرفاً به کلام گوش ندهید و خود را فریب دهید. آنچه می گوید را انجام دهید. هر کس به کلمه گوش کند اما آنچه را که می گوید انجام ندهد مانند کسی است که در آینه به چهره خود نگاه می کند و پس از نگاه کردن به خود می رود و فوراً قیافه خود را فراموش می کند. اما هر کس با دقت به شریعت کاملی که آزادی می دهد نگاه کند و به آن ادامه دهد و آنچه را که شنیده است فراموش نکند، بلکه آن را انجام دهد، در کاری که انجام می دهد برکت خواهد داشت.</w:t>
      </w:r>
    </w:p>
    <w:p/>
    <w:p>
      <w:r xmlns:w="http://schemas.openxmlformats.org/wordprocessingml/2006/main">
        <w:t xml:space="preserve">تثنیه 18:20 امّا نبی که گمان می‌برد کلمه‌ای را به نام من می‌گوید که من به او امر نکرده‌ام، یا به نام خدایان دیگر سخن می‌گوید، آن نبی نیز خواهد مرد.</w:t>
      </w:r>
    </w:p>
    <w:p/>
    <w:p>
      <w:r xmlns:w="http://schemas.openxmlformats.org/wordprocessingml/2006/main">
        <w:t xml:space="preserve">پیامبری که بدون امر به نام خدا صحبت کند یا به نام خدایان دیگر صحبت کند خواهد مرد.</w:t>
      </w:r>
    </w:p>
    <w:p/>
    <w:p>
      <w:r xmlns:w="http://schemas.openxmlformats.org/wordprocessingml/2006/main">
        <w:t xml:space="preserve">1. از خدا اطاعت کنید و در همه امور به او وفادار باشید.</w:t>
      </w:r>
    </w:p>
    <w:p/>
    <w:p>
      <w:r xmlns:w="http://schemas.openxmlformats.org/wordprocessingml/2006/main">
        <w:t xml:space="preserve">2. از پیامبران دروغین پیروی نکنید و بت های دروغین را پرستش نکنید.</w:t>
      </w:r>
    </w:p>
    <w:p/>
    <w:p>
      <w:r xmlns:w="http://schemas.openxmlformats.org/wordprocessingml/2006/main">
        <w:t xml:space="preserve">1. سفر تثنیه 13: 1-5 - اگر پیامبری یا خواب بیننده ای در میان شما برخاست و علامت یا شگفتی به شما داد، 2 و علامت یا شگفتی که به شما می گوید واقع می شود و اگر بگوید اجازه دهید برویم. پس از خدایان دیگری که آنها را نشناختی، و بگذار ما آنها را خدمت کنیم، 3 به سخنان آن پیامبر یا آن رویا بیننده گوش نده. زیرا یهوه خدایت تو را می آزماید تا بداند آیا یهوه خدای خود را با تمام دل و با تمام جان خود دوست داری. ۴ به دنبال یهوه خدای خود گام بردارید و از او بترسید و احکام او را نگاه دارید و صدای او را اطاعت کنید و او را عبادت کنید و به او چنگ بزنید. 5 امّا آن نبی یا آن رویا بیننده کشته خواهد شد، زیرا او عصیان را در برابر یهوه خدای شما تعلیم داده است، که شما را از سرزمین مصر بیرون آورد و از خانه بندگی فدیه داد تا شما را ترک کند. راهی که یهوه خدایت به تو دستور داده که در آن راه بروی.</w:t>
      </w:r>
    </w:p>
    <w:p/>
    <w:p>
      <w:r xmlns:w="http://schemas.openxmlformats.org/wordprocessingml/2006/main">
        <w:t xml:space="preserve">2. خروج 20:3-6 - غیر از من خدایان دیگری نخواهید داشت. 4 برای خودتصویر حکاکی شده یا هیچ شباهتی از چیزی که در بالا در آسمان است یا در زمین پایین یا در آب زیر زمین است، نسازی. 5 در برابر آنها سجده نكن و آنها را عبادت نكن، زیرا من خداوند، خدای تو، خدای غیور هستم و گناه پدران را بر فرزندان تا نسل سوم و چهارم از من نفرت دارم، 6 اما محبت ثابت دارم. به هزاران نفر از کسانی که مرا دوست دارند و احکام مرا نگاه می دارند.</w:t>
      </w:r>
    </w:p>
    <w:p/>
    <w:p>
      <w:r xmlns:w="http://schemas.openxmlformats.org/wordprocessingml/2006/main">
        <w:t xml:space="preserve">تثنیه 18:21 و اگر در دل خود بگویی، چگونه سخنی را که خداوند نگفته است، بشناسیم؟</w:t>
      </w:r>
    </w:p>
    <w:p/>
    <w:p>
      <w:r xmlns:w="http://schemas.openxmlformats.org/wordprocessingml/2006/main">
        <w:t xml:space="preserve">قسمت مربوط به تشخیص دستورات خداوند و سخنان پیامبران دروغین است.</w:t>
      </w:r>
    </w:p>
    <w:p/>
    <w:p>
      <w:r xmlns:w="http://schemas.openxmlformats.org/wordprocessingml/2006/main">
        <w:t xml:space="preserve">1. از زیر سوال بردن و تشخیص دستورات خداوند و سخنان پیامبران دروغین نترسید.</w:t>
      </w:r>
    </w:p>
    <w:p/>
    <w:p>
      <w:r xmlns:w="http://schemas.openxmlformats.org/wordprocessingml/2006/main">
        <w:t xml:space="preserve">2. با اعتماد به حکمت و بصیرت خداوند، از قضاوت خود استفاده کنید تا حقیقت را از دروغ جدا کنید.</w:t>
      </w:r>
    </w:p>
    <w:p/>
    <w:p>
      <w:r xmlns:w="http://schemas.openxmlformats.org/wordprocessingml/2006/main">
        <w:t xml:space="preserve">1. اشعیا 8:20 - به شریعت و شهادت: اگر مطابق این کلام صحبت نمی کنند، به این دلیل است که در آنها نور نیست.</w:t>
      </w:r>
    </w:p>
    <w:p/>
    <w:p>
      <w:r xmlns:w="http://schemas.openxmlformats.org/wordprocessingml/2006/main">
        <w:t xml:space="preserve">2. اول یوحنا 4: 1 - ای عزیزان، به هر روحی ایمان نیاورید، بلکه ارواح را بیازمایید که آیا از خدا هستند، زیرا بسیاری از انبیای دروغین به جهان بیرون رفته اند.</w:t>
      </w:r>
    </w:p>
    <w:p/>
    <w:p>
      <w:r xmlns:w="http://schemas.openxmlformats.org/wordprocessingml/2006/main">
        <w:t xml:space="preserve">سفر تثنیه 18:22 هنگامی که نبی به نام خداوند سخن می گوید، اگر آن چیز به دنبال نیاورد یا واقع نشد، این چیزی است که خداوند نگفته است، بلکه نبی آن را متکبرانه گفته است، نترس. از او.</w:t>
      </w:r>
    </w:p>
    <w:p/>
    <w:p>
      <w:r xmlns:w="http://schemas.openxmlformats.org/wordprocessingml/2006/main">
        <w:t xml:space="preserve">کتاب مقدس بیان می کند که اگر پیامبری به نام خداوند صحبت کند و سخنان او تحقق نیابد، پس خداوند از طریق آنها صحبت نکرده است.</w:t>
      </w:r>
    </w:p>
    <w:p/>
    <w:p>
      <w:r xmlns:w="http://schemas.openxmlformats.org/wordprocessingml/2006/main">
        <w:t xml:space="preserve">1) «خداوند تنها منبع حقیقت است».</w:t>
      </w:r>
    </w:p>
    <w:p/>
    <w:p>
      <w:r xmlns:w="http://schemas.openxmlformats.org/wordprocessingml/2006/main">
        <w:t xml:space="preserve">2) «از پیامبران دروغین نترسید».</w:t>
      </w:r>
    </w:p>
    <w:p/>
    <w:p>
      <w:r xmlns:w="http://schemas.openxmlformats.org/wordprocessingml/2006/main">
        <w:t xml:space="preserve">1) اشعیا 8:20 به شریعت و شهادت: اگر مطابق این کلام صحبت نمی کنند، به این دلیل است که حقیقتی در آنها نیست.</w:t>
      </w:r>
    </w:p>
    <w:p/>
    <w:p>
      <w:r xmlns:w="http://schemas.openxmlformats.org/wordprocessingml/2006/main">
        <w:t xml:space="preserve">2) ارمیا 23:16 خداوند صبایوت چنین می‌گوید، به سخنان انبیایی که برای شما نبوّت می‌کنند گوش ندهید، بلکه شما را بیهوده می‌سازند، و رؤیایی از دل خود می‌گویند، نه از زبان خداوند.</w:t>
      </w:r>
    </w:p>
    <w:p/>
    <w:p>
      <w:r xmlns:w="http://schemas.openxmlformats.org/wordprocessingml/2006/main">
        <w:t xml:space="preserve">تثنیه 19 را می توان در سه پاراگراف به شرح زیر خلاصه کرد و آیات ذکر شده در آن ذکر شده است:</w:t>
      </w:r>
    </w:p>
    <w:p/>
    <w:p>
      <w:r xmlns:w="http://schemas.openxmlformats.org/wordprocessingml/2006/main">
        <w:t xml:space="preserve">بند 1: تثنیه 19: 1-13 بر ایجاد شهرهای پناهگاه تمرکز دارد. موسی به بنی‌اسرائیل دستور می‌دهد که سه شهر پناهگاه را در سرزمین خود اختصاص دهند. این شهرها به عنوان پناهگاه های امن برای کسانی که ناخواسته باعث مرگ فرد دیگری می شوند، عمل می کنند. اگر شخصی بدون سوء نیت یا قصد قبلی تصادفاً دیگری را بکشد، می تواند برای محافظت از انتقام جویان به یکی از این شهرها فرار کند. با این حال، قاتلان عمدی واجد شرایط این حمایت نیستند و باید با عدالت روبرو شوند.</w:t>
      </w:r>
    </w:p>
    <w:p/>
    <w:p>
      <w:r xmlns:w="http://schemas.openxmlformats.org/wordprocessingml/2006/main">
        <w:t xml:space="preserve">بند 2: موسی در تثنیه 19: 14-21 ادامه می دهد، بر اهمیت حفظ اقدامات صادقانه و عادلانه در جامعه تأکید می کند. او نسبت به جابجایی نشانگرهای مرزی تعیین شده توسط نسل های قبلی هشدار می دهد که منجر به توزیع ناعادلانه ارث می شود. موسی همچنین به آنها دستور می دهد که شاهدان صادقی داشته باشند که به درستی در مسائل قانونی شهادت دهند و اطمینان حاصل کنند که افراد بی گناه به اشتباه محکوم یا مجازات نمی شوند.</w:t>
      </w:r>
    </w:p>
    <w:p/>
    <w:p>
      <w:r xmlns:w="http://schemas.openxmlformats.org/wordprocessingml/2006/main">
        <w:t xml:space="preserve">بند 3: تثنیه 19 با دستورالعمل های مربوط به برخورد با شاهدان دروغین و اتهامات دروغ پایان می یابد. در سفر تثنیه 19: 15-21، موسی معیار سختگیرانه ای را برای شهادت تعیین می کند و از شهادت دروغ علیه دیگری هشدار می دهد. اگر معلوم شود که شاهدی به دروغ شهادت داده است، باید مجازاتی را که برای متهم در نظر گرفته بودند، دریافت کنند تا از برقراری عدالت در جامعه اطمینان حاصل شود.</w:t>
      </w:r>
    </w:p>
    <w:p/>
    <w:p>
      <w:r xmlns:w="http://schemas.openxmlformats.org/wordprocessingml/2006/main">
        <w:t xml:space="preserve">به طور خلاصه:</w:t>
      </w:r>
    </w:p>
    <w:p>
      <w:r xmlns:w="http://schemas.openxmlformats.org/wordprocessingml/2006/main">
        <w:t xml:space="preserve">تثنیه 19 ارائه می دهد:</w:t>
      </w:r>
    </w:p>
    <w:p>
      <w:r xmlns:w="http://schemas.openxmlformats.org/wordprocessingml/2006/main">
        <w:t xml:space="preserve">ایجاد شهرهای پناهگاه امن برای قاتلان غیرعمد.</w:t>
      </w:r>
    </w:p>
    <w:p>
      <w:r xmlns:w="http://schemas.openxmlformats.org/wordprocessingml/2006/main">
        <w:t xml:space="preserve">اهمیت اقدامات صادقانه برای حفظ توزیع عادلانه؛</w:t>
      </w:r>
    </w:p>
    <w:p>
      <w:r xmlns:w="http://schemas.openxmlformats.org/wordprocessingml/2006/main">
        <w:t xml:space="preserve">برخورد با شاهدان دروغین معیارهای سختگیرانه ای برای شهادت است.</w:t>
      </w:r>
    </w:p>
    <w:p/>
    <w:p>
      <w:r xmlns:w="http://schemas.openxmlformats.org/wordprocessingml/2006/main">
        <w:t xml:space="preserve">تاکید بر شهرهای پناهگاه برای قاتلان غیرعمد؛</w:t>
      </w:r>
    </w:p>
    <w:p>
      <w:r xmlns:w="http://schemas.openxmlformats.org/wordprocessingml/2006/main">
        <w:t xml:space="preserve">حفظ اقدامات صادقانه برای جلوگیری از توزیع ناعادلانه و شهادت دروغ.</w:t>
      </w:r>
    </w:p>
    <w:p>
      <w:r xmlns:w="http://schemas.openxmlformats.org/wordprocessingml/2006/main">
        <w:t xml:space="preserve">مجازات شاهدان دروغین که در صورت مجرم شناخته شدن، مجازات مورد نظر را دریافت می کنند.</w:t>
      </w:r>
    </w:p>
    <w:p/>
    <w:p>
      <w:r xmlns:w="http://schemas.openxmlformats.org/wordprocessingml/2006/main">
        <w:t xml:space="preserve">این فصل بر ایجاد شهرهای پناهندگی، اهمیت حفظ اقدامات صادقانه در جامعه و دستورالعمل های مربوط به برخورد با شاهدان دروغین تمرکز دارد. در سفر تثنیه 19، موسی به بنی اسرائیل دستور می دهد که سه شهر پناهگاه را در سرزمین خود کنار بگذارند. این شهرها به عنوان پناهگاه های امن برای کسانی که ناخواسته باعث مرگ فرد دیگری می شوند، عمل می کنند. اگر شخصی بدون سوء نیت یا قصد قبلی تصادفاً دیگری را بکشد، می تواند برای محافظت از انتقام جویان به یکی از این شهرها فرار کند. با این حال، قاتلان عمدی واجد شرایط این حمایت نیستند و باید با عدالت روبرو شوند.</w:t>
      </w:r>
    </w:p>
    <w:p/>
    <w:p>
      <w:r xmlns:w="http://schemas.openxmlformats.org/wordprocessingml/2006/main">
        <w:t xml:space="preserve">در ادامه در تثنیه 19، موسی بر اهمیت حفظ اقدامات صادقانه و عادلانه در جامعه تأکید می کند. او نسبت به جابجایی نشانگرهای مرزی تعیین شده توسط نسل های قبلی هشدار می دهد که منجر به توزیع ناعادلانه ارث زمین در میان قبایل می شود. موسی همچنین به آنها دستور می دهد که شاهدان صادقی داشته باشند که به درستی در مسائل قانونی شهادت دهند و اطمینان حاصل کنند که افراد بی گناه به اشتباه محکوم یا مجازات نمی شوند.</w:t>
      </w:r>
    </w:p>
    <w:p/>
    <w:p>
      <w:r xmlns:w="http://schemas.openxmlformats.org/wordprocessingml/2006/main">
        <w:t xml:space="preserve">تثنیه 19 با دستورالعمل های مربوط به برخورد با شاهدان دروغین و اتهامات دروغ پایان می یابد. موسی معیار سختگیرانه ای برای شهادت وضع می کند و از شهادت دروغ علیه دیگری هشدار می دهد. اگر معلوم شود شاهدی با قصد سوء شهادت دروغ گفته است، باید مجازاتی را که برای متهم در نظر گرفته اند، دریافت کنند. این تضمین می کند که عدالت در جامعه حاکم است و از اتهامات نادرست که می تواند به افراد بی گناه آسیب برساند یا هماهنگی اجتماعی را مختل کند، جلوگیری می کند.</w:t>
      </w:r>
    </w:p>
    <w:p/>
    <w:p>
      <w:r xmlns:w="http://schemas.openxmlformats.org/wordprocessingml/2006/main">
        <w:t xml:space="preserve">تثنیه 19:1 هنگامی که یهوه، خدایت، امتهایی را که یهوه خدایت زمینشان را به تو می دهد، از بین برد، و تو جانشین آنها شوی، و در شهرها و خانه هایشان ساکن شوی.</w:t>
      </w:r>
    </w:p>
    <w:p/>
    <w:p>
      <w:r xmlns:w="http://schemas.openxmlformats.org/wordprocessingml/2006/main">
        <w:t xml:space="preserve">خداوند به ما دستور می دهد که زمینی را که به ما داده است تصاحب کنیم.</w:t>
      </w:r>
    </w:p>
    <w:p/>
    <w:p>
      <w:r xmlns:w="http://schemas.openxmlformats.org/wordprocessingml/2006/main">
        <w:t xml:space="preserve">1. تصرف: ادعای آنچه خداوند وعده داده است</w:t>
      </w:r>
    </w:p>
    <w:p/>
    <w:p>
      <w:r xmlns:w="http://schemas.openxmlformats.org/wordprocessingml/2006/main">
        <w:t xml:space="preserve">2. وعده های خدا: دعوتی برای انجام دادن</w:t>
      </w:r>
    </w:p>
    <w:p/>
    <w:p>
      <w:r xmlns:w="http://schemas.openxmlformats.org/wordprocessingml/2006/main">
        <w:t xml:space="preserve">1. افسسیان 3:20 - اکنون به کسی که می تواند بیش از هر چیزی که ما می خواهیم یا تصور می کنیم، مطابق با قدرت او که در درون ما کار می کند، انجام دهد.</w:t>
      </w:r>
    </w:p>
    <w:p/>
    <w:p>
      <w:r xmlns:w="http://schemas.openxmlformats.org/wordprocessingml/2006/main">
        <w:t xml:space="preserve">2. یوشع 1: 3 - هر جایی که کف پای تو بر آن پا بگذارد، همانطور که به موسی گفتم به تو داده ام.</w:t>
      </w:r>
    </w:p>
    <w:p/>
    <w:p>
      <w:r xmlns:w="http://schemas.openxmlformats.org/wordprocessingml/2006/main">
        <w:t xml:space="preserve">تثنیه 19:2 برای خود سه شهر را در میان زمین خود جدا کن که یهوه خدایت به تو می دهد تا آن را تصرف کنی.</w:t>
      </w:r>
    </w:p>
    <w:p/>
    <w:p>
      <w:r xmlns:w="http://schemas.openxmlformats.org/wordprocessingml/2006/main">
        <w:t xml:space="preserve">خداوند به بنی‌اسرائیل دستور می‌دهد که در میان سرزمینی که به آنها داده است، سه شهر را کنار بگذارند.</w:t>
      </w:r>
    </w:p>
    <w:p/>
    <w:p>
      <w:r xmlns:w="http://schemas.openxmlformats.org/wordprocessingml/2006/main">
        <w:t xml:space="preserve">1. خداوند به ما فرمان می دهد که از اراده او پیروی کنیم</w:t>
      </w:r>
    </w:p>
    <w:p/>
    <w:p>
      <w:r xmlns:w="http://schemas.openxmlformats.org/wordprocessingml/2006/main">
        <w:t xml:space="preserve">2. اهمیت اطاعت از قانون خدا</w:t>
      </w:r>
    </w:p>
    <w:p/>
    <w:p>
      <w:r xmlns:w="http://schemas.openxmlformats.org/wordprocessingml/2006/main">
        <w:t xml:space="preserve">1. تثنیه 6:5 - یهوه خدای خود را با تمام دل و با تمام جان و با تمام قوت دوست بدارید.</w:t>
      </w:r>
    </w:p>
    <w:p/>
    <w:p>
      <w:r xmlns:w="http://schemas.openxmlformats.org/wordprocessingml/2006/main">
        <w:t xml:space="preserve">2. متی 22:37-40 - و او به او گفت: «خداوند، خدای خود را با تمام قلب خود و با تمام جان و با تمام ذهن خود دوست داری. این فرمان بزرگ و اول است. و دومی مانند آن: همسایه خود را مانند خود دوست بداری. تمام شریعت و انبیا به این دو فرمان بستگی دارد.</w:t>
      </w:r>
    </w:p>
    <w:p/>
    <w:p>
      <w:r xmlns:w="http://schemas.openxmlformats.org/wordprocessingml/2006/main">
        <w:t xml:space="preserve">سفر تثنیه 19:3 برای خود راهی آماده کن، و کرانه های سرزمین خود را که یهوه خدایت به تو می دهد به سه قسمت تقسیم کن تا هر قاتل به آنجا بگریزد.</w:t>
      </w:r>
    </w:p>
    <w:p/>
    <w:p>
      <w:r xmlns:w="http://schemas.openxmlformats.org/wordprocessingml/2006/main">
        <w:t xml:space="preserve">این قطعه از اهمیت تقسیم زمین به سه قسمت به منظور ایجاد پناهگاه امن برای کسانی که جان خود را از دست داده اند صحبت می کند.</w:t>
      </w:r>
    </w:p>
    <w:p/>
    <w:p>
      <w:r xmlns:w="http://schemas.openxmlformats.org/wordprocessingml/2006/main">
        <w:t xml:space="preserve">1. قدرت بخشش: چگونه می توانیم پناهگاهی برای نیازمندان ایجاد کنیم</w:t>
      </w:r>
    </w:p>
    <w:p/>
    <w:p>
      <w:r xmlns:w="http://schemas.openxmlformats.org/wordprocessingml/2006/main">
        <w:t xml:space="preserve">2. نعمت شفقت: چگونه می توانیم به توبه کننده رحم کنیم</w:t>
      </w:r>
    </w:p>
    <w:p/>
    <w:p>
      <w:r xmlns:w="http://schemas.openxmlformats.org/wordprocessingml/2006/main">
        <w:t xml:space="preserve">1. متی 5: 7 خوشا به حال مهربانان، زیرا آنها رحمت خواهند یافت.</w:t>
      </w:r>
    </w:p>
    <w:p/>
    <w:p>
      <w:r xmlns:w="http://schemas.openxmlformats.org/wordprocessingml/2006/main">
        <w:t xml:space="preserve">2. لوقا 6:36، همانطور که پدر شما مهربان است، مهربان باشید.</w:t>
      </w:r>
    </w:p>
    <w:p/>
    <w:p>
      <w:r xmlns:w="http://schemas.openxmlformats.org/wordprocessingml/2006/main">
        <w:t xml:space="preserve">تثنیه 19:4 و قاتلی که به آنجا می‌گریزد تا زنده بماند، این است: کسی که همسایه‌اش را که در گذشته از او متنفر نبود، از روی نادانی بکشد.</w:t>
      </w:r>
    </w:p>
    <w:p/>
    <w:p>
      <w:r xmlns:w="http://schemas.openxmlformats.org/wordprocessingml/2006/main">
        <w:t xml:space="preserve">این قسمت پرونده یک قاتل غیرعمد را توصیف می کند که برای زندگی باید به یک شهر پناهگاه مشخص فرار کند.</w:t>
      </w:r>
    </w:p>
    <w:p/>
    <w:p>
      <w:r xmlns:w="http://schemas.openxmlformats.org/wordprocessingml/2006/main">
        <w:t xml:space="preserve">1. رحمت و شفقت خداوند در برابر مصیبت های غیرمنتظره</w:t>
      </w:r>
    </w:p>
    <w:p/>
    <w:p>
      <w:r xmlns:w="http://schemas.openxmlformats.org/wordprocessingml/2006/main">
        <w:t xml:space="preserve">2. فراخوانی برای محاسبه اقدامات ما و پیامدهای آنها</w:t>
      </w:r>
    </w:p>
    <w:p/>
    <w:p>
      <w:r xmlns:w="http://schemas.openxmlformats.org/wordprocessingml/2006/main">
        <w:t xml:space="preserve">1. خروج 21:12-15 - قوانین مربوط به قتل غیر عمد</w:t>
      </w:r>
    </w:p>
    <w:p/>
    <w:p>
      <w:r xmlns:w="http://schemas.openxmlformats.org/wordprocessingml/2006/main">
        <w:t xml:space="preserve">2. امثال 6: 16-19 - تأمل در مورد عواقب عجول و بی دقتی</w:t>
      </w:r>
    </w:p>
    <w:p/>
    <w:p>
      <w:r xmlns:w="http://schemas.openxmlformats.org/wordprocessingml/2006/main">
        <w:t xml:space="preserve">تثنیه 19:5 مانند زمانی که شخصی با همسایه خود به داخل چوب می رود تا هیزم بتراشد و دستش با تبر ضربه ای به درخت می زند و سر از طاقچه می لغزد و بر همسایه خود روشن می شود که او بمیر او به یکی از آن شهرها خواهد گریخت و زندگی خواهد کرد.</w:t>
      </w:r>
    </w:p>
    <w:p/>
    <w:p>
      <w:r xmlns:w="http://schemas.openxmlformats.org/wordprocessingml/2006/main">
        <w:t xml:space="preserve">خداوند به مردم دستور می دهد که اگر تصادفاً باعث مرگ شخص دیگری شده اند به یکی از شهرهای پناهگاه فرار کنند.</w:t>
      </w:r>
    </w:p>
    <w:p/>
    <w:p>
      <w:r xmlns:w="http://schemas.openxmlformats.org/wordprocessingml/2006/main">
        <w:t xml:space="preserve">1. رحمت و عنایت پروردگار: یافتن پناهگاه در مواقع مصیبت</w:t>
      </w:r>
    </w:p>
    <w:p/>
    <w:p>
      <w:r xmlns:w="http://schemas.openxmlformats.org/wordprocessingml/2006/main">
        <w:t xml:space="preserve">2. ماهیت واقعی عدالت: درک مسئولیت ما در قبال دیگران</w:t>
      </w:r>
    </w:p>
    <w:p/>
    <w:p>
      <w:r xmlns:w="http://schemas.openxmlformats.org/wordprocessingml/2006/main">
        <w:t xml:space="preserve">1. خروج 21:12-13 - فرمان خداوند برای قتل تصادفی</w:t>
      </w:r>
    </w:p>
    <w:p/>
    <w:p>
      <w:r xmlns:w="http://schemas.openxmlformats.org/wordprocessingml/2006/main">
        <w:t xml:space="preserve">2. متی 5: 7 - "خوشا به حال مهربانان، زیرا آنها رحمت خواهند یافت."</w:t>
      </w:r>
    </w:p>
    <w:p/>
    <w:p>
      <w:r xmlns:w="http://schemas.openxmlformats.org/wordprocessingml/2006/main">
        <w:t xml:space="preserve">تثنیه 19:6 مبادا انتقام‌گیرنده خون قاتل را در حالی که دلش داغ است تعقیب کند و چون راه طولانی است او را بگیرد و او را بکشد. در حالی که او شایسته مرگ نبود، زیرا در گذشته از او متنفر نبود.</w:t>
      </w:r>
    </w:p>
    <w:p/>
    <w:p>
      <w:r xmlns:w="http://schemas.openxmlformats.org/wordprocessingml/2006/main">
        <w:t xml:space="preserve">این قسمت هشدار می دهد که اگر کس دیگری را بکشد، منتقم خون ممکن است قاتل را تعقیب کند، و اگر راه طولانی باشد، ممکن است به قاتل برسد و حتی اگر قاتل مستحق مرگ نبوده باشد.</w:t>
      </w:r>
    </w:p>
    <w:p/>
    <w:p>
      <w:r xmlns:w="http://schemas.openxmlformats.org/wordprocessingml/2006/main">
        <w:t xml:space="preserve">1. قدرت تصمیم ما: بحثی در مورد تثنیه 19:6</w:t>
      </w:r>
    </w:p>
    <w:p/>
    <w:p>
      <w:r xmlns:w="http://schemas.openxmlformats.org/wordprocessingml/2006/main">
        <w:t xml:space="preserve">2. قدرت بخشش: تأملی در تثنیه 19:6</w:t>
      </w:r>
    </w:p>
    <w:p/>
    <w:p>
      <w:r xmlns:w="http://schemas.openxmlformats.org/wordprocessingml/2006/main">
        <w:t xml:space="preserve">1. رومیان 12: 17-19 - "به هیچ کس بدی را در عوض بدی ندهید، بلکه فکر کنید آنچه را که در نظر همه محترم است انجام دهید. اگر ممکن است، تا آنجا که به شما بستگی دارد، با همه در صلح زندگی کنید. عزیزان، هرگز انتقام خود را بگیرید، اما آن را به خشم خدا بسپارید، زیرا نوشته شده است که انتقام از آن من است، خداوند می گوید من جبران خواهم کرد.</w:t>
      </w:r>
    </w:p>
    <w:p/>
    <w:p>
      <w:r xmlns:w="http://schemas.openxmlformats.org/wordprocessingml/2006/main">
        <w:t xml:space="preserve">2. امثال 24: 17-18 - هنگامی که دشمن شما سقوط می کند شادی مکن و از لغزش دلت شاد مبادا مبادا خداوند آن را ببیند و خشمگین شود و خشم خود را از او دور سازد.</w:t>
      </w:r>
    </w:p>
    <w:p/>
    <w:p>
      <w:r xmlns:w="http://schemas.openxmlformats.org/wordprocessingml/2006/main">
        <w:t xml:space="preserve">تثنیه 19:7 پس به تو امر می کنم و می گویم که سه شهر را برای خود جدا کن.</w:t>
      </w:r>
    </w:p>
    <w:p/>
    <w:p>
      <w:r xmlns:w="http://schemas.openxmlformats.org/wordprocessingml/2006/main">
        <w:t xml:space="preserve">این قسمت از کتاب تثنیه دستور می دهد که سه شهر از هم جدا شوند.</w:t>
      </w:r>
    </w:p>
    <w:p/>
    <w:p>
      <w:r xmlns:w="http://schemas.openxmlformats.org/wordprocessingml/2006/main">
        <w:t xml:space="preserve">1: زندگی ما باید به خدا اختصاص داده شود، نه اینکه به دنیا واگذار شود.</w:t>
      </w:r>
    </w:p>
    <w:p/>
    <w:p>
      <w:r xmlns:w="http://schemas.openxmlformats.org/wordprocessingml/2006/main">
        <w:t xml:space="preserve">2: ما باید در زندگی خود برای خدا جا باز کنیم و مکان هایی را برای خداوند بودن او اختصاص دهیم.</w:t>
      </w:r>
    </w:p>
    <w:p/>
    <w:p>
      <w:r xmlns:w="http://schemas.openxmlformats.org/wordprocessingml/2006/main">
        <w:t xml:space="preserve">1: رومیان 12:2 - با الگوی این جهان مطابقت نداشته باشید، بلکه با تجدید ذهن خود متحول شوید.</w:t>
      </w:r>
    </w:p>
    <w:p/>
    <w:p>
      <w:r xmlns:w="http://schemas.openxmlformats.org/wordprocessingml/2006/main">
        <w:t xml:space="preserve">2: کولسیان 3: 1-2 - از آن زمان که با مسیح برخاسته اید، دل خود را به چیزهای بالا معطوف کنید، جایی که مسیح در دست راست خدا نشسته است. ذهن خود را به چیزهای بالاتر معطوف کنید، نه چیزهای زمینی.</w:t>
      </w:r>
    </w:p>
    <w:p/>
    <w:p>
      <w:r xmlns:w="http://schemas.openxmlformats.org/wordprocessingml/2006/main">
        <w:t xml:space="preserve">تثنیه 19:8 و اگر یهوه، خدایت، کرانه تو را چنانکه برای پدرانت قسم خورده است بزرگ کند و تمام زمینی را که وعده داده به پدرانت بدهد به تو بدهد.</w:t>
      </w:r>
    </w:p>
    <w:p/>
    <w:p>
      <w:r xmlns:w="http://schemas.openxmlformats.org/wordprocessingml/2006/main">
        <w:t xml:space="preserve">خدا وعده داده است که اگر مطیع و وفادار بمانیم، ساحل ما را بزرگتر خواهد کرد.</w:t>
      </w:r>
    </w:p>
    <w:p/>
    <w:p>
      <w:r xmlns:w="http://schemas.openxmlformats.org/wordprocessingml/2006/main">
        <w:t xml:space="preserve">1: اطاعت و وفا موجب برکت است</w:t>
      </w:r>
    </w:p>
    <w:p/>
    <w:p>
      <w:r xmlns:w="http://schemas.openxmlformats.org/wordprocessingml/2006/main">
        <w:t xml:space="preserve">2: تکیه بر وعده های خداوند</w:t>
      </w:r>
    </w:p>
    <w:p/>
    <w:p>
      <w:r xmlns:w="http://schemas.openxmlformats.org/wordprocessingml/2006/main">
        <w:t xml:space="preserve">1: یوشع 1: 3 - هر جایی که کف پای تو بر آن پا بگذارد، به تو داده ام.</w:t>
      </w:r>
    </w:p>
    <w:p/>
    <w:p>
      <w:r xmlns:w="http://schemas.openxmlformats.org/wordprocessingml/2006/main">
        <w:t xml:space="preserve">2: مزمور 37:3-5 - به خداوند اعتماد کنید و نیکی کنید. پس در زمین ساکن خواهی شد و به یقین سیراب خواهی شد. خودت را نیز در خداوند خوشنود کن. و او خواسته های دلت را به تو خواهد داد. راه خود را به خداوند بسپار. همچنین به او اعتماد کنید; و او آن را تحقق خواهد بخشید.</w:t>
      </w:r>
    </w:p>
    <w:p/>
    <w:p>
      <w:r xmlns:w="http://schemas.openxmlformats.org/wordprocessingml/2006/main">
        <w:t xml:space="preserve">تثنیه 19:9 اگر همه این احکام را که امروز به تو امر می‌کنم، نگاه داری تا یهوه خدایت را دوست داشته باشی و همیشه در راههای او گام برداری. آنگاه سه شهر دیگر به جز این سه برای خود بیفزایی:</w:t>
      </w:r>
    </w:p>
    <w:p/>
    <w:p>
      <w:r xmlns:w="http://schemas.openxmlformats.org/wordprocessingml/2006/main">
        <w:t xml:space="preserve">خداوند وعده می دهد که اگر بنی اسرائیل از دستورات او پیروی کنند و در راه او قدم بردارند، سه شهر دیگر به سرزمین آنها اضافه خواهد کرد.</w:t>
      </w:r>
    </w:p>
    <w:p/>
    <w:p>
      <w:r xmlns:w="http://schemas.openxmlformats.org/wordprocessingml/2006/main">
        <w:t xml:space="preserve">1. راه رفتن در راه پروردگار: برکات اطاعت</w:t>
      </w:r>
    </w:p>
    <w:p/>
    <w:p>
      <w:r xmlns:w="http://schemas.openxmlformats.org/wordprocessingml/2006/main">
        <w:t xml:space="preserve">2. وعده روزی: توکل بر وعده های خدا</w:t>
      </w:r>
    </w:p>
    <w:p/>
    <w:p>
      <w:r xmlns:w="http://schemas.openxmlformats.org/wordprocessingml/2006/main">
        <w:t xml:space="preserve">1. مزمور 37:23 - "گام‌های انسان نیکو به دستور خداوند است و او از راه خود لذت می‌برد."</w:t>
      </w:r>
    </w:p>
    <w:p/>
    <w:p>
      <w:r xmlns:w="http://schemas.openxmlformats.org/wordprocessingml/2006/main">
        <w:t xml:space="preserve">2. اشعیا 30:21 - "و گوشهای تو سخنی را از پشت تو خواهد شنید که می گوید: این راه است، در آن راه بروید، وقتی به دست راست می گردید و وقتی به چپ می گردید."</w:t>
      </w:r>
    </w:p>
    <w:p/>
    <w:p>
      <w:r xmlns:w="http://schemas.openxmlformats.org/wordprocessingml/2006/main">
        <w:t xml:space="preserve">تثنیه 19:10 تا خون بیگناه در زمین تو که یهوه خدایت به تو می دهد ریخته نشود و خون بر تو باد.</w:t>
      </w:r>
    </w:p>
    <w:p/>
    <w:p>
      <w:r xmlns:w="http://schemas.openxmlformats.org/wordprocessingml/2006/main">
        <w:t xml:space="preserve">خداوند به ما دستور می دهد که از خون بیگناه محافظت کنیم و آن را در سرزمینی که به ما داده است ریخته نکنیم.</w:t>
      </w:r>
    </w:p>
    <w:p/>
    <w:p>
      <w:r xmlns:w="http://schemas.openxmlformats.org/wordprocessingml/2006/main">
        <w:t xml:space="preserve">1: ما باید در حفاظت از بیگناهان و اطمینان از اجرای عدالت هوشیار باشیم.</w:t>
      </w:r>
    </w:p>
    <w:p/>
    <w:p>
      <w:r xmlns:w="http://schemas.openxmlformats.org/wordprocessingml/2006/main">
        <w:t xml:space="preserve">2: ما نباید انتقام اشتباهات و انتقام جویی را به عهده بگیریم، بلکه قضاوت را به خدا بسپاریم.</w:t>
      </w:r>
    </w:p>
    <w:p/>
    <w:p>
      <w:r xmlns:w="http://schemas.openxmlformats.org/wordprocessingml/2006/main">
        <w:t xml:space="preserve">1: متی 5: 7 - "خوشا به حال مهربانان، زیرا آنها رحمت خواهند یافت."</w:t>
      </w:r>
    </w:p>
    <w:p/>
    <w:p>
      <w:r xmlns:w="http://schemas.openxmlformats.org/wordprocessingml/2006/main">
        <w:t xml:space="preserve">2: رومیان 12:19 - "ای عزیزان، هرگز انتقام خود را نگیرید، بلکه آن را به خشم خدا بسپارید، زیرا نوشته شده است که انتقام از آن من است، خداوند می گوید، من جبران خواهم کرد.</w:t>
      </w:r>
    </w:p>
    <w:p/>
    <w:p>
      <w:r xmlns:w="http://schemas.openxmlformats.org/wordprocessingml/2006/main">
        <w:t xml:space="preserve">سفر تثنیه 19:11 اما اگر کسی از همسایه خود متنفر باشد و در کمین او بنشیند و بر ضد او قیام کند و او را به کام مرگ بکشد که بمیرد و به یکی از این شهرها فرار کند.</w:t>
      </w:r>
    </w:p>
    <w:p/>
    <w:p>
      <w:r xmlns:w="http://schemas.openxmlformats.org/wordprocessingml/2006/main">
        <w:t xml:space="preserve">1. محبت و بخشش نسبت به دیگران</w:t>
      </w:r>
    </w:p>
    <w:p/>
    <w:p>
      <w:r xmlns:w="http://schemas.openxmlformats.org/wordprocessingml/2006/main">
        <w:t xml:space="preserve">2. عواقب عدم بخشش</w:t>
      </w:r>
    </w:p>
    <w:p/>
    <w:p>
      <w:r xmlns:w="http://schemas.openxmlformats.org/wordprocessingml/2006/main">
        <w:t xml:space="preserve">1. متی 5:44-45 "اما من به شما می گویم که دشمنان خود را دوست بدارید و برای کسانی که به شما جفا می کنند دعا کنید تا پسران پدر خود در آسمان باشید. او خورشید خود را بر شرور و نیکو طلوع می کند و باران را بر صالح و ناصالح می فرستد.</w:t>
      </w:r>
    </w:p>
    <w:p/>
    <w:p>
      <w:r xmlns:w="http://schemas.openxmlformats.org/wordprocessingml/2006/main">
        <w:t xml:space="preserve">2. افسسیان 4: 31-32 «هر گونه تلخی، خشم، خشم، نزاع و تهمت، همراه با هر نوع بدی را از خود دور کنید. با یکدیگر مهربان و مهربان باشید و یکدیگر را ببخشید، همانطور که در مسیح خدا شما را بخشید.</w:t>
      </w:r>
    </w:p>
    <w:p/>
    <w:p>
      <w:r xmlns:w="http://schemas.openxmlformats.org/wordprocessingml/2006/main">
        <w:t xml:space="preserve">تثنیه 19:12 آنگاه مشایخ شهر او فرستاده خواهند شد و او را از آنجا بیاورند و او را به دست انتقام جوی خون تسلیم خواهند کرد تا بمیرد.</w:t>
      </w:r>
    </w:p>
    <w:p/>
    <w:p>
      <w:r xmlns:w="http://schemas.openxmlformats.org/wordprocessingml/2006/main">
        <w:t xml:space="preserve">بزرگان شهر باید مسئولیت تحویل یک قاتل را به دست انتقام جوی خون بر عهده بگیرند تا او را به مجازات مرگ برسانند.</w:t>
      </w:r>
    </w:p>
    <w:p/>
    <w:p>
      <w:r xmlns:w="http://schemas.openxmlformats.org/wordprocessingml/2006/main">
        <w:t xml:space="preserve">1. زندگی در عدالت: مسئولیت ما برای حمایت از قانون</w:t>
      </w:r>
    </w:p>
    <w:p/>
    <w:p>
      <w:r xmlns:w="http://schemas.openxmlformats.org/wordprocessingml/2006/main">
        <w:t xml:space="preserve">2. احکام خدا: نیاز به عدالت و عدالت</w:t>
      </w:r>
    </w:p>
    <w:p/>
    <w:p>
      <w:r xmlns:w="http://schemas.openxmlformats.org/wordprocessingml/2006/main">
        <w:t xml:space="preserve">1. رومیان 13: 1-7</w:t>
      </w:r>
    </w:p>
    <w:p/>
    <w:p>
      <w:r xmlns:w="http://schemas.openxmlformats.org/wordprocessingml/2006/main">
        <w:t xml:space="preserve">2. خروج 21:13-14</w:t>
      </w:r>
    </w:p>
    <w:p/>
    <w:p>
      <w:r xmlns:w="http://schemas.openxmlformats.org/wordprocessingml/2006/main">
        <w:t xml:space="preserve">تثنیه 19:13 چشم تو به او ترحم نکند، بلکه گناه خون بیگناه را از اسرائیل دور کن تا برای تو خوب شود.</w:t>
      </w:r>
    </w:p>
    <w:p/>
    <w:p>
      <w:r xmlns:w="http://schemas.openxmlformats.org/wordprocessingml/2006/main">
        <w:t xml:space="preserve">این قسمت از سفر تثنیه 19:13 بیان می کند که نباید از خون بیگناهان در امان ماند، بلکه باید از اسرائیل دور شود تا برکت یابد.</w:t>
      </w:r>
    </w:p>
    <w:p/>
    <w:p>
      <w:r xmlns:w="http://schemas.openxmlformats.org/wordprocessingml/2006/main">
        <w:t xml:space="preserve">1. قدرت رحمت: چگونه خدا از ما می خواهد که به دیگران همدردی کنیم</w:t>
      </w:r>
    </w:p>
    <w:p/>
    <w:p>
      <w:r xmlns:w="http://schemas.openxmlformats.org/wordprocessingml/2006/main">
        <w:t xml:space="preserve">2. نیاز به عدالت: چگونه خدا ما را به حمایت از عدالت دعوت می کند</w:t>
      </w:r>
    </w:p>
    <w:p/>
    <w:p>
      <w:r xmlns:w="http://schemas.openxmlformats.org/wordprocessingml/2006/main">
        <w:t xml:space="preserve">1. میکاه 6: 8 - ای انسان فانی، نیکو را به تو نشان داده است. و خداوند از شما چه می خواهد؟ عادلانه رفتار کنید و رحمت را دوست بدارید و با خدای خود فروتنانه قدم بردارید.</w:t>
      </w:r>
    </w:p>
    <w:p/>
    <w:p>
      <w:r xmlns:w="http://schemas.openxmlformats.org/wordprocessingml/2006/main">
        <w:t xml:space="preserve">2. رومیان 12:19 - دوستان عزیز من انتقام نگیرید، بلکه جایی را برای خشم خدا بگذارید، زیرا نوشته شده است: انتقام گرفتن از آن من است. خداوند می گوید من جبران خواهم کرد.</w:t>
      </w:r>
    </w:p>
    <w:p/>
    <w:p>
      <w:r xmlns:w="http://schemas.openxmlformats.org/wordprocessingml/2006/main">
        <w:t xml:space="preserve">تثنیه 19:14 نشانه همسایه خود را که آنها از قدیم در میراث تو قرار داده اند و در زمینی که یهوه خدایت به تو می دهد تا آن را به تصرف خود درآوری به ارث نبر.</w:t>
      </w:r>
    </w:p>
    <w:p/>
    <w:p>
      <w:r xmlns:w="http://schemas.openxmlformats.org/wordprocessingml/2006/main">
        <w:t xml:space="preserve">خدا به ما دستور می دهد که مرزهای همسایه خود را که توسط نسل های قبلی در سرزمینی که خدا به ما داده است، جابه جا نکنیم.</w:t>
      </w:r>
    </w:p>
    <w:p/>
    <w:p>
      <w:r xmlns:w="http://schemas.openxmlformats.org/wordprocessingml/2006/main">
        <w:t xml:space="preserve">1. دستورات خدا برای درست زندگی کردن</w:t>
      </w:r>
    </w:p>
    <w:p/>
    <w:p>
      <w:r xmlns:w="http://schemas.openxmlformats.org/wordprocessingml/2006/main">
        <w:t xml:space="preserve">2. اهمیت رعایت مرزها</w:t>
      </w:r>
    </w:p>
    <w:p/>
    <w:p>
      <w:r xmlns:w="http://schemas.openxmlformats.org/wordprocessingml/2006/main">
        <w:t xml:space="preserve">1. امثال 22:28 - نقطه عطف باستانی را که پدرانتان تعیین کرده اند، حذف نکنید.</w:t>
      </w:r>
    </w:p>
    <w:p/>
    <w:p>
      <w:r xmlns:w="http://schemas.openxmlformats.org/wordprocessingml/2006/main">
        <w:t xml:space="preserve">2. خروج 20:17 - به خانه همسایه خود طمع مکن، به زن همسایه خود، نه خدمتکار او، نه کنیز او، نه گاو، نه الاغ او و نه به چیزی که مال همسایه توست، طمع مکن.</w:t>
      </w:r>
    </w:p>
    <w:p/>
    <w:p>
      <w:r xmlns:w="http://schemas.openxmlformats.org/wordprocessingml/2006/main">
        <w:t xml:space="preserve">سفر تثنیه 19:15 یک شاهد برای هیچ گناه یا گناهی که انسان مرتکب شده است نباید بر علیه او قیام کند. موضوع به زبان دو شاهد یا به زبان سه شاهد ثابت خواهد شد.</w:t>
      </w:r>
    </w:p>
    <w:p/>
    <w:p>
      <w:r xmlns:w="http://schemas.openxmlformats.org/wordprocessingml/2006/main">
        <w:t xml:space="preserve">این قطعه بر اهمیت داشتن شاهد متعدد برای اثبات ادعا تأکید می کند.</w:t>
      </w:r>
    </w:p>
    <w:p/>
    <w:p>
      <w:r xmlns:w="http://schemas.openxmlformats.org/wordprocessingml/2006/main">
        <w:t xml:space="preserve">1. "قدرت شاهدان: چگونه شهادت های ما به تثبیت حقیقت کمک می کند"</w:t>
      </w:r>
    </w:p>
    <w:p/>
    <w:p>
      <w:r xmlns:w="http://schemas.openxmlformats.org/wordprocessingml/2006/main">
        <w:t xml:space="preserve">2. «عدالت خداوند: مسئولیت شهادت»</w:t>
      </w:r>
    </w:p>
    <w:p/>
    <w:p>
      <w:r xmlns:w="http://schemas.openxmlformats.org/wordprocessingml/2006/main">
        <w:t xml:space="preserve">1. متی 18:16 - "اما اگر تو را نشنود، یک یا دو نفر دیگر را با خود ببر تا هر سخنی به زبان دو یا سه شاهد ثابت شود."</w:t>
      </w:r>
    </w:p>
    <w:p/>
    <w:p>
      <w:r xmlns:w="http://schemas.openxmlformats.org/wordprocessingml/2006/main">
        <w:t xml:space="preserve">2. یوحنا 8: 17 - "در شریعت شما نیز نوشته شده است که شهادت دو مرد صادق است."</w:t>
      </w:r>
    </w:p>
    <w:p/>
    <w:p>
      <w:r xmlns:w="http://schemas.openxmlformats.org/wordprocessingml/2006/main">
        <w:t xml:space="preserve">تثنیه 19:16 اگر شاهدی دروغین بر ضد کسی قیام کند تا بر خلاف او شهادت دهد.</w:t>
      </w:r>
    </w:p>
    <w:p/>
    <w:p>
      <w:r xmlns:w="http://schemas.openxmlformats.org/wordprocessingml/2006/main">
        <w:t xml:space="preserve">این قطعه بر اهمیت گفتن حقیقت و عدم شهادت دروغ علیه دیگری تأکید می کند.</w:t>
      </w:r>
    </w:p>
    <w:p/>
    <w:p>
      <w:r xmlns:w="http://schemas.openxmlformats.org/wordprocessingml/2006/main">
        <w:t xml:space="preserve">1: یک شاهد دروغین بدون مجازات نمی ماند</w:t>
      </w:r>
    </w:p>
    <w:p/>
    <w:p>
      <w:r xmlns:w="http://schemas.openxmlformats.org/wordprocessingml/2006/main">
        <w:t xml:space="preserve">2: قدرت صداقت</w:t>
      </w:r>
    </w:p>
    <w:p/>
    <w:p>
      <w:r xmlns:w="http://schemas.openxmlformats.org/wordprocessingml/2006/main">
        <w:t xml:space="preserve">1: متی 5:33-37 - "دوباره شنیدید که به پیشینیان گفته شد، سوگند دروغ نخورید، بلکه آنچه را که سوگند خورده‌اید برای خداوند انجام دهید. اصلاً سوگند يا به آسمان، زيرا تخت خداست، يا به زمين، زيرا زير پاي اوست، يا به اورشليم، زيرا شهر پادشاه بزرگ است.»</w:t>
      </w:r>
    </w:p>
    <w:p/>
    <w:p>
      <w:r xmlns:w="http://schemas.openxmlformats.org/wordprocessingml/2006/main">
        <w:t xml:space="preserve">2: امثال 12:17 - "هر که راست می گوید دلیل صادقانه می دهد، اما شاهد دروغین فریب می زند."</w:t>
      </w:r>
    </w:p>
    <w:p/>
    <w:p>
      <w:r xmlns:w="http://schemas.openxmlformats.org/wordprocessingml/2006/main">
        <w:t xml:space="preserve">تثنیه 19:17 آنگاه هر دو مردی که بین آنها اختلاف است، در حضور خداوند، در حضور کاهنان و داورانی که در آن ایام خواهند بود، خواهند ایستاد.</w:t>
      </w:r>
    </w:p>
    <w:p/>
    <w:p>
      <w:r xmlns:w="http://schemas.openxmlformats.org/wordprocessingml/2006/main">
        <w:t xml:space="preserve">قسمت تثنیه 19:17 روند حل و فصل اختلافات را مشخص می کند که در آن دو نفر باید در برابر خداوند، کاهنان و قضات بایستند.</w:t>
      </w:r>
    </w:p>
    <w:p/>
    <w:p>
      <w:r xmlns:w="http://schemas.openxmlformats.org/wordprocessingml/2006/main">
        <w:t xml:space="preserve">1. "خدا از ما می خواهد که به دنبال راه حل های عادلانه باشیم: مطالعه تثنیه 19:17"</w:t>
      </w:r>
    </w:p>
    <w:p/>
    <w:p>
      <w:r xmlns:w="http://schemas.openxmlformats.org/wordprocessingml/2006/main">
        <w:t xml:space="preserve">2. "قدرت تسلیم در برابر قدرت خدایی: بررسی تثنیه 19:17"</w:t>
      </w:r>
    </w:p>
    <w:p/>
    <w:p>
      <w:r xmlns:w="http://schemas.openxmlformats.org/wordprocessingml/2006/main">
        <w:t xml:space="preserve">1. امثال 18:17، "کسی که اول قضیه خود را بیان می کند درست به نظر می رسد، تا زمانی که دیگری بیاید و او را بررسی کند."</w:t>
      </w:r>
    </w:p>
    <w:p/>
    <w:p>
      <w:r xmlns:w="http://schemas.openxmlformats.org/wordprocessingml/2006/main">
        <w:t xml:space="preserve">2. یعقوب 4: 7، "پس خود را تسلیم خدا کنید. در مقابل شیطان مقاومت کنید و او از شما فرار خواهد کرد."</w:t>
      </w:r>
    </w:p>
    <w:p/>
    <w:p>
      <w:r xmlns:w="http://schemas.openxmlformats.org/wordprocessingml/2006/main">
        <w:t xml:space="preserve">تثنیه 19:18 و داوران باید به دقت تحقیق کنند.</w:t>
      </w:r>
    </w:p>
    <w:p/>
    <w:p>
      <w:r xmlns:w="http://schemas.openxmlformats.org/wordprocessingml/2006/main">
        <w:t xml:space="preserve">به قاضی دستور داده می شود که اگر کسی متهم به شهادت دروغ علیه دیگری است، تحقیق دقیقی در مورد پرونده انجام دهند.</w:t>
      </w:r>
    </w:p>
    <w:p/>
    <w:p>
      <w:r xmlns:w="http://schemas.openxmlformats.org/wordprocessingml/2006/main">
        <w:t xml:space="preserve">1. خطر شهادت دروغین</w:t>
      </w:r>
    </w:p>
    <w:p/>
    <w:p>
      <w:r xmlns:w="http://schemas.openxmlformats.org/wordprocessingml/2006/main">
        <w:t xml:space="preserve">2. اهمیت تحقیق کوشا</w:t>
      </w:r>
    </w:p>
    <w:p/>
    <w:p>
      <w:r xmlns:w="http://schemas.openxmlformats.org/wordprocessingml/2006/main">
        <w:t xml:space="preserve">1. امثال 19:5 - شاهد دروغین بی مجازات نمی ماند و کسی که دروغ می دمد فرار نمی کند.</w:t>
      </w:r>
    </w:p>
    <w:p/>
    <w:p>
      <w:r xmlns:w="http://schemas.openxmlformats.org/wordprocessingml/2006/main">
        <w:t xml:space="preserve">2. خروج 20:16 - شما نباید علیه همسایه خود شهادت دروغ بدهید.</w:t>
      </w:r>
    </w:p>
    <w:p/>
    <w:p>
      <w:r xmlns:w="http://schemas.openxmlformats.org/wordprocessingml/2006/main">
        <w:t xml:space="preserve">تثنیه 19:19 پس با او رفتار کنید، همانطور که او فکر می کرد با برادر خود می کند.</w:t>
      </w:r>
    </w:p>
    <w:p/>
    <w:p>
      <w:r xmlns:w="http://schemas.openxmlformats.org/wordprocessingml/2006/main">
        <w:t xml:space="preserve">این قطعه بر اهمیت رفتار با دیگران به گونه ای که دوست داریم با ما رفتار شود، تأکید می کند.</w:t>
      </w:r>
    </w:p>
    <w:p/>
    <w:p>
      <w:r xmlns:w="http://schemas.openxmlformats.org/wordprocessingml/2006/main">
        <w:t xml:space="preserve">1. "زندگی بر اساس قانون طلایی"، با تمرکز بر تثنیه 19:19 و پیامدهای آن برای نحوه رفتار ما با دیگران.</w:t>
      </w:r>
    </w:p>
    <w:p/>
    <w:p>
      <w:r xmlns:w="http://schemas.openxmlformats.org/wordprocessingml/2006/main">
        <w:t xml:space="preserve">2. «قدرت بخشش: رها کردن کینه و رهایی از گذشته».</w:t>
      </w:r>
    </w:p>
    <w:p/>
    <w:p>
      <w:r xmlns:w="http://schemas.openxmlformats.org/wordprocessingml/2006/main">
        <w:t xml:space="preserve">1. متی 7:12، "پس هر آنچه می خواهید که مردم با شما انجام دهند، با آنها نیز چنین کنید، زیرا این است شریعت و انبیا."</w:t>
      </w:r>
    </w:p>
    <w:p/>
    <w:p>
      <w:r xmlns:w="http://schemas.openxmlformats.org/wordprocessingml/2006/main">
        <w:t xml:space="preserve">2. کولسیان 3: 13، "یکدیگر را تحمل کنید و یکدیگر را ببخشید، اگر کسی با کسی نزاع کرد، همانطور که مسیح شما را بخشید، شما نیز چنین کنید."</w:t>
      </w:r>
    </w:p>
    <w:p/>
    <w:p>
      <w:r xmlns:w="http://schemas.openxmlformats.org/wordprocessingml/2006/main">
        <w:t xml:space="preserve">تثنیه 19:20 و کسانی که باقی می مانند، خواهند شنید و ترسیده، از این پس دیگر چنین شرارتی در میان شما مرتکب نخواهند شد.</w:t>
      </w:r>
    </w:p>
    <w:p/>
    <w:p>
      <w:r xmlns:w="http://schemas.openxmlformats.org/wordprocessingml/2006/main">
        <w:t xml:space="preserve">این آیه از تثنیه مردم را تشویق می کند که از خداوند بترسند و مرتکب بدی نشوند.</w:t>
      </w:r>
    </w:p>
    <w:p/>
    <w:p>
      <w:r xmlns:w="http://schemas.openxmlformats.org/wordprocessingml/2006/main">
        <w:t xml:space="preserve">1. «ترس از پروردگار آغاز حکمت است»</w:t>
      </w:r>
    </w:p>
    <w:p/>
    <w:p>
      <w:r xmlns:w="http://schemas.openxmlformats.org/wordprocessingml/2006/main">
        <w:t xml:space="preserve">2. «عواقب شر و ثواب الصالحات».</w:t>
      </w:r>
    </w:p>
    <w:p/>
    <w:p>
      <w:r xmlns:w="http://schemas.openxmlformats.org/wordprocessingml/2006/main">
        <w:t xml:space="preserve">1. امثال 1: 7 - ترس از خداوند سرآغاز دانش است، اما احمق ها حکمت و آموزش را تحقیر می کنند.</w:t>
      </w:r>
    </w:p>
    <w:p/>
    <w:p>
      <w:r xmlns:w="http://schemas.openxmlformats.org/wordprocessingml/2006/main">
        <w:t xml:space="preserve">2. رومیان 6:23 - زیرا مزد گناه مرگ است، اما هدیه رایگان خدا زندگی جاودانی در خداوند ما مسیح عیسی است.</w:t>
      </w:r>
    </w:p>
    <w:p/>
    <w:p>
      <w:r xmlns:w="http://schemas.openxmlformats.org/wordprocessingml/2006/main">
        <w:t xml:space="preserve">تثنیه 19:21 و چشم تو ترحم نخواهد کرد. اما زندگی برای زندگی، چشم در برابر چشم، دندان در برابر دندان، دست در برابر دست، پا در برابر پا خواهد رفت.</w:t>
      </w:r>
    </w:p>
    <w:p/>
    <w:p>
      <w:r xmlns:w="http://schemas.openxmlformats.org/wordprocessingml/2006/main">
        <w:t xml:space="preserve">این قسمت از سفر تثنیه 19:21 اهمیت عدالت را به ما می آموزد و اینکه مجازات برای اجرای عدالت ضروری است.</w:t>
      </w:r>
    </w:p>
    <w:p/>
    <w:p>
      <w:r xmlns:w="http://schemas.openxmlformats.org/wordprocessingml/2006/main">
        <w:t xml:space="preserve">1. عدالت باید اجرا شود: بررسی تثنیه 19:21</w:t>
      </w:r>
    </w:p>
    <w:p/>
    <w:p>
      <w:r xmlns:w="http://schemas.openxmlformats.org/wordprocessingml/2006/main">
        <w:t xml:space="preserve">2. نیاز به قصاص: مطالعه تثنیه 19:21</w:t>
      </w:r>
    </w:p>
    <w:p/>
    <w:p>
      <w:r xmlns:w="http://schemas.openxmlformats.org/wordprocessingml/2006/main">
        <w:t xml:space="preserve">1. خروج 21: 24-25 - چشم در برابر چشم، دندان در برابر دندان، دست در برابر دست، پا در برابر پا، سوزش برای سوزاندن، زخم در برابر زخم، نوار به جای خط.</w:t>
      </w:r>
    </w:p>
    <w:p/>
    <w:p>
      <w:r xmlns:w="http://schemas.openxmlformats.org/wordprocessingml/2006/main">
        <w:t xml:space="preserve">2. لاویان 24: 19-20 - و اگر کسی در همسایه خود عیب ایجاد کند. همانطور که او کرده است، با او نیز خواهد شد. شکستن در برابر شکاف، چشم در برابر چشم، دندان در برابر دندان: همانطور که در مردی عیب ایجاد کرده است، برای او نیز چنین خواهد شد.</w:t>
      </w:r>
    </w:p>
    <w:p/>
    <w:p>
      <w:r xmlns:w="http://schemas.openxmlformats.org/wordprocessingml/2006/main">
        <w:t xml:space="preserve">تثنیه 20 را می توان در سه پاراگراف به شرح زیر خلاصه کرد و آیات ذکر شده در آن ذکر شده است:</w:t>
      </w:r>
    </w:p>
    <w:p/>
    <w:p>
      <w:r xmlns:w="http://schemas.openxmlformats.org/wordprocessingml/2006/main">
        <w:t xml:space="preserve">بند 1: سفر تثنیه 20: 1-9 به مقررات جنگ می پردازد. موسی به بنی‌اسرائیل اطمینان می‌دهد که وقتی به جنگ با دشمنان خود می‌روند، نباید بترسند و دلسرد نشوند. او به آنها یادآوری می کند که خداوند با آنهاست و از طرف آنها خواهد جنگید. قبل از شرکت در جنگ، معافیت های خاصی به کسانی داده می شود که اخیراً خانه ساخته اند، تاکستان کاشته اند، یا نامزد کرده اند اما هنوز ازدواج نکرده اند. این گونه افراد اجازه دارند به خانه برگردند و در جنگ شرکت نکنند.</w:t>
      </w:r>
    </w:p>
    <w:p/>
    <w:p>
      <w:r xmlns:w="http://schemas.openxmlformats.org/wordprocessingml/2006/main">
        <w:t xml:space="preserve">بند 2: در تثنیه 20: 10-15 ادامه می‌یابد، موسی دستورالعمل‌هایی را درباره جنگ علیه شهرهای خارج از کنعان ارائه می‌کند. اگر شهری شرایط صلح و تسلیم را ارائه دهد، بنی اسرائیل باید آن شروط را بپذیرند و با تحمیل خراج و زحمت، ساکنان را تابع خود کنند. با این حال، اگر شهری پیشنهاد صلح نمی دهد، اما مقاومت را انتخاب می کند، اسرائیلی ها باید آن را محاصره کنند تا زمانی که تحت کنترل آنها بیفتد.</w:t>
      </w:r>
    </w:p>
    <w:p/>
    <w:p>
      <w:r xmlns:w="http://schemas.openxmlformats.org/wordprocessingml/2006/main">
        <w:t xml:space="preserve">بند 3: سفر تثنیه 20 با دستورالعمل های مربوط به جنگ علیه شهرهای داخل کنعان به پایان می رسد. در سفر تثنیه 20: 16-18، موسی به بنی اسرائیل دستور می دهد که ساکنان شهرهای خاصی در کنعان را که متعلق به ملت هایی هستند که بت پرستی و شرارت شنیع انجام می دادند، کاملاً نابود کنند. هیچ بازمانده ای نباید پشت سر بماند. همه چیز به عنوان هدیه ای به خداوند وقف نابودی است.</w:t>
      </w:r>
    </w:p>
    <w:p/>
    <w:p>
      <w:r xmlns:w="http://schemas.openxmlformats.org/wordprocessingml/2006/main">
        <w:t xml:space="preserve">به طور خلاصه:</w:t>
      </w:r>
    </w:p>
    <w:p>
      <w:r xmlns:w="http://schemas.openxmlformats.org/wordprocessingml/2006/main">
        <w:t xml:space="preserve">تثنیه 20 ارائه می دهد:</w:t>
      </w:r>
    </w:p>
    <w:p>
      <w:r xmlns:w="http://schemas.openxmlformats.org/wordprocessingml/2006/main">
        <w:t xml:space="preserve">مقررات برای رفتن به جنگ ترس نیست، معافیت برای افراد خاص.</w:t>
      </w:r>
    </w:p>
    <w:p>
      <w:r xmlns:w="http://schemas.openxmlformats.org/wordprocessingml/2006/main">
        <w:t xml:space="preserve">جنگ علیه شهرهای خارج از کنعان با پذیرش شرایط صلح یا محاصره شهرهای مقاوم.</w:t>
      </w:r>
    </w:p>
    <w:p>
      <w:r xmlns:w="http://schemas.openxmlformats.org/wordprocessingml/2006/main">
        <w:t xml:space="preserve">جنگ علیه شهرهای داخل کنعان نابودی کامل ملل بت پرست.</w:t>
      </w:r>
    </w:p>
    <w:p/>
    <w:p>
      <w:r xmlns:w="http://schemas.openxmlformats.org/wordprocessingml/2006/main">
        <w:t xml:space="preserve">تاکید بر مقررات برای رفتن به جنگ نترسید، معافیت برای تلاش های اخیر.</w:t>
      </w:r>
    </w:p>
    <w:p>
      <w:r xmlns:w="http://schemas.openxmlformats.org/wordprocessingml/2006/main">
        <w:t xml:space="preserve">دستورالعمل جنگ علیه شهرهای خارج از کنعان که صلح را می پذیرند یا شهرهای مقاوم را محاصره می کنند.</w:t>
      </w:r>
    </w:p>
    <w:p>
      <w:r xmlns:w="http://schemas.openxmlformats.org/wordprocessingml/2006/main">
        <w:t xml:space="preserve">جنگ علیه شهرهای داخل کنعان نابودی کامل ملل بت پرست.</w:t>
      </w:r>
    </w:p>
    <w:p/>
    <w:p>
      <w:r xmlns:w="http://schemas.openxmlformats.org/wordprocessingml/2006/main">
        <w:t xml:space="preserve">این فصل بر مقررات جنگ، جنگ علیه شهرهای خارج از کنعان و جنگ علیه شهرهای داخل کنعان تمرکز دارد. در سفر تثنیه 20، موسی به بنی‌اسرائیل اطمینان می‌دهد که وقتی به جنگ با دشمنان خود می‌روند، نباید بترسند یا دلسرد نشوند، زیرا یهوه با آنهاست و از طرف آنها خواهد جنگید. برای کسانی که اخیراً خانه ساخته اند، تاکستان کاشته اند یا نامزد کرده اند اما هنوز ازدواج نکرده اند، معافیت های خاصی داده می شود. این گونه افراد اجازه دارند به خانه برگردند و در جنگ شرکت نکنند.</w:t>
      </w:r>
    </w:p>
    <w:p/>
    <w:p>
      <w:r xmlns:w="http://schemas.openxmlformats.org/wordprocessingml/2006/main">
        <w:t xml:space="preserve">در تثنیه 20 ادامه می‌یابد، موسی دستورالعمل‌هایی را درباره جنگ علیه شهرهای خارج از کنعان ارائه می‌کند. اگر شهری شرایط صلح و تسلیم را ارائه دهد، بنی اسرائیل باید آن شروط را بپذیرند و با تحمیل خراج و زحمت، ساکنان را تابع خود کنند. با این حال، اگر شهری پیشنهاد صلح نمی دهد، اما مقاومت را انتخاب می کند، اسرائیلی ها باید آن را محاصره کنند تا زمانی که تحت کنترل آنها بیفتد.</w:t>
      </w:r>
    </w:p>
    <w:p/>
    <w:p>
      <w:r xmlns:w="http://schemas.openxmlformats.org/wordprocessingml/2006/main">
        <w:t xml:space="preserve">تثنیه 20 با دستورالعمل های مربوط به جنگ علیه شهرهای داخل کنعان به پایان می رسد. موسی به بنی‌اسرائیل دستور می‌دهد که برخی از امت‌های بت‌پرست را در داخل این شهرها، ملت‌هایی که بت‌پرستی و شرارت‌های ناپسند انجام می‌دهند، کاملاً نابود کنند. هیچ بازمانده ای نباید پشت سر بماند. همه چیز به عنوان هدیه ای به خداوند وقف نابودی است. این دستورات به عنوان وسیله ای برای پاکسازی بت پرستی از سرزمینی است که خداوند به آنها به عنوان میراث وعده داده است.</w:t>
      </w:r>
    </w:p>
    <w:p/>
    <w:p>
      <w:r xmlns:w="http://schemas.openxmlformats.org/wordprocessingml/2006/main">
        <w:t xml:space="preserve">تثنیه 20:1 هنگامی که برای جنگ با دشمنان خود بیرون می روی و اسب ها و ارابه ها و قومی را بیشتر از خودت می بینی از آنها نترس زیرا یهوه خدایت با تو است که تو را از آن بیرون آورد. سرزمین مصر</w:t>
      </w:r>
    </w:p>
    <w:p/>
    <w:p>
      <w:r xmlns:w="http://schemas.openxmlformats.org/wordprocessingml/2006/main">
        <w:t xml:space="preserve">خداوند در سختی ها و ترس ها با ماست.</w:t>
      </w:r>
    </w:p>
    <w:p/>
    <w:p>
      <w:r xmlns:w="http://schemas.openxmlformats.org/wordprocessingml/2006/main">
        <w:t xml:space="preserve">1. "نترسید: خدا با ماست"</w:t>
      </w:r>
    </w:p>
    <w:p/>
    <w:p>
      <w:r xmlns:w="http://schemas.openxmlformats.org/wordprocessingml/2006/main">
        <w:t xml:space="preserve">2. «قدرت خدا برای قومش»</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46: 1 - "خدا پناه و قوت ماست و در مصیبت کمکی بسیار حاضر است."</w:t>
      </w:r>
    </w:p>
    <w:p/>
    <w:p>
      <w:r xmlns:w="http://schemas.openxmlformats.org/wordprocessingml/2006/main">
        <w:t xml:space="preserve">تثنیه 20:2 و هنگامی که به جنگ نزدیک شوید، کاهن نزدیک شده و با مردم صحبت خواهد کرد.</w:t>
      </w:r>
    </w:p>
    <w:p/>
    <w:p>
      <w:r xmlns:w="http://schemas.openxmlformats.org/wordprocessingml/2006/main">
        <w:t xml:space="preserve">کاهن باید با مردم قبل از جنگ صحبت کند.</w:t>
      </w:r>
    </w:p>
    <w:p/>
    <w:p>
      <w:r xmlns:w="http://schemas.openxmlformats.org/wordprocessingml/2006/main">
        <w:t xml:space="preserve">1: خداوند به شجاع و با ایمان نیرو می دهد.</w:t>
      </w:r>
    </w:p>
    <w:p/>
    <w:p>
      <w:r xmlns:w="http://schemas.openxmlformats.org/wordprocessingml/2006/main">
        <w:t xml:space="preserve">2: با شهامت و توکل به خدا در مبارزه نیک بجنگید.</w:t>
      </w:r>
    </w:p>
    <w:p/>
    <w:p>
      <w:r xmlns:w="http://schemas.openxmlformats.org/wordprocessingml/2006/main">
        <w:t xml:space="preserve">1: یوشع 1:9 - قوی و شجاع باشید. هراسان و ناامید مباش، زیرا یهوه خدایت هر جا که بروی با توست.</w:t>
      </w:r>
    </w:p>
    <w:p/>
    <w:p>
      <w:r xmlns:w="http://schemas.openxmlformats.org/wordprocessingml/2006/main">
        <w:t xml:space="preserve">2: 2 تیموتائوس 1: 7 - زیرا خدا روح ترس به ما نداده است، بلکه روح قدرت و عشق و عقل سلیم به ما عطا کرده است.</w:t>
      </w:r>
    </w:p>
    <w:p/>
    <w:p>
      <w:r xmlns:w="http://schemas.openxmlformats.org/wordprocessingml/2006/main">
        <w:t xml:space="preserve">تثنیه 20:3 و به آنها بگویید: ای اسرائیل بشنو، امروز برای جنگ با دشمنان خود نزدیک می شوید.</w:t>
      </w:r>
    </w:p>
    <w:p/>
    <w:p>
      <w:r xmlns:w="http://schemas.openxmlformats.org/wordprocessingml/2006/main">
        <w:t xml:space="preserve">خداوند به بنی اسرائیل دستور می دهد که قوی بمانند و نترسند زیرا در جنگ با دشمنان خود روبرو می شوند.</w:t>
      </w:r>
    </w:p>
    <w:p/>
    <w:p>
      <w:r xmlns:w="http://schemas.openxmlformats.org/wordprocessingml/2006/main">
        <w:t xml:space="preserve">1. غلبه بر ترس و اضطراب در زمان مبارزه</w:t>
      </w:r>
    </w:p>
    <w:p/>
    <w:p>
      <w:r xmlns:w="http://schemas.openxmlformats.org/wordprocessingml/2006/main">
        <w:t xml:space="preserve">2. توکل به خدا و تکیه بر قدرت او در شرایط سخت</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46: 1-3 - "خدا پناهگاه و قوت ماست، و در مصیبت کمکی بسیار حاضر است. بنابراین، ما نخواهیم ترسید اگر زمین راه را بپیچد، اگر چه کوه ها به دل دریا و با آب های آن جابجا شوند. غرش و کف می کند، هرچند کوه ها از ورم آن می لرزند.»</w:t>
      </w:r>
    </w:p>
    <w:p/>
    <w:p>
      <w:r xmlns:w="http://schemas.openxmlformats.org/wordprocessingml/2006/main">
        <w:t xml:space="preserve">تثنیه 20:4 زیرا یهوه خدای شما کسی است که با شما می‌رود تا برای شما با دشمنان شما بجنگد تا شما را نجات دهد.</w:t>
      </w:r>
    </w:p>
    <w:p/>
    <w:p>
      <w:r xmlns:w="http://schemas.openxmlformats.org/wordprocessingml/2006/main">
        <w:t xml:space="preserve">این قسمت وعده خدا را به ما یادآوری می کند که در جنگ با ما باشد و ما را از شر دشمنان نجات دهد.</w:t>
      </w:r>
    </w:p>
    <w:p/>
    <w:p>
      <w:r xmlns:w="http://schemas.openxmlformats.org/wordprocessingml/2006/main">
        <w:t xml:space="preserve">1: از طریق قدرت خدا، ما می توانیم غلبه کنیم.</w:t>
      </w:r>
    </w:p>
    <w:p/>
    <w:p>
      <w:r xmlns:w="http://schemas.openxmlformats.org/wordprocessingml/2006/main">
        <w:t xml:space="preserve">2: در مواقع سختی به حمایت خداوند اعتماد کنید.</w:t>
      </w:r>
    </w:p>
    <w:p/>
    <w:p>
      <w:r xmlns:w="http://schemas.openxmlformats.org/wordprocessingml/2006/main">
        <w:t xml:space="preserve">1: یوشع 1: 9 - "آیا من به شما دستور نداده ام؟ قوی و شجاع باشید. نترسید و مایوس نباشید، زیرا یهوه خدایت هر جا که بروید با شما خواهد بود."</w:t>
      </w:r>
    </w:p>
    <w:p/>
    <w:p>
      <w:r xmlns:w="http://schemas.openxmlformats.org/wordprocessingml/2006/main">
        <w:t xml:space="preserve">2: مزمور 46:1 - "خدا پناه و قوت ماست، و یاری همیشگی در مصیبت."</w:t>
      </w:r>
    </w:p>
    <w:p/>
    <w:p>
      <w:r xmlns:w="http://schemas.openxmlformats.org/wordprocessingml/2006/main">
        <w:t xml:space="preserve">تثنیه 20:5 و افسران با قوم صحبت خواهند کرد و خواهند گفت، چه کسی است که خانه جدیدی بنا کرده و آن را وقف نکرده باشد؟ بگذار برود و به خانه اش برگردد، مبادا در جنگ بمیرد و مرد دیگری آن را وقف کند.</w:t>
      </w:r>
    </w:p>
    <w:p/>
    <w:p>
      <w:r xmlns:w="http://schemas.openxmlformats.org/wordprocessingml/2006/main">
        <w:t xml:space="preserve">افسران باید کسانی را که خانه ای ساخته اند اما هنوز آن را وقف نکرده اند تشویق کنند که به خانه بروند و خطر جان باختن در جنگ را نداشته باشند.</w:t>
      </w:r>
    </w:p>
    <w:p/>
    <w:p>
      <w:r xmlns:w="http://schemas.openxmlformats.org/wordprocessingml/2006/main">
        <w:t xml:space="preserve">1. اهمیت وقف خانه هایمان به خدا.</w:t>
      </w:r>
    </w:p>
    <w:p/>
    <w:p>
      <w:r xmlns:w="http://schemas.openxmlformats.org/wordprocessingml/2006/main">
        <w:t xml:space="preserve">2. ارزش ایمن ماندن با اجتناب از خطرات غیر ضروری.</w:t>
      </w:r>
    </w:p>
    <w:p/>
    <w:p>
      <w:r xmlns:w="http://schemas.openxmlformats.org/wordprocessingml/2006/main">
        <w:t xml:space="preserve">1. لوقا 14:28-30 - "زیرا کدام یک از شما که قصد ساختن برجی را دارد، اول نمی نشیند و هزینه را حساب نمی کند که آیا برای اتمام آن کافی است؟"</w:t>
      </w:r>
    </w:p>
    <w:p/>
    <w:p>
      <w:r xmlns:w="http://schemas.openxmlformats.org/wordprocessingml/2006/main">
        <w:t xml:space="preserve">2. مزمور 127:1 - "اگر خداوند خانه را نسازد، آنها که آن را می سازند بیهوده زحمت می کشند. اگر خداوند شهر را حفظ کند، نگهبان بیهوده بیدار می شود."</w:t>
      </w:r>
    </w:p>
    <w:p/>
    <w:p>
      <w:r xmlns:w="http://schemas.openxmlformats.org/wordprocessingml/2006/main">
        <w:t xml:space="preserve">تثنیه 20:6 و آن کسی که تاکستانی کاشته و هنوز از آن نخورده، کدام است؟ او نیز برود و به خانه خود بازگردد، مبادا در جنگ بمیرد و مرد دیگری از آن بخورد.</w:t>
      </w:r>
    </w:p>
    <w:p/>
    <w:p>
      <w:r xmlns:w="http://schemas.openxmlformats.org/wordprocessingml/2006/main">
        <w:t xml:space="preserve">این قسمت از ایمان و رحمت خداوند نسبت به ما صحبت می کند و تأکید می کند که اگر تاکستانی کاشته باشد و هنوز از آن نخورده باشد، نباید کسی را مجبور به جنگ کرد.</w:t>
      </w:r>
    </w:p>
    <w:p/>
    <w:p>
      <w:r xmlns:w="http://schemas.openxmlformats.org/wordprocessingml/2006/main">
        <w:t xml:space="preserve">1. «قدرت ایمان و رحمت خدا»</w:t>
      </w:r>
    </w:p>
    <w:p/>
    <w:p>
      <w:r xmlns:w="http://schemas.openxmlformats.org/wordprocessingml/2006/main">
        <w:t xml:space="preserve">2. «نعمت رزق الله»</w:t>
      </w:r>
    </w:p>
    <w:p/>
    <w:p>
      <w:r xmlns:w="http://schemas.openxmlformats.org/wordprocessingml/2006/main">
        <w:t xml:space="preserve">1. فیلیپیان 4:19 و خدای من هر نیاز شما را برحسب ثروت خود در جلال در مسیح عیسی برآورده خواهد کرد.</w:t>
      </w:r>
    </w:p>
    <w:p/>
    <w:p>
      <w:r xmlns:w="http://schemas.openxmlformats.org/wordprocessingml/2006/main">
        <w:t xml:space="preserve">2. مزمور 25:2 ای خدای من، به تو اعتماد دارم. نگذار شرمنده شوم. مبادا دشمنانم بر من شادی کنند.</w:t>
      </w:r>
    </w:p>
    <w:p/>
    <w:p>
      <w:r xmlns:w="http://schemas.openxmlformats.org/wordprocessingml/2006/main">
        <w:t xml:space="preserve">تثنیه 20:7 و چه مردی هست که زنی را نامزد کرده و او را نگرفته باشد؟ بگذار برود و به خانه خود بازگردد، مبادا در جنگ بمیرد و مرد دیگری او را بگیرد.</w:t>
      </w:r>
    </w:p>
    <w:p/>
    <w:p>
      <w:r xmlns:w="http://schemas.openxmlformats.org/wordprocessingml/2006/main">
        <w:t xml:space="preserve">این آیه از سفر تثنیه 20: 7 توضیح می دهد که مردی که زنی را نامزد کرده است، اما هنوز او را نگرفته است، باید برود و قبل از جنگ به خانه خود بازگردد، یا اگر در جنگ بمیرد، به خطر می افتد که مرد دیگری او را بگیرد.</w:t>
      </w:r>
    </w:p>
    <w:p/>
    <w:p>
      <w:r xmlns:w="http://schemas.openxmlformats.org/wordprocessingml/2006/main">
        <w:t xml:space="preserve">1. "دعوت به تعهد وفادار" - بحث در مورد اهمیت متعهد ماندن به همسر و احترام به عهد ازدواج.</w:t>
      </w:r>
    </w:p>
    <w:p/>
    <w:p>
      <w:r xmlns:w="http://schemas.openxmlformats.org/wordprocessingml/2006/main">
        <w:t xml:space="preserve">2. "زندگی برای خدا در زمان درگیری" - بررسی اهمیت زندگی برای خدا در زمان آزمایش و وسوسه، و اینکه چگونه وفاداری به خدا می تواند به نتایج مبارک و افتخارآمیز منجر شود.</w:t>
      </w:r>
    </w:p>
    <w:p/>
    <w:p>
      <w:r xmlns:w="http://schemas.openxmlformats.org/wordprocessingml/2006/main">
        <w:t xml:space="preserve">1. افسسیان 5: 22-33 - بخشی که به اهمیت تسلیم و احترام متقابل در ازدواج صحبت می کند.</w:t>
      </w:r>
    </w:p>
    <w:p/>
    <w:p>
      <w:r xmlns:w="http://schemas.openxmlformats.org/wordprocessingml/2006/main">
        <w:t xml:space="preserve">2. امثال 18:22 - آیه ای که به اهمیت یافتن همسری می گوید که یک همراه و دوست واقعی باشد.</w:t>
      </w:r>
    </w:p>
    <w:p/>
    <w:p>
      <w:r xmlns:w="http://schemas.openxmlformats.org/wordprocessingml/2006/main">
        <w:t xml:space="preserve">تثنیه 20:8 و افسران با قوم بیشتر صحبت خواهند کرد و خواهند گفت: چه کسی است که ترسیده و دل کنده باشد؟ او را رها کنید و به خانه خود بازگردد، مبادا قلب برادرانش و قلب او ضعیف شود.</w:t>
      </w:r>
    </w:p>
    <w:p/>
    <w:p>
      <w:r xmlns:w="http://schemas.openxmlformats.org/wordprocessingml/2006/main">
        <w:t xml:space="preserve">این قطعه از افسران صحبت می کند که ترس و دل را تشویق می کنند تا به خانه های خود بازگردند، تا قلب آنها قوی بماند و قلب برادرانشان نیز قوی بماند.</w:t>
      </w:r>
    </w:p>
    <w:p/>
    <w:p>
      <w:r xmlns:w="http://schemas.openxmlformats.org/wordprocessingml/2006/main">
        <w:t xml:space="preserve">1. "در همدلی قدرت بیابید: قدرت مراقبت از دیگران"</w:t>
      </w:r>
    </w:p>
    <w:p/>
    <w:p>
      <w:r xmlns:w="http://schemas.openxmlformats.org/wordprocessingml/2006/main">
        <w:t xml:space="preserve">2. «تشویق خداوند برای ترسوها و ضعیفان».</w:t>
      </w:r>
    </w:p>
    <w:p/>
    <w:p>
      <w:r xmlns:w="http://schemas.openxmlformats.org/wordprocessingml/2006/main">
        <w:t xml:space="preserve">1. 1 یوحنا 4:18 - "در عشق ترسی وجود ندارد. اما عشق کامل ترس را از بین می برد، زیرا ترس با مجازات ارتباط دارد. کسی که می ترسد در عشق کامل نمی شود."</w:t>
      </w:r>
    </w:p>
    <w:p/>
    <w:p>
      <w:r xmlns:w="http://schemas.openxmlformats.org/wordprocessingml/2006/main">
        <w:t xml:space="preserve">2. فیلیپیان 4: 6-7 - "در مورد هیچ چیز مضطرب نباشید، بلکه در هر موقعیتی، با دعا و درخواست و با شکرگزاری، درخواستهای خود را به خدا ارائه دهید. و صلح خدا که فراتر از هر فهمی است، شما را حفظ خواهد کرد. دلها و افکار شما در مسیح عیسی."</w:t>
      </w:r>
    </w:p>
    <w:p/>
    <w:p>
      <w:r xmlns:w="http://schemas.openxmlformats.org/wordprocessingml/2006/main">
        <w:t xml:space="preserve">تثنیه 20:9 و هنگامی که افسران به صحبت با مردم پایان دهند، فرماندهان لشکر را برای رهبری قوم تعیین خواهند کرد.</w:t>
      </w:r>
    </w:p>
    <w:p/>
    <w:p>
      <w:r xmlns:w="http://schemas.openxmlformats.org/wordprocessingml/2006/main">
        <w:t xml:space="preserve">افسران در تثنیه 20 با مردم صحبت می کنند و سپس کاپیتان هایی را برای رهبری آنها منصوب می کنند.</w:t>
      </w:r>
    </w:p>
    <w:p/>
    <w:p>
      <w:r xmlns:w="http://schemas.openxmlformats.org/wordprocessingml/2006/main">
        <w:t xml:space="preserve">1. قدرت رهبری: چگونه خداوند از مردم برای رهبری استفاده می کند</w:t>
      </w:r>
    </w:p>
    <w:p/>
    <w:p>
      <w:r xmlns:w="http://schemas.openxmlformats.org/wordprocessingml/2006/main">
        <w:t xml:space="preserve">2. کار با هم: ارزش جامعه و کار تیمی</w:t>
      </w:r>
    </w:p>
    <w:p/>
    <w:p>
      <w:r xmlns:w="http://schemas.openxmlformats.org/wordprocessingml/2006/main">
        <w:t xml:space="preserve">1. متی 28:18 20 - سپس عیسی نزد آنها آمد و گفت: تمام قدرت در آسمان و زمین به من داده شده است. 19 پس بروید و همه امتها را شاگرد سازید و آنها را به نام پدر و پسر و روح القدس تعمید دهید، 20 و به آنها بیاموزید که هر چه به شما امر کرده ام اطاعت کنند.</w:t>
      </w:r>
    </w:p>
    <w:p/>
    <w:p>
      <w:r xmlns:w="http://schemas.openxmlformats.org/wordprocessingml/2006/main">
        <w:t xml:space="preserve">2. اول قرنتیان 12:12 20 - زیرا همانطور که بدن یکی است و اعضای بسیار دارد، و همه اعضای بدن، هر چند بسیار، یک بدن هستند، در مورد مسیح نیز چنین است. 13 زیرا همه ما در یک روح به یک بدن یهودی یا یونانی، غلام یا آزاد تعمید یافتیم و همه از یک روح مشروب شدند. ۱۴ زیرا بدن از یک عضو تشکیل نمی‌شود، بلکه از اعضای متعدد تشکیل می‌شود. 15 اگر پا بگوید، چون دست نیستم، به بدن تعلق ندارم، آن را از عضوی از بدن کم نمی‌کند. 16 و اگر گوش بگوید، چون چشم نیستم، به بدن تعلق ندارم، آن را از عضوی از بدن کم نمی‌کند. 17 اگر تمام بدن یک چشم بود، حس شنوایی کجا بود؟ اگر تمام بدن یک گوش بود، حس بویایی کجا بود؟ 18 امّا خدا اعضای بدن را مرتب کرد، هر کدام را آنطور که خودش انتخاب کرد. 19 اگر همه یک عضو واحد بودند، بدن کجا بود؟ 20 همانطور که هست، اعضای بسیاری وجود دارد، اما یک بدن.</w:t>
      </w:r>
    </w:p>
    <w:p/>
    <w:p>
      <w:r xmlns:w="http://schemas.openxmlformats.org/wordprocessingml/2006/main">
        <w:t xml:space="preserve">سفر تثنیه 20:10 هنگامی که به شهری نزدیک شدید تا با آن بجنگید، آن را اعلام صلح کنید.</w:t>
      </w:r>
    </w:p>
    <w:p/>
    <w:p>
      <w:r xmlns:w="http://schemas.openxmlformats.org/wordprocessingml/2006/main">
        <w:t xml:space="preserve">خداوند به ما دستور می دهد که هنگام جنگ با یک شهر، صلح را اعلام کنیم.</w:t>
      </w:r>
    </w:p>
    <w:p/>
    <w:p>
      <w:r xmlns:w="http://schemas.openxmlformats.org/wordprocessingml/2006/main">
        <w:t xml:space="preserve">1. اعلام صلح: اهمیت رویکرد غیر خشونت آمیز</w:t>
      </w:r>
    </w:p>
    <w:p/>
    <w:p>
      <w:r xmlns:w="http://schemas.openxmlformats.org/wordprocessingml/2006/main">
        <w:t xml:space="preserve">2. ایجاد صلح: فرمان خداوند</w:t>
      </w:r>
    </w:p>
    <w:p/>
    <w:p>
      <w:r xmlns:w="http://schemas.openxmlformats.org/wordprocessingml/2006/main">
        <w:t xml:space="preserve">1. متی 5:9 - خوشا به حال صلح کنندگان، زیرا آنها پسران خدا خوانده خواهند شد.</w:t>
      </w:r>
    </w:p>
    <w:p/>
    <w:p>
      <w:r xmlns:w="http://schemas.openxmlformats.org/wordprocessingml/2006/main">
        <w:t xml:space="preserve">2. رومیان 12:18 - اگر ممکن است، تا آنجا که به شما بستگی دارد، با همه مردم در صلح زندگی کنید.</w:t>
      </w:r>
    </w:p>
    <w:p/>
    <w:p>
      <w:r xmlns:w="http://schemas.openxmlformats.org/wordprocessingml/2006/main">
        <w:t xml:space="preserve">تثنیه 20:11 و اگر تو را به صلح پاسخ دهد و به روی تو بگشاید، آنگاه همه مردمی که در آن یافت می شوند خراج تو خواهند بود و تو را خدمت خواهند کرد.</w:t>
      </w:r>
    </w:p>
    <w:p/>
    <w:p>
      <w:r xmlns:w="http://schemas.openxmlformats.org/wordprocessingml/2006/main">
        <w:t xml:space="preserve">این قسمت به بحث می پردازد که چگونه می توان با شهرها و مردم درون آنها معاهدات صلح منعقد کرد و در نتیجه آنها باید خراجگزار شوند و در خدمت کسانی باشند که با آنها قرارداد صلح بسته اند.</w:t>
      </w:r>
    </w:p>
    <w:p/>
    <w:p>
      <w:r xmlns:w="http://schemas.openxmlformats.org/wordprocessingml/2006/main">
        <w:t xml:space="preserve">1. "به خداوند توکل کن و به دنبال صلح: تاملاتی در تثنیه 20:11"</w:t>
      </w:r>
    </w:p>
    <w:p/>
    <w:p>
      <w:r xmlns:w="http://schemas.openxmlformats.org/wordprocessingml/2006/main">
        <w:t xml:space="preserve">2. "خدمت به دیگران: درس های تثنیه 20:11"</w:t>
      </w:r>
    </w:p>
    <w:p/>
    <w:p>
      <w:r xmlns:w="http://schemas.openxmlformats.org/wordprocessingml/2006/main">
        <w:t xml:space="preserve">1. متی 5:9 خوشا به حال صلح کنندگان، زیرا آنها پسران خدا خوانده خواهند شد.</w:t>
      </w:r>
    </w:p>
    <w:p/>
    <w:p>
      <w:r xmlns:w="http://schemas.openxmlformats.org/wordprocessingml/2006/main">
        <w:t xml:space="preserve">2. رومیان 12:18 اگر ممکن است، تا آنجا که به شما بستگی دارد، با همه در صلح زندگی کنید.</w:t>
      </w:r>
    </w:p>
    <w:p/>
    <w:p>
      <w:r xmlns:w="http://schemas.openxmlformats.org/wordprocessingml/2006/main">
        <w:t xml:space="preserve">تثنیه 20:12 و اگر با تو صلح نکند، بلکه با تو جنگ کند، آن را محاصره کن.</w:t>
      </w:r>
    </w:p>
    <w:p/>
    <w:p>
      <w:r xmlns:w="http://schemas.openxmlformats.org/wordprocessingml/2006/main">
        <w:t xml:space="preserve">در این قطعه آمده است که اگر نمی توان با دشمن صلح کرد، باید دشمن را محاصره کرد.</w:t>
      </w:r>
    </w:p>
    <w:p/>
    <w:p>
      <w:r xmlns:w="http://schemas.openxmlformats.org/wordprocessingml/2006/main">
        <w:t xml:space="preserve">1. قدرت صبر: چگونه بر جنگ با صلح غلبه کنیم</w:t>
      </w:r>
    </w:p>
    <w:p/>
    <w:p>
      <w:r xmlns:w="http://schemas.openxmlformats.org/wordprocessingml/2006/main">
        <w:t xml:space="preserve">2. قدرت بخشش: چگونه بدون خشونت به پیروزی برسیم</w:t>
      </w:r>
    </w:p>
    <w:p/>
    <w:p>
      <w:r xmlns:w="http://schemas.openxmlformats.org/wordprocessingml/2006/main">
        <w:t xml:space="preserve">1. متی 5:9 خوشا به حال صلح کنندگان، زیرا آنها پسران خدا خوانده خواهند شد.</w:t>
      </w:r>
    </w:p>
    <w:p/>
    <w:p>
      <w:r xmlns:w="http://schemas.openxmlformats.org/wordprocessingml/2006/main">
        <w:t xml:space="preserve">2. رومیان 12:18 اگر ممکن است، تا آنجا که به شما بستگی دارد، با همه در صلح زندگی کنید.</w:t>
      </w:r>
    </w:p>
    <w:p/>
    <w:p>
      <w:r xmlns:w="http://schemas.openxmlformats.org/wordprocessingml/2006/main">
        <w:t xml:space="preserve">تثنیه 20:13 و چون یهوه خدایت آن را به دست تو تسلیم کند، همه نرهایش را به دم شمشیر بزن.</w:t>
      </w:r>
    </w:p>
    <w:p/>
    <w:p>
      <w:r xmlns:w="http://schemas.openxmlformats.org/wordprocessingml/2006/main">
        <w:t xml:space="preserve">خداوند به ما دستور می دهد که دشمنان را با شمشیر بزنیم.</w:t>
      </w:r>
    </w:p>
    <w:p/>
    <w:p>
      <w:r xmlns:w="http://schemas.openxmlformats.org/wordprocessingml/2006/main">
        <w:t xml:space="preserve">1: خداوند به ما دستور می دهد که از خود در برابر دشمنان خود به هر وسیله ای که لازم است محافظت کنیم.</w:t>
      </w:r>
    </w:p>
    <w:p/>
    <w:p>
      <w:r xmlns:w="http://schemas.openxmlformats.org/wordprocessingml/2006/main">
        <w:t xml:space="preserve">2: ما باید حاضر باشیم برای آنچه درست است بجنگیم و برای دفاع از عقاید خود آماده باشیم.</w:t>
      </w:r>
    </w:p>
    <w:p/>
    <w:p>
      <w:r xmlns:w="http://schemas.openxmlformats.org/wordprocessingml/2006/main">
        <w:t xml:space="preserve">1: افسسیان 6: 10-18 - زره کامل خدا را بپوشید تا بتوانید در برابر نقشه های شیطان بایستید.</w:t>
      </w:r>
    </w:p>
    <w:p/>
    <w:p>
      <w:r xmlns:w="http://schemas.openxmlformats.org/wordprocessingml/2006/main">
        <w:t xml:space="preserve">2: خروج 17:11 - هرگاه موسی دست خود را بالا می‌برد، اسرائیل پیروز می‌شد، و هرگاه دست خود را پایین می‌آورد، عمالیق پیروز می‌شد.</w:t>
      </w:r>
    </w:p>
    <w:p/>
    <w:p>
      <w:r xmlns:w="http://schemas.openxmlformats.org/wordprocessingml/2006/main">
        <w:t xml:space="preserve">تثنیه 20:14 اما زنان و اطفال و احشام و هر آنچه در شهر است و تمام غنیمت آن را برای خود بگیر. و غنیمت دشمنانت را که یهوه خدایت به تو داده است بخور.</w:t>
      </w:r>
    </w:p>
    <w:p/>
    <w:p>
      <w:r xmlns:w="http://schemas.openxmlformats.org/wordprocessingml/2006/main">
        <w:t xml:space="preserve">این قسمت از کتاب تثنیه بنی اسرائیل را تشویق می کند که غنایم جنگی را از دشمنان خود بگیرند و از آن برای نیازهای خود استفاده کنند.</w:t>
      </w:r>
    </w:p>
    <w:p/>
    <w:p>
      <w:r xmlns:w="http://schemas.openxmlformats.org/wordprocessingml/2006/main">
        <w:t xml:space="preserve">1: خداوند ایمان قوم خود را با تأمین نیازهای آنان پاداش می دهد.</w:t>
      </w:r>
    </w:p>
    <w:p/>
    <w:p>
      <w:r xmlns:w="http://schemas.openxmlformats.org/wordprocessingml/2006/main">
        <w:t xml:space="preserve">2: در هنگام سختی باید متواضع و سپاسگزار عنایت خداوند باشیم.</w:t>
      </w:r>
    </w:p>
    <w:p/>
    <w:p>
      <w:r xmlns:w="http://schemas.openxmlformats.org/wordprocessingml/2006/main">
        <w:t xml:space="preserve">1: یعقوب 1:17 - هر هدیه خوب و کامل از بالا است، از پدر نورهای آسمانی نازل می شود، که مانند سایه های متحرک تغییر نمی کند.</w:t>
      </w:r>
    </w:p>
    <w:p/>
    <w:p>
      <w:r xmlns:w="http://schemas.openxmlformats.org/wordprocessingml/2006/main">
        <w:t xml:space="preserve">2: مزمور 37:25 - من جوان بودم و اکنون پیر شده‌ام، اما هرگز عادلان را رها یا فرزندانشان را ندیده‌ام که نان گدایی کنند.</w:t>
      </w:r>
    </w:p>
    <w:p/>
    <w:p>
      <w:r xmlns:w="http://schemas.openxmlformats.org/wordprocessingml/2006/main">
        <w:t xml:space="preserve">تثنیه 20:15 با تمام شهرهایی که از تو بسیار دور هستند، که از شهرهای این قوم نیستند، چنین رفتار کن.</w:t>
      </w:r>
    </w:p>
    <w:p/>
    <w:p>
      <w:r xmlns:w="http://schemas.openxmlformats.org/wordprocessingml/2006/main">
        <w:t xml:space="preserve">با شهرهای کشورهای دور از بنی اسرائیل باید مانند شهرهای نزدیکتر رفتار شود.</w:t>
      </w:r>
    </w:p>
    <w:p/>
    <w:p>
      <w:r xmlns:w="http://schemas.openxmlformats.org/wordprocessingml/2006/main">
        <w:t xml:space="preserve">1: با دیگران رفتار کنید - اهمیت برخورد با همه افراد بدون توجه به مکان آنها.</w:t>
      </w:r>
    </w:p>
    <w:p/>
    <w:p>
      <w:r xmlns:w="http://schemas.openxmlformats.org/wordprocessingml/2006/main">
        <w:t xml:space="preserve">2: قدرت وحدت - چگونه می توانیم بدون توجه به فاصله دور هم جمع شویم و از یکدیگر حمایت کنیم.</w:t>
      </w:r>
    </w:p>
    <w:p/>
    <w:p>
      <w:r xmlns:w="http://schemas.openxmlformats.org/wordprocessingml/2006/main">
        <w:t xml:space="preserve">1: لوقا 10:27-37 - مَثَل سامری نیکو.</w:t>
      </w:r>
    </w:p>
    <w:p/>
    <w:p>
      <w:r xmlns:w="http://schemas.openxmlformats.org/wordprocessingml/2006/main">
        <w:t xml:space="preserve">2: رومیان 12:18 - در هماهنگی با یکدیگر زندگی کنید.</w:t>
      </w:r>
    </w:p>
    <w:p/>
    <w:p>
      <w:r xmlns:w="http://schemas.openxmlformats.org/wordprocessingml/2006/main">
        <w:t xml:space="preserve">سفر تثنیه 20:16 اما از شهرهای این قوم که یهوه خدایت به تو به میراث می‌دهد، چیزی را که نفس می‌کشد زنده نخواهی داشت.</w:t>
      </w:r>
    </w:p>
    <w:p/>
    <w:p>
      <w:r xmlns:w="http://schemas.openxmlformats.org/wordprocessingml/2006/main">
        <w:t xml:space="preserve">خدا به بنی اسرائیل دستور داد که همه موجودات زنده شهرهایی را که به ارث می بردند نابود کنند.</w:t>
      </w:r>
    </w:p>
    <w:p/>
    <w:p>
      <w:r xmlns:w="http://schemas.openxmlformats.org/wordprocessingml/2006/main">
        <w:t xml:space="preserve">1. قدرت اطاعت - یادگیری اطاعت از دستورات خدا، حتی زمانی که آنها دشوار هستند.</w:t>
      </w:r>
    </w:p>
    <w:p/>
    <w:p>
      <w:r xmlns:w="http://schemas.openxmlformats.org/wordprocessingml/2006/main">
        <w:t xml:space="preserve">2. اهمیت تسلیم کامل - پذیرفتن کلام خدا و اعتماد به او برای تصمیم گیری درست.</w:t>
      </w:r>
    </w:p>
    <w:p/>
    <w:p>
      <w:r xmlns:w="http://schemas.openxmlformats.org/wordprocessingml/2006/main">
        <w:t xml:space="preserve">1. یوشع 11:20 - زیرا از جانب خداوند بود که دلهای ایشان را سخت کند تا در جنگ بر ضد اسرائیل بیایند تا ایشان را کاملاً هلاک کند و هیچ لطفی نصیبشان نشود، بلکه آنها را نابود کند، همانطور که خداوند به موسی امر کرد.</w:t>
      </w:r>
    </w:p>
    <w:p/>
    <w:p>
      <w:r xmlns:w="http://schemas.openxmlformats.org/wordprocessingml/2006/main">
        <w:t xml:space="preserve">2. رومیان 12: 1-2 - پس ای برادران، به رحمت خدا از شما خواهش می کنم که بدن خود را قربانی زنده، مقدس و پسندیده خدا، که خدمت معقول شماست، تقدیم کنید. و با این جهان متشکل نشوید، بلکه با تجدید ذهن خود دگرگون شوید تا ثابت کنید که آن اراده خوب و پسندیده و کامل خدا چیست.</w:t>
      </w:r>
    </w:p>
    <w:p/>
    <w:p>
      <w:r xmlns:w="http://schemas.openxmlformats.org/wordprocessingml/2006/main">
        <w:t xml:space="preserve">تثنیه 20:17 اما تو آنها را به کلی هلاک خواهی کرد. یعنی هیتیان و اموریان و کنعانیان و فرزیان و حویان و یبوسیان. چنانکه یهوه خدایت به تو امر فرموده است:</w:t>
      </w:r>
    </w:p>
    <w:p/>
    <w:p>
      <w:r xmlns:w="http://schemas.openxmlformats.org/wordprocessingml/2006/main">
        <w:t xml:space="preserve">خداوند به بنی اسرائیل دستور داد که هیتیان، اموریان، کنعانیان، فرازیان، حویان و یبوسیان را نابود کنند.</w:t>
      </w:r>
    </w:p>
    <w:p/>
    <w:p>
      <w:r xmlns:w="http://schemas.openxmlformats.org/wordprocessingml/2006/main">
        <w:t xml:space="preserve">1. قدرت اطاعت: بنی اسرائیل و اطاعت آنها از فرمان خداوند</w:t>
      </w:r>
    </w:p>
    <w:p/>
    <w:p>
      <w:r xmlns:w="http://schemas.openxmlformats.org/wordprocessingml/2006/main">
        <w:t xml:space="preserve">2. اهمیت شاگردی: یادگیری پیروی از دستورات خداوند</w:t>
      </w:r>
    </w:p>
    <w:p/>
    <w:p>
      <w:r xmlns:w="http://schemas.openxmlformats.org/wordprocessingml/2006/main">
        <w:t xml:space="preserve">1. یوحنا 14:15-16 - "اگر مرا دوست داشته باشید، احکام مرا نگاه خواهید داشت. و من از پدر خواهم خواست و او یاور دیگری به شما خواهد داد تا برای همیشه با شما باشد."</w:t>
      </w:r>
    </w:p>
    <w:p/>
    <w:p>
      <w:r xmlns:w="http://schemas.openxmlformats.org/wordprocessingml/2006/main">
        <w:t xml:space="preserve">2. رومیان 12: 1-2 - "بنابراین، ای برادران، به رحمت خدا از شما درخواست می کنم که بدن های خود را به عنوان قربانی زنده، مقدس و مقبول خدا، که عبادت روحانی شماست، ارائه دهید. در این دنیا، اما با تجدید ذهن خود دگرگون شوید، تا با آزمایش دریابید که اراده خدا چیست، چه چیزی خوب و پسندیده و کامل است.»</w:t>
      </w:r>
    </w:p>
    <w:p/>
    <w:p>
      <w:r xmlns:w="http://schemas.openxmlformats.org/wordprocessingml/2006/main">
        <w:t xml:space="preserve">تثنیه 20:18 که به شما می آموزند که پس از همه زشتکاری هایشان که در حق خدایان خود کرده اند، عمل نکنید. پس باید به خداوند خدای خود گناه کنید.</w:t>
      </w:r>
    </w:p>
    <w:p/>
    <w:p>
      <w:r xmlns:w="http://schemas.openxmlformats.org/wordprocessingml/2006/main">
        <w:t xml:space="preserve">خداوند ما را از پیروی از اعمال زشت ملل دیگر برحذر می دارد و ما را تشویق می کند که به او وفادار بمانیم.</w:t>
      </w:r>
    </w:p>
    <w:p/>
    <w:p>
      <w:r xmlns:w="http://schemas.openxmlformats.org/wordprocessingml/2006/main">
        <w:t xml:space="preserve">1: از راه های دنیا پیروی نکنید - تثنیه 20:18</w:t>
      </w:r>
    </w:p>
    <w:p/>
    <w:p>
      <w:r xmlns:w="http://schemas.openxmlformats.org/wordprocessingml/2006/main">
        <w:t xml:space="preserve">2: وفادار ماندن به خدا - تثنیه 20:18</w:t>
      </w:r>
    </w:p>
    <w:p/>
    <w:p>
      <w:r xmlns:w="http://schemas.openxmlformats.org/wordprocessingml/2006/main">
        <w:t xml:space="preserve">1: اشعیا 55: 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افسسیان 4: 17-19 - پس این را می گویم و در خداوند شهادت می دهم که از این پس مانند سایر غیریهودیان در بیهودگی ذهن خود راه نروید، زیرا عقل تاریک شده و به واسطه آن از زندگی خدا بیگانه شده اید. جهل و نادانی که در آنهاست، به خاطر کوری دلشان. کسانی که از احساس گذشته خود را تسلیم حرص کرده اند تا با حرص و آز تمام پلیدی ها را انجام دهند.</w:t>
      </w:r>
    </w:p>
    <w:p/>
    <w:p>
      <w:r xmlns:w="http://schemas.openxmlformats.org/wordprocessingml/2006/main">
        <w:t xml:space="preserve">سفر تثنیه 20:19 هنگامی که شهری را برای مدت طولانی محاصره کنید و با آن جنگ کنید تا آن را بگیرید، درختان آن را با تبر به زور از بین نبرید، زیرا می توانید از آنها بخورید و آنها را نبرید. پایین (زیرا درخت صحرا جان انسان است) تا آنها را در محاصره به کار گیرید:</w:t>
      </w:r>
    </w:p>
    <w:p/>
    <w:p>
      <w:r xmlns:w="http://schemas.openxmlformats.org/wordprocessingml/2006/main">
        <w:t xml:space="preserve">این قطعه بر اهمیت حفظ درختان در طول محاصره تأکید می کند، زیرا آنها برای حفظ زندگی ضروری هستند.</w:t>
      </w:r>
    </w:p>
    <w:p/>
    <w:p>
      <w:r xmlns:w="http://schemas.openxmlformats.org/wordprocessingml/2006/main">
        <w:t xml:space="preserve">1. "درختان زندگی: چرا باید به طبیعت احترام بگذاریم"</w:t>
      </w:r>
    </w:p>
    <w:p/>
    <w:p>
      <w:r xmlns:w="http://schemas.openxmlformats.org/wordprocessingml/2006/main">
        <w:t xml:space="preserve">2. "ارزش زندگی: درس هایی از تثنیه 20:19"</w:t>
      </w:r>
    </w:p>
    <w:p/>
    <w:p>
      <w:r xmlns:w="http://schemas.openxmlformats.org/wordprocessingml/2006/main">
        <w:t xml:space="preserve">1. پیدایش 2: 9 - "و یهوه خدا را از زمین آفرید تا هر درختی را که برای دیدنش خوشایند و برای غذا مفید باشد، درخت حیات را در وسط باغ و درخت معرفت را رویاند. از خیر و شر."</w:t>
      </w:r>
    </w:p>
    <w:p/>
    <w:p>
      <w:r xmlns:w="http://schemas.openxmlformats.org/wordprocessingml/2006/main">
        <w:t xml:space="preserve">2. مزمور 1: 3 - "و او مانند درختی خواهد بود که در کنار نهرهای آب کاشته شده است که میوه خود را در فصل خود می دهد، برگ او نیز پژمرده نخواهد شد و هر کاری که انجام دهد ثمربخش خواهد بود."</w:t>
      </w:r>
    </w:p>
    <w:p/>
    <w:p>
      <w:r xmlns:w="http://schemas.openxmlformats.org/wordprocessingml/2006/main">
        <w:t xml:space="preserve">تثنیه 20:20 فقط درختانی را که می دانی درختی برای خوردن نیستند، نابود و قطع کن. و در برابر شهری که با تو جنگ می کند، سنگرهایی بنا خواهی کرد تا آن که رام شود.</w:t>
      </w:r>
    </w:p>
    <w:p/>
    <w:p>
      <w:r xmlns:w="http://schemas.openxmlformats.org/wordprocessingml/2006/main">
        <w:t xml:space="preserve">خداوند دستور می دهد درختانی را که به عنوان غذا مفید نیستند نابود کنید و در مقابل شهرهایی که جنگ می کنند، سنگر بسازید.</w:t>
      </w:r>
    </w:p>
    <w:p/>
    <w:p>
      <w:r xmlns:w="http://schemas.openxmlformats.org/wordprocessingml/2006/main">
        <w:t xml:space="preserve">1. "استحکام دیوارهای ما: چگونه در زمان درگیری محکم بایستیم"</w:t>
      </w:r>
    </w:p>
    <w:p/>
    <w:p>
      <w:r xmlns:w="http://schemas.openxmlformats.org/wordprocessingml/2006/main">
        <w:t xml:space="preserve">2. "قدرت انتخاب: اتخاذ تصمیمات عاقلانه در زمان جنگ"</w:t>
      </w:r>
    </w:p>
    <w:p/>
    <w:p>
      <w:r xmlns:w="http://schemas.openxmlformats.org/wordprocessingml/2006/main">
        <w:t xml:space="preserve">1. رومیان 8:31 - "پس در پاسخ به این چیزها چه بگوییم؟ اگر خدا با ما باشد، چه کسی می تواند علیه ما باشد؟"</w:t>
      </w:r>
    </w:p>
    <w:p/>
    <w:p>
      <w:r xmlns:w="http://schemas.openxmlformats.org/wordprocessingml/2006/main">
        <w:t xml:space="preserve">2. متی 5: 38-39 - "شنیده اید که گفته شد چشم در برابر چشم و دندان در مقابل دندان." اما من به شما می گویم که در برابر شخص شرور مقاومت نکنید، اگر کسی به گونه راست شما سیلی زد، گونه دیگر را نیز به او بگردان.»</w:t>
      </w:r>
    </w:p>
    <w:p/>
    <w:p>
      <w:r xmlns:w="http://schemas.openxmlformats.org/wordprocessingml/2006/main">
        <w:t xml:space="preserve">تثنیه 21 را می توان در سه پاراگراف به شرح زیر خلاصه کرد و آیات ذکر شده:</w:t>
      </w:r>
    </w:p>
    <w:p/>
    <w:p>
      <w:r xmlns:w="http://schemas.openxmlformats.org/wordprocessingml/2006/main">
        <w:t xml:space="preserve">بند 1: تثنیه 21: 1-9 به مراحل رسیدگی به قتل های حل نشده می پردازد. موسی به بنی‌اسرائیل دستور می‌دهد که اگر قربانی قتل را در یک زمین باز پیدا کردند و عامل آن ناشناخته بود، بزرگان و قضات نزدیک‌ترین شهر باید فاصله را تا شهرهای اطراف اندازه‌گیری کنند. سپس بزرگان نزدیکترین شهر باید یک تلیسه بردارند و مراسمی را برای کفاره خون ریخته شده انجام دهند. این عمل به عنوان درخواست بخشش از سوی خداوند و نمادی از بی گناهی آنها در این زمینه است.</w:t>
      </w:r>
    </w:p>
    <w:p/>
    <w:p>
      <w:r xmlns:w="http://schemas.openxmlformats.org/wordprocessingml/2006/main">
        <w:t xml:space="preserve">بند 2: در تثنیه 21: 10-14 ادامه می‌یابد، موسی دستورالعمل‌هایی را در مورد ازدواج با زنان اسیر در زمان جنگ ارائه می‌کند. اگر یک سرباز اسرائیلی بخواهد با یک زن اسیر ازدواج کند، باید مراحل خاصی را رعایت کرد. باید به زن مهلت داد تا قبل از ازدواج با اسیر خود عزاداری کند و همچنین سرش را تراشیده و ناخن هایش را به نشانه عزا کوتاه کند. اگر پس از زندگی مشترک، دیگر مورد لطف یکدیگر قرار نگرفتند، باید به او اجازه داد بدون فروخته شدن یا بدرفتاری آزاد شود.</w:t>
      </w:r>
    </w:p>
    <w:p/>
    <w:p>
      <w:r xmlns:w="http://schemas.openxmlformats.org/wordprocessingml/2006/main">
        <w:t xml:space="preserve">بند 3: تثنیه 21 با قوانین مختلف مربوط به روابط خانوادگی و نظم اجتماعی خاتمه می یابد. در سفر تثنیه 21: 15-23، موسی به موضوعاتی مانند حقوق ارث در میان فرزندانی که از چند همسر یا صیغه به دنیا می آیند، می پردازد و به پسران اول زاده بدون توجه به وضعیت مادرشان ترجیح می دهد. او همچنین دستور می‌دهد که پسران سرکشی که دائماً از والدین خود نافرمانی می‌کنند، باید برای قضاوت در برابر بزرگترها آورده شوند، و احتمالاً با سنگسار مجازات اعدام خواهند شد.</w:t>
      </w:r>
    </w:p>
    <w:p/>
    <w:p>
      <w:r xmlns:w="http://schemas.openxmlformats.org/wordprocessingml/2006/main">
        <w:t xml:space="preserve">به طور خلاصه:</w:t>
      </w:r>
    </w:p>
    <w:p>
      <w:r xmlns:w="http://schemas.openxmlformats.org/wordprocessingml/2006/main">
        <w:t xml:space="preserve">تثنیه 21 ارائه می دهد:</w:t>
      </w:r>
    </w:p>
    <w:p>
      <w:r xmlns:w="http://schemas.openxmlformats.org/wordprocessingml/2006/main">
        <w:t xml:space="preserve">رویه‌ها برای قتل‌های حل‌نشده کفاره آئینی برای عاملان ناشناس؛</w:t>
      </w:r>
    </w:p>
    <w:p>
      <w:r xmlns:w="http://schemas.openxmlformats.org/wordprocessingml/2006/main">
        <w:t xml:space="preserve">دستورالعمل ازدواج با اسیران زن ایام سوگواری، احترام;</w:t>
      </w:r>
    </w:p>
    <w:p>
      <w:r xmlns:w="http://schemas.openxmlformats.org/wordprocessingml/2006/main">
        <w:t xml:space="preserve">قوانین مربوط به خانواده و نظم اجتماعی وراثت، پسران سرکش.</w:t>
      </w:r>
    </w:p>
    <w:p/>
    <w:p>
      <w:r xmlns:w="http://schemas.openxmlformats.org/wordprocessingml/2006/main">
        <w:t xml:space="preserve">تأکید بر رویه‌های مربوط به قتل‌های حل‌نشده، کفاره آیینی، درخواست بخشش.</w:t>
      </w:r>
    </w:p>
    <w:p>
      <w:r xmlns:w="http://schemas.openxmlformats.org/wordprocessingml/2006/main">
        <w:t xml:space="preserve">دستورالعمل ازدواج با اسیران زن در ایام سوگواری احترام در زمان جنگ.</w:t>
      </w:r>
    </w:p>
    <w:p>
      <w:r xmlns:w="http://schemas.openxmlformats.org/wordprocessingml/2006/main">
        <w:t xml:space="preserve">قوانین مربوط به خانواده و نظم اجتماعی حقوق ارث، پیامدها برای پسران سرکش.</w:t>
      </w:r>
    </w:p>
    <w:p/>
    <w:p>
      <w:r xmlns:w="http://schemas.openxmlformats.org/wordprocessingml/2006/main">
        <w:t xml:space="preserve">این فصل بر رویه‌های رسیدگی به قتل‌های حل نشده، دستورالعمل‌های ازدواج با زنان اسیر در زمان جنگ، و قوانین مختلف مرتبط با روابط خانوادگی و نظم اجتماعی تمرکز دارد. در سفر تثنیه 21، موسی به بنی‌اسرائیل دستور می‌دهد که اگر قربانی قتلی در زمینی باز دراز کشیده و عامل آن ناشناس باشد، بزرگان و قضات نزدیک‌ترین شهر باید با استفاده از تلیسه مراسم کفاره را انجام دهند. این عمل به عنوان درخواست بخشش از سوی خداوند و نمادی از بی گناهی آنها در این زمینه است.</w:t>
      </w:r>
    </w:p>
    <w:p/>
    <w:p>
      <w:r xmlns:w="http://schemas.openxmlformats.org/wordprocessingml/2006/main">
        <w:t xml:space="preserve">در ادامه در سفر تثنیه 21، موسی رهنمودهایی در مورد ازدواج با زنان اسیر در زمان جنگ ارائه می دهد. اگر یک سرباز اسرائیلی بخواهد با یک زن اسیر ازدواج کند، باید مراحل خاصی را رعایت کرد. باید به زن فرصت داد تا قبل از ازدواج با اسیر خود عزاداری کند. همچنین باید سر خود را تراشیده و ناخن ها را به عنوان نشانه عزا کوتاه کند. اگر پس از زندگی مشترک، دیگر مورد لطف یکدیگر قرار نگرفتند، باید به او اجازه داد بدون فروخته شدن یا بدرفتاری آزاد شود.</w:t>
      </w:r>
    </w:p>
    <w:p/>
    <w:p>
      <w:r xmlns:w="http://schemas.openxmlformats.org/wordprocessingml/2006/main">
        <w:t xml:space="preserve">تثنیه 21 با قوانین مختلف مرتبط با روابط خانوادگی و نظم اجتماعی پایان می یابد. موسی به موضوعاتی مانند حقوق ارث در میان فرزندانی که از چند همسر یا صیغه به دنیا می آیند، می پردازد و به پسران اول زاده بدون توجه به وضعیت مادرشان ترجیح می دهد. او همچنین دستور می‌دهد که پسران سرکشی که دائماً از والدین خود نافرمانی می‌کنند، باید برای قضاوت در برابر بزرگترها آورده شوند و احتمالاً با سنگسار مجازات خواهند شد. هدف این قوانین برقراری نظم در خانواده ها و جامعه و در عین حال تأکید بر احترام به اختیارات والدین است.</w:t>
      </w:r>
    </w:p>
    <w:p/>
    <w:p>
      <w:r xmlns:w="http://schemas.openxmlformats.org/wordprocessingml/2006/main">
        <w:t xml:space="preserve">سفر تثنیه 21:1 اگر در زمینی که یهوه خدایت به تو می دهد تا آن را به تصرف خود درآوری، مقتول یافت شود که در مزرعه خوابیده باشد، و معلوم نباشد که او را چه کسی کشته است.</w:t>
      </w:r>
    </w:p>
    <w:p/>
    <w:p>
      <w:r xmlns:w="http://schemas.openxmlformats.org/wordprocessingml/2006/main">
        <w:t xml:space="preserve">اگر جسدی در سرزمینی که خداوند به اسرائیل داده است پیدا شود و علت مرگ ناشناخته باشد، دستورالعمل هایی در مورد نحوه رسیدگی به وضعیت داده می شود.</w:t>
      </w:r>
    </w:p>
    <w:p/>
    <w:p>
      <w:r xmlns:w="http://schemas.openxmlformats.org/wordprocessingml/2006/main">
        <w:t xml:space="preserve">1. "یک فراخوان برای اقدام: درک مسئولیت ما برای مراقبت از مردگان"</w:t>
      </w:r>
    </w:p>
    <w:p/>
    <w:p>
      <w:r xmlns:w="http://schemas.openxmlformats.org/wordprocessingml/2006/main">
        <w:t xml:space="preserve">2. «قدرت شهادت: بررسی نقش ما در عدالت»</w:t>
      </w:r>
    </w:p>
    <w:p/>
    <w:p>
      <w:r xmlns:w="http://schemas.openxmlformats.org/wordprocessingml/2006/main">
        <w:t xml:space="preserve">1. عاموس 5: 15 - "از شر متنفر باشید و نیکی را دوست بدارید و عدالت را در دروازه برقرار کنید..."</w:t>
      </w:r>
    </w:p>
    <w:p/>
    <w:p>
      <w:r xmlns:w="http://schemas.openxmlformats.org/wordprocessingml/2006/main">
        <w:t xml:space="preserve">2. متی 25:35-36 - «...زیرا گرسنه بودم و به من غذا دادی، تشنه بودم و به من آب دادی، غریب بودم و از من پذیرایی کردی...»</w:t>
      </w:r>
    </w:p>
    <w:p/>
    <w:p>
      <w:r xmlns:w="http://schemas.openxmlformats.org/wordprocessingml/2006/main">
        <w:t xml:space="preserve">تثنیه 21:2 آنگاه مشایخ و داوران تو بیرون خواهند آمد و به شهرهایی که در اطراف کشته شده است اندازه گیری خواهند کرد.</w:t>
      </w:r>
    </w:p>
    <w:p/>
    <w:p>
      <w:r xmlns:w="http://schemas.openxmlformats.org/wordprocessingml/2006/main">
        <w:t xml:space="preserve">بزرگان و قضات اسرائیل باید فاصله مقتول را تا شهرهای مجاور اندازه گیری می کردند.</w:t>
      </w:r>
    </w:p>
    <w:p/>
    <w:p>
      <w:r xmlns:w="http://schemas.openxmlformats.org/wordprocessingml/2006/main">
        <w:t xml:space="preserve">1. «عدالت خدا: مسئولیت بزرگان و قضات اسرائیل»</w:t>
      </w:r>
    </w:p>
    <w:p/>
    <w:p>
      <w:r xmlns:w="http://schemas.openxmlformats.org/wordprocessingml/2006/main">
        <w:t xml:space="preserve">2. "ندایی به تقدس: اهمیت اندازه گیری فاصله"</w:t>
      </w:r>
    </w:p>
    <w:p/>
    <w:p>
      <w:r xmlns:w="http://schemas.openxmlformats.org/wordprocessingml/2006/main">
        <w:t xml:space="preserve">1. متی 5:21-22، شنیده‌اید که به پیشینیان گفته می‌شد که قتل مکن. و هر کس قاتل کند، محاکمه خواهد شد. اما من به شما می گویم که هر که بر برادر خود خشمگین باشد مستوجب داوری خواهد بود.</w:t>
      </w:r>
    </w:p>
    <w:p/>
    <w:p>
      <w:r xmlns:w="http://schemas.openxmlformats.org/wordprocessingml/2006/main">
        <w:t xml:space="preserve">2. خروج 23:2-3، شما نباید در انجام بدی از جمعیت پیروی کنید، و در یک دعوای حقوقی شهادت نخواهید داد تا با عده زیادی طرفداری کنید تا عدالت را منحرف کنید، و همچنین نباید نسبت به یک فقیر جانبداری کنید. طرح دعوی در دادگاه.</w:t>
      </w:r>
    </w:p>
    <w:p/>
    <w:p>
      <w:r xmlns:w="http://schemas.openxmlformats.org/wordprocessingml/2006/main">
        <w:t xml:space="preserve">تثنیه 21:3 و چنین خواهد بود که شهری که در کنار مرد مقتول است، حتی بزرگان آن شهر، تلیسه ای را که با آن کار نشده و در یوغ کشیده نشده است، بگیرند.</w:t>
      </w:r>
    </w:p>
    <w:p/>
    <w:p>
      <w:r xmlns:w="http://schemas.openxmlformats.org/wordprocessingml/2006/main">
        <w:t xml:space="preserve">بزرگان یک شهر وقتی مردی کشته می‌شوند باید یک تلیسه برای قربانی ببرند.</w:t>
      </w:r>
    </w:p>
    <w:p/>
    <w:p>
      <w:r xmlns:w="http://schemas.openxmlformats.org/wordprocessingml/2006/main">
        <w:t xml:space="preserve">1. قدرت بخشش - شناخت نیاز به طلب بخشش از خدا و دیگران</w:t>
      </w:r>
    </w:p>
    <w:p/>
    <w:p>
      <w:r xmlns:w="http://schemas.openxmlformats.org/wordprocessingml/2006/main">
        <w:t xml:space="preserve">2. هدف از قربانی - قربانی هایی که برای نشان دادن احترام و فداکاری به خدا انجام می شود.</w:t>
      </w:r>
    </w:p>
    <w:p/>
    <w:p>
      <w:r xmlns:w="http://schemas.openxmlformats.org/wordprocessingml/2006/main">
        <w:t xml:space="preserve">1. متی 6: 14-15 - "زیرا اگر شما گناهان دیگران را ببخشید، پدر آسمانی شما نیز شما را خواهد بخشید، اما اگر گناهان دیگران را نبخشید، پدر شما نیز گناهان شما را نخواهد بخشید.</w:t>
      </w:r>
    </w:p>
    <w:p/>
    <w:p>
      <w:r xmlns:w="http://schemas.openxmlformats.org/wordprocessingml/2006/main">
        <w:t xml:space="preserve">2. لاویان 17:11 - زیرا حیات جسم در خون است و من آن را برای شما در مذبح دادم تا برای جانهای شما کفاره کنید، زیرا این خون است که با جان کفاره می کند.</w:t>
      </w:r>
    </w:p>
    <w:p/>
    <w:p>
      <w:r xmlns:w="http://schemas.openxmlformats.org/wordprocessingml/2006/main">
        <w:t xml:space="preserve">تثنیه 21:4 و بزرگان آن شهر تلیسه را به دره ناهمواری که نه گوش می‌کنند و نه کاشته می‌کنند، پایین می‌آورند و گردن تلیسه را در آنجا در دره خواهند زد.</w:t>
      </w:r>
    </w:p>
    <w:p/>
    <w:p>
      <w:r xmlns:w="http://schemas.openxmlformats.org/wordprocessingml/2006/main">
        <w:t xml:space="preserve">بزرگان یک شهر باید تلیسه ای را به دره ای بیاورند و با بریدن گردنش اعدامش کنند.</w:t>
      </w:r>
    </w:p>
    <w:p/>
    <w:p>
      <w:r xmlns:w="http://schemas.openxmlformats.org/wordprocessingml/2006/main">
        <w:t xml:space="preserve">1. قدرت اطاعت: یادگیری پیروی از دستورات خداوند</w:t>
      </w:r>
    </w:p>
    <w:p/>
    <w:p>
      <w:r xmlns:w="http://schemas.openxmlformats.org/wordprocessingml/2006/main">
        <w:t xml:space="preserve">2. فدای اطاعت: دست کشیدن از اراده ما برای طرح خدا</w:t>
      </w:r>
    </w:p>
    <w:p/>
    <w:p>
      <w:r xmlns:w="http://schemas.openxmlformats.org/wordprocessingml/2006/main">
        <w:t xml:space="preserve">1. یوحنا 15:13 - هیچ کس عشقی بزرگتر از این ندارد که جان خود را برای دوستانش فدا کند.</w:t>
      </w:r>
    </w:p>
    <w:p/>
    <w:p>
      <w:r xmlns:w="http://schemas.openxmlformats.org/wordprocessingml/2006/main">
        <w:t xml:space="preserve">2. رومیان 12:1 - بنابراین، ای برادران و خواهران، به خاطر رحمت خدا، از شما می خواهم که بدن های خود را به عنوان قربانی زنده، مقدس و پسندیده خدا تقدیم کنید. این عبادت واقعی و شایسته شماست.</w:t>
      </w:r>
    </w:p>
    <w:p/>
    <w:p>
      <w:r xmlns:w="http://schemas.openxmlformats.org/wordprocessingml/2006/main">
        <w:t xml:space="preserve">تثنیه 21:5 و کاهنان پسر لاوی نزدیک خواهند شد. یهوه خدایت برای آنها برگزیده است تا او را خدمت کنند و به نام خداوند برکت دهند. و هر نزاع و هر ضربه ای به وسیله کلام آنها محاکمه خواهد شد.</w:t>
      </w:r>
    </w:p>
    <w:p/>
    <w:p>
      <w:r xmlns:w="http://schemas.openxmlformats.org/wordprocessingml/2006/main">
        <w:t xml:space="preserve">خداوند کاهنان لاوی را برگزیده است تا به نام او خدمت کنند و برکت دهند و آنها همه اختلافات و اختلافات را حل کنند.</w:t>
      </w:r>
    </w:p>
    <w:p/>
    <w:p>
      <w:r xmlns:w="http://schemas.openxmlformats.org/wordprocessingml/2006/main">
        <w:t xml:space="preserve">1. کاهنان برگزیده خدا فراخوانده می شوند تا به نام او برکت دهند و همه درگیری ها را حل کنند.</w:t>
      </w:r>
    </w:p>
    <w:p/>
    <w:p>
      <w:r xmlns:w="http://schemas.openxmlformats.org/wordprocessingml/2006/main">
        <w:t xml:space="preserve">2. خدا کاهنان لاوی را تعیین کرده است تا به نام او خدمت کنند و در مورد همه مسائل اختلاف تصمیم بگیرند.</w:t>
      </w:r>
    </w:p>
    <w:p/>
    <w:p>
      <w:r xmlns:w="http://schemas.openxmlformats.org/wordprocessingml/2006/main">
        <w:t xml:space="preserve">1. اول پطرس 2:9 - اما شما یک نسل برگزیده، یک کهانت سلطنتی، یک ملت مقدس، یک قوم خاص هستید. تا ستایش کسی را که شما را از ظلمت به سوی نور شگفت انگیز خود فرا خوانده است، بیان کنید.</w:t>
      </w:r>
    </w:p>
    <w:p/>
    <w:p>
      <w:r xmlns:w="http://schemas.openxmlformats.org/wordprocessingml/2006/main">
        <w:t xml:space="preserve">2. متی 5:25-26 - تا زمانی که با او در راه هستید، به سرعت با دشمن خود موافقت کنید. مبادا دشمن تو را به قاضی تحویل دهد و قاضی تو را به افسر تحویل دهد و به زندان افکنده شوی. به راستی به تو می گویم که هرگز از آنجا بیرون نخواهی آمد، مگر اینکه نهایت مبلغ را بپردازی.</w:t>
      </w:r>
    </w:p>
    <w:p/>
    <w:p>
      <w:r xmlns:w="http://schemas.openxmlformats.org/wordprocessingml/2006/main">
        <w:t xml:space="preserve">سفر تثنیه 21:6 و همه مشایخ آن شهر که در کنار مقتول هستند، دستهای خود را بر تلیسه ای که در دره سر بریده شده است بشویند.</w:t>
      </w:r>
    </w:p>
    <w:p/>
    <w:p>
      <w:r xmlns:w="http://schemas.openxmlformats.org/wordprocessingml/2006/main">
        <w:t xml:space="preserve">بزرگان یک شهر دست های خود را بر سر تلیسه ای در دره ای می شویند تا خود را پاک کنند.</w:t>
      </w:r>
    </w:p>
    <w:p/>
    <w:p>
      <w:r xmlns:w="http://schemas.openxmlformats.org/wordprocessingml/2006/main">
        <w:t xml:space="preserve">1. قدرت تشریفات: بررسی اهمیت مناسک پاکسازی در دوران باستان</w:t>
      </w:r>
    </w:p>
    <w:p/>
    <w:p>
      <w:r xmlns:w="http://schemas.openxmlformats.org/wordprocessingml/2006/main">
        <w:t xml:space="preserve">2. قدرت اطاعت: درک اهمیت عمل به احکام خداوند</w:t>
      </w:r>
    </w:p>
    <w:p/>
    <w:p>
      <w:r xmlns:w="http://schemas.openxmlformats.org/wordprocessingml/2006/main">
        <w:t xml:space="preserve">1. لاویان 17:11 - زیرا حیات جسم در خون است و من آن را بر مذبح به شما دادم تا برای جانهای شما کفاره کنید، زیرا خون است که برای جان کفاره می کند.</w:t>
      </w:r>
    </w:p>
    <w:p/>
    <w:p>
      <w:r xmlns:w="http://schemas.openxmlformats.org/wordprocessingml/2006/main">
        <w:t xml:space="preserve">2. مرقس 7: 14-15 - و چون همه مردم را نزد خود فرا خواند، به آنها گفت: هر یک از شما به من گوش فرا دهید و بفهمید که هیچ چیز از بیرون انسان نیست که بتواند انسان را نجس کند. او: اما چیزهایی که از او بیرون می‌آید، آن‌ها هستند که انسان را نجس می‌کنند.</w:t>
      </w:r>
    </w:p>
    <w:p/>
    <w:p>
      <w:r xmlns:w="http://schemas.openxmlformats.org/wordprocessingml/2006/main">
        <w:t xml:space="preserve">تثنیه 21:7 آنها پاسخ خواهند داد و خواهند گفت: «دستهای ما این خون را نریخته و چشمان ما آن را ندیده است.</w:t>
      </w:r>
    </w:p>
    <w:p/>
    <w:p>
      <w:r xmlns:w="http://schemas.openxmlformats.org/wordprocessingml/2006/main">
        <w:t xml:space="preserve">بنی اسرائیل با این ادعا که خون قربانی را نریخته و ندیده اند، بی گناهی خود را در جنایت اعلام می کنند.</w:t>
      </w:r>
    </w:p>
    <w:p/>
    <w:p>
      <w:r xmlns:w="http://schemas.openxmlformats.org/wordprocessingml/2006/main">
        <w:t xml:space="preserve">1. ما مسئول اعمال خود هستیم و باید در مورد آنها صادق باشیم.</w:t>
      </w:r>
    </w:p>
    <w:p/>
    <w:p>
      <w:r xmlns:w="http://schemas.openxmlformats.org/wordprocessingml/2006/main">
        <w:t xml:space="preserve">2. هنگام پاسخ دادن به کسانی که به ما ظلم کرده اند، باید شفقت و درک داشته باشیم.</w:t>
      </w:r>
    </w:p>
    <w:p/>
    <w:p>
      <w:r xmlns:w="http://schemas.openxmlformats.org/wordprocessingml/2006/main">
        <w:t xml:space="preserve">1. متی 5:39 - "اما من به شما می گویم که در برابر شخص شرور مقاومت نکنید. اگر کسی به گونه راست شما سیلی زد، گونه دیگر را نیز به او بگردان."</w:t>
      </w:r>
    </w:p>
    <w:p/>
    <w:p>
      <w:r xmlns:w="http://schemas.openxmlformats.org/wordprocessingml/2006/main">
        <w:t xml:space="preserve">2. امثال 24: 11-12 - "کسانی که به سوی مرگ کشیده می شوند را نجات دهید و آنها را که به سوی کشتار متزلزل می شوند بازدارید. اگر بگویید "اما ما در این باره چیزی نمی دانستیم، آیا کسی که دل را می سنجد آن را درک نمی کند؟" آیا او به هر کس بر اساس آنچه انجام داده است پاداش نمی دهد؟"</w:t>
      </w:r>
    </w:p>
    <w:p/>
    <w:p>
      <w:r xmlns:w="http://schemas.openxmlformats.org/wordprocessingml/2006/main">
        <w:t xml:space="preserve">تثنیه 21:8 ای خداوند، بر قوم خود اسرائیل که فدیه دادی، رحم کن و خون بیگناهی را بر قوم خود که به عهده اسرائیل هستند نریز. و خون آنها بخشیده خواهد شد.</w:t>
      </w:r>
    </w:p>
    <w:p/>
    <w:p>
      <w:r xmlns:w="http://schemas.openxmlformats.org/wordprocessingml/2006/main">
        <w:t xml:space="preserve">این قطعه ما را تشویق می کند که با رحمت به خدا روی آوریم و بی گناهان را ببخشیم.</w:t>
      </w:r>
    </w:p>
    <w:p/>
    <w:p>
      <w:r xmlns:w="http://schemas.openxmlformats.org/wordprocessingml/2006/main">
        <w:t xml:space="preserve">1. قدرت بخشش: یادگیری عشق ورزیدن مانند خدا</w:t>
      </w:r>
    </w:p>
    <w:p/>
    <w:p>
      <w:r xmlns:w="http://schemas.openxmlformats.org/wordprocessingml/2006/main">
        <w:t xml:space="preserve">2. رستگاری با رحمت: تجربه لطف خدا</w:t>
      </w:r>
    </w:p>
    <w:p/>
    <w:p>
      <w:r xmlns:w="http://schemas.openxmlformats.org/wordprocessingml/2006/main">
        <w:t xml:space="preserve">1. متی 18:21-35 - مَثَل خادم نابخشودنی</w:t>
      </w:r>
    </w:p>
    <w:p/>
    <w:p>
      <w:r xmlns:w="http://schemas.openxmlformats.org/wordprocessingml/2006/main">
        <w:t xml:space="preserve">2. لوقا 6:37 - قضاوت نکنید و شما قضاوت نخواهید شد.</w:t>
      </w:r>
    </w:p>
    <w:p/>
    <w:p>
      <w:r xmlns:w="http://schemas.openxmlformats.org/wordprocessingml/2006/main">
        <w:t xml:space="preserve">تثنیه 21:9 پس گناه خون بیگناه را از میان خود دور کنید تا آنچه را که در نظر خداوند درست است انجام دهید.</w:t>
      </w:r>
    </w:p>
    <w:p/>
    <w:p>
      <w:r xmlns:w="http://schemas.openxmlformats.org/wordprocessingml/2006/main">
        <w:t xml:space="preserve">این قسمت در مورد از بین بردن گناه خون بیگناه است، وقتی آنچه را که در نظر خدا درست است انجام دهیم.</w:t>
      </w:r>
    </w:p>
    <w:p/>
    <w:p>
      <w:r xmlns:w="http://schemas.openxmlformats.org/wordprocessingml/2006/main">
        <w:t xml:space="preserve">1. عدالت در برابر خدا: زندگی با اطاعت</w:t>
      </w:r>
    </w:p>
    <w:p/>
    <w:p>
      <w:r xmlns:w="http://schemas.openxmlformats.org/wordprocessingml/2006/main">
        <w:t xml:space="preserve">2. گناه خون بی گناه: زندگی با عدالت</w:t>
      </w:r>
    </w:p>
    <w:p/>
    <w:p>
      <w:r xmlns:w="http://schemas.openxmlformats.org/wordprocessingml/2006/main">
        <w:t xml:space="preserve">1. اشعیا 1: 17 - "خوبی را بیاموزید، عدالت بجویید، ظلم را اصلاح کنید، یتیم را عدالت کنید، از بیوه بیوه دفاع کنید."</w:t>
      </w:r>
    </w:p>
    <w:p/>
    <w:p>
      <w:r xmlns:w="http://schemas.openxmlformats.org/wordprocessingml/2006/main">
        <w:t xml:space="preserve">2. میکاه 6: 8 - "ای انسان، او به تو گفته است که چه چیزی خوب است، و خداوند از تو چه می خواهد جز اینکه عدالت را رعایت کنی، مهربانی را دوست بداری، و با خدای خود فروتنانه رفتار کنی؟"</w:t>
      </w:r>
    </w:p>
    <w:p/>
    <w:p>
      <w:r xmlns:w="http://schemas.openxmlformats.org/wordprocessingml/2006/main">
        <w:t xml:space="preserve">سفر تثنیه 21:10 هنگامی که برای جنگ با دشمنان خود بیرون می روی و یهوه خدایت آنها را به دست تو تسلیم می کند و تو آنها را اسیر می کنی،</w:t>
      </w:r>
    </w:p>
    <w:p/>
    <w:p>
      <w:r xmlns:w="http://schemas.openxmlformats.org/wordprocessingml/2006/main">
        <w:t xml:space="preserve">هنگام رفتن به نبرد، اگر دشمنان شکست بخورند و به اسارت گرفته شوند، تثنیه 21:10 اعمال می شود.</w:t>
      </w:r>
    </w:p>
    <w:p/>
    <w:p>
      <w:r xmlns:w="http://schemas.openxmlformats.org/wordprocessingml/2006/main">
        <w:t xml:space="preserve">1. مسیح: جنگجوی واقعی ما - رومیان 8:37</w:t>
      </w:r>
    </w:p>
    <w:p/>
    <w:p>
      <w:r xmlns:w="http://schemas.openxmlformats.org/wordprocessingml/2006/main">
        <w:t xml:space="preserve">2. قدرت خداوند در نبرد - اشعیا 59:19</w:t>
      </w:r>
    </w:p>
    <w:p/>
    <w:p>
      <w:r xmlns:w="http://schemas.openxmlformats.org/wordprocessingml/2006/main">
        <w:t xml:space="preserve">1. مزمور 27:1 - خداوند نور و نجات من است. از که بترسم؟ خداوند قوت زندگی من است. از چه کسی بترسم؟</w:t>
      </w:r>
    </w:p>
    <w:p/>
    <w:p>
      <w:r xmlns:w="http://schemas.openxmlformats.org/wordprocessingml/2006/main">
        <w:t xml:space="preserve">2. مزمور 18:39 - زیرا تو مرا برای نبرد نیرومند ساختی. آنها را که بر ضد من قیام می کنند زیر من فرو بردی.</w:t>
      </w:r>
    </w:p>
    <w:p/>
    <w:p>
      <w:r xmlns:w="http://schemas.openxmlformats.org/wordprocessingml/2006/main">
        <w:t xml:space="preserve">تثنیه 21:11 و در میان اسیران زنی زیبا را دید و به او میل کرد که او را برای همسرت خواهی داشت.</w:t>
      </w:r>
    </w:p>
    <w:p/>
    <w:p>
      <w:r xmlns:w="http://schemas.openxmlformats.org/wordprocessingml/2006/main">
        <w:t xml:space="preserve">این قطعه از فرمان خداوند مبنی بر طمع نکردن به آنچه متعلق به دیگری است صحبت می کند، به ویژه به اسیران اشاره دارد.</w:t>
      </w:r>
    </w:p>
    <w:p/>
    <w:p>
      <w:r xmlns:w="http://schemas.openxmlformats.org/wordprocessingml/2006/main">
        <w:t xml:space="preserve">1: "خطر طمع"</w:t>
      </w:r>
    </w:p>
    <w:p/>
    <w:p>
      <w:r xmlns:w="http://schemas.openxmlformats.org/wordprocessingml/2006/main">
        <w:t xml:space="preserve">2: "اهمیت قناعت"</w:t>
      </w:r>
    </w:p>
    <w:p/>
    <w:p>
      <w:r xmlns:w="http://schemas.openxmlformats.org/wordprocessingml/2006/main">
        <w:t xml:space="preserve">1: فیلیپیان 4: 11-12 - "نه این که من از نیازمندی صحبت می کنم، زیرا آموخته ام که در هر موقعیتی که هستم راضی باشم. می دانم چگونه پست شوم و می دانم چگونه زیاد شوم. و در هر شرایطی راز رویارویی با فراوانی و گرسنگی و فراوانی و نیاز را آموخته ام.</w:t>
      </w:r>
    </w:p>
    <w:p/>
    <w:p>
      <w:r xmlns:w="http://schemas.openxmlformats.org/wordprocessingml/2006/main">
        <w:t xml:space="preserve">2: یعقوب 4: 1-2 - "چه چیزی باعث نزاع و دعوا در بین شما می شود؟ آیا این نیست که هوس های شما در درون شما جنگ می کند؟ آرزو دارید و ندارید، بنابراین قتل می کنید. طمع دارید و نمی توانید بدست آورید. پس شما دعوا و دعوا می کنید."</w:t>
      </w:r>
    </w:p>
    <w:p/>
    <w:p>
      <w:r xmlns:w="http://schemas.openxmlformats.org/wordprocessingml/2006/main">
        <w:t xml:space="preserve">تثنیه 21:12 سپس او را به خانه خود بیاور. و سر خود را بتراشد و ناخن های خود را بتراشد.</w:t>
      </w:r>
    </w:p>
    <w:p/>
    <w:p>
      <w:r xmlns:w="http://schemas.openxmlformats.org/wordprocessingml/2006/main">
        <w:t xml:space="preserve">زنی که در جنگ اسیر شده است باید سرش را تراشیده و ناخن هایش را پس از آوردن به خانه کند.</w:t>
      </w:r>
    </w:p>
    <w:p/>
    <w:p>
      <w:r xmlns:w="http://schemas.openxmlformats.org/wordprocessingml/2006/main">
        <w:t xml:space="preserve">1. زن اسیر: تصویری از رستگاری</w:t>
      </w:r>
    </w:p>
    <w:p/>
    <w:p>
      <w:r xmlns:w="http://schemas.openxmlformats.org/wordprocessingml/2006/main">
        <w:t xml:space="preserve">2. معنی تراشیدن سر و کندن ناخن در طرح خداوند</w:t>
      </w:r>
    </w:p>
    <w:p/>
    <w:p>
      <w:r xmlns:w="http://schemas.openxmlformats.org/wordprocessingml/2006/main">
        <w:t xml:space="preserve">1. اشعیا 61:4 - آنها خرابه های قدیمی را خواهند ساخت، ویرانه های سابق را برپا خواهند کرد، و شهرهای ویران، ویرانه های نسل های بسیار را تعمیر خواهند کرد.</w:t>
      </w:r>
    </w:p>
    <w:p/>
    <w:p>
      <w:r xmlns:w="http://schemas.openxmlformats.org/wordprocessingml/2006/main">
        <w:t xml:space="preserve">2. غلاطیان 6:15 - زیرا در مسیح عیسی نه ختنه فایده دارد و نه ختنه نشدن، بلکه مخلوق جدید است.</w:t>
      </w:r>
    </w:p>
    <w:p/>
    <w:p>
      <w:r xmlns:w="http://schemas.openxmlformats.org/wordprocessingml/2006/main">
        <w:t xml:space="preserve">تثنیه 21:13 و لباس اسیری خود را از تن درآورده، در خانه تو خواهد ماند و یک ماه کامل برای پدر و مادرش ناله خواهد کرد و پس از آن نزد او رفته و شوهرش خواهی بود. و او همسر تو خواهد بود.</w:t>
      </w:r>
    </w:p>
    <w:p/>
    <w:p>
      <w:r xmlns:w="http://schemas.openxmlformats.org/wordprocessingml/2006/main">
        <w:t xml:space="preserve">زنی که در جنگ به اسارت گرفته می شود باید قبل از ازدواج با اسیر خود یک ماه در سوگ پدر و مادرش باشد.</w:t>
      </w:r>
    </w:p>
    <w:p/>
    <w:p>
      <w:r xmlns:w="http://schemas.openxmlformats.org/wordprocessingml/2006/main">
        <w:t xml:space="preserve">1. قدرت عزاداری: تأملی در تثنیه 21:13</w:t>
      </w:r>
    </w:p>
    <w:p/>
    <w:p>
      <w:r xmlns:w="http://schemas.openxmlformats.org/wordprocessingml/2006/main">
        <w:t xml:space="preserve">2. عشق ورزیدن و گرامی داشتن: ازدواج تثنیه 21:13</w:t>
      </w:r>
    </w:p>
    <w:p/>
    <w:p>
      <w:r xmlns:w="http://schemas.openxmlformats.org/wordprocessingml/2006/main">
        <w:t xml:space="preserve">1. اشعیا 61:3 - "برای تسلی دادن به عزاداران در صهیون، برای دادن زیبایی به آنها به جای خاکستر، روغن شادی برای ماتم، جامه ستایش برای روح سنگینی، تا آنها را درختان عدالت نامید، کاشتن خداوند تا جلال یابد.»</w:t>
      </w:r>
    </w:p>
    <w:p/>
    <w:p>
      <w:r xmlns:w="http://schemas.openxmlformats.org/wordprocessingml/2006/main">
        <w:t xml:space="preserve">2. اول تسالونیکیان 4: 13-14 - "اما برادران، نمی‌خواهم در مورد خواب‌زده‌ها غافل باشید، مبادا مانند دیگرانی که امیدی ندارند غمگین شوید. زیرا اگر باور کنیم که عیسی مرد و دوباره زنده شد. و به این ترتیب خدا کسانی را که در عیسی می خوابند با خود خواهد آورد.»</w:t>
      </w:r>
    </w:p>
    <w:p/>
    <w:p>
      <w:r xmlns:w="http://schemas.openxmlformats.org/wordprocessingml/2006/main">
        <w:t xml:space="preserve">تثنیه 21:14 و اگر از او خوشی نداری، او را به هر کجا که می خواهد رها کن. اما او را به هیچ وجه به خاطر پول نفروش، از او تجارت نکن، زیرا او را تحقیر کردی.</w:t>
      </w:r>
    </w:p>
    <w:p/>
    <w:p>
      <w:r xmlns:w="http://schemas.openxmlformats.org/wordprocessingml/2006/main">
        <w:t xml:space="preserve">این قسمت اهمیت احترام به زنان و عدم سوء استفاده از آنها را برجسته می کند.</w:t>
      </w:r>
    </w:p>
    <w:p/>
    <w:p>
      <w:r xmlns:w="http://schemas.openxmlformats.org/wordprocessingml/2006/main">
        <w:t xml:space="preserve">1. کرامت زن: ابراز احترام و شرافت.</w:t>
      </w:r>
    </w:p>
    <w:p/>
    <w:p>
      <w:r xmlns:w="http://schemas.openxmlformats.org/wordprocessingml/2006/main">
        <w:t xml:space="preserve">2. رفتار عادلانه با دیگران مطابق با کلام خدا.</w:t>
      </w:r>
    </w:p>
    <w:p/>
    <w:p>
      <w:r xmlns:w="http://schemas.openxmlformats.org/wordprocessingml/2006/main">
        <w:t xml:space="preserve">1. افسسیان 5:25-33 شوهران باید زنان خود را همانطور که مسیح کلیسا را دوست دارد، دوست داشته باشند.</w:t>
      </w:r>
    </w:p>
    <w:p/>
    <w:p>
      <w:r xmlns:w="http://schemas.openxmlformats.org/wordprocessingml/2006/main">
        <w:t xml:space="preserve">2. اول پطرس 3:7 شوهران باید با همسران خود با احترام رفتار کنند.</w:t>
      </w:r>
    </w:p>
    <w:p/>
    <w:p>
      <w:r xmlns:w="http://schemas.openxmlformats.org/wordprocessingml/2006/main">
        <w:t xml:space="preserve">تثنیه 21:15 اگر مردی دو زن داشته باشد، یکی محبوب و دیگری منفور، و برای او فرزندانی به دنیا آورند، هم محبوب و هم منفور. و اگر پسر اول مال او باشد که مورد نفرت قرار گرفت:</w:t>
      </w:r>
    </w:p>
    <w:p/>
    <w:p>
      <w:r xmlns:w="http://schemas.openxmlformats.org/wordprocessingml/2006/main">
        <w:t xml:space="preserve">مردی که دو زن دارد از هر دوی آنها بچه دارد و اگر اول زاده از آنهایی باشد که از او متنفر است، شریعت موسی می گوید که حقوق اولزاده همچنان باید رعایت شود.</w:t>
      </w:r>
    </w:p>
    <w:p/>
    <w:p>
      <w:r xmlns:w="http://schemas.openxmlformats.org/wordprocessingml/2006/main">
        <w:t xml:space="preserve">1. "ارزش عشق بی قید و شرط"</w:t>
      </w:r>
    </w:p>
    <w:p/>
    <w:p>
      <w:r xmlns:w="http://schemas.openxmlformats.org/wordprocessingml/2006/main">
        <w:t xml:space="preserve">2. "تکریم به کسانی که برای دوست داشتنشان تلاش می کنیم"</w:t>
      </w:r>
    </w:p>
    <w:p/>
    <w:p>
      <w:r xmlns:w="http://schemas.openxmlformats.org/wordprocessingml/2006/main">
        <w:t xml:space="preserve">1. رومیان 12: 9-10 - عشق باید خالصانه باشد. از آنچه بد است متنفر باشید. به آنچه خوب است بچسب</w:t>
      </w:r>
    </w:p>
    <w:p/>
    <w:p>
      <w:r xmlns:w="http://schemas.openxmlformats.org/wordprocessingml/2006/main">
        <w:t xml:space="preserve">2. اول قرنتیان 13: 4-7 - عشق صبور است، عشق مهربان است. حسادت نمی کند، فخر نمی کند، مغرور نمی شود. دیگران را بی حرمتی نمی کند، خودخواهانه نیست، به راحتی عصبانی نمی شود، هیچ سابقه ای از اشتباهات را حفظ نمی کند.</w:t>
      </w:r>
    </w:p>
    <w:p/>
    <w:p>
      <w:r xmlns:w="http://schemas.openxmlformats.org/wordprocessingml/2006/main">
        <w:t xml:space="preserve">سفر تثنیه 21:16 پس وقتی پسران خود را به ارث می برد تا نتواند پسر محبوب را پیش از پسر منفور که در واقع نخست زاده است، اولاد کند.</w:t>
      </w:r>
    </w:p>
    <w:p/>
    <w:p>
      <w:r xmlns:w="http://schemas.openxmlformats.org/wordprocessingml/2006/main">
        <w:t xml:space="preserve">1: خداوند برای انصاف و عدالت ارزش قائل است. او از ما انتظار دارد که در روابطمان به ویژه با خانواده مان همین کار را انجام دهیم.</w:t>
      </w:r>
    </w:p>
    <w:p/>
    <w:p>
      <w:r xmlns:w="http://schemas.openxmlformats.org/wordprocessingml/2006/main">
        <w:t xml:space="preserve">2: هنگام تصمیم گیری نباید اجازه دهیم که احساساتمان بر قضاوت ما سایه بزند. خداوند از ما می خواهد که در همه کارهایمان عادل و منصف باشیم.</w:t>
      </w:r>
    </w:p>
    <w:p/>
    <w:p>
      <w:r xmlns:w="http://schemas.openxmlformats.org/wordprocessingml/2006/main">
        <w:t xml:space="preserve">1: یعقوب 2: 8-9 اگر واقعاً شریعت سلطنتی را مطابق کتاب مقدس انجام دهید، همسایه خود را مانند خود دوست بدارید، خوب عمل می کنید. اما اگر جانب داری نشان دهید، مرتکب گناه می شوید و به حکم قانون به عنوان متخلف محکوم می شوید.</w:t>
      </w:r>
    </w:p>
    <w:p/>
    <w:p>
      <w:r xmlns:w="http://schemas.openxmlformats.org/wordprocessingml/2006/main">
        <w:t xml:space="preserve">2: غلاطیان 6: 7-8 فریب نخورید: خدا مورد تمسخر قرار نمی گیرد، زیرا هر چه بکارد همان را نیز درو خواهد کرد. زیرا هر که برای بدن خود بکارد از بدن فساد درو خواهد کرد، اما هر که برای روح بکارد از روح حیات جاودانی درو خواهد کرد.</w:t>
      </w:r>
    </w:p>
    <w:p/>
    <w:p>
      <w:r xmlns:w="http://schemas.openxmlformats.org/wordprocessingml/2006/main">
        <w:t xml:space="preserve">سفر تثنیه 21:17 اما پسر منفور را به عنوان نخست زاده به رسمیت خواهد شناخت و سهمی دوبرابر از آنچه دارد به او خواهد داد، زیرا او آغاز قوت اوست. حق اول زاده اوست.</w:t>
      </w:r>
    </w:p>
    <w:p/>
    <w:p>
      <w:r xmlns:w="http://schemas.openxmlformats.org/wordprocessingml/2006/main">
        <w:t xml:space="preserve">پدر موظف است فرزند منفور را اول زاده بداند و از هر آنچه که دارد دو برابر به او عطا کند. این به این دلیل است که اولین فرزند آغاز قدرت اوست.</w:t>
      </w:r>
    </w:p>
    <w:p/>
    <w:p>
      <w:r xmlns:w="http://schemas.openxmlformats.org/wordprocessingml/2006/main">
        <w:t xml:space="preserve">1. تصدیق برنامه خدا: در آغوش کشیدن ناخوشایند</w:t>
      </w:r>
    </w:p>
    <w:p/>
    <w:p>
      <w:r xmlns:w="http://schemas.openxmlformats.org/wordprocessingml/2006/main">
        <w:t xml:space="preserve">2. به رسمیت شناختن مسئولیت ما: احترام به افراد مورد علاقه</w:t>
      </w:r>
    </w:p>
    <w:p/>
    <w:p>
      <w:r xmlns:w="http://schemas.openxmlformats.org/wordprocessingml/2006/main">
        <w:t xml:space="preserve">1. پیدایش 49: 3-4 - "روبن، تو اولین زاده من هستی، قدرت من، اولین نشانه قدرت من، در شرافت و قدرت برتری. روی تخت پدرت، روی کاناپه من و آن را نجس کردم.»</w:t>
      </w:r>
    </w:p>
    <w:p/>
    <w:p>
      <w:r xmlns:w="http://schemas.openxmlformats.org/wordprocessingml/2006/main">
        <w:t xml:space="preserve">2. مزمور 127: 3-5 - "اینک فرزندان میراثی از جانب خداوند هستند و میوه رحم پاداش است. فرزندان جوانی مانند تیرهایی در دست جنگجو هستند. خوشا به حال مردی که پر می کند. وقتی با دشمنان خود در دروازه صحبت می کند، شرمنده نخواهد شد.»</w:t>
      </w:r>
    </w:p>
    <w:p/>
    <w:p>
      <w:r xmlns:w="http://schemas.openxmlformats.org/wordprocessingml/2006/main">
        <w:t xml:space="preserve">سفر تثنیه 21:18 اگر مردی پسری سرسخت و سرکش داشته باشد که صدای پدر یا صدای مادرش را اطاعت نکند و چون او را تنبیه کنند به آنها گوش ندهد.</w:t>
      </w:r>
    </w:p>
    <w:p/>
    <w:p>
      <w:r xmlns:w="http://schemas.openxmlformats.org/wordprocessingml/2006/main">
        <w:t xml:space="preserve">این قسمت در مورد پسر سرسخت و سرکش مردی صحبت می کند که از والدین خود اطاعت نمی کند، حتی اگر آنها او را تنبیه کرده باشند.</w:t>
      </w:r>
    </w:p>
    <w:p/>
    <w:p>
      <w:r xmlns:w="http://schemas.openxmlformats.org/wordprocessingml/2006/main">
        <w:t xml:space="preserve">1. قدرت اختیار در فرزندپروری</w:t>
      </w:r>
    </w:p>
    <w:p/>
    <w:p>
      <w:r xmlns:w="http://schemas.openxmlformats.org/wordprocessingml/2006/main">
        <w:t xml:space="preserve">2. نقش انضباط در تربیت فرزندان محترم</w:t>
      </w:r>
    </w:p>
    <w:p/>
    <w:p>
      <w:r xmlns:w="http://schemas.openxmlformats.org/wordprocessingml/2006/main">
        <w:t xml:space="preserve">1. امثال 22: 6 - "کودک را در راهی که باید برود تربیت کن و وقتی پیر شد از آن دور نخواهد شد."</w:t>
      </w:r>
    </w:p>
    <w:p/>
    <w:p>
      <w:r xmlns:w="http://schemas.openxmlformats.org/wordprocessingml/2006/main">
        <w:t xml:space="preserve">2. افسسیان 6: 1-3 - "بچه ها، پدر و مادر خود را در خداوند اطاعت کنید، زیرا این درست است. پدر و مادر خود را که اولین فرمان است با وعده اکرام کنید تا برای شما خوب باشد و لذت ببرید. عمر طولانی روی زمین."</w:t>
      </w:r>
    </w:p>
    <w:p/>
    <w:p>
      <w:r xmlns:w="http://schemas.openxmlformats.org/wordprocessingml/2006/main">
        <w:t xml:space="preserve">تثنیه 21:19 آنگاه پدر و مادرش او را گرفته، نزد مشایخ شهر خود و به دروازه محل خود خواهند آورد.</w:t>
      </w:r>
    </w:p>
    <w:p/>
    <w:p>
      <w:r xmlns:w="http://schemas.openxmlformats.org/wordprocessingml/2006/main">
        <w:t xml:space="preserve">پدر و مادر یک پسر سرکش باید او را نزد بزرگان شهر خود و دروازه محل خود ببرند.</w:t>
      </w:r>
    </w:p>
    <w:p/>
    <w:p>
      <w:r xmlns:w="http://schemas.openxmlformats.org/wordprocessingml/2006/main">
        <w:t xml:space="preserve">1. احترام به مقام: اهمیت تسلیم شدن به مقام مناسب</w:t>
      </w:r>
    </w:p>
    <w:p/>
    <w:p>
      <w:r xmlns:w="http://schemas.openxmlformats.org/wordprocessingml/2006/main">
        <w:t xml:space="preserve">2. قدرت والدین: چگونه فرزندانی مسئولیت پذیر تربیت کنیم</w:t>
      </w:r>
    </w:p>
    <w:p/>
    <w:p>
      <w:r xmlns:w="http://schemas.openxmlformats.org/wordprocessingml/2006/main">
        <w:t xml:space="preserve">1. رومیان 13: 1-2 - "همه تابع مقامات حکومتی باشند، زیرا هیچ اقتداری وجود ندارد جز آنچه خدا قرار داده است. مقاماتی که وجود دارند توسط خدا برقرار شده اند."</w:t>
      </w:r>
    </w:p>
    <w:p/>
    <w:p>
      <w:r xmlns:w="http://schemas.openxmlformats.org/wordprocessingml/2006/main">
        <w:t xml:space="preserve">2. افسسیان 6: 1-3 - "بچه ها، پدر و مادر خود را در خداوند اطاعت کنید، زیرا این درست است. پدر و مادر خود را که اولین فرمان است با وعده ای که برای شما خوب باشد و مدت طولانی لذت ببرید گرامی بدارید. زندگی روی زمین</w:t>
      </w:r>
    </w:p>
    <w:p/>
    <w:p>
      <w:r xmlns:w="http://schemas.openxmlformats.org/wordprocessingml/2006/main">
        <w:t xml:space="preserve">تثنیه 21:20 و به بزرگان شهر خود خواهند گفت: «این پسر ما سرسخت و سرکش است، صدای ما را اطاعت نخواهد کرد. او پرخور و مست است.</w:t>
      </w:r>
    </w:p>
    <w:p/>
    <w:p>
      <w:r xmlns:w="http://schemas.openxmlformats.org/wordprocessingml/2006/main">
        <w:t xml:space="preserve">پسری به عنوان فردی لجوج، سرکش، پرخور و مست توصیف می شود.</w:t>
      </w:r>
    </w:p>
    <w:p/>
    <w:p>
      <w:r xmlns:w="http://schemas.openxmlformats.org/wordprocessingml/2006/main">
        <w:t xml:space="preserve">1. خطرات نافرمانی</w:t>
      </w:r>
    </w:p>
    <w:p/>
    <w:p>
      <w:r xmlns:w="http://schemas.openxmlformats.org/wordprocessingml/2006/main">
        <w:t xml:space="preserve">2. قدرت عادات خوب</w:t>
      </w:r>
    </w:p>
    <w:p/>
    <w:p>
      <w:r xmlns:w="http://schemas.openxmlformats.org/wordprocessingml/2006/main">
        <w:t xml:space="preserve">1. امثال 28:1 - "شریر وقتی کسی را تعقیب نمی کند می گریزند، اما عادلان مانند شیر شجاع هستند."</w:t>
      </w:r>
    </w:p>
    <w:p/>
    <w:p>
      <w:r xmlns:w="http://schemas.openxmlformats.org/wordprocessingml/2006/main">
        <w:t xml:space="preserve">2. امثال 23: 20-21 - "در میان مستها و گوشتخواران پرخور مباش، زیرا مست و پرخور فقر خواهند کرد و خواب آنها را جامه می پوشاند."</w:t>
      </w:r>
    </w:p>
    <w:p/>
    <w:p>
      <w:r xmlns:w="http://schemas.openxmlformats.org/wordprocessingml/2006/main">
        <w:t xml:space="preserve">تثنیه 21:21 و همه مردم شهر او را با سنگ سنگسار خواهند کرد تا بمیرد. و تمامی اسرائیل خواهند شنید و خواهند ترسید.</w:t>
      </w:r>
    </w:p>
    <w:p/>
    <w:p>
      <w:r xmlns:w="http://schemas.openxmlformats.org/wordprocessingml/2006/main">
        <w:t xml:space="preserve">اگر کسی جنایتی مرتکب شود، همه مردم شهر باید او را سنگسار کنند تا بدی از میان آنها دور شود، و همه اسرائیل باید آگاه شوند تا بتوانند بترسند.</w:t>
      </w:r>
    </w:p>
    <w:p/>
    <w:p>
      <w:r xmlns:w="http://schemas.openxmlformats.org/wordprocessingml/2006/main">
        <w:t xml:space="preserve">1. قدرت وحدت - چگونه کار با یکدیگر می تواند شر را از جامعه ما دور کند.</w:t>
      </w:r>
    </w:p>
    <w:p/>
    <w:p>
      <w:r xmlns:w="http://schemas.openxmlformats.org/wordprocessingml/2006/main">
        <w:t xml:space="preserve">2. پیامدهای گناه - چرا باید در برابر جنایت و شرارت موضع محکمی اتخاذ کنیم.</w:t>
      </w:r>
    </w:p>
    <w:p/>
    <w:p>
      <w:r xmlns:w="http://schemas.openxmlformats.org/wordprocessingml/2006/main">
        <w:t xml:space="preserve">1. مزمور 34:14 - از شر دور شوید و نیکی کنید. به دنبال صلح باشید و آن را دنبال کنید.</w:t>
      </w:r>
    </w:p>
    <w:p/>
    <w:p>
      <w:r xmlns:w="http://schemas.openxmlformats.org/wordprocessingml/2006/main">
        <w:t xml:space="preserve">2. یعقوب 4:17 - پس هر که کار درست را بداند و آن را انجام ندهد، برای او گناه است.</w:t>
      </w:r>
    </w:p>
    <w:p/>
    <w:p>
      <w:r xmlns:w="http://schemas.openxmlformats.org/wordprocessingml/2006/main">
        <w:t xml:space="preserve">تثنیه 21:22 و اگر کسی گناهی مرتکب شده باشد که در خور مرگ باشد و او را بکشند و او را به درخت بیاویزند.</w:t>
      </w:r>
    </w:p>
    <w:p/>
    <w:p>
      <w:r xmlns:w="http://schemas.openxmlformats.org/wordprocessingml/2006/main">
        <w:t xml:space="preserve">خداوند دستور داد که مردانی که مرتکب گناهی در خور مرگ شده اند با آویزان کردن به درخت کشته شوند.</w:t>
      </w:r>
    </w:p>
    <w:p/>
    <w:p>
      <w:r xmlns:w="http://schemas.openxmlformats.org/wordprocessingml/2006/main">
        <w:t xml:space="preserve">1. سنگینی گناه و پیامدهای نافرمانی خدا</w:t>
      </w:r>
    </w:p>
    <w:p/>
    <w:p>
      <w:r xmlns:w="http://schemas.openxmlformats.org/wordprocessingml/2006/main">
        <w:t xml:space="preserve">2. بهای نافرمانی: هزینه غیرقابل قبول بی توجهی به اختیار</w:t>
      </w:r>
    </w:p>
    <w:p/>
    <w:p>
      <w:r xmlns:w="http://schemas.openxmlformats.org/wordprocessingml/2006/main">
        <w:t xml:space="preserve">1. غلاطیان 3:13 - مسیح ما را از لعنت شریعت فدیه داده است و برای ما لعنت شده است، زیرا مکتوب است هر که به درخت آویزان باشد ملعون است.</w:t>
      </w:r>
    </w:p>
    <w:p/>
    <w:p>
      <w:r xmlns:w="http://schemas.openxmlformats.org/wordprocessingml/2006/main">
        <w:t xml:space="preserve">2. رومیان 6:23 - زیرا مزد گناه مرگ است. اما عطای خدا حیات جاودانی به وسیله خداوند ما عیسی مسیح است.</w:t>
      </w:r>
    </w:p>
    <w:p/>
    <w:p>
      <w:r xmlns:w="http://schemas.openxmlformats.org/wordprocessingml/2006/main">
        <w:t xml:space="preserve">تثنیه 21:23 جسد او تمام شب را بر درخت نخواهد ماند، بلکه در آن روز او را دفن کن. (زیرا آن که به دار آویخته شده لعنت خداست.) تا زمین تو که یهوه خدایت به تو به میراث می دهد نجس نشود.</w:t>
      </w:r>
    </w:p>
    <w:p/>
    <w:p>
      <w:r xmlns:w="http://schemas.openxmlformats.org/wordprocessingml/2006/main">
        <w:t xml:space="preserve">فرمان خداوند مبنی بر دفن افرادی که به درخت آویخته شده اند، نشانه احترام به متوفی و نگرش خداوند به زندگی مقدس است.</w:t>
      </w:r>
    </w:p>
    <w:p/>
    <w:p>
      <w:r xmlns:w="http://schemas.openxmlformats.org/wordprocessingml/2006/main">
        <w:t xml:space="preserve">1. ما باید به زندگی احترام بگذاریم، همانطور که خدا به ما دستور داده است.</w:t>
      </w:r>
    </w:p>
    <w:p/>
    <w:p>
      <w:r xmlns:w="http://schemas.openxmlformats.org/wordprocessingml/2006/main">
        <w:t xml:space="preserve">2. با دفن آنهایی که بر روی درخت آویزان شده اند، دیدگاه خدا را نسبت به زندگی مقدس ارج می نهیم.</w:t>
      </w:r>
    </w:p>
    <w:p/>
    <w:p>
      <w:r xmlns:w="http://schemas.openxmlformats.org/wordprocessingml/2006/main">
        <w:t xml:space="preserve">1. پیدایش 9: 6 - "هر که خون انسان را بریزد، خون او به دست انسان ریخته خواهد شد، زیرا خدا انسان را به صورت خود آفرید."</w:t>
      </w:r>
    </w:p>
    <w:p/>
    <w:p>
      <w:r xmlns:w="http://schemas.openxmlformats.org/wordprocessingml/2006/main">
        <w:t xml:space="preserve">2. حزقیال 18: 4 - "اینک، همه جانها از آن من هستند، روح پدر و جان پسر از آن من است: جانی که گناه کند، خواهد مرد."</w:t>
      </w:r>
    </w:p>
    <w:p/>
    <w:p>
      <w:r xmlns:w="http://schemas.openxmlformats.org/wordprocessingml/2006/main">
        <w:t xml:space="preserve">تثنیه 22 را می توان در سه پاراگراف به شرح زیر خلاصه کرد و آیات ذکر شده:</w:t>
      </w:r>
    </w:p>
    <w:p/>
    <w:p>
      <w:r xmlns:w="http://schemas.openxmlformats.org/wordprocessingml/2006/main">
        <w:t xml:space="preserve">بند 1: تثنیه 22: 1-12 به قوانین مختلف مربوط به اموال شخصی و مراقبت از دیگران می پردازد. موسی به بنی اسرائیل دستور می دهد که در صورت برخورد با حیوانات یا وسایل گم شده به هموطنان خود کمک کنند. آنها نباید آنها را نادیده بگیرند، بلکه باید تلاش کنند تا آنها را به صاحبان واقعی خود بازگردانند. موسی همچنین دستور می دهد که جنبه های مختلف زندگی باید متمایز نگه داشته شوند، مانند شخم زدن با گاو و الاغ با هم یا پوشیدن لباس های ساخته شده از پارچه های مخلوط.</w:t>
      </w:r>
    </w:p>
    <w:p/>
    <w:p>
      <w:r xmlns:w="http://schemas.openxmlformats.org/wordprocessingml/2006/main">
        <w:t xml:space="preserve">بند 2: در تثنیه 22: 13-30 ادامه می‌یابد، موسی مقرراتی را در مورد اخلاق جنسی و ازدواج ارائه می‌کند. او روش رسیدگی به اتهامات مربوط به باکرگی یک زن تازه ازدواج کرده را تشریح می کند. اگر شوهر زن خود را متهم به باکره نبودن در زمان عقد کند، دلیل به بزرگترها ارائه می شود و در صورت اثبات دروغ بودن اتهام، مجازات های سنگینی برای شوهر در نظر گرفته می شود. سناریوهای مختلف مرتبط با بی اخلاقی جنسی، از جمله زنا و تجاوز جنسی نیز مورد توجه قرار گرفته است.</w:t>
      </w:r>
    </w:p>
    <w:p/>
    <w:p>
      <w:r xmlns:w="http://schemas.openxmlformats.org/wordprocessingml/2006/main">
        <w:t xml:space="preserve">بند 3: تثنیه 22 با قوانین متفرقه مربوط به نظم اجتماعی و شفقت نسبت به حیوانات خاتمه می یابد. در تثنیه 22: 23-30، موسی مجازات هایی را برای برقراری رابطه جنسی با کسی که نامزد یا متاهل است تعیین می کند. هر دو طرف درگیر زنا باید طبق قانون خدا به قتل برسند. علاوه بر این، قوانین مربوط به ازدواج های ممنوعه در روابط نزدیک خانوادگی، با تأکید بر پاکی روابط خانوادگی، ترسیم شده است.</w:t>
      </w:r>
    </w:p>
    <w:p/>
    <w:p>
      <w:r xmlns:w="http://schemas.openxmlformats.org/wordprocessingml/2006/main">
        <w:t xml:space="preserve">به طور خلاصه:</w:t>
      </w:r>
    </w:p>
    <w:p>
      <w:r xmlns:w="http://schemas.openxmlformats.org/wordprocessingml/2006/main">
        <w:t xml:space="preserve">تثنیه 22 ارائه می دهد:</w:t>
      </w:r>
    </w:p>
    <w:p>
      <w:r xmlns:w="http://schemas.openxmlformats.org/wordprocessingml/2006/main">
        <w:t xml:space="preserve">قوانین مربوط به اموال شخصی برای بازگرداندن اقلام گمشده؛</w:t>
      </w:r>
    </w:p>
    <w:p>
      <w:r xmlns:w="http://schemas.openxmlformats.org/wordprocessingml/2006/main">
        <w:t xml:space="preserve">مقررات مربوط به اخلاق جنسی در برخورد با اتهامات، رسیدگی به زنا؛</w:t>
      </w:r>
    </w:p>
    <w:p>
      <w:r xmlns:w="http://schemas.openxmlformats.org/wordprocessingml/2006/main">
        <w:t xml:space="preserve">قوانین متفرقه ممنوعیت پارچه های مختلط، مجازات ازدواج حرام.</w:t>
      </w:r>
    </w:p>
    <w:p/>
    <w:p>
      <w:r xmlns:w="http://schemas.openxmlformats.org/wordprocessingml/2006/main">
        <w:t xml:space="preserve">تاکید بر قوانین مربوط به بازگرداندن اموال شخصی از دست رفته.</w:t>
      </w:r>
    </w:p>
    <w:p>
      <w:r xmlns:w="http://schemas.openxmlformats.org/wordprocessingml/2006/main">
        <w:t xml:space="preserve">مقررات مربوط به اخلاق جنسی در برخورد با اتهامات، رسیدگی به زنا و تجاوز جنسی؛</w:t>
      </w:r>
    </w:p>
    <w:p>
      <w:r xmlns:w="http://schemas.openxmlformats.org/wordprocessingml/2006/main">
        <w:t xml:space="preserve">قوانین متفرقه ممنوعیت پارچه های مختلط، مجازات ازدواج حرام.</w:t>
      </w:r>
    </w:p>
    <w:p/>
    <w:p>
      <w:r xmlns:w="http://schemas.openxmlformats.org/wordprocessingml/2006/main">
        <w:t xml:space="preserve">این فصل بر قوانین مربوط به اموال شخصی، مقررات مربوط به اخلاق جنسی و ازدواج، و قوانین متفرقه مربوط به نظم اجتماعی تمرکز دارد. در سفر تثنیه 22، موسی به بنی اسرائیل دستور می دهد که در کمک به هموطنان خود با بازگرداندن حیوانات یا اموال گمشده به صاحبان واقعی خود کوشا باشند. آنها نباید این موارد را نادیده بگیرند، بلکه باید برای بازیابی آنها تلاش کنند. موسی همچنین دستور می‌دهد که جنبه‌های مختلف زندگی، مانند شخم زدن با گاو و الاغ با هم یا پوشیدن لباس‌هایی که از پارچه‌های مختلط ساخته شده‌اند، باید متمایز باشند.</w:t>
      </w:r>
    </w:p>
    <w:p/>
    <w:p>
      <w:r xmlns:w="http://schemas.openxmlformats.org/wordprocessingml/2006/main">
        <w:t xml:space="preserve">در ادامه در سفر تثنیه 22، موسی مقرراتی را در مورد اخلاق جنسی و ازدواج ارائه می کند. او روش رسیدگی به اتهامات مربوط به باکرگی یک زن تازه ازدواج کرده را تشریح می کند. اگر شوهر زن خود را به باکره نبودن در زمان عقد متهم کند، دلیل به بزرگترها ارائه می شود. در صورت احراز دروغ بودن اتهام، برای ادعای واهی، مجازات های سنگینی برای شوهر در نظر گرفته می شود. سناریوهای مختلف مربوط به بی اخلاقی جنسی، از جمله موارد زنا و تجاوز جنسی نیز با مجازات های مربوطه رسیدگی می شود.</w:t>
      </w:r>
    </w:p>
    <w:p/>
    <w:p>
      <w:r xmlns:w="http://schemas.openxmlformats.org/wordprocessingml/2006/main">
        <w:t xml:space="preserve">تثنیه 22 با قوانین متفرقه مربوط به نظم اجتماعی و شفقت نسبت به حیوانات به پایان می رسد. موسی برای برقراری رابطه جنسی با کسی که نامزد یا متاهل است مجازات تعیین می کند. هر دو طرف درگیر زنا باید طبق قانون خدا به قتل برسند. علاوه بر این، قوانین مربوط به ازدواج های ممنوعه در روابط نزدیک خانوادگی به عنوان ابزاری برای حفظ طهارت در روابط خانوادگی بیان شده است.</w:t>
      </w:r>
    </w:p>
    <w:p/>
    <w:p>
      <w:r xmlns:w="http://schemas.openxmlformats.org/wordprocessingml/2006/main">
        <w:t xml:space="preserve">تثنیه 22:1 نخواهی دید که گاو یا گوسفند برادرت گمراه شده و خود را از آنها پنهان کن، در هر صورت آنها را نزد برادرت باز گردان.</w:t>
      </w:r>
    </w:p>
    <w:p/>
    <w:p>
      <w:r xmlns:w="http://schemas.openxmlformats.org/wordprocessingml/2006/main">
        <w:t xml:space="preserve">امر شده است كه اگر چارپایان برادر خود را سرگردان دید، از آنها غافل نشوند، بلكه آنها را نزد برادرشان برگردانند.</w:t>
      </w:r>
    </w:p>
    <w:p/>
    <w:p>
      <w:r xmlns:w="http://schemas.openxmlformats.org/wordprocessingml/2006/main">
        <w:t xml:space="preserve">1. اهمیت احسان به برادرانمان.</w:t>
      </w:r>
    </w:p>
    <w:p/>
    <w:p>
      <w:r xmlns:w="http://schemas.openxmlformats.org/wordprocessingml/2006/main">
        <w:t xml:space="preserve">2. انجام دستورات خداوند از طریق اعمال عملی.</w:t>
      </w:r>
    </w:p>
    <w:p/>
    <w:p>
      <w:r xmlns:w="http://schemas.openxmlformats.org/wordprocessingml/2006/main">
        <w:t xml:space="preserve">1. افسسیان 4:32 - "با یکدیگر مهربان و مهربان باشید و یکدیگر را ببخشید، همانطور که در مسیح خدا شما را بخشید."</w:t>
      </w:r>
    </w:p>
    <w:p/>
    <w:p>
      <w:r xmlns:w="http://schemas.openxmlformats.org/wordprocessingml/2006/main">
        <w:t xml:space="preserve">2. متی 5: 17-19 - "مبادا گمان نکنید که آمده ام تا شریعت یا انبیا را ملغی کنم، نیامده ام تا آنها را لغو کنم، بلکه به انجام برسانم. زیرا به راستی به شما می گویم تا آسمان و زمین ناپدید شوند، نه کوچکترین حرف، نه کوچکترین قلم، به هر طریقی از شریعت ناپدید می شود تا زمانی که همه چیز محقق شود.»</w:t>
      </w:r>
    </w:p>
    <w:p/>
    <w:p>
      <w:r xmlns:w="http://schemas.openxmlformats.org/wordprocessingml/2006/main">
        <w:t xml:space="preserve">تثنیه 22:2 و اگر برادرت به تو نزدیک نیست یا او را نمی شناسی، آن را به خانه خود بیاور و تا زمانی که برادرت آن را طلب کند با تو خواهد بود و تو آن را به خانه خود باز گردان. او دوباره</w:t>
      </w:r>
    </w:p>
    <w:p/>
    <w:p>
      <w:r xmlns:w="http://schemas.openxmlformats.org/wordprocessingml/2006/main">
        <w:t xml:space="preserve">این قسمت اهمیت مراقبت و بازیابی اقلام متعلق به برادرتان را برجسته می کند.</w:t>
      </w:r>
    </w:p>
    <w:p/>
    <w:p>
      <w:r xmlns:w="http://schemas.openxmlformats.org/wordprocessingml/2006/main">
        <w:t xml:space="preserve">1. "مراقبت از دارایی های برادرتان: مثال تثنیه 22:2"</w:t>
      </w:r>
    </w:p>
    <w:p/>
    <w:p>
      <w:r xmlns:w="http://schemas.openxmlformats.org/wordprocessingml/2006/main">
        <w:t xml:space="preserve">2. "درسی در مسئولیت: دعوت تثنیه 22:2"</w:t>
      </w:r>
    </w:p>
    <w:p/>
    <w:p>
      <w:r xmlns:w="http://schemas.openxmlformats.org/wordprocessingml/2006/main">
        <w:t xml:space="preserve">1. متی 22:39 - "و دومی مانند آن است، همسایه خود را مانند خود دوست بدار."</w:t>
      </w:r>
    </w:p>
    <w:p/>
    <w:p>
      <w:r xmlns:w="http://schemas.openxmlformats.org/wordprocessingml/2006/main">
        <w:t xml:space="preserve">2. امثال 19:17 - "کسی که به فقیر ترحم می کند به خداوند قرض می دهد و آنچه را که داده است باز پس خواهد داد."</w:t>
      </w:r>
    </w:p>
    <w:p/>
    <w:p>
      <w:r xmlns:w="http://schemas.openxmlformats.org/wordprocessingml/2006/main">
        <w:t xml:space="preserve">تثنیه 22:3 با الاغ او نیز همین گونه رفتار کن. و با لباس او نیز چنین کن. و با تمام چیزهای گمشده برادرت که او گم کرده است و تو پیدا کرده ای، همینطور عمل کن: نمی توانی خود را پنهان کنی.</w:t>
      </w:r>
    </w:p>
    <w:p/>
    <w:p>
      <w:r xmlns:w="http://schemas.openxmlformats.org/wordprocessingml/2006/main">
        <w:t xml:space="preserve">خداوند به ما دستور می دهد که با بازگرداندن وسایل گمشده به نیازمندان کمک کنیم.</w:t>
      </w:r>
    </w:p>
    <w:p/>
    <w:p>
      <w:r xmlns:w="http://schemas.openxmlformats.org/wordprocessingml/2006/main">
        <w:t xml:space="preserve">1 - یکدیگر را دوست بدارید: تمرین شفقت برای کمک به نیازمندان</w:t>
      </w:r>
    </w:p>
    <w:p/>
    <w:p>
      <w:r xmlns:w="http://schemas.openxmlformats.org/wordprocessingml/2006/main">
        <w:t xml:space="preserve">2 - مسئولیت بندگی خدا: احترام به احکام او</w:t>
      </w:r>
    </w:p>
    <w:p/>
    <w:p>
      <w:r xmlns:w="http://schemas.openxmlformats.org/wordprocessingml/2006/main">
        <w:t xml:space="preserve">1 - متی 7:12 - بنابراین هر آنچه می خواهید که مردم با شما انجام دهند، با آنها نیز چنین کنید زیرا این است شریعت و انبیا.</w:t>
      </w:r>
    </w:p>
    <w:p/>
    <w:p>
      <w:r xmlns:w="http://schemas.openxmlformats.org/wordprocessingml/2006/main">
        <w:t xml:space="preserve">2 - غلاطیان 6: 2 - بارهای یکدیگر را به دوش بکشید و شریعت مسیح را به انجام برسانید.</w:t>
      </w:r>
    </w:p>
    <w:p/>
    <w:p>
      <w:r xmlns:w="http://schemas.openxmlformats.org/wordprocessingml/2006/main">
        <w:t xml:space="preserve">تثنیه 22:4 نخواهی دید که الاغ برادرت یا گاو او در راه به زمین می افتد و خود را از آنها پنهان نمی کنی.</w:t>
      </w:r>
    </w:p>
    <w:p/>
    <w:p>
      <w:r xmlns:w="http://schemas.openxmlformats.org/wordprocessingml/2006/main">
        <w:t xml:space="preserve">این قسمت به ما دستور می دهد که به برادران و خواهران نیازمند خود کمک کنیم.</w:t>
      </w:r>
    </w:p>
    <w:p/>
    <w:p>
      <w:r xmlns:w="http://schemas.openxmlformats.org/wordprocessingml/2006/main">
        <w:t xml:space="preserve">1: ما باید به برادران و خواهران نیازمند خود کمک کنیم</w:t>
      </w:r>
    </w:p>
    <w:p/>
    <w:p>
      <w:r xmlns:w="http://schemas.openxmlformats.org/wordprocessingml/2006/main">
        <w:t xml:space="preserve">2: اهمیت بالا بردن یکدیگر</w:t>
      </w:r>
    </w:p>
    <w:p/>
    <w:p>
      <w:r xmlns:w="http://schemas.openxmlformats.org/wordprocessingml/2006/main">
        <w:t xml:space="preserve">1: غلاطیان 6: 2-3 - "بارهای یکدیگر را تحمل کنید و شریعت مسیح را به انجام برسانید. زیرا اگر کسی خود را چیزی بداند، در حالی که هیچ است، خود را فریب می دهد."</w:t>
      </w:r>
    </w:p>
    <w:p/>
    <w:p>
      <w:r xmlns:w="http://schemas.openxmlformats.org/wordprocessingml/2006/main">
        <w:t xml:space="preserve">2: یعقوب 2: 15-16 - "اگر برادر یا خواهری برهنه و از غذای روزانه بی بهره باشد، و یکی از شما به آنها بگوید با سلامتی بروید، گرم و سیر شوید، با این حال چیزهایی را که به آنها می دهید نمی دهید. برای بدن لازم است؛ چه سودی دارد؟»</w:t>
      </w:r>
    </w:p>
    <w:p/>
    <w:p>
      <w:r xmlns:w="http://schemas.openxmlformats.org/wordprocessingml/2006/main">
        <w:t xml:space="preserve">تثنیه 22:5 زن نباید لباس مردانه بپوشد و مرد لباس زنانه نپوشد، زیرا هر آنچه چنین می کند نزد یهوه خدایت مکروه است.</w:t>
      </w:r>
    </w:p>
    <w:p/>
    <w:p>
      <w:r xmlns:w="http://schemas.openxmlformats.org/wordprocessingml/2006/main">
        <w:t xml:space="preserve">این آیه تأکید می کند که خداوند پوشیدن لباس مردان و زنانی که برای جنس مخالف باشد را قبول ندارد.</w:t>
      </w:r>
    </w:p>
    <w:p/>
    <w:p>
      <w:r xmlns:w="http://schemas.openxmlformats.org/wordprocessingml/2006/main">
        <w:t xml:space="preserve">1. «حکمت کلام خدا: لباس پوشیدن بر اساس جنسیت»</w:t>
      </w:r>
    </w:p>
    <w:p/>
    <w:p>
      <w:r xmlns:w="http://schemas.openxmlformats.org/wordprocessingml/2006/main">
        <w:t xml:space="preserve">2. «قدرت قدوسیت خدا: چرا باید از مبهم کردن نقش های جنسیتی خودداری کنیم؟»</w:t>
      </w:r>
    </w:p>
    <w:p/>
    <w:p>
      <w:r xmlns:w="http://schemas.openxmlformats.org/wordprocessingml/2006/main">
        <w:t xml:space="preserve">1. غلاطیان 3: 28، "نه یهودی است و نه یونانی، نه غلام و نه آزاد، نه مرد و نه زن وجود دارد، زیرا شما همه در مسیح عیسی یکی هستید."</w:t>
      </w:r>
    </w:p>
    <w:p/>
    <w:p>
      <w:r xmlns:w="http://schemas.openxmlformats.org/wordprocessingml/2006/main">
        <w:t xml:space="preserve">2. اول قرنتیان 11: 14-15، "آیا حتی خود طبیعت به شما نمی آموزد که اگر مردی موهای بلند داشته باشد برای او شرم است؟ اما اگر زنی موهای بلند داشته باشد، برای او جلال است. زیرا موهایش برای پوشش به او داده شده است.»</w:t>
      </w:r>
    </w:p>
    <w:p/>
    <w:p>
      <w:r xmlns:w="http://schemas.openxmlformats.org/wordprocessingml/2006/main">
        <w:t xml:space="preserve">سفر تثنیه 22:6 اگر لانه پرنده ای در هر درخت یا روی زمین در برابر تو باشد، خواه جوان باشد یا تخم مرغ، و سدی که روی بچه نشسته باشد یا بر روی تخم، تو نباید سد را با جوانان ببر:</w:t>
      </w:r>
    </w:p>
    <w:p/>
    <w:p>
      <w:r xmlns:w="http://schemas.openxmlformats.org/wordprocessingml/2006/main">
        <w:t xml:space="preserve">پرنده مادر و بچه هایش را از لانه نگیرید.</w:t>
      </w:r>
    </w:p>
    <w:p/>
    <w:p>
      <w:r xmlns:w="http://schemas.openxmlformats.org/wordprocessingml/2006/main">
        <w:t xml:space="preserve">1. اهمیت مراقبت از خلقت</w:t>
      </w:r>
    </w:p>
    <w:p/>
    <w:p>
      <w:r xmlns:w="http://schemas.openxmlformats.org/wordprocessingml/2006/main">
        <w:t xml:space="preserve">2. ارزش شفقت</w:t>
      </w:r>
    </w:p>
    <w:p/>
    <w:p>
      <w:r xmlns:w="http://schemas.openxmlformats.org/wordprocessingml/2006/main">
        <w:t xml:space="preserve">1. متی 12:11-12 - «و او به آنها گفت: «چه کسی در میان شما باشد که یک گوسفند داشته باشد و اگر در روز سبت در گودالی بیفتد، آن را نخواهد گرفت. پس انسان چقدر بهتر از گوسفند است؟</w:t>
      </w:r>
    </w:p>
    <w:p/>
    <w:p>
      <w:r xmlns:w="http://schemas.openxmlformats.org/wordprocessingml/2006/main">
        <w:t xml:space="preserve">2. امثال 12:10 - "مرد عادل به جان وحش خود توجه می کند، اما رحمت شریر ظالمانه است."</w:t>
      </w:r>
    </w:p>
    <w:p/>
    <w:p>
      <w:r xmlns:w="http://schemas.openxmlformats.org/wordprocessingml/2006/main">
        <w:t xml:space="preserve">تثنیه 22:7 اما به هر حال سد را رها کن و بچه را نزد خود ببر. تا برای تو خوب باشد و روزهایت را طولانی کنی.</w:t>
      </w:r>
    </w:p>
    <w:p/>
    <w:p>
      <w:r xmlns:w="http://schemas.openxmlformats.org/wordprocessingml/2006/main">
        <w:t xml:space="preserve">خداوند ما را به مهربانی و رحمت نسبت به موجودات زنده تشویق می کند.</w:t>
      </w:r>
    </w:p>
    <w:p/>
    <w:p>
      <w:r xmlns:w="http://schemas.openxmlformats.org/wordprocessingml/2006/main">
        <w:t xml:space="preserve">1: به همه موجودات رحم و شفقت نشان دهیم</w:t>
      </w:r>
    </w:p>
    <w:p/>
    <w:p>
      <w:r xmlns:w="http://schemas.openxmlformats.org/wordprocessingml/2006/main">
        <w:t xml:space="preserve">2: اجازه دهید از فرمان خداوند برای نشان دادن مهربانی و محبت پیروی کنیم</w:t>
      </w:r>
    </w:p>
    <w:p/>
    <w:p>
      <w:r xmlns:w="http://schemas.openxmlformats.org/wordprocessingml/2006/main">
        <w:t xml:space="preserve">1: متی 5: 7 - "خوشا به حال مهربانان، زیرا آنها رحمت خواهند یافت."</w:t>
      </w:r>
    </w:p>
    <w:p/>
    <w:p>
      <w:r xmlns:w="http://schemas.openxmlformats.org/wordprocessingml/2006/main">
        <w:t xml:space="preserve">2: یعقوب 2:13 - "زیرا داوری برای کسی که رحم نکرده است بی رحم است. رحمت بر داوری پیروز می شود."</w:t>
      </w:r>
    </w:p>
    <w:p/>
    <w:p>
      <w:r xmlns:w="http://schemas.openxmlformats.org/wordprocessingml/2006/main">
        <w:t xml:space="preserve">تثنیه 22:8 هنگامی که خانه جدیدی می سازی، برای پشت بام خود سنگربندی درست کن تا اگر کسی از آنجا افتاد، خون بر خانه خود نریزی.</w:t>
      </w:r>
    </w:p>
    <w:p/>
    <w:p>
      <w:r xmlns:w="http://schemas.openxmlformats.org/wordprocessingml/2006/main">
        <w:t xml:space="preserve">خداوند به بنی‌اسرائیل دستور می‌دهد که دور پشت بام خانه‌شان دیوارهایی بسازند تا از هر حادثه‌ای که ممکن است منجر به خونریزی شود، جلوگیری کنند.</w:t>
      </w:r>
    </w:p>
    <w:p/>
    <w:p>
      <w:r xmlns:w="http://schemas.openxmlformats.org/wordprocessingml/2006/main">
        <w:t xml:space="preserve">1. اهمیت اطاعت از اوامر خداوند</w:t>
      </w:r>
    </w:p>
    <w:p/>
    <w:p>
      <w:r xmlns:w="http://schemas.openxmlformats.org/wordprocessingml/2006/main">
        <w:t xml:space="preserve">2. ارزش زندگی انسان</w:t>
      </w:r>
    </w:p>
    <w:p/>
    <w:p>
      <w:r xmlns:w="http://schemas.openxmlformats.org/wordprocessingml/2006/main">
        <w:t xml:space="preserve">1. امثال 24: 3-4 «به حکمت خانه بنا می‌شود و با عقل استوار می‌شود و با دانش اتاق‌ها از همه ثروت‌های گرانبها و دلپذیر پر می‌شود.</w:t>
      </w:r>
    </w:p>
    <w:p/>
    <w:p>
      <w:r xmlns:w="http://schemas.openxmlformats.org/wordprocessingml/2006/main">
        <w:t xml:space="preserve">2. مزمور 127:1 "تا خداوند خانه را نسازد، سازندگان بیهوده زحمت می‌کشند.</w:t>
      </w:r>
    </w:p>
    <w:p/>
    <w:p>
      <w:r xmlns:w="http://schemas.openxmlformats.org/wordprocessingml/2006/main">
        <w:t xml:space="preserve">تثنیه 22:9 در تاکستان خود بذرهای گوناگون نکارید، مبادا میوه دانه ای که کاشته اید و میوه تاکستان شما نجس شود.</w:t>
      </w:r>
    </w:p>
    <w:p/>
    <w:p>
      <w:r xmlns:w="http://schemas.openxmlformats.org/wordprocessingml/2006/main">
        <w:t xml:space="preserve">خداوند به قوم خود دستور می دهد که هنگام کاشت تاکستان انواع بذر را با هم مخلوط نکنند.</w:t>
      </w:r>
    </w:p>
    <w:p/>
    <w:p>
      <w:r xmlns:w="http://schemas.openxmlformats.org/wordprocessingml/2006/main">
        <w:t xml:space="preserve">1. اهمیت تکریم دستورات خداوند در تمام شئون زندگی.</w:t>
      </w:r>
    </w:p>
    <w:p/>
    <w:p>
      <w:r xmlns:w="http://schemas.openxmlformats.org/wordprocessingml/2006/main">
        <w:t xml:space="preserve">2. عواقب بی توجهی به دستورات خداوند.</w:t>
      </w:r>
    </w:p>
    <w:p/>
    <w:p>
      <w:r xmlns:w="http://schemas.openxmlformats.org/wordprocessingml/2006/main">
        <w:t xml:space="preserve">1. یعقوب 1:22-25 - عمل کننده کلام باشید نه فقط شنونده.</w:t>
      </w:r>
    </w:p>
    <w:p/>
    <w:p>
      <w:r xmlns:w="http://schemas.openxmlformats.org/wordprocessingml/2006/main">
        <w:t xml:space="preserve">2. سفر تثنیه 28: 1-14 - برکت و نفرین در انجام یا عدم رعایت احکام خداوند.</w:t>
      </w:r>
    </w:p>
    <w:p/>
    <w:p>
      <w:r xmlns:w="http://schemas.openxmlformats.org/wordprocessingml/2006/main">
        <w:t xml:space="preserve">تثنیه 22:10 با گاو و الاغ با هم شخم نزنید.</w:t>
      </w:r>
    </w:p>
    <w:p/>
    <w:p>
      <w:r xmlns:w="http://schemas.openxmlformats.org/wordprocessingml/2006/main">
        <w:t xml:space="preserve">این آیه مخالف مخلوط کردن حیوانات مختلف هنگام شخم زدن مزرعه است.</w:t>
      </w:r>
    </w:p>
    <w:p/>
    <w:p>
      <w:r xmlns:w="http://schemas.openxmlformats.org/wordprocessingml/2006/main">
        <w:t xml:space="preserve">1: وقتی صحبت از کارمان می شود نباید با هم ترکیب کنیم، بلکه از ابزارها و استعدادهایی که خدا به طور خاص به ما داده است برای انجام وظیفه استفاده کنیم.</w:t>
      </w:r>
    </w:p>
    <w:p/>
    <w:p>
      <w:r xmlns:w="http://schemas.openxmlformats.org/wordprocessingml/2006/main">
        <w:t xml:space="preserve">2: ما نباید سعی کنیم دو چیز متفاوت را با هم مجبور کنیم تا چیزی مؤثر باشد، بلکه باید از آنچه خدا قبلاً به ما داده است استفاده کنیم.</w:t>
      </w:r>
    </w:p>
    <w:p/>
    <w:p>
      <w:r xmlns:w="http://schemas.openxmlformats.org/wordprocessingml/2006/main">
        <w:t xml:space="preserve">1: امثال 27:17 - آهن آهن را تیز می کند، بنابراین یک نفر دیگری را تیز می کند.</w:t>
      </w:r>
    </w:p>
    <w:p/>
    <w:p>
      <w:r xmlns:w="http://schemas.openxmlformats.org/wordprocessingml/2006/main">
        <w:t xml:space="preserve">2: جامعه 4: 9-12 - دو نفر بهتر از یکی هستند، زیرا آنها بازده خوبی برای زحمات خود دارند: اگر یکی از آنها زمین بخورد، یکی می تواند به دیگری کمک کند تا بالا بیاید.</w:t>
      </w:r>
    </w:p>
    <w:p/>
    <w:p>
      <w:r xmlns:w="http://schemas.openxmlformats.org/wordprocessingml/2006/main">
        <w:t xml:space="preserve">تثنیه 22:11 جامه ای از انواع مختلف مانند پشم و کتان با هم نپوشید.</w:t>
      </w:r>
    </w:p>
    <w:p/>
    <w:p>
      <w:r xmlns:w="http://schemas.openxmlformats.org/wordprocessingml/2006/main">
        <w:t xml:space="preserve">این قسمت به ما یادآوری می کند که هنگام ساخت یک لباس نباید پارچه های مختلف را با هم مخلوط کنیم.</w:t>
      </w:r>
    </w:p>
    <w:p/>
    <w:p>
      <w:r xmlns:w="http://schemas.openxmlformats.org/wordprocessingml/2006/main">
        <w:t xml:space="preserve">1. اوامر خداوند حکیمانه و سودمند است: پیروی از آنها مایه شادی و برکت است.</w:t>
      </w:r>
    </w:p>
    <w:p/>
    <w:p>
      <w:r xmlns:w="http://schemas.openxmlformats.org/wordprocessingml/2006/main">
        <w:t xml:space="preserve">2. زیبایی در سادگی نهفته است: اجازه دهید جذابیت مادی گرایی ما را از خود دور نکند.</w:t>
      </w:r>
    </w:p>
    <w:p/>
    <w:p>
      <w:r xmlns:w="http://schemas.openxmlformats.org/wordprocessingml/2006/main">
        <w:t xml:space="preserve">1. امثال 3: 13-15 - خوشا به حال کسی که حکمت بیابد، و مردی که خرد بیابد. زیرا تجارت آن از تجارت نقره و سود آن از طلای مرغوب بهتر است. او از یاقوت گرانبهاتر است و همه چیزهایی را که می‌خواهی با او مقایسه نمی‌کنند.</w:t>
      </w:r>
    </w:p>
    <w:p/>
    <w:p>
      <w:r xmlns:w="http://schemas.openxmlformats.org/wordprocessingml/2006/main">
        <w:t xml:space="preserve">2. متی 6: 19-21 - برای خود گنج هایی بر روی زمین جمع نکنید، جایی که پروانه و زنگ فساد می کند، و دزدان می شکافند و می دزدند: بلکه برای خود گنج هایی در آسمان جمع کنید، جایی که نه پروانه و نه زنگ فاسد نمی کند. و جایی که دزدها نمی شکافند و دزدی نمی کنند.</w:t>
      </w:r>
    </w:p>
    <w:p/>
    <w:p>
      <w:r xmlns:w="http://schemas.openxmlformats.org/wordprocessingml/2006/main">
        <w:t xml:space="preserve">تثنیه 22:12 در چهار ربع جلیقه خود حاشیه هایی بسازی که با آن خود را بپوشانی.</w:t>
      </w:r>
    </w:p>
    <w:p/>
    <w:p>
      <w:r xmlns:w="http://schemas.openxmlformats.org/wordprocessingml/2006/main">
        <w:t xml:space="preserve">خداوند به بنی اسرائیل دستور داد که منگوله هایی در چهار گوشه خرقه خود داشته باشند.</w:t>
      </w:r>
    </w:p>
    <w:p/>
    <w:p>
      <w:r xmlns:w="http://schemas.openxmlformats.org/wordprocessingml/2006/main">
        <w:t xml:space="preserve">1. «زندگی در اطاعت از اوامر خدا»</w:t>
      </w:r>
    </w:p>
    <w:p/>
    <w:p>
      <w:r xmlns:w="http://schemas.openxmlformats.org/wordprocessingml/2006/main">
        <w:t xml:space="preserve">2. «اهمیت منگوله برای بنی اسرائیل»</w:t>
      </w:r>
    </w:p>
    <w:p/>
    <w:p>
      <w:r xmlns:w="http://schemas.openxmlformats.org/wordprocessingml/2006/main">
        <w:t xml:space="preserve">1. متی 5: 17-19 - "فکر نکنید که آمده ام تا شریعت یا انبیا را لغو کنم، نیامده ام تا آنها را لغو کنم، بلکه به انجام برسانم. زیرا به راستی به شما می گویم تا آسمان و زمین بگذرد. از شریعت نه ذره ای و نه نقطه ای نمی گذرد تا همه چیز محقق شود.بنابراین هر که یکی از کمترین احکام را رها کند و به دیگران نیز همین کار را بیاموزد در ملکوت آسمان کمترین خوانده خواهد شد، اما هر که انجام دهد. آنها را می آموزد و در ملکوت آسمان بزرگ خوانده خواهند شد.»</w:t>
      </w:r>
    </w:p>
    <w:p/>
    <w:p>
      <w:r xmlns:w="http://schemas.openxmlformats.org/wordprocessingml/2006/main">
        <w:t xml:space="preserve">2. رومیان 8: 1-4 - "پس اکنون برای کسانی که در مسیح عیسی هستند هیچ محکومیتی وجود ندارد. زیرا قانون روح زندگی شما را در مسیح عیسی از شریعت گناه و مرگ آزاد کرده است. زیرا خدا کاری را انجام داد که شریعت که توسط جسم ضعیف شده بود نمی توانست انجام دهد. او با فرستادن پسر خود به صورت جسم گناهکار و برای گناه، گناه را در بدن محکوم کرد تا نیاز عادلانه شریعت در ما برآورده شود. که نه بر اساس جسم بلکه بر اساس روح رفتار می‌کنند.»</w:t>
      </w:r>
    </w:p>
    <w:p/>
    <w:p>
      <w:r xmlns:w="http://schemas.openxmlformats.org/wordprocessingml/2006/main">
        <w:t xml:space="preserve">سفر تثنیه 22:13 اگر کسی زنی بگیرد و نزد او رفته و از او متنفر باشد،</w:t>
      </w:r>
    </w:p>
    <w:p/>
    <w:p>
      <w:r xmlns:w="http://schemas.openxmlformats.org/wordprocessingml/2006/main">
        <w:t xml:space="preserve">این قسمت تأکید می کند که مرد نباید پس از ازدواج با همسرش متنفر باشد.</w:t>
      </w:r>
    </w:p>
    <w:p/>
    <w:p>
      <w:r xmlns:w="http://schemas.openxmlformats.org/wordprocessingml/2006/main">
        <w:t xml:space="preserve">1. با وجود اختلافات بدون قید و شرط به همسرتان عشق بورزید</w:t>
      </w:r>
    </w:p>
    <w:p/>
    <w:p>
      <w:r xmlns:w="http://schemas.openxmlformats.org/wordprocessingml/2006/main">
        <w:t xml:space="preserve">2. اهمیت احترام و گرامی داشتن شریک زندگی خود</w:t>
      </w:r>
    </w:p>
    <w:p/>
    <w:p>
      <w:r xmlns:w="http://schemas.openxmlformats.org/wordprocessingml/2006/main">
        <w:t xml:space="preserve">1. افسسیان 5:25-33 - شوهران باید زنان خود را دوست داشته باشند همانطور که مسیح کلیسا را دوست داشت.</w:t>
      </w:r>
    </w:p>
    <w:p/>
    <w:p>
      <w:r xmlns:w="http://schemas.openxmlformats.org/wordprocessingml/2006/main">
        <w:t xml:space="preserve">2. اول پطرس 3:7 - شوهران باید با همسران خود به روشی تفاهم آمیز زندگی کنند</w:t>
      </w:r>
    </w:p>
    <w:p/>
    <w:p>
      <w:r xmlns:w="http://schemas.openxmlformats.org/wordprocessingml/2006/main">
        <w:t xml:space="preserve">سفر تثنیه 22:14 و بر ضد او سخن بگوید و نام بدی بر او بیاورید و بگویید این زن را گرفتم و چون نزد او آمدم او را کنیز نیافتم.</w:t>
      </w:r>
    </w:p>
    <w:p/>
    <w:p>
      <w:r xmlns:w="http://schemas.openxmlformats.org/wordprocessingml/2006/main">
        <w:t xml:space="preserve">این قطعه قانونی از کتاب تثنیه را تشریح می کند که مردان را از تهمت زدن به شخصیت زن با ادعای اینکه او در زمان ازدواج با او باکره نبوده، منع می کند.</w:t>
      </w:r>
    </w:p>
    <w:p/>
    <w:p>
      <w:r xmlns:w="http://schemas.openxmlformats.org/wordprocessingml/2006/main">
        <w:t xml:space="preserve">1. فرمان خداوند برای حفظ ناموس زن</w:t>
      </w:r>
    </w:p>
    <w:p/>
    <w:p>
      <w:r xmlns:w="http://schemas.openxmlformats.org/wordprocessingml/2006/main">
        <w:t xml:space="preserve">2. پیامدهای تهمت زدن به شخصیت زن</w:t>
      </w:r>
    </w:p>
    <w:p/>
    <w:p>
      <w:r xmlns:w="http://schemas.openxmlformats.org/wordprocessingml/2006/main">
        <w:t xml:space="preserve">1. امثال 31:8-9 برای کسانی که نمی توانند از جانب خود صحبت کنند، برای حقوق همه فقیران صحبت کنید. منصفانه صحبت کنید و قضاوت کنید. دفاع از حقوق فقرا و نیازمندان</w:t>
      </w:r>
    </w:p>
    <w:p/>
    <w:p>
      <w:r xmlns:w="http://schemas.openxmlformats.org/wordprocessingml/2006/main">
        <w:t xml:space="preserve">2. اول پطرس 2:11-12 دوستان عزیز، من به شما، به عنوان خارجیان و تبعیدی ها، از شما می خواهم که از امیال گناه آلود که با روح شما جنگ می کنند، خودداری کنید. چنان در میان مشرکان زندگی کنید که هر چند شما را به کار نادرستی متهم می کنند، اعمال نیک شما را ببینند و در روزی که ما را زیارت کرد تسبیح گویند.</w:t>
      </w:r>
    </w:p>
    <w:p/>
    <w:p>
      <w:r xmlns:w="http://schemas.openxmlformats.org/wordprocessingml/2006/main">
        <w:t xml:space="preserve">تثنیه 22:15 آنگاه پدر دختر و مادرش نشانه‌های باکرگی دختر را برای بزرگان شهر در دروازه بیاورند.</w:t>
      </w:r>
    </w:p>
    <w:p/>
    <w:p>
      <w:r xmlns:w="http://schemas.openxmlformats.org/wordprocessingml/2006/main">
        <w:t xml:space="preserve">والدین عروس باید نشانه های باکرگی او را نزد بزرگان شهر در دروازه بیاورند.</w:t>
      </w:r>
    </w:p>
    <w:p/>
    <w:p>
      <w:r xmlns:w="http://schemas.openxmlformats.org/wordprocessingml/2006/main">
        <w:t xml:space="preserve">1. اهمیت انتظار برای ازدواج</w:t>
      </w:r>
    </w:p>
    <w:p/>
    <w:p>
      <w:r xmlns:w="http://schemas.openxmlformats.org/wordprocessingml/2006/main">
        <w:t xml:space="preserve">2. برکت ازدواج</w:t>
      </w:r>
    </w:p>
    <w:p/>
    <w:p>
      <w:r xmlns:w="http://schemas.openxmlformats.org/wordprocessingml/2006/main">
        <w:t xml:space="preserve">1. اول قرنتیان 6: 18-20 - از بداخلاقی جنسی فرار کنید. هر گناه دیگری که انسان مرتکب می شود خارج از بدن است، اما شخص بد اخلاق به بدن خود گناه می کند. یا نمی دانید که بدن شما معبد روح القدس در درون شماست که از جانب خدا دارید؟ شما از آن خود نیستید، زیرا شما را به قیمتی خریداری کردند. پس خدا را در بدن خود تسبیح کنید.</w:t>
      </w:r>
    </w:p>
    <w:p/>
    <w:p>
      <w:r xmlns:w="http://schemas.openxmlformats.org/wordprocessingml/2006/main">
        <w:t xml:space="preserve">2. افسسیان 5:21-33 - به خاطر احترام به مسیح تسلیم یکدیگر شوید. ای همسران، مانند خداوند تسلیم شوهران خود باشید. زیرا شوهر سر زن است همانطور که مسیح سر کلیسا و بدن اوست و خود نجات دهنده آن است. اکنون همانطور که کلیسا تسلیم مسیح است، زنان نیز باید در همه چیز تسلیم شوهران خود شوند. ای شوهران، زنان خود را دوست بدارید، همانطور که مسیح کلیسا را دوست داشت و خود را برای او تسلیم کرد...</w:t>
      </w:r>
    </w:p>
    <w:p/>
    <w:p>
      <w:r xmlns:w="http://schemas.openxmlformats.org/wordprocessingml/2006/main">
        <w:t xml:space="preserve">تثنیه 22:16 و پدر دختر به بزرگان خواهد گفت: من دخترم را به این مرد زن دادم و او از او متنفر است.</w:t>
      </w:r>
    </w:p>
    <w:p/>
    <w:p>
      <w:r xmlns:w="http://schemas.openxmlformats.org/wordprocessingml/2006/main">
        <w:t xml:space="preserve">اگر شوهر دخترش از او متنفر است، پدر باید برای بزرگترها پرونده بیاورد.</w:t>
      </w:r>
    </w:p>
    <w:p/>
    <w:p>
      <w:r xmlns:w="http://schemas.openxmlformats.org/wordprocessingml/2006/main">
        <w:t xml:space="preserve">1: عشق صبور و مهربان است، هرگز نفرت انگیز نیست.</w:t>
      </w:r>
    </w:p>
    <w:p/>
    <w:p>
      <w:r xmlns:w="http://schemas.openxmlformats.org/wordprocessingml/2006/main">
        <w:t xml:space="preserve">2: ازدواج تعهد به عشق و احترام است، حتی در مواقع سخت.</w:t>
      </w:r>
    </w:p>
    <w:p/>
    <w:p>
      <w:r xmlns:w="http://schemas.openxmlformats.org/wordprocessingml/2006/main">
        <w:t xml:space="preserve">1: کولسیان 3:14 - و بالاتر از همه اینها عشق را بپوشید که همه چیز را در هماهنگی کامل به هم پیوند می دهد.</w:t>
      </w:r>
    </w:p>
    <w:p/>
    <w:p>
      <w:r xmlns:w="http://schemas.openxmlformats.org/wordprocessingml/2006/main">
        <w:t xml:space="preserve">2: افسسیان 5:25 - شوهران، زنان خود را دوست بدارید، همانطور که مسیح کلیسا را دوست داشت و خود را برای او تسلیم کرد.</w:t>
      </w:r>
    </w:p>
    <w:p/>
    <w:p>
      <w:r xmlns:w="http://schemas.openxmlformats.org/wordprocessingml/2006/main">
        <w:t xml:space="preserve">تثنیه 22:17 و اینک، او بارها علیه او سخن گفت و گفت: من دختر تو را کنیز نیافتم. و با این حال اینها نشانه های باکرگی دخترم است. و پارچه را در حضور بزرگان شهر پهن کنند.</w:t>
      </w:r>
    </w:p>
    <w:p/>
    <w:p>
      <w:r xmlns:w="http://schemas.openxmlformats.org/wordprocessingml/2006/main">
        <w:t xml:space="preserve">در تثنیه 22:17، مثالی آورده شده است که در آن پدر می تواند شواهدی مبنی بر باکره بودن دخترش را در برابر بزرگان شهر ارائه دهد.</w:t>
      </w:r>
    </w:p>
    <w:p/>
    <w:p>
      <w:r xmlns:w="http://schemas.openxmlformats.org/wordprocessingml/2006/main">
        <w:t xml:space="preserve">1. اهمیت حفظ باکرگی قبل از ازدواج.</w:t>
      </w:r>
    </w:p>
    <w:p/>
    <w:p>
      <w:r xmlns:w="http://schemas.openxmlformats.org/wordprocessingml/2006/main">
        <w:t xml:space="preserve">2. ارج نهادن به نقش پدران در حفاظت از دخترانشان.</w:t>
      </w:r>
    </w:p>
    <w:p/>
    <w:p>
      <w:r xmlns:w="http://schemas.openxmlformats.org/wordprocessingml/2006/main">
        <w:t xml:space="preserve">1. متی 19: 8-9; او به آنها گفت: موسی به دلیل سختی دلهای شما به شما اجازه داد که زنان خود را رها کنید، اما از ابتدا چنین نبود. و با دیگری ازدواج می کند، زنا می کند و هر کس با زن جدا شده ازدواج کند، زنا کرده است.»</w:t>
      </w:r>
    </w:p>
    <w:p/>
    <w:p>
      <w:r xmlns:w="http://schemas.openxmlformats.org/wordprocessingml/2006/main">
        <w:t xml:space="preserve">2. امثال 6:23-24; «زیرا فرمان چراغ است و شریعت نور است و سرزنش‌های تعلیم راه زندگی است، تا تو را از زن بد، از چاپلوسی زبان زن غریبه نگاه دارد.»</w:t>
      </w:r>
    </w:p>
    <w:p/>
    <w:p>
      <w:r xmlns:w="http://schemas.openxmlformats.org/wordprocessingml/2006/main">
        <w:t xml:space="preserve">تثنیه 22:18 و مشایخ آن شهر آن مرد را گرفته، مجازات خواهند کرد.</w:t>
      </w:r>
    </w:p>
    <w:p/>
    <w:p>
      <w:r xmlns:w="http://schemas.openxmlformats.org/wordprocessingml/2006/main">
        <w:t xml:space="preserve">بزرگان یک شهر، مردی را که مرتکب ظلم شده است، مجازات می کنند.</w:t>
      </w:r>
    </w:p>
    <w:p/>
    <w:p>
      <w:r xmlns:w="http://schemas.openxmlformats.org/wordprocessingml/2006/main">
        <w:t xml:space="preserve">1. قدرت پاسخگویی: چگونه همه در بازسازی جامعه نقش ایفا می کنند</w:t>
      </w:r>
    </w:p>
    <w:p/>
    <w:p>
      <w:r xmlns:w="http://schemas.openxmlformats.org/wordprocessingml/2006/main">
        <w:t xml:space="preserve">2. نقش بزرگان در جامعه: برقراری عدالت و عدالت</w:t>
      </w:r>
    </w:p>
    <w:p/>
    <w:p>
      <w:r xmlns:w="http://schemas.openxmlformats.org/wordprocessingml/2006/main">
        <w:t xml:space="preserve">1. جامعه 4: 9-10 - "دو نفر بهتر از یکی هستند، زیرا برای زحمات خود پاداش خوبی دارند. زیرا اگر بیفتند، یکی همنوع خود را بلند می کند. اما وای بر کسی که تنها باشد وقتی بیفتد و دچار شود. نه دیگری که او را بلند کند!"</w:t>
      </w:r>
    </w:p>
    <w:p/>
    <w:p>
      <w:r xmlns:w="http://schemas.openxmlformats.org/wordprocessingml/2006/main">
        <w:t xml:space="preserve">2. امثال 24: 11-12 - "کسانی را که به مرگ برده می شوند نجات دهید و کسانی را که به قتلگاه لغزش می کنند بازدارید. اگر بگویید اینک ما این را نمی دانستیم، آیا کسی که دل را می سنجد درک نمی کند. آیا کسی که مراقب جان شماست این را نمی‌داند و آیا به انسان برحسب کارش پاداش نخواهد داد؟</w:t>
      </w:r>
    </w:p>
    <w:p/>
    <w:p>
      <w:r xmlns:w="http://schemas.openxmlformats.org/wordprocessingml/2006/main">
        <w:t xml:space="preserve">تثنیه 22:19 و او را در صد مثقال نقره معامله کرده، به پدر دختر خواهند داد، زیرا او نامی بد بر باکره ای از اسرائیل آورده است. او ممکن است او را تمام روزهایش کنار نگذارد.</w:t>
      </w:r>
    </w:p>
    <w:p/>
    <w:p>
      <w:r xmlns:w="http://schemas.openxmlformats.org/wordprocessingml/2006/main">
        <w:t xml:space="preserve">این قسمت از مردی صحبت می کند که آبروی یک باکره را به چالش کشیده و باید صد مثقال نقره به پدرش بپردازد و سپس او را به همسری بگیرد.</w:t>
      </w:r>
    </w:p>
    <w:p/>
    <w:p>
      <w:r xmlns:w="http://schemas.openxmlformats.org/wordprocessingml/2006/main">
        <w:t xml:space="preserve">1. هزینه بی احترامی: پیامدهای تهمت</w:t>
      </w:r>
    </w:p>
    <w:p/>
    <w:p>
      <w:r xmlns:w="http://schemas.openxmlformats.org/wordprocessingml/2006/main">
        <w:t xml:space="preserve">2. زندگی با صداقت: انتخاب برای احترام به دیگران</w:t>
      </w:r>
    </w:p>
    <w:p/>
    <w:p>
      <w:r xmlns:w="http://schemas.openxmlformats.org/wordprocessingml/2006/main">
        <w:t xml:space="preserve">1. امثال 6:16-19 - شش چیز وجود دارد که خداوند از آنها متنفر است، هفت چیز برای او مکروه است: چشمان متکبر، زبان دروغگو، و دستانی که خون بیگناه می ریزند، قلبی که نقشه های شیطانی می ریزد، پاهایی که می سازند. عجله به سوی بدی، شاهدی دروغین که دروغ می دمد، و کسی که میان برادران اختلاف می افکند.</w:t>
      </w:r>
    </w:p>
    <w:p/>
    <w:p>
      <w:r xmlns:w="http://schemas.openxmlformats.org/wordprocessingml/2006/main">
        <w:t xml:space="preserve">2. یعقوب 3: 5-10 - زبان نیز عضوی کوچک است، اما به چیزهای بزرگ می بالد. چقدر جنگل بزرگی با چنین آتش کوچکی به آتش کشیده می شود! و زبان آتش است، دنیایی از ناراستی. زبان در میان اعضای ما قرار می گیرد و تمام بدن را لکه دار می کند و تمام طول زندگی را به آتش می کشد و جهنم به آتش می کشد. زیرا هر گونه جانور و پرنده، از خزنده و دریا را می توان رام کرد و توسط بشر رام شد، اما هیچ انسانی نمی تواند زبان را رام کند. این یک شر بی قرار، پر از سم مهلک است. با آن پروردگار و پدر خود را درود می فرستیم و با آن افرادی را که شبیه خدا شده اند نفرین می کنیم.</w:t>
      </w:r>
    </w:p>
    <w:p/>
    <w:p>
      <w:r xmlns:w="http://schemas.openxmlformats.org/wordprocessingml/2006/main">
        <w:t xml:space="preserve">تثنیه 22:20 اما اگر این حقیقت باشد و نشانه های باکرگی برای دختر پیدا نشود:</w:t>
      </w:r>
    </w:p>
    <w:p/>
    <w:p>
      <w:r xmlns:w="http://schemas.openxmlformats.org/wordprocessingml/2006/main">
        <w:t xml:space="preserve">در این قطعه آمده است که اگر نشانه های باکرگی برای دختری یافت نشد، باید حقیقت مشخص شود.</w:t>
      </w:r>
    </w:p>
    <w:p/>
    <w:p>
      <w:r xmlns:w="http://schemas.openxmlformats.org/wordprocessingml/2006/main">
        <w:t xml:space="preserve">1. "زندگی با صداقت: چالش صداقت"</w:t>
      </w:r>
    </w:p>
    <w:p/>
    <w:p>
      <w:r xmlns:w="http://schemas.openxmlformats.org/wordprocessingml/2006/main">
        <w:t xml:space="preserve">2. «حرمت تعهد: وفای به عهد»</w:t>
      </w:r>
    </w:p>
    <w:p/>
    <w:p>
      <w:r xmlns:w="http://schemas.openxmlformats.org/wordprocessingml/2006/main">
        <w:t xml:space="preserve">1. امثال 12:22 - لبهای دروغگو نزد خداوند مکروه است، اما کسانی که صادقانه عمل می کنند لذت او را می دهند.</w:t>
      </w:r>
    </w:p>
    <w:p/>
    <w:p>
      <w:r xmlns:w="http://schemas.openxmlformats.org/wordprocessingml/2006/main">
        <w:t xml:space="preserve">2. اشعیا 33: 15-16 - کسی که عادلانه راه می‌رود و درست سخن می‌گوید، کسی که سود ظلم را تحقیر می‌کند، دست‌هایش را می‌فشاند تا مبادا رشوه بگیرند، گوش‌هایش را از شنیدن خون‌ریزی باز می‌دارد و چشمان خود را از نگاه کردن می‌بندد. بد، او در ارتفاعات ساکن خواهد شد. محل دفاع او قلعه های صخره ای خواهد بود. نان او به او داده خواهد شد. آب او مطمئن خواهد شد</w:t>
      </w:r>
    </w:p>
    <w:p/>
    <w:p>
      <w:r xmlns:w="http://schemas.openxmlformats.org/wordprocessingml/2006/main">
        <w:t xml:space="preserve">تثنیه 22:21 آنگاه دختر را به در خانه پدرش بیرون خواهند آورد و مردم شهرش او را با سنگ سنگسار خواهند کرد تا بمیرد زیرا در اسرائیل حماقت کرده است تا در خانه پدرش فاحشه کند. : پس بدی را از خود دور کن.</w:t>
      </w:r>
    </w:p>
    <w:p/>
    <w:p>
      <w:r xmlns:w="http://schemas.openxmlformats.org/wordprocessingml/2006/main">
        <w:t xml:space="preserve">این قسمت از مجازات زنی که در خانه پدری خود زنا کرده است صحبت می کند.</w:t>
      </w:r>
    </w:p>
    <w:p/>
    <w:p>
      <w:r xmlns:w="http://schemas.openxmlformats.org/wordprocessingml/2006/main">
        <w:t xml:space="preserve">1. خطرات زنا و نحوه اجتناب از آنها</w:t>
      </w:r>
    </w:p>
    <w:p/>
    <w:p>
      <w:r xmlns:w="http://schemas.openxmlformats.org/wordprocessingml/2006/main">
        <w:t xml:space="preserve">2. زندگی پاک و قداست</w:t>
      </w:r>
    </w:p>
    <w:p/>
    <w:p>
      <w:r xmlns:w="http://schemas.openxmlformats.org/wordprocessingml/2006/main">
        <w:t xml:space="preserve">1. امثال 6:32 - اما هر که با زنی زنا کند عقلش کم است، کسی که این کار را انجام دهد جان خود را هلاک می کند.</w:t>
      </w:r>
    </w:p>
    <w:p/>
    <w:p>
      <w:r xmlns:w="http://schemas.openxmlformats.org/wordprocessingml/2006/main">
        <w:t xml:space="preserve">2. اول قرنتیان 6: 18-20 - از بداخلاقی جنسی فرار کنید. همه گناهان دیگری که انسان مرتکب می شود خارج از بدن است، اما کسی که از نظر جنسی گناه کند، به بدن خود گناه کرده است.</w:t>
      </w:r>
    </w:p>
    <w:p/>
    <w:p>
      <w:r xmlns:w="http://schemas.openxmlformats.org/wordprocessingml/2006/main">
        <w:t xml:space="preserve">تثنیه 22:22 اگر مردی یافت شود که با زنی که شوهر دارد همخوابه باشد، هر دو بمیرند، هم مردی که با زن خوابیده است و هم زن، پس بدی را از اسرائیل دور کن.</w:t>
      </w:r>
    </w:p>
    <w:p/>
    <w:p>
      <w:r xmlns:w="http://schemas.openxmlformats.org/wordprocessingml/2006/main">
        <w:t xml:space="preserve">این قطعه بر عدالت خداوند و اهمیت زندگی بر اساس دستورات او تأکید دارد.</w:t>
      </w:r>
    </w:p>
    <w:p/>
    <w:p>
      <w:r xmlns:w="http://schemas.openxmlformats.org/wordprocessingml/2006/main">
        <w:t xml:space="preserve">1. «عدالت معیار خداست»</w:t>
      </w:r>
    </w:p>
    <w:p/>
    <w:p>
      <w:r xmlns:w="http://schemas.openxmlformats.org/wordprocessingml/2006/main">
        <w:t xml:space="preserve">2. «عواقب نافرمانی»</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اول قرنتیان 6: 18-20 - "از فحشا بگریزید. هر گناه دیگری که شخص مرتکب می شود خارج از بدن است، اما شخص بد اخلاق به بدن خود گناه می کند. یا نمی دانید که بدن شما معبدی است روح القدس را که در درون خود دارید از جانب خدا دارید؟ شما از آن خود نیستید، زیرا به بهایی خریده شده اید. پس خدا را در بدن خود تجلیل کنید.»</w:t>
      </w:r>
    </w:p>
    <w:p/>
    <w:p>
      <w:r xmlns:w="http://schemas.openxmlformats.org/wordprocessingml/2006/main">
        <w:t xml:space="preserve">تثنیه 22:23 اگر دختری باکره برای شوهری نامزد شود و مردی او را در شهر بیابد و با او بخوابد.</w:t>
      </w:r>
    </w:p>
    <w:p/>
    <w:p>
      <w:r xmlns:w="http://schemas.openxmlformats.org/wordprocessingml/2006/main">
        <w:t xml:space="preserve">مرد نباید از زن نامزد سوء استفاده کند.</w:t>
      </w:r>
    </w:p>
    <w:p/>
    <w:p>
      <w:r xmlns:w="http://schemas.openxmlformats.org/wordprocessingml/2006/main">
        <w:t xml:space="preserve">1. از آسیب پذیری دیگران سوء استفاده نکنید.</w:t>
      </w:r>
    </w:p>
    <w:p/>
    <w:p>
      <w:r xmlns:w="http://schemas.openxmlformats.org/wordprocessingml/2006/main">
        <w:t xml:space="preserve">2. به مرزهای روابط احترام بگذارید.</w:t>
      </w:r>
    </w:p>
    <w:p/>
    <w:p>
      <w:r xmlns:w="http://schemas.openxmlformats.org/wordprocessingml/2006/main">
        <w:t xml:space="preserve">1. افسسیان 5: 3-4 اما بداخلاقی جنسی و هرگونه ناپاکی یا طمع حتی نباید در میان شما ذکر شود، همانطور که در میان مقدسین درست است. نبايد كثيفي باشد، سخن احمقانه و شوخي زمخت كه بي جا نيست، بلكه شكرگزاري باشد.</w:t>
      </w:r>
    </w:p>
    <w:p/>
    <w:p>
      <w:r xmlns:w="http://schemas.openxmlformats.org/wordprocessingml/2006/main">
        <w:t xml:space="preserve">2. اول قرنتیان 6:18 از بداخلاقی جنسی فرار کنید. هر گناه دیگری که انسان مرتکب می شود خارج از بدن است، اما شخص بد اخلاق به بدن خود گناه می کند.</w:t>
      </w:r>
    </w:p>
    <w:p/>
    <w:p>
      <w:r xmlns:w="http://schemas.openxmlformats.org/wordprocessingml/2006/main">
        <w:t xml:space="preserve">تثنیه 22:24 آنگاه هر دو را به دروازه آن شهر بیرون آورده، آنها را با سنگ سنگسار کنید تا بمیرند. دختر چون در شهر بود گریه نکرد. و آن مرد چون زن همسایه خود را تواضع کرده است، بدی را از میان خود دور کن.</w:t>
      </w:r>
    </w:p>
    <w:p/>
    <w:p>
      <w:r xmlns:w="http://schemas.openxmlformats.org/wordprocessingml/2006/main">
        <w:t xml:space="preserve">این قسمت از سفر تثنیه 22:24 در مورد عواقب فروتنی زن همسایه خود توسط مرد صحبت می کند.</w:t>
      </w:r>
    </w:p>
    <w:p/>
    <w:p>
      <w:r xmlns:w="http://schemas.openxmlformats.org/wordprocessingml/2006/main">
        <w:t xml:space="preserve">1. خطر گناه: درس گرفتن از عواقب تحقیر همسر همسایه</w:t>
      </w:r>
    </w:p>
    <w:p/>
    <w:p>
      <w:r xmlns:w="http://schemas.openxmlformats.org/wordprocessingml/2006/main">
        <w:t xml:space="preserve">2. عهد نکاح: احترام و حمایت از یکدیگر</w:t>
      </w:r>
    </w:p>
    <w:p/>
    <w:p>
      <w:r xmlns:w="http://schemas.openxmlformats.org/wordprocessingml/2006/main">
        <w:t xml:space="preserve">1. امثال 6:27-29 - اشاره به خطرات روابط غیراخلاقی و زنا.</w:t>
      </w:r>
    </w:p>
    <w:p/>
    <w:p>
      <w:r xmlns:w="http://schemas.openxmlformats.org/wordprocessingml/2006/main">
        <w:t xml:space="preserve">2. ملاکی 2: 14-16 - اشاره به دیدگاه خدا در مورد ازدواج و اهمیت احترام در روابط.</w:t>
      </w:r>
    </w:p>
    <w:p/>
    <w:p>
      <w:r xmlns:w="http://schemas.openxmlformats.org/wordprocessingml/2006/main">
        <w:t xml:space="preserve">سفر تثنیه 22:25 اما اگر مردی در مزرعه دختر نامزدی بیابد و آن مرد او را مجبور کند و با او بخوابد، تنها مردی که با او دراز بکشد خواهد مرد.</w:t>
      </w:r>
    </w:p>
    <w:p/>
    <w:p>
      <w:r xmlns:w="http://schemas.openxmlformats.org/wordprocessingml/2006/main">
        <w:t xml:space="preserve">مردی که دختر نامزدی را مجبور می کند و با او دراز می کشد به مرگ محکوم می شود.</w:t>
      </w:r>
    </w:p>
    <w:p/>
    <w:p>
      <w:r xmlns:w="http://schemas.openxmlformats.org/wordprocessingml/2006/main">
        <w:t xml:space="preserve">1. پیامدهای گناه - افشای پیامدهای تسلیم شدن در برابر وسوسه و تأثیر آن بر ما و اطرافیانمان.</w:t>
      </w:r>
    </w:p>
    <w:p/>
    <w:p>
      <w:r xmlns:w="http://schemas.openxmlformats.org/wordprocessingml/2006/main">
        <w:t xml:space="preserve">2. قلب چوپان: قدرت عشق - بررسی اینکه چگونه عشق بی قید و شرط می تواند ما را در دنیایی پر از گناه محافظت و قدرت دهد.</w:t>
      </w:r>
    </w:p>
    <w:p/>
    <w:p>
      <w:r xmlns:w="http://schemas.openxmlformats.org/wordprocessingml/2006/main">
        <w:t xml:space="preserve">1. امثال 6: 27-29 - "آیا مرد می تواند بدون اینکه لباسش بسوزد در دامان خود آتش بزند؟ 28 آیا مردی می تواند روی ذغال های داغ راه برود بدون اینکه پاهایش بسوزد؟ 29 کسی که با زن مرد دیگری می خوابد نیز همینطور است. کسی که او را لمس کند بی مجازات نخواهد ماند."</w:t>
      </w:r>
    </w:p>
    <w:p/>
    <w:p>
      <w:r xmlns:w="http://schemas.openxmlformats.org/wordprocessingml/2006/main">
        <w:t xml:space="preserve">2. افسسیان 5: 3-5 - "اما در میان شما نباید حتی اشاره ای به فسق جنسی، یا هر نوع ناپاکی یا طمع وجود داشته باشد، زیرا اینها برای قوم مقدس خدا ناشایست است. 4 همچنین نباید وجود داشته باشد. فحاشی، صحبت های احمقانه یا شوخی های درشت، که نابجاست، بلکه شکرگزاری است.5 زیرا در این مورد می توانید مطمئن باشید: چنین شخصی بت پرست، هیچ ارثی در ملکوت مسیح و مسیح ندارد. خداوند."</w:t>
      </w:r>
    </w:p>
    <w:p/>
    <w:p>
      <w:r xmlns:w="http://schemas.openxmlformats.org/wordprocessingml/2006/main">
        <w:t xml:space="preserve">تثنیه 22:26 اما به دختر هیچ کاری نکن. هیچ گناهی در دختر نیست که سزاوار مرگ باشد، زیرا مانند زمانی که شخصی بر همسایه خود قیام کرده و او را می کشد، همینطور است.</w:t>
      </w:r>
    </w:p>
    <w:p/>
    <w:p>
      <w:r xmlns:w="http://schemas.openxmlformats.org/wordprocessingml/2006/main">
        <w:t xml:space="preserve">این قسمت از محافظت از یک زن در برابر خشونت صحبت می کند و به جای قربانی، مرتکب جرم را مجازات می کند.</w:t>
      </w:r>
    </w:p>
    <w:p/>
    <w:p>
      <w:r xmlns:w="http://schemas.openxmlformats.org/wordprocessingml/2006/main">
        <w:t xml:space="preserve">1. ما باید از قشر آسیب پذیر در برابر خشونت و ظلم محافظت کنیم.</w:t>
      </w:r>
    </w:p>
    <w:p/>
    <w:p>
      <w:r xmlns:w="http://schemas.openxmlformats.org/wordprocessingml/2006/main">
        <w:t xml:space="preserve">2. هیچکس بالاتر از قانون نیست و همه باید پاسخگوی اعمال خود باشند.</w:t>
      </w:r>
    </w:p>
    <w:p/>
    <w:p>
      <w:r xmlns:w="http://schemas.openxmlformats.org/wordprocessingml/2006/main">
        <w:t xml:space="preserve">1. امثال 31:8-9 برای کسانی که نمی توانند از جانب خود صحبت کنند، برای حقوق همه فقیران صحبت کنید. منصفانه صحبت کنید و قضاوت کنید. دفاع از حقوق فقرا و نیازمندان</w:t>
      </w:r>
    </w:p>
    <w:p/>
    <w:p>
      <w:r xmlns:w="http://schemas.openxmlformats.org/wordprocessingml/2006/main">
        <w:t xml:space="preserve">2. لوقا 10:30-33 عیسی پاسخ داد: مردی از اورشلیم به اریحا می‌رفت که دزدان به او حمله کردند. لباس هایش را درآوردند و کتک زدند و رفتند و نیمه جان او را رها کردند. اتفاقاً کشیشی از همان جاده می رفت و وقتی مرد را دید از آن طرف رد شد. همچنین یک لاوی وقتی به آن مکان آمد و او را دید، از آن طرف گذشت.</w:t>
      </w:r>
    </w:p>
    <w:p/>
    <w:p>
      <w:r xmlns:w="http://schemas.openxmlformats.org/wordprocessingml/2006/main">
        <w:t xml:space="preserve">تثنیه 22:27 زیرا او را در مزرعه یافت و دختر نامزد گریه کرد و کسی نبود که او را نجات دهد.</w:t>
      </w:r>
    </w:p>
    <w:p/>
    <w:p>
      <w:r xmlns:w="http://schemas.openxmlformats.org/wordprocessingml/2006/main">
        <w:t xml:space="preserve">این قسمت از مردی صحبت می کند که یک دختر نامزدی را در مزرعه پیدا می کند و او فریاد می زند که کسی او را نجات دهد.</w:t>
      </w:r>
    </w:p>
    <w:p/>
    <w:p>
      <w:r xmlns:w="http://schemas.openxmlformats.org/wordprocessingml/2006/main">
        <w:t xml:space="preserve">1. خداوند در مواقع سختی نجات دهنده است</w:t>
      </w:r>
    </w:p>
    <w:p/>
    <w:p>
      <w:r xmlns:w="http://schemas.openxmlformats.org/wordprocessingml/2006/main">
        <w:t xml:space="preserve">2. اهمیت حمایت از اقشار آسیب پذیر</w:t>
      </w:r>
    </w:p>
    <w:p/>
    <w:p>
      <w:r xmlns:w="http://schemas.openxmlformats.org/wordprocessingml/2006/main">
        <w:t xml:space="preserve">1. مزمور 18:2 - "خداوند صخره و قلعه من و نجات دهنده من است، خدای من، صخره من است که به او پناه می برم، سپر من، و شاخ نجات من، دژ من است."</w:t>
      </w:r>
    </w:p>
    <w:p/>
    <w:p>
      <w:r xmlns:w="http://schemas.openxmlformats.org/wordprocessingml/2006/main">
        <w:t xml:space="preserve">2. خروج 3: 7-10 - "سپس خداوند گفت: من مصیبت قوم خود را که در مصر هستند و فریادشان را به خاطر کارفرمایانشان شنیده ام، به یقین دیده ام. آنها را از دست مصریان بیرون آورند و از آن سرزمین به سرزمینی نیکو و وسیع، سرزمینی که شیر و عسل جاری است، به محل کنعانیان، هیتی ها، اموریان، فرزی ها، حویان بیاورند. و یبوسیان. اکنون اینک فریاد قوم اسرائیل به من رسیده است و من نیز ظلمی را که مصریان بر آنها ستم می کنند، دیده ام.»</w:t>
      </w:r>
    </w:p>
    <w:p/>
    <w:p>
      <w:r xmlns:w="http://schemas.openxmlformats.org/wordprocessingml/2006/main">
        <w:t xml:space="preserve">تثنیه 22:28 اگر مردی دختر باکره ای را که نامزد نشده است بیابد و او را بگیرد و با او بخوابد و آنها پیدا شوند.</w:t>
      </w:r>
    </w:p>
    <w:p/>
    <w:p>
      <w:r xmlns:w="http://schemas.openxmlformats.org/wordprocessingml/2006/main">
        <w:t xml:space="preserve">مردی که با زن نامزدی رابطه جنسی داشته باشد، پاسخگو خواهد بود.</w:t>
      </w:r>
    </w:p>
    <w:p/>
    <w:p>
      <w:r xmlns:w="http://schemas.openxmlformats.org/wordprocessingml/2006/main">
        <w:t xml:space="preserve">1. حرمت ازدواج: درک اهمیت تعهد</w:t>
      </w:r>
    </w:p>
    <w:p/>
    <w:p>
      <w:r xmlns:w="http://schemas.openxmlformats.org/wordprocessingml/2006/main">
        <w:t xml:space="preserve">2. پرهیز: وفادار بودن به برنامه خداوند برای رابطه جنسی</w:t>
      </w:r>
    </w:p>
    <w:p/>
    <w:p>
      <w:r xmlns:w="http://schemas.openxmlformats.org/wordprocessingml/2006/main">
        <w:t xml:space="preserve">1. افسسیان 5:22-33 ازدواج به عنوان نماد مسیح و کلیسا</w:t>
      </w:r>
    </w:p>
    <w:p/>
    <w:p>
      <w:r xmlns:w="http://schemas.openxmlformats.org/wordprocessingml/2006/main">
        <w:t xml:space="preserve">2. اول قرنتیان 6:18-20 از بداخلاقی جنسی فرار کنید و با بدن خود به خدا احترام بگذارید.</w:t>
      </w:r>
    </w:p>
    <w:p/>
    <w:p>
      <w:r xmlns:w="http://schemas.openxmlformats.org/wordprocessingml/2006/main">
        <w:t xml:space="preserve">تثنیه 22:29 آنگاه مردی که با او میخوابد باید پنجاه مثقال نقره به پدر دختر بدهد و او زن او خواهد بود. چون او را تواضع کرده است، نمی تواند او را در تمام روزهای خود رها کند.</w:t>
      </w:r>
    </w:p>
    <w:p/>
    <w:p>
      <w:r xmlns:w="http://schemas.openxmlformats.org/wordprocessingml/2006/main">
        <w:t xml:space="preserve">این آیه دستور خداوند را نشان می دهد که مردی که باکره زنی شده است باید به پدرش جریمه بدهد و سپس با او ازدواج کند.</w:t>
      </w:r>
    </w:p>
    <w:p/>
    <w:p>
      <w:r xmlns:w="http://schemas.openxmlformats.org/wordprocessingml/2006/main">
        <w:t xml:space="preserve">1. رحمت و مغفرت خداوند در برابر گناه</w:t>
      </w:r>
    </w:p>
    <w:p/>
    <w:p>
      <w:r xmlns:w="http://schemas.openxmlformats.org/wordprocessingml/2006/main">
        <w:t xml:space="preserve">2. حرمت ازدواج از نظر کتاب مقدس</w:t>
      </w:r>
    </w:p>
    <w:p/>
    <w:p>
      <w:r xmlns:w="http://schemas.openxmlformats.org/wordprocessingml/2006/main">
        <w:t xml:space="preserve">1. متی 5: 17-20 - آموزش عیسی در مورد اهمیت اطاعت از شریعت موسی</w:t>
      </w:r>
    </w:p>
    <w:p/>
    <w:p>
      <w:r xmlns:w="http://schemas.openxmlformats.org/wordprocessingml/2006/main">
        <w:t xml:space="preserve">2. عبرانیان 13:4 - فرمان به وفادار ماندن در ازدواج</w:t>
      </w:r>
    </w:p>
    <w:p/>
    <w:p>
      <w:r xmlns:w="http://schemas.openxmlformats.org/wordprocessingml/2006/main">
        <w:t xml:space="preserve">تثنیه 22:30 مرد نباید زن پدر خود را بگیرد و دامن پدر خود را نبیند.</w:t>
      </w:r>
    </w:p>
    <w:p/>
    <w:p>
      <w:r xmlns:w="http://schemas.openxmlformats.org/wordprocessingml/2006/main">
        <w:t xml:space="preserve">مرد از ازدواج و افشای همسر پدرش منع شده است.</w:t>
      </w:r>
    </w:p>
    <w:p/>
    <w:p>
      <w:r xmlns:w="http://schemas.openxmlformats.org/wordprocessingml/2006/main">
        <w:t xml:space="preserve">1. به والدین خود احترام بگذارید: اهمیت احترام به پدران و مادران خود مطابق با تثنیه 22:30.</w:t>
      </w:r>
    </w:p>
    <w:p/>
    <w:p>
      <w:r xmlns:w="http://schemas.openxmlformats.org/wordprocessingml/2006/main">
        <w:t xml:space="preserve">2. تقدس ازدواج: طرح خدا برای ازدواج و ممنوعیت او از رفتار نامناسب همانطور که در تثنیه 22:30 آمده است.</w:t>
      </w:r>
    </w:p>
    <w:p/>
    <w:p>
      <w:r xmlns:w="http://schemas.openxmlformats.org/wordprocessingml/2006/main">
        <w:t xml:space="preserve">1. خروج 20:12 به پدر و مادرت احترام بگذار تا روزهایت در زمینی که یهوه خدایت به تو می دهد طولانی باشد.</w:t>
      </w:r>
    </w:p>
    <w:p/>
    <w:p>
      <w:r xmlns:w="http://schemas.openxmlformats.org/wordprocessingml/2006/main">
        <w:t xml:space="preserve">2. لاویان 18:8 برهنگی زن پدرت را آشکار نکن، بلکه برهنگی پدرت است.</w:t>
      </w:r>
    </w:p>
    <w:p/>
    <w:p>
      <w:r xmlns:w="http://schemas.openxmlformats.org/wordprocessingml/2006/main">
        <w:t xml:space="preserve">تثنیه 23 را می توان در سه پاراگراف به شرح زیر خلاصه کرد و آیات ذکر شده:</w:t>
      </w:r>
    </w:p>
    <w:p/>
    <w:p>
      <w:r xmlns:w="http://schemas.openxmlformats.org/wordprocessingml/2006/main">
        <w:t xml:space="preserve">بند 1: تثنیه 23: 1-8 به محرومیت ها و محدودیت های مختلف از مجلس یهوه می پردازد. موسی چند نفر را فهرست می‌کند که از ورود به مجلس محروم شده‌اند، از جمله افرادی که دارای ناهنجاری‌های جسمانی یا پیشینه‌های خاص هستند. او همچنین اعلام می‌کند که عمونیان و موآبی‌ها باید از مجمع حذف شوند، زیرا در طول سفر خود به بیابان به بنی‌اسرائیل کمک نکردند. با این حال، موسی تصریح می‌کند که این محرومیت برای نسل‌های آینده آمونیان و موآبی‌ها صدق نمی‌کند.</w:t>
      </w:r>
    </w:p>
    <w:p/>
    <w:p>
      <w:r xmlns:w="http://schemas.openxmlformats.org/wordprocessingml/2006/main">
        <w:t xml:space="preserve">بند 2: در تثنیه 23: 9-14 ادامه می‌یابد، موسی دستورالعمل‌هایی را در مورد نظافت و بهداشت در اردوگاه ارائه می‌کند. او بر اهمیت حفظ پاکیزگی از طریق دفع زباله در خارج از محوطه کمپ تاکید می کند. علاوه بر این، او به آنها دستور می دهد که در زمان نجاست تشریفاتی، بهداشت را رعایت کنند، مانند استفاده از مکان های تعیین شده برای تسکین خود و حمل بیل برای پوشاندن زباله ها.</w:t>
      </w:r>
    </w:p>
    <w:p/>
    <w:p>
      <w:r xmlns:w="http://schemas.openxmlformats.org/wordprocessingml/2006/main">
        <w:t xml:space="preserve">بند 3: تثنیه 23 با مقررات مربوط به نذرها و سوگندهایی که به خداوند داده شده است، خاتمه می یابد. در سفر تثنیه 23:21-23، موسی تأکید می کند که هنگام ادای نذر یا سوگند به خدا، باید به سرعت و بدون تأخیر انجام شود. عهدشکنی یا عمل نکردن به سوگند در نزد خداوند گناه محسوب می شود. با این حال، او نسبت به دادن نذرهای عجولانه هشدار می دهد، اما توصیه می کند قبل از انجام تعهدات برای جلوگیری از تخلفات احتمالی، مراقب باشید.</w:t>
      </w:r>
    </w:p>
    <w:p/>
    <w:p>
      <w:r xmlns:w="http://schemas.openxmlformats.org/wordprocessingml/2006/main">
        <w:t xml:space="preserve">به طور خلاصه:</w:t>
      </w:r>
    </w:p>
    <w:p>
      <w:r xmlns:w="http://schemas.openxmlformats.org/wordprocessingml/2006/main">
        <w:t xml:space="preserve">تثنیه 23 ارائه می دهد:</w:t>
      </w:r>
    </w:p>
    <w:p>
      <w:r xmlns:w="http://schemas.openxmlformats.org/wordprocessingml/2006/main">
        <w:t xml:space="preserve">محرومیت از مجمع افراد دارای ناهنجاری، دودمان خاص.</w:t>
      </w:r>
    </w:p>
    <w:p>
      <w:r xmlns:w="http://schemas.openxmlformats.org/wordprocessingml/2006/main">
        <w:t xml:space="preserve">دستورالعمل های مربوط به پاکیزگی دفع مناسب زباله ها، شیوه های بهداشتی؛</w:t>
      </w:r>
    </w:p>
    <w:p>
      <w:r xmlns:w="http://schemas.openxmlformats.org/wordprocessingml/2006/main">
        <w:t xml:space="preserve">مقررات مربوط به عهد انجام تعهدات به خداوند.</w:t>
      </w:r>
    </w:p>
    <w:p/>
    <w:p>
      <w:r xmlns:w="http://schemas.openxmlformats.org/wordprocessingml/2006/main">
        <w:t xml:space="preserve">تاکید بر حذف ناهنجاری‌های فیزیکی مونتاژ، محدودیت‌های نسب.</w:t>
      </w:r>
    </w:p>
    <w:p>
      <w:r xmlns:w="http://schemas.openxmlformats.org/wordprocessingml/2006/main">
        <w:t xml:space="preserve">دستورالعمل های مربوط به پاکیزگی دفع مناسب زباله ها، شیوه های بهداشتی؛</w:t>
      </w:r>
    </w:p>
    <w:p>
      <w:r xmlns:w="http://schemas.openxmlformats.org/wordprocessingml/2006/main">
        <w:t xml:space="preserve">مقررات مربوط به عهد انجام تعهدات به خداوند.</w:t>
      </w:r>
    </w:p>
    <w:p/>
    <w:p>
      <w:r xmlns:w="http://schemas.openxmlformats.org/wordprocessingml/2006/main">
        <w:t xml:space="preserve">این فصل بر محرومیت‌ها از مجمع، دستورالعمل‌های مربوط به نظافت و بهداشت در اردوگاه، و مقررات مربوط به نذر و سوگندهایی که به خداوند داده شده است، تمرکز دارد. در تثنیه 23، موسی چند نفر را فهرست می‌کند که از ورود به مجلس یهوه محروم شده‌اند، از جمله افرادی که دارای ناهنجاری‌های جسمانی یا پیشینه‌های خاص هستند. او همچنین اعلام می‌کند که عمونیان و موآبی‌ها باید مستثنی شوند، زیرا آنها در طول سفر خود در بیابان به بنی‌اسرائیل کمک نکردند. با این حال، موسی تصریح می‌کند که این محرومیت برای نسل‌های آینده آمونیان و موآبی‌ها صدق نمی‌کند.</w:t>
      </w:r>
    </w:p>
    <w:p/>
    <w:p>
      <w:r xmlns:w="http://schemas.openxmlformats.org/wordprocessingml/2006/main">
        <w:t xml:space="preserve">در تثنیه 23 ادامه می‌یابد، موسی دستورالعمل‌هایی در مورد نظافت و بهداشت در اردوگاه ارائه می‌دهد. او بر اهمیت حفظ پاکیزگی از طریق دفع زباله در خارج از محوطه کمپ تاکید می کند. علاوه بر این، به آنها دستور می دهد که در مواقع نجاست تشریفاتی با استفاده از مکان های تعیین شده برای تسکین خود و حمل بیل برای پوشاندن زباله ها، بهداشت را رعایت کنند.</w:t>
      </w:r>
    </w:p>
    <w:p/>
    <w:p>
      <w:r xmlns:w="http://schemas.openxmlformats.org/wordprocessingml/2006/main">
        <w:t xml:space="preserve">تثنیه 23 با مقررات مربوط به نذرها و سوگندهایی که به خداوند داده شده است، پایان می یابد. موسی تأکید می کند که هنگام ادای نذر یا سوگند به خدا، باید به سرعت و بدون تأخیر انجام شود. عهدشکنی یا عمل نکردن به سوگند در نزد خداوند گناه محسوب می شود. با این حال، او نسبت به دادن نذرهای عجولانه هشدار می دهد، اما توصیه می کند قبل از انجام تعهدات، به دقت توجه شود تا از تخلفات احتمالی جلوگیری شود.</w:t>
      </w:r>
    </w:p>
    <w:p/>
    <w:p>
      <w:r xmlns:w="http://schemas.openxmlformats.org/wordprocessingml/2006/main">
        <w:t xml:space="preserve">تثنیه 23:1 کسی که در سنگ ها مجروح شده یا عضو مخفی او قطع شده است، به جماعت خداوند وارد نخواهد شد.</w:t>
      </w:r>
    </w:p>
    <w:p/>
    <w:p>
      <w:r xmlns:w="http://schemas.openxmlformats.org/wordprocessingml/2006/main">
        <w:t xml:space="preserve">هیچ کس دارای معلولیت جسمی اجازه ورود به جماعت خداوند را ندارد.</w:t>
      </w:r>
    </w:p>
    <w:p/>
    <w:p>
      <w:r xmlns:w="http://schemas.openxmlformats.org/wordprocessingml/2006/main">
        <w:t xml:space="preserve">1. عشق خدا بدون قید و شرط است - یوحنا 3:16</w:t>
      </w:r>
    </w:p>
    <w:p/>
    <w:p>
      <w:r xmlns:w="http://schemas.openxmlformats.org/wordprocessingml/2006/main">
        <w:t xml:space="preserve">2. همه در خانه خدا خوش آمدید - رومیان 8:31-34</w:t>
      </w:r>
    </w:p>
    <w:p/>
    <w:p>
      <w:r xmlns:w="http://schemas.openxmlformats.org/wordprocessingml/2006/main">
        <w:t xml:space="preserve">1. لاویان 21:17-23</w:t>
      </w:r>
    </w:p>
    <w:p/>
    <w:p>
      <w:r xmlns:w="http://schemas.openxmlformats.org/wordprocessingml/2006/main">
        <w:t xml:space="preserve">2. خروج 4: 10-12</w:t>
      </w:r>
    </w:p>
    <w:p/>
    <w:p>
      <w:r xmlns:w="http://schemas.openxmlformats.org/wordprocessingml/2006/main">
        <w:t xml:space="preserve">تثنیه 23:2 حرامزاده به جماعت خداوند وارد نخواهد شد. حتی تا دهمین نسل خود به جماعت خداوند وارد نخواهد شد.</w:t>
      </w:r>
    </w:p>
    <w:p/>
    <w:p>
      <w:r xmlns:w="http://schemas.openxmlformats.org/wordprocessingml/2006/main">
        <w:t xml:space="preserve">خداوند حرامزاده ها را در جماعت خود نمی پذیرد، حتی تا نسل دهم.</w:t>
      </w:r>
    </w:p>
    <w:p/>
    <w:p>
      <w:r xmlns:w="http://schemas.openxmlformats.org/wordprocessingml/2006/main">
        <w:t xml:space="preserve">1. محبت خداوند برای همه مؤمنان بی قید و شرط است</w:t>
      </w:r>
    </w:p>
    <w:p/>
    <w:p>
      <w:r xmlns:w="http://schemas.openxmlformats.org/wordprocessingml/2006/main">
        <w:t xml:space="preserve">2. رد رفتار گناه آلود و زندگی مقدس</w:t>
      </w:r>
    </w:p>
    <w:p/>
    <w:p>
      <w:r xmlns:w="http://schemas.openxmlformats.org/wordprocessingml/2006/main">
        <w:t xml:space="preserve">1. یوحنا 3:16 - زیرا خدا جهان را چنان محبت کرد که پسر یگانه خود را داد تا هر که به او ایمان آورد هلاک نگردد، بلکه حیات جاودانی داشته باشد.</w:t>
      </w:r>
    </w:p>
    <w:p/>
    <w:p>
      <w:r xmlns:w="http://schemas.openxmlformats.org/wordprocessingml/2006/main">
        <w:t xml:space="preserve">2. رومیان 12: 1-2 - پس ای برادران، به رحمت خدا از شما خواهش می کنم که بدن خود را قربانی زنده، مقدس و پسندیده خدا، که خدمت معقول شماست، تقدیم کنید. و با این جهان متشکل نشوید، بلکه با تجدید ذهن خود دگرگون شوید تا ثابت کنید که آن اراده خوب و پسندیده و کامل خدا چیست.</w:t>
      </w:r>
    </w:p>
    <w:p/>
    <w:p>
      <w:r xmlns:w="http://schemas.openxmlformats.org/wordprocessingml/2006/main">
        <w:t xml:space="preserve">تثنیه 23:3 یک عمونی یا موآبی نباید وارد جماعت خداوند شود. حتی تا دهمین نسل خود تا ابد وارد جماعت خداوند نخواهند شد.</w:t>
      </w:r>
    </w:p>
    <w:p/>
    <w:p>
      <w:r xmlns:w="http://schemas.openxmlformats.org/wordprocessingml/2006/main">
        <w:t xml:space="preserve">عمونیان و موآبیان از ورود به جماعت خداوند حتی تا نسل دهم منع شدند.</w:t>
      </w:r>
    </w:p>
    <w:p/>
    <w:p>
      <w:r xmlns:w="http://schemas.openxmlformats.org/wordprocessingml/2006/main">
        <w:t xml:space="preserve">1. نعمت اطاعت از اوامر خداوند</w:t>
      </w:r>
    </w:p>
    <w:p/>
    <w:p>
      <w:r xmlns:w="http://schemas.openxmlformats.org/wordprocessingml/2006/main">
        <w:t xml:space="preserve">2. پیامدهای سرپیچی از دستورات خداوند</w:t>
      </w:r>
    </w:p>
    <w:p/>
    <w:p>
      <w:r xmlns:w="http://schemas.openxmlformats.org/wordprocessingml/2006/main">
        <w:t xml:space="preserve">1. خروج 20:3-17 - ده فرمان خدا</w:t>
      </w:r>
    </w:p>
    <w:p/>
    <w:p>
      <w:r xmlns:w="http://schemas.openxmlformats.org/wordprocessingml/2006/main">
        <w:t xml:space="preserve">2. رومیان 3:23-24 - همه گناه کرده اند و از جلال خدا کوتاهی کرده اند.</w:t>
      </w:r>
    </w:p>
    <w:p/>
    <w:p>
      <w:r xmlns:w="http://schemas.openxmlformats.org/wordprocessingml/2006/main">
        <w:t xml:space="preserve">تثنیه 23:4 زیرا هنگامی که از مصر بیرون آمدید، در راه با نان و آب شما را ملاقات نکردند. و چون بلعام پسر بئور از فیثور بین النهرین را بر علیه تو اجیر کردند تا تو را نفرین کند.</w:t>
      </w:r>
    </w:p>
    <w:p/>
    <w:p>
      <w:r xmlns:w="http://schemas.openxmlformats.org/wordprocessingml/2006/main">
        <w:t xml:space="preserve">این قطعه از سفر تثنیه 23: 4 در مورد این صحبت می کند که چگونه بنی اسرائیل در سفر خود از مصر با آب و غذا پذیرایی نشدند و در عوض توسط بلعام پسر بعور مورد نفرین قرار گرفتند.</w:t>
      </w:r>
    </w:p>
    <w:p/>
    <w:p>
      <w:r xmlns:w="http://schemas.openxmlformats.org/wordprocessingml/2006/main">
        <w:t xml:space="preserve">1. اهمیت میهمان نوازی و اینکه چگونه می تواند به جای نفرین، برکت بیاورد.</w:t>
      </w:r>
    </w:p>
    <w:p/>
    <w:p>
      <w:r xmlns:w="http://schemas.openxmlformats.org/wordprocessingml/2006/main">
        <w:t xml:space="preserve">2. حمایت و روزی تزلزل ناپذیر خداوند برای قومش حتی در برابر ناملایمات.</w:t>
      </w:r>
    </w:p>
    <w:p/>
    <w:p>
      <w:r xmlns:w="http://schemas.openxmlformats.org/wordprocessingml/2006/main">
        <w:t xml:space="preserve">1. لوقا 6:31-35 - "با دیگران چنان کن که دوست داری با تو بکنند."</w:t>
      </w:r>
    </w:p>
    <w:p/>
    <w:p>
      <w:r xmlns:w="http://schemas.openxmlformats.org/wordprocessingml/2006/main">
        <w:t xml:space="preserve">2. اشعیا 54:17 - "هیچ سلاحی که بر ضد تو ساخته شود موفق نخواهد شد."</w:t>
      </w:r>
    </w:p>
    <w:p/>
    <w:p>
      <w:r xmlns:w="http://schemas.openxmlformats.org/wordprocessingml/2006/main">
        <w:t xml:space="preserve">تثنیه 23:5 اما یهوه خدایت به بلعام گوش نداد. اما یهوه خدایت لعنت را برای تو به برکت تبدیل کرد، زیرا یهوه خدایت تو را دوست داشت.</w:t>
      </w:r>
    </w:p>
    <w:p/>
    <w:p>
      <w:r xmlns:w="http://schemas.openxmlformats.org/wordprocessingml/2006/main">
        <w:t xml:space="preserve">خدا از شنیدن نفرین بلعام امتناع کرد و در عوض آن را به برکت تبدیل کرد، زیرا او قوم خود را دوست دارد.</w:t>
      </w:r>
    </w:p>
    <w:p/>
    <w:p>
      <w:r xmlns:w="http://schemas.openxmlformats.org/wordprocessingml/2006/main">
        <w:t xml:space="preserve">1. محبت و شفقت خدا نسبت به قومش</w:t>
      </w:r>
    </w:p>
    <w:p/>
    <w:p>
      <w:r xmlns:w="http://schemas.openxmlformats.org/wordprocessingml/2006/main">
        <w:t xml:space="preserve">2. بخشش بی قید و شرط خداوند</w:t>
      </w:r>
    </w:p>
    <w:p/>
    <w:p>
      <w:r xmlns:w="http://schemas.openxmlformats.org/wordprocessingml/2006/main">
        <w:t xml:space="preserve">1. رومیان 8:38-39 -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وجود نخواهد داشت. قادر است ما را از محبت خدا در خداوند ما مسیح عیسی جدا کند."</w:t>
      </w:r>
    </w:p>
    <w:p/>
    <w:p>
      <w:r xmlns:w="http://schemas.openxmlformats.org/wordprocessingml/2006/main">
        <w:t xml:space="preserve">2. یوحنا 3: 16 - "زیرا خدا جهان را چنان محبت کرد که پسر یگانه خود را داد تا هر که به او ایمان آورد هلاک نشود بلکه حیات جاودانی داشته باشد."</w:t>
      </w:r>
    </w:p>
    <w:p/>
    <w:p>
      <w:r xmlns:w="http://schemas.openxmlformats.org/wordprocessingml/2006/main">
        <w:t xml:space="preserve">تثنیه 23:6 تا ابد در طلب آرامش و سعادت ایشان نباشید.</w:t>
      </w:r>
    </w:p>
    <w:p/>
    <w:p>
      <w:r xmlns:w="http://schemas.openxmlformats.org/wordprocessingml/2006/main">
        <w:t xml:space="preserve">خداوند به قوم خود دستور می دهد که با کسانی که به آنها ستم کرده اند به دنبال صلح و رفاه نباشند.</w:t>
      </w:r>
    </w:p>
    <w:p/>
    <w:p>
      <w:r xmlns:w="http://schemas.openxmlformats.org/wordprocessingml/2006/main">
        <w:t xml:space="preserve">1. اهمیت بخشش: یادگیری رها کردن گذشته و حرکت رو به جلو.</w:t>
      </w:r>
    </w:p>
    <w:p/>
    <w:p>
      <w:r xmlns:w="http://schemas.openxmlformats.org/wordprocessingml/2006/main">
        <w:t xml:space="preserve">2. قدرت ایمان و رحمت: انتخاب دوست داشتن و احترام به دشمنان.</w:t>
      </w:r>
    </w:p>
    <w:p/>
    <w:p>
      <w:r xmlns:w="http://schemas.openxmlformats.org/wordprocessingml/2006/main">
        <w:t xml:space="preserve">1. متی 5:38-48 - عیسی به ما دستور می دهد که دشمنان خود را دوست داشته باشیم و گونه دیگر را برگردانیم.</w:t>
      </w:r>
    </w:p>
    <w:p/>
    <w:p>
      <w:r xmlns:w="http://schemas.openxmlformats.org/wordprocessingml/2006/main">
        <w:t xml:space="preserve">2. رومیان 12:14-21 - پولس ما را تشویق می کند که با همه، حتی کسانی که به ما ظلم کرده اند، در صلح زندگی کنیم.</w:t>
      </w:r>
    </w:p>
    <w:p/>
    <w:p>
      <w:r xmlns:w="http://schemas.openxmlformats.org/wordprocessingml/2006/main">
        <w:t xml:space="preserve">تثنیه 23:7 از ادومی متنفر نباش. زیرا او برادر توست. از مصری متنفر نباش. زیرا تو در سرزمین او غریب بودی.</w:t>
      </w:r>
    </w:p>
    <w:p/>
    <w:p>
      <w:r xmlns:w="http://schemas.openxmlformats.org/wordprocessingml/2006/main">
        <w:t xml:space="preserve">خدا دستور می دهد که بنی اسرائیل ادومیان و مصریان را به دلیل میراث مشترک و تجربیات مشترکشان تحقیر نکنند.</w:t>
      </w:r>
    </w:p>
    <w:p/>
    <w:p>
      <w:r xmlns:w="http://schemas.openxmlformats.org/wordprocessingml/2006/main">
        <w:t xml:space="preserve">1. قدرت بخشش: درک نیاز به رها کردن رنجش</w:t>
      </w:r>
    </w:p>
    <w:p/>
    <w:p>
      <w:r xmlns:w="http://schemas.openxmlformats.org/wordprocessingml/2006/main">
        <w:t xml:space="preserve">2. اهمیت همدلی: دوست داشتن همسایه مانند خود</w:t>
      </w:r>
    </w:p>
    <w:p/>
    <w:p>
      <w:r xmlns:w="http://schemas.openxmlformats.org/wordprocessingml/2006/main">
        <w:t xml:space="preserve">1. متی 5: 43-45 - "شنیده اید که گفته شد، همسایه خود را دوست بدار و از دشمن خود متنفر باش. اما من به شما می گویم که دشمنان خود را دوست بدارید و برای کسانی که شما را آزار می دهند دعا کنید تا فرزندان پدر خود باشید. در بهشت."</w:t>
      </w:r>
    </w:p>
    <w:p/>
    <w:p>
      <w:r xmlns:w="http://schemas.openxmlformats.org/wordprocessingml/2006/main">
        <w:t xml:space="preserve">2. رومیان 12: 14-21 - "به کسانی که شما را آزار می دهند برکت دهید، برکت دهید و نفرین نکنید. با شادی کنندگان شادی کنید، با عزاداران ماتم بگیرید. در هماهنگی با یکدیگر زندگی کنید. مغرور نباشید، بلکه مایل باشید که با افراد پست معاشرت کن، متکبر نباش».</w:t>
      </w:r>
    </w:p>
    <w:p/>
    <w:p>
      <w:r xmlns:w="http://schemas.openxmlformats.org/wordprocessingml/2006/main">
        <w:t xml:space="preserve">تثنیه 23:8 فرزندانی که از آنها زاده می شوند در نسل سوم خود به جماعت خداوند وارد خواهند شد.</w:t>
      </w:r>
    </w:p>
    <w:p/>
    <w:p>
      <w:r xmlns:w="http://schemas.openxmlformats.org/wordprocessingml/2006/main">
        <w:t xml:space="preserve">جماعت خداوند پذیرای نسل سوم فرزندانی است که برای کسانی که طرد شده اند متولد می شوند.</w:t>
      </w:r>
    </w:p>
    <w:p/>
    <w:p>
      <w:r xmlns:w="http://schemas.openxmlformats.org/wordprocessingml/2006/main">
        <w:t xml:space="preserve">1. در آغوش گرفتن تمام نسل های قوم خدا</w:t>
      </w:r>
    </w:p>
    <w:p/>
    <w:p>
      <w:r xmlns:w="http://schemas.openxmlformats.org/wordprocessingml/2006/main">
        <w:t xml:space="preserve">2. قدرت وعده های خدا</w:t>
      </w:r>
    </w:p>
    <w:p/>
    <w:p>
      <w:r xmlns:w="http://schemas.openxmlformats.org/wordprocessingml/2006/main">
        <w:t xml:space="preserve">1. اشعیا 43: 7 - "هر که به نام من خوانده می شود، او را برای جلال خود آفریدم، او را شکل دادم و ساختم."</w:t>
      </w:r>
    </w:p>
    <w:p/>
    <w:p>
      <w:r xmlns:w="http://schemas.openxmlformats.org/wordprocessingml/2006/main">
        <w:t xml:space="preserve">2. غلاطیان 3: 26-29 - "زیرا همه شما از طریق ایمان به مسیح عیسی فرزندان خدا هستید. بسیاری از شما که در مسیح تعمید یافته اید، به مسیح لباس پوشیده اید. نه یهودی است و نه غیر یهودی، نه غلام و نه آزاد، نر و ماده وجود ندارد، زیرا همه شما در مسیح عیسی یکی هستید.»</w:t>
      </w:r>
    </w:p>
    <w:p/>
    <w:p>
      <w:r xmlns:w="http://schemas.openxmlformats.org/wordprocessingml/2006/main">
        <w:t xml:space="preserve">تثنیه 23:9 هنگامی که لشکر بر ضد دشمنانت بیرون می‌آید، تو را از هر چیز بد حفظ کن.</w:t>
      </w:r>
    </w:p>
    <w:p/>
    <w:p>
      <w:r xmlns:w="http://schemas.openxmlformats.org/wordprocessingml/2006/main">
        <w:t xml:space="preserve">خداوند به مؤمنان دستور می دهد که وقتی برای جنگ با دشمنان خود بیرون می روند از هر بدی دوری کنند.</w:t>
      </w:r>
    </w:p>
    <w:p/>
    <w:p>
      <w:r xmlns:w="http://schemas.openxmlformats.org/wordprocessingml/2006/main">
        <w:t xml:space="preserve">1. "شجاعت عادل: مبارزه با ایمان و شرافت"</w:t>
      </w:r>
    </w:p>
    <w:p/>
    <w:p>
      <w:r xmlns:w="http://schemas.openxmlformats.org/wordprocessingml/2006/main">
        <w:t xml:space="preserve">2. "قدرت اجتناب: غلبه بر وسوسه در تعارض"</w:t>
      </w:r>
    </w:p>
    <w:p/>
    <w:p>
      <w:r xmlns:w="http://schemas.openxmlformats.org/wordprocessingml/2006/main">
        <w:t xml:space="preserve">1. یعقوب 4: 7 - "پس خود را تسلیم خدا کنید. در برابر شیطان مقاومت کنید و او از شما فرار خواهد کرد."</w:t>
      </w:r>
    </w:p>
    <w:p/>
    <w:p>
      <w:r xmlns:w="http://schemas.openxmlformats.org/wordprocessingml/2006/main">
        <w:t xml:space="preserve">2. رومیان 12:21 - "از شر مغلوب نشوید، بلکه با نیکی بر شر غلبه کنید."</w:t>
      </w:r>
    </w:p>
    <w:p/>
    <w:p>
      <w:r xmlns:w="http://schemas.openxmlformats.org/wordprocessingml/2006/main">
        <w:t xml:space="preserve">تثنیه 23:10 اگر کسی در میان شما باشد که به دلیل ناپاکی پاک نباشد و شبانه او را تصادف کند، باید از اردوگاه خارج شود و به اردوگاه نرود.</w:t>
      </w:r>
    </w:p>
    <w:p/>
    <w:p>
      <w:r xmlns:w="http://schemas.openxmlformats.org/wordprocessingml/2006/main">
        <w:t xml:space="preserve">خداوند به بنی‌اسرائیل دستور داد که به دلیل نجاستی که برایشان اتفاق می‌افتد، اردوگاه را از هر فرد ناپاکی که پاک نیست جدا کنند.</w:t>
      </w:r>
    </w:p>
    <w:p/>
    <w:p>
      <w:r xmlns:w="http://schemas.openxmlformats.org/wordprocessingml/2006/main">
        <w:t xml:space="preserve">1. "اهمیت تمیز نگه داشتن کمپ"</w:t>
      </w:r>
    </w:p>
    <w:p/>
    <w:p>
      <w:r xmlns:w="http://schemas.openxmlformats.org/wordprocessingml/2006/main">
        <w:t xml:space="preserve">2. "مراقبت از ناپاک: فرمان خدا به عشق"</w:t>
      </w:r>
    </w:p>
    <w:p/>
    <w:p>
      <w:r xmlns:w="http://schemas.openxmlformats.org/wordprocessingml/2006/main">
        <w:t xml:space="preserve">1. لاویان 14: 1-9 - فرآیند پاکسازی شخص ناپاک</w:t>
      </w:r>
    </w:p>
    <w:p/>
    <w:p>
      <w:r xmlns:w="http://schemas.openxmlformats.org/wordprocessingml/2006/main">
        <w:t xml:space="preserve">2. اول یوحنا 4: 7-10 - اهمیت دوست داشتن یکدیگر علیرغم تفاوت های ظاهری</w:t>
      </w:r>
    </w:p>
    <w:p/>
    <w:p>
      <w:r xmlns:w="http://schemas.openxmlformats.org/wordprocessingml/2006/main">
        <w:t xml:space="preserve">تثنیه 23:11 اما چون غروب شود، خود را با آب بشوید و چون آفتاب غروب کند، دوباره به اردوگاه بیاید.</w:t>
      </w:r>
    </w:p>
    <w:p/>
    <w:p>
      <w:r xmlns:w="http://schemas.openxmlformats.org/wordprocessingml/2006/main">
        <w:t xml:space="preserve">خداوند دستور می دهد که هر کسی که از نظر تشریفاتی نجس است باید خود را با آب بشوید و قبل از بازگشت به اردوگاه تا غروب صبر کند.</w:t>
      </w:r>
    </w:p>
    <w:p/>
    <w:p>
      <w:r xmlns:w="http://schemas.openxmlformats.org/wordprocessingml/2006/main">
        <w:t xml:space="preserve">1. بیایید خود را پاک کنیم: بررسی تثنیه 23:11</w:t>
      </w:r>
    </w:p>
    <w:p/>
    <w:p>
      <w:r xmlns:w="http://schemas.openxmlformats.org/wordprocessingml/2006/main">
        <w:t xml:space="preserve">2. قدرت پاکیزگی: چگونه پاکیزگی ما را از گناه جدا می کند</w:t>
      </w:r>
    </w:p>
    <w:p/>
    <w:p>
      <w:r xmlns:w="http://schemas.openxmlformats.org/wordprocessingml/2006/main">
        <w:t xml:space="preserve">1. اشعیا 1:16-17 - خود را بشویید. خود را پاک کنید؛ بدی اعمالت را از پیش چشم من دور کن. دست از کار بد برداری</w:t>
      </w:r>
    </w:p>
    <w:p/>
    <w:p>
      <w:r xmlns:w="http://schemas.openxmlformats.org/wordprocessingml/2006/main">
        <w:t xml:space="preserve">2. افسسیان 5:26 - تا او را تقدیس کند، زیرا او را با شستن آب با کلام پاک کرده است.</w:t>
      </w:r>
    </w:p>
    <w:p/>
    <w:p>
      <w:r xmlns:w="http://schemas.openxmlformats.org/wordprocessingml/2006/main">
        <w:t xml:space="preserve">سفر تثنیه 23:12 برای تو نیز جایی در خارج از اردوگاه خواهی داشت، جایی که در آن خارج خواهی شد.</w:t>
      </w:r>
    </w:p>
    <w:p/>
    <w:p>
      <w:r xmlns:w="http://schemas.openxmlformats.org/wordprocessingml/2006/main">
        <w:t xml:space="preserve">این قسمت در مورد داشتن یک مکان جداگانه در خارج از کمپ صحبت می کند که می توان برای تنهایی به آنجا رفت.</w:t>
      </w:r>
    </w:p>
    <w:p/>
    <w:p>
      <w:r xmlns:w="http://schemas.openxmlformats.org/wordprocessingml/2006/main">
        <w:t xml:space="preserve">1. اهمیت تنهایی: یافتن زمان برای تأمل و رشد</w:t>
      </w:r>
    </w:p>
    <w:p/>
    <w:p>
      <w:r xmlns:w="http://schemas.openxmlformats.org/wordprocessingml/2006/main">
        <w:t xml:space="preserve">2. یافتن قدرت در تنهایی: قدرت ارتباط با خدا در سکوت</w:t>
      </w:r>
    </w:p>
    <w:p/>
    <w:p>
      <w:r xmlns:w="http://schemas.openxmlformats.org/wordprocessingml/2006/main">
        <w:t xml:space="preserve">1. مزمور 46:10 آرام باشید و بدانید که من خدا هستم.</w:t>
      </w:r>
    </w:p>
    <w:p/>
    <w:p>
      <w:r xmlns:w="http://schemas.openxmlformats.org/wordprocessingml/2006/main">
        <w:t xml:space="preserve">2. متی 6:6 اما هنگامی که دعا می کنید، به اتاق خود بروید و در را ببندید و به پدر خود که در نهان است دعا کنید. و پدر شما که در نهان می بیند به شما پاداش خواهد داد.</w:t>
      </w:r>
    </w:p>
    <w:p/>
    <w:p>
      <w:r xmlns:w="http://schemas.openxmlformats.org/wordprocessingml/2006/main">
        <w:t xml:space="preserve">تثنیه 23:13 و بر اسلحه خود پارویی خواهی داشت. و هنگامی که در خارج از کشور راحت خواهی شد، با آن حفاری خواهی کرد و برگردی و آنچه از تو می آید را بپوشانی.</w:t>
      </w:r>
    </w:p>
    <w:p/>
    <w:p>
      <w:r xmlns:w="http://schemas.openxmlformats.org/wordprocessingml/2006/main">
        <w:t xml:space="preserve">خداوند به قوم خود دستور می دهد که هنگام رفتن به حمام در خارج از خانه، دست و پا زدن را با سلاح های خود بردارند و از آن برای حفر چاله و پوشاندن زباله های خود استفاده کنند.</w:t>
      </w:r>
    </w:p>
    <w:p/>
    <w:p>
      <w:r xmlns:w="http://schemas.openxmlformats.org/wordprocessingml/2006/main">
        <w:t xml:space="preserve">1. اهمیت احترام به خلقت خداوند</w:t>
      </w:r>
    </w:p>
    <w:p/>
    <w:p>
      <w:r xmlns:w="http://schemas.openxmlformats.org/wordprocessingml/2006/main">
        <w:t xml:space="preserve">2. اهمیت اطاعت از قوانین خدا</w:t>
      </w:r>
    </w:p>
    <w:p/>
    <w:p>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w:t>
      </w:r>
    </w:p>
    <w:p/>
    <w:p>
      <w:r xmlns:w="http://schemas.openxmlformats.org/wordprocessingml/2006/main">
        <w:t xml:space="preserve">2. مزمور 19: 7-8 - قانون خداوند کامل است و روح را تازه می کند. فرایض خداوند قابل اعتماد است و افراد ساده را عاقل می کند. دستورات خداوند درست است و دل را شاد می کند. اوامر خداوند تابناک است و چشم را روشن می کند.</w:t>
      </w:r>
    </w:p>
    <w:p/>
    <w:p>
      <w:r xmlns:w="http://schemas.openxmlformats.org/wordprocessingml/2006/main">
        <w:t xml:space="preserve">تثنیه 23:14 زیرا یهوه خدایت در میان اردوگاه تو راه می‌رود تا تو را نجات دهد و دشمنانت را در حضور تو تسلیم کند. پس اردوگاه تو مقدس خواهد بود تا چیز ناپاک در تو نبیند و از تو روی گردان شود.</w:t>
      </w:r>
    </w:p>
    <w:p/>
    <w:p>
      <w:r xmlns:w="http://schemas.openxmlformats.org/wordprocessingml/2006/main">
        <w:t xml:space="preserve">خداوند ما را به زندگی مقدس دعوت می کند تا او را جلال دهیم.</w:t>
      </w:r>
    </w:p>
    <w:p/>
    <w:p>
      <w:r xmlns:w="http://schemas.openxmlformats.org/wordprocessingml/2006/main">
        <w:t xml:space="preserve">1: زندگی مقدس در میان جهان</w:t>
      </w:r>
    </w:p>
    <w:p/>
    <w:p>
      <w:r xmlns:w="http://schemas.openxmlformats.org/wordprocessingml/2006/main">
        <w:t xml:space="preserve">2: اهمیت حفظ حضور خدا در زندگی ما</w:t>
      </w:r>
    </w:p>
    <w:p/>
    <w:p>
      <w:r xmlns:w="http://schemas.openxmlformats.org/wordprocessingml/2006/main">
        <w:t xml:space="preserve">1: 1 پطرس 1: 15-16 - "اما همانطور که کسی که شما را خوانده قدوس است، شما نیز در هر گونه صحبت مقدس باشید؛ زیرا نوشته شده است: مقدس باشید، زیرا من مقدس هستم."</w:t>
      </w:r>
    </w:p>
    <w:p/>
    <w:p>
      <w:r xmlns:w="http://schemas.openxmlformats.org/wordprocessingml/2006/main">
        <w:t xml:space="preserve">2: کولسیان 3: 12-17 - "پس به عنوان برگزیدگان خدا، مقدّس و محبوب، اعماق رحمت، مهربانی، فروتنی، فروتنی، بردباری بپوشید، یکدیگر را بردبار باشید و اگر کسی باشد، یکدیگر را ببخشید. همانطور که مسیح شما را آمرزید، شما نیز چنین کنید. و مهمتر از همه اینها صدقه بپوشید که پیوند کمال است و بگذارید آرامش خدا در دلهای شما حاکم باشد که شما نیز به آن هستید. در یک بدن خوانده شده و سپاسگزار باشید، کلام مسیح با تمام حکمت فراوان در شما ساکن شود، یکدیگر را در مزامیر و سرودها و سرودهای روحانی تعلیم و نصیحت کنید و با فیض در دل خود برای خداوند بخوانید و هر کاری که انجام دهید. در گفتار یا کردار، همه را به نام خداوند عیسی انجام دهید و به وسیله او خدا و پدر را شکر کنید.»</w:t>
      </w:r>
    </w:p>
    <w:p/>
    <w:p>
      <w:r xmlns:w="http://schemas.openxmlformats.org/wordprocessingml/2006/main">
        <w:t xml:space="preserve">تثنیه 23:15 غلام را که از دست ارباب خود رها شده است به خودت تسلیم نکن.</w:t>
      </w:r>
    </w:p>
    <w:p/>
    <w:p>
      <w:r xmlns:w="http://schemas.openxmlformats.org/wordprocessingml/2006/main">
        <w:t xml:space="preserve">اسرائیلی‌ها نباید برده‌های فراری را به اربابان اصلی خود بازگردانند.</w:t>
      </w:r>
    </w:p>
    <w:p/>
    <w:p>
      <w:r xmlns:w="http://schemas.openxmlformats.org/wordprocessingml/2006/main">
        <w:t xml:space="preserve">1. قلب خدا برای ستمدیدگان: معنای تثنیه 23:15</w:t>
      </w:r>
    </w:p>
    <w:p/>
    <w:p>
      <w:r xmlns:w="http://schemas.openxmlformats.org/wordprocessingml/2006/main">
        <w:t xml:space="preserve">2. آزادی فرار از برده داری: تأملی در تثنیه 23:15</w:t>
      </w:r>
    </w:p>
    <w:p/>
    <w:p>
      <w:r xmlns:w="http://schemas.openxmlformats.org/wordprocessingml/2006/main">
        <w:t xml:space="preserve">1. اشعیا 61:1 - روح یهوه خدا بر من است. زیرا خداوند مرا مسح کرده است تا فروتنان را بشارت دهم. او مرا فرستاد تا دل شکسته ها را ببندم.</w:t>
      </w:r>
    </w:p>
    <w:p/>
    <w:p>
      <w:r xmlns:w="http://schemas.openxmlformats.org/wordprocessingml/2006/main">
        <w:t xml:space="preserve">2. غلاطیان 5:1 - پس در آزادی که مسیح ما را آزاد کرده است، محکم بایستید و دوباره گرفتار یوغ بندگی نشوید.</w:t>
      </w:r>
    </w:p>
    <w:p/>
    <w:p>
      <w:r xmlns:w="http://schemas.openxmlformats.org/wordprocessingml/2006/main">
        <w:t xml:space="preserve">سفر تثنیه 23:16 او با تو ساکن خواهد شد، حتی در میان شما، در مکانی که در یکی از دروازه های تو انتخاب خواهد کرد، جایی که برای او بهتر است، به او ظلم نکن.</w:t>
      </w:r>
    </w:p>
    <w:p/>
    <w:p>
      <w:r xmlns:w="http://schemas.openxmlformats.org/wordprocessingml/2006/main">
        <w:t xml:space="preserve">خداوند به ما دستور می دهد که به غریبه هایی که در میان ما زندگی می کنند ظلم نکنیم.</w:t>
      </w:r>
    </w:p>
    <w:p/>
    <w:p>
      <w:r xmlns:w="http://schemas.openxmlformats.org/wordprocessingml/2006/main">
        <w:t xml:space="preserve">1. فراخوان عیسی برای استقبال از غریبه ها</w:t>
      </w:r>
    </w:p>
    <w:p/>
    <w:p>
      <w:r xmlns:w="http://schemas.openxmlformats.org/wordprocessingml/2006/main">
        <w:t xml:space="preserve">2. نقش شفقت در زندگی مسیحی</w:t>
      </w:r>
    </w:p>
    <w:p/>
    <w:p>
      <w:r xmlns:w="http://schemas.openxmlformats.org/wordprocessingml/2006/main">
        <w:t xml:space="preserve">1. لاویان 19:33-34 - "وقتی غریبه ای با شما در سرزمین شما اقامت گزید، به او ظلم نکنید. با غریبه ای که نزد شما اقامت می کند مانند بومی در میان خود رفتار کنید و او را مانند خود دوست بدارید. زیرا شما در زمین مصر غریب بودید. من یهوه خدای شما هستم.</w:t>
      </w:r>
    </w:p>
    <w:p/>
    <w:p>
      <w:r xmlns:w="http://schemas.openxmlformats.org/wordprocessingml/2006/main">
        <w:t xml:space="preserve">2. متی 25:35 - زیرا گرسنه بودم و شما به من غذا دادید، تشنه بودم و به من آب دادید، من غریبه بودم و از من پذیرایی کردید.</w:t>
      </w:r>
    </w:p>
    <w:p/>
    <w:p>
      <w:r xmlns:w="http://schemas.openxmlformats.org/wordprocessingml/2006/main">
        <w:t xml:space="preserve">تثنیه 23:17 هیچ فاحشه ای از دختران اسرائیل و لواطی از بنی اسرائیل نخواهد بود.</w:t>
      </w:r>
    </w:p>
    <w:p/>
    <w:p>
      <w:r xmlns:w="http://schemas.openxmlformats.org/wordprocessingml/2006/main">
        <w:t xml:space="preserve">هیچ فسق جنسی در بین قوم اسرائیل وجود ندارد.</w:t>
      </w:r>
    </w:p>
    <w:p/>
    <w:p>
      <w:r xmlns:w="http://schemas.openxmlformats.org/wordprocessingml/2006/main">
        <w:t xml:space="preserve">1. زندگی پاک: فرمان برای قوم اسرائیل</w:t>
      </w:r>
    </w:p>
    <w:p/>
    <w:p>
      <w:r xmlns:w="http://schemas.openxmlformats.org/wordprocessingml/2006/main">
        <w:t xml:space="preserve">2. خلوص جنسی: لازمه خلق خدا</w:t>
      </w:r>
    </w:p>
    <w:p/>
    <w:p>
      <w:r xmlns:w="http://schemas.openxmlformats.org/wordprocessingml/2006/main">
        <w:t xml:space="preserve">1. افسسیان 5: 3 - اما در میان شما نباید حتی اشاره ای به فسق جنسی، یا هر نوع ناپاکی یا طمع وجود داشته باشد، زیرا اینها برای قوم مقدس خدا ناشایست است.</w:t>
      </w:r>
    </w:p>
    <w:p/>
    <w:p>
      <w:r xmlns:w="http://schemas.openxmlformats.org/wordprocessingml/2006/main">
        <w:t xml:space="preserve">2. اول قرنتیان 6: 18-20 - از بداخلاقی جنسی فرار کنید. همه گناهان دیگری که انسان مرتکب می شود خارج از بدن است، اما کسی که از نظر جنسی گناه کند، به بدن خود گناه کرده است. آیا نمی دانید که بدن های شما معابد روح القدس است که در شماست و او را از خدا گرفته اید؟ تو مال خودت نیستی؛ شما به قیمتی خریداری شده اید پس خدا را با بدن خود گرامی بدارید.</w:t>
      </w:r>
    </w:p>
    <w:p/>
    <w:p>
      <w:r xmlns:w="http://schemas.openxmlformats.org/wordprocessingml/2006/main">
        <w:t xml:space="preserve">تثنیه 23:18 اجیر فاحشه یا بهای سگ را برای هیچ نذری به خانه یهوه خدایت وارد نکن، زیرا که این هر دو نزد یهوه خدایت مکروه است.</w:t>
      </w:r>
    </w:p>
    <w:p/>
    <w:p>
      <w:r xmlns:w="http://schemas.openxmlformats.org/wordprocessingml/2006/main">
        <w:t xml:space="preserve">خداوند از آوردن اجرت غیراخلاقی یا ناپسند به خانه اش منع می کند.</w:t>
      </w:r>
    </w:p>
    <w:p/>
    <w:p>
      <w:r xmlns:w="http://schemas.openxmlformats.org/wordprocessingml/2006/main">
        <w:t xml:space="preserve">1: زندگی ما باید در تقدس و اطاعت از خداوند باشد.</w:t>
      </w:r>
    </w:p>
    <w:p/>
    <w:p>
      <w:r xmlns:w="http://schemas.openxmlformats.org/wordprocessingml/2006/main">
        <w:t xml:space="preserve">2: ما باید در هر کاری که انجام می‌دهیم برای احترام به خداوند تلاش کنیم.</w:t>
      </w:r>
    </w:p>
    <w:p/>
    <w:p>
      <w:r xmlns:w="http://schemas.openxmlformats.org/wordprocessingml/2006/main">
        <w:t xml:space="preserve">1: متی 22:37-40 - یهوه خدای خود را با تمام دل و با تمام جان و با تمام ذهن خود دوست بدارید.</w:t>
      </w:r>
    </w:p>
    <w:p/>
    <w:p>
      <w:r xmlns:w="http://schemas.openxmlformats.org/wordprocessingml/2006/main">
        <w:t xml:space="preserve">38 این اولین و بزرگترین فرمان است. 39 و دومی مانند آن است: همسایه خود را مانند خود دوست بدار. 40 تمام شریعت و انبیا به این دو فرمان وابسته است.</w:t>
      </w:r>
    </w:p>
    <w:p/>
    <w:p>
      <w:r xmlns:w="http://schemas.openxmlformats.org/wordprocessingml/2006/main">
        <w:t xml:space="preserve">2: 1 پطرس 1: 15-16 - اما همانطور که کسی که شما را خواند مقدس است، در هر کاری که انجام می دهید نیز مقدس باشید. 16 زیرا نوشته شده است: مقدس باشید، زیرا من مقدس هستم.</w:t>
      </w:r>
    </w:p>
    <w:p/>
    <w:p>
      <w:r xmlns:w="http://schemas.openxmlformats.org/wordprocessingml/2006/main">
        <w:t xml:space="preserve">تثنیه 23:19 به برادر خود قرض ربا مکن. رباى مال، رباى مال، رباى هر چیزى که به ربا قرض داده مى شود:</w:t>
      </w:r>
    </w:p>
    <w:p/>
    <w:p>
      <w:r xmlns:w="http://schemas.openxmlformats.org/wordprocessingml/2006/main">
        <w:t xml:space="preserve">خداوند به ما دستور می دهد که به برادران خود پول یا چیز دیگری را با بهره قرض ندهیم.</w:t>
      </w:r>
    </w:p>
    <w:p/>
    <w:p>
      <w:r xmlns:w="http://schemas.openxmlformats.org/wordprocessingml/2006/main">
        <w:t xml:space="preserve">1. لطف و رحمت خداوند در تحریم ربا</w:t>
      </w:r>
    </w:p>
    <w:p/>
    <w:p>
      <w:r xmlns:w="http://schemas.openxmlformats.org/wordprocessingml/2006/main">
        <w:t xml:space="preserve">2. قدرت شفقت و سخاوت</w:t>
      </w:r>
    </w:p>
    <w:p/>
    <w:p>
      <w:r xmlns:w="http://schemas.openxmlformats.org/wordprocessingml/2006/main">
        <w:t xml:space="preserve">1. خروج 22:25 - اگر به یکی از قوم من که نزد تو فقیر است پول قرض بدهی، برای او ربا خوار نباش و بر او ربا نده.</w:t>
      </w:r>
    </w:p>
    <w:p/>
    <w:p>
      <w:r xmlns:w="http://schemas.openxmlformats.org/wordprocessingml/2006/main">
        <w:t xml:space="preserve">2. لاویان 25:37 - پول خود را با ربا به او ندهید و اموال خود را برای افزایش به او قرض ندهید.</w:t>
      </w:r>
    </w:p>
    <w:p/>
    <w:p>
      <w:r xmlns:w="http://schemas.openxmlformats.org/wordprocessingml/2006/main">
        <w:t xml:space="preserve">تثنیه 23:20 به غریبه می توانی به ربا قرض بدهی. اما به برادرت با ربا وام مکن تا یهوه خدایت تو را در هر آنچه که در زمینی که برای تصاحب آن می‌روی برکت دهد.</w:t>
      </w:r>
    </w:p>
    <w:p/>
    <w:p>
      <w:r xmlns:w="http://schemas.openxmlformats.org/wordprocessingml/2006/main">
        <w:t xml:space="preserve">به ما دستور داده شده که به برادران خود با ربا قرض ندهیم، بلکه می توانیم به بیگانگان با ربا قرض دهیم تا خداوند ما را در هر کاری که می کنیم برکت دهد.</w:t>
      </w:r>
    </w:p>
    <w:p/>
    <w:p>
      <w:r xmlns:w="http://schemas.openxmlformats.org/wordprocessingml/2006/main">
        <w:t xml:space="preserve">1. یاد بگیرید که با دیگران سخاوتمند و مهربان باشید</w:t>
      </w:r>
    </w:p>
    <w:p/>
    <w:p>
      <w:r xmlns:w="http://schemas.openxmlformats.org/wordprocessingml/2006/main">
        <w:t xml:space="preserve">2. مراقبت از غریبه ها و دوست داشتن برادرانمان</w:t>
      </w:r>
    </w:p>
    <w:p/>
    <w:p>
      <w:r xmlns:w="http://schemas.openxmlformats.org/wordprocessingml/2006/main">
        <w:t xml:space="preserve">1. لاویان 19:18 - "از فرزندان قوم خود انتقام نگیری و کینه ای نداشته باشی، بلکه همسایه خود را مانند خود دوست بدار: من خداوند هستم."</w:t>
      </w:r>
    </w:p>
    <w:p/>
    <w:p>
      <w:r xmlns:w="http://schemas.openxmlformats.org/wordprocessingml/2006/main">
        <w:t xml:space="preserve">2. متی 22:39 - "و دومی مانند آن است، همسایه خود را مانند خود دوست بدار."</w:t>
      </w:r>
    </w:p>
    <w:p/>
    <w:p>
      <w:r xmlns:w="http://schemas.openxmlformats.org/wordprocessingml/2006/main">
        <w:t xml:space="preserve">تثنیه 23:21 هنگامی که برای یهوه خدایت نذری می‌بندی، در ادا کردن آن کوتاهی مکن، زیرا خداوند، خدایت، حتماً آن را از تو خواهد خواست. و این در تو گناه خواهد بود.</w:t>
      </w:r>
    </w:p>
    <w:p/>
    <w:p>
      <w:r xmlns:w="http://schemas.openxmlformats.org/wordprocessingml/2006/main">
        <w:t xml:space="preserve">خداوند از ما انتظار دارد که به عهد و عهد خود وفا کنیم.</w:t>
      </w:r>
    </w:p>
    <w:p/>
    <w:p>
      <w:r xmlns:w="http://schemas.openxmlformats.org/wordprocessingml/2006/main">
        <w:t xml:space="preserve">1: وفای خداوند به وعده هایش</w:t>
      </w:r>
    </w:p>
    <w:p/>
    <w:p>
      <w:r xmlns:w="http://schemas.openxmlformats.org/wordprocessingml/2006/main">
        <w:t xml:space="preserve">2: پیامدهای شکستن عهد با خدا</w:t>
      </w:r>
    </w:p>
    <w:p/>
    <w:p>
      <w:r xmlns:w="http://schemas.openxmlformats.org/wordprocessingml/2006/main">
        <w:t xml:space="preserve">1: جامعه 5: 4-5 - "وقتی برای خدا نذری می‌بندی، ادای آن را به تعویق نیندازی، زیرا او از احمقان لذت نمی‌برد، آنچه را که نذر کرده‌ای ادا کن. بهتر است که نذر نکنی، از آن. تو باید نذر کنی و ادا نکنی.»</w:t>
      </w:r>
    </w:p>
    <w:p/>
    <w:p>
      <w:r xmlns:w="http://schemas.openxmlformats.org/wordprocessingml/2006/main">
        <w:t xml:space="preserve">2: یعقوب 5:12 - "اما برادران من، مهمتر از هر چیز، نه به آسمان، نه به زمین و نه به هیچ سوگند دیگری سوگند یاد نکنید، بلکه آری شما آری باشد، و نه شما، نه، مبادا سقوط کنید. به محکومیت».</w:t>
      </w:r>
    </w:p>
    <w:p/>
    <w:p>
      <w:r xmlns:w="http://schemas.openxmlformats.org/wordprocessingml/2006/main">
        <w:t xml:space="preserve">تثنیه 23:22 اما اگر از نذر خودداری کنی، گناهی برای تو نخواهد بود.</w:t>
      </w:r>
    </w:p>
    <w:p/>
    <w:p>
      <w:r xmlns:w="http://schemas.openxmlformats.org/wordprocessingml/2006/main">
        <w:t xml:space="preserve">گناهی نیست که انسان از نذر خودداری کند.</w:t>
      </w:r>
    </w:p>
    <w:p/>
    <w:p>
      <w:r xmlns:w="http://schemas.openxmlformats.org/wordprocessingml/2006/main">
        <w:t xml:space="preserve">1. قدرت خودداری: چرا پرهیز از نذر یک انتخاب مثبت است</w:t>
      </w:r>
    </w:p>
    <w:p/>
    <w:p>
      <w:r xmlns:w="http://schemas.openxmlformats.org/wordprocessingml/2006/main">
        <w:t xml:space="preserve">2. آزادی نه گفتن: نعمت ندادن وعده‌هایی که نمی‌توانیم به آن عمل کنیم.</w:t>
      </w:r>
    </w:p>
    <w:p/>
    <w:p>
      <w:r xmlns:w="http://schemas.openxmlformats.org/wordprocessingml/2006/main">
        <w:t xml:space="preserve">1. جامعه 5: 2، با دهان خود عجول مباش و دلت در گفتن چیزی در حضور خدا عجله مکن، زیرا خدا در آسمان است و تو در زمین، پس سخنان تو اندک باشد.</w:t>
      </w:r>
    </w:p>
    <w:p/>
    <w:p>
      <w:r xmlns:w="http://schemas.openxmlformats.org/wordprocessingml/2006/main">
        <w:t xml:space="preserve">2. یعقوب 1:19، بنابراین، برادران عزیز من، هر کس در شنیدن سریع باشد، در سخن گفتن کند، و در خشم کند باشد.</w:t>
      </w:r>
    </w:p>
    <w:p/>
    <w:p>
      <w:r xmlns:w="http://schemas.openxmlformats.org/wordprocessingml/2006/main">
        <w:t xml:space="preserve">تثنیه 23:23 آنچه را که از لبانت خارج شده نگاه داری و انجام ده. حتّی هدایای اختیاری، همانطور که برای یهوه، خدای خود نذر کرده‌ای، که به زبان خود وعده داده‌ای.</w:t>
      </w:r>
    </w:p>
    <w:p/>
    <w:p>
      <w:r xmlns:w="http://schemas.openxmlformats.org/wordprocessingml/2006/main">
        <w:t xml:space="preserve">این قسمت ما را تشویق می کند که به وعده ها و نذرهای خود به خدا عمل کنیم.</w:t>
      </w:r>
    </w:p>
    <w:p/>
    <w:p>
      <w:r xmlns:w="http://schemas.openxmlformats.org/wordprocessingml/2006/main">
        <w:t xml:space="preserve">1. "قدرت وعده های ما"</w:t>
      </w:r>
    </w:p>
    <w:p/>
    <w:p>
      <w:r xmlns:w="http://schemas.openxmlformats.org/wordprocessingml/2006/main">
        <w:t xml:space="preserve">2. «نعمت خداوند در وفای به عهدمان»</w:t>
      </w:r>
    </w:p>
    <w:p/>
    <w:p>
      <w:r xmlns:w="http://schemas.openxmlformats.org/wordprocessingml/2006/main">
        <w:t xml:space="preserve">1. جامعه 5: 4-5 - "وقتی برای خدا نذری می‌بندی، ادای آن را به تعویق نیندازی، زیرا او از احمقان لذت نمی‌برد. آنچه را که نذر کرده‌ای ادا کن. بهتر از آن است که نذر نکنی. تو باید نذر کنی و ادا نکنی.»</w:t>
      </w:r>
    </w:p>
    <w:p/>
    <w:p>
      <w:r xmlns:w="http://schemas.openxmlformats.org/wordprocessingml/2006/main">
        <w:t xml:space="preserve">2. مزمور 15:4 - "کسی که به ضرر خود سوگند یاد می کند و تغییر نمی کند."</w:t>
      </w:r>
    </w:p>
    <w:p/>
    <w:p>
      <w:r xmlns:w="http://schemas.openxmlformats.org/wordprocessingml/2006/main">
        <w:t xml:space="preserve">تثنیه 23:24 هنگامی که به تاکستان همسایه خود می آیی، آنگاه می توانی انگور سیر خود را بخوری. اما هیچکدام را در ظرف خود قرار نده.</w:t>
      </w:r>
    </w:p>
    <w:p/>
    <w:p>
      <w:r xmlns:w="http://schemas.openxmlformats.org/wordprocessingml/2006/main">
        <w:t xml:space="preserve">در سفر تثنیه 23:24، دستور داده شده است که هر کس می‌تواند از تاکستان همسایه خود هر چقدر که می‌خواهد بخورد، اما اجازه ندارند چیزی را با خود ببرند.</w:t>
      </w:r>
    </w:p>
    <w:p/>
    <w:p>
      <w:r xmlns:w="http://schemas.openxmlformats.org/wordprocessingml/2006/main">
        <w:t xml:space="preserve">1. عمل به دستورات خداوند: نیاز به اطاعت</w:t>
      </w:r>
    </w:p>
    <w:p/>
    <w:p>
      <w:r xmlns:w="http://schemas.openxmlformats.org/wordprocessingml/2006/main">
        <w:t xml:space="preserve">2. نعمت فراوانی: توکل بر رزق الهی</w:t>
      </w:r>
    </w:p>
    <w:p/>
    <w:p>
      <w:r xmlns:w="http://schemas.openxmlformats.org/wordprocessingml/2006/main">
        <w:t xml:space="preserve">1. امثال 3:9 - خداوند را با ثروت خود و با اولین ثمره همه محصول خود گرامی بدارید.</w:t>
      </w:r>
    </w:p>
    <w:p/>
    <w:p>
      <w:r xmlns:w="http://schemas.openxmlformats.org/wordprocessingml/2006/main">
        <w:t xml:space="preserve">2. مزمور 67:6 - زمین افزایش یافته است. خدا، خدای ما، ما را برکت خواهد داد.</w:t>
      </w:r>
    </w:p>
    <w:p/>
    <w:p>
      <w:r xmlns:w="http://schemas.openxmlformats.org/wordprocessingml/2006/main">
        <w:t xml:space="preserve">سفر تثنیه 23:25 هنگامی که به ذرت ایستاده همسایه خود آمدی، می توانی با دست خود خوشه ها را بچینی. اما داس را به ذرت ایستاده همسایه خود مکن.</w:t>
      </w:r>
    </w:p>
    <w:p/>
    <w:p>
      <w:r xmlns:w="http://schemas.openxmlformats.org/wordprocessingml/2006/main">
        <w:t xml:space="preserve">چیدن خوشه از ذرت ایستاده همسایه جایز است ولی استفاده از داس برای برداشت آن حرام است.</w:t>
      </w:r>
    </w:p>
    <w:p/>
    <w:p>
      <w:r xmlns:w="http://schemas.openxmlformats.org/wordprocessingml/2006/main">
        <w:t xml:space="preserve">1. اهمیت احترام به اموال همسایه.</w:t>
      </w:r>
    </w:p>
    <w:p/>
    <w:p>
      <w:r xmlns:w="http://schemas.openxmlformats.org/wordprocessingml/2006/main">
        <w:t xml:space="preserve">2. خطرات مصرف بیش از آنچه نیاز دارید.</w:t>
      </w:r>
    </w:p>
    <w:p/>
    <w:p>
      <w:r xmlns:w="http://schemas.openxmlformats.org/wordprocessingml/2006/main">
        <w:t xml:space="preserve">1. خروج 20:15 - "دزدی نکن."</w:t>
      </w:r>
    </w:p>
    <w:p/>
    <w:p>
      <w:r xmlns:w="http://schemas.openxmlformats.org/wordprocessingml/2006/main">
        <w:t xml:space="preserve">2. لوقا 6:31 - "و همانطور که دوست دارید مردم با شما رفتار کنند، شما نیز با آنها رفتار کنید."</w:t>
      </w:r>
    </w:p>
    <w:p/>
    <w:p>
      <w:r xmlns:w="http://schemas.openxmlformats.org/wordprocessingml/2006/main">
        <w:t xml:space="preserve">سفر تثنیه 24 را می توان در سه پاراگراف به شرح زیر خلاصه کرد و آیات ذکر شده در آن ذکر شده است:</w:t>
      </w:r>
    </w:p>
    <w:p/>
    <w:p>
      <w:r xmlns:w="http://schemas.openxmlformats.org/wordprocessingml/2006/main">
        <w:t xml:space="preserve">بند 1: تثنیه 24: 1-5 به موضوع طلاق و ازدواج مجدد می پردازد. موسی رهنمودهایی را برای طلاق ارائه می دهد و بیان می کند که اگر مردی زن خود را طلاق دهد و زن با مرد دیگری ازدواج کند که سپس او را طلاق دهد یا بمیرد، شوهر اول او مجاز به ازدواج مجدد با او نیست. این ممنوعیت به منظور جلوگیری از طلاق های بیهوده و تضمین حرمت ازدواج است. علاوه بر این، مردان تازه ازدواج کرده به مدت یک سال از خدمت سربازی معاف هستند تا بتوانند با همسران خود پایه و اساس محکمی ایجاد کنند.</w:t>
      </w:r>
    </w:p>
    <w:p/>
    <w:p>
      <w:r xmlns:w="http://schemas.openxmlformats.org/wordprocessingml/2006/main">
        <w:t xml:space="preserve">بند 2: موسی در تثنیه 24: 6-16 ادامه می دهد، بر اهمیت عدالت و انصاف در جنبه های مختلف زندگی تأکید می کند. او دستور می دهد که طلبکاران نباید اقلام ضروری مانند سنگ آسیاب یا لباس های مورد نیاز برای زندگی روزمره را به عنوان وثیقه بگیرند. علاوه بر این، افراد نباید به خاطر گناهان والدین خود مجازات شوند. هر فردی مسئول اعمال خود است. با افراد آسیب‌پذیر جامعه مانند بیوه‌ها، یتیمان و خارجی‌ها باید با شفقت رفتار شود و رفتار عادلانه‌ای صورت گیرد.</w:t>
      </w:r>
    </w:p>
    <w:p/>
    <w:p>
      <w:r xmlns:w="http://schemas.openxmlformats.org/wordprocessingml/2006/main">
        <w:t xml:space="preserve">بند 3: تثنیه 24 با قوانین متفرقه مربوط به اخلاق اجتماعی و حقوق مالکیت خاتمه می یابد. در سفر تثنیه 24: 17-22، موسی به اسرائیلیان یادآوری می کند که گذشته خود را به عنوان برده در مصر به خاطر بسپارند و نسبت به کسانی که به حاشیه رانده شده یا تحت ستم هستند، همدلی داشته باشند. او به آنها دستور می دهد که با جانبداری نسبت به فقرا یا انکار عدالت در برابر بیگانگان ساکن در میان آنها، عدالت را منحرف نکنند. همچنین به آنها دستور داده شده است که در زمان برداشت برخی از محصولات را بدون برداشت بگذارند تا نیازمندان بتوانند غذا جمع آوری کنند.</w:t>
      </w:r>
    </w:p>
    <w:p/>
    <w:p>
      <w:r xmlns:w="http://schemas.openxmlformats.org/wordprocessingml/2006/main">
        <w:t xml:space="preserve">به طور خلاصه:</w:t>
      </w:r>
    </w:p>
    <w:p>
      <w:r xmlns:w="http://schemas.openxmlformats.org/wordprocessingml/2006/main">
        <w:t xml:space="preserve">تثنیه 24 ارائه می دهد:</w:t>
      </w:r>
    </w:p>
    <w:p>
      <w:r xmlns:w="http://schemas.openxmlformats.org/wordprocessingml/2006/main">
        <w:t xml:space="preserve">دستورالعمل ممنوعیت طلاق برای ازدواج مجدد با زن مطلقه؛</w:t>
      </w:r>
    </w:p>
    <w:p>
      <w:r xmlns:w="http://schemas.openxmlformats.org/wordprocessingml/2006/main">
        <w:t xml:space="preserve">تأکید بر رفتار عادلانه عدالت، شفقت نسبت به اعضای آسیب پذیر؛</w:t>
      </w:r>
    </w:p>
    <w:p>
      <w:r xmlns:w="http://schemas.openxmlformats.org/wordprocessingml/2006/main">
        <w:t xml:space="preserve">قوانین متفرقه اخلاق اجتماعی، حقوق مالکیت، همدلی با حاشیه نشینان.</w:t>
      </w:r>
    </w:p>
    <w:p/>
    <w:p>
      <w:r xmlns:w="http://schemas.openxmlformats.org/wordprocessingml/2006/main">
        <w:t xml:space="preserve">تاکید بر دستورالعمل منع طلاق در ازدواج مجدد با زن مطلقه؛</w:t>
      </w:r>
    </w:p>
    <w:p>
      <w:r xmlns:w="http://schemas.openxmlformats.org/wordprocessingml/2006/main">
        <w:t xml:space="preserve">اهمیت رفتار عادلانه عدالت، شفقت نسبت به اعضای آسیب پذیر؛</w:t>
      </w:r>
    </w:p>
    <w:p>
      <w:r xmlns:w="http://schemas.openxmlformats.org/wordprocessingml/2006/main">
        <w:t xml:space="preserve">قوانین متفرقه اخلاق اجتماعی، حقوق مالکیت، همدلی با حاشیه نشینان.</w:t>
      </w:r>
    </w:p>
    <w:p/>
    <w:p>
      <w:r xmlns:w="http://schemas.openxmlformats.org/wordprocessingml/2006/main">
        <w:t xml:space="preserve">این فصل بر دستورالعمل هایی برای طلاق و ازدواج مجدد، اهمیت عدالت و انصاف در جنبه های مختلف زندگی و قوانین متفرقه در مورد اخلاق اجتماعی و حقوق مالکیت تمرکز دارد. در سفر تثنیه 24، موسی رهنمودهایی را برای طلاق ارائه می کند و بیان می کند که اگر مردی زن خود را طلاق دهد و زن با مرد دیگری ازدواج کند که سپس او را طلاق دهد یا بمیرد، شوهر اولش اجازه ندارد دوباره با او ازدواج کند. این ممنوعیت با هدف جلوگیری از طلاق های بیهوده و تضمین حرمت ازدواج است. علاوه بر این، مردان تازه ازدواج کرده به مدت یک سال از خدمت سربازی معاف هستند تا بتوانند با همسران خود پایه و اساس محکمی ایجاد کنند.</w:t>
      </w:r>
    </w:p>
    <w:p/>
    <w:p>
      <w:r xmlns:w="http://schemas.openxmlformats.org/wordprocessingml/2006/main">
        <w:t xml:space="preserve">در ادامه در سفر تثنیه 24، موسی بر اهمیت عدالت و انصاف در جنبه های مختلف زندگی تأکید می کند. وی دستور می دهد که طلبکاران اقلام ضروری را به عنوان وثیقه از بدهکاران نگیرند. علاوه بر این، افراد نباید به خاطر گناهان والدین خود مجازات شوند. هر فردی مسئول اعمال خود است. با اعضای آسیب پذیر جامعه مانند بیوه ها، یتیمان و خارجی ها باید با شفقت رفتار شود و با آنها رفتار عادلانه صورت گیرد.</w:t>
      </w:r>
    </w:p>
    <w:p/>
    <w:p>
      <w:r xmlns:w="http://schemas.openxmlformats.org/wordprocessingml/2006/main">
        <w:t xml:space="preserve">تثنیه 24 با قوانین متفرقه مربوط به اخلاق اجتماعی و حقوق مالکیت خاتمه می یابد. موسی به بنی اسرائیل یادآوری می کند که گذشته خود را به عنوان برده در مصر به خاطر بسپارند و نسبت به کسانی که به حاشیه رانده شده یا تحت ستم هستند همدلی داشته باشند. به آنها دستور داده شده است که با جانبداری نسبت به فقرا یا انکار عدالت در برابر بیگانگان ساکن در میان آنها، عدالت را منحرف نکنند. علاوه بر این، به آنها دستور داده شده است که برخی از محصولات را در زمان برداشت محصول بدون برداشت رها کنند تا نیازمندان بتوانند با دلسوزی نسبت به نیازمندان غذا جمع آوری کنند.</w:t>
      </w:r>
    </w:p>
    <w:p/>
    <w:p>
      <w:r xmlns:w="http://schemas.openxmlformats.org/wordprocessingml/2006/main">
        <w:t xml:space="preserve">تثنیه 24:1 هنگامی که مردی زنی گرفته و او را به عقد خود درآورد و چنین می‌شود که در نظر او لطفی نمی‌یابد، زیرا در او ناپاکی پیدا کرده است، پس باید برای او طلاق نامه بنویسد، و آن را به دست او بده و او را از خانه اش بیرون کن.</w:t>
      </w:r>
    </w:p>
    <w:p/>
    <w:p>
      <w:r xmlns:w="http://schemas.openxmlformats.org/wordprocessingml/2006/main">
        <w:t xml:space="preserve">این آیه به شرح شرطی است که مرد در صورت مشاهده نجاست زن خود را طلاق می دهد.</w:t>
      </w:r>
    </w:p>
    <w:p/>
    <w:p>
      <w:r xmlns:w="http://schemas.openxmlformats.org/wordprocessingml/2006/main">
        <w:t xml:space="preserve">1. لطف خداوند حتی به کسانی که طلاق گرفته اند نیز می رسد.</w:t>
      </w:r>
    </w:p>
    <w:p/>
    <w:p>
      <w:r xmlns:w="http://schemas.openxmlformats.org/wordprocessingml/2006/main">
        <w:t xml:space="preserve">2. علیرغم مشکلاتی که ممکن است با آن روبرو شویم، باید به عهد ازدواج خود وفادار بمانیم.</w:t>
      </w:r>
    </w:p>
    <w:p/>
    <w:p>
      <w:r xmlns:w="http://schemas.openxmlformats.org/wordprocessingml/2006/main">
        <w:t xml:space="preserve">1. متی 19: 3-9 - آموزش عیسی در مورد ازدواج و طلاق.</w:t>
      </w:r>
    </w:p>
    <w:p/>
    <w:p>
      <w:r xmlns:w="http://schemas.openxmlformats.org/wordprocessingml/2006/main">
        <w:t xml:space="preserve">2. رومیان 7: 2-3 - توضیح پولس از قانون مربوط به ازدواج و طلاق.</w:t>
      </w:r>
    </w:p>
    <w:p/>
    <w:p>
      <w:r xmlns:w="http://schemas.openxmlformats.org/wordprocessingml/2006/main">
        <w:t xml:space="preserve">تثنیه 24:2 و هنگامی که او از خانه خود بیرون می رود، می تواند برود و زن مرد دیگری شود.</w:t>
      </w:r>
    </w:p>
    <w:p/>
    <w:p>
      <w:r xmlns:w="http://schemas.openxmlformats.org/wordprocessingml/2006/main">
        <w:t xml:space="preserve">در تثنیه 24: 2 آمده است که زنی که خانه شوهرش را ترک کرده است ممکن است دوباره با مرد دیگری ازدواج کند.</w:t>
      </w:r>
    </w:p>
    <w:p/>
    <w:p>
      <w:r xmlns:w="http://schemas.openxmlformats.org/wordprocessingml/2006/main">
        <w:t xml:space="preserve">1. برنامه خدا برای ازدواج: یادگیری عشق ورزیدن و رها کردن</w:t>
      </w:r>
    </w:p>
    <w:p/>
    <w:p>
      <w:r xmlns:w="http://schemas.openxmlformats.org/wordprocessingml/2006/main">
        <w:t xml:space="preserve">2. قدرت بخشش: درک برکات ادامه مسیر</w:t>
      </w:r>
    </w:p>
    <w:p/>
    <w:p>
      <w:r xmlns:w="http://schemas.openxmlformats.org/wordprocessingml/2006/main">
        <w:t xml:space="preserve">1. رومیان 12:18 - "اگر ممکن است، تا آنجا که به شما بستگی دارد، با همه در صلح زندگی کنید."</w:t>
      </w:r>
    </w:p>
    <w:p/>
    <w:p>
      <w:r xmlns:w="http://schemas.openxmlformats.org/wordprocessingml/2006/main">
        <w:t xml:space="preserve">2. متی 5:23-24 - "بنابراین، اگر هدایای خود را در قربانگاه تقدیم می کنید و در آنجا به یاد دارید که برادر یا خواهرتان چیزی علیه شما دارد، هدیه خود را در جلوی قربانگاه بگذارید. ابتدا بروید و با او آشتی کنید. پس بیا و هدیه خود را تقدیم کن.»</w:t>
      </w:r>
    </w:p>
    <w:p/>
    <w:p>
      <w:r xmlns:w="http://schemas.openxmlformats.org/wordprocessingml/2006/main">
        <w:t xml:space="preserve">تثنیه 24:3 و اگر شوهر دوم از او متنفر باشد و طلاق نامه ای برای او بنویسد و به دست او بدهد و او را از خانه خود بفرستد. یا اگر شوهر دوم بمیرد که او را به همسری خود درآورد.</w:t>
      </w:r>
    </w:p>
    <w:p/>
    <w:p>
      <w:r xmlns:w="http://schemas.openxmlformats.org/wordprocessingml/2006/main">
        <w:t xml:space="preserve">در صورتی که شوهر از زن خود متنفر باشد می تواند طلاق نامه بنویسد و زن را از خانه بیرون کنند. در صورت فوت شوهر نیز همین امر صادق است.</w:t>
      </w:r>
    </w:p>
    <w:p/>
    <w:p>
      <w:r xmlns:w="http://schemas.openxmlformats.org/wordprocessingml/2006/main">
        <w:t xml:space="preserve">1. محبت خدا به قومش با وجود طلاق</w:t>
      </w:r>
    </w:p>
    <w:p/>
    <w:p>
      <w:r xmlns:w="http://schemas.openxmlformats.org/wordprocessingml/2006/main">
        <w:t xml:space="preserve">2. حرمت نکاح و طلاق</w:t>
      </w:r>
    </w:p>
    <w:p/>
    <w:p>
      <w:r xmlns:w="http://schemas.openxmlformats.org/wordprocessingml/2006/main">
        <w:t xml:space="preserve">1. مالاکی 2: 14-16 - "اما شما می‌پرسید چرا؟ زیرا خداوند بین شما و همسر جوانی شما شاهد است، زیرا شما با او ایمان خود را شکسته‌اید، اگرچه او شریک زندگی شماست. همسر عهد ازدواجت آیا خداوند آنها را یکی قرار نداده است؟از نظر جسم و روح از او هستند.و چرا یکی؟چون او در جستجوی اولاد خداپسند بود.پس در روح خود محفوظ باش و به همسر خود ایمان نیاور. جوانان."</w:t>
      </w:r>
    </w:p>
    <w:p/>
    <w:p>
      <w:r xmlns:w="http://schemas.openxmlformats.org/wordprocessingml/2006/main">
        <w:t xml:space="preserve">2. رومیان 7: 2-3 - "مثلاً، طبق قانون، زن شوهردار تا زمانی که شوهرش زنده است به او وابسته است، اما اگر شوهرش بمیرد، از شریعتی که او را به او مقید می کند رها می شود. اگر تا زمانی که شوهرش زنده است با مرد دیگری رابطه جنسی برقرار کند، زن زناکار نامیده می‌شود، اما اگر شوهرش بمیرد، از شریعت آزاد می‌شود و اگر با مرد دیگری ازدواج کند، زناکار نیست.»</w:t>
      </w:r>
    </w:p>
    <w:p/>
    <w:p>
      <w:r xmlns:w="http://schemas.openxmlformats.org/wordprocessingml/2006/main">
        <w:t xml:space="preserve">تثنیه 24:4 شوهر سابقش که او را فرستاده است، پس از آن که نجس شود، دیگر او را به همسری خود نگیرد. زیرا که این در حضور خداوند مکروه است و زمینی را که یهوه خدایت به تو می‌دهد، گناه مکن.</w:t>
      </w:r>
    </w:p>
    <w:p/>
    <w:p>
      <w:r xmlns:w="http://schemas.openxmlformats.org/wordprocessingml/2006/main">
        <w:t xml:space="preserve">این قسمت بیان می‌کند که مردی نمی‌تواند با همسر سابق خود اگر آلوده شده باشد ازدواج مجدد کند، زیرا این امر در پیشگاه خداوند مکروه تلقی می‌شود.</w:t>
      </w:r>
    </w:p>
    <w:p/>
    <w:p>
      <w:r xmlns:w="http://schemas.openxmlformats.org/wordprocessingml/2006/main">
        <w:t xml:space="preserve">1. "تقدس ازدواج: کتاب مقدس چه می گوید؟"</w:t>
      </w:r>
    </w:p>
    <w:p/>
    <w:p>
      <w:r xmlns:w="http://schemas.openxmlformats.org/wordprocessingml/2006/main">
        <w:t xml:space="preserve">2. "چرا ازدواج مجدد با همسر سابق اشتباه است"</w:t>
      </w:r>
    </w:p>
    <w:p/>
    <w:p>
      <w:r xmlns:w="http://schemas.openxmlformats.org/wordprocessingml/2006/main">
        <w:t xml:space="preserve">1. متی 19: 3-9 - توضیح تعالیم عیسی در مورد ازدواج و طلاق.</w:t>
      </w:r>
    </w:p>
    <w:p/>
    <w:p>
      <w:r xmlns:w="http://schemas.openxmlformats.org/wordprocessingml/2006/main">
        <w:t xml:space="preserve">2. رومیان 7: 1-3 - توضیح اینکه چرا ازدواج مجدد با همسر سابق اشتباه است.</w:t>
      </w:r>
    </w:p>
    <w:p/>
    <w:p>
      <w:r xmlns:w="http://schemas.openxmlformats.org/wordprocessingml/2006/main">
        <w:t xml:space="preserve">تثنیه 24:5 هنگامی که مردی زن جدیدی می گیرد، به جنگ بیرون نرود و کاری به او محول نشود، بلکه یک سال در خانه آزاد خواهد بود و همسر خود را که گرفته است خوشحال خواهد کرد. .</w:t>
      </w:r>
    </w:p>
    <w:p/>
    <w:p>
      <w:r xmlns:w="http://schemas.openxmlformats.org/wordprocessingml/2006/main">
        <w:t xml:space="preserve">این قسمت بر اهمیت این که شوهر برای بودن با همسر جدیدش وقت بگذارد و به او احساس امنیت و دوست داشتن ببخشد، تاکید می کند.</w:t>
      </w:r>
    </w:p>
    <w:p/>
    <w:p>
      <w:r xmlns:w="http://schemas.openxmlformats.org/wordprocessingml/2006/main">
        <w:t xml:space="preserve">1. قدرت عشق: چگونه ازدواج خود را تقویت کنیم</w:t>
      </w:r>
    </w:p>
    <w:p/>
    <w:p>
      <w:r xmlns:w="http://schemas.openxmlformats.org/wordprocessingml/2006/main">
        <w:t xml:space="preserve">2. مراقبت از همسر: پذیرش احکام خدا</w:t>
      </w:r>
    </w:p>
    <w:p/>
    <w:p>
      <w:r xmlns:w="http://schemas.openxmlformats.org/wordprocessingml/2006/main">
        <w:t xml:space="preserve">1. افسسیان 5: 25-28 ای شوهران، زنان خود را دوست بدارید، همانطور که مسیح نیز کلیسا را دوست داشت و خود را برای آن فدا کرد. تا آن را با شستن آب به وسیله کلام تقدیس و پاک کند، تا آن را به کلیسایی باشکوه، بدون لکه، یا چین و چروک یا چیزهای دیگر، برای خود عرضه کند. بلکه باید مقدس و بدون عیب باشد. بنابراین مردان باید زنان خود را مانند بدن خود دوست داشته باشند. کسی که همسرش را دوست دارد خودش را دوست دارد.</w:t>
      </w:r>
    </w:p>
    <w:p/>
    <w:p>
      <w:r xmlns:w="http://schemas.openxmlformats.org/wordprocessingml/2006/main">
        <w:t xml:space="preserve">2. امثال 18:22 هر که همسری بیابد چیز خوبی می یابد و از خداوند برخوردار می شود.</w:t>
      </w:r>
    </w:p>
    <w:p/>
    <w:p>
      <w:r xmlns:w="http://schemas.openxmlformats.org/wordprocessingml/2006/main">
        <w:t xml:space="preserve">تثنیه 24:6 هیچ کس نباید سنگ آسیاب زیرین یا بالا را به گرو بگیرد، زیرا او جان انسان را به گرو می گیرد.</w:t>
      </w:r>
    </w:p>
    <w:p/>
    <w:p>
      <w:r xmlns:w="http://schemas.openxmlformats.org/wordprocessingml/2006/main">
        <w:t xml:space="preserve">از اموال مرد به عنوان وثیقه برای قرض استفاده نکنید، زیرا ممکن است جان او را به خطر بیندازد.</w:t>
      </w:r>
    </w:p>
    <w:p/>
    <w:p>
      <w:r xmlns:w="http://schemas.openxmlformats.org/wordprocessingml/2006/main">
        <w:t xml:space="preserve">1. خطر گرفتن یک زندگی بیهوده</w:t>
      </w:r>
    </w:p>
    <w:p/>
    <w:p>
      <w:r xmlns:w="http://schemas.openxmlformats.org/wordprocessingml/2006/main">
        <w:t xml:space="preserve">2. ارزش زندگی انسان</w:t>
      </w:r>
    </w:p>
    <w:p/>
    <w:p>
      <w:r xmlns:w="http://schemas.openxmlformats.org/wordprocessingml/2006/main">
        <w:t xml:space="preserve">1. امثال 22:26-27 "از کسانی مباش که دست به گرو می بندند یا برای بدهی وثیقه می گذارند، اگر وسیله ای برای پرداخت نداشته باشی، بستر تو از زیر تو ربوده خواهد شد."</w:t>
      </w:r>
    </w:p>
    <w:p/>
    <w:p>
      <w:r xmlns:w="http://schemas.openxmlformats.org/wordprocessingml/2006/main">
        <w:t xml:space="preserve">2. متی 6:24 "هیچ کس نمی تواند به دو ارباب خدمت کند، زیرا یا از یکی متنفر است و دیگری را دوست خواهد داشت، یا به یکی دل بسته و دیگری را تحقیر می کند. شما نمی توانید خدا و پول را خدمت کنید."</w:t>
      </w:r>
    </w:p>
    <w:p/>
    <w:p>
      <w:r xmlns:w="http://schemas.openxmlformats.org/wordprocessingml/2006/main">
        <w:t xml:space="preserve">تثنیه 24:7 اگر شخصی یافت شود که یکی از برادران خود از بنی اسرائیل را می دزدد و از او تجارت کند یا او را بفروشد. سپس آن دزد خواهد مرد. و بدی را از خود دور خواهی کرد.</w:t>
      </w:r>
    </w:p>
    <w:p/>
    <w:p>
      <w:r xmlns:w="http://schemas.openxmlformats.org/wordprocessingml/2006/main">
        <w:t xml:space="preserve">این قسمت از سفر تثنیه 24:7 در مورد مجازات دزدی و فروش یک اسرائیلی صحبت می کند.</w:t>
      </w:r>
    </w:p>
    <w:p/>
    <w:p>
      <w:r xmlns:w="http://schemas.openxmlformats.org/wordprocessingml/2006/main">
        <w:t xml:space="preserve">1. پیامدهای دزدی: خطرات استثمار برادرانمان</w:t>
      </w:r>
    </w:p>
    <w:p/>
    <w:p>
      <w:r xmlns:w="http://schemas.openxmlformats.org/wordprocessingml/2006/main">
        <w:t xml:space="preserve">2. نیاز به ابراز شفقت و رحمت: ایجاد جامعه ای از عشق و صلح</w:t>
      </w:r>
    </w:p>
    <w:p/>
    <w:p>
      <w:r xmlns:w="http://schemas.openxmlformats.org/wordprocessingml/2006/main">
        <w:t xml:space="preserve">1. خروج 20:15 "دزدی نکن"</w:t>
      </w:r>
    </w:p>
    <w:p/>
    <w:p>
      <w:r xmlns:w="http://schemas.openxmlformats.org/wordprocessingml/2006/main">
        <w:t xml:space="preserve">2. متی 25: 35-36 "زیرا گرسنه بودم و به من چیزی دادی که بخورم، تشنه بودم و به من آب دادی، غریب بودم و مرا به داخل دعوت کردی."</w:t>
      </w:r>
    </w:p>
    <w:p/>
    <w:p>
      <w:r xmlns:w="http://schemas.openxmlformats.org/wordprocessingml/2006/main">
        <w:t xml:space="preserve">تثنیه 24: 8 در بلای جذام مراقب باشید و مراقب باشید و طبق آنچه که کاهنان لاوی به شما می آموزند عمل کنید.</w:t>
      </w:r>
    </w:p>
    <w:p/>
    <w:p>
      <w:r xmlns:w="http://schemas.openxmlformats.org/wordprocessingml/2006/main">
        <w:t xml:space="preserve">خداوند به مردم دستور می دهد که در مورد جذام مراقب باشند و به تعالیم کاهنان لاوی پایبند باشند.</w:t>
      </w:r>
    </w:p>
    <w:p/>
    <w:p>
      <w:r xmlns:w="http://schemas.openxmlformats.org/wordprocessingml/2006/main">
        <w:t xml:space="preserve">1. اطاعت وفادار: پیروی از دستورات خدا برای شفا</w:t>
      </w:r>
    </w:p>
    <w:p/>
    <w:p>
      <w:r xmlns:w="http://schemas.openxmlformats.org/wordprocessingml/2006/main">
        <w:t xml:space="preserve">2. نعمت گوش دادن به نصایح حکیمانه</w:t>
      </w:r>
    </w:p>
    <w:p/>
    <w:p>
      <w:r xmlns:w="http://schemas.openxmlformats.org/wordprocessingml/2006/main">
        <w:t xml:space="preserve">1. اول پطرس 5:5-7 - به همین ترتیب، شما که جوانتر هستید، مطیع بزرگان باشید. همگی در برابر یکدیگر خضوع بپوشید که خداوند با متکبران مخالفت می کند و به فروتنان منت می بخشد. پس خود را در زیر دست توانا خدا فروتن کنید تا در وقت مناسب شما را سرافراز کند و تمام نگرانی های خود را بر او بیاندازید، زیرا او از شما مراقبت می کند.</w:t>
      </w:r>
    </w:p>
    <w:p/>
    <w:p>
      <w:r xmlns:w="http://schemas.openxmlformats.org/wordprocessingml/2006/main">
        <w:t xml:space="preserve">2. یعقوب 1:19 - برادران عزیز من این را بدانید: هر کسی در شنیدن سریع باشد، در سخن گفتن کند و در عصبانیت کند باشد.</w:t>
      </w:r>
    </w:p>
    <w:p/>
    <w:p>
      <w:r xmlns:w="http://schemas.openxmlformats.org/wordprocessingml/2006/main">
        <w:t xml:space="preserve">تثنیه 24:9 به خاطر بیاور که خداوند، خدایت، در راه با مریم چه کرد، پس از آن که از مصر بیرون آمدی.</w:t>
      </w:r>
    </w:p>
    <w:p/>
    <w:p>
      <w:r xmlns:w="http://schemas.openxmlformats.org/wordprocessingml/2006/main">
        <w:t xml:space="preserve">این قسمت وفاداری و رحمت خداوند نسبت به قومش را به ما یادآوری می کند، حتی زمانی که آنها از او نافرمانی می کنند.</w:t>
      </w:r>
    </w:p>
    <w:p/>
    <w:p>
      <w:r xmlns:w="http://schemas.openxmlformats.org/wordprocessingml/2006/main">
        <w:t xml:space="preserve">1. خداوند علی رغم ناتوانی های ما، وفادار است</w:t>
      </w:r>
    </w:p>
    <w:p/>
    <w:p>
      <w:r xmlns:w="http://schemas.openxmlformats.org/wordprocessingml/2006/main">
        <w:t xml:space="preserve">2. برکات توکل بر خداوند</w:t>
      </w:r>
    </w:p>
    <w:p/>
    <w:p>
      <w:r xmlns:w="http://schemas.openxmlformats.org/wordprocessingml/2006/main">
        <w:t xml:space="preserve">1. مزمور 25:10 - تمام راههای خداوند رحمت و راستی برای کسانی است که عهد و عهد او را نگاه دارند.</w:t>
      </w:r>
    </w:p>
    <w:p/>
    <w:p>
      <w:r xmlns:w="http://schemas.openxmlformats.org/wordprocessingml/2006/main">
        <w:t xml:space="preserve">2. دوم قرنتیان 1:3-4 - متبارک باد خدا و پدر خداوند ما عیسی مسیح، پدر رحمتها و خدای همه آسایش. او ما را در تمام مصیبت‌هایمان تسلی می‌دهد تا بتوانیم کسانی را که در هر مشکلی به سر می‌برند تسلی دهیم، با آسایشی که خود از جانب خدا به آن تسلی می‌دهیم.</w:t>
      </w:r>
    </w:p>
    <w:p/>
    <w:p>
      <w:r xmlns:w="http://schemas.openxmlformats.org/wordprocessingml/2006/main">
        <w:t xml:space="preserve">تثنیه 24:10 وقتی به برادرت چیزی قرض دادی، برای گرفتن گرو به خانه او نرو.</w:t>
      </w:r>
    </w:p>
    <w:p/>
    <w:p>
      <w:r xmlns:w="http://schemas.openxmlformats.org/wordprocessingml/2006/main">
        <w:t xml:space="preserve">ورود به خانه برادر در هنگام قرض دادن به او حرام است.</w:t>
      </w:r>
    </w:p>
    <w:p/>
    <w:p>
      <w:r xmlns:w="http://schemas.openxmlformats.org/wordprocessingml/2006/main">
        <w:t xml:space="preserve">1. "قدرت خودکنترلی در بخشش"</w:t>
      </w:r>
    </w:p>
    <w:p/>
    <w:p>
      <w:r xmlns:w="http://schemas.openxmlformats.org/wordprocessingml/2006/main">
        <w:t xml:space="preserve">2. «برکت قرض دادن به دیگران»</w:t>
      </w:r>
    </w:p>
    <w:p/>
    <w:p>
      <w:r xmlns:w="http://schemas.openxmlformats.org/wordprocessingml/2006/main">
        <w:t xml:space="preserve">1. امثال 3: 27-28 - "درصورتی که در اختیار توست، خیر را از کسانی که به آنها واجب است دریغ مکن. به همسایه خود مگو که فردا برگرد تا وقتی که تو آن را به تو می دهم. از قبل آن را با خود داشته باشید."</w:t>
      </w:r>
    </w:p>
    <w:p/>
    <w:p>
      <w:r xmlns:w="http://schemas.openxmlformats.org/wordprocessingml/2006/main">
        <w:t xml:space="preserve">2. متی 5:42 - "به کسی که از شما می خواهد ببخش و از کسی که می خواهد از تو قرض بگیرد روی گردان."</w:t>
      </w:r>
    </w:p>
    <w:p/>
    <w:p>
      <w:r xmlns:w="http://schemas.openxmlformats.org/wordprocessingml/2006/main">
        <w:t xml:space="preserve">تثنیه 24:11 تو در خارج بایستی، و مردی که به او قرض می دهی، گرو را نزد تو بیاورد.</w:t>
      </w:r>
    </w:p>
    <w:p/>
    <w:p>
      <w:r xmlns:w="http://schemas.openxmlformats.org/wordprocessingml/2006/main">
        <w:t xml:space="preserve">این قسمت از سفر تثنیه 24:11 در مورد قرض دادن پول به کسی که نیازمند است صحبت می کند و از آنها خواسته می شود که اقلام تعهد شده را به عنوان وثیقه بیرون بیاورند.</w:t>
      </w:r>
    </w:p>
    <w:p/>
    <w:p>
      <w:r xmlns:w="http://schemas.openxmlformats.org/wordprocessingml/2006/main">
        <w:t xml:space="preserve">1. خداوند ما را به سخاوت و کمک به نیازمندان دعوت می کند، حتی اگر به معنای ریسک کردن باشد.</w:t>
      </w:r>
    </w:p>
    <w:p/>
    <w:p>
      <w:r xmlns:w="http://schemas.openxmlformats.org/wordprocessingml/2006/main">
        <w:t xml:space="preserve">2. خداوند از ما می خواهد که هنگام قرض دادن به دیگران از حکمت استفاده کنیم و در عین حال رحم و شفقت نشان دهیم.</w:t>
      </w:r>
    </w:p>
    <w:p/>
    <w:p>
      <w:r xmlns:w="http://schemas.openxmlformats.org/wordprocessingml/2006/main">
        <w:t xml:space="preserve">1. امثال 19:17 - هر که نسبت به فقرا سخاوتمند باشد به خداوند قرض می دهد و او تاوان عملش را به او خواهد داد.</w:t>
      </w:r>
    </w:p>
    <w:p/>
    <w:p>
      <w:r xmlns:w="http://schemas.openxmlformats.org/wordprocessingml/2006/main">
        <w:t xml:space="preserve">2. لوقا 6:38 - بدهید و به شما داده خواهد شد. پیمانه خوب، فشرده، با هم تکان داده شده، دویدن در دامان شما قرار می گیرد. زیرا با اندازه‌گیری که استفاده می‌کنید، به شما اندازه‌گیری می‌شود.</w:t>
      </w:r>
    </w:p>
    <w:p/>
    <w:p>
      <w:r xmlns:w="http://schemas.openxmlformats.org/wordprocessingml/2006/main">
        <w:t xml:space="preserve">تثنیه 24:12 و اگر آن مرد فقیر باشد، با عهد او نخواب.</w:t>
      </w:r>
    </w:p>
    <w:p/>
    <w:p>
      <w:r xmlns:w="http://schemas.openxmlformats.org/wordprocessingml/2006/main">
        <w:t xml:space="preserve">مرد نباید تعهد فقیر را به عنوان وثیقه قرض بگیرد.</w:t>
      </w:r>
    </w:p>
    <w:p/>
    <w:p>
      <w:r xmlns:w="http://schemas.openxmlformats.org/wordprocessingml/2006/main">
        <w:t xml:space="preserve">1: از فقرا بهره نبرید - تثنیه 24:12</w:t>
      </w:r>
    </w:p>
    <w:p/>
    <w:p>
      <w:r xmlns:w="http://schemas.openxmlformats.org/wordprocessingml/2006/main">
        <w:t xml:space="preserve">2: به نیازمندان شفقت و رحمت نشان دهید - تثنیه 24:12</w:t>
      </w:r>
    </w:p>
    <w:p/>
    <w:p>
      <w:r xmlns:w="http://schemas.openxmlformats.org/wordprocessingml/2006/main">
        <w:t xml:space="preserve">1: خروج 22:25-27 - اگر به یکی از قوم من که نزد تو فقیر است قرض بدهی، برای او ربا خوار نباش و به او ربا نپرداز.</w:t>
      </w:r>
    </w:p>
    <w:p/>
    <w:p>
      <w:r xmlns:w="http://schemas.openxmlformats.org/wordprocessingml/2006/main">
        <w:t xml:space="preserve">2: لوقا 6:35-36 - اما شما دشمنان خود را دوست بدارید و نیکی کنید و قرض دهید و دیگر امیدی به هیچ چیز نداشته باشید. و پاداش شما بزرگ خواهد بود و شما فرزندان حق تعالی خواهید بود زیرا او نسبت به ناسپاسان و بدکاران مهربان است.</w:t>
      </w:r>
    </w:p>
    <w:p/>
    <w:p>
      <w:r xmlns:w="http://schemas.openxmlformats.org/wordprocessingml/2006/main">
        <w:t xml:space="preserve">سفر تثنیه 24:13 در هر صورت وقتی خورشید غروب می کند، عهد را دوباره به او بسپار تا در لباس خود بخوابد و تو را برکت دهد و این برای تو در حضور یهوه خدایت عدالت خواهد بود.</w:t>
      </w:r>
    </w:p>
    <w:p/>
    <w:p>
      <w:r xmlns:w="http://schemas.openxmlformats.org/wordprocessingml/2006/main">
        <w:t xml:space="preserve">این آیه بر اهمیت نشان دادن رحمت و شفقت به دیگران تأکید می کند، زیرا لازمه عادل بودن در برابر خداوند است.</w:t>
      </w:r>
    </w:p>
    <w:p/>
    <w:p>
      <w:r xmlns:w="http://schemas.openxmlformats.org/wordprocessingml/2006/main">
        <w:t xml:space="preserve">1. رحمت و شفقت خدا: زندگی تثنیه 24:13</w:t>
      </w:r>
    </w:p>
    <w:p/>
    <w:p>
      <w:r xmlns:w="http://schemas.openxmlformats.org/wordprocessingml/2006/main">
        <w:t xml:space="preserve">2. برکت عدالت: درک تثنیه 24:13</w:t>
      </w:r>
    </w:p>
    <w:p/>
    <w:p>
      <w:r xmlns:w="http://schemas.openxmlformats.org/wordprocessingml/2006/main">
        <w:t xml:space="preserve">1. امثال 14:31 - هر که به فقیری ظلم کند به خالق او دشنام می‌دهد، اما کسی که نسبت به نیازمندان سخاوتمند است او را گرامی می‌دارد.</w:t>
      </w:r>
    </w:p>
    <w:p/>
    <w:p>
      <w:r xmlns:w="http://schemas.openxmlformats.org/wordprocessingml/2006/main">
        <w:t xml:space="preserve">2. میکاه 6:8 او به تو گفته است، ای انسان، چه چیزی خوب است. و خداوند از شما چه می خواهد جز اینکه عدالت را رعایت کنید و مهربانی را دوست بدارید و با خدای خود فروتنانه راه بروید؟</w:t>
      </w:r>
    </w:p>
    <w:p/>
    <w:p>
      <w:r xmlns:w="http://schemas.openxmlformats.org/wordprocessingml/2006/main">
        <w:t xml:space="preserve">سفر تثنیه 24:14 به اجیر فقیر و فقیر ظلم مکن، خواه از برادران تو باشد و خواه از غریبان تو که در زمین تو در دروازه های تو هستند.</w:t>
      </w:r>
    </w:p>
    <w:p/>
    <w:p>
      <w:r xmlns:w="http://schemas.openxmlformats.org/wordprocessingml/2006/main">
        <w:t xml:space="preserve">خداوند به ما دستور می‌دهد که به اجیر فقیر و نیازمند ظلم نکنیم، خواه اسرائیلی باشد یا غریبه ساکن اسرائیل.</w:t>
      </w:r>
    </w:p>
    <w:p/>
    <w:p>
      <w:r xmlns:w="http://schemas.openxmlformats.org/wordprocessingml/2006/main">
        <w:t xml:space="preserve">1. خداوند به فقرا و نیازمندان رسیدگی می کند</w:t>
      </w:r>
    </w:p>
    <w:p/>
    <w:p>
      <w:r xmlns:w="http://schemas.openxmlformats.org/wordprocessingml/2006/main">
        <w:t xml:space="preserve">2. مسئولیت دوست داشتن همسایگان</w:t>
      </w:r>
    </w:p>
    <w:p/>
    <w:p>
      <w:r xmlns:w="http://schemas.openxmlformats.org/wordprocessingml/2006/main">
        <w:t xml:space="preserve">1. یعقوب 2: 15-16 - "اگر برادر یا خواهری بدلباس باشد و غذای روزانه نداشته باشد، و یکی از شما به آنها بگوید، با آرامش بروید، گرم و سیر شوید، بدون اینکه چیزهای مورد نیاز بدن را به آنها بدهید. ، این چه فایده ای دارد؟"</w:t>
      </w:r>
    </w:p>
    <w:p/>
    <w:p>
      <w:r xmlns:w="http://schemas.openxmlformats.org/wordprocessingml/2006/main">
        <w:t xml:space="preserve">2. متی 25: 31-46 - "وقتی پسر انسان در جلال خود و همه فرشتگان با او بیاید، آنگاه بر تخت جلال خود خواهد نشست. همه امت ها در حضور او جمع خواهند شد و او مردم را جدا خواهد کرد. همانطور که چوپان گوسفندها را از بزها جدا می کند.»</w:t>
      </w:r>
    </w:p>
    <w:p/>
    <w:p>
      <w:r xmlns:w="http://schemas.openxmlformats.org/wordprocessingml/2006/main">
        <w:t xml:space="preserve">تثنیه 24:15 در روز او مزد او را خواهی داد و خورشید بر آن غروب نخواهد کرد. زیرا او فقیر است و دل خود را بر آن نهاده است، مبادا بر ضد تو نزد خداوند فریاد بزند و برای تو گناه باشد.</w:t>
      </w:r>
    </w:p>
    <w:p/>
    <w:p>
      <w:r xmlns:w="http://schemas.openxmlformats.org/wordprocessingml/2006/main">
        <w:t xml:space="preserve">خداوند به ما دستور می دهد که دستمزد فقرا را به موقع بپردازیم.</w:t>
      </w:r>
    </w:p>
    <w:p/>
    <w:p>
      <w:r xmlns:w="http://schemas.openxmlformats.org/wordprocessingml/2006/main">
        <w:t xml:space="preserve">1: عدالت برای فقرا را به تاخیر نیندازید</w:t>
      </w:r>
    </w:p>
    <w:p/>
    <w:p>
      <w:r xmlns:w="http://schemas.openxmlformats.org/wordprocessingml/2006/main">
        <w:t xml:space="preserve">2: قلب خدا برای فقرا</w:t>
      </w:r>
    </w:p>
    <w:p/>
    <w:p>
      <w:r xmlns:w="http://schemas.openxmlformats.org/wordprocessingml/2006/main">
        <w:t xml:space="preserve">1: یعقوب 2: 15-16 - اگر برادر یا خواهری بدلباس باشد و غذای روزانه نداشته باشد، و یکی از شما به آنها بگوید با آرامش بروید، گرم و سیر شوید، بدون اینکه چیزهای مورد نیاز بدن را به آنها بدهید. چه خوب است</w:t>
      </w:r>
    </w:p>
    <w:p/>
    <w:p>
      <w:r xmlns:w="http://schemas.openxmlformats.org/wordprocessingml/2006/main">
        <w:t xml:space="preserve">2: اشعیا 58: 6-7 - آیا این روزه ای نیست که من انتخاب می کنم: باز کردن بندهای شرارت، باز کردن تسمه های یوغ، رها کردن ستمدیدگان و شکستن هر یوغ؟ آیا این نیست که نان خود را با گرسنگان تقسیم کنی و فقیران بی خانمان را به خانه خود بیاوری؟ هنگامی که برهنه را می بینی، او را بپوشانی و خود را از بدن خود پنهان نکنی؟</w:t>
      </w:r>
    </w:p>
    <w:p/>
    <w:p>
      <w:r xmlns:w="http://schemas.openxmlformats.org/wordprocessingml/2006/main">
        <w:t xml:space="preserve">تثنیه 24:16 پدران به خاطر فرزندان کشته نشوند و فرزندان به خاطر پدران کشته نشوند.</w:t>
      </w:r>
    </w:p>
    <w:p/>
    <w:p>
      <w:r xmlns:w="http://schemas.openxmlformats.org/wordprocessingml/2006/main">
        <w:t xml:space="preserve">این قطعه بیان می کند که افراد مسئول اعمال خود هستند و نمی توانند در قبال گناهان دیگران پاسخگو باشند.</w:t>
      </w:r>
    </w:p>
    <w:p/>
    <w:p>
      <w:r xmlns:w="http://schemas.openxmlformats.org/wordprocessingml/2006/main">
        <w:t xml:space="preserve">1. خدا عادل و مهربان است: کاوش تثنیه 24:16</w:t>
      </w:r>
    </w:p>
    <w:p/>
    <w:p>
      <w:r xmlns:w="http://schemas.openxmlformats.org/wordprocessingml/2006/main">
        <w:t xml:space="preserve">2. مسئولیت پذیری: کاوش در معنای تثنیه 24:16</w:t>
      </w:r>
    </w:p>
    <w:p/>
    <w:p>
      <w:r xmlns:w="http://schemas.openxmlformats.org/wordprocessingml/2006/main">
        <w:t xml:space="preserve">1. تثنیه 5: 9 - "در برابر آنها سجده نکنید و آنها را خدمت نکنید، زیرا من یهوه خدای شما خدای حسود هستم که گناه پدران را بر فرزندان تا نسل سوم و چهارم کسانی که از من نفرت دارند عیادت می کنم. "</w:t>
      </w:r>
    </w:p>
    <w:p/>
    <w:p>
      <w:r xmlns:w="http://schemas.openxmlformats.org/wordprocessingml/2006/main">
        <w:t xml:space="preserve">2. حزقیال 18:20 - "جانی که گناه می کند می میرد. پسر به خاطر گناه پدر رنج نخواهد برد و پدر برای گناه پسر رنج نخواهد برد. عدالت عادل بر او خواهد بود و شرارت شریر بر او خواهد بود.»</w:t>
      </w:r>
    </w:p>
    <w:p/>
    <w:p>
      <w:r xmlns:w="http://schemas.openxmlformats.org/wordprocessingml/2006/main">
        <w:t xml:space="preserve">تثنیه 24:17 قضاوت بیگانگان و یتیمان را منحرف مکن. و نه لباس بیوه زن را برای گرو گرفتن:</w:t>
      </w:r>
    </w:p>
    <w:p/>
    <w:p>
      <w:r xmlns:w="http://schemas.openxmlformats.org/wordprocessingml/2006/main">
        <w:t xml:space="preserve">این قطعه به ما هشدار می دهد که به افراد ناتوان، مانند بیوه ها، غریبه ها و یتیمان ظلم نکنیم و از آنها سوء استفاده نکنیم.</w:t>
      </w:r>
    </w:p>
    <w:p/>
    <w:p>
      <w:r xmlns:w="http://schemas.openxmlformats.org/wordprocessingml/2006/main">
        <w:t xml:space="preserve">1. دعوت خدا برای محبت و محافظت از آسیب پذیران</w:t>
      </w:r>
    </w:p>
    <w:p/>
    <w:p>
      <w:r xmlns:w="http://schemas.openxmlformats.org/wordprocessingml/2006/main">
        <w:t xml:space="preserve">2. قدرت دفاع از ضعیفان</w:t>
      </w:r>
    </w:p>
    <w:p/>
    <w:p>
      <w:r xmlns:w="http://schemas.openxmlformats.org/wordprocessingml/2006/main">
        <w:t xml:space="preserve">1. یعقوب 1: 27 - "دین پاک و بی آلایش در برابر خدا، پدر، این است: دیدار یتیمان و بیوه زنان در مصیبت آنها، و خود را از دنیا بی آلایش نگاه داشتن."</w:t>
      </w:r>
    </w:p>
    <w:p/>
    <w:p>
      <w:r xmlns:w="http://schemas.openxmlformats.org/wordprocessingml/2006/main">
        <w:t xml:space="preserve">2. اشعیا 1: 17 - "خوبی را بیاموزید، عدالت بجویید، ظلم را اصلاح کنید، یتیم را عدالت کنید، از بیوه بیوه دفاع کنید."</w:t>
      </w:r>
    </w:p>
    <w:p/>
    <w:p>
      <w:r xmlns:w="http://schemas.openxmlformats.org/wordprocessingml/2006/main">
        <w:t xml:space="preserve">تثنیه 24:18 اما به خاطر بیاور که در مصر غلام بودی و یهوه خدایت تو را از آنجا فدیه داد، پس به تو امر می کنم که این کار را انجام دهی.</w:t>
      </w:r>
    </w:p>
    <w:p/>
    <w:p>
      <w:r xmlns:w="http://schemas.openxmlformats.org/wordprocessingml/2006/main">
        <w:t xml:space="preserve">این قسمت به ما یادآوری می کند که زمانی در مصر برده بودیم، اما خدا ما را نجات داد و اکنون به ما دستور داده شده که این را به خاطر بسپاریم.</w:t>
      </w:r>
    </w:p>
    <w:p/>
    <w:p>
      <w:r xmlns:w="http://schemas.openxmlformats.org/wordprocessingml/2006/main">
        <w:t xml:space="preserve">1. به یاد آوردن گذشته ما: رستگاری خداوند</w:t>
      </w:r>
    </w:p>
    <w:p/>
    <w:p>
      <w:r xmlns:w="http://schemas.openxmlformats.org/wordprocessingml/2006/main">
        <w:t xml:space="preserve">2. فرمان به یاد آزادی ما</w:t>
      </w:r>
    </w:p>
    <w:p/>
    <w:p>
      <w:r xmlns:w="http://schemas.openxmlformats.org/wordprocessingml/2006/main">
        <w:t xml:space="preserve">1. خروج 15:13 - شما با رحمت خود مردمی را که رستگاری کرده اید به جلو هدایت کردید. تو آنها را با نیروی خود به جایگاه مقدست هدایت کردی.</w:t>
      </w:r>
    </w:p>
    <w:p/>
    <w:p>
      <w:r xmlns:w="http://schemas.openxmlformats.org/wordprocessingml/2006/main">
        <w:t xml:space="preserve">2. مزمور 144:7-8 - دست خود را از بالا دراز کن. مرا نجات ده و از آبهای عظیم، از دست بیگانگانی که دهانشان دروغ می گوید و دست راستشان دست راست باطل است، رهایی بخش.</w:t>
      </w:r>
    </w:p>
    <w:p/>
    <w:p>
      <w:r xmlns:w="http://schemas.openxmlformats.org/wordprocessingml/2006/main">
        <w:t xml:space="preserve">تثنیه 24:19 هنگامی که محصول خود را در مزرعه خود قطع کردی و بامی را در مزرعه فراموش کردی، دیگر برای آوردن آن نرو. یهوه خدایت تو را در تمامی کارهای دستانت برکت دهد.</w:t>
      </w:r>
    </w:p>
    <w:p/>
    <w:p>
      <w:r xmlns:w="http://schemas.openxmlformats.org/wordprocessingml/2006/main">
        <w:t xml:space="preserve">این قطعه بر اهمیت تأمین نیازهای نیازمندان تأکید می کند، زیرا انجام این کار موجب برکت خداوند می شود.</w:t>
      </w:r>
    </w:p>
    <w:p/>
    <w:p>
      <w:r xmlns:w="http://schemas.openxmlformats.org/wordprocessingml/2006/main">
        <w:t xml:space="preserve">1. «به اشتراک گذاشتن نعمت های خدا: رسیدگی به نیازمندان»</w:t>
      </w:r>
    </w:p>
    <w:p/>
    <w:p>
      <w:r xmlns:w="http://schemas.openxmlformats.org/wordprocessingml/2006/main">
        <w:t xml:space="preserve">2. «قدرت سخاوت: تأمین برای غریبه، بی پدر و بیوه»</w:t>
      </w:r>
    </w:p>
    <w:p/>
    <w:p>
      <w:r xmlns:w="http://schemas.openxmlformats.org/wordprocessingml/2006/main">
        <w:t xml:space="preserve">1. یعقوب 2: 14-17</w:t>
      </w:r>
    </w:p>
    <w:p/>
    <w:p>
      <w:r xmlns:w="http://schemas.openxmlformats.org/wordprocessingml/2006/main">
        <w:t xml:space="preserve">2. افسسیان 4: 28-32</w:t>
      </w:r>
    </w:p>
    <w:p/>
    <w:p>
      <w:r xmlns:w="http://schemas.openxmlformats.org/wordprocessingml/2006/main">
        <w:t xml:space="preserve">تثنیه 24:20 هنگامی که درخت زیتون خود را می کوبی، دیگر از شاخه ها عبور نکن، بلکه برای بیگانه، برای یتیم و برای بیوه خواهد بود.</w:t>
      </w:r>
    </w:p>
    <w:p/>
    <w:p>
      <w:r xmlns:w="http://schemas.openxmlformats.org/wordprocessingml/2006/main">
        <w:t xml:space="preserve">این قطعه به ما دستور می دهد که سخاوتمند باشیم و فضل خود را با غریبه، یتیم و بیوه تقسیم کنیم.</w:t>
      </w:r>
    </w:p>
    <w:p/>
    <w:p>
      <w:r xmlns:w="http://schemas.openxmlformats.org/wordprocessingml/2006/main">
        <w:t xml:space="preserve">1. نعمت سخاوت</w:t>
      </w:r>
    </w:p>
    <w:p/>
    <w:p>
      <w:r xmlns:w="http://schemas.openxmlformats.org/wordprocessingml/2006/main">
        <w:t xml:space="preserve">2. مسئولیت مراقبت از افراد آسیب پذیر</w:t>
      </w:r>
    </w:p>
    <w:p/>
    <w:p>
      <w:r xmlns:w="http://schemas.openxmlformats.org/wordprocessingml/2006/main">
        <w:t xml:space="preserve">1. یعقوب 1:27 - "دینی که خدای پدر ما آن را به عنوان پاک و بی عیب می پذیرد این است: مراقبت از یتیمان و بیوه زنان در مصیبت آنها و حفظ خود از آلوده شدن به دنیا."</w:t>
      </w:r>
    </w:p>
    <w:p/>
    <w:p>
      <w:r xmlns:w="http://schemas.openxmlformats.org/wordprocessingml/2006/main">
        <w:t xml:space="preserve">2. اشعیا 1:17 - "درست انجام دادن را بیاموزید، عدالت طلبید. از مظلوم دفاع کنید. دعوای یتیمان را به دست آورید؛ از بیوه بیوه دفاع کنید."</w:t>
      </w:r>
    </w:p>
    <w:p/>
    <w:p>
      <w:r xmlns:w="http://schemas.openxmlformats.org/wordprocessingml/2006/main">
        <w:t xml:space="preserve">تثنیه 24:21 هنگامی که انگورهای تاکستان خود را می چینی، پس از آن آن را نچین، بلکه برای بیگانه، برای یتیم و برای بیوه خواهد بود.</w:t>
      </w:r>
    </w:p>
    <w:p/>
    <w:p>
      <w:r xmlns:w="http://schemas.openxmlformats.org/wordprocessingml/2006/main">
        <w:t xml:space="preserve">به بنی اسرائیل دستور داده شده است که انگورهایی را که از تاکستان های خود جمع می کنند نگهداری نکنند، بلکه آن را برای بیگانگان، یتیمان و بیوه ها بگذارند.</w:t>
      </w:r>
    </w:p>
    <w:p/>
    <w:p>
      <w:r xmlns:w="http://schemas.openxmlformats.org/wordprocessingml/2006/main">
        <w:t xml:space="preserve">1. قلب سخاوت: دعوت خدا برای مراقبت از آسیب پذیرترین افراد</w:t>
      </w:r>
    </w:p>
    <w:p/>
    <w:p>
      <w:r xmlns:w="http://schemas.openxmlformats.org/wordprocessingml/2006/main">
        <w:t xml:space="preserve">2. زندگی با سرپرستی: دوست داشتن همسایگان مانند خودمان</w:t>
      </w:r>
    </w:p>
    <w:p/>
    <w:p>
      <w:r xmlns:w="http://schemas.openxmlformats.org/wordprocessingml/2006/main">
        <w:t xml:space="preserve">1. لاویان 19: 9-10: «وقتی محصول زمین خود را درو می‌کنید، تا لبه‌های مزرعه خود درو مکن و خرمن خرمن خود را جمع نکن. انگورهای افتاده برای فقرا و بیگانگان بگذارید.»</w:t>
      </w:r>
    </w:p>
    <w:p/>
    <w:p>
      <w:r xmlns:w="http://schemas.openxmlformats.org/wordprocessingml/2006/main">
        <w:t xml:space="preserve">2. یعقوب 1: 27: "دینی که خدای پدر ما آن را پاک و بی عیب می پذیرد این است: مراقبت از یتیمان و بیوه زنان در مصیبت آنها و حفظ خود از آلوده شدن به دنیا."</w:t>
      </w:r>
    </w:p>
    <w:p/>
    <w:p>
      <w:r xmlns:w="http://schemas.openxmlformats.org/wordprocessingml/2006/main">
        <w:t xml:space="preserve">تثنیه 24:22 و به یاد بیاور که در زمین مصر غلام بودی، پس به تو امر می کنم که این کار را انجام دهی.</w:t>
      </w:r>
    </w:p>
    <w:p/>
    <w:p>
      <w:r xmlns:w="http://schemas.openxmlformats.org/wordprocessingml/2006/main">
        <w:t xml:space="preserve">خداوند به قوم اسرائیل دستور می دهد که به یاد داشته باشند که زمانی در مصر برده بودند.</w:t>
      </w:r>
    </w:p>
    <w:p/>
    <w:p>
      <w:r xmlns:w="http://schemas.openxmlformats.org/wordprocessingml/2006/main">
        <w:t xml:space="preserve">1. به یاد آوردن ریشه های خود: شکرگزار بودن از روزی خداوند</w:t>
      </w:r>
    </w:p>
    <w:p/>
    <w:p>
      <w:r xmlns:w="http://schemas.openxmlformats.org/wordprocessingml/2006/main">
        <w:t xml:space="preserve">2. قدرت اطاعت: پیروی از اوامر خداوند</w:t>
      </w:r>
    </w:p>
    <w:p/>
    <w:p>
      <w:r xmlns:w="http://schemas.openxmlformats.org/wordprocessingml/2006/main">
        <w:t xml:space="preserve">1. عبرانیان 13:5-6 - هرگز شما را ترک نخواهم کرد. هرگز تو را رها نخواهم کرد</w:t>
      </w:r>
    </w:p>
    <w:p/>
    <w:p>
      <w:r xmlns:w="http://schemas.openxmlformats.org/wordprocessingml/2006/main">
        <w:t xml:space="preserve">2. افسسیان 6: 5-7 - بردگان، از اربابان زمینی خود با احترام و ترس و با صمیمیت قلب اطاعت کنید، همانطور که از مسیح اطاعت می کنید.</w:t>
      </w:r>
    </w:p>
    <w:p/>
    <w:p>
      <w:r xmlns:w="http://schemas.openxmlformats.org/wordprocessingml/2006/main">
        <w:t xml:space="preserve">تثنیه 25 را می توان در سه پاراگراف به شرح زیر خلاصه کرد و آیات ذکر شده:</w:t>
      </w:r>
    </w:p>
    <w:p/>
    <w:p>
      <w:r xmlns:w="http://schemas.openxmlformats.org/wordprocessingml/2006/main">
        <w:t xml:space="preserve">بند 1: تثنیه 25: 1-3 به اجرای عدالت و مجازات برای جنایات می پردازد. موسی دستور می دهد که وقتی بین افراد اختلاف ایجاد می شود، آنها را برای قضاوت عادلانه نزد قاضی آورده شود. اگر کسی مرتکب جرم شود، باید مجازاتی متناسب با جرم دریافت کند. با این حال، موسی همچنین تأکید می‌کند که از مجازات زیاده‌روی چهل ضربه شلاق که حداکثر مجازات مجاز است، اجتناب شود.</w:t>
      </w:r>
    </w:p>
    <w:p/>
    <w:p>
      <w:r xmlns:w="http://schemas.openxmlformats.org/wordprocessingml/2006/main">
        <w:t xml:space="preserve">بند 2: در تثنیه 25: 4-12 ادامه می یابد، موسی مقرراتی را در مورد رفتار منصفانه با حیوانات و تعهدات خانوادگی ارائه می دهد. او دستور می دهد که وقتی از گاو برای خرمن زدن غلات استفاده می شود، آن را پوزه نبندند، بلکه اجازه دهند از محصول آن در حالی که کار می کند بخورد. این اصل به سایر موقعیت‌هایی که حیوانات درگیر زایمان هستند نیز گسترش می‌یابد. به علاوه، اگر برادران با هم زندگی کنند و یکی بدون پسری بمیرد، از برادرش انتظار می رود که برای ادامه نسب برادرش با بیوه ازدواج کند و اولاد بیاورد.</w:t>
      </w:r>
    </w:p>
    <w:p/>
    <w:p>
      <w:r xmlns:w="http://schemas.openxmlformats.org/wordprocessingml/2006/main">
        <w:t xml:space="preserve">بند 3: تثنیه 25 با قوانین مربوط به صداقت و درستی در معاملات تجاری خاتمه می یابد. در تثنیه 25: 13-16، موسی استفاده از وزن یا معیارهای نادرست را در انجام معاملات تجاری منع می کند. او تأکید می کند که استفاده از اقدامات دقیق و عادلانه مورد رضایت خداوند است و انصاف در تجارت را تضمین می کند. علاوه بر این، او نسبت به درگیر شدن در اعمال ناعادلانه مانند تقلب یا کلاهبرداری از دیگران هشدار می دهد.</w:t>
      </w:r>
    </w:p>
    <w:p/>
    <w:p>
      <w:r xmlns:w="http://schemas.openxmlformats.org/wordprocessingml/2006/main">
        <w:t xml:space="preserve">به طور خلاصه:</w:t>
      </w:r>
    </w:p>
    <w:p>
      <w:r xmlns:w="http://schemas.openxmlformats.org/wordprocessingml/2006/main">
        <w:t xml:space="preserve">تثنیه 25 ارائه می دهد:</w:t>
      </w:r>
    </w:p>
    <w:p>
      <w:r xmlns:w="http://schemas.openxmlformats.org/wordprocessingml/2006/main">
        <w:t xml:space="preserve">اجرای عدالت، قضاوت عادلانه، مجازاتهای مناسب.</w:t>
      </w:r>
    </w:p>
    <w:p>
      <w:r xmlns:w="http://schemas.openxmlformats.org/wordprocessingml/2006/main">
        <w:t xml:space="preserve">مقررات مربوط به رفتار منصفانه با حیوانات در حین کار؛</w:t>
      </w:r>
    </w:p>
    <w:p>
      <w:r xmlns:w="http://schemas.openxmlformats.org/wordprocessingml/2006/main">
        <w:t xml:space="preserve">قوانین مربوط به صداقت با استفاده از اقدامات عادلانه، اجتناب از اعمال ناصادقانه.</w:t>
      </w:r>
    </w:p>
    <w:p/>
    <w:p>
      <w:r xmlns:w="http://schemas.openxmlformats.org/wordprocessingml/2006/main">
        <w:t xml:space="preserve">تاکید بر اجرای عدالت، قضاوت عادلانه، مجازاتهای مناسب.</w:t>
      </w:r>
    </w:p>
    <w:p>
      <w:r xmlns:w="http://schemas.openxmlformats.org/wordprocessingml/2006/main">
        <w:t xml:space="preserve">مقررات مربوط به رفتار منصفانه با حیوانات در حین کار؛</w:t>
      </w:r>
    </w:p>
    <w:p>
      <w:r xmlns:w="http://schemas.openxmlformats.org/wordprocessingml/2006/main">
        <w:t xml:space="preserve">قوانین مربوط به صداقت با استفاده از اقدامات عادلانه، اجتناب از اعمال ناصادقانه.</w:t>
      </w:r>
    </w:p>
    <w:p/>
    <w:p>
      <w:r xmlns:w="http://schemas.openxmlformats.org/wordprocessingml/2006/main">
        <w:t xml:space="preserve">این فصل بر اجرای عدالت، مقررات مربوط به رفتار منصفانه با حیوانات و تعهدات خانوادگی، و قوانین مربوط به صداقت و درستکاری در معاملات تجاری تمرکز دارد. در سفر تثنیه 25، موسی دستور می دهد که اختلافات بین افراد باید برای قضاوت عادلانه در برابر قضات مطرح شود. اگر کسی مرتکب جرم شود، باید مجازاتی متناسب با جرم دریافت کند. با این حال، باید از تنبیه بیش از حد اجتناب شود.</w:t>
      </w:r>
    </w:p>
    <w:p/>
    <w:p>
      <w:r xmlns:w="http://schemas.openxmlformats.org/wordprocessingml/2006/main">
        <w:t xml:space="preserve">در ادامه در سفر تثنیه 25، موسی مقرراتی را در مورد رفتار منصفانه با حیوانات در حین زایمان ارائه می کند. او دستور می‌دهد که وقتی از گاو برای خرمن زدن غلات استفاده می‌شود یا به کار دیگری مشغول می‌شود، نباید پوزه را ببندند، بلکه اجازه دهند از محصول آن در حالی که کار می‌کند بخورد. این اصل به سایر موقعیت‌هایی که حیوانات در حال زایمان هستند نیز گسترش می‌یابد. علاوه بر این، او به تعهدات خانوادگی می پردازد که در آن از برادرانی که با هم زندگی می کنند انتظار می رود با بیوه یک برادر متوفی ازدواج کنند و فرزندانی برای ادامه نسب او فراهم کنند.</w:t>
      </w:r>
    </w:p>
    <w:p/>
    <w:p>
      <w:r xmlns:w="http://schemas.openxmlformats.org/wordprocessingml/2006/main">
        <w:t xml:space="preserve">تثنیه 25 با قوانین مربوط به صداقت و درستی در معاملات تجاری به پایان می رسد. موسی استفاده از وزن ها یا اقدامات غیرصادقانه را در انجام معاملات منع می کند و بر اهمیت اقدامات دقیق و عادلانه برای رضایت خداوند و تضمین انصاف در تجارت تأکید می کند. او همچنین نسبت به درگیر شدن در اقدامات ناعادلانه مانند تقلب یا فریب دیگران هشدار می دهد و بر صداقت و رفتار اخلاقی در تعاملات تجاری تأکید می کند.</w:t>
      </w:r>
    </w:p>
    <w:p/>
    <w:p>
      <w:r xmlns:w="http://schemas.openxmlformats.org/wordprocessingml/2006/main">
        <w:t xml:space="preserve">تثنیه 25:1 اگر بین مردم اختلافی پیش بیاید و به داوری بیایند تا داوران آنها را داوری کنند. آنگاه عادلان را عادل شمرده و شریران را محکوم خواهند کرد.</w:t>
      </w:r>
    </w:p>
    <w:p/>
    <w:p>
      <w:r xmlns:w="http://schemas.openxmlformats.org/wordprocessingml/2006/main">
        <w:t xml:space="preserve">این قسمت از کتاب تثنیه اهمیت یک قضاوت منصفانه و بی طرفانه را در هر اختلاف بین دو مرد نشان می دهد.</w:t>
      </w:r>
    </w:p>
    <w:p/>
    <w:p>
      <w:r xmlns:w="http://schemas.openxmlformats.org/wordprocessingml/2006/main">
        <w:t xml:space="preserve">1. عدالت خدا: دعوت به عدالت</w:t>
      </w:r>
    </w:p>
    <w:p/>
    <w:p>
      <w:r xmlns:w="http://schemas.openxmlformats.org/wordprocessingml/2006/main">
        <w:t xml:space="preserve">2. اهمیت قضاوت منصفانه</w:t>
      </w:r>
    </w:p>
    <w:p/>
    <w:p>
      <w:r xmlns:w="http://schemas.openxmlformats.org/wordprocessingml/2006/main">
        <w:t xml:space="preserve">1. اشعیا 1:17، انجام نیکو را بیاموزید. عدالت طلبی، ظلم را اصلاح کن. یتیمان را عدالت خواهی کن، از بیوه بیوه دفاع کن.</w:t>
      </w:r>
    </w:p>
    <w:p/>
    <w:p>
      <w:r xmlns:w="http://schemas.openxmlformats.org/wordprocessingml/2006/main">
        <w:t xml:space="preserve">2. امثال 17:15، کسی که شریر را عادل می‌داند و عادل را محکوم می‌کند، هر دو نزد خداوند مکروه هستند.</w:t>
      </w:r>
    </w:p>
    <w:p/>
    <w:p>
      <w:r xmlns:w="http://schemas.openxmlformats.org/wordprocessingml/2006/main">
        <w:t xml:space="preserve">تثنیه 25:2 و اگر مرد شریر شایسته ضرب و شتم باشد، قاضی باید او را دراز بکشد و بر حسب تقصیر او به تعداد معینی در برابر صورتش کتک بزند.</w:t>
      </w:r>
    </w:p>
    <w:p/>
    <w:p>
      <w:r xmlns:w="http://schemas.openxmlformats.org/wordprocessingml/2006/main">
        <w:t xml:space="preserve">به قاضی دستور داده شده است که شخص ستمکار را به میزان خطای او بزند.</w:t>
      </w:r>
    </w:p>
    <w:p/>
    <w:p>
      <w:r xmlns:w="http://schemas.openxmlformats.org/wordprocessingml/2006/main">
        <w:t xml:space="preserve">1. عدالت خداوند: تشخیص نیاز به مجازات.</w:t>
      </w:r>
    </w:p>
    <w:p/>
    <w:p>
      <w:r xmlns:w="http://schemas.openxmlformats.org/wordprocessingml/2006/main">
        <w:t xml:space="preserve">2. پیامدهای شرارت: درک اهمیت اطاعت و احترام.</w:t>
      </w:r>
    </w:p>
    <w:p/>
    <w:p>
      <w:r xmlns:w="http://schemas.openxmlformats.org/wordprocessingml/2006/main">
        <w:t xml:space="preserve">1. امثال 19:19 مرد خشمگین مجازات خواهد شد، زیرا اگر او را رهایی بخشید، باید آن را دوباره انجام دهید.</w:t>
      </w:r>
    </w:p>
    <w:p/>
    <w:p>
      <w:r xmlns:w="http://schemas.openxmlformats.org/wordprocessingml/2006/main">
        <w:t xml:space="preserve">2. اول پطرس 2: 13-14 خود را به خاطر خداوند تسلیم همه احکام انسان کنید. یا به فرمانداران، مانند کسانی که از جانب او برای مجازات بدکاران و ستایش نیکوکاران فرستاده شده اند.</w:t>
      </w:r>
    </w:p>
    <w:p/>
    <w:p>
      <w:r xmlns:w="http://schemas.openxmlformats.org/wordprocessingml/2006/main">
        <w:t xml:space="preserve">تثنیه 25:3 چهل ضربه به او بدهد و از آن بیشتر نکند، مبادا اگر از اینها تجاوز کند و او را با ضربات زیاد از اینها بزند، برادرت در نظر تو بد جلوه کند.</w:t>
      </w:r>
    </w:p>
    <w:p/>
    <w:p>
      <w:r xmlns:w="http://schemas.openxmlformats.org/wordprocessingml/2006/main">
        <w:t xml:space="preserve">این قسمت می آموزد که تنبیه بدنی قابل قبول است، اما هرگز نباید از چهل خط تجاوز کند و باید در حد اعتدال انجام شود.</w:t>
      </w:r>
    </w:p>
    <w:p/>
    <w:p>
      <w:r xmlns:w="http://schemas.openxmlformats.org/wordprocessingml/2006/main">
        <w:t xml:space="preserve">1. انضباط محبت آمیز: درک حدود کتاب مقدس تنبیه بدنی</w:t>
      </w:r>
    </w:p>
    <w:p/>
    <w:p>
      <w:r xmlns:w="http://schemas.openxmlformats.org/wordprocessingml/2006/main">
        <w:t xml:space="preserve">2. رحمت و شفقت: دیدگاه کتاب مقدس در مورد تأدیب دیگران</w:t>
      </w:r>
    </w:p>
    <w:p/>
    <w:p>
      <w:r xmlns:w="http://schemas.openxmlformats.org/wordprocessingml/2006/main">
        <w:t xml:space="preserve">1. امثال 13:24 - کسی که عصا را حفظ می کند از پسر خود متنفر است، اما کسی که او را دوست دارد مراقب تربیت اوست.</w:t>
      </w:r>
    </w:p>
    <w:p/>
    <w:p>
      <w:r xmlns:w="http://schemas.openxmlformats.org/wordprocessingml/2006/main">
        <w:t xml:space="preserve">2. افسسیان 6:4 - ای پدران، فرزندان خود را خشمگین نکنید. در عوض، آنها را در تعلیم و تعلیم خداوند پرورش دهید.</w:t>
      </w:r>
    </w:p>
    <w:p/>
    <w:p>
      <w:r xmlns:w="http://schemas.openxmlformats.org/wordprocessingml/2006/main">
        <w:t xml:space="preserve">تثنیه 25:4 وقتی گاو را زیر پا می گذارد، پوز نزنید.</w:t>
      </w:r>
    </w:p>
    <w:p/>
    <w:p>
      <w:r xmlns:w="http://schemas.openxmlformats.org/wordprocessingml/2006/main">
        <w:t xml:space="preserve">این قسمت ما را تشویق می کند که با حیوانات با احترام و مهربانی رفتار کنیم.</w:t>
      </w:r>
    </w:p>
    <w:p/>
    <w:p>
      <w:r xmlns:w="http://schemas.openxmlformats.org/wordprocessingml/2006/main">
        <w:t xml:space="preserve">1. قدرت مهربانی: رفتار ما با حیوانات چگونه شخصیت ما را منعکس می کند</w:t>
      </w:r>
    </w:p>
    <w:p/>
    <w:p>
      <w:r xmlns:w="http://schemas.openxmlformats.org/wordprocessingml/2006/main">
        <w:t xml:space="preserve">2. شأن کار: قدردانی از تلاش همه زحمتکشان</w:t>
      </w:r>
    </w:p>
    <w:p/>
    <w:p>
      <w:r xmlns:w="http://schemas.openxmlformats.org/wordprocessingml/2006/main">
        <w:t xml:space="preserve">1. غلاطیان 6: 9-10 - و از نیکوکاری خسته نباشیم، زیرا اگر غش نکنیم در موسم مقرر درو خواهیم کرد. بنابراین، تا فرصت داریم، به همه مردم، به ویژه به آنها که اهل ایمان هستند، نیکی کنیم.</w:t>
      </w:r>
    </w:p>
    <w:p/>
    <w:p>
      <w:r xmlns:w="http://schemas.openxmlformats.org/wordprocessingml/2006/main">
        <w:t xml:space="preserve">2. متی 25:31-46 - هنگامی که پسر انسان در جلال خود و همه فرشتگان مقدس با او بیاید، آنگاه بر تخت جلال خود خواهد نشست: و همه امتها در حضور او جمع خواهند شد. آنها را از یکدیگر جدا خواهد کرد، همانطور که شبان گوسفندان خود را از بزها جدا می کند. آنگاه پادشاه به آنها در سمت راست خود خواهد گفت: ای برکت دهندگان پدر من بیایید، پادشاهی را که از ابتدا برای شما آماده شده است، به ارث ببرید.</w:t>
      </w:r>
    </w:p>
    <w:p/>
    <w:p>
      <w:r xmlns:w="http://schemas.openxmlformats.org/wordprocessingml/2006/main">
        <w:t xml:space="preserve">سفر تثنیه 25:5 اگر برادران با هم ساکن شوند و یکی از آنها بمیرد و فرزندی نداشته باشد، زن مرده بدون غریبه ازدواج نکند، برادر شوهرش نزد او رفته، او را نزد خود به همسری بگیرد. و وظیفه برادر شوهر را نسبت به او انجام دهد.</w:t>
      </w:r>
    </w:p>
    <w:p/>
    <w:p>
      <w:r xmlns:w="http://schemas.openxmlformats.org/wordprocessingml/2006/main">
        <w:t xml:space="preserve">کتاب مقدس دستور می دهد که اگر مردی بمیرد و بیوه ای را ترک کند، برادرش باید با او ازدواج کند و از او مراقبت کند.</w:t>
      </w:r>
    </w:p>
    <w:p/>
    <w:p>
      <w:r xmlns:w="http://schemas.openxmlformats.org/wordprocessingml/2006/main">
        <w:t xml:space="preserve">1. وظیفه خانواده: مراقبت از زنان بیوه در جامعه</w:t>
      </w:r>
    </w:p>
    <w:p/>
    <w:p>
      <w:r xmlns:w="http://schemas.openxmlformats.org/wordprocessingml/2006/main">
        <w:t xml:space="preserve">2. اهمیت انجام تعهدات به کسانی که دوستشان داریم</w:t>
      </w:r>
    </w:p>
    <w:p/>
    <w:p>
      <w:r xmlns:w="http://schemas.openxmlformats.org/wordprocessingml/2006/main">
        <w:t xml:space="preserve">1. روت 2:20 - "و نائومی به عروس خود گفت: "متبارک باد او از جانب خداوند که مهربانی خود را نسبت به زندگان و مردگان ترک نکرد."</w:t>
      </w:r>
    </w:p>
    <w:p/>
    <w:p>
      <w:r xmlns:w="http://schemas.openxmlformats.org/wordprocessingml/2006/main">
        <w:t xml:space="preserve">2. امثال 15:25 - "خداوند خانه متکبران را ویران خواهد کرد، اما مرز بیوه زن را برقرار خواهد کرد."</w:t>
      </w:r>
    </w:p>
    <w:p/>
    <w:p>
      <w:r xmlns:w="http://schemas.openxmlformats.org/wordprocessingml/2006/main">
        <w:t xml:space="preserve">تثنیه 25:6 و این خواهد بود که اولزاده ای که او به دنیا می آورد به نام برادر مرده خود جانشین خواهد شد تا نام او از اسرائیل خارج نشود.</w:t>
      </w:r>
    </w:p>
    <w:p/>
    <w:p>
      <w:r xmlns:w="http://schemas.openxmlformats.org/wordprocessingml/2006/main">
        <w:t xml:space="preserve">اولزاده بیوه باید نام برادر متوفی خود را به ارث ببرد تا نام او در اسرائیل فراموش نشود.</w:t>
      </w:r>
    </w:p>
    <w:p/>
    <w:p>
      <w:r xmlns:w="http://schemas.openxmlformats.org/wordprocessingml/2006/main">
        <w:t xml:space="preserve">1. ساختن یک میراث ماندگار - اهمیت نام و نحوه انتقال آن به نسل ها.</w:t>
      </w:r>
    </w:p>
    <w:p/>
    <w:p>
      <w:r xmlns:w="http://schemas.openxmlformats.org/wordprocessingml/2006/main">
        <w:t xml:space="preserve">2. گرامیداشت یاد و خاطره عزیزانمان - چگونه اعمال ما می تواند تضمین کند که خاطره عزیزانمان هرگز فراموش نمی شود.</w:t>
      </w:r>
    </w:p>
    <w:p/>
    <w:p>
      <w:r xmlns:w="http://schemas.openxmlformats.org/wordprocessingml/2006/main">
        <w:t xml:space="preserve">1. جامعه 7: 1 - "نام نیک بهتر از مرهم گرانبها است و روز مرگ از روز تولد بهتر است."</w:t>
      </w:r>
    </w:p>
    <w:p/>
    <w:p>
      <w:r xmlns:w="http://schemas.openxmlformats.org/wordprocessingml/2006/main">
        <w:t xml:space="preserve">2. امثال 22: 1 - "نام نیک برگزیده است تا ثروت بزرگ، فضل دوست داشتنی به جای نقره و طلا."</w:t>
      </w:r>
    </w:p>
    <w:p/>
    <w:p>
      <w:r xmlns:w="http://schemas.openxmlformats.org/wordprocessingml/2006/main">
        <w:t xml:space="preserve">سفر تثنیه 25:7 و اگر مرد دوست دارد زن برادر خود را نگیرد، زن برادرش نزد بزرگان به دروازه برود و بگوید: برادر شوهرم از بردن نامی برای برادرش در اسرائیل امتناع می ورزد. به وظیفه برادر شوهرم عمل نکنم</w:t>
      </w:r>
    </w:p>
    <w:p/>
    <w:p>
      <w:r xmlns:w="http://schemas.openxmlformats.org/wordprocessingml/2006/main">
        <w:t xml:space="preserve">این قطعه به وظیفه برادر برای ازدواج با بیوه برادرش می پردازد.</w:t>
      </w:r>
    </w:p>
    <w:p/>
    <w:p>
      <w:r xmlns:w="http://schemas.openxmlformats.org/wordprocessingml/2006/main">
        <w:t xml:space="preserve">1. "وظیفه یک برادر: مراقبت از بیوه ها و افراد آسیب پذیر"</w:t>
      </w:r>
    </w:p>
    <w:p/>
    <w:p>
      <w:r xmlns:w="http://schemas.openxmlformats.org/wordprocessingml/2006/main">
        <w:t xml:space="preserve">2. «انتظارات خداوند از ما در حمایت از نیازمندان»</w:t>
      </w:r>
    </w:p>
    <w:p/>
    <w:p>
      <w:r xmlns:w="http://schemas.openxmlformats.org/wordprocessingml/2006/main">
        <w:t xml:space="preserve">1. یعقوب 1:27 - دینی که در پیشگاه خدا، پدر، پاک و بی آلایش است، این است: دیدار یتیمان و زنان بیوه در مصیبتشان، و خود را از دنیا بی آلایش نگاه داشتن.</w:t>
      </w:r>
    </w:p>
    <w:p/>
    <w:p>
      <w:r xmlns:w="http://schemas.openxmlformats.org/wordprocessingml/2006/main">
        <w:t xml:space="preserve">2. اشعیا 1:17 - انجام نیکوکاری را بیاموزید. عدالت طلبی، ظلم را اصلاح کن. یتیمان را عدالت خواهی کن، از بیوه بیوه دفاع کن.</w:t>
      </w:r>
    </w:p>
    <w:p/>
    <w:p>
      <w:r xmlns:w="http://schemas.openxmlformats.org/wordprocessingml/2006/main">
        <w:t xml:space="preserve">تثنیه 25:8 آنگاه مشایخ شهرش او را بخوانند و با او صحبت کنند.</w:t>
      </w:r>
    </w:p>
    <w:p/>
    <w:p>
      <w:r xmlns:w="http://schemas.openxmlformats.org/wordprocessingml/2006/main">
        <w:t xml:space="preserve">بزرگان شهر مرد اگر از ازدواج با همسر برادر متوفی خود امتناع کرد، باید با او صحبت کنند.</w:t>
      </w:r>
    </w:p>
    <w:p/>
    <w:p>
      <w:r xmlns:w="http://schemas.openxmlformats.org/wordprocessingml/2006/main">
        <w:t xml:space="preserve">1: رحمت و محبت خدا در شریعت موسی آشکار شده است.</w:t>
      </w:r>
    </w:p>
    <w:p/>
    <w:p>
      <w:r xmlns:w="http://schemas.openxmlformats.org/wordprocessingml/2006/main">
        <w:t xml:space="preserve">2: اهمیت وحدت خانواده.</w:t>
      </w:r>
    </w:p>
    <w:p/>
    <w:p>
      <w:r xmlns:w="http://schemas.openxmlformats.org/wordprocessingml/2006/main">
        <w:t xml:space="preserve">1: روت 4:10-12 - وفاداری و تعهد روت به خانواده اش.</w:t>
      </w:r>
    </w:p>
    <w:p/>
    <w:p>
      <w:r xmlns:w="http://schemas.openxmlformats.org/wordprocessingml/2006/main">
        <w:t xml:space="preserve">2: متی 22:34-40 - آموزش عیسی در مورد اهمیت عشق به خدا و دوست داشتن همسایه.</w:t>
      </w:r>
    </w:p>
    <w:p/>
    <w:p>
      <w:r xmlns:w="http://schemas.openxmlformats.org/wordprocessingml/2006/main">
        <w:t xml:space="preserve">تثنیه 25:9 آنگاه زن برادرش نزد بزرگان نزد او بیاید و نعلین او را از پایش باز کند و به صورتش تف کند و جواب دهد و بگوید: با آن مردی که بخواهد چنین شود. خانه برادرش را نسازد.</w:t>
      </w:r>
    </w:p>
    <w:p/>
    <w:p>
      <w:r xmlns:w="http://schemas.openxmlformats.org/wordprocessingml/2006/main">
        <w:t xml:space="preserve">این قسمت از سفر تثنیه 25: 9 در مورد زنی صحبت می کند که اگر برادر شوهر به وظیفه خانوادگی خود در ساختن خانه برادرش عمل نکند، کفش برادرشوهر خود را درآورده و به نشانه رسوایی به صورت او آب دهان می اندازد.</w:t>
      </w:r>
    </w:p>
    <w:p/>
    <w:p>
      <w:r xmlns:w="http://schemas.openxmlformats.org/wordprocessingml/2006/main">
        <w:t xml:space="preserve">1. مسئولیت انجام وظایف خانوادگی</w:t>
      </w:r>
    </w:p>
    <w:p/>
    <w:p>
      <w:r xmlns:w="http://schemas.openxmlformats.org/wordprocessingml/2006/main">
        <w:t xml:space="preserve">2. پیامدهای عدم انجام تعهدات خانوادگی</w:t>
      </w:r>
    </w:p>
    <w:p/>
    <w:p>
      <w:r xmlns:w="http://schemas.openxmlformats.org/wordprocessingml/2006/main">
        <w:t xml:space="preserve">1. Prov. 24:30-34 - از کنار مزرعه یک تنبل، از کنار تاکستان مردی بی هوش گذشتم، و اینک، همه آن پر از خار بود. زمین پوشیده از گزنه بود و دیوار سنگی آن فرو ریخت. سپس دیدم و در نظر گرفتم; نگاه کردم و آموزش دریافت کردم. اندکی خواب، اندکی خواب، اندکی دستهای روی هم برای استراحت، و فقر مانند دزدی به سراغت می آید و مانند یک مرد مسلح تنگدستی.</w:t>
      </w:r>
    </w:p>
    <w:p/>
    <w:p>
      <w:r xmlns:w="http://schemas.openxmlformats.org/wordprocessingml/2006/main">
        <w:t xml:space="preserve">2. جامعه 4: 9-12 - دو نفر بهتر از یکی هستند، زیرا برای زحمات خود پاداش خوبی دارند. زیرا اگر بیفتند، همنوع خود را بلند می کند. اما وای بر کسی که در هنگام زمین خوردن تنهاست و دیگری ندارد که او را بلند کند! باز هم اگر دو نفر با هم دراز بکشند، گرم می شوند، اما چگونه می توان به تنهایی گرم نگه داشت؟ و گرچه ممکن است یک مرد بر کسی که تنهاست پیروز شود، دو نفر در برابر او مقاومت می کنند، یک طناب سه گانه به سرعت شکسته نمی شود.</w:t>
      </w:r>
    </w:p>
    <w:p/>
    <w:p>
      <w:r xmlns:w="http://schemas.openxmlformats.org/wordprocessingml/2006/main">
        <w:t xml:space="preserve">تثنیه 25:10 و نام او در اسرائیل خوانده خواهد شد، خاندان کسی که نعلین خود را باز کرده باشد.</w:t>
      </w:r>
    </w:p>
    <w:p/>
    <w:p>
      <w:r xmlns:w="http://schemas.openxmlformats.org/wordprocessingml/2006/main">
        <w:t xml:space="preserve">این قسمت از سفر تثنیه 25:10 از یک رسم اسرائیلی‌ها می‌گوید که در آن مردی که صندلش توسط دیگری برداشته می‌شد، در اسرائیل نام خاصی داده می‌شد.</w:t>
      </w:r>
    </w:p>
    <w:p/>
    <w:p>
      <w:r xmlns:w="http://schemas.openxmlformats.org/wordprocessingml/2006/main">
        <w:t xml:space="preserve">1. "اهمیت باز کردن کفش دیگران در اسرائیل باستان"</w:t>
      </w:r>
    </w:p>
    <w:p/>
    <w:p>
      <w:r xmlns:w="http://schemas.openxmlformats.org/wordprocessingml/2006/main">
        <w:t xml:space="preserve">2. «طرح خداوند برای برکت در کوچکترین جزئیات»</w:t>
      </w:r>
    </w:p>
    <w:p/>
    <w:p>
      <w:r xmlns:w="http://schemas.openxmlformats.org/wordprocessingml/2006/main">
        <w:t xml:space="preserve">1. روت 4: 7-8 - «الان این رسم در زمانهای گذشته در اسرائیل در مورد بازخرید و مبادله برای تأیید هر چیزی بود: مردی صندل خود را درآورد و به دیگری داد و این تأییدی بود در اسرائیل. "</w:t>
      </w:r>
    </w:p>
    <w:p/>
    <w:p>
      <w:r xmlns:w="http://schemas.openxmlformats.org/wordprocessingml/2006/main">
        <w:t xml:space="preserve">2. متی 3: 16-17 - «عیسی پس از تعمید بی درنگ از آب بیرون آمد و اینک آسمان گشوده شد و روح خدا را دید که مانند کبوتری فرود آمد و بر او روشن شد و اینک صدایی از آسمان گفت: این پسر محبوب من است که از او خشنود هستم.</w:t>
      </w:r>
    </w:p>
    <w:p/>
    <w:p>
      <w:r xmlns:w="http://schemas.openxmlformats.org/wordprocessingml/2006/main">
        <w:t xml:space="preserve">تثنیه 25:11 هنگامی که مردان با یکدیگر نزاع می کنند و زن یکی نزدیک می شود تا شوهر خود را از دست کسی که او را می زند نجات دهد و دست او را دراز کند و او را از رازها بگیرد.</w:t>
      </w:r>
    </w:p>
    <w:p/>
    <w:p>
      <w:r xmlns:w="http://schemas.openxmlformats.org/wordprocessingml/2006/main">
        <w:t xml:space="preserve">در تثنیه 25:11، زن به خاطر آمدن به کمک شوهرش در هنگام حمله به او تحسین می شود.</w:t>
      </w:r>
    </w:p>
    <w:p/>
    <w:p>
      <w:r xmlns:w="http://schemas.openxmlformats.org/wordprocessingml/2006/main">
        <w:t xml:space="preserve">1. شجاعت زن کتاب مقدس: چگونه همسر در تثنیه 25:11 وفاداری و استحکام همسران را به ما یادآوری می کند.</w:t>
      </w:r>
    </w:p>
    <w:p/>
    <w:p>
      <w:r xmlns:w="http://schemas.openxmlformats.org/wordprocessingml/2006/main">
        <w:t xml:space="preserve">2. قدرت در وحدت: چگونه همسر در تثنیه 25:11 قدرت با هم ایستادن را به ما نشان می دهد</w:t>
      </w:r>
    </w:p>
    <w:p/>
    <w:p>
      <w:r xmlns:w="http://schemas.openxmlformats.org/wordprocessingml/2006/main">
        <w:t xml:space="preserve">1. امثال 31:10-12 - "همسری با شخصیت نجیب که بتواند پیدا کند؟ ارزش او بسیار بیشتر از یاقوت است. شوهرش به او اطمینان کامل دارد و هیچ چیز ارزشمندی ندارد. او همه چیز را برای او به ارمغان می آورد، نه آسیب. روزهای زندگی اش."</w:t>
      </w:r>
    </w:p>
    <w:p/>
    <w:p>
      <w:r xmlns:w="http://schemas.openxmlformats.org/wordprocessingml/2006/main">
        <w:t xml:space="preserve">2. افسسیان 5: 22-33 - "ای زنان، خود را به شوهران خود تسلیم کنید، همانطور که برای خداوند انجام می دهید. زیرا شوهر سر زن است همانطور که مسیح سر کلیسا است، بدن او که از آن است. اکنون همانطور که کلیسا تسلیم مسیح است، زنان نیز باید در همه چیز تسلیم شوهران خود باشند.»</w:t>
      </w:r>
    </w:p>
    <w:p/>
    <w:p>
      <w:r xmlns:w="http://schemas.openxmlformats.org/wordprocessingml/2006/main">
        <w:t xml:space="preserve">تثنیه 25:12 سپس دست او را قطع کن، چشمت به او ترحم نکند.</w:t>
      </w:r>
    </w:p>
    <w:p/>
    <w:p>
      <w:r xmlns:w="http://schemas.openxmlformats.org/wordprocessingml/2006/main">
        <w:t xml:space="preserve">این قسمت از مجازات زنی که در یک مکان عمومی مرتکب تخلف شده است صحبت می کند که در این صورت باید دست او قطع شود.</w:t>
      </w:r>
    </w:p>
    <w:p/>
    <w:p>
      <w:r xmlns:w="http://schemas.openxmlformats.org/wordprocessingml/2006/main">
        <w:t xml:space="preserve">1. عدالت خداوند مطلق است و باید رعایت شود.</w:t>
      </w:r>
    </w:p>
    <w:p/>
    <w:p>
      <w:r xmlns:w="http://schemas.openxmlformats.org/wordprocessingml/2006/main">
        <w:t xml:space="preserve">2. رحمت و عدالت باید در زندگی ما متعادل باشد.</w:t>
      </w:r>
    </w:p>
    <w:p/>
    <w:p>
      <w:r xmlns:w="http://schemas.openxmlformats.org/wordprocessingml/2006/main">
        <w:t xml:space="preserve">1. اشعیا 30:18 - "بنابراین خداوند منتظر است تا بر شما لطف کند و از این رو خود را تجلیل می کند تا به شما رحم کند. زیرا خداوند خدای عدالت است و خوشا به حال همه منتظران."</w:t>
      </w:r>
    </w:p>
    <w:p/>
    <w:p>
      <w:r xmlns:w="http://schemas.openxmlformats.org/wordprocessingml/2006/main">
        <w:t xml:space="preserve">2. امثال 21:15 - "وقتی عدالت برقرار شود، برای عادلان مایه شادی است، اما برای بدکاران مایه ناامیدی است."</w:t>
      </w:r>
    </w:p>
    <w:p/>
    <w:p>
      <w:r xmlns:w="http://schemas.openxmlformats.org/wordprocessingml/2006/main">
        <w:t xml:space="preserve">تثنیه 25:13 در کیف خود وزنه های بزرگ و کوچک نداشته باشید.</w:t>
      </w:r>
    </w:p>
    <w:p/>
    <w:p>
      <w:r xmlns:w="http://schemas.openxmlformats.org/wordprocessingml/2006/main">
        <w:t xml:space="preserve">خداوند به ما دستور می دهد که دو وزنه مختلف را در کیف خود حمل نکنیم.</w:t>
      </w:r>
    </w:p>
    <w:p/>
    <w:p>
      <w:r xmlns:w="http://schemas.openxmlformats.org/wordprocessingml/2006/main">
        <w:t xml:space="preserve">1. گناه تقلب: کشف فرمان خدا برای نداشتن وزنه های غواصی در کیف های ما</w:t>
      </w:r>
    </w:p>
    <w:p/>
    <w:p>
      <w:r xmlns:w="http://schemas.openxmlformats.org/wordprocessingml/2006/main">
        <w:t xml:space="preserve">2. انجام آنچه درست است: اهمیت عمل به احکام خدا</w:t>
      </w:r>
    </w:p>
    <w:p/>
    <w:p>
      <w:r xmlns:w="http://schemas.openxmlformats.org/wordprocessingml/2006/main">
        <w:t xml:space="preserve">1. امثال 20:10 و 23 - "وزن های مختلف برای خداوند مکروه است و ترازوی نادرست خوب نیست."</w:t>
      </w:r>
    </w:p>
    <w:p/>
    <w:p>
      <w:r xmlns:w="http://schemas.openxmlformats.org/wordprocessingml/2006/main">
        <w:t xml:space="preserve">2. لوقا 16:10 - "هر که می توان به اندک اعتماد کرد، می توان به بسیار نیز اعتماد کرد، و هر که با اندک ناصادق باشد، با بسیار نیز ناصادق خواهد بود."</w:t>
      </w:r>
    </w:p>
    <w:p/>
    <w:p>
      <w:r xmlns:w="http://schemas.openxmlformats.org/wordprocessingml/2006/main">
        <w:t xml:space="preserve">سفر تثنیه 25:14 در خانه خود پیمانه های غواصی بزرگ و کوچک نداشته باشید.</w:t>
      </w:r>
    </w:p>
    <w:p/>
    <w:p>
      <w:r xmlns:w="http://schemas.openxmlformats.org/wordprocessingml/2006/main">
        <w:t xml:space="preserve">این قسمت به ما دستور می دهد که اندازه ها و وزن های مختلف نداشته باشیم، زیرا نادرست است.</w:t>
      </w:r>
    </w:p>
    <w:p/>
    <w:p>
      <w:r xmlns:w="http://schemas.openxmlformats.org/wordprocessingml/2006/main">
        <w:t xml:space="preserve">1: معیارهای خدا برای صداقت - تثنیه 25:14</w:t>
      </w:r>
    </w:p>
    <w:p/>
    <w:p>
      <w:r xmlns:w="http://schemas.openxmlformats.org/wordprocessingml/2006/main">
        <w:t xml:space="preserve">2: نیاز به انصاف - تثنیه 25:14</w:t>
      </w:r>
    </w:p>
    <w:p/>
    <w:p>
      <w:r xmlns:w="http://schemas.openxmlformats.org/wordprocessingml/2006/main">
        <w:t xml:space="preserve">1: لاویان 19:35-36 - "شما در داوری، در اندازه، وزن، یا در اندازه ظلم نکنید. ترازوها، وزنهای درست، ایفا عادلانه و هین عادلانه باید داشته باشید: من هستم خداوند، خدای تو، که تو را از سرزمین مصر بیرون آورد.»</w:t>
      </w:r>
    </w:p>
    <w:p/>
    <w:p>
      <w:r xmlns:w="http://schemas.openxmlformats.org/wordprocessingml/2006/main">
        <w:t xml:space="preserve">2: امثال 11:1 - "ترازوی نادرست نزد خداوند مکروه است، اما وزن عادلانه لذت اوست."</w:t>
      </w:r>
    </w:p>
    <w:p/>
    <w:p>
      <w:r xmlns:w="http://schemas.openxmlformats.org/wordprocessingml/2006/main">
        <w:t xml:space="preserve">تثنیه 25:15 اما وزن کامل و عادلانه و پیمانه کامل و عادلانه داشته باشید تا روزهای شما در زمینی که یهوه خدایت به شما می دهد طولانی شود.</w:t>
      </w:r>
    </w:p>
    <w:p/>
    <w:p>
      <w:r xmlns:w="http://schemas.openxmlformats.org/wordprocessingml/2006/main">
        <w:t xml:space="preserve">خداوند به ما دستور می دهد که در معاملات و وزن های خود صادق باشیم تا روزگارمان در سرزمین موعود طولانی شود.</w:t>
      </w:r>
    </w:p>
    <w:p/>
    <w:p>
      <w:r xmlns:w="http://schemas.openxmlformats.org/wordprocessingml/2006/main">
        <w:t xml:space="preserve">1. درس های زندگی از سفر تثنیه 25:15: اهمیت صداقت و عدالت در زندگی روزمره ما.</w:t>
      </w:r>
    </w:p>
    <w:p/>
    <w:p>
      <w:r xmlns:w="http://schemas.openxmlformats.org/wordprocessingml/2006/main">
        <w:t xml:space="preserve">2. صداقت بهترین سیاست است: برکات زندگی درست در نزد خداوند.</w:t>
      </w:r>
    </w:p>
    <w:p/>
    <w:p>
      <w:r xmlns:w="http://schemas.openxmlformats.org/wordprocessingml/2006/main">
        <w:t xml:space="preserve">1. امثال 11:1، "ترازوی نادرست نزد خداوند مکروه است، اما وزن عادلانه لذت اوست."</w:t>
      </w:r>
    </w:p>
    <w:p/>
    <w:p>
      <w:r xmlns:w="http://schemas.openxmlformats.org/wordprocessingml/2006/main">
        <w:t xml:space="preserve">2. متی 5: 7، "خوشا به حال مهربانان، زیرا آنها رحمت خواهند یافت."</w:t>
      </w:r>
    </w:p>
    <w:p/>
    <w:p>
      <w:r xmlns:w="http://schemas.openxmlformats.org/wordprocessingml/2006/main">
        <w:t xml:space="preserve">تثنیه 25:16 زیرا همه کسانی که چنین کارهایی را انجام می دهند و هر آنچه را ناحق انجام می دهند برای یهوه خدایت مکروه است.</w:t>
      </w:r>
    </w:p>
    <w:p/>
    <w:p>
      <w:r xmlns:w="http://schemas.openxmlformats.org/wordprocessingml/2006/main">
        <w:t xml:space="preserve">عمل ناشایست نزد خداوند مکروه است.</w:t>
      </w:r>
    </w:p>
    <w:p/>
    <w:p>
      <w:r xmlns:w="http://schemas.openxmlformats.org/wordprocessingml/2006/main">
        <w:t xml:space="preserve">1. «عادلانه زیستن در پیشگاه خدا»</w:t>
      </w:r>
    </w:p>
    <w:p/>
    <w:p>
      <w:r xmlns:w="http://schemas.openxmlformats.org/wordprocessingml/2006/main">
        <w:t xml:space="preserve">2. «مکروه گناه»</w:t>
      </w:r>
    </w:p>
    <w:p/>
    <w:p>
      <w:r xmlns:w="http://schemas.openxmlformats.org/wordprocessingml/2006/main">
        <w:t xml:space="preserve">1. اول پطرس 1: 15-16 - "اما همانطور که شما را خوانده است مقدس است، شما نیز در هر گونه صحبت مقدس باشید، زیرا نوشته شده است: "قدوس باشید، زیرا من مقدس هستم."</w:t>
      </w:r>
    </w:p>
    <w:p/>
    <w:p>
      <w:r xmlns:w="http://schemas.openxmlformats.org/wordprocessingml/2006/main">
        <w:t xml:space="preserve">2. رومیان 12: 1-2 - "بنابراین، ای برادران، به رحمت خدا از شما خواهش می کنم که بدن های خود را قربانی زنده، مقدس و پسندیده خدا، که خدمت معقول شماست، تقدیم کنید. و مطابق این نباشید. جهان: اما با تجدید ذهن خود متحول شوید تا ثابت کنید که آن اراده خوب و پسندیده و کامل خدا چیست."</w:t>
      </w:r>
    </w:p>
    <w:p/>
    <w:p>
      <w:r xmlns:w="http://schemas.openxmlformats.org/wordprocessingml/2006/main">
        <w:t xml:space="preserve">تثنیه 25:17 به یاد بیاور که عمالیق در راه با تو چه کرد، وقتی از مصر بیرون آمدی.</w:t>
      </w:r>
    </w:p>
    <w:p/>
    <w:p>
      <w:r xmlns:w="http://schemas.openxmlformats.org/wordprocessingml/2006/main">
        <w:t xml:space="preserve">این قطعه بنی‌اسرائیل را تشویق می‌کند تا به یاد بیاورند که عمالیق هنگام خروج از مصر چه کرد.</w:t>
      </w:r>
    </w:p>
    <w:p/>
    <w:p>
      <w:r xmlns:w="http://schemas.openxmlformats.org/wordprocessingml/2006/main">
        <w:t xml:space="preserve">1. قدرت یادآوری - چگونه یادآوری اشتباهات گذشته می تواند به ما کمک کند تا با ایمان به جلو برویم.</w:t>
      </w:r>
    </w:p>
    <w:p/>
    <w:p>
      <w:r xmlns:w="http://schemas.openxmlformats.org/wordprocessingml/2006/main">
        <w:t xml:space="preserve">2. یک خاطره وفادار - درسی در مورد چگونگی به یاد آوردن وفاداری خدا علیرغم مبارزات گذشته.</w:t>
      </w:r>
    </w:p>
    <w:p/>
    <w:p>
      <w:r xmlns:w="http://schemas.openxmlformats.org/wordprocessingml/2006/main">
        <w:t xml:space="preserve">1. خروج 17: 8-16 - گزارش حمله عمالیق به بنی اسرائیل.</w:t>
      </w:r>
    </w:p>
    <w:p/>
    <w:p>
      <w:r xmlns:w="http://schemas.openxmlformats.org/wordprocessingml/2006/main">
        <w:t xml:space="preserve">2. مزمور 103:11-14 - یادآوری اینکه چگونه خدا دیگر گناهان ما را به خاطر نمی آورد.</w:t>
      </w:r>
    </w:p>
    <w:p/>
    <w:p>
      <w:r xmlns:w="http://schemas.openxmlformats.org/wordprocessingml/2006/main">
        <w:t xml:space="preserve">سفر تثنیه 25:18 چگونه در راه با تو روبرو شد و پشت سرت را زد، حتی تمام ناتوانان را در حالی که بیهوش و خسته بودی. و از خدا نمی ترسید.</w:t>
      </w:r>
    </w:p>
    <w:p/>
    <w:p>
      <w:r xmlns:w="http://schemas.openxmlformats.org/wordprocessingml/2006/main">
        <w:t xml:space="preserve">خداوند به بنی اسرائیل دستور داد که از دشمنان خود انتقام نگیرند و به یاد بیاورند که چگونه خداوند در گذشته در حالی که ضعیف و خسته بودند به آنها رحم کرده بود.</w:t>
      </w:r>
    </w:p>
    <w:p/>
    <w:p>
      <w:r xmlns:w="http://schemas.openxmlformats.org/wordprocessingml/2006/main">
        <w:t xml:space="preserve">1. رحمت خدا: یاد فضل خدا در هنگام ضعف.</w:t>
      </w:r>
    </w:p>
    <w:p/>
    <w:p>
      <w:r xmlns:w="http://schemas.openxmlformats.org/wordprocessingml/2006/main">
        <w:t xml:space="preserve">2. طرح خدا برای انتقام: اهمیت بخشش در زندگی ما.</w:t>
      </w:r>
    </w:p>
    <w:p/>
    <w:p>
      <w:r xmlns:w="http://schemas.openxmlformats.org/wordprocessingml/2006/main">
        <w:t xml:space="preserve">1. مزمور 103:8-14 - خداوند بخشنده و بخشنده، دیر خشم و سرشار از محبت استوار است.</w:t>
      </w:r>
    </w:p>
    <w:p/>
    <w:p>
      <w:r xmlns:w="http://schemas.openxmlformats.org/wordprocessingml/2006/main">
        <w:t xml:space="preserve">2. رومیان 12:14-21 - بر کسانی که شما را آزار می دهند، برکت دهید. برکت بده و آنها را نفرین نکن.</w:t>
      </w:r>
    </w:p>
    <w:p/>
    <w:p>
      <w:r xmlns:w="http://schemas.openxmlformats.org/wordprocessingml/2006/main">
        <w:t xml:space="preserve">تثنیه 25:19 پس هنگامی که یهوه خدایت تو را از دست تمامی دشمنانت در اطراف، در زمینی که یهوه خدایت به تو به عنوان میراث برای تصرف آن به تو می دهد، آرامش بخشد، یاد و خاطره را محو خواهی کرد. عمالیق از زیر بهشت; تو آن را فراموش نکن</w:t>
      </w:r>
    </w:p>
    <w:p/>
    <w:p>
      <w:r xmlns:w="http://schemas.openxmlformats.org/wordprocessingml/2006/main">
        <w:t xml:space="preserve">خداوند به ما دستور می دهد که گناهان عمالیق را فراموش نکنیم و یاد آنها را از زیر بهشت محو کنیم.</w:t>
      </w:r>
    </w:p>
    <w:p/>
    <w:p>
      <w:r xmlns:w="http://schemas.openxmlformats.org/wordprocessingml/2006/main">
        <w:t xml:space="preserve">1. گناه عمالک: به یاد آوردن گذشته خود برای رد گناه</w:t>
      </w:r>
    </w:p>
    <w:p/>
    <w:p>
      <w:r xmlns:w="http://schemas.openxmlformats.org/wordprocessingml/2006/main">
        <w:t xml:space="preserve">2. قدرت بخشش: یافتن فیض در رحمت پروردگار</w:t>
      </w:r>
    </w:p>
    <w:p/>
    <w:p>
      <w:r xmlns:w="http://schemas.openxmlformats.org/wordprocessingml/2006/main">
        <w:t xml:space="preserve">1. اشعیا 43:25 - "من، حتی من، کسی هستم که گناهان شما را به خاطر خود محو می کنم و دیگر گناهان شما را به یاد نمی آورم."</w:t>
      </w:r>
    </w:p>
    <w:p/>
    <w:p>
      <w:r xmlns:w="http://schemas.openxmlformats.org/wordprocessingml/2006/main">
        <w:t xml:space="preserve">2. لوقا 6:36 - "رحمت کنید، همانطور که پدر شما مهربان است."</w:t>
      </w:r>
    </w:p>
    <w:p/>
    <w:p>
      <w:r xmlns:w="http://schemas.openxmlformats.org/wordprocessingml/2006/main">
        <w:t xml:space="preserve">تثنیه 26 را می توان در سه پاراگراف به شرح زیر خلاصه کرد و آیات ذکر شده:</w:t>
      </w:r>
    </w:p>
    <w:p/>
    <w:p>
      <w:r xmlns:w="http://schemas.openxmlformats.org/wordprocessingml/2006/main">
        <w:t xml:space="preserve">بند 1: تثنیه 26: 1-11 به تقدیم اولین میوه ها و تلاوت اعلامیه در حضور خداوند می پردازد. موسی به بنی‌اسرائیل دستور می‌دهد که وقتی وارد سرزمینی شدند که خدا به آنها وعده داده بود، قسمتی از اولین میوه‌های خود را بیاورند و آن را به عنوان هدیه به کاهن تقدیم کنند. همراه با این پیشکش، آنها باید اعلامیه ای را بخوانند که در آن به وفاداری خدا اعتراف می کند و تاریخ خود را به عنوان قومی برگزیده او بازگو می کند. این عمل یادآور قدردانی آنان از روزی و رهایی خداوند است.</w:t>
      </w:r>
    </w:p>
    <w:p/>
    <w:p>
      <w:r xmlns:w="http://schemas.openxmlformats.org/wordprocessingml/2006/main">
        <w:t xml:space="preserve">بند 2: موسی در تثنیه 26: 12-15 ادامه می دهد، بر اهمیت دادن دهم و دادن هدایا برای حمایت از نیازمندان تأکید می کند. او دستور می دهد که هر سال سوم، که به عنوان سال دهم شناخته می شود، یک عشر برای لاویان، خارجی ها، یتیمان و بیوه ها در جامعه خود کنار گذاشته شود. با این کار، آنها نسبت به کسانی که فاقد منابع یا حمایت اجتماعی هستند، دلسوزی نشان می دهند.</w:t>
      </w:r>
    </w:p>
    <w:p/>
    <w:p>
      <w:r xmlns:w="http://schemas.openxmlformats.org/wordprocessingml/2006/main">
        <w:t xml:space="preserve">بند 3: تثنیه 26 با تأیید مجدد رابطه عهد اسرائیل با یهوه به پایان می رسد. در تثنیه 26: 16-19، موسی به بنی اسرائیل مسئولیت آنها را برای اطاعت صادقانه از احکام خدا یادآوری می کند. او از آنها می خواهد که با تمام وجود خود را متعهد به حفظ قوانین و احکام او کنند. در ازای اطاعت آنها، خداوند وعده می دهد که آنها را بر همه ملت ها برتری دهد و آنها را به عنوان قوم مقدس خود دارایی گرانبها قرار دهد.</w:t>
      </w:r>
    </w:p>
    <w:p/>
    <w:p>
      <w:r xmlns:w="http://schemas.openxmlformats.org/wordprocessingml/2006/main">
        <w:t xml:space="preserve">به طور خلاصه:</w:t>
      </w:r>
    </w:p>
    <w:p>
      <w:r xmlns:w="http://schemas.openxmlformats.org/wordprocessingml/2006/main">
        <w:t xml:space="preserve">تثنیه 26 ارائه می دهد:</w:t>
      </w:r>
    </w:p>
    <w:p>
      <w:r xmlns:w="http://schemas.openxmlformats.org/wordprocessingml/2006/main">
        <w:t xml:space="preserve">ارائه اولین ثمرات با تصدیق وفاداری خدا؛</w:t>
      </w:r>
    </w:p>
    <w:p>
      <w:r xmlns:w="http://schemas.openxmlformats.org/wordprocessingml/2006/main">
        <w:t xml:space="preserve">عشر دادن و هدایایی برای حمایت از نیازمندان؛</w:t>
      </w:r>
    </w:p>
    <w:p>
      <w:r xmlns:w="http://schemas.openxmlformats.org/wordprocessingml/2006/main">
        <w:t xml:space="preserve">تائید مجدد اطاعت از رابطه عهد منجر به برکت.</w:t>
      </w:r>
    </w:p>
    <w:p/>
    <w:p>
      <w:r xmlns:w="http://schemas.openxmlformats.org/wordprocessingml/2006/main">
        <w:t xml:space="preserve">تاکید بر ارائه اولین ثمرات با تصدیق وفاداری خدا، بازگویی تاریخ.</w:t>
      </w:r>
    </w:p>
    <w:p>
      <w:r xmlns:w="http://schemas.openxmlformats.org/wordprocessingml/2006/main">
        <w:t xml:space="preserve">عشر دادن و هدایایی برای حمایت از لاویان، خارجیان، یتیمان و زنان بیوه.</w:t>
      </w:r>
    </w:p>
    <w:p>
      <w:r xmlns:w="http://schemas.openxmlformats.org/wordprocessingml/2006/main">
        <w:t xml:space="preserve">تأیید مجدد رابطه عهد، اطاعت از صمیم قلب منجر به تعالی.</w:t>
      </w:r>
    </w:p>
    <w:p/>
    <w:p>
      <w:r xmlns:w="http://schemas.openxmlformats.org/wordprocessingml/2006/main">
        <w:t xml:space="preserve">این فصل بر تقدیم اولین ثمرات و تلاوت بیانیه ای در برابر خداوند، اهمیت دهکده و هدایایی برای حمایت از نیازمندان، و تأیید مجدد رابطه عهد اسرائیل با خدا متمرکز است. در سفر تثنیه 26، موسی به بنی اسرائیل دستور می دهد که وقتی به سرزمین موعود وارد می شوند، قسمتی از اولین میوه های خود را به عنوان هدیه نزد کاهن بیاورند. همراه با این پیشکش، آنها باید اعلامیه ای را بخوانند که در آن به وفاداری خدا در طول تاریخ خود به عنوان قوم برگزیده او تصدیق می کند.</w:t>
      </w:r>
    </w:p>
    <w:p/>
    <w:p>
      <w:r xmlns:w="http://schemas.openxmlformats.org/wordprocessingml/2006/main">
        <w:t xml:space="preserve">در ادامه در سفر تثنیه 26، موسی بر اهمیت دادن دهم و دادن هدایا تأکید می کند. او دستور می دهد که هر سال سوم (سال عشر)، یک عشر برای گروه های خاصی در جامعه خود که نیازمند لاویان، بیگانگان ساکن در میان آنها، یتیمان و بیوه ها هستند، کنار گذاشته شود. این عمل نشان دهنده شفقت نسبت به کسانی است که منابع یا حمایت اجتماعی ندارند.</w:t>
      </w:r>
    </w:p>
    <w:p/>
    <w:p>
      <w:r xmlns:w="http://schemas.openxmlformats.org/wordprocessingml/2006/main">
        <w:t xml:space="preserve">سفر تثنیه 26 با تأیید مجدد رابطه عهد اسرائیل با یهوه به پایان می رسد. موسی مسئولیت آنها در اطاعت صادقانه از احکام خدا را به آنها یادآوری می کند. او از آنها می خواهد که با تمام وجود خود را متعهد به حفظ قوانین و احکام او کنند. در ازای اطاعت از آنها، خدا وعده می دهد که آنها را بر همه ملت ها برتری دهد و آنها را به عنوان قوم مقدس خود دارایی گرانبهایی قرار دهد که منعکس کننده جلال اوست.</w:t>
      </w:r>
    </w:p>
    <w:p/>
    <w:p>
      <w:r xmlns:w="http://schemas.openxmlformats.org/wordprocessingml/2006/main">
        <w:t xml:space="preserve">تثنیه 26:1 و آن وقت خواهد بود که به زمینی که یهوه خدایت به تو می دهد وارد شوی و آن را تصرف کنی و در آن ساکن شوی.</w:t>
      </w:r>
    </w:p>
    <w:p/>
    <w:p>
      <w:r xmlns:w="http://schemas.openxmlformats.org/wordprocessingml/2006/main">
        <w:t xml:space="preserve">وقتی وارد زمینی شدیم که خداوند به ما داده است، باید شکرگزار باشیم و برای او قربانی کنیم.</w:t>
      </w:r>
    </w:p>
    <w:p/>
    <w:p>
      <w:r xmlns:w="http://schemas.openxmlformats.org/wordprocessingml/2006/main">
        <w:t xml:space="preserve">1. قلب سپاسگزاری: پرورش شکرگزاری در زندگی ما</w:t>
      </w:r>
    </w:p>
    <w:p/>
    <w:p>
      <w:r xmlns:w="http://schemas.openxmlformats.org/wordprocessingml/2006/main">
        <w:t xml:space="preserve">2. وفای به وعده خدا: اعتماد به روزی پروردگار</w:t>
      </w:r>
    </w:p>
    <w:p/>
    <w:p>
      <w:r xmlns:w="http://schemas.openxmlformats.org/wordprocessingml/2006/main">
        <w:t xml:space="preserve">1. مزمور 100: 4-5 - "با شکرگزاری به دروازه های او وارد شوید و با ستایش به صحن های او وارد شوید، او را سپاس گویید، نام او را برکت دهید، زیرا خداوند نیکو است، محبت ثابت او تا ابدالاباد و وفاداری او نسل های دیگر خواهد بود. "</w:t>
      </w:r>
    </w:p>
    <w:p/>
    <w:p>
      <w:r xmlns:w="http://schemas.openxmlformats.org/wordprocessingml/2006/main">
        <w:t xml:space="preserve">2. متی 6:33 - "اما ابتدا ملکوت خدا و عدالت او را بطلبید و همه این چیزها بر شما افزوده خواهد شد."</w:t>
      </w:r>
    </w:p>
    <w:p/>
    <w:p>
      <w:r xmlns:w="http://schemas.openxmlformats.org/wordprocessingml/2006/main">
        <w:t xml:space="preserve">تثنیه 26:2 که از اولین میوه زمینی که از زمین خود که یهوه خدایت به تو می دهد بیاوری و آن را در سبدی بگذاری و به مکانی بروی که یهوه، خدایت، نام خود را در آنجا قرار خواهد داد.</w:t>
      </w:r>
    </w:p>
    <w:p/>
    <w:p>
      <w:r xmlns:w="http://schemas.openxmlformats.org/wordprocessingml/2006/main">
        <w:t xml:space="preserve">این قسمت از تعهد بنی اسرائیل برای آوردن اولین میوه های زمین خود به مکانی که خدا انتخاب کرده است صحبت می کند.</w:t>
      </w:r>
    </w:p>
    <w:p/>
    <w:p>
      <w:r xmlns:w="http://schemas.openxmlformats.org/wordprocessingml/2006/main">
        <w:t xml:space="preserve">1. مکان برگزیده خدا: بررسی تثنیه 26:2</w:t>
      </w:r>
    </w:p>
    <w:p/>
    <w:p>
      <w:r xmlns:w="http://schemas.openxmlformats.org/wordprocessingml/2006/main">
        <w:t xml:space="preserve">2. وجوب بنی اسرائیل: آنچه خدا از ما می خواهد</w:t>
      </w:r>
    </w:p>
    <w:p/>
    <w:p>
      <w:r xmlns:w="http://schemas.openxmlformats.org/wordprocessingml/2006/main">
        <w:t xml:space="preserve">1. خروج 23:16 - "و عید برداشت، اولین ثمره کارهایت را که در مزرعه کاشته ای، و عید برداشت، که در پایان سال است، هنگامی که در زحمات خود جمع می کنی. خارج از میدان."</w:t>
      </w:r>
    </w:p>
    <w:p/>
    <w:p>
      <w:r xmlns:w="http://schemas.openxmlformats.org/wordprocessingml/2006/main">
        <w:t xml:space="preserve">2. لاویان 23:10 - «به بنی اسرائیل بگویید، و به آنها بگویید: هنگامی که به زمینی که به شما می‌دهم وارد شوید و محصول آن را درو کنید، آنگاه بامی از اولین میوه‌های آن را بیاورید. محصول تو به کاهن.»</w:t>
      </w:r>
    </w:p>
    <w:p/>
    <w:p>
      <w:r xmlns:w="http://schemas.openxmlformats.org/wordprocessingml/2006/main">
        <w:t xml:space="preserve">تثنیه 26:3 و نزد کاهنی که در آن ایام خواهد بود برو و به او بگو: من امروز نزد یهوه خدایت اقرار می کنم که به سرزمینی که خداوند به پدران ما برای دادن آن سوگند خورده آمده ام. ما</w:t>
      </w:r>
    </w:p>
    <w:p/>
    <w:p>
      <w:r xmlns:w="http://schemas.openxmlformats.org/wordprocessingml/2006/main">
        <w:t xml:space="preserve">این قسمت از سفر تثنیه درباره این صحبت می کند که بنی اسرائیل به خداوند پیشه می کنند که به کشور وعده داده شده به اجداد خود آمده اند.</w:t>
      </w:r>
    </w:p>
    <w:p/>
    <w:p>
      <w:r xmlns:w="http://schemas.openxmlformats.org/wordprocessingml/2006/main">
        <w:t xml:space="preserve">1. وعده های خدا: وفای به عهد او</w:t>
      </w:r>
    </w:p>
    <w:p/>
    <w:p>
      <w:r xmlns:w="http://schemas.openxmlformats.org/wordprocessingml/2006/main">
        <w:t xml:space="preserve">2. مسئولیت های ما در برابر خدا: انجام تعهدات ما</w:t>
      </w:r>
    </w:p>
    <w:p/>
    <w:p>
      <w:r xmlns:w="http://schemas.openxmlformats.org/wordprocessingml/2006/main">
        <w:t xml:space="preserve">1. یوشع 24: 14-15 - "پس اکنون از خداوند بترسید و او را با صداقت و وفاداری عبادت کنید. خدایان را که پدرانتان در آن سوی رودخانه و مصر خدمت می کردند کنار بگذارید و خداوند را عبادت کنید. و اگر در آن شر است. چشمانت را برای خدمت خداوند انتخاب کن، امروز چه کسی را خدمت خواهی کرد، چه خدایانی که پدرانت در منطقه آن سوی رودخانه خدمت می کردند، چه خدایان اموریانی که در سرزمینشان ساکنی. خدمت به پروردگار</w:t>
      </w:r>
    </w:p>
    <w:p/>
    <w:p>
      <w:r xmlns:w="http://schemas.openxmlformats.org/wordprocessingml/2006/main">
        <w:t xml:space="preserve">2. مزمور 119: 1-2 - خوشا به حال کسانی که راهشان بی عیب است و در شریعت خداوند گام برمی دارند! خوشا به حال کسانی که شهادات او را نگاه می دارند و با تمام وجود او را می جویند.</w:t>
      </w:r>
    </w:p>
    <w:p/>
    <w:p>
      <w:r xmlns:w="http://schemas.openxmlformats.org/wordprocessingml/2006/main">
        <w:t xml:space="preserve">تثنیه 26:4 و کاهن سبد را از دست تو گرفته، آن را در مقابل مذبح یهوه خدایت بگذارد.</w:t>
      </w:r>
    </w:p>
    <w:p/>
    <w:p>
      <w:r xmlns:w="http://schemas.openxmlformats.org/wordprocessingml/2006/main">
        <w:t xml:space="preserve">به کاهن دستور داده شد که سبد را از مردم بگیرد و در مقابل مذبح خداوند بگذارد.</w:t>
      </w:r>
    </w:p>
    <w:p/>
    <w:p>
      <w:r xmlns:w="http://schemas.openxmlformats.org/wordprocessingml/2006/main">
        <w:t xml:space="preserve">1. شناخت اقتدار خدا در زندگی ما</w:t>
      </w:r>
    </w:p>
    <w:p/>
    <w:p>
      <w:r xmlns:w="http://schemas.openxmlformats.org/wordprocessingml/2006/main">
        <w:t xml:space="preserve">2. دادن بهترین هایمان به خداوند</w:t>
      </w:r>
    </w:p>
    <w:p/>
    <w:p>
      <w:r xmlns:w="http://schemas.openxmlformats.org/wordprocessingml/2006/main">
        <w:t xml:space="preserve">1. فیلیپیان 4: 18 - "اما من همه چیز دارم و فراوانم. من سیر هستم، زیرا آنچه را که از شما فرستاده شده بود، از اپافرودیتوس دریافت کردم، بوی خوش، قربانی پسندیده و پسندیده خدا."</w:t>
      </w:r>
    </w:p>
    <w:p/>
    <w:p>
      <w:r xmlns:w="http://schemas.openxmlformats.org/wordprocessingml/2006/main">
        <w:t xml:space="preserve">2. امثال 3: 9 - "خداوند را با دارایی خود و با اولین ثمره تمام رشد خود گرامی بدار."</w:t>
      </w:r>
    </w:p>
    <w:p/>
    <w:p>
      <w:r xmlns:w="http://schemas.openxmlformats.org/wordprocessingml/2006/main">
        <w:t xml:space="preserve">تثنیه 26:5 و در حضور یهوه، خدایت، سخن خواهی گفت و خواهی گفت: پدر من سوری آماده هلاکت بود و به مصر فرود آمد و با عده کمی در آنجا اقامت گزید و در آنجا به قومی بزرگ و نیرومند تبدیل شد. پرجمعیت:</w:t>
      </w:r>
    </w:p>
    <w:p/>
    <w:p>
      <w:r xmlns:w="http://schemas.openxmlformats.org/wordprocessingml/2006/main">
        <w:t xml:space="preserve">گوینده برای خداوند خداوند تعریف می کند که چگونه پدرشان تنها با چند نفر به مصر فرود آمد و چگونه ملت بزرگ و پرجمعیت شد.</w:t>
      </w:r>
    </w:p>
    <w:p/>
    <w:p>
      <w:r xmlns:w="http://schemas.openxmlformats.org/wordprocessingml/2006/main">
        <w:t xml:space="preserve">1. قدرت خداوند در رساندن برکت به قومش</w:t>
      </w:r>
    </w:p>
    <w:p/>
    <w:p>
      <w:r xmlns:w="http://schemas.openxmlformats.org/wordprocessingml/2006/main">
        <w:t xml:space="preserve">2. وفای خداوند در وفای به وعده هایش</w:t>
      </w:r>
    </w:p>
    <w:p/>
    <w:p>
      <w:r xmlns:w="http://schemas.openxmlformats.org/wordprocessingml/2006/main">
        <w:t xml:space="preserve">1. تثنیه 26:5-6 و در حضور یهوه، خدایت، سخن خواهی گفت و خواهی گفت، پدر من شامی آماده هلاکت بود و به مصر فرود آمد و با عده کمی در آنجا اقامت گزید و در آنجا قومی بزرگ شد. قدرتمند و پرجمعیت: و خداوند ما را با دستی نیرومند و با بازوی دراز و با وحشت بسیار و با نشانه‌ها و شگفتی‌ها از مصر بیرون آورد.</w:t>
      </w:r>
    </w:p>
    <w:p/>
    <w:p>
      <w:r xmlns:w="http://schemas.openxmlformats.org/wordprocessingml/2006/main">
        <w:t xml:space="preserve">2. رومیان 4: 1-25 پس چه باید بگوییم که توسط ابراهیم، پدر ما برحسب جسم، به دست آمد؟ زیرا اگر ابراهیم با اعمال عادل شمرده شد، چیزی برای فخر کردن دارد، اما نه در حضور خدا. برای اینکه کتاب مقدس چه می گوید؟ ابراهیم به خدا ایمان آورد و برای او عدالت شمرده شد. حال برای کسی که کار می کند، مزد او هدیه محسوب نمی شود، بلکه حق او محسوب می شود. و کسی که کار نمی‌کند ولی به کسی که ستمکاران را عادل می‌داند ایمان می‌آورد، ایمانش عدالت محسوب می‌شود.</w:t>
      </w:r>
    </w:p>
    <w:p/>
    <w:p>
      <w:r xmlns:w="http://schemas.openxmlformats.org/wordprocessingml/2006/main">
        <w:t xml:space="preserve">تثنیه 26:6 و مصریان به ما بدی کردند و ما را آزار دادند و ما را به اسارت سخت گرفتند.</w:t>
      </w:r>
    </w:p>
    <w:p/>
    <w:p>
      <w:r xmlns:w="http://schemas.openxmlformats.org/wordprocessingml/2006/main">
        <w:t xml:space="preserve">بنی اسرائیل تحت ستم و بردگی مصریان قرار گرفتند.</w:t>
      </w:r>
    </w:p>
    <w:p/>
    <w:p>
      <w:r xmlns:w="http://schemas.openxmlformats.org/wordprocessingml/2006/main">
        <w:t xml:space="preserve">1. خدا قدرتمند است و می تواند ما را از هر موقعیتی، هر چقدر هم که وحشتناک باشد، نجات دهد.</w:t>
      </w:r>
    </w:p>
    <w:p/>
    <w:p>
      <w:r xmlns:w="http://schemas.openxmlformats.org/wordprocessingml/2006/main">
        <w:t xml:space="preserve">2. ما می توانیم از بنی اسرائیل بیاموزیم و برای رهایی از موقعیت های ظالمانه به خدا اعتماد کنیم.</w:t>
      </w:r>
    </w:p>
    <w:p/>
    <w:p>
      <w:r xmlns:w="http://schemas.openxmlformats.org/wordprocessingml/2006/main">
        <w:t xml:space="preserve">1. خروج 3: 7-10</w:t>
      </w:r>
    </w:p>
    <w:p/>
    <w:p>
      <w:r xmlns:w="http://schemas.openxmlformats.org/wordprocessingml/2006/main">
        <w:t xml:space="preserve">2. اشعیا 41:10</w:t>
      </w:r>
    </w:p>
    <w:p/>
    <w:p>
      <w:r xmlns:w="http://schemas.openxmlformats.org/wordprocessingml/2006/main">
        <w:t xml:space="preserve">تثنیه 26:7 و چون نزد یهوه خدای پدران خود ندا کردیم، خداوند صدای ما را شنید و به مصیبت و زحمت ما و ظلم ما نگریست.</w:t>
      </w:r>
    </w:p>
    <w:p/>
    <w:p>
      <w:r xmlns:w="http://schemas.openxmlformats.org/wordprocessingml/2006/main">
        <w:t xml:space="preserve">خداوند فریادهای بنی اسرائیل را شنید و مصیبت، زحمت و ستم آنها را دید.</w:t>
      </w:r>
    </w:p>
    <w:p/>
    <w:p>
      <w:r xmlns:w="http://schemas.openxmlformats.org/wordprocessingml/2006/main">
        <w:t xml:space="preserve">1. خدا گوش می دهد: چگونه می توان مداخله او را در مواقع نیاز دریافت کرد</w:t>
      </w:r>
    </w:p>
    <w:p/>
    <w:p>
      <w:r xmlns:w="http://schemas.openxmlformats.org/wordprocessingml/2006/main">
        <w:t xml:space="preserve">2. خدا مبارزات ما را می بیند: یافتن آرامش و قدرت در حضور او</w:t>
      </w:r>
    </w:p>
    <w:p/>
    <w:p>
      <w:r xmlns:w="http://schemas.openxmlformats.org/wordprocessingml/2006/main">
        <w:t xml:space="preserve">1. مزمور 34: 17-18 - عادلان فریاد می زنند، و خداوند می شنود، و آنها را از تمام مشکلاتشان رهایی می بخشد. خداوند به کسانی که دل شکسته اند نزدیک است. و کسانی را که دارای روح پشیمان هستند نجات می دهد.</w:t>
      </w:r>
    </w:p>
    <w:p/>
    <w:p>
      <w:r xmlns:w="http://schemas.openxmlformats.org/wordprocessingml/2006/main">
        <w:t xml:space="preserve">2. رومیان 8: 26-27 - به همین ترتیب روح نیز به ناتوانی های ما کمک می کند، زیرا نمی دانیم که برای چه چیزی باید آن گونه که باید دعا کنیم، اما خود روح با ناله هایی که قابل بیان نیست برای ما شفاعت می کند. و کسی که دلها را می‌جوید، می‌داند که روح روح چیست، زیرا او به خواست خدا برای مقدسین شفاعت می‌کند.</w:t>
      </w:r>
    </w:p>
    <w:p/>
    <w:p>
      <w:r xmlns:w="http://schemas.openxmlformats.org/wordprocessingml/2006/main">
        <w:t xml:space="preserve">تثنیه 26:8 و خداوند ما را با دستی نیرومند و با بازوی دراز و با وحشت بسیار و با نشانه ها و شگفتی ها از مصر بیرون آورد.</w:t>
      </w:r>
    </w:p>
    <w:p/>
    <w:p>
      <w:r xmlns:w="http://schemas.openxmlformats.org/wordprocessingml/2006/main">
        <w:t xml:space="preserve">خداوند بنی‌اسرائیل را با قدرت و نشانه‌ها و شگفتی‌های خود از مصر بیرون کرد.</w:t>
      </w:r>
    </w:p>
    <w:p/>
    <w:p>
      <w:r xmlns:w="http://schemas.openxmlformats.org/wordprocessingml/2006/main">
        <w:t xml:space="preserve">1: ما باید وفاداری خداوند و قدرت او برای محافظت از ما را به یاد داشته باشیم.</w:t>
      </w:r>
    </w:p>
    <w:p/>
    <w:p>
      <w:r xmlns:w="http://schemas.openxmlformats.org/wordprocessingml/2006/main">
        <w:t xml:space="preserve">2: ما باید از خداوند به خاطر اعمال معجزه آسای او و برای رزق او سپاسگزار باشیم.</w:t>
      </w:r>
    </w:p>
    <w:p/>
    <w:p>
      <w:r xmlns:w="http://schemas.openxmlformats.org/wordprocessingml/2006/main">
        <w:t xml:space="preserve">1: خروج 14:31 - و اسرائیل آن کار بزرگی را که خداوند بر مصریان انجام داد دید: و قوم از خداوند ترسیدند و به خداوند و بنده او موسی ایمان آوردند.</w:t>
      </w:r>
    </w:p>
    <w:p/>
    <w:p>
      <w:r xmlns:w="http://schemas.openxmlformats.org/wordprocessingml/2006/main">
        <w:t xml:space="preserve">2: مزمور 136:12 - با دستی قوی و با بازوی دراز، زیرا رحمت او تا ابدالاباد است.</w:t>
      </w:r>
    </w:p>
    <w:p/>
    <w:p>
      <w:r xmlns:w="http://schemas.openxmlformats.org/wordprocessingml/2006/main">
        <w:t xml:space="preserve">تثنیه 26:9 و او ما را به این مکان آورد و این زمین را به ما داد، یعنی سرزمینی که از شیر و عسل جاری است.</w:t>
      </w:r>
    </w:p>
    <w:p/>
    <w:p>
      <w:r xmlns:w="http://schemas.openxmlformats.org/wordprocessingml/2006/main">
        <w:t xml:space="preserve">خداوند به قوم خود سرزمینی داده است که فراوان و پربار است.</w:t>
      </w:r>
    </w:p>
    <w:p/>
    <w:p>
      <w:r xmlns:w="http://schemas.openxmlformats.org/wordprocessingml/2006/main">
        <w:t xml:space="preserve">1. عنایت فراوان خدا - تثنیه 26:9</w:t>
      </w:r>
    </w:p>
    <w:p/>
    <w:p>
      <w:r xmlns:w="http://schemas.openxmlformats.org/wordprocessingml/2006/main">
        <w:t xml:space="preserve">2. زیبایی وعده های خدا - تثنیه 26:9</w:t>
      </w:r>
    </w:p>
    <w:p/>
    <w:p>
      <w:r xmlns:w="http://schemas.openxmlformats.org/wordprocessingml/2006/main">
        <w:t xml:space="preserve">1. مزمور 107:35 - او بیابان را به آب ساکن و زمین خشک را به چشمه های آب تبدیل می کند.</w:t>
      </w:r>
    </w:p>
    <w:p/>
    <w:p>
      <w:r xmlns:w="http://schemas.openxmlformats.org/wordprocessingml/2006/main">
        <w:t xml:space="preserve">2. اشعیا 58:11 - خداوند پیوسته تو را راهنمایی خواهد کرد و جان تو را در خشکسالی سیر خواهد کرد و استخوانهایت را فربه خواهد کرد و تو مانند باغی پرآب و مانند چشمه آبی خواهی بود که آبهایش کم نمی شود.</w:t>
      </w:r>
    </w:p>
    <w:p/>
    <w:p>
      <w:r xmlns:w="http://schemas.openxmlformats.org/wordprocessingml/2006/main">
        <w:t xml:space="preserve">تثنیه 26:10 و اکنون، اینک، من اولین میوه های زمینی را که تو ای خداوند به من بخشیده ای، آورده ام. و آن را در حضور یهوه خدای خود قرار ده و در حضور یهوه خدایت عبادت کن.</w:t>
      </w:r>
    </w:p>
    <w:p/>
    <w:p>
      <w:r xmlns:w="http://schemas.openxmlformats.org/wordprocessingml/2006/main">
        <w:t xml:space="preserve">این قسمت در تثنیه 26:10 از اهمیت تقدیم اولین میوه های زمین به خداوند در پرستش صحبت می کند.</w:t>
      </w:r>
    </w:p>
    <w:p/>
    <w:p>
      <w:r xmlns:w="http://schemas.openxmlformats.org/wordprocessingml/2006/main">
        <w:t xml:space="preserve">1. پرستش خدا از طریق هدایای ما</w:t>
      </w:r>
    </w:p>
    <w:p/>
    <w:p>
      <w:r xmlns:w="http://schemas.openxmlformats.org/wordprocessingml/2006/main">
        <w:t xml:space="preserve">2. چگونه خدا را با نعمت های خود تکریم کنیم</w:t>
      </w:r>
    </w:p>
    <w:p/>
    <w:p>
      <w:r xmlns:w="http://schemas.openxmlformats.org/wordprocessingml/2006/main">
        <w:t xml:space="preserve">1. مزمور 50:10-12 زیرا هر جانور جنگل از آن من است و چهارپایان بر هزار تپه. من همه پرندگان کوهستان را می شناسم و حیوانات صحرا از آن من هستند. اگر گرسنه بودم، به تو نمی گفتم، زیرا دنیا از آن من است و سیری آن.</w:t>
      </w:r>
    </w:p>
    <w:p/>
    <w:p>
      <w:r xmlns:w="http://schemas.openxmlformats.org/wordprocessingml/2006/main">
        <w:t xml:space="preserve">2. متی 6: 19-21 برای خود گنج بر روی زمین جمع نکنید، جایی که پروانه و زنگ فساد می کند، و دزدان می شکافند و می دزدند، بلکه برای خود گنجینه هایی در آسمان جمع کنید، جایی که نه پروانه و نه زنگ فاسد نمی کند. جایی که دزدها نمی شکافند و دزدی نمی کنند. زیرا جایی که گنج شماست، قلب شما نیز آنجا خواهد بود.</w:t>
      </w:r>
    </w:p>
    <w:p/>
    <w:p>
      <w:r xmlns:w="http://schemas.openxmlformats.org/wordprocessingml/2006/main">
        <w:t xml:space="preserve">تثنیه 26:11 و از هر چیز خوبی که یهوه خدایت به تو و به خانه تو داده است، تو و لاوی و غریبی که در میان توست، شادی خواهی کرد.</w:t>
      </w:r>
    </w:p>
    <w:p/>
    <w:p>
      <w:r xmlns:w="http://schemas.openxmlformats.org/wordprocessingml/2006/main">
        <w:t xml:space="preserve">این قسمت تشویق می کند که از هر چیز خوبی که خدا به ما و اطرافیانمان عطا کرده است، خوشحال شویم.</w:t>
      </w:r>
    </w:p>
    <w:p/>
    <w:p>
      <w:r xmlns:w="http://schemas.openxmlformats.org/wordprocessingml/2006/main">
        <w:t xml:space="preserve">1. شادی از عطایای خوب خداوند</w:t>
      </w:r>
    </w:p>
    <w:p/>
    <w:p>
      <w:r xmlns:w="http://schemas.openxmlformats.org/wordprocessingml/2006/main">
        <w:t xml:space="preserve">2. سپاسگزاری و سخاوت نسبت به غریبه ها</w:t>
      </w:r>
    </w:p>
    <w:p/>
    <w:p>
      <w:r xmlns:w="http://schemas.openxmlformats.org/wordprocessingml/2006/main">
        <w:t xml:space="preserve">1. یعقوب 1:17 - "هر هدیه خوب و هر هدیه کامل از بالا است، از پدر نورها که هیچ تغییر یا سایه ای به دلیل تغییر در نزد او نیست."</w:t>
      </w:r>
    </w:p>
    <w:p/>
    <w:p>
      <w:r xmlns:w="http://schemas.openxmlformats.org/wordprocessingml/2006/main">
        <w:t xml:space="preserve">2. فیلیپیان 4:4 - "همیشه در خداوند شاد باشید، باز هم خواهم گفت، شاد باشید."</w:t>
      </w:r>
    </w:p>
    <w:p/>
    <w:p>
      <w:r xmlns:w="http://schemas.openxmlformats.org/wordprocessingml/2006/main">
        <w:t xml:space="preserve">سفر تثنیه 26:12 هنگامی که عشریه خود را به پایان رساندی، تمام دهک خود را در سال سوم، که سال دهیک است، به پایان رساندی، و آن را به لاوی، غریب، یتیم و بیوه دادی تا بتوانند در دروازه هایت بخور و سیر شو.</w:t>
      </w:r>
    </w:p>
    <w:p/>
    <w:p>
      <w:r xmlns:w="http://schemas.openxmlformats.org/wordprocessingml/2006/main">
        <w:t xml:space="preserve">خداوند به بنی‌اسرائیل دستور می‌دهد که عشر خود را بدهند و به لاوی، غریب، یتیم و بیوه بدهند تا روزی آنها تامین شود.</w:t>
      </w:r>
    </w:p>
    <w:p/>
    <w:p>
      <w:r xmlns:w="http://schemas.openxmlformats.org/wordprocessingml/2006/main">
        <w:t xml:space="preserve">1. قلب سخاوتمند: بخشش به نیازمندان</w:t>
      </w:r>
    </w:p>
    <w:p/>
    <w:p>
      <w:r xmlns:w="http://schemas.openxmlformats.org/wordprocessingml/2006/main">
        <w:t xml:space="preserve">2. زندگی با شکرگزاری: برکت خداوند و پاسخ ما</w:t>
      </w:r>
    </w:p>
    <w:p/>
    <w:p>
      <w:r xmlns:w="http://schemas.openxmlformats.org/wordprocessingml/2006/main">
        <w:t xml:space="preserve">1. غلاطیان 6: 9-10 و از انجام نیکوکاری خسته نشویم، زیرا اگر تسلیم نشویم، در فصل مناسب درو خواهیم کرد. پس تا فرصت داریم به همه و به ویژه به اهل ایمان نیکی کنیم.</w:t>
      </w:r>
    </w:p>
    <w:p/>
    <w:p>
      <w:r xmlns:w="http://schemas.openxmlformats.org/wordprocessingml/2006/main">
        <w:t xml:space="preserve">2. لوقا 3: 11 او به آنها پاسخ داد، هر که دو تن پوش دارد با کسی که ندارد شریک شود، و هر که غذا دارد باید همینطور عمل کند.</w:t>
      </w:r>
    </w:p>
    <w:p/>
    <w:p>
      <w:r xmlns:w="http://schemas.openxmlformats.org/wordprocessingml/2006/main">
        <w:t xml:space="preserve">تثنیه 26:13 آنگاه در حضور یهوه، خدایت بگو: من چیزهای مقدس را از خانه خود بیرون آورده و به لاوی و غریب و یتیم و بیوه دادم. به تمام احکامی که به من امر فرمودی: از احکام تو تجاوز نکردم و آنها را فراموش نکردم.</w:t>
      </w:r>
    </w:p>
    <w:p/>
    <w:p>
      <w:r xmlns:w="http://schemas.openxmlformats.org/wordprocessingml/2006/main">
        <w:t xml:space="preserve">به قوم اسرائیل دستور داده شده است که طبق دستورات خداوند اقلام مقدس را به لاویان، غریبه ها، یتیمان و بیوه ها ببخشند.</w:t>
      </w:r>
    </w:p>
    <w:p/>
    <w:p>
      <w:r xmlns:w="http://schemas.openxmlformats.org/wordprocessingml/2006/main">
        <w:t xml:space="preserve">1. قلب شکرگزاری: یاد اوامر و نعمت های خداوند</w:t>
      </w:r>
    </w:p>
    <w:p/>
    <w:p>
      <w:r xmlns:w="http://schemas.openxmlformats.org/wordprocessingml/2006/main">
        <w:t xml:space="preserve">2. عمل به اطاعت: عمل به احکام خدا و ابراز شفقت</w:t>
      </w:r>
    </w:p>
    <w:p/>
    <w:p>
      <w:r xmlns:w="http://schemas.openxmlformats.org/wordprocessingml/2006/main">
        <w:t xml:space="preserve">1. متی 5: 17-18 فکر نکنید که من آمده ام تا شریعت یا انبیا را لغو کنم. من نیامده ام که آنها را از بین ببرم، بلکه برای تحقق آنها نیامده ام. زیرا به راستی به شما می گویم تا آسمان و زمین از بین برود، نه ذره ای و نه نقطه ای از شریعت نمی گذرد تا همه چیز به انجام برسد.</w:t>
      </w:r>
    </w:p>
    <w:p/>
    <w:p>
      <w:r xmlns:w="http://schemas.openxmlformats.org/wordprocessingml/2006/main">
        <w:t xml:space="preserve">2. غلاطیان 6: 7-8 فریب نخورید: خدا مسخره نمی شود، زیرا هر چه بکارد، همان را نیز درو خواهد کرد. زیرا هر که برای بدن خود بکارد از بدن فساد درو خواهد کرد، اما هر که برای روح بکارد از روح حیات جاودانی درو خواهد کرد.</w:t>
      </w:r>
    </w:p>
    <w:p/>
    <w:p>
      <w:r xmlns:w="http://schemas.openxmlformats.org/wordprocessingml/2006/main">
        <w:t xml:space="preserve">تثنیه 26:14 در سوگ خود از آن نخورده ام و چیزی از آن را برای استفاده ناپاک نگرفته ام و چیزی از آن را برای مردگان نبخشیده ام، بلکه به صدای یهوه خدای خود گوش داده و مطابق آن عمل کرده ام. به تمام آنچه به من امر کردی.</w:t>
      </w:r>
    </w:p>
    <w:p/>
    <w:p>
      <w:r xmlns:w="http://schemas.openxmlformats.org/wordprocessingml/2006/main">
        <w:t xml:space="preserve">گوینده از دستورات خداوند پیروی کرده و از هدایایی برای عزاداری، استفاده ناپاک یا مرده نگرفته است.</w:t>
      </w:r>
    </w:p>
    <w:p/>
    <w:p>
      <w:r xmlns:w="http://schemas.openxmlformats.org/wordprocessingml/2006/main">
        <w:t xml:space="preserve">1. «اوامر خداوند و اطاعت از اراده او»</w:t>
      </w:r>
    </w:p>
    <w:p/>
    <w:p>
      <w:r xmlns:w="http://schemas.openxmlformats.org/wordprocessingml/2006/main">
        <w:t xml:space="preserve">2. «ثواب اطاعت مؤمنانه»</w:t>
      </w:r>
    </w:p>
    <w:p/>
    <w:p>
      <w:r xmlns:w="http://schemas.openxmlformats.org/wordprocessingml/2006/main">
        <w:t xml:space="preserve">1.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2. کولسیان 3: 17 - و هر کاری که انجام می دهید، در گفتار یا کردار، همه چیز را به نام خداوند عیسی انجام دهید و به وسیله او خدای پدر را شکر کنید.</w:t>
      </w:r>
    </w:p>
    <w:p/>
    <w:p>
      <w:r xmlns:w="http://schemas.openxmlformats.org/wordprocessingml/2006/main">
        <w:t xml:space="preserve">تثنیه 26:15 از خانه مقدس خود، از آسمان، به پایین بنگر و قوم خود اسرائیل و زمینی را که به ما دادی، چنانکه به پدران ما سوگند خوردی، برکت بده، سرزمینی که شیر و عسل جاری است.</w:t>
      </w:r>
    </w:p>
    <w:p/>
    <w:p>
      <w:r xmlns:w="http://schemas.openxmlformats.org/wordprocessingml/2006/main">
        <w:t xml:space="preserve">از خداوند خواسته می شود که بر قوم خود اسرائیل و سرزمینی که به آنها داده است برکت دهد، که سرزمینی فراوان و پربار است.</w:t>
      </w:r>
    </w:p>
    <w:p/>
    <w:p>
      <w:r xmlns:w="http://schemas.openxmlformats.org/wordprocessingml/2006/main">
        <w:t xml:space="preserve">1. نعمت های خداوند فراوان و ثمربخش است</w:t>
      </w:r>
    </w:p>
    <w:p/>
    <w:p>
      <w:r xmlns:w="http://schemas.openxmlformats.org/wordprocessingml/2006/main">
        <w:t xml:space="preserve">2. وعده های خدا قابل اعتماد است</w:t>
      </w:r>
    </w:p>
    <w:p/>
    <w:p>
      <w:r xmlns:w="http://schemas.openxmlformats.org/wordprocessingml/2006/main">
        <w:t xml:space="preserve">1. مزمور 103: 2-5 - ای جان من خداوند را برکت بده و همه مزایای او را فراموش مکن. او همه گناهان تو را می بخشد. که همه بیماری های تو را شفا می دهد. که جان تو را از نابودی نجات می دهد. که تو را با محبت و رحمت تاج می گذارد. کسی که دهان تو را از چیزهای خوب سیر می کند. تا جوانی تو مانند عقاب تجدید شود.</w:t>
      </w:r>
    </w:p>
    <w:p/>
    <w:p>
      <w:r xmlns:w="http://schemas.openxmlformats.org/wordprocessingml/2006/main">
        <w:t xml:space="preserve">2. امثال 10:22 - برکت خداوند، ثروتمند می کند و غم و اندوه را به آن اضافه نمی کند.</w:t>
      </w:r>
    </w:p>
    <w:p/>
    <w:p>
      <w:r xmlns:w="http://schemas.openxmlformats.org/wordprocessingml/2006/main">
        <w:t xml:space="preserve">تثنیه 26:16 امروز یهوه خدایت به تو دستور داده است که این فرایض و احکام را انجام دهی.</w:t>
      </w:r>
    </w:p>
    <w:p/>
    <w:p>
      <w:r xmlns:w="http://schemas.openxmlformats.org/wordprocessingml/2006/main">
        <w:t xml:space="preserve">این قطعه بر اهمیت حفظ احکام و احکام خدا با تمام دل و جان تأکید می کند.</w:t>
      </w:r>
    </w:p>
    <w:p/>
    <w:p>
      <w:r xmlns:w="http://schemas.openxmlformats.org/wordprocessingml/2006/main">
        <w:t xml:space="preserve">1. قلب اطاعت: اجرای احکام خدا از صمیم قلب</w:t>
      </w:r>
    </w:p>
    <w:p/>
    <w:p>
      <w:r xmlns:w="http://schemas.openxmlformats.org/wordprocessingml/2006/main">
        <w:t xml:space="preserve">2. نفس اطاعت: تحقق اراده خدا با عبادت</w:t>
      </w:r>
    </w:p>
    <w:p/>
    <w:p>
      <w:r xmlns:w="http://schemas.openxmlformats.org/wordprocessingml/2006/main">
        <w:t xml:space="preserve">1. امثال 3: 5-6 - با تمام قلب خود به خداوند اعتماد کنید و به درک خود تکیه نکنید. در تمام راههای خود او را بشناسید و او راههای شما را راست خواهد کرد.</w:t>
      </w:r>
    </w:p>
    <w:p/>
    <w:p>
      <w:r xmlns:w="http://schemas.openxmlformats.org/wordprocessingml/2006/main">
        <w:t xml:space="preserve">2. متی 22:37-40 - و او به او گفت: «خداوند، خدای خود را با تمام قلب خود و با تمام جان و با تمام ذهن خود دوست داری. این فرمان بزرگ و اول است. و دومی مانند آن: همسایه خود را مانند خود دوست بداری. تمام شریعت و انبیا به این دو فرمان بستگی دارد.</w:t>
      </w:r>
    </w:p>
    <w:p/>
    <w:p>
      <w:r xmlns:w="http://schemas.openxmlformats.org/wordprocessingml/2006/main">
        <w:t xml:space="preserve">تثنیه 26:17 تو امروز خداوند را خواستی تا خدای تو باشد و در راههای او گام برداری و فرایض و اوامر و احکام او را نگاهداری و به صدای او گوش کنی.</w:t>
      </w:r>
    </w:p>
    <w:p/>
    <w:p>
      <w:r xmlns:w="http://schemas.openxmlformats.org/wordprocessingml/2006/main">
        <w:t xml:space="preserve">این قطعه عهدمان با خدا را به ما یادآوری می کند که از دستورات او پیروی کنیم و از راه او پیروی کنیم.</w:t>
      </w:r>
    </w:p>
    <w:p/>
    <w:p>
      <w:r xmlns:w="http://schemas.openxmlformats.org/wordprocessingml/2006/main">
        <w:t xml:space="preserve">1. پایبندی به عهد خدا - یادگیری راه رفتن در اطاعت از راه های خدا</w:t>
      </w:r>
    </w:p>
    <w:p/>
    <w:p>
      <w:r xmlns:w="http://schemas.openxmlformats.org/wordprocessingml/2006/main">
        <w:t xml:space="preserve">2. صدای خدا - پاسخگویی با وفاداری به دستورات او</w:t>
      </w:r>
    </w:p>
    <w:p/>
    <w:p>
      <w:r xmlns:w="http://schemas.openxmlformats.org/wordprocessingml/2006/main">
        <w:t xml:space="preserve">1. مزمور 119:105 - کلام تو چراغی برای پاهای من و نوری برای راه من است.</w:t>
      </w:r>
    </w:p>
    <w:p/>
    <w:p>
      <w:r xmlns:w="http://schemas.openxmlformats.org/wordprocessingml/2006/main">
        <w:t xml:space="preserve">2. ارمیا 7:23 - اما این چیزی است که به آنها امر کردم و گفتم: صدای من را اطاعت کنید و من خدای شما خواهم بود و شما قوم من خواهید بود.</w:t>
      </w:r>
    </w:p>
    <w:p/>
    <w:p>
      <w:r xmlns:w="http://schemas.openxmlformats.org/wordprocessingml/2006/main">
        <w:t xml:space="preserve">تثنیه 26:18 و خداوند امروز از تو خواست تا قوم خاص او باشی، همانطور که به تو وعده داده است، و همه اوامر او را نگاه داری.</w:t>
      </w:r>
    </w:p>
    <w:p/>
    <w:p>
      <w:r xmlns:w="http://schemas.openxmlformats.org/wordprocessingml/2006/main">
        <w:t xml:space="preserve">خداوند بنی اسرائیل را به عنوان قوم خاص خود برگزیده و به آنها دستور داده که از تمام قوانین او پیروی کنند.</w:t>
      </w:r>
    </w:p>
    <w:p/>
    <w:p>
      <w:r xmlns:w="http://schemas.openxmlformats.org/wordprocessingml/2006/main">
        <w:t xml:space="preserve">1. خداوند برای هر یک از ما برنامه ای دارد و بنی اسرائیل خاص انتخاب شده اند.</w:t>
      </w:r>
    </w:p>
    <w:p/>
    <w:p>
      <w:r xmlns:w="http://schemas.openxmlformats.org/wordprocessingml/2006/main">
        <w:t xml:space="preserve">2. از اوامر خدا اطاعت کنید و جزو برگزیدگان خاص او باشید.</w:t>
      </w:r>
    </w:p>
    <w:p/>
    <w:p>
      <w:r xmlns:w="http://schemas.openxmlformats.org/wordprocessingml/2006/main">
        <w:t xml:space="preserve">1. 2 قرنتیان 6: 16-18 - "زیرا شما معبد خدای زنده هستید، همانطور که خدا گفته است، من در آنها ساکن خواهم شد و در آنها گام خواهم برداشت و خدای آنها خواهم بود و آنها قوم من خواهند بود. خداوند می‌گوید: پس از میان آنها بیرون آیید و جدا شوید، و چیز ناپاک را لمس نکنید، و من شما را خواهم پذیرفت، و برای شما پدر خواهم بود، و شما پسران و دختران من خواهید بود، خداوند می‌گوید. خداوند متعال."</w:t>
      </w:r>
    </w:p>
    <w:p/>
    <w:p>
      <w:r xmlns:w="http://schemas.openxmlformats.org/wordprocessingml/2006/main">
        <w:t xml:space="preserve">2. رومیان 8:29 - "برای کسانی که از قبل می دانست، از پیش تعیین کرده بود که به صورت پسر خود همنوایی شوند تا در میان بسیاری از برادران نخست زاده باشد."</w:t>
      </w:r>
    </w:p>
    <w:p/>
    <w:p>
      <w:r xmlns:w="http://schemas.openxmlformats.org/wordprocessingml/2006/main">
        <w:t xml:space="preserve">تثنیه 26:19 و برای اینکه تو را بر همه امتهایی که ساخته است در ستایش و نام و افتخار بالا ببرم. و برای یهوه خدای خود قوم مقدّس باشید چنانکه او گفته است.</w:t>
      </w:r>
    </w:p>
    <w:p/>
    <w:p>
      <w:r xmlns:w="http://schemas.openxmlformats.org/wordprocessingml/2006/main">
        <w:t xml:space="preserve">خداوند قوم خود را بر همه ملتها برتری خواهد داد تا مورد ستایش و احترام قرار گیرند و قوم مقدس خداوند باشند.</w:t>
      </w:r>
    </w:p>
    <w:p/>
    <w:p>
      <w:r xmlns:w="http://schemas.openxmlformats.org/wordprocessingml/2006/main">
        <w:t xml:space="preserve">1. "زندگی به عنوان قوم مقدس خدا"</w:t>
      </w:r>
    </w:p>
    <w:p/>
    <w:p>
      <w:r xmlns:w="http://schemas.openxmlformats.org/wordprocessingml/2006/main">
        <w:t xml:space="preserve">2. «نعمت تعالی بر همه ملل»</w:t>
      </w:r>
    </w:p>
    <w:p/>
    <w:p>
      <w:r xmlns:w="http://schemas.openxmlformats.org/wordprocessingml/2006/main">
        <w:t xml:space="preserve">1. اول پطرس 2: 9-10 - اما شما قومی برگزیده هستید، یک کهانت سلطنتی، یک ملت مقدس، دارایی ویژه خدا، تا بتوانید ستایش او را که شما را از تاریکی به نور شگفت انگیز خود فراخواند، اعلام کنید.</w:t>
      </w:r>
    </w:p>
    <w:p/>
    <w:p>
      <w:r xmlns:w="http://schemas.openxmlformats.org/wordprocessingml/2006/main">
        <w:t xml:space="preserve">10 زمانی قوم نبودید، اما اکنون قوم خدا هستید. زمانی مورد رحمت قرار نمی گرفتید، اما اکنون مورد رحمت قرار گرفته اید.</w:t>
      </w:r>
    </w:p>
    <w:p/>
    <w:p>
      <w:r xmlns:w="http://schemas.openxmlformats.org/wordprocessingml/2006/main">
        <w:t xml:space="preserve">2. اشعیا 43:21 - مردمی که برای خود تشکیل دادم ستایش من را اعلام خواهند کرد.</w:t>
      </w:r>
    </w:p>
    <w:p/>
    <w:p>
      <w:r xmlns:w="http://schemas.openxmlformats.org/wordprocessingml/2006/main">
        <w:t xml:space="preserve">تثنیه 27 را می توان در سه پاراگراف به شرح زیر خلاصه کرد و آیات ذکر شده:</w:t>
      </w:r>
    </w:p>
    <w:p/>
    <w:p>
      <w:r xmlns:w="http://schemas.openxmlformats.org/wordprocessingml/2006/main">
        <w:t xml:space="preserve">بند 1: سفر تثنیه 27: 1-10 به فرمان برپایی سنگهای بزرگ و نوشتن کلمات شریعت بر روی آنها هنگام عبور بنی اسرائیل از رود اردن به سرزمین موعود اشاره می کند. موسی دستور می دهد که این سنگ ها را با گچ بپوشانند و تمام کلمات شریعت خدا روی آنها نوشته شود. این عمل نمادین به عنوان یادآوری و اعلام عمومی تعهد آنها به اطاعت از احکام خداوند است.</w:t>
      </w:r>
    </w:p>
    <w:p/>
    <w:p>
      <w:r xmlns:w="http://schemas.openxmlformats.org/wordprocessingml/2006/main">
        <w:t xml:space="preserve">بند 2: در تثنیه 27:11-26 ادامه می‌یابد، موسی مجموعه‌ای از برکت‌ها و نفرین‌هایی را بیان می‌کند که باید بر کوه جریزیم و کوه ابال پس از ورود به زمین اعلام شود. صلوات بر کسانی که صادقانه از احکام خدا پیروی می کنند، اعلام می شود، در حالی که بر کسانی که به اشکال مختلف نافرمانی، از جمله بت پرستی، بی احترامی به والدین، بی صداقتی و بی عدالتی دست می زنند، نفرین می شود. این مراسم بزرگ به عنوان یادآوری عواقبی است که همراه با اطاعت یا نافرمانی از قوانین خداوند است.</w:t>
      </w:r>
    </w:p>
    <w:p/>
    <w:p>
      <w:r xmlns:w="http://schemas.openxmlformats.org/wordprocessingml/2006/main">
        <w:t xml:space="preserve">بند 3: سفر تثنیه 27 با فراخوانی برای اطاعت از همه دستورات خدا به پایان می رسد. در سفر تثنیه 27:26، موسی اعلام می کند که هرکسی که تمام جنبه های شریعت خدا را رعایت نکند، تحت لعنت است. او تأکید می کند که پایبندی به این قوانین برای تجربه نعمت های خداوند و باقی ماندن در نعمت او ضروری است.</w:t>
      </w:r>
    </w:p>
    <w:p/>
    <w:p>
      <w:r xmlns:w="http://schemas.openxmlformats.org/wordprocessingml/2006/main">
        <w:t xml:space="preserve">به طور خلاصه:</w:t>
      </w:r>
    </w:p>
    <w:p>
      <w:r xmlns:w="http://schemas.openxmlformats.org/wordprocessingml/2006/main">
        <w:t xml:space="preserve">تثنیه 27 ارائه می دهد:</w:t>
      </w:r>
    </w:p>
    <w:p>
      <w:r xmlns:w="http://schemas.openxmlformats.org/wordprocessingml/2006/main">
        <w:t xml:space="preserve">برپایی سنگ هایی که بر روی آنها قانون خدا نقش بسته است.</w:t>
      </w:r>
    </w:p>
    <w:p>
      <w:r xmlns:w="http://schemas.openxmlformats.org/wordprocessingml/2006/main">
        <w:t xml:space="preserve">اعلان صلوات و لعن عواقب اطاعت یا نافرمانی;</w:t>
      </w:r>
    </w:p>
    <w:p>
      <w:r xmlns:w="http://schemas.openxmlformats.org/wordprocessingml/2006/main">
        <w:t xml:space="preserve">اطاعت کامل را برای پایبندی به تمام جنبه های قانون خدا فراخوانید.</w:t>
      </w:r>
    </w:p>
    <w:p/>
    <w:p>
      <w:r xmlns:w="http://schemas.openxmlformats.org/wordprocessingml/2006/main">
        <w:t xml:space="preserve">تاکید بر نصب سنگ های حک شده با قانون خدا تعهد نمادین.</w:t>
      </w:r>
    </w:p>
    <w:p>
      <w:r xmlns:w="http://schemas.openxmlformats.org/wordprocessingml/2006/main">
        <w:t xml:space="preserve">اعلان صلوات و لعن عواقب اطاعت یا نافرمانی;</w:t>
      </w:r>
    </w:p>
    <w:p>
      <w:r xmlns:w="http://schemas.openxmlformats.org/wordprocessingml/2006/main">
        <w:t xml:space="preserve">اطاعت کامل را برای پایبندی به تمام جنبه های قانون خدا فراخوانید.</w:t>
      </w:r>
    </w:p>
    <w:p/>
    <w:p>
      <w:r xmlns:w="http://schemas.openxmlformats.org/wordprocessingml/2006/main">
        <w:t xml:space="preserve">این فصل بر دستور برپایی سنگ هایی که کلمات شریعت خدا بر آن نقش بسته است، اعلان برکت و نفرین هنگام ورود به سرزمین موعود و دعوت به اطاعت کامل از همه دستورات خداوند تمرکز دارد. در سفر تثنیه 27، موسی به بنی‌اسرائیل دستور می‌دهد که وقتی از رود اردن عبور می‌کنند و به سرزمین موعود می‌روند، باید سنگ‌های بزرگی را که با گچ پوشانده شده‌اند نصب کنند و تمام کلمات شریعت خدا را بر روی آنها بنویسند. این عمل به عنوان یک تعهد نمادین برای اطاعت از احکام خدا عمل می کند.</w:t>
      </w:r>
    </w:p>
    <w:p/>
    <w:p>
      <w:r xmlns:w="http://schemas.openxmlformats.org/wordprocessingml/2006/main">
        <w:t xml:space="preserve">در ادامه در سفر تثنیه 27، موسی مراسمی را بیان می کند که در آن برکت و نفرین بر کوه جریزیم و کوه ابال اعلام می شود. صلوات بر کسانی که صادقانه از احکام خدا پیروی می کنند، نازل می شود، در حالی که بر کسانی که به اشکال مختلف نافرمانی دست می زنند، نفرین می شود. این مراسم بزرگ به عنوان یادآوری عواقبی است که همراه با اطاعت یا نافرمانی از قوانین خداوند است.</w:t>
      </w:r>
    </w:p>
    <w:p/>
    <w:p>
      <w:r xmlns:w="http://schemas.openxmlformats.org/wordprocessingml/2006/main">
        <w:t xml:space="preserve">سفر تثنیه 27 با دعوت موسی به اطاعت کامل از تمام جنبه های شریعت خدا به پایان می رسد. او اعلام می‌کند که هرکسی از همه جنبه‌های این قوانین پیروی نکند، تحت لعنت است. موسی تأکید می‌کند که پایبندی به این قوانین برای تجربه نعمت‌های خداوند و باقی ماندن در نفع او، دعوتی به تعهد و اطاعت تزلزل ناپذیر از همه جنبه‌های اوامر او ضروری است.</w:t>
      </w:r>
    </w:p>
    <w:p/>
    <w:p>
      <w:r xmlns:w="http://schemas.openxmlformats.org/wordprocessingml/2006/main">
        <w:t xml:space="preserve">تثنیه 27:1 و موسی با مشایخ اسرائیل به قوم امر فرمودند: «تمام اوامری را که امروز به شما امر می‌کنم نگاه دارید.</w:t>
      </w:r>
    </w:p>
    <w:p/>
    <w:p>
      <w:r xmlns:w="http://schemas.openxmlformats.org/wordprocessingml/2006/main">
        <w:t xml:space="preserve">موسی و بزرگان بنی اسرائیل به قوم دستور دادند که همه احکامی را که به آنها داده شده بود، حفظ کنند.</w:t>
      </w:r>
    </w:p>
    <w:p/>
    <w:p>
      <w:r xmlns:w="http://schemas.openxmlformats.org/wordprocessingml/2006/main">
        <w:t xml:space="preserve">1. اطاعت از اوامر خداوند: راه رسیدن به برکت</w:t>
      </w:r>
    </w:p>
    <w:p/>
    <w:p>
      <w:r xmlns:w="http://schemas.openxmlformats.org/wordprocessingml/2006/main">
        <w:t xml:space="preserve">2. درک و زندگی کردن کلام خدا: بنیاد ایمان</w:t>
      </w:r>
    </w:p>
    <w:p/>
    <w:p>
      <w:r xmlns:w="http://schemas.openxmlformats.org/wordprocessingml/2006/main">
        <w:t xml:space="preserve">1. رومیان 12: 2: «به این دنیا شبیه نشوید،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2. مزمور 119:11: "کلام تو را در دل خود ذخیره کرده ام تا بر تو گناه نکنم."</w:t>
      </w:r>
    </w:p>
    <w:p/>
    <w:p>
      <w:r xmlns:w="http://schemas.openxmlformats.org/wordprocessingml/2006/main">
        <w:t xml:space="preserve">تثنیه 27:2 و در روزی که از اردن به سرزمینی که یهوه خدایت به تو می‌دهد بگذری، سنگ‌های بزرگ برپا خواهی کرد و آن‌ها را با گچ می‌کوبی.</w:t>
      </w:r>
    </w:p>
    <w:p/>
    <w:p>
      <w:r xmlns:w="http://schemas.openxmlformats.org/wordprocessingml/2006/main">
        <w:t xml:space="preserve">به بنی اسرائیل دستور داده شد که هنگام عبور از رود اردن و ورود به سرزمین موعود، سنگ های بزرگی برپا کنند و آنها را گچ بریزند.</w:t>
      </w:r>
    </w:p>
    <w:p/>
    <w:p>
      <w:r xmlns:w="http://schemas.openxmlformats.org/wordprocessingml/2006/main">
        <w:t xml:space="preserve">1. اهمیت اطاعت از دستورات خداوند</w:t>
      </w:r>
    </w:p>
    <w:p/>
    <w:p>
      <w:r xmlns:w="http://schemas.openxmlformats.org/wordprocessingml/2006/main">
        <w:t xml:space="preserve">2. اهمیت بناها در بزرگداشت وفاداری خداوند</w:t>
      </w:r>
    </w:p>
    <w:p/>
    <w:p>
      <w:r xmlns:w="http://schemas.openxmlformats.org/wordprocessingml/2006/main">
        <w:t xml:space="preserve">1. متی 22:36-40 - خدا را دوست داشته باشید و همسایه خود را دوست بدارید</w:t>
      </w:r>
    </w:p>
    <w:p/>
    <w:p>
      <w:r xmlns:w="http://schemas.openxmlformats.org/wordprocessingml/2006/main">
        <w:t xml:space="preserve">2. یوشع 4: 19-24 - سنگهای یادگاری پس از عبور از رود اردن برپا شده است.</w:t>
      </w:r>
    </w:p>
    <w:p/>
    <w:p>
      <w:r xmlns:w="http://schemas.openxmlformats.org/wordprocessingml/2006/main">
        <w:t xml:space="preserve">تثنیه 27:3 و پس از گذراندن تو، تمامی کلمات این شریعت را بر آنها بنویس تا به سرزمینی که یهوه خدایت به تو می دهد، یعنی سرزمینی که شیر و عسل جاری می شود، برو. همانطور که یهوه خدای پدرانت به تو وعده داده است.</w:t>
      </w:r>
    </w:p>
    <w:p/>
    <w:p>
      <w:r xmlns:w="http://schemas.openxmlformats.org/wordprocessingml/2006/main">
        <w:t xml:space="preserve">در مسیر رسیدن به سرزمین موعود، خداوند به موسی دستور داد که تمام کلمات شریعت را که در سفر خود منتقل خواهند کرد، بنویسد.</w:t>
      </w:r>
    </w:p>
    <w:p/>
    <w:p>
      <w:r xmlns:w="http://schemas.openxmlformats.org/wordprocessingml/2006/main">
        <w:t xml:space="preserve">1. راه رسیدن به سرزمین موعود: پیروی از احکام خداوند</w:t>
      </w:r>
    </w:p>
    <w:p/>
    <w:p>
      <w:r xmlns:w="http://schemas.openxmlformats.org/wordprocessingml/2006/main">
        <w:t xml:space="preserve">2. زندگی در قانون خدا: یافتن قدرت و امنیت در اطاعت</w:t>
      </w:r>
    </w:p>
    <w:p/>
    <w:p>
      <w:r xmlns:w="http://schemas.openxmlformats.org/wordprocessingml/2006/main">
        <w:t xml:space="preserve">1. ارمیا 31:3 - خداوند در گذشته بر ما ظاهر شد و گفت: من تو را با عشقی جاودانی دوست داشتم. من تو را با مهربانی بی پایان ترسیم کردم.</w:t>
      </w:r>
    </w:p>
    <w:p/>
    <w:p>
      <w:r xmlns:w="http://schemas.openxmlformats.org/wordprocessingml/2006/main">
        <w:t xml:space="preserve">2. مزمور 119:105 - کلام تو چراغی است برای پاهای من، چراغی در راه من.</w:t>
      </w:r>
    </w:p>
    <w:p/>
    <w:p>
      <w:r xmlns:w="http://schemas.openxmlformats.org/wordprocessingml/2006/main">
        <w:t xml:space="preserve">تثنیه 27:4 پس هنگامی که از اردن عبور می کنید، این سنگ ها را که امروز به شما امر می کنم، در کوه ابال برپا خواهید کرد و آنها را با گچ بکوبید.</w:t>
      </w:r>
    </w:p>
    <w:p/>
    <w:p>
      <w:r xmlns:w="http://schemas.openxmlformats.org/wordprocessingml/2006/main">
        <w:t xml:space="preserve">موسی به بنی اسرائیل دستور داد که پس از عبور از رود اردن، سنگ هایی با گچ بر روی کوه ابال نصب کنند.</w:t>
      </w:r>
    </w:p>
    <w:p/>
    <w:p>
      <w:r xmlns:w="http://schemas.openxmlformats.org/wordprocessingml/2006/main">
        <w:t xml:space="preserve">1. قدرت اطاعت: پیروی از احکام خدا</w:t>
      </w:r>
    </w:p>
    <w:p/>
    <w:p>
      <w:r xmlns:w="http://schemas.openxmlformats.org/wordprocessingml/2006/main">
        <w:t xml:space="preserve">2. اهمیت یادبودها: یادآوری وعده های خدا</w:t>
      </w:r>
    </w:p>
    <w:p/>
    <w:p>
      <w:r xmlns:w="http://schemas.openxmlformats.org/wordprocessingml/2006/main">
        <w:t xml:space="preserve">1. یوشع 4: 20-21 - یوشع آن دوازده سنگ را که از اردن بیرون آوردند در جلجال برپا کرد. و به بنی اسرائیل خطاب کرده، گفت: «وقتی فرزندان شما در آینده از پدران خود بپرسند و بگویند: منظور این سنگها چیست؟</w:t>
      </w:r>
    </w:p>
    <w:p/>
    <w:p>
      <w:r xmlns:w="http://schemas.openxmlformats.org/wordprocessingml/2006/main">
        <w:t xml:space="preserve">2. ارمیا 31:20 - آیا افرایم پسر عزیز من است؟ آیا او کودک دلپذیری است؟ زیرا از زمانی که علیه او صحبت کردم، هنوز او را با جدیت به یاد می‌آورم. خداوند می گوید من حتماً بر او رحم خواهم کرد.</w:t>
      </w:r>
    </w:p>
    <w:p/>
    <w:p>
      <w:r xmlns:w="http://schemas.openxmlformats.org/wordprocessingml/2006/main">
        <w:t xml:space="preserve">تثنیه 27:5 و در آنجا برای یهوه خدایت مذبحی از سنگ بنا خواهی کرد و هیچ ابزار آهنی را بر آنها بلند مکن.</w:t>
      </w:r>
    </w:p>
    <w:p/>
    <w:p>
      <w:r xmlns:w="http://schemas.openxmlformats.org/wordprocessingml/2006/main">
        <w:t xml:space="preserve">این قسمت از کتاب تثنیه به بنی اسرائیل دستور می دهد که با سنگ قربانگاهی برای خداوند بسازند و آنها را از استفاده از ابزار آهنی در هنگام انجام این کار منع می کند.</w:t>
      </w:r>
    </w:p>
    <w:p/>
    <w:p>
      <w:r xmlns:w="http://schemas.openxmlformats.org/wordprocessingml/2006/main">
        <w:t xml:space="preserve">1. "قدرت اطاعت: ساختن محراب برای خداوند"</w:t>
      </w:r>
    </w:p>
    <w:p/>
    <w:p>
      <w:r xmlns:w="http://schemas.openxmlformats.org/wordprocessingml/2006/main">
        <w:t xml:space="preserve">2. «قدرت ایثار: حفظ اوامر خدا»</w:t>
      </w:r>
    </w:p>
    <w:p/>
    <w:p>
      <w:r xmlns:w="http://schemas.openxmlformats.org/wordprocessingml/2006/main">
        <w:t xml:space="preserve">1. خروج 20:25 - و اگر برای من قربانگاهی از سنگ بسازی، آن را از سنگ تراشیده نساز، زیرا اگر ابزار خود را بر روی آن بلند کنی، آن را آلوده کرده ای.</w:t>
      </w:r>
    </w:p>
    <w:p/>
    <w:p>
      <w:r xmlns:w="http://schemas.openxmlformats.org/wordprocessingml/2006/main">
        <w:t xml:space="preserve">2. یوشع 8:31 - همانطور که موسی، بنده خداوند، به بنی اسرائیل امر کرد، همانطور که در کتاب شریعت موسی نوشته شده است، مذبحی از سنگهای کامل که هیچکس آهنی بر آن بلند نکرده است.</w:t>
      </w:r>
    </w:p>
    <w:p/>
    <w:p>
      <w:r xmlns:w="http://schemas.openxmlformats.org/wordprocessingml/2006/main">
        <w:t xml:space="preserve">تثنیه 27:6 مذبح یهوه خدای خود را از سنگهای کامل بسازی و بر آن قربانیهای سوختنی برای یهوه خدایت بگذران.</w:t>
      </w:r>
    </w:p>
    <w:p/>
    <w:p>
      <w:r xmlns:w="http://schemas.openxmlformats.org/wordprocessingml/2006/main">
        <w:t xml:space="preserve">خدا به ما دستور می‌دهد که قربانگاهی از سنگ‌های کامل بسازیم تا قربانی‌های سوختنی به خداوند تقدیم کنیم.</w:t>
      </w:r>
    </w:p>
    <w:p/>
    <w:p>
      <w:r xmlns:w="http://schemas.openxmlformats.org/wordprocessingml/2006/main">
        <w:t xml:space="preserve">1: ما باید مطیع خدا باشیم و قربانگاهی از سنگهای کامل بسازیم تا هدایای خود را به او برسانیم.</w:t>
      </w:r>
    </w:p>
    <w:p/>
    <w:p>
      <w:r xmlns:w="http://schemas.openxmlformats.org/wordprocessingml/2006/main">
        <w:t xml:space="preserve">2: ما باید وفادار باشیم و قربانی های سوختنی خود را به خداوند تقدیم کنیم.</w:t>
      </w:r>
    </w:p>
    <w:p/>
    <w:p>
      <w:r xmlns:w="http://schemas.openxmlformats.org/wordprocessingml/2006/main">
        <w:t xml:space="preserve">1: 1 سموئیل 15:22 - "و سموئیل گفت: "آیا خداوند از قربانی های سوختنی و قربانی ها مانند اطاعت از صدای خداوند لذت می برد؟ اینک اطاعت بهتر از قربانی و گوش دادن از چربی است. قوچ."</w:t>
      </w:r>
    </w:p>
    <w:p/>
    <w:p>
      <w:r xmlns:w="http://schemas.openxmlformats.org/wordprocessingml/2006/main">
        <w:t xml:space="preserve">2: عبرانیان 13:15 - "پس به وسیله او قربانی ستایش را پیوسته برای خدا تقدیم کنیم، یعنی میوه لبهایمان که نام او را شکر می کنند."</w:t>
      </w:r>
    </w:p>
    <w:p/>
    <w:p>
      <w:r xmlns:w="http://schemas.openxmlformats.org/wordprocessingml/2006/main">
        <w:t xml:space="preserve">تثنیه 27:7 هدایای سلامتی بگذرانید و در آنجا بخورید و در حضور یهوه خدایت شادی کنید.</w:t>
      </w:r>
    </w:p>
    <w:p/>
    <w:p>
      <w:r xmlns:w="http://schemas.openxmlformats.org/wordprocessingml/2006/main">
        <w:t xml:space="preserve">قسمت تثنیه 27:7 به بنی اسرائیل دستور می دهد که به خداوند قربانی های سلامتی بدهند و در حضور او شادی کنند.</w:t>
      </w:r>
    </w:p>
    <w:p/>
    <w:p>
      <w:r xmlns:w="http://schemas.openxmlformats.org/wordprocessingml/2006/main">
        <w:t xml:space="preserve">1. زندگی در صلح و آرامش یافتن رضایت از طریق شادی در خداوند</w:t>
      </w:r>
    </w:p>
    <w:p/>
    <w:p>
      <w:r xmlns:w="http://schemas.openxmlformats.org/wordprocessingml/2006/main">
        <w:t xml:space="preserve">2. ایثار و تسلیم نعمت تقدیم پیشکش های صلح به خداوند</w:t>
      </w:r>
    </w:p>
    <w:p/>
    <w:p>
      <w:r xmlns:w="http://schemas.openxmlformats.org/wordprocessingml/2006/main">
        <w:t xml:space="preserve">1. مزمور 37:4 خود را نیز در خداوند خوشنود کن و او خواسته های دلت را به تو خواهد داد.</w:t>
      </w:r>
    </w:p>
    <w:p/>
    <w:p>
      <w:r xmlns:w="http://schemas.openxmlformats.org/wordprocessingml/2006/main">
        <w:t xml:space="preserve">2. فیلیپیان 4: 6-7 مراقب هیچ چیز نباشید. اما در هر چیزی با دعا و نیایش با شکرگزاری، خواسته های خود را به خدا نشان دهید. و صلح خدا که از هر عقلی برتر است، به واسطه مسیح عیسی، دلها و ذهنهای شما را حفظ خواهد کرد.</w:t>
      </w:r>
    </w:p>
    <w:p/>
    <w:p>
      <w:r xmlns:w="http://schemas.openxmlformats.org/wordprocessingml/2006/main">
        <w:t xml:space="preserve">تثنیه 27:8 و تمام کلمات این شریعت را به وضوح بر سنگها بنویس.</w:t>
      </w:r>
    </w:p>
    <w:p/>
    <w:p>
      <w:r xmlns:w="http://schemas.openxmlformats.org/wordprocessingml/2006/main">
        <w:t xml:space="preserve">به قوم اسرائیل دستور داده شده است که قانون خدا را بر سنگ ها بنویسند تا همه ببینند.</w:t>
      </w:r>
    </w:p>
    <w:p/>
    <w:p>
      <w:r xmlns:w="http://schemas.openxmlformats.org/wordprocessingml/2006/main">
        <w:t xml:space="preserve">1. اطاعت سنگ بنای ایمان است.</w:t>
      </w:r>
    </w:p>
    <w:p/>
    <w:p>
      <w:r xmlns:w="http://schemas.openxmlformats.org/wordprocessingml/2006/main">
        <w:t xml:space="preserve">2. بگذارید سخنان خداوند نوری برای راه ما باشد.</w:t>
      </w:r>
    </w:p>
    <w:p/>
    <w:p>
      <w:r xmlns:w="http://schemas.openxmlformats.org/wordprocessingml/2006/main">
        <w:t xml:space="preserve">1. مزمور 119:105، "کلام تو چراغی است برای پای من، چراغی در راه من."</w:t>
      </w:r>
    </w:p>
    <w:p/>
    <w:p>
      <w:r xmlns:w="http://schemas.openxmlformats.org/wordprocessingml/2006/main">
        <w:t xml:space="preserve">2. رومیان 6: 17، "اما خدا را شکر که شما که زمانی برده گناه بودید، از صمیم قلب اطاعت از معیار تعلیمی که به آن متعهد بودید."</w:t>
      </w:r>
    </w:p>
    <w:p/>
    <w:p>
      <w:r xmlns:w="http://schemas.openxmlformats.org/wordprocessingml/2006/main">
        <w:t xml:space="preserve">تثنیه 27:9 و موسی و کاهنان لاوی به تمامی اسرائیل خطاب کرده، گفتند: ای اسرائیل مراقب باشید و گوش فرا دهید. امروز قوم یهوه خدایت خواهید شد.</w:t>
      </w:r>
    </w:p>
    <w:p/>
    <w:p>
      <w:r xmlns:w="http://schemas.openxmlformats.org/wordprocessingml/2006/main">
        <w:t xml:space="preserve">موسی و کاهنان لاوی با تمامی اسرائیل صحبت کردند و به آنها یادآوری کردند که در این روز قوم یهوه خدای خود شده‌اند.</w:t>
      </w:r>
    </w:p>
    <w:p/>
    <w:p>
      <w:r xmlns:w="http://schemas.openxmlformats.org/wordprocessingml/2006/main">
        <w:t xml:space="preserve">1. قدرت پذیرش: چگونه ما قوم خداوند می شویم</w:t>
      </w:r>
    </w:p>
    <w:p/>
    <w:p>
      <w:r xmlns:w="http://schemas.openxmlformats.org/wordprocessingml/2006/main">
        <w:t xml:space="preserve">2. توجه کردن: چگونه به عنوان قوم خداوند زندگی کنیم</w:t>
      </w:r>
    </w:p>
    <w:p/>
    <w:p>
      <w:r xmlns:w="http://schemas.openxmlformats.org/wordprocessingml/2006/main">
        <w:t xml:space="preserve">1. ارمیا 7:23 - "اما این چیزی است که به آنها دستور دادم: "صدای من را اطاعت کنید و من خدای شما خواهم بود و شما قوم من خواهید بود؛ و در تمام راهی که به شما فرمان می‌دهم قدم بردارید تا باشد. خوب با تو."</w:t>
      </w:r>
    </w:p>
    <w:p/>
    <w:p>
      <w:r xmlns:w="http://schemas.openxmlformats.org/wordprocessingml/2006/main">
        <w:t xml:space="preserve">2. اشعیا 43:21 - "این قوم را برای خود تشکیل دادم، آنها ستایش من را خواهند گفت."</w:t>
      </w:r>
    </w:p>
    <w:p/>
    <w:p>
      <w:r xmlns:w="http://schemas.openxmlformats.org/wordprocessingml/2006/main">
        <w:t xml:space="preserve">تثنیه 27:10 پس آواز یهوه خدایت را اطاعت کن و احکام و فرایض او را که امروز به تو امر می‌کنم به جا آور.</w:t>
      </w:r>
    </w:p>
    <w:p/>
    <w:p>
      <w:r xmlns:w="http://schemas.openxmlformats.org/wordprocessingml/2006/main">
        <w:t xml:space="preserve">خداوند به ما دستور می دهد که از او اطاعت کنیم و از اوامر و احکام او پیروی کنیم.</w:t>
      </w:r>
    </w:p>
    <w:p/>
    <w:p>
      <w:r xmlns:w="http://schemas.openxmlformats.org/wordprocessingml/2006/main">
        <w:t xml:space="preserve">1. اطاعت از خدا: کلید زندگی کامل</w:t>
      </w:r>
    </w:p>
    <w:p/>
    <w:p>
      <w:r xmlns:w="http://schemas.openxmlformats.org/wordprocessingml/2006/main">
        <w:t xml:space="preserve">2. عمل به احکام: راه رسیدن به سعادت واقعی</w:t>
      </w:r>
    </w:p>
    <w:p/>
    <w:p>
      <w:r xmlns:w="http://schemas.openxmlformats.org/wordprocessingml/2006/main">
        <w:t xml:space="preserve">1. یوحنا 14:15 - "اگر مرا دوست دارید، احکام مرا نگاه خواهید داشت."</w:t>
      </w:r>
    </w:p>
    <w:p/>
    <w:p>
      <w:r xmlns:w="http://schemas.openxmlformats.org/wordprocessingml/2006/main">
        <w:t xml:space="preserve">2. مزمور 19: 8 - «احکام خداوند درست است و دل را شاد می کند، فرمان خداوند پاک است و چشمان را روشن می کند.</w:t>
      </w:r>
    </w:p>
    <w:p/>
    <w:p>
      <w:r xmlns:w="http://schemas.openxmlformats.org/wordprocessingml/2006/main">
        <w:t xml:space="preserve">تثنیه 27:11 و موسی در همان روز به قوم دستور داد و گفت:</w:t>
      </w:r>
    </w:p>
    <w:p/>
    <w:p>
      <w:r xmlns:w="http://schemas.openxmlformats.org/wordprocessingml/2006/main">
        <w:t xml:space="preserve">موسی به بنی اسرائیل دستور داد که از دستورات خداوند اطاعت کنند و کسانی را که اطاعت نمی کنند برکت دهند و لعنت کنند.</w:t>
      </w:r>
    </w:p>
    <w:p/>
    <w:p>
      <w:r xmlns:w="http://schemas.openxmlformats.org/wordprocessingml/2006/main">
        <w:t xml:space="preserve">1. برکت اطاعت: چگونه اطاعت از خداوند به شادی واقعی می انجامد</w:t>
      </w:r>
    </w:p>
    <w:p/>
    <w:p>
      <w:r xmlns:w="http://schemas.openxmlformats.org/wordprocessingml/2006/main">
        <w:t xml:space="preserve">2. نفرین نافرمانی: چگونه نادیده گرفتن احکام خدا منجر به ناامیدی می شود</w:t>
      </w:r>
    </w:p>
    <w:p/>
    <w:p>
      <w:r xmlns:w="http://schemas.openxmlformats.org/wordprocessingml/2006/main">
        <w:t xml:space="preserve">1. امثال 3: 1-2: «پسرم، تعلیم مرا فراموش مکن، بلکه دلت احکام مرا نگاه دارد، زیرا روزها و سالهای عمر و آرامش بر تو خواهند افزود.»</w:t>
      </w:r>
    </w:p>
    <w:p/>
    <w:p>
      <w:r xmlns:w="http://schemas.openxmlformats.org/wordprocessingml/2006/main">
        <w:t xml:space="preserve">2. یعقوب 1: 22-25: "اما عمل کنندگان کلام باشید و نه فقط شنوندگان، خود را فریب دهید. زیرا اگر کسی شنونده کلام باشد و نه انجام دهنده، مانند کسی است که چهره طبیعی خود را در آینه؛ زیرا او خود را می بیند، می رود و فوراً فراموش می کند که چه جور آدمی بوده است، اما کسی که به قانون کامل آزادی می نگرد و در آن ادامه می دهد و شنونده فراموشکار نیست، بلکه انجام دهنده کار است، این یکی. در آنچه انجام می دهد، برکت خواهد یافت».</w:t>
      </w:r>
    </w:p>
    <w:p/>
    <w:p>
      <w:r xmlns:w="http://schemas.openxmlformats.org/wordprocessingml/2006/main">
        <w:t xml:space="preserve">تثنیه 27:12 اینها بر کوه جریزیم خواهند ایستاد تا قوم را برکت دهند، وقتی از اردن عبور کنید. شمعون و لاوی و یهودا و ایساکار و یوسف و بنیامین:</w:t>
      </w:r>
    </w:p>
    <w:p/>
    <w:p>
      <w:r xmlns:w="http://schemas.openxmlformats.org/wordprocessingml/2006/main">
        <w:t xml:space="preserve">دوازده قبیله اسرائیل هنگام عبور از رود اردن، با شمعون، لاوی، یهودا، ایساکار، یوسف و بنیامین بر روی کوه جریزیم ایستاده اند.</w:t>
      </w:r>
    </w:p>
    <w:p/>
    <w:p>
      <w:r xmlns:w="http://schemas.openxmlformats.org/wordprocessingml/2006/main">
        <w:t xml:space="preserve">1. فراخوانی برای تحقق برکت خداوند</w:t>
      </w:r>
    </w:p>
    <w:p/>
    <w:p>
      <w:r xmlns:w="http://schemas.openxmlformats.org/wordprocessingml/2006/main">
        <w:t xml:space="preserve">2. پایبندی به وعده خداوند</w:t>
      </w:r>
    </w:p>
    <w:p/>
    <w:p>
      <w:r xmlns:w="http://schemas.openxmlformats.org/wordprocessingml/2006/main">
        <w:t xml:space="preserve">1. تثنیه 27:12</w:t>
      </w:r>
    </w:p>
    <w:p/>
    <w:p>
      <w:r xmlns:w="http://schemas.openxmlformats.org/wordprocessingml/2006/main">
        <w:t xml:space="preserve">2. پیدایش 28:15 - و اینک، من با تو هستم و تو را در همه جاهایی که می‌روی حفظ خواهم کرد و تو را به این سرزمین باز خواهم آورد. زیرا من تو را ترک نخواهم کرد تا آنچه را که با تو گفته ام انجام دهم.</w:t>
      </w:r>
    </w:p>
    <w:p/>
    <w:p>
      <w:r xmlns:w="http://schemas.openxmlformats.org/wordprocessingml/2006/main">
        <w:t xml:space="preserve">تثنیه 27:13 و اینها بر کوه ابال خواهند ایستاد تا نفرین کنند. روبن و جاد و آشیر و زبولون و دان و نفتالی.</w:t>
      </w:r>
    </w:p>
    <w:p/>
    <w:p>
      <w:r xmlns:w="http://schemas.openxmlformats.org/wordprocessingml/2006/main">
        <w:t xml:space="preserve">به بنی‌اسرائیل گفته شد که برای لعنت کردن روبن، جاد، آشیر، زبولون، دان و نفتالی در کوه ابال بایستند.</w:t>
      </w:r>
    </w:p>
    <w:p/>
    <w:p>
      <w:r xmlns:w="http://schemas.openxmlformats.org/wordprocessingml/2006/main">
        <w:t xml:space="preserve">1. اهمیت پیروی از دستورات خداوند</w:t>
      </w:r>
    </w:p>
    <w:p/>
    <w:p>
      <w:r xmlns:w="http://schemas.openxmlformats.org/wordprocessingml/2006/main">
        <w:t xml:space="preserve">2. قدرت اجتماع در کتاب مقدس</w:t>
      </w:r>
    </w:p>
    <w:p/>
    <w:p>
      <w:r xmlns:w="http://schemas.openxmlformats.org/wordprocessingml/2006/main">
        <w:t xml:space="preserve">1. یوشع 8:30-35 - بنی اسرائیل از دستورات خدا برای برپایی مذبح سنگی در کوه بال اطاعت می کنند.</w:t>
      </w:r>
    </w:p>
    <w:p/>
    <w:p>
      <w:r xmlns:w="http://schemas.openxmlformats.org/wordprocessingml/2006/main">
        <w:t xml:space="preserve">2. مزمور 133:1 - بنگرید، چه خوب و چه خوشایند است که برادران در یکپارچگی با هم زندگی کنند!</w:t>
      </w:r>
    </w:p>
    <w:p/>
    <w:p>
      <w:r xmlns:w="http://schemas.openxmlformats.org/wordprocessingml/2006/main">
        <w:t xml:space="preserve">تثنیه 27:14 و لاویان سخن خواهند گفت و به تمامی مردان اسرائیل به آواز بلند خواهند گفت:</w:t>
      </w:r>
    </w:p>
    <w:p/>
    <w:p>
      <w:r xmlns:w="http://schemas.openxmlformats.org/wordprocessingml/2006/main">
        <w:t xml:space="preserve">لاویان اهمیت پیروی از احکام خدا را به قوم اسرائیل یادآوری می کنند.</w:t>
      </w:r>
    </w:p>
    <w:p/>
    <w:p>
      <w:r xmlns:w="http://schemas.openxmlformats.org/wordprocessingml/2006/main">
        <w:t xml:space="preserve">1. قدرت اطاعت: چگونه عمل به دستورات خداوند برکات را به همراه دارد</w:t>
      </w:r>
    </w:p>
    <w:p/>
    <w:p>
      <w:r xmlns:w="http://schemas.openxmlformats.org/wordprocessingml/2006/main">
        <w:t xml:space="preserve">2. نعمت وحدت: چگونه اتصال به خدا ما را متحد می کند</w:t>
      </w:r>
    </w:p>
    <w:p/>
    <w:p>
      <w:r xmlns:w="http://schemas.openxmlformats.org/wordprocessingml/2006/main">
        <w:t xml:space="preserve">1. یوشع 24:15 - این روز را انتخاب کنید که به چه کسی خدمت خواهید کرد، چه خدایان اجداد شما در آن سوی فرات، چه خدایان اموریان که در سرزمین آنها زندگی می کنید. اما من و خانواده ام خداوند را خدمت خواهیم کرد.</w:t>
      </w:r>
    </w:p>
    <w:p/>
    <w:p>
      <w:r xmlns:w="http://schemas.openxmlformats.org/wordprocessingml/2006/main">
        <w:t xml:space="preserve">2. مزمور 119: 1-2 - خوشا به حال کسانی که راهشان بی عیب است و در شریعت خداوند گام برمی دارند! خوشا به حال کسانی که شهادات او را نگاه می دارند و با تمام وجود او را می جویند.</w:t>
      </w:r>
    </w:p>
    <w:p/>
    <w:p>
      <w:r xmlns:w="http://schemas.openxmlformats.org/wordprocessingml/2006/main">
        <w:t xml:space="preserve">سفر تثنیه 27:15 ملعون باد کسی که هر بت یا سنگ گداخته ای را که برای خداوند مکروه است، کار دست صنعتگر بسازد و آن را در مخفی بگذارد. و تمام قوم پاسخ خواهند داد و خواهند گفت: آمین.</w:t>
      </w:r>
    </w:p>
    <w:p/>
    <w:p>
      <w:r xmlns:w="http://schemas.openxmlformats.org/wordprocessingml/2006/main">
        <w:t xml:space="preserve">خداوند هر کسی را که برای پرستش او تصویری بیافریند لعنت می کند، زیرا این کار مکروه است.</w:t>
      </w:r>
    </w:p>
    <w:p/>
    <w:p>
      <w:r xmlns:w="http://schemas.openxmlformats.org/wordprocessingml/2006/main">
        <w:t xml:space="preserve">1. «بت پرستی تصویرسازی: درک گناه بت پرستی»</w:t>
      </w:r>
    </w:p>
    <w:p/>
    <w:p>
      <w:r xmlns:w="http://schemas.openxmlformats.org/wordprocessingml/2006/main">
        <w:t xml:space="preserve">2. «خداوند کسانی را که تصاویر خلق می کنند لعنت می کند: رد عبادت دروغین»</w:t>
      </w:r>
    </w:p>
    <w:p/>
    <w:p>
      <w:r xmlns:w="http://schemas.openxmlformats.org/wordprocessingml/2006/main">
        <w:t xml:space="preserve">1. خروج 20: 4-5، برای خود تصویری به شکل چیزی در آسمان بالا یا در زمین زیر یا در آبهای پایین نسازید. در برابر آنها سجده نکنید و آنها را پرستش نکنید. زیرا من یهوه خدای شما خدای حسود هستم.</w:t>
      </w:r>
    </w:p>
    <w:p/>
    <w:p>
      <w:r xmlns:w="http://schemas.openxmlformats.org/wordprocessingml/2006/main">
        <w:t xml:space="preserve">2. مزمور 97:7، همه ی شماها شرمنده می شوند، آنها که به بت ها می بالند او را می پرستند، ای خدایان!</w:t>
      </w:r>
    </w:p>
    <w:p/>
    <w:p>
      <w:r xmlns:w="http://schemas.openxmlformats.org/wordprocessingml/2006/main">
        <w:t xml:space="preserve">تثنیه 27:16 ملعون باد کسی که پدر یا مادرش را روشن کند. و تمام مردم خواهند گفت: آمین.</w:t>
      </w:r>
    </w:p>
    <w:p/>
    <w:p>
      <w:r xmlns:w="http://schemas.openxmlformats.org/wordprocessingml/2006/main">
        <w:t xml:space="preserve">این قسمت از کتاب تثنیه اهمیت تکریم والدین را به ما یادآوری می کند.</w:t>
      </w:r>
    </w:p>
    <w:p/>
    <w:p>
      <w:r xmlns:w="http://schemas.openxmlformats.org/wordprocessingml/2006/main">
        <w:t xml:space="preserve">1: "ارزش تکریم والدین"</w:t>
      </w:r>
    </w:p>
    <w:p/>
    <w:p>
      <w:r xmlns:w="http://schemas.openxmlformats.org/wordprocessingml/2006/main">
        <w:t xml:space="preserve">2: «نعمت اطاعت: تکریم پدر و مادر»</w:t>
      </w:r>
    </w:p>
    <w:p/>
    <w:p>
      <w:r xmlns:w="http://schemas.openxmlformats.org/wordprocessingml/2006/main">
        <w:t xml:space="preserve">1: خروج 20:12 (پدر و مادر خود را گرامی بدارید)</w:t>
      </w:r>
    </w:p>
    <w:p/>
    <w:p>
      <w:r xmlns:w="http://schemas.openxmlformats.org/wordprocessingml/2006/main">
        <w:t xml:space="preserve">2: افسسیان 6: 1-3 (بچه ها، از والدین خود در خداوند اطاعت کنید، زیرا این درست است)</w:t>
      </w:r>
    </w:p>
    <w:p/>
    <w:p>
      <w:r xmlns:w="http://schemas.openxmlformats.org/wordprocessingml/2006/main">
        <w:t xml:space="preserve">تثنیه 27:17 ملعون باد کسی که نقطه عطف همسایه خود را برمی دارد. و تمام مردم خواهند گفت: آمین.</w:t>
      </w:r>
    </w:p>
    <w:p/>
    <w:p>
      <w:r xmlns:w="http://schemas.openxmlformats.org/wordprocessingml/2006/main">
        <w:t xml:space="preserve">این قطعه بر اهمیت احترام به مرزها و احترام به حقوق همسایه تاکید دارد.</w:t>
      </w:r>
    </w:p>
    <w:p/>
    <w:p>
      <w:r xmlns:w="http://schemas.openxmlformats.org/wordprocessingml/2006/main">
        <w:t xml:space="preserve">1. "احترام به مرزهای همسایه خود: یک دستور کتاب مقدس"</w:t>
      </w:r>
    </w:p>
    <w:p/>
    <w:p>
      <w:r xmlns:w="http://schemas.openxmlformats.org/wordprocessingml/2006/main">
        <w:t xml:space="preserve">2. «زندگی در اجتماع: نعمت احترام به حقوق یکدیگر»</w:t>
      </w:r>
    </w:p>
    <w:p/>
    <w:p>
      <w:r xmlns:w="http://schemas.openxmlformats.org/wordprocessingml/2006/main">
        <w:t xml:space="preserve">1. امثال 22:28 - "نقطه عطف باستانی را که پدران تو تعیین کرده اند، حذف نکن."</w:t>
      </w:r>
    </w:p>
    <w:p/>
    <w:p>
      <w:r xmlns:w="http://schemas.openxmlformats.org/wordprocessingml/2006/main">
        <w:t xml:space="preserve">2. لوقا 10:25-37 - مَثَل سامری نیکو.</w:t>
      </w:r>
    </w:p>
    <w:p/>
    <w:p>
      <w:r xmlns:w="http://schemas.openxmlformats.org/wordprocessingml/2006/main">
        <w:t xml:space="preserve">تثنیه 27:18 ملعون باد کسی که کور را از راه منحرف کند. و تمام مردم خواهند گفت: آمین.</w:t>
      </w:r>
    </w:p>
    <w:p/>
    <w:p>
      <w:r xmlns:w="http://schemas.openxmlformats.org/wordprocessingml/2006/main">
        <w:t xml:space="preserve">این قطعه بر اهمیت کمک به افراد کم بینا و عدم گمراهی آنها تأکید می کند.</w:t>
      </w:r>
    </w:p>
    <w:p/>
    <w:p>
      <w:r xmlns:w="http://schemas.openxmlformats.org/wordprocessingml/2006/main">
        <w:t xml:space="preserve">1: بیایید برای کمک و محافظت از نابینایان تلاش کنیم تا مبادا آنها را از راه دور کنیم.</w:t>
      </w:r>
    </w:p>
    <w:p/>
    <w:p>
      <w:r xmlns:w="http://schemas.openxmlformats.org/wordprocessingml/2006/main">
        <w:t xml:space="preserve">2: رحمت و مهربانی نسبت به نابینایان را فراموش نکنیم، زیرا این نعمتی از جانب خداوند است.</w:t>
      </w:r>
    </w:p>
    <w:p/>
    <w:p>
      <w:r xmlns:w="http://schemas.openxmlformats.org/wordprocessingml/2006/main">
        <w:t xml:space="preserve">1: اشعیا 35:5-6 - آنگاه چشمان نابینا باز خواهد شد و گوش ناشنوایان باز خواهد شد. آنگاه مرد لنگ مانند آهو خواهد پرید و زبان لال از شادی آواز خواهد خواند.</w:t>
      </w:r>
    </w:p>
    <w:p/>
    <w:p>
      <w:r xmlns:w="http://schemas.openxmlformats.org/wordprocessingml/2006/main">
        <w:t xml:space="preserve">2: یعقوب 1: 27 - دینی که در برابر خدا، پدر، پاک و بی آلایش است، این است: دیدار یتیمان و بیوه زنان در مصیبتشان، و خود را از دنیا بی‌آلود نگاه دارد.</w:t>
      </w:r>
    </w:p>
    <w:p/>
    <w:p>
      <w:r xmlns:w="http://schemas.openxmlformats.org/wordprocessingml/2006/main">
        <w:t xml:space="preserve">تثنیه 27:19 ملعون باد کسی که قضاوت غریبه، یتیم و بیوه را منحرف کند. و تمام مردم خواهند گفت: آمین.</w:t>
      </w:r>
    </w:p>
    <w:p/>
    <w:p>
      <w:r xmlns:w="http://schemas.openxmlformats.org/wordprocessingml/2006/main">
        <w:t xml:space="preserve">خداوند کسانی را که با محرومان بدرفتاری می کنند، مانند غریبه ها، یتیمان و بیوه ها، نفرین می کند.</w:t>
      </w:r>
    </w:p>
    <w:p/>
    <w:p>
      <w:r xmlns:w="http://schemas.openxmlformats.org/wordprocessingml/2006/main">
        <w:t xml:space="preserve">1. نعمت عدالت: دفاع از حاشیه نشینان</w:t>
      </w:r>
    </w:p>
    <w:p/>
    <w:p>
      <w:r xmlns:w="http://schemas.openxmlformats.org/wordprocessingml/2006/main">
        <w:t xml:space="preserve">2. نفرین بی عدالتی: شکستن قلب خدا</w:t>
      </w:r>
    </w:p>
    <w:p/>
    <w:p>
      <w:r xmlns:w="http://schemas.openxmlformats.org/wordprocessingml/2006/main">
        <w:t xml:space="preserve">1. مزمور 82:3-4 «ضعیف و یتیمان را عدل کن، حق مصیبت دیدگان و مستمندان را حفظ کن، ضعیفان و نیازمندان را نجات ده، آنها را از دست بدکاران رهایی بخش».</w:t>
      </w:r>
    </w:p>
    <w:p/>
    <w:p>
      <w:r xmlns:w="http://schemas.openxmlformats.org/wordprocessingml/2006/main">
        <w:t xml:space="preserve">2. یعقوب 1: 27 "دین پاک و بی آلایش در نزد خدای پدر این است: دیدار یتیمان و بیوه زنان در مصیبتشان، و خود را از دنیا بی آلایش نگاه داشتن."</w:t>
      </w:r>
    </w:p>
    <w:p/>
    <w:p>
      <w:r xmlns:w="http://schemas.openxmlformats.org/wordprocessingml/2006/main">
        <w:t xml:space="preserve">تثنیه 27:20 ملعون باد کسی که با زن پدرش بخوابد. چون دامن پدرش را در می آورد. و تمام مردم خواهند گفت: آمین.</w:t>
      </w:r>
    </w:p>
    <w:p/>
    <w:p>
      <w:r xmlns:w="http://schemas.openxmlformats.org/wordprocessingml/2006/main">
        <w:t xml:space="preserve">این قسمت از کتاب تثنیه کسانی را که با همسر پدرشان رابطه جنسی دارند محکوم می کند. همه مردم با تایید نفرین پاسخ می دهند.</w:t>
      </w:r>
    </w:p>
    <w:p/>
    <w:p>
      <w:r xmlns:w="http://schemas.openxmlformats.org/wordprocessingml/2006/main">
        <w:t xml:space="preserve">1. «پیامدهای گناه: پیامی از تثنیه 27:20»</w:t>
      </w:r>
    </w:p>
    <w:p/>
    <w:p>
      <w:r xmlns:w="http://schemas.openxmlformats.org/wordprocessingml/2006/main">
        <w:t xml:space="preserve">2. "احترام به طرح خدا برای ازدواج: مطالعه تثنیه 27:20"</w:t>
      </w:r>
    </w:p>
    <w:p/>
    <w:p>
      <w:r xmlns:w="http://schemas.openxmlformats.org/wordprocessingml/2006/main">
        <w:t xml:space="preserve">1. افسسیان 5:22-33 - اهمیت احترام به اقتدار ازدواج در طرح خدا</w:t>
      </w:r>
    </w:p>
    <w:p/>
    <w:p>
      <w:r xmlns:w="http://schemas.openxmlformats.org/wordprocessingml/2006/main">
        <w:t xml:space="preserve">2. امثال 5: 15-20 - هشدارهایی در مورد لذت جنسی خارج از عهد ازدواج</w:t>
      </w:r>
    </w:p>
    <w:p/>
    <w:p>
      <w:r xmlns:w="http://schemas.openxmlformats.org/wordprocessingml/2006/main">
        <w:t xml:space="preserve">تثنیه 27:21 ملعون باد کسی که با هر حیوانی بخوابد. و تمام مردم خواهند گفت: آمین.</w:t>
      </w:r>
    </w:p>
    <w:p/>
    <w:p>
      <w:r xmlns:w="http://schemas.openxmlformats.org/wordprocessingml/2006/main">
        <w:t xml:space="preserve">لعنت خدا بر کسانی که با هر نوع حیوانی دراز می کشند. مردم به توافق پاسخ می دهند.</w:t>
      </w:r>
    </w:p>
    <w:p/>
    <w:p>
      <w:r xmlns:w="http://schemas.openxmlformats.org/wordprocessingml/2006/main">
        <w:t xml:space="preserve">1. خطرات پیروی از راههای نادرست</w:t>
      </w:r>
    </w:p>
    <w:p/>
    <w:p>
      <w:r xmlns:w="http://schemas.openxmlformats.org/wordprocessingml/2006/main">
        <w:t xml:space="preserve">2. زندگی با اطاعت از خدا</w:t>
      </w:r>
    </w:p>
    <w:p/>
    <w:p>
      <w:r xmlns:w="http://schemas.openxmlformats.org/wordprocessingml/2006/main">
        <w:t xml:space="preserve">1. امثال 12:10 - هر که عادل است به جان حیوان خود توجه دارد، اما رحمت شریر ظالمانه است.</w:t>
      </w:r>
    </w:p>
    <w:p/>
    <w:p>
      <w:r xmlns:w="http://schemas.openxmlformats.org/wordprocessingml/2006/main">
        <w:t xml:space="preserve">2. مزمور 119:1-2 - خوشا به حال کسانی که راهشان بی عیب است و در شریعت خداوند سلوک می کنند. خوشا به حال کسانی که شهادات او را نگاه می دارند و با تمام وجود او را می جویند.</w:t>
      </w:r>
    </w:p>
    <w:p/>
    <w:p>
      <w:r xmlns:w="http://schemas.openxmlformats.org/wordprocessingml/2006/main">
        <w:t xml:space="preserve">تثنیه 27:22 ملعون باد کسی که با خواهر خود، دختر پدر یا دختر مادرش همخوابه باشد. و تمام مردم خواهند گفت: آمین.</w:t>
      </w:r>
    </w:p>
    <w:p/>
    <w:p>
      <w:r xmlns:w="http://schemas.openxmlformats.org/wordprocessingml/2006/main">
        <w:t xml:space="preserve">خداوند کسانی را که با خواهر و برادر خود دروغ می گویند محکوم می کند.</w:t>
      </w:r>
    </w:p>
    <w:p/>
    <w:p>
      <w:r xmlns:w="http://schemas.openxmlformats.org/wordprocessingml/2006/main">
        <w:t xml:space="preserve">1: ما باید به دستورات خدا احترام بگذاریم و هرگز دست به کارهای غیراخلاقی نزنیم.</w:t>
      </w:r>
    </w:p>
    <w:p/>
    <w:p>
      <w:r xmlns:w="http://schemas.openxmlformats.org/wordprocessingml/2006/main">
        <w:t xml:space="preserve">2: نباید اجازه دهیم امیال ما را از اراده خدا دور کنند.</w:t>
      </w:r>
    </w:p>
    <w:p/>
    <w:p>
      <w:r xmlns:w="http://schemas.openxmlformats.org/wordprocessingml/2006/main">
        <w:t xml:space="preserve">1: 1 قرنتیان 6:18 - "از فحشا بگریزید. هر گناه دیگری که شخص مرتکب می شود خارج از بدن است، اما شخص بد اخلاق به بدن خود گناه می کند."</w:t>
      </w:r>
    </w:p>
    <w:p/>
    <w:p>
      <w:r xmlns:w="http://schemas.openxmlformats.org/wordprocessingml/2006/main">
        <w:t xml:space="preserve">2: لاویان 18:9 - "با خواهرت، خواه دختر پدرت یا دختر مادرت، چه در یک خانه یا در جای دیگر به دنیا آمده باشد، نباید رابطه جنسی داشته باشی."</w:t>
      </w:r>
    </w:p>
    <w:p/>
    <w:p>
      <w:r xmlns:w="http://schemas.openxmlformats.org/wordprocessingml/2006/main">
        <w:t xml:space="preserve">تثنیه 27:23 ملعون باد کسی که با مادرشوهر خود بخوابد. و تمام مردم خواهند گفت: آمین.</w:t>
      </w:r>
    </w:p>
    <w:p/>
    <w:p>
      <w:r xmlns:w="http://schemas.openxmlformats.org/wordprocessingml/2006/main">
        <w:t xml:space="preserve">خداوند دستور می دهد که با مادرشوهر دروغ نگویید و مردم نیز با این امر موافقت می کنند.</w:t>
      </w:r>
    </w:p>
    <w:p/>
    <w:p>
      <w:r xmlns:w="http://schemas.openxmlformats.org/wordprocessingml/2006/main">
        <w:t xml:space="preserve">1. پیوند مقدس ازدواج: درک فرمان خداوند برای احترام به رابطه</w:t>
      </w:r>
    </w:p>
    <w:p/>
    <w:p>
      <w:r xmlns:w="http://schemas.openxmlformats.org/wordprocessingml/2006/main">
        <w:t xml:space="preserve">2. تکریم امر خدا: حفظ خویشتن از صمیمیت حرام</w:t>
      </w:r>
    </w:p>
    <w:p/>
    <w:p>
      <w:r xmlns:w="http://schemas.openxmlformats.org/wordprocessingml/2006/main">
        <w:t xml:space="preserve">1. لاویان 18:16-17 - "برهنگی زن برادرت را آشکار نکن، بلکه برهنگی برادرت است. با مرد مثل زن همخوابه مکن، این مکروه است."</w:t>
      </w:r>
    </w:p>
    <w:p/>
    <w:p>
      <w:r xmlns:w="http://schemas.openxmlformats.org/wordprocessingml/2006/main">
        <w:t xml:space="preserve">2. افسسیان 5: 25-26 - "ای شوهران، زنان خود را دوست بدارید، همانطور که مسیح کلیسا را دوست داشت و خود را برای او تسلیم کرد تا او را تقدیس کند، زیرا او را با شستن آب با کلام پاک کرده بود."</w:t>
      </w:r>
    </w:p>
    <w:p/>
    <w:p>
      <w:r xmlns:w="http://schemas.openxmlformats.org/wordprocessingml/2006/main">
        <w:t xml:space="preserve">تثنیه 27:24 ملعون باد کسی که همسایه خود را پنهانی بزند. و تمام مردم خواهند گفت: آمین.</w:t>
      </w:r>
    </w:p>
    <w:p/>
    <w:p>
      <w:r xmlns:w="http://schemas.openxmlformats.org/wordprocessingml/2006/main">
        <w:t xml:space="preserve">این قطعه بر اهمیت عدم انتقام از همسایه در خفا تأکید دارد و همه مردم باید موافق باشند.</w:t>
      </w:r>
    </w:p>
    <w:p/>
    <w:p>
      <w:r xmlns:w="http://schemas.openxmlformats.org/wordprocessingml/2006/main">
        <w:t xml:space="preserve">1. در خصوصی انتقام نگیرید: پیامی از تثنیه 27:24.</w:t>
      </w:r>
    </w:p>
    <w:p/>
    <w:p>
      <w:r xmlns:w="http://schemas.openxmlformats.org/wordprocessingml/2006/main">
        <w:t xml:space="preserve">2. لعنت بر کسی که همسایه خود را مخفیانه می زند: مطالعه تثنیه 27:24.</w:t>
      </w:r>
    </w:p>
    <w:p/>
    <w:p>
      <w:r xmlns:w="http://schemas.openxmlformats.org/wordprocessingml/2006/main">
        <w:t xml:space="preserve">1. لاویان 19:18 انتقام نگیرید و از فرزندان قوم خود کینه ای نگیرید، بلکه همسایه خود را مانند خود دوست بدارید. من خداوند هستم.</w:t>
      </w:r>
    </w:p>
    <w:p/>
    <w:p>
      <w:r xmlns:w="http://schemas.openxmlformats.org/wordprocessingml/2006/main">
        <w:t xml:space="preserve">2. متی 5: 38-39 شنیده اید که گفته شد چشم در مقابل چشم و دندان در مقابل دندان. اما من به شما می گویم که در برابر شخص شرور مقاومت نکنید. اگر کسی به گونه راست شما سیلی زد، گونه دیگر را نیز به او بچرخانید.</w:t>
      </w:r>
    </w:p>
    <w:p/>
    <w:p>
      <w:r xmlns:w="http://schemas.openxmlformats.org/wordprocessingml/2006/main">
        <w:t xml:space="preserve">تثنیه 27:25 ملعون باد کسی که برای کشتن یک بیگناه پاداش بگیرد. و تمام مردم خواهند گفت: آمین.</w:t>
      </w:r>
    </w:p>
    <w:p/>
    <w:p>
      <w:r xmlns:w="http://schemas.openxmlformats.org/wordprocessingml/2006/main">
        <w:t xml:space="preserve">خداوند از گرفتن ثواب برای کشتن بی گناه منع می کند و مردم باید با این امر موافقت کنند.</w:t>
      </w:r>
    </w:p>
    <w:p/>
    <w:p>
      <w:r xmlns:w="http://schemas.openxmlformats.org/wordprocessingml/2006/main">
        <w:t xml:space="preserve">1. قدرت توافق در حفظ جان بی گناهان</w:t>
      </w:r>
    </w:p>
    <w:p/>
    <w:p>
      <w:r xmlns:w="http://schemas.openxmlformats.org/wordprocessingml/2006/main">
        <w:t xml:space="preserve">2. منع از گرفتن ثواب برای کشتن بی گناه</w:t>
      </w:r>
    </w:p>
    <w:p/>
    <w:p>
      <w:r xmlns:w="http://schemas.openxmlformats.org/wordprocessingml/2006/main">
        <w:t xml:space="preserve">1. امثال 28:17، "کسی که به خون هر کسی خشونت کند، به گودال خواهد گریخت، کسی او را نگه ندارد."</w:t>
      </w:r>
    </w:p>
    <w:p/>
    <w:p>
      <w:r xmlns:w="http://schemas.openxmlformats.org/wordprocessingml/2006/main">
        <w:t xml:space="preserve">2. خروج 23: 7، "تو را از امر باطل دور نگه دار، و بی گناه و عادل را نکش، زیرا من شریران را عادل نخواهم دانست."</w:t>
      </w:r>
    </w:p>
    <w:p/>
    <w:p>
      <w:r xmlns:w="http://schemas.openxmlformats.org/wordprocessingml/2006/main">
        <w:t xml:space="preserve">تثنیه 27:26 ملعون باد کسی که تمام کلمات این شریعت را برای انجام آنها تأیید نکند. و تمام مردم خواهند گفت: آمین.</w:t>
      </w:r>
    </w:p>
    <w:p/>
    <w:p>
      <w:r xmlns:w="http://schemas.openxmlformats.org/wordprocessingml/2006/main">
        <w:t xml:space="preserve">این قطعه بر اهمیت پیروی از قانون خداوند تأکید می کند.</w:t>
      </w:r>
    </w:p>
    <w:p/>
    <w:p>
      <w:r xmlns:w="http://schemas.openxmlformats.org/wordprocessingml/2006/main">
        <w:t xml:space="preserve">1: از اوامر خداوند اطاعت کنید و برکات او را درو کنید</w:t>
      </w:r>
    </w:p>
    <w:p/>
    <w:p>
      <w:r xmlns:w="http://schemas.openxmlformats.org/wordprocessingml/2006/main">
        <w:t xml:space="preserve">2: قدرت اطاعت در زندگی ما</w:t>
      </w:r>
    </w:p>
    <w:p/>
    <w:p>
      <w:r xmlns:w="http://schemas.openxmlformats.org/wordprocessingml/2006/main">
        <w:t xml:space="preserve">1: جامعه 12: 13-14 بیایید نتیجه کل موضوع را بشنویم: از خدا بترسید و احکام او را نگاه دارید زیرا این تمام وظیفه انسان است. زیرا خدا هر کاری را با هر چیز پنهانی، خواه خوب و خواه بد، به داوری خواهد آورد.</w:t>
      </w:r>
    </w:p>
    <w:p/>
    <w:p>
      <w:r xmlns:w="http://schemas.openxmlformats.org/wordprocessingml/2006/main">
        <w:t xml:space="preserve">2: متی 7:21 هر که به من بگوید خداوندا، خداوند وارد ملکوت آسمان خواهد شد، بلکه کسی که اراده پدر من را که در آسمان است انجام می‌دهد.</w:t>
      </w:r>
    </w:p>
    <w:p/>
    <w:p>
      <w:r xmlns:w="http://schemas.openxmlformats.org/wordprocessingml/2006/main">
        <w:t xml:space="preserve">تثنیه 28 را می توان در سه بند به شرح زیر خلاصه کرد و آیات ذکر شده در آن ذکر شده است:</w:t>
      </w:r>
    </w:p>
    <w:p/>
    <w:p>
      <w:r xmlns:w="http://schemas.openxmlformats.org/wordprocessingml/2006/main">
        <w:t xml:space="preserve">بند 1: سفر تثنیه 28: 1-14 فهرستی از برکاتی را ارائه می دهد که اگر بنی اسرائیل با پشتکار از دستورات خدا اطاعت کنند، نصیبشان خواهد شد. موسی اعلام می کند که در شهرها و مزارع خود برکت خواهند یافت، فرزندان و دام هایشان شکوفا خواهند شد و دشمنانشان شکست خواهند خورد. آنها در روزی‌هایشان فراوانی، در تلاش‌هایشان موفقیت و در میان ملت‌ها برجسته خواهند شد. این برکات منوط به تعهد قلبی آنها به پیروی از قوانین خداست.</w:t>
      </w:r>
    </w:p>
    <w:p/>
    <w:p>
      <w:r xmlns:w="http://schemas.openxmlformats.org/wordprocessingml/2006/main">
        <w:t xml:space="preserve">بند 2: در تثنیه 28: 15-44 ادامه می‌یابد، موسی درباره عواقب نافرمانی لعنت‌هایی که اگر از دستورات خدا روی برگردانند متوجه آنها خواهد شد هشدار می‌دهد. او مجموعه ای از مصائب را توصیف می کند که شامل بیماری ها، شکست محصول، ظلم دشمنان، قحطی و تبعید می شود. این لعن ها به عنوان یک اقدام انضباطی برای بازگرداندن آنها به اطاعت و یادآوری شدت رویگردانی از خداوند به آنها عمل می کند.</w:t>
      </w:r>
    </w:p>
    <w:p/>
    <w:p>
      <w:r xmlns:w="http://schemas.openxmlformats.org/wordprocessingml/2006/main">
        <w:t xml:space="preserve">بند 3: سفر تثنیه 28 با شرح ویرانی که در نتیجه نافرمانی به وجود خواهد آمد به پایان می رسد. در سفر تثنیه 28:45-68، موسی توضیح می‌دهد که اگر علیرغم هشدارهای قبلی، این نفرین‌ها در نافرمانی خود ادامه دهند، چگونه تشدید خواهند شد. بنی‌اسرائیل سختی‌های شدیدتری را تجربه خواهند کرد، مانند طاعون، خشکسالی، اسارت توسط کشورهای بیگانه، از دست دادن زمین و دارایی‌ها که همگی نتیجه ترک عهد یهوه خواهد بود.</w:t>
      </w:r>
    </w:p>
    <w:p/>
    <w:p>
      <w:r xmlns:w="http://schemas.openxmlformats.org/wordprocessingml/2006/main">
        <w:t xml:space="preserve">به طور خلاصه:</w:t>
      </w:r>
    </w:p>
    <w:p>
      <w:r xmlns:w="http://schemas.openxmlformats.org/wordprocessingml/2006/main">
        <w:t xml:space="preserve">تثنیه 28 ارائه می دهد:</w:t>
      </w:r>
    </w:p>
    <w:p>
      <w:r xmlns:w="http://schemas.openxmlformats.org/wordprocessingml/2006/main">
        <w:t xml:space="preserve">برکت برای اطاعت، سعادت، پیروزی بر دشمنان.</w:t>
      </w:r>
    </w:p>
    <w:p>
      <w:r xmlns:w="http://schemas.openxmlformats.org/wordprocessingml/2006/main">
        <w:t xml:space="preserve">لعنت بر نافرمانی مصیبت ها و سختی ها;</w:t>
      </w:r>
    </w:p>
    <w:p>
      <w:r xmlns:w="http://schemas.openxmlformats.org/wordprocessingml/2006/main">
        <w:t xml:space="preserve">ویرانی ناشی از نافرمانی مداوم عواقب تشدید کننده.</w:t>
      </w:r>
    </w:p>
    <w:p/>
    <w:p>
      <w:r xmlns:w="http://schemas.openxmlformats.org/wordprocessingml/2006/main">
        <w:t xml:space="preserve">تأکید بر نعمت برای اطاعت سعادت، پیروزی بر دشمنان;</w:t>
      </w:r>
    </w:p>
    <w:p>
      <w:r xmlns:w="http://schemas.openxmlformats.org/wordprocessingml/2006/main">
        <w:t xml:space="preserve">لعنت بر نافرمانی مصیبت ها و سختی ها;</w:t>
      </w:r>
    </w:p>
    <w:p>
      <w:r xmlns:w="http://schemas.openxmlformats.org/wordprocessingml/2006/main">
        <w:t xml:space="preserve">ویرانی ناشی از نافرمانی مداوم عواقب تشدید کننده.</w:t>
      </w:r>
    </w:p>
    <w:p/>
    <w:p>
      <w:r xmlns:w="http://schemas.openxmlformats.org/wordprocessingml/2006/main">
        <w:t xml:space="preserve">این فصل بر برکاتی که با اطاعت به دست می‌آید، نفرین‌هایی که از نافرمانی می‌آیند، و پیامدهای ویرانگر سرکشی مداوم علیه احکام خدا تمرکز دارد. در سفر تثنیه 28، موسی فهرستی از برکاتی را ارائه می دهد که در صورت اطاعت از احکام خدا بر بنی اسرائیل خواهد رسید. این نعمت ها عبارتند از آبادانی در شهرها و کشتزارها، موفقیت در تلاش و پیروزی بر دشمنان. با این حال، موسی همچنین نسبت به لعنت هایی که در صورت روی گردانی از دستورات خداوند نصیبشان می شود هشدار می دهد. این نفرین ها شامل مصائبی مانند بیماری ها، شکست محصول، ظلم دشمنان، قحطی و تبعید می شود.</w:t>
      </w:r>
    </w:p>
    <w:p/>
    <w:p>
      <w:r xmlns:w="http://schemas.openxmlformats.org/wordprocessingml/2006/main">
        <w:t xml:space="preserve">سفر تثنیه 28 با شرح ویرانی فزاینده ای که از نافرمانی مداوم حاصل می شود به پایان می رسد. موسی توضیح می‌دهد که اگر علیرغم هشدارهای قبلی، در ترک عهد یهوه پافشاری کنند، چگونه این نفرین‌ها تشدید خواهند شد. بنی‌اسرائیل بلاها، خشکسالی‌ها، اسارت توسط کشورهای خارجی، از دست دادن زمین‌ها و دارایی‌ها را تجربه خواهند کرد. این به عنوان یادآوری هشیارکننده از شدت و تأثیر طولانی مدت نافرمانی از قوانین یهوه است.</w:t>
      </w:r>
    </w:p>
    <w:p/>
    <w:p>
      <w:r xmlns:w="http://schemas.openxmlformats.org/wordprocessingml/2006/main">
        <w:t xml:space="preserve">تثنیه 28:1 و این واقع خواهد شد که اگر به صدای یهوه خدایت با جدیت گوش کنی و همه اوامر او را که امروز به تو امر می‌کنم رعایت کنی و به انجام برسانی، یهوه خدایت تو را بلند خواهد کرد. بالاتر از همه ملل روی زمین:</w:t>
      </w:r>
    </w:p>
    <w:p/>
    <w:p>
      <w:r xmlns:w="http://schemas.openxmlformats.org/wordprocessingml/2006/main">
        <w:t xml:space="preserve">اگر کسی به دستورات خدا گوش دهد و عمل کند، خداوند آنها را بالاتر از همه ملتها قرار می دهد.</w:t>
      </w:r>
    </w:p>
    <w:p/>
    <w:p>
      <w:r xmlns:w="http://schemas.openxmlformats.org/wordprocessingml/2006/main">
        <w:t xml:space="preserve">1. «نعمت طاعت»</w:t>
      </w:r>
    </w:p>
    <w:p/>
    <w:p>
      <w:r xmlns:w="http://schemas.openxmlformats.org/wordprocessingml/2006/main">
        <w:t xml:space="preserve">2. «دریافت وعده های لایق الله»</w:t>
      </w:r>
    </w:p>
    <w:p/>
    <w:p>
      <w:r xmlns:w="http://schemas.openxmlformats.org/wordprocessingml/2006/main">
        <w:t xml:space="preserve">1. یعقوب 1:22 - "اما عمل کنندگان کلام باشید، نه فقط شنوندگان، که خود را فریب دهید."</w:t>
      </w:r>
    </w:p>
    <w:p/>
    <w:p>
      <w:r xmlns:w="http://schemas.openxmlformats.org/wordprocessingml/2006/main">
        <w:t xml:space="preserve">2. کولسیان 3: 23-24 - "و هر کاری که انجام می دهید، با دل و جان انجام دهید، مانند خداوند و نه برای مردم، زیرا بدانید که پاداش میراث را از خداوند خواهید گرفت، زیرا خداوند مسیح را خدمت می کنید."</w:t>
      </w:r>
    </w:p>
    <w:p/>
    <w:p>
      <w:r xmlns:w="http://schemas.openxmlformats.org/wordprocessingml/2006/main">
        <w:t xml:space="preserve">تثنیه 28:2 و اگر به صدای یهوه خدایت گوش کنی، همه این برکات بر تو نازل خواهد شد و به تو خواهد رسید.</w:t>
      </w:r>
    </w:p>
    <w:p/>
    <w:p>
      <w:r xmlns:w="http://schemas.openxmlformats.org/wordprocessingml/2006/main">
        <w:t xml:space="preserve">خداوند به کسانی که از اوامر او اطاعت می کنند وعده نعمت می دهد.</w:t>
      </w:r>
    </w:p>
    <w:p/>
    <w:p>
      <w:r xmlns:w="http://schemas.openxmlformats.org/wordprocessingml/2006/main">
        <w:t xml:space="preserve">1. اطاعت برکت می آورد</w:t>
      </w:r>
    </w:p>
    <w:p/>
    <w:p>
      <w:r xmlns:w="http://schemas.openxmlformats.org/wordprocessingml/2006/main">
        <w:t xml:space="preserve">2. شادی وعده های خدا</w:t>
      </w:r>
    </w:p>
    <w:p/>
    <w:p>
      <w:r xmlns:w="http://schemas.openxmlformats.org/wordprocessingml/2006/main">
        <w:t xml:space="preserve">1. یعقوب 1:22-25 - اما عاملان کلام باشید، نه فقط شنوندگان، بلکه خود را فریب دهید. زیرا اگر کسی شنونده کلام باشد و عمل کننده نباشد، مانند کسی است که در آینه به چهره طبیعی خود می نگرد. زیرا به خود نگاه می کند و می رود و بی درنگ فراموش می کند که چگونه بوده است. اما کسی که به شریعت کامل یعنی قانون آزادی می نگرد و استقامت می کند و شنونده نیست که فراموش می کند بلکه عمل کننده ای است که عمل می کند، در انجام خود برکت خواهد یافت.</w:t>
      </w:r>
    </w:p>
    <w:p/>
    <w:p>
      <w:r xmlns:w="http://schemas.openxmlformats.org/wordprocessingml/2006/main">
        <w:t xml:space="preserve">2. امثال 8: 32-36 - و اکنون، ای پسران، به من گوش دهید: خوشا به حال کسانی که راههای مرا نگاه می دارند. پندها را بشنو و عاقل باش و از آن غفلت مکن. خوشا به حال کسی که به من گوش می دهد و هر روز بر دروازه های من می نگرد و در کنار درهای من منتظر می ماند. زیرا هر که مرا بیابد، حیات می یابد و از خداوند لطف می یابد، اما هر که مرا نیافت، خود را مجروح می کند. همه کسانی که از من متنفرند مرگ را دوست دارند.</w:t>
      </w:r>
    </w:p>
    <w:p/>
    <w:p>
      <w:r xmlns:w="http://schemas.openxmlformats.org/wordprocessingml/2006/main">
        <w:t xml:space="preserve">تثنیه 28:3 در شهر مبارک و در صحرا مبارک باد.</w:t>
      </w:r>
    </w:p>
    <w:p/>
    <w:p>
      <w:r xmlns:w="http://schemas.openxmlformats.org/wordprocessingml/2006/main">
        <w:t xml:space="preserve">برکت خداوند هم به زندگی شهری و هم روستایی تسری دارد.</w:t>
      </w:r>
    </w:p>
    <w:p/>
    <w:p>
      <w:r xmlns:w="http://schemas.openxmlformats.org/wordprocessingml/2006/main">
        <w:t xml:space="preserve">1. برکت زندگی شهری و روستایی: تجربه فراوانی خداوند در هر دو محیط</w:t>
      </w:r>
    </w:p>
    <w:p/>
    <w:p>
      <w:r xmlns:w="http://schemas.openxmlformats.org/wordprocessingml/2006/main">
        <w:t xml:space="preserve">2. نعمت های فراوان: روزی خداوند برای همه ما، صرف نظر از اینکه کجا زندگی می کنیم.</w:t>
      </w:r>
    </w:p>
    <w:p/>
    <w:p>
      <w:r xmlns:w="http://schemas.openxmlformats.org/wordprocessingml/2006/main">
        <w:t xml:space="preserve">1. مزمور 145:15-16 - چشمان همه به تو می‌نگرند، و تو در زمان مناسب به آنها غذا می‌دهی. دستت را باز می کنی؛ آرزوی هر موجود زنده ای را برآورده می کنی</w:t>
      </w:r>
    </w:p>
    <w:p/>
    <w:p>
      <w:r xmlns:w="http://schemas.openxmlformats.org/wordprocessingml/2006/main">
        <w:t xml:space="preserve">2. متی 5:5 - خوشا به حال حلیمان، زیرا آنها وارث زمین خواهند بود.</w:t>
      </w:r>
    </w:p>
    <w:p/>
    <w:p>
      <w:r xmlns:w="http://schemas.openxmlformats.org/wordprocessingml/2006/main">
        <w:t xml:space="preserve">تثنیه 28:4 ثمره بدنت و میوه زمین و ثمره گاو تو و نمو گاو و گله گوسفندانت مبارک باشد.</w:t>
      </w:r>
    </w:p>
    <w:p/>
    <w:p>
      <w:r xmlns:w="http://schemas.openxmlformats.org/wordprocessingml/2006/main">
        <w:t xml:space="preserve">خدا وعده می دهد که میوه زمین و دام های پیروان او را برکت دهد.</w:t>
      </w:r>
    </w:p>
    <w:p/>
    <w:p>
      <w:r xmlns:w="http://schemas.openxmlformats.org/wordprocessingml/2006/main">
        <w:t xml:space="preserve">1. برکات پیروی از خدا</w:t>
      </w:r>
    </w:p>
    <w:p/>
    <w:p>
      <w:r xmlns:w="http://schemas.openxmlformats.org/wordprocessingml/2006/main">
        <w:t xml:space="preserve">2. ثمره اطاعت</w:t>
      </w:r>
    </w:p>
    <w:p/>
    <w:p>
      <w:r xmlns:w="http://schemas.openxmlformats.org/wordprocessingml/2006/main">
        <w:t xml:space="preserve">1. غلاطیان 6: 7-9 - فریب نخورید: خدا مورد تمسخر قرار نمی گیرد، زیرا هر چه بکارد، همان را نیز درو خواهد کرد.</w:t>
      </w:r>
    </w:p>
    <w:p/>
    <w:p>
      <w:r xmlns:w="http://schemas.openxmlformats.org/wordprocessingml/2006/main">
        <w:t xml:space="preserve">2. مزمور 1: 1-3 - خوشا به حال کسی که به نصیحت شریران راه نمی‌رود، در راه گناهکاران نمی‌ایستد، و بر مسند تمسخرکنندگان نمی‌نشیند. اما لذت او در شریعت خداوند است و شبانه روز در شریعت او می اندیشد.</w:t>
      </w:r>
    </w:p>
    <w:p/>
    <w:p>
      <w:r xmlns:w="http://schemas.openxmlformats.org/wordprocessingml/2006/main">
        <w:t xml:space="preserve">تثنیه 28:5 سبد و انبار تو مبارک باد.</w:t>
      </w:r>
    </w:p>
    <w:p/>
    <w:p>
      <w:r xmlns:w="http://schemas.openxmlformats.org/wordprocessingml/2006/main">
        <w:t xml:space="preserve">خداوند وعده می دهد که سبد و انبار کسانی را که از اوامر او اطاعت می کنند برکت دهد.</w:t>
      </w:r>
    </w:p>
    <w:p/>
    <w:p>
      <w:r xmlns:w="http://schemas.openxmlformats.org/wordprocessingml/2006/main">
        <w:t xml:space="preserve">1. برکات اطاعت: چگونه عمل به اوامر خداوند موجب سعادت می شود.</w:t>
      </w:r>
    </w:p>
    <w:p/>
    <w:p>
      <w:r xmlns:w="http://schemas.openxmlformats.org/wordprocessingml/2006/main">
        <w:t xml:space="preserve">2. اعتماد به روزی خدا: تکیه بر وعده های او برای سعادت ما</w:t>
      </w:r>
    </w:p>
    <w:p/>
    <w:p>
      <w:r xmlns:w="http://schemas.openxmlformats.org/wordprocessingml/2006/main">
        <w:t xml:space="preserve">1. امثال 3: 5-6 - با تمام قلب خود به خداوند اعتماد کنید و به درک خود تکیه نکنید. در تمام راههای خود او را بشناسید و او راههای شما را راست خواهد ساخت.</w:t>
      </w:r>
    </w:p>
    <w:p/>
    <w:p>
      <w:r xmlns:w="http://schemas.openxmlformats.org/wordprocessingml/2006/main">
        <w:t xml:space="preserve">2. مزمور 112:1-3 - خداوند را ستایش کنید! خوشا به حال کسی که از خداوند می ترسد و از اوامر او بسیار لذت می برد. نسل او بر روی زمین قدرتمند خواهند بود. نسل صالحان برکت خواهد یافت. مال و ثروت در خانه او خواهد بود و عدالت او جاودانه است.</w:t>
      </w:r>
    </w:p>
    <w:p/>
    <w:p>
      <w:r xmlns:w="http://schemas.openxmlformats.org/wordprocessingml/2006/main">
        <w:t xml:space="preserve">تثنیه 28:6 خوشا به حال تو وقتی وارد می شوی و مبارک خواهی بود وقتی که بیرون می روی.</w:t>
      </w:r>
    </w:p>
    <w:p/>
    <w:p>
      <w:r xmlns:w="http://schemas.openxmlformats.org/wordprocessingml/2006/main">
        <w:t xml:space="preserve">خدا هم وقتی وارد می شویم و هم وقتی بیرون می رویم به ما برکت می دهد.</w:t>
      </w:r>
    </w:p>
    <w:p/>
    <w:p>
      <w:r xmlns:w="http://schemas.openxmlformats.org/wordprocessingml/2006/main">
        <w:t xml:space="preserve">1. برکات اطاعت: چگونه خداوند به پاسخ وفادار ما پاداش می دهد</w:t>
      </w:r>
    </w:p>
    <w:p/>
    <w:p>
      <w:r xmlns:w="http://schemas.openxmlformats.org/wordprocessingml/2006/main">
        <w:t xml:space="preserve">2. نعمت های فراوان خداوند: لذت شناخت لطف خداوند</w:t>
      </w:r>
    </w:p>
    <w:p/>
    <w:p>
      <w:r xmlns:w="http://schemas.openxmlformats.org/wordprocessingml/2006/main">
        <w:t xml:space="preserve">1. مزمور 128: 1-2 خوشا به حال هر کسی که از خداوند می ترسد و در راه های او می رود. ثمره کار دستان خود را خواهید خورد. تو برکت خواهی داشت و برای تو خوب خواهد بود.</w:t>
      </w:r>
    </w:p>
    <w:p/>
    <w:p>
      <w:r xmlns:w="http://schemas.openxmlformats.org/wordprocessingml/2006/main">
        <w:t xml:space="preserve">2. افسسیان 1:3 متبارک باد خدا و پدر خداوند ما عیسی مسیح، که ما را در مسیح با هر برکت روحانی در مکانهای آسمانی برکت داده است.</w:t>
      </w:r>
    </w:p>
    <w:p/>
    <w:p>
      <w:r xmlns:w="http://schemas.openxmlformats.org/wordprocessingml/2006/main">
        <w:t xml:space="preserve">تثنیه 28:7 خداوند دشمنان تو را که بر ضد تو قیام می‌کنند، در حضور تو شکست خواهد داد.</w:t>
      </w:r>
    </w:p>
    <w:p/>
    <w:p>
      <w:r xmlns:w="http://schemas.openxmlformats.org/wordprocessingml/2006/main">
        <w:t xml:space="preserve">خداوند دشمنانی را که بر قومش می‌آیند شکست خواهد داد و دشمنانشان از هفت جهت از آنها فرار خواهند کرد.</w:t>
      </w:r>
    </w:p>
    <w:p/>
    <w:p>
      <w:r xmlns:w="http://schemas.openxmlformats.org/wordprocessingml/2006/main">
        <w:t xml:space="preserve">1. خدا به وعده های خود وفادار است - تثنیه 28:7</w:t>
      </w:r>
    </w:p>
    <w:p/>
    <w:p>
      <w:r xmlns:w="http://schemas.openxmlformats.org/wordprocessingml/2006/main">
        <w:t xml:space="preserve">2. حفاظت خدا غیر قابل توقف است - تثنیه 28:7</w:t>
      </w:r>
    </w:p>
    <w:p/>
    <w:p>
      <w:r xmlns:w="http://schemas.openxmlformats.org/wordprocessingml/2006/main">
        <w:t xml:space="preserve">1. اشعیا 41:10 - "نترس، زیرا من با تو هستم، هراسان مباش، زیرا من خدای تو هستم، تو را تقویت خواهم کرد، آری، تو را یاری خواهم کرد، آری، با دست راست تو را حمایت خواهم کرد. از عدالت من.»</w:t>
      </w:r>
    </w:p>
    <w:p/>
    <w:p>
      <w:r xmlns:w="http://schemas.openxmlformats.org/wordprocessingml/2006/main">
        <w:t xml:space="preserve">2. مزمور 46:7 - "یهوه صبایوت با ماست، خدای یعقوب پناهگاه ماست."</w:t>
      </w:r>
    </w:p>
    <w:p/>
    <w:p>
      <w:r xmlns:w="http://schemas.openxmlformats.org/wordprocessingml/2006/main">
        <w:t xml:space="preserve">تثنیه 28:8 خداوند بر تو در انبارهایت و در هر آنچه که دست خود را به سوی آن دراز کنی، بر تو فرمان خواهد داد. و او تو را در زمینی که یهوه خدایت به تو می دهد برکت خواهد داد.</w:t>
      </w:r>
    </w:p>
    <w:p/>
    <w:p>
      <w:r xmlns:w="http://schemas.openxmlformats.org/wordprocessingml/2006/main">
        <w:t xml:space="preserve">خدا وعده می دهد که به کسانی که از اوامر او اطاعت می کنند و بر او اعتماد می کنند، برکت خواهد داد.</w:t>
      </w:r>
    </w:p>
    <w:p/>
    <w:p>
      <w:r xmlns:w="http://schemas.openxmlformats.org/wordprocessingml/2006/main">
        <w:t xml:space="preserve">1. برکات طاعت</w:t>
      </w:r>
    </w:p>
    <w:p/>
    <w:p>
      <w:r xmlns:w="http://schemas.openxmlformats.org/wordprocessingml/2006/main">
        <w:t xml:space="preserve">2. اعتماد به وعده های خداوند</w:t>
      </w:r>
    </w:p>
    <w:p/>
    <w:p>
      <w:r xmlns:w="http://schemas.openxmlformats.org/wordprocessingml/2006/main">
        <w:t xml:space="preserve">1. یعقوب 1:22-25 - اما عاملان کلام باشید، نه فقط شنوندگان، بلکه خود را فریب دهید. زیرا اگر کسی شنونده کلام باشد و عمل کننده نباشد، مانند کسی است که در آینه به چهره طبیعی خود می نگرد. زیرا به خود نگاه می کند و می رود و بی درنگ فراموش می کند که چگونه بوده است. اما کسی که به شریعت کامل یعنی قانون آزادی می نگرد و استقامت می کند و شنونده نیست که فراموش می کند بلکه عمل کننده ای است که عمل می کند، در انجام خود برکت خواهد یافت.</w:t>
      </w:r>
    </w:p>
    <w:p/>
    <w:p>
      <w:r xmlns:w="http://schemas.openxmlformats.org/wordprocessingml/2006/main">
        <w:t xml:space="preserve">2. امثال 3: 5-6 - با تمام قلب خود به خداوند اعتماد کنید و به درک خود تکیه نکنید. در تمام راههای خود او را بشناسید و او راههای شما را راست خواهد کرد.</w:t>
      </w:r>
    </w:p>
    <w:p/>
    <w:p>
      <w:r xmlns:w="http://schemas.openxmlformats.org/wordprocessingml/2006/main">
        <w:t xml:space="preserve">تثنیه 28:9 اگر اوامر یهوه خدای خود را نگاه دارید و در راههای او گام بردارید، خداوند شما را قومی مقدّس برای خود قرار خواهد داد، چنانکه برای شما سوگند یاد کرده است.</w:t>
      </w:r>
    </w:p>
    <w:p/>
    <w:p>
      <w:r xmlns:w="http://schemas.openxmlformats.org/wordprocessingml/2006/main">
        <w:t xml:space="preserve">خداوند به قومش وعده قدوسیت می دهد اگر از اوامر او پیروی کنند و در راه او بمانند.</w:t>
      </w:r>
    </w:p>
    <w:p/>
    <w:p>
      <w:r xmlns:w="http://schemas.openxmlformats.org/wordprocessingml/2006/main">
        <w:t xml:space="preserve">1. «عهد تقدس: اطاعت و وفاداری به پروردگار»</w:t>
      </w:r>
    </w:p>
    <w:p/>
    <w:p>
      <w:r xmlns:w="http://schemas.openxmlformats.org/wordprocessingml/2006/main">
        <w:t xml:space="preserve">2. «وعدة القدس: عمل به احکام خدا».</w:t>
      </w:r>
    </w:p>
    <w:p/>
    <w:p>
      <w:r xmlns:w="http://schemas.openxmlformats.org/wordprocessingml/2006/main">
        <w:t xml:space="preserve">1. رومیان 8:29 - برای کسانی که از قبل می شناخت، همچنین از پیش مقدر کرد که به صورت پسرش درآیند تا در میان بسیاری از برادران نخست زاده باشد.</w:t>
      </w:r>
    </w:p>
    <w:p/>
    <w:p>
      <w:r xmlns:w="http://schemas.openxmlformats.org/wordprocessingml/2006/main">
        <w:t xml:space="preserve">2. اول پطرس 1: 15-16 - اما همانطور که کسی که شما را خوانده است مقدس است، شما نیز در تمام رفتار خود مقدس باشید، زیرا نوشته شده است، شما مقدس باشید، زیرا من مقدس هستم.</w:t>
      </w:r>
    </w:p>
    <w:p/>
    <w:p>
      <w:r xmlns:w="http://schemas.openxmlformats.org/wordprocessingml/2006/main">
        <w:t xml:space="preserve">تثنیه 28:10 و همه مردم زمین خواهند دید که تو به نام خداوند خوانده شده ای. و آنها از تو خواهند ترسید.</w:t>
      </w:r>
    </w:p>
    <w:p/>
    <w:p>
      <w:r xmlns:w="http://schemas.openxmlformats.org/wordprocessingml/2006/main">
        <w:t xml:space="preserve">مردم زمین خواهند فهمید که خداوند نام خود را به قوم برگزیده خود داده است و از آنها وحشت خواهند داشت.</w:t>
      </w:r>
    </w:p>
    <w:p/>
    <w:p>
      <w:r xmlns:w="http://schemas.openxmlformats.org/wordprocessingml/2006/main">
        <w:t xml:space="preserve">1. قوم برگزیده خدا: هویت و مسئولیت ما</w:t>
      </w:r>
    </w:p>
    <w:p/>
    <w:p>
      <w:r xmlns:w="http://schemas.openxmlformats.org/wordprocessingml/2006/main">
        <w:t xml:space="preserve">2. زندگی در هیبت از نام خدا</w:t>
      </w:r>
    </w:p>
    <w:p/>
    <w:p>
      <w:r xmlns:w="http://schemas.openxmlformats.org/wordprocessingml/2006/main">
        <w:t xml:space="preserve">1. اشعیا 43: 7 - "هر که به نام من خوانده می شود، او را برای جلال خود آفریدم، او را شکل دادم و ساختم."</w:t>
      </w:r>
    </w:p>
    <w:p/>
    <w:p>
      <w:r xmlns:w="http://schemas.openxmlformats.org/wordprocessingml/2006/main">
        <w:t xml:space="preserve">2. مزمور 40:3 - "او آواز تازه ای در دهان من گذاشت، سرود ستایش خدای ما. بسیاری خواهند دید و خواهند ترسید و بر خداوند توکل خواهند کرد."</w:t>
      </w:r>
    </w:p>
    <w:p/>
    <w:p>
      <w:r xmlns:w="http://schemas.openxmlformats.org/wordprocessingml/2006/main">
        <w:t xml:space="preserve">سفر تثنیه 28:11 و خداوند تو را در ثمره ی ثمره ی بدنت و در ثمره ی چهارپایانت و در میوه ی زمینت در زمینی که خداوند به پدرانت قسم خورده است که به تو بدهند فراوان خواهد کرد. .</w:t>
      </w:r>
    </w:p>
    <w:p/>
    <w:p>
      <w:r xmlns:w="http://schemas.openxmlformats.org/wordprocessingml/2006/main">
        <w:t xml:space="preserve">خداوند به کسانی که از اوامر او اطاعت می کنند وعده فراوانی می دهد.</w:t>
      </w:r>
    </w:p>
    <w:p/>
    <w:p>
      <w:r xmlns:w="http://schemas.openxmlformats.org/wordprocessingml/2006/main">
        <w:t xml:space="preserve">1. برکات طاعت</w:t>
      </w:r>
    </w:p>
    <w:p/>
    <w:p>
      <w:r xmlns:w="http://schemas.openxmlformats.org/wordprocessingml/2006/main">
        <w:t xml:space="preserve">2. فراوانی از طریق وفاداری</w:t>
      </w:r>
    </w:p>
    <w:p/>
    <w:p>
      <w:r xmlns:w="http://schemas.openxmlformats.org/wordprocessingml/2006/main">
        <w:t xml:space="preserve">1. ارمیا 29:11 - زیرا خداوند می‌گوید که برنامه‌هایی را که برای شما دارم، می‌دانم، برنامه‌هایی برای سعادت شما و نه آسیب رساندن به شما، برنامه‌ریزی برای دادن امید و آینده به شما.</w:t>
      </w:r>
    </w:p>
    <w:p/>
    <w:p>
      <w:r xmlns:w="http://schemas.openxmlformats.org/wordprocessingml/2006/main">
        <w:t xml:space="preserve">2. افسسیان 6: 1-3 - فرزندان، والدین خود را در خداوند اطاعت کنید، زیرا این درست است. پدر و مادرت را گرامی بدار، که اولین فرمان است، با این وعده که به تو خوش آید و عمری طولانی بر روی زمین داشته باشی.</w:t>
      </w:r>
    </w:p>
    <w:p/>
    <w:p>
      <w:r xmlns:w="http://schemas.openxmlformats.org/wordprocessingml/2006/main">
        <w:t xml:space="preserve">تثنیه 28:12 خداوند گنج نیک خود یعنی آسمان را به روی تو خواهد گشود تا در فصل خود باران را به زمین تو ببخشد و همه کارهای دست تو را برکت دهد و به امت های بسیار قرض خواهی داد و قرض نخواهی گرفت. .</w:t>
      </w:r>
    </w:p>
    <w:p/>
    <w:p>
      <w:r xmlns:w="http://schemas.openxmlformats.org/wordprocessingml/2006/main">
        <w:t xml:space="preserve">خداوند به شما گنجهای نیکو خواهد داد و کار شما را برکت خواهد داد. شما می توانید بدون نیاز به وام به بسیاری از کشورها وام دهید.</w:t>
      </w:r>
    </w:p>
    <w:p/>
    <w:p>
      <w:r xmlns:w="http://schemas.openxmlformats.org/wordprocessingml/2006/main">
        <w:t xml:space="preserve">1. خداوند روزی و برکت فراوان خواهد داد.</w:t>
      </w:r>
    </w:p>
    <w:p/>
    <w:p>
      <w:r xmlns:w="http://schemas.openxmlformats.org/wordprocessingml/2006/main">
        <w:t xml:space="preserve">2. خداوند کار شما را برکت خواهد داد و آنچه را که نیاز دارید در اختیار شما قرار خواهد داد.</w:t>
      </w:r>
    </w:p>
    <w:p/>
    <w:p>
      <w:r xmlns:w="http://schemas.openxmlformats.org/wordprocessingml/2006/main">
        <w:t xml:space="preserve">1. اول تواریخ 29:12 هم ثروت و هم افتخار از تو می آید و تو فرمانروای همه چیز هستی. قدرت و قدرت در دست توست. در دست تو آن است که به همه بزرگ شوی و قوت دهی.</w:t>
      </w:r>
    </w:p>
    <w:p/>
    <w:p>
      <w:r xmlns:w="http://schemas.openxmlformats.org/wordprocessingml/2006/main">
        <w:t xml:space="preserve">2. امثال 22:7 ثروتمند بر فقرا حکومت می کند و قرض گیرنده غلام وام دهنده است.</w:t>
      </w:r>
    </w:p>
    <w:p/>
    <w:p>
      <w:r xmlns:w="http://schemas.openxmlformats.org/wordprocessingml/2006/main">
        <w:t xml:space="preserve">تثنیه 28:13 و خداوند تو را سر خواهد ساخت نه دم. و تو فقط بالاتر باشی و پایین تر نخواهی بود. اگر به اوامر یهوه خدایت که امروز به تو امر می‌کنم گوش فرا دهی و آنها را رعایت کن و به انجام رسان.</w:t>
      </w:r>
    </w:p>
    <w:p/>
    <w:p>
      <w:r xmlns:w="http://schemas.openxmlformats.org/wordprocessingml/2006/main">
        <w:t xml:space="preserve">اطاعت از دستورات خداوند عزت و موفقیت را به همراه خواهد داشت.</w:t>
      </w:r>
    </w:p>
    <w:p/>
    <w:p>
      <w:r xmlns:w="http://schemas.openxmlformats.org/wordprocessingml/2006/main">
        <w:t xml:space="preserve">1. برکات خدا نصیب کسانی می شود که با وفاداری از او اطاعت می کنند.</w:t>
      </w:r>
    </w:p>
    <w:p/>
    <w:p>
      <w:r xmlns:w="http://schemas.openxmlformats.org/wordprocessingml/2006/main">
        <w:t xml:space="preserve">2. خدا را در اولویت قرار دهید تا او شما را به بالاترین درجه ارتقا دهد.</w:t>
      </w:r>
    </w:p>
    <w:p/>
    <w:p>
      <w:r xmlns:w="http://schemas.openxmlformats.org/wordprocessingml/2006/main">
        <w:t xml:space="preserve">1. مزمور 37:5-6 "راه خود را به خداوند بسپارید، بر او نیز توکل کنید، و او آن را محقق خواهد کرد. و عدالت تو را مانند نور و داوری تو را مانند ظهر نمایان خواهد کرد."</w:t>
      </w:r>
    </w:p>
    <w:p/>
    <w:p>
      <w:r xmlns:w="http://schemas.openxmlformats.org/wordprocessingml/2006/main">
        <w:t xml:space="preserve">2. متی 6:33 "اما ابتدا ملکوت خدا و عدالت او را بطلبید و همه این چیزها به شما اضافه خواهد شد."</w:t>
      </w:r>
    </w:p>
    <w:p/>
    <w:p>
      <w:r xmlns:w="http://schemas.openxmlformats.org/wordprocessingml/2006/main">
        <w:t xml:space="preserve">تثنیه 28:14 و از هیچ یک از سخنانی که امروز به تو امر می کنم، به سمت راست یا چپ خودداری نکن تا به دنبال خدایان دیگر بروی تا آنها را خدمت کنی.</w:t>
      </w:r>
    </w:p>
    <w:p/>
    <w:p>
      <w:r xmlns:w="http://schemas.openxmlformats.org/wordprocessingml/2006/main">
        <w:t xml:space="preserve">این قطعه ما را تشویق می کند که مطیع دستورات خداوند باشیم و از خدایان دیگر پیروی نکنیم.</w:t>
      </w:r>
    </w:p>
    <w:p/>
    <w:p>
      <w:r xmlns:w="http://schemas.openxmlformats.org/wordprocessingml/2006/main">
        <w:t xml:space="preserve">1. «خدا سزاوار اطاعت ماست»</w:t>
      </w:r>
    </w:p>
    <w:p/>
    <w:p>
      <w:r xmlns:w="http://schemas.openxmlformats.org/wordprocessingml/2006/main">
        <w:t xml:space="preserve">2. «وفادار ماندن به کلام خدا»</w:t>
      </w:r>
    </w:p>
    <w:p/>
    <w:p>
      <w:r xmlns:w="http://schemas.openxmlformats.org/wordprocessingml/2006/main">
        <w:t xml:space="preserve">1. یوشع 24:15 - "امروز خود را انتخاب کنید که چه کسی را بپرستید، چه خدایانی را که پدران شما در آن سوی طوفان خدمت کردند، چه خدایان اموریان که در سرزمین آنها ساکن هستید. من و خانه ام خداوند را خدمت خواهیم کرد.»</w:t>
      </w:r>
    </w:p>
    <w:p/>
    <w:p>
      <w:r xmlns:w="http://schemas.openxmlformats.org/wordprocessingml/2006/main">
        <w:t xml:space="preserve">2. مزمور 119: 9 - "جوان راه خود را به چه چیزی پاک می کند؟ با توجه به آن برحسب کلام تو."</w:t>
      </w:r>
    </w:p>
    <w:p/>
    <w:p>
      <w:r xmlns:w="http://schemas.openxmlformats.org/wordprocessingml/2006/main">
        <w:t xml:space="preserve">تثنیه 28:15 اما اگر به ندای یهوه خدایت گوش ندهی، تمام اوامر و فرایض او را که امروز به تو امر می‌کنم به جا آور. که همه این لعنت ها بر تو خواهد آمد و تو را فرا خواهد گرفت.</w:t>
      </w:r>
    </w:p>
    <w:p/>
    <w:p>
      <w:r xmlns:w="http://schemas.openxmlformats.org/wordprocessingml/2006/main">
        <w:t xml:space="preserve">عواقب پیروی نکردن از احکام و احکام خدا وخیم است.</w:t>
      </w:r>
    </w:p>
    <w:p/>
    <w:p>
      <w:r xmlns:w="http://schemas.openxmlformats.org/wordprocessingml/2006/main">
        <w:t xml:space="preserve">1: دستورات خدا به نفع ماست، نه به ضرر ما. نافرمانی عواقب بزرگی دارد.</w:t>
      </w:r>
    </w:p>
    <w:p/>
    <w:p>
      <w:r xmlns:w="http://schemas.openxmlformats.org/wordprocessingml/2006/main">
        <w:t xml:space="preserve">2: دستورات خداوند برای حفظ و سعادت ماست. از آنها غافل شوید و رنج خواهید برد.</w:t>
      </w:r>
    </w:p>
    <w:p/>
    <w:p>
      <w:r xmlns:w="http://schemas.openxmlformats.org/wordprocessingml/2006/main">
        <w:t xml:space="preserve">1: امثال 3: 5-6 - با تمام دل به خداوند اعتماد کن. و به فهم خود تکیه مکن. در تمام راههای خود او را بشناسید و او راههای شما را هدایت خواهد کرد.</w:t>
      </w:r>
    </w:p>
    <w:p/>
    <w:p>
      <w:r xmlns:w="http://schemas.openxmlformats.org/wordprocessingml/2006/main">
        <w:t xml:space="preserve">2: ارمیا 17:5-8 - خداوند چنین می گوید. ملعون باد کسی که بر انسان توکل کند و بازوی او را گوشت کند و دلش از خداوند دور شود. زیرا او مانند هِت در بیابان خواهد بود و نمی بیند که خیر بیاید. اما در مکانهای خشک شده در بیابان، در یک زمین نمکی و غیر مسکونی ساکن خواهند شد.</w:t>
      </w:r>
    </w:p>
    <w:p/>
    <w:p>
      <w:r xmlns:w="http://schemas.openxmlformats.org/wordprocessingml/2006/main">
        <w:t xml:space="preserve">تثنیه 28:16 ملعون در شهر و ملعون در صحرا.</w:t>
      </w:r>
    </w:p>
    <w:p/>
    <w:p>
      <w:r xmlns:w="http://schemas.openxmlformats.org/wordprocessingml/2006/main">
        <w:t xml:space="preserve">مردم اگر از دستورات خدا سرپیچی کنند، چه در شهر و چه در مزرعه، ملعون هستند.</w:t>
      </w:r>
    </w:p>
    <w:p/>
    <w:p>
      <w:r xmlns:w="http://schemas.openxmlformats.org/wordprocessingml/2006/main">
        <w:t xml:space="preserve">1. «نعمت اطاعت: حفظ خدا در زندگی ما»</w:t>
      </w:r>
    </w:p>
    <w:p/>
    <w:p>
      <w:r xmlns:w="http://schemas.openxmlformats.org/wordprocessingml/2006/main">
        <w:t xml:space="preserve">2. «عواقب نافرمانی: ریسک نکنید»</w:t>
      </w:r>
    </w:p>
    <w:p/>
    <w:p>
      <w:r xmlns:w="http://schemas.openxmlformats.org/wordprocessingml/2006/main">
        <w:t xml:space="preserve">1. غلاطیان 6: 7-8 - فریب نخورید: خدا مورد تمسخر قرار نمی گیرد، زیرا هر کسی بکارد، همان را نیز درو خواهد کرد.</w:t>
      </w:r>
    </w:p>
    <w:p/>
    <w:p>
      <w:r xmlns:w="http://schemas.openxmlformats.org/wordprocessingml/2006/main">
        <w:t xml:space="preserve">2. امثال 3: 5-6 - با تمام قلب خود به خداوند اعتماد کنید و به درک خود تکیه نکنید. در تمام راههای خود او را بشناسید و او راههای شما را راست خواهد کرد.</w:t>
      </w:r>
    </w:p>
    <w:p/>
    <w:p>
      <w:r xmlns:w="http://schemas.openxmlformats.org/wordprocessingml/2006/main">
        <w:t xml:space="preserve">تثنیه 28:17 سبد و انبار تو ملعون باشد.</w:t>
      </w:r>
    </w:p>
    <w:p/>
    <w:p>
      <w:r xmlns:w="http://schemas.openxmlformats.org/wordprocessingml/2006/main">
        <w:t xml:space="preserve">خداوند به ما هشدار داده است که اگر از دستورات او سرپیچی کنیم، آذوقه ما نفرین خواهد شد.</w:t>
      </w:r>
    </w:p>
    <w:p/>
    <w:p>
      <w:r xmlns:w="http://schemas.openxmlformats.org/wordprocessingml/2006/main">
        <w:t xml:space="preserve">1. نعمت های خدا را بدیهی نگیرید</w:t>
      </w:r>
    </w:p>
    <w:p/>
    <w:p>
      <w:r xmlns:w="http://schemas.openxmlformats.org/wordprocessingml/2006/main">
        <w:t xml:space="preserve">2. پیامدهای نافرمانی</w:t>
      </w:r>
    </w:p>
    <w:p/>
    <w:p>
      <w:r xmlns:w="http://schemas.openxmlformats.org/wordprocessingml/2006/main">
        <w:t xml:space="preserve">1. امثال 10:22 - برکت خداوند شخص را ثروتمند می کند و غم و اندوه را به آن اضافه نمی کند.</w:t>
      </w:r>
    </w:p>
    <w:p/>
    <w:p>
      <w:r xmlns:w="http://schemas.openxmlformats.org/wordprocessingml/2006/main">
        <w:t xml:space="preserve">2. ملاکی 3: 10-11 - دهک کامل را به انبار بیاورید تا در خانه من غذا باشد. خداوند صبایوت می‌گوید، بدین وسیله مرا آزمایش کن، اگر دریچه‌های بهشت را به روی تو باز نکنم و بر تو برکت نریزم تا دیگر نیازی نباشد.</w:t>
      </w:r>
    </w:p>
    <w:p/>
    <w:p>
      <w:r xmlns:w="http://schemas.openxmlformats.org/wordprocessingml/2006/main">
        <w:t xml:space="preserve">تثنیه 28:18 ملعون باشد میوه بدن تو و میوه زمین تو و نمو گاو و گله گوسفندانت.</w:t>
      </w:r>
    </w:p>
    <w:p/>
    <w:p>
      <w:r xmlns:w="http://schemas.openxmlformats.org/wordprocessingml/2006/main">
        <w:t xml:space="preserve">خدا میوه زمین و گاو و گوسفند آدم را لعنت کند.</w:t>
      </w:r>
    </w:p>
    <w:p/>
    <w:p>
      <w:r xmlns:w="http://schemas.openxmlformats.org/wordprocessingml/2006/main">
        <w:t xml:space="preserve">1. برکات اطاعت: چگونه وعده برکت خداوند می تواند زندگی ما را متحول کند</w:t>
      </w:r>
    </w:p>
    <w:p/>
    <w:p>
      <w:r xmlns:w="http://schemas.openxmlformats.org/wordprocessingml/2006/main">
        <w:t xml:space="preserve">2. پیامدهای نافرمانی: یادگیری نحوه تشخیص درست از نادرست</w:t>
      </w:r>
    </w:p>
    <w:p/>
    <w:p>
      <w:r xmlns:w="http://schemas.openxmlformats.org/wordprocessingml/2006/main">
        <w:t xml:space="preserve">1. سفر تثنیه 28:2-3 - "و اگر به صدای یهوه خدایت گوش کنی، همه این برکات بر تو خواهد آمد و تو را فرا خواهد گرفت. میدان."</w:t>
      </w:r>
    </w:p>
    <w:p/>
    <w:p>
      <w:r xmlns:w="http://schemas.openxmlformats.org/wordprocessingml/2006/main">
        <w:t xml:space="preserve">2. امثال 3: 5-6 - "با تمام دل خود بر خداوند توکل کن و به عقل خود تکیه مکن. در همه راههای خود او را بشناس و او راههای تو را هدایت خواهد کرد."</w:t>
      </w:r>
    </w:p>
    <w:p/>
    <w:p>
      <w:r xmlns:w="http://schemas.openxmlformats.org/wordprocessingml/2006/main">
        <w:t xml:space="preserve">تثنیه 28:19 ملعون خواهی بود وقتی وارد می شوی و ملعون وقتی بیرون می روی.</w:t>
      </w:r>
    </w:p>
    <w:p/>
    <w:p>
      <w:r xmlns:w="http://schemas.openxmlformats.org/wordprocessingml/2006/main">
        <w:t xml:space="preserve">لعنت در تمام جنبه های زندگی، این قطعه به عنوان یادآوری برای توجه به کلام خدا عمل می کند.</w:t>
      </w:r>
    </w:p>
    <w:p/>
    <w:p>
      <w:r xmlns:w="http://schemas.openxmlformats.org/wordprocessingml/2006/main">
        <w:t xml:space="preserve">1. «نعمت و نفرین: زندگی به خواست خدا»</w:t>
      </w:r>
    </w:p>
    <w:p/>
    <w:p>
      <w:r xmlns:w="http://schemas.openxmlformats.org/wordprocessingml/2006/main">
        <w:t xml:space="preserve">2. «عواقب نافرمانی: حواستان به کلام خدا باشد»</w:t>
      </w:r>
    </w:p>
    <w:p/>
    <w:p>
      <w:r xmlns:w="http://schemas.openxmlformats.org/wordprocessingml/2006/main">
        <w:t xml:space="preserve">1. یعقوب 1: 12-13 (خوشا به حال کسی که در آزمایش استقامت کند، زیرا آن شخص پس از تحمل آزمایش، تاج حیاتی را که خداوند به کسانی که او را دوست دارند وعده داده است، دریافت خواهد کرد.)</w:t>
      </w:r>
    </w:p>
    <w:p/>
    <w:p>
      <w:r xmlns:w="http://schemas.openxmlformats.org/wordprocessingml/2006/main">
        <w:t xml:space="preserve">2. متی 5: 3-5 (خوشا به حال فقیران در روح، زیرا ملکوت آسمان از آن آنهاست. خوشا به حال سوگواران، زیرا آنها تسلی خواهند یافت. خوشا به حال حلیمان، زیرا آنها وارث زمین خواهند بود.)</w:t>
      </w:r>
    </w:p>
    <w:p/>
    <w:p>
      <w:r xmlns:w="http://schemas.openxmlformats.org/wordprocessingml/2006/main">
        <w:t xml:space="preserve">تثنیه 28:20 خداوند در هر کاری که دست خود را برای انجام آن می‌خواهی لعنت و آزار و سرزنش را بر تو خواهد فرستاد تا هلاک شوی و به سرعت هلاک شوی. به خاطر شرارت اعمالت که مرا ترک کردی.</w:t>
      </w:r>
    </w:p>
    <w:p/>
    <w:p>
      <w:r xmlns:w="http://schemas.openxmlformats.org/wordprocessingml/2006/main">
        <w:t xml:space="preserve">خداوند بر تمام کارهایی که یک شخص انجام می دهد نفرین و آزار و سرزنش خواهد فرستاد تا زمانی که به دلیل شرارت خود نابود شوند و به سرعت هلاک شوند.</w:t>
      </w:r>
    </w:p>
    <w:p/>
    <w:p>
      <w:r xmlns:w="http://schemas.openxmlformats.org/wordprocessingml/2006/main">
        <w:t xml:space="preserve">1. پیامدهای نافرمانی - تثنیه 28:20</w:t>
      </w:r>
    </w:p>
    <w:p/>
    <w:p>
      <w:r xmlns:w="http://schemas.openxmlformats.org/wordprocessingml/2006/main">
        <w:t xml:space="preserve">2. خطر رد کلام خدا - تثنیه 28:20</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امثال 13:13 - هر که کلام را تحقیر کند، خود را هلاک می کند، اما هر که از فرمان احترام بگذارد، پاداش خواهد گرفت.</w:t>
      </w:r>
    </w:p>
    <w:p/>
    <w:p>
      <w:r xmlns:w="http://schemas.openxmlformats.org/wordprocessingml/2006/main">
        <w:t xml:space="preserve">تثنیه 28:21 خداوند طاعون را به تو خواهد چسباند تا اینکه تو را از سرزمینی که برای تصرف آن می‌روی نابود کند.</w:t>
      </w:r>
    </w:p>
    <w:p/>
    <w:p>
      <w:r xmlns:w="http://schemas.openxmlformats.org/wordprocessingml/2006/main">
        <w:t xml:space="preserve">خداوند گناهکاران را با آفت مجازات خواهد کرد.</w:t>
      </w:r>
    </w:p>
    <w:p/>
    <w:p>
      <w:r xmlns:w="http://schemas.openxmlformats.org/wordprocessingml/2006/main">
        <w:t xml:space="preserve">1: ما باید از گناه دور شویم و به خدا روی آوریم، زیرا او کسانی را که بر خلاف قوانین او هستند مجازات خواهد کرد.</w:t>
      </w:r>
    </w:p>
    <w:p/>
    <w:p>
      <w:r xmlns:w="http://schemas.openxmlformats.org/wordprocessingml/2006/main">
        <w:t xml:space="preserve">2: ما باید از شرارت خود توبه کنیم و به سوی خداوند بازگردیم، زیرا اگر به گناه ادامه دهیم، او اجازه نخواهد داد که بدون مجازات بمانیم.</w:t>
      </w:r>
    </w:p>
    <w:p/>
    <w:p>
      <w:r xmlns:w="http://schemas.openxmlformats.org/wordprocessingml/2006/main">
        <w:t xml:space="preserve">1: اشعیا 1: 16-20 - خود را بشویید. خود را پاک کنید؛ بدی اعمالت را از پیش چشم من دور کن. دست از کار بد برداری</w:t>
      </w:r>
    </w:p>
    <w:p/>
    <w:p>
      <w:r xmlns:w="http://schemas.openxmlformats.org/wordprocessingml/2006/main">
        <w:t xml:space="preserve">2: یعقوب 4:17 - پس هر که کار درست را بداند و آن را انجام ندهد، برای او گناه است.</w:t>
      </w:r>
    </w:p>
    <w:p/>
    <w:p>
      <w:r xmlns:w="http://schemas.openxmlformats.org/wordprocessingml/2006/main">
        <w:t xml:space="preserve">تثنیه 28:22 خداوند تو را با مصرف و تب و ورم و سوزش شدید و شمشیر و دمیدن و کپک زدن خواهد زد. و آنها تو را تعقیب خواهند کرد تا اینکه تو هلاک شوی.</w:t>
      </w:r>
    </w:p>
    <w:p/>
    <w:p>
      <w:r xmlns:w="http://schemas.openxmlformats.org/wordprocessingml/2006/main">
        <w:t xml:space="preserve">خداوند کسانی را که از او نافرمانی می کنند با بیماری، جنگ و بلایای دیگر مجازات خواهد کرد.</w:t>
      </w:r>
    </w:p>
    <w:p/>
    <w:p>
      <w:r xmlns:w="http://schemas.openxmlformats.org/wordprocessingml/2006/main">
        <w:t xml:space="preserve">1. خطر نافرمانی از خدا - تثنیه 28:22</w:t>
      </w:r>
    </w:p>
    <w:p/>
    <w:p>
      <w:r xmlns:w="http://schemas.openxmlformats.org/wordprocessingml/2006/main">
        <w:t xml:space="preserve">2. یادگیری اطاعت از طریق تأدیب خدا - تثنیه 28:22</w:t>
      </w:r>
    </w:p>
    <w:p/>
    <w:p>
      <w:r xmlns:w="http://schemas.openxmlformats.org/wordprocessingml/2006/main">
        <w:t xml:space="preserve">1. ارمیا 29:18 - "من آنها را با شمشیر، قحطی و طاعون تعقیب خواهم کرد و آنها را برای تمام پادشاهی های زمین منفور خواهم ساخت."</w:t>
      </w:r>
    </w:p>
    <w:p/>
    <w:p>
      <w:r xmlns:w="http://schemas.openxmlformats.org/wordprocessingml/2006/main">
        <w:t xml:space="preserve">2. امثال 12:1 - "هر که انضباط را دوست دارد دانش را دوست دارد، اما کسی که از سرزنش متنفر است احمق است."</w:t>
      </w:r>
    </w:p>
    <w:p/>
    <w:p>
      <w:r xmlns:w="http://schemas.openxmlformats.org/wordprocessingml/2006/main">
        <w:t xml:space="preserve">تثنیه 28:23 و آسمان بالای سرت برنج و زمینی که زیر توست آهن خواهد بود.</w:t>
      </w:r>
    </w:p>
    <w:p/>
    <w:p>
      <w:r xmlns:w="http://schemas.openxmlformats.org/wordprocessingml/2006/main">
        <w:t xml:space="preserve">خداوند برای کسانی که از دستورات او سرپیچی می کنند، داوری و مجازات خواهد کرد.</w:t>
      </w:r>
    </w:p>
    <w:p/>
    <w:p>
      <w:r xmlns:w="http://schemas.openxmlformats.org/wordprocessingml/2006/main">
        <w:t xml:space="preserve">1: قضاوت خدا قطعی و اجتناب ناپذیر است - تثنیه 28:23</w:t>
      </w:r>
    </w:p>
    <w:p/>
    <w:p>
      <w:r xmlns:w="http://schemas.openxmlformats.org/wordprocessingml/2006/main">
        <w:t xml:space="preserve">2: اطاعت ما از دستورات خدا برکات را به همراه دارد - تثنیه 28:1-14</w:t>
      </w:r>
    </w:p>
    <w:p/>
    <w:p>
      <w:r xmlns:w="http://schemas.openxmlformats.org/wordprocessingml/2006/main">
        <w:t xml:space="preserve">1: اشعیا 59:2 - اما گناهان شما بین شما و خدای شما جدا شده است و گناهان شما چهره او را از شما پنهان کرده است تا او نشنود.</w:t>
      </w:r>
    </w:p>
    <w:p/>
    <w:p>
      <w:r xmlns:w="http://schemas.openxmlformats.org/wordprocessingml/2006/main">
        <w:t xml:space="preserve">2: جامعه 12: 13-14 - بیایید نتیجه کل موضوع را بشنویم: از خدا بترسید و احکام او را نگاه دارید زیرا این تمام وظیفه انسان است. زیرا خدا هر کاری را، با هر چیز پنهانی، خواه خوب و خواه بد، داوری خواهد کرد.</w:t>
      </w:r>
    </w:p>
    <w:p/>
    <w:p>
      <w:r xmlns:w="http://schemas.openxmlformats.org/wordprocessingml/2006/main">
        <w:t xml:space="preserve">تثنیه 28:24 خداوند باران زمین تو را گرد و خاک خواهد کرد و از آسمان بر تو فرود خواهد آمد تا هلاک شوی.</w:t>
      </w:r>
    </w:p>
    <w:p/>
    <w:p>
      <w:r xmlns:w="http://schemas.openxmlformats.org/wordprocessingml/2006/main">
        <w:t xml:space="preserve">خداوند باران زمین فرد را به صورت پودر و خاک در می آورد و آنها را از آسمان نابود می کند.</w:t>
      </w:r>
    </w:p>
    <w:p/>
    <w:p>
      <w:r xmlns:w="http://schemas.openxmlformats.org/wordprocessingml/2006/main">
        <w:t xml:space="preserve">1. تادیب خداوند بی هدف نیست.</w:t>
      </w:r>
    </w:p>
    <w:p/>
    <w:p>
      <w:r xmlns:w="http://schemas.openxmlformats.org/wordprocessingml/2006/main">
        <w:t xml:space="preserve">2. ما باید در برابر خدا فروتن باشیم.</w:t>
      </w:r>
    </w:p>
    <w:p/>
    <w:p>
      <w:r xmlns:w="http://schemas.openxmlformats.org/wordprocessingml/2006/main">
        <w:t xml:space="preserve">1. اشعیا 10:22-23 - زیرا اگر قوم تو اسرائیل مانند ریگ دریا باشند، بازمانده ای از آنها بازخواهند گشت: مصرف مقدّر از عدالت لبریز خواهد شد. زیرا که یهوه، یهوه صبایوت، در میان تمام زمین، مصرفی معین خواهد کرد.</w:t>
      </w:r>
    </w:p>
    <w:p/>
    <w:p>
      <w:r xmlns:w="http://schemas.openxmlformats.org/wordprocessingml/2006/main">
        <w:t xml:space="preserve">2. یعقوب 4:10 - خود را در نظر خداوند فروتن کنید و او شما را بلند خواهد کرد.</w:t>
      </w:r>
    </w:p>
    <w:p/>
    <w:p>
      <w:r xmlns:w="http://schemas.openxmlformats.org/wordprocessingml/2006/main">
        <w:t xml:space="preserve">تثنیه 28:25 خداوند تو را در برابر دشمنانت شکست خواهد داد. تو از یک راه بر ضد آنها بیرون خواهی رفت و از هفت راه از حضور آنها فرار خواهی کرد و به تمامی پادشاهی های زمین منتقل خواهی شد.</w:t>
      </w:r>
    </w:p>
    <w:p/>
    <w:p>
      <w:r xmlns:w="http://schemas.openxmlformats.org/wordprocessingml/2006/main">
        <w:t xml:space="preserve">خداوند اجازه خواهد داد که بنی اسرائیل توسط دشمنان خود شکست بخورند و آنها را مجبور به فرار از هفت جهت مختلف و پراکنده شدن در تمام پادشاهی های زمین خواهد کرد.</w:t>
      </w:r>
    </w:p>
    <w:p/>
    <w:p>
      <w:r xmlns:w="http://schemas.openxmlformats.org/wordprocessingml/2006/main">
        <w:t xml:space="preserve">1. تادیب خداوند - چگونه خدا از موقعیت های دشوار برای شکل دادن به ما و نزدیک کردن ما به خود استفاده می کند.</w:t>
      </w:r>
    </w:p>
    <w:p/>
    <w:p>
      <w:r xmlns:w="http://schemas.openxmlformats.org/wordprocessingml/2006/main">
        <w:t xml:space="preserve">2. فرار از خدا - چگونه گناه می تواند ما را به دور شدن از حضور خدا سوق دهد.</w:t>
      </w:r>
    </w:p>
    <w:p/>
    <w:p>
      <w:r xmlns:w="http://schemas.openxmlformats.org/wordprocessingml/2006/main">
        <w:t xml:space="preserve">1. امثال 3: 11-12 - "پسر من، تادیب خداوند را تحقیر مکن و از سرزنش او خسته مباش، زیرا خداوند کسی را که دوست دارد، مانند پدر پسری که از او لذت می‌برد، سرزنش می‌کند."</w:t>
      </w:r>
    </w:p>
    <w:p/>
    <w:p>
      <w:r xmlns:w="http://schemas.openxmlformats.org/wordprocessingml/2006/main">
        <w:t xml:space="preserve">2. اشعیا 59: 2 - "اما گناهان شما بین شما و خدایتان جدایی انداخته و گناهان شما چهره او را از شما پنهان کرده است تا نشنود."</w:t>
      </w:r>
    </w:p>
    <w:p/>
    <w:p>
      <w:r xmlns:w="http://schemas.openxmlformats.org/wordprocessingml/2006/main">
        <w:t xml:space="preserve">سفر تثنیه 28:26 و لاشه تو برای همه پرندگان آسمان و حیوانات زمین گوشت خواهد بود و هیچ کس آنها را از بین نخواهد برد.</w:t>
      </w:r>
    </w:p>
    <w:p/>
    <w:p>
      <w:r xmlns:w="http://schemas.openxmlformats.org/wordprocessingml/2006/main">
        <w:t xml:space="preserve">این قسمت از تثنیه 28:26 بیان می کند که اگر کسی از خداوند اطاعت نکند، بدن او توسط پرندگان و حیوانات دیگر خورده خواهد شد، بدون اینکه کسی از آنها محافظت کند.</w:t>
      </w:r>
    </w:p>
    <w:p/>
    <w:p>
      <w:r xmlns:w="http://schemas.openxmlformats.org/wordprocessingml/2006/main">
        <w:t xml:space="preserve">1. پیامدهای نافرمانی: هشداری از تثنیه 28:26</w:t>
      </w:r>
    </w:p>
    <w:p/>
    <w:p>
      <w:r xmlns:w="http://schemas.openxmlformats.org/wordprocessingml/2006/main">
        <w:t xml:space="preserve">2. عمل به دستورات خداوند: فایده اطاعت از پروردگار</w:t>
      </w:r>
    </w:p>
    <w:p/>
    <w:p>
      <w:r xmlns:w="http://schemas.openxmlformats.org/wordprocessingml/2006/main">
        <w:t xml:space="preserve">1. مزمور 37:3-4 به خداوند اعتماد کنید و نیکی کنید. پس در زمین ساکن خواهی شد و به یقین سیراب خواهی شد. خودت را نیز در خداوند لذت ببر. و او خواسته های دلت را به تو خواهد داد.</w:t>
      </w:r>
    </w:p>
    <w:p/>
    <w:p>
      <w:r xmlns:w="http://schemas.openxmlformats.org/wordprocessingml/2006/main">
        <w:t xml:space="preserve">2. ارمیا 29:11 زیرا خداوند می‌گوید که افکاری را که نسبت به شما دارم می‌دانم، فکر صلح و نه شرارت، تا به شما عاقبتی را بدهم.</w:t>
      </w:r>
    </w:p>
    <w:p/>
    <w:p>
      <w:r xmlns:w="http://schemas.openxmlformats.org/wordprocessingml/2006/main">
        <w:t xml:space="preserve">سفر تثنیه 28:27 خداوند تو را به لکه مصر و زبر و دلمه و خارش خواهد زد که از آن شفا نخواهی یافت.</w:t>
      </w:r>
    </w:p>
    <w:p/>
    <w:p>
      <w:r xmlns:w="http://schemas.openxmlformats.org/wordprocessingml/2006/main">
        <w:t xml:space="preserve">این آیه از تثنیه توصیف می‌کند که خداوند قوم اسرائیل را به بیماری‌هایی مانند ضایعات مصر، زمرد، دلمه و خارش مجازات می‌کند.</w:t>
      </w:r>
    </w:p>
    <w:p/>
    <w:p>
      <w:r xmlns:w="http://schemas.openxmlformats.org/wordprocessingml/2006/main">
        <w:t xml:space="preserve">1. هشدار از مجازات خدا: چگونه قضاوت خدا رنج می آورد</w:t>
      </w:r>
    </w:p>
    <w:p/>
    <w:p>
      <w:r xmlns:w="http://schemas.openxmlformats.org/wordprocessingml/2006/main">
        <w:t xml:space="preserve">2. پیامدهای نافرمانی: چه اتفاقی می افتد هنگامی که ما دستورات خدا را نادیده می گیریم</w:t>
      </w:r>
    </w:p>
    <w:p/>
    <w:p>
      <w:r xmlns:w="http://schemas.openxmlformats.org/wordprocessingml/2006/main">
        <w:t xml:space="preserve">1. اشعیا 1: 18-20 - خداوند می گوید: «اکنون بیایید، بیایید با هم بحث کنیم، اگر گناهان شما مانند قرمز مایل به قرمز باشد، مانند برف سفید خواهد شد، اگر چه قرمز مانند قرمز، مانند پشم خواهد شد. اگر بخواهی و اطاعت کنی، خوب زمین را بخوری، اما اگر امتناع کنی و سرکشی کنی، شمشیر تو را خواهد خورد، زیرا دهان خداوند سخن گفته است.»</w:t>
      </w:r>
    </w:p>
    <w:p/>
    <w:p>
      <w:r xmlns:w="http://schemas.openxmlformats.org/wordprocessingml/2006/main">
        <w:t xml:space="preserve">2. حزقیال 18:20-21 - "جانی که گناه می کند خواهد مرد. پسر برای گناه پدر رنج نخواهد برد و پدر برای گناه پسر رنج نخواهد برد. عدالت عادل بر او خواهد بود. و شرارت شریر بر او خواهد بود."</w:t>
      </w:r>
    </w:p>
    <w:p/>
    <w:p>
      <w:r xmlns:w="http://schemas.openxmlformats.org/wordprocessingml/2006/main">
        <w:t xml:space="preserve">تثنیه 28:28 خداوند تو را به جنون و کوری و حیرت دل خواهد زد.</w:t>
      </w:r>
    </w:p>
    <w:p/>
    <w:p>
      <w:r xmlns:w="http://schemas.openxmlformats.org/wordprocessingml/2006/main">
        <w:t xml:space="preserve">خداوند کسانی را که از دستورات او سرپیچی می کنند مجازات خواهد کرد و آنها را دیوانه و کور و حیران می کند.</w:t>
      </w:r>
    </w:p>
    <w:p/>
    <w:p>
      <w:r xmlns:w="http://schemas.openxmlformats.org/wordprocessingml/2006/main">
        <w:t xml:space="preserve">1. خشم خدا - پیامد نافرمانی و چرایی اجتناب از آن</w:t>
      </w:r>
    </w:p>
    <w:p/>
    <w:p>
      <w:r xmlns:w="http://schemas.openxmlformats.org/wordprocessingml/2006/main">
        <w:t xml:space="preserve">2. حفاظت خداوند - نعمت اطاعت و در نتیجه ایمنی آن</w:t>
      </w:r>
    </w:p>
    <w:p/>
    <w:p>
      <w:r xmlns:w="http://schemas.openxmlformats.org/wordprocessingml/2006/main">
        <w:t xml:space="preserve">1. ارمیا 17:9 - "قلب بیش از هر چیز فریبنده و بسیار شریر است. چه کسی می تواند آن را بشناسد؟"</w:t>
      </w:r>
    </w:p>
    <w:p/>
    <w:p>
      <w:r xmlns:w="http://schemas.openxmlformats.org/wordprocessingml/2006/main">
        <w:t xml:space="preserve">2. مزمور 32: 8 - "تو را تعلیم خواهم داد و به راهی که خواهی رفت، تو را تعلیم خواهم داد. تو را به چشم خود راهنمایی خواهم کرد."</w:t>
      </w:r>
    </w:p>
    <w:p/>
    <w:p>
      <w:r xmlns:w="http://schemas.openxmlformats.org/wordprocessingml/2006/main">
        <w:t xml:space="preserve">تثنیه 28:29 و در ظهر تازی خواهی کرد، چنانکه نابینا در تاریکی تازی می کند، و در راه خود موفق نخواهی شد، و تا ابد مظلوم و غارت خواهی بود و هیچکس تو را نجات نخواهد داد.</w:t>
      </w:r>
    </w:p>
    <w:p/>
    <w:p>
      <w:r xmlns:w="http://schemas.openxmlformats.org/wordprocessingml/2006/main">
        <w:t xml:space="preserve">خداوند از روی گردانی از او هشدار می دهد، زیرا منجر به تاریکی و رنج می شود.</w:t>
      </w:r>
    </w:p>
    <w:p/>
    <w:p>
      <w:r xmlns:w="http://schemas.openxmlformats.org/wordprocessingml/2006/main">
        <w:t xml:space="preserve">1. "خطر نافرمانی"</w:t>
      </w:r>
    </w:p>
    <w:p/>
    <w:p>
      <w:r xmlns:w="http://schemas.openxmlformats.org/wordprocessingml/2006/main">
        <w:t xml:space="preserve">2. «امنیت اطاعت»</w:t>
      </w:r>
    </w:p>
    <w:p/>
    <w:p>
      <w:r xmlns:w="http://schemas.openxmlformats.org/wordprocessingml/2006/main">
        <w:t xml:space="preserve">1. ارمیا 17:5-7</w:t>
      </w:r>
    </w:p>
    <w:p/>
    <w:p>
      <w:r xmlns:w="http://schemas.openxmlformats.org/wordprocessingml/2006/main">
        <w:t xml:space="preserve">2. امثال 3: 5-6</w:t>
      </w:r>
    </w:p>
    <w:p/>
    <w:p>
      <w:r xmlns:w="http://schemas.openxmlformats.org/wordprocessingml/2006/main">
        <w:t xml:space="preserve">تثنیه 28:30 زنی را نامزد کن و مرد دیگری با او بخوابد، خانه ای بسازی و در آن ساکن نخواهی شد، تاکستان بکار و انگور آن را نچین.</w:t>
      </w:r>
    </w:p>
    <w:p/>
    <w:p>
      <w:r xmlns:w="http://schemas.openxmlformats.org/wordprocessingml/2006/main">
        <w:t xml:space="preserve">به مرد دستور داده شده که زن بگیرد، اما مرد دیگری او را از او می گیرد. همچنین به او گفته می شود که خانه ای بساز و تاکستان بساز، اما او نمی تواند از ثمره کار خود لذت ببرد.</w:t>
      </w:r>
    </w:p>
    <w:p/>
    <w:p>
      <w:r xmlns:w="http://schemas.openxmlformats.org/wordprocessingml/2006/main">
        <w:t xml:space="preserve">1. برنامه خداوند برای روزی: حتی در آزمایش</w:t>
      </w:r>
    </w:p>
    <w:p/>
    <w:p>
      <w:r xmlns:w="http://schemas.openxmlformats.org/wordprocessingml/2006/main">
        <w:t xml:space="preserve">2. حاکمیت خداوند: اعتماد به برنامه کامل او</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یعقوب 1: 2-4 - برادران و خواهران من، هر زمان که با آزمایشات مختلف روبرو می شوید، آن را شادی خالص بدانید، زیرا می دانید که آزمایش ایمان شما استقامت ایجاد می کند. بگذارید پشتکار کار خود را تمام کند تا بالغ و کامل شوید و چیزی کم نداشته باشید.</w:t>
      </w:r>
    </w:p>
    <w:p/>
    <w:p>
      <w:r xmlns:w="http://schemas.openxmlformats.org/wordprocessingml/2006/main">
        <w:t xml:space="preserve">سفر تثنیه 28:31 گاو تو در مقابل چشمت کشته خواهد شد و از آن نخواهی خورد. تو کسی نخواهی داشت که آنها را نجات دهد.</w:t>
      </w:r>
    </w:p>
    <w:p/>
    <w:p>
      <w:r xmlns:w="http://schemas.openxmlformats.org/wordprocessingml/2006/main">
        <w:t xml:space="preserve">خداوند به بنی‌اسرائیل هشدار می‌دهد که اگر از او سرپیچی کنند، حیواناتشان را می‌برند و به دشمنانشان می‌دهند.</w:t>
      </w:r>
    </w:p>
    <w:p/>
    <w:p>
      <w:r xmlns:w="http://schemas.openxmlformats.org/wordprocessingml/2006/main">
        <w:t xml:space="preserve">1. تادیب خدا: به ما یاد می دهد که اطاعت کنیم</w:t>
      </w:r>
    </w:p>
    <w:p/>
    <w:p>
      <w:r xmlns:w="http://schemas.openxmlformats.org/wordprocessingml/2006/main">
        <w:t xml:space="preserve">2. پیامدهای نافرمانی</w:t>
      </w:r>
    </w:p>
    <w:p/>
    <w:p>
      <w:r xmlns:w="http://schemas.openxmlformats.org/wordprocessingml/2006/main">
        <w:t xml:space="preserve">1. امثال 13: 13-14 - هر که کلام را تحقیر کند، خود را هلاک می کند، اما کسی که از فرمان احترام می گذارد، پاداش خواهد گرفت. تعلیم دانایان چشمه حیات است تا از دام مرگ برگردند.</w:t>
      </w:r>
    </w:p>
    <w:p/>
    <w:p>
      <w:r xmlns:w="http://schemas.openxmlformats.org/wordprocessingml/2006/main">
        <w:t xml:space="preserve">2. رومیان 6:23 - زیرا مزد گناه مرگ است، اما هدیه رایگان خدا زندگی جاودانی در خداوند ما مسیح عیسی است.</w:t>
      </w:r>
    </w:p>
    <w:p/>
    <w:p>
      <w:r xmlns:w="http://schemas.openxmlformats.org/wordprocessingml/2006/main">
        <w:t xml:space="preserve">سفر تثنیه 28:32 پسران و دخترانت به قوم دیگری داده خواهند شد و چشمانت نگاه خواهد کرد و تمام روز از اشتیاق به آنها ناامید خواهد شد و قدرتی در دست تو نخواهد بود.</w:t>
      </w:r>
    </w:p>
    <w:p/>
    <w:p>
      <w:r xmlns:w="http://schemas.openxmlformats.org/wordprocessingml/2006/main">
        <w:t xml:space="preserve">بنی اسرائیل از فرزندان خود جدا خواهند شد و حسرتی را تجربه خواهند کرد که هیچ چیز نمی تواند آن را ارضا کند.</w:t>
      </w:r>
    </w:p>
    <w:p/>
    <w:p>
      <w:r xmlns:w="http://schemas.openxmlformats.org/wordprocessingml/2006/main">
        <w:t xml:space="preserve">1: خدا همیشه با ماست، حتی در تاریک ترین لحظاتمان.</w:t>
      </w:r>
    </w:p>
    <w:p/>
    <w:p>
      <w:r xmlns:w="http://schemas.openxmlformats.org/wordprocessingml/2006/main">
        <w:t xml:space="preserve">2: محبت و قدرت خدا هرگز ما را از دست نمی دهد، حتی زمانی که احساس ناتوانی می کنیم.</w:t>
      </w:r>
    </w:p>
    <w:p/>
    <w:p>
      <w:r xmlns:w="http://schemas.openxmlformats.org/wordprocessingml/2006/main">
        <w:t xml:space="preserve">1: اشعیا 43:2 وقتی از آبها بگذری، من با تو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2: مزمور 46:1 خدا پناهگاه و قوت ماست و در سختی یاری بسیار حاضر است.</w:t>
      </w:r>
    </w:p>
    <w:p/>
    <w:p>
      <w:r xmlns:w="http://schemas.openxmlformats.org/wordprocessingml/2006/main">
        <w:t xml:space="preserve">تثنیه 28:33 ثمره زمین تو و تمام زحمات تو قومی که تو نمی دانی خواهد خورد. و تو همیشه مظلوم و درهم شکسته خواهی بود.</w:t>
      </w:r>
    </w:p>
    <w:p/>
    <w:p>
      <w:r xmlns:w="http://schemas.openxmlformats.org/wordprocessingml/2006/main">
        <w:t xml:space="preserve">ملت تمام میوه های زمین و کار مردم خود را مصرف خواهد کرد و آنها را مظلوم و درهم شکسته خواهد گذاشت.</w:t>
      </w:r>
    </w:p>
    <w:p/>
    <w:p>
      <w:r xmlns:w="http://schemas.openxmlformats.org/wordprocessingml/2006/main">
        <w:t xml:space="preserve">1. خلق خدا حتی در مواقع ظلم و سختی می توانند به او اعتماد کنند.</w:t>
      </w:r>
    </w:p>
    <w:p/>
    <w:p>
      <w:r xmlns:w="http://schemas.openxmlformats.org/wordprocessingml/2006/main">
        <w:t xml:space="preserve">2. خلق خدا باید به او توکل کنند تا در مواقع نیاز به آنها روزی دهد.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37:25 - "من جوان بودم و اکنون پیر شده ام، اما عادل را رها نکرده یا فرزندانش را ندیده ام که برای نان گدایی کنند."</w:t>
      </w:r>
    </w:p>
    <w:p/>
    <w:p>
      <w:r xmlns:w="http://schemas.openxmlformats.org/wordprocessingml/2006/main">
        <w:t xml:space="preserve">تثنیه 28:34 به طوری که از دیدن چشمان خود که خواهی دید دیوانه خواهی شد.</w:t>
      </w:r>
    </w:p>
    <w:p/>
    <w:p>
      <w:r xmlns:w="http://schemas.openxmlformats.org/wordprocessingml/2006/main">
        <w:t xml:space="preserve">خداوند قوم خود را از عواقب نافرمانی هشدار می دهد که شامل جنون ناشی از مناظری است که شاهد خواهند بود.</w:t>
      </w:r>
    </w:p>
    <w:p/>
    <w:p>
      <w:r xmlns:w="http://schemas.openxmlformats.org/wordprocessingml/2006/main">
        <w:t xml:space="preserve">1. نافرمانی نابودی می آورد - تثنیه 28:34</w:t>
      </w:r>
    </w:p>
    <w:p/>
    <w:p>
      <w:r xmlns:w="http://schemas.openxmlformats.org/wordprocessingml/2006/main">
        <w:t xml:space="preserve">2. پیامدهای گناه - تثنیه 28:34</w:t>
      </w:r>
    </w:p>
    <w:p/>
    <w:p>
      <w:r xmlns:w="http://schemas.openxmlformats.org/wordprocessingml/2006/main">
        <w:t xml:space="preserve">1. امثال 13:15 - درک خوب باعث جلب رضایت می شود، اما راه بی وفا تباهی آنهاست.</w:t>
      </w:r>
    </w:p>
    <w:p/>
    <w:p>
      <w:r xmlns:w="http://schemas.openxmlformats.org/wordprocessingml/2006/main">
        <w:t xml:space="preserve">2. ارمیا 29:11 - زیرا خداوند می‌گوید که برنامه‌هایی را که برای شما دارم، می‌دانم، برنامه‌هایی برای پیشرفت شما و آسیب رساندن به شما، برنامه‌ریزی برای دادن امید و آینده به شما.</w:t>
      </w:r>
    </w:p>
    <w:p/>
    <w:p>
      <w:r xmlns:w="http://schemas.openxmlformats.org/wordprocessingml/2006/main">
        <w:t xml:space="preserve">سفر تثنیه 28:35 خداوند به زانوها و پاهای تو با زخمی که قابل درمان نیست، از کف پایت تا بالای سرت خواهد زد.</w:t>
      </w:r>
    </w:p>
    <w:p/>
    <w:p>
      <w:r xmlns:w="http://schemas.openxmlformats.org/wordprocessingml/2006/main">
        <w:t xml:space="preserve">خداوند کسانی را که از قوانین او سرپیچی می کنند مجازات خواهد کرد و آنها را با زخمی می زند که از سر تا پا بهبود نمی یابد.</w:t>
      </w:r>
    </w:p>
    <w:p/>
    <w:p>
      <w:r xmlns:w="http://schemas.openxmlformats.org/wordprocessingml/2006/main">
        <w:t xml:space="preserve">1. پیامدهای نافرمانی: آموختن از مثال تثنیه 28:35</w:t>
      </w:r>
    </w:p>
    <w:p/>
    <w:p>
      <w:r xmlns:w="http://schemas.openxmlformats.org/wordprocessingml/2006/main">
        <w:t xml:space="preserve">2. زندگی در عدالت: چرا باید از دستورات خدا پیروی کنیم؟</w:t>
      </w:r>
    </w:p>
    <w:p/>
    <w:p>
      <w:r xmlns:w="http://schemas.openxmlformats.org/wordprocessingml/2006/main">
        <w:t xml:space="preserve">1. اشعیا 1: 19-20 - "اگر مایل باشید و مطیع باشید، خوب زمین را خواهید خورد، اما اگر امتناع کنید و عصیان کنید، شمشیر شما را خواهد خورد."</w:t>
      </w:r>
    </w:p>
    <w:p/>
    <w:p>
      <w:r xmlns:w="http://schemas.openxmlformats.org/wordprocessingml/2006/main">
        <w:t xml:space="preserve">2. امثال 28:9 - "کسی که گوش خود را از شنیدن شریعت برگرداند، حتی دعایش نیز مکروه است."</w:t>
      </w:r>
    </w:p>
    <w:p/>
    <w:p>
      <w:r xmlns:w="http://schemas.openxmlformats.org/wordprocessingml/2006/main">
        <w:t xml:space="preserve">تثنیه 28:36 خداوند تو و پادشاهت را که بر خود منصوب خواهی کرد، به قومی خواهد آورد که نه تو و نه پدرانت آن را نشناختی. و در آنجا به خدایان دیگر، از چوب و سنگ، خدمت خواهی کرد.</w:t>
      </w:r>
    </w:p>
    <w:p/>
    <w:p>
      <w:r xmlns:w="http://schemas.openxmlformats.org/wordprocessingml/2006/main">
        <w:t xml:space="preserve">خداوند آنها و پادشاهشان را به قومی که برایشان ناشناخته است خواهد آورد و خدایان دیگر را خدمت خواهند کرد.</w:t>
      </w:r>
    </w:p>
    <w:p/>
    <w:p>
      <w:r xmlns:w="http://schemas.openxmlformats.org/wordprocessingml/2006/main">
        <w:t xml:space="preserve">1. فراخوانی برای جستجوی خداوند در زمان تاریکی</w:t>
      </w:r>
    </w:p>
    <w:p/>
    <w:p>
      <w:r xmlns:w="http://schemas.openxmlformats.org/wordprocessingml/2006/main">
        <w:t xml:space="preserve">2. قدرت مشیت الهی</w:t>
      </w:r>
    </w:p>
    <w:p/>
    <w:p>
      <w:r xmlns:w="http://schemas.openxmlformats.org/wordprocessingml/2006/main">
        <w:t xml:space="preserve">1. ارمیا 29:11 - خداوند می‌گوید: «زیرا می‌دانم که نقشه‌هایی که برای شما دارم، برای سعادت شما و نه آسیب رساندن به شما، برنامه‌هایی که به شما امید و آینده می‌دهد، می‌دانم.»</w:t>
      </w:r>
    </w:p>
    <w:p/>
    <w:p>
      <w:r xmlns:w="http://schemas.openxmlformats.org/wordprocessingml/2006/main">
        <w:t xml:space="preserve">2. اشعیا 43:2 - "هنگامی که از آبها بگذری، من با تو خواهم بود، و چون از رودخانه ها بگذری، تو را جارو نخواهند کرد. هنگامی که از میان آتش گذر کنی، نخواهی سوخت. شعله های آتش تو را آتش نخواهد زد.»</w:t>
      </w:r>
    </w:p>
    <w:p/>
    <w:p>
      <w:r xmlns:w="http://schemas.openxmlformats.org/wordprocessingml/2006/main">
        <w:t xml:space="preserve">تثنیه 28:37 و در میان تمامی امتهایی که خداوند تو را به آنها خواهد برد، مایه حیرت و ضرب المثل و مضحکه خواهی شد.</w:t>
      </w:r>
    </w:p>
    <w:p/>
    <w:p>
      <w:r xmlns:w="http://schemas.openxmlformats.org/wordprocessingml/2006/main">
        <w:t xml:space="preserve">خدا ما را هدایت خواهد کرد تا نمونه ای از عدالت او، گواهی بر وفاداری او و نمادی زنده از عشق او باشیم.</w:t>
      </w:r>
    </w:p>
    <w:p/>
    <w:p>
      <w:r xmlns:w="http://schemas.openxmlformats.org/wordprocessingml/2006/main">
        <w:t xml:space="preserve">1: وفاداری خداوند: مثال ما</w:t>
      </w:r>
    </w:p>
    <w:p/>
    <w:p>
      <w:r xmlns:w="http://schemas.openxmlformats.org/wordprocessingml/2006/main">
        <w:t xml:space="preserve">2: عشق خدا: نماد ما</w:t>
      </w:r>
    </w:p>
    <w:p/>
    <w:p>
      <w:r xmlns:w="http://schemas.openxmlformats.org/wordprocessingml/2006/main">
        <w:t xml:space="preserve">1: ارمیا 29:11 خداوند می‌گوید: «زیرا می‌دانم که نقشه‌هایی که برای شما دارم، می‌خواهد شما را سعادت بخشد و به شما آسیبی نرساند، قصد دارد به شما امید و آینده بدهد.»</w:t>
      </w:r>
    </w:p>
    <w:p/>
    <w:p>
      <w:r xmlns:w="http://schemas.openxmlformats.org/wordprocessingml/2006/main">
        <w:t xml:space="preserve">2: رومیان 8:38-39 "زیرا من متقاعد شده‌ام که نه مرگ، نه زندگی، نه فرشتگان و نه شیاطین، نه حال و نه آینده، و نه هیچ قدرتی، نه بلندی و نه عمق، و نه هیچ چیز دیگری در تمام آفرینش قادر نیستند. تا ما را از محبت خدا که در خداوند ما مسیح عیسی است جدا کند.»</w:t>
      </w:r>
    </w:p>
    <w:p/>
    <w:p>
      <w:r xmlns:w="http://schemas.openxmlformats.org/wordprocessingml/2006/main">
        <w:t xml:space="preserve">تثنیه 28:38 بذر زیادی را به مزرعه خواهی برد و اما اندک در آن جمع خواهی کرد. زیرا ملخ آن را خواهد خورد.</w:t>
      </w:r>
    </w:p>
    <w:p/>
    <w:p>
      <w:r xmlns:w="http://schemas.openxmlformats.org/wordprocessingml/2006/main">
        <w:t xml:space="preserve">هشدار داده می شود که ملخ بیشتر از دانه های کاشته شده در مزرعه را مصرف می کند.</w:t>
      </w:r>
    </w:p>
    <w:p/>
    <w:p>
      <w:r xmlns:w="http://schemas.openxmlformats.org/wordprocessingml/2006/main">
        <w:t xml:space="preserve">1. «لطف خداوند در شرایط غیر منتظره»</w:t>
      </w:r>
    </w:p>
    <w:p/>
    <w:p>
      <w:r xmlns:w="http://schemas.openxmlformats.org/wordprocessingml/2006/main">
        <w:t xml:space="preserve">2. "توکل به خداوند در زمان سختی"</w:t>
      </w:r>
    </w:p>
    <w:p/>
    <w:p>
      <w:r xmlns:w="http://schemas.openxmlformats.org/wordprocessingml/2006/main">
        <w:t xml:space="preserve">1. متی 6:26-34 به پرندگان آسمان بنگرید: آنها نه می کارند و نه درو می کنند و نه در انبارها جمع می کنند، اما پدر آسمانی شما آنها را تغذیه می کند. آیا ارزش تو از آنها بیشتر نیست؟</w:t>
      </w:r>
    </w:p>
    <w:p/>
    <w:p>
      <w:r xmlns:w="http://schemas.openxmlformats.org/wordprocessingml/2006/main">
        <w:t xml:space="preserve">2. مزمور 23:4 حتی اگر در وادی سایه مرگ قدم بردارم، از هیچ بدی نخواهم ترسید، زیرا تو با من هستی. عصای تو و عصای تو مرا دلداری می دهند.</w:t>
      </w:r>
    </w:p>
    <w:p/>
    <w:p>
      <w:r xmlns:w="http://schemas.openxmlformats.org/wordprocessingml/2006/main">
        <w:t xml:space="preserve">تثنیه 28:39 تاکستان بکارید و آنها را بپوشانید، اما از شراب ننوشید و انگور را نچینید. زیرا کرمها آنها را خواهند خورد.</w:t>
      </w:r>
    </w:p>
    <w:p/>
    <w:p>
      <w:r xmlns:w="http://schemas.openxmlformats.org/wordprocessingml/2006/main">
        <w:t xml:space="preserve">این قطعه بر اهمیت مراقبت از زمین و عدم رضایت از میوه آن تاکید دارد.</w:t>
      </w:r>
    </w:p>
    <w:p/>
    <w:p>
      <w:r xmlns:w="http://schemas.openxmlformats.org/wordprocessingml/2006/main">
        <w:t xml:space="preserve">1. قدرت پشتکار: مزایای پایبند ماندن به اهداف با وجود مشکل</w:t>
      </w:r>
    </w:p>
    <w:p/>
    <w:p>
      <w:r xmlns:w="http://schemas.openxmlformats.org/wordprocessingml/2006/main">
        <w:t xml:space="preserve">2. نعمت یک مباشر خوب بودن: مراقبت از زمین چگونه به ما پاداش می دهد</w:t>
      </w:r>
    </w:p>
    <w:p/>
    <w:p>
      <w:r xmlns:w="http://schemas.openxmlformats.org/wordprocessingml/2006/main">
        <w:t xml:space="preserve">1. غلاطیان 6: 9 - و از نیکوکاری خسته نباشیم، زیرا اگر غش نکنیم در موسم مقرر درو خواهیم کرد.</w:t>
      </w:r>
    </w:p>
    <w:p/>
    <w:p>
      <w:r xmlns:w="http://schemas.openxmlformats.org/wordprocessingml/2006/main">
        <w:t xml:space="preserve">2. جامعه 3:13 - و همچنین اینکه هر کس بخورد و بیاشامد و از تمام کار خود بهره مند شود، این هدیه خداست.</w:t>
      </w:r>
    </w:p>
    <w:p/>
    <w:p>
      <w:r xmlns:w="http://schemas.openxmlformats.org/wordprocessingml/2006/main">
        <w:t xml:space="preserve">تثنیه 28:40 در تمام سواحل خود درختان زیتون خواهید داشت، اما خود را با روغن مسح نکنید. زیرا زیتون تو میوه خود را خواهد ریخت.</w:t>
      </w:r>
    </w:p>
    <w:p/>
    <w:p>
      <w:r xmlns:w="http://schemas.openxmlformats.org/wordprocessingml/2006/main">
        <w:t xml:space="preserve">به بنی اسرائیل دستور داده شد که در سرتاسر سرزمین خود درختان زیتون داشته باشند، اما از استفاده از روغن خودداری کنند.</w:t>
      </w:r>
    </w:p>
    <w:p/>
    <w:p>
      <w:r xmlns:w="http://schemas.openxmlformats.org/wordprocessingml/2006/main">
        <w:t xml:space="preserve">1. درو كردن بركات طاعت</w:t>
      </w:r>
    </w:p>
    <w:p/>
    <w:p>
      <w:r xmlns:w="http://schemas.openxmlformats.org/wordprocessingml/2006/main">
        <w:t xml:space="preserve">2. عمل به دستورات خداوند</w:t>
      </w:r>
    </w:p>
    <w:p/>
    <w:p>
      <w:r xmlns:w="http://schemas.openxmlformats.org/wordprocessingml/2006/main">
        <w:t xml:space="preserve">1. غلاطیان 6: 7-9 - فریب نخورید. خدا مسخره نمی شود، زیرا انسان هر چه بکارد همان را درو خواهد کرد. زیرا هر که برای بدن خود بکارد، از بدن خود فساد درو خواهد کرد. اما هر که به روح بکارد، از روح حیات جاودانی درو خواهد کرد. و از نیکوکاری خسته نباشیم، زیرا اگر غش نکنیم در موسم مقرر درو خواهیم کرد.</w:t>
      </w:r>
    </w:p>
    <w:p/>
    <w:p>
      <w:r xmlns:w="http://schemas.openxmlformats.org/wordprocessingml/2006/main">
        <w:t xml:space="preserve">2. رومیان 12: 1-2 - پس ای برادران، به رحمت خدا از شما خواهش می کنم که بدن خود را قربانی زنده، مقدس و پسندیده خدا، که خدمت معقول شماست، تقدیم کنید. و با این جهان متشکل نشوید، بلکه با تجدید ذهن خود دگرگون شوید تا ثابت کنید که آن اراده خوب و پسندیده و کامل خدا چیست.</w:t>
      </w:r>
    </w:p>
    <w:p/>
    <w:p>
      <w:r xmlns:w="http://schemas.openxmlformats.org/wordprocessingml/2006/main">
        <w:t xml:space="preserve">تثنیه 28:41 پسران و دخترانی خواهی آورد، اما از آنها لذت نخواهی برد. زیرا آنها به اسارت خواهند رفت.</w:t>
      </w:r>
    </w:p>
    <w:p/>
    <w:p>
      <w:r xmlns:w="http://schemas.openxmlformats.org/wordprocessingml/2006/main">
        <w:t xml:space="preserve">این قسمت از اسارت قوم خدا با وجود اینکه بچه دار می شوند صحبت می کند.</w:t>
      </w:r>
    </w:p>
    <w:p/>
    <w:p>
      <w:r xmlns:w="http://schemas.openxmlformats.org/wordprocessingml/2006/main">
        <w:t xml:space="preserve">1. درد اسارت: یادگیری اعتماد به خدا علیرغم شرایط غیرمنتظره</w:t>
      </w:r>
    </w:p>
    <w:p/>
    <w:p>
      <w:r xmlns:w="http://schemas.openxmlformats.org/wordprocessingml/2006/main">
        <w:t xml:space="preserve">2. وعده های خدا: تکیه بر وفاداری خداوند در زمان رنج</w:t>
      </w:r>
    </w:p>
    <w:p/>
    <w:p>
      <w:r xmlns:w="http://schemas.openxmlformats.org/wordprocessingml/2006/main">
        <w:t xml:space="preserve">1. اشعیا 40:29-31 - او به ضعیفان قدرت می بخشد و به کسی که قدرت ندارد قدرت می بخشد. حتی جوانان بیهوش و خسته خواهند شد و مردان جوان خسته خواهند افتاد. اما کسانی که منتظر خداوند هستند، نیروی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2. مزمور 46:10 - آرام باشید و بدانید که من خدا هستم. من در میان ملتها سربلند خواهم شد، در زمین سربلند خواهم شد!</w:t>
      </w:r>
    </w:p>
    <w:p/>
    <w:p>
      <w:r xmlns:w="http://schemas.openxmlformats.org/wordprocessingml/2006/main">
        <w:t xml:space="preserve">سفر تثنیه 28:42 همه درختان و میوه های زمین تو ملخ خواهد خورد.</w:t>
      </w:r>
    </w:p>
    <w:p/>
    <w:p>
      <w:r xmlns:w="http://schemas.openxmlformats.org/wordprocessingml/2006/main">
        <w:t xml:space="preserve">ملخ ها همه درختان و میوه های زمین را خواهند خورد.</w:t>
      </w:r>
    </w:p>
    <w:p/>
    <w:p>
      <w:r xmlns:w="http://schemas.openxmlformats.org/wordprocessingml/2006/main">
        <w:t xml:space="preserve">1. تکیه بر عنایت خداوند در زمان مصیبت - تثنیه 28:42</w:t>
      </w:r>
    </w:p>
    <w:p/>
    <w:p>
      <w:r xmlns:w="http://schemas.openxmlformats.org/wordprocessingml/2006/main">
        <w:t xml:space="preserve">2. پیش بینی ناپذیری زندگی - تثنیه 28:42</w:t>
      </w:r>
    </w:p>
    <w:p/>
    <w:p>
      <w:r xmlns:w="http://schemas.openxmlformats.org/wordprocessingml/2006/main">
        <w:t xml:space="preserve">1. متی 6:25-34 - نگران نباشید</w:t>
      </w:r>
    </w:p>
    <w:p/>
    <w:p>
      <w:r xmlns:w="http://schemas.openxmlformats.org/wordprocessingml/2006/main">
        <w:t xml:space="preserve">2. یعقوب 1: 2-4 - آزمایشات را تجربه های شادی آور در نظر بگیرید</w:t>
      </w:r>
    </w:p>
    <w:p/>
    <w:p>
      <w:r xmlns:w="http://schemas.openxmlformats.org/wordprocessingml/2006/main">
        <w:t xml:space="preserve">تثنیه 28:43 غریبه ای که در درون توست از بالای تو بسیار بلند خواهد شد. و تو خیلی پایین می آیی.</w:t>
      </w:r>
    </w:p>
    <w:p/>
    <w:p>
      <w:r xmlns:w="http://schemas.openxmlformats.org/wordprocessingml/2006/main">
        <w:t xml:space="preserve">غریبه موفق تر و قدرت بیشتری نسبت به متولدین بومی خواهد داشت، در حالی که متولد بومی پست می شود.</w:t>
      </w:r>
    </w:p>
    <w:p/>
    <w:p>
      <w:r xmlns:w="http://schemas.openxmlformats.org/wordprocessingml/2006/main">
        <w:t xml:space="preserve">1. قدرت لطف خدا: رسیدن به ارتفاعات جدید در زندگی</w:t>
      </w:r>
    </w:p>
    <w:p/>
    <w:p>
      <w:r xmlns:w="http://schemas.openxmlformats.org/wordprocessingml/2006/main">
        <w:t xml:space="preserve">2. نعمت زندگی فروتن</w:t>
      </w:r>
    </w:p>
    <w:p/>
    <w:p>
      <w:r xmlns:w="http://schemas.openxmlformats.org/wordprocessingml/2006/main">
        <w:t xml:space="preserve">1. یعقوب 4:10 - در برابر خداوند فروتن باشید و او شما را سرافراز خواهد کرد.</w:t>
      </w:r>
    </w:p>
    <w:p/>
    <w:p>
      <w:r xmlns:w="http://schemas.openxmlformats.org/wordprocessingml/2006/main">
        <w:t xml:space="preserve">2. اول پطرس 5: 5-6 - خدا با مغرور مخالفت می کند اما به فروتنان لطف می کند.</w:t>
      </w:r>
    </w:p>
    <w:p/>
    <w:p>
      <w:r xmlns:w="http://schemas.openxmlformats.org/wordprocessingml/2006/main">
        <w:t xml:space="preserve">تثنیه 28:44 او به تو قرض خواهد داد و تو به او قرض مکن، او سر خواهد بود و تو دم.</w:t>
      </w:r>
    </w:p>
    <w:p/>
    <w:p>
      <w:r xmlns:w="http://schemas.openxmlformats.org/wordprocessingml/2006/main">
        <w:t xml:space="preserve">خداوند وعده می دهد که به قوم خود عنایت می کند و آنها را در مقامی قرار می دهد.</w:t>
      </w:r>
    </w:p>
    <w:p/>
    <w:p>
      <w:r xmlns:w="http://schemas.openxmlformats.org/wordprocessingml/2006/main">
        <w:t xml:space="preserve">1. رزق و روزی خداوند: توکل بر تدبیر خداوند</w:t>
      </w:r>
    </w:p>
    <w:p/>
    <w:p>
      <w:r xmlns:w="http://schemas.openxmlformats.org/wordprocessingml/2006/main">
        <w:t xml:space="preserve">2. وعده های خدا: تکیه بر قوت خداوند</w:t>
      </w:r>
    </w:p>
    <w:p/>
    <w:p>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اشعیا 40:29-31 - او به افراد خسته نیرو می بخشد و قدرت ضعیفان را افزایش می دهد. حتی جوانان هم خسته و خسته می شوند و مردان جوان می لغزند و زمین می خورند. امّا کسانی که به خداوند امید دارند، نیروی خود را تجدید خواهند کرد. آنها مانند عقاب بر روی بال پرواز خواهند کرد. می دوند و خسته نمی شوند، راه می روند و غش نمی کنند.</w:t>
      </w:r>
    </w:p>
    <w:p/>
    <w:p>
      <w:r xmlns:w="http://schemas.openxmlformats.org/wordprocessingml/2006/main">
        <w:t xml:space="preserve">تثنیه 28:45 و تمام این لعنت ها بر تو خواهد آمد و تو را تعقیب خواهند کرد و تو را خواهند گرفت تا هلاک شوی. زیرا به صدای یهوه خدایت گوش ندادی تا اوامر و فرایض او را که به تو امر فرموده بود نگاه داری.</w:t>
      </w:r>
    </w:p>
    <w:p/>
    <w:p>
      <w:r xmlns:w="http://schemas.openxmlformats.org/wordprocessingml/2006/main">
        <w:t xml:space="preserve">خداوند به بنی‌اسرائیل هشدار می‌دهد که اگر به دستورات و فرامین او گوش ندهند، نفرین و هلاک خواهند شد.</w:t>
      </w:r>
    </w:p>
    <w:p/>
    <w:p>
      <w:r xmlns:w="http://schemas.openxmlformats.org/wordprocessingml/2006/main">
        <w:t xml:space="preserve">1. پیامدهای نافرمانی: عبرت گرفتن از اشتباهات بنی اسرائیل</w:t>
      </w:r>
    </w:p>
    <w:p/>
    <w:p>
      <w:r xmlns:w="http://schemas.openxmlformats.org/wordprocessingml/2006/main">
        <w:t xml:space="preserve">2. اطاعت از پروردگار: قبول اوامر و احکام او</w:t>
      </w:r>
    </w:p>
    <w:p/>
    <w:p>
      <w:r xmlns:w="http://schemas.openxmlformats.org/wordprocessingml/2006/main">
        <w:t xml:space="preserve">1. تثنیه 11:26-28 - «اینک من امروز برکت و لعنت را پیش روی شما قرار می دهم، اگر از احکام یهوه خدای خود که امروز به شما امر می کنم اطاعت کنید، و لعنت اگر اوامر یَهُوَه خدای خود را اطاعت نخواهید کرد، بلکه از راهی که امروز به شما فرمان می‌دهم روی گردانید و به دنبال خدایان دیگری بروید که نمی‌شناسید.»</w:t>
      </w:r>
    </w:p>
    <w:p/>
    <w:p>
      <w:r xmlns:w="http://schemas.openxmlformats.org/wordprocessingml/2006/main">
        <w:t xml:space="preserve">2. امثال 3: 5-6 - "با تمام دل خود بر خداوند توکل کن و به عقل خود تکیه مکن. در همه راههای خود او را تصدیق کن و او راههای تو را هدایت خواهد کرد."</w:t>
      </w:r>
    </w:p>
    <w:p/>
    <w:p>
      <w:r xmlns:w="http://schemas.openxmlformats.org/wordprocessingml/2006/main">
        <w:t xml:space="preserve">تثنیه 28:46 و آنها به عنوان نشانه و شگفتی بر تو خواهند بود و بر فرزندانت تا ابدالاباد.</w:t>
      </w:r>
    </w:p>
    <w:p/>
    <w:p>
      <w:r xmlns:w="http://schemas.openxmlformats.org/wordprocessingml/2006/main">
        <w:t xml:space="preserve">خداوند از نشانه‌ها و شگفتی‌ها استفاده خواهد کرد تا قوم و فرزندانش را برای ابدیت مشخص کند.</w:t>
      </w:r>
    </w:p>
    <w:p/>
    <w:p>
      <w:r xmlns:w="http://schemas.openxmlformats.org/wordprocessingml/2006/main">
        <w:t xml:space="preserve">1. علامت محافظت خدا: اهمیت نشانه ها و شگفتی ها</w:t>
      </w:r>
    </w:p>
    <w:p/>
    <w:p>
      <w:r xmlns:w="http://schemas.openxmlformats.org/wordprocessingml/2006/main">
        <w:t xml:space="preserve">2. برکات اطاعت: وعده ای جاودانه</w:t>
      </w:r>
    </w:p>
    <w:p/>
    <w:p>
      <w:r xmlns:w="http://schemas.openxmlformats.org/wordprocessingml/2006/main">
        <w:t xml:space="preserve">1. اشعیا 55: 3 - "گوش خود را متمایل کن و به سوی من بیا، بشنو تا جان تو زنده شود، و من با تو عهد جاودانی خواهم بست، که عشق ثابت و یقین من به داوود است."</w:t>
      </w:r>
    </w:p>
    <w:p/>
    <w:p>
      <w:r xmlns:w="http://schemas.openxmlformats.org/wordprocessingml/2006/main">
        <w:t xml:space="preserve">2. مزمور 103:17 - "اما محبت خداوند از ازل تا ابد بر ترسندگان او و عدالت او برای فرزندان فرزندان است."</w:t>
      </w:r>
    </w:p>
    <w:p/>
    <w:p>
      <w:r xmlns:w="http://schemas.openxmlformats.org/wordprocessingml/2006/main">
        <w:t xml:space="preserve">تثنیه 28:47 زیرا خداوند، خدای خود را با شادی و شادی دل به خاطر فراوانی همه چیز عبادت نکردی.</w:t>
      </w:r>
    </w:p>
    <w:p/>
    <w:p>
      <w:r xmlns:w="http://schemas.openxmlformats.org/wordprocessingml/2006/main">
        <w:t xml:space="preserve">این قطعه از عواقب خدمت نکردن به خدا با شادی و شادی قلبی، با وجود نعمت های فراوانی که ممکن است داشته باشد، صحبت می کند.</w:t>
      </w:r>
    </w:p>
    <w:p/>
    <w:p>
      <w:r xmlns:w="http://schemas.openxmlformats.org/wordprocessingml/2006/main">
        <w:t xml:space="preserve">1. در خداوند شاد باشید: فراوانی خدا را با شادی و سرور در آغوش بگیرید</w:t>
      </w:r>
    </w:p>
    <w:p/>
    <w:p>
      <w:r xmlns:w="http://schemas.openxmlformats.org/wordprocessingml/2006/main">
        <w:t xml:space="preserve">2. قلب سپاسگزاری: پرورش خدمت شادی آور در خداوند</w:t>
      </w:r>
    </w:p>
    <w:p/>
    <w:p>
      <w:r xmlns:w="http://schemas.openxmlformats.org/wordprocessingml/2006/main">
        <w:t xml:space="preserve">1. مزمور 100:2 خداوند را با شادی خدمت کنید: با سرود در حضور او حاضر شوید.</w:t>
      </w:r>
    </w:p>
    <w:p/>
    <w:p>
      <w:r xmlns:w="http://schemas.openxmlformats.org/wordprocessingml/2006/main">
        <w:t xml:space="preserve">2. یعقوب 1: 2-4 وقتی در آزمایش‌های مختلف قرار می‌گیرید، این همه شادی محسوب می‌شوید، زیرا می‌دانید که آزمایش ایمان شما باعث صبر می‌شود. اما بگذارید صبر کار کامل خود را داشته باشد تا کامل و کامل باشید و چیزی کم نداشته باشید.</w:t>
      </w:r>
    </w:p>
    <w:p/>
    <w:p>
      <w:r xmlns:w="http://schemas.openxmlformats.org/wordprocessingml/2006/main">
        <w:t xml:space="preserve">تثنیه 28:48 پس دشمنان خود را که خداوند علیه تو خواهد فرستاد در گرسنگی و تشنگی و برهنگی و در تنگنای همه چیز خدمت کن و یوغی آهنین بر گردنت خواهد گذاشت تا او تو را نابود کرده اند</w:t>
      </w:r>
    </w:p>
    <w:p/>
    <w:p>
      <w:r xmlns:w="http://schemas.openxmlformats.org/wordprocessingml/2006/main">
        <w:t xml:space="preserve">خداوند دشمنانی را می فرستد تا اسرائیل را به خاطر نافرمانیشان مجازات کنند و آنها در معرض رنج و عذاب بزرگی قرار خواهند گرفت.</w:t>
      </w:r>
    </w:p>
    <w:p/>
    <w:p>
      <w:r xmlns:w="http://schemas.openxmlformats.org/wordprocessingml/2006/main">
        <w:t xml:space="preserve">1. پیامدهای نافرمانی: آموختن از تثنیه 28:48</w:t>
      </w:r>
    </w:p>
    <w:p/>
    <w:p>
      <w:r xmlns:w="http://schemas.openxmlformats.org/wordprocessingml/2006/main">
        <w:t xml:space="preserve">2. قدرت اطاعت: یافتن قدرت در تثنیه 28:48</w:t>
      </w:r>
    </w:p>
    <w:p/>
    <w:p>
      <w:r xmlns:w="http://schemas.openxmlformats.org/wordprocessingml/2006/main">
        <w:t xml:space="preserve">1. اشعیا 9: 4 - "زیرا کسانی که تو را زیر پا می گذارند مانند خارهایی خواهند بود که در آتش سوزانده می شوند و مانند کاه دور ریخته می شوند."</w:t>
      </w:r>
    </w:p>
    <w:p/>
    <w:p>
      <w:r xmlns:w="http://schemas.openxmlformats.org/wordprocessingml/2006/main">
        <w:t xml:space="preserve">2. رومیان 8:28 - "و ما می دانیم که همه چیز برای آنها که خدا را دوست دارند، برای کسانی که برحسب هدف او خوانده شده اند، برای نیکی عمل می کند."</w:t>
      </w:r>
    </w:p>
    <w:p/>
    <w:p>
      <w:r xmlns:w="http://schemas.openxmlformats.org/wordprocessingml/2006/main">
        <w:t xml:space="preserve">تثنیه 28:49 خداوند قومی را از دور، از اقصی نقاط زمین، بر ضد تو خواهد آورد، به سرعت پرواز عقاب. قومی که زبانش را نفهمیدی.</w:t>
      </w:r>
    </w:p>
    <w:p/>
    <w:p>
      <w:r xmlns:w="http://schemas.openxmlformats.org/wordprocessingml/2006/main">
        <w:t xml:space="preserve">خداوند قومی را از دور بر ضد قوم خود خواهد آورد که به زبانی صحبت می کنند که آنها را نمی فهمند.</w:t>
      </w:r>
    </w:p>
    <w:p/>
    <w:p>
      <w:r xmlns:w="http://schemas.openxmlformats.org/wordprocessingml/2006/main">
        <w:t xml:space="preserve">1: خداوند حفاظت از ما را حتی در مواجهه با ملل بیگانه فراهم می کند.</w:t>
      </w:r>
    </w:p>
    <w:p/>
    <w:p>
      <w:r xmlns:w="http://schemas.openxmlformats.org/wordprocessingml/2006/main">
        <w:t xml:space="preserve">2: ما باید به خداوند توکل کنیم که در مواقع سخت ما را راهنمایی و محافظت کند.</w:t>
      </w:r>
    </w:p>
    <w:p/>
    <w:p>
      <w:r xmlns:w="http://schemas.openxmlformats.org/wordprocessingml/2006/main">
        <w:t xml:space="preserve">1: مزمور 27:10 - "وقتی پدر و مادرم مرا ترک کنند، خداوند مرا خواهد برد."</w:t>
      </w:r>
    </w:p>
    <w:p/>
    <w:p>
      <w:r xmlns:w="http://schemas.openxmlformats.org/wordprocessingml/2006/main">
        <w:t xml:space="preserve">2: اشعیا 41:10 - "نترس، زیرا من با تو هستم، ناامید مباش، زیرا من خدای تو هستم، تو را تقویت خواهم کرد، تو را کمک خواهم کرد، با دست راست عادل خود تو را حمایت خواهم کرد."</w:t>
      </w:r>
    </w:p>
    <w:p/>
    <w:p>
      <w:r xmlns:w="http://schemas.openxmlformats.org/wordprocessingml/2006/main">
        <w:t xml:space="preserve">سفر تثنیه 28:50 قومی خشن که به پیران توجه نکنند و به جوان لطف نکنند.</w:t>
      </w:r>
    </w:p>
    <w:p/>
    <w:p>
      <w:r xmlns:w="http://schemas.openxmlformats.org/wordprocessingml/2006/main">
        <w:t xml:space="preserve">خداوند به بنی‌اسرائیل هشدار می‌دهد که اگر از او نافرمانی کنند، با عواقب حاکمیت قومی خشن رو به رو خواهند شد که هیچ احترام یا لطفی به پیر و جوان نشان نمی‌دهند.</w:t>
      </w:r>
    </w:p>
    <w:p/>
    <w:p>
      <w:r xmlns:w="http://schemas.openxmlformats.org/wordprocessingml/2006/main">
        <w:t xml:space="preserve">1. «شدت خشم خدا»</w:t>
      </w:r>
    </w:p>
    <w:p/>
    <w:p>
      <w:r xmlns:w="http://schemas.openxmlformats.org/wordprocessingml/2006/main">
        <w:t xml:space="preserve">2. «رحمت و فضل خداوند در برابر قضا»</w:t>
      </w:r>
    </w:p>
    <w:p/>
    <w:p>
      <w:r xmlns:w="http://schemas.openxmlformats.org/wordprocessingml/2006/main">
        <w:t xml:space="preserve">1. اشعیا 54: 7-8 برای لحظه ای کوتاه شما را رها کردم، اما با شفقت عمیق شما را باز خواهم آورد. خداوند نجات دهنده ات می گوید، در یک موج خشم، چهره خود را برای لحظه ای از تو پنهان کردم، اما با مهربانی همیشگی بر تو رحم خواهم کرد.</w:t>
      </w:r>
    </w:p>
    <w:p/>
    <w:p>
      <w:r xmlns:w="http://schemas.openxmlformats.org/wordprocessingml/2006/main">
        <w:t xml:space="preserve">2. تیطوس 3: 5-7 او ما را نجات داد، نه به خاطر اعمال صالحی که انجام داده بودیم، بلکه به خاطر رحمت او. او گناهان ما را شست و از طریق روح القدس به ما تولدی تازه و زندگی تازه بخشید. او سخاوتمندانه روح را از طریق نجات دهنده ما عیسی مسیح بر ما جاری کرد. به خاطر فیض خود، او ما را عادل اعلام کرد و به ما اطمینان داد که وارث زندگی ابدی خواهیم بود.</w:t>
      </w:r>
    </w:p>
    <w:p/>
    <w:p>
      <w:r xmlns:w="http://schemas.openxmlformats.org/wordprocessingml/2006/main">
        <w:t xml:space="preserve">تثنیه 28:51 و او از گاوان و میوه زمین تو خواهد خورد تا اینکه هلاک شوی، که برای تو ذرت، شراب، روغن، یا نمو گاو و گله هایت باقی نخواهد ماند. گوسفندت تا زمانی که تو را هلاک نکند.</w:t>
      </w:r>
    </w:p>
    <w:p/>
    <w:p>
      <w:r xmlns:w="http://schemas.openxmlformats.org/wordprocessingml/2006/main">
        <w:t xml:space="preserve">خداوند هشدار می‌دهد که اگر بنی‌اسرائیل از او سرپیچی کنند، نابود خواهند شد و زمین، دام‌ها و غذای آنها را خواهد گرفت.</w:t>
      </w:r>
    </w:p>
    <w:p/>
    <w:p>
      <w:r xmlns:w="http://schemas.openxmlformats.org/wordprocessingml/2006/main">
        <w:t xml:space="preserve">1. پیامدهای نافرمانی: آموختن از بنی اسرائیل</w:t>
      </w:r>
    </w:p>
    <w:p/>
    <w:p>
      <w:r xmlns:w="http://schemas.openxmlformats.org/wordprocessingml/2006/main">
        <w:t xml:space="preserve">2. حفظ و روزی خداوند: اعتماد به وعده های او</w:t>
      </w:r>
    </w:p>
    <w:p/>
    <w:p>
      <w:r xmlns:w="http://schemas.openxmlformats.org/wordprocessingml/2006/main">
        <w:t xml:space="preserve">1. غلاطیان 6: 7-8 - "فریب نخورید: خدا مورد تمسخر قرار نمی گیرد، زیرا هر کس بکارد، همان را درو خواهد کرد. زیرا هر که برای بدن خود بکارد، از بدن فساد درو خواهد کرد، اما آن یکی کسی که برای روح می کارد، از روح زندگی جاودانی درو خواهد کرد.»</w:t>
      </w:r>
    </w:p>
    <w:p/>
    <w:p>
      <w:r xmlns:w="http://schemas.openxmlformats.org/wordprocessingml/2006/main">
        <w:t xml:space="preserve">2. امثال 10:25 - "وقتی طوفان بگذرد، شریر دیگر نیست، اما عادل تا ابد استوار است."</w:t>
      </w:r>
    </w:p>
    <w:p/>
    <w:p>
      <w:r xmlns:w="http://schemas.openxmlformats.org/wordprocessingml/2006/main">
        <w:t xml:space="preserve">سفر تثنیه 28:52 و تو را در تمام دروازه هایت محاصره خواهد کرد تا اینکه دیوارهای بلند و حصار تو در تمام سرزمینت که به آنها اعتماد داشتی فرود آید. خدا بهت داده</w:t>
      </w:r>
    </w:p>
    <w:p/>
    <w:p>
      <w:r xmlns:w="http://schemas.openxmlformats.org/wordprocessingml/2006/main">
        <w:t xml:space="preserve">خداوند زمین یک نفر را با دیوارهای بلند و حصاردارشان محاصره خواهد کرد تا اینکه فرود آیند، در نتیجه اعتمادشان به زمینی که خداوند به آنها داده است.</w:t>
      </w:r>
    </w:p>
    <w:p/>
    <w:p>
      <w:r xmlns:w="http://schemas.openxmlformats.org/wordprocessingml/2006/main">
        <w:t xml:space="preserve">1. به هیچ چیز غیر از خدا اعتماد نکنید</w:t>
      </w:r>
    </w:p>
    <w:p/>
    <w:p>
      <w:r xmlns:w="http://schemas.openxmlformats.org/wordprocessingml/2006/main">
        <w:t xml:space="preserve">2. خداوند کسانی را که بر او تکیه می کنند ترک نخواهد کرد</w:t>
      </w:r>
    </w:p>
    <w:p/>
    <w:p>
      <w:r xmlns:w="http://schemas.openxmlformats.org/wordprocessingml/2006/main">
        <w:t xml:space="preserve">1. امثال 3: 5-6 - با تمام دل به خداوند اعتماد کن. و به فهم خود تکیه مکن. در تمام راههای خود او را بشناسید و او راههای شما را هدایت خواهد کرد.</w:t>
      </w:r>
    </w:p>
    <w:p/>
    <w:p>
      <w:r xmlns:w="http://schemas.openxmlformats.org/wordprocessingml/2006/main">
        <w:t xml:space="preserve">2. اشعیا 26:3-4 - او را که ذهنش بر تو متمرکز است، در آرامش کامل نگاه داری، زیرا به تو اعتماد دارد. تا ابد بر خداوند توکل کنید زیرا در خداوند یهوه قوت ابدی است.</w:t>
      </w:r>
    </w:p>
    <w:p/>
    <w:p>
      <w:r xmlns:w="http://schemas.openxmlformats.org/wordprocessingml/2006/main">
        <w:t xml:space="preserve">تثنیه 28:53 و از میوه بدن خود، گوشت پسران و دخترانت، که یهوه خدایت به تو بخشیده است، در محاصره و در تنگنا که دشمنانت تو را به زحمت خواهند انداخت بخور.</w:t>
      </w:r>
    </w:p>
    <w:p/>
    <w:p>
      <w:r xmlns:w="http://schemas.openxmlformats.org/wordprocessingml/2006/main">
        <w:t xml:space="preserve">در هنگام محاصره یا سختی، خداوند به قوم اسرائیل دستور می دهد که فرزندان خود را بخورند.</w:t>
      </w:r>
    </w:p>
    <w:p/>
    <w:p>
      <w:r xmlns:w="http://schemas.openxmlformats.org/wordprocessingml/2006/main">
        <w:t xml:space="preserve">1. حکمت غیرقابل درک خداوند - کاوش در راه هایی که خدا به روش های مرموز و غیرقابل پیش بینی عمل می کند.</w:t>
      </w:r>
    </w:p>
    <w:p/>
    <w:p>
      <w:r xmlns:w="http://schemas.openxmlformats.org/wordprocessingml/2006/main">
        <w:t xml:space="preserve">2. قوت ایمان در مواقع سختی - بررسی اینکه چگونه قوم خدا می توانند در مواقع پریشانی قوی و وفادار بمانند.</w:t>
      </w:r>
    </w:p>
    <w:p/>
    <w:p>
      <w:r xmlns:w="http://schemas.openxmlformats.org/wordprocessingml/2006/main">
        <w:t xml:space="preserve">1. یوحنا 16:33 - "این چیزها را به شما گفتم تا در من سلامتی داشته باشید. در جهان مصیبت خواهید داشت. اما دل به خرج دهید، من بر جهان غلبه کردم."</w:t>
      </w:r>
    </w:p>
    <w:p/>
    <w:p>
      <w:r xmlns:w="http://schemas.openxmlformats.org/wordprocessingml/2006/main">
        <w:t xml:space="preserve">2.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تثنیه 28:54 به طوری که مردی که در میان شما مهربان است و بسیار ظریف است، چشمش نسبت به برادر خود و به زن سینه خود و به باقیمانده فرزندان خود که باید بگذارد بد باشد.</w:t>
      </w:r>
    </w:p>
    <w:p/>
    <w:p>
      <w:r xmlns:w="http://schemas.openxmlformats.org/wordprocessingml/2006/main">
        <w:t xml:space="preserve">این قطعه به تأثیرات فقر شدید بر خانواده می پردازد، جایی که حتی کسانی که معمولاً مهربان و ظریف هستند خشن می شوند.</w:t>
      </w:r>
    </w:p>
    <w:p/>
    <w:p>
      <w:r xmlns:w="http://schemas.openxmlformats.org/wordprocessingml/2006/main">
        <w:t xml:space="preserve">1. تأثیر مخرب فقر بر خانواده ها</w:t>
      </w:r>
    </w:p>
    <w:p/>
    <w:p>
      <w:r xmlns:w="http://schemas.openxmlformats.org/wordprocessingml/2006/main">
        <w:t xml:space="preserve">2. تأثیرات سختی بر روابط ما</w:t>
      </w:r>
    </w:p>
    <w:p/>
    <w:p>
      <w:r xmlns:w="http://schemas.openxmlformats.org/wordprocessingml/2006/main">
        <w:t xml:space="preserve">1. امثال 14:21 - هر که همسایه خود را تحقیر می کند گناهکار است، اما خوشا به حال کسی که سخاوتمند به فقرا.</w:t>
      </w:r>
    </w:p>
    <w:p/>
    <w:p>
      <w:r xmlns:w="http://schemas.openxmlformats.org/wordprocessingml/2006/main">
        <w:t xml:space="preserve">2. ایوب 31: 16-20 - اگر چیزی را که فقیر می خواست دریغ کرده باشم، یا چشم بیوه را کم کرده باشم، یا لقمه ام را به تنهایی خورده باشم، و یتیم از آن نخورده باشد (زیرا از جوانی من یتیم با من مثل پدر بزرگ شد و از شکم مادرم بیوه را راهنمایی کردم)...</w:t>
      </w:r>
    </w:p>
    <w:p/>
    <w:p>
      <w:r xmlns:w="http://schemas.openxmlformats.org/wordprocessingml/2006/main">
        <w:t xml:space="preserve">سفر تثنیه 28:55 تا از گوشت فرزندان خود که بخورد به هیچ یک از آنها نخواهد داد، زیرا چیزی او را در محاصره و تنگی باقی نگذاشته است که دشمنان تو را در تمام دروازه هایت به زحمت خواهند انداخت. .</w:t>
      </w:r>
    </w:p>
    <w:p/>
    <w:p>
      <w:r xmlns:w="http://schemas.openxmlformats.org/wordprocessingml/2006/main">
        <w:t xml:space="preserve">این قطعه از سختی جنگ و اینکه چگونه می تواند منجر به گرسنگی شود صحبت می کند.</w:t>
      </w:r>
    </w:p>
    <w:p/>
    <w:p>
      <w:r xmlns:w="http://schemas.openxmlformats.org/wordprocessingml/2006/main">
        <w:t xml:space="preserve">1: خدا حتی در مواقع سخت با ماست.</w:t>
      </w:r>
    </w:p>
    <w:p/>
    <w:p>
      <w:r xmlns:w="http://schemas.openxmlformats.org/wordprocessingml/2006/main">
        <w:t xml:space="preserve">2: حتی در مواقع پریشانی، خداوند به ما قدرت و آرامش می دهد.</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فیلیپیان 4: 6-7 - در مورد هیچ چیز نگران نباشید، بلکه در هر چیزی با دعا و دعا و شکرگزاری درخواستهای خود را به خدا نشان دهید. و صلح خدا که از هر فهمی برتر است، قلب و ذهن شما را در مسیح عیسی حفظ خواهد کرد.</w:t>
      </w:r>
    </w:p>
    <w:p/>
    <w:p>
      <w:r xmlns:w="http://schemas.openxmlformats.org/wordprocessingml/2006/main">
        <w:t xml:space="preserve">تثنیه 28:56 زنی لطیف و لطیف در میان شما، که برای لطافت و لطافت، ماجراجویی نمی کند که کف پای خود را بر زمین بگذارد، چشمش نسبت به شوهر آغوش خود و پسرش و نسبت به او بد خواهد بود. دخترش،</w:t>
      </w:r>
    </w:p>
    <w:p/>
    <w:p>
      <w:r xmlns:w="http://schemas.openxmlformats.org/wordprocessingml/2006/main">
        <w:t xml:space="preserve">این آیه از تثنیه زنی لطیف و لطیف را توصیف می کند که به دلیل شکنندگی جسمانی نمی تواند بیرون برود. این باعث می شود که او نسبت به خانواده خود رفتار بدی داشته باشد.</w:t>
      </w:r>
    </w:p>
    <w:p/>
    <w:p>
      <w:r xmlns:w="http://schemas.openxmlformats.org/wordprocessingml/2006/main">
        <w:t xml:space="preserve">1. قدرت ضعیف: کشف قدرت در شکنندگی</w:t>
      </w:r>
    </w:p>
    <w:p/>
    <w:p>
      <w:r xmlns:w="http://schemas.openxmlformats.org/wordprocessingml/2006/main">
        <w:t xml:space="preserve">2. چرخاندن چشم بد: غلبه بر افکار منفی با مثبت</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دوم قرنتیان 12:10 - بنابراین از ناتوانی‌ها، ملامت‌ها، نیازها، جفاها، مصائب به خاطر مسیح لذت می‌برم، زیرا وقتی ضعیف هستم، آنگاه قوی هستم.</w:t>
      </w:r>
    </w:p>
    <w:p/>
    <w:p>
      <w:r xmlns:w="http://schemas.openxmlformats.org/wordprocessingml/2006/main">
        <w:t xml:space="preserve">سفر تثنیه 28:57 و نسبت به پسرش که از میان پاهایش بیرون می آید، و فرزندانش را که خواهد آورد، زیرا که آنها را از همه چیز در محاصره و تنگنای مخفیانه خواهد خورد و دشمنت تو را در مضیقه خواهد انداخت. دروازه های تو</w:t>
      </w:r>
    </w:p>
    <w:p/>
    <w:p>
      <w:r xmlns:w="http://schemas.openxmlformats.org/wordprocessingml/2006/main">
        <w:t xml:space="preserve">این قسمت از سفر تثنیه 28 از رنج مادران و فرزندان در زمان محاصره و پریشانی صحبت می کند.</w:t>
      </w:r>
    </w:p>
    <w:p/>
    <w:p>
      <w:r xmlns:w="http://schemas.openxmlformats.org/wordprocessingml/2006/main">
        <w:t xml:space="preserve">1: محبت خداوند به رنجوران- چگونه محبت خداوند به رنجدگان و ستمدیدگان در کلام او آشکار می شود.</w:t>
      </w:r>
    </w:p>
    <w:p/>
    <w:p>
      <w:r xmlns:w="http://schemas.openxmlformats.org/wordprocessingml/2006/main">
        <w:t xml:space="preserve">2: تحمل بارهای یکدیگر- چگونه می توانیم بارهای یکدیگر را تحمل کنیم و از الگوی خدا در مراقبت محبت آمیز برای رنج ها پیروی کنیم.</w:t>
      </w:r>
    </w:p>
    <w:p/>
    <w:p>
      <w:r xmlns:w="http://schemas.openxmlformats.org/wordprocessingml/2006/main">
        <w:t xml:space="preserve">1: اشعیا 58: 6-7 "آیا این روزه ای نیست که من برگزیده ام؟ باز کردن بندهای شرارت، باز کردن بارهای سنگین و رها کردن ستمدیدگان و رها کردن ستمدیدگان و شکستن هر یوغ؟ نان خود را به گرسنگان ندهی و فقیران را که بیرون رانده شده اند به خانه خود بیاوری، وقتی برهنه را می بینی، او را بپوشانی و خود را از بدن خود پنهان نکنی؟»</w:t>
      </w:r>
    </w:p>
    <w:p/>
    <w:p>
      <w:r xmlns:w="http://schemas.openxmlformats.org/wordprocessingml/2006/main">
        <w:t xml:space="preserve">2: فیلیپیان 2: 4-5 "هر کس به چیزهای خود توجه نکنید، بلکه هر کس به چیزهای دیگران نیز توجه کنید. 5 این فکر در شما باشد که در مسیح عیسی نیز بود."</w:t>
      </w:r>
    </w:p>
    <w:p/>
    <w:p>
      <w:r xmlns:w="http://schemas.openxmlformats.org/wordprocessingml/2006/main">
        <w:t xml:space="preserve">تثنیه 28:58 اگر مراعات نکنی که تمام کلمات این شریعت را که در این کتاب نوشته شده است انجام دهی، تا از این نام جلال و ترسناک، یهوه، خدایت بترسی.</w:t>
      </w:r>
    </w:p>
    <w:p/>
    <w:p>
      <w:r xmlns:w="http://schemas.openxmlformats.org/wordprocessingml/2006/main">
        <w:t xml:space="preserve">این قطعه بر اهمیت پیروی از دستورات خداوند برای جلب رضایت او تأکید می کند.</w:t>
      </w:r>
    </w:p>
    <w:p/>
    <w:p>
      <w:r xmlns:w="http://schemas.openxmlformats.org/wordprocessingml/2006/main">
        <w:t xml:space="preserve">1: «از خدا بترسید و از اوامر او اطاعت کنید»</w:t>
      </w:r>
    </w:p>
    <w:p/>
    <w:p>
      <w:r xmlns:w="http://schemas.openxmlformats.org/wordprocessingml/2006/main">
        <w:t xml:space="preserve">2: "اهمیت پیروی از قانون خدا"</w:t>
      </w:r>
    </w:p>
    <w:p/>
    <w:p>
      <w:r xmlns:w="http://schemas.openxmlformats.org/wordprocessingml/2006/main">
        <w:t xml:space="preserve">1: یوشع 1: 7-8 - "قوی و شجاع باش، نترس و هراسان مباش، زیرا یهوه، خدایت هر جا که بروی با توست. پس کلام این عهد را نگاه دار، و آنها را بجا آوری تا ممکن است در هر کاری که انجام می دهید رستگار شوید.»</w:t>
      </w:r>
    </w:p>
    <w:p/>
    <w:p>
      <w:r xmlns:w="http://schemas.openxmlformats.org/wordprocessingml/2006/main">
        <w:t xml:space="preserve">2: امثال 3: 5-6 - "با تمام دل خود بر خداوند توکل کن و به عقل خود تکیه مکن. در همه راههای خود او را تصدیق کن و او راههای تو را هدایت خواهد کرد."</w:t>
      </w:r>
    </w:p>
    <w:p/>
    <w:p>
      <w:r xmlns:w="http://schemas.openxmlformats.org/wordprocessingml/2006/main">
        <w:t xml:space="preserve">تثنیه 28:59 آنگاه خداوند بلاهای تو را و بلاهای ذریت تو را شگفت‌انگیز خواهد کرد، بلکه بلاهای بزرگ و طولانی مدت، و بیماری‌های سخت و طولانی مدت.</w:t>
      </w:r>
    </w:p>
    <w:p/>
    <w:p>
      <w:r xmlns:w="http://schemas.openxmlformats.org/wordprocessingml/2006/main">
        <w:t xml:space="preserve">خداوند برای نافرمانان آفات و بیماریهای بزرگ و طولانی خواهد فرستاد.</w:t>
      </w:r>
    </w:p>
    <w:p/>
    <w:p>
      <w:r xmlns:w="http://schemas.openxmlformats.org/wordprocessingml/2006/main">
        <w:t xml:space="preserve">1. «عواقب نافرمانی»</w:t>
      </w:r>
    </w:p>
    <w:p/>
    <w:p>
      <w:r xmlns:w="http://schemas.openxmlformats.org/wordprocessingml/2006/main">
        <w:t xml:space="preserve">2. "خشم مقدس خداوند"</w:t>
      </w:r>
    </w:p>
    <w:p/>
    <w:p>
      <w:r xmlns:w="http://schemas.openxmlformats.org/wordprocessingml/2006/main">
        <w:t xml:space="preserve">1. یعقوب 1: 13-15 - "هیچ کس وقتی وسوسه می شود نگوید من توسط خدا وسوسه می شوم زیرا خدا با شر وسوسه نمی شود و او خود کسی را وسوسه نمی کند." فریفته و فریفته میل خود شده است. 15 آنگاه میل پس از آبستن، گناه را به دنیا می آورد و گناه هنگامی که به طور کامل رشد کرد، مرگ را به بار می آورد.»</w:t>
      </w:r>
    </w:p>
    <w:p/>
    <w:p>
      <w:r xmlns:w="http://schemas.openxmlformats.org/wordprocessingml/2006/main">
        <w:t xml:space="preserve">2. اشعیا 59:2 - "اما گناهانت تو را از خدای خود جدا کرده است و گناهانت چهره او را از تو پنهان کرده است تا نشنود."</w:t>
      </w:r>
    </w:p>
    <w:p/>
    <w:p>
      <w:r xmlns:w="http://schemas.openxmlformats.org/wordprocessingml/2006/main">
        <w:t xml:space="preserve">تثنیه 28:60 و تمام بیماریهای مصر را که از آن می ترسیدی بر تو خواهد آورد. و آنها به تو خواهند چسبید.</w:t>
      </w:r>
    </w:p>
    <w:p/>
    <w:p>
      <w:r xmlns:w="http://schemas.openxmlformats.org/wordprocessingml/2006/main">
        <w:t xml:space="preserve">خداوند تمام بیماری های مصر را بر سر کسانی که از قوانین او سرپیچی می کنند، خواهد آورد.</w:t>
      </w:r>
    </w:p>
    <w:p/>
    <w:p>
      <w:r xmlns:w="http://schemas.openxmlformats.org/wordprocessingml/2006/main">
        <w:t xml:space="preserve">1. پیامدهای نافرمانی - چگونه از بیماری های مصر دوری کنیم</w:t>
      </w:r>
    </w:p>
    <w:p/>
    <w:p>
      <w:r xmlns:w="http://schemas.openxmlformats.org/wordprocessingml/2006/main">
        <w:t xml:space="preserve">2. هشدار خداوند - مجازات شکستن قوانین او</w:t>
      </w:r>
    </w:p>
    <w:p/>
    <w:p>
      <w:r xmlns:w="http://schemas.openxmlformats.org/wordprocessingml/2006/main">
        <w:t xml:space="preserve">1. امثال 28:13 - "کسی که گناهان خود را پنهان می کند، رستگار نمی شود، اما کسی که به آنها اعتراف می کند و دست می کشد، رحمت می یابد."</w:t>
      </w:r>
    </w:p>
    <w:p/>
    <w:p>
      <w:r xmlns:w="http://schemas.openxmlformats.org/wordprocessingml/2006/main">
        <w:t xml:space="preserve">2. یوحنا 14:15 - "اگر مرا دوست دارید، دستورات مرا نگاه دارید."</w:t>
      </w:r>
    </w:p>
    <w:p/>
    <w:p>
      <w:r xmlns:w="http://schemas.openxmlformats.org/wordprocessingml/2006/main">
        <w:t xml:space="preserve">تثنیه 28:61 و هر بیماری و هر بلای که در کتاب این شریعت نوشته نشده است، خداوند بر تو خواهد آورد تا هلاک شوی.</w:t>
      </w:r>
    </w:p>
    <w:p/>
    <w:p>
      <w:r xmlns:w="http://schemas.openxmlformats.org/wordprocessingml/2006/main">
        <w:t xml:space="preserve">این قسمت از عواقب پیروی نکردن از قوانین خدا صحبت می کند که می تواند منجر به بیماری و طاعون شود.</w:t>
      </w:r>
    </w:p>
    <w:p/>
    <w:p>
      <w:r xmlns:w="http://schemas.openxmlformats.org/wordprocessingml/2006/main">
        <w:t xml:space="preserve">1. خطر نافرمانی: درس گرفتن از عواقب رد قانون خدا</w:t>
      </w:r>
    </w:p>
    <w:p/>
    <w:p>
      <w:r xmlns:w="http://schemas.openxmlformats.org/wordprocessingml/2006/main">
        <w:t xml:space="preserve">2. نعمت اطاعت: یافتن سلامتی و تحقق در انجام اراده خداوند.</w:t>
      </w:r>
    </w:p>
    <w:p/>
    <w:p>
      <w:r xmlns:w="http://schemas.openxmlformats.org/wordprocessingml/2006/main">
        <w:t xml:space="preserve">1. امثال 3: 1-2 «پسر من، شریعت مرا فراموش مکن، بلکه دلت احکام مرا نگاه دارد.</w:t>
      </w:r>
    </w:p>
    <w:p/>
    <w:p>
      <w:r xmlns:w="http://schemas.openxmlformats.org/wordprocessingml/2006/main">
        <w:t xml:space="preserve">2. مزمور 119:67 «پیش از این که مصیبت بخورم گمراه شدم، اما اکنون کلام تو را نگاه دارم.»</w:t>
      </w:r>
    </w:p>
    <w:p/>
    <w:p>
      <w:r xmlns:w="http://schemas.openxmlformats.org/wordprocessingml/2006/main">
        <w:t xml:space="preserve">سفر تثنیه 28:62 و تعداد شما کم خواهد ماند، در حالی که بسیار مانند ستارگان آسمان بودید. زیرا صدای یهوه خدایت را اطاعت نکردی.</w:t>
      </w:r>
    </w:p>
    <w:p/>
    <w:p>
      <w:r xmlns:w="http://schemas.openxmlformats.org/wordprocessingml/2006/main">
        <w:t xml:space="preserve">خداوند کسانی را که از او نافرمانی می کنند مجازات می کند.</w:t>
      </w:r>
    </w:p>
    <w:p/>
    <w:p>
      <w:r xmlns:w="http://schemas.openxmlformats.org/wordprocessingml/2006/main">
        <w:t xml:space="preserve">1: ما باید همیشه مطیع خدا باشیم وگرنه با عواقب جدی روبرو هستیم.</w:t>
      </w:r>
    </w:p>
    <w:p/>
    <w:p>
      <w:r xmlns:w="http://schemas.openxmlformats.org/wordprocessingml/2006/main">
        <w:t xml:space="preserve">2: محبت و رحمت خدا همیشه در دسترس ماست، اما برای دریافت آن باید از او اطاعت کنیم.</w:t>
      </w:r>
    </w:p>
    <w:p/>
    <w:p>
      <w:r xmlns:w="http://schemas.openxmlformats.org/wordprocessingml/2006/main">
        <w:t xml:space="preserve">1: امثال 13:13 - هر که آموزش را تحقیر می کند بهای آن را می پردازد، اما هر که به دستوری احترام بگذارد پاداش می گیرد.</w:t>
      </w:r>
    </w:p>
    <w:p/>
    <w:p>
      <w:r xmlns:w="http://schemas.openxmlformats.org/wordprocessingml/2006/main">
        <w:t xml:space="preserve">2: رومیان 6:16 - آیا نمی دانید که اگر خود را به عنوان غلامان مطیع به کسی نشان دهید، بندگان کسی هستید که از او اطاعت می کنید، یا بندگان گناه، که به مرگ می انجامد، یا اطاعت، که به عدالت می انجامد؟</w:t>
      </w:r>
    </w:p>
    <w:p/>
    <w:p>
      <w:r xmlns:w="http://schemas.openxmlformats.org/wordprocessingml/2006/main">
        <w:t xml:space="preserve">تثنیه 28:63 و چنان خواهد شد که خداوند بر شما شادی کرد تا شما را نیکو کند و شما را زیاد کند. پس خداوند بر شما شادی خواهد کرد تا شما را هلاک کند و شما را نابود کند. و از زمینی که برای تصاحب آن می روید رانده خواهید شد.</w:t>
      </w:r>
    </w:p>
    <w:p/>
    <w:p>
      <w:r xmlns:w="http://schemas.openxmlformats.org/wordprocessingml/2006/main">
        <w:t xml:space="preserve">خداوند هنگامی که به مردم نیکی می کند خوشحال می شود، اما هنگامی که آنها را هلاک می کند خوشحال می شود.</w:t>
      </w:r>
    </w:p>
    <w:p/>
    <w:p>
      <w:r xmlns:w="http://schemas.openxmlformats.org/wordprocessingml/2006/main">
        <w:t xml:space="preserve">1. شادی خدا در خوب و بد - تثنیه 28:63</w:t>
      </w:r>
    </w:p>
    <w:p/>
    <w:p>
      <w:r xmlns:w="http://schemas.openxmlformats.org/wordprocessingml/2006/main">
        <w:t xml:space="preserve">2. شادی خدا در داوری عادلانه - تثنیه 28:63</w:t>
      </w:r>
    </w:p>
    <w:p/>
    <w:p>
      <w:r xmlns:w="http://schemas.openxmlformats.org/wordprocessingml/2006/main">
        <w:t xml:space="preserve">1. رومیان 12:19 - ای عزیزان، انتقام خود را نگیرید، بلکه جای خشم را بدهید، زیرا مکتوب است که انتقام از آن من است. خداوند می گوید من جبران خواهم کرد.</w:t>
      </w:r>
    </w:p>
    <w:p/>
    <w:p>
      <w:r xmlns:w="http://schemas.openxmlformats.org/wordprocessingml/2006/main">
        <w:t xml:space="preserve">2. اشعیا 61: 7 - به جای شرمساری شما عزت مضاعف خواهید داشت و به جای سردرگمی، از سهم خود شادی خواهند کرد. بنابراین در سرزمین خود مالکیت مضاعف خواهند داشت. شادی ابدی از آن آنها خواهد بود.</w:t>
      </w:r>
    </w:p>
    <w:p/>
    <w:p>
      <w:r xmlns:w="http://schemas.openxmlformats.org/wordprocessingml/2006/main">
        <w:t xml:space="preserve">تثنیه 28:64 و خداوند تو را در میان همه مردم از یک سر زمین تا آن سوی دیگر پراکنده خواهد کرد. و در آنجا خدایان دیگری را که نه تو و نه پدرانت نشناخته ای، حتی چوب و سنگ، عبادت خواهی کرد.</w:t>
      </w:r>
    </w:p>
    <w:p/>
    <w:p>
      <w:r xmlns:w="http://schemas.openxmlformats.org/wordprocessingml/2006/main">
        <w:t xml:space="preserve">خداوند قوم اسرائیل را در میان تمامی ملل جهان پراکنده خواهد کرد و آنها مجبور خواهند شد که خدایان دروغین را خدمت کنند.</w:t>
      </w:r>
    </w:p>
    <w:p/>
    <w:p>
      <w:r xmlns:w="http://schemas.openxmlformats.org/wordprocessingml/2006/main">
        <w:t xml:space="preserve">1. قدرت پراکندگی خدا: یادگیری اعتماد به خدا در مواقع سخت</w:t>
      </w:r>
    </w:p>
    <w:p/>
    <w:p>
      <w:r xmlns:w="http://schemas.openxmlformats.org/wordprocessingml/2006/main">
        <w:t xml:space="preserve">2. خطر خدایان دروغین: رد بت پرستی در همه اشکال آن</w:t>
      </w:r>
    </w:p>
    <w:p/>
    <w:p>
      <w:r xmlns:w="http://schemas.openxmlformats.org/wordprocessingml/2006/main">
        <w:t xml:space="preserve">1. رومیان 10:12، "زیرا هیچ تفاوتی بین یهودی و یونانی وجود ندارد، زیرا همان خداوند خداوند همه است و ثروت خود را به همه کسانی که او را می خوانند عطا می کند."</w:t>
      </w:r>
    </w:p>
    <w:p/>
    <w:p>
      <w:r xmlns:w="http://schemas.openxmlformats.org/wordprocessingml/2006/main">
        <w:t xml:space="preserve">2. خروج 20: 1-6، "و خدا همه این سخنان را گفت و گفت: "من یهوه خدای شما هستم که شما را از سرزمین مصر و از خانه برده بیرون آوردم. شما خدایان دیگری نخواهید داشت. در برابر من، برای خودتصویر حکاکی شده، یا مانند چیزی که در بالا در آسمان است، یا در زمین پایین، یا در آب زیر زمین، نسازی.»</w:t>
      </w:r>
    </w:p>
    <w:p/>
    <w:p>
      <w:r xmlns:w="http://schemas.openxmlformats.org/wordprocessingml/2006/main">
        <w:t xml:space="preserve">تثنیه 28:65 و در میان این امّتها هیچ آسودگی نخواهی یافت و کف پای تو آرام نخواهد گرفت، بلکه خداوند در آنجا دلی لرزان و ضعف چشم و اندوه دل به تو خواهد داد.</w:t>
      </w:r>
    </w:p>
    <w:p/>
    <w:p>
      <w:r xmlns:w="http://schemas.openxmlformats.org/wordprocessingml/2006/main">
        <w:t xml:space="preserve">خداوند به کسانی که در میان ملل دیگر هستند، دلی لرزان، ضعف چشم و اندوه ذهنی عطا خواهد کرد.</w:t>
      </w:r>
    </w:p>
    <w:p/>
    <w:p>
      <w:r xmlns:w="http://schemas.openxmlformats.org/wordprocessingml/2006/main">
        <w:t xml:space="preserve">1. خداوند در ضعف ما نیرو می آورد</w:t>
      </w:r>
    </w:p>
    <w:p/>
    <w:p>
      <w:r xmlns:w="http://schemas.openxmlformats.org/wordprocessingml/2006/main">
        <w:t xml:space="preserve">2. اعتماد به خدا حتی در مواقع سخت</w:t>
      </w:r>
    </w:p>
    <w:p/>
    <w:p>
      <w:r xmlns:w="http://schemas.openxmlformats.org/wordprocessingml/2006/main">
        <w:t xml:space="preserve">1. دوم قرنتیان 12:9-10 - و او به من گفت، فیض من برای تو کافی است، زیرا قوت من در ضعف کامل می شود. پس با کمال میل در ناتوانی‌های خود تجلیل خواهم کرد تا قدرت مسیح بر من باشد.</w:t>
      </w:r>
    </w:p>
    <w:p/>
    <w:p>
      <w:r xmlns:w="http://schemas.openxmlformats.org/wordprocessingml/2006/main">
        <w:t xml:space="preserve">2.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تثنیه 28:66 و جان تو در شک و تردید در حضور تو خواهد ماند. و روز و شب خواهی ترسید و از زندگی خود اطمینانی نخواهید داشت.</w:t>
      </w:r>
    </w:p>
    <w:p/>
    <w:p>
      <w:r xmlns:w="http://schemas.openxmlformats.org/wordprocessingml/2006/main">
        <w:t xml:space="preserve">این قطعه از ترس و ناامنی در زندگی صحبت می کند.</w:t>
      </w:r>
    </w:p>
    <w:p/>
    <w:p>
      <w:r xmlns:w="http://schemas.openxmlformats.org/wordprocessingml/2006/main">
        <w:t xml:space="preserve">1: زندگی در ترس یا ایمان؟</w:t>
      </w:r>
    </w:p>
    <w:p/>
    <w:p>
      <w:r xmlns:w="http://schemas.openxmlformats.org/wordprocessingml/2006/main">
        <w:t xml:space="preserve">2: غلبه بر اضطراب و عدم اطمینان</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1 یوحنا 4: 18 - "در عشق ترس وجود ندارد، اما عشق کامل ترس را از بین می برد. زیرا ترس به مجازات مربوط می شود و هر که می ترسد در عشق کامل نشده است."</w:t>
      </w:r>
    </w:p>
    <w:p/>
    <w:p>
      <w:r xmlns:w="http://schemas.openxmlformats.org/wordprocessingml/2006/main">
        <w:t xml:space="preserve">سفر تثنیه 28:67 صبح خواهی گفت: ای کاش شب می شد! و در شب خواهی گفت: ای کاش صبح بود! از ترس دلت که با آن خواهی ترسید، و از دید چشمانت که خواهی دید.</w:t>
      </w:r>
    </w:p>
    <w:p/>
    <w:p>
      <w:r xmlns:w="http://schemas.openxmlformats.org/wordprocessingml/2006/main">
        <w:t xml:space="preserve">این قطعه در مورد ترس از خدا و عواقب بی اعتنایی به او صحبت می کند.</w:t>
      </w:r>
    </w:p>
    <w:p/>
    <w:p>
      <w:r xmlns:w="http://schemas.openxmlformats.org/wordprocessingml/2006/main">
        <w:t xml:space="preserve">1. ترس خدا درست است: یادگیری قدردانی از ترس خداوند</w:t>
      </w:r>
    </w:p>
    <w:p/>
    <w:p>
      <w:r xmlns:w="http://schemas.openxmlformats.org/wordprocessingml/2006/main">
        <w:t xml:space="preserve">2. قدرت ترس: تشخیص و خرد در برابر ترس</w:t>
      </w:r>
    </w:p>
    <w:p/>
    <w:p>
      <w:r xmlns:w="http://schemas.openxmlformats.org/wordprocessingml/2006/main">
        <w:t xml:space="preserve">1. مزمور 19:9 - ترس از خداوند پاک است و تا ابد پایدار است.</w:t>
      </w:r>
    </w:p>
    <w:p/>
    <w:p>
      <w:r xmlns:w="http://schemas.openxmlformats.org/wordprocessingml/2006/main">
        <w:t xml:space="preserve">2. امثال 1:7 - ترس از خداوند آغاز دانش است. احمق ها حکمت و آموزش را تحقیر می کنند.</w:t>
      </w:r>
    </w:p>
    <w:p/>
    <w:p>
      <w:r xmlns:w="http://schemas.openxmlformats.org/wordprocessingml/2006/main">
        <w:t xml:space="preserve">تثنیه 28:68 و خداوند تو را با کشتی‌ها به مصر بازخواهد آورد، از طریقی که با تو گفتم، دیگر آن را نخواهی دید و در آنجا به عنوان غلام و کنیز به دشمنان خود فروخته می‌شوی. شما را بخرد</w:t>
      </w:r>
    </w:p>
    <w:p/>
    <w:p>
      <w:r xmlns:w="http://schemas.openxmlformats.org/wordprocessingml/2006/main">
        <w:t xml:space="preserve">خداوند بنی اسرائیل را با کشتی به مصر باز خواهد گرداند و در آنجا به عنوان برده فروخته خواهند شد و کسی آنها را نخواهد خرید.</w:t>
      </w:r>
    </w:p>
    <w:p/>
    <w:p>
      <w:r xmlns:w="http://schemas.openxmlformats.org/wordprocessingml/2006/main">
        <w:t xml:space="preserve">1. حاکمیت خداوند و پیامدهای نافرمانی</w:t>
      </w:r>
    </w:p>
    <w:p/>
    <w:p>
      <w:r xmlns:w="http://schemas.openxmlformats.org/wordprocessingml/2006/main">
        <w:t xml:space="preserve">2. وفاداری خداوند به وعده هایش</w:t>
      </w:r>
    </w:p>
    <w:p/>
    <w:p>
      <w:r xmlns:w="http://schemas.openxmlformats.org/wordprocessingml/2006/main">
        <w:t xml:space="preserve">1. اشعیا 54:17 - هیچ سلاحی که بر ضد شما ساخته نشده است موفق نخواهد شد و هر زبانی را که به قضاوت بر شما قیام کند محکوم خواهید کرد.</w:t>
      </w:r>
    </w:p>
    <w:p/>
    <w:p>
      <w:r xmlns:w="http://schemas.openxmlformats.org/wordprocessingml/2006/main">
        <w:t xml:space="preserve">2. مزمور 136:23 - که در پستی ما را به یاد آورد، زیرا رحمت او جاودانه است.</w:t>
      </w:r>
    </w:p>
    <w:p/>
    <w:p>
      <w:r xmlns:w="http://schemas.openxmlformats.org/wordprocessingml/2006/main">
        <w:t xml:space="preserve">تثنیه 29 را می توان در سه پاراگراف به شرح زیر خلاصه کرد و آیات ذکر شده:</w:t>
      </w:r>
    </w:p>
    <w:p/>
    <w:p>
      <w:r xmlns:w="http://schemas.openxmlformats.org/wordprocessingml/2006/main">
        <w:t xml:space="preserve">بند 1: تثنیه 29: 1-9 یادآوری موسی به بنی اسرائیل از وفاداری خدا در طول سفر آنها در بیابان را بازگو می کند. او تأکید می کند که آنها از نزدیک شاهد اعمال بزرگ خداوند، روزی و هدایت او بوده اند. با وجود این تجربیات، موسی به آنها یادآوری می‌کند که هنوز باید اهمیت رابطه عهد خود با یهوه را کاملاً درک کرده و درونی کنند.</w:t>
      </w:r>
    </w:p>
    <w:p/>
    <w:p>
      <w:r xmlns:w="http://schemas.openxmlformats.org/wordprocessingml/2006/main">
        <w:t xml:space="preserve">بند 2: موسی در تثنیه 29: 10-21 ادامه می‌دهد و به اهمیت تعهد و وفاداری به عهد خدا می‌پردازد. او هشدار می دهد که از یهوه روی گردان شوید و خدایان یا بت های دیگر را بپرستید. چنین اقداماتی منجر به عواقب شدیدی می شود، از جمله خشم الهی و نابودی سرزمین آنها هشداری در برابر جذابیت بت پرستی.</w:t>
      </w:r>
    </w:p>
    <w:p/>
    <w:p>
      <w:r xmlns:w="http://schemas.openxmlformats.org/wordprocessingml/2006/main">
        <w:t xml:space="preserve">بند 3: تثنیه 29 با دعوت به اطاعت و تجدید عهد به پایان می رسد. در سفر تثنیه 29:22-29، موسی توضیح می دهد که چگونه نسل های آینده در نتیجه نافرمانی به سرزمینی متروک نگاه خواهند کرد. با این حال، او همچنین به آنها اطمینان می دهد که اگر با تمام جان و دل به سوی خداوند بازگردند و از طریق توبه طلب بخشش و ترمیم کنند، خداوند به آنها رحم کرده و بختشان را باز خواهد گرداند.</w:t>
      </w:r>
    </w:p>
    <w:p/>
    <w:p>
      <w:r xmlns:w="http://schemas.openxmlformats.org/wordprocessingml/2006/main">
        <w:t xml:space="preserve">به طور خلاصه:</w:t>
      </w:r>
    </w:p>
    <w:p>
      <w:r xmlns:w="http://schemas.openxmlformats.org/wordprocessingml/2006/main">
        <w:t xml:space="preserve">تثنیه 29 ارائه می دهد:</w:t>
      </w:r>
    </w:p>
    <w:p>
      <w:r xmlns:w="http://schemas.openxmlformats.org/wordprocessingml/2006/main">
        <w:t xml:space="preserve">یادآوری وفاداری خداوند در شهادت اعمال بزرگ او.</w:t>
      </w:r>
    </w:p>
    <w:p>
      <w:r xmlns:w="http://schemas.openxmlformats.org/wordprocessingml/2006/main">
        <w:t xml:space="preserve">هشدار نسبت به عواقب بت پرستی برای رویگردانی از خداوند.</w:t>
      </w:r>
    </w:p>
    <w:p>
      <w:r xmlns:w="http://schemas.openxmlformats.org/wordprocessingml/2006/main">
        <w:t xml:space="preserve">فراخوانی برای تجدید اطاعت از طریق توبه که منجر به ترمیم می شود.</w:t>
      </w:r>
    </w:p>
    <w:p/>
    <w:p>
      <w:r xmlns:w="http://schemas.openxmlformats.org/wordprocessingml/2006/main">
        <w:t xml:space="preserve">تأکید بر یادآوری وفاداری خداوند در شاهد اعمال عظیم او.</w:t>
      </w:r>
    </w:p>
    <w:p>
      <w:r xmlns:w="http://schemas.openxmlformats.org/wordprocessingml/2006/main">
        <w:t xml:space="preserve">هشدار نسبت به عواقب بت پرستی برای رویگردانی از خداوند.</w:t>
      </w:r>
    </w:p>
    <w:p>
      <w:r xmlns:w="http://schemas.openxmlformats.org/wordprocessingml/2006/main">
        <w:t xml:space="preserve">فراخوانی برای تجدید اطاعت از طریق توبه که منجر به ترمیم می شود.</w:t>
      </w:r>
    </w:p>
    <w:p/>
    <w:p>
      <w:r xmlns:w="http://schemas.openxmlformats.org/wordprocessingml/2006/main">
        <w:t xml:space="preserve">این فصل بر یادآوری وفاداری خداوند به بنی اسرائیل، هشدار نسبت به بت پرستی و عواقب آن، و دعوت به اطاعت و تجدید عهد متمرکز است. در سفر تثنیه 29، موسی به بنی اسرائیل تجربیات دست اولشان را یادآوری می کند که شاهد اعمال، تدارکات و راهنمایی های قدرتمند خدا در طول سفرشان در بیابان بودند. علیرغم این تجربیات، او تأکید می کند که آنها هنوز باید اهمیت رابطه عهد خود با یهوه را کاملاً درک کنند.</w:t>
      </w:r>
    </w:p>
    <w:p/>
    <w:p>
      <w:r xmlns:w="http://schemas.openxmlformats.org/wordprocessingml/2006/main">
        <w:t xml:space="preserve">در ادامه در تثنیه 29، موسی در مورد رویگردانی از یهوه و پرستش خدایان یا بت های دیگر هشدار می دهد. وی بر عواقب سختی که در پی چنین اعمالی به دنبال خشم الهی و نابودی سرزمین آنها خواهد بود تأکید می کند. این به عنوان یک یادآوری هشدار دهنده در برابر جذابیت بت پرستی و فراخوانی برای وفادار ماندن به یهوه است.</w:t>
      </w:r>
    </w:p>
    <w:p/>
    <w:p>
      <w:r xmlns:w="http://schemas.openxmlformats.org/wordprocessingml/2006/main">
        <w:t xml:space="preserve">سفر تثنیه 29 با فراخوانی برای اطاعت و تجدید عهد به پایان می رسد. موسی توضیح می دهد که چگونه نسل های آینده در نتیجه نافرمانی به سرزمینی متروک نگاه خواهند کرد. با این حال، او همچنین به آنها اطمینان می دهد که اگر با تمام دل و جان به سوی یهوه بازگردند و از طریق توبه طلب آمرزش کنند، خداوند به آنها رحم خواهد کرد و بختشان را باز می گرداند و این دعوت به توبه واقعی منجر به ترمیم می شود.</w:t>
      </w:r>
    </w:p>
    <w:p/>
    <w:p>
      <w:r xmlns:w="http://schemas.openxmlformats.org/wordprocessingml/2006/main">
        <w:t xml:space="preserve">تثنیه 29:1 اینها کلمات عهدی است که خداوند به موسی دستور داد تا با بنی اسرائیل در زمین موآب، علاوه بر عهدی که در حوریب با آنها بست.</w:t>
      </w:r>
    </w:p>
    <w:p/>
    <w:p>
      <w:r xmlns:w="http://schemas.openxmlformats.org/wordprocessingml/2006/main">
        <w:t xml:space="preserve">این قسمت بیان می کند که خداوند به موسی دستور داد تا با بنی اسرائیل در موآب عهد ببندد.</w:t>
      </w:r>
    </w:p>
    <w:p/>
    <w:p>
      <w:r xmlns:w="http://schemas.openxmlformats.org/wordprocessingml/2006/main">
        <w:t xml:space="preserve">1. وفاداری خداوند به عهدش ابدی و تغییر ناپذیر است.</w:t>
      </w:r>
    </w:p>
    <w:p/>
    <w:p>
      <w:r xmlns:w="http://schemas.openxmlformats.org/wordprocessingml/2006/main">
        <w:t xml:space="preserve">2. عهد بستن با خدا به چه معناست؟</w:t>
      </w:r>
    </w:p>
    <w:p/>
    <w:p>
      <w:r xmlns:w="http://schemas.openxmlformats.org/wordprocessingml/2006/main">
        <w:t xml:space="preserve">1. عبرانیان 13:20-21 - "اکنون خدای سلامتی که خداوند ما عیسی، شبان بزرگ گوسفندان را از مردگان بازگرداند، با خون عهد ابدی، 21 شما را به هر چیز خوبی مجهز کند تا بتوانید. اراده او را انجام دهید و آنچه را که در نظر او پسندیده است در شما به کار بندازید، بوسیله عیسی مسیح، که جلال او تا ابدالاباد، آمین.»</w:t>
      </w:r>
    </w:p>
    <w:p/>
    <w:p>
      <w:r xmlns:w="http://schemas.openxmlformats.org/wordprocessingml/2006/main">
        <w:t xml:space="preserve">2. خروج 34:27-28 - «خداوند به موسی گفت: «این کلمات را بنویس، زیرا بر اساس اصل این سخنان با تو و اسرائیل عهد بستم. 28 پس او چهل روز در آنجا با خداوند بود. و چهل شب نه نان خورد و نه آب نوشید و بر الواح کلمات عهد ده فرمان را نوشت.»</w:t>
      </w:r>
    </w:p>
    <w:p/>
    <w:p>
      <w:r xmlns:w="http://schemas.openxmlformats.org/wordprocessingml/2006/main">
        <w:t xml:space="preserve">تثنیه 29:2 و موسی تمام اسرائیل را ندا داد و به ایشان گفت: «شما همه آنچه را که خداوند در برابر چشمان شما در زمین مصر برای فرعون و جمیع بندگان و تمام سرزمینش کرد، دیدید.</w:t>
      </w:r>
    </w:p>
    <w:p/>
    <w:p>
      <w:r xmlns:w="http://schemas.openxmlformats.org/wordprocessingml/2006/main">
        <w:t xml:space="preserve">موسی به بنی اسرائیل معجزاتی را یادآوری کرد که خدا در مصر برای رهایی آنها از بردگی انجام داده بود.</w:t>
      </w:r>
    </w:p>
    <w:p/>
    <w:p>
      <w:r xmlns:w="http://schemas.openxmlformats.org/wordprocessingml/2006/main">
        <w:t xml:space="preserve">1: خدا نجات دهنده ماست و همیشه در مواقعی که در مشکل باشیم راه فراری را فراهم می کند.</w:t>
      </w:r>
    </w:p>
    <w:p/>
    <w:p>
      <w:r xmlns:w="http://schemas.openxmlformats.org/wordprocessingml/2006/main">
        <w:t xml:space="preserve">2: برای معجزاتی که خداوند در زندگی ما فراهم می کند سپاسگزار باشیم، زیرا آنها شاهد وفاداری او هستند.</w:t>
      </w:r>
    </w:p>
    <w:p/>
    <w:p>
      <w:r xmlns:w="http://schemas.openxmlformats.org/wordprocessingml/2006/main">
        <w:t xml:space="preserve">1: مزمور 34:4 - خداوند را طلبیدم و او مرا شنید و مرا از همه ترسهایم نجات داد.</w:t>
      </w:r>
    </w:p>
    <w:p/>
    <w:p>
      <w:r xmlns:w="http://schemas.openxmlformats.org/wordprocessingml/2006/main">
        <w:t xml:space="preserve">2: خروج 14:14 - و خداوند برای شما خواهد جنگید. فقط باید بی حرکت باشی</w:t>
      </w:r>
    </w:p>
    <w:p/>
    <w:p>
      <w:r xmlns:w="http://schemas.openxmlformats.org/wordprocessingml/2006/main">
        <w:t xml:space="preserve">تثنیه 29:3 وسوسه‌های بزرگی که چشمان تو دیده‌اند، نشانه‌ها و آن معجزات بزرگ:</w:t>
      </w:r>
    </w:p>
    <w:p/>
    <w:p>
      <w:r xmlns:w="http://schemas.openxmlformats.org/wordprocessingml/2006/main">
        <w:t xml:space="preserve">بنی اسرائیل در طول سفر خود از مصر، وسوسه ها، نشانه ها و معجزات بزرگی را دیده بودند.</w:t>
      </w:r>
    </w:p>
    <w:p/>
    <w:p>
      <w:r xmlns:w="http://schemas.openxmlformats.org/wordprocessingml/2006/main">
        <w:t xml:space="preserve">1. عنایت و حمایت خداوند: جشن سفر از مصر</w:t>
      </w:r>
    </w:p>
    <w:p/>
    <w:p>
      <w:r xmlns:w="http://schemas.openxmlformats.org/wordprocessingml/2006/main">
        <w:t xml:space="preserve">2. غلبه بر وسوسه: تأملاتی در سفر اسرائیلیان</w:t>
      </w:r>
    </w:p>
    <w:p/>
    <w:p>
      <w:r xmlns:w="http://schemas.openxmlformats.org/wordprocessingml/2006/main">
        <w:t xml:space="preserve">1. خروج 14:19-31; حفاظت خداوند از بنی اسرائیل در هنگام جدا شدن دریای سرخ</w:t>
      </w:r>
    </w:p>
    <w:p/>
    <w:p>
      <w:r xmlns:w="http://schemas.openxmlformats.org/wordprocessingml/2006/main">
        <w:t xml:space="preserve">2. یعقوب 1: 12-15; وفادار ماندن در میان وسوسه ها و آزمایش ها</w:t>
      </w:r>
    </w:p>
    <w:p/>
    <w:p>
      <w:r xmlns:w="http://schemas.openxmlformats.org/wordprocessingml/2006/main">
        <w:t xml:space="preserve">تثنیه 29:4 اما خداوند تا امروز به شما دلی برای درک و چشمی برای دیدن و گوش برای شنیدن نداده است.</w:t>
      </w:r>
    </w:p>
    <w:p/>
    <w:p>
      <w:r xmlns:w="http://schemas.openxmlformats.org/wordprocessingml/2006/main">
        <w:t xml:space="preserve">خداوند به ما توانایی درک اراده او را نداده است.</w:t>
      </w:r>
    </w:p>
    <w:p/>
    <w:p>
      <w:r xmlns:w="http://schemas.openxmlformats.org/wordprocessingml/2006/main">
        <w:t xml:space="preserve">1. "قدرت حضور خدا در زندگی ما"</w:t>
      </w:r>
    </w:p>
    <w:p/>
    <w:p>
      <w:r xmlns:w="http://schemas.openxmlformats.org/wordprocessingml/2006/main">
        <w:t xml:space="preserve">2. "جستجو برای قلب تفاهم"</w:t>
      </w:r>
    </w:p>
    <w:p/>
    <w:p>
      <w:r xmlns:w="http://schemas.openxmlformats.org/wordprocessingml/2006/main">
        <w:t xml:space="preserve">1. ارمیا 24: 7 - "و به آنها دلی خواهم داد تا مرا بشناسند که من خداوند هستم، و آنها قوم من خواهند بود و من خدای آنها خواهم بود، زیرا آنها با تمام دل به سوی من باز خواهند گشت. "</w:t>
      </w:r>
    </w:p>
    <w:p/>
    <w:p>
      <w:r xmlns:w="http://schemas.openxmlformats.org/wordprocessingml/2006/main">
        <w:t xml:space="preserve">2. امثال 3: 5-6 - "با تمام دل خود بر خداوند توکل کن و به عقل خود تکیه مکن. در همه راههای خود او را بشناس و او راههای تو را هدایت خواهد کرد."</w:t>
      </w:r>
    </w:p>
    <w:p/>
    <w:p>
      <w:r xmlns:w="http://schemas.openxmlformats.org/wordprocessingml/2006/main">
        <w:t xml:space="preserve">تثنیه 29:5 و من شما را چهل سال در بیابان رهبری کردم.</w:t>
      </w:r>
    </w:p>
    <w:p/>
    <w:p>
      <w:r xmlns:w="http://schemas.openxmlformats.org/wordprocessingml/2006/main">
        <w:t xml:space="preserve">خداوند اسرائیلیان را به مدت 40 سال در بیابان هدایت کرد و در این مدت لباس و کفش آنها کهنه نشد.</w:t>
      </w:r>
    </w:p>
    <w:p/>
    <w:p>
      <w:r xmlns:w="http://schemas.openxmlformats.org/wordprocessingml/2006/main">
        <w:t xml:space="preserve">1. وفاداری خدا - چگونه خداوند در بیابان به ما عنایت می کند.</w:t>
      </w:r>
    </w:p>
    <w:p/>
    <w:p>
      <w:r xmlns:w="http://schemas.openxmlformats.org/wordprocessingml/2006/main">
        <w:t xml:space="preserve">2. توکل و اطاعت - اینکه چگونه پیروی از اراده خداوند موجب برکت می شود.</w:t>
      </w:r>
    </w:p>
    <w:p/>
    <w:p>
      <w:r xmlns:w="http://schemas.openxmlformats.org/wordprocessingml/2006/main">
        <w:t xml:space="preserve">1. اشعیا 43:19 - "اینک، من کار جدیدی انجام خواهم داد، اکنون سر برآورده است، آیا آن را نشناسید؟ حتی راهی در بیابان و نهرهایی در بیابان خواهم ساخت."</w:t>
      </w:r>
    </w:p>
    <w:p/>
    <w:p>
      <w:r xmlns:w="http://schemas.openxmlformats.org/wordprocessingml/2006/main">
        <w:t xml:space="preserve">2. مزمور 23:4 - "بله، اگر چه در وادی سایه مرگ قدم بردارم، از هیچ بدی نمی ترسم، زیرا تو با من هستی، عصای تو مرا تسلی می دهند."</w:t>
      </w:r>
    </w:p>
    <w:p/>
    <w:p>
      <w:r xmlns:w="http://schemas.openxmlformats.org/wordprocessingml/2006/main">
        <w:t xml:space="preserve">تثنیه 29:6 شما نان نخورده اید و شراب و نوشیدنی قوی ننوشیده اید تا بدانید که من یهوه خدای شما هستم.</w:t>
      </w:r>
    </w:p>
    <w:p/>
    <w:p>
      <w:r xmlns:w="http://schemas.openxmlformats.org/wordprocessingml/2006/main">
        <w:t xml:space="preserve">خدا حضور خود را به قوم اسرائیل یادآوری می کند و اینکه او تنها خداوند و خدای قوم خود است.</w:t>
      </w:r>
    </w:p>
    <w:p/>
    <w:p>
      <w:r xmlns:w="http://schemas.openxmlformats.org/wordprocessingml/2006/main">
        <w:t xml:space="preserve">1. قدرت شناخت خداوند به عنوان پروردگار</w:t>
      </w:r>
    </w:p>
    <w:p/>
    <w:p>
      <w:r xmlns:w="http://schemas.openxmlformats.org/wordprocessingml/2006/main">
        <w:t xml:space="preserve">2. قدرت شناخت حضور خدا</w:t>
      </w:r>
    </w:p>
    <w:p/>
    <w:p>
      <w:r xmlns:w="http://schemas.openxmlformats.org/wordprocessingml/2006/main">
        <w:t xml:space="preserve">1. مزمور 46:10 آرام باشید و بدانید که من خدا هستم.</w:t>
      </w:r>
    </w:p>
    <w:p/>
    <w:p>
      <w:r xmlns:w="http://schemas.openxmlformats.org/wordprocessingml/2006/main">
        <w:t xml:space="preserve">2. یوحنا 8: 31-32 پس عیسی به یهودیانی که به او ایمان آورده بودند گفت: «اگر در کلام من بمانید، به راستی شاگردان من هستید و حقیقت را خواهید شناخت و حقیقت شما را آزاد خواهد کرد.</w:t>
      </w:r>
    </w:p>
    <w:p/>
    <w:p>
      <w:r xmlns:w="http://schemas.openxmlformats.org/wordprocessingml/2006/main">
        <w:t xml:space="preserve">سفر تثنیه 29:7 و چون به این مکان رسیدید، سیحون، پادشاه حشبون، و عوج، پادشاه باشان، به جنگ ما آمدند و ما آنها را زدیم.</w:t>
      </w:r>
    </w:p>
    <w:p/>
    <w:p>
      <w:r xmlns:w="http://schemas.openxmlformats.org/wordprocessingml/2006/main">
        <w:t xml:space="preserve">بنی اسرائیل با نزدیک شدن به این مکان، سیحون، پادشاه حشبون و عوج، پادشاه باشان را شکست دادند.</w:t>
      </w:r>
    </w:p>
    <w:p/>
    <w:p>
      <w:r xmlns:w="http://schemas.openxmlformats.org/wordprocessingml/2006/main">
        <w:t xml:space="preserve">1. خداوند در زمان نبرد قدرت و پیروزی می دهد</w:t>
      </w:r>
    </w:p>
    <w:p/>
    <w:p>
      <w:r xmlns:w="http://schemas.openxmlformats.org/wordprocessingml/2006/main">
        <w:t xml:space="preserve">2. مبارزه و غلبه بر ظلم</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اشعیا 54:17 - "هیچ سلاحی که بر ضد شما ساخته شده است موفق نخواهد شد و هر زبانی را که به قضاوت بر شما برمی خیزد رد خواهید کرد. خداوند می گوید که این میراث بندگان خداوند و اثبات آنها از من است."</w:t>
      </w:r>
    </w:p>
    <w:p/>
    <w:p>
      <w:r xmlns:w="http://schemas.openxmlformats.org/wordprocessingml/2006/main">
        <w:t xml:space="preserve">تثنیه 29:8 و زمین ایشان را گرفتیم و به رئوبینیان و جادیان و نصف قبیله منسی به میراث دادیم.</w:t>
      </w:r>
    </w:p>
    <w:p/>
    <w:p>
      <w:r xmlns:w="http://schemas.openxmlformats.org/wordprocessingml/2006/main">
        <w:t xml:space="preserve">بنی‌اسرائیل زمین ساکنان بومی را گرفتند و به عنوان میراث بین رئوبنیان، جادیان و نیمی از قبیله منسی تقسیم کردند.</w:t>
      </w:r>
    </w:p>
    <w:p/>
    <w:p>
      <w:r xmlns:w="http://schemas.openxmlformats.org/wordprocessingml/2006/main">
        <w:t xml:space="preserve">1. وفاداری خدا به قومش در وعده او مبنی بر دادن زمین به عنوان میراث به آنها نشان داده شده است.</w:t>
      </w:r>
    </w:p>
    <w:p/>
    <w:p>
      <w:r xmlns:w="http://schemas.openxmlformats.org/wordprocessingml/2006/main">
        <w:t xml:space="preserve">2. ما می توانیم به خداوند اعتماد کنیم که به ما عنایت می کند و به وعده هایش عمل می کند.</w:t>
      </w:r>
    </w:p>
    <w:p/>
    <w:p>
      <w:r xmlns:w="http://schemas.openxmlformats.org/wordprocessingml/2006/main">
        <w:t xml:space="preserve">1. یوشع 21:43-45 - خداوند طبق وعده خود زمین را به بنی اسرائیل داد.</w:t>
      </w:r>
    </w:p>
    <w:p/>
    <w:p>
      <w:r xmlns:w="http://schemas.openxmlformats.org/wordprocessingml/2006/main">
        <w:t xml:space="preserve">2. مزمور 37:4 - در خداوند لذت ببرید و او خواسته های دلتان را به شما خواهد داد.</w:t>
      </w:r>
    </w:p>
    <w:p/>
    <w:p>
      <w:r xmlns:w="http://schemas.openxmlformats.org/wordprocessingml/2006/main">
        <w:t xml:space="preserve">تثنیه 29:9 پس کلام این عهد را نگاه دارید و آنها را به جا آورید تا در هر کاری که می کنید موفق شوید.</w:t>
      </w:r>
    </w:p>
    <w:p/>
    <w:p>
      <w:r xmlns:w="http://schemas.openxmlformats.org/wordprocessingml/2006/main">
        <w:t xml:space="preserve">این قطعه خوانندگان را تشویق می‌کند که به قول عهد پایبند باشند تا به موفقیت برسند.</w:t>
      </w:r>
    </w:p>
    <w:p/>
    <w:p>
      <w:r xmlns:w="http://schemas.openxmlformats.org/wordprocessingml/2006/main">
        <w:t xml:space="preserve">1: خدا از شما می خواهد که موفق شوید - تثنیه 29:9</w:t>
      </w:r>
    </w:p>
    <w:p/>
    <w:p>
      <w:r xmlns:w="http://schemas.openxmlformats.org/wordprocessingml/2006/main">
        <w:t xml:space="preserve">2: پیروی از عهد خدا برکت می آورد - تثنیه 29:9</w:t>
      </w:r>
    </w:p>
    <w:p/>
    <w:p>
      <w:r xmlns:w="http://schemas.openxmlformats.org/wordprocessingml/2006/main">
        <w:t xml:space="preserve">1: یوشع 1: 8 - این کتاب شریعت از دهان شما دور نخواهد شد، بلکه روز و شب در آن تفکر کنید تا مراقب باشید مطابق آنچه در آن نوشته شده است عمل کنید. زیرا در آن صورت راه خود را آباد خواهید کرد و آنگاه موفقیت خوبی خواهید داشت.</w:t>
      </w:r>
    </w:p>
    <w:p/>
    <w:p>
      <w:r xmlns:w="http://schemas.openxmlformats.org/wordprocessingml/2006/main">
        <w:t xml:space="preserve">2: مزمور 1: 1-2 - خوشا به حال کسی که به نصیحت شریران راه نمی‌رود و در راه گناهکاران نمی‌ایستد و بر مسند استهزاگران نمی‌نشیند. اما لذت او در شریعت خداوند است و در شریعت او شبانه روز می اندیشد.</w:t>
      </w:r>
    </w:p>
    <w:p/>
    <w:p>
      <w:r xmlns:w="http://schemas.openxmlformats.org/wordprocessingml/2006/main">
        <w:t xml:space="preserve">تثنیه 29:10 همه شما امروز در حضور یهوه خدای خود ایستاده اید. رؤسای قبایل شما، بزرگان و افسران شما، با تمامی مردان اسرائیل،</w:t>
      </w:r>
    </w:p>
    <w:p/>
    <w:p>
      <w:r xmlns:w="http://schemas.openxmlformats.org/wordprocessingml/2006/main">
        <w:t xml:space="preserve">این قسمت وحدت بنی اسرائیل و نحوه ایستادن آنها با هم در برابر خداوند خدای خود را برجسته می کند.</w:t>
      </w:r>
    </w:p>
    <w:p/>
    <w:p>
      <w:r xmlns:w="http://schemas.openxmlformats.org/wordprocessingml/2006/main">
        <w:t xml:space="preserve">1. جشن وحدت: قدرت ایستادن در کنار هم</w:t>
      </w:r>
    </w:p>
    <w:p/>
    <w:p>
      <w:r xmlns:w="http://schemas.openxmlformats.org/wordprocessingml/2006/main">
        <w:t xml:space="preserve">2. هدایت خداوند: طلب حکمت از پیشوایان ما</w:t>
      </w:r>
    </w:p>
    <w:p/>
    <w:p>
      <w:r xmlns:w="http://schemas.openxmlformats.org/wordprocessingml/2006/main">
        <w:t xml:space="preserve">1. مزمور 133:1 - بنگرید، چه خوب و چه خوشایند است که برادران با هم در یکپارچگی زندگی کنند!</w:t>
      </w:r>
    </w:p>
    <w:p/>
    <w:p>
      <w:r xmlns:w="http://schemas.openxmlformats.org/wordprocessingml/2006/main">
        <w:t xml:space="preserve">2. یعقوب 1: 5 - اگر کسی از شما فاقد خرد است، از خدا بخواهد که به همه مردم گشاده دستی می دهد و سرزنش نمی کند. و به او داده خواهد شد.</w:t>
      </w:r>
    </w:p>
    <w:p/>
    <w:p>
      <w:r xmlns:w="http://schemas.openxmlformats.org/wordprocessingml/2006/main">
        <w:t xml:space="preserve">سفر تثنیه 29:11 فرزندانت، زنانت، و غریبه تو که در اردوگاه توست، از حصار چوبت تا کشو آب تو.</w:t>
      </w:r>
    </w:p>
    <w:p/>
    <w:p>
      <w:r xmlns:w="http://schemas.openxmlformats.org/wordprocessingml/2006/main">
        <w:t xml:space="preserve">خداوند به بنی‌اسرائیل دستور می‌دهد که در اردوگاه خود از هیزم شکن گرفته تا حامل آب، از خانواده، همسران و غریبه‌های خود مراقبت کنند.</w:t>
      </w:r>
    </w:p>
    <w:p/>
    <w:p>
      <w:r xmlns:w="http://schemas.openxmlformats.org/wordprocessingml/2006/main">
        <w:t xml:space="preserve">1. مراقبت از غریبه: دعوت خدا به شفقت</w:t>
      </w:r>
    </w:p>
    <w:p/>
    <w:p>
      <w:r xmlns:w="http://schemas.openxmlformats.org/wordprocessingml/2006/main">
        <w:t xml:space="preserve">2. همسایگان خود را دوست بدارید: تشویق هایی از سفر تثنیه 29</w:t>
      </w:r>
    </w:p>
    <w:p/>
    <w:p>
      <w:r xmlns:w="http://schemas.openxmlformats.org/wordprocessingml/2006/main">
        <w:t xml:space="preserve">1. متی 25:35-40 - "زیرا گرسنه بودم و به من چیزی دادی تا بخورم، تشنه بودم و به من چیزی نوشیدند، غریب بودم و مرا به داخل دعوت کردی."</w:t>
      </w:r>
    </w:p>
    <w:p/>
    <w:p>
      <w:r xmlns:w="http://schemas.openxmlformats.org/wordprocessingml/2006/main">
        <w:t xml:space="preserve">2. عبرانیان 13: 2 - "میهمان نوازی از غریبه ها را فراموش نکنید، زیرا با این کار برخی از مردم بدون اینکه بدانند از فرشتگان مهمان نوازی کرده اند."</w:t>
      </w:r>
    </w:p>
    <w:p/>
    <w:p>
      <w:r xmlns:w="http://schemas.openxmlformats.org/wordprocessingml/2006/main">
        <w:t xml:space="preserve">تثنیه 29:12 تا با یهوه خدایت عهد و عهدی ببندی که یهوه خدایت امروز با تو می بندد.</w:t>
      </w:r>
    </w:p>
    <w:p/>
    <w:p>
      <w:r xmlns:w="http://schemas.openxmlformats.org/wordprocessingml/2006/main">
        <w:t xml:space="preserve">این قسمت از سفر تثنیه از انعقاد عهد با خداوند و سوگند او که در این روز بسته شده است صحبت می کند.</w:t>
      </w:r>
    </w:p>
    <w:p/>
    <w:p>
      <w:r xmlns:w="http://schemas.openxmlformats.org/wordprocessingml/2006/main">
        <w:t xml:space="preserve">1. عهد خدا: دعوت به وفاداری</w:t>
      </w:r>
    </w:p>
    <w:p/>
    <w:p>
      <w:r xmlns:w="http://schemas.openxmlformats.org/wordprocessingml/2006/main">
        <w:t xml:space="preserve">2. قدرت عهد: نزدیک شدن به خدا</w:t>
      </w:r>
    </w:p>
    <w:p/>
    <w:p>
      <w:r xmlns:w="http://schemas.openxmlformats.org/wordprocessingml/2006/main">
        <w:t xml:space="preserve">1. ارمیا 31:31-34 عهد جدید خداوند</w:t>
      </w:r>
    </w:p>
    <w:p/>
    <w:p>
      <w:r xmlns:w="http://schemas.openxmlformats.org/wordprocessingml/2006/main">
        <w:t xml:space="preserve">2. اشعیا 55:3 - دعوت به فواید غیر قابل درک عهد خدا</w:t>
      </w:r>
    </w:p>
    <w:p/>
    <w:p>
      <w:r xmlns:w="http://schemas.openxmlformats.org/wordprocessingml/2006/main">
        <w:t xml:space="preserve">سفر تثنیه 29:13 تا امروز تو را به عنوان قومی برای خود ثابت کند و برای تو خدایی باشد، چنانکه به تو گفته است، و چنانکه برای پدرانت، ابراهیم، اسحاق، و سوگند یاد کرده است. به یعقوب</w:t>
      </w:r>
    </w:p>
    <w:p/>
    <w:p>
      <w:r xmlns:w="http://schemas.openxmlformats.org/wordprocessingml/2006/main">
        <w:t xml:space="preserve">وعده خدا به ابراهیم، اسحاق و یعقوب با ایجاد قوم اسرائیل به عنوان یک ملت با او به عنوان خدای آنها محقق می شد.</w:t>
      </w:r>
    </w:p>
    <w:p/>
    <w:p>
      <w:r xmlns:w="http://schemas.openxmlformats.org/wordprocessingml/2006/main">
        <w:t xml:space="preserve">1. وفاداری خداوند در تحقق وعده هایش.</w:t>
      </w:r>
    </w:p>
    <w:p/>
    <w:p>
      <w:r xmlns:w="http://schemas.openxmlformats.org/wordprocessingml/2006/main">
        <w:t xml:space="preserve">2. اهمیت شناخت حاکمیت خداوند.</w:t>
      </w:r>
    </w:p>
    <w:p/>
    <w:p>
      <w:r xmlns:w="http://schemas.openxmlformats.org/wordprocessingml/2006/main">
        <w:t xml:space="preserve">1. رومیان 4: 13-22 - ایمان ابراهیم به وعده خدا.</w:t>
      </w:r>
    </w:p>
    <w:p/>
    <w:p>
      <w:r xmlns:w="http://schemas.openxmlformats.org/wordprocessingml/2006/main">
        <w:t xml:space="preserve">2. دوم قرنتیان 1:20 - وفاداری خدا در انجام وعده هایش.</w:t>
      </w:r>
    </w:p>
    <w:p/>
    <w:p>
      <w:r xmlns:w="http://schemas.openxmlformats.org/wordprocessingml/2006/main">
        <w:t xml:space="preserve">تثنیه 29:14 نه تنها با شما این عهد و سوگند را می بندم.</w:t>
      </w:r>
    </w:p>
    <w:p/>
    <w:p>
      <w:r xmlns:w="http://schemas.openxmlformats.org/wordprocessingml/2006/main">
        <w:t xml:space="preserve">این قطعه بر اهمیت وحدت میان همه مردم صرف نظر از تفاوت‌هایشان تأکید می‌کند.</w:t>
      </w:r>
    </w:p>
    <w:p/>
    <w:p>
      <w:r xmlns:w="http://schemas.openxmlformats.org/wordprocessingml/2006/main">
        <w:t xml:space="preserve">1. "قدرت اتحاد: غلبه بر تفاوت ها"</w:t>
      </w:r>
    </w:p>
    <w:p/>
    <w:p>
      <w:r xmlns:w="http://schemas.openxmlformats.org/wordprocessingml/2006/main">
        <w:t xml:space="preserve">2. "قدرت وحدت: ایستادن با هم"</w:t>
      </w:r>
    </w:p>
    <w:p/>
    <w:p>
      <w:r xmlns:w="http://schemas.openxmlformats.org/wordprocessingml/2006/main">
        <w:t xml:space="preserve">1. یوحنا 13:34-35 - "به شما فرمان جدیدی می دهم که یکدیگر را دوست بدارید: همانطور که من شما را دوست داشتم شما نیز یکدیگر را دوست بدارید. از این طریق همه مردم خواهند دانست که شما شاگردان من هستید. اگر به یکدیگر عشق ورزیدید."</w:t>
      </w:r>
    </w:p>
    <w:p/>
    <w:p>
      <w:r xmlns:w="http://schemas.openxmlformats.org/wordprocessingml/2006/main">
        <w:t xml:space="preserve">2. رومیان 12:10 - "یکدیگر را با محبت برادرانه محبت کنید. در ابراز احترام از یکدیگر پیشی بگیرید."</w:t>
      </w:r>
    </w:p>
    <w:p/>
    <w:p>
      <w:r xmlns:w="http://schemas.openxmlformats.org/wordprocessingml/2006/main">
        <w:t xml:space="preserve">سفر تثنیه 29:15 اما با کسی که امروز اینجا با ما در حضور یهوه خدای ما می‌ایستد و همچنین با او که امروز با ما نیست.</w:t>
      </w:r>
    </w:p>
    <w:p/>
    <w:p>
      <w:r xmlns:w="http://schemas.openxmlformats.org/wordprocessingml/2006/main">
        <w:t xml:space="preserve">این قسمت به عهد خدا با قوم بنی اسرائیل اشاره دارد که شامل حاضران و غیر حاضران می شود.</w:t>
      </w:r>
    </w:p>
    <w:p/>
    <w:p>
      <w:r xmlns:w="http://schemas.openxmlformats.org/wordprocessingml/2006/main">
        <w:t xml:space="preserve">1. اهمیت وفای به عهد خدا در زندگی ما.</w:t>
      </w:r>
    </w:p>
    <w:p/>
    <w:p>
      <w:r xmlns:w="http://schemas.openxmlformats.org/wordprocessingml/2006/main">
        <w:t xml:space="preserve">2. درک قدرت وعده های خداوند.</w:t>
      </w:r>
    </w:p>
    <w:p/>
    <w:p>
      <w:r xmlns:w="http://schemas.openxmlformats.org/wordprocessingml/2006/main">
        <w:t xml:space="preserve">1. عبرانیان 13:5 - "زیرا او خود گفته است که هرگز شما را ترک نمی کنم و نمی گذارم."</w:t>
      </w:r>
    </w:p>
    <w:p/>
    <w:p>
      <w:r xmlns:w="http://schemas.openxmlformats.org/wordprocessingml/2006/main">
        <w:t xml:space="preserve">2. ارمیا 31: 3 - "خداوند از دور بر او ظاهر شد و گفت: "تو را به عشقی جاودانی دوست داشتم، بنابراین تو را با محبت جذب کردم."</w:t>
      </w:r>
    </w:p>
    <w:p/>
    <w:p>
      <w:r xmlns:w="http://schemas.openxmlformats.org/wordprocessingml/2006/main">
        <w:t xml:space="preserve">تثنیه 29:16 (زیرا می دانید که چگونه در زمین مصر ساکن شده ایم و چگونه از میان امتهایی که شما از آنها عبور کرده اید عبور کرده ایم.</w:t>
      </w:r>
    </w:p>
    <w:p/>
    <w:p>
      <w:r xmlns:w="http://schemas.openxmlformats.org/wordprocessingml/2006/main">
        <w:t xml:space="preserve">)</w:t>
      </w:r>
    </w:p>
    <w:p/>
    <w:p>
      <w:r xmlns:w="http://schemas.openxmlformats.org/wordprocessingml/2006/main">
        <w:t xml:space="preserve">قوم خدا در سفر خود به سرزمین موعود، آزمایش ها و مصیبت های زیادی را پشت سر گذاشته اند.</w:t>
      </w:r>
    </w:p>
    <w:p/>
    <w:p>
      <w:r xmlns:w="http://schemas.openxmlformats.org/wordprocessingml/2006/main">
        <w:t xml:space="preserve">1. توکل به برنامه و عنایت خداوند در روزگار سخت</w:t>
      </w:r>
    </w:p>
    <w:p/>
    <w:p>
      <w:r xmlns:w="http://schemas.openxmlformats.org/wordprocessingml/2006/main">
        <w:t xml:space="preserve">2. سفر ایمان: آموختن از نمونه های کسانی که پیش از ما آمده اند</w:t>
      </w:r>
    </w:p>
    <w:p/>
    <w:p>
      <w:r xmlns:w="http://schemas.openxmlformats.org/wordprocessingml/2006/main">
        <w:t xml:space="preserve">1. مزمور 23:4 - حتی اگر در تاریک ترین دره راه بروم، از هیچ بدی نمی ترسم، زیرا تو با من هستی. عصای تو و عصای تو مرا دلداری می دهند.</w:t>
      </w:r>
    </w:p>
    <w:p/>
    <w:p>
      <w:r xmlns:w="http://schemas.openxmlformats.org/wordprocessingml/2006/main">
        <w:t xml:space="preserve">2. اشعیا 43:2 - هنگامی که از آبها عبور کنید، من با شما خواهم بود. و چون از نهرها بگذری، تو را نخواهند گرفت. هنگامی که از میان آتش عبور کنید، نخواهید سوخت. شعله های آتش شما را نمی سوزاند.</w:t>
      </w:r>
    </w:p>
    <w:p/>
    <w:p>
      <w:r xmlns:w="http://schemas.openxmlformats.org/wordprocessingml/2006/main">
        <w:t xml:space="preserve">سفر تثنیه 29:17 و شما زشتی‌های ایشان و بت‌های ایشان از چوب و سنگ و نقره و طلا را که در میان ایشان بود دیدید.</w:t>
      </w:r>
    </w:p>
    <w:p/>
    <w:p>
      <w:r xmlns:w="http://schemas.openxmlformats.org/wordprocessingml/2006/main">
        <w:t xml:space="preserve">این قسمت از سفر تثنیه 29:17 در مورد بت‌ها و بت‌های بنی اسرائیل است که از چوب، سنگ، نقره و طلا ساخته شده‌اند.</w:t>
      </w:r>
    </w:p>
    <w:p/>
    <w:p>
      <w:r xmlns:w="http://schemas.openxmlformats.org/wordprocessingml/2006/main">
        <w:t xml:space="preserve">1. خطر بت پرستی: عبرت گرفتن از اشتباهات بنی اسرائیل</w:t>
      </w:r>
    </w:p>
    <w:p/>
    <w:p>
      <w:r xmlns:w="http://schemas.openxmlformats.org/wordprocessingml/2006/main">
        <w:t xml:space="preserve">2. یافتن هویت واقعی خود در خدا: رها کردن جانشینان</w:t>
      </w:r>
    </w:p>
    <w:p/>
    <w:p>
      <w:r xmlns:w="http://schemas.openxmlformats.org/wordprocessingml/2006/main">
        <w:t xml:space="preserve">1. خروج 20:3-5 - غیر از من خدایان دیگری نخواهید داشت. برای خود تصویری به شکل چیزی در بالا بهشت یا در زمین زیر و یا در آبهای پایین نسازید. در برابر آنها سجده نکنید و آنها را پرستش نکنید. زیرا من یهوه خدای شما خدای حسود هستم.</w:t>
      </w:r>
    </w:p>
    <w:p/>
    <w:p>
      <w:r xmlns:w="http://schemas.openxmlformats.org/wordprocessingml/2006/main">
        <w:t xml:space="preserve">2.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تثنیه 29:18 مبادا در میان شما مرد یا زن یا خانواده یا قبیله ای باشد که امروز از یهوه خدای ما رویگردان باشد تا برود و خدایان این قوم ها را خدمت کند. مبادا در ميان شما ريشه اي باشد كه زبر و افسنطين داشته باشد.</w:t>
      </w:r>
    </w:p>
    <w:p/>
    <w:p>
      <w:r xmlns:w="http://schemas.openxmlformats.org/wordprocessingml/2006/main">
        <w:t xml:space="preserve">خداوند ما را از روی گردانی از او و خدمت به دیگر خدایان برحذر می دارد.</w:t>
      </w:r>
    </w:p>
    <w:p/>
    <w:p>
      <w:r xmlns:w="http://schemas.openxmlformats.org/wordprocessingml/2006/main">
        <w:t xml:space="preserve">1: ما باید به خداوند خدای خود وفادار بمانیم</w:t>
      </w:r>
    </w:p>
    <w:p/>
    <w:p>
      <w:r xmlns:w="http://schemas.openxmlformats.org/wordprocessingml/2006/main">
        <w:t xml:space="preserve">2: خطر رویگردانی از خداوند</w:t>
      </w:r>
    </w:p>
    <w:p/>
    <w:p>
      <w:r xmlns:w="http://schemas.openxmlformats.org/wordprocessingml/2006/main">
        <w:t xml:space="preserve">1: یوشع 24: 14-15 - "پس اکنون از خداوند بترسید و او را با اخلاص و راستی عبادت کنید و خدایان را که پدران شما در آن سوی طوفان و در مصر خدمت می‌کردند کنار بگذارید. خداوندا.و اگر عبادت خداوند برای تو بد می آید، امروز خودت را انتخاب کن که چه کسی را خدمت خواهی کرد، چه خدایانی که پدرانت در آن سوی طوفان بودند و چه خدایان اموریان که در سرزمینشان بودند. شما ساکن هستید، اما من و خانه ام خداوند را خدمت خواهیم کرد.»</w:t>
      </w:r>
    </w:p>
    <w:p/>
    <w:p>
      <w:r xmlns:w="http://schemas.openxmlformats.org/wordprocessingml/2006/main">
        <w:t xml:space="preserve">2: اشعیا 55: 6-7 - "خداوند را تا زمانی که یافت می شود بجویید، تا زمانی که او نزدیک است او را بخوانید: شریر راه خود را ترک کند و انسان ناراست افکار خود را ترک کند، و بسوی خداوند بازگردد. و او بر او رحمت خواهد کرد و به خدای ما که بسیار خواهد بخشید.»</w:t>
      </w:r>
    </w:p>
    <w:p/>
    <w:p>
      <w:r xmlns:w="http://schemas.openxmlformats.org/wordprocessingml/2006/main">
        <w:t xml:space="preserve">تثنیه 29:19 و چنین واقع شد که چون سخنان این نفرین را می شنود، خود را در دل خود برکت می دهد و می گوید: «آرامش خواهم داشت، اگر چه در خیال دل خود قدم بردارم، تا مستی را بر تشنگی بیفزایم.</w:t>
      </w:r>
    </w:p>
    <w:p/>
    <w:p>
      <w:r xmlns:w="http://schemas.openxmlformats.org/wordprocessingml/2006/main">
        <w:t xml:space="preserve">این آیه از تثنیه از شخصی صحبت می کند که به هشدارهای لعنت خدا توجهی نمی کند و در عوض بر خواسته های خود تکیه می کند و اراده خدا را نادیده می گیرد.</w:t>
      </w:r>
    </w:p>
    <w:p/>
    <w:p>
      <w:r xmlns:w="http://schemas.openxmlformats.org/wordprocessingml/2006/main">
        <w:t xml:space="preserve">1. خطر پیروی از خواسته های خودمان: مطالعه تثنیه 29:19</w:t>
      </w:r>
    </w:p>
    <w:p/>
    <w:p>
      <w:r xmlns:w="http://schemas.openxmlformats.org/wordprocessingml/2006/main">
        <w:t xml:space="preserve">2. یاد بگیریم که بر خواسته های خود به خدا اعتماد کنیم: مطالعه تثنیه 29:19</w:t>
      </w:r>
    </w:p>
    <w:p/>
    <w:p>
      <w:r xmlns:w="http://schemas.openxmlformats.org/wordprocessingml/2006/main">
        <w:t xml:space="preserve">1. ارمیا 10:23 - "خداوندا، من می دانم که راه انسان در خود او نیست، در انسان که راه می رود نیست که گام های خود را هدایت کند."</w:t>
      </w:r>
    </w:p>
    <w:p/>
    <w:p>
      <w:r xmlns:w="http://schemas.openxmlformats.org/wordprocessingml/2006/main">
        <w:t xml:space="preserve">2. امثال 3: 5-6 - "با تمام دل خود بر خداوند توکل کن و به عقل خود تکیه مکن. در همه راههای خود او را بشناس و او راههای تو را هدایت خواهد کرد."</w:t>
      </w:r>
    </w:p>
    <w:p/>
    <w:p>
      <w:r xmlns:w="http://schemas.openxmlformats.org/wordprocessingml/2006/main">
        <w:t xml:space="preserve">تثنیه 29:20 خداوند او را امان نخواهد داد، اما آنگاه خشم خداوند و حسادت او بر آن مرد دود خواهد شد و تمام لعنت هایی که در این کتاب نوشته شده بر او خواهد بود و خداوند نام او را محو خواهد کرد. از زیر بهشت</w:t>
      </w:r>
    </w:p>
    <w:p/>
    <w:p>
      <w:r xmlns:w="http://schemas.openxmlformats.org/wordprocessingml/2006/main">
        <w:t xml:space="preserve">خداوند کسانی را که به او گناه می کنند نخواهد بخشید و آنها را به سختی مجازات خواهد کرد.</w:t>
      </w:r>
    </w:p>
    <w:p/>
    <w:p>
      <w:r xmlns:w="http://schemas.openxmlformats.org/wordprocessingml/2006/main">
        <w:t xml:space="preserve">1: خشم خدا قوی است و باید جدی گرفته شود، زیرا او تمام کسانی را که از او نافرمانی می کنند، عواقب آن را می پردازد.</w:t>
      </w:r>
    </w:p>
    <w:p/>
    <w:p>
      <w:r xmlns:w="http://schemas.openxmlformats.org/wordprocessingml/2006/main">
        <w:t xml:space="preserve">2: اکنون از گناهان خود توبه کنید، مبادا خشم خداوند شما را فرو برد و از نظر او محو شوید.</w:t>
      </w:r>
    </w:p>
    <w:p/>
    <w:p>
      <w:r xmlns:w="http://schemas.openxmlformats.org/wordprocessingml/2006/main">
        <w:t xml:space="preserve">1: غلاطیان 6: 7-8 - فریب نخورید: خدا مورد تمسخر قرار نمی گیرد، زیرا هر چه بکارد، همان را نیز درو خواهد کرد. زیرا هر که برای بدن خود بکارد از بدن فساد درو خواهد کرد، اما هر که برای روح بکارد از روح حیات جاودانی درو خواهد کرد.</w:t>
      </w:r>
    </w:p>
    <w:p/>
    <w:p>
      <w:r xmlns:w="http://schemas.openxmlformats.org/wordprocessingml/2006/main">
        <w:t xml:space="preserve">2: عبرانیان 10:26-31 - زیرا اگر پس از دریافت معرفت حقیقت، عمداً به گناه خود ادامه دهیم، دیگر قربانی گناهان باقی نمی‌ماند، بلکه انتظار ترسناک داوری و خشم آتشی که دشمنان را می‌بلعد. . هر کس شریعت موسی را کنار بگذارد به شهادت دو یا سه شاهد بدون رحم می میرد. به نظر شما کسی که پسر خدا را انکار کرده و خون عهدی را که به موجب آن تقدیس شده است بی‌حرمت کرده و روح فیض را خشمگین کرده است، چه مجازات بدتری خواهد داشت؟ زیرا ما او را می شناسیم که گفت انتقام از آن من است. من جبران خواهم کرد. و دوباره، خداوند قوم خود را داوری خواهد کرد.</w:t>
      </w:r>
    </w:p>
    <w:p/>
    <w:p>
      <w:r xmlns:w="http://schemas.openxmlformats.org/wordprocessingml/2006/main">
        <w:t xml:space="preserve">سفر تثنیه 29:21 و خداوند او را بر طبق تمام لعنت های عهد که در این کتاب شریعت نوشته شده است، از بین تمامی اقوام اسرائیل به شرّ جدا خواهد کرد.</w:t>
      </w:r>
    </w:p>
    <w:p/>
    <w:p>
      <w:r xmlns:w="http://schemas.openxmlformats.org/wordprocessingml/2006/main">
        <w:t xml:space="preserve">خداوند کسانی را که عهد شریعت را زیر پا می گذارند، با جدا کردن آنها از قوم اسرائیل مجازات خواهد کرد.</w:t>
      </w:r>
    </w:p>
    <w:p/>
    <w:p>
      <w:r xmlns:w="http://schemas.openxmlformats.org/wordprocessingml/2006/main">
        <w:t xml:space="preserve">1. عدل و رحمت خداوند: درو آنچه می کاریم</w:t>
      </w:r>
    </w:p>
    <w:p/>
    <w:p>
      <w:r xmlns:w="http://schemas.openxmlformats.org/wordprocessingml/2006/main">
        <w:t xml:space="preserve">2. نعمت اطاعت از عهد خدا</w:t>
      </w:r>
    </w:p>
    <w:p/>
    <w:p>
      <w:r xmlns:w="http://schemas.openxmlformats.org/wordprocessingml/2006/main">
        <w:t xml:space="preserve">1. مزمور 19:7-14 - شریعت خداوند کامل است و روح را زنده می کند. شهادت خداوند حتمی است و ساده‌ان را عاقل می‌سازد.</w:t>
      </w:r>
    </w:p>
    <w:p/>
    <w:p>
      <w:r xmlns:w="http://schemas.openxmlformats.org/wordprocessingml/2006/main">
        <w:t xml:space="preserve">2. اشعیا 24: 5-6 - زمین کاملاً شکسته است، زمین از هم جدا شده است، زمین به شدت تکان می خورد. زمین مثل یک مست می چرخد، مثل کلبه می چرخد. گناهش بر او سنگینی می کند و سقوط می کند و دیگر برنمی خیزد.</w:t>
      </w:r>
    </w:p>
    <w:p/>
    <w:p>
      <w:r xmlns:w="http://schemas.openxmlformats.org/wordprocessingml/2006/main">
        <w:t xml:space="preserve">تثنیه 29:22 به طوری که نسل آینده از فرزندان شما که پس از شما برمی خیزند و غریبه ای که از سرزمینی دور می آید، هنگامی که بلاهای آن سرزمین و بیماری هایی را که خداوند دارد ببینند، خواهند گفت. بر روی آن گذاشته شد؛</w:t>
      </w:r>
    </w:p>
    <w:p/>
    <w:p>
      <w:r xmlns:w="http://schemas.openxmlformats.org/wordprocessingml/2006/main">
        <w:t xml:space="preserve">خداوند بر کسانی که از او نافرمانی می کنند بلاها و بیماریها خواهد آورد.</w:t>
      </w:r>
    </w:p>
    <w:p/>
    <w:p>
      <w:r xmlns:w="http://schemas.openxmlformats.org/wordprocessingml/2006/main">
        <w:t xml:space="preserve">1. قدرت اطاعت: مطالعه تثنیه 29:22</w:t>
      </w:r>
    </w:p>
    <w:p/>
    <w:p>
      <w:r xmlns:w="http://schemas.openxmlformats.org/wordprocessingml/2006/main">
        <w:t xml:space="preserve">2. درو کردن آنچه می کاریم: درک عواقب نافرمانی</w:t>
      </w:r>
    </w:p>
    <w:p/>
    <w:p>
      <w:r xmlns:w="http://schemas.openxmlformats.org/wordprocessingml/2006/main">
        <w:t xml:space="preserve">1. یعقوب 1: 12-15 - خوشا به حال مردی که در آزمایش ثابت قدم می‌ماند، زیرا هنگامی که در امتحان ایستادگی کرد، تاج حیات را که خدا به دوستدارانش وعده داده است، دریافت خواهد کرد.</w:t>
      </w:r>
    </w:p>
    <w:p/>
    <w:p>
      <w:r xmlns:w="http://schemas.openxmlformats.org/wordprocessingml/2006/main">
        <w:t xml:space="preserve">2. رومیان 6:23 - زیرا مزد گناه مرگ است، اما هدیه رایگان خدا زندگی جاودانی در خداوند ما مسیح عیسی است.</w:t>
      </w:r>
    </w:p>
    <w:p/>
    <w:p>
      <w:r xmlns:w="http://schemas.openxmlformats.org/wordprocessingml/2006/main">
        <w:t xml:space="preserve">تثنیه 29:23 و اینکه تمام زمین آن گوگرد و نمک و سوزان است که نه کاشته می شود و نه زایش می کند و نه علفی در آن می روید، مانند واژگونی سدوم و عموره و ادمه و زبویم که خداوند در خشم و غضب خود منهدم شد:</w:t>
      </w:r>
    </w:p>
    <w:p/>
    <w:p>
      <w:r xmlns:w="http://schemas.openxmlformats.org/wordprocessingml/2006/main">
        <w:t xml:space="preserve">سرزمین اسرائیل زمین بیابانی است، مانند ویرانی که خداوند در سدوم، عموره، ادمه و زبویم ایجاد کرده است.</w:t>
      </w:r>
    </w:p>
    <w:p/>
    <w:p>
      <w:r xmlns:w="http://schemas.openxmlformats.org/wordprocessingml/2006/main">
        <w:t xml:space="preserve">1. خشم خدا: نابودی سدوم و عمورا و ارتباط آن با امروز</w:t>
      </w:r>
    </w:p>
    <w:p/>
    <w:p>
      <w:r xmlns:w="http://schemas.openxmlformats.org/wordprocessingml/2006/main">
        <w:t xml:space="preserve">2. وفاداری خداوند: چگونه او گناه را مجازات می کند و به اطاعت پاداش می دهد</w:t>
      </w:r>
    </w:p>
    <w:p/>
    <w:p>
      <w:r xmlns:w="http://schemas.openxmlformats.org/wordprocessingml/2006/main">
        <w:t xml:space="preserve">1. پیدایش 19:24-25 - و خداوند از آسمان بر سدوم و گوموره گوگرد و آتشی از جانب خداوند بارید. 25 و آن شهرها و تمام دشت و همه ساکنان شهرها و آنچه را که بر زمین می رویید ویران کرد.</w:t>
      </w:r>
    </w:p>
    <w:p/>
    <w:p>
      <w:r xmlns:w="http://schemas.openxmlformats.org/wordprocessingml/2006/main">
        <w:t xml:space="preserve">2. رومیان 6:23 - زیرا مزد گناه مرگ است. اما عطای خدا حیات جاودانی به وسیله خداوند ما عیسی مسیح است.</w:t>
      </w:r>
    </w:p>
    <w:p/>
    <w:p>
      <w:r xmlns:w="http://schemas.openxmlformats.org/wordprocessingml/2006/main">
        <w:t xml:space="preserve">سفر تثنیه 29:24 حتی همه امت ها خواهند گفت: "خداوند برای چه چنین کرده است؟ گرمای این خشم بزرگ به چه معناست؟</w:t>
      </w:r>
    </w:p>
    <w:p/>
    <w:p>
      <w:r xmlns:w="http://schemas.openxmlformats.org/wordprocessingml/2006/main">
        <w:t xml:space="preserve">خداوند برای کسانی که از عهد او سرپیچی می کنند خشم شدید دارد.</w:t>
      </w:r>
    </w:p>
    <w:p/>
    <w:p>
      <w:r xmlns:w="http://schemas.openxmlformats.org/wordprocessingml/2006/main">
        <w:t xml:space="preserve">1: ما باید از عهد خداوند پیروی کنیم، یا با خشم عظیم او روبرو شویم.</w:t>
      </w:r>
    </w:p>
    <w:p/>
    <w:p>
      <w:r xmlns:w="http://schemas.openxmlformats.org/wordprocessingml/2006/main">
        <w:t xml:space="preserve">2: ما باید از مجازات دیگران درس بگیریم و از عهد خداوند پیروی کنیم.</w:t>
      </w:r>
    </w:p>
    <w:p/>
    <w:p>
      <w:r xmlns:w="http://schemas.openxmlformats.org/wordprocessingml/2006/main">
        <w:t xml:space="preserve">1: یعقوب 4:17 - پس هر که کار درست را بداند و آن را انجام ندهد، برای او گناه است.</w:t>
      </w:r>
    </w:p>
    <w:p/>
    <w:p>
      <w:r xmlns:w="http://schemas.openxmlformats.org/wordprocessingml/2006/main">
        <w:t xml:space="preserve">2: مزمور 119:4-5 - شما دستور داده‌اید که احکام خود را به دقت حفظ کنید. ای که راههای من در حفظ فرایض تو استوار باشد!</w:t>
      </w:r>
    </w:p>
    <w:p/>
    <w:p>
      <w:r xmlns:w="http://schemas.openxmlformats.org/wordprocessingml/2006/main">
        <w:t xml:space="preserve">سفر تثنیه 29:25 آنگاه مردم خواهند گفت: زیرا عهد یهوه خدای پدران خود را که هنگام بیرون آوردن آنها از مصر با آنها بست، ترک کردند.</w:t>
      </w:r>
    </w:p>
    <w:p/>
    <w:p>
      <w:r xmlns:w="http://schemas.openxmlformats.org/wordprocessingml/2006/main">
        <w:t xml:space="preserve">به قوم اسرائیل هشدار داده شده است که عهد و پیمانی را که خداوند با آنها در هنگام رهایی از مصر بست، ترک نکنند.</w:t>
      </w:r>
    </w:p>
    <w:p/>
    <w:p>
      <w:r xmlns:w="http://schemas.openxmlformats.org/wordprocessingml/2006/main">
        <w:t xml:space="preserve">1. عهد خداوند: چگونه به احترام و حفظ آن فرا خوانده شده ایم</w:t>
      </w:r>
    </w:p>
    <w:p/>
    <w:p>
      <w:r xmlns:w="http://schemas.openxmlformats.org/wordprocessingml/2006/main">
        <w:t xml:space="preserve">2. وفاداری خدا: به یاد آورید که چگونه ما را رها کرده است</w:t>
      </w:r>
    </w:p>
    <w:p/>
    <w:p>
      <w:r xmlns:w="http://schemas.openxmlformats.org/wordprocessingml/2006/main">
        <w:t xml:space="preserve">1. خروج 19: 5-6 - "و اکنون اگر واقعاً از صدای من اطاعت کنید و به عهد من نگاه دارید، برای من بیش از همه مردم گنجی خواهید بود، زیرا تمام زمین از آن من است. من پادشاهی کاهنان و امتی مقدس هستم. اینها سخنانی است که به بنی اسرائیل خواهی گفت.»</w:t>
      </w:r>
    </w:p>
    <w:p/>
    <w:p>
      <w:r xmlns:w="http://schemas.openxmlformats.org/wordprocessingml/2006/main">
        <w:t xml:space="preserve">2. متی 26:28 - "زیرا این است خون من از عهد جدید که برای بسیاری برای آمرزش گناهان ریخته می شود."</w:t>
      </w:r>
    </w:p>
    <w:p/>
    <w:p>
      <w:r xmlns:w="http://schemas.openxmlformats.org/wordprocessingml/2006/main">
        <w:t xml:space="preserve">تثنیه 29:26 زیرا رفتند و خدایان دیگر را عبادت کردند و آنها را پرستش کردند، خدایی که نمی شناختند و او به آنها نداده بود.</w:t>
      </w:r>
    </w:p>
    <w:p/>
    <w:p>
      <w:r xmlns:w="http://schemas.openxmlformats.org/wordprocessingml/2006/main">
        <w:t xml:space="preserve">این قسمت از اسرائیلی‌ها در حال پرستش خدایانی صحبت می‌کند که نمی‌شناختند.</w:t>
      </w:r>
    </w:p>
    <w:p/>
    <w:p>
      <w:r xmlns:w="http://schemas.openxmlformats.org/wordprocessingml/2006/main">
        <w:t xml:space="preserve">1: ما نباید خدایی را که نمی شناسیم و نمی فهمیم پرستش کنیم.</w:t>
      </w:r>
    </w:p>
    <w:p/>
    <w:p>
      <w:r xmlns:w="http://schemas.openxmlformats.org/wordprocessingml/2006/main">
        <w:t xml:space="preserve">2: باید مراقب باشیم که فقط خدای یکتا را پرستش کنیم.</w:t>
      </w:r>
    </w:p>
    <w:p/>
    <w:p>
      <w:r xmlns:w="http://schemas.openxmlformats.org/wordprocessingml/2006/main">
        <w:t xml:space="preserve">1: 2 قرنتیان 6: 14-18 - با کافران به طور نابرابر یوغ نشوید، زیرا عدالت با بی عدالتی چه اشتراکی دارد؟ و نور با تاریکی چه ارتباطی دارد؟</w:t>
      </w:r>
    </w:p>
    <w:p/>
    <w:p>
      <w:r xmlns:w="http://schemas.openxmlformats.org/wordprocessingml/2006/main">
        <w:t xml:space="preserve">2: متی 4:10 - سپس عیسی به او گفت: «از اینجا برو، ای شیطان، زیرا مکتوب است که خداوند، خدای خود را بپرست و فقط او را بندگی کن.</w:t>
      </w:r>
    </w:p>
    <w:p/>
    <w:p>
      <w:r xmlns:w="http://schemas.openxmlformats.org/wordprocessingml/2006/main">
        <w:t xml:space="preserve">تثنیه 29:27 و خشم خداوند بر این سرزمین افروخته شد تا تمام لعنت هایی را که در این کتاب نوشته شده است بر آن بیاورد:</w:t>
      </w:r>
    </w:p>
    <w:p/>
    <w:p>
      <w:r xmlns:w="http://schemas.openxmlformats.org/wordprocessingml/2006/main">
        <w:t xml:space="preserve">خشم خداوند بر زمین شعله ور شد و باعث شد که او تمام لعنت های نوشته شده در کتاب تثنیه را بر آن بیاورد.</w:t>
      </w:r>
    </w:p>
    <w:p/>
    <w:p>
      <w:r xmlns:w="http://schemas.openxmlformats.org/wordprocessingml/2006/main">
        <w:t xml:space="preserve">1. خشم پروردگار: درک و دوری از خشم او</w:t>
      </w:r>
    </w:p>
    <w:p/>
    <w:p>
      <w:r xmlns:w="http://schemas.openxmlformats.org/wordprocessingml/2006/main">
        <w:t xml:space="preserve">2. قضاوت خداوند: درک و پذیرش مجازات های او</w:t>
      </w:r>
    </w:p>
    <w:p/>
    <w:p>
      <w:r xmlns:w="http://schemas.openxmlformats.org/wordprocessingml/2006/main">
        <w:t xml:space="preserve">1. مزمور 103:8-10 - خداوند بخشنده و بخشنده، دیر خشم و سرشار از محبت استوار است. او نه همیشه سرزنش می کند و نه خشم خود را برای همیشه نگه می دارد. او با ما بر اساس گناهانمان رفتار نمی کند و بر اساس گناهانمان به ما نمی دهد.</w:t>
      </w:r>
    </w:p>
    <w:p/>
    <w:p>
      <w:r xmlns:w="http://schemas.openxmlformats.org/wordprocessingml/2006/main">
        <w:t xml:space="preserve">2. رومیان 6:23 - زیرا مزد گناه مرگ است، اما هدیه رایگان خدا زندگی جاودانی در خداوند ما مسیح عیسی است.</w:t>
      </w:r>
    </w:p>
    <w:p/>
    <w:p>
      <w:r xmlns:w="http://schemas.openxmlformats.org/wordprocessingml/2006/main">
        <w:t xml:space="preserve">تثنیه 29:28 و خداوند آنها را با خشم و غضب و غضب شدید از سرزمین خود بیرون کرد و آنها را مانند امروز به سرزمین دیگری افکند.</w:t>
      </w:r>
    </w:p>
    <w:p/>
    <w:p>
      <w:r xmlns:w="http://schemas.openxmlformats.org/wordprocessingml/2006/main">
        <w:t xml:space="preserve">خداوند بنی اسرائیل را به دلیل خشم و غضب خود از سرزمینشان بیرون کرد.</w:t>
      </w:r>
    </w:p>
    <w:p/>
    <w:p>
      <w:r xmlns:w="http://schemas.openxmlformats.org/wordprocessingml/2006/main">
        <w:t xml:space="preserve">1. خشم خدا: هشداری برای همه ما</w:t>
      </w:r>
    </w:p>
    <w:p/>
    <w:p>
      <w:r xmlns:w="http://schemas.openxmlformats.org/wordprocessingml/2006/main">
        <w:t xml:space="preserve">2. نعمت اطاعت: پیروی از برنامه خداوند</w:t>
      </w:r>
    </w:p>
    <w:p/>
    <w:p>
      <w:r xmlns:w="http://schemas.openxmlformats.org/wordprocessingml/2006/main">
        <w:t xml:space="preserve">1. ارمیا 29:11، زیرا خداوند می‌گوید که برنامه‌هایی را که برای شما دارم، می‌دانم، برنامه‌هایی برای سعادت شما و نه آسیب رساندن به شما، برنامه‌ریزی برای دادن امید و آینده به شما.</w:t>
      </w:r>
    </w:p>
    <w:p/>
    <w:p>
      <w:r xmlns:w="http://schemas.openxmlformats.org/wordprocessingml/2006/main">
        <w:t xml:space="preserve">2. مزمور 37:3-5، به خداوند توکل کن و نیکی کن. در زمین ساکن شوید و از چراگاه امن لذت ببرید. از خداوند لذت ببر و او خواسته های دلت را به تو خواهد داد. راه خود را به خداوند بسپارید. به او اعتماد کنید و او این کار را انجام خواهد داد.</w:t>
      </w:r>
    </w:p>
    <w:p/>
    <w:p>
      <w:r xmlns:w="http://schemas.openxmlformats.org/wordprocessingml/2006/main">
        <w:t xml:space="preserve">تثنیه 29:29 چیزهای پنهان از آن یهوه، خدای ما است، اما چیزهایی که آشکار می شود تا ابد از آن ما و فرزندان ماست، تا بتوانیم تمام کلمات این شریعت را انجام دهیم.</w:t>
      </w:r>
    </w:p>
    <w:p/>
    <w:p>
      <w:r xmlns:w="http://schemas.openxmlformats.org/wordprocessingml/2006/main">
        <w:t xml:space="preserve">خداوند از چیزهای پنهان آگاه است، اما آنچه آشکار می شود برای همیشه به ما و فرزندانمان تعلق دارد تا اطمینان حاصل کنیم که از قوانین او پیروی می کنیم.</w:t>
      </w:r>
    </w:p>
    <w:p/>
    <w:p>
      <w:r xmlns:w="http://schemas.openxmlformats.org/wordprocessingml/2006/main">
        <w:t xml:space="preserve">1. قدرت حقیقت آشکار - پذیرفتن کلام خدا</w:t>
      </w:r>
    </w:p>
    <w:p/>
    <w:p>
      <w:r xmlns:w="http://schemas.openxmlformats.org/wordprocessingml/2006/main">
        <w:t xml:space="preserve">2. چیزهای پنهان و آشکار - درک تعادل ایمان</w:t>
      </w:r>
    </w:p>
    <w:p/>
    <w:p>
      <w:r xmlns:w="http://schemas.openxmlformats.org/wordprocessingml/2006/main">
        <w:t xml:space="preserve">1. اشعیا 40:28 - آیا نمی دانستی؟ آیا نشنیده ای که خدای جاودان، یهوه، خالق اقصی نقاط جهان، غش نمی کند و خسته نمی شود؟ هیچ جستجویی برای درک او وجود ندارد.</w:t>
      </w:r>
    </w:p>
    <w:p/>
    <w:p>
      <w:r xmlns:w="http://schemas.openxmlformats.org/wordprocessingml/2006/main">
        <w:t xml:space="preserve">2. جامعه 3:11 - او همه چیز را در زمان خود زیبا ساخته است و همچنین جهان را در دل آنها قرار داده است تا هیچ کس نتواند کاری را که خدا از ابتدا تا انتها انجام می دهد دریابد.</w:t>
      </w:r>
    </w:p>
    <w:p/>
    <w:p>
      <w:r xmlns:w="http://schemas.openxmlformats.org/wordprocessingml/2006/main">
        <w:t xml:space="preserve">تثنیه 30 را می توان در سه پاراگراف به شرح زیر خلاصه کرد و آیات ذکر شده:</w:t>
      </w:r>
    </w:p>
    <w:p/>
    <w:p>
      <w:r xmlns:w="http://schemas.openxmlformats.org/wordprocessingml/2006/main">
        <w:t xml:space="preserve">بند 1: سفر تثنیه 30: 1-10 وعده بازگرداندن و برکات توبه و اطاعت را ارائه می دهد. موسی به بنی‌اسرائیل اطمینان می‌دهد که حتی اگر به دلیل نافرمانی‌شان در میان ملت‌ها پراکنده شده باشند، اگر با تمام دل و جان به سوی خداوند برگردند، او آنها را از همه گوشه‌های زمین جمع خواهد کرد و به سرزمینشان باز می‌گرداند. خداوند به آنها شفقت خواهد داد و بر رفاهشان می افزاید و دلهایشان را ختنه می کند تا او را از صمیم قلب دوست داشته باشند.</w:t>
      </w:r>
    </w:p>
    <w:p/>
    <w:p>
      <w:r xmlns:w="http://schemas.openxmlformats.org/wordprocessingml/2006/main">
        <w:t xml:space="preserve">پاراگراف 2: موسی در تثنیه 30: 11-20 ادامه می‌دهد و بر دسترسی به احکام خدا تأکید می‌کند. او اعلام می‌کند که قوانین خدا خیلی سخت یا دور از دسترس نیستند و در اختیار آنها برای اطاعت است. موسی بین مرگ و زندگی، برکت و نفرین انتخاب می کند. او آنها را ترغیب می‌کند که با محبت به یهوه، راه رفتن در راه او، اطاعت از دستورات او و چسبیدن به او زندگی را انتخاب کنند.</w:t>
      </w:r>
    </w:p>
    <w:p/>
    <w:p>
      <w:r xmlns:w="http://schemas.openxmlformats.org/wordprocessingml/2006/main">
        <w:t xml:space="preserve">بند 3: تثنیه 30 با فراخوانی برای تصمیم گیری در مورد اطاعت به پایان می رسد. در سفر تثنیه 30: 19-20، موسی آسمان و زمین را به عنوان شاهدی بر علیه بنی‌اسرائیل، زندگی یا مرگ می‌خواند، برکت یا نفرین به انتخاب‌هایی که آنها می‌کنند بستگی دارد. او آنها را ترغیب می‌کند که زندگی را انتخاب کنند تا در سرزمینی که خدا به اجدادشان ابراهیم، اسحاق و یعقوب وعده داده مدت زیادی زندگی کنند و لطف او را تجربه کنند.</w:t>
      </w:r>
    </w:p>
    <w:p/>
    <w:p>
      <w:r xmlns:w="http://schemas.openxmlformats.org/wordprocessingml/2006/main">
        <w:t xml:space="preserve">به طور خلاصه:</w:t>
      </w:r>
    </w:p>
    <w:p>
      <w:r xmlns:w="http://schemas.openxmlformats.org/wordprocessingml/2006/main">
        <w:t xml:space="preserve">تثنیه 30 ارائه می دهد:</w:t>
      </w:r>
    </w:p>
    <w:p>
      <w:r xmlns:w="http://schemas.openxmlformats.org/wordprocessingml/2006/main">
        <w:t xml:space="preserve">وعده ترمیم بر توبه شفقت و سعادت.</w:t>
      </w:r>
    </w:p>
    <w:p>
      <w:r xmlns:w="http://schemas.openxmlformats.org/wordprocessingml/2006/main">
        <w:t xml:space="preserve">دسترسی به احکام خدا انتخاب بین زندگی یا مرگ.</w:t>
      </w:r>
    </w:p>
    <w:p>
      <w:r xmlns:w="http://schemas.openxmlformats.org/wordprocessingml/2006/main">
        <w:t xml:space="preserve">فراخوان برای تصمیم گیری در مورد اطاعت، زندگی را برای برکت انتخاب کنید.</w:t>
      </w:r>
    </w:p>
    <w:p/>
    <w:p>
      <w:r xmlns:w="http://schemas.openxmlformats.org/wordprocessingml/2006/main">
        <w:t xml:space="preserve">تأکید بر وعده بازگرداندن بر توبه شفقت و سعادت؛</w:t>
      </w:r>
    </w:p>
    <w:p>
      <w:r xmlns:w="http://schemas.openxmlformats.org/wordprocessingml/2006/main">
        <w:t xml:space="preserve">دسترسی به احکام خدا انتخاب بین زندگی یا مرگ.</w:t>
      </w:r>
    </w:p>
    <w:p>
      <w:r xmlns:w="http://schemas.openxmlformats.org/wordprocessingml/2006/main">
        <w:t xml:space="preserve">فراخوان برای تصمیم گیری در مورد اطاعت، زندگی را برای برکت انتخاب کنید.</w:t>
      </w:r>
    </w:p>
    <w:p/>
    <w:p>
      <w:r xmlns:w="http://schemas.openxmlformats.org/wordprocessingml/2006/main">
        <w:t xml:space="preserve">این فصل بر وعده بازگرداندن و برکات پس از توبه، دسترسی به احکام خدا، و فراخوانی برای تصمیم گیری در مورد اطاعت متمرکز است. در سفر تثنیه 30، موسی به بنی اسرائیل اطمینان می دهد که حتی اگر به دلیل نافرمانی خود در میان ملل پراکنده شده باشند، اگر با تمام دل و جان به سوی خداوند برگردند، او آنها را از گوشه و کنار زمین جمع خواهد کرد و به آنها باز خواهد گرداند. سرزمین آنها خداوند به آنها شفقت خواهد داد و بر رفاهشان می افزاید و دلهایشان را ختنه می کند تا او را از صمیم قلب دوست داشته باشند.</w:t>
      </w:r>
    </w:p>
    <w:p/>
    <w:p>
      <w:r xmlns:w="http://schemas.openxmlformats.org/wordprocessingml/2006/main">
        <w:t xml:space="preserve">در ادامه در سفر تثنیه 30، موسی تأکید می کند که احکام خدا خیلی دشوار یا دور از دسترس نیستند و در اختیار آنها برای اطاعت نیست. او بین مرگ و زندگی، برکت و نفرین انتخاب می کند. موسی آنها را ترغیب می‌کند که زندگی را با دوست داشتن یهوه، راه رفتن در راه او، اطاعت از دستورات او و چسبیدن به او انتخاب کنند.</w:t>
      </w:r>
    </w:p>
    <w:p/>
    <w:p>
      <w:r xmlns:w="http://schemas.openxmlformats.org/wordprocessingml/2006/main">
        <w:t xml:space="preserve">تثنیه 30 با فراخوانی برای تصمیم گیری در مورد اطاعت به پایان می رسد. موسی آسمان و زمین را به عنوان شاهدی بر علیه بنی‌اسرائیل، زندگی یا مرگ می‌خواند، برکت یا نفرین بستگی به انتخاب‌هایی دارد که انجام می‌دهند. او آنها را ترغیب می‌کند تا زندگی را انتخاب کنند تا در سرزمینی که خدا به اجدادشان ابراهیم، اسحاق و یعقوب وعده داده مدت زیادی زندگی کنند و لطف او را به عنوان فراخوانی برای تصمیم‌گیری آگاهانه که منجر به برکت از طریق اطاعت می‌شود، تجربه کنند.</w:t>
      </w:r>
    </w:p>
    <w:p/>
    <w:p>
      <w:r xmlns:w="http://schemas.openxmlformats.org/wordprocessingml/2006/main">
        <w:t xml:space="preserve">تثنیه 30:1 و هنگامی که همه این چیزها بر تو نازل شود، برکت و نفرینی که پیش روی تو قرار داده ام، خواهد آمد و آنها را در میان تمامی امت ها، جایی که یهوه، خدایت، به یاد آور. تو را رانده است،</w:t>
      </w:r>
    </w:p>
    <w:p/>
    <w:p>
      <w:r xmlns:w="http://schemas.openxmlformats.org/wordprocessingml/2006/main">
        <w:t xml:space="preserve">خدا هرگز قوم خود را فراموش نخواهد کرد، هر چقدر هم که دور رانده شوند.</w:t>
      </w:r>
    </w:p>
    <w:p/>
    <w:p>
      <w:r xmlns:w="http://schemas.openxmlformats.org/wordprocessingml/2006/main">
        <w:t xml:space="preserve">1: عشق خدا برای همیشه پایدار است</w:t>
      </w:r>
    </w:p>
    <w:p/>
    <w:p>
      <w:r xmlns:w="http://schemas.openxmlformats.org/wordprocessingml/2006/main">
        <w:t xml:space="preserve">2: وعده وفاداری خداوند</w:t>
      </w:r>
    </w:p>
    <w:p/>
    <w:p>
      <w:r xmlns:w="http://schemas.openxmlformats.org/wordprocessingml/2006/main">
        <w:t xml:space="preserve">1: ارمیا 29:11 - "زیرا خداوند می‌گوید که برنامه‌هایی را که برای شما دارم می‌دانم، برنامه‌هایی برای کامیابی شما و آسیب رساندن به شما، برنامه‌ریزی برای دادن امید و آینده به شما دارم."</w:t>
      </w:r>
    </w:p>
    <w:p/>
    <w:p>
      <w:r xmlns:w="http://schemas.openxmlformats.org/wordprocessingml/2006/main">
        <w:t xml:space="preserve">2: رومیان 8:38-39 - "زیرا من متقاعد شده‌ام که نه مرگ، نه زندگی، نه فرشتگان و نه شیاطین، نه حال و نه آینده، و نه هیچ قدرتی، نه ارتفاع و نه عمق، و نه هیچ چیز دیگری در تمام آفرینش وجود نخواهد داشت. می تواند ما را از محبت خدا که در خداوند ما مسیح عیسی است جدا کند."</w:t>
      </w:r>
    </w:p>
    <w:p/>
    <w:p>
      <w:r xmlns:w="http://schemas.openxmlformats.org/wordprocessingml/2006/main">
        <w:t xml:space="preserve">تثنیه 30:2 و به سوی یهوه خدایت باز خواهی گشت و صدای او را برحسب آنچه امروز به تو امر می کنم اطاعت خواهی کرد، تو و فرزندانت با تمام دل و با تمام جان.</w:t>
      </w:r>
    </w:p>
    <w:p/>
    <w:p>
      <w:r xmlns:w="http://schemas.openxmlformats.org/wordprocessingml/2006/main">
        <w:t xml:space="preserve">قسمت تثنیه 30:2 پیروی از خدا و اطاعت از صدای او را با تمام قلب و جان تشویق می کند.</w:t>
      </w:r>
    </w:p>
    <w:p/>
    <w:p>
      <w:r xmlns:w="http://schemas.openxmlformats.org/wordprocessingml/2006/main">
        <w:t xml:space="preserve">1. زندگی با اطاعت از خداوند</w:t>
      </w:r>
    </w:p>
    <w:p/>
    <w:p>
      <w:r xmlns:w="http://schemas.openxmlformats.org/wordprocessingml/2006/main">
        <w:t xml:space="preserve">2. گوش دادن به صدای خدا با تمام قلب</w:t>
      </w:r>
    </w:p>
    <w:p/>
    <w:p>
      <w:r xmlns:w="http://schemas.openxmlformats.org/wordprocessingml/2006/main">
        <w:t xml:space="preserve">1. ارمیا 29:13 - و من را بجویید و مرا بیابید، هنگامی که مرا با تمام دل جستجو کنید.</w:t>
      </w:r>
    </w:p>
    <w:p/>
    <w:p>
      <w:r xmlns:w="http://schemas.openxmlformats.org/wordprocessingml/2006/main">
        <w:t xml:space="preserve">2. لوقا 10:27 - و او در جواب گفت: «یَهُوَه خدای خود را با تمام دل و با تمام جان و با تمام قوت و با تمام عقلت دوست بدار. و همسایه تو مثل خودت.</w:t>
      </w:r>
    </w:p>
    <w:p/>
    <w:p>
      <w:r xmlns:w="http://schemas.openxmlformats.org/wordprocessingml/2006/main">
        <w:t xml:space="preserve">تثنیه 30:3 تا یهوه خدایت اسیری تو را برگرداند و بر تو دلسوزی کند و برگردد و تو را از تمامی امتهایی که یهوه خدایت تو را پراکنده کرده است جمع کند.</w:t>
      </w:r>
    </w:p>
    <w:p/>
    <w:p>
      <w:r xmlns:w="http://schemas.openxmlformats.org/wordprocessingml/2006/main">
        <w:t xml:space="preserve">خداوند قوم خود را از اسارت باز خواهد گرداند و بر آنان رحم خواهد کرد.</w:t>
      </w:r>
    </w:p>
    <w:p/>
    <w:p>
      <w:r xmlns:w="http://schemas.openxmlformats.org/wordprocessingml/2006/main">
        <w:t xml:space="preserve">1. وفاداری خداوند در مواقع سختی</w:t>
      </w:r>
    </w:p>
    <w:p/>
    <w:p>
      <w:r xmlns:w="http://schemas.openxmlformats.org/wordprocessingml/2006/main">
        <w:t xml:space="preserve">2. محبت و شفقت خدا نسبت به قومش</w:t>
      </w:r>
    </w:p>
    <w:p/>
    <w:p>
      <w:r xmlns:w="http://schemas.openxmlformats.org/wordprocessingml/2006/main">
        <w:t xml:space="preserve">1. اشعیا 40: 29-31 او به ضعیفان قدرت می بخشد و به کسی که قدرت ندارد قدرت می بخشد.</w:t>
      </w:r>
    </w:p>
    <w:p/>
    <w:p>
      <w:r xmlns:w="http://schemas.openxmlformats.org/wordprocessingml/2006/main">
        <w:t xml:space="preserve">2. متی 11:28-30 نزد من بیایید، ای همه زحمتکشان و گران بارها، و من به شما آرامش خواهم داد.</w:t>
      </w:r>
    </w:p>
    <w:p/>
    <w:p>
      <w:r xmlns:w="http://schemas.openxmlformats.org/wordprocessingml/2006/main">
        <w:t xml:space="preserve">تثنیه 30:4 اگر یکی از شما به اقصی نقاط آسمان رانده شود، یهوه خدایت از آنجا تو را جمع خواهد کرد و از آنجا تو را خواهد آورد.</w:t>
      </w:r>
    </w:p>
    <w:p/>
    <w:p>
      <w:r xmlns:w="http://schemas.openxmlformats.org/wordprocessingml/2006/main">
        <w:t xml:space="preserve">در تثنیه 30:4، خدا وعده می دهد که قوم خود را بدون توجه به اینکه چقدر پراکنده شده اند، به سرزمینشان باز خواهد گرداند.</w:t>
      </w:r>
    </w:p>
    <w:p/>
    <w:p>
      <w:r xmlns:w="http://schemas.openxmlformats.org/wordprocessingml/2006/main">
        <w:t xml:space="preserve">1. وعده بازیابی خدا: مهم نیست چقدر پراکنده هستیم</w:t>
      </w:r>
    </w:p>
    <w:p/>
    <w:p>
      <w:r xmlns:w="http://schemas.openxmlformats.org/wordprocessingml/2006/main">
        <w:t xml:space="preserve">2. محبت خدا به قومش: او ما را بدون توجه به مسافت می آورد</w:t>
      </w:r>
    </w:p>
    <w:p/>
    <w:p>
      <w:r xmlns:w="http://schemas.openxmlformats.org/wordprocessingml/2006/main">
        <w:t xml:space="preserve">1. اشعیا 43: 5-6 «نترس، زیرا من با تو هستم، ذریت تو را از مشرق خواهم آورد و تو را از مغرب جمع خواهم کرد، به شمال خواهم گفت: تسلیم شو و به جنوب خواهم گفت: نگه دار. برنگرد: پسرانم را از دور و دخترانم را از اقصی نقاط جهان بیاور.»</w:t>
      </w:r>
    </w:p>
    <w:p/>
    <w:p>
      <w:r xmlns:w="http://schemas.openxmlformats.org/wordprocessingml/2006/main">
        <w:t xml:space="preserve">2. خروج 15:13 "تو با رحمت خود قومی را که فدیه دادی رهبری کردی و آنها را با قوت خود به خانه مقدست هدایت کردی."</w:t>
      </w:r>
    </w:p>
    <w:p/>
    <w:p>
      <w:r xmlns:w="http://schemas.openxmlformats.org/wordprocessingml/2006/main">
        <w:t xml:space="preserve">تثنیه 30:5 و یهوه خدایت تو را به سرزمینی که پدرانت تصرف کردند، خواهد آورد و تو آن را تصاحب خواهی کرد. و او به تو نیکی خواهد کرد و تو را بر پدرانت زیاد خواهد کرد.</w:t>
      </w:r>
    </w:p>
    <w:p/>
    <w:p>
      <w:r xmlns:w="http://schemas.openxmlformats.org/wordprocessingml/2006/main">
        <w:t xml:space="preserve">خداوند قوم خود را به سرزمین موعود و فراوانی خواهد آورد.</w:t>
      </w:r>
    </w:p>
    <w:p/>
    <w:p>
      <w:r xmlns:w="http://schemas.openxmlformats.org/wordprocessingml/2006/main">
        <w:t xml:space="preserve">1: سرزمین موعود: یادآوری وفاداری خداوند و چگونگی روزی دادن او به قومش.</w:t>
      </w:r>
    </w:p>
    <w:p/>
    <w:p>
      <w:r xmlns:w="http://schemas.openxmlformats.org/wordprocessingml/2006/main">
        <w:t xml:space="preserve">2: فراوانی: یادآوری محبت خداوند و چگونگی برکت و تکثیر ما.</w:t>
      </w:r>
    </w:p>
    <w:p/>
    <w:p>
      <w:r xmlns:w="http://schemas.openxmlformats.org/wordprocessingml/2006/main">
        <w:t xml:space="preserve">1: ارمیا 29:11 - "زیرا خداوند می‌گوید که برنامه‌هایی را که برای شما دارم می‌دانم، برنامه‌هایی برای رفاه و نه برای بدی، تا آینده و امیدی به شما بدهم."</w:t>
      </w:r>
    </w:p>
    <w:p/>
    <w:p>
      <w:r xmlns:w="http://schemas.openxmlformats.org/wordprocessingml/2006/main">
        <w:t xml:space="preserve">2: فیلیپیان 4:19 - "و خدای من هر نیاز شما را برحسب ثروت خود در جلال در مسیح عیسی برآورده خواهد کرد."</w:t>
      </w:r>
    </w:p>
    <w:p/>
    <w:p>
      <w:r xmlns:w="http://schemas.openxmlformats.org/wordprocessingml/2006/main">
        <w:t xml:space="preserve">تثنیه 30:6 و یهوه خدایت قلب تو و قلب ذریت تو را ختنه خواهد کرد تا یهوه خدایت را با تمام دل و با تمام جانت دوست بدار تا زنده بمانی.</w:t>
      </w:r>
    </w:p>
    <w:p/>
    <w:p>
      <w:r xmlns:w="http://schemas.openxmlformats.org/wordprocessingml/2006/main">
        <w:t xml:space="preserve">خدا وعده می دهد که قلب فرزندانش را ختنه می کند تا آنها را قادر سازد که او را با تمام قلب و روح خود دوست داشته باشند تا بتوانند زندگی کنند.</w:t>
      </w:r>
    </w:p>
    <w:p/>
    <w:p>
      <w:r xmlns:w="http://schemas.openxmlformats.org/wordprocessingml/2006/main">
        <w:t xml:space="preserve">1. نیاز به قلب ختنه شده - بررسی اهمیت داشتن قلب برای خدا.</w:t>
      </w:r>
    </w:p>
    <w:p/>
    <w:p>
      <w:r xmlns:w="http://schemas.openxmlformats.org/wordprocessingml/2006/main">
        <w:t xml:space="preserve">2. وعده زندگی - درک اطمینان حاصل از زندگی اختصاص داده شده به خدا.</w:t>
      </w:r>
    </w:p>
    <w:p/>
    <w:p>
      <w:r xmlns:w="http://schemas.openxmlformats.org/wordprocessingml/2006/main">
        <w:t xml:space="preserve">1. ارمیا 4:4 - "خودتان را برای خداوند ختنه کنید و پوستهای ختنه گاه قلب خود را بردارید".</w:t>
      </w:r>
    </w:p>
    <w:p/>
    <w:p>
      <w:r xmlns:w="http://schemas.openxmlformats.org/wordprocessingml/2006/main">
        <w:t xml:space="preserve">2. رومیان 8:11 - "اما اگر روح کسی که عیسی را از مردگان برخیزانید در شما ساکن باشد، آن که مسیح را از مردگان برخیزانید، بدنهای فانی شما را نیز به وسیله روح خود که در شما ساکن است زنده خواهد کرد".</w:t>
      </w:r>
    </w:p>
    <w:p/>
    <w:p>
      <w:r xmlns:w="http://schemas.openxmlformats.org/wordprocessingml/2006/main">
        <w:t xml:space="preserve">تثنیه 30:7 و یهوه خدایت همه این لعنت ها را بر دشمنانت و بر دشمنانت که تو را آزار می دادند، خواهد رساند.</w:t>
      </w:r>
    </w:p>
    <w:p/>
    <w:p>
      <w:r xmlns:w="http://schemas.openxmlformats.org/wordprocessingml/2006/main">
        <w:t xml:space="preserve">خداوند کسانی را که از ما متنفر و آزار و اذیت ما هستند را نفرین خواهد کرد.</w:t>
      </w:r>
    </w:p>
    <w:p/>
    <w:p>
      <w:r xmlns:w="http://schemas.openxmlformats.org/wordprocessingml/2006/main">
        <w:t xml:space="preserve">1: نباید از انتقام کسانی که ما را آزار می‌دهند، هراس داشته باشیم، زیرا خداوند به‌خاطر شرارت‌شان به آنها خواهد داد.</w:t>
      </w:r>
    </w:p>
    <w:p/>
    <w:p>
      <w:r xmlns:w="http://schemas.openxmlformats.org/wordprocessingml/2006/main">
        <w:t xml:space="preserve">2: ما باید در مواقع سختی به خدا روی آوریم و اعتماد کنیم که او ما را از شر دشمنانمان حفظ خواهد کرد.</w:t>
      </w:r>
    </w:p>
    <w:p/>
    <w:p>
      <w:r xmlns:w="http://schemas.openxmlformats.org/wordprocessingml/2006/main">
        <w:t xml:space="preserve">1: مزمور 34: 17-19 "هنگامی که عادلان برای کمک فریاد می زنند، خداوند آنها را می شنود و از تمام مشکلاتشان رهایی می بخشد. خداوند به دل شکسته ها نزدیک است و روح شکسته را نجات می دهد. مصیبت های عادلان بسیار است. اما خداوند او را از همه آنها نجات می دهد.»</w:t>
      </w:r>
    </w:p>
    <w:p/>
    <w:p>
      <w:r xmlns:w="http://schemas.openxmlformats.org/wordprocessingml/2006/main">
        <w:t xml:space="preserve">2: اشعیا 54:17 هیچ سلاحی که بر ضد تو ساخته شده است موفق نخواهد شد و هر زبانی را که به داوری بر تو قیام می‌کند رد خواهی کرد. خداوند می‌گوید که این میراث بندگان خداوند و استیضاح آنها از من است.</w:t>
      </w:r>
    </w:p>
    <w:p/>
    <w:p>
      <w:r xmlns:w="http://schemas.openxmlformats.org/wordprocessingml/2006/main">
        <w:t xml:space="preserve">تثنیه 30:8 و تو باز خواهی گشت و صدای خداوند را اطاعت خواهی کرد و تمام اوامر او را که امروز به تو امر می کنم، انجام خواهی داد.</w:t>
      </w:r>
    </w:p>
    <w:p/>
    <w:p>
      <w:r xmlns:w="http://schemas.openxmlformats.org/wordprocessingml/2006/main">
        <w:t xml:space="preserve">خداوند به قوم خود دستور می دهد که صدای او را اطاعت کنند و از اوامر او پیروی کنند.</w:t>
      </w:r>
    </w:p>
    <w:p/>
    <w:p>
      <w:r xmlns:w="http://schemas.openxmlformats.org/wordprocessingml/2006/main">
        <w:t xml:space="preserve">1. زندگی با اطاعت از خدا</w:t>
      </w:r>
    </w:p>
    <w:p/>
    <w:p>
      <w:r xmlns:w="http://schemas.openxmlformats.org/wordprocessingml/2006/main">
        <w:t xml:space="preserve">2. اهمیت عمل به احکام خداوند</w:t>
      </w:r>
    </w:p>
    <w:p/>
    <w:p>
      <w:r xmlns:w="http://schemas.openxmlformats.org/wordprocessingml/2006/main">
        <w:t xml:space="preserve">1. متی 7:21-23 نه هر کس که به من می گوید خداوندا، خداوند وارد ملکوت آسمان می شود، بلکه کسی که اراده پدر من را که در آسمان است انجام می دهد. در آن روز بسیاری به من خواهند گفت: «خداوندا، خداوندا، آیا ما به نام تو نبوّت نکردیم و به نام تو دیوها را بیرون نکردیم و به نام تو کارهای بزرگ انجام ندادیم؟ و سپس به آنها اعلام خواهم کرد که هرگز شما را نشناختم. ای کارگران بی قانونی، از من دور شوید.</w:t>
      </w:r>
    </w:p>
    <w:p/>
    <w:p>
      <w:r xmlns:w="http://schemas.openxmlformats.org/wordprocessingml/2006/main">
        <w:t xml:space="preserve">2. یعقوب 2: 14-17 چه فایده ای برادران من، اگر کسی بگوید ایمان دارد اما اعمال ندارد؟ آیا ایمانش نجاتش می دهد؟ اگر برادر یا خواهری بدلباس باشد و غذای روزانه نداشته باشد و یکی از شما به آنها بگوید با آرامش بروید، گرم و سیر شوید، بدون اینکه چیزهای لازم بدن را به آنها بدهید، چه فایده ای دارد؟ پس ایمان نیز به خودی خود، اگر اعمال نداشته باشد، مرده است.</w:t>
      </w:r>
    </w:p>
    <w:p/>
    <w:p>
      <w:r xmlns:w="http://schemas.openxmlformats.org/wordprocessingml/2006/main">
        <w:t xml:space="preserve">تثنیه 30:9 و یهوه خدایت تو را در هر کار دستت، در میوه بدنت، و در میوه چهارپایان و در میوه زمینت، برای نیکوکاری زیاد خواهد کرد، زیرا خداوند اراده خواهد کرد. باز هم بر تو به نیکی شادی کن، چنانکه او بر پدران تو شادی کرد.</w:t>
      </w:r>
    </w:p>
    <w:p/>
    <w:p>
      <w:r xmlns:w="http://schemas.openxmlformats.org/wordprocessingml/2006/main">
        <w:t xml:space="preserve">خداوند به مردم در کار، بدن و سرزمینشان فراوانی برکت خواهد داد. او مانند اجدادشان بر آنها شادی خواهد کرد.</w:t>
      </w:r>
    </w:p>
    <w:p/>
    <w:p>
      <w:r xmlns:w="http://schemas.openxmlformats.org/wordprocessingml/2006/main">
        <w:t xml:space="preserve">1. نیکی خداوند ثابت و تزلزل ناپذیر است.</w:t>
      </w:r>
    </w:p>
    <w:p/>
    <w:p>
      <w:r xmlns:w="http://schemas.openxmlformats.org/wordprocessingml/2006/main">
        <w:t xml:space="preserve">2. از فراوانی نعمت های الهی شادمان شوید.</w:t>
      </w:r>
    </w:p>
    <w:p/>
    <w:p>
      <w:r xmlns:w="http://schemas.openxmlformats.org/wordprocessingml/2006/main">
        <w:t xml:space="preserve">1. مزمور 67:5-7 - "ای خدا، بگذار مردم تو را ستایش کنند، همه مردم تو را ستایش کنند. آنگاه زمین رشد خود را به بار خواهد آورد و خدا، خدای خود ما، ما را برکت خواهد داد. خدا ما را برکت خواهد داد. و تمام اقصی نقاط جهان از او خواهند ترسید.</w:t>
      </w:r>
    </w:p>
    <w:p/>
    <w:p>
      <w:r xmlns:w="http://schemas.openxmlformats.org/wordprocessingml/2006/main">
        <w:t xml:space="preserve">2. یعقوب 1:17 - "هر هدیه نیکو و هر هدیه کامل از بالا است و از پدر نورها نازل می شود، که هیچ تغییری در نزد او نیست و نه سایه ای برای بازگشت.</w:t>
      </w:r>
    </w:p>
    <w:p/>
    <w:p>
      <w:r xmlns:w="http://schemas.openxmlformats.org/wordprocessingml/2006/main">
        <w:t xml:space="preserve">تثنیه 30:10 اگر به ندای یهوه خدایت گوش فرا خواهی داد تا اوامر و فرایض او را که در این کتاب شریعت مکتوب است نگاه داری و با تمام دل و با تمام دل به سوی یهوه خدایت روی آور. تمام روحت</w:t>
      </w:r>
    </w:p>
    <w:p/>
    <w:p>
      <w:r xmlns:w="http://schemas.openxmlformats.org/wordprocessingml/2006/main">
        <w:t xml:space="preserve">در این قسمت از کتاب تثنیه آمده است که اگر شخصی به دستورات خداوند گوش فرا دهد و از شریعت مکتوب در کتاب پیروی کند و با تمام دل و جان به سوی خداوند متوسل شود، سعادتمند خواهد شد.</w:t>
      </w:r>
    </w:p>
    <w:p/>
    <w:p>
      <w:r xmlns:w="http://schemas.openxmlformats.org/wordprocessingml/2006/main">
        <w:t xml:space="preserve">1. «زندگی با اطاعت: پیروی از دستورات خدا»</w:t>
      </w:r>
    </w:p>
    <w:p/>
    <w:p>
      <w:r xmlns:w="http://schemas.openxmlformats.org/wordprocessingml/2006/main">
        <w:t xml:space="preserve">2. «نعمت رجوع به سوی خدا با دل باز»</w:t>
      </w:r>
    </w:p>
    <w:p/>
    <w:p>
      <w:r xmlns:w="http://schemas.openxmlformats.org/wordprocessingml/2006/main">
        <w:t xml:space="preserve">1. ارمیا 29:13 - "وقتی مرا با تمام وجود خود بجویید مرا می جویید و مرا خواهید یافت."</w:t>
      </w:r>
    </w:p>
    <w:p/>
    <w:p>
      <w:r xmlns:w="http://schemas.openxmlformats.org/wordprocessingml/2006/main">
        <w:t xml:space="preserve">2. رومیان 12: 1-2 - "بنابراین، ای برادران و خواهران، به خاطر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 آنگاه خواهید توانست آنچه را که اراده خدا اراده خیر، پسندیده و کامل اوست، آزمایش و تأیید کنید.»</w:t>
      </w:r>
    </w:p>
    <w:p/>
    <w:p>
      <w:r xmlns:w="http://schemas.openxmlformats.org/wordprocessingml/2006/main">
        <w:t xml:space="preserve">تثنیه 30:11 زیرا این فرمانی که امروز به تو امر می کنم، از تو پنهان نیست و دور نیست.</w:t>
      </w:r>
    </w:p>
    <w:p/>
    <w:p>
      <w:r xmlns:w="http://schemas.openxmlformats.org/wordprocessingml/2006/main">
        <w:t xml:space="preserve">این قسمت ما را تشویق می کند تا احکام خدا را که پنهان یا دور نیستند به یاد آوریم.</w:t>
      </w:r>
    </w:p>
    <w:p/>
    <w:p>
      <w:r xmlns:w="http://schemas.openxmlformats.org/wordprocessingml/2006/main">
        <w:t xml:space="preserve">1. به یاد آوردن احکام: حفظ قوانین خدا نزدیک به قلب ما</w:t>
      </w:r>
    </w:p>
    <w:p/>
    <w:p>
      <w:r xmlns:w="http://schemas.openxmlformats.org/wordprocessingml/2006/main">
        <w:t xml:space="preserve">2. زندگی وفادار: متعهد ماندن به کلام خدا</w:t>
      </w:r>
    </w:p>
    <w:p/>
    <w:p>
      <w:r xmlns:w="http://schemas.openxmlformats.org/wordprocessingml/2006/main">
        <w:t xml:space="preserve">1. فیلیپیان 4: 8 - سرانجام، برادران، هر آنچه که راست است، هر چه محترم است، هر آنچه عادلانه است، هر آنچه پاک است، هر چه دوست داشتنی است، هر آنچه قابل ستایش است، اگر برتری وجود دارد، اگر چیزی در خور ستایش است، فکر کنید. در مورد این چیزها</w:t>
      </w:r>
    </w:p>
    <w:p/>
    <w:p>
      <w:r xmlns:w="http://schemas.openxmlformats.org/wordprocessingml/2006/main">
        <w:t xml:space="preserve">2. تثنیه 4: 6 - آنها را نگاه دارید و آنها را انجام دهید، زیرا این حکمت و شعور شما در نظر قوم خواهد بود که وقتی همه این فرایض را می شنوند خواهند گفت: یقیناً این قوم بزرگ عاقل و خردمند است. مردم.</w:t>
      </w:r>
    </w:p>
    <w:p/>
    <w:p>
      <w:r xmlns:w="http://schemas.openxmlformats.org/wordprocessingml/2006/main">
        <w:t xml:space="preserve">تثنیه 30:12 در آسمان نیست که بگوئی چه کسی برای ما به آسمان برود و آن را نزد ما بیاورد تا بشنویم و انجام دهیم؟</w:t>
      </w:r>
    </w:p>
    <w:p/>
    <w:p>
      <w:r xmlns:w="http://schemas.openxmlformats.org/wordprocessingml/2006/main">
        <w:t xml:space="preserve">این قطعه بر اهمیت داشتن دستورات خدا در قلب ما تأکید می کند، زیرا آنها به راحتی در دسترس ما هستند.</w:t>
      </w:r>
    </w:p>
    <w:p/>
    <w:p>
      <w:r xmlns:w="http://schemas.openxmlformats.org/wordprocessingml/2006/main">
        <w:t xml:space="preserve">1. "زندگی در کلام خدا: قدرت دستورات او در زندگی ما"</w:t>
      </w:r>
    </w:p>
    <w:p/>
    <w:p>
      <w:r xmlns:w="http://schemas.openxmlformats.org/wordprocessingml/2006/main">
        <w:t xml:space="preserve">2. "لذت اطاعت: یافتن قدرت در کلام خدا"</w:t>
      </w:r>
    </w:p>
    <w:p/>
    <w:p>
      <w:r xmlns:w="http://schemas.openxmlformats.org/wordprocessingml/2006/main">
        <w:t xml:space="preserve">1. مزمور 119:11 - "کلام تو را در دل خود ذخیره کرده ام تا بر تو گناه نکنم."</w:t>
      </w:r>
    </w:p>
    <w:p/>
    <w:p>
      <w:r xmlns:w="http://schemas.openxmlformats.org/wordprocessingml/2006/main">
        <w:t xml:space="preserve">2. رومیان 12: 2 - "مشکل این جهان نشوید،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تثنیه 30:13 و آن سوی دریا نیست که بگوئی چه کسی برای ما از دریا می‌رود و آن را نزد ما می‌آورد تا آن را بشنویم و انجام دهیم؟</w:t>
      </w:r>
    </w:p>
    <w:p/>
    <w:p>
      <w:r xmlns:w="http://schemas.openxmlformats.org/wordprocessingml/2006/main">
        <w:t xml:space="preserve">خداوند به ما دستور می دهد که زندگی را انتخاب کنیم و از او اطاعت کنیم، نه اینکه بهانه ای برای سختی یا دوری آن بیاوریم.</w:t>
      </w:r>
    </w:p>
    <w:p/>
    <w:p>
      <w:r xmlns:w="http://schemas.openxmlformats.org/wordprocessingml/2006/main">
        <w:t xml:space="preserve">1. انتخاب زندگی: اطاعت از احکام خدا</w:t>
      </w:r>
    </w:p>
    <w:p/>
    <w:p>
      <w:r xmlns:w="http://schemas.openxmlformats.org/wordprocessingml/2006/main">
        <w:t xml:space="preserve">2. اطاعت مؤمنانه: پیروی از راه خدا</w:t>
      </w:r>
    </w:p>
    <w:p/>
    <w:p>
      <w:r xmlns:w="http://schemas.openxmlformats.org/wordprocessingml/2006/main">
        <w:t xml:space="preserve">1. رومیان 10: 6-8 - "اما عدالتی که از طریق ایمان است می گوید: "در دل خود نگویید چه کسی به آسمان بالا خواهد رفت؟ (یعنی مسیح را پایین بیاورد) یا چه کسی به ورطه فرود خواهد آمد؟ یعنی مسیح را از مردگان زنده کردن).</w:t>
      </w:r>
    </w:p>
    <w:p/>
    <w:p>
      <w:r xmlns:w="http://schemas.openxmlformats.org/wordprocessingml/2006/main">
        <w:t xml:space="preserve">2. یوحنا 14:15 - "اگر مرا دوست دارید، احکام مرا نگاه خواهید داشت."</w:t>
      </w:r>
    </w:p>
    <w:p/>
    <w:p>
      <w:r xmlns:w="http://schemas.openxmlformats.org/wordprocessingml/2006/main">
        <w:t xml:space="preserve">تثنیه 30:14 اما کلام به تو بسیار نزدیک است، در دهان و در دل تو، تا بتوانی آن را انجام دهی.</w:t>
      </w:r>
    </w:p>
    <w:p/>
    <w:p>
      <w:r xmlns:w="http://schemas.openxmlformats.org/wordprocessingml/2006/main">
        <w:t xml:space="preserve">خداوند به ما نزدیک است و کلام او در قلب و لب ماست و ما را قادر می سازد از او اطاعت کنیم.</w:t>
      </w:r>
    </w:p>
    <w:p/>
    <w:p>
      <w:r xmlns:w="http://schemas.openxmlformats.org/wordprocessingml/2006/main">
        <w:t xml:space="preserve">1. نزدیک شدن به خدا: یادگیری شنیدن و اطاعت از کلام او</w:t>
      </w:r>
    </w:p>
    <w:p/>
    <w:p>
      <w:r xmlns:w="http://schemas.openxmlformats.org/wordprocessingml/2006/main">
        <w:t xml:space="preserve">2. قدرت کلام خدا: نزدیک نگه داشتن آن به قلب ما</w:t>
      </w:r>
    </w:p>
    <w:p/>
    <w:p>
      <w:r xmlns:w="http://schemas.openxmlformats.org/wordprocessingml/2006/main">
        <w:t xml:space="preserve">1. مزمور 119:105 کلام تو چراغی برای پاهای من و نوری برای راه من است.</w:t>
      </w:r>
    </w:p>
    <w:p/>
    <w:p>
      <w:r xmlns:w="http://schemas.openxmlformats.org/wordprocessingml/2006/main">
        <w:t xml:space="preserve">2. یعقوب 1:22 اما عمل کنندگان کلام باشید، نه فقط شنوندگان، بلکه خود را فریب دهید.</w:t>
      </w:r>
    </w:p>
    <w:p/>
    <w:p>
      <w:r xmlns:w="http://schemas.openxmlformats.org/wordprocessingml/2006/main">
        <w:t xml:space="preserve">تثنیه 30:15 ببینید، امروز زندگی و خوبی و مرگ و بدی را پیش روی شما قرار داده ام.</w:t>
      </w:r>
    </w:p>
    <w:p/>
    <w:p>
      <w:r xmlns:w="http://schemas.openxmlformats.org/wordprocessingml/2006/main">
        <w:t xml:space="preserve">این قطعه در مورد انتخاب بین زندگی و مرگ صحبت می کند.</w:t>
      </w:r>
    </w:p>
    <w:p/>
    <w:p>
      <w:r xmlns:w="http://schemas.openxmlformats.org/wordprocessingml/2006/main">
        <w:t xml:space="preserve">1. انتخاب زندگی: در آغوش گرفتن خوبی های خدا</w:t>
      </w:r>
    </w:p>
    <w:p/>
    <w:p>
      <w:r xmlns:w="http://schemas.openxmlformats.org/wordprocessingml/2006/main">
        <w:t xml:space="preserve">2. پیامدهای انتخاب مرگ: نفی نعمت های زندگی</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امثال 14:12 - راهی وجود دارد که برای انسان درست به نظر می رسد، اما پایان آن راه مرگ است.</w:t>
      </w:r>
    </w:p>
    <w:p/>
    <w:p>
      <w:r xmlns:w="http://schemas.openxmlformats.org/wordprocessingml/2006/main">
        <w:t xml:space="preserve">سفر تثنیه 30:16 به این صورت که امروز به تو امر می کنم که یهوه خدایت را دوست بداری و در راه های او گام برداری و احکام و فرایض و احکام او را نگاه داری تا زنده و زیاد شوی و یهوه خدایت برکت خواهد داد. تو در سرزمینی که برای تصاحب آن می روی.</w:t>
      </w:r>
    </w:p>
    <w:p/>
    <w:p>
      <w:r xmlns:w="http://schemas.openxmlformats.org/wordprocessingml/2006/main">
        <w:t xml:space="preserve">این قسمت به ما دستور می دهد که خدا را دوست بداریم، در راه های او قدم برداریم، احکام او را اطاعت کنیم و فرایض و احکام او را نگاه داریم تا برکت داشته باشیم.</w:t>
      </w:r>
    </w:p>
    <w:p/>
    <w:p>
      <w:r xmlns:w="http://schemas.openxmlformats.org/wordprocessingml/2006/main">
        <w:t xml:space="preserve">1. زندگی با اطاعت - چگونه در عدالت زندگی کنیم و برکت خداوند را دریافت کنیم</w:t>
      </w:r>
    </w:p>
    <w:p/>
    <w:p>
      <w:r xmlns:w="http://schemas.openxmlformats.org/wordprocessingml/2006/main">
        <w:t xml:space="preserve">2. راه رفتن در راه های خداوند - درک اراده خدا برای زندگی ما</w:t>
      </w:r>
    </w:p>
    <w:p/>
    <w:p>
      <w:r xmlns:w="http://schemas.openxmlformats.org/wordprocessingml/2006/main">
        <w:t xml:space="preserve">1. یعقوب 1:22-25 - اما شما انجام دهندگان کلام باشید، نه فقط شنوندگان، و خود را فریب دهید. زیرا اگر کسی شنونده کلام باشد و عمل کننده نباشد، مانند کسی است که صورت طبیعی خود را در شیشه می بیند، زیرا او خود را می بیند و راه خود را می بیند و بی درنگ فراموش می کند که چگونه انسان بود. اما هر کس به قانون کامل آزادی نگاه کند و در آن ادامه دهد، زیرا شنونده فراموشکار نیست، بلکه انجام دهنده کار است، این مرد در عمل خود برکت خواهد داشت.</w:t>
      </w:r>
    </w:p>
    <w:p/>
    <w:p>
      <w:r xmlns:w="http://schemas.openxmlformats.org/wordprocessingml/2006/main">
        <w:t xml:space="preserve">2. رومیان 12: 1-2 - پس ای برادران، به رحمت خدا از شما خواهش می کنم که بدن خود را قربانی زنده، مقدس و پسندیده خدا، که خدمت معقول شماست، تقدیم کنید. و با این جهان متشکل نشوید، بلکه با تجدید ذهن خود دگرگون شوید تا ثابت کنید که آن اراده خوب و پسندیده و کامل خدا چیست.</w:t>
      </w:r>
    </w:p>
    <w:p/>
    <w:p>
      <w:r xmlns:w="http://schemas.openxmlformats.org/wordprocessingml/2006/main">
        <w:t xml:space="preserve">سفر تثنیه 30:17 اما اگر دل تو رویگردان شود، تا نشنوی، بلکه منحرف خواهی شد و خدایان دیگر را پرستش کرده و آنها را عبادت خواهی کرد.</w:t>
      </w:r>
    </w:p>
    <w:p/>
    <w:p>
      <w:r xmlns:w="http://schemas.openxmlformats.org/wordprocessingml/2006/main">
        <w:t xml:space="preserve">خداوند هشدار می دهد که اگر دل کسی از او روی برگرداند، به سوی پرستش و بندگی خدایان دیگر گمراه می شود.</w:t>
      </w:r>
    </w:p>
    <w:p/>
    <w:p>
      <w:r xmlns:w="http://schemas.openxmlformats.org/wordprocessingml/2006/main">
        <w:t xml:space="preserve">1. "هشدار خدا: گمراه نشوید"</w:t>
      </w:r>
    </w:p>
    <w:p/>
    <w:p>
      <w:r xmlns:w="http://schemas.openxmlformats.org/wordprocessingml/2006/main">
        <w:t xml:space="preserve">2. «حب خدا را با بت پرستی عوض نکنید»</w:t>
      </w:r>
    </w:p>
    <w:p/>
    <w:p>
      <w:r xmlns:w="http://schemas.openxmlformats.org/wordprocessingml/2006/main">
        <w:t xml:space="preserve">1. ارمیا 17:9-10 - دل بیش از همه چیز فریبنده و به شدت شریر است: چه کسی می تواند آن را بشناسد؟ من یهوه دل را می‌جویم و افسارها را می‌آزمایی تا هر کس را برحسب راه‌هایش و برحسب ثمره اعمالش بدهم.</w:t>
      </w:r>
    </w:p>
    <w:p/>
    <w:p>
      <w:r xmlns:w="http://schemas.openxmlformats.org/wordprocessingml/2006/main">
        <w:t xml:space="preserve">2. امثال 14:12 - راهی وجود دارد که برای انسان درست به نظر می رسد، اما پایان آن راه های مرگ است.</w:t>
      </w:r>
    </w:p>
    <w:p/>
    <w:p>
      <w:r xmlns:w="http://schemas.openxmlformats.org/wordprocessingml/2006/main">
        <w:t xml:space="preserve">تثنیه 30:18 امروز به شما نکوهش می‌کنم که حتماً هلاک خواهید شد و روزهای خود را در سرزمینی که برای تصرف آن از اردن می‌گذرید طولانی نخواهید کرد.</w:t>
      </w:r>
    </w:p>
    <w:p/>
    <w:p>
      <w:r xmlns:w="http://schemas.openxmlformats.org/wordprocessingml/2006/main">
        <w:t xml:space="preserve">این آیه بر هشدار خداوند تأکید می کند که نافرمانی منجر به نابودی می شود.</w:t>
      </w:r>
    </w:p>
    <w:p/>
    <w:p>
      <w:r xmlns:w="http://schemas.openxmlformats.org/wordprocessingml/2006/main">
        <w:t xml:space="preserve">1. هزینه نافرمانی: عبرت گرفتن از مثال اسرائیل</w:t>
      </w:r>
    </w:p>
    <w:p/>
    <w:p>
      <w:r xmlns:w="http://schemas.openxmlformats.org/wordprocessingml/2006/main">
        <w:t xml:space="preserve">2. انتخاب اطاعت: برکت پیروی از اراده خداوند</w:t>
      </w:r>
    </w:p>
    <w:p/>
    <w:p>
      <w:r xmlns:w="http://schemas.openxmlformats.org/wordprocessingml/2006/main">
        <w:t xml:space="preserve">1. ارمیا 17:5-8</w:t>
      </w:r>
    </w:p>
    <w:p/>
    <w:p>
      <w:r xmlns:w="http://schemas.openxmlformats.org/wordprocessingml/2006/main">
        <w:t xml:space="preserve">2. رومیان 6:16-17</w:t>
      </w:r>
    </w:p>
    <w:p/>
    <w:p>
      <w:r xmlns:w="http://schemas.openxmlformats.org/wordprocessingml/2006/main">
        <w:t xml:space="preserve">سفر تثنیه 30:19 آسمان و زمین را فرا می خوانم تا این روز را بر ضد تو ثبت کنند که زندگی و مرگ و برکت و نفرین را پیش روی تو قرار داده ام؛ پس زندگی را انتخاب کن تا تو و نسلت زنده بمانید.</w:t>
      </w:r>
    </w:p>
    <w:p/>
    <w:p>
      <w:r xmlns:w="http://schemas.openxmlformats.org/wordprocessingml/2006/main">
        <w:t xml:space="preserve">این قطعه بر اهمیت تصمیم گیری عاقلانه به منظور سود بردن خود و فرزندانش تأکید می کند.</w:t>
      </w:r>
    </w:p>
    <w:p/>
    <w:p>
      <w:r xmlns:w="http://schemas.openxmlformats.org/wordprocessingml/2006/main">
        <w:t xml:space="preserve">1. برکت انتخاب های عاقلانه: انتخاب زندگی برای آینده ای بهتر</w:t>
      </w:r>
    </w:p>
    <w:p/>
    <w:p>
      <w:r xmlns:w="http://schemas.openxmlformats.org/wordprocessingml/2006/main">
        <w:t xml:space="preserve">2. اهمیت مسئولیت پذیری: تصمیم گیری عاقلانه برای خود و فرزندانمان</w:t>
      </w:r>
    </w:p>
    <w:p/>
    <w:p>
      <w:r xmlns:w="http://schemas.openxmlformats.org/wordprocessingml/2006/main">
        <w:t xml:space="preserve">1. امثال 3:13 - خوشا به حال مردی که خرد بیابد و مردی که خرد بیابد.</w:t>
      </w:r>
    </w:p>
    <w:p/>
    <w:p>
      <w:r xmlns:w="http://schemas.openxmlformats.org/wordprocessingml/2006/main">
        <w:t xml:space="preserve">2. امثال 16:20 - هر که به امری عاقلانه رسیدگی کند خیر خواهد یافت و هر که بر خداوند توکل کند خوشبخت است.</w:t>
      </w:r>
    </w:p>
    <w:p/>
    <w:p>
      <w:r xmlns:w="http://schemas.openxmlformats.org/wordprocessingml/2006/main">
        <w:t xml:space="preserve">تثنیه 30:20 تا یهوه خدای خود را دوست بدارید و صدای او را اطاعت کنید و به او بچسبید زیرا که او زندگی و طول روزهای شماست تا در زمینی ساکن شوید. خداوند به پدران تو، به ابراهیم، اسحاق و یعقوب سوگند یاد کرد که به آنها بدهد.</w:t>
      </w:r>
    </w:p>
    <w:p/>
    <w:p>
      <w:r xmlns:w="http://schemas.openxmlformats.org/wordprocessingml/2006/main">
        <w:t xml:space="preserve">خداوند به ما دستور می‌دهد که او را دوست بداریم، صدای او را اطاعت کنیم و به او بچسبیم، زیرا او زندگی و طول روزهای ماست تا در سرزمینی که به پدرانمان وعده داده است ساکن شویم.</w:t>
      </w:r>
    </w:p>
    <w:p/>
    <w:p>
      <w:r xmlns:w="http://schemas.openxmlformats.org/wordprocessingml/2006/main">
        <w:t xml:space="preserve">1. عشق به خداوند: مسیر زندگی ابدی</w:t>
      </w:r>
    </w:p>
    <w:p/>
    <w:p>
      <w:r xmlns:w="http://schemas.openxmlformats.org/wordprocessingml/2006/main">
        <w:t xml:space="preserve">2. اطاعت از پروردگار: راه رسیدن به زندگی پر برکت</w:t>
      </w:r>
    </w:p>
    <w:p/>
    <w:p>
      <w:r xmlns:w="http://schemas.openxmlformats.org/wordprocessingml/2006/main">
        <w:t xml:space="preserve">1. متی 22:37-38 - و او به او گفت: "خداوند، خدای خود را با تمام دل و با تمام جان و با تمام ذهن خود دوست بداری." این فرمان بزرگ و اول است.</w:t>
      </w:r>
    </w:p>
    <w:p/>
    <w:p>
      <w:r xmlns:w="http://schemas.openxmlformats.org/wordprocessingml/2006/main">
        <w:t xml:space="preserve">2. عبرانیان 11: 8-10 - با ایمان، ابراهیم وقتی فراخوانده شد که به مکانی برود که به عنوان میراث دریافت می کرد، اطاعت کرد. و او بیرون رفت و نمی دانست کجا می رود. با ایمان رفت تا در سرزمین موعود زندگی کند، مانند سرزمینی بیگانه، و با اسحاق و یعقوب، وارثان همان وعده، در خیمه ها زندگی کرد. زیرا او مشتاق شهری بود که پایه و اساس دارد و طراح و سازنده اش خداست.</w:t>
      </w:r>
    </w:p>
    <w:p/>
    <w:p>
      <w:r xmlns:w="http://schemas.openxmlformats.org/wordprocessingml/2006/main">
        <w:t xml:space="preserve">تثنیه 31 را می توان در سه پاراگراف به شرح زیر خلاصه کرد و آیات ذکر شده در آن ذکر شده است:</w:t>
      </w:r>
    </w:p>
    <w:p/>
    <w:p>
      <w:r xmlns:w="http://schemas.openxmlformats.org/wordprocessingml/2006/main">
        <w:t xml:space="preserve">بند 1: تثنیه 31: 1-8 انتقال رهبری از موسی به یوشع را برجسته می کند. موسی به بنی‌اسرائیل اطمینان می‌دهد که علی‌رغم مرگ قریب‌الوقوعش، یهوه پیشاپیش آنها خواهد رفت و آنها را بر دشمنانشان پیروز خواهد کرد. او یوشع را تشویق می‌کند که آنها را به سرزمین موعود هدایت می‌کند، و به او یادآوری می‌کند که خدا با او خواهد بود همانطور که با موسی بود. موسی از تمامی اسرائیل می خواهد که قوی و شجاع باشند و به وفاداری یهوه اعتماد کنند.</w:t>
      </w:r>
    </w:p>
    <w:p/>
    <w:p>
      <w:r xmlns:w="http://schemas.openxmlformats.org/wordprocessingml/2006/main">
        <w:t xml:space="preserve">بند 2: ادامه در سفر تثنیه 31: 9-13، موسی به کاهنان و بزرگان دستور می دهد که مردم را برای قرائت عمومی شریعت هر هفت سال در عید خیمه ها جمع کنند. این مجلس برای اسرائیلی ها و خارجیان مقیم آنها در نظر گرفته شده است تا احکام خدا را بشنوند و بیاموزند. با انجام این کار، آنها اطمینان حاصل می کنند که نسل های آینده از مسئولیت های پیمان خود آگاه هستند.</w:t>
      </w:r>
    </w:p>
    <w:p/>
    <w:p>
      <w:r xmlns:w="http://schemas.openxmlformats.org/wordprocessingml/2006/main">
        <w:t xml:space="preserve">بند 3: سفر تثنیه 31 با آهنگی که خداوند در تثنیه 31:14-30 به موسی داده پایان می یابد. این آهنگ به عنوان شاهدی علیه اسرائیل برای نافرمانی آینده آنها عمل می کند. آنها را در مورد روی گردانی از یهوه و بت پرستی هشدار می دهد و پیش بینی می کند که چنین اعمالی بر آنها مصیبت خواهد آورد. موسی به یوشع دستور می دهد که این آهنگ را بگیرد و به تمامی اسرائیل بیاموزد تا یادآور هشدارهای خدا باشد.</w:t>
      </w:r>
    </w:p>
    <w:p/>
    <w:p>
      <w:r xmlns:w="http://schemas.openxmlformats.org/wordprocessingml/2006/main">
        <w:t xml:space="preserve">به طور خلاصه:</w:t>
      </w:r>
    </w:p>
    <w:p>
      <w:r xmlns:w="http://schemas.openxmlformats.org/wordprocessingml/2006/main">
        <w:t xml:space="preserve">تثنیه 31 ارائه می دهد:</w:t>
      </w:r>
    </w:p>
    <w:p>
      <w:r xmlns:w="http://schemas.openxmlformats.org/wordprocessingml/2006/main">
        <w:t xml:space="preserve">انتقال تشویق رهبری برای جاشوا؛</w:t>
      </w:r>
    </w:p>
    <w:p>
      <w:r xmlns:w="http://schemas.openxmlformats.org/wordprocessingml/2006/main">
        <w:t xml:space="preserve">فرمان برای قرائت عمومی قانون برای اطمینان از آگاهی همه؛</w:t>
      </w:r>
    </w:p>
    <w:p>
      <w:r xmlns:w="http://schemas.openxmlformats.org/wordprocessingml/2006/main">
        <w:t xml:space="preserve">آهنگ به عنوان شاهد در برابر نافرمانی هشدار در برابر بت پرستی.</w:t>
      </w:r>
    </w:p>
    <w:p/>
    <w:p>
      <w:r xmlns:w="http://schemas.openxmlformats.org/wordprocessingml/2006/main">
        <w:t xml:space="preserve">تاکید بر انتقال تشویق رهبری برای جاشوا؛</w:t>
      </w:r>
    </w:p>
    <w:p>
      <w:r xmlns:w="http://schemas.openxmlformats.org/wordprocessingml/2006/main">
        <w:t xml:space="preserve">فرمان برای قرائت عمومی قانون برای اطمینان از آگاهی همه؛</w:t>
      </w:r>
    </w:p>
    <w:p>
      <w:r xmlns:w="http://schemas.openxmlformats.org/wordprocessingml/2006/main">
        <w:t xml:space="preserve">آهنگ به عنوان شاهد در برابر نافرمانی هشدار در برابر بت پرستی.</w:t>
      </w:r>
    </w:p>
    <w:p/>
    <w:p>
      <w:r xmlns:w="http://schemas.openxmlformats.org/wordprocessingml/2006/main">
        <w:t xml:space="preserve">این فصل بر انتقال رهبری از موسی به یوشع، فرمان خواندن عمومی از شریعت، و آهنگی که خدا به عنوان شاهدی در برابر نافرمانی های آینده داده است، متمرکز است. در سفر تثنیه 31، موسی به بنی‌اسرائیل اطمینان می‌دهد که علی‌رغم مرگ قریب‌الوقوع او، یهوه پیشاپیش آنها خواهد رفت و آنها را بر دشمنانشان پیروز خواهد کرد. او یوشع را تشویق می کند که آنها را به سرزمین موعود هدایت می کند و حضور و وفاداری خدا را به او یادآوری می کند. موسی از تمامی اسرائیل می خواهد که قوی و شجاع باشند و به راهنمایی خداوند اعتماد کنند.</w:t>
      </w:r>
    </w:p>
    <w:p/>
    <w:p>
      <w:r xmlns:w="http://schemas.openxmlformats.org/wordprocessingml/2006/main">
        <w:t xml:space="preserve">در تثنیه 31 ادامه می‌یابد، موسی به کاهنان و بزرگان دستور می‌دهد که مردم را هر هفت سال یک بار در عید خیمه‌ها برای قرائت عمومی شریعت جمع کنند. این مجمع به این منظور است که اطمینان حاصل کند که هم اسرائیلی ها و هم بیگانگان ساکن در میان آنها قوانین خدا را بشنوند و یاد بگیرند. با این کار، آنها اطمینان حاصل می کنند که نسل های آینده از مسئولیت های عهد خود آگاه هستند و از قوانین خدا آگاهی دارند.</w:t>
      </w:r>
    </w:p>
    <w:p/>
    <w:p>
      <w:r xmlns:w="http://schemas.openxmlformats.org/wordprocessingml/2006/main">
        <w:t xml:space="preserve">سفر تثنیه 31 با آهنگی پایان می یابد که خدا به موسی داد تا شاهدی بر علیه اسرائیل برای نافرمانی آینده آنها باشد. این آهنگ در مورد رویگردانی از یهوه و انجام بت پرستی هشدار می دهد. پیش‌بینی می‌کند که چنین اقداماتی برای آنها مصیبت وارد می‌کند. موسی به یوشع دستور می دهد که این آهنگ را بگیرد و به تمام اسرائیل بیاموزد تا به عنوان یادآوری هشدارهای خدا و پیام هشدار دهنده ای در مورد عواقب ترک عهد یهوه باشد.</w:t>
      </w:r>
    </w:p>
    <w:p/>
    <w:p>
      <w:r xmlns:w="http://schemas.openxmlformats.org/wordprocessingml/2006/main">
        <w:t xml:space="preserve">تثنیه 31:1 و موسی رفت و این سخنان را به تمامی اسرائیل گفت.</w:t>
      </w:r>
    </w:p>
    <w:p/>
    <w:p>
      <w:r xmlns:w="http://schemas.openxmlformats.org/wordprocessingml/2006/main">
        <w:t xml:space="preserve">موسی سخنان دلگرم کننده ای به تمامی اسرائیل گفت.</w:t>
      </w:r>
    </w:p>
    <w:p/>
    <w:p>
      <w:r xmlns:w="http://schemas.openxmlformats.org/wordprocessingml/2006/main">
        <w:t xml:space="preserve">1: خدا با ماست و هرگز ما را ترک نخواهد کرد.</w:t>
      </w:r>
    </w:p>
    <w:p/>
    <w:p>
      <w:r xmlns:w="http://schemas.openxmlformats.org/wordprocessingml/2006/main">
        <w:t xml:space="preserve">2: ما می توانیم در ایمان خود و در کلام خدا قدرت پیدا کنیم.</w:t>
      </w:r>
    </w:p>
    <w:p/>
    <w:p>
      <w:r xmlns:w="http://schemas.openxmlformats.org/wordprocessingml/2006/main">
        <w:t xml:space="preserve">1: یوشع 1:9 - آیا من به شما دستور نداده ام؟ قوی و شجاع باشید. هراسان مباش و هراسان مباش، زیرا یهوه خدایت هر جا که بروی با توست.</w:t>
      </w:r>
    </w:p>
    <w:p/>
    <w:p>
      <w:r xmlns:w="http://schemas.openxmlformats.org/wordprocessingml/2006/main">
        <w:t xml:space="preserve">2: عبرانیان 13: 5 - زندگی خود را از عشق به پول دور نگه دارید و به آنچه دارید راضی باشید، زیرا او گفته است که هرگز شما را ترک نمی کنم و رها نمی کنم.</w:t>
      </w:r>
    </w:p>
    <w:p/>
    <w:p>
      <w:r xmlns:w="http://schemas.openxmlformats.org/wordprocessingml/2006/main">
        <w:t xml:space="preserve">تثنیه 31:2 و او به آنها گفت: من امروز صد و بیست ساله هستم. من دیگر نمی توانم بیرون بروم و داخل شوم، همچنین خداوند به من گفته است که از این اردن عبور نکن.</w:t>
      </w:r>
    </w:p>
    <w:p/>
    <w:p>
      <w:r xmlns:w="http://schemas.openxmlformats.org/wordprocessingml/2006/main">
        <w:t xml:space="preserve">موسی به بنی اسرائیل وعده خدا را برای هدایت آنها به سرزمین موعود یادآوری کرد.</w:t>
      </w:r>
    </w:p>
    <w:p/>
    <w:p>
      <w:r xmlns:w="http://schemas.openxmlformats.org/wordprocessingml/2006/main">
        <w:t xml:space="preserve">1: خدا هرگز ما را رها نمی کند، صرف نظر از سن و شرایط.</w:t>
      </w:r>
    </w:p>
    <w:p/>
    <w:p>
      <w:r xmlns:w="http://schemas.openxmlformats.org/wordprocessingml/2006/main">
        <w:t xml:space="preserve">2: باید به برنامه خداوند برای زندگی خود اعتماد کنیم.</w:t>
      </w:r>
    </w:p>
    <w:p/>
    <w:p>
      <w:r xmlns:w="http://schemas.openxmlformats.org/wordprocessingml/2006/main">
        <w:t xml:space="preserve">1: یوشع 1:5 - هیچ کس نمی تواند در تمام روزهای زندگی شما در برابر شما بایستد. همانطور که با موسی بودم، با شما خواهم بود. من شما را ناامید نمی کنم و شما را رها نمی کنم.</w:t>
      </w:r>
    </w:p>
    <w:p/>
    <w:p>
      <w:r xmlns:w="http://schemas.openxmlformats.org/wordprocessingml/2006/main">
        <w:t xml:space="preserve">2: مزمور 37:23-24 - گام‌های انسان نیکو را خداوند دستور می‌دهد و او از راه خود لذت می‌برد. اگر هم بیفتد، به کلی زمین نخواهند خورد، زیرا خداوند او را با دست خود نگه می دارد.</w:t>
      </w:r>
    </w:p>
    <w:p/>
    <w:p>
      <w:r xmlns:w="http://schemas.openxmlformats.org/wordprocessingml/2006/main">
        <w:t xml:space="preserve">تثنیه 31:3 خداوند، خدایت، پیش روی تو خواهد رفت و این قوم ها را از حضور تو هلاک خواهد کرد و تو آنها را تصاحب خواهی کرد.</w:t>
      </w:r>
    </w:p>
    <w:p/>
    <w:p>
      <w:r xmlns:w="http://schemas.openxmlformats.org/wordprocessingml/2006/main">
        <w:t xml:space="preserve">خداوند برای قوم خود می جنگد و از آن محافظت می کند.</w:t>
      </w:r>
    </w:p>
    <w:p/>
    <w:p>
      <w:r xmlns:w="http://schemas.openxmlformats.org/wordprocessingml/2006/main">
        <w:t xml:space="preserve">1. خداوند حافظ و روزی دهنده ماست</w:t>
      </w:r>
    </w:p>
    <w:p/>
    <w:p>
      <w:r xmlns:w="http://schemas.openxmlformats.org/wordprocessingml/2006/main">
        <w:t xml:space="preserve">2. قوت خداوند</w:t>
      </w:r>
    </w:p>
    <w:p/>
    <w:p>
      <w:r xmlns:w="http://schemas.openxmlformats.org/wordprocessingml/2006/main">
        <w:t xml:space="preserve">1. مزمور 18:1-2، ای خداوند، قوت من تو را دوست خواهم داشت. خداوند صخره و قلعه من و نجات دهنده من است. خدای من، قدرت من، که به او اعتماد خواهم کرد. سپر من و شاخ نجات من و برج بلند من.</w:t>
      </w:r>
    </w:p>
    <w:p/>
    <w:p>
      <w:r xmlns:w="http://schemas.openxmlformats.org/wordprocessingml/2006/main">
        <w:t xml:space="preserve">2. اشعیا 40:28-29 آیا نمی دانستی؟ آیا نشنیده ای که خدای جاودان، یهوه، خالق اقصی نقاط جهان، غش نمی کند و خسته نمی شود؟ هیچ جستجویی برای درک او وجود ندارد. او به ضعیفان قدرت می بخشد. و به کسانی که قدرت ندارند، قدرت را افزایش می دهد.</w:t>
      </w:r>
    </w:p>
    <w:p/>
    <w:p>
      <w:r xmlns:w="http://schemas.openxmlformats.org/wordprocessingml/2006/main">
        <w:t xml:space="preserve">تثنیه 31:4 و خداوند با آنها همان گونه رفتار خواهد کرد که با سیحون و عوج، پادشاهان اموریان، و با سرزمین آنها که وی را هلاک کرد، کرد.</w:t>
      </w:r>
    </w:p>
    <w:p/>
    <w:p>
      <w:r xmlns:w="http://schemas.openxmlformats.org/wordprocessingml/2006/main">
        <w:t xml:space="preserve">خداوند سیحون و عوج، پادشاهان اموریان را هلاک کرد.</w:t>
      </w:r>
    </w:p>
    <w:p/>
    <w:p>
      <w:r xmlns:w="http://schemas.openxmlformats.org/wordprocessingml/2006/main">
        <w:t xml:space="preserve">1: خدا کنترل دارد و گناه را قضاوت خواهد کرد.</w:t>
      </w:r>
    </w:p>
    <w:p/>
    <w:p>
      <w:r xmlns:w="http://schemas.openxmlformats.org/wordprocessingml/2006/main">
        <w:t xml:space="preserve">2: ما باید به داوری خداوند اعتماد کنیم و در ایمان خود ثابت قدم باشیم.</w:t>
      </w:r>
    </w:p>
    <w:p/>
    <w:p>
      <w:r xmlns:w="http://schemas.openxmlformats.org/wordprocessingml/2006/main">
        <w:t xml:space="preserve">1: رومیان 8:28-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مزمور 97:10- کسانی که خداوند را دوست دارند، از شر بدشان بیاید، زیرا او جان وفاداران خود را حفظ می کند و آنها را از دست شریران رهایی می بخشد.</w:t>
      </w:r>
    </w:p>
    <w:p/>
    <w:p>
      <w:r xmlns:w="http://schemas.openxmlformats.org/wordprocessingml/2006/main">
        <w:t xml:space="preserve">سفر تثنیه 31:5 و خداوند آنها را در حضور شما تسلیم خواهد کرد تا مطابق تمام احکامی که به شما امر کرده ام با آنها رفتار کنید.</w:t>
      </w:r>
    </w:p>
    <w:p/>
    <w:p>
      <w:r xmlns:w="http://schemas.openxmlformats.org/wordprocessingml/2006/main">
        <w:t xml:space="preserve">خداوند به ما دستور می دهد که از قوانین خود اطاعت کنیم، و هنگامی که ما اراده او را انجام دهیم، او هدایت و محافظت خواهد کرد.</w:t>
      </w:r>
    </w:p>
    <w:p/>
    <w:p>
      <w:r xmlns:w="http://schemas.openxmlformats.org/wordprocessingml/2006/main">
        <w:t xml:space="preserve">1: به خداوند اعتماد کنید و از دستورات او پیروی کنید</w:t>
      </w:r>
    </w:p>
    <w:p/>
    <w:p>
      <w:r xmlns:w="http://schemas.openxmlformats.org/wordprocessingml/2006/main">
        <w:t xml:space="preserve">2: حمایت و هدایت خداوند را در حین انجام اراده او دریافت کنید</w:t>
      </w:r>
    </w:p>
    <w:p/>
    <w:p>
      <w:r xmlns:w="http://schemas.openxmlformats.org/wordprocessingml/2006/main">
        <w:t xml:space="preserve">1: امثال 3: 5-6 با تمام دل خود بر خداوند توکل کن و بر عقل خود تکیه مکن. در تمام راههای خود تسلیم او شوید و او راههای شما را راست خواهد کرد.</w:t>
      </w:r>
    </w:p>
    <w:p/>
    <w:p>
      <w:r xmlns:w="http://schemas.openxmlformats.org/wordprocessingml/2006/main">
        <w:t xml:space="preserve">2: رومیان 12: 2 با این جهان مطابق نشوید، بلکه با تجدید ذهن خود متحول شوید تا با آزمایش دریابید که اراده خدا چیست، چه چیزی خوب و پسندیده و کامل است.</w:t>
      </w:r>
    </w:p>
    <w:p/>
    <w:p>
      <w:r xmlns:w="http://schemas.openxmlformats.org/wordprocessingml/2006/main">
        <w:t xml:space="preserve">تثنیه 31:6 قوی و شجاع باش، از آنها نترس و نترس، زیرا یهوه خدایت اوست که با تو می‌آید. او تو را ناامید نخواهد کرد و تو را رها نخواهد کرد.</w:t>
      </w:r>
    </w:p>
    <w:p/>
    <w:p>
      <w:r xmlns:w="http://schemas.openxmlformats.org/wordprocessingml/2006/main">
        <w:t xml:space="preserve">این قسمت به ما یادآوری می کند که خدا همیشه با ماست و هرگز ما را ترک نخواهد کرد.</w:t>
      </w:r>
    </w:p>
    <w:p/>
    <w:p>
      <w:r xmlns:w="http://schemas.openxmlformats.org/wordprocessingml/2006/main">
        <w:t xml:space="preserve">1. تکیه بر قوت خداوند در مواقع نیاز</w:t>
      </w:r>
    </w:p>
    <w:p/>
    <w:p>
      <w:r xmlns:w="http://schemas.openxmlformats.org/wordprocessingml/2006/main">
        <w:t xml:space="preserve">2. خداوند همراه ما در سفر است</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عبرانیان 13:5 - زندگی خود را از عشق به پول دور نگه دارید و به آنچه دارید راضی باشید، زیرا او گفته است، هرگز شما را ترک نخواهم کرد و شما را رها نمی کنم.</w:t>
      </w:r>
    </w:p>
    <w:p/>
    <w:p>
      <w:r xmlns:w="http://schemas.openxmlformats.org/wordprocessingml/2006/main">
        <w:t xml:space="preserve">تثنیه 31:7 و موسی یوشع را صدا زد و در حضور تمامی اسرائیل به او گفت: «قوی و شجاع باش، زیرا باید با این قوم به سرزمینی بروی که خداوند به پدرانشان قسم خورده است که به آنها بدهد. ; و تو آن را به آنها وارث خواهی کرد.</w:t>
      </w:r>
    </w:p>
    <w:p/>
    <w:p>
      <w:r xmlns:w="http://schemas.openxmlformats.org/wordprocessingml/2006/main">
        <w:t xml:space="preserve">موسی یوشع را تشویق می کند که شجاع باشد و به وعده های خدا اعتماد کند.</w:t>
      </w:r>
    </w:p>
    <w:p/>
    <w:p>
      <w:r xmlns:w="http://schemas.openxmlformats.org/wordprocessingml/2006/main">
        <w:t xml:space="preserve">1. اعتماد به وعده های خدا: تشویق موسی</w:t>
      </w:r>
    </w:p>
    <w:p/>
    <w:p>
      <w:r xmlns:w="http://schemas.openxmlformats.org/wordprocessingml/2006/main">
        <w:t xml:space="preserve">2. تقویت ایمان از طریق شجاعت</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رومیان 8:31 - پس به این چیزها چه بگوییم؟ اگر خدا با ماست، چه کسی می تواند علیه ما باشد؟</w:t>
      </w:r>
    </w:p>
    <w:p/>
    <w:p>
      <w:r xmlns:w="http://schemas.openxmlformats.org/wordprocessingml/2006/main">
        <w:t xml:space="preserve">تثنیه 31:8 و خداوند اوست که پیش روی تو می رود. او با تو خواهد بود، او تو را ناامید نخواهد کرد و تو را ترک نخواهد کرد.</w:t>
      </w:r>
    </w:p>
    <w:p/>
    <w:p>
      <w:r xmlns:w="http://schemas.openxmlformats.org/wordprocessingml/2006/main">
        <w:t xml:space="preserve">خداوند پیشاپیش ما خواهد رفت و با ما خواهد بود، او ما را ناکام نخواهد گذاشت و ما را رها نخواهد کرد و ما نباید ترسیده باشیم و ناامید شویم.</w:t>
      </w:r>
    </w:p>
    <w:p/>
    <w:p>
      <w:r xmlns:w="http://schemas.openxmlformats.org/wordprocessingml/2006/main">
        <w:t xml:space="preserve">1. "توکل بر خداوند"</w:t>
      </w:r>
    </w:p>
    <w:p/>
    <w:p>
      <w:r xmlns:w="http://schemas.openxmlformats.org/wordprocessingml/2006/main">
        <w:t xml:space="preserve">2. "نترسید: خداوند با شماست"</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عبرانیان 13:5 - "زندگی خود را از عشق به پول دور نگه دارید و به آنچه دارید راضی باشید، زیرا او گفته است که هرگز شما را ترک نخواهم کرد و شما را ترک نمی کنم.</w:t>
      </w:r>
    </w:p>
    <w:p/>
    <w:p>
      <w:r xmlns:w="http://schemas.openxmlformats.org/wordprocessingml/2006/main">
        <w:t xml:space="preserve">تثنیه 31:9 و موسی این شریعت را نوشت و به کاهنان بنی لاوی که تابوت عهد خداوند را حمل می‌کردند و به تمامی مشایخ اسرائیل تسلیم کرد.</w:t>
      </w:r>
    </w:p>
    <w:p/>
    <w:p>
      <w:r xmlns:w="http://schemas.openxmlformats.org/wordprocessingml/2006/main">
        <w:t xml:space="preserve">موسی شریعت را نوشت و به لاویانی که صندوق عهد را حمل می‌کردند و به بزرگان اسرائیل داد.</w:t>
      </w:r>
    </w:p>
    <w:p/>
    <w:p>
      <w:r xmlns:w="http://schemas.openxmlformats.org/wordprocessingml/2006/main">
        <w:t xml:space="preserve">1. عهد خدا با قومش - تثنیه 31:9</w:t>
      </w:r>
    </w:p>
    <w:p/>
    <w:p>
      <w:r xmlns:w="http://schemas.openxmlformats.org/wordprocessingml/2006/main">
        <w:t xml:space="preserve">2. مسئولیت رهبری - تثنیه 31:9</w:t>
      </w:r>
    </w:p>
    <w:p/>
    <w:p>
      <w:r xmlns:w="http://schemas.openxmlformats.org/wordprocessingml/2006/main">
        <w:t xml:space="preserve">1. یوشع 1: 7-8 - قوی و شجاع باشید. نترس و هراسان مباش، زیرا یهوه خدایت هر جا که بروی با توست.</w:t>
      </w:r>
    </w:p>
    <w:p/>
    <w:p>
      <w:r xmlns:w="http://schemas.openxmlformats.org/wordprocessingml/2006/main">
        <w:t xml:space="preserve">2. دوم قرنتیان 3: 3 - از آنجا که شما آشکارا اعلام شده اید که رساله مسیح هستید که توسط ما خدمت کرده ایم و نه با جوهر، بلکه با روح خدای زنده نوشته شده است. نه در سفره های سنگی، بلکه در سفره های گوشتی دل.</w:t>
      </w:r>
    </w:p>
    <w:p/>
    <w:p>
      <w:r xmlns:w="http://schemas.openxmlformats.org/wordprocessingml/2006/main">
        <w:t xml:space="preserve">تثنیه 31:10 و موسی به ایشان امر کرد و گفت: در پایان هر هفت سال، در جشن سال آزادی، در عید خیمه ها،</w:t>
      </w:r>
    </w:p>
    <w:p/>
    <w:p>
      <w:r xmlns:w="http://schemas.openxmlformats.org/wordprocessingml/2006/main">
        <w:t xml:space="preserve">موسی به قوم بنی اسرائیل دستور داد که هر هفت سال یکبار در عید خیمه ها سال سبت را برگزار کنند.</w:t>
      </w:r>
    </w:p>
    <w:p/>
    <w:p>
      <w:r xmlns:w="http://schemas.openxmlformats.org/wordprocessingml/2006/main">
        <w:t xml:space="preserve">1. وفاداری خداوند در دستور او برای استراحت هر هفت سال دیده می شود.</w:t>
      </w:r>
    </w:p>
    <w:p/>
    <w:p>
      <w:r xmlns:w="http://schemas.openxmlformats.org/wordprocessingml/2006/main">
        <w:t xml:space="preserve">2. خداوند مایل است که وفاداری و روزی او را جشن بگیریم.</w:t>
      </w:r>
    </w:p>
    <w:p/>
    <w:p>
      <w:r xmlns:w="http://schemas.openxmlformats.org/wordprocessingml/2006/main">
        <w:t xml:space="preserve">1. تثنیه 5: 12-15 - به یاد داشته باشید که شما در مصر برده بودید و خداوند خدایت شما را با دستی نیرومند و بازویی دراز از آنجا بیرون آورد. بنابراین یهوه خدایت به تو دستور داده است که روز سبت را رعایت کنی.</w:t>
      </w:r>
    </w:p>
    <w:p/>
    <w:p>
      <w:r xmlns:w="http://schemas.openxmlformats.org/wordprocessingml/2006/main">
        <w:t xml:space="preserve">2. مزمور 95:7-11 - زیرا او خدای ما است و ما اهل چراگاه او و گوسفندان دست او هستیم. امروز، اگر صدای او را می شنوید، دل های خود را سخت مکنید، مانند مریبه، مانند روزی که در مسع در بیابان بود، که پدرانتان مرا آزمایش کردند و برهان دادند، با اینکه کار مرا دیده بودند.</w:t>
      </w:r>
    </w:p>
    <w:p/>
    <w:p>
      <w:r xmlns:w="http://schemas.openxmlformats.org/wordprocessingml/2006/main">
        <w:t xml:space="preserve">تثنیه 31:11 هنگامی که تمامی اسرائیل به حضور یهوه خدایت در مکانی که او انتخاب خواهد کرد حاضر شوند، این شریعت را در حضور تمامی اسرائیل به گوش ایشان بخوان.</w:t>
      </w:r>
    </w:p>
    <w:p/>
    <w:p>
      <w:r xmlns:w="http://schemas.openxmlformats.org/wordprocessingml/2006/main">
        <w:t xml:space="preserve">موسی به بنی‌اسرائیل دستور می‌دهد که در مکانی که خدا انتخاب کرده دور هم جمع شوند و به قرائت شریعت گوش دهند.</w:t>
      </w:r>
    </w:p>
    <w:p/>
    <w:p>
      <w:r xmlns:w="http://schemas.openxmlformats.org/wordprocessingml/2006/main">
        <w:t xml:space="preserve">1. قدرت اطاعت: یادگیری پیروی از دستورات خداوند.</w:t>
      </w:r>
    </w:p>
    <w:p/>
    <w:p>
      <w:r xmlns:w="http://schemas.openxmlformats.org/wordprocessingml/2006/main">
        <w:t xml:space="preserve">2. نعمت وحدت: دور هم جمع شدن برای شنیدن کلام خدا.</w:t>
      </w:r>
    </w:p>
    <w:p/>
    <w:p>
      <w:r xmlns:w="http://schemas.openxmlformats.org/wordprocessingml/2006/main">
        <w:t xml:space="preserve">1. یوشع 1: 8 - "این کتاب شریعت از دهان تو خارج نخواهد شد، بلکه روز و شب در آن تفکر کن تا بر طبق آنچه در آن نوشته شده عمل کنی، زیرا در آن صورت خواهی کرد. موفق باشید، و آنگاه موفق خواهید شد.»</w:t>
      </w:r>
    </w:p>
    <w:p/>
    <w:p>
      <w:r xmlns:w="http://schemas.openxmlformats.org/wordprocessingml/2006/main">
        <w:t xml:space="preserve">2. مزمور 119:105 - "کلام تو چراغی است برای پای من و نوری برای راه من."</w:t>
      </w:r>
    </w:p>
    <w:p/>
    <w:p>
      <w:r xmlns:w="http://schemas.openxmlformats.org/wordprocessingml/2006/main">
        <w:t xml:space="preserve">تثنیه 31:12 قوم را جمع کن، مردان و زنان و کودکان و غریبه خود را که در دروازه هایت است، تا بشنوند و بیاموزند و از یهوه خدایت بترسند، و مراقب باشند که همه اعمال را انجام دهند. کلمات این قانون:</w:t>
      </w:r>
    </w:p>
    <w:p/>
    <w:p>
      <w:r xmlns:w="http://schemas.openxmlformats.org/wordprocessingml/2006/main">
        <w:t xml:space="preserve">موسی به قوم اسرائیل دستور می دهد که برای شنیدن شریعت خدا دور هم جمع شوند تا از او بیاموزند، بترسند و از او اطاعت کنند.</w:t>
      </w:r>
    </w:p>
    <w:p/>
    <w:p>
      <w:r xmlns:w="http://schemas.openxmlformats.org/wordprocessingml/2006/main">
        <w:t xml:space="preserve">1. قدرت اطاعت: یادگیری پیروی از کلام خدا</w:t>
      </w:r>
    </w:p>
    <w:p/>
    <w:p>
      <w:r xmlns:w="http://schemas.openxmlformats.org/wordprocessingml/2006/main">
        <w:t xml:space="preserve">2. ترس از پروردگار: توکل بر حکمت خدا</w:t>
      </w:r>
    </w:p>
    <w:p/>
    <w:p>
      <w:r xmlns:w="http://schemas.openxmlformats.org/wordprocessingml/2006/main">
        <w:t xml:space="preserve">1. مزمور 119:105 - "کلام تو چراغی برای پاهای من و نوری برای راه من است."</w:t>
      </w:r>
    </w:p>
    <w:p/>
    <w:p>
      <w:r xmlns:w="http://schemas.openxmlformats.org/wordprocessingml/2006/main">
        <w:t xml:space="preserve">2. امثال 3: 5-6 - "با تمام دل خود بر خداوند توکل کن و بر عقل خود تکیه مکن. در همه راههای خود او را بشناسید و او راههای شما را راست خواهد کرد."</w:t>
      </w:r>
    </w:p>
    <w:p/>
    <w:p>
      <w:r xmlns:w="http://schemas.openxmlformats.org/wordprocessingml/2006/main">
        <w:t xml:space="preserve">تثنیه 31:13 و تا فرزندان ایشان که چیزی نمی دانند بشنوند و بیاموزند که از یهوه خدای خود بترسند تا زمانی که در سرزمینی زندگی می کنید که برای تصرف آن از اردن می روید.</w:t>
      </w:r>
    </w:p>
    <w:p/>
    <w:p>
      <w:r xmlns:w="http://schemas.openxmlformats.org/wordprocessingml/2006/main">
        <w:t xml:space="preserve">این قسمت از سفر تثنیه به بنی اسرائیل دستور می دهد که به فرزندان خود بیاموزند که از خداوند بترسند و از او اطاعت کنند در حالی که در سرزمین موعود زندگی می کنند.</w:t>
      </w:r>
    </w:p>
    <w:p/>
    <w:p>
      <w:r xmlns:w="http://schemas.openxmlformats.org/wordprocessingml/2006/main">
        <w:t xml:space="preserve">1. "قدرت نفوذ والدین"</w:t>
      </w:r>
    </w:p>
    <w:p/>
    <w:p>
      <w:r xmlns:w="http://schemas.openxmlformats.org/wordprocessingml/2006/main">
        <w:t xml:space="preserve">2. «به فرزندان خود بیاموزیم که از خداوند بترسند»</w:t>
      </w:r>
    </w:p>
    <w:p/>
    <w:p>
      <w:r xmlns:w="http://schemas.openxmlformats.org/wordprocessingml/2006/main">
        <w:t xml:space="preserve">1. مزمور 78: 5-7 - "زیرا او شهادتی را در یعقوب برپا کرد و در اسرائیل شریعت مقرر کرد که به پدران ما امر کرد که به فرزندان خود بیاموزند تا نسل بعدی آنها را بشناسد، فرزندانی که هنوز متولد نشده اند و برخیزند. و آنها را به فرزندانشان بگو تا امیدشان به خدا باشد و کارهای خدا را فراموش نکنند و اوامر او را حفظ کنند.»</w:t>
      </w:r>
    </w:p>
    <w:p/>
    <w:p>
      <w:r xmlns:w="http://schemas.openxmlformats.org/wordprocessingml/2006/main">
        <w:t xml:space="preserve">2. امثال 22: 6 - "کودک را در راهی که باید برود تربیت کن، حتی وقتی پیر شده باشد از آن دور نخواهد شد."</w:t>
      </w:r>
    </w:p>
    <w:p/>
    <w:p>
      <w:r xmlns:w="http://schemas.openxmlformats.org/wordprocessingml/2006/main">
        <w:t xml:space="preserve">تثنیه 31:14 خداوند به موسی گفت: «اینک، ایام تو نزدیک است که باید بمیری. یوشع را صدا کن و در خیمه اجتماع حاضر شو تا به او دستور بدهم. و موسی و یوشع رفتند و در خیمه اجتماع حاضر شدند.</w:t>
      </w:r>
    </w:p>
    <w:p/>
    <w:p>
      <w:r xmlns:w="http://schemas.openxmlformats.org/wordprocessingml/2006/main">
        <w:t xml:space="preserve">موسی و یوشع توسط خداوند به خیمه جماعت احضار می شوند، جایی که او به یوشع مسئولیت می دهد.</w:t>
      </w:r>
    </w:p>
    <w:p/>
    <w:p>
      <w:r xmlns:w="http://schemas.openxmlformats.org/wordprocessingml/2006/main">
        <w:t xml:space="preserve">1. وفاداری خدا در عبور از مشعل - تثنیه 31:14</w:t>
      </w:r>
    </w:p>
    <w:p/>
    <w:p>
      <w:r xmlns:w="http://schemas.openxmlformats.org/wordprocessingml/2006/main">
        <w:t xml:space="preserve">2. اهمیت اطاعت - تثنیه 31:14</w:t>
      </w:r>
    </w:p>
    <w:p/>
    <w:p>
      <w:r xmlns:w="http://schemas.openxmlformats.org/wordprocessingml/2006/main">
        <w:t xml:space="preserve">1. یوشع 1:5-9 - وعده خدا برای بودن با یوشع و دادن قدرت به او</w:t>
      </w:r>
    </w:p>
    <w:p/>
    <w:p>
      <w:r xmlns:w="http://schemas.openxmlformats.org/wordprocessingml/2006/main">
        <w:t xml:space="preserve">2. مزمور 31: 1-5 - توکل به خداوند در مواقع سختی</w:t>
      </w:r>
    </w:p>
    <w:p/>
    <w:p>
      <w:r xmlns:w="http://schemas.openxmlformats.org/wordprocessingml/2006/main">
        <w:t xml:space="preserve">تثنیه 31:15 و خداوند در خیمه در ستونی از ابر ظاهر شد و ستون ابر بر در خیمه ایستاد.</w:t>
      </w:r>
    </w:p>
    <w:p/>
    <w:p>
      <w:r xmlns:w="http://schemas.openxmlformats.org/wordprocessingml/2006/main">
        <w:t xml:space="preserve">خداوند در خیمه در ستونی از ابر ظاهر شد که بالای در ورودی ایستاده بود.</w:t>
      </w:r>
    </w:p>
    <w:p/>
    <w:p>
      <w:r xmlns:w="http://schemas.openxmlformats.org/wordprocessingml/2006/main">
        <w:t xml:space="preserve">1. خدا در زندگی ما حضور دارد</w:t>
      </w:r>
    </w:p>
    <w:p/>
    <w:p>
      <w:r xmlns:w="http://schemas.openxmlformats.org/wordprocessingml/2006/main">
        <w:t xml:space="preserve">2. قدرت روح القدس</w:t>
      </w:r>
    </w:p>
    <w:p/>
    <w:p>
      <w:r xmlns:w="http://schemas.openxmlformats.org/wordprocessingml/2006/main">
        <w:t xml:space="preserve">1. یوحنا 14:16-17 - "و من از پدر خواهم خواست و او یاور دیگری به شما خواهد داد تا تا ابد با شما باشد، یعنی روح راستی که جهان نمی تواند او را بپذیرد، زیرا او را نه می بیند و نه می شناسد. او را می شناسید، زیرا او با شما ساکن است و در شما خواهد بود.»</w:t>
      </w:r>
    </w:p>
    <w:p/>
    <w:p>
      <w:r xmlns:w="http://schemas.openxmlformats.org/wordprocessingml/2006/main">
        <w:t xml:space="preserve">2. مزمور 139:7-10 - "از روح تو به کجا بروم؟ یا از حضور تو به کجا بگریزم؟ اگر به آسمان صعود کنم، تو آنجا هستی! اگر بسترم را در شئول پهن کنم، تو آنجایی! بالهای صبح را می گیرم و در اقصی نقاط دریا ساکن می شوم، در آنجا دست تو مرا خواهد برد و دست راستت مرا خواهد گرفت.»</w:t>
      </w:r>
    </w:p>
    <w:p/>
    <w:p>
      <w:r xmlns:w="http://schemas.openxmlformats.org/wordprocessingml/2006/main">
        <w:t xml:space="preserve">تثنیه 31:16 و خداوند به موسی گفت: «اینک با پدران خود می خوابی. و این قوم برمی خیزند و به دنبال خدایان بیگانگان سرزمینی که به آنجا می روند تا در میان آنها باشند، فاحشه خواهند کرد و مرا ترک خواهند کرد و عهدی که با آنها بسته ام خواهند شکست.</w:t>
      </w:r>
    </w:p>
    <w:p/>
    <w:p>
      <w:r xmlns:w="http://schemas.openxmlformats.org/wordprocessingml/2006/main">
        <w:t xml:space="preserve">خداوند به موسی هشدار داد که اسرائیل عهد خود را با او شکسته و خدایان دیگر را تعقیب خواهد کرد.</w:t>
      </w:r>
    </w:p>
    <w:p/>
    <w:p>
      <w:r xmlns:w="http://schemas.openxmlformats.org/wordprocessingml/2006/main">
        <w:t xml:space="preserve">1. عهد خدا با اسرائیل و خطر بت پرستی</w:t>
      </w:r>
    </w:p>
    <w:p/>
    <w:p>
      <w:r xmlns:w="http://schemas.openxmlformats.org/wordprocessingml/2006/main">
        <w:t xml:space="preserve">2. رد عهد و عهد خدا و پیامدهای آن</w:t>
      </w:r>
    </w:p>
    <w:p/>
    <w:p>
      <w:r xmlns:w="http://schemas.openxmlformats.org/wordprocessingml/2006/main">
        <w:t xml:space="preserve">1. اشعیا 1: 2-3 - ای آسمانها بشنو و ای زمین گوش کن زیرا خداوند گفته است که من فرزندانی را پرورش داده و بزرگ کرده ام و آنها بر ضد من عصیان کرده اند.</w:t>
      </w:r>
    </w:p>
    <w:p/>
    <w:p>
      <w:r xmlns:w="http://schemas.openxmlformats.org/wordprocessingml/2006/main">
        <w:t xml:space="preserve">2. ارمیا 31:31-33 - خداوند می‌گوید: اینک روزهایی می‌آیند که با خاندان اسرائیل و خاندان یهودا عهد جدیدی خواهم بست، نه بر اساس عهدی که با پدران ایشان بستم. در روزی که دست آنها را گرفتم تا از سرزمین مصر بیرون بیاورم. خداوند می‌گوید: عهد من را شکستند، اگرچه من برای آنها شوهر بودم.</w:t>
      </w:r>
    </w:p>
    <w:p/>
    <w:p>
      <w:r xmlns:w="http://schemas.openxmlformats.org/wordprocessingml/2006/main">
        <w:t xml:space="preserve">تثنیه 31:17 آنگاه در آن روز خشم من بر ایشان شعله ور خواهد شد و ایشان را ترک خواهم کرد و روی خود را از ایشان پنهان خواهم کرد و بلعیده خواهند شد و بدیها و مصیبتهای بسیار به ایشان خواهد رسید. به طوری که در آن روز می گویند: آیا این بلاها بر ما وارد نشده است، زیرا خدای ما در میان ما نیست؟</w:t>
      </w:r>
    </w:p>
    <w:p/>
    <w:p>
      <w:r xmlns:w="http://schemas.openxmlformats.org/wordprocessingml/2006/main">
        <w:t xml:space="preserve">خداوند به قوم بنی اسرائیل هشدار می دهد که اگر خیانت کنند، آنها را رها می کند و به عنوان مجازات دچار مشکلات بسیاری خواهند شد.</w:t>
      </w:r>
    </w:p>
    <w:p/>
    <w:p>
      <w:r xmlns:w="http://schemas.openxmlformats.org/wordprocessingml/2006/main">
        <w:t xml:space="preserve">1. پیامدهای نافرمانی: هشداری از تثنیه</w:t>
      </w:r>
    </w:p>
    <w:p/>
    <w:p>
      <w:r xmlns:w="http://schemas.openxmlformats.org/wordprocessingml/2006/main">
        <w:t xml:space="preserve">2. قدرت وفا: نعمت اطاعت</w:t>
      </w:r>
    </w:p>
    <w:p/>
    <w:p>
      <w:r xmlns:w="http://schemas.openxmlformats.org/wordprocessingml/2006/main">
        <w:t xml:space="preserve">1. ارمیا 17:5-8</w:t>
      </w:r>
    </w:p>
    <w:p/>
    <w:p>
      <w:r xmlns:w="http://schemas.openxmlformats.org/wordprocessingml/2006/main">
        <w:t xml:space="preserve">2. متی 6:24-34</w:t>
      </w:r>
    </w:p>
    <w:p/>
    <w:p>
      <w:r xmlns:w="http://schemas.openxmlformats.org/wordprocessingml/2006/main">
        <w:t xml:space="preserve">سفر تثنیه 31:18 و من قطعاً در آن روز چهره خود را برای تمام بدی هایی که انجام داده اند پنهان خواهم کرد، زیرا آنها به سوی خدایان دیگر روی آورده اند.</w:t>
      </w:r>
    </w:p>
    <w:p/>
    <w:p>
      <w:r xmlns:w="http://schemas.openxmlformats.org/wordprocessingml/2006/main">
        <w:t xml:space="preserve">هنگامی که مردم از او روی برگردانند و خدایان دیگر را بپرستند، خداوند چهره خود را از او پنهان می کند.</w:t>
      </w:r>
    </w:p>
    <w:p/>
    <w:p>
      <w:r xmlns:w="http://schemas.openxmlformats.org/wordprocessingml/2006/main">
        <w:t xml:space="preserve">1. خداوند ما را به پرستش او می خواند</w:t>
      </w:r>
    </w:p>
    <w:p/>
    <w:p>
      <w:r xmlns:w="http://schemas.openxmlformats.org/wordprocessingml/2006/main">
        <w:t xml:space="preserve">2. پیامدهای روی گرداندن از خدا</w:t>
      </w:r>
    </w:p>
    <w:p/>
    <w:p>
      <w:r xmlns:w="http://schemas.openxmlformats.org/wordprocessingml/2006/main">
        <w:t xml:space="preserve">1. تثنیه 31:18</w:t>
      </w:r>
    </w:p>
    <w:p/>
    <w:p>
      <w:r xmlns:w="http://schemas.openxmlformats.org/wordprocessingml/2006/main">
        <w:t xml:space="preserve">2. اشعیا 45:5-7، "من خداوند هستم و هیچ دیگری وجود ندارد، غیر از من خدایی نیست. من شما را کمربند خواهم کرد، اگر چه مرا نشناسید، تا مردم از طلوع تا غروب بدانند. از خورشید که غیر از من کسی نیست، من خداوند هستم و دیگری نیست، که نور را می‌سازد و تاریکی می‌آفریند، رفاه می‌آورد و بلا می‌آفریند، من خداوند هستم که همه اینها را انجام می‌دهم.</w:t>
      </w:r>
    </w:p>
    <w:p/>
    <w:p>
      <w:r xmlns:w="http://schemas.openxmlformats.org/wordprocessingml/2006/main">
        <w:t xml:space="preserve">تثنیه 31:19 پس این سرود را برای خود بنویسید و به بنی‌اسرائیل آن را بیاموزید و در دهان ایشان بگذارید تا این سرود برای من بر بنی‌اسرائیل شهادت دهد.</w:t>
      </w:r>
    </w:p>
    <w:p/>
    <w:p>
      <w:r xmlns:w="http://schemas.openxmlformats.org/wordprocessingml/2006/main">
        <w:t xml:space="preserve">این قطعه بر اهمیت آموزش قوانین خدا به بنی اسرائیل تأکید می کند.</w:t>
      </w:r>
    </w:p>
    <w:p/>
    <w:p>
      <w:r xmlns:w="http://schemas.openxmlformats.org/wordprocessingml/2006/main">
        <w:t xml:space="preserve">1. قوانین خدا برای همه ما مهم است</w:t>
      </w:r>
    </w:p>
    <w:p/>
    <w:p>
      <w:r xmlns:w="http://schemas.openxmlformats.org/wordprocessingml/2006/main">
        <w:t xml:space="preserve">2. آموزش قوانین خدا به فرزندانمان</w:t>
      </w:r>
    </w:p>
    <w:p/>
    <w:p>
      <w:r xmlns:w="http://schemas.openxmlformats.org/wordprocessingml/2006/main">
        <w:t xml:space="preserve">1. امثال 22: 6 - کودک را در راهی که باید برود تربیت کنید، حتی وقتی که پیر است از آن دور نمی شود.</w:t>
      </w:r>
    </w:p>
    <w:p/>
    <w:p>
      <w:r xmlns:w="http://schemas.openxmlformats.org/wordprocessingml/2006/main">
        <w:t xml:space="preserve">2. تثنیه 6: 6-7 - و این سخنانی که امروز به شما امر می کنم در قلب شما خواهد بود. آنها را با جدیت به فرزندان خود بیاموزید و در خانه خود بنشینید، هنگام راه رفتن در راه، دراز کشیدن و برخاستن از آنها صحبت کنید.</w:t>
      </w:r>
    </w:p>
    <w:p/>
    <w:p>
      <w:r xmlns:w="http://schemas.openxmlformats.org/wordprocessingml/2006/main">
        <w:t xml:space="preserve">تثنیه 31:20 زیرا هنگامی که آنها را به سرزمینی که برای پدرانشان سوگند خورده ام که از شیر و عسل جاری است بیاورم. و آنها خواهند خورد و سیر خواهند شد و چربی خواهند شد. سپس به خدایان دیگر روی خواهند آورد و آنها را خدمت خواهند کرد و مرا تحریک خواهند کرد و عهد من را خواهند شکست.</w:t>
      </w:r>
    </w:p>
    <w:p/>
    <w:p>
      <w:r xmlns:w="http://schemas.openxmlformats.org/wordprocessingml/2006/main">
        <w:t xml:space="preserve">خداوند به بنی اسرائیل هشدار می دهد که اگر سرزمینی که شیر و عسل در آن جاری است برکت یابد، ممکن است وسوسه شوند که از او روی برگردانند و عهدش را بشکنند.</w:t>
      </w:r>
    </w:p>
    <w:p/>
    <w:p>
      <w:r xmlns:w="http://schemas.openxmlformats.org/wordprocessingml/2006/main">
        <w:t xml:space="preserve">1. چگونه می توانیم در زمان برکت به خدا وفادار بمانیم</w:t>
      </w:r>
    </w:p>
    <w:p/>
    <w:p>
      <w:r xmlns:w="http://schemas.openxmlformats.org/wordprocessingml/2006/main">
        <w:t xml:space="preserve">2. خطرات ترک خدا در زمانی که او سخاوتمندترین است</w:t>
      </w:r>
    </w:p>
    <w:p/>
    <w:p>
      <w:r xmlns:w="http://schemas.openxmlformats.org/wordprocessingml/2006/main">
        <w:t xml:space="preserve">1. خروج 3: 8 - "و من فرود آمدم تا آنها را از دست مصریان رهایی بخشم و آنها را از آن سرزمین به سرزمینی نیکو و بزرگ، به سرزمینی که شیر و عسل جاری است، بیاورم. به مکان کنعانیان و هیتیان و اموریان و فرزیان و حویان و یبوسیان.»</w:t>
      </w:r>
    </w:p>
    <w:p/>
    <w:p>
      <w:r xmlns:w="http://schemas.openxmlformats.org/wordprocessingml/2006/main">
        <w:t xml:space="preserve">2. مزمور 81: 11-12 - "اما قوم من صدای من را نشنیدند و اسرائیل هیچ یک از من را نپذیرفتند. پس آنها را به شهوات دلهای خود سپردم و آنها به توصیه های خود رفتار کردند."</w:t>
      </w:r>
    </w:p>
    <w:p/>
    <w:p>
      <w:r xmlns:w="http://schemas.openxmlformats.org/wordprocessingml/2006/main">
        <w:t xml:space="preserve">تثنیه 31:21 و هنگامی که بدی ها و مشکلات بسیار بر آنها وارد شود، این سرود بر ضد آنها شهادت خواهد داد. زیرا از دهان ذریت آنها فراموش نخواهد شد، زیرا من تصورات آنها را می دانم که آنها در حال حرکت هستند، قبل از اینکه آنها را به سرزمینی که سوگند خوردم بیاورم.</w:t>
      </w:r>
    </w:p>
    <w:p/>
    <w:p>
      <w:r xmlns:w="http://schemas.openxmlformats.org/wordprocessingml/2006/main">
        <w:t xml:space="preserve">این قسمت از سفر تثنیه 31:21 به ما می‌گوید که خدا می‌داند مردم به چه فکر می‌کنند و چه می‌کنند، حتی قبل از اینکه وارد سرزمینی شوند که به آنها وعده داده است.</w:t>
      </w:r>
    </w:p>
    <w:p/>
    <w:p>
      <w:r xmlns:w="http://schemas.openxmlformats.org/wordprocessingml/2006/main">
        <w:t xml:space="preserve">1. خدا از افکار و نیات ما آگاه است - تثنیه 31:21</w:t>
      </w:r>
    </w:p>
    <w:p/>
    <w:p>
      <w:r xmlns:w="http://schemas.openxmlformats.org/wordprocessingml/2006/main">
        <w:t xml:space="preserve">2. وفاداری خدا - تثنیه 31:21</w:t>
      </w:r>
    </w:p>
    <w:p/>
    <w:p>
      <w:r xmlns:w="http://schemas.openxmlformats.org/wordprocessingml/2006/main">
        <w:t xml:space="preserve">1. ارمیا 17:10 - «من خداوند قلب را می‌جویم و عقل را می‌آزمم تا هر کس را برحسب راه‌هایش و برحسب ثمره اعمالش بدهم.</w:t>
      </w:r>
    </w:p>
    <w:p/>
    <w:p>
      <w:r xmlns:w="http://schemas.openxmlformats.org/wordprocessingml/2006/main">
        <w:t xml:space="preserve">2. مزمور 139:1-4 - ای خداوند، تو مرا جستجو کردی و شناختی! می دانی چه زمانی می نشینم و چه زمانی بلند می شوم. تو افکارم را از دور تشخیص می دهی تو راه و دراز کشیدن من را جست و جو می کنی و با همه راه های من آشنا هستی. حتی قبل از اینکه کلمه ای بر زبانم بیاید، اینک، خداوندا، تو آن را کاملاً می دانی.</w:t>
      </w:r>
    </w:p>
    <w:p/>
    <w:p>
      <w:r xmlns:w="http://schemas.openxmlformats.org/wordprocessingml/2006/main">
        <w:t xml:space="preserve">تثنیه 31:22 پس موسی در همان روز این سرود را نوشت و آن را به بنی اسرائیل آموخت.</w:t>
      </w:r>
    </w:p>
    <w:p/>
    <w:p>
      <w:r xmlns:w="http://schemas.openxmlformats.org/wordprocessingml/2006/main">
        <w:t xml:space="preserve">موسی آهنگی نوشت و در همان روز به بنی اسرائیل آموخت.</w:t>
      </w:r>
    </w:p>
    <w:p/>
    <w:p>
      <w:r xmlns:w="http://schemas.openxmlformats.org/wordprocessingml/2006/main">
        <w:t xml:space="preserve">1. قدرت موسیقی در کتاب مقدس</w:t>
      </w:r>
    </w:p>
    <w:p/>
    <w:p>
      <w:r xmlns:w="http://schemas.openxmlformats.org/wordprocessingml/2006/main">
        <w:t xml:space="preserve">2. تقدیم موسی به قوم اسرائیل</w:t>
      </w:r>
    </w:p>
    <w:p/>
    <w:p>
      <w:r xmlns:w="http://schemas.openxmlformats.org/wordprocessingml/2006/main">
        <w:t xml:space="preserve">1. مزمور 98:1 - اوه، آواز جدیدی برای خداوند بخوان! زیرا او کارهای شگفت انگیزی انجام داده است.</w:t>
      </w:r>
    </w:p>
    <w:p/>
    <w:p>
      <w:r xmlns:w="http://schemas.openxmlformats.org/wordprocessingml/2006/main">
        <w:t xml:space="preserve">2. کولسیان 3: 16 - بگذارید کلام مسیح با تمام حکمت فراوان در شما ساکن شود و یکدیگر را در مزامیر و سرودها و سرودهای روحانی تعلیم و اندرز دهید و با فیض در دل خود برای خداوند بخوانید.</w:t>
      </w:r>
    </w:p>
    <w:p/>
    <w:p>
      <w:r xmlns:w="http://schemas.openxmlformats.org/wordprocessingml/2006/main">
        <w:t xml:space="preserve">تثنیه 31:23 و به یوشع پسر نون دستور داد و گفت: «قوی و شجاع باش، زیرا بنی اسرائیل را به سرزمینی که برای آنها سوگند خوردم بیاور و من با تو خواهم بود.</w:t>
      </w:r>
    </w:p>
    <w:p/>
    <w:p>
      <w:r xmlns:w="http://schemas.openxmlformats.org/wordprocessingml/2006/main">
        <w:t xml:space="preserve">خداوند به یوشع دستور داد که شجاع باشد و بنی اسرائیل را به سرزمین موعود بیاورد و او را از حضور خود مطمئن سازد.</w:t>
      </w:r>
    </w:p>
    <w:p/>
    <w:p>
      <w:r xmlns:w="http://schemas.openxmlformats.org/wordprocessingml/2006/main">
        <w:t xml:space="preserve">1. شجاع باشید: از حضور خدا نیرو بگیرید</w:t>
      </w:r>
    </w:p>
    <w:p/>
    <w:p>
      <w:r xmlns:w="http://schemas.openxmlformats.org/wordprocessingml/2006/main">
        <w:t xml:space="preserve">2. برداشتن قدم های بزرگ ایمانی: پیروی از هدایت خداوند</w:t>
      </w:r>
    </w:p>
    <w:p/>
    <w:p>
      <w:r xmlns:w="http://schemas.openxmlformats.org/wordprocessingml/2006/main">
        <w:t xml:space="preserve">1. رومیان 8:31 - پس به این چیزها چه بگوییم؟ اگر خدا با ما باشد، چه کسی می تواند علیه ما باشد؟</w:t>
      </w:r>
    </w:p>
    <w:p/>
    <w:p>
      <w:r xmlns:w="http://schemas.openxmlformats.org/wordprocessingml/2006/main">
        <w:t xml:space="preserve">2.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تثنیه 31:24 و هنگامی که موسی نوشتن کلمات این شریعت را در کتابی به پایان رساند تا پایان یافت.</w:t>
      </w:r>
    </w:p>
    <w:p/>
    <w:p>
      <w:r xmlns:w="http://schemas.openxmlformats.org/wordprocessingml/2006/main">
        <w:t xml:space="preserve">موسی نوشتن کلمات شریعت را در کتابی به پایان رساند.</w:t>
      </w:r>
    </w:p>
    <w:p/>
    <w:p>
      <w:r xmlns:w="http://schemas.openxmlformats.org/wordprocessingml/2006/main">
        <w:t xml:space="preserve">1. اهمیت پیروی مجدانه شریعت خدا.</w:t>
      </w:r>
    </w:p>
    <w:p/>
    <w:p>
      <w:r xmlns:w="http://schemas.openxmlformats.org/wordprocessingml/2006/main">
        <w:t xml:space="preserve">2. قدرت نوشتن کلام خدا.</w:t>
      </w:r>
    </w:p>
    <w:p/>
    <w:p>
      <w:r xmlns:w="http://schemas.openxmlformats.org/wordprocessingml/2006/main">
        <w:t xml:space="preserve">1. یعقوب 1:22-25 - اما عاملان کلام باشید، نه فقط شنوندگان، بلکه خود را فریب دهید. زیرا اگر کسی شنونده کلام باشد و عمل کننده نباشد، مانند کسی است که چهره طبیعی خود را در آینه می بیند. زیرا او خود را می بیند، می رود و فوراً فراموش می کند که چه جور آدمی بوده است. اما کسی که به قانون کامل آزادی می نگرد و در آن ادامه می دهد و شنونده فراموشکار نیست بلکه انجام دهنده کار است، در کاری که انجام می دهد برکت خواهد داشت.</w:t>
      </w:r>
    </w:p>
    <w:p/>
    <w:p>
      <w:r xmlns:w="http://schemas.openxmlformats.org/wordprocessingml/2006/main">
        <w:t xml:space="preserve">2. دوم تیموتائوس 3: 16-17 - تمام کتاب مقدس با الهام از خدا داده شده است، و برای تعلیم، برای توبیخ، برای اصلاح، برای آموزش عدالت مفید است، تا مرد خدا برای هر خیری کامل و کاملاً مجهز باشد. کار کردن</w:t>
      </w:r>
    </w:p>
    <w:p/>
    <w:p>
      <w:r xmlns:w="http://schemas.openxmlformats.org/wordprocessingml/2006/main">
        <w:t xml:space="preserve">تثنیه 31:25 که موسی به لاویانی که تابوت عهد خداوند را حمل می کردند امر کرد و گفت:</w:t>
      </w:r>
    </w:p>
    <w:p/>
    <w:p>
      <w:r xmlns:w="http://schemas.openxmlformats.org/wordprocessingml/2006/main">
        <w:t xml:space="preserve">موسی به لاویان دستور داد که تابوت عهد خداوند را حمل کنند.</w:t>
      </w:r>
    </w:p>
    <w:p/>
    <w:p>
      <w:r xmlns:w="http://schemas.openxmlformats.org/wordprocessingml/2006/main">
        <w:t xml:space="preserve">1. همه ما دعوت شده ایم تا عهد خدا را با خود ببندیم.</w:t>
      </w:r>
    </w:p>
    <w:p/>
    <w:p>
      <w:r xmlns:w="http://schemas.openxmlformats.org/wordprocessingml/2006/main">
        <w:t xml:space="preserve">2. عهد خدا مایه قوت و حمایت است.</w:t>
      </w:r>
    </w:p>
    <w:p/>
    <w:p>
      <w:r xmlns:w="http://schemas.openxmlformats.org/wordprocessingml/2006/main">
        <w:t xml:space="preserve">1. اشعیا 58: 6 "آیا این روزه ای نیست که من انتخاب می کنم: باز کردن بندهای شرارت، باز کردن بند یوغ، رها کردن ستمدیدگان و شکستن هر یوغ؟"</w:t>
      </w:r>
    </w:p>
    <w:p/>
    <w:p>
      <w:r xmlns:w="http://schemas.openxmlformats.org/wordprocessingml/2006/main">
        <w:t xml:space="preserve">2. رومیان 15: 13 "خدای امید شما را با ایمان سرشار از شادی و آرامش کند تا به نیروی روح القدس در امید فراوان شوید."</w:t>
      </w:r>
    </w:p>
    <w:p/>
    <w:p>
      <w:r xmlns:w="http://schemas.openxmlformats.org/wordprocessingml/2006/main">
        <w:t xml:space="preserve">تثنیه 31:26 این کتاب شریعت را بگیرید و در کنار تابوت عهد یهوه خدای خود قرار دهید تا شاهدی بر ضد شما باشد.</w:t>
      </w:r>
    </w:p>
    <w:p/>
    <w:p>
      <w:r xmlns:w="http://schemas.openxmlformats.org/wordprocessingml/2006/main">
        <w:t xml:space="preserve">موسی به بنی‌اسرائیل دستور داد که کتاب شریعت را در کنار صندوق عهد قرار دهند تا به عنوان شاهد بر ضد آنها باشد.</w:t>
      </w:r>
    </w:p>
    <w:p/>
    <w:p>
      <w:r xmlns:w="http://schemas.openxmlformats.org/wordprocessingml/2006/main">
        <w:t xml:space="preserve">1. «شاهد قانون»</w:t>
      </w:r>
    </w:p>
    <w:p/>
    <w:p>
      <w:r xmlns:w="http://schemas.openxmlformats.org/wordprocessingml/2006/main">
        <w:t xml:space="preserve">2. «نعمت طاعت»</w:t>
      </w:r>
    </w:p>
    <w:p/>
    <w:p>
      <w:r xmlns:w="http://schemas.openxmlformats.org/wordprocessingml/2006/main">
        <w:t xml:space="preserve">1. امثال 28:9 اگر کسی گوش خود را از شنیدن شریعت برگرداند، حتی دعایش نیز مکروه است.</w:t>
      </w:r>
    </w:p>
    <w:p/>
    <w:p>
      <w:r xmlns:w="http://schemas.openxmlformats.org/wordprocessingml/2006/main">
        <w:t xml:space="preserve">2. متی 5: 17-19 فکر نکنید که من آمده ام تا شریعت یا انبیا را لغو کنم. من نیامده ام که آنها را از بین ببرم، بلکه برای تحقق آنها نیامده ام. زیرا به راستی به شما می گویم تا آسمان و زمین از بین برود، نه ذره ای و نه نقطه ای از شریعت نمی گذرد تا همه چیز به انجام برسد. پس هر که یکی از کمترین احکام را آرام کند و به دیگران نیز همین کار را بیاموزد، در ملکوت آسمان کمترین خوانده خواهد شد، اما هر که آنها را انجام دهد و تعلیم دهد، در ملکوت آسمان بزرگ خوانده خواهد شد.</w:t>
      </w:r>
    </w:p>
    <w:p/>
    <w:p>
      <w:r xmlns:w="http://schemas.openxmlformats.org/wordprocessingml/2006/main">
        <w:t xml:space="preserve">تثنیه 31:27 زیرا من عصیان تو و گردن سفت تو را می دانم. اینک، تا زمانی که من امروز با شما زنده هستم، شما بر ضد خداوند عصیان کرده اید. و چقدر بعد از مرگ من؟</w:t>
      </w:r>
    </w:p>
    <w:p/>
    <w:p>
      <w:r xmlns:w="http://schemas.openxmlformats.org/wordprocessingml/2006/main">
        <w:t xml:space="preserve">این قطعه بر اهمیت اطاعت از خداوند در طول زندگی تأکید می کند.</w:t>
      </w:r>
    </w:p>
    <w:p/>
    <w:p>
      <w:r xmlns:w="http://schemas.openxmlformats.org/wordprocessingml/2006/main">
        <w:t xml:space="preserve">1. "در زندگی وفادار باشید: ندای تثنیه 31:27"</w:t>
      </w:r>
    </w:p>
    <w:p/>
    <w:p>
      <w:r xmlns:w="http://schemas.openxmlformats.org/wordprocessingml/2006/main">
        <w:t xml:space="preserve">2. «در زندگی از خدا اطاعت کنید: چالش تثنیه 31:27».</w:t>
      </w:r>
    </w:p>
    <w:p/>
    <w:p>
      <w:r xmlns:w="http://schemas.openxmlformats.org/wordprocessingml/2006/main">
        <w:t xml:space="preserve">1. امثال 3: 1-2، "پسر من، شریعت مرا فراموش مکن، بلکه دلت اوامر مرا نگاه دارد، زیرا روزهای طولانی و عمر طولانی و سلامتی به تو خواهند افزود."</w:t>
      </w:r>
    </w:p>
    <w:p/>
    <w:p>
      <w:r xmlns:w="http://schemas.openxmlformats.org/wordprocessingml/2006/main">
        <w:t xml:space="preserve">2. جامعه 12: 13-14، "بیایید نتیجه کل موضوع را بشنویم: از خدا بترسید و احکام او را نگاه دارید، زیرا این تمام وظیفه انسان است. زیرا خدا هر کاری را با هر چیز پنهانی به داوری خواهد آورد. چه خوب باشد و چه بد».</w:t>
      </w:r>
    </w:p>
    <w:p/>
    <w:p>
      <w:r xmlns:w="http://schemas.openxmlformats.org/wordprocessingml/2006/main">
        <w:t xml:space="preserve">تثنیه 31:28 جمیع بزرگان قبایل خود و افسران خود را نزد من جمع کنید تا این سخنان را در گوش آنها بگویم و آسمان و زمین را بر ضد آنها بخوانم.</w:t>
      </w:r>
    </w:p>
    <w:p/>
    <w:p>
      <w:r xmlns:w="http://schemas.openxmlformats.org/wordprocessingml/2006/main">
        <w:t xml:space="preserve">این قطعه خواستار گردهمایی بزرگان و افسران است تا سخنان خداوند را بشنوند و در قبال آنها پاسخگو باشند.</w:t>
      </w:r>
    </w:p>
    <w:p/>
    <w:p>
      <w:r xmlns:w="http://schemas.openxmlformats.org/wordprocessingml/2006/main">
        <w:t xml:space="preserve">1. "دعوت به پاسخگویی: توجه به سخنان خدا"</w:t>
      </w:r>
    </w:p>
    <w:p/>
    <w:p>
      <w:r xmlns:w="http://schemas.openxmlformats.org/wordprocessingml/2006/main">
        <w:t xml:space="preserve">2. «استوار ایستادن در برابر ناملایمات: متحد در اطاعت از خدا»</w:t>
      </w:r>
    </w:p>
    <w:p/>
    <w:p>
      <w:r xmlns:w="http://schemas.openxmlformats.org/wordprocessingml/2006/main">
        <w:t xml:space="preserve">1. اشعیا 1:17 - انجام نیکوکاری را بیاموزید. عدالت طلبی، ظلم را اصلاح کن. یتیمان را عدالت خواهی کن، از بیوه بیوه دفاع کن.</w:t>
      </w:r>
    </w:p>
    <w:p/>
    <w:p>
      <w:r xmlns:w="http://schemas.openxmlformats.org/wordprocessingml/2006/main">
        <w:t xml:space="preserve">2. یعقوب 2: 12-13 - پس به عنوان کسانی که تحت قانون آزادی مورد قضاوت قرار می گیرند، صحبت کنید و چنین رفتار کنید. زیرا داوری برای کسی که رحم نکرده است بی رحم است. رحمت بر قضاوت پیروز است.</w:t>
      </w:r>
    </w:p>
    <w:p/>
    <w:p>
      <w:r xmlns:w="http://schemas.openxmlformats.org/wordprocessingml/2006/main">
        <w:t xml:space="preserve">سفر تثنیه 31:29 زیرا می دانم که پس از مرگ من خود را کاملاً فاسد خواهید کرد و از راهی که به شما امر کرده ام روی گردان خواهید شد. و بدی در روزهای آخر به شما خواهد رسید. زیرا در نظر خداوند بدی خواهید کرد تا با اعمال دستان خود خشم او را برانگیزید.</w:t>
      </w:r>
    </w:p>
    <w:p/>
    <w:p>
      <w:r xmlns:w="http://schemas.openxmlformats.org/wordprocessingml/2006/main">
        <w:t xml:space="preserve">موسی به بنی اسرائیل هشدار می دهد که پس از مرگ او دستورات خداوند را فراموش کرده و کارهای بدی انجام می دهند که در آینده عواقبی به دنبال خواهد داشت.</w:t>
      </w:r>
    </w:p>
    <w:p/>
    <w:p>
      <w:r xmlns:w="http://schemas.openxmlformats.org/wordprocessingml/2006/main">
        <w:t xml:space="preserve">1. به کلام خدا حتی پس از زمان های سخت اعتماد کنید</w:t>
      </w:r>
    </w:p>
    <w:p/>
    <w:p>
      <w:r xmlns:w="http://schemas.openxmlformats.org/wordprocessingml/2006/main">
        <w:t xml:space="preserve">2. به خدا وفادار باشید حتی زمانی که هیچ کس تماشا نمی کند</w:t>
      </w:r>
    </w:p>
    <w:p/>
    <w:p>
      <w:r xmlns:w="http://schemas.openxmlformats.org/wordprocessingml/2006/main">
        <w:t xml:space="preserve">1. یوشع 1: 8 - "این کتاب شریعت را همیشه بر لبان خود نگه دارید، شبانه روز در آن تفکر کنید تا مراقب باشید که هر آنچه در آن نوشته شده است انجام دهید. آنگاه سعادتمند و موفق خواهید بود."</w:t>
      </w:r>
    </w:p>
    <w:p/>
    <w:p>
      <w:r xmlns:w="http://schemas.openxmlformats.org/wordprocessingml/2006/main">
        <w:t xml:space="preserve">2. مزمور 51:17 - «ای خدا، قربانی من روح شکسته است، ای خدا دل شکسته و پشیمان را تحقیر نخواهی کرد.»</w:t>
      </w:r>
    </w:p>
    <w:p/>
    <w:p>
      <w:r xmlns:w="http://schemas.openxmlformats.org/wordprocessingml/2006/main">
        <w:t xml:space="preserve">تثنیه 31:30 و موسی سخنان این سرود را در گوش تمام جماعت اسرائیل گفت تا پایان یافت.</w:t>
      </w:r>
    </w:p>
    <w:p/>
    <w:p>
      <w:r xmlns:w="http://schemas.openxmlformats.org/wordprocessingml/2006/main">
        <w:t xml:space="preserve">موسی کلمات این سرود را برای تمام جماعت اسرائیل گفت.</w:t>
      </w:r>
    </w:p>
    <w:p/>
    <w:p>
      <w:r xmlns:w="http://schemas.openxmlformats.org/wordprocessingml/2006/main">
        <w:t xml:space="preserve">1. کلام خدا یک ابزار قدرتمند است</w:t>
      </w:r>
    </w:p>
    <w:p/>
    <w:p>
      <w:r xmlns:w="http://schemas.openxmlformats.org/wordprocessingml/2006/main">
        <w:t xml:space="preserve">2. اهمیت گوش دادن</w:t>
      </w:r>
    </w:p>
    <w:p/>
    <w:p>
      <w:r xmlns:w="http://schemas.openxmlformats.org/wordprocessingml/2006/main">
        <w:t xml:space="preserve">1. مزمور 119:105 - "کلام تو چراغی برای پاهای من و نوری برای راه من است."</w:t>
      </w:r>
    </w:p>
    <w:p/>
    <w:p>
      <w:r xmlns:w="http://schemas.openxmlformats.org/wordprocessingml/2006/main">
        <w:t xml:space="preserve">2. یعقوب 1:19 - "ای برادران عزیز من این را بدانید: هر کسی در شنیدن سریع باشد، در گفتار کند و در عصبانیت کند."</w:t>
      </w:r>
    </w:p>
    <w:p/>
    <w:p>
      <w:r xmlns:w="http://schemas.openxmlformats.org/wordprocessingml/2006/main">
        <w:t xml:space="preserve">تثنیه 32 را می توان در سه پاراگراف به شرح زیر خلاصه کرد و آیات ذکر شده:</w:t>
      </w:r>
    </w:p>
    <w:p/>
    <w:p>
      <w:r xmlns:w="http://schemas.openxmlformats.org/wordprocessingml/2006/main">
        <w:t xml:space="preserve">بند 1: تثنیه 32: 1-18 آهنگی از موسی ارائه می کند که عظمت و وفاداری خدا را اعلام می کند. موسی هنگام اعلام عدالت و کمال خداوند از آسمان ها و زمین می خواهد که گوش فرا دهند. او بازگو می کند که چگونه خدا قوم خود، اسرائیل را انتخاب کرد و از آنها مراقبت کرد، آنها را از مصر بیرون آورد و در بیابان برای آنها تأمین کرد. با این حال، علیرغم وفاداری خدا، اسرائیل عصیان کرد و به بت پرستی روی آورد و صخره خود را که منبع نجات بود، رها کرد.</w:t>
      </w:r>
    </w:p>
    <w:p/>
    <w:p>
      <w:r xmlns:w="http://schemas.openxmlformats.org/wordprocessingml/2006/main">
        <w:t xml:space="preserve">بند 2: موسی در تثنیه 32: 19-33 ادامه می دهد، در مورد عواقبی که به دلیل بی وفایی اسرائیل متوجه اسرائیل خواهد شد، هشدار می دهد. او توصیف می کند که چگونه خداوند به خاطر بت پرستیشان بر آنها خشمگین می شود و با قومی نادان، قومی که او را نمی شناسند، آنها را تحریک می کند. این اقدام تحریک آمیز منجر به فاجعه و نابودی اسرائیل خواهد شد.</w:t>
      </w:r>
    </w:p>
    <w:p/>
    <w:p>
      <w:r xmlns:w="http://schemas.openxmlformats.org/wordprocessingml/2006/main">
        <w:t xml:space="preserve">بند 3: سفر تثنیه 32 با پیام امید در میان قضاوت به پایان می رسد. در سفر تثنیه 32:34-43، موسی اعلام می کند که انتقام تنها از آن خداوند است. او به اسرائیل اطمینان می دهد که اگر چه آنها به دلیل نافرمانی خود با مجازات روبرو خواهند شد، اما وقتی خداوند بندگانش را ببیند که قدرت آنها از بین رفته است، به آنها رحم خواهد کرد. آهنگ با فراخوانی برای شادی در وفاداری یهوه به پایان می رسد.</w:t>
      </w:r>
    </w:p>
    <w:p/>
    <w:p>
      <w:r xmlns:w="http://schemas.openxmlformats.org/wordprocessingml/2006/main">
        <w:t xml:space="preserve">به طور خلاصه:</w:t>
      </w:r>
    </w:p>
    <w:p>
      <w:r xmlns:w="http://schemas.openxmlformats.org/wordprocessingml/2006/main">
        <w:t xml:space="preserve">تثنیه 32 ارائه می دهد:</w:t>
      </w:r>
    </w:p>
    <w:p>
      <w:r xmlns:w="http://schemas.openxmlformats.org/wordprocessingml/2006/main">
        <w:t xml:space="preserve">آهنگی که عظمت خدا را وفاداری به رغم شورش اعلام می کند.</w:t>
      </w:r>
    </w:p>
    <w:p>
      <w:r xmlns:w="http://schemas.openxmlformats.org/wordprocessingml/2006/main">
        <w:t xml:space="preserve">هشدار در مورد عواقب خیانت بلای ناشی از بت پرستی;</w:t>
      </w:r>
    </w:p>
    <w:p>
      <w:r xmlns:w="http://schemas.openxmlformats.org/wordprocessingml/2006/main">
        <w:t xml:space="preserve">پیام امید در میان داوری رحمت و انتقام خداوند.</w:t>
      </w:r>
    </w:p>
    <w:p/>
    <w:p>
      <w:r xmlns:w="http://schemas.openxmlformats.org/wordprocessingml/2006/main">
        <w:t xml:space="preserve">تاکید بر آوازی که عظمت خدا را وفاداری علیرغم شورش اعلام می کند.</w:t>
      </w:r>
    </w:p>
    <w:p>
      <w:r xmlns:w="http://schemas.openxmlformats.org/wordprocessingml/2006/main">
        <w:t xml:space="preserve">هشدار در مورد عواقب خیانت بلای ناشی از بت پرستی;</w:t>
      </w:r>
    </w:p>
    <w:p>
      <w:r xmlns:w="http://schemas.openxmlformats.org/wordprocessingml/2006/main">
        <w:t xml:space="preserve">پیام امید در میان داوری رحمت و انتقام خداوند.</w:t>
      </w:r>
    </w:p>
    <w:p/>
    <w:p>
      <w:r xmlns:w="http://schemas.openxmlformats.org/wordprocessingml/2006/main">
        <w:t xml:space="preserve">این فصل بر آهنگی از موسی متمرکز است که عظمت و وفاداری خدا را اعلام می کند، در مورد عواقب بی وفایی هشدار می دهد، و پیام امیدی را در میان قضاوت ارائه می دهد. در سفر تثنیه 32، موسی از آسمان ها و زمین دعوت می کند تا در حالی که عدالت و کمال یهوه را اعلام می کند، گوش فرا دهند. او بازگو می کند که چگونه خدا قوم خود، اسرائیل را انتخاب کرد و از آنها مراقبت کرد، آنها را از مصر بیرون آورد و در بیابان برای آنها تأمین کرد. با این حال، با وجود وفاداری خداوند، اسرائیل عصیان کرد و به بت پرستی روی آورد.</w:t>
      </w:r>
    </w:p>
    <w:p/>
    <w:p>
      <w:r xmlns:w="http://schemas.openxmlformats.org/wordprocessingml/2006/main">
        <w:t xml:space="preserve">در ادامه در سفر تثنیه 32، موسی در مورد عواقبی که به دلیل بی وفایی اسرائیل متوجه اسرائیل خواهد شد هشدار می دهد. او توصیف می کند که چگونه خداوند به خاطر بت پرستیشان بر آنها خشمگین می شود و با قومی نادان، قومی که او را نمی شناسند، آنها را تحریک می کند. این تحریک منجر به مصیبت و نابودی اسرائیل خواهد شد و هشداری هشیارانه در مورد شدت رویگردانی از یهوه است.</w:t>
      </w:r>
    </w:p>
    <w:p/>
    <w:p>
      <w:r xmlns:w="http://schemas.openxmlformats.org/wordprocessingml/2006/main">
        <w:t xml:space="preserve">سفر تثنیه 32 با پیام امید در میان قضاوت به پایان می رسد. موسی اعلام می کند که انتقام فقط از آن یهوه است. او به اسرائیل اطمینان می دهد که اگر چه آنها به دلیل نافرمانی خود با مجازات روبرو خواهند شد، اما وقتی خداوند بندگانش را ببیند که قدرت آنها از بین رفته است، به آنها رحم خواهد کرد. این آهنگ با ندای شادی در وفاداری یهوه پایان می‌یابد. او انتقام مردمش را خواهد گرفت و کفاره سرزمینش را می‌دهد، یادآور این نکته است که حتی در زمان داوری، امید به رحمت خدا وجود دارد.</w:t>
      </w:r>
    </w:p>
    <w:p/>
    <w:p>
      <w:r xmlns:w="http://schemas.openxmlformats.org/wordprocessingml/2006/main">
        <w:t xml:space="preserve">تثنیه 32:1 ای آسمانها گوش کنید و من سخن خواهم گفت. و ای زمین، سخنان دهان من را بشنو.</w:t>
      </w:r>
    </w:p>
    <w:p/>
    <w:p>
      <w:r xmlns:w="http://schemas.openxmlformats.org/wordprocessingml/2006/main">
        <w:t xml:space="preserve">خداوند به آسمانها و زمین فرمان می دهد که به سخنان دهان او گوش فرا دهند.</w:t>
      </w:r>
    </w:p>
    <w:p/>
    <w:p>
      <w:r xmlns:w="http://schemas.openxmlformats.org/wordprocessingml/2006/main">
        <w:t xml:space="preserve">1. «اقتدار صدای خدا»</w:t>
      </w:r>
    </w:p>
    <w:p/>
    <w:p>
      <w:r xmlns:w="http://schemas.openxmlformats.org/wordprocessingml/2006/main">
        <w:t xml:space="preserve">2. «به دستورات خداوند گوش فرا دهید»</w:t>
      </w:r>
    </w:p>
    <w:p/>
    <w:p>
      <w:r xmlns:w="http://schemas.openxmlformats.org/wordprocessingml/2006/main">
        <w:t xml:space="preserve">1. اشعیا 55:11 - کلام من نیز چنین خواهد بود که از دهان من بیرون می‌آید.</w:t>
      </w:r>
    </w:p>
    <w:p/>
    <w:p>
      <w:r xmlns:w="http://schemas.openxmlformats.org/wordprocessingml/2006/main">
        <w:t xml:space="preserve">2. ارمیا 15:19 - بنابراین خداوند چنین می‌گوید: «اگر برگردی، تو را باز خواهم آورد و در برابر من خواهی ایستاد. آنها به سوی تو باز می گردند; اما به سوی آنها برنگرد.</w:t>
      </w:r>
    </w:p>
    <w:p/>
    <w:p>
      <w:r xmlns:w="http://schemas.openxmlformats.org/wordprocessingml/2006/main">
        <w:t xml:space="preserve">تثنیه 32:2 آموزه من مانند باران فرو خواهد ریخت، سخنم مانند شبنم، مانند باران کوچک بر گیاه لطیف، و مانند باران بر علف، تقطیر خواهد شد.</w:t>
      </w:r>
    </w:p>
    <w:p/>
    <w:p>
      <w:r xmlns:w="http://schemas.openxmlformats.org/wordprocessingml/2006/main">
        <w:t xml:space="preserve">آموزه من مانند باران و شبنم تغذیه خواهد کرد و به زمین خشک شده طراوت می بخشد.</w:t>
      </w:r>
    </w:p>
    <w:p/>
    <w:p>
      <w:r xmlns:w="http://schemas.openxmlformats.org/wordprocessingml/2006/main">
        <w:t xml:space="preserve">1: کلام خدا مانند باران گوارا در زمین خشک است.</w:t>
      </w:r>
    </w:p>
    <w:p/>
    <w:p>
      <w:r xmlns:w="http://schemas.openxmlformats.org/wordprocessingml/2006/main">
        <w:t xml:space="preserve">2: کلام خدا برای ما تغذیه و طراوت می دهد.</w:t>
      </w:r>
    </w:p>
    <w:p/>
    <w:p>
      <w:r xmlns:w="http://schemas.openxmlformats.org/wordprocessingml/2006/main">
        <w:t xml:space="preserve">1: اشعیا 55:10-11 "زیرا همانطور که باران و برف از آسمان می‌بارد و به آنجا باز نمی‌گردد، بلکه زمین را سیراب می‌کند و می‌باراند و جوانه می‌زند تا بذر افشان را بذر دهد، و نان به خورنده: کلام من نیز چنین خواهد بود که از دهانم بیرون می‌آید: بیهوده به من باز نمی‌گردد، بلکه آنچه را که من بخواهم به انجام می‌رساند و در چیزی که برای آن فرستادم موفق خواهد شد.»</w:t>
      </w:r>
    </w:p>
    <w:p/>
    <w:p>
      <w:r xmlns:w="http://schemas.openxmlformats.org/wordprocessingml/2006/main">
        <w:t xml:space="preserve">2: ارمیا 17:7-8 "خوشا به حال مردی که بر خداوند توکل می کند و خداوند امید اوست. زیرا او مانند درختی خواهد بود که در کنار آب کاشته شده است و ریشه های خود را در کنار رودخانه می گستراند و خواهد بود. نمی بیند که چه زمانی گرما می آید، اما برگ او سبز خواهد شد، و در سال خشکسالی مراقب نخواهد بود و از میوه دادن باز نخواهد ماند.»</w:t>
      </w:r>
    </w:p>
    <w:p/>
    <w:p>
      <w:r xmlns:w="http://schemas.openxmlformats.org/wordprocessingml/2006/main">
        <w:t xml:space="preserve">سفر تثنیه 32:3 زیرا من نام خداوند را منتشر خواهم کرد: عظمت را به خدای ما نسبت دهید.</w:t>
      </w:r>
    </w:p>
    <w:p/>
    <w:p>
      <w:r xmlns:w="http://schemas.openxmlformats.org/wordprocessingml/2006/main">
        <w:t xml:space="preserve">خداوند به خاطر عظمتش قابل ستایش و قدردانی است.</w:t>
      </w:r>
    </w:p>
    <w:p/>
    <w:p>
      <w:r xmlns:w="http://schemas.openxmlformats.org/wordprocessingml/2006/main">
        <w:t xml:space="preserve">1. شکوه نام خدا: کشف قدرت ستایش</w:t>
      </w:r>
    </w:p>
    <w:p/>
    <w:p>
      <w:r xmlns:w="http://schemas.openxmlformats.org/wordprocessingml/2006/main">
        <w:t xml:space="preserve">2. اعطای عظمت: قدردانی از عظمت خداوند</w:t>
      </w:r>
    </w:p>
    <w:p/>
    <w:p>
      <w:r xmlns:w="http://schemas.openxmlformats.org/wordprocessingml/2006/main">
        <w:t xml:space="preserve">1. مزمور 145:3 - "خداوند بزرگ است و بسیار قابل ستایش و عظمت او غیر قابل کشف است."</w:t>
      </w:r>
    </w:p>
    <w:p/>
    <w:p>
      <w:r xmlns:w="http://schemas.openxmlformats.org/wordprocessingml/2006/main">
        <w:t xml:space="preserve">2. اشعیا 40:28 - "آیا ندانستی؟ مگر نشنیده ای که خدای جاودان، یهوه، خالق اقصای زمین، غش نمی کند و خسته نمی شود؟"</w:t>
      </w:r>
    </w:p>
    <w:p/>
    <w:p>
      <w:r xmlns:w="http://schemas.openxmlformats.org/wordprocessingml/2006/main">
        <w:t xml:space="preserve">تثنیه 32:4 او صخره است، کار او کامل است، زیرا همه راههای او داوری است. او خدای راستی و بی گناه، عادل و درست است.</w:t>
      </w:r>
    </w:p>
    <w:p/>
    <w:p>
      <w:r xmlns:w="http://schemas.openxmlformats.org/wordprocessingml/2006/main">
        <w:t xml:space="preserve">این قسمت از خدا به عنوان موجودی قابل اعتماد، عادل و راستگو صحبت می کند.</w:t>
      </w:r>
    </w:p>
    <w:p/>
    <w:p>
      <w:r xmlns:w="http://schemas.openxmlformats.org/wordprocessingml/2006/main">
        <w:t xml:space="preserve">1. اساس حقیقت: قدردانی از قابلیت اطمینان تزلزل ناپذیر خداوند</w:t>
      </w:r>
    </w:p>
    <w:p/>
    <w:p>
      <w:r xmlns:w="http://schemas.openxmlformats.org/wordprocessingml/2006/main">
        <w:t xml:space="preserve">2. زندگی عادلانه و درست: آموختن از مثال خدا</w:t>
      </w:r>
    </w:p>
    <w:p/>
    <w:p>
      <w:r xmlns:w="http://schemas.openxmlformats.org/wordprocessingml/2006/main">
        <w:t xml:space="preserve">1. مزمور 18:2 - خداوند صخره، قلعه و نجات دهنده من است. خدای من صخره من است که به او پناه می برم، سپر من و شاخ نجات من، دژ من است.</w:t>
      </w:r>
    </w:p>
    <w:p/>
    <w:p>
      <w:r xmlns:w="http://schemas.openxmlformats.org/wordprocessingml/2006/main">
        <w:t xml:space="preserve">2. یعقوب 1:17 - هر هدیه خوب و کامل از بالا است، از طرف پدر نورهای آسمانی نازل می شود، که مانند سایه های متحرک تغییر نمی کند.</w:t>
      </w:r>
    </w:p>
    <w:p/>
    <w:p>
      <w:r xmlns:w="http://schemas.openxmlformats.org/wordprocessingml/2006/main">
        <w:t xml:space="preserve">تثنیه 32:5 آنها خود را فاسد کرده اند، لکه آنها لکه فرزندان او نیست، آنها نسلی منحرف و کج هستند.</w:t>
      </w:r>
    </w:p>
    <w:p/>
    <w:p>
      <w:r xmlns:w="http://schemas.openxmlformats.org/wordprocessingml/2006/main">
        <w:t xml:space="preserve">خداوند به فرزندان خود هشدار داده است که وفادار بمانند، زیرا اگر این کار را نکنند، نسلی کج و کج هستند.</w:t>
      </w:r>
    </w:p>
    <w:p/>
    <w:p>
      <w:r xmlns:w="http://schemas.openxmlformats.org/wordprocessingml/2006/main">
        <w:t xml:space="preserve">1: وفادار ماندن به خدا در دنیای فاسد</w:t>
      </w:r>
    </w:p>
    <w:p/>
    <w:p>
      <w:r xmlns:w="http://schemas.openxmlformats.org/wordprocessingml/2006/main">
        <w:t xml:space="preserve">2: در تعهد خود به خدا ثابت قدم باشیم</w:t>
      </w:r>
    </w:p>
    <w:p/>
    <w:p>
      <w:r xmlns:w="http://schemas.openxmlformats.org/wordprocessingml/2006/main">
        <w:t xml:space="preserve">1: 1 پطرس 1: 13-16 - پس کمر ذهن خود را ببندید، هوشیار باشید و به فیضی که قرار است در مکاشفه عیسی مسیح به شما داده شود، کاملاً امید داشته باشید. 14به عنوان فرزندان مطیع، که مانند نادانی خود، خود را با شهوات پیشین مطابقت نمی‌دهید. 15اما همانطور که شما را خوانده است مقدس است، شما نیز در تمام رفتار خود مقدس باشید، 16زیرا مکتوب است: مقدس باشید، زیرا من مقدس هستم.</w:t>
      </w:r>
    </w:p>
    <w:p/>
    <w:p>
      <w:r xmlns:w="http://schemas.openxmlformats.org/wordprocessingml/2006/main">
        <w:t xml:space="preserve">2: رومیان 12: 2 - و مطابق این جهان نباشید، بلکه با تجدید ذهن خود دگرگون شوید تا ثابت کنید که اراده خوب و پسندیده و کامل خدا چیست.</w:t>
      </w:r>
    </w:p>
    <w:p/>
    <w:p>
      <w:r xmlns:w="http://schemas.openxmlformats.org/wordprocessingml/2006/main">
        <w:t xml:space="preserve">تثنیه 32:6 ای قوم نادان و نادان، آیا خداوند را چنین مجازات می کنید؟ آیا او پدرت نیست که تو را خریده است؟ آیا تو را نساخته و استوار نکرده است؟</w:t>
      </w:r>
    </w:p>
    <w:p/>
    <w:p>
      <w:r xmlns:w="http://schemas.openxmlformats.org/wordprocessingml/2006/main">
        <w:t xml:space="preserve">خداوند پدر ما است که ما را خریده و ما را تثبیت کرده است، اما مردم نادان و نادان این را نمی دانند.</w:t>
      </w:r>
    </w:p>
    <w:p/>
    <w:p>
      <w:r xmlns:w="http://schemas.openxmlformats.org/wordprocessingml/2006/main">
        <w:t xml:space="preserve">1. شناخت پدر: درک عنایت خداوند</w:t>
      </w:r>
    </w:p>
    <w:p/>
    <w:p>
      <w:r xmlns:w="http://schemas.openxmlformats.org/wordprocessingml/2006/main">
        <w:t xml:space="preserve">2. قدردانی از پدرمان: قدردانی از حمایت خدا</w:t>
      </w:r>
    </w:p>
    <w:p/>
    <w:p>
      <w:r xmlns:w="http://schemas.openxmlformats.org/wordprocessingml/2006/main">
        <w:t xml:space="preserve">1. مزمور 103:13 - همانطور که پدر بر فرزندان خود دلسوزی می کند، خداوند نیز بر کسانی که از او می ترسند رحم می کند.</w:t>
      </w:r>
    </w:p>
    <w:p/>
    <w:p>
      <w:r xmlns:w="http://schemas.openxmlformats.org/wordprocessingml/2006/main">
        <w:t xml:space="preserve">2. اشعیا 63:16 - اما تو پدر ما هستی، اگرچه ابراهیم ما را نمی شناسد یا اسرائیل ما را تصدیق نمی کند. تو ای خداوند، پدر ما هستی، نجات دهنده ما از قدیم نام توست.</w:t>
      </w:r>
    </w:p>
    <w:p/>
    <w:p>
      <w:r xmlns:w="http://schemas.openxmlformats.org/wordprocessingml/2006/main">
        <w:t xml:space="preserve">تثنیه 32:7 ایام قدیم را به یاد آورید، سالهای نسلهای بسیار را در نظر بگیرید. بزرگان تو، و آنها به تو خواهند گفت.</w:t>
      </w:r>
    </w:p>
    <w:p/>
    <w:p>
      <w:r xmlns:w="http://schemas.openxmlformats.org/wordprocessingml/2006/main">
        <w:t xml:space="preserve">خداوند شایسته اعتماد و وفاداری ماست.</w:t>
      </w:r>
    </w:p>
    <w:p/>
    <w:p>
      <w:r xmlns:w="http://schemas.openxmlformats.org/wordprocessingml/2006/main">
        <w:t xml:space="preserve">1. یادآوری وفاداری خداوند در طول نسل ها</w:t>
      </w:r>
    </w:p>
    <w:p/>
    <w:p>
      <w:r xmlns:w="http://schemas.openxmlformats.org/wordprocessingml/2006/main">
        <w:t xml:space="preserve">2. انتخاب اعتماد به خدا در مواقع عدم اطمینان</w:t>
      </w:r>
    </w:p>
    <w:p/>
    <w:p>
      <w:r xmlns:w="http://schemas.openxmlformats.org/wordprocessingml/2006/main">
        <w:t xml:space="preserve">1. اشعیا 40:28-31 - آیا نمی دانید؟ نشنیده ای؟ خداوند خدای ابدی و خالق انتهای زمین است. او غش نمی کند و خسته نمی شود. درک او غیرقابل جستجو است. به ضعیفان قدرت می بخشد و به کسی که توان ندارد بر نیرو می افزاید. حتی جوانان بیهوش و خسته خواهند شد و مردان جوان خسته خواهند افتاد. اما کسانی که منتظر خداوند هستند، نیروی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2. مزمور 118:8-9 - پناه بردن به خداوند بهتر از اعتماد به انسان است. پناه بردن به خداوند بهتر از اعتماد به شاهزادگان است.</w:t>
      </w:r>
    </w:p>
    <w:p/>
    <w:p>
      <w:r xmlns:w="http://schemas.openxmlformats.org/wordprocessingml/2006/main">
        <w:t xml:space="preserve">تثنیه 32: 8 هنگامی که خدای متعال میراث آنها را به قومها تقسیم کرد، هنگامی که پسران آدم را جدا کرد، حدود قوم را بر اساس تعداد بنی اسرائیل تعیین کرد.</w:t>
      </w:r>
    </w:p>
    <w:p/>
    <w:p>
      <w:r xmlns:w="http://schemas.openxmlformats.org/wordprocessingml/2006/main">
        <w:t xml:space="preserve">خداوند امتها را تقسیم کرد و حدود را برحسب تعداد بنی اسرائیل تعیین کرد.</w:t>
      </w:r>
    </w:p>
    <w:p/>
    <w:p>
      <w:r xmlns:w="http://schemas.openxmlformats.org/wordprocessingml/2006/main">
        <w:t xml:space="preserve">1. حاکمیت خداوند: شناخت مرزهای ملل.</w:t>
      </w:r>
    </w:p>
    <w:p/>
    <w:p>
      <w:r xmlns:w="http://schemas.openxmlformats.org/wordprocessingml/2006/main">
        <w:t xml:space="preserve">2. قدرت وحدت و اطاعت: برکت خداوند بر بنی اسرائیل.</w:t>
      </w:r>
    </w:p>
    <w:p/>
    <w:p>
      <w:r xmlns:w="http://schemas.openxmlformats.org/wordprocessingml/2006/main">
        <w:t xml:space="preserve">1. مزمور 147:20: او با هیچ قومی چنین رفتار نکرده است و احکام او را نمی شناسند. خداوند را ستایش کنید.</w:t>
      </w:r>
    </w:p>
    <w:p/>
    <w:p>
      <w:r xmlns:w="http://schemas.openxmlformats.org/wordprocessingml/2006/main">
        <w:t xml:space="preserve">2. پیدایش 12:3: و برکت دهندگان تو را برکت دهند و هر که تو را لعنت کند لعنت خواهم کرد و در تو برکت همه خانواده های زمین خواهند بود.</w:t>
      </w:r>
    </w:p>
    <w:p/>
    <w:p>
      <w:r xmlns:w="http://schemas.openxmlformats.org/wordprocessingml/2006/main">
        <w:t xml:space="preserve">تثنیه 32:9 زیرا سهم خداوند قوم اوست. یعقوب سهم ارث اوست.</w:t>
      </w:r>
    </w:p>
    <w:p/>
    <w:p>
      <w:r xmlns:w="http://schemas.openxmlformats.org/wordprocessingml/2006/main">
        <w:t xml:space="preserve">خداوند قوم اسرائیل را به عنوان میراث و سهم خود برگزیده است.</w:t>
      </w:r>
    </w:p>
    <w:p/>
    <w:p>
      <w:r xmlns:w="http://schemas.openxmlformats.org/wordprocessingml/2006/main">
        <w:t xml:space="preserve">1. محبت خاص خداوند به قوم برگزیده اش</w:t>
      </w:r>
    </w:p>
    <w:p/>
    <w:p>
      <w:r xmlns:w="http://schemas.openxmlformats.org/wordprocessingml/2006/main">
        <w:t xml:space="preserve">2. نعمت بخشی از ارث خدا بودن</w:t>
      </w:r>
    </w:p>
    <w:p/>
    <w:p>
      <w:r xmlns:w="http://schemas.openxmlformats.org/wordprocessingml/2006/main">
        <w:t xml:space="preserve">1. اشعیا 43: 1-7</w:t>
      </w:r>
    </w:p>
    <w:p/>
    <w:p>
      <w:r xmlns:w="http://schemas.openxmlformats.org/wordprocessingml/2006/main">
        <w:t xml:space="preserve">2. مزمور 135:4-7</w:t>
      </w:r>
    </w:p>
    <w:p/>
    <w:p>
      <w:r xmlns:w="http://schemas.openxmlformats.org/wordprocessingml/2006/main">
        <w:t xml:space="preserve">تثنیه 32:10 او را در زمینی بیابانی و در بیابان ویرانی زوزه یافت. او را به اطراف هدایت کرد، او را راهنمایی کرد، او را مانند چشمانش نگاه داشت.</w:t>
      </w:r>
    </w:p>
    <w:p/>
    <w:p>
      <w:r xmlns:w="http://schemas.openxmlformats.org/wordprocessingml/2006/main">
        <w:t xml:space="preserve">خداوند حافظ ماست و حتی در جاهای متروک هم از ما مراقبت کرده است.</w:t>
      </w:r>
    </w:p>
    <w:p/>
    <w:p>
      <w:r xmlns:w="http://schemas.openxmlformats.org/wordprocessingml/2006/main">
        <w:t xml:space="preserve">1: محبت خدا به قومش در تمام فصول پایدار است</w:t>
      </w:r>
    </w:p>
    <w:p/>
    <w:p>
      <w:r xmlns:w="http://schemas.openxmlformats.org/wordprocessingml/2006/main">
        <w:t xml:space="preserve">2: قدردانی از حمایت و هدایت خداوند</w:t>
      </w:r>
    </w:p>
    <w:p/>
    <w:p>
      <w:r xmlns:w="http://schemas.openxmlformats.org/wordprocessingml/2006/main">
        <w:t xml:space="preserve">1. مزمور 36:7 - ای خدا، محبت ثابت تو چقدر ارزشمند است! فرزندان بشر به سایه بال های تو پناه می برند.</w:t>
      </w:r>
    </w:p>
    <w:p/>
    <w:p>
      <w:r xmlns:w="http://schemas.openxmlformats.org/wordprocessingml/2006/main">
        <w:t xml:space="preserve">2. مزمور 121:5 - خداوند نگهبان شماست. خداوند سایه تو بر دست راست توست.</w:t>
      </w:r>
    </w:p>
    <w:p/>
    <w:p>
      <w:r xmlns:w="http://schemas.openxmlformats.org/wordprocessingml/2006/main">
        <w:t xml:space="preserve">سفر تثنیه 32:11 مانند عقابی که لانه خود را برافراشته، بر روی بچه خود می زند، بال های خود را باز می کند، آنها را می گیرد و بر بال های خود می برد.</w:t>
      </w:r>
    </w:p>
    <w:p/>
    <w:p>
      <w:r xmlns:w="http://schemas.openxmlformats.org/wordprocessingml/2006/main">
        <w:t xml:space="preserve">خداوند، پدر و مادر مهربان ما، مراقب ماست و مشتاق است که در مواقع ضروری به ما کمک کند.</w:t>
      </w:r>
    </w:p>
    <w:p/>
    <w:p>
      <w:r xmlns:w="http://schemas.openxmlformats.org/wordprocessingml/2006/main">
        <w:t xml:space="preserve">1: ما می توانیم به عنوان یک پدر و مادر مهربان که همیشه آماده مراقبت از ما و کمک به ما در مواقع ضروری است، به خدا توکل کنیم.</w:t>
      </w:r>
    </w:p>
    <w:p/>
    <w:p>
      <w:r xmlns:w="http://schemas.openxmlformats.org/wordprocessingml/2006/main">
        <w:t xml:space="preserve">2: محبت خدا مانند عقاب دلسوز است که لانه‌اش را برمی‌انگیزد و روی بچه‌هایش بال می‌زند و آنها را بر بال‌هایش می‌کشد.</w:t>
      </w:r>
    </w:p>
    <w:p/>
    <w:p>
      <w:r xmlns:w="http://schemas.openxmlformats.org/wordprocessingml/2006/main">
        <w:t xml:space="preserve">1: مزمور 91:4 - او شما را با پرهای خود خواهد پوشاند و زیر بالهای او پناه خواهید یافت. وفاداری او سپر و سنگر شما خواهد بود.</w:t>
      </w:r>
    </w:p>
    <w:p/>
    <w:p>
      <w:r xmlns:w="http://schemas.openxmlformats.org/wordprocessingml/2006/main">
        <w:t xml:space="preserve">2: اشعیا 40:31 - اما کسانی که به خداوند امید دارند، نیروی خود را تجدید خواهند کرد. آنها مانند عقاب بر روی بال پرواز خواهند کرد. می دوند و خسته نمی شوند، راه می روند و غش نمی کنند.</w:t>
      </w:r>
    </w:p>
    <w:p/>
    <w:p>
      <w:r xmlns:w="http://schemas.openxmlformats.org/wordprocessingml/2006/main">
        <w:t xml:space="preserve">تثنیه 32:12 پس خداوند تنها او را رهبری کرد و خدای غریبی با او نبود.</w:t>
      </w:r>
    </w:p>
    <w:p/>
    <w:p>
      <w:r xmlns:w="http://schemas.openxmlformats.org/wordprocessingml/2006/main">
        <w:t xml:space="preserve">خداوند به تنهایی بنی اسرائیل را هدایت و محافظت کرد و خدای دیگری با او نبود.</w:t>
      </w:r>
    </w:p>
    <w:p/>
    <w:p>
      <w:r xmlns:w="http://schemas.openxmlformats.org/wordprocessingml/2006/main">
        <w:t xml:space="preserve">1. خدا تنها کسی است که واقعاً به ما اهمیت می دهد - تثنیه 32:12</w:t>
      </w:r>
    </w:p>
    <w:p/>
    <w:p>
      <w:r xmlns:w="http://schemas.openxmlformats.org/wordprocessingml/2006/main">
        <w:t xml:space="preserve">2. به حمایت خدا تکیه کنید - تثنیه 32:12</w:t>
      </w:r>
    </w:p>
    <w:p/>
    <w:p>
      <w:r xmlns:w="http://schemas.openxmlformats.org/wordprocessingml/2006/main">
        <w:t xml:space="preserve">1. مزمور 23:4 - "اگر در تاریک ترین وادی قدم بردارم، از هیچ بدی نمی ترسم، زیرا تو با من هستی، عصای تو و عصای تو مرا تسلی می دهند."</w:t>
      </w:r>
    </w:p>
    <w:p/>
    <w:p>
      <w:r xmlns:w="http://schemas.openxmlformats.org/wordprocessingml/2006/main">
        <w:t xml:space="preserve">2. مزمور 18:2 - "یَهُوَه صخره من است، قلعه من و نجات دهنده من است، خدای من صخره من است، که به او پناه می برم، سپر من و شاخ نجات من، دژ من است."</w:t>
      </w:r>
    </w:p>
    <w:p/>
    <w:p>
      <w:r xmlns:w="http://schemas.openxmlformats.org/wordprocessingml/2006/main">
        <w:t xml:space="preserve">تثنیه 32:13 او را سوار بر بلندی های زمین کرد تا از زراعت مزارع بخورد. و او را واداشت تا از سنگ عسل و از سنگ چخماق روغن بمکد.</w:t>
      </w:r>
    </w:p>
    <w:p/>
    <w:p>
      <w:r xmlns:w="http://schemas.openxmlformats.org/wordprocessingml/2006/main">
        <w:t xml:space="preserve">خداوند انسان را از فضل زمین بهره مند ساخت و از صخره ها عسل و روغن به او عنایت کرد.</w:t>
      </w:r>
    </w:p>
    <w:p/>
    <w:p>
      <w:r xmlns:w="http://schemas.openxmlformats.org/wordprocessingml/2006/main">
        <w:t xml:space="preserve">1. قدردانی از سخاوت خدا - تثنیه 32:13</w:t>
      </w:r>
    </w:p>
    <w:p/>
    <w:p>
      <w:r xmlns:w="http://schemas.openxmlformats.org/wordprocessingml/2006/main">
        <w:t xml:space="preserve">2. برکات فراوانی - تثنیه 32:13</w:t>
      </w:r>
    </w:p>
    <w:p/>
    <w:p>
      <w:r xmlns:w="http://schemas.openxmlformats.org/wordprocessingml/2006/main">
        <w:t xml:space="preserve">1. مزمور 81:16 - "او آنها را با بهترین گندم تغذیه می کرد و تو را با عسل از صخره سیر می کرد."</w:t>
      </w:r>
    </w:p>
    <w:p/>
    <w:p>
      <w:r xmlns:w="http://schemas.openxmlformats.org/wordprocessingml/2006/main">
        <w:t xml:space="preserve">2. اشعیا 7:15 - "کره و عسل را بخورد تا بداند که شر را رد کند و نیکی را برگزیند."</w:t>
      </w:r>
    </w:p>
    <w:p/>
    <w:p>
      <w:r xmlns:w="http://schemas.openxmlformats.org/wordprocessingml/2006/main">
        <w:t xml:space="preserve">تثنیه 32:14 کره گاو و شیر گوسفند با چربی بره و قوچ از نژاد باشان و بز با چربی کلیه گندم. و خون پاک انگور را نوشیدی.</w:t>
      </w:r>
    </w:p>
    <w:p/>
    <w:p>
      <w:r xmlns:w="http://schemas.openxmlformats.org/wordprocessingml/2006/main">
        <w:t xml:space="preserve">رزق و روزی خداوند فراوان و سخاوتمندانه است.</w:t>
      </w:r>
    </w:p>
    <w:p/>
    <w:p>
      <w:r xmlns:w="http://schemas.openxmlformats.org/wordprocessingml/2006/main">
        <w:t xml:space="preserve">1: خداوند همه نیازهای ما را تامین می کند.</w:t>
      </w:r>
    </w:p>
    <w:p/>
    <w:p>
      <w:r xmlns:w="http://schemas.openxmlformats.org/wordprocessingml/2006/main">
        <w:t xml:space="preserve">2: خدا را به خاطر روزی فراوان و سخاوتمندانه‌اش شکر کنید.</w:t>
      </w:r>
    </w:p>
    <w:p/>
    <w:p>
      <w:r xmlns:w="http://schemas.openxmlformats.org/wordprocessingml/2006/main">
        <w:t xml:space="preserve">1: پیدایش 22:14 - «و ابراهیم آن مکان را یهوه یره نامید، چنانکه تا امروز گفته می شود، در کوه خداوند دیده خواهد شد.</w:t>
      </w:r>
    </w:p>
    <w:p/>
    <w:p>
      <w:r xmlns:w="http://schemas.openxmlformats.org/wordprocessingml/2006/main">
        <w:t xml:space="preserve">2: فیلیپیان 4:19 - "اما خدای من تمام نیازهای شما را برحسب ثروت خود در جلال توسط مسیح عیسی برآورده خواهد کرد."</w:t>
      </w:r>
    </w:p>
    <w:p/>
    <w:p>
      <w:r xmlns:w="http://schemas.openxmlformats.org/wordprocessingml/2006/main">
        <w:t xml:space="preserve">تثنیه 32:15 اما یشورون چاق شد و لگد زد. سپس خدایی را که او را آفریده ترک کرد و صخره نجات خود را سبک دانست.</w:t>
      </w:r>
    </w:p>
    <w:p/>
    <w:p>
      <w:r xmlns:w="http://schemas.openxmlformats.org/wordprocessingml/2006/main">
        <w:t xml:space="preserve">جشورون متکبرانه رفتار کرد و خداوندی را که او را آفریده بود فراموش کرد و صخره نجات خود را سبک کرد.</w:t>
      </w:r>
    </w:p>
    <w:p/>
    <w:p>
      <w:r xmlns:w="http://schemas.openxmlformats.org/wordprocessingml/2006/main">
        <w:t xml:space="preserve">1. متواضع باشید و خالق خود را به یاد آورید.</w:t>
      </w:r>
    </w:p>
    <w:p/>
    <w:p>
      <w:r xmlns:w="http://schemas.openxmlformats.org/wordprocessingml/2006/main">
        <w:t xml:space="preserve">2. رستگاری را که پروردگار ما فراهم می کند، ساده نگیرید.</w:t>
      </w:r>
    </w:p>
    <w:p/>
    <w:p>
      <w:r xmlns:w="http://schemas.openxmlformats.org/wordprocessingml/2006/main">
        <w:t xml:space="preserve">1. اشعیا 40:17-18 - همه مردم مانند علف هستند و تمام جلال آنها مانند گلهای صحرا است. علف ها پژمرده می شوند و گل ها می ریزند، اما کلام خدای ما تا ابد باقی می ماند.</w:t>
      </w:r>
    </w:p>
    <w:p/>
    <w:p>
      <w:r xmlns:w="http://schemas.openxmlformats.org/wordprocessingml/2006/main">
        <w:t xml:space="preserve">2. مزمور 115: 1-2 - خداوندا، نه از آن ما، بلکه به خاطر محبت و وفاداری تو جلال برای ما نیست.</w:t>
      </w:r>
    </w:p>
    <w:p/>
    <w:p>
      <w:r xmlns:w="http://schemas.openxmlformats.org/wordprocessingml/2006/main">
        <w:t xml:space="preserve">تثنیه 32:16 با خدایان غریب حسادت او را برانگیختند و با کارهای زشت او را به خشم آوردند.</w:t>
      </w:r>
    </w:p>
    <w:p/>
    <w:p>
      <w:r xmlns:w="http://schemas.openxmlformats.org/wordprocessingml/2006/main">
        <w:t xml:space="preserve">قوم اسرائیل با پرستش خدایان عجیب و زشت و ناپسند، حسادت و خشم خدا را برانگیختند.</w:t>
      </w:r>
    </w:p>
    <w:p/>
    <w:p>
      <w:r xmlns:w="http://schemas.openxmlformats.org/wordprocessingml/2006/main">
        <w:t xml:space="preserve">1: خدا مقدس است و او پرستش ما از خدایان دروغین را تحمل نخواهد کرد.</w:t>
      </w:r>
    </w:p>
    <w:p/>
    <w:p>
      <w:r xmlns:w="http://schemas.openxmlformats.org/wordprocessingml/2006/main">
        <w:t xml:space="preserve">2: همیشه باید تلاش کنیم تا به خدای یگانه واقعی وفادار بمانیم.</w:t>
      </w:r>
    </w:p>
    <w:p/>
    <w:p>
      <w:r xmlns:w="http://schemas.openxmlformats.org/wordprocessingml/2006/main">
        <w:t xml:space="preserve">1: اشعیا 45:5-6 من یهوه هستم و هیچ دیگری نیست، غیر از من خدایی نیست. من تو را تجهیز می کنم، هر چند مرا نمی شناسی، تا مردم از طلوع خورشید و از مغرب بدانند که جز من کسی نیست. من خداوند هستم و دیگری وجود ندارد.</w:t>
      </w:r>
    </w:p>
    <w:p/>
    <w:p>
      <w:r xmlns:w="http://schemas.openxmlformats.org/wordprocessingml/2006/main">
        <w:t xml:space="preserve">2: خروج 20:3 جز من خدایان دیگری نخواهید داشت.</w:t>
      </w:r>
    </w:p>
    <w:p/>
    <w:p>
      <w:r xmlns:w="http://schemas.openxmlformats.org/wordprocessingml/2006/main">
        <w:t xml:space="preserve">تثنیه 32:17 آنها برای شیاطین قربانی کردند، نه برای خدا. به خدایانی که نمی‌شناختند، به خدایان جدیدی که تازه برخاسته‌اند و پدران شما از آنها نمی‌ترسیدند.</w:t>
      </w:r>
    </w:p>
    <w:p/>
    <w:p>
      <w:r xmlns:w="http://schemas.openxmlformats.org/wordprocessingml/2006/main">
        <w:t xml:space="preserve">قوم اسرائیل برای خدایان قربانی می‌کردند که هرگز نامشان را نشنیده بودند و اجدادشان از این خدایان جدید نمی‌ترسیدند.</w:t>
      </w:r>
    </w:p>
    <w:p/>
    <w:p>
      <w:r xmlns:w="http://schemas.openxmlformats.org/wordprocessingml/2006/main">
        <w:t xml:space="preserve">1. شناخت خدایی که به آن خدمت می کنیم: اهمیت شناخت و تکریم خداوند</w:t>
      </w:r>
    </w:p>
    <w:p/>
    <w:p>
      <w:r xmlns:w="http://schemas.openxmlformats.org/wordprocessingml/2006/main">
        <w:t xml:space="preserve">2. به یاد آوردن ریشه هایمان: اهمیت یادگیری از اجدادمان و اجتناب از اشتباهات آنها</w:t>
      </w:r>
    </w:p>
    <w:p/>
    <w:p>
      <w:r xmlns:w="http://schemas.openxmlformats.org/wordprocessingml/2006/main">
        <w:t xml:space="preserve">1. اشعیا 45:5-6 من خداوند هستم و هیچ خدایی غیر از من نیست. من تو را تجهیز می کنم، گرچه مرا نمی شناسی،</w:t>
      </w:r>
    </w:p>
    <w:p/>
    <w:p>
      <w:r xmlns:w="http://schemas.openxmlformats.org/wordprocessingml/2006/main">
        <w:t xml:space="preserve">2. مزمور 78: 10-11 آنها به عهد خدا وفا نکردند، بلکه از پیروی در شریعت او خودداری کردند. آنها فراموش کردند که او چه کرده بود، شگفتی هایی که به آنها نشان داده بود.</w:t>
      </w:r>
    </w:p>
    <w:p/>
    <w:p>
      <w:r xmlns:w="http://schemas.openxmlformats.org/wordprocessingml/2006/main">
        <w:t xml:space="preserve">تثنیه 32:18 از صخره ای که تو را پدید آورد غافل هستی و خدایی را که تو را ساخته فراموش کرده ای.</w:t>
      </w:r>
    </w:p>
    <w:p/>
    <w:p>
      <w:r xmlns:w="http://schemas.openxmlformats.org/wordprocessingml/2006/main">
        <w:t xml:space="preserve">قسمت تثنیه 32:18 در مورد اینکه چگونه خدا توسط کسانی که آفریده است فراموش می شود صحبت می کند.</w:t>
      </w:r>
    </w:p>
    <w:p/>
    <w:p>
      <w:r xmlns:w="http://schemas.openxmlformats.org/wordprocessingml/2006/main">
        <w:t xml:space="preserve">1. «خدا همیشه مؤمن است»</w:t>
      </w:r>
    </w:p>
    <w:p/>
    <w:p>
      <w:r xmlns:w="http://schemas.openxmlformats.org/wordprocessingml/2006/main">
        <w:t xml:space="preserve">2. «خطر فراموشی خدا»</w:t>
      </w:r>
    </w:p>
    <w:p/>
    <w:p>
      <w:r xmlns:w="http://schemas.openxmlformats.org/wordprocessingml/2006/main">
        <w:t xml:space="preserve">1. مزمور 103:13 - "همانطور که پدر بر فرزندان خود دلسوزی می کند، خداوند نیز بر کسانی که از او می ترسند رحم می کند."</w:t>
      </w:r>
    </w:p>
    <w:p/>
    <w:p>
      <w:r xmlns:w="http://schemas.openxmlformats.org/wordprocessingml/2006/main">
        <w:t xml:space="preserve">2. اشعیا 43: 1 - "اما اکنون خداوند چنین می گوید، ای یعقوب، او که تو را آفرید، ای اسرائیل: نترس، زیرا من تو را فدیه داده ام، تو را به نام خوانده ام، تو از آن منی. "</w:t>
      </w:r>
    </w:p>
    <w:p/>
    <w:p>
      <w:r xmlns:w="http://schemas.openxmlformats.org/wordprocessingml/2006/main">
        <w:t xml:space="preserve">سفر تثنیه 32:19 و چون خداوند این را دید، به دلیل تحریک پسران و دخترانش، از آنها متنفر شد.</w:t>
      </w:r>
    </w:p>
    <w:p/>
    <w:p>
      <w:r xmlns:w="http://schemas.openxmlformats.org/wordprocessingml/2006/main">
        <w:t xml:space="preserve">خداوند اعمال قوم خود را دید و به دلیل تحریک پسران و دخترانش ناراضی شد.</w:t>
      </w:r>
    </w:p>
    <w:p/>
    <w:p>
      <w:r xmlns:w="http://schemas.openxmlformats.org/wordprocessingml/2006/main">
        <w:t xml:space="preserve">1. قدرت تحریک: چگونه اعمال ما بر دیگران تأثیر می گذارد</w:t>
      </w:r>
    </w:p>
    <w:p/>
    <w:p>
      <w:r xmlns:w="http://schemas.openxmlformats.org/wordprocessingml/2006/main">
        <w:t xml:space="preserve">2. خطرات بی احترامی به فرزندان خدا</w:t>
      </w:r>
    </w:p>
    <w:p/>
    <w:p>
      <w:r xmlns:w="http://schemas.openxmlformats.org/wordprocessingml/2006/main">
        <w:t xml:space="preserve">1. غلاطیان 6: 7-8 "فریب نخورید، خدا مورد تمسخر قرار نمی گیرد، زیرا هر چه بکارد همان را درو خواهد کرد. زیرا هر که برای بدن خود بکارد از بدن فساد درو خواهد کرد، اما کسی که بکارد فساد خواهد کرد. کاشت به روح، از روح زندگی جاودانی درو خواهد کرد.»</w:t>
      </w:r>
    </w:p>
    <w:p/>
    <w:p>
      <w:r xmlns:w="http://schemas.openxmlformats.org/wordprocessingml/2006/main">
        <w:t xml:space="preserve">2. متی 7:12 پس هر آنچه می خواهید که دیگران با شما انجام دهند، با آنها نیز بکنید، زیرا این شریعت و انبیا است.</w:t>
      </w:r>
    </w:p>
    <w:p/>
    <w:p>
      <w:r xmlns:w="http://schemas.openxmlformats.org/wordprocessingml/2006/main">
        <w:t xml:space="preserve">سفر تثنیه 32:20 و او گفت: «روی خود را از آنها پنهان خواهم کرد تا ببینم عاقبت آنها چه خواهد شد، زیرا آنها نسلی بسیار نافرمانند، فرزندانی که به آنها ایمان ندارند.</w:t>
      </w:r>
    </w:p>
    <w:p/>
    <w:p>
      <w:r xmlns:w="http://schemas.openxmlformats.org/wordprocessingml/2006/main">
        <w:t xml:space="preserve">این قطعه بر عدم ایمان در میان نسل شورشی تأکید می کند.</w:t>
      </w:r>
    </w:p>
    <w:p/>
    <w:p>
      <w:r xmlns:w="http://schemas.openxmlformats.org/wordprocessingml/2006/main">
        <w:t xml:space="preserve">1: خداوند نسل بی ایمان ما را می بیند</w:t>
      </w:r>
    </w:p>
    <w:p/>
    <w:p>
      <w:r xmlns:w="http://schemas.openxmlformats.org/wordprocessingml/2006/main">
        <w:t xml:space="preserve">2: به عنوان فرزندان خدا، ما باید ایمان داشته باشیم</w:t>
      </w:r>
    </w:p>
    <w:p/>
    <w:p>
      <w:r xmlns:w="http://schemas.openxmlformats.org/wordprocessingml/2006/main">
        <w:t xml:space="preserve">1: عبرانیان 11: 1 - "اکنون ایمان تضمین چیزهایی است که به آنها امید می رود، اطمینان از چیزهایی که دیده نمی شوند."</w:t>
      </w:r>
    </w:p>
    <w:p/>
    <w:p>
      <w:r xmlns:w="http://schemas.openxmlformats.org/wordprocessingml/2006/main">
        <w:t xml:space="preserve">2: یعقوب 2:17 - "پس ایمان نیز به خودی خود، اگر اعمال نداشته باشد، مرده است."</w:t>
      </w:r>
    </w:p>
    <w:p/>
    <w:p>
      <w:r xmlns:w="http://schemas.openxmlformats.org/wordprocessingml/2006/main">
        <w:t xml:space="preserve">تثنیه 32:21 مرا به حسادت غیر خدا برانگیختند. با بیهودگی های خود خشم من را برانگیختند. من آنها را با قوم احمق به خشم خواهم آورد.</w:t>
      </w:r>
    </w:p>
    <w:p/>
    <w:p>
      <w:r xmlns:w="http://schemas.openxmlformats.org/wordprocessingml/2006/main">
        <w:t xml:space="preserve">این آیه از تثنیه خشم خدا را از بت پرستی بنی اسرائیل و مجازات بعدی آنها آشکار می کند.</w:t>
      </w:r>
    </w:p>
    <w:p/>
    <w:p>
      <w:r xmlns:w="http://schemas.openxmlformats.org/wordprocessingml/2006/main">
        <w:t xml:space="preserve">1. پیامدهای بت پرستی: چگونه خداوند قوم خود را تربیت می کند.</w:t>
      </w:r>
    </w:p>
    <w:p/>
    <w:p>
      <w:r xmlns:w="http://schemas.openxmlformats.org/wordprocessingml/2006/main">
        <w:t xml:space="preserve">2. حماقت پرستش خدایان دروغین: هشداری برای مؤمنان.</w:t>
      </w:r>
    </w:p>
    <w:p/>
    <w:p>
      <w:r xmlns:w="http://schemas.openxmlformats.org/wordprocessingml/2006/main">
        <w:t xml:space="preserve">1. امثال 21:2 - هر راه انسان در نظر او درست است، اما خداوند در دلها می اندیشد.</w:t>
      </w:r>
    </w:p>
    <w:p/>
    <w:p>
      <w:r xmlns:w="http://schemas.openxmlformats.org/wordprocessingml/2006/main">
        <w:t xml:space="preserve">2. ارمیا 10:14 - هر کسی در دانش خود بی‌رحم است، هر بنیان‌کننده‌ای از مجسمه تراشیده گیج می‌شود، زیرا تمثال گداخته او دروغ است و نفسی در آنها نیست.</w:t>
      </w:r>
    </w:p>
    <w:p/>
    <w:p>
      <w:r xmlns:w="http://schemas.openxmlformats.org/wordprocessingml/2006/main">
        <w:t xml:space="preserve">تثنیه 32:22 زیرا آتشی در خشم من افروخته می شود و تا جهنم پایین می سوزد و زمین را با رشد خود می سوزاند و پایه های کوه ها را به آتش می کشد.</w:t>
      </w:r>
    </w:p>
    <w:p/>
    <w:p>
      <w:r xmlns:w="http://schemas.openxmlformats.org/wordprocessingml/2006/main">
        <w:t xml:space="preserve">خشم خداوند با آتش افکنده می شود و تا جهنم می سوزد و زمین و ساکنانش را می سوزاند.</w:t>
      </w:r>
    </w:p>
    <w:p/>
    <w:p>
      <w:r xmlns:w="http://schemas.openxmlformats.org/wordprocessingml/2006/main">
        <w:t xml:space="preserve">1: ما باید همیشه در برابر خداوند متواضع باشیم و به هشدارهای او توجه کنیم، مبادا از عواقب خشم عادلانه او رنج ببریم.</w:t>
      </w:r>
    </w:p>
    <w:p/>
    <w:p>
      <w:r xmlns:w="http://schemas.openxmlformats.org/wordprocessingml/2006/main">
        <w:t xml:space="preserve">2: همیشه باید به یاد داشته باشیم که خدا کنترل دارد و در نهایت حرف آخر را خواهد زد.</w:t>
      </w:r>
    </w:p>
    <w:p/>
    <w:p>
      <w:r xmlns:w="http://schemas.openxmlformats.org/wordprocessingml/2006/main">
        <w:t xml:space="preserve">1: یعقوب 4: 6-7 - "پس تسلیم خدا شوید. در برابر شیطان مقاومت کنید و او از شما فرار خواهد کرد. به خدا نزدیک شوید تا او به شما نزدیک شود."</w:t>
      </w:r>
    </w:p>
    <w:p/>
    <w:p>
      <w:r xmlns:w="http://schemas.openxmlformats.org/wordprocessingml/2006/main">
        <w:t xml:space="preserve">2: اشعیا 55: 6-7 - "خداوند را تا زمانی که یافت می شود بطلبید، او را بخوانید تا زمانی که او نزدیک است. شریر راه خود را ترک کند و انسان ناعادل افکار خود را، به سوی خداوند بازگردد و او به او رحم خواهد کرد.»</w:t>
      </w:r>
    </w:p>
    <w:p/>
    <w:p>
      <w:r xmlns:w="http://schemas.openxmlformats.org/wordprocessingml/2006/main">
        <w:t xml:space="preserve">تثنیه 32:23 بر آنها شرارتها خواهم انباشت. من تیرهایم را بر آنها خرج خواهم کرد.</w:t>
      </w:r>
    </w:p>
    <w:p/>
    <w:p>
      <w:r xmlns:w="http://schemas.openxmlformats.org/wordprocessingml/2006/main">
        <w:t xml:space="preserve">خداوند اعلام می کند که کسانی را که از او نافرمانی می کنند با فرو فرستادن تیرهای فساد مجازات خواهد کرد.</w:t>
      </w:r>
    </w:p>
    <w:p/>
    <w:p>
      <w:r xmlns:w="http://schemas.openxmlformats.org/wordprocessingml/2006/main">
        <w:t xml:space="preserve">1. «غضب خدا: پیامدهای نافرمانی»</w:t>
      </w:r>
    </w:p>
    <w:p/>
    <w:p>
      <w:r xmlns:w="http://schemas.openxmlformats.org/wordprocessingml/2006/main">
        <w:t xml:space="preserve">2. "هدف رنج: تأملی در تثنیه 32:23"</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مزمور 37:13-14 - "خداوند به شریران می خندد، زیرا می داند که روز آنها فرا می رسد. شریران شمشیر می کشند و کمان را خم می کنند تا فقیر و نیازمند را پایین بیاورند تا کسانی را که راهشان راست است بکشند. "</w:t>
      </w:r>
    </w:p>
    <w:p/>
    <w:p>
      <w:r xmlns:w="http://schemas.openxmlformats.org/wordprocessingml/2006/main">
        <w:t xml:space="preserve">تثنیه 32:24 آنها را با گرسنگی می سوزانند و با گرمای سوزان و هلاکتی تلخ خواهند خورد.</w:t>
      </w:r>
    </w:p>
    <w:p/>
    <w:p>
      <w:r xmlns:w="http://schemas.openxmlformats.org/wordprocessingml/2006/main">
        <w:t xml:space="preserve">خداوند کسانی را که از او سرپیچی می کنند با گرسنگی، گرما و ویرانی تلخ مجازات خواهد کرد. همچنین دندان حیوانات و زهر مارها را برای عذاب آنها خواهد فرستاد.</w:t>
      </w:r>
    </w:p>
    <w:p/>
    <w:p>
      <w:r xmlns:w="http://schemas.openxmlformats.org/wordprocessingml/2006/main">
        <w:t xml:space="preserve">1. «قدرت خدا: پیامدهای نافرمانی»</w:t>
      </w:r>
    </w:p>
    <w:p/>
    <w:p>
      <w:r xmlns:w="http://schemas.openxmlformats.org/wordprocessingml/2006/main">
        <w:t xml:space="preserve">2. «قصاص الهی: مواجهه با عواقب گناه»</w:t>
      </w:r>
    </w:p>
    <w:p/>
    <w:p>
      <w:r xmlns:w="http://schemas.openxmlformats.org/wordprocessingml/2006/main">
        <w:t xml:space="preserve">1. متی 10:28 - "از کسانی نترسید که بدن را می کشند اما نمی توانند روح را بکشند. بلکه از کسی بترسید که می تواند روح و بدن را در جهنم نابود کند."</w:t>
      </w:r>
    </w:p>
    <w:p/>
    <w:p>
      <w:r xmlns:w="http://schemas.openxmlformats.org/wordprocessingml/2006/main">
        <w:t xml:space="preserve">2. یعقوب 4: 17 - "پس هر که کار درست را می داند و آن را انجام نمی دهد، برای او گناه است."</w:t>
      </w:r>
    </w:p>
    <w:p/>
    <w:p>
      <w:r xmlns:w="http://schemas.openxmlformats.org/wordprocessingml/2006/main">
        <w:t xml:space="preserve">تثنیه 32:25 شمشیر از بیرون و وحشت در درون، جوان و باکره و شیرخوار را با مرد موی سفید هلاک خواهد کرد.</w:t>
      </w:r>
    </w:p>
    <w:p/>
    <w:p>
      <w:r xmlns:w="http://schemas.openxmlformats.org/wordprocessingml/2006/main">
        <w:t xml:space="preserve">شمشیر عدالت خدا برای همه، صرف نظر از سن و جنس، نابودی به ارمغان می آورد.</w:t>
      </w:r>
    </w:p>
    <w:p/>
    <w:p>
      <w:r xmlns:w="http://schemas.openxmlformats.org/wordprocessingml/2006/main">
        <w:t xml:space="preserve">1. ناگزیر بودن قضاوت خداوند</w:t>
      </w:r>
    </w:p>
    <w:p/>
    <w:p>
      <w:r xmlns:w="http://schemas.openxmlformats.org/wordprocessingml/2006/main">
        <w:t xml:space="preserve">2. جهانی بودن عدل خداوند</w:t>
      </w:r>
    </w:p>
    <w:p/>
    <w:p>
      <w:r xmlns:w="http://schemas.openxmlformats.org/wordprocessingml/2006/main">
        <w:t xml:space="preserve">1. اشعیا 26:20-21 - ای قوم من بیایید، به اتاق های خود وارد شوید، و درهای خود را به روی خود ببندید، مانند لحظه ای خود را پنهان کنید تا خشم از بین برود. زیرا اینک خداوند از جای خود بیرون می‌آید تا ساکنان زمین را به خاطر گناهانشان مجازات کند. زمین نیز خون خود را آشکار خواهد کرد و دیگر کشته‌های خود را نخواهد پوشاند.</w:t>
      </w:r>
    </w:p>
    <w:p/>
    <w:p>
      <w:r xmlns:w="http://schemas.openxmlformats.org/wordprocessingml/2006/main">
        <w:t xml:space="preserve">2. مکاشفه 20:12-15 - و من مردگان را دیدم، کوچک و بزرگ، که در برابر خدا ایستاده بودند. و کتابها گشوده شد و کتاب دیگری که کتاب حیات است باز شد. و دریا مردگانی را که در آن بودند تسلیم کرد. و مرگ و جهنم مردگانی را که در آنها بودند تسلیم کردند. و مرگ و جهنم در دریاچه آتش افکنده شد. این مرگ دوم است. و هر که در کتاب حیات مکتوب یافت نشد در دریاچه آتش افکنده شد.</w:t>
      </w:r>
    </w:p>
    <w:p/>
    <w:p>
      <w:r xmlns:w="http://schemas.openxmlformats.org/wordprocessingml/2006/main">
        <w:t xml:space="preserve">تثنیه 32:26 گفتم: آنها را در گوشه و کنار پراکنده خواهم کرد و یاد آنها را در میان مردم خاموش خواهم کرد.</w:t>
      </w:r>
    </w:p>
    <w:p/>
    <w:p>
      <w:r xmlns:w="http://schemas.openxmlformats.org/wordprocessingml/2006/main">
        <w:t xml:space="preserve">خداوند اعلام کرد که یاد قوم خود را در میان مردم پراکنده و متوقف خواهد کرد.</w:t>
      </w:r>
    </w:p>
    <w:p/>
    <w:p>
      <w:r xmlns:w="http://schemas.openxmlformats.org/wordprocessingml/2006/main">
        <w:t xml:space="preserve">1. حاکمیت خدا: مطالعه تثنیه 32:26</w:t>
      </w:r>
    </w:p>
    <w:p/>
    <w:p>
      <w:r xmlns:w="http://schemas.openxmlformats.org/wordprocessingml/2006/main">
        <w:t xml:space="preserve">2. قدرت کلام خدا: تأملی در تثنیه 32:26</w:t>
      </w:r>
    </w:p>
    <w:p/>
    <w:p>
      <w:r xmlns:w="http://schemas.openxmlformats.org/wordprocessingml/2006/main">
        <w:t xml:space="preserve">1. تثنیه 32:26</w:t>
      </w:r>
    </w:p>
    <w:p/>
    <w:p>
      <w:r xmlns:w="http://schemas.openxmlformats.org/wordprocessingml/2006/main">
        <w:t xml:space="preserve">2. اشعیا 43:25-26 من، همان من، کسی هستم که به خاطر خود گناهان شما را محو می‌کنم و دیگر گناهان شما را به یاد نمی‌آورم.</w:t>
      </w:r>
    </w:p>
    <w:p/>
    <w:p>
      <w:r xmlns:w="http://schemas.openxmlformats.org/wordprocessingml/2006/main">
        <w:t xml:space="preserve">سفر تثنیه 32:27 اگر من از خشم دشمن نمی ترسیدم که مبادا دشمنان آنها رفتار عجیبی داشته باشند و نگویند دست ما بلند است و خداوند همه اینها را انجام نداده است.</w:t>
      </w:r>
    </w:p>
    <w:p/>
    <w:p>
      <w:r xmlns:w="http://schemas.openxmlformats.org/wordprocessingml/2006/main">
        <w:t xml:space="preserve">این آیه از حمایت و عنایت خداوند برای قومش سخن می گوید، حتی زمانی که با مخالفت دشمنان خود مواجه می شوند.</w:t>
      </w:r>
    </w:p>
    <w:p/>
    <w:p>
      <w:r xmlns:w="http://schemas.openxmlformats.org/wordprocessingml/2006/main">
        <w:t xml:space="preserve">1. «دست پروردگار بلند است: توکل بر حفظ خداوند در برابر بلاها»</w:t>
      </w:r>
    </w:p>
    <w:p/>
    <w:p>
      <w:r xmlns:w="http://schemas.openxmlformats.org/wordprocessingml/2006/main">
        <w:t xml:space="preserve">2. «خدا با ما در میان مخالفتها است: عنایت و رزق او را تجربه می کنیم».</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46: 1 - "خدا پناه و قوت ماست و در مصیبت کمکی بسیار حاضر است."</w:t>
      </w:r>
    </w:p>
    <w:p/>
    <w:p>
      <w:r xmlns:w="http://schemas.openxmlformats.org/wordprocessingml/2006/main">
        <w:t xml:space="preserve">تثنیه 32:28 زیرا آنها قومی هستند که از مشورت بی بهره هستند و در آنها هیچ عقلی وجود ندارد.</w:t>
      </w:r>
    </w:p>
    <w:p/>
    <w:p>
      <w:r xmlns:w="http://schemas.openxmlformats.org/wordprocessingml/2006/main">
        <w:t xml:space="preserve">خداوند اعلام می کند که بنی اسرائیل فاقد مشورت و درک هستند.</w:t>
      </w:r>
    </w:p>
    <w:p/>
    <w:p>
      <w:r xmlns:w="http://schemas.openxmlformats.org/wordprocessingml/2006/main">
        <w:t xml:space="preserve">1. "نیاز به خرد"</w:t>
      </w:r>
    </w:p>
    <w:p/>
    <w:p>
      <w:r xmlns:w="http://schemas.openxmlformats.org/wordprocessingml/2006/main">
        <w:t xml:space="preserve">2. «اهمیت مشورت گرفتن از خداوند»</w:t>
      </w:r>
    </w:p>
    <w:p/>
    <w:p>
      <w:r xmlns:w="http://schemas.openxmlformats.org/wordprocessingml/2006/main">
        <w:t xml:space="preserve">1. امثال 1: 5-7 - "عاقلان گوش فرا دهند و بر آموخته های خود بیفزایند، و خردمندان برای فهم ضرب المثل ها و تمثیل ها، سخنان و معماهای خردمندان راهنمایی بگیرند."</w:t>
      </w:r>
    </w:p>
    <w:p/>
    <w:p>
      <w:r xmlns:w="http://schemas.openxmlformats.org/wordprocessingml/2006/main">
        <w:t xml:space="preserve">2. مزمور 32:8 - "تو را تعلیم خواهم داد و راهی را که باید بروی به تو تعلیم خواهم داد و تو را با چشم محبت خود به تو نصیحت خواهم کرد."</w:t>
      </w:r>
    </w:p>
    <w:p/>
    <w:p>
      <w:r xmlns:w="http://schemas.openxmlformats.org/wordprocessingml/2006/main">
        <w:t xml:space="preserve">تثنیه 32:29 ای کاش آنها عاقل بودند، این را می فهمیدند، که آخرت خود را در نظر می گرفتند!</w:t>
      </w:r>
    </w:p>
    <w:p/>
    <w:p>
      <w:r xmlns:w="http://schemas.openxmlformats.org/wordprocessingml/2006/main">
        <w:t xml:space="preserve">کتاب مقدس ما را تشویق می کند که آینده خود را در نظر بگیریم و پیامدهای اعمال خود را درک کنیم.</w:t>
      </w:r>
    </w:p>
    <w:p/>
    <w:p>
      <w:r xmlns:w="http://schemas.openxmlformats.org/wordprocessingml/2006/main">
        <w:t xml:space="preserve">1. "پایان در چشم: آماده شدن برای آینده شما"</w:t>
      </w:r>
    </w:p>
    <w:p/>
    <w:p>
      <w:r xmlns:w="http://schemas.openxmlformats.org/wordprocessingml/2006/main">
        <w:t xml:space="preserve">2. "قدرت چشم انداز: درک اقدامات شما"</w:t>
      </w:r>
    </w:p>
    <w:p/>
    <w:p>
      <w:r xmlns:w="http://schemas.openxmlformats.org/wordprocessingml/2006/main">
        <w:t xml:space="preserve">1. یعقوب 4: 13-15</w:t>
      </w:r>
    </w:p>
    <w:p/>
    <w:p>
      <w:r xmlns:w="http://schemas.openxmlformats.org/wordprocessingml/2006/main">
        <w:t xml:space="preserve">2. امثال 14:14-15</w:t>
      </w:r>
    </w:p>
    <w:p/>
    <w:p>
      <w:r xmlns:w="http://schemas.openxmlformats.org/wordprocessingml/2006/main">
        <w:t xml:space="preserve">تثنیه 32:30 چگونه باید یک هزار نفر را تعقیب کند و دو نفر ده هزار نفر را فراری دهند، مگر اینکه صخره آنها آنها را فروخته باشد و خداوند آنها را ببندد؟</w:t>
      </w:r>
    </w:p>
    <w:p/>
    <w:p>
      <w:r xmlns:w="http://schemas.openxmlformats.org/wordprocessingml/2006/main">
        <w:t xml:space="preserve">خداوند قدرتمند است و می تواند ما را از هر خطری محافظت کند.</w:t>
      </w:r>
    </w:p>
    <w:p/>
    <w:p>
      <w:r xmlns:w="http://schemas.openxmlformats.org/wordprocessingml/2006/main">
        <w:t xml:space="preserve">1: قدرت خدا برای ما کافی است</w:t>
      </w:r>
    </w:p>
    <w:p/>
    <w:p>
      <w:r xmlns:w="http://schemas.openxmlformats.org/wordprocessingml/2006/main">
        <w:t xml:space="preserve">2: برای محافظت به خداوند اعتماد کنید</w:t>
      </w:r>
    </w:p>
    <w:p/>
    <w:p>
      <w:r xmlns:w="http://schemas.openxmlformats.org/wordprocessingml/2006/main">
        <w:t xml:space="preserve">1: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2: مزمور 46:1 - خدا پناهگاه و قوت ماست، کمکی همیشه حاضر در مشکلات.</w:t>
      </w:r>
    </w:p>
    <w:p/>
    <w:p>
      <w:r xmlns:w="http://schemas.openxmlformats.org/wordprocessingml/2006/main">
        <w:t xml:space="preserve">تثنیه 32:31 زیرا صخره آنها مانند صخره ما نیست، حتی خود دشمنان ما نیز قاضی هستند.</w:t>
      </w:r>
    </w:p>
    <w:p/>
    <w:p>
      <w:r xmlns:w="http://schemas.openxmlformats.org/wordprocessingml/2006/main">
        <w:t xml:space="preserve">این قسمت تأکید می کند که صخره ما با خدایان دشمنان ما متفاوت است.</w:t>
      </w:r>
    </w:p>
    <w:p/>
    <w:p>
      <w:r xmlns:w="http://schemas.openxmlformats.org/wordprocessingml/2006/main">
        <w:t xml:space="preserve">1. خدا متمایز است - خدای ما با خدایان دشمنان ما متفاوت است و ما می توانیم به او اعتماد کنیم تا به ما قدرت و امنیت بدهد.</w:t>
      </w:r>
    </w:p>
    <w:p/>
    <w:p>
      <w:r xmlns:w="http://schemas.openxmlformats.org/wordprocessingml/2006/main">
        <w:t xml:space="preserve">2. صخره ما بزرگتر است - صخره ما بزرگتر از خدایان دشمنان ما است و همیشه آنجا خواهد بود تا ما را راهنمایی کند و صلح را برای ما به ارمغان بیاورد.</w:t>
      </w:r>
    </w:p>
    <w:p/>
    <w:p>
      <w:r xmlns:w="http://schemas.openxmlformats.org/wordprocessingml/2006/main">
        <w:t xml:space="preserve">1. مزمور 18:2 - "خداوند صخره من است، قلعه من و نجات دهنده من است، خدای من صخره من است، که به او پناه می برم، سپر من و شاخ نجات من، دژ من است."</w:t>
      </w:r>
    </w:p>
    <w:p/>
    <w:p>
      <w:r xmlns:w="http://schemas.openxmlformats.org/wordprocessingml/2006/main">
        <w:t xml:space="preserve">2. اشعیا 8: 13-14 - "خداوند قادر مطلق کسی است که شما را مقدس می دانید، او از کسی است که باید از او بترسید، او است که از شما می ترسید. او مکانی مقدس خواهد بود، برای هر دو. او اسرائیل و یهودا سنگی خواهد بود که مردم را لغزش می‌کند و صخره‌ای خواهد بود که آنها را به زمین می‌اندازد.»</w:t>
      </w:r>
    </w:p>
    <w:p/>
    <w:p>
      <w:r xmlns:w="http://schemas.openxmlformats.org/wordprocessingml/2006/main">
        <w:t xml:space="preserve">سفر تثنیه 32:32 زیرا انگور آنها از تاک سدوم و از مزارع عموره است.</w:t>
      </w:r>
    </w:p>
    <w:p/>
    <w:p>
      <w:r xmlns:w="http://schemas.openxmlformats.org/wordprocessingml/2006/main">
        <w:t xml:space="preserve">بنی اسرائیل از خدا دور شده بودند و مجازاتشان سخت و تلخ بود.</w:t>
      </w:r>
    </w:p>
    <w:p/>
    <w:p>
      <w:r xmlns:w="http://schemas.openxmlformats.org/wordprocessingml/2006/main">
        <w:t xml:space="preserve">1: ما باید به خدا و کلام او وفادار بمانیم، در غیر این صورت عواقب مشابه بنی اسرائیل را متحمل خواهیم شد.</w:t>
      </w:r>
    </w:p>
    <w:p/>
    <w:p>
      <w:r xmlns:w="http://schemas.openxmlformats.org/wordprocessingml/2006/main">
        <w:t xml:space="preserve">2:خداوند مهربان است و از ما می خواهد که به سوی او برگردیم، زیرا اگر توبه کنیم ما را می بخشد.</w:t>
      </w:r>
    </w:p>
    <w:p/>
    <w:p>
      <w:r xmlns:w="http://schemas.openxmlformats.org/wordprocessingml/2006/main">
        <w:t xml:space="preserve">1: اشعیا 55:7 - شریر راه خود را رها کند و انسان ناعادل افکار خود را ترک کند و بسوی خداوند برگردد و بر او رحم کند و به خدای ما، زیرا او بسیار خواهد بخشید.</w:t>
      </w:r>
    </w:p>
    <w:p/>
    <w:p>
      <w:r xmlns:w="http://schemas.openxmlformats.org/wordprocessingml/2006/main">
        <w:t xml:space="preserve">2: مرثیه 3: 22-23 - این از رحمت خداوند است که ما نابود نمی شویم، زیرا شفقت های او از بین نمی رود. آنها هر روز صبح تازه می شوند: وفاداری تو بزرگ است.</w:t>
      </w:r>
    </w:p>
    <w:p/>
    <w:p>
      <w:r xmlns:w="http://schemas.openxmlformats.org/wordprocessingml/2006/main">
        <w:t xml:space="preserve">سفر تثنیه 32:33 شراب آنها زهر اژدها و زهر بی‌رحم خاردار است.</w:t>
      </w:r>
    </w:p>
    <w:p/>
    <w:p>
      <w:r xmlns:w="http://schemas.openxmlformats.org/wordprocessingml/2006/main">
        <w:t xml:space="preserve">خداوند درباره قدرت ویرانگر گناه هشدار می دهد که به سم اژدها و زهر بی رحم خروس تشبیه شده است.</w:t>
      </w:r>
    </w:p>
    <w:p/>
    <w:p>
      <w:r xmlns:w="http://schemas.openxmlformats.org/wordprocessingml/2006/main">
        <w:t xml:space="preserve">1. پیامدهای گناه: درک جدی بودن تجاوز به اراده خداوند</w:t>
      </w:r>
    </w:p>
    <w:p/>
    <w:p>
      <w:r xmlns:w="http://schemas.openxmlformats.org/wordprocessingml/2006/main">
        <w:t xml:space="preserve">2. قدرت محافظت از خدا: محافظت از خود در برابر آثار مخرب گناه</w:t>
      </w:r>
    </w:p>
    <w:p/>
    <w:p>
      <w:r xmlns:w="http://schemas.openxmlformats.org/wordprocessingml/2006/main">
        <w:t xml:space="preserve">1. امثال 20: 1 - "شراب مسخره کننده است، نوشیدنی قوی خشمگین است، و هر که در آن فریب بخورد عاقل نیست."</w:t>
      </w:r>
    </w:p>
    <w:p/>
    <w:p>
      <w:r xmlns:w="http://schemas.openxmlformats.org/wordprocessingml/2006/main">
        <w:t xml:space="preserve">2. مزمور 118:17 - "من نخواهم مرد، بلکه زنده خواهم شد و اعمال خداوند را اعلام خواهم کرد."</w:t>
      </w:r>
    </w:p>
    <w:p/>
    <w:p>
      <w:r xmlns:w="http://schemas.openxmlformats.org/wordprocessingml/2006/main">
        <w:t xml:space="preserve">تثنیه 32:34 آیا این نزد من ذخیره نشده و در میان گنجینه های من مُهر نشده است؟</w:t>
      </w:r>
    </w:p>
    <w:p/>
    <w:p>
      <w:r xmlns:w="http://schemas.openxmlformats.org/wordprocessingml/2006/main">
        <w:t xml:space="preserve">خدا گنجینه های خود را ذخیره کرده و مهر و موم کرده است، که یکی از آنها تثنیه 32:34 است.</w:t>
      </w:r>
    </w:p>
    <w:p/>
    <w:p>
      <w:r xmlns:w="http://schemas.openxmlformats.org/wordprocessingml/2006/main">
        <w:t xml:space="preserve">1. گنجینه های خدا: آنچه می توانیم از تثنیه 32:34 بیاموزیم</w:t>
      </w:r>
    </w:p>
    <w:p/>
    <w:p>
      <w:r xmlns:w="http://schemas.openxmlformats.org/wordprocessingml/2006/main">
        <w:t xml:space="preserve">2. کشف غنای خداوند: آشکار ساختن گنجینه های او</w:t>
      </w:r>
    </w:p>
    <w:p/>
    <w:p>
      <w:r xmlns:w="http://schemas.openxmlformats.org/wordprocessingml/2006/main">
        <w:t xml:space="preserve">1. مزمور 139:16 - چشمان شما جوهر من شکل نیافته را دید. در کتاب تو نوشته شده است، هر یک از آنها، روزهایی که برای من شکل گرفت، در حالی که هنوز هیچ یک از آنها وجود نداشت.</w:t>
      </w:r>
    </w:p>
    <w:p/>
    <w:p>
      <w:r xmlns:w="http://schemas.openxmlformats.org/wordprocessingml/2006/main">
        <w:t xml:space="preserve">2. اشعیا 45:3 - خزانه‌های تاریکی و انبارهای مخفی را به شما خواهم داد تا بدانید که من خداوند، خدای اسرائیل هستم که شما را به نام خود می‌خوانم.</w:t>
      </w:r>
    </w:p>
    <w:p/>
    <w:p>
      <w:r xmlns:w="http://schemas.openxmlformats.org/wordprocessingml/2006/main">
        <w:t xml:space="preserve">تثنیه 32:35 انتقام و جزا از آن من است. پای آنها به وقت خود می لغزد، زیرا روز مصیبت آنها نزدیک است و چیزهایی که بر آنها خواهد آمد عجله دارند.</w:t>
      </w:r>
    </w:p>
    <w:p/>
    <w:p>
      <w:r xmlns:w="http://schemas.openxmlformats.org/wordprocessingml/2006/main">
        <w:t xml:space="preserve">خداوند تنها حق انتقام و قصاص را دارد. زمان قضاوت ستمکاران نزدیک است و به زودی عواقب اعمال خود را خواهند دید.</w:t>
      </w:r>
    </w:p>
    <w:p/>
    <w:p>
      <w:r xmlns:w="http://schemas.openxmlformats.org/wordprocessingml/2006/main">
        <w:t xml:space="preserve">1. حق حاکمیت خداوند برای قضاوت</w:t>
      </w:r>
    </w:p>
    <w:p/>
    <w:p>
      <w:r xmlns:w="http://schemas.openxmlformats.org/wordprocessingml/2006/main">
        <w:t xml:space="preserve">2. عدالت خداوند در برابر شرارت</w:t>
      </w:r>
    </w:p>
    <w:p/>
    <w:p>
      <w:r xmlns:w="http://schemas.openxmlformats.org/wordprocessingml/2006/main">
        <w:t xml:space="preserve">1. رومیان 12:19 - "ای عزیزان، هرگز انتقام خود را نگیرید، بلکه آن را به خشم خدا بسپارید، زیرا نوشته شده است که انتقام از آن من است، خداوند می گوید، من جبران خواهم کرد.</w:t>
      </w:r>
    </w:p>
    <w:p/>
    <w:p>
      <w:r xmlns:w="http://schemas.openxmlformats.org/wordprocessingml/2006/main">
        <w:t xml:space="preserve">2. مزمور 94:1 - "ای خداوند، خدای انتقام، ای خدای انتقام، بدرخش! ای قاضی زمین برخیز، به مستکبران آنچه را که سزاوارشان است بپرداز!"</w:t>
      </w:r>
    </w:p>
    <w:p/>
    <w:p>
      <w:r xmlns:w="http://schemas.openxmlformats.org/wordprocessingml/2006/main">
        <w:t xml:space="preserve">سفر تثنیه 32:36 زیرا خداوند قوم خود را داوری خواهد کرد و به خاطر بندگان خود توبه خواهد کرد، زیرا ببیند که قدرت آنها از بین رفته است و هیچ کس خاموش یا باقی نمانده است.</w:t>
      </w:r>
    </w:p>
    <w:p/>
    <w:p>
      <w:r xmlns:w="http://schemas.openxmlformats.org/wordprocessingml/2006/main">
        <w:t xml:space="preserve">خداوند قوم خود را قضاوت خواهد کرد و برای بندگانش توبه خواهد کرد، زمانی که قدرت آنها از بین رفته و همه از بین بروند.</w:t>
      </w:r>
    </w:p>
    <w:p/>
    <w:p>
      <w:r xmlns:w="http://schemas.openxmlformats.org/wordprocessingml/2006/main">
        <w:t xml:space="preserve">1. داوری خداوند: فراخوانی به توبه</w:t>
      </w:r>
    </w:p>
    <w:p/>
    <w:p>
      <w:r xmlns:w="http://schemas.openxmlformats.org/wordprocessingml/2006/main">
        <w:t xml:space="preserve">2. رحمت پروردگار: توبه در زمان خسران</w:t>
      </w:r>
    </w:p>
    <w:p/>
    <w:p>
      <w:r xmlns:w="http://schemas.openxmlformats.org/wordprocessingml/2006/main">
        <w:t xml:space="preserve">1. اشعیا 55:7 - شریر راه خود را ترک کند و انسان ناراست افکار خود را. اجازه دهید به سوی خداوند بازگردد تا بر او و خدای ما دلسوزی کند، زیرا او بسیار خواهد بخشید.</w:t>
      </w:r>
    </w:p>
    <w:p/>
    <w:p>
      <w:r xmlns:w="http://schemas.openxmlformats.org/wordprocessingml/2006/main">
        <w:t xml:space="preserve">2. حزقیال 18:30-32 - بنابراین، ای خاندان اسرائیل، هر کس را برحسب روشهای خود داوری خواهم کرد، خداوند خداوند می گوید. توبه کنید و از همه گناهان خود بازگردید، مبادا ظلم شما را تباه کند. همه گناهانی را که مرتکب شده اید از خود دور کنید و از خود دلی تازه و روحی تازه بسازید! ای خاندان اسرائیل چرا خواهید مرد؟ خداوند یهوه می‌گوید که من از مرگ کسی لذت نمی‌برم. پس بچرخ و زندگی کن</w:t>
      </w:r>
    </w:p>
    <w:p/>
    <w:p>
      <w:r xmlns:w="http://schemas.openxmlformats.org/wordprocessingml/2006/main">
        <w:t xml:space="preserve">تثنیه 32:37 و او خواهد گفت: خدایان آنها کجا هستند، صخره آنها که بر آنها اعتماد کرده اند؟</w:t>
      </w:r>
    </w:p>
    <w:p/>
    <w:p>
      <w:r xmlns:w="http://schemas.openxmlformats.org/wordprocessingml/2006/main">
        <w:t xml:space="preserve">خداوند می پرسد خدایی که مردم به جای او به آنها اعتماد داشتند کجا هستند؟</w:t>
      </w:r>
    </w:p>
    <w:p/>
    <w:p>
      <w:r xmlns:w="http://schemas.openxmlformats.org/wordprocessingml/2006/main">
        <w:t xml:space="preserve">1. «خداوند به تنهایی شایسته اعتماد ماست»</w:t>
      </w:r>
    </w:p>
    <w:p/>
    <w:p>
      <w:r xmlns:w="http://schemas.openxmlformats.org/wordprocessingml/2006/main">
        <w:t xml:space="preserve">2. "همه خدایان دروغین کجا رفته اند؟"</w:t>
      </w:r>
    </w:p>
    <w:p/>
    <w:p>
      <w:r xmlns:w="http://schemas.openxmlformats.org/wordprocessingml/2006/main">
        <w:t xml:space="preserve">1. اشعیا 45:20 - "جمع شوید و بیایید، ای بازماندگان امت ها به هم نزدیک شوید! آنها نمی دانند که بت های چوبی خود را حمل کنند و به خدایی که نمی تواند نجات دهد دعا می کنند."</w:t>
      </w:r>
    </w:p>
    <w:p/>
    <w:p>
      <w:r xmlns:w="http://schemas.openxmlformats.org/wordprocessingml/2006/main">
        <w:t xml:space="preserve">2. ارمیا 2:27-28 - "کسانی که به درخت می گویند "تو پدر من هستی" و به سنگ "تو مرا زاییدی." زیرا آنها به من پشت کرده اند و نه روی خود را، اما در وقت سختی می گویند: برخیز و ما را نجات بده! اما خدایان شما که برای خود ساخته اید کجا هستند؟"</w:t>
      </w:r>
    </w:p>
    <w:p/>
    <w:p>
      <w:r xmlns:w="http://schemas.openxmlformats.org/wordprocessingml/2006/main">
        <w:t xml:space="preserve">تثنیه 32:38 چه کسانی چربی قربانیهای ایشان را خوردند و شراب هدایای نوشیدنی ایشان را نوشیدند؟ بگذارید برخیزند و به شما کمک کنند و محافظ شما باشند.</w:t>
      </w:r>
    </w:p>
    <w:p/>
    <w:p>
      <w:r xmlns:w="http://schemas.openxmlformats.org/wordprocessingml/2006/main">
        <w:t xml:space="preserve">این قطعه اهمیت توکل به خدا برای محافظت به جای تکیه بر انسان را به ما یادآوری می کند.</w:t>
      </w:r>
    </w:p>
    <w:p/>
    <w:p>
      <w:r xmlns:w="http://schemas.openxmlformats.org/wordprocessingml/2006/main">
        <w:t xml:space="preserve">1. "مرد چه کاری می تواند برای شما انجام دهد؟"</w:t>
      </w:r>
    </w:p>
    <w:p/>
    <w:p>
      <w:r xmlns:w="http://schemas.openxmlformats.org/wordprocessingml/2006/main">
        <w:t xml:space="preserve">2. "تنها حافظ واقعی - خدا"</w:t>
      </w:r>
    </w:p>
    <w:p/>
    <w:p>
      <w:r xmlns:w="http://schemas.openxmlformats.org/wordprocessingml/2006/main">
        <w:t xml:space="preserve">1. مزمور 121:1-2 "من چشمان خود را به تپه ها برمی گردانم. کمک من از کجا می آید؟ یاری من از جانب خداوند است که آسمان و زمین را آفرید."</w:t>
      </w:r>
    </w:p>
    <w:p/>
    <w:p>
      <w:r xmlns:w="http://schemas.openxmlformats.org/wordprocessingml/2006/main">
        <w:t xml:space="preserve">2. عبرانیان 13: 5-6 "زندگی خود را از عشق به پول دور نگه دارید و به آنچه دارید راضی باشید، زیرا او گفته است که هرگز شما را ترک نخواهم کرد و ترکتان نمی کنم. بنابراین می توانیم با اطمینان بگوییم که خداوند من است. یاور، نمی ترسم، انسان با من چه می تواند بکند؟»</w:t>
      </w:r>
    </w:p>
    <w:p/>
    <w:p>
      <w:r xmlns:w="http://schemas.openxmlformats.org/wordprocessingml/2006/main">
        <w:t xml:space="preserve">تثنیه 32:39 اکنون ببینید که من او هستم و خدایی با من نیست. من می کشم و زنده می کنم. زخم می‌زنم و شفا می‌دهم، و کسی نیست که از دست من رهایی بخشد.</w:t>
      </w:r>
    </w:p>
    <w:p/>
    <w:p>
      <w:r xmlns:w="http://schemas.openxmlformats.org/wordprocessingml/2006/main">
        <w:t xml:space="preserve">خداوند تنها کسی است که می تواند زندگی و مرگ بیاورد.</w:t>
      </w:r>
    </w:p>
    <w:p/>
    <w:p>
      <w:r xmlns:w="http://schemas.openxmlformats.org/wordprocessingml/2006/main">
        <w:t xml:space="preserve">1. حاکمیت خداوند و قدرت دست او</w:t>
      </w:r>
    </w:p>
    <w:p/>
    <w:p>
      <w:r xmlns:w="http://schemas.openxmlformats.org/wordprocessingml/2006/main">
        <w:t xml:space="preserve">2. اعتماد ما به خدا در برابر رنج</w:t>
      </w:r>
    </w:p>
    <w:p/>
    <w:p>
      <w:r xmlns:w="http://schemas.openxmlformats.org/wordprocessingml/2006/main">
        <w:t xml:space="preserve">1. مزمور 62:11-12 - خدا یک بار صحبت کرده است. دوبار این را شنیده ام آن قدرت از آن خداست. ای خداوند رحمت نیز از آن توست، زیرا تو به هر کس برحسب کارش انفاق می کنی.</w:t>
      </w:r>
    </w:p>
    <w:p/>
    <w:p>
      <w:r xmlns:w="http://schemas.openxmlformats.org/wordprocessingml/2006/main">
        <w:t xml:space="preserve">2.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تثنیه 32:40 زیرا من دست خود را به آسمان بلند می کنم و می گویم تا ابد زنده هستم.</w:t>
      </w:r>
    </w:p>
    <w:p/>
    <w:p>
      <w:r xmlns:w="http://schemas.openxmlformats.org/wordprocessingml/2006/main">
        <w:t xml:space="preserve">خداوند وعده داده است که همیشه زنده خواهد ماند و وعده های او تا ابد باقی خواهد ماند.</w:t>
      </w:r>
    </w:p>
    <w:p/>
    <w:p>
      <w:r xmlns:w="http://schemas.openxmlformats.org/wordprocessingml/2006/main">
        <w:t xml:space="preserve">1. عشق ابدی خدا</w:t>
      </w:r>
    </w:p>
    <w:p/>
    <w:p>
      <w:r xmlns:w="http://schemas.openxmlformats.org/wordprocessingml/2006/main">
        <w:t xml:space="preserve">2. وفای به وعده های خداوند</w:t>
      </w:r>
    </w:p>
    <w:p/>
    <w:p>
      <w:r xmlns:w="http://schemas.openxmlformats.org/wordprocessingml/2006/main">
        <w:t xml:space="preserve">1. مزمور 100:5 - "زیرا خداوند نیکو است و محبت او تا ابدالاباد است، وفاداری او در تمام نسلها باقی خواهد ماند."</w:t>
      </w:r>
    </w:p>
    <w:p/>
    <w:p>
      <w:r xmlns:w="http://schemas.openxmlformats.org/wordprocessingml/2006/main">
        <w:t xml:space="preserve">2. مرثیه 3: 22-23 - "به دلیل محبت عظیم خداوند ما نابود نمی شویم، زیرا شفقت های او هرگز از بین نمی روند. آنها هر روز صبح تازه می شوند؛ وفاداری شما بزرگ است."</w:t>
      </w:r>
    </w:p>
    <w:p/>
    <w:p>
      <w:r xmlns:w="http://schemas.openxmlformats.org/wordprocessingml/2006/main">
        <w:t xml:space="preserve">تثنیه 32:41 اگر شمشیر درخشان خود را تیز کنم و دستم داوری کند. من از دشمنان خود انتقام خواهم گرفت و به کسانی که از من متنفرند پاداش خواهم داد.</w:t>
      </w:r>
    </w:p>
    <w:p/>
    <w:p>
      <w:r xmlns:w="http://schemas.openxmlformats.org/wordprocessingml/2006/main">
        <w:t xml:space="preserve">خداوند عدالت و انتقام را از کسانی که به او ظلم کرده اند، می کند.</w:t>
      </w:r>
    </w:p>
    <w:p/>
    <w:p>
      <w:r xmlns:w="http://schemas.openxmlformats.org/wordprocessingml/2006/main">
        <w:t xml:space="preserve">1: خدا خدای عادل و عادل است که شر را بدون مجازات نمی گذارد.</w:t>
      </w:r>
    </w:p>
    <w:p/>
    <w:p>
      <w:r xmlns:w="http://schemas.openxmlformats.org/wordprocessingml/2006/main">
        <w:t xml:space="preserve">2: همیشه به عدالت و رحمت کامل خداوند اعتماد کنید زیرا او خدای مهربان و امین است.</w:t>
      </w:r>
    </w:p>
    <w:p/>
    <w:p>
      <w:r xmlns:w="http://schemas.openxmlformats.org/wordprocessingml/2006/main">
        <w:t xml:space="preserve">1: مزمور 94: 1-2 "ای خداوند، ای خدا، که انتقام از آن اوست، ای خدا، که انتقام از آن اوست، خود را نشان بده. ای داور زمین، خودت را بلند کن و به مغروران پاداش بده."</w:t>
      </w:r>
    </w:p>
    <w:p/>
    <w:p>
      <w:r xmlns:w="http://schemas.openxmlformats.org/wordprocessingml/2006/main">
        <w:t xml:space="preserve">2: رومیان 12:19 - "ای عزیزان، انتقام خود را نگیرید، بلکه جای خشم را بدهید، زیرا نوشته شده است که انتقام از آن من است، خداوند می گوید، من جبران خواهم کرد."</w:t>
      </w:r>
    </w:p>
    <w:p/>
    <w:p>
      <w:r xmlns:w="http://schemas.openxmlformats.org/wordprocessingml/2006/main">
        <w:t xml:space="preserve">تثنیه 32:42 تیرهای خود را مست خواهم کرد و شمشیر من گوشت را خواهد بلعید. و آن با خون کشته شدگان و اسیران، از آغاز انتقام از دشمن.</w:t>
      </w:r>
    </w:p>
    <w:p/>
    <w:p>
      <w:r xmlns:w="http://schemas.openxmlformats.org/wordprocessingml/2006/main">
        <w:t xml:space="preserve">خدا وعده می دهد که انتقام دشمنان خود را با مست کردن تیرهای خود با خون آنها و شمشیر خود برای بلعیدن گوشت آنها از دشمنان خود بگیرد.</w:t>
      </w:r>
    </w:p>
    <w:p/>
    <w:p>
      <w:r xmlns:w="http://schemas.openxmlformats.org/wordprocessingml/2006/main">
        <w:t xml:space="preserve">1. انتقام مال من است: گرفتن طرف خدا در نبرد برای عدالت</w:t>
      </w:r>
    </w:p>
    <w:p/>
    <w:p>
      <w:r xmlns:w="http://schemas.openxmlformats.org/wordprocessingml/2006/main">
        <w:t xml:space="preserve">2. قدرت خشم خدا: درک عذاب الهی</w:t>
      </w:r>
    </w:p>
    <w:p/>
    <w:p>
      <w:r xmlns:w="http://schemas.openxmlformats.org/wordprocessingml/2006/main">
        <w:t xml:space="preserve">1. رومیان 12: 19-21 - دوستان عزیز من انتقام نگیرید، بلکه جایی را برای خشم خدا بگذارید، زیرا نوشته شده است: انتقام گرفتن از آن من است. خداوند می گوید من جبران خواهم کرد.</w:t>
      </w:r>
    </w:p>
    <w:p/>
    <w:p>
      <w:r xmlns:w="http://schemas.openxmlformats.org/wordprocessingml/2006/main">
        <w:t xml:space="preserve">2. مزمور 94:1 - خداوند خدایی است که انتقام می گیرد. ای خدایی که انتقام می گیری، بدرخش.</w:t>
      </w:r>
    </w:p>
    <w:p/>
    <w:p>
      <w:r xmlns:w="http://schemas.openxmlformats.org/wordprocessingml/2006/main">
        <w:t xml:space="preserve">تثنیه 32:43 ای ملتها با قوم او شادی کنید زیرا او انتقام خون بندگان خود را خواهد گرفت و از دشمنان خود انتقام خواهد گرفت و به سرزمین خود و قوم خود رحم خواهد کرد.</w:t>
      </w:r>
    </w:p>
    <w:p/>
    <w:p>
      <w:r xmlns:w="http://schemas.openxmlformats.org/wordprocessingml/2006/main">
        <w:t xml:space="preserve">خداوند انتقام خون بندگان خود را خواهد گرفت و از دشمنان خود انتقام خواهد گرفت و در عین حال نسبت به قوم خود مهربان خواهد بود.</w:t>
      </w:r>
    </w:p>
    <w:p/>
    <w:p>
      <w:r xmlns:w="http://schemas.openxmlformats.org/wordprocessingml/2006/main">
        <w:t xml:space="preserve">1. عدالت و رحمت خداوند: چگونه در تعادل زندگی کنیم</w:t>
      </w:r>
    </w:p>
    <w:p/>
    <w:p>
      <w:r xmlns:w="http://schemas.openxmlformats.org/wordprocessingml/2006/main">
        <w:t xml:space="preserve">2. چگونه از طرح عدالت و رحمت خداوند شادی کنیم</w:t>
      </w:r>
    </w:p>
    <w:p/>
    <w:p>
      <w:r xmlns:w="http://schemas.openxmlformats.org/wordprocessingml/2006/main">
        <w:t xml:space="preserve">1. رومیان 12:19 - ای عزیزان، هرگز انتقام خود را نگیرید، بلکه آن را به خشم خدا بسپارید، زیرا نوشته شده است که انتقام از آن من است، خداوند می گوید، من جبران خواهم کرد.</w:t>
      </w:r>
    </w:p>
    <w:p/>
    <w:p>
      <w:r xmlns:w="http://schemas.openxmlformats.org/wordprocessingml/2006/main">
        <w:t xml:space="preserve">2. مزمور 103:8 - خداوند بخشنده و بخشنده، دیر خشم و سرشار از محبت استوار است.</w:t>
      </w:r>
    </w:p>
    <w:p/>
    <w:p>
      <w:r xmlns:w="http://schemas.openxmlformats.org/wordprocessingml/2006/main">
        <w:t xml:space="preserve">سفر تثنیه 32:44 و موسی آمد و تمام سخنان این سرود را در گوش قوم خود و هوشع پسر نون گفت.</w:t>
      </w:r>
    </w:p>
    <w:p/>
    <w:p>
      <w:r xmlns:w="http://schemas.openxmlformats.org/wordprocessingml/2006/main">
        <w:t xml:space="preserve">موسی آهنگی را برای مردم خواند.</w:t>
      </w:r>
    </w:p>
    <w:p/>
    <w:p>
      <w:r xmlns:w="http://schemas.openxmlformats.org/wordprocessingml/2006/main">
        <w:t xml:space="preserve">1: ما می توانیم از مثال موسی بیاموزیم و الهام بگیریم تا کلام خدا را با دیگران در میان بگذاریم.</w:t>
      </w:r>
    </w:p>
    <w:p/>
    <w:p>
      <w:r xmlns:w="http://schemas.openxmlformats.org/wordprocessingml/2006/main">
        <w:t xml:space="preserve">2: کلام خدا این قدرت را دارد که ما را به حرکت درآورد و به او نزدیکتر کند.</w:t>
      </w:r>
    </w:p>
    <w:p/>
    <w:p>
      <w:r xmlns:w="http://schemas.openxmlformats.org/wordprocessingml/2006/main">
        <w:t xml:space="preserve">1: مزمور 105:1 - "خداوند را سپاس گویید، نام او را بخوانید و اعمال او را در میان قومها اعلام کنید."</w:t>
      </w:r>
    </w:p>
    <w:p/>
    <w:p>
      <w:r xmlns:w="http://schemas.openxmlformats.org/wordprocessingml/2006/main">
        <w:t xml:space="preserve">2: 2 تیموتائوس 2:15 - "تمام تلاش خود را بکنید تا خود را به عنوان فردی مورد تایید به خدا معرفی کنید، کارگری که نیازی به شرم ندارد و به درستی کلام حقیقت را به کار می گیرد."</w:t>
      </w:r>
    </w:p>
    <w:p/>
    <w:p>
      <w:r xmlns:w="http://schemas.openxmlformats.org/wordprocessingml/2006/main">
        <w:t xml:space="preserve">تثنیه 32:45 و موسی تمام این سخنان را به تمامی اسرائیل گفت:</w:t>
      </w:r>
    </w:p>
    <w:p/>
    <w:p>
      <w:r xmlns:w="http://schemas.openxmlformats.org/wordprocessingml/2006/main">
        <w:t xml:space="preserve">موسی خطاب خود را به بنی اسرائیل پایان داد.</w:t>
      </w:r>
    </w:p>
    <w:p/>
    <w:p>
      <w:r xmlns:w="http://schemas.openxmlformats.org/wordprocessingml/2006/main">
        <w:t xml:space="preserve">1. اعتماد به وعده های خدا - تثنیه 32:45</w:t>
      </w:r>
    </w:p>
    <w:p/>
    <w:p>
      <w:r xmlns:w="http://schemas.openxmlformats.org/wordprocessingml/2006/main">
        <w:t xml:space="preserve">2. دعوت به اطاعت - تثنیه 32:45</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دوم قرنتیان 4: 16-18 - بنابراین ما دل خود را از دست نمی دهیم. اگرچه خود بیرونی ما در حال هدر رفتن است، درون ما روز به روز در حال تجدید است. زیرا این مصیبت لحظه‌ای سبک وزنی از شکوه ابدی را برای ما آماده می‌کند، زیرا ما به چیزهای دیده نمی‌نگریم، بلکه به چیزهایی که دیده نمی‌شوند نگاه می‌کنیم. زیرا چیزهایی که دیده می شوند گذرا هستند، اما چیزهایی که دیده نمی شوند ابدی هستند.</w:t>
      </w:r>
    </w:p>
    <w:p/>
    <w:p>
      <w:r xmlns:w="http://schemas.openxmlformats.org/wordprocessingml/2006/main">
        <w:t xml:space="preserve">تثنیه 32:46 و او به آنها گفت: دل خود را به تمام سخنانی که من امروز در میان شما شهادت می دهم و به فرزندان خود امر کنید که مراعات کنند، یعنی تمام کلمات این شریعت را معطوف کنید.</w:t>
      </w:r>
    </w:p>
    <w:p/>
    <w:p>
      <w:r xmlns:w="http://schemas.openxmlformats.org/wordprocessingml/2006/main">
        <w:t xml:space="preserve">این قسمت از فرمان خدا برای اطاعت از تمام کلمات شریعت و آموزش آنها به کودکان صحبت می کند.</w:t>
      </w:r>
    </w:p>
    <w:p/>
    <w:p>
      <w:r xmlns:w="http://schemas.openxmlformats.org/wordprocessingml/2006/main">
        <w:t xml:space="preserve">1. «زندگی با اطاعت»</w:t>
      </w:r>
    </w:p>
    <w:p/>
    <w:p>
      <w:r xmlns:w="http://schemas.openxmlformats.org/wordprocessingml/2006/main">
        <w:t xml:space="preserve">2. "آموزش کلام خدا به نسل آینده"</w:t>
      </w:r>
    </w:p>
    <w:p/>
    <w:p>
      <w:r xmlns:w="http://schemas.openxmlformats.org/wordprocessingml/2006/main">
        <w:t xml:space="preserve">1. امثال 3: 1-2 - "پسر من، تعلیم مرا فراموش مکن، بلکه دستورات مرا در دل خود نگه دار، زیرا آنها سالها عمرت را طولانی خواهند کرد و آرامش و رفاه را برای تو به ارمغان خواهند آورد."</w:t>
      </w:r>
    </w:p>
    <w:p/>
    <w:p>
      <w:r xmlns:w="http://schemas.openxmlformats.org/wordprocessingml/2006/main">
        <w:t xml:space="preserve">2. امثال 22:6 - "کودکان را از راهی که باید بروند شروع کنید، و حتی وقتی پیر شوند از آن روی برنخواهند داشت."</w:t>
      </w:r>
    </w:p>
    <w:p/>
    <w:p>
      <w:r xmlns:w="http://schemas.openxmlformats.org/wordprocessingml/2006/main">
        <w:t xml:space="preserve">تثنیه 32:47 زیرا این برای شما بیهوده نیست. زیرا این جان شماست و به این وسیله روزهای خود را در زمینی که برای تصرف آن از اردن می روید طولانی کنید.</w:t>
      </w:r>
    </w:p>
    <w:p/>
    <w:p>
      <w:r xmlns:w="http://schemas.openxmlformats.org/wordprocessingml/2006/main">
        <w:t xml:space="preserve">خداوند به ما دستور می دهد که زندگی کنیم و از اوامر خود اطاعت کنیم تا روزگارمان در زمین طولانی شود.</w:t>
      </w:r>
    </w:p>
    <w:p/>
    <w:p>
      <w:r xmlns:w="http://schemas.openxmlformats.org/wordprocessingml/2006/main">
        <w:t xml:space="preserve">1. نعمت اطاعت: چرا باید از دستورات خدا پیروی کنیم؟</w:t>
      </w:r>
    </w:p>
    <w:p/>
    <w:p>
      <w:r xmlns:w="http://schemas.openxmlformats.org/wordprocessingml/2006/main">
        <w:t xml:space="preserve">2. قدرت طولانی کردن زندگی: هر روز به حساب می آید.</w:t>
      </w:r>
    </w:p>
    <w:p/>
    <w:p>
      <w:r xmlns:w="http://schemas.openxmlformats.org/wordprocessingml/2006/main">
        <w:t xml:space="preserve">1. امثال 3: 1-2 «پسر من، شریعت مرا فراموش مکن، بلکه دلت احکام مرا نگاه دارد.</w:t>
      </w:r>
    </w:p>
    <w:p/>
    <w:p>
      <w:r xmlns:w="http://schemas.openxmlformats.org/wordprocessingml/2006/main">
        <w:t xml:space="preserve">2. مزمور 119:133 "گامهای مرا در کلام خود فرمان ده و هیچ گناهی بر من مسلط نشود."</w:t>
      </w:r>
    </w:p>
    <w:p/>
    <w:p>
      <w:r xmlns:w="http://schemas.openxmlformats.org/wordprocessingml/2006/main">
        <w:t xml:space="preserve">تثنیه 32:48 و خداوند در همان روز با موسی خطاب کرده، گفت:</w:t>
      </w:r>
    </w:p>
    <w:p/>
    <w:p>
      <w:r xmlns:w="http://schemas.openxmlformats.org/wordprocessingml/2006/main">
        <w:t xml:space="preserve">در همان روزی که خداوند با موسی صحبت کرد، به او دستور داد.</w:t>
      </w:r>
    </w:p>
    <w:p/>
    <w:p>
      <w:r xmlns:w="http://schemas.openxmlformats.org/wordprocessingml/2006/main">
        <w:t xml:space="preserve">1. زمان بندی خدا کامل است</w:t>
      </w:r>
    </w:p>
    <w:p/>
    <w:p>
      <w:r xmlns:w="http://schemas.openxmlformats.org/wordprocessingml/2006/main">
        <w:t xml:space="preserve">2. از دستورات خداوند اطاعت کنید</w:t>
      </w:r>
    </w:p>
    <w:p/>
    <w:p>
      <w:r xmlns:w="http://schemas.openxmlformats.org/wordprocessingml/2006/main">
        <w:t xml:space="preserve">1. یعقوب 4: 17 - "پس هر که کار درست را می داند و آن را انجام نمی دهد، برای او گناه است."</w:t>
      </w:r>
    </w:p>
    <w:p/>
    <w:p>
      <w:r xmlns:w="http://schemas.openxmlformats.org/wordprocessingml/2006/main">
        <w:t xml:space="preserve">2. اول یوحنا 5: 2-3 - "از این طریق می دانیم که فرزندان خدا را دوست داریم، زیرا خدا را دوست داریم و احکام او را اطاعت می کنیم. زیرا محبت خدا این است که احکام او را نگاه داریم. و احکام او چنین است. سنگین نیست."</w:t>
      </w:r>
    </w:p>
    <w:p/>
    <w:p>
      <w:r xmlns:w="http://schemas.openxmlformats.org/wordprocessingml/2006/main">
        <w:t xml:space="preserve">تثنیه 32:49 به این کوه اباریم، به کوه نبو، که در زمین موآب است، در مقابل اریحا، برو. و اینک زمین کنعان را که به بنی اسرائیل به ملکیت می دهم.</w:t>
      </w:r>
    </w:p>
    <w:p/>
    <w:p>
      <w:r xmlns:w="http://schemas.openxmlformats.org/wordprocessingml/2006/main">
        <w:t xml:space="preserve">خداوند به موسی دستور داد تا از کوه نبو، واقع در سرزمین موآب بالا برود تا سرزمین کنعان را که به بنی اسرائیل می داد، ببیند.</w:t>
      </w:r>
    </w:p>
    <w:p/>
    <w:p>
      <w:r xmlns:w="http://schemas.openxmlformats.org/wordprocessingml/2006/main">
        <w:t xml:space="preserve">1. خدا به وعده های خود عمل می کند - تثنیه 32:49</w:t>
      </w:r>
    </w:p>
    <w:p/>
    <w:p>
      <w:r xmlns:w="http://schemas.openxmlformats.org/wordprocessingml/2006/main">
        <w:t xml:space="preserve">2. هدایت شده توسط ایمان - عبرانیان 11: 8-10</w:t>
      </w:r>
    </w:p>
    <w:p/>
    <w:p>
      <w:r xmlns:w="http://schemas.openxmlformats.org/wordprocessingml/2006/main">
        <w:t xml:space="preserve">1. تثنیه 34: 1-4</w:t>
      </w:r>
    </w:p>
    <w:p/>
    <w:p>
      <w:r xmlns:w="http://schemas.openxmlformats.org/wordprocessingml/2006/main">
        <w:t xml:space="preserve">2. یوشع 1: 1-5</w:t>
      </w:r>
    </w:p>
    <w:p/>
    <w:p>
      <w:r xmlns:w="http://schemas.openxmlformats.org/wordprocessingml/2006/main">
        <w:t xml:space="preserve">تثنیه 32:50 و در کوهی که در آن بالا می روید بمیر و به قوم خود محشور شو. چنانکه برادرت هارون در کوه حور مرد و نزد قوم خود جمع شد.</w:t>
      </w:r>
    </w:p>
    <w:p/>
    <w:p>
      <w:r xmlns:w="http://schemas.openxmlformats.org/wordprocessingml/2006/main">
        <w:t xml:space="preserve">موسی به بنی اسرائیل دستور می‌دهد که در کوهی که می‌روند بمیرند و با قوم خود جمع شوند، همانطور که هارون در کوه حور مرد و با قوم خود جمع شد.</w:t>
      </w:r>
    </w:p>
    <w:p/>
    <w:p>
      <w:r xmlns:w="http://schemas.openxmlformats.org/wordprocessingml/2006/main">
        <w:t xml:space="preserve">1. قدرت استقامت - چگونه می توانیم از مثال هارون یاد بگیریم که در ایمانمان استقامت کنیم.</w:t>
      </w:r>
    </w:p>
    <w:p/>
    <w:p>
      <w:r xmlns:w="http://schemas.openxmlformats.org/wordprocessingml/2006/main">
        <w:t xml:space="preserve">2. نعمت وحدت - اهمیت اتحاد با مردم و اینکه چگونه می تواند ما را به خدا نزدیک کند.</w:t>
      </w:r>
    </w:p>
    <w:p/>
    <w:p>
      <w:r xmlns:w="http://schemas.openxmlformats.org/wordprocessingml/2006/main">
        <w:t xml:space="preserve">1. عبرانیان 12: 1-3 - بنابراین، از آنجایی که ابر شاهدان زیادی آن را احاطه کرده‌ایم، بیایید هر سنگینی و گناهی را که به شدت چسبیده است کنار بگذاریم و با استقامت در مسابقه‌ای که پیش از این تعیین شده است بدویم. ما</w:t>
      </w:r>
    </w:p>
    <w:p/>
    <w:p>
      <w:r xmlns:w="http://schemas.openxmlformats.org/wordprocessingml/2006/main">
        <w:t xml:space="preserve">2. رومیان 12:5 - بنابراین ما، هر چند بسیار، در مسیح یک بدن هستیم و هر یک اعضای یکدیگر هستیم.</w:t>
      </w:r>
    </w:p>
    <w:p/>
    <w:p>
      <w:r xmlns:w="http://schemas.openxmlformats.org/wordprocessingml/2006/main">
        <w:t xml:space="preserve">تثنیه 32:51 زیرا در میان بنی اسرائیل در آبهای مریبه قادش در بیابان زین به من تجاوز کردید. زیرا مرا در میان بنی اسرائیل تقدیس نکردید.</w:t>
      </w:r>
    </w:p>
    <w:p/>
    <w:p>
      <w:r xmlns:w="http://schemas.openxmlformats.org/wordprocessingml/2006/main">
        <w:t xml:space="preserve">عذاب خداوند برای اسرائیل به دلیل عدم احترام به او.</w:t>
      </w:r>
    </w:p>
    <w:p/>
    <w:p>
      <w:r xmlns:w="http://schemas.openxmlformats.org/wordprocessingml/2006/main">
        <w:t xml:space="preserve">1. اهمیت تکریم و اطاعت از خداوند.</w:t>
      </w:r>
    </w:p>
    <w:p/>
    <w:p>
      <w:r xmlns:w="http://schemas.openxmlformats.org/wordprocessingml/2006/main">
        <w:t xml:space="preserve">2. عواقب عدم اطاعت از اوامر خداوند.</w:t>
      </w:r>
    </w:p>
    <w:p/>
    <w:p>
      <w:r xmlns:w="http://schemas.openxmlformats.org/wordprocessingml/2006/main">
        <w:t xml:space="preserve">1. تثنیه 10:20 - "از خداوند خدای خود بترسید، فقط او را خدمت کنید و به نام او سوگند یاد کنید."</w:t>
      </w:r>
    </w:p>
    <w:p/>
    <w:p>
      <w:r xmlns:w="http://schemas.openxmlformats.org/wordprocessingml/2006/main">
        <w:t xml:space="preserve">2. رومیان 8: 7 - "زیرا فکری که بر جسم است مرگ است، اما فکری که بر روح است زندگی و آرامش است."</w:t>
      </w:r>
    </w:p>
    <w:p/>
    <w:p>
      <w:r xmlns:w="http://schemas.openxmlformats.org/wordprocessingml/2006/main">
        <w:t xml:space="preserve">تثنیه 32:52 با این حال زمین را پیش روی خود خواهی دید. اما تو در آنجا به سرزمینی که به بنی اسرائیل می دهم نرو.</w:t>
      </w:r>
    </w:p>
    <w:p/>
    <w:p>
      <w:r xmlns:w="http://schemas.openxmlformats.org/wordprocessingml/2006/main">
        <w:t xml:space="preserve">به مردم اسرائیل سرزمین موعود داده شده اما هنوز اجازه ورود به آن را ندارند.</w:t>
      </w:r>
    </w:p>
    <w:p/>
    <w:p>
      <w:r xmlns:w="http://schemas.openxmlformats.org/wordprocessingml/2006/main">
        <w:t xml:space="preserve">1. وعده های خدا: چگونه خدا کلام خود را نگه می دارد</w:t>
      </w:r>
    </w:p>
    <w:p/>
    <w:p>
      <w:r xmlns:w="http://schemas.openxmlformats.org/wordprocessingml/2006/main">
        <w:t xml:space="preserve">2. صبر در انتظار: یادگیری اعتماد به زمان بندی خداوند</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عبرانیان 10:36 - زیرا شما به صبر نیاز دارید تا پس از انجام اراده خدا، وعده را دریافت کنید.</w:t>
      </w:r>
    </w:p>
    <w:p/>
    <w:p>
      <w:r xmlns:w="http://schemas.openxmlformats.org/wordprocessingml/2006/main">
        <w:t xml:space="preserve">تثنیه 33 را می توان در سه پاراگراف به شرح زیر خلاصه کرد و آیات ذکر شده در آن ذکر شده است:</w:t>
      </w:r>
    </w:p>
    <w:p/>
    <w:p>
      <w:r xmlns:w="http://schemas.openxmlformats.org/wordprocessingml/2006/main">
        <w:t xml:space="preserve">بند 1: تثنیه 33: 1-5 برکات موسی را بر قبایل اسرائیل ارائه می کند. او اعلام می کند که خداوند از سینا آمده تا قوم خود را برکت دهد و شریعت خود را به آنها بدهد. موسی عظمت و عشق خدا به قومش را می ستاید و نقش او به عنوان پادشاه اسرائیل را برجسته می کند. او به طور خاص هر قبیله را مورد خطاب قرار می‌دهد و بر اساس ویژگی‌های منحصربه‌فرد و تجربیات تاریخی آن‌ها به صورت جداگانه برکت می‌دهد.</w:t>
      </w:r>
    </w:p>
    <w:p/>
    <w:p>
      <w:r xmlns:w="http://schemas.openxmlformats.org/wordprocessingml/2006/main">
        <w:t xml:space="preserve">پاراگراف 2: در تثنیه 33: 6-25، موسی همچنان بر قبایل باقی مانده از اسرائیل برکت می گوید. او به قدرت و کامیابی قبایل خاصی مانند یهودا، لاوی، بنیامین، یوسف و زبولون اذعان دارد. موسی همچنین در مورد عنایت خداوند به دان، نفتالی، جاد، آشیر و ایساکار صحبت می‌کند که هر قبیله برکات خاصی را در رابطه با میراث و معیشت خود دریافت می‌کند.</w:t>
      </w:r>
    </w:p>
    <w:p/>
    <w:p>
      <w:r xmlns:w="http://schemas.openxmlformats.org/wordprocessingml/2006/main">
        <w:t xml:space="preserve">بند 3: سفر تثنیه 33 با برکت نهایی موسی در تثنیه 33:26-29 به پایان می رسد. او اعلام می کند که هیچ کس مانند یهوه خدایی نیست که برای کمک به قوم خود در سراسر آسمان ها سوار شود. موسی به اسرائیل اطمینان می دهد که آنها زیر بازوهای همیشگی خدا امن هستند. او دشمنان آنها را از حضور آنها بیرون خواهد کرد. این فصل با اعلام برکت اسرائیل یک ملت برگزیده که دشمنانش در برابر آنها خم خواهند شد، به پایان می رسد.</w:t>
      </w:r>
    </w:p>
    <w:p/>
    <w:p>
      <w:r xmlns:w="http://schemas.openxmlformats.org/wordprocessingml/2006/main">
        <w:t xml:space="preserve">به طور خلاصه:</w:t>
      </w:r>
    </w:p>
    <w:p>
      <w:r xmlns:w="http://schemas.openxmlformats.org/wordprocessingml/2006/main">
        <w:t xml:space="preserve">تثنیه 33 ارائه می دهد:</w:t>
      </w:r>
    </w:p>
    <w:p>
      <w:r xmlns:w="http://schemas.openxmlformats.org/wordprocessingml/2006/main">
        <w:t xml:space="preserve">صلوات موسی بر قبایل، برکات را بر اساس خصوصیات فردی کرد.</w:t>
      </w:r>
    </w:p>
    <w:p>
      <w:r xmlns:w="http://schemas.openxmlformats.org/wordprocessingml/2006/main">
        <w:t xml:space="preserve">تصدیق قوت و سعادت مقررات خاص برای هر قبیله.</w:t>
      </w:r>
    </w:p>
    <w:p>
      <w:r xmlns:w="http://schemas.openxmlformats.org/wordprocessingml/2006/main">
        <w:t xml:space="preserve">برکت نهایی تضمین امنیت در پناه خداوند.</w:t>
      </w:r>
    </w:p>
    <w:p/>
    <w:p>
      <w:r xmlns:w="http://schemas.openxmlformats.org/wordprocessingml/2006/main">
        <w:t xml:space="preserve">تأکید بر نعمت‌های موسی بر قبایل، نعمت‌ها را بر اساس ویژگی‌ها فردی کرد.</w:t>
      </w:r>
    </w:p>
    <w:p>
      <w:r xmlns:w="http://schemas.openxmlformats.org/wordprocessingml/2006/main">
        <w:t xml:space="preserve">تصدیق قوت و سعادت مقررات خاص برای هر قبیله.</w:t>
      </w:r>
    </w:p>
    <w:p>
      <w:r xmlns:w="http://schemas.openxmlformats.org/wordprocessingml/2006/main">
        <w:t xml:space="preserve">برکت نهایی تضمین امنیت در پناه خداوند.</w:t>
      </w:r>
    </w:p>
    <w:p/>
    <w:p>
      <w:r xmlns:w="http://schemas.openxmlformats.org/wordprocessingml/2006/main">
        <w:t xml:space="preserve">این فصل بر برکات موسی بر قبایل اسرائیل، تصدیق قدرت و سعادت آنها، و برکت نهایی که امنیت آنها را تحت حمایت خدا تأیید می کند، متمرکز است. در سفر تثنیه 33، موسی هر قبیله را به طور جداگانه برکت می دهد و ویژگی های منحصر به فرد و تجربیات تاریخی آنها را تصدیق می کند. او اعلام می کند که خداوند از سینا آمده تا قوم خود را برکت دهد و شریعت خود را به آنها بدهد. موسی عظمت و عشق خدا به قومش را می ستاید و نقش او به عنوان پادشاه اسرائیل را برجسته می کند.</w:t>
      </w:r>
    </w:p>
    <w:p/>
    <w:p>
      <w:r xmlns:w="http://schemas.openxmlformats.org/wordprocessingml/2006/main">
        <w:t xml:space="preserve">در تثنیه 33 ادامه می‌یابد، موسی بر سایر قبایل اسرائیل برکت می‌دهد. او به قدرت و کامیابی قبایل خاصی مانند یهودا، لاوی، بنیامین، یوسف و زبولون اذعان دارد. هر قبیله برکات خاصی را در رابطه با ارث و معیشت خود دریافت می کند. موسی همچنین در مورد عنایت خداوند به دان، نفتالی، گاد، آشیر و ایساکار صحبت می کند که هر قبیله بر اساس نیازهای خود برکات منحصر به فردی دریافت می کند.</w:t>
      </w:r>
    </w:p>
    <w:p/>
    <w:p>
      <w:r xmlns:w="http://schemas.openxmlformats.org/wordprocessingml/2006/main">
        <w:t xml:space="preserve">سفر تثنیه 33 با برکت نهایی موسی به پایان می رسد. او اعلام می کند که هیچ کس مانند یهوه خدایی نیست که برای کمک به قوم خود در سراسر آسمان ها سوار شود. موسی به اسرائیل اطمینان می دهد که آنها زیر بازوهای همیشگی خدا امن هستند. او دشمنان آنها را از حضور آنها بیرون خواهد کرد. فصل با اعلام برکت اسرائیل یک ملت منتخب که دشمنانش در برابر آنها تأیید حمایت الهی بر ملت را خم خواهند کرد به پایان می رسد.</w:t>
      </w:r>
    </w:p>
    <w:p/>
    <w:p>
      <w:r xmlns:w="http://schemas.openxmlformats.org/wordprocessingml/2006/main">
        <w:t xml:space="preserve">تثنیه 33:1 و این همان برکتی است که موسی، مرد خدا، بنی اسرائیل را قبل از مرگش برکت داد.</w:t>
      </w:r>
    </w:p>
    <w:p/>
    <w:p>
      <w:r xmlns:w="http://schemas.openxmlformats.org/wordprocessingml/2006/main">
        <w:t xml:space="preserve">موسی قبل از مرگش به بنی اسرائیل برکت داد.</w:t>
      </w:r>
    </w:p>
    <w:p/>
    <w:p>
      <w:r xmlns:w="http://schemas.openxmlformats.org/wordprocessingml/2006/main">
        <w:t xml:space="preserve">1. قدرت برکت: چگونگی عرضه و دریافت نعمت از خداوند</w:t>
      </w:r>
    </w:p>
    <w:p/>
    <w:p>
      <w:r xmlns:w="http://schemas.openxmlformats.org/wordprocessingml/2006/main">
        <w:t xml:space="preserve">2. میراث برکات: چگونه زندگی ای داشته باشیم که به نسل های آینده برکت دهد</w:t>
      </w:r>
    </w:p>
    <w:p/>
    <w:p>
      <w:r xmlns:w="http://schemas.openxmlformats.org/wordprocessingml/2006/main">
        <w:t xml:space="preserve">1. مزمور 67: 1-2 - "خداوند بر ما رحمت کند و ما را برکت دهد و صورت خود را بر ما بدرخشد تا راههای تو در زمین شناخته شود و نجات تو در میان همه امتها."</w:t>
      </w:r>
    </w:p>
    <w:p/>
    <w:p>
      <w:r xmlns:w="http://schemas.openxmlformats.org/wordprocessingml/2006/main">
        <w:t xml:space="preserve">2. افسسیان 1: 3 - "ستایش خدا و پدر خداوند ما عیسی مسیح است که ما را در قلمروهای آسمانی با هر برکت روحانی در مسیح برکت داده است."</w:t>
      </w:r>
    </w:p>
    <w:p/>
    <w:p>
      <w:r xmlns:w="http://schemas.openxmlformats.org/wordprocessingml/2006/main">
        <w:t xml:space="preserve">تثنیه 33:2 و گفت: خداوند از سینا آمد و از سعیر نزد ایشان برخاست. او از کوه پاران درخشید و با ده هزار قدیس آمد: از دست راست او شریعت آتشین برای آنها بیرون آمد.</w:t>
      </w:r>
    </w:p>
    <w:p/>
    <w:p>
      <w:r xmlns:w="http://schemas.openxmlformats.org/wordprocessingml/2006/main">
        <w:t xml:space="preserve">موسی اعلام کرد که خدا از کوه سینا فرود آمد و از سعیر به سوی قوم اسرائیل برخاست. سپس با ده هزار قدیس از کوه پاران آمد و از دست راست خود به آنها شریعت آتشین داد.</w:t>
      </w:r>
    </w:p>
    <w:p/>
    <w:p>
      <w:r xmlns:w="http://schemas.openxmlformats.org/wordprocessingml/2006/main">
        <w:t xml:space="preserve">1. جلال خداوند: عظمت حضور او</w:t>
      </w:r>
    </w:p>
    <w:p/>
    <w:p>
      <w:r xmlns:w="http://schemas.openxmlformats.org/wordprocessingml/2006/main">
        <w:t xml:space="preserve">2. عدالت خدا: اقتدار قانون او</w:t>
      </w:r>
    </w:p>
    <w:p/>
    <w:p>
      <w:r xmlns:w="http://schemas.openxmlformats.org/wordprocessingml/2006/main">
        <w:t xml:space="preserve">1. اشعیا 6: 1-3; در سالی که اوزیا پادشاه درگذشت، خداوند را نیز دیدم که بر تختی بلند و برافراشته نشسته بود و قطار او معبد را پر کرده بود.</w:t>
      </w:r>
    </w:p>
    <w:p/>
    <w:p>
      <w:r xmlns:w="http://schemas.openxmlformats.org/wordprocessingml/2006/main">
        <w:t xml:space="preserve">2. خروج 19:16-18; و در روز سوم بامداد واقع شد که رعد و برق و ابری غلیظ بر کوه آمد و صدای شیپور بسیار بلند بود. به طوری که همه مردمی که در اردوگاه بودند می لرزیدند.</w:t>
      </w:r>
    </w:p>
    <w:p/>
    <w:p>
      <w:r xmlns:w="http://schemas.openxmlformats.org/wordprocessingml/2006/main">
        <w:t xml:space="preserve">تثنیه 33:3 آری، او مردم را دوست داشت. همه مقدسین او در دست تو هستند. همه از سخنان تو دریافت خواهند کرد.</w:t>
      </w:r>
    </w:p>
    <w:p/>
    <w:p>
      <w:r xmlns:w="http://schemas.openxmlformats.org/wordprocessingml/2006/main">
        <w:t xml:space="preserve">خداوند قوم خود را دوست دارد و آنها در دست او هستند. آنها به پای او می نشینند تا به سخنان او گوش دهند.</w:t>
      </w:r>
    </w:p>
    <w:p/>
    <w:p>
      <w:r xmlns:w="http://schemas.openxmlformats.org/wordprocessingml/2006/main">
        <w:t xml:space="preserve">1. عشق خدا: یک هدیه ابدی</w:t>
      </w:r>
    </w:p>
    <w:p/>
    <w:p>
      <w:r xmlns:w="http://schemas.openxmlformats.org/wordprocessingml/2006/main">
        <w:t xml:space="preserve">2. به سخنان خداوند گوش فرا دهید</w:t>
      </w:r>
    </w:p>
    <w:p/>
    <w:p>
      <w:r xmlns:w="http://schemas.openxmlformats.org/wordprocessingml/2006/main">
        <w:t xml:space="preserve">1. مزمور 103: 13-14 همانطور که پدر بر فرزندان خود دلسوز است، خداوند نیز بر آنانی که از او می ترسند رحم می کند. زیرا او می داند که ما چگونه شکل گرفته ایم. به یاد می آورد که ما خاک هستیم.</w:t>
      </w:r>
    </w:p>
    <w:p/>
    <w:p>
      <w:r xmlns:w="http://schemas.openxmlformats.org/wordprocessingml/2006/main">
        <w:t xml:space="preserve">2. رومیان 8:35-39 چه کسی ما را از محبت مسیح جدا خواهد کرد؟ آیا مشکل یا سختی یا جفا یا قحطی یا برهنگی یا خطر یا شمشیر؟ همانطور که نوشته شده است: به خاطر تو ما تمام روز با مرگ روبرو هستیم. ما را گوسفندی می دانند که باید ذبح شود. نه، در همه این چیزها ما به واسطه او که ما را دوست داشت بیش از پیروز هستیم. زیرا من متقاعد شده ام که نه مرگ و نه زندگی، نه فرشتگان و نه شیاطین، نه حال و نه آینده، نه هیچ قدرتی، نه ارتفاع و نه عمق، و نه هیچ چیز دیگری در تمام آفرینش، نمی توانند ما را از عشق خدا جدا کنند. در خداوند ما مسیح عیسی است.</w:t>
      </w:r>
    </w:p>
    <w:p/>
    <w:p>
      <w:r xmlns:w="http://schemas.openxmlformats.org/wordprocessingml/2006/main">
        <w:t xml:space="preserve">تثنیه 33:4 موسی به ما شریعت دستور داد، حتی میراث جماعت یعقوب.</w:t>
      </w:r>
    </w:p>
    <w:p/>
    <w:p>
      <w:r xmlns:w="http://schemas.openxmlformats.org/wordprocessingml/2006/main">
        <w:t xml:space="preserve">این قسمت از تثنیه 33:4 بر اهمیت پیروی از قانون خدا تأکید می کند.</w:t>
      </w:r>
    </w:p>
    <w:p/>
    <w:p>
      <w:r xmlns:w="http://schemas.openxmlformats.org/wordprocessingml/2006/main">
        <w:t xml:space="preserve">1: "ارث ایمان: چگونگی زندگی در اطاعت از دستورات خدا"</w:t>
      </w:r>
    </w:p>
    <w:p/>
    <w:p>
      <w:r xmlns:w="http://schemas.openxmlformats.org/wordprocessingml/2006/main">
        <w:t xml:space="preserve">2: «نعمت اطاعت: وعده خدا به پیروان راه او»</w:t>
      </w:r>
    </w:p>
    <w:p/>
    <w:p>
      <w:r xmlns:w="http://schemas.openxmlformats.org/wordprocessingml/2006/main">
        <w:t xml:space="preserve">1: رومیان 6:16 - "آیا نمی دانید که اگر خود را به عنوان بردگان مطیع به کسی نشان دهید، بندگان کسی هستید که از او اطاعت می کنید، یا بندگان گناه که به مرگ می انجامد یا اطاعت که به عدالت می انجامد. ؟"</w:t>
      </w:r>
    </w:p>
    <w:p/>
    <w:p>
      <w:r xmlns:w="http://schemas.openxmlformats.org/wordprocessingml/2006/main">
        <w:t xml:space="preserve">2: یوشع 1: 8 - "این کتاب شریعت از دهان شما دور نخواهد شد، بلکه روز و شب در آن تفکر کنید تا مراقب باشید که مطابق آنچه در آن نوشته شده است عمل کنید، زیرا در این صورت شما راه شما را آباد خواهد کرد و آنگاه موفق خواهید شد.»</w:t>
      </w:r>
    </w:p>
    <w:p/>
    <w:p>
      <w:r xmlns:w="http://schemas.openxmlformats.org/wordprocessingml/2006/main">
        <w:t xml:space="preserve">سفر تثنیه 33:5 و او در یشورون پادشاه بود، هنگامی که سران قوم و قبایل اسرائیل دور هم جمع شده بودند.</w:t>
      </w:r>
    </w:p>
    <w:p/>
    <w:p>
      <w:r xmlns:w="http://schemas.openxmlformats.org/wordprocessingml/2006/main">
        <w:t xml:space="preserve">موسی بنی اسرائیل را خطاب قرار داد و اعلام کرد که خدا پادشاه آنهاست و قبیله جشورون نماینده آنهاست.</w:t>
      </w:r>
    </w:p>
    <w:p/>
    <w:p>
      <w:r xmlns:w="http://schemas.openxmlformats.org/wordprocessingml/2006/main">
        <w:t xml:space="preserve">1. پادشاهی خدا بر همه ملل</w:t>
      </w:r>
    </w:p>
    <w:p/>
    <w:p>
      <w:r xmlns:w="http://schemas.openxmlformats.org/wordprocessingml/2006/main">
        <w:t xml:space="preserve">2. به خداوند به عنوان پادشاه خود اعتماد کنید</w:t>
      </w:r>
    </w:p>
    <w:p/>
    <w:p>
      <w:r xmlns:w="http://schemas.openxmlformats.org/wordprocessingml/2006/main">
        <w:t xml:space="preserve">1. مزمور 103:19 - خداوند تاج و تخت خود را در آسمان استوار کرده است و پادشاهی او بر همه حکمرانی می کند.</w:t>
      </w:r>
    </w:p>
    <w:p/>
    <w:p>
      <w:r xmlns:w="http://schemas.openxmlformats.org/wordprocessingml/2006/main">
        <w:t xml:space="preserve">2. اول پطرس 5:6-7 - پس خود را زیر دست توانا خدا فروتن کنید تا در وقت معین شما را بلند کند. تمام اضطراب خود را به او بیاندازید زیرا او به شما اهمیت می دهد.</w:t>
      </w:r>
    </w:p>
    <w:p/>
    <w:p>
      <w:r xmlns:w="http://schemas.openxmlformats.org/wordprocessingml/2006/main">
        <w:t xml:space="preserve">تثنیه 33:6 بگذار روبن زنده بماند و نمرد. و مردانش اندک نباشند.</w:t>
      </w:r>
    </w:p>
    <w:p/>
    <w:p>
      <w:r xmlns:w="http://schemas.openxmlformats.org/wordprocessingml/2006/main">
        <w:t xml:space="preserve">موسی با آرزوی عمر طولانی و کم نشدن قبیله روبن برکت می دهد.</w:t>
      </w:r>
    </w:p>
    <w:p/>
    <w:p>
      <w:r xmlns:w="http://schemas.openxmlformats.org/wordprocessingml/2006/main">
        <w:t xml:space="preserve">1. قدرت برکت: چگونه وعده های خدا می تواند زندگی را تغییر دهد</w:t>
      </w:r>
    </w:p>
    <w:p/>
    <w:p>
      <w:r xmlns:w="http://schemas.openxmlformats.org/wordprocessingml/2006/main">
        <w:t xml:space="preserve">2. برکت اجتماع: اهمیت مرتبط بودن</w:t>
      </w:r>
    </w:p>
    <w:p/>
    <w:p>
      <w:r xmlns:w="http://schemas.openxmlformats.org/wordprocessingml/2006/main">
        <w:t xml:space="preserve">1. رومیان 8:28: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فیلیپیان 2: 3-4: هیچ کاری از روی جاه طلبی خودخواهانه یا غرور بیهوده انجام ندهید. بلکه در فروتنی، دیگران را بالاتر از خود بدانید، نه به نفع خود بلکه هر یک از شما به نفع دیگران.</w:t>
      </w:r>
    </w:p>
    <w:p/>
    <w:p>
      <w:r xmlns:w="http://schemas.openxmlformats.org/wordprocessingml/2006/main">
        <w:t xml:space="preserve">تثنیه 33:7 و این برکت یهودا است. او گفت: «ای خداوند، صدای یهودا را بشنو و او را نزد قومش بیاور. دستهایش برای او کافی باشد. و از دشمنانش او را یاری کن.</w:t>
      </w:r>
    </w:p>
    <w:p/>
    <w:p>
      <w:r xmlns:w="http://schemas.openxmlformats.org/wordprocessingml/2006/main">
        <w:t xml:space="preserve">موسی به قبیله یهودا برکت می دهد و از خدا می خواهد که به آنها نیرو بدهد و از دشمنانشان محافظت کند.</w:t>
      </w:r>
    </w:p>
    <w:p/>
    <w:p>
      <w:r xmlns:w="http://schemas.openxmlformats.org/wordprocessingml/2006/main">
        <w:t xml:space="preserve">1. غلبه بر ناملایمات از طریق ایمان به خدا</w:t>
      </w:r>
    </w:p>
    <w:p/>
    <w:p>
      <w:r xmlns:w="http://schemas.openxmlformats.org/wordprocessingml/2006/main">
        <w:t xml:space="preserve">2. قدرت دعا</w:t>
      </w:r>
    </w:p>
    <w:p/>
    <w:p>
      <w:r xmlns:w="http://schemas.openxmlformats.org/wordprocessingml/2006/main">
        <w:t xml:space="preserve">1. یعقوب 1: 2-4 - برادران من، هنگامی که با آزمایشات مختلف روبرو می شوید، همه چیز را خوشحال کنید، زیرا می دانید که آزمایش ایمان شما استواری ایجاد می کند. و استواری تأثیر کامل خود را داشته باشد، تا کامل و کامل و فاقد چیزی باشید.</w:t>
      </w:r>
    </w:p>
    <w:p/>
    <w:p>
      <w:r xmlns:w="http://schemas.openxmlformats.org/wordprocessingml/2006/main">
        <w:t xml:space="preserve">2. فیلیپیان 4:13 - من می توانم همه چیز را به وسیله کسی که مرا تقویت می کند انجام دهم.</w:t>
      </w:r>
    </w:p>
    <w:p/>
    <w:p>
      <w:r xmlns:w="http://schemas.openxmlformats.org/wordprocessingml/2006/main">
        <w:t xml:space="preserve">تثنیه 33:8 و درباره لاوی گفت: «ثومیم و اوریم تو با قدیس تو باشد که او را در مسه آزمایش کردی و در آبهای مریبا با او جنگیدی.</w:t>
      </w:r>
    </w:p>
    <w:p/>
    <w:p>
      <w:r xmlns:w="http://schemas.openxmlformats.org/wordprocessingml/2006/main">
        <w:t xml:space="preserve">خداوند از لاوی سخن گفت و دستور داد که ثومیم و اوریم با منتخب خود باشد که در مساح و مریبه مورد آزمایش و چالش قرار گرفت.</w:t>
      </w:r>
    </w:p>
    <w:p/>
    <w:p>
      <w:r xmlns:w="http://schemas.openxmlformats.org/wordprocessingml/2006/main">
        <w:t xml:space="preserve">1. اهمیت پاسخگویی صادقانه به امتحانات و چالش های خداوند. 2. قدرت برگزیدگان خدا برای غلبه بر هر آزمونی.</w:t>
      </w:r>
    </w:p>
    <w:p/>
    <w:p>
      <w:r xmlns:w="http://schemas.openxmlformats.org/wordprocessingml/2006/main">
        <w:t xml:space="preserve">1. عبرانیان 11: 17-19 با ایمان، ابراهیم، هنگامی که مورد آزمایش قرار گرفت، اسحاق را قربانی کرد. 2. یعقوب 1: 2-4 وقتی با انواع مختلف آزمایشات روبرو می شوید، همه چیز را خوشحال کنید.</w:t>
      </w:r>
    </w:p>
    <w:p/>
    <w:p>
      <w:r xmlns:w="http://schemas.openxmlformats.org/wordprocessingml/2006/main">
        <w:t xml:space="preserve">تثنیه 33:9 که به پدر و مادر خود گفت من او را ندیده ام. نه برادران خود را تصدیق کرد و نه فرزندان خود را شناخت، زیرا آنها کلام تو را نگاه داشته و عهد تو را نگاه داشته اند.</w:t>
      </w:r>
    </w:p>
    <w:p/>
    <w:p>
      <w:r xmlns:w="http://schemas.openxmlformats.org/wordprocessingml/2006/main">
        <w:t xml:space="preserve">این قطعه شخصی را توصیف می کند که به کلام خدا و عهد با پدر و مادر و خواهر و برادرش پایبند است.</w:t>
      </w:r>
    </w:p>
    <w:p/>
    <w:p>
      <w:r xmlns:w="http://schemas.openxmlformats.org/wordprocessingml/2006/main">
        <w:t xml:space="preserve">1. زندگی فداکار: وقف ماندن به کلام و عهد خدا</w:t>
      </w:r>
    </w:p>
    <w:p/>
    <w:p>
      <w:r xmlns:w="http://schemas.openxmlformats.org/wordprocessingml/2006/main">
        <w:t xml:space="preserve">2. نعمت اطاعت: زندگی کردن به عهد خود با خدا</w:t>
      </w:r>
    </w:p>
    <w:p/>
    <w:p>
      <w:r xmlns:w="http://schemas.openxmlformats.org/wordprocessingml/2006/main">
        <w:t xml:space="preserve">1. عبرانیان 12:9-11 - و آیا کلمات دلگرم کننده ای را که خدا به عنوان فرزندانش به شما گفت را فراموش کرده اید؟ او گفت: فرزندم، وقتی خداوند تو را تأدیب می‌کند، نادیده نگیر و وقتی تو را اصلاح می‌کند، ناامید نشو. زیرا خداوند کسانی را که دوست دارد تأدیب می کند و هرکس را که به عنوان فرزند خود می پذیرد تنبیه می کند.</w:t>
      </w:r>
    </w:p>
    <w:p/>
    <w:p>
      <w:r xmlns:w="http://schemas.openxmlformats.org/wordprocessingml/2006/main">
        <w:t xml:space="preserve">2.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 آنگاه می‌توانی آنچه را که خداوند اراده خیر، پسندیده و کامل اوست، آزمایش و تأیید کنی.</w:t>
      </w:r>
    </w:p>
    <w:p/>
    <w:p>
      <w:r xmlns:w="http://schemas.openxmlformats.org/wordprocessingml/2006/main">
        <w:t xml:space="preserve">تثنیه 33:10 آنها احکام تو را به یعقوب و شریعت تو را به اسرائیل خواهند آموخت.</w:t>
      </w:r>
    </w:p>
    <w:p/>
    <w:p>
      <w:r xmlns:w="http://schemas.openxmlformats.org/wordprocessingml/2006/main">
        <w:t xml:space="preserve">قوانین خدا باید آموزش داده شوند و از آنها اطاعت شود، با اهدای بخور و قربانی.</w:t>
      </w:r>
    </w:p>
    <w:p/>
    <w:p>
      <w:r xmlns:w="http://schemas.openxmlformats.org/wordprocessingml/2006/main">
        <w:t xml:space="preserve">1. اهمیت اطاعت از قوانین خدا</w:t>
      </w:r>
    </w:p>
    <w:p/>
    <w:p>
      <w:r xmlns:w="http://schemas.openxmlformats.org/wordprocessingml/2006/main">
        <w:t xml:space="preserve">2. قدرت فداکاری</w:t>
      </w:r>
    </w:p>
    <w:p/>
    <w:p>
      <w:r xmlns:w="http://schemas.openxmlformats.org/wordprocessingml/2006/main">
        <w:t xml:space="preserve">1. تثنیه 33:10</w:t>
      </w:r>
    </w:p>
    <w:p/>
    <w:p>
      <w:r xmlns:w="http://schemas.openxmlformats.org/wordprocessingml/2006/main">
        <w:t xml:space="preserve">2. عبرانیان 13: 15-16 پس به وسیله او بیایید پیوسته قربانی حمد را برای خدا تقدیم کنیم، یعنی میوه لبهای خود را، و نام او را شکر کنیم. اما از نیکی کردن و شریک شدن غافل نشوید، زیرا خداوند از چنین قربانی هایی خشنود است.</w:t>
      </w:r>
    </w:p>
    <w:p/>
    <w:p>
      <w:r xmlns:w="http://schemas.openxmlformats.org/wordprocessingml/2006/main">
        <w:t xml:space="preserve">سفر تثنیه 33:11 خداوند، مال او را برکت ده، و کار دستهای او را بپذیر، به کمر کسانی که بر ضد او قیام می کنند و از او نفرت دارند بزن تا دیگر برنخیزند.</w:t>
      </w:r>
    </w:p>
    <w:p/>
    <w:p>
      <w:r xmlns:w="http://schemas.openxmlformats.org/wordprocessingml/2006/main">
        <w:t xml:space="preserve">این قسمت از حمایت و برکت خداوند برای کسانی که بر اساس خواست او زندگی می کنند صحبت می کند.</w:t>
      </w:r>
    </w:p>
    <w:p/>
    <w:p>
      <w:r xmlns:w="http://schemas.openxmlformats.org/wordprocessingml/2006/main">
        <w:t xml:space="preserve">1. نعمت حفظ خداوند</w:t>
      </w:r>
    </w:p>
    <w:p/>
    <w:p>
      <w:r xmlns:w="http://schemas.openxmlformats.org/wordprocessingml/2006/main">
        <w:t xml:space="preserve">2. روزی خداوند برای قومش</w:t>
      </w:r>
    </w:p>
    <w:p/>
    <w:p>
      <w:r xmlns:w="http://schemas.openxmlformats.org/wordprocessingml/2006/main">
        <w:t xml:space="preserve">1. مزمور 91:11 - "زیرا او به فرشتگان خود در مورد تو امر خواهد کرد که شما را در تمام راههایتان محافظت کنند."</w:t>
      </w:r>
    </w:p>
    <w:p/>
    <w:p>
      <w:r xmlns:w="http://schemas.openxmlformats.org/wordprocessingml/2006/main">
        <w:t xml:space="preserve">2. امثال 16:7 - "وقتی راههای انسان خداوند را خشنود می کند، حتی دشمنانش را نیز با او در صلح می آورد."</w:t>
      </w:r>
    </w:p>
    <w:p/>
    <w:p>
      <w:r xmlns:w="http://schemas.openxmlformats.org/wordprocessingml/2006/main">
        <w:t xml:space="preserve">تثنیه 33:12 و در مورد بنیامین گفت: محبوب خداوند نزد او در امان خواهد ماند. و خداوند تمام روز او را خواهد پوشاند و بین شانه هایش ساکن خواهد شد.</w:t>
      </w:r>
    </w:p>
    <w:p/>
    <w:p>
      <w:r xmlns:w="http://schemas.openxmlformats.org/wordprocessingml/2006/main">
        <w:t xml:space="preserve">محبوب خداوند در امنیت زندگی خواهد کرد و در طول روز توسط خداوند محافظت خواهد شد.</w:t>
      </w:r>
    </w:p>
    <w:p/>
    <w:p>
      <w:r xmlns:w="http://schemas.openxmlformats.org/wordprocessingml/2006/main">
        <w:t xml:space="preserve">1. خداوند سپر ما - چگونه می توانیم برای محافظت به خداوند تکیه کنیم</w:t>
      </w:r>
    </w:p>
    <w:p/>
    <w:p>
      <w:r xmlns:w="http://schemas.openxmlformats.org/wordprocessingml/2006/main">
        <w:t xml:space="preserve">2. سکونت در سایه حق تعالی - یافتن آسایش و ایمنی در پیشگاه خداوند</w:t>
      </w:r>
    </w:p>
    <w:p/>
    <w:p>
      <w:r xmlns:w="http://schemas.openxmlformats.org/wordprocessingml/2006/main">
        <w:t xml:space="preserve">1. اشعیا 25:4 - زیرا تو دژی برای فقرا، دژی برای نیازمندان در مصیبت او، پناهگاهی در برابر طوفان و سایه‌ای از گرما بوده‌ای. زیرا نفس بی رحمان مانند طوفانی است در برابر دیوار.</w:t>
      </w:r>
    </w:p>
    <w:p/>
    <w:p>
      <w:r xmlns:w="http://schemas.openxmlformats.org/wordprocessingml/2006/main">
        <w:t xml:space="preserve">2. مزمور 91: 1-2 - کسی که در پناه حق تعالی ساکن است، در سایه خداوند قادر مطلق خواهد ماند. به خداوند خواهم گفت پناه و قلعه من، خدای من که بر او توکل دارم.</w:t>
      </w:r>
    </w:p>
    <w:p/>
    <w:p>
      <w:r xmlns:w="http://schemas.openxmlformats.org/wordprocessingml/2006/main">
        <w:t xml:space="preserve">سفر تثنیه 33:13 و در مورد یوسف گفت: «خداوند متبارک باشد زمین او، برای چیزهای گرانبهای آسمان، برای شبنم، و برای اعماق تخت زیرین.</w:t>
      </w:r>
    </w:p>
    <w:p/>
    <w:p>
      <w:r xmlns:w="http://schemas.openxmlformats.org/wordprocessingml/2006/main">
        <w:t xml:space="preserve">یوسف به خاطر هدایای گرانبهایش از آسمان، شبنم و اعماق زمین، برکت یافت.</w:t>
      </w:r>
    </w:p>
    <w:p/>
    <w:p>
      <w:r xmlns:w="http://schemas.openxmlformats.org/wordprocessingml/2006/main">
        <w:t xml:space="preserve">1. برکات خداوند در زندگی ما</w:t>
      </w:r>
    </w:p>
    <w:p/>
    <w:p>
      <w:r xmlns:w="http://schemas.openxmlformats.org/wordprocessingml/2006/main">
        <w:t xml:space="preserve">2. پرورش قدردانی برای هدایایی که دریافت می کنیم</w:t>
      </w:r>
    </w:p>
    <w:p/>
    <w:p>
      <w:r xmlns:w="http://schemas.openxmlformats.org/wordprocessingml/2006/main">
        <w:t xml:space="preserve">1. مزمور 148:7-8 - ای اژدها و همه اعماق، خداوند را از روی زمین ستایش کنید: آتش و تگرگ. برف و بخار؛ باد طوفانی به قول او عمل می کند.</w:t>
      </w:r>
    </w:p>
    <w:p/>
    <w:p>
      <w:r xmlns:w="http://schemas.openxmlformats.org/wordprocessingml/2006/main">
        <w:t xml:space="preserve">2. یعقوب 1:17 - هر هدیه نیکو و هر هدیه کامل از بالا است و از پدر نورها نازل می شود که هیچ تغییر پذیری نزد او نیست و نه سایه بازگشت.</w:t>
      </w:r>
    </w:p>
    <w:p/>
    <w:p>
      <w:r xmlns:w="http://schemas.openxmlformats.org/wordprocessingml/2006/main">
        <w:t xml:space="preserve">تثنیه 33:14 و برای میوه های گرانبها که از خورشید بیرون می آید، و برای چیزهای گرانبهایی که از ماه بیرون می آید،</w:t>
      </w:r>
    </w:p>
    <w:p/>
    <w:p>
      <w:r xmlns:w="http://schemas.openxmlformats.org/wordprocessingml/2006/main">
        <w:t xml:space="preserve">خداوند قوم خود را با عطای خورشید و ماه برکت می دهد.</w:t>
      </w:r>
    </w:p>
    <w:p/>
    <w:p>
      <w:r xmlns:w="http://schemas.openxmlformats.org/wordprocessingml/2006/main">
        <w:t xml:space="preserve">1. برکات خدا: کاوش تثنیه 33:14</w:t>
      </w:r>
    </w:p>
    <w:p/>
    <w:p>
      <w:r xmlns:w="http://schemas.openxmlformats.org/wordprocessingml/2006/main">
        <w:t xml:space="preserve">2. قدردانی از نعمت های طبیعی خداوند</w:t>
      </w:r>
    </w:p>
    <w:p/>
    <w:p>
      <w:r xmlns:w="http://schemas.openxmlformats.org/wordprocessingml/2006/main">
        <w:t xml:space="preserve">1. مزمور 148:3-5 - ای خورشید و ماه، او را ستایش کنید، ای همه ستارگان نور، او را ستایش کنید.</w:t>
      </w:r>
    </w:p>
    <w:p/>
    <w:p>
      <w:r xmlns:w="http://schemas.openxmlformats.org/wordprocessingml/2006/main">
        <w:t xml:space="preserve">2. یعقوب 1:17 - هر هدیه نیکو و هر هدیه کامل از بالا است و از پدر نورها نازل می شود که هیچ تغییر پذیری نزد او نیست و نه سایه بازگشت.</w:t>
      </w:r>
    </w:p>
    <w:p/>
    <w:p>
      <w:r xmlns:w="http://schemas.openxmlformats.org/wordprocessingml/2006/main">
        <w:t xml:space="preserve">تثنیه 33:15 و برای چیزهای اصلی کوههای کهن و برای چیزهای گرانبها از تپه های ماندگار،</w:t>
      </w:r>
    </w:p>
    <w:p/>
    <w:p>
      <w:r xmlns:w="http://schemas.openxmlformats.org/wordprocessingml/2006/main">
        <w:t xml:space="preserve">در این قسمت به چیزهای اصلی کوه های باستانی و چیزهای گرانبها از تپه های ماندگار اشاره شده است.</w:t>
      </w:r>
    </w:p>
    <w:p/>
    <w:p>
      <w:r xmlns:w="http://schemas.openxmlformats.org/wordprocessingml/2006/main">
        <w:t xml:space="preserve">1. یافتن قدرت در برکات فراوان خداوند</w:t>
      </w:r>
    </w:p>
    <w:p/>
    <w:p>
      <w:r xmlns:w="http://schemas.openxmlformats.org/wordprocessingml/2006/main">
        <w:t xml:space="preserve">2. زیبایی خلقت خداوند</w:t>
      </w:r>
    </w:p>
    <w:p/>
    <w:p>
      <w:r xmlns:w="http://schemas.openxmlformats.org/wordprocessingml/2006/main">
        <w:t xml:space="preserve">1. مزمور 85:12 - "بله، خداوند آنچه را نیکو است خواهد داد و زمین ما محصول خود را خواهد داد."</w:t>
      </w:r>
    </w:p>
    <w:p/>
    <w:p>
      <w:r xmlns:w="http://schemas.openxmlformats.org/wordprocessingml/2006/main">
        <w:t xml:space="preserve">2. اشعیا 40:8 - "علف پژمرده می شود، گل پژمرده می شود، اما کلام خدای ما تا ابد پابرجاست."</w:t>
      </w:r>
    </w:p>
    <w:p/>
    <w:p>
      <w:r xmlns:w="http://schemas.openxmlformats.org/wordprocessingml/2006/main">
        <w:t xml:space="preserve">تثنیه 33:16 و برای چیزهای گرانبهای زمین و پری آن، و برای حسن نیت کسی که در بوته ساکن است: برکت بر سر یوسف و بالای سر او که بود. از برادرانش جدا شد</w:t>
      </w:r>
    </w:p>
    <w:p/>
    <w:p>
      <w:r xmlns:w="http://schemas.openxmlformats.org/wordprocessingml/2006/main">
        <w:t xml:space="preserve">خداوند یوسف، پسر اسرائیل را که از برادرانش جدا شده بود، با اشیای گرانبهای زمین و حسن نیت کسی که در بوته زندگی می کرد، برکت داد.</w:t>
      </w:r>
    </w:p>
    <w:p/>
    <w:p>
      <w:r xmlns:w="http://schemas.openxmlformats.org/wordprocessingml/2006/main">
        <w:t xml:space="preserve">1. برکت محبت خداوند بر یوسف</w:t>
      </w:r>
    </w:p>
    <w:p/>
    <w:p>
      <w:r xmlns:w="http://schemas.openxmlformats.org/wordprocessingml/2006/main">
        <w:t xml:space="preserve">2. جدایی از خانواده: داستان یوسف چگونه می تواند به ما بیاموزد</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پیدایش 45:4-5 - پس یوسف به برادران خود گفت: به من نزدیک شوید. چون این کار را کردند، گفت: من برادرت یوسف هستم که تو به مصر فروختی! و اکنون، ناراحت نشوید و بر خود عصبانی نشوید که مرا در اینجا فروختید، زیرا برای نجات جان انسانها بود که خداوند من را پیش از شما فرستاد.</w:t>
      </w:r>
    </w:p>
    <w:p/>
    <w:p>
      <w:r xmlns:w="http://schemas.openxmlformats.org/wordprocessingml/2006/main">
        <w:t xml:space="preserve">تثنیه 33:17 جلال او مانند اولزاده گاو نر او و شاخ هایش مانند شاخ اسب شاخدار است و با آنها قوم را تا اقصی نقاط جهان خواهد برد و آنها ده هزار افرایم هستند و آنها هستند. هزاران منسی هستند.</w:t>
      </w:r>
    </w:p>
    <w:p/>
    <w:p>
      <w:r xmlns:w="http://schemas.openxmlformats.org/wordprocessingml/2006/main">
        <w:t xml:space="preserve">جلال و قدرت خداوند بی اندازه و قدرت او بی نظیر است.</w:t>
      </w:r>
    </w:p>
    <w:p/>
    <w:p>
      <w:r xmlns:w="http://schemas.openxmlformats.org/wordprocessingml/2006/main">
        <w:t xml:space="preserve">1. جلال غیر قابل درک خداوند</w:t>
      </w:r>
    </w:p>
    <w:p/>
    <w:p>
      <w:r xmlns:w="http://schemas.openxmlformats.org/wordprocessingml/2006/main">
        <w:t xml:space="preserve">2. حاکمیت خدا در اتحاد قومش</w:t>
      </w:r>
    </w:p>
    <w:p/>
    <w:p>
      <w:r xmlns:w="http://schemas.openxmlformats.org/wordprocessingml/2006/main">
        <w:t xml:space="preserve">1. اشعیا 40:12-15</w:t>
      </w:r>
    </w:p>
    <w:p/>
    <w:p>
      <w:r xmlns:w="http://schemas.openxmlformats.org/wordprocessingml/2006/main">
        <w:t xml:space="preserve">2. مزمور 103:19-22</w:t>
      </w:r>
    </w:p>
    <w:p/>
    <w:p>
      <w:r xmlns:w="http://schemas.openxmlformats.org/wordprocessingml/2006/main">
        <w:t xml:space="preserve">تثنیه 33:18 و در مورد زبولون گفت: «ای زبولون از بیرون رفتنت شاد باش. و ایساکار در خیمه های تو.</w:t>
      </w:r>
    </w:p>
    <w:p/>
    <w:p>
      <w:r xmlns:w="http://schemas.openxmlformats.org/wordprocessingml/2006/main">
        <w:t xml:space="preserve">خداوند به قبایل زبولون و ایساکار دستور می دهد که در کارهای فردی خود شاد باشند و در سفر خود ایمان داشته باشند.</w:t>
      </w:r>
    </w:p>
    <w:p/>
    <w:p>
      <w:r xmlns:w="http://schemas.openxmlformats.org/wordprocessingml/2006/main">
        <w:t xml:space="preserve">1. در خداوند شاد باشید: به سفر اعتماد کنید</w:t>
      </w:r>
    </w:p>
    <w:p/>
    <w:p>
      <w:r xmlns:w="http://schemas.openxmlformats.org/wordprocessingml/2006/main">
        <w:t xml:space="preserve">2. یافتن شادی در کارهای دشوار: آسایش در برنامه خدا</w:t>
      </w:r>
    </w:p>
    <w:p/>
    <w:p>
      <w:r xmlns:w="http://schemas.openxmlformats.org/wordprocessingml/2006/main">
        <w:t xml:space="preserve">1. مزمور 118:24 - این روزی است که خداوند آفریده است. بیایید در آن شادی کنیم و خوشحال باشیم.</w:t>
      </w:r>
    </w:p>
    <w:p/>
    <w:p>
      <w:r xmlns:w="http://schemas.openxmlformats.org/wordprocessingml/2006/main">
        <w:t xml:space="preserve">2. رومیان 15:13 - باشد که خدای امید شما را با تمام شادی و آرامش در ایمان پر کند تا به نیروی روح القدس در امید فراوان شوید.</w:t>
      </w:r>
    </w:p>
    <w:p/>
    <w:p>
      <w:r xmlns:w="http://schemas.openxmlformats.org/wordprocessingml/2006/main">
        <w:t xml:space="preserve">تثنیه 33:19 قوم را به کوه خواهند خواند. در آنجا قربانی های عدالت خواهند داد، زیرا از فراوانی دریاها و گنج های نهفته در شن ها خواهند خورد.</w:t>
      </w:r>
    </w:p>
    <w:p/>
    <w:p>
      <w:r xmlns:w="http://schemas.openxmlformats.org/wordprocessingml/2006/main">
        <w:t xml:space="preserve">به قوم خدا دستور داده شده است که قربانی های نیکوکاری بکنند و وفور دریاها و گنج های پنهان شن را دریافت کنند.</w:t>
      </w:r>
    </w:p>
    <w:p/>
    <w:p>
      <w:r xmlns:w="http://schemas.openxmlformats.org/wordprocessingml/2006/main">
        <w:t xml:space="preserve">1. فراوانی خدا: یادگیری دریافت از خداوند</w:t>
      </w:r>
    </w:p>
    <w:p/>
    <w:p>
      <w:r xmlns:w="http://schemas.openxmlformats.org/wordprocessingml/2006/main">
        <w:t xml:space="preserve">2. معنای قربانی صالح</w:t>
      </w:r>
    </w:p>
    <w:p/>
    <w:p>
      <w:r xmlns:w="http://schemas.openxmlformats.org/wordprocessingml/2006/main">
        <w:t xml:space="preserve">1. مزمور 145: 15-16 - "چشم همه بر تو چشم انتظار است، و تو گوشت آنها را در موعد مقرر به آنها می دهی. تو دست خود را باز می کنی و آرزوی هر موجود زنده ای را برآورده می کنی."</w:t>
      </w:r>
    </w:p>
    <w:p/>
    <w:p>
      <w:r xmlns:w="http://schemas.openxmlformats.org/wordprocessingml/2006/main">
        <w:t xml:space="preserve">2. اشعیا 55: 1-2 - "هو، هر که تشنه است، به آب بیایید، و آن که پول ندارد، بیایید، بخرید و بخورید، آری، بیایید، شراب و شیر را بدون پول و بدون پول بخرید. قیمت."</w:t>
      </w:r>
    </w:p>
    <w:p/>
    <w:p>
      <w:r xmlns:w="http://schemas.openxmlformats.org/wordprocessingml/2006/main">
        <w:t xml:space="preserve">تثنیه 33:20 و در مورد جاد گفت: "خوشا به حال کسی که گاد را بزرگ می کند. او مانند شیر ساکن می شود و بازو را با تاج سر می درید."</w:t>
      </w:r>
    </w:p>
    <w:p/>
    <w:p>
      <w:r xmlns:w="http://schemas.openxmlformats.org/wordprocessingml/2006/main">
        <w:t xml:space="preserve">خداوند گاد را برکت دهد که مانند شیر ساکن است و بازو را با تاج سر پاره می کند.</w:t>
      </w:r>
    </w:p>
    <w:p/>
    <w:p>
      <w:r xmlns:w="http://schemas.openxmlformats.org/wordprocessingml/2006/main">
        <w:t xml:space="preserve">1. "قدرت گاد"</w:t>
      </w:r>
    </w:p>
    <w:p/>
    <w:p>
      <w:r xmlns:w="http://schemas.openxmlformats.org/wordprocessingml/2006/main">
        <w:t xml:space="preserve">2. «نعمت خدا بر مؤمنان»</w:t>
      </w:r>
    </w:p>
    <w:p/>
    <w:p>
      <w:r xmlns:w="http://schemas.openxmlformats.org/wordprocessingml/2006/main">
        <w:t xml:space="preserve">1. رومیان 8: 37-39 - "نه، ما در همه این چیزها به واسطه کسی که ما را محبت کرد بیش از پیروز هستیم. زیرا یقین دارم که نه مرگ و نه زندگی، نه فرشتگان و نه شیاطین، نه حال و نه آینده و نه آینده. هیچ قدرتی، نه ارتفاع، نه عمق، و نه هیچ چیز دیگری در تمام آفرینش، قادر نخواهد بود ما را از محبت خدا که در خداوند ما مسیح عیسی است جدا کند.»</w:t>
      </w:r>
    </w:p>
    <w:p/>
    <w:p>
      <w:r xmlns:w="http://schemas.openxmlformats.org/wordprocessingml/2006/main">
        <w:t xml:space="preserve">2. مزمور 91:14-16 - خداوند می گوید: «چون مرا دوست دارد، او را نجات خواهم داد، از او محافظت خواهم کرد، زیرا او نام مرا می شناسد. او مرا خواهد خواند و من او را اجابت خواهم کرد. در تنگنا با او خواهم بود، او را نجات خواهم داد و او را گرامی خواهم داشت، با عمر طولانی او را راضی خواهم کرد و نجات خود را به او نشان خواهم داد.»</w:t>
      </w:r>
    </w:p>
    <w:p/>
    <w:p>
      <w:r xmlns:w="http://schemas.openxmlformats.org/wordprocessingml/2006/main">
        <w:t xml:space="preserve">تثنیه 33:21 و بخش اول را برای خود فراهم کرد، زیرا در قسمتی از قانونگذار در آنجا نشسته بود. و با سران قوم آمد، عدالت خداوند و احکام او را با اسرائیل به اجرا درآورد.</w:t>
      </w:r>
    </w:p>
    <w:p/>
    <w:p>
      <w:r xmlns:w="http://schemas.openxmlformats.org/wordprocessingml/2006/main">
        <w:t xml:space="preserve">موسی بر اساس شریعت خداوند برای قوم اسرائیل عدالت برقرار کرد.</w:t>
      </w:r>
    </w:p>
    <w:p/>
    <w:p>
      <w:r xmlns:w="http://schemas.openxmlformats.org/wordprocessingml/2006/main">
        <w:t xml:space="preserve">1. اهمیت عدالت در پیروی از شریعت خداوند</w:t>
      </w:r>
    </w:p>
    <w:p/>
    <w:p>
      <w:r xmlns:w="http://schemas.openxmlformats.org/wordprocessingml/2006/main">
        <w:t xml:space="preserve">2. پیروی از قانون خداوند به عنوان راهی به سوی عدالت</w:t>
      </w:r>
    </w:p>
    <w:p/>
    <w:p>
      <w:r xmlns:w="http://schemas.openxmlformats.org/wordprocessingml/2006/main">
        <w:t xml:space="preserve">1. اشعیا 1:17 - انجام نیکوکاری را بیاموزید. عدالت طلبی، ظلم را اصلاح کن. یتیمان را عدالت خواهی کن، از بیوه بیوه دفاع کن.</w:t>
      </w:r>
    </w:p>
    <w:p/>
    <w:p>
      <w:r xmlns:w="http://schemas.openxmlformats.org/wordprocessingml/2006/main">
        <w:t xml:space="preserve">2. خروج 23:2 - شما نباید با بسیاری برای انجام بدیها قرار بگیرید، و در یک دعوی شهادت نخواهید داد و با بسیاری جانبداری کنید تا عدالت را منحرف کنید.</w:t>
      </w:r>
    </w:p>
    <w:p/>
    <w:p>
      <w:r xmlns:w="http://schemas.openxmlformats.org/wordprocessingml/2006/main">
        <w:t xml:space="preserve">تثنیه 33:22 و در مورد دان گفت: دان یک شیر است و از باشان خواهد پرید.</w:t>
      </w:r>
    </w:p>
    <w:p/>
    <w:p>
      <w:r xmlns:w="http://schemas.openxmlformats.org/wordprocessingml/2006/main">
        <w:t xml:space="preserve">خدا از دان به عنوان شیری یاد کرد که از باشان می پرد.</w:t>
      </w:r>
    </w:p>
    <w:p/>
    <w:p>
      <w:r xmlns:w="http://schemas.openxmlformats.org/wordprocessingml/2006/main">
        <w:t xml:space="preserve">1. قدرت قوم خدا: بهره گیری از قدرت یک شیر</w:t>
      </w:r>
    </w:p>
    <w:p/>
    <w:p>
      <w:r xmlns:w="http://schemas.openxmlformats.org/wordprocessingml/2006/main">
        <w:t xml:space="preserve">2. قدرت ایمان: بیرون پریدن از باشان با قدرت</w:t>
      </w:r>
    </w:p>
    <w:p/>
    <w:p>
      <w:r xmlns:w="http://schemas.openxmlformats.org/wordprocessingml/2006/main">
        <w:t xml:space="preserve">1. مزمور 27:1: خداوند نور و نجات من است. از که بترسم؟ خداوند سنگر زندگی من است. از چه کسی بترسم؟</w:t>
      </w:r>
    </w:p>
    <w:p/>
    <w:p>
      <w:r xmlns:w="http://schemas.openxmlformats.org/wordprocessingml/2006/main">
        <w:t xml:space="preserve">2. اشعیا 40:31: اما کسانی که منتظر خداوند هستند، نیروی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تثنیه 33:23 و در مورد نفتالی گفت: ای نفتالی که از نعمت راضی و سرشار از برکت خداوندی، مغرب و جنوب را تصرف کن.</w:t>
      </w:r>
    </w:p>
    <w:p/>
    <w:p>
      <w:r xmlns:w="http://schemas.openxmlformats.org/wordprocessingml/2006/main">
        <w:t xml:space="preserve">خداوند نفتالی را مورد لطف و برکت خداوند قرار داد و غرب و جنوب را به آنها عطا کرد.</w:t>
      </w:r>
    </w:p>
    <w:p/>
    <w:p>
      <w:r xmlns:w="http://schemas.openxmlformats.org/wordprocessingml/2006/main">
        <w:t xml:space="preserve">1. لطف و برکت خداوند: چگونگی دریافت و حفظ نیکی خداوند</w:t>
      </w:r>
    </w:p>
    <w:p/>
    <w:p>
      <w:r xmlns:w="http://schemas.openxmlformats.org/wordprocessingml/2006/main">
        <w:t xml:space="preserve">2. تصاحب غرب و جنوب: درک آنچه خدا به ما داده است</w:t>
      </w:r>
    </w:p>
    <w:p/>
    <w:p>
      <w:r xmlns:w="http://schemas.openxmlformats.org/wordprocessingml/2006/main">
        <w:t xml:space="preserve">1. افسسیان 2: 8-9 - زیرا به فیض است که شما از طریق ایمان نجات یافته اید و این از شما نیست، این عطای خداست نه به واسطه اعمال، تا هیچ کس نتواند به خود ببالد.</w:t>
      </w:r>
    </w:p>
    <w:p/>
    <w:p>
      <w:r xmlns:w="http://schemas.openxmlformats.org/wordprocessingml/2006/main">
        <w:t xml:space="preserve">2. رومیان 12:2 - با الگوی این جهان مطابقت نداشته باشید، بلکه با تجدید ذهن خود متحول شوید. آنگاه می‌توانی آنچه را که خداوند اراده خیر، پسندیده و کامل اوست، آزمایش و تأیید کنی.</w:t>
      </w:r>
    </w:p>
    <w:p/>
    <w:p>
      <w:r xmlns:w="http://schemas.openxmlformats.org/wordprocessingml/2006/main">
        <w:t xml:space="preserve">تثنیه 33:24 و در مورد اشر گفت: «آشیر دارای فرزندان باشد. او مورد قبول برادرانش باشد و پایش را در روغن فرو کند.</w:t>
      </w:r>
    </w:p>
    <w:p/>
    <w:p>
      <w:r xmlns:w="http://schemas.openxmlformats.org/wordprocessingml/2006/main">
        <w:t xml:space="preserve">اشر صاحب فرزندان شد و مورد قبول برادرانش قرار گرفت. همچنین به او این امتیاز داده شد که پایش را در روغن آغشته کند که نشانه ای از تجمل و رفاه است.</w:t>
      </w:r>
    </w:p>
    <w:p/>
    <w:p>
      <w:r xmlns:w="http://schemas.openxmlformats.org/wordprocessingml/2006/main">
        <w:t xml:space="preserve">1. «رزق الله: استقبال از نعمتهای پروردگار»</w:t>
      </w:r>
    </w:p>
    <w:p/>
    <w:p>
      <w:r xmlns:w="http://schemas.openxmlformats.org/wordprocessingml/2006/main">
        <w:t xml:space="preserve">2. «نعمت خدا و راه راست»</w:t>
      </w:r>
    </w:p>
    <w:p/>
    <w:p>
      <w:r xmlns:w="http://schemas.openxmlformats.org/wordprocessingml/2006/main">
        <w:t xml:space="preserve">1. مزمور 133:2 - "مثل روغن گرانبها بر سر است که بر ریش، بر ریش هارون جاری می شود و بر یقه ردای او جاری می شود!"</w:t>
      </w:r>
    </w:p>
    <w:p/>
    <w:p>
      <w:r xmlns:w="http://schemas.openxmlformats.org/wordprocessingml/2006/main">
        <w:t xml:space="preserve">2. یعقوب 1:17 - "هر هدیه خوب و هر هدیه کامل از بالا است، از پدر نورها که هیچ تغییر یا سایه ای به دلیل تغییر در نزد او نیست."</w:t>
      </w:r>
    </w:p>
    <w:p/>
    <w:p>
      <w:r xmlns:w="http://schemas.openxmlformats.org/wordprocessingml/2006/main">
        <w:t xml:space="preserve">تثنیه 33:25 کفشهایت آهن و برنج باشد. و مانند روزهای تو، قدرت تو نیز خواهد بود.</w:t>
      </w:r>
    </w:p>
    <w:p/>
    <w:p>
      <w:r xmlns:w="http://schemas.openxmlformats.org/wordprocessingml/2006/main">
        <w:t xml:space="preserve">این آیه ما را تشویق می‌کند که به نیروی خدا اعتماد کنیم تا ما را در مبارزات روزانه‌مان به پیش ببرد.</w:t>
      </w:r>
    </w:p>
    <w:p/>
    <w:p>
      <w:r xmlns:w="http://schemas.openxmlformats.org/wordprocessingml/2006/main">
        <w:t xml:space="preserve">1. "قدرت خدا بر پای ما: یافتن قدرت در زمان سختی"</w:t>
      </w:r>
    </w:p>
    <w:p/>
    <w:p>
      <w:r xmlns:w="http://schemas.openxmlformats.org/wordprocessingml/2006/main">
        <w:t xml:space="preserve">2. "آهن و برنج: قوی ماندن در ایمان"</w:t>
      </w:r>
    </w:p>
    <w:p/>
    <w:p>
      <w:r xmlns:w="http://schemas.openxmlformats.org/wordprocessingml/2006/main">
        <w:t xml:space="preserve">1. اشعیا 40:31 - "اما آنها که بر خداوند انتظار می‌کشند، نیروی خود را تجدید خواهند کرد، مانند عقاب بال خواهند داشت، خواهند دوید و خسته نخواهند شد، و راه خواهند رفت و بیهوش نخواهند شد."</w:t>
      </w:r>
    </w:p>
    <w:p/>
    <w:p>
      <w:r xmlns:w="http://schemas.openxmlformats.org/wordprocessingml/2006/main">
        <w:t xml:space="preserve">2. فیلیپیان 4:13 - "من می توانم همه چیز را به وسیله مسیح که مرا تقویت می کند انجام دهم."</w:t>
      </w:r>
    </w:p>
    <w:p/>
    <w:p>
      <w:r xmlns:w="http://schemas.openxmlformats.org/wordprocessingml/2006/main">
        <w:t xml:space="preserve">سفر تثنیه 33:26 هیچ کس مانند خدای یشورون نیست که به کمک تو و در تعالی خود بر آسمان سوار بر آسمان است.</w:t>
      </w:r>
    </w:p>
    <w:p/>
    <w:p>
      <w:r xmlns:w="http://schemas.openxmlformats.org/wordprocessingml/2006/main">
        <w:t xml:space="preserve">خداوند منحصر به فرد و غیر قابل مقایسه است. او همیشه آماده است تا در مواقع ضروری به ما کمک کند.</w:t>
      </w:r>
    </w:p>
    <w:p/>
    <w:p>
      <w:r xmlns:w="http://schemas.openxmlformats.org/wordprocessingml/2006/main">
        <w:t xml:space="preserve">1. کمک بی دریغ خداوند در مواقع نیاز</w:t>
      </w:r>
    </w:p>
    <w:p/>
    <w:p>
      <w:r xmlns:w="http://schemas.openxmlformats.org/wordprocessingml/2006/main">
        <w:t xml:space="preserve">2. یکتایی و بی نظیر بودن خداوند</w:t>
      </w:r>
    </w:p>
    <w:p/>
    <w:p>
      <w:r xmlns:w="http://schemas.openxmlformats.org/wordprocessingml/2006/main">
        <w:t xml:space="preserve">1. مزمور 46:1 - خدا پناهگاه و قوت ما است، یاری همیشه حاضر در مشکلات.</w:t>
      </w:r>
    </w:p>
    <w:p/>
    <w:p>
      <w:r xmlns:w="http://schemas.openxmlformats.org/wordprocessingml/2006/main">
        <w:t xml:space="preserve">2. اشعیا 40:31 - اما کسانی که به خداوند امید دارند، نیروی خود را تجدید خواهند کرد. آنها مانند عقاب بر روی بال پرواز خواهند کرد. می دوند و خسته نمی شوند، راه می روند و غش نمی کنند.</w:t>
      </w:r>
    </w:p>
    <w:p/>
    <w:p>
      <w:r xmlns:w="http://schemas.openxmlformats.org/wordprocessingml/2006/main">
        <w:t xml:space="preserve">تثنیه 33:27 خدای ابدی پناه توست و زیر آن بازوهای ابدی است. و او دشمن را از پیش روی تو بیرون خواهد کرد. و خواهند گفت: آنها را نابود کن.</w:t>
      </w:r>
    </w:p>
    <w:p/>
    <w:p>
      <w:r xmlns:w="http://schemas.openxmlformats.org/wordprocessingml/2006/main">
        <w:t xml:space="preserve">خدای ابدی پناه و پناه قومش است. او دشمنان آنها را شکست خواهد داد و آنها را پیروز خواهد کرد.</w:t>
      </w:r>
    </w:p>
    <w:p/>
    <w:p>
      <w:r xmlns:w="http://schemas.openxmlformats.org/wordprocessingml/2006/main">
        <w:t xml:space="preserve">1 - خداوند پناه و مدافع ماست</w:t>
      </w:r>
    </w:p>
    <w:p/>
    <w:p>
      <w:r xmlns:w="http://schemas.openxmlformats.org/wordprocessingml/2006/main">
        <w:t xml:space="preserve">2 - خدای ابدی دژی است توانا</w:t>
      </w:r>
    </w:p>
    <w:p/>
    <w:p>
      <w:r xmlns:w="http://schemas.openxmlformats.org/wordprocessingml/2006/main">
        <w:t xml:space="preserve">1 - مزمور 91:2 - "از خداوند خواهم گفت که او پناهگاه و قلعه من است، خدای من، بر او توکل خواهم کرد."</w:t>
      </w:r>
    </w:p>
    <w:p/>
    <w:p>
      <w:r xmlns:w="http://schemas.openxmlformats.org/wordprocessingml/2006/main">
        <w:t xml:space="preserve">2 - اشعیا 25: 4 - "زیرا تو قوتی برای فقرا، قوتی برای نیازمندان در مصیبت او، پناهگاهی از طوفان، سایه ای از گرما بوده ای، در حالی که انفجار وحشتناکان مانند طوفان است. در مقابل دیوار."</w:t>
      </w:r>
    </w:p>
    <w:p/>
    <w:p>
      <w:r xmlns:w="http://schemas.openxmlformats.org/wordprocessingml/2006/main">
        <w:t xml:space="preserve">تثنیه 33:28 اسرائیل تنها در امنیت ساکن خواهد شد. همچنین آسمان او شبنم فرو خواهد ریخت.</w:t>
      </w:r>
    </w:p>
    <w:p/>
    <w:p>
      <w:r xmlns:w="http://schemas.openxmlformats.org/wordprocessingml/2006/main">
        <w:t xml:space="preserve">اسرائیل در امنیت و فراوانی ساکن خواهد شد و زمینش ذرت و شراب و آسمانش شبنم می‌فرستد.</w:t>
      </w:r>
    </w:p>
    <w:p/>
    <w:p>
      <w:r xmlns:w="http://schemas.openxmlformats.org/wordprocessingml/2006/main">
        <w:t xml:space="preserve">1. وعده رزق و حمایت خداوند برای قومش</w:t>
      </w:r>
    </w:p>
    <w:p/>
    <w:p>
      <w:r xmlns:w="http://schemas.openxmlformats.org/wordprocessingml/2006/main">
        <w:t xml:space="preserve">2. یاد بگیریم برای همه نیازهایمان به خدا توکل کنیم</w:t>
      </w:r>
    </w:p>
    <w:p/>
    <w:p>
      <w:r xmlns:w="http://schemas.openxmlformats.org/wordprocessingml/2006/main">
        <w:t xml:space="preserve">1. مزمور 4:8 در آرامش خواهم خوابید و می خوابم. زیرا خداوندا، تنها تو مرا در امنیت ساکن کن.</w:t>
      </w:r>
    </w:p>
    <w:p/>
    <w:p>
      <w:r xmlns:w="http://schemas.openxmlformats.org/wordprocessingml/2006/main">
        <w:t xml:space="preserve">2. مزمور 121:2-3 کمک من از جانب خداوند است که آسمان و زمین را آفرید. او نمی گذارد پای تو تکان بخورد. کسی که شما را نگه می دارد، خوابش نمی برد.</w:t>
      </w:r>
    </w:p>
    <w:p/>
    <w:p>
      <w:r xmlns:w="http://schemas.openxmlformats.org/wordprocessingml/2006/main">
        <w:t xml:space="preserve">تثنیه 33:29 خوشا به حال تو ای اسرائیل، ای قوم نجات یافته خداوند، سپر یاری تو و شمشیر عالیجناب تو کیست مانند تو. و دشمنانت برای تو دروغگو خواهند یافت. و بر مکانهای بلند آنها قدم خواهی گذاشت.</w:t>
      </w:r>
    </w:p>
    <w:p/>
    <w:p>
      <w:r xmlns:w="http://schemas.openxmlformats.org/wordprocessingml/2006/main">
        <w:t xml:space="preserve">اسرائیل برکت و حمایت خداوند است و دشمنان ایشان بر ایشان چیره نخواهند شد.</w:t>
      </w:r>
    </w:p>
    <w:p/>
    <w:p>
      <w:r xmlns:w="http://schemas.openxmlformats.org/wordprocessingml/2006/main">
        <w:t xml:space="preserve">1. خدا سپر و شمشیر ما است: قدرت خداوند در زندگی ما</w:t>
      </w:r>
    </w:p>
    <w:p/>
    <w:p>
      <w:r xmlns:w="http://schemas.openxmlformats.org/wordprocessingml/2006/main">
        <w:t xml:space="preserve">2. زندگی در اعتماد: اعتماد به حفاظت خداوند</w:t>
      </w:r>
    </w:p>
    <w:p/>
    <w:p>
      <w:r xmlns:w="http://schemas.openxmlformats.org/wordprocessingml/2006/main">
        <w:t xml:space="preserve">1. افسسیان 6:10-18 - پوشیدن زره کامل خدا</w:t>
      </w:r>
    </w:p>
    <w:p/>
    <w:p>
      <w:r xmlns:w="http://schemas.openxmlformats.org/wordprocessingml/2006/main">
        <w:t xml:space="preserve">2. مزمور 18:2 - خداوند صخره، قلعه و نجات دهنده من است.</w:t>
      </w:r>
    </w:p>
    <w:p/>
    <w:p>
      <w:r xmlns:w="http://schemas.openxmlformats.org/wordprocessingml/2006/main">
        <w:t xml:space="preserve">تثنیه 34 را می توان در سه پاراگراف به شرح زیر خلاصه کرد و آیات ذکر شده:</w:t>
      </w:r>
    </w:p>
    <w:p/>
    <w:p>
      <w:r xmlns:w="http://schemas.openxmlformats.org/wordprocessingml/2006/main">
        <w:t xml:space="preserve">بند 1: تثنیه 34: 1-4 دیدگاه نهایی موسی را درباره سرزمین موعود شرح می دهد. خداوند موسی را به بالای کوه نبو می برد، جایی که او تمام زمینی را که خداوند وعده داده بود به بنی اسرائیل بدهد، می بیند. هر چند موسی اجازه دارد آن را از دور ببیند، اما خداوند به او خبر می دهد که به دلیل نافرمانی در مریبه وارد سرزمین نمی شود.</w:t>
      </w:r>
    </w:p>
    <w:p/>
    <w:p>
      <w:r xmlns:w="http://schemas.openxmlformats.org/wordprocessingml/2006/main">
        <w:t xml:space="preserve">بند 2: در ادامه سفر تثنیه 34: 5-7، ثبت شده است که موسی در 120 سالگی در کوه نبو می میرد. متن تأکید می کند که هیچ کس نمی داند محل دفن او کجاست، زیرا خود خدا او را در مکانی نامعلوم دفن کرد. بنی اسرائیل سی روز برای موسی عزاداری می کنند تا اینکه یوشع رهبری را به دست گیرد.</w:t>
      </w:r>
    </w:p>
    <w:p/>
    <w:p>
      <w:r xmlns:w="http://schemas.openxmlformats.org/wordprocessingml/2006/main">
        <w:t xml:space="preserve">بند 3: سفر تثنیه 34 با تأملی در رابطه منحصر به فرد موسی با یهوه به پایان می رسد. در سفر تثنیه 34: 9-12، آمده است که یوشع از روح حکمت پر شده بود زیرا موسی دست خود را بر او گذاشته بود. این متن نشان می‌دهد که چگونه هیچ پیامبری مانند موسی که نشانه‌ها و شگفتی‌های بزرگی را در برابر تمامی اسرائیل انجام داد و قدرتی بی‌نظیر به نمایش گذاشت، ظهور نکرده است. این کتاب با ذکر این نکته پایان می‌یابد که موسی در بین تمامی اسرائیل چقدر محترم و محترم بود.</w:t>
      </w:r>
    </w:p>
    <w:p/>
    <w:p>
      <w:r xmlns:w="http://schemas.openxmlformats.org/wordprocessingml/2006/main">
        <w:t xml:space="preserve">به طور خلاصه:</w:t>
      </w:r>
    </w:p>
    <w:p>
      <w:r xmlns:w="http://schemas.openxmlformats.org/wordprocessingml/2006/main">
        <w:t xml:space="preserve">تثنیه 34 ارائه می دهد:</w:t>
      </w:r>
    </w:p>
    <w:p>
      <w:r xmlns:w="http://schemas.openxmlformats.org/wordprocessingml/2006/main">
        <w:t xml:space="preserve">آخرین نمای موسی از سرزمین موعود با دیدن آن از کوه نبو.</w:t>
      </w:r>
    </w:p>
    <w:p>
      <w:r xmlns:w="http://schemas.openxmlformats.org/wordprocessingml/2006/main">
        <w:t xml:space="preserve">مرگ موسی و دفن خداوند او را در مکانی نامعلوم دفن کرد.</w:t>
      </w:r>
    </w:p>
    <w:p>
      <w:r xmlns:w="http://schemas.openxmlformats.org/wordprocessingml/2006/main">
        <w:t xml:space="preserve">تأملی در رابطه منحصر به فرد موسی با خداوند نقش او به عنوان یک پیامبر و رهبر.</w:t>
      </w:r>
    </w:p>
    <w:p/>
    <w:p>
      <w:r xmlns:w="http://schemas.openxmlformats.org/wordprocessingml/2006/main">
        <w:t xml:space="preserve">تأکید بر دیدگاه نهایی موسی از دیدن سرزمین موعود از کوه نبو.</w:t>
      </w:r>
    </w:p>
    <w:p>
      <w:r xmlns:w="http://schemas.openxmlformats.org/wordprocessingml/2006/main">
        <w:t xml:space="preserve">مرگ موسی و دفن خداوند او را در مکانی نامعلوم دفن کرد.</w:t>
      </w:r>
    </w:p>
    <w:p>
      <w:r xmlns:w="http://schemas.openxmlformats.org/wordprocessingml/2006/main">
        <w:t xml:space="preserve">تأملی در رابطه منحصر به فرد موسی با خداوند نقش او به عنوان یک پیامبر و رهبر.</w:t>
      </w:r>
    </w:p>
    <w:p/>
    <w:p>
      <w:r xmlns:w="http://schemas.openxmlformats.org/wordprocessingml/2006/main">
        <w:t xml:space="preserve">این فصل بر دیدگاه نهایی موسی درباره سرزمین موعود، مرگ و دفن او و تأملی در رابطه منحصر به فرد او با یهوه تمرکز دارد. در سفر تثنیه 34، خداوند موسی را به بالای کوه نبو می برد، جایی که او تمام سرزمینی را که به بنی اسرائیل وعده داده شده بود، می بیند. هر چند موسی اجازه دارد از دور آن را ببیند، اما خداوند به او خبر می دهد که به دلیل نافرمانی در مریبه وارد سرزمین نمی شود.</w:t>
      </w:r>
    </w:p>
    <w:p/>
    <w:p>
      <w:r xmlns:w="http://schemas.openxmlformats.org/wordprocessingml/2006/main">
        <w:t xml:space="preserve">در ادامه در سفر تثنیه 34، ثبت شده است که موسی در 120 سالگی در کوه نبو می میرد. متن تأکید می کند که هیچ کس نمی داند محل دفن او کجاست، زیرا خود خدا او را در مکانی نامعلوم دفن کرد. بنی‌اسرائیل سی روز برای موسی عزاداری می‌کنند تا اینکه یوشع رهبری را به عهده بگیرد، یک انتقال رسمی از یک رهبر به رهبر دیگر.</w:t>
      </w:r>
    </w:p>
    <w:p/>
    <w:p>
      <w:r xmlns:w="http://schemas.openxmlformats.org/wordprocessingml/2006/main">
        <w:t xml:space="preserve">سفر تثنیه 34 با تأملی در رابطه منحصر به فرد موسی با یهوه به پایان می رسد. بیان می کند که یوشع سرشار از حکمت بود زیرا موسی دست خود را بر او گذاشته بود. این متن نشان می‌دهد که چگونه هیچ پیامبری مانند موسی که نشانه‌ها و شگفتی‌های بزرگی را در برابر تمامی اسرائیل انجام داده و قدرتی بی‌نظیر به نمایش گذاشته است، ظهور نکرده است. این کتاب با اشاره به اینکه حضرت موسی در میان تمام اسرائیل چقدر محترم و محترم بود، پایان می‌یابد و به نقش استثنایی او به عنوان یک پیامبر و رهبر در تاریخ آنها اذعان می‌کند.</w:t>
      </w:r>
    </w:p>
    <w:p/>
    <w:p>
      <w:r xmlns:w="http://schemas.openxmlformats.org/wordprocessingml/2006/main">
        <w:t xml:space="preserve">تثنیه 34:1 و موسی از دشت موآب به کوه نبو، به بالای پیسگاه، که در مقابل اریحا است، رفت. و خداوند تمام زمین جلعاد را به دان به او نشان داد،</w:t>
      </w:r>
    </w:p>
    <w:p/>
    <w:p>
      <w:r xmlns:w="http://schemas.openxmlformats.org/wordprocessingml/2006/main">
        <w:t xml:space="preserve">موسی را به کوه نبو بردند و در آنجا سرزمین جلعاد را به دان نشان دادند.</w:t>
      </w:r>
    </w:p>
    <w:p/>
    <w:p>
      <w:r xmlns:w="http://schemas.openxmlformats.org/wordprocessingml/2006/main">
        <w:t xml:space="preserve">1: ما می توانیم از تجربه موسی بیاموزیم که خدا همیشه در کنترل است و به ما جهت و راهنمایی خواهد داد.</w:t>
      </w:r>
    </w:p>
    <w:p/>
    <w:p>
      <w:r xmlns:w="http://schemas.openxmlformats.org/wordprocessingml/2006/main">
        <w:t xml:space="preserve">2: حتی زمانی که احساس می کنیم در قلمرو ناآشنا هستیم، خدا با ما است و ما را به مکان مناسب هدایت می کند.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فیلیپیان 4: 6-7 - "در مورد هیچ چیز نگران نباشید، بلکه در هر چیزی با دعا و دعا و شکرگزاری درخواستهای خود را به خدا نشان دهید. و آرامش خدا که از هر فهمی برتر است، دلهای شما را حفظ خواهد کرد. و ذهن شما در مسیح عیسی."</w:t>
      </w:r>
    </w:p>
    <w:p/>
    <w:p>
      <w:r xmlns:w="http://schemas.openxmlformats.org/wordprocessingml/2006/main">
        <w:t xml:space="preserve">سفر تثنیه 34:2 و تمامی نفتالی و زمین افرایم و منسی و تمامی زمین یهودا تا لب دریا.</w:t>
      </w:r>
    </w:p>
    <w:p/>
    <w:p>
      <w:r xmlns:w="http://schemas.openxmlformats.org/wordprocessingml/2006/main">
        <w:t xml:space="preserve">خداوند موسی را به عنوان رهبر بنی اسرائیل برگزید و سرزمین موعود را به او نشان داد.</w:t>
      </w:r>
    </w:p>
    <w:p/>
    <w:p>
      <w:r xmlns:w="http://schemas.openxmlformats.org/wordprocessingml/2006/main">
        <w:t xml:space="preserve">1: خداوند ما را به عنوان رهبران جوامع خود منصوب کرده است و ما باید از الگوی حضرت موسی استفاده کنیم تا قوم خود را به آینده ای بهتر هدایت کنیم.</w:t>
      </w:r>
    </w:p>
    <w:p/>
    <w:p>
      <w:r xmlns:w="http://schemas.openxmlformats.org/wordprocessingml/2006/main">
        <w:t xml:space="preserve">2: باید به یاد داشته باشیم که خداوند آینده بهتری را به ما وعده داده است و باید مانند موسی برای رسیدن به آن تلاش کنیم.</w:t>
      </w:r>
    </w:p>
    <w:p/>
    <w:p>
      <w:r xmlns:w="http://schemas.openxmlformats.org/wordprocessingml/2006/main">
        <w:t xml:space="preserve">1: یوشع 1: 2-6 - خداوند یوشع را به عنوان رهبر پس از موسی منصوب کرد و به او وعده برکت داد اگر او اطاعت کند.</w:t>
      </w:r>
    </w:p>
    <w:p/>
    <w:p>
      <w:r xmlns:w="http://schemas.openxmlformats.org/wordprocessingml/2006/main">
        <w:t xml:space="preserve">2: تثنیه 4: 6 - خدا به موسی دستور داد که قوی و شجاع باشد و وعده داد که هر کجا که می رود با او خواهد بود.</w:t>
      </w:r>
    </w:p>
    <w:p/>
    <w:p>
      <w:r xmlns:w="http://schemas.openxmlformats.org/wordprocessingml/2006/main">
        <w:t xml:space="preserve">تثنیه 34:3 و جنوب و دشت دره اریحا، شهر درختان خرما تا صوعار.</w:t>
      </w:r>
    </w:p>
    <w:p/>
    <w:p>
      <w:r xmlns:w="http://schemas.openxmlformats.org/wordprocessingml/2006/main">
        <w:t xml:space="preserve">این قطعه به ویژگی های جغرافیایی منطقه اطراف اریحا از جنوب تا زوار اشاره می کند.</w:t>
      </w:r>
    </w:p>
    <w:p/>
    <w:p>
      <w:r xmlns:w="http://schemas.openxmlformats.org/wordprocessingml/2006/main">
        <w:t xml:space="preserve">1. قوت وعده های خداوند در سرزمین موعود</w:t>
      </w:r>
    </w:p>
    <w:p/>
    <w:p>
      <w:r xmlns:w="http://schemas.openxmlformats.org/wordprocessingml/2006/main">
        <w:t xml:space="preserve">2. بازپس گیری سرزمین موعود از طریق ایمان</w:t>
      </w:r>
    </w:p>
    <w:p/>
    <w:p>
      <w:r xmlns:w="http://schemas.openxmlformats.org/wordprocessingml/2006/main">
        <w:t xml:space="preserve">1. یوشع 1: 3-5 - "هر مکانی را که کف پای تو بر آن پا بگذارد، همانطور که به موسی گفتم به تو دادم. از بیابان و این لبنان تا نهر بزرگ، رود فرات. تمام سرزمین هیتی ها و تا دریای بزرگ به سمت غروب خورشید، ساحل تو خواهد بود. هیچ کس نمی تواند در برابر تو بایستد، زیرا که یهوه خدایت ترس از تو خواهد داشت و هراس تو بر تمام زمینی که خواهی پا گذاشت، چنانکه به تو گفته است.»</w:t>
      </w:r>
    </w:p>
    <w:p/>
    <w:p>
      <w:r xmlns:w="http://schemas.openxmlformats.org/wordprocessingml/2006/main">
        <w:t xml:space="preserve">2. سفر تثنیه 11:24 - "هر جایی که کف پای شما در آن قدم بگذارد، مال شما خواهد بود: از صحرا و لبنان، از نهر، نهر فرات، حتی تا لبه دریا، ساحل شما خواهد بود."</w:t>
      </w:r>
    </w:p>
    <w:p/>
    <w:p>
      <w:r xmlns:w="http://schemas.openxmlformats.org/wordprocessingml/2006/main">
        <w:t xml:space="preserve">تثنیه 34:4 و خداوند به او گفت: «این همان سرزمینی است که به ابراهیم، اسحاق و یعقوب قسم خوردم، گفتم آن را به نسل تو خواهم داد. تو نباید به آنجا بروی</w:t>
      </w:r>
    </w:p>
    <w:p/>
    <w:p>
      <w:r xmlns:w="http://schemas.openxmlformats.org/wordprocessingml/2006/main">
        <w:t xml:space="preserve">خداوند وعده داد که سرزمین موعود را به فرزندان ابراهیم، اسحاق و یعقوب خواهد داد و موسی اجازه یافت آن را ببیند اما وارد آن نشود.</w:t>
      </w:r>
    </w:p>
    <w:p/>
    <w:p>
      <w:r xmlns:w="http://schemas.openxmlformats.org/wordprocessingml/2006/main">
        <w:t xml:space="preserve">1. وفاداری خداوند در وفای به وعده هایش</w:t>
      </w:r>
    </w:p>
    <w:p/>
    <w:p>
      <w:r xmlns:w="http://schemas.openxmlformats.org/wordprocessingml/2006/main">
        <w:t xml:space="preserve">2. اهمیت اطاعت از خدا</w:t>
      </w:r>
    </w:p>
    <w:p/>
    <w:p>
      <w:r xmlns:w="http://schemas.openxmlformats.org/wordprocessingml/2006/main">
        <w:t xml:space="preserve">1. پیدایش 12: 1-7 - وعده خدا به ابراهیم</w:t>
      </w:r>
    </w:p>
    <w:p/>
    <w:p>
      <w:r xmlns:w="http://schemas.openxmlformats.org/wordprocessingml/2006/main">
        <w:t xml:space="preserve">2. عبرانیان 11: 8-10 - ایمان ابراهیم به پیروی از وعده های خدا</w:t>
      </w:r>
    </w:p>
    <w:p/>
    <w:p>
      <w:r xmlns:w="http://schemas.openxmlformats.org/wordprocessingml/2006/main">
        <w:t xml:space="preserve">سفر تثنیه 34:5 پس موسی، بنده خداوند، در آنجا در زمین موآب، بر اساس کلام خداوند درگذشت.</w:t>
      </w:r>
    </w:p>
    <w:p/>
    <w:p>
      <w:r xmlns:w="http://schemas.openxmlformats.org/wordprocessingml/2006/main">
        <w:t xml:space="preserve">موسی، بنده خداوند، بر اساس خواست خداوند در موآب درگذشت.</w:t>
      </w:r>
    </w:p>
    <w:p/>
    <w:p>
      <w:r xmlns:w="http://schemas.openxmlformats.org/wordprocessingml/2006/main">
        <w:t xml:space="preserve">1: ما باید خواست خدا را حتی زمانی که انجام آن سخت است بپذیریم.</w:t>
      </w:r>
    </w:p>
    <w:p/>
    <w:p>
      <w:r xmlns:w="http://schemas.openxmlformats.org/wordprocessingml/2006/main">
        <w:t xml:space="preserve">2: ما می توانیم از این واقعیت راحت باشیم که خدا هرگز ما را ترک نمی کند.</w:t>
      </w:r>
    </w:p>
    <w:p/>
    <w:p>
      <w:r xmlns:w="http://schemas.openxmlformats.org/wordprocessingml/2006/main">
        <w:t xml:space="preserve">1: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2: عبرانیان 13:5 - زندگی خود را از عشق به پول دور نگه دارید و به آنچه دارید راضی باشید، زیرا خدا گفته است هرگز شما را ترک نخواهم کرد. هرگز تو را رها نخواهم کرد</w:t>
      </w:r>
    </w:p>
    <w:p/>
    <w:p>
      <w:r xmlns:w="http://schemas.openxmlformats.org/wordprocessingml/2006/main">
        <w:t xml:space="preserve">سفر تثنیه 34:6 و او را در دره ای در زمین موآب در مقابل بیت فائور دفن کرد، اما هیچ کس از قبر او تا به امروز خبر ندارد.</w:t>
      </w:r>
    </w:p>
    <w:p/>
    <w:p>
      <w:r xmlns:w="http://schemas.openxmlformats.org/wordprocessingml/2006/main">
        <w:t xml:space="preserve">موسی درگذشت و در دره ای در موآب به خاک سپرده شد، اما قبر او تا به امروز مشخص نیست.</w:t>
      </w:r>
    </w:p>
    <w:p/>
    <w:p>
      <w:r xmlns:w="http://schemas.openxmlformats.org/wordprocessingml/2006/main">
        <w:t xml:space="preserve">1. انجیل عیسی مسیح: یافتن زندگی در ناشناخته</w:t>
      </w:r>
    </w:p>
    <w:p/>
    <w:p>
      <w:r xmlns:w="http://schemas.openxmlformats.org/wordprocessingml/2006/main">
        <w:t xml:space="preserve">2. میراث موسی: نمونه ای از وفاداری در برابر عدم قطعیت</w:t>
      </w:r>
    </w:p>
    <w:p/>
    <w:p>
      <w:r xmlns:w="http://schemas.openxmlformats.org/wordprocessingml/2006/main">
        <w:t xml:space="preserve">1. مزمور 23:4 - حتی اگر در تاریک ترین دره راه بروم، از هیچ بدی نمی ترسم، زیرا تو با من هستی. عصای تو و عصای تو مرا دلداری می دهند.</w:t>
      </w:r>
    </w:p>
    <w:p/>
    <w:p>
      <w:r xmlns:w="http://schemas.openxmlformats.org/wordprocessingml/2006/main">
        <w:t xml:space="preserve">2. اشعیا 43:2 - هنگامی که از آبها عبور کنید، من با شما خواهم بود. و چون از نهرها بگذری، تو را نخواهند گرفت. هنگامی که از میان آتش عبور کنید، نخواهید سوخت. شعله های آتش شما را نمی سوزاند.</w:t>
      </w:r>
    </w:p>
    <w:p/>
    <w:p>
      <w:r xmlns:w="http://schemas.openxmlformats.org/wordprocessingml/2006/main">
        <w:t xml:space="preserve">تثنیه 34:7 و موسی صد و بیست ساله بود که درگذشت، چشمش تار نشد و نیروی طبیعی او کاهش نیافته بود.</w:t>
      </w:r>
    </w:p>
    <w:p/>
    <w:p>
      <w:r xmlns:w="http://schemas.openxmlformats.org/wordprocessingml/2006/main">
        <w:t xml:space="preserve">موسی با زندگی کامل از دنیا رفت. او هنوز قوی بود و تا زمان مرگش وضوح بینایی داشت.</w:t>
      </w:r>
    </w:p>
    <w:p/>
    <w:p>
      <w:r xmlns:w="http://schemas.openxmlformats.org/wordprocessingml/2006/main">
        <w:t xml:space="preserve">1. زندگی پر از تحقق</w:t>
      </w:r>
    </w:p>
    <w:p/>
    <w:p>
      <w:r xmlns:w="http://schemas.openxmlformats.org/wordprocessingml/2006/main">
        <w:t xml:space="preserve">2. پایان دادن به زندگی با قدرت و وضوح</w:t>
      </w:r>
    </w:p>
    <w:p/>
    <w:p>
      <w:r xmlns:w="http://schemas.openxmlformats.org/wordprocessingml/2006/main">
        <w:t xml:space="preserve">1. اشعیا 40:31 اما آنانی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مزمور 90:12 پس به ما بیاموز که روزهای خود را بشماریم تا بتوانیم دل خود را به حکمت بپردازیم.</w:t>
      </w:r>
    </w:p>
    <w:p/>
    <w:p>
      <w:r xmlns:w="http://schemas.openxmlformats.org/wordprocessingml/2006/main">
        <w:t xml:space="preserve">تثنیه 34:8 و بنی‌اسرائیل سی روز برای موسی در دشت‌های موآب گریستند و ایام گریه و ماتم برای موسی به پایان رسید.</w:t>
      </w:r>
    </w:p>
    <w:p/>
    <w:p>
      <w:r xmlns:w="http://schemas.openxmlformats.org/wordprocessingml/2006/main">
        <w:t xml:space="preserve">بنی اسرائیل سی روز بر موسی عزادار شدند.</w:t>
      </w:r>
    </w:p>
    <w:p/>
    <w:p>
      <w:r xmlns:w="http://schemas.openxmlformats.org/wordprocessingml/2006/main">
        <w:t xml:space="preserve">1: خداوند ما را در غم و اندوه ما تسلی می دهد.</w:t>
      </w:r>
    </w:p>
    <w:p/>
    <w:p>
      <w:r xmlns:w="http://schemas.openxmlformats.org/wordprocessingml/2006/main">
        <w:t xml:space="preserve">2: ما می توانیم از میراث موسی درس بگیریم.</w:t>
      </w:r>
    </w:p>
    <w:p/>
    <w:p>
      <w:r xmlns:w="http://schemas.openxmlformats.org/wordprocessingml/2006/main">
        <w:t xml:space="preserve">1: اشعیا 41:10 "نترس، زیرا من با تو هستم، هراسان مباش، زیرا من خدای تو هستم، تو را تقویت خواهم کرد، تو را کمک خواهم کرد، با دست راست عادل خود تو را حمایت خواهم کرد."</w:t>
      </w:r>
    </w:p>
    <w:p/>
    <w:p>
      <w:r xmlns:w="http://schemas.openxmlformats.org/wordprocessingml/2006/main">
        <w:t xml:space="preserve">2: عبرانیان 13: 5-6 "زندگی خود را از عشق به پول دور نگه دارید و به آنچه دارید راضی باشید، زیرا او گفته است که هرگز شما را ترک و ترک نمی کنم. بنابراین می توانیم با اطمینان بگوییم که خداوند من است. یاور؛ من نمی ترسم؛ انسان با من چه می تواند بکند؟</w:t>
      </w:r>
    </w:p>
    <w:p/>
    <w:p>
      <w:r xmlns:w="http://schemas.openxmlformats.org/wordprocessingml/2006/main">
        <w:t xml:space="preserve">تثنیه 34:9 یوشع پسر نون سرشار از روح حکمت بود. زیرا که موسی دست خود را بر او گذاشته بود و بنی‌اسرائیل سخنان او را شنیدند و چنانکه خداوند به موسی امر فرموده بود، عمل کردند.</w:t>
      </w:r>
    </w:p>
    <w:p/>
    <w:p>
      <w:r xmlns:w="http://schemas.openxmlformats.org/wordprocessingml/2006/main">
        <w:t xml:space="preserve">موسی دست خود را بر یوشع گذاشت و بنی‌اسرائیل از او اطاعت کردند، همانطور که خداوند به آنها دستور داده بود.</w:t>
      </w:r>
    </w:p>
    <w:p/>
    <w:p>
      <w:r xmlns:w="http://schemas.openxmlformats.org/wordprocessingml/2006/main">
        <w:t xml:space="preserve">1. قدرت رهبری از طریق اطاعت</w:t>
      </w:r>
    </w:p>
    <w:p/>
    <w:p>
      <w:r xmlns:w="http://schemas.openxmlformats.org/wordprocessingml/2006/main">
        <w:t xml:space="preserve">2. در آغوش گرفتن روح حکمت</w:t>
      </w:r>
    </w:p>
    <w:p/>
    <w:p>
      <w:r xmlns:w="http://schemas.openxmlformats.org/wordprocessingml/2006/main">
        <w:t xml:space="preserve">1. امثال 1: 7 - ترس از خداوند آغاز دانش است. احمق ها حکمت و آموزش را تحقیر می کنند.</w:t>
      </w:r>
    </w:p>
    <w:p/>
    <w:p>
      <w:r xmlns:w="http://schemas.openxmlformats.org/wordprocessingml/2006/main">
        <w:t xml:space="preserve">2. یعقوب 3:13 - چه کسی در میان شما عاقل و فهیم است؟ بگذارید آن را با زندگی خوب خود، با اعمالی که در فروتنی ناشی از خرد انجام می شود، نشان دهند.</w:t>
      </w:r>
    </w:p>
    <w:p/>
    <w:p>
      <w:r xmlns:w="http://schemas.openxmlformats.org/wordprocessingml/2006/main">
        <w:t xml:space="preserve">تثنیه 34:10 و از آنجا که در اسرائیل پیامبری مانند موسی که خداوند او را رو در رو می شناخت، برنخاست.</w:t>
      </w:r>
    </w:p>
    <w:p/>
    <w:p>
      <w:r xmlns:w="http://schemas.openxmlformats.org/wordprocessingml/2006/main">
        <w:t xml:space="preserve">موسی پیامبری بود که مانند هیچ کس دیگری نبود و خداوند آن را برای هدایت بنی اسرائیل از مصر برگزید.</w:t>
      </w:r>
    </w:p>
    <w:p/>
    <w:p>
      <w:r xmlns:w="http://schemas.openxmlformats.org/wordprocessingml/2006/main">
        <w:t xml:space="preserve">1. خداوند لطف ویژه خود را به کسانی که مایل به اطاعت از او هستند نشان می دهد.</w:t>
      </w:r>
    </w:p>
    <w:p/>
    <w:p>
      <w:r xmlns:w="http://schemas.openxmlformats.org/wordprocessingml/2006/main">
        <w:t xml:space="preserve">2. ما می توانیم از مثال موسی در مورد وفاداری به خدا بیاموزیم.</w:t>
      </w:r>
    </w:p>
    <w:p/>
    <w:p>
      <w:r xmlns:w="http://schemas.openxmlformats.org/wordprocessingml/2006/main">
        <w:t xml:space="preserve">1. اعداد 12: 7-8 - "و خداوند به موسی گفت: "اکنون سخنان مرا بشنو: اگر پیامبری در میان شما باشد، من خداوند خود را در رؤیا به او معرفی خواهم کرد و با او سخن خواهم گفت. رؤیا کن، بنده من موسی چنین نیست، که در تمام خانه من وفادار است.»</w:t>
      </w:r>
    </w:p>
    <w:p/>
    <w:p>
      <w:r xmlns:w="http://schemas.openxmlformats.org/wordprocessingml/2006/main">
        <w:t xml:space="preserve">2. عبرانیان 11: 24-26 - "با ایمان، موسی، وقتی به سن رسید، از این که پسر دختر فرعون خوانده شود خودداری کرد؛ ترجیح داد که با قوم خدا رنج بکشد، تا لذت بردن از لذت گناه برای او. یک فصل؛ ملامت مسیح را ثروتی بیشتر از گنجینه های مصر می دانست، زیرا او به پاداش پاداش احترام می گذاشت.»</w:t>
      </w:r>
    </w:p>
    <w:p/>
    <w:p>
      <w:r xmlns:w="http://schemas.openxmlformats.org/wordprocessingml/2006/main">
        <w:t xml:space="preserve">تثنیه 34:11 در تمام نشانه ها و شگفتی هایی که خداوند او را فرستاد تا در سرزمین مصر برای فرعون و برای همه بندگانش و برای تمام سرزمینش انجام دهد،</w:t>
      </w:r>
    </w:p>
    <w:p/>
    <w:p>
      <w:r xmlns:w="http://schemas.openxmlformats.org/wordprocessingml/2006/main">
        <w:t xml:space="preserve">موسی برای نشان دادن قدرت خدا به فرعون و قومش، نشانه ها و شگفتی های بسیاری را در مصر انجام داد.</w:t>
      </w:r>
    </w:p>
    <w:p/>
    <w:p>
      <w:r xmlns:w="http://schemas.openxmlformats.org/wordprocessingml/2006/main">
        <w:t xml:space="preserve">1: ما می‌توانیم در قدرت خدا، که از طریق اعمال معجزه‌آسا موسی در مصر نشان داده شد، نیرو پیدا کنیم.</w:t>
      </w:r>
    </w:p>
    <w:p/>
    <w:p>
      <w:r xmlns:w="http://schemas.openxmlformats.org/wordprocessingml/2006/main">
        <w:t xml:space="preserve">2: حتی در مواجهه با مخالفت‌های شدید، می‌توانیم به قدرت خدا اعتماد کنیم تا به ما در غلبه بر هر موقعیتی کمک کند.</w:t>
      </w:r>
    </w:p>
    <w:p/>
    <w:p>
      <w:r xmlns:w="http://schemas.openxmlformats.org/wordprocessingml/2006/main">
        <w:t xml:space="preserve">1: افسسیان 3: 20-21 - اکنون برای کسی که می تواند بسیار بیشتر از آنچه ما می خواهیم یا فکر می کنیم، مطابق با قدرتی که در درون ما کار می کند، انجام دهد، او را در کلیسا و در مسیح عیسی در همه جا جلال باد. نسل ها، برای همیشه و همیشه. آمین</w:t>
      </w:r>
    </w:p>
    <w:p/>
    <w:p>
      <w:r xmlns:w="http://schemas.openxmlformats.org/wordprocessingml/2006/main">
        <w:t xml:space="preserve">2: متی 17:20 - او به آنها گفت: به دلیل ایمان کم شما. زیرا به راستی به شما می گویم اگر مانند دانه خردل ایمان داشته باشید به این کوه می گویید از اینجا به آنجا حرکت کنید و حرکت خواهد کرد و هیچ چیز برای شما غیر ممکن نخواهد بود.</w:t>
      </w:r>
    </w:p>
    <w:p/>
    <w:p>
      <w:r xmlns:w="http://schemas.openxmlformats.org/wordprocessingml/2006/main">
        <w:t xml:space="preserve">سفر تثنیه 34:12 و در تمام آن دست نیرومند و در تمام وحشت عظیمی که موسی در نظر تمامی اسرائیل نشان داد.</w:t>
      </w:r>
    </w:p>
    <w:p/>
    <w:p>
      <w:r xmlns:w="http://schemas.openxmlformats.org/wordprocessingml/2006/main">
        <w:t xml:space="preserve">موسی رهبر بزرگی بود که در مواجهه با خطر قدرت و شجاعت نشان داد و الهام بخش همه اسرائیل بود.</w:t>
      </w:r>
    </w:p>
    <w:p/>
    <w:p>
      <w:r xmlns:w="http://schemas.openxmlformats.org/wordprocessingml/2006/main">
        <w:t xml:space="preserve">1. قدرت رهبری: چگونه با اعتماد به نفس و شجاعت رهبری کنیم</w:t>
      </w:r>
    </w:p>
    <w:p/>
    <w:p>
      <w:r xmlns:w="http://schemas.openxmlformats.org/wordprocessingml/2006/main">
        <w:t xml:space="preserve">2. نترسید: غلبه بر چالش ها با ایمان</w:t>
      </w:r>
    </w:p>
    <w:p/>
    <w:p>
      <w:r xmlns:w="http://schemas.openxmlformats.org/wordprocessingml/2006/main">
        <w:t xml:space="preserve">1. یوشع 1: 9 - "آیا من به شما دستور نداده ام؟ قوی و شجاع باشید. نترسید و هراسان مباشید، زیرا یهوه خدای شما هر کجا که بروید با شماست.</w:t>
      </w:r>
    </w:p>
    <w:p/>
    <w:p>
      <w:r xmlns:w="http://schemas.openxmlformats.org/wordprocessingml/2006/main">
        <w:t xml:space="preserve">2. مزمور 27:1 - خداوند نور و نجات من است. از که بترسم؟ خداوند سنگر زندگی من است. از چه کسی بترسم؟</w:t>
      </w:r>
    </w:p>
    <w:p/>
    <w:p>
      <w:r xmlns:w="http://schemas.openxmlformats.org/wordprocessingml/2006/main">
        <w:t xml:space="preserve">یوشع 1 را می توان در سه پاراگراف به شرح زیر خلاصه کرد و آیات ذکر شده را می توان بیان کرد:</w:t>
      </w:r>
    </w:p>
    <w:p/>
    <w:p>
      <w:r xmlns:w="http://schemas.openxmlformats.org/wordprocessingml/2006/main">
        <w:t xml:space="preserve">بند 1: یوشع 1: 1-9 آغاز رهبری یوشع پس از مرگ موسی را نشان می دهد. خدا با یوشع صحبت می‌کند و او را تشویق می‌کند تا زمانی که بنی اسرائیل را به سرزمین موعود هدایت می‌کند، قوی و شجاع باشد. خداوند به آنها وعده می دهد که هر جایی را که پایشان بگذارند، همان گونه که به موسی وعده داده بود، خواهد داد. او به یوشع دستور می دهد که شبانه روز در شریعت او تعمق کند و صادقانه از آن اطاعت کند. خدا یوشع را از حضور خود مطمئن می سازد و به او دستور می دهد که نترسد و ناامید نشود.</w:t>
      </w:r>
    </w:p>
    <w:p/>
    <w:p>
      <w:r xmlns:w="http://schemas.openxmlformats.org/wordprocessingml/2006/main">
        <w:t xml:space="preserve">بند 2: در یوشع 1: 10-15 ادامه می‌یابد، یوشع به افسران مردم خطاب می‌کند و به آنها دستور می‌دهد تا ظرف سه روز برای عبور از رود اردن به کنعان آماده شوند. او به آنها یادآوری می کند که خداوند این زمین را به آنها داده است و همسران و فرزندان و دام هایشان تا زمانی که میراث خود را به دست آورند در امان خواهند ماند. روبنیان، گادیان و نیمی از قبیله منسی حمایت خود را از رهبری یوشع متعهد می‌کنند.</w:t>
      </w:r>
    </w:p>
    <w:p/>
    <w:p>
      <w:r xmlns:w="http://schemas.openxmlformats.org/wordprocessingml/2006/main">
        <w:t xml:space="preserve">بند 3: یوشع 1 با پاسخ مردم در یوشع 1: 16-18 به پایان می رسد. آنها وعده اطاعت از جاشوا موسی و خود یهوه را می دهند. آنها اعلام می کنند که هر کس علیه دستورات یوشع قیام کند به قتل می رسد. مردم تعهد خود را با ترغیب یوشع به قوی و شجاع بودن بازتابی از اتحاد میان اسرائیلی‌ها تحت رهبری او تأیید می‌کنند.</w:t>
      </w:r>
    </w:p>
    <w:p/>
    <w:p>
      <w:r xmlns:w="http://schemas.openxmlformats.org/wordprocessingml/2006/main">
        <w:t xml:space="preserve">به طور خلاصه:</w:t>
      </w:r>
    </w:p>
    <w:p>
      <w:r xmlns:w="http://schemas.openxmlformats.org/wordprocessingml/2006/main">
        <w:t xml:space="preserve">Joshua 1 ارائه می دهد:</w:t>
      </w:r>
    </w:p>
    <w:p>
      <w:r xmlns:w="http://schemas.openxmlformats.org/wordprocessingml/2006/main">
        <w:t xml:space="preserve">تشویق خداوند برای یوشع قوی و شجاع باشد.</w:t>
      </w:r>
    </w:p>
    <w:p>
      <w:r xmlns:w="http://schemas.openxmlformats.org/wordprocessingml/2006/main">
        <w:t xml:space="preserve">دستورالعمل ورود به سرزمین موعود در قانون خدا تعمق کنید.</w:t>
      </w:r>
    </w:p>
    <w:p>
      <w:r xmlns:w="http://schemas.openxmlformats.org/wordprocessingml/2006/main">
        <w:t xml:space="preserve">پاسخ مردم به اطاعت و حمایت قول می دهد.</w:t>
      </w:r>
    </w:p>
    <w:p/>
    <w:p>
      <w:r xmlns:w="http://schemas.openxmlformats.org/wordprocessingml/2006/main">
        <w:t xml:space="preserve">تاکید بر تشویق خداوند برای یوشع قوی و شجاع باشید.</w:t>
      </w:r>
    </w:p>
    <w:p>
      <w:r xmlns:w="http://schemas.openxmlformats.org/wordprocessingml/2006/main">
        <w:t xml:space="preserve">دستورالعمل ورود به سرزمین موعود در قانون خدا تعمق کنید.</w:t>
      </w:r>
    </w:p>
    <w:p>
      <w:r xmlns:w="http://schemas.openxmlformats.org/wordprocessingml/2006/main">
        <w:t xml:space="preserve">پاسخ مردم به اطاعت و حمایت قول می دهد.</w:t>
      </w:r>
    </w:p>
    <w:p/>
    <w:p>
      <w:r xmlns:w="http://schemas.openxmlformats.org/wordprocessingml/2006/main">
        <w:t xml:space="preserve">این فصل بر تشویق خداوند برای یوشع به هنگام به عهده گرفتن رهبری، دستورالعمل‌های ورود به سرزمین موعود، و پاسخی از سوی مردم که اطاعت و حمایت خود را تأیید می‌کنند، متمرکز است. در یوشع 1، خدا با یوشع صحبت می‌کند و از او می‌خواهد تا زمانی که بنی اسرائیل را به سرزمینی که به آنها وعده داده شده است، قوی و شجاع باشد. خدا یوشع را از حضور خود اطمینان می دهد و وعده می دهد که آنها را بر دشمنانشان پیروز خواهد کرد. او به یوشع دستور می دهد که شبانه روز در شریعت او تعمق کند و بر اهمیت اطاعت وفادارانه تأکید دارد.</w:t>
      </w:r>
    </w:p>
    <w:p/>
    <w:p>
      <w:r xmlns:w="http://schemas.openxmlformats.org/wordprocessingml/2006/main">
        <w:t xml:space="preserve">در ادامه در جاشوا 1، جاشوا به افسران مردم خطاب می‌کند و به آنها دستور می‌دهد تا ظرف سه روز برای عبور از رود اردن به کنعان آماده شوند. او به آنها یادآوری می کند که خداوند این سرزمین را همانطور که به موسی وعده داده بود به آنها داده است. روبنیان، گادی ها و نیمی از قبیله منسی تعهد خود را از رهبری یوشع به عنوان یک تعهد واحد در میان بنی اسرائیل حمایت می کنند.</w:t>
      </w:r>
    </w:p>
    <w:p/>
    <w:p>
      <w:r xmlns:w="http://schemas.openxmlformats.org/wordprocessingml/2006/main">
        <w:t xml:space="preserve">جاشوا 1 با پاسخ مردم به پایان می رسد. آنها وعده اطاعت از جاشوا موسی و خود یهوه را می دهند. آنها اعلام می کنند که هرکسی که علیه دستورات یوشع قیام کند به عنوان نشانه ای از وفاداری و تسلیم بودن آنها تحت رهبری او کشته خواهد شد. مردم تعهد خود را با ترغیب یوشع به قوی و شجاع بودن بیانگر اتحاد بین اسرائیلی ها در عزم آنها برای تصاحب سرزمین موعود تأیید می کنند.</w:t>
      </w:r>
    </w:p>
    <w:p/>
    <w:p>
      <w:r xmlns:w="http://schemas.openxmlformats.org/wordprocessingml/2006/main">
        <w:t xml:space="preserve">یوشع 1:1 پس از مرگ موسی، بنده خداوند، خداوند به یوشع بن نون، وزیر موسی، گفت:</w:t>
      </w:r>
    </w:p>
    <w:p/>
    <w:p>
      <w:r xmlns:w="http://schemas.openxmlformats.org/wordprocessingml/2006/main">
        <w:t xml:space="preserve">خداوند یوشع را پس از مرگ موسی به رهبری فرا می خواند.</w:t>
      </w:r>
    </w:p>
    <w:p/>
    <w:p>
      <w:r xmlns:w="http://schemas.openxmlformats.org/wordprocessingml/2006/main">
        <w:t xml:space="preserve">1. خدا برای زندگی ما هدفی دارد و همیشه در کنترل است.</w:t>
      </w:r>
    </w:p>
    <w:p/>
    <w:p>
      <w:r xmlns:w="http://schemas.openxmlformats.org/wordprocessingml/2006/main">
        <w:t xml:space="preserve">2. ما باید وفادار و مطیع دعوت خدا باشیم.</w:t>
      </w:r>
    </w:p>
    <w:p/>
    <w:p>
      <w:r xmlns:w="http://schemas.openxmlformats.org/wordprocessingml/2006/main">
        <w:t xml:space="preserve">1. اشعیا 43: 1-7 - قدرت و عنایت خدا در زندگی ما.</w:t>
      </w:r>
    </w:p>
    <w:p/>
    <w:p>
      <w:r xmlns:w="http://schemas.openxmlformats.org/wordprocessingml/2006/main">
        <w:t xml:space="preserve">2. افسسیان 2:10 - ما برای کارهای نیک آفریده شده ایم.</w:t>
      </w:r>
    </w:p>
    <w:p/>
    <w:p>
      <w:r xmlns:w="http://schemas.openxmlformats.org/wordprocessingml/2006/main">
        <w:t xml:space="preserve">یوشع 1:2 بنده من موسی مرده است. پس اکنون برخیز، تو و تمامی این قوم از این اردن عبور کن، به سرزمینی که به آنها، یعنی به بنی اسرائیل می دهم.</w:t>
      </w:r>
    </w:p>
    <w:p/>
    <w:p>
      <w:r xmlns:w="http://schemas.openxmlformats.org/wordprocessingml/2006/main">
        <w:t xml:space="preserve">موسی درگذشت و خدا یوشع را فرا می خواند تا جای او را بگیرد و قوم اسرائیل را به سرزمین موعود هدایت کند.</w:t>
      </w:r>
    </w:p>
    <w:p/>
    <w:p>
      <w:r xmlns:w="http://schemas.openxmlformats.org/wordprocessingml/2006/main">
        <w:t xml:space="preserve">1. "قوی و شجاع باشید: پیروی از دعوت خدا"</w:t>
      </w:r>
    </w:p>
    <w:p/>
    <w:p>
      <w:r xmlns:w="http://schemas.openxmlformats.org/wordprocessingml/2006/main">
        <w:t xml:space="preserve">2. «وعده خدا: یک ماجراجویی جدید»</w:t>
      </w:r>
    </w:p>
    <w:p/>
    <w:p>
      <w:r xmlns:w="http://schemas.openxmlformats.org/wordprocessingml/2006/main">
        <w:t xml:space="preserve">1. عبرانیان 11: 24-26 - با ایمان، موسی، وقتی بزرگ شد، حاضر نشد به عنوان پسر دختر فرعون شناخته شود. او ترجیح داد به جای لذت بردن از لذت های زودگذر گناه، همراه با قوم خدا با او بدرفتاری شود. او رسوایی به خاطر مسیح را ارزشمندتر از گنجینه های مصر می دانست، زیرا به پاداش او چشم دوخته بود.</w:t>
      </w:r>
    </w:p>
    <w:p/>
    <w:p>
      <w:r xmlns:w="http://schemas.openxmlformats.org/wordprocessingml/2006/main">
        <w:t xml:space="preserve">2. اشعیا 43: 18-19 - چیزهای قبلی را فراموش کنید. به گذشته نپرداز ببین من دارم یه کار جدید می کنم! اکنون بهار می آید. آیا شما آن را درک نمی کنید؟ در بیابان راهی می سازم و در بیابان نهرها.</w:t>
      </w:r>
    </w:p>
    <w:p/>
    <w:p>
      <w:r xmlns:w="http://schemas.openxmlformats.org/wordprocessingml/2006/main">
        <w:t xml:space="preserve">یوشع 1:3 هر جایی را که کف پای تو بر آن پا بگذارد، همانطور که به موسی گفتم به تو داده ام.</w:t>
      </w:r>
    </w:p>
    <w:p/>
    <w:p>
      <w:r xmlns:w="http://schemas.openxmlformats.org/wordprocessingml/2006/main">
        <w:t xml:space="preserve">خدا به یوشع وعده داد که برای تصرف سرزمین کنعان به او نیرو و شجاعت بدهد.</w:t>
      </w:r>
    </w:p>
    <w:p/>
    <w:p>
      <w:r xmlns:w="http://schemas.openxmlformats.org/wordprocessingml/2006/main">
        <w:t xml:space="preserve">1. وعده های خداوند بدون توجه به شرایط همیشه محقق می شود.</w:t>
      </w:r>
    </w:p>
    <w:p/>
    <w:p>
      <w:r xmlns:w="http://schemas.openxmlformats.org/wordprocessingml/2006/main">
        <w:t xml:space="preserve">2. برای انجام هر کاری که به ما داده می شود، می توانیم به قدرت خداوند تکیه کنیم.</w:t>
      </w:r>
    </w:p>
    <w:p/>
    <w:p>
      <w:r xmlns:w="http://schemas.openxmlformats.org/wordprocessingml/2006/main">
        <w:t xml:space="preserve">1. یوشع 1: 3 - هر جایی که کف پای تو بر آن پا بگذارد، همانطور که به موسی گفتم به تو داده ام.</w:t>
      </w:r>
    </w:p>
    <w:p/>
    <w:p>
      <w:r xmlns:w="http://schemas.openxmlformats.org/wordprocessingml/2006/main">
        <w:t xml:space="preserve">2. تثنیه 31:8 - این خداوند است که پیشاپیش شما می رود. او با شما خواهد بود؛ او شما را ترک نخواهد کرد و شما را رها نخواهد کرد. نترسید و ناامید نشوید.</w:t>
      </w:r>
    </w:p>
    <w:p/>
    <w:p>
      <w:r xmlns:w="http://schemas.openxmlformats.org/wordprocessingml/2006/main">
        <w:t xml:space="preserve">یوشع 1:4 از بیابان و این لبنان تا نهر بزرگ، نهر فرات، تمامی سرزمین هیتیها و تا دریای بزرگ به سمت غروب خورشید، ساحل شما خواهد بود.</w:t>
      </w:r>
    </w:p>
    <w:p/>
    <w:p>
      <w:r xmlns:w="http://schemas.openxmlformats.org/wordprocessingml/2006/main">
        <w:t xml:space="preserve">خداوند سرزمین کنعان را به قوم اسرائیل وعده داد که از بیابان و لبنان تا رود فرات و دریای بزرگ امتداد دارد.</w:t>
      </w:r>
    </w:p>
    <w:p/>
    <w:p>
      <w:r xmlns:w="http://schemas.openxmlformats.org/wordprocessingml/2006/main">
        <w:t xml:space="preserve">1. وعده خدا از زمین: وفاداری خداوند در تأمین مردمش.</w:t>
      </w:r>
    </w:p>
    <w:p/>
    <w:p>
      <w:r xmlns:w="http://schemas.openxmlformats.org/wordprocessingml/2006/main">
        <w:t xml:space="preserve">2. استقامت در بیابان: تشویق مؤمنان به ادامه ایمان علیرغم چالش های زندگی.</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23:1-4 - "خداوند شبان من است، من نخواهم داشت. او مرا در مراتع سرسبز می خواباند. او مرا در کنار آب های ساکن هدایت می کند. او روح مرا باز می گرداند. او مرا در راه های عدالت هدایت می کند. به خاطر نامش."</w:t>
      </w:r>
    </w:p>
    <w:p/>
    <w:p>
      <w:r xmlns:w="http://schemas.openxmlformats.org/wordprocessingml/2006/main">
        <w:t xml:space="preserve">یوشع 1:5 هیچ‌کس نمی‌تواند در تمام روزهای زندگیت در برابر تو بایستد، همانطور که با موسی بودم، با تو نیز خواهم بود.</w:t>
      </w:r>
    </w:p>
    <w:p/>
    <w:p>
      <w:r xmlns:w="http://schemas.openxmlformats.org/wordprocessingml/2006/main">
        <w:t xml:space="preserve">خدا قول می دهد که با یوشع باشد و هرگز او را ترک نکند یا رها نکند، همانطور که با موسی بود.</w:t>
      </w:r>
    </w:p>
    <w:p/>
    <w:p>
      <w:r xmlns:w="http://schemas.openxmlformats.org/wordprocessingml/2006/main">
        <w:t xml:space="preserve">1. اعتماد به وعده های خدا</w:t>
      </w:r>
    </w:p>
    <w:p/>
    <w:p>
      <w:r xmlns:w="http://schemas.openxmlformats.org/wordprocessingml/2006/main">
        <w:t xml:space="preserve">2. غلبه بر ترس با ایمان</w:t>
      </w:r>
    </w:p>
    <w:p/>
    <w:p>
      <w:r xmlns:w="http://schemas.openxmlformats.org/wordprocessingml/2006/main">
        <w:t xml:space="preserve">1. عبرانیان 13: 5-6 - به چیزهایی که دارید راضی باشید، زیرا او گفته است که هرگز تو را ترک نخواهم کرد و تو را ترک نمی کنم. تا به جرأت بگوییم خداوند یاور من است و من از آنچه انسان با من خواهد کرد نمی ترسم.</w:t>
      </w:r>
    </w:p>
    <w:p/>
    <w:p>
      <w:r xmlns:w="http://schemas.openxmlformats.org/wordprocessingml/2006/main">
        <w:t xml:space="preserve">2.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یوشع 1:6 قوی و دلیر باش، زیرا زمینی را که به پدرانشان قسم خورده ام که به آنها بدهم، برای این قوم به عنوان میراث تقسیم خواهی کرد.</w:t>
      </w:r>
    </w:p>
    <w:p/>
    <w:p>
      <w:r xmlns:w="http://schemas.openxmlformats.org/wordprocessingml/2006/main">
        <w:t xml:space="preserve">در خدمت خدا قوی و شجاع باشید.</w:t>
      </w:r>
    </w:p>
    <w:p/>
    <w:p>
      <w:r xmlns:w="http://schemas.openxmlformats.org/wordprocessingml/2006/main">
        <w:t xml:space="preserve">1: خدا از ما می خواهد که قوی و شجاع باشیم تا اراده او را دنبال کنیم و به او خدمت کنیم.</w:t>
      </w:r>
    </w:p>
    <w:p/>
    <w:p>
      <w:r xmlns:w="http://schemas.openxmlformats.org/wordprocessingml/2006/main">
        <w:t xml:space="preserve">2: ما باید مطیع خدا باشیم و به او اعتماد کنیم حتی زمانی که شرایط ما طاقت فرسا به نظر می رسد.</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فیلیپیان 4:13 - من می توانم همه چیز را به وسیله او که مرا تقویت می کند انجام دهم.</w:t>
      </w:r>
    </w:p>
    <w:p/>
    <w:p>
      <w:r xmlns:w="http://schemas.openxmlformats.org/wordprocessingml/2006/main">
        <w:t xml:space="preserve">یوشع 1: 7 فقط قوی و بسیار شجاع باش، تا طبق تمام شریعتی که بنده من موسی به تو امر کرده است، مراعات کنی. می رود.</w:t>
      </w:r>
    </w:p>
    <w:p/>
    <w:p>
      <w:r xmlns:w="http://schemas.openxmlformats.org/wordprocessingml/2006/main">
        <w:t xml:space="preserve">خداوند به یوشع دستور می دهد که قوی و شجاع باشد تا از همه دستورات موسی پیروی کند و هر جا که می رود موفق باشد.</w:t>
      </w:r>
    </w:p>
    <w:p/>
    <w:p>
      <w:r xmlns:w="http://schemas.openxmlformats.org/wordprocessingml/2006/main">
        <w:t xml:space="preserve">1. "قوی و شجاع باشید: راه به سوی سعادت"</w:t>
      </w:r>
    </w:p>
    <w:p/>
    <w:p>
      <w:r xmlns:w="http://schemas.openxmlformats.org/wordprocessingml/2006/main">
        <w:t xml:space="preserve">2. «اهمیت پیروی از کلام خدا»</w:t>
      </w:r>
    </w:p>
    <w:p/>
    <w:p>
      <w:r xmlns:w="http://schemas.openxmlformats.org/wordprocessingml/2006/main">
        <w:t xml:space="preserve">1. تثنیه 31:6 - "قوی و شجاع باش، از آنها نترس و نترس، زیرا خداوند، خدایت، اوست که با تو می‌آید، تو را ناامید نخواهد کرد و تو را ترک نخواهد کرد. "</w:t>
      </w:r>
    </w:p>
    <w:p/>
    <w:p>
      <w:r xmlns:w="http://schemas.openxmlformats.org/wordprocessingml/2006/main">
        <w:t xml:space="preserve">2. رومیان 8:28 - "و ما می دانیم که همه چیز برای آنها که خدا را دوست دارند، برای کسانی که برحسب هدف او خوانده شده اند، برای نیکی عمل می کند."</w:t>
      </w:r>
    </w:p>
    <w:p/>
    <w:p>
      <w:r xmlns:w="http://schemas.openxmlformats.org/wordprocessingml/2006/main">
        <w:t xml:space="preserve">یوشع 1:8 این کتاب شریعت از دهان تو خارج نخواهد شد. اما تو باید شب و روز در آن تفکر کنی، تا مراعات کنی که مطابق آنچه در آن نوشته شده است انجام دهی، زیرا در آن صورت راه خود را آباد خواهی کرد و آنگاه موفق خواهی شد.</w:t>
      </w:r>
    </w:p>
    <w:p/>
    <w:p>
      <w:r xmlns:w="http://schemas.openxmlformats.org/wordprocessingml/2006/main">
        <w:t xml:space="preserve">این قطعه خوانندگان را تشویق می کند که کتاب قانون را نزدیک نگه دارند و شبانه روز در آن تعمق کنند تا موفق شوند.</w:t>
      </w:r>
    </w:p>
    <w:p/>
    <w:p>
      <w:r xmlns:w="http://schemas.openxmlformats.org/wordprocessingml/2006/main">
        <w:t xml:space="preserve">1. تعمق در کلام خدا: راه به سوی سعادت</w:t>
      </w:r>
    </w:p>
    <w:p/>
    <w:p>
      <w:r xmlns:w="http://schemas.openxmlformats.org/wordprocessingml/2006/main">
        <w:t xml:space="preserve">2. قدرت قانون: دستیابی به موفقیت از طریق اطاعت</w:t>
      </w:r>
    </w:p>
    <w:p/>
    <w:p>
      <w:r xmlns:w="http://schemas.openxmlformats.org/wordprocessingml/2006/main">
        <w:t xml:space="preserve">1. مزمور 1: 2 - "اما لذت او در شریعت خداوند است و در شریعت او روز و شب می اندیشد."</w:t>
      </w:r>
    </w:p>
    <w:p/>
    <w:p>
      <w:r xmlns:w="http://schemas.openxmlformats.org/wordprocessingml/2006/main">
        <w:t xml:space="preserve">2. متی 4: 4 - "اما او پاسخ داد، نوشته شده است، انسان تنها با نان زندگی نمی کند، بلکه به هر کلامی که از دهان خدا می آید.</w:t>
      </w:r>
    </w:p>
    <w:p/>
    <w:p>
      <w:r xmlns:w="http://schemas.openxmlformats.org/wordprocessingml/2006/main">
        <w:t xml:space="preserve">یوشع 1:9 آیا من به تو امر نکرده ام؟ قوی و شجاع باشید؛ نترس و هراسان مباش، زیرا یهوه خدایت هر جا که بروی با توست.</w:t>
      </w:r>
    </w:p>
    <w:p/>
    <w:p>
      <w:r xmlns:w="http://schemas.openxmlformats.org/wordprocessingml/2006/main">
        <w:t xml:space="preserve">خداوند به ما دستور می دهد که قوی و شجاع باشیم و نترسید، همانطور که هر جا می رویم او با ماست.</w:t>
      </w:r>
    </w:p>
    <w:p/>
    <w:p>
      <w:r xmlns:w="http://schemas.openxmlformats.org/wordprocessingml/2006/main">
        <w:t xml:space="preserve">1. وعده قدرت و شجاعت خدا - یوشع 1:9</w:t>
      </w:r>
    </w:p>
    <w:p/>
    <w:p>
      <w:r xmlns:w="http://schemas.openxmlformats.org/wordprocessingml/2006/main">
        <w:t xml:space="preserve">2. هر جا که برویم خدا با ماست - یوشع 1:9</w:t>
      </w:r>
    </w:p>
    <w:p/>
    <w:p>
      <w:r xmlns:w="http://schemas.openxmlformats.org/wordprocessingml/2006/main">
        <w:t xml:space="preserve">1.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2. فیلیپیان 4:13 - من می توانم همه چیز را به وسیله مسیح که مرا تقویت می کند انجام دهم.</w:t>
      </w:r>
    </w:p>
    <w:p/>
    <w:p>
      <w:r xmlns:w="http://schemas.openxmlformats.org/wordprocessingml/2006/main">
        <w:t xml:space="preserve">یوشع 1:10 سپس یوشع به مأموران قوم امر کرد و گفت:</w:t>
      </w:r>
    </w:p>
    <w:p/>
    <w:p>
      <w:r xmlns:w="http://schemas.openxmlformats.org/wordprocessingml/2006/main">
        <w:t xml:space="preserve">یوشع به افسران دستور داد که قوم اسرائیل را برای سفر آماده کنند و قوی و شجاع باشند.</w:t>
      </w:r>
    </w:p>
    <w:p/>
    <w:p>
      <w:r xmlns:w="http://schemas.openxmlformats.org/wordprocessingml/2006/main">
        <w:t xml:space="preserve">1. در مواجهه با مشکلات شجاع و قوی باشید.</w:t>
      </w:r>
    </w:p>
    <w:p/>
    <w:p>
      <w:r xmlns:w="http://schemas.openxmlformats.org/wordprocessingml/2006/main">
        <w:t xml:space="preserve">2. برای تعقیب اهداف خود در خداوند شجاع باشید.</w:t>
      </w:r>
    </w:p>
    <w:p/>
    <w:p>
      <w:r xmlns:w="http://schemas.openxmlformats.org/wordprocessingml/2006/main">
        <w:t xml:space="preserve">1. عبرانیان 13:6 "بنابراین می توانیم با اطمینان بگوییم که خداوند یاور من است، من نمی ترسم، انسان با من چه می تواند بکند؟"</w:t>
      </w:r>
    </w:p>
    <w:p/>
    <w:p>
      <w:r xmlns:w="http://schemas.openxmlformats.org/wordprocessingml/2006/main">
        <w:t xml:space="preserve">2. یوشع 1: 9 "آیا من به شما دستور نداده ام؟ قوی و شجاع باشید. نترسید و هراسان مباشید، زیرا یهوه خدای شما هر جا که بروید با شماست.</w:t>
      </w:r>
    </w:p>
    <w:p/>
    <w:p>
      <w:r xmlns:w="http://schemas.openxmlformats.org/wordprocessingml/2006/main">
        <w:t xml:space="preserve">یوشع 1:11 از لشکر بگذر و به قوم امر کن و بگو: آذوقه آماده کنید. زیرا ظرف سه روز از این اردن عبور خواهید کرد تا برای تصرف زمینی که یهوه خدایتان به شما می دهد تا آن را تصرف کنید.</w:t>
      </w:r>
    </w:p>
    <w:p/>
    <w:p>
      <w:r xmlns:w="http://schemas.openxmlformats.org/wordprocessingml/2006/main">
        <w:t xml:space="preserve">خداوند به قوم اسرائیل دستور می دهد که برای یک سفر سه روزه از رود اردن آماده شوند تا سرزمین موعود را تصرف کنند.</w:t>
      </w:r>
    </w:p>
    <w:p/>
    <w:p>
      <w:r xmlns:w="http://schemas.openxmlformats.org/wordprocessingml/2006/main">
        <w:t xml:space="preserve">1. «عبور از اردن: گامی از ایمان»</w:t>
      </w:r>
    </w:p>
    <w:p/>
    <w:p>
      <w:r xmlns:w="http://schemas.openxmlformats.org/wordprocessingml/2006/main">
        <w:t xml:space="preserve">2. «وعده خداوند به قومش: تصرف زمین»</w:t>
      </w:r>
    </w:p>
    <w:p/>
    <w:p>
      <w:r xmlns:w="http://schemas.openxmlformats.org/wordprocessingml/2006/main">
        <w:t xml:space="preserve">1. تثنیه 31: 3-6</w:t>
      </w:r>
    </w:p>
    <w:p/>
    <w:p>
      <w:r xmlns:w="http://schemas.openxmlformats.org/wordprocessingml/2006/main">
        <w:t xml:space="preserve">2. یوشع 4: 19-24</w:t>
      </w:r>
    </w:p>
    <w:p/>
    <w:p>
      <w:r xmlns:w="http://schemas.openxmlformats.org/wordprocessingml/2006/main">
        <w:t xml:space="preserve">یوشع 1:12 یوشع به رئوبینیان و جادیان و نیمی از قبیله منسی گفت:</w:t>
      </w:r>
    </w:p>
    <w:p/>
    <w:p>
      <w:r xmlns:w="http://schemas.openxmlformats.org/wordprocessingml/2006/main">
        <w:t xml:space="preserve">یوشع به روبنیان، جادیان و نیمی از قبیله منسی خطاب کرد.</w:t>
      </w:r>
    </w:p>
    <w:p/>
    <w:p>
      <w:r xmlns:w="http://schemas.openxmlformats.org/wordprocessingml/2006/main">
        <w:t xml:space="preserve">1. قدرت اتحاد: چگونه کار با هم می تواند منجر به موفقیت شود</w:t>
      </w:r>
    </w:p>
    <w:p/>
    <w:p>
      <w:r xmlns:w="http://schemas.openxmlformats.org/wordprocessingml/2006/main">
        <w:t xml:space="preserve">2. رهبری جاشوا: زندگی با شجاعت و ایمان</w:t>
      </w:r>
    </w:p>
    <w:p/>
    <w:p>
      <w:r xmlns:w="http://schemas.openxmlformats.org/wordprocessingml/2006/main">
        <w:t xml:space="preserve">1. افسسیان 4: 3 - تمام تلاش خود را برای حفظ وحدت روح از طریق پیوند صلح انجام دهید.</w:t>
      </w:r>
    </w:p>
    <w:p/>
    <w:p>
      <w:r xmlns:w="http://schemas.openxmlformats.org/wordprocessingml/2006/main">
        <w:t xml:space="preserve">2. عبرانیان 11:1- اکنون ایمان تضمین چیزهایی است که به آنها امید می‌رود، و ایمان به چیزهایی که دیده نمی‌شوند.</w:t>
      </w:r>
    </w:p>
    <w:p/>
    <w:p>
      <w:r xmlns:w="http://schemas.openxmlformats.org/wordprocessingml/2006/main">
        <w:t xml:space="preserve">یوشع 1:13 کلامی را که موسی، بنده خداوند به شما امر کرده بود، به خاطر بیاورید، و گفت: خداوند، خدای شما به شما آرامش داده و این زمین را به شما بخشیده است.</w:t>
      </w:r>
    </w:p>
    <w:p/>
    <w:p>
      <w:r xmlns:w="http://schemas.openxmlformats.org/wordprocessingml/2006/main">
        <w:t xml:space="preserve">موسی به بنی اسرائیل دستور داد که سخنان خداوند را که به آنها و سرزمین کنعان آسایش داده بود به یاد آورند.</w:t>
      </w:r>
    </w:p>
    <w:p/>
    <w:p>
      <w:r xmlns:w="http://schemas.openxmlformats.org/wordprocessingml/2006/main">
        <w:t xml:space="preserve">1. توکل به خدا در میان مشکلات</w:t>
      </w:r>
    </w:p>
    <w:p/>
    <w:p>
      <w:r xmlns:w="http://schemas.openxmlformats.org/wordprocessingml/2006/main">
        <w:t xml:space="preserve">2. تکیه بر وعده های الهی</w:t>
      </w:r>
    </w:p>
    <w:p/>
    <w:p>
      <w:r xmlns:w="http://schemas.openxmlformats.org/wordprocessingml/2006/main">
        <w:t xml:space="preserve">1. مزمور 46:10 آرام باشید و بدانید که من خدا هستم.</w:t>
      </w:r>
    </w:p>
    <w:p/>
    <w:p>
      <w:r xmlns:w="http://schemas.openxmlformats.org/wordprocessingml/2006/main">
        <w:t xml:space="preserve">2. اشعیا 41:10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یوشع 1:14 زنان و فرزندان و چهارپایان شما در زمینی که موسی به شما داده در این سوی اردن باقی خواهند ماند. اما شما از پیشاپیش برادران خود، همه مردان دلاور، مسلح عبور کرده و به آنها کمک خواهید کرد.</w:t>
      </w:r>
    </w:p>
    <w:p/>
    <w:p>
      <w:r xmlns:w="http://schemas.openxmlformats.org/wordprocessingml/2006/main">
        <w:t xml:space="preserve">به بنی اسرائیل دستور داده شده است که از رود اردن عبور کرده و به برادران خود کمک کنند و فقط اسلحه خود را با خود ببرند و خانواده و چهارپایان خود را رها کنند.</w:t>
      </w:r>
    </w:p>
    <w:p/>
    <w:p>
      <w:r xmlns:w="http://schemas.openxmlformats.org/wordprocessingml/2006/main">
        <w:t xml:space="preserve">1. شجاعت از طریق ایمان: گرفتن نیرو از خدا در زمان های دشوار</w:t>
      </w:r>
    </w:p>
    <w:p/>
    <w:p>
      <w:r xmlns:w="http://schemas.openxmlformats.org/wordprocessingml/2006/main">
        <w:t xml:space="preserve">2. قدرت با هم بودن: اعتماد به طرح خدا برای وحدت</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فیلیپیان 4:13 - من می توانم همه چیز را به وسیله کسی که مرا تقویت می کند انجام دهم.</w:t>
      </w:r>
    </w:p>
    <w:p/>
    <w:p>
      <w:r xmlns:w="http://schemas.openxmlformats.org/wordprocessingml/2006/main">
        <w:t xml:space="preserve">یوشع 1:15 تا زمانی که خداوند به برادران شما آرامش دهد، همانطور که به شما داده است، و آنها نیز زمینی را که یهوه خدای شما به آنها می دهد، تصرف کنند، سپس به زمین ملک خود بازگردید و از آن بهره مند شوید. خادم خداوند موسی در این طرف اردن به سمت طلوع خورشید به شما داد.</w:t>
      </w:r>
    </w:p>
    <w:p/>
    <w:p>
      <w:r xmlns:w="http://schemas.openxmlformats.org/wordprocessingml/2006/main">
        <w:t xml:space="preserve">خداوند به برادران بنی اسرائیل آرامش و زمین خواهد داد و تنها در این صورت است که می توانند از زمینی که موسی به آنها در سمت شرقی اردن داده است لذت ببرند.</w:t>
      </w:r>
    </w:p>
    <w:p/>
    <w:p>
      <w:r xmlns:w="http://schemas.openxmlformats.org/wordprocessingml/2006/main">
        <w:t xml:space="preserve">1. اعتماد به خداوند: حتی زمانی که راه پیش رو نامشخص است، باید اعتماد کنیم که خداوند فراهم خواهد کرد.</w:t>
      </w:r>
    </w:p>
    <w:p/>
    <w:p>
      <w:r xmlns:w="http://schemas.openxmlformats.org/wordprocessingml/2006/main">
        <w:t xml:space="preserve">2. دارایی های قلبی: دارایی های واقعی ما از جانب خداوند است و ما باید آنها را بیش از هر چیز ارزشمند بدانیم.</w:t>
      </w:r>
    </w:p>
    <w:p/>
    <w:p>
      <w:r xmlns:w="http://schemas.openxmlformats.org/wordprocessingml/2006/main">
        <w:t xml:space="preserve">1. تثنیه 11:24 - هر جایی که کف پاهای شما در آن قدم بگذارد، مال شما خواهد بود: از بیابان و لبنان، از نهر، نهر فرات، حتی تا لبه دریا، ساحل شما خواهد بود.</w:t>
      </w:r>
    </w:p>
    <w:p/>
    <w:p>
      <w:r xmlns:w="http://schemas.openxmlformats.org/wordprocessingml/2006/main">
        <w:t xml:space="preserve">2. مزمور 37:4 - در خداوند نیز از خود لذت ببر و او خواسته های دلت را به تو خواهد داد.</w:t>
      </w:r>
    </w:p>
    <w:p/>
    <w:p>
      <w:r xmlns:w="http://schemas.openxmlformats.org/wordprocessingml/2006/main">
        <w:t xml:space="preserve">یوشع 1:16 و در جواب یوشع گفتند: «هر چه به ما امر کنی انجام خواهیم داد و هر جا که ما را بفرستی، خواهیم رفت.</w:t>
      </w:r>
    </w:p>
    <w:p/>
    <w:p>
      <w:r xmlns:w="http://schemas.openxmlformats.org/wordprocessingml/2006/main">
        <w:t xml:space="preserve">قوم بنی اسرائیل قول دادند که هر جا که خدا به آنها دستور دهد اطاعت کنند و از آنها پیروی کنند.</w:t>
      </w:r>
    </w:p>
    <w:p/>
    <w:p>
      <w:r xmlns:w="http://schemas.openxmlformats.org/wordprocessingml/2006/main">
        <w:t xml:space="preserve">1: اطاعت از خدا نشانه ایمان و توکل به اوست.</w:t>
      </w:r>
    </w:p>
    <w:p/>
    <w:p>
      <w:r xmlns:w="http://schemas.openxmlformats.org/wordprocessingml/2006/main">
        <w:t xml:space="preserve">2: ما باید حاضر باشیم به هر کجا که خدا ما را هدایت می کند برویم.</w:t>
      </w:r>
    </w:p>
    <w:p/>
    <w:p>
      <w:r xmlns:w="http://schemas.openxmlformats.org/wordprocessingml/2006/main">
        <w:t xml:space="preserve">1: عبرانیان 11: 8-10 - با ایمان، ابراهیم هنگامی که فراخوانده شد تا به مکانی که باید به عنوان میراث دریافت کند، اطاعت کرد. و او بیرون رفت و نمی دانست کجا می رود.</w:t>
      </w:r>
    </w:p>
    <w:p/>
    <w:p>
      <w:r xmlns:w="http://schemas.openxmlformats.org/wordprocessingml/2006/main">
        <w:t xml:space="preserve">2: یوحنا 14:15 - اگر مرا دوست دارید، احکام مرا نگاه خواهید داشت.</w:t>
      </w:r>
    </w:p>
    <w:p/>
    <w:p>
      <w:r xmlns:w="http://schemas.openxmlformats.org/wordprocessingml/2006/main">
        <w:t xml:space="preserve">یوشع 1:17 همانطور که ما به موسی در همه چیز گوش دادیم، به تو نیز گوش خواهیم داد. فقط یهوه خدایت با تو باشد، همانطور که با موسی بود.</w:t>
      </w:r>
    </w:p>
    <w:p/>
    <w:p>
      <w:r xmlns:w="http://schemas.openxmlformats.org/wordprocessingml/2006/main">
        <w:t xml:space="preserve">قوم اسرائیل قول دادند که از یوشع اطاعت کنند همانطور که از موسی اطاعت کردند و دعا کردند که خداوند با یوشع باشد همانطور که با موسی بود.</w:t>
      </w:r>
    </w:p>
    <w:p/>
    <w:p>
      <w:r xmlns:w="http://schemas.openxmlformats.org/wordprocessingml/2006/main">
        <w:t xml:space="preserve">1. در همه چیز، گوش فرا دهید: اطاعت از برنامه خدا برای زندگی ما</w:t>
      </w:r>
    </w:p>
    <w:p/>
    <w:p>
      <w:r xmlns:w="http://schemas.openxmlformats.org/wordprocessingml/2006/main">
        <w:t xml:space="preserve">2. برکت حضور پروردگار: تکیه بر قوت خداوند</w:t>
      </w:r>
    </w:p>
    <w:p/>
    <w:p>
      <w:r xmlns:w="http://schemas.openxmlformats.org/wordprocessingml/2006/main">
        <w:t xml:space="preserve">1. افسسیان 6: 13-17 - زره کامل خدا را بپوشید تا بتوانید در برابر نقشه های شیطان بایستید.</w:t>
      </w:r>
    </w:p>
    <w:p/>
    <w:p>
      <w:r xmlns:w="http://schemas.openxmlformats.org/wordprocessingml/2006/main">
        <w:t xml:space="preserve">۱۴ پس بایستید و بر کمربند راستی بسته‌اید و سینه‌بند عدالت را بر تن کرده‌اید.</w:t>
      </w:r>
    </w:p>
    <w:p/>
    <w:p>
      <w:r xmlns:w="http://schemas.openxmlformats.org/wordprocessingml/2006/main">
        <w:t xml:space="preserve">15 و به عنوان کفشی برای پاهای خود، آمادگی را که انجیل سلامتی داده است، بپوشید.</w:t>
      </w:r>
    </w:p>
    <w:p/>
    <w:p>
      <w:r xmlns:w="http://schemas.openxmlformats.org/wordprocessingml/2006/main">
        <w:t xml:space="preserve">2. دوم قرنتیان 12:9-10 - اما او به من گفت: فیض من برای تو کافی است، زیرا قدرت من در ضعف کامل می شود. بنابراین من با خوشحالی بیشتر از ضعفهای خود می بالم تا قدرت مسیح بر من باشد. 10 پس به خاطر مسیح به ضعف‌ها، توهین‌ها، سختی‌ها، آزارها و مصیبت‌ها راضی هستم. زیرا وقتی ضعیف هستم، پس قوی هستم.</w:t>
      </w:r>
    </w:p>
    <w:p/>
    <w:p>
      <w:r xmlns:w="http://schemas.openxmlformats.org/wordprocessingml/2006/main">
        <w:t xml:space="preserve">یوشع 1:18 هر که از فرمان تو سرکشی کند و سخنان تو را در هر آنچه به او امر کنی گوش ندهد، کشته شود، فقط قوی و شجاع باش.</w:t>
      </w:r>
    </w:p>
    <w:p/>
    <w:p>
      <w:r xmlns:w="http://schemas.openxmlformats.org/wordprocessingml/2006/main">
        <w:t xml:space="preserve">یوشع 1:18 به مردم دستور می دهد که از دستورات خدا اطاعت کنند و قوی و شجاع بمانند.</w:t>
      </w:r>
    </w:p>
    <w:p/>
    <w:p>
      <w:r xmlns:w="http://schemas.openxmlformats.org/wordprocessingml/2006/main">
        <w:t xml:space="preserve">1. "اطاعت برکت می آورد: زندگی وفادار به کلام خدا"</w:t>
      </w:r>
    </w:p>
    <w:p/>
    <w:p>
      <w:r xmlns:w="http://schemas.openxmlformats.org/wordprocessingml/2006/main">
        <w:t xml:space="preserve">2. "شجاعت انجام آنچه درست است: در آغوش گرفتن قدرت خدا"</w:t>
      </w:r>
    </w:p>
    <w:p/>
    <w:p>
      <w:r xmlns:w="http://schemas.openxmlformats.org/wordprocessingml/2006/main">
        <w:t xml:space="preserve">1. تثنیه 30:16-20 - "زیرا امروز به شما امر می کنم که خداوند، خدای خود را دوست بدارید، در اطاعت او رفتار کنید، و اوامر، احکام و شریعت او را نگاه دارید؛ آنگاه شما زنده خواهید شد و افزایش خواهید یافت، و خداوند خود را خداوند شما را در سرزمینی که برای تصاحب آن وارد می شوید برکت خواهد داد.</w:t>
      </w:r>
    </w:p>
    <w:p/>
    <w:p>
      <w:r xmlns:w="http://schemas.openxmlformats.org/wordprocessingml/2006/main">
        <w:t xml:space="preserve">17اما اگر دلت روی گردان شد و اطاعت نکردی، و به سوی تعظیم خدایان دیگر کشیده شدی و آنها را پرستش کنی،</w:t>
      </w:r>
    </w:p>
    <w:p/>
    <w:p>
      <w:r xmlns:w="http://schemas.openxmlformats.org/wordprocessingml/2006/main">
        <w:t xml:space="preserve">18 امروز به شما اعلام می‌کنم که قطعاً هلاک خواهید شد. در سرزمینی که برای ورود و تصرف از اردن عبور می کنید، مدت زیادی زندگی نخواهید کرد.</w:t>
      </w:r>
    </w:p>
    <w:p/>
    <w:p>
      <w:r xmlns:w="http://schemas.openxmlformats.org/wordprocessingml/2006/main">
        <w:t xml:space="preserve">19امروز آسمان و زمین را بر شما گواه می خوانم که زندگی و مرگ و برکت و نفرین را پیش روی شما قرار داده ام. اکنون زندگی را انتخاب کنید تا خود و فرزندانتان زندگی کنید</w:t>
      </w:r>
    </w:p>
    <w:p/>
    <w:p>
      <w:r xmlns:w="http://schemas.openxmlformats.org/wordprocessingml/2006/main">
        <w:t xml:space="preserve">۲۰ و تا یهوه خدای خود را دوست بدارید، به صدای او گوش فرا دهید و به او چنگ بزنید. زیرا خداوند جان شماست و سالهای زیادی به شما خواهد داد در زمینی که سوگند خورده که به پدران شما ابراهیم و اسحاق و یعقوب بدهد.</w:t>
      </w:r>
    </w:p>
    <w:p/>
    <w:p>
      <w:r xmlns:w="http://schemas.openxmlformats.org/wordprocessingml/2006/main">
        <w:t xml:space="preserve">2.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 2 با الگوی این جهان مطابقت نداشته باشید، بلکه با تجدید ذهن خود دگرگون شوید. آنگاه می‌توانی آنچه را که خداوند اراده خیر، پسندیده و کامل اوست، آزمایش و تأیید کنی.</w:t>
      </w:r>
    </w:p>
    <w:p/>
    <w:p>
      <w:r xmlns:w="http://schemas.openxmlformats.org/wordprocessingml/2006/main">
        <w:t xml:space="preserve">یوشع 2 را می توان در سه پاراگراف به شرح زیر خلاصه کرد و آیات ذکر شده:</w:t>
      </w:r>
    </w:p>
    <w:p/>
    <w:p>
      <w:r xmlns:w="http://schemas.openxmlformats.org/wordprocessingml/2006/main">
        <w:t xml:space="preserve">بند 1: یوشع 2: 1-7 داستان راحاب، روسپی ساکن اریحا را معرفی می کند. یوشع دو جاسوس را برای جستجوی زمین می فرستد و آنها برای سرپناه وارد خانه راحاب می شوند. پادشاه اریحا از حضور این جاسوسان مطلع می شود و افرادی را برای دستگیری آنها می فرستد. با این حال، رحاب جاسوسان را بر بام خود پنهان می کند و پیام آوران پادشاه را فریب می دهد و می گوید که جاسوسان قبلاً شهر را ترک کرده اند. او ایمان خود را به یهوه با تصدیق قدرت و رهایی او که از طریق فتوحات اسرائیل نشان داده شد، آشکار می کند.</w:t>
      </w:r>
    </w:p>
    <w:p/>
    <w:p>
      <w:r xmlns:w="http://schemas.openxmlformats.org/wordprocessingml/2006/main">
        <w:t xml:space="preserve">بند 2: ادامه در یوشع 2: 8-21، راحاب با جاسوسان عهد می بندد. او درخواست می کند که وقتی اسرائیل اریحا را فتح می کند، از جان او و خانواده اش غافل شوند. جاسوسان با درخواست او موافقت می کنند با یک شرط که او یک طناب قرمز مایل به قرمز را از پنجره خود آویزان کند تا نشانه ای برای سربازانشان باشد تا در طول حمله به کسی در داخل خانه او آسیب نرسانند. جاسوسان به رحاب دستور می دهند که چگونه امنیت آنها را تضمین کند.</w:t>
      </w:r>
    </w:p>
    <w:p/>
    <w:p>
      <w:r xmlns:w="http://schemas.openxmlformats.org/wordprocessingml/2006/main">
        <w:t xml:space="preserve">پاراگراف 3: یوشع 2 با بازگشت دو جاسوس نزد یوشع در یوشع 2:22-24 به پایان می رسد. آنها به او گزارش می دهند و رویارویی خود را با راحاب در میان می گذارند و تأیید می کنند که خدا واقعاً آنها را بر اریحا پیروز کرده است. آنها شهادت می دهند که ترس مردم اریحا را فرا گرفته است، زیرا آنها در مورد اعمال قدرتمند یهوه از طرف اسرائیل، یعنی جدا شدن دریای سرخ و پیروزی بر سایر پادشاهان، شنیده اند. با شنیدن این گزارش، یوشع تشویق می‌شود و آماده هدایت اسرائیل به نبرد است.</w:t>
      </w:r>
    </w:p>
    <w:p/>
    <w:p>
      <w:r xmlns:w="http://schemas.openxmlformats.org/wordprocessingml/2006/main">
        <w:t xml:space="preserve">به طور خلاصه:</w:t>
      </w:r>
    </w:p>
    <w:p>
      <w:r xmlns:w="http://schemas.openxmlformats.org/wordprocessingml/2006/main">
        <w:t xml:space="preserve">Joshua 2 ارائه می دهد:</w:t>
      </w:r>
    </w:p>
    <w:p>
      <w:r xmlns:w="http://schemas.openxmlformats.org/wordprocessingml/2006/main">
        <w:t xml:space="preserve">معرفی رحاب به جاسوسان اسرائیلی</w:t>
      </w:r>
    </w:p>
    <w:p>
      <w:r xmlns:w="http://schemas.openxmlformats.org/wordprocessingml/2006/main">
        <w:t xml:space="preserve">میثاق بین رحاب و جاسوسان درخواست حفاظت؛</w:t>
      </w:r>
    </w:p>
    <w:p>
      <w:r xmlns:w="http://schemas.openxmlformats.org/wordprocessingml/2006/main">
        <w:t xml:space="preserve">بازگشت جاسوسان گزارش ترس در میان مردم اریحا.</w:t>
      </w:r>
    </w:p>
    <w:p/>
    <w:p>
      <w:r xmlns:w="http://schemas.openxmlformats.org/wordprocessingml/2006/main">
        <w:t xml:space="preserve">تاکید بر معرفی رحاب برای پناه دادن به جاسوسان اسرائیلی؛</w:t>
      </w:r>
    </w:p>
    <w:p>
      <w:r xmlns:w="http://schemas.openxmlformats.org/wordprocessingml/2006/main">
        <w:t xml:space="preserve">میثاق بین رحاب و جاسوسان درخواست حفاظت؛</w:t>
      </w:r>
    </w:p>
    <w:p>
      <w:r xmlns:w="http://schemas.openxmlformats.org/wordprocessingml/2006/main">
        <w:t xml:space="preserve">بازگشت جاسوسان گزارش ترس در میان مردم اریحا.</w:t>
      </w:r>
    </w:p>
    <w:p/>
    <w:p>
      <w:r xmlns:w="http://schemas.openxmlformats.org/wordprocessingml/2006/main">
        <w:t xml:space="preserve">این فصل بر معرفی رحاب، فاحشه‌ای که به جاسوسان اسرائیلی پناه می‌دهد، عهد و پیمانی که بین رحاب و جاسوسان برای محافظت بسته شد، و بازگشت جاسوسان با گزارشی درباره ترس در میان مردم اریحا، تمرکز دارد. در جاشوا 2، جاشوا دو جاسوس را برای جستجوی زمین می فرستد و آنها برای سرپناه وارد خانه راحاب می شوند. پادشاه اریحا از حضور آنها مطلع می شود و افرادی را برای دستگیری آنها می فرستد. با این حال، رحاب جاسوسان را بر پشت بام خود پنهان می کند و پیام آوران پادشاه را فریب می دهد و می گوید که آنها قبلاً آنجا را ترک کرده اند.</w:t>
      </w:r>
    </w:p>
    <w:p/>
    <w:p>
      <w:r xmlns:w="http://schemas.openxmlformats.org/wordprocessingml/2006/main">
        <w:t xml:space="preserve">در ادامه در یوشع 2، راحاب با جاسوسان عهد می بندد. او درخواست می کند که وقتی اسرائیل اریحا را فتح می کند، از جان او و خانواده اش غافل شوند. جاسوسان با درخواست او موافقت می کنند با یک شرط که او یک طناب قرمز مایل به قرمز را از پنجره خود آویزان کند تا نشانه ای برای سربازانشان باشد تا در طول حمله به کسی در داخل خانه او آسیب نرسانند. آنها دستورالعمل هایی را برای اطمینان از ایمنی خود ارائه می دهند.</w:t>
      </w:r>
    </w:p>
    <w:p/>
    <w:p>
      <w:r xmlns:w="http://schemas.openxmlformats.org/wordprocessingml/2006/main">
        <w:t xml:space="preserve">Joshua 2 با بازگشت دو جاسوس نزد Joshua به پایان می رسد. آنها به او گزارش می دهند و رویارویی خود را با راحاب در میان می گذارند و تأیید می کنند که خدا واقعاً آنها را بر اریحا پیروز کرده است. آنها شهادت می دهند که ترس مردم را فرا گرفته است، زیرا آنها در مورد اعمال قدرتمند یهوه از طرف اسرائیل، جدا شدن دریای سرخ و پیروزی بر پادشاهان دیگر، شنیده اند. با شنیدن این گزارش، یوشع تشویق می‌شود و آماده می‌شود تا اسرائیل را به نبرد هدایت کند، گواهی بر وفاداری خدا در آماده‌سازی آنها برای فتح.</w:t>
      </w:r>
    </w:p>
    <w:p/>
    <w:p>
      <w:r xmlns:w="http://schemas.openxmlformats.org/wordprocessingml/2006/main">
        <w:t xml:space="preserve">یوشع 2:1 یوشع پسر نون دو مرد را از شیطیم فرستاد تا مخفیانه جاسوسی کنند و گفت: برو زمین، یعنی اریحا را ببین. پس رفتند و به خانه فاحشه‌ای که راحاب نام داشت وارد شدند و در آنجا اقامت کردند.</w:t>
      </w:r>
    </w:p>
    <w:p/>
    <w:p>
      <w:r xmlns:w="http://schemas.openxmlformats.org/wordprocessingml/2006/main">
        <w:t xml:space="preserve">یوشع دو مرد را برای جاسوسی در سرزمین اریحا فرستاد. در خانه رحاب که یک فاحشه بود ماندند.</w:t>
      </w:r>
    </w:p>
    <w:p/>
    <w:p>
      <w:r xmlns:w="http://schemas.openxmlformats.org/wordprocessingml/2006/main">
        <w:t xml:space="preserve">1. قدرت ایمان: نمونه توکل رحاب به خدا با وجود شرایط سخت.</w:t>
      </w:r>
    </w:p>
    <w:p/>
    <w:p>
      <w:r xmlns:w="http://schemas.openxmlformats.org/wordprocessingml/2006/main">
        <w:t xml:space="preserve">2. زندگی خدمتگزار: مهمان نوازی فداکارانه رحاب نسبت به جاسوسان چگونه بر زندگی خود و اطرافیانش تأثیر گذاشت.</w:t>
      </w:r>
    </w:p>
    <w:p/>
    <w:p>
      <w:r xmlns:w="http://schemas.openxmlformats.org/wordprocessingml/2006/main">
        <w:t xml:space="preserve">1. عبرانیان 11:31 - "با ایمان راحاب فاحشه، چون از جاسوسان استقبال کرد، با نافرمانان کشته نشد."</w:t>
      </w:r>
    </w:p>
    <w:p/>
    <w:p>
      <w:r xmlns:w="http://schemas.openxmlformats.org/wordprocessingml/2006/main">
        <w:t xml:space="preserve">2. یعقوب 2:25 - "به همین ترتیب، آیا حتی راحاب فاحشه به خاطر کاری که انجام داد وقتی به جاسوسان مسکن داد و آنها را به سمت دیگری فرستاد، عادل تلقی نشد؟"</w:t>
      </w:r>
    </w:p>
    <w:p/>
    <w:p>
      <w:r xmlns:w="http://schemas.openxmlformats.org/wordprocessingml/2006/main">
        <w:t xml:space="preserve">یوشع 2:2 و به پادشاه اریحا گفته شد، اینک، تا شب مردانی از بنی اسرائیل به اینجا آمدند تا کشور را جستجو کنند.</w:t>
      </w:r>
    </w:p>
    <w:p/>
    <w:p>
      <w:r xmlns:w="http://schemas.openxmlformats.org/wordprocessingml/2006/main">
        <w:t xml:space="preserve">یوشع دو جاسوس را برای ارزیابی شهر قبل از ورود به اریحا فرستاد.</w:t>
      </w:r>
    </w:p>
    <w:p/>
    <w:p>
      <w:r xmlns:w="http://schemas.openxmlformats.org/wordprocessingml/2006/main">
        <w:t xml:space="preserve">1: یوشع به خداوند در نقشه های خود برای ورود به اریحا اعتماد کرد، همانطور که در اقدام او برای فرستادن جاسوسان دیده می شود.</w:t>
      </w:r>
    </w:p>
    <w:p/>
    <w:p>
      <w:r xmlns:w="http://schemas.openxmlformats.org/wordprocessingml/2006/main">
        <w:t xml:space="preserve">2: خداوند همیشه برای قوم خود راهنمایی و هدایت خواهد کرد، همانطور که در فرستادن جاسوسان توسط یوشع دیده می شود.</w:t>
      </w:r>
    </w:p>
    <w:p/>
    <w:p>
      <w:r xmlns:w="http://schemas.openxmlformats.org/wordprocessingml/2006/main">
        <w:t xml:space="preserve">1: امثال 3: 5-6 "با تمام دل خود به خداوند اعتماد کن و بر عقل خود تکیه مکن، در همه راههایت تسلیم او باش و او راههای تو را راست خواهد کرد."</w:t>
      </w:r>
    </w:p>
    <w:p/>
    <w:p>
      <w:r xmlns:w="http://schemas.openxmlformats.org/wordprocessingml/2006/main">
        <w:t xml:space="preserve">2: ارمیا 29:11 "زیرا خداوند می‌گوید که برنامه‌هایی را که برای شما دارم می‌دانم، برنامه‌هایی برای سعادت شما و آسیب رساندن به شما، برنامه‌ریزی برای دادن امید و آینده به شما دارم."</w:t>
      </w:r>
    </w:p>
    <w:p/>
    <w:p>
      <w:r xmlns:w="http://schemas.openxmlformats.org/wordprocessingml/2006/main">
        <w:t xml:space="preserve">یوشع 2:3 و پادشاه اریحا نزد راحاب فرستاد و گفت: مردانی را که نزد تو می‌آیند و به خانه تو می‌آیند بیرون بیاور، زیرا آمده‌اند تا تمام سرزمین را جستجو کنند.</w:t>
      </w:r>
    </w:p>
    <w:p/>
    <w:p>
      <w:r xmlns:w="http://schemas.openxmlformats.org/wordprocessingml/2006/main">
        <w:t xml:space="preserve">پادشاه اریحا به راحاب پیغامی فرستاد و از او خواست که مردانی را که به خانه او آمده بودند، در حالی که در حال جستجوی آن منطقه بودند، ارائه دهد.</w:t>
      </w:r>
    </w:p>
    <w:p/>
    <w:p>
      <w:r xmlns:w="http://schemas.openxmlformats.org/wordprocessingml/2006/main">
        <w:t xml:space="preserve">1. خداوند بر هر موقعیتی مسلط است و هیچ اتفاقی نمی افتد که او اجازه ندهد.</w:t>
      </w:r>
    </w:p>
    <w:p/>
    <w:p>
      <w:r xmlns:w="http://schemas.openxmlformats.org/wordprocessingml/2006/main">
        <w:t xml:space="preserve">2. حتی در مواقع سخت می توانیم به خدا توکل کنیم تا راه فراری را فراهم کند.</w:t>
      </w:r>
    </w:p>
    <w:p/>
    <w:p>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مزمور 46: 1 - خدا پناهگاه و قوت ماست، کمکی بسیار حاضر در مشکلات.</w:t>
      </w:r>
    </w:p>
    <w:p/>
    <w:p>
      <w:r xmlns:w="http://schemas.openxmlformats.org/wordprocessingml/2006/main">
        <w:t xml:space="preserve">یوشع 2:4 و زن آن دو مرد را گرفت و پنهان کرد و چنین گفت: مردانی نزد من آمدند، اما نمیدانم از کجا هستند.</w:t>
      </w:r>
    </w:p>
    <w:p/>
    <w:p>
      <w:r xmlns:w="http://schemas.openxmlformats.org/wordprocessingml/2006/main">
        <w:t xml:space="preserve">زن در جاشوا 2 دو مرد را پنهان کرد و به دروغ گفت که نمی دانست از کجا آمده اند.</w:t>
      </w:r>
    </w:p>
    <w:p/>
    <w:p>
      <w:r xmlns:w="http://schemas.openxmlformats.org/wordprocessingml/2006/main">
        <w:t xml:space="preserve">1. قدرت شفقت: چگونه زن در جاشوا 2 رحمت و شجاعت نشان داد</w:t>
      </w:r>
    </w:p>
    <w:p/>
    <w:p>
      <w:r xmlns:w="http://schemas.openxmlformats.org/wordprocessingml/2006/main">
        <w:t xml:space="preserve">2. قدرت ایمان: چگونه زن در جاشوا 2 ایمان به خدا را نشان داد</w:t>
      </w:r>
    </w:p>
    <w:p/>
    <w:p>
      <w:r xmlns:w="http://schemas.openxmlformats.org/wordprocessingml/2006/main">
        <w:t xml:space="preserve">1. عبرانیان 11:30 با ایمان، دیوارهای اریحا پس از حدود هفت روز فروریختند.</w:t>
      </w:r>
    </w:p>
    <w:p/>
    <w:p>
      <w:r xmlns:w="http://schemas.openxmlformats.org/wordprocessingml/2006/main">
        <w:t xml:space="preserve">2. لوقا 6:36-37 پس مهربان باشید، همانطور که پدر شما نیز مهربان است. قضاوت نکنید و مورد قضاوت قرار نخواهید گرفت: محکوم نشوید و محکوم نخواهید شد: ببخشید و بخشیده خواهید شد.</w:t>
      </w:r>
    </w:p>
    <w:p/>
    <w:p>
      <w:r xmlns:w="http://schemas.openxmlformats.org/wordprocessingml/2006/main">
        <w:t xml:space="preserve">یوشع 2:5 و در زمان بسته شدن دروازه، هنگامی که هوا تاریک شده بود، گذشت که مردان بیرون رفتند. من نمی دانم. زیرا شما آنها را پیش خواهید گرفت.</w:t>
      </w:r>
    </w:p>
    <w:p/>
    <w:p>
      <w:r xmlns:w="http://schemas.openxmlformats.org/wordprocessingml/2006/main">
        <w:t xml:space="preserve">مردان شبانه از دروازه شهر خارج شدند و به مردم گفته شد که سریعاً آنها را تعقیب کنند تا آنها را بگیرند.</w:t>
      </w:r>
    </w:p>
    <w:p/>
    <w:p>
      <w:r xmlns:w="http://schemas.openxmlformats.org/wordprocessingml/2006/main">
        <w:t xml:space="preserve">1. در هنگام مواجهه با تصمیمات سخت باید سریع عمل کنیم و به خدا توکل کنیم.</w:t>
      </w:r>
    </w:p>
    <w:p/>
    <w:p>
      <w:r xmlns:w="http://schemas.openxmlformats.org/wordprocessingml/2006/main">
        <w:t xml:space="preserve">2. زمانی که خداوند ما را به خدمت دعوت می کند، باید آماده عمل باشیم.</w:t>
      </w:r>
    </w:p>
    <w:p/>
    <w:p>
      <w:r xmlns:w="http://schemas.openxmlformats.org/wordprocessingml/2006/main">
        <w:t xml:space="preserve">1. رومیان 12:11 - در غیرت تنبل نباشید، در روح پرشور باشید، خداوند را خدمت کنید.</w:t>
      </w:r>
    </w:p>
    <w:p/>
    <w:p>
      <w:r xmlns:w="http://schemas.openxmlformats.org/wordprocessingml/2006/main">
        <w:t xml:space="preserve">2. مزمور 37:23 - گام‌های انسان به‌وسیله خداوند استوار می‌شود، هنگامی که از راه خود لذت می‌برد.</w:t>
      </w:r>
    </w:p>
    <w:p/>
    <w:p>
      <w:r xmlns:w="http://schemas.openxmlformats.org/wordprocessingml/2006/main">
        <w:t xml:space="preserve">یوشع 2:6 اما او آنها را به پشت بام خانه آورده، آنها را با ساقه های کتان که به ترتیب بر بام گذاشته بود، پنهان کرده بود.</w:t>
      </w:r>
    </w:p>
    <w:p/>
    <w:p>
      <w:r xmlns:w="http://schemas.openxmlformats.org/wordprocessingml/2006/main">
        <w:t xml:space="preserve">راحاب دو جاسوس را در زیر ساقه‌های کتان که در آنجا چیده شده بود، روی سقف خود پنهان کرد.</w:t>
      </w:r>
    </w:p>
    <w:p/>
    <w:p>
      <w:r xmlns:w="http://schemas.openxmlformats.org/wordprocessingml/2006/main">
        <w:t xml:space="preserve">1. خدا می تواند از بعیدترین افراد برای پیشبرد پادشاهی خود استفاده کند.</w:t>
      </w:r>
    </w:p>
    <w:p/>
    <w:p>
      <w:r xmlns:w="http://schemas.openxmlformats.org/wordprocessingml/2006/main">
        <w:t xml:space="preserve">2. قدرت ایمان و شجاعت در برابر ناملایمات.</w:t>
      </w:r>
    </w:p>
    <w:p/>
    <w:p>
      <w:r xmlns:w="http://schemas.openxmlformats.org/wordprocessingml/2006/main">
        <w:t xml:space="preserve">1. عبرانیان 11:31 - با ایمان، راحاب فاحشه با کسانی که ایمان نیاوردند هلاک نشد، زیرا جاسوسان را با سلامتی پذیرفت.</w:t>
      </w:r>
    </w:p>
    <w:p/>
    <w:p>
      <w:r xmlns:w="http://schemas.openxmlformats.org/wordprocessingml/2006/main">
        <w:t xml:space="preserve">2.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یوشع 2:7 و آن‌ها از راه اردن تا تنگه‌ها تعقیبشان کردند و به محض اینکه تعقیب کنندگان آنها بیرون رفتند، دروازه را بستند.</w:t>
      </w:r>
    </w:p>
    <w:p/>
    <w:p>
      <w:r xmlns:w="http://schemas.openxmlformats.org/wordprocessingml/2006/main">
        <w:t xml:space="preserve">مردان جاسوسان را تا رود اردن تعقیب کردند و وقتی آنها رفتند دروازه بسته شد.</w:t>
      </w:r>
    </w:p>
    <w:p/>
    <w:p>
      <w:r xmlns:w="http://schemas.openxmlformats.org/wordprocessingml/2006/main">
        <w:t xml:space="preserve">1. خداوند حافظ ما: چگونه خدا ما را در مواقع خطر سپر می کند</w:t>
      </w:r>
    </w:p>
    <w:p/>
    <w:p>
      <w:r xmlns:w="http://schemas.openxmlformats.org/wordprocessingml/2006/main">
        <w:t xml:space="preserve">2. ریسک کردن برای یک منفعت بزرگتر: شجاعت جاسوسان جریکو</w:t>
      </w:r>
    </w:p>
    <w:p/>
    <w:p>
      <w:r xmlns:w="http://schemas.openxmlformats.org/wordprocessingml/2006/main">
        <w:t xml:space="preserve">1. اشعیا 43:2 هنگامی که از آبها عبور کنید، من با شما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2. مزمور 18:2 خداوند صخره و قلعه من و نجات دهنده من است، خدای من، صخره من، که به او پناه می برم، سپر من، و شاخ نجات من، دژ من است.</w:t>
      </w:r>
    </w:p>
    <w:p/>
    <w:p>
      <w:r xmlns:w="http://schemas.openxmlformats.org/wordprocessingml/2006/main">
        <w:t xml:space="preserve">یوشع 2:8 و قبل از خوابیدن، او بر بام نزد آنها آمد.</w:t>
      </w:r>
    </w:p>
    <w:p/>
    <w:p>
      <w:r xmlns:w="http://schemas.openxmlformats.org/wordprocessingml/2006/main">
        <w:t xml:space="preserve">راحاب دو جاسوس اسرائیلی را بر پشت بام خود پنهان کرده بود و قبل از اینکه به رختخواب بروند، نزد آنها آمد.</w:t>
      </w:r>
    </w:p>
    <w:p/>
    <w:p>
      <w:r xmlns:w="http://schemas.openxmlformats.org/wordprocessingml/2006/main">
        <w:t xml:space="preserve">1. قدرت ایمان رحاب: چگونه ایمان شجاعانه رحاب به نجات مردمش منجر شد</w:t>
      </w:r>
    </w:p>
    <w:p/>
    <w:p>
      <w:r xmlns:w="http://schemas.openxmlformats.org/wordprocessingml/2006/main">
        <w:t xml:space="preserve">2. مثال رحاب از مهمان نوازی: مهمان نوازی را از روی عشق به خدا و همسایگانمان انجام دهیم.</w:t>
      </w:r>
    </w:p>
    <w:p/>
    <w:p>
      <w:r xmlns:w="http://schemas.openxmlformats.org/wordprocessingml/2006/main">
        <w:t xml:space="preserve">1. عبرانیان 11:31 - با ایمان راحاب فاحشه با نافرمانان هلاک نشد، زیرا از جاسوسان استقبال دوستانه کرده بود.</w:t>
      </w:r>
    </w:p>
    <w:p/>
    <w:p>
      <w:r xmlns:w="http://schemas.openxmlformats.org/wordprocessingml/2006/main">
        <w:t xml:space="preserve">2. رومیان 12:13 - به نیازهای مقدسین کمک کنید و به دنبال نشان دادن مهمان نوازی باشید.</w:t>
      </w:r>
    </w:p>
    <w:p/>
    <w:p>
      <w:r xmlns:w="http://schemas.openxmlformats.org/wordprocessingml/2006/main">
        <w:t xml:space="preserve">یوشع 2:9 و او به مردان گفت: می دانم که خداوند زمین را به شما داده است و وحشت شما بر ما افتاده است و همه ساکنان زمین از شما بیهوش می شوند.</w:t>
      </w:r>
    </w:p>
    <w:p/>
    <w:p>
      <w:r xmlns:w="http://schemas.openxmlformats.org/wordprocessingml/2006/main">
        <w:t xml:space="preserve">راحاب، زنی از شهر اریحا، به دو جاسوس اسرائیلی خبر می‌دهد که می‌داند خداوند زمین را به آنها داده است و ساکنان آن سرزمین از آنها می‌ترسند.</w:t>
      </w:r>
    </w:p>
    <w:p/>
    <w:p>
      <w:r xmlns:w="http://schemas.openxmlformats.org/wordprocessingml/2006/main">
        <w:t xml:space="preserve">1. برنامه‌های خدا غالب می‌شوند - تمرکز بر این که چگونه نقشه‌های خدا برای بنی‌اسرائیل برای سکونت در سرزمین موعود، علی‌رغم موانع، محقق خواهد شد.</w:t>
      </w:r>
    </w:p>
    <w:p/>
    <w:p>
      <w:r xmlns:w="http://schemas.openxmlformats.org/wordprocessingml/2006/main">
        <w:t xml:space="preserve">2. قدرت ترس - بررسی اینکه چگونه می توان از ترس برای غلبه بر دشمن استفاده کرد و چگونه می توانیم از ایمان به جای ترس در زندگی خود استفاده کنیم.</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تثنیه 31:6 - قوی و شجاع باشید. از آنها نترسید و نترسید، زیرا خداوند خدای شماست که با شما می‌آید. او شما را ترک نمی کند و شما را رها نمی کند.</w:t>
      </w:r>
    </w:p>
    <w:p/>
    <w:p>
      <w:r xmlns:w="http://schemas.openxmlformats.org/wordprocessingml/2006/main">
        <w:t xml:space="preserve">یوشع 2:10 زیرا شنیده‌ایم که چگونه وقتی از مصر بیرون آمدید، خداوند آب دریای سرخ را برای شما خشکانید. و آنچه را که با دو پادشاه اموریان که در آن سوی اردن بودند، یعنی سیحون و عوج کردید که آنها را به کلی هلاک کردید.</w:t>
      </w:r>
    </w:p>
    <w:p/>
    <w:p>
      <w:r xmlns:w="http://schemas.openxmlformats.org/wordprocessingml/2006/main">
        <w:t xml:space="preserve">وقتی بنی‌اسرائیل مصر را ترک کردند، خداوند دریای سرخ را برای بنی‌اسرائیل خشک کرد و دو پادشاه اموریان را در آن سوی اردن هلاک کردند.</w:t>
      </w:r>
    </w:p>
    <w:p/>
    <w:p>
      <w:r xmlns:w="http://schemas.openxmlformats.org/wordprocessingml/2006/main">
        <w:t xml:space="preserve">1. قدرت معجزه آسای خداوند</w:t>
      </w:r>
    </w:p>
    <w:p/>
    <w:p>
      <w:r xmlns:w="http://schemas.openxmlformats.org/wordprocessingml/2006/main">
        <w:t xml:space="preserve">2. اطاعت وفادار پاداش</w:t>
      </w:r>
    </w:p>
    <w:p/>
    <w:p>
      <w:r xmlns:w="http://schemas.openxmlformats.org/wordprocessingml/2006/main">
        <w:t xml:space="preserve">1. خروج 14:21-22 - و موسی دست خود را بر دریا دراز کرد. و خداوند تمام آن شب را با باد شدید شرقی دریا را به عقب برگرداند و دریا را خشک کرد و آبها تقسیم شد.</w:t>
      </w:r>
    </w:p>
    <w:p/>
    <w:p>
      <w:r xmlns:w="http://schemas.openxmlformats.org/wordprocessingml/2006/main">
        <w:t xml:space="preserve">2. سفر تثنیه 3: 1-7 - سپس برگشتیم و از راه باشان بالا رفتیم و عوج پادشاه باشان با همه قومش برای جنگ در ادری به مقابله ما آمد.</w:t>
      </w:r>
    </w:p>
    <w:p/>
    <w:p>
      <w:r xmlns:w="http://schemas.openxmlformats.org/wordprocessingml/2006/main">
        <w:t xml:space="preserve">یوشع 2:11 و به محض شنیدن این چیزها، دلهای ما ذوب شد و به خاطر تو دیگر در هیچ کس شجاعت باقی نماند، زیرا که یهوه خدای تو، او خدا در آسمان بالا و در زمین است. در زیر</w:t>
      </w:r>
    </w:p>
    <w:p/>
    <w:p>
      <w:r xmlns:w="http://schemas.openxmlformats.org/wordprocessingml/2006/main">
        <w:t xml:space="preserve">پس از شنیدن عظمت پروردگار، دلهای مردم از ترس آب شد و دیگر شهامت مخالفت با آنها را نداشتند.</w:t>
      </w:r>
    </w:p>
    <w:p/>
    <w:p>
      <w:r xmlns:w="http://schemas.openxmlformats.org/wordprocessingml/2006/main">
        <w:t xml:space="preserve">1. خدا بزرگتر از هر چیزی است که با آن روبرو هستیم - یوشع 2:11</w:t>
      </w:r>
    </w:p>
    <w:p/>
    <w:p>
      <w:r xmlns:w="http://schemas.openxmlformats.org/wordprocessingml/2006/main">
        <w:t xml:space="preserve">2. شجاعت از شناخت خدا ناشی می شود - یوشع 2:11</w:t>
      </w:r>
    </w:p>
    <w:p/>
    <w:p>
      <w:r xmlns:w="http://schemas.openxmlformats.org/wordprocessingml/2006/main">
        <w:t xml:space="preserve">1. مزمور 103:19 - خداوند تخت خود را در آسمانها آماده کرده است. و پادشاهی او بر همه حکومت می کند.</w:t>
      </w:r>
    </w:p>
    <w:p/>
    <w:p>
      <w:r xmlns:w="http://schemas.openxmlformats.org/wordprocessingml/2006/main">
        <w:t xml:space="preserve">2. اشعیا 45:18 - زیرا خداوند که آسمانها را آفرید چنین می گوید. خود خدایی که زمین را پدید آورد و آن را ساخت. او آن را استوار کرد، بیهوده نیافرید، آن را برای سکونت ساخت: من خداوند هستم. و هیچ چیز دیگری وجود ندارد.</w:t>
      </w:r>
    </w:p>
    <w:p/>
    <w:p>
      <w:r xmlns:w="http://schemas.openxmlformats.org/wordprocessingml/2006/main">
        <w:t xml:space="preserve">یوشع 2:12 پس اکنون از شما می‌خواهم، به خداوند برای من سوگند یاد کنید، زیرا به شما مهربانی کرده‌ام، که شما نیز به خاندان پدرم مهربانی کنید و به من نشانی واقعی بدهید.</w:t>
      </w:r>
    </w:p>
    <w:p/>
    <w:p>
      <w:r xmlns:w="http://schemas.openxmlformats.org/wordprocessingml/2006/main">
        <w:t xml:space="preserve">یوشع و دو جاسوس از زن می خواهند که به خداوند قسم بخورد که به خانواده یوشع مهربانی کند.</w:t>
      </w:r>
    </w:p>
    <w:p/>
    <w:p>
      <w:r xmlns:w="http://schemas.openxmlformats.org/wordprocessingml/2006/main">
        <w:t xml:space="preserve">1: خداوند ما را فرا می خواند تا با دیگران مهربانی کنیم.</w:t>
      </w:r>
    </w:p>
    <w:p/>
    <w:p>
      <w:r xmlns:w="http://schemas.openxmlformats.org/wordprocessingml/2006/main">
        <w:t xml:space="preserve">2: ما باید به تعهدات خود برای نشان دادن مهربانی حتی زمانی که سخت است احترام بگذاریم.</w:t>
      </w:r>
    </w:p>
    <w:p/>
    <w:p>
      <w:r xmlns:w="http://schemas.openxmlformats.org/wordprocessingml/2006/main">
        <w:t xml:space="preserve">1: لوقا 6:31 - با دیگران همانطور رفتار کنید که دوست دارید با شما رفتار کنند.</w:t>
      </w:r>
    </w:p>
    <w:p/>
    <w:p>
      <w:r xmlns:w="http://schemas.openxmlformats.org/wordprocessingml/2006/main">
        <w:t xml:space="preserve">2: امثال 3:3 - بگذار عشق و وفاداری هرگز تو را رها نکند. آنها را به گردنت ببند و بر لوح دلت بنویس.</w:t>
      </w:r>
    </w:p>
    <w:p/>
    <w:p>
      <w:r xmlns:w="http://schemas.openxmlformats.org/wordprocessingml/2006/main">
        <w:t xml:space="preserve">یوشع 2:13 و اینکه پدر و مادرم و برادرانم و خواهرانم و هر چه دارند را زنده خواهی کرد و جان ما را از مرگ نجات خواهی داد.</w:t>
      </w:r>
    </w:p>
    <w:p/>
    <w:p>
      <w:r xmlns:w="http://schemas.openxmlformats.org/wordprocessingml/2006/main">
        <w:t xml:space="preserve">این قسمت از درخواست راحاب از جاسوسان اسرائیلی صحبت می کند تا خانواده او را همانطور که او به آنها کمک کرده بود از مرگ نجات دهند.</w:t>
      </w:r>
    </w:p>
    <w:p/>
    <w:p>
      <w:r xmlns:w="http://schemas.openxmlformats.org/wordprocessingml/2006/main">
        <w:t xml:space="preserve">1. خدا به کسانی که به او وفادار هستند وفادار است - یوشع 2:13</w:t>
      </w:r>
    </w:p>
    <w:p/>
    <w:p>
      <w:r xmlns:w="http://schemas.openxmlformats.org/wordprocessingml/2006/main">
        <w:t xml:space="preserve">2. ایمان شجاعانه راحاب به خدا - یوشع 2:13</w:t>
      </w:r>
    </w:p>
    <w:p/>
    <w:p>
      <w:r xmlns:w="http://schemas.openxmlformats.org/wordprocessingml/2006/main">
        <w:t xml:space="preserve">1. رومیان 10:11 - "زیرا کتاب مقدس می گوید: "هر که به او ایمان بیاورد شرمنده نخواهد شد."</w:t>
      </w:r>
    </w:p>
    <w:p/>
    <w:p>
      <w:r xmlns:w="http://schemas.openxmlformats.org/wordprocessingml/2006/main">
        <w:t xml:space="preserve">2. عبرانیان 11:31 - "با ایمان راحاب فاحشه با نافرمانان هلاک نشد، زیرا از جاسوسان استقبال دوستانه کرده بود."</w:t>
      </w:r>
    </w:p>
    <w:p/>
    <w:p>
      <w:r xmlns:w="http://schemas.openxmlformats.org/wordprocessingml/2006/main">
        <w:t xml:space="preserve">یوشع 2:14 و آن مردان به او پاسخ دادند: «اگر این کار ما را نگویید، جان ما برای شماست. و هنگامی که خداوند زمین را به ما خواهد داد، ما با تو به نیکی و راستی رفتار خواهیم کرد.</w:t>
      </w:r>
    </w:p>
    <w:p/>
    <w:p>
      <w:r xmlns:w="http://schemas.openxmlformats.org/wordprocessingml/2006/main">
        <w:t xml:space="preserve">مردان اسرائیل وفاداری خود را به عهد با خدا با تقدیم جان خود در ازای امنیت رحاب و خانواده اش نشان دادند.</w:t>
      </w:r>
    </w:p>
    <w:p/>
    <w:p>
      <w:r xmlns:w="http://schemas.openxmlformats.org/wordprocessingml/2006/main">
        <w:t xml:space="preserve">1. عهد بین خدا و اسرائیل، عهد وفاداری و حفاظت است.</w:t>
      </w:r>
    </w:p>
    <w:p/>
    <w:p>
      <w:r xmlns:w="http://schemas.openxmlformats.org/wordprocessingml/2006/main">
        <w:t xml:space="preserve">2. وفاداری ما به خدا و عهد او باید ما را به مهربانی و راستی به دیگران سوق دهد.</w:t>
      </w:r>
    </w:p>
    <w:p/>
    <w:p>
      <w:r xmlns:w="http://schemas.openxmlformats.org/wordprocessingml/2006/main">
        <w:t xml:space="preserve">1. یوشع 2:14 - زندگی ما برای شماست، اگر این کار ما را به زبان نیاورید، و ما با شما مهربانانه و صادقانه رفتار خواهیم کرد.</w:t>
      </w:r>
    </w:p>
    <w:p/>
    <w:p>
      <w:r xmlns:w="http://schemas.openxmlformats.org/wordprocessingml/2006/main">
        <w:t xml:space="preserve">2. رومیان 12:9- عشق باید خالصانه باشد. از آنچه بد است متنفر باشید. به آنچه خوب است بچسب</w:t>
      </w:r>
    </w:p>
    <w:p/>
    <w:p>
      <w:r xmlns:w="http://schemas.openxmlformats.org/wordprocessingml/2006/main">
        <w:t xml:space="preserve">یوشع 2:15 سپس آنها را با طناب از پنجره پایین آورد، زیرا خانه او بر دیوار شهر بود و او بر دیوار ساکن بود.</w:t>
      </w:r>
    </w:p>
    <w:p/>
    <w:p>
      <w:r xmlns:w="http://schemas.openxmlformats.org/wordprocessingml/2006/main">
        <w:t xml:space="preserve">راحاب، زنی که در اریحا زندگی می‌کرد، به دو جاسوس فرستاده شده توسط یوشع کمک کرد و آنها را از پنجره بیرون دیوار شهر پایین انداخت.</w:t>
      </w:r>
    </w:p>
    <w:p/>
    <w:p>
      <w:r xmlns:w="http://schemas.openxmlformats.org/wordprocessingml/2006/main">
        <w:t xml:space="preserve">1. شجاعت رحاب: درس اعتماد به اراده خداوند.</w:t>
      </w:r>
    </w:p>
    <w:p/>
    <w:p>
      <w:r xmlns:w="http://schemas.openxmlformats.org/wordprocessingml/2006/main">
        <w:t xml:space="preserve">2. ایمان رحاب: یادآوری قدرت ایمان در برابر ناملایمات.</w:t>
      </w:r>
    </w:p>
    <w:p/>
    <w:p>
      <w:r xmlns:w="http://schemas.openxmlformats.org/wordprocessingml/2006/main">
        <w:t xml:space="preserve">1. پیدایش 15:6 - "و او به خداوند ایمان آورد و آن را برای او برای عدالت شمرد."</w:t>
      </w:r>
    </w:p>
    <w:p/>
    <w:p>
      <w:r xmlns:w="http://schemas.openxmlformats.org/wordprocessingml/2006/main">
        <w:t xml:space="preserve">2. رومیان 4: 3-5 - "زیرا کتاب مقدّس چه می گوید؟ ابراهیم به خدا ایمان آورد و برای او عدالت شمرده شد. اکنون برای کسی که عمل می کند پاداش فیض حساب نمی شود، بلکه به عنوان بدهی است. عمل نمی‌کند، بلکه به کسی که ستمکاران را عادل می‌سازد، ایمان می‌آورد، ایمان او عدالت محسوب می‌شود.»</w:t>
      </w:r>
    </w:p>
    <w:p/>
    <w:p>
      <w:r xmlns:w="http://schemas.openxmlformats.org/wordprocessingml/2006/main">
        <w:t xml:space="preserve">یوشع 2:16 و او به آنها گفت: «به کوه بروید، مبادا تعقیب کنندگان شما را ملاقات کنند. و سه روز در آنجا پنهان شوید تا تعقیب کنندگان بازگردند.</w:t>
      </w:r>
    </w:p>
    <w:p/>
    <w:p>
      <w:r xmlns:w="http://schemas.openxmlformats.org/wordprocessingml/2006/main">
        <w:t xml:space="preserve">رحاب به جاسوسان دستور می دهد تا سه روز در کوه پنهان شوند تا تعقیب کنندگان قبل از اینکه بتوانند به راه خود بروند.</w:t>
      </w:r>
    </w:p>
    <w:p/>
    <w:p>
      <w:r xmlns:w="http://schemas.openxmlformats.org/wordprocessingml/2006/main">
        <w:t xml:space="preserve">1. حمایت خداوند همیشه در دسترس است، مهم نیست که وضعیت چقدر وخیم باشد.</w:t>
      </w:r>
    </w:p>
    <w:p/>
    <w:p>
      <w:r xmlns:w="http://schemas.openxmlformats.org/wordprocessingml/2006/main">
        <w:t xml:space="preserve">2. زمانی که به برنامه خدا اعتماد کنیم، می توانیم ایمان و شجاعت برای رویارویی با ترس های خود پیدا کنیم.</w:t>
      </w:r>
    </w:p>
    <w:p/>
    <w:p>
      <w:r xmlns:w="http://schemas.openxmlformats.org/wordprocessingml/2006/main">
        <w:t xml:space="preserve">1. مزمور 46: 1-2: "خدا پناهگاه و قوت ما است، و در مصیبت کمکی بسیار حاضر است. بنابراین، ما نخواهیم ترسید هر چند زمین راه برود، هر چند کوه ها به دل دریا منتقل شوند."</w:t>
      </w:r>
    </w:p>
    <w:p/>
    <w:p>
      <w:r xmlns:w="http://schemas.openxmlformats.org/wordprocessingml/2006/main">
        <w:t xml:space="preserve">2. عبرانیان 11:31: "با ایمان راحاب فاحشه با نافرمانان هلاک نشد، زیرا از جاسوسان استقبال دوستانه کرده بود."</w:t>
      </w:r>
    </w:p>
    <w:p/>
    <w:p>
      <w:r xmlns:w="http://schemas.openxmlformats.org/wordprocessingml/2006/main">
        <w:t xml:space="preserve">یوشع 2:17 و آن مردان به او گفتند: «ما از این سوگند که ما را به آن سوگند داده‌ای بی‌عیب خواهیم بود.</w:t>
      </w:r>
    </w:p>
    <w:p/>
    <w:p>
      <w:r xmlns:w="http://schemas.openxmlformats.org/wordprocessingml/2006/main">
        <w:t xml:space="preserve">مردان به رحاب سوگند یاد کردند و قول دادند که او را از هر آسیبی حفظ کنند.</w:t>
      </w:r>
    </w:p>
    <w:p/>
    <w:p>
      <w:r xmlns:w="http://schemas.openxmlformats.org/wordprocessingml/2006/main">
        <w:t xml:space="preserve">1. خداوند به کسانی که بر او توکل می کنند پاداش می دهد.</w:t>
      </w:r>
    </w:p>
    <w:p/>
    <w:p>
      <w:r xmlns:w="http://schemas.openxmlformats.org/wordprocessingml/2006/main">
        <w:t xml:space="preserve">2. سوگندها را باید جدی گرفت و با صداقت نگه داشت.</w:t>
      </w:r>
    </w:p>
    <w:p/>
    <w:p>
      <w:r xmlns:w="http://schemas.openxmlformats.org/wordprocessingml/2006/main">
        <w:t xml:space="preserve">1. امثال 3: 5-6 - "با تمام دل خود بر خداوند توکل کن و به عقل خود تکیه مکن. در همه راههای خود او را بشناس و او راههای تو را هدایت خواهد کرد."</w:t>
      </w:r>
    </w:p>
    <w:p/>
    <w:p>
      <w:r xmlns:w="http://schemas.openxmlformats.org/wordprocessingml/2006/main">
        <w:t xml:space="preserve">2. متی 5: 33-37 - "باز هم شنیده اید که از قدیم الایام گفته شده است که سوگند یاد نکن، بلکه سوگندهای خود را برای خداوند انجام ده. به همه، نه به آسمان، زیرا تخت خداست، نه به زمین، زیرا که زیر پای اوست، نه به اورشلیم، زیرا شهر پادشاه بزرگ است، و به سر خود هم قسم نخورید، زیرا نمی توانید بسازید. یک تار مو سفید یا سیاه. اما ارتباط شما آری، آری باشد، نه، نه، زیرا هر چه بیشتر از اینها است، از شر است.»</w:t>
      </w:r>
    </w:p>
    <w:p/>
    <w:p>
      <w:r xmlns:w="http://schemas.openxmlformats.org/wordprocessingml/2006/main">
        <w:t xml:space="preserve">یوشع 2:18 اینک، وقتی به زمین می‌آییم، این رشته نخ قرمز را در پنجره‌ای که ما را پایین انداخته‌ای ببندی و پدر و مادرت و برادرانت و همه‌ات را بیاور. خانواده پدر، خانه برای تو.</w:t>
      </w:r>
    </w:p>
    <w:p/>
    <w:p>
      <w:r xmlns:w="http://schemas.openxmlformats.org/wordprocessingml/2006/main">
        <w:t xml:space="preserve">راحاب موافقت کرد که بنی اسرائیل را به خانه اش راه دهد و در عوض، از نابودی اریحا نجات یابد. رحاب باید یک رشته نخ قرمز رنگ در پنجره ببندد تا نشانگر نجات او باشد و خانواده اش را به امن برساند.</w:t>
      </w:r>
    </w:p>
    <w:p/>
    <w:p>
      <w:r xmlns:w="http://schemas.openxmlformats.org/wordprocessingml/2006/main">
        <w:t xml:space="preserve">1. قدرت وعده ها - وفاداری خداوند برای عمل به وعده هایش در داستان رحاب.</w:t>
      </w:r>
    </w:p>
    <w:p/>
    <w:p>
      <w:r xmlns:w="http://schemas.openxmlformats.org/wordprocessingml/2006/main">
        <w:t xml:space="preserve">2. قدرت اطاعت - اطاعت رحاب در به خطر انداختن جان خود برای نجات بنی اسرائیل.</w:t>
      </w:r>
    </w:p>
    <w:p/>
    <w:p>
      <w:r xmlns:w="http://schemas.openxmlformats.org/wordprocessingml/2006/main">
        <w:t xml:space="preserve">1. عبرانیان 11:31 - با ایمان، راحاب فاحشه با کسانی که ایمان نیاوردند هلاک نشد، زیرا جاسوسان را با سلامتی پذیرفت.</w:t>
      </w:r>
    </w:p>
    <w:p/>
    <w:p>
      <w:r xmlns:w="http://schemas.openxmlformats.org/wordprocessingml/2006/main">
        <w:t xml:space="preserve">2. یعقوب 2:25 - همچنین آیا راحاب فاحشه با اعمال عادل شمرده نشد، وقتی که رسولان را پذیرفت و آنها را از راه دیگری فرستاد؟</w:t>
      </w:r>
    </w:p>
    <w:p/>
    <w:p>
      <w:r xmlns:w="http://schemas.openxmlformats.org/wordprocessingml/2006/main">
        <w:t xml:space="preserve">یوشع 2:19 و چنین خواهد شد که هر که از درهای خانه تو به کوچه بیرون رود، خون او بر سر او خواهد بود و ما بی گناه خواهیم بود و هر که با تو در خانه باشد، خون او خواهد بود. بر سر ما خواهد بود، اگر دستی بر او باشد.</w:t>
      </w:r>
    </w:p>
    <w:p/>
    <w:p>
      <w:r xmlns:w="http://schemas.openxmlformats.org/wordprocessingml/2006/main">
        <w:t xml:space="preserve">راحاب برای محافظت از رحاب و خانواده اش در برابر جاسوسان اسرائیلی، با آنها عهد می بندد که هرکس خانه او را ترک کند، خون او بر سر خود خواهد بود و کسانی که در خانه می مانند توسط جاسوسان اسرائیل محافظت خواهند شد.</w:t>
      </w:r>
    </w:p>
    <w:p/>
    <w:p>
      <w:r xmlns:w="http://schemas.openxmlformats.org/wordprocessingml/2006/main">
        <w:t xml:space="preserve">1. حفاظت و وفاداری خداوند نسبت به کسانی که بر او توکل می کنند.</w:t>
      </w:r>
    </w:p>
    <w:p/>
    <w:p>
      <w:r xmlns:w="http://schemas.openxmlformats.org/wordprocessingml/2006/main">
        <w:t xml:space="preserve">2. قدرت انتخاب عاقلانه در شرایط سخت.</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اشعیا 43:2 - هنگامی که از آبها عبور کنید، من با شما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یوشع 2:20 و اگر این کار ما را به زبان بیاوری، از سوگندت که ما را به آن سوگند داده‌ای دست می‌کشیم.</w:t>
      </w:r>
    </w:p>
    <w:p/>
    <w:p>
      <w:r xmlns:w="http://schemas.openxmlformats.org/wordprocessingml/2006/main">
        <w:t xml:space="preserve">یوشع و بنی اسرائیل با راحاب پیمان بستند تا راز مأموریت خود را حفظ کنند.</w:t>
      </w:r>
    </w:p>
    <w:p/>
    <w:p>
      <w:r xmlns:w="http://schemas.openxmlformats.org/wordprocessingml/2006/main">
        <w:t xml:space="preserve">1. اهمیت وفاداری به وعده هایمان</w:t>
      </w:r>
    </w:p>
    <w:p/>
    <w:p>
      <w:r xmlns:w="http://schemas.openxmlformats.org/wordprocessingml/2006/main">
        <w:t xml:space="preserve">2. قدرت توکل به خدا در شرایط سخت</w:t>
      </w:r>
    </w:p>
    <w:p/>
    <w:p>
      <w:r xmlns:w="http://schemas.openxmlformats.org/wordprocessingml/2006/main">
        <w:t xml:space="preserve">1. مزمور 37:5 - راه خود را به خداوند بسپارید. به او اعتماد کنید و او عمل خواهد کرد.</w:t>
      </w:r>
    </w:p>
    <w:p/>
    <w:p>
      <w:r xmlns:w="http://schemas.openxmlformats.org/wordprocessingml/2006/main">
        <w:t xml:space="preserve">2. امثال 3: 5-6 - با تمام قلب خود به خداوند اعتماد کنید و به درک خود تکیه نکنید. در تمام راههای خود او را بشناسید و او راههای شما را راست خواهد کرد.</w:t>
      </w:r>
    </w:p>
    <w:p/>
    <w:p>
      <w:r xmlns:w="http://schemas.openxmlformats.org/wordprocessingml/2006/main">
        <w:t xml:space="preserve">یوشع 2:21 و او گفت: طبق گفته شما چنین باشد. و آنها را فرستاد و آنها رفتند و بند قرمز را در پنجره بست.</w:t>
      </w:r>
    </w:p>
    <w:p/>
    <w:p>
      <w:r xmlns:w="http://schemas.openxmlformats.org/wordprocessingml/2006/main">
        <w:t xml:space="preserve">راحاب، مادر جاشوا و دو جاسوس با طرحی برای نجات او و خانواده اش در ازای کمک او در جمع آوری اطلاعات موافقت کردند.</w:t>
      </w:r>
    </w:p>
    <w:p/>
    <w:p>
      <w:r xmlns:w="http://schemas.openxmlformats.org/wordprocessingml/2006/main">
        <w:t xml:space="preserve">1. قدرت ایمان - ایمان رحاب هنگامی که به خداوند توکل کرد و نجات یافت پاداش گرفت.</w:t>
      </w:r>
    </w:p>
    <w:p/>
    <w:p>
      <w:r xmlns:w="http://schemas.openxmlformats.org/wordprocessingml/2006/main">
        <w:t xml:space="preserve">2. اهميت اطاعت - رحاب از فرمان خداوند اطاعت كرد و عمل او پاداش گرفت.</w:t>
      </w:r>
    </w:p>
    <w:p/>
    <w:p>
      <w:r xmlns:w="http://schemas.openxmlformats.org/wordprocessingml/2006/main">
        <w:t xml:space="preserve">1. عبرانیان 11:31 - با ایمان، راحاب فاحشه با کسانی که ایمان نیاوردند هلاک نشد، زیرا جاسوسان را با سلامتی پذیرفت.</w:t>
      </w:r>
    </w:p>
    <w:p/>
    <w:p>
      <w:r xmlns:w="http://schemas.openxmlformats.org/wordprocessingml/2006/main">
        <w:t xml:space="preserve">2. یعقوب 2:25 - همچنین آیا راحاب فاحشه با اعمال عادل شمرده نشد، وقتی که رسولان را پذیرفت و آنها را از راه دیگری فرستاد؟</w:t>
      </w:r>
    </w:p>
    <w:p/>
    <w:p>
      <w:r xmlns:w="http://schemas.openxmlformats.org/wordprocessingml/2006/main">
        <w:t xml:space="preserve">یوشع 2:22 و رفتند و به کوه آمدند و سه روز در آنجا ماندند تا اینکه تعقیب کنندگان برگشتند.</w:t>
      </w:r>
    </w:p>
    <w:p/>
    <w:p>
      <w:r xmlns:w="http://schemas.openxmlformats.org/wordprocessingml/2006/main">
        <w:t xml:space="preserve">دو نفر به کوهی فرار کردند و سه روز در آنجا ماندند در حالی که تعقیب کنندگان آنها را جستجو کردند، اما نتوانستند آنها را پیدا کنند.</w:t>
      </w:r>
    </w:p>
    <w:p/>
    <w:p>
      <w:r xmlns:w="http://schemas.openxmlformats.org/wordprocessingml/2006/main">
        <w:t xml:space="preserve">1. وقتی در خطر باشیم، خداوند از ما محافظت خواهد کرد.</w:t>
      </w:r>
    </w:p>
    <w:p/>
    <w:p>
      <w:r xmlns:w="http://schemas.openxmlformats.org/wordprocessingml/2006/main">
        <w:t xml:space="preserve">2. زمانی که دچار مشکل می شویم، می توانیم به خدا پناه ببریم.</w:t>
      </w:r>
    </w:p>
    <w:p/>
    <w:p>
      <w:r xmlns:w="http://schemas.openxmlformats.org/wordprocessingml/2006/main">
        <w:t xml:space="preserve">1. مزمور 91:2 - "از خداوند خواهم گفت که او پناهگاه و قلعه من است، خدای من، بر او توکل خواهم کرد."</w:t>
      </w:r>
    </w:p>
    <w:p/>
    <w:p>
      <w:r xmlns:w="http://schemas.openxmlformats.org/wordprocessingml/2006/main">
        <w:t xml:space="preserve">2. مزمور 46: 1 - "خدا پناه و قوت ماست و در مصیبت کمکی بسیار حاضر است."</w:t>
      </w:r>
    </w:p>
    <w:p/>
    <w:p>
      <w:r xmlns:w="http://schemas.openxmlformats.org/wordprocessingml/2006/main">
        <w:t xml:space="preserve">یوشع 2:23 پس آن دو مرد برگشتند و از کوه فرود آمدند و از آنجا گذشتند و نزد یوشع پسر نون آمدند و همه آنچه را که برایشان پیش آمد به او گفتند:</w:t>
      </w:r>
    </w:p>
    <w:p/>
    <w:p>
      <w:r xmlns:w="http://schemas.openxmlformats.org/wordprocessingml/2006/main">
        <w:t xml:space="preserve">دو مرد از کوه بازگشتند و ماجراهای خود را به جاشوا گزارش کردند.</w:t>
      </w:r>
    </w:p>
    <w:p/>
    <w:p>
      <w:r xmlns:w="http://schemas.openxmlformats.org/wordprocessingml/2006/main">
        <w:t xml:space="preserve">1. اهمیت اطاعت نشان داده شده در مثال دو مرد در یوشع 2:23.</w:t>
      </w:r>
    </w:p>
    <w:p/>
    <w:p>
      <w:r xmlns:w="http://schemas.openxmlformats.org/wordprocessingml/2006/main">
        <w:t xml:space="preserve">2. قدرت انعطاف و شجاعت در مواجهه با ناملایمات.</w:t>
      </w:r>
    </w:p>
    <w:p/>
    <w:p>
      <w:r xmlns:w="http://schemas.openxmlformats.org/wordprocessingml/2006/main">
        <w:t xml:space="preserve">1. تثنیه 31:6 - "قوی و شجاع باشید. از آنها نترسید و نترسید، زیرا خداوند، خدای شماست که با شما می آید. او شما را ترک نخواهد کرد و نخواهد گذاشت."</w:t>
      </w:r>
    </w:p>
    <w:p/>
    <w:p>
      <w:r xmlns:w="http://schemas.openxmlformats.org/wordprocessingml/2006/main">
        <w:t xml:space="preserve">2. امثال 18:10 - "نام خداوند برجی استوار است، مرد عادل به آن می دود و در امان است."</w:t>
      </w:r>
    </w:p>
    <w:p/>
    <w:p>
      <w:r xmlns:w="http://schemas.openxmlformats.org/wordprocessingml/2006/main">
        <w:t xml:space="preserve">یوشع 2:24 و به یوشع گفتند: «به راستی که خداوند تمام زمین را به دست ما تسلیم کرده است. زیرا حتی همه ساکنان کشور به خاطر ما غش می کنند.</w:t>
      </w:r>
    </w:p>
    <w:p/>
    <w:p>
      <w:r xmlns:w="http://schemas.openxmlformats.org/wordprocessingml/2006/main">
        <w:t xml:space="preserve">مردم آن سرزمین از قدرت عظیم خداوند شنیده بودند و از بنی اسرائیل ترسیدند، پس خداوند تمام زمین را به بنی اسرائیل تسلیم کرد.</w:t>
      </w:r>
    </w:p>
    <w:p/>
    <w:p>
      <w:r xmlns:w="http://schemas.openxmlformats.org/wordprocessingml/2006/main">
        <w:t xml:space="preserve">1. خداوند رهایی بخش و روزی دهنده همه چیز است</w:t>
      </w:r>
    </w:p>
    <w:p/>
    <w:p>
      <w:r xmlns:w="http://schemas.openxmlformats.org/wordprocessingml/2006/main">
        <w:t xml:space="preserve">2. ما می توانیم به قدرت خداوند تکیه کنیم</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مزمور 20:7 - برخی به ارابه ها و برخی به اسب ها اعتماد می کنند، اما ما به نام خداوند خدای خود اعتماد داریم.</w:t>
      </w:r>
    </w:p>
    <w:p/>
    <w:p>
      <w:r xmlns:w="http://schemas.openxmlformats.org/wordprocessingml/2006/main">
        <w:t xml:space="preserve">یوشع 3 را می توان در سه پاراگراف به شرح زیر خلاصه کرد و آیات ذکر شده را می توان بیان کرد:</w:t>
      </w:r>
    </w:p>
    <w:p/>
    <w:p>
      <w:r xmlns:w="http://schemas.openxmlformats.org/wordprocessingml/2006/main">
        <w:t xml:space="preserve">بند 1: یوشع 3: 1-6 زمینه را برای عبور از رود اردن فراهم می کند. یوشع و بنی‌اسرائیل در نزدیکی رودخانه اردو زدند و منتظر دستورات بیشتر از جانب خدا بودند. پس از سه روز، یوشع به مردم دستور می دهد که خود را تقدیس کنند و برای مشاهده یک واقعه معجزه آسا آماده شوند. او به آنها می گوید که قبلاً از این راه نرفته اند و به آنها اطمینان می دهد که خداوند در بین آنها معجزه خواهد کرد.</w:t>
      </w:r>
    </w:p>
    <w:p/>
    <w:p>
      <w:r xmlns:w="http://schemas.openxmlformats.org/wordprocessingml/2006/main">
        <w:t xml:space="preserve">پاراگراف 2: در یوشع 3: 7-13 ادامه می دهد، یوشع به کاهنانی که صندوق عهد را حمل می کنند خطاب می کند. او به آنها دستور می دهد که وقتی به لبه رود اردن رسیدند، قدمی به رود اردن بردارند و قول می دهد که به محض اینکه پاهایشان به آب های آن رسید، جریان آن در پایین دست قطع خواهد شد. به مردم گفته می شود که بین خود و کشتی حدود نیم مایل فاصله داشته باشند تا بتوانند از نزدیک شاهد قدرت خدا باشند.</w:t>
      </w:r>
    </w:p>
    <w:p/>
    <w:p>
      <w:r xmlns:w="http://schemas.openxmlformats.org/wordprocessingml/2006/main">
        <w:t xml:space="preserve">بند 3: یوشع 3 با عبور واقعی از رود اردن در یوشع 3: 14-17 به پایان می رسد. به محض اینکه پاهای کاهنان به لبه آب برخورد کرد، درست همانطور که یوشع دستور داده بود، به طور معجزه آسایی، "آب هایی که از بالا پایین می آمدند ایستاده و در یک پشته بلند شدند." بنی‌اسرائیل بر روی زمین خشک می‌گذرند در حالی که تمامی اسرائیل با هیبت نظاره می‌کنند. دوازده سنگ از داخل بستر رودخانه به نمایندگی از هر قبیله برداشته می شود و به عنوان یادبود در اردوگاه آنها در گیلگال برپا می شود.</w:t>
      </w:r>
    </w:p>
    <w:p/>
    <w:p>
      <w:r xmlns:w="http://schemas.openxmlformats.org/wordprocessingml/2006/main">
        <w:t xml:space="preserve">به طور خلاصه:</w:t>
      </w:r>
    </w:p>
    <w:p>
      <w:r xmlns:w="http://schemas.openxmlformats.org/wordprocessingml/2006/main">
        <w:t xml:space="preserve">Joshua 3 ارائه می دهد:</w:t>
      </w:r>
    </w:p>
    <w:p>
      <w:r xmlns:w="http://schemas.openxmlformats.org/wordprocessingml/2006/main">
        <w:t xml:space="preserve">آمادگی برای عبور از تقدیس و پیش بینی.</w:t>
      </w:r>
    </w:p>
    <w:p>
      <w:r xmlns:w="http://schemas.openxmlformats.org/wordprocessingml/2006/main">
        <w:t xml:space="preserve">دستورالعمل برای پا گذاشتن کشیشان به رودخانه اردن؛</w:t>
      </w:r>
    </w:p>
    <w:p>
      <w:r xmlns:w="http://schemas.openxmlformats.org/wordprocessingml/2006/main">
        <w:t xml:space="preserve">آب های معجزه آسا ایستاده، دوازده سنگ برپا شده است.</w:t>
      </w:r>
    </w:p>
    <w:p/>
    <w:p>
      <w:r xmlns:w="http://schemas.openxmlformats.org/wordprocessingml/2006/main">
        <w:t xml:space="preserve">تأکید بر آمادگی برای عبور از تقدیس و پیش بینی؛</w:t>
      </w:r>
    </w:p>
    <w:p>
      <w:r xmlns:w="http://schemas.openxmlformats.org/wordprocessingml/2006/main">
        <w:t xml:space="preserve">دستورالعمل برای پا گذاشتن کشیشان به رودخانه اردن؛</w:t>
      </w:r>
    </w:p>
    <w:p>
      <w:r xmlns:w="http://schemas.openxmlformats.org/wordprocessingml/2006/main">
        <w:t xml:space="preserve">آب های معجزه آسا ایستاده، دوازده سنگ برپا شده است.</w:t>
      </w:r>
    </w:p>
    <w:p/>
    <w:p>
      <w:r xmlns:w="http://schemas.openxmlformats.org/wordprocessingml/2006/main">
        <w:t xml:space="preserve">این فصل بر آمادگی برای عبور از رود اردن، دستورالعمل‌های خاصی که به کاهنانی که صندوق عهد را حمل می‌کنند و خود عبور معجزه‌آسا داده می‌شود، تمرکز دارد. در یوشع 3، یوشع و بنی‌اسرائیل در نزدیکی رود اردن اردو می‌زنند و منتظر دستورات بیشتر از جانب خدا هستند. پس از سه روز، یوشع به آنها دستور می دهد که خود را تقدیس کنند و برای یک رویداد معجزه آسا آماده شوند، نشانه ای که نشان می دهد قبلاً از این راه عبور نکرده اند.</w:t>
      </w:r>
    </w:p>
    <w:p/>
    <w:p>
      <w:r xmlns:w="http://schemas.openxmlformats.org/wordprocessingml/2006/main">
        <w:t xml:space="preserve">در ادامه در جاشوا 3، جاشوا به کاهنانی که صندوق عهد را حمل می کنند خطاب می کند. او به آنها دستور می دهد که وقتی به لبه رود اردن رسیدند، قدمی به داخل رود اردن بردارند. او وعده می دهد که به محض اینکه پاهای آنها به آب آن برخورد کند، جریان آن در پایین دست، نمایش قدرت و وفاداری خداوند قطع خواهد شد. به مردم دستور داده شده است که بین خود و کشتی فاصله داشته باشند تا بتوانند از نزدیک شاهد این معجزه باشند.</w:t>
      </w:r>
    </w:p>
    <w:p/>
    <w:p>
      <w:r xmlns:w="http://schemas.openxmlformats.org/wordprocessingml/2006/main">
        <w:t xml:space="preserve">جاشوا 3 با عبور واقعی از رود اردن به پایان می رسد. به محض اینکه پاهای کاهنان همان طور که یوشع دستور داده بود لبه آن را لمس کرد، به طور معجزه آسایی «آب هایی که از بالا فرود آمدند، ایستادند و در یک توده بالا آمدند». بنی اسرائیل روی زمین خشک می گذرند در حالی که تمام اسرائیل با هیبت جلوه ای باورنکردنی از قدرت خدا را تماشا می کنند. دوازده سنگ از بستر رودخانه به نمایندگی از هر قبیله برداشته می شود و به عنوان یادبود در اردوگاه آنها در گیلگال قرار می گیرد تا یادآور این رویداد مهم در سفر آنها به سمت تصرف کنعان باشد.</w:t>
      </w:r>
    </w:p>
    <w:p/>
    <w:p>
      <w:r xmlns:w="http://schemas.openxmlformats.org/wordprocessingml/2006/main">
        <w:t xml:space="preserve">یوشع 3:1 یوشع صبح زود برخاست. و آنها از شطیم بیرون آمدند و او و همه بنی اسرائیل به اردن آمدند و قبل از گذشتن در آنجا اقامت کردند.</w:t>
      </w:r>
    </w:p>
    <w:p/>
    <w:p>
      <w:r xmlns:w="http://schemas.openxmlformats.org/wordprocessingml/2006/main">
        <w:t xml:space="preserve">یوشع صبح زود برخاست تا بنی اسرائیل را از رود اردن عبور دهد.</w:t>
      </w:r>
    </w:p>
    <w:p/>
    <w:p>
      <w:r xmlns:w="http://schemas.openxmlformats.org/wordprocessingml/2006/main">
        <w:t xml:space="preserve">1: زود برخیزید تا کار خداوند را به عهده بگیرید.</w:t>
      </w:r>
    </w:p>
    <w:p/>
    <w:p>
      <w:r xmlns:w="http://schemas.openxmlformats.org/wordprocessingml/2006/main">
        <w:t xml:space="preserve">2: برای قدم گذاشتن در ناشناخته ها شجاعت و ایمان داشته باشید.</w:t>
      </w:r>
    </w:p>
    <w:p/>
    <w:p>
      <w:r xmlns:w="http://schemas.openxmlformats.org/wordprocessingml/2006/main">
        <w:t xml:space="preserve">1: اشعیا 40:31 - "آنهایی که در انتظار خداوند هستند، نیروی خود را تجدید خواهند کرد، با بال مانند عقاب سوار خواهند شد، خواهند دوید و خسته نخواهند شد، و راه خواهند رفت و بیهوش نخواهند شد."</w:t>
      </w:r>
    </w:p>
    <w:p/>
    <w:p>
      <w:r xmlns:w="http://schemas.openxmlformats.org/wordprocessingml/2006/main">
        <w:t xml:space="preserve">2: عبرانیان 11: 1 - "اکنون ایمان مایه چیزهایی است که به آنها امید می رود، و دلیل چیزهایی است که دیده نمی شوند."</w:t>
      </w:r>
    </w:p>
    <w:p/>
    <w:p>
      <w:r xmlns:w="http://schemas.openxmlformats.org/wordprocessingml/2006/main">
        <w:t xml:space="preserve">یوشع 3:2 و بعد از سه روز گذشت که افسران از لشکر گذشتند.</w:t>
      </w:r>
    </w:p>
    <w:p/>
    <w:p>
      <w:r xmlns:w="http://schemas.openxmlformats.org/wordprocessingml/2006/main">
        <w:t xml:space="preserve">افسران اسرائیل پس از سه روز از میزبان عبور کردند.</w:t>
      </w:r>
    </w:p>
    <w:p/>
    <w:p>
      <w:r xmlns:w="http://schemas.openxmlformats.org/wordprocessingml/2006/main">
        <w:t xml:space="preserve">1: وقتی خدا ما را به عمل دعوت می کند، باید وفادار باشیم و آنچه از ما خواسته شده است را انجام دهیم.</w:t>
      </w:r>
    </w:p>
    <w:p/>
    <w:p>
      <w:r xmlns:w="http://schemas.openxmlformats.org/wordprocessingml/2006/main">
        <w:t xml:space="preserve">2: وفاداری اغلب با گذشت زمان آزمایش می شود و خواسته های خدا در نهایت برآورده می شود.</w:t>
      </w:r>
    </w:p>
    <w:p/>
    <w:p>
      <w:r xmlns:w="http://schemas.openxmlformats.org/wordprocessingml/2006/main">
        <w:t xml:space="preserve">1: فیلیپیان 2: 12-13 - بنابراین، ای محبوب من، همانطور که همیشه اطاعت کردید، اکنون نیز نه تنها در حضور من، بلکه بسیار بیشتر در غیاب من، با ترس و لرز برای نجات خود تلاش کنید، زیرا خداست. که در تو کار می کند، هم اراده کند و هم برای رضای او کار کند.</w:t>
      </w:r>
    </w:p>
    <w:p/>
    <w:p>
      <w:r xmlns:w="http://schemas.openxmlformats.org/wordprocessingml/2006/main">
        <w:t xml:space="preserve">2: یعقوب 1:22 - اما عمل کنندگان کلام باشید، نه فقط شنوندگان، که خود را فریب دهید.</w:t>
      </w:r>
    </w:p>
    <w:p/>
    <w:p>
      <w:r xmlns:w="http://schemas.openxmlformats.org/wordprocessingml/2006/main">
        <w:t xml:space="preserve">یوشع 3:3 و به قوم امر فرمودند: «چون تابوت عهد یهوه خدای خود و کاهنان لاوی را که آن را حمل می‌کنند دیدید، از جای خود خارج شده، به دنبال آن بروید.</w:t>
      </w:r>
    </w:p>
    <w:p/>
    <w:p>
      <w:r xmlns:w="http://schemas.openxmlformats.org/wordprocessingml/2006/main">
        <w:t xml:space="preserve">یوشع قوم اسرائیل را تشویق می کند که از کشتی به عنوان نماد ایمان پیروی کنند.</w:t>
      </w:r>
    </w:p>
    <w:p/>
    <w:p>
      <w:r xmlns:w="http://schemas.openxmlformats.org/wordprocessingml/2006/main">
        <w:t xml:space="preserve">1. پیروی از خداوند با ایمان استوار</w:t>
      </w:r>
    </w:p>
    <w:p/>
    <w:p>
      <w:r xmlns:w="http://schemas.openxmlformats.org/wordprocessingml/2006/main">
        <w:t xml:space="preserve">2. راه رفتن در اطاعت از کلام خدا</w:t>
      </w:r>
    </w:p>
    <w:p/>
    <w:p>
      <w:r xmlns:w="http://schemas.openxmlformats.org/wordprocessingml/2006/main">
        <w:t xml:space="preserve">1. عبرانیان 11: 6 - "و بدون ایمان نمی توان او را خشنود کرد، زیرا کسی که نزد خدا می آید باید ایمان داشته باشد که او هست و او پاداش کسانی است که او را می جویند."</w:t>
      </w:r>
    </w:p>
    <w:p/>
    <w:p>
      <w:r xmlns:w="http://schemas.openxmlformats.org/wordprocessingml/2006/main">
        <w:t xml:space="preserve">2. سفر تثنیه 11:26-28 - «ببینید، امروز برکت و لعنت را پیش روی شما قرار می دهم: برکت، اگر از اوامر یهوه خدای خود که امروز به شما امر می کنم اطاعت کنید، و لعنت اگر اوامر یهوه خدای خود را اطاعت مکن، بلکه از راهی که امروز به تو امر می‌کنم روی گردان و به دنبال خدایان دیگری برو که نمی‌شناسی.»</w:t>
      </w:r>
    </w:p>
    <w:p/>
    <w:p>
      <w:r xmlns:w="http://schemas.openxmlformats.org/wordprocessingml/2006/main">
        <w:t xml:space="preserve">یوشع 3:4 اما بین شما و آن حدود دو هزار ذراع فاصله خواهد بود.</w:t>
      </w:r>
    </w:p>
    <w:p/>
    <w:p>
      <w:r xmlns:w="http://schemas.openxmlformats.org/wordprocessingml/2006/main">
        <w:t xml:space="preserve">به بنی اسرائیل گفته شد که فاصله معینی از رود اردن داشته باشند تا راه رسیدن به سرزمین موعود را بدانند که راهی جدید برای آنها بود.</w:t>
      </w:r>
    </w:p>
    <w:p/>
    <w:p>
      <w:r xmlns:w="http://schemas.openxmlformats.org/wordprocessingml/2006/main">
        <w:t xml:space="preserve">1. خداوند همیشه راه سرنوشت ما را فراهم خواهد کرد، اما ما باید برای رسیدن به آن آماده باشیم.</w:t>
      </w:r>
    </w:p>
    <w:p/>
    <w:p>
      <w:r xmlns:w="http://schemas.openxmlformats.org/wordprocessingml/2006/main">
        <w:t xml:space="preserve">2. ما باید همیشه برای موارد غیرمنتظره آماده باشیم، با اعتماد به اینکه خداوند راه ما را روشن خواهد کرد.</w:t>
      </w:r>
    </w:p>
    <w:p/>
    <w:p>
      <w:r xmlns:w="http://schemas.openxmlformats.org/wordprocessingml/2006/main">
        <w:t xml:space="preserve">1. تثنیه 31: 8 - "و خداوند اوست که پیشاپیش تو می رود، او با تو خواهد بود، تو را ناامید نخواهد کرد و تو را ترک نخواهد کرد. نترس و هراسان مباش."</w:t>
      </w:r>
    </w:p>
    <w:p/>
    <w:p>
      <w:r xmlns:w="http://schemas.openxmlformats.org/wordprocessingml/2006/main">
        <w:t xml:space="preserve">2. امثال 3: 5-6 - "با تمام دل خود بر خداوند توکل کن و به عقل خود تکیه مکن. در همه راههای خود او را تصدیق کن و او راههای تو را هدایت خواهد کرد."</w:t>
      </w:r>
    </w:p>
    <w:p/>
    <w:p>
      <w:r xmlns:w="http://schemas.openxmlformats.org/wordprocessingml/2006/main">
        <w:t xml:space="preserve">یوشع 3:5 و یوشع به قوم گفت: خود را تقدیس کنید زیرا خداوند فردا در میان شما معجزات خواهد کرد.</w:t>
      </w:r>
    </w:p>
    <w:p/>
    <w:p>
      <w:r xmlns:w="http://schemas.openxmlformats.org/wordprocessingml/2006/main">
        <w:t xml:space="preserve">یوشع به مردم می‌گوید خود را آماده کنند، زیرا خداوند در روز بعد در میان آنها معجزه خواهد کرد.</w:t>
      </w:r>
    </w:p>
    <w:p/>
    <w:p>
      <w:r xmlns:w="http://schemas.openxmlformats.org/wordprocessingml/2006/main">
        <w:t xml:space="preserve">1. شگفتی های خدا همیشه فراتر از انتظار ما هستند</w:t>
      </w:r>
    </w:p>
    <w:p/>
    <w:p>
      <w:r xmlns:w="http://schemas.openxmlformats.org/wordprocessingml/2006/main">
        <w:t xml:space="preserve">2. همیشه باید برای معجزات خداوند آماده باشیم</w:t>
      </w:r>
    </w:p>
    <w:p/>
    <w:p>
      <w:r xmlns:w="http://schemas.openxmlformats.org/wordprocessingml/2006/main">
        <w:t xml:space="preserve">صلیب-</w:t>
      </w:r>
    </w:p>
    <w:p/>
    <w:p>
      <w:r xmlns:w="http://schemas.openxmlformats.org/wordprocessingml/2006/main">
        <w:t xml:space="preserve">1. اشعیا 55: 8-9 - خداوند می‌گوید: زیرا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مزمور 118:23-24 - این کار خداوند است. در چشم ما شگفت انگیز است. این روزی است که خداوند آفریده است. ما از آن خوشحال خواهیم شد و خوشحال خواهیم شد.</w:t>
      </w:r>
    </w:p>
    <w:p/>
    <w:p>
      <w:r xmlns:w="http://schemas.openxmlformats.org/wordprocessingml/2006/main">
        <w:t xml:space="preserve">یوشع 3:6 و یوشع به کاهنان گفت: تابوت عهد را بردارید و از حضور قوم عبور کنید. و تابوت عهد را برداشته، پیش مردم رفتند.</w:t>
      </w:r>
    </w:p>
    <w:p/>
    <w:p>
      <w:r xmlns:w="http://schemas.openxmlformats.org/wordprocessingml/2006/main">
        <w:t xml:space="preserve">یوشع به کاهنان دستور داد تا صندوق عهد را بردارند و مردم را رهبری کنند.</w:t>
      </w:r>
    </w:p>
    <w:p/>
    <w:p>
      <w:r xmlns:w="http://schemas.openxmlformats.org/wordprocessingml/2006/main">
        <w:t xml:space="preserve">1. قدرت اطاعت - چگونه عمل به دستورات خداوند می تواند منجر به موفقیت شود</w:t>
      </w:r>
    </w:p>
    <w:p/>
    <w:p>
      <w:r xmlns:w="http://schemas.openxmlformats.org/wordprocessingml/2006/main">
        <w:t xml:space="preserve">2. مسئولیت رهبری - اهمیت رهبری با الگو</w:t>
      </w:r>
    </w:p>
    <w:p/>
    <w:p>
      <w:r xmlns:w="http://schemas.openxmlformats.org/wordprocessingml/2006/main">
        <w:t xml:space="preserve">1. خروج 25:10-22 - ساخت صندوق عهد</w:t>
      </w:r>
    </w:p>
    <w:p/>
    <w:p>
      <w:r xmlns:w="http://schemas.openxmlformats.org/wordprocessingml/2006/main">
        <w:t xml:space="preserve">2. دوم تواریخ 5: 2-14 - کاهنان مردم را در حمل صندوق عهد رهبری می کنند.</w:t>
      </w:r>
    </w:p>
    <w:p/>
    <w:p>
      <w:r xmlns:w="http://schemas.openxmlformats.org/wordprocessingml/2006/main">
        <w:t xml:space="preserve">یوشع 3:7 خداوند به یوشع گفت: «امروز تو را در نظر تمامی اسرائیل بزرگ خواهم کرد تا بدانند که همانطور که با موسی بودم، با تو نیز خواهم بود.</w:t>
      </w:r>
    </w:p>
    <w:p/>
    <w:p>
      <w:r xmlns:w="http://schemas.openxmlformats.org/wordprocessingml/2006/main">
        <w:t xml:space="preserve">خداوند به یوشع گفت که او را در نظر تمامی اسرائیل بزرگ خواهد کرد تا بدانند که او نیز مانند موسی با او خواهد بود.</w:t>
      </w:r>
    </w:p>
    <w:p/>
    <w:p>
      <w:r xmlns:w="http://schemas.openxmlformats.org/wordprocessingml/2006/main">
        <w:t xml:space="preserve">1. خداوند وعده داده است که هر یک از ما را بزرگ می کند</w:t>
      </w:r>
    </w:p>
    <w:p/>
    <w:p>
      <w:r xmlns:w="http://schemas.openxmlformats.org/wordprocessingml/2006/main">
        <w:t xml:space="preserve">2. خداوند با ما است، همانطور که با موسی بود</w:t>
      </w:r>
    </w:p>
    <w:p/>
    <w:p>
      <w:r xmlns:w="http://schemas.openxmlformats.org/wordprocessingml/2006/main">
        <w:t xml:space="preserve">1. افسسیان 3: 20-21 - اکنون برای کسی که می تواند بسیار بیشتر از هر آنچه که ما می خواهیم یا فکر می کنیم، مطابق با قدرتی که در درون ما کار می کند، انجام دهد، او را در کلیسا و در مسیح عیسی در همه جا جلال باد. نسل ها، برای همیشه و همیشه. آمین</w:t>
      </w:r>
    </w:p>
    <w:p/>
    <w:p>
      <w:r xmlns:w="http://schemas.openxmlformats.org/wordprocessingml/2006/main">
        <w:t xml:space="preserve">2. اشعیا 41:10-13 -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یوشع 3:8 و به کاهنانی که تابوت عهد را حمل می‌کنند امر کن و بگو: وقتی به لبه آب اردن رسیدید، در اردن ساکن خواهید شد.</w:t>
      </w:r>
    </w:p>
    <w:p/>
    <w:p>
      <w:r xmlns:w="http://schemas.openxmlformats.org/wordprocessingml/2006/main">
        <w:t xml:space="preserve">خداوند به یوشع دستور داد که به کاهنانی که تابوت عهد را حمل می‌کردند، دستور دهد که وقتی به لبه رود اردن رسیدند، بایستند.</w:t>
      </w:r>
    </w:p>
    <w:p/>
    <w:p>
      <w:r xmlns:w="http://schemas.openxmlformats.org/wordprocessingml/2006/main">
        <w:t xml:space="preserve">1. «فرمان خدا: استوار در ایمان»</w:t>
      </w:r>
    </w:p>
    <w:p/>
    <w:p>
      <w:r xmlns:w="http://schemas.openxmlformats.org/wordprocessingml/2006/main">
        <w:t xml:space="preserve">2. «قدرت اطاعت از دستورات خدا»</w:t>
      </w:r>
    </w:p>
    <w:p/>
    <w:p>
      <w:r xmlns:w="http://schemas.openxmlformats.org/wordprocessingml/2006/main">
        <w:t xml:space="preserve">1. عبرانیان 11: 1-2 "اکنون ایمان تضمین چیزهایی است که به آنها امید می رود، اطمینان از چیزهایی که دیده نمی شوند. زیرا مردم قدیم به وسیله آن ستایش خود را دریافت کردند."</w:t>
      </w:r>
    </w:p>
    <w:p/>
    <w:p>
      <w:r xmlns:w="http://schemas.openxmlformats.org/wordprocessingml/2006/main">
        <w:t xml:space="preserve">2. اول پطرس 5: 6-7 "پس خود را زیر دست نیرومند خدا فروتن کنید تا در وقت مناسب شما را سرافراز کند و تمام نگرانی های خود را بر او بیاندازید، زیرا او به شما اهمیت می دهد."</w:t>
      </w:r>
    </w:p>
    <w:p/>
    <w:p>
      <w:r xmlns:w="http://schemas.openxmlformats.org/wordprocessingml/2006/main">
        <w:t xml:space="preserve">یوشع 3:9 یوشع به بنی اسرائیل گفت: به اینجا بیایید و سخنان یهوه خدای خود را بشنوید.</w:t>
      </w:r>
    </w:p>
    <w:p/>
    <w:p>
      <w:r xmlns:w="http://schemas.openxmlformats.org/wordprocessingml/2006/main">
        <w:t xml:space="preserve">یوشع بنی اسرائیل را تشویق می کند که بیایند و به سخنان خداوند گوش دهند.</w:t>
      </w:r>
    </w:p>
    <w:p/>
    <w:p>
      <w:r xmlns:w="http://schemas.openxmlformats.org/wordprocessingml/2006/main">
        <w:t xml:space="preserve">1. اطاعت: راه برکت</w:t>
      </w:r>
    </w:p>
    <w:p/>
    <w:p>
      <w:r xmlns:w="http://schemas.openxmlformats.org/wordprocessingml/2006/main">
        <w:t xml:space="preserve">2. گوش دادن صادقانه: پیش نیازی برای ایمان واقعی</w:t>
      </w:r>
    </w:p>
    <w:p/>
    <w:p>
      <w:r xmlns:w="http://schemas.openxmlformats.org/wordprocessingml/2006/main">
        <w:t xml:space="preserve">1. یعقوب 1:22-25 - اما عاملان کلام باشید، نه فقط شنوندگان، بلکه خود را فریب دهید.</w:t>
      </w:r>
    </w:p>
    <w:p/>
    <w:p>
      <w:r xmlns:w="http://schemas.openxmlformats.org/wordprocessingml/2006/main">
        <w:t xml:space="preserve">2. امثال 4:20-21 - پسرم، به سخنان من توجه کن. گوش خود را به سخنان من متمایل کن.</w:t>
      </w:r>
    </w:p>
    <w:p/>
    <w:p>
      <w:r xmlns:w="http://schemas.openxmlformats.org/wordprocessingml/2006/main">
        <w:t xml:space="preserve">یوشع 3:10 یوشع گفت: از این طریق خواهید دانست که خدای زنده در میان شماست و او بی‌شک کنعانیان و هیتیان و حویان و فرزیان و گیرگاشیان را از حضور شما بیرون خواهد کرد. و اموریان و یبوسیان.</w:t>
      </w:r>
    </w:p>
    <w:p/>
    <w:p>
      <w:r xmlns:w="http://schemas.openxmlformats.org/wordprocessingml/2006/main">
        <w:t xml:space="preserve">یوشع اعلام کرد که خدای زنده در میان آنهاست و کنعانیان و سایر ملل ساکن در سرزمین موعود را بیرون خواهد کرد.</w:t>
      </w:r>
    </w:p>
    <w:p/>
    <w:p>
      <w:r xmlns:w="http://schemas.openxmlformats.org/wordprocessingml/2006/main">
        <w:t xml:space="preserve">1. خدا نزدیک است: حضور او را بشناسید و وعده او را بشناسید</w:t>
      </w:r>
    </w:p>
    <w:p/>
    <w:p>
      <w:r xmlns:w="http://schemas.openxmlformats.org/wordprocessingml/2006/main">
        <w:t xml:space="preserve">2. خدای زنده: بر نیروی او تکیه کنید و برکت او را دریافت کنید</w:t>
      </w:r>
    </w:p>
    <w:p/>
    <w:p>
      <w:r xmlns:w="http://schemas.openxmlformats.org/wordprocessingml/2006/main">
        <w:t xml:space="preserve">1. تثنیه 31:6 - قوی و شجاع باشید. از آنها نترسید و نترسید، زیرا خداوند خدای شماست که با شما می‌آید. او شما را ترک نمی کند و شما را رها نمی کند.</w:t>
      </w:r>
    </w:p>
    <w:p/>
    <w:p>
      <w:r xmlns:w="http://schemas.openxmlformats.org/wordprocessingml/2006/main">
        <w:t xml:space="preserve">2. مزمور 46: 1-3 - خدا پناهگاه و قوت ماست، کمکی بسیار حاضر در مشکلات. بنابراین، ما نخواهیم ترسید هر چند که زمین راه خود را رها کند، هر چند کوهها به دل دریا منتقل شوند، هر چند آبهای آن غرش کنند و کف کنند، اگر چه کوهها از متورم شدن آن بلرزند.</w:t>
      </w:r>
    </w:p>
    <w:p/>
    <w:p>
      <w:r xmlns:w="http://schemas.openxmlformats.org/wordprocessingml/2006/main">
        <w:t xml:space="preserve">یوشع 3:11 اینک تابوت عهد خداوند تمام زمین از پیش روی شما به اردن می‌گذرد.</w:t>
      </w:r>
    </w:p>
    <w:p/>
    <w:p>
      <w:r xmlns:w="http://schemas.openxmlformats.org/wordprocessingml/2006/main">
        <w:t xml:space="preserve">تابوت عهد خداوند تمام زمین از رود اردن می گذشت.</w:t>
      </w:r>
    </w:p>
    <w:p/>
    <w:p>
      <w:r xmlns:w="http://schemas.openxmlformats.org/wordprocessingml/2006/main">
        <w:t xml:space="preserve">1. آمادگی برای عید فصح الهی - درک اهمیت صندوق عهد</w:t>
      </w:r>
    </w:p>
    <w:p/>
    <w:p>
      <w:r xmlns:w="http://schemas.openxmlformats.org/wordprocessingml/2006/main">
        <w:t xml:space="preserve">2. عبور شجاعانه از اردن - یاد بگیرید چگونه با ایمان و اطاعت از خداوند پیروی کنید</w:t>
      </w:r>
    </w:p>
    <w:p/>
    <w:p>
      <w:r xmlns:w="http://schemas.openxmlformats.org/wordprocessingml/2006/main">
        <w:t xml:space="preserve">1. خروج 12:42 - "این شب برای خداوند است که آنها را از سرزمین مصر بیرون آورد. این شب برای خداوند است و همه مردم باید آن را نگه دارند.</w:t>
      </w:r>
    </w:p>
    <w:p/>
    <w:p>
      <w:r xmlns:w="http://schemas.openxmlformats.org/wordprocessingml/2006/main">
        <w:t xml:space="preserve">2. مزمور 136:1 - خداوند را شکر کنید، زیرا او نیکو است، زیرا محبت ثابت او تا ابد باقی است.</w:t>
      </w:r>
    </w:p>
    <w:p/>
    <w:p>
      <w:r xmlns:w="http://schemas.openxmlformats.org/wordprocessingml/2006/main">
        <w:t xml:space="preserve">یوشع 3:12 پس اکنون دوازده مرد را از قبایل اسرائیل، از هر قبیله یک نفر، بگیرید.</w:t>
      </w:r>
    </w:p>
    <w:p/>
    <w:p>
      <w:r xmlns:w="http://schemas.openxmlformats.org/wordprocessingml/2006/main">
        <w:t xml:space="preserve">به بنی اسرائیل دستور داده شده است که دوازده مرد را برای نمایندگی هر یک از دوازده قبیله انتخاب کنند.</w:t>
      </w:r>
    </w:p>
    <w:p/>
    <w:p>
      <w:r xmlns:w="http://schemas.openxmlformats.org/wordprocessingml/2006/main">
        <w:t xml:space="preserve">1: خداوند ما را به عنوان نمایندگان خود برگزیده است. بیایید صادقانه به اعتماد او عمل کنیم.</w:t>
      </w:r>
    </w:p>
    <w:p/>
    <w:p>
      <w:r xmlns:w="http://schemas.openxmlformats.org/wordprocessingml/2006/main">
        <w:t xml:space="preserve">2: خداوند یک مأموریت منحصر به فرد به ما داده است، بیایید شجاعانه با ایمان قدم برداریم و آن را انجام دهیم.</w:t>
      </w:r>
    </w:p>
    <w:p/>
    <w:p>
      <w:r xmlns:w="http://schemas.openxmlformats.org/wordprocessingml/2006/main">
        <w:t xml:space="preserve">1: عبرانیان 13:20-21 - اکنون خدای سلامتی که خداوند ما عیسی، شبان بزرگ گوسفندان را به خون عهد ابدی از مردگان بازگرداند، شما را به همه آنچه برای انجام او نیاز دارید مجهز کند. اراده.</w:t>
      </w:r>
    </w:p>
    <w:p/>
    <w:p>
      <w:r xmlns:w="http://schemas.openxmlformats.org/wordprocessingml/2006/main">
        <w:t xml:space="preserve">2: 1 تیموتائوس 4:12 - مبادا کسی شما را به خاطر جوانی خود تحقیر کند، بلکه مؤمنان را در گفتار، در رفتار، در عشق، در ایمان و در پاکی الگو قرار دهید.</w:t>
      </w:r>
    </w:p>
    <w:p/>
    <w:p>
      <w:r xmlns:w="http://schemas.openxmlformats.org/wordprocessingml/2006/main">
        <w:t xml:space="preserve">یوشع 3:13 و به محض اینکه کف پاهای کاهنانی که تابوت خداوند، یهوه همه زمین را حمل می کنند، در آبهای اردن آرام خواهد گرفت، آبهای اردن خواهد بود. از آبی که از بالا پایین می آید قطع خواهد شد. و آنها بر روی توده ای خواهند ایستاد.</w:t>
      </w:r>
    </w:p>
    <w:p/>
    <w:p>
      <w:r xmlns:w="http://schemas.openxmlformats.org/wordprocessingml/2006/main">
        <w:t xml:space="preserve">هنگامی که تابوت خداوند به آب برسد، کاهنان از رود اردن عبور خواهند کرد.</w:t>
      </w:r>
    </w:p>
    <w:p/>
    <w:p>
      <w:r xmlns:w="http://schemas.openxmlformats.org/wordprocessingml/2006/main">
        <w:t xml:space="preserve">1. وفاداری خداوند ما را به پیروزی خواهد رساند.</w:t>
      </w:r>
    </w:p>
    <w:p/>
    <w:p>
      <w:r xmlns:w="http://schemas.openxmlformats.org/wordprocessingml/2006/main">
        <w:t xml:space="preserve">2. همانطور که از خدا پیروی می کنیم، او ما را از طوفان های زندگی محافظت می کند.</w:t>
      </w:r>
    </w:p>
    <w:p/>
    <w:p>
      <w:r xmlns:w="http://schemas.openxmlformats.org/wordprocessingml/2006/main">
        <w:t xml:space="preserve">1. مزمور 91:4 - او شما را با پرهای خود خواهد پوشاند و زیر بالهای او پناه خواهید یافت. وفاداری او سپر و سنگر شما خواهد بود.</w:t>
      </w:r>
    </w:p>
    <w:p/>
    <w:p>
      <w:r xmlns:w="http://schemas.openxmlformats.org/wordprocessingml/2006/main">
        <w:t xml:space="preserve">2. رومیان 8:37 - نه، در همه این چیزها ما به واسطه او که ما را محبت کرد بیش از پیروز هستیم.</w:t>
      </w:r>
    </w:p>
    <w:p/>
    <w:p>
      <w:r xmlns:w="http://schemas.openxmlformats.org/wordprocessingml/2006/main">
        <w:t xml:space="preserve">یوشع 3:14 و چون قوم از خیمه‌های خود بیرون آمدند، از اردن عبور کردند و کاهنان تابوت عهد را در حضور قوم حمل کردند.</w:t>
      </w:r>
    </w:p>
    <w:p/>
    <w:p>
      <w:r xmlns:w="http://schemas.openxmlformats.org/wordprocessingml/2006/main">
        <w:t xml:space="preserve">بنی‌اسرائیل در حالی که صندوق عهد پیشرو بود از رود اردن گذشتند.</w:t>
      </w:r>
    </w:p>
    <w:p/>
    <w:p>
      <w:r xmlns:w="http://schemas.openxmlformats.org/wordprocessingml/2006/main">
        <w:t xml:space="preserve">1. پیروی از رهبری خدا: بگذاریم صندوق عهد راههای ما را هدایت کند</w:t>
      </w:r>
    </w:p>
    <w:p/>
    <w:p>
      <w:r xmlns:w="http://schemas.openxmlformats.org/wordprocessingml/2006/main">
        <w:t xml:space="preserve">2. ایمان و اطاعت: مثال بنی اسرائیل از پیروی از خدا</w:t>
      </w:r>
    </w:p>
    <w:p/>
    <w:p>
      <w:r xmlns:w="http://schemas.openxmlformats.org/wordprocessingml/2006/main">
        <w:t xml:space="preserve">1. عبرانیان 11: 8-12 - با ایمان، ابراهیم وقتی فراخوانده شد که به مکانی که به عنوان میراث می‌برد، برود، اطاعت کرد. و او بیرون رفت و نمی دانست کجا می رود.</w:t>
      </w:r>
    </w:p>
    <w:p/>
    <w:p>
      <w:r xmlns:w="http://schemas.openxmlformats.org/wordprocessingml/2006/main">
        <w:t xml:space="preserve">2. 1 یوحنا 5:3 - زیرا محبت خدا این است که احکام او را نگاه داریم. و اوامر او سنگین نیست.</w:t>
      </w:r>
    </w:p>
    <w:p/>
    <w:p>
      <w:r xmlns:w="http://schemas.openxmlformats.org/wordprocessingml/2006/main">
        <w:t xml:space="preserve">یوشع 3:15 و چون حاملان تابوت به اردن آمدند و پاهای کاهنانی که تابوت را حمل می‌کردند در لبه آب فرو رفتند (زیرا اردن تمام کرانه‌هایش را در تمام زمان درو طغیان می‌کند)</w:t>
      </w:r>
    </w:p>
    <w:p/>
    <w:p>
      <w:r xmlns:w="http://schemas.openxmlformats.org/wordprocessingml/2006/main">
        <w:t xml:space="preserve">کاهنانی که تابوت عهد را حمل می کردند در فصل برداشت به رود اردن رسیدند و پاهایشان در آب غوطه ور شد زیرا رودخانه از کناره های آن طغیان می کرد.</w:t>
      </w:r>
    </w:p>
    <w:p/>
    <w:p>
      <w:r xmlns:w="http://schemas.openxmlformats.org/wordprocessingml/2006/main">
        <w:t xml:space="preserve">1. روزی خداوند در زمان فراوانی</w:t>
      </w:r>
    </w:p>
    <w:p/>
    <w:p>
      <w:r xmlns:w="http://schemas.openxmlformats.org/wordprocessingml/2006/main">
        <w:t xml:space="preserve">2. اهمیت اطاعت از اوامر خداوند</w:t>
      </w:r>
    </w:p>
    <w:p/>
    <w:p>
      <w:r xmlns:w="http://schemas.openxmlformats.org/wordprocessingml/2006/main">
        <w:t xml:space="preserve">1. مزمور 65:9-10 - شما از زمین دیدن می کنید و آن را آبیاری می کنید. شما آن را بسیار غنی می کنید. رودخانه خدا پر از آب است. تو غله آنها را فراهم می کنی، زیرا آن را آماده کرده ای.</w:t>
      </w:r>
    </w:p>
    <w:p/>
    <w:p>
      <w:r xmlns:w="http://schemas.openxmlformats.org/wordprocessingml/2006/main">
        <w:t xml:space="preserve">2. یوحنا 14:15 - اگر مرا دوست دارید، احکام مرا نگاه خواهید داشت.</w:t>
      </w:r>
    </w:p>
    <w:p/>
    <w:p>
      <w:r xmlns:w="http://schemas.openxmlformats.org/wordprocessingml/2006/main">
        <w:t xml:space="preserve">یوشع 3:16 که آبهایی که از بالا نازل می‌شد، ایستاد و بر تلی از شهر آدم، که در کنار زارتان است، برخاست، و آن‌هایی که به سوی دریای دشت، یعنی دریای نمک پایین آمدند، ناکام ماندند. و منقطع شدند و مردم از راست مقابل اریحا گذشتند.</w:t>
      </w:r>
    </w:p>
    <w:p/>
    <w:p>
      <w:r xmlns:w="http://schemas.openxmlformats.org/wordprocessingml/2006/main">
        <w:t xml:space="preserve">آب رود اردن متوقف شد و دور از شهر آدم، در نزدیکی زارتان، تپه‌ای تشکیل داد، در حالی که آب‌هایی که به سمت دریای مرده می‌ریختند، قطع شد. سپس اسرائیلی ها توانستند درست در مقابل اریحا از اردن عبور کنند.</w:t>
      </w:r>
    </w:p>
    <w:p/>
    <w:p>
      <w:r xmlns:w="http://schemas.openxmlformats.org/wordprocessingml/2006/main">
        <w:t xml:space="preserve">1. خداوند راهی میسازد که به نظر میرسد راهی نیست</w:t>
      </w:r>
    </w:p>
    <w:p/>
    <w:p>
      <w:r xmlns:w="http://schemas.openxmlformats.org/wordprocessingml/2006/main">
        <w:t xml:space="preserve">2. ایمان به عبور از اردن</w:t>
      </w:r>
    </w:p>
    <w:p/>
    <w:p>
      <w:r xmlns:w="http://schemas.openxmlformats.org/wordprocessingml/2006/main">
        <w:t xml:space="preserve">1. خروج 14:21-22 - «سپس موسی دست خود را بر دریا دراز کرد و خداوند تمام آن شب را با باد شدید شرقی دریا را به عقب برگرداند و دریا را خشک کرد و آبها تقسیم شد. پس بنی‌اسرائیل بر زمین خشک به میان دریا رفتند و آب‌ها برایشان دیواری بود در دست راست و چپشان.»</w:t>
      </w:r>
    </w:p>
    <w:p/>
    <w:p>
      <w:r xmlns:w="http://schemas.openxmlformats.org/wordprocessingml/2006/main">
        <w:t xml:space="preserve">2. فیلیپیان 4:13 - "من می توانم همه چیز را به وسیله مسیحی که مرا تقویت می کند انجام دهم."</w:t>
      </w:r>
    </w:p>
    <w:p/>
    <w:p>
      <w:r xmlns:w="http://schemas.openxmlformats.org/wordprocessingml/2006/main">
        <w:t xml:space="preserve">یوشع 3:17 و کاهنانی که تابوت عهد خداوند را بر دوش می‌کشیدند، در میان اردن بر زمین خشک ایستادند، و تمامی بنی‌اسرائیل از خشکی عبور کردند تا اینکه تمامی قوم از اردن پاک شدند.</w:t>
      </w:r>
    </w:p>
    <w:p/>
    <w:p>
      <w:r xmlns:w="http://schemas.openxmlformats.org/wordprocessingml/2006/main">
        <w:t xml:space="preserve">کاهنان خداوند بر روی زمین خشک در وسط رود اردن ایستادند و بنی اسرائیل توانستند از روی زمین خشک عبور کنند تا اینکه همه مردم به سلامت از آنجا عبور کنند.</w:t>
      </w:r>
    </w:p>
    <w:p/>
    <w:p>
      <w:r xmlns:w="http://schemas.openxmlformats.org/wordprocessingml/2006/main">
        <w:t xml:space="preserve">1. شجاعت در برابر ترس: استوار ایستادن در میان ناملایمات</w:t>
      </w:r>
    </w:p>
    <w:p/>
    <w:p>
      <w:r xmlns:w="http://schemas.openxmlformats.org/wordprocessingml/2006/main">
        <w:t xml:space="preserve">2. خدا وفادار است: به آغازی جدید عبور کنید</w:t>
      </w:r>
    </w:p>
    <w:p/>
    <w:p>
      <w:r xmlns:w="http://schemas.openxmlformats.org/wordprocessingml/2006/main">
        <w:t xml:space="preserve">1. اشعیا 43:2 - وقتی از آبها عبور کنی، من با تو خواهم بود. و از میان نهرها، از تو طغیان نخواهند کرد. و شعله بر تو نخواهد افروخت.</w:t>
      </w:r>
    </w:p>
    <w:p/>
    <w:p>
      <w:r xmlns:w="http://schemas.openxmlformats.org/wordprocessingml/2006/main">
        <w:t xml:space="preserve">2. عبرانیان 11:29 - آنها با ایمان از دریای سرخ مانند خشکی عبور کردند، که مصریان در صدد انجام آن غرق شدند.</w:t>
      </w:r>
    </w:p>
    <w:p/>
    <w:p>
      <w:r xmlns:w="http://schemas.openxmlformats.org/wordprocessingml/2006/main">
        <w:t xml:space="preserve">یوشع 4 را می توان در سه پاراگراف به شرح زیر خلاصه کرد و آیات ذکر شده را می توان بیان کرد:</w:t>
      </w:r>
    </w:p>
    <w:p/>
    <w:p>
      <w:r xmlns:w="http://schemas.openxmlformats.org/wordprocessingml/2006/main">
        <w:t xml:space="preserve">پاراگراف 1: یوشع 4: 1-10 سنگهای یادبودی را که توسط بنی اسرائیل برپا شده بود، شرح می دهد. یوشع به دوازده مرد، یکی از هر قبیله، دستور می‌دهد که سنگ‌هایی را از رود اردن بردارند و به اردوگاه خود در گیلجال ببرند. این سنگ‌ها به‌عنوان یادآوری بصری مداخله معجزه‌آسا خداوند در متوقف کردن جریان رودخانه به‌منظور عبور از روی زمین خشک عمل می‌کنند. مردم دستورات یوشع را اطاعت کردند و دوازده سنگ را به عنوان یادبودی برای نسل های آینده برپا کردند.</w:t>
      </w:r>
    </w:p>
    <w:p/>
    <w:p>
      <w:r xmlns:w="http://schemas.openxmlformats.org/wordprocessingml/2006/main">
        <w:t xml:space="preserve">بند 2: در ادامه در یوشع 4: 11-14، ثبت شده است که پس از نصب سنگ های یادبود، تمام اسرائیل از رودخانه اردن عبور می کنند. کاهنانی که تابوت عهد را حمل می کنند از بستر رودخانه بیرون می آیند و به محض اینکه پاهایشان با زمین خشک برخورد می کند، آب به جریان عادی خود باز می گردد. این نشان می دهد که حضور خدا با آنها به کنعان منتقل شده است. مردم شاهد این رویداد باورنکردنی هستند و آن را تاییدی بر وفاداری خداوند می دانند.</w:t>
      </w:r>
    </w:p>
    <w:p/>
    <w:p>
      <w:r xmlns:w="http://schemas.openxmlformats.org/wordprocessingml/2006/main">
        <w:t xml:space="preserve">پاراگراف 3: یوشع 4 با تأکید بر رهبری یوشع و چگونگی گسترش شهرت او در سراسر کنعان در یوشع 4: 15-24 به پایان می رسد. یَهُوَه به یوشع دستور می‌دهد که اسرائیل را تشویق و تشویق کند، زیرا او را در برابر تمام اسرائیل بزرگ خواهد کرد، همانطور که با موسی کرد. فصل با تکرار این نکته پایان می‌یابد که وقتی می‌شنوند که خداوند برای قومش در جدایی دریای سرخ و رود اردن چه کرده است و چگونه با آنها است، ترس بر همه ساکنان کنعان وارد می‌شود.</w:t>
      </w:r>
    </w:p>
    <w:p/>
    <w:p>
      <w:r xmlns:w="http://schemas.openxmlformats.org/wordprocessingml/2006/main">
        <w:t xml:space="preserve">به طور خلاصه:</w:t>
      </w:r>
    </w:p>
    <w:p>
      <w:r xmlns:w="http://schemas.openxmlformats.org/wordprocessingml/2006/main">
        <w:t xml:space="preserve">Joshua 4 ارائه می دهد:</w:t>
      </w:r>
    </w:p>
    <w:p>
      <w:r xmlns:w="http://schemas.openxmlformats.org/wordprocessingml/2006/main">
        <w:t xml:space="preserve">برپایی سنگ های یادبود یادآور بصری مداخله خداوند.</w:t>
      </w:r>
    </w:p>
    <w:p>
      <w:r xmlns:w="http://schemas.openxmlformats.org/wordprocessingml/2006/main">
        <w:t xml:space="preserve">عبور از روی آب رودخانه اردن پس از تماس پاهای کشیشان با زمین خشک باز می گردد.</w:t>
      </w:r>
    </w:p>
    <w:p>
      <w:r xmlns:w="http://schemas.openxmlformats.org/wordprocessingml/2006/main">
        <w:t xml:space="preserve">تأکید بر رهبری یوشع شهرت او در سراسر کنعان گسترش می یابد.</w:t>
      </w:r>
    </w:p>
    <w:p/>
    <w:p>
      <w:r xmlns:w="http://schemas.openxmlformats.org/wordprocessingml/2006/main">
        <w:t xml:space="preserve">تاکید بر برپایی سنگ های یادبود یادآور بصری مداخله خداوند.</w:t>
      </w:r>
    </w:p>
    <w:p>
      <w:r xmlns:w="http://schemas.openxmlformats.org/wordprocessingml/2006/main">
        <w:t xml:space="preserve">عبور از روی آب رودخانه اردن پس از تماس پاهای کشیشان با زمین خشک باز می گردد.</w:t>
      </w:r>
    </w:p>
    <w:p>
      <w:r xmlns:w="http://schemas.openxmlformats.org/wordprocessingml/2006/main">
        <w:t xml:space="preserve">تأکید بر رهبری یوشع شهرت او در سراسر کنعان گسترش می یابد.</w:t>
      </w:r>
    </w:p>
    <w:p/>
    <w:p>
      <w:r xmlns:w="http://schemas.openxmlformats.org/wordprocessingml/2006/main">
        <w:t xml:space="preserve">این فصل بر نصب سنگ‌های یادبود، عبور از رودخانه اردن، و تأکید بر رهبری یوشع تمرکز دارد. در یوشع 4، یوشع به دوازده مرد از هر قبیله دستور می‌دهد تا سنگ‌هایی را از رود اردن بردارند و آنها را به عنوان یادبود در اردوگاه خود در گیلگال برپا کنند. این سنگ ها به عنوان یادآوری بصری مداخله معجزه آسای خداوند در متوقف کردن جریان رودخانه هستند تا بتوانند از روی زمین خشک بگذرند، گواهی بر وفاداری او.</w:t>
      </w:r>
    </w:p>
    <w:p/>
    <w:p>
      <w:r xmlns:w="http://schemas.openxmlformats.org/wordprocessingml/2006/main">
        <w:t xml:space="preserve">در ادامه در یوشع 4، تمام اسرائیل پس از نصب سنگ‌های یادبود از رودخانه اردن عبور می‌کنند. کاهنانی که تابوت عهد را حمل می کنند از بستر رودخانه بیرون می آیند و به محض اینکه پاهایشان با زمین خشک برخورد می کند، آب به جریان عادی خود باز می گردد. این نشان می‌دهد که حضور خدا با آنها به کنعان منتقل شده است، تأییدی قدرتمند برای همه کسانی که شاهد این رویداد هستند.</w:t>
      </w:r>
    </w:p>
    <w:p/>
    <w:p>
      <w:r xmlns:w="http://schemas.openxmlformats.org/wordprocessingml/2006/main">
        <w:t xml:space="preserve">جاشوا 4 با تاکید بر رهبری جاشوا به پایان می رسد. یَهُوَه به او دستور می‌دهد که اسرائیل را تشویق و تشویق کند، زیرا او را مانند موسی بزرگ خواهد کرد. این فصل نشان می‌دهد که وقتی می‌شنوند که یَهُوَه در مورد جدایی دریای سرخ و رود اردن برای قوم خود چه کرده است و چگونه با آنها است، ترس بر همه ساکنان کنعان وارد می‌شود. این امر شهرت یوشع را در سراسر کنعان تثبیت می‌کند، رهبری که توسط خدا برای هدایت اسرائیل به میراث موعودشان انتخاب شده است.</w:t>
      </w:r>
    </w:p>
    <w:p/>
    <w:p>
      <w:r xmlns:w="http://schemas.openxmlformats.org/wordprocessingml/2006/main">
        <w:t xml:space="preserve">یوشع 4:1 و واقع شد که چون تمام قوم از اردن گذشتند، خداوند به یوشع گفت:</w:t>
      </w:r>
    </w:p>
    <w:p/>
    <w:p>
      <w:r xmlns:w="http://schemas.openxmlformats.org/wordprocessingml/2006/main">
        <w:t xml:space="preserve">پس از عبور بنی اسرائیل از رود اردن، خداوند با یوشع صحبت کرد.</w:t>
      </w:r>
    </w:p>
    <w:p/>
    <w:p>
      <w:r xmlns:w="http://schemas.openxmlformats.org/wordprocessingml/2006/main">
        <w:t xml:space="preserve">1: ما باید به کلام خدا توجه کنیم و به برنامه او اعتماد کنیم.</w:t>
      </w:r>
    </w:p>
    <w:p/>
    <w:p>
      <w:r xmlns:w="http://schemas.openxmlformats.org/wordprocessingml/2006/main">
        <w:t xml:space="preserve">2: هدایت خداوند اگر از آن پیروی کنیم ما را به موفقیت می رساند.</w:t>
      </w:r>
    </w:p>
    <w:p/>
    <w:p>
      <w:r xmlns:w="http://schemas.openxmlformats.org/wordprocessingml/2006/main">
        <w:t xml:space="preserve">1: امثال 3: 5-6 - با تمام قلب خود به خداوند اعتماد کنید و بر عقل خود تکیه نکنید. در تمام راههای خود تسلیم او شوید و او راههای شما را راست خواهد کرد.</w:t>
      </w:r>
    </w:p>
    <w:p/>
    <w:p>
      <w:r xmlns:w="http://schemas.openxmlformats.org/wordprocessingml/2006/main">
        <w:t xml:space="preserve">2: اشعیا 30:21 - چه به راست بچرخید و چه به چپ، گوش های شما صدایی را از پشت سر شما می شنوند که می گوید: این راه است. در آن راه برو</w:t>
      </w:r>
    </w:p>
    <w:p/>
    <w:p>
      <w:r xmlns:w="http://schemas.openxmlformats.org/wordprocessingml/2006/main">
        <w:t xml:space="preserve">یوشع 4: 2 دوازده مرد را از قوم، از هر قبیله یک مرد، بیاورید،</w:t>
      </w:r>
    </w:p>
    <w:p/>
    <w:p>
      <w:r xmlns:w="http://schemas.openxmlformats.org/wordprocessingml/2006/main">
        <w:t xml:space="preserve">خداوند به یوشع دستور داد که از هر قبیله دوازده مرد را انتخاب کند تا دوازده سنگ از رود اردن به نشانه یادآوری معجزه بنی اسرائیل در عبور از رودخانه بیاورد.</w:t>
      </w:r>
    </w:p>
    <w:p/>
    <w:p>
      <w:r xmlns:w="http://schemas.openxmlformats.org/wordprocessingml/2006/main">
        <w:t xml:space="preserve">1. وفاداری خدا از طریق معجزاتی که او برای قوم خود انجام می دهد نشان داده می شود.</w:t>
      </w:r>
    </w:p>
    <w:p/>
    <w:p>
      <w:r xmlns:w="http://schemas.openxmlformats.org/wordprocessingml/2006/main">
        <w:t xml:space="preserve">2. ما می توانیم خدا را با یادآوری و تجلیل از معجزاتی که انجام داده است گرامی بداریم.</w:t>
      </w:r>
    </w:p>
    <w:p/>
    <w:p>
      <w:r xmlns:w="http://schemas.openxmlformats.org/wordprocessingml/2006/main">
        <w:t xml:space="preserve">1. رومیان 15: 4 زیرا آنچه از قبل نوشته شده بود برای تعلیم ما نوشته شده بود تا با صبر و آرامش کتاب مقدس امیدوار باشیم.</w:t>
      </w:r>
    </w:p>
    <w:p/>
    <w:p>
      <w:r xmlns:w="http://schemas.openxmlformats.org/wordprocessingml/2006/main">
        <w:t xml:space="preserve">2. مزمور 103:2، ای جان من، خداوند را برکت ده، و همه مزایای او را فراموش مکن.</w:t>
      </w:r>
    </w:p>
    <w:p/>
    <w:p>
      <w:r xmlns:w="http://schemas.openxmlformats.org/wordprocessingml/2006/main">
        <w:t xml:space="preserve">یوشع 4:3 و به ایشان امر کنید و بگویید: «از وسط اردن، از جایی که پاهای کاهنان استوار ایستاده بودند، دوازده سنگ، از اینجا ببرید و آنها را با خود ببرید و در آنجا بگذارید. محل اقامت، جایی که در این شب باید در آن اقامت کنید.</w:t>
      </w:r>
    </w:p>
    <w:p/>
    <w:p>
      <w:r xmlns:w="http://schemas.openxmlformats.org/wordprocessingml/2006/main">
        <w:t xml:space="preserve">به بنی‌اسرائیل دستور داده شده است که دوازده سنگ از رود اردن به‌عنوان یادبود عبور خود ببرند.</w:t>
      </w:r>
    </w:p>
    <w:p/>
    <w:p>
      <w:r xmlns:w="http://schemas.openxmlformats.org/wordprocessingml/2006/main">
        <w:t xml:space="preserve">1: یادبودها یادآور وفاداری و قدرت خداوند هستند.</w:t>
      </w:r>
    </w:p>
    <w:p/>
    <w:p>
      <w:r xmlns:w="http://schemas.openxmlformats.org/wordprocessingml/2006/main">
        <w:t xml:space="preserve">2: خداوند می تواند حتی از معمولی ترین چیزها برای رسیدن به اراده خود استفاده کند.</w:t>
      </w:r>
    </w:p>
    <w:p/>
    <w:p>
      <w:r xmlns:w="http://schemas.openxmlformats.org/wordprocessingml/2006/main">
        <w:t xml:space="preserve">1: اشعیا 43:2 - وقتی از آبها عبور کنید، من با شما خواهم بود. و چون از نهرها بگذری، تو را نخواهند گرفت.</w:t>
      </w:r>
    </w:p>
    <w:p/>
    <w:p>
      <w:r xmlns:w="http://schemas.openxmlformats.org/wordprocessingml/2006/main">
        <w:t xml:space="preserve">2: یوشع 22:27 - اما تا بین ما و شما و نسلهای ما بعد از ما شاهد باشد تا با قربانیهای سوختنی و قربانیهای خود و با خود خدمت خداوند را در حضور او انجام دهیم. پیشکش صلح؛ تا فرزندان شما در آینده به فرزندان ما نگویند: «شما سهمی در خداوند ندارید.</w:t>
      </w:r>
    </w:p>
    <w:p/>
    <w:p>
      <w:r xmlns:w="http://schemas.openxmlformats.org/wordprocessingml/2006/main">
        <w:t xml:space="preserve">یوشع 4:4 پس یوشع دوازده مردی را که از بنی‌اسرائیل آماده کرده بود، از هر قبیله، یک نفر خواند.</w:t>
      </w:r>
    </w:p>
    <w:p/>
    <w:p>
      <w:r xmlns:w="http://schemas.openxmlformats.org/wordprocessingml/2006/main">
        <w:t xml:space="preserve">یوشع دوازده مرد، یکی از هر قبیله اسرائیل را فراخواند تا به عنوان یادآور و نماد ایمان آنها باشد.</w:t>
      </w:r>
    </w:p>
    <w:p/>
    <w:p>
      <w:r xmlns:w="http://schemas.openxmlformats.org/wordprocessingml/2006/main">
        <w:t xml:space="preserve">1. قدرت نمادها: استفاده از نمادها برای تعمیق ایمان.</w:t>
      </w:r>
    </w:p>
    <w:p/>
    <w:p>
      <w:r xmlns:w="http://schemas.openxmlformats.org/wordprocessingml/2006/main">
        <w:t xml:space="preserve">2. تشویق به جسور بودن: شجاعت یوشع و بنی اسرائیل در رویارویی با ناشناخته ها.</w:t>
      </w:r>
    </w:p>
    <w:p/>
    <w:p>
      <w:r xmlns:w="http://schemas.openxmlformats.org/wordprocessingml/2006/main">
        <w:t xml:space="preserve">1. یوشع 4: 4-7</w:t>
      </w:r>
    </w:p>
    <w:p/>
    <w:p>
      <w:r xmlns:w="http://schemas.openxmlformats.org/wordprocessingml/2006/main">
        <w:t xml:space="preserve">2. عبرانیان 11: 1-3، 8-10</w:t>
      </w:r>
    </w:p>
    <w:p/>
    <w:p>
      <w:r xmlns:w="http://schemas.openxmlformats.org/wordprocessingml/2006/main">
        <w:t xml:space="preserve">یوشع 4:5 یوشع به آنها گفت: «از جلوی صندوق یهوه خدای خود به وسط اردن بگذرید و هر یک از شما سنگی را بر دوش خود بردار، برحسب تعداد قبایل فرزندان. اسرائیل:</w:t>
      </w:r>
    </w:p>
    <w:p/>
    <w:p>
      <w:r xmlns:w="http://schemas.openxmlformats.org/wordprocessingml/2006/main">
        <w:t xml:space="preserve">یوشع به بنی‌اسرائیل دستور داد که سنگی از رود اردن، یکی برای هر یک از اقوام اسرائیل، بردارند و آنها را به جلوی تابوت خداوند ببرند.</w:t>
      </w:r>
    </w:p>
    <w:p/>
    <w:p>
      <w:r xmlns:w="http://schemas.openxmlformats.org/wordprocessingml/2006/main">
        <w:t xml:space="preserve">1. شناخت هویت خود در خدا: چگونه جایگاه خود را در ملکوت او به یاد آورید</w:t>
      </w:r>
    </w:p>
    <w:p/>
    <w:p>
      <w:r xmlns:w="http://schemas.openxmlformats.org/wordprocessingml/2006/main">
        <w:t xml:space="preserve">2. جشن سفر: اهمیت بزرگداشت نقاط عطف در ایمان</w:t>
      </w:r>
    </w:p>
    <w:p/>
    <w:p>
      <w:r xmlns:w="http://schemas.openxmlformats.org/wordprocessingml/2006/main">
        <w:t xml:space="preserve">1. اول پطرس 2:9-10 - اما شما یک نسل برگزیده، یک کهانت سلطنتی، یک ملت مقدس، یک قوم خاص هستید. تا شما را ستایش کنید که شما را از تاریکی به نور شگفت انگیز خود فرا خوانده است.</w:t>
      </w:r>
    </w:p>
    <w:p/>
    <w:p>
      <w:r xmlns:w="http://schemas.openxmlformats.org/wordprocessingml/2006/main">
        <w:t xml:space="preserve">2. تثنیه 6: 4-9 - ای اسرائیل بشنو: خداوند، خدای ما، خداوند یکی است. یَهُوَه خدای خود را با تمام دل و با تمام جان و با تمام قوت محبت کن. و این سخنانی که امروز به شما امر می کنم در دل شما خواهد بود. آنها را با کوشش به فرزندان خود بیاموزید و وقتی در خانه خود می نشینید و هنگام راه رفتن در راه و دراز کشیدن و برخاستن از آنها صحبت کنید. آنها را به عنوان نشانه ای بر دست خود ببند و مانند پیشانی بین چشمانت خواهند بود. آنها را بر درهای خانه و دروازه های خود بنویسید.</w:t>
      </w:r>
    </w:p>
    <w:p/>
    <w:p>
      <w:r xmlns:w="http://schemas.openxmlformats.org/wordprocessingml/2006/main">
        <w:t xml:space="preserve">یوشع 4:6 تا این نشانه ای در میان شما باشد که وقتی فرزندان شما در آینده از پدران خود بپرسند و بگویند: منظور شما از این سنگ ها چیست؟</w:t>
      </w:r>
    </w:p>
    <w:p/>
    <w:p>
      <w:r xmlns:w="http://schemas.openxmlformats.org/wordprocessingml/2006/main">
        <w:t xml:space="preserve">به بنی اسرائیل دستور داده شد که برای یادبود عبور از رود اردن، سنگ هایی برپا کنند تا در آینده فرزندانشان در مورد معنای آن بپرسند.</w:t>
      </w:r>
    </w:p>
    <w:p/>
    <w:p>
      <w:r xmlns:w="http://schemas.openxmlformats.org/wordprocessingml/2006/main">
        <w:t xml:space="preserve">1. "معجزات خدا در بیابان: گذرگاه اردن"</w:t>
      </w:r>
    </w:p>
    <w:p/>
    <w:p>
      <w:r xmlns:w="http://schemas.openxmlformats.org/wordprocessingml/2006/main">
        <w:t xml:space="preserve">2. «معنای یادبودها: یاد نیکی خدا».</w:t>
      </w:r>
    </w:p>
    <w:p/>
    <w:p>
      <w:r xmlns:w="http://schemas.openxmlformats.org/wordprocessingml/2006/main">
        <w:t xml:space="preserve">1. خروج 14:21-22 - "سپس موسی دست خود را بر دریا دراز کرد و خداوند تمام آن شب دریا را با باد شدید شرقی به عقب راند و دریا را خشک کرد و آبها تقسیم شد. قوم اسرائیل در زمین خشک به وسط دریا رفتند و آبها در دست راست و چپشان برایشان دیوار بود.»</w:t>
      </w:r>
    </w:p>
    <w:p/>
    <w:p>
      <w:r xmlns:w="http://schemas.openxmlformats.org/wordprocessingml/2006/main">
        <w:t xml:space="preserve">2. مزمور 78: 12-14 - "دریا را تقسیم کرد و آنها را از آن عبور داد و آبها را مانند توده ای برپا کرد. در روز آنها را با ابر و تمام شب را با نور آتشین هدایت می کرد. صخره ها را در بیابان شکافت و مانند از اعماق به آنها نوشیدنی فراوان داد.»</w:t>
      </w:r>
    </w:p>
    <w:p/>
    <w:p>
      <w:r xmlns:w="http://schemas.openxmlformats.org/wordprocessingml/2006/main">
        <w:t xml:space="preserve">یوشع 4:7 پس به آنها پاسخ دهید که آبهای اردن در مقابل تابوت عهد خداوند قطع شد. وقتی از اردن گذشت، آبهای اردن قطع شد و این سنگها برای بنی اسرائیل تا ابد به یادگار خواهند بود.</w:t>
      </w:r>
    </w:p>
    <w:p/>
    <w:p>
      <w:r xmlns:w="http://schemas.openxmlformats.org/wordprocessingml/2006/main">
        <w:t xml:space="preserve">این قسمت در مورد عبور بنی اسرائیل از رود اردن با صندوق عهد و چگونگی توقف آبها برای عبور آنها صحبت می کند. این سنگ ها برای بزرگداشت این رویداد برای نسل های آینده ساخته شده اند.</w:t>
      </w:r>
    </w:p>
    <w:p/>
    <w:p>
      <w:r xmlns:w="http://schemas.openxmlformats.org/wordprocessingml/2006/main">
        <w:t xml:space="preserve">1. قدرت خدا: چگونه خدا آبهای اردن را برای بنی اسرائیل جدا کرد و چگونه در مواقع ضروری راه را به ما نشان خواهد داد.</w:t>
      </w:r>
    </w:p>
    <w:p/>
    <w:p>
      <w:r xmlns:w="http://schemas.openxmlformats.org/wordprocessingml/2006/main">
        <w:t xml:space="preserve">2. اهمیت یادبود: چگونه بنی اسرائیل سنگ ها را برای یادآوری معجزه اردن برپا می کنند و چگونه می توانیم از خاطرات خود برای یادآوری فیض خدا استفاده کنیم.</w:t>
      </w:r>
    </w:p>
    <w:p/>
    <w:p>
      <w:r xmlns:w="http://schemas.openxmlformats.org/wordprocessingml/2006/main">
        <w:t xml:space="preserve">1. خروج 14:21-22 - و موسی دست خود را بر دریا دراز کرد. و خداوند تمام آن شب را با باد شدید شرقی دریا را به عقب برگرداند و دریا را خشک کرد و آبها تقسیم شد. و بنی‌اسرائیل بر زمین خشک به میان دریا رفتند و آب‌ها برای ایشان دیواری بود در سمت راست و چپ ایشان.</w:t>
      </w:r>
    </w:p>
    <w:p/>
    <w:p>
      <w:r xmlns:w="http://schemas.openxmlformats.org/wordprocessingml/2006/main">
        <w:t xml:space="preserve">2. مزمور 77:19 - راه تو در دریا و راه تو در آبهای بزرگ است و گامهای تو شناخته نشده است.</w:t>
      </w:r>
    </w:p>
    <w:p/>
    <w:p>
      <w:r xmlns:w="http://schemas.openxmlformats.org/wordprocessingml/2006/main">
        <w:t xml:space="preserve">یوشع 4: 8 بنی‌اسرائیل چنان‌که یوشع امر فرموده بود، چنان کردند، و دوازده سنگ را از وسط اردن برداشتند، چنانکه خداوند به یوشع گفت، برحسب تعداد قبایل بنی‌اسرائیل، و آنها را حمل کردند. با آنها به محلی که در آن اقامت داشتند، رفت و آنها را در آنجا خواباند.</w:t>
      </w:r>
    </w:p>
    <w:p/>
    <w:p>
      <w:r xmlns:w="http://schemas.openxmlformats.org/wordprocessingml/2006/main">
        <w:t xml:space="preserve">بنی اسرائیل دستور یوشع را اطاعت کردند که طبق دستور خداوند دوازده سنگ از وسط رود اردن برداشته و به اردوگاه خود بیاورند.</w:t>
      </w:r>
    </w:p>
    <w:p/>
    <w:p>
      <w:r xmlns:w="http://schemas.openxmlformats.org/wordprocessingml/2006/main">
        <w:t xml:space="preserve">1. خدا امین است - حتی زمانی که زندگی نامطمئن باشد، خداوند آنچه را که برای تحقق برنامه خود لازم است فراهم می کند.</w:t>
      </w:r>
    </w:p>
    <w:p/>
    <w:p>
      <w:r xmlns:w="http://schemas.openxmlformats.org/wordprocessingml/2006/main">
        <w:t xml:space="preserve">2. خداوند به اطاعت امر می کند - حتی زمانی که به نظر دشوار می رسد، دستورات خداوند مهم است و باید به آنها عمل کرد.</w:t>
      </w:r>
    </w:p>
    <w:p/>
    <w:p>
      <w:r xmlns:w="http://schemas.openxmlformats.org/wordprocessingml/2006/main">
        <w:t xml:space="preserve">1. خروج 14: 15-16 - "خداوند به موسی گفت: "چرا برای من فریاد می زنی؟ به بنی اسرائیل بگو که پیش بروند. اما تو عصای خود را بلند کن و دست خود را بر دریا دراز کن. و آن را تقسیم کنید و بنی‌اسرائیل از میان دریا به خشکی خواهند رفت.»</w:t>
      </w:r>
    </w:p>
    <w:p/>
    <w:p>
      <w:r xmlns:w="http://schemas.openxmlformats.org/wordprocessingml/2006/main">
        <w:t xml:space="preserve">2. یوشع 10:25 - "و یوشع به آنها گفت: نترسید و ناامید نشوید، قوی و شجاع باشید، زیرا خداوند با همه دشمنان شما که با آنها می جنگید چنین خواهد کرد."</w:t>
      </w:r>
    </w:p>
    <w:p/>
    <w:p>
      <w:r xmlns:w="http://schemas.openxmlformats.org/wordprocessingml/2006/main">
        <w:t xml:space="preserve">یوشع 4:9 و یوشع دوازده سنگ در وسط اردن، در مکانی که پای کاهنانی که صندوق عهد را بر دوش می‌کشیدند، برپا کرد و تا امروز در آنجا هستند.</w:t>
      </w:r>
    </w:p>
    <w:p/>
    <w:p>
      <w:r xmlns:w="http://schemas.openxmlformats.org/wordprocessingml/2006/main">
        <w:t xml:space="preserve">یوشع دوازده سنگ در وسط رود اردن به عنوان یادبود کاهنانی که صندوق عهد را حمل کرده بودند برپا کرد. سنگ ها تا به امروز در همان مکان باقی مانده اند.</w:t>
      </w:r>
    </w:p>
    <w:p/>
    <w:p>
      <w:r xmlns:w="http://schemas.openxmlformats.org/wordprocessingml/2006/main">
        <w:t xml:space="preserve">1. یادآوری وفاداری خلق خدا</w:t>
      </w:r>
    </w:p>
    <w:p/>
    <w:p>
      <w:r xmlns:w="http://schemas.openxmlformats.org/wordprocessingml/2006/main">
        <w:t xml:space="preserve">2. استوار ایستادن در میان چالش ها</w:t>
      </w:r>
    </w:p>
    <w:p/>
    <w:p>
      <w:r xmlns:w="http://schemas.openxmlformats.org/wordprocessingml/2006/main">
        <w:t xml:space="preserve">1. اشعیا 43: 2-3 - هنگامی که از آب عبور کنید، من با شما خواهم بود. و چون از نهرها بگذری، تو را نخواهند گرفت. هنگامی که از میان آتش عبور کنید، نخواهید سوخت. شعله های آتش شما را نمی سوزاند.</w:t>
      </w:r>
    </w:p>
    <w:p/>
    <w:p>
      <w:r xmlns:w="http://schemas.openxmlformats.org/wordprocessingml/2006/main">
        <w:t xml:space="preserve">2. تثنیه 31:6 - قوی و شجاع باشید. از آنها نترس و نترس، زیرا یهوه خدایت با تو می رود. او هرگز شما را ترک نمی کند و شما را رها نمی کند.</w:t>
      </w:r>
    </w:p>
    <w:p/>
    <w:p>
      <w:r xmlns:w="http://schemas.openxmlformats.org/wordprocessingml/2006/main">
        <w:t xml:space="preserve">یوشع 4:10 زیرا کاهنانی که تابوت را حمل می‌کردند در میان اردن ایستادند، تا زمانی که خداوند به یوشع دستور داد تا با قوم صحبت کند، مطابق آنچه موسی به یوشع دستور داد، و قوم به سرعت از آنجا گذشتند.</w:t>
      </w:r>
    </w:p>
    <w:p/>
    <w:p>
      <w:r xmlns:w="http://schemas.openxmlformats.org/wordprocessingml/2006/main">
        <w:t xml:space="preserve">کاهنان صندوق عهد را حمل کردند و در وسط رود اردن ایستادند تا اینکه یوشع تمام دستورات موسی را با مردم در میان گذاشت. سپس مردم به سرعت از رودخانه عبور کردند.</w:t>
      </w:r>
    </w:p>
    <w:p/>
    <w:p>
      <w:r xmlns:w="http://schemas.openxmlformats.org/wordprocessingml/2006/main">
        <w:t xml:space="preserve">1. اعتماد به وعده های خدا - کاهنان به وعده خدا اعتماد کردند که مردم می توانند از رود اردن عبور کنند و تا زمانی که نقشه خدا محقق شد در وسط رودخانه ایستادند.</w:t>
      </w:r>
    </w:p>
    <w:p/>
    <w:p>
      <w:r xmlns:w="http://schemas.openxmlformats.org/wordprocessingml/2006/main">
        <w:t xml:space="preserve">2. شجاعت در مواجهه با ترس - قوم اسرائیل باید در هنگام عبور از رود اردن شجاعت و ایمان زیادی به خدا داشته باشند. آنها باید اعتماد می کردند که با وجود وسعت رودخانه، خداوند راهی برای عبور آنها فراهم می کند.</w:t>
      </w:r>
    </w:p>
    <w:p/>
    <w:p>
      <w:r xmlns:w="http://schemas.openxmlformats.org/wordprocessingml/2006/main">
        <w:t xml:space="preserve">1. اشعیا 43:2 - وقتی از آبها عبور کنی، من با تو خواهم بود. و از میان نهرها، از تو طغیان نخواهند کرد. و شعله بر تو نخواهد افروخت.</w:t>
      </w:r>
    </w:p>
    <w:p/>
    <w:p>
      <w:r xmlns:w="http://schemas.openxmlformats.org/wordprocessingml/2006/main">
        <w:t xml:space="preserve">2. عبرانیان 11: 8-11 - با ایمان، ابراهیم، هنگامی که او را فراخواندند تا به مکانی که پس از آن باید به عنوان میراث دریافت کند، برود، اطاعت کرد. و او بیرون رفت، بدون اینکه بداند کجا رفته است. او با ایمان در سرزمین موعود مانند سرزمینی غریب اقامت گزید و با اسحاق و یعقوب که وارثان همان وعده با او بودند، در خیمه‌ها ساکن شد. خود سارا نیز از طریق ایمان نیرو گرفت تا بذر باردار شود و در سنی که از عمرش گذشته بود فرزندی به دنیا آمد، زیرا او را که وعده داده بود وفادار دانست.</w:t>
      </w:r>
    </w:p>
    <w:p/>
    <w:p>
      <w:r xmlns:w="http://schemas.openxmlformats.org/wordprocessingml/2006/main">
        <w:t xml:space="preserve">یوشع 4:11 و هنگامی که تمام مردم پاک شدند، تابوت خداوند و کاهنان در حضور قوم گذشتند.</w:t>
      </w:r>
    </w:p>
    <w:p/>
    <w:p>
      <w:r xmlns:w="http://schemas.openxmlformats.org/wordprocessingml/2006/main">
        <w:t xml:space="preserve">تابوت خداوند به رهبری کاهنان از رود اردن گذشت و مردم نظاره گر بودند.</w:t>
      </w:r>
    </w:p>
    <w:p/>
    <w:p>
      <w:r xmlns:w="http://schemas.openxmlformats.org/wordprocessingml/2006/main">
        <w:t xml:space="preserve">1. قدرت اطاعت; 2. حضور خدا در زندگی ما</w:t>
      </w:r>
    </w:p>
    <w:p/>
    <w:p>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 2. مزمور 107:1 - خداوند را شکر کنید زیرا او نیکو است. عشقش تا ابد پابرجاست</w:t>
      </w:r>
    </w:p>
    <w:p/>
    <w:p>
      <w:r xmlns:w="http://schemas.openxmlformats.org/wordprocessingml/2006/main">
        <w:t xml:space="preserve">یوشع 4:12 و بنی رئوبین و بنی جاد و نیمی از سبط منسی مسلحانه از پیش روی بنی اسرائیل گذشتند چنانکه موسی به ایشان گفت.</w:t>
      </w:r>
    </w:p>
    <w:p/>
    <w:p>
      <w:r xmlns:w="http://schemas.openxmlformats.org/wordprocessingml/2006/main">
        <w:t xml:space="preserve">فرزندان رئوبن، جاد و نیمی از قبیله منسی به دستور موسی با زره کامل از رود اردن عبور کردند.</w:t>
      </w:r>
    </w:p>
    <w:p/>
    <w:p>
      <w:r xmlns:w="http://schemas.openxmlformats.org/wordprocessingml/2006/main">
        <w:t xml:space="preserve">1. قدرت اطاعت: چگونه پیروی از دستورالعمل ها باعث پیروزی می شود</w:t>
      </w:r>
    </w:p>
    <w:p/>
    <w:p>
      <w:r xmlns:w="http://schemas.openxmlformats.org/wordprocessingml/2006/main">
        <w:t xml:space="preserve">2. هدایت خدا: راهی به سوی موفقیت</w:t>
      </w:r>
    </w:p>
    <w:p/>
    <w:p>
      <w:r xmlns:w="http://schemas.openxmlformats.org/wordprocessingml/2006/main">
        <w:t xml:space="preserve">1. تثنیه 31: 7-8: «سپس موسی یوشع را احضار کرد و در حضور تمامی اسرائیل به او گفت: «قوی و شجاع باش، زیرا باید با این قوم به سرزمینی بروی که خداوند به اجدادشان قسم خورده است که به آنها بدهد. و باید آن را به عنوان میراث آنها بین آنها تقسیم کنید. 8 خداوند خود از پیش روی شما می رود و با شما خواهد بود و هرگز شما را ترک نخواهد کرد و شما را ترک نخواهد کرد. نترسید و ناامید مباش.</w:t>
      </w:r>
    </w:p>
    <w:p/>
    <w:p>
      <w:r xmlns:w="http://schemas.openxmlformats.org/wordprocessingml/2006/main">
        <w:t xml:space="preserve">2. مزمور 32:8: من تو را تعلیم خواهم داد و راهی را که باید بروی به تو خواهم آموخت. من با چشم محبت آمیز به شما مشاوره خواهم داد.</w:t>
      </w:r>
    </w:p>
    <w:p/>
    <w:p>
      <w:r xmlns:w="http://schemas.openxmlformats.org/wordprocessingml/2006/main">
        <w:t xml:space="preserve">یوشع 4:13 حدود چهل هزار نفر آماده جنگ از حضور خداوند برای نبرد به دشت اریحا رفتند.</w:t>
      </w:r>
    </w:p>
    <w:p/>
    <w:p>
      <w:r xmlns:w="http://schemas.openxmlformats.org/wordprocessingml/2006/main">
        <w:t xml:space="preserve">در این قسمت، بنی‌اسرائیل در حال عبور از رود اردن در مسیر خود به دشت‌های اریحا برای نبرد توصیف می‌شوند.</w:t>
      </w:r>
    </w:p>
    <w:p/>
    <w:p>
      <w:r xmlns:w="http://schemas.openxmlformats.org/wordprocessingml/2006/main">
        <w:t xml:space="preserve">1. قدرت محافظت از خدا: چگونه تدارکات خداوند می تواند ما را در زمان درگیری پوشش دهد.</w:t>
      </w:r>
    </w:p>
    <w:p/>
    <w:p>
      <w:r xmlns:w="http://schemas.openxmlformats.org/wordprocessingml/2006/main">
        <w:t xml:space="preserve">2. گام های وفادار: داستان سفر اسرائیلی ها و آنچه می توانیم از آن بیاموزیم.</w:t>
      </w:r>
    </w:p>
    <w:p/>
    <w:p>
      <w:r xmlns:w="http://schemas.openxmlformats.org/wordprocessingml/2006/main">
        <w:t xml:space="preserve">1. مزمور 18:2 خداوند صخره، قلعه و نجات دهنده من است. خدای من صخره من است که به او پناه می برم، سپر من و شاخ نجات من، دژ من است.</w:t>
      </w:r>
    </w:p>
    <w:p/>
    <w:p>
      <w:r xmlns:w="http://schemas.openxmlformats.org/wordprocessingml/2006/main">
        <w:t xml:space="preserve">2. مزمور 46:1 خدا پناهگاه و قوت ماست، یاری همیشگی در مشکلات.</w:t>
      </w:r>
    </w:p>
    <w:p/>
    <w:p>
      <w:r xmlns:w="http://schemas.openxmlformats.org/wordprocessingml/2006/main">
        <w:t xml:space="preserve">یوشع 4:14 در آن روز خداوند یوشع را در نظر تمامی اسرائیل بزرگ کرد. و از او می ترسیدند، همانطور که از موسی در تمام روزهای زندگی او می ترسیدند.</w:t>
      </w:r>
    </w:p>
    <w:p/>
    <w:p>
      <w:r xmlns:w="http://schemas.openxmlformats.org/wordprocessingml/2006/main">
        <w:t xml:space="preserve">در روز عبور از اردن، خداوند یوشع را در نظر بنی‌اسرائیل تجلیل کرد و آنها نیز مانند موسی به او احترام گذاشتند.</w:t>
      </w:r>
    </w:p>
    <w:p/>
    <w:p>
      <w:r xmlns:w="http://schemas.openxmlformats.org/wordprocessingml/2006/main">
        <w:t xml:space="preserve">1. لطف و برکت خداوند می تواند معجزه کند و ما را فراتر از توانایی های خودمان ارتقا دهد.</w:t>
      </w:r>
    </w:p>
    <w:p/>
    <w:p>
      <w:r xmlns:w="http://schemas.openxmlformats.org/wordprocessingml/2006/main">
        <w:t xml:space="preserve">2. احترام و تکریم رهبران منصوب از سوی خداوند برای موفقیت ضروری است.</w:t>
      </w:r>
    </w:p>
    <w:p/>
    <w:p>
      <w:r xmlns:w="http://schemas.openxmlformats.org/wordprocessingml/2006/main">
        <w:t xml:space="preserve">1. اشعیا 60:1 - "برخیز، بدرخش، زیرا نور تو آمده است و جلال خداوند بر تو طلوع می کند."</w:t>
      </w:r>
    </w:p>
    <w:p/>
    <w:p>
      <w:r xmlns:w="http://schemas.openxmlformats.org/wordprocessingml/2006/main">
        <w:t xml:space="preserve">2. اول سموئیل 12:14 - "اگر از خداوند می ترسید و از او عبادت می کنید و از او اطاعت می کنید و در برابر اوامر او عصیان نمی کنید و اگر هم شما و هم پادشاهی که بر شما سلطنت می کند از خداوند، خدای نیک خود پیروی کنید!"</w:t>
      </w:r>
    </w:p>
    <w:p/>
    <w:p>
      <w:r xmlns:w="http://schemas.openxmlformats.org/wordprocessingml/2006/main">
        <w:t xml:space="preserve">یوشع 4:15 و خداوند با یوشع صحبت کرده، گفت:</w:t>
      </w:r>
    </w:p>
    <w:p/>
    <w:p>
      <w:r xmlns:w="http://schemas.openxmlformats.org/wordprocessingml/2006/main">
        <w:t xml:space="preserve">یوشع به بنی اسرائیل دستور داد که 12 سنگ را از وسط رود اردن بردارند و بنای یادبودی در جلجال به عنوان یادآوری گذرگاه برپا کنند.</w:t>
      </w:r>
    </w:p>
    <w:p/>
    <w:p>
      <w:r xmlns:w="http://schemas.openxmlformats.org/wordprocessingml/2006/main">
        <w:t xml:space="preserve">یوشع به بنی‌اسرائیل دستور داد که 12 سنگ از وسط رود اردن بردارند و بنای یادبودی در گیلجال به یادگار بگذارند.</w:t>
      </w:r>
    </w:p>
    <w:p/>
    <w:p>
      <w:r xmlns:w="http://schemas.openxmlformats.org/wordprocessingml/2006/main">
        <w:t xml:space="preserve">1. دیدن وفاداری خدا در سفر</w:t>
      </w:r>
    </w:p>
    <w:p/>
    <w:p>
      <w:r xmlns:w="http://schemas.openxmlformats.org/wordprocessingml/2006/main">
        <w:t xml:space="preserve">2. یادبودها: یاد وعده های خدا</w:t>
      </w:r>
    </w:p>
    <w:p/>
    <w:p>
      <w:r xmlns:w="http://schemas.openxmlformats.org/wordprocessingml/2006/main">
        <w:t xml:space="preserve">1. عبرانیان 11: 1-2 - اکنون ایمان عبارت است از اطمینان از آنچه به آن امید داریم و یقین به آنچه نمی بینیم. این همان چیزی است که گذشتگان را به آن ستودند.</w:t>
      </w:r>
    </w:p>
    <w:p/>
    <w:p>
      <w:r xmlns:w="http://schemas.openxmlformats.org/wordprocessingml/2006/main">
        <w:t xml:space="preserve">2. سفر تثنیه 8: 2-3 - به یاد بیاور که چگونه خداوند، خدایت تو را در تمام راهها در این چهل سال در بیابان رهبری کرد تا تواضع کند و تو را بیازماید تا بدانی چه چیزی در دلت بود، آیا اوامر او را حفظ می کنی یا نه. . او تو را متواضع ساخت و گرسنه ات کرد و سپس با مانّا که نه تو و نه اجدادت آن را ندانستیم، سیر کرد تا به تو بیاموزد که انسان تنها با نان زندگی نمی کند، بلکه با هر سخنی که از دهان خداوند می آید زندگی می کند.</w:t>
      </w:r>
    </w:p>
    <w:p/>
    <w:p>
      <w:r xmlns:w="http://schemas.openxmlformats.org/wordprocessingml/2006/main">
        <w:t xml:space="preserve">یوشع 4:16 به کاهنانی که تابوت شهادت را حمل می‌کنند امر کن که از اردن بالا بیایند.</w:t>
      </w:r>
    </w:p>
    <w:p/>
    <w:p>
      <w:r xmlns:w="http://schemas.openxmlformats.org/wordprocessingml/2006/main">
        <w:t xml:space="preserve">یوشع به کاهنانی که تابوت شهادت را حمل می‌کردند دستور داد که از رود اردن بیرون بیایند.</w:t>
      </w:r>
    </w:p>
    <w:p/>
    <w:p>
      <w:r xmlns:w="http://schemas.openxmlformats.org/wordprocessingml/2006/main">
        <w:t xml:space="preserve">1. قدرت شهادت: درک اهمیت تابوت شهادت</w:t>
      </w:r>
    </w:p>
    <w:p/>
    <w:p>
      <w:r xmlns:w="http://schemas.openxmlformats.org/wordprocessingml/2006/main">
        <w:t xml:space="preserve">2. پیروی از فرمان خدا: اطاعت کاهنان در یوشع 4:16</w:t>
      </w:r>
    </w:p>
    <w:p/>
    <w:p>
      <w:r xmlns:w="http://schemas.openxmlformats.org/wordprocessingml/2006/main">
        <w:t xml:space="preserve">1. عبرانیان 11: 17-19 - با ایمان، ابراهیم، هنگامی که محاکمه شد، اسحاق را قربانی کرد و کسی که وعده ها را دریافت کرده بود، یگانه پسر خود را قربانی کرد. در مورد او گفته شد: «به اسحاق ذریت تو خوانده خواهد شد. از آنجا نیز او را به شکلی دریافت کرد.</w:t>
      </w:r>
    </w:p>
    <w:p/>
    <w:p>
      <w:r xmlns:w="http://schemas.openxmlformats.org/wordprocessingml/2006/main">
        <w:t xml:space="preserve">2. یوحنا 10:9 - من در هستم: به وسیله من اگر کسی وارد شود نجات خواهد یافت و داخل و خارج خواهد شد و چراگاه خواهد یافت.</w:t>
      </w:r>
    </w:p>
    <w:p/>
    <w:p>
      <w:r xmlns:w="http://schemas.openxmlformats.org/wordprocessingml/2006/main">
        <w:t xml:space="preserve">یوشع 4:17 یوشع به کاهنان امر کرد و گفت: از اردن بیرون آیید.</w:t>
      </w:r>
    </w:p>
    <w:p/>
    <w:p>
      <w:r xmlns:w="http://schemas.openxmlformats.org/wordprocessingml/2006/main">
        <w:t xml:space="preserve">این قطعه توضیح می دهد که چگونه یوشع به کاهنان دستور داد تا از رود اردن بیرون بیایند.</w:t>
      </w:r>
    </w:p>
    <w:p/>
    <w:p>
      <w:r xmlns:w="http://schemas.openxmlformats.org/wordprocessingml/2006/main">
        <w:t xml:space="preserve">1. خداوند ما را به اطاعت امر می کند، حتی زمانی که به نظر دشوار می رسد.</w:t>
      </w:r>
    </w:p>
    <w:p/>
    <w:p>
      <w:r xmlns:w="http://schemas.openxmlformats.org/wordprocessingml/2006/main">
        <w:t xml:space="preserve">2. اطاعت از دستورات خداوند موجب جلال او می شود.</w:t>
      </w:r>
    </w:p>
    <w:p/>
    <w:p>
      <w:r xmlns:w="http://schemas.openxmlformats.org/wordprocessingml/2006/main">
        <w:t xml:space="preserve">1. اشعیا 55:8-9 - خداوند می‌گوید: «زیرا افکار من افکار شما نیست، و راههای شما راههای من نیست. زیرا همانطور که آسمانها از زمین بالاتر است، راههای من نیز از راههای شما و من بالاتر است. افکار از افکار شما."</w:t>
      </w:r>
    </w:p>
    <w:p/>
    <w:p>
      <w:r xmlns:w="http://schemas.openxmlformats.org/wordprocessingml/2006/main">
        <w:t xml:space="preserve">2. متی 7:21 - "نه هر کس که به من بگوید "خداوندا، خداوند" به ملکوت آسمان داخل خواهد شد، بلکه کسی که اراده پدر من را که در آسمان است انجام دهد."</w:t>
      </w:r>
    </w:p>
    <w:p/>
    <w:p>
      <w:r xmlns:w="http://schemas.openxmlformats.org/wordprocessingml/2006/main">
        <w:t xml:space="preserve">یوشع 4:18 و هنگامی که کاهنانی که تابوت عهد خداوند را حمل می‌کردند از وسط اردن بیرون آمدند و کف پای کاهنان به خشکی بلند شد. آب‌های اردن به جای خود بازگشت و مانند قبل بر تمامی سواحل او جاری شد.</w:t>
      </w:r>
    </w:p>
    <w:p/>
    <w:p>
      <w:r xmlns:w="http://schemas.openxmlformats.org/wordprocessingml/2006/main">
        <w:t xml:space="preserve">کاهنانی که تابوت عهد خداوند را حمل می کردند از رود اردن بیرون آمدند و چون پاهایشان به خشکی رسید، رود اردن به جای خود بازگشت و از کرانه های آن طغیان کرد.</w:t>
      </w:r>
    </w:p>
    <w:p/>
    <w:p>
      <w:r xmlns:w="http://schemas.openxmlformats.org/wordprocessingml/2006/main">
        <w:t xml:space="preserve">1. قدرت خداوند بزرگتر از جهان طبیعی است</w:t>
      </w:r>
    </w:p>
    <w:p/>
    <w:p>
      <w:r xmlns:w="http://schemas.openxmlformats.org/wordprocessingml/2006/main">
        <w:t xml:space="preserve">2. نترسید، حتی زمانی که در میان رودخانه هستید</w:t>
      </w:r>
    </w:p>
    <w:p/>
    <w:p>
      <w:r xmlns:w="http://schemas.openxmlformats.org/wordprocessingml/2006/main">
        <w:t xml:space="preserve">1. اشعیا 43:2 - هنگامی که از آبها عبور کنید، من با شما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2. مزمور 46: 1-3 - خدا پناهگاه و قوت ماست، کمکی بسیار حاضر در مشکلات. بنابراین، ما نخواهیم ترسید هر چند که زمین راه خود را رها کند، هر چند کوهها به دل دریا منتقل شوند، هر چند آبهای آن غرش کنند و کف کنند، اگر چه کوهها از متورم شدن آن بلرزند.</w:t>
      </w:r>
    </w:p>
    <w:p/>
    <w:p>
      <w:r xmlns:w="http://schemas.openxmlformats.org/wordprocessingml/2006/main">
        <w:t xml:space="preserve">یوشع 4:19 و قوم در روز دهم ماه اول از اردن بیرون آمدند و در جلجال، در مرز شرقی اریحا، اردو زدند.</w:t>
      </w:r>
    </w:p>
    <w:p/>
    <w:p>
      <w:r xmlns:w="http://schemas.openxmlformats.org/wordprocessingml/2006/main">
        <w:t xml:space="preserve">بنی اسرائیل در روز دهم ماه اول از رود اردن گذشتند و در جلجال در شرق اریحا اردو زدند.</w:t>
      </w:r>
    </w:p>
    <w:p/>
    <w:p>
      <w:r xmlns:w="http://schemas.openxmlformats.org/wordprocessingml/2006/main">
        <w:t xml:space="preserve">1. قدرت اطاعت: مشاهده وفاداری خداوند از طریق عبور از اردن</w:t>
      </w:r>
    </w:p>
    <w:p/>
    <w:p>
      <w:r xmlns:w="http://schemas.openxmlformats.org/wordprocessingml/2006/main">
        <w:t xml:space="preserve">2. سفر ایمان: اردو زدن در گیلگال به عنوان یک عمل امانت</w:t>
      </w:r>
    </w:p>
    <w:p/>
    <w:p>
      <w:r xmlns:w="http://schemas.openxmlformats.org/wordprocessingml/2006/main">
        <w:t xml:space="preserve">1. سفر تثنیه 8: 2-3 - راه طولانی را که یهوه خدایت در این چهل سال در بیابان رهبری کرد، به خاطر بیاور تا تو را فروتن سازد و تو را بیازماید که بدانی چه در دلت بود و آیا اوامر او را نگاه می داشتی. یا نه.</w:t>
      </w:r>
    </w:p>
    <w:p/>
    <w:p>
      <w:r xmlns:w="http://schemas.openxmlformats.org/wordprocessingml/2006/main">
        <w:t xml:space="preserve">3. مزمور 78:52-53 - سپس قوم خود را مانند گوسفند بیرون کرد و آنها را مانند گله در بیابان هدایت کرد. او آنها را در امان رهبری کرد تا نترسیدند. اما دریا بر دشمنان آنها چیره شد.</w:t>
      </w:r>
    </w:p>
    <w:p/>
    <w:p>
      <w:r xmlns:w="http://schemas.openxmlformats.org/wordprocessingml/2006/main">
        <w:t xml:space="preserve">یوشع 4:20 و آن دوازده سنگ را که از اردن بیرون آوردند، یوشع در جلجال ساخت.</w:t>
      </w:r>
    </w:p>
    <w:p/>
    <w:p>
      <w:r xmlns:w="http://schemas.openxmlformats.org/wordprocessingml/2006/main">
        <w:t xml:space="preserve">یوشع دوازده سنگی را که از رود اردن در گیلجال گرفته شده بود به عنوان یادبود برپا کرد.</w:t>
      </w:r>
    </w:p>
    <w:p/>
    <w:p>
      <w:r xmlns:w="http://schemas.openxmlformats.org/wordprocessingml/2006/main">
        <w:t xml:space="preserve">1. سنگ های خاطره: یادگیری از میراث یوشع.</w:t>
      </w:r>
    </w:p>
    <w:p/>
    <w:p>
      <w:r xmlns:w="http://schemas.openxmlformats.org/wordprocessingml/2006/main">
        <w:t xml:space="preserve">2. فراموش نکنید که از کجا آمده اید: پیمایش در سفر زندگی با سنگ های گیلگال.</w:t>
      </w:r>
    </w:p>
    <w:p/>
    <w:p>
      <w:r xmlns:w="http://schemas.openxmlformats.org/wordprocessingml/2006/main">
        <w:t xml:space="preserve">1. مزمور 103:2 - ای جان من خداوند را متبارک کن و همه مزایای او را فراموش مکن.</w:t>
      </w:r>
    </w:p>
    <w:p/>
    <w:p>
      <w:r xmlns:w="http://schemas.openxmlformats.org/wordprocessingml/2006/main">
        <w:t xml:space="preserve">2. عبرانیان 13:7 - رهبران خود را به یاد آورید، کسانی که کلام خدا را با شما بیان کردند. نتیجه روش زندگی آنها را در نظر بگیرید و از ایمان آنها تقلید کنید.</w:t>
      </w:r>
    </w:p>
    <w:p/>
    <w:p>
      <w:r xmlns:w="http://schemas.openxmlformats.org/wordprocessingml/2006/main">
        <w:t xml:space="preserve">یوشع 4:21 و او به بنی اسرائیل گفت: "وقتی فرزندان شما در آینده از پدران خود سوال خواهند کرد و می گویند: این سنگ ها چه معنایی دارند؟"</w:t>
      </w:r>
    </w:p>
    <w:p/>
    <w:p>
      <w:r xmlns:w="http://schemas.openxmlformats.org/wordprocessingml/2006/main">
        <w:t xml:space="preserve">یوشع به بنی اسرائیل دستور داد که دوازده سنگ از رود اردن بردارند و به عنوان یادبود برپا کنند. او همچنین به آنها دستور داد که در آینده برای فرزندان خود توضیح دهند که چرا این سنگ ها نصب شده است.</w:t>
      </w:r>
    </w:p>
    <w:p/>
    <w:p>
      <w:r xmlns:w="http://schemas.openxmlformats.org/wordprocessingml/2006/main">
        <w:t xml:space="preserve">1. وفاداری خدا به قومش: یادگیری از سنگ های یادبود رود اردن</w:t>
      </w:r>
    </w:p>
    <w:p/>
    <w:p>
      <w:r xmlns:w="http://schemas.openxmlformats.org/wordprocessingml/2006/main">
        <w:t xml:space="preserve">2. اهمیت یادبودها: به یاد آوردن معجزات خداوند در زندگی ما</w:t>
      </w:r>
    </w:p>
    <w:p/>
    <w:p>
      <w:r xmlns:w="http://schemas.openxmlformats.org/wordprocessingml/2006/main">
        <w:t xml:space="preserve">1. تثنیه 6: 4-9 - آموزش نسل بعدی در مورد وفاداری خدا</w:t>
      </w:r>
    </w:p>
    <w:p/>
    <w:p>
      <w:r xmlns:w="http://schemas.openxmlformats.org/wordprocessingml/2006/main">
        <w:t xml:space="preserve">2. اول قرنتیان 11:24-25 - اهمیت به یاد آوردن قربانی مسیح از طریق اشتراک</w:t>
      </w:r>
    </w:p>
    <w:p/>
    <w:p>
      <w:r xmlns:w="http://schemas.openxmlformats.org/wordprocessingml/2006/main">
        <w:t xml:space="preserve">یوشع 4:22 سپس فرزندان خود را آگاه کنید و بگویید: اسرائیل از اردن در خشکی گذشت.</w:t>
      </w:r>
    </w:p>
    <w:p/>
    <w:p>
      <w:r xmlns:w="http://schemas.openxmlformats.org/wordprocessingml/2006/main">
        <w:t xml:space="preserve">این قسمت از عبور بنی اسرائیل از رود اردن به رهبری یوشع صحبت می کند.</w:t>
      </w:r>
    </w:p>
    <w:p/>
    <w:p>
      <w:r xmlns:w="http://schemas.openxmlformats.org/wordprocessingml/2006/main">
        <w:t xml:space="preserve">1: اگر وفادار بمانیم، می‌توانیم به خدا اعتماد کنیم که ما را از هر مشکلی عبور می‌دهد.</w:t>
      </w:r>
    </w:p>
    <w:p/>
    <w:p>
      <w:r xmlns:w="http://schemas.openxmlformats.org/wordprocessingml/2006/main">
        <w:t xml:space="preserve">2: ما باید داستان معجزات خدا را به خاطر بسپاریم و به فرزندانمان منتقل کنیم.</w:t>
      </w:r>
    </w:p>
    <w:p/>
    <w:p>
      <w:r xmlns:w="http://schemas.openxmlformats.org/wordprocessingml/2006/main">
        <w:t xml:space="preserve">1: خروج 14:21-31 عبور بنی اسرائیل از دریای سرخ.</w:t>
      </w:r>
    </w:p>
    <w:p/>
    <w:p>
      <w:r xmlns:w="http://schemas.openxmlformats.org/wordprocessingml/2006/main">
        <w:t xml:space="preserve">2: مزمور 78: 11-12 آنها اعمال او را به یاد آوردند و از اعمال او سخن گفتند.</w:t>
      </w:r>
    </w:p>
    <w:p/>
    <w:p>
      <w:r xmlns:w="http://schemas.openxmlformats.org/wordprocessingml/2006/main">
        <w:t xml:space="preserve">یوشع 4:23 زیرا که یهوه خدای شما آبهای اردن را از حضور شما خشکانید تا شما از آن عبور کنید، چنانکه یهوه خدای شما با دریای سرخ که از حضور ما خشکانده بود تا زمانی که ما از آن عبور کردیم.</w:t>
      </w:r>
    </w:p>
    <w:p/>
    <w:p>
      <w:r xmlns:w="http://schemas.openxmlformats.org/wordprocessingml/2006/main">
        <w:t xml:space="preserve">خداوند آب‌های رود اردن را خشک کرد تا بنی‌اسرائیل بتوانند از آنجا عبور کنند، همانطور که با دریای سرخ کرده بود.</w:t>
      </w:r>
    </w:p>
    <w:p/>
    <w:p>
      <w:r xmlns:w="http://schemas.openxmlformats.org/wordprocessingml/2006/main">
        <w:t xml:space="preserve">1. قدرت توانای خدا: چگونه خداوند آبها را جدا کرد</w:t>
      </w:r>
    </w:p>
    <w:p/>
    <w:p>
      <w:r xmlns:w="http://schemas.openxmlformats.org/wordprocessingml/2006/main">
        <w:t xml:space="preserve">2. اطاعت وفادار: یادآوری وفاداری خداوند در طول تاریخ</w:t>
      </w:r>
    </w:p>
    <w:p/>
    <w:p>
      <w:r xmlns:w="http://schemas.openxmlformats.org/wordprocessingml/2006/main">
        <w:t xml:space="preserve">1. خروج 14:21-31 و خداوند تمام آن شب را با باد شدید شرقی دریا را به عقب برگرداند و دریا را خشک کرد و آبها تقسیم شد.</w:t>
      </w:r>
    </w:p>
    <w:p/>
    <w:p>
      <w:r xmlns:w="http://schemas.openxmlformats.org/wordprocessingml/2006/main">
        <w:t xml:space="preserve">2. مزمور 77:19 راه تو در دریا و راه تو در آبهای عظیم است و گامهای تو شناخته نشده است.</w:t>
      </w:r>
    </w:p>
    <w:p/>
    <w:p>
      <w:r xmlns:w="http://schemas.openxmlformats.org/wordprocessingml/2006/main">
        <w:t xml:space="preserve">یوشع 4:24 تا جمیع مردم زمین دست خداوند را که توانا است بشناسند تا همیشه از یهوه خدای خود بترسید.</w:t>
      </w:r>
    </w:p>
    <w:p/>
    <w:p>
      <w:r xmlns:w="http://schemas.openxmlformats.org/wordprocessingml/2006/main">
        <w:t xml:space="preserve">دست خدا توانا است و باید برای همیشه از او بترسیم.</w:t>
      </w:r>
    </w:p>
    <w:p/>
    <w:p>
      <w:r xmlns:w="http://schemas.openxmlformats.org/wordprocessingml/2006/main">
        <w:t xml:space="preserve">1. دست توانا خدا - کشف قدرت خدا و اینکه چرا باید از او بترسیم.</w:t>
      </w:r>
    </w:p>
    <w:p/>
    <w:p>
      <w:r xmlns:w="http://schemas.openxmlformats.org/wordprocessingml/2006/main">
        <w:t xml:space="preserve">2. از خداوند بترسید - بررسی اینکه چرا برای ما مهم است که از خدا بترسید و به او احترام بگذاریم.</w:t>
      </w:r>
    </w:p>
    <w:p/>
    <w:p>
      <w:r xmlns:w="http://schemas.openxmlformats.org/wordprocessingml/2006/main">
        <w:t xml:space="preserve">1. مزمور 33:8 - تمام زمین از خداوند بترسند. بگذارید همه ساکنان جهان در برابر او بایستند.</w:t>
      </w:r>
    </w:p>
    <w:p/>
    <w:p>
      <w:r xmlns:w="http://schemas.openxmlformats.org/wordprocessingml/2006/main">
        <w:t xml:space="preserve">2. اشعیا 8:13 - خود خداوند صبایوت را تقدیس کنید. و بگذارید او ترس شما باشد و او ترس شما باشد.</w:t>
      </w:r>
    </w:p>
    <w:p/>
    <w:p>
      <w:r xmlns:w="http://schemas.openxmlformats.org/wordprocessingml/2006/main">
        <w:t xml:space="preserve">یوشع 5 را می توان در سه پاراگراف به شرح زیر خلاصه کرد و آیات ذکر شده را می توان بیان کرد:</w:t>
      </w:r>
    </w:p>
    <w:p/>
    <w:p>
      <w:r xmlns:w="http://schemas.openxmlformats.org/wordprocessingml/2006/main">
        <w:t xml:space="preserve">بند 1: یوشع 5: 1-9 ختنه ها و برگزاری عید فصح توسط بنی اسرائیل را شرح می دهد. در این هنگام، تمام پادشاهان آموری در غرب رود اردن از حضور اسرائیل آگاه شده و پر از ترس می شوند. یوشع متوجه می شود که لازم است نسل جدید بنی اسرائیل را که در طول سرگردانی خود در بیابان به دنیا آمده اند، ختنه کند. پس از بهبودی از ختنه خود، عید فصح را در گیلگال جشن می گیرند تا عهد خود را با یهوه تجدید کنند.</w:t>
      </w:r>
    </w:p>
    <w:p/>
    <w:p>
      <w:r xmlns:w="http://schemas.openxmlformats.org/wordprocessingml/2006/main">
        <w:t xml:space="preserve">بند 2: در ادامه یوشع 5: 10-12، ثبت شده است که پس از جشن عید فصح، نان معجزه آسایی که خدا برای آنها در بیابان فراهم کرده بود، ظاهر نمی شود. اکنون بنی اسرائیل از محصول کنعان، زمینی را می خورند که شیر و عسل در آن جاری است، به عنوان نمادی از اینکه خداوند به وعده خود مبنی بر آوردن آنها به سرزمینی پر نعمت عمل می کند.</w:t>
      </w:r>
    </w:p>
    <w:p/>
    <w:p>
      <w:r xmlns:w="http://schemas.openxmlformats.org/wordprocessingml/2006/main">
        <w:t xml:space="preserve">پاراگراف 3: یوشع 5 با رویارویی بین یوشع و شخصیتی مرموز به پایان می رسد که در یوشع 5: 13-15 به عنوان "فرمانده ارتش یهوه" معرفی شده است. وقتی جاشوا به او نزدیک می شود، می پرسد که آیا طرفدار آنهاست یا مخالفانشان. این چهره پاسخ می دهد که او هیچ کدام نیست، بلکه به عنوان "فرمانده ارتش یهوه" است. او به جاشوا دستور می‌دهد که صندل‌هایش را بردارد، زیرا او در زمین مقدس ایستاده است، دیداری که حضور خدا و هدایت او را برای رهبری یوشع تأیید می‌کند.</w:t>
      </w:r>
    </w:p>
    <w:p/>
    <w:p>
      <w:r xmlns:w="http://schemas.openxmlformats.org/wordprocessingml/2006/main">
        <w:t xml:space="preserve">به طور خلاصه:</w:t>
      </w:r>
    </w:p>
    <w:p>
      <w:r xmlns:w="http://schemas.openxmlformats.org/wordprocessingml/2006/main">
        <w:t xml:space="preserve">Joshua 5 ارائه می دهد:</w:t>
      </w:r>
    </w:p>
    <w:p>
      <w:r xmlns:w="http://schemas.openxmlformats.org/wordprocessingml/2006/main">
        <w:t xml:space="preserve">ختنه و رعایت عید فصح تجدید عهد؛</w:t>
      </w:r>
    </w:p>
    <w:p>
      <w:r xmlns:w="http://schemas.openxmlformats.org/wordprocessingml/2006/main">
        <w:t xml:space="preserve">قطع خوردن منا از محصول کنعان.</w:t>
      </w:r>
    </w:p>
    <w:p>
      <w:r xmlns:w="http://schemas.openxmlformats.org/wordprocessingml/2006/main">
        <w:t xml:space="preserve">مواجهه با «فرمانده» تأیید مجدد حضور خداوند.</w:t>
      </w:r>
    </w:p>
    <w:p/>
    <w:p>
      <w:r xmlns:w="http://schemas.openxmlformats.org/wordprocessingml/2006/main">
        <w:t xml:space="preserve">تاکید بر ختنه و رعایت عید فصح تجدید عهد؛</w:t>
      </w:r>
    </w:p>
    <w:p>
      <w:r xmlns:w="http://schemas.openxmlformats.org/wordprocessingml/2006/main">
        <w:t xml:space="preserve">قطع خوردن منا از محصول کنعان.</w:t>
      </w:r>
    </w:p>
    <w:p>
      <w:r xmlns:w="http://schemas.openxmlformats.org/wordprocessingml/2006/main">
        <w:t xml:space="preserve">مواجهه با «فرمانده» تأیید مجدد حضور خداوند.</w:t>
      </w:r>
    </w:p>
    <w:p/>
    <w:p>
      <w:r xmlns:w="http://schemas.openxmlformats.org/wordprocessingml/2006/main">
        <w:t xml:space="preserve">این فصل بر ختنه و برگزاری عید فصح، قطع منا و رویارویی یوشع و «فرمانده» تمرکز دارد که حضور خدا را مجدداً تأیید می کند. در یوشع 5، تمام پادشاهان اموری در غرب رود اردن با شنیدن حضور اسرائیل پر از ترس می شوند. جاشوا متوجه می شود که لازم است نسل جدیدی را که در طول سرگردانی خود در بیابان متولد شده اند، ختنه کند. آنها پس از بهبودی، عید فصح را در گیلگال جشن می گیرند که نماد تجدید عهدشان با یهوه است.</w:t>
      </w:r>
    </w:p>
    <w:p/>
    <w:p>
      <w:r xmlns:w="http://schemas.openxmlformats.org/wordprocessingml/2006/main">
        <w:t xml:space="preserve">با ادامه در یوشع 5، پس از جشن عید فصح، عرضه معجزه آسای مانا متوقف می شود. اکنون بنی‌اسرائیل از محصول کنعان، زمینی را می‌خورند که شیر و عسل در آن جاری است و این نشان می‌دهد که خدا به وعده‌اش مبنی بر آوردن آنها به سرزمینی پر نعمت عمل کرده است.</w:t>
      </w:r>
    </w:p>
    <w:p/>
    <w:p>
      <w:r xmlns:w="http://schemas.openxmlformats.org/wordprocessingml/2006/main">
        <w:t xml:space="preserve">Joshua 5 با رویارویی Joshua و شخصیتی مرموز که به عنوان "فرمانده ارتش یهوه" شناخته می شود، به پایان می رسد. وقتی جاشوا به او نزدیک می شود، می پرسد که آیا او طرفدار آنهاست یا مخالفانشان. این شخصیت خود را به عنوان "فرمانده" نشان می دهد و به جاشوا دستور می دهد که صندل های خود را در بیاورد زیرا او در زمین مقدس ایستاده است، یک رویارویی قدرتمند که حضور خدا و هدایت او را برای رهبری جاشوا در فتح کنعان تایید می کند.</w:t>
      </w:r>
    </w:p>
    <w:p/>
    <w:p>
      <w:r xmlns:w="http://schemas.openxmlformats.org/wordprocessingml/2006/main">
        <w:t xml:space="preserve">یوشع 5:1 و چنین واقع شد که چون جمیع پادشاهان اموریان که در سمت غرب اردن بودند و تمامی پادشاهان کنعانی که در کنار دریا بودند شنیدند که خداوند آبها را خشک کرده است. اردن از حضور بنی‌اسرائیل، تا زمانی که ما از آنجا گذشتیم، که به‌خاطر بنی‌اسرائیل، دلشان ذوب شد و دیگر روحی در آنها نبود.</w:t>
      </w:r>
    </w:p>
    <w:p/>
    <w:p>
      <w:r xmlns:w="http://schemas.openxmlformats.org/wordprocessingml/2006/main">
        <w:t xml:space="preserve">پادشاهان اموریان و کنعانیان وقتی شنیدند که خداوند آبهای اردن را خشکانده است تا بنی‌اسرائیل را برای عبور از آن یاری دهد، متحیر شدند.</w:t>
      </w:r>
    </w:p>
    <w:p/>
    <w:p>
      <w:r xmlns:w="http://schemas.openxmlformats.org/wordprocessingml/2006/main">
        <w:t xml:space="preserve">1. خداوند از معجزه برای به انجام رساندن اراده خود استفاده خواهد کرد.</w:t>
      </w:r>
    </w:p>
    <w:p/>
    <w:p>
      <w:r xmlns:w="http://schemas.openxmlformats.org/wordprocessingml/2006/main">
        <w:t xml:space="preserve">2. خداوند قدرتمند است و هیچکس نمی تواند در برابر او بایستد.</w:t>
      </w:r>
    </w:p>
    <w:p/>
    <w:p>
      <w:r xmlns:w="http://schemas.openxmlformats.org/wordprocessingml/2006/main">
        <w:t xml:space="preserve">1. خروج 14:21-22 - و موسی دست خود را بر دریا دراز کرد. و خداوند تمام آن شب را با باد شدید شرقی دریا را به عقب برگرداند و دریا را خشک کرد و آبها تقسیم شد. و بنی‌اسرائیل بر زمین خشک به میان دریا رفتند و آب‌ها برای ایشان دیواری بود در سمت راست و چپ ایشان.</w:t>
      </w:r>
    </w:p>
    <w:p/>
    <w:p>
      <w:r xmlns:w="http://schemas.openxmlformats.org/wordprocessingml/2006/main">
        <w:t xml:space="preserve">2. دانیال 3: 17 - اگر چنین باشد، خدای ما که به او خدمت می کنیم، می تواند ما را از کوره آتش سوزان رهایی بخشد و ای پادشاه ما را از دست تو نجات خواهد داد.</w:t>
      </w:r>
    </w:p>
    <w:p/>
    <w:p>
      <w:r xmlns:w="http://schemas.openxmlformats.org/wordprocessingml/2006/main">
        <w:t xml:space="preserve">یوشع 5:2 در آن زمان خداوند به یوشع گفت: «چاقوهای تیز برایت بساز و برای بار دوم بنی اسرائیل را ختنه کن.</w:t>
      </w:r>
    </w:p>
    <w:p/>
    <w:p>
      <w:r xmlns:w="http://schemas.openxmlformats.org/wordprocessingml/2006/main">
        <w:t xml:space="preserve">یوشع دستور داد بنی اسرائیل برای بار دوم ختنه شوند.</w:t>
      </w:r>
    </w:p>
    <w:p/>
    <w:p>
      <w:r xmlns:w="http://schemas.openxmlformats.org/wordprocessingml/2006/main">
        <w:t xml:space="preserve">1. اهمیت اطاعت از اوامر خداوند</w:t>
      </w:r>
    </w:p>
    <w:p/>
    <w:p>
      <w:r xmlns:w="http://schemas.openxmlformats.org/wordprocessingml/2006/main">
        <w:t xml:space="preserve">2. مقدس بودن ختنه</w:t>
      </w:r>
    </w:p>
    <w:p/>
    <w:p>
      <w:r xmlns:w="http://schemas.openxmlformats.org/wordprocessingml/2006/main">
        <w:t xml:space="preserve">1. تثنیه 10:16 - پس پوست ختنه گاه قلب خود را ختنه کنید و دیگر سفت نشوید.</w:t>
      </w:r>
    </w:p>
    <w:p/>
    <w:p>
      <w:r xmlns:w="http://schemas.openxmlformats.org/wordprocessingml/2006/main">
        <w:t xml:space="preserve">2. کولسیان 2: 11-13 - در او نیز با ختنه بدون دست، با بیرون آوردن بدن گناهان جسم، به وسیله ختنه مسیح، با او در غسل تعمید دفن شدید، که در آن شما نیز با ایمان به عمل خدا که او را از مردگان زنده کرد، با او زنده شدند.</w:t>
      </w:r>
    </w:p>
    <w:p/>
    <w:p>
      <w:r xmlns:w="http://schemas.openxmlformats.org/wordprocessingml/2006/main">
        <w:t xml:space="preserve">یوشع 5:3 یوشع برای او چاقوهای تیز ساخت و بنی اسرائیل را در تپه ختنه گاه ختنه کرد.</w:t>
      </w:r>
    </w:p>
    <w:p/>
    <w:p>
      <w:r xmlns:w="http://schemas.openxmlformats.org/wordprocessingml/2006/main">
        <w:t xml:space="preserve">یوشع بنی اسرائیل را با چاقوهای تیز ختنه کرد.</w:t>
      </w:r>
    </w:p>
    <w:p/>
    <w:p>
      <w:r xmlns:w="http://schemas.openxmlformats.org/wordprocessingml/2006/main">
        <w:t xml:space="preserve">1. اهمیت اطاعت وفادار - یوشع 5: 3</w:t>
      </w:r>
    </w:p>
    <w:p/>
    <w:p>
      <w:r xmlns:w="http://schemas.openxmlformats.org/wordprocessingml/2006/main">
        <w:t xml:space="preserve">2. قدرت اعمال نمادین - یوشع 5: 3</w:t>
      </w:r>
    </w:p>
    <w:p/>
    <w:p>
      <w:r xmlns:w="http://schemas.openxmlformats.org/wordprocessingml/2006/main">
        <w:t xml:space="preserve">1. پیدایش 17:11-14 - و شما باید گوشت پوست ختنه گاه خود را ختنه کنید. و این نشانه عهد من و شما خواهد بود.</w:t>
      </w:r>
    </w:p>
    <w:p/>
    <w:p>
      <w:r xmlns:w="http://schemas.openxmlformats.org/wordprocessingml/2006/main">
        <w:t xml:space="preserve">2. تثنیه 10:16 - پس پوست ختنه گاه قلب خود را ختنه کنید و دیگر سفت نباشید.</w:t>
      </w:r>
    </w:p>
    <w:p/>
    <w:p>
      <w:r xmlns:w="http://schemas.openxmlformats.org/wordprocessingml/2006/main">
        <w:t xml:space="preserve">یوشع 5:4 و علت ختنه کردن یوشع به این دلیل است: همه مردمی که از مصر بیرون آمدند، یعنی همه مردان جنگی، پس از بیرون آمدن از مصر در راه، در بیابان مردند.</w:t>
      </w:r>
    </w:p>
    <w:p/>
    <w:p>
      <w:r xmlns:w="http://schemas.openxmlformats.org/wordprocessingml/2006/main">
        <w:t xml:space="preserve">قوم اسرائیل که مصر را ترک کردند، همه توسط یوشع ختنه شدند، زیرا همه مردان جنگی که مصر را ترک کرده بودند در بیابان مرده بودند.</w:t>
      </w:r>
    </w:p>
    <w:p/>
    <w:p>
      <w:r xmlns:w="http://schemas.openxmlformats.org/wordprocessingml/2006/main">
        <w:t xml:space="preserve">1. اهمیت اطاعت از دستورات خداوند در شرایط سخت.</w:t>
      </w:r>
    </w:p>
    <w:p/>
    <w:p>
      <w:r xmlns:w="http://schemas.openxmlformats.org/wordprocessingml/2006/main">
        <w:t xml:space="preserve">2. قدرت خدا برای حمل قومش در مواقع دشوار.</w:t>
      </w:r>
    </w:p>
    <w:p/>
    <w:p>
      <w:r xmlns:w="http://schemas.openxmlformats.org/wordprocessingml/2006/main">
        <w:t xml:space="preserve">1. تثنیه 10:16 - "پس پوست ختنه گاه دل خود را ختنه کنید و دیگر سفت نشوید."</w:t>
      </w:r>
    </w:p>
    <w:p/>
    <w:p>
      <w:r xmlns:w="http://schemas.openxmlformats.org/wordprocessingml/2006/main">
        <w:t xml:space="preserve">2.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یوشع 5:5 و تمام قومی که بیرون آمدند ختنه شدند، اما تمام قومی که از راه در بیابان به دنیا آمدند، چون از مصر بیرون آمدند، آنها را ختنه نکرده بودند.</w:t>
      </w:r>
    </w:p>
    <w:p/>
    <w:p>
      <w:r xmlns:w="http://schemas.openxmlformats.org/wordprocessingml/2006/main">
        <w:t xml:space="preserve">بنی اسرائیل که مصر را ترک کرده بودند، ختنه شدند، اما متولدین بیابان ختنه شدند.</w:t>
      </w:r>
    </w:p>
    <w:p/>
    <w:p>
      <w:r xmlns:w="http://schemas.openxmlformats.org/wordprocessingml/2006/main">
        <w:t xml:space="preserve">1. وفاداری خداوند به وعده ها و دستوراتش با وجود شرایط سخت.</w:t>
      </w:r>
    </w:p>
    <w:p/>
    <w:p>
      <w:r xmlns:w="http://schemas.openxmlformats.org/wordprocessingml/2006/main">
        <w:t xml:space="preserve">2. اهمیت عمل به دستورات خداوند حتی در بیابان.</w:t>
      </w:r>
    </w:p>
    <w:p/>
    <w:p>
      <w:r xmlns:w="http://schemas.openxmlformats.org/wordprocessingml/2006/main">
        <w:t xml:space="preserve">1. پیدایش 17:10-14</w:t>
      </w:r>
    </w:p>
    <w:p/>
    <w:p>
      <w:r xmlns:w="http://schemas.openxmlformats.org/wordprocessingml/2006/main">
        <w:t xml:space="preserve">2. تثنیه 10:16</w:t>
      </w:r>
    </w:p>
    <w:p/>
    <w:p>
      <w:r xmlns:w="http://schemas.openxmlformats.org/wordprocessingml/2006/main">
        <w:t xml:space="preserve">یوشع 5: 6 زیرا بنی‌اسرائیل چهل سال در بیابان راه می‌رفتند تا آن‌که تمامی مردم جنگی که از مصر بیرون آمده بودند، هلاک شدند، زیرا صدای خداوند را اطاعت نکردند، و خداوند برای آنها قسم خورده بود. تا زمینی را که خداوند به پدرانشان قسم خورد که به ما بدهد، به آنها نشان ندهد، سرزمینی که شیر و عسل جاری است.</w:t>
      </w:r>
    </w:p>
    <w:p/>
    <w:p>
      <w:r xmlns:w="http://schemas.openxmlformats.org/wordprocessingml/2006/main">
        <w:t xml:space="preserve">بنی اسرائیل به دلیل سرپیچی از دستورات خداوند مجبور به سرگردانی ۴۰ سال در بیابان شدند و خداوند سوگند یاد کرد که سرزمین موعود شیر و عسل را به آنها نشان ندهد.</w:t>
      </w:r>
    </w:p>
    <w:p/>
    <w:p>
      <w:r xmlns:w="http://schemas.openxmlformats.org/wordprocessingml/2006/main">
        <w:t xml:space="preserve">1. اهمیت اطاعت از پروردگار.</w:t>
      </w:r>
    </w:p>
    <w:p/>
    <w:p>
      <w:r xmlns:w="http://schemas.openxmlformats.org/wordprocessingml/2006/main">
        <w:t xml:space="preserve">2. وفاداری خداوند در وفای به وعده هایش.</w:t>
      </w:r>
    </w:p>
    <w:p/>
    <w:p>
      <w:r xmlns:w="http://schemas.openxmlformats.org/wordprocessingml/2006/main">
        <w:t xml:space="preserve">1. تثنیه 8: 2-3 - و تمام راهی را که یهوه خدایت در این چهل سال در بیابان تو را رهبری کرد، به خاطر بیاور تا تو را متواضع سازد و تو را اثبات کند و بدانی که چه چیزی در دل تو بود، آیا می‌خواهی. احکام او را حفظ کنید، یا نه.</w:t>
      </w:r>
    </w:p>
    <w:p/>
    <w:p>
      <w:r xmlns:w="http://schemas.openxmlformats.org/wordprocessingml/2006/main">
        <w:t xml:space="preserve">2.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یوشع 5:7 و فرزندان آنها را که به جای آنها برانگیخت، یوشع آنها را ختنه کرد، زیرا آنها ختنه نشده بودند، زیرا آنها را در راه ختنه نکرده بودند.</w:t>
      </w:r>
    </w:p>
    <w:p/>
    <w:p>
      <w:r xmlns:w="http://schemas.openxmlformats.org/wordprocessingml/2006/main">
        <w:t xml:space="preserve">یوشع بنی اسرائیل را که ختنه نشده بودند، هنگام خروج از مصر ختنه کرد.</w:t>
      </w:r>
    </w:p>
    <w:p/>
    <w:p>
      <w:r xmlns:w="http://schemas.openxmlformats.org/wordprocessingml/2006/main">
        <w:t xml:space="preserve">1. اهمیت ختنه به عنوان نشانه ای از عهد</w:t>
      </w:r>
    </w:p>
    <w:p/>
    <w:p>
      <w:r xmlns:w="http://schemas.openxmlformats.org/wordprocessingml/2006/main">
        <w:t xml:space="preserve">2. وفای خداوند در وفای به وعده هایش</w:t>
      </w:r>
    </w:p>
    <w:p/>
    <w:p>
      <w:r xmlns:w="http://schemas.openxmlformats.org/wordprocessingml/2006/main">
        <w:t xml:space="preserve">1. پیدایش 17:10-14 - عهد خدا با ابراهیم</w:t>
      </w:r>
    </w:p>
    <w:p/>
    <w:p>
      <w:r xmlns:w="http://schemas.openxmlformats.org/wordprocessingml/2006/main">
        <w:t xml:space="preserve">2. لاویان 12:3 - اهمیت ختنه</w:t>
      </w:r>
    </w:p>
    <w:p/>
    <w:p>
      <w:r xmlns:w="http://schemas.openxmlformats.org/wordprocessingml/2006/main">
        <w:t xml:space="preserve">یوشع 5:8 پس از آنكه ختنه كردن تمام قوم را به پایان رساندند، در جای خود در اردوگاه ماندند تا سالم شدند.</w:t>
      </w:r>
    </w:p>
    <w:p/>
    <w:p>
      <w:r xmlns:w="http://schemas.openxmlformats.org/wordprocessingml/2006/main">
        <w:t xml:space="preserve">پس از آنکه تمامی بنی اسرائیل ختنه شدند، در مکانهای خود در اردوگاه ماندند تا اینکه به طور کامل شفا یافتند.</w:t>
      </w:r>
    </w:p>
    <w:p/>
    <w:p>
      <w:r xmlns:w="http://schemas.openxmlformats.org/wordprocessingml/2006/main">
        <w:t xml:space="preserve">1. به زمان بندی خدا اعتماد کنید - او می داند که چه چیزی برای ما بهتر است حتی زمانی که ممکن است دشوار یا ناراحت کننده به نظر برسد.</w:t>
      </w:r>
    </w:p>
    <w:p/>
    <w:p>
      <w:r xmlns:w="http://schemas.openxmlformats.org/wordprocessingml/2006/main">
        <w:t xml:space="preserve">2. استراحت و تجدید - زمانی را به بدن و ذهن خود اختصاص دهید تا بهبود یابد، تا بتوانیم برای پیروی از اراده خدا قوی تر باشیم.</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یوشع 5:9 و خداوند به یوشع گفت: «امروز عیب مصر را از تو دور کردم. از این رو نام آن مکان تا به امروز گیلگال نامیده می شود.</w:t>
      </w:r>
    </w:p>
    <w:p/>
    <w:p>
      <w:r xmlns:w="http://schemas.openxmlformats.org/wordprocessingml/2006/main">
        <w:t xml:space="preserve">خداوند با یوشع صحبت کرد و به او گفت که سرزنش مصریان از او دور شده است. همچنین به او گفت که از آن روز به بعد این مکان را گیلگال می نامند.</w:t>
      </w:r>
    </w:p>
    <w:p/>
    <w:p>
      <w:r xmlns:w="http://schemas.openxmlformats.org/wordprocessingml/2006/main">
        <w:t xml:space="preserve">1. ایمان بر ترس: غلبه بر ملامت مصر</w:t>
      </w:r>
    </w:p>
    <w:p/>
    <w:p>
      <w:r xmlns:w="http://schemas.openxmlformats.org/wordprocessingml/2006/main">
        <w:t xml:space="preserve">2. معجزه گیلگال: محل یادآوری</w:t>
      </w:r>
    </w:p>
    <w:p/>
    <w:p>
      <w:r xmlns:w="http://schemas.openxmlformats.org/wordprocessingml/2006/main">
        <w:t xml:space="preserve">1. اشعیا 43:25 "من، من، کسی هستم که به خاطر خود گناهان تو را محو می کنم و گناهان تو را به خاطر نمی آورم."</w:t>
      </w:r>
    </w:p>
    <w:p/>
    <w:p>
      <w:r xmlns:w="http://schemas.openxmlformats.org/wordprocessingml/2006/main">
        <w:t xml:space="preserve">2. میکاه 7:19 "او باز خواهد گشت، بر ما شفقت خواهد داشت، گناهان ما را تسخیر خواهد کرد، و همه گناهان آنها را به اعماق دریا خواهی ریخت."</w:t>
      </w:r>
    </w:p>
    <w:p/>
    <w:p>
      <w:r xmlns:w="http://schemas.openxmlformats.org/wordprocessingml/2006/main">
        <w:t xml:space="preserve">یوشع 5:10 و بنی‌اسرائیل در جلجال اردو زدند و عید فصح را در روز چهاردهم ماه در شامگاه در دشت‌های اریحا برگزار کردند.</w:t>
      </w:r>
    </w:p>
    <w:p/>
    <w:p>
      <w:r xmlns:w="http://schemas.openxmlformats.org/wordprocessingml/2006/main">
        <w:t xml:space="preserve">بنی اسرائیل عید فصح را در دشت اریحا برگزار می کردند.</w:t>
      </w:r>
    </w:p>
    <w:p/>
    <w:p>
      <w:r xmlns:w="http://schemas.openxmlformats.org/wordprocessingml/2006/main">
        <w:t xml:space="preserve">1. قدرت ایمان: زمانی که بنی اسرائیل از فرمان خدا مبنی بر برگزاری عید فصح اطاعت کردند، ایمان خود را به وعده خدا برای هدایت و محافظت از آنها نشان دادند.</w:t>
      </w:r>
    </w:p>
    <w:p/>
    <w:p>
      <w:r xmlns:w="http://schemas.openxmlformats.org/wordprocessingml/2006/main">
        <w:t xml:space="preserve">2. قوت اطاعت: ایمان بنی اسرائیل به خدا در اطاعت آنها از دستورات او نشان داده شد.</w:t>
      </w:r>
    </w:p>
    <w:p/>
    <w:p>
      <w:r xmlns:w="http://schemas.openxmlformats.org/wordprocessingml/2006/main">
        <w:t xml:space="preserve">1. تثنیه 6: 17-18 احکام خداوند، خدای خود و شهادات او و فرایض او را که به شما امر فرموده است، به دقت نگاه دارید. و آنچه را که در نظر خداوند درست و نیک است انجام دهید تا برای شما خوب باشد.</w:t>
      </w:r>
    </w:p>
    <w:p/>
    <w:p>
      <w:r xmlns:w="http://schemas.openxmlformats.org/wordprocessingml/2006/main">
        <w:t xml:space="preserve">2. متی 7:24-25 پس هر که این سخنان من را بشنود و انجام دهد، او را به مرد حکیمی تشبیه خواهم کرد که خانه خود را بر صخره بنا کرد: و باران نازل شد، سیل آمد، و بادها وزیدند. ضرب و شتم در آن خانه; و سقوط نکرد، زیرا بر صخره بنا شده بود.</w:t>
      </w:r>
    </w:p>
    <w:p/>
    <w:p>
      <w:r xmlns:w="http://schemas.openxmlformats.org/wordprocessingml/2006/main">
        <w:t xml:space="preserve">یوشع 5:11 و فردا بعد از عید فصح از غلات کهنه زمین، نان فطیر و ذرت پخته در همان روز خوردند.</w:t>
      </w:r>
    </w:p>
    <w:p/>
    <w:p>
      <w:r xmlns:w="http://schemas.openxmlformats.org/wordprocessingml/2006/main">
        <w:t xml:space="preserve">بنی‌اسرائیل بعد از عید فصح، غلات کهنه زمین، از جمله نان‌های فطیر و غلات خشک شده را در همان روز خوردند.</w:t>
      </w:r>
    </w:p>
    <w:p/>
    <w:p>
      <w:r xmlns:w="http://schemas.openxmlformats.org/wordprocessingml/2006/main">
        <w:t xml:space="preserve">1. خداوند قوم خود را از راه های معجزه آسا روزی می دهد.</w:t>
      </w:r>
    </w:p>
    <w:p/>
    <w:p>
      <w:r xmlns:w="http://schemas.openxmlformats.org/wordprocessingml/2006/main">
        <w:t xml:space="preserve">2. در خداوند حتی در مواقع سخت شاد باشید.</w:t>
      </w:r>
    </w:p>
    <w:p/>
    <w:p>
      <w:r xmlns:w="http://schemas.openxmlformats.org/wordprocessingml/2006/main">
        <w:t xml:space="preserve">1. مزمور 34:8-9 - آه، بچشید و ببینید که خداوند خوب است! خوشا به حال مردی که به او پناه می برد! ای مقدسین او، از خداوند بترسید، زیرا کسانی که از او می ترسند کمبودی ندارند!</w:t>
      </w:r>
    </w:p>
    <w:p/>
    <w:p>
      <w:r xmlns:w="http://schemas.openxmlformats.org/wordprocessingml/2006/main">
        <w:t xml:space="preserve">2. متی 6:25-33 - بنابراین، من به شما می گویم، نگران زندگی خود نباشید، چه خواهید خورد یا چه می نوشید. یا در مورد بدن خود، آنچه را که خواهید پوشید. آیا جان بیش از غذا و بدن بیش از لباس نیست؟...اما ابتدا پادشاهی و عدالت او را بجویید و همه اینها به شما نیز داده خواهد شد.</w:t>
      </w:r>
    </w:p>
    <w:p/>
    <w:p>
      <w:r xmlns:w="http://schemas.openxmlformats.org/wordprocessingml/2006/main">
        <w:t xml:space="preserve">یوشع 5:12 و منّا در فردای آن روز پس از خوردن ذرت کهنه زمین قطع شد. بنی اسرائیل دیگر منّا نداشتند. اما در آن سال از میوه زمین کنعان خوردند.</w:t>
      </w:r>
    </w:p>
    <w:p/>
    <w:p>
      <w:r xmlns:w="http://schemas.openxmlformats.org/wordprocessingml/2006/main">
        <w:t xml:space="preserve">بنی اسرائیل پس از خوردن محصول زمین کنعان، دریافت منا از خدا را متوقف کردند.</w:t>
      </w:r>
    </w:p>
    <w:p/>
    <w:p>
      <w:r xmlns:w="http://schemas.openxmlformats.org/wordprocessingml/2006/main">
        <w:t xml:space="preserve">1. روزی خداوند: یافتن نیرو و رزق در زمین</w:t>
      </w:r>
    </w:p>
    <w:p/>
    <w:p>
      <w:r xmlns:w="http://schemas.openxmlformats.org/wordprocessingml/2006/main">
        <w:t xml:space="preserve">2. توکل به خدا: تکیه بر وعده و روزی او</w:t>
      </w:r>
    </w:p>
    <w:p/>
    <w:p>
      <w:r xmlns:w="http://schemas.openxmlformats.org/wordprocessingml/2006/main">
        <w:t xml:space="preserve">1. مزمور 34:8-9 - بچشید و ببینید که خداوند خوب است. خوشا به حال کسی که به او پناه می برد. ای قوم مقدّس او از خداوند بترسید، زیرا کسانی که از او می ترسند چیزی کم ندارند.</w:t>
      </w:r>
    </w:p>
    <w:p/>
    <w:p>
      <w:r xmlns:w="http://schemas.openxmlformats.org/wordprocessingml/2006/main">
        <w:t xml:space="preserve">2. سفر تثنیه 8: 3-4 - او شما را متواضع ساخت، گرسنه کرد و سپس با ماننا که نه شما و نه اجدادتان نمی دانستید، به شما می خورد تا به شما بیاموزد که انسان فقط با نان زندگی نمی کند، بلکه با هر کلمه ای که می آید زندگی می کند. از زبان خداوند</w:t>
      </w:r>
    </w:p>
    <w:p/>
    <w:p>
      <w:r xmlns:w="http://schemas.openxmlformats.org/wordprocessingml/2006/main">
        <w:t xml:space="preserve">یوشع 5:13 و هنگامی که یوشع در کنار اریحا بود، چشمان خود را بلند کرد و نگریست و اینک مردی با شمشیر در دست مقابل او ایستاد و یوشع نزد او رفت. و به او گفت: تو برای ما هستی یا برای دشمنان ما؟</w:t>
      </w:r>
    </w:p>
    <w:p/>
    <w:p>
      <w:r xmlns:w="http://schemas.openxmlformats.org/wordprocessingml/2006/main">
        <w:t xml:space="preserve">یوشع در خارج از اریحا با مردی روبرو شد که شمشیر کشیده ای داشت و از او پرسید که آیا برای کمک یا ممانعت از آنها آنجاست.</w:t>
      </w:r>
    </w:p>
    <w:p/>
    <w:p>
      <w:r xmlns:w="http://schemas.openxmlformats.org/wordprocessingml/2006/main">
        <w:t xml:space="preserve">1. اهمیت تشخیص مقاصد اطرافیان.</w:t>
      </w:r>
    </w:p>
    <w:p/>
    <w:p>
      <w:r xmlns:w="http://schemas.openxmlformats.org/wordprocessingml/2006/main">
        <w:t xml:space="preserve">2. ارزش شجاعت و ایمان در برابر عدم اطمینان.</w:t>
      </w:r>
    </w:p>
    <w:p/>
    <w:p>
      <w:r xmlns:w="http://schemas.openxmlformats.org/wordprocessingml/2006/main">
        <w:t xml:space="preserve">1. یوحنا 15:13 - هیچکس محبتی بزرگتر از این ندارد که انسان جان خود را برای دوستان خود فدا کند.</w:t>
      </w:r>
    </w:p>
    <w:p/>
    <w:p>
      <w:r xmlns:w="http://schemas.openxmlformats.org/wordprocessingml/2006/main">
        <w:t xml:space="preserve">2. امثال 14:12 - راهی وجود دارد که برای انسان درست به نظر می رسد، اما پایان آن راه های مرگ است.</w:t>
      </w:r>
    </w:p>
    <w:p/>
    <w:p>
      <w:r xmlns:w="http://schemas.openxmlformats.org/wordprocessingml/2006/main">
        <w:t xml:space="preserve">یوشع 5:14 و او گفت: نه. اما اکنون به عنوان فرمانده لشکر خداوند آمده ام. و یوشع بر روی زمین افتاد و عبادت کرد و به او گفت: «مولای من به غلام خود چه می گوید؟</w:t>
      </w:r>
    </w:p>
    <w:p/>
    <w:p>
      <w:r xmlns:w="http://schemas.openxmlformats.org/wordprocessingml/2006/main">
        <w:t xml:space="preserve">یوشع با کاپیتان لشکر خداوند ملاقات می کند و او را پرستش می کند.</w:t>
      </w:r>
    </w:p>
    <w:p/>
    <w:p>
      <w:r xmlns:w="http://schemas.openxmlformats.org/wordprocessingml/2006/main">
        <w:t xml:space="preserve">1. روزی خدا: حضور لشکر خداوند</w:t>
      </w:r>
    </w:p>
    <w:p/>
    <w:p>
      <w:r xmlns:w="http://schemas.openxmlformats.org/wordprocessingml/2006/main">
        <w:t xml:space="preserve">2. عبادت با هیبت از قدرت خداوند</w:t>
      </w:r>
    </w:p>
    <w:p/>
    <w:p>
      <w:r xmlns:w="http://schemas.openxmlformats.org/wordprocessingml/2006/main">
        <w:t xml:space="preserve">1. مزمور 24:7-10 - ای دروازه ها، سرهای خود را بلند کنید. و ای درهای ابدی، بالا ببرید. و پادشاه جلال وارد خواهد شد.</w:t>
      </w:r>
    </w:p>
    <w:p/>
    <w:p>
      <w:r xmlns:w="http://schemas.openxmlformats.org/wordprocessingml/2006/main">
        <w:t xml:space="preserve">2. اشعیا 6: 1-5 - خداوند را دیدم که بر تختی بلند و برافراشته نشسته است. و قطار او معبد را پر کرد.</w:t>
      </w:r>
    </w:p>
    <w:p/>
    <w:p>
      <w:r xmlns:w="http://schemas.openxmlformats.org/wordprocessingml/2006/main">
        <w:t xml:space="preserve">یوشع 5:15 و فرمانده لشکر خداوند به یوشع گفت: «کفش خود را از پای خود باز کن. زیرا مکانی که تو در آن ایستاده ای مقدس است. و جاشوا این کار را کرد.</w:t>
      </w:r>
    </w:p>
    <w:p/>
    <w:p>
      <w:r xmlns:w="http://schemas.openxmlformats.org/wordprocessingml/2006/main">
        <w:t xml:space="preserve">ناخدای لشکر خداوند به یوشع دستور داد که کفش های خود را درآورد زیرا مکانی که در آن ایستاده مقدس بود.</w:t>
      </w:r>
    </w:p>
    <w:p/>
    <w:p>
      <w:r xmlns:w="http://schemas.openxmlformats.org/wordprocessingml/2006/main">
        <w:t xml:space="preserve">1. یادگیری شناخت و ارج نهادن به حضور خداوند.</w:t>
      </w:r>
    </w:p>
    <w:p/>
    <w:p>
      <w:r xmlns:w="http://schemas.openxmlformats.org/wordprocessingml/2006/main">
        <w:t xml:space="preserve">2. قدردانی و پاسخگویی به قداست خداوند.</w:t>
      </w:r>
    </w:p>
    <w:p/>
    <w:p>
      <w:r xmlns:w="http://schemas.openxmlformats.org/wordprocessingml/2006/main">
        <w:t xml:space="preserve">1. خروج 3:5 کفشهایت را از پا درآور، زیرا مکانی که بر آن ایستاده ای زمین مقدس است.</w:t>
      </w:r>
    </w:p>
    <w:p/>
    <w:p>
      <w:r xmlns:w="http://schemas.openxmlformats.org/wordprocessingml/2006/main">
        <w:t xml:space="preserve">2. مزمور 24:3-4 چه کسی به تپه خداوند بالا خواهد رفت؟ یا چه کسی در مکان مقدس او بایستد؟ کسی که دستهای پاک و دلی پاک دارد. که جان خود را به باطل نبرده و به فریب سوگند یاد نکرده است.</w:t>
      </w:r>
    </w:p>
    <w:p/>
    <w:p>
      <w:r xmlns:w="http://schemas.openxmlformats.org/wordprocessingml/2006/main">
        <w:t xml:space="preserve">یوشع 6 را می توان در سه پاراگراف به شرح زیر خلاصه کرد و آیات ذکر شده را می توان بیان کرد:</w:t>
      </w:r>
    </w:p>
    <w:p/>
    <w:p>
      <w:r xmlns:w="http://schemas.openxmlformats.org/wordprocessingml/2006/main">
        <w:t xml:space="preserve">بند 1: یوشع 6: 1-14 فتح اریحا را توصیف می کند. خداوند به یوشع دستور می دهد که چگونه شهر را فتح کند. بنی اسرائیل باید یک بار به مدت شش روز در اطراف شهر راهپیمایی کنند و هفت کاهن با شیپورهایی که از شاخ قوچ ساخته شده بودند، راهپیمایی کنند. در روز هفتم، آنها باید هفت بار در اطراف شهر راهپیمایی کنند، و وقتی یوشع فریاد می زند، همه مردم نیز باید فریاد بزنند. آنها با پیروی از دستورات خداوند، این نقشه جنگی نامتعارف را اجرا می کنند.</w:t>
      </w:r>
    </w:p>
    <w:p/>
    <w:p>
      <w:r xmlns:w="http://schemas.openxmlformats.org/wordprocessingml/2006/main">
        <w:t xml:space="preserve">بند 2: در ادامه در یوشع 6: 15-21، ثبت شده است که در روز هفتم، پس از هفت بار راهپیمایی در اطراف اریحا، یوشع به همه فرمان داد که فریاد بزنند. دیوارهای اریحا به طور معجزه آسایی در اثر فریادهای آنها فرو می ریزد و صاف می شود. بنی‌اسرائیل وارد شهر می‌شوند و همه چیز را که در آن مرد و زن، پیر و جوان است، به‌جز رحاب و خانواده‌اش که به خاطر پنهان کردن جاسوسان در امان مانده بودند، کاملاً نابود می‌کنند.</w:t>
      </w:r>
    </w:p>
    <w:p/>
    <w:p>
      <w:r xmlns:w="http://schemas.openxmlformats.org/wordprocessingml/2006/main">
        <w:t xml:space="preserve">پاراگراف 3: یوشع 6 با تأکید بر نجات رحاب در یوشع 6: 22-27 به پایان می رسد. دو جاسوس به خانه رحاب باز می گردند و او را به همراه اعضای خانواده اش که از نابودی در امان هستند بیرون می آورند. آنها راحاب و بستگانش را به عنوان پاداشی برای وفاداری او در حمایت از آنها در میان جامعه اسرائیلی اسکان می دهند. این عمل به عنوان گواهی بر وفاداری خداوند در احترام به وعده هایش عمل می کند.</w:t>
      </w:r>
    </w:p>
    <w:p/>
    <w:p>
      <w:r xmlns:w="http://schemas.openxmlformats.org/wordprocessingml/2006/main">
        <w:t xml:space="preserve">به طور خلاصه:</w:t>
      </w:r>
    </w:p>
    <w:p>
      <w:r xmlns:w="http://schemas.openxmlformats.org/wordprocessingml/2006/main">
        <w:t xml:space="preserve">Joshua 6 ارائه می دهد:</w:t>
      </w:r>
    </w:p>
    <w:p>
      <w:r xmlns:w="http://schemas.openxmlformats.org/wordprocessingml/2006/main">
        <w:t xml:space="preserve">فتح اریحا در اطراف دیوارها.</w:t>
      </w:r>
    </w:p>
    <w:p>
      <w:r xmlns:w="http://schemas.openxmlformats.org/wordprocessingml/2006/main">
        <w:t xml:space="preserve">فروریختن دیوارهای اریحا با فریاد پیروزی می آورد.</w:t>
      </w:r>
    </w:p>
    <w:p>
      <w:r xmlns:w="http://schemas.openxmlformats.org/wordprocessingml/2006/main">
        <w:t xml:space="preserve">نجات رحاب به دلیل وفاداری از نابودی در امان ماند.</w:t>
      </w:r>
    </w:p>
    <w:p/>
    <w:p>
      <w:r xmlns:w="http://schemas.openxmlformats.org/wordprocessingml/2006/main">
        <w:t xml:space="preserve">تاکید بر فتح اریحا در راهپیمایی اطراف دیوارها.</w:t>
      </w:r>
    </w:p>
    <w:p>
      <w:r xmlns:w="http://schemas.openxmlformats.org/wordprocessingml/2006/main">
        <w:t xml:space="preserve">فروریختن دیوارهای اریحا با فریاد پیروزی می آورد.</w:t>
      </w:r>
    </w:p>
    <w:p>
      <w:r xmlns:w="http://schemas.openxmlformats.org/wordprocessingml/2006/main">
        <w:t xml:space="preserve">نجات رحاب به دلیل وفاداری از نابودی در امان ماند.</w:t>
      </w:r>
    </w:p>
    <w:p/>
    <w:p>
      <w:r xmlns:w="http://schemas.openxmlformats.org/wordprocessingml/2006/main">
        <w:t xml:space="preserve">این فصل بر فتح اریحا از طریق روش غیر متعارف راهپیمایی در اطراف دیوارهای آن، فروریختن معجزه آسای دیوارها، و نجات رحاب و خانواده اش تمرکز دارد. در جاشوا 6، خداوند به جاشوا دستورات خاصی در مورد چگونگی تسخیر اریحا می دهد. بنی‌اسرائیل باید یک بار به مدت شش روز در اطراف شهر راهپیمایی کنند و کاهنانی که شیپور حمل می‌کنند جلوتر می‌روند. در روز هفتم، آنها باید هفت بار در اطراف راهپیمایی کنند و سپس هنگامی که یوشع دستور داد فریاد بزنند.</w:t>
      </w:r>
    </w:p>
    <w:p/>
    <w:p>
      <w:r xmlns:w="http://schemas.openxmlformats.org/wordprocessingml/2006/main">
        <w:t xml:space="preserve">در یوشع 6 ادامه می دهند، در روز هفتم، طبق دستور خدا، هفت بار در اطراف اریحا رژه می روند و فریاد بلند می دهند. به طور معجزه آسایی، فروریختن دیوارهای جریکو به طور مسطح گواهی بر قدرت خداوند است. بنی‌اسرائیل وارد شهر می‌شوند و هر چیزی را که در آن است، به‌جز رحاب و خانواده‌اش که به خاطر وفاداری او در حفاظت از جاسوسانشان در امان مانده بودند، کاملاً ویران می‌کنند.</w:t>
      </w:r>
    </w:p>
    <w:p/>
    <w:p>
      <w:r xmlns:w="http://schemas.openxmlformats.org/wordprocessingml/2006/main">
        <w:t xml:space="preserve">جاشوا 6 با تاکید بر نجات رحاب به پایان می رسد. دو جاسوس به خانه رحاب باز می گردند و او را به همراه اعضای خانواده اش که از نابودی در امان هستند بیرون می آورند. آنها راحاب و بستگانش را به عنوان پاداشی برای وفاداری او در حفاظت از آنها در میان جامعه اسرائیل مستقر می‌کنند تا نشانی از وفاداری خدا در احترام به وعده‌های او حتی به کسانی که خارج از میراث اسرائیلی هستند.</w:t>
      </w:r>
    </w:p>
    <w:p/>
    <w:p>
      <w:r xmlns:w="http://schemas.openxmlformats.org/wordprocessingml/2006/main">
        <w:t xml:space="preserve">یوشع 6:1 اریحا به خاطر بنی‌اسرائیل به شدت محبوس بود و هیچ‌کس بیرون نمی‌آمد و هیچ‌کس داخل نمی‌شد.</w:t>
      </w:r>
    </w:p>
    <w:p/>
    <w:p>
      <w:r xmlns:w="http://schemas.openxmlformats.org/wordprocessingml/2006/main">
        <w:t xml:space="preserve">اریحا کاملاً به روی بنی اسرائیل بسته شد و ورود و خروج ممنوع بود.</w:t>
      </w:r>
    </w:p>
    <w:p/>
    <w:p>
      <w:r xmlns:w="http://schemas.openxmlformats.org/wordprocessingml/2006/main">
        <w:t xml:space="preserve">1. ضرورت اطاعت - یوشع 6:1 به ما یادآوری می کند که خدا اغلب از ما می خواهد کارهایی را انجام دهیم که ممکن است دشوار یا ناراحت کننده به نظر برسد، اما می توانیم به برنامه های خدا اعتماد کنیم و در اطاعت خود وفادار باشیم.</w:t>
      </w:r>
    </w:p>
    <w:p/>
    <w:p>
      <w:r xmlns:w="http://schemas.openxmlformats.org/wordprocessingml/2006/main">
        <w:t xml:space="preserve">2. قدرت صبر - حتی زمانی که به نظر می‌رسید اسرائیلی‌ها هرگز اریحا را نخواهند گرفت، خدا راهی فراهم کرد و به آنها صبر نشان داد در حالی که منتظر زمان او بودند.</w:t>
      </w:r>
    </w:p>
    <w:p/>
    <w:p>
      <w:r xmlns:w="http://schemas.openxmlformats.org/wordprocessingml/2006/main">
        <w:t xml:space="preserve">1. افسسیان 5: 1-2 - بنابراین مانند فرزندان محبوب خدا را تقلید کنید. و در عشق گام بردارید، همانطور که مسیح ما را دوست داشت و خود را برای ما تسلیم کرد، قربانی و قربانی خوشبو برای خدا.</w:t>
      </w:r>
    </w:p>
    <w:p/>
    <w:p>
      <w:r xmlns:w="http://schemas.openxmlformats.org/wordprocessingml/2006/main">
        <w:t xml:space="preserve">2. مزمور 37:7 - در حضور خداوند ساکن باشید و صبورانه منتظر او باشید. وقتی مردم در راه خود موفق می شوند، وقتی نقشه های شیطانی خود را اجرا می کنند، ناراحت نشوید.</w:t>
      </w:r>
    </w:p>
    <w:p/>
    <w:p>
      <w:r xmlns:w="http://schemas.openxmlformats.org/wordprocessingml/2006/main">
        <w:t xml:space="preserve">یوشع 6:2 و خداوند به یوشع گفت: «ببین، من اریحا و پادشاه آن و مردان دلیر را به دست تو تسلیم کردم.</w:t>
      </w:r>
    </w:p>
    <w:p/>
    <w:p>
      <w:r xmlns:w="http://schemas.openxmlformats.org/wordprocessingml/2006/main">
        <w:t xml:space="preserve">خدا به یوشع می گوید که به او قدرت بر شهر اریحا و پادشاه آن و همچنین جنگجویان شجاع آن داده است.</w:t>
      </w:r>
    </w:p>
    <w:p/>
    <w:p>
      <w:r xmlns:w="http://schemas.openxmlformats.org/wordprocessingml/2006/main">
        <w:t xml:space="preserve">1. وفاداری خدا: چگونه خداوند به ما اختیار غلبه داده است</w:t>
      </w:r>
    </w:p>
    <w:p/>
    <w:p>
      <w:r xmlns:w="http://schemas.openxmlformats.org/wordprocessingml/2006/main">
        <w:t xml:space="preserve">2. پیروزی ما از طریق قدرت خدا: چگونه در مواقع دشوار شجاعت داشته باشیم</w:t>
      </w:r>
    </w:p>
    <w:p/>
    <w:p>
      <w:r xmlns:w="http://schemas.openxmlformats.org/wordprocessingml/2006/main">
        <w:t xml:space="preserve">1. رومیان 8:37 نه، در همه این چیزها ما به واسطه او که ما را دوست داشت، بیش از پیروز هستیم.</w:t>
      </w:r>
    </w:p>
    <w:p/>
    <w:p>
      <w:r xmlns:w="http://schemas.openxmlformats.org/wordprocessingml/2006/main">
        <w:t xml:space="preserve">2. اشعیا 40:29 به ضعیفان قدرت می‌بخشد و به کسی که قدرت ندارد قدرت می‌افزاید.</w:t>
      </w:r>
    </w:p>
    <w:p/>
    <w:p>
      <w:r xmlns:w="http://schemas.openxmlformats.org/wordprocessingml/2006/main">
        <w:t xml:space="preserve">یوشع 6:3 و ای مردان جنگی، شهر را محاصره کرده، یک بار شهر را دور بزنید. شش روز چنین کنید.</w:t>
      </w:r>
    </w:p>
    <w:p/>
    <w:p>
      <w:r xmlns:w="http://schemas.openxmlformats.org/wordprocessingml/2006/main">
        <w:t xml:space="preserve">به مردان جنگ دستور داده می شود که به مدت شش روز در شهر جریکو بچرخند.</w:t>
      </w:r>
    </w:p>
    <w:p/>
    <w:p>
      <w:r xmlns:w="http://schemas.openxmlformats.org/wordprocessingml/2006/main">
        <w:t xml:space="preserve">1. دستورات خداوند باید صادقانه و با تمام وجود انجام شود.</w:t>
      </w:r>
    </w:p>
    <w:p/>
    <w:p>
      <w:r xmlns:w="http://schemas.openxmlformats.org/wordprocessingml/2006/main">
        <w:t xml:space="preserve">2. برنامه های خدا اغلب مرموز است، اما او همیشه هدفی دارد.</w:t>
      </w:r>
    </w:p>
    <w:p/>
    <w:p>
      <w:r xmlns:w="http://schemas.openxmlformats.org/wordprocessingml/2006/main">
        <w:t xml:space="preserve">1. فیلیپیان 4: 6-7 - "در مورد هیچ چیز نگران نباشید، بلکه در هر چیزی با دعا و دعا و شکرگزاری، درخواستهای خود را به خدا نشان دهید. و آرامش خدا که از هر فهمی برتر است، دلهای شما را حفظ خواهد کرد. و ذهن شما در مسیح عیسی."</w:t>
      </w:r>
    </w:p>
    <w:p/>
    <w:p>
      <w:r xmlns:w="http://schemas.openxmlformats.org/wordprocessingml/2006/main">
        <w:t xml:space="preserve">2. یوحنا 14:27 - "سلامتی را برای شما می‌گذارم، سلامتی خود را به شما می‌دهم. نه آن‌گونه که دنیا می‌دهد به شما می‌دهم. دل‌های شما مضطرب نشود و نترسند."</w:t>
      </w:r>
    </w:p>
    <w:p/>
    <w:p>
      <w:r xmlns:w="http://schemas.openxmlformats.org/wordprocessingml/2006/main">
        <w:t xml:space="preserve">یوشع 6:4 و هفت کاهن هفت شیپور از شاخ قوچ را در مقابل تابوت بیاورند و در روز هفتم شهر را هفت بار محاصره کنید و کاهنان با شیپورها بنوازید.</w:t>
      </w:r>
    </w:p>
    <w:p/>
    <w:p>
      <w:r xmlns:w="http://schemas.openxmlformats.org/wordprocessingml/2006/main">
        <w:t xml:space="preserve">به بنی اسرائیل دستور داده شد که هر روز به مدت هفت روز در اطراف اریحا راهپیمایی کنند و هفت کاهن در شیپورهای ساخته شده از شاخ قوچ می دمند.</w:t>
      </w:r>
    </w:p>
    <w:p/>
    <w:p>
      <w:r xmlns:w="http://schemas.openxmlformats.org/wordprocessingml/2006/main">
        <w:t xml:space="preserve">1: دستورات خداوند می تواند عجیب و دشوار به نظر برسد، اما باید به یاد داشته باشیم که او حکیم است و می داند چه چیزی برای ما بهتر است.</w:t>
      </w:r>
    </w:p>
    <w:p/>
    <w:p>
      <w:r xmlns:w="http://schemas.openxmlformats.org/wordprocessingml/2006/main">
        <w:t xml:space="preserve">2: باید به برنامه ها و دستورات خداوند حتی اگر سخت باشد اعتماد کنیم و او قوت و راهنمایی را برای اجرای آنها فراهم کند.</w:t>
      </w:r>
    </w:p>
    <w:p/>
    <w:p>
      <w:r xmlns:w="http://schemas.openxmlformats.org/wordprocessingml/2006/main">
        <w:t xml:space="preserve">1: فیل 4:13 - من می توانم همه چیز را به وسیله مسیح که مرا تقویت می کند انجام دهم.</w:t>
      </w:r>
    </w:p>
    <w:p/>
    <w:p>
      <w:r xmlns:w="http://schemas.openxmlformats.org/wordprocessingml/2006/main">
        <w:t xml:space="preserve">2: عبرانیان 11: 6 - اما بدون ایمان نمی‌توان او را خشنود کرد، زیرا کسی که نزد خدا می‌آید باید ایمان بیاورد که او هست و او پاداش کسانی است که در جستجوی او هستند.</w:t>
      </w:r>
    </w:p>
    <w:p/>
    <w:p>
      <w:r xmlns:w="http://schemas.openxmlformats.org/wordprocessingml/2006/main">
        <w:t xml:space="preserve">یوشع 6:5 و چنین خواهد بود که وقتی با شاخ قوچ درازا بفشارند و صدای شیپور را بشنوید، تمامی قوم با فریاد بلند فریاد خواهند زد. و دیوار شهر صاف خواهد شد و مردم هر یک مستقیماً در مقابل او بالا خواهند رفت.</w:t>
      </w:r>
    </w:p>
    <w:p/>
    <w:p>
      <w:r xmlns:w="http://schemas.openxmlformats.org/wordprocessingml/2006/main">
        <w:t xml:space="preserve">به قوم اسرائیل دستور داده شد که در اطراف شهر اریحا لشکرکشی کنند و هنگامی که کاهنان در شیپور دمیدن و فریاد زدند، دیوارهای شهر فرود آمد.</w:t>
      </w:r>
    </w:p>
    <w:p/>
    <w:p>
      <w:r xmlns:w="http://schemas.openxmlformats.org/wordprocessingml/2006/main">
        <w:t xml:space="preserve">1. حتی زمانی که شرایط غیرممکن به نظر می رسند، می توانیم به وعده های خدا اعتماد کنیم.</w:t>
      </w:r>
    </w:p>
    <w:p/>
    <w:p>
      <w:r xmlns:w="http://schemas.openxmlformats.org/wordprocessingml/2006/main">
        <w:t xml:space="preserve">2. خداوند زمانی ما را به پیروزی می رساند که از دستورات او پیروی کنیم.</w:t>
      </w:r>
    </w:p>
    <w:p/>
    <w:p>
      <w:r xmlns:w="http://schemas.openxmlformats.org/wordprocessingml/2006/main">
        <w:t xml:space="preserve">1. اشعیا 40:31 - اما منتظران خداوند نیروی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2. مزمور 23:4 - حتی اگر در وادی سایه مرگ قدم بردارم، از هیچ بدی نمی ترسم، زیرا تو با من هستی. عصای تو و عصای تو مرا دلداری می دهند.</w:t>
      </w:r>
    </w:p>
    <w:p/>
    <w:p>
      <w:r xmlns:w="http://schemas.openxmlformats.org/wordprocessingml/2006/main">
        <w:t xml:space="preserve">یوشع 6:6 یوشع پسر نون کاهنان را خواند و به آنها گفت: تابوت عهد را بردارید و هفت کاهن هفت شیپور از شاخ قوچ را در مقابل تابوت خداوند حمل کنند.</w:t>
      </w:r>
    </w:p>
    <w:p/>
    <w:p>
      <w:r xmlns:w="http://schemas.openxmlformats.org/wordprocessingml/2006/main">
        <w:t xml:space="preserve">یوشع به کاهنان دستور داد تا صندوق عهد را بلند کنند و هفت کاهن با هفت شیپور از شاخ قوچ جلو بروند.</w:t>
      </w:r>
    </w:p>
    <w:p/>
    <w:p>
      <w:r xmlns:w="http://schemas.openxmlformats.org/wordprocessingml/2006/main">
        <w:t xml:space="preserve">1. قدرت ایمان: نشان دادن ایمان از طریق اطاعت</w:t>
      </w:r>
    </w:p>
    <w:p/>
    <w:p>
      <w:r xmlns:w="http://schemas.openxmlformats.org/wordprocessingml/2006/main">
        <w:t xml:space="preserve">2. قدرت ستایش: آزاد کردن قدرت موسیقی با ایمان</w:t>
      </w:r>
    </w:p>
    <w:p/>
    <w:p>
      <w:r xmlns:w="http://schemas.openxmlformats.org/wordprocessingml/2006/main">
        <w:t xml:space="preserve">1. مزمور 150:3-5 - او را با نواختن شیپور ستایش کنید، او را با چنگ و غنچه ستایش کنید، با دف و رقص او را ستایش کنید، با تار و پیپ او را ستایش کنید، با صدای سنج او را ستایش کنید، او را ستایش کنید. او با سنج های پر طنین.</w:t>
      </w:r>
    </w:p>
    <w:p/>
    <w:p>
      <w:r xmlns:w="http://schemas.openxmlformats.org/wordprocessingml/2006/main">
        <w:t xml:space="preserve">2. عبرانیان 11:30 - با ایمان، دیوارهای اریحا پس از اینکه مردم به مدت هفت روز در اطراف آنها راهپیمایی کردند، سقوط کرد.</w:t>
      </w:r>
    </w:p>
    <w:p/>
    <w:p>
      <w:r xmlns:w="http://schemas.openxmlformats.org/wordprocessingml/2006/main">
        <w:t xml:space="preserve">یوشع 6:7 و به قوم گفت: بروید و شهر را بپیچید و هر که مسلح است از جلوی تابوت خداوند عبور کند.</w:t>
      </w:r>
    </w:p>
    <w:p/>
    <w:p>
      <w:r xmlns:w="http://schemas.openxmlformats.org/wordprocessingml/2006/main">
        <w:t xml:space="preserve">یوشع به قوم بنی اسرائیل دستور داد تا با پیشانی تابوت خداوند در اطراف شهر اریحا حرکت کنند.</w:t>
      </w:r>
    </w:p>
    <w:p/>
    <w:p>
      <w:r xmlns:w="http://schemas.openxmlformats.org/wordprocessingml/2006/main">
        <w:t xml:space="preserve">1. خداوند ما را به انجام اقدامات شجاعانه در ایمان دعوت می کند.</w:t>
      </w:r>
    </w:p>
    <w:p/>
    <w:p>
      <w:r xmlns:w="http://schemas.openxmlformats.org/wordprocessingml/2006/main">
        <w:t xml:space="preserve">2. اطاعت از اوامر خدا پیروزی می آورد.</w:t>
      </w:r>
    </w:p>
    <w:p/>
    <w:p>
      <w:r xmlns:w="http://schemas.openxmlformats.org/wordprocessingml/2006/main">
        <w:t xml:space="preserve">1. افسسیان 6: 10-18 - زره کامل خدا را بپوشید تا بتوانید در برابر نیرنگ های شیطان بایستید.</w:t>
      </w:r>
    </w:p>
    <w:p/>
    <w:p>
      <w:r xmlns:w="http://schemas.openxmlformats.org/wordprocessingml/2006/main">
        <w:t xml:space="preserve">2. عبرانیان 11:30 - با ایمان، دیوارهای اریحا پس از حدود هفت روز فروریخت.</w:t>
      </w:r>
    </w:p>
    <w:p/>
    <w:p>
      <w:r xmlns:w="http://schemas.openxmlformats.org/wordprocessingml/2006/main">
        <w:t xml:space="preserve">یوشع 6:8 و چون یوشع با قوم سخن گفت، هفت کاهن که هفت شیپور شاخ قوچ را حمل می‌کردند، از حضور خداوند گذشتند و با شیپورها دمیدند و تابوت عهد خداوند آنها را دنبال کرد.</w:t>
      </w:r>
    </w:p>
    <w:p/>
    <w:p>
      <w:r xmlns:w="http://schemas.openxmlformats.org/wordprocessingml/2006/main">
        <w:t xml:space="preserve">هفت کاهن هفت شیپور از شاخ قوچ را در حضور خداوند نواختند و صندوق عهد خداوند به دنبال آنها آمد.</w:t>
      </w:r>
    </w:p>
    <w:p/>
    <w:p>
      <w:r xmlns:w="http://schemas.openxmlformats.org/wordprocessingml/2006/main">
        <w:t xml:space="preserve">1. قدرت اطاعت از اوامر خداوند</w:t>
      </w:r>
    </w:p>
    <w:p/>
    <w:p>
      <w:r xmlns:w="http://schemas.openxmlformats.org/wordprocessingml/2006/main">
        <w:t xml:space="preserve">2. قدرت اعلام کلام خدا</w:t>
      </w:r>
    </w:p>
    <w:p/>
    <w:p>
      <w:r xmlns:w="http://schemas.openxmlformats.org/wordprocessingml/2006/main">
        <w:t xml:space="preserve">1. یوشع 1:9 آیا به شما امر نکرده ام؟ قوی و شجاع باشید. نترس؛ ناامید مباش، زیرا یهوه خدایت هر جا که بروی با تو خواهد بود.</w:t>
      </w:r>
    </w:p>
    <w:p/>
    <w:p>
      <w:r xmlns:w="http://schemas.openxmlformats.org/wordprocessingml/2006/main">
        <w:t xml:space="preserve">2. ارمیا 23:29، خداوند می‌گوید کلام من مانند آتش نیست. و مثل چکشی که سنگ را تکه تکه می کند؟</w:t>
      </w:r>
    </w:p>
    <w:p/>
    <w:p>
      <w:r xmlns:w="http://schemas.openxmlformats.org/wordprocessingml/2006/main">
        <w:t xml:space="preserve">یوشع 6:9 و مردان مسلح به پیشاپیش کاهنانی که در شیپور می‌نواختند، رفتند، و پاداش پس از تابوت رسید، کاهنان به راه افتادند و در شیپورها دمیدند.</w:t>
      </w:r>
    </w:p>
    <w:p/>
    <w:p>
      <w:r xmlns:w="http://schemas.openxmlformats.org/wordprocessingml/2006/main">
        <w:t xml:space="preserve">این قطعه توضیح می‌دهد که چگونه بنی‌اسرائیل در اطراف اریحا لشکرکشی می‌کردند، در حالی که کاهنان در شیپور می‌نواختند و تابوت عهد از جلوی آنها می‌رفت.</w:t>
      </w:r>
    </w:p>
    <w:p/>
    <w:p>
      <w:r xmlns:w="http://schemas.openxmlformats.org/wordprocessingml/2006/main">
        <w:t xml:space="preserve">1. "قدرت اطاعت: یافتن موفقیت از طریق پیروی از برنامه خدا"</w:t>
      </w:r>
    </w:p>
    <w:p/>
    <w:p>
      <w:r xmlns:w="http://schemas.openxmlformats.org/wordprocessingml/2006/main">
        <w:t xml:space="preserve">2. «برکات ایمان: دریافت آرامش خداوند از طریق اعتماد به کلام او»</w:t>
      </w:r>
    </w:p>
    <w:p/>
    <w:p>
      <w:r xmlns:w="http://schemas.openxmlformats.org/wordprocessingml/2006/main">
        <w:t xml:space="preserve">1. اشعیا 55: 8-9 «خداوند می‌گوید: «زیرا اندیشه‌های من افکار شما نیست، و راه‌های شما نیز راه‌های من نیست. زیرا همانطور که آسمان از زمین بالاتر است، راه‌های من نیز از راه‌های شما و افکار من بالاتر است. از افکارت."</w:t>
      </w:r>
    </w:p>
    <w:p/>
    <w:p>
      <w:r xmlns:w="http://schemas.openxmlformats.org/wordprocessingml/2006/main">
        <w:t xml:space="preserve">2. مزمور 37:4-5 "از خداوند نیز لذت ببر و او خواسته های دلت را به تو خواهد داد. راه خود را به خداوند بسپار و بر او نیز توکل کن و او آن را تحقق خواهد بخشید."</w:t>
      </w:r>
    </w:p>
    <w:p/>
    <w:p>
      <w:r xmlns:w="http://schemas.openxmlformats.org/wordprocessingml/2006/main">
        <w:t xml:space="preserve">یوشع 6:10 یوشع به قوم دستور داده بود، گفت: "فریاد نزنید و صدای خود را بلند نکنید و هیچ سخنی از دهان شما بیرون نرود تا روزی که به شما دستور دهم فریاد بزنید. سپس فریاد بزنی</w:t>
      </w:r>
    </w:p>
    <w:p/>
    <w:p>
      <w:r xmlns:w="http://schemas.openxmlformats.org/wordprocessingml/2006/main">
        <w:t xml:space="preserve">یوشع به مردم دستور داد که فریاد نزنند و سر و صدا نکنند تا زمانی که او دستور انجام این کار را صادر کند.</w:t>
      </w:r>
    </w:p>
    <w:p/>
    <w:p>
      <w:r xmlns:w="http://schemas.openxmlformats.org/wordprocessingml/2006/main">
        <w:t xml:space="preserve">1. اهميت انضباط و اطاعت در انجام خواست خدا.</w:t>
      </w:r>
    </w:p>
    <w:p/>
    <w:p>
      <w:r xmlns:w="http://schemas.openxmlformats.org/wordprocessingml/2006/main">
        <w:t xml:space="preserve">2. درک قدرت وحدت و اهمیت پیروی از دستورات خداوند.</w:t>
      </w:r>
    </w:p>
    <w:p/>
    <w:p>
      <w:r xmlns:w="http://schemas.openxmlformats.org/wordprocessingml/2006/main">
        <w:t xml:space="preserve">1. متی 28:20 - "به آنها تعلیم دهید که همه آنچه را که به شما امر کرده ام رعایت کنند."</w:t>
      </w:r>
    </w:p>
    <w:p/>
    <w:p>
      <w:r xmlns:w="http://schemas.openxmlformats.org/wordprocessingml/2006/main">
        <w:t xml:space="preserve">2. افسسیان 6: 1-3 - "بچه ها، پدر و مادر خود را در خداوند اطاعت کنید، زیرا این درست است. پدر و مادر خود را که اولین فرمان است با وعده ای که برای شما خوب باشد و مدت طولانی لذت ببرید گرامی بدارید. زندگی روی زمین."</w:t>
      </w:r>
    </w:p>
    <w:p/>
    <w:p>
      <w:r xmlns:w="http://schemas.openxmlformats.org/wordprocessingml/2006/main">
        <w:t xml:space="preserve">یوشع 6:11 پس تابوت خداوند شهر را احاطه کرد و یک بار دور آن رفت و به اردوگاه آمدند و در اردوگاه اقامت کردند.</w:t>
      </w:r>
    </w:p>
    <w:p/>
    <w:p>
      <w:r xmlns:w="http://schemas.openxmlformats.org/wordprocessingml/2006/main">
        <w:t xml:space="preserve">بنی اسرائیل یک بار با تابوت خداوند دور شهر اریحا چرخیدند و اردو زدند.</w:t>
      </w:r>
    </w:p>
    <w:p/>
    <w:p>
      <w:r xmlns:w="http://schemas.openxmlformats.org/wordprocessingml/2006/main">
        <w:t xml:space="preserve">1. قدرت خدا: چگونه خدا می تواند از ما محافظت و رهایی بخشد</w:t>
      </w:r>
    </w:p>
    <w:p/>
    <w:p>
      <w:r xmlns:w="http://schemas.openxmlformats.org/wordprocessingml/2006/main">
        <w:t xml:space="preserve">2. اهمیت اطاعت: پیروی از دستورات خداوند با عمل مؤمنانه.</w:t>
      </w:r>
    </w:p>
    <w:p/>
    <w:p>
      <w:r xmlns:w="http://schemas.openxmlformats.org/wordprocessingml/2006/main">
        <w:t xml:space="preserve">1. یوشع 6: 11-12</w:t>
      </w:r>
    </w:p>
    <w:p/>
    <w:p>
      <w:r xmlns:w="http://schemas.openxmlformats.org/wordprocessingml/2006/main">
        <w:t xml:space="preserve">2. عبرانیان 11: 30-31 - "با ایمان، دیوارهای اریحا پس از حدود هفت روز فروریختند."</w:t>
      </w:r>
    </w:p>
    <w:p/>
    <w:p>
      <w:r xmlns:w="http://schemas.openxmlformats.org/wordprocessingml/2006/main">
        <w:t xml:space="preserve">یوشع 6:12 یوشع صبح زود برخاست و کاهنان تابوت خداوند را برداشتند.</w:t>
      </w:r>
    </w:p>
    <w:p/>
    <w:p>
      <w:r xmlns:w="http://schemas.openxmlformats.org/wordprocessingml/2006/main">
        <w:t xml:space="preserve">کاهنان اسرائیل به دستور یوشع عمل کردند و تابوت خداوند را صبح زود حمل کردند.</w:t>
      </w:r>
    </w:p>
    <w:p/>
    <w:p>
      <w:r xmlns:w="http://schemas.openxmlformats.org/wordprocessingml/2006/main">
        <w:t xml:space="preserve">1. قدرت اطاعت از اوامر خداوند</w:t>
      </w:r>
    </w:p>
    <w:p/>
    <w:p>
      <w:r xmlns:w="http://schemas.openxmlformats.org/wordprocessingml/2006/main">
        <w:t xml:space="preserve">2. وفاداری کاهنان اسرائیل</w:t>
      </w:r>
    </w:p>
    <w:p/>
    <w:p>
      <w:r xmlns:w="http://schemas.openxmlformats.org/wordprocessingml/2006/main">
        <w:t xml:space="preserve">1. یوشع 1: 7-9 - قوی و شجاع باشید. نترسید و هراسان مباش، زیرا یهوه خدایت هر جا که بروی با توست.</w:t>
      </w:r>
    </w:p>
    <w:p/>
    <w:p>
      <w:r xmlns:w="http://schemas.openxmlformats.org/wordprocessingml/2006/main">
        <w:t xml:space="preserve">2. عبرانیان 11:7 - با ایمان، نوح، که از جانب خدا در مورد حوادثی که هنوز دیده نشده بود هشدار داده شد، توجه کرد و برای نجات خانواده خود کشتی ساخت.</w:t>
      </w:r>
    </w:p>
    <w:p/>
    <w:p>
      <w:r xmlns:w="http://schemas.openxmlformats.org/wordprocessingml/2006/main">
        <w:t xml:space="preserve">یوشع 6:13 و هفت کاهن که هفت شیپور از شاخ قوچ در مقابل تابوت خداوند حمل می‌کردند، پیوسته پیشروی کردند و با شیپورها دمیدند. اما پاداش بعد از تابوت خداوند رسید، کاهنان به راه افتادند و شیپورها را دمیدند.</w:t>
      </w:r>
    </w:p>
    <w:p/>
    <w:p>
      <w:r xmlns:w="http://schemas.openxmlformats.org/wordprocessingml/2006/main">
        <w:t xml:space="preserve">هفت کاهن در هفت شیپور از شاخ قوچ دمیدند و مردان مسلح از جلوی آنها حرکت کردند و تابوت خداوند را از پشت تعقیب کردند.</w:t>
      </w:r>
    </w:p>
    <w:p/>
    <w:p>
      <w:r xmlns:w="http://schemas.openxmlformats.org/wordprocessingml/2006/main">
        <w:t xml:space="preserve">1. قدرت ستایش - با استفاده از مثال کاهنان و شیپورهای شاخ قوچ برای نشان دادن تأثیر ستایش خداوند.</w:t>
      </w:r>
    </w:p>
    <w:p/>
    <w:p>
      <w:r xmlns:w="http://schemas.openxmlformats.org/wordprocessingml/2006/main">
        <w:t xml:space="preserve">2. حرکت رو به جلو با ایمان - تشویق مؤمنان به پیشروی با ایمان مانند مردان مسلح، با اعتماد به قدرت و محافظت خداوند.</w:t>
      </w:r>
    </w:p>
    <w:p/>
    <w:p>
      <w:r xmlns:w="http://schemas.openxmlformats.org/wordprocessingml/2006/main">
        <w:t xml:space="preserve">1. مزمور 150:3-6 - او را با صدای شیپور ستایش کنید. با مزمور و چنگ او را ستایش کنید.</w:t>
      </w:r>
    </w:p>
    <w:p/>
    <w:p>
      <w:r xmlns:w="http://schemas.openxmlformats.org/wordprocessingml/2006/main">
        <w:t xml:space="preserve">2. رومیان 10:17 - پس ایمان از شنیدن می آید و شنیدن از طریق کلام مسیح.</w:t>
      </w:r>
    </w:p>
    <w:p/>
    <w:p>
      <w:r xmlns:w="http://schemas.openxmlformats.org/wordprocessingml/2006/main">
        <w:t xml:space="preserve">یوشع 6:14 روز دوم یک بار شهر را احاطه کرده، به اردوگاه بازگشتند و شش روز نیز چنین کردند.</w:t>
      </w:r>
    </w:p>
    <w:p/>
    <w:p>
      <w:r xmlns:w="http://schemas.openxmlformats.org/wordprocessingml/2006/main">
        <w:t xml:space="preserve">بنی اسرائیل شش روز در اطراف اریحا لشکرکشی کردند، یک بار در روز دوم و سپس دوباره هر روز بعد.</w:t>
      </w:r>
    </w:p>
    <w:p/>
    <w:p>
      <w:r xmlns:w="http://schemas.openxmlformats.org/wordprocessingml/2006/main">
        <w:t xml:space="preserve">1. صبور و پایدار باشید - یوشع 6:14</w:t>
      </w:r>
    </w:p>
    <w:p/>
    <w:p>
      <w:r xmlns:w="http://schemas.openxmlformats.org/wordprocessingml/2006/main">
        <w:t xml:space="preserve">2. خدا به دعاهای ما پاسخ می دهد - یوشع 6:14</w:t>
      </w:r>
    </w:p>
    <w:p/>
    <w:p>
      <w:r xmlns:w="http://schemas.openxmlformats.org/wordprocessingml/2006/main">
        <w:t xml:space="preserve">1. مزمور 46:10 - آرام باشید و بدانید که من خدا هستم.</w:t>
      </w:r>
    </w:p>
    <w:p/>
    <w:p>
      <w:r xmlns:w="http://schemas.openxmlformats.org/wordprocessingml/2006/main">
        <w:t xml:space="preserve">2. رومیان 8:26-27 - به همین ترتیب روح در ضعف ما به ما کمک می کند. زیرا نمی دانیم که برای چه چیزی باید دعا کنیم، اما خود روح با ناله هایی بسیار عمیق برای ما شفاعت می کند.</w:t>
      </w:r>
    </w:p>
    <w:p/>
    <w:p>
      <w:r xmlns:w="http://schemas.openxmlformats.org/wordprocessingml/2006/main">
        <w:t xml:space="preserve">یوشع 6:15 و در روز هفتم واقع شد که در سپیده دم صبح زود برخاستند و به همین ترتیب هفت بار شهر را احاطه کردند، فقط در آن روز هفت بار شهر را احاطه کردند.</w:t>
      </w:r>
    </w:p>
    <w:p/>
    <w:p>
      <w:r xmlns:w="http://schemas.openxmlformats.org/wordprocessingml/2006/main">
        <w:t xml:space="preserve">در روز هفتم، قوم اسرائیل زود برخاستند و شهر اریحا را هفت بار محاصره کردند.</w:t>
      </w:r>
    </w:p>
    <w:p/>
    <w:p>
      <w:r xmlns:w="http://schemas.openxmlformats.org/wordprocessingml/2006/main">
        <w:t xml:space="preserve">1. قدرت اطاعت - چگونه پیروی از دستورات خداوند می تواند نتایج بزرگی به همراه داشته باشد</w:t>
      </w:r>
    </w:p>
    <w:p/>
    <w:p>
      <w:r xmlns:w="http://schemas.openxmlformats.org/wordprocessingml/2006/main">
        <w:t xml:space="preserve">2. قدرت وحدت - چگونه قدرت یک جامعه متحد می تواند معجزه ایجاد کند</w:t>
      </w:r>
    </w:p>
    <w:p/>
    <w:p>
      <w:r xmlns:w="http://schemas.openxmlformats.org/wordprocessingml/2006/main">
        <w:t xml:space="preserve">1. تثنیه 6:5 - یهوه خدای خود را با تمام دل و با تمام جان و با تمام قوت دوست بدار.</w:t>
      </w:r>
    </w:p>
    <w:p/>
    <w:p>
      <w:r xmlns:w="http://schemas.openxmlformats.org/wordprocessingml/2006/main">
        <w:t xml:space="preserve">2. اشعیا 40:31 - اما کسانی که به خداوند توکل می کنند نیروی تازه ای خواهند یافت. آنها بر روی بال مانند عقاب اوج می گیرند. انها میدوند و هیچوقت درمانده نمیشوند. آنها راه می روند و غش نمی کنند.</w:t>
      </w:r>
    </w:p>
    <w:p/>
    <w:p>
      <w:r xmlns:w="http://schemas.openxmlformats.org/wordprocessingml/2006/main">
        <w:t xml:space="preserve">یوشع 6:16 و در بار هفتم، هنگامی که کاهنان با شیپور دمیدند، یوشع به مردم گفت: فریاد بزنید. زیرا خداوند شهر را به شما داده است.</w:t>
      </w:r>
    </w:p>
    <w:p/>
    <w:p>
      <w:r xmlns:w="http://schemas.openxmlformats.org/wordprocessingml/2006/main">
        <w:t xml:space="preserve">گذر در هفتمین بار که کاهنان با شیپور دمیدند، یوشع به مردم دستور داد که فریاد بزنند زیرا خداوند شهر را به آنها داده است.</w:t>
      </w:r>
    </w:p>
    <w:p/>
    <w:p>
      <w:r xmlns:w="http://schemas.openxmlformats.org/wordprocessingml/2006/main">
        <w:t xml:space="preserve">1. برای شکر نعمت های بزرگ خداوند، فریاد بزنید</w:t>
      </w:r>
    </w:p>
    <w:p/>
    <w:p>
      <w:r xmlns:w="http://schemas.openxmlformats.org/wordprocessingml/2006/main">
        <w:t xml:space="preserve">2. به خداوند و پیروزی موعود او ایمان داشته باشید</w:t>
      </w:r>
    </w:p>
    <w:p/>
    <w:p>
      <w:r xmlns:w="http://schemas.openxmlformats.org/wordprocessingml/2006/main">
        <w:t xml:space="preserve">1. مزمور 100:4 با شکرگزاری به دروازه‌های او و با ستایش به صحن‌های او وارد شوید، از او سپاسگزار باشید و نام او را برکت دهید.</w:t>
      </w:r>
    </w:p>
    <w:p/>
    <w:p>
      <w:r xmlns:w="http://schemas.openxmlformats.org/wordprocessingml/2006/main">
        <w:t xml:space="preserve">2. مزمور 118:14 خداوند قوت و سرود من است و نجات من شده است.</w:t>
      </w:r>
    </w:p>
    <w:p/>
    <w:p>
      <w:r xmlns:w="http://schemas.openxmlformats.org/wordprocessingml/2006/main">
        <w:t xml:space="preserve">یوشع 6:17 و شهر و آن شهر و هر آنچه در آن است برای خداوند ملعون خواهد بود. .</w:t>
      </w:r>
    </w:p>
    <w:p/>
    <w:p>
      <w:r xmlns:w="http://schemas.openxmlformats.org/wordprocessingml/2006/main">
        <w:t xml:space="preserve">راحاب فاحشه از نابودی اریحا در امان ماند زیرا رسولان فرستاده خداوند را پنهان کرد.</w:t>
      </w:r>
    </w:p>
    <w:p/>
    <w:p>
      <w:r xmlns:w="http://schemas.openxmlformats.org/wordprocessingml/2006/main">
        <w:t xml:space="preserve">1. رحمت و لطف خداوند برای همه، بدون توجه به گذشته آنها</w:t>
      </w:r>
    </w:p>
    <w:p/>
    <w:p>
      <w:r xmlns:w="http://schemas.openxmlformats.org/wordprocessingml/2006/main">
        <w:t xml:space="preserve">2. قدرت اطاعت از پروردگار</w:t>
      </w:r>
    </w:p>
    <w:p/>
    <w:p>
      <w:r xmlns:w="http://schemas.openxmlformats.org/wordprocessingml/2006/main">
        <w:t xml:space="preserve">1. رومیان 5: 8 - اما خدا عشق خود را به ما در این نشان می دهد: در حالی که ما هنوز گناهکار بودیم، مسیح برای ما مرد.</w:t>
      </w:r>
    </w:p>
    <w:p/>
    <w:p>
      <w:r xmlns:w="http://schemas.openxmlformats.org/wordprocessingml/2006/main">
        <w:t xml:space="preserve">2. یعقوب 2:25 - به همین ترتیب، آیا حتی راحاب فاحشه به خاطر کاری که انجام داد وقتی به جاسوسان مسکن داد و آنها را به سمت دیگری فرستاد، عادل تلقی نشد؟</w:t>
      </w:r>
    </w:p>
    <w:p/>
    <w:p>
      <w:r xmlns:w="http://schemas.openxmlformats.org/wordprocessingml/2006/main">
        <w:t xml:space="preserve">یوشع 6:18 و شما، به هر حال، خود را از امر ملعون دور نگه دارید، مبادا هنگامی که از چیز ملعون گرفته می‌شوید، لعنت می‌شوید و اردوگاه اسرائیل را لعنت می‌کنید و آن را به دردسر می‌اندازید.</w:t>
      </w:r>
    </w:p>
    <w:p/>
    <w:p>
      <w:r xmlns:w="http://schemas.openxmlformats.org/wordprocessingml/2006/main">
        <w:t xml:space="preserve">گذرگاه به اسرائیلی‌ها هشدار داده می‌شود که از امر ملعون دوری کنند تا از نفرین شدن جلوگیری کنند و برای اردوگاه اسرائیل دردسر ایجاد کنند.</w:t>
      </w:r>
    </w:p>
    <w:p/>
    <w:p>
      <w:r xmlns:w="http://schemas.openxmlformats.org/wordprocessingml/2006/main">
        <w:t xml:space="preserve">1. خطر گرفتن امر ملعون</w:t>
      </w:r>
    </w:p>
    <w:p/>
    <w:p>
      <w:r xmlns:w="http://schemas.openxmlformats.org/wordprocessingml/2006/main">
        <w:t xml:space="preserve">2. قدرت دوری از گناه</w:t>
      </w:r>
    </w:p>
    <w:p/>
    <w:p>
      <w:r xmlns:w="http://schemas.openxmlformats.org/wordprocessingml/2006/main">
        <w:t xml:space="preserve">1. اول قرنتیان 10:21 - شما نمی توانید جام خداوند و جام شیاطین را بنوشید. نمی توانید در سفره خداوند و از سفره شیاطین شریک باشید.</w:t>
      </w:r>
    </w:p>
    <w:p/>
    <w:p>
      <w:r xmlns:w="http://schemas.openxmlformats.org/wordprocessingml/2006/main">
        <w:t xml:space="preserve">2. امثال 12:22 - لبهای دروغگو نزد خداوند مکروه است، اما کسانی که صادقانه رفتار می کنند، از او لذت می برند.</w:t>
      </w:r>
    </w:p>
    <w:p/>
    <w:p>
      <w:r xmlns:w="http://schemas.openxmlformats.org/wordprocessingml/2006/main">
        <w:t xml:space="preserve">یوشع 6:19 اما تمام نقره و طلا و ظروف برنجی و آهنی برای خداوند تقدیس شده است و به خزانه خداوند خواهد آمد.</w:t>
      </w:r>
    </w:p>
    <w:p/>
    <w:p>
      <w:r xmlns:w="http://schemas.openxmlformats.org/wordprocessingml/2006/main">
        <w:t xml:space="preserve">یوشع به بنی اسرائیل دستور داد که تمام طلا، نقره، برنز و آهن را از اریحا بردارند و به عنوان هدیه به خداوند تقدیم کنند.</w:t>
      </w:r>
    </w:p>
    <w:p/>
    <w:p>
      <w:r xmlns:w="http://schemas.openxmlformats.org/wordprocessingml/2006/main">
        <w:t xml:space="preserve">1. خداوند لایق تقدیم ماست - زندگی ای وقف شده و مقدس برای او.</w:t>
      </w:r>
    </w:p>
    <w:p/>
    <w:p>
      <w:r xmlns:w="http://schemas.openxmlformats.org/wordprocessingml/2006/main">
        <w:t xml:space="preserve">2. خداوند به ما روزی می دهد حتی زمانی که به ما دستور داده شده است - با اعتماد به روزی و سخاوت او.</w:t>
      </w:r>
    </w:p>
    <w:p/>
    <w:p>
      <w:r xmlns:w="http://schemas.openxmlformats.org/wordprocessingml/2006/main">
        <w:t xml:space="preserve">1. امثال 3: 9-10 - خداوند را با ثروت خود، با اولین ثمره تمام محصولات خود گرامی بدارید. آنگاه انبارهای شما مملو از شراب خواهد شد.</w:t>
      </w:r>
    </w:p>
    <w:p/>
    <w:p>
      <w:r xmlns:w="http://schemas.openxmlformats.org/wordprocessingml/2006/main">
        <w:t xml:space="preserve">2. ملاکی 3:10 - تمام عشر را به انبار بیاورید تا در خانه من غذا باشد. خداوند متعال می‌گوید مرا در این مورد بیازمای و ببین آیا دریچه‌های بهشت را باز نمی‌کنم و آنقدر برکت نمی‌ریزم که جایی برای ذخیره آن وجود نداشته باشد.</w:t>
      </w:r>
    </w:p>
    <w:p/>
    <w:p>
      <w:r xmlns:w="http://schemas.openxmlformats.org/wordprocessingml/2006/main">
        <w:t xml:space="preserve">یوشع 6:20 پس وقتی کاهنان با شیپورها دمیدند، مردم فریاد زدند، و این واقع شد که وقتی مردم صدای شیپور را شنیدند و مردم با فریاد بلند فریاد زدند، دیوار فرو ریخت. مردم، هر یک مستقیماً در مقابل او به شهر رفتند و شهر را گرفتند.</w:t>
      </w:r>
    </w:p>
    <w:p/>
    <w:p>
      <w:r xmlns:w="http://schemas.openxmlformats.org/wordprocessingml/2006/main">
        <w:t xml:space="preserve">قوم اسرائیل فریاد زدند و در شیپور دمیدن، دیوارهای اریحا فرو ریخت و شهر تصرف شد.</w:t>
      </w:r>
    </w:p>
    <w:p/>
    <w:p>
      <w:r xmlns:w="http://schemas.openxmlformats.org/wordprocessingml/2006/main">
        <w:t xml:space="preserve">1. قدرت ایمان و اطاعت</w:t>
      </w:r>
    </w:p>
    <w:p/>
    <w:p>
      <w:r xmlns:w="http://schemas.openxmlformats.org/wordprocessingml/2006/main">
        <w:t xml:space="preserve">2. اهمیت اقدام واحد</w:t>
      </w:r>
    </w:p>
    <w:p/>
    <w:p>
      <w:r xmlns:w="http://schemas.openxmlformats.org/wordprocessingml/2006/main">
        <w:t xml:space="preserve">1. عبرانیان 11:30 - "با ایمان، دیوارهای اریحا پس از آنکه مردم به مدت هفت روز دور آنها راهپیمایی کردند، فروریخت."</w:t>
      </w:r>
    </w:p>
    <w:p/>
    <w:p>
      <w:r xmlns:w="http://schemas.openxmlformats.org/wordprocessingml/2006/main">
        <w:t xml:space="preserve">2. متی 5: 15 - "نور شما در حضور دیگران بدرخشد تا اعمال نیک شما را ببینند و پدر شما را که در آسمان است جلال دهند."</w:t>
      </w:r>
    </w:p>
    <w:p/>
    <w:p>
      <w:r xmlns:w="http://schemas.openxmlformats.org/wordprocessingml/2006/main">
        <w:t xml:space="preserve">یوشع 6:21 و همه آنچه در شهر بود، اعم از زن و مرد، پیر و جوان، گاو، گوسفند و الاغ را به دم شمشیر هلاک کردند.</w:t>
      </w:r>
    </w:p>
    <w:p/>
    <w:p>
      <w:r xmlns:w="http://schemas.openxmlformats.org/wordprocessingml/2006/main">
        <w:t xml:space="preserve">بنی اسرائیل شهر اریحا را ویران کردند و همه مردم و حیوانات را کشتند.</w:t>
      </w:r>
    </w:p>
    <w:p/>
    <w:p>
      <w:r xmlns:w="http://schemas.openxmlformats.org/wordprocessingml/2006/main">
        <w:t xml:space="preserve">1. خداوند بخشنده و در عین حال عادل است</w:t>
      </w:r>
    </w:p>
    <w:p/>
    <w:p>
      <w:r xmlns:w="http://schemas.openxmlformats.org/wordprocessingml/2006/main">
        <w:t xml:space="preserve">2. قدرت اطاعت</w:t>
      </w:r>
    </w:p>
    <w:p/>
    <w:p>
      <w:r xmlns:w="http://schemas.openxmlformats.org/wordprocessingml/2006/main">
        <w:t xml:space="preserve">1. رومیان 6:23، "زیرا مزد گناه مرگ است، اما هدیه رایگان خدا زندگی جاودانی در خداوند ما مسیح عیسی است."</w:t>
      </w:r>
    </w:p>
    <w:p/>
    <w:p>
      <w:r xmlns:w="http://schemas.openxmlformats.org/wordprocessingml/2006/main">
        <w:t xml:space="preserve">2. سفر تثنیه 20: 16-17، "اما شهرهای این قوم ها را که یهوه خدایت به تو می دهد، نگذارید چیزی که نفس می کشد زنده بماند. هیتی ها و اموریان را نابود کنید. کنعانیان و فرزیان، حویان و یبوسیان همانگونه که خداوند خدای شما امر فرموده است.»</w:t>
      </w:r>
    </w:p>
    <w:p/>
    <w:p>
      <w:r xmlns:w="http://schemas.openxmlformats.org/wordprocessingml/2006/main">
        <w:t xml:space="preserve">یوشع 6:22 اما یوشع به دو مردی که از دیار جاسوسی کرده بودند گفت: به خانه زن فاحشه بروید و آن زن و هر چه دارد را از آنجا بیرون بیاورید، همانطور که برای او قسم خورده اید.</w:t>
      </w:r>
    </w:p>
    <w:p/>
    <w:p>
      <w:r xmlns:w="http://schemas.openxmlformats.org/wordprocessingml/2006/main">
        <w:t xml:space="preserve">جاشوا به دو جاسوس دستور داد تا با بیرون آوردن او و دارایی‌هایش از خانه، به قول خود به یک فاحشه عمل کنند.</w:t>
      </w:r>
    </w:p>
    <w:p/>
    <w:p>
      <w:r xmlns:w="http://schemas.openxmlformats.org/wordprocessingml/2006/main">
        <w:t xml:space="preserve">1. قدرت یک وعده: چگونه نگه داشتن قولمان برای یک زندگی پربار ضروری است</w:t>
      </w:r>
    </w:p>
    <w:p/>
    <w:p>
      <w:r xmlns:w="http://schemas.openxmlformats.org/wordprocessingml/2006/main">
        <w:t xml:space="preserve">2. مسئولیت پذیری: چگونه همه ما می توانیم مسئولیت عمل به وعده های خود را بر عهده بگیریم</w:t>
      </w:r>
    </w:p>
    <w:p/>
    <w:p>
      <w:r xmlns:w="http://schemas.openxmlformats.org/wordprocessingml/2006/main">
        <w:t xml:space="preserve">1. متی 5: 33-37 (باز هم شنیده اید که از مدت ها قبل به مردم گفته شده است، سوگند خود را نشکنید بلکه به عهدی که به خداوند داده اید وفا کنید. اما من به شما می گویم که سوگند یاد نکنید. اصلاً سوگند یا به آسمان که تخت خداست یا به زمین که زیر پای اوست یا به اورشلیم که شهر پادشاه بزرگ است و به سر خود سوگند نخور برای خودت. نمی توانید حتی یک مو را سفید یا سیاه کنید. تنها چیزی که باید بگویید این است که بله یا خیر؛ چیزی فراتر از این از موی شیطان است.)</w:t>
      </w:r>
    </w:p>
    <w:p/>
    <w:p>
      <w:r xmlns:w="http://schemas.openxmlformats.org/wordprocessingml/2006/main">
        <w:t xml:space="preserve">2. امثال 6: 1-5 ( پسرم، اگر برای همسایه خود امنیت گذاشته‌ای، اگر برای دیگری به گرو دست زده‌ای، اگر در دام گفته‌هایت گرفتار شده‌ای، در دام سخنان خودت افتاده، پس پسرم برای رهایی خودت این کار را بکن، چون به دست همسایه‌ات افتاده‌ای: برو و خودت را فروتن کن، دعای خود را به همسایه‌ات فشار بده! خواب به چشمانت و خوابیدن به پلک‌هایت نگذار.</w:t>
      </w:r>
    </w:p>
    <w:p/>
    <w:p>
      <w:r xmlns:w="http://schemas.openxmlformats.org/wordprocessingml/2006/main">
        <w:t xml:space="preserve">یوشع 6:23 و جوانان جاسوس وارد شدند و راحاب و پدر و مادرش و برادرانش و هر چه داشت بیرون آوردند. و همه اقوام او را بیرون آوردند و آنها را بدون اردوگاه اسرائیل رها کردند.</w:t>
      </w:r>
    </w:p>
    <w:p/>
    <w:p>
      <w:r xmlns:w="http://schemas.openxmlformats.org/wordprocessingml/2006/main">
        <w:t xml:space="preserve">جاسوسان اسرائیل به اریحا رفتند و رحاب و خانواده اش را نجات دادند و از شهر بیرون آوردند و بیرون از اردوگاه اسرائیل گذاشتند.</w:t>
      </w:r>
    </w:p>
    <w:p/>
    <w:p>
      <w:r xmlns:w="http://schemas.openxmlformats.org/wordprocessingml/2006/main">
        <w:t xml:space="preserve">1. وفاداری خداوند: چگونه خداوند رحاب و خانواده اش را در زمان نیاز برکت داد.</w:t>
      </w:r>
    </w:p>
    <w:p/>
    <w:p>
      <w:r xmlns:w="http://schemas.openxmlformats.org/wordprocessingml/2006/main">
        <w:t xml:space="preserve">2. قدرت رستگاری: چگونه خدا ما را از تاریکی بیرون می آورد و به نور خود می برد.</w:t>
      </w:r>
    </w:p>
    <w:p/>
    <w:p>
      <w:r xmlns:w="http://schemas.openxmlformats.org/wordprocessingml/2006/main">
        <w:t xml:space="preserve">1. رومیان 10:9-10: «اگر با دهان خود اعتراف کنید که عیسی خداوند است و در دل خود ایمان داشته باشید که خدا او را از مردگان برخیزانید، نجات خواهید یافت. زیرا با دل ایمان می آورد و عادل می شود و دهان اعتراف می کند و نجات می یابد.»</w:t>
      </w:r>
    </w:p>
    <w:p/>
    <w:p>
      <w:r xmlns:w="http://schemas.openxmlformats.org/wordprocessingml/2006/main">
        <w:t xml:space="preserve">2. یوشع 2: 11: "وقتی آن را شنیدیم، دلهای ما ذوب شد و شجاعت همه به خاطر تو ناکام ماند، زیرا خداوند، خدای تو، خدا در بالا در آسمان و در زمین پایین است."</w:t>
      </w:r>
    </w:p>
    <w:p/>
    <w:p>
      <w:r xmlns:w="http://schemas.openxmlformats.org/wordprocessingml/2006/main">
        <w:t xml:space="preserve">یوشع 6:24 و شهر و هر چه در آن بود را به آتش سوزاندند: فقط نقره و طلا و ظروف برنجی و آهنی را در خزانه خانه خداوند گذاشتند.</w:t>
      </w:r>
    </w:p>
    <w:p/>
    <w:p>
      <w:r xmlns:w="http://schemas.openxmlformats.org/wordprocessingml/2006/main">
        <w:t xml:space="preserve">شهر اریحا به خاک سپرده شد، اما نقره، طلا، برنج و آهن همه به خزانه خداوند سپرده شد.</w:t>
      </w:r>
    </w:p>
    <w:p/>
    <w:p>
      <w:r xmlns:w="http://schemas.openxmlformats.org/wordprocessingml/2006/main">
        <w:t xml:space="preserve">1. قدرت اطاعت: درس هایی از جریکو</w:t>
      </w:r>
    </w:p>
    <w:p/>
    <w:p>
      <w:r xmlns:w="http://schemas.openxmlformats.org/wordprocessingml/2006/main">
        <w:t xml:space="preserve">2. رزق و روزی خداوند در زمان سختی</w:t>
      </w:r>
    </w:p>
    <w:p/>
    <w:p>
      <w:r xmlns:w="http://schemas.openxmlformats.org/wordprocessingml/2006/main">
        <w:t xml:space="preserve">1. متی 6: 19-21 - "برای خود گنج هایی در زمین جمع نکنید، جایی که پروانه و زنگ خراب می کند و دزدان می شکافند و می دزدند، بلکه برای خود گنج هایی در بهشت جمع کنید، جایی که نه پروانه و نه زنگ آن را ویران می کند و در کجا دزدها وارد نشوند و دزدی نکنند، زیرا جایی که گنج توست، دل تو نیز آنجا خواهد بود.»</w:t>
      </w:r>
    </w:p>
    <w:p/>
    <w:p>
      <w:r xmlns:w="http://schemas.openxmlformats.org/wordprocessingml/2006/main">
        <w:t xml:space="preserve">2. جامعه 5: 10 - "کسی که پول را دوست دارد از پول راضی نمی شود و کسی که فراوانی را از درآمد آن دوست دارد. این نیز باطل است."</w:t>
      </w:r>
    </w:p>
    <w:p/>
    <w:p>
      <w:r xmlns:w="http://schemas.openxmlformats.org/wordprocessingml/2006/main">
        <w:t xml:space="preserve">یوشع 6:25 یوشع راحاب فاحشه و خاندان پدرش و هر چه داشت را زنده نگه داشت. و او حتی تا امروز در اسرائیل ساکن است. زیرا او رسولانی را که یوشع برای جاسوسی اریحا فرستاده بود، پنهان کرد.</w:t>
      </w:r>
    </w:p>
    <w:p/>
    <w:p>
      <w:r xmlns:w="http://schemas.openxmlformats.org/wordprocessingml/2006/main">
        <w:t xml:space="preserve">یوشع به خاطر پناه دادن به رسولانی که یوشع برای جاسوسی اریحا فرستاده بود، جان راحاب و خانواده اش را نجات داد. رحاب و خانواده اش از آن زمان در اسرائیل زندگی می کنند.</w:t>
      </w:r>
    </w:p>
    <w:p/>
    <w:p>
      <w:r xmlns:w="http://schemas.openxmlformats.org/wordprocessingml/2006/main">
        <w:t xml:space="preserve">1. قدرت شکرگزاری: داستان ایمان و رستگاری رحاب.</w:t>
      </w:r>
    </w:p>
    <w:p/>
    <w:p>
      <w:r xmlns:w="http://schemas.openxmlformats.org/wordprocessingml/2006/main">
        <w:t xml:space="preserve">2. رحمت بی قید و شرط خداوند: نمونه رحاب از رحمت و مغفرت خداوند.</w:t>
      </w:r>
    </w:p>
    <w:p/>
    <w:p>
      <w:r xmlns:w="http://schemas.openxmlformats.org/wordprocessingml/2006/main">
        <w:t xml:space="preserve">1. عبرانیان 11:31 - با ایمان، راحاب فاحشه با کسانی که ایمان نیاوردند هلاک نشد، زیرا جاسوسان را با سلامتی پذیرفت.</w:t>
      </w:r>
    </w:p>
    <w:p/>
    <w:p>
      <w:r xmlns:w="http://schemas.openxmlformats.org/wordprocessingml/2006/main">
        <w:t xml:space="preserve">2. متی 1:5 - و سالمون بوز از راخاب را آورد. و بوز عوبید را از روت آورد. و عوبد یسی را آورد.</w:t>
      </w:r>
    </w:p>
    <w:p/>
    <w:p>
      <w:r xmlns:w="http://schemas.openxmlformats.org/wordprocessingml/2006/main">
        <w:t xml:space="preserve">یوشع 6:26 و یوشع در آن زمان آنها را قسم داد و گفت: "لعنت باد آن مردی که در حضور خداوند برمی خیزد و این شهر اریحا را بنا می کند. شالوده آن را در اولزاده خود خواهد گذاشت و در کوچکترین پسر خود برپا خواهد کرد. دروازه های آن</w:t>
      </w:r>
    </w:p>
    <w:p/>
    <w:p>
      <w:r xmlns:w="http://schemas.openxmlformats.org/wordprocessingml/2006/main">
        <w:t xml:space="preserve">خداوند هر کسی را که اریحا را بازسازی کند لعنت کرد و مقرر کرد که اولین و کوچکترین فرزندان بخشی از ساخت و ساز شهر باشند.</w:t>
      </w:r>
    </w:p>
    <w:p/>
    <w:p>
      <w:r xmlns:w="http://schemas.openxmlformats.org/wordprocessingml/2006/main">
        <w:t xml:space="preserve">1. برکت و نفرین خداوند: یاد گرفتن احترام به اراده او</w:t>
      </w:r>
    </w:p>
    <w:p/>
    <w:p>
      <w:r xmlns:w="http://schemas.openxmlformats.org/wordprocessingml/2006/main">
        <w:t xml:space="preserve">2. قدرت کلام خدا: اطاعت از اوامر او</w:t>
      </w:r>
    </w:p>
    <w:p/>
    <w:p>
      <w:r xmlns:w="http://schemas.openxmlformats.org/wordprocessingml/2006/main">
        <w:t xml:space="preserve">1. تثنیه 28: 15-20</w:t>
      </w:r>
    </w:p>
    <w:p/>
    <w:p>
      <w:r xmlns:w="http://schemas.openxmlformats.org/wordprocessingml/2006/main">
        <w:t xml:space="preserve">2. غلاطیان 3: 10-13</w:t>
      </w:r>
    </w:p>
    <w:p/>
    <w:p>
      <w:r xmlns:w="http://schemas.openxmlformats.org/wordprocessingml/2006/main">
        <w:t xml:space="preserve">یوشع 6:27 پس خداوند با یوشع بود. و شهرت او در سراسر کشور سروصدا شد.</w:t>
      </w:r>
    </w:p>
    <w:p/>
    <w:p>
      <w:r xmlns:w="http://schemas.openxmlformats.org/wordprocessingml/2006/main">
        <w:t xml:space="preserve">یوشع، با کمک خداوند، در تلاش های خود موفق شد و به شخصیتی مشهور در سراسر سرزمین تبدیل شد.</w:t>
      </w:r>
    </w:p>
    <w:p/>
    <w:p>
      <w:r xmlns:w="http://schemas.openxmlformats.org/wordprocessingml/2006/main">
        <w:t xml:space="preserve">1. خداوند منبع موفقیت واقعی است.</w:t>
      </w:r>
    </w:p>
    <w:p/>
    <w:p>
      <w:r xmlns:w="http://schemas.openxmlformats.org/wordprocessingml/2006/main">
        <w:t xml:space="preserve">2. قدرت ایمان و اطاعت از خدا.</w:t>
      </w:r>
    </w:p>
    <w:p/>
    <w:p>
      <w:r xmlns:w="http://schemas.openxmlformats.org/wordprocessingml/2006/main">
        <w:t xml:space="preserve">1. عبرانیان 11:6 - و بدون ایمان نمی توان او را خشنود کرد، زیرا هر که به خدا نزدیک شود باید ایمان داشته باشد که او وجود دارد و به کسانی که او را می جویند پاداش می دهد.</w:t>
      </w:r>
    </w:p>
    <w:p/>
    <w:p>
      <w:r xmlns:w="http://schemas.openxmlformats.org/wordprocessingml/2006/main">
        <w:t xml:space="preserve">2. یوشع 1:9 - آیا من به شما دستور نداده ام؟ قوی و شجاع باشید. هراسان مباش و هراسان مباش، زیرا یهوه خدایت هر جا که بروی با توست.</w:t>
      </w:r>
    </w:p>
    <w:p/>
    <w:p>
      <w:r xmlns:w="http://schemas.openxmlformats.org/wordprocessingml/2006/main">
        <w:t xml:space="preserve">یوشع 7 را می توان در سه پاراگراف به شرح زیر خلاصه کرد و آیات ذکر شده را می توان بیان کرد:</w:t>
      </w:r>
    </w:p>
    <w:p/>
    <w:p>
      <w:r xmlns:w="http://schemas.openxmlformats.org/wordprocessingml/2006/main">
        <w:t xml:space="preserve">بند 1: یوشع 7: 1-5 شکست در آی و عواقب آن را توصیف می کند. پس از پیروزی در اریحا، یوشع نیروی کوچکی را برای فتح شهر آی می فرستد. با این حال، آنها به طور غیرمنتظره ای شکست می خورند و باعث ناراحتی بزرگی در بین بنی اسرائیل می شوند. یوشع و بزرگان لباس‌های خود را پاره می‌کنند و با صورت در مقابل صندوق عهد می‌افتند و می‌پرسند که چرا خدا به آنها اجازه شکست داده است.</w:t>
      </w:r>
    </w:p>
    <w:p/>
    <w:p>
      <w:r xmlns:w="http://schemas.openxmlformats.org/wordprocessingml/2006/main">
        <w:t xml:space="preserve">بند 2: در ادامه یوشع 7: 6-15، آشکار می شود که در اردوگاه اسرائیل گناه وجود دارد. خداوند به یوشع اطلاع می دهد که شخصی با برداشتن اقلام ممنوعه از اریحا و پنهان کردن آنها در چادر خود، فرمان او را نقض کرده است. این عمل لعنتی بر اسرائیل وارد کرده است و آنها را از پیروزی در نبرد باز می دارد.</w:t>
      </w:r>
    </w:p>
    <w:p/>
    <w:p>
      <w:r xmlns:w="http://schemas.openxmlformats.org/wordprocessingml/2006/main">
        <w:t xml:space="preserve">پاراگراف 3: یوشع 7 با اعتراف و مجازات آکان در یوشع 7: 16-26 به پایان می رسد. آکان به گناه خود اعتراف کرد و فاش کرد که ردای زیبا، نقره و طلا را از اریحا برداشت و در چادر خود پنهان کرد. در نتیجه نافرمانی او، آکان و تمام خانواده اش توسط تمام اسرائیل سنگسار می شوند در حالی که دارایی های آنها سوزانده می شود.</w:t>
      </w:r>
    </w:p>
    <w:p/>
    <w:p>
      <w:r xmlns:w="http://schemas.openxmlformats.org/wordprocessingml/2006/main">
        <w:t xml:space="preserve">به طور خلاصه:</w:t>
      </w:r>
    </w:p>
    <w:p>
      <w:r xmlns:w="http://schemas.openxmlformats.org/wordprocessingml/2006/main">
        <w:t xml:space="preserve">Joshua 7 ارائه می دهد:</w:t>
      </w:r>
    </w:p>
    <w:p>
      <w:r xmlns:w="http://schemas.openxmlformats.org/wordprocessingml/2006/main">
        <w:t xml:space="preserve">شکست در عای پریشانی در میان بنی اسرائیل.</w:t>
      </w:r>
    </w:p>
    <w:p>
      <w:r xmlns:w="http://schemas.openxmlformats.org/wordprocessingml/2006/main">
        <w:t xml:space="preserve">گناه در اردوگاه نقض فرمان خدا.</w:t>
      </w:r>
    </w:p>
    <w:p>
      <w:r xmlns:w="http://schemas.openxmlformats.org/wordprocessingml/2006/main">
        <w:t xml:space="preserve">مجازات اعتراف آکان برای نافرمانی.</w:t>
      </w:r>
    </w:p>
    <w:p/>
    <w:p>
      <w:r xmlns:w="http://schemas.openxmlformats.org/wordprocessingml/2006/main">
        <w:t xml:space="preserve">تأکید بر شکست در پریشانی عای در میان اسرائیلی ها.</w:t>
      </w:r>
    </w:p>
    <w:p>
      <w:r xmlns:w="http://schemas.openxmlformats.org/wordprocessingml/2006/main">
        <w:t xml:space="preserve">گناه در اردوگاه نقض فرمان خدا.</w:t>
      </w:r>
    </w:p>
    <w:p>
      <w:r xmlns:w="http://schemas.openxmlformats.org/wordprocessingml/2006/main">
        <w:t xml:space="preserve">مجازات اعتراف آکان برای نافرمانی.</w:t>
      </w:r>
    </w:p>
    <w:p/>
    <w:p>
      <w:r xmlns:w="http://schemas.openxmlformats.org/wordprocessingml/2006/main">
        <w:t xml:space="preserve">این فصل بر شکست در آی و به دنبال آن تحقیق در مورد گناه در اردوگاه اسرائیل که ناشی از نافرمانی از دستورات خداست، متمرکز است. در جاشوا 7، جاشوا پس از تجربه پیروزی در جریکو، نیروی کوچکی را برای فتح شهر آی می فرستد. با این حال، آنها شکست شگفت انگیزی را متحمل می شوند و باعث ناراحتی شدید بنی اسرائیل می شوند. یوشع و بزرگان به دنبال پاسخ از خدا هستند و می پرسند که چرا این شکست رخ داده است.</w:t>
      </w:r>
    </w:p>
    <w:p/>
    <w:p>
      <w:r xmlns:w="http://schemas.openxmlformats.org/wordprocessingml/2006/main">
        <w:t xml:space="preserve">در ادامه در یوشع 7، خدا آشکار می کند که در اردوگاه اسرائیل گناه وجود دارد. فاش می شود که شخصی با برداشتن اقلام ممنوعه از اریحا و پنهان کردن آنها در چادر خود، فرمان او را نقض کرده است. این عمل بر اسرائیل لعنت وارد کرده است و مانع از پیروزی آنها در نبرد در نتیجه نافرمانی شده است.</w:t>
      </w:r>
    </w:p>
    <w:p/>
    <w:p>
      <w:r xmlns:w="http://schemas.openxmlformats.org/wordprocessingml/2006/main">
        <w:t xml:space="preserve">جاشوا 7 با اعتراف و مجازات آکان به پایان می رسد. آکان به گناه خود اعتراف کرد و فاش کرد که ردای زیبا، نقره و طلا را از اریحا برداشت و در چادر خود پنهان کرد. در نتیجه نافرمانی او، آکان و تمام خانواده‌اش توسط تمام اسرائیل سنگسار می‌شوند، در حالی که دارایی‌های آنها به دلیل نقض فرمان خدا و ایجاد مشکل برای کل جامعه، مجازات سختی در آتش می‌گیرد.</w:t>
      </w:r>
    </w:p>
    <w:p/>
    <w:p>
      <w:r xmlns:w="http://schemas.openxmlformats.org/wordprocessingml/2006/main">
        <w:t xml:space="preserve">یوشع 7:1 اما بنی‌اسرائیل در امر ملعون مرتکب تقصیری شدند، زیرا آکان، پسر کرمی، پسر زبدی، پسر زراح، از قبیله یهودا، از آن ملعون گرفت و خشم گرفت. خداوند بر بنی اسرائیل افروخته شد.</w:t>
      </w:r>
    </w:p>
    <w:p/>
    <w:p>
      <w:r xmlns:w="http://schemas.openxmlformats.org/wordprocessingml/2006/main">
        <w:t xml:space="preserve">بنی اسرائیل با گرفتن چیزی که ملعون بود از فرمان خدا نافرمانی کردند و این باعث شد که خشم خدا بر آنها شعله ور شود.</w:t>
      </w:r>
    </w:p>
    <w:p/>
    <w:p>
      <w:r xmlns:w="http://schemas.openxmlformats.org/wordprocessingml/2006/main">
        <w:t xml:space="preserve">1. قدرت نافرمانی: چگونه حرکت بر خلاف خواست خدا می تواند منجر به عواقب شود</w:t>
      </w:r>
    </w:p>
    <w:p/>
    <w:p>
      <w:r xmlns:w="http://schemas.openxmlformats.org/wordprocessingml/2006/main">
        <w:t xml:space="preserve">2. یادگیری اطاعت از خدا: ارزش اعتماد به کلام او</w:t>
      </w:r>
    </w:p>
    <w:p/>
    <w:p>
      <w:r xmlns:w="http://schemas.openxmlformats.org/wordprocessingml/2006/main">
        <w:t xml:space="preserve">1. تثنیه 11:26-28 - «ببینید، امروز برکت و لعنت را پیش روی شما قرار می دهم: برکت اگر از اوامر یهوه خدای خود که امروز به شما امر می کنم اطاعت کنید و لعنت اگر اوامر یهوه خدای خود را اطاعت مکن، بلکه از راهی که امروز به تو فرمان می‌دهم روی گردان و به دنبال خدایان دیگری برو که نمی‌شناسی.»</w:t>
      </w:r>
    </w:p>
    <w:p/>
    <w:p>
      <w:r xmlns:w="http://schemas.openxmlformats.org/wordprocessingml/2006/main">
        <w:t xml:space="preserve">2. امثال 3: 1-2 - «پسر من، تعلیم مرا فراموش مکن، بلکه دلت احکام مرا نگاه دارد، زیرا روزها و سالهای عمر و آرامش بر تو خواهند افزود.»</w:t>
      </w:r>
    </w:p>
    <w:p/>
    <w:p>
      <w:r xmlns:w="http://schemas.openxmlformats.org/wordprocessingml/2006/main">
        <w:t xml:space="preserve">یوشع 7:2 و یوشع مردانی را از اریحا به عای که در کنار بتاون، در سمت شرقی بیت‌ئیل است، فرستاد و با ایشان گفت: «بروید و کشور را ببینید. &amp;nbsp;و مردان بالا رفتند و آی را دیدند.</w:t>
      </w:r>
    </w:p>
    <w:p/>
    <w:p>
      <w:r xmlns:w="http://schemas.openxmlformats.org/wordprocessingml/2006/main">
        <w:t xml:space="preserve">یوشع مردانی را از اریحا به عای که نزدیک بتاون و بیت‌ئیل است فرستاد تا کشور را ببینند.</w:t>
      </w:r>
    </w:p>
    <w:p/>
    <w:p>
      <w:r xmlns:w="http://schemas.openxmlformats.org/wordprocessingml/2006/main">
        <w:t xml:space="preserve">1. درک اهمیت کاوش در سفر ایمانی ما.</w:t>
      </w:r>
    </w:p>
    <w:p/>
    <w:p>
      <w:r xmlns:w="http://schemas.openxmlformats.org/wordprocessingml/2006/main">
        <w:t xml:space="preserve">2. یاد گرفتن اعتماد به خدا در مواقع عدم اطمینان.</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مزمور 118:6 - خداوند در کنار من است. من نمی ترسم: انسان با من چه می تواند بکند؟</w:t>
      </w:r>
    </w:p>
    <w:p/>
    <w:p>
      <w:r xmlns:w="http://schemas.openxmlformats.org/wordprocessingml/2006/main">
        <w:t xml:space="preserve">یوشع 7:3 پس نزد یوشع بازگشتند و به او گفتند: «تمام قوم بالا نروند. اما بگذارید حدود دو یا سه هزار نفر بروند و عای را بزنند. و همه مردم را مجبور نکنید در آنجا کار کنند. زیرا آنها اندک هستند.</w:t>
      </w:r>
    </w:p>
    <w:p/>
    <w:p>
      <w:r xmlns:w="http://schemas.openxmlformats.org/wordprocessingml/2006/main">
        <w:t xml:space="preserve">بنی‌اسرائیل به یوشع هشدار دادند که همه مردم را به عای نفرستد، و پیشنهاد کردند که فقط دو یا سه هزار نفر بروند، زیرا شهر فقط چند نفر جمعیت داشت.</w:t>
      </w:r>
    </w:p>
    <w:p/>
    <w:p>
      <w:r xmlns:w="http://schemas.openxmlformats.org/wordprocessingml/2006/main">
        <w:t xml:space="preserve">1. قدرت ایمان و اعداد کوچک</w:t>
      </w:r>
    </w:p>
    <w:p/>
    <w:p>
      <w:r xmlns:w="http://schemas.openxmlformats.org/wordprocessingml/2006/main">
        <w:t xml:space="preserve">2. قوت خویشتن داری</w:t>
      </w:r>
    </w:p>
    <w:p/>
    <w:p>
      <w:r xmlns:w="http://schemas.openxmlformats.org/wordprocessingml/2006/main">
        <w:t xml:space="preserve">1. متی 10:30 - "و حتی موهای سر شما همه شمرده شده است."</w:t>
      </w:r>
    </w:p>
    <w:p/>
    <w:p>
      <w:r xmlns:w="http://schemas.openxmlformats.org/wordprocessingml/2006/main">
        <w:t xml:space="preserve">2. اول قرنتیان 10:13 - "هیچ وسوسه‌ای که برای انسان عادی نباشد به شما نرسیده است. خدا امین است و نمی‌گذارد بیش از توانایی خود وسوسه شوید، اما با این وسوسه راه فرار را نیز فراهم می‌کند. تا بتوانید آن را تحمل کنید.»</w:t>
      </w:r>
    </w:p>
    <w:p/>
    <w:p>
      <w:r xmlns:w="http://schemas.openxmlformats.org/wordprocessingml/2006/main">
        <w:t xml:space="preserve">یوشع 7:4 پس حدود سه هزار نفر از قوم به آنجا رفتند و از حضور مردان عای گریختند.</w:t>
      </w:r>
    </w:p>
    <w:p/>
    <w:p>
      <w:r xmlns:w="http://schemas.openxmlformats.org/wordprocessingml/2006/main">
        <w:t xml:space="preserve">گروهی سه هزار نفری از قوم اسرائیل به عای رفتند، اما شکست خوردند و گریختند.</w:t>
      </w:r>
    </w:p>
    <w:p/>
    <w:p>
      <w:r xmlns:w="http://schemas.openxmlformats.org/wordprocessingml/2006/main">
        <w:t xml:space="preserve">1. تسلیم شدن به نقشه خدا در زمان شکست</w:t>
      </w:r>
    </w:p>
    <w:p/>
    <w:p>
      <w:r xmlns:w="http://schemas.openxmlformats.org/wordprocessingml/2006/main">
        <w:t xml:space="preserve">2. قوت ایمان در زمان سختی</w:t>
      </w:r>
    </w:p>
    <w:p/>
    <w:p>
      <w:r xmlns:w="http://schemas.openxmlformats.org/wordprocessingml/2006/main">
        <w:t xml:space="preserve">1. اشعیا 40:31 - اما کسانی که به خداوند امید دارند، نیروی خود را تجدید خواهند کرد. آنها مانند عقاب بر روی بال پرواز خواهند کرد. می دوند و خسته نمی شوند، راه می روند و غش نمی کنند.</w:t>
      </w:r>
    </w:p>
    <w:p/>
    <w:p>
      <w:r xmlns:w="http://schemas.openxmlformats.org/wordprocessingml/2006/main">
        <w:t xml:space="preserve">2. یعقوب 1: 2-4 - برادران و خواهران من، هر زمان که با آزمایشات مختلف روبرو می شوید، آن را شادی خالص بدانید، زیرا می دانید که آزمایش ایمان شما استقامت ایجاد می کند. بگذارید پشتکار کار خود را تمام کند تا بالغ و کامل شوید و چیزی کم نداشته باشید.</w:t>
      </w:r>
    </w:p>
    <w:p/>
    <w:p>
      <w:r xmlns:w="http://schemas.openxmlformats.org/wordprocessingml/2006/main">
        <w:t xml:space="preserve">یوشع 7:5 و مردان عای از آنها حدود سی و شش نفر را کشتند، زیرا آنها را از جلو دروازه تا شباریم تعقیب کردند و در پایین آمدن آنها را زدند. بنابراین دلهای قوم ذوب شد و مانند آب شد. .</w:t>
      </w:r>
    </w:p>
    <w:p/>
    <w:p>
      <w:r xmlns:w="http://schemas.openxmlformats.org/wordprocessingml/2006/main">
        <w:t xml:space="preserve">مردان عای بنی اسرائیل را شکست دادند و آنها را از دروازه تا شباریم تعقیب کردند و 36 مرد را کشتند. این امر باعث دلسردی بنی اسرائیل شد.</w:t>
      </w:r>
    </w:p>
    <w:p/>
    <w:p>
      <w:r xmlns:w="http://schemas.openxmlformats.org/wordprocessingml/2006/main">
        <w:t xml:space="preserve">1: خدا هرگز ما را رها نمی‌کند و رها نمی‌کند، هر چقدر هم که ناامید شویم.</w:t>
      </w:r>
    </w:p>
    <w:p/>
    <w:p>
      <w:r xmlns:w="http://schemas.openxmlformats.org/wordprocessingml/2006/main">
        <w:t xml:space="preserve">2: ما می توانیم قدرت و شجاعت را در خداوند پیدا کنیم، حتی در تاریک ترین لحظاتمان.</w:t>
      </w:r>
    </w:p>
    <w:p/>
    <w:p>
      <w:r xmlns:w="http://schemas.openxmlformats.org/wordprocessingml/2006/main">
        <w:t xml:space="preserve">1: تثنیه 31:6 - "قوی و شجاع باشید. به خاطر آنها نترسید و نترسید، زیرا یهوه خدایت با شما می رود و هرگز شما را ترک نخواهد کرد و شما را ترک نخواهد کرد.</w:t>
      </w:r>
    </w:p>
    <w:p/>
    <w:p>
      <w:r xmlns:w="http://schemas.openxmlformats.org/wordprocessingml/2006/main">
        <w:t xml:space="preserve">2: عبرانیان 13:5-6 - هرگز شما را ترک نخواهم کرد. هرگز تو را رها نخواهم کرد پس با اطمینان می گوییم خداوند یاور من است. من نگران نخواهم بود. فانی های ساده با من چه می توانند بکنند؟</w:t>
      </w:r>
    </w:p>
    <w:p/>
    <w:p>
      <w:r xmlns:w="http://schemas.openxmlformats.org/wordprocessingml/2006/main">
        <w:t xml:space="preserve">یوشع 7:6 و یوشع جامه‌های خود را پاره کرد و او و مشایخ اسرائیل تا غروب بر روی تابوت خداوند به زمین افتاد و بر سرهای ایشان خاک ریختند.</w:t>
      </w:r>
    </w:p>
    <w:p/>
    <w:p>
      <w:r xmlns:w="http://schemas.openxmlformats.org/wordprocessingml/2006/main">
        <w:t xml:space="preserve">یوشع و بزرگان اسرائیل غم و اندوه و فروتنی خود را در برابر خدا با پاره کردن لباس های خود و افتادن به زمین در مقابل صندوق خداوند در حالی که سر خود را با خاک پوشانده بودند نشان دادند.</w:t>
      </w:r>
    </w:p>
    <w:p/>
    <w:p>
      <w:r xmlns:w="http://schemas.openxmlformats.org/wordprocessingml/2006/main">
        <w:t xml:space="preserve">1. مثال فروتنی: مطالعه ای در یوشع 7: 6</w:t>
      </w:r>
    </w:p>
    <w:p/>
    <w:p>
      <w:r xmlns:w="http://schemas.openxmlformats.org/wordprocessingml/2006/main">
        <w:t xml:space="preserve">2. اندوه در مواجهه با شکست: مطالعه ای در یوشع 7: 6</w:t>
      </w:r>
    </w:p>
    <w:p/>
    <w:p>
      <w:r xmlns:w="http://schemas.openxmlformats.org/wordprocessingml/2006/main">
        <w:t xml:space="preserve">1. یعقوب 4:10 - "در برابر خداوند فروتن شوید و او شما را بلند خواهد کرد."</w:t>
      </w:r>
    </w:p>
    <w:p/>
    <w:p>
      <w:r xmlns:w="http://schemas.openxmlformats.org/wordprocessingml/2006/main">
        <w:t xml:space="preserve">2. مزمور 22:29 - "تمام ثروتمندان قوم از روی تو استغاثه خواهند کرد و در دروازه در برابر تو فروتن خواهند شد."</w:t>
      </w:r>
    </w:p>
    <w:p/>
    <w:p>
      <w:r xmlns:w="http://schemas.openxmlformats.org/wordprocessingml/2006/main">
        <w:t xml:space="preserve">یوشع 7:7 یوشع گفت: افسوس، ای خداوند خدا، چرا این قوم را به اردن بردی تا ما را به دست اموریان تسلیم کنی تا ما را هلاک کنند؟ به خدا ما راضی بودیم و در آن سوی اردن ساکن بودیم!</w:t>
      </w:r>
    </w:p>
    <w:p/>
    <w:p>
      <w:r xmlns:w="http://schemas.openxmlformats.org/wordprocessingml/2006/main">
        <w:t xml:space="preserve">یوشع ناراحتی خود را ابراز می کند که خدا آنها را به موقعیتی رسانده است که در برابر آموری ها آسیب پذیر هستند و آرزو می کند که ای کاش در آن سوی اردن می ماندند.</w:t>
      </w:r>
    </w:p>
    <w:p/>
    <w:p>
      <w:r xmlns:w="http://schemas.openxmlformats.org/wordprocessingml/2006/main">
        <w:t xml:space="preserve">1. برنامه های خدا همیشه روشن نیست - یوشع 7:7</w:t>
      </w:r>
    </w:p>
    <w:p/>
    <w:p>
      <w:r xmlns:w="http://schemas.openxmlformats.org/wordprocessingml/2006/main">
        <w:t xml:space="preserve">2. اهمیت قناعت - یوشع 7:7</w:t>
      </w:r>
    </w:p>
    <w:p/>
    <w:p>
      <w:r xmlns:w="http://schemas.openxmlformats.org/wordprocessingml/2006/main">
        <w:t xml:space="preserve">1. تثنیه 31:6 - قوی و شجاع باشید. از آنها نترس و نترس، زیرا یهوه خدایت با تو می رود. او هرگز شما را ترک نمی کند و شما را رها نمی کند.</w:t>
      </w:r>
    </w:p>
    <w:p/>
    <w:p>
      <w:r xmlns:w="http://schemas.openxmlformats.org/wordprocessingml/2006/main">
        <w:t xml:space="preserve">2. مزمور 37:4 - از خداوند لذت ببرید و او خواسته های دلتان را به شما خواهد داد.</w:t>
      </w:r>
    </w:p>
    <w:p/>
    <w:p>
      <w:r xmlns:w="http://schemas.openxmlformats.org/wordprocessingml/2006/main">
        <w:t xml:space="preserve">یوشع 7:8 ای خداوند، چه بگویم وقتی اسرائیل در مقابل دشمنان خود پشت کند.</w:t>
      </w:r>
    </w:p>
    <w:p/>
    <w:p>
      <w:r xmlns:w="http://schemas.openxmlformats.org/wordprocessingml/2006/main">
        <w:t xml:space="preserve">قوم اسرائیل در نبرد با شکست روبه رو هستند و یوشع با ناامیدی از خدا کمک و راهنمایی می طلبد.</w:t>
      </w:r>
    </w:p>
    <w:p/>
    <w:p>
      <w:r xmlns:w="http://schemas.openxmlformats.org/wordprocessingml/2006/main">
        <w:t xml:space="preserve">1. "فریاد برای کمک: وقتی شکست قطعی به نظر می رسد"</w:t>
      </w:r>
    </w:p>
    <w:p/>
    <w:p>
      <w:r xmlns:w="http://schemas.openxmlformats.org/wordprocessingml/2006/main">
        <w:t xml:space="preserve">2. "خداوند نجات دهنده ماست: یافتن قدرت در مواقع نیاز"</w:t>
      </w:r>
    </w:p>
    <w:p/>
    <w:p>
      <w:r xmlns:w="http://schemas.openxmlformats.org/wordprocessingml/2006/main">
        <w:t xml:space="preserve">1. رومیان 8:31 - "پس به این چیزها چه بگوییم؟ اگر خدا با ما باشد، چه کسی می تواند بر ضد ما باشد؟"</w:t>
      </w:r>
    </w:p>
    <w:p/>
    <w:p>
      <w:r xmlns:w="http://schemas.openxmlformats.org/wordprocessingml/2006/main">
        <w:t xml:space="preserve">2. مزمور 18:2 - "خداوند صخره و قلعه من و نجات دهنده من است، خدای من، صخره من است که به او پناه می برم، سپر من، و شاخ نجات من، دژ من است."</w:t>
      </w:r>
    </w:p>
    <w:p/>
    <w:p>
      <w:r xmlns:w="http://schemas.openxmlformats.org/wordprocessingml/2006/main">
        <w:t xml:space="preserve">یوشع 7:9 زیرا کنعانیان و تمامی ساکنان زمین از آن خواهند شنید و اطراف ما را احاطه خواهند کرد و نام ما را از زمین قطع خواهند کرد و با نام بزرگ خود چه خواهی کرد؟</w:t>
      </w:r>
    </w:p>
    <w:p/>
    <w:p>
      <w:r xmlns:w="http://schemas.openxmlformats.org/wordprocessingml/2006/main">
        <w:t xml:space="preserve">یوشع به خدا ابراز ترس می کند که کنعانیان از شکست اخیر آنها در آی بشنوند و آنها را محاصره کنند و نام آنها را از زمین قطع کنند و می پرسد که خدا برای محافظت از نام بزرگ خود چه خواهد کرد.</w:t>
      </w:r>
    </w:p>
    <w:p/>
    <w:p>
      <w:r xmlns:w="http://schemas.openxmlformats.org/wordprocessingml/2006/main">
        <w:t xml:space="preserve">1. نام خدا از هر دشمنی بزرگتر است - یوشع 7: 9</w:t>
      </w:r>
    </w:p>
    <w:p/>
    <w:p>
      <w:r xmlns:w="http://schemas.openxmlformats.org/wordprocessingml/2006/main">
        <w:t xml:space="preserve">2. ایمان به وعده های خدا بر هر مانعی پیروز خواهد شد - یوشع 7:9</w:t>
      </w:r>
    </w:p>
    <w:p/>
    <w:p>
      <w:r xmlns:w="http://schemas.openxmlformats.org/wordprocessingml/2006/main">
        <w:t xml:space="preserve">1. اشعیا 54:17 هیچ سلاحی که بر ضد تو ساخته نشده است موفق نخواهد شد و هر زبانی را که به داوری بر تو قیام کند محکوم خواهی کرد. خداوند می گوید این میراث بندگان خداوند است و عدالت ایشان از من است.</w:t>
      </w:r>
    </w:p>
    <w:p/>
    <w:p>
      <w:r xmlns:w="http://schemas.openxmlformats.org/wordprocessingml/2006/main">
        <w:t xml:space="preserve">2. رومیان 8:31 پس به این چیزها چه بگوییم؟ اگر خدا با ماست، چه کسی می تواند علیه ما باشد؟</w:t>
      </w:r>
    </w:p>
    <w:p/>
    <w:p>
      <w:r xmlns:w="http://schemas.openxmlformats.org/wordprocessingml/2006/main">
        <w:t xml:space="preserve">یوشع 7:10 خداوند به یوشع گفت: برخیز. چرا اینطور روی صورتت دروغ می گویی؟</w:t>
      </w:r>
    </w:p>
    <w:p/>
    <w:p>
      <w:r xmlns:w="http://schemas.openxmlformats.org/wordprocessingml/2006/main">
        <w:t xml:space="preserve">خدا با جاشوا صحبت می کند و می پرسد که چرا روی زمین دراز کشیده است.</w:t>
      </w:r>
    </w:p>
    <w:p/>
    <w:p>
      <w:r xmlns:w="http://schemas.openxmlformats.org/wordprocessingml/2006/main">
        <w:t xml:space="preserve">1: هرگز نباید آنقدر دلسرد شویم که به دنبال راهنمایی خداوند باشیم.</w:t>
      </w:r>
    </w:p>
    <w:p/>
    <w:p>
      <w:r xmlns:w="http://schemas.openxmlformats.org/wordprocessingml/2006/main">
        <w:t xml:space="preserve">2: ما باید متواضع بمانیم و در برابر هدایت خداوند باز باشیم.</w:t>
      </w:r>
    </w:p>
    <w:p/>
    <w:p>
      <w:r xmlns:w="http://schemas.openxmlformats.org/wordprocessingml/2006/main">
        <w:t xml:space="preserve">1: اشعیا 40:31 - "اما منتظران خداوند قوت خود را تجدید خواهند کرد، مانند عقاب با بال سوار خواهند شد، خواهند دوید و خسته نخواهند شد، و راه خواهند رفت و بیهوش نخواهند شد."</w:t>
      </w:r>
    </w:p>
    <w:p/>
    <w:p>
      <w:r xmlns:w="http://schemas.openxmlformats.org/wordprocessingml/2006/main">
        <w:t xml:space="preserve">2: یعقوب 4:10 - "خود را در نظر خداوند فروتن کنید و او شما را بلند خواهد کرد."</w:t>
      </w:r>
    </w:p>
    <w:p/>
    <w:p>
      <w:r xmlns:w="http://schemas.openxmlformats.org/wordprocessingml/2006/main">
        <w:t xml:space="preserve">یوشع 7:11 اسرائیل مرتکب گناه شد و از عهد من که به آنها امر کرده بودم نیز تجاوز کردند، زیرا آنها حتی از چیز ملعون گرفته شده و دزدی کرده و آن را تکه تکه کرده و حتی در میان چیزهای خود قرار داده اند.</w:t>
      </w:r>
    </w:p>
    <w:p/>
    <w:p>
      <w:r xmlns:w="http://schemas.openxmlformats.org/wordprocessingml/2006/main">
        <w:t xml:space="preserve">اسرائیل با برداشتن و پنهان کردن اقلام ممنوعه در میان اموال خود، عهد خدا را زیر پا گذاشته است.</w:t>
      </w:r>
    </w:p>
    <w:p/>
    <w:p>
      <w:r xmlns:w="http://schemas.openxmlformats.org/wordprocessingml/2006/main">
        <w:t xml:space="preserve">1. خطر نافرمانی - ما باید مراقب باشیم که دستورات خدا را حتی در مواقعی که سخت است، انجام دهیم.</w:t>
      </w:r>
    </w:p>
    <w:p/>
    <w:p>
      <w:r xmlns:w="http://schemas.openxmlformats.org/wordprocessingml/2006/main">
        <w:t xml:space="preserve">2. اهمیت وفای به عهد - وفای به وعده هایمان به خدا برای یک رابطه سالم با او ضروری است.</w:t>
      </w:r>
    </w:p>
    <w:p/>
    <w:p>
      <w:r xmlns:w="http://schemas.openxmlformats.org/wordprocessingml/2006/main">
        <w:t xml:space="preserve">1. غلاطیان 6: 7-8 - فریب نخورید: خدا مورد تمسخر قرار نمی گیرد، زیرا هر کسی بکارد، همان را نیز درو خواهد کرد. 8زیرا هر که برای بدن خود بکارد از بدن فساد درو خواهد کرد، اما هر که برای روح بکارد از روح حیات جاودانی درو خواهد کرد.</w:t>
      </w:r>
    </w:p>
    <w:p/>
    <w:p>
      <w:r xmlns:w="http://schemas.openxmlformats.org/wordprocessingml/2006/main">
        <w:t xml:space="preserve">2. امثال 3: 5-6 - با تمام قلب خود به خداوند اعتماد کنید و به درک خود تکیه نکنید. 6 در تمام راههای خود او را بشناسید و او راههای شما را راست خواهد ساخت.</w:t>
      </w:r>
    </w:p>
    <w:p/>
    <w:p>
      <w:r xmlns:w="http://schemas.openxmlformats.org/wordprocessingml/2006/main">
        <w:t xml:space="preserve">یوشع 7:12 پس بنی‌اسرائیل نتوانستند در مقابل دشمنان خود بایستند، بلکه به دشمنان خود پشت کردند، زیرا آنها ملعون بودند.</w:t>
      </w:r>
    </w:p>
    <w:p/>
    <w:p>
      <w:r xmlns:w="http://schemas.openxmlformats.org/wordprocessingml/2006/main">
        <w:t xml:space="preserve">بنی اسرائیل نمی توانند در مقابل دشمنان خود بایستند زیرا آنها نفرین شده اند و خداوند آنها را یاری نخواهد کرد تا اینکه نفرین شده را از میان خود دور سازند.</w:t>
      </w:r>
    </w:p>
    <w:p/>
    <w:p>
      <w:r xmlns:w="http://schemas.openxmlformats.org/wordprocessingml/2006/main">
        <w:t xml:space="preserve">1. "لعنت گناه: چگونه بر ما تأثیر می گذارد و چه کاری می توانیم در مورد آن انجام دهیم"</w:t>
      </w:r>
    </w:p>
    <w:p/>
    <w:p>
      <w:r xmlns:w="http://schemas.openxmlformats.org/wordprocessingml/2006/main">
        <w:t xml:space="preserve">2. "چگونه به خواست خدا گام برداریم و وفادار بمانیم"</w:t>
      </w:r>
    </w:p>
    <w:p/>
    <w:p>
      <w:r xmlns:w="http://schemas.openxmlformats.org/wordprocessingml/2006/main">
        <w:t xml:space="preserve">1. تثنیه 28: 15-20 - خداوند به بنی اسرائیل هشدار می دهد که اگر از او نافرمانی کنند، نفرین خواهند شد و دشمنانشان بر آنها غلبه خواهند کرد.</w:t>
      </w:r>
    </w:p>
    <w:p/>
    <w:p>
      <w:r xmlns:w="http://schemas.openxmlformats.org/wordprocessingml/2006/main">
        <w:t xml:space="preserve">2. غلاطیان 5: 16-25 - پولس توضیح می دهد که ایمانداران باید بر اساس روح زندگی کنند و نه بر اساس جسم، و اگر چنین کنند، تحت لعنت نخواهند بود.</w:t>
      </w:r>
    </w:p>
    <w:p/>
    <w:p>
      <w:r xmlns:w="http://schemas.openxmlformats.org/wordprocessingml/2006/main">
        <w:t xml:space="preserve">یوشع 7:13 قوم را تقدیس کن و بگو: خود را در برابر فردا تقدیس کن زیرا که یهوه خدای اسرائیل چنین می‌گوید: ای اسرائیل در میان تو امری ملعون است، تو نمی‌توانی در برابر دشمنانت بایستی. تا آن لعنت را از میان خود بردارید.</w:t>
      </w:r>
    </w:p>
    <w:p/>
    <w:p>
      <w:r xmlns:w="http://schemas.openxmlformats.org/wordprocessingml/2006/main">
        <w:t xml:space="preserve">خداوند به قوم اسرائیل دستور می دهد که از شر هر ملعون در میان خود خلاص شوند تا بتوانند در برابر دشمنان خود بایستند.</w:t>
      </w:r>
    </w:p>
    <w:p/>
    <w:p>
      <w:r xmlns:w="http://schemas.openxmlformats.org/wordprocessingml/2006/main">
        <w:t xml:space="preserve">1. ما باید گناه را ریشه کن کنیم تا حمایت خداوند را دریافت کنیم</w:t>
      </w:r>
    </w:p>
    <w:p/>
    <w:p>
      <w:r xmlns:w="http://schemas.openxmlformats.org/wordprocessingml/2006/main">
        <w:t xml:space="preserve">2. شناخت و غلبه بر نفرین ها در زندگی ما</w:t>
      </w:r>
    </w:p>
    <w:p/>
    <w:p>
      <w:r xmlns:w="http://schemas.openxmlformats.org/wordprocessingml/2006/main">
        <w:t xml:space="preserve">1. اول یوحنا 1: 8-9 - "اگر بگوییم گناه نداریم، خود را فریب می دهیم و حقیقت در ما نیست. اگر به گناهان خود اعتراف کنیم، او امین و عادل است تا گناهان ما را ببخشد و ما را پاک کند. ما از هر بی عدالتی.»</w:t>
      </w:r>
    </w:p>
    <w:p/>
    <w:p>
      <w:r xmlns:w="http://schemas.openxmlformats.org/wordprocessingml/2006/main">
        <w:t xml:space="preserve">2. رومیان 12: 2 - "مشکل این جهان نشوید،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یوشع 7:14 پس بامداد بر حسب قبایل خود آورده خواهید شد. و خانواده‌ای را که خداوند خواهد گرفت، به‌ترتیب خانواده خواهد آمد. و خاندانی که خداوند خواهد گرفت، انسان به فرد خواهد آمد.</w:t>
      </w:r>
    </w:p>
    <w:p/>
    <w:p>
      <w:r xmlns:w="http://schemas.openxmlformats.org/wordprocessingml/2006/main">
        <w:t xml:space="preserve">خداوند می‌خواهد از بنی‌اسرائیل، از قبیله‌ها، سپس خانواده‌ها، خانوارها، و در نهایت هر فرد به صورت جداگانه، بگیرد.</w:t>
      </w:r>
    </w:p>
    <w:p/>
    <w:p>
      <w:r xmlns:w="http://schemas.openxmlformats.org/wordprocessingml/2006/main">
        <w:t xml:space="preserve">1. برنامه ها و تمهیدات خداوند: درک هدایت خداوند برای زندگی ما</w:t>
      </w:r>
    </w:p>
    <w:p/>
    <w:p>
      <w:r xmlns:w="http://schemas.openxmlformats.org/wordprocessingml/2006/main">
        <w:t xml:space="preserve">2. دعوت به اطاعت: پیروی از دستورات خداوند برای زندگی پر برکت</w:t>
      </w:r>
    </w:p>
    <w:p/>
    <w:p>
      <w:r xmlns:w="http://schemas.openxmlformats.org/wordprocessingml/2006/main">
        <w:t xml:space="preserve">1. سفر تثنیه 10:12-13 - و اکنون ای اسرائیل، خداوند، خدایت از تو چه می خواهد، جز اینکه از خداوند خدایت بترسی، در تمام راههای او گام برداری، او را دوست بداری، و خداوند خدای خود را با او خدمت کنی. با تمام دل و با تمام جان خود و احکام و فرایض خداوند را که امروز به شما امر می‌کنم برای خیرتان نگاه دارید؟</w:t>
      </w:r>
    </w:p>
    <w:p/>
    <w:p>
      <w:r xmlns:w="http://schemas.openxmlformats.org/wordprocessingml/2006/main">
        <w:t xml:space="preserve">2. اول سموئیل 15:22 - و سموئیل گفت: آیا خداوند از قربانی های سوختنی و قربانی ها به اندازه اطاعت از صدای خداوند لذت می برد؟ اینک اطاعت بهتر از قربانی و گوش دادن از چربی قوچ است.</w:t>
      </w:r>
    </w:p>
    <w:p/>
    <w:p>
      <w:r xmlns:w="http://schemas.openxmlformats.org/wordprocessingml/2006/main">
        <w:t xml:space="preserve">یوشع 7:15 و این خواهد بود که هر که با چیز ملعون گرفته شود، او و هر چه دارد به آتش سوزانده خواهد شد، زیرا از عهد خداوند تجاوز کرده است و در اسرائیل حماقت کرده است.</w:t>
      </w:r>
    </w:p>
    <w:p/>
    <w:p>
      <w:r xmlns:w="http://schemas.openxmlformats.org/wordprocessingml/2006/main">
        <w:t xml:space="preserve">این متن از مجازات شکستن عهد خداوند و ارتکاب حماقت در اسرائیل صحبت می کند.</w:t>
      </w:r>
    </w:p>
    <w:p/>
    <w:p>
      <w:r xmlns:w="http://schemas.openxmlformats.org/wordprocessingml/2006/main">
        <w:t xml:space="preserve">1. پیامدهای نافرمانی یوشع 7:15</w:t>
      </w:r>
    </w:p>
    <w:p/>
    <w:p>
      <w:r xmlns:w="http://schemas.openxmlformats.org/wordprocessingml/2006/main">
        <w:t xml:space="preserve">2. خطر تخطی از عهد خداوند یوشع 7:15</w:t>
      </w:r>
    </w:p>
    <w:p/>
    <w:p>
      <w:r xmlns:w="http://schemas.openxmlformats.org/wordprocessingml/2006/main">
        <w:t xml:space="preserve">1. لاویان 26:14-16 اگر به خداوند گوش ندهید و احکام و فرایض او را که به شما امر کرده است نگاه ندارید، آنگاه همه این لعنت ها بر شما خواهد آمد و شما را فرا خواهد گرفت.</w:t>
      </w:r>
    </w:p>
    <w:p/>
    <w:p>
      <w:r xmlns:w="http://schemas.openxmlformats.org/wordprocessingml/2006/main">
        <w:t xml:space="preserve">2. سفر تثنیه 28: 15-19 اما اگر از خداوند، خدای خود اطاعت نکنید و با جدیت تمام اوامر و فرایض او را که امروز به شما امر می کنم به جا آورید، آنگاه همه این لعنت ها بر شما خواهد آمد و شما را فرا خواهد گرفت.</w:t>
      </w:r>
    </w:p>
    <w:p/>
    <w:p>
      <w:r xmlns:w="http://schemas.openxmlformats.org/wordprocessingml/2006/main">
        <w:t xml:space="preserve">یوشع 7:16 یوشع صبح زود برخاست و اسرائیل را برحسب قبایل ایشان آورد. و قبیله یهودا گرفته شد.</w:t>
      </w:r>
    </w:p>
    <w:p/>
    <w:p>
      <w:r xmlns:w="http://schemas.openxmlformats.org/wordprocessingml/2006/main">
        <w:t xml:space="preserve">یوشع اسرائیل را به تصرف قبیله یهودا هدایت می کند:</w:t>
      </w:r>
    </w:p>
    <w:p/>
    <w:p>
      <w:r xmlns:w="http://schemas.openxmlformats.org/wordprocessingml/2006/main">
        <w:t xml:space="preserve">1. مقابله با چالش ها: شجاعت جاشوا</w:t>
      </w:r>
    </w:p>
    <w:p/>
    <w:p>
      <w:r xmlns:w="http://schemas.openxmlformats.org/wordprocessingml/2006/main">
        <w:t xml:space="preserve">2. قدرت در وحدت: قدرت اسرائیل متحد</w:t>
      </w:r>
    </w:p>
    <w:p/>
    <w:p>
      <w:r xmlns:w="http://schemas.openxmlformats.org/wordprocessingml/2006/main">
        <w:t xml:space="preserve">1. تثنیه 31:6-8 - قوی و شجاع باشید. از آنها نترس و نترس، زیرا یهوه خدایت با تو می رود. او هرگز شما را ترک نمی کند و شما را رها نمی کند.</w:t>
      </w:r>
    </w:p>
    <w:p/>
    <w:p>
      <w:r xmlns:w="http://schemas.openxmlformats.org/wordprocessingml/2006/main">
        <w:t xml:space="preserve">2. مزمور 46: 1-3 - خدا پناهگاه و قوت ماست، کمکی همیشه حاضر در مشکلات. از این رو ما نمی ترسیم، هر چند زمین جابجا شود و کوه ها به دل دریا بیفتند.</w:t>
      </w:r>
    </w:p>
    <w:p/>
    <w:p>
      <w:r xmlns:w="http://schemas.openxmlformats.org/wordprocessingml/2006/main">
        <w:t xml:space="preserve">یوشع 7:17 و خاندان یهودا را آورد. و خاندان زرحیان را گرفت. و زبدی گرفته شد:</w:t>
      </w:r>
    </w:p>
    <w:p/>
    <w:p>
      <w:r xmlns:w="http://schemas.openxmlformats.org/wordprocessingml/2006/main">
        <w:t xml:space="preserve">بنی اسرائیل با گرفتن و نگهداری غارت شهر اریحا مرتکب گناه شدند و خداوند از آنها خواست که به گناه خود اعتراف کنند و آنچه را که گرفته بودند بازگردانند. زبدی به عنوان نماینده خانواده یهودا انتخاب شد.</w:t>
      </w:r>
    </w:p>
    <w:p/>
    <w:p>
      <w:r xmlns:w="http://schemas.openxmlformats.org/wordprocessingml/2006/main">
        <w:t xml:space="preserve">1. عدالت و رحمت خداوند در تعادل کامل است.</w:t>
      </w:r>
    </w:p>
    <w:p/>
    <w:p>
      <w:r xmlns:w="http://schemas.openxmlformats.org/wordprocessingml/2006/main">
        <w:t xml:space="preserve">2. راه های خدا بالاتر از راه های ماست و ما باید همیشه حاضر به اطاعت از او باشیم.</w:t>
      </w:r>
    </w:p>
    <w:p/>
    <w:p>
      <w:r xmlns:w="http://schemas.openxmlformats.org/wordprocessingml/2006/main">
        <w:t xml:space="preserve">1. لاویان 5: 5-6 - هنگامی که شخصی مرتکب گناهی شود که شامل مجازات قربانی گناه است، باید گناه خود را اعتراف کند و یک بره یا بز ماده از گله را به عنوان مجازات خود نزد خداوند بیاورد.</w:t>
      </w:r>
    </w:p>
    <w:p/>
    <w:p>
      <w:r xmlns:w="http://schemas.openxmlformats.org/wordprocessingml/2006/main">
        <w:t xml:space="preserve">6. یعقوب 4:17 - پس هر که کار درست را بداند و آن را انجام ندهد، برای او گناه است.</w:t>
      </w:r>
    </w:p>
    <w:p/>
    <w:p>
      <w:r xmlns:w="http://schemas.openxmlformats.org/wordprocessingml/2006/main">
        <w:t xml:space="preserve">یوشع 7:18 و اهل خانه خود را مرد به مرد آورد. و آکان، پسر کرمی، پسر زبدی، پسر زراح، از قبیله یهودا، گرفته شد.</w:t>
      </w:r>
    </w:p>
    <w:p/>
    <w:p>
      <w:r xmlns:w="http://schemas.openxmlformats.org/wordprocessingml/2006/main">
        <w:t xml:space="preserve">آکان، مردی از قبیله یهودا، از خانواده خود گرفته شد.</w:t>
      </w:r>
    </w:p>
    <w:p/>
    <w:p>
      <w:r xmlns:w="http://schemas.openxmlformats.org/wordprocessingml/2006/main">
        <w:t xml:space="preserve">1. خداوند کسانی را که از او روی گردانند قضاوت خواهد کرد.</w:t>
      </w:r>
    </w:p>
    <w:p/>
    <w:p>
      <w:r xmlns:w="http://schemas.openxmlformats.org/wordprocessingml/2006/main">
        <w:t xml:space="preserve">2. ما باید به خداوند وفادار باشیم حتی زمانی که دشوار است.</w:t>
      </w:r>
    </w:p>
    <w:p/>
    <w:p>
      <w:r xmlns:w="http://schemas.openxmlformats.org/wordprocessingml/2006/main">
        <w:t xml:space="preserve">1. متی 22: 1-14 - مَثَل جشن عروسی</w:t>
      </w:r>
    </w:p>
    <w:p/>
    <w:p>
      <w:r xmlns:w="http://schemas.openxmlformats.org/wordprocessingml/2006/main">
        <w:t xml:space="preserve">2. یوحنا 14:15 - اگر مرا دوست دارید، احکام مرا نگاه خواهید داشت.</w:t>
      </w:r>
    </w:p>
    <w:p/>
    <w:p>
      <w:r xmlns:w="http://schemas.openxmlformats.org/wordprocessingml/2006/main">
        <w:t xml:space="preserve">یوشع 7:19 یوشع به آکان گفت: «پسرم، خداوند، خدای اسرائیل را جلال بده و برای او اعتراف کن. و حالا به من بگو چه کردی. آن را از من پنهان نکن</w:t>
      </w:r>
    </w:p>
    <w:p/>
    <w:p>
      <w:r xmlns:w="http://schemas.openxmlformats.org/wordprocessingml/2006/main">
        <w:t xml:space="preserve">یوشع به آکان دستور داد تا خداوند، خدای اسرائیل را جلال دهد و به او اعتراف کند و آنچه را که انجام داده است، بدون پنهان کردن چیزی به او بگوید.</w:t>
      </w:r>
    </w:p>
    <w:p/>
    <w:p>
      <w:r xmlns:w="http://schemas.openxmlformats.org/wordprocessingml/2006/main">
        <w:t xml:space="preserve">1. درک و تصدیق قدرت خداوند</w:t>
      </w:r>
    </w:p>
    <w:p/>
    <w:p>
      <w:r xmlns:w="http://schemas.openxmlformats.org/wordprocessingml/2006/main">
        <w:t xml:space="preserve">2. اهمیت اعتراف</w:t>
      </w:r>
    </w:p>
    <w:p/>
    <w:p>
      <w:r xmlns:w="http://schemas.openxmlformats.org/wordprocessingml/2006/main">
        <w:t xml:space="preserve">1. 1 یوحنا 1: 9 - اگر به گناهان خود اعتراف کنیم، او امین و عادل است تا گناهان ما را ببخشد و ما را از هر ناراستی پاک کند.</w:t>
      </w:r>
    </w:p>
    <w:p/>
    <w:p>
      <w:r xmlns:w="http://schemas.openxmlformats.org/wordprocessingml/2006/main">
        <w:t xml:space="preserve">2. مزمور 51:17 - قربانی های خدا روح شکسته است: ای خدا، دل شکسته و پشیمان را تحقیر نخواهی کرد.</w:t>
      </w:r>
    </w:p>
    <w:p/>
    <w:p>
      <w:r xmlns:w="http://schemas.openxmlformats.org/wordprocessingml/2006/main">
        <w:t xml:space="preserve">یوشع 7:20 و آکان به یوشع پاسخ داد و گفت: «من در حق یهوه خدای اسرائیل گناه کرده‌ام، و چنین و چنین کرده‌ام.</w:t>
      </w:r>
    </w:p>
    <w:p/>
    <w:p>
      <w:r xmlns:w="http://schemas.openxmlformats.org/wordprocessingml/2006/main">
        <w:t xml:space="preserve">آکان به نافرمانی خداوند اعتراف می کند و به گناه خود اعتراف می کند.</w:t>
      </w:r>
    </w:p>
    <w:p/>
    <w:p>
      <w:r xmlns:w="http://schemas.openxmlformats.org/wordprocessingml/2006/main">
        <w:t xml:space="preserve">1. "ارزش اعتراف: مثال آچان"</w:t>
      </w:r>
    </w:p>
    <w:p/>
    <w:p>
      <w:r xmlns:w="http://schemas.openxmlformats.org/wordprocessingml/2006/main">
        <w:t xml:space="preserve">2. "قدرت اطاعت: درس گرفتن از اشتباه آکان"</w:t>
      </w:r>
    </w:p>
    <w:p/>
    <w:p>
      <w:r xmlns:w="http://schemas.openxmlformats.org/wordprocessingml/2006/main">
        <w:t xml:space="preserve">1. یعقوب 5:16 "گناهان خود را نزد یکدیگر اعتراف کنید و برای یکدیگر دعا کنید تا شفا پیدا کنید."</w:t>
      </w:r>
    </w:p>
    <w:p/>
    <w:p>
      <w:r xmlns:w="http://schemas.openxmlformats.org/wordprocessingml/2006/main">
        <w:t xml:space="preserve">2. رومیان 6: 16 «آیا نمی دانید که اگر خود را به عنوان غلام مطیع به کسی نشان دهید، بندگان کسی هستید که از او اطاعت می کنید، یا بندگان گناه که به مرگ می انجامد یا اطاعت که به عدالت می انجامد؟ "</w:t>
      </w:r>
    </w:p>
    <w:p/>
    <w:p>
      <w:r xmlns:w="http://schemas.openxmlformats.org/wordprocessingml/2006/main">
        <w:t xml:space="preserve">یوشع 7:21 چون در میان غنائم جامه ای زیبا از بابلی و دویست مثقال نقره و یک گوه طلا به وزن پنجاه مثقال دیدم، به آنها طمع کردم و آنها را گرفتم. و اینک آنها در زمین در میان خیمه من و نقره زیر آن پنهان شده اند.</w:t>
      </w:r>
    </w:p>
    <w:p/>
    <w:p>
      <w:r xmlns:w="http://schemas.openxmlformats.org/wordprocessingml/2006/main">
        <w:t xml:space="preserve">آکان یک جامه بابلی، 200 مثقال نقره، و یک گوه طلا در غنایم جنگ پیدا کرد و آنها را گرفت و در میان چادر خود با نقره در زیر آن در زمین پنهان کرد.</w:t>
      </w:r>
    </w:p>
    <w:p/>
    <w:p>
      <w:r xmlns:w="http://schemas.openxmlformats.org/wordprocessingml/2006/main">
        <w:t xml:space="preserve">1. خطر طمع</w:t>
      </w:r>
    </w:p>
    <w:p/>
    <w:p>
      <w:r xmlns:w="http://schemas.openxmlformats.org/wordprocessingml/2006/main">
        <w:t xml:space="preserve">2. پیامدهای نافرمانی</w:t>
      </w:r>
    </w:p>
    <w:p/>
    <w:p>
      <w:r xmlns:w="http://schemas.openxmlformats.org/wordprocessingml/2006/main">
        <w:t xml:space="preserve">1. متی 6:21 - "زیرا هرجا گنج شماست، دل شما نیز آنجا خواهد بود."</w:t>
      </w:r>
    </w:p>
    <w:p/>
    <w:p>
      <w:r xmlns:w="http://schemas.openxmlformats.org/wordprocessingml/2006/main">
        <w:t xml:space="preserve">2. غلاطیان 6: 7 - "فریب نخورید، خدا مورد تمسخر قرار نمی گیرد، زیرا هر کس بکارد، همان را درو خواهد کرد."</w:t>
      </w:r>
    </w:p>
    <w:p/>
    <w:p>
      <w:r xmlns:w="http://schemas.openxmlformats.org/wordprocessingml/2006/main">
        <w:t xml:space="preserve">یوشع 7:22 پس یوشع قاصدان فرستاد و آنها به سوی خیمه دویدند. و اینک در خیمه او پنهان شده بود و نقره زیر آن بود.</w:t>
      </w:r>
    </w:p>
    <w:p/>
    <w:p>
      <w:r xmlns:w="http://schemas.openxmlformats.org/wordprocessingml/2006/main">
        <w:t xml:space="preserve">کشف گناه پنهان آکان توسط جاشوا.</w:t>
      </w:r>
    </w:p>
    <w:p/>
    <w:p>
      <w:r xmlns:w="http://schemas.openxmlformats.org/wordprocessingml/2006/main">
        <w:t xml:space="preserve">1: گناه اغلب پنهان است، اما خدا همیشه آن را در زمان خودش آشکار خواهد کرد.</w:t>
      </w:r>
    </w:p>
    <w:p/>
    <w:p>
      <w:r xmlns:w="http://schemas.openxmlformats.org/wordprocessingml/2006/main">
        <w:t xml:space="preserve">2: گناه عواقبی دارد اما رحمت خدا بیشتر است.</w:t>
      </w:r>
    </w:p>
    <w:p/>
    <w:p>
      <w:r xmlns:w="http://schemas.openxmlformats.org/wordprocessingml/2006/main">
        <w:t xml:space="preserve">1: امثال 28:13 - کسی که گناهان خود را پنهان می کند رستگار نمی شود، اما کسی که آنها را اعتراف می کند و دست می کشد رحمت می یابد.</w:t>
      </w:r>
    </w:p>
    <w:p/>
    <w:p>
      <w:r xmlns:w="http://schemas.openxmlformats.org/wordprocessingml/2006/main">
        <w:t xml:space="preserve">2: 1 یوحنا 1: 9 - اگر به گناهان خود اعتراف کنیم، او امین و عادل است و گناهان ما را خواهد بخشید و ما را از هر ناراستی پاک خواهد کرد.</w:t>
      </w:r>
    </w:p>
    <w:p/>
    <w:p>
      <w:r xmlns:w="http://schemas.openxmlformats.org/wordprocessingml/2006/main">
        <w:t xml:space="preserve">یوشع 7:23 و آنها را از وسط خیمه بیرون آوردند و نزد یوشع و نزد جمیع بنی اسرائیل آوردند و در حضور خداوند گذاشتند.</w:t>
      </w:r>
    </w:p>
    <w:p/>
    <w:p>
      <w:r xmlns:w="http://schemas.openxmlformats.org/wordprocessingml/2006/main">
        <w:t xml:space="preserve">یوشع و بنی‌اسرائیل اجناس دزدیده شده را از خیمه‌ای که حمله کرده بودند نزد یوشع و دیگر بنی‌اسرائیل آوردند و در حضور خداوند گذاشتند.</w:t>
      </w:r>
    </w:p>
    <w:p/>
    <w:p>
      <w:r xmlns:w="http://schemas.openxmlformats.org/wordprocessingml/2006/main">
        <w:t xml:space="preserve">1. قدرت اطاعت: چگونه پیروی از دستورات خدا می تواند برکات را به همراه داشته باشد</w:t>
      </w:r>
    </w:p>
    <w:p/>
    <w:p>
      <w:r xmlns:w="http://schemas.openxmlformats.org/wordprocessingml/2006/main">
        <w:t xml:space="preserve">2. اهمیت صداقت: انتخاب درستی بر فریب</w:t>
      </w:r>
    </w:p>
    <w:p/>
    <w:p>
      <w:r xmlns:w="http://schemas.openxmlformats.org/wordprocessingml/2006/main">
        <w:t xml:space="preserve">1. سفر تثنیه 5: 16-20 با اطاعت از اوامر خدا را گرامی بدارید</w:t>
      </w:r>
    </w:p>
    <w:p/>
    <w:p>
      <w:r xmlns:w="http://schemas.openxmlformats.org/wordprocessingml/2006/main">
        <w:t xml:space="preserve">2. امثال 11:1 صداقت به درستی و درستی می انجامد</w:t>
      </w:r>
    </w:p>
    <w:p/>
    <w:p>
      <w:r xmlns:w="http://schemas.openxmlformats.org/wordprocessingml/2006/main">
        <w:t xml:space="preserve">یوشع 7:24 یوشع و تمامی اسرائیل با او آکان پسر زراح و نقره و جامه و گوه طلا و پسران و دخترانش و گاوها و الاغش را گرفتند. و گوسفندان و خیمه‌اش و هر چه داشت و آنها را به دره آکور آوردند.</w:t>
      </w:r>
    </w:p>
    <w:p/>
    <w:p>
      <w:r xmlns:w="http://schemas.openxmlformats.org/wordprocessingml/2006/main">
        <w:t xml:space="preserve">یوشع و تمامی اسرائیل، آکان و خانواده و تمام دارایی او را گرفتند و به دره اکور آوردند.</w:t>
      </w:r>
    </w:p>
    <w:p/>
    <w:p>
      <w:r xmlns:w="http://schemas.openxmlformats.org/wordprocessingml/2006/main">
        <w:t xml:space="preserve">1. پیامدهای نافرمانی - یوشع 7:24</w:t>
      </w:r>
    </w:p>
    <w:p/>
    <w:p>
      <w:r xmlns:w="http://schemas.openxmlformats.org/wordprocessingml/2006/main">
        <w:t xml:space="preserve">2. قدرت عدالت خدا - یوشع 7:24</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غلاطیان 6: 7-8 - فریب نخورید: خدا مورد تمسخر قرار نمی گیرد، زیرا هر چه بکارد، همان را نیز درو خواهد کرد. زیرا هر که برای بدن خود بکارد از بدن فساد درو خواهد کرد، اما هر که برای روح بکارد از روح حیات جاودانی درو خواهد کرد.</w:t>
      </w:r>
    </w:p>
    <w:p/>
    <w:p>
      <w:r xmlns:w="http://schemas.openxmlformats.org/wordprocessingml/2006/main">
        <w:t xml:space="preserve">یوشع 7:25 یوشع گفت: «چرا ما را آزار دادی؟ خداوند امروز تو را آزار خواهد داد. و تمامی اسرائیل او را با سنگ سنگسار کردند و پس از سنگسار کردن آنها را با آتش سوزاندند.</w:t>
      </w:r>
    </w:p>
    <w:p/>
    <w:p>
      <w:r xmlns:w="http://schemas.openxmlformats.org/wordprocessingml/2006/main">
        <w:t xml:space="preserve">یوشع دستور داد که تمامی اسرائیل آکان را سنگسار کرده و او را به خاطر آزار آنها با آتش بسوزانند.</w:t>
      </w:r>
    </w:p>
    <w:p/>
    <w:p>
      <w:r xmlns:w="http://schemas.openxmlformats.org/wordprocessingml/2006/main">
        <w:t xml:space="preserve">1. پیامد نافرمانی از خدا: داستان آکان</w:t>
      </w:r>
    </w:p>
    <w:p/>
    <w:p>
      <w:r xmlns:w="http://schemas.openxmlformats.org/wordprocessingml/2006/main">
        <w:t xml:space="preserve">2. قدرت اطاعت: نمونه اسرائیل</w:t>
      </w:r>
    </w:p>
    <w:p/>
    <w:p>
      <w:r xmlns:w="http://schemas.openxmlformats.org/wordprocessingml/2006/main">
        <w:t xml:space="preserve">1. لوقا 6: 37-38 - "قضاوت نکنید و داوری نخواهید شد، محکوم نشوید و محکوم نخواهید شد، ببخشید و بخشیده خواهید شد، بدهید و به شما داده خواهد شد. فشار داده شده، با هم تکان داده می شود، به دامان شما می دود.</w:t>
      </w:r>
    </w:p>
    <w:p/>
    <w:p>
      <w:r xmlns:w="http://schemas.openxmlformats.org/wordprocessingml/2006/main">
        <w:t xml:space="preserve">2. رومیان 12:19 - «ای عزیزان، هرگز انتقام خود را نگیرید، بلکه آن را به خشم خدا بسپارید، زیرا نوشته شده است که انتقام از آن من است، خداوند می‌گوید که من جبران خواهم کرد.</w:t>
      </w:r>
    </w:p>
    <w:p/>
    <w:p>
      <w:r xmlns:w="http://schemas.openxmlformats.org/wordprocessingml/2006/main">
        <w:t xml:space="preserve">یوشع 7:26 و تا به امروز انبوهی از سنگها بر سر او برافراشتند. پس خداوند از شدت خشم خود برگشت. از این رو تا به امروز آن مکان را دره آکور نامیدند.</w:t>
      </w:r>
    </w:p>
    <w:p/>
    <w:p>
      <w:r xmlns:w="http://schemas.openxmlformats.org/wordprocessingml/2006/main">
        <w:t xml:space="preserve">بنی اسرائیل برای یادبود رحمت و مغفرت خداوند انبوهی از سنگها ساختند و آن مکان را دره آکور نامیدند.</w:t>
      </w:r>
    </w:p>
    <w:p/>
    <w:p>
      <w:r xmlns:w="http://schemas.openxmlformats.org/wordprocessingml/2006/main">
        <w:t xml:space="preserve">1. قدرت بخشش - چگونه پیام دره آکور را در زندگی خود اعمال کنیم؟</w:t>
      </w:r>
    </w:p>
    <w:p/>
    <w:p>
      <w:r xmlns:w="http://schemas.openxmlformats.org/wordprocessingml/2006/main">
        <w:t xml:space="preserve">2. عشق بی قید و شرط خدا - تأمل در رحمت و لطف خدا در دره آکور.</w:t>
      </w:r>
    </w:p>
    <w:p/>
    <w:p>
      <w:r xmlns:w="http://schemas.openxmlformats.org/wordprocessingml/2006/main">
        <w:t xml:space="preserve">1. لوقا 23:34 - عیسی گفت: "ای پدر، آنها را ببخش، زیرا نمی دانند چه می کنند."</w:t>
      </w:r>
    </w:p>
    <w:p/>
    <w:p>
      <w:r xmlns:w="http://schemas.openxmlformats.org/wordprocessingml/2006/main">
        <w:t xml:space="preserve">2. میکاه 7: 18-19 - چه کسی خدایی است مانند شما که گناه را می بخشد و برای باقی مانده میراث خود از تجاوز می گذرد؟ او خشم خود را برای همیشه حفظ نمی کند، زیرا او از عشق استوار لذت می برد. او دوباره بر ما دلسوزی خواهد کرد. او گناهان ما را زیر پا خواهد گذاشت. تمام گناهان ما را به اعماق دریا خواهی ریخت.</w:t>
      </w:r>
    </w:p>
    <w:p/>
    <w:p>
      <w:r xmlns:w="http://schemas.openxmlformats.org/wordprocessingml/2006/main">
        <w:t xml:space="preserve">یوشع 8 را می توان در سه پاراگراف به شرح زیر خلاصه کرد و آیات ذکر شده را می توان بیان کرد:</w:t>
      </w:r>
    </w:p>
    <w:p/>
    <w:p>
      <w:r xmlns:w="http://schemas.openxmlformats.org/wordprocessingml/2006/main">
        <w:t xml:space="preserve">بند 1: یوشع 8: 1-17 دومین فتح عای را توصیف می کند. خداوند به یوشع دستور می دهد که تمام نیروی جنگی را بگیرد و در پشت شهر کمین کند. آنها باید از استراتژی مشابهی که علیه جریکو به کار گرفته شده است استفاده کنند، اما این بار به آنها اجازه داده می شود تا شهر و دام ها را غارت کنند. جاشوا دستورات خدا را دنبال می کند و آنها با موفقیت آی را شکست می دهند. پادشاه آی اسیر و اعدام می شود و شهر در آتش می سوزد.</w:t>
      </w:r>
    </w:p>
    <w:p/>
    <w:p>
      <w:r xmlns:w="http://schemas.openxmlformats.org/wordprocessingml/2006/main">
        <w:t xml:space="preserve">پاراگراف 2: در ادامه در یوشع 8: 18-29، ثبت شده است که یوشع پس از غلبه بر عای، طبق دستور موسی، قربانگاهی در کوه ابال می‌سازد. او نسخه‌ای از شریعت موسی را بر روی سنگ‌ها می‌نویسد در حالی که بین کوه ابال و کوه جریزیم، کوه‌هایی که به ترتیب نشان دهنده برکت و نفرین هستند، ایستاده‌اند. این مراسم یادآور عهد خدا با اسرائیل و انتظارات او برای اطاعت از آنها است.</w:t>
      </w:r>
    </w:p>
    <w:p/>
    <w:p>
      <w:r xmlns:w="http://schemas.openxmlformats.org/wordprocessingml/2006/main">
        <w:t xml:space="preserve">بند 3: یوشع 8 با تأکید بر اطاعت از دستورات خدا در یوشع 8:30-35 به پایان می رسد. یوشع همه کلمات شریعت را با صدای بلند می خواند، برکات و نفرین هایی را که در کتاب شریعت نوشته شده است، قبل از اینکه تمامی مردان، زنان، کودکان، و خارجیان اسرائیل تعهد خود را به اطاعت از دستورات یهوه تایید کنند.</w:t>
      </w:r>
    </w:p>
    <w:p/>
    <w:p>
      <w:r xmlns:w="http://schemas.openxmlformats.org/wordprocessingml/2006/main">
        <w:t xml:space="preserve">به طور خلاصه:</w:t>
      </w:r>
    </w:p>
    <w:p>
      <w:r xmlns:w="http://schemas.openxmlformats.org/wordprocessingml/2006/main">
        <w:t xml:space="preserve">Joshua 8 ارائه می دهد:</w:t>
      </w:r>
    </w:p>
    <w:p>
      <w:r xmlns:w="http://schemas.openxmlformats.org/wordprocessingml/2006/main">
        <w:t xml:space="preserve">فتح دوم آی کمین موفق;</w:t>
      </w:r>
    </w:p>
    <w:p>
      <w:r xmlns:w="http://schemas.openxmlformats.org/wordprocessingml/2006/main">
        <w:t xml:space="preserve">ساختن محراب در کوه ابال به یاد عهد.</w:t>
      </w:r>
    </w:p>
    <w:p>
      <w:r xmlns:w="http://schemas.openxmlformats.org/wordprocessingml/2006/main">
        <w:t xml:space="preserve">خواندن با صدای بلند کتاب قانون تأیید مجدد اطاعت.</w:t>
      </w:r>
    </w:p>
    <w:p/>
    <w:p>
      <w:r xmlns:w="http://schemas.openxmlformats.org/wordprocessingml/2006/main">
        <w:t xml:space="preserve">تاکید بر دومین فتح کمین موفق آی.</w:t>
      </w:r>
    </w:p>
    <w:p>
      <w:r xmlns:w="http://schemas.openxmlformats.org/wordprocessingml/2006/main">
        <w:t xml:space="preserve">ساختن محراب در کوه ابال به یاد عهد.</w:t>
      </w:r>
    </w:p>
    <w:p>
      <w:r xmlns:w="http://schemas.openxmlformats.org/wordprocessingml/2006/main">
        <w:t xml:space="preserve">خواندن با صدای بلند کتاب قانون تأیید مجدد اطاعت.</w:t>
      </w:r>
    </w:p>
    <w:p/>
    <w:p>
      <w:r xmlns:w="http://schemas.openxmlformats.org/wordprocessingml/2006/main">
        <w:t xml:space="preserve">این فصل بر دومین فتح آی از طریق یک استراتژی کمین موفق، ساختن یک محراب در کوه Ebal به عنوان یادگاری از عهد، و خواندن با صدای بلند کتاب قانون برای تأیید مجدد اطاعت متمرکز است. در جاشوا 8، خداوند به جاشوا دستور می دهد که تمام نیروی جنگی را بگیرد و در پشت آی کمین کند. آنها دستورات خدا را دنبال می کنند، آی را شکست می دهند، پادشاه آن را دستگیر می کنند و شهر را می سوزانند، پیروزی که با شکست اولیه آنها در آی تضاد دارد.</w:t>
      </w:r>
    </w:p>
    <w:p/>
    <w:p>
      <w:r xmlns:w="http://schemas.openxmlformats.org/wordprocessingml/2006/main">
        <w:t xml:space="preserve">در یوشع 8 ادامه می یابد، پس از فتح آی، یوشع طبق دستور موسی، قربانگاهی را در کوه ابال می سازد. او یک نسخه از قانون سنگها را قبل از همه اسرائیل می نویسد، در حالی که آنها بین کوه ابال و کوه گریزیم ایستاده اند، مراسمی که نماد برکت برای اطاعت و نفرین برای نافرمانی است. این به عنوان یادآور عهد خدا با اسرائیل و انتظارات او برای وفاداری آنها است.</w:t>
      </w:r>
    </w:p>
    <w:p/>
    <w:p>
      <w:r xmlns:w="http://schemas.openxmlformats.org/wordprocessingml/2006/main">
        <w:t xml:space="preserve">یوشع 8 با تأکید بر اطاعت از دستورات خدا به پایان می رسد. یوشع همه کلمات شریعت را با صدای بلند می خواند، برکات و نفرین هایی را که در کتاب شریعت نوشته شده است، قبل از اینکه تمامی مردان، زنان، کودکان، و خارجیان اسرائیل تعهد خود را به اطاعت از دستورات یهوه تایید کنند. این مطالعه عمومی درک آنها را از انتظارات خدا تقویت می کند و بر اهمیت اطاعت در حفظ رابطه عهدشان با او تأکید می کند.</w:t>
      </w:r>
    </w:p>
    <w:p/>
    <w:p>
      <w:r xmlns:w="http://schemas.openxmlformats.org/wordprocessingml/2006/main">
        <w:t xml:space="preserve">یوشع 8:1 خداوند به یوشع گفت: «نترس و هراسان مباش. تمام قوم جنگ را با خود ببر و برخیز و نزد عای برو و ببین پادشاه عای را به دست تو می‌سپارم. قوم و شهر و سرزمین او:</w:t>
      </w:r>
    </w:p>
    <w:p/>
    <w:p>
      <w:r xmlns:w="http://schemas.openxmlformats.org/wordprocessingml/2006/main">
        <w:t xml:space="preserve">یوشع بنی‌اسرائیل را هدایت می‌کند تا عای را فتح کنند و زمین را تصرف کنند:</w:t>
      </w:r>
    </w:p>
    <w:p/>
    <w:p>
      <w:r xmlns:w="http://schemas.openxmlformats.org/wordprocessingml/2006/main">
        <w:t xml:space="preserve">1. خداوند با ماست، پس نباید از هیچ مانعی بر سر راه خود بترسیم.</w:t>
      </w:r>
    </w:p>
    <w:p/>
    <w:p>
      <w:r xmlns:w="http://schemas.openxmlformats.org/wordprocessingml/2006/main">
        <w:t xml:space="preserve">2. از طریق ایمان و شجاعت می توانیم بر هر چالشی غلبه کنیم.</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فیلیپیان 4:13 - "من می توانم همه چیز را به وسیله کسی که مرا تقویت می کند انجام دهم."</w:t>
      </w:r>
    </w:p>
    <w:p/>
    <w:p>
      <w:r xmlns:w="http://schemas.openxmlformats.org/wordprocessingml/2006/main">
        <w:t xml:space="preserve">یوشع 8:2 با عای و پادشاهش چنان کن که با اریحا و پادشاهش کردی. فقط غنایم و احشام آن را برای خود به غنیمت بگیرید. برای شهر پشت آن کمین بگذارید .</w:t>
      </w:r>
    </w:p>
    <w:p/>
    <w:p>
      <w:r xmlns:w="http://schemas.openxmlformats.org/wordprocessingml/2006/main">
        <w:t xml:space="preserve">به یوشع دستور داده شده است که با شهر عای و پادشاهش همان رفتاری را انجام دهد که با شهر اریحا و پادشاه آن انجام شد و فقط غنائم و چهارپایان را به عنوان پاداش بردارد.</w:t>
      </w:r>
    </w:p>
    <w:p/>
    <w:p>
      <w:r xmlns:w="http://schemas.openxmlformats.org/wordprocessingml/2006/main">
        <w:t xml:space="preserve">1. عدالت خدا هم عادلانه و هم ثابت است.</w:t>
      </w:r>
    </w:p>
    <w:p/>
    <w:p>
      <w:r xmlns:w="http://schemas.openxmlformats.org/wordprocessingml/2006/main">
        <w:t xml:space="preserve">2. پاداش خداوند با اطاعت و وفا است.</w:t>
      </w:r>
    </w:p>
    <w:p/>
    <w:p>
      <w:r xmlns:w="http://schemas.openxmlformats.org/wordprocessingml/2006/main">
        <w:t xml:space="preserve">1. سفر تثنیه 30: 15-16 ببینید، من امروز زندگی و خیر و مرگ و شر را در حضور شما قرار دادم تا امروز به شما امر کنم که خداوند خدای خود را دوست بدارید و در راههای او گام بردارید و احکام او و او را نگاه دارید. فرایض و احکام او تا زنده بمانید و زیاد شوید. و یهوه خدایت تو را در زمینی که به تصرفش میروی برکت خواهد داد.</w:t>
      </w:r>
    </w:p>
    <w:p/>
    <w:p>
      <w:r xmlns:w="http://schemas.openxmlformats.org/wordprocessingml/2006/main">
        <w:t xml:space="preserve">2. مزمور 37:3 بر خداوند توکل کن و نیکی کن. در زمین ساکن شوید و از وفاداری او تغذیه کنید.</w:t>
      </w:r>
    </w:p>
    <w:p/>
    <w:p>
      <w:r xmlns:w="http://schemas.openxmlformats.org/wordprocessingml/2006/main">
        <w:t xml:space="preserve">یوشع 8:3 پس یوشع با تمامی قوم جنگ برخاست تا به عای بروند.</w:t>
      </w:r>
    </w:p>
    <w:p/>
    <w:p>
      <w:r xmlns:w="http://schemas.openxmlformats.org/wordprocessingml/2006/main">
        <w:t xml:space="preserve">یوشع لشکری را برای فتح آی رهبری می‌کند: یوشع 30000 مرد شجاع شجاع را برگزید و آنها را شبانه فرستاد.</w:t>
      </w:r>
    </w:p>
    <w:p/>
    <w:p>
      <w:r xmlns:w="http://schemas.openxmlformats.org/wordprocessingml/2006/main">
        <w:t xml:space="preserve">1. "قدرت هدف: استفاده از هدایای ما برای غلبه بر موانع"</w:t>
      </w:r>
    </w:p>
    <w:p/>
    <w:p>
      <w:r xmlns:w="http://schemas.openxmlformats.org/wordprocessingml/2006/main">
        <w:t xml:space="preserve">2. "قیام به چالش: قدرت خدا در انجام کارهای دشوار"</w:t>
      </w:r>
    </w:p>
    <w:p/>
    <w:p>
      <w:r xmlns:w="http://schemas.openxmlformats.org/wordprocessingml/2006/main">
        <w:t xml:space="preserve">1. فیلیپیان 4:13 - "من می توانم همه چیز را بوسیله او که مرا تقویت می کند انجام دهم."</w:t>
      </w:r>
    </w:p>
    <w:p/>
    <w:p>
      <w:r xmlns:w="http://schemas.openxmlformats.org/wordprocessingml/2006/main">
        <w:t xml:space="preserve">2. افسسیان 6: 10-11 - "سرانجام، در خداوند و در قوت قدرت او قوی باشید. زره کامل خدا را بپوشید تا بتوانید در برابر نقشه های شیطان استوار بایستید."</w:t>
      </w:r>
    </w:p>
    <w:p/>
    <w:p>
      <w:r xmlns:w="http://schemas.openxmlformats.org/wordprocessingml/2006/main">
        <w:t xml:space="preserve">یوشع 8:4 به ایشان امر کرد و گفت: «اینک، در مقابل شهر، حتی در پشت شهر، کمین خواهید کرد.</w:t>
      </w:r>
    </w:p>
    <w:p/>
    <w:p>
      <w:r xmlns:w="http://schemas.openxmlformats.org/wordprocessingml/2006/main">
        <w:t xml:space="preserve">خداوند به بنی اسرائیل دستور داد که در پشت شهر عای در کمین بنشینند و آماده حمله باشند.</w:t>
      </w:r>
    </w:p>
    <w:p/>
    <w:p>
      <w:r xmlns:w="http://schemas.openxmlformats.org/wordprocessingml/2006/main">
        <w:t xml:space="preserve">1. قدرت اطاعت: از طریق بنی اسرائیل در یوشع 8: 4 نشان داده شد.</w:t>
      </w:r>
    </w:p>
    <w:p/>
    <w:p>
      <w:r xmlns:w="http://schemas.openxmlformats.org/wordprocessingml/2006/main">
        <w:t xml:space="preserve">2. اهمیت آمادگی: درسهایی از بنی اسرائیل در یوشع 8:4</w:t>
      </w:r>
    </w:p>
    <w:p/>
    <w:p>
      <w:r xmlns:w="http://schemas.openxmlformats.org/wordprocessingml/2006/main">
        <w:t xml:space="preserve">1. امثال 21:5 - "برنامه های کوشا قطعا به فراوانی می انجامد، اما هر که عجله می کند فقط به فقر می رسد."</w:t>
      </w:r>
    </w:p>
    <w:p/>
    <w:p>
      <w:r xmlns:w="http://schemas.openxmlformats.org/wordprocessingml/2006/main">
        <w:t xml:space="preserve">2. متی 25: 1-13 - آنگاه ملکوت آسمان به ده باکره تشبیه خواهد شد که چراغهای خود را برداشته و به استقبال داماد رفتند.</w:t>
      </w:r>
    </w:p>
    <w:p/>
    <w:p>
      <w:r xmlns:w="http://schemas.openxmlformats.org/wordprocessingml/2006/main">
        <w:t xml:space="preserve">یوشع 8:5 و من و تمام قومی که با من هستند به شهر نزدیک می‌شویم، و هنگامی که بر ما بیرون آیند، مانند اول، از حضور ایشان فرار خواهیم کرد.</w:t>
      </w:r>
    </w:p>
    <w:p/>
    <w:p>
      <w:r xmlns:w="http://schemas.openxmlformats.org/wordprocessingml/2006/main">
        <w:t xml:space="preserve">گذر همه افراد با یوشع به شهر نزدیک می شوند و وقتی دشمن برای جنگ بیرون می آید، فرار می کنند.</w:t>
      </w:r>
    </w:p>
    <w:p/>
    <w:p>
      <w:r xmlns:w="http://schemas.openxmlformats.org/wordprocessingml/2006/main">
        <w:t xml:space="preserve">1. از دشمن نترس، خداوند تو را حفظ می کند.</w:t>
      </w:r>
    </w:p>
    <w:p/>
    <w:p>
      <w:r xmlns:w="http://schemas.openxmlformats.org/wordprocessingml/2006/main">
        <w:t xml:space="preserve">2. به نقشه خدا اعتماد کنید، حتی زمانی که به نظر می رسد در حال عقب نشینی هستید.</w:t>
      </w:r>
    </w:p>
    <w:p/>
    <w:p>
      <w:r xmlns:w="http://schemas.openxmlformats.org/wordprocessingml/2006/main">
        <w:t xml:space="preserve">1. اشعیا 43:2 - "هنگامی که از آبها بگذری، من با تو خواهم بود، و از میان رودخانه ها، تو را غرق نخواهند کرد، وقتی از میان آتش گذر کنی، نخواهی سوخت و شعله تو را نخواهد سوخت. "</w:t>
      </w:r>
    </w:p>
    <w:p/>
    <w:p>
      <w:r xmlns:w="http://schemas.openxmlformats.org/wordprocessingml/2006/main">
        <w:t xml:space="preserve">2. مزمور 18:29 - "زیرا به وسیله تو می توانم بر لشکریان بدوم و به خدای خود می توانم از دیوار بپرم."</w:t>
      </w:r>
    </w:p>
    <w:p/>
    <w:p>
      <w:r xmlns:w="http://schemas.openxmlformats.org/wordprocessingml/2006/main">
        <w:t xml:space="preserve">یوشع 8:6 (زیرا آنها به دنبال ما خواهند آمد) تا زمانی که آنها را از شهر بیرون آوریم. زیرا آنها خواهند گفت: مانند اول از پیش ما فرار می کنند.</w:t>
      </w:r>
    </w:p>
    <w:p/>
    <w:p>
      <w:r xmlns:w="http://schemas.openxmlformats.org/wordprocessingml/2006/main">
        <w:t xml:space="preserve">این قسمت در مورد اینکه چگونه دشمنان از شهر بیرون می آیند و فکر می کنند که بنی اسرائیل از جلوی آنها فرار می کنند صحبت می کند.</w:t>
      </w:r>
    </w:p>
    <w:p/>
    <w:p>
      <w:r xmlns:w="http://schemas.openxmlformats.org/wordprocessingml/2006/main">
        <w:t xml:space="preserve">1. خداوند در مواقع ترس و بلاتکلیفی همیشه با ماست.</w:t>
      </w:r>
    </w:p>
    <w:p/>
    <w:p>
      <w:r xmlns:w="http://schemas.openxmlformats.org/wordprocessingml/2006/main">
        <w:t xml:space="preserve">2. حتی زمانی که به نظر می رسد در حال فرار هستیم، خدا با ماست و می تواند ما را به پیروزی برساند.</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عبرانیان 13: 5-6 - زندگی خود را از عشق به پول دور نگه دارید و به آنچه دارید راضی باشید، زیرا او گفته است، هرگز شما را ترک نخواهم کرد و شما را رها نمی کنم. بنابراین می توانیم با اطمینان بگوییم، خداوند یاور من است. من نمی ترسم؛ انسان با من چه کند؟</w:t>
      </w:r>
    </w:p>
    <w:p/>
    <w:p>
      <w:r xmlns:w="http://schemas.openxmlformats.org/wordprocessingml/2006/main">
        <w:t xml:space="preserve">یوشع 8:7 آنگاه از کمین برخیزید و شهر را تصرف کنید زیرا یهوه خدای شما آن را به دست شما خواهد داد.</w:t>
      </w:r>
    </w:p>
    <w:p/>
    <w:p>
      <w:r xmlns:w="http://schemas.openxmlformats.org/wordprocessingml/2006/main">
        <w:t xml:space="preserve">به یوشع و بنی‌اسرائیل دستور داده شده است که به شهری کمین کرده و آن را تصرف کنند، زیرا خداوند آنها را پیروز خواهد کرد.</w:t>
      </w:r>
    </w:p>
    <w:p/>
    <w:p>
      <w:r xmlns:w="http://schemas.openxmlformats.org/wordprocessingml/2006/main">
        <w:t xml:space="preserve">1. وعده های خدا: تکیه بر وفاداری خداوند</w:t>
      </w:r>
    </w:p>
    <w:p/>
    <w:p>
      <w:r xmlns:w="http://schemas.openxmlformats.org/wordprocessingml/2006/main">
        <w:t xml:space="preserve">2. غلبه بر چالش ها از طریق اعتماد به خداوند</w:t>
      </w:r>
    </w:p>
    <w:p/>
    <w:p>
      <w:r xmlns:w="http://schemas.openxmlformats.org/wordprocessingml/2006/main">
        <w:t xml:space="preserve">1. اشعیا 40:31 اما آنانی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مزمور 20:7 برخی بر ارابه‌ها و برخی به اسب‌ها اعتماد می‌کنند، اما نام یهوه خدای خود را به خاطر خواهیم آورد.</w:t>
      </w:r>
    </w:p>
    <w:p/>
    <w:p>
      <w:r xmlns:w="http://schemas.openxmlformats.org/wordprocessingml/2006/main">
        <w:t xml:space="preserve">یوشع 8:8 هنگامی که شهر را تصرف کنید، شهر را به آتش خواهید کشید. طبق فرمان خداوند عمل کنید. ببینید من به شما دستور داده ام.</w:t>
      </w:r>
    </w:p>
    <w:p/>
    <w:p>
      <w:r xmlns:w="http://schemas.openxmlformats.org/wordprocessingml/2006/main">
        <w:t xml:space="preserve">خداوند به بنی‌اسرائیل دستور می‌دهد که شهر را گرفته و به دستور او آتش بزنند.</w:t>
      </w:r>
    </w:p>
    <w:p/>
    <w:p>
      <w:r xmlns:w="http://schemas.openxmlformats.org/wordprocessingml/2006/main">
        <w:t xml:space="preserve">1. اطاعت از خدا در میان هرج و مرج</w:t>
      </w:r>
    </w:p>
    <w:p/>
    <w:p>
      <w:r xmlns:w="http://schemas.openxmlformats.org/wordprocessingml/2006/main">
        <w:t xml:space="preserve">2. قدرت ایمان برای استوار ماندن در اطاعت خدا</w:t>
      </w:r>
    </w:p>
    <w:p/>
    <w:p>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میکاه 6: 8 - ای انسان فانی، نیکو را به تو نشان داده است. و خداوند از شما چه می خواهد؟ عادلانه رفتار کنید و رحمت را دوست بدارید و با خدای خود فروتنانه قدم بردارید.</w:t>
      </w:r>
    </w:p>
    <w:p/>
    <w:p>
      <w:r xmlns:w="http://schemas.openxmlformats.org/wordprocessingml/2006/main">
        <w:t xml:space="preserve">یوشع 8:9 یوشع آنها را فرستاد و آنها به کمین نشستند و بین بیت‌ئیل و عای در سمت غرب عای ساکن شدند، اما یوشع در آن شب در میان مردم اقامت گزید.</w:t>
      </w:r>
    </w:p>
    <w:p/>
    <w:p>
      <w:r xmlns:w="http://schemas.openxmlformats.org/wordprocessingml/2006/main">
        <w:t xml:space="preserve">یوشع دو گروه را برای کمین بین بیت‌ئیل و عای در سمت غرب عای فرستاد، در حالی که خود نزد مردم ماند.</w:t>
      </w:r>
    </w:p>
    <w:p/>
    <w:p>
      <w:r xmlns:w="http://schemas.openxmlformats.org/wordprocessingml/2006/main">
        <w:t xml:space="preserve">1. اهمیت داشتن برنامه و توکل به خدا برای اجرای آن.</w:t>
      </w:r>
    </w:p>
    <w:p/>
    <w:p>
      <w:r xmlns:w="http://schemas.openxmlformats.org/wordprocessingml/2006/main">
        <w:t xml:space="preserve">2. قدرت دعای شفاعت و آنچه می تواند انجام دهد.</w:t>
      </w:r>
    </w:p>
    <w:p/>
    <w:p>
      <w:r xmlns:w="http://schemas.openxmlformats.org/wordprocessingml/2006/main">
        <w:t xml:space="preserve">1. اول قرنتیان 10:31 - "بنابراین، چه بخورید یا بنوشید، یا هر کاری که انجام دهید، همه را برای جلال خدا انجام دهید."</w:t>
      </w:r>
    </w:p>
    <w:p/>
    <w:p>
      <w:r xmlns:w="http://schemas.openxmlformats.org/wordprocessingml/2006/main">
        <w:t xml:space="preserve">2. امثال 16:9 - "دل انسان راه خود را تدبیر می کند، اما خداوند گام های او را استوار می کند."</w:t>
      </w:r>
    </w:p>
    <w:p/>
    <w:p>
      <w:r xmlns:w="http://schemas.openxmlformats.org/wordprocessingml/2006/main">
        <w:t xml:space="preserve">یوشع 8:10 یوشع صبح زود برخاسته، قوم را شمرده، او و بزرگان اسرائیل از حضور قوم به عای رفتند.</w:t>
      </w:r>
    </w:p>
    <w:p/>
    <w:p>
      <w:r xmlns:w="http://schemas.openxmlformats.org/wordprocessingml/2006/main">
        <w:t xml:space="preserve">یوشع بنی اسرائیل را در پیروزی بر شهر عای رهبری کرد.</w:t>
      </w:r>
    </w:p>
    <w:p/>
    <w:p>
      <w:r xmlns:w="http://schemas.openxmlformats.org/wordprocessingml/2006/main">
        <w:t xml:space="preserve">1. پیروزی از طریق وفاداری به خدا حاصل می شود.</w:t>
      </w:r>
    </w:p>
    <w:p/>
    <w:p>
      <w:r xmlns:w="http://schemas.openxmlformats.org/wordprocessingml/2006/main">
        <w:t xml:space="preserve">2. قدرت رهبری و تعهد.</w:t>
      </w:r>
    </w:p>
    <w:p/>
    <w:p>
      <w:r xmlns:w="http://schemas.openxmlformats.org/wordprocessingml/2006/main">
        <w:t xml:space="preserve">1. یوشع 24:15 - "و اگر برای شما بد می آید که خداوند را عبادت کنید، امروز خود را انتخاب کنید که چه کسی را عبادت خواهید کرد، چه خدایانی که پدران شما در آن سوی طوفان بودند، چه خدایان سیل. اموریان که در سرزمین آنها ساکن هستید، اما من و خانه ام خداوند را خدمت خواهیم کرد.»</w:t>
      </w:r>
    </w:p>
    <w:p/>
    <w:p>
      <w:r xmlns:w="http://schemas.openxmlformats.org/wordprocessingml/2006/main">
        <w:t xml:space="preserve">2. اول قرنتیان 16:13 - "مواظب باشید، در ایمان محکم بایستید، مانند مردان دست بردارید، قوی باشید."</w:t>
      </w:r>
    </w:p>
    <w:p/>
    <w:p>
      <w:r xmlns:w="http://schemas.openxmlformats.org/wordprocessingml/2006/main">
        <w:t xml:space="preserve">یوشع 8:11 و تمامی قوم، حتی افراد جنگی که با او بودند، بالا رفته، نزدیک شده، به شهر آمدند، و در سمت شمال عای اردو زدند. اکنون دره‌ای بین آنها و عای بود. .</w:t>
      </w:r>
    </w:p>
    <w:p/>
    <w:p>
      <w:r xmlns:w="http://schemas.openxmlformats.org/wordprocessingml/2006/main">
        <w:t xml:space="preserve">قوم اسرائیل به رهبری یوشع به عای رفتند و در شمال آن اردو زدند. بین آی و آنها دره ای بود.</w:t>
      </w:r>
    </w:p>
    <w:p/>
    <w:p>
      <w:r xmlns:w="http://schemas.openxmlformats.org/wordprocessingml/2006/main">
        <w:t xml:space="preserve">1. اهمیت هدایت خداوند در زندگی ما.</w:t>
      </w:r>
    </w:p>
    <w:p/>
    <w:p>
      <w:r xmlns:w="http://schemas.openxmlformats.org/wordprocessingml/2006/main">
        <w:t xml:space="preserve">2. اعتماد به خدا در میان چالش ها.</w:t>
      </w:r>
    </w:p>
    <w:p/>
    <w:p>
      <w:r xmlns:w="http://schemas.openxmlformats.org/wordprocessingml/2006/main">
        <w:t xml:space="preserve">1.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2. امثال 3: 5-6 - "با تمام دل خود بر خداوند توکل کن و بر عقل خود تکیه مکن، در همه راههایت تسلیم او باش و او راههای تو را راست خواهد کرد."</w:t>
      </w:r>
    </w:p>
    <w:p/>
    <w:p>
      <w:r xmlns:w="http://schemas.openxmlformats.org/wordprocessingml/2006/main">
        <w:t xml:space="preserve">یوشع 8:12 و حدود پنج هزار نفر را گرفت و در کمین بین بیت‌ئیل و عای در سمت غرب شهر قرار داد.</w:t>
      </w:r>
    </w:p>
    <w:p/>
    <w:p>
      <w:r xmlns:w="http://schemas.openxmlformats.org/wordprocessingml/2006/main">
        <w:t xml:space="preserve">یوشع 5000 مرد را برداشت و بین شهرهای بیت‌ئیل و عای در سمت غرب شهر کمین کرد.</w:t>
      </w:r>
    </w:p>
    <w:p/>
    <w:p>
      <w:r xmlns:w="http://schemas.openxmlformats.org/wordprocessingml/2006/main">
        <w:t xml:space="preserve">1. خداوند از افراد روزمره برای انجام کارهای خارق العاده استفاده می کند.</w:t>
      </w:r>
    </w:p>
    <w:p/>
    <w:p>
      <w:r xmlns:w="http://schemas.openxmlformats.org/wordprocessingml/2006/main">
        <w:t xml:space="preserve">2. قدرت خدا محدود به درک محدود ما نیست.</w:t>
      </w:r>
    </w:p>
    <w:p/>
    <w:p>
      <w:r xmlns:w="http://schemas.openxmlformats.org/wordprocessingml/2006/main">
        <w:t xml:space="preserve">1. متی 28:20 - به آنها آموزش دهید که همه آنچه را که به شما امر کرده ام رعایت کنند</w:t>
      </w:r>
    </w:p>
    <w:p/>
    <w:p>
      <w:r xmlns:w="http://schemas.openxmlformats.org/wordprocessingml/2006/main">
        <w:t xml:space="preserve">2. اول قرنتیان 2: 4-5 - گفتار من و پیام من با کلمات معقول حکیمانه نبود، بلکه در نمایش روح و قدرت بود، تا ایمان شما در حکمت انسان نباشد، بلکه در قدرت خدا باشد. .</w:t>
      </w:r>
    </w:p>
    <w:p/>
    <w:p>
      <w:r xmlns:w="http://schemas.openxmlformats.org/wordprocessingml/2006/main">
        <w:t xml:space="preserve">یوشع 8:13 و چون قوم را، یعنی تمام لشکر را که در شمال شهر بود، و کمینشان را در غرب شهر قرار دادند، یوشع در آن شب به وسط دره رفت.</w:t>
      </w:r>
    </w:p>
    <w:p/>
    <w:p>
      <w:r xmlns:w="http://schemas.openxmlformats.org/wordprocessingml/2006/main">
        <w:t xml:space="preserve">یوشع و بنی اسرائیل در اطراف شهر عای کمین کردند و مردم در شمال و غرب شهر مستقر شدند. یوشع سپس در طول شب به دره رفت.</w:t>
      </w:r>
    </w:p>
    <w:p/>
    <w:p>
      <w:r xmlns:w="http://schemas.openxmlformats.org/wordprocessingml/2006/main">
        <w:t xml:space="preserve">1. حمایت و عنایت خداوند همیشه مقدم بر پیروزی ماست.</w:t>
      </w:r>
    </w:p>
    <w:p/>
    <w:p>
      <w:r xmlns:w="http://schemas.openxmlformats.org/wordprocessingml/2006/main">
        <w:t xml:space="preserve">2. خداوند اطاعت کنندگان اوامر او را گرامی می دارد.</w:t>
      </w:r>
    </w:p>
    <w:p/>
    <w:p>
      <w:r xmlns:w="http://schemas.openxmlformats.org/wordprocessingml/2006/main">
        <w:t xml:space="preserve">1. خروج 14:14 - "خداوند برای شما خواهد جنگید، شما فقط باید ساکن باشید.</w:t>
      </w:r>
    </w:p>
    <w:p/>
    <w:p>
      <w:r xmlns:w="http://schemas.openxmlformats.org/wordprocessingml/2006/main">
        <w:t xml:space="preserve">2. یوشع 1: 9 - "آیا من به شما دستور نداده ام؟ قوی و شجاع باشید. نترسید؛ مأیوس نباشید، زیرا یهوه خدای شما هر جا بروید با شما خواهد بود.</w:t>
      </w:r>
    </w:p>
    <w:p/>
    <w:p>
      <w:r xmlns:w="http://schemas.openxmlformats.org/wordprocessingml/2006/main">
        <w:t xml:space="preserve">یوشع 8:14 و چون پادشاه عای این را دید، عجله کردند و زود برخاستند، و مردان شهر، او و تمامی قومش، در وقت معین، به جنگ اسرائیل رفتند. قبل از دشت؛ اما او نمی دانست که دروغ پردازانی در پشت شهر در کمین او بودند.</w:t>
      </w:r>
    </w:p>
    <w:p/>
    <w:p>
      <w:r xmlns:w="http://schemas.openxmlformats.org/wordprocessingml/2006/main">
        <w:t xml:space="preserve">پادشاه عای بنی‌اسرائیل را دید و در وقت معینی که از کمین‌های پشت شهر بی‌اطلاع بود، به جنگ با آنها رفت.</w:t>
      </w:r>
    </w:p>
    <w:p/>
    <w:p>
      <w:r xmlns:w="http://schemas.openxmlformats.org/wordprocessingml/2006/main">
        <w:t xml:space="preserve">1. ما باید عاقل باشیم و مراقب خطرات احتمالی اطرافمان باشیم.</w:t>
      </w:r>
    </w:p>
    <w:p/>
    <w:p>
      <w:r xmlns:w="http://schemas.openxmlformats.org/wordprocessingml/2006/main">
        <w:t xml:space="preserve">2. خداوند می تواند ما را از خطر محافظت کند حتی زمانی که ما بی خبر باشیم.</w:t>
      </w:r>
    </w:p>
    <w:p/>
    <w:p>
      <w:r xmlns:w="http://schemas.openxmlformats.org/wordprocessingml/2006/main">
        <w:t xml:space="preserve">1. امثال 22:3 - مرد عاقل بدی را پیش بینی می کند و خود را پنهان می کند، اما ساده لوحان می گذرند و مجازات می شوند.</w:t>
      </w:r>
    </w:p>
    <w:p/>
    <w:p>
      <w:r xmlns:w="http://schemas.openxmlformats.org/wordprocessingml/2006/main">
        <w:t xml:space="preserve">2. مزمور 91:11 - زیرا او به فرشتگان خود بر تو فرمان خواهد داد تا تو را در تمام راههایت حفظ کنند.</w:t>
      </w:r>
    </w:p>
    <w:p/>
    <w:p>
      <w:r xmlns:w="http://schemas.openxmlformats.org/wordprocessingml/2006/main">
        <w:t xml:space="preserve">یوشع 8:15 یوشع و تمامی اسرائیل چنان ساختند که گویی پیشاپیش آنان کتک خورده‌اند و از راه بیابان گریختند.</w:t>
      </w:r>
    </w:p>
    <w:p/>
    <w:p>
      <w:r xmlns:w="http://schemas.openxmlformats.org/wordprocessingml/2006/main">
        <w:t xml:space="preserve">یوشع و بنی اسرائیل وانمود کردند که در جنگ شکست خوردند و از دست دشمنان خود فرار کردند.</w:t>
      </w:r>
    </w:p>
    <w:p/>
    <w:p>
      <w:r xmlns:w="http://schemas.openxmlformats.org/wordprocessingml/2006/main">
        <w:t xml:space="preserve">1. چگونه در مواجهه با سختی ها شجاع باشیم</w:t>
      </w:r>
    </w:p>
    <w:p/>
    <w:p>
      <w:r xmlns:w="http://schemas.openxmlformats.org/wordprocessingml/2006/main">
        <w:t xml:space="preserve">2. قدرت صداقت در موقعیت های چالش برانگیز</w:t>
      </w:r>
    </w:p>
    <w:p/>
    <w:p>
      <w:r xmlns:w="http://schemas.openxmlformats.org/wordprocessingml/2006/main">
        <w:t xml:space="preserve">1. خروج 14:13-14 - و موسی به قوم گفت: نترسید، استوار باشید و نجات خداوند را ببینید که امروز برای شما انجام خواهد داد. برای مصری هایی که امروز می بینید، دیگر هرگز نخواهید دید.</w:t>
      </w:r>
    </w:p>
    <w:p/>
    <w:p>
      <w:r xmlns:w="http://schemas.openxmlformats.org/wordprocessingml/2006/main">
        <w:t xml:space="preserve">2. امثال 28:1 - شریران وقتی کسی را تعقیب نمی‌کنند فرار می‌کنند، اما عادلان مانند شیر شجاع هستند.</w:t>
      </w:r>
    </w:p>
    <w:p/>
    <w:p>
      <w:r xmlns:w="http://schemas.openxmlformats.org/wordprocessingml/2006/main">
        <w:t xml:space="preserve">یوشع 8:16 و همه مردمی که در عای بودند برای تعقیب آنها فراخوانده شدند و یوشع را تعقیب کردند و از شهر دور شدند.</w:t>
      </w:r>
    </w:p>
    <w:p/>
    <w:p>
      <w:r xmlns:w="http://schemas.openxmlformats.org/wordprocessingml/2006/main">
        <w:t xml:space="preserve">مردم عای برای تعقیب یوشع و لشکر او فراخوانده شدند و از شهر دور شدند.</w:t>
      </w:r>
    </w:p>
    <w:p/>
    <w:p>
      <w:r xmlns:w="http://schemas.openxmlformats.org/wordprocessingml/2006/main">
        <w:t xml:space="preserve">1. خداوند می تواند حتی از بعیدترین افراد برای انجام اراده خود استفاده کند.</w:t>
      </w:r>
    </w:p>
    <w:p/>
    <w:p>
      <w:r xmlns:w="http://schemas.openxmlformats.org/wordprocessingml/2006/main">
        <w:t xml:space="preserve">2. خداوند وفادار است که ما را در زمان‌های سخت راهنمایی می‌کند.</w:t>
      </w:r>
    </w:p>
    <w:p/>
    <w:p>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مزمور 73:26 - ممکن است جسم و قلب من از بین برود، اما خدا قوت قلب و سهم من برای همیشه است.</w:t>
      </w:r>
    </w:p>
    <w:p/>
    <w:p>
      <w:r xmlns:w="http://schemas.openxmlformats.org/wordprocessingml/2006/main">
        <w:t xml:space="preserve">یوشع 8:17 و مردی در عای یا بیت‌ئیل باقی نمانده بود که به دنبال اسرائیل بیرون نیامد، و آنها شهر را باز گذاشته، به تعقیب اسرائیل پرداختند.</w:t>
      </w:r>
    </w:p>
    <w:p/>
    <w:p>
      <w:r xmlns:w="http://schemas.openxmlformats.org/wordprocessingml/2006/main">
        <w:t xml:space="preserve">ساکنان عای و بیت‌ئیل در تعقیب اسرائیل، شهرهای خود را باز و بدون محافظت رها کردند.</w:t>
      </w:r>
    </w:p>
    <w:p/>
    <w:p>
      <w:r xmlns:w="http://schemas.openxmlformats.org/wordprocessingml/2006/main">
        <w:t xml:space="preserve">1: باید شجاع و مطیع خدا باشیم، حتی اگر امنیت و امنیت خود را پشت سر بگذاریم.</w:t>
      </w:r>
    </w:p>
    <w:p/>
    <w:p>
      <w:r xmlns:w="http://schemas.openxmlformats.org/wordprocessingml/2006/main">
        <w:t xml:space="preserve">2: ما باید حاضر باشیم از خواست خدا پیروی کنیم، حتی اگر به معنای ترک منطقه آسایش خودمان باشد.</w:t>
      </w:r>
    </w:p>
    <w:p/>
    <w:p>
      <w:r xmlns:w="http://schemas.openxmlformats.org/wordprocessingml/2006/main">
        <w:t xml:space="preserve">1: عبرانیان 11: 8- با ایمان، ابراهیم هنگامی که فراخوانده شد تا به مکانی که به عنوان میراث خواهد رسید، اطاعت کرد. و او بیرون رفت و نمی دانست کجا می رود.</w:t>
      </w:r>
    </w:p>
    <w:p/>
    <w:p>
      <w:r xmlns:w="http://schemas.openxmlformats.org/wordprocessingml/2006/main">
        <w:t xml:space="preserve">2: متی 10:37-38 هر که پدر یا مادر را بیشتر از من دوست داشته باشد، لایق من نیست. و هر که صلیب خود را بر نگیرد و از من پیروی نکند، لایق من نیست.</w:t>
      </w:r>
    </w:p>
    <w:p/>
    <w:p>
      <w:r xmlns:w="http://schemas.openxmlformats.org/wordprocessingml/2006/main">
        <w:t xml:space="preserve">یوشع 8:18 خداوند به یوشع گفت: « نیزه ای را که در دست داری به سوی عای دراز کن. زیرا آن را به دست تو خواهم داد. و یوشع نیزه ای را که در دست داشت به سوی شهر دراز کرد.</w:t>
      </w:r>
    </w:p>
    <w:p/>
    <w:p>
      <w:r xmlns:w="http://schemas.openxmlformats.org/wordprocessingml/2006/main">
        <w:t xml:space="preserve">خداوند به یوشع دستور داد که نیزه خود را به سوی شهر عای دراز کند، که خدا وعده داد که به دست یوشع خواهد داد.</w:t>
      </w:r>
    </w:p>
    <w:p/>
    <w:p>
      <w:r xmlns:w="http://schemas.openxmlformats.org/wordprocessingml/2006/main">
        <w:t xml:space="preserve">1. وعده های خدا - توکل و اطاعت</w:t>
      </w:r>
    </w:p>
    <w:p/>
    <w:p>
      <w:r xmlns:w="http://schemas.openxmlformats.org/wordprocessingml/2006/main">
        <w:t xml:space="preserve">2. قدرت خدا - ایمان و معجزه</w:t>
      </w:r>
    </w:p>
    <w:p/>
    <w:p>
      <w:r xmlns:w="http://schemas.openxmlformats.org/wordprocessingml/2006/main">
        <w:t xml:space="preserve">1. اشعیا 55:11 - کلام من نیز چنین خواهد بود که از دهان من بیرون می‌آید.</w:t>
      </w:r>
    </w:p>
    <w:p/>
    <w:p>
      <w:r xmlns:w="http://schemas.openxmlformats.org/wordprocessingml/2006/main">
        <w:t xml:space="preserve">2. رومیان 10:17 - پس ایمان از شنیدن و شنیدن از کلام خدا حاصل می شود.</w:t>
      </w:r>
    </w:p>
    <w:p/>
    <w:p>
      <w:r xmlns:w="http://schemas.openxmlformats.org/wordprocessingml/2006/main">
        <w:t xml:space="preserve">یوشع 8:19 و کمین‌ها به‌سرعت از جای خود برخاستند و به محض این‌که او دست خود را دراز کرد، دویدند و به شهر وارد شده، آن را گرفتند و به سرعت شهر را به آتش کشیدند.</w:t>
      </w:r>
    </w:p>
    <w:p/>
    <w:p>
      <w:r xmlns:w="http://schemas.openxmlformats.org/wordprocessingml/2006/main">
        <w:t xml:space="preserve">هنگامی که جاشوا علامت داد، کمین وارد عمل شد و آنها شهر را گرفتند و آتش زدند.</w:t>
      </w:r>
    </w:p>
    <w:p/>
    <w:p>
      <w:r xmlns:w="http://schemas.openxmlformats.org/wordprocessingml/2006/main">
        <w:t xml:space="preserve">1. قدرت اطاعت - چگونه پیروی از دستورات خداوند می تواند موفقیت غیر منتظره ای به همراه داشته باشد.</w:t>
      </w:r>
    </w:p>
    <w:p/>
    <w:p>
      <w:r xmlns:w="http://schemas.openxmlformats.org/wordprocessingml/2006/main">
        <w:t xml:space="preserve">2. سرعت ایمان - اعتماد و عمل به کلام خدا می تواند نتایج قدرتمندی به همراه داشته باشد.</w:t>
      </w:r>
    </w:p>
    <w:p/>
    <w:p>
      <w:r xmlns:w="http://schemas.openxmlformats.org/wordprocessingml/2006/main">
        <w:t xml:space="preserve">1. یوحنا 15:7 - "اگر در من بمانید و سخنان من در شما بمانید، آنچه می خواهید خواهید پرسید و برای شما انجام خواهد شد."</w:t>
      </w:r>
    </w:p>
    <w:p/>
    <w:p>
      <w:r xmlns:w="http://schemas.openxmlformats.org/wordprocessingml/2006/main">
        <w:t xml:space="preserve">2. یعقوب 2: 17-18 - "پس ایمان به خودی خود، اگر اعمال نداشته باشد، مرده است. اما کسی خواهد گفت: "تو ایمان داری و من اعمال دارم." ایمان خود را بدون اعمالت به من نشان بده. و ایمان خود را با اعمالم به شما نشان خواهم داد.»</w:t>
      </w:r>
    </w:p>
    <w:p/>
    <w:p>
      <w:r xmlns:w="http://schemas.openxmlformats.org/wordprocessingml/2006/main">
        <w:t xml:space="preserve">یوشع 8:20 و چون مردان عای به پشت سر خود نگاه کردند، دیدند و اینک دود شهر به آسمان بالا رفت و آنها قدرتی نداشتند که به این طرف یا آن طرف فرار کنند. بیابان به تعقیب کنندگان بازگشت.</w:t>
      </w:r>
    </w:p>
    <w:p/>
    <w:p>
      <w:r xmlns:w="http://schemas.openxmlformats.org/wordprocessingml/2006/main">
        <w:t xml:space="preserve">مردان عای نتوانستند از دست بنی اسرائیل فرار کنند و مجبور به بازگشت شدند.</w:t>
      </w:r>
    </w:p>
    <w:p/>
    <w:p>
      <w:r xmlns:w="http://schemas.openxmlformats.org/wordprocessingml/2006/main">
        <w:t xml:space="preserve">1: وقتی احساس می کنیم که گیر کرده ایم، خدا می تواند راه را برای ما باز کند.</w:t>
      </w:r>
    </w:p>
    <w:p/>
    <w:p>
      <w:r xmlns:w="http://schemas.openxmlformats.org/wordprocessingml/2006/main">
        <w:t xml:space="preserve">2: تسلیم شدن در برابر اراده خداوند آزادی و آرامش را به همراه دارد.</w:t>
      </w:r>
    </w:p>
    <w:p/>
    <w:p>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اشعیا 43:19 - ببینید، من کار جدیدی انجام می دهم! اکنون بهار می آید. آیا شما آن را درک نمی کنید؟ در بیابان راهی می سازم و در بیابان نهرها.</w:t>
      </w:r>
    </w:p>
    <w:p/>
    <w:p>
      <w:r xmlns:w="http://schemas.openxmlformats.org/wordprocessingml/2006/main">
        <w:t xml:space="preserve">یوشع 8:21 و چون یوشع و تمامی اسرائیل دیدند که کمین‌ها شهر را گرفته و دود شهر بالا می‌رود، برگشتند و مردان عای را کشتند.</w:t>
      </w:r>
    </w:p>
    <w:p/>
    <w:p>
      <w:r xmlns:w="http://schemas.openxmlformats.org/wordprocessingml/2006/main">
        <w:t xml:space="preserve">یوشع و بنی اسرائیل در شهر عای کمین کردند و دود از شهر بلند شد. با دیدن این، برگشتند و مردان عای را کشتند.</w:t>
      </w:r>
    </w:p>
    <w:p/>
    <w:p>
      <w:r xmlns:w="http://schemas.openxmlformats.org/wordprocessingml/2006/main">
        <w:t xml:space="preserve">1. قدرت خداوند از هر نیروی زمینی بیشتر است.</w:t>
      </w:r>
    </w:p>
    <w:p/>
    <w:p>
      <w:r xmlns:w="http://schemas.openxmlformats.org/wordprocessingml/2006/main">
        <w:t xml:space="preserve">2. حتی در هنگام مواجهه با مشکلات بسیار، باید به خداوند اعتماد کنیم.</w:t>
      </w:r>
    </w:p>
    <w:p/>
    <w:p>
      <w:r xmlns:w="http://schemas.openxmlformats.org/wordprocessingml/2006/main">
        <w:t xml:space="preserve">1. اشعیا 40:29: او به ضعیفان قدرت می بخشد و به کسی که قدرت ندارد، نیرو می بخشد.</w:t>
      </w:r>
    </w:p>
    <w:p/>
    <w:p>
      <w:r xmlns:w="http://schemas.openxmlformats.org/wordprocessingml/2006/main">
        <w:t xml:space="preserve">2. اشعیا 41:10: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یوشع 8:22 و دیگری از شهر بر ضد ایشان بیرون آمد. پس آنها در میان اسرائیل بودند، بعضی از این طرف و بعضی از آن طرف.</w:t>
      </w:r>
    </w:p>
    <w:p/>
    <w:p>
      <w:r xmlns:w="http://schemas.openxmlformats.org/wordprocessingml/2006/main">
        <w:t xml:space="preserve">اسرائیل با شهر عای جنگید و همه کسانی را که در داخل بودند کشتند و به هیچکس اجازه فرار نداد.</w:t>
      </w:r>
    </w:p>
    <w:p/>
    <w:p>
      <w:r xmlns:w="http://schemas.openxmlformats.org/wordprocessingml/2006/main">
        <w:t xml:space="preserve">1. قدرت ایمان: وقتی به خدا و وعده های او اعتماد کنیم، او ما را پیروز می کند.</w:t>
      </w:r>
    </w:p>
    <w:p/>
    <w:p>
      <w:r xmlns:w="http://schemas.openxmlformats.org/wordprocessingml/2006/main">
        <w:t xml:space="preserve">2. اهمیت اطاعت: وقتی خداوند ما را به کاری فرا می خواند، اطاعت از او و پیروی از او مهم است.</w:t>
      </w:r>
    </w:p>
    <w:p/>
    <w:p>
      <w:r xmlns:w="http://schemas.openxmlformats.org/wordprocessingml/2006/main">
        <w:t xml:space="preserve">1. رومیان 8:37: "نه، ما در همه این چیزها به واسطه او که ما را محبت کرد، بیشتر از پیروز هستیم."</w:t>
      </w:r>
    </w:p>
    <w:p/>
    <w:p>
      <w:r xmlns:w="http://schemas.openxmlformats.org/wordprocessingml/2006/main">
        <w:t xml:space="preserve">2. تثنیه 28: 7: "خداوند دشمنان شما را که بر ضد شما قیام می کنند، پیش روی شما شکست خواهد داد. آنها از یک راه بر ضد شما خواهند آمد و از هفت راه از حضور شما فرار خواهند کرد."</w:t>
      </w:r>
    </w:p>
    <w:p/>
    <w:p>
      <w:r xmlns:w="http://schemas.openxmlformats.org/wordprocessingml/2006/main">
        <w:t xml:space="preserve">یوشع 8:23 و پادشاه عای را زنده گرفتند و نزد یوشع آوردند.</w:t>
      </w:r>
    </w:p>
    <w:p/>
    <w:p>
      <w:r xmlns:w="http://schemas.openxmlformats.org/wordprocessingml/2006/main">
        <w:t xml:space="preserve">قوم اسرائیل پادشاه عای را زنده گرفتند و به یوشع تقدیم کردند.</w:t>
      </w:r>
    </w:p>
    <w:p/>
    <w:p>
      <w:r xmlns:w="http://schemas.openxmlformats.org/wordprocessingml/2006/main">
        <w:t xml:space="preserve">1. قدرت ایمان: چگونه توکل به خدا باعث پیروزی می شود</w:t>
      </w:r>
    </w:p>
    <w:p/>
    <w:p>
      <w:r xmlns:w="http://schemas.openxmlformats.org/wordprocessingml/2006/main">
        <w:t xml:space="preserve">2. ارزش رحمت: چگونه نشان دادن رحمت می تواند تحول ایجاد کند</w:t>
      </w:r>
    </w:p>
    <w:p/>
    <w:p>
      <w:r xmlns:w="http://schemas.openxmlformats.org/wordprocessingml/2006/main">
        <w:t xml:space="preserve">1. اشعیا 40:31 - اما کسانی که به خداوند توکل می کنند نیروی تازه ای خواهند یافت. آنها بر روی بال مانند عقاب اوج می گیرند. انها میدوند و هیچوقت درمانده نمیشوند. آنها راه می روند و غش نمی کنند.</w:t>
      </w:r>
    </w:p>
    <w:p/>
    <w:p>
      <w:r xmlns:w="http://schemas.openxmlformats.org/wordprocessingml/2006/main">
        <w:t xml:space="preserve">2. متی 5:7 - خوشا به حال مهربانان، زیرا آنها مورد رحمت قرار خواهند گرفت.</w:t>
      </w:r>
    </w:p>
    <w:p/>
    <w:p>
      <w:r xmlns:w="http://schemas.openxmlformats.org/wordprocessingml/2006/main">
        <w:t xml:space="preserve">یوشع 8:24 و هنگامی که اسرائیل کشتار همه ساکنان عای را در صحرا، در بیابانی که آنها را در آن تعقیب کردند، پایان دادند، و هنگامی که همه بر لبه شمشیر افتادند، تا اینکه نابود شدند و تمامی بنی اسرائیل به عای بازگشتند و آن را به دم شمشیر زدند.</w:t>
      </w:r>
    </w:p>
    <w:p/>
    <w:p>
      <w:r xmlns:w="http://schemas.openxmlformats.org/wordprocessingml/2006/main">
        <w:t xml:space="preserve">پس از آنکه بنی اسرائیل تمامی ساکنان عای را در بیابان کشتند، به عای بازگشتند و آن را با شمشیر کشتند.</w:t>
      </w:r>
    </w:p>
    <w:p/>
    <w:p>
      <w:r xmlns:w="http://schemas.openxmlformats.org/wordprocessingml/2006/main">
        <w:t xml:space="preserve">1. عدالت خدا: نابودی آی</w:t>
      </w:r>
    </w:p>
    <w:p/>
    <w:p>
      <w:r xmlns:w="http://schemas.openxmlformats.org/wordprocessingml/2006/main">
        <w:t xml:space="preserve">2. قدرت اطاعت: پیروزی اسرائیل</w:t>
      </w:r>
    </w:p>
    <w:p/>
    <w:p>
      <w:r xmlns:w="http://schemas.openxmlformats.org/wordprocessingml/2006/main">
        <w:t xml:space="preserve">1. تثنیه 7: 2، و هنگامی که یهوه خدایت آنها را به تو تسلیم کرد، باید آنها را غلبه کنی و کاملاً نابودشان کنی. شما نباید با آنها عهد ببندید و به آنها رحم نکنید.</w:t>
      </w:r>
    </w:p>
    <w:p/>
    <w:p>
      <w:r xmlns:w="http://schemas.openxmlformats.org/wordprocessingml/2006/main">
        <w:t xml:space="preserve">2. یوشع 6:21، آنها همه چیز را در شهر، اعم از زن و مرد، پیر و جوان، گاو و گوسفند و الاغ را با دم شمشیر نابود کردند.</w:t>
      </w:r>
    </w:p>
    <w:p/>
    <w:p>
      <w:r xmlns:w="http://schemas.openxmlformats.org/wordprocessingml/2006/main">
        <w:t xml:space="preserve">یوشع 8:25 و چنین شد که تمام کسانی که در آن روز از مرد و زن افتادند، دوازده هزار نفر بودند، یعنی همه مردان عای.</w:t>
      </w:r>
    </w:p>
    <w:p/>
    <w:p>
      <w:r xmlns:w="http://schemas.openxmlformats.org/wordprocessingml/2006/main">
        <w:t xml:space="preserve">مجموع تلفات جنگ آی 12000 مرد و زن بود.</w:t>
      </w:r>
    </w:p>
    <w:p/>
    <w:p>
      <w:r xmlns:w="http://schemas.openxmlformats.org/wordprocessingml/2006/main">
        <w:t xml:space="preserve">1. وفاداری خداوند در تحقق وعده هایش به قومش دیده می شود.</w:t>
      </w:r>
    </w:p>
    <w:p/>
    <w:p>
      <w:r xmlns:w="http://schemas.openxmlformats.org/wordprocessingml/2006/main">
        <w:t xml:space="preserve">2. ما باید به یاد داشته باشیم که به خداوند اعتماد کنیم، حتی زمانی که به نظر می رسد شانس ها علیه ما انباشته است.</w:t>
      </w:r>
    </w:p>
    <w:p/>
    <w:p>
      <w:r xmlns:w="http://schemas.openxmlformats.org/wordprocessingml/2006/main">
        <w:t xml:space="preserve">1. یوشع 1: 5-9 - "هیچ کس نمی تواند در تمام روزهای زندگی تو در برابر تو بایستد، همانطور که با موسی بودم، با تو نیز خواهم بود. تو را ناامید نخواهم کرد و تو را ترک نخواهم کرد.</w:t>
      </w:r>
    </w:p>
    <w:p/>
    <w:p>
      <w:r xmlns:w="http://schemas.openxmlformats.org/wordprocessingml/2006/main">
        <w:t xml:space="preserve">2. مزمور 20:7-8 - برخی به ارابه‌ها و برخی به اسب‌ها اعتماد می‌کنند، اما ما نام یهوه خدای خود را به خاطر خواهیم آورد. آنها پایین می آیند و سقوط می کنند، اما ما برخاسته ایم و راست می ایستیم.</w:t>
      </w:r>
    </w:p>
    <w:p/>
    <w:p>
      <w:r xmlns:w="http://schemas.openxmlformats.org/wordprocessingml/2006/main">
        <w:t xml:space="preserve">یوشع 8:26 زیرا یوشع دست خود را که با آن نیزه دراز کرده بود به عقب نکشید تا اینکه تمامی ساکنان عای را به کلی هلاک کرد.</w:t>
      </w:r>
    </w:p>
    <w:p/>
    <w:p>
      <w:r xmlns:w="http://schemas.openxmlformats.org/wordprocessingml/2006/main">
        <w:t xml:space="preserve">تعهد تزلزل ناپذیر یوشع به دستورات خدا منجر به نابودی کامل ساکنان آی شد.</w:t>
      </w:r>
    </w:p>
    <w:p/>
    <w:p>
      <w:r xmlns:w="http://schemas.openxmlformats.org/wordprocessingml/2006/main">
        <w:t xml:space="preserve">1. اطاعت وفادار: رمز پیروزی</w:t>
      </w:r>
    </w:p>
    <w:p/>
    <w:p>
      <w:r xmlns:w="http://schemas.openxmlformats.org/wordprocessingml/2006/main">
        <w:t xml:space="preserve">2. قدرت فداکاری و تعهد</w:t>
      </w:r>
    </w:p>
    <w:p/>
    <w:p>
      <w:r xmlns:w="http://schemas.openxmlformats.org/wordprocessingml/2006/main">
        <w:t xml:space="preserve">1. امثال 16:3 کار خود را به خداوند بسپارید و نقشه های شما ثابت خواهد شد.</w:t>
      </w:r>
    </w:p>
    <w:p/>
    <w:p>
      <w:r xmlns:w="http://schemas.openxmlformats.org/wordprocessingml/2006/main">
        <w:t xml:space="preserve">2. یعقوب 4: 7-8 پس خود را تسلیم خدا کنید. در برابر شیطان مقاومت کن، و او از تو فرار خواهد کرد. به خدا نزدیک شوید تا او نیز به شما نزدیک شود. ای گناهکاران دست های خود را پاک و دل های خود را پاکیزه کنید ای دو دل.</w:t>
      </w:r>
    </w:p>
    <w:p/>
    <w:p>
      <w:r xmlns:w="http://schemas.openxmlformats.org/wordprocessingml/2006/main">
        <w:t xml:space="preserve">یوشع 8:27 تنها چهارپایان و غنایم آن شهر، اسرائیل طبق کلام خداوند که به یوشع امر فرموده بود، برای خود طعمه بردند.</w:t>
      </w:r>
    </w:p>
    <w:p/>
    <w:p>
      <w:r xmlns:w="http://schemas.openxmlformats.org/wordprocessingml/2006/main">
        <w:t xml:space="preserve">یوشع و بنی‌اسرائیل شهر عای را فتح کردند و همانطور که خداوند به یوشع دستور داد غنایم جنگی را گرفتند.</w:t>
      </w:r>
    </w:p>
    <w:p/>
    <w:p>
      <w:r xmlns:w="http://schemas.openxmlformats.org/wordprocessingml/2006/main">
        <w:t xml:space="preserve">1. اطاعت برکت می آورد - خداوند به اسرائیل وعده پیروزی داد اگر از او پیروی کنند و او به وعده خود عمل کند.</w:t>
      </w:r>
    </w:p>
    <w:p/>
    <w:p>
      <w:r xmlns:w="http://schemas.openxmlformats.org/wordprocessingml/2006/main">
        <w:t xml:space="preserve">2. قدرت دعای وفادار - هنگامی که یوشع دعا کرد، خداوند اجابت کرد و پیروزی را به او عطا کرد.</w:t>
      </w:r>
    </w:p>
    <w:p/>
    <w:p>
      <w:r xmlns:w="http://schemas.openxmlformats.org/wordprocessingml/2006/main">
        <w:t xml:space="preserve">1. یوشع 1: 9 - "آیا من به شما دستور نداده ام؟ قوی و شجاع باشید. نترسید؛ مأیوس نباشید، زیرا یهوه خدای شما هر جا بروید با شما خواهد بود.</w:t>
      </w:r>
    </w:p>
    <w:p/>
    <w:p>
      <w:r xmlns:w="http://schemas.openxmlformats.org/wordprocessingml/2006/main">
        <w:t xml:space="preserve">2. تثنیه 28:7 - خداوند باعث خواهد شد که دشمنان شما که بر ضد شما قیام می کنند در برابر شما شکست بخورند. آنها از یک طرف بر ضد تو بیرون خواهند آمد و از هفت راه از پیش تو فرار خواهند کرد.</w:t>
      </w:r>
    </w:p>
    <w:p/>
    <w:p>
      <w:r xmlns:w="http://schemas.openxmlformats.org/wordprocessingml/2006/main">
        <w:t xml:space="preserve">یوشع 8:28 یوشع عای را سوزاند و آن را به تلی از ابد تبدیل کرد و تا به امروز ویران شد.</w:t>
      </w:r>
    </w:p>
    <w:p/>
    <w:p>
      <w:r xmlns:w="http://schemas.openxmlformats.org/wordprocessingml/2006/main">
        <w:t xml:space="preserve">یوشع شهر عای را سوزاند و آن را برای همیشه ویران ساخت.</w:t>
      </w:r>
    </w:p>
    <w:p/>
    <w:p>
      <w:r xmlns:w="http://schemas.openxmlformats.org/wordprocessingml/2006/main">
        <w:t xml:space="preserve">1. قدرت ایمان: غلبه بر مشکلات با یاری خداوند</w:t>
      </w:r>
    </w:p>
    <w:p/>
    <w:p>
      <w:r xmlns:w="http://schemas.openxmlformats.org/wordprocessingml/2006/main">
        <w:t xml:space="preserve">2. اهمیت اطاعت: پیروی از دستورات خداوند</w:t>
      </w:r>
    </w:p>
    <w:p/>
    <w:p>
      <w:r xmlns:w="http://schemas.openxmlformats.org/wordprocessingml/2006/main">
        <w:t xml:space="preserve">1. یوشع 24:15 - اما من و خانه ام خداوند را خدمت خواهیم کرد.</w:t>
      </w:r>
    </w:p>
    <w:p/>
    <w:p>
      <w:r xmlns:w="http://schemas.openxmlformats.org/wordprocessingml/2006/main">
        <w:t xml:space="preserve">2. 1 یوحنا 5:3 - زیرا محبت خدا این است که احکام او را نگاه داریم. و اوامر او سنگین نیست.</w:t>
      </w:r>
    </w:p>
    <w:p/>
    <w:p>
      <w:r xmlns:w="http://schemas.openxmlformats.org/wordprocessingml/2006/main">
        <w:t xml:space="preserve">یوشع 8:29 و پادشاه عای را تا غروب به درختی آویزان کرد و به محض غروب خورشید، یوشع دستور داد که لاشه او را از درخت پایین بیاورند و در ورودی دروازه بیندازند. شهر، و بر روی آن انبوهی از سنگها برپا کنید که تا امروز باقی مانده است.</w:t>
      </w:r>
    </w:p>
    <w:p/>
    <w:p>
      <w:r xmlns:w="http://schemas.openxmlformats.org/wordprocessingml/2006/main">
        <w:t xml:space="preserve">یوشع دستور داد که پادشاه عای را تا غروب آفتاب بر درختی آویزان کنند و جسد او را پایین آورده و در ورودی شهر بیندازند و انبوهی از سنگها برای نشان دادن آن نقطه بسازند.</w:t>
      </w:r>
    </w:p>
    <w:p/>
    <w:p>
      <w:r xmlns:w="http://schemas.openxmlformats.org/wordprocessingml/2006/main">
        <w:t xml:space="preserve">1. عظمت عدل و رحمت خداوند</w:t>
      </w:r>
    </w:p>
    <w:p/>
    <w:p>
      <w:r xmlns:w="http://schemas.openxmlformats.org/wordprocessingml/2006/main">
        <w:t xml:space="preserve">2. هزینه بی‌اندازه نافرمانی</w:t>
      </w:r>
    </w:p>
    <w:p/>
    <w:p>
      <w:r xmlns:w="http://schemas.openxmlformats.org/wordprocessingml/2006/main">
        <w:t xml:space="preserve">1. اشعیا 49: 15-16 - آیا زن می تواند فرزند شیرده خود را فراموش کند تا به پسر شکم خود رحم نکند؟ حتی اینها هم ممکن است فراموش کنند، اما من شما را فراموش نمی کنم. اینک من تو را بر کف دستان خود حک کرده ام. دیوارهای تو پیوسته در برابر من هستند</w:t>
      </w:r>
    </w:p>
    <w:p/>
    <w:p>
      <w:r xmlns:w="http://schemas.openxmlformats.org/wordprocessingml/2006/main">
        <w:t xml:space="preserve">2. رومیان 6:23 - زیرا مزد گناه مرگ است، اما هدیه رایگان خدا زندگی جاودانی در خداوند ما مسیح عیسی است.</w:t>
      </w:r>
    </w:p>
    <w:p/>
    <w:p>
      <w:r xmlns:w="http://schemas.openxmlformats.org/wordprocessingml/2006/main">
        <w:t xml:space="preserve">یوشع 8:30 سپس یوشع برای یهوه خدای اسرائیل در کوه ابال مذبح ساخت.</w:t>
      </w:r>
    </w:p>
    <w:p/>
    <w:p>
      <w:r xmlns:w="http://schemas.openxmlformats.org/wordprocessingml/2006/main">
        <w:t xml:space="preserve">یوشع قربانگاهی برای احترام به خداوند، خدای اسرائیل در کوه ابال ساخت.</w:t>
      </w:r>
    </w:p>
    <w:p/>
    <w:p>
      <w:r xmlns:w="http://schemas.openxmlformats.org/wordprocessingml/2006/main">
        <w:t xml:space="preserve">1. یادآوری وفاداری خدا: داستان یوشع و محراب در کوه ابال</w:t>
      </w:r>
    </w:p>
    <w:p/>
    <w:p>
      <w:r xmlns:w="http://schemas.openxmlformats.org/wordprocessingml/2006/main">
        <w:t xml:space="preserve">2. شناخت دعوت خدا: نمونه یوشع و کوه ابال</w:t>
      </w:r>
    </w:p>
    <w:p/>
    <w:p>
      <w:r xmlns:w="http://schemas.openxmlformats.org/wordprocessingml/2006/main">
        <w:t xml:space="preserve">1. تثنیه 27: 1-4</w:t>
      </w:r>
    </w:p>
    <w:p/>
    <w:p>
      <w:r xmlns:w="http://schemas.openxmlformats.org/wordprocessingml/2006/main">
        <w:t xml:space="preserve">2. یوشع 24:15-25</w:t>
      </w:r>
    </w:p>
    <w:p/>
    <w:p>
      <w:r xmlns:w="http://schemas.openxmlformats.org/wordprocessingml/2006/main">
        <w:t xml:space="preserve">یوشع 8:31 چنانکه موسی، بنده خداوند، به بنی اسرائیل امر فرمود، چنانکه در کتاب شریعت موسی مکتوب است، مذبحی از سنگهای کامل که هیچکس آهنی بر آن بلند نکرده است، و بر آن قربانی کردند. قربانی های سوختنی برای خداوند، و قربانی های سلامتی.</w:t>
      </w:r>
    </w:p>
    <w:p/>
    <w:p>
      <w:r xmlns:w="http://schemas.openxmlformats.org/wordprocessingml/2006/main">
        <w:t xml:space="preserve">بنی اسرائیل فرمان موسی را اطاعت کردند و قربانگاهی از سنگ های تراش نخورده ساختند و قربانی های سوختنی و قربانی های سلامتی برای خداوند تقدیم کردند.</w:t>
      </w:r>
    </w:p>
    <w:p/>
    <w:p>
      <w:r xmlns:w="http://schemas.openxmlformats.org/wordprocessingml/2006/main">
        <w:t xml:space="preserve">1. اطاعت از ایمان - چگونه وفاداری ما به دستورات خدا باعث جلال او می شود.</w:t>
      </w:r>
    </w:p>
    <w:p/>
    <w:p>
      <w:r xmlns:w="http://schemas.openxmlformats.org/wordprocessingml/2006/main">
        <w:t xml:space="preserve">2. قربانی حمد - چگونه تقدیم تمام وجودمان در عبادت باعث عزت او می شود.</w:t>
      </w:r>
    </w:p>
    <w:p/>
    <w:p>
      <w:r xmlns:w="http://schemas.openxmlformats.org/wordprocessingml/2006/main">
        <w:t xml:space="preserve">1. اول سموئیل 15:22 - آیا خداوند از قربانی های سوختنی و قربانی ها به اندازه اطاعت از صدای خداوند لذت می برد؟ اینک اطاعت بهتر از فداکاری است...»</w:t>
      </w:r>
    </w:p>
    <w:p/>
    <w:p>
      <w:r xmlns:w="http://schemas.openxmlformats.org/wordprocessingml/2006/main">
        <w:t xml:space="preserve">2. عبرانیان 13:15 - "بیایید دائماً قربانی ستایش میوه لبهایی که آشکارا نام او را می گویند به خدا تقدیم کنیم."</w:t>
      </w:r>
    </w:p>
    <w:p/>
    <w:p>
      <w:r xmlns:w="http://schemas.openxmlformats.org/wordprocessingml/2006/main">
        <w:t xml:space="preserve">یوشع 8:32 و در آنجا نسخه ای از شریعت موسی را که در حضور بنی اسرائیل نوشته بود، بر سنگها نوشت.</w:t>
      </w:r>
    </w:p>
    <w:p/>
    <w:p>
      <w:r xmlns:w="http://schemas.openxmlformats.org/wordprocessingml/2006/main">
        <w:t xml:space="preserve">موسی نسخه ای از شریعت موسی را در حضور بنی اسرائیل بر سنگ ها نوشت.</w:t>
      </w:r>
    </w:p>
    <w:p/>
    <w:p>
      <w:r xmlns:w="http://schemas.openxmlformats.org/wordprocessingml/2006/main">
        <w:t xml:space="preserve">1. زندگی بر اساس شریعت موسی</w:t>
      </w:r>
    </w:p>
    <w:p/>
    <w:p>
      <w:r xmlns:w="http://schemas.openxmlformats.org/wordprocessingml/2006/main">
        <w:t xml:space="preserve">2. اهمیت اطاعت از قانون خدا</w:t>
      </w:r>
    </w:p>
    <w:p/>
    <w:p>
      <w:r xmlns:w="http://schemas.openxmlformats.org/wordprocessingml/2006/main">
        <w:t xml:space="preserve">1. تثنیه 31: 9-13</w:t>
      </w:r>
    </w:p>
    <w:p/>
    <w:p>
      <w:r xmlns:w="http://schemas.openxmlformats.org/wordprocessingml/2006/main">
        <w:t xml:space="preserve">2. مزمور 119:97-105</w:t>
      </w:r>
    </w:p>
    <w:p/>
    <w:p>
      <w:r xmlns:w="http://schemas.openxmlformats.org/wordprocessingml/2006/main">
        <w:t xml:space="preserve">یوشع 8:33 و تمامی اسرائیل و مشایخ و افسران و داوران ایشان در مقابل کاهنان لاوی که تابوت عهد خداوند را بر دوش می‌کشیدند، این طرف تابوت و آن طرف ایستاده بودند. مانند او که در میان آنها متولد شد. نیمی از آنها در مقابل کوه جریزیم و نیمی در مقابل کوه ابال. همانطور که موسی، بنده خداوند، قبلاً امر کرده بود که قوم اسرائیل را برکت دهند.</w:t>
      </w:r>
    </w:p>
    <w:p/>
    <w:p>
      <w:r xmlns:w="http://schemas.openxmlformats.org/wordprocessingml/2006/main">
        <w:t xml:space="preserve">تمامی اسرائیل، اعم از بزرگان، افسران و قضات، در برابر کاهنان و لاویانی که تابوت عهد خداوند را در دست داشتند، چه غریبه و چه بومی، ایستادند. نیمی از مردم بر اساس دستور موسی برای برکت قوم اسرائیل در کوه جریزیم و نیمی دیگر در کوه ابال بودند.</w:t>
      </w:r>
    </w:p>
    <w:p/>
    <w:p>
      <w:r xmlns:w="http://schemas.openxmlformats.org/wordprocessingml/2006/main">
        <w:t xml:space="preserve">1. برکت اطاعت: چگونه پاداش پیروی از اراده خدا را درو می کنیم</w:t>
      </w:r>
    </w:p>
    <w:p/>
    <w:p>
      <w:r xmlns:w="http://schemas.openxmlformats.org/wordprocessingml/2006/main">
        <w:t xml:space="preserve">2. قدرت وحدت: چگونه کنار گذاشتن اختلافات ما را به خدا نزدیکتر می کند</w:t>
      </w:r>
    </w:p>
    <w:p/>
    <w:p>
      <w:r xmlns:w="http://schemas.openxmlformats.org/wordprocessingml/2006/main">
        <w:t xml:space="preserve">1. تثنیه 27: 4-8 - موسی به قوم اسرائیل دستور می دهد که از قوانین پیروی کنند و برکات را دریافت کنند.</w:t>
      </w:r>
    </w:p>
    <w:p/>
    <w:p>
      <w:r xmlns:w="http://schemas.openxmlformats.org/wordprocessingml/2006/main">
        <w:t xml:space="preserve">2. اول قرنتیان 12:12-13 - پولس تأکید می کند که همه ما با وجود تفاوت هایمان بخشی از یک بدن مسیح هستیم.</w:t>
      </w:r>
    </w:p>
    <w:p/>
    <w:p>
      <w:r xmlns:w="http://schemas.openxmlformats.org/wordprocessingml/2006/main">
        <w:t xml:space="preserve">یوشع 8:34 و پس از آن، تمام کلمات شریعت، برکت ها و لعنت ها را، مطابق آنچه در کتاب شریعت نوشته شده است، خواند.</w:t>
      </w:r>
    </w:p>
    <w:p/>
    <w:p>
      <w:r xmlns:w="http://schemas.openxmlformats.org/wordprocessingml/2006/main">
        <w:t xml:space="preserve">یوشع کتاب شریعت را با صدای بلند خواند که شامل برکت و نفرین بود.</w:t>
      </w:r>
    </w:p>
    <w:p/>
    <w:p>
      <w:r xmlns:w="http://schemas.openxmlformats.org/wordprocessingml/2006/main">
        <w:t xml:space="preserve">1. برکات و لعنت های طاعت</w:t>
      </w:r>
    </w:p>
    <w:p/>
    <w:p>
      <w:r xmlns:w="http://schemas.openxmlformats.org/wordprocessingml/2006/main">
        <w:t xml:space="preserve">2. غلبه بر ناملایمات از طریق وفاداری به خدا</w:t>
      </w:r>
    </w:p>
    <w:p/>
    <w:p>
      <w:r xmlns:w="http://schemas.openxmlformats.org/wordprocessingml/2006/main">
        <w:t xml:space="preserve">1. تثنیه 28: 1-14</w:t>
      </w:r>
    </w:p>
    <w:p/>
    <w:p>
      <w:r xmlns:w="http://schemas.openxmlformats.org/wordprocessingml/2006/main">
        <w:t xml:space="preserve">2. یوشع 1: 7-9</w:t>
      </w:r>
    </w:p>
    <w:p/>
    <w:p>
      <w:r xmlns:w="http://schemas.openxmlformats.org/wordprocessingml/2006/main">
        <w:t xml:space="preserve">یوشع 8:35 از تمام آنچه موسی امر کرد، سخنی نبود که یوشع در حضور تمامی جماعت اسرائیل با زنان و اطفال و غریبانی که در میان آنها صحبت می کردند نخواند.</w:t>
      </w:r>
    </w:p>
    <w:p/>
    <w:p>
      <w:r xmlns:w="http://schemas.openxmlformats.org/wordprocessingml/2006/main">
        <w:t xml:space="preserve">یوشع تمام دستوراتی را که موسی به کل جماعت اسرائیل از جمله زنان، کودکان و غریبه ها داده بود، با صدای بلند خواند.</w:t>
      </w:r>
    </w:p>
    <w:p/>
    <w:p>
      <w:r xmlns:w="http://schemas.openxmlformats.org/wordprocessingml/2006/main">
        <w:t xml:space="preserve">1. اهمیت اطاعت - درسی از یوشع 8:35 در مورد قدرت پیروی از دستورات خدا.</w:t>
      </w:r>
    </w:p>
    <w:p/>
    <w:p>
      <w:r xmlns:w="http://schemas.openxmlformats.org/wordprocessingml/2006/main">
        <w:t xml:space="preserve">2. قدرت اجتماع - چگونه جاشوا 8:35 اهمیت جمع شدن با هم به عنوان یک بدن کلیسا را نشان می دهد.</w:t>
      </w:r>
    </w:p>
    <w:p/>
    <w:p>
      <w:r xmlns:w="http://schemas.openxmlformats.org/wordprocessingml/2006/main">
        <w:t xml:space="preserve">1. تثنیه 6: 4-9 - شما، عقیده یهودی که اهمیت اطاعت از دستورات خدا را بیان می کند.</w:t>
      </w:r>
    </w:p>
    <w:p/>
    <w:p>
      <w:r xmlns:w="http://schemas.openxmlformats.org/wordprocessingml/2006/main">
        <w:t xml:space="preserve">2. اعمال رسولان 2: 42-47 - کلیساهای اولیه در اجتماع جمع می شوند و از تعالیم رسولان پیروی می کنند.</w:t>
      </w:r>
    </w:p>
    <w:p/>
    <w:p>
      <w:r xmlns:w="http://schemas.openxmlformats.org/wordprocessingml/2006/main">
        <w:t xml:space="preserve">یوشع 9 را می توان در سه پاراگراف به شرح زیر خلاصه کرد و آیات ذکر شده را می توان بیان کرد:</w:t>
      </w:r>
    </w:p>
    <w:p/>
    <w:p>
      <w:r xmlns:w="http://schemas.openxmlformats.org/wordprocessingml/2006/main">
        <w:t xml:space="preserve">بند 1: یوشع 9: 1-15 فریب جبعونیان را توصیف می کند. ساکنان جبعون و شهرهای اطراف با شنیدن پیروزی های اسرائیل ترسیده و به فریب متوسل می شوند. آنها خود را به عنوان مسافرانی از سرزمینی دور در می آورند و به یوشع و رهبران اسرائیل نزدیک می شوند و وانمود می کنند که به دنبال یک معاهده هستند. لباس های کهنه، صندل های کهنه و نان کپک زده را به عنوان مدرکی نشان می دهند که از دور سفر کرده اند. یوشع و رهبران بدون درخواست نصیحت خدا با آنها عهد می بندند.</w:t>
      </w:r>
    </w:p>
    <w:p/>
    <w:p>
      <w:r xmlns:w="http://schemas.openxmlformats.org/wordprocessingml/2006/main">
        <w:t xml:space="preserve">پاراگراف 2: در ادامه یوشع 9: 16-21، آشکار می شود که پس از سه روز، یوشع متوجه می شود که جبعونی ها در واقع همسایگان نزدیکی هستند که آنها را فریب داده اند. با وجود اینکه یوشع و رهبران متوجه فریب خود شدند، به عهد خود مبنی بر عدم آسیب رساندن به آنها احترام می گذارند زیرا به نام یهوه سوگند یاد کرده بودند. با این حال، آنها آنها را به عنوان هیزم شکن و حامل آب برای تمام اسرائیل در نتیجه اقدامات فریبکارانه خود تعیین می کنند.</w:t>
      </w:r>
    </w:p>
    <w:p/>
    <w:p>
      <w:r xmlns:w="http://schemas.openxmlformats.org/wordprocessingml/2006/main">
        <w:t xml:space="preserve">پاراگراف 3: یوشع 9 با تأکید بر حاکمیت خدا در یوشع 9:22-27 به پایان می رسد. هنگامی که جبعونیان با یوشع در مورد فریب خود مواجه شدند، به ترس خود از خدای اسرائیل اعتراف کردند و تصدیق کردند که در مورد اعمال قدرتمند او شنیده بودند. در نتیجه نجات دادن آنها به دلیل سوگندهایی که به نام یهوه داده بودند، یوشع آنها را در میان اسرائیل ساکن می کند، اما مطمئن می شود که در موقعیت های پستی به عنوان هیزم شکن و حمل کننده آب خدمت می کنند که یادآور تاکتیک های فریبنده آنهاست.</w:t>
      </w:r>
    </w:p>
    <w:p/>
    <w:p>
      <w:r xmlns:w="http://schemas.openxmlformats.org/wordprocessingml/2006/main">
        <w:t xml:space="preserve">به طور خلاصه:</w:t>
      </w:r>
    </w:p>
    <w:p>
      <w:r xmlns:w="http://schemas.openxmlformats.org/wordprocessingml/2006/main">
        <w:t xml:space="preserve">Joshua 9 ارائه می دهد:</w:t>
      </w:r>
    </w:p>
    <w:p>
      <w:r xmlns:w="http://schemas.openxmlformats.org/wordprocessingml/2006/main">
        <w:t xml:space="preserve">فریب جبعونیانی که وانمود می کنند به دنبال عهدنامه هستند.</w:t>
      </w:r>
    </w:p>
    <w:p>
      <w:r xmlns:w="http://schemas.openxmlformats.org/wordprocessingml/2006/main">
        <w:t xml:space="preserve">کشف فریب احترام به عهد با وجود فریب;</w:t>
      </w:r>
    </w:p>
    <w:p>
      <w:r xmlns:w="http://schemas.openxmlformats.org/wordprocessingml/2006/main">
        <w:t xml:space="preserve">مجازات جبعونیان مناصب پستی را به خود اختصاص داد.</w:t>
      </w:r>
    </w:p>
    <w:p/>
    <w:p>
      <w:r xmlns:w="http://schemas.openxmlformats.org/wordprocessingml/2006/main">
        <w:t xml:space="preserve">تأکید بر فریب جبعونیانی که وانمود می کنند به دنبال پیمان هستند.</w:t>
      </w:r>
    </w:p>
    <w:p>
      <w:r xmlns:w="http://schemas.openxmlformats.org/wordprocessingml/2006/main">
        <w:t xml:space="preserve">کشف فریب احترام به عهد با وجود فریب;</w:t>
      </w:r>
    </w:p>
    <w:p>
      <w:r xmlns:w="http://schemas.openxmlformats.org/wordprocessingml/2006/main">
        <w:t xml:space="preserve">مجازات جبعونیان مناصب پستی را به خود اختصاص داد.</w:t>
      </w:r>
    </w:p>
    <w:p/>
    <w:p>
      <w:r xmlns:w="http://schemas.openxmlformats.org/wordprocessingml/2006/main">
        <w:t xml:space="preserve">این فصل بر روی اعمال فریبکارانه جبعونیان، کشف فریب آنها و عواقبی که با آن روبرو هستند، تمرکز دارد. در یوشع 9، با شنیدن پیروزی های اسرائیل، ساکنان جبعون و شهرهای اطراف به فریب متوسل می شوند. آنها خود را به عنوان مسافرانی از سرزمینی دور در می آورند و به یوشع و رهبران اسرائیل نزدیک می شوند و وانمود می کنند که به دنبال یک معاهده هستند. یوشع و رهبران بدون درخواست نصیحت خدا، بر اساس ارائه فریبنده آنها با آنها عهد می بندند.</w:t>
      </w:r>
    </w:p>
    <w:p/>
    <w:p>
      <w:r xmlns:w="http://schemas.openxmlformats.org/wordprocessingml/2006/main">
        <w:t xml:space="preserve">در ادامه در Joshua 9، پس از سه روز، Joshua متوجه می شود که Gibeonites در واقع همسایگان نزدیکی هستند که آنها را فریب داده اند. با وجود اینکه یوشع و رهبران متوجه فریب خود شدند، به عهد خود مبنی بر عدم آسیب رساندن به آنها احترام می گذارند زیرا به نام یهوه سوگند یاد کرده بودند. با این حال، در نتیجه اقدامات فریبکارانه آنها، آنها به عنوان هیزم شکن و حامل آب برای تمام اسرائیل منصوب می شوند، موقعیتی که نشان دهنده تاکتیک های فریبنده آنها است.</w:t>
      </w:r>
    </w:p>
    <w:p/>
    <w:p>
      <w:r xmlns:w="http://schemas.openxmlformats.org/wordprocessingml/2006/main">
        <w:t xml:space="preserve">یوشع 9 با تأکید بر حاکمیت خدا به پایان می رسد. هنگامی که جبعونیان با یوشع در مورد فریب خود مواجه شدند، به ترس خود از خدای اسرائیل اعتراف کردند و تصدیق کردند که در مورد اعمال قدرتمند او شنیده بودند. یوشع با توجه به اینکه آنها را بر اساس سوگندهایی که به نام یهوه داده اند، امان می دهد، آنها را در میان اسرائیل ساکن می کند، اما تضمین می کند که آنها در موقعیت های پستی به عنوان هیزم شکن و حمل کننده آب خدمت می کنند که یادآور عدالت خدا و توانایی او برای کار حتی در موقعیت های فریبنده برای اهدافش است.</w:t>
      </w:r>
    </w:p>
    <w:p/>
    <w:p>
      <w:r xmlns:w="http://schemas.openxmlformats.org/wordprocessingml/2006/main">
        <w:t xml:space="preserve">یوشع 9:1 و چنین واقع شد، هنگامی که همه پادشاهانی که در این طرف اردن، در تپه‌ها و دره‌ها و در تمامی کرانه‌های دریای بزرگ در مقابل لبنان، هیتی‌ها و اموریان بودند، کنعانیان، فرزییان، حویان و یبوسیان از آن شنیدند.</w:t>
      </w:r>
    </w:p>
    <w:p/>
    <w:p>
      <w:r xmlns:w="http://schemas.openxmlformats.org/wordprocessingml/2006/main">
        <w:t xml:space="preserve">همه پادشاهان شرق رود اردن از بنی اسرائیل شنیدند و گرد هم آمدند تا علیه آنها متحد شوند.</w:t>
      </w:r>
    </w:p>
    <w:p/>
    <w:p>
      <w:r xmlns:w="http://schemas.openxmlformats.org/wordprocessingml/2006/main">
        <w:t xml:space="preserve">1. قدرت وحدت - چگونه کار کردن با هم برای یک هدف مشترک می تواند قدرت را در مواقع دشواری به ارمغان بیاورد.</w:t>
      </w:r>
    </w:p>
    <w:p/>
    <w:p>
      <w:r xmlns:w="http://schemas.openxmlformats.org/wordprocessingml/2006/main">
        <w:t xml:space="preserve">2. استوار ماندن در ایمان - چگونه توکل به خدا می تواند آرامش و قدرت را در برابر ناملایمات به ارمغان آورد.</w:t>
      </w:r>
    </w:p>
    <w:p/>
    <w:p>
      <w:r xmlns:w="http://schemas.openxmlformats.org/wordprocessingml/2006/main">
        <w:t xml:space="preserve">1. مزمور 46: 1-3 - "خدا پناهگاه و قوت ماست، و یاری همیشگی در مصیبت. بنابراین، ما نخواهیم ترسید، اگر چه زمین از راه برود و کوهها به دل دریا بیفتند، با آبهای آن. غرش و کف می کند و کوه ها با هجوم خود می لرزند.»</w:t>
      </w:r>
    </w:p>
    <w:p/>
    <w:p>
      <w:r xmlns:w="http://schemas.openxmlformats.org/wordprocessingml/2006/main">
        <w:t xml:space="preserve">2. فیلیپیان 4: 6-7 - "در مورد هیچ چیز مضطرب نباشید، بلکه در هر موقعیتی، با دعا و درخواست و با شکرگزاری، درخواستهای خود را به خدا ارائه دهید. و صلح خدا که فراتر از هر فهمی است، شما را حفظ خواهد کرد. دلها و افکار شما در مسیح عیسی."</w:t>
      </w:r>
    </w:p>
    <w:p/>
    <w:p>
      <w:r xmlns:w="http://schemas.openxmlformats.org/wordprocessingml/2006/main">
        <w:t xml:space="preserve">یوشع 9:2 که خود را جمع کردند تا با یوشع و اسرائیل با یکدیگر بجنگند.</w:t>
      </w:r>
    </w:p>
    <w:p/>
    <w:p>
      <w:r xmlns:w="http://schemas.openxmlformats.org/wordprocessingml/2006/main">
        <w:t xml:space="preserve">مردم کنعان دور هم جمع شدند تا با یوشع و بنی اسرائیل مبارزه کنند.</w:t>
      </w:r>
    </w:p>
    <w:p/>
    <w:p>
      <w:r xmlns:w="http://schemas.openxmlformats.org/wordprocessingml/2006/main">
        <w:t xml:space="preserve">1: اتحاد ما نقطه قوتی است که می توان از آن برای ایستادگی در برابر هر دشمنی استفاده کرد.</w:t>
      </w:r>
    </w:p>
    <w:p/>
    <w:p>
      <w:r xmlns:w="http://schemas.openxmlformats.org/wordprocessingml/2006/main">
        <w:t xml:space="preserve">2: خداوند به ما پیروزی عطا خواهد کرد که با هم متحد شویم.</w:t>
      </w:r>
    </w:p>
    <w:p/>
    <w:p>
      <w:r xmlns:w="http://schemas.openxmlformats.org/wordprocessingml/2006/main">
        <w:t xml:space="preserve">1: مزمور 133:1-3 بنگرید، چه خوب و چه خوشایند است که برادران با هم در یکپارچگی زندگی کنند! مانند مرهم گرانبهایی بر سر است که بر ریش و ریش هارون می‌ریخت. مانند شبنم هرمون و شبنمی که بر کوههای صهیون نازل شد، زیرا در آنجا خداوند برکت و حیات تا ابدالاباد را فرمان داد.</w:t>
      </w:r>
    </w:p>
    <w:p/>
    <w:p>
      <w:r xmlns:w="http://schemas.openxmlformats.org/wordprocessingml/2006/main">
        <w:t xml:space="preserve">2: افسسیان 4: 3-6 تلاش برای حفظ وحدت روح در پیوند صلح. یک بدن و یک روح است، همانطور که شما در یک امید دعوت خود خوانده شده اید. خداوند واحد، ایمان واحد، تعمید واحد، خدای واحد و پدر همه، که بالاتر از همه، و از طریق همه، و در همه شماست.</w:t>
      </w:r>
    </w:p>
    <w:p/>
    <w:p>
      <w:r xmlns:w="http://schemas.openxmlformats.org/wordprocessingml/2006/main">
        <w:t xml:space="preserve">یوشع 9:3 و چون ساکنان جبعون شنیدند که یوشع با اریحا و عای چه کرده بود،</w:t>
      </w:r>
    </w:p>
    <w:p/>
    <w:p>
      <w:r xmlns:w="http://schemas.openxmlformats.org/wordprocessingml/2006/main">
        <w:t xml:space="preserve">پیروزی یوشع در اریحا و آی، جبعونیان را برانگیخت تا به دنبال پیمان صلح با یوشع باشند.</w:t>
      </w:r>
    </w:p>
    <w:p/>
    <w:p>
      <w:r xmlns:w="http://schemas.openxmlformats.org/wordprocessingml/2006/main">
        <w:t xml:space="preserve">1. وفاداری خداوند به وعده هایش پیروزی را حتی در صورت غیرمنتظره به ارمغان می آورد.</w:t>
      </w:r>
    </w:p>
    <w:p/>
    <w:p>
      <w:r xmlns:w="http://schemas.openxmlformats.org/wordprocessingml/2006/main">
        <w:t xml:space="preserve">2. رحمت خداوند حتی به کسانی که سزاوار آن نیستند نیز می رسد.</w:t>
      </w:r>
    </w:p>
    <w:p/>
    <w:p>
      <w:r xmlns:w="http://schemas.openxmlformats.org/wordprocessingml/2006/main">
        <w:t xml:space="preserve">1. یوشع 10:14 - "و هیچ روزی مانند آن قبل و بعد از آن نبود که خداوند به صدای مردی گوش دهد، زیرا خداوند برای اسرائیل جنگید."</w:t>
      </w:r>
    </w:p>
    <w:p/>
    <w:p>
      <w:r xmlns:w="http://schemas.openxmlformats.org/wordprocessingml/2006/main">
        <w:t xml:space="preserve">2. رومیان 5: 8 - "اما خدا محبت خود را به ما در این نشان می دهد: در حالی که ما هنوز گناهکار بودیم، مسیح برای ما مرد."</w:t>
      </w:r>
    </w:p>
    <w:p/>
    <w:p>
      <w:r xmlns:w="http://schemas.openxmlformats.org/wordprocessingml/2006/main">
        <w:t xml:space="preserve">یوشع 9:4 حیله‌آمیز کار کردند و رفتند و طوری ساختند که گویی سفیران بوده‌اند، و کیسه‌های کهنه را بر الاغ‌ها و بطری‌های شراب کهنه و کریده گرفته و بسته‌اند.</w:t>
      </w:r>
    </w:p>
    <w:p/>
    <w:p>
      <w:r xmlns:w="http://schemas.openxmlformats.org/wordprocessingml/2006/main">
        <w:t xml:space="preserve">این قسمت استراتژی ای را توصیف می کند که جبعونیان برای فریب یوشع و بنی اسرائیل برای انعقاد پیمان صلح استفاده کردند.</w:t>
      </w:r>
    </w:p>
    <w:p/>
    <w:p>
      <w:r xmlns:w="http://schemas.openxmlformats.org/wordprocessingml/2006/main">
        <w:t xml:space="preserve">1. در تصمیماتی که می گیریم باید عاقل و بصیر باشیم.</w:t>
      </w:r>
    </w:p>
    <w:p/>
    <w:p>
      <w:r xmlns:w="http://schemas.openxmlformats.org/wordprocessingml/2006/main">
        <w:t xml:space="preserve">2. ما باید تلاش کنیم تا با وجود دروغ های دیگران، بر حقیقت بایستیم.</w:t>
      </w:r>
    </w:p>
    <w:p/>
    <w:p>
      <w:r xmlns:w="http://schemas.openxmlformats.org/wordprocessingml/2006/main">
        <w:t xml:space="preserve">1. امثال 14:15 "ساده به هر سخنی ایمان دارد، اما مرد عاقل به رفتن خود می نگرد."</w:t>
      </w:r>
    </w:p>
    <w:p/>
    <w:p>
      <w:r xmlns:w="http://schemas.openxmlformats.org/wordprocessingml/2006/main">
        <w:t xml:space="preserve">2. افسسیان 4: 14 "از این پس دیگر فرزندانی نباشیم که به این سو و آن سو پرتاب شده اند و با هر باد تعالیمی با تدبیر انسان ها و حیله گری حیله گر در کمین می مانند."</w:t>
      </w:r>
    </w:p>
    <w:p/>
    <w:p>
      <w:r xmlns:w="http://schemas.openxmlformats.org/wordprocessingml/2006/main">
        <w:t xml:space="preserve">یوشع 9:5 و کفش‌های کهنه و پوشیده بر پاهای ایشان و جامه‌های کهنه بر آنها. و تمام نان آنها خشک و کپک زده بود.</w:t>
      </w:r>
    </w:p>
    <w:p/>
    <w:p>
      <w:r xmlns:w="http://schemas.openxmlformats.org/wordprocessingml/2006/main">
        <w:t xml:space="preserve">بنی اسرائیل با گروهی از مردم مواجه شدند که به خوراک و پوشاک نیاز داشتند. آنها لباس پوشیده و نان خشک و کپک زده داشتند.</w:t>
      </w:r>
    </w:p>
    <w:p/>
    <w:p>
      <w:r xmlns:w="http://schemas.openxmlformats.org/wordprocessingml/2006/main">
        <w:t xml:space="preserve">1. خداوند ما را فرا می خواند تا از نیازمندان مراقبت کنیم</w:t>
      </w:r>
    </w:p>
    <w:p/>
    <w:p>
      <w:r xmlns:w="http://schemas.openxmlformats.org/wordprocessingml/2006/main">
        <w:t xml:space="preserve">2. درک عنایت خداوند در زمان نیاز</w:t>
      </w:r>
    </w:p>
    <w:p/>
    <w:p>
      <w:r xmlns:w="http://schemas.openxmlformats.org/wordprocessingml/2006/main">
        <w:t xml:space="preserve">1. متی 25:35-40 - چون گرسنه بودم و به من چیزی دادید که بخورم، تشنه بودم و به من چیزی نوشیدند، من غریبه بودم و مرا به داخل دعوت کردید.</w:t>
      </w:r>
    </w:p>
    <w:p/>
    <w:p>
      <w:r xmlns:w="http://schemas.openxmlformats.org/wordprocessingml/2006/main">
        <w:t xml:space="preserve">2. یعقوب 2: 15-17 - اگر برادر یا خواهری بدلباس باشد و غذای روزانه نداشته باشد، و یکی از شما به آنها بگوید با آرامش بروید، گرم و سیر شوید، بدون اینکه چیزهای مورد نیاز بدن را به آنها بدهید. چه خوب است</w:t>
      </w:r>
    </w:p>
    <w:p/>
    <w:p>
      <w:r xmlns:w="http://schemas.openxmlformats.org/wordprocessingml/2006/main">
        <w:t xml:space="preserve">یوشع 9:6 و نزد یوشع به اردوگاه جلجال رفتند و به او و مردان اسرائیل گفتند: «ما از کشوری دور آمده‌ایم، پس اکنون با ما پیمان ببندید.</w:t>
      </w:r>
    </w:p>
    <w:p/>
    <w:p>
      <w:r xmlns:w="http://schemas.openxmlformats.org/wordprocessingml/2006/main">
        <w:t xml:space="preserve">گروهی از مردم کشوری دور نزد یوشع در اردوگاه گیلگال می آیند و از او می خواهند که با آنها عهد ببندد.</w:t>
      </w:r>
    </w:p>
    <w:p/>
    <w:p>
      <w:r xmlns:w="http://schemas.openxmlformats.org/wordprocessingml/2006/main">
        <w:t xml:space="preserve">1. خداوند همیشه حاضر است برای کسانی که با ایمان نزد او می آیند، ببخشد و عهد ببندد.</w:t>
      </w:r>
    </w:p>
    <w:p/>
    <w:p>
      <w:r xmlns:w="http://schemas.openxmlformats.org/wordprocessingml/2006/main">
        <w:t xml:space="preserve">2. برای بستن عهد با کسانی که با آرامش به شما می آیند باز باشید.</w:t>
      </w:r>
    </w:p>
    <w:p/>
    <w:p>
      <w:r xmlns:w="http://schemas.openxmlformats.org/wordprocessingml/2006/main">
        <w:t xml:space="preserve">1. دوم قرنتیان 5: 17-21 - بنابراین، اگر کسی در مسیح باشد، او مخلوق جدیدی است. پیر از دنیا رفته است. اینک، چیز جدید آمده است.</w:t>
      </w:r>
    </w:p>
    <w:p/>
    <w:p>
      <w:r xmlns:w="http://schemas.openxmlformats.org/wordprocessingml/2006/main">
        <w:t xml:space="preserve">18 همه اینها از جانب خداست که به وسیله مسیح ما را با خود آشتی داد و خدمت آشتی را به ما داد.</w:t>
      </w:r>
    </w:p>
    <w:p/>
    <w:p>
      <w:r xmlns:w="http://schemas.openxmlformats.org/wordprocessingml/2006/main">
        <w:t xml:space="preserve">19 یعنی در مسیح خدا جهان را با خود آشتی داد و گناهان ایشان را به حساب نیاورد و پیام آشتی را به ما سپرد.</w:t>
      </w:r>
    </w:p>
    <w:p/>
    <w:p>
      <w:r xmlns:w="http://schemas.openxmlformats.org/wordprocessingml/2006/main">
        <w:t xml:space="preserve">2. لوقا 1:67-75 - و پدرش زکریا از روح القدس پر شد و نبوت کرد و گفت:</w:t>
      </w:r>
    </w:p>
    <w:p/>
    <w:p>
      <w:r xmlns:w="http://schemas.openxmlformats.org/wordprocessingml/2006/main">
        <w:t xml:space="preserve">68 خداوند، خدای اسرائیل متبارک است، زیرا او قوم خود را ملاقات کرده و فدیه داده است</w:t>
      </w:r>
    </w:p>
    <w:p/>
    <w:p>
      <w:r xmlns:w="http://schemas.openxmlformats.org/wordprocessingml/2006/main">
        <w:t xml:space="preserve">69 و شاخ نجاتی برای ما در خانه خادم خود داود برافراشت.</w:t>
      </w:r>
    </w:p>
    <w:p/>
    <w:p>
      <w:r xmlns:w="http://schemas.openxmlformats.org/wordprocessingml/2006/main">
        <w:t xml:space="preserve">70 چنانکه به زبان انبیای مقدّس خود از قدیم سخن گفت،</w:t>
      </w:r>
    </w:p>
    <w:p/>
    <w:p>
      <w:r xmlns:w="http://schemas.openxmlformats.org/wordprocessingml/2006/main">
        <w:t xml:space="preserve">71 تا از دست دشمنان خود و از دست همه کسانی که از ما نفرت دارند نجات یابیم.</w:t>
      </w:r>
    </w:p>
    <w:p/>
    <w:p>
      <w:r xmlns:w="http://schemas.openxmlformats.org/wordprocessingml/2006/main">
        <w:t xml:space="preserve">72 تا رحمتی را که به پدرانمان وعده داده شده نشان دهیم و عهد مقدس او را به یاد آوریم.</w:t>
      </w:r>
    </w:p>
    <w:p/>
    <w:p>
      <w:r xmlns:w="http://schemas.openxmlformats.org/wordprocessingml/2006/main">
        <w:t xml:space="preserve">یوشع 9:7 و مردان اسرائیل به حویان گفتند: «شاید در میان ما ساکن شوید. و چگونه با شما لیگ درست کنیم؟</w:t>
      </w:r>
    </w:p>
    <w:p/>
    <w:p>
      <w:r xmlns:w="http://schemas.openxmlformats.org/wordprocessingml/2006/main">
        <w:t xml:space="preserve">مردان بنی اسرائیل از حویان پرسیدند که آیا می خواهند با آنها ائتلاف کنند، زیرا حویان قبلاً در میان آنها زندگی می کردند.</w:t>
      </w:r>
    </w:p>
    <w:p/>
    <w:p>
      <w:r xmlns:w="http://schemas.openxmlformats.org/wordprocessingml/2006/main">
        <w:t xml:space="preserve">1. اهمیت ایجاد ارتباطات: ایجاد روابط با دیگران</w:t>
      </w:r>
    </w:p>
    <w:p/>
    <w:p>
      <w:r xmlns:w="http://schemas.openxmlformats.org/wordprocessingml/2006/main">
        <w:t xml:space="preserve">2. ارزش کار با هم: فواید اتحاد</w:t>
      </w:r>
    </w:p>
    <w:p/>
    <w:p>
      <w:r xmlns:w="http://schemas.openxmlformats.org/wordprocessingml/2006/main">
        <w:t xml:space="preserve">1. رومیان 12:15-18 - با شادی کنندگان شادی کنید. عزاداری با کسانی که عزادار هستند.</w:t>
      </w:r>
    </w:p>
    <w:p/>
    <w:p>
      <w:r xmlns:w="http://schemas.openxmlformats.org/wordprocessingml/2006/main">
        <w:t xml:space="preserve">2. امثال 12:18 - کسی هست که مثل شمشیر عجولانه صحبت می کند، اما زبان عاقل شفا می آورد.</w:t>
      </w:r>
    </w:p>
    <w:p/>
    <w:p>
      <w:r xmlns:w="http://schemas.openxmlformats.org/wordprocessingml/2006/main">
        <w:t xml:space="preserve">یوشع 9:8 به یوشع گفتند: ما بندگان تو هستیم. یوشع به آنها گفت: «شما کی هستید؟ و از کجا آمده اید؟</w:t>
      </w:r>
    </w:p>
    <w:p/>
    <w:p>
      <w:r xmlns:w="http://schemas.openxmlformats.org/wordprocessingml/2006/main">
        <w:t xml:space="preserve">مردم جبعون از یوشع خواستند تا با آنها پیمانی ببندد و یوشع می خواست قبل از موافقت بیشتر در مورد آنها بداند.</w:t>
      </w:r>
    </w:p>
    <w:p/>
    <w:p>
      <w:r xmlns:w="http://schemas.openxmlformats.org/wordprocessingml/2006/main">
        <w:t xml:space="preserve">1. ما می توانیم از مثال جاشوا در مورد زمان گذاشتن برای شناخت افراد قبل از تعهد بیاموزیم.</w:t>
      </w:r>
    </w:p>
    <w:p/>
    <w:p>
      <w:r xmlns:w="http://schemas.openxmlformats.org/wordprocessingml/2006/main">
        <w:t xml:space="preserve">2. خدا می تواند از ما برای تحقق برنامه هایش استفاده کند، حتی زمانی که ما داستان کامل را نمی دانیم.</w:t>
      </w:r>
    </w:p>
    <w:p/>
    <w:p>
      <w:r xmlns:w="http://schemas.openxmlformats.org/wordprocessingml/2006/main">
        <w:t xml:space="preserve">1. یوحنا 15:16، "شما مرا انتخاب نکردید، بلکه من شما را برگزیدم و شما را مقرر کردم که بروید و میوه بیاورید و میوه شما باقی بماند، تا هر چه از پدر در من بخواهید. نام، ممکن است آن را به شما بدهد."</w:t>
      </w:r>
    </w:p>
    <w:p/>
    <w:p>
      <w:r xmlns:w="http://schemas.openxmlformats.org/wordprocessingml/2006/main">
        <w:t xml:space="preserve">2. امثال 15:22، "اهداف بدون مشورت ناامید می شوند، اما در انبوه مشاوران استوار می شوند."</w:t>
      </w:r>
    </w:p>
    <w:p/>
    <w:p>
      <w:r xmlns:w="http://schemas.openxmlformats.org/wordprocessingml/2006/main">
        <w:t xml:space="preserve">یوشع 9:9 به او گفتند: «خادمان تو به خاطر نام یهوه خدایت از سرزمینی بسیار دور آمده‌اند، زیرا شهرت او و هر آنچه در مصر انجام داد شنیده‌ایم.</w:t>
      </w:r>
    </w:p>
    <w:p/>
    <w:p>
      <w:r xmlns:w="http://schemas.openxmlformats.org/wordprocessingml/2006/main">
        <w:t xml:space="preserve">جبعونیان شهرت خداوند و قدرت او را در مصر شنیدند و مسافت زیادی را طی کردند تا با بنی اسرائیل ملاقات کنند.</w:t>
      </w:r>
    </w:p>
    <w:p/>
    <w:p>
      <w:r xmlns:w="http://schemas.openxmlformats.org/wordprocessingml/2006/main">
        <w:t xml:space="preserve">1. شهرت خدا بر او مقدم است: چگونه اعمال ما بلندتر از کلمات صحبت می کنند</w:t>
      </w:r>
    </w:p>
    <w:p/>
    <w:p>
      <w:r xmlns:w="http://schemas.openxmlformats.org/wordprocessingml/2006/main">
        <w:t xml:space="preserve">2. قدرت اطاعت: چگونه پیروی از دستورات خدا به موفقیت پایدار منجر می شود</w:t>
      </w:r>
    </w:p>
    <w:p/>
    <w:p>
      <w:r xmlns:w="http://schemas.openxmlformats.org/wordprocessingml/2006/main">
        <w:t xml:space="preserve">1. اشعیا 55:8-9 «خداوند می‌گوید: «زیرا اندیشه‌های من افکار شما نیست، و راه‌های شما نیز راه‌های من نیست. زیرا همانطور که آسمان‌ها از زمین بالاتر است، راه‌های من نیز از راه‌های شما و افکار من بالاتر است. از افکارت"</w:t>
      </w:r>
    </w:p>
    <w:p/>
    <w:p>
      <w:r xmlns:w="http://schemas.openxmlformats.org/wordprocessingml/2006/main">
        <w:t xml:space="preserve">2. مزمور 34: 3-4 "ای خداوند را با من تجلیل کنید و نام او را با هم ستایش کنیم. من خداوند را طلبیدم و او مرا شنید و مرا از همه ترس هایم رهانید."</w:t>
      </w:r>
    </w:p>
    <w:p/>
    <w:p>
      <w:r xmlns:w="http://schemas.openxmlformats.org/wordprocessingml/2006/main">
        <w:t xml:space="preserve">یوشع 9:10 و هر چه با دو پادشاه اموریان که آن سوی اردن بودند، با سیحون، پادشاه حشبون، و عوج، پادشاه باشان، که در اشتروت بود، کرد.</w:t>
      </w:r>
    </w:p>
    <w:p/>
    <w:p>
      <w:r xmlns:w="http://schemas.openxmlformats.org/wordprocessingml/2006/main">
        <w:t xml:space="preserve">این قسمت پیروزی خدا را بر دو پادشاه اموریان، سیحون و عوج، که در آن سوی رود اردن قرار داشتند، توصیف می کند.</w:t>
      </w:r>
    </w:p>
    <w:p/>
    <w:p>
      <w:r xmlns:w="http://schemas.openxmlformats.org/wordprocessingml/2006/main">
        <w:t xml:space="preserve">1: قدرت خدا بی نظیر است. او این توانایی را دارد که بر هر مانعی غلبه کند و به ما پیروزی عطا کند.</w:t>
      </w:r>
    </w:p>
    <w:p/>
    <w:p>
      <w:r xmlns:w="http://schemas.openxmlformats.org/wordprocessingml/2006/main">
        <w:t xml:space="preserve">2: قدرت خدا در پیروزی های او بر دشمنان مهیب دیده می شود. ما می توانیم اعتماد کنیم که بدون توجه به چالش، خدا با ما خواهد بود و ما را به موفقیت می رساند.</w:t>
      </w:r>
    </w:p>
    <w:p/>
    <w:p>
      <w:r xmlns:w="http://schemas.openxmlformats.org/wordprocessingml/2006/main">
        <w:t xml:space="preserve">1: اشعیا 45: 2-3 "من پیش روی تو خواهم رفت، و مکان های کج را راست خواهم کرد، دروازه های برنجی را می شکافم، و میله های آهنی را می شکافم، و گنج های تاریکی را به تو خواهم داد. و ثروت‌های پنهانی از مکان‌های مخفی، تا بدانی که من، خداوندی که تو را به نام تو می‌خوانم، خدای اسرائیل هستم.»</w:t>
      </w:r>
    </w:p>
    <w:p/>
    <w:p>
      <w:r xmlns:w="http://schemas.openxmlformats.org/wordprocessingml/2006/main">
        <w:t xml:space="preserve">2: مزمور 33: 16-17 "پادشاه با لشکر عظیم خود نجات نمی یابد، مرد قدرتمند با نیروی زیاد خود رهایی نمی یابد. اسب برای امنیت بیهوده است، و او هیچ کس را با نیروی عظیم خود رهایی نخواهد داد."</w:t>
      </w:r>
    </w:p>
    <w:p/>
    <w:p>
      <w:r xmlns:w="http://schemas.openxmlformats.org/wordprocessingml/2006/main">
        <w:t xml:space="preserve">یوشع 9:11 از این رو بزرگان ما و تمامی ساکنان کشورمان با ما صحبت کردند و گفتند: برای سفر با خود آذوقه بردارید و به استقبال آنها بروید و به آنها بگویید: ما خدمتگزار شما هستیم. با ما.</w:t>
      </w:r>
    </w:p>
    <w:p/>
    <w:p>
      <w:r xmlns:w="http://schemas.openxmlformats.org/wordprocessingml/2006/main">
        <w:t xml:space="preserve">بزرگان و اهالی کشور به مردم گفتند که با خود غذا ببرند و با غریبه ها ملاقات کنند و در ازای یک لیگ، خدمتگزار آنها شوند.</w:t>
      </w:r>
    </w:p>
    <w:p/>
    <w:p>
      <w:r xmlns:w="http://schemas.openxmlformats.org/wordprocessingml/2006/main">
        <w:t xml:space="preserve">1. خدمت را به جای ترس انتخاب کنید - جاشوا 9:11</w:t>
      </w:r>
    </w:p>
    <w:p/>
    <w:p>
      <w:r xmlns:w="http://schemas.openxmlformats.org/wordprocessingml/2006/main">
        <w:t xml:space="preserve">2. ایجاد روابط از طریق احترام متقابل - یوشع 9:11</w:t>
      </w:r>
    </w:p>
    <w:p/>
    <w:p>
      <w:r xmlns:w="http://schemas.openxmlformats.org/wordprocessingml/2006/main">
        <w:t xml:space="preserve">1. متی 20:25-28 - عیسی به ما می آموزد که خدمتگزار همه باشیم.</w:t>
      </w:r>
    </w:p>
    <w:p/>
    <w:p>
      <w:r xmlns:w="http://schemas.openxmlformats.org/wordprocessingml/2006/main">
        <w:t xml:space="preserve">2. فیلیپیان 2: 3-4 - پولس فروتنی و از خودگذشتگی را تشویق می کند</w:t>
      </w:r>
    </w:p>
    <w:p/>
    <w:p>
      <w:r xmlns:w="http://schemas.openxmlformats.org/wordprocessingml/2006/main">
        <w:t xml:space="preserve">یوشع 9:12 روزی که برای آمدن نزد شما بیرون آمدیم، این نان خود را از خانه‌های خود گرم گرفتیم. اما اکنون، اینک خشک است و کپک زده است.</w:t>
      </w:r>
    </w:p>
    <w:p/>
    <w:p>
      <w:r xmlns:w="http://schemas.openxmlformats.org/wordprocessingml/2006/main">
        <w:t xml:space="preserve">بنی‌اسرائیل وقتی برای ملاقات جبعونیان حرکت کردند نان تازه با خود بردند، اما وقتی رسیدند نان خراب شده بود.</w:t>
      </w:r>
    </w:p>
    <w:p/>
    <w:p>
      <w:r xmlns:w="http://schemas.openxmlformats.org/wordprocessingml/2006/main">
        <w:t xml:space="preserve">1. خطرات اهمال کاری: چرا باید سریع عمل کنیم؟</w:t>
      </w:r>
    </w:p>
    <w:p/>
    <w:p>
      <w:r xmlns:w="http://schemas.openxmlformats.org/wordprocessingml/2006/main">
        <w:t xml:space="preserve">2. برکت رزق: رزق خداوند در زمان نیاز</w:t>
      </w:r>
    </w:p>
    <w:p/>
    <w:p>
      <w:r xmlns:w="http://schemas.openxmlformats.org/wordprocessingml/2006/main">
        <w:t xml:space="preserve">1. تثنیه 8: 3، "و تو را فروتن ساخت و گرسنگی داد و با مانّی که تو نمی دانستی و پدرانت نمی دانستند، سیرت کرد تا بدانی که انسان فقط با نان زندگی نمی کند. اما با هر کلامی که از دهان خداوند بیرون می‌آید انسان زنده می‌شود.»</w:t>
      </w:r>
    </w:p>
    <w:p/>
    <w:p>
      <w:r xmlns:w="http://schemas.openxmlformats.org/wordprocessingml/2006/main">
        <w:t xml:space="preserve">2. پیدایش 22:14، «و ابراهیم آن مکان را یهوه یره نامید، چنانکه تا امروز گفته می شود، در کوه خداوند دیده خواهد شد.»</w:t>
      </w:r>
    </w:p>
    <w:p/>
    <w:p>
      <w:r xmlns:w="http://schemas.openxmlformats.org/wordprocessingml/2006/main">
        <w:t xml:space="preserve">یوشع 9:13 و این بطری‌های شراب که پر کردیم، نو بود. و اینک آنها پاره شده اند و این لباسها و کفشهای ما به دلیل سفر بسیار طولانی کهنه شده است.</w:t>
      </w:r>
    </w:p>
    <w:p/>
    <w:p>
      <w:r xmlns:w="http://schemas.openxmlformats.org/wordprocessingml/2006/main">
        <w:t xml:space="preserve">بنی‌اسرائیل در سفر بطری‌های جدید شراب پر می‌کردند، اما لباس‌ها و کفش‌هایشان به دلیل طولانی‌بودن سفر کهنه شد.</w:t>
      </w:r>
    </w:p>
    <w:p/>
    <w:p>
      <w:r xmlns:w="http://schemas.openxmlformats.org/wordprocessingml/2006/main">
        <w:t xml:space="preserve">1. خدا می تواند از جدید و قدیم استفاده کند: خداوند می تواند از جدید و قدیم برای انجام مقصود خود استفاده کند.</w:t>
      </w:r>
    </w:p>
    <w:p/>
    <w:p>
      <w:r xmlns:w="http://schemas.openxmlformats.org/wordprocessingml/2006/main">
        <w:t xml:space="preserve">2. برای سفر آماده باشید: هنگام شروع سفر، مهم است که برای موارد غیرمنتظره آماده باشید.</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امثال 21:5 - برنامه‌های کوشا همان‌طور که عجله منجر به فقر می‌شود، به سود منتهی می‌شود.</w:t>
      </w:r>
    </w:p>
    <w:p/>
    <w:p>
      <w:r xmlns:w="http://schemas.openxmlformats.org/wordprocessingml/2006/main">
        <w:t xml:space="preserve">یوشع 9:14 و آن مردان از آذوقه خود گرفتند و به زبان خداوند مشورت نخواستند.</w:t>
      </w:r>
    </w:p>
    <w:p/>
    <w:p>
      <w:r xmlns:w="http://schemas.openxmlformats.org/wordprocessingml/2006/main">
        <w:t xml:space="preserve">مردان اسرائیل بدون مشورت با خدا برای راهنمایی از جبعونیان تدارکات گرفتند.</w:t>
      </w:r>
    </w:p>
    <w:p/>
    <w:p>
      <w:r xmlns:w="http://schemas.openxmlformats.org/wordprocessingml/2006/main">
        <w:t xml:space="preserve">1. توکل به خدا در هر موقعیتی</w:t>
      </w:r>
    </w:p>
    <w:p/>
    <w:p>
      <w:r xmlns:w="http://schemas.openxmlformats.org/wordprocessingml/2006/main">
        <w:t xml:space="preserve">2. قدرت جستجوی حکمت خداوند</w:t>
      </w:r>
    </w:p>
    <w:p/>
    <w:p>
      <w:r xmlns:w="http://schemas.openxmlformats.org/wordprocessingml/2006/main">
        <w:t xml:space="preserve">1. یعقوب 1: 5 - "اگر یکی از شما فاقد خرد است، از خدا بخواهد که به همه بدون ملامت سخاوتمندانه می دهد و به او داده خواهد شد."</w:t>
      </w:r>
    </w:p>
    <w:p/>
    <w:p>
      <w:r xmlns:w="http://schemas.openxmlformats.org/wordprocessingml/2006/main">
        <w:t xml:space="preserve">2. امثال 3: 5-6 - "با تمام دل خود بر خداوند توکل کن و بر عقل خود تکیه مکن. در همه راههای خود او را بشناس و او راههای تو را راست خواهد کرد."</w:t>
      </w:r>
    </w:p>
    <w:p/>
    <w:p>
      <w:r xmlns:w="http://schemas.openxmlformats.org/wordprocessingml/2006/main">
        <w:t xml:space="preserve">یوشع 9:15 و یوشع با ایشان صلح کرد و با ایشان پیمان بست تا زنده بمانند. و امیران جماعت برای ایشان سوگند یاد کردند.</w:t>
      </w:r>
    </w:p>
    <w:p/>
    <w:p>
      <w:r xmlns:w="http://schemas.openxmlformats.org/wordprocessingml/2006/main">
        <w:t xml:space="preserve">یوشع با جبعونیان عهد بست و به آنها اجازه داد که زندگی کنند و شاهزادگان اسرائیل به آن سوگند یاد کردند.</w:t>
      </w:r>
    </w:p>
    <w:p/>
    <w:p>
      <w:r xmlns:w="http://schemas.openxmlformats.org/wordprocessingml/2006/main">
        <w:t xml:space="preserve">1: خدا از طریق یوشع و امیران اسرائیل رحمت خود را نشان داد و باید بر همه رحمت کرد.</w:t>
      </w:r>
    </w:p>
    <w:p/>
    <w:p>
      <w:r xmlns:w="http://schemas.openxmlformats.org/wordprocessingml/2006/main">
        <w:t xml:space="preserve">2: جبعونیان و عهد بین آنها و اسرائیل نمونه ای از وفاداری و وفاداری خداوند است.</w:t>
      </w:r>
    </w:p>
    <w:p/>
    <w:p>
      <w:r xmlns:w="http://schemas.openxmlformats.org/wordprocessingml/2006/main">
        <w:t xml:space="preserve">1: متی 5: 7 - "خوشا به حال مهربانان، زیرا آنها مورد رحمت قرار خواهند گرفت."</w:t>
      </w:r>
    </w:p>
    <w:p/>
    <w:p>
      <w:r xmlns:w="http://schemas.openxmlformats.org/wordprocessingml/2006/main">
        <w:t xml:space="preserve">2: مزمور 89:34 - "عهد خود را نخواهم شكست و كلامي را كه از لبهايم خارج شده تغيير نخواهم داد."</w:t>
      </w:r>
    </w:p>
    <w:p/>
    <w:p>
      <w:r xmlns:w="http://schemas.openxmlformats.org/wordprocessingml/2006/main">
        <w:t xml:space="preserve">یوشع 9:16 و در پایان سه روز پس از عهد بستن با ایشان، شنیدند که همسایگان ایشان هستند و در میان ایشان ساکن شدند.</w:t>
      </w:r>
    </w:p>
    <w:p/>
    <w:p>
      <w:r xmlns:w="http://schemas.openxmlformats.org/wordprocessingml/2006/main">
        <w:t xml:space="preserve">جبعونیان پس از سه روز با بنی‌اسرائیل پیمان بستند و بنی‌اسرائیل به زودی متوجه شدند که جبعونیان همسایه آنها هستند.</w:t>
      </w:r>
    </w:p>
    <w:p/>
    <w:p>
      <w:r xmlns:w="http://schemas.openxmlformats.org/wordprocessingml/2006/main">
        <w:t xml:space="preserve">1: ما می توانیم از بنی اسرائیل یاد بگیریم که برای شناخت همسایگان خود وقت بگذاریم.</w:t>
      </w:r>
    </w:p>
    <w:p/>
    <w:p>
      <w:r xmlns:w="http://schemas.openxmlformats.org/wordprocessingml/2006/main">
        <w:t xml:space="preserve">2: اگر برای ایجاد روابط وقت بگذاریم، خدا می تواند از طریق همسایگان به ما بیاموزد.</w:t>
      </w:r>
    </w:p>
    <w:p/>
    <w:p>
      <w:r xmlns:w="http://schemas.openxmlformats.org/wordprocessingml/2006/main">
        <w:t xml:space="preserve">1: فیلیپیان 2: 3-4 هیچ کاری را از روی جاه طلبی خودخواهانه یا غرور بیهوده انجام ندهید. بلکه در فروتنی، دیگران را بالاتر از خود بدانید، نه به نفع خود بلکه هر یک از شما به نفع دیگران.</w:t>
      </w:r>
    </w:p>
    <w:p/>
    <w:p>
      <w:r xmlns:w="http://schemas.openxmlformats.org/wordprocessingml/2006/main">
        <w:t xml:space="preserve">2: امثال 27:17 همانطور که آهن آهن را تیز می کند، یکی دیگر را تیز می کند.</w:t>
      </w:r>
    </w:p>
    <w:p/>
    <w:p>
      <w:r xmlns:w="http://schemas.openxmlformats.org/wordprocessingml/2006/main">
        <w:t xml:space="preserve">یوشع 9:17 و بنی اسرائیل سفر کرده، در روز سوم به شهرهای خود آمدند. شهرهای ایشان جبعون و خفیره و بیروت و قریات یاریم بود.</w:t>
      </w:r>
    </w:p>
    <w:p/>
    <w:p>
      <w:r xmlns:w="http://schemas.openxmlformats.org/wordprocessingml/2006/main">
        <w:t xml:space="preserve">بنی‌اسرائیل سفر کردند و در روز سوم به چهار شهر رسیدند: جبعون، خفیره، بیروت، و کریاتجیاریم.</w:t>
      </w:r>
    </w:p>
    <w:p/>
    <w:p>
      <w:r xmlns:w="http://schemas.openxmlformats.org/wordprocessingml/2006/main">
        <w:t xml:space="preserve">1. قدرت استقامت: چگونه بنی اسرائیل از طریق ناملایمات پیروز شدند</w:t>
      </w:r>
    </w:p>
    <w:p/>
    <w:p>
      <w:r xmlns:w="http://schemas.openxmlformats.org/wordprocessingml/2006/main">
        <w:t xml:space="preserve">2. قوت وحدت: چگونه بنی اسرائیل با هم بر مشکلات غلبه کردند</w:t>
      </w:r>
    </w:p>
    <w:p/>
    <w:p>
      <w:r xmlns:w="http://schemas.openxmlformats.org/wordprocessingml/2006/main">
        <w:t xml:space="preserve">1. متی 7: 13-14 "از دروازه باریک وارد شوید، زیرا دروازه وسیع و راهی آسان است که به هلاکت می رسد و کسانی که از آن وارد می شوند بسیارند. زیرا دروازه باریک و راه سخت است که به زندگی منتهی می شود و کسانی که آن را می یابند اندک هستند.»</w:t>
      </w:r>
    </w:p>
    <w:p/>
    <w:p>
      <w:r xmlns:w="http://schemas.openxmlformats.org/wordprocessingml/2006/main">
        <w:t xml:space="preserve">2. مزمور 37:23-24 گام‌های انسان به‌وسیله خداوند استوار می‌شود، هنگامی که از راه خود لذت می‌برد. اگر بیفتد، با سر افکنده نخواهد شد، زیرا خداوند دست او را گرفته است.</w:t>
      </w:r>
    </w:p>
    <w:p/>
    <w:p>
      <w:r xmlns:w="http://schemas.openxmlformats.org/wordprocessingml/2006/main">
        <w:t xml:space="preserve">یوشع 9:18 و بنی‌اسرائیل ایشان را نزدند، زیرا که روسای جماعت برای ایشان به یهوه خدای اسرائیل قسم خورده بودند. و تمام جماعت علیه شاهزادگان زمزمه کردند.</w:t>
      </w:r>
    </w:p>
    <w:p/>
    <w:p>
      <w:r xmlns:w="http://schemas.openxmlformats.org/wordprocessingml/2006/main">
        <w:t xml:space="preserve">امیران جماعت به جبعونیان قول داده بودند که بنی اسرائیل به آنها حمله نکنند، اما جماعت موافقت نکردند و علیه شاهزادگان زمزمه کردند.</w:t>
      </w:r>
    </w:p>
    <w:p/>
    <w:p>
      <w:r xmlns:w="http://schemas.openxmlformats.org/wordprocessingml/2006/main">
        <w:t xml:space="preserve">1: ما باید به قول خود وفادار باشیم، حتی در صورت مواجهه با مخالفت.</w:t>
      </w:r>
    </w:p>
    <w:p/>
    <w:p>
      <w:r xmlns:w="http://schemas.openxmlformats.org/wordprocessingml/2006/main">
        <w:t xml:space="preserve">2: ما باید به خداوند اعتماد کنیم و ایمان داشته باشیم که او فراهم خواهد کرد.</w:t>
      </w:r>
    </w:p>
    <w:p/>
    <w:p>
      <w:r xmlns:w="http://schemas.openxmlformats.org/wordprocessingml/2006/main">
        <w:t xml:space="preserve">1: جامعه 5:4-5 - وقتی برای خدا نذری می‌بندی، انجام آن را به تعویق نینداز. زیرا او از احمقان لذت نمی برد. آنچه را نذر کرده ای ادا کن. نذر نکنی بهتر از این است که نذر کنی و ادا نکنی.</w:t>
      </w:r>
    </w:p>
    <w:p/>
    <w:p>
      <w:r xmlns:w="http://schemas.openxmlformats.org/wordprocessingml/2006/main">
        <w:t xml:space="preserve">2: یعقوب 5:12 - اما مهمتر از همه، برادران من، نه به آسمان، نه به زمین و نه به هیچ سوگند دیگری سوگند یاد نکنید. و نه شما، نه. مبادا در معرض محکومیت قرار بگیرید.</w:t>
      </w:r>
    </w:p>
    <w:p/>
    <w:p>
      <w:r xmlns:w="http://schemas.openxmlformats.org/wordprocessingml/2006/main">
        <w:t xml:space="preserve">یوشع 9:19 اما جمیع امیران به تمام جماعت گفتند: «ما به یهوه خدای اسرائیل برای ایشان سوگند خورده‌ایم.</w:t>
      </w:r>
    </w:p>
    <w:p/>
    <w:p>
      <w:r xmlns:w="http://schemas.openxmlformats.org/wordprocessingml/2006/main">
        <w:t xml:space="preserve">امیران اسرائیل از عهدشکنی به جبعونیان خودداری کردند.</w:t>
      </w:r>
    </w:p>
    <w:p/>
    <w:p>
      <w:r xmlns:w="http://schemas.openxmlformats.org/wordprocessingml/2006/main">
        <w:t xml:space="preserve">1. ما باید همیشه به وعده های خود عمل کنیم حتی زمانی که ناخوشایند است.</w:t>
      </w:r>
    </w:p>
    <w:p/>
    <w:p>
      <w:r xmlns:w="http://schemas.openxmlformats.org/wordprocessingml/2006/main">
        <w:t xml:space="preserve">2. اهمیت یکپارچگی کلام ما.</w:t>
      </w:r>
    </w:p>
    <w:p/>
    <w:p>
      <w:r xmlns:w="http://schemas.openxmlformats.org/wordprocessingml/2006/main">
        <w:t xml:space="preserve">1. جامعه 5: 4-5 - هنگامی که با خدا عهد می کنید، در انجام آن تأخیر نکنید. او هیچ لذتی از احمق ها ندارد. به عهد خود وفا کن</w:t>
      </w:r>
    </w:p>
    <w:p/>
    <w:p>
      <w:r xmlns:w="http://schemas.openxmlformats.org/wordprocessingml/2006/main">
        <w:t xml:space="preserve">2. متی 5: 33-37 - "باز هم شنیده اید که از مدت ها قبل به مردم گفته شده است: "سوگند خود را نشکنید، بلکه سوگندهایی را که به خداوند داده اید نگه دارید." اما من به شما می گویم که اصلاً قسم نخورید، بگذارید «بله» شما «بله» و «نه» شما «نه» باشد. هر چیزی فراتر از این از شیطان می آید.</w:t>
      </w:r>
    </w:p>
    <w:p/>
    <w:p>
      <w:r xmlns:w="http://schemas.openxmlformats.org/wordprocessingml/2006/main">
        <w:t xml:space="preserve">یوشع 9:20 این را با آنها خواهیم کرد. ما حتی آنها را زنده خواهیم گذاشت، مبادا به خاطر سوگندهایی که به آنها قسم خورده ایم خشم بر ما وارد شود.</w:t>
      </w:r>
    </w:p>
    <w:p/>
    <w:p>
      <w:r xmlns:w="http://schemas.openxmlformats.org/wordprocessingml/2006/main">
        <w:t xml:space="preserve">بنی‌اسرائیل، با قسم‌خورده‌ای، تصمیم گرفتند که از دشمنان خود در امان بمانند و آنها را زنده نگه دارند، حتی اگر این امر می‌توانست بر خود خشم بیاورد.</w:t>
      </w:r>
    </w:p>
    <w:p/>
    <w:p>
      <w:r xmlns:w="http://schemas.openxmlformats.org/wordprocessingml/2006/main">
        <w:t xml:space="preserve">1. وفای به وعده ها: داستان بنی اسرائیل</w:t>
      </w:r>
    </w:p>
    <w:p/>
    <w:p>
      <w:r xmlns:w="http://schemas.openxmlformats.org/wordprocessingml/2006/main">
        <w:t xml:space="preserve">2. سوگند و واجبات: درك عواقب كلام ما</w:t>
      </w:r>
    </w:p>
    <w:p/>
    <w:p>
      <w:r xmlns:w="http://schemas.openxmlformats.org/wordprocessingml/2006/main">
        <w:t xml:space="preserve">1. متی 5:33-37 - تعلیم عیسی در مورد سوگند</w:t>
      </w:r>
    </w:p>
    <w:p/>
    <w:p>
      <w:r xmlns:w="http://schemas.openxmlformats.org/wordprocessingml/2006/main">
        <w:t xml:space="preserve">2. خروج 23: 1-2 - فرمان خدا مبنی بر عدم دادن وعده های دروغین</w:t>
      </w:r>
    </w:p>
    <w:p/>
    <w:p>
      <w:r xmlns:w="http://schemas.openxmlformats.org/wordprocessingml/2006/main">
        <w:t xml:space="preserve">یوشع 9:21 و امیران به آنها گفتند: بگذارید زنده بمانند. اما آنها برای تمام جماعت هیزم شکن و کشنده آب باشند. همانطور که شاهزادگان به آنها قول داده بودند.</w:t>
      </w:r>
    </w:p>
    <w:p/>
    <w:p>
      <w:r xmlns:w="http://schemas.openxmlformats.org/wordprocessingml/2006/main">
        <w:t xml:space="preserve">شاهزادگان اسرائیل به جبعونیان اجازه زندگی دادند، اما از آنها خواستند که خدمتگزار جامعه باشند و به قولی که شاهزادگان به آنها داده بودند عمل کنند.</w:t>
      </w:r>
    </w:p>
    <w:p/>
    <w:p>
      <w:r xmlns:w="http://schemas.openxmlformats.org/wordprocessingml/2006/main">
        <w:t xml:space="preserve">1. قدرت بخشش: چگونه شاهزادگان اسرائیل به جبعونیان رحم کردند</w:t>
      </w:r>
    </w:p>
    <w:p/>
    <w:p>
      <w:r xmlns:w="http://schemas.openxmlformats.org/wordprocessingml/2006/main">
        <w:t xml:space="preserve">2. وفای به وعده هایمان: چگونه شاهزادگان اسرائیل به قول خود به جبعونیان عمل کردند</w:t>
      </w:r>
    </w:p>
    <w:p/>
    <w:p>
      <w:r xmlns:w="http://schemas.openxmlformats.org/wordprocessingml/2006/main">
        <w:t xml:space="preserve">1. کولسیان 3:13 - اگر یکی از شما از کسی شکایتی داشت، یکدیگر را تحمل کنید و یکدیگر را ببخشید. همانطور که خداوند شما را بخشید، ببخشید.</w:t>
      </w:r>
    </w:p>
    <w:p/>
    <w:p>
      <w:r xmlns:w="http://schemas.openxmlformats.org/wordprocessingml/2006/main">
        <w:t xml:space="preserve">2. متی 5: 7 - خوشا به حال مهربانان، زیرا آنها رحمت خواهند یافت.</w:t>
      </w:r>
    </w:p>
    <w:p/>
    <w:p>
      <w:r xmlns:w="http://schemas.openxmlformats.org/wordprocessingml/2006/main">
        <w:t xml:space="preserve">یوشع 9:22 یوشع آنها را صدا زد و با آنها صحبت کرد و گفت: "پس ما را فریب دادید و گفتید که ما از شما بسیار دور هستیم. هنگامی که در میان ما ساکن هستید؟</w:t>
      </w:r>
    </w:p>
    <w:p/>
    <w:p>
      <w:r xmlns:w="http://schemas.openxmlformats.org/wordprocessingml/2006/main">
        <w:t xml:space="preserve">یوشع با جبعونیان مواجه می‌شود که او و اسرائیلی‌ها را فریب می‌دهند تا تصور کنند از سرزمینی دور آمده‌اند، در حالی که واقعاً در آن نزدیکی زندگی می‌کنند.</w:t>
      </w:r>
    </w:p>
    <w:p/>
    <w:p>
      <w:r xmlns:w="http://schemas.openxmlformats.org/wordprocessingml/2006/main">
        <w:t xml:space="preserve">1. خطر فریب: چگونه از فریب خوردن جلوگیری کنیم</w:t>
      </w:r>
    </w:p>
    <w:p/>
    <w:p>
      <w:r xmlns:w="http://schemas.openxmlformats.org/wordprocessingml/2006/main">
        <w:t xml:space="preserve">2. خدا همه را می بیند: یاد گرفتن صادق و شفاف بودن</w:t>
      </w:r>
    </w:p>
    <w:p/>
    <w:p>
      <w:r xmlns:w="http://schemas.openxmlformats.org/wordprocessingml/2006/main">
        <w:t xml:space="preserve">1. امثال 12:22 - "لبهای دروغگو برای خداوند مکروه است، اما کسانی که وفادار هستند مایه لذت او هستند."</w:t>
      </w:r>
    </w:p>
    <w:p/>
    <w:p>
      <w:r xmlns:w="http://schemas.openxmlformats.org/wordprocessingml/2006/main">
        <w:t xml:space="preserve">2. کولسیان 3: 9 - "به یکدیگر دروغ نگویید، زیرا که خود قدیم را با اعمالش کنار گذاشته اید."</w:t>
      </w:r>
    </w:p>
    <w:p/>
    <w:p>
      <w:r xmlns:w="http://schemas.openxmlformats.org/wordprocessingml/2006/main">
        <w:t xml:space="preserve">یوشع 9:23 پس اکنون شما ملعون هستید و هیچ یک از شما از غلام و هیزم شکن و آب کش برای خانه خدای من رهایی نمی یابد.</w:t>
      </w:r>
    </w:p>
    <w:p/>
    <w:p>
      <w:r xmlns:w="http://schemas.openxmlformats.org/wordprocessingml/2006/main">
        <w:t xml:space="preserve">جبعونیان بنی‌اسرائیل را فریب دادند و در نتیجه نفرین شدند و غلامان اسرائیل شدند و مجبور به انجام کارهای سخت مانند تراشیدن چوب و کشیدن آب برای خانه خدا شدند.</w:t>
      </w:r>
    </w:p>
    <w:p/>
    <w:p>
      <w:r xmlns:w="http://schemas.openxmlformats.org/wordprocessingml/2006/main">
        <w:t xml:space="preserve">1. عدالت خدا همیشه اجرا می شود - یوشع 9:23</w:t>
      </w:r>
    </w:p>
    <w:p/>
    <w:p>
      <w:r xmlns:w="http://schemas.openxmlformats.org/wordprocessingml/2006/main">
        <w:t xml:space="preserve">2. خطر فریب قوم خدا - یوشع 9:23</w:t>
      </w:r>
    </w:p>
    <w:p/>
    <w:p>
      <w:r xmlns:w="http://schemas.openxmlformats.org/wordprocessingml/2006/main">
        <w:t xml:space="preserve">1. سفر تثنیه 28:48 پس دشمنان خود را که خداوند علیه شما خواهد فرستاد در گرسنگی، تشنگی، برهنگی و نیاز به همه چیز خدمت کنید. و یوغی آهنین بر گردنت می گذارد تا اینکه تو را هلاک کند.</w:t>
      </w:r>
    </w:p>
    <w:p/>
    <w:p>
      <w:r xmlns:w="http://schemas.openxmlformats.org/wordprocessingml/2006/main">
        <w:t xml:space="preserve">2. امثال 11: 3 صداقت افراد راستگو آنها را هدایت می کند، اما انحراف بی وفا آنها را هلاک می کند.</w:t>
      </w:r>
    </w:p>
    <w:p/>
    <w:p>
      <w:r xmlns:w="http://schemas.openxmlformats.org/wordprocessingml/2006/main">
        <w:t xml:space="preserve">یوشع 9:24 و در جواب یوشع گفتند: «چون به غلامان تو گفته شد که چگونه یهوه خدایت به غلام خود موسی دستور داد که تمام زمین را به تو بدهد و جمیع ساکنان زمین را از حضور تو هلاک کند. بنابراین ما به خاطر شما از جان خود بسیار ترسیدیم و این کار را انجام دادیم.</w:t>
      </w:r>
    </w:p>
    <w:p/>
    <w:p>
      <w:r xmlns:w="http://schemas.openxmlformats.org/wordprocessingml/2006/main">
        <w:t xml:space="preserve">یوشع 9:24 درباره این است که چگونه جبعونیان یوشع و بنی اسرائیل را فریب دادند تا با آنها عهد ببندند و ادعا کنند که آنها از سرزمینی دور هستند.</w:t>
      </w:r>
    </w:p>
    <w:p/>
    <w:p>
      <w:r xmlns:w="http://schemas.openxmlformats.org/wordprocessingml/2006/main">
        <w:t xml:space="preserve">1. ما باید عاقل باشیم تا از فریب کسانی که ادعاهای نادرست می کنند اجتناب کنیم.</w:t>
      </w:r>
    </w:p>
    <w:p/>
    <w:p>
      <w:r xmlns:w="http://schemas.openxmlformats.org/wordprocessingml/2006/main">
        <w:t xml:space="preserve">2. باید مطیع دستورات خداوند باشیم، حتی در مواقعی که سخت است.</w:t>
      </w:r>
    </w:p>
    <w:p/>
    <w:p>
      <w:r xmlns:w="http://schemas.openxmlformats.org/wordprocessingml/2006/main">
        <w:t xml:space="preserve">1. امثال 3: 5-6 - با تمام قلب خود به خداوند اعتماد کنید و به درک خود تکیه نکنید. در همه راههای خود او را بشناسید و او راههای شما را راست خواهد کرد.</w:t>
      </w:r>
    </w:p>
    <w:p/>
    <w:p>
      <w:r xmlns:w="http://schemas.openxmlformats.org/wordprocessingml/2006/main">
        <w:t xml:space="preserve">2. اشعیا 30:21 - چه به راست بچرخید و چه به چپ، گوش های شما صدایی را از پشت سر شما می شنود که می گوید: این راه است. در آن راه برو</w:t>
      </w:r>
    </w:p>
    <w:p/>
    <w:p>
      <w:r xmlns:w="http://schemas.openxmlformats.org/wordprocessingml/2006/main">
        <w:t xml:space="preserve">یوشع 9:25 و اکنون، بنگر، ما در دست تو هستیم، همانطور که به نظر تو خوب و درست است که با ما رفتار کنی، انجام بده.</w:t>
      </w:r>
    </w:p>
    <w:p/>
    <w:p>
      <w:r xmlns:w="http://schemas.openxmlformats.org/wordprocessingml/2006/main">
        <w:t xml:space="preserve">جبعونیان از یوشع می خواهند که هر طور که صلاح می داند با آنها رفتار کند.</w:t>
      </w:r>
    </w:p>
    <w:p/>
    <w:p>
      <w:r xmlns:w="http://schemas.openxmlformats.org/wordprocessingml/2006/main">
        <w:t xml:space="preserve">1. تسلیم شدن در برابر اراده خداوند در هر شرایطی.</w:t>
      </w:r>
    </w:p>
    <w:p/>
    <w:p>
      <w:r xmlns:w="http://schemas.openxmlformats.org/wordprocessingml/2006/main">
        <w:t xml:space="preserve">2. اعتماد به تشخیص و هدایت خداوند.</w:t>
      </w:r>
    </w:p>
    <w:p/>
    <w:p>
      <w:r xmlns:w="http://schemas.openxmlformats.org/wordprocessingml/2006/main">
        <w:t xml:space="preserve">1. رومیان 12:2 و به این جهان شبیه نشوید، بلکه با تجدید ذهن خود متحول شوید تا بتوانید ثابت کنید که آن اراده خوب، پسندیده و کامل خدا چیست.</w:t>
      </w:r>
    </w:p>
    <w:p/>
    <w:p>
      <w:r xmlns:w="http://schemas.openxmlformats.org/wordprocessingml/2006/main">
        <w:t xml:space="preserve">2. مزمور 25:12-14 چه کسی است که از خداوند می ترسد؟ او را به روشی که خودش انتخاب می کند آموزش خواهد داد. روح او در آسایش ساکن خواهد شد. و نسل او وارث زمین خواهد بود. راز خداوند نزد آنانی است که از او می ترسند. و او عهد خود را به آنها نشان خواهد داد.</w:t>
      </w:r>
    </w:p>
    <w:p/>
    <w:p>
      <w:r xmlns:w="http://schemas.openxmlformats.org/wordprocessingml/2006/main">
        <w:t xml:space="preserve">یوشع 9:26 و با آنها نیز چنین کرد و آنها را از دست بنی اسرائیل رهانید تا آنها را نکشند.</w:t>
      </w:r>
    </w:p>
    <w:p/>
    <w:p>
      <w:r xmlns:w="http://schemas.openxmlformats.org/wordprocessingml/2006/main">
        <w:t xml:space="preserve">بنی اسرائیل از جبعونیان در امان ماندند و علیرغم فریب آنها آنها را نکشتند.</w:t>
      </w:r>
    </w:p>
    <w:p/>
    <w:p>
      <w:r xmlns:w="http://schemas.openxmlformats.org/wordprocessingml/2006/main">
        <w:t xml:space="preserve">1. لطف خدا از اشتباهات ما بزرگتر است.</w:t>
      </w:r>
    </w:p>
    <w:p/>
    <w:p>
      <w:r xmlns:w="http://schemas.openxmlformats.org/wordprocessingml/2006/main">
        <w:t xml:space="preserve">2. شفقت بر فریب غلبه می کند.</w:t>
      </w:r>
    </w:p>
    <w:p/>
    <w:p>
      <w:r xmlns:w="http://schemas.openxmlformats.org/wordprocessingml/2006/main">
        <w:t xml:space="preserve">1. رومیان 5: 20-21 اما در جایی که گناه زیاد شد، فیض بیش از پیش افزایش یافت، به طوری که همانطور که گناه در مرگ سلطنت کرد، فیض نیز از طریق عدالت تا حیات جاودانی توسط خداوند ما عیسی مسیح سلطنت خواهد کرد.</w:t>
      </w:r>
    </w:p>
    <w:p/>
    <w:p>
      <w:r xmlns:w="http://schemas.openxmlformats.org/wordprocessingml/2006/main">
        <w:t xml:space="preserve">2. افسسیان 4: 32 با یکدیگر مهربان باشید، مهربان باشید و یکدیگر را ببخشید، همانطور که خدا در مسیح شما را بخشید.</w:t>
      </w:r>
    </w:p>
    <w:p/>
    <w:p>
      <w:r xmlns:w="http://schemas.openxmlformats.org/wordprocessingml/2006/main">
        <w:t xml:space="preserve">یوشع 9:27 و یوشع آنها را در آن روز چوب تراش و کشوهای آب برای جماعت و برای مذبح خداوند تا امروز در مکانی که باید انتخاب کند قرار داد.</w:t>
      </w:r>
    </w:p>
    <w:p/>
    <w:p>
      <w:r xmlns:w="http://schemas.openxmlformats.org/wordprocessingml/2006/main">
        <w:t xml:space="preserve">یوشع با جبعونیان عهد بست و آنها را برای کارهای یدی برای بنی‌اسرائیل منصوب کرد، و این قرارداد هنوز در زمان نگارش آن به قوت خود باقی بود.</w:t>
      </w:r>
    </w:p>
    <w:p/>
    <w:p>
      <w:r xmlns:w="http://schemas.openxmlformats.org/wordprocessingml/2006/main">
        <w:t xml:space="preserve">1. قدرت عهد: پایبندی به عهد خود حتی زمانی که دشوار است.</w:t>
      </w:r>
    </w:p>
    <w:p/>
    <w:p>
      <w:r xmlns:w="http://schemas.openxmlformats.org/wordprocessingml/2006/main">
        <w:t xml:space="preserve">2. اهمیت تشخیص و خرد در تصمیم گیری.</w:t>
      </w:r>
    </w:p>
    <w:p/>
    <w:p>
      <w:r xmlns:w="http://schemas.openxmlformats.org/wordprocessingml/2006/main">
        <w:t xml:space="preserve">1. جامعه 5: 5 - نذر نكردن بهتر از نذر كردن و انجام ندادن آن است.</w:t>
      </w:r>
    </w:p>
    <w:p/>
    <w:p>
      <w:r xmlns:w="http://schemas.openxmlformats.org/wordprocessingml/2006/main">
        <w:t xml:space="preserve">2. امثال 14:15 - ساده لوح هر چیزی را باور می کند، اما خردمند به قدم های خود می اندیشد.</w:t>
      </w:r>
    </w:p>
    <w:p/>
    <w:p>
      <w:r xmlns:w="http://schemas.openxmlformats.org/wordprocessingml/2006/main">
        <w:t xml:space="preserve">یوشع 10 را می توان در سه پاراگراف به شرح زیر خلاصه کرد و آیات ذکر شده را می توان بیان کرد:</w:t>
      </w:r>
    </w:p>
    <w:p/>
    <w:p>
      <w:r xmlns:w="http://schemas.openxmlformats.org/wordprocessingml/2006/main">
        <w:t xml:space="preserve">بند 1: یوشع 10:1-15 فتح پادشاهان کنعانی جنوبی را توصیف می کند. آدونی زدک، پادشاه اورشلیم، با چهار پادشاه آموری دیگر برای مبارزه با یوشع و بنی اسرائیل متحد می شود. با این حال، یوشع پیامی از جانب خدا دریافت می کند که او را به پیروزی می رساند. ارتش اسرائیل تمام شب را برای حمله غافلگیرانه به دشمنان خود رژه می‌رود و با طوفان تگرگ و روشنایی روز طولانی آنها را شکست می‌دهد. پنج پادشاه فرار می‌کنند و در غار پنهان می‌شوند، در حالی که یوشع دستور می‌دهد سنگ‌های بزرگی را بالای ورودی آن بگذارند.</w:t>
      </w:r>
    </w:p>
    <w:p/>
    <w:p>
      <w:r xmlns:w="http://schemas.openxmlformats.org/wordprocessingml/2006/main">
        <w:t xml:space="preserve">پاراگراف 2: در ادامه یوشع 10:16-28، ثبت شده است که یوشع پس از نبرد، پادشاهان اسیر شده را بیرون می آورد و به افراد خود دستور می دهد که پاهای خود را بر گردن خود بگذارند، عملی نمادین برای پیروزی بر دشمنانشان. سپس شهرهای جنوبی با پیشروی بیشتر در قلمرو کنعان یکی یکی توسط اسرائیل فتح می شوند.</w:t>
      </w:r>
    </w:p>
    <w:p/>
    <w:p>
      <w:r xmlns:w="http://schemas.openxmlformats.org/wordprocessingml/2006/main">
        <w:t xml:space="preserve">بند 3: یوشع 10 با تأکید بر فتوحات و پیروزی های بیشتر در یوشع 10:29-43 به پایان می رسد. این فصل نبردهای مختلفی را ثبت می کند که در آن شهرهای متعددی به تصرف اسرائیل درآمده است. از مکه تا لیبنه، لاکیش، جازر، اگلون، حبرون، دبیر و غیره یوشع بنی‌اسرائیل را در تسخیر این سرزمین‌ها بر اساس دستورات خدا رهبری می‌کند.</w:t>
      </w:r>
    </w:p>
    <w:p/>
    <w:p>
      <w:r xmlns:w="http://schemas.openxmlformats.org/wordprocessingml/2006/main">
        <w:t xml:space="preserve">به طور خلاصه:</w:t>
      </w:r>
    </w:p>
    <w:p>
      <w:r xmlns:w="http://schemas.openxmlformats.org/wordprocessingml/2006/main">
        <w:t xml:space="preserve">جاشوا 10 ارائه می دهد:</w:t>
      </w:r>
    </w:p>
    <w:p>
      <w:r xmlns:w="http://schemas.openxmlformats.org/wordprocessingml/2006/main">
        <w:t xml:space="preserve">فتح پادشاهان کنعانی جنوبی پیروزی تضمین شده توسط خدا.</w:t>
      </w:r>
    </w:p>
    <w:p>
      <w:r xmlns:w="http://schemas.openxmlformats.org/wordprocessingml/2006/main">
        <w:t xml:space="preserve">عمل نمادین بر پیروزی پادشاهان شکست خورده اعلام شد.</w:t>
      </w:r>
    </w:p>
    <w:p>
      <w:r xmlns:w="http://schemas.openxmlformats.org/wordprocessingml/2006/main">
        <w:t xml:space="preserve">فتح بیشتر شهرهایی که طبق دستورات خدا تصرف شده اند.</w:t>
      </w:r>
    </w:p>
    <w:p/>
    <w:p>
      <w:r xmlns:w="http://schemas.openxmlformats.org/wordprocessingml/2006/main">
        <w:t xml:space="preserve">تأکید بر فتح پادشاهان کنعانی جنوبی که خدا تضمین کرده است.</w:t>
      </w:r>
    </w:p>
    <w:p>
      <w:r xmlns:w="http://schemas.openxmlformats.org/wordprocessingml/2006/main">
        <w:t xml:space="preserve">عمل نمادین بر پیروزی پادشاهان شکست خورده اعلام شد.</w:t>
      </w:r>
    </w:p>
    <w:p>
      <w:r xmlns:w="http://schemas.openxmlformats.org/wordprocessingml/2006/main">
        <w:t xml:space="preserve">فتح بیشتر شهرهایی که طبق دستورات خدا تصرف شده اند.</w:t>
      </w:r>
    </w:p>
    <w:p/>
    <w:p>
      <w:r xmlns:w="http://schemas.openxmlformats.org/wordprocessingml/2006/main">
        <w:t xml:space="preserve">این فصل بر فتح پادشاهان کنعانی جنوبی، یک عمل نمادین بر شاهان شکست خورده، و تسخیر بیشتر شهرهای مختلف کنعان تمرکز دارد. در یوشع 10، آدونی زدک، پادشاه اورشلیم، با چهار پادشاه آموری دیگر برای مبارزه با یوشع و بنی اسرائیل متحد می شود. با این حال، یوشع پیامی از جانب خدا دریافت می کند که او را به پیروزی می رساند. ارتش اسرائیل با یک راهپیمایی شبانه دشمنان خود را غافلگیر می کند و با مداخله الهی، طوفان تگرگ و روشنایی طولانی روز آنها را شکست می دهد. پنج پادشاه فرار می‌کنند و در غار پنهان می‌شوند، در حالی که یوشع دستور می‌دهد سنگ‌هایی را بالای ورودی غار بگذارند.</w:t>
      </w:r>
    </w:p>
    <w:p/>
    <w:p>
      <w:r xmlns:w="http://schemas.openxmlformats.org/wordprocessingml/2006/main">
        <w:t xml:space="preserve">در ادامه در جاشوا 10، پس از نبرد، جاشوا پادشاهان اسیر شده را بیرون می آورد و به افراد خود دستور می دهد که پاهای خود را روی گردن خود بگذارند، عملی نمادین که پیروزی بر دشمنان خود را اعلام می کند. این عمل نشان دهنده پیروزی کامل آنها بر این پادشاهان کنعانی جنوبی است. پس از آن، اسرائیل به فتوحات خود ادامه می دهد و شهرهای مختلف را یکی پس از دیگری بر اساس دستورات الهی تسخیر می کند، مکه، لیبنه، لاکیش، جازر، اگلون، حبرون، دبیر و غیره.</w:t>
      </w:r>
    </w:p>
    <w:p/>
    <w:p>
      <w:r xmlns:w="http://schemas.openxmlformats.org/wordprocessingml/2006/main">
        <w:t xml:space="preserve">جاشوا 10 با تأکید بر فتوحات و پیروزی‌های بیشتر که در نبردهای مختلف ثبت شده است، پایان می‌یابد که شهرهای متعددی توسط اسرائیل تصرف می‌شوند. از مکه تا لیبنه، لاکیش تا جازر یوشع، بنی اسرائیل را در اجرای احکام خدا برای فتح این سرزمین‌ها رهبری می‌کند، زیرا آنها به لشکرکشی خود در سراسر کنعان ادامه می‌دهند.</w:t>
      </w:r>
    </w:p>
    <w:p/>
    <w:p>
      <w:r xmlns:w="http://schemas.openxmlformats.org/wordprocessingml/2006/main">
        <w:t xml:space="preserve">یوشع 10:1 هنگامی که ادونیزدک پادشاه اورشلیم شنید که یوشع عای را گرفته و آن را به کلی ویران کرده است. همانطور که با اریحا و پادشاهش کرده بود، با عای و پادشاهش نیز چنین کرد. و ساکنان جبعون چگونه با اسرائیل صلح کرده بودند و در میان آنها بودند.</w:t>
      </w:r>
    </w:p>
    <w:p/>
    <w:p>
      <w:r xmlns:w="http://schemas.openxmlformats.org/wordprocessingml/2006/main">
        <w:t xml:space="preserve">آدونیسدک، پادشاه اورشلیم، از پیروزی‌های بنی اسرائیل به رهبری یوشع در تصرف شهرهای عای و اریحا، و چگونگی صلح جبعون با اسرائیل شنید.</w:t>
      </w:r>
    </w:p>
    <w:p/>
    <w:p>
      <w:r xmlns:w="http://schemas.openxmlformats.org/wordprocessingml/2006/main">
        <w:t xml:space="preserve">1. قدرت ایمان: درس هایی از جاشوا 10</w:t>
      </w:r>
    </w:p>
    <w:p/>
    <w:p>
      <w:r xmlns:w="http://schemas.openxmlformats.org/wordprocessingml/2006/main">
        <w:t xml:space="preserve">2. حاکمیت خدا: چگونه او تاریخ را هدایت می کند</w:t>
      </w:r>
    </w:p>
    <w:p/>
    <w:p>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اشعیا 55:11 - کلام من نیز چنین خواهد بود که از دهان من خارج می شود. خالی نزد من برنمی گردد، بلکه آنچه را که قصد دارم انجام می دهد و در چیزی که برای آن فرستاده ام موفق خواهد شد.</w:t>
      </w:r>
    </w:p>
    <w:p/>
    <w:p>
      <w:r xmlns:w="http://schemas.openxmlformats.org/wordprocessingml/2006/main">
        <w:t xml:space="preserve">یوشع 10:2 که بسیار ترسیدند، زیرا جِبعون شهر بزرگی بود، مانند یکی از شهرهای سلطنتی، و چون از عای بزرگتر بود، و همه مردان آن نیرومند بودند.</w:t>
      </w:r>
    </w:p>
    <w:p/>
    <w:p>
      <w:r xmlns:w="http://schemas.openxmlformats.org/wordprocessingml/2006/main">
        <w:t xml:space="preserve">یوشع و بنی‌اسرائیل از جِبعون به‌دلیل بزرگی و قدرت آن بسیار می‌ترسیدند.</w:t>
      </w:r>
    </w:p>
    <w:p/>
    <w:p>
      <w:r xmlns:w="http://schemas.openxmlformats.org/wordprocessingml/2006/main">
        <w:t xml:space="preserve">1. خداوند اغلب ما را به انجام کارهای بزرگ با وجود ترس دعوت می کند.</w:t>
      </w:r>
    </w:p>
    <w:p/>
    <w:p>
      <w:r xmlns:w="http://schemas.openxmlformats.org/wordprocessingml/2006/main">
        <w:t xml:space="preserve">2. نباید اجازه دهیم ترس ما را از انجام خواست خدا فلج کند.</w:t>
      </w:r>
    </w:p>
    <w:p/>
    <w:p>
      <w:r xmlns:w="http://schemas.openxmlformats.org/wordprocessingml/2006/main">
        <w:t xml:space="preserve">1.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2. دوم تیموتائوس 1: 7 - "زیرا روحی که خدا به ما داده است ما را ترسو نمی کند، بلکه به ما قدرت، عشق و انضباط می دهد."</w:t>
      </w:r>
    </w:p>
    <w:p/>
    <w:p>
      <w:r xmlns:w="http://schemas.openxmlformats.org/wordprocessingml/2006/main">
        <w:t xml:space="preserve">یوشع 10:3 از این رو آدونیسدک، پادشاه اورشلیم، نزد هحام، پادشاه حبرون، و نزد پیرام، پادشاه یرموت، و نزد یافیا، پادشاه لاکیش، و نزد دبیر، پادشاه اگلون، فرستاد و گفت:</w:t>
      </w:r>
    </w:p>
    <w:p/>
    <w:p>
      <w:r xmlns:w="http://schemas.openxmlformats.org/wordprocessingml/2006/main">
        <w:t xml:space="preserve">آدونیزدک، پادشاه اورشلیم، پیامی به هوهام (پادشاه حبرون)، پیرام (پادشاه ژرموت)، یافیا (پادشاه لاکیش) و دبیر (پادشاه اگلون) فرستاد.</w:t>
      </w:r>
    </w:p>
    <w:p/>
    <w:p>
      <w:r xmlns:w="http://schemas.openxmlformats.org/wordprocessingml/2006/main">
        <w:t xml:space="preserve">1. "قدرت وحدت"</w:t>
      </w:r>
    </w:p>
    <w:p/>
    <w:p>
      <w:r xmlns:w="http://schemas.openxmlformats.org/wordprocessingml/2006/main">
        <w:t xml:space="preserve">2. "اهمیت ارتباط با دیگران"</w:t>
      </w:r>
    </w:p>
    <w:p/>
    <w:p>
      <w:r xmlns:w="http://schemas.openxmlformats.org/wordprocessingml/2006/main">
        <w:t xml:space="preserve">1. مزمور 133:1 - "بنگرید، چه خوب و چه خوشایند است که برادران با هم در یکپارچگی زندگی کنند!"</w:t>
      </w:r>
    </w:p>
    <w:p/>
    <w:p>
      <w:r xmlns:w="http://schemas.openxmlformats.org/wordprocessingml/2006/main">
        <w:t xml:space="preserve">2. جامعه 4: 9-12 - "دو نفر بهتر از یک هستند، زیرا برای زحمات خود پاداش خوبی دارند. زیرا اگر بیفتند، همنوع خود را بلند می کند. چون دیگری ندارد که او را بلند کند.باز هم اگر دو نفر کنار هم بخوابند گرما دارند، اما چگونه می توان به تنهایی گرم بود؟و اگر یکی بر او چیره شد، دو نفر با او مقابله خواهند کرد و طناب سه گانه به سرعت گسسته نمی شود. "</w:t>
      </w:r>
    </w:p>
    <w:p/>
    <w:p>
      <w:r xmlns:w="http://schemas.openxmlformats.org/wordprocessingml/2006/main">
        <w:t xml:space="preserve">یوشع 10:4 نزد من بیا و مرا یاری کن تا جبعون را بزنیم، زیرا که با یوشع و بنی اسرائیل صلح کرده است.</w:t>
      </w:r>
    </w:p>
    <w:p/>
    <w:p>
      <w:r xmlns:w="http://schemas.openxmlformats.org/wordprocessingml/2006/main">
        <w:t xml:space="preserve">یوشع از قوم اسرائیل می خواهد که به او بپیوندند تا به شهر جبعون که با بنی اسرائیل صلح کرده بود حمله کنند.</w:t>
      </w:r>
    </w:p>
    <w:p/>
    <w:p>
      <w:r xmlns:w="http://schemas.openxmlformats.org/wordprocessingml/2006/main">
        <w:t xml:space="preserve">1. خداوند برای همه ما مأموریتی دارد و گاهی برای انجام آن باید ریسک کنیم.</w:t>
      </w:r>
    </w:p>
    <w:p/>
    <w:p>
      <w:r xmlns:w="http://schemas.openxmlformats.org/wordprocessingml/2006/main">
        <w:t xml:space="preserve">2. ما نباید اهمیت صلح را حتی در زمان درگیری فراموش کنیم.</w:t>
      </w:r>
    </w:p>
    <w:p/>
    <w:p>
      <w:r xmlns:w="http://schemas.openxmlformats.org/wordprocessingml/2006/main">
        <w:t xml:space="preserve">1. متی 5:9 - خوشا به حال صلح کنندگان، زیرا آنها پسران خدا خوانده خواهند شد.</w:t>
      </w:r>
    </w:p>
    <w:p/>
    <w:p>
      <w:r xmlns:w="http://schemas.openxmlformats.org/wordprocessingml/2006/main">
        <w:t xml:space="preserve">2. اشعیا 2: 4 - او بین امت ها داوری خواهد کرد و برای بسیاری از مردم اختلافات را حل خواهد کرد. و شمشیرهای خود را گاوآهن و نیزه های خود را به قلاب های هرس خواهند زد. ملت بر ضد ملت شمشیر بلند نخواهند کرد و دیگر جنگ را نخواهند آموخت.</w:t>
      </w:r>
    </w:p>
    <w:p/>
    <w:p>
      <w:r xmlns:w="http://schemas.openxmlformats.org/wordprocessingml/2006/main">
        <w:t xml:space="preserve">یوشع 10:5 پس پنج پادشاه اموریان، پادشاه اورشلیم، پادشاه حبرون، پادشاه یرموت، پادشاه لاکیش، پادشاه اگلون، جمع شدند و با تمام لشکریان خود بالا رفتند. و در مقابل جبعون اردو زدند و با آن جنگیدند.</w:t>
      </w:r>
    </w:p>
    <w:p/>
    <w:p>
      <w:r xmlns:w="http://schemas.openxmlformats.org/wordprocessingml/2006/main">
        <w:t xml:space="preserve">پنج پادشاه اموریان متحد شدند و به جنگ شهر جِبعون رفتند.</w:t>
      </w:r>
    </w:p>
    <w:p/>
    <w:p>
      <w:r xmlns:w="http://schemas.openxmlformats.org/wordprocessingml/2006/main">
        <w:t xml:space="preserve">1: اتحاد در برابر ناملایمات قدرت و شجاعت می آورد.</w:t>
      </w:r>
    </w:p>
    <w:p/>
    <w:p>
      <w:r xmlns:w="http://schemas.openxmlformats.org/wordprocessingml/2006/main">
        <w:t xml:space="preserve">2: ما باید به خدا اعتماد کنیم که در میانه نبردهای ما برای ما بجنگد.</w:t>
      </w:r>
    </w:p>
    <w:p/>
    <w:p>
      <w:r xmlns:w="http://schemas.openxmlformats.org/wordprocessingml/2006/main">
        <w:t xml:space="preserve">1: افسسیان 6: 10-18 - در خداوند و در قدرت قدرتمند او قوی باشید.</w:t>
      </w:r>
    </w:p>
    <w:p/>
    <w:p>
      <w:r xmlns:w="http://schemas.openxmlformats.org/wordprocessingml/2006/main">
        <w:t xml:space="preserve">2: 1 قرنتیان 15:58 - بنابراین، برادران و خواهران عزیزم، محکم بایستید. اجازه نده هیچ چیز شما را تکان دهد. همیشه خود را کاملاً به کار خداوند بسپارید، زیرا می دانید که زحمت شما در خداوند بیهوده نیست.</w:t>
      </w:r>
    </w:p>
    <w:p/>
    <w:p>
      <w:r xmlns:w="http://schemas.openxmlformats.org/wordprocessingml/2006/main">
        <w:t xml:space="preserve">یوشع 10:6 و مردان جبعون نزد یوشع به اردوگاه جلجال فرستاده، گفتند: «دست خود را از بندگانت سست مكن. به سرعت نزد ما بیایید و ما را نجات دهید و به ما کمک کنید، زیرا همه پادشاهان اموریان که در کوهستان ساکن هستند، علیه ما جمع شده اند.</w:t>
      </w:r>
    </w:p>
    <w:p/>
    <w:p>
      <w:r xmlns:w="http://schemas.openxmlformats.org/wordprocessingml/2006/main">
        <w:t xml:space="preserve">مردم جبعون برای یوشع دعایی فرستادند و از او در برابر پادشاهان اموریان که به آنها حمله می کردند کمک خواستند.</w:t>
      </w:r>
    </w:p>
    <w:p/>
    <w:p>
      <w:r xmlns:w="http://schemas.openxmlformats.org/wordprocessingml/2006/main">
        <w:t xml:space="preserve">1. خدا کمک ما در مواقع سختی است (مزمور 46:1).</w:t>
      </w:r>
    </w:p>
    <w:p/>
    <w:p>
      <w:r xmlns:w="http://schemas.openxmlformats.org/wordprocessingml/2006/main">
        <w:t xml:space="preserve">2. ما باید مایل باشیم که به همسایه نیازمند خود کمک کنیم (غلاطیان 6:2).</w:t>
      </w:r>
    </w:p>
    <w:p/>
    <w:p>
      <w:r xmlns:w="http://schemas.openxmlformats.org/wordprocessingml/2006/main">
        <w:t xml:space="preserve">1. مزمور 46:1 - خدا پناهگاه و قوت ما است، یاری همیشه حاضر در مشکلات.</w:t>
      </w:r>
    </w:p>
    <w:p/>
    <w:p>
      <w:r xmlns:w="http://schemas.openxmlformats.org/wordprocessingml/2006/main">
        <w:t xml:space="preserve">2. غلاطیان 6: 2 - بارهای یکدیگر را حمل کنید و بدین ترتیب شریعت مسیح را به انجام خواهید رساند.</w:t>
      </w:r>
    </w:p>
    <w:p/>
    <w:p>
      <w:r xmlns:w="http://schemas.openxmlformats.org/wordprocessingml/2006/main">
        <w:t xml:space="preserve">یوشع 10:7 پس یوشع از جلجال بالا رفت، او و تمامی جنگجویان با او و تمامی مردان دلیر.</w:t>
      </w:r>
    </w:p>
    <w:p/>
    <w:p>
      <w:r xmlns:w="http://schemas.openxmlformats.org/wordprocessingml/2006/main">
        <w:t xml:space="preserve">جاشوا ارتش را به پیروزی در برابر دشمنان خود هدایت می کند.</w:t>
      </w:r>
    </w:p>
    <w:p/>
    <w:p>
      <w:r xmlns:w="http://schemas.openxmlformats.org/wordprocessingml/2006/main">
        <w:t xml:space="preserve">1. خداوند در نبردهای ما با ماست، زیرا می‌دانیم که ما را به پیروزی خواهد رساند.</w:t>
      </w:r>
    </w:p>
    <w:p/>
    <w:p>
      <w:r xmlns:w="http://schemas.openxmlformats.org/wordprocessingml/2006/main">
        <w:t xml:space="preserve">2. پیروزی از توکل بر خدا و توکل بر او برای نیرو حاصل می شود.</w:t>
      </w:r>
    </w:p>
    <w:p/>
    <w:p>
      <w:r xmlns:w="http://schemas.openxmlformats.org/wordprocessingml/2006/main">
        <w:t xml:space="preserve">1. اشعیا 41:10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مزمور 18:2 خداوند صخره و قلعه من و نجات دهنده من است، خدای من، صخره من، که به او پناه می برم، سپر من، و شاخ نجات من، دژ من است.</w:t>
      </w:r>
    </w:p>
    <w:p/>
    <w:p>
      <w:r xmlns:w="http://schemas.openxmlformats.org/wordprocessingml/2006/main">
        <w:t xml:space="preserve">یوشع 10:8 خداوند به یوشع گفت: «از آنها نترس، زیرا آنها را به دست تو تسلیم کردم. مردی از آنها در برابر تو بایستد.</w:t>
      </w:r>
    </w:p>
    <w:p/>
    <w:p>
      <w:r xmlns:w="http://schemas.openxmlformats.org/wordprocessingml/2006/main">
        <w:t xml:space="preserve">وعده حفاظت و پیروزی خداوند.</w:t>
      </w:r>
    </w:p>
    <w:p/>
    <w:p>
      <w:r xmlns:w="http://schemas.openxmlformats.org/wordprocessingml/2006/main">
        <w:t xml:space="preserve">1: خدا وعده می دهد که از قوم خود محافظت و پیروزی را فراهم کند.</w:t>
      </w:r>
    </w:p>
    <w:p/>
    <w:p>
      <w:r xmlns:w="http://schemas.openxmlformats.org/wordprocessingml/2006/main">
        <w:t xml:space="preserve">2: خداوند هرگز ما را رها نمی کند و ما را رها نمی کند و همیشه در میان مبارزات ما با ما خواهد بود.</w:t>
      </w:r>
    </w:p>
    <w:p/>
    <w:p>
      <w:r xmlns:w="http://schemas.openxmlformats.org/wordprocessingml/2006/main">
        <w:t xml:space="preserve">1: مزمور 46: 1-3 "خدا پناهگاه و قوت ما است و در مصیبت کمکی بسیار حاضر است. بنابراین ما نخواهیم ترسید اگر زمین راه را بپیچد، اگر کوهها به دل دریا منتقل شوند و آبهای آن غرش کنند. و کف می کند، هر چند کوه ها از ورم آن می لرزند.»</w:t>
      </w:r>
    </w:p>
    <w:p/>
    <w:p>
      <w:r xmlns:w="http://schemas.openxmlformats.org/wordprocessingml/2006/main">
        <w:t xml:space="preserve">2: اشعیا 41:10 "نترس، زیرا من با تو هستم، هراسان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یوشع 10:9 یوشع ناگهان نزد ایشان آمد و تمام شب را از جلجال برخاست.</w:t>
      </w:r>
    </w:p>
    <w:p/>
    <w:p>
      <w:r xmlns:w="http://schemas.openxmlformats.org/wordprocessingml/2006/main">
        <w:t xml:space="preserve">یوشع بنی اسرائیل را به پیروزی ناگهانی بر آموری ها هدایت کرد.</w:t>
      </w:r>
    </w:p>
    <w:p/>
    <w:p>
      <w:r xmlns:w="http://schemas.openxmlformats.org/wordprocessingml/2006/main">
        <w:t xml:space="preserve">1: هنگام مواجهه با موانع به ظاهر غیرقابل عبور، ایمان داشته باشید که خداوند راهی برای موفقیت فراهم خواهد کرد.</w:t>
      </w:r>
    </w:p>
    <w:p/>
    <w:p>
      <w:r xmlns:w="http://schemas.openxmlformats.org/wordprocessingml/2006/main">
        <w:t xml:space="preserve">2: به خداوند توکل کن تا تو را از شر تمام دشمنانت نجات دهد.</w:t>
      </w:r>
    </w:p>
    <w:p/>
    <w:p>
      <w:r xmlns:w="http://schemas.openxmlformats.org/wordprocessingml/2006/main">
        <w:t xml:space="preserve">1: اشعیا 43:2 - هنگامی که از میان آتش گذر می کنید، نسوخته شوید و شعله شما را بسوزاند.</w:t>
      </w:r>
    </w:p>
    <w:p/>
    <w:p>
      <w:r xmlns:w="http://schemas.openxmlformats.org/wordprocessingml/2006/main">
        <w:t xml:space="preserve">2: مزمور 46:1 - خدا پناهگاه و قوت ماست، کمکی بسیار حاضر در مشکلات.</w:t>
      </w:r>
    </w:p>
    <w:p/>
    <w:p>
      <w:r xmlns:w="http://schemas.openxmlformats.org/wordprocessingml/2006/main">
        <w:t xml:space="preserve">یوشع 10:10 و خداوند ایشان را در حضور اسرائیل مضطرب ساخت و با قتل عام بزرگی در جبعون کشت و ایشان را در راهی که به بیتحورون بالا می‌رود تعقیب کرد و ایشان را تا عزکا و مکهدا زد.</w:t>
      </w:r>
    </w:p>
    <w:p/>
    <w:p>
      <w:r xmlns:w="http://schemas.openxmlformats.org/wordprocessingml/2006/main">
        <w:t xml:space="preserve">خداوند اسرائیل را قادر ساخت تا با پیروزی بزرگ در جبهون، دشمنان خود را شکست دهد.</w:t>
      </w:r>
    </w:p>
    <w:p/>
    <w:p>
      <w:r xmlns:w="http://schemas.openxmlformats.org/wordprocessingml/2006/main">
        <w:t xml:space="preserve">1: خداوند توانا است و هنگامی که قوم خود را بر او توکل کنند محافظت خواهد کرد.</w:t>
      </w:r>
    </w:p>
    <w:p/>
    <w:p>
      <w:r xmlns:w="http://schemas.openxmlformats.org/wordprocessingml/2006/main">
        <w:t xml:space="preserve">2: نترسید، زیرا خداوند با ما است و ما را پیروز خواهد کرد.</w:t>
      </w:r>
    </w:p>
    <w:p/>
    <w:p>
      <w:r xmlns:w="http://schemas.openxmlformats.org/wordprocessingml/2006/main">
        <w:t xml:space="preserve">1: مزمور 18:2 خداوند صخره و قلعه من و نجات دهنده من است، خدای من، صخره من، که به او پناه می برم، سپر من، و شاخ نجات من، دژ من است.</w:t>
      </w:r>
    </w:p>
    <w:p/>
    <w:p>
      <w:r xmlns:w="http://schemas.openxmlformats.org/wordprocessingml/2006/main">
        <w:t xml:space="preserve">2: اشعیا 41:10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یوشع 10:11 و چون از پیش اسرائیل گریختند و به بیتحورون می‌رفتند، خداوند سنگ‌های بزرگی را از آسمان بر ایشان تا آزکا فرود آورد و آنها مردند. تگرگ از آنهایی که بنی اسرائیل با شمشیر کشتند.</w:t>
      </w:r>
    </w:p>
    <w:p/>
    <w:p>
      <w:r xmlns:w="http://schemas.openxmlformats.org/wordprocessingml/2006/main">
        <w:t xml:space="preserve">خداوند دشمنان اسرائیل را با تگرگ از آسمان هلاک کرد و باعث مرگ بیشتر از آنچه شمشیر اسرائیل بود.</w:t>
      </w:r>
    </w:p>
    <w:p/>
    <w:p>
      <w:r xmlns:w="http://schemas.openxmlformats.org/wordprocessingml/2006/main">
        <w:t xml:space="preserve">1. خداوند قاضی و مدافع نهایی قوم خود است.</w:t>
      </w:r>
    </w:p>
    <w:p/>
    <w:p>
      <w:r xmlns:w="http://schemas.openxmlformats.org/wordprocessingml/2006/main">
        <w:t xml:space="preserve">2. قدرت خداوند بی نهایت بیشتر از قدرت انسان است.</w:t>
      </w:r>
    </w:p>
    <w:p/>
    <w:p>
      <w:r xmlns:w="http://schemas.openxmlformats.org/wordprocessingml/2006/main">
        <w:t xml:space="preserve">1. مزمور 18:2 - خداوند صخره، قلعه و نجات دهنده من است. خدای من صخره من است که به او پناه می برم، سپر من و شاخ نجات من، دژ من است.</w:t>
      </w:r>
    </w:p>
    <w:p/>
    <w:p>
      <w:r xmlns:w="http://schemas.openxmlformats.org/wordprocessingml/2006/main">
        <w:t xml:space="preserve">2. حزقیال 20:33-34 - یَهُوَه خدا می‌گوید که من زنده هستم، مطمئناً با دستی نیرومند و بازوی دراز و با خشم ریخته شده بر شما پادشاه خواهم شد. من شما را از میان قومها بیرون خواهم آورد و با دستی نیرومند و بازویی دراز و با خشم ریخته شده شما را از کشورهایی که در آن پراکنده هستید جمع خواهم کرد.</w:t>
      </w:r>
    </w:p>
    <w:p/>
    <w:p>
      <w:r xmlns:w="http://schemas.openxmlformats.org/wordprocessingml/2006/main">
        <w:t xml:space="preserve">یوشع 10:12 یوشع در روزی که خداوند اموریان را به دست بنی‌اسرائیل تسلیم کرد، یوشع را با خداوند گفت و در نظر اسرائیل گفت: «خورشید، بر جبعون بایست. و تو ای ماه در وادی اجلون.</w:t>
      </w:r>
    </w:p>
    <w:p/>
    <w:p>
      <w:r xmlns:w="http://schemas.openxmlformats.org/wordprocessingml/2006/main">
        <w:t xml:space="preserve">یوشع به خورشید و ماه دستور داد که در نبرد با اموریان ساکن شوند.</w:t>
      </w:r>
    </w:p>
    <w:p/>
    <w:p>
      <w:r xmlns:w="http://schemas.openxmlformats.org/wordprocessingml/2006/main">
        <w:t xml:space="preserve">1: خدا به ما این قدرت را می دهد که در هر نبردی که با آن روبرو می شویم ایستاده و به او اعتماد کنیم.</w:t>
      </w:r>
    </w:p>
    <w:p/>
    <w:p>
      <w:r xmlns:w="http://schemas.openxmlformats.org/wordprocessingml/2006/main">
        <w:t xml:space="preserve">2: برای نتیجه نبردهایمان باید به قدرت و زمان خدا اعتماد کنیم.</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مزمور 46:10 - آرام باشید و بدانید که من خدا هستم.</w:t>
      </w:r>
    </w:p>
    <w:p/>
    <w:p>
      <w:r xmlns:w="http://schemas.openxmlformats.org/wordprocessingml/2006/main">
        <w:t xml:space="preserve">یوشع 10:13 و خورشید ایستاد و ماه ماند تا مردم انتقام خود را از دشمنان خود گرفتند. آیا این در کتاب جاشیر نوشته نشده است؟ پس خورشید در میان بهشت ایستاد و حدود یک روز تمام عجله نکرد که غروب کند.</w:t>
      </w:r>
    </w:p>
    <w:p/>
    <w:p>
      <w:r xmlns:w="http://schemas.openxmlformats.org/wordprocessingml/2006/main">
        <w:t xml:space="preserve">قدرت معجزه آسای خدا در داستان پیروزی یوشع در برابر دشمنانش نشان داده می شود، جایی که او خورشید و ماه را تا زمانی که نبرد پیروز شد ثابت نگه داشت.</w:t>
      </w:r>
    </w:p>
    <w:p/>
    <w:p>
      <w:r xmlns:w="http://schemas.openxmlformats.org/wordprocessingml/2006/main">
        <w:t xml:space="preserve">1. قدرت معجزه آسای خدا: مطالعه یوشع 10:13</w:t>
      </w:r>
    </w:p>
    <w:p/>
    <w:p>
      <w:r xmlns:w="http://schemas.openxmlformats.org/wordprocessingml/2006/main">
        <w:t xml:space="preserve">2. مداخلات معجزه آسای خداوند: اعتماد به خدا در مواقع سخت</w:t>
      </w:r>
    </w:p>
    <w:p/>
    <w:p>
      <w:r xmlns:w="http://schemas.openxmlformats.org/wordprocessingml/2006/main">
        <w:t xml:space="preserve">1. مزمور 78: 12-13 - "دریا را تقسیم کرد و آنها را از آن عبور داد و آبها را مانند توده ای برافراشت و آنها را با ابر در روز و تمام شب را با نور آتش هدایت کرد. "</w:t>
      </w:r>
    </w:p>
    <w:p/>
    <w:p>
      <w:r xmlns:w="http://schemas.openxmlformats.org/wordprocessingml/2006/main">
        <w:t xml:space="preserve">2. اشعیا 40: 25-26 - "پس مرا به چه کسی تشبیه خواهی کرد یا با چه کسی همتا باشم؟" قدوس می گوید. به تعداد، همه آنها را به نام می خواند، به عظمت قدرت و قوت قدرتش، هیچ یک گم نمی شود.»</w:t>
      </w:r>
    </w:p>
    <w:p/>
    <w:p>
      <w:r xmlns:w="http://schemas.openxmlformats.org/wordprocessingml/2006/main">
        <w:t xml:space="preserve">یوشع 10:14 و هیچ روزی مانند آن قبل و بعد از آن نبود که خداوند به صدای مردی گوش دهد، زیرا خداوند برای اسرائیل جنگید.</w:t>
      </w:r>
    </w:p>
    <w:p/>
    <w:p>
      <w:r xmlns:w="http://schemas.openxmlformats.org/wordprocessingml/2006/main">
        <w:t xml:space="preserve">در این روز خداوند به صدای مردی گوش داد و برای اسرائیل جنگید.</w:t>
      </w:r>
    </w:p>
    <w:p/>
    <w:p>
      <w:r xmlns:w="http://schemas.openxmlformats.org/wordprocessingml/2006/main">
        <w:t xml:space="preserve">1. "قدرت یک صدا: چگونه خدا گوش می دهد"</w:t>
      </w:r>
    </w:p>
    <w:p/>
    <w:p>
      <w:r xmlns:w="http://schemas.openxmlformats.org/wordprocessingml/2006/main">
        <w:t xml:space="preserve">2. «وفاداری بی قید و شرط خداوند به قومش»</w:t>
      </w:r>
    </w:p>
    <w:p/>
    <w:p>
      <w:r xmlns:w="http://schemas.openxmlformats.org/wordprocessingml/2006/main">
        <w:t xml:space="preserve">1. مزمور 46: 7-11 «یَهُوَه صبایوت با ماست، خدای یعقوب پناهگاه ماست. صلاح. بیا، کارهای خداوند را ببین که چه ویرانی‌هایی در زمین ایجاد کرده است. او جنگ‌ها را متوقف می‌سازد. تا انتهای زمین، کمان را می شکند و نیزه را می شکافد، ارابه را در آتش می سوزاند، آرام باشید و بدانید که من خدا هستم. خداوند صبایوت با ماست و خدای یعقوب پناهگاه ماست.</w:t>
      </w:r>
    </w:p>
    <w:p/>
    <w:p>
      <w:r xmlns:w="http://schemas.openxmlformats.org/wordprocessingml/2006/main">
        <w:t xml:space="preserve">2. اشعیا 41: 10-13 «نترس، زیرا من با تو هستم، هراسان مباش، زیرا من خدای تو هستم، تو را تقویت خواهم کرد، آری، تو را یاری خواهم کرد، آری، تو را به حق حمایت خواهم کرد. دست عدالت من اینک همه کسانی که بر تو خشمگین شده اند شرمنده و شرمنده خواهند شد و مانند هیچ خواهند بود و آنانی که با تو مجاهده می کنند هلاک خواهند شد. با تو، کسانی که با تو می جنگند مانند هیچ و پوچ خواهند بود، زیرا من یهوه خدایت دست راست تو را خواهم گرفت و به تو خواهم گفت: نترس، من تو را یاری خواهم کرد.»</w:t>
      </w:r>
    </w:p>
    <w:p/>
    <w:p>
      <w:r xmlns:w="http://schemas.openxmlformats.org/wordprocessingml/2006/main">
        <w:t xml:space="preserve">یوشع 10:15 یوشع و تمامی اسرائیل با او به اردوگاه جلجال بازگشتند.</w:t>
      </w:r>
    </w:p>
    <w:p/>
    <w:p>
      <w:r xmlns:w="http://schemas.openxmlformats.org/wordprocessingml/2006/main">
        <w:t xml:space="preserve">یوشع و بنی اسرائیل پس از شکست دادن پادشاهان اموریان به اردوگاه خود در جلجال بازگشتند.</w:t>
      </w:r>
    </w:p>
    <w:p/>
    <w:p>
      <w:r xmlns:w="http://schemas.openxmlformats.org/wordprocessingml/2006/main">
        <w:t xml:space="preserve">1. "قدرت وحدت: یوشع و بنی اسرائیل"</w:t>
      </w:r>
    </w:p>
    <w:p/>
    <w:p>
      <w:r xmlns:w="http://schemas.openxmlformats.org/wordprocessingml/2006/main">
        <w:t xml:space="preserve">2. "اهمیت پیروی از نقشه خدا: داستان جاشوا"</w:t>
      </w:r>
    </w:p>
    <w:p/>
    <w:p>
      <w:r xmlns:w="http://schemas.openxmlformats.org/wordprocessingml/2006/main">
        <w:t xml:space="preserve">1. یوحنا 13:34-35 - "به شما فرمان جدیدی می دهم که یکدیگر را دوست بدارید: همانطور که من شما را دوست داشتم شما نیز یکدیگر را دوست بدارید. از این طریق همه مردم خواهند دانست که شما شاگردان من هستید. ، اگر به یکدیگر عشق دارید.</w:t>
      </w:r>
    </w:p>
    <w:p/>
    <w:p>
      <w:r xmlns:w="http://schemas.openxmlformats.org/wordprocessingml/2006/main">
        <w:t xml:space="preserve">2. افسسیان 4: 2-3 - با کمال فروتنی و ملایمت، با صبر و بردباری با یکدیگر در عشق، مشتاق حفظ وحدت روح در پیوند صلح.</w:t>
      </w:r>
    </w:p>
    <w:p/>
    <w:p>
      <w:r xmlns:w="http://schemas.openxmlformats.org/wordprocessingml/2006/main">
        <w:t xml:space="preserve">یوشع 10:16 اما این پنج پادشاه گریختند و خود را در غاری در مکده پنهان کردند.</w:t>
      </w:r>
    </w:p>
    <w:p/>
    <w:p>
      <w:r xmlns:w="http://schemas.openxmlformats.org/wordprocessingml/2006/main">
        <w:t xml:space="preserve">پنج پادشاه فرار کردند و خود را در غاری در مکده پنهان کردند.</w:t>
      </w:r>
    </w:p>
    <w:p/>
    <w:p>
      <w:r xmlns:w="http://schemas.openxmlformats.org/wordprocessingml/2006/main">
        <w:t xml:space="preserve">1. حافظ خدا: پنج پادشاه در غار پناه گرفتند و ما هم می توانیم به خدا پناه ببریم.</w:t>
      </w:r>
    </w:p>
    <w:p/>
    <w:p>
      <w:r xmlns:w="http://schemas.openxmlformats.org/wordprocessingml/2006/main">
        <w:t xml:space="preserve">2. توکل به خدا: وقتی خطری ما را احاطه کرده است، باید به حمایت خداوند اعتماد کنیم.</w:t>
      </w:r>
    </w:p>
    <w:p/>
    <w:p>
      <w:r xmlns:w="http://schemas.openxmlformats.org/wordprocessingml/2006/main">
        <w:t xml:space="preserve">1. مزمور 46: 1-3 "خدا پناهگاه و قوت ماست و در مصیبت ها کمکی بسیار حاضر است. بنابراین ما نمی ترسیم هر چند زمین راه برود و کوه ها در دل دریا جابجا شوند و آب های آن غرش کنند. و کف می کند، هر چند کوه ها از ورم آن می لرزند.»</w:t>
      </w:r>
    </w:p>
    <w:p/>
    <w:p>
      <w:r xmlns:w="http://schemas.openxmlformats.org/wordprocessingml/2006/main">
        <w:t xml:space="preserve">2. اشعیا 41:10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یوشع 10:17 به یوشع خبر داده شد و گفت: «پنج پادشاه در غاری در مکیده پنهان شده‌اند.</w:t>
      </w:r>
    </w:p>
    <w:p/>
    <w:p>
      <w:r xmlns:w="http://schemas.openxmlformats.org/wordprocessingml/2006/main">
        <w:t xml:space="preserve">پنج پادشاه در غاری در مکه کشف شدند و این خبر به یوشع گزارش شد.</w:t>
      </w:r>
    </w:p>
    <w:p/>
    <w:p>
      <w:r xmlns:w="http://schemas.openxmlformats.org/wordprocessingml/2006/main">
        <w:t xml:space="preserve">1. خداوند از ما برای اجرای عدالت استفاده خواهد کرد، حتی اگر ممکن به نظر نرسد. (یوشع 10:17)</w:t>
      </w:r>
    </w:p>
    <w:p/>
    <w:p>
      <w:r xmlns:w="http://schemas.openxmlformats.org/wordprocessingml/2006/main">
        <w:t xml:space="preserve">2. ما باید ایمان داشته باشیم که خدا از ما در راه های قابل توجهی استفاده خواهد کرد. (یوشع 10:17)</w:t>
      </w:r>
    </w:p>
    <w:p/>
    <w:p>
      <w:r xmlns:w="http://schemas.openxmlformats.org/wordprocessingml/2006/main">
        <w:t xml:space="preserve">1. مزمور 37:5-6 راه خود را به خداوند بسپارید. به او اعتماد کنید و او عمل خواهد کرد. او عدالت شما را مانند نور و عدالت شما را مانند ظهر بیرون خواهد آورد.</w:t>
      </w:r>
    </w:p>
    <w:p/>
    <w:p>
      <w:r xmlns:w="http://schemas.openxmlformats.org/wordprocessingml/2006/main">
        <w:t xml:space="preserve">2. اشعیا 40:31 اما منتظران خداوند قوت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یوشع 10:18 یوشع گفت: «سنگ‌های بزرگ بر دهانه غار بغلتانید و مردانی را در کنار آن قرار دهید تا آنها را نگه دارند.</w:t>
      </w:r>
    </w:p>
    <w:p/>
    <w:p>
      <w:r xmlns:w="http://schemas.openxmlformats.org/wordprocessingml/2006/main">
        <w:t xml:space="preserve">یوشع دهانه غار را مهر و موم کرد تا پادشاهان اموریان را از شر دشمنان خود در امان نگه دارد.</w:t>
      </w:r>
    </w:p>
    <w:p/>
    <w:p>
      <w:r xmlns:w="http://schemas.openxmlformats.org/wordprocessingml/2006/main">
        <w:t xml:space="preserve">1: ما برای محافظت از همسایگان، حتی دشمنانمان فراخوانده شده ایم.</w:t>
      </w:r>
    </w:p>
    <w:p/>
    <w:p>
      <w:r xmlns:w="http://schemas.openxmlformats.org/wordprocessingml/2006/main">
        <w:t xml:space="preserve">2: ما باید به دنبال آرامش و امنیت برای همه باشیم، حتی کسانی که با ما مخالفند.</w:t>
      </w:r>
    </w:p>
    <w:p/>
    <w:p>
      <w:r xmlns:w="http://schemas.openxmlformats.org/wordprocessingml/2006/main">
        <w:t xml:space="preserve">1: مزمور 82:3-4 ضعیفان و یتیمان را انصاف دهید. حق مصیبت دیدگان و مستمندان را حفظ کند. مستضعفان و نیازمندان را نجات دهید. آنها را از دست بدکاران نجات ده.</w:t>
      </w:r>
    </w:p>
    <w:p/>
    <w:p>
      <w:r xmlns:w="http://schemas.openxmlformats.org/wordprocessingml/2006/main">
        <w:t xml:space="preserve">2: متی 5:43-45 شنیده اید که گفته شده است، همسایه خود را دوست بدارید و از دشمن خود متنفر باشید. اما من به شما می گویم که دشمنان خود را دوست بدارید و برای کسانی که شما را آزار می دهند دعا کنید.</w:t>
      </w:r>
    </w:p>
    <w:p/>
    <w:p>
      <w:r xmlns:w="http://schemas.openxmlformats.org/wordprocessingml/2006/main">
        <w:t xml:space="preserve">یوشع 10:19 و نمانید، بلکه دشمنان خود را تعقیب کنید و عقب‌ترین آنها را بزنید. اجازه نده که به شهرهای خود وارد شوند، زیرا یهوه خدایت آنها را به دست تو تسلیم کرده است.</w:t>
      </w:r>
    </w:p>
    <w:p/>
    <w:p>
      <w:r xmlns:w="http://schemas.openxmlformats.org/wordprocessingml/2006/main">
        <w:t xml:space="preserve">خداوند به بنی‌اسرائیل دستور داد که دشمنان خود را تعقیب کنند و به آنها اجازه ورود به شهرهای خود را ندهند، همانطور که خدا آنها را به دست آنها سپرد.</w:t>
      </w:r>
    </w:p>
    <w:p/>
    <w:p>
      <w:r xmlns:w="http://schemas.openxmlformats.org/wordprocessingml/2006/main">
        <w:t xml:space="preserve">1. "قدرت تعقیب"</w:t>
      </w:r>
    </w:p>
    <w:p/>
    <w:p>
      <w:r xmlns:w="http://schemas.openxmlformats.org/wordprocessingml/2006/main">
        <w:t xml:space="preserve">2. «وعده پیروزی خداوند»</w:t>
      </w:r>
    </w:p>
    <w:p/>
    <w:p>
      <w:r xmlns:w="http://schemas.openxmlformats.org/wordprocessingml/2006/main">
        <w:t xml:space="preserve">1. رومیان 8:37 - "نه، ما در همه این چیزها به واسطه او که ما را دوست داشت، پیروزتر هستیم."</w:t>
      </w:r>
    </w:p>
    <w:p/>
    <w:p>
      <w:r xmlns:w="http://schemas.openxmlformats.org/wordprocessingml/2006/main">
        <w:t xml:space="preserve">2. افسسیان 6:12 - "زیرا مبارزه ما بر ضد گوشت و خون نیست، بلکه علیه حاکمان، علیه مقامات، علیه قدرت های این دنیای تاریک و با نیروهای روحانی شیطانی در قلمروهای آسمانی است."</w:t>
      </w:r>
    </w:p>
    <w:p/>
    <w:p>
      <w:r xmlns:w="http://schemas.openxmlformats.org/wordprocessingml/2006/main">
        <w:t xml:space="preserve">یوشع 10:20 و چنین شد که چون یوشع و بنی‌اسرائیل کشتار ایشان را با کشتاری بسیار بزرگ پایان دادند تا اینکه آنها هلاک شدند، بقیه آنها به شهرهای حصاردار وارد شدند.</w:t>
      </w:r>
    </w:p>
    <w:p/>
    <w:p>
      <w:r xmlns:w="http://schemas.openxmlformats.org/wordprocessingml/2006/main">
        <w:t xml:space="preserve">یوشع 10:21 و تمام قوم با سلامتی نزد یوشع در مکهدا به اردوگاه بازگشتند.</w:t>
      </w:r>
    </w:p>
    <w:p/>
    <w:p>
      <w:r xmlns:w="http://schemas.openxmlformats.org/wordprocessingml/2006/main">
        <w:t xml:space="preserve">یوشع اسرائیل را در برابر دشمنان خود به پیروزی رساند و همه با آرامش به اردوگاه بازگشتند.</w:t>
      </w:r>
    </w:p>
    <w:p/>
    <w:p>
      <w:r xmlns:w="http://schemas.openxmlformats.org/wordprocessingml/2006/main">
        <w:t xml:space="preserve">1. حفاظت خداوند می تواند پیروزی ما را تضمین کند، حتی در برابر دشمنان قوی.</w:t>
      </w:r>
    </w:p>
    <w:p/>
    <w:p>
      <w:r xmlns:w="http://schemas.openxmlformats.org/wordprocessingml/2006/main">
        <w:t xml:space="preserve">2. همه ما می توانیم حتی پس از درگیری در صلح زندگی کنیم، اگر به خدا اعتماد کنیم.</w:t>
      </w:r>
    </w:p>
    <w:p/>
    <w:p>
      <w:r xmlns:w="http://schemas.openxmlformats.org/wordprocessingml/2006/main">
        <w:t xml:space="preserve">1. متی 28:20 - «و اینک، من همیشه تا پایان عصر با شما هستم.</w:t>
      </w:r>
    </w:p>
    <w:p/>
    <w:p>
      <w:r xmlns:w="http://schemas.openxmlformats.org/wordprocessingml/2006/main">
        <w:t xml:space="preserve">2. مزمور 46: 1 - «خدا پناه و قوت ماست، و در مصیبت کمکی بسیار حاضر است.</w:t>
      </w:r>
    </w:p>
    <w:p/>
    <w:p>
      <w:r xmlns:w="http://schemas.openxmlformats.org/wordprocessingml/2006/main">
        <w:t xml:space="preserve">یوشع 10:22 یوشع گفت: دهان غار را باز کن و آن پنج پادشاه را از غار نزد من بیرون بیاور.</w:t>
      </w:r>
    </w:p>
    <w:p/>
    <w:p>
      <w:r xmlns:w="http://schemas.openxmlformats.org/wordprocessingml/2006/main">
        <w:t xml:space="preserve">یوشع بنی‌اسرائیل را در یک پیروزی قاطع در برابر دشمنانشان رهبری می‌کند و دستور می‌دهد پادشاهان را از غار بیرون بیاورند.</w:t>
      </w:r>
    </w:p>
    <w:p/>
    <w:p>
      <w:r xmlns:w="http://schemas.openxmlformats.org/wordprocessingml/2006/main">
        <w:t xml:space="preserve">1. خداوند به ما قدرت می دهد تا بر دشمنانمان غلبه کنیم و شهامت مقابله با آنها را.</w:t>
      </w:r>
    </w:p>
    <w:p/>
    <w:p>
      <w:r xmlns:w="http://schemas.openxmlformats.org/wordprocessingml/2006/main">
        <w:t xml:space="preserve">2. وقتی خدا با ماست، غلبه بر هیچ مانعی سخت نیست.</w:t>
      </w:r>
    </w:p>
    <w:p/>
    <w:p>
      <w:r xmlns:w="http://schemas.openxmlformats.org/wordprocessingml/2006/main">
        <w:t xml:space="preserve">1. فیلیپیان 4:13 - "من می توانم همه چیز را به وسیله کسی که مرا تقویت می کند انجام دهم."</w:t>
      </w:r>
    </w:p>
    <w:p/>
    <w:p>
      <w:r xmlns:w="http://schemas.openxmlformats.org/wordprocessingml/2006/main">
        <w:t xml:space="preserve">2. مزمور 46: 1 - "خدا پناه و قوت ماست و در مصیبت کمکی بسیار حاضر است."</w:t>
      </w:r>
    </w:p>
    <w:p/>
    <w:p>
      <w:r xmlns:w="http://schemas.openxmlformats.org/wordprocessingml/2006/main">
        <w:t xml:space="preserve">یوشع 10:23 و آنها چنین کردند و آن پنج پادشاه را از غار نزد او بیرون آوردند، پادشاه اورشلیم، پادشاه حبرون، پادشاه یرموت، پادشاه لاکیش، و پادشاه اگلون.</w:t>
      </w:r>
    </w:p>
    <w:p/>
    <w:p>
      <w:r xmlns:w="http://schemas.openxmlformats.org/wordprocessingml/2006/main">
        <w:t xml:space="preserve">بنی اسرائیل پنج پادشاه را از غار خود گرفتند و نزد یوشع آوردند.</w:t>
      </w:r>
    </w:p>
    <w:p/>
    <w:p>
      <w:r xmlns:w="http://schemas.openxmlformats.org/wordprocessingml/2006/main">
        <w:t xml:space="preserve">1. قدرت خدا و وفاداری به قومش به آنها اجازه می دهد در مواجهه با مشکلات بزرگ پیروز شوند.</w:t>
      </w:r>
    </w:p>
    <w:p/>
    <w:p>
      <w:r xmlns:w="http://schemas.openxmlformats.org/wordprocessingml/2006/main">
        <w:t xml:space="preserve">2. هنگامی که به خدا توکل کنیم، او ما را در جنگ ها یاری خواهد کرد.</w:t>
      </w:r>
    </w:p>
    <w:p/>
    <w:p>
      <w:r xmlns:w="http://schemas.openxmlformats.org/wordprocessingml/2006/main">
        <w:t xml:space="preserve">1. رومیان 8:31 - "پس در پاسخ به این چیزها چه بگوییم؟ اگر خدا با ما باشد، چه کسی می تواند علیه ما باشد؟"</w:t>
      </w:r>
    </w:p>
    <w:p/>
    <w:p>
      <w:r xmlns:w="http://schemas.openxmlformats.org/wordprocessingml/2006/main">
        <w:t xml:space="preserve">2. مزمور 46: 1 - "خدا پناه و قوت ماست، و یاری همیشگی در مصیبت."</w:t>
      </w:r>
    </w:p>
    <w:p/>
    <w:p>
      <w:r xmlns:w="http://schemas.openxmlformats.org/wordprocessingml/2006/main">
        <w:t xml:space="preserve">یوشع 10:24 و هنگامی که آن پادشاهان را نزد یوشع بیرون آوردند، یوشع همه مردان اسرائیل را فراخواند و به فرماندهان جنگی که همراه او بودند گفت: نزدیک بیایید و پاهای خود را بگذارید. بر گردن این پادشاهان و نزديك شدند و پاهاي خود را بر گردن ايشان گذاشتند.</w:t>
      </w:r>
    </w:p>
    <w:p/>
    <w:p>
      <w:r xmlns:w="http://schemas.openxmlformats.org/wordprocessingml/2006/main">
        <w:t xml:space="preserve">یوشع با قرار دادن پاهای خود بر گردن پادشاهان، پنج پادشاه را متواضع ساخت.</w:t>
      </w:r>
    </w:p>
    <w:p/>
    <w:p>
      <w:r xmlns:w="http://schemas.openxmlformats.org/wordprocessingml/2006/main">
        <w:t xml:space="preserve">1. قدرت فروتنی</w:t>
      </w:r>
    </w:p>
    <w:p/>
    <w:p>
      <w:r xmlns:w="http://schemas.openxmlformats.org/wordprocessingml/2006/main">
        <w:t xml:space="preserve">2. قدرت در تسلیم</w:t>
      </w:r>
    </w:p>
    <w:p/>
    <w:p>
      <w:r xmlns:w="http://schemas.openxmlformats.org/wordprocessingml/2006/main">
        <w:t xml:space="preserve">1. متی 11:29 - یوغ مرا بر خود بگیرید و از من بیاموزید. زیرا من حلیم و دل فروتنم و شما برای جانهای خود آرامش خواهید یافت.</w:t>
      </w:r>
    </w:p>
    <w:p/>
    <w:p>
      <w:r xmlns:w="http://schemas.openxmlformats.org/wordprocessingml/2006/main">
        <w:t xml:space="preserve">2. یعقوب 4:10 - خود را در نظر خداوند فروتن کنید و او شما را بلند خواهد کرد.</w:t>
      </w:r>
    </w:p>
    <w:p/>
    <w:p>
      <w:r xmlns:w="http://schemas.openxmlformats.org/wordprocessingml/2006/main">
        <w:t xml:space="preserve">یوشع 10:25 یوشع به آنها گفت: «نترسید و ناامید نشوید، قوی و شجاع باشید، زیرا خداوند با همه دشمنان شما که با آنها می جنگید چنین خواهد کرد.</w:t>
      </w:r>
    </w:p>
    <w:p/>
    <w:p>
      <w:r xmlns:w="http://schemas.openxmlformats.org/wordprocessingml/2006/main">
        <w:t xml:space="preserve">یوشع بنی اسرائیل را تشویق می کند که در برابر دشمنان خود قوی و شجاع باشند.</w:t>
      </w:r>
    </w:p>
    <w:p/>
    <w:p>
      <w:r xmlns:w="http://schemas.openxmlformats.org/wordprocessingml/2006/main">
        <w:t xml:space="preserve">1. شجاع باشید: خداوند برای شما خواهد جنگید</w:t>
      </w:r>
    </w:p>
    <w:p/>
    <w:p>
      <w:r xmlns:w="http://schemas.openxmlformats.org/wordprocessingml/2006/main">
        <w:t xml:space="preserve">2. استوار بایستید: قدرت و شجاعت در خداوند</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مزمور 27:1 - خداوند نور و نجات من است. از که بترسم؟ خداوند سنگر زندگی من است. از چه کسی بترسم؟</w:t>
      </w:r>
    </w:p>
    <w:p/>
    <w:p>
      <w:r xmlns:w="http://schemas.openxmlformats.org/wordprocessingml/2006/main">
        <w:t xml:space="preserve">یوشع 10:26 و پس از آن یوشع آنها را زد و آنها را کشت و به پنج درخت آویزان کرد و تا شام بر درختان آویزان بودند.</w:t>
      </w:r>
    </w:p>
    <w:p/>
    <w:p>
      <w:r xmlns:w="http://schemas.openxmlformats.org/wordprocessingml/2006/main">
        <w:t xml:space="preserve">یوشع پنج دشمن را با آویزان کردن آنها بر روی پنج درخت تا غروب اعدام کرد.</w:t>
      </w:r>
    </w:p>
    <w:p/>
    <w:p>
      <w:r xmlns:w="http://schemas.openxmlformats.org/wordprocessingml/2006/main">
        <w:t xml:space="preserve">1. عدالت خدا: زندگی مثال زدنی یوشع.</w:t>
      </w:r>
    </w:p>
    <w:p/>
    <w:p>
      <w:r xmlns:w="http://schemas.openxmlformats.org/wordprocessingml/2006/main">
        <w:t xml:space="preserve">2. نمونه هایی از اطاعت وفادارانه از احکام خدا.</w:t>
      </w:r>
    </w:p>
    <w:p/>
    <w:p>
      <w:r xmlns:w="http://schemas.openxmlformats.org/wordprocessingml/2006/main">
        <w:t xml:space="preserve">1. سفر تثنیه 21:22-23 - و اگر کسی گناهی مرتکب شده باشد که در خور مرگ باشد و او را بکشند و او را به درخت آویزان کنید، بدن او تمام شب را بر درخت نخواهد ماند، بلکه به هر حال او را در آن روز دفن خواهی کرد. (زیرا آن که به دار آویخته می شود لعنت خداست.) تا زمین تو که یهوه خدایت به تو به میراث می دهد نجس نشود.</w:t>
      </w:r>
    </w:p>
    <w:p/>
    <w:p>
      <w:r xmlns:w="http://schemas.openxmlformats.org/wordprocessingml/2006/main">
        <w:t xml:space="preserve">2. رومیان 6:23 - زیرا مزد گناه مرگ است. اما عطای خدا حیات جاودانی به وسیله خداوند ما عیسی مسیح است.</w:t>
      </w:r>
    </w:p>
    <w:p/>
    <w:p>
      <w:r xmlns:w="http://schemas.openxmlformats.org/wordprocessingml/2006/main">
        <w:t xml:space="preserve">یوشع 10:27 و در هنگام غروب خورشید، یوشع امر کرد و آنها را از درختان پایین آوردند و به غاری که در آن پنهان شده بودند انداختند و سنگهای بزرگ در آن گذاشتند. دهانه غار که تا امروز باقی مانده است.</w:t>
      </w:r>
    </w:p>
    <w:p/>
    <w:p>
      <w:r xmlns:w="http://schemas.openxmlformats.org/wordprocessingml/2006/main">
        <w:t xml:space="preserve">گذرگاه یوشع دستور داد که پنج پادشاهی که در غار پنهان شده بودند را از درختان پایین آورده و به غار بیندازند. سپس در ورودی غار سنگ هایی قرار دادند که تا امروز در آنجا باقی مانده است.</w:t>
      </w:r>
    </w:p>
    <w:p/>
    <w:p>
      <w:r xmlns:w="http://schemas.openxmlformats.org/wordprocessingml/2006/main">
        <w:t xml:space="preserve">1. قضاوت خداوند سریع و مطمئن است.</w:t>
      </w:r>
    </w:p>
    <w:p/>
    <w:p>
      <w:r xmlns:w="http://schemas.openxmlformats.org/wordprocessingml/2006/main">
        <w:t xml:space="preserve">2. ما باید همیشه آماده عمل به دستورات خداوند باشیم.</w:t>
      </w:r>
    </w:p>
    <w:p/>
    <w:p>
      <w:r xmlns:w="http://schemas.openxmlformats.org/wordprocessingml/2006/main">
        <w:t xml:space="preserve">1. امثال 16:9 - انسانها در قلب خود مسیر خود را برنامه ریزی می کنند، اما خداوند گام های آنها را ثابت می کند.</w:t>
      </w:r>
    </w:p>
    <w:p/>
    <w:p>
      <w:r xmlns:w="http://schemas.openxmlformats.org/wordprocessingml/2006/main">
        <w:t xml:space="preserve">2. رومیان 13: 1-4 - همه تابع مقامات حکومتی باشند، زیرا هیچ قدرتی نیست جز آنچه که خدا برقرار کرده است. مقاماتی که وجود دارد را خدا قرار داده است. در نتیجه، هر کس در برابر قدرت قیام کند، در برابر آنچه خدا قرار داده است قیام کرده است، و کسانی که چنین کنند، بر خود داوری خواهند کرد. زیرا حاکمان برای کسانی که کار درست انجام می دهند وحشت ندارند، بلکه برای کسانی که نادرست هستند. آیا می خواهید از ترس صاحب قدرت رها شوید؟ سپس آنچه را که درست است انجام دهید، مورد ستایش قرار خواهید گرفت. زیرا کسی که صاحب اختیار است برای خیر و صلاح شما بنده خداست. اما اگر اشتباه کردید، بترسید، زیرا حاکمان بی دلیل شمشیر بر دوش نمی‌کشند. آنها بندگان خدا هستند و عاملان خشم و عذاب ظالمان هستند.</w:t>
      </w:r>
    </w:p>
    <w:p/>
    <w:p>
      <w:r xmlns:w="http://schemas.openxmlformats.org/wordprocessingml/2006/main">
        <w:t xml:space="preserve">یوشع 10:28 و در آن روز یوشع مکیده را گرفته، آن را به دم شمشیر زد و پادشاه آن را به کلی هلاک کرد. او نگذاشت هیچ‌کس باقی بماند و با پادشاه مکهدا همان‌گونه رفتار کرد که با پادشاه اریحا کرد.</w:t>
      </w:r>
    </w:p>
    <w:p/>
    <w:p>
      <w:r xmlns:w="http://schemas.openxmlformats.org/wordprocessingml/2006/main">
        <w:t xml:space="preserve">یوشع پادشاه مکده را شکست داد و همه ساکنان را هلاک کرد.</w:t>
      </w:r>
    </w:p>
    <w:p/>
    <w:p>
      <w:r xmlns:w="http://schemas.openxmlformats.org/wordprocessingml/2006/main">
        <w:t xml:space="preserve">1. قدرت خداوند برای غلبه بر شر</w:t>
      </w:r>
    </w:p>
    <w:p/>
    <w:p>
      <w:r xmlns:w="http://schemas.openxmlformats.org/wordprocessingml/2006/main">
        <w:t xml:space="preserve">2. پیامدهای قیام علیه خدا</w:t>
      </w:r>
    </w:p>
    <w:p/>
    <w:p>
      <w:r xmlns:w="http://schemas.openxmlformats.org/wordprocessingml/2006/main">
        <w:t xml:space="preserve">1. اشعیا 59:19 - پس از نام خداوند از مغرب و جلال او از طلوع خورشید خواهند ترسید. هنگامی که دشمن مانند سیل وارد شود، روح خداوند پرچمی را بر او بلند خواهد کرد.</w:t>
      </w:r>
    </w:p>
    <w:p/>
    <w:p>
      <w:r xmlns:w="http://schemas.openxmlformats.org/wordprocessingml/2006/main">
        <w:t xml:space="preserve">2. 2 تواریخ 20:17 - در این نبرد نیازی به مبارزه نخواهید داشت. ای یهودا و اورشلیم، محکم بایست، جایگاه خود را حفظ کن، و نجات خداوند را از جانب خود ببین. نترسید و ناامید نشوید. فردا برای رویارویی با آنها بیرون برو و خداوند با تو خواهد بود.</w:t>
      </w:r>
    </w:p>
    <w:p/>
    <w:p>
      <w:r xmlns:w="http://schemas.openxmlformats.org/wordprocessingml/2006/main">
        <w:t xml:space="preserve">یوشع 10:29 پس یوشع و تمامی اسرائیل با او از مکهدا به لیبنه رفتند و با لیبنه جنگیدند.</w:t>
      </w:r>
    </w:p>
    <w:p/>
    <w:p>
      <w:r xmlns:w="http://schemas.openxmlformats.org/wordprocessingml/2006/main">
        <w:t xml:space="preserve">یوشع بنی‌اسرائیل را در برابر شهر لیبنه به پیروزی رساند.</w:t>
      </w:r>
    </w:p>
    <w:p/>
    <w:p>
      <w:r xmlns:w="http://schemas.openxmlformats.org/wordprocessingml/2006/main">
        <w:t xml:space="preserve">1: خدا در جنگ با ما است و به ما قدرتی عطا خواهد کرد تا بر دشمنانمان غلبه کنیم.</w:t>
      </w:r>
    </w:p>
    <w:p/>
    <w:p>
      <w:r xmlns:w="http://schemas.openxmlformats.org/wordprocessingml/2006/main">
        <w:t xml:space="preserve">2: ما باید به خداوند اعتماد کنیم که در هنگام مواجهه با چالش ها ما را به پیروزی برساند.</w:t>
      </w:r>
    </w:p>
    <w:p/>
    <w:p>
      <w:r xmlns:w="http://schemas.openxmlformats.org/wordprocessingml/2006/main">
        <w:t xml:space="preserve">1: اشعیا 41:10، "نترس، زیرا من با تو هستم، هراسان مباش، زیرا من خدای تو هستم، تو را تقویت خواهم کرد، آری، تو را یاری خواهم کرد، آری، با دست راست تو را حمایت خواهم کرد. از عدالت من.»</w:t>
      </w:r>
    </w:p>
    <w:p/>
    <w:p>
      <w:r xmlns:w="http://schemas.openxmlformats.org/wordprocessingml/2006/main">
        <w:t xml:space="preserve">2: فیلیپیان 4: 13، "من می توانم همه چیز را به وسیله مسیح که مرا تقویت می کند انجام دهم."</w:t>
      </w:r>
    </w:p>
    <w:p/>
    <w:p>
      <w:r xmlns:w="http://schemas.openxmlformats.org/wordprocessingml/2006/main">
        <w:t xml:space="preserve">یوشع 10:30 و خداوند آن را نیز و پادشاه آن را به دست اسرائیل تسلیم کرد. و آن را با دم شمشیر زد. او هیچ کس را در آن باقی نگذاشت. اما با پادشاه آن چنان کرد که با پادشاه اریحا کرد.</w:t>
      </w:r>
    </w:p>
    <w:p/>
    <w:p>
      <w:r xmlns:w="http://schemas.openxmlformats.org/wordprocessingml/2006/main">
        <w:t xml:space="preserve">یوشع شهر مکهدا و تمام ارواح را که در آن بودند فتح کرد.</w:t>
      </w:r>
    </w:p>
    <w:p/>
    <w:p>
      <w:r xmlns:w="http://schemas.openxmlformats.org/wordprocessingml/2006/main">
        <w:t xml:space="preserve">1. اگر به او وفادار بمانیم، خدا به ما کمک خواهد کرد تا بر دشمنانمان غلبه کنیم.</w:t>
      </w:r>
    </w:p>
    <w:p/>
    <w:p>
      <w:r xmlns:w="http://schemas.openxmlformats.org/wordprocessingml/2006/main">
        <w:t xml:space="preserve">2. ما فراخوانده شده‌ایم که شجاعت داشته باشیم و به خداوند اعتماد کنیم، حتی در هنگام رویارویی با سخت‌ترین دشمنان.</w:t>
      </w:r>
    </w:p>
    <w:p/>
    <w:p>
      <w:r xmlns:w="http://schemas.openxmlformats.org/wordprocessingml/2006/main">
        <w:t xml:space="preserve">1. تثنیه 31:6 - قوی و شجاع باشید. از آنها نترس و نترس، زیرا یهوه خدایت با تو می رود. او هرگز شما را ترک نمی کند و شما را رها نمی کند.</w:t>
      </w:r>
    </w:p>
    <w:p/>
    <w:p>
      <w:r xmlns:w="http://schemas.openxmlformats.org/wordprocessingml/2006/main">
        <w:t xml:space="preserve">2. مزمور 46: 1-2 - خدا پناهگاه و قوت ماست، کمکی همیشه حاضر در مشکلات. از این رو ما نمی ترسیم، هر چند زمین جابجا شود و کوه ها به دل دریا بیفتند.</w:t>
      </w:r>
    </w:p>
    <w:p/>
    <w:p>
      <w:r xmlns:w="http://schemas.openxmlformats.org/wordprocessingml/2006/main">
        <w:t xml:space="preserve">یوشع 10:31 یوشع و تمامی اسرائیل با او از لیبنه به لاکیش رفتند و در مقابل آن اردو زدند و با آن جنگیدند.</w:t>
      </w:r>
    </w:p>
    <w:p/>
    <w:p>
      <w:r xmlns:w="http://schemas.openxmlformats.org/wordprocessingml/2006/main">
        <w:t xml:space="preserve">یوشع در فتوحات خود بر سرزمین موعود، لیبنه و لاکیش را فتح کرد.</w:t>
      </w:r>
    </w:p>
    <w:p/>
    <w:p>
      <w:r xmlns:w="http://schemas.openxmlformats.org/wordprocessingml/2006/main">
        <w:t xml:space="preserve">1. زندگی شجاعانه: درس هایی از فتوحات جاشوا</w:t>
      </w:r>
    </w:p>
    <w:p/>
    <w:p>
      <w:r xmlns:w="http://schemas.openxmlformats.org/wordprocessingml/2006/main">
        <w:t xml:space="preserve">2. قدرت ایمان: غلبه بر موانع در سرزمین موعود</w:t>
      </w:r>
    </w:p>
    <w:p/>
    <w:p>
      <w:r xmlns:w="http://schemas.openxmlformats.org/wordprocessingml/2006/main">
        <w:t xml:space="preserve">1. یوشع 1: 6-9</w:t>
      </w:r>
    </w:p>
    <w:p/>
    <w:p>
      <w:r xmlns:w="http://schemas.openxmlformats.org/wordprocessingml/2006/main">
        <w:t xml:space="preserve">2. عبرانیان 11:30-31</w:t>
      </w:r>
    </w:p>
    <w:p/>
    <w:p>
      <w:r xmlns:w="http://schemas.openxmlformats.org/wordprocessingml/2006/main">
        <w:t xml:space="preserve">یوشع 10:32 و خداوند لاکیش را به دست اسرائیل تسلیم کرد و اسرائیل آن را در روز دوم گرفت و به دم شمشیر زد و تمام ارواح را که در آن بودند، مطابق آنچه با لیبنه کرده بود. .</w:t>
      </w:r>
    </w:p>
    <w:p/>
    <w:p>
      <w:r xmlns:w="http://schemas.openxmlformats.org/wordprocessingml/2006/main">
        <w:t xml:space="preserve">خداوند لاکیش را به دست اسرائیل تسلیم کرد و در روز دوم آن را گرفت و با دم شمشیر ویران کرد و تمامی ساکنانش را کشت.</w:t>
      </w:r>
    </w:p>
    <w:p/>
    <w:p>
      <w:r xmlns:w="http://schemas.openxmlformats.org/wordprocessingml/2006/main">
        <w:t xml:space="preserve">1. وفاداری خداوند برای تحقق وعده هایش</w:t>
      </w:r>
    </w:p>
    <w:p/>
    <w:p>
      <w:r xmlns:w="http://schemas.openxmlformats.org/wordprocessingml/2006/main">
        <w:t xml:space="preserve">2. پیامدهای نافرمانی</w:t>
      </w:r>
    </w:p>
    <w:p/>
    <w:p>
      <w:r xmlns:w="http://schemas.openxmlformats.org/wordprocessingml/2006/main">
        <w:t xml:space="preserve">1. تثنیه 28: 15-68 - پیامدهای نافرمانی از دستورات خدا</w:t>
      </w:r>
    </w:p>
    <w:p/>
    <w:p>
      <w:r xmlns:w="http://schemas.openxmlformats.org/wordprocessingml/2006/main">
        <w:t xml:space="preserve">2. اشعیا 54:10 - وفاداری خدا برای تحقق وعده هایش</w:t>
      </w:r>
    </w:p>
    <w:p/>
    <w:p>
      <w:r xmlns:w="http://schemas.openxmlformats.org/wordprocessingml/2006/main">
        <w:t xml:space="preserve">یوشع 10:33 پس هورام پادشاه جازر برای کمک به لاکیش آمد. و یوشع او و قومش را زد، تا جایی که هیچ کس از او باقی نگذاشت.</w:t>
      </w:r>
    </w:p>
    <w:p/>
    <w:p>
      <w:r xmlns:w="http://schemas.openxmlformats.org/wordprocessingml/2006/main">
        <w:t xml:space="preserve">یوشع هورام، پادشاه جازر و تمامی قومش را شکست داد و کسی را زنده نگذاشت.</w:t>
      </w:r>
    </w:p>
    <w:p/>
    <w:p>
      <w:r xmlns:w="http://schemas.openxmlformats.org/wordprocessingml/2006/main">
        <w:t xml:space="preserve">1. هرگز در برابر ناملایمات تسلیم نشوید.</w:t>
      </w:r>
    </w:p>
    <w:p/>
    <w:p>
      <w:r xmlns:w="http://schemas.openxmlformats.org/wordprocessingml/2006/main">
        <w:t xml:space="preserve">2. پیروزی می تواند از طریق ایمان به خدا حاصل شود.</w:t>
      </w:r>
    </w:p>
    <w:p/>
    <w:p>
      <w:r xmlns:w="http://schemas.openxmlformats.org/wordprocessingml/2006/main">
        <w:t xml:space="preserve">1. رومیان 8:37 - نه، در همه این چیزها ما به واسطه او که ما را محبت کرد بیش از پیروز هستیم.</w:t>
      </w:r>
    </w:p>
    <w:p/>
    <w:p>
      <w:r xmlns:w="http://schemas.openxmlformats.org/wordprocessingml/2006/main">
        <w:t xml:space="preserve">2. تثنیه 31:6 - قوی و شجاع باشید. از آنها نترس و نترس، زیرا یهوه خدایت با تو می رود. او هرگز شما را ترک نمی کند و شما را رها نمی کند.</w:t>
      </w:r>
    </w:p>
    <w:p/>
    <w:p>
      <w:r xmlns:w="http://schemas.openxmlformats.org/wordprocessingml/2006/main">
        <w:t xml:space="preserve">یوشع 10:34 و یوشع از لاکیش به عگلون و تمامی اسرائیل با او رفت. و در برابر آن اردو زدند و با آن جنگیدند.</w:t>
      </w:r>
    </w:p>
    <w:p/>
    <w:p>
      <w:r xmlns:w="http://schemas.openxmlformats.org/wordprocessingml/2006/main">
        <w:t xml:space="preserve">یوشع و بنی اسرائیل از لاکیش به اگلون لشکر کشیدند و با آن جنگیدند.</w:t>
      </w:r>
    </w:p>
    <w:p/>
    <w:p>
      <w:r xmlns:w="http://schemas.openxmlformats.org/wordprocessingml/2006/main">
        <w:t xml:space="preserve">1. خداوند در مواجهه با نبرد قدرت و شجاعت می دهد</w:t>
      </w:r>
    </w:p>
    <w:p/>
    <w:p>
      <w:r xmlns:w="http://schemas.openxmlformats.org/wordprocessingml/2006/main">
        <w:t xml:space="preserve">2. غلبه بر ترس و تردید از طریق ایمان به خدا</w:t>
      </w:r>
    </w:p>
    <w:p/>
    <w:p>
      <w:r xmlns:w="http://schemas.openxmlformats.org/wordprocessingml/2006/main">
        <w:t xml:space="preserve">1. اشعیا 40:31، "اما آنانی که بر خداوند انتظار می‌کشند، نیروی خود را تجدید خواهند کرد، مانند عقاب با بال خواهند رفت، خواهند دوید و خسته نخواهند شد، و راه خواهند رفت و بیهوش نخواهند شد."</w:t>
      </w:r>
    </w:p>
    <w:p/>
    <w:p>
      <w:r xmlns:w="http://schemas.openxmlformats.org/wordprocessingml/2006/main">
        <w:t xml:space="preserve">2. مرقس 11:24، "بنابراین به شما می گویم، وقتی دعا می کنید، هر چه می خواهید، باور کنید که آنها را می گیرید و خواهید داشت."</w:t>
      </w:r>
    </w:p>
    <w:p/>
    <w:p>
      <w:r xmlns:w="http://schemas.openxmlformats.org/wordprocessingml/2006/main">
        <w:t xml:space="preserve">یوشع 10:35 و در آن روز آن را گرفتند و به دم شمشیر زدند، و تمام ارواح را که در آن بودند، در آن روز، بر اساس آنچه به لاکیش کرده بود، کاملاً هلاک کرد.</w:t>
      </w:r>
    </w:p>
    <w:p/>
    <w:p>
      <w:r xmlns:w="http://schemas.openxmlformats.org/wordprocessingml/2006/main">
        <w:t xml:space="preserve">یوشع و قومش لاکیش را فتح کردند و تمامی ساکنان آن را با شمشیر نابود کردند.</w:t>
      </w:r>
    </w:p>
    <w:p/>
    <w:p>
      <w:r xmlns:w="http://schemas.openxmlformats.org/wordprocessingml/2006/main">
        <w:t xml:space="preserve">1. قدرت ایمان: چگونه ایمان می تواند بر هر مانعی غلبه کند</w:t>
      </w:r>
    </w:p>
    <w:p/>
    <w:p>
      <w:r xmlns:w="http://schemas.openxmlformats.org/wordprocessingml/2006/main">
        <w:t xml:space="preserve">2. قدرت وحدت: چگونه کار کردن با یکدیگر می تواند بر هر چالشی غلبه کند</w:t>
      </w:r>
    </w:p>
    <w:p/>
    <w:p>
      <w:r xmlns:w="http://schemas.openxmlformats.org/wordprocessingml/2006/main">
        <w:t xml:space="preserve">1. افسسیان 6:10-18 - زره کامل خدا را بپوشید</w:t>
      </w:r>
    </w:p>
    <w:p/>
    <w:p>
      <w:r xmlns:w="http://schemas.openxmlformats.org/wordprocessingml/2006/main">
        <w:t xml:space="preserve">2. عبرانیان 11: 32-40 - نمونه هایی از ایمان در طول تاریخ</w:t>
      </w:r>
    </w:p>
    <w:p/>
    <w:p>
      <w:r xmlns:w="http://schemas.openxmlformats.org/wordprocessingml/2006/main">
        <w:t xml:space="preserve">یوشع 10:36 یوشع با تمامی اسرائیل از عگلون به حبرون رفت. و با آن مبارزه کردند:</w:t>
      </w:r>
    </w:p>
    <w:p/>
    <w:p>
      <w:r xmlns:w="http://schemas.openxmlformats.org/wordprocessingml/2006/main">
        <w:t xml:space="preserve">یوشع اگلون را شکست داد و اسرائیل را به حبرون هدایت کرد تا با آن مبارزه کند.</w:t>
      </w:r>
    </w:p>
    <w:p/>
    <w:p>
      <w:r xmlns:w="http://schemas.openxmlformats.org/wordprocessingml/2006/main">
        <w:t xml:space="preserve">1. پیروزی در خدا: چگونه با توکل به خداوند بر ناملایمات غلبه کنیم</w:t>
      </w:r>
    </w:p>
    <w:p/>
    <w:p>
      <w:r xmlns:w="http://schemas.openxmlformats.org/wordprocessingml/2006/main">
        <w:t xml:space="preserve">2. ایمان تزلزل ناپذیر: استوار ایستادن در برابر مخالفان</w:t>
      </w:r>
    </w:p>
    <w:p/>
    <w:p>
      <w:r xmlns:w="http://schemas.openxmlformats.org/wordprocessingml/2006/main">
        <w:t xml:space="preserve">1. رومیان 8: 37-39 - نه، در همه این چیزها ما به واسطه او که ما را دوست داشت بیش از پیروز هستیم. زیرا یقین دارم که نه مرگ، نه زندگی، نه فرشتگان، نه فرمانروایان، نه چیزهای حاضر، نه چیزهای آینده، نه قدرت ها، نه ارتفاع و نه عمق، و نه هیچ چیز دیگری در تمام آفرینش، نمی توانند ما را از عشق خدا جدا کنند. خداوند ما مسیح عیسی.</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یوشع 10:37 و آن را گرفتند و به دم شمشیر زدند و پادشاه آن و تمامی شهرهای آن و همه جانهایی که در آن بودند. بر طبق آنچه با اگلون کرده بود، کسی باقی نماند. اما آن را و تمام ارواح را که در آن بودند به کلی نابود کرد.</w:t>
      </w:r>
    </w:p>
    <w:p/>
    <w:p>
      <w:r xmlns:w="http://schemas.openxmlformats.org/wordprocessingml/2006/main">
        <w:t xml:space="preserve">یوشع و ارتشش شهر اگلون و تمامی ساکنان آن را به کلی ویران کردند.</w:t>
      </w:r>
    </w:p>
    <w:p/>
    <w:p>
      <w:r xmlns:w="http://schemas.openxmlformats.org/wordprocessingml/2006/main">
        <w:t xml:space="preserve">1. زندگی کوتاه و زودگذر است - یوشع 10:37</w:t>
      </w:r>
    </w:p>
    <w:p/>
    <w:p>
      <w:r xmlns:w="http://schemas.openxmlformats.org/wordprocessingml/2006/main">
        <w:t xml:space="preserve">2. قدرت عدالت خدا - یوشع 10:37</w:t>
      </w:r>
    </w:p>
    <w:p/>
    <w:p>
      <w:r xmlns:w="http://schemas.openxmlformats.org/wordprocessingml/2006/main">
        <w:t xml:space="preserve">1. سفر تثنیه 20: 16-17 - «اما از شهرهای این قوم که یهوه خدایت به تو می‌دهد، چیزی را که نفس می‌کشد زنده نگه داری.</w:t>
      </w:r>
    </w:p>
    <w:p/>
    <w:p>
      <w:r xmlns:w="http://schemas.openxmlformats.org/wordprocessingml/2006/main">
        <w:t xml:space="preserve">2. مزمور 37:13-14 - خداوند به او خواهد خندید، زیرا او می بیند که روز او فرا می رسد. شریران شمشیر را بیرون آورده و کمان خود را خم کرده اند تا فقیران و نیازمندان را به زمین بیاندازند و کسانی را که راستگو هستند بکشند.</w:t>
      </w:r>
    </w:p>
    <w:p/>
    <w:p>
      <w:r xmlns:w="http://schemas.openxmlformats.org/wordprocessingml/2006/main">
        <w:t xml:space="preserve">یوشع 10:38 یوشع و تمامی اسرائیل با او به دبیر بازگشتند. و با آن مبارزه کرد:</w:t>
      </w:r>
    </w:p>
    <w:p/>
    <w:p>
      <w:r xmlns:w="http://schemas.openxmlformats.org/wordprocessingml/2006/main">
        <w:t xml:space="preserve">یوشع حمله موفقیت آمیزی به دبیر را رهبری کرد و با تمام قوم خود به اسرائیل بازگشت.</w:t>
      </w:r>
    </w:p>
    <w:p/>
    <w:p>
      <w:r xmlns:w="http://schemas.openxmlformats.org/wordprocessingml/2006/main">
        <w:t xml:space="preserve">1. خدا به ما پیروزی می دهد: تأملی در یوشع 10:38</w:t>
      </w:r>
    </w:p>
    <w:p/>
    <w:p>
      <w:r xmlns:w="http://schemas.openxmlformats.org/wordprocessingml/2006/main">
        <w:t xml:space="preserve">2. شجاع باشید: چالش‌ها را با ایمان به عهده بگیرید در یوشع 10:38</w:t>
      </w:r>
    </w:p>
    <w:p/>
    <w:p>
      <w:r xmlns:w="http://schemas.openxmlformats.org/wordprocessingml/2006/main">
        <w:t xml:space="preserve">1. 2 تواریخ 20:15 - و او گفت، ای یهودا، ای ساکنان اورشلیم، و ای یوشافاط پادشاه، گوش فرا دهید. زیرا نبرد از آن شما نیست، بلکه از آن خداست.</w:t>
      </w:r>
    </w:p>
    <w:p/>
    <w:p>
      <w:r xmlns:w="http://schemas.openxmlformats.org/wordprocessingml/2006/main">
        <w:t xml:space="preserve">2. افسسیان 6: 10-18 - سرانجام، در خداوند و در قوت قدرت او قوی باشید. زره کامل خدا را به تن کن تا بتوانی در مقابل مکرهای شیطان بایستی.</w:t>
      </w:r>
    </w:p>
    <w:p/>
    <w:p>
      <w:r xmlns:w="http://schemas.openxmlformats.org/wordprocessingml/2006/main">
        <w:t xml:space="preserve">یوشع 10:39 و آن را با پادشاه و تمامی شهرهایش گرفت. و آنها را به دم شمشیر زدند و تمام جانهایی را که در آن بودند به کلی هلاک کردند. او چیزی باقی نگذاشت. همانطور که با حبرون کرده بود، با دبیر و پادشاه آن نیز چنین کرد. همانطور که با لیبنه و با پادشاه او نیز کرده بود.</w:t>
      </w:r>
    </w:p>
    <w:p/>
    <w:p>
      <w:r xmlns:w="http://schemas.openxmlformats.org/wordprocessingml/2006/main">
        <w:t xml:space="preserve">یوشع و بنی اسرائیل تمامی ساکنان دبیر، حبرون و لیبنه را با دم شمشیر نابود کردند.</w:t>
      </w:r>
    </w:p>
    <w:p/>
    <w:p>
      <w:r xmlns:w="http://schemas.openxmlformats.org/wordprocessingml/2006/main">
        <w:t xml:space="preserve">1. عدالت خدا: درک عواقب گناه در کتاب مقدس</w:t>
      </w:r>
    </w:p>
    <w:p/>
    <w:p>
      <w:r xmlns:w="http://schemas.openxmlformats.org/wordprocessingml/2006/main">
        <w:t xml:space="preserve">2. رحمت خدا: قدردانی از لطفی که به ما می دهد</w:t>
      </w:r>
    </w:p>
    <w:p/>
    <w:p>
      <w:r xmlns:w="http://schemas.openxmlformats.org/wordprocessingml/2006/main">
        <w:t xml:space="preserve">1. خروج 20:5-6 در برابر آنها سجده نکنید و آنها را خدمت نکنید، زیرا من یهوه خدای شما خدای حسود هستم که گناه پدران را بر فرزندان تا نسل سوم و چهارم کسانی که نفرت دارند عیادت می کنم. من، اما به هزاران نفر از کسانی که مرا دوست دارند و احکام من را نگاه می دارند، محبت استوار نشان می دهم.</w:t>
      </w:r>
    </w:p>
    <w:p/>
    <w:p>
      <w:r xmlns:w="http://schemas.openxmlformats.org/wordprocessingml/2006/main">
        <w:t xml:space="preserve">2. ارمیا 32: 18-19 تو به هزاران نفر محبت می‌کنی، اما گناه پدران را به فرزندانشان پس از آنها جبران می‌کنی، ای خدای بزرگ و توانا، که نام تو خداوند صبایوت است، در مشورت بزرگ و در عمل توانا. که چشمانش به همه راههای فرزندان انسان باز است و به هر کس برحسب روش و ثمره اعمالش پاداش می دهد.</w:t>
      </w:r>
    </w:p>
    <w:p/>
    <w:p>
      <w:r xmlns:w="http://schemas.openxmlformats.org/wordprocessingml/2006/main">
        <w:t xml:space="preserve">یوشع 10:40 پس یوشع تمام سرزمین تپه‌ها و جنوب و دره‌ها و چشمه‌ها و همه پادشاهان آنها را نابود کرد. اسرائیل دستور داد.</w:t>
      </w:r>
    </w:p>
    <w:p/>
    <w:p>
      <w:r xmlns:w="http://schemas.openxmlformats.org/wordprocessingml/2006/main">
        <w:t xml:space="preserve">یوشع فرمان خدا را اطاعت کرد و همه موجودات زنده را در تپه ها، جنوب، دره ها و چشمه های زمین نابود کرد.</w:t>
      </w:r>
    </w:p>
    <w:p/>
    <w:p>
      <w:r xmlns:w="http://schemas.openxmlformats.org/wordprocessingml/2006/main">
        <w:t xml:space="preserve">1. اطاعت از دستورات خداوند در همه حالات</w:t>
      </w:r>
    </w:p>
    <w:p/>
    <w:p>
      <w:r xmlns:w="http://schemas.openxmlformats.org/wordprocessingml/2006/main">
        <w:t xml:space="preserve">2. پیامدهای نافرمانی</w:t>
      </w:r>
    </w:p>
    <w:p/>
    <w:p>
      <w:r xmlns:w="http://schemas.openxmlformats.org/wordprocessingml/2006/main">
        <w:t xml:space="preserve">1. تثنیه 8: 3 - "و تو را فروتن ساخت و گرسنگی داد و با مانّی که تو نمی دانستی و پدرانت نمی دانستند تو را سیر کرد تا بدانی که انسان فقط با نان زندگی نمی کند. اما با هر کلامی که از دهان خداوند بیرون می آید انسان زنده می ماند.</w:t>
      </w:r>
    </w:p>
    <w:p/>
    <w:p>
      <w:r xmlns:w="http://schemas.openxmlformats.org/wordprocessingml/2006/main">
        <w:t xml:space="preserve">2. رومیان 6:16 - نمی دانید که هر که خود را بندگانی برای اطاعت از او می سپارید، بندگان او خواهید بود که از او اطاعت می کنید. از گناه تا مرگ، یا از اطاعت برای عدالت؟</w:t>
      </w:r>
    </w:p>
    <w:p/>
    <w:p>
      <w:r xmlns:w="http://schemas.openxmlformats.org/wordprocessingml/2006/main">
        <w:t xml:space="preserve">یوشع 10:41 یوشع ایشان را از قادشبرنیا تا غزه و تمامی سرزمین گشن تا جِبعون شکست داد.</w:t>
      </w:r>
    </w:p>
    <w:p/>
    <w:p>
      <w:r xmlns:w="http://schemas.openxmlformats.org/wordprocessingml/2006/main">
        <w:t xml:space="preserve">یوشع سرزمین را از قادشبرنیا تا غزه و تمام گشن تا جبعون را فتح کرد.</w:t>
      </w:r>
    </w:p>
    <w:p/>
    <w:p>
      <w:r xmlns:w="http://schemas.openxmlformats.org/wordprocessingml/2006/main">
        <w:t xml:space="preserve">1. وفاداری پروردگار در وفای به وعده و عنایت به پیروزی.</w:t>
      </w:r>
    </w:p>
    <w:p/>
    <w:p>
      <w:r xmlns:w="http://schemas.openxmlformats.org/wordprocessingml/2006/main">
        <w:t xml:space="preserve">2. اهمیت توکل به خداوند و تکیه نکردن به درک خودمان.</w:t>
      </w:r>
    </w:p>
    <w:p/>
    <w:p>
      <w:r xmlns:w="http://schemas.openxmlformats.org/wordprocessingml/2006/main">
        <w:t xml:space="preserve">1. تثنیه 1:21 - "اینک، یهوه خدایت زمین را پیش روی تو قرار داده است. برو و آن را تصرف کن، چنانکه یهوه خدای پدرانت به تو گفته است، نترس و ناامید مباش."</w:t>
      </w:r>
    </w:p>
    <w:p/>
    <w:p>
      <w:r xmlns:w="http://schemas.openxmlformats.org/wordprocessingml/2006/main">
        <w:t xml:space="preserve">2. یوشع 1: 9 - "آیا من به تو دستور نداده ام؟ قوی و شجاع باش، نترس و هراسان مباش، زیرا یهوه خدایت با توست هر کجا که بروی."</w:t>
      </w:r>
    </w:p>
    <w:p/>
    <w:p>
      <w:r xmlns:w="http://schemas.openxmlformats.org/wordprocessingml/2006/main">
        <w:t xml:space="preserve">یوشع 10:42 و یوشع همه این پادشاهان و سرزمین آنها را در یک زمان گرفت، زیرا یهوه خدای اسرائیل برای اسرائیل جنگید.</w:t>
      </w:r>
    </w:p>
    <w:p/>
    <w:p>
      <w:r xmlns:w="http://schemas.openxmlformats.org/wordprocessingml/2006/main">
        <w:t xml:space="preserve">یوشع با کمک یهوه، خدای اسرائیل، تمام پادشاهان و سرزمین های آنها را با موفقیت فتح کرد.</w:t>
      </w:r>
    </w:p>
    <w:p/>
    <w:p>
      <w:r xmlns:w="http://schemas.openxmlformats.org/wordprocessingml/2006/main">
        <w:t xml:space="preserve">1. خداوند همیشه برای ما می جنگد و به ما کمک می کند تا بر موانع غلبه کنیم.</w:t>
      </w:r>
    </w:p>
    <w:p/>
    <w:p>
      <w:r xmlns:w="http://schemas.openxmlformats.org/wordprocessingml/2006/main">
        <w:t xml:space="preserve">2. ما می توانیم با کمک خداوند به چیزهای بزرگ برسیم.</w:t>
      </w:r>
    </w:p>
    <w:p/>
    <w:p>
      <w:r xmlns:w="http://schemas.openxmlformats.org/wordprocessingml/2006/main">
        <w:t xml:space="preserve">1. تثنیه 20:4 - زیرا یهوه خدای شما کسی است که با شما می رود تا برای شما با دشمنان شما بجنگد تا شما را پیروز کند.</w:t>
      </w:r>
    </w:p>
    <w:p/>
    <w:p>
      <w:r xmlns:w="http://schemas.openxmlformats.org/wordprocessingml/2006/main">
        <w:t xml:space="preserve">2. مزمور 20:7 - برخی به ارابه‌ها و برخی به اسب اعتماد می‌کنند، اما ما به نام یهوه خدای خود اعتماد داریم.</w:t>
      </w:r>
    </w:p>
    <w:p/>
    <w:p>
      <w:r xmlns:w="http://schemas.openxmlformats.org/wordprocessingml/2006/main">
        <w:t xml:space="preserve">یوشع 10:43 و یوشع و تمامی اسرائیل با او به اردوگاه جلجال بازگشتند.</w:t>
      </w:r>
    </w:p>
    <w:p/>
    <w:p>
      <w:r xmlns:w="http://schemas.openxmlformats.org/wordprocessingml/2006/main">
        <w:t xml:space="preserve">یوشع و تمامی اسرائیل به اردوگاه جلجال بازگشتند.</w:t>
      </w:r>
    </w:p>
    <w:p/>
    <w:p>
      <w:r xmlns:w="http://schemas.openxmlformats.org/wordprocessingml/2006/main">
        <w:t xml:space="preserve">1. ایمان و اطاعت یوشع و بنی اسرائیل: چگونه می توانیم از آنها بیاموزیم.</w:t>
      </w:r>
    </w:p>
    <w:p/>
    <w:p>
      <w:r xmlns:w="http://schemas.openxmlformats.org/wordprocessingml/2006/main">
        <w:t xml:space="preserve">2. وفاداری خداوند: چگونه می توانیم در مواقع سختی به او توکل کنیم.</w:t>
      </w:r>
    </w:p>
    <w:p/>
    <w:p>
      <w:r xmlns:w="http://schemas.openxmlformats.org/wordprocessingml/2006/main">
        <w:t xml:space="preserve">1. متی 19:26 - اما عیسی به آنها نگاه کرد و گفت: برای انسان این غیر ممکن است، اما برای خدا همه چیز ممکن است.</w:t>
      </w:r>
    </w:p>
    <w:p/>
    <w:p>
      <w:r xmlns:w="http://schemas.openxmlformats.org/wordprocessingml/2006/main">
        <w:t xml:space="preserve">2. یعقوب 1: 2-4 - برادران و خواهران من، هر زمان که با آزمایشات مختلف روبرو می شوید، آن را شادی خالص بدانید، زیرا می دانید که آزمایش ایمان شما استقامت ایجاد می کند. بگذارید پشتکار کار خود را تمام کند تا بالغ و کامل شوید و چیزی کم نداشته باشید.</w:t>
      </w:r>
    </w:p>
    <w:p/>
    <w:p>
      <w:r xmlns:w="http://schemas.openxmlformats.org/wordprocessingml/2006/main">
        <w:t xml:space="preserve">یوشع 11 را می توان در سه پاراگراف به شرح زیر خلاصه کرد و آیات ذکر شده را می توان بیان کرد:</w:t>
      </w:r>
    </w:p>
    <w:p/>
    <w:p>
      <w:r xmlns:w="http://schemas.openxmlformats.org/wordprocessingml/2006/main">
        <w:t xml:space="preserve">بند 1: یوشع 11: 1-9 اتحاد پادشاهان کنعانی را علیه اسرائیل توصیف می کند. یابین، پادشاه حزور، با دیگر پادشاهان شمالی ائتلافی را برای مبارزه با یوشع و بنی اسرائیل تشکیل می دهد. آنها ارتش عظیمی را گرد هم می آورند که به اندازه شن های ساحل دریا توصیف می شود. با این حال، خدا یوشع را از پیروزی اطمینان می دهد و به او دستور می دهد که از آنها نترسد. نیروهای اسرائیلی به طور غافلگیرانه به دشمنان خود در آبهای مروم حمله می کنند و آنها را کاملاً شکست می دهند.</w:t>
      </w:r>
    </w:p>
    <w:p/>
    <w:p>
      <w:r xmlns:w="http://schemas.openxmlformats.org/wordprocessingml/2006/main">
        <w:t xml:space="preserve">بند 2: در ادامه در یوشع 11: 10-15، ثبت شده است که یوشع پس از شکست این پادشاهی های شمالی، حزور دژ جابین را تصرف کرده و آن را می سوزاند. او همچنین شهرهای دیگر این منطقه را فتح و ویران می کند و تمام ساکنان آنها را به دستور خداوند می کشد. این فتح از کادش-بارنه تا غزه، شامل تمام سرزمین گشن، گسترش می یابد.</w:t>
      </w:r>
    </w:p>
    <w:p/>
    <w:p>
      <w:r xmlns:w="http://schemas.openxmlformats.org/wordprocessingml/2006/main">
        <w:t xml:space="preserve">بند 3: یوشع 11 با تأکید بر تحقق وعده های خدا در یوشع 11: 16-23 پایان می یابد. این فصل نشان می‌دهد که یوشع چگونه این قلمرو وسیع را طبق دستورات خدا فتح کرد و چگونه هیچ یک از وعده‌های او شکست خورده و هر شهر توسط اسرائیل تصرف نشده است. علاوه بر این، ذکر شده است که آنها از این شهرها غنیمت گرفتند اما بقیه چیزها را کاملاً ویران کردند.</w:t>
      </w:r>
    </w:p>
    <w:p/>
    <w:p>
      <w:r xmlns:w="http://schemas.openxmlformats.org/wordprocessingml/2006/main">
        <w:t xml:space="preserve">به طور خلاصه:</w:t>
      </w:r>
    </w:p>
    <w:p>
      <w:r xmlns:w="http://schemas.openxmlformats.org/wordprocessingml/2006/main">
        <w:t xml:space="preserve">Joshua 11 ارائه می دهد:</w:t>
      </w:r>
    </w:p>
    <w:p>
      <w:r xmlns:w="http://schemas.openxmlformats.org/wordprocessingml/2006/main">
        <w:t xml:space="preserve">اتحاد پادشاهان کنعانی توسط اسرائیل شکست خورد.</w:t>
      </w:r>
    </w:p>
    <w:p>
      <w:r xmlns:w="http://schemas.openxmlformats.org/wordprocessingml/2006/main">
        <w:t xml:space="preserve">تسخیر و نابودی حزور اجرای دستورات خداوند;</w:t>
      </w:r>
    </w:p>
    <w:p>
      <w:r xmlns:w="http://schemas.openxmlformats.org/wordprocessingml/2006/main">
        <w:t xml:space="preserve">فتح و پیروزی بر سرزمین های موعود.</w:t>
      </w:r>
    </w:p>
    <w:p/>
    <w:p>
      <w:r xmlns:w="http://schemas.openxmlformats.org/wordprocessingml/2006/main">
        <w:t xml:space="preserve">تاکید بر اتحاد پادشاهان کنعانی که توسط اسرائیل شکست خورده است.</w:t>
      </w:r>
    </w:p>
    <w:p>
      <w:r xmlns:w="http://schemas.openxmlformats.org/wordprocessingml/2006/main">
        <w:t xml:space="preserve">تسخیر و نابودی حزور اجرای دستورات خداوند;</w:t>
      </w:r>
    </w:p>
    <w:p>
      <w:r xmlns:w="http://schemas.openxmlformats.org/wordprocessingml/2006/main">
        <w:t xml:space="preserve">فتح و پیروزی بر سرزمین های موعود.</w:t>
      </w:r>
    </w:p>
    <w:p/>
    <w:p>
      <w:r xmlns:w="http://schemas.openxmlformats.org/wordprocessingml/2006/main">
        <w:t xml:space="preserve">این فصل بر اتحاد تشکیل شده توسط پادشاهان کنعانی علیه اسرائیل، تصرف و نابودی حصور، و فتح و تحقق وعده های خدا متمرکز است. در یوشع 11، یابین، پادشاه حزور، ائتلافی را با دیگر پادشاهان شمالی تشکیل می دهد تا با یوشع و بنی اسرائیل مبارزه کند. با این حال، خداوند یوشع را از پیروزی اطمینان می دهد و به او دستور می دهد که نترسد. نیروهای اسرائیلی غافلگیرانه به دشمنان خود در آبهای مروم حمله می کنند و به پیروزی کامل می رسند.</w:t>
      </w:r>
    </w:p>
    <w:p/>
    <w:p>
      <w:r xmlns:w="http://schemas.openxmlformats.org/wordprocessingml/2006/main">
        <w:t xml:space="preserve">در ادامه در یوشع 11، پس از شکست دادن این پادشاهی های شمالی، یوشع، حزور دژ جابین را تصرف کرده و آن را به دستور خدا می سوزاند. او همچنین شهرهای دیگر این منطقه را فتح و ویران می کند و به دستور خداوند برای از بین بردن تمامی ساکنان آنها عمل می کند. این فتح از کادش-بارنیا تا غزه را در بر می گیرد و تمام سرزمین گشن را در بر می گیرد و اجرای گسترده دستورات خدا را در بر می گیرد.</w:t>
      </w:r>
    </w:p>
    <w:p/>
    <w:p>
      <w:r xmlns:w="http://schemas.openxmlformats.org/wordprocessingml/2006/main">
        <w:t xml:space="preserve">یوشع 11 با تأکید بر تحقق وعده های خدا به پایان می رسد. این فصل نشان می‌دهد که یوشع چگونه این قلمرو وسیع را طبق دستورات خدا فتح کرد، هیچ یک از وعده‌های او شکست نخورد زیرا هر شهر توسط اسرائیل تصرف شد. همچنین اشاره می‌کند که آنها از این شهرها غنایم گرفتند، اما همه چیزهای دیگر را به طور کامل ویران کردند تا گواهی بر اطاعت آنها در اجرای دستورات خدا برای فتح و تأیید وفاداری او در تحقق وعده‌هایش باشد.</w:t>
      </w:r>
    </w:p>
    <w:p/>
    <w:p>
      <w:r xmlns:w="http://schemas.openxmlformats.org/wordprocessingml/2006/main">
        <w:t xml:space="preserve">یوشع 11:1 و واقع شد که چون یابین، پادشاه حصور این چیزها را شنید، نزد یوباب، پادشاه مادون، و نزد پادشاه شمرون، و نزد پادشاه اخشاف فرستاد،</w:t>
      </w:r>
    </w:p>
    <w:p/>
    <w:p>
      <w:r xmlns:w="http://schemas.openxmlformats.org/wordprocessingml/2006/main">
        <w:t xml:space="preserve">یابین پادشاه حصور خبر فتوحات اسرائیل را می شنود و برای پادشاهان دیگر هشدار می دهد.</w:t>
      </w:r>
    </w:p>
    <w:p/>
    <w:p>
      <w:r xmlns:w="http://schemas.openxmlformats.org/wordprocessingml/2006/main">
        <w:t xml:space="preserve">1: ما می توانیم از مثال جابین یاد بگیریم که از خطرات اطراف خود آگاه باشیم و برای محافظت از خود و مردم خود اقدامات احتیاطی انجام دهیم.</w:t>
      </w:r>
    </w:p>
    <w:p/>
    <w:p>
      <w:r xmlns:w="http://schemas.openxmlformats.org/wordprocessingml/2006/main">
        <w:t xml:space="preserve">2: هشدار جابین یادآوری است که باید مراقب باشیم قدرت خداوند را که از هر نیروی زمینی بیشتر است دست کم نگیریم.</w:t>
      </w:r>
    </w:p>
    <w:p/>
    <w:p>
      <w:r xmlns:w="http://schemas.openxmlformats.org/wordprocessingml/2006/main">
        <w:t xml:space="preserve">1: سفر تثنیه 33:27 - خدای ابدی پناه شماست و زیر آن بازوهای جاودانی است.</w:t>
      </w:r>
    </w:p>
    <w:p/>
    <w:p>
      <w:r xmlns:w="http://schemas.openxmlformats.org/wordprocessingml/2006/main">
        <w:t xml:space="preserve">2: مزمور 46:1 - خدا پناهگاه و قوت ماست، کمکی همیشه حاضر در مشکلات.</w:t>
      </w:r>
    </w:p>
    <w:p/>
    <w:p>
      <w:r xmlns:w="http://schemas.openxmlformats.org/wordprocessingml/2006/main">
        <w:t xml:space="preserve">یوشع 11:2 و به پادشاهانی که در شمال کوهها و دشتهای جنوب چینروت و در دره و در حدود دور در غرب بودند،</w:t>
      </w:r>
    </w:p>
    <w:p/>
    <w:p>
      <w:r xmlns:w="http://schemas.openxmlformats.org/wordprocessingml/2006/main">
        <w:t xml:space="preserve">این گذرگاه موقعیت جغرافیایی پادشاهان را در شمال کوه‌ها، جنوب چینروت، در دره و در غرب دور، توصیف می‌کند.</w:t>
      </w:r>
    </w:p>
    <w:p/>
    <w:p>
      <w:r xmlns:w="http://schemas.openxmlformats.org/wordprocessingml/2006/main">
        <w:t xml:space="preserve">1: خداوند تامین کننده نهایی نیازهای ماست و حتی در متروک ترین مکان ها نیز به ما عنایت خواهد کرد.</w:t>
      </w:r>
    </w:p>
    <w:p/>
    <w:p>
      <w:r xmlns:w="http://schemas.openxmlformats.org/wordprocessingml/2006/main">
        <w:t xml:space="preserve">2: وقتی به خدا ایمان داشته باشیم، او به ما کمک می‌کند تا در زمان‌های سخت گذر کنیم و ما را به مکان مناسب هدایت کند.</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مزمور 37:23 - گام‌های انسان به‌وسیله خداوند استوار می‌شود، هنگامی که از راه خود لذت می‌برد.</w:t>
      </w:r>
    </w:p>
    <w:p/>
    <w:p>
      <w:r xmlns:w="http://schemas.openxmlformats.org/wordprocessingml/2006/main">
        <w:t xml:space="preserve">یوشع 11:3 و به کنعانیان در مشرق و مغرب و به اموریان و هیتیان و فرزیان و یبوسیان در کوهستان و به حویان زیر هرمون در زمین مِصفه.</w:t>
      </w:r>
    </w:p>
    <w:p/>
    <w:p>
      <w:r xmlns:w="http://schemas.openxmlformats.org/wordprocessingml/2006/main">
        <w:t xml:space="preserve">این قسمت قبایلی را توصیف می کند که در زمان یوشع سرزمین کنعان را اشغال کردند.</w:t>
      </w:r>
    </w:p>
    <w:p/>
    <w:p>
      <w:r xmlns:w="http://schemas.openxmlformats.org/wordprocessingml/2006/main">
        <w:t xml:space="preserve">1: وعده خدا به یوشع و بنی اسرائیل مبنی بر تصرف سرزمین کنعان محقق شد.</w:t>
      </w:r>
    </w:p>
    <w:p/>
    <w:p>
      <w:r xmlns:w="http://schemas.openxmlformats.org/wordprocessingml/2006/main">
        <w:t xml:space="preserve">2: خداوند بنی اسرائیل را به عنوان ساکنان قانونی سرزمین کنعان قرار داد.</w:t>
      </w:r>
    </w:p>
    <w:p/>
    <w:p>
      <w:r xmlns:w="http://schemas.openxmlformats.org/wordprocessingml/2006/main">
        <w:t xml:space="preserve">1: یوشع 1: 2-3 - "بنده من موسی مرده است. اکنون برخیز، تو و همه این قوم از این اردن عبور کن، به سرزمینی که به آنها و به قوم اسرائیل می دهم. همان‌طور که به موسی قول داده‌ام، کف پای تو را به تو داده‌ام.»</w:t>
      </w:r>
    </w:p>
    <w:p/>
    <w:p>
      <w:r xmlns:w="http://schemas.openxmlformats.org/wordprocessingml/2006/main">
        <w:t xml:space="preserve">2: پیدایش 15:18-21 - در آن روز خداوند با ابرام عهد بست و گفت: "من این سرزمین را به نسل تو می دهم، از رودخانه مصر تا نهر بزرگ، نهر فرات... و من دارم. همه این زمین‌ها را به فرزندانت دادم و فرزندانشان را مانند خاک زمین خواهم ساخت تا اگر کسی بتواند خاک زمین را بشمارد، فرزندانشان را نیز بشمار.»</w:t>
      </w:r>
    </w:p>
    <w:p/>
    <w:p>
      <w:r xmlns:w="http://schemas.openxmlformats.org/wordprocessingml/2006/main">
        <w:t xml:space="preserve">یوشع 11:4 و ایشان و تمامی لشکریانشان با ایشان بیرون رفتند، جمعیت بسیار، مثل ماسه‌ای که بر ساحل دریا است، با اسب‌ها و ارابه‌های بسیار زیاد.</w:t>
      </w:r>
    </w:p>
    <w:p/>
    <w:p>
      <w:r xmlns:w="http://schemas.openxmlformats.org/wordprocessingml/2006/main">
        <w:t xml:space="preserve">یوشع و سپاهش با تعداد زیادی از مردم و اسب ها و ارابه ها به جنگ رفتند.</w:t>
      </w:r>
    </w:p>
    <w:p/>
    <w:p>
      <w:r xmlns:w="http://schemas.openxmlformats.org/wordprocessingml/2006/main">
        <w:t xml:space="preserve">1. خداوند ما را به آنچه برای موفقیت نیاز داریم مجهز می کند.</w:t>
      </w:r>
    </w:p>
    <w:p/>
    <w:p>
      <w:r xmlns:w="http://schemas.openxmlformats.org/wordprocessingml/2006/main">
        <w:t xml:space="preserve">2. برای غلبه بر هر مانعی می توانیم به قدرت خداوند تکیه کنیم.</w:t>
      </w:r>
    </w:p>
    <w:p/>
    <w:p>
      <w:r xmlns:w="http://schemas.openxmlformats.org/wordprocessingml/2006/main">
        <w:t xml:space="preserve">1. افسسیان 6: 10-17 - زره کامل خدا را بپوشید تا بتوانید در برابر نقشه های شیطان موضع بگیرید.</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یوشع 11:5 و چون همه این پادشاهان گرد هم آمدند، آمدند و در آبهای مروم با هم اردو زدند تا با اسرائیل بجنگند.</w:t>
      </w:r>
    </w:p>
    <w:p/>
    <w:p>
      <w:r xmlns:w="http://schemas.openxmlformats.org/wordprocessingml/2006/main">
        <w:t xml:space="preserve">تمام پادشاهان امتهای اطراف اسرائیل گرد آمدند تا در آبهای مروم با اسرائیل بجنگند.</w:t>
      </w:r>
    </w:p>
    <w:p/>
    <w:p>
      <w:r xmlns:w="http://schemas.openxmlformats.org/wordprocessingml/2006/main">
        <w:t xml:space="preserve">1. حفاظت تزلزل ناپذیر خدا: داستان پیروزی اسرائیل در آبهای مروم</w:t>
      </w:r>
    </w:p>
    <w:p/>
    <w:p>
      <w:r xmlns:w="http://schemas.openxmlformats.org/wordprocessingml/2006/main">
        <w:t xml:space="preserve">2. استوار ایستادن در مقابل مخالفت ها: اعتماد به قوت خداوند در برابر ناملایمات.</w:t>
      </w:r>
    </w:p>
    <w:p/>
    <w:p>
      <w:r xmlns:w="http://schemas.openxmlformats.org/wordprocessingml/2006/main">
        <w:t xml:space="preserve">1. تثنیه 33:27 - خدای ابدی پناه تو است و زیر آن بازوهای جاودانی است. و او دشمن را از پیش روی تو بیرون خواهد زد. و خواهند گفت: آنها را نابود کن.</w:t>
      </w:r>
    </w:p>
    <w:p/>
    <w:p>
      <w:r xmlns:w="http://schemas.openxmlformats.org/wordprocessingml/2006/main">
        <w:t xml:space="preserve">2. مزمور 46: 1-3 - خدا پناهگاه و قوت ماست، کمکی بسیار حاضر در مشکلات. پس اگر زمین از بین برود و کوهها به میان دریا برده شوند، نمی ترسیم. اگر چه آبهای آن غرش کند و متلاطم شود، اگر چه کوهها از ورم آن بلرزند.</w:t>
      </w:r>
    </w:p>
    <w:p/>
    <w:p>
      <w:r xmlns:w="http://schemas.openxmlformats.org/wordprocessingml/2006/main">
        <w:t xml:space="preserve">یوشع 11:6 و خداوند به یوشع گفت: «از آنها نترس، زیرا فردا در همین ساعت همه کشته‌شدگان را به اسرائیل تسلیم خواهم کرد.</w:t>
      </w:r>
    </w:p>
    <w:p/>
    <w:p>
      <w:r xmlns:w="http://schemas.openxmlformats.org/wordprocessingml/2006/main">
        <w:t xml:space="preserve">خدا وعده داد که دشمنان اسرائیل را به دست یوشع تسلیم کند، و به او دستور داد که اسب های آنها را کنده و ارابه های آنها را با آتش بسوزاند.</w:t>
      </w:r>
    </w:p>
    <w:p/>
    <w:p>
      <w:r xmlns:w="http://schemas.openxmlformats.org/wordprocessingml/2006/main">
        <w:t xml:space="preserve">1. قدرت خداوند برای غلبه بر ترس و شکست دادن دشمنان</w:t>
      </w:r>
    </w:p>
    <w:p/>
    <w:p>
      <w:r xmlns:w="http://schemas.openxmlformats.org/wordprocessingml/2006/main">
        <w:t xml:space="preserve">2. اعتماد به وعده های خدا</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مزمور 33:20-22 - روح ما منتظر خداوند است. او کمک و سپر ماست. زیرا قلب ما در او شاد است، زیرا به نام مقدس او اعتماد داریم. خداوندا، محبت ثابتت بر ما باد، چنانکه به تو امیدواریم.</w:t>
      </w:r>
    </w:p>
    <w:p/>
    <w:p>
      <w:r xmlns:w="http://schemas.openxmlformats.org/wordprocessingml/2006/main">
        <w:t xml:space="preserve">Joshua 11:7 پس یوشع با تمام قوم جنگ با او در کنار آبهای مروم ناگهان به سوی آنها آمد. و بر آنها افتادند.</w:t>
      </w:r>
    </w:p>
    <w:p/>
    <w:p>
      <w:r xmlns:w="http://schemas.openxmlformats.org/wordprocessingml/2006/main">
        <w:t xml:space="preserve">یوشع و لشکر او با غافلگیری در آبهای مروم به دشمنان اسرائیل حمله کردند.</w:t>
      </w:r>
    </w:p>
    <w:p/>
    <w:p>
      <w:r xmlns:w="http://schemas.openxmlformats.org/wordprocessingml/2006/main">
        <w:t xml:space="preserve">1. ایمان و شجاعت جاشوا برای مقابله با شانس.</w:t>
      </w:r>
    </w:p>
    <w:p/>
    <w:p>
      <w:r xmlns:w="http://schemas.openxmlformats.org/wordprocessingml/2006/main">
        <w:t xml:space="preserve">2. قدرت خداوند در استفاده از بعید برای رسیدن به اراده او.</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تثنیه 20:4 - "زیرا یهوه خدای شما کسی است که با شما می رود تا برای شما با دشمنان شما بجنگد تا شما را پیروز کند."</w:t>
      </w:r>
    </w:p>
    <w:p/>
    <w:p>
      <w:r xmlns:w="http://schemas.openxmlformats.org/wordprocessingml/2006/main">
        <w:t xml:space="preserve">یوشع 11:8 خداوند ایشان را به دست اسرائیل تسلیم کرد که ایشان را زدند و ایشان را تا صیدون بزرگ و تا مصرفوتمائیم و تا دره مِصفه به طرف شرق تعقیب کردند. و آنها را زدند، تا جایی که از آنها چیزی باقی نگذاشتند.</w:t>
      </w:r>
    </w:p>
    <w:p/>
    <w:p>
      <w:r xmlns:w="http://schemas.openxmlformats.org/wordprocessingml/2006/main">
        <w:t xml:space="preserve">خداوند دشمنان اسرائیل را به دست ایشان سپرد و ایشان را تا صیدون بزرگ، مصرفوتمایم و دره مِصفه به طرف شرق تعقیب کردند. آنها را شکست دادند تا جایی که هیچ کدام باقی نماند.</w:t>
      </w:r>
    </w:p>
    <w:p/>
    <w:p>
      <w:r xmlns:w="http://schemas.openxmlformats.org/wordprocessingml/2006/main">
        <w:t xml:space="preserve">1. هنگامی که ما به شدت نیازمند باشیم، خداوند برای ما می جنگد.</w:t>
      </w:r>
    </w:p>
    <w:p/>
    <w:p>
      <w:r xmlns:w="http://schemas.openxmlformats.org/wordprocessingml/2006/main">
        <w:t xml:space="preserve">2. ما باید به خداوند توکل کنیم حتی زمانی که در نبردهای دشوار هستیم.</w:t>
      </w:r>
    </w:p>
    <w:p/>
    <w:p>
      <w:r xmlns:w="http://schemas.openxmlformats.org/wordprocessingml/2006/main">
        <w:t xml:space="preserve">1. خروج 14:14 خداوند برای شما خواهد جنگید. فقط باید بی حرکت باشی</w:t>
      </w:r>
    </w:p>
    <w:p/>
    <w:p>
      <w:r xmlns:w="http://schemas.openxmlformats.org/wordprocessingml/2006/main">
        <w:t xml:space="preserve">2. مزمور 46:10 آرام باشید و بدانید که من خدا هستم.</w:t>
      </w:r>
    </w:p>
    <w:p/>
    <w:p>
      <w:r xmlns:w="http://schemas.openxmlformats.org/wordprocessingml/2006/main">
        <w:t xml:space="preserve">یوشع 11:9 و یوشع با ایشان چنان کرد که خداوند به او دستور داده بود.</w:t>
      </w:r>
    </w:p>
    <w:p/>
    <w:p>
      <w:r xmlns:w="http://schemas.openxmlformats.org/wordprocessingml/2006/main">
        <w:t xml:space="preserve">یوشع فرمان خدا را اطاعت کرد و اسب ها و ارابه های دشمنان را نابود کرد.</w:t>
      </w:r>
    </w:p>
    <w:p/>
    <w:p>
      <w:r xmlns:w="http://schemas.openxmlformats.org/wordprocessingml/2006/main">
        <w:t xml:space="preserve">1. همیشه باید مطیع دستورات خداوند باشیم.</w:t>
      </w:r>
    </w:p>
    <w:p/>
    <w:p>
      <w:r xmlns:w="http://schemas.openxmlformats.org/wordprocessingml/2006/main">
        <w:t xml:space="preserve">2. وفای به خدا پیروزی در جنگ را به همراه دارد.</w:t>
      </w:r>
    </w:p>
    <w:p/>
    <w:p>
      <w:r xmlns:w="http://schemas.openxmlformats.org/wordprocessingml/2006/main">
        <w:t xml:space="preserve">1. یوشع 24:15 - "اما من و خانه ام خداوند را خدمت خواهیم کرد."</w:t>
      </w:r>
    </w:p>
    <w:p/>
    <w:p>
      <w:r xmlns:w="http://schemas.openxmlformats.org/wordprocessingml/2006/main">
        <w:t xml:space="preserve">2. یوحنا 14:15 - "اگر مرا دوست دارید، احکام مرا نگاه خواهید داشت."</w:t>
      </w:r>
    </w:p>
    <w:p/>
    <w:p>
      <w:r xmlns:w="http://schemas.openxmlformats.org/wordprocessingml/2006/main">
        <w:t xml:space="preserve">یوشع 11:10 و یوشع در آن زمان برگشته، حصور را گرفته، پادشاه آن را به شمشیر زد، زیرا حازور از قبل رئیس تمام آن ممالک بود.</w:t>
      </w:r>
    </w:p>
    <w:p/>
    <w:p>
      <w:r xmlns:w="http://schemas.openxmlformats.org/wordprocessingml/2006/main">
        <w:t xml:space="preserve">یوشع بنی‌اسرائیل را در فتح حصور، رئیس دیگر پادشاهی‌های اطراف، رهبری کرد.</w:t>
      </w:r>
    </w:p>
    <w:p/>
    <w:p>
      <w:r xmlns:w="http://schemas.openxmlformats.org/wordprocessingml/2006/main">
        <w:t xml:space="preserve">1. قدرت ایمان به خدا: چگونه به پیروزی برسیم</w:t>
      </w:r>
    </w:p>
    <w:p/>
    <w:p>
      <w:r xmlns:w="http://schemas.openxmlformats.org/wordprocessingml/2006/main">
        <w:t xml:space="preserve">2. ضرورت جسارت: غلبه بر ناملایمات با شجاعت</w:t>
      </w:r>
    </w:p>
    <w:p/>
    <w:p>
      <w:r xmlns:w="http://schemas.openxmlformats.org/wordprocessingml/2006/main">
        <w:t xml:space="preserve">1. اول قرنتیان 15:57 "اما خدا را شکر که به واسطه خداوند ما عیسی مسیح به ما پیروز شد."</w:t>
      </w:r>
    </w:p>
    <w:p/>
    <w:p>
      <w:r xmlns:w="http://schemas.openxmlformats.org/wordprocessingml/2006/main">
        <w:t xml:space="preserve">2. یعقوب 1: 2-3 "ای برادران من، هنگامی که با انواع آزمایشات روبرو می شوید، همه را شاد بشمارید، زیرا می دانید که آزمایش ایمان شما پایداری می آورد."</w:t>
      </w:r>
    </w:p>
    <w:p/>
    <w:p>
      <w:r xmlns:w="http://schemas.openxmlformats.org/wordprocessingml/2006/main">
        <w:t xml:space="preserve">یوشع 11:11 و جمیع کسانی را که در آنجا بودند به دم شمشیر زدند و آنها را کاملاً هلاک کردند.</w:t>
      </w:r>
    </w:p>
    <w:p/>
    <w:p>
      <w:r xmlns:w="http://schemas.openxmlformats.org/wordprocessingml/2006/main">
        <w:t xml:space="preserve">بنی اسرائیل ساکنان حصور را شکست دادند و آنها را به کلی نابود کردند و هیچ زنده ای برای نفس کشیدن باقی نگذاشتند و شهر را در آتش سوزاندند.</w:t>
      </w:r>
    </w:p>
    <w:p/>
    <w:p>
      <w:r xmlns:w="http://schemas.openxmlformats.org/wordprocessingml/2006/main">
        <w:t xml:space="preserve">1. قدرت خدا بر همه چیره می شود - یوشع 11:11</w:t>
      </w:r>
    </w:p>
    <w:p/>
    <w:p>
      <w:r xmlns:w="http://schemas.openxmlformats.org/wordprocessingml/2006/main">
        <w:t xml:space="preserve">2. اهمیت اطاعت - یوشع 11:11</w:t>
      </w:r>
    </w:p>
    <w:p/>
    <w:p>
      <w:r xmlns:w="http://schemas.openxmlformats.org/wordprocessingml/2006/main">
        <w:t xml:space="preserve">1. اشعیا 40:28-29 - "آیا نمی دانستی؟ آیا نشنیده ای؟ خداوند خدای ابدی است، خالق انتهای زمین. او غش نمی کند و خسته نمی شود، درک او غیرقابل جستجو است.</w:t>
      </w:r>
    </w:p>
    <w:p/>
    <w:p>
      <w:r xmlns:w="http://schemas.openxmlformats.org/wordprocessingml/2006/main">
        <w:t xml:space="preserve">2. صفونیا 3: 17 - "یهوه خدای شما در میان شماست، قدری که نجات خواهد داد، بر شما شادی خواهد کرد، با محبت خود شما را آرام خواهد کرد و با آواز بلند بر شما شادی خواهد کرد."</w:t>
      </w:r>
    </w:p>
    <w:p/>
    <w:p>
      <w:r xmlns:w="http://schemas.openxmlformats.org/wordprocessingml/2006/main">
        <w:t xml:space="preserve">یوشع 11:12 یوشع همه شهرهای آن پادشاهان و همه پادشاهان آنها را گرفت و آنها را به دم شمشیر زد و آنها را کاملاً هلاک کرد، همانطور که موسی، بنده خداوند دستور داده بود.</w:t>
      </w:r>
    </w:p>
    <w:p/>
    <w:p>
      <w:r xmlns:w="http://schemas.openxmlformats.org/wordprocessingml/2006/main">
        <w:t xml:space="preserve">یوشع شهرهای پادشاهان را فتح کرد و طبق فرمان خدا آنها را ویران کرد.</w:t>
      </w:r>
    </w:p>
    <w:p/>
    <w:p>
      <w:r xmlns:w="http://schemas.openxmlformats.org/wordprocessingml/2006/main">
        <w:t xml:space="preserve">1. اراده خدا به طور کامل اجرا می شود: مطالعه در وفاداری</w:t>
      </w:r>
    </w:p>
    <w:p/>
    <w:p>
      <w:r xmlns:w="http://schemas.openxmlformats.org/wordprocessingml/2006/main">
        <w:t xml:space="preserve">2. قدرت اطاعت: پیروی از دستورات خداوند</w:t>
      </w:r>
    </w:p>
    <w:p/>
    <w:p>
      <w:r xmlns:w="http://schemas.openxmlformats.org/wordprocessingml/2006/main">
        <w:t xml:space="preserve">1. یوشع 24:15 - اما اگر خدمت به خداوند برای شما نامطلوب به نظر می رسد، پس امروز خود انتخاب کنید که چه کسی را خدمت می کنید، خواه خدایان اجداد شما را در آن سوی فرات خدمت می کردند، یا خدایان اموریان که در سرزمین آنها هستید. زندگي كردن. اما من و خانواده ام خداوند را خدمت خواهیم کرد.</w:t>
      </w:r>
    </w:p>
    <w:p/>
    <w:p>
      <w:r xmlns:w="http://schemas.openxmlformats.org/wordprocessingml/2006/main">
        <w:t xml:space="preserve">2. متی 28: 19-20 - پس بروید و همه امتها را شاگرد کنید و آنها را به نام پدر و پسر و روح القدس تعمید دهید و به آنها بیاموزید که هر آنچه را که به شما امر کرده ام اطاعت کنند. و مطمئناً من همیشه تا آخر زمان با شما هستم.</w:t>
      </w:r>
    </w:p>
    <w:p/>
    <w:p>
      <w:r xmlns:w="http://schemas.openxmlformats.org/wordprocessingml/2006/main">
        <w:t xml:space="preserve">یوشع 11:13 امّا شهرهایی که با قدرت ایستاده بودند، اسرائیل جز حصور هیچ یک از آنها را نسوخت. که جاشوا سوخت.</w:t>
      </w:r>
    </w:p>
    <w:p/>
    <w:p>
      <w:r xmlns:w="http://schemas.openxmlformats.org/wordprocessingml/2006/main">
        <w:t xml:space="preserve">یوشع هازور را به عنوان نمونه ای از قضاوت خدا نابود کرد.</w:t>
      </w:r>
    </w:p>
    <w:p/>
    <w:p>
      <w:r xmlns:w="http://schemas.openxmlformats.org/wordprocessingml/2006/main">
        <w:t xml:space="preserve">1. قدرت قضاوت خداوند</w:t>
      </w:r>
    </w:p>
    <w:p/>
    <w:p>
      <w:r xmlns:w="http://schemas.openxmlformats.org/wordprocessingml/2006/main">
        <w:t xml:space="preserve">2. پیامدهای نافرمانی</w:t>
      </w:r>
    </w:p>
    <w:p/>
    <w:p>
      <w:r xmlns:w="http://schemas.openxmlformats.org/wordprocessingml/2006/main">
        <w:t xml:space="preserve">1. متی 10:28 - "و از کسانی که بدن را می کشند اما نمی توانند روح را بکشند نترسید، بلکه از کسی بترسید که می تواند روح و بدن را در جهنم هلاک کند."</w:t>
      </w:r>
    </w:p>
    <w:p/>
    <w:p>
      <w:r xmlns:w="http://schemas.openxmlformats.org/wordprocessingml/2006/main">
        <w:t xml:space="preserve">2. عبرانیان 10:26-31 - "زیرا اگر پس از دریافت معرفت حقیقت، عمداً به گناه ادامه دهیم، دیگر قربانی گناهان باقی نمی ماند، بلکه انتظاری ترسناک از داوری و خشم آتشی که مردم را می سوزاند. دشمنان."</w:t>
      </w:r>
    </w:p>
    <w:p/>
    <w:p>
      <w:r xmlns:w="http://schemas.openxmlformats.org/wordprocessingml/2006/main">
        <w:t xml:space="preserve">یوشع 11:14 و بنی‌اسرائیل تمامی غنیمت این شهرها و چهارپایان را برای خود بردند. اما همه را به دم شمشیر زدند تا اینکه آنها را هلاک کردند و کسی را برای نفس کشیدن باقی نگذاشتند.</w:t>
      </w:r>
    </w:p>
    <w:p/>
    <w:p>
      <w:r xmlns:w="http://schemas.openxmlformats.org/wordprocessingml/2006/main">
        <w:t xml:space="preserve">ارتش یوشع تمام ساکنان شهرهای فتح شده را با شمشیر زد و هیچ یک را زنده نگذاشت.</w:t>
      </w:r>
    </w:p>
    <w:p/>
    <w:p>
      <w:r xmlns:w="http://schemas.openxmlformats.org/wordprocessingml/2006/main">
        <w:t xml:space="preserve">1. رحمت خدا - رحمت او حتی در نابودی دشمنان نیز نمایان می شود.</w:t>
      </w:r>
    </w:p>
    <w:p/>
    <w:p>
      <w:r xmlns:w="http://schemas.openxmlformats.org/wordprocessingml/2006/main">
        <w:t xml:space="preserve">2. عدالت و رحمت - چگونه عدالت و رحمت می توانند در اراده خداوند همزیستی داشته باشند.</w:t>
      </w:r>
    </w:p>
    <w:p/>
    <w:p>
      <w:r xmlns:w="http://schemas.openxmlformats.org/wordprocessingml/2006/main">
        <w:t xml:space="preserve">1. ارمیا 51:20-23 - "تو تبر نبرد و سلاح جنگی من هستی، زیرا با تو امتها را تکه تکه خواهم کرد و با تو پادشاهی ها را نابود خواهم کرد."</w:t>
      </w:r>
    </w:p>
    <w:p/>
    <w:p>
      <w:r xmlns:w="http://schemas.openxmlformats.org/wordprocessingml/2006/main">
        <w:t xml:space="preserve">2. اشعیا 53: 4-5 - "به یقین او غمهای ما را متحمل شده و غمهای ما را به دوش کشیده است، اما ما او را ضربه خورده، کوبیده و مصیبت زده از خدا می شمردیم."</w:t>
      </w:r>
    </w:p>
    <w:p/>
    <w:p>
      <w:r xmlns:w="http://schemas.openxmlformats.org/wordprocessingml/2006/main">
        <w:t xml:space="preserve">یوشع 11:15 همانطور که خداوند به بنده خود موسی امر کرد، موسی به یوشع امر کرد و یوشع نیز چنین کرد. از تمام آنچه خداوند به موسی امر فرموده بود، چیزی از خود باقی نگذاشت.</w:t>
      </w:r>
    </w:p>
    <w:p/>
    <w:p>
      <w:r xmlns:w="http://schemas.openxmlformats.org/wordprocessingml/2006/main">
        <w:t xml:space="preserve">یوشع از تمام دستوراتی که موسی به او داده بود، که از جانب خداوند بود، اطاعت کرد.</w:t>
      </w:r>
    </w:p>
    <w:p/>
    <w:p>
      <w:r xmlns:w="http://schemas.openxmlformats.org/wordprocessingml/2006/main">
        <w:t xml:space="preserve">1. اهمیت عمل به دستورات خداوند.</w:t>
      </w:r>
    </w:p>
    <w:p/>
    <w:p>
      <w:r xmlns:w="http://schemas.openxmlformats.org/wordprocessingml/2006/main">
        <w:t xml:space="preserve">2. اطاعت از مقامات منصوب از جانب خداوند.</w:t>
      </w:r>
    </w:p>
    <w:p/>
    <w:p>
      <w:r xmlns:w="http://schemas.openxmlformats.org/wordprocessingml/2006/main">
        <w:t xml:space="preserve">1. تثنیه 5: 32-33 - پس مراقب باشید که خداوند، خدایتان به شما دستور داده است. به دست راست یا چپ نروید. در تمام راهی که یهوه خدایت به تو امر فرموده است برو تا زنده بمانی و حال تو خوب باشد و روزهایت را در زمینی که خواهی داشت طولانی کنی.</w:t>
      </w:r>
    </w:p>
    <w:p/>
    <w:p>
      <w:r xmlns:w="http://schemas.openxmlformats.org/wordprocessingml/2006/main">
        <w:t xml:space="preserve">2. افسسیان 6: 1-3 - فرزندان، والدین خود را در خداوند اطاعت کنید، زیرا این درست است. پدر و مادرت را گرامی بدار (این اولین فرمان با وعده است) تا بر تو نیکو شود و در زمین عمر طولانی کنی.</w:t>
      </w:r>
    </w:p>
    <w:p/>
    <w:p>
      <w:r xmlns:w="http://schemas.openxmlformats.org/wordprocessingml/2006/main">
        <w:t xml:space="preserve">یوشع 11:16 پس یوشع تمام آن سرزمین، تپه‌ها، و تمامی سرزمین جنوبی، و تمامی سرزمین گشن، و دره، و دشت، و کوه اسرائیل و دره آن را گرفت.</w:t>
      </w:r>
    </w:p>
    <w:p/>
    <w:p>
      <w:r xmlns:w="http://schemas.openxmlformats.org/wordprocessingml/2006/main">
        <w:t xml:space="preserve">یوشع تمام سرزمین های بین تپه ها و سرزمین جنوبی، از جمله سرزمین گشن، دره، دشت، کوه اسرائیل و همان دره را فتح کرد.</w:t>
      </w:r>
    </w:p>
    <w:p/>
    <w:p>
      <w:r xmlns:w="http://schemas.openxmlformats.org/wordprocessingml/2006/main">
        <w:t xml:space="preserve">1. ما زمانی قادر به موفقیت های بزرگ هستیم که به خدا اعتماد کنیم تا ما را راهنمایی کند.</w:t>
      </w:r>
    </w:p>
    <w:p/>
    <w:p>
      <w:r xmlns:w="http://schemas.openxmlformats.org/wordprocessingml/2006/main">
        <w:t xml:space="preserve">2. وفاداری و قدرت خداوند در داستان یوشع مشهود است.</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تثنیه 31:8 - این خداوند است که پیشاپیش شما می رود. او با شما خواهد بود؛ او شما را ترک نخواهد کرد و شما را رها نخواهد کرد. نترسید و ناامید نشوید.</w:t>
      </w:r>
    </w:p>
    <w:p/>
    <w:p>
      <w:r xmlns:w="http://schemas.openxmlformats.org/wordprocessingml/2006/main">
        <w:t xml:space="preserve">یوشع 11:17 حتی از کوه هالک که به سعیر بالا می رود تا بعلجاد در وادی لبنان در زیر کوه حرمون، و همه پادشاهان آنها را گرفته، آنها را زد و آنها را کشت.</w:t>
      </w:r>
    </w:p>
    <w:p/>
    <w:p>
      <w:r xmlns:w="http://schemas.openxmlformats.org/wordprocessingml/2006/main">
        <w:t xml:space="preserve">یوشع سرزمین کنعان را فتح کرد و همه پادشاهان را از کوه هالک تا بعلجاد در دره لبنان در زیر کوه هرمون شکست داد و آنها را کشت.</w:t>
      </w:r>
    </w:p>
    <w:p/>
    <w:p>
      <w:r xmlns:w="http://schemas.openxmlformats.org/wordprocessingml/2006/main">
        <w:t xml:space="preserve">1. خدای ما توانا و مهربان است: داستان یوشع و مبارزات پیروزمندانه او</w:t>
      </w:r>
    </w:p>
    <w:p/>
    <w:p>
      <w:r xmlns:w="http://schemas.openxmlformats.org/wordprocessingml/2006/main">
        <w:t xml:space="preserve">2. غلبه بر ناملایمات: درس هایی از پیروزی یوشع</w:t>
      </w:r>
    </w:p>
    <w:p/>
    <w:p>
      <w:r xmlns:w="http://schemas.openxmlformats.org/wordprocessingml/2006/main">
        <w:t xml:space="preserve">1. مزمور 46: 1: "خدا پناه و قوت ماست و در مصیبت کمکی بسیار حاضر است."</w:t>
      </w:r>
    </w:p>
    <w:p/>
    <w:p>
      <w:r xmlns:w="http://schemas.openxmlformats.org/wordprocessingml/2006/main">
        <w:t xml:space="preserve">2. اشعیا 40:31: "اما آنها که بر خداوند انتظار می‌کشند، نیروی خود را تجدید خواهند کرد، مانند عقاب بال خواهند داشت، خواهند دوید و خسته نخواهند شد، و راه خواهند رفت و بیهوش نخواهند شد."</w:t>
      </w:r>
    </w:p>
    <w:p/>
    <w:p>
      <w:r xmlns:w="http://schemas.openxmlformats.org/wordprocessingml/2006/main">
        <w:t xml:space="preserve">یوشع 11:18 یوشع با همه آن پادشاهان جنگ طولانی کرد.</w:t>
      </w:r>
    </w:p>
    <w:p/>
    <w:p>
      <w:r xmlns:w="http://schemas.openxmlformats.org/wordprocessingml/2006/main">
        <w:t xml:space="preserve">یوشع جنگی طولانی علیه چندین پادشاه به راه انداخت.</w:t>
      </w:r>
    </w:p>
    <w:p/>
    <w:p>
      <w:r xmlns:w="http://schemas.openxmlformats.org/wordprocessingml/2006/main">
        <w:t xml:space="preserve">1. می توانیم به خدا اعتماد کنیم که در مواقع سخت به ما قدرت بدهد.</w:t>
      </w:r>
    </w:p>
    <w:p/>
    <w:p>
      <w:r xmlns:w="http://schemas.openxmlformats.org/wordprocessingml/2006/main">
        <w:t xml:space="preserve">2. با پشتکار می توانیم بر هر مانعی غلبه کنیم.</w:t>
      </w:r>
    </w:p>
    <w:p/>
    <w:p>
      <w:r xmlns:w="http://schemas.openxmlformats.org/wordprocessingml/2006/main">
        <w:t xml:space="preserve">1. مزمور 46: 1-2 - "خدا پناهگاه و قوت ماست، و یاری همیشگی در مصیبت. بنابراین، ما نخواهیم ترسید، اگر چه زمین جابجا شود و کوه ها در دل دریا بیفتند."</w:t>
      </w:r>
    </w:p>
    <w:p/>
    <w:p>
      <w:r xmlns:w="http://schemas.openxmlformats.org/wordprocessingml/2006/main">
        <w:t xml:space="preserve">2. یعقوب 1: 2-4 - "ای برادران و خواهران من، هرگاه با آزمایش های مختلف روبرو شدید، این شادی محض را در نظر بگیرید، زیرا می دانید که آزمایش ایمان شما باعث استقامت می شود. بگذارید استقامت کار خود را به پایان برساند تا شما موفق شوید. بالغ و کامل، بدون هیچ چیزی."</w:t>
      </w:r>
    </w:p>
    <w:p/>
    <w:p>
      <w:r xmlns:w="http://schemas.openxmlformats.org/wordprocessingml/2006/main">
        <w:t xml:space="preserve">یوشع 11:19 هیچ شهری نبود که با بنی‌اسرائیل صلح کند، جز حویان که ساکنان جِبعون بودند.</w:t>
      </w:r>
    </w:p>
    <w:p/>
    <w:p>
      <w:r xmlns:w="http://schemas.openxmlformats.org/wordprocessingml/2006/main">
        <w:t xml:space="preserve">یوشع در نبرد پیروز شد و شهرهایی را فتح کرد که جز حویان جبعون با بنی اسرائیل صلح نکردند.</w:t>
      </w:r>
    </w:p>
    <w:p/>
    <w:p>
      <w:r xmlns:w="http://schemas.openxmlformats.org/wordprocessingml/2006/main">
        <w:t xml:space="preserve">1. قدرت ایمان و اطاعت - چگونه خداوند به کسانی که وفادار و مطیع او هستند، حتی در میان نبردهای دشوار پاداش می دهد.</w:t>
      </w:r>
    </w:p>
    <w:p/>
    <w:p>
      <w:r xmlns:w="http://schemas.openxmlformats.org/wordprocessingml/2006/main">
        <w:t xml:space="preserve">2. قدرت بخشش - چگونه رحمت و لطف خدا می تواند صلح و آشتی را حتی در بحبوحه درگیری به ارمغان آورد.</w:t>
      </w:r>
    </w:p>
    <w:p/>
    <w:p>
      <w:r xmlns:w="http://schemas.openxmlformats.org/wordprocessingml/2006/main">
        <w:t xml:space="preserve">1. رومیان 8: 37-39 - نه، در همه این چیزها ما به واسطه او که ما را دوست داشت بیش از پیروز هستیم. زیرا من متقاعد شده ام که نه مرگ و نه زندگی، نه فرشتگان و نه شیاطین، نه حال و نه آینده، نه هیچ قدرتی، نه ارتفاع و نه عمق، و نه هیچ چیز دیگری در تمام آفرینش، نمی توانند ما را از عشق خدا جدا کنند. در خداوند ما مسیح عیسی است.</w:t>
      </w:r>
    </w:p>
    <w:p/>
    <w:p>
      <w:r xmlns:w="http://schemas.openxmlformats.org/wordprocessingml/2006/main">
        <w:t xml:space="preserve">2. متی 5:38-42 - شنیده اید که گفته شد چشم در مقابل چشم و دندان در مقابل دندان. اما من به شما می گویم که در برابر شخص شرور مقاومت نکنید. اگر کسی به گونه راست شما سیلی زد، گونه دیگر را نیز به او بچرخانید. و اگر کسی می خواهد از شما شکایت کند و پیراهن شما را بگیرد، کت خود را نیز تحویل دهید. اگر کسی شما را مجبور کرد یک مایل بروید، با او دو مایل بروید. به کسی که از تو می خواهد ببخش و از کسی که می خواهد از تو قرض بگیرد روی گردان.</w:t>
      </w:r>
    </w:p>
    <w:p/>
    <w:p>
      <w:r xmlns:w="http://schemas.openxmlformats.org/wordprocessingml/2006/main">
        <w:t xml:space="preserve">یوشع 11:20 زیرا از جانب خداوند بود که دلهای ایشان را سخت کند تا در نبرد بر اسرائیل بیایند تا ایشان را کاملاً هلاک کند و هیچ لطفی نصیبشان نگردد، بلکه ایشان را هلاک کند، چنانکه خداوند امر فرموده است. حضرت موسی.</w:t>
      </w:r>
    </w:p>
    <w:p/>
    <w:p>
      <w:r xmlns:w="http://schemas.openxmlformats.org/wordprocessingml/2006/main">
        <w:t xml:space="preserve">خداوند دلهای دشمنان اسرائیل را سخت کرد تا در جنگ نابود شوند و آنچه موسی دستور داده بود به انجام رساند.</w:t>
      </w:r>
    </w:p>
    <w:p/>
    <w:p>
      <w:r xmlns:w="http://schemas.openxmlformats.org/wordprocessingml/2006/main">
        <w:t xml:space="preserve">1. قدرت حاکمیت خدا: درک برنامه خداوند برای پیروزی</w:t>
      </w:r>
    </w:p>
    <w:p/>
    <w:p>
      <w:r xmlns:w="http://schemas.openxmlformats.org/wordprocessingml/2006/main">
        <w:t xml:space="preserve">2. عظمت وفاداری خداوند: تجربه حمایت خداوند در روزگار سخت</w:t>
      </w:r>
    </w:p>
    <w:p/>
    <w:p>
      <w:r xmlns:w="http://schemas.openxmlformats.org/wordprocessingml/2006/main">
        <w:t xml:space="preserve">1. سفر تثنیه 7:22-23: "یَهُوَه، خدایت، این قوم ها را اندک اندک از حضور تو پاک خواهد کرد، تو نخواهی توانست به سرعت آنها را از بین ببری، وگرنه حیوانات وحشی برای تو زیاد خواهند شد. یَهُوَه، خدایت، آنها را به تو خواهد داد و آنها را در آشفتگی شدید خواهد انداخت تا نابود شوند.»</w:t>
      </w:r>
    </w:p>
    <w:p/>
    <w:p>
      <w:r xmlns:w="http://schemas.openxmlformats.org/wordprocessingml/2006/main">
        <w:t xml:space="preserve">2. خروج 14:14: «خداوند برای شما خواهد جنگید؛ فقط باید ساکن باشید.</w:t>
      </w:r>
    </w:p>
    <w:p/>
    <w:p>
      <w:r xmlns:w="http://schemas.openxmlformats.org/wordprocessingml/2006/main">
        <w:t xml:space="preserve">یوشع 11:21 و در آن زمان یوشع آمد و عناقیمها را از کوهها، از حبرون، از دبیر، از عناب، و از تمام کوههای یهودا و از تمام کوههای اسرائیل منقطع کرد. یوشع آنها را به کلی هلاک کرد. شهرهای آنها</w:t>
      </w:r>
    </w:p>
    <w:p/>
    <w:p>
      <w:r xmlns:w="http://schemas.openxmlformats.org/wordprocessingml/2006/main">
        <w:t xml:space="preserve">یوشع آناقیمها و تمام شهرهایشان را از کوههای یهودا و اسرائیل ویران کرد.</w:t>
      </w:r>
    </w:p>
    <w:p/>
    <w:p>
      <w:r xmlns:w="http://schemas.openxmlformats.org/wordprocessingml/2006/main">
        <w:t xml:space="preserve">1. قدرت ایمان: داستان یوشع و آناکیم ها در مواجهه با موانع، قدرت ایمان را به ما یادآوری می کند.</w:t>
      </w:r>
    </w:p>
    <w:p/>
    <w:p>
      <w:r xmlns:w="http://schemas.openxmlformats.org/wordprocessingml/2006/main">
        <w:t xml:space="preserve">2. غلبه بر ترس: شجاعت جاشوا در مواجهه با خطر به ما می آموزد که بر ترس خود غلبه کنیم و آنچه را که درست است انجام دهیم.</w:t>
      </w:r>
    </w:p>
    <w:p/>
    <w:p>
      <w:r xmlns:w="http://schemas.openxmlformats.org/wordprocessingml/2006/main">
        <w:t xml:space="preserve">1. تثنیه 31:6 - قوی و شجاع باشید. از آنها نترس و نترس، زیرا یهوه خدایت با تو می رود. او هرگز شما را ترک نمی کند و شما را رها نمی کند.</w:t>
      </w:r>
    </w:p>
    <w:p/>
    <w:p>
      <w:r xmlns:w="http://schemas.openxmlformats.org/wordprocessingml/2006/main">
        <w:t xml:space="preserve">2. فیلیپیان 4:13 - من می توانم همه چیز را به وسیله کسی که مرا تقویت می کند انجام دهم.</w:t>
      </w:r>
    </w:p>
    <w:p/>
    <w:p>
      <w:r xmlns:w="http://schemas.openxmlformats.org/wordprocessingml/2006/main">
        <w:t xml:space="preserve">یوشع 11:22 هیچ یک از آناقیمها در زمین بنی اسرائیل باقی نمانده بود، فقط در غزه، در جات، و در اشدود باقی ماندند.</w:t>
      </w:r>
    </w:p>
    <w:p/>
    <w:p>
      <w:r xmlns:w="http://schemas.openxmlformats.org/wordprocessingml/2006/main">
        <w:t xml:space="preserve">سرزمین بنی‌اسرائیل به استثنای سه شهر غزه، گات و اشدود از آناقیم‌ها پاک شد.</w:t>
      </w:r>
    </w:p>
    <w:p/>
    <w:p>
      <w:r xmlns:w="http://schemas.openxmlformats.org/wordprocessingml/2006/main">
        <w:t xml:space="preserve">1. وفاداری خداوند در وفای به وعده هایش</w:t>
      </w:r>
    </w:p>
    <w:p/>
    <w:p>
      <w:r xmlns:w="http://schemas.openxmlformats.org/wordprocessingml/2006/main">
        <w:t xml:space="preserve">2. قدرت حفاظت خداوند</w:t>
      </w:r>
    </w:p>
    <w:p/>
    <w:p>
      <w:r xmlns:w="http://schemas.openxmlformats.org/wordprocessingml/2006/main">
        <w:t xml:space="preserve">1. تثنیه 7:22 - و یهوه خدایت آن قومها را اندک اندک از حضور تو بیرون خواهد کرد و نمی توانی آنها را فوراً نابود کنی، مبادا حیوانات صحرا بر تو زیاد شوند.</w:t>
      </w:r>
    </w:p>
    <w:p/>
    <w:p>
      <w:r xmlns:w="http://schemas.openxmlformats.org/wordprocessingml/2006/main">
        <w:t xml:space="preserve">2. مزمور 91:7 - هزار نفر در کنار تو خواهند افتاد و ده هزار در دست راست تو. اما به تو نزدیک نخواهد شد.</w:t>
      </w:r>
    </w:p>
    <w:p/>
    <w:p>
      <w:r xmlns:w="http://schemas.openxmlformats.org/wordprocessingml/2006/main">
        <w:t xml:space="preserve">یوشع 11:23 پس یوشع تمام زمین را برحسب آنچه خداوند به موسی گفت، گرفت. و یوشع آن را به عنوان میراث به اسرائیل برحسب تقسیماتشان برحسب قبایلشان داد. و زمین از جنگ آرام گرفت.</w:t>
      </w:r>
    </w:p>
    <w:p/>
    <w:p>
      <w:r xmlns:w="http://schemas.openxmlformats.org/wordprocessingml/2006/main">
        <w:t xml:space="preserve">یوشع دستورات خداوند را به موسی انجام داد و سرزمین کنعان را بین قبایل اسرائیل تقسیم کرد و به جنگ‌هایی که درگرفته بود پایان داد.</w:t>
      </w:r>
    </w:p>
    <w:p/>
    <w:p>
      <w:r xmlns:w="http://schemas.openxmlformats.org/wordprocessingml/2006/main">
        <w:t xml:space="preserve">1. وفاداری خداوند برای تحقق وعده هایش.</w:t>
      </w:r>
    </w:p>
    <w:p/>
    <w:p>
      <w:r xmlns:w="http://schemas.openxmlformats.org/wordprocessingml/2006/main">
        <w:t xml:space="preserve">2. اهمیت توکل و اطاعت از خداوند.</w:t>
      </w:r>
    </w:p>
    <w:p/>
    <w:p>
      <w:r xmlns:w="http://schemas.openxmlformats.org/wordprocessingml/2006/main">
        <w:t xml:space="preserve">1. تثنیه 7: 17-24</w:t>
      </w:r>
    </w:p>
    <w:p/>
    <w:p>
      <w:r xmlns:w="http://schemas.openxmlformats.org/wordprocessingml/2006/main">
        <w:t xml:space="preserve">2. یوشع 24:14-15</w:t>
      </w:r>
    </w:p>
    <w:p/>
    <w:p>
      <w:r xmlns:w="http://schemas.openxmlformats.org/wordprocessingml/2006/main">
        <w:t xml:space="preserve">یوشع 12 را می توان در سه پاراگراف به شرح زیر خلاصه کرد و آیات ذکر شده را می توان بیان کرد:</w:t>
      </w:r>
    </w:p>
    <w:p/>
    <w:p>
      <w:r xmlns:w="http://schemas.openxmlformats.org/wordprocessingml/2006/main">
        <w:t xml:space="preserve">بند 1: یوشع 12: 1-6 فهرستی از پادشاهان شکست خورده در دو سوی رود اردن را ارائه می دهد. این کتاب پادشاهانی را که توسط موسی و بنی‌اسرائیل در شرق اردن فتح شده‌اند، از جمله سیحون، پادشاه اموریان و عوج، پادشاه باشان، برمی‌شمارد. همچنین فهرستی از پادشاهان شکست خورده توسط یوشع و بنی اسرائیل در غرب اردن، مانند اریحا، عای، اورشلیم، حبرون و دیگران ذکر شده است. این قسمت خلاصه ای از موفقیت های نظامی آنها در تصرف کنعان است.</w:t>
      </w:r>
    </w:p>
    <w:p/>
    <w:p>
      <w:r xmlns:w="http://schemas.openxmlformats.org/wordprocessingml/2006/main">
        <w:t xml:space="preserve">پاراگراف 2: ادامه در یوشع 12: 7-24، جزئیات بیشتر پادشاهان شکست خورده از مناطق مختلف را ارائه می دهد. این قطعه به مکان ها و مناطق خاصی اشاره می کند که توسط جاشوا و نیروهایش فتح شده اند. این شهر شامل شهرهایی از مناطق مختلف مانند کنعان جنوبی (دبیر، هورمه)، کنعان شمالی (حازور)، کنعان شرقی (جلعاد)، کنعان مرکزی (ترزا) و غیره است. این فهرست جامع نشان می‌دهد که آنها چقدر دشمنان خود را در سراسر کنعان تحت سلطه خود درآورده‌اند.</w:t>
      </w:r>
    </w:p>
    <w:p/>
    <w:p>
      <w:r xmlns:w="http://schemas.openxmlformats.org/wordprocessingml/2006/main">
        <w:t xml:space="preserve">پاراگراف 3: یوشع 12 با بیانی خلاصه در یوشع 12:24 به پایان می رسد که نشان می دهد چگونه موسی بر دو پادشاه در شرق رود اردن پیروز شد در حالی که یوشع بر سی و یک پادشاه در غرب رود اردن پیروز شد و بدین ترتیب فتوحات آنها مطابق با خدا تکمیل شد. دستورات این فصل تأکید می‌کند که این پیروزی‌ها از طریق توانمندی خداوند حاصل شد و به وعده‌های او مبنی بر تملک زمین به آنها عمل کرد.</w:t>
      </w:r>
    </w:p>
    <w:p/>
    <w:p>
      <w:r xmlns:w="http://schemas.openxmlformats.org/wordprocessingml/2006/main">
        <w:t xml:space="preserve">به طور خلاصه:</w:t>
      </w:r>
    </w:p>
    <w:p>
      <w:r xmlns:w="http://schemas.openxmlformats.org/wordprocessingml/2006/main">
        <w:t xml:space="preserve">Joshua 12 ارائه می دهد:</w:t>
      </w:r>
    </w:p>
    <w:p>
      <w:r xmlns:w="http://schemas.openxmlformats.org/wordprocessingml/2006/main">
        <w:t xml:space="preserve">فهرست پادشاهان شکست خورده دو طرف اردن؛</w:t>
      </w:r>
    </w:p>
    <w:p>
      <w:r xmlns:w="http://schemas.openxmlformats.org/wordprocessingml/2006/main">
        <w:t xml:space="preserve">گزارش تفصیلی فتوحات از مناطق مختلف.</w:t>
      </w:r>
    </w:p>
    <w:p>
      <w:r xmlns:w="http://schemas.openxmlformats.org/wordprocessingml/2006/main">
        <w:t xml:space="preserve">خلاصه پیروزی های بیانیه ای که از طریق توانمندی خداوند به دست آمد.</w:t>
      </w:r>
    </w:p>
    <w:p/>
    <w:p>
      <w:r xmlns:w="http://schemas.openxmlformats.org/wordprocessingml/2006/main">
        <w:t xml:space="preserve">تاکید بر فهرست پادشاهان شکست خورده دو طرف اردن؛</w:t>
      </w:r>
    </w:p>
    <w:p>
      <w:r xmlns:w="http://schemas.openxmlformats.org/wordprocessingml/2006/main">
        <w:t xml:space="preserve">گزارش تفصیلی فتوحات از مناطق مختلف.</w:t>
      </w:r>
    </w:p>
    <w:p>
      <w:r xmlns:w="http://schemas.openxmlformats.org/wordprocessingml/2006/main">
        <w:t xml:space="preserve">خلاصه پیروزی های بیانیه ای که از طریق توانمندی خداوند به دست آمد.</w:t>
      </w:r>
    </w:p>
    <w:p/>
    <w:p>
      <w:r xmlns:w="http://schemas.openxmlformats.org/wordprocessingml/2006/main">
        <w:t xml:space="preserve">این فصل بر ارائه فهرستی از پادشاهان شکست‌خورده در دو سوی رود اردن تمرکز دارد و فتوحات آنها از مناطق مختلف را شرح می‌دهد و تأکید می‌کند که این پیروزی‌ها از طریق توانمندی خداوند انجام شده است. در یوشع 12، فهرستی ارائه شده است که شامل پادشاهانی است که توسط موسی و بنی‌اسرائیل در شرق رود اردن فتح شده‌اند و همچنین کسانی که توسط یوشع و بنی‌اسرائیل در غرب اردن شکست خوردند. این خلاصه ای از موفقیت های نظامی آنها در تصرف کنعان است.</w:t>
      </w:r>
    </w:p>
    <w:p/>
    <w:p>
      <w:r xmlns:w="http://schemas.openxmlformats.org/wordprocessingml/2006/main">
        <w:t xml:space="preserve">در ادامه در Joshua 12، جزئیات بیشتر در مورد مکان ها و سرزمین های خاصی که توسط Joshua و نیروهایش فتح شده اند، ارائه می شود. در این قطعه از شهرهایی از مناطق مختلف مانند کنعان جنوبی، کنعان شمالی، کنعان شرقی، کنعان مرکزی و غیره نام برده شده است. این فهرست جامع نشان می‌دهد که آنها تا چه حد دشمنان خود را در سراسر کنعان تحت سلطه خود درآورده‌اند، گواهی بر اطاعت آنها از احکام خدا.</w:t>
      </w:r>
    </w:p>
    <w:p/>
    <w:p>
      <w:r xmlns:w="http://schemas.openxmlformats.org/wordprocessingml/2006/main">
        <w:t xml:space="preserve">یوشع 12 با بیانیه ای خلاصه به پایان می رسد که نشان می دهد چگونه موسی بر دو پادشاه در شرق رود اردن پیروز شد در حالی که یوشع بر سی و یک پادشاه در غرب رود اردن پیروز شد و بدین ترتیب فتوحات آنها را طبق دستورات خدا تکمیل کرد. این فصل تأکید می‌کند که این پیروزی‌ها از طریق قدرت‌بخشی خدا به دست آمد و به وعده‌های او مبنی بر تصاحب زمین به آنها گواهی بر وفاداری او در طول لشکرکشی آنها برای فتح کنعان عمل کرد.</w:t>
      </w:r>
    </w:p>
    <w:p/>
    <w:p>
      <w:r xmlns:w="http://schemas.openxmlformats.org/wordprocessingml/2006/main">
        <w:t xml:space="preserve">یوشع 12:1 اینها پادشاهان سرزمینی هستند که بنی‌اسرائیل آنها را شکستند و زمین آنها را در آن سوی اردن به سمت طلوع خورشید، از رود ارنون تا کوه هرمون، و تمام دشت بر روی آن، تصرف کردند. شرق:</w:t>
      </w:r>
    </w:p>
    <w:p/>
    <w:p>
      <w:r xmlns:w="http://schemas.openxmlformats.org/wordprocessingml/2006/main">
        <w:t xml:space="preserve">بنی اسرائیل با غلبه بر پادشاهان این سرزمین، سرزمین کنعان را از رود ارنون تا کوه هرمون و دشت های اطراف آن را فتح کردند و تصرف کردند.</w:t>
      </w:r>
    </w:p>
    <w:p/>
    <w:p>
      <w:r xmlns:w="http://schemas.openxmlformats.org/wordprocessingml/2006/main">
        <w:t xml:space="preserve">1. به خدا و وعده های او اعتماد کنید - یوشع 1:9</w:t>
      </w:r>
    </w:p>
    <w:p/>
    <w:p>
      <w:r xmlns:w="http://schemas.openxmlformats.org/wordprocessingml/2006/main">
        <w:t xml:space="preserve">2. اهمیت وفای به عهد - تثنیه 7:12</w:t>
      </w:r>
    </w:p>
    <w:p/>
    <w:p>
      <w:r xmlns:w="http://schemas.openxmlformats.org/wordprocessingml/2006/main">
        <w:t xml:space="preserve">1. یوشع 1: 9 - "آیا من به تو امر نکرده ام؟ قوی و شجاع باش، نترس و هراسان مباش، زیرا یهوه خدایت با توست هر کجا که بروی."</w:t>
      </w:r>
    </w:p>
    <w:p/>
    <w:p>
      <w:r xmlns:w="http://schemas.openxmlformats.org/wordprocessingml/2006/main">
        <w:t xml:space="preserve">2. تثنیه 7: 12 - «از این رو، اگر به این احکام گوش فرا دهید، و آنها را نگاه دارید و انجام دهید، خداوند، خدایت، عهد و رحمتی را که برای پدرانت قسم خورده است، با تو نگاه خواهد داشت. "</w:t>
      </w:r>
    </w:p>
    <w:p/>
    <w:p>
      <w:r xmlns:w="http://schemas.openxmlformats.org/wordprocessingml/2006/main">
        <w:t xml:space="preserve">یوشع 12:2 سیحون، پادشاه اموریان، که در حشبون ساکن بود، و از عروئر، که بر کرانه رود ارنون است، و از وسط نهر، و از نیمی از جلعاد تا نهر یابوک، که در آن نهر است، سلطنت کرد. مرز بنی عمون است.</w:t>
      </w:r>
    </w:p>
    <w:p/>
    <w:p>
      <w:r xmlns:w="http://schemas.openxmlformats.org/wordprocessingml/2006/main">
        <w:t xml:space="preserve">این قسمت مرزهای جغرافیایی آموری ها را که سیحون بر آن حکومت می کرد، از عروئر تا رود جابوک را توصیف می کند.</w:t>
      </w:r>
    </w:p>
    <w:p/>
    <w:p>
      <w:r xmlns:w="http://schemas.openxmlformats.org/wordprocessingml/2006/main">
        <w:t xml:space="preserve">1. چگونه خدا از مرزها برای محافظت از ما استفاده می کند</w:t>
      </w:r>
    </w:p>
    <w:p/>
    <w:p>
      <w:r xmlns:w="http://schemas.openxmlformats.org/wordprocessingml/2006/main">
        <w:t xml:space="preserve">2. اهمیت اطاعت از قوانین خداوند</w:t>
      </w:r>
    </w:p>
    <w:p/>
    <w:p>
      <w:r xmlns:w="http://schemas.openxmlformats.org/wordprocessingml/2006/main">
        <w:t xml:space="preserve">1. تثنیه 11:24 - هر جایی که کف پاهای شما در آن قدم بگذارد، مال شما خواهد بود: از بیابان و لبنان، از نهر، نهر فرات، حتی تا لبه دریا، ساحل شما خواهد بود.</w:t>
      </w:r>
    </w:p>
    <w:p/>
    <w:p>
      <w:r xmlns:w="http://schemas.openxmlformats.org/wordprocessingml/2006/main">
        <w:t xml:space="preserve">2. پیدایش 15:18 - در همان روز خداوند با ابرام عهد بست و گفت: این سرزمین را به نسل تو دادم، از نهر مصر تا نهر بزرگ، نهر فرات.</w:t>
      </w:r>
    </w:p>
    <w:p/>
    <w:p>
      <w:r xmlns:w="http://schemas.openxmlformats.org/wordprocessingml/2006/main">
        <w:t xml:space="preserve">یوشع 12:3 و از دشت تا دریای شینروت در مشرق و تا دریای دشت، یعنی دریای نمک در شرق، راه بیت یشیموت. و از جنوب زیر اشدوثپیگاه:</w:t>
      </w:r>
    </w:p>
    <w:p/>
    <w:p>
      <w:r xmlns:w="http://schemas.openxmlformats.org/wordprocessingml/2006/main">
        <w:t xml:space="preserve">گذر مرزهای سرزمین موعود از رود اردن تا دریای شینروت به سمت شرق، دریای دشت، که به عنوان دریای نمک نیز شناخته می‌شود، به سمت شرق تا بیت‌یشیموث و به سمت جنوب تحت اشدوت پیسگاه می‌رود.</w:t>
      </w:r>
    </w:p>
    <w:p/>
    <w:p>
      <w:r xmlns:w="http://schemas.openxmlformats.org/wordprocessingml/2006/main">
        <w:t xml:space="preserve">1. مرزهای سرزمین موعود خداوند</w:t>
      </w:r>
    </w:p>
    <w:p/>
    <w:p>
      <w:r xmlns:w="http://schemas.openxmlformats.org/wordprocessingml/2006/main">
        <w:t xml:space="preserve">2. قدرت وعده خدا</w:t>
      </w:r>
    </w:p>
    <w:p/>
    <w:p>
      <w:r xmlns:w="http://schemas.openxmlformats.org/wordprocessingml/2006/main">
        <w:t xml:space="preserve">1. یوشع 1: 3-5، "هر جایی را که کف پای تو بر آن پا بگذارد، همانطور که به موسی گفتم به تو داده ام."</w:t>
      </w:r>
    </w:p>
    <w:p/>
    <w:p>
      <w:r xmlns:w="http://schemas.openxmlformats.org/wordprocessingml/2006/main">
        <w:t xml:space="preserve">2. اعداد 34: 1-12، "و خداوند به موسی گفت: "به بنی اسرائیل امر کن و به آنها بگو: هنگامی که به سرزمین کنعان آمدید، این سرزمینی است که به دست شما خواهد افتاد. میراث، حتی سرزمین کنعان با کرانه های آن.»</w:t>
      </w:r>
    </w:p>
    <w:p/>
    <w:p>
      <w:r xmlns:w="http://schemas.openxmlformats.org/wordprocessingml/2006/main">
        <w:t xml:space="preserve">یوشع 12:4 و ساحل عوج، پادشاه باشان، که از بقایای غول‌هایی بود که در اشتروت و ادرای ساکن بودند،</w:t>
      </w:r>
    </w:p>
    <w:p/>
    <w:p>
      <w:r xmlns:w="http://schemas.openxmlformats.org/wordprocessingml/2006/main">
        <w:t xml:space="preserve">خداوند سرزمین موعود را به اسرائیل هدیه داد.</w:t>
      </w:r>
    </w:p>
    <w:p/>
    <w:p>
      <w:r xmlns:w="http://schemas.openxmlformats.org/wordprocessingml/2006/main">
        <w:t xml:space="preserve">1: هدیه خداوند از سرزمین موعود - در رحمت خداوند و مراقبت از ما شاد باشید.</w:t>
      </w:r>
    </w:p>
    <w:p/>
    <w:p>
      <w:r xmlns:w="http://schemas.openxmlformats.org/wordprocessingml/2006/main">
        <w:t xml:space="preserve">2: پاسخ ما به هدیه خدا - برای تمام آنچه خداوند به ما داده است سپاسگزار باشید و در عوض به او وفادار باشید.</w:t>
      </w:r>
    </w:p>
    <w:p/>
    <w:p>
      <w:r xmlns:w="http://schemas.openxmlformats.org/wordprocessingml/2006/main">
        <w:t xml:space="preserve">1: افسسیان 2: 8، "زیرا به فیض از طریق ایمان نجات یافته اید، و این از خود شما نیست، بلکه هدیه خداست."</w:t>
      </w:r>
    </w:p>
    <w:p/>
    <w:p>
      <w:r xmlns:w="http://schemas.openxmlformats.org/wordprocessingml/2006/main">
        <w:t xml:space="preserve">2: تثنیه 11:12، "سرزمینی که یهوه خدایت مراقب آن است، چشمان یهوه خدایت همیشه بر آن است، از اول سال تا آخر سال."</w:t>
      </w:r>
    </w:p>
    <w:p/>
    <w:p>
      <w:r xmlns:w="http://schemas.openxmlformats.org/wordprocessingml/2006/main">
        <w:t xml:space="preserve">یوشع 12:5 و در کوه هرمون و سلکه و در تمام باشان تا سرحد گشوریان و مااخاتیان و نیمی از جلعاد، یعنی مرز سیحون، پادشاه حشبون، سلطنت کرد.</w:t>
      </w:r>
    </w:p>
    <w:p/>
    <w:p>
      <w:r xmlns:w="http://schemas.openxmlformats.org/wordprocessingml/2006/main">
        <w:t xml:space="preserve">این قطعه، سلطنت سیحون، پادشاه حشبون را توصیف می‌کند که از کوه هرمون، سلکا، باشان، تا مرز گشوری‌ها و مااخاتیان و نیمی از جلعاد امتداد داشت.</w:t>
      </w:r>
    </w:p>
    <w:p/>
    <w:p>
      <w:r xmlns:w="http://schemas.openxmlformats.org/wordprocessingml/2006/main">
        <w:t xml:space="preserve">1. برکت خدا بر کسانی است که از احکام او اطاعت می کنند - یوشع 12:24</w:t>
      </w:r>
    </w:p>
    <w:p/>
    <w:p>
      <w:r xmlns:w="http://schemas.openxmlformats.org/wordprocessingml/2006/main">
        <w:t xml:space="preserve">2. اطاعت ما برکت می آورد - تثنیه 28:1-14</w:t>
      </w:r>
    </w:p>
    <w:p/>
    <w:p>
      <w:r xmlns:w="http://schemas.openxmlformats.org/wordprocessingml/2006/main">
        <w:t xml:space="preserve">1. تثنیه 7: 12-14 - وعده خدا برای اطاعت از کسانی که از او اطاعت می کنند.</w:t>
      </w:r>
    </w:p>
    <w:p/>
    <w:p>
      <w:r xmlns:w="http://schemas.openxmlformats.org/wordprocessingml/2006/main">
        <w:t xml:space="preserve">2. یوشع 24:13 - انتخاب برای خدمت به خدا و دستورات او برکات را به همراه دارد.</w:t>
      </w:r>
    </w:p>
    <w:p/>
    <w:p>
      <w:r xmlns:w="http://schemas.openxmlformats.org/wordprocessingml/2006/main">
        <w:t xml:space="preserve">یوشع 12:6 آنها موسی، بنده خداوند و بنی‌اسرائیل را کشتند و موسی، بنده خداوند، آن را به ملکیت به رئوبینیان و جادیان و نصف قبیله منسی داد.</w:t>
      </w:r>
    </w:p>
    <w:p/>
    <w:p>
      <w:r xmlns:w="http://schemas.openxmlformats.org/wordprocessingml/2006/main">
        <w:t xml:space="preserve">موسی به رئوبنیان، جادیان و نیمی از قبیله منسی ملکی بخشید.</w:t>
      </w:r>
    </w:p>
    <w:p/>
    <w:p>
      <w:r xmlns:w="http://schemas.openxmlformats.org/wordprocessingml/2006/main">
        <w:t xml:space="preserve">1. برکات خداوند از طریق خادمش موسی</w:t>
      </w:r>
    </w:p>
    <w:p/>
    <w:p>
      <w:r xmlns:w="http://schemas.openxmlformats.org/wordprocessingml/2006/main">
        <w:t xml:space="preserve">2. وفاداری خداوند برای روزی دادن به قومش</w:t>
      </w:r>
    </w:p>
    <w:p/>
    <w:p>
      <w:r xmlns:w="http://schemas.openxmlformats.org/wordprocessingml/2006/main">
        <w:t xml:space="preserve">1. تثنیه 3: 12-20 - تقسیم سرزمین های ماوراء اردن توسط موسی به قبایل روبین، گاد و نیمی از منسی.</w:t>
      </w:r>
    </w:p>
    <w:p/>
    <w:p>
      <w:r xmlns:w="http://schemas.openxmlformats.org/wordprocessingml/2006/main">
        <w:t xml:space="preserve">2. یوشع 1: 12-15 - برکت و فرمان یوشع به قبایل روبین، جاد و نیمی از منسی که در کنار رود اردن بمانند.</w:t>
      </w:r>
    </w:p>
    <w:p/>
    <w:p>
      <w:r xmlns:w="http://schemas.openxmlformats.org/wordprocessingml/2006/main">
        <w:t xml:space="preserve">یوشع 12:7 و اینانند پادشاهان مملکتی که یوشع و بنی‌اسرائیل از این سوی اردن در غرب، از بعلجاد در وادی لبنان تا کوه حَلَک که به سعیر بالا می‌رود، شکست دادند. که یوشع به قبایل اسرائیل برحسب تقسیماتشان به ملکیت بخشید.</w:t>
      </w:r>
    </w:p>
    <w:p/>
    <w:p>
      <w:r xmlns:w="http://schemas.openxmlformats.org/wordprocessingml/2006/main">
        <w:t xml:space="preserve">یوشع و بنی اسرائیل پادشاهان سرزمین غرب رود اردن از بعلجاد در دره لبنان تا کوه هالک را فتح کردند و سرزمین فتح شده را به دوازده قبیله اسرائیل دادند.</w:t>
      </w:r>
    </w:p>
    <w:p/>
    <w:p>
      <w:r xmlns:w="http://schemas.openxmlformats.org/wordprocessingml/2006/main">
        <w:t xml:space="preserve">1. وفاداری خداوند در تحقق وعده هایش به اسرائیل</w:t>
      </w:r>
    </w:p>
    <w:p/>
    <w:p>
      <w:r xmlns:w="http://schemas.openxmlformats.org/wordprocessingml/2006/main">
        <w:t xml:space="preserve">2. اهمیت اعتماد به هدایت و هدایت خداوند</w:t>
      </w:r>
    </w:p>
    <w:p/>
    <w:p>
      <w:r xmlns:w="http://schemas.openxmlformats.org/wordprocessingml/2006/main">
        <w:t xml:space="preserve">1. یوشع 1:9 - قوی و شجاع باشید. نترس و هراسان مباش زیرا که یهوه خدایت با توست هر کجا که بروی.</w:t>
      </w:r>
    </w:p>
    <w:p/>
    <w:p>
      <w:r xmlns:w="http://schemas.openxmlformats.org/wordprocessingml/2006/main">
        <w:t xml:space="preserve">2. مزمور 37:5 - راه خود را به خداوند بسپارید. همچنین به او اعتماد کنید; و او آن را تحقق خواهد بخشید.</w:t>
      </w:r>
    </w:p>
    <w:p/>
    <w:p>
      <w:r xmlns:w="http://schemas.openxmlformats.org/wordprocessingml/2006/main">
        <w:t xml:space="preserve">یوشع 12:8 در کوه‌ها و دره‌ها و دشت‌ها و چشمه‌ها و بیابان و در جنوب کشور. حِتیان و اموریان و کنعانیان و فرزیان و حویان و یبوسیان:</w:t>
      </w:r>
    </w:p>
    <w:p/>
    <w:p>
      <w:r xmlns:w="http://schemas.openxmlformats.org/wordprocessingml/2006/main">
        <w:t xml:space="preserve">این آیه از یوشع 12: 8 مکان ها و مردمان مختلف سرزمین موعود را توصیف می کند که بنی اسرائیل باید فتح می کردند.</w:t>
      </w:r>
    </w:p>
    <w:p/>
    <w:p>
      <w:r xmlns:w="http://schemas.openxmlformats.org/wordprocessingml/2006/main">
        <w:t xml:space="preserve">1. خداوند ما را فرا می خواند تا سرزمین هایی را که به ما وعده داده است فتح کنیم.</w:t>
      </w:r>
    </w:p>
    <w:p/>
    <w:p>
      <w:r xmlns:w="http://schemas.openxmlformats.org/wordprocessingml/2006/main">
        <w:t xml:space="preserve">2. ما باید به خدا توکل کنیم تا به ما کمک کند تا به وعده هایی که به ما داده است عمل کنیم.</w:t>
      </w:r>
    </w:p>
    <w:p/>
    <w:p>
      <w:r xmlns:w="http://schemas.openxmlformats.org/wordprocessingml/2006/main">
        <w:t xml:space="preserve">1. تثنیه 7: 1-2 - "وقتی یهوه خدایت تو را به سرزمینی که برای تصرف آن وارد می شوی بیاورد و امت های بسیاری را از پیش روی تو پاک کند، هیتی ها، جرگاشی ها، اموری ها، کنعانی ها، فریزیان، حویان و یبوسیان، هفت قوم از شما بسیار زیادتر و نیرومندتر.</w:t>
      </w:r>
    </w:p>
    <w:p/>
    <w:p>
      <w:r xmlns:w="http://schemas.openxmlformats.org/wordprocessingml/2006/main">
        <w:t xml:space="preserve">2. مزمور 37:3-5 - "به خداوند توکل کن و نیکی کن، پس در زمین ساکن خواهی شد و سیراب خواهی شد. از خداوند نیز لذت ببر و او خواسته های دلت را به تو خواهد داد. راه خود را به خداوند بسپارید، بر او نیز توکل کنید و او آن را تحقق خواهد بخشید.»</w:t>
      </w:r>
    </w:p>
    <w:p/>
    <w:p>
      <w:r xmlns:w="http://schemas.openxmlformats.org/wordprocessingml/2006/main">
        <w:t xml:space="preserve">یوشع 12:9 پادشاه اریحا، یک. پادشاه عای که در کنار بیت‌ئیل است، یک.</w:t>
      </w:r>
    </w:p>
    <w:p/>
    <w:p>
      <w:r xmlns:w="http://schemas.openxmlformats.org/wordprocessingml/2006/main">
        <w:t xml:space="preserve">این قسمت از دو پادشاه صحبت می کند که یوشع آنها را شکست داد.</w:t>
      </w:r>
    </w:p>
    <w:p/>
    <w:p>
      <w:r xmlns:w="http://schemas.openxmlformats.org/wordprocessingml/2006/main">
        <w:t xml:space="preserve">1. وفاداری خداوند در تحقق وعده هایش به قومش.</w:t>
      </w:r>
    </w:p>
    <w:p/>
    <w:p>
      <w:r xmlns:w="http://schemas.openxmlformats.org/wordprocessingml/2006/main">
        <w:t xml:space="preserve">2. قدرت اطاعت از خدا.</w:t>
      </w:r>
    </w:p>
    <w:p/>
    <w:p>
      <w:r xmlns:w="http://schemas.openxmlformats.org/wordprocessingml/2006/main">
        <w:t xml:space="preserve">1. سفر تثنیه 7: 1-2 هنگامی که یهوه خدایت تو را به سرزمینی که می‌روی آن را تصرف کنی بیاورد و امّت‌های بسیاری را از پیش تو بیرون کند، هیتی‌ها و جرگاشی‌ها و اموری‌ها و کنعانیان و فرزی‌ها و حویان. و یبوسیان، هفت قوم بزرگتر و قدرتمندتر از شما.</w:t>
      </w:r>
    </w:p>
    <w:p/>
    <w:p>
      <w:r xmlns:w="http://schemas.openxmlformats.org/wordprocessingml/2006/main">
        <w:t xml:space="preserve">2. یوشع 1: 1-9 پس از مرگ موسی، بنده خداوند، چنین گذشت که خداوند با یوشع پسر نون، دستیار موسی صحبت کرد و گفت: بنده من موسی مرده است. پس اکنون برخیز و تو و تمامی این قوم از این اردن عبور کن، به سرزمینی که به آنها بنی اسرائیل می دهم. همانطور که به موسی گفتم هر جایی را که کف پای تو بر آن پا بگذارد به تو داده ام. قلمرو شما از بیابان و این لبنان تا نهر بزرگ یعنی رود فرات و تمامی سرزمین هیتی ها و تا دریای بزرگ به سمت غروب خورشید خواهد بود. هیچ کس نمی تواند در تمام روزهای زندگی شما در برابر شما بایستد. همانطور که با موسی بودم، با شما خواهم بود. نه تنهات می گذارم و نه تنهات می گذارم. قوی و شجاع باش، زیرا زمینی را که به پدرانشان قسم خوردم که به آنها بدهم، به عنوان میراث به این قوم تقسیم خواهی کرد. فقط قوی و بسیار شجاع باش تا مراعات کنی که طبق تمام شریعتی که بنده من موسی به تو امر کرده است، عمل کنی. از آن به طرف راست و چپ منحرف نشوید تا هر جا که رفتید رستگار شوید.</w:t>
      </w:r>
    </w:p>
    <w:p/>
    <w:p>
      <w:r xmlns:w="http://schemas.openxmlformats.org/wordprocessingml/2006/main">
        <w:t xml:space="preserve">یوشع 12:10 پادشاه اورشلیم، یک. پادشاه حبرون، یک؛</w:t>
      </w:r>
    </w:p>
    <w:p/>
    <w:p>
      <w:r xmlns:w="http://schemas.openxmlformats.org/wordprocessingml/2006/main">
        <w:t xml:space="preserve">این قطعه در مورد دو پادشاه از یک منطقه صحبت می کند.</w:t>
      </w:r>
    </w:p>
    <w:p/>
    <w:p>
      <w:r xmlns:w="http://schemas.openxmlformats.org/wordprocessingml/2006/main">
        <w:t xml:space="preserve">1: ما می توانیم از این قسمت یاد بگیریم که اگر دو نفر با هم در وحدت کار کنند می توانند یک منطقه را رهبری کنند.</w:t>
      </w:r>
    </w:p>
    <w:p/>
    <w:p>
      <w:r xmlns:w="http://schemas.openxmlformats.org/wordprocessingml/2006/main">
        <w:t xml:space="preserve">2: این متن به ما یادآوری می کند که به صاحبان قدرت احترام بگذاریم و نقش آنها را بشناسیم.</w:t>
      </w:r>
    </w:p>
    <w:p/>
    <w:p>
      <w:r xmlns:w="http://schemas.openxmlformats.org/wordprocessingml/2006/main">
        <w:t xml:space="preserve">1: فیلیپیان 2: 2-3 شادی من را با همفکر بودن، داشتن عشق یکسان، همفکری کامل و یک فکر کامل می کند. هیچ کاری از روی رقابت یا خودپسندی انجام ندهید، بلکه در فروتنی، دیگران را مهمتر از خود بدانید.</w:t>
      </w:r>
    </w:p>
    <w:p/>
    <w:p>
      <w:r xmlns:w="http://schemas.openxmlformats.org/wordprocessingml/2006/main">
        <w:t xml:space="preserve">2: افسسیان 4: 2-3 با کمال فروتنی و ملایمت، با صبر و بردباری با یکدیگر در عشق و مشتاق حفظ وحدت روح در پیوند صلح.</w:t>
      </w:r>
    </w:p>
    <w:p/>
    <w:p>
      <w:r xmlns:w="http://schemas.openxmlformats.org/wordprocessingml/2006/main">
        <w:t xml:space="preserve">یوشع 12:11 پادشاه یرموت، یک. پادشاه لاکیش، یک.</w:t>
      </w:r>
    </w:p>
    <w:p/>
    <w:p>
      <w:r xmlns:w="http://schemas.openxmlformats.org/wordprocessingml/2006/main">
        <w:t xml:space="preserve">این قطعه از دو پادشاه یاد می کند: پادشاه ژرموت و پادشاه لاکیش.</w:t>
      </w:r>
    </w:p>
    <w:p/>
    <w:p>
      <w:r xmlns:w="http://schemas.openxmlformats.org/wordprocessingml/2006/main">
        <w:t xml:space="preserve">1. حاکمیت خدا: چگونه خداوند پادشاهان را تأسیس می کند و اقتدار خود را مجدداً تأیید می کند.</w:t>
      </w:r>
    </w:p>
    <w:p/>
    <w:p>
      <w:r xmlns:w="http://schemas.openxmlformats.org/wordprocessingml/2006/main">
        <w:t xml:space="preserve">2. قدرت وحدت: چگونه ملت ها و رهبران می توانند با هم به چیزهای بزرگتری دست یابند</w:t>
      </w:r>
    </w:p>
    <w:p/>
    <w:p>
      <w:r xmlns:w="http://schemas.openxmlformats.org/wordprocessingml/2006/main">
        <w:t xml:space="preserve">1. مزمور 33: 10-11 "خداوند مشورت امت ها را باطل می کند، او نقشه های قوم ها را بی اثر می کند. مشاوره خداوند تا ابد باقی است، نقشه های قلب او برای همه نسل ها."</w:t>
      </w:r>
    </w:p>
    <w:p/>
    <w:p>
      <w:r xmlns:w="http://schemas.openxmlformats.org/wordprocessingml/2006/main">
        <w:t xml:space="preserve">2. اول پطرس 2: 13-14 "بنابراین خود را به خاطر خداوند تسلیم همه احکام انسان کنید، خواه به پادشاه عالی و چه به فرمانداران، و به کسانی که از سوی او برای مجازات بدکاران و به خاطر آنها فرستاده شده اند. ستایش نیکوکاران».</w:t>
      </w:r>
    </w:p>
    <w:p/>
    <w:p>
      <w:r xmlns:w="http://schemas.openxmlformats.org/wordprocessingml/2006/main">
        <w:t xml:space="preserve">یوشع 12:12 پادشاه اگلون، یک. پادشاه جازر، یک.</w:t>
      </w:r>
    </w:p>
    <w:p/>
    <w:p>
      <w:r xmlns:w="http://schemas.openxmlformats.org/wordprocessingml/2006/main">
        <w:t xml:space="preserve">در این قسمت آمده است که دو پادشاه وجود داشته اند، پادشاه اگلون و پادشاه گزر.</w:t>
      </w:r>
    </w:p>
    <w:p/>
    <w:p>
      <w:r xmlns:w="http://schemas.openxmlformats.org/wordprocessingml/2006/main">
        <w:t xml:space="preserve">1. پادشاهی خدا: قدرت وحدت</w:t>
      </w:r>
    </w:p>
    <w:p/>
    <w:p>
      <w:r xmlns:w="http://schemas.openxmlformats.org/wordprocessingml/2006/main">
        <w:t xml:space="preserve">2. داستان یوشع: اطاعت از اوامر خدا</w:t>
      </w:r>
    </w:p>
    <w:p/>
    <w:p>
      <w:r xmlns:w="http://schemas.openxmlformats.org/wordprocessingml/2006/main">
        <w:t xml:space="preserve">1. متی 18:20 - "زیرا هر جا که دو یا سه نفر به نام من جمع شوند، من در میان آنها هستم."</w:t>
      </w:r>
    </w:p>
    <w:p/>
    <w:p>
      <w:r xmlns:w="http://schemas.openxmlformats.org/wordprocessingml/2006/main">
        <w:t xml:space="preserve">2. افسسیان 4: 13 - "تا زمانی که همه ما به وحدت ایمان و شناخت پسر خدا، به بلوغ مردانگی، به اندازه قد و قامت کامل مسیح دست یابیم."</w:t>
      </w:r>
    </w:p>
    <w:p/>
    <w:p>
      <w:r xmlns:w="http://schemas.openxmlformats.org/wordprocessingml/2006/main">
        <w:t xml:space="preserve">یوشع 12:13 پادشاه دبیر، یک. پادشاه جدر، یک؛</w:t>
      </w:r>
    </w:p>
    <w:p/>
    <w:p>
      <w:r xmlns:w="http://schemas.openxmlformats.org/wordprocessingml/2006/main">
        <w:t xml:space="preserve">در این قطعه از دو پادشاه از جاهای مختلف یاد شده است.</w:t>
      </w:r>
    </w:p>
    <w:p/>
    <w:p>
      <w:r xmlns:w="http://schemas.openxmlformats.org/wordprocessingml/2006/main">
        <w:t xml:space="preserve">1. خداوند به ما مواهب و استعدادهای گوناگونی داده است و هر یک از ما می توانیم از آن موهبت ها برای ایجاد تفاوت به روش منحصر به فرد خود استفاده کنیم.</w:t>
      </w:r>
    </w:p>
    <w:p/>
    <w:p>
      <w:r xmlns:w="http://schemas.openxmlformats.org/wordprocessingml/2006/main">
        <w:t xml:space="preserve">2. همه ما فراخوانده شده ایم تا تأثیر مثبتی بر جوامع خود بگذاریم، چه کوچک و چه بزرگ.</w:t>
      </w:r>
    </w:p>
    <w:p/>
    <w:p>
      <w:r xmlns:w="http://schemas.openxmlformats.org/wordprocessingml/2006/main">
        <w:t xml:space="preserve">1. ارمیا 29:7 - و در شهری که شما را به اسیری در آن برده ام، صلح طلب کنید و برای آن از خداوند دعا کنید، زیرا در سلامتی آن سلامتی خواهید داشت.</w:t>
      </w:r>
    </w:p>
    <w:p/>
    <w:p>
      <w:r xmlns:w="http://schemas.openxmlformats.org/wordprocessingml/2006/main">
        <w:t xml:space="preserve">2. غلاطیان 6:10 - بنابراین، تا زمانی که فرصت داریم، به همه مردم، به ویژه به آنها که اهل ایمان هستند، نیکی کنیم.</w:t>
      </w:r>
    </w:p>
    <w:p/>
    <w:p>
      <w:r xmlns:w="http://schemas.openxmlformats.org/wordprocessingml/2006/main">
        <w:t xml:space="preserve">یوشع 12:14 پادشاه هورمه، یک. پادشاه آراد، یک؛</w:t>
      </w:r>
    </w:p>
    <w:p/>
    <w:p>
      <w:r xmlns:w="http://schemas.openxmlformats.org/wordprocessingml/2006/main">
        <w:t xml:space="preserve">در این قسمت از دو پادشاه یاد شده است، پادشاه هورمه و پادشاه آراد.</w:t>
      </w:r>
    </w:p>
    <w:p/>
    <w:p>
      <w:r xmlns:w="http://schemas.openxmlformats.org/wordprocessingml/2006/main">
        <w:t xml:space="preserve">1. قدرت وحدت: درس هایی از پادشاهان هورمه و آراد</w:t>
      </w:r>
    </w:p>
    <w:p/>
    <w:p>
      <w:r xmlns:w="http://schemas.openxmlformats.org/wordprocessingml/2006/main">
        <w:t xml:space="preserve">2. قدرت ایمان: پیروزی بر ناملایمات.</w:t>
      </w:r>
    </w:p>
    <w:p/>
    <w:p>
      <w:r xmlns:w="http://schemas.openxmlformats.org/wordprocessingml/2006/main">
        <w:t xml:space="preserve">1. افسسیان 4: 3 تمام تلاش خود را بکنید تا وحدت روح را از طریق پیوند صلح حفظ کنید.</w:t>
      </w:r>
    </w:p>
    <w:p/>
    <w:p>
      <w:r xmlns:w="http://schemas.openxmlformats.org/wordprocessingml/2006/main">
        <w:t xml:space="preserve">2. رومیان 8:37 نه، در همه این چیزها ما به واسطه او که ما را دوست داشت، بیش از پیروز هستیم.</w:t>
      </w:r>
    </w:p>
    <w:p/>
    <w:p>
      <w:r xmlns:w="http://schemas.openxmlformats.org/wordprocessingml/2006/main">
        <w:t xml:space="preserve">یوشع 12:15 پادشاه لیبنه، یک. پادشاه عدولام، یک؛</w:t>
      </w:r>
    </w:p>
    <w:p/>
    <w:p>
      <w:r xmlns:w="http://schemas.openxmlformats.org/wordprocessingml/2006/main">
        <w:t xml:space="preserve">این قطعه به دو پادشاه از اسرائیل باستان اشاره می کند: پادشاه لیبنا و پادشاه عدولام.</w:t>
      </w:r>
    </w:p>
    <w:p/>
    <w:p>
      <w:r xmlns:w="http://schemas.openxmlformats.org/wordprocessingml/2006/main">
        <w:t xml:space="preserve">1. قدرت ایمان: چگونه پادشاهان لیبنه و عدولام در برابر مصیبت شجاعت نشان دادند</w:t>
      </w:r>
    </w:p>
    <w:p/>
    <w:p>
      <w:r xmlns:w="http://schemas.openxmlformats.org/wordprocessingml/2006/main">
        <w:t xml:space="preserve">2. تقویت ایمان: چگونه پادشاهان لیبنه و عدولام مردم خود را تشویق کردند</w:t>
      </w:r>
    </w:p>
    <w:p/>
    <w:p>
      <w:r xmlns:w="http://schemas.openxmlformats.org/wordprocessingml/2006/main">
        <w:t xml:space="preserve">1. عبرانیان 11:17-19 - با ایمان، ابراهیم، هنگامی که آزمایش شد، اسحاق را قربانی کرد، و کسی که وعده ها را دریافت کرده بود، یگانه پسر خود را قربانی کرد.</w:t>
      </w:r>
    </w:p>
    <w:p/>
    <w:p>
      <w:r xmlns:w="http://schemas.openxmlformats.org/wordprocessingml/2006/main">
        <w:t xml:space="preserve">2. رومیان 5: 3-5 - و نه تنها این، بلکه در مصیبت ها نیز افتخار می کنیم، زیرا می دانیم که مصیبت باعث استقامت می شود. و پشتکار، شخصیت; و شخصیت، امید.</w:t>
      </w:r>
    </w:p>
    <w:p/>
    <w:p>
      <w:r xmlns:w="http://schemas.openxmlformats.org/wordprocessingml/2006/main">
        <w:t xml:space="preserve">یوشع 12:16 پادشاه مکده، یک. پادشاه بیت‌ئیل، یک.</w:t>
      </w:r>
    </w:p>
    <w:p/>
    <w:p>
      <w:r xmlns:w="http://schemas.openxmlformats.org/wordprocessingml/2006/main">
        <w:t xml:space="preserve">این قطعه دو پادشاه را مورد بحث قرار می‌دهد: پادشاه مکهدا و پادشاه بیت‌ئیل.</w:t>
      </w:r>
    </w:p>
    <w:p/>
    <w:p>
      <w:r xmlns:w="http://schemas.openxmlformats.org/wordprocessingml/2006/main">
        <w:t xml:space="preserve">1. خداوند به ما قدرت می دهد تا در برابر همه مشکلات بایستیم.</w:t>
      </w:r>
    </w:p>
    <w:p/>
    <w:p>
      <w:r xmlns:w="http://schemas.openxmlformats.org/wordprocessingml/2006/main">
        <w:t xml:space="preserve">2. ما باید به خدا وفادار بمانیم، حتی زمانی که با چالش های دشوار روبرو هستیم.</w:t>
      </w:r>
    </w:p>
    <w:p/>
    <w:p>
      <w:r xmlns:w="http://schemas.openxmlformats.org/wordprocessingml/2006/main">
        <w:t xml:space="preserve">1. افسسیان 6:13 - پس اسلحه کامل خدا را بپوشید، تا زمانی که روز شر فرا می رسد، بتوانید بر موضع خود بایستید و پس از انجام هر کاری، بایستید.</w:t>
      </w:r>
    </w:p>
    <w:p/>
    <w:p>
      <w:r xmlns:w="http://schemas.openxmlformats.org/wordprocessingml/2006/main">
        <w:t xml:space="preserve">2. دانیال 3: 17 - اگر در کوره فروزان افکنده شویم، خدایی که ما به آن خدمت می کنیم می تواند ما را از آن رهایی بخشد و او ما را از دست اعلیحضرت رهایی خواهد داد.</w:t>
      </w:r>
    </w:p>
    <w:p/>
    <w:p>
      <w:r xmlns:w="http://schemas.openxmlformats.org/wordprocessingml/2006/main">
        <w:t xml:space="preserve">یوشع 12:17 پادشاه تپوا، یک. پادشاه هفر، یک;</w:t>
      </w:r>
    </w:p>
    <w:p/>
    <w:p>
      <w:r xmlns:w="http://schemas.openxmlformats.org/wordprocessingml/2006/main">
        <w:t xml:space="preserve">در این قسمت از دو پادشاه یاد شده است، پادشاه تپوا و پادشاه هفر.</w:t>
      </w:r>
    </w:p>
    <w:p/>
    <w:p>
      <w:r xmlns:w="http://schemas.openxmlformats.org/wordprocessingml/2006/main">
        <w:t xml:space="preserve">1. اهمیت به رسمیت شناختن اقتدار</w:t>
      </w:r>
    </w:p>
    <w:p/>
    <w:p>
      <w:r xmlns:w="http://schemas.openxmlformats.org/wordprocessingml/2006/main">
        <w:t xml:space="preserve">2. قدرت وحدت</w:t>
      </w:r>
    </w:p>
    <w:p/>
    <w:p>
      <w:r xmlns:w="http://schemas.openxmlformats.org/wordprocessingml/2006/main">
        <w:t xml:space="preserve">1. متی 21:1-11 (ورود پیروزمندانه عیسی)</w:t>
      </w:r>
    </w:p>
    <w:p/>
    <w:p>
      <w:r xmlns:w="http://schemas.openxmlformats.org/wordprocessingml/2006/main">
        <w:t xml:space="preserve">2. اول پطرس 2:13-17 (تسلیم به اختیار)</w:t>
      </w:r>
    </w:p>
    <w:p/>
    <w:p>
      <w:r xmlns:w="http://schemas.openxmlformats.org/wordprocessingml/2006/main">
        <w:t xml:space="preserve">یوشع 12:18 پادشاه افک، یک. پادشاه لاشارون، یک؛</w:t>
      </w:r>
    </w:p>
    <w:p/>
    <w:p>
      <w:r xmlns:w="http://schemas.openxmlformats.org/wordprocessingml/2006/main">
        <w:t xml:space="preserve">در این قسمت دو پادشاه ذکر شده است، پادشاه افک و پادشاه لاشارون.</w:t>
      </w:r>
    </w:p>
    <w:p/>
    <w:p>
      <w:r xmlns:w="http://schemas.openxmlformats.org/wordprocessingml/2006/main">
        <w:t xml:space="preserve">1. اهمیت رهبری و چگونگی تأثیر آن بر زندگی ما.</w:t>
      </w:r>
    </w:p>
    <w:p/>
    <w:p>
      <w:r xmlns:w="http://schemas.openxmlformats.org/wordprocessingml/2006/main">
        <w:t xml:space="preserve">2. قدرت اتحاد و قوت با هم ایستادن.</w:t>
      </w:r>
    </w:p>
    <w:p/>
    <w:p>
      <w:r xmlns:w="http://schemas.openxmlformats.org/wordprocessingml/2006/main">
        <w:t xml:space="preserve">1. لوقا 10:17: «آن هفتاد و دو با شادی بازگشتند و گفتند: «خداوندا، حتی دیوها هم به نام تو مطیع ما هستند!»</w:t>
      </w:r>
    </w:p>
    <w:p/>
    <w:p>
      <w:r xmlns:w="http://schemas.openxmlformats.org/wordprocessingml/2006/main">
        <w:t xml:space="preserve">2. امثال 11:14: "جایی که هدایت نیست، قومی سقوط می کند، اما در فراوانی مشاوران امنیت است."</w:t>
      </w:r>
    </w:p>
    <w:p/>
    <w:p>
      <w:r xmlns:w="http://schemas.openxmlformats.org/wordprocessingml/2006/main">
        <w:t xml:space="preserve">یوشع 12:19 پادشاه مادون، یک. پادشاه حصور، یک.</w:t>
      </w:r>
    </w:p>
    <w:p/>
    <w:p>
      <w:r xmlns:w="http://schemas.openxmlformats.org/wordprocessingml/2006/main">
        <w:t xml:space="preserve">در این قسمت از دو پادشاه از شهرهای باستانی مادون و هازور یاد شده است.</w:t>
      </w:r>
    </w:p>
    <w:p/>
    <w:p>
      <w:r xmlns:w="http://schemas.openxmlformats.org/wordprocessingml/2006/main">
        <w:t xml:space="preserve">1. اهمیت دانستن وعده های خدا - یوشع 12:19</w:t>
      </w:r>
    </w:p>
    <w:p/>
    <w:p>
      <w:r xmlns:w="http://schemas.openxmlformats.org/wordprocessingml/2006/main">
        <w:t xml:space="preserve">2. قدرت رهبری وفادار - یوشع 12:19</w:t>
      </w:r>
    </w:p>
    <w:p/>
    <w:p>
      <w:r xmlns:w="http://schemas.openxmlformats.org/wordprocessingml/2006/main">
        <w:t xml:space="preserve">1. پیدایش 12:2 - "و از شما قومی بزرگ خواهم ساخت و شما را برکت خواهم داد و نام شما را بزرگ خواهم کرد تا برکت باشید."</w:t>
      </w:r>
    </w:p>
    <w:p/>
    <w:p>
      <w:r xmlns:w="http://schemas.openxmlformats.org/wordprocessingml/2006/main">
        <w:t xml:space="preserve">2. خروج 14:14 - "خداوند برای شما خواهد جنگید، و شما فقط باید ساکت باشید."</w:t>
      </w:r>
    </w:p>
    <w:p/>
    <w:p>
      <w:r xmlns:w="http://schemas.openxmlformats.org/wordprocessingml/2006/main">
        <w:t xml:space="preserve">یوشع 12:20 پادشاه شمرونمرون، یک. پادشاه اخشاف، یک؛</w:t>
      </w:r>
    </w:p>
    <w:p/>
    <w:p>
      <w:r xmlns:w="http://schemas.openxmlformats.org/wordprocessingml/2006/main">
        <w:t xml:space="preserve">در این قسمت از دو پادشاه یاد شده است: پادشاه شمرونمرون و پادشاه اخشاف.</w:t>
      </w:r>
    </w:p>
    <w:p/>
    <w:p>
      <w:r xmlns:w="http://schemas.openxmlformats.org/wordprocessingml/2006/main">
        <w:t xml:space="preserve">1. اهمیت وفاداری و وفاداری به خدا، حتی زمانی که پادشاهان و حاکمان با او مخالفت می کنند.</w:t>
      </w:r>
    </w:p>
    <w:p/>
    <w:p>
      <w:r xmlns:w="http://schemas.openxmlformats.org/wordprocessingml/2006/main">
        <w:t xml:space="preserve">2. حاکمیت خداوند بر همه پادشاهان و فرمانروایان.</w:t>
      </w:r>
    </w:p>
    <w:p/>
    <w:p>
      <w:r xmlns:w="http://schemas.openxmlformats.org/wordprocessingml/2006/main">
        <w:t xml:space="preserve">1. اول سموئیل 8:7 - و خداوند به سموئیل گفت: «صدای مردم را در هر آنچه به تو می‌گویند اطاعت کن، زیرا آنها تو را رد نکرده‌اند، بلکه مرا از پادشاهی بر خود رد کرده‌اند.</w:t>
      </w:r>
    </w:p>
    <w:p/>
    <w:p>
      <w:r xmlns:w="http://schemas.openxmlformats.org/wordprocessingml/2006/main">
        <w:t xml:space="preserve">2. مزمور 47:2 - زیرا خداوند متعال باید ترسان باشد، پادشاهی بزرگ بر تمام زمین.</w:t>
      </w:r>
    </w:p>
    <w:p/>
    <w:p>
      <w:r xmlns:w="http://schemas.openxmlformats.org/wordprocessingml/2006/main">
        <w:t xml:space="preserve">یوشع 12:21 پادشاه تاناخ، یک. پادشاه مجدو، یک.</w:t>
      </w:r>
    </w:p>
    <w:p/>
    <w:p>
      <w:r xmlns:w="http://schemas.openxmlformats.org/wordprocessingml/2006/main">
        <w:t xml:space="preserve">در این قسمت از دو پادشاه یاد شده است، پادشاه Taanach و پادشاه Megiddo.</w:t>
      </w:r>
    </w:p>
    <w:p/>
    <w:p>
      <w:r xmlns:w="http://schemas.openxmlformats.org/wordprocessingml/2006/main">
        <w:t xml:space="preserve">1: خدا برای همه، بدون توجه به اندازه پادشاهی آنها، برنامه ای دارد.</w:t>
      </w:r>
    </w:p>
    <w:p/>
    <w:p>
      <w:r xmlns:w="http://schemas.openxmlformats.org/wordprocessingml/2006/main">
        <w:t xml:space="preserve">2: همه در نظر خدا مهم هستند، حتی پادشاهان با دامنه های کوچک.</w:t>
      </w:r>
    </w:p>
    <w:p/>
    <w:p>
      <w:r xmlns:w="http://schemas.openxmlformats.org/wordprocessingml/2006/main">
        <w:t xml:space="preserve">1: 1 سموئیل 17:45 - "سپس داود به فلسطینی گفت: "تو با شمشیر و نیزه و سپر نزد من می آیی، اما من به نام خداوند صبایوت، خدا نزد تو می آیم. از لشکرهای اسرائیل که از آنها سرپیچی کردی.»</w:t>
      </w:r>
    </w:p>
    <w:p/>
    <w:p>
      <w:r xmlns:w="http://schemas.openxmlformats.org/wordprocessingml/2006/main">
        <w:t xml:space="preserve">زمینه: دیوید در نبرد با جالوت غول پیکر روبرو می شود.</w:t>
      </w:r>
    </w:p>
    <w:p/>
    <w:p>
      <w:r xmlns:w="http://schemas.openxmlformats.org/wordprocessingml/2006/main">
        <w:t xml:space="preserve">2: رومیان 8:28 - "و ما می دانیم که همه چیز برای آنها که خدا را دوست دارند، برای کسانی که بر اساس هدف او خوانده شده اند، برای خیر عمل می کند."</w:t>
      </w:r>
    </w:p>
    <w:p/>
    <w:p>
      <w:r xmlns:w="http://schemas.openxmlformats.org/wordprocessingml/2006/main">
        <w:t xml:space="preserve">زمینه: پولس توضیح می‌دهد که چگونه خدا می‌تواند حتی از سخت‌ترین موقعیت‌ها خیر به ارمغان بیاورد.</w:t>
      </w:r>
    </w:p>
    <w:p/>
    <w:p>
      <w:r xmlns:w="http://schemas.openxmlformats.org/wordprocessingml/2006/main">
        <w:t xml:space="preserve">یوشع 12:22 پادشاه قادش، یک. پادشاه یوکنیم از کرمل، یک.</w:t>
      </w:r>
    </w:p>
    <w:p/>
    <w:p>
      <w:r xmlns:w="http://schemas.openxmlformats.org/wordprocessingml/2006/main">
        <w:t xml:space="preserve">در این قسمت از دو پادشاه از دو شهر مختلف یاد شده است.</w:t>
      </w:r>
    </w:p>
    <w:p/>
    <w:p>
      <w:r xmlns:w="http://schemas.openxmlformats.org/wordprocessingml/2006/main">
        <w:t xml:space="preserve">1. قدرت خدا حتی در کوچکترین شهرها آشکار می شود.</w:t>
      </w:r>
    </w:p>
    <w:p/>
    <w:p>
      <w:r xmlns:w="http://schemas.openxmlformats.org/wordprocessingml/2006/main">
        <w:t xml:space="preserve">2. ملکوت خدا گسترده است و برکات او شامل همه است.</w:t>
      </w:r>
    </w:p>
    <w:p/>
    <w:p>
      <w:r xmlns:w="http://schemas.openxmlformats.org/wordprocessingml/2006/main">
        <w:t xml:space="preserve">1. مزمور 147:4 - او تعداد ستارگان را تعیین می کند و هر کدام را به نام می خواند.</w:t>
      </w:r>
    </w:p>
    <w:p/>
    <w:p>
      <w:r xmlns:w="http://schemas.openxmlformats.org/wordprocessingml/2006/main">
        <w:t xml:space="preserve">2. لوقا 12:7 - حتی موهای سر شما هم شمرده شده است.</w:t>
      </w:r>
    </w:p>
    <w:p/>
    <w:p>
      <w:r xmlns:w="http://schemas.openxmlformats.org/wordprocessingml/2006/main">
        <w:t xml:space="preserve">یوشع 12:23 پادشاه دور در ساحل دور، یک. پادشاه اقوام گیلجال، یک.</w:t>
      </w:r>
    </w:p>
    <w:p/>
    <w:p>
      <w:r xmlns:w="http://schemas.openxmlformats.org/wordprocessingml/2006/main">
        <w:t xml:space="preserve">دو پادشاه در آن منطقه بودند: پادشاه دور در ساحل دور و پادشاه اقوام گیلگال.</w:t>
      </w:r>
    </w:p>
    <w:p/>
    <w:p>
      <w:r xmlns:w="http://schemas.openxmlformats.org/wordprocessingml/2006/main">
        <w:t xml:space="preserve">1. حاکمیت خداوند در تعیین پادشاهان</w:t>
      </w:r>
    </w:p>
    <w:p/>
    <w:p>
      <w:r xmlns:w="http://schemas.openxmlformats.org/wordprocessingml/2006/main">
        <w:t xml:space="preserve">2. معجزه وحدت در میان تنوع</w:t>
      </w:r>
    </w:p>
    <w:p/>
    <w:p>
      <w:r xmlns:w="http://schemas.openxmlformats.org/wordprocessingml/2006/main">
        <w:t xml:space="preserve">1. دانیال 2:21 - "او زمان ها و فصل ها را تغییر می دهد، او پادشاهان را برپا می کند و آنها را خلع می کند."</w:t>
      </w:r>
    </w:p>
    <w:p/>
    <w:p>
      <w:r xmlns:w="http://schemas.openxmlformats.org/wordprocessingml/2006/main">
        <w:t xml:space="preserve">2. مزمور 133:1 - "ببینید، چه خوب و دلپذیر است وقتی برادران در وحدت زندگی می کنند!"</w:t>
      </w:r>
    </w:p>
    <w:p/>
    <w:p>
      <w:r xmlns:w="http://schemas.openxmlformats.org/wordprocessingml/2006/main">
        <w:t xml:space="preserve">یوشع 12:24 پادشاه ترزا، یک: همه پادشاهان سی و یک.</w:t>
      </w:r>
    </w:p>
    <w:p/>
    <w:p>
      <w:r xmlns:w="http://schemas.openxmlformats.org/wordprocessingml/2006/main">
        <w:t xml:space="preserve">این قسمت اشاره می کند که تعداد کل پادشاهانی که توسط یوشع فتح شدند سی و یک نفر بود که پادشاه تیرزا یکی از آنها بود.</w:t>
      </w:r>
    </w:p>
    <w:p/>
    <w:p>
      <w:r xmlns:w="http://schemas.openxmlformats.org/wordprocessingml/2006/main">
        <w:t xml:space="preserve">1) وفاداری خدا در انجام وعده هایش: چگونه خدا به یوشع کمک کرد تا بر 31 پادشاه غلبه کند، با وجود احتمالات (یوشع 1: 5-9).</w:t>
      </w:r>
    </w:p>
    <w:p/>
    <w:p>
      <w:r xmlns:w="http://schemas.openxmlformats.org/wordprocessingml/2006/main">
        <w:t xml:space="preserve">2) اهمیت اطاعت: وقتی از خدا اطاعت کنیم، او پیروزی را به ما عطا خواهد کرد (یوشع 1: 7-9).</w:t>
      </w:r>
    </w:p>
    <w:p/>
    <w:p>
      <w:r xmlns:w="http://schemas.openxmlformats.org/wordprocessingml/2006/main">
        <w:t xml:space="preserve">1) رومیان 8:37 - "نه، ما در همه این چیزها به واسطه او که ما را دوست داشت، پیروزتر هستیم."</w:t>
      </w:r>
    </w:p>
    <w:p/>
    <w:p>
      <w:r xmlns:w="http://schemas.openxmlformats.org/wordprocessingml/2006/main">
        <w:t xml:space="preserve">2) اول یوحنا 4:4 - "شما فرزندان عزیز از جانب خدا هستید و بر آنها غلبه کرده اید، زیرا کسی که در شماست از کسی که در جهان است بزرگتر است."</w:t>
      </w:r>
    </w:p>
    <w:p/>
    <w:p>
      <w:r xmlns:w="http://schemas.openxmlformats.org/wordprocessingml/2006/main">
        <w:t xml:space="preserve">یوشع 13 را می توان در سه پاراگراف به شرح زیر خلاصه کرد و آیات ذکر شده:</w:t>
      </w:r>
    </w:p>
    <w:p/>
    <w:p>
      <w:r xmlns:w="http://schemas.openxmlformats.org/wordprocessingml/2006/main">
        <w:t xml:space="preserve">بند 1: یوشع 13: 1-7 فرمان خدا به یوشع را برای تقسیم زمین تسخیر نشده باقیمانده بین قبایل اسرائیل شرح می دهد. فصل با بیان این نکته آغاز می‌شود که جاشوا پیر و سال‌های پیشرفته است و هنوز زمین‌های زیادی برای تصاحب وجود دارد. خدا به یوشع اطمینان می دهد که خود ملت های باقی مانده را از حضور بنی اسرائیل بیرون خواهد کرد. سرزمین‌های فتح نشده شامل فلسطینی‌ها، تمام گشوری‌ها و بخش‌هایی از سرزمین کنعانیان فهرست شده‌اند.</w:t>
      </w:r>
    </w:p>
    <w:p/>
    <w:p>
      <w:r xmlns:w="http://schemas.openxmlformats.org/wordprocessingml/2006/main">
        <w:t xml:space="preserve">پاراگراف 2: در یوشع 13: 8-14 ادامه می‌یابد، شرح مفصلی از این که چگونه موسی قبلاً بخش‌هایی از زمین را در شرق رود اردن بین روبین، جاد و نیمی از قبیله منسی تقسیم کرده بود، ارائه می‌کند. این قبایل قبلاً میراث خود را طبق دستورات خداوند از طریق موسی دریافت کرده بودند. این فصل تأکید می‌کند که این سرزمین‌های شرقی به‌عنوان میراث به این قبایل داده شد، اما به لاوی نه، زیرا بخش آن‌ها به خدمت به عنوان کشیش اختصاص داشت.</w:t>
      </w:r>
    </w:p>
    <w:p/>
    <w:p>
      <w:r xmlns:w="http://schemas.openxmlformats.org/wordprocessingml/2006/main">
        <w:t xml:space="preserve">بند 3: یوشع 13 با تأکید بر میراث کالیب در یوشع 13: 15-33 به پایان می رسد. نقل می‌کند که چگونه کالیب به یوشع نزدیک شد و بخش موعود خود را از زمینی که چهل و پنج سال پیش از آن حبرون جاسوسی کرده بود، درخواست کرد. کالیب قدرت و وفاداری خود را حتی در سنین بالا ابراز می کند و هبرون را به عنوان میراث خود دریافت می کند، مکانی که در آن غول هایی به نام آناکیم زندگی می کنند. این قسمت اعتماد بی‌وقفه کالیب به وعده‌های خدا را برجسته می‌کند و یادآور وفاداری خدا در طول سفر اسرائیل است.</w:t>
      </w:r>
    </w:p>
    <w:p/>
    <w:p>
      <w:r xmlns:w="http://schemas.openxmlformats.org/wordprocessingml/2006/main">
        <w:t xml:space="preserve">به طور خلاصه:</w:t>
      </w:r>
    </w:p>
    <w:p>
      <w:r xmlns:w="http://schemas.openxmlformats.org/wordprocessingml/2006/main">
        <w:t xml:space="preserve">جاشوا 13 ارائه می دهد:</w:t>
      </w:r>
    </w:p>
    <w:p>
      <w:r xmlns:w="http://schemas.openxmlformats.org/wordprocessingml/2006/main">
        <w:t xml:space="preserve">فرمان خدا برای تقسیم زمین های باقی مانده فتح نشده فهرست شده؛</w:t>
      </w:r>
    </w:p>
    <w:p>
      <w:r xmlns:w="http://schemas.openxmlformats.org/wordprocessingml/2006/main">
        <w:t xml:space="preserve">حساب تقسیم در شرق اردن میراث روبن، گاد، منسی.</w:t>
      </w:r>
    </w:p>
    <w:p>
      <w:r xmlns:w="http://schemas.openxmlformats.org/wordprocessingml/2006/main">
        <w:t xml:space="preserve">ارث کالیب به دلیل وفاداری او به الخلیل داده شد.</w:t>
      </w:r>
    </w:p>
    <w:p/>
    <w:p>
      <w:r xmlns:w="http://schemas.openxmlformats.org/wordprocessingml/2006/main">
        <w:t xml:space="preserve">تأکید بر فرمان خداوند برای تقسیم سرزمین‌های فتح نشده باقی‌مانده در فهرست.</w:t>
      </w:r>
    </w:p>
    <w:p>
      <w:r xmlns:w="http://schemas.openxmlformats.org/wordprocessingml/2006/main">
        <w:t xml:space="preserve">حساب تقسیم در شرق اردن میراث روبن، گاد، منسی.</w:t>
      </w:r>
    </w:p>
    <w:p>
      <w:r xmlns:w="http://schemas.openxmlformats.org/wordprocessingml/2006/main">
        <w:t xml:space="preserve">ارث کالیب به دلیل وفاداری او به الخلیل داده شد.</w:t>
      </w:r>
    </w:p>
    <w:p/>
    <w:p>
      <w:r xmlns:w="http://schemas.openxmlformats.org/wordprocessingml/2006/main">
        <w:t xml:space="preserve">این فصل بر فرمان خدا به یوشع برای تقسیم زمین تسخیر نشده باقیمانده بین قبایل اسرائیل، گزارشی از تقسیم قلمروهای شرق رود اردن و میراث کالیب تمرکز دارد. در یوشع 13 ذکر شده است که یوشع پیر است و هنوز زمین های زیادی برای تصاحب وجود دارد. خدا به او اطمینان می دهد که خود ملت های باقی مانده را از حضور بنی اسرائیل بیرون خواهد کرد. در این فصل، مناطق مختلف تسخیر نشده، از جمله سرزمین‌هایی که فلسطینی‌ها و گشوری‌ها در آن زندگی می‌کردند، و همچنین بخش‌هایی از سرزمین‌های کنعانی را فهرست می‌کند.</w:t>
      </w:r>
    </w:p>
    <w:p/>
    <w:p>
      <w:r xmlns:w="http://schemas.openxmlformats.org/wordprocessingml/2006/main">
        <w:t xml:space="preserve">در یوشع 13 ادامه می‌دهیم، شرح مفصلی در مورد اینکه چگونه موسی قبلاً بخش‌هایی از زمین را در شرق رود اردن بین روبین، جاد و نیمی از قبیله منسی تقسیم کرده بود، ارائه می‌شود. این قبایل قبلاً میراث خود را طبق دستورات خداوند از طریق موسی دریافت کرده بودند. این نشان می‌دهد که این سرزمین‌های شرقی به‌طور خاص به این قبایل به‌عنوان میراث داده شده است، اما نه برای لاوی، زیرا بخش آنها به خدمت به عنوان کشیش اختصاص داده شده است.</w:t>
      </w:r>
    </w:p>
    <w:p/>
    <w:p>
      <w:r xmlns:w="http://schemas.openxmlformats.org/wordprocessingml/2006/main">
        <w:t xml:space="preserve">جاشوا 13 با تأکید بر میراث کالیب به پایان می رسد. کالیب به یوشع نزدیک می شود و از زمینی که چهل و پنج سال قبل از آن حبرون جاسوسی کرده بود، بخش موعود خود را درخواست می کند. علیرغم سن بالای خود، کالیب قدرت و وفاداری خود را به وعده های خدا ابراز می کند. در نتیجه، او هبرون مکانی را که غول‌هایی به نام آناکیم در آن زندگی می‌کردند، به عنوان میراث دریافت کرد. این متن به عنوان شاهدی بر اعتماد بی‌وقفه کالیب به خدا و وفاداری او در طول سفر اسرائیل به سوی تصرف سرزمین موعود است.</w:t>
      </w:r>
    </w:p>
    <w:p/>
    <w:p>
      <w:r xmlns:w="http://schemas.openxmlformats.org/wordprocessingml/2006/main">
        <w:t xml:space="preserve">یوشع 13:1 یوشع پیر و سالخورده بود. و خداوند به او گفت: «تو پیر و سالخورده هستی و هنوز زمینهای زیادی برای تصرف باقی مانده است.</w:t>
      </w:r>
    </w:p>
    <w:p/>
    <w:p>
      <w:r xmlns:w="http://schemas.openxmlformats.org/wordprocessingml/2006/main">
        <w:t xml:space="preserve">یوشع پیر بود و خداوند به او گفت که هنوز زمینهای زیادی برای تصرف وجود دارد.</w:t>
      </w:r>
    </w:p>
    <w:p/>
    <w:p>
      <w:r xmlns:w="http://schemas.openxmlformats.org/wordprocessingml/2006/main">
        <w:t xml:space="preserve">1. اعتماد به برنامه های خدا - درک اینکه زمان بندی خدا کامل است و برنامه های او بزرگتر از برنامه های ما هستند.</w:t>
      </w:r>
    </w:p>
    <w:p/>
    <w:p>
      <w:r xmlns:w="http://schemas.openxmlformats.org/wordprocessingml/2006/main">
        <w:t xml:space="preserve">2. برخورداری از سرزمین موعود - رزق الهی را مایه امید و ایمان دانستن.</w:t>
      </w:r>
    </w:p>
    <w:p/>
    <w:p>
      <w:r xmlns:w="http://schemas.openxmlformats.org/wordprocessingml/2006/main">
        <w:t xml:space="preserve">1. اشعیا 46:9-10 - چیزهای پیشین را به خاطر بسپارید، زیرا من خدا هستم و هیچ کس دیگری نیست. من خدا هستم و هیچکس مثل من نیست.</w:t>
      </w:r>
    </w:p>
    <w:p/>
    <w:p>
      <w:r xmlns:w="http://schemas.openxmlformats.org/wordprocessingml/2006/main">
        <w:t xml:space="preserve">2. مزمور 37:3-4 - به خداوند توکل کن و نیکی کن. پس در زمین ساکن خواهی شد و به یقین سیراب خواهی شد. خودت را نیز در خداوند خوشنود کن. و او خواسته های دلت را به تو خواهد داد.</w:t>
      </w:r>
    </w:p>
    <w:p/>
    <w:p>
      <w:r xmlns:w="http://schemas.openxmlformats.org/wordprocessingml/2006/main">
        <w:t xml:space="preserve">یوشع 13:2 این است سرزمینی که هنوز باقی مانده است: تمامی سرحدات فلسطینیان و تمامی جشوری،</w:t>
      </w:r>
    </w:p>
    <w:p/>
    <w:p>
      <w:r xmlns:w="http://schemas.openxmlformats.org/wordprocessingml/2006/main">
        <w:t xml:space="preserve">این قطعه مرزهای سرزمین فلسطین و گشوری را توصیف می کند.</w:t>
      </w:r>
    </w:p>
    <w:p/>
    <w:p>
      <w:r xmlns:w="http://schemas.openxmlformats.org/wordprocessingml/2006/main">
        <w:t xml:space="preserve">1. وفاداری خداوند در تأمین مردمش همانطور که در مرزهای سرزمینی که به آنها وعده داده شده مشاهده می شود.</w:t>
      </w:r>
    </w:p>
    <w:p/>
    <w:p>
      <w:r xmlns:w="http://schemas.openxmlformats.org/wordprocessingml/2006/main">
        <w:t xml:space="preserve">2. نیاز ما به توکل بر خداوند و وعده های او و ایمان به روزی او.</w:t>
      </w:r>
    </w:p>
    <w:p/>
    <w:p>
      <w:r xmlns:w="http://schemas.openxmlformats.org/wordprocessingml/2006/main">
        <w:t xml:space="preserve">1. پیدایش 17:8 - و به تو و بعد از تو به نسل تو زمینی را که در آن غریب هستی، تمام سرزمین کنعان را به ملکی جاودانی خواهم داد. و من خدای آنها خواهم بود.</w:t>
      </w:r>
    </w:p>
    <w:p/>
    <w:p>
      <w:r xmlns:w="http://schemas.openxmlformats.org/wordprocessingml/2006/main">
        <w:t xml:space="preserve">2. اشعیا 33:2 - خداوندا، به ما رحم کن. ما منتظر تو بوده‌ایم. هر روز صبح بازوی آنها باش، نجات ما نیز در زمان سختی.</w:t>
      </w:r>
    </w:p>
    <w:p/>
    <w:p>
      <w:r xmlns:w="http://schemas.openxmlformats.org/wordprocessingml/2006/main">
        <w:t xml:space="preserve">یوشع 13:3 از سیهور که در مقابل مصر است تا سرحدات عکرون به سمت شمال که تا کنعانیان شمرده می‌شود: پنج نفر از اربابان فلسطینیان. غزاتیان و اشدوتیان، اشکالونیان، گیتیان و اکرونیان. همچنین آویت ها:</w:t>
      </w:r>
    </w:p>
    <w:p/>
    <w:p>
      <w:r xmlns:w="http://schemas.openxmlformats.org/wordprocessingml/2006/main">
        <w:t xml:space="preserve">این قسمت پنج اربابان فلسطینی و آوی ها را از سیهور تا مرز اکرون در کنعان توصیف می کند.</w:t>
      </w:r>
    </w:p>
    <w:p/>
    <w:p>
      <w:r xmlns:w="http://schemas.openxmlformats.org/wordprocessingml/2006/main">
        <w:t xml:space="preserve">1. قدرت خدا در سرتاسر جهان نمایان است، حتی در میان فلسطینیان.</w:t>
      </w:r>
    </w:p>
    <w:p/>
    <w:p>
      <w:r xmlns:w="http://schemas.openxmlformats.org/wordprocessingml/2006/main">
        <w:t xml:space="preserve">2. خداوند حتی در تاریک ترین مکان ها نیز حاکم است.</w:t>
      </w:r>
    </w:p>
    <w:p/>
    <w:p>
      <w:r xmlns:w="http://schemas.openxmlformats.org/wordprocessingml/2006/main">
        <w:t xml:space="preserve">1. رومیان 8:28-39 - قدرت خدا در همه چیز نمایان است.</w:t>
      </w:r>
    </w:p>
    <w:p/>
    <w:p>
      <w:r xmlns:w="http://schemas.openxmlformats.org/wordprocessingml/2006/main">
        <w:t xml:space="preserve">2. مزمور 24: 1-2 - زمین و هر آنچه در آن است از آن خداوند است.</w:t>
      </w:r>
    </w:p>
    <w:p/>
    <w:p>
      <w:r xmlns:w="http://schemas.openxmlformats.org/wordprocessingml/2006/main">
        <w:t xml:space="preserve">یوشع 13:4 از جنوب، تمام زمین کنعانیان و معرا که در کنار صیدونیان است تا افق تا مرز اموریان.</w:t>
      </w:r>
    </w:p>
    <w:p/>
    <w:p>
      <w:r xmlns:w="http://schemas.openxmlformats.org/wordprocessingml/2006/main">
        <w:t xml:space="preserve">این قسمت مرز جنوبی سرزمین موعود را توصیف می کند که از کنعانیان و معرا در نزدیکی صیدونیان تا آفک، مرز اموریان امتداد دارد.</w:t>
      </w:r>
    </w:p>
    <w:p/>
    <w:p>
      <w:r xmlns:w="http://schemas.openxmlformats.org/wordprocessingml/2006/main">
        <w:t xml:space="preserve">1. وعده های خدا وفادار است او به وعده خود مبنی بر دادن سرزمین موعود به اسرائیل عمل کرد.</w:t>
      </w:r>
    </w:p>
    <w:p/>
    <w:p>
      <w:r xmlns:w="http://schemas.openxmlformats.org/wordprocessingml/2006/main">
        <w:t xml:space="preserve">2. حاکمیت خدا او مرزهای قوم خود را مشخص می کند</w:t>
      </w:r>
    </w:p>
    <w:p/>
    <w:p>
      <w:r xmlns:w="http://schemas.openxmlformats.org/wordprocessingml/2006/main">
        <w:t xml:space="preserve">1. پیدایش 15:18-21 عهد خدا با ابراهیم</w:t>
      </w:r>
    </w:p>
    <w:p/>
    <w:p>
      <w:r xmlns:w="http://schemas.openxmlformats.org/wordprocessingml/2006/main">
        <w:t xml:space="preserve">2. تثنیه 1: 7-8 مرزهای سرزمین موعود</w:t>
      </w:r>
    </w:p>
    <w:p/>
    <w:p>
      <w:r xmlns:w="http://schemas.openxmlformats.org/wordprocessingml/2006/main">
        <w:t xml:space="preserve">یوشع 13:5 و زمین جبلیان و تمام لبنان به سمت طلوع خورشید، از بعلجاد در زیر کوه هرمون تا مدخل حمات.</w:t>
      </w:r>
    </w:p>
    <w:p/>
    <w:p>
      <w:r xmlns:w="http://schemas.openxmlformats.org/wordprocessingml/2006/main">
        <w:t xml:space="preserve">این قسمت موقعیت جغرافیایی جبلیت و لبنان را مورد بحث قرار می دهد که در شرق بعلقد و هرمون قرار دارد و تا حماث امتداد دارد.</w:t>
      </w:r>
    </w:p>
    <w:p/>
    <w:p>
      <w:r xmlns:w="http://schemas.openxmlformats.org/wordprocessingml/2006/main">
        <w:t xml:space="preserve">1. عنایت خداوند در هر مکان: کاوش در سرزمین موعود</w:t>
      </w:r>
    </w:p>
    <w:p/>
    <w:p>
      <w:r xmlns:w="http://schemas.openxmlformats.org/wordprocessingml/2006/main">
        <w:t xml:space="preserve">2. وفاداری خداوند: کاوش در تحقق وعده هایش</w:t>
      </w:r>
    </w:p>
    <w:p/>
    <w:p>
      <w:r xmlns:w="http://schemas.openxmlformats.org/wordprocessingml/2006/main">
        <w:t xml:space="preserve">1. تثنیه 11:24 - هر جایی که کف پاهای شما در آن قدم بگذارد، مال شما خواهد بود: از بیابان و لبنان، از نهر، نهر فرات، حتی تا لبه دریا، ساحل شما خواهد بود.</w:t>
      </w:r>
    </w:p>
    <w:p/>
    <w:p>
      <w:r xmlns:w="http://schemas.openxmlformats.org/wordprocessingml/2006/main">
        <w:t xml:space="preserve">2. یوشع 1: 3 - هر جایی که کف پای تو بر آن پا بگذارد، همانطور که به موسی گفتم به تو داده ام.</w:t>
      </w:r>
    </w:p>
    <w:p/>
    <w:p>
      <w:r xmlns:w="http://schemas.openxmlformats.org/wordprocessingml/2006/main">
        <w:t xml:space="preserve">یوشع 13:6 جمیع ساکنان کوهستان را از لبنان تا مصرفوتمایم و تمامی صیدونیان را از حضور بنی اسرائیل بیرون خواهم کرد. تو</w:t>
      </w:r>
    </w:p>
    <w:p/>
    <w:p>
      <w:r xmlns:w="http://schemas.openxmlformats.org/wordprocessingml/2006/main">
        <w:t xml:space="preserve">خداوند به یوشع دستور می دهد که کوهستان را از لبنان تا مصرفوتمایم به عنوان میراث بنی اسرائیل تقسیم کند و تمام ساکنان صیدونیان را بیرون کند.</w:t>
      </w:r>
    </w:p>
    <w:p/>
    <w:p>
      <w:r xmlns:w="http://schemas.openxmlformats.org/wordprocessingml/2006/main">
        <w:t xml:space="preserve">1. وفاداری خداوند در رزق و روزی قومش</w:t>
      </w:r>
    </w:p>
    <w:p/>
    <w:p>
      <w:r xmlns:w="http://schemas.openxmlformats.org/wordprocessingml/2006/main">
        <w:t xml:space="preserve">2. اطاعت برکت می آورد</w:t>
      </w:r>
    </w:p>
    <w:p/>
    <w:p>
      <w:r xmlns:w="http://schemas.openxmlformats.org/wordprocessingml/2006/main">
        <w:t xml:space="preserve">1. افسسیان 2: 8-10 - زیرا به فیض از طریق ایمان نجات یافته اید. و این کار شما نیست. این هدیه خداست، نه نتیجه کارها، تا هیچ کس فخر نکند. زیرا ما ساخته او هستیم که در مسیح عیسی برای کارهای نیکی که خدا از قبل آماده کرده بود آفریده شد تا در آنها سیر کنیم.</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یوشع 13:7 پس این زمین را به عنوان میراث به 9 قبیله و نصف قبیله منسی تقسیم کنید.</w:t>
      </w:r>
    </w:p>
    <w:p/>
    <w:p>
      <w:r xmlns:w="http://schemas.openxmlformats.org/wordprocessingml/2006/main">
        <w:t xml:space="preserve">این قطعه توضیح می‌دهد که چگونه خداوند به قبایل اسرائیل فرمان داد تا زمین را بین 9 قبیله و نیمی از قبیله منسی تقسیم کنند.</w:t>
      </w:r>
    </w:p>
    <w:p/>
    <w:p>
      <w:r xmlns:w="http://schemas.openxmlformats.org/wordprocessingml/2006/main">
        <w:t xml:space="preserve">1. وفاداری خدا از طریق فراهم کردن زمین و ارث برای قومش نشان داده می شود.</w:t>
      </w:r>
    </w:p>
    <w:p/>
    <w:p>
      <w:r xmlns:w="http://schemas.openxmlformats.org/wordprocessingml/2006/main">
        <w:t xml:space="preserve">2. عدالت خداوند در این است که به هر قبیله سهم مساوی از زمین داده است.</w:t>
      </w:r>
    </w:p>
    <w:p/>
    <w:p>
      <w:r xmlns:w="http://schemas.openxmlformats.org/wordprocessingml/2006/main">
        <w:t xml:space="preserve">1. مزمور 37:3-5 - به خداوند توکل کن و نیکی کن. در زمین ساکن شوید و از چراگاه امن لذت ببرید. از خداوند لذت ببرید و او خواسته های دلتان را به شما خواهد داد. راه خود را به خداوند بسپارید. به او اعتماد کن و او این کار را خواهد کرد: او پاداش صالح تو را مانند سپیده دم می درخشد و حقانیت تو را مانند خورشید ظهر.</w:t>
      </w:r>
    </w:p>
    <w:p/>
    <w:p>
      <w:r xmlns:w="http://schemas.openxmlformats.org/wordprocessingml/2006/main">
        <w:t xml:space="preserve">2. پیدایش 12:1-3 - خداوند به ابرام گفته بود، از سرزمین خود، قوم خود و خاندان پدرت به سرزمینی که به تو نشان خواهم داد برو. من شما را ملتی بزرگ خواهم ساخت و شما را برکت خواهم داد. نام تو را بزرگ خواهم کرد و تو مایه خیر و برکت خواهی بود. من برکت دهندگان تو را برکت خواهم داد و هر که تو را نفرین کند، نفرین خواهم کرد. و همه مردم روی زمین به واسطه تو برکت خواهند یافت.</w:t>
      </w:r>
    </w:p>
    <w:p/>
    <w:p>
      <w:r xmlns:w="http://schemas.openxmlformats.org/wordprocessingml/2006/main">
        <w:t xml:space="preserve">یوشع 13:8 که رئوبنیان و جادیان میراثی را که موسی به آنها داده بود، در آن سوی اردن به سمت شرق، به همان صورتی که موسی، بنده خداوند به آنها داده بود، به دست آوردند.</w:t>
      </w:r>
    </w:p>
    <w:p/>
    <w:p>
      <w:r xmlns:w="http://schemas.openxmlformats.org/wordprocessingml/2006/main">
        <w:t xml:space="preserve">رئوبنیان و جادیان میراث خود را از موسی در آن سوی رود اردن، به سمت شرق، طبق دستور خداوند دریافت کردند.</w:t>
      </w:r>
    </w:p>
    <w:p/>
    <w:p>
      <w:r xmlns:w="http://schemas.openxmlformats.org/wordprocessingml/2006/main">
        <w:t xml:space="preserve">1. وعده های خدا: توکل به خداوند برای عنایت</w:t>
      </w:r>
    </w:p>
    <w:p/>
    <w:p>
      <w:r xmlns:w="http://schemas.openxmlformats.org/wordprocessingml/2006/main">
        <w:t xml:space="preserve">2. وفاداری خداوند: احترام به عهد او</w:t>
      </w:r>
    </w:p>
    <w:p/>
    <w:p>
      <w:r xmlns:w="http://schemas.openxmlformats.org/wordprocessingml/2006/main">
        <w:t xml:space="preserve">1. تثنیه 7:9 - پس بدانید که یهوه خدای شما خداست، خدای وفادار که عهد و محبت ثابت را با کسانی که او را دوست دارند و اوامر او را نگاه می دارند تا هزار نسل حفظ می کند.</w:t>
      </w:r>
    </w:p>
    <w:p/>
    <w:p>
      <w:r xmlns:w="http://schemas.openxmlformats.org/wordprocessingml/2006/main">
        <w:t xml:space="preserve">2. مزمور 105:42 - زیرا او وعده مقدس خود و ابراهیم، خادم خود را به یاد آورد.</w:t>
      </w:r>
    </w:p>
    <w:p/>
    <w:p>
      <w:r xmlns:w="http://schemas.openxmlformats.org/wordprocessingml/2006/main">
        <w:t xml:space="preserve">یوشع 13:9 از عروئر که در کنار نهر ارنون است و شهری که در میان نهر است و تمامی دشت مدبع تا دیبون.</w:t>
      </w:r>
    </w:p>
    <w:p/>
    <w:p>
      <w:r xmlns:w="http://schemas.openxmlformats.org/wordprocessingml/2006/main">
        <w:t xml:space="preserve">این قطعه، منطقه جغرافیایی داده شده به قبیله روبن از اروئر تا دیبون را توصیف می کند.</w:t>
      </w:r>
    </w:p>
    <w:p/>
    <w:p>
      <w:r xmlns:w="http://schemas.openxmlformats.org/wordprocessingml/2006/main">
        <w:t xml:space="preserve">1. وفاداری خدا در تحقق وعده هایش - یوشع 13:9</w:t>
      </w:r>
    </w:p>
    <w:p/>
    <w:p>
      <w:r xmlns:w="http://schemas.openxmlformats.org/wordprocessingml/2006/main">
        <w:t xml:space="preserve">2. حاکمیت خدا در اختصاص زمین - یوشع 13:9</w:t>
      </w:r>
    </w:p>
    <w:p/>
    <w:p>
      <w:r xmlns:w="http://schemas.openxmlformats.org/wordprocessingml/2006/main">
        <w:t xml:space="preserve">1. اعداد 32:33 - «و موسی به آنها، حتی به بنی جاد، و به بنی رئوبین، و به نیمی از قبیله منسی بن یوسف، پادشاهی سیحون، پادشاه اموریان، و پادشاهی عوج، پادشاه باشان، زمین و شهرهای آن در سواحل و شهرهای اطراف آن.»</w:t>
      </w:r>
    </w:p>
    <w:p/>
    <w:p>
      <w:r xmlns:w="http://schemas.openxmlformats.org/wordprocessingml/2006/main">
        <w:t xml:space="preserve">2. مزمور 78:54 - "و آنها را به سرحد عبادتگاه خود، یعنی به این کوهی که دست راستش خریده بود، آورد."</w:t>
      </w:r>
    </w:p>
    <w:p/>
    <w:p>
      <w:r xmlns:w="http://schemas.openxmlformats.org/wordprocessingml/2006/main">
        <w:t xml:space="preserve">یوشع 13:10 و تمامی شهرهای سیحون، پادشاه اموریان، که در حشبون سلطنت می‌کرد تا مرز بنی عمون.</w:t>
      </w:r>
    </w:p>
    <w:p/>
    <w:p>
      <w:r xmlns:w="http://schemas.openxmlformats.org/wordprocessingml/2006/main">
        <w:t xml:space="preserve">این قسمت گستره پادشاهی سیحون را از شهر حشبون تا مرز عمونیان شرح می دهد.</w:t>
      </w:r>
    </w:p>
    <w:p/>
    <w:p>
      <w:r xmlns:w="http://schemas.openxmlformats.org/wordprocessingml/2006/main">
        <w:t xml:space="preserve">1. میزان قدرت خدا: چگونه خدا می تواند پادشاهی را گسترش دهد و چگونه می توانیم به او اعتماد کنیم تا به وعده هایش عمل کند.</w:t>
      </w:r>
    </w:p>
    <w:p/>
    <w:p>
      <w:r xmlns:w="http://schemas.openxmlformats.org/wordprocessingml/2006/main">
        <w:t xml:space="preserve">2. اهمیت اطاعت از دستورات خداوند: چگونه وفاداری به خدا می تواند برکات بزرگی را به همراه داشته باشد.</w:t>
      </w:r>
    </w:p>
    <w:p/>
    <w:p>
      <w:r xmlns:w="http://schemas.openxmlformats.org/wordprocessingml/2006/main">
        <w:t xml:space="preserve">1. یوشع 1: 9 - "آیا به شما دستور نداده ام؟ قوی و شجاع باشید. نترسید؛ مأیوس نباشید، زیرا یهوه خدای شما هر جا بروید با شما خواهد بود."</w:t>
      </w:r>
    </w:p>
    <w:p/>
    <w:p>
      <w:r xmlns:w="http://schemas.openxmlformats.org/wordprocessingml/2006/main">
        <w:t xml:space="preserve">2. مزمور 20:4 - باشد که او آرزوی قلبی شما را به شما بدهد و همه برنامه های شما را به موفقیت برساند.</w:t>
      </w:r>
    </w:p>
    <w:p/>
    <w:p>
      <w:r xmlns:w="http://schemas.openxmlformats.org/wordprocessingml/2006/main">
        <w:t xml:space="preserve">یوشع 13:11 و جلعاد و سرحد جشوریان و مااخاتیان و همه کوه هرمون و همه باشان تا سالکه.</w:t>
      </w:r>
    </w:p>
    <w:p/>
    <w:p>
      <w:r xmlns:w="http://schemas.openxmlformats.org/wordprocessingml/2006/main">
        <w:t xml:space="preserve">یوشع 13:11 مرزهای قبایل اسرائیل را شرح می‌دهد که از جلعاد تا کوه هرمون و باشان تا سلکه امتداد دارد.</w:t>
      </w:r>
    </w:p>
    <w:p/>
    <w:p>
      <w:r xmlns:w="http://schemas.openxmlformats.org/wordprocessingml/2006/main">
        <w:t xml:space="preserve">1. «مبارک است مرزهای قوم خداوند»</w:t>
      </w:r>
    </w:p>
    <w:p/>
    <w:p>
      <w:r xmlns:w="http://schemas.openxmlformats.org/wordprocessingml/2006/main">
        <w:t xml:space="preserve">2. «عبور از مرزها با ایمان»</w:t>
      </w:r>
    </w:p>
    <w:p/>
    <w:p>
      <w:r xmlns:w="http://schemas.openxmlformats.org/wordprocessingml/2006/main">
        <w:t xml:space="preserve">1. عبرانیان 13:14 - "زیرا در اینجا شهری ماندگار نداریم، بلکه شهری را می‌جوییم که خواهد آمد."</w:t>
      </w:r>
    </w:p>
    <w:p/>
    <w:p>
      <w:r xmlns:w="http://schemas.openxmlformats.org/wordprocessingml/2006/main">
        <w:t xml:space="preserve">2. مزمور 127:1 - "تا خداوند خانه را نسازد، کسانی که آن را می سازند بیهوده زحمت می کشند."</w:t>
      </w:r>
    </w:p>
    <w:p/>
    <w:p>
      <w:r xmlns:w="http://schemas.openxmlformats.org/wordprocessingml/2006/main">
        <w:t xml:space="preserve">یوشع 13:12 تمامی پادشاهی عوج در باشان که در اشتاروث و ادرای سلطنت می‌کردند، که از باقیمانده غول‌ها باقی مانده بود، زیرا موسی آنها را زد و آنها را بیرون کرد.</w:t>
      </w:r>
    </w:p>
    <w:p/>
    <w:p>
      <w:r xmlns:w="http://schemas.openxmlformats.org/wordprocessingml/2006/main">
        <w:t xml:space="preserve">موسی بقایای غول‌ها را در پادشاهی عوج در باشان که در اشتروت و ادرای سلطنت می‌کرد، زد و بیرون کرد.</w:t>
      </w:r>
    </w:p>
    <w:p/>
    <w:p>
      <w:r xmlns:w="http://schemas.openxmlformats.org/wordprocessingml/2006/main">
        <w:t xml:space="preserve">1. قدرت خداوند برای غلبه بر غول ها در زندگی</w:t>
      </w:r>
    </w:p>
    <w:p/>
    <w:p>
      <w:r xmlns:w="http://schemas.openxmlformats.org/wordprocessingml/2006/main">
        <w:t xml:space="preserve">2. غلبه بر موانع با ایمان</w:t>
      </w:r>
    </w:p>
    <w:p/>
    <w:p>
      <w:r xmlns:w="http://schemas.openxmlformats.org/wordprocessingml/2006/main">
        <w:t xml:space="preserve">1. اول یوحنا 4:4 - شما فرزندان عزیز از جانب خدا هستید و بر آنها غلبه کرده اید، زیرا کسی که در شماست از کسی که در جهان است بزرگتر است.</w:t>
      </w:r>
    </w:p>
    <w:p/>
    <w:p>
      <w:r xmlns:w="http://schemas.openxmlformats.org/wordprocessingml/2006/main">
        <w:t xml:space="preserve">2. 2 قرنتیان 10:4 - زیرا سلاح های جنگی ما از بدن نیست، بلکه دارای قدرت الهی برای از بین بردن دژها هستند.</w:t>
      </w:r>
    </w:p>
    <w:p/>
    <w:p>
      <w:r xmlns:w="http://schemas.openxmlformats.org/wordprocessingml/2006/main">
        <w:t xml:space="preserve">یوشع 13:13 امّا بنی‌اسرائیل نه جشوریان و نه مااخاتیان را اخراج نکردند، بلکه گشوری‌ها و مااخاتیان تا امروز در میان بنی‌اسرائیل ساکن هستند.</w:t>
      </w:r>
    </w:p>
    <w:p/>
    <w:p>
      <w:r xmlns:w="http://schemas.openxmlformats.org/wordprocessingml/2006/main">
        <w:t xml:space="preserve">این قسمت از یوشع 13:13 بیان می‌کند که گشوری‌ها و مااخاتیان توسط بنی‌اسرائیل اخراج نشدند و تا به امروز در میان آنها زندگی می‌کنند.</w:t>
      </w:r>
    </w:p>
    <w:p/>
    <w:p>
      <w:r xmlns:w="http://schemas.openxmlformats.org/wordprocessingml/2006/main">
        <w:t xml:space="preserve">1. خدا خدای بازسازی است و به ما اجازه می دهد با کسانی که زمانی با آنها دشمن بودیم در صلح زندگی کنیم.</w:t>
      </w:r>
    </w:p>
    <w:p/>
    <w:p>
      <w:r xmlns:w="http://schemas.openxmlformats.org/wordprocessingml/2006/main">
        <w:t xml:space="preserve">2. ما فراخوانده شده ایم تا با اطرافیان خود بدون توجه به پیشینه و گذشته، در هماهنگی و وحدت زندگی کنیم.</w:t>
      </w:r>
    </w:p>
    <w:p/>
    <w:p>
      <w:r xmlns:w="http://schemas.openxmlformats.org/wordprocessingml/2006/main">
        <w:t xml:space="preserve">1. افسسیان 2: 14-18 - زیرا او خود صلح ماست که ما را یکی ساخته و دیوار جداکننده دشمنی را در بدن خود فرو ریخت.</w:t>
      </w:r>
    </w:p>
    <w:p/>
    <w:p>
      <w:r xmlns:w="http://schemas.openxmlformats.org/wordprocessingml/2006/main">
        <w:t xml:space="preserve">15 با ملغی کردن شریعت احکام و احکام، تا در خود یک انسان جدید به جای آن دو بیافریند، تا صلح برقرار کند، 16 و هر دوی ما را در یک بدن از طریق صلیب با خدا آشتی دهد و بدین وسیله دشمنی را از بین ببرد. 17 و او آمد و بر شما که دور بودید، سلامتی و بر کسانی که نزدیک بودند، موعظه کرد. 18 زیرا به واسطه او هر دو به یک روح به پدر دسترسی داریم.</w:t>
      </w:r>
    </w:p>
    <w:p/>
    <w:p>
      <w:r xmlns:w="http://schemas.openxmlformats.org/wordprocessingml/2006/main">
        <w:t xml:space="preserve">2. رومیان 12:18 - اگر ممکن است، تا آنجا که به شما بستگی دارد، با همه در صلح زندگی کنید.</w:t>
      </w:r>
    </w:p>
    <w:p/>
    <w:p>
      <w:r xmlns:w="http://schemas.openxmlformats.org/wordprocessingml/2006/main">
        <w:t xml:space="preserve">یوشع 13:14 فقط به قبیله لاوی هیچ میراثی نداد. قربانی‌های یهوه خدای اسرائیل که به آتش می‌روند، میراث ایشان است، چنانکه او به ایشان گفت.</w:t>
      </w:r>
    </w:p>
    <w:p/>
    <w:p>
      <w:r xmlns:w="http://schemas.openxmlformats.org/wordprocessingml/2006/main">
        <w:t xml:space="preserve">خداوند هیچ میراثی به قبیله لاوی نداد، بلکه آنها این امتیاز را داشتند که قربانی های خداوند را در اسرائیل به عنوان میراث خود دریافت کنند.</w:t>
      </w:r>
    </w:p>
    <w:p/>
    <w:p>
      <w:r xmlns:w="http://schemas.openxmlformats.org/wordprocessingml/2006/main">
        <w:t xml:space="preserve">1. دعوت خداوند به قبیله لاوی: درک امتیاز خدمت به خدا</w:t>
      </w:r>
    </w:p>
    <w:p/>
    <w:p>
      <w:r xmlns:w="http://schemas.openxmlformats.org/wordprocessingml/2006/main">
        <w:t xml:space="preserve">2. برکت وراثت در ایمان: شناخت ثروت واقعی خداوند</w:t>
      </w:r>
    </w:p>
    <w:p/>
    <w:p>
      <w:r xmlns:w="http://schemas.openxmlformats.org/wordprocessingml/2006/main">
        <w:t xml:space="preserve">1. سفر تثنیه 18: 1-2 - "در واقع کاهنان لاوی، تمام سبط لاوی هیچ سهم یا میراثی با اسرائیل نخواهند داشت. آنها بر روی هدایای غذایی که به خداوند تقدیم می شود زندگی خواهند کرد، زیرا این میراث آنهاست."</w:t>
      </w:r>
    </w:p>
    <w:p/>
    <w:p>
      <w:r xmlns:w="http://schemas.openxmlformats.org/wordprocessingml/2006/main">
        <w:t xml:space="preserve">2. مزمور 16:5-6 - خداوندا، تو تنها سهم و جام من هستی. شما سهم من را امن می کنید خطوط مرزی برای من در مکان های دلپذیر سقوط کرده است. یقیناً من ارثی لذت بخش دارم.</w:t>
      </w:r>
    </w:p>
    <w:p/>
    <w:p>
      <w:r xmlns:w="http://schemas.openxmlformats.org/wordprocessingml/2006/main">
        <w:t xml:space="preserve">یوشع 13:15 و موسی به سبط بنی روبین میراث را برحسب قبایل ایشان داد.</w:t>
      </w:r>
    </w:p>
    <w:p/>
    <w:p>
      <w:r xmlns:w="http://schemas.openxmlformats.org/wordprocessingml/2006/main">
        <w:t xml:space="preserve">موسی به سبط روبین میراثی برحسب قبایل ایشان داد.</w:t>
      </w:r>
    </w:p>
    <w:p/>
    <w:p>
      <w:r xmlns:w="http://schemas.openxmlformats.org/wordprocessingml/2006/main">
        <w:t xml:space="preserve">1. خدا به قوم خود روزی می دهد، حتی زمانی که به نظر می رسد چیزی برای دادن وجود ندارد.</w:t>
      </w:r>
    </w:p>
    <w:p/>
    <w:p>
      <w:r xmlns:w="http://schemas.openxmlformats.org/wordprocessingml/2006/main">
        <w:t xml:space="preserve">2. ما می توانیم از این واقعیت راحت باشیم که خداوند یک روزی دهنده سخاوتمند و وفادار است.</w:t>
      </w:r>
    </w:p>
    <w:p/>
    <w:p>
      <w:r xmlns:w="http://schemas.openxmlformats.org/wordprocessingml/2006/main">
        <w:t xml:space="preserve">1. مزمور 68:19 متبارک باد خداوندی که هر روز ما را بلند می کند. خدا نجات ماست</w:t>
      </w:r>
    </w:p>
    <w:p/>
    <w:p>
      <w:r xmlns:w="http://schemas.openxmlformats.org/wordprocessingml/2006/main">
        <w:t xml:space="preserve">2. فیلیپیان 4:19 و خدای من هر نیاز شما را مطابق ثروت خود در جلال در مسیح عیسی برآورده خواهد کرد.</w:t>
      </w:r>
    </w:p>
    <w:p/>
    <w:p>
      <w:r xmlns:w="http://schemas.openxmlformats.org/wordprocessingml/2006/main">
        <w:t xml:space="preserve">یوشع 13:16 و ساحل آنها از عروئر، که در کنار نهر ارنون است، و شهری که در وسط نهر است، و تمام دشت کنار مدبا بود.</w:t>
      </w:r>
    </w:p>
    <w:p/>
    <w:p>
      <w:r xmlns:w="http://schemas.openxmlformats.org/wordprocessingml/2006/main">
        <w:t xml:space="preserve">به بنی اسرائیل زمینی از عروئر تا مدبه داده شد.</w:t>
      </w:r>
    </w:p>
    <w:p/>
    <w:p>
      <w:r xmlns:w="http://schemas.openxmlformats.org/wordprocessingml/2006/main">
        <w:t xml:space="preserve">1. خداوند یک روزی دهنده وفادار است و همیشه به قوم خود روزی خواهد داد.</w:t>
      </w:r>
    </w:p>
    <w:p/>
    <w:p>
      <w:r xmlns:w="http://schemas.openxmlformats.org/wordprocessingml/2006/main">
        <w:t xml:space="preserve">2. بنی اسرائیل دارای سرزمینی زیبا بودند و ما نیز اگر به او وفادار باشیم، می توانیم برکت داشته باشیم.</w:t>
      </w:r>
    </w:p>
    <w:p/>
    <w:p>
      <w:r xmlns:w="http://schemas.openxmlformats.org/wordprocessingml/2006/main">
        <w:t xml:space="preserve">1. تثنیه 8: 7-9 - زیرا یهوه خدایت شما را به سرزمینی نیکو می آورد، سرزمینی پر از نهرهای آب، چشمه ها و اعماق که از دره ها و تپه ها سرچشمه می گیرند. زمین گندم و جو، انگور و انجیر و انار، سرزمین روغن زیتون و عسل. سرزمینی که در آن نان بدون کمبود خواهید خورد و در آن چیزی کم نخواهید داشت. سرزمینی که سنگ هایش آهن است و از تپه هایش مس می توان حفر کرد.</w:t>
      </w:r>
    </w:p>
    <w:p/>
    <w:p>
      <w:r xmlns:w="http://schemas.openxmlformats.org/wordprocessingml/2006/main">
        <w:t xml:space="preserve">2. مزمور 37:3-4 - به خداوند توکل کن و نیکی کن. در زمین ساکن شوید و از وفاداری او تغذیه کنید. از خداوند نیز لذت ببرید و او خواسته های دلتان را به شما خواهد داد.</w:t>
      </w:r>
    </w:p>
    <w:p/>
    <w:p>
      <w:r xmlns:w="http://schemas.openxmlformats.org/wordprocessingml/2006/main">
        <w:t xml:space="preserve">یوشع 13:17 حشبون و تمامی شهرهایش که در دشت هستند. دیبون و باموتبعل و بثبعلمعون</w:t>
      </w:r>
    </w:p>
    <w:p/>
    <w:p>
      <w:r xmlns:w="http://schemas.openxmlformats.org/wordprocessingml/2006/main">
        <w:t xml:space="preserve">در این قسمت از شهرهای حشبون، دیبون، باموتبعل و بیت بعلمعون نام برده شده است.</w:t>
      </w:r>
    </w:p>
    <w:p/>
    <w:p>
      <w:r xmlns:w="http://schemas.openxmlformats.org/wordprocessingml/2006/main">
        <w:t xml:space="preserve">1. اهمیت وحدت در کلیسا.</w:t>
      </w:r>
    </w:p>
    <w:p/>
    <w:p>
      <w:r xmlns:w="http://schemas.openxmlformats.org/wordprocessingml/2006/main">
        <w:t xml:space="preserve">2. قدرت وفاداری در پیروی از اراده خداوند.</w:t>
      </w:r>
    </w:p>
    <w:p/>
    <w:p>
      <w:r xmlns:w="http://schemas.openxmlformats.org/wordprocessingml/2006/main">
        <w:t xml:space="preserve">1. رومیان 12: 4-5 - زیرا همانطور که در یک بدن ما اعضای زیادی داریم و اعضاء همه کارکرد یکسانی ندارند، ما نیز اگر چه بسیار هستیم، در مسیح یک بدن هستیم و هر یک اعضای یکدیگر هستیم.</w:t>
      </w:r>
    </w:p>
    <w:p/>
    <w:p>
      <w:r xmlns:w="http://schemas.openxmlformats.org/wordprocessingml/2006/main">
        <w:t xml:space="preserve">2. یوشع 1:9 - آیا من به شما دستور نداده ام؟ قوی و شجاع باشید. هراسان مباش و هراسان مباش، زیرا یهوه خدایت هر جا که بروی با توست.</w:t>
      </w:r>
    </w:p>
    <w:p/>
    <w:p>
      <w:r xmlns:w="http://schemas.openxmlformats.org/wordprocessingml/2006/main">
        <w:t xml:space="preserve">یوشع 13:18 و یاحازا و کدموت و مفاث،</w:t>
      </w:r>
    </w:p>
    <w:p/>
    <w:p>
      <w:r xmlns:w="http://schemas.openxmlformats.org/wordprocessingml/2006/main">
        <w:t xml:space="preserve">این قطعه به 3 شهر در منطقه گیلعاد اشاره می کند - Jahaza، Kedemoth و Mephaath.</w:t>
      </w:r>
    </w:p>
    <w:p/>
    <w:p>
      <w:r xmlns:w="http://schemas.openxmlformats.org/wordprocessingml/2006/main">
        <w:t xml:space="preserve">1. روزی خدا: چگونه خداوند برای بنی اسرائیل در جلعاد عنایت کرد</w:t>
      </w:r>
    </w:p>
    <w:p/>
    <w:p>
      <w:r xmlns:w="http://schemas.openxmlformats.org/wordprocessingml/2006/main">
        <w:t xml:space="preserve">2. شکر و ایمان: سپاسگزاری از خداوند به خاطر رزق مؤمنانه او</w:t>
      </w:r>
    </w:p>
    <w:p/>
    <w:p>
      <w:r xmlns:w="http://schemas.openxmlformats.org/wordprocessingml/2006/main">
        <w:t xml:space="preserve">1. تثنیه 6:10-12 - به یاد آوردن عنایت وفادار خدا در بیابان</w:t>
      </w:r>
    </w:p>
    <w:p/>
    <w:p>
      <w:r xmlns:w="http://schemas.openxmlformats.org/wordprocessingml/2006/main">
        <w:t xml:space="preserve">2. مزمور 107:1-7 - شکرگزاری برای نیکی و عنایت خدا</w:t>
      </w:r>
    </w:p>
    <w:p/>
    <w:p>
      <w:r xmlns:w="http://schemas.openxmlformats.org/wordprocessingml/2006/main">
        <w:t xml:space="preserve">یوشع 13:19 و کریاتایم و سیبمه و زارث شهر در کوه دره،</w:t>
      </w:r>
    </w:p>
    <w:p/>
    <w:p>
      <w:r xmlns:w="http://schemas.openxmlformats.org/wordprocessingml/2006/main">
        <w:t xml:space="preserve">این گذرگاه به چهار شهر در کوه دره اشاره می کند: کرجتهایم، سیبمه، زرت شهر و شهر بی نام دره.</w:t>
      </w:r>
    </w:p>
    <w:p/>
    <w:p>
      <w:r xmlns:w="http://schemas.openxmlformats.org/wordprocessingml/2006/main">
        <w:t xml:space="preserve">1. شهر بی نام دره: گواهی بر عنایت خداوند</w:t>
      </w:r>
    </w:p>
    <w:p/>
    <w:p>
      <w:r xmlns:w="http://schemas.openxmlformats.org/wordprocessingml/2006/main">
        <w:t xml:space="preserve">2. وفای خدا در وادی سختی</w:t>
      </w:r>
    </w:p>
    <w:p/>
    <w:p>
      <w:r xmlns:w="http://schemas.openxmlformats.org/wordprocessingml/2006/main">
        <w:t xml:space="preserve">1. سفر تثنیه 29:7 - و چون به این مکان رسیدید، سیحون، پادشاه حشبون، و عوج، پادشاه باشان، به جنگ ما برخاستند و ما آنها را زدیم.</w:t>
      </w:r>
    </w:p>
    <w:p/>
    <w:p>
      <w:r xmlns:w="http://schemas.openxmlformats.org/wordprocessingml/2006/main">
        <w:t xml:space="preserve">2. اشعیا 43:2 - وقتی از آبها عبور کنی، من با تو خواهم بود. و از میان نهرها، از تو طغیان نخواهند کرد. و شعله بر تو نخواهد افروخت.</w:t>
      </w:r>
    </w:p>
    <w:p/>
    <w:p>
      <w:r xmlns:w="http://schemas.openxmlformats.org/wordprocessingml/2006/main">
        <w:t xml:space="preserve">یوشع 13:20 و بیتفعور و اشدوتپیسگاه و بیت یشیموت،</w:t>
      </w:r>
    </w:p>
    <w:p/>
    <w:p>
      <w:r xmlns:w="http://schemas.openxmlformats.org/wordprocessingml/2006/main">
        <w:t xml:space="preserve">در این قسمت چهار موقعیت جغرافیایی در سرزمین باستانی کنعان ذکر شده است.</w:t>
      </w:r>
    </w:p>
    <w:p/>
    <w:p>
      <w:r xmlns:w="http://schemas.openxmlformats.org/wordprocessingml/2006/main">
        <w:t xml:space="preserve">1. وعده های خدا برآورده شد: کاوشی از یوشع 13:20</w:t>
      </w:r>
    </w:p>
    <w:p/>
    <w:p>
      <w:r xmlns:w="http://schemas.openxmlformats.org/wordprocessingml/2006/main">
        <w:t xml:space="preserve">2. تحقق برنامه خدا: داستان بثپئور، اشدوتپیسگاه و بث جشموت</w:t>
      </w:r>
    </w:p>
    <w:p/>
    <w:p>
      <w:r xmlns:w="http://schemas.openxmlformats.org/wordprocessingml/2006/main">
        <w:t xml:space="preserve">1. افسسیان 1:11 - ما نیز در او برگزیده شدیم، زیرا بر اساس نقشه او که همه چیز را مطابق با هدف اراده خود انجام می دهد، از پیش تعیین شده بودیم.</w:t>
      </w:r>
    </w:p>
    <w:p/>
    <w:p>
      <w:r xmlns:w="http://schemas.openxmlformats.org/wordprocessingml/2006/main">
        <w:t xml:space="preserve">2. یوشع 1: 3 - هر جایی که کف پای تو بر آن پا بگذارد به تو داده ام، همانطور که به موسی قول داده بودم.</w:t>
      </w:r>
    </w:p>
    <w:p/>
    <w:p>
      <w:r xmlns:w="http://schemas.openxmlformats.org/wordprocessingml/2006/main">
        <w:t xml:space="preserve">یوشع 13:21 و تمامی شهرهای دشت و تمامی پادشاهی سیحون، پادشاه اموریان، که در حشبون سلطنت می‌کرد و موسی با امیران مدیان، اوی، و رکم، و صور، و حور، و ربا او را کشت. ، که دوک های سیحون بودند و در این کشور ساکن بودند.</w:t>
      </w:r>
    </w:p>
    <w:p/>
    <w:p>
      <w:r xmlns:w="http://schemas.openxmlformats.org/wordprocessingml/2006/main">
        <w:t xml:space="preserve">موسی سیحون پادشاه اموریان را به همراه شاهزادگان مدیان، اوی، رکم، زور، حور و ربا که دوک‌های سیحون بودند و در آن منطقه زندگی می‌کردند، زد.</w:t>
      </w:r>
    </w:p>
    <w:p/>
    <w:p>
      <w:r xmlns:w="http://schemas.openxmlformats.org/wordprocessingml/2006/main">
        <w:t xml:space="preserve">1. اعتماد به برنامه های خدا: چگونه ایمان به اراده خداوند می تواند به پیروزی منجر شود.</w:t>
      </w:r>
    </w:p>
    <w:p/>
    <w:p>
      <w:r xmlns:w="http://schemas.openxmlformats.org/wordprocessingml/2006/main">
        <w:t xml:space="preserve">2. قدرت اطاعت: ثواب عمل به دستورات خداوند.</w:t>
      </w:r>
    </w:p>
    <w:p/>
    <w:p>
      <w:r xmlns:w="http://schemas.openxmlformats.org/wordprocessingml/2006/main">
        <w:t xml:space="preserve">1. مزمور 37:4 - "از خداوند لذت ببر و او خواسته های دلت را به تو خواهد داد."</w:t>
      </w:r>
    </w:p>
    <w:p/>
    <w:p>
      <w:r xmlns:w="http://schemas.openxmlformats.org/wordprocessingml/2006/main">
        <w:t xml:space="preserve">2. یوشع 1:9 - "آیا من به شما دستور نداده ام؟ قوی و شجاع باشید. نترسید و هراسان مباشید، زیرا یهوه خدای شما هر کجا که بروید با شماست."</w:t>
      </w:r>
    </w:p>
    <w:p/>
    <w:p>
      <w:r xmlns:w="http://schemas.openxmlformats.org/wordprocessingml/2006/main">
        <w:t xml:space="preserve">یوشع 13:22 همچنین بلعام پسر بئور، پیشگو، بنی‌اسرائیل در میان کسانی که به دست خود کشته شدند، با شمشیر کشتند.</w:t>
      </w:r>
    </w:p>
    <w:p/>
    <w:p>
      <w:r xmlns:w="http://schemas.openxmlformats.org/wordprocessingml/2006/main">
        <w:t xml:space="preserve">بنی‌اسرائیل، بلعام، پسر بعور، پیشگو را در حالی که دشمنان خود را می‌کشتند، کشتند.</w:t>
      </w:r>
    </w:p>
    <w:p/>
    <w:p>
      <w:r xmlns:w="http://schemas.openxmlformats.org/wordprocessingml/2006/main">
        <w:t xml:space="preserve">1. قدرت خداوند برای غلبه بر شر</w:t>
      </w:r>
    </w:p>
    <w:p/>
    <w:p>
      <w:r xmlns:w="http://schemas.openxmlformats.org/wordprocessingml/2006/main">
        <w:t xml:space="preserve">2. ایمان بنی اسرائیل در برابر ناملایمات</w:t>
      </w:r>
    </w:p>
    <w:p/>
    <w:p>
      <w:r xmlns:w="http://schemas.openxmlformats.org/wordprocessingml/2006/main">
        <w:t xml:space="preserve">1. رومیان 8:37 - نه، در همه این چیزها ما به واسطه او که ما را محبت کرد بیش از پیروز هستیم.</w:t>
      </w:r>
    </w:p>
    <w:p/>
    <w:p>
      <w:r xmlns:w="http://schemas.openxmlformats.org/wordprocessingml/2006/main">
        <w:t xml:space="preserve">2. عبرانیان 11:32-33 - و دیگر چه بگویم؟ زیرا زمان نمی‌تواند از جدعون، باراک، سامسون، یفتاح، داوود و سموئیل و پیامبرانی بگویم که با ایمان بر پادشاهی‌ها غلبه کردند، عدالت را اجرا کردند، وعده‌ها را به دست آوردند، دهان شیرها را بستند.</w:t>
      </w:r>
    </w:p>
    <w:p/>
    <w:p>
      <w:r xmlns:w="http://schemas.openxmlformats.org/wordprocessingml/2006/main">
        <w:t xml:space="preserve">یوشع 13:23 و سرحد بنی روبین اردن و حدود آن بود. این میراث بنی رئوبین پس از خانواده‌های ایشان و شهرها و روستاهای آن بود.</w:t>
      </w:r>
    </w:p>
    <w:p/>
    <w:p>
      <w:r xmlns:w="http://schemas.openxmlformats.org/wordprocessingml/2006/main">
        <w:t xml:space="preserve">این قسمت مرزهای سرزمینی را که فرزندان روبن به ارث برده اند توصیف می کند.</w:t>
      </w:r>
    </w:p>
    <w:p/>
    <w:p>
      <w:r xmlns:w="http://schemas.openxmlformats.org/wordprocessingml/2006/main">
        <w:t xml:space="preserve">1: خداوند به همه ما یک ارث منحصر به فرد داده است. بیایید از آن برای خدمت به او و دیگران استفاده کنیم.</w:t>
      </w:r>
    </w:p>
    <w:p/>
    <w:p>
      <w:r xmlns:w="http://schemas.openxmlformats.org/wordprocessingml/2006/main">
        <w:t xml:space="preserve">2: ما باید برکاتی را که از جانب خدا دریافت می کنیم تصدیق کنیم و از آنها برای تجلیل او استفاده کنیم.</w:t>
      </w:r>
    </w:p>
    <w:p/>
    <w:p>
      <w:r xmlns:w="http://schemas.openxmlformats.org/wordprocessingml/2006/main">
        <w:t xml:space="preserve">1: کولسیان 3:17 - و هر کاری که انجام می دهید، چه در گفتار و چه در عمل، همه را به نام خداوند عیسی انجام دهید و به وسیله او خدای پدر را شکر کنید.</w:t>
      </w:r>
    </w:p>
    <w:p/>
    <w:p>
      <w:r xmlns:w="http://schemas.openxmlformats.org/wordprocessingml/2006/main">
        <w:t xml:space="preserve">2: افسسیان 5: 1-2 - بنابراین مانند فرزندان محبوب خدا را تقلید کنید. و در عشق گام بردارید، همانطور که مسیح ما را دوست داشت و خود را برای ما تسلیم کرد، قربانی و قربانی خوشبو برای خدا.</w:t>
      </w:r>
    </w:p>
    <w:p/>
    <w:p>
      <w:r xmlns:w="http://schemas.openxmlformats.org/wordprocessingml/2006/main">
        <w:t xml:space="preserve">یوشع 13:24 و موسی به سبط جاد و به بنی جاد برحسب قبایل ایشان میراث داد.</w:t>
      </w:r>
    </w:p>
    <w:p/>
    <w:p>
      <w:r xmlns:w="http://schemas.openxmlformats.org/wordprocessingml/2006/main">
        <w:t xml:space="preserve">موسی به قبیله جاد به ویژه به خانواده‌های آنها ارث داد.</w:t>
      </w:r>
    </w:p>
    <w:p/>
    <w:p>
      <w:r xmlns:w="http://schemas.openxmlformats.org/wordprocessingml/2006/main">
        <w:t xml:space="preserve">1. وفاداری خداوند در عمل به وعده هایش.</w:t>
      </w:r>
    </w:p>
    <w:p/>
    <w:p>
      <w:r xmlns:w="http://schemas.openxmlformats.org/wordprocessingml/2006/main">
        <w:t xml:space="preserve">2. اهمیت شناخت و ارزش گذاری خانواده.</w:t>
      </w:r>
    </w:p>
    <w:p/>
    <w:p>
      <w:r xmlns:w="http://schemas.openxmlformats.org/wordprocessingml/2006/main">
        <w:t xml:space="preserve">1. پیدایش 15:18-21 - وعده خدا به ابراهیم از سرزمین کنعان.</w:t>
      </w:r>
    </w:p>
    <w:p/>
    <w:p>
      <w:r xmlns:w="http://schemas.openxmlformats.org/wordprocessingml/2006/main">
        <w:t xml:space="preserve">2. افسسیان 6: 1-4 - اهمیت احترام و احترام به والدین.</w:t>
      </w:r>
    </w:p>
    <w:p/>
    <w:p>
      <w:r xmlns:w="http://schemas.openxmlformats.org/wordprocessingml/2006/main">
        <w:t xml:space="preserve">یوشع 13:25 و سواحل ایشان یازر و تمامی شهرهای جلعاد و نیمی از زمین بنی عمون تا عروئر که در مقابل رابه است، بود.</w:t>
      </w:r>
    </w:p>
    <w:p/>
    <w:p>
      <w:r xmlns:w="http://schemas.openxmlformats.org/wordprocessingml/2006/main">
        <w:t xml:space="preserve">این قسمت مرزهای سرزمینی قبایل گاد و روبن را شرح می دهد.</w:t>
      </w:r>
    </w:p>
    <w:p/>
    <w:p>
      <w:r xmlns:w="http://schemas.openxmlformats.org/wordprocessingml/2006/main">
        <w:t xml:space="preserve">1. دانستن اینکه چه زمانی باید مرزها را تعیین کنید: چه زمانی باید نگه دارید و چه زمانی باید رها کنید.</w:t>
      </w:r>
    </w:p>
    <w:p/>
    <w:p>
      <w:r xmlns:w="http://schemas.openxmlformats.org/wordprocessingml/2006/main">
        <w:t xml:space="preserve">2. یافتن قدرت در اتحاد: قدرت کار با هم.</w:t>
      </w:r>
    </w:p>
    <w:p/>
    <w:p>
      <w:r xmlns:w="http://schemas.openxmlformats.org/wordprocessingml/2006/main">
        <w:t xml:space="preserve">1. افسسیان 4: 2-3 - کاملاً فروتن و ملایم باشید. صبور باشید و در عشق با یکدیگر تحمل کنید. تمام تلاش خود را بکنید تا وحدت روح را از طریق پیوند صلح حفظ کنید.</w:t>
      </w:r>
    </w:p>
    <w:p/>
    <w:p>
      <w:r xmlns:w="http://schemas.openxmlformats.org/wordprocessingml/2006/main">
        <w:t xml:space="preserve">2. کولسیان 3:14 - و بالاتر از همه اینها عشق را بپوشید که همه چیز را در هماهنگی کامل به هم پیوند می دهد.</w:t>
      </w:r>
    </w:p>
    <w:p/>
    <w:p>
      <w:r xmlns:w="http://schemas.openxmlformats.org/wordprocessingml/2006/main">
        <w:t xml:space="preserve">یوشع 13:26 و از حشبون تا رامتمیزپه و بتونیم. و از ماهانایم تا مرز دبیر.</w:t>
      </w:r>
    </w:p>
    <w:p/>
    <w:p>
      <w:r xmlns:w="http://schemas.openxmlformats.org/wordprocessingml/2006/main">
        <w:t xml:space="preserve">این قسمت مرزهای جغرافیایی فتح یوشع را توصیف می کند که از هشبون تا راماتمیزپه، بتونیم، ماهانائیم و مرز دبیر را شامل می شود.</w:t>
      </w:r>
    </w:p>
    <w:p/>
    <w:p>
      <w:r xmlns:w="http://schemas.openxmlformats.org/wordprocessingml/2006/main">
        <w:t xml:space="preserve">1. قدرت خداوند در هدایت ما از طریق سرزمین ناشناخته</w:t>
      </w:r>
    </w:p>
    <w:p/>
    <w:p>
      <w:r xmlns:w="http://schemas.openxmlformats.org/wordprocessingml/2006/main">
        <w:t xml:space="preserve">2. غلبه بر ترس و تردید از طریق ایمان به وعده های خدا</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یوشع 1:9 - آیا من به شما دستور نداده ام؟ قوی و شجاع باشید. هراسان مباش و هراسان مباش، زیرا یهوه خدایت هر جا که بروی با توست.</w:t>
      </w:r>
    </w:p>
    <w:p/>
    <w:p>
      <w:r xmlns:w="http://schemas.openxmlformats.org/wordprocessingml/2006/main">
        <w:t xml:space="preserve">یوشع 13:27 و در دره، بتارام، و بیتنمره، و سوکوت، و صافون، بقیه پادشاهی سیحون، پادشاه حشبون، اردن و مرزهای او، حتی تا لبه دریای چینرث در آن سوی اردن. به سمت شرق</w:t>
      </w:r>
    </w:p>
    <w:p/>
    <w:p>
      <w:r xmlns:w="http://schemas.openxmlformats.org/wordprocessingml/2006/main">
        <w:t xml:space="preserve">این قسمت قلمرو سیحون، پادشاه حشبون را توصیف می‌کند که شامل دره بتارام، بیت‌نیمره، سوکوت و زافون می‌شد که به لبه شرقی دریای چینرث ختم می‌شد.</w:t>
      </w:r>
    </w:p>
    <w:p/>
    <w:p>
      <w:r xmlns:w="http://schemas.openxmlformats.org/wordprocessingml/2006/main">
        <w:t xml:space="preserve">1. شناخت مرزهای وعده های خدا - یوشع 13:27</w:t>
      </w:r>
    </w:p>
    <w:p/>
    <w:p>
      <w:r xmlns:w="http://schemas.openxmlformats.org/wordprocessingml/2006/main">
        <w:t xml:space="preserve">2. ایجاد ردپای ایمان - یوشع 13:27</w:t>
      </w:r>
    </w:p>
    <w:p/>
    <w:p>
      <w:r xmlns:w="http://schemas.openxmlformats.org/wordprocessingml/2006/main">
        <w:t xml:space="preserve">1. مزمور 16:6 - خطوط برای من در مکان های دلپذیر افتاده است. در واقع من ارثی زیبا دارم.</w:t>
      </w:r>
    </w:p>
    <w:p/>
    <w:p>
      <w:r xmlns:w="http://schemas.openxmlformats.org/wordprocessingml/2006/main">
        <w:t xml:space="preserve">2. افسسیان 2: 19-22 - پس شما دیگر غریبه و بیگانه نیستید، بلکه با قدیسان و اعضای خاندان خدا همشهری هستید که بر اساس رسولان و انبیا بنا شده است و خود مسیح عیسی مسیح است. سنگ بنای که در آن کل بنا که به هم پیوسته است به معبدی مقدس در خداوند تبدیل می شود. شما نیز در او با هم ساخته می‌شوید و به وسیله‌ی روح، به منزلی برای خدا تبدیل می‌شوید.</w:t>
      </w:r>
    </w:p>
    <w:p/>
    <w:p>
      <w:r xmlns:w="http://schemas.openxmlformats.org/wordprocessingml/2006/main">
        <w:t xml:space="preserve">یوشع 13:28 این است میراث بنی جاد پس از خانواده‌ها و شهرها و روستاهای ایشان.</w:t>
      </w:r>
    </w:p>
    <w:p/>
    <w:p>
      <w:r xmlns:w="http://schemas.openxmlformats.org/wordprocessingml/2006/main">
        <w:t xml:space="preserve">این قسمت میراث قبیله گاد شامل شهرها و روستاهای اختصاص یافته به آنها را شرح می دهد.</w:t>
      </w:r>
    </w:p>
    <w:p/>
    <w:p>
      <w:r xmlns:w="http://schemas.openxmlformats.org/wordprocessingml/2006/main">
        <w:t xml:space="preserve">1. «خداوند مؤمن است: میراث قبیله گاد»</w:t>
      </w:r>
    </w:p>
    <w:p/>
    <w:p>
      <w:r xmlns:w="http://schemas.openxmlformats.org/wordprocessingml/2006/main">
        <w:t xml:space="preserve">2. «نعمت رزق الله: شهرها و قریه های جاد».</w:t>
      </w:r>
    </w:p>
    <w:p/>
    <w:p>
      <w:r xmlns:w="http://schemas.openxmlformats.org/wordprocessingml/2006/main">
        <w:t xml:space="preserve">1. مزمور 115:12-13 - "خداوند ما را متذکر شده است، او ما را برکت خواهد داد، او خاندان اسرائیل را برکت خواهد داد، او خاندان هارون را برکت خواهد داد. او کسانی را که از خداوند می ترسند، هر دو کوچک، برکت خواهد داد. و عالی."</w:t>
      </w:r>
    </w:p>
    <w:p/>
    <w:p>
      <w:r xmlns:w="http://schemas.openxmlformats.org/wordprocessingml/2006/main">
        <w:t xml:space="preserve">2. تثنیه 8: 18 - "و یهوه خدای خود را به یاد آورید، زیرا او است که به شما قدرت می دهد تا ثروت بدست آورید تا عهد خود را که با پدران شما قسم خورده است، مانند امروز ثابت کند."</w:t>
      </w:r>
    </w:p>
    <w:p/>
    <w:p>
      <w:r xmlns:w="http://schemas.openxmlformats.org/wordprocessingml/2006/main">
        <w:t xml:space="preserve">یوشع 13:29 و موسی به نصف سبط منسی ارث داد و این ملک نصف سبط بنی منسی برحسب قبایل ایشان بود.</w:t>
      </w:r>
    </w:p>
    <w:p/>
    <w:p>
      <w:r xmlns:w="http://schemas.openxmlformats.org/wordprocessingml/2006/main">
        <w:t xml:space="preserve">موسی به نصف قبیله منسی ارث داد.</w:t>
      </w:r>
    </w:p>
    <w:p/>
    <w:p>
      <w:r xmlns:w="http://schemas.openxmlformats.org/wordprocessingml/2006/main">
        <w:t xml:space="preserve">1. خدا برای قوم خود روزی می دهد - مزمور 68:19</w:t>
      </w:r>
    </w:p>
    <w:p/>
    <w:p>
      <w:r xmlns:w="http://schemas.openxmlformats.org/wordprocessingml/2006/main">
        <w:t xml:space="preserve">2. وفاداری خدا در تحقق وعده هایش - اعداد 23:19</w:t>
      </w:r>
    </w:p>
    <w:p/>
    <w:p>
      <w:r xmlns:w="http://schemas.openxmlformats.org/wordprocessingml/2006/main">
        <w:t xml:space="preserve">1. تثنیه 3: 12-13</w:t>
      </w:r>
    </w:p>
    <w:p/>
    <w:p>
      <w:r xmlns:w="http://schemas.openxmlformats.org/wordprocessingml/2006/main">
        <w:t xml:space="preserve">2. یوشع 14: 1-5</w:t>
      </w:r>
    </w:p>
    <w:p/>
    <w:p>
      <w:r xmlns:w="http://schemas.openxmlformats.org/wordprocessingml/2006/main">
        <w:t xml:space="preserve">یوشع 13:30 و سواحل ایشان از ماهانایم، تمامی باشان، تمامی پادشاهی عوج، پادشاه باشان، و تمامی شهرهای یائیر که در باشان هستند، شصت شهر بود.</w:t>
      </w:r>
    </w:p>
    <w:p/>
    <w:p>
      <w:r xmlns:w="http://schemas.openxmlformats.org/wordprocessingml/2006/main">
        <w:t xml:space="preserve">خداوند پادشاهی باشان را به بنی‌اسرائیل داد که شامل شهرهای یائیر و شهرهای عوج، پادشاه باشان می‌شد.</w:t>
      </w:r>
    </w:p>
    <w:p/>
    <w:p>
      <w:r xmlns:w="http://schemas.openxmlformats.org/wordprocessingml/2006/main">
        <w:t xml:space="preserve">1: خداوند سخاوتمند و وفادار است و تمام آنچه را که نیاز داریم به ما می دهد.</w:t>
      </w:r>
    </w:p>
    <w:p/>
    <w:p>
      <w:r xmlns:w="http://schemas.openxmlformats.org/wordprocessingml/2006/main">
        <w:t xml:space="preserve">2: ما باید از خداوند بخاطر نعمتهایی که به ما داده است سپاسگزار باشیم.</w:t>
      </w:r>
    </w:p>
    <w:p/>
    <w:p>
      <w:r xmlns:w="http://schemas.openxmlformats.org/wordprocessingml/2006/main">
        <w:t xml:space="preserve">1: تثنیه 8: 17-18 - و تو در دل خود می گویی که قدرت و قدرت دست من این ثروت را به من داده است. اما خداوند، خدای خود را به یاد آور، زیرا او به تو قدرت می‌دهد تا ثروت بدست آوری تا عهد خود را که با پدرانت قسم خورده است، مانند امروز ثابت کند.</w:t>
      </w:r>
    </w:p>
    <w:p/>
    <w:p>
      <w:r xmlns:w="http://schemas.openxmlformats.org/wordprocessingml/2006/main">
        <w:t xml:space="preserve">2: مزمور 103: 2-4 - ای جان من خداوند را برکت بده و همه مزایای او را فراموش مکن. او همه گناهان تو را می بخشد. که همه بیماری های تو را شفا می دهد. که جان تو را از نابودی نجات می دهد. که تو را با مهربانی و رحمت تاج می گذارد.</w:t>
      </w:r>
    </w:p>
    <w:p/>
    <w:p>
      <w:r xmlns:w="http://schemas.openxmlformats.org/wordprocessingml/2006/main">
        <w:t xml:space="preserve">یوشع 13:31 و نیمی از جلعاد و اشتاروت و ادرای، شهرهای پادشاهی عوج در باشان، به فرزندان ماخیر بن منسی و نیمی از بنی ماکیر بر حسب خانواده‌هایشان تعلق داشتند.</w:t>
      </w:r>
    </w:p>
    <w:p/>
    <w:p>
      <w:r xmlns:w="http://schemas.openxmlformats.org/wordprocessingml/2006/main">
        <w:t xml:space="preserve">این قسمت شهرهای عوج، پادشاه باشان را که متعلق به ماخیر، پسر منسی بود، توصیف می کند.</w:t>
      </w:r>
    </w:p>
    <w:p/>
    <w:p>
      <w:r xmlns:w="http://schemas.openxmlformats.org/wordprocessingml/2006/main">
        <w:t xml:space="preserve">1. اهمیت شناخت ریشه های خود: با توجه به میراث ماخیر، پسر منسی.</w:t>
      </w:r>
    </w:p>
    <w:p/>
    <w:p>
      <w:r xmlns:w="http://schemas.openxmlformats.org/wordprocessingml/2006/main">
        <w:t xml:space="preserve">2. قدرت وراثت: چگونه از اجدادمان برکات دریافت می کنیم</w:t>
      </w:r>
    </w:p>
    <w:p/>
    <w:p>
      <w:r xmlns:w="http://schemas.openxmlformats.org/wordprocessingml/2006/main">
        <w:t xml:space="preserve">1. سفر تثنیه 7: 12-14 - "اگر احکام یهوه خدای خود را که امروز به شما امر می کنم اطاعت کنید، با محبت به یهوه خدای خود، با سلوک در راه های او، و با نگاه داشتن اوامر و فرایض او و احکام او. آنگاه زنده خواهی شد و تکثیر خواهی شد و یهوه خدایت تو را در سرزمینی که برای تصرف آن وارد می شوی برکت خواهد داد.اما اگر دلت رویگردان شد و نشنید و به پرستش خدایان دیگر کشیده شد. و آنها را خدمت کنید، امروز به شما اعلام می کنم که قطعاً هلاک خواهید شد.</w:t>
      </w:r>
    </w:p>
    <w:p/>
    <w:p>
      <w:r xmlns:w="http://schemas.openxmlformats.org/wordprocessingml/2006/main">
        <w:t xml:space="preserve">2. مزمور 25:4-5 - ای خداوند راههای خود را به من بشناسان. راه هایت را به من بیاموز مرا به راستی خود هدایت کن و به من بیاموز، زیرا تو خدای نجات من هستی. تمام روز منتظر تو هستم</w:t>
      </w:r>
    </w:p>
    <w:p/>
    <w:p>
      <w:r xmlns:w="http://schemas.openxmlformats.org/wordprocessingml/2006/main">
        <w:t xml:space="preserve">یوشع 13:32 اینها کشورهایی است که موسی برای میراث در دشت‌های موآب، در آن سوی اردن، در کنار اریحا، به سمت شرق، تقسیم کرد.</w:t>
      </w:r>
    </w:p>
    <w:p/>
    <w:p>
      <w:r xmlns:w="http://schemas.openxmlformats.org/wordprocessingml/2006/main">
        <w:t xml:space="preserve">موسی در دشت‌های موآب در شرق اریحا و آن سوی رود اردن زمین‌هایی را برای میراث تقسیم کرد.</w:t>
      </w:r>
    </w:p>
    <w:p/>
    <w:p>
      <w:r xmlns:w="http://schemas.openxmlformats.org/wordprocessingml/2006/main">
        <w:t xml:space="preserve">1. عنایت خداوند: چگونه خداوند به وعده های خود عمل می کند</w:t>
      </w:r>
    </w:p>
    <w:p/>
    <w:p>
      <w:r xmlns:w="http://schemas.openxmlformats.org/wordprocessingml/2006/main">
        <w:t xml:space="preserve">2. زندگی در سرزمین موعود: مطالعه ای در ایمان</w:t>
      </w:r>
    </w:p>
    <w:p/>
    <w:p>
      <w:r xmlns:w="http://schemas.openxmlformats.org/wordprocessingml/2006/main">
        <w:t xml:space="preserve">1. اول تواریخ 16:31-34</w:t>
      </w:r>
    </w:p>
    <w:p/>
    <w:p>
      <w:r xmlns:w="http://schemas.openxmlformats.org/wordprocessingml/2006/main">
        <w:t xml:space="preserve">2. عبرانیان 11: 8-16</w:t>
      </w:r>
    </w:p>
    <w:p/>
    <w:p>
      <w:r xmlns:w="http://schemas.openxmlformats.org/wordprocessingml/2006/main">
        <w:t xml:space="preserve">یوشع 13:33 اما موسی به قبیله لاوی هیچ میراثی نداد، زیرا خداوند، خدای اسرائیل، میراث ایشان بود، چنانکه به ایشان گفت.</w:t>
      </w:r>
    </w:p>
    <w:p/>
    <w:p>
      <w:r xmlns:w="http://schemas.openxmlformats.org/wordprocessingml/2006/main">
        <w:t xml:space="preserve">موسی هیچ میراثی به قبیله لاوی نداد، زیرا خداوند، خدای اسرائیل، میراث ایشان بود.</w:t>
      </w:r>
    </w:p>
    <w:p/>
    <w:p>
      <w:r xmlns:w="http://schemas.openxmlformats.org/wordprocessingml/2006/main">
        <w:t xml:space="preserve">1. رزق خداوند تنها چیزی است که ما نیاز داریم.</w:t>
      </w:r>
    </w:p>
    <w:p/>
    <w:p>
      <w:r xmlns:w="http://schemas.openxmlformats.org/wordprocessingml/2006/main">
        <w:t xml:space="preserve">2. ما می توانیم به وعده های خداوند برای تأمین اعتماد کنیم.</w:t>
      </w:r>
    </w:p>
    <w:p/>
    <w:p>
      <w:r xmlns:w="http://schemas.openxmlformats.org/wordprocessingml/2006/main">
        <w:t xml:space="preserve">1. مزمور 34:10 - "ای قدیسان او از خداوند بترسید، زیرا کسانی که از او می ترسند چیزی کم ندارند."</w:t>
      </w:r>
    </w:p>
    <w:p/>
    <w:p>
      <w:r xmlns:w="http://schemas.openxmlformats.org/wordprocessingml/2006/main">
        <w:t xml:space="preserve">2. فیلیپیان 4:19 - "و خدای من تمام نیازهای شما را برحسب غنای جلال خود در مسیح عیسی برآورده خواهد کرد."</w:t>
      </w:r>
    </w:p>
    <w:p/>
    <w:p>
      <w:r xmlns:w="http://schemas.openxmlformats.org/wordprocessingml/2006/main">
        <w:t xml:space="preserve">یوشع 14 را می توان در سه پاراگراف به شرح زیر خلاصه کرد، با آیات مشخص شده:</w:t>
      </w:r>
    </w:p>
    <w:p/>
    <w:p>
      <w:r xmlns:w="http://schemas.openxmlformats.org/wordprocessingml/2006/main">
        <w:t xml:space="preserve">بند 1: یوشع 14: 1-5 گزارشی از میراث زمین برای قبیله یهودا ارائه می دهد. اشاره می کند که بنی اسرائیل به جلجال آمده بودند و یوشع با قرعه کشی زمین را بین قبایل تقسیم می کند. کالیب، یکی از جاسوسانی که چهل و پنج سال قبل کنعان را کاوش کرده بود، به یوشع نزدیک می شود و وعده خدا را برای دادن بخشی از زمین در الخلیل به او یادآوری می کند. کالیب وفاداری و استقامت خود را در این مدت بازگو می کند و خواستار ارث قانونی خود می شود.</w:t>
      </w:r>
    </w:p>
    <w:p/>
    <w:p>
      <w:r xmlns:w="http://schemas.openxmlformats.org/wordprocessingml/2006/main">
        <w:t xml:space="preserve">پاراگراف 2: ادامه در یوشع 14: 6-15، ادعای کالیب در مورد ارث موعود خود را شرح می دهد. او توضیح می دهد که چگونه از صمیم قلب از خدا پیروی کرد و چگونه خداوند او را در تمام این سال ها از زمانی که موسی این وعده را داده بود، زنده نگه داشته بود. کالب با وجود اینکه در آن زمان هشتاد و پنج سال داشت، قدرت و آمادگی خود را برای نبرد ابراز می کند. او برای فتح الخلیل از ساکنان فعلی آن غول‌های آناکیم اجازه می‌خواهد و اعلام می‌کند که به کمک خدا آنها را بیرون می‌کند.</w:t>
      </w:r>
    </w:p>
    <w:p/>
    <w:p>
      <w:r xmlns:w="http://schemas.openxmlformats.org/wordprocessingml/2006/main">
        <w:t xml:space="preserve">پاراگراف 3: یوشع 14 با گزارشی از دریافت ارث کالیب در یوشع 14:13-15 به پایان می رسد. یوشع کالیب را برکت می‌دهد و برحسب درخواست او مالکیت حبرون را به او می‌دهد. این قسمت نشان می دهد که چگونه هبرون به میراث کالیب تبدیل شد زیرا او با تمام وجود از دستورات خدا در طول زندگی خود پیروی کرد. این فصل با ذکر این نکته پایان می‌یابد که نام «هبرون» قبلاً به نام «کریات-اربا» شناخته می‌شد، شهری به نام اربا، مردی بزرگ در میان غول‌های آناکیم.</w:t>
      </w:r>
    </w:p>
    <w:p/>
    <w:p>
      <w:r xmlns:w="http://schemas.openxmlformats.org/wordprocessingml/2006/main">
        <w:t xml:space="preserve">به طور خلاصه:</w:t>
      </w:r>
    </w:p>
    <w:p>
      <w:r xmlns:w="http://schemas.openxmlformats.org/wordprocessingml/2006/main">
        <w:t xml:space="preserve">Joshua 14 ارائه می دهد:</w:t>
      </w:r>
    </w:p>
    <w:p>
      <w:r xmlns:w="http://schemas.openxmlformats.org/wordprocessingml/2006/main">
        <w:t xml:space="preserve">تقسیم ارث قبیله سرزمین یهودا به قرعه.</w:t>
      </w:r>
    </w:p>
    <w:p>
      <w:r xmlns:w="http://schemas.openxmlformats.org/wordprocessingml/2006/main">
        <w:t xml:space="preserve">ادعای کالیب مبنی بر وفاداری به سرزمین موعود بازگو شد.</w:t>
      </w:r>
    </w:p>
    <w:p>
      <w:r xmlns:w="http://schemas.openxmlformats.org/wordprocessingml/2006/main">
        <w:t xml:space="preserve">کالیب به دلیل اطاعت مادام العمر، مالکیت هبرون را دریافت می کند.</w:t>
      </w:r>
    </w:p>
    <w:p/>
    <w:p>
      <w:r xmlns:w="http://schemas.openxmlformats.org/wordprocessingml/2006/main">
        <w:t xml:space="preserve">تأکید بر تقسیم ارث قبیله سرزمین یهودا با قرعه.</w:t>
      </w:r>
    </w:p>
    <w:p>
      <w:r xmlns:w="http://schemas.openxmlformats.org/wordprocessingml/2006/main">
        <w:t xml:space="preserve">ادعای کالیب مبنی بر وفاداری به سرزمین موعود بازگو شد.</w:t>
      </w:r>
    </w:p>
    <w:p>
      <w:r xmlns:w="http://schemas.openxmlformats.org/wordprocessingml/2006/main">
        <w:t xml:space="preserve">کالیب به دلیل اطاعت مادام العمر، مالکیت هبرون را دریافت می کند.</w:t>
      </w:r>
    </w:p>
    <w:p/>
    <w:p>
      <w:r xmlns:w="http://schemas.openxmlformats.org/wordprocessingml/2006/main">
        <w:t xml:space="preserve">این فصل بر میراث زمین برای قبیله یهودا، ادعای کالیب برای سهم موعود خود و دریافت مالکیت حبرون توسط کالیب متمرکز است. در یوشع 14 ذکر شده است که بنی اسرائیل به جلجال آمده اند و یوشع از طریق قرعه کشی زمین را بین قبایل تقسیم می کند. در طی این فرآیند، کالیب به یوشع نزدیک می‌شود و وعده خدا را به او یادآوری می‌کند که چهل و پنج سال قبل از آن بخشی را در الخلیل به او بدهد. کالیب وفاداری خود را در آن زمان به عنوان یکی از جاسوسانی که کنعان را کاوش کرده بود بازگو می کند.</w:t>
      </w:r>
    </w:p>
    <w:p/>
    <w:p>
      <w:r xmlns:w="http://schemas.openxmlformats.org/wordprocessingml/2006/main">
        <w:t xml:space="preserve">در ادامه در یوشع 14، کالیب ادعای خود را در مورد ارث موعود خود ارائه می کند. او شهادت می دهد که چگونه از صمیم قلب از خدا پیروی کرد و چگونه خداوند او را در تمام این سال ها از زمانی که موسی آن وعده را داده بود حفظ کرده بود. کالب با وجود اینکه در آن زمان هشتاد و پنج سال داشت، قدرت و آمادگی خود را برای نبرد ابراز می کند. او از جاشوا برای فتح الخلیل از ساکنان فعلی آن غول‌های آناکیم اجازه می‌خواهد و اطمینان دارد که با کمک خدا آنها را بیرون می‌کند.</w:t>
      </w:r>
    </w:p>
    <w:p/>
    <w:p>
      <w:r xmlns:w="http://schemas.openxmlformats.org/wordprocessingml/2006/main">
        <w:t xml:space="preserve">یوشع 14 با گزارشی از دریافت ارثیه کالیب که توسط یوشع اعطا شده به پایان می رسد. یوشع کالیب را برکت می‌دهد و برحسب درخواستش مالکیت حبرون را به او می‌دهد. این قطعه نشان می‌دهد که چگونه هبرون به میراث کالیب تبدیل شد، زیرا او با تمام وجود از دستورات خدا در طول زندگی خود پیروی کرد و گواهی بر اطاعت مادام العمر و اعتماد او به وعده‌های خدا بود. این فصل با ذکر این نکته پایان می‌یابد که «هبرون» قبلاً به عنوان Kiriath-arba شناخته می‌شد، شهری به نام اربا، مردی بزرگ در میان غول‌های آناکیم که قبلاً در این منطقه ساکن بودند.</w:t>
      </w:r>
    </w:p>
    <w:p/>
    <w:p>
      <w:r xmlns:w="http://schemas.openxmlformats.org/wordprocessingml/2006/main">
        <w:t xml:space="preserve">یوشع 14:1 و اینها کشورهایی است که بنی‌اسرائیل در زمین کنعان به ارث بردند که العازار کاهن و یوشع پسر نون و رؤسای پدران قبایل بنی‌اسرائیل آن‌ها را تقسیم کردند. ارث به آنها</w:t>
      </w:r>
    </w:p>
    <w:p/>
    <w:p>
      <w:r xmlns:w="http://schemas.openxmlformats.org/wordprocessingml/2006/main">
        <w:t xml:space="preserve">العازار کاهن و یوشع پسر نون کشورهای کنعان را به عنوان میراث بین بنی اسرائیل تقسیم کردند.</w:t>
      </w:r>
    </w:p>
    <w:p/>
    <w:p>
      <w:r xmlns:w="http://schemas.openxmlformats.org/wordprocessingml/2006/main">
        <w:t xml:space="preserve">1. وفاداری خداوند در وفای به وعده ها</w:t>
      </w:r>
    </w:p>
    <w:p/>
    <w:p>
      <w:r xmlns:w="http://schemas.openxmlformats.org/wordprocessingml/2006/main">
        <w:t xml:space="preserve">2. قدرت وراثت در زندگی ما</w:t>
      </w:r>
    </w:p>
    <w:p/>
    <w:p>
      <w:r xmlns:w="http://schemas.openxmlformats.org/wordprocessingml/2006/main">
        <w:t xml:space="preserve">1. رومیان 8: 17 - و اگر فرزندان هستند، وارثان خدا و وارثان مشترک با مسیح هستند.</w:t>
      </w:r>
    </w:p>
    <w:p/>
    <w:p>
      <w:r xmlns:w="http://schemas.openxmlformats.org/wordprocessingml/2006/main">
        <w:t xml:space="preserve">2. مزمور 111:5 - او برای کسانی که از او می ترسند غذا فراهم می کند. او عهد خود را برای همیشه به یاد می آورد.</w:t>
      </w:r>
    </w:p>
    <w:p/>
    <w:p>
      <w:r xmlns:w="http://schemas.openxmlformats.org/wordprocessingml/2006/main">
        <w:t xml:space="preserve">یوشع 14:2 به قید قرعه ارث ایشان بود، چنانکه خداوند به دست موسی امر فرموده بود، برای نه قبیله و برای نصف قبیله.</w:t>
      </w:r>
    </w:p>
    <w:p/>
    <w:p>
      <w:r xmlns:w="http://schemas.openxmlformats.org/wordprocessingml/2006/main">
        <w:t xml:space="preserve">میراث 9 قبیله و نیمی از قبیله اسرائیل بر اساس فرمان خداوند به وسیله موسی به قرعه تعیین شد.</w:t>
      </w:r>
    </w:p>
    <w:p/>
    <w:p>
      <w:r xmlns:w="http://schemas.openxmlformats.org/wordprocessingml/2006/main">
        <w:t xml:space="preserve">1. وفاداری خداوند در احترام به وعده هایش به قومش</w:t>
      </w:r>
    </w:p>
    <w:p/>
    <w:p>
      <w:r xmlns:w="http://schemas.openxmlformats.org/wordprocessingml/2006/main">
        <w:t xml:space="preserve">2. اراده خدا همیشه حتی از راههای به ظاهر تصادفی محقق می شود</w:t>
      </w:r>
    </w:p>
    <w:p/>
    <w:p>
      <w:r xmlns:w="http://schemas.openxmlformats.org/wordprocessingml/2006/main">
        <w:t xml:space="preserve">1. متی 6:33 - اما اول پادشاهی خدا و عدالت او را بجویید و همه این چیزها به شما اضافه خواهد شد.</w:t>
      </w:r>
    </w:p>
    <w:p/>
    <w:p>
      <w:r xmlns:w="http://schemas.openxmlformats.org/wordprocessingml/2006/main">
        <w:t xml:space="preserve">2. رومیان 8:28 - و ما می دانیم که همه چیز برای کسانی که خدا را دوست دارند، برای کسانی که بر اساس هدف او خوانده شده اند، با هم به خوبی عمل می کند.</w:t>
      </w:r>
    </w:p>
    <w:p/>
    <w:p>
      <w:r xmlns:w="http://schemas.openxmlformats.org/wordprocessingml/2006/main">
        <w:t xml:space="preserve">یوشع 14:3 زیرا موسی دو قبیله و نیم قبیله را در آن سوی اردن به ارث داده بود، اما به لاویان هیچ میراثی در میان آنها نداد.</w:t>
      </w:r>
    </w:p>
    <w:p/>
    <w:p>
      <w:r xmlns:w="http://schemas.openxmlformats.org/wordprocessingml/2006/main">
        <w:t xml:space="preserve">موسی به دو قبیله و نیم در آن سوی رود اردن ارث داد، اما به لاویان هیچ ارثی نداد.</w:t>
      </w:r>
    </w:p>
    <w:p/>
    <w:p>
      <w:r xmlns:w="http://schemas.openxmlformats.org/wordprocessingml/2006/main">
        <w:t xml:space="preserve">1. ناعادلانه نابرابری در توزیع الهی</w:t>
      </w:r>
    </w:p>
    <w:p/>
    <w:p>
      <w:r xmlns:w="http://schemas.openxmlformats.org/wordprocessingml/2006/main">
        <w:t xml:space="preserve">2. اهمیت سخاوت در ملکوت خدا</w:t>
      </w:r>
    </w:p>
    <w:p/>
    <w:p>
      <w:r xmlns:w="http://schemas.openxmlformats.org/wordprocessingml/2006/main">
        <w:t xml:space="preserve">1. یعقوب 1:17 - هر هدیه نیکو و هر هدیه کامل از بالا است و از پدر نورها نازل می شود که هیچ تغییری در نزد او نیست و نه سایه بازگشت.</w:t>
      </w:r>
    </w:p>
    <w:p/>
    <w:p>
      <w:r xmlns:w="http://schemas.openxmlformats.org/wordprocessingml/2006/main">
        <w:t xml:space="preserve">2. امثال 11:25 - روح آزاده فربه می شود و هر که آبیاری می کند خود نیز سیراب خواهد شد.</w:t>
      </w:r>
    </w:p>
    <w:p/>
    <w:p>
      <w:r xmlns:w="http://schemas.openxmlformats.org/wordprocessingml/2006/main">
        <w:t xml:space="preserve">یوشع 14: 4 زیرا بنی یوسف دو قبیله بودند، منسی و افرایم، پس به لاویان در زمین جز شهرها برای سکونت و حومه آنها برای چهارپایان و اموالشان جزئی ندادند.</w:t>
      </w:r>
    </w:p>
    <w:p/>
    <w:p>
      <w:r xmlns:w="http://schemas.openxmlformats.org/wordprocessingml/2006/main">
        <w:t xml:space="preserve">یوشع زمین را بین 12 قبیله اسرائیل تقسیم کرد، اما به دو قبیله یوسف (منسی و افرایم) هیچ زمینی داده نشد، در عوض به آنها شهرهایی داده شد تا برای چهارپایان و دارایی خود در حومه شهر ساکن شوند.</w:t>
      </w:r>
    </w:p>
    <w:p/>
    <w:p>
      <w:r xmlns:w="http://schemas.openxmlformats.org/wordprocessingml/2006/main">
        <w:t xml:space="preserve">1. اهميت شناخت نعمتهايمان، حتي زماني كه به نظر مي رسد ناديده گرفته شده ايم.</w:t>
      </w:r>
    </w:p>
    <w:p/>
    <w:p>
      <w:r xmlns:w="http://schemas.openxmlformats.org/wordprocessingml/2006/main">
        <w:t xml:space="preserve">2. عنایت خداوند به همه فرزندانش با وجود شرایط.</w:t>
      </w:r>
    </w:p>
    <w:p/>
    <w:p>
      <w:r xmlns:w="http://schemas.openxmlformats.org/wordprocessingml/2006/main">
        <w:t xml:space="preserve">1. اول قرنتیان 1: 26-31 - برادران، دعوت خود را در نظر بگیرید: بسیاری از شما بر اساس معیارهای دنیوی عاقل نبودید، بسیاری از آنها قدرتمند نبودند، بسیاری از آنها اصیل نبودند. اما خدا آنچه را در جهان احمقانه است برگزید تا خردمندان را شرمسار سازد. خداوند آنچه را در دنیا ضعیف است برگزید تا قوی را شرمسار سازد.</w:t>
      </w:r>
    </w:p>
    <w:p/>
    <w:p>
      <w:r xmlns:w="http://schemas.openxmlformats.org/wordprocessingml/2006/main">
        <w:t xml:space="preserve">1. مزمور 112: 1-3 - خداوند را ستایش کنید! خوشا به حال کسی که از خداوند می ترسد و از اوامر او بسیار لذت می برد. فرزندان او در زمین نیرومند خواهند بود. نسل صالحان برکت خواهد یافت. مال و ثروت در خانه اوست و عدالتش جاودانه است.</w:t>
      </w:r>
    </w:p>
    <w:p/>
    <w:p>
      <w:r xmlns:w="http://schemas.openxmlformats.org/wordprocessingml/2006/main">
        <w:t xml:space="preserve">یوشع 14:5 همانطور که خداوند به موسی امر کرد، بنی اسرائیل نیز چنین کردند و زمین را تقسیم کردند.</w:t>
      </w:r>
    </w:p>
    <w:p/>
    <w:p>
      <w:r xmlns:w="http://schemas.openxmlformats.org/wordprocessingml/2006/main">
        <w:t xml:space="preserve">بنی اسرائیل زمین کنعان را طبق دستور خداوند تقسیم کردند.</w:t>
      </w:r>
    </w:p>
    <w:p/>
    <w:p>
      <w:r xmlns:w="http://schemas.openxmlformats.org/wordprocessingml/2006/main">
        <w:t xml:space="preserve">1. عمل به دستورات خداوند تنها راه موفقیت است.</w:t>
      </w:r>
    </w:p>
    <w:p/>
    <w:p>
      <w:r xmlns:w="http://schemas.openxmlformats.org/wordprocessingml/2006/main">
        <w:t xml:space="preserve">2. اطاعت از اراده خداوند در ایمان موجب برکت است.</w:t>
      </w:r>
    </w:p>
    <w:p/>
    <w:p>
      <w:r xmlns:w="http://schemas.openxmlformats.org/wordprocessingml/2006/main">
        <w:t xml:space="preserve">1. تثنیه 1: 8 - «ببینید، من زمین را پیش روی شما قرار داده‌ام، وارد شوید و زمینی را که خداوند برای پدران شما به ابراهیم، اسحاق و یعقوب قسم خورده است که به آنها و فرزندانشان پس از ایشان بدهد، تصرف کنید. "</w:t>
      </w:r>
    </w:p>
    <w:p/>
    <w:p>
      <w:r xmlns:w="http://schemas.openxmlformats.org/wordprocessingml/2006/main">
        <w:t xml:space="preserve">2. یوشع 24:15 - "اما اگر خدمت به خداوند برای شما بد به نظر می رسد، امروز برای خود انتخاب کنید که چه کسی را عبادت خواهید کرد، خواه خدایان را که پدران شما در آن سوی رودخانه خدمت می کردند، یا خدایان. از اموریان که در سرزمین آنها ساکن هستید، اما من و خانه ام خداوند را خدمت خواهیم کرد.»</w:t>
      </w:r>
    </w:p>
    <w:p/>
    <w:p>
      <w:r xmlns:w="http://schemas.openxmlformats.org/wordprocessingml/2006/main">
        <w:t xml:space="preserve">یوشع 14:6 پس بنی یهودا نزد یوشع در جلجال آمدند و کالیب پسر یفونه کنزی به او گفت: «تو می دانی آنچه را که خداوند به موسی مرد خدا در مورد من و تو در قادشبرنیا گفت.</w:t>
      </w:r>
    </w:p>
    <w:p/>
    <w:p>
      <w:r xmlns:w="http://schemas.openxmlformats.org/wordprocessingml/2006/main">
        <w:t xml:space="preserve">کالیب به یوشوا وعده خدا مبنی بر دادن یک میراث شخصی در سرزمین موعود را یادآوری می کند.</w:t>
      </w:r>
    </w:p>
    <w:p/>
    <w:p>
      <w:r xmlns:w="http://schemas.openxmlformats.org/wordprocessingml/2006/main">
        <w:t xml:space="preserve">1. اگر ما به او وفادار باشیم، خداوند به وعده های خود عمل خواهد کرد.</w:t>
      </w:r>
    </w:p>
    <w:p/>
    <w:p>
      <w:r xmlns:w="http://schemas.openxmlformats.org/wordprocessingml/2006/main">
        <w:t xml:space="preserve">2. وفاداری ما به خدا با برکت همراه است.</w:t>
      </w:r>
    </w:p>
    <w:p/>
    <w:p>
      <w:r xmlns:w="http://schemas.openxmlformats.org/wordprocessingml/2006/main">
        <w:t xml:space="preserve">1. عبرانیان 11: 6 - اما بدون ایمان نمی توان او را خشنود کرد، زیرا کسی که نزد خدا می آید باید ایمان بیاورد که او هست و او پاداش کسانی است که در جستجوی او هستند.</w:t>
      </w:r>
    </w:p>
    <w:p/>
    <w:p>
      <w:r xmlns:w="http://schemas.openxmlformats.org/wordprocessingml/2006/main">
        <w:t xml:space="preserve">2. تثنیه 7:9 - پس بدانید که یهوه، خدای شما، او خدای وفادار است، که عهد و رحمت را با کسانی که او را دوست دارند و احکام او را نگاه می دارند تا هزار نسل حفظ می کند.</w:t>
      </w:r>
    </w:p>
    <w:p/>
    <w:p>
      <w:r xmlns:w="http://schemas.openxmlformats.org/wordprocessingml/2006/main">
        <w:t xml:space="preserve">یوشع 14:7 چهل ساله بودم که موسی، بنده خداوند، مرا از قادشبرنیا فرستاد تا زمین را جاسوسی کنم. و دوباره همانطور که در قلبم بود به او خبر دادم.</w:t>
      </w:r>
    </w:p>
    <w:p/>
    <w:p>
      <w:r xmlns:w="http://schemas.openxmlformats.org/wordprocessingml/2006/main">
        <w:t xml:space="preserve">کالیب 40 ساله بود که موسی او را برای کاوش در سرزمین کنعان فرستاد. او با مشاهدات خود به موسی گزارش داد.</w:t>
      </w:r>
    </w:p>
    <w:p/>
    <w:p>
      <w:r xmlns:w="http://schemas.openxmlformats.org/wordprocessingml/2006/main">
        <w:t xml:space="preserve">1. خداوند همیشه برای ما برنامه دارد و به ما قدرت می دهد تا آن را انجام دهیم.</w:t>
      </w:r>
    </w:p>
    <w:p/>
    <w:p>
      <w:r xmlns:w="http://schemas.openxmlformats.org/wordprocessingml/2006/main">
        <w:t xml:space="preserve">2. برای اجرای خواست خدا باید به خود و توانایی های خود ایمان داشته باشیم.</w:t>
      </w:r>
    </w:p>
    <w:p/>
    <w:p>
      <w:r xmlns:w="http://schemas.openxmlformats.org/wordprocessingml/2006/main">
        <w:t xml:space="preserve">1. امثال 16:9 انسانها در دل خود مسیر خود را برنامه ریزی می کنند، اما خداوند قدم های آنها را ثابت می کند.</w:t>
      </w:r>
    </w:p>
    <w:p/>
    <w:p>
      <w:r xmlns:w="http://schemas.openxmlformats.org/wordprocessingml/2006/main">
        <w:t xml:space="preserve">2. اشعیا 41:10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یوشع 14:8 با این همه برادرانم که با من رفتند دل قوم را متلاشی کردند، اما من کاملاً از یهوه خدای خود پیروی کردم.</w:t>
      </w:r>
    </w:p>
    <w:p/>
    <w:p>
      <w:r xmlns:w="http://schemas.openxmlformats.org/wordprocessingml/2006/main">
        <w:t xml:space="preserve">کالیب از صمیم قلب از خداوند پیروی کرد، حتی اگر برادرانش سعی داشتند مردم را از ورود به سرزمین موعود منصرف کنند.</w:t>
      </w:r>
    </w:p>
    <w:p/>
    <w:p>
      <w:r xmlns:w="http://schemas.openxmlformats.org/wordprocessingml/2006/main">
        <w:t xml:space="preserve">1. "شجاعت پیروی از خدا"</w:t>
      </w:r>
    </w:p>
    <w:p/>
    <w:p>
      <w:r xmlns:w="http://schemas.openxmlformats.org/wordprocessingml/2006/main">
        <w:t xml:space="preserve">2. "قدرت تعهد صمیمانه"</w:t>
      </w:r>
    </w:p>
    <w:p/>
    <w:p>
      <w:r xmlns:w="http://schemas.openxmlformats.org/wordprocessingml/2006/main">
        <w:t xml:space="preserve">1. مزمور 119:30 - "من راه راستی را برگزیده ام، احکام تو را پیش روی خود گذاشته ام."</w:t>
      </w:r>
    </w:p>
    <w:p/>
    <w:p>
      <w:r xmlns:w="http://schemas.openxmlformats.org/wordprocessingml/2006/main">
        <w:t xml:space="preserve">2. رومیان 12: 1 - "پس ای برادران، به رحمت خدا از شما خواهش می کنم که بدن های خود را قربانی زنده، مقدس، پسندیده خدا، که خدمت معقول شماست، تقدیم کنید."</w:t>
      </w:r>
    </w:p>
    <w:p/>
    <w:p>
      <w:r xmlns:w="http://schemas.openxmlformats.org/wordprocessingml/2006/main">
        <w:t xml:space="preserve">یوشع 14:9 و موسی در آن روز سوگند یاد کرد، گفت: «بی‌تردید، زمینی که پاهای تو بر آن پایمال شده‌ای، میراث تو خواهد بود و تا ابد از آن فرزندان تو خواهد بود، زیرا تو به‌طور کامل از یهوه خدای من پیروی کردی.</w:t>
      </w:r>
    </w:p>
    <w:p/>
    <w:p>
      <w:r xmlns:w="http://schemas.openxmlformats.org/wordprocessingml/2006/main">
        <w:t xml:space="preserve">موسی در آن روز به کالیب سوگند یاد کرد که سرزمینی که در آن قدم گذاشته است میراث او و فرزندانش برای همیشه خواهد بود، زیرا کالیب کاملاً از خداوند پیروی کرده است.</w:t>
      </w:r>
    </w:p>
    <w:p/>
    <w:p>
      <w:r xmlns:w="http://schemas.openxmlformats.org/wordprocessingml/2006/main">
        <w:t xml:space="preserve">1. پیروی از صمیم قلب برکت می آورد - یوشع 14:9</w:t>
      </w:r>
    </w:p>
    <w:p/>
    <w:p>
      <w:r xmlns:w="http://schemas.openxmlformats.org/wordprocessingml/2006/main">
        <w:t xml:space="preserve">2. برکت از طریق اطاعت - یوشع 14:9</w:t>
      </w:r>
    </w:p>
    <w:p/>
    <w:p>
      <w:r xmlns:w="http://schemas.openxmlformats.org/wordprocessingml/2006/main">
        <w:t xml:space="preserve">1. تثنیه 6:5 - "یهوه خدای خود را با تمام دل و با تمام جان و با تمام قوت خود دوست بدارید."</w:t>
      </w:r>
    </w:p>
    <w:p/>
    <w:p>
      <w:r xmlns:w="http://schemas.openxmlformats.org/wordprocessingml/2006/main">
        <w:t xml:space="preserve">2. مرقس 12: 30-31 - "و یهوه خدای خود را با تمام دل و با تمام جان و با تمام عقل و با تمام قوت خود دوست بدارید. دوم این است: همسایه خود را مانند خود دوست بدارید. هیچ فرمانی بزرگتر از اینها نیست.</w:t>
      </w:r>
    </w:p>
    <w:p/>
    <w:p>
      <w:r xmlns:w="http://schemas.openxmlformats.org/wordprocessingml/2006/main">
        <w:t xml:space="preserve">یوشع 14:10 و اینک، خداوند مرا در این چهل و پنج سال، همانطور که گفت، زنده نگه داشته است، حتی از زمانی که خداوند این کلام را به موسی گفت، در حالی که بنی اسرائیل در بیابان سرگردان بودند. ، من امروز هشتاد و پنج ساله هستم.</w:t>
      </w:r>
    </w:p>
    <w:p/>
    <w:p>
      <w:r xmlns:w="http://schemas.openxmlformats.org/wordprocessingml/2006/main">
        <w:t xml:space="preserve">کالیب در حال تأمل است که چگونه خداوند او را در 45 سال گذشته از زمانی که خداوند با موسی در بیابان صحبت کرد، زنده نگه داشته است و او اکنون 85 ساله است.</w:t>
      </w:r>
    </w:p>
    <w:p/>
    <w:p>
      <w:r xmlns:w="http://schemas.openxmlformats.org/wordprocessingml/2006/main">
        <w:t xml:space="preserve">1. پیرو وفادار: مطالعه ای در مورد وفاداری کالب</w:t>
      </w:r>
    </w:p>
    <w:p/>
    <w:p>
      <w:r xmlns:w="http://schemas.openxmlformats.org/wordprocessingml/2006/main">
        <w:t xml:space="preserve">2. وعده های خدا: تاملاتی در مورد وفاداری خداوند</w:t>
      </w:r>
    </w:p>
    <w:p/>
    <w:p>
      <w:r xmlns:w="http://schemas.openxmlformats.org/wordprocessingml/2006/main">
        <w:t xml:space="preserve">1. عبرانیان 11: 8-10 - با ایمان، هنگامی که ابراهیم برای رفتن به مکانی که بعداً به عنوان میراث خود دریافت می کرد، فراخوانده شد، اطاعت کرد و رفت، حتی اگر نمی دانست به کجا می رود.</w:t>
      </w:r>
    </w:p>
    <w:p/>
    <w:p>
      <w:r xmlns:w="http://schemas.openxmlformats.org/wordprocessingml/2006/main">
        <w:t xml:space="preserve">9 با ایمان او در سرزمین موعود خانه خود را مانند غریبی در کشور بیگانه ساخت. او مانند اسحاق و یعقوب که وارث همان وعده با او بودند، در خیمه ها زندگی می کرد. 10 زیرا او منتظر شهری بود که پایه‌ها دارد و معمار و سازنده‌اش خداست.</w:t>
      </w:r>
    </w:p>
    <w:p/>
    <w:p>
      <w:r xmlns:w="http://schemas.openxmlformats.org/wordprocessingml/2006/main">
        <w:t xml:space="preserve">2. تثنیه 1:20-22 - 20 و به شما گفتم، به کوه اموریان آمده اید که یهوه خدای ما به ما می دهد. 21 اینک یهوه خدایت زمین را در حضور تو قرار داده است. برو و آن را تصرف کن چنانکه یهوه خدای پدرانت به تو گفته است. نترس و ناامید نباش 22 و هر یک از شما به من نزدیک شد و گفت: ما مردانی را پیش روی خود می فرستیم و آنها ما را در زمین جستجو خواهند کرد و به ما خبر خواهند داد که از چه راهی باید بالا برویم و به چه شهرهایی خواهیم رفت. بیا.</w:t>
      </w:r>
    </w:p>
    <w:p/>
    <w:p>
      <w:r xmlns:w="http://schemas.openxmlformats.org/wordprocessingml/2006/main">
        <w:t xml:space="preserve">یوشع 14:11 من امروز به همان اندازه قوی هستم که در روزی که موسی مرا فرستاد، همانطور که در آن زمان قوت من بود، اکنون نیز قوت من برای جنگ، برای بیرون رفتن و ورود به جنگ است.</w:t>
      </w:r>
    </w:p>
    <w:p/>
    <w:p>
      <w:r xmlns:w="http://schemas.openxmlformats.org/wordprocessingml/2006/main">
        <w:t xml:space="preserve">کالیب، یک جنگجوی وفادار، قوم اسرائیل را از قدرت و توانایی خود برای جنگیدن در نبرد اطمینان می دهد.</w:t>
      </w:r>
    </w:p>
    <w:p/>
    <w:p>
      <w:r xmlns:w="http://schemas.openxmlformats.org/wordprocessingml/2006/main">
        <w:t xml:space="preserve">1. "قدرت رزمندگان وفادار"</w:t>
      </w:r>
    </w:p>
    <w:p/>
    <w:p>
      <w:r xmlns:w="http://schemas.openxmlformats.org/wordprocessingml/2006/main">
        <w:t xml:space="preserve">2. "قوی ماندن در زمان های سخت"</w:t>
      </w:r>
    </w:p>
    <w:p/>
    <w:p>
      <w:r xmlns:w="http://schemas.openxmlformats.org/wordprocessingml/2006/main">
        <w:t xml:space="preserve">1. عبرانیان 11: 6 - "و بدون ایمان نمی توان او را خشنود کرد، زیرا کسی که نزد خدا می آید باید ایمان داشته باشد که او هست و او پاداش کسانی است که او را می جویند."</w:t>
      </w:r>
    </w:p>
    <w:p/>
    <w:p>
      <w:r xmlns:w="http://schemas.openxmlformats.org/wordprocessingml/2006/main">
        <w:t xml:space="preserve">2. اول قرنتیان 16:13 - "هشیار باشید، در ایمان ثابت قدم باشید، مانند مردان رفتار کنید، قوی باشید."</w:t>
      </w:r>
    </w:p>
    <w:p/>
    <w:p>
      <w:r xmlns:w="http://schemas.openxmlformats.org/wordprocessingml/2006/main">
        <w:t xml:space="preserve">یوشع 14:12 پس اکنون این کوه را که خداوند در آن روز گفته است به من بده. زیرا در آن روز شنیدی که آناقیمها در آنجا بودند و شهرها بزرگ و حصاردار بودند.</w:t>
      </w:r>
    </w:p>
    <w:p/>
    <w:p>
      <w:r xmlns:w="http://schemas.openxmlformats.org/wordprocessingml/2006/main">
        <w:t xml:space="preserve">کالیب کوهی را که خداوند به او وعده داده بود درخواست می کند، مطمئن است که اگر خداوند با او باشد، می تواند آناکیم ها و شهرهای آنها را بیرون کند.</w:t>
      </w:r>
    </w:p>
    <w:p/>
    <w:p>
      <w:r xmlns:w="http://schemas.openxmlformats.org/wordprocessingml/2006/main">
        <w:t xml:space="preserve">1. قدرت اطاعت وفادار - یوشع 14:12</w:t>
      </w:r>
    </w:p>
    <w:p/>
    <w:p>
      <w:r xmlns:w="http://schemas.openxmlformats.org/wordprocessingml/2006/main">
        <w:t xml:space="preserve">2. غلبه بر چالش ها با ایمان - یوشع 14:12</w:t>
      </w:r>
    </w:p>
    <w:p/>
    <w:p>
      <w:r xmlns:w="http://schemas.openxmlformats.org/wordprocessingml/2006/main">
        <w:t xml:space="preserve">1. لوقا 17:5-6 - اهمیت وفاداری و اعتماد به خدا</w:t>
      </w:r>
    </w:p>
    <w:p/>
    <w:p>
      <w:r xmlns:w="http://schemas.openxmlformats.org/wordprocessingml/2006/main">
        <w:t xml:space="preserve">2. دوم قرنتیان 10:4-5 - قدرت خدا برای غلبه بر موانع فیزیکی و معنوی</w:t>
      </w:r>
    </w:p>
    <w:p/>
    <w:p>
      <w:r xmlns:w="http://schemas.openxmlformats.org/wordprocessingml/2006/main">
        <w:t xml:space="preserve">یوشع 14:13 یوشع او را برکت داد و به کالیب پسر یفونه حبرون به میراث داد.</w:t>
      </w:r>
    </w:p>
    <w:p/>
    <w:p>
      <w:r xmlns:w="http://schemas.openxmlformats.org/wordprocessingml/2006/main">
        <w:t xml:space="preserve">یوشع کالیب را برکت داد و شهر الخلیل را به عنوان میراث به او داد.</w:t>
      </w:r>
    </w:p>
    <w:p/>
    <w:p>
      <w:r xmlns:w="http://schemas.openxmlformats.org/wordprocessingml/2006/main">
        <w:t xml:space="preserve">1. وفاداری خداوند و وفای به عهد: چگونه او به کسانی که از او اطاعت می کنند برکت می دهد.</w:t>
      </w:r>
    </w:p>
    <w:p/>
    <w:p>
      <w:r xmlns:w="http://schemas.openxmlformats.org/wordprocessingml/2006/main">
        <w:t xml:space="preserve">2. اهمیت داشتن قلبی وفادار و اطاعت از خداوند.</w:t>
      </w:r>
    </w:p>
    <w:p/>
    <w:p>
      <w:r xmlns:w="http://schemas.openxmlformats.org/wordprocessingml/2006/main">
        <w:t xml:space="preserve">1. اشعیا 54:10 - خداوند که بر شما دلسوز است می‌گوید، زیرا کوه‌ها می‌روند و تپه‌ها از بین می‌روند، اما محبت ثابت من از شما دور نخواهد شد و عهد صلح من از بین نخواهد رفت.</w:t>
      </w:r>
    </w:p>
    <w:p/>
    <w:p>
      <w:r xmlns:w="http://schemas.openxmlformats.org/wordprocessingml/2006/main">
        <w:t xml:space="preserve">2. عبرانیان 11:6 - و بدون ایمان نمی توان او را خشنود کرد، زیرا هر که به خدا نزدیک شود باید باور کند که او وجود دارد و به کسانی که او را می جویند پاداش می دهد.</w:t>
      </w:r>
    </w:p>
    <w:p/>
    <w:p>
      <w:r xmlns:w="http://schemas.openxmlformats.org/wordprocessingml/2006/main">
        <w:t xml:space="preserve">یوشع 14:14 پس حبرون وارث کالیب پسر یفونه کنیزی تا امروز شد، زیرا او کاملاً از یهوه خدای اسرائیل پیروی کرد.</w:t>
      </w:r>
    </w:p>
    <w:p/>
    <w:p>
      <w:r xmlns:w="http://schemas.openxmlformats.org/wordprocessingml/2006/main">
        <w:t xml:space="preserve">کالیب، پسر یفونه، حبرون را به ارث برد، زیرا او صادقانه از خداوند، خدای اسرائیل پیروی کرد.</w:t>
      </w:r>
    </w:p>
    <w:p/>
    <w:p>
      <w:r xmlns:w="http://schemas.openxmlformats.org/wordprocessingml/2006/main">
        <w:t xml:space="preserve">1. وفاداری پاداش می آورد</w:t>
      </w:r>
    </w:p>
    <w:p/>
    <w:p>
      <w:r xmlns:w="http://schemas.openxmlformats.org/wordprocessingml/2006/main">
        <w:t xml:space="preserve">2. پیروی از اراده خداوند منجر به برکت می شود</w:t>
      </w:r>
    </w:p>
    <w:p/>
    <w:p>
      <w:r xmlns:w="http://schemas.openxmlformats.org/wordprocessingml/2006/main">
        <w:t xml:space="preserve">1. غلاطیان 6: 9 - و از نیکوکاری خسته نباشیم، زیرا اگر غش نکنیم در موسم مقرر درو خواهیم کرد.</w:t>
      </w:r>
    </w:p>
    <w:p/>
    <w:p>
      <w:r xmlns:w="http://schemas.openxmlformats.org/wordprocessingml/2006/main">
        <w:t xml:space="preserve">2. رومیان 12: 2 - و با این جهان متشکل نشوید، بلکه با تجدید ذهن خود دگرگون شوید تا ثابت کنید که اراده خوب، پسندیده و کامل خدا چیست.</w:t>
      </w:r>
    </w:p>
    <w:p/>
    <w:p>
      <w:r xmlns:w="http://schemas.openxmlformats.org/wordprocessingml/2006/main">
        <w:t xml:space="preserve">یوشع 14:15 و نام حبرون قبلاً قریجاتاربا بود. که اربا در میان آناکیم ها مردی بزرگ بود. و زمین از جنگ آرام گرفت.</w:t>
      </w:r>
    </w:p>
    <w:p/>
    <w:p>
      <w:r xmlns:w="http://schemas.openxmlformats.org/wordprocessingml/2006/main">
        <w:t xml:space="preserve">سرزمین الخلیل در گذشته به نام کیرجاتاربا شناخته می شد و شهر بزرگی بود که آناکیم ها در آن سکونت داشتند. سرزمین صلح داشت و عاری از جنگ بود.</w:t>
      </w:r>
    </w:p>
    <w:p/>
    <w:p>
      <w:r xmlns:w="http://schemas.openxmlformats.org/wordprocessingml/2006/main">
        <w:t xml:space="preserve">1. صلح خدا در زمان جنگ</w:t>
      </w:r>
    </w:p>
    <w:p/>
    <w:p>
      <w:r xmlns:w="http://schemas.openxmlformats.org/wordprocessingml/2006/main">
        <w:t xml:space="preserve">2. نعمت استراحت در زمان آشوب</w:t>
      </w:r>
    </w:p>
    <w:p/>
    <w:p>
      <w:r xmlns:w="http://schemas.openxmlformats.org/wordprocessingml/2006/main">
        <w:t xml:space="preserve">1. اشعیا 9: 6-7 - زیرا برای ما فرزندی به دنیا آمد و پسری به ما داده شد. و حکومت بر دوش او خواهد بود و نام او مشاور شگفت انگیز، خدای توانا، پدر جاودان، شاهزاده صلح نامیده خواهد شد. افزایش حکومت و صلح او پایانی نخواهد داشت، بر تاج و تخت داوود و بر پادشاهی او، تا آن را استوار کند و از این زمان به بعد و تا ابدالاباد به عدالت و عدالت حمایت کند.</w:t>
      </w:r>
    </w:p>
    <w:p/>
    <w:p>
      <w:r xmlns:w="http://schemas.openxmlformats.org/wordprocessingml/2006/main">
        <w:t xml:space="preserve">2. رومیان 5: 1 - بنابراین، چون به وسیله ایمان عادل شمرده شده ایم، از طریق خداوندمان عیسی مسیح با خدا صلح داریم.</w:t>
      </w:r>
    </w:p>
    <w:p/>
    <w:p>
      <w:r xmlns:w="http://schemas.openxmlformats.org/wordprocessingml/2006/main">
        <w:t xml:space="preserve">یوشع 15 را می توان در سه پاراگراف به شرح زیر خلاصه کرد، با آیات مشخص شده:</w:t>
      </w:r>
    </w:p>
    <w:p/>
    <w:p>
      <w:r xmlns:w="http://schemas.openxmlformats.org/wordprocessingml/2006/main">
        <w:t xml:space="preserve">بند 1: یوشع 15:1-12 شرح مفصلی از حدود و تقسیمات زمین برای قبیله یهودا ارائه می دهد. این فصل با توصیف مرز جنوبی میراث یهودا آغاز می شود که از جنوبی ترین قسمت دریای نمک (بحرالمیت) تا سمت جنوبی شهر یبوسی اورشلیم امتداد دارد. سپس شهرها و نقاط دیدنی مختلف در امتداد مرزهای یهودا از جمله آدار، کرکا، آزمون و غیره را فهرست می کند. این قطعه به عنوان توصیف جغرافیایی و مرزبندی بخش اختصاص یافته یهودا عمل می کند.</w:t>
      </w:r>
    </w:p>
    <w:p/>
    <w:p>
      <w:r xmlns:w="http://schemas.openxmlformats.org/wordprocessingml/2006/main">
        <w:t xml:space="preserve">پاراگراف 2: در یوشع 15:13-19 ادامه می‌یابد، فتح و تصرف هبرون توسط کالیب را بازگو می‌کند. کالیب سه پسر عناک را از حبرون شیشای، اهیمان و تلمی بیرون می‌کند و برای خود اسیر می‌کند. همانطور که قبلاً در یوشع 14 به کالیب وعده داده شده بود، به دلیل وفاداری به خدا، این شهر مهم را به عنوان میراث خود دریافت کرد. کالیب دخترش آخسا را به هر کسی که قریات سففر (دبیر) شهر مستحکمی دیگری را که قبلاً جاسوسی کرده بود فتح کند، پیشنهاد می کند.</w:t>
      </w:r>
    </w:p>
    <w:p/>
    <w:p>
      <w:r xmlns:w="http://schemas.openxmlformats.org/wordprocessingml/2006/main">
        <w:t xml:space="preserve">بند 3: یوشع 15 با شرح شهرهای مختلف در قلمرو یهودا در یوشع 15:20-63 به پایان می رسد. این قسمت شهرهای متعددی را فهرست می‌کند که متعلق به مناطق مختلف در بخش اختصاصی یهودا هستند، از مناطق پست مانند زورح و اشتاول گرفته تا شهرهای تپه‌ای مانند مائون و کارمل. همچنین از شهرهایی مانند لاکیش، لیبنا، جزر، کیله، دبیر (قیریات سپهر)، هورمه، آراد هر یک با اهمیت خاص خود در میراث قبیله ای نام می برد.</w:t>
      </w:r>
    </w:p>
    <w:p/>
    <w:p>
      <w:r xmlns:w="http://schemas.openxmlformats.org/wordprocessingml/2006/main">
        <w:t xml:space="preserve">به طور خلاصه:</w:t>
      </w:r>
    </w:p>
    <w:p>
      <w:r xmlns:w="http://schemas.openxmlformats.org/wordprocessingml/2006/main">
        <w:t xml:space="preserve">Joshua 15 ارائه می دهد:</w:t>
      </w:r>
    </w:p>
    <w:p>
      <w:r xmlns:w="http://schemas.openxmlformats.org/wordprocessingml/2006/main">
        <w:t xml:space="preserve">شرح تفصیلی حدود و تقسیمات قبیله یهودا.</w:t>
      </w:r>
    </w:p>
    <w:p>
      <w:r xmlns:w="http://schemas.openxmlformats.org/wordprocessingml/2006/main">
        <w:t xml:space="preserve">فتح الخلیل توسط کالیب تحقق وعده.</w:t>
      </w:r>
    </w:p>
    <w:p>
      <w:r xmlns:w="http://schemas.openxmlformats.org/wordprocessingml/2006/main">
        <w:t xml:space="preserve">شهرهای داخل قلمرو یهودا مناطق مختلف و اهمیت آنها.</w:t>
      </w:r>
    </w:p>
    <w:p/>
    <w:p>
      <w:r xmlns:w="http://schemas.openxmlformats.org/wordprocessingml/2006/main">
        <w:t xml:space="preserve">تأکید بر مرزها و تقسیمات قبیله یهودا شرح مفصل؛</w:t>
      </w:r>
    </w:p>
    <w:p>
      <w:r xmlns:w="http://schemas.openxmlformats.org/wordprocessingml/2006/main">
        <w:t xml:space="preserve">فتح الخلیل توسط کالیب تحقق وعده.</w:t>
      </w:r>
    </w:p>
    <w:p>
      <w:r xmlns:w="http://schemas.openxmlformats.org/wordprocessingml/2006/main">
        <w:t xml:space="preserve">شهرهای داخل قلمرو یهودا مناطق مختلف و اهمیت آنها.</w:t>
      </w:r>
    </w:p>
    <w:p/>
    <w:p>
      <w:r xmlns:w="http://schemas.openxmlformats.org/wordprocessingml/2006/main">
        <w:t xml:space="preserve">این فصل بر ارائه شرح مفصلی از مرزها و تقسیمات قبیله یهودا، برجسته کردن فتح و تصرف حبرون توسط کالیب، و همچنین فهرست شهرهای مختلف در قلمرو یهودا تمرکز دارد. در یوشع 15، مرز جنوبی میراث یهودا شرح داده شده است که از جنوبی ترین قسمت دریای نمک تا اورشلیم امتداد دارد. این گذرگاه، شهرها و نقاط دیدنی در امتداد این مرز را فهرست می‌کند و مرزبندی جغرافیایی را مشخص می‌کند.</w:t>
      </w:r>
    </w:p>
    <w:p/>
    <w:p>
      <w:r xmlns:w="http://schemas.openxmlformats.org/wordprocessingml/2006/main">
        <w:t xml:space="preserve">در ادامه در یوشع 15، فتح و تصرف موفقیت آمیز کالیب بر الخلیل و تحقق وعده خدا به او را بازگو می کند. کالیب سه پسر عناک را از حبرون بیرون می‌کند و آن را به عنوان میراث خود می‌گیرد. همانطور که قبلاً در یوشع 14 وعده داده شده بود، او این شهر مهم را به دلیل وفاداری به خدا دریافت می کند. علاوه بر این، کالیب دخترش آخسا را به هر کسی که قریات سفهر (دبیر) شهر مستحکمی دیگری را که قبلاً جاسوسی کرده بود فتح کند، پیشنهاد می‌کند.</w:t>
      </w:r>
    </w:p>
    <w:p/>
    <w:p>
      <w:r xmlns:w="http://schemas.openxmlformats.org/wordprocessingml/2006/main">
        <w:t xml:space="preserve">یوشع 15 با گزارشی به پایان می رسد که شهرهای مختلف را در بخش اختصاص یافته یهودا فهرست می کند. این شهرها متعلق به مناطق مختلف از مناطق پست مانند زوره و اشتاول گرفته تا شهرهای تپه ای مانند مائون و کارمل هستند. این قطعه به مکان‌های مهمی مانند لاچیش، لیبنه، جزر، کیله، دبیر (قیریات سفهر)، هورمه، آراد اشاره می‌کند و هر کدام اهمیت تاریخی یا استراتژیک خود را در میراث قبیله ای دارند. این فهرست جامع، سرزمین های متنوعی را که قبیله یهودا در بر می گیرد، نشان می دهد.</w:t>
      </w:r>
    </w:p>
    <w:p/>
    <w:p>
      <w:r xmlns:w="http://schemas.openxmlformats.org/wordprocessingml/2006/main">
        <w:t xml:space="preserve">یوشع 15:1 پس قرعه سبط بنی یهودا برحسب قبایل ایشان این بود. حتی تا مرز ادوم، بیابان زین در جنوب، منتهی الیه ساحل جنوبی بود.</w:t>
      </w:r>
    </w:p>
    <w:p/>
    <w:p>
      <w:r xmlns:w="http://schemas.openxmlformats.org/wordprocessingml/2006/main">
        <w:t xml:space="preserve">یوشع 15:1 زمینی را که به قبیله یهودا اختصاص داده شده است، شرح می دهد.</w:t>
      </w:r>
    </w:p>
    <w:p/>
    <w:p>
      <w:r xmlns:w="http://schemas.openxmlformats.org/wordprocessingml/2006/main">
        <w:t xml:space="preserve">1: خداوند به وعده های خود وفادار است. او به قبایل سرزمینی داد، همانطور که او گفت.</w:t>
      </w:r>
    </w:p>
    <w:p/>
    <w:p>
      <w:r xmlns:w="http://schemas.openxmlformats.org/wordprocessingml/2006/main">
        <w:t xml:space="preserve">2: باید شکرگزار همه نعمت هایی باشیم که خداوند به ما داده است، از جمله خانه و زمین.</w:t>
      </w:r>
    </w:p>
    <w:p/>
    <w:p>
      <w:r xmlns:w="http://schemas.openxmlformats.org/wordprocessingml/2006/main">
        <w:t xml:space="preserve">1: تثنیه 10: 12-13 و اکنون ای اسرائیل، خداوند، خدایت از تو چه می خواهد، جز اینکه از خداوند خدایت بترسی، در تمام راههای او گام برداری، او را دوست بداری، و خداوند خدای خود را با همه عبادت کنی. قلبت و با تمام وجودت"</w:t>
      </w:r>
    </w:p>
    <w:p/>
    <w:p>
      <w:r xmlns:w="http://schemas.openxmlformats.org/wordprocessingml/2006/main">
        <w:t xml:space="preserve">2: مزمور 118:24 این روزی است که خداوند آفریده است. بیایید در آن شادی کنیم و خوشحال باشیم.</w:t>
      </w:r>
    </w:p>
    <w:p/>
    <w:p>
      <w:r xmlns:w="http://schemas.openxmlformats.org/wordprocessingml/2006/main">
        <w:t xml:space="preserve">یوشع 15:2 و مرز جنوبی آنها از ساحل دریای نمک، از خلیجی که به طرف جنوب می‌نگرد بود.</w:t>
      </w:r>
    </w:p>
    <w:p/>
    <w:p>
      <w:r xmlns:w="http://schemas.openxmlformats.org/wordprocessingml/2006/main">
        <w:t xml:space="preserve">این قسمت از مرز جنوبی سرزمینی که به قبیله یهودا داده شده است بحث می کند.</w:t>
      </w:r>
    </w:p>
    <w:p/>
    <w:p>
      <w:r xmlns:w="http://schemas.openxmlformats.org/wordprocessingml/2006/main">
        <w:t xml:space="preserve">1. رضایت واقعی از وفاداری به برنامه خدا برای زندگی ما ناشی می شود.</w:t>
      </w:r>
    </w:p>
    <w:p/>
    <w:p>
      <w:r xmlns:w="http://schemas.openxmlformats.org/wordprocessingml/2006/main">
        <w:t xml:space="preserve">2. خداوند به همه ما هدف منحصر به فردی داده است و وظیفه ما کشف و تحقق آن است.</w:t>
      </w:r>
    </w:p>
    <w:p/>
    <w:p>
      <w:r xmlns:w="http://schemas.openxmlformats.org/wordprocessingml/2006/main">
        <w:t xml:space="preserve">1.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2. مزمور 37:4 - از خداوند لذت ببرید و او خواسته های دلتان را به شما خواهد داد.</w:t>
      </w:r>
    </w:p>
    <w:p/>
    <w:p>
      <w:r xmlns:w="http://schemas.openxmlformats.org/wordprocessingml/2006/main">
        <w:t xml:space="preserve">یوشع 15: 3 و به سمت جنوب به ماالهکرابیم بیرون می‌آمد و به زین می‌گذشت و از سمت جنوب تا قادشبرنیا بالا می‌رفت و به حصرون می‌رسید و به آدار می‌رفت و قطب‌نما را به کرکه می‌آورد.</w:t>
      </w:r>
    </w:p>
    <w:p/>
    <w:p>
      <w:r xmlns:w="http://schemas.openxmlformats.org/wordprocessingml/2006/main">
        <w:t xml:space="preserve">این قسمت سفری را توصیف می‌کند که از Maalehacrabbim شروع می‌شود و در Karkaa به پایان می‌رسد و از Zin، Kadeshbarnea، Hezron و Adar می‌گذرد.</w:t>
      </w:r>
    </w:p>
    <w:p/>
    <w:p>
      <w:r xmlns:w="http://schemas.openxmlformats.org/wordprocessingml/2006/main">
        <w:t xml:space="preserve">1. کشف مسیر خدا برای زندگی ما - یوشع 15:3</w:t>
      </w:r>
    </w:p>
    <w:p/>
    <w:p>
      <w:r xmlns:w="http://schemas.openxmlformats.org/wordprocessingml/2006/main">
        <w:t xml:space="preserve">2. ساخت قطب نما از شجاعت - جاشوا 15:3</w:t>
      </w:r>
    </w:p>
    <w:p/>
    <w:p>
      <w:r xmlns:w="http://schemas.openxmlformats.org/wordprocessingml/2006/main">
        <w:t xml:space="preserve">1. مزمور 32:8 - من تو را تعلیم خواهم داد و راهی را که باید بروی به تو خواهم آموخت. من شما را با چشم راهنمایی می کنم.</w:t>
      </w:r>
    </w:p>
    <w:p/>
    <w:p>
      <w:r xmlns:w="http://schemas.openxmlformats.org/wordprocessingml/2006/main">
        <w:t xml:space="preserve">2. امثال 3: 5-6 - با تمام قلب خود به خداوند اعتماد کنید و به درک خود تکیه نکنید. در تمام راههای خود او را بشناسید و او راههای شما را راست خواهد کرد.</w:t>
      </w:r>
    </w:p>
    <w:p/>
    <w:p>
      <w:r xmlns:w="http://schemas.openxmlformats.org/wordprocessingml/2006/main">
        <w:t xml:space="preserve">یوشع 15:4 از آنجا به سوی عظمون می گذشت و تا نهر مصر می رفت. و مسیرهای آن ساحل در دریا بود: این ساحل جنوبی شما خواهد بود.</w:t>
      </w:r>
    </w:p>
    <w:p/>
    <w:p>
      <w:r xmlns:w="http://schemas.openxmlformats.org/wordprocessingml/2006/main">
        <w:t xml:space="preserve">یوشع 15:4 مرز جنوبی بنی اسرائیل را توصیف می کند که از ازمون تا رود مصر امتداد داشت و به دریای مدیترانه ختم می شد.</w:t>
      </w:r>
    </w:p>
    <w:p/>
    <w:p>
      <w:r xmlns:w="http://schemas.openxmlformats.org/wordprocessingml/2006/main">
        <w:t xml:space="preserve">1. خداوند خدای مرزها است: چگونه ایجاد مرزها می تواند ما را به خدا نزدیکتر کند</w:t>
      </w:r>
    </w:p>
    <w:p/>
    <w:p>
      <w:r xmlns:w="http://schemas.openxmlformats.org/wordprocessingml/2006/main">
        <w:t xml:space="preserve">2. معجزه دریایی: چگونه بنی اسرائیل از طریق ایمان به دریای مدیترانه رسیدند</w:t>
      </w:r>
    </w:p>
    <w:p/>
    <w:p>
      <w:r xmlns:w="http://schemas.openxmlformats.org/wordprocessingml/2006/main">
        <w:t xml:space="preserve">1. خروج 23:31 - و حدود شما را از دریای سرخ تا دریای فلسطینیان و از صحرا تا نهر خواهم گذاشت زیرا ساکنان زمین را به دست شما خواهم داد. و تو آنها را از حضور خود بیرون خواهی کرد.</w:t>
      </w:r>
    </w:p>
    <w:p/>
    <w:p>
      <w:r xmlns:w="http://schemas.openxmlformats.org/wordprocessingml/2006/main">
        <w:t xml:space="preserve">2. تثنیه 11:24 - هر جایی که کف پاهای شما در آن قدم بگذارد، مال شما خواهد بود: از صحرا و لبنان، از نهر، نهر فرات، حتی تا انتهای دریا، ساحل شما خواهد بود.</w:t>
      </w:r>
    </w:p>
    <w:p/>
    <w:p>
      <w:r xmlns:w="http://schemas.openxmlformats.org/wordprocessingml/2006/main">
        <w:t xml:space="preserve">یوشع 15:5 و حد شرقی دریای شور تا انتهای اردن بود. و مرز ایشان در قسمت شمالی از خلیج دریا در منتهی الیه اردن بود.</w:t>
      </w:r>
    </w:p>
    <w:p/>
    <w:p>
      <w:r xmlns:w="http://schemas.openxmlformats.org/wordprocessingml/2006/main">
        <w:t xml:space="preserve">مرز قبیله یهودا از دریای مدیترانه تا بحرالمیت و از شمال بحرالمیت تا خلیج دریا در لبه اردن می‌رسید.</w:t>
      </w:r>
    </w:p>
    <w:p/>
    <w:p>
      <w:r xmlns:w="http://schemas.openxmlformats.org/wordprocessingml/2006/main">
        <w:t xml:space="preserve">1. تدارک خداوند - چگونه مرزهای یهودا سخاوت خدا را نشان می دهد</w:t>
      </w:r>
    </w:p>
    <w:p/>
    <w:p>
      <w:r xmlns:w="http://schemas.openxmlformats.org/wordprocessingml/2006/main">
        <w:t xml:space="preserve">2. پیروی از هدایت خداوند - چگونه مرزهای یهودا رهبری خدا را به نمایش می گذارد</w:t>
      </w:r>
    </w:p>
    <w:p/>
    <w:p>
      <w:r xmlns:w="http://schemas.openxmlformats.org/wordprocessingml/2006/main">
        <w:t xml:space="preserve">1. مزمور 23:1 - خداوند شبان من است. من نمی خواهم.</w:t>
      </w:r>
    </w:p>
    <w:p/>
    <w:p>
      <w:r xmlns:w="http://schemas.openxmlformats.org/wordprocessingml/2006/main">
        <w:t xml:space="preserve">2. امثال 3: 5-6 -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یوشع 15:6 و سرحد تا بیتحوگلا بالا می‌رفت و از شمال بیتارابه می‌گذشت. و مرز تا سنگ بوهان پسر روبن بالا رفت.</w:t>
      </w:r>
    </w:p>
    <w:p/>
    <w:p>
      <w:r xmlns:w="http://schemas.openxmlformats.org/wordprocessingml/2006/main">
        <w:t xml:space="preserve">مرز یهودا از بیت‌هوگلا و بیتارابه می‌گذشت و سپس به سنگ بوهان پسر روبن می‌رسید.</w:t>
      </w:r>
    </w:p>
    <w:p/>
    <w:p>
      <w:r xmlns:w="http://schemas.openxmlformats.org/wordprocessingml/2006/main">
        <w:t xml:space="preserve">1. قدرت خانواده: وفاداری خداوند به عهدش با ابراهیم</w:t>
      </w:r>
    </w:p>
    <w:p/>
    <w:p>
      <w:r xmlns:w="http://schemas.openxmlformats.org/wordprocessingml/2006/main">
        <w:t xml:space="preserve">2. حاکمیت خداوند در وفای به وعده هایش</w:t>
      </w:r>
    </w:p>
    <w:p/>
    <w:p>
      <w:r xmlns:w="http://schemas.openxmlformats.org/wordprocessingml/2006/main">
        <w:t xml:space="preserve">1. پیدایش 12:7 - و خداوند بر ابرام ظاهر شد و گفت: "این زمین را به نسل تو خواهم داد." و در آنجا قربانگاهی برای خداوند که بر او ظاهر شد بنا کرد.</w:t>
      </w:r>
    </w:p>
    <w:p/>
    <w:p>
      <w:r xmlns:w="http://schemas.openxmlformats.org/wordprocessingml/2006/main">
        <w:t xml:space="preserve">2. عبرانیان 11: 8-10 - با ایمان، ابراهیم، هنگامی که او را فراخواندند تا به مکانی که پس از آن باید به عنوان میراث دریافت کند، برود، اطاعت کرد. و او بیرون رفت، بدون اینکه بداند کجا رفته است. او با ایمان در سرزمین موعود مانند سرزمینی غریب اقامت گزید و با اسحاق و یعقوب که وارثان همان وعده با او بودند، در خیمه‌ها ساکن شد.</w:t>
      </w:r>
    </w:p>
    <w:p/>
    <w:p>
      <w:r xmlns:w="http://schemas.openxmlformats.org/wordprocessingml/2006/main">
        <w:t xml:space="preserve">یوشع 15:7 و مرز از دره آکور به سوی دبیر بالا می‌رفت و به سمت شمال می‌رفت و به سمت جلجال می‌نگریست، یعنی قبل از صعود به ادومیم، که در سمت جنوب رودخانه است. آب‌های انشمش و خروجی‌های آن در انروگل بود.</w:t>
      </w:r>
    </w:p>
    <w:p/>
    <w:p>
      <w:r xmlns:w="http://schemas.openxmlformats.org/wordprocessingml/2006/main">
        <w:t xml:space="preserve">مرز یهودا از دره آکور تا دبیر، ادومیم، انروگل و آبهای انشمش امتداد داشت.</w:t>
      </w:r>
    </w:p>
    <w:p/>
    <w:p>
      <w:r xmlns:w="http://schemas.openxmlformats.org/wordprocessingml/2006/main">
        <w:t xml:space="preserve">1. هدایت خداوند در نشانگرهای مرزی</w:t>
      </w:r>
    </w:p>
    <w:p/>
    <w:p>
      <w:r xmlns:w="http://schemas.openxmlformats.org/wordprocessingml/2006/main">
        <w:t xml:space="preserve">2. نیاز به مرزهای روشن در زندگی</w:t>
      </w:r>
    </w:p>
    <w:p/>
    <w:p>
      <w:r xmlns:w="http://schemas.openxmlformats.org/wordprocessingml/2006/main">
        <w:t xml:space="preserve">1. امثال 22:28 - نقطه عطف باستانی را که پدرانتان تعیین کرده اند، حذف نکنید.</w:t>
      </w:r>
    </w:p>
    <w:p/>
    <w:p>
      <w:r xmlns:w="http://schemas.openxmlformats.org/wordprocessingml/2006/main">
        <w:t xml:space="preserve">2. اشعیا 28: 17-18 - داوری را نیز برای خط و عدالت را برای ریزش قرار خواهم داد. و پیمان شما با مرگ باطل می شود و پیمان شما با جهنم پابرجا نمی ماند. هنگامی که بلای طغیان کننده از آن عبور می کند، آنگاه شما را زیر پا می گذارد.</w:t>
      </w:r>
    </w:p>
    <w:p/>
    <w:p>
      <w:r xmlns:w="http://schemas.openxmlformats.org/wordprocessingml/2006/main">
        <w:t xml:space="preserve">یوشع 15:8 و مرز به وادی پسر حینوم به سمت جنوب یبوسی بالا رفت. همان اورشلیم است و مرز تا بالای کوهی که در مقابل دره هینوم به سمت غرب قرار دارد که در انتهای دره غول ها به سمت شمال است بالا می رفت.</w:t>
      </w:r>
    </w:p>
    <w:p/>
    <w:p>
      <w:r xmlns:w="http://schemas.openxmlformats.org/wordprocessingml/2006/main">
        <w:t xml:space="preserve">مرز یهودا به سمت جنوب اورشلیم، در انتهای دره غول‌ها به سمت شمال امتداد داشت.</w:t>
      </w:r>
    </w:p>
    <w:p/>
    <w:p>
      <w:r xmlns:w="http://schemas.openxmlformats.org/wordprocessingml/2006/main">
        <w:t xml:space="preserve">1. دست توانا خدا: چگونه خدا ما را به سرزمین موعودمان هدایت می کند</w:t>
      </w:r>
    </w:p>
    <w:p/>
    <w:p>
      <w:r xmlns:w="http://schemas.openxmlformats.org/wordprocessingml/2006/main">
        <w:t xml:space="preserve">2. قوت ایمان: چگونه خداوند به ما قدرت می دهد تا بر مشکلات غلبه کنیم</w:t>
      </w:r>
    </w:p>
    <w:p/>
    <w:p>
      <w:r xmlns:w="http://schemas.openxmlformats.org/wordprocessingml/2006/main">
        <w:t xml:space="preserve">1. یوشع 1: 6-9 - قوی و شجاع باشید، زیرا خداوند، خدای شما هر کجا که بروید با شما است.</w:t>
      </w:r>
    </w:p>
    <w:p/>
    <w:p>
      <w:r xmlns:w="http://schemas.openxmlformats.org/wordprocessingml/2006/main">
        <w:t xml:space="preserve">2. مزمور 37:23-24 - گام‌های انسان به‌وسیله خداوند استوار می‌شود، هنگامی که از راه خود لذت می‌برد. اگر بیفتد، با سر افکنده نخواهد شد، زیرا خداوند دست او را گرفته است.</w:t>
      </w:r>
    </w:p>
    <w:p/>
    <w:p>
      <w:r xmlns:w="http://schemas.openxmlformats.org/wordprocessingml/2006/main">
        <w:t xml:space="preserve">یوشع 15:9 و مرز از بالای تپه تا چشمه آب نفتوا کشیده شد و به شهرهای کوه افرون می‌رفت. و سرحد به بعله کشیده شد که کریجاتجیاریم است.</w:t>
      </w:r>
    </w:p>
    <w:p/>
    <w:p>
      <w:r xmlns:w="http://schemas.openxmlformats.org/wordprocessingml/2006/main">
        <w:t xml:space="preserve">مرز یهودا، از تپه تا چشمه آب نفتوآه، تا شهرهای کوه افرون و سپس تا بَعَلَه (قریاتجیریم) امتداد داشت.</w:t>
      </w:r>
    </w:p>
    <w:p/>
    <w:p>
      <w:r xmlns:w="http://schemas.openxmlformats.org/wordprocessingml/2006/main">
        <w:t xml:space="preserve">1. وفاداری خداوند به وعده هایش - چگونگی ماندگاری وعده ها و برکات خداوند</w:t>
      </w:r>
    </w:p>
    <w:p/>
    <w:p>
      <w:r xmlns:w="http://schemas.openxmlformats.org/wordprocessingml/2006/main">
        <w:t xml:space="preserve">2. اهمیت اطاعت - چگونه اطاعت از دستورات خداوند منجر به زندگی پر برکت می شود</w:t>
      </w:r>
    </w:p>
    <w:p/>
    <w:p>
      <w:r xmlns:w="http://schemas.openxmlformats.org/wordprocessingml/2006/main">
        <w:t xml:space="preserve">1. یوشع 1: 1-9 - وعده های قدرت و شجاعت خدا به یوشع</w:t>
      </w:r>
    </w:p>
    <w:p/>
    <w:p>
      <w:r xmlns:w="http://schemas.openxmlformats.org/wordprocessingml/2006/main">
        <w:t xml:space="preserve">2. 1 یوحنا 5: 3 - عشق به خدا و حفظ دستورات او منجر به زندگی شاد می شود.</w:t>
      </w:r>
    </w:p>
    <w:p/>
    <w:p>
      <w:r xmlns:w="http://schemas.openxmlformats.org/wordprocessingml/2006/main">
        <w:t xml:space="preserve">یوشع 15:10 و مرز از بَعَلَه به طرف مغرب تا کوه سعیر می‌پیچید و از طرف شمال به کنار کوه یاریم که کسالون است می‌رسید و تا بیت‌شمش پایین می‌آمد و به تیمنه می‌رسید.</w:t>
      </w:r>
    </w:p>
    <w:p/>
    <w:p>
      <w:r xmlns:w="http://schemas.openxmlformats.org/wordprocessingml/2006/main">
        <w:t xml:space="preserve">مرز یهودا از بَعَلَه در غرب به کوه سعیر و سپس به کوه یاریم (چسالون) در سمت شمال و سپس به بیت‌شمش و به تیمنه می‌رسید.</w:t>
      </w:r>
    </w:p>
    <w:p/>
    <w:p>
      <w:r xmlns:w="http://schemas.openxmlformats.org/wordprocessingml/2006/main">
        <w:t xml:space="preserve">1. "مرزهای ایمان ما"</w:t>
      </w:r>
    </w:p>
    <w:p/>
    <w:p>
      <w:r xmlns:w="http://schemas.openxmlformats.org/wordprocessingml/2006/main">
        <w:t xml:space="preserve">2. "اهمیت شناخت مرزهای ما"</w:t>
      </w:r>
    </w:p>
    <w:p/>
    <w:p>
      <w:r xmlns:w="http://schemas.openxmlformats.org/wordprocessingml/2006/main">
        <w:t xml:space="preserve">1. امثال 22:28 - "نقطه عطف باستانی را که پدران تو قرار داده اند، حذف مکن"</w:t>
      </w:r>
    </w:p>
    <w:p/>
    <w:p>
      <w:r xmlns:w="http://schemas.openxmlformats.org/wordprocessingml/2006/main">
        <w:t xml:space="preserve">2. متی 5: 14-16 - "شما نور جهان هستید، شهری که بر تپه قرار دارد پنهان نمی شود."</w:t>
      </w:r>
    </w:p>
    <w:p/>
    <w:p>
      <w:r xmlns:w="http://schemas.openxmlformats.org/wordprocessingml/2006/main">
        <w:t xml:space="preserve">یوشع 15:11 و مرز به سمت شمال عَکرون می‌رفت و تا شیکرون کشیده می‌شد و به کوه بَعَله می‌رسید و تا جبنئیل می‌رفت. و خروجی از مرز در دریا بود.</w:t>
      </w:r>
    </w:p>
    <w:p/>
    <w:p>
      <w:r xmlns:w="http://schemas.openxmlformats.org/wordprocessingml/2006/main">
        <w:t xml:space="preserve">مرز یوشع 15:11 تا اَکرون به سمت شمال امتداد داشت و از طریق شیکرون، بَعَلَه و جبنئیل ادامه داشت و به دریا ختم می‌شد.</w:t>
      </w:r>
    </w:p>
    <w:p/>
    <w:p>
      <w:r xmlns:w="http://schemas.openxmlformats.org/wordprocessingml/2006/main">
        <w:t xml:space="preserve">1. وعده های خدا برآورده شد: سفر از یوشع 15:11 به زندگی امروز ما</w:t>
      </w:r>
    </w:p>
    <w:p/>
    <w:p>
      <w:r xmlns:w="http://schemas.openxmlformats.org/wordprocessingml/2006/main">
        <w:t xml:space="preserve">2. ماندن در حضور خدا: مطالعه یوشع 15:11</w:t>
      </w:r>
    </w:p>
    <w:p/>
    <w:p>
      <w:r xmlns:w="http://schemas.openxmlformats.org/wordprocessingml/2006/main">
        <w:t xml:space="preserve">1. اشعیا 43:2-3، هنگامی که از آبها عبور کنید، من با شما خواهم بود. و از طریق نهرها بر شما چیره نخواهند شد. هنگامی که از میان آتش عبور می کنید، نخواهید سوخت و شعله شما را نسوخت. زیرا من یهوه خدای شما، قدوس اسرائیل، نجات دهنده شما هستم.</w:t>
      </w:r>
    </w:p>
    <w:p/>
    <w:p>
      <w:r xmlns:w="http://schemas.openxmlformats.org/wordprocessingml/2006/main">
        <w:t xml:space="preserve">2. رومیان 8: 38-39، زیرا من مطمئن هستم که نه مرگ، نه زندگی، نه فرشتگان، نه فرمانروایان، نه چیزهای حاضر، نه چیزهای آینده، نه قدرت ها، نه ارتفاع و نه عمق، و نه هیچ چیز دیگری در تمام آفرینش قادر نیستند. تا ما را از محبت خدا در خداوند ما مسیح عیسی جدا کند.</w:t>
      </w:r>
    </w:p>
    <w:p/>
    <w:p>
      <w:r xmlns:w="http://schemas.openxmlformats.org/wordprocessingml/2006/main">
        <w:t xml:space="preserve">یوشع 15:12 و مرز غربی تا دریای بزرگ و ساحل آن بود. این است ساحل بنی یهودا در اطرافشان برحسب خانواده‌هایشان.</w:t>
      </w:r>
    </w:p>
    <w:p/>
    <w:p>
      <w:r xmlns:w="http://schemas.openxmlformats.org/wordprocessingml/2006/main">
        <w:t xml:space="preserve">این قسمت مرز غربی یهودا را که دریای بزرگ و ساحل آن است و خانواده های یهودا ساکن اطراف آن را توصیف می کند.</w:t>
      </w:r>
    </w:p>
    <w:p/>
    <w:p>
      <w:r xmlns:w="http://schemas.openxmlformats.org/wordprocessingml/2006/main">
        <w:t xml:space="preserve">1. مرزهای قوم خدا: معنای بخشی از خانواده خدا بودن چیست؟</w:t>
      </w:r>
    </w:p>
    <w:p/>
    <w:p>
      <w:r xmlns:w="http://schemas.openxmlformats.org/wordprocessingml/2006/main">
        <w:t xml:space="preserve">2. برکت زندگی در سرزمینی که وعده داده بود: تجربه تحقق وعده های خداوند</w:t>
      </w:r>
    </w:p>
    <w:p/>
    <w:p>
      <w:r xmlns:w="http://schemas.openxmlformats.org/wordprocessingml/2006/main">
        <w:t xml:space="preserve">1. تثنیه 11:12، سرزمینی که خداوند، خدای شما از آن مراقبت می کند. چشمان یَهُوَه خدایت از اول سال تا آخر سال همیشه بر آن است.</w:t>
      </w:r>
    </w:p>
    <w:p/>
    <w:p>
      <w:r xmlns:w="http://schemas.openxmlformats.org/wordprocessingml/2006/main">
        <w:t xml:space="preserve">2. مزمور 37:3-4، بر خداوند توکل کن و نیکی کن. در زمین ساکن شوید و با وفاداری دوست شوید. از خداوند لذت ببر و او خواسته های دلت را به تو خواهد داد.</w:t>
      </w:r>
    </w:p>
    <w:p/>
    <w:p>
      <w:r xmlns:w="http://schemas.openxmlformats.org/wordprocessingml/2006/main">
        <w:t xml:space="preserve">یوشع 15:13 و به کالیب پسر یفونه بخشی از بنی یهودا را برحسب فرمان خداوند به یوشع بخشید، یعنی شهر اربع پدر عناق که شهر حبرون است.</w:t>
      </w:r>
    </w:p>
    <w:p/>
    <w:p>
      <w:r xmlns:w="http://schemas.openxmlformats.org/wordprocessingml/2006/main">
        <w:t xml:space="preserve">طبق فرمان خداوند به یوشع، به کالیب بخشی از زمین یهودا داده شد. شهری که به کالیب داده شد، اربا، پدر عنک، که حبرون است، بود.</w:t>
      </w:r>
    </w:p>
    <w:p/>
    <w:p>
      <w:r xmlns:w="http://schemas.openxmlformats.org/wordprocessingml/2006/main">
        <w:t xml:space="preserve">1. خدا برای تحقق وعده های خود وفادار است - یوشع 15:13</w:t>
      </w:r>
    </w:p>
    <w:p/>
    <w:p>
      <w:r xmlns:w="http://schemas.openxmlformats.org/wordprocessingml/2006/main">
        <w:t xml:space="preserve">2. اطاعت برکت می آورد - یوشع 15:13</w:t>
      </w:r>
    </w:p>
    <w:p/>
    <w:p>
      <w:r xmlns:w="http://schemas.openxmlformats.org/wordprocessingml/2006/main">
        <w:t xml:space="preserve">1. تثنیه 7:12 - اگر به این قوانین توجه داشته باشید و مراقب باشید که از آنها پیروی کنید، آنگاه خداوند، خدایت، عهد محبت خود را با شما حفظ خواهد کرد، همانطور که به اجداد شما قسم خورده است.</w:t>
      </w:r>
    </w:p>
    <w:p/>
    <w:p>
      <w:r xmlns:w="http://schemas.openxmlformats.org/wordprocessingml/2006/main">
        <w:t xml:space="preserve">2. مزمور 105:42 - زیرا او وعده مقدس خود و ابراهیم، خادم خود را به یاد آورد.</w:t>
      </w:r>
    </w:p>
    <w:p/>
    <w:p>
      <w:r xmlns:w="http://schemas.openxmlformats.org/wordprocessingml/2006/main">
        <w:t xml:space="preserve">یوشع 15:14 و کالیب سه پسر عناق، شِشای، اخیمان و تلمی، بنی عناق را از آنجا راند.</w:t>
      </w:r>
    </w:p>
    <w:p/>
    <w:p>
      <w:r xmlns:w="http://schemas.openxmlformats.org/wordprocessingml/2006/main">
        <w:t xml:space="preserve">کالیب سه پسر عناق، شِشای، اهیمان و تلمی را از زمین بیرون کرد.</w:t>
      </w:r>
    </w:p>
    <w:p/>
    <w:p>
      <w:r xmlns:w="http://schemas.openxmlformats.org/wordprocessingml/2006/main">
        <w:t xml:space="preserve">1. خداوند می تواند به ما شجاعت و قدرت لازم برای غلبه بر موانع را بدهد.</w:t>
      </w:r>
    </w:p>
    <w:p/>
    <w:p>
      <w:r xmlns:w="http://schemas.openxmlformats.org/wordprocessingml/2006/main">
        <w:t xml:space="preserve">2. در مواجهه با دشمنان سخت می توانیم به خدا توکل کنیم که ما را راهنمایی کند.</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مزمور 127:1 - اگر خداوند خانه را نسازد، کسانی که آن را می سازند بیهوده زحمت می کشند.</w:t>
      </w:r>
    </w:p>
    <w:p/>
    <w:p>
      <w:r xmlns:w="http://schemas.openxmlformats.org/wordprocessingml/2006/main">
        <w:t xml:space="preserve">یوشع 15:15 و از آنجا نزد ساکنان دبیر رفت و نام دبیر قبلاً قریجاتسفر بود.</w:t>
      </w:r>
    </w:p>
    <w:p/>
    <w:p>
      <w:r xmlns:w="http://schemas.openxmlformats.org/wordprocessingml/2006/main">
        <w:t xml:space="preserve">کالیب شهر دبیر را فتح کرد که قبلاً کرجاتسفر نام داشت.</w:t>
      </w:r>
    </w:p>
    <w:p/>
    <w:p>
      <w:r xmlns:w="http://schemas.openxmlformats.org/wordprocessingml/2006/main">
        <w:t xml:space="preserve">1. قدرت ایمان: چگونه ایمان کالیب او را به فتح یک شهر سوق داد</w:t>
      </w:r>
    </w:p>
    <w:p/>
    <w:p>
      <w:r xmlns:w="http://schemas.openxmlformats.org/wordprocessingml/2006/main">
        <w:t xml:space="preserve">2. پاداش استقامت: داستان غلبه بر ناملایمات کالب</w:t>
      </w:r>
    </w:p>
    <w:p/>
    <w:p>
      <w:r xmlns:w="http://schemas.openxmlformats.org/wordprocessingml/2006/main">
        <w:t xml:space="preserve">1. عبرانیان 11:30 - با ایمان، دیوارهای اریحا پس از حدود هفت روز فروریخت.</w:t>
      </w:r>
    </w:p>
    <w:p/>
    <w:p>
      <w:r xmlns:w="http://schemas.openxmlformats.org/wordprocessingml/2006/main">
        <w:t xml:space="preserve">2. یوشع 1:9 - آیا من به شما امر نکرده ام؟ قوی و شجاع باشید؛ نترس و هراسان مباش زیرا که یهوه خدایت با توست هر کجا که بروی.</w:t>
      </w:r>
    </w:p>
    <w:p/>
    <w:p>
      <w:r xmlns:w="http://schemas.openxmlformats.org/wordprocessingml/2006/main">
        <w:t xml:space="preserve">یوشع 15:16 و کالیب گفت: «هر که قریه سففر را بزند و بگیرد، دخترم اخسا را به او زن خواهم داد.</w:t>
      </w:r>
    </w:p>
    <w:p/>
    <w:p>
      <w:r xmlns:w="http://schemas.openxmlformats.org/wordprocessingml/2006/main">
        <w:t xml:space="preserve">کالیب دخترش آخسا را به کسی که شهر کریجاتسفر را فتح کرد وعده داد.</w:t>
      </w:r>
    </w:p>
    <w:p/>
    <w:p>
      <w:r xmlns:w="http://schemas.openxmlformats.org/wordprocessingml/2006/main">
        <w:t xml:space="preserve">1. وفاداری به قول کالیب.</w:t>
      </w:r>
    </w:p>
    <w:p/>
    <w:p>
      <w:r xmlns:w="http://schemas.openxmlformats.org/wordprocessingml/2006/main">
        <w:t xml:space="preserve">2. قدرت حفاظت خداوند.</w:t>
      </w:r>
    </w:p>
    <w:p/>
    <w:p>
      <w:r xmlns:w="http://schemas.openxmlformats.org/wordprocessingml/2006/main">
        <w:t xml:space="preserve">1. پیدایش 28:15 و اینک، من با تو هستم و تو را در همه جاهایی که می‌روی حفظ خواهم کرد و تو را به این سرزمین باز خواهم آورد. زیرا من تو را ترک نخواهم کرد تا آنچه را که با تو گفته ام انجام دهم.</w:t>
      </w:r>
    </w:p>
    <w:p/>
    <w:p>
      <w:r xmlns:w="http://schemas.openxmlformats.org/wordprocessingml/2006/main">
        <w:t xml:space="preserve">2. اول قرنتیان 1:25 زیرا حماقت خدا از مردم خردمندتر است. و ضعف خدا از مردم قویتر است.</w:t>
      </w:r>
    </w:p>
    <w:p/>
    <w:p>
      <w:r xmlns:w="http://schemas.openxmlformats.org/wordprocessingml/2006/main">
        <w:t xml:space="preserve">یوشع 15:17 و عتنئیل، پسر قناز، برادر کالیب، آن را گرفت و دختر خود آخسا را به او داد.</w:t>
      </w:r>
    </w:p>
    <w:p/>
    <w:p>
      <w:r xmlns:w="http://schemas.openxmlformats.org/wordprocessingml/2006/main">
        <w:t xml:space="preserve">اُتنیل، برادر کالیب، زمین خاصی را تصاحب می کند و با آخسا، دختر کالیب، به عنوان همسرش پاداش می گیرد.</w:t>
      </w:r>
    </w:p>
    <w:p/>
    <w:p>
      <w:r xmlns:w="http://schemas.openxmlformats.org/wordprocessingml/2006/main">
        <w:t xml:space="preserve">1: خدا به کسانی که صادقانه به او خدمت می کنند، برکاتی را که از درک ما خارج است، پاداش می دهد.</w:t>
      </w:r>
    </w:p>
    <w:p/>
    <w:p>
      <w:r xmlns:w="http://schemas.openxmlformats.org/wordprocessingml/2006/main">
        <w:t xml:space="preserve">2: خدا به وعده هایش وفادار است، مهم نیست چقدر طول بکشد.</w:t>
      </w:r>
    </w:p>
    <w:p/>
    <w:p>
      <w:r xmlns:w="http://schemas.openxmlformats.org/wordprocessingml/2006/main">
        <w:t xml:space="preserve">1: عبرانیان 11: 6 - "اما بدون ایمان نمی توان او را خشنود کرد، زیرا کسی که نزد خدا می آید باید ایمان بیاورد که او هست و او پاداش کسانی است که در جستجوی او هستند."</w:t>
      </w:r>
    </w:p>
    <w:p/>
    <w:p>
      <w:r xmlns:w="http://schemas.openxmlformats.org/wordprocessingml/2006/main">
        <w:t xml:space="preserve">2: یعقوب 1:17 - "هر هدیه نیکو و هر هدیه کامل از بالا است و از پدر نورها نازل می شود، که هیچ تغییری در نزد او نیست و نه سایه ای برای بازگشت."</w:t>
      </w:r>
    </w:p>
    <w:p/>
    <w:p>
      <w:r xmlns:w="http://schemas.openxmlformats.org/wordprocessingml/2006/main">
        <w:t xml:space="preserve">یوشع 15:18 و چون نزد او آمد، او را برانگیخت تا از پدرش مزرعه ای بخواهد. و کالیب به او گفت: چه می خواهی؟</w:t>
      </w:r>
    </w:p>
    <w:p/>
    <w:p>
      <w:r xmlns:w="http://schemas.openxmlformats.org/wordprocessingml/2006/main">
        <w:t xml:space="preserve">پاساژ کالب با زنی روبرو شد که از پدرش مزرعه ای خواست و کالیب از او پرسید که چه می خواهد.</w:t>
      </w:r>
    </w:p>
    <w:p/>
    <w:p>
      <w:r xmlns:w="http://schemas.openxmlformats.org/wordprocessingml/2006/main">
        <w:t xml:space="preserve">1: خدا به روشهای غیرمنتظره ای به ما عنایت خواهد کرد.</w:t>
      </w:r>
    </w:p>
    <w:p/>
    <w:p>
      <w:r xmlns:w="http://schemas.openxmlformats.org/wordprocessingml/2006/main">
        <w:t xml:space="preserve">2: خدا خواسته ها و خواسته های ما را می شنود.</w:t>
      </w:r>
    </w:p>
    <w:p/>
    <w:p>
      <w:r xmlns:w="http://schemas.openxmlformats.org/wordprocessingml/2006/main">
        <w:t xml:space="preserve">1: مزمور 37:4 - "از خداوند نیز لذت ببر و او خواسته های دلت را به تو خواهد داد."</w:t>
      </w:r>
    </w:p>
    <w:p/>
    <w:p>
      <w:r xmlns:w="http://schemas.openxmlformats.org/wordprocessingml/2006/main">
        <w:t xml:space="preserve">2: یعقوب 4: 2 - "شما میل دارید و ندارید، می کشید و می خواهید داشته باشید و نمی توانید بدست آورید. می جنگید و می جنگید، اما ندارید، زیرا نمی خواهید."</w:t>
      </w:r>
    </w:p>
    <w:p/>
    <w:p>
      <w:r xmlns:w="http://schemas.openxmlformats.org/wordprocessingml/2006/main">
        <w:t xml:space="preserve">یوشع 15:19 که پاسخ داد: به من برکت ده. زیرا تو به من سرزمین جنوبی دادی. چشمه های آب هم به من بده و چشمه های بالا و چشمه های زیرین را به او داد.</w:t>
      </w:r>
    </w:p>
    <w:p/>
    <w:p>
      <w:r xmlns:w="http://schemas.openxmlformats.org/wordprocessingml/2006/main">
        <w:t xml:space="preserve">این قطعه از یوشع 15:19 از عنایت و سخاوت خداوند در برآوردن درخواست برکت صحبت می کند.</w:t>
      </w:r>
    </w:p>
    <w:p/>
    <w:p>
      <w:r xmlns:w="http://schemas.openxmlformats.org/wordprocessingml/2006/main">
        <w:t xml:space="preserve">1: اگر از او بخواهیم خداوند همیشه به ما عنایت خواهد کرد و ما را برکت خواهد داد.</w:t>
      </w:r>
    </w:p>
    <w:p/>
    <w:p>
      <w:r xmlns:w="http://schemas.openxmlformats.org/wordprocessingml/2006/main">
        <w:t xml:space="preserve">2: خداوند یک روزی دهنده سخاوتمند و وفادار است، بدون توجه به درخواست ما.</w:t>
      </w:r>
    </w:p>
    <w:p/>
    <w:p>
      <w:r xmlns:w="http://schemas.openxmlformats.org/wordprocessingml/2006/main">
        <w:t xml:space="preserve">1: یعقوب 1:17 - هر هدیه نیکو و هر هدیه کامل از بالا است و از پدر نورها نازل می شود که نه تغییر پذیری و نه سایه بازگشت نزد او است.</w:t>
      </w:r>
    </w:p>
    <w:p/>
    <w:p>
      <w:r xmlns:w="http://schemas.openxmlformats.org/wordprocessingml/2006/main">
        <w:t xml:space="preserve">2: مزمور 145:9 - خداوند با همه نیکو است و رحمت او بر همه اعمال او است.</w:t>
      </w:r>
    </w:p>
    <w:p/>
    <w:p>
      <w:r xmlns:w="http://schemas.openxmlformats.org/wordprocessingml/2006/main">
        <w:t xml:space="preserve">یوشع 15:20 این است میراث قبیله بنی یهودا برحسب قبایل ایشان.</w:t>
      </w:r>
    </w:p>
    <w:p/>
    <w:p>
      <w:r xmlns:w="http://schemas.openxmlformats.org/wordprocessingml/2006/main">
        <w:t xml:space="preserve">این قسمت میراث قبیله یهودا را بر اساس خانواده های آنها بازگو می کند.</w:t>
      </w:r>
    </w:p>
    <w:p/>
    <w:p>
      <w:r xmlns:w="http://schemas.openxmlformats.org/wordprocessingml/2006/main">
        <w:t xml:space="preserve">1. وفاداری خداوند در تحقق وعده هایش به قومش دیده می شود.</w:t>
      </w:r>
    </w:p>
    <w:p/>
    <w:p>
      <w:r xmlns:w="http://schemas.openxmlformats.org/wordprocessingml/2006/main">
        <w:t xml:space="preserve">2. خداوند خدای نظم است که بر اساس میل خود به قومش روزی می دهد.</w:t>
      </w:r>
    </w:p>
    <w:p/>
    <w:p>
      <w:r xmlns:w="http://schemas.openxmlformats.org/wordprocessingml/2006/main">
        <w:t xml:space="preserve">1. افسسیان 1: 11-12 - ما در او میراثی به دست آورده‌ایم که بر اساس هدف او که همه چیز را مطابق با مشورت اراده خود انجام می‌دهد، از پیش مقدر شده بودیم.</w:t>
      </w:r>
    </w:p>
    <w:p/>
    <w:p>
      <w:r xmlns:w="http://schemas.openxmlformats.org/wordprocessingml/2006/main">
        <w:t xml:space="preserve">12. تثنیه 8:18 - یهوه خدای خود را به یاد آورید، زیرا او به شما قدرت می دهد تا ثروت بدست آورید تا عهد خود را که با پدران شما قسم خورده است، ثابت کند، مانند امروز.</w:t>
      </w:r>
    </w:p>
    <w:p/>
    <w:p>
      <w:r xmlns:w="http://schemas.openxmlformats.org/wordprocessingml/2006/main">
        <w:t xml:space="preserve">یوشع 15:21 و دورترین شهرهای قبیله بنی یهودا به سوی ساحل ادوم به سمت جنوب عبارت بودند از کبزئیل و ادر و یاغور.</w:t>
      </w:r>
    </w:p>
    <w:p/>
    <w:p>
      <w:r xmlns:w="http://schemas.openxmlformats.org/wordprocessingml/2006/main">
        <w:t xml:space="preserve">این قسمت بیان می کند که بیرونی ترین شهرهای قبیله یهودا کبزل، ادر و جغور بودند.</w:t>
      </w:r>
    </w:p>
    <w:p/>
    <w:p>
      <w:r xmlns:w="http://schemas.openxmlformats.org/wordprocessingml/2006/main">
        <w:t xml:space="preserve">1: وعده های خدا همیشه محقق می شود</w:t>
      </w:r>
    </w:p>
    <w:p/>
    <w:p>
      <w:r xmlns:w="http://schemas.openxmlformats.org/wordprocessingml/2006/main">
        <w:t xml:space="preserve">2: وفاداری خدا برای همیشه پابرجاست</w:t>
      </w:r>
    </w:p>
    <w:p/>
    <w:p>
      <w:r xmlns:w="http://schemas.openxmlformats.org/wordprocessingml/2006/main">
        <w:t xml:space="preserve">1: افسسیان 3:20 - اکنون به کسی که می تواند بیش از هر چیزی که ما می خواهیم یا تصور می کنیم، مطابق با قدرت او که در درون ما کار می کند، انجام دهد.</w:t>
      </w:r>
    </w:p>
    <w:p/>
    <w:p>
      <w:r xmlns:w="http://schemas.openxmlformats.org/wordprocessingml/2006/main">
        <w:t xml:space="preserve">2: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یوشع 15:22 و کینا و دیمونه و اداده</w:t>
      </w:r>
    </w:p>
    <w:p/>
    <w:p>
      <w:r xmlns:w="http://schemas.openxmlformats.org/wordprocessingml/2006/main">
        <w:t xml:space="preserve">این آیه بخشی از فهرست شهرهای منطقه یهودا است.</w:t>
      </w:r>
    </w:p>
    <w:p/>
    <w:p>
      <w:r xmlns:w="http://schemas.openxmlformats.org/wordprocessingml/2006/main">
        <w:t xml:space="preserve">1. خداوند مکانی را به ما ارزانی داشته است که بتوانیم آن را خانه بنامیم.</w:t>
      </w:r>
    </w:p>
    <w:p/>
    <w:p>
      <w:r xmlns:w="http://schemas.openxmlformats.org/wordprocessingml/2006/main">
        <w:t xml:space="preserve">2. همه ما بخشی از برنامه خدا هستیم.</w:t>
      </w:r>
    </w:p>
    <w:p/>
    <w:p>
      <w:r xmlns:w="http://schemas.openxmlformats.org/wordprocessingml/2006/main">
        <w:t xml:space="preserve">1. اعمال رسولان 17:26-27 - خدا همه اقوام را از یک خون ساخته است تا در تمام روی زمین ساکن شوند.</w:t>
      </w:r>
    </w:p>
    <w:p/>
    <w:p>
      <w:r xmlns:w="http://schemas.openxmlformats.org/wordprocessingml/2006/main">
        <w:t xml:space="preserve">2. مزمور 33:12 - خوشا به حال قومی که خدای آنها خداوند است، قومی که او آنها را به عنوان میراث خود برگزیده است.</w:t>
      </w:r>
    </w:p>
    <w:p/>
    <w:p>
      <w:r xmlns:w="http://schemas.openxmlformats.org/wordprocessingml/2006/main">
        <w:t xml:space="preserve">یوشع 15:23 و قادش و حصور و اتنان،</w:t>
      </w:r>
    </w:p>
    <w:p/>
    <w:p>
      <w:r xmlns:w="http://schemas.openxmlformats.org/wordprocessingml/2006/main">
        <w:t xml:space="preserve">این آیه نشان می دهد که قادش، حصور و اتنان بخشی از سرزمین یهودا بودند.</w:t>
      </w:r>
    </w:p>
    <w:p/>
    <w:p>
      <w:r xmlns:w="http://schemas.openxmlformats.org/wordprocessingml/2006/main">
        <w:t xml:space="preserve">1. اهمیت ادعای وعده های خداوند برای زندگی ما.</w:t>
      </w:r>
    </w:p>
    <w:p/>
    <w:p>
      <w:r xmlns:w="http://schemas.openxmlformats.org/wordprocessingml/2006/main">
        <w:t xml:space="preserve">2. تأمین صادقانه نیازهای ما توسط خداوند.</w:t>
      </w:r>
    </w:p>
    <w:p/>
    <w:p>
      <w:r xmlns:w="http://schemas.openxmlformats.org/wordprocessingml/2006/main">
        <w:t xml:space="preserve">1. تثنیه 6: 10-11; و آنچه را که در نظر خداوند درست و نیکو است بجا آور تا برای تو خوب باشد و تا داخل شده و زمین نیکویی را که خداوند برای پدرانت قسم خورده است، تصرف کنی.</w:t>
      </w:r>
    </w:p>
    <w:p/>
    <w:p>
      <w:r xmlns:w="http://schemas.openxmlformats.org/wordprocessingml/2006/main">
        <w:t xml:space="preserve">2. یوشع 14:9-12; و موسی در آن روز سوگند یاد کرد و گفت: بی‌تردید زمینی که پاهای تو بر آن پا نهاده‌ای میراث تو خواهد بود و تا ابد از آن فرزندان تو خواهد بود، زیرا تو کاملاً از یهوه خدای من پیروی کردی.</w:t>
      </w:r>
    </w:p>
    <w:p/>
    <w:p>
      <w:r xmlns:w="http://schemas.openxmlformats.org/wordprocessingml/2006/main">
        <w:t xml:space="preserve">یوشع 15:24 زیف و تلم و بالوت،</w:t>
      </w:r>
    </w:p>
    <w:p/>
    <w:p>
      <w:r xmlns:w="http://schemas.openxmlformats.org/wordprocessingml/2006/main">
        <w:t xml:space="preserve">این آیه سه مکان در اسرائیل را مورد بحث قرار می دهد: زیف، تلم و بِالوت.</w:t>
      </w:r>
    </w:p>
    <w:p/>
    <w:p>
      <w:r xmlns:w="http://schemas.openxmlformats.org/wordprocessingml/2006/main">
        <w:t xml:space="preserve">1. "اهمیت مکان: نحوه زندگی ما مهم است"</w:t>
      </w:r>
    </w:p>
    <w:p/>
    <w:p>
      <w:r xmlns:w="http://schemas.openxmlformats.org/wordprocessingml/2006/main">
        <w:t xml:space="preserve">2. «وفای خداوند: چگونه او به قوم خود روزی می دهد».</w:t>
      </w:r>
    </w:p>
    <w:p/>
    <w:p>
      <w:r xmlns:w="http://schemas.openxmlformats.org/wordprocessingml/2006/main">
        <w:t xml:space="preserve">1. مزمور 78:54-55 - "او آنها را به سرزمین مقدس خود، به کوهی که دست راست او به دست آورده بود، آورد."</w:t>
      </w:r>
    </w:p>
    <w:p/>
    <w:p>
      <w:r xmlns:w="http://schemas.openxmlformats.org/wordprocessingml/2006/main">
        <w:t xml:space="preserve">2. سفر تثنیه 6: 10-11 - "وقتی یهوه خدایت شما را به سرزمینی که به پدران شما، ابراهیم، اسحاق و یعقوب سوگند خورد، بیاورد که سرزمینی را به شما بدهد که شهرهای بزرگ و پررونقی را که نساختید."</w:t>
      </w:r>
    </w:p>
    <w:p/>
    <w:p>
      <w:r xmlns:w="http://schemas.openxmlformats.org/wordprocessingml/2006/main">
        <w:t xml:space="preserve">یوشع 15:25 و حصور و حداته و کریوت و حصرون که حصور است.</w:t>
      </w:r>
    </w:p>
    <w:p/>
    <w:p>
      <w:r xmlns:w="http://schemas.openxmlformats.org/wordprocessingml/2006/main">
        <w:t xml:space="preserve">در این قسمت از چهار شهر یاد شده است: حصور، حدتا، کریوت و حزرون.</w:t>
      </w:r>
    </w:p>
    <w:p/>
    <w:p>
      <w:r xmlns:w="http://schemas.openxmlformats.org/wordprocessingml/2006/main">
        <w:t xml:space="preserve">1. عنایت خداوند در شهرها: چگونه خداوند در مناطق شهری به ما عنایت می کند.</w:t>
      </w:r>
    </w:p>
    <w:p/>
    <w:p>
      <w:r xmlns:w="http://schemas.openxmlformats.org/wordprocessingml/2006/main">
        <w:t xml:space="preserve">2. وفاداری خدا در زندگی ما: چگونه او ما را در طول زندگی هدایت می کند بدون توجه به اینکه کجا هستیم.</w:t>
      </w:r>
    </w:p>
    <w:p/>
    <w:p>
      <w:r xmlns:w="http://schemas.openxmlformats.org/wordprocessingml/2006/main">
        <w:t xml:space="preserve">1. اشعیا 40:31 - "اما منتظران خداوند قوت خود را تجدید خواهند کرد، با بالهایی مانند عقاب سوار خواهند شد، خواهند دوید و خسته نخواهند شد، راه خواهند رفت و بیهوش نخواهند شد."</w:t>
      </w:r>
    </w:p>
    <w:p/>
    <w:p>
      <w:r xmlns:w="http://schemas.openxmlformats.org/wordprocessingml/2006/main">
        <w:t xml:space="preserve">2. مزمور 46: 1-2 - "خدا پناهگاه و قوت ما است، و در مصیبت کمکی بسیار حاضر است. بنابراین، ما نخواهیم ترسید اگر زمین راه را بپیچد، اگر چه کوه ها به دل دریا منتقل شوند."</w:t>
      </w:r>
    </w:p>
    <w:p/>
    <w:p>
      <w:r xmlns:w="http://schemas.openxmlformats.org/wordprocessingml/2006/main">
        <w:t xml:space="preserve">یوشع 15:26 آمام و شما و مولادا،</w:t>
      </w:r>
    </w:p>
    <w:p/>
    <w:p>
      <w:r xmlns:w="http://schemas.openxmlformats.org/wordprocessingml/2006/main">
        <w:t xml:space="preserve">در این آیه از سه شهر یاد شده است: اما، شمع و مولاده.</w:t>
      </w:r>
    </w:p>
    <w:p/>
    <w:p>
      <w:r xmlns:w="http://schemas.openxmlformats.org/wordprocessingml/2006/main">
        <w:t xml:space="preserve">1. وفاداری خدا به قومش: نگاهی به یوشع 15:26</w:t>
      </w:r>
    </w:p>
    <w:p/>
    <w:p>
      <w:r xmlns:w="http://schemas.openxmlformats.org/wordprocessingml/2006/main">
        <w:t xml:space="preserve">2. وعده های خدا: نعمت زندگی در امام و شما و مولاده.</w:t>
      </w:r>
    </w:p>
    <w:p/>
    <w:p>
      <w:r xmlns:w="http://schemas.openxmlformats.org/wordprocessingml/2006/main">
        <w:t xml:space="preserve">1. اشعیا 54:10 - خداوند که بر شما دلسوز است می‌گوید: «اگرچه کوه‌ها به لرزه درآیند و تپه‌ها از بین بروند، عشق بی‌وقفه من نسبت به تو متزلزل نخواهد شد و عهد صلح من از بین نخواهد رفت».</w:t>
      </w:r>
    </w:p>
    <w:p/>
    <w:p>
      <w:r xmlns:w="http://schemas.openxmlformats.org/wordprocessingml/2006/main">
        <w:t xml:space="preserve">2. مزمور 44:1 - ای خدا، ما با گوش خود شنیده ایم. اجداد ما به ما گفته اند که شما در روزگار آنها، در روزهای گذشته، چه می کردید.</w:t>
      </w:r>
    </w:p>
    <w:p/>
    <w:p>
      <w:r xmlns:w="http://schemas.openxmlformats.org/wordprocessingml/2006/main">
        <w:t xml:space="preserve">یوشع 15:27 و حزارجده و حشمون و بیت پالیت،</w:t>
      </w:r>
    </w:p>
    <w:p/>
    <w:p>
      <w:r xmlns:w="http://schemas.openxmlformats.org/wordprocessingml/2006/main">
        <w:t xml:space="preserve">در این قطعه سه مکان ذکر شده است: هزارگده، حشمون و بیت پالت.</w:t>
      </w:r>
    </w:p>
    <w:p/>
    <w:p>
      <w:r xmlns:w="http://schemas.openxmlformats.org/wordprocessingml/2006/main">
        <w:t xml:space="preserve">1. وفاداری خداوند حتی در ناآشناترین مکان ها نیز دیده می شود</w:t>
      </w:r>
    </w:p>
    <w:p/>
    <w:p>
      <w:r xmlns:w="http://schemas.openxmlformats.org/wordprocessingml/2006/main">
        <w:t xml:space="preserve">2. حاکمیت خدا در همه مکان ها نمایش داده می شود</w:t>
      </w:r>
    </w:p>
    <w:p/>
    <w:p>
      <w:r xmlns:w="http://schemas.openxmlformats.org/wordprocessingml/2006/main">
        <w:t xml:space="preserve">1. مزمور 139:7-12</w:t>
      </w:r>
    </w:p>
    <w:p/>
    <w:p>
      <w:r xmlns:w="http://schemas.openxmlformats.org/wordprocessingml/2006/main">
        <w:t xml:space="preserve">2. اشعیا 45: 3-5</w:t>
      </w:r>
    </w:p>
    <w:p/>
    <w:p>
      <w:r xmlns:w="http://schemas.openxmlformats.org/wordprocessingml/2006/main">
        <w:t xml:space="preserve">یوشع 15:28 و حزارشول و بئرشبع و بیزیوتیا،</w:t>
      </w:r>
    </w:p>
    <w:p/>
    <w:p>
      <w:r xmlns:w="http://schemas.openxmlformats.org/wordprocessingml/2006/main">
        <w:t xml:space="preserve">این قسمت بیان می کند که حزارشول، بئرشبا و بیزجوتیا مکان هایی در منطقه یهودا هستند.</w:t>
      </w:r>
    </w:p>
    <w:p/>
    <w:p>
      <w:r xmlns:w="http://schemas.openxmlformats.org/wordprocessingml/2006/main">
        <w:t xml:space="preserve">1. وعده های خدا برآورده شد: یوشع 15:28 به عنوان یادآوری وفاداری او</w:t>
      </w:r>
    </w:p>
    <w:p/>
    <w:p>
      <w:r xmlns:w="http://schemas.openxmlformats.org/wordprocessingml/2006/main">
        <w:t xml:space="preserve">2. مطالعه شهرهای یهودا: آنچه یوشع 15:28 می تواند به ما بیاموزد</w:t>
      </w:r>
    </w:p>
    <w:p/>
    <w:p>
      <w:r xmlns:w="http://schemas.openxmlformats.org/wordprocessingml/2006/main">
        <w:t xml:space="preserve">1. تثنیه 6: 10-12 - یهوه خدای خود را با تمام دل و با تمام جان و با تمام قوت دوست بدار.</w:t>
      </w:r>
    </w:p>
    <w:p/>
    <w:p>
      <w:r xmlns:w="http://schemas.openxmlformats.org/wordprocessingml/2006/main">
        <w:t xml:space="preserve">2. 2 تواریخ 20:29-30 - وقتی شنیدند که خداوند چگونه با دشمنان اسرائیل جنگیده است، ترس از خدا بر تمام ممالک کشورها وارد شد.</w:t>
      </w:r>
    </w:p>
    <w:p/>
    <w:p>
      <w:r xmlns:w="http://schemas.openxmlformats.org/wordprocessingml/2006/main">
        <w:t xml:space="preserve">یوشع 15:29 بعله و اییم و عظم،</w:t>
      </w:r>
    </w:p>
    <w:p/>
    <w:p>
      <w:r xmlns:w="http://schemas.openxmlformats.org/wordprocessingml/2006/main">
        <w:t xml:space="preserve">در این قسمت از سه شهر به نام های بعله، ایم و عظم که در منطقه یهودا واقع شده اند نام برده شده است.</w:t>
      </w:r>
    </w:p>
    <w:p/>
    <w:p>
      <w:r xmlns:w="http://schemas.openxmlformats.org/wordprocessingml/2006/main">
        <w:t xml:space="preserve">1. برنامه های خدا از طریق بندگان وفادار او، مانند یوشع، که این شهرها را نامگذاری کرد، آشکار می شود.</w:t>
      </w:r>
    </w:p>
    <w:p/>
    <w:p>
      <w:r xmlns:w="http://schemas.openxmlformats.org/wordprocessingml/2006/main">
        <w:t xml:space="preserve">2. زندگی ما بخشی از برنامه خداست، همانطور که این شهرها بخشی از نقشه جاشوا بودند.</w:t>
      </w:r>
    </w:p>
    <w:p/>
    <w:p>
      <w:r xmlns:w="http://schemas.openxmlformats.org/wordprocessingml/2006/main">
        <w:t xml:space="preserve">1. مزمور 57:2 - "من به سوی خدای متعال فریاد می زنم، به سوی خدایی که هدف خود را برای من برآورده می کند."</w:t>
      </w:r>
    </w:p>
    <w:p/>
    <w:p>
      <w:r xmlns:w="http://schemas.openxmlformats.org/wordprocessingml/2006/main">
        <w:t xml:space="preserve">2. اشعیا 51:16 - «من کلام خود را در دهان تو گذاشتم و تو را با سایه دست خود پوشاندم، من که آسمانها را در جای خود قرار دادم، که پایه های زمین را نهادم، و به صهیون می گویم: تو من هستی. مردم. "</w:t>
      </w:r>
    </w:p>
    <w:p/>
    <w:p>
      <w:r xmlns:w="http://schemas.openxmlformats.org/wordprocessingml/2006/main">
        <w:t xml:space="preserve">جاشوا 15:30 و التولاد، چسیل، و هورمه،</w:t>
      </w:r>
    </w:p>
    <w:p/>
    <w:p>
      <w:r xmlns:w="http://schemas.openxmlformats.org/wordprocessingml/2006/main">
        <w:t xml:space="preserve">این قطعه سه مکان را مورد بحث قرار می دهد: التولاد، چسیل و هورماه.</w:t>
      </w:r>
    </w:p>
    <w:p/>
    <w:p>
      <w:r xmlns:w="http://schemas.openxmlformats.org/wordprocessingml/2006/main">
        <w:t xml:space="preserve">1. مطالعه سرزمین موعود: کاوش در اهمیت التولاد، چسیل و هورمه</w:t>
      </w:r>
    </w:p>
    <w:p/>
    <w:p>
      <w:r xmlns:w="http://schemas.openxmlformats.org/wordprocessingml/2006/main">
        <w:t xml:space="preserve">2. وفای صادقانه به وعده های خداوند: عبرت گرفتن از نمونه های التولاد، چسیل و هورماه.</w:t>
      </w:r>
    </w:p>
    <w:p/>
    <w:p>
      <w:r xmlns:w="http://schemas.openxmlformats.org/wordprocessingml/2006/main">
        <w:t xml:space="preserve">1. اعداد 33:30-35 - هدایت و حمایت خداوند در هنگام ورود اسرائیل به سرزمین موعود</w:t>
      </w:r>
    </w:p>
    <w:p/>
    <w:p>
      <w:r xmlns:w="http://schemas.openxmlformats.org/wordprocessingml/2006/main">
        <w:t xml:space="preserve">2. یوشع 11:16-23 - وفاداری خدا برای تحقق وعده هایش به اسرائیل</w:t>
      </w:r>
    </w:p>
    <w:p/>
    <w:p>
      <w:r xmlns:w="http://schemas.openxmlformats.org/wordprocessingml/2006/main">
        <w:t xml:space="preserve">یوشع 15:31 و زیکلاغ و مادمانا و سنسانا،</w:t>
      </w:r>
    </w:p>
    <w:p/>
    <w:p>
      <w:r xmlns:w="http://schemas.openxmlformats.org/wordprocessingml/2006/main">
        <w:t xml:space="preserve">در این قسمت سه شهر از قبیله یهودا ذکر شده است. Ziklag، Madmannah، و Sansannah.</w:t>
      </w:r>
    </w:p>
    <w:p/>
    <w:p>
      <w:r xmlns:w="http://schemas.openxmlformats.org/wordprocessingml/2006/main">
        <w:t xml:space="preserve">1. خداوند امنیت را در تمام جنبه های زندگی از جمله خانه به ما عنایت می کند.</w:t>
      </w:r>
    </w:p>
    <w:p/>
    <w:p>
      <w:r xmlns:w="http://schemas.openxmlformats.org/wordprocessingml/2006/main">
        <w:t xml:space="preserve">2. ما باید به خداوند توکل کنیم تا در زندگی ما نیرو و هدایت کند.</w:t>
      </w:r>
    </w:p>
    <w:p/>
    <w:p>
      <w:r xmlns:w="http://schemas.openxmlformats.org/wordprocessingml/2006/main">
        <w:t xml:space="preserve">1. مزمور 121: 3-4 - "او اجازه نخواهد داد که پای تو تکان بخورد، کسی که تو را حفظ کند خواب نخواهد رفت.</w:t>
      </w:r>
    </w:p>
    <w:p/>
    <w:p>
      <w:r xmlns:w="http://schemas.openxmlformats.org/wordprocessingml/2006/main">
        <w:t xml:space="preserve">2. مزمور 37:23-24 - «گام‌های انسان به‌وسیله خداوند استوار می‌شود، هنگامی که در راه خود خوشنود می‌شود، اگر بیفتد، با سر افکنده نخواهد شد، زیرا خداوند دست او را نگه می‌دارد».</w:t>
      </w:r>
    </w:p>
    <w:p/>
    <w:p>
      <w:r xmlns:w="http://schemas.openxmlformats.org/wordprocessingml/2006/main">
        <w:t xml:space="preserve">یوشع 15:32 و لبعوت و شیلیم و عین و ریمون: همه شهرها بیست و نه با دهکده‌هایشان هستند.</w:t>
      </w:r>
    </w:p>
    <w:p/>
    <w:p>
      <w:r xmlns:w="http://schemas.openxmlformats.org/wordprocessingml/2006/main">
        <w:t xml:space="preserve">در این قسمت از چهار شهر و روستاهای مربوط به آنها که در ناحیه یهودا واقع شده اند نام برده شده است.</w:t>
      </w:r>
    </w:p>
    <w:p/>
    <w:p>
      <w:r xmlns:w="http://schemas.openxmlformats.org/wordprocessingml/2006/main">
        <w:t xml:space="preserve">1. «در بندگی خدا وفادار باشید»</w:t>
      </w:r>
    </w:p>
    <w:p/>
    <w:p>
      <w:r xmlns:w="http://schemas.openxmlformats.org/wordprocessingml/2006/main">
        <w:t xml:space="preserve">2. «نعمت پیروی از اراده خدا»</w:t>
      </w:r>
    </w:p>
    <w:p/>
    <w:p>
      <w:r xmlns:w="http://schemas.openxmlformats.org/wordprocessingml/2006/main">
        <w:t xml:space="preserve">1. یوشع 24:15 - در مورد من و خانه ام، ما خداوند را خدمت خواهیم کرد.</w:t>
      </w:r>
    </w:p>
    <w:p/>
    <w:p>
      <w:r xmlns:w="http://schemas.openxmlformats.org/wordprocessingml/2006/main">
        <w:t xml:space="preserve">2. یعقوب 2: 18-19 - اما کسی خواهد گفت: تو ایمان داری و من اعمال دارم. ایمانت را بدون اعمالت به من نشان بده و من با اعمالم ایمانم را به تو نشان خواهم داد.</w:t>
      </w:r>
    </w:p>
    <w:p/>
    <w:p>
      <w:r xmlns:w="http://schemas.openxmlformats.org/wordprocessingml/2006/main">
        <w:t xml:space="preserve">یوشع 15:33 و در دره، اشتاول، صورع، و اشنا،</w:t>
      </w:r>
    </w:p>
    <w:p/>
    <w:p>
      <w:r xmlns:w="http://schemas.openxmlformats.org/wordprocessingml/2006/main">
        <w:t xml:space="preserve">یوشع 15:33 شهرهای اشتاول، صوریه و اشنه واقع در دره را توصیف می کند.</w:t>
      </w:r>
    </w:p>
    <w:p/>
    <w:p>
      <w:r xmlns:w="http://schemas.openxmlformats.org/wordprocessingml/2006/main">
        <w:t xml:space="preserve">1. نقشه خدا برای ما اغلب در مکان های غیرمنتظره آشکار می شود.</w:t>
      </w:r>
    </w:p>
    <w:p/>
    <w:p>
      <w:r xmlns:w="http://schemas.openxmlformats.org/wordprocessingml/2006/main">
        <w:t xml:space="preserve">2. زندگی با نگرش شکرگزاری می تواند قفل نعمت های خدا را باز کند.</w:t>
      </w:r>
    </w:p>
    <w:p/>
    <w:p>
      <w:r xmlns:w="http://schemas.openxmlformats.org/wordprocessingml/2006/main">
        <w:t xml:space="preserve">1. مزمور 34:8 - آه، بچشید و ببینید که خداوند خوب است. خوشا به حال مردی که بر او توکل کند!</w:t>
      </w:r>
    </w:p>
    <w:p/>
    <w:p>
      <w:r xmlns:w="http://schemas.openxmlformats.org/wordprocessingml/2006/main">
        <w:t xml:space="preserve">2. متی 6: 25-34 - بنابراین به شما می گویم، نگران جان خود نباشید، چه خواهید خورد یا چه نوشید. و نه در مورد بدن خود، آنچه را که خواهید پوشید. آیا زندگی بیش از غذا و بدن بیش از لباس نیست؟</w:t>
      </w:r>
    </w:p>
    <w:p/>
    <w:p>
      <w:r xmlns:w="http://schemas.openxmlformats.org/wordprocessingml/2006/main">
        <w:t xml:space="preserve">یوشع 15:34 و زانوا، و انگانیم، تپوا، و انام،</w:t>
      </w:r>
    </w:p>
    <w:p/>
    <w:p>
      <w:r xmlns:w="http://schemas.openxmlformats.org/wordprocessingml/2006/main">
        <w:t xml:space="preserve">این قطعه به چهار شهر یهودا اشاره می کند: زانوح، انگنیم، تپواح و انام.</w:t>
      </w:r>
    </w:p>
    <w:p/>
    <w:p>
      <w:r xmlns:w="http://schemas.openxmlformats.org/wordprocessingml/2006/main">
        <w:t xml:space="preserve">1. محبت خدا در مکانهای شگفت انگیزی که برای قومش فراهم کرده آشکار می شود.</w:t>
      </w:r>
    </w:p>
    <w:p/>
    <w:p>
      <w:r xmlns:w="http://schemas.openxmlformats.org/wordprocessingml/2006/main">
        <w:t xml:space="preserve">2. ما باید مایل باشیم که چراغی برای همسایگان خود باشیم و مژده انجیل را به اشتراک بگذاریم.</w:t>
      </w:r>
    </w:p>
    <w:p/>
    <w:p>
      <w:r xmlns:w="http://schemas.openxmlformats.org/wordprocessingml/2006/main">
        <w:t xml:space="preserve">1. افسسیان 2:10 - "زیرا ما ساخته دست خدا هستیم که در مسیح عیسی آفریده شده ایم تا کارهای نیک را انجام دهیم که خدا از قبل برای ما آماده کرده است."</w:t>
      </w:r>
    </w:p>
    <w:p/>
    <w:p>
      <w:r xmlns:w="http://schemas.openxmlformats.org/wordprocessingml/2006/main">
        <w:t xml:space="preserve">2. مزمور 107:1 - "خداوند را سپاس گویید زیرا او نیکو است و محبت او تا ابدالاباد است."</w:t>
      </w:r>
    </w:p>
    <w:p/>
    <w:p>
      <w:r xmlns:w="http://schemas.openxmlformats.org/wordprocessingml/2006/main">
        <w:t xml:space="preserve">یوشع 15:35 ژرموت، عدولام، سوکوه و آزکا،</w:t>
      </w:r>
    </w:p>
    <w:p/>
    <w:p>
      <w:r xmlns:w="http://schemas.openxmlformats.org/wordprocessingml/2006/main">
        <w:t xml:space="preserve">در این قطعه چهار شهر ذکر شده است: جارموت، عدولام، سوکوه و آزکا.</w:t>
      </w:r>
    </w:p>
    <w:p/>
    <w:p>
      <w:r xmlns:w="http://schemas.openxmlformats.org/wordprocessingml/2006/main">
        <w:t xml:space="preserve">1. قدرت چهار: چگونه خدا می تواند کارهای بزرگ را با تعداد کمی انجام دهد</w:t>
      </w:r>
    </w:p>
    <w:p/>
    <w:p>
      <w:r xmlns:w="http://schemas.openxmlformats.org/wordprocessingml/2006/main">
        <w:t xml:space="preserve">2. شهرهای سرزمین موعود: یافتن قدرت در میراث ما</w:t>
      </w:r>
    </w:p>
    <w:p/>
    <w:p>
      <w:r xmlns:w="http://schemas.openxmlformats.org/wordprocessingml/2006/main">
        <w:t xml:space="preserve">1. یوشع 15:35</w:t>
      </w:r>
    </w:p>
    <w:p/>
    <w:p>
      <w:r xmlns:w="http://schemas.openxmlformats.org/wordprocessingml/2006/main">
        <w:t xml:space="preserve">2. افسسیان 4: 16 - "از او تمام بدن، به هم پیوسته و با هر رباط نگهدارنده، رشد می کند و خود را در عشق می سازد، همانطور که هر عضو کار خود را انجام می دهد."</w:t>
      </w:r>
    </w:p>
    <w:p/>
    <w:p>
      <w:r xmlns:w="http://schemas.openxmlformats.org/wordprocessingml/2006/main">
        <w:t xml:space="preserve">یوشع 15:36 و شرایم و ادیتایم و جدره و جدروتایم. چهارده شهر با روستاهایشان:</w:t>
      </w:r>
    </w:p>
    <w:p/>
    <w:p>
      <w:r xmlns:w="http://schemas.openxmlformats.org/wordprocessingml/2006/main">
        <w:t xml:space="preserve">در این قسمت از چهار شهر - شرعیم، آدیثیم، جدره و جدروتایم - و چهارده روستای آنها یاد شده است.</w:t>
      </w:r>
    </w:p>
    <w:p/>
    <w:p>
      <w:r xmlns:w="http://schemas.openxmlformats.org/wordprocessingml/2006/main">
        <w:t xml:space="preserve">1. توکل به خدا برای عنایت در مواقع نیاز</w:t>
      </w:r>
    </w:p>
    <w:p/>
    <w:p>
      <w:r xmlns:w="http://schemas.openxmlformats.org/wordprocessingml/2006/main">
        <w:t xml:space="preserve">2. اهمیت جامعه</w:t>
      </w:r>
    </w:p>
    <w:p/>
    <w:p>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جامعه 4: 9-12 - دو نفر بهتر از یکی هستند، زیرا آنها بازده خوبی برای زحمات خود دارند: اگر یکی از آنها زمین بخورد، یکی می تواند به دیگری کمک کند تا بالا بیاید. اما حیف هر کسی که زمین می خورد و کسی را ندارد که به او کمک کند بلند شود. اگر چه ممکن است یکی غلبه کند، دو نفر می توانند از خود دفاع کنند. یک طناب از سه رشته به سرعت شکسته نمی شود.</w:t>
      </w:r>
    </w:p>
    <w:p/>
    <w:p>
      <w:r xmlns:w="http://schemas.openxmlformats.org/wordprocessingml/2006/main">
        <w:t xml:space="preserve">یوشع 15:37 زنان و هداشا و میگدالگاد،</w:t>
      </w:r>
    </w:p>
    <w:p/>
    <w:p>
      <w:r xmlns:w="http://schemas.openxmlformats.org/wordprocessingml/2006/main">
        <w:t xml:space="preserve">در این قسمت سه شهر در قلمرو یهودا ذکر شده است: زنان، هداشا، و میگدالگاد.</w:t>
      </w:r>
    </w:p>
    <w:p/>
    <w:p>
      <w:r xmlns:w="http://schemas.openxmlformats.org/wordprocessingml/2006/main">
        <w:t xml:space="preserve">1: ما می‌توانیم از تدارکات خداوند لذت ببریم، حتی در زمان‌های سخت.</w:t>
      </w:r>
    </w:p>
    <w:p/>
    <w:p>
      <w:r xmlns:w="http://schemas.openxmlformats.org/wordprocessingml/2006/main">
        <w:t xml:space="preserve">2: خداوند از قوم خود مراقبت می کند و ابزاری برای هدایت زندگی در اختیار آنها قرار می دهد.</w:t>
      </w:r>
    </w:p>
    <w:p/>
    <w:p>
      <w:r xmlns:w="http://schemas.openxmlformats.org/wordprocessingml/2006/main">
        <w:t xml:space="preserve">1: مزمور 34:10 - "کسانی که در جستجوی خداوند هستند هیچ چیز خوبی ندارند."</w:t>
      </w:r>
    </w:p>
    <w:p/>
    <w:p>
      <w:r xmlns:w="http://schemas.openxmlformats.org/wordprocessingml/2006/main">
        <w:t xml:space="preserve">2: فیلیپیان 4:19 - "و خدای من هر نیاز شما را برحسب ثروت خود در جلال در مسیح عیسی برآورده خواهد کرد."</w:t>
      </w:r>
    </w:p>
    <w:p/>
    <w:p>
      <w:r xmlns:w="http://schemas.openxmlformats.org/wordprocessingml/2006/main">
        <w:t xml:space="preserve">یوشع 15:38 و دیلیان، مِزپه، و یوکتیل،</w:t>
      </w:r>
    </w:p>
    <w:p/>
    <w:p>
      <w:r xmlns:w="http://schemas.openxmlformats.org/wordprocessingml/2006/main">
        <w:t xml:space="preserve">در این قسمت از سه شهر یاد شده است: دیلیان، میزپه و جوکتیل.</w:t>
      </w:r>
    </w:p>
    <w:p/>
    <w:p>
      <w:r xmlns:w="http://schemas.openxmlformats.org/wordprocessingml/2006/main">
        <w:t xml:space="preserve">1. اهمیت مکان در زندگی ما: کاوش در معنای دیلین، میزپه و جوکتیل</w:t>
      </w:r>
    </w:p>
    <w:p/>
    <w:p>
      <w:r xmlns:w="http://schemas.openxmlformats.org/wordprocessingml/2006/main">
        <w:t xml:space="preserve">2. یافتن هویت خود در طرح خدا: درک هدف ما از طریق شهرهای دیلئان، میزپه و جوکتیل</w:t>
      </w:r>
    </w:p>
    <w:p/>
    <w:p>
      <w:r xmlns:w="http://schemas.openxmlformats.org/wordprocessingml/2006/main">
        <w:t xml:space="preserve">1. مزمور 16:6 - خطوط برای من در مکان های دلپذیر افتاده است. بله، ارث خوبی دارم.</w:t>
      </w:r>
    </w:p>
    <w:p/>
    <w:p>
      <w:r xmlns:w="http://schemas.openxmlformats.org/wordprocessingml/2006/main">
        <w:t xml:space="preserve">2. اشعیا 33:20 - به صهیون، شهر اعیاد تعیین شده ما بنگرید. چشمان شما اورشلیم را خواهد دید، خانه ای آرام، خیمه ای که ویران نخواهد شد. هیچ‌یک از چوب‌های آن برداشته نمی‌شود و هیچ‌یک از طناب‌های آن شکسته نمی‌شود.</w:t>
      </w:r>
    </w:p>
    <w:p/>
    <w:p>
      <w:r xmlns:w="http://schemas.openxmlformats.org/wordprocessingml/2006/main">
        <w:t xml:space="preserve">یوشع 15:39 لاکیش و بزقات و اگلون،</w:t>
      </w:r>
    </w:p>
    <w:p/>
    <w:p>
      <w:r xmlns:w="http://schemas.openxmlformats.org/wordprocessingml/2006/main">
        <w:t xml:space="preserve">یوشع 15:39 به شهرهای لاکیش، بزقات و اگلون اشاره می کند.</w:t>
      </w:r>
    </w:p>
    <w:p/>
    <w:p>
      <w:r xmlns:w="http://schemas.openxmlformats.org/wordprocessingml/2006/main">
        <w:t xml:space="preserve">1. "طرح کامل خدا"</w:t>
      </w:r>
    </w:p>
    <w:p/>
    <w:p>
      <w:r xmlns:w="http://schemas.openxmlformats.org/wordprocessingml/2006/main">
        <w:t xml:space="preserve">2. «وفاداری خداوند در وفای به وعده هایش»</w:t>
      </w:r>
    </w:p>
    <w:p/>
    <w:p>
      <w:r xmlns:w="http://schemas.openxmlformats.org/wordprocessingml/2006/main">
        <w:t xml:space="preserve">1. اشعیا 46: 9-11</w:t>
      </w:r>
    </w:p>
    <w:p/>
    <w:p>
      <w:r xmlns:w="http://schemas.openxmlformats.org/wordprocessingml/2006/main">
        <w:t xml:space="preserve">2. ارمیا 29:11-14</w:t>
      </w:r>
    </w:p>
    <w:p/>
    <w:p>
      <w:r xmlns:w="http://schemas.openxmlformats.org/wordprocessingml/2006/main">
        <w:t xml:space="preserve">یوشع 15:40 و کابون و لحمام و کیتلیش،</w:t>
      </w:r>
    </w:p>
    <w:p/>
    <w:p>
      <w:r xmlns:w="http://schemas.openxmlformats.org/wordprocessingml/2006/main">
        <w:t xml:space="preserve">در این قطعه از سه شهر کابون، لهمام و کیتلیش نام برده شده است.</w:t>
      </w:r>
    </w:p>
    <w:p/>
    <w:p>
      <w:r xmlns:w="http://schemas.openxmlformats.org/wordprocessingml/2006/main">
        <w:t xml:space="preserve">1. برنامه خدا برای ما: زندگی ما در شهرهایی که به ما داده است</w:t>
      </w:r>
    </w:p>
    <w:p/>
    <w:p>
      <w:r xmlns:w="http://schemas.openxmlformats.org/wordprocessingml/2006/main">
        <w:t xml:space="preserve">2. قدرت اتحاد: چگونه زندگی در جامعه زندگی ما را بهبود می بخشد</w:t>
      </w:r>
    </w:p>
    <w:p/>
    <w:p>
      <w:r xmlns:w="http://schemas.openxmlformats.org/wordprocessingml/2006/main">
        <w:t xml:space="preserve">1. مزمور 48: 1-2 - "خداوند بزرگ است و در شهر خدای ما، در کوه قدوس او بسیار قابل ستایش است. زیبا برای موقعیت، شادی تمام زمین، کوه صهیون است، در طرف‌های شمال، شهر شاه بزرگ».</w:t>
      </w:r>
    </w:p>
    <w:p/>
    <w:p>
      <w:r xmlns:w="http://schemas.openxmlformats.org/wordprocessingml/2006/main">
        <w:t xml:space="preserve">2. اعمال رسولان 17:24-28 - "خدای که جهان و هر آنچه را در آن است آفرید، زیرا خداوند آسمان و زمین است، نه در معابد ساخته شده توسط انسان زندگی می کند و نه به دست انسان خدمت می کند، گویی به چیزی نیاز دارد. از آنجایی که او خود به همه انسانها حیات و نفس و همه چیز می بخشد و از یک انسان هر ملتی از بشریت را برای زندگی در تمام روی زمین قرار داد و مدت ها و حدود محل سکونت خود را تعیین کرد تا آنها را جستجو کنند. خدایا به امید اینکه راه خود را به سوی او احساس کنند و او را بیابند.»</w:t>
      </w:r>
    </w:p>
    <w:p/>
    <w:p>
      <w:r xmlns:w="http://schemas.openxmlformats.org/wordprocessingml/2006/main">
        <w:t xml:space="preserve">یوشع 15:41 و جدروت، بیتداگون، نعمه و مکهدا. شانزده شهر با روستاهایشان:</w:t>
      </w:r>
    </w:p>
    <w:p/>
    <w:p>
      <w:r xmlns:w="http://schemas.openxmlformats.org/wordprocessingml/2006/main">
        <w:t xml:space="preserve">یوشع 15:41 به 16 شهر و دهکده‌های آنها اشاره می‌کند، از جمله جدروت، بیتداگون، نعمه و مکه.</w:t>
      </w:r>
    </w:p>
    <w:p/>
    <w:p>
      <w:r xmlns:w="http://schemas.openxmlformats.org/wordprocessingml/2006/main">
        <w:t xml:space="preserve">1. اهمیت ایجاد فضا برای دیگران - جاشوا 15:41</w:t>
      </w:r>
    </w:p>
    <w:p/>
    <w:p>
      <w:r xmlns:w="http://schemas.openxmlformats.org/wordprocessingml/2006/main">
        <w:t xml:space="preserve">2. وفاداری خدا در انجام وعده ها - یوشع 15:41</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اول قرنتیان 6:19-20 - آیا نمی دانید که بدن شما معابد روح القدس است که در شماست و او را از خدا دریافت کرده اید؟ تو مال خودت نیستی؛ شما به قیمتی خریداری شده اید پس خدا را با بدن خود گرامی بدارید.</w:t>
      </w:r>
    </w:p>
    <w:p/>
    <w:p>
      <w:r xmlns:w="http://schemas.openxmlformats.org/wordprocessingml/2006/main">
        <w:t xml:space="preserve">یوشع 15:42 لیبنا، اتر، و اشان،</w:t>
      </w:r>
    </w:p>
    <w:p/>
    <w:p>
      <w:r xmlns:w="http://schemas.openxmlformats.org/wordprocessingml/2006/main">
        <w:t xml:space="preserve">لیبنا، اتر و اشان به عنوان بخشی از میراث یهودا ذکر شده است.</w:t>
      </w:r>
    </w:p>
    <w:p/>
    <w:p>
      <w:r xmlns:w="http://schemas.openxmlformats.org/wordprocessingml/2006/main">
        <w:t xml:space="preserve">1: خداوند آنچه را که نیاز داریم به ما می دهد و مطابق میل خود به ما عنایت می کند.</w:t>
      </w:r>
    </w:p>
    <w:p/>
    <w:p>
      <w:r xmlns:w="http://schemas.openxmlformats.org/wordprocessingml/2006/main">
        <w:t xml:space="preserve">2: از طریق کار و فداکاری خود، می توانیم برکات خدا را دریافت کنیم.</w:t>
      </w:r>
    </w:p>
    <w:p/>
    <w:p>
      <w:r xmlns:w="http://schemas.openxmlformats.org/wordprocessingml/2006/main">
        <w:t xml:space="preserve">1: متی 6:33 - "اما ابتدا پادشاهی خدا و عدالت او را بجویید و همه این چیزها به شما اضافه خواهد شد."</w:t>
      </w:r>
    </w:p>
    <w:p/>
    <w:p>
      <w:r xmlns:w="http://schemas.openxmlformats.org/wordprocessingml/2006/main">
        <w:t xml:space="preserve">2: امثال 21:5 - "برنامه های کوشا قطعا به فراوانی می انجامد، اما برنامه های هر که شتابزده است به فقر می رسد."</w:t>
      </w:r>
    </w:p>
    <w:p/>
    <w:p>
      <w:r xmlns:w="http://schemas.openxmlformats.org/wordprocessingml/2006/main">
        <w:t xml:space="preserve">یوشع 15:43 و یفتاح و اشنا و نزیب،</w:t>
      </w:r>
    </w:p>
    <w:p/>
    <w:p>
      <w:r xmlns:w="http://schemas.openxmlformats.org/wordprocessingml/2006/main">
        <w:t xml:space="preserve">در این قسمت از سه شهر جفتاح، اشنا و نزیب نام برده شده است که در ناحیه یهودا قرار دارند.</w:t>
      </w:r>
    </w:p>
    <w:p/>
    <w:p>
      <w:r xmlns:w="http://schemas.openxmlformats.org/wordprocessingml/2006/main">
        <w:t xml:space="preserve">1: از هر فرصتی نهایت استفاده را ببرید - لوقا 16:10</w:t>
      </w:r>
    </w:p>
    <w:p/>
    <w:p>
      <w:r xmlns:w="http://schemas.openxmlformats.org/wordprocessingml/2006/main">
        <w:t xml:space="preserve">2: غلبه بر موانع - فیلیپیان 4:13</w:t>
      </w:r>
    </w:p>
    <w:p/>
    <w:p>
      <w:r xmlns:w="http://schemas.openxmlformats.org/wordprocessingml/2006/main">
        <w:t xml:space="preserve">1: یوشع 18:28 - و زلا، الف، و یبوسی که اورشلیم، جبعث و کریات است. چهارده شهر با روستاهایشان.</w:t>
      </w:r>
    </w:p>
    <w:p/>
    <w:p>
      <w:r xmlns:w="http://schemas.openxmlformats.org/wordprocessingml/2006/main">
        <w:t xml:space="preserve">2: یوشع 19:2 - و در میراث خود بئرشبع و سبا و مولاده بودند.</w:t>
      </w:r>
    </w:p>
    <w:p/>
    <w:p>
      <w:r xmlns:w="http://schemas.openxmlformats.org/wordprocessingml/2006/main">
        <w:t xml:space="preserve">یوشع 15:44 و کیله و اخزیب و مرشاه. نه شهر با روستاهایشان:</w:t>
      </w:r>
    </w:p>
    <w:p/>
    <w:p>
      <w:r xmlns:w="http://schemas.openxmlformats.org/wordprocessingml/2006/main">
        <w:t xml:space="preserve">یوشع 15:44 از 9 شهر و روستاهای آنها - کیله، اخزیب و مرشاه نام می برد.</w:t>
      </w:r>
    </w:p>
    <w:p/>
    <w:p>
      <w:r xmlns:w="http://schemas.openxmlformats.org/wordprocessingml/2006/main">
        <w:t xml:space="preserve">1. وعده های خدا برآورده می شود: مطالعه یوشع 15:44</w:t>
      </w:r>
    </w:p>
    <w:p/>
    <w:p>
      <w:r xmlns:w="http://schemas.openxmlformats.org/wordprocessingml/2006/main">
        <w:t xml:space="preserve">2. قدرت دعای حبقوق: تحلیلی از یوشع 15:44</w:t>
      </w:r>
    </w:p>
    <w:p/>
    <w:p>
      <w:r xmlns:w="http://schemas.openxmlformats.org/wordprocessingml/2006/main">
        <w:t xml:space="preserve">1. سفر تثنیه 1: 8: «ببینید، من زمین را پیش روی شما قرار داده‌ام، وارد شوید و زمینی را که خداوند به پدران شما، ابراهیم، اسحاق و یعقوب سوگند خورده است، به آنها و فرزندان ایشان پس از ایشان بدهد، تصرف کنید. "</w:t>
      </w:r>
    </w:p>
    <w:p/>
    <w:p>
      <w:r xmlns:w="http://schemas.openxmlformats.org/wordprocessingml/2006/main">
        <w:t xml:space="preserve">2. حبقوق 2: 2: "خداوند به من پاسخ داد و گفت: "رؤیا را بنویس و آن را بر جداول آشکار کن تا کسی که آن را بخواند، بدود."</w:t>
      </w:r>
    </w:p>
    <w:p/>
    <w:p>
      <w:r xmlns:w="http://schemas.openxmlformats.org/wordprocessingml/2006/main">
        <w:t xml:space="preserve">یوشع 15:45 اکرون با شهرها و روستاهایش:</w:t>
      </w:r>
    </w:p>
    <w:p/>
    <w:p>
      <w:r xmlns:w="http://schemas.openxmlformats.org/wordprocessingml/2006/main">
        <w:t xml:space="preserve">اکرون شهرها و روستاهای خود را دارد.</w:t>
      </w:r>
    </w:p>
    <w:p/>
    <w:p>
      <w:r xmlns:w="http://schemas.openxmlformats.org/wordprocessingml/2006/main">
        <w:t xml:space="preserve">1: در زندگی ما باید به یاد داشته باشیم که هدف و اهداف ما به چیزهایی در زندگی ما مرتبط است که اهمیت دارند.</w:t>
      </w:r>
    </w:p>
    <w:p/>
    <w:p>
      <w:r xmlns:w="http://schemas.openxmlformats.org/wordprocessingml/2006/main">
        <w:t xml:space="preserve">2: باید درک کنیم که روابط ما و محیطی که در آن زندگی می کنیم بر زندگی و اهداف ما تأثیر دارد.</w:t>
      </w:r>
    </w:p>
    <w:p/>
    <w:p>
      <w:r xmlns:w="http://schemas.openxmlformats.org/wordprocessingml/2006/main">
        <w:t xml:space="preserve">1: امثال 17:24 - شخص بصیر حکمت را در نظر دارد، اما چشم احمق تا اقصی نقاط جهان سرگردان است.</w:t>
      </w:r>
    </w:p>
    <w:p/>
    <w:p>
      <w:r xmlns:w="http://schemas.openxmlformats.org/wordprocessingml/2006/main">
        <w:t xml:space="preserve">2: فیلیپیان 3: 13-14 - برادران و خواهران، من فکر نمی‌کنم که هنوز به آن دست یافته باشم. اما یک کار را انجام می‌دهم: فراموش کردن آنچه در پشت سر است و تلاش برای آنچه در پیش است، به سوی هدف می‌روم تا جایزه‌ای را که برای آن خدا مرا در مسیح عیسی به آسمان خوانده است، برنده شوم.</w:t>
      </w:r>
    </w:p>
    <w:p/>
    <w:p>
      <w:r xmlns:w="http://schemas.openxmlformats.org/wordprocessingml/2006/main">
        <w:t xml:space="preserve">یوشع 15:46 از عکرون تا دریا، همه آنهایی که در نزدیکی اشدود قرار داشتند، با روستاهایشان.</w:t>
      </w:r>
    </w:p>
    <w:p/>
    <w:p>
      <w:r xmlns:w="http://schemas.openxmlformats.org/wordprocessingml/2006/main">
        <w:t xml:space="preserve">این قسمت خطوط مرزی قبیله یهودا را توصیف می کند که از اکرون تا دریای مدیترانه امتداد دارد و شهر اشدود در بین آن قرار دارد.</w:t>
      </w:r>
    </w:p>
    <w:p/>
    <w:p>
      <w:r xmlns:w="http://schemas.openxmlformats.org/wordprocessingml/2006/main">
        <w:t xml:space="preserve">1. وفاداری خدا - مرزهای یهودا و چگونه می توانیم به وعده های او اعتماد کنیم</w:t>
      </w:r>
    </w:p>
    <w:p/>
    <w:p>
      <w:r xmlns:w="http://schemas.openxmlformats.org/wordprocessingml/2006/main">
        <w:t xml:space="preserve">2. قدرت مالکیت - ادعای آنچه خدا به ما داده است</w:t>
      </w:r>
    </w:p>
    <w:p/>
    <w:p>
      <w:r xmlns:w="http://schemas.openxmlformats.org/wordprocessingml/2006/main">
        <w:t xml:space="preserve">1. تثنیه 6: 10-11 - و آنچه را که در نظر خداوند درست و نیکو است انجام دهید، تا برای شما خوب باشد، و وارد شوید و زمین نیکویی را که خداوند به آن سوگند یاد کرده است، تصرف کنید. پدران تو</w:t>
      </w:r>
    </w:p>
    <w:p/>
    <w:p>
      <w:r xmlns:w="http://schemas.openxmlformats.org/wordprocessingml/2006/main">
        <w:t xml:space="preserve">2. یوشع 1: 2-3 - خدمتکار من موسی مرده است. پس اکنون برخیز، تو و تمامی این قوم از این اردن عبور کن، به سرزمینی که به آنها، یعنی به بنی اسرائیل می دهم. همانطور که به موسی گفتم هر جایی را که کف پای تو بر آن پا بگذارد، به تو داده ام.</w:t>
      </w:r>
    </w:p>
    <w:p/>
    <w:p>
      <w:r xmlns:w="http://schemas.openxmlformats.org/wordprocessingml/2006/main">
        <w:t xml:space="preserve">یوشع 15:47 اشدود با شهرها و روستاهایش، غزه با شهرها و روستاهایش تا نهر مصر و دریای بزرگ و حدود آن.</w:t>
      </w:r>
    </w:p>
    <w:p/>
    <w:p>
      <w:r xmlns:w="http://schemas.openxmlformats.org/wordprocessingml/2006/main">
        <w:t xml:space="preserve">این قسمت مرزهای سرزمین یهودا را از اشدود و غزه تا رودخانه مصر و دریای مدیترانه توصیف می کند.</w:t>
      </w:r>
    </w:p>
    <w:p/>
    <w:p>
      <w:r xmlns:w="http://schemas.openxmlformats.org/wordprocessingml/2006/main">
        <w:t xml:space="preserve">1. وفاداری خدا در انجام وعده هایش - یوشع 15:47</w:t>
      </w:r>
    </w:p>
    <w:p/>
    <w:p>
      <w:r xmlns:w="http://schemas.openxmlformats.org/wordprocessingml/2006/main">
        <w:t xml:space="preserve">2. زندگی در سرزمین موعود خدا - یوشع 15:47</w:t>
      </w:r>
    </w:p>
    <w:p/>
    <w:p>
      <w:r xmlns:w="http://schemas.openxmlformats.org/wordprocessingml/2006/main">
        <w:t xml:space="preserve">1. اشعیا 54: 3 - "زیرا به سمت راست و چپ گسترش خواهید یافت و نسل شما وارث امت ها خواهند شد و شهرهای متروک را مسکونی خواهید کرد."</w:t>
      </w:r>
    </w:p>
    <w:p/>
    <w:p>
      <w:r xmlns:w="http://schemas.openxmlformats.org/wordprocessingml/2006/main">
        <w:t xml:space="preserve">2. ارمیا 29:11 - خداوند می‌گوید: «زیرا من افکاری را که نسبت به شما می‌اندیشم، می‌دانم، افکار صلح و نه شرارت، تا آینده و امیدی به شما بدهم.»</w:t>
      </w:r>
    </w:p>
    <w:p/>
    <w:p>
      <w:r xmlns:w="http://schemas.openxmlformats.org/wordprocessingml/2006/main">
        <w:t xml:space="preserve">یوشع 15:48 و در کوهها، شمیر و جطیر و سوکوه،</w:t>
      </w:r>
    </w:p>
    <w:p/>
    <w:p>
      <w:r xmlns:w="http://schemas.openxmlformats.org/wordprocessingml/2006/main">
        <w:t xml:space="preserve">در این قطعه سه شهر ذکر شده است: شامیر، جتیر و سوکوه.</w:t>
      </w:r>
    </w:p>
    <w:p/>
    <w:p>
      <w:r xmlns:w="http://schemas.openxmlformats.org/wordprocessingml/2006/main">
        <w:t xml:space="preserve">1: زندگی در روزی خدا - ما می توانیم مطمئن باشیم که در هر کجا که زندگی می کنیم، خداوند به ما عنایت خواهد کرد و فیض خود را به ما نشان خواهد داد.</w:t>
      </w:r>
    </w:p>
    <w:p/>
    <w:p>
      <w:r xmlns:w="http://schemas.openxmlformats.org/wordprocessingml/2006/main">
        <w:t xml:space="preserve">2: قدرت مکان - مکان هایی که ما اشغال می کنیم، قدرت شکل دادن به ما و تأثیرگذاری بر ما را به روش هایی که نمی توانیم تصور کنیم، دارند.</w:t>
      </w:r>
    </w:p>
    <w:p/>
    <w:p>
      <w:r xmlns:w="http://schemas.openxmlformats.org/wordprocessingml/2006/main">
        <w:t xml:space="preserve">1: فیلیپیان 4:19 - و خدای من هر نیاز شما را برحسب ثروت خود در جلال در مسیح عیسی برآورده خواهد کرد.</w:t>
      </w:r>
    </w:p>
    <w:p/>
    <w:p>
      <w:r xmlns:w="http://schemas.openxmlformats.org/wordprocessingml/2006/main">
        <w:t xml:space="preserve">2: یوشع 24:15 - و اگر در نظر شما بد است که خداوند را خدمت کنید، امروز چه کسی را خدمت خواهید کرد، خواه خدایان پدران شما در منطقه ماوراء رودخانه خدمت می کردند، یا خدایان اموریان در سرزمینشان. شما ساکن هستید اما من و خانه ام خداوند را خدمت خواهیم کرد.</w:t>
      </w:r>
    </w:p>
    <w:p/>
    <w:p>
      <w:r xmlns:w="http://schemas.openxmlformats.org/wordprocessingml/2006/main">
        <w:t xml:space="preserve">یوشع 15:49 و دانا و کرجاتسانه که دبیر است،</w:t>
      </w:r>
    </w:p>
    <w:p/>
    <w:p>
      <w:r xmlns:w="http://schemas.openxmlformats.org/wordprocessingml/2006/main">
        <w:t xml:space="preserve">در این قسمت از دو شهر به نام های دانا و کرجاتسانه یاد شده است که به دبیر معروف هستند.</w:t>
      </w:r>
    </w:p>
    <w:p/>
    <w:p>
      <w:r xmlns:w="http://schemas.openxmlformats.org/wordprocessingml/2006/main">
        <w:t xml:space="preserve">1: نقشه خدا برای ما بسیار بزرگتر از آن چیزی است که در مثال دبیر دیده می شود.</w:t>
      </w:r>
    </w:p>
    <w:p/>
    <w:p>
      <w:r xmlns:w="http://schemas.openxmlformats.org/wordprocessingml/2006/main">
        <w:t xml:space="preserve">2: ما می‌توانیم به خدا توکل کنیم تا در زندگی ما راهنمایی و محافظت کند، همانطور که برای دبیر انجام داد.</w:t>
      </w:r>
    </w:p>
    <w:p/>
    <w:p>
      <w:r xmlns:w="http://schemas.openxmlformats.org/wordprocessingml/2006/main">
        <w:t xml:space="preserve">1: اشعیا 55:9 -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مزمور 73:26 - ممکن است جسم و قلب من از بین برود، اما خدا قوت قلب من و سهم من برای همیشه است.</w:t>
      </w:r>
    </w:p>
    <w:p/>
    <w:p>
      <w:r xmlns:w="http://schemas.openxmlformats.org/wordprocessingml/2006/main">
        <w:t xml:space="preserve">یوشع 15:50 و عناب و اشتموه و آنیم،</w:t>
      </w:r>
    </w:p>
    <w:p/>
    <w:p>
      <w:r xmlns:w="http://schemas.openxmlformats.org/wordprocessingml/2006/main">
        <w:t xml:space="preserve">در این قسمت از سه شهر عناب، اشتموه و انیم یاد شده است.</w:t>
      </w:r>
    </w:p>
    <w:p/>
    <w:p>
      <w:r xmlns:w="http://schemas.openxmlformats.org/wordprocessingml/2006/main">
        <w:t xml:space="preserve">1. وفاداری خدا در تحقق وعده هایش به قومش (یوشع 15:50).</w:t>
      </w:r>
    </w:p>
    <w:p/>
    <w:p>
      <w:r xmlns:w="http://schemas.openxmlformats.org/wordprocessingml/2006/main">
        <w:t xml:space="preserve">2. اهمیت اطاعت از دستورات خدا (یوشع 15:50).</w:t>
      </w:r>
    </w:p>
    <w:p/>
    <w:p>
      <w:r xmlns:w="http://schemas.openxmlformats.org/wordprocessingml/2006/main">
        <w:t xml:space="preserve">1. تثنیه 6: 17-19; حفظ احکام خدا</w:t>
      </w:r>
    </w:p>
    <w:p/>
    <w:p>
      <w:r xmlns:w="http://schemas.openxmlformats.org/wordprocessingml/2006/main">
        <w:t xml:space="preserve">2. رومیان 8:28; هدف خوب خدا در همه چیز.</w:t>
      </w:r>
    </w:p>
    <w:p/>
    <w:p>
      <w:r xmlns:w="http://schemas.openxmlformats.org/wordprocessingml/2006/main">
        <w:t xml:space="preserve">یوشع 15:51 و گشن و هولون و گیلو. یازده شهر با روستاهایشان:</w:t>
      </w:r>
    </w:p>
    <w:p/>
    <w:p>
      <w:r xmlns:w="http://schemas.openxmlformats.org/wordprocessingml/2006/main">
        <w:t xml:space="preserve">در این قسمت یازده شهر و روستاهای مرتبط با آنها در ناحیه گشن، هولون و گیلو ذکر شده است.</w:t>
      </w:r>
    </w:p>
    <w:p/>
    <w:p>
      <w:r xmlns:w="http://schemas.openxmlformats.org/wordprocessingml/2006/main">
        <w:t xml:space="preserve">1. قدرت اجتماع: چگونه با هم پیشرفت می کنیم</w:t>
      </w:r>
    </w:p>
    <w:p/>
    <w:p>
      <w:r xmlns:w="http://schemas.openxmlformats.org/wordprocessingml/2006/main">
        <w:t xml:space="preserve">2. عنایت خداوند: یافتن قدرت در زمان های دشوار</w:t>
      </w:r>
    </w:p>
    <w:p/>
    <w:p>
      <w:r xmlns:w="http://schemas.openxmlformats.org/wordprocessingml/2006/main">
        <w:t xml:space="preserve">1. جامعه 4: 9-12 - دو نفر بهتر از یکی هستند، زیرا برای زحمات خود پاداش خوبی دارند. زیرا اگر بیفتند، همنوع خود را بلند می کند. اما وای بر کسی که در هنگام زمین خوردن تنهاست و دیگری ندارد که او را بلند کند! باز هم اگر دو نفر با هم دراز بکشند، گرم می شوند، اما چگونه می توان به تنهایی گرم نگه داشت؟ و گرچه ممکن است یک مرد بر کسی که تنهاست پیروز شود، دو نفر در برابر او مقاومت می کنند، یک طناب سه گانه به سرعت شکسته نمی شود.</w:t>
      </w:r>
    </w:p>
    <w:p/>
    <w:p>
      <w:r xmlns:w="http://schemas.openxmlformats.org/wordprocessingml/2006/main">
        <w:t xml:space="preserve">2. اعمال رسولان 2: 42-47 - و آنها خود را وقف تعلیم و مشارکت رسولان، شکستن نان و دعا کردند. و هیبت بر هر جانی فرود آمد و عجایب و نشانه های بسیار به واسطه رسولان انجام می شد. و همه کسانی که ایمان آوردند با هم بودند و در همه چیز مشترک بودند. و اموال و اموال خود را می فروختند و عواید حاصله را برحسب نیاز بین همه تقسیم می کردند. و روز به روز با حضور در معبد و شکستن نان در خانه های خود، غذای خود را با دلی شاد و سخاوتمند دریافت می کردند و خدا را ستایش می کردند و نزد همه مردم لطف داشتند. و خداوند روز به روز بر تعداد آنان که نجات می یافتند افزود.</w:t>
      </w:r>
    </w:p>
    <w:p/>
    <w:p>
      <w:r xmlns:w="http://schemas.openxmlformats.org/wordprocessingml/2006/main">
        <w:t xml:space="preserve">یوشع 15:52 عرب و دوما و اشعان،</w:t>
      </w:r>
    </w:p>
    <w:p/>
    <w:p>
      <w:r xmlns:w="http://schemas.openxmlformats.org/wordprocessingml/2006/main">
        <w:t xml:space="preserve">53 و یانوم و بیت تاپوه و افکاه،</w:t>
      </w:r>
    </w:p>
    <w:p/>
    <w:p>
      <w:r xmlns:w="http://schemas.openxmlformats.org/wordprocessingml/2006/main">
        <w:t xml:space="preserve">در این قسمت شش شهر در سرزمین یهودا ذکر شده است.</w:t>
      </w:r>
    </w:p>
    <w:p/>
    <w:p>
      <w:r xmlns:w="http://schemas.openxmlformats.org/wordprocessingml/2006/main">
        <w:t xml:space="preserve">1: وفاداری خداوند در تحقق وعده هایش.</w:t>
      </w:r>
    </w:p>
    <w:p/>
    <w:p>
      <w:r xmlns:w="http://schemas.openxmlformats.org/wordprocessingml/2006/main">
        <w:t xml:space="preserve">2: اهمیت توکل به برنامه خداوند.</w:t>
      </w:r>
    </w:p>
    <w:p/>
    <w:p>
      <w:r xmlns:w="http://schemas.openxmlformats.org/wordprocessingml/2006/main">
        <w:t xml:space="preserve">1: یوشع 21:45 هیچ چیز از همه چیزهای نیکویی که یهوه خدایت در مورد تو گفته است، ناکام مانده است. همه برای شما اتفاق افتاده است، حتی یک کلمه از آنها شکست خورده است.</w:t>
      </w:r>
    </w:p>
    <w:p/>
    <w:p>
      <w:r xmlns:w="http://schemas.openxmlformats.org/wordprocessingml/2006/main">
        <w:t xml:space="preserve">2: 2 قرنتیان 1:20 زیرا همه وعده های خدا در او آری است، و در او آمین است، برای جلال خدا بوسیله ما.</w:t>
      </w:r>
    </w:p>
    <w:p/>
    <w:p>
      <w:r xmlns:w="http://schemas.openxmlformats.org/wordprocessingml/2006/main">
        <w:t xml:space="preserve">یوشع 15:53 و یانوم و بیتتاپوا و افکاه،</w:t>
      </w:r>
    </w:p>
    <w:p/>
    <w:p>
      <w:r xmlns:w="http://schemas.openxmlformats.org/wordprocessingml/2006/main">
        <w:t xml:space="preserve">این آیه از سه شهر در ناحیه یهودا یاد می کند: جانوم، بیتتپوا و افکه.</w:t>
      </w:r>
    </w:p>
    <w:p/>
    <w:p>
      <w:r xmlns:w="http://schemas.openxmlformats.org/wordprocessingml/2006/main">
        <w:t xml:space="preserve">1. وفاداری خداوند در تحقق وعده های زمینی خود به قومش.</w:t>
      </w:r>
    </w:p>
    <w:p/>
    <w:p>
      <w:r xmlns:w="http://schemas.openxmlformats.org/wordprocessingml/2006/main">
        <w:t xml:space="preserve">2. اهمیت وفاداری به خدا در تمام زمینه های زندگی ما.</w:t>
      </w:r>
    </w:p>
    <w:p/>
    <w:p>
      <w:r xmlns:w="http://schemas.openxmlformats.org/wordprocessingml/2006/main">
        <w:t xml:space="preserve">1. تثنیه 6: 4-9 - یهوه خدای خود را با تمام دل و با تمام جان و با تمام قوت خود دوست بدارید.</w:t>
      </w:r>
    </w:p>
    <w:p/>
    <w:p>
      <w:r xmlns:w="http://schemas.openxmlformats.org/wordprocessingml/2006/main">
        <w:t xml:space="preserve">2. یوشع 1: 1-9 - قوی و شجاع باشید. هراسان و ناامید مباش، زیرا یهوه خدایت هر جا که بروی با توست.</w:t>
      </w:r>
    </w:p>
    <w:p/>
    <w:p>
      <w:r xmlns:w="http://schemas.openxmlformats.org/wordprocessingml/2006/main">
        <w:t xml:space="preserve">یوشع 15:54 و حمتاه و کرجاتاربا که حبرون است و صیور. نه شهر با روستاهایشان:</w:t>
      </w:r>
    </w:p>
    <w:p/>
    <w:p>
      <w:r xmlns:w="http://schemas.openxmlformats.org/wordprocessingml/2006/main">
        <w:t xml:space="preserve">یوشع 15:54 نه شهر و دهکده‌های آن‌ها را فهرست می‌کند، از جمله حمتا، کرجاتاربا (که حبرون است)، و صیور.</w:t>
      </w:r>
    </w:p>
    <w:p/>
    <w:p>
      <w:r xmlns:w="http://schemas.openxmlformats.org/wordprocessingml/2006/main">
        <w:t xml:space="preserve">1. کرجاتاربا و وعده خدا</w:t>
      </w:r>
    </w:p>
    <w:p/>
    <w:p>
      <w:r xmlns:w="http://schemas.openxmlformats.org/wordprocessingml/2006/main">
        <w:t xml:space="preserve">2. اهمیت نه شهر</w:t>
      </w:r>
    </w:p>
    <w:p/>
    <w:p>
      <w:r xmlns:w="http://schemas.openxmlformats.org/wordprocessingml/2006/main">
        <w:t xml:space="preserve">1. تثنیه 1: 6-8 - یهوه خدای ما در حوریب به ما گفت: شما به اندازه کافی در این کوه اقامت کرده اید. برگرد و سفر کن و به کوهستان اموریان و همه همسایگان آنها در عربه و در کوهستان و در دشت و در نقب و در کنار دریا و سرزمین کنعانیان و لبنان برو، تا رود بزرگ، رود فرات.</w:t>
      </w:r>
    </w:p>
    <w:p/>
    <w:p>
      <w:r xmlns:w="http://schemas.openxmlformats.org/wordprocessingml/2006/main">
        <w:t xml:space="preserve">2. یوشع 14:13-15 - پس یوشع او را برکت داد و حبرون را به کالیب پسر یفونه به ارث داد. پس حبرون تا به امروز وارث کالیب پسر یفونه کنیزی شد، زیرا او کاملاً از خداوند، خدای اسرائیل پیروی کرد.</w:t>
      </w:r>
    </w:p>
    <w:p/>
    <w:p>
      <w:r xmlns:w="http://schemas.openxmlformats.org/wordprocessingml/2006/main">
        <w:t xml:space="preserve">یوشع 15:55 مائون، کرمل، و زیف، و جوتا،</w:t>
      </w:r>
    </w:p>
    <w:p/>
    <w:p>
      <w:r xmlns:w="http://schemas.openxmlformats.org/wordprocessingml/2006/main">
        <w:t xml:space="preserve">مائون، کرمل و زیف چهار شهر یهودا بودند که در نزدیکی بیابان یهودا قرار داشتند.</w:t>
      </w:r>
    </w:p>
    <w:p/>
    <w:p>
      <w:r xmlns:w="http://schemas.openxmlformats.org/wordprocessingml/2006/main">
        <w:t xml:space="preserve">1: وقتی ایمانمان آزمایش شود، می توانیم در بیابان امید پیدا کنیم.</w:t>
      </w:r>
    </w:p>
    <w:p/>
    <w:p>
      <w:r xmlns:w="http://schemas.openxmlformats.org/wordprocessingml/2006/main">
        <w:t xml:space="preserve">2: خداوند حتی در فصول سخت به ما عنایت خواهد کرد.</w:t>
      </w:r>
    </w:p>
    <w:p/>
    <w:p>
      <w:r xmlns:w="http://schemas.openxmlformats.org/wordprocessingml/2006/main">
        <w:t xml:space="preserve">1: اشعیا 40:29-31 - او به ضعیفان قدرت می بخشد و به کسی که قدرت ندارد قدرت می بخشد. حتی جوانان بیهوش و خسته خواهند شد و مردان جوان خسته خواهند افتاد. اما کسانی که منتظر خداوند هستند، نیروی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2: مزمور 23:4 - حتی اگر در وادی سایه مرگ قدم بردارم، از هیچ بدی نخواهم ترسید، زیرا تو با من هستی. عصای تو و عصای تو مرا دلداری می دهند.</w:t>
      </w:r>
    </w:p>
    <w:p/>
    <w:p>
      <w:r xmlns:w="http://schemas.openxmlformats.org/wordprocessingml/2006/main">
        <w:t xml:space="preserve">یوشع 15:56 و یزرائیل و یُکدعام و زانوا،</w:t>
      </w:r>
    </w:p>
    <w:p/>
    <w:p>
      <w:r xmlns:w="http://schemas.openxmlformats.org/wordprocessingml/2006/main">
        <w:t xml:space="preserve">این قطعه سه شهر را در ناحیه یهودا توصیف می کند: یزرعیل، یُکدعم، و زانوا.</w:t>
      </w:r>
    </w:p>
    <w:p/>
    <w:p>
      <w:r xmlns:w="http://schemas.openxmlformats.org/wordprocessingml/2006/main">
        <w:t xml:space="preserve">1. فراخوانی برای تجدید: به یاد آوردن وعده های خدا در مواقع مشکل</w:t>
      </w:r>
    </w:p>
    <w:p/>
    <w:p>
      <w:r xmlns:w="http://schemas.openxmlformats.org/wordprocessingml/2006/main">
        <w:t xml:space="preserve">2. دستیابی به دیگران و خدمت به دیگران: چالشی برای زندگی با ایمان</w:t>
      </w:r>
    </w:p>
    <w:p/>
    <w:p>
      <w:r xmlns:w="http://schemas.openxmlformats.org/wordprocessingml/2006/main">
        <w:t xml:space="preserve">1. یوشع 23:14 - و اینک، امروز من راه تمام زمین را می روم، و شما در تمام دل و در تمام جان خود می دانید که هیچ چیز از همه چیزهای خوب که خداوند نادیده گرفته است. خدای تو در مورد تو سخن گفت. همه برای شما اتفاق افتادند و هیچ چیز از آن ناکام نبود.</w:t>
      </w:r>
    </w:p>
    <w:p/>
    <w:p>
      <w:r xmlns:w="http://schemas.openxmlformats.org/wordprocessingml/2006/main">
        <w:t xml:space="preserve">2.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یوشع 15:57 قابیل، جبعه، و تیمنه. ده شهر با روستاهایشان:</w:t>
      </w:r>
    </w:p>
    <w:p/>
    <w:p>
      <w:r xmlns:w="http://schemas.openxmlformats.org/wordprocessingml/2006/main">
        <w:t xml:space="preserve">یوشع ده شهر را با دهکده‌هایشان به قبیله یهودا اختصاص داد، از جمله قابیل، جبعه و تیمنا.</w:t>
      </w:r>
    </w:p>
    <w:p/>
    <w:p>
      <w:r xmlns:w="http://schemas.openxmlformats.org/wordprocessingml/2006/main">
        <w:t xml:space="preserve">1. ما می توانیم به خدا اعتماد کنیم تا آنچه را که ما نیاز داریم به ما عنایت کند، همانطور که این ده شهر و روستا را به قبیله یهودا عنایت کرد.</w:t>
      </w:r>
    </w:p>
    <w:p/>
    <w:p>
      <w:r xmlns:w="http://schemas.openxmlformats.org/wordprocessingml/2006/main">
        <w:t xml:space="preserve">2. خداوند موهبت اعتماد و ایمان را به ما داده است تا در زندگی روزمره از آن استفاده کنیم.</w:t>
      </w:r>
    </w:p>
    <w:p/>
    <w:p>
      <w:r xmlns:w="http://schemas.openxmlformats.org/wordprocessingml/2006/main">
        <w:t xml:space="preserve">1. اشعیا 41:10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رومیان 8:28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یوشع 15:58 هلهول، بیتزور، و گدور،</w:t>
      </w:r>
    </w:p>
    <w:p/>
    <w:p>
      <w:r xmlns:w="http://schemas.openxmlformats.org/wordprocessingml/2006/main">
        <w:t xml:space="preserve">هلهول، بیتزور و جدور شهرهایی بودند که به قبیله یهودا داده شد.</w:t>
      </w:r>
    </w:p>
    <w:p/>
    <w:p>
      <w:r xmlns:w="http://schemas.openxmlformats.org/wordprocessingml/2006/main">
        <w:t xml:space="preserve">1: وفاداری خداوند به قوم خود را می توان در هدیه این شهرها به قبیله یهودا مشاهده کرد.</w:t>
      </w:r>
    </w:p>
    <w:p/>
    <w:p>
      <w:r xmlns:w="http://schemas.openxmlformats.org/wordprocessingml/2006/main">
        <w:t xml:space="preserve">2: ما می توانیم به رزق الهی ایمان داشته باشیم، حتی زمانی که به نظر می رسد کافی نیست.</w:t>
      </w:r>
    </w:p>
    <w:p/>
    <w:p>
      <w:r xmlns:w="http://schemas.openxmlformats.org/wordprocessingml/2006/main">
        <w:t xml:space="preserve">1: تثنیه 1:8 - ببینید، من این سرزمین را به شما داده ام. داخل شوید و زمینی را که خداوند سوگند خورد که به پدران شما به ابراهیم و اسحاق و یعقوب و فرزندان ایشان پس از ایشان خواهد داد، تصرف کنید.</w:t>
      </w:r>
    </w:p>
    <w:p/>
    <w:p>
      <w:r xmlns:w="http://schemas.openxmlformats.org/wordprocessingml/2006/main">
        <w:t xml:space="preserve">2: متی 7: 7-8 - بخواهید تا به شما داده شود. بگرد و پیدا خواهی کرد؛ بکوب تا به روی تو باز شود. زیرا هر که بخواهد دریافت می‌کند و هر که می‌جوید می‌یابد و برای کسی که بکوبد باز می‌شود.</w:t>
      </w:r>
    </w:p>
    <w:p/>
    <w:p>
      <w:r xmlns:w="http://schemas.openxmlformats.org/wordprocessingml/2006/main">
        <w:t xml:space="preserve">یوشع 15:59 و مرات و بیتانوت و التکون. شش شهر با روستاهایشان:</w:t>
      </w:r>
    </w:p>
    <w:p/>
    <w:p>
      <w:r xmlns:w="http://schemas.openxmlformats.org/wordprocessingml/2006/main">
        <w:t xml:space="preserve">این قسمت شش شهر و روستاهای آنها را در منطقه یهودا شرح می دهد.</w:t>
      </w:r>
    </w:p>
    <w:p/>
    <w:p>
      <w:r xmlns:w="http://schemas.openxmlformats.org/wordprocessingml/2006/main">
        <w:t xml:space="preserve">1. خداوند حتی در کوچکترین جاها به وفور به ما عنایت کرده است.</w:t>
      </w:r>
    </w:p>
    <w:p/>
    <w:p>
      <w:r xmlns:w="http://schemas.openxmlformats.org/wordprocessingml/2006/main">
        <w:t xml:space="preserve">2. وفاداری ما در امور کوچک مورد برکت خداوند قرار خواهد گرفت.</w:t>
      </w:r>
    </w:p>
    <w:p/>
    <w:p>
      <w:r xmlns:w="http://schemas.openxmlformats.org/wordprocessingml/2006/main">
        <w:t xml:space="preserve">1. تثنیه 8:18 - اما یهوه، خدای خود را به یاد آورید، زیرا او به شما توانایی تولید ثروت می دهد و عهد خود را که با اجداد شما سوگند خورده است، مانند امروز تأیید می کند.</w:t>
      </w:r>
    </w:p>
    <w:p/>
    <w:p>
      <w:r xmlns:w="http://schemas.openxmlformats.org/wordprocessingml/2006/main">
        <w:t xml:space="preserve">2. متی 25:21 - ارباب او پاسخ داد، آفرین، خدمتگزار خوب و امین! شما به چند چیز وفادار بوده اید. من تو را مسئول خیلی چیزها میکنم. بیا و شادی استادت را به اشتراک بگذار!</w:t>
      </w:r>
    </w:p>
    <w:p/>
    <w:p>
      <w:r xmlns:w="http://schemas.openxmlformats.org/wordprocessingml/2006/main">
        <w:t xml:space="preserve">یوشع 15:60 کریجاتبعل، که کریاتجیاریم و ربّه است. دو شهر با روستاهایشان:</w:t>
      </w:r>
    </w:p>
    <w:p/>
    <w:p>
      <w:r xmlns:w="http://schemas.openxmlformats.org/wordprocessingml/2006/main">
        <w:t xml:space="preserve">یوشع 15:60 دو شهر و روستاهای آنها را ذکر می کند - کرجاتبعل (کریجاتجریم) و رباح.</w:t>
      </w:r>
    </w:p>
    <w:p/>
    <w:p>
      <w:r xmlns:w="http://schemas.openxmlformats.org/wordprocessingml/2006/main">
        <w:t xml:space="preserve">1. طرح خدا کامل است: مطالعه یوشع 15:60</w:t>
      </w:r>
    </w:p>
    <w:p/>
    <w:p>
      <w:r xmlns:w="http://schemas.openxmlformats.org/wordprocessingml/2006/main">
        <w:t xml:space="preserve">2. اهمیت شهرهای وفادار: نگاهی به یوشع 15:60</w:t>
      </w:r>
    </w:p>
    <w:p/>
    <w:p>
      <w:r xmlns:w="http://schemas.openxmlformats.org/wordprocessingml/2006/main">
        <w:t xml:space="preserve">1. تثنیه 11:30 - "به تدریج آنها را از حضور شما بیرون خواهم کرد تا زمانی که شما زیاد شوید و وارث زمین شوید."</w:t>
      </w:r>
    </w:p>
    <w:p/>
    <w:p>
      <w:r xmlns:w="http://schemas.openxmlformats.org/wordprocessingml/2006/main">
        <w:t xml:space="preserve">2. 2 تواریخ 13:19 - "و تمام اسرائیل از دان تا بئرشبع می دانستند که ابیا یربعام را از انسان فتح نکرده است."</w:t>
      </w:r>
    </w:p>
    <w:p/>
    <w:p>
      <w:r xmlns:w="http://schemas.openxmlformats.org/wordprocessingml/2006/main">
        <w:t xml:space="preserve">یوشع 15:61 در بیابان، بیتارابه، مدین و سکاکا،</w:t>
      </w:r>
    </w:p>
    <w:p/>
    <w:p>
      <w:r xmlns:w="http://schemas.openxmlformats.org/wordprocessingml/2006/main">
        <w:t xml:space="preserve">این آیه سه مکان را که در بیابان واقع شده اند بیان می کند.</w:t>
      </w:r>
    </w:p>
    <w:p/>
    <w:p>
      <w:r xmlns:w="http://schemas.openxmlformats.org/wordprocessingml/2006/main">
        <w:t xml:space="preserve">1. وفاداری خداوند در بیابان آشکار می شود، حتی در بایرترین مکان ها.</w:t>
      </w:r>
    </w:p>
    <w:p/>
    <w:p>
      <w:r xmlns:w="http://schemas.openxmlformats.org/wordprocessingml/2006/main">
        <w:t xml:space="preserve">2. بیابان محل آزمایش و رشد است، همانطور که در سه مکان ذکر شده در یوشع 15:61 نشان داده شده است.</w:t>
      </w:r>
    </w:p>
    <w:p/>
    <w:p>
      <w:r xmlns:w="http://schemas.openxmlformats.org/wordprocessingml/2006/main">
        <w:t xml:space="preserve">1. مزمور 46: 1-2 خدا پناهگاه و قوت ماست، کمکی همیشه حاضر در مشکلات. از این رو ما نمی ترسیم، هر چند زمین جابجا شود و کوه ها به دل دریا بیفتند.</w:t>
      </w:r>
    </w:p>
    <w:p/>
    <w:p>
      <w:r xmlns:w="http://schemas.openxmlformats.org/wordprocessingml/2006/main">
        <w:t xml:space="preserve">2. اشعیا 43:19 ببینید، من کار جدیدی انجام می دهم! اکنون بهار می آید. آیا شما آن را درک نمی کنید؟ در بیابان راهی می سازم و در بیابان نهرها.</w:t>
      </w:r>
    </w:p>
    <w:p/>
    <w:p>
      <w:r xmlns:w="http://schemas.openxmlformats.org/wordprocessingml/2006/main">
        <w:t xml:space="preserve">یوشع 15:62 و نبشان و شهر نمک و انگدی. شش شهر با روستاهایشان</w:t>
      </w:r>
    </w:p>
    <w:p/>
    <w:p>
      <w:r xmlns:w="http://schemas.openxmlformats.org/wordprocessingml/2006/main">
        <w:t xml:space="preserve">یوشع 15:62 بیان می کند که شش شهر و دهکده های آنها در ناحیه نبشان، شهر نمک و انگدی وجود داشت.</w:t>
      </w:r>
    </w:p>
    <w:p/>
    <w:p>
      <w:r xmlns:w="http://schemas.openxmlformats.org/wordprocessingml/2006/main">
        <w:t xml:space="preserve">1. وعده های خدا: چگونه وفاداری خدا حتی از طریق درگیری پایدار می ماند</w:t>
      </w:r>
    </w:p>
    <w:p/>
    <w:p>
      <w:r xmlns:w="http://schemas.openxmlformats.org/wordprocessingml/2006/main">
        <w:t xml:space="preserve">2. شهرهای پناهگاه: یافتن ایمنی و امنیت در خدا</w:t>
      </w:r>
    </w:p>
    <w:p/>
    <w:p>
      <w:r xmlns:w="http://schemas.openxmlformats.org/wordprocessingml/2006/main">
        <w:t xml:space="preserve">1. ارمیا 33: 18-19 - من ثروت یهودا و ثروت اسرائیل را بازسازی خواهم کرد و آنها را همانطور که در ابتدا بودند بازسازی خواهم کرد. من آنها را از تمام گناهی که در حق من کردند پاک خواهم کرد و تمام گناهان و عصیانشان را در برابر من می بخشم.</w:t>
      </w:r>
    </w:p>
    <w:p/>
    <w:p>
      <w:r xmlns:w="http://schemas.openxmlformats.org/wordprocessingml/2006/main">
        <w:t xml:space="preserve">2. خروج 21:13 - اما اگر متهم از مرزهای شهر پناهگاهی که به آنجا گریخته است خارج شود و انتقام‌گیرنده خون آنها را در خارج از محدوده شهر پناهگاه خود بیابد، انتقام‌گیرنده خون ممکن است متهم را بکشد. بدون اینکه مقصر قتل باشد</w:t>
      </w:r>
    </w:p>
    <w:p/>
    <w:p>
      <w:r xmlns:w="http://schemas.openxmlformats.org/wordprocessingml/2006/main">
        <w:t xml:space="preserve">یوشع 15:63 و اما یبوسیان ساکن اورشلیم، بنی یهودا نتوانستند آنها را بیرون کنند، اما یبوسیان تا امروز با بنی یهودا در اورشلیم ساکن هستند.</w:t>
      </w:r>
    </w:p>
    <w:p/>
    <w:p>
      <w:r xmlns:w="http://schemas.openxmlformats.org/wordprocessingml/2006/main">
        <w:t xml:space="preserve">علیرغم تلاش‌های فرزندان یهودا، یبوسیان نتوانستند بیرون رانده شوند و در کنار فرزندان یهودا در اورشلیم ساکن شوند.</w:t>
      </w:r>
    </w:p>
    <w:p/>
    <w:p>
      <w:r xmlns:w="http://schemas.openxmlformats.org/wordprocessingml/2006/main">
        <w:t xml:space="preserve">1. قدرت پایداری: چگونه یبوسیان از تسلیم شدن خودداری کردند</w:t>
      </w:r>
    </w:p>
    <w:p/>
    <w:p>
      <w:r xmlns:w="http://schemas.openxmlformats.org/wordprocessingml/2006/main">
        <w:t xml:space="preserve">2. قوت وحدت: چگونه فرزندان یهودا و یبوسیان با هم همزیستی کردند</w:t>
      </w:r>
    </w:p>
    <w:p/>
    <w:p>
      <w:r xmlns:w="http://schemas.openxmlformats.org/wordprocessingml/2006/main">
        <w:t xml:space="preserve">1. اول قرنتیان 1:10 "ای برادران، به نام خداوند ما عیسی مسیح از شما درخواست می‌کنم که همگی موافق باشید و در میان شما تفرقه‌ای وجود نداشته باشد، بلکه در یک فکر و اندیشه متحد باشید. همان قضاوت».</w:t>
      </w:r>
    </w:p>
    <w:p/>
    <w:p>
      <w:r xmlns:w="http://schemas.openxmlformats.org/wordprocessingml/2006/main">
        <w:t xml:space="preserve">2. مزمور 122: 6-7 "برای صلح اورشلیم دعا کنید: کسانی که شما را دوست دارند موفق شوند. آرامش در دیوارهای شما و امنیت در برج های شما!"</w:t>
      </w:r>
    </w:p>
    <w:p/>
    <w:p>
      <w:r xmlns:w="http://schemas.openxmlformats.org/wordprocessingml/2006/main">
        <w:t xml:space="preserve">یوشع 16 را می توان در سه پاراگراف به شرح زیر خلاصه کرد، با آیات مشخص شده:</w:t>
      </w:r>
    </w:p>
    <w:p/>
    <w:p>
      <w:r xmlns:w="http://schemas.openxmlformats.org/wordprocessingml/2006/main">
        <w:t xml:space="preserve">بند 1: یوشع 16: 1-4 تقسیم زمین برای قبیله یوسف را به ویژه برای فرزندان پسران یوسف افرایم و منسی شرح می دهد. فصل با بیان این که قرعه به قبیله یوسف افتاد آغاز می شود و مرز شمالی آنها را ذکر می کند که از رود اردن شروع می شود. با این حال، آنها در بیرون راندن کامل کنعانیانی که در جازر زندگی می کردند، با مشکلاتی مواجه شدند. جاشوا به آنها دستور می دهد که این منطقه را پاکسازی کنند و قول می دهد که در برابر دشمنان خود به موفقیت دست پیدا کنند.</w:t>
      </w:r>
    </w:p>
    <w:p/>
    <w:p>
      <w:r xmlns:w="http://schemas.openxmlformats.org/wordprocessingml/2006/main">
        <w:t xml:space="preserve">بند 2: ادامه در یوشع 16: 5-9، شرح مفصلی از قلمرو اختصاص داده شده به افرایم در ارث بزرگتر یوسف ارائه می دهد. این مرز جنوبی آنها را توصیف می کند که از آتاروت-اددار تا بث هورون علیا امتداد دارد. همچنین در این قسمت از شهرهای مختلفی در قلمرو افرایم، مانند بیت‌ئیل، نااران، جزر و غیره نام برده شده است. علیرغم دریافت بخش قابل توجهی از زمین، خاطرنشان می شود که افرایم تمام ساکنان کنعانی خود را به طور کامل بیرون نکرد.</w:t>
      </w:r>
    </w:p>
    <w:p/>
    <w:p>
      <w:r xmlns:w="http://schemas.openxmlformats.org/wordprocessingml/2006/main">
        <w:t xml:space="preserve">پاراگراف 3: یوشع 16 با شرح تلاش های ناموفق قبایل مختلف برای بیرون راندن ساکنان کنعانی از قلمرو خود در یوشع 16:10 به پایان می رسد. اشاره می‌کند که آنها کنعانیانی را که در جزر زندگی می‌کردند بیرون نکردند، بلکه آنها را مجبور به بردگی کردند، الگوی که در مناطق مختلف که توسط سایر قبایل نیز اشغال شده بود دیده می‌شود. این قسمت نشان می‌دهد که چگونه قبایل خاصی نتوانستند یا نمی‌خواستند این جمعیت‌های بومی را طبق دستور خدا کاملاً حذف کنند.</w:t>
      </w:r>
    </w:p>
    <w:p/>
    <w:p>
      <w:r xmlns:w="http://schemas.openxmlformats.org/wordprocessingml/2006/main">
        <w:t xml:space="preserve">به طور خلاصه:</w:t>
      </w:r>
    </w:p>
    <w:p>
      <w:r xmlns:w="http://schemas.openxmlformats.org/wordprocessingml/2006/main">
        <w:t xml:space="preserve">Joshua 16 ارائه می دهد:</w:t>
      </w:r>
    </w:p>
    <w:p>
      <w:r xmlns:w="http://schemas.openxmlformats.org/wordprocessingml/2006/main">
        <w:t xml:space="preserve">تخصیص برای قبیله یوسف مشکلات با کنعانیان در جزر.</w:t>
      </w:r>
    </w:p>
    <w:p>
      <w:r xmlns:w="http://schemas.openxmlformats.org/wordprocessingml/2006/main">
        <w:t xml:space="preserve">قلمرو اختصاص داده شده به افرایم شرح مفصل;</w:t>
      </w:r>
    </w:p>
    <w:p>
      <w:r xmlns:w="http://schemas.openxmlformats.org/wordprocessingml/2006/main">
        <w:t xml:space="preserve">تلاش های ناموفق برای بیرون راندن فتوحات و بردگی جزئی کنعانیان.</w:t>
      </w:r>
    </w:p>
    <w:p/>
    <w:p>
      <w:r xmlns:w="http://schemas.openxmlformats.org/wordprocessingml/2006/main">
        <w:t xml:space="preserve">تاکید بر تخصیص مشکلات قبیله یوسف با کنعانیان در جزر.</w:t>
      </w:r>
    </w:p>
    <w:p>
      <w:r xmlns:w="http://schemas.openxmlformats.org/wordprocessingml/2006/main">
        <w:t xml:space="preserve">قلمرو اختصاص داده شده به افرایم شرح مفصل;</w:t>
      </w:r>
    </w:p>
    <w:p>
      <w:r xmlns:w="http://schemas.openxmlformats.org/wordprocessingml/2006/main">
        <w:t xml:space="preserve">تلاش های ناموفق برای بیرون راندن فتوحات و بردگی جزئی کنعانیان.</w:t>
      </w:r>
    </w:p>
    <w:p/>
    <w:p>
      <w:r xmlns:w="http://schemas.openxmlformats.org/wordprocessingml/2006/main">
        <w:t xml:space="preserve">این فصل بر تخصیص زمین برای قبیله یوسف، به ویژه مشکلاتی که با کنعانیان در جازر با آن مواجه شد، شرح مفصلی از قلمرو افرایم، و تلاش های ناموفق قبایل مختلف برای بیرون راندن ساکنان کنعانی از قلمرو خود، متمرکز است. در یوشع 16 ذکر شده است که قرعه به قبیله یوسف افتاد. با این حال، آنها در بیرون راندن کامل کنعانیانی که در جازر ساکن بودند، با چالش هایی مواجه شدند. جاشوا به آنها دستور می دهد که این منطقه را پاکسازی کنند و در برابر دشمنان آنها نوید موفقیت می دهد.</w:t>
      </w:r>
    </w:p>
    <w:p/>
    <w:p>
      <w:r xmlns:w="http://schemas.openxmlformats.org/wordprocessingml/2006/main">
        <w:t xml:space="preserve">در ادامه در یوشع 16، شرح مفصلی در مورد قلمرو اختصاص داده شده به افرایم در ارث بزرگتر یوسف ارائه شده است. این گذرگاه مرز جنوبی آنها را که از آتاروت-اددار تا بیت هورون علیا امتداد می‌یابد توصیف می‌کند و از شهرهای مختلفی در قلمرو افرایم مانند بیت‌ئیل، نااران، جزر و غیره نام می‌برد. این نشان می دهد که چگونه افرایم بخش قابل توجهی از زمین را دریافت کرد، اما تمام ساکنان کنعانی خود را به طور کامل بیرون نکرد، الگویی که در مناطق مختلف که توسط سایر قبایل نیز اشغال شده بود دیده می شود.</w:t>
      </w:r>
    </w:p>
    <w:p/>
    <w:p>
      <w:r xmlns:w="http://schemas.openxmlformats.org/wordprocessingml/2006/main">
        <w:t xml:space="preserve">یوشع 16 با گزارشی به پایان می رسد که به تلاش های ناموفق قبایل مختلف برای بیرون راندن ساکنان کنعانی از قلمروهایشان اشاره می کند. به طور خاص با اشاره مجدد به Gezer، خاطرنشان می کند که به جای بیرون راندن کامل این جمعیت های بومی طبق فرمان خدا، آنها را مجبور به بردگی کردند تا یک فتح جزئی به جای حذف کامل. این قسمت نشان می‌دهد که چگونه قبایل خاصی قادر نبودند یا نمی‌خواستند دستورالعمل‌های خدا در مورد اخراج کامل را انجام دهند و چالشی تکراری را نشان می‌دهد که در طول اشغال سرزمین موعود توسط اسرائیل با آن مواجه شد.</w:t>
      </w:r>
    </w:p>
    <w:p/>
    <w:p>
      <w:r xmlns:w="http://schemas.openxmlformats.org/wordprocessingml/2006/main">
        <w:t xml:space="preserve">یوشع 16:1 و قرعه بنی یوسف از اردن در کنار اریحا به آب اریحا در شرق، به بیابانی که از اریحا در سراسر کوه بیت‌ئیل بالا می‌رود، افتاد.</w:t>
      </w:r>
    </w:p>
    <w:p/>
    <w:p>
      <w:r xmlns:w="http://schemas.openxmlformats.org/wordprocessingml/2006/main">
        <w:t xml:space="preserve">به فرزندان یوسف زمینی از اردن تا صحرای بیت‌ئیل داده شد.</w:t>
      </w:r>
    </w:p>
    <w:p/>
    <w:p>
      <w:r xmlns:w="http://schemas.openxmlformats.org/wordprocessingml/2006/main">
        <w:t xml:space="preserve">1. خداوند وفا را با برکت پاداش می دهد</w:t>
      </w:r>
    </w:p>
    <w:p/>
    <w:p>
      <w:r xmlns:w="http://schemas.openxmlformats.org/wordprocessingml/2006/main">
        <w:t xml:space="preserve">2. زندگی ما بر اساس وعده های خدا شکل گرفته است</w:t>
      </w:r>
    </w:p>
    <w:p/>
    <w:p>
      <w:r xmlns:w="http://schemas.openxmlformats.org/wordprocessingml/2006/main">
        <w:t xml:space="preserve">1. تثنیه 11:24 - هر جایی که کف پاهای شما در آن قدم بگذارد، مال شما خواهد بود: از بیابان و لبنان، از نهر، نهر فرات، حتی تا لبه دریا، ساحل شما خواهد بود.</w:t>
      </w:r>
    </w:p>
    <w:p/>
    <w:p>
      <w:r xmlns:w="http://schemas.openxmlformats.org/wordprocessingml/2006/main">
        <w:t xml:space="preserve">2. غلاطیان 6: 7-8 - فریب نخورید. خدا مسخره نمی شود، زیرا انسان هر چه بکارد همان را درو خواهد کرد. زیرا هر که برای بدن خود بکارد، از بدن خود فساد درو خواهد کرد. اما هر که به روح بکارد، از روح حیات جاودانی درو خواهد کرد.</w:t>
      </w:r>
    </w:p>
    <w:p/>
    <w:p>
      <w:r xmlns:w="http://schemas.openxmlformats.org/wordprocessingml/2006/main">
        <w:t xml:space="preserve">یوشع 16:2 و از بیت‌ئیل به لوز می‌رود و تا مرزهای ارکی تا آتاروت می‌رود.</w:t>
      </w:r>
    </w:p>
    <w:p/>
    <w:p>
      <w:r xmlns:w="http://schemas.openxmlformats.org/wordprocessingml/2006/main">
        <w:t xml:space="preserve">این گذرگاه مسیری را از بیت‌ل به آتاروت که از لوز و آرچی می‌گذرد، توصیف می‌کند.</w:t>
      </w:r>
    </w:p>
    <w:p/>
    <w:p>
      <w:r xmlns:w="http://schemas.openxmlformats.org/wordprocessingml/2006/main">
        <w:t xml:space="preserve">1: خداوند ما را فرا می خواند تا سفری را طی کنیم و برای مقصد به او اعتماد کنیم.</w:t>
      </w:r>
    </w:p>
    <w:p/>
    <w:p>
      <w:r xmlns:w="http://schemas.openxmlformats.org/wordprocessingml/2006/main">
        <w:t xml:space="preserve">2: چه در زندگی و چه در ایمان، باید بر اهداف خود متمرکز بمانیم و برای نتیجه به خدا اعتماد کنیم.</w:t>
      </w:r>
    </w:p>
    <w:p/>
    <w:p>
      <w:r xmlns:w="http://schemas.openxmlformats.org/wordprocessingml/2006/main">
        <w:t xml:space="preserve">1: مزمور 119:105 "کلام تو چراغی برای پاهای من و نوری برای راه من است."</w:t>
      </w:r>
    </w:p>
    <w:p/>
    <w:p>
      <w:r xmlns:w="http://schemas.openxmlformats.org/wordprocessingml/2006/main">
        <w:t xml:space="preserve">2: امثال 3: 5-6 "با تمام دل خود بر خداوند توکل کن و بر عقل خود تکیه مکن، در همه راههای خود او را بشناس و او راههای تو را راست خواهد کرد."</w:t>
      </w:r>
    </w:p>
    <w:p/>
    <w:p>
      <w:r xmlns:w="http://schemas.openxmlformats.org/wordprocessingml/2006/main">
        <w:t xml:space="preserve">یوشع 16:3 و به سمت غرب به ساحل یافلتی، تا ساحل بیتحورون پایین، و به جازر فرود می‌آید. و خروجی آن در دریا است.</w:t>
      </w:r>
    </w:p>
    <w:p/>
    <w:p>
      <w:r xmlns:w="http://schemas.openxmlformats.org/wordprocessingml/2006/main">
        <w:t xml:space="preserve">یوشع 16:3 منطقه‌ای را توصیف می‌کند که از غرب به شرق، از یافلتی تا جزر امتداد دارد و به دریا ختم می‌شود.</w:t>
      </w:r>
    </w:p>
    <w:p/>
    <w:p>
      <w:r xmlns:w="http://schemas.openxmlformats.org/wordprocessingml/2006/main">
        <w:t xml:space="preserve">1. حاکمیت خداوند بر همه گسترش می یابد: کاوش یوشع 16:3</w:t>
      </w:r>
    </w:p>
    <w:p/>
    <w:p>
      <w:r xmlns:w="http://schemas.openxmlformats.org/wordprocessingml/2006/main">
        <w:t xml:space="preserve">2. وعده های ابدی خدا: درک یوشع 16:3</w:t>
      </w:r>
    </w:p>
    <w:p/>
    <w:p>
      <w:r xmlns:w="http://schemas.openxmlformats.org/wordprocessingml/2006/main">
        <w:t xml:space="preserve">1. اشعیا 43:5-6 - "نترس، زیرا من با تو هستم، نسل تو را از مشرق خواهم آورد و تو را از مغرب جمع خواهم کرد. به شمال خواهم گفت: "آنها را رها کن!" و در جنوب، "آنها را عقب نگذارید."</w:t>
      </w:r>
    </w:p>
    <w:p/>
    <w:p>
      <w:r xmlns:w="http://schemas.openxmlformats.org/wordprocessingml/2006/main">
        <w:t xml:space="preserve">2. مزمور 107:3 - او رانده شدگان اسرائیل را گرد آورد. آنها را از چهار گوشه زمین آورد.</w:t>
      </w:r>
    </w:p>
    <w:p/>
    <w:p>
      <w:r xmlns:w="http://schemas.openxmlformats.org/wordprocessingml/2006/main">
        <w:t xml:space="preserve">یوشع 16:4 پس بنی یوسف، منسی و افرایم، میراث خود را گرفتند.</w:t>
      </w:r>
    </w:p>
    <w:p/>
    <w:p>
      <w:r xmlns:w="http://schemas.openxmlformats.org/wordprocessingml/2006/main">
        <w:t xml:space="preserve">فرزندان یوسف، منسی و افرایم، میراث خود را دریافت کردند.</w:t>
      </w:r>
    </w:p>
    <w:p/>
    <w:p>
      <w:r xmlns:w="http://schemas.openxmlformats.org/wordprocessingml/2006/main">
        <w:t xml:space="preserve">1. خداوند برای تحقق وعده هایش وفادار است.</w:t>
      </w:r>
    </w:p>
    <w:p/>
    <w:p>
      <w:r xmlns:w="http://schemas.openxmlformats.org/wordprocessingml/2006/main">
        <w:t xml:space="preserve">2. باید اعتماد کنیم که خداوند به ما عنایت خواهد کرد.</w:t>
      </w:r>
    </w:p>
    <w:p/>
    <w:p>
      <w:r xmlns:w="http://schemas.openxmlformats.org/wordprocessingml/2006/main">
        <w:t xml:space="preserve">1. تثنیه 7:9 - پس بدانید که یهوه خدای شما خداست، خدای وفادار که عهد و محبت ثابت را با کسانی که او را دوست دارند و اوامر او را نگاه می دارند تا هزار نسل حفظ می کند.</w:t>
      </w:r>
    </w:p>
    <w:p/>
    <w:p>
      <w:r xmlns:w="http://schemas.openxmlformats.org/wordprocessingml/2006/main">
        <w:t xml:space="preserve">2. ملاکی 3:10 - دهک کامل را به انبار بیاورید تا در خانه من غذا باشد. خداوند صبایوت می‌گوید، بدین وسیله مرا آزمایش کن، اگر دریچه‌های بهشت را به روی تو باز نکنم و بر تو برکت نریزم تا دیگر نیازی نباشد.</w:t>
      </w:r>
    </w:p>
    <w:p/>
    <w:p>
      <w:r xmlns:w="http://schemas.openxmlformats.org/wordprocessingml/2006/main">
        <w:t xml:space="preserve">یوشع 16:5 و مرز بنی افرایم برحسب قبایل ایشان چنین بود: حد و مرز میراث ایشان در طرف مشرق عطاراتدار تا بیتحورون بالا بود.</w:t>
      </w:r>
    </w:p>
    <w:p/>
    <w:p>
      <w:r xmlns:w="http://schemas.openxmlformats.org/wordprocessingml/2006/main">
        <w:t xml:space="preserve">مرز بنی افرایم آتاروتادار تا بیتحورون بالا بود.</w:t>
      </w:r>
    </w:p>
    <w:p/>
    <w:p>
      <w:r xmlns:w="http://schemas.openxmlformats.org/wordprocessingml/2006/main">
        <w:t xml:space="preserve">1. روزی خدا برای قومش - به فرزندان افرایم مرز و ارث داد.</w:t>
      </w:r>
    </w:p>
    <w:p/>
    <w:p>
      <w:r xmlns:w="http://schemas.openxmlformats.org/wordprocessingml/2006/main">
        <w:t xml:space="preserve">2. اهمیت مرزهای خدادادی - ما باید به دنبال ماندن در مرزهایی باشیم که خدا به ما داده است.</w:t>
      </w:r>
    </w:p>
    <w:p/>
    <w:p>
      <w:r xmlns:w="http://schemas.openxmlformats.org/wordprocessingml/2006/main">
        <w:t xml:space="preserve">1. سفر تثنیه 19:14 - "نقشه همسایه خود را که توسط نسلهای پیشین تعیین شده است، در ارثی که در زمینی که خداوند خدای شما به شما می دهد تا در اختیار شما قرار داده است، تغییر ندهید."</w:t>
      </w:r>
    </w:p>
    <w:p/>
    <w:p>
      <w:r xmlns:w="http://schemas.openxmlformats.org/wordprocessingml/2006/main">
        <w:t xml:space="preserve">2. یوشع 23:15 - "بنابراین چنین خواهد شد که همانطور که همه چیزهای نیکو که یهوه خدایت به تو وعده داده بود بر تو نازل خواهد شد، خداوند همه چیزهای بد را بر تو خواهد آورد تا اینکه تو را از بین ببرد. از این زمین نیکو که یهوه خدایت به تو داده است.»</w:t>
      </w:r>
    </w:p>
    <w:p/>
    <w:p>
      <w:r xmlns:w="http://schemas.openxmlformats.org/wordprocessingml/2006/main">
        <w:t xml:space="preserve">یوشع 16:6 و مرز به سمت دریا به سمت شمال میکمتاه می‌رفت. و مرز به طرف مشرق تا طعناتشیلو می‌رفت و از شرق تا یانوهه می‌گذشت.</w:t>
      </w:r>
    </w:p>
    <w:p/>
    <w:p>
      <w:r xmlns:w="http://schemas.openxmlformats.org/wordprocessingml/2006/main">
        <w:t xml:space="preserve">مرز یوشع 16:6 از مِکْمَتَه در سمت شمال، تا عَنَتشِیلو در شرق و سپس به یانوهه می‌رسید.</w:t>
      </w:r>
    </w:p>
    <w:p/>
    <w:p>
      <w:r xmlns:w="http://schemas.openxmlformats.org/wordprocessingml/2006/main">
        <w:t xml:space="preserve">1. یادگیری سازگاری: وقت گذاشتن برای تعمق در مسیر زندگی (یوشع 16:6)</w:t>
      </w:r>
    </w:p>
    <w:p/>
    <w:p>
      <w:r xmlns:w="http://schemas.openxmlformats.org/wordprocessingml/2006/main">
        <w:t xml:space="preserve">2. سفر ایمان: راهنمایی خدا برای هر قدم از راه (یوشع 16:6)</w:t>
      </w:r>
    </w:p>
    <w:p/>
    <w:p>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اشعیا 30:21 - چه به راست بچرخید و چه به چپ، گوش های شما صدایی را از پشت سر شما می شنود که می گوید: این راه است. در آن راه برو</w:t>
      </w:r>
    </w:p>
    <w:p/>
    <w:p>
      <w:r xmlns:w="http://schemas.openxmlformats.org/wordprocessingml/2006/main">
        <w:t xml:space="preserve">یوشع 16:7 و از یانوهه به عطاروت و ناارات پایین آمد و به اریحا رسید و به اردن رفت.</w:t>
      </w:r>
    </w:p>
    <w:p/>
    <w:p>
      <w:r xmlns:w="http://schemas.openxmlformats.org/wordprocessingml/2006/main">
        <w:t xml:space="preserve">این قسمت مسیر قبیله افرایم را از یانوهه به اریحا که به رود اردن ختم می‌شود، شرح می‌دهد.</w:t>
      </w:r>
    </w:p>
    <w:p/>
    <w:p>
      <w:r xmlns:w="http://schemas.openxmlformats.org/wordprocessingml/2006/main">
        <w:t xml:space="preserve">1. "خداوند راههای ما را هدایت می کند" - بحث در مورد اینکه چگونه هدایت خدا ما را در زندگی مان هدایت می کند.</w:t>
      </w:r>
    </w:p>
    <w:p/>
    <w:p>
      <w:r xmlns:w="http://schemas.openxmlformats.org/wordprocessingml/2006/main">
        <w:t xml:space="preserve">2. "اهمیت دانستن تاریخ ما" - کاوش اینکه چگونه دانش گذشته ما درک حال را برای ما به ارمغان می آورد.</w:t>
      </w:r>
    </w:p>
    <w:p/>
    <w:p>
      <w:r xmlns:w="http://schemas.openxmlformats.org/wordprocessingml/2006/main">
        <w:t xml:space="preserve">1. امثال 3: 5-6 - "با تمام دل خود بر خداوند توکل کن و بر عقل خود تکیه مکن، در همه راههایت تسلیم او باش و او راههای تو را راست خواهد کرد."</w:t>
      </w:r>
    </w:p>
    <w:p/>
    <w:p>
      <w:r xmlns:w="http://schemas.openxmlformats.org/wordprocessingml/2006/main">
        <w:t xml:space="preserve">2. ارمیا 29:11 - خداوند می‌گوید: «زیرا می‌دانم که نقشه‌هایی که برای شما دارم، برای سعادت شما و نه آسیب رساندن به شما، برنامه‌هایی که به شما امید و آینده می‌دهد، می‌دانم».</w:t>
      </w:r>
    </w:p>
    <w:p/>
    <w:p>
      <w:r xmlns:w="http://schemas.openxmlformats.org/wordprocessingml/2006/main">
        <w:t xml:space="preserve">Joshua 16:8 مرز از تپوا به سمت غرب تا نهر قانه می‌رفت. و خروجی های آن در دریا بود. این میراث قبیله بنی افرایم به وسیله خانواده های ایشان است.</w:t>
      </w:r>
    </w:p>
    <w:p/>
    <w:p>
      <w:r xmlns:w="http://schemas.openxmlformats.org/wordprocessingml/2006/main">
        <w:t xml:space="preserve">مرز میراث افرایم از تپواح تا رود کناه امتداد داشت و به دریا ختم می‌شد.</w:t>
      </w:r>
    </w:p>
    <w:p/>
    <w:p>
      <w:r xmlns:w="http://schemas.openxmlformats.org/wordprocessingml/2006/main">
        <w:t xml:space="preserve">1. وفاداری خداوند در تحقق وعده های زمینی خود به قومش.</w:t>
      </w:r>
    </w:p>
    <w:p/>
    <w:p>
      <w:r xmlns:w="http://schemas.openxmlformats.org/wordprocessingml/2006/main">
        <w:t xml:space="preserve">2. توکل به خدا برای عنایت به زمانی که ما وظیفه خود را انجام داده ایم.</w:t>
      </w:r>
    </w:p>
    <w:p/>
    <w:p>
      <w:r xmlns:w="http://schemas.openxmlformats.org/wordprocessingml/2006/main">
        <w:t xml:space="preserve">1. تثنیه 6: 10-12; یَهُوَه خدای خود را با تمام قلب و جان و قوت خود دوست بدارید.</w:t>
      </w:r>
    </w:p>
    <w:p/>
    <w:p>
      <w:r xmlns:w="http://schemas.openxmlformats.org/wordprocessingml/2006/main">
        <w:t xml:space="preserve">2. مزمور 37:3-5; بر خداوند توکل کن و نیکی کن. در زمین ساکن شوید و از مرتع امن لذت ببرید.</w:t>
      </w:r>
    </w:p>
    <w:p/>
    <w:p>
      <w:r xmlns:w="http://schemas.openxmlformats.org/wordprocessingml/2006/main">
        <w:t xml:space="preserve">یوشع 16:9 و شهرهای جداگانه برای بنی افرایم از میراث بنی منسی بود، همه شهرها با دهات آنها.</w:t>
      </w:r>
    </w:p>
    <w:p/>
    <w:p>
      <w:r xmlns:w="http://schemas.openxmlformats.org/wordprocessingml/2006/main">
        <w:t xml:space="preserve">به فرزندان افرایم شهرهایی جدا از میراث بنی منسی اختصاص یافت که شامل تمام شهرها و روستاهای آنها می‌شد.</w:t>
      </w:r>
    </w:p>
    <w:p/>
    <w:p>
      <w:r xmlns:w="http://schemas.openxmlformats.org/wordprocessingml/2006/main">
        <w:t xml:space="preserve">1. اهمیت وراثت: چگونه عنایت خداوند به ما امکان شکوفایی می دهد</w:t>
      </w:r>
    </w:p>
    <w:p/>
    <w:p>
      <w:r xmlns:w="http://schemas.openxmlformats.org/wordprocessingml/2006/main">
        <w:t xml:space="preserve">2. مسئولیت مباشرت: ارج نهادن به هدایای خداوند به ما</w:t>
      </w:r>
    </w:p>
    <w:p/>
    <w:p>
      <w:r xmlns:w="http://schemas.openxmlformats.org/wordprocessingml/2006/main">
        <w:t xml:space="preserve">1. تثنیه 8:18 - "اما خداوند، خدای خود را به یاد آورید، زیرا او است که به شما توانایی تولید ثروت می دهد، و عهد خود را که با اجداد شما سوگند خورده است، مانند امروز، تایید می کند."</w:t>
      </w:r>
    </w:p>
    <w:p/>
    <w:p>
      <w:r xmlns:w="http://schemas.openxmlformats.org/wordprocessingml/2006/main">
        <w:t xml:space="preserve">2. امثال 13:22 - "شخص خوب برای فرزندان فرزندان خود ارث می گذارد، اما مال گناهکار برای صالحان ذخیره می شود."</w:t>
      </w:r>
    </w:p>
    <w:p/>
    <w:p>
      <w:r xmlns:w="http://schemas.openxmlformats.org/wordprocessingml/2006/main">
        <w:t xml:space="preserve">یوشع 16:10 و کنعانیانی را که در جازر ساکن بودند بیرون نکردند، بلکه کنعانیان تا امروز در میان افرایمیان ساکن هستند و تحت خراج خدمت می‌کنند.</w:t>
      </w:r>
    </w:p>
    <w:p/>
    <w:p>
      <w:r xmlns:w="http://schemas.openxmlformats.org/wordprocessingml/2006/main">
        <w:t xml:space="preserve">کنعانیانی که در جازر زندگی می کردند توسط افرایمیان رانده نشدند و تا امروز در میان آنها باقی مانده اند و خراج می پردازند.</w:t>
      </w:r>
    </w:p>
    <w:p/>
    <w:p>
      <w:r xmlns:w="http://schemas.openxmlformats.org/wordprocessingml/2006/main">
        <w:t xml:space="preserve">1. لطف و رحمت خداوند در بخشش دشمنان ما قابل مشاهده است.</w:t>
      </w:r>
    </w:p>
    <w:p/>
    <w:p>
      <w:r xmlns:w="http://schemas.openxmlformats.org/wordprocessingml/2006/main">
        <w:t xml:space="preserve">2. خداوند همیشه ما را به پیروزی کامل دعوت نمی کند، بلکه ما را به زندگی در صلح و هماهنگی دعوت می کند.</w:t>
      </w:r>
    </w:p>
    <w:p/>
    <w:p>
      <w:r xmlns:w="http://schemas.openxmlformats.org/wordprocessingml/2006/main">
        <w:t xml:space="preserve">1. متی 5:44 - اما من به شما می‌گویم، دشمنان خود را دوست بدارید، کسانی را که شما را نفرین می‌کنند برکت دهید، به کسانی که از شما نفرت دارند نیکی کنید و برای کسانی که شما را مورد آزار و اذیت قرار می‌دهند دعا کنید.</w:t>
      </w:r>
    </w:p>
    <w:p/>
    <w:p>
      <w:r xmlns:w="http://schemas.openxmlformats.org/wordprocessingml/2006/main">
        <w:t xml:space="preserve">2. رومیان 12:18 - اگر ممکن است، تا آنجا که در شما نهفته است، با همه مردم در صلح زندگی کنید.</w:t>
      </w:r>
    </w:p>
    <w:p/>
    <w:p>
      <w:r xmlns:w="http://schemas.openxmlformats.org/wordprocessingml/2006/main">
        <w:t xml:space="preserve">یوشع 17 را می توان در سه پاراگراف به شرح زیر خلاصه کرد و آیات ذکر شده را می توان بیان کرد:</w:t>
      </w:r>
    </w:p>
    <w:p/>
    <w:p>
      <w:r xmlns:w="http://schemas.openxmlformats.org/wordprocessingml/2006/main">
        <w:t xml:space="preserve">بند 1: یوشع 17: 1-6 تقسیم زمین برای قبیله منسی را شرح می دهد. این فصل با ذکر این نکته آغاز می‌شود که منسی یکی از پسران یوسف بود و فرزندان او بر اساس قبیله‌های خود میراث خود را دریافت کردند. این نشان می‌دهد که چگونه دختران زلفهاد، از قبیله منسی، به یوشع و العازار کاهن مراجعه کردند تا ارث پدرشان را بخواهند، زیرا او پسری نداشت. یوشع در پاسخ به فرمان خدا، مالکیتی را در میان برادران پدرشان به آنها می دهد.</w:t>
      </w:r>
    </w:p>
    <w:p/>
    <w:p>
      <w:r xmlns:w="http://schemas.openxmlformats.org/wordprocessingml/2006/main">
        <w:t xml:space="preserve">بند 2: در یوشع 17: 7-13 ادامه می‌یابد، شرح مفصلی از قلمرو تخصیص یافته به نیمی از قبیله منسی ارائه می‌کند. در این قسمت از شهرهای مختلف در بخش اختصاصی آنها یاد شده است، از جمله شکیم که از شهرهای برجسته این منطقه بود. با این حال، اشاره می‌کند که علیرغم دریافت ارث قابل توجهی، آنها نتوانستند به طور کامل برخی از ساکنان کنعانی را که به عنوان کارگران اجباری در میان آنها زندگی می‌کردند، بیرون کنند.</w:t>
      </w:r>
    </w:p>
    <w:p/>
    <w:p>
      <w:r xmlns:w="http://schemas.openxmlformats.org/wordprocessingml/2006/main">
        <w:t xml:space="preserve">پاراگراف 3: یوشع 17 با گزارشی به پایان می رسد که در آن نوادگان یوسف نگرانی خود را در مورد ناکافی بودن بخش اختصاص یافته خود به دلیل جمعیت متراکم و ارابه های قدرتمند کنعانی در یوشع 17:14-18 ابراز می کنند. آنها به جاشوا نزدیک می شوند تا به دنبال زمین بیشتر و مناطق بزرگتر باشند. در پاسخ، جاشوا به آنها توصیه می‌کند که جنگل‌های بیشتری را برای خود در منطقه تپه پاک کنند و به آنها اطمینان می‌دهد که هم قدرت عددی و هم کمک الهی در برابر دشمنان خود دارند.</w:t>
      </w:r>
    </w:p>
    <w:p/>
    <w:p>
      <w:r xmlns:w="http://schemas.openxmlformats.org/wordprocessingml/2006/main">
        <w:t xml:space="preserve">به طور خلاصه:</w:t>
      </w:r>
    </w:p>
    <w:p>
      <w:r xmlns:w="http://schemas.openxmlformats.org/wordprocessingml/2006/main">
        <w:t xml:space="preserve">Joshua 17 ارائه می دهد:</w:t>
      </w:r>
    </w:p>
    <w:p>
      <w:r xmlns:w="http://schemas.openxmlformats.org/wordprocessingml/2006/main">
        <w:t xml:space="preserve">تخصیص تقاضای قبیله دختران منسی انجام شد.</w:t>
      </w:r>
    </w:p>
    <w:p>
      <w:r xmlns:w="http://schemas.openxmlformats.org/wordprocessingml/2006/main">
        <w:t xml:space="preserve">قلمرو اختصاص داده شده به نیم قبیله شرح مفصل.</w:t>
      </w:r>
    </w:p>
    <w:p>
      <w:r xmlns:w="http://schemas.openxmlformats.org/wordprocessingml/2006/main">
        <w:t xml:space="preserve">نگرانی در مورد توصیه ناکافی زمین از سوی جاشوا.</w:t>
      </w:r>
    </w:p>
    <w:p/>
    <w:p>
      <w:r xmlns:w="http://schemas.openxmlformats.org/wordprocessingml/2006/main">
        <w:t xml:space="preserve">تاکید بر تخصیص به طایفه دختران منسی اجابت شد.</w:t>
      </w:r>
    </w:p>
    <w:p>
      <w:r xmlns:w="http://schemas.openxmlformats.org/wordprocessingml/2006/main">
        <w:t xml:space="preserve">قلمرو اختصاص داده شده به نیم قبیله شرح مفصل.</w:t>
      </w:r>
    </w:p>
    <w:p>
      <w:r xmlns:w="http://schemas.openxmlformats.org/wordprocessingml/2006/main">
        <w:t xml:space="preserve">نگرانی در مورد توصیه ناکافی زمین از سوی جاشوا.</w:t>
      </w:r>
    </w:p>
    <w:p/>
    <w:p>
      <w:r xmlns:w="http://schemas.openxmlformats.org/wordprocessingml/2006/main">
        <w:t xml:space="preserve">این فصل بر تخصیص زمین برای قبیله منسی، از جمله اعطای ارث به دختران زلفهاد، شرح مفصلی از قلمرو تخصیص یافته به نیمی از قبیله منسی، و نگرانی هایی که فرزندان یوسف در مورد زمین ناکافی بیان کردند، متمرکز است. در یوشع 17 ذکر شده است که منسی به عنوان یکی از پسران یوسف، میراث آنها را بر اساس قبیله های آنها دریافت کرد. این قطعه نشان می‌دهد که چگونه دختران زلفهاد به یوشع و العازار نزدیک شدند تا سهم پدرشان را درخواست کنند، زیرا او پسری نداشت. یوشع در پاسخ به فرمان خدا میراثی در میان برادران پدرشان به آنها می دهد.</w:t>
      </w:r>
    </w:p>
    <w:p/>
    <w:p>
      <w:r xmlns:w="http://schemas.openxmlformats.org/wordprocessingml/2006/main">
        <w:t xml:space="preserve">در ادامه در یوشع 17، شرح مفصلی در مورد قلمرو اختصاص داده شده به نیمی از قبیله منسی ارائه شده است. در این قسمت از شهرهای مختلفی در این بخش نام برده شده است، از جمله شهر شخیم که یکی از شهرهای مهم این منطقه است. با این حال، اشاره می کند که علیرغم دریافت ارث قابل توجهی، آنها نتوانستند به طور کامل برخی از ساکنان کنعانی را که در بین آنها به عنوان کارگران اجباری باقی مانده بودند، یک فتح نسبی به جای حذف کامل، بیرون کنند.</w:t>
      </w:r>
    </w:p>
    <w:p/>
    <w:p>
      <w:r xmlns:w="http://schemas.openxmlformats.org/wordprocessingml/2006/main">
        <w:t xml:space="preserve">یوشع 17 با گزارشی به پایان می‌رسد که در آن فرزندان یوسف نگرانی‌های خود را در مورد ناکافی بودن بخش اختصاص یافته‌شان به دلیل تراکم جمعیت و ارابه‌های قدرتمند کنعانی ابراز می‌کنند. آنها به جاشوا نزدیک می شوند تا به دنبال زمین بیشتر و مناطق بزرگتر باشند. در پاسخ، جاشوا به آن‌ها توصیه می‌کند که جنگل‌های بیشتری را برای خود در منطقه تپه پاک‌سازی کنند و به آنها اطمینان می‌دهد که هم از قدرت عددی و هم کمک الهی در برابر دشمنان خود برخوردار هستند، و یادآوری می‌کند که با کمک خدا می‌توانند بر هر چالشی که در تصاحب میراث خود با آن روبرو هستند غلبه کنند.</w:t>
      </w:r>
    </w:p>
    <w:p/>
    <w:p>
      <w:r xmlns:w="http://schemas.openxmlformats.org/wordprocessingml/2006/main">
        <w:t xml:space="preserve">یوشع 17:1 برای قبیله منسی نیز چیزهای زیادی بود. زیرا او اولزاده یوسف بود. برای ماخیر، نخست‌زاده منسی، پدر جِلعاد، چون او مرد جنگی بود، جلعاد و باشان را داشت.</w:t>
      </w:r>
    </w:p>
    <w:p/>
    <w:p>
      <w:r xmlns:w="http://schemas.openxmlformats.org/wordprocessingml/2006/main">
        <w:t xml:space="preserve">به قبیله منسی بسیار داده شد زیرا منسی اولزاده یوسف بود. به ویژه به ماخیر، اولزاده منسی، جلعاد و باشان داده شد، زیرا او مرد جنگ بود.</w:t>
      </w:r>
    </w:p>
    <w:p/>
    <w:p>
      <w:r xmlns:w="http://schemas.openxmlformats.org/wordprocessingml/2006/main">
        <w:t xml:space="preserve">1: مهم است که دستاوردهای رهبران خود را بشناسیم و بر اساس آن به آنها پاداش دهیم.</w:t>
      </w:r>
    </w:p>
    <w:p/>
    <w:p>
      <w:r xmlns:w="http://schemas.openxmlformats.org/wordprocessingml/2006/main">
        <w:t xml:space="preserve">2: خداوند به کسانی که بر او توکل می کنند و استعدادهای خود را به کار می گیرند پاداش می دهد.</w:t>
      </w:r>
    </w:p>
    <w:p/>
    <w:p>
      <w:r xmlns:w="http://schemas.openxmlformats.org/wordprocessingml/2006/main">
        <w:t xml:space="preserve">1: امثال 22:29 "آیا مردی را می بینید که در کار خود ماهر باشد؟ او در حضور پادشاهان خدمت خواهد کرد و در برابر افراد گمنام خدمت نمی کند."</w:t>
      </w:r>
    </w:p>
    <w:p/>
    <w:p>
      <w:r xmlns:w="http://schemas.openxmlformats.org/wordprocessingml/2006/main">
        <w:t xml:space="preserve">2: عبرانیان 11: 24-26 "با ایمان، موسی، هنگامی که بزرگ شد، حاضر نشد پسر دختر فرعون خوانده شود، و ترجیح داد که بدرفتاری با قوم خدا را تحمل کند تا لذت گذرا گناه. و سرزنش مسیح را ثروتی بیشتر از گنجینه های مصر می دانست، زیرا او به پاداش چشم دوخته بود.»</w:t>
      </w:r>
    </w:p>
    <w:p/>
    <w:p>
      <w:r xmlns:w="http://schemas.openxmlformats.org/wordprocessingml/2006/main">
        <w:t xml:space="preserve">یوشع 17:2 همچنین برای بقیه بنی منسی برحسب خانواده‌هایشان چیزهای زیادی بود. برای بنی ابیعزر، و برای بنی هلک، و برای بنی اسرییل، و برای بنی شکیم، و برای بنی هفر، و برای بنی شمیدا: اینها پسران منسی پسر بودند. یوسف توسط خانواده هایشان.</w:t>
      </w:r>
    </w:p>
    <w:p/>
    <w:p>
      <w:r xmlns:w="http://schemas.openxmlformats.org/wordprocessingml/2006/main">
        <w:t xml:space="preserve">قبایل منسی، ابیزر، هلک، اسرییل، شکیم، هفر و شمیدا قرعه خود را دریافت می کنند.</w:t>
      </w:r>
    </w:p>
    <w:p/>
    <w:p>
      <w:r xmlns:w="http://schemas.openxmlformats.org/wordprocessingml/2006/main">
        <w:t xml:space="preserve">1. اعتماد به عنایت خدا - یوشع 17:2</w:t>
      </w:r>
    </w:p>
    <w:p/>
    <w:p>
      <w:r xmlns:w="http://schemas.openxmlformats.org/wordprocessingml/2006/main">
        <w:t xml:space="preserve">2. برکت مشارکت - یوشع 17:2</w:t>
      </w:r>
    </w:p>
    <w:p/>
    <w:p>
      <w:r xmlns:w="http://schemas.openxmlformats.org/wordprocessingml/2006/main">
        <w:t xml:space="preserve">1. تثنیه 11: 8-9 - بنابراین تمام احکامی را که امروز به شما امر می‌کنم نگاه دارید تا قوی شوید و داخل شوید و زمینی را که برای تصرف آن می‌روید به تصرف خود درآورید. و تا روزهای خود را در زمینی که خداوند به پدران شما قسم خورده است که به آنها و فرزندانشان بدهد، طولانی کنید، سرزمینی که شیر و عسل جاری است.</w:t>
      </w:r>
    </w:p>
    <w:p/>
    <w:p>
      <w:r xmlns:w="http://schemas.openxmlformats.org/wordprocessingml/2006/main">
        <w:t xml:space="preserve">2. مزمور 33: 18-19 - اینک چشم خداوند بر آنانی است که از او می ترسند، بر آنانی که به رحمت او امیدوارند. تا روحشان را از مرگ نجات دهند و در قحطی زنده نگه دارند.</w:t>
      </w:r>
    </w:p>
    <w:p/>
    <w:p>
      <w:r xmlns:w="http://schemas.openxmlformats.org/wordprocessingml/2006/main">
        <w:t xml:space="preserve">یوشع 17:3 اما زلفهاد، پسر هفر، پسر جِلعاد، پسر ماخیر، پسر منسی، پسری نداشت، جز دختران، و اینها نام دخترانش، مهلا، و نوح، حغله است. میلکاه و تیرزه.</w:t>
      </w:r>
    </w:p>
    <w:p/>
    <w:p>
      <w:r xmlns:w="http://schemas.openxmlformats.org/wordprocessingml/2006/main">
        <w:t xml:space="preserve">صلوفهد از قبیله منسی پسری نداشت، بلکه پنج دختر داشت که نام‌هایشان مهلا، نوح، حغله، میلکه و ترزاه بود.</w:t>
      </w:r>
    </w:p>
    <w:p/>
    <w:p>
      <w:r xmlns:w="http://schemas.openxmlformats.org/wordprocessingml/2006/main">
        <w:t xml:space="preserve">1. برنامه خدا برای قومش: دختران زلفهاد</w:t>
      </w:r>
    </w:p>
    <w:p/>
    <w:p>
      <w:r xmlns:w="http://schemas.openxmlformats.org/wordprocessingml/2006/main">
        <w:t xml:space="preserve">2. وقتی زندگی طبق برنامه ریزی پیش نمی رود: مطالعه ای در مورد دختران زلفهاد</w:t>
      </w:r>
    </w:p>
    <w:p/>
    <w:p>
      <w:r xmlns:w="http://schemas.openxmlformats.org/wordprocessingml/2006/main">
        <w:t xml:space="preserve">1. تثنیه 25:5-10</w:t>
      </w:r>
    </w:p>
    <w:p/>
    <w:p>
      <w:r xmlns:w="http://schemas.openxmlformats.org/wordprocessingml/2006/main">
        <w:t xml:space="preserve">2. اعداد 27: 1-11</w:t>
      </w:r>
    </w:p>
    <w:p/>
    <w:p>
      <w:r xmlns:w="http://schemas.openxmlformats.org/wordprocessingml/2006/main">
        <w:t xml:space="preserve">یوشع 17:4 و به حضور العازار کاهن و یوشع پسر نون و پیشوایان نزدیک شدند و گفتند: خداوند به موسی امر کرد که در میان برادرانمان میراثی به ما بدهد. پس طبق فرمان خداوند به ایشان میراثی در میان برادران پدرشان داد.</w:t>
      </w:r>
    </w:p>
    <w:p/>
    <w:p>
      <w:r xmlns:w="http://schemas.openxmlformats.org/wordprocessingml/2006/main">
        <w:t xml:space="preserve">بنی‌اسرائیل نزد العازار کاهن، یوشع پسر نون و شاهزادگان رفتند تا طبق دستور خداوند، ارثی بخواهند. در نتیجه، خداوند به آنها میراثی در میان برادران پدرشان داد.</w:t>
      </w:r>
    </w:p>
    <w:p/>
    <w:p>
      <w:r xmlns:w="http://schemas.openxmlformats.org/wordprocessingml/2006/main">
        <w:t xml:space="preserve">1. خداوند به ایمان پاداش می دهد: چگونه اطاعت از احکام خدا می تواند منجر به تحقق شود</w:t>
      </w:r>
    </w:p>
    <w:p/>
    <w:p>
      <w:r xmlns:w="http://schemas.openxmlformats.org/wordprocessingml/2006/main">
        <w:t xml:space="preserve">2. قدرت درخواست آنچه شما نیاز دارید: یادگیری درخواست آنچه ما از خداوند نیاز داریم</w:t>
      </w:r>
    </w:p>
    <w:p/>
    <w:p>
      <w:r xmlns:w="http://schemas.openxmlformats.org/wordprocessingml/2006/main">
        <w:t xml:space="preserve">1. یعقوب 1:17 - هر هدیه خوب و کامل از بالا است، از طرف پدر نورهای آسمانی نازل می شود، که مانند سایه های متحرک تغییر نمی کند.</w:t>
      </w:r>
    </w:p>
    <w:p/>
    <w:p>
      <w:r xmlns:w="http://schemas.openxmlformats.org/wordprocessingml/2006/main">
        <w:t xml:space="preserve">2. متی 7: 7-8 - بخواهید و به شما داده خواهد شد. بگرد و پیدا خواهی کرد؛ در بزن و در به رویت باز خواهد شد. زیرا هر که بخواهد دریافت می کند. کسی که جستجو می کند، پیدا می کند. و به روی کسی که در بزند در باز خواهد شد.</w:t>
      </w:r>
    </w:p>
    <w:p/>
    <w:p>
      <w:r xmlns:w="http://schemas.openxmlformats.org/wordprocessingml/2006/main">
        <w:t xml:space="preserve">یوشع 17:5 و ده قسمت به منسی در کنار زمین جلعاد و باشان که در آن سوی اردن بود، افتاد.</w:t>
      </w:r>
    </w:p>
    <w:p/>
    <w:p>
      <w:r xmlns:w="http://schemas.openxmlformats.org/wordprocessingml/2006/main">
        <w:t xml:space="preserve">مَنَسی ده قسمت زمین را به اضافه زمین جلعاد و باشان که در آن سوی رود اردن قرار داشت، دریافت کرد.</w:t>
      </w:r>
    </w:p>
    <w:p/>
    <w:p>
      <w:r xmlns:w="http://schemas.openxmlformats.org/wordprocessingml/2006/main">
        <w:t xml:space="preserve">1. وفاداری خدا در تأمین مردمش: یوشع 17:5</w:t>
      </w:r>
    </w:p>
    <w:p/>
    <w:p>
      <w:r xmlns:w="http://schemas.openxmlformats.org/wordprocessingml/2006/main">
        <w:t xml:space="preserve">2. اهمیت مباشرت: چگونه از آنچه به ما داده شده حداکثر استفاده را ببریم.</w:t>
      </w:r>
    </w:p>
    <w:p/>
    <w:p>
      <w:r xmlns:w="http://schemas.openxmlformats.org/wordprocessingml/2006/main">
        <w:t xml:space="preserve">1. مزمور 37:3-5 - به خداوند توکل کن و نیکی کن. در زمین ساکن شوید و از چراگاه امن لذت ببرید. از خداوند لذت ببرید و او خواسته های دلتان را به شما خواهد داد. راه خود را به خداوند بسپارید. به او اعتماد کنید و او این کار را انجام می دهد:</w:t>
      </w:r>
    </w:p>
    <w:p/>
    <w:p>
      <w:r xmlns:w="http://schemas.openxmlformats.org/wordprocessingml/2006/main">
        <w:t xml:space="preserve">2. متی 25: 14-30 - مَثَل استعدادها: زیرا مانند مردی خواهد بود که به سفر می رود، که خادمان خود را فرا خواند و اموال خود را به آنها سپرد.</w:t>
      </w:r>
    </w:p>
    <w:p/>
    <w:p>
      <w:r xmlns:w="http://schemas.openxmlformats.org/wordprocessingml/2006/main">
        <w:t xml:space="preserve">یوشع 17:6 زیرا دختران منسی در میان پسران او میراثی داشتند و بقیه پسران منسی زمین جلعاد را داشتند.</w:t>
      </w:r>
    </w:p>
    <w:p/>
    <w:p>
      <w:r xmlns:w="http://schemas.openxmlformats.org/wordprocessingml/2006/main">
        <w:t xml:space="preserve">به پسران منسی میراثی داده شد که شامل سرزمین جلعاد می‌شد.</w:t>
      </w:r>
    </w:p>
    <w:p/>
    <w:p>
      <w:r xmlns:w="http://schemas.openxmlformats.org/wordprocessingml/2006/main">
        <w:t xml:space="preserve">1. وفاداری خداوند در رزق و روزی او برای قومش دیده می شود.</w:t>
      </w:r>
    </w:p>
    <w:p/>
    <w:p>
      <w:r xmlns:w="http://schemas.openxmlformats.org/wordprocessingml/2006/main">
        <w:t xml:space="preserve">2. محبت خدا از طریق عطایای سخاوتمندانه او ابراز می شود.</w:t>
      </w:r>
    </w:p>
    <w:p/>
    <w:p>
      <w:r xmlns:w="http://schemas.openxmlformats.org/wordprocessingml/2006/main">
        <w:t xml:space="preserve">1. مزمور 37:4-5 - "از خداوند لذت ببر و او خواسته های دلت را به تو خواهد داد. راه خود را به خداوند بسپار، بر او توکل کن و او عمل خواهد کرد."</w:t>
      </w:r>
    </w:p>
    <w:p/>
    <w:p>
      <w:r xmlns:w="http://schemas.openxmlformats.org/wordprocessingml/2006/main">
        <w:t xml:space="preserve">2. تثنیه 8: 18 - "یهوه خدای خود را به یاد آورید، زیرا او به شما قدرت می دهد تا ثروت بدست آورید تا عهد خود را که با پدران شما قسم خورده است، ثابت کند، همانطور که امروز است."</w:t>
      </w:r>
    </w:p>
    <w:p/>
    <w:p>
      <w:r xmlns:w="http://schemas.openxmlformats.org/wordprocessingml/2006/main">
        <w:t xml:space="preserve">یوشع 17:7 و سواحل منسی از آشیر تا میکمتا که در مقابل شکیم قرار دارد، بود. و مرز از سمت راست به سوی ساکنان انتپوا پیش رفت.</w:t>
      </w:r>
    </w:p>
    <w:p/>
    <w:p>
      <w:r xmlns:w="http://schemas.openxmlformats.org/wordprocessingml/2006/main">
        <w:t xml:space="preserve">مرز منسی از آشیر تا میکمتا و سپس تا انتپوا در نزدیکی شکیم امتداد داشت.</w:t>
      </w:r>
    </w:p>
    <w:p/>
    <w:p>
      <w:r xmlns:w="http://schemas.openxmlformats.org/wordprocessingml/2006/main">
        <w:t xml:space="preserve">1. حاکمیت خدا در مرزهای منسی - یوشع 17:7</w:t>
      </w:r>
    </w:p>
    <w:p/>
    <w:p>
      <w:r xmlns:w="http://schemas.openxmlformats.org/wordprocessingml/2006/main">
        <w:t xml:space="preserve">2. سرزمین مقدس به عنوان یک برکت و امتیاز - یوشع 17:7</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یوشع 17:8 مَنَسی زمین تَفُوَه را داشت، اما تَفُوَه در سرحد مَنَسی متعلق به بنی افرایم بود.</w:t>
      </w:r>
    </w:p>
    <w:p/>
    <w:p>
      <w:r xmlns:w="http://schemas.openxmlformats.org/wordprocessingml/2006/main">
        <w:t xml:space="preserve">منسی زمین تپوا را که در مرز منسی و متعلق به فرزندان افرایم بود، دریافت کرد.</w:t>
      </w:r>
    </w:p>
    <w:p/>
    <w:p>
      <w:r xmlns:w="http://schemas.openxmlformats.org/wordprocessingml/2006/main">
        <w:t xml:space="preserve">1. کار با هم در وحدت برای انجام بیشتر</w:t>
      </w:r>
    </w:p>
    <w:p/>
    <w:p>
      <w:r xmlns:w="http://schemas.openxmlformats.org/wordprocessingml/2006/main">
        <w:t xml:space="preserve">2. قدرت همکاری در بدن مسیح</w:t>
      </w:r>
    </w:p>
    <w:p/>
    <w:p>
      <w:r xmlns:w="http://schemas.openxmlformats.org/wordprocessingml/2006/main">
        <w:t xml:space="preserve">1. افسسیان 4: 3 - تلاش برای حفظ وحدت روح در پیوند صلح.</w:t>
      </w:r>
    </w:p>
    <w:p/>
    <w:p>
      <w:r xmlns:w="http://schemas.openxmlformats.org/wordprocessingml/2006/main">
        <w:t xml:space="preserve">2. اول قرنتیان 12: 12-14 - زیرا همانطور که بدن یکی است و اعضای بسیار دارد و همه اعضای آن یک بدن که بسیار هستند، یک بدن هستند. مسیح نیز چنین است. زیرا همه ما به وسیله یک روح در یک بدن تعمید یافته ایم، خواه یهودی باشیم یا غیریهودی، خواه غلام باشیم و چه آزاد. و همه در یک روح مشروب شده اند. زیرا بدن یک عضو نیست، بلکه بسیار است.</w:t>
      </w:r>
    </w:p>
    <w:p/>
    <w:p>
      <w:r xmlns:w="http://schemas.openxmlformats.org/wordprocessingml/2006/main">
        <w:t xml:space="preserve">یوشع 17:9 و ساحل به سمت رودخانه کناه در جنوب رود پایین می‌آمد: این شهرهای افرایم از شهرهای منسی هستند. ساحل منسی نیز در سمت شمال رودخانه بود و خروجی آن در دریا:</w:t>
      </w:r>
    </w:p>
    <w:p/>
    <w:p>
      <w:r xmlns:w="http://schemas.openxmlformats.org/wordprocessingml/2006/main">
        <w:t xml:space="preserve">شهرهای افرایم در میان شهرهای منسی در کرانه رود کناه، در جنوب رودخانه و شمال دریا قرار داشتند.</w:t>
      </w:r>
    </w:p>
    <w:p/>
    <w:p>
      <w:r xmlns:w="http://schemas.openxmlformats.org/wordprocessingml/2006/main">
        <w:t xml:space="preserve">1. قدرت با هم بودن - اهمیت اتحاد و اجتماع در مواقع سختی.</w:t>
      </w:r>
    </w:p>
    <w:p/>
    <w:p>
      <w:r xmlns:w="http://schemas.openxmlformats.org/wordprocessingml/2006/main">
        <w:t xml:space="preserve">2. قدرت اجتماع - چگونه گرد هم آمدن می تواند چیزهای بزرگی را به ارمغان بیاورد.</w:t>
      </w:r>
    </w:p>
    <w:p/>
    <w:p>
      <w:r xmlns:w="http://schemas.openxmlformats.org/wordprocessingml/2006/main">
        <w:t xml:space="preserve">1. مزمور 133:1 - بنگرید، چه خوب و چه خوشایند است که برادران با هم در یکپارچگی زندگی کنند.</w:t>
      </w:r>
    </w:p>
    <w:p/>
    <w:p>
      <w:r xmlns:w="http://schemas.openxmlformats.org/wordprocessingml/2006/main">
        <w:t xml:space="preserve">2. اعمال رسولان 4:32 - و بسیاری از ایمانداران یک دل و یک روح بودند.</w:t>
      </w:r>
    </w:p>
    <w:p/>
    <w:p>
      <w:r xmlns:w="http://schemas.openxmlformats.org/wordprocessingml/2006/main">
        <w:t xml:space="preserve">یوشع 17:10 از جنوب مال افرایم و شمال مال منسی بود و دریا مرز اوست. و در آشیر در شمال و در ایساکار در شرق گرد هم آمدند.</w:t>
      </w:r>
    </w:p>
    <w:p/>
    <w:p>
      <w:r xmlns:w="http://schemas.openxmlformats.org/wordprocessingml/2006/main">
        <w:t xml:space="preserve">قبایل افرایم و منسی با دریا به عنوان مرز تقسیم شدند. آنها در آشیر در شمال و ایساکار در شرق ملاقات کردند.</w:t>
      </w:r>
    </w:p>
    <w:p/>
    <w:p>
      <w:r xmlns:w="http://schemas.openxmlformats.org/wordprocessingml/2006/main">
        <w:t xml:space="preserve">1. "اهمیت مرزها"</w:t>
      </w:r>
    </w:p>
    <w:p/>
    <w:p>
      <w:r xmlns:w="http://schemas.openxmlformats.org/wordprocessingml/2006/main">
        <w:t xml:space="preserve">2. «وحدت خلق الله»</w:t>
      </w:r>
    </w:p>
    <w:p/>
    <w:p>
      <w:r xmlns:w="http://schemas.openxmlformats.org/wordprocessingml/2006/main">
        <w:t xml:space="preserve">1. افسسیان 4: 3-6 - تمام تلاش خود را برای حفظ وحدت روح از طریق پیوند صلح انجام دهید.</w:t>
      </w:r>
    </w:p>
    <w:p/>
    <w:p>
      <w:r xmlns:w="http://schemas.openxmlformats.org/wordprocessingml/2006/main">
        <w:t xml:space="preserve">2. مزمور 133:1 - چه خوب و دلپذیر است وقتی قوم خدا با هم در وحدت زندگی می کنند!</w:t>
      </w:r>
    </w:p>
    <w:p/>
    <w:p>
      <w:r xmlns:w="http://schemas.openxmlformats.org/wordprocessingml/2006/main">
        <w:t xml:space="preserve">یوشع 17:11 و منسی در ایساکار و عشر بیتشعان و شهرهایش و ابلیام و شهرهایش و ساکنان دور و شهرهایش و ساکنان اندور و شهرهایش و ساکنان تاناخ و شهرهایش داشت. و ساکنان مجدو و شهرهایش، حتی سه کشور.</w:t>
      </w:r>
    </w:p>
    <w:p/>
    <w:p>
      <w:r xmlns:w="http://schemas.openxmlformats.org/wordprocessingml/2006/main">
        <w:t xml:space="preserve">منسی بر چندین شهر در ایساکار و عشر از جمله بیتشعان، ابلیام، دور، اندور، تاناخ و مجدو کنترل داشت.</w:t>
      </w:r>
    </w:p>
    <w:p/>
    <w:p>
      <w:r xmlns:w="http://schemas.openxmlformats.org/wordprocessingml/2006/main">
        <w:t xml:space="preserve">1. قدرت وراثت: برکت خدا در سرزمین منسی (یوشع 17:11)</w:t>
      </w:r>
    </w:p>
    <w:p/>
    <w:p>
      <w:r xmlns:w="http://schemas.openxmlformats.org/wordprocessingml/2006/main">
        <w:t xml:space="preserve">2. اهمیت اطاعت: پیروزی منسی بر مخالفانش (یوشع 17:11)</w:t>
      </w:r>
    </w:p>
    <w:p/>
    <w:p>
      <w:r xmlns:w="http://schemas.openxmlformats.org/wordprocessingml/2006/main">
        <w:t xml:space="preserve">1. متی 7:24-27 - بنابراین هر که این سخنان من را می شنود و آنها را عملی می کند مانند مرد حکیمی است که خانه خود را بر روی صخره بنا کرده است. باران بارید، نهرها بلند شد و بادها وزیدند و بر آن خانه کوبیدند. اما سقوط نکرد، زیرا پایه اش بر صخره بود. اما هر که این سخنان من را بشنود و به آنها عمل نکند، مانند مرد احمقی است که خانه خود را بر روی شن بنا کرده است. باران بارید و نهرها برخاست و بادها وزیدند و بر آن خانه کوبیدند و با ریزش شدیدی فرو ریخت.</w:t>
      </w:r>
    </w:p>
    <w:p/>
    <w:p>
      <w:r xmlns:w="http://schemas.openxmlformats.org/wordprocessingml/2006/main">
        <w:t xml:space="preserve">2. مزمور 48: 1-3 - خداوند بزرگ است و در شهر خدای ما، کوه مقدس او، بسیار قابل ستایش است. زیبا در ارتفاع، شادی تمام زمین، کوه صهیون است، در طرفین شمال، شهر پادشاه بزرگ. در داخل ارگ او خداوند خود را به عنوان یک قلعه شناخته شده است.</w:t>
      </w:r>
    </w:p>
    <w:p/>
    <w:p>
      <w:r xmlns:w="http://schemas.openxmlformats.org/wordprocessingml/2006/main">
        <w:t xml:space="preserve">یوشع 17:12 اما بنی منسی نتوانستند ساکنان آن شهرها را بیرون کنند. اما کنعانیان در آن سرزمین ساکن خواهند شد.</w:t>
      </w:r>
    </w:p>
    <w:p/>
    <w:p>
      <w:r xmlns:w="http://schemas.openxmlformats.org/wordprocessingml/2006/main">
        <w:t xml:space="preserve">فرزندان منسی نتوانستند کنعانیان را از شهرهایی که به آنها داده شده بود بیرون کنند.</w:t>
      </w:r>
    </w:p>
    <w:p/>
    <w:p>
      <w:r xmlns:w="http://schemas.openxmlformats.org/wordprocessingml/2006/main">
        <w:t xml:space="preserve">1. قدرت ایمان: غلبه بر موانع در زمان های دشوار</w:t>
      </w:r>
    </w:p>
    <w:p/>
    <w:p>
      <w:r xmlns:w="http://schemas.openxmlformats.org/wordprocessingml/2006/main">
        <w:t xml:space="preserve">2. استقامت در برابر ناملایمات: عبرت گرفتن از داستان مناسه</w:t>
      </w:r>
    </w:p>
    <w:p/>
    <w:p>
      <w:r xmlns:w="http://schemas.openxmlformats.org/wordprocessingml/2006/main">
        <w:t xml:space="preserve">1. عبرانیان 11: 30-31 - "با ایمان، دیوارهای اریحا پس از آنکه هفت روز محاصره شدند فروریخت. با ایمان راحاب فاحشه با کسانی که ایمان نیاوردند هلاک نشد، در حالی که جاسوسان را با سلامتی پذیرفت. "</w:t>
      </w:r>
    </w:p>
    <w:p/>
    <w:p>
      <w:r xmlns:w="http://schemas.openxmlformats.org/wordprocessingml/2006/main">
        <w:t xml:space="preserve">2. یعقوب 1: 2-4 - "برادران من، هنگامی که در آزمایش های مختلف قرار می گیرید، همه چیز را شادی تلقی کنید، زیرا می دانید که آزمایش ایمان شما باعث شکیبایی می شود. اما بگذارید صبر کار کامل خود را داشته باشد تا کامل و کامل شوید. چیزی کم ندارد."</w:t>
      </w:r>
    </w:p>
    <w:p/>
    <w:p>
      <w:r xmlns:w="http://schemas.openxmlformats.org/wordprocessingml/2006/main">
        <w:t xml:space="preserve">یوشع 17:13 اما چون بنی‌اسرائیل نیرومند شدند، کنعانیان را خراج کردند، اما آنها را کاملاً بیرون نکردند.</w:t>
      </w:r>
    </w:p>
    <w:p/>
    <w:p>
      <w:r xmlns:w="http://schemas.openxmlformats.org/wordprocessingml/2006/main">
        <w:t xml:space="preserve">بنی‌اسرائیل به اندازه‌ای قوی بودند که بر کنعانیان خراج تحمیل کنند، اما آنها را کاملاً بیرون نکردند.</w:t>
      </w:r>
    </w:p>
    <w:p/>
    <w:p>
      <w:r xmlns:w="http://schemas.openxmlformats.org/wordprocessingml/2006/main">
        <w:t xml:space="preserve">1. قدرت خدا برای غلبه بر هر مانعی کافی است</w:t>
      </w:r>
    </w:p>
    <w:p/>
    <w:p>
      <w:r xmlns:w="http://schemas.openxmlformats.org/wordprocessingml/2006/main">
        <w:t xml:space="preserve">2. قدرت استقامت</w:t>
      </w:r>
    </w:p>
    <w:p/>
    <w:p>
      <w:r xmlns:w="http://schemas.openxmlformats.org/wordprocessingml/2006/main">
        <w:t xml:space="preserve">1. اول قرنتیان 10:13 - هیچ وسوسه‌ای که در بین انسان‌ها معمول نباشد، به شما نرسیده است. خدا امین است و نمی گذارد بیش از حد توانت وسوسه شوی، اما با این وسوسه راه فرار را هم فراهم می کند تا بتوانی آن را تحمل کنی.</w:t>
      </w:r>
    </w:p>
    <w:p/>
    <w:p>
      <w:r xmlns:w="http://schemas.openxmlformats.org/wordprocessingml/2006/main">
        <w:t xml:space="preserve">2. اشعیا 40:31 - اما کسانی که منتظر خداوند هستند، نیروی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یوشع 17:14 پسران یوسف با یوشع صحبت کرده، گفتند: «چرا جز یک قرعه و یک سهم به من ارث دادی، زیرا که من قوم بزرگی هستم، زیرا خداوند تاکنون مرا برکت داده است؟</w:t>
      </w:r>
    </w:p>
    <w:p/>
    <w:p>
      <w:r xmlns:w="http://schemas.openxmlformats.org/wordprocessingml/2006/main">
        <w:t xml:space="preserve">فرزندان یوسف می پرسند که چرا فقط یک قرعه و یک سهم به آنها داده شده است تا ارث ببرند، زیرا معتقدند که خداوند آنها را بسیار برکت داده است.</w:t>
      </w:r>
    </w:p>
    <w:p/>
    <w:p>
      <w:r xmlns:w="http://schemas.openxmlformats.org/wordprocessingml/2006/main">
        <w:t xml:space="preserve">1. نعمت های خداوند همیشه محسوس نیست و باید بدانیم که حتی با آنچه داریم نیز برکت داریم.</w:t>
      </w:r>
    </w:p>
    <w:p/>
    <w:p>
      <w:r xmlns:w="http://schemas.openxmlformats.org/wordprocessingml/2006/main">
        <w:t xml:space="preserve">2. باید شکرگزار نعمت هایی باشیم که خداوند به ما داده است، هر چقدر هم که کوچک به نظر برسند.</w:t>
      </w:r>
    </w:p>
    <w:p/>
    <w:p>
      <w:r xmlns:w="http://schemas.openxmlformats.org/wordprocessingml/2006/main">
        <w:t xml:space="preserve">1. مزمور 103: 2-4 - ای جان من خداوند را برکت بده و همه مزایای او را فراموش مکن. او همه گناهان تو را می بخشد. که همه بیماری های تو را شفا می دهد. که جان تو را از نابودی نجات می دهد. که تو را با محبت و رحمت تاج می گذارد.</w:t>
      </w:r>
    </w:p>
    <w:p/>
    <w:p>
      <w:r xmlns:w="http://schemas.openxmlformats.org/wordprocessingml/2006/main">
        <w:t xml:space="preserve">2. یعقوب 1:17 - هر هدیه نیکو و هر هدیه کامل از بالا است و از پدر نورها نازل می شود که هیچ تغییر پذیری نزد او نیست و نه سایه بازگشت.</w:t>
      </w:r>
    </w:p>
    <w:p/>
    <w:p>
      <w:r xmlns:w="http://schemas.openxmlformats.org/wordprocessingml/2006/main">
        <w:t xml:space="preserve">یوشع 17:15 یوشع به آنها پاسخ داد: "اگر شما قوم بزرگی هستید، پس به سرزمین جنگلی بروید و در آنجا در سرزمین فریزیان و غولها برای خود قطع کنید، اگر کوه افرایم برای شما تنگ است. .</w:t>
      </w:r>
    </w:p>
    <w:p/>
    <w:p>
      <w:r xmlns:w="http://schemas.openxmlformats.org/wordprocessingml/2006/main">
        <w:t xml:space="preserve">یوشع به قبیله منسی دستور داد تا سرزمین خود را در سرزمین جنگلی بیابند، حتی اگر قبلاً توسط فریزیان و غول‌ها اشغال شده بود.</w:t>
      </w:r>
    </w:p>
    <w:p/>
    <w:p>
      <w:r xmlns:w="http://schemas.openxmlformats.org/wordprocessingml/2006/main">
        <w:t xml:space="preserve">1. خداوند عنایت می کند: حتی در مواجهه با مشکلات به ظاهر غیرقابل حل، خداوند راهی فراهم خواهد کرد.</w:t>
      </w:r>
    </w:p>
    <w:p/>
    <w:p>
      <w:r xmlns:w="http://schemas.openxmlformats.org/wordprocessingml/2006/main">
        <w:t xml:space="preserve">2. غلبه: باید شجاعت قیام و برداشتن آنچه قبلاً به ما داده شده است داشته باشیم.</w:t>
      </w:r>
    </w:p>
    <w:p/>
    <w:p>
      <w:r xmlns:w="http://schemas.openxmlformats.org/wordprocessingml/2006/main">
        <w:t xml:space="preserve">1. افسسیان 3:20 - اکنون به کسی که می تواند بیش از هر چیزی که ما می خواهیم یا تصور می کنیم، مطابق با قدرت او که در درون ما کار می کند، انجام دهد.</w:t>
      </w:r>
    </w:p>
    <w:p/>
    <w:p>
      <w:r xmlns:w="http://schemas.openxmlformats.org/wordprocessingml/2006/main">
        <w:t xml:space="preserve">2. فیلیپیان 4:13 - من می توانم همه چیز را به وسیله او که مرا تقویت می کند انجام دهم.</w:t>
      </w:r>
    </w:p>
    <w:p/>
    <w:p>
      <w:r xmlns:w="http://schemas.openxmlformats.org/wordprocessingml/2006/main">
        <w:t xml:space="preserve">یوشع 17:16 و بنی یوسف گفتند: «تپه برای ما کافی نیست، و همه کنعانیانی که در زمین دره ساکن هستند ارابه‌های آهنین دارند، چه آنها که از بیت‌شعان و شهرهایش هستند و چه کسانی از دره یزرعیل</w:t>
      </w:r>
    </w:p>
    <w:p/>
    <w:p>
      <w:r xmlns:w="http://schemas.openxmlformats.org/wordprocessingml/2006/main">
        <w:t xml:space="preserve">این قسمت فرزندان یوسف را توصیف می کند که ابراز نگرانی می کنند که تپه برای تصاحب آنها کافی نیست، زیرا کنعانیان دره ارابه های آهنین دارند.</w:t>
      </w:r>
    </w:p>
    <w:p/>
    <w:p>
      <w:r xmlns:w="http://schemas.openxmlformats.org/wordprocessingml/2006/main">
        <w:t xml:space="preserve">1. خدا ما را به طرق مختلف آزمایش می کند، اما می توانیم به او اعتماد کنیم تا به ما قدرت غلبه دهد.</w:t>
      </w:r>
    </w:p>
    <w:p/>
    <w:p>
      <w:r xmlns:w="http://schemas.openxmlformats.org/wordprocessingml/2006/main">
        <w:t xml:space="preserve">2. باید تلاش کنیم تا به آنچه خداوند به ما داده راضی باشیم و به برنامه او اعتماد کنیم.</w:t>
      </w:r>
    </w:p>
    <w:p/>
    <w:p>
      <w:r xmlns:w="http://schemas.openxmlformats.org/wordprocessingml/2006/main">
        <w:t xml:space="preserve">1. یعقوب 1: 2-4 - برادران و خواهران من، هر زمان که با آزمایش‌های مختلف روبرو می‌شوید، آن را شادی خالص بدانید، زیرا می‌دانید که آزمایش ایمان شما باعث استقامت می‌شود. بگذارید پشتکار کار خود را تمام کند تا بالغ و کامل شوید و چیزی کم نداشته باشید.</w:t>
      </w:r>
    </w:p>
    <w:p/>
    <w:p>
      <w:r xmlns:w="http://schemas.openxmlformats.org/wordprocessingml/2006/main">
        <w:t xml:space="preserve">2. فیلیپیان 4: 11-13 - من این را به دلیل نیاز نمی گویم، زیرا آموخته ام که در هر شرایطی راضی باشم. من می‌دانم که نیاز چیست، و می‌دانم که زیاد داشتن چیست. من راز راضی بودن در هر موقعیتی را آموخته ام، چه سیر شده یا گرسنه، چه در فراوانی زندگی کنم و چه در تنگنا. من می توانم همه اینها را از طریق او که به من قدرت می دهد انجام دهم.</w:t>
      </w:r>
    </w:p>
    <w:p/>
    <w:p>
      <w:r xmlns:w="http://schemas.openxmlformats.org/wordprocessingml/2006/main">
        <w:t xml:space="preserve">یوشع 17:17 یوشع با خاندان یوسف به افرایم و منسی گفت: «شما قوم بزرگی هستید و قدرت زیادی دارید.</w:t>
      </w:r>
    </w:p>
    <w:p/>
    <w:p>
      <w:r xmlns:w="http://schemas.openxmlformats.org/wordprocessingml/2006/main">
        <w:t xml:space="preserve">یوشع خاندان یوسف، به ویژه افرایم و منسی را تشویق کرد که بیش از یک قرعه داشته باشند، زیرا آنها مردمی بزرگ با قدرت زیادی بودند.</w:t>
      </w:r>
    </w:p>
    <w:p/>
    <w:p>
      <w:r xmlns:w="http://schemas.openxmlformats.org/wordprocessingml/2006/main">
        <w:t xml:space="preserve">1. قدرت امکان: در آغوش گرفتن فرصت های پیش رو</w:t>
      </w:r>
    </w:p>
    <w:p/>
    <w:p>
      <w:r xmlns:w="http://schemas.openxmlformats.org/wordprocessingml/2006/main">
        <w:t xml:space="preserve">2. در آغوش گرفتن قدرت وحدت: کار با هم برای موفقیت</w:t>
      </w:r>
    </w:p>
    <w:p/>
    <w:p>
      <w:r xmlns:w="http://schemas.openxmlformats.org/wordprocessingml/2006/main">
        <w:t xml:space="preserve">1. رومیان 12: 4-5 - زیرا همانطور که در یک بدن ما اعضای زیادی داریم و اعضاء همه کارکرد یکسانی ندارند، ما نیز اگر چه بسیار هستیم، در مسیح یک بدن هستیم و هر یک اعضای یکدیگر هستیم.</w:t>
      </w:r>
    </w:p>
    <w:p/>
    <w:p>
      <w:r xmlns:w="http://schemas.openxmlformats.org/wordprocessingml/2006/main">
        <w:t xml:space="preserve">2. فیلیپیان 4:13 - من می توانم همه چیز را به وسیله کسی که مرا تقویت می کند انجام دهم.</w:t>
      </w:r>
    </w:p>
    <w:p/>
    <w:p>
      <w:r xmlns:w="http://schemas.openxmlformats.org/wordprocessingml/2006/main">
        <w:t xml:space="preserve">یوشع 17:18 اما کوه از آن تو خواهد بود. زیرا چوبی است و آن را قطع خواهی کرد و خروجی آن از آن تو خواهد بود، زیرا کنعانیان را اگر چه ارابه های آهنین داشته باشند و اگر چه قوی باشند، بیرون خواهی کرد.</w:t>
      </w:r>
    </w:p>
    <w:p/>
    <w:p>
      <w:r xmlns:w="http://schemas.openxmlformats.org/wordprocessingml/2006/main">
        <w:t xml:space="preserve">یوشع به بنی اسرائیل دستور می دهد که کوهی را که پر از چوب است تصاحب کنند و کنعانیان را با وجود اینکه ارابه های آهنین دارند و قوی هستند بیرون کنند.</w:t>
      </w:r>
    </w:p>
    <w:p/>
    <w:p>
      <w:r xmlns:w="http://schemas.openxmlformats.org/wordprocessingml/2006/main">
        <w:t xml:space="preserve">1. غلبه بر چالش ها با ایمان به خدا.</w:t>
      </w:r>
    </w:p>
    <w:p/>
    <w:p>
      <w:r xmlns:w="http://schemas.openxmlformats.org/wordprocessingml/2006/main">
        <w:t xml:space="preserve">2. یافتن قدرت در خداوند.</w:t>
      </w:r>
    </w:p>
    <w:p/>
    <w:p>
      <w:r xmlns:w="http://schemas.openxmlformats.org/wordprocessingml/2006/main">
        <w:t xml:space="preserve">1.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2. فیلیپیان 4:13 - "من می توانم همه اینها را به وسیله کسی که به من نیرو می دهد انجام دهم."</w:t>
      </w:r>
    </w:p>
    <w:p/>
    <w:p>
      <w:r xmlns:w="http://schemas.openxmlformats.org/wordprocessingml/2006/main">
        <w:t xml:space="preserve">یوشع 18 را می توان در سه پاراگراف به شرح زیر خلاصه کرد و آیات ذکر شده را می توان بیان کرد:</w:t>
      </w:r>
    </w:p>
    <w:p/>
    <w:p>
      <w:r xmlns:w="http://schemas.openxmlformats.org/wordprocessingml/2006/main">
        <w:t xml:space="preserve">پاراگراف 1: یوشع 18: 1-10 قبایل باقی مانده اسرائیل را توصیف می کند که در شیلو جمع می شوند تا خیمه اجتماع را برپا کنند. این فصل با بیان این مطلب آغاز می‌شود که زمین در برابر آنها تسخیر شده بود و زمان آن فرا رسیده بود که هفت قبیله باقی مانده ارث خود را دریافت کنند. یوشع به مردان دستور می دهد تا زمین را به هفت قسمت بررسی و نقشه برداری کنند که بین این قبایل توزیع خواهد شد. او از هر قبیله سه مرد را به عنوان نقشه بردار برای انجام این کار منصوب می کند.</w:t>
      </w:r>
    </w:p>
    <w:p/>
    <w:p>
      <w:r xmlns:w="http://schemas.openxmlformats.org/wordprocessingml/2006/main">
        <w:t xml:space="preserve">پاراگراف 2: ادامه در یوشع 18:11-28، شرح مفصلی از مرزها و شهرهای داخل بخش اختصاص داده شده بنیامین ارائه می دهد. این قطعه به نقاط دیدنی و شهرهای مختلف در امتداد مرز بنیامین، از جمله اریحا، بیت‌یل، آی، جبعون و غیره اشاره می‌کند. همچنین اشاره می کند که اورشلیم معروف به یبوس در آن زمان در قلمرو بنیامین قرار داشت اما تحت کنترل یبوسیان باقی ماند.</w:t>
      </w:r>
    </w:p>
    <w:p/>
    <w:p>
      <w:r xmlns:w="http://schemas.openxmlformats.org/wordprocessingml/2006/main">
        <w:t xml:space="preserve">پاراگراف 3: یوشع 18 با گزارشی به پایان می رسد که در آن نمایندگان هر یک از قبایل باقی مانده به حضور یوشع در شیلوه می آیند تا میراث خود را در یوشع 18:2 دریافت کنند. آنها در برابر خدا قرعه انداختند تا قلمروهای مربوطه خود را تعیین کنند. این فصل با ذکر این نکته پایان می‌یابد که پس از تکمیل این توزیع، بنی‌اسرائیل به سهم خود بازگشتند و ارث خود را در سراسر زمین تصرف کردند.</w:t>
      </w:r>
    </w:p>
    <w:p/>
    <w:p>
      <w:r xmlns:w="http://schemas.openxmlformats.org/wordprocessingml/2006/main">
        <w:t xml:space="preserve">به طور خلاصه:</w:t>
      </w:r>
    </w:p>
    <w:p>
      <w:r xmlns:w="http://schemas.openxmlformats.org/wordprocessingml/2006/main">
        <w:t xml:space="preserve">Joshua 18 ارائه می دهد:</w:t>
      </w:r>
    </w:p>
    <w:p>
      <w:r xmlns:w="http://schemas.openxmlformats.org/wordprocessingml/2006/main">
        <w:t xml:space="preserve">قبایل باقی مانده در شیلو جمع می شوند و دستور نقشه برداری و نقشه برداری را انجام می دهند.</w:t>
      </w:r>
    </w:p>
    <w:p>
      <w:r xmlns:w="http://schemas.openxmlformats.org/wordprocessingml/2006/main">
        <w:t xml:space="preserve">مرزها و شهرها در قسمت بنیامین شرح مفصل.</w:t>
      </w:r>
    </w:p>
    <w:p>
      <w:r xmlns:w="http://schemas.openxmlformats.org/wordprocessingml/2006/main">
        <w:t xml:space="preserve">نمایندگان با قرعه کشی در برابر خدا ارث می برند.</w:t>
      </w:r>
    </w:p>
    <w:p/>
    <w:p>
      <w:r xmlns:w="http://schemas.openxmlformats.org/wordprocessingml/2006/main">
        <w:t xml:space="preserve">تاکید بر جمع آوری قبایل باقی مانده در شیلو نقشه برداری و نقشه برداری دستور داده شد.</w:t>
      </w:r>
    </w:p>
    <w:p>
      <w:r xmlns:w="http://schemas.openxmlformats.org/wordprocessingml/2006/main">
        <w:t xml:space="preserve">مرزها و شهرها در قسمت بنیامین شرح مفصل.</w:t>
      </w:r>
    </w:p>
    <w:p>
      <w:r xmlns:w="http://schemas.openxmlformats.org/wordprocessingml/2006/main">
        <w:t xml:space="preserve">نمایندگانی که ارث می برند در پیشگاه خدا قرعه می اندازند.</w:t>
      </w:r>
    </w:p>
    <w:p/>
    <w:p>
      <w:r xmlns:w="http://schemas.openxmlformats.org/wordprocessingml/2006/main">
        <w:t xml:space="preserve">این فصل بر قبایل باقی‌مانده اسرائیل که برای برپایی خیمه اجتماع در شیلو جمع می‌شوند، نقشه‌برداری و نقشه‌برداری زمین برای توزیع، گزارش مفصلی از سهم بنیامین، و نمایندگانی از هر قبیله که ارث خود را دریافت می‌کنند، تمرکز دارد. در یوشع 18 ذکر شده است که زمین در برابر آنها تسلط یافته بود و یوشع به قبایل باقی مانده دستور می دهد که در شیلو جمع شوند. او مردانی از هر قبیله را به عنوان نقشه بردار تعیین می کند تا زمین را به هفت قسمت تقسیم کنند.</w:t>
      </w:r>
    </w:p>
    <w:p/>
    <w:p>
      <w:r xmlns:w="http://schemas.openxmlformats.org/wordprocessingml/2006/main">
        <w:t xml:space="preserve">در ادامه در جاشوا 18، شرح مفصلی در مورد سهم بنیامین ارائه شده است. این بخش، مکان‌های دیدنی و شهرهای مختلف در امتداد مرز بنیامین، از جمله اریحا، بیت‌یل، آی، جبعون و غیره را توصیف می‌کند. اشاره می‌کند که اورشلیم که در آن زمان به نام یبوس شناخته می‌شد، در قلمرو بنیامین قرار داشت، اما تحت کنترل یبوسیان، شهری بود که هنوز به طور کامل توسط اسرائیل فتح نشده بود.</w:t>
      </w:r>
    </w:p>
    <w:p/>
    <w:p>
      <w:r xmlns:w="http://schemas.openxmlformats.org/wordprocessingml/2006/main">
        <w:t xml:space="preserve">یوشع 18 با گزارشی به پایان می رسد که در آن نمایندگانی از هر یک از قبایل باقی مانده به حضور یوشع در شیلوه می آیند تا ارث خود را دریافت کنند. آنها در برابر خدا قرعه انداختند تا قلمروهای مربوطه خود را تعیین کنند. فصل با ذکر این نکته پایان می‌یابد که پس از تکمیل این توزیع، بنی‌اسرائیل به بخش‌های اختصاص یافته خود بازگشتند و میراث خود را در سرتاسر زمین تصاحب کردند و این گام مهمی در تحقق وعده خدا مبنی بر دادن مالکیت کنعان به آنها بود.</w:t>
      </w:r>
    </w:p>
    <w:p/>
    <w:p>
      <w:r xmlns:w="http://schemas.openxmlformats.org/wordprocessingml/2006/main">
        <w:t xml:space="preserve">یوشع 18:1 و تمام جماعت بنی اسرائیل در شیلو جمع شدند و خیمه اجتماع را در آنجا برپا کردند. و زمین بر آنان مسلط شد.</w:t>
      </w:r>
    </w:p>
    <w:p/>
    <w:p>
      <w:r xmlns:w="http://schemas.openxmlformats.org/wordprocessingml/2006/main">
        <w:t xml:space="preserve">تمام جماعت بنی اسرائیل در شیلو جمع شدند و خیمه جماعت را برپا کردند.</w:t>
      </w:r>
    </w:p>
    <w:p/>
    <w:p>
      <w:r xmlns:w="http://schemas.openxmlformats.org/wordprocessingml/2006/main">
        <w:t xml:space="preserve">1. اهمیت اجتماع در عبادت پروردگار.</w:t>
      </w:r>
    </w:p>
    <w:p/>
    <w:p>
      <w:r xmlns:w="http://schemas.openxmlformats.org/wordprocessingml/2006/main">
        <w:t xml:space="preserve">2. قدرت ایمان برای غلبه بر موانع.</w:t>
      </w:r>
    </w:p>
    <w:p/>
    <w:p>
      <w:r xmlns:w="http://schemas.openxmlformats.org/wordprocessingml/2006/main">
        <w:t xml:space="preserve">1. عبرانیان 10:25 - از اجتماع خودمان که روش بعضی هاست، کنار نمی گذاریم. اما هر چه می بینید که روز نزدیک است.</w:t>
      </w:r>
    </w:p>
    <w:p/>
    <w:p>
      <w:r xmlns:w="http://schemas.openxmlformats.org/wordprocessingml/2006/main">
        <w:t xml:space="preserve">2. یوشع 1:9 - آیا من به شما امر نکرده ام؟ قوی و شجاع باشید؛ نترس و هراسان مباش زیرا که یهوه خدایت با توست هر کجا که بروی.</w:t>
      </w:r>
    </w:p>
    <w:p/>
    <w:p>
      <w:r xmlns:w="http://schemas.openxmlformats.org/wordprocessingml/2006/main">
        <w:t xml:space="preserve">یوشع 18:2 و در میان بنی اسرائیل هفت قبیله باقی ماندند که هنوز میراث خود را نگرفته بودند.</w:t>
      </w:r>
    </w:p>
    <w:p/>
    <w:p>
      <w:r xmlns:w="http://schemas.openxmlformats.org/wordprocessingml/2006/main">
        <w:t xml:space="preserve">هفت قبیله اسرائیل بودند که هنوز میراث خود را دریافت نکرده بودند.</w:t>
      </w:r>
    </w:p>
    <w:p/>
    <w:p>
      <w:r xmlns:w="http://schemas.openxmlformats.org/wordprocessingml/2006/main">
        <w:t xml:space="preserve">1. اهمیت صبر - انتظار برای زمان بندی خداوند</w:t>
      </w:r>
    </w:p>
    <w:p/>
    <w:p>
      <w:r xmlns:w="http://schemas.openxmlformats.org/wordprocessingml/2006/main">
        <w:t xml:space="preserve">2. قدرت کار با هم - متحد کردن قبایل اسرائیل</w:t>
      </w:r>
    </w:p>
    <w:p/>
    <w:p>
      <w:r xmlns:w="http://schemas.openxmlformats.org/wordprocessingml/2006/main">
        <w:t xml:space="preserve">1. مزمور 37:9 - "زیرا بدکاران منقطع خواهند شد، اما کسانی که بر خداوند امید دارند، وارث زمین خواهند شد."</w:t>
      </w:r>
    </w:p>
    <w:p/>
    <w:p>
      <w:r xmlns:w="http://schemas.openxmlformats.org/wordprocessingml/2006/main">
        <w:t xml:space="preserve">2. افسسیان 4: 3 - "تلاش برای حفظ وحدت روح در پیوند صلح."</w:t>
      </w:r>
    </w:p>
    <w:p/>
    <w:p>
      <w:r xmlns:w="http://schemas.openxmlformats.org/wordprocessingml/2006/main">
        <w:t xml:space="preserve">یوشع 18:3 یوشع به بنی‌اسرائیل گفت: «تا کی برای تصرف زمینی که یهوه خدای پدرانتان به شما داده است سستی دارید؟»</w:t>
      </w:r>
    </w:p>
    <w:p/>
    <w:p>
      <w:r xmlns:w="http://schemas.openxmlformats.org/wordprocessingml/2006/main">
        <w:t xml:space="preserve">یوشع از بنی‌اسرائیل پرسید چه مدت طول می‌کشد تا زمینی را که خداوند به آنها داده بود تصاحب کنند؟</w:t>
      </w:r>
    </w:p>
    <w:p/>
    <w:p>
      <w:r xmlns:w="http://schemas.openxmlformats.org/wordprocessingml/2006/main">
        <w:t xml:space="preserve">1. خداوند همه هدایایی را که برای داشتن یک زندگی موفق نیاز داریم به ما داده است.</w:t>
      </w:r>
    </w:p>
    <w:p/>
    <w:p>
      <w:r xmlns:w="http://schemas.openxmlformats.org/wordprocessingml/2006/main">
        <w:t xml:space="preserve">2. اطاعت از دستورات خداوند ما را به زندگی که او برای ما مقدر کرده است نزدیکتر می کند.</w:t>
      </w:r>
    </w:p>
    <w:p/>
    <w:p>
      <w:r xmlns:w="http://schemas.openxmlformats.org/wordprocessingml/2006/main">
        <w:t xml:space="preserve">1. افسسیان 2:10 - زیرا ما ساخته او هستیم که در مسیح عیسی برای اعمال نیکی که خدا از قبل آماده کرده بود آفریده شد تا در آنها گام برداریم.</w:t>
      </w:r>
    </w:p>
    <w:p/>
    <w:p>
      <w:r xmlns:w="http://schemas.openxmlformats.org/wordprocessingml/2006/main">
        <w:t xml:space="preserve">2. تثنیه 11:13-15 - و اگر به احکام من که امروز به شما امر می کنم با جدیت گوش فرا دهید، خداوند خدای خود را دوست بدارید و او را با تمام دل و با تمام خود خدمت کنید. جان، تا باران زمینت را در موسمش به تو بدهم، اولین باران و باران آخر، تا در ذرت و شراب و روغنت جمع کنی.</w:t>
      </w:r>
    </w:p>
    <w:p/>
    <w:p>
      <w:r xmlns:w="http://schemas.openxmlformats.org/wordprocessingml/2006/main">
        <w:t xml:space="preserve">یوشع 18:4 از میان خود سه مرد را برای هر قبیله بیرون دهید. من آنها را می فرستم و آنها برمی خیزند و از زمین می گذرند و آن را برحسب میراث خود شرح خواهند داد. و دوباره نزد من خواهند آمد.</w:t>
      </w:r>
    </w:p>
    <w:p/>
    <w:p>
      <w:r xmlns:w="http://schemas.openxmlformats.org/wordprocessingml/2006/main">
        <w:t xml:space="preserve">یوشع به بنی اسرائیل دستور داد که از هر قبیله سه مرد را برای کاوش و نقشه برداری از سرزمین موعود منصوب کنند.</w:t>
      </w:r>
    </w:p>
    <w:p/>
    <w:p>
      <w:r xmlns:w="http://schemas.openxmlformats.org/wordprocessingml/2006/main">
        <w:t xml:space="preserve">1. خداوند به ما مأموریت می دهد که موهبت هایی را که برای ما فراهم کرده است کشف و کشف کنیم.</w:t>
      </w:r>
    </w:p>
    <w:p/>
    <w:p>
      <w:r xmlns:w="http://schemas.openxmlformats.org/wordprocessingml/2006/main">
        <w:t xml:space="preserve">2. جسورانه بروید و نعمت های خداوند را کشف کنید.</w:t>
      </w:r>
    </w:p>
    <w:p/>
    <w:p>
      <w:r xmlns:w="http://schemas.openxmlformats.org/wordprocessingml/2006/main">
        <w:t xml:space="preserve">1. لوقا 12:48، اما کسی که نداند و کاری را انجام داد که مستحق ضرب و شتم است، کتک سبکی دریافت خواهد کرد. هر کس به او بسیار داده شود، از او بسیار خواسته خواهد شد و از کسی که بسیار به او سپرده اند، بیشتر مطالبه خواهند کرد.</w:t>
      </w:r>
    </w:p>
    <w:p/>
    <w:p>
      <w:r xmlns:w="http://schemas.openxmlformats.org/wordprocessingml/2006/main">
        <w:t xml:space="preserve">2. اشعیا 45: 2، من پیشاپیش تو خواهم رفت و مکانهای رفیع را صاف خواهم کرد، درهای برنزی را پاره پاره خواهم کرد و میله های آهنی را خواهم زد.</w:t>
      </w:r>
    </w:p>
    <w:p/>
    <w:p>
      <w:r xmlns:w="http://schemas.openxmlformats.org/wordprocessingml/2006/main">
        <w:t xml:space="preserve">یوشع 18:5 و آن را به هفت قسمت تقسیم خواهند کرد: یهودا در کرانه خود در جنوب و خاندان یوسف در کرانه های خود در شمال ساکن خواهند بود.</w:t>
      </w:r>
    </w:p>
    <w:p/>
    <w:p>
      <w:r xmlns:w="http://schemas.openxmlformats.org/wordprocessingml/2006/main">
        <w:t xml:space="preserve">خاندان یهودا و خاندان یوسف باید زمین کنعان را به هفت قسمت تقسیم کنند.</w:t>
      </w:r>
    </w:p>
    <w:p/>
    <w:p>
      <w:r xmlns:w="http://schemas.openxmlformats.org/wordprocessingml/2006/main">
        <w:t xml:space="preserve">1. وفاداری خداوند در تحقق وعده هایش به بنی اسرائیل</w:t>
      </w:r>
    </w:p>
    <w:p/>
    <w:p>
      <w:r xmlns:w="http://schemas.openxmlformats.org/wordprocessingml/2006/main">
        <w:t xml:space="preserve">2. اهمیت زندگی در کلام خدا</w:t>
      </w:r>
    </w:p>
    <w:p/>
    <w:p>
      <w:r xmlns:w="http://schemas.openxmlformats.org/wordprocessingml/2006/main">
        <w:t xml:space="preserve">1. تثنیه 7: 12-15 - وفاداری خداوند در وفای به عهد خود با بنی اسرائیل</w:t>
      </w:r>
    </w:p>
    <w:p/>
    <w:p>
      <w:r xmlns:w="http://schemas.openxmlformats.org/wordprocessingml/2006/main">
        <w:t xml:space="preserve">2. یوشع 11:23 - قدرت اطاعت از دستورات خداوند</w:t>
      </w:r>
    </w:p>
    <w:p/>
    <w:p>
      <w:r xmlns:w="http://schemas.openxmlformats.org/wordprocessingml/2006/main">
        <w:t xml:space="preserve">یوشع 18:6 پس زمین را به هفت قسمت توصیف کنید و شرح آن را برای من بیاورید تا در اینجا برای شما در حضور یهوه خدای ما قرعه بیندازم.</w:t>
      </w:r>
    </w:p>
    <w:p/>
    <w:p>
      <w:r xmlns:w="http://schemas.openxmlformats.org/wordprocessingml/2006/main">
        <w:t xml:space="preserve">به بنی اسرائیل دستور داده شد که زمین را به هفت قسمت تقسیم کنند و شرح آن را برای یوشع بیاورند تا او در حضور خداوند قرعه بیاندازد.</w:t>
      </w:r>
    </w:p>
    <w:p/>
    <w:p>
      <w:r xmlns:w="http://schemas.openxmlformats.org/wordprocessingml/2006/main">
        <w:t xml:space="preserve">1. اعتماد به برنامه خدا: تسلیم شدن در برابر اراده او</w:t>
      </w:r>
    </w:p>
    <w:p/>
    <w:p>
      <w:r xmlns:w="http://schemas.openxmlformats.org/wordprocessingml/2006/main">
        <w:t xml:space="preserve">2. قدرت رزق خداوند: تکیه بر وعده های او</w:t>
      </w:r>
    </w:p>
    <w:p/>
    <w:p>
      <w:r xmlns:w="http://schemas.openxmlformats.org/wordprocessingml/2006/main">
        <w:t xml:space="preserve">1. ارمیا 29:11 - زیرا خداوند می‌گوید که برنامه‌هایی را که برای شما دارم، می‌دانم، برنامه‌هایی برای سعادت شما و نه آسیب رساندن به شما، برنامه‌ریزی برای دادن امید و آینده به شما.</w:t>
      </w:r>
    </w:p>
    <w:p/>
    <w:p>
      <w:r xmlns:w="http://schemas.openxmlformats.org/wordprocessingml/2006/main">
        <w:t xml:space="preserve">2. فیلیپیان 4:19 - و خدای من تمام نیازهای شما را برحسب غنای جلال خود در مسیح عیسی برآورده خواهد کرد.</w:t>
      </w:r>
    </w:p>
    <w:p/>
    <w:p>
      <w:r xmlns:w="http://schemas.openxmlformats.org/wordprocessingml/2006/main">
        <w:t xml:space="preserve">یوشع 18:7 اما لاویان در میان شما سهمی ندارند. زیرا کهانت خداوند میراث ایشان است و جاد و روبین و نیمی از سبط منسی میراث خود را در آن سوی اردن در شرق که موسی، بنده خداوند به ایشان داده است، دریافت کردند.</w:t>
      </w:r>
    </w:p>
    <w:p/>
    <w:p>
      <w:r xmlns:w="http://schemas.openxmlformats.org/wordprocessingml/2006/main">
        <w:t xml:space="preserve">این آیه این واقعیت را برجسته می کند که لاویان در طول تقسیم سرزمین موعود هیچ زمینی دریافت نکردند، زیرا میراث آنها کاهنیت خداوند بود.</w:t>
      </w:r>
    </w:p>
    <w:p/>
    <w:p>
      <w:r xmlns:w="http://schemas.openxmlformats.org/wordprocessingml/2006/main">
        <w:t xml:space="preserve">1. باید به ارث خود راضی باشیم، حتی اگر شبیه آنچه دیگران دارند نباشد.</w:t>
      </w:r>
    </w:p>
    <w:p/>
    <w:p>
      <w:r xmlns:w="http://schemas.openxmlformats.org/wordprocessingml/2006/main">
        <w:t xml:space="preserve">2. برکات خداوند به اشکال مختلف است، نه فقط دارایی.</w:t>
      </w:r>
    </w:p>
    <w:p/>
    <w:p>
      <w:r xmlns:w="http://schemas.openxmlformats.org/wordprocessingml/2006/main">
        <w:t xml:space="preserve">1. اول تیموتائوس 6: 6-8 - اما خداپرستی همراه با رضایت سود بزرگی است. زیرا ما چیزی به دنیا نیاوردیم و نمی توانیم چیزی از آن برداریم. اما اگر خوراک و پوشاک داشته باشیم به همین بسنده می کنیم.</w:t>
      </w:r>
    </w:p>
    <w:p/>
    <w:p>
      <w:r xmlns:w="http://schemas.openxmlformats.org/wordprocessingml/2006/main">
        <w:t xml:space="preserve">2. مزمور 16:5-6 - خداوندا، تو تنها سهم و جام من هستی. شما سهم من را امن می کنید خطوط مرزی برای من در مکان های دلپذیر سقوط کرده است. یقیناً من ارثی لذت بخش دارم.</w:t>
      </w:r>
    </w:p>
    <w:p/>
    <w:p>
      <w:r xmlns:w="http://schemas.openxmlformats.org/wordprocessingml/2006/main">
        <w:t xml:space="preserve">یوشع 18:8 آن مردان برخاسته رفتند و یوشع به کسانی که برای توصیف زمین می‌رفتند امر کرد و گفت: بروید و در زمین بچرخید و آن را شرح دهید و دوباره نزد من بیایید تا در اینجا قرعه بیاندازم. شما در شیلو به حضور خداوند.</w:t>
      </w:r>
    </w:p>
    <w:p/>
    <w:p>
      <w:r xmlns:w="http://schemas.openxmlformats.org/wordprocessingml/2006/main">
        <w:t xml:space="preserve">یوشع به مردان اسرائیل دستور می داد که زمین را کاوش کنند و نزد او برگردند تا زمین را بر اساس خواست خدا بین آنها تقسیم کند.</w:t>
      </w:r>
    </w:p>
    <w:p/>
    <w:p>
      <w:r xmlns:w="http://schemas.openxmlformats.org/wordprocessingml/2006/main">
        <w:t xml:space="preserve">1. اگر ما به دنبال اراده او باشیم، خداوند مسیرهای ما را هدایت خواهد کرد.</w:t>
      </w:r>
    </w:p>
    <w:p/>
    <w:p>
      <w:r xmlns:w="http://schemas.openxmlformats.org/wordprocessingml/2006/main">
        <w:t xml:space="preserve">2. ما باید آماده باشیم که به خواست خدا زمانی که بر ما آشکار شد عمل کنیم.</w:t>
      </w:r>
    </w:p>
    <w:p/>
    <w:p>
      <w:r xmlns:w="http://schemas.openxmlformats.org/wordprocessingml/2006/main">
        <w:t xml:space="preserve">1. مزمور 37:23 - «گام‌های انسان به‌وسیله خداوند استوار می‌شود، هنگامی که از راه خود لذت می‌برد».</w:t>
      </w:r>
    </w:p>
    <w:p/>
    <w:p>
      <w:r xmlns:w="http://schemas.openxmlformats.org/wordprocessingml/2006/main">
        <w:t xml:space="preserve">2. امثال 3: 5-6 - "با تمام دل خود بر خداوند توکل کن و بر عقل خود تکیه مکن. در همه راههای خود او را بشناسید و او راههای شما را راست خواهد کرد."</w:t>
      </w:r>
    </w:p>
    <w:p/>
    <w:p>
      <w:r xmlns:w="http://schemas.openxmlformats.org/wordprocessingml/2006/main">
        <w:t xml:space="preserve">یوشع 18:9 آن‌ها رفتند و از آن سرزمین گذشتند و آن را بر حسب شهرها به هفت قسمت در کتابی شرح دادند و دوباره نزد یوشع نزد لشکر شیلوه آمدند.</w:t>
      </w:r>
    </w:p>
    <w:p/>
    <w:p>
      <w:r xmlns:w="http://schemas.openxmlformats.org/wordprocessingml/2006/main">
        <w:t xml:space="preserve">نه مرد فرستاده شدند تا به سرتاسر سرزمین کنعان بروند و آن را به هفت منطقه تقسیم کنند. آنها آن را در کتابی ثبت کردند و نزد یوشع در شیلو بازگشتند.</w:t>
      </w:r>
    </w:p>
    <w:p/>
    <w:p>
      <w:r xmlns:w="http://schemas.openxmlformats.org/wordprocessingml/2006/main">
        <w:t xml:space="preserve">1. اهمیت مستندسازی تجربیات ما</w:t>
      </w:r>
    </w:p>
    <w:p/>
    <w:p>
      <w:r xmlns:w="http://schemas.openxmlformats.org/wordprocessingml/2006/main">
        <w:t xml:space="preserve">2. قدرت کار با هم</w:t>
      </w:r>
    </w:p>
    <w:p/>
    <w:p>
      <w:r xmlns:w="http://schemas.openxmlformats.org/wordprocessingml/2006/main">
        <w:t xml:space="preserve">1. جامعه 4: 9-12 دو نفر بهتر از یکی هستند، زیرا برای زحمات خود پاداش خوبی دارند. زیرا اگر بیفتند، همنوع خود را بلند می کند. اما وای بر کسی که در هنگام زمین خوردن تنهاست و دیگری ندارد که او را بلند کند! باز هم اگر دو نفر با هم دراز بکشند، گرم هستند، اما چگونه می توان به تنهایی گرم بود؟</w:t>
      </w:r>
    </w:p>
    <w:p/>
    <w:p>
      <w:r xmlns:w="http://schemas.openxmlformats.org/wordprocessingml/2006/main">
        <w:t xml:space="preserve">2. دوم تیموتائوس 4:2 کلام را موعظه کنید. همیشه حاضر باش؛ با صبر و تعلیم کامل سرزنش، سرزنش و نصیحت کنید.</w:t>
      </w:r>
    </w:p>
    <w:p/>
    <w:p>
      <w:r xmlns:w="http://schemas.openxmlformats.org/wordprocessingml/2006/main">
        <w:t xml:space="preserve">یوشع 18:10 یوشع برای ایشان در شیلوه به حضور خداوند قرعه انداخت و در آنجا یوشع زمین را بر اساس تقسیمات بنی اسرائیل بین بنی اسرائیل تقسیم کرد.</w:t>
      </w:r>
    </w:p>
    <w:p/>
    <w:p>
      <w:r xmlns:w="http://schemas.openxmlformats.org/wordprocessingml/2006/main">
        <w:t xml:space="preserve">یوشع زمین را بر اساس راهنمایی خداوند بین بنی اسرائیل تقسیم می کند.</w:t>
      </w:r>
    </w:p>
    <w:p/>
    <w:p>
      <w:r xmlns:w="http://schemas.openxmlformats.org/wordprocessingml/2006/main">
        <w:t xml:space="preserve">1: خدا برای قوم خود فراهم می کند - یوشع 18:10</w:t>
      </w:r>
    </w:p>
    <w:p/>
    <w:p>
      <w:r xmlns:w="http://schemas.openxmlformats.org/wordprocessingml/2006/main">
        <w:t xml:space="preserve">2: اطاعت برکت می آورد - یوشع 18:10</w:t>
      </w:r>
    </w:p>
    <w:p/>
    <w:p>
      <w:r xmlns:w="http://schemas.openxmlformats.org/wordprocessingml/2006/main">
        <w:t xml:space="preserve">1: مزمور 37:3-5 - به خداوند اعتماد کنید و نیکی کنید. پس در زمین ساکن خواهی شد و به یقین سیراب خواهی شد. خودت را نیز در خداوند لذت ببر. و او خواسته های دلت را به تو خواهد داد. راه خود را به خداوند بسپار. همچنین به او اعتماد کنید; و او آن را تحقق خواهد بخشید.</w:t>
      </w:r>
    </w:p>
    <w:p/>
    <w:p>
      <w:r xmlns:w="http://schemas.openxmlformats.org/wordprocessingml/2006/main">
        <w:t xml:space="preserve">2: تثنیه 8:18 - اما خداوند، خدای خود را به خاطر بسپار، زیرا او است که به تو قدرت می دهد تا ثروت بدست آوری، تا بتواند عهد خود را که با پدرانت قسم خورده است، مانند امروز ثابت کند.</w:t>
      </w:r>
    </w:p>
    <w:p/>
    <w:p>
      <w:r xmlns:w="http://schemas.openxmlformats.org/wordprocessingml/2006/main">
        <w:t xml:space="preserve">یوشع 18:11 و قرعه سبط بنی بنیامین برحسب قبایل ایشان شد و ساحل قرعه ایشان بین بنی یهودا و بنی یوسف بیرون آمد.</w:t>
      </w:r>
    </w:p>
    <w:p/>
    <w:p>
      <w:r xmlns:w="http://schemas.openxmlformats.org/wordprocessingml/2006/main">
        <w:t xml:space="preserve">سبط بنیامین منطقه ای بین بنی یهودا و بنی یوسف اختصاص یافت.</w:t>
      </w:r>
    </w:p>
    <w:p/>
    <w:p>
      <w:r xmlns:w="http://schemas.openxmlformats.org/wordprocessingml/2006/main">
        <w:t xml:space="preserve">1: ما باید حاضر باشیم سهم خود را در زندگی بپذیریم و به آن راضی باشیم و درک کنیم که خدا برای همه ما برنامه دارد.</w:t>
      </w:r>
    </w:p>
    <w:p/>
    <w:p>
      <w:r xmlns:w="http://schemas.openxmlformats.org/wordprocessingml/2006/main">
        <w:t xml:space="preserve">2: می توانیم اعتماد کنیم که خداوند منابع و پشتیبانی لازم را برای تحقق هدفش در زندگی به ما خواهد داد.</w:t>
      </w:r>
    </w:p>
    <w:p/>
    <w:p>
      <w:r xmlns:w="http://schemas.openxmlformats.org/wordprocessingml/2006/main">
        <w:t xml:space="preserve">1: فیلیپیان 4: 11-12 - نه این که از نیازمند بودن صحبت می کنم، زیرا آموخته ام در هر موقعیتی که هستم راضی باشم. من می دانم که چگونه باید پایین بیاورم، و می دانم چگونه فراوان شوم. در هر شرایطی راز رویارویی با فراوانی و گرسنگی، فراوانی و نیاز را آموخته ام.</w:t>
      </w:r>
    </w:p>
    <w:p/>
    <w:p>
      <w:r xmlns:w="http://schemas.openxmlformats.org/wordprocessingml/2006/main">
        <w:t xml:space="preserve">2: مزمور 84:11 - زیرا یهوه خدا خورشید و سپر است. خداوند لطف و عزت می بخشد. هیچ خیری را از کسانی که راست می‌روند دریغ نمی‌کند.</w:t>
      </w:r>
    </w:p>
    <w:p/>
    <w:p>
      <w:r xmlns:w="http://schemas.openxmlformats.org/wordprocessingml/2006/main">
        <w:t xml:space="preserve">یوشع 18:12 و مرز ایشان در سمت شمال از اردن بود. و مرز به طرف شمال به طرف اریحا بالا می رفت و از کوهها به سمت غرب بالا می رفت. و خروجی آن در بیابان بتاون بود.</w:t>
      </w:r>
    </w:p>
    <w:p/>
    <w:p>
      <w:r xmlns:w="http://schemas.openxmlformats.org/wordprocessingml/2006/main">
        <w:t xml:space="preserve">این گذرگاه مرز شمالی سرزمین بنیامین را توصیف می کند که از رود اردن تا بیابان بتاون امتداد داشت و از میان کوه های غرب اریحا می گذشت.</w:t>
      </w:r>
    </w:p>
    <w:p/>
    <w:p>
      <w:r xmlns:w="http://schemas.openxmlformats.org/wordprocessingml/2006/main">
        <w:t xml:space="preserve">1. وفاداری خداوند در تحقق وعده خود مبنی بر فراهم کردن زمین برای بنی اسرائیل.</w:t>
      </w:r>
    </w:p>
    <w:p/>
    <w:p>
      <w:r xmlns:w="http://schemas.openxmlformats.org/wordprocessingml/2006/main">
        <w:t xml:space="preserve">2. چگونه وفاداری خداوند از مرزهای جغرافیایی و زمانی فراتر می رود.</w:t>
      </w:r>
    </w:p>
    <w:p/>
    <w:p>
      <w:r xmlns:w="http://schemas.openxmlformats.org/wordprocessingml/2006/main">
        <w:t xml:space="preserve">1. تثنیه 1:21 - "ببینید، خداوند، خدایت زمین را به تو داده است. برو و آن را تصرف کن، همانطور که خداوند، خدای اجدادت به تو گفته است. نترس، ناامید مباش. "</w:t>
      </w:r>
    </w:p>
    <w:p/>
    <w:p>
      <w:r xmlns:w="http://schemas.openxmlformats.org/wordprocessingml/2006/main">
        <w:t xml:space="preserve">2. مزمور 37:3-5 - "به خداوند توکل کن و نیکی کن، در زمین ساکن شو و با وفاداری دوستی کن. از خداوند لذت ببر و او خواسته های دلت را به تو خواهد داد. راه خود را به خداوند بسپار. به او اعتماد کن تا عمل کند.»</w:t>
      </w:r>
    </w:p>
    <w:p/>
    <w:p>
      <w:r xmlns:w="http://schemas.openxmlformats.org/wordprocessingml/2006/main">
        <w:t xml:space="preserve">یوشع 18:13 و مرز از آنجا به لوز می‌رسید و به سمت لوز که بیت‌ئیل است به سمت جنوب می‌رفت. و مرز به آتاروتادار، نزدیک تپه ای که در سمت جنوب بیتحورون زیرین قرار دارد، فرود آمد.</w:t>
      </w:r>
    </w:p>
    <w:p/>
    <w:p>
      <w:r xmlns:w="http://schemas.openxmlformats.org/wordprocessingml/2006/main">
        <w:t xml:space="preserve">این گذرگاه مرزی را توصیف می‌کند که از شهر لوز تا آتاروتادار، نزدیک تپه‌ای در سمت جنوبی بثهورون زیرین امتداد داشت.</w:t>
      </w:r>
    </w:p>
    <w:p/>
    <w:p>
      <w:r xmlns:w="http://schemas.openxmlformats.org/wordprocessingml/2006/main">
        <w:t xml:space="preserve">1. حفاظت خداوند: نگاهی به تدارکات خدا برای قومش در یوشع 18:13</w:t>
      </w:r>
    </w:p>
    <w:p/>
    <w:p>
      <w:r xmlns:w="http://schemas.openxmlformats.org/wordprocessingml/2006/main">
        <w:t xml:space="preserve">2. یافتن نیرو در مکان‌های غیرمنتظره: مطالعه راهنمایی خدا در یوشع 18:13</w:t>
      </w:r>
    </w:p>
    <w:p/>
    <w:p>
      <w:r xmlns:w="http://schemas.openxmlformats.org/wordprocessingml/2006/main">
        <w:t xml:space="preserve">1. پیدایش 28:10-19 - رویای یعقوب از نردبانی که به بهشت می رسد.</w:t>
      </w:r>
    </w:p>
    <w:p/>
    <w:p>
      <w:r xmlns:w="http://schemas.openxmlformats.org/wordprocessingml/2006/main">
        <w:t xml:space="preserve">2. تثنیه 1: 7-8 - وعده خداوند برای دادن سرزمین موعود به بنی اسرائیل.</w:t>
      </w:r>
    </w:p>
    <w:p/>
    <w:p>
      <w:r xmlns:w="http://schemas.openxmlformats.org/wordprocessingml/2006/main">
        <w:t xml:space="preserve">یوشع 18:14 و مرز از آنجا کشیده می‌شد و گوشه دریا را از تپه‌ای که در مقابل بثحورون قرار دارد به طرف جنوب می‌پیچید. و رفت و آمدهای آن در قریجاتبعل، یعنی قریه یاریم، شهر بنی یهودا بود. این محله غربی بود.</w:t>
      </w:r>
    </w:p>
    <w:p/>
    <w:p>
      <w:r xmlns:w="http://schemas.openxmlformats.org/wordprocessingml/2006/main">
        <w:t xml:space="preserve">این قسمت مرزهای سرزمینی را که به قبیله یهودا اختصاص داده شده بود، که شامل گوشه ای از دریای مدیترانه و شهر کرجاتجریم بود، توصیف می کند.</w:t>
      </w:r>
    </w:p>
    <w:p/>
    <w:p>
      <w:r xmlns:w="http://schemas.openxmlformats.org/wordprocessingml/2006/main">
        <w:t xml:space="preserve">1. خداوند به قبیله یهودا سرزمینی را برکت داده است که آن را مال خود بخوانند.</w:t>
      </w:r>
    </w:p>
    <w:p/>
    <w:p>
      <w:r xmlns:w="http://schemas.openxmlformats.org/wordprocessingml/2006/main">
        <w:t xml:space="preserve">2. وفاداری خداوند در فراهم کردن زمین برای قومش دیده می شود.</w:t>
      </w:r>
    </w:p>
    <w:p/>
    <w:p>
      <w:r xmlns:w="http://schemas.openxmlformats.org/wordprocessingml/2006/main">
        <w:t xml:space="preserve">1. مزمور 37:3-5 - به خداوند توکل کن و نیکی کن. در زمین ساکن شوید و با وفاداری دوست شوید.</w:t>
      </w:r>
    </w:p>
    <w:p/>
    <w:p>
      <w:r xmlns:w="http://schemas.openxmlformats.org/wordprocessingml/2006/main">
        <w:t xml:space="preserve">4. سفر تثنیه 6: 10-12 - و هنگامی که یهوه خدایت شما را به سرزمینی که برای پدرانتان، ابراهیم، اسحاق و یعقوب سوگند خورده، بیاورد تا شهرهای بزرگ و نیکو را که نساخته اید به شما بدهد. و خانه های پر از همه چیزهای خوب که پر نکردی، و آب انبارهایی که حفر نکردی، و تاکستان ها و درختان زیتونی که نکاشتی، و چون خوردی و سیر شدی، مواظب باش که خداوند را فراموش نکنی. شما را از سرزمین مصر، از خانه بردگی بیرون آورد.</w:t>
      </w:r>
    </w:p>
    <w:p/>
    <w:p>
      <w:r xmlns:w="http://schemas.openxmlformats.org/wordprocessingml/2006/main">
        <w:t xml:space="preserve">یوشع 18:15 و بخش جنوبی از انتهای قریه یاریم بود و مرز به سمت غرب می‌رفت و تا چاه آب‌های نفتوا بیرون می‌آمد.</w:t>
      </w:r>
    </w:p>
    <w:p/>
    <w:p>
      <w:r xmlns:w="http://schemas.openxmlformats.org/wordprocessingml/2006/main">
        <w:t xml:space="preserve">ربع جنوبی زمین کنعان از کریات یاریم تا چاه آب نفتوح امتداد داشت.</w:t>
      </w:r>
    </w:p>
    <w:p/>
    <w:p>
      <w:r xmlns:w="http://schemas.openxmlformats.org/wordprocessingml/2006/main">
        <w:t xml:space="preserve">1. سرزمین کنعان: محل رزق و وعده</w:t>
      </w:r>
    </w:p>
    <w:p/>
    <w:p>
      <w:r xmlns:w="http://schemas.openxmlformats.org/wordprocessingml/2006/main">
        <w:t xml:space="preserve">2. وعده تأمین خدا: مطالعه یوشع 18:15</w:t>
      </w:r>
    </w:p>
    <w:p/>
    <w:p>
      <w:r xmlns:w="http://schemas.openxmlformats.org/wordprocessingml/2006/main">
        <w:t xml:space="preserve">1. اشعیا 41: 17-20 - هنگامی که فقیران و فقیر در جستجوی آب باشند، و چیزی نباشد، و زبانشان از تشنگی سست شود، من خداوند آنها را خواهم شنید، من خدای اسرائیل آنها را ترک نخواهم کرد.</w:t>
      </w:r>
    </w:p>
    <w:p/>
    <w:p>
      <w:r xmlns:w="http://schemas.openxmlformats.org/wordprocessingml/2006/main">
        <w:t xml:space="preserve">2. مزمور 23: 1-3 - خداوند شبان من است. من نمی خواهم. او مرا مجبور می کند در مراتع سرسبز دراز بکشم. او مرا به کنار آب های ساکن هدایت می کند. او روح من را احیا می کند. او مرا به خاطر نام خود در راه های عدالت هدایت می کند.</w:t>
      </w:r>
    </w:p>
    <w:p/>
    <w:p>
      <w:r xmlns:w="http://schemas.openxmlformats.org/wordprocessingml/2006/main">
        <w:t xml:space="preserve">یوشع 18:16 و سرحد تا انتهای کوهی که در مقابل دره پسر هنوم قرار دارد و در دره غول‌ها در شمال است فرود آمد و به دره هینوم در کناره فرود آمد. از جبوسی در جنوب، و به انروگل فرود آمد،</w:t>
      </w:r>
    </w:p>
    <w:p/>
    <w:p>
      <w:r xmlns:w="http://schemas.openxmlformats.org/wordprocessingml/2006/main">
        <w:t xml:space="preserve">مرز یوشع 18:16 از انتهای کوه تا دره هینوم، یبوسی و انروگل امتداد داشت.</w:t>
      </w:r>
    </w:p>
    <w:p/>
    <w:p>
      <w:r xmlns:w="http://schemas.openxmlformats.org/wordprocessingml/2006/main">
        <w:t xml:space="preserve">1. سفر ایمان: چگونه انتخاب های وفادار ما زندگی ما را هدایت می کند</w:t>
      </w:r>
    </w:p>
    <w:p/>
    <w:p>
      <w:r xmlns:w="http://schemas.openxmlformats.org/wordprocessingml/2006/main">
        <w:t xml:space="preserve">2. قدرت مرزها: درک محدودیت های زندگی ما</w:t>
      </w:r>
    </w:p>
    <w:p/>
    <w:p>
      <w:r xmlns:w="http://schemas.openxmlformats.org/wordprocessingml/2006/main">
        <w:t xml:space="preserve">1. مزمور 16: 6 - "خطوط مرزی برای من در مکان های دلپذیر فرو ریخته است، بی تردید میراثی لذت بخش دارم."</w:t>
      </w:r>
    </w:p>
    <w:p/>
    <w:p>
      <w:r xmlns:w="http://schemas.openxmlformats.org/wordprocessingml/2006/main">
        <w:t xml:space="preserve">2. عبرانیان 13:20 - اکنون خدای صلح که خداوند ما عیسی، شبان بزرگ گوسفندان را به خون عهد ابدی از مردگان بازگرداند، شما را به هر خیر مجهز کند تا اراده او را انجام دهید. آنچه را که در نظر او پسندیده است، به وسیله عیسی مسیح، که جلال تا ابدالاباد بر او باد. آمین</w:t>
      </w:r>
    </w:p>
    <w:p/>
    <w:p>
      <w:r xmlns:w="http://schemas.openxmlformats.org/wordprocessingml/2006/main">
        <w:t xml:space="preserve">یوشع 18:17 و از شمال کشیده شد و به انشمش رفت و به سوی جلیلوت که در مقابل بالا رفتن ادومیم است پیش رفت و به سنگ بوهان پسر روبن فرود آمد.</w:t>
      </w:r>
    </w:p>
    <w:p/>
    <w:p>
      <w:r xmlns:w="http://schemas.openxmlformats.org/wordprocessingml/2006/main">
        <w:t xml:space="preserve">مرز قبیله بنیامین از شمال کشیده می شد و به سمت جنوب تا سنگ بوهان پسر روبن می رفت.</w:t>
      </w:r>
    </w:p>
    <w:p/>
    <w:p>
      <w:r xmlns:w="http://schemas.openxmlformats.org/wordprocessingml/2006/main">
        <w:t xml:space="preserve">1. مرزهای ایمان ما: چگونه شناخت ریشه های معنوی ما می تواند به هدایت زندگی ما کمک کند</w:t>
      </w:r>
    </w:p>
    <w:p/>
    <w:p>
      <w:r xmlns:w="http://schemas.openxmlformats.org/wordprocessingml/2006/main">
        <w:t xml:space="preserve">2. سنگ های زندگی ما: چگونه تجربیات اجداد ما می تواند ما را به درک بیشتر هدایت کند</w:t>
      </w:r>
    </w:p>
    <w:p/>
    <w:p>
      <w:r xmlns:w="http://schemas.openxmlformats.org/wordprocessingml/2006/main">
        <w:t xml:space="preserve">1. امثال 22:28 - "نقطه عطف باستانی را که پدران تو تعیین کرده اند، حذف نکن."</w:t>
      </w:r>
    </w:p>
    <w:p/>
    <w:p>
      <w:r xmlns:w="http://schemas.openxmlformats.org/wordprocessingml/2006/main">
        <w:t xml:space="preserve">2. رومیان 15: 4 - "زیرا هر آنچه قبلاً نوشته شده بود برای آموختن ما نوشته شده است تا با صبر و آرامش کتاب مقدس امیدوار باشیم."</w:t>
      </w:r>
    </w:p>
    <w:p/>
    <w:p>
      <w:r xmlns:w="http://schemas.openxmlformats.org/wordprocessingml/2006/main">
        <w:t xml:space="preserve">یوشع 18:18 و به طرف شمال عربه گذشت و به عربه فرود آمد.</w:t>
      </w:r>
    </w:p>
    <w:p/>
    <w:p>
      <w:r xmlns:w="http://schemas.openxmlformats.org/wordprocessingml/2006/main">
        <w:t xml:space="preserve">بنی‌اسرائیل از عربه به سمت شمال گذشتند و به عربه رفتند.</w:t>
      </w:r>
    </w:p>
    <w:p/>
    <w:p>
      <w:r xmlns:w="http://schemas.openxmlformats.org/wordprocessingml/2006/main">
        <w:t xml:space="preserve">1. زندگی با ایمان در مکان های ناآشنا - یوشع 18:18</w:t>
      </w:r>
    </w:p>
    <w:p/>
    <w:p>
      <w:r xmlns:w="http://schemas.openxmlformats.org/wordprocessingml/2006/main">
        <w:t xml:space="preserve">2. پیروی از هدایت خدا حتی زمانی که ما نمی فهمیم - یوشع 18:18</w:t>
      </w:r>
    </w:p>
    <w:p/>
    <w:p>
      <w:r xmlns:w="http://schemas.openxmlformats.org/wordprocessingml/2006/main">
        <w:t xml:space="preserve">1. تثنیه 31:8 - "این خداوند است که پیشاپیش شما می رود. او با شما خواهد بود، شما را ترک نخواهد کرد و شما را ترک نخواهد کرد. نترسید و ناامید نشوید.</w:t>
      </w:r>
    </w:p>
    <w:p/>
    <w:p>
      <w:r xmlns:w="http://schemas.openxmlformats.org/wordprocessingml/2006/main">
        <w:t xml:space="preserve">2. مزمور 32:8 - من تو را تعلیم خواهم داد و راهی را که باید بروی به تو خواهم آموخت. من تو را با چشم به تو مشورت خواهم داد.</w:t>
      </w:r>
    </w:p>
    <w:p/>
    <w:p>
      <w:r xmlns:w="http://schemas.openxmlformats.org/wordprocessingml/2006/main">
        <w:t xml:space="preserve">یوشع 18:19 و سرحد به سمت شمال بیت‌هوگله می‌گذشت و خروجی‌های مرز در خلیج شمالی دریای نمک در انتهای جنوبی اردن بود. این ساحل جنوبی بود.</w:t>
      </w:r>
    </w:p>
    <w:p/>
    <w:p>
      <w:r xmlns:w="http://schemas.openxmlformats.org/wordprocessingml/2006/main">
        <w:t xml:space="preserve">این آیه از انجیل موقعیت مرز شمالی شهر بثوغله را که خلیج شمالی دریای نمک در انتهای جنوبی رود اردن است، توصیف می کند.</w:t>
      </w:r>
    </w:p>
    <w:p/>
    <w:p>
      <w:r xmlns:w="http://schemas.openxmlformats.org/wordprocessingml/2006/main">
        <w:t xml:space="preserve">1. وفاداری خداوند در وفای به وعده هایش</w:t>
      </w:r>
    </w:p>
    <w:p/>
    <w:p>
      <w:r xmlns:w="http://schemas.openxmlformats.org/wordprocessingml/2006/main">
        <w:t xml:space="preserve">2. حاکمیت خداوند در تعیین حدود</w:t>
      </w:r>
    </w:p>
    <w:p/>
    <w:p>
      <w:r xmlns:w="http://schemas.openxmlformats.org/wordprocessingml/2006/main">
        <w:t xml:space="preserve">1. حزقیال 47: 18-20 - و سمت شرق را از حوران و دمشق و جلعاد و از سرزمین اسرائیل در کنار اردن، از مرز تا دریای شرقی اندازه گیری کنید. و این ساحل شرقی شما خواهد بود.</w:t>
      </w:r>
    </w:p>
    <w:p/>
    <w:p>
      <w:r xmlns:w="http://schemas.openxmlformats.org/wordprocessingml/2006/main">
        <w:t xml:space="preserve">2. یوشع 1: 3-4 - همانطور که به موسی گفتم، هر جایی را که کف پای شما روی آن پا بگذارد، به شما داده ام. از بیابان و این لبنان تا نهر بزرگ، نهر فرات، تمامی سرزمین هیتی ها و تا دریای بزرگ به سمت غروب خورشید، ساحل شما خواهد بود.</w:t>
      </w:r>
    </w:p>
    <w:p/>
    <w:p>
      <w:r xmlns:w="http://schemas.openxmlformats.org/wordprocessingml/2006/main">
        <w:t xml:space="preserve">یوشع 18:20 و اردن مرز آن از طرف مشرق بود. این میراث بنی بنیامین برحسب سواحل اطراف آن برحسب خانواده‌های ایشان بود.</w:t>
      </w:r>
    </w:p>
    <w:p/>
    <w:p>
      <w:r xmlns:w="http://schemas.openxmlformats.org/wordprocessingml/2006/main">
        <w:t xml:space="preserve">این قسمت ارثی را که به قبیله بنیامین اختصاص داده شده است، توصیف می کند، که در شرق با رود اردن همسایه بود.</w:t>
      </w:r>
    </w:p>
    <w:p/>
    <w:p>
      <w:r xmlns:w="http://schemas.openxmlformats.org/wordprocessingml/2006/main">
        <w:t xml:space="preserve">1. وفاداری خدا در تأمین مردمش - یوشع 18:20</w:t>
      </w:r>
    </w:p>
    <w:p/>
    <w:p>
      <w:r xmlns:w="http://schemas.openxmlformats.org/wordprocessingml/2006/main">
        <w:t xml:space="preserve">2. اهمیت مباشرت در میراثی که خدا به ما داده است - یوشع 18:20</w:t>
      </w:r>
    </w:p>
    <w:p/>
    <w:p>
      <w:r xmlns:w="http://schemas.openxmlformats.org/wordprocessingml/2006/main">
        <w:t xml:space="preserve">1. تثنیه 8: 18، "اما یهوه، خدای خود را به یاد آورید، زیرا او است که به شما توانایی تولید ثروت می دهد، و عهد خود را که با اجداد شما قسم خورده است، مانند امروز، تایید می کند."</w:t>
      </w:r>
    </w:p>
    <w:p/>
    <w:p>
      <w:r xmlns:w="http://schemas.openxmlformats.org/wordprocessingml/2006/main">
        <w:t xml:space="preserve">2. مزمور 16: 5-6، "خداوند سهم و جام من برگزیده من است، شما قرعه کشی من را دارید. صفها در مکانهای دلپذیر برای من افتاده است، به راستی که من میراثی زیبا دارم."</w:t>
      </w:r>
    </w:p>
    <w:p/>
    <w:p>
      <w:r xmlns:w="http://schemas.openxmlformats.org/wordprocessingml/2006/main">
        <w:t xml:space="preserve">یوشع 18:21 و شهرهای قبیله بنی بنیامین برحسب قبایل ایشان عبارت بودند از اریحا و بیتحوگله و وادی قزیز.</w:t>
      </w:r>
    </w:p>
    <w:p/>
    <w:p>
      <w:r xmlns:w="http://schemas.openxmlformats.org/wordprocessingml/2006/main">
        <w:t xml:space="preserve">این قسمت سه شهر را که بخشی از قبیله بنیامین بودند توصیف می کند.</w:t>
      </w:r>
    </w:p>
    <w:p/>
    <w:p>
      <w:r xmlns:w="http://schemas.openxmlformats.org/wordprocessingml/2006/main">
        <w:t xml:space="preserve">1. وفاداری قبیله بنیامین - چگونه آنها تعهد خود را به خداوند حتی در مواقع دشوار حفظ کردند.</w:t>
      </w:r>
    </w:p>
    <w:p/>
    <w:p>
      <w:r xmlns:w="http://schemas.openxmlformats.org/wordprocessingml/2006/main">
        <w:t xml:space="preserve">2. شجاعت در برابر سختی - محکم ایستادن در برابر مشکلات و وفادار ماندن به خداوند.</w:t>
      </w:r>
    </w:p>
    <w:p/>
    <w:p>
      <w:r xmlns:w="http://schemas.openxmlformats.org/wordprocessingml/2006/main">
        <w:t xml:space="preserve">1. تثنیه 7:9 - پس بدانید که یهوه خدای شما خداست. او خدای وفادار است و عهد محبت خود را با هزاران نسل از کسانی که او را دوست دارند و دستورات او را نگاه می دارند، حفظ می کند.</w:t>
      </w:r>
    </w:p>
    <w:p/>
    <w:p>
      <w:r xmlns:w="http://schemas.openxmlformats.org/wordprocessingml/2006/main">
        <w:t xml:space="preserve">2. اول قرنتیان 10:13 - هیچ وسوسه‌ای به شما نرسیده است، مگر آنچه که در بین بشر رایج است. و خداوند امین است; او نمی گذارد بیش از آنچه که می توانید تحمل کنید وسوسه شوید. اما وقتی وسوسه شدی، او هم راه نجاتی را فراهم می کند تا بتوانی آن را تحمل کنی.</w:t>
      </w:r>
    </w:p>
    <w:p/>
    <w:p>
      <w:r xmlns:w="http://schemas.openxmlformats.org/wordprocessingml/2006/main">
        <w:t xml:space="preserve">یوشع 18:22 و بیتارابه و زمرائیم و بیت‌ئیل،</w:t>
      </w:r>
    </w:p>
    <w:p/>
    <w:p>
      <w:r xmlns:w="http://schemas.openxmlformats.org/wordprocessingml/2006/main">
        <w:t xml:space="preserve">یوشع 18:22 به سه شهر در ناحیه بنیامین اشاره می کند: بیتارابه، زمرائیم و بیت ئیل.</w:t>
      </w:r>
    </w:p>
    <w:p/>
    <w:p>
      <w:r xmlns:w="http://schemas.openxmlformats.org/wordprocessingml/2006/main">
        <w:t xml:space="preserve">1. وفاداری خداوند به قومش: چگونه سرزمین موعود در میان قبایل تقسیم شد.</w:t>
      </w:r>
    </w:p>
    <w:p/>
    <w:p>
      <w:r xmlns:w="http://schemas.openxmlformats.org/wordprocessingml/2006/main">
        <w:t xml:space="preserve">2. سه شهر بنیامین: مطالعه بتارابه، زمرایم و بیتیل</w:t>
      </w:r>
    </w:p>
    <w:p/>
    <w:p>
      <w:r xmlns:w="http://schemas.openxmlformats.org/wordprocessingml/2006/main">
        <w:t xml:space="preserve">1. تثنیه 1: 7-8 - "برگرد و سفر کن و به کوههای اموریان و تمام مکانهای نزدیک به آن، در دشت، در دره ها، و در تپه ها و در جنوب برو. و در کنار دریا، به سرزمین کنعانیان، و تا لبنان، تا نهر بزرگ، یعنی رود فرات، اینک، من زمین را پیش روی شما قرار داده‌ام. و ابراهیم و اسحاق و یعقوب را به ایشان و نسل ایشان بعد از ایشان بدهم.»</w:t>
      </w:r>
    </w:p>
    <w:p/>
    <w:p>
      <w:r xmlns:w="http://schemas.openxmlformats.org/wordprocessingml/2006/main">
        <w:t xml:space="preserve">2. یوشع 13: 6 - «همه ساکنان کوهستان را از لبنان تا مصرفوتمائیم و همه صیدونیان را از حضور بنی اسرائیل بیرون خواهم کرد. همانطور که به تو امر کرده ام».</w:t>
      </w:r>
    </w:p>
    <w:p/>
    <w:p>
      <w:r xmlns:w="http://schemas.openxmlformats.org/wordprocessingml/2006/main">
        <w:t xml:space="preserve">یوشع 18:23 و آویم، و پاره، و اوفره،</w:t>
      </w:r>
    </w:p>
    <w:p/>
    <w:p>
      <w:r xmlns:w="http://schemas.openxmlformats.org/wordprocessingml/2006/main">
        <w:t xml:space="preserve">این قسمت از مکان‌های آویم، پاره و افراح صحبت می‌کند.</w:t>
      </w:r>
    </w:p>
    <w:p/>
    <w:p>
      <w:r xmlns:w="http://schemas.openxmlformats.org/wordprocessingml/2006/main">
        <w:t xml:space="preserve">1. وعده های روزی خداوند: آویم، پاره و عفره به عنوان نمونه</w:t>
      </w:r>
    </w:p>
    <w:p/>
    <w:p>
      <w:r xmlns:w="http://schemas.openxmlformats.org/wordprocessingml/2006/main">
        <w:t xml:space="preserve">2. وفاداری خداوند: داستان آویم، پاره و عفره</w:t>
      </w:r>
    </w:p>
    <w:p/>
    <w:p>
      <w:r xmlns:w="http://schemas.openxmlformats.org/wordprocessingml/2006/main">
        <w:t xml:space="preserve">1. متی 6:25-34 - آموزش عیسی در مورد اعتماد به خدا برای نیازهایمان.</w:t>
      </w:r>
    </w:p>
    <w:p/>
    <w:p>
      <w:r xmlns:w="http://schemas.openxmlformats.org/wordprocessingml/2006/main">
        <w:t xml:space="preserve">2. مزمور 23: 1-6 - وعده خدا برای تأمین و محافظت.</w:t>
      </w:r>
    </w:p>
    <w:p/>
    <w:p>
      <w:r xmlns:w="http://schemas.openxmlformats.org/wordprocessingml/2006/main">
        <w:t xml:space="preserve">یوشع 18:24 و کفارهامونای و اوفنی و گابا. دوازده شهر با روستاهایشان:</w:t>
      </w:r>
    </w:p>
    <w:p/>
    <w:p>
      <w:r xmlns:w="http://schemas.openxmlformats.org/wordprocessingml/2006/main">
        <w:t xml:space="preserve">یوشع 18:24 دوازده شهر را با دهکده‌هایشان فهرست می‌کند، از جمله چفارهامونای، اوفنی، و گابا.</w:t>
      </w:r>
    </w:p>
    <w:p/>
    <w:p>
      <w:r xmlns:w="http://schemas.openxmlformats.org/wordprocessingml/2006/main">
        <w:t xml:space="preserve">1. بیایید شکرگزار شهرهایی باشیم که خداوند به ما نعمت داده است.</w:t>
      </w:r>
    </w:p>
    <w:p/>
    <w:p>
      <w:r xmlns:w="http://schemas.openxmlformats.org/wordprocessingml/2006/main">
        <w:t xml:space="preserve">2. به یاد داشته باشیم که نعمت های خود را از جانب خداوند تصدیق کنیم.</w:t>
      </w:r>
    </w:p>
    <w:p/>
    <w:p>
      <w:r xmlns:w="http://schemas.openxmlformats.org/wordprocessingml/2006/main">
        <w:t xml:space="preserve">1. تثنیه 7: 13-14 "و او شما را دوست خواهد داشت و شما را برکت خواهد داد و شما را زیاد خواهد کرد. همچنین برکت خواهد داد میوه رحم شما و میوه زمین شما، غلات و شراب شما و روغن شما و افزایش رشد شما. گله ها و بچه های گله شما، در زمینی که به پدرانتان قسم خورد که به شما بدهد.</w:t>
      </w:r>
    </w:p>
    <w:p/>
    <w:p>
      <w:r xmlns:w="http://schemas.openxmlformats.org/wordprocessingml/2006/main">
        <w:t xml:space="preserve">2. مزمور 121: 1-2 "من چشمان خود را به تپه ها برمی گردانم. کمک من از کجا می آید؟ یاری من از جانب خداوند است که آسمان و زمین را آفرید."</w:t>
      </w:r>
    </w:p>
    <w:p/>
    <w:p>
      <w:r xmlns:w="http://schemas.openxmlformats.org/wordprocessingml/2006/main">
        <w:t xml:space="preserve">یوشع 18:25 جبعون و رامه و بیروت،</w:t>
      </w:r>
    </w:p>
    <w:p/>
    <w:p>
      <w:r xmlns:w="http://schemas.openxmlformats.org/wordprocessingml/2006/main">
        <w:t xml:space="preserve">این قطعه چهار شهر را در سرزمین بنیامین توصیف می کند، از جمله جبعون، رامه، بیروث و جبا.</w:t>
      </w:r>
    </w:p>
    <w:p/>
    <w:p>
      <w:r xmlns:w="http://schemas.openxmlformats.org/wordprocessingml/2006/main">
        <w:t xml:space="preserve">1: خدا خدای فراوانی است - یوشع 18:25 به ما یادآوری می کند که خدا حتی در میان یک بیابان به ما عنایت می کند.</w:t>
      </w:r>
    </w:p>
    <w:p/>
    <w:p>
      <w:r xmlns:w="http://schemas.openxmlformats.org/wordprocessingml/2006/main">
        <w:t xml:space="preserve">2: اطاعت وفادار برکت می آورد - ما فراخوانده شده ایم که به خدا وفادار بمانیم و در اطاعت از کلام او قدم برداریم و این برای ما برکت خواهد داشت.</w:t>
      </w:r>
    </w:p>
    <w:p/>
    <w:p>
      <w:r xmlns:w="http://schemas.openxmlformats.org/wordprocessingml/2006/main">
        <w:t xml:space="preserve">1: تثنیه 8:11-18 - همه برکاتی را که خدا به ما داده است و اینکه چگونه ما را به سرزمین فراوانی می آورد به ما یادآوری می کند.</w:t>
      </w:r>
    </w:p>
    <w:p/>
    <w:p>
      <w:r xmlns:w="http://schemas.openxmlformats.org/wordprocessingml/2006/main">
        <w:t xml:space="preserve">2: مزمور 65:9-13 - خدا را به خاطر فراوانی غذایی که فراهم می کند و کارهای شگفت انگیزی که انجام داده است ستایش می کند.</w:t>
      </w:r>
    </w:p>
    <w:p/>
    <w:p>
      <w:r xmlns:w="http://schemas.openxmlformats.org/wordprocessingml/2006/main">
        <w:t xml:space="preserve">یوشع 18:26 و مَصَفَه و خفیره و موزاه</w:t>
      </w:r>
    </w:p>
    <w:p/>
    <w:p>
      <w:r xmlns:w="http://schemas.openxmlformats.org/wordprocessingml/2006/main">
        <w:t xml:space="preserve">در این قطعه سه مکان ذکر شده است: میزپه، خفیره و مزاح.</w:t>
      </w:r>
    </w:p>
    <w:p/>
    <w:p>
      <w:r xmlns:w="http://schemas.openxmlformats.org/wordprocessingml/2006/main">
        <w:t xml:space="preserve">1. "قدرت مکان: یافتن امید در مکان هایی که بازدید می کنیم"</w:t>
      </w:r>
    </w:p>
    <w:p/>
    <w:p>
      <w:r xmlns:w="http://schemas.openxmlformats.org/wordprocessingml/2006/main">
        <w:t xml:space="preserve">2. "وعده های خدا: تکیه بر او در سرزمین ناشناخته"</w:t>
      </w:r>
    </w:p>
    <w:p/>
    <w:p>
      <w:r xmlns:w="http://schemas.openxmlformats.org/wordprocessingml/2006/main">
        <w:t xml:space="preserve">1. مزمور 16:8 - "خداوند را همیشه پیش روی خود قرار داده ام، زیرا او در دست راست من است، من متزلزل نخواهم شد."</w:t>
      </w:r>
    </w:p>
    <w:p/>
    <w:p>
      <w:r xmlns:w="http://schemas.openxmlformats.org/wordprocessingml/2006/main">
        <w:t xml:space="preserve">2.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یوشع 18:27 و رکم و ایرپیل و تارالا،</w:t>
      </w:r>
    </w:p>
    <w:p/>
    <w:p>
      <w:r xmlns:w="http://schemas.openxmlformats.org/wordprocessingml/2006/main">
        <w:t xml:space="preserve">در این قسمت سه شهر در سرزمین بنیامین ذکر شده است: رکم، ایرپیل و تاراله.</w:t>
      </w:r>
    </w:p>
    <w:p/>
    <w:p>
      <w:r xmlns:w="http://schemas.openxmlformats.org/wordprocessingml/2006/main">
        <w:t xml:space="preserve">1. اهمیت دانستن اینکه از کجا آمده اید</w:t>
      </w:r>
    </w:p>
    <w:p/>
    <w:p>
      <w:r xmlns:w="http://schemas.openxmlformats.org/wordprocessingml/2006/main">
        <w:t xml:space="preserve">2. قدرت وحدت در جامعه</w:t>
      </w:r>
    </w:p>
    <w:p/>
    <w:p>
      <w:r xmlns:w="http://schemas.openxmlformats.org/wordprocessingml/2006/main">
        <w:t xml:space="preserve">1. تثنیه 6: 4-9 - خداوند خدای خود را با تمام قلب، جان و قوت خود دوست بدارید.</w:t>
      </w:r>
    </w:p>
    <w:p/>
    <w:p>
      <w:r xmlns:w="http://schemas.openxmlformats.org/wordprocessingml/2006/main">
        <w:t xml:space="preserve">2. مزمور 133:1 - چه خوب و دلپذیر است وقتی برادران با هم در وحدت زندگی می کنند</w:t>
      </w:r>
    </w:p>
    <w:p/>
    <w:p>
      <w:r xmlns:w="http://schemas.openxmlformats.org/wordprocessingml/2006/main">
        <w:t xml:space="preserve">یوشع 18:28 و زلا، الف، و یبوسی که اورشلیم، جبعث و قریات است. چهارده شهر با روستاهایشان. این ارث فرزندان بنیامین برحسب خانواده‌هایشان است.</w:t>
      </w:r>
    </w:p>
    <w:p/>
    <w:p>
      <w:r xmlns:w="http://schemas.openxmlformats.org/wordprocessingml/2006/main">
        <w:t xml:space="preserve">در این قسمت از چهارده شهر و روستا که از ارث فرزندان بنیامین بر حسب خانواده‌هایشان بود صحبت می‌شود.</w:t>
      </w:r>
    </w:p>
    <w:p/>
    <w:p>
      <w:r xmlns:w="http://schemas.openxmlformats.org/wordprocessingml/2006/main">
        <w:t xml:space="preserve">1. وفاداری به وعده های خدا: چگونه خداوند به قول خود عمل می کند</w:t>
      </w:r>
    </w:p>
    <w:p/>
    <w:p>
      <w:r xmlns:w="http://schemas.openxmlformats.org/wordprocessingml/2006/main">
        <w:t xml:space="preserve">2. اهمیت شناخت و پذیرش میراث خود در مسیح</w:t>
      </w:r>
    </w:p>
    <w:p/>
    <w:p>
      <w:r xmlns:w="http://schemas.openxmlformats.org/wordprocessingml/2006/main">
        <w:t xml:space="preserve">1. سفر تثنیه 7: 12-13 - اگر به این احکام توجه کنید و آنها را با دقت نگاه دارید، آنگاه خداوند، خدای شما عهد رحمتی را که با پدرانتان بست، با شما حفظ خواهد کرد. او شما را دوست خواهد داشت و شما را برکت می دهد و شما را افزایش می دهد.</w:t>
      </w:r>
    </w:p>
    <w:p/>
    <w:p>
      <w:r xmlns:w="http://schemas.openxmlformats.org/wordprocessingml/2006/main">
        <w:t xml:space="preserve">2. رومیان 8: 17 - و اگر فرزندان، وارثان خدا و هموارثان مسیح هستند، به شرطی که با او رنج ببریم تا ما نیز با او جلال پیدا کنیم.</w:t>
      </w:r>
    </w:p>
    <w:p/>
    <w:p>
      <w:r xmlns:w="http://schemas.openxmlformats.org/wordprocessingml/2006/main">
        <w:t xml:space="preserve">یوشع 19 را می توان در سه پاراگراف به شرح زیر خلاصه کرد و آیات ذکر شده را می توان بیان کرد:</w:t>
      </w:r>
    </w:p>
    <w:p/>
    <w:p>
      <w:r xmlns:w="http://schemas.openxmlformats.org/wordprocessingml/2006/main">
        <w:t xml:space="preserve">بند 1: یوشع 19:1-9 تقسیم زمین برای قبیله شمعون را شرح می دهد. فصل با بیان این که میراث شمعون از داخل قسمتی که به یهودا اختصاص داده شده بود، آغاز می شود. این شهر از شهرهای مختلف در قلمرو شمعون، از جمله بئرشبا، سبا، مولاده و غیره نام می برد. این قطعه نشان می‌دهد که سیمئون چگونه ارث خود را بر اساس قبیله‌هایشان دریافت کرده است.</w:t>
      </w:r>
    </w:p>
    <w:p/>
    <w:p>
      <w:r xmlns:w="http://schemas.openxmlformats.org/wordprocessingml/2006/main">
        <w:t xml:space="preserve">بند 2: در یوشع 19:10-16 ادامه می‌یابد، شرح مفصلی از قلمرو اختصاص داده شده به زبولون ارائه می‌کند. این قطعه به شهرهای مختلف در بخش زبولون، مانند کتات، نحلال، شمرون و غیره اشاره می کند. همچنین اشاره می کند که مرز آنها از غرب به سمت دریای مدیترانه امتداد داشت.</w:t>
      </w:r>
    </w:p>
    <w:p/>
    <w:p>
      <w:r xmlns:w="http://schemas.openxmlformats.org/wordprocessingml/2006/main">
        <w:t xml:space="preserve">پاراگراف 3: یوشع 19 با گزارشی به پایان می رسد که در آن نمایندگان هر قبیله همچنان ارث خود را در یوشع 19:17-51 دریافت می کنند. این قطعه شهرها و مناطق مختلفی را که به قبایل مختلف مانند ایساکار، آشیر، نفتالی، دان اختصاص داده شده است، فهرست می‌کند و یک نمای کلی از بخش‌های اختصاص یافته به آنها ارائه می‌کند. این توزیع تضمین می کند که هر قبیله میراث تعیین شده خود را در سرزمین موعود دریافت می کند.</w:t>
      </w:r>
    </w:p>
    <w:p/>
    <w:p>
      <w:r xmlns:w="http://schemas.openxmlformats.org/wordprocessingml/2006/main">
        <w:t xml:space="preserve">به طور خلاصه:</w:t>
      </w:r>
    </w:p>
    <w:p>
      <w:r xmlns:w="http://schemas.openxmlformats.org/wordprocessingml/2006/main">
        <w:t xml:space="preserve">Joshua 19 ارائه می دهد:</w:t>
      </w:r>
    </w:p>
    <w:p>
      <w:r xmlns:w="http://schemas.openxmlformats.org/wordprocessingml/2006/main">
        <w:t xml:space="preserve">سهمیه قبیله شمعون از قسمت یهودا گرفته شد.</w:t>
      </w:r>
    </w:p>
    <w:p>
      <w:r xmlns:w="http://schemas.openxmlformats.org/wordprocessingml/2006/main">
        <w:t xml:space="preserve">قلمرو اختصاص داده شده به زبولون شرح مفصل.</w:t>
      </w:r>
    </w:p>
    <w:p>
      <w:r xmlns:w="http://schemas.openxmlformats.org/wordprocessingml/2006/main">
        <w:t xml:space="preserve">ادامه توزیع ارث نمایندگان دریافت کننده بخش.</w:t>
      </w:r>
    </w:p>
    <w:p/>
    <w:p>
      <w:r xmlns:w="http://schemas.openxmlformats.org/wordprocessingml/2006/main">
        <w:t xml:space="preserve">تأکید بر تخصیص قبیله شمعون که از قسمت یهودا گرفته شده است.</w:t>
      </w:r>
    </w:p>
    <w:p>
      <w:r xmlns:w="http://schemas.openxmlformats.org/wordprocessingml/2006/main">
        <w:t xml:space="preserve">قلمرو اختصاص داده شده به زبولون شرح مفصل.</w:t>
      </w:r>
    </w:p>
    <w:p>
      <w:r xmlns:w="http://schemas.openxmlformats.org/wordprocessingml/2006/main">
        <w:t xml:space="preserve">ادامه توزیع ارث نمایندگان دریافت کننده بخش.</w:t>
      </w:r>
    </w:p>
    <w:p/>
    <w:p>
      <w:r xmlns:w="http://schemas.openxmlformats.org/wordprocessingml/2006/main">
        <w:t xml:space="preserve">این فصل بر تخصیص زمین برای قبایل مختلف از جمله شمعون و زبولون و همچنین توزیع مداوم ارث به نمایندگان هر قبیله تمرکز دارد. در یوشع 19 ذکر شده است که میراث شمعون از داخل قسمت اختصاص داده شده به یهودا گرفته شده است. این بخش، شهرهایی را در قلمرو سیمئون فهرست می‌کند و نشان می‌دهد که چگونه میراث خود را بر اساس قبیله‌های خود دریافت کرده‌اند.</w:t>
      </w:r>
    </w:p>
    <w:p/>
    <w:p>
      <w:r xmlns:w="http://schemas.openxmlformats.org/wordprocessingml/2006/main">
        <w:t xml:space="preserve">در ادامه در یوشع 19، شرح مفصلی در مورد قلمرو اختصاص داده شده به زبولون ارائه شده است. این قطعه به شهرهای مختلفی در بخش زبولون اشاره می‌کند و اشاره می‌کند که مرز آنها به سمت غرب به سمت دریای مدیترانه امتداد می‌یابد که جزئیات جغرافیایی مهمی برای درک سرزمین اختصاص داده شده آنهاست.</w:t>
      </w:r>
    </w:p>
    <w:p/>
    <w:p>
      <w:r xmlns:w="http://schemas.openxmlformats.org/wordprocessingml/2006/main">
        <w:t xml:space="preserve">جاشوا 19 با گزارشی به پایان می رسد که در آن نمایندگان هر قبیله همچنان ارث خود را دریافت می کنند. این قطعه شهرها و مناطق مختلفی را که به قبایل مختلف مانند ایساکار، آشیر، نفتالی، دان اختصاص داده شده است، فهرست می‌کند و یک نمای کلی از بخش‌های اختصاص یافته به آنها ارائه می‌کند. این توزیع تضمین می کند که هر قبیله میراث تعیین شده خود را در سرزمین موعود دریافت می کند که گام مهمی در تحقق وعده خدا برای اسکان آنها در کنعان است.</w:t>
      </w:r>
    </w:p>
    <w:p/>
    <w:p>
      <w:r xmlns:w="http://schemas.openxmlformats.org/wordprocessingml/2006/main">
        <w:t xml:space="preserve">یوشع 19:1 و قرعه دوم برای شمعون، برای قبیله بنی شمعون برحسب قبایل ایشان، رسید. و میراث ایشان در میراث بنی یهودا بود.</w:t>
      </w:r>
    </w:p>
    <w:p/>
    <w:p>
      <w:r xmlns:w="http://schemas.openxmlformats.org/wordprocessingml/2006/main">
        <w:t xml:space="preserve">شمعون قرعه دوم را در میراث یهودا دریافت کرد.</w:t>
      </w:r>
    </w:p>
    <w:p/>
    <w:p>
      <w:r xmlns:w="http://schemas.openxmlformats.org/wordprocessingml/2006/main">
        <w:t xml:space="preserve">1. شادی واقعی از زندگی در خواست خدا ناشی می شود.</w:t>
      </w:r>
    </w:p>
    <w:p/>
    <w:p>
      <w:r xmlns:w="http://schemas.openxmlformats.org/wordprocessingml/2006/main">
        <w:t xml:space="preserve">2. ما می توانیم در رزق و روزی خداوند رضایت پیدا کنیم.</w:t>
      </w:r>
    </w:p>
    <w:p/>
    <w:p>
      <w:r xmlns:w="http://schemas.openxmlformats.org/wordprocessingml/2006/main">
        <w:t xml:space="preserve">1. مرقس 10:29-30 «عیسی گفت: «به راستی به شما می‌گویم، هیچ کس نیست که به خاطر من و انجیل خانه یا برادر یا خواهر یا مادر یا پدر یا فرزندان یا مزرعه را ترک کند و نپذیرد. صد برابر اکنون در این عصر حاضر: خانه‌ها، برادران، خواهران، مادران، فرزندان و مزارع همراه با آزار و اذیت و در عصر آینده زندگی جاودانی.»</w:t>
      </w:r>
    </w:p>
    <w:p/>
    <w:p>
      <w:r xmlns:w="http://schemas.openxmlformats.org/wordprocessingml/2006/main">
        <w:t xml:space="preserve">2. ارمیا 29:11 زیرا خداوند می‌گوید که برنامه‌هایی را که برای شما دارم می‌دانم، برنامه‌هایی برای سعادت شما و نه آسیب رساندن به شما، برنامه‌ریزی برای دادن امید و آینده به شما دارم.</w:t>
      </w:r>
    </w:p>
    <w:p/>
    <w:p>
      <w:r xmlns:w="http://schemas.openxmlformats.org/wordprocessingml/2006/main">
        <w:t xml:space="preserve">یوشع 19:2 و در میراث خود بئرشبع و سبا و مولاده بودند.</w:t>
      </w:r>
    </w:p>
    <w:p/>
    <w:p>
      <w:r xmlns:w="http://schemas.openxmlformats.org/wordprocessingml/2006/main">
        <w:t xml:space="preserve">این قسمت از قسمتی از زمین که بخشی از میراث قبیله شمعون بود بحث می کند.</w:t>
      </w:r>
    </w:p>
    <w:p/>
    <w:p>
      <w:r xmlns:w="http://schemas.openxmlformats.org/wordprocessingml/2006/main">
        <w:t xml:space="preserve">1. «نعمت ارث: بهره بردن حداکثری از آنچه خدا به ما می دهد»</w:t>
      </w:r>
    </w:p>
    <w:p/>
    <w:p>
      <w:r xmlns:w="http://schemas.openxmlformats.org/wordprocessingml/2006/main">
        <w:t xml:space="preserve">2. «شکر قلبی: قدردانی از عطایای خداوند»</w:t>
      </w:r>
    </w:p>
    <w:p/>
    <w:p>
      <w:r xmlns:w="http://schemas.openxmlformats.org/wordprocessingml/2006/main">
        <w:t xml:space="preserve">1. افسسیان 1: 3-12 - ستایش امید و میراث مبارک مؤمنان</w:t>
      </w:r>
    </w:p>
    <w:p/>
    <w:p>
      <w:r xmlns:w="http://schemas.openxmlformats.org/wordprocessingml/2006/main">
        <w:t xml:space="preserve">2. مزامیر 16: 5-6 - شادی وراثت از جانب خدا و لذت های حضور او.</w:t>
      </w:r>
    </w:p>
    <w:p/>
    <w:p>
      <w:r xmlns:w="http://schemas.openxmlformats.org/wordprocessingml/2006/main">
        <w:t xml:space="preserve">یوشع 19: 3 و حزارشوال و بالاح و عظم</w:t>
      </w:r>
    </w:p>
    <w:p/>
    <w:p>
      <w:r xmlns:w="http://schemas.openxmlformats.org/wordprocessingml/2006/main">
        <w:t xml:space="preserve">این قطعه از یوشع 19: 3 به چهار شهر متعلق به قبیله شمعون اشاره می کند - هزارشوال، بالاح و عظم.</w:t>
      </w:r>
    </w:p>
    <w:p/>
    <w:p>
      <w:r xmlns:w="http://schemas.openxmlformats.org/wordprocessingml/2006/main">
        <w:t xml:space="preserve">1. "هدیه مالکیت: یافتن قدرت در میراث ما"</w:t>
      </w:r>
    </w:p>
    <w:p/>
    <w:p>
      <w:r xmlns:w="http://schemas.openxmlformats.org/wordprocessingml/2006/main">
        <w:t xml:space="preserve">2. «وفای الهی: نعمت تملک»</w:t>
      </w:r>
    </w:p>
    <w:p/>
    <w:p>
      <w:r xmlns:w="http://schemas.openxmlformats.org/wordprocessingml/2006/main">
        <w:t xml:space="preserve">1. سفر تثنیه 12:10 - "اما هنگامی که از اردن عبور کنید و در زمینی زندگی کنید که خداوند، خدای شما به شما میراث می دهد، و او به شما از دست تمامی دشمنان اطرافتان آرامش می بخشد تا در امنیت زندگی کنید."</w:t>
      </w:r>
    </w:p>
    <w:p/>
    <w:p>
      <w:r xmlns:w="http://schemas.openxmlformats.org/wordprocessingml/2006/main">
        <w:t xml:space="preserve">2. مزمور 16: 5-6 - "خداوند سهم و جام من برگزیده من است، تو قرعه ام را می گیری. صف ها در مکان های دلپذیر برای من افتاده است، در واقع، من میراثی زیبا دارم."</w:t>
      </w:r>
    </w:p>
    <w:p/>
    <w:p>
      <w:r xmlns:w="http://schemas.openxmlformats.org/wordprocessingml/2006/main">
        <w:t xml:space="preserve">یوشع 19:4 و الطولاد و بیتول و هورمه،</w:t>
      </w:r>
    </w:p>
    <w:p/>
    <w:p>
      <w:r xmlns:w="http://schemas.openxmlformats.org/wordprocessingml/2006/main">
        <w:t xml:space="preserve">در این قسمت چهار شهر در تقسیمات قبیله شمعون ذکر شده است: الطولاد، بیتول، هورمه و زیکلاگ.</w:t>
      </w:r>
    </w:p>
    <w:p/>
    <w:p>
      <w:r xmlns:w="http://schemas.openxmlformats.org/wordprocessingml/2006/main">
        <w:t xml:space="preserve">1. وفاداری خدا به وعده هایش، حتی در مواقع سختی و چالشی (یوشع 19:4).</w:t>
      </w:r>
    </w:p>
    <w:p/>
    <w:p>
      <w:r xmlns:w="http://schemas.openxmlformats.org/wordprocessingml/2006/main">
        <w:t xml:space="preserve">2. اهمیت اعتماد به خدا و اطاعت از دستورات او (یوشع 19:4).</w:t>
      </w:r>
    </w:p>
    <w:p/>
    <w:p>
      <w:r xmlns:w="http://schemas.openxmlformats.org/wordprocessingml/2006/main">
        <w:t xml:space="preserve">1. تثنیه 7:9 - پس بدانید که یهوه خدای شما خداست، خدای وفادار که عهد و محبت را با کسانی که او را دوست دارند و اوامر او را نگاه می دارند تا هزار نسل نگاه می دارد.</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یوشع 19:5 و زیکلاغ و بیتمرکابوت و حزارسوسه،</w:t>
      </w:r>
    </w:p>
    <w:p/>
    <w:p>
      <w:r xmlns:w="http://schemas.openxmlformats.org/wordprocessingml/2006/main">
        <w:t xml:space="preserve">این قطعه به چهار شهر در قلمرو یهودا اشاره می‌کند: زیکلاگ، بیتمارکابوت، حزارسوسه و بیت‌لبعوت.</w:t>
      </w:r>
    </w:p>
    <w:p/>
    <w:p>
      <w:r xmlns:w="http://schemas.openxmlformats.org/wordprocessingml/2006/main">
        <w:t xml:space="preserve">1. خداوند به همه ما مجموعه ای منحصربفرد از هدایا و برکات داده است تا از آنها برای جلال خود استفاده کنیم.</w:t>
      </w:r>
    </w:p>
    <w:p/>
    <w:p>
      <w:r xmlns:w="http://schemas.openxmlformats.org/wordprocessingml/2006/main">
        <w:t xml:space="preserve">2. ما باید از زندگی خود برای جلال خدا و خدمت صادقانه به او استفاده کنیم.</w:t>
      </w:r>
    </w:p>
    <w:p/>
    <w:p>
      <w:r xmlns:w="http://schemas.openxmlformats.org/wordprocessingml/2006/main">
        <w:t xml:space="preserve">1.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2. اول پطرس 4:10 - همانطور که هر یک هدیه ای دریافت کرده است، از آن برای خدمت به یکدیگر، به عنوان مباشران خوب فیض متنوع خدا استفاده کنید.</w:t>
      </w:r>
    </w:p>
    <w:p/>
    <w:p>
      <w:r xmlns:w="http://schemas.openxmlformats.org/wordprocessingml/2006/main">
        <w:t xml:space="preserve">Joshua 19:6 و Bethlebaoth و Sharuhen. سیزده شهر و روستاهای آنها:</w:t>
      </w:r>
    </w:p>
    <w:p/>
    <w:p>
      <w:r xmlns:w="http://schemas.openxmlformats.org/wordprocessingml/2006/main">
        <w:t xml:space="preserve">یوشع 19: 6 سیزده شهر و دهکده‌های آنها، بیت‌لبعث و شاروحن را توصیف می‌کند.</w:t>
      </w:r>
    </w:p>
    <w:p/>
    <w:p>
      <w:r xmlns:w="http://schemas.openxmlformats.org/wordprocessingml/2006/main">
        <w:t xml:space="preserve">1. "قدرت جامعه: شهرهای بیت لباث و شاروهن"</w:t>
      </w:r>
    </w:p>
    <w:p/>
    <w:p>
      <w:r xmlns:w="http://schemas.openxmlformats.org/wordprocessingml/2006/main">
        <w:t xml:space="preserve">2. "هدف وحدت: درس هایی از شهرهای بیت لباوت و شاروهن"</w:t>
      </w:r>
    </w:p>
    <w:p/>
    <w:p>
      <w:r xmlns:w="http://schemas.openxmlformats.org/wordprocessingml/2006/main">
        <w:t xml:space="preserve">1. مزمور 133:1 - "بنگرید، چه خوب و چه خوشایند است که برادران با هم در یکپارچگی زندگی کنند!"</w:t>
      </w:r>
    </w:p>
    <w:p/>
    <w:p>
      <w:r xmlns:w="http://schemas.openxmlformats.org/wordprocessingml/2006/main">
        <w:t xml:space="preserve">2. افسسیان 4: 3 - "تلاش برای حفظ وحدت روح در پیوند صلح."</w:t>
      </w:r>
    </w:p>
    <w:p/>
    <w:p>
      <w:r xmlns:w="http://schemas.openxmlformats.org/wordprocessingml/2006/main">
        <w:t xml:space="preserve">یوشع 19:7 عین، رمون، اتر، و اشان. چهار شهر و روستاهای آنها:</w:t>
      </w:r>
    </w:p>
    <w:p/>
    <w:p>
      <w:r xmlns:w="http://schemas.openxmlformats.org/wordprocessingml/2006/main">
        <w:t xml:space="preserve">این آیه از یوشع 19: 7 به چهار شهر و روستاهای آنها اشاره می کند.</w:t>
      </w:r>
    </w:p>
    <w:p/>
    <w:p>
      <w:r xmlns:w="http://schemas.openxmlformats.org/wordprocessingml/2006/main">
        <w:t xml:space="preserve">1. خداوند وعده داده است که اگر به او اعتماد کنیم نیازهای ما را تامین خواهد کرد.</w:t>
      </w:r>
    </w:p>
    <w:p/>
    <w:p>
      <w:r xmlns:w="http://schemas.openxmlformats.org/wordprocessingml/2006/main">
        <w:t xml:space="preserve">2. مهم نیست که زندگی چقدر سخت می شود، ما می توانیم به خداوند پناه ببریم.</w:t>
      </w:r>
    </w:p>
    <w:p/>
    <w:p>
      <w:r xmlns:w="http://schemas.openxmlformats.org/wordprocessingml/2006/main">
        <w:t xml:space="preserve">1. فیلیپیان 4:19 - و خدای من تمام نیازهای شما را برحسب غنای جلال خود در مسیح عیسی برآورده خواهد کرد.</w:t>
      </w:r>
    </w:p>
    <w:p/>
    <w:p>
      <w:r xmlns:w="http://schemas.openxmlformats.org/wordprocessingml/2006/main">
        <w:t xml:space="preserve">2. مزمور 62:5 - ای جان من، تنها در خدا آرامش پیدا کن. امید من از اوست</w:t>
      </w:r>
    </w:p>
    <w:p/>
    <w:p>
      <w:r xmlns:w="http://schemas.openxmlformats.org/wordprocessingml/2006/main">
        <w:t xml:space="preserve">یوشع 19:8 و تمام دهکده‌هایی که در اطراف این شهرها تا بعالثبیر، رامات جنوب بودند. این میراث قبیله بنی شمعون برحسب خانواده‌های ایشان است.</w:t>
      </w:r>
    </w:p>
    <w:p/>
    <w:p>
      <w:r xmlns:w="http://schemas.openxmlformats.org/wordprocessingml/2006/main">
        <w:t xml:space="preserve">این قسمت میراث قبیله شمعون را توصیف می کند که شامل شهرهای بعالثبیر و رامات در جنوب می شد.</w:t>
      </w:r>
    </w:p>
    <w:p/>
    <w:p>
      <w:r xmlns:w="http://schemas.openxmlformats.org/wordprocessingml/2006/main">
        <w:t xml:space="preserve">1. "اهمیت ارث: ادعای آنچه مال ماست"</w:t>
      </w:r>
    </w:p>
    <w:p/>
    <w:p>
      <w:r xmlns:w="http://schemas.openxmlformats.org/wordprocessingml/2006/main">
        <w:t xml:space="preserve">2. «برکت تعلق: تأملی در ارث شمعون»</w:t>
      </w:r>
    </w:p>
    <w:p/>
    <w:p>
      <w:r xmlns:w="http://schemas.openxmlformats.org/wordprocessingml/2006/main">
        <w:t xml:space="preserve">1. رومیان 8: 17 - "و اگر فرزندان، وارثان خدا و هموارثان مسیح هستند، مشروط بر اینکه با او رنج ببریم تا ما نیز با او جلال پیدا کنیم."</w:t>
      </w:r>
    </w:p>
    <w:p/>
    <w:p>
      <w:r xmlns:w="http://schemas.openxmlformats.org/wordprocessingml/2006/main">
        <w:t xml:space="preserve">2. افسسیان 1:11 - "ما در او میراثی به دست آوردیم که بر اساس هدف او که همه چیز را مطابق با مشورت اراده خود انجام می دهد، از پیش تعیین شده است."</w:t>
      </w:r>
    </w:p>
    <w:p/>
    <w:p>
      <w:r xmlns:w="http://schemas.openxmlformats.org/wordprocessingml/2006/main">
        <w:t xml:space="preserve">یوشع 19:9 از سهم بنی یهودا، میراث بنی شمعون بود، زیرا قسمت بنی یهودا برای ایشان زیاد بود، پس بنی شمعون میراث خود را در میراث ایشان داشتند.</w:t>
      </w:r>
    </w:p>
    <w:p/>
    <w:p>
      <w:r xmlns:w="http://schemas.openxmlformats.org/wordprocessingml/2006/main">
        <w:t xml:space="preserve">میراث بنی شمعون به سهم بنی یهودا بود، زیرا سهم آنها بر آنها زیاد بود.</w:t>
      </w:r>
    </w:p>
    <w:p/>
    <w:p>
      <w:r xmlns:w="http://schemas.openxmlformats.org/wordprocessingml/2006/main">
        <w:t xml:space="preserve">1. خداوند همیشه به قوم خود روزی می دهد، حتی زمانی که غیرممکن به نظر می رسد.</w:t>
      </w:r>
    </w:p>
    <w:p/>
    <w:p>
      <w:r xmlns:w="http://schemas.openxmlformats.org/wordprocessingml/2006/main">
        <w:t xml:space="preserve">2. روزی خدا کامل است و جای نگرانی نیست.</w:t>
      </w:r>
    </w:p>
    <w:p/>
    <w:p>
      <w:r xmlns:w="http://schemas.openxmlformats.org/wordprocessingml/2006/main">
        <w:t xml:space="preserve">1. فیلیپیان 4:19 - و خدای من هر نیاز شما را برحسب ثروت خود در جلال در مسیح عیسی برآورده خواهد کرد.</w:t>
      </w:r>
    </w:p>
    <w:p/>
    <w:p>
      <w:r xmlns:w="http://schemas.openxmlformats.org/wordprocessingml/2006/main">
        <w:t xml:space="preserve">2. متی 6: 25-34 - بنابراین به شما می گویم، نگران زندگی خود نباشید، چه بخورید یا چه بنوشید، و نه در مورد بدن خود که چه چیزی بپوشید. آیا زندگی بیش از غذا و بدن بیش از لباس نیست؟</w:t>
      </w:r>
    </w:p>
    <w:p/>
    <w:p>
      <w:r xmlns:w="http://schemas.openxmlformats.org/wordprocessingml/2006/main">
        <w:t xml:space="preserve">یوشع 19:10 و قرعه سوم برای بنی زبولون برحسب قبایل ایشان قید شد و حدود میراث ایشان تا سارید بود.</w:t>
      </w:r>
    </w:p>
    <w:p/>
    <w:p>
      <w:r xmlns:w="http://schemas.openxmlformats.org/wordprocessingml/2006/main">
        <w:t xml:space="preserve">این قسمت به جزئیات میراث زمین قبیله زبولون می پردازد.</w:t>
      </w:r>
    </w:p>
    <w:p/>
    <w:p>
      <w:r xmlns:w="http://schemas.openxmlformats.org/wordprocessingml/2006/main">
        <w:t xml:space="preserve">1. اهمیت اطاعت از اوامر خداوند</w:t>
      </w:r>
    </w:p>
    <w:p/>
    <w:p>
      <w:r xmlns:w="http://schemas.openxmlformats.org/wordprocessingml/2006/main">
        <w:t xml:space="preserve">2. وفاداری خداوند به وعده هایش</w:t>
      </w:r>
    </w:p>
    <w:p/>
    <w:p>
      <w:r xmlns:w="http://schemas.openxmlformats.org/wordprocessingml/2006/main">
        <w:t xml:space="preserve">1. سفر تثنیه 6: 16-18 خداوند، خدای خود را چنان که او را در مسه آزمودید، آزمایش نکنید. اوامر یَهُوَه، خدای خود و شهادات و فرایض او را که به شما امر فرموده است، به دقت نگاه دارید. و آنچه را که در نظر خداوند درست و نیک است انجام دهید، تا برای شما خوب باشد، و تا داخل شوید و زمین نیکویی را که خداوند برای پدرانتان قسم خورده است، تصرف کنید.</w:t>
      </w:r>
    </w:p>
    <w:p/>
    <w:p>
      <w:r xmlns:w="http://schemas.openxmlformats.org/wordprocessingml/2006/main">
        <w:t xml:space="preserve">2. یوشع 24:13 به شما زمینی دادم که برای آن زحمت نکشیدید و شهرهایی را که نساختید و در آنها ساکن شوید. از تاکستان‌ها و باغ‌های زیتون می‌خورید که نکاشته‌اید.</w:t>
      </w:r>
    </w:p>
    <w:p/>
    <w:p>
      <w:r xmlns:w="http://schemas.openxmlformats.org/wordprocessingml/2006/main">
        <w:t xml:space="preserve">یوشع 19:11 و سرحد ایشان به طرف دریا و ماراله بالا می‌رفت و به دابشت می‌رسید و به نهری که جلوی یوکنعام است می‌رسید.</w:t>
      </w:r>
    </w:p>
    <w:p/>
    <w:p>
      <w:r xmlns:w="http://schemas.openxmlformats.org/wordprocessingml/2006/main">
        <w:t xml:space="preserve">این قسمت مرز قبیله زبولون را توصیف می‌کند که به سمت دریا، ماراله، دابشت و رودخانه پیش از یوکنعام بالا می‌رفت.</w:t>
      </w:r>
    </w:p>
    <w:p/>
    <w:p>
      <w:r xmlns:w="http://schemas.openxmlformats.org/wordprocessingml/2006/main">
        <w:t xml:space="preserve">1. "خداوند به هر یک از ما مرزهایی می دهد"</w:t>
      </w:r>
    </w:p>
    <w:p/>
    <w:p>
      <w:r xmlns:w="http://schemas.openxmlformats.org/wordprocessingml/2006/main">
        <w:t xml:space="preserve">2. "خدا به جزئیات زندگی ما اهمیت می دهد"</w:t>
      </w:r>
    </w:p>
    <w:p/>
    <w:p>
      <w:r xmlns:w="http://schemas.openxmlformats.org/wordprocessingml/2006/main">
        <w:t xml:space="preserve">1. مزمور 16:6 - خطوط برای من در مکان های دلپذیر افتاده است. در واقع من ارثی زیبا دارم.</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یوشع 19:12 و از سارید به طرف مشرق به طرف طلوع خورشید تا مرز کیسلوتتابور برگشته، سپس به دابرات رفته، به یافیا بالا می‌رود.</w:t>
      </w:r>
    </w:p>
    <w:p/>
    <w:p>
      <w:r xmlns:w="http://schemas.openxmlformats.org/wordprocessingml/2006/main">
        <w:t xml:space="preserve">مرز قبیله زبولون از سارید به سمت شرق تا کیسلوتتابور و سپس به دابرات و یافیا ادامه داشت.</w:t>
      </w:r>
    </w:p>
    <w:p/>
    <w:p>
      <w:r xmlns:w="http://schemas.openxmlformats.org/wordprocessingml/2006/main">
        <w:t xml:space="preserve">1. سفر وفادار: یافتن قدرت در اطاعت</w:t>
      </w:r>
    </w:p>
    <w:p/>
    <w:p>
      <w:r xmlns:w="http://schemas.openxmlformats.org/wordprocessingml/2006/main">
        <w:t xml:space="preserve">2. به مشرق: توکل بر رزق الهی</w:t>
      </w:r>
    </w:p>
    <w:p/>
    <w:p>
      <w:r xmlns:w="http://schemas.openxmlformats.org/wordprocessingml/2006/main">
        <w:t xml:space="preserve">1. یوشع 1: 9 - "آیا من به شما دستور نداده ام؟ قوی و شجاع باشید. نترسید و هراسان مباشید، زیرا یهوه خدای شما هر کجا که بروید با شماست.</w:t>
      </w:r>
    </w:p>
    <w:p/>
    <w:p>
      <w:r xmlns:w="http://schemas.openxmlformats.org/wordprocessingml/2006/main">
        <w:t xml:space="preserve">2. مزمور 16:8 - خداوند را همیشه پیش روی خود قرار داده ام. چون او در دست راست من است، تکان نخواهم خورد.</w:t>
      </w:r>
    </w:p>
    <w:p/>
    <w:p>
      <w:r xmlns:w="http://schemas.openxmlformats.org/wordprocessingml/2006/main">
        <w:t xml:space="preserve">یوشع 19:13 و از آنجا به طرف مشرق به گیتاهفر تا ایتکازین می‌رود و به رمون‌متوار تا نئه می‌رود.</w:t>
      </w:r>
    </w:p>
    <w:p/>
    <w:p>
      <w:r xmlns:w="http://schemas.openxmlformats.org/wordprocessingml/2006/main">
        <w:t xml:space="preserve">این قطعه سفری را مورد بحث قرار می‌دهد که در یوشع 19:13 آغاز می‌شود و به شرق به گیتاهفر، ایتتاکازین، رمون‌متوار، و نئه می‌رسد.</w:t>
      </w:r>
    </w:p>
    <w:p/>
    <w:p>
      <w:r xmlns:w="http://schemas.openxmlformats.org/wordprocessingml/2006/main">
        <w:t xml:space="preserve">1. سفر اطاعت: چگونه خدا ما را در طول زندگی هدایت می کند</w:t>
      </w:r>
    </w:p>
    <w:p/>
    <w:p>
      <w:r xmlns:w="http://schemas.openxmlformats.org/wordprocessingml/2006/main">
        <w:t xml:space="preserve">2. ایمان، استقامت، و سرزمین جدید: مطالعه یوشع 19:13</w:t>
      </w:r>
    </w:p>
    <w:p/>
    <w:p>
      <w:r xmlns:w="http://schemas.openxmlformats.org/wordprocessingml/2006/main">
        <w:t xml:space="preserve">1. مزمور 119:105 کلام تو چراغی برای پاهای من و نوری برای راه من است.</w:t>
      </w:r>
    </w:p>
    <w:p/>
    <w:p>
      <w:r xmlns:w="http://schemas.openxmlformats.org/wordprocessingml/2006/main">
        <w:t xml:space="preserve">2. امثال 3: 5-6 با تمام قلب خود به خداوند توکل کن و بر عقل خود تکیه مکن. در تمام راههای خود او را بشناسید و او راههای شما را هدایت خواهد کرد.</w:t>
      </w:r>
    </w:p>
    <w:p/>
    <w:p>
      <w:r xmlns:w="http://schemas.openxmlformats.org/wordprocessingml/2006/main">
        <w:t xml:space="preserve">یوشع 19:14 و مرز آن را از طرف شمال به حناتون می‌پیچد و خروجی‌های آن در وادی یفتحیل است.</w:t>
      </w:r>
    </w:p>
    <w:p/>
    <w:p>
      <w:r xmlns:w="http://schemas.openxmlformats.org/wordprocessingml/2006/main">
        <w:t xml:space="preserve">این قسمت مرز شمالی قبیله زبولون را توصیف می کند.</w:t>
      </w:r>
    </w:p>
    <w:p/>
    <w:p>
      <w:r xmlns:w="http://schemas.openxmlformats.org/wordprocessingml/2006/main">
        <w:t xml:space="preserve">1. وفاداری و رزق خداوند برای قومش - زبولون در سرزمین موعود زمین و حفاظت داده شد.</w:t>
      </w:r>
    </w:p>
    <w:p/>
    <w:p>
      <w:r xmlns:w="http://schemas.openxmlformats.org/wordprocessingml/2006/main">
        <w:t xml:space="preserve">2. اطاعت برکت می آورد - زبولون از دستورات خدا اطاعت می کرد و آن را با جایگاهی در سرزمین موعود پاداش می داد.</w:t>
      </w:r>
    </w:p>
    <w:p/>
    <w:p>
      <w:r xmlns:w="http://schemas.openxmlformats.org/wordprocessingml/2006/main">
        <w:t xml:space="preserve">1. تثنیه 7: 1-2 - "وقتی یهوه خدایت شما را به سرزمینی که برای تصرف در آن وارد می شوید می آورد و امت های بسیاری را از حضور شما بیرون می کند... به این دلیل است که یهوه خدایت شما را دوست دارد."</w:t>
      </w:r>
    </w:p>
    <w:p/>
    <w:p>
      <w:r xmlns:w="http://schemas.openxmlformats.org/wordprocessingml/2006/main">
        <w:t xml:space="preserve">2. مزمور 37:3-5 - "به خداوند توکل کن و نیکی کن، در زمین ساکن شو و از مراتع امن بهره مند شو. از خداوند لذت ببر و او خواسته های دلت را به تو خواهد داد. راه خود را به خداوند بسپار. بر او توکل کن و او این کار را خواهد کرد.»</w:t>
      </w:r>
    </w:p>
    <w:p/>
    <w:p>
      <w:r xmlns:w="http://schemas.openxmlformats.org/wordprocessingml/2006/main">
        <w:t xml:space="preserve">یوشع 19:15 و کتات و نحلال و شمرون و اداله و بیت لحم: دوازده شهر با دهات آنها.</w:t>
      </w:r>
    </w:p>
    <w:p/>
    <w:p>
      <w:r xmlns:w="http://schemas.openxmlformats.org/wordprocessingml/2006/main">
        <w:t xml:space="preserve">یوشع 19:15 دوازده شهر در منطقه یهودا را توصیف می کند که هر کدام با دهکده هایی همراه هستند.</w:t>
      </w:r>
    </w:p>
    <w:p/>
    <w:p>
      <w:r xmlns:w="http://schemas.openxmlformats.org/wordprocessingml/2006/main">
        <w:t xml:space="preserve">1. وفاداری خداوند: چگونه خداوند وعده خود را درباره زمین به بنی اسرائیل عملی کرد.</w:t>
      </w:r>
    </w:p>
    <w:p/>
    <w:p>
      <w:r xmlns:w="http://schemas.openxmlformats.org/wordprocessingml/2006/main">
        <w:t xml:space="preserve">2. قدرت جامعه: کار با هم برای ساختن یک جامعه پویا</w:t>
      </w:r>
    </w:p>
    <w:p/>
    <w:p>
      <w:r xmlns:w="http://schemas.openxmlformats.org/wordprocessingml/2006/main">
        <w:t xml:space="preserve">1. تثنیه 1:8 - ببینید، من زمین را پیش روی شما قرار داده ام. داخل شوید و زمینی را که خداوند به پدران شما، ابراهیم، اسحاق و یعقوب قسم خورده است، تصرف کنید تا به ایشان و فرزندان ایشان بعد از ایشان بدهد.</w:t>
      </w:r>
    </w:p>
    <w:p/>
    <w:p>
      <w:r xmlns:w="http://schemas.openxmlformats.org/wordprocessingml/2006/main">
        <w:t xml:space="preserve">2. مزمور 133:1 - بنگرید، چقدر خوب و دلپذیر است که برادران در وحدت زندگی کنند!</w:t>
      </w:r>
    </w:p>
    <w:p/>
    <w:p>
      <w:r xmlns:w="http://schemas.openxmlformats.org/wordprocessingml/2006/main">
        <w:t xml:space="preserve">یوشع 19:16 این است میراث بنی زبولون برحسب قبایل ایشان، این شهرها با روستاهایشان.</w:t>
      </w:r>
    </w:p>
    <w:p/>
    <w:p>
      <w:r xmlns:w="http://schemas.openxmlformats.org/wordprocessingml/2006/main">
        <w:t xml:space="preserve">این قسمت شهرها و روستاهایی را که به فرزندان زبولون به عنوان میراث آنها داده شده است، توصیف می کند.</w:t>
      </w:r>
    </w:p>
    <w:p/>
    <w:p>
      <w:r xmlns:w="http://schemas.openxmlformats.org/wordprocessingml/2006/main">
        <w:t xml:space="preserve">1. چگونه خداوند صادقانه به قوم خود و وعده های خود به ما عنایت می کند</w:t>
      </w:r>
    </w:p>
    <w:p/>
    <w:p>
      <w:r xmlns:w="http://schemas.openxmlformats.org/wordprocessingml/2006/main">
        <w:t xml:space="preserve">2. اهمیت شناخت نعمت ها و امتیازاتی که خداوند به ما داده است</w:t>
      </w:r>
    </w:p>
    <w:p/>
    <w:p>
      <w:r xmlns:w="http://schemas.openxmlformats.org/wordprocessingml/2006/main">
        <w:t xml:space="preserve">1. تثنیه 8:18 - اما خداوند، خدای خود را به یاد آورید، زیرا او است که به شما توانایی تولید ثروت می دهد و عهد خود را که با اجداد شما سوگند خورده است، تائید می کند.</w:t>
      </w:r>
    </w:p>
    <w:p/>
    <w:p>
      <w:r xmlns:w="http://schemas.openxmlformats.org/wordprocessingml/2006/main">
        <w:t xml:space="preserve">2. افسسیان 1:3 - ستایش خدا و پدر خداوند ما عیسی مسیح است که ما را در قلمروهای آسمانی با هر برکت روحانی در مسیح برکت داده است.</w:t>
      </w:r>
    </w:p>
    <w:p/>
    <w:p>
      <w:r xmlns:w="http://schemas.openxmlformats.org/wordprocessingml/2006/main">
        <w:t xml:space="preserve">یوشع 19:17 و قرعه چهارم برای ایساکار، برای بنی ایساکار برحسب قبایل ایشان، افتاد.</w:t>
      </w:r>
    </w:p>
    <w:p/>
    <w:p>
      <w:r xmlns:w="http://schemas.openxmlformats.org/wordprocessingml/2006/main">
        <w:t xml:space="preserve">گذر چهارمین قطعه زمین برای بنی اسرائیل به خاندان ایساکار داده شد.</w:t>
      </w:r>
    </w:p>
    <w:p/>
    <w:p>
      <w:r xmlns:w="http://schemas.openxmlformats.org/wordprocessingml/2006/main">
        <w:t xml:space="preserve">1. برکات اطاعت: بنی اسرائیل اطاعت خود را از خدا نشان دادند و با زمین پاداش گرفتند.</w:t>
      </w:r>
    </w:p>
    <w:p/>
    <w:p>
      <w:r xmlns:w="http://schemas.openxmlformats.org/wordprocessingml/2006/main">
        <w:t xml:space="preserve">2. وفاداری به خدا: با وجود اینکه بنی اسرائیل قومی سرکش بودند، خداوند همچنان به وعده خود وفا کرد و به آنها زمین داد.</w:t>
      </w:r>
    </w:p>
    <w:p/>
    <w:p>
      <w:r xmlns:w="http://schemas.openxmlformats.org/wordprocessingml/2006/main">
        <w:t xml:space="preserve">1. تثنیه 30:20 - تا یهوه خدای خود را دوست بدارید و صدای او را اطاعت کنید و به او بچسبید زیرا او زندگی و طول روزهای شماست.</w:t>
      </w:r>
    </w:p>
    <w:p/>
    <w:p>
      <w:r xmlns:w="http://schemas.openxmlformats.org/wordprocessingml/2006/main">
        <w:t xml:space="preserve">2. افسسیان 1:3 - متبارک باد خدا و پدر خداوند ما عیسی مسیح، که ما را با همه برکات روحانی در مکان های آسمانی در مسیح برکت داده است.</w:t>
      </w:r>
    </w:p>
    <w:p/>
    <w:p>
      <w:r xmlns:w="http://schemas.openxmlformats.org/wordprocessingml/2006/main">
        <w:t xml:space="preserve">یوشع 19:18 و سرحد ایشان به سوی یزرعیل و خسولوت و شونم بود.</w:t>
      </w:r>
    </w:p>
    <w:p/>
    <w:p>
      <w:r xmlns:w="http://schemas.openxmlformats.org/wordprocessingml/2006/main">
        <w:t xml:space="preserve">این قسمت مرز قبیله ایساکار را توصیف می کند که شامل یزرائیل، چسولوت و شونم می شد.</w:t>
      </w:r>
    </w:p>
    <w:p/>
    <w:p>
      <w:r xmlns:w="http://schemas.openxmlformats.org/wordprocessingml/2006/main">
        <w:t xml:space="preserve">1. قدرت یک مرز: چگونه مرزهای خدا برکت می آورد</w:t>
      </w:r>
    </w:p>
    <w:p/>
    <w:p>
      <w:r xmlns:w="http://schemas.openxmlformats.org/wordprocessingml/2006/main">
        <w:t xml:space="preserve">2. اعتماد به طرح خدا: یافتن امنیت در طرح او</w:t>
      </w:r>
    </w:p>
    <w:p/>
    <w:p>
      <w:r xmlns:w="http://schemas.openxmlformats.org/wordprocessingml/2006/main">
        <w:t xml:space="preserve">1. تثنیه 32: 8-9 - «هنگامی که خدای متعال میراث اقوام را بخشید، هنگامی که همه بشر را تقسیم کرد، برای قوم ها به تعداد بنی اسرائیل حدود تعیین کرد.</w:t>
      </w:r>
    </w:p>
    <w:p/>
    <w:p>
      <w:r xmlns:w="http://schemas.openxmlformats.org/wordprocessingml/2006/main">
        <w:t xml:space="preserve">2. مزمور 16:6 - خطوط مرزی برای من در مکان های دلپذیر سقوط کرده است. یقیناً من ارثی لذت بخش دارم.</w:t>
      </w:r>
    </w:p>
    <w:p/>
    <w:p>
      <w:r xmlns:w="http://schemas.openxmlformats.org/wordprocessingml/2006/main">
        <w:t xml:space="preserve">یوشع 19:19 و حفریم و شیحون و آنهارات،</w:t>
      </w:r>
    </w:p>
    <w:p/>
    <w:p>
      <w:r xmlns:w="http://schemas.openxmlformats.org/wordprocessingml/2006/main">
        <w:t xml:space="preserve">این قسمت از سه شهر در قبیله یهودا حفریم، شیحون و آنهارات نام می برد.</w:t>
      </w:r>
    </w:p>
    <w:p/>
    <w:p>
      <w:r xmlns:w="http://schemas.openxmlformats.org/wordprocessingml/2006/main">
        <w:t xml:space="preserve">1. خدای روزی: چگونه خداوند به قبیله یهودا منابع فراوان داد</w:t>
      </w:r>
    </w:p>
    <w:p/>
    <w:p>
      <w:r xmlns:w="http://schemas.openxmlformats.org/wordprocessingml/2006/main">
        <w:t xml:space="preserve">2. اهمیت اطاعت: چگونه اطاعت از خدا برکات فراوانی را به ما می دهد</w:t>
      </w:r>
    </w:p>
    <w:p/>
    <w:p>
      <w:r xmlns:w="http://schemas.openxmlformats.org/wordprocessingml/2006/main">
        <w:t xml:space="preserve">1. تثنیه 28: 1-14 - وعده برکات خدا برای کسانی که دستورات او را اطاعت می کنند.</w:t>
      </w:r>
    </w:p>
    <w:p/>
    <w:p>
      <w:r xmlns:w="http://schemas.openxmlformats.org/wordprocessingml/2006/main">
        <w:t xml:space="preserve">2. مزمور 37:3-4 - به خداوند اعتماد کنید و او همه نیازهای ما را برآورده خواهد کرد.</w:t>
      </w:r>
    </w:p>
    <w:p/>
    <w:p>
      <w:r xmlns:w="http://schemas.openxmlformats.org/wordprocessingml/2006/main">
        <w:t xml:space="preserve">یوشع 19:20 و رابیث و کیشیون و ابیز،</w:t>
      </w:r>
    </w:p>
    <w:p/>
    <w:p>
      <w:r xmlns:w="http://schemas.openxmlformats.org/wordprocessingml/2006/main">
        <w:t xml:space="preserve">این آیه سه شهر را در اسرائیل ذکر می کند: ربث، کیشیون و ابیز.</w:t>
      </w:r>
    </w:p>
    <w:p/>
    <w:p>
      <w:r xmlns:w="http://schemas.openxmlformats.org/wordprocessingml/2006/main">
        <w:t xml:space="preserve">1. قدرت مکان: چگونه موقعیت مکانی ما بر زندگی ما تأثیر می گذارد</w:t>
      </w:r>
    </w:p>
    <w:p/>
    <w:p>
      <w:r xmlns:w="http://schemas.openxmlformats.org/wordprocessingml/2006/main">
        <w:t xml:space="preserve">2. وفاداری خداوند در حفظ تاریخ قومش</w:t>
      </w:r>
    </w:p>
    <w:p/>
    <w:p>
      <w:r xmlns:w="http://schemas.openxmlformats.org/wordprocessingml/2006/main">
        <w:t xml:space="preserve">1. تثنیه 6: 10-12 - و هنگامی که یهوه خدایت شما را به سرزمینی که برای پدرانتان، ابراهیم، اسحاق و یعقوب سوگند خورده بیاورد تا شهرهای بزرگ و نیکو را که نساخته اید به شما بدهد. و خانه های پر از همه چیزهای خوب که پر نکردی، و آب انبارهایی که حفر نکردی، و تاکستان ها و درختان زیتونی که نکاشتی، و چون خوردی و سیر شدی، مواظب باش که خداوند را فراموش نکنی. شما را از سرزمین مصر بیرون آورد</w:t>
      </w:r>
    </w:p>
    <w:p/>
    <w:p>
      <w:r xmlns:w="http://schemas.openxmlformats.org/wordprocessingml/2006/main">
        <w:t xml:space="preserve">2. مزمور 147:2-3 - خداوند اورشلیم را بنا می کند. او رانده شدگان اسرائیل را جمع می کند. او دل شکستگان را شفا می دهد و زخم هایشان را می بندد.</w:t>
      </w:r>
    </w:p>
    <w:p/>
    <w:p>
      <w:r xmlns:w="http://schemas.openxmlformats.org/wordprocessingml/2006/main">
        <w:t xml:space="preserve">Joshua 19:21 و Remeth و Engannim و Enhaddah و Bethpazzez.</w:t>
      </w:r>
    </w:p>
    <w:p/>
    <w:p>
      <w:r xmlns:w="http://schemas.openxmlformats.org/wordprocessingml/2006/main">
        <w:t xml:space="preserve">این قطعه چهار شهر را در منطقه جغرافیایی یوشع 19:21 توصیف می کند.</w:t>
      </w:r>
    </w:p>
    <w:p/>
    <w:p>
      <w:r xmlns:w="http://schemas.openxmlformats.org/wordprocessingml/2006/main">
        <w:t xml:space="preserve">1. وفاداری خدا در تحقق وعده هایش در شهرهای یوشع 19:21 مشهود است.</w:t>
      </w:r>
    </w:p>
    <w:p/>
    <w:p>
      <w:r xmlns:w="http://schemas.openxmlformats.org/wordprocessingml/2006/main">
        <w:t xml:space="preserve">2. فضل و رحمت خداوند در زمینی که به ما داده دیده می شود.</w:t>
      </w:r>
    </w:p>
    <w:p/>
    <w:p>
      <w:r xmlns:w="http://schemas.openxmlformats.org/wordprocessingml/2006/main">
        <w:t xml:space="preserve">1. تثنیه 7: 12-14 - خداوند شما را مانند نور چشم خود حفظ خواهد کرد. او از شما محافظت خواهد کرد، همانطور که از قوم خود محافظت می کند، و شما را در زمان سختی نجات خواهد داد. خداوند وعده های خود را به قوم خود فراموش نخواهد کرد. محبت و رحمت او جاودانه خواهد بود.</w:t>
      </w:r>
    </w:p>
    <w:p/>
    <w:p>
      <w:r xmlns:w="http://schemas.openxmlformats.org/wordprocessingml/2006/main">
        <w:t xml:space="preserve">2. مزمور 136:1-4 - خداوند را سپاس گویید، زیرا او خوب است! عشق وفادار او تا ابد پایدار است. خدای خدایان را شکر کنید. عشق وفادار او تا ابد پایدار است. پروردگار اعیان را شکر کن. عشق وفادار او تا ابد پایدار است. او به تنهایی کارهای باورنکردنی انجام می دهد. عشق وفادار او تا ابد پایدار است.</w:t>
      </w:r>
    </w:p>
    <w:p/>
    <w:p>
      <w:r xmlns:w="http://schemas.openxmlformats.org/wordprocessingml/2006/main">
        <w:t xml:space="preserve">یوشع 19:22 و ساحل به تابور، شحازیمه و بیت‌شمش می‌رسد. و سرحدات ایشان در اردن بود: شانزده شهر با دهات ایشان.</w:t>
      </w:r>
    </w:p>
    <w:p/>
    <w:p>
      <w:r xmlns:w="http://schemas.openxmlformats.org/wordprocessingml/2006/main">
        <w:t xml:space="preserve">این آیه از یوشع 19 به توصیف شهرها و روستاهای اطراف آنها می پردازد که مرزهای آنها تا رود اردن امتداد دارد.</w:t>
      </w:r>
    </w:p>
    <w:p/>
    <w:p>
      <w:r xmlns:w="http://schemas.openxmlformats.org/wordprocessingml/2006/main">
        <w:t xml:space="preserve">1. عنایت کامل خدا: درک تدارکات خدا برای زندگی ما از طریق مرزهای یوشع 19:22</w:t>
      </w:r>
    </w:p>
    <w:p/>
    <w:p>
      <w:r xmlns:w="http://schemas.openxmlformats.org/wordprocessingml/2006/main">
        <w:t xml:space="preserve">2. اهمیت دانستن جایگاه ما: شناخت مرزهایمان در پرتو یوشع 19:22</w:t>
      </w:r>
    </w:p>
    <w:p/>
    <w:p>
      <w:r xmlns:w="http://schemas.openxmlformats.org/wordprocessingml/2006/main">
        <w:t xml:space="preserve">1. تثنیه 2: 24-37: توصیفی از سرزمین اموریان و پیروزی خدا بر آنها.</w:t>
      </w:r>
    </w:p>
    <w:p/>
    <w:p>
      <w:r xmlns:w="http://schemas.openxmlformats.org/wordprocessingml/2006/main">
        <w:t xml:space="preserve">2. مزمور 107:33-34: ستایش برای عنایت و هدایت خداوند در مکان های دشوار.</w:t>
      </w:r>
    </w:p>
    <w:p/>
    <w:p>
      <w:r xmlns:w="http://schemas.openxmlformats.org/wordprocessingml/2006/main">
        <w:t xml:space="preserve">یوشع 19:23 این است میراث قبیله بنی یساکار برحسب قبایل ایشان و شهرها و دهات ایشان.</w:t>
      </w:r>
    </w:p>
    <w:p/>
    <w:p>
      <w:r xmlns:w="http://schemas.openxmlformats.org/wordprocessingml/2006/main">
        <w:t xml:space="preserve">این قسمت به توصیف قبایل ایساکار و شهرها و روستاهایی می‌پردازد که میراث آنها بوده است.</w:t>
      </w:r>
    </w:p>
    <w:p/>
    <w:p>
      <w:r xmlns:w="http://schemas.openxmlformats.org/wordprocessingml/2006/main">
        <w:t xml:space="preserve">1. وفاداری خدا در تأمین مردمش - یوشع 19:23</w:t>
      </w:r>
    </w:p>
    <w:p/>
    <w:p>
      <w:r xmlns:w="http://schemas.openxmlformats.org/wordprocessingml/2006/main">
        <w:t xml:space="preserve">2. برکت بخشی از خانواده خدا بودن - یوشع 19:23</w:t>
      </w:r>
    </w:p>
    <w:p/>
    <w:p>
      <w:r xmlns:w="http://schemas.openxmlformats.org/wordprocessingml/2006/main">
        <w:t xml:space="preserve">1. تثنیه 32:9 - زیرا بخش خداوند قوم او هستند. یعقوب سهم ارث اوست.</w:t>
      </w:r>
    </w:p>
    <w:p/>
    <w:p>
      <w:r xmlns:w="http://schemas.openxmlformats.org/wordprocessingml/2006/main">
        <w:t xml:space="preserve">2. تثنیه 8:18 - و یهوه خدای خود را به یاد آورید، زیرا او به شما قدرت می دهد تا ثروت بدست آورید تا عهد خود را که با پدران شما قسم خورده است، مانند امروز ثابت کند.</w:t>
      </w:r>
    </w:p>
    <w:p/>
    <w:p>
      <w:r xmlns:w="http://schemas.openxmlformats.org/wordprocessingml/2006/main">
        <w:t xml:space="preserve">یوشع 19:24 و پنجمین قرعه برای قبیله بنی عاشیر برحسب قبایل ایشان به قتل رسید.</w:t>
      </w:r>
    </w:p>
    <w:p/>
    <w:p>
      <w:r xmlns:w="http://schemas.openxmlformats.org/wordprocessingml/2006/main">
        <w:t xml:space="preserve">قسمت پنجم زمین به قبیله اشر و خانواده هایشان داده شد.</w:t>
      </w:r>
    </w:p>
    <w:p/>
    <w:p>
      <w:r xmlns:w="http://schemas.openxmlformats.org/wordprocessingml/2006/main">
        <w:t xml:space="preserve">1. «نعمت الطاعه: عبرت از قبیله اشر».</w:t>
      </w:r>
    </w:p>
    <w:p/>
    <w:p>
      <w:r xmlns:w="http://schemas.openxmlformats.org/wordprocessingml/2006/main">
        <w:t xml:space="preserve">2. «وفای الله: نگاهی به قبیله ارث اشر»</w:t>
      </w:r>
    </w:p>
    <w:p/>
    <w:p>
      <w:r xmlns:w="http://schemas.openxmlformats.org/wordprocessingml/2006/main">
        <w:t xml:space="preserve">1. تثنیه 7: 13-15 او شما را دوست خواهد داشت، شما را برکت خواهد داد و بر تعداد شما خواهد افزود. ثمره رحم تو، محصول زمینت غلاتت، شراب نو و روغن زیتون، گوساله های گله و بره های گله هایت را در زمینی که به اجدادت قسم خورده است که به تو بدهد، برکت خواهد داد. شما بیش از هر مردم دیگری برکت خواهید داشت. هیچ یک از مردان و زنان شما بی فرزند نخواهند بود، و نه هیچ یک از چهارپایان شما بدون بچه.</w:t>
      </w:r>
    </w:p>
    <w:p/>
    <w:p>
      <w:r xmlns:w="http://schemas.openxmlformats.org/wordprocessingml/2006/main">
        <w:t xml:space="preserve">2. تثنیه 8:18 اما یهوه، خدای خود را به یاد آورید، زیرا اوست که به شما توانایی تولید ثروت می دهد، و عهد خود را که با اجداد شما قسم خورده است، مانند امروز، تأیید می کند.</w:t>
      </w:r>
    </w:p>
    <w:p/>
    <w:p>
      <w:r xmlns:w="http://schemas.openxmlformats.org/wordprocessingml/2006/main">
        <w:t xml:space="preserve">یوشع 19:25 و مرز ایشان حلقات و حلی و بطن و اخشاف بود.</w:t>
      </w:r>
    </w:p>
    <w:p/>
    <w:p>
      <w:r xmlns:w="http://schemas.openxmlformats.org/wordprocessingml/2006/main">
        <w:t xml:space="preserve">در این قسمت آمده است که مرز گروهی هلکات، حلی، بطن و اخشاف بوده است.</w:t>
      </w:r>
    </w:p>
    <w:p/>
    <w:p>
      <w:r xmlns:w="http://schemas.openxmlformats.org/wordprocessingml/2006/main">
        <w:t xml:space="preserve">1. خداوند برای قوم خود مرزهایی تعیین می کند تا به آنها کمک کند در امنیت و آرامش زندگی کنند.</w:t>
      </w:r>
    </w:p>
    <w:p/>
    <w:p>
      <w:r xmlns:w="http://schemas.openxmlformats.org/wordprocessingml/2006/main">
        <w:t xml:space="preserve">2. مرزها برای حفظ نظم و ثبات مهم هستند و می توانیم به خدا توکل کنیم که ما را عنایت کند.</w:t>
      </w:r>
    </w:p>
    <w:p/>
    <w:p>
      <w:r xmlns:w="http://schemas.openxmlformats.org/wordprocessingml/2006/main">
        <w:t xml:space="preserve">1. مزمور 16:5-6 خداوند بخش و جام برگزیده من است. تو سهم من را نگه داری خطوط برای من در مکان های دلپذیر افتاده است. در واقع من ارثی زیبا دارم.</w:t>
      </w:r>
    </w:p>
    <w:p/>
    <w:p>
      <w:r xmlns:w="http://schemas.openxmlformats.org/wordprocessingml/2006/main">
        <w:t xml:space="preserve">2. امثال 22:28 نقطه عطف باستانی را که پدرانتان تعیین کرده اند، جابه جا نکنید.</w:t>
      </w:r>
    </w:p>
    <w:p/>
    <w:p>
      <w:r xmlns:w="http://schemas.openxmlformats.org/wordprocessingml/2006/main">
        <w:t xml:space="preserve">یوشع 19:26 و عَلَمَلِک، عَماد، و میشعال. و به سمت غرب به کرمل و به شیهورلبنات می رسد.</w:t>
      </w:r>
    </w:p>
    <w:p/>
    <w:p>
      <w:r xmlns:w="http://schemas.openxmlformats.org/wordprocessingml/2006/main">
        <w:t xml:space="preserve">این قسمت مرزهای قبیله قلمرو اشر را توصیف می کند که از علاملک تا شیهورلبنات امتداد داشت و کرمل را در بر می گرفت.</w:t>
      </w:r>
    </w:p>
    <w:p/>
    <w:p>
      <w:r xmlns:w="http://schemas.openxmlformats.org/wordprocessingml/2006/main">
        <w:t xml:space="preserve">1. وفاداری خدا به وعده هایش: میراث اشر نشان دهنده اعتماد خدا برای تحقق وعده هایش بود.</w:t>
      </w:r>
    </w:p>
    <w:p/>
    <w:p>
      <w:r xmlns:w="http://schemas.openxmlformats.org/wordprocessingml/2006/main">
        <w:t xml:space="preserve">2. اهمیت مرزهای مناسب: مرزهای آشر به وضوح مشخص شده بود و بر ارزش ترسیم سرزمین ها تأکید می کرد.</w:t>
      </w:r>
    </w:p>
    <w:p/>
    <w:p>
      <w:r xmlns:w="http://schemas.openxmlformats.org/wordprocessingml/2006/main">
        <w:t xml:space="preserve">1. پیدایش 15: 18-21 - عهد خدا با ابراهیم که در آن او وعده داد که سرزمین کنعان را به فرزندانش خواهد داد.</w:t>
      </w:r>
    </w:p>
    <w:p/>
    <w:p>
      <w:r xmlns:w="http://schemas.openxmlformats.org/wordprocessingml/2006/main">
        <w:t xml:space="preserve">2. اول قرنتیان 6: 1-12 - آموزش پولس در مورد مرزهای مناسب و استفاده عاقلانه از منابع.</w:t>
      </w:r>
    </w:p>
    <w:p/>
    <w:p>
      <w:r xmlns:w="http://schemas.openxmlformats.org/wordprocessingml/2006/main">
        <w:t xml:space="preserve">یوشع 19:27 و به طرف طلوع آفتاب به بتداگون می‌پیوندد و به زبولون و دره یفتحیل به سمت شمال بیت‌تمک و نیل می‌رسد و از سمت چپ به كابل می‌رود.</w:t>
      </w:r>
    </w:p>
    <w:p/>
    <w:p>
      <w:r xmlns:w="http://schemas.openxmlformats.org/wordprocessingml/2006/main">
        <w:t xml:space="preserve">یوشع 19:27 سفری به شمال از بیتداگون تا زبولون، یفتحیل، بیتمک، نیل و کابل را شرح می دهد.</w:t>
      </w:r>
    </w:p>
    <w:p/>
    <w:p>
      <w:r xmlns:w="http://schemas.openxmlformats.org/wordprocessingml/2006/main">
        <w:t xml:space="preserve">1. سفر ایمان: اعتماد به خدا برای هدایت ما در مسیری جدید</w:t>
      </w:r>
    </w:p>
    <w:p/>
    <w:p>
      <w:r xmlns:w="http://schemas.openxmlformats.org/wordprocessingml/2006/main">
        <w:t xml:space="preserve">2. دستیابی با ایمان: ریسک کردن و تلاش برای چیزهای جدید</w:t>
      </w:r>
    </w:p>
    <w:p/>
    <w:p>
      <w:r xmlns:w="http://schemas.openxmlformats.org/wordprocessingml/2006/main">
        <w:t xml:space="preserve">1. اشعیا 43: 18-19 - چیزهای قبلی را به خاطر بسپارید و چیزهای گذشته را در نظر نگیرید. اینک من کار جدیدی انجام می دهم. اکنون می روید، آیا آن را درک نمی کنید؟ در بیابان راهی خواهم ساخت و در بیابان نهرها.</w:t>
      </w:r>
    </w:p>
    <w:p/>
    <w:p>
      <w:r xmlns:w="http://schemas.openxmlformats.org/wordprocessingml/2006/main">
        <w:t xml:space="preserve">2. مزمور 119:105 - کلام تو چراغی برای پاهای من و نوری برای راه من است.</w:t>
      </w:r>
    </w:p>
    <w:p/>
    <w:p>
      <w:r xmlns:w="http://schemas.openxmlformats.org/wordprocessingml/2006/main">
        <w:t xml:space="preserve">یوشع 19:28 و حبرون و رحوب و حمون و قانه تا صیدون بزرگ.</w:t>
      </w:r>
    </w:p>
    <w:p/>
    <w:p>
      <w:r xmlns:w="http://schemas.openxmlformats.org/wordprocessingml/2006/main">
        <w:t xml:space="preserve">در این قسمت پنج شهر در منطقه صیدون ذکر شده است: حبرون، رحوب، هامون، کناه و صیدون.</w:t>
      </w:r>
    </w:p>
    <w:p/>
    <w:p>
      <w:r xmlns:w="http://schemas.openxmlformats.org/wordprocessingml/2006/main">
        <w:t xml:space="preserve">1. شهرهای خدا: مطالعه وفاداری خدا در یوشع 19:28</w:t>
      </w:r>
    </w:p>
    <w:p/>
    <w:p>
      <w:r xmlns:w="http://schemas.openxmlformats.org/wordprocessingml/2006/main">
        <w:t xml:space="preserve">2. قدرت وحدت: بررسی نمونه های هبرون، رحوب، هامون و کاناه</w:t>
      </w:r>
    </w:p>
    <w:p/>
    <w:p>
      <w:r xmlns:w="http://schemas.openxmlformats.org/wordprocessingml/2006/main">
        <w:t xml:space="preserve">1. مزمور 48: 1-2 - خداوند بزرگ است و در شهر خدای ما، در کوه قدوسش، بسیار قابل ستایش است. زیبا برای موقعیت، شادی تمام زمین، کوه صهیون است، در طرفین شمال، شهر پادشاه بزرگ.</w:t>
      </w:r>
    </w:p>
    <w:p/>
    <w:p>
      <w:r xmlns:w="http://schemas.openxmlformats.org/wordprocessingml/2006/main">
        <w:t xml:space="preserve">2. مزمور 87: 2-3 - خداوند دروازه های صهیون را بیش از تمام خانه های یعقوب دوست دارد. ای شهر خدا چیزهای باشکوهی از تو گفته می شود.</w:t>
      </w:r>
    </w:p>
    <w:p/>
    <w:p>
      <w:r xmlns:w="http://schemas.openxmlformats.org/wordprocessingml/2006/main">
        <w:t xml:space="preserve">یوشع 19:29 و آنگاه ساحل به رامه و به شهر قوی صور می‌پیوندد. و ساحل به هوشا می‌پیوندد. و خروجی آن در دریا از ساحل تا اخزیب است.</w:t>
      </w:r>
    </w:p>
    <w:p/>
    <w:p>
      <w:r xmlns:w="http://schemas.openxmlformats.org/wordprocessingml/2006/main">
        <w:t xml:space="preserve">سواحل سرزمین اسرائیل از رامه به شهر قوی صور و سپس به هوشا می‌پیوندد و خروجی‌های آن به دریا در نزدیکی اخزیب ختم می‌شود.</w:t>
      </w:r>
    </w:p>
    <w:p/>
    <w:p>
      <w:r xmlns:w="http://schemas.openxmlformats.org/wordprocessingml/2006/main">
        <w:t xml:space="preserve">1. برنامه خدا برای ما: امید مبارک ما</w:t>
      </w:r>
    </w:p>
    <w:p/>
    <w:p>
      <w:r xmlns:w="http://schemas.openxmlformats.org/wordprocessingml/2006/main">
        <w:t xml:space="preserve">2. غلبه بر ناملایمات در دنیای تغییر</w:t>
      </w:r>
    </w:p>
    <w:p/>
    <w:p>
      <w:r xmlns:w="http://schemas.openxmlformats.org/wordprocessingml/2006/main">
        <w:t xml:space="preserve">1. اشعیا 43: 18-19 - چیزهای قبلی را به خاطر بسپارید و چیزهای گذشته را در نظر نگیرید. اینک من کار جدیدی انجام می دهم. اکنون می روید، آیا آن را درک نمی کنید؟ در بیابان راهی خواهم ساخت و در بیابان نهرها.</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یوشع 19:30 امت و افک و رحوب: بیست و دو شهر با روستاهایشان.</w:t>
      </w:r>
    </w:p>
    <w:p/>
    <w:p>
      <w:r xmlns:w="http://schemas.openxmlformats.org/wordprocessingml/2006/main">
        <w:t xml:space="preserve">یوشع 19:30 امت، افک و رحوب را به عنوان شهرها و دهکده های مربوط به آنها ذکر می کند که در مجموع 22 شهر را شامل می شود.</w:t>
      </w:r>
    </w:p>
    <w:p/>
    <w:p>
      <w:r xmlns:w="http://schemas.openxmlformats.org/wordprocessingml/2006/main">
        <w:t xml:space="preserve">1. وفاداری خداوند در رزق و روزی: وفاداری خداوند در رزق و روزی او برای قومش در طول اعصار نشان داده شده است.</w:t>
      </w:r>
    </w:p>
    <w:p/>
    <w:p>
      <w:r xmlns:w="http://schemas.openxmlformats.org/wordprocessingml/2006/main">
        <w:t xml:space="preserve">2. فراوانی نعمت های خدا: نعمت های خداوند فراوان و در دسترس همه کسانی است که او را طلب می کنند.</w:t>
      </w:r>
    </w:p>
    <w:p/>
    <w:p>
      <w:r xmlns:w="http://schemas.openxmlformats.org/wordprocessingml/2006/main">
        <w:t xml:space="preserve">1. متی 6:33 - "اما ابتدا پادشاهی و عدالت او را بجویید و همه این چیزها به شما نیز داده خواهد شد."</w:t>
      </w:r>
    </w:p>
    <w:p/>
    <w:p>
      <w:r xmlns:w="http://schemas.openxmlformats.org/wordprocessingml/2006/main">
        <w:t xml:space="preserve">2. افسسیان 4: 8 - «بنابراین می‌گوید: «وقتی به بلندی بالا رفت، گروهی از اسیران را رهبری کرد و به مردان هدایایی داد.</w:t>
      </w:r>
    </w:p>
    <w:p/>
    <w:p>
      <w:r xmlns:w="http://schemas.openxmlformats.org/wordprocessingml/2006/main">
        <w:t xml:space="preserve">یوشع 19:31 این است میراث قبیله بنی عاشیر برحسب قبایل ایشان، این شهرها با دهات ایشان.</w:t>
      </w:r>
    </w:p>
    <w:p/>
    <w:p>
      <w:r xmlns:w="http://schemas.openxmlformats.org/wordprocessingml/2006/main">
        <w:t xml:space="preserve">این قسمت میراث قبیله عاشر را بر حسب خانواده هایشان از جمله شهرها و روستاها بیان می کند.</w:t>
      </w:r>
    </w:p>
    <w:p/>
    <w:p>
      <w:r xmlns:w="http://schemas.openxmlformats.org/wordprocessingml/2006/main">
        <w:t xml:space="preserve">1. روزی مؤمنانه خداوند: جشن میراث عشر</w:t>
      </w:r>
    </w:p>
    <w:p/>
    <w:p>
      <w:r xmlns:w="http://schemas.openxmlformats.org/wordprocessingml/2006/main">
        <w:t xml:space="preserve">2. بیشترین بهره را از نعمت هایمان ببریم: بهره گیری از مزایای ارثمان</w:t>
      </w:r>
    </w:p>
    <w:p/>
    <w:p>
      <w:r xmlns:w="http://schemas.openxmlformats.org/wordprocessingml/2006/main">
        <w:t xml:space="preserve">1. تثنیه 8: 7-18 - وفاداری خدا در تأمین مردمش</w:t>
      </w:r>
    </w:p>
    <w:p/>
    <w:p>
      <w:r xmlns:w="http://schemas.openxmlformats.org/wordprocessingml/2006/main">
        <w:t xml:space="preserve">2. مزمور 37: 3-5 - اعتماد به خداوند و وعده های او در مورد رزق</w:t>
      </w:r>
    </w:p>
    <w:p/>
    <w:p>
      <w:r xmlns:w="http://schemas.openxmlformats.org/wordprocessingml/2006/main">
        <w:t xml:space="preserve">یوشع 19:32 قرعه ششم برای بنی نفتالی، حتی برای بنی نفتالی برحسب خانواده‌هایشان، شد.</w:t>
      </w:r>
    </w:p>
    <w:p/>
    <w:p>
      <w:r xmlns:w="http://schemas.openxmlformats.org/wordprocessingml/2006/main">
        <w:t xml:space="preserve">منطقه ششم از میراث قبایل اسرائیل به قبیله نفتالی داده شد.</w:t>
      </w:r>
    </w:p>
    <w:p/>
    <w:p>
      <w:r xmlns:w="http://schemas.openxmlformats.org/wordprocessingml/2006/main">
        <w:t xml:space="preserve">1. اهمیت اعتماد به برنامه و هدف خداوند.</w:t>
      </w:r>
    </w:p>
    <w:p/>
    <w:p>
      <w:r xmlns:w="http://schemas.openxmlformats.org/wordprocessingml/2006/main">
        <w:t xml:space="preserve">2. قدرت وحدت و همکاری.</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اعمال رسولان 4:32 - همه ایمانداران در دل و ذهن یکی بودند. هیچ کس ادعا نمی کرد که دارایی آنها متعلق به خود آنهاست، اما آنها هر چه داشتند با هم تقسیم می کردند.</w:t>
      </w:r>
    </w:p>
    <w:p/>
    <w:p>
      <w:r xmlns:w="http://schemas.openxmlformats.org/wordprocessingml/2006/main">
        <w:t xml:space="preserve">یوشع 19:33 و سواحل آنها از هلف، از آلون تا زعنانیم، و آدمی، نکیب، و جبنئیل تا لکوم بود. و خروجی آن در اردن بود:</w:t>
      </w:r>
    </w:p>
    <w:p/>
    <w:p>
      <w:r xmlns:w="http://schemas.openxmlformats.org/wordprocessingml/2006/main">
        <w:t xml:space="preserve">ساحل قبیله شمعون شامل شهرهای هلف، آلون، زعنانیم، آدمی، نکیب، جبنیل و لکوم بود و تا رود اردن امتداد داشت.</w:t>
      </w:r>
    </w:p>
    <w:p/>
    <w:p>
      <w:r xmlns:w="http://schemas.openxmlformats.org/wordprocessingml/2006/main">
        <w:t xml:space="preserve">1. وفاداری خدا در فراهم کردن مرزها برای قومش - یوشع 19:33</w:t>
      </w:r>
    </w:p>
    <w:p/>
    <w:p>
      <w:r xmlns:w="http://schemas.openxmlformats.org/wordprocessingml/2006/main">
        <w:t xml:space="preserve">2. اهمیت اعتماد به وعده های خدا - یوشع 19:33</w:t>
      </w:r>
    </w:p>
    <w:p/>
    <w:p>
      <w:r xmlns:w="http://schemas.openxmlformats.org/wordprocessingml/2006/main">
        <w:t xml:space="preserve">1. مزمور 16:6 - خطوط مرزی برای من در مکان های دلپذیر سقوط کرده است. یقیناً من ارثی لذت بخش دارم.</w:t>
      </w:r>
    </w:p>
    <w:p/>
    <w:p>
      <w:r xmlns:w="http://schemas.openxmlformats.org/wordprocessingml/2006/main">
        <w:t xml:space="preserve">2. اشعیا 54: 2 - "محل خیمه خود را بزرگ کن، پرده های چادر خود را گسترده کن، خودداری نکن، طناب های خود را دراز کن، چوب های خود را محکم کن.</w:t>
      </w:r>
    </w:p>
    <w:p/>
    <w:p>
      <w:r xmlns:w="http://schemas.openxmlformats.org/wordprocessingml/2006/main">
        <w:t xml:space="preserve">یوشع 19:34 و آنگاه ساحل به سمت غرب به عزنوتتابور می‌پیچد و از آنجا به حکوک می‌رود و از سمت جنوب به زبولون می‌رسد و در سمت غرب به آشیر می‌رسد و به سمت طلوع خورشید در اردن به یهودا می‌رسد.</w:t>
      </w:r>
    </w:p>
    <w:p/>
    <w:p>
      <w:r xmlns:w="http://schemas.openxmlformats.org/wordprocessingml/2006/main">
        <w:t xml:space="preserve">ساحل سرزمین قبیله نفتالی از عزنوتتابور تا حکوک در سمت جنوب امتداد داشت و از سمت غرب به زبولون، آشیر و یهودا می رسید و به طرف شرق به رود اردن ختم می شد.</w:t>
      </w:r>
    </w:p>
    <w:p/>
    <w:p>
      <w:r xmlns:w="http://schemas.openxmlformats.org/wordprocessingml/2006/main">
        <w:t xml:space="preserve">1. برکات خداوند برای قومش: مطالعه ای در مورد سرزمین نفتالی</w:t>
      </w:r>
    </w:p>
    <w:p/>
    <w:p>
      <w:r xmlns:w="http://schemas.openxmlformats.org/wordprocessingml/2006/main">
        <w:t xml:space="preserve">2. مرزهای ایمان: یوشع 19:34 و سفر بنی اسرائیل</w:t>
      </w:r>
    </w:p>
    <w:p/>
    <w:p>
      <w:r xmlns:w="http://schemas.openxmlformats.org/wordprocessingml/2006/main">
        <w:t xml:space="preserve">1. پیدایش 28:10-15 - رویای یعقوب در بیت ئیل.</w:t>
      </w:r>
    </w:p>
    <w:p/>
    <w:p>
      <w:r xmlns:w="http://schemas.openxmlformats.org/wordprocessingml/2006/main">
        <w:t xml:space="preserve">2. تثنیه 11:24 - برکت خداوند در زمین اسرائیل.</w:t>
      </w:r>
    </w:p>
    <w:p/>
    <w:p>
      <w:r xmlns:w="http://schemas.openxmlformats.org/wordprocessingml/2006/main">
        <w:t xml:space="preserve">یوشع 19:35 و شهرهای محصور عبارتند از: زیدیم، زر، و حمات، راکاث و شینرث،</w:t>
      </w:r>
    </w:p>
    <w:p/>
    <w:p>
      <w:r xmlns:w="http://schemas.openxmlformats.org/wordprocessingml/2006/main">
        <w:t xml:space="preserve">این قسمت به پنج شهر واقع در تقسیمات قبیله ای یوشع اشاره می کند: زیدیم، زر، حمات، راکاث و چینرث.</w:t>
      </w:r>
    </w:p>
    <w:p/>
    <w:p>
      <w:r xmlns:w="http://schemas.openxmlformats.org/wordprocessingml/2006/main">
        <w:t xml:space="preserve">1: خداوند در همه جا به ما عنایت می کند، حتی در غیرمنتظره ترین مکان ها.</w:t>
      </w:r>
    </w:p>
    <w:p/>
    <w:p>
      <w:r xmlns:w="http://schemas.openxmlformats.org/wordprocessingml/2006/main">
        <w:t xml:space="preserve">2: وفاداری ما زمانی پاداش خواهد گرفت که از دستورات خدا اطاعت کنیم.</w:t>
      </w:r>
    </w:p>
    <w:p/>
    <w:p>
      <w:r xmlns:w="http://schemas.openxmlformats.org/wordprocessingml/2006/main">
        <w:t xml:space="preserve">1: مزمور 37:3 بر خداوند توکل کن و نیکی کن. پس در زمین ساکن خواهی شد و به یقین سیراب خواهی شد.</w:t>
      </w:r>
    </w:p>
    <w:p/>
    <w:p>
      <w:r xmlns:w="http://schemas.openxmlformats.org/wordprocessingml/2006/main">
        <w:t xml:space="preserve">2: متی 6:33 اما ابتدا ملکوت خدا و عدالت او را بطلبید. و همه این چیزها به شما اضافه خواهد شد.</w:t>
      </w:r>
    </w:p>
    <w:p/>
    <w:p>
      <w:r xmlns:w="http://schemas.openxmlformats.org/wordprocessingml/2006/main">
        <w:t xml:space="preserve">یوشع 19:36 و آدما و رامه و حصور،</w:t>
      </w:r>
    </w:p>
    <w:p/>
    <w:p>
      <w:r xmlns:w="http://schemas.openxmlformats.org/wordprocessingml/2006/main">
        <w:t xml:space="preserve">این قطعه به چهار مکان اشاره می کند: آدمه، رامه، حزور و زعنانیم.</w:t>
      </w:r>
    </w:p>
    <w:p/>
    <w:p>
      <w:r xmlns:w="http://schemas.openxmlformats.org/wordprocessingml/2006/main">
        <w:t xml:space="preserve">1. وفاداری خدا در عمل به وعده هایش در مرزهای سرزمین اسرائیل همانطور که در یوشع 19:36 شرح داده شده است مشهود است.</w:t>
      </w:r>
    </w:p>
    <w:p/>
    <w:p>
      <w:r xmlns:w="http://schemas.openxmlformats.org/wordprocessingml/2006/main">
        <w:t xml:space="preserve">2. حضور مستمر خدا در زندگی ما در مکان هایی است که او وعده داده است.</w:t>
      </w:r>
    </w:p>
    <w:p/>
    <w:p>
      <w:r xmlns:w="http://schemas.openxmlformats.org/wordprocessingml/2006/main">
        <w:t xml:space="preserve">1. یوشع 19:36 - و آدما، رامه، و حزور،</w:t>
      </w:r>
    </w:p>
    <w:p/>
    <w:p>
      <w:r xmlns:w="http://schemas.openxmlformats.org/wordprocessingml/2006/main">
        <w:t xml:space="preserve">2. اشعیا 54:10 - زیرا کوهها از بین خواهند رفت و تپه ها از بین خواهند رفت. اما مهربانی من از تو دور نخواهد شد و عهد صلح من از بین نخواهد رفت، می‌گوید خداوند که به تو رحم می‌کند.</w:t>
      </w:r>
    </w:p>
    <w:p/>
    <w:p>
      <w:r xmlns:w="http://schemas.openxmlformats.org/wordprocessingml/2006/main">
        <w:t xml:space="preserve">یوشع 19:37 و قادش و ادری و انحازور،</w:t>
      </w:r>
    </w:p>
    <w:p/>
    <w:p>
      <w:r xmlns:w="http://schemas.openxmlformats.org/wordprocessingml/2006/main">
        <w:t xml:space="preserve">در این قسمت سه شهر در ناحیه نفتالی ذکر شده است: کیدش، ادری و انحازور.</w:t>
      </w:r>
    </w:p>
    <w:p/>
    <w:p>
      <w:r xmlns:w="http://schemas.openxmlformats.org/wordprocessingml/2006/main">
        <w:t xml:space="preserve">1. وفاداری خدا در فراهم کردن شهرهای پناهگاه برای قومش نمایان می شود.</w:t>
      </w:r>
    </w:p>
    <w:p/>
    <w:p>
      <w:r xmlns:w="http://schemas.openxmlformats.org/wordprocessingml/2006/main">
        <w:t xml:space="preserve">2. حتی در مواقع سختی، خداوند همیشه مکان های امن و مطمئنی را برای ما فراهم می کند.</w:t>
      </w:r>
    </w:p>
    <w:p/>
    <w:p>
      <w:r xmlns:w="http://schemas.openxmlformats.org/wordprocessingml/2006/main">
        <w:t xml:space="preserve">1. سفر تثنیه 19: 2-3 "در زمینی که یهوه خدایت به تو می دهد سه شهر برای خودت جدا کن و راهها را برای خود آماده کن و قلمرو زمین خود را که خداوند، خدایت، به تو وارث می‌دهد تا هر قاتل در آنجا فرار کند.»</w:t>
      </w:r>
    </w:p>
    <w:p/>
    <w:p>
      <w:r xmlns:w="http://schemas.openxmlformats.org/wordprocessingml/2006/main">
        <w:t xml:space="preserve">2. مزمور 31: 1-3 «ای خداوند، به تو پناه آورده‌ام، هرگز شرمنده نشم، مرا به عدالت خود رهایی بخش، گوش خود را به من متمایل کن، به سرعت مرا نجات ده، صخره پناه باش. من، دژی استوار برای نجاتم، زیرا تو صخره و قلعه من هستی، و به خاطر نام خود مرا هدایت و راهنمایی می‌کنی.»</w:t>
      </w:r>
    </w:p>
    <w:p/>
    <w:p>
      <w:r xmlns:w="http://schemas.openxmlformats.org/wordprocessingml/2006/main">
        <w:t xml:space="preserve">یوشع 19:38 و آهن و میگدالیل و حورم و بیتانات و بیت شمش. نوزده شهر با روستاهایشان.</w:t>
      </w:r>
    </w:p>
    <w:p/>
    <w:p>
      <w:r xmlns:w="http://schemas.openxmlformats.org/wordprocessingml/2006/main">
        <w:t xml:space="preserve">یوشع 19:38 19 شهر و روستاهای مربوط به آنها را توصیف می کند.</w:t>
      </w:r>
    </w:p>
    <w:p/>
    <w:p>
      <w:r xmlns:w="http://schemas.openxmlformats.org/wordprocessingml/2006/main">
        <w:t xml:space="preserve">1. زندگی با هم در هماهنگی: چگونه وحدت را در جوامع خود پرورش دهیم</w:t>
      </w:r>
    </w:p>
    <w:p/>
    <w:p>
      <w:r xmlns:w="http://schemas.openxmlformats.org/wordprocessingml/2006/main">
        <w:t xml:space="preserve">2. اهمیت احترام به همسایگان</w:t>
      </w:r>
    </w:p>
    <w:p/>
    <w:p>
      <w:r xmlns:w="http://schemas.openxmlformats.org/wordprocessingml/2006/main">
        <w:t xml:space="preserve">1. متی 22:39 - و دومی مانند آن است: همسایه خود را مانند خود دوست بدارید.</w:t>
      </w:r>
    </w:p>
    <w:p/>
    <w:p>
      <w:r xmlns:w="http://schemas.openxmlformats.org/wordprocessingml/2006/main">
        <w:t xml:space="preserve">2. لاویان 19:18 - از پسران قوم خود انتقام نگیرید و کینه نداشته باشید، بلکه همسایه خود را مانند خود دوست بدارید: من خداوند هستم.</w:t>
      </w:r>
    </w:p>
    <w:p/>
    <w:p>
      <w:r xmlns:w="http://schemas.openxmlformats.org/wordprocessingml/2006/main">
        <w:t xml:space="preserve">یوشع 19:39 این است میراث قبیله بنی نفتالی برحسب قبایل ایشان و شهرها و دهات ایشان.</w:t>
      </w:r>
    </w:p>
    <w:p/>
    <w:p>
      <w:r xmlns:w="http://schemas.openxmlformats.org/wordprocessingml/2006/main">
        <w:t xml:space="preserve">میراث نفتالی شهرها و روستاها بود.</w:t>
      </w:r>
    </w:p>
    <w:p/>
    <w:p>
      <w:r xmlns:w="http://schemas.openxmlformats.org/wordprocessingml/2006/main">
        <w:t xml:space="preserve">1. روزی های خداوند فراوان و متنوع است - هیچ چیز آنقدر کوچک نیست که برکت داشته باشد.</w:t>
      </w:r>
    </w:p>
    <w:p/>
    <w:p>
      <w:r xmlns:w="http://schemas.openxmlformats.org/wordprocessingml/2006/main">
        <w:t xml:space="preserve">2. ما می توانیم به وفاداری خداوند برای تحقق وعده های او اعتماد کنیم.</w:t>
      </w:r>
    </w:p>
    <w:p/>
    <w:p>
      <w:r xmlns:w="http://schemas.openxmlformats.org/wordprocessingml/2006/main">
        <w:t xml:space="preserve">1. لوقا 6:38 - "ببخشید و به شما داده خواهد شد: پیمانه خوب، فشرده، تکان داده شده و دویدن در آغوش شما قرار می گیرد. زیرا با همان پیمانه ای که شما استفاده می کنید، اندازه گیری می شود. برگردیم به تو."</w:t>
      </w:r>
    </w:p>
    <w:p/>
    <w:p>
      <w:r xmlns:w="http://schemas.openxmlformats.org/wordprocessingml/2006/main">
        <w:t xml:space="preserve">2. امثال 3: 5-6 - "با تمام دل خود بر خداوند توکل کن و بر عقل خود تکیه مکن، در همه راههای خود او را تصدیق کن و او راههای تو را هدایت خواهد کرد."</w:t>
      </w:r>
    </w:p>
    <w:p/>
    <w:p>
      <w:r xmlns:w="http://schemas.openxmlformats.org/wordprocessingml/2006/main">
        <w:t xml:space="preserve">یوشع 19:40 و قرعه هفتم برای سبط بنی دان برحسب قبایل ایشان به قید رسید.</w:t>
      </w:r>
    </w:p>
    <w:p/>
    <w:p>
      <w:r xmlns:w="http://schemas.openxmlformats.org/wordprocessingml/2006/main">
        <w:t xml:space="preserve">این قسمت هفتمین قرعه را برای قبیله دان توصیف می کند و خانواده های آن را مشخص می کند.</w:t>
      </w:r>
    </w:p>
    <w:p/>
    <w:p>
      <w:r xmlns:w="http://schemas.openxmlformats.org/wordprocessingml/2006/main">
        <w:t xml:space="preserve">1. اعتماد به برنامه کامل خدا - جاشوا 19:40</w:t>
      </w:r>
    </w:p>
    <w:p/>
    <w:p>
      <w:r xmlns:w="http://schemas.openxmlformats.org/wordprocessingml/2006/main">
        <w:t xml:space="preserve">2. یافتن قدرت در اجتماع - جاشوا 19:40</w:t>
      </w:r>
    </w:p>
    <w:p/>
    <w:p>
      <w:r xmlns:w="http://schemas.openxmlformats.org/wordprocessingml/2006/main">
        <w:t xml:space="preserve">1. مزمور 33:11 - نصیحت خداوند تا ابد پابرجاست، برنامه‌های قلب او برای همه نسل‌ها.</w:t>
      </w:r>
    </w:p>
    <w:p/>
    <w:p>
      <w:r xmlns:w="http://schemas.openxmlformats.org/wordprocessingml/2006/main">
        <w:t xml:space="preserve">2. اعمال رسولان 17:26-27 - و او از یک مرد همه امتهای بشر را ساخت تا در تمام روی زمین زندگی کنند. تا راه خود را به سوی او احساس کنند و او را بیابند.</w:t>
      </w:r>
    </w:p>
    <w:p/>
    <w:p>
      <w:r xmlns:w="http://schemas.openxmlformats.org/wordprocessingml/2006/main">
        <w:t xml:space="preserve">یوشع 19:41 و ساحل میراث آنها زوره و اشتاول و ایرشمش بود.</w:t>
      </w:r>
    </w:p>
    <w:p/>
    <w:p>
      <w:r xmlns:w="http://schemas.openxmlformats.org/wordprocessingml/2006/main">
        <w:t xml:space="preserve">این قسمت سه شهر را در میراث قبیله یهودا شرح می دهد.</w:t>
      </w:r>
    </w:p>
    <w:p/>
    <w:p>
      <w:r xmlns:w="http://schemas.openxmlformats.org/wordprocessingml/2006/main">
        <w:t xml:space="preserve">1. برکات وراثت: یادگیری قدردانی از آنچه داریم</w:t>
      </w:r>
    </w:p>
    <w:p/>
    <w:p>
      <w:r xmlns:w="http://schemas.openxmlformats.org/wordprocessingml/2006/main">
        <w:t xml:space="preserve">2. اهمیت به یاد آوردن ریشه های ما</w:t>
      </w:r>
    </w:p>
    <w:p/>
    <w:p>
      <w:r xmlns:w="http://schemas.openxmlformats.org/wordprocessingml/2006/main">
        <w:t xml:space="preserve">1. تثنیه 8: 7-18 - به یاد آوردن وفاداری و عنایت خداوند</w:t>
      </w:r>
    </w:p>
    <w:p/>
    <w:p>
      <w:r xmlns:w="http://schemas.openxmlformats.org/wordprocessingml/2006/main">
        <w:t xml:space="preserve">2. مزمور 37:3-5 - اعتماد به خداوند و برنامه او برای زندگی ما</w:t>
      </w:r>
    </w:p>
    <w:p/>
    <w:p>
      <w:r xmlns:w="http://schemas.openxmlformats.org/wordprocessingml/2006/main">
        <w:t xml:space="preserve">یوشع 19:42 و شعلابین و اجلون و یتله،</w:t>
      </w:r>
    </w:p>
    <w:p/>
    <w:p>
      <w:r xmlns:w="http://schemas.openxmlformats.org/wordprocessingml/2006/main">
        <w:t xml:space="preserve">این قطعه به سه شهر در قلمرو یهودا اشاره می کند: شعلابین، عجلون و یتله.</w:t>
      </w:r>
    </w:p>
    <w:p/>
    <w:p>
      <w:r xmlns:w="http://schemas.openxmlformats.org/wordprocessingml/2006/main">
        <w:t xml:space="preserve">1. تأمل در وفاداری خداوند: علیرغم ناکامی های خود، خداوند به عهد و وعده های خود وفادار می ماند.</w:t>
      </w:r>
    </w:p>
    <w:p/>
    <w:p>
      <w:r xmlns:w="http://schemas.openxmlformats.org/wordprocessingml/2006/main">
        <w:t xml:space="preserve">2. یافتن قدرت در اجتماع: ما می توانیم در اجتماع مؤمنان اطرافمان قدرت و حمایت پیدا کنیم.</w:t>
      </w:r>
    </w:p>
    <w:p/>
    <w:p>
      <w:r xmlns:w="http://schemas.openxmlformats.org/wordprocessingml/2006/main">
        <w:t xml:space="preserve">1. 2 قرنتیان 1:20 "زیرا همه وعده های خدا در او آری است و در او آمین، برای جلال خدا توسط ما."</w:t>
      </w:r>
    </w:p>
    <w:p/>
    <w:p>
      <w:r xmlns:w="http://schemas.openxmlformats.org/wordprocessingml/2006/main">
        <w:t xml:space="preserve">2. مزمور 133:1 "بنگرید، چه خوب و چه خوشایند است که برادران با هم در یکپارچگی زندگی کنند!"</w:t>
      </w:r>
    </w:p>
    <w:p/>
    <w:p>
      <w:r xmlns:w="http://schemas.openxmlformats.org/wordprocessingml/2006/main">
        <w:t xml:space="preserve">یوشع 19:43 و ایلون و ثمیناتا و اکرون،</w:t>
      </w:r>
    </w:p>
    <w:p/>
    <w:p>
      <w:r xmlns:w="http://schemas.openxmlformats.org/wordprocessingml/2006/main">
        <w:t xml:space="preserve">این قطعه از الون، تیمناثا و اکرون نام می برد.</w:t>
      </w:r>
    </w:p>
    <w:p/>
    <w:p>
      <w:r xmlns:w="http://schemas.openxmlformats.org/wordprocessingml/2006/main">
        <w:t xml:space="preserve">1: وفای خداوند در تحقق وعده هایش دیده می شود.</w:t>
      </w:r>
    </w:p>
    <w:p/>
    <w:p>
      <w:r xmlns:w="http://schemas.openxmlformats.org/wordprocessingml/2006/main">
        <w:t xml:space="preserve">2: حاکمیت خداوند در توانایی او در تأمین معاش قوم خود دیده می شود.</w:t>
      </w:r>
    </w:p>
    <w:p/>
    <w:p>
      <w:r xmlns:w="http://schemas.openxmlformats.org/wordprocessingml/2006/main">
        <w:t xml:space="preserve">1: تثنیه 7: 9 "پس بدانید که یهوه خدای شما خداست، او خدای امین است و عهد محبت خود را با هزار نسل از کسانی که او را دوست دارند و احکام او را نگاه می دارند نگاه می دارد."</w:t>
      </w:r>
    </w:p>
    <w:p/>
    <w:p>
      <w:r xmlns:w="http://schemas.openxmlformats.org/wordprocessingml/2006/main">
        <w:t xml:space="preserve">2: متی 6:33 "اما اول پادشاهی و عدالت او را بجویید و همه این چیزها به شما نیز داده خواهد شد."</w:t>
      </w:r>
    </w:p>
    <w:p/>
    <w:p>
      <w:r xmlns:w="http://schemas.openxmlformats.org/wordprocessingml/2006/main">
        <w:t xml:space="preserve">یوشع 19:44 و التیکه و جبهتون و بعلات،</w:t>
      </w:r>
    </w:p>
    <w:p/>
    <w:p>
      <w:r xmlns:w="http://schemas.openxmlformats.org/wordprocessingml/2006/main">
        <w:t xml:space="preserve">این قطعه شهرهای التکه، گیبهتون و بعلث را توصیف می کند.</w:t>
      </w:r>
    </w:p>
    <w:p/>
    <w:p>
      <w:r xmlns:w="http://schemas.openxmlformats.org/wordprocessingml/2006/main">
        <w:t xml:space="preserve">1. وفاداری خدا: نگاهی به یوشع 19:44</w:t>
      </w:r>
    </w:p>
    <w:p/>
    <w:p>
      <w:r xmlns:w="http://schemas.openxmlformats.org/wordprocessingml/2006/main">
        <w:t xml:space="preserve">2. قدرت وعده ها: چگونه خدا کلام خود را برای بنی اسرائیل حفظ کرد</w:t>
      </w:r>
    </w:p>
    <w:p/>
    <w:p>
      <w:r xmlns:w="http://schemas.openxmlformats.org/wordprocessingml/2006/main">
        <w:t xml:space="preserve">1. اشعیا 55:11 - کلام من نیز چنین خواهد بود که از دهان من بیرون می‌آید.</w:t>
      </w:r>
    </w:p>
    <w:p/>
    <w:p>
      <w:r xmlns:w="http://schemas.openxmlformats.org/wordprocessingml/2006/main">
        <w:t xml:space="preserve">2. ارمیا 29:11 - زیرا خداوند می‌گوید که من افکاری را که نسبت به شما دارم می‌دانم، فکرهای صلح و نه شرارت را می‌دانم تا به شما عاقبتی را بدهم.</w:t>
      </w:r>
    </w:p>
    <w:p/>
    <w:p>
      <w:r xmlns:w="http://schemas.openxmlformats.org/wordprocessingml/2006/main">
        <w:t xml:space="preserve">یوشع 19:45 و یهود و بنبراک و گاتریمون</w:t>
      </w:r>
    </w:p>
    <w:p/>
    <w:p>
      <w:r xmlns:w="http://schemas.openxmlformats.org/wordprocessingml/2006/main">
        <w:t xml:space="preserve">یوشع 19:45 سه شهر یهود، بنبراک و گاتریمون را که به قبیله دان به عنوان میراث آنها داده شد، توصیف می کند.</w:t>
      </w:r>
    </w:p>
    <w:p/>
    <w:p>
      <w:r xmlns:w="http://schemas.openxmlformats.org/wordprocessingml/2006/main">
        <w:t xml:space="preserve">1. خدا وفادار است تا مردم خود را تأمین کند.</w:t>
      </w:r>
    </w:p>
    <w:p/>
    <w:p>
      <w:r xmlns:w="http://schemas.openxmlformats.org/wordprocessingml/2006/main">
        <w:t xml:space="preserve">2. حتی در مواقع سخت، خداوند به وعده های خود وفادار است.</w:t>
      </w:r>
    </w:p>
    <w:p/>
    <w:p>
      <w:r xmlns:w="http://schemas.openxmlformats.org/wordprocessingml/2006/main">
        <w:t xml:space="preserve">1. تثنیه 7:9 - پس بدانید که یهوه خدای شما خداست. او خدای امین است که عهد محبت خود را با هزاران نسل از کسانی که او را دوست دارند و احکام او را نگاه می دارند، حفظ می کند.</w:t>
      </w:r>
    </w:p>
    <w:p/>
    <w:p>
      <w:r xmlns:w="http://schemas.openxmlformats.org/wordprocessingml/2006/main">
        <w:t xml:space="preserve">2. اشعیا 40:28-31 - آیا نمی دانید؟ نشنیده ای؟ خداوند خدای ابدی و خالق انتهای زمین است. او خسته و خسته نمی شود و درک او را هیچ کس نمی تواند درک کند. خسته را نیرو می بخشد و بر ضعیفان می افزاید. حتی جوانان هم خسته و خسته می شوند و مردان جوان می لغزند و زمین می خورند. امّا کسانی که به خداوند امید دارند، نیروی خود را تجدید خواهند کرد. آنها مانند عقاب بر روی بال پرواز خواهند کرد. می دوند و خسته نمی شوند، راه می روند و غش نمی کنند.</w:t>
      </w:r>
    </w:p>
    <w:p/>
    <w:p>
      <w:r xmlns:w="http://schemas.openxmlformats.org/wordprocessingml/2006/main">
        <w:t xml:space="preserve">Joshua 19:46 و Mejarkon و Rakkon با مرز در مقابل یافو.</w:t>
      </w:r>
    </w:p>
    <w:p/>
    <w:p>
      <w:r xmlns:w="http://schemas.openxmlformats.org/wordprocessingml/2006/main">
        <w:t xml:space="preserve">مرز یافو شامل میارکون و راکون بود.</w:t>
      </w:r>
    </w:p>
    <w:p/>
    <w:p>
      <w:r xmlns:w="http://schemas.openxmlformats.org/wordprocessingml/2006/main">
        <w:t xml:space="preserve">1. برنامه های خدا برای ما کامل است - جاشوا 19:46</w:t>
      </w:r>
    </w:p>
    <w:p/>
    <w:p>
      <w:r xmlns:w="http://schemas.openxmlformats.org/wordprocessingml/2006/main">
        <w:t xml:space="preserve">2. مرزهای خدا برای ما خوب است - یوشع 19:46</w:t>
      </w:r>
    </w:p>
    <w:p/>
    <w:p>
      <w:r xmlns:w="http://schemas.openxmlformats.org/wordprocessingml/2006/main">
        <w:t xml:space="preserve">1. امثال 16:9 - "انسانها در دل خود مسیر خود را برنامه ریزی می کنند، اما خداوند قدم های آنها را ثابت می کند."</w:t>
      </w:r>
    </w:p>
    <w:p/>
    <w:p>
      <w:r xmlns:w="http://schemas.openxmlformats.org/wordprocessingml/2006/main">
        <w:t xml:space="preserve">2. اشعیا 55: 8-9 - خداوند می‌گوید: «زیرا افکار من افکار شما و راههای شما راههای من نیست. زیرا همانطور که آسمانها از زمین بالاتر است راههای من نیز از راههای شما و افکار من بالاتر است. از افکارت."</w:t>
      </w:r>
    </w:p>
    <w:p/>
    <w:p>
      <w:r xmlns:w="http://schemas.openxmlformats.org/wordprocessingml/2006/main">
        <w:t xml:space="preserve">یوشع 19:47 و سواحل بنی دان برای آنها بسیار اندک بود، پس بنی دان برای جنگ با لشم برآمدند و آن را گرفتند و به دم شمشیر زدند و آن را تسخیر کردند. در آنجا ساکن شدند و لشم، دان را به نام پدر خود دان نامیدند.</w:t>
      </w:r>
    </w:p>
    <w:p/>
    <w:p>
      <w:r xmlns:w="http://schemas.openxmlformats.org/wordprocessingml/2006/main">
        <w:t xml:space="preserve">فرزندان دان چون نتوانستند زمین کافی به دست آورند، تصمیم گرفتند شهر لشم را بگیرند و آن را متعلق به خود کنند و نام آن را به نام پدرشان دان تغییر دهند.</w:t>
      </w:r>
    </w:p>
    <w:p/>
    <w:p>
      <w:r xmlns:w="http://schemas.openxmlformats.org/wordprocessingml/2006/main">
        <w:t xml:space="preserve">1. قدرت ادعای آنچه عادلانه از آن شماست</w:t>
      </w:r>
    </w:p>
    <w:p/>
    <w:p>
      <w:r xmlns:w="http://schemas.openxmlformats.org/wordprocessingml/2006/main">
        <w:t xml:space="preserve">2. باز پس گرفتن ارث خود در مواجهه با مخالفت</w:t>
      </w:r>
    </w:p>
    <w:p/>
    <w:p>
      <w:r xmlns:w="http://schemas.openxmlformats.org/wordprocessingml/2006/main">
        <w:t xml:space="preserve">1. رومیان 8: 17 - و اگر فرزندان، وارثان خدا و هموارثان مسیح هستند، به شرطی که با او رنج ببریم تا ما نیز با او جلال پیدا کنیم.</w:t>
      </w:r>
    </w:p>
    <w:p/>
    <w:p>
      <w:r xmlns:w="http://schemas.openxmlformats.org/wordprocessingml/2006/main">
        <w:t xml:space="preserve">2. تثنیه 4: 1-2 - اکنون ای اسرائیل فرایض و احکامی را که به شما تعلیم می دهم بشنوید و آنها را انجام دهید تا زنده بمانید و داخل شوید و زمینی را که یهوه خدای آن است تصرف کنید. پدران شما به شما می دهد. به کلامی که به تو امر می‌کنم اضافه نکن، و از آن نگیری، تا اوامر یهوه خدایت را که به تو امر می‌کنم نگاه داری.</w:t>
      </w:r>
    </w:p>
    <w:p/>
    <w:p>
      <w:r xmlns:w="http://schemas.openxmlformats.org/wordprocessingml/2006/main">
        <w:t xml:space="preserve">یوشع 19:48 این است میراث قبیله بنی دان برحسب قبایل ایشان، این شهرها با روستاهایشان.</w:t>
      </w:r>
    </w:p>
    <w:p/>
    <w:p>
      <w:r xmlns:w="http://schemas.openxmlformats.org/wordprocessingml/2006/main">
        <w:t xml:space="preserve">این قسمت شهرها و روستاهایی را توصیف می کند که به عنوان میراث قبیله دان تعیین شده است.</w:t>
      </w:r>
    </w:p>
    <w:p/>
    <w:p>
      <w:r xmlns:w="http://schemas.openxmlformats.org/wordprocessingml/2006/main">
        <w:t xml:space="preserve">1. اهمیت داشتن احساس تعلق و مالکیت در زندگی.</w:t>
      </w:r>
    </w:p>
    <w:p/>
    <w:p>
      <w:r xmlns:w="http://schemas.openxmlformats.org/wordprocessingml/2006/main">
        <w:t xml:space="preserve">2. چگونه خداوند به قوم خود در مواقع نیاز عنایت می کند.</w:t>
      </w:r>
    </w:p>
    <w:p/>
    <w:p>
      <w:r xmlns:w="http://schemas.openxmlformats.org/wordprocessingml/2006/main">
        <w:t xml:space="preserve">1. رومیان 8:28 و ما می دانیم که خدا در همه چیز به خیر و صلاح کسانی که او را دوست دارند و بر اساس هدف او خوانده شده اند عمل می کند.</w:t>
      </w:r>
    </w:p>
    <w:p/>
    <w:p>
      <w:r xmlns:w="http://schemas.openxmlformats.org/wordprocessingml/2006/main">
        <w:t xml:space="preserve">2. مزمور 34:10 شیرهای جوان از گرسنگی رنج می برند. اما کسانی که در جستجوی خداوند هستند، هیچ چیز خوبی را کم نخواهند داشت.</w:t>
      </w:r>
    </w:p>
    <w:p/>
    <w:p>
      <w:r xmlns:w="http://schemas.openxmlformats.org/wordprocessingml/2006/main">
        <w:t xml:space="preserve">یوشع 19:49 چون تقسیم زمین را برای ارث برحسب سواحل خود پایان دادند، بنی‌اسرائیل میراثی به یوشع بن نون در میان خود دادند.</w:t>
      </w:r>
    </w:p>
    <w:p/>
    <w:p>
      <w:r xmlns:w="http://schemas.openxmlformats.org/wordprocessingml/2006/main">
        <w:t xml:space="preserve">بنی‌اسرائیل بعد از اینکه زمین را برحسب سواحل خود به ارث تقسیم کردند، در میان خود به یوشع میراث دادند.</w:t>
      </w:r>
    </w:p>
    <w:p/>
    <w:p>
      <w:r xmlns:w="http://schemas.openxmlformats.org/wordprocessingml/2006/main">
        <w:t xml:space="preserve">1. وفاداری در پیروی از دستورات پروردگار</w:t>
      </w:r>
    </w:p>
    <w:p/>
    <w:p>
      <w:r xmlns:w="http://schemas.openxmlformats.org/wordprocessingml/2006/main">
        <w:t xml:space="preserve">2. برکات اطاعت خدا</w:t>
      </w:r>
    </w:p>
    <w:p/>
    <w:p>
      <w:r xmlns:w="http://schemas.openxmlformats.org/wordprocessingml/2006/main">
        <w:t xml:space="preserve">1. تثنیه 8:18، "اما یهوه، خدای خود را به یاد آورید، زیرا او به شما توانایی تولید ثروت می دهد، و عهد خود را که با اجداد شما سوگند خورده است، مانند امروز، تایید می کند."</w:t>
      </w:r>
    </w:p>
    <w:p/>
    <w:p>
      <w:r xmlns:w="http://schemas.openxmlformats.org/wordprocessingml/2006/main">
        <w:t xml:space="preserve">2. مزمور 37:3-5، "به خداوند توکل کن و نیکی کن، در زمین ساکن شو و از چراگاه امن بهره مند شو. از خداوند لذت ببر و او خواسته های دلت را به تو خواهد داد. راه خود را به خداوند بسپار. بر او توکل کن و او این کار را خواهد کرد: او پاداش صالح تو را مانند سپیده دم و حقانیت تو را مانند آفتاب ظهر خواهد درخشید.»</w:t>
      </w:r>
    </w:p>
    <w:p/>
    <w:p>
      <w:r xmlns:w="http://schemas.openxmlformats.org/wordprocessingml/2006/main">
        <w:t xml:space="preserve">یوشع 19:50 طبق کلام خداوند شهری را که خواسته بود به او دادند، یعنی تیمناثسره در کوه افرایم، و او شهر را بنا کرد و در آن ساکن شد.</w:t>
      </w:r>
    </w:p>
    <w:p/>
    <w:p>
      <w:r xmlns:w="http://schemas.openxmlformats.org/wordprocessingml/2006/main">
        <w:t xml:space="preserve">خداوند شهر تمناثسره در کوه افرایم را به یوشع اعطا کرد و شهر را ساخت و در آنجا ساکن شد.</w:t>
      </w:r>
    </w:p>
    <w:p/>
    <w:p>
      <w:r xmlns:w="http://schemas.openxmlformats.org/wordprocessingml/2006/main">
        <w:t xml:space="preserve">1. هنگامی که ما خواستار اراده او باشیم، خداوند به ما عنایت و برکت خواهد داد.</w:t>
      </w:r>
    </w:p>
    <w:p/>
    <w:p>
      <w:r xmlns:w="http://schemas.openxmlformats.org/wordprocessingml/2006/main">
        <w:t xml:space="preserve">2. خداوند همیشه برای ما برنامه و هدفی دارد.</w:t>
      </w:r>
    </w:p>
    <w:p/>
    <w:p>
      <w:r xmlns:w="http://schemas.openxmlformats.org/wordprocessingml/2006/main">
        <w:t xml:space="preserve">1. مزمور 37:4-5 - "از خداوند لذت ببر و او خواسته های دلت را به تو خواهد داد. راه خود را به خداوند بسپار، بر او توکل کن و او عمل خواهد کرد."</w:t>
      </w:r>
    </w:p>
    <w:p/>
    <w:p>
      <w:r xmlns:w="http://schemas.openxmlformats.org/wordprocessingml/2006/main">
        <w:t xml:space="preserve">2. ارمیا 29:11 - "زیرا خداوند می‌گوید که برنامه‌هایی را که برای شما دارم می‌دانم، برنامه‌هایی برای رفاه و نه برای بدی، تا آینده و امیدی به شما بدهم."</w:t>
      </w:r>
    </w:p>
    <w:p/>
    <w:p>
      <w:r xmlns:w="http://schemas.openxmlformats.org/wordprocessingml/2006/main">
        <w:t xml:space="preserve">یوشع 19:51 اینها ارثی است که العازار کاهن و یوشع پسر نون و سران اقوام بنی اسرائیل به قرعه در شیلوه در حضور خداوند به عنوان میراث تقسیم کردند. درب خیمه ی جماعت. بنابراین آنها به تجزیه کشور پایان دادند.</w:t>
      </w:r>
    </w:p>
    <w:p/>
    <w:p>
      <w:r xmlns:w="http://schemas.openxmlformats.org/wordprocessingml/2006/main">
        <w:t xml:space="preserve">رؤسای قبایل اسرائیل زمین کنعان را به قرعه در حضور خداوند در ورودی خیمه اجتماع در شیلوه بین قبایل تقسیم کردند.</w:t>
      </w:r>
    </w:p>
    <w:p/>
    <w:p>
      <w:r xmlns:w="http://schemas.openxmlformats.org/wordprocessingml/2006/main">
        <w:t xml:space="preserve">1. وفاداری خداوند در وفای به وعده هایش</w:t>
      </w:r>
    </w:p>
    <w:p/>
    <w:p>
      <w:r xmlns:w="http://schemas.openxmlformats.org/wordprocessingml/2006/main">
        <w:t xml:space="preserve">2. حاکمیت خداوند در تخصیص ارث</w:t>
      </w:r>
    </w:p>
    <w:p/>
    <w:p>
      <w:r xmlns:w="http://schemas.openxmlformats.org/wordprocessingml/2006/main">
        <w:t xml:space="preserve">1. سفر تثنیه 32: 8-9 - هنگامی که خدای متعال میراث آنها را به قوم ها داد، هنگامی که بشر را تقسیم کرد، مرزهای قوم ها را بر اساس تعداد پسران خدا تعیین کرد.</w:t>
      </w:r>
    </w:p>
    <w:p/>
    <w:p>
      <w:r xmlns:w="http://schemas.openxmlformats.org/wordprocessingml/2006/main">
        <w:t xml:space="preserve">2. مزمور 16:5-6 - خداوند بخش و جام برگزیده من است. تو سهم من را نگه داری خطوط برای من در مکان های دلپذیر افتاده است. در واقع من ارثی زیبا دارم.</w:t>
      </w:r>
    </w:p>
    <w:p/>
    <w:p>
      <w:r xmlns:w="http://schemas.openxmlformats.org/wordprocessingml/2006/main">
        <w:t xml:space="preserve">یوشع 20 را می توان در سه پاراگراف به شرح زیر خلاصه کرد و آیات ذکر شده را می توان بیان کرد:</w:t>
      </w:r>
    </w:p>
    <w:p/>
    <w:p>
      <w:r xmlns:w="http://schemas.openxmlformats.org/wordprocessingml/2006/main">
        <w:t xml:space="preserve">بند 1: یوشع 20: 1-6 تأسیس شهرهای پناهگاهی را مطابق با فرمان خدا توصیف می کند. فصل با بیان این که خداوند با یوشع صحبت کرد، به او دستور داد تا شهرهای پناهگاهی را جدا کند که در آن افرادی که ناخواسته باعث مرگ کسی شده‌اند، امنیت پیدا کنند، آغاز می‌شود. این شهرها به عنوان پناهگاه برای کسانی که مرتکب قتل غیرعمد شده اند عمل می کنند و از آنها در برابر انتقام گرفتن توسط خانواده قربانی محافظت می کنند تا زمانی که یک محاکمه عادلانه انجام شود.</w:t>
      </w:r>
    </w:p>
    <w:p/>
    <w:p>
      <w:r xmlns:w="http://schemas.openxmlformats.org/wordprocessingml/2006/main">
        <w:t xml:space="preserve">پاراگراف 2: ادامه در یوشع 20: 7-9، فهرستی از شهرهای تعیین شده برای پناهندگی را ارائه می دهد. این قطعه از کدش در جلیل، شکیم در کوهستان افرایم، و قریات-اربا (حبرون) در کوهستان یهودا به عنوان سه شهر برای این منظور یاد می کند. بعلاوه، بزر را در قلمرو روبن در آن سوی رود اردن، راموت جلعاد را در قلمرو گاد در شرق رود اردن، و جولان را در قلمرو منسی در شرق رود اردن به عنوان سه شهر دیگر معرفی کرد.</w:t>
      </w:r>
    </w:p>
    <w:p/>
    <w:p>
      <w:r xmlns:w="http://schemas.openxmlformats.org/wordprocessingml/2006/main">
        <w:t xml:space="preserve">بند 3: جاشوا 20 با گزارشی به پایان می رسد که در آن افرادی که به دنبال پناهندگی هستند، پرونده خود را در برابر مقامات شهری در یکی از این شهرهای تعیین شده ارائه می کنند. اگر پرونده آنها مشروع تلقی می شد، یعنی اگر ناخواسته باعث مرگ شخصی شده بودند، تا زمانی که محاکمه عادلانه ای دریافت کنند، در آن شهر پناهندگی اعطا می شد. آنها باید تا زمان تبرئه شدن یا مرگ کاهن اعظم که در آن زمان خدمت می کرد، در آنجا بمانند. پس از آن، آنها آزاد بودند تا بدون ترس به خانه های خود بازگردند.</w:t>
      </w:r>
    </w:p>
    <w:p/>
    <w:p>
      <w:r xmlns:w="http://schemas.openxmlformats.org/wordprocessingml/2006/main">
        <w:t xml:space="preserve">به طور خلاصه:</w:t>
      </w:r>
    </w:p>
    <w:p>
      <w:r xmlns:w="http://schemas.openxmlformats.org/wordprocessingml/2006/main">
        <w:t xml:space="preserve">Joshua 20 ارائه می دهد:</w:t>
      </w:r>
    </w:p>
    <w:p>
      <w:r xmlns:w="http://schemas.openxmlformats.org/wordprocessingml/2006/main">
        <w:t xml:space="preserve">ایجاد شهرهای پناهگاه به فرمان خداوند;</w:t>
      </w:r>
    </w:p>
    <w:p>
      <w:r xmlns:w="http://schemas.openxmlformats.org/wordprocessingml/2006/main">
        <w:t xml:space="preserve">شهرهای تعیین‌شده در فهرست قادش، شکیم، قریات-اربا (حبرون)، بزر، راموت-جلعاد، جولان.</w:t>
      </w:r>
    </w:p>
    <w:p>
      <w:r xmlns:w="http://schemas.openxmlformats.org/wordprocessingml/2006/main">
        <w:t xml:space="preserve">پناهندگی به کسانی که به دنبال پناهندگی هستند، محاکمه عادلانه و آزادی اعطا می شود.</w:t>
      </w:r>
    </w:p>
    <w:p/>
    <w:p>
      <w:r xmlns:w="http://schemas.openxmlformats.org/wordprocessingml/2006/main">
        <w:t xml:space="preserve">تاکید بر ایجاد شهرهای پناهگاه به فرمان خداوند;</w:t>
      </w:r>
    </w:p>
    <w:p>
      <w:r xmlns:w="http://schemas.openxmlformats.org/wordprocessingml/2006/main">
        <w:t xml:space="preserve">شهرهای تعیین‌شده در فهرست قادش، شکیم، قریات-اربا (حبرون)، بزر، راموت-جلعاد، جولان.</w:t>
      </w:r>
    </w:p>
    <w:p>
      <w:r xmlns:w="http://schemas.openxmlformats.org/wordprocessingml/2006/main">
        <w:t xml:space="preserve">پناهندگی به کسانی که به دنبال پناهندگی هستند، محاکمه عادلانه و آزادی اعطا می شود.</w:t>
      </w:r>
    </w:p>
    <w:p/>
    <w:p>
      <w:r xmlns:w="http://schemas.openxmlformats.org/wordprocessingml/2006/main">
        <w:t xml:space="preserve">این فصل بر ایجاد شهرهای پناهگاهی بر اساس فرمان خداوند تمرکز دارد. در جاشوا 20، ذکر شده است که خداوند با یوشع صحبت کرد و به او دستور داد تا شهرهای خاصی را جدا کند که در آن افرادی که به طور ناخواسته باعث مرگ کسی شده اند، امنیت پیدا کنند. این شهرها تا زمانی که یک محاکمه عادلانه انجام شود به عنوان پناهگاه عمل خواهند کرد.</w:t>
      </w:r>
    </w:p>
    <w:p/>
    <w:p>
      <w:r xmlns:w="http://schemas.openxmlformats.org/wordprocessingml/2006/main">
        <w:t xml:space="preserve">در ادامه در جاشوا 20، فهرستی از شهرهای پناهگاه تعیین شده ارائه شده است. این قطعه از کدش در جلیل، شکیم در کوهستان افرایم، و قریات-اربا (حبرون) در کوهستان یهودا به عنوان سه شهر تعیین شده برای این منظور یاد می کند. بعلاوه، بزر در قلمرو روبن در آن سوی رود اردن، راموت جلعاد در قلمرو گاد در شرق رود اردن و جولان در قلمرو منسی در شرق رود اردن را به عنوان سه شهر دیگر برای پناهندگی تعیین می کند.</w:t>
      </w:r>
    </w:p>
    <w:p/>
    <w:p>
      <w:r xmlns:w="http://schemas.openxmlformats.org/wordprocessingml/2006/main">
        <w:t xml:space="preserve">جاشوا 20 با گزارشی به پایان می رسد که در آن افرادی که به دنبال پناهندگی هستند، پرونده خود را به مقامات شهری در یکی از این شهرهای تعیین شده ارائه می دهند. اگر پرونده آنها مشروع تلقی می شد، یعنی اگر آنها به طور غیر عمدی باعث مرگ شخصی شده بودند، تا زمانی که محاکمه عادلانه ای دریافت کنند، در آن شهر پناهندگی خواهند داشت. آنها باید تا زمان تبرئه شدن یا مرگ کاهن اعظم که در آن زمان خدمت می کرد، در آنجا بمانند. پس از آن، آنها آزاد بودند که بدون ترس به خانه های خود بازگردند، چیزی که خدا برای عدالت و حفاظت در جامعه اسرائیلی مقرر کرده بود.</w:t>
      </w:r>
    </w:p>
    <w:p/>
    <w:p>
      <w:r xmlns:w="http://schemas.openxmlformats.org/wordprocessingml/2006/main">
        <w:t xml:space="preserve">یوشع 20:1 خداوند نیز با یوشع صحبت کرده، گفت:</w:t>
      </w:r>
    </w:p>
    <w:p/>
    <w:p>
      <w:r xmlns:w="http://schemas.openxmlformats.org/wordprocessingml/2006/main">
        <w:t xml:space="preserve">خداوند به یوشع دستور می دهد که شهرهای پناهگاهی را برای افرادی که مرتکب قتل غیرعمد شده اند انتخاب کند.</w:t>
      </w:r>
    </w:p>
    <w:p/>
    <w:p>
      <w:r xmlns:w="http://schemas.openxmlformats.org/wordprocessingml/2006/main">
        <w:t xml:space="preserve">1. رحمت خداوند برای کسانی که ناخواسته مرتکب گناه شده اند</w:t>
      </w:r>
    </w:p>
    <w:p/>
    <w:p>
      <w:r xmlns:w="http://schemas.openxmlformats.org/wordprocessingml/2006/main">
        <w:t xml:space="preserve">2. مسئولیت بیگناهان در تامین پناهگاه</w:t>
      </w:r>
    </w:p>
    <w:p/>
    <w:p>
      <w:r xmlns:w="http://schemas.openxmlformats.org/wordprocessingml/2006/main">
        <w:t xml:space="preserve">1. خروج 21:13 - "و اگر کسی در کمین ننشیند، اما خدا او را به دست او تسلیم کند، آنگاه برای شما مکانی را تعیین خواهم کرد که در آنجا بگریزد."</w:t>
      </w:r>
    </w:p>
    <w:p/>
    <w:p>
      <w:r xmlns:w="http://schemas.openxmlformats.org/wordprocessingml/2006/main">
        <w:t xml:space="preserve">2. اعداد 35: 11-15 - "سپس شهرهایی را برای خود تعیین کنید تا شهرهای پناهگاهی برای خود باشند، تا قاتل به آنجا فرار کند که هر کسی را غافلگیر می کند."</w:t>
      </w:r>
    </w:p>
    <w:p/>
    <w:p>
      <w:r xmlns:w="http://schemas.openxmlformats.org/wordprocessingml/2006/main">
        <w:t xml:space="preserve">یوشع 20:2 به بنی‌اسرائیل سخن بگو و بگو: شهرهای پناهگاهی را که به دست موسی به شما گفتم، برای خود تعیین کنید.</w:t>
      </w:r>
    </w:p>
    <w:p/>
    <w:p>
      <w:r xmlns:w="http://schemas.openxmlformats.org/wordprocessingml/2006/main">
        <w:t xml:space="preserve">خداوند به بنی اسرائیل دستور داد که طبق آنچه موسی گفته بود شهرهای پناهگاه را تعیین کنند.</w:t>
      </w:r>
    </w:p>
    <w:p/>
    <w:p>
      <w:r xmlns:w="http://schemas.openxmlformats.org/wordprocessingml/2006/main">
        <w:t xml:space="preserve">1. اهمیت پیروی از دستورات خداوند برای امنیت قومش.</w:t>
      </w:r>
    </w:p>
    <w:p/>
    <w:p>
      <w:r xmlns:w="http://schemas.openxmlformats.org/wordprocessingml/2006/main">
        <w:t xml:space="preserve">2. قدرت اطاعت و عواقب نافرمانی.</w:t>
      </w:r>
    </w:p>
    <w:p/>
    <w:p>
      <w:r xmlns:w="http://schemas.openxmlformats.org/wordprocessingml/2006/main">
        <w:t xml:space="preserve">1. سفر تثنیه 19: 1-13 - خداوند به بنی اسرائیل دستور می دهد که برای محافظت از کسانی که مرتکب قتل شده اند شهرهای پناهگاه بسازند.</w:t>
      </w:r>
    </w:p>
    <w:p/>
    <w:p>
      <w:r xmlns:w="http://schemas.openxmlformats.org/wordprocessingml/2006/main">
        <w:t xml:space="preserve">2. امثال 1:7 - ترس از خداوند آغاز دانش است.</w:t>
      </w:r>
    </w:p>
    <w:p/>
    <w:p>
      <w:r xmlns:w="http://schemas.openxmlformats.org/wordprocessingml/2006/main">
        <w:t xml:space="preserve">یوشع 20:3 تا قاتلی که ناآگاهانه و ناخواسته کسی را بکشد به آنجا فرار کند و آنها پناهگاه شما از انتقام‌جوی خون خواهند بود.</w:t>
      </w:r>
    </w:p>
    <w:p/>
    <w:p>
      <w:r xmlns:w="http://schemas.openxmlformats.org/wordprocessingml/2006/main">
        <w:t xml:space="preserve">این قسمت در مورد پناه دادن به کسانی که به طور ناخواسته کسی را کشته اند صحبت می کند.</w:t>
      </w:r>
    </w:p>
    <w:p/>
    <w:p>
      <w:r xmlns:w="http://schemas.openxmlformats.org/wordprocessingml/2006/main">
        <w:t xml:space="preserve">1. رحمت و مغفرت خداوند برای گناهکار ناخواسته</w:t>
      </w:r>
    </w:p>
    <w:p/>
    <w:p>
      <w:r xmlns:w="http://schemas.openxmlformats.org/wordprocessingml/2006/main">
        <w:t xml:space="preserve">2. پناهگاه لطف خدا</w:t>
      </w:r>
    </w:p>
    <w:p/>
    <w:p>
      <w:r xmlns:w="http://schemas.openxmlformats.org/wordprocessingml/2006/main">
        <w:t xml:space="preserve">1. مزمور 46: 1 - خدا پناهگاه و قوت ماست، کمکی بسیار حاضر در مشکلات.</w:t>
      </w:r>
    </w:p>
    <w:p/>
    <w:p>
      <w:r xmlns:w="http://schemas.openxmlformats.org/wordprocessingml/2006/main">
        <w:t xml:space="preserve">2. اشعیا 25:4 - زیرا تو برای فقیران قوت بوده‌ای، برای نیازمندان در مصیبت او، پناهگاهی از طوفان، سایه‌ای از گرما بوده‌ای، هنگامی که انفجار وحشتناک‌ها مانند طوفان است. دیوار.</w:t>
      </w:r>
    </w:p>
    <w:p/>
    <w:p>
      <w:r xmlns:w="http://schemas.openxmlformats.org/wordprocessingml/2006/main">
        <w:t xml:space="preserve">یوشع 20:4 و چون کسی که به یکی از آن شهرها بگریزد، در ورودی دروازه شهر بایستد، و دلیل خود را به گوش بزرگان آن شهر بازگو کند، او را به شهر خواهند برد. و به او مکانی بدهید تا در میان آنها ساکن شود.</w:t>
      </w:r>
    </w:p>
    <w:p/>
    <w:p>
      <w:r xmlns:w="http://schemas.openxmlformats.org/wordprocessingml/2006/main">
        <w:t xml:space="preserve">این قسمت توضیح می دهد که چگونه یک فرد نیازمند پناه می تواند در یک شهر پناهگاه امنیت و سرپناهی پیدا کند.</w:t>
      </w:r>
    </w:p>
    <w:p/>
    <w:p>
      <w:r xmlns:w="http://schemas.openxmlformats.org/wordprocessingml/2006/main">
        <w:t xml:space="preserve">1: هیچ کس نباید زندگی را به تنهایی طی کند و خداوند در مواقع ضروری برای ما پناهگاهی فراهم می کند.</w:t>
      </w:r>
    </w:p>
    <w:p/>
    <w:p>
      <w:r xmlns:w="http://schemas.openxmlformats.org/wordprocessingml/2006/main">
        <w:t xml:space="preserve">2: ما می‌توانیم در پیشگاه خداوند آسایش و امنیت پیدا کنیم، حتی در میان سختی‌ها و مشکلات.</w:t>
      </w:r>
    </w:p>
    <w:p/>
    <w:p>
      <w:r xmlns:w="http://schemas.openxmlformats.org/wordprocessingml/2006/main">
        <w:t xml:space="preserve">1: مزمور 46:1 خدا پناهگاه و قوت ماست و در مصیبت کمکی بسیار حاضر است.</w:t>
      </w:r>
    </w:p>
    <w:p/>
    <w:p>
      <w:r xmlns:w="http://schemas.openxmlformats.org/wordprocessingml/2006/main">
        <w:t xml:space="preserve">2: اشعیا 25:4 زیرا برای فقیران قوت بوده‌ای، و برای نیازمندان در تنگی‌هایش نیرویی، و پناهگاهی از طوفان، و سایه‌ای از گرما بوده‌ای، هنگامی که انفجار وحشتناکان مانند طوفان در برابر مردم است. دیوار</w:t>
      </w:r>
    </w:p>
    <w:p/>
    <w:p>
      <w:r xmlns:w="http://schemas.openxmlformats.org/wordprocessingml/2006/main">
        <w:t xml:space="preserve">یوشع 20:5 و اگر انتقام‌گیرنده خون او را تعقیب کند، قاتل را به دست او تسلیم نخواهند کرد. زیرا او ناخواسته همسایه خود را زد و از قبل از او متنفر نبود.</w:t>
      </w:r>
    </w:p>
    <w:p/>
    <w:p>
      <w:r xmlns:w="http://schemas.openxmlformats.org/wordprocessingml/2006/main">
        <w:t xml:space="preserve">اگر کسی غیر عمد شخص دیگری را بکشد، به انتقام‌گیرنده خون سپرده نمی‌شود، زیرا قبلاً با مقتول دشمنی نداشته است.</w:t>
      </w:r>
    </w:p>
    <w:p/>
    <w:p>
      <w:r xmlns:w="http://schemas.openxmlformats.org/wordprocessingml/2006/main">
        <w:t xml:space="preserve">1. رحمت و مغفرت خداوند در مواقع غیر منتظره</w:t>
      </w:r>
    </w:p>
    <w:p/>
    <w:p>
      <w:r xmlns:w="http://schemas.openxmlformats.org/wordprocessingml/2006/main">
        <w:t xml:space="preserve">2. وزن اعمال غیر عمد</w:t>
      </w:r>
    </w:p>
    <w:p/>
    <w:p>
      <w:r xmlns:w="http://schemas.openxmlformats.org/wordprocessingml/2006/main">
        <w:t xml:space="preserve">1. خروج 21:12-14 - قوانین مربوط به قتل غیر عمد</w:t>
      </w:r>
    </w:p>
    <w:p/>
    <w:p>
      <w:r xmlns:w="http://schemas.openxmlformats.org/wordprocessingml/2006/main">
        <w:t xml:space="preserve">2. لوقا 6:37 - دیگران را همانطور که می خواهیم ما ببخشیم ببخشیم</w:t>
      </w:r>
    </w:p>
    <w:p/>
    <w:p>
      <w:r xmlns:w="http://schemas.openxmlformats.org/wordprocessingml/2006/main">
        <w:t xml:space="preserve">یوشع 20:6 و او در آن شهر ساکن خواهد شد تا زمانی که برای قضاوت در حضور جماعت بایستد و تا مرگ کاهن اعظم که در آن ایام خواهد بود. به خانه خود، به شهری که از آنجا گریخت.</w:t>
      </w:r>
    </w:p>
    <w:p/>
    <w:p>
      <w:r xmlns:w="http://schemas.openxmlformats.org/wordprocessingml/2006/main">
        <w:t xml:space="preserve">یک قاتل یک شخص باید به یک شهر پناهگاه مشخص فرار کند و تا زمان مرگ کاهن اعظم در آنجا بماند. پس از این ممکن است به شهر و خانه خودش برگردد.</w:t>
      </w:r>
    </w:p>
    <w:p/>
    <w:p>
      <w:r xmlns:w="http://schemas.openxmlformats.org/wordprocessingml/2006/main">
        <w:t xml:space="preserve">1. هدیه خداوند رحمت و عدالت: کاوش در شهرهای پناهگاه</w:t>
      </w:r>
    </w:p>
    <w:p/>
    <w:p>
      <w:r xmlns:w="http://schemas.openxmlformats.org/wordprocessingml/2006/main">
        <w:t xml:space="preserve">2. تجربه پناهگاه: در مواقع دشوار به کجا مراجعه کنید</w:t>
      </w:r>
    </w:p>
    <w:p/>
    <w:p>
      <w:r xmlns:w="http://schemas.openxmlformats.org/wordprocessingml/2006/main">
        <w:t xml:space="preserve">1. متی 5: 7- خوشا به حال مهربانان، زیرا آنها مورد رحمت قرار خواهند گرفت.</w:t>
      </w:r>
    </w:p>
    <w:p/>
    <w:p>
      <w:r xmlns:w="http://schemas.openxmlformats.org/wordprocessingml/2006/main">
        <w:t xml:space="preserve">2. مزمور 34:18- خداوند به کسانی که قلب شکسته دارند نزدیک است و کسانی را که روح پشیمان دارند نجات می دهد.</w:t>
      </w:r>
    </w:p>
    <w:p/>
    <w:p>
      <w:r xmlns:w="http://schemas.openxmlformats.org/wordprocessingml/2006/main">
        <w:t xml:space="preserve">یوشع 20:7 و قادش را در جلیل در کوه نفتالی و شکیم را در کوه افرایم و کریاتاربا را که حبرون است در کوه یهودا تعیین کردند.</w:t>
      </w:r>
    </w:p>
    <w:p/>
    <w:p>
      <w:r xmlns:w="http://schemas.openxmlformats.org/wordprocessingml/2006/main">
        <w:t xml:space="preserve">بنی‌اسرائیل سه شهر را به عنوان شهرهای پناه منصوب کردند: قادش در جلیل، شکیم در افرایم، و کریاتاربا، که به نام حبرون نیز شناخته می‌شود، در یهودا.</w:t>
      </w:r>
    </w:p>
    <w:p/>
    <w:p>
      <w:r xmlns:w="http://schemas.openxmlformats.org/wordprocessingml/2006/main">
        <w:t xml:space="preserve">1. هدیه پناه: درک رحمت و شفقت خداوند</w:t>
      </w:r>
    </w:p>
    <w:p/>
    <w:p>
      <w:r xmlns:w="http://schemas.openxmlformats.org/wordprocessingml/2006/main">
        <w:t xml:space="preserve">2. یک مکان امن: برکت حفاظت از طریق کلام خدا</w:t>
      </w:r>
    </w:p>
    <w:p/>
    <w:p>
      <w:r xmlns:w="http://schemas.openxmlformats.org/wordprocessingml/2006/main">
        <w:t xml:space="preserve">1. مزمور 91:2 "از خداوند خواهم گفت که او پناهگاه و قلعه من است، خدای من، بر او توکل خواهم کرد."</w:t>
      </w:r>
    </w:p>
    <w:p/>
    <w:p>
      <w:r xmlns:w="http://schemas.openxmlformats.org/wordprocessingml/2006/main">
        <w:t xml:space="preserve">2. سفر تثنیه 19: 2-3 «سه شهر در وسط زمین تو که یهوه خدایت به تو می دهد تا آن را تصرف کنی باز شود... تا خون بی گناه در زمین تو که یهوه خدایت ریخته نشود. به تو ارث می دهد، پس خون بر تو باد».</w:t>
      </w:r>
    </w:p>
    <w:p/>
    <w:p>
      <w:r xmlns:w="http://schemas.openxmlformats.org/wordprocessingml/2006/main">
        <w:t xml:space="preserve">یوشع 20:8 و از طرف اردن در کنار اریحا به سمت شرق، بزر را در بیابان در دشت از قبیله رئوبین، و راموث را در جلعاد از قبیله جاد، و جولان را در باشان از قبیله را تعیین کردند. مناسه.</w:t>
      </w:r>
    </w:p>
    <w:p/>
    <w:p>
      <w:r xmlns:w="http://schemas.openxmlformats.org/wordprocessingml/2006/main">
        <w:t xml:space="preserve">برای قبایل رئوبین، جاد و منسی شهرهایی در سمت شرق رود اردن تعیین شد.</w:t>
      </w:r>
    </w:p>
    <w:p/>
    <w:p>
      <w:r xmlns:w="http://schemas.openxmlformats.org/wordprocessingml/2006/main">
        <w:t xml:space="preserve">1. اهمیت عمل به دستورات خداوند و اجابت به دعوت او.</w:t>
      </w:r>
    </w:p>
    <w:p/>
    <w:p>
      <w:r xmlns:w="http://schemas.openxmlformats.org/wordprocessingml/2006/main">
        <w:t xml:space="preserve">2. اهمیت زندگی مردم خدا با هم در وحدت.</w:t>
      </w:r>
    </w:p>
    <w:p/>
    <w:p>
      <w:r xmlns:w="http://schemas.openxmlformats.org/wordprocessingml/2006/main">
        <w:t xml:space="preserve">1. تثنیه 6: 4-5 - ای اسرائیل بشنو: خداوند، خدای ما، خداوند یکی است. یَهُوَه خدای خود را با تمام دل و با تمام جان و با تمام قوت محبت کن.</w:t>
      </w:r>
    </w:p>
    <w:p/>
    <w:p>
      <w:r xmlns:w="http://schemas.openxmlformats.org/wordprocessingml/2006/main">
        <w:t xml:space="preserve">2. مزمور 133:1 - بنگرید، چقدر خوب و دلپذیر است که برادران در وحدت زندگی کنند!</w:t>
      </w:r>
    </w:p>
    <w:p/>
    <w:p>
      <w:r xmlns:w="http://schemas.openxmlformats.org/wordprocessingml/2006/main">
        <w:t xml:space="preserve">یوشع 20:9 اینها شهرهایی بودند که برای جمیع بنی اسرائیل و برای غریبی که در میان آنها ساکن است تعیین شده بود تا هر که کسی را ناآگاه بکشد به آنجا فرار کند و به دست انتقام‌گیر خون نمرد تا اینکه مقابل جماعت ایستاد.</w:t>
      </w:r>
    </w:p>
    <w:p/>
    <w:p>
      <w:r xmlns:w="http://schemas.openxmlformats.org/wordprocessingml/2006/main">
        <w:t xml:space="preserve">این قسمت از شهرهایی صحبت می کند که برای همه بنی اسرائیل و غریبه هایی که در میان آنها اقامت دارند تعیین شده اند تا در صورت قتل غیرعمد از انتقام جویان محافظت کنند.</w:t>
      </w:r>
    </w:p>
    <w:p/>
    <w:p>
      <w:r xmlns:w="http://schemas.openxmlformats.org/wordprocessingml/2006/main">
        <w:t xml:space="preserve">1. حفاظت خدا از همه - چگونه خداوند از طریق تعیین شهرهای پناهگاه برای همه بنی اسرائیل و بیگانگان، از قتل عمد و غیر عمد محافظت کرد.</w:t>
      </w:r>
    </w:p>
    <w:p/>
    <w:p>
      <w:r xmlns:w="http://schemas.openxmlformats.org/wordprocessingml/2006/main">
        <w:t xml:space="preserve">2. قدرت وحدت - چگونه اقدام یکپارچه و درک حفاظت و ایمنی متقابل می تواند پایه ای محکم برای همه خلق خدا فراهم کند.</w:t>
      </w:r>
    </w:p>
    <w:p/>
    <w:p>
      <w:r xmlns:w="http://schemas.openxmlformats.org/wordprocessingml/2006/main">
        <w:t xml:space="preserve">1. اعداد 35:6-34 - جزئیات شهرهای پناهگاه و قوانین پیرامون آنها.</w:t>
      </w:r>
    </w:p>
    <w:p/>
    <w:p>
      <w:r xmlns:w="http://schemas.openxmlformats.org/wordprocessingml/2006/main">
        <w:t xml:space="preserve">2. مزمور 91: 1-2 - وعده خدا برای محافظت از آسیب برای کسانی که به او اعتماد می کنند و به او تکیه می کنند.</w:t>
      </w:r>
    </w:p>
    <w:p/>
    <w:p>
      <w:r xmlns:w="http://schemas.openxmlformats.org/wordprocessingml/2006/main">
        <w:t xml:space="preserve">یوشع 21 را می توان در سه پاراگراف به شرح زیر خلاصه کرد و آیات ذکر شده را می توان بیان کرد:</w:t>
      </w:r>
    </w:p>
    <w:p/>
    <w:p>
      <w:r xmlns:w="http://schemas.openxmlformats.org/wordprocessingml/2006/main">
        <w:t xml:space="preserve">بند 1: یوشع 21: 1-8 تخصیص شهرها به لاویان را شرح می دهد. این فصل با بیان این مطلب آغاز می شود که سران قبایل لاوی به العازار کاهن، یوشع و رهبران اسرائیل مراجعه کردند تا شهرهای اختصاص داده شده خود را درخواست کنند. به لاویان شهرهای خاصی از میان قلمرو قبایل دیگر به عنوان میراث داده شد. این قسمت شهرهای مختلفی را که به هر قبیله در قلمروهای قبیله ای مختلف اختصاص داده شده است، فهرست می کند.</w:t>
      </w:r>
    </w:p>
    <w:p/>
    <w:p>
      <w:r xmlns:w="http://schemas.openxmlformats.org/wordprocessingml/2006/main">
        <w:t xml:space="preserve">بند 2: در یوشع 21:9-40 ادامه می‌یابد، شرح مفصلی از شهرهایی که به هر قبیله برای لاویان اختصاص داده شده است. این قطعه به شهرهای متعددی اشاره می‌کند که در میان قبایل قَهاتیت، گرشونیت، و مراریت در قلمرو افرایم، دان، منسی، یهودا، شمعون، بنیامین و سایر قبایل توزیع شده‌اند. این نشان می دهد که چگونه این شهرها برای محل سکونت و مرتع برای دام های خود تعیین شده اند.</w:t>
      </w:r>
    </w:p>
    <w:p/>
    <w:p>
      <w:r xmlns:w="http://schemas.openxmlformats.org/wordprocessingml/2006/main">
        <w:t xml:space="preserve">پاراگراف 3: یوشع 21 با گزارشی پایان می یابد که در آن همه این شهرهای تعیین شده به عنوان میراث لاویان در یوشع 21:41-45 داده شد. این قطعه تأکید می کند که خداوند با آرامش و آرامش در این شهرهای اختصاص یافته به وعده خود عمل کرد. این بیان می‌کند که حتی یک کلمه از وعده‌های خدا تمام آنچه را که او در مورد تصرف کنعان توسط اسرائیل گفته بود، انجام نداده است.</w:t>
      </w:r>
    </w:p>
    <w:p/>
    <w:p>
      <w:r xmlns:w="http://schemas.openxmlformats.org/wordprocessingml/2006/main">
        <w:t xml:space="preserve">به طور خلاصه:</w:t>
      </w:r>
    </w:p>
    <w:p>
      <w:r xmlns:w="http://schemas.openxmlformats.org/wordprocessingml/2006/main">
        <w:t xml:space="preserve">Joshua 21 ارائه می دهد:</w:t>
      </w:r>
    </w:p>
    <w:p>
      <w:r xmlns:w="http://schemas.openxmlformats.org/wordprocessingml/2006/main">
        <w:t xml:space="preserve">تخصیص شهرها به لاویان درخواست سران قبایل.</w:t>
      </w:r>
    </w:p>
    <w:p>
      <w:r xmlns:w="http://schemas.openxmlformats.org/wordprocessingml/2006/main">
        <w:t xml:space="preserve">گزارش تفصیلی شهرهای اختصاص یافته به قبایل مختلف؛</w:t>
      </w:r>
    </w:p>
    <w:p>
      <w:r xmlns:w="http://schemas.openxmlformats.org/wordprocessingml/2006/main">
        <w:t xml:space="preserve">تحقق وعده های خداوند آرامش و آرامش عطا شده است.</w:t>
      </w:r>
    </w:p>
    <w:p/>
    <w:p>
      <w:r xmlns:w="http://schemas.openxmlformats.org/wordprocessingml/2006/main">
        <w:t xml:space="preserve">تاکید بر تخصیص شهرها به درخواست لاویان توسط سران قبایل.</w:t>
      </w:r>
    </w:p>
    <w:p>
      <w:r xmlns:w="http://schemas.openxmlformats.org/wordprocessingml/2006/main">
        <w:t xml:space="preserve">گزارش تفصیلی شهرهای اختصاص یافته به قبایل مختلف؛</w:t>
      </w:r>
    </w:p>
    <w:p>
      <w:r xmlns:w="http://schemas.openxmlformats.org/wordprocessingml/2006/main">
        <w:t xml:space="preserve">تحقق وعده های خداوند آرامش و آرامش عطا شده است.</w:t>
      </w:r>
    </w:p>
    <w:p/>
    <w:p>
      <w:r xmlns:w="http://schemas.openxmlformats.org/wordprocessingml/2006/main">
        <w:t xml:space="preserve">این فصل بر تخصیص شهرها به لاویان تمرکز دارد و شرح مفصلی از شهرهایی که برای هر قبیله برای میراث لاویان اختصاص داده شده است، ارائه می‌کند. در یوشع 21 ذکر شده است که سران قبایل لاوی به العازار، یوشع و رهبران اسرائیل مراجعه کردند تا شهرهای اختصاص داده شده خود را درخواست کنند. این قسمت شهرهای مختلفی را که به هر قبیله در قلمروهای قبیله ای مختلف اختصاص داده شده است، فهرست می کند.</w:t>
      </w:r>
    </w:p>
    <w:p/>
    <w:p>
      <w:r xmlns:w="http://schemas.openxmlformats.org/wordprocessingml/2006/main">
        <w:t xml:space="preserve">در ادامه در یوشع 21، گزارش جامعی در مورد شهرهایی که به هر قبیله برای لاویان اختصاص داده شده است، ارائه شده است. این قسمت از شهرهای متعددی که در میان قبایل مختلف در قلمروهای قبیله ای مختلف توزیع شده اند، نام می برد. این نشان می دهد که چگونه این شهرها نه تنها به عنوان محل سکونت، بلکه به عنوان مرتع برای دام های خود تعیین شده اند و برای امرار معاش آنها تدارک دیده شده است.</w:t>
      </w:r>
    </w:p>
    <w:p/>
    <w:p>
      <w:r xmlns:w="http://schemas.openxmlformats.org/wordprocessingml/2006/main">
        <w:t xml:space="preserve">یوشع 21 با گزارشی به پایان می رسد که در آن همه این شهرهای تعیین شده به عنوان میراث به لاویان داده شد. این قطعه تأکید می کند که خداوند با آرامش و آرامش در این شهرهای اختصاص یافته به وعده خود عمل کرد. این بیان می‌کند که حتی یک کلمه از وعده‌های خدا تمام آنچه را که او در مورد تصرف کنعان توسط اسرائیل بیان کرده بود، انجام نداده است.</w:t>
      </w:r>
    </w:p>
    <w:p/>
    <w:p>
      <w:r xmlns:w="http://schemas.openxmlformats.org/wordprocessingml/2006/main">
        <w:t xml:space="preserve">یوشع 21:1 سپس سران پدران لاویان نزد العازار کاهن و یوشع بن نون و سران اقوام بنی اسرائیل آمدند.</w:t>
      </w:r>
    </w:p>
    <w:p/>
    <w:p>
      <w:r xmlns:w="http://schemas.openxmlformats.org/wordprocessingml/2006/main">
        <w:t xml:space="preserve">رؤسای قبایل لاوی به العازار کاهن و یوشع بن نون و رؤسای قبایل اسرائیل نزدیک شدند.</w:t>
      </w:r>
    </w:p>
    <w:p/>
    <w:p>
      <w:r xmlns:w="http://schemas.openxmlformats.org/wordprocessingml/2006/main">
        <w:t xml:space="preserve">1: وفاداری خدا در خدمت صادقانه لاویان دیده می شود.</w:t>
      </w:r>
    </w:p>
    <w:p/>
    <w:p>
      <w:r xmlns:w="http://schemas.openxmlformats.org/wordprocessingml/2006/main">
        <w:t xml:space="preserve">2: ما می توانیم در اتحاد قوم خدا قدرت پیدا کنیم.</w:t>
      </w:r>
    </w:p>
    <w:p/>
    <w:p>
      <w:r xmlns:w="http://schemas.openxmlformats.org/wordprocessingml/2006/main">
        <w:t xml:space="preserve">1: عبرانیان 10:23-25 - بیایید اعتراف امید خود را بدون تزلزل محکم نگه داریم، زیرا او که وعده داد وفادار است. و بیایید بیندیشیم که چگونه یکدیگر را به محبت و کارهای نیک برانگیزانیم و چنانکه عادت برخی است از ملاقات غافل نشویم، بلکه یکدیگر را تشویق کنیم، و هر چه می بینی روز نزدیک است.</w:t>
      </w:r>
    </w:p>
    <w:p/>
    <w:p>
      <w:r xmlns:w="http://schemas.openxmlformats.org/wordprocessingml/2006/main">
        <w:t xml:space="preserve">2: عبرانیان 13: 20-21 - اکنون خدای صلح که خداوند ما عیسی، شبان بزرگ گوسفندان را به خون عهد ابدی از مردگان بازگرداند، شما را به هر نیکی مجهز کند تا او را انجام دهید. اراده می کند و آنچه را که در نظر او پسندیده است، به وسیله عیسی مسیح که جلال تا ابدالاباد بر او باد. آمین</w:t>
      </w:r>
    </w:p>
    <w:p/>
    <w:p>
      <w:r xmlns:w="http://schemas.openxmlformats.org/wordprocessingml/2006/main">
        <w:t xml:space="preserve">یوشع 21:2 و در شیلوه در زمین کنعان با ایشان صحبت کردند و گفتند: خداوند به دست موسی امر فرمود که شهرهایی به ما بدهد تا در آن ساکن شویم و حومه آن برای احشام ما.</w:t>
      </w:r>
    </w:p>
    <w:p/>
    <w:p>
      <w:r xmlns:w="http://schemas.openxmlformats.org/wordprocessingml/2006/main">
        <w:t xml:space="preserve">بنی‌اسرائیل در شیلوه کنعان با مردم صحبت کردند و گفتند که خداوند به موسی دستور داد که شهرهایی را به آنها بدهد تا در آنها زندگی کنند و همچنین حومه اطراف را برای احشامشان.</w:t>
      </w:r>
    </w:p>
    <w:p/>
    <w:p>
      <w:r xmlns:w="http://schemas.openxmlformats.org/wordprocessingml/2006/main">
        <w:t xml:space="preserve">1. وعده روزی خداوند: مشاهده وفاداری خداوند در وعده هایی که به ما داده است.</w:t>
      </w:r>
    </w:p>
    <w:p/>
    <w:p>
      <w:r xmlns:w="http://schemas.openxmlformats.org/wordprocessingml/2006/main">
        <w:t xml:space="preserve">2. زندگی در سرزمین موعود: اعتماد به روزی خدا علیرغم عدم اطمینان</w:t>
      </w:r>
    </w:p>
    <w:p/>
    <w:p>
      <w:r xmlns:w="http://schemas.openxmlformats.org/wordprocessingml/2006/main">
        <w:t xml:space="preserve">1. مزمور 37:3-4 - به خداوند توکل کن و نیکی کن. پس در زمین ساکن خواهی شد و به یقین سیراب خواهی شد. خودت را نیز در خداوند لذت ببر. و او خواسته های دلت را به تو خواهد داد.</w:t>
      </w:r>
    </w:p>
    <w:p/>
    <w:p>
      <w:r xmlns:w="http://schemas.openxmlformats.org/wordprocessingml/2006/main">
        <w:t xml:space="preserve">2. مزمور 84:11 - زیرا یهوه خدا یک خورشید و سپر است، خداوند فیض و جلال خواهد داد.</w:t>
      </w:r>
    </w:p>
    <w:p/>
    <w:p>
      <w:r xmlns:w="http://schemas.openxmlformats.org/wordprocessingml/2006/main">
        <w:t xml:space="preserve">یوشع 21:3 و بنی‌اسرائیل این شهرها و حومه‌های آنها را به فرمان خداوند به لاویان از میراث خود دادند.</w:t>
      </w:r>
    </w:p>
    <w:p/>
    <w:p>
      <w:r xmlns:w="http://schemas.openxmlformats.org/wordprocessingml/2006/main">
        <w:t xml:space="preserve">بنی‌اسرائیل طبق فرمان خداوند، شهرها و حومه‌های لاویان را به عنوان بخشی از میراث خود دادند.</w:t>
      </w:r>
    </w:p>
    <w:p/>
    <w:p>
      <w:r xmlns:w="http://schemas.openxmlformats.org/wordprocessingml/2006/main">
        <w:t xml:space="preserve">1. اهمیت اطاعت از اوامر خداوند</w:t>
      </w:r>
    </w:p>
    <w:p/>
    <w:p>
      <w:r xmlns:w="http://schemas.openxmlformats.org/wordprocessingml/2006/main">
        <w:t xml:space="preserve">2. برکت خدمت در خانه پروردگار</w:t>
      </w:r>
    </w:p>
    <w:p/>
    <w:p>
      <w:r xmlns:w="http://schemas.openxmlformats.org/wordprocessingml/2006/main">
        <w:t xml:space="preserve">1. تثنیه 10:8-9 - در آن زمان خداوند قبیله لاوی را جدا کرد تا تابوت عهد خداوند را حمل کنند تا در حضور خداوند بایستند تا او را خدمت کنند و به نام او برکت دهند، همانطور که هنوز هم هستند. امروز انجام دهید</w:t>
      </w:r>
    </w:p>
    <w:p/>
    <w:p>
      <w:r xmlns:w="http://schemas.openxmlformats.org/wordprocessingml/2006/main">
        <w:t xml:space="preserve">2. رومیان 12: 1-2 - بنابراین، ای برادران و خواهران، به خاطر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w:t>
      </w:r>
    </w:p>
    <w:p/>
    <w:p>
      <w:r xmlns:w="http://schemas.openxmlformats.org/wordprocessingml/2006/main">
        <w:t xml:space="preserve">یوشع 21:4 و قرعه برای خاندان قهاتیان شد و فرزندان هارون کاهن که از لاویان بودند، از قبیله یهودا و از قبیله شمعون و از قبیله بنیامین سیزده شهر.</w:t>
      </w:r>
    </w:p>
    <w:p/>
    <w:p>
      <w:r xmlns:w="http://schemas.openxmlformats.org/wordprocessingml/2006/main">
        <w:t xml:space="preserve">به فرزندان هارون کاهن که از لاویان بودند، سیزده شهر از قبایل یهودا، شمعون و بنیامین به قید قرعه داده شد.</w:t>
      </w:r>
    </w:p>
    <w:p/>
    <w:p>
      <w:r xmlns:w="http://schemas.openxmlformats.org/wordprocessingml/2006/main">
        <w:t xml:space="preserve">1. تخصیص منابع خداوند: یافتن آرامش و رضایت زمانی که به آنچه می خواهیم نرسیدیم</w:t>
      </w:r>
    </w:p>
    <w:p/>
    <w:p>
      <w:r xmlns:w="http://schemas.openxmlformats.org/wordprocessingml/2006/main">
        <w:t xml:space="preserve">2. قدرت ایمان: اعتماد به خدا با روزی ما</w:t>
      </w:r>
    </w:p>
    <w:p/>
    <w:p>
      <w:r xmlns:w="http://schemas.openxmlformats.org/wordprocessingml/2006/main">
        <w:t xml:space="preserve">1. فیلیپیان 4: 11-13: نه این که من از نیازمند بودن صحبت می کنم، زیرا آموخته ام که در هر موقعیتی که هستم راضی باشم. من می دانم که چگونه باید پایین بیاورم، و می دانم چگونه فراوان شوم. در هر شرایطی راز رویارویی با فراوانی و گرسنگی، فراوانی و نیاز را آموخته ام.</w:t>
      </w:r>
    </w:p>
    <w:p/>
    <w:p>
      <w:r xmlns:w="http://schemas.openxmlformats.org/wordprocessingml/2006/main">
        <w:t xml:space="preserve">2. مزمور 37:25: من جوان بوده‌ام و اکنون پیر شده‌ام، اما عادل را رها نشده یا فرزندانش را ندیده‌ام که برای نان گدایی کنند.</w:t>
      </w:r>
    </w:p>
    <w:p/>
    <w:p>
      <w:r xmlns:w="http://schemas.openxmlformats.org/wordprocessingml/2006/main">
        <w:t xml:space="preserve">یوشع 21:5 و بقیه بنی قهات از قبایل سبط افرایم و از سبط دان و از نصف سبط منسی ده شهر به قرعه گرفتند.</w:t>
      </w:r>
    </w:p>
    <w:p/>
    <w:p>
      <w:r xmlns:w="http://schemas.openxmlformats.org/wordprocessingml/2006/main">
        <w:t xml:space="preserve">به فرزندان قهات ده شهر داده شد که بین قبایل قبیله افرایم و دان و نیمی از قبیله منسی تقسیم شد.</w:t>
      </w:r>
    </w:p>
    <w:p/>
    <w:p>
      <w:r xmlns:w="http://schemas.openxmlformats.org/wordprocessingml/2006/main">
        <w:t xml:space="preserve">1: خداوند همه قوم خود را روزی می دهد.</w:t>
      </w:r>
    </w:p>
    <w:p/>
    <w:p>
      <w:r xmlns:w="http://schemas.openxmlformats.org/wordprocessingml/2006/main">
        <w:t xml:space="preserve">2: محبت و روزی خداوند برای همه یکسان است.</w:t>
      </w:r>
    </w:p>
    <w:p/>
    <w:p>
      <w:r xmlns:w="http://schemas.openxmlformats.org/wordprocessingml/2006/main">
        <w:t xml:space="preserve">1: افسسیان 2:10 - زیرا ما کار او هستیم که در مسیح عیسی برای کارهای نیکی که خدا از قبل آماده کرده بود آفریده شدیم تا در آنها گام برداریم.</w:t>
      </w:r>
    </w:p>
    <w:p/>
    <w:p>
      <w:r xmlns:w="http://schemas.openxmlformats.org/wordprocessingml/2006/main">
        <w:t xml:space="preserve">2: اعمال رسولان 17:26-27 - و او از یک مرد هر قوم بشری را ساخت تا در تمام روی زمین زندگی کنند، با تعیین دوره های معین و حدود محل سکونت خود، تا خدا را بجویند و شاید احساس کنند. به سمت او می روند و او را پیدا می کنند.</w:t>
      </w:r>
    </w:p>
    <w:p/>
    <w:p>
      <w:r xmlns:w="http://schemas.openxmlformats.org/wordprocessingml/2006/main">
        <w:t xml:space="preserve">یوشع 21:6 و بنی جرشون از قبایل سبط یساکار و از قبیله آشیر و از سبط نفتالی و از نصف قبیله منسی در باشان به قرعه سیزده گرفتند. شهرها</w:t>
      </w:r>
    </w:p>
    <w:p/>
    <w:p>
      <w:r xmlns:w="http://schemas.openxmlformats.org/wordprocessingml/2006/main">
        <w:t xml:space="preserve">به فرزندان جرشون سیزده شهر از چهار قبیله، ایساکار، آشیر، نفتالی و نیمی از قبیله منسی در باشان به قید قرعه داده شد.</w:t>
      </w:r>
    </w:p>
    <w:p/>
    <w:p>
      <w:r xmlns:w="http://schemas.openxmlformats.org/wordprocessingml/2006/main">
        <w:t xml:space="preserve">1. حاکمیت و عنایت خداوند در تخصیص منابع</w:t>
      </w:r>
    </w:p>
    <w:p/>
    <w:p>
      <w:r xmlns:w="http://schemas.openxmlformats.org/wordprocessingml/2006/main">
        <w:t xml:space="preserve">2. برکات انجام مسئولیت های عهد ما</w:t>
      </w:r>
    </w:p>
    <w:p/>
    <w:p>
      <w:r xmlns:w="http://schemas.openxmlformats.org/wordprocessingml/2006/main">
        <w:t xml:space="preserve">1. تثنیه 7: 7-8 - خداوند عهد خود را با اسرائیل با اعطای سرزمین موعود به آنها حفظ کرد.</w:t>
      </w:r>
    </w:p>
    <w:p/>
    <w:p>
      <w:r xmlns:w="http://schemas.openxmlformats.org/wordprocessingml/2006/main">
        <w:t xml:space="preserve">2. 2 تواریخ 1:12 - خدا به سلیمان حکمت داد تا زمین و منابع را به اسرائیل اختصاص دهد.</w:t>
      </w:r>
    </w:p>
    <w:p/>
    <w:p>
      <w:r xmlns:w="http://schemas.openxmlformats.org/wordprocessingml/2006/main">
        <w:t xml:space="preserve">یوشع 21:7 بنی مراری برحسب قبایل خود از سبط رئوبین و از سبط جاد و از سبط زبولون دوازده شهر داشتند.</w:t>
      </w:r>
    </w:p>
    <w:p/>
    <w:p>
      <w:r xmlns:w="http://schemas.openxmlformats.org/wordprocessingml/2006/main">
        <w:t xml:space="preserve">به فرزندان مراری دوازده شهر از قبیله‌های رئوبین، جاد و زبولون داده شد.</w:t>
      </w:r>
    </w:p>
    <w:p/>
    <w:p>
      <w:r xmlns:w="http://schemas.openxmlformats.org/wordprocessingml/2006/main">
        <w:t xml:space="preserve">1. خداوند وفا را با برکت پاداش می دهد.</w:t>
      </w:r>
    </w:p>
    <w:p/>
    <w:p>
      <w:r xmlns:w="http://schemas.openxmlformats.org/wordprocessingml/2006/main">
        <w:t xml:space="preserve">2. اشتراک منابع یک عمل ایمانی است.</w:t>
      </w:r>
    </w:p>
    <w:p/>
    <w:p>
      <w:r xmlns:w="http://schemas.openxmlformats.org/wordprocessingml/2006/main">
        <w:t xml:space="preserve">1. افسسیان 4: 28 - "هرکس دزدی کرده است، دیگر دزدی نکند، بلکه باید کار مفیدی را با دستان خود انجام دهد تا بتواند چیزی برای تقسیم با نیازمندان داشته باشد."</w:t>
      </w:r>
    </w:p>
    <w:p/>
    <w:p>
      <w:r xmlns:w="http://schemas.openxmlformats.org/wordprocessingml/2006/main">
        <w:t xml:space="preserve">2. 2 قرنتیان 9: 7 - "هر یک از شما باید آنچه را که در دل خود تصمیم گرفته اید، نه از روی اکراه یا از روی اجبار، بدهید، زیرا خدا بخشنده شادی را دوست دارد."</w:t>
      </w:r>
    </w:p>
    <w:p/>
    <w:p>
      <w:r xmlns:w="http://schemas.openxmlformats.org/wordprocessingml/2006/main">
        <w:t xml:space="preserve">یوشع 21:8 و بنی‌اسرائیل به قید قرعه این شهرها را با حومه‌هایشان به لاویان دادند، چنانکه خداوند به دست موسی امر فرموده بود.</w:t>
      </w:r>
    </w:p>
    <w:p/>
    <w:p>
      <w:r xmlns:w="http://schemas.openxmlformats.org/wordprocessingml/2006/main">
        <w:t xml:space="preserve">بنی‌اسرائیل شهرها و حومه‌های آنها را طبق دستور خداوند به وسیله موسی به لاویان دادند.</w:t>
      </w:r>
    </w:p>
    <w:p/>
    <w:p>
      <w:r xmlns:w="http://schemas.openxmlformats.org/wordprocessingml/2006/main">
        <w:t xml:space="preserve">1. ما باید از دستورات خداوند اطاعت کنیم.</w:t>
      </w:r>
    </w:p>
    <w:p/>
    <w:p>
      <w:r xmlns:w="http://schemas.openxmlformats.org/wordprocessingml/2006/main">
        <w:t xml:space="preserve">2. ما باید در هدایای خود به نیازمندان سخاوتمند باشیم.</w:t>
      </w:r>
    </w:p>
    <w:p/>
    <w:p>
      <w:r xmlns:w="http://schemas.openxmlformats.org/wordprocessingml/2006/main">
        <w:t xml:space="preserve">1. متی 22:37-40 - "و او به او گفت: "خداوند، خدای خود را با تمام دل و با تمام جان و با تمام ذهن خود دوست بدار. این فرمان بزرگ و اول است. و دومی مانند آن: همسایه خود را مانند خود دوست بدار، تمام شریعت و انبیا به این دو فرمان بستگی دارد.</w:t>
      </w:r>
    </w:p>
    <w:p/>
    <w:p>
      <w:r xmlns:w="http://schemas.openxmlformats.org/wordprocessingml/2006/main">
        <w:t xml:space="preserve">2. فیلیپیان 2: 1-4 - پس اگر در مسیح دلگرمی وجود دارد، دلجویی از عشق، مشارکت در روح، هر گونه محبت و همدردی، شادی من را با همفکر بودن، داشتن همان عشق و داشتن یکسان کامل کنید. با توافق کامل و یک فکر. هیچ کاری از روی رقابت یا خودپسندی انجام ندهید، بلکه در فروتنی، دیگران را مهمتر از خود بدانید. اجازه دهید هر یک از شما نه تنها به منافع خود، بلکه به منافع دیگران نیز توجه کند.</w:t>
      </w:r>
    </w:p>
    <w:p/>
    <w:p>
      <w:r xmlns:w="http://schemas.openxmlformats.org/wordprocessingml/2006/main">
        <w:t xml:space="preserve">یوشع 21:9 و از قبیله بنی یهودا و از قبیله بنی شمعون این شهرهایی را که در اینجا به نام ذکر شده است، دادند.</w:t>
      </w:r>
    </w:p>
    <w:p/>
    <w:p>
      <w:r xmlns:w="http://schemas.openxmlformats.org/wordprocessingml/2006/main">
        <w:t xml:space="preserve">قبیله یهودا و قبیله شمعون شهرهای خاصی در سرزمین موعود تعیین شدند.</w:t>
      </w:r>
    </w:p>
    <w:p/>
    <w:p>
      <w:r xmlns:w="http://schemas.openxmlformats.org/wordprocessingml/2006/main">
        <w:t xml:space="preserve">1. وفاداری خداوند در تأمین مردمش</w:t>
      </w:r>
    </w:p>
    <w:p/>
    <w:p>
      <w:r xmlns:w="http://schemas.openxmlformats.org/wordprocessingml/2006/main">
        <w:t xml:space="preserve">2. اطاعت از دستورات خداوند موجب برکت است</w:t>
      </w:r>
    </w:p>
    <w:p/>
    <w:p>
      <w:r xmlns:w="http://schemas.openxmlformats.org/wordprocessingml/2006/main">
        <w:t xml:space="preserve">1. مزمور 37:3-4 - به خداوند اعتماد کنید و نیکی کنید. در زمین ساکن شوید و از چراگاه امن لذت ببرید. از خداوند لذت ببر و او خواسته های دلت را به تو خواهد داد.</w:t>
      </w:r>
    </w:p>
    <w:p/>
    <w:p>
      <w:r xmlns:w="http://schemas.openxmlformats.org/wordprocessingml/2006/main">
        <w:t xml:space="preserve">2. سفر تثنیه 28: 1-2 - اگر به طور کامل از خداوند، خدای خود اطاعت کنید و تمام اوامر او را که امروز به شما می‌دهم، به دقت دنبال کنید، خداوند، خدای شما، شما را از تمامی امت‌های روی زمین بالاتر خواهد برد. اگر از خداوند خدای خود اطاعت کنید، همه این برکات بر شما نازل خواهد شد و شما را همراهی خواهد کرد.</w:t>
      </w:r>
    </w:p>
    <w:p/>
    <w:p>
      <w:r xmlns:w="http://schemas.openxmlformats.org/wordprocessingml/2006/main">
        <w:t xml:space="preserve">یوشع 21:10 که فرزندان هارون از قبایل قَهاتیان و از بنی لاوی بودند، زیرا قرعه اول از آن آنها بود.</w:t>
      </w:r>
    </w:p>
    <w:p/>
    <w:p>
      <w:r xmlns:w="http://schemas.openxmlformats.org/wordprocessingml/2006/main">
        <w:t xml:space="preserve">اولین قرعه زمین به فرزندان هارون داده شد که از قبایل قَهاتیان که از بنی لاوی بودند.</w:t>
      </w:r>
    </w:p>
    <w:p/>
    <w:p>
      <w:r xmlns:w="http://schemas.openxmlformats.org/wordprocessingml/2006/main">
        <w:t xml:space="preserve">1: ما سعادتمندیم که برای هدفی خاص انتخاب شده ایم و از طریق وفاداری، خداوند می تواند بهترین ها را به ما پاداش دهد.</w:t>
      </w:r>
    </w:p>
    <w:p/>
    <w:p>
      <w:r xmlns:w="http://schemas.openxmlformats.org/wordprocessingml/2006/main">
        <w:t xml:space="preserve">2: ما می‌توانیم از هدایای ویژه‌ای که خدا به ما داده است، شادی پیدا کنیم و تلاش کنیم تا مباشران وفادار این هدایا باشیم.</w:t>
      </w:r>
    </w:p>
    <w:p/>
    <w:p>
      <w:r xmlns:w="http://schemas.openxmlformats.org/wordprocessingml/2006/main">
        <w:t xml:space="preserve">1: متی 25:14-30 - تمثیل استعدادها</w:t>
      </w:r>
    </w:p>
    <w:p/>
    <w:p>
      <w:r xmlns:w="http://schemas.openxmlformats.org/wordprocessingml/2006/main">
        <w:t xml:space="preserve">2: کولسیان 3:17 - هر کاری که انجام می دهید، آن را به نام خداوند عیسی انجام دهید.</w:t>
      </w:r>
    </w:p>
    <w:p/>
    <w:p>
      <w:r xmlns:w="http://schemas.openxmlformats.org/wordprocessingml/2006/main">
        <w:t xml:space="preserve">یوشع 21:11 و شهر اربع پدر عناق را که شهر حبرون در کوهستان یهودا است و حومه آن اطراف آن را به ایشان دادند.</w:t>
      </w:r>
    </w:p>
    <w:p/>
    <w:p>
      <w:r xmlns:w="http://schemas.openxmlformats.org/wordprocessingml/2006/main">
        <w:t xml:space="preserve">خداوند شهر اربا را به لاویان بخشید که اکنون به نام حبرون در کوهستان یهودا با حومه آن شهرت دارد.</w:t>
      </w:r>
    </w:p>
    <w:p/>
    <w:p>
      <w:r xmlns:w="http://schemas.openxmlformats.org/wordprocessingml/2006/main">
        <w:t xml:space="preserve">1. چگونه خداوند برای قوم خود عنایت می کند</w:t>
      </w:r>
    </w:p>
    <w:p/>
    <w:p>
      <w:r xmlns:w="http://schemas.openxmlformats.org/wordprocessingml/2006/main">
        <w:t xml:space="preserve">2. وعده برکت در طاعت</w:t>
      </w:r>
    </w:p>
    <w:p/>
    <w:p>
      <w:r xmlns:w="http://schemas.openxmlformats.org/wordprocessingml/2006/main">
        <w:t xml:space="preserve">1. تثنیه 12: 7 - "در آنجا به حضور یهوه خدای خود بخورید، و شما و خاندان خود از هر چه دست خود را بر آن می گذارید، شادی خواهید کرد، زیرا یهوه خدایت شما را برکت داده است."</w:t>
      </w:r>
    </w:p>
    <w:p/>
    <w:p>
      <w:r xmlns:w="http://schemas.openxmlformats.org/wordprocessingml/2006/main">
        <w:t xml:space="preserve">2. یوحنا 14:15 - "اگر مرا دوست دارید، احکام مرا نگاه دارید."</w:t>
      </w:r>
    </w:p>
    <w:p/>
    <w:p>
      <w:r xmlns:w="http://schemas.openxmlformats.org/wordprocessingml/2006/main">
        <w:t xml:space="preserve">یوشع 21:12 اما مزارع شهر و دهات آن را به کالیب پسر یفونه به ملکیت او دادند.</w:t>
      </w:r>
    </w:p>
    <w:p/>
    <w:p>
      <w:r xmlns:w="http://schemas.openxmlformats.org/wordprocessingml/2006/main">
        <w:t xml:space="preserve">کالب مزارع و روستاهای شهر را به عنوان مالکیت خود در اختیار گرفت.</w:t>
      </w:r>
    </w:p>
    <w:p/>
    <w:p>
      <w:r xmlns:w="http://schemas.openxmlformats.org/wordprocessingml/2006/main">
        <w:t xml:space="preserve">1. از نعمت های خدا شاد باشید: هدایایی را که خداوند به ما داده است جشن بگیرید.</w:t>
      </w:r>
    </w:p>
    <w:p/>
    <w:p>
      <w:r xmlns:w="http://schemas.openxmlformats.org/wordprocessingml/2006/main">
        <w:t xml:space="preserve">2. وعده های خدا را به خاطر بسپارید: برای عمل به وعده هایش به وفاداری خداوند اعتماد کنید.</w:t>
      </w:r>
    </w:p>
    <w:p/>
    <w:p>
      <w:r xmlns:w="http://schemas.openxmlformats.org/wordprocessingml/2006/main">
        <w:t xml:space="preserve">1. رومیان 8: 28- و ما می دانیم که همه چیز برای آنها که خدا را دوست دارند، برای کسانی که بر اساس هدف او خوانده شده اند، با هم در جهت خیر است.</w:t>
      </w:r>
    </w:p>
    <w:p/>
    <w:p>
      <w:r xmlns:w="http://schemas.openxmlformats.org/wordprocessingml/2006/main">
        <w:t xml:space="preserve">2. مزمور 37:4- در خداوند نیز از خود لذت ببر و او خواسته های دلت را به تو خواهد داد.</w:t>
      </w:r>
    </w:p>
    <w:p/>
    <w:p>
      <w:r xmlns:w="http://schemas.openxmlformats.org/wordprocessingml/2006/main">
        <w:t xml:space="preserve">یوشع 21:13 به این ترتیب، حبرون را با حومه‌هایش به فرزندان هارون کاهن دادند تا شهر پناهگاه قاتل باشد. و لیبنه با حومه‌هایش،</w:t>
      </w:r>
    </w:p>
    <w:p/>
    <w:p>
      <w:r xmlns:w="http://schemas.openxmlformats.org/wordprocessingml/2006/main">
        <w:t xml:space="preserve">به فرزندان هارون حبرون و لیبنه به عنوان شهرهای پناهگاه قاتل داده شد.</w:t>
      </w:r>
    </w:p>
    <w:p/>
    <w:p>
      <w:r xmlns:w="http://schemas.openxmlformats.org/wordprocessingml/2006/main">
        <w:t xml:space="preserve">1. مسئولیت پناهندگی: محافظت از مجرمان و بی گناهان به طور یکسان</w:t>
      </w:r>
    </w:p>
    <w:p/>
    <w:p>
      <w:r xmlns:w="http://schemas.openxmlformats.org/wordprocessingml/2006/main">
        <w:t xml:space="preserve">2. محبت خدا به مردمش: آسایش و امنیت در دنیای خطرناک</w:t>
      </w:r>
    </w:p>
    <w:p/>
    <w:p>
      <w:r xmlns:w="http://schemas.openxmlformats.org/wordprocessingml/2006/main">
        <w:t xml:space="preserve">1. امثال 18:10 - نام خداوند برج محکمی است. صالحان به سوی آن می‌روند و در امان هستند.</w:t>
      </w:r>
    </w:p>
    <w:p/>
    <w:p>
      <w:r xmlns:w="http://schemas.openxmlformats.org/wordprocessingml/2006/main">
        <w:t xml:space="preserve">2. مزمور 91:4 - او شما را با پرهای خود خواهد پوشاند و زیر بالهای او پناه خواهید یافت. وفاداری او سپر و سنگر شما خواهد بود.</w:t>
      </w:r>
    </w:p>
    <w:p/>
    <w:p>
      <w:r xmlns:w="http://schemas.openxmlformats.org/wordprocessingml/2006/main">
        <w:t xml:space="preserve">یوشع 21:14 و جاتیر با حومه و اشتموا با حومه خود،</w:t>
      </w:r>
    </w:p>
    <w:p/>
    <w:p>
      <w:r xmlns:w="http://schemas.openxmlformats.org/wordprocessingml/2006/main">
        <w:t xml:space="preserve">به بنی‌اسرائیل، جاتیر و اشتموا داده شد.</w:t>
      </w:r>
    </w:p>
    <w:p/>
    <w:p>
      <w:r xmlns:w="http://schemas.openxmlformats.org/wordprocessingml/2006/main">
        <w:t xml:space="preserve">1. شادی در تدارک خداوند: بررسی یوشع 21:14</w:t>
      </w:r>
    </w:p>
    <w:p/>
    <w:p>
      <w:r xmlns:w="http://schemas.openxmlformats.org/wordprocessingml/2006/main">
        <w:t xml:space="preserve">2. یافتن رضایت در برنامه خدا: مطالعه یوشع 21:14</w:t>
      </w:r>
    </w:p>
    <w:p/>
    <w:p>
      <w:r xmlns:w="http://schemas.openxmlformats.org/wordprocessingml/2006/main">
        <w:t xml:space="preserve">1. مزمور 34:10 - "کسانی که در جستجوی خداوند هستند هیچ چیز خوبی ندارند."</w:t>
      </w:r>
    </w:p>
    <w:p/>
    <w:p>
      <w:r xmlns:w="http://schemas.openxmlformats.org/wordprocessingml/2006/main">
        <w:t xml:space="preserve">2. عبرانیان 13:5 - "زندگی خود را از عشق به پول دور نگه دارید و به آنچه دارید راضی باشید، زیرا او گفته است که هرگز شما را ترک نخواهم کرد و شما را ترک نمی کنم.</w:t>
      </w:r>
    </w:p>
    <w:p/>
    <w:p>
      <w:r xmlns:w="http://schemas.openxmlformats.org/wordprocessingml/2006/main">
        <w:t xml:space="preserve">یوشع 21:15 و هولون با حومه‌هایش و دبیر با حومه‌هایش،</w:t>
      </w:r>
    </w:p>
    <w:p/>
    <w:p>
      <w:r xmlns:w="http://schemas.openxmlformats.org/wordprocessingml/2006/main">
        <w:t xml:space="preserve">در این قسمت از هولون و دبیر با حومه های مربوطه نام برده شده است.</w:t>
      </w:r>
    </w:p>
    <w:p/>
    <w:p>
      <w:r xmlns:w="http://schemas.openxmlformats.org/wordprocessingml/2006/main">
        <w:t xml:space="preserve">1. اهمیت شهرها و حومه آنها در کتاب مقدس</w:t>
      </w:r>
    </w:p>
    <w:p/>
    <w:p>
      <w:r xmlns:w="http://schemas.openxmlformats.org/wordprocessingml/2006/main">
        <w:t xml:space="preserve">2. وفاداری خداوند در تحقق وعده هایش به قومش</w:t>
      </w:r>
    </w:p>
    <w:p/>
    <w:p>
      <w:r xmlns:w="http://schemas.openxmlformats.org/wordprocessingml/2006/main">
        <w:t xml:space="preserve">1. پیدایش 12: 1-3 - وعده خدا به ابراهیم</w:t>
      </w:r>
    </w:p>
    <w:p/>
    <w:p>
      <w:r xmlns:w="http://schemas.openxmlformats.org/wordprocessingml/2006/main">
        <w:t xml:space="preserve">2. مزامیر 107:1-3 - وفاداری خدا به قومش</w:t>
      </w:r>
    </w:p>
    <w:p/>
    <w:p>
      <w:r xmlns:w="http://schemas.openxmlformats.org/wordprocessingml/2006/main">
        <w:t xml:space="preserve">یوشع 21:16 و عین با حومه و جوتا با حومه و بیت شمش با حومه. نه شهر از آن دو قبیله.</w:t>
      </w:r>
    </w:p>
    <w:p/>
    <w:p>
      <w:r xmlns:w="http://schemas.openxmlformats.org/wordprocessingml/2006/main">
        <w:t xml:space="preserve">به اقوام افرایم و دان 9 شهر از جمله عین، جوتا و بیت شمش داده شد.</w:t>
      </w:r>
    </w:p>
    <w:p/>
    <w:p>
      <w:r xmlns:w="http://schemas.openxmlformats.org/wordprocessingml/2006/main">
        <w:t xml:space="preserve">1. روزی خداوند برای قومش: چگونه خداوند قبایل افرایم و دان را عنایت کرد.</w:t>
      </w:r>
    </w:p>
    <w:p/>
    <w:p>
      <w:r xmlns:w="http://schemas.openxmlformats.org/wordprocessingml/2006/main">
        <w:t xml:space="preserve">2. تکیه بر وعده های خداوند: توکل به وفاداری خداوند برای تحقق وعده های او.</w:t>
      </w:r>
    </w:p>
    <w:p/>
    <w:p>
      <w:r xmlns:w="http://schemas.openxmlformats.org/wordprocessingml/2006/main">
        <w:t xml:space="preserve">1. سفر تثنیه 12: 10-12 - هنگامی که از اردن عبور کنید و در سرزمینی که یهوه خدایت به شما می دهد زندگی کنید، و او به شما از دست همه دشمنان اطرافتان آرامش دهد تا در امنیت زندگی کنید. جایی که یهوه خدایت برای سکونت نام خود در آن انتخاب خواهد کرد، هر آنچه را که به تو امر می کنم در آنجا خواهی آورد.</w:t>
      </w:r>
    </w:p>
    <w:p/>
    <w:p>
      <w:r xmlns:w="http://schemas.openxmlformats.org/wordprocessingml/2006/main">
        <w:t xml:space="preserve">2. مزمور 37:3-4 - به خداوند توکل کن و نیکی کن. در زمین ساکن شوید و وفاداری را پرورش دهید. از خداوند لذت ببرید. و او خواسته های دلت را به تو خواهد داد.</w:t>
      </w:r>
    </w:p>
    <w:p/>
    <w:p>
      <w:r xmlns:w="http://schemas.openxmlformats.org/wordprocessingml/2006/main">
        <w:t xml:space="preserve">یوشع 21:17 و از قبیله بنیامین جبعون با حومه‌هایش و جبا با حومه‌هایش.</w:t>
      </w:r>
    </w:p>
    <w:p/>
    <w:p>
      <w:r xmlns:w="http://schemas.openxmlformats.org/wordprocessingml/2006/main">
        <w:t xml:space="preserve">شهرهای جبعون و جبه و حومه آنها به قبیله بنیامین داده شد.</w:t>
      </w:r>
    </w:p>
    <w:p/>
    <w:p>
      <w:r xmlns:w="http://schemas.openxmlformats.org/wordprocessingml/2006/main">
        <w:t xml:space="preserve">1. خداوند به همه قوم خود اهمیت می دهد و نیازهای آنها را تامین می کند.</w:t>
      </w:r>
    </w:p>
    <w:p/>
    <w:p>
      <w:r xmlns:w="http://schemas.openxmlformats.org/wordprocessingml/2006/main">
        <w:t xml:space="preserve">2. ما باید در خداوند شجاعت داشته باشیم و اعتماد کنیم که او به ما عنایت خواهد کرد.</w:t>
      </w:r>
    </w:p>
    <w:p/>
    <w:p>
      <w:r xmlns:w="http://schemas.openxmlformats.org/wordprocessingml/2006/main">
        <w:t xml:space="preserve">1. فیلیپیان 4:19 - و خدای من هر نیاز شما را برحسب ثروت خود در جلال در مسیح عیسی برآورده خواهد کرد.</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یوشع 21:18 آناتوت با حومه و آلمون با حومه خود. چهار شهر</w:t>
      </w:r>
    </w:p>
    <w:p/>
    <w:p>
      <w:r xmlns:w="http://schemas.openxmlformats.org/wordprocessingml/2006/main">
        <w:t xml:space="preserve">به بنی‌اسرائیل چهار شهر در سرزمین بنیامین داده شد: آناتوت، آلمون و حومه‌های آنها.</w:t>
      </w:r>
    </w:p>
    <w:p/>
    <w:p>
      <w:r xmlns:w="http://schemas.openxmlformats.org/wordprocessingml/2006/main">
        <w:t xml:space="preserve">1. وفاداری خدا از طریق فراهم کردن خانه ای برای قومش نشان داده می شود.</w:t>
      </w:r>
    </w:p>
    <w:p/>
    <w:p>
      <w:r xmlns:w="http://schemas.openxmlformats.org/wordprocessingml/2006/main">
        <w:t xml:space="preserve">2. سرزمین بنیامین نشانه عهد خدا با قومش بود.</w:t>
      </w:r>
    </w:p>
    <w:p/>
    <w:p>
      <w:r xmlns:w="http://schemas.openxmlformats.org/wordprocessingml/2006/main">
        <w:t xml:space="preserve">1. سفر تثنیه 10:9 (بنابراین، لاوی با برادران خود هیچ سهم یا ارثی ندارد، خداوند میراث اوست، همانطور که یهوه خدای شما به او وعده داده است.)</w:t>
      </w:r>
    </w:p>
    <w:p/>
    <w:p>
      <w:r xmlns:w="http://schemas.openxmlformats.org/wordprocessingml/2006/main">
        <w:t xml:space="preserve">2. عبرانیان 11: 8-10 (با ایمان، ابراهیم وقتی فراخوانده شد تا به مکانی که به عنوان میراث خواهد رسید، اطاعت کرد. و او بیرون رفت، بدون اینکه بداند به کجا می رود. با ایمان در زمین ساکن شد. موعود، چون در کشوری بیگانه، با اسحاق و یعقوب، که وارثان همان وعده با او هستند، در خیمه‌ها می‌نشیند؛ زیرا او منتظر شهری بود که پایه‌ها دارد و سازنده و سازنده‌اش خداست.)</w:t>
      </w:r>
    </w:p>
    <w:p/>
    <w:p>
      <w:r xmlns:w="http://schemas.openxmlformats.org/wordprocessingml/2006/main">
        <w:t xml:space="preserve">یوشع 21:19 تمامی شهرهای کاهنان بنی هارون سیزده شهر با حومه آنها بود.</w:t>
      </w:r>
    </w:p>
    <w:p/>
    <w:p>
      <w:r xmlns:w="http://schemas.openxmlformats.org/wordprocessingml/2006/main">
        <w:t xml:space="preserve">به فرزندان هارون، کاهنان، سیزده شهر و حومه آنها داده شد تا در آنها زندگی کنند.</w:t>
      </w:r>
    </w:p>
    <w:p/>
    <w:p>
      <w:r xmlns:w="http://schemas.openxmlformats.org/wordprocessingml/2006/main">
        <w:t xml:space="preserve">1. «وفاداری خداوند: نعمتی برای قوم برگزیده او»</w:t>
      </w:r>
    </w:p>
    <w:p/>
    <w:p>
      <w:r xmlns:w="http://schemas.openxmlformats.org/wordprocessingml/2006/main">
        <w:t xml:space="preserve">2. "زندگی با ایمان: نمونه ای از کاهنان اسرائیل"</w:t>
      </w:r>
    </w:p>
    <w:p/>
    <w:p>
      <w:r xmlns:w="http://schemas.openxmlformats.org/wordprocessingml/2006/main">
        <w:t xml:space="preserve">1. اعداد 35:7 - پس خداوند به موسی دستور داد که از ارث بنی‌اسرائیل شهرهای لاویان و چراگاه‌های اطراف شهرها را به لاویان بدهد.</w:t>
      </w:r>
    </w:p>
    <w:p/>
    <w:p>
      <w:r xmlns:w="http://schemas.openxmlformats.org/wordprocessingml/2006/main">
        <w:t xml:space="preserve">2. تثنیه 10:8-9 - در آن زمان خداوند قبیله لاوی را جدا کرد تا تابوت عهد خداوند را حمل کنند تا در حضور خداوند بایستند تا خدمت کنند و به نام او برکت دهند، همانطور که هنوز هم انجام می دهند. امروز. بنابراین، لاوی هیچ سهم یا ارثی با اسرائیلی‌های خود ندارد. خداوند میراث اوست چنانکه یهوه خدایت به او گفته است.</w:t>
      </w:r>
    </w:p>
    <w:p/>
    <w:p>
      <w:r xmlns:w="http://schemas.openxmlformats.org/wordprocessingml/2006/main">
        <w:t xml:space="preserve">یوشع 21:20 و خاندان‌های بنی قهات، لاویان باقی‌مانده از بنی قهات، شهرهای قرعه‌کشی خود را از قبیله افرایم به دست آوردند.</w:t>
      </w:r>
    </w:p>
    <w:p/>
    <w:p>
      <w:r xmlns:w="http://schemas.openxmlformats.org/wordprocessingml/2006/main">
        <w:t xml:space="preserve">این قسمت از یوشع 21:20 شهرهایی را که لاویان خاندان قهات از قبیله افرایم دریافت کردند، شرح می دهد.</w:t>
      </w:r>
    </w:p>
    <w:p/>
    <w:p>
      <w:r xmlns:w="http://schemas.openxmlformats.org/wordprocessingml/2006/main">
        <w:t xml:space="preserve">1. مراقبت خدا از قومش: مطالعه لاویان</w:t>
      </w:r>
    </w:p>
    <w:p/>
    <w:p>
      <w:r xmlns:w="http://schemas.openxmlformats.org/wordprocessingml/2006/main">
        <w:t xml:space="preserve">2. تأملی در مورد وفاداری: داستان یوشع 21:20</w:t>
      </w:r>
    </w:p>
    <w:p/>
    <w:p>
      <w:r xmlns:w="http://schemas.openxmlformats.org/wordprocessingml/2006/main">
        <w:t xml:space="preserve">1. سفر تثنیه 10:8-9 در آن زمان خداوند قبیله لاوی را جدا کرد تا تابوت عهد خداوند را حمل کنند تا در حضور خداوند بایستند تا او را خدمت کنند و به نام او برکت دهند تا امروز. . بنابراین لاوی با برادران خود هیچ سهم یا ارثی ندارد. خداوند میراث اوست چنانکه یهوه خدایت به او گفته است.</w:t>
      </w:r>
    </w:p>
    <w:p/>
    <w:p>
      <w:r xmlns:w="http://schemas.openxmlformats.org/wordprocessingml/2006/main">
        <w:t xml:space="preserve">2. دوم قرنتیان 8:9 زیرا فیض خداوند ما عیسی مسیح را می‌دانید که اگر چه او ثروتمند بود، اما به خاطر شما فقیر شد تا شما از فقر او ثروتمند شوید.</w:t>
      </w:r>
    </w:p>
    <w:p/>
    <w:p>
      <w:r xmlns:w="http://schemas.openxmlformats.org/wordprocessingml/2006/main">
        <w:t xml:space="preserve">یوشع 21:21 زیرا شکیم را با حومه‌هایش در کوه افرایم به آنها دادند تا شهر پناهگاه قاتل باشد. و جزر با حومه‌هایش،</w:t>
      </w:r>
    </w:p>
    <w:p/>
    <w:p>
      <w:r xmlns:w="http://schemas.openxmlformats.org/wordprocessingml/2006/main">
        <w:t xml:space="preserve">به بنی‌اسرائیل شهرهای شکیم و جازر به عنوان پناهگاهی برای کسانی که کسی را ناخواسته کشته بودند داده شد.</w:t>
      </w:r>
    </w:p>
    <w:p/>
    <w:p>
      <w:r xmlns:w="http://schemas.openxmlformats.org/wordprocessingml/2006/main">
        <w:t xml:space="preserve">1: خداوند به کسانی که مرتکب اشتباه شده اند رحم می کند.</w:t>
      </w:r>
    </w:p>
    <w:p/>
    <w:p>
      <w:r xmlns:w="http://schemas.openxmlformats.org/wordprocessingml/2006/main">
        <w:t xml:space="preserve">2: باید به لطف و رحمت خداوند پناه ببریم.</w:t>
      </w:r>
    </w:p>
    <w:p/>
    <w:p>
      <w:r xmlns:w="http://schemas.openxmlformats.org/wordprocessingml/2006/main">
        <w:t xml:space="preserve">1: اشعیا 1:18- خداوند می‌گوید اکنون بیایید تا با هم استدلال کنیم. اگر چه گناهان شما مانند قرمز است، مانند برف سفید خواهد شد. اگر چه قرمز مانند زرشکی باشند، مانند پشم خواهند بود.</w:t>
      </w:r>
    </w:p>
    <w:p/>
    <w:p>
      <w:r xmlns:w="http://schemas.openxmlformats.org/wordprocessingml/2006/main">
        <w:t xml:space="preserve">2: مزمور 103:12- هر چه مشرق از مغرب دور است، تا آنجا که گناهان ما را از ما دور کرده است.</w:t>
      </w:r>
    </w:p>
    <w:p/>
    <w:p>
      <w:r xmlns:w="http://schemas.openxmlformats.org/wordprocessingml/2006/main">
        <w:t xml:space="preserve">یوشع 21:22 و قبزایم با حومه و بیتحورون با حومه. چهار شهر</w:t>
      </w:r>
    </w:p>
    <w:p/>
    <w:p>
      <w:r xmlns:w="http://schemas.openxmlformats.org/wordprocessingml/2006/main">
        <w:t xml:space="preserve">یوشع 21:22 چهار شهر و حومه آنها را فهرست می‌کند: کیبزایم، بثحورون، و دو شهر که نامشان ذکر نشده است.</w:t>
      </w:r>
    </w:p>
    <w:p/>
    <w:p>
      <w:r xmlns:w="http://schemas.openxmlformats.org/wordprocessingml/2006/main">
        <w:t xml:space="preserve">1. زیبایی و اهمیت شهرها در کتاب مقدس.</w:t>
      </w:r>
    </w:p>
    <w:p/>
    <w:p>
      <w:r xmlns:w="http://schemas.openxmlformats.org/wordprocessingml/2006/main">
        <w:t xml:space="preserve">2. اهمیت عدد چهار در کتاب مقدس.</w:t>
      </w:r>
    </w:p>
    <w:p/>
    <w:p>
      <w:r xmlns:w="http://schemas.openxmlformats.org/wordprocessingml/2006/main">
        <w:t xml:space="preserve">1. مکاشفه 21:10-14 - شهر خدا.</w:t>
      </w:r>
    </w:p>
    <w:p/>
    <w:p>
      <w:r xmlns:w="http://schemas.openxmlformats.org/wordprocessingml/2006/main">
        <w:t xml:space="preserve">2. مزمور 122:3 - اورشلیم شهری است که با هم متحد شده اند.</w:t>
      </w:r>
    </w:p>
    <w:p/>
    <w:p>
      <w:r xmlns:w="http://schemas.openxmlformats.org/wordprocessingml/2006/main">
        <w:t xml:space="preserve">یوشع 21:23 و از قبیله دان، التکه با حومه‌هایش، جِبِتون با حومه‌هایش،</w:t>
      </w:r>
    </w:p>
    <w:p/>
    <w:p>
      <w:r xmlns:w="http://schemas.openxmlformats.org/wordprocessingml/2006/main">
        <w:t xml:space="preserve">به قبیله دان التکه و گیبتون به عنوان شهرها با حومه آنها داده شد.</w:t>
      </w:r>
    </w:p>
    <w:p/>
    <w:p>
      <w:r xmlns:w="http://schemas.openxmlformats.org/wordprocessingml/2006/main">
        <w:t xml:space="preserve">1. وفاداری خداوند به ما حتی در کوچکترین جزئیات.</w:t>
      </w:r>
    </w:p>
    <w:p/>
    <w:p>
      <w:r xmlns:w="http://schemas.openxmlformats.org/wordprocessingml/2006/main">
        <w:t xml:space="preserve">2. آموختن قناعت به آنچه خداوند عنایت کرده است.</w:t>
      </w:r>
    </w:p>
    <w:p/>
    <w:p>
      <w:r xmlns:w="http://schemas.openxmlformats.org/wordprocessingml/2006/main">
        <w:t xml:space="preserve">1. فیلیپیان 4: 11-13 - "نه این که از نیازمند بودن سخن می گویم، زیرا آموخته ام که در هر موقعیتی که هستم راضی باشم. و در هر شرایطی راز رویارویی با فراوانی و گرسنگی و فراوانی و نیاز را آموخته ام و همه کارها را به وسیله کسی که مرا تقویت می کند انجام می دهم.</w:t>
      </w:r>
    </w:p>
    <w:p/>
    <w:p>
      <w:r xmlns:w="http://schemas.openxmlformats.org/wordprocessingml/2006/main">
        <w:t xml:space="preserve">2. مزمور 37:3-5 - "به خداوند توکل کن و نیکی کن، در زمین ساکن شو و با وفاداری دوستی کن. از خداوند لذت ببر و او خواسته های دلت را به تو خواهد داد. راه خود را به خداوند بسپار. به او اعتماد کن تا عمل کند.»</w:t>
      </w:r>
    </w:p>
    <w:p/>
    <w:p>
      <w:r xmlns:w="http://schemas.openxmlformats.org/wordprocessingml/2006/main">
        <w:t xml:space="preserve">Joshua 21:24 ایجلون با حومه و گاترمون با حومه. چهار شهر</w:t>
      </w:r>
    </w:p>
    <w:p/>
    <w:p>
      <w:r xmlns:w="http://schemas.openxmlformats.org/wordprocessingml/2006/main">
        <w:t xml:space="preserve">یوشع 21:24 چهار شهر را که به قَهاتیان به عنوان بخشی از میراث آنها اختصاص داده شده است توصیف می کند: ایجلون و حومه آن، گاترمون و حومه آن.</w:t>
      </w:r>
    </w:p>
    <w:p/>
    <w:p>
      <w:r xmlns:w="http://schemas.openxmlformats.org/wordprocessingml/2006/main">
        <w:t xml:space="preserve">1. وفاداری خداوند در وفای به وعده هایش</w:t>
      </w:r>
    </w:p>
    <w:p/>
    <w:p>
      <w:r xmlns:w="http://schemas.openxmlformats.org/wordprocessingml/2006/main">
        <w:t xml:space="preserve">2. اهمیت اطاعت از اوامر خداوند</w:t>
      </w:r>
    </w:p>
    <w:p/>
    <w:p>
      <w:r xmlns:w="http://schemas.openxmlformats.org/wordprocessingml/2006/main">
        <w:t xml:space="preserve">1. تثنیه 10: 8-9 در آن زمان خداوند قبیله لاوی را جدا کرد تا تابوت عهد خداوند را حمل کنند تا در حضور خداوند بایستند تا او را خدمت کنند و به نام او برکت دهند تا امروز. بنابراین لاوی با برادران خود هیچ سهم یا ارثی ندارد. خداوند میراث اوست چنانکه یهوه خدایت به او وعده داده است.</w:t>
      </w:r>
    </w:p>
    <w:p/>
    <w:p>
      <w:r xmlns:w="http://schemas.openxmlformats.org/wordprocessingml/2006/main">
        <w:t xml:space="preserve">2. یوشع 1: 2-3 خدمتکار من موسی مرده است. پس اکنون شما و همه این قوم آماده شوید تا از رود اردن عبور کنید و به سرزمینی بروید که من می خواهم به آنها به بنی اسرائیل بدهم. همانطور که به موسی قول داده بودم، هر جایی را که پا بگذاری به تو خواهم داد.</w:t>
      </w:r>
    </w:p>
    <w:p/>
    <w:p>
      <w:r xmlns:w="http://schemas.openxmlformats.org/wordprocessingml/2006/main">
        <w:t xml:space="preserve">یوشع 21:25 و از نصف قبیله منسی، طناخ با حومه‌هایش و گاترمون با حومه‌هایش. دو شهر</w:t>
      </w:r>
    </w:p>
    <w:p/>
    <w:p>
      <w:r xmlns:w="http://schemas.openxmlformats.org/wordprocessingml/2006/main">
        <w:t xml:space="preserve">به قبیله منسی دو شهر داده شد: تاناخ و گاترمون.</w:t>
      </w:r>
    </w:p>
    <w:p/>
    <w:p>
      <w:r xmlns:w="http://schemas.openxmlformats.org/wordprocessingml/2006/main">
        <w:t xml:space="preserve">1. چگونه ما نعمت های خدا را دریافت می کنیم</w:t>
      </w:r>
    </w:p>
    <w:p/>
    <w:p>
      <w:r xmlns:w="http://schemas.openxmlformats.org/wordprocessingml/2006/main">
        <w:t xml:space="preserve">2. برکت رضایت در زندگی ما</w:t>
      </w:r>
    </w:p>
    <w:p/>
    <w:p>
      <w:r xmlns:w="http://schemas.openxmlformats.org/wordprocessingml/2006/main">
        <w:t xml:space="preserve">1. فیلیپیان 4: 11-13 - "نه این که من از نیازمند بودن صحبت می کنم، زیرا آموخته ام که در هر موقعیتی که هستم راضی باشم. و در هر شرایطی راز رویارویی با فراوانی و گرسنگی و فراوانی و نیاز را آموخته ام.</w:t>
      </w:r>
    </w:p>
    <w:p/>
    <w:p>
      <w:r xmlns:w="http://schemas.openxmlformats.org/wordprocessingml/2006/main">
        <w:t xml:space="preserve">2. اول تیموتائوس 6: 6-8 - "اما خداپرستی همراه با قناعت سود بزرگی است، زیرا ما چیزی به جهان نیاوردیم و نمی توانیم چیزی را از جهان بگیریم. اما اگر خوراک و پوشاک داشته باشیم، با اینها خواهیم بود. محتوا."</w:t>
      </w:r>
    </w:p>
    <w:p/>
    <w:p>
      <w:r xmlns:w="http://schemas.openxmlformats.org/wordprocessingml/2006/main">
        <w:t xml:space="preserve">یوشع 21:26 جمیع شهرها با نواحی حومه آن برای خاندانهای بنی قهات که باقی مانده بودند ده شهر بود.</w:t>
      </w:r>
    </w:p>
    <w:p/>
    <w:p>
      <w:r xmlns:w="http://schemas.openxmlformats.org/wordprocessingml/2006/main">
        <w:t xml:space="preserve">تمام شهرها و حومه آنها به قهاتیان باقی مانده داده شد.</w:t>
      </w:r>
    </w:p>
    <w:p/>
    <w:p>
      <w:r xmlns:w="http://schemas.openxmlformats.org/wordprocessingml/2006/main">
        <w:t xml:space="preserve">1. خداوند در وفای به وعده هایش وفادار است.</w:t>
      </w:r>
    </w:p>
    <w:p/>
    <w:p>
      <w:r xmlns:w="http://schemas.openxmlformats.org/wordprocessingml/2006/main">
        <w:t xml:space="preserve">2. خداوند نیازهای ما را تامین می کند.</w:t>
      </w:r>
    </w:p>
    <w:p/>
    <w:p>
      <w:r xmlns:w="http://schemas.openxmlformats.org/wordprocessingml/2006/main">
        <w:t xml:space="preserve">1. تثنیه 7:9 - پس بدانید که یهوه خدای شما خداست، خدای وفادار که عهد و محبت ثابت را با کسانی که او را دوست دارند و اوامر او را نگاه می دارند تا هزار نسل حفظ می کند.</w:t>
      </w:r>
    </w:p>
    <w:p/>
    <w:p>
      <w:r xmlns:w="http://schemas.openxmlformats.org/wordprocessingml/2006/main">
        <w:t xml:space="preserve">2. مزمور 37:25 - من جوان بوده‌ام و اکنون پیر شده‌ام، اما عادل را رها نکرده‌ام یا فرزندانش را که برای نان گدایی می‌کنند، ندیده‌ام.</w:t>
      </w:r>
    </w:p>
    <w:p/>
    <w:p>
      <w:r xmlns:w="http://schemas.openxmlformats.org/wordprocessingml/2006/main">
        <w:t xml:space="preserve">یوشع 21:27 و به بنی جرشون، از خاندان لاویان، از نصف دیگر قبیله منسی، جولان را در باشان با حومه آن دادند تا شهر پناهگاه قاتلان باشد. و بشتره با حومه آن. دو شهر</w:t>
      </w:r>
    </w:p>
    <w:p/>
    <w:p>
      <w:r xmlns:w="http://schemas.openxmlformats.org/wordprocessingml/2006/main">
        <w:t xml:space="preserve">به فرزندان جرشون، از خاندان لاوی، دو شهر از نیم دیگر قبیله منسی، جولان در باشان و بِشِترَه، به عنوان شهرهای پناهگاه کسانی که مرتکب قتل غیرعمد شده بودند، داده شد.</w:t>
      </w:r>
    </w:p>
    <w:p/>
    <w:p>
      <w:r xmlns:w="http://schemas.openxmlformats.org/wordprocessingml/2006/main">
        <w:t xml:space="preserve">1. رحمت خدا: چگونه سخاوت خدا از گمشده‌گان محافظت می‌کند</w:t>
      </w:r>
    </w:p>
    <w:p/>
    <w:p>
      <w:r xmlns:w="http://schemas.openxmlformats.org/wordprocessingml/2006/main">
        <w:t xml:space="preserve">2. یک مکان پناه: رحمت شهرهای پناه</w:t>
      </w:r>
    </w:p>
    <w:p/>
    <w:p>
      <w:r xmlns:w="http://schemas.openxmlformats.org/wordprocessingml/2006/main">
        <w:t xml:space="preserve">1. اشعیا 40: 1-2 "خدای خود می گوید، قوم من را تسلی دهید. با اورشلیم با ملایمت صحبت کنید و به او اعلام کنید که خدمت سخت او به پایان رسیده است، گناه او پرداخت شده است، و او از او دریافت کرده است. دست خداوند برای همه گناهانش دوبرابر است.»</w:t>
      </w:r>
    </w:p>
    <w:p/>
    <w:p>
      <w:r xmlns:w="http://schemas.openxmlformats.org/wordprocessingml/2006/main">
        <w:t xml:space="preserve">2. مزمور 46: 1 "خدا پناه و قوت ماست، یاری همیشگی در مصیبت."</w:t>
      </w:r>
    </w:p>
    <w:p/>
    <w:p>
      <w:r xmlns:w="http://schemas.openxmlformats.org/wordprocessingml/2006/main">
        <w:t xml:space="preserve">یوشع 21:28 و از قبیله ایساکار، کیشون با حومه‌هایش، دباره با حومه‌هایش،</w:t>
      </w:r>
    </w:p>
    <w:p/>
    <w:p>
      <w:r xmlns:w="http://schemas.openxmlformats.org/wordprocessingml/2006/main">
        <w:t xml:space="preserve">شهرهای ایساکار از جمله کیشون و دباره به بنی اسرائیل داده شد.</w:t>
      </w:r>
    </w:p>
    <w:p/>
    <w:p>
      <w:r xmlns:w="http://schemas.openxmlformats.org/wordprocessingml/2006/main">
        <w:t xml:space="preserve">1: خداوند به وعده های خود وفادار است. او همیشه به قول خود عمل می کند و آنچه را که وعده داده است به ما می دهد.</w:t>
      </w:r>
    </w:p>
    <w:p/>
    <w:p>
      <w:r xmlns:w="http://schemas.openxmlformats.org/wordprocessingml/2006/main">
        <w:t xml:space="preserve">2: حتی در میان یک دنیای پر هرج و مرج و نامطمئن، می توانیم به خدا اعتماد کنیم که ما را عنایت می کند و از ما مراقبت می کند.</w:t>
      </w:r>
    </w:p>
    <w:p/>
    <w:p>
      <w:r xmlns:w="http://schemas.openxmlformats.org/wordprocessingml/2006/main">
        <w:t xml:space="preserve">1: تثنیه 7:9 پس بدانید که یهوه خدای شما خداست. او خدای امین است که عهد محبت خود را با هزاران نسل از کسانی که او را دوست دارند و احکام او را نگاه می دارند، حفظ می کند.</w:t>
      </w:r>
    </w:p>
    <w:p/>
    <w:p>
      <w:r xmlns:w="http://schemas.openxmlformats.org/wordprocessingml/2006/main">
        <w:t xml:space="preserve">2: مزمور 37:3-5 به خداوند اعتماد کنید و نیکی کنید. در زمین ساکن شوید و از چراگاه امن لذت ببرید. از خداوند لذت ببرید و او خواسته های دلتان را به شما خواهد داد. راه خود را به خداوند بسپارید. به او اعتماد کنید و او این کار را انجام می دهد:</w:t>
      </w:r>
    </w:p>
    <w:p/>
    <w:p>
      <w:r xmlns:w="http://schemas.openxmlformats.org/wordprocessingml/2006/main">
        <w:t xml:space="preserve">Joshua 21:29 ژرموت با حومه‌هایش، انگانیم با حومه‌هایش. چهار شهر</w:t>
      </w:r>
    </w:p>
    <w:p/>
    <w:p>
      <w:r xmlns:w="http://schemas.openxmlformats.org/wordprocessingml/2006/main">
        <w:t xml:space="preserve">یوشع 21:29 به چهار شهر اشاره می کند. Jarmuth، Engannim، و حومه آنها.</w:t>
      </w:r>
    </w:p>
    <w:p/>
    <w:p>
      <w:r xmlns:w="http://schemas.openxmlformats.org/wordprocessingml/2006/main">
        <w:t xml:space="preserve">1. «رزق خداوند برای قومش»</w:t>
      </w:r>
    </w:p>
    <w:p/>
    <w:p>
      <w:r xmlns:w="http://schemas.openxmlformats.org/wordprocessingml/2006/main">
        <w:t xml:space="preserve">2. «قدرت اطاعت مؤمنانه»</w:t>
      </w:r>
    </w:p>
    <w:p/>
    <w:p>
      <w:r xmlns:w="http://schemas.openxmlformats.org/wordprocessingml/2006/main">
        <w:t xml:space="preserve">1. یوشع 24: 15-16 - اما اگر خدمت به خداوند برای شما نامطلوب به نظر می رسد، پس امروز خود انتخاب کنید که چه کسی را خدمت می کنید، خواه خدایان اجداد شما در آن سوی فرات خدمت می کردند، یا خدایان اموریان که در سرزمینشان خدمت می کردند. شما در حال زندگی هستید اما من و خانواده ام خداوند را خدمت خواهیم کرد.</w:t>
      </w:r>
    </w:p>
    <w:p/>
    <w:p>
      <w:r xmlns:w="http://schemas.openxmlformats.org/wordprocessingml/2006/main">
        <w:t xml:space="preserve">2. تثنیه 8:18 - اما یهوه، خدای خود را به یاد آورید، زیرا اوست که به شما توانایی تولید ثروت می دهد و عهد خود را که با اجداد شما قسم خورده است، مانند امروز تأیید می کند.</w:t>
      </w:r>
    </w:p>
    <w:p/>
    <w:p>
      <w:r xmlns:w="http://schemas.openxmlformats.org/wordprocessingml/2006/main">
        <w:t xml:space="preserve">یوشع 21:30 و از قبیله اشیر، میشال با حومه و ابدون با حومه خود،</w:t>
      </w:r>
    </w:p>
    <w:p/>
    <w:p>
      <w:r xmlns:w="http://schemas.openxmlformats.org/wordprocessingml/2006/main">
        <w:t xml:space="preserve">یوشع 21:30 توضیح می‌دهد که چگونه از قبیله آشیر، میشال و ابدون حومه‌های خود را به خود اختصاص دادند.</w:t>
      </w:r>
    </w:p>
    <w:p/>
    <w:p>
      <w:r xmlns:w="http://schemas.openxmlformats.org/wordprocessingml/2006/main">
        <w:t xml:space="preserve">1. سخاوت خداوند: چگونگی روزی دادن او به قومش</w:t>
      </w:r>
    </w:p>
    <w:p/>
    <w:p>
      <w:r xmlns:w="http://schemas.openxmlformats.org/wordprocessingml/2006/main">
        <w:t xml:space="preserve">2. عنایت خداوند: قدردانی از آنچه به ما داده است</w:t>
      </w:r>
    </w:p>
    <w:p/>
    <w:p>
      <w:r xmlns:w="http://schemas.openxmlformats.org/wordprocessingml/2006/main">
        <w:t xml:space="preserve">1. رومیان 8:32 - و کسی که پسر خود را دریغ نکرد، بلکه او را برای همه ما تسلیم کرد، چگونه با او همه چیز را به ما رایگان نخواهد داد؟</w:t>
      </w:r>
    </w:p>
    <w:p/>
    <w:p>
      <w:r xmlns:w="http://schemas.openxmlformats.org/wordprocessingml/2006/main">
        <w:t xml:space="preserve">2. فیلیپیان 4:19 - اما خدای من تمام نیازهای شما را برحسب ثروت خود در جلال توسط مسیح عیسی برآورده خواهد کرد.</w:t>
      </w:r>
    </w:p>
    <w:p/>
    <w:p>
      <w:r xmlns:w="http://schemas.openxmlformats.org/wordprocessingml/2006/main">
        <w:t xml:space="preserve">Joshua 21:31 هلکات با حومه و رحوب با حومه خود. چهار شهر</w:t>
      </w:r>
    </w:p>
    <w:p/>
    <w:p>
      <w:r xmlns:w="http://schemas.openxmlformats.org/wordprocessingml/2006/main">
        <w:t xml:space="preserve">این قسمت در مورد تقسیم سرزمین یوشع بین قبایل اسرائیل است.</w:t>
      </w:r>
    </w:p>
    <w:p/>
    <w:p>
      <w:r xmlns:w="http://schemas.openxmlformats.org/wordprocessingml/2006/main">
        <w:t xml:space="preserve">1: ما می‌توانیم از مثال جاشوا در دادن سخاوتمندانه و منصفانه به دیگران بیاموزیم.</w:t>
      </w:r>
    </w:p>
    <w:p/>
    <w:p>
      <w:r xmlns:w="http://schemas.openxmlformats.org/wordprocessingml/2006/main">
        <w:t xml:space="preserve">2: ما می‌توانیم با وفاداری خدا تشویق شویم تا مردم او را تأمین کنیم.</w:t>
      </w:r>
    </w:p>
    <w:p/>
    <w:p>
      <w:r xmlns:w="http://schemas.openxmlformats.org/wordprocessingml/2006/main">
        <w:t xml:space="preserve">1: متی 7: 12، "پس در هر کاری، با دیگران همان کاری را بکنید که دوست دارید با شما انجام دهند، زیرا این خلاصه شریعت و انبیا است."</w:t>
      </w:r>
    </w:p>
    <w:p/>
    <w:p>
      <w:r xmlns:w="http://schemas.openxmlformats.org/wordprocessingml/2006/main">
        <w:t xml:space="preserve">2: تثنیه 10: 18-19، "او [خدا] از یتیم و بیوه دفاع می کند و خارجی را که در میان شما ساکن است دوست دارد و به آنها غذا و لباس می دهد. شما در مصر خارجی بودید.»</w:t>
      </w:r>
    </w:p>
    <w:p/>
    <w:p>
      <w:r xmlns:w="http://schemas.openxmlformats.org/wordprocessingml/2006/main">
        <w:t xml:space="preserve">یوشع 21:32 و از قبیله نفتالی، قادش در جلیل با حومه‌هایش، شهر پناهگاه قاتل باشد. و هاموتدور با حومه‌هایش و کارتن با حومه‌هایش. سه شهر</w:t>
      </w:r>
    </w:p>
    <w:p/>
    <w:p>
      <w:r xmlns:w="http://schemas.openxmlformats.org/wordprocessingml/2006/main">
        <w:t xml:space="preserve">یوشع 21:32 به سه شهر متعلق به قبیله نفتالی اشاره می کند - کدش در جلیل، حموتدور، و کارتن - که به عنوان شهرهای پناهگاه برای کسانی که به قتل عمد متهم شدند، تعیین شدند.</w:t>
      </w:r>
    </w:p>
    <w:p/>
    <w:p>
      <w:r xmlns:w="http://schemas.openxmlformats.org/wordprocessingml/2006/main">
        <w:t xml:space="preserve">1. رحمت خداوند: درک شهرهای پناهگاه در کتاب مقدس</w:t>
      </w:r>
    </w:p>
    <w:p/>
    <w:p>
      <w:r xmlns:w="http://schemas.openxmlformats.org/wordprocessingml/2006/main">
        <w:t xml:space="preserve">2. شهر پناهندگی به چه معناست؟</w:t>
      </w:r>
    </w:p>
    <w:p/>
    <w:p>
      <w:r xmlns:w="http://schemas.openxmlformats.org/wordprocessingml/2006/main">
        <w:t xml:space="preserve">1. خروج 21:14 - "اما اگر شخصی با گستاخی بر همسایه خود بیاید تا او را به نیرنگ بکشد، او را از مذبح من بگیر تا بمیرد."</w:t>
      </w:r>
    </w:p>
    <w:p/>
    <w:p>
      <w:r xmlns:w="http://schemas.openxmlformats.org/wordprocessingml/2006/main">
        <w:t xml:space="preserve">2. سفر تثنیه 19: 2-3 - "سه شهر را برای خود در میان زمین خود جدا کن که یهوه خدایت به تو می دهد تا آن را تملک کنی. راهی برای خود آماده کن و کرانه های زمین خود را تقسیم نما. که یهوه خدایت تو را به سه قسمت به ارث بخشیده است تا هر قاتل به آنجا بگریزد.»</w:t>
      </w:r>
    </w:p>
    <w:p/>
    <w:p>
      <w:r xmlns:w="http://schemas.openxmlformats.org/wordprocessingml/2006/main">
        <w:t xml:space="preserve">یوشع 21:33 تمامی شهرهای جرشونیان برحسب قبایل ایشان سیزده شهر با حومه آنها بود.</w:t>
      </w:r>
    </w:p>
    <w:p/>
    <w:p>
      <w:r xmlns:w="http://schemas.openxmlformats.org/wordprocessingml/2006/main">
        <w:t xml:space="preserve">به گرشونیان سیزده شهر با حومه آنها به عنوان بخش داده شد.</w:t>
      </w:r>
    </w:p>
    <w:p/>
    <w:p>
      <w:r xmlns:w="http://schemas.openxmlformats.org/wordprocessingml/2006/main">
        <w:t xml:space="preserve">1. وفاداری خداوند به وعده هایش برای قومش</w:t>
      </w:r>
    </w:p>
    <w:p/>
    <w:p>
      <w:r xmlns:w="http://schemas.openxmlformats.org/wordprocessingml/2006/main">
        <w:t xml:space="preserve">2. رضایت یافتن به آنچه خداوند عنایت کرده است</w:t>
      </w:r>
    </w:p>
    <w:p/>
    <w:p>
      <w:r xmlns:w="http://schemas.openxmlformats.org/wordprocessingml/2006/main">
        <w:t xml:space="preserve">1. تثنیه 10: 8-9 - خداوند، خدای خود را به یاد آورید، زیرا او است که به شما قدرت می بخشد تا ثروت بدست آورید تا عهد خود را که با پدران شما قسم خورده است، مانند امروز ثابت کند.</w:t>
      </w:r>
    </w:p>
    <w:p/>
    <w:p>
      <w:r xmlns:w="http://schemas.openxmlformats.org/wordprocessingml/2006/main">
        <w:t xml:space="preserve">9 و خداوند، خدای خود را به یاد آورید، زیرا اوست که به شما توانایی تولید مال می دهد تا عهد خود را که با پدران شما قسم خورده است، مانند امروز ثابت کند.</w:t>
      </w:r>
    </w:p>
    <w:p/>
    <w:p>
      <w:r xmlns:w="http://schemas.openxmlformats.org/wordprocessingml/2006/main">
        <w:t xml:space="preserve">2. مزمور 118:24 - این روزی است که خداوند آفریده است. بیایید در آن شادی کنیم و خوشحال باشیم.</w:t>
      </w:r>
    </w:p>
    <w:p/>
    <w:p>
      <w:r xmlns:w="http://schemas.openxmlformats.org/wordprocessingml/2006/main">
        <w:t xml:space="preserve">یوشع 21:34 و به خانواده‌های بنی مراری، بقیه لاویان، از قبیله زبولون، یوکنعام با حومه‌هایش و کرتا با حومه‌هایش،</w:t>
      </w:r>
    </w:p>
    <w:p/>
    <w:p>
      <w:r xmlns:w="http://schemas.openxmlformats.org/wordprocessingml/2006/main">
        <w:t xml:space="preserve">به لاویان قبیله زبولون، یوکنعام و حومه آن و نیز کرتا و حومه آن داده شد.</w:t>
      </w:r>
    </w:p>
    <w:p/>
    <w:p>
      <w:r xmlns:w="http://schemas.openxmlformats.org/wordprocessingml/2006/main">
        <w:t xml:space="preserve">1. خداوند سخاوتمند است و هر آنچه را که نیاز داریم به ما عنایت می کند</w:t>
      </w:r>
    </w:p>
    <w:p/>
    <w:p>
      <w:r xmlns:w="http://schemas.openxmlformats.org/wordprocessingml/2006/main">
        <w:t xml:space="preserve">2. وفاداری ما به خدا پاداش دارد</w:t>
      </w:r>
    </w:p>
    <w:p/>
    <w:p>
      <w:r xmlns:w="http://schemas.openxmlformats.org/wordprocessingml/2006/main">
        <w:t xml:space="preserve">1. یعقوب 1:17 - هر هدیه نیکو و هر هدیه کامل از بالا است و از پدر نورها نازل می شود که هیچ تغییری در نزد او نیست و نه سایه بازگشت.</w:t>
      </w:r>
    </w:p>
    <w:p/>
    <w:p>
      <w:r xmlns:w="http://schemas.openxmlformats.org/wordprocessingml/2006/main">
        <w:t xml:space="preserve">2. سفر تثنیه 28: 1-14 - اگر کاملاً از خداوند خدای خود اطاعت کنید و از تمام اوامر او که امروز به شما می‌دهم با دقت پیروی کنید، خداوند خدایتان شما را بر همه امت‌های روی زمین برتری خواهد داد.</w:t>
      </w:r>
    </w:p>
    <w:p/>
    <w:p>
      <w:r xmlns:w="http://schemas.openxmlformats.org/wordprocessingml/2006/main">
        <w:t xml:space="preserve">Joshua 21:35 دمنه با حومه و نحلال با حومه. چهار شهر</w:t>
      </w:r>
    </w:p>
    <w:p/>
    <w:p>
      <w:r xmlns:w="http://schemas.openxmlformats.org/wordprocessingml/2006/main">
        <w:t xml:space="preserve">یوشع 21:35 به چهار شهر اشاره می کند: دمنه، نحلال، و حومه مربوط به آنها.</w:t>
      </w:r>
    </w:p>
    <w:p/>
    <w:p>
      <w:r xmlns:w="http://schemas.openxmlformats.org/wordprocessingml/2006/main">
        <w:t xml:space="preserve">1. وفاداری خداوند در تحقق وعده هایش به قومش.</w:t>
      </w:r>
    </w:p>
    <w:p/>
    <w:p>
      <w:r xmlns:w="http://schemas.openxmlformats.org/wordprocessingml/2006/main">
        <w:t xml:space="preserve">2. اهمیت اعتماد به خدا.</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رومیان 4: 20-21 - او از طریق بی ایمانی در وعده خدا متزلزل نشد. اما در ایمان قوی بود و خدا را جلال می داد. و کاملاً متقاعد شده بود که آنچه را که وعده داده بود، می تواند انجام دهد.</w:t>
      </w:r>
    </w:p>
    <w:p/>
    <w:p>
      <w:r xmlns:w="http://schemas.openxmlformats.org/wordprocessingml/2006/main">
        <w:t xml:space="preserve">یوشع 21:36 و از قبیله رئوبین، بصر با حومه و یاحازا با حومه‌هایش،</w:t>
      </w:r>
    </w:p>
    <w:p/>
    <w:p>
      <w:r xmlns:w="http://schemas.openxmlformats.org/wordprocessingml/2006/main">
        <w:t xml:space="preserve">در این قسمت دو شهر از قبیله روبن ذکر شده است: بزر و جهازه.</w:t>
      </w:r>
    </w:p>
    <w:p/>
    <w:p>
      <w:r xmlns:w="http://schemas.openxmlformats.org/wordprocessingml/2006/main">
        <w:t xml:space="preserve">1. وفاداری خدا به وعده هایش و قومش - یوشع 21:36</w:t>
      </w:r>
    </w:p>
    <w:p/>
    <w:p>
      <w:r xmlns:w="http://schemas.openxmlformats.org/wordprocessingml/2006/main">
        <w:t xml:space="preserve">2. اهمیت وفادار ماندن به عهد - یوشع 21:36</w:t>
      </w:r>
    </w:p>
    <w:p/>
    <w:p>
      <w:r xmlns:w="http://schemas.openxmlformats.org/wordprocessingml/2006/main">
        <w:t xml:space="preserve">1. اول قرنتیان 1:9 خدا وفادار است که توسط او به شراکت پسر او، خداوند ما عیسی مسیح فراخوانده شده اید.</w:t>
      </w:r>
    </w:p>
    <w:p/>
    <w:p>
      <w:r xmlns:w="http://schemas.openxmlformats.org/wordprocessingml/2006/main">
        <w:t xml:space="preserve">2. ارمیا 33:20-21 خداوند چنین می‌گوید: اگر بتوانید عهد من را با روز و عهد من را با شب بشکنید، به طوری که روز و شب به وقت خود نرسد، پس عهد من با بنده‌ام داوود نیز خواهد بود. ممکن است شکسته شود، به طوری که او پسری نخواهد داشت که بر تخت او سلطنت کند.</w:t>
      </w:r>
    </w:p>
    <w:p/>
    <w:p>
      <w:r xmlns:w="http://schemas.openxmlformats.org/wordprocessingml/2006/main">
        <w:t xml:space="preserve">یوشع 21:37 كدموث با حومه و مفاث با حومه خود. چهار شهر</w:t>
      </w:r>
    </w:p>
    <w:p/>
    <w:p>
      <w:r xmlns:w="http://schemas.openxmlformats.org/wordprocessingml/2006/main">
        <w:t xml:space="preserve">یوشع 21:37 به چهار شهر، کِدموث و حومه و مفاث و حومه آن اشاره می کند.</w:t>
      </w:r>
    </w:p>
    <w:p/>
    <w:p>
      <w:r xmlns:w="http://schemas.openxmlformats.org/wordprocessingml/2006/main">
        <w:t xml:space="preserve">1. "قدرت فداکاری وفادار: درس هایی از شهرهای Kedemoth و Mephaath"</w:t>
      </w:r>
    </w:p>
    <w:p/>
    <w:p>
      <w:r xmlns:w="http://schemas.openxmlformats.org/wordprocessingml/2006/main">
        <w:t xml:space="preserve">2. "وعده های خدا به قومش: تحقق Kedemoth و Mephaath"</w:t>
      </w:r>
    </w:p>
    <w:p/>
    <w:p>
      <w:r xmlns:w="http://schemas.openxmlformats.org/wordprocessingml/2006/main">
        <w:t xml:space="preserve">1. تثنیه 7:12; «تا با آنها عهد نبندی و به آنها رحم نکنی».</w:t>
      </w:r>
    </w:p>
    <w:p/>
    <w:p>
      <w:r xmlns:w="http://schemas.openxmlformats.org/wordprocessingml/2006/main">
        <w:t xml:space="preserve">2. رومیان 8:28; "و ما می دانیم که همه چیز برای آنها که خدا را دوست دارند، برای کسانی که بر اساس هدف او خوانده شده اند، برای خیر عمل می کند."</w:t>
      </w:r>
    </w:p>
    <w:p/>
    <w:p>
      <w:r xmlns:w="http://schemas.openxmlformats.org/wordprocessingml/2006/main">
        <w:t xml:space="preserve">یوشع 21:38 و از قبیله جاد، راموت در جلعاد با حومه‌هایش، تا شهر پناهگاه قاتل باشد. و ماهانائیم با حومه‌هایش،</w:t>
      </w:r>
    </w:p>
    <w:p/>
    <w:p>
      <w:r xmlns:w="http://schemas.openxmlformats.org/wordprocessingml/2006/main">
        <w:t xml:space="preserve">به قبایل جاد دو شهر داده شد، راموت در جلعاد و ماهانائیم، هر دو با حومه خود، تا شهرهای پناهگاه قاتل باشند.</w:t>
      </w:r>
    </w:p>
    <w:p/>
    <w:p>
      <w:r xmlns:w="http://schemas.openxmlformats.org/wordprocessingml/2006/main">
        <w:t xml:space="preserve">1. هدیه پناهگاه: چگونه خداوند ایمنی و امنیت را برای همه فراهم می کند</w:t>
      </w:r>
    </w:p>
    <w:p/>
    <w:p>
      <w:r xmlns:w="http://schemas.openxmlformats.org/wordprocessingml/2006/main">
        <w:t xml:space="preserve">2. پناهگاهی از مصائب ما: محافظت خدا از کشمکش های زندگی</w:t>
      </w:r>
    </w:p>
    <w:p/>
    <w:p>
      <w:r xmlns:w="http://schemas.openxmlformats.org/wordprocessingml/2006/main">
        <w:t xml:space="preserve">1. اشعیا 32: 2 - انسان باید مانند مخفیگاه در برابر باد و پنهانی از طوفان باشد.</w:t>
      </w:r>
    </w:p>
    <w:p/>
    <w:p>
      <w:r xmlns:w="http://schemas.openxmlformats.org/wordprocessingml/2006/main">
        <w:t xml:space="preserve">2. مزمور 91: 1-2 - کسی که در مخفیگاه حق تعالی ساکن است، در زیر سایه قادر مطلق خواهد ماند. در مورد خداوند خواهم گفت که او پناهگاه و قلعه من است، خدای من. به او اعتماد خواهم کرد</w:t>
      </w:r>
    </w:p>
    <w:p/>
    <w:p>
      <w:r xmlns:w="http://schemas.openxmlformats.org/wordprocessingml/2006/main">
        <w:t xml:space="preserve">Joshua 21:39 حشبون با حومه، یازر با حومه. در کل چهار شهر</w:t>
      </w:r>
    </w:p>
    <w:p/>
    <w:p>
      <w:r xmlns:w="http://schemas.openxmlformats.org/wordprocessingml/2006/main">
        <w:t xml:space="preserve">یوشع 21:39 چهار شهر را توصیف می کند، حشبون و حومه آن، و یازر و حومه آن.</w:t>
      </w:r>
    </w:p>
    <w:p/>
    <w:p>
      <w:r xmlns:w="http://schemas.openxmlformats.org/wordprocessingml/2006/main">
        <w:t xml:space="preserve">1. عنایت خدا: چهار شهر یوشع 21:39.</w:t>
      </w:r>
    </w:p>
    <w:p/>
    <w:p>
      <w:r xmlns:w="http://schemas.openxmlformats.org/wordprocessingml/2006/main">
        <w:t xml:space="preserve">2. وفاداری خداوند: بازپس گیری معجزه آسای سرزمین موعود.</w:t>
      </w:r>
    </w:p>
    <w:p/>
    <w:p>
      <w:r xmlns:w="http://schemas.openxmlformats.org/wordprocessingml/2006/main">
        <w:t xml:space="preserve">1. مزمور 37:3-4 - به خداوند توکل کن و نیکی کن. در زمین ساکن شوید و با وفاداری دوست شوید.</w:t>
      </w:r>
    </w:p>
    <w:p/>
    <w:p>
      <w:r xmlns:w="http://schemas.openxmlformats.org/wordprocessingml/2006/main">
        <w:t xml:space="preserve">2. تثنیه 7: 12-13 - و چون به این قوانین گوش می دهید و آنها را نگاه می دارید و انجام می دهید، یهوه خدای شما عهد و محبتی را که با پدرانتان قسم خورده است با شما حفظ خواهد کرد. او شما را دوست خواهد داشت، شما را برکت خواهد داد و شما را زیاد خواهد کرد. او همچنین میوه رحم و میوه زمین شما، غلات و شراب و روغن شما، رشد گله و بچه گله شما را در زمینی که به پدران شما قسم خورده است که به شما بدهد، برکت خواهد داد.</w:t>
      </w:r>
    </w:p>
    <w:p/>
    <w:p>
      <w:r xmlns:w="http://schemas.openxmlformats.org/wordprocessingml/2006/main">
        <w:t xml:space="preserve">یوشع 21:40 پس تمامی شهرهای بنی مراری برحسب قبایل ایشان که از قبایل لاویان باقی مانده بودند، بر حسب قرعه دوازده شهر بود.</w:t>
      </w:r>
    </w:p>
    <w:p/>
    <w:p>
      <w:r xmlns:w="http://schemas.openxmlformats.org/wordprocessingml/2006/main">
        <w:t xml:space="preserve">به فرزندان مراری دوازده شهر برحسب خانواده‌هایشان اختصاص یافت که بقیه شهرهای لاویان بودند.</w:t>
      </w:r>
    </w:p>
    <w:p/>
    <w:p>
      <w:r xmlns:w="http://schemas.openxmlformats.org/wordprocessingml/2006/main">
        <w:t xml:space="preserve">1. تخصیص منابع: استفاده عاقلانه از آنچه داریم</w:t>
      </w:r>
    </w:p>
    <w:p/>
    <w:p>
      <w:r xmlns:w="http://schemas.openxmlformats.org/wordprocessingml/2006/main">
        <w:t xml:space="preserve">2. زندگی بر اساس ایمان: اعتماد به خدا برای تأمین نیازهای ما</w:t>
      </w:r>
    </w:p>
    <w:p/>
    <w:p>
      <w:r xmlns:w="http://schemas.openxmlformats.org/wordprocessingml/2006/main">
        <w:t xml:space="preserve">1. لوقا 16: 10-12 - به هر کسی که می توان به چیزهای بسیار کم اعتماد کرد، می توان به او نیز اعتماد کرد.</w:t>
      </w:r>
    </w:p>
    <w:p/>
    <w:p>
      <w:r xmlns:w="http://schemas.openxmlformats.org/wordprocessingml/2006/main">
        <w:t xml:space="preserve">2. مزمور 37:3-5 - به خداوند توکل کن و نیکی کن. در زمین ساکن شوید و با وفاداری دوست شوید.</w:t>
      </w:r>
    </w:p>
    <w:p/>
    <w:p>
      <w:r xmlns:w="http://schemas.openxmlformats.org/wordprocessingml/2006/main">
        <w:t xml:space="preserve">یوشع 21:41 تمامی شهرهای لاویان در تصرف بنی‌اسرائیل چهل و هشت شهر با حومه آنها بود.</w:t>
      </w:r>
    </w:p>
    <w:p/>
    <w:p>
      <w:r xmlns:w="http://schemas.openxmlformats.org/wordprocessingml/2006/main">
        <w:t xml:space="preserve">به اسرائیل 48 شهر و حومه آنها داده شد تا لاویان در آن ساکن شوند.</w:t>
      </w:r>
    </w:p>
    <w:p/>
    <w:p>
      <w:r xmlns:w="http://schemas.openxmlformats.org/wordprocessingml/2006/main">
        <w:t xml:space="preserve">1. اهمیت روزی های خداوند برای قومش</w:t>
      </w:r>
    </w:p>
    <w:p/>
    <w:p>
      <w:r xmlns:w="http://schemas.openxmlformats.org/wordprocessingml/2006/main">
        <w:t xml:space="preserve">2. وفاداری و فراوانی خداوند</w:t>
      </w:r>
    </w:p>
    <w:p/>
    <w:p>
      <w:r xmlns:w="http://schemas.openxmlformats.org/wordprocessingml/2006/main">
        <w:t xml:space="preserve">1. مزمور 23:1 - "خداوند شبان من است، من نخواهم داشت."</w:t>
      </w:r>
    </w:p>
    <w:p/>
    <w:p>
      <w:r xmlns:w="http://schemas.openxmlformats.org/wordprocessingml/2006/main">
        <w:t xml:space="preserve">2. سفر تثنیه 7: 12 - "و چون پدران شما را دوست داشت، فرزندان آنها را پس از آنها برگزید و شما را با حضور خود و با قدرت قدرتمند خود از مصر بیرون آورد."</w:t>
      </w:r>
    </w:p>
    <w:p/>
    <w:p>
      <w:r xmlns:w="http://schemas.openxmlformats.org/wordprocessingml/2006/main">
        <w:t xml:space="preserve">یوشع 21:42 این شهرها هرکدام با حومه‌های خود در اطرافشان بودند و همه این شهرها چنین بودند.</w:t>
      </w:r>
    </w:p>
    <w:p/>
    <w:p>
      <w:r xmlns:w="http://schemas.openxmlformats.org/wordprocessingml/2006/main">
        <w:t xml:space="preserve">یوشع 21:42 مرزهای هر یک از شهرهایی را که به قبایل اسرائیل داده شده است، از جمله حومه اطراف را شرح می دهد.</w:t>
      </w:r>
    </w:p>
    <w:p/>
    <w:p>
      <w:r xmlns:w="http://schemas.openxmlformats.org/wordprocessingml/2006/main">
        <w:t xml:space="preserve">1. یادگیری احترام به مرزها: درک اهمیت مرزها در یوشع 21:42</w:t>
      </w:r>
    </w:p>
    <w:p/>
    <w:p>
      <w:r xmlns:w="http://schemas.openxmlformats.org/wordprocessingml/2006/main">
        <w:t xml:space="preserve">2. عنایت خداوند به قومش: سرزمین موعود یوشع 21:42</w:t>
      </w:r>
    </w:p>
    <w:p/>
    <w:p>
      <w:r xmlns:w="http://schemas.openxmlformats.org/wordprocessingml/2006/main">
        <w:t xml:space="preserve">1. تثنیه 6: 10-12 - و یهوه خدای خود را با تمام دل و با تمام جان و با تمام قوت دوست بداری. و این کلماتی را که امروز به تو امر می‌کنم در قلب تو خواهد بود: و آنها را با جدیت به فرزندانت بیاموز و وقتی در خانه خود می‌نشینی و وقتی در راه راه می‌روی و زمانی که تو می‌شوی از آنها سخن بگو. دراز بکش و هنگامی که برخیزی</w:t>
      </w:r>
    </w:p>
    <w:p/>
    <w:p>
      <w:r xmlns:w="http://schemas.openxmlformats.org/wordprocessingml/2006/main">
        <w:t xml:space="preserve">2. یوشع 21:45 - هیچ چیز از همه چیزهای نیکویی که خداوند خدای شما در مورد شما گفته است ناکام مانده است. همه برای شما اتفاق افتادند و هیچ چیز از آن ناکام نبود.</w:t>
      </w:r>
    </w:p>
    <w:p/>
    <w:p>
      <w:r xmlns:w="http://schemas.openxmlformats.org/wordprocessingml/2006/main">
        <w:t xml:space="preserve">یوشع 21:43 و خداوند تمام زمینی را که قسم خورده بود به پدران آنها بدهد، به اسرائیل داد. و آن را تصرف کردند و در آن ساکن شدند.</w:t>
      </w:r>
    </w:p>
    <w:p/>
    <w:p>
      <w:r xmlns:w="http://schemas.openxmlformats.org/wordprocessingml/2006/main">
        <w:t xml:space="preserve">خداوند وعده ای را که به پدران اسرائیل داده بود وفا کرد و زمینی را که وعده داده بود به آنها داد و در آن ساکن شدند.</w:t>
      </w:r>
    </w:p>
    <w:p/>
    <w:p>
      <w:r xmlns:w="http://schemas.openxmlformats.org/wordprocessingml/2006/main">
        <w:t xml:space="preserve">1. خداوند همیشه به وعده های خود عمل می کند</w:t>
      </w:r>
    </w:p>
    <w:p/>
    <w:p>
      <w:r xmlns:w="http://schemas.openxmlformats.org/wordprocessingml/2006/main">
        <w:t xml:space="preserve">2. وفای صادقانه به عهد خدا</w:t>
      </w:r>
    </w:p>
    <w:p/>
    <w:p>
      <w:r xmlns:w="http://schemas.openxmlformats.org/wordprocessingml/2006/main">
        <w:t xml:space="preserve">1. عبرانیان 10:23-25 - بیایید اعتراف امید خود را بدون تزلزل محکم نگه داریم، زیرا او که وعده داد وفادار است.</w:t>
      </w:r>
    </w:p>
    <w:p/>
    <w:p>
      <w:r xmlns:w="http://schemas.openxmlformats.org/wordprocessingml/2006/main">
        <w:t xml:space="preserve">2. اعداد 14:21-24 - اما به راستی که من زنده هستم، تمام زمین از جلال خداوند پر خواهد شد.</w:t>
      </w:r>
    </w:p>
    <w:p/>
    <w:p>
      <w:r xmlns:w="http://schemas.openxmlformats.org/wordprocessingml/2006/main">
        <w:t xml:space="preserve">یوشع 21:44 خداوند آنها را برحسب آنچه به پدرانشان سوگند خورده بود آرام بخشید. خداوند تمام دشمنان ایشان را به دست ایشان تسلیم کرد.</w:t>
      </w:r>
    </w:p>
    <w:p/>
    <w:p>
      <w:r xmlns:w="http://schemas.openxmlformats.org/wordprocessingml/2006/main">
        <w:t xml:space="preserve">خداوند به وعده خود به بنی‌اسرائیل عمل کرد و آنها را از دست دشمنانشان آرام کرد و همه آنها را به دست ایشان سپرد.</w:t>
      </w:r>
    </w:p>
    <w:p/>
    <w:p>
      <w:r xmlns:w="http://schemas.openxmlformats.org/wordprocessingml/2006/main">
        <w:t xml:space="preserve">1. وفاداری خداوند: وفای به وعده های او</w:t>
      </w:r>
    </w:p>
    <w:p/>
    <w:p>
      <w:r xmlns:w="http://schemas.openxmlformats.org/wordprocessingml/2006/main">
        <w:t xml:space="preserve">2. قدرت خدا: غلبه بر دشمنان</w:t>
      </w:r>
    </w:p>
    <w:p/>
    <w:p>
      <w:r xmlns:w="http://schemas.openxmlformats.org/wordprocessingml/2006/main">
        <w:t xml:space="preserve">1. اشعیا 54: 17، "هیچ سلاحی که بر ضد تو ساخته شود موفق نخواهد شد، و هر زبانی که بر تو به داوری قیام کند، محکوم خواهی کرد. این میراث بندگان خداوند است و عدالت آنها از من است. خداوند می گوید.»</w:t>
      </w:r>
    </w:p>
    <w:p/>
    <w:p>
      <w:r xmlns:w="http://schemas.openxmlformats.org/wordprocessingml/2006/main">
        <w:t xml:space="preserve">2. مزمور 46: 1-2، "خدا پناه و قوت ماست، و در مصیبت کمکی بسیار حاضر است. بنابراین، اگر زمین از بین برود و کوه ها به میان دریا کشیده شوند، نخواهیم ترسید."</w:t>
      </w:r>
    </w:p>
    <w:p/>
    <w:p>
      <w:r xmlns:w="http://schemas.openxmlformats.org/wordprocessingml/2006/main">
        <w:t xml:space="preserve">یوشع 21:45 هیچ چیز خوبی که خداوند به خاندان اسرائیل گفته بود ناکام ماند. همه اتفاق افتاد</w:t>
      </w:r>
    </w:p>
    <w:p/>
    <w:p>
      <w:r xmlns:w="http://schemas.openxmlformats.org/wordprocessingml/2006/main">
        <w:t xml:space="preserve">خداوند به عهد خود با خاندان اسرائیل وفا کرد و هر چه گفت به وقوع پیوست.</w:t>
      </w:r>
    </w:p>
    <w:p/>
    <w:p>
      <w:r xmlns:w="http://schemas.openxmlformats.org/wordprocessingml/2006/main">
        <w:t xml:space="preserve">1. وعده خدا قطعی است - رومیان 4:20-21</w:t>
      </w:r>
    </w:p>
    <w:p/>
    <w:p>
      <w:r xmlns:w="http://schemas.openxmlformats.org/wordprocessingml/2006/main">
        <w:t xml:space="preserve">2. خدا امین است - اول قرنتیان 1: 9</w:t>
      </w:r>
    </w:p>
    <w:p/>
    <w:p>
      <w:r xmlns:w="http://schemas.openxmlformats.org/wordprocessingml/2006/main">
        <w:t xml:space="preserve">1. مزمور 33:4 - زیرا کلام خداوند راست است و تمام کارهای او با وفاداری انجام می شود.</w:t>
      </w:r>
    </w:p>
    <w:p/>
    <w:p>
      <w:r xmlns:w="http://schemas.openxmlformats.org/wordprocessingml/2006/main">
        <w:t xml:space="preserve">2. تثنیه 7:9 - پس بدانید که یهوه خدای شما خداست، خدای وفادار که عهد و محبت را با کسانی که او را دوست دارند و اوامر او را نگاه می دارند تا هزار نسل نگاه می دارد.</w:t>
      </w:r>
    </w:p>
    <w:p/>
    <w:p>
      <w:r xmlns:w="http://schemas.openxmlformats.org/wordprocessingml/2006/main">
        <w:t xml:space="preserve">یوشع 22 را می توان در سه پاراگراف به شرح زیر خلاصه کرد و آیات ذکر شده را می توان بیان کرد:</w:t>
      </w:r>
    </w:p>
    <w:p/>
    <w:p>
      <w:r xmlns:w="http://schemas.openxmlformats.org/wordprocessingml/2006/main">
        <w:t xml:space="preserve">بند 1: یوشع 22: 1-9 بازگشت دو و نیم قبیله روبن، جاد و نیمی از منسی را به سرزمینهای اختصاص یافته خود در سمت شرقی رود اردن شرح می دهد. فصل با برجسته کردن چگونگی برکت دادن یوشع به آنها و فرستادن آنها با کلمات تشویق کننده و پند آغاز می شود. او آنها را به خاطر وفاداریشان در اجرای احکام خدا ستایش می کند و آنها را ترغیب می کند که به محبت خداوند ادامه دهند و در راه های او گام بردارند.</w:t>
      </w:r>
    </w:p>
    <w:p/>
    <w:p>
      <w:r xmlns:w="http://schemas.openxmlformats.org/wordprocessingml/2006/main">
        <w:t xml:space="preserve">بند 2: در یوشع 22: 10-20 ادامه می‌یابد، واقعه‌ای را بازگو می‌کند که در آن قبایل شرقی قربانگاهی را در نزدیکی رود اردن ساختند. با شنیدن این خبر، نمایندگان تمام قبایل دیگر در شیلو جمع شدند تا برای جنگ با برادران خود آماده شوند. آنها قبایل شرقی را متهم کردند که با ساختن یک محراب غیرمجاز برای هدایا به جای عبادت در معبد مرکزی، علیه خدا شورش کردند.</w:t>
      </w:r>
    </w:p>
    <w:p/>
    <w:p>
      <w:r xmlns:w="http://schemas.openxmlformats.org/wordprocessingml/2006/main">
        <w:t xml:space="preserve">پاراگراف 3: یوشع 22 با گزارشی به پایان می رسد که در آن فینهاس، پسر العازار کاهن، همراه با ده رهبر قبیله برای بررسی این موضوع فرستاده می شود. آن‌ها به روبن، گاد و منسی نزدیک می‌شوند تا در مورد نیات آنها در پشت ساخت این محراب جویا شوند. قبایل شرقی تصریح می کنند که آنها آن را به عنوان مکانی برای قربانی ها ساخته نشده اند، بلکه به عنوان یادبودی بین خود و نسل های آینده شاهد هستند که آنها نیز با وجود زندگی در سمت شرق اردن به اسرائیل تعلق دارند. با درک توضیحات آنها، فینهاس و همراهانش راضی و بدون هیچ اقدام خصمانه ای باز می گردند.</w:t>
      </w:r>
    </w:p>
    <w:p/>
    <w:p>
      <w:r xmlns:w="http://schemas.openxmlformats.org/wordprocessingml/2006/main">
        <w:t xml:space="preserve">به طور خلاصه:</w:t>
      </w:r>
    </w:p>
    <w:p>
      <w:r xmlns:w="http://schemas.openxmlformats.org/wordprocessingml/2006/main">
        <w:t xml:space="preserve">Joshua 22 ارائه می دهد:</w:t>
      </w:r>
    </w:p>
    <w:p>
      <w:r xmlns:w="http://schemas.openxmlformats.org/wordprocessingml/2006/main">
        <w:t xml:space="preserve">بازگشت دو و نیم قبیله با برکت یوشع.</w:t>
      </w:r>
    </w:p>
    <w:p>
      <w:r xmlns:w="http://schemas.openxmlformats.org/wordprocessingml/2006/main">
        <w:t xml:space="preserve">حادثه مربوط به اتهامات غیرمجاز محراب از سوی قبایل دیگر.</w:t>
      </w:r>
    </w:p>
    <w:p>
      <w:r xmlns:w="http://schemas.openxmlformats.org/wordprocessingml/2006/main">
        <w:t xml:space="preserve">بررسی توسط Phinehas روشنگری ارائه شده توسط قبایل شرقی.</w:t>
      </w:r>
    </w:p>
    <w:p/>
    <w:p>
      <w:r xmlns:w="http://schemas.openxmlformats.org/wordprocessingml/2006/main">
        <w:t xml:space="preserve">تاکید بر بازگشت دو و نیم قبیله با برکت یوشع؛</w:t>
      </w:r>
    </w:p>
    <w:p>
      <w:r xmlns:w="http://schemas.openxmlformats.org/wordprocessingml/2006/main">
        <w:t xml:space="preserve">حادثه مربوط به اتهامات غیرمجاز محراب از سوی قبایل دیگر.</w:t>
      </w:r>
    </w:p>
    <w:p>
      <w:r xmlns:w="http://schemas.openxmlformats.org/wordprocessingml/2006/main">
        <w:t xml:space="preserve">بررسی توسط Phinehas روشنگری ارائه شده توسط قبایل شرقی.</w:t>
      </w:r>
    </w:p>
    <w:p/>
    <w:p>
      <w:r xmlns:w="http://schemas.openxmlformats.org/wordprocessingml/2006/main">
        <w:t xml:space="preserve">این فصل بر بازگشت دو قبیله و نیمی از روبن، جاد و نیمی از منسی به سرزمین های اختصاص داده شده خود در سمت شرقی رود اردن متمرکز است. در یوشع 22 ذکر شده است که یوشع آنها را برکت داد و آنها را با کلمات تشویق کننده فرستاد و وفاداری آنها را در اجرای احکام خدا ستود. او آنها را ترغیب می کند که همچنان به خداوند عشق بورزند و در راه او قدم بردارند.</w:t>
      </w:r>
    </w:p>
    <w:p/>
    <w:p>
      <w:r xmlns:w="http://schemas.openxmlformats.org/wordprocessingml/2006/main">
        <w:t xml:space="preserve">در ادامه در یوشع 22، حادثه ای رخ می دهد که در آن نمایندگان تمام قبایل دیگر با شنیدن اینکه قبایل شرقی قربانگاهی در نزدیکی رود اردن ساخته اند در شیلو جمع می شوند. آن‌ها روبن، گاد و منسی را متهم می‌کنند که با ایجاد یک محراب غیرمجاز برای هدایا به جای عبادت در معبد مرکزی که توهین جدی در عبادت اسرائیل است، علیه خدا شورش کرده‌اند.</w:t>
      </w:r>
    </w:p>
    <w:p/>
    <w:p>
      <w:r xmlns:w="http://schemas.openxmlformats.org/wordprocessingml/2006/main">
        <w:t xml:space="preserve">جاشوا 22 با گزارشی به پایان می رسد که در آن فینهاس به همراه ده رهبر قبیله برای بررسی این موضوع فرستاده می شود. آن‌ها به روبن، گاد و منسی نزدیک می‌شوند تا در مورد نیات آنها در پشت ساخت این محراب جویا شوند. قبایل شرقی تصریح می کنند که آن را به عنوان مکانی برای قربانی ها ساخته نشده اند، بلکه به عنوان یک یادبود شاهدی آشکار بین خود و نسل های آینده هستند که آنها نیز با وجود زندگی در سمت شرق اردن به اسرائیل تعلق دارند. با درک توضیحات آنها، فینحاس و همراهانش راضی و بدون انجام هیچ اقدام خصمانه ای که نمونه ای از حل مناقشه در جامعه اسرائیل است، باز می گردند.</w:t>
      </w:r>
    </w:p>
    <w:p/>
    <w:p>
      <w:r xmlns:w="http://schemas.openxmlformats.org/wordprocessingml/2006/main">
        <w:t xml:space="preserve">یوشع 22:1 سپس یوشع رئوبنیان و جادیان و نیمی از قبیله منسی را خواند.</w:t>
      </w:r>
    </w:p>
    <w:p/>
    <w:p>
      <w:r xmlns:w="http://schemas.openxmlformats.org/wordprocessingml/2006/main">
        <w:t xml:space="preserve">قوم رئوبین، جاد و منسی توسط یوشع به جلسه دعوت شدند.</w:t>
      </w:r>
    </w:p>
    <w:p/>
    <w:p>
      <w:r xmlns:w="http://schemas.openxmlformats.org/wordprocessingml/2006/main">
        <w:t xml:space="preserve">1: ما باید همیشه آماده پاسخگویی به ندای رهبران خود باشیم.</w:t>
      </w:r>
    </w:p>
    <w:p/>
    <w:p>
      <w:r xmlns:w="http://schemas.openxmlformats.org/wordprocessingml/2006/main">
        <w:t xml:space="preserve">2: رهبران باید همیشه مایل باشند که در صورت نیاز با پیروان خود تماس بگیرند.</w:t>
      </w:r>
    </w:p>
    <w:p/>
    <w:p>
      <w:r xmlns:w="http://schemas.openxmlformats.org/wordprocessingml/2006/main">
        <w:t xml:space="preserve">1: یوحنا 10:3-5 - شبان گوسفندان خود را به نام صدا می کند و آنها را بیرون می برد.</w:t>
      </w:r>
    </w:p>
    <w:p/>
    <w:p>
      <w:r xmlns:w="http://schemas.openxmlformats.org/wordprocessingml/2006/main">
        <w:t xml:space="preserve">2: اشعیا 6:8 - سپس صدای خداوند را شنیدم که می گفت، چه کسی را بفرستم؟ و چه کسی به دنبال ما خواهد رفت؟ و من گفتم، اینجا هستم. مرا بفرست!</w:t>
      </w:r>
    </w:p>
    <w:p/>
    <w:p>
      <w:r xmlns:w="http://schemas.openxmlformats.org/wordprocessingml/2006/main">
        <w:t xml:space="preserve">یوشع 22:2 و به ایشان گفت: «شما تمام آنچه را که موسی، بنده خداوند به شما امر کرده بود، نگاه داشتید، و صدای مرا در هر آنچه به شما امر کردم اطاعت کردید.</w:t>
      </w:r>
    </w:p>
    <w:p/>
    <w:p>
      <w:r xmlns:w="http://schemas.openxmlformats.org/wordprocessingml/2006/main">
        <w:t xml:space="preserve">بنی اسرائیل تمام دستورات خدا را حفظ کرده و از دستورات او پیروی کرده بودند.</w:t>
      </w:r>
    </w:p>
    <w:p/>
    <w:p>
      <w:r xmlns:w="http://schemas.openxmlformats.org/wordprocessingml/2006/main">
        <w:t xml:space="preserve">1: دستورات خداوند باید با اطاعت انجام شود.</w:t>
      </w:r>
    </w:p>
    <w:p/>
    <w:p>
      <w:r xmlns:w="http://schemas.openxmlformats.org/wordprocessingml/2006/main">
        <w:t xml:space="preserve">2: خداوند وفا را با برکت پاداش می دهد.</w:t>
      </w:r>
    </w:p>
    <w:p/>
    <w:p>
      <w:r xmlns:w="http://schemas.openxmlformats.org/wordprocessingml/2006/main">
        <w:t xml:space="preserve">1: تثنیه 28: 1-2 - اگر از خداوند، خدای خود کاملاً اطاعت کنید و تمام اوامر او را که امروز به شما می‌دهم به دقت دنبال کنید، خداوند، خدای شما، شما را بالاتر از همه امت‌های روی زمین قرار خواهد داد.</w:t>
      </w:r>
    </w:p>
    <w:p/>
    <w:p>
      <w:r xmlns:w="http://schemas.openxmlformats.org/wordprocessingml/2006/main">
        <w:t xml:space="preserve">2: 1 یوحنا 5: 3 - زیرا محبت خدا این است که احکام او را نگاه داریم و احکام او سخت نیست.</w:t>
      </w:r>
    </w:p>
    <w:p/>
    <w:p>
      <w:r xmlns:w="http://schemas.openxmlformats.org/wordprocessingml/2006/main">
        <w:t xml:space="preserve">یوشع 22:3 شما برادران خود را این روزها تا به امروز ترک نکردید، بلکه فرمان یهوه خدای خود را نگاه داشتید.</w:t>
      </w:r>
    </w:p>
    <w:p/>
    <w:p>
      <w:r xmlns:w="http://schemas.openxmlformats.org/wordprocessingml/2006/main">
        <w:t xml:space="preserve">این قسمت مربوط به پیروی بنی اسرائیل از دستورات خداوند و اقامت در کنار برادران خود است.</w:t>
      </w:r>
    </w:p>
    <w:p/>
    <w:p>
      <w:r xmlns:w="http://schemas.openxmlformats.org/wordprocessingml/2006/main">
        <w:t xml:space="preserve">1. ماندن با برادرانمان بخش مهمی از پیروی از دستورات خداست.</w:t>
      </w:r>
    </w:p>
    <w:p/>
    <w:p>
      <w:r xmlns:w="http://schemas.openxmlformats.org/wordprocessingml/2006/main">
        <w:t xml:space="preserve">2. مهم است که تعهدات خود در قبال خدا را حتی در مواقع سختی به یاد داشته باشیم.</w:t>
      </w:r>
    </w:p>
    <w:p/>
    <w:p>
      <w:r xmlns:w="http://schemas.openxmlformats.org/wordprocessingml/2006/main">
        <w:t xml:space="preserve">1. عبرانیان 10:24-25: "و بیایید در نظر بگیریم که چگونه یکدیگر را به محبت و اعمال نیک برانگیزانیم، چنانکه برخی عادت دارند از ملاقات غافل نشویم، بلکه یکدیگر را تشویق کنیم، و هر چه بیشتر به عنوان شما نزدیک شدن روز را ببین.»</w:t>
      </w:r>
    </w:p>
    <w:p/>
    <w:p>
      <w:r xmlns:w="http://schemas.openxmlformats.org/wordprocessingml/2006/main">
        <w:t xml:space="preserve">2. سفر تثنیه 10:12-13: «و اکنون ای اسرائیل، یهوه خدایت از تو چه می خواهد، جز اینکه از یهوه خدایت بترسی، در همه راههای او گام برداری، او را دوست بداری، یهوه خدایت را عبادت کنی. با تمام دل و با تمام جان خود و احکام و فرایض خداوند را که امروز به شما امر می‌کنم برای خیرتان نگاه دارید؟»</w:t>
      </w:r>
    </w:p>
    <w:p/>
    <w:p>
      <w:r xmlns:w="http://schemas.openxmlformats.org/wordprocessingml/2006/main">
        <w:t xml:space="preserve">یوشع 22:4 و اکنون یهوه، خدای شما، همانطور که به آنها وعده داده بود، به برادران شما آرامش بخشیده است. پس اکنون بازگردید و به خیمه های خود و به سرزمینی که موسی، بنده خداوند بخشید، برسانید. شما در آن سوی اردن</w:t>
      </w:r>
    </w:p>
    <w:p/>
    <w:p>
      <w:r xmlns:w="http://schemas.openxmlformats.org/wordprocessingml/2006/main">
        <w:t xml:space="preserve">خداوند به برادران بنی اسرائیل همانطور که وعده داده بود آرامش بخشیده است و اکنون باید به خیمه های خود و زمینی که موسی به آنها داده است بازگردند.</w:t>
      </w:r>
    </w:p>
    <w:p/>
    <w:p>
      <w:r xmlns:w="http://schemas.openxmlformats.org/wordprocessingml/2006/main">
        <w:t xml:space="preserve">1. توکل بر خداوند: او به وعده های خود وفادار است</w:t>
      </w:r>
    </w:p>
    <w:p/>
    <w:p>
      <w:r xmlns:w="http://schemas.openxmlformats.org/wordprocessingml/2006/main">
        <w:t xml:space="preserve">2. برکات اطاعت: درو کردن ثواب عمل به فرمان خدا</w:t>
      </w:r>
    </w:p>
    <w:p/>
    <w:p>
      <w:r xmlns:w="http://schemas.openxmlformats.org/wordprocessingml/2006/main">
        <w:t xml:space="preserve">1. تثنیه 1:21 - اینک، یهوه خدایت زمین را پیش روی تو قرار داده است. برو و آن را تصرف کن، چنانکه یهوه خدای پدرانت به تو گفته است. نترس و ناامید نباش</w:t>
      </w:r>
    </w:p>
    <w:p/>
    <w:p>
      <w:r xmlns:w="http://schemas.openxmlformats.org/wordprocessingml/2006/main">
        <w:t xml:space="preserve">2. مزمور 37:3-4 - به خداوند توکل کن و نیکی کن. پس در زمین ساکن خواهی شد و به یقین سیراب خواهی شد. خودت را نیز در خداوند لذت ببر. و او خواسته های دلت را به تو خواهد داد.</w:t>
      </w:r>
    </w:p>
    <w:p/>
    <w:p>
      <w:r xmlns:w="http://schemas.openxmlformats.org/wordprocessingml/2006/main">
        <w:t xml:space="preserve">یوشع 22:5 اما مراقب باشید تا فرمان و شریعتی را که موسی، بنده خداوند به شما دستور داده است، انجام دهید، تا خداوند، خدای خود را دوست بدارید، و در تمام راههای او گام بردارید، اوامر او را نگاه دارید، و بپیوندید. به او، و او را با تمام قلب و با تمام جان خود خدمت کنید.</w:t>
      </w:r>
    </w:p>
    <w:p/>
    <w:p>
      <w:r xmlns:w="http://schemas.openxmlformats.org/wordprocessingml/2006/main">
        <w:t xml:space="preserve">بنی اسرائیل تشویق می شوند که خداوند را با تمام قلب و جان خود دوست داشته باشند، اطاعت کنند و به او خدمت کنند.</w:t>
      </w:r>
    </w:p>
    <w:p/>
    <w:p>
      <w:r xmlns:w="http://schemas.openxmlformats.org/wordprocessingml/2006/main">
        <w:t xml:space="preserve">1. عشق و احکام عیسی: چگونه با تمام قلب خود اطاعت کنید و خدمت کنید</w:t>
      </w:r>
    </w:p>
    <w:p/>
    <w:p>
      <w:r xmlns:w="http://schemas.openxmlformats.org/wordprocessingml/2006/main">
        <w:t xml:space="preserve">2. قلب اطاعت: دوست داشتن و خدمت به خداوند با تمام جان</w:t>
      </w:r>
    </w:p>
    <w:p/>
    <w:p>
      <w:r xmlns:w="http://schemas.openxmlformats.org/wordprocessingml/2006/main">
        <w:t xml:space="preserve">1. تثنیه 6:5 - یهوه خدای خود را با تمام دل و با تمام جان و با تمام قوت دوست بدار.</w:t>
      </w:r>
    </w:p>
    <w:p/>
    <w:p>
      <w:r xmlns:w="http://schemas.openxmlformats.org/wordprocessingml/2006/main">
        <w:t xml:space="preserve">2. متی 22:37 - یهوه خدای خود را با تمام قلب و با تمام جان و با تمام ذهن خود دوست بدارید.</w:t>
      </w:r>
    </w:p>
    <w:p/>
    <w:p>
      <w:r xmlns:w="http://schemas.openxmlformats.org/wordprocessingml/2006/main">
        <w:t xml:space="preserve">یوشع 22:6 پس یوشع آنها را برکت داد و آنها را فرستاد و آنها به خیمه های خود رفتند.</w:t>
      </w:r>
    </w:p>
    <w:p/>
    <w:p>
      <w:r xmlns:w="http://schemas.openxmlformats.org/wordprocessingml/2006/main">
        <w:t xml:space="preserve">یوشع بنی اسرائیل را برکت داد و آنها را به خیمه های خود فرستاد.</w:t>
      </w:r>
    </w:p>
    <w:p/>
    <w:p>
      <w:r xmlns:w="http://schemas.openxmlformats.org/wordprocessingml/2006/main">
        <w:t xml:space="preserve">1. همیشه باید برای نشان دادن قدردانی و قدردانی خود از دیگران وقت بگذاریم.</w:t>
      </w:r>
    </w:p>
    <w:p/>
    <w:p>
      <w:r xmlns:w="http://schemas.openxmlformats.org/wordprocessingml/2006/main">
        <w:t xml:space="preserve">2. نباید فراموش کنیم که در مواقع ضروری مراقب یکدیگر باشیم.</w:t>
      </w:r>
    </w:p>
    <w:p/>
    <w:p>
      <w:r xmlns:w="http://schemas.openxmlformats.org/wordprocessingml/2006/main">
        <w:t xml:space="preserve">1. اول تسالونیکیان 5:18 - در هر چیزی شکرگزاری کنید زیرا این اراده خدا در مسیح عیسی در مورد شما است.</w:t>
      </w:r>
    </w:p>
    <w:p/>
    <w:p>
      <w:r xmlns:w="http://schemas.openxmlformats.org/wordprocessingml/2006/main">
        <w:t xml:space="preserve">2. اعمال رسولان 20:35 - من همه چیز را به شما نشان دادم که چگونه باید اینقدر تلاش کنید که از ضعیفان حمایت کنید و سخنان عیسی خداوند را به خاطر بسپارید که چگونه گفت: دادن مبارکتر از گرفتن است.</w:t>
      </w:r>
    </w:p>
    <w:p/>
    <w:p>
      <w:r xmlns:w="http://schemas.openxmlformats.org/wordprocessingml/2006/main">
        <w:t xml:space="preserve">یوشع 22:7 و موسی در باشان به نیمی از سبط منسی ملکی داده بود، اما یوشع را در میان برادران خود در این سوی اردن به سمت غرب به نصف دیگر آن بخشید. و هنگامی که یوشع آنها را به خیمه هایشان فرستاد، سپس آنها را برکت داد.</w:t>
      </w:r>
    </w:p>
    <w:p/>
    <w:p>
      <w:r xmlns:w="http://schemas.openxmlformats.org/wordprocessingml/2006/main">
        <w:t xml:space="preserve">یوشع 22:7 از زمینی می گوید که موسی به نصف قبیله منسی در شرق رود اردن و نیمی دیگر را یوشع به نصف دیگر در سمت غربی اردن داد. پس از اینکه یوشع زمین را به آنها داد، آنها را برکت داد.</w:t>
      </w:r>
    </w:p>
    <w:p/>
    <w:p>
      <w:r xmlns:w="http://schemas.openxmlformats.org/wordprocessingml/2006/main">
        <w:t xml:space="preserve">1. وفاداری به وعده های خدا - یوشع 22:7</w:t>
      </w:r>
    </w:p>
    <w:p/>
    <w:p>
      <w:r xmlns:w="http://schemas.openxmlformats.org/wordprocessingml/2006/main">
        <w:t xml:space="preserve">2. برکت اطاعت از خدا - یوشع 22:7</w:t>
      </w:r>
    </w:p>
    <w:p/>
    <w:p>
      <w:r xmlns:w="http://schemas.openxmlformats.org/wordprocessingml/2006/main">
        <w:t xml:space="preserve">1. پیدایش 28:20-22 - عهد یعقوب برای وفاداری به خدا</w:t>
      </w:r>
    </w:p>
    <w:p/>
    <w:p>
      <w:r xmlns:w="http://schemas.openxmlformats.org/wordprocessingml/2006/main">
        <w:t xml:space="preserve">2. سفر تثنیه 10: 12-13 - توصیه موسی به بنی اسرائیل برای ترسیدن و خدمت به خدا.</w:t>
      </w:r>
    </w:p>
    <w:p/>
    <w:p>
      <w:r xmlns:w="http://schemas.openxmlformats.org/wordprocessingml/2006/main">
        <w:t xml:space="preserve">یوشع 22:8 به آنها گفت: با ثروت بسیار به خیمه های خود بازگردید و با احشام بسیار با نقره و طلا و برنج و آهن و با لباس بسیار. غنایم را تقسیم کنید. از دشمنانت با برادرانت.</w:t>
      </w:r>
    </w:p>
    <w:p/>
    <w:p>
      <w:r xmlns:w="http://schemas.openxmlformats.org/wordprocessingml/2006/main">
        <w:t xml:space="preserve">این قسمت در مورد دستور بنی اسرائیل است که با غنائم دشمنان خود به خیمه های خود بازگردند و غنائم را با برادران خود تقسیم کنند.</w:t>
      </w:r>
    </w:p>
    <w:p/>
    <w:p>
      <w:r xmlns:w="http://schemas.openxmlformats.org/wordprocessingml/2006/main">
        <w:t xml:space="preserve">1. "سخاوت در پیروزی: به اشتراک گذاشتن برکات خود با دیگران"</w:t>
      </w:r>
    </w:p>
    <w:p/>
    <w:p>
      <w:r xmlns:w="http://schemas.openxmlformats.org/wordprocessingml/2006/main">
        <w:t xml:space="preserve">2. «نعمت اخوت: مراقبت از یکدیگر»</w:t>
      </w:r>
    </w:p>
    <w:p/>
    <w:p>
      <w:r xmlns:w="http://schemas.openxmlformats.org/wordprocessingml/2006/main">
        <w:t xml:space="preserve">1. جامعه 4: 9-10 - دو نفر بهتر از یک هستند. زیرا آنها برای کار خود پاداش خوبی دارند. زیرا اگر بیفتند، همنوع خود را بلند خواهد کرد. زیرا او دیگری ندارد که او را بلند کند.</w:t>
      </w:r>
    </w:p>
    <w:p/>
    <w:p>
      <w:r xmlns:w="http://schemas.openxmlformats.org/wordprocessingml/2006/main">
        <w:t xml:space="preserve">2. اول یوحنا 3: 16-17 - از این طریق محبت خدا را درک می کنیم، زیرا او جان خود را برای ما فدا کرد و ما نیز باید جان خود را برای برادران فدا کنیم. اما هر که خیر این دنیا را داشته باشد و برادر خود را نیازمند ببیند و رحم خود را از او ببندد، چگونه محبت خدا در او ساکن است؟</w:t>
      </w:r>
    </w:p>
    <w:p/>
    <w:p>
      <w:r xmlns:w="http://schemas.openxmlformats.org/wordprocessingml/2006/main">
        <w:t xml:space="preserve">یوشع 22:9 و بنی رئوبین و بنی جاد و نصف سبط منسی برگشتند و از شیلوه که در زمین کنعان است از بنی اسرائیل خارج شدند تا به سرزمین جِلعاد بروند. زمینی که در آن تصرف شده بودند، برحسب کلام خداوند به دست موسی.</w:t>
      </w:r>
    </w:p>
    <w:p/>
    <w:p>
      <w:r xmlns:w="http://schemas.openxmlformats.org/wordprocessingml/2006/main">
        <w:t xml:space="preserve">بنی روبین، جاد و منسی، شیلوه را در کنعان ترک کردند و به سرزمین خود جلعاد بازگشتند، همانطور که خداوند به وسیله موسی دستور داده بود.</w:t>
      </w:r>
    </w:p>
    <w:p/>
    <w:p>
      <w:r xmlns:w="http://schemas.openxmlformats.org/wordprocessingml/2006/main">
        <w:t xml:space="preserve">1. اعتماد به برنامه خدا - یادگیری شناخت و پیروی از اراده خدا برای زندگی خود.</w:t>
      </w:r>
    </w:p>
    <w:p/>
    <w:p>
      <w:r xmlns:w="http://schemas.openxmlformats.org/wordprocessingml/2006/main">
        <w:t xml:space="preserve">2. قدرت اطاعت - درک اهمیت پیروی از دستورات خداوند.</w:t>
      </w:r>
    </w:p>
    <w:p/>
    <w:p>
      <w:r xmlns:w="http://schemas.openxmlformats.org/wordprocessingml/2006/main">
        <w:t xml:space="preserve">1. افسسیان 5:17 - بنابراین احمق نباشید، بلکه درک کنید که اراده خداوند چیست.</w:t>
      </w:r>
    </w:p>
    <w:p/>
    <w:p>
      <w:r xmlns:w="http://schemas.openxmlformats.org/wordprocessingml/2006/main">
        <w:t xml:space="preserve">2. تثنیه 6:17 - اوامر یهوه، خدای خود، و شهادات و فرایض او را که به شما امر کرده است، به دقت نگاه دارید.</w:t>
      </w:r>
    </w:p>
    <w:p/>
    <w:p>
      <w:r xmlns:w="http://schemas.openxmlformats.org/wordprocessingml/2006/main">
        <w:t xml:space="preserve">یوشع 22:10 و چون به سرحدات اردن که در زمین کنعان است رسیدند، بنی رئوبین و بنی جاد و نیمی از قبیله منسی در آنجا قربانگاهی در کنار اردن ساختند، مذبح بزرگی برای دیدن. .</w:t>
      </w:r>
    </w:p>
    <w:p/>
    <w:p>
      <w:r xmlns:w="http://schemas.openxmlformats.org/wordprocessingml/2006/main">
        <w:t xml:space="preserve">بنی رئوبین و جاد و نیمی از قبیله منسی در مرز اردن در سرزمین کنعان قربانگاهی ساختند.</w:t>
      </w:r>
    </w:p>
    <w:p/>
    <w:p>
      <w:r xmlns:w="http://schemas.openxmlformats.org/wordprocessingml/2006/main">
        <w:t xml:space="preserve">1. قدرت وحدت در ساختن محراب</w:t>
      </w:r>
    </w:p>
    <w:p/>
    <w:p>
      <w:r xmlns:w="http://schemas.openxmlformats.org/wordprocessingml/2006/main">
        <w:t xml:space="preserve">2. اهمیت شناخت خداوند در زمان برکت</w:t>
      </w:r>
    </w:p>
    <w:p/>
    <w:p>
      <w:r xmlns:w="http://schemas.openxmlformats.org/wordprocessingml/2006/main">
        <w:t xml:space="preserve">1. افسسیان 4: 3 - "تمام تلاش برای حفظ وحدت روح از طریق پیوند صلح."</w:t>
      </w:r>
    </w:p>
    <w:p/>
    <w:p>
      <w:r xmlns:w="http://schemas.openxmlformats.org/wordprocessingml/2006/main">
        <w:t xml:space="preserve">2. 1 تواریخ 16:29 - "جلال نام او را به خداوند نسبت دهید، قربانی بیاورید و به حضور او بیایید. خداوند را در شکوه قدوسیت او پرستش کنید."</w:t>
      </w:r>
    </w:p>
    <w:p/>
    <w:p>
      <w:r xmlns:w="http://schemas.openxmlformats.org/wordprocessingml/2006/main">
        <w:t xml:space="preserve">یوشع 22:11 و بنی‌اسرائیل شنیدند که می‌گویند: «اینک، بنی رئوبین و بنی جاد و نیمی از قبیله منسی، قربانگاهی بر سر زمین کنعان، در مرز اردن، در گذرگاه بنا کرده‌اند. بنی اسرائیل</w:t>
      </w:r>
    </w:p>
    <w:p/>
    <w:p>
      <w:r xmlns:w="http://schemas.openxmlformats.org/wordprocessingml/2006/main">
        <w:t xml:space="preserve">بنی رئوبین و جاد و منسی قربانگاهی در نزدیکی مرز اردن در سرزمین کنعان ساختند.</w:t>
      </w:r>
    </w:p>
    <w:p/>
    <w:p>
      <w:r xmlns:w="http://schemas.openxmlformats.org/wordprocessingml/2006/main">
        <w:t xml:space="preserve">1. "قدرت ایمان: تحلیلی از محراب ساخته شده توسط روبن، گاد و منسی"</w:t>
      </w:r>
    </w:p>
    <w:p/>
    <w:p>
      <w:r xmlns:w="http://schemas.openxmlformats.org/wordprocessingml/2006/main">
        <w:t xml:space="preserve">2. "اهمیت وحدت: درس های آموخته شده از محراب ساخته شده توسط روبن، گاد، و منسی"</w:t>
      </w:r>
    </w:p>
    <w:p/>
    <w:p>
      <w:r xmlns:w="http://schemas.openxmlformats.org/wordprocessingml/2006/main">
        <w:t xml:space="preserve">1. اول قرنتیان 12:12-27 - زیرا همانطور که بدن یکی است و اعضای زیادی دارد و همه اعضای بدن هر چند بسیار یک بدن هستند، در مورد مسیح نیز چنین است.</w:t>
      </w:r>
    </w:p>
    <w:p/>
    <w:p>
      <w:r xmlns:w="http://schemas.openxmlformats.org/wordprocessingml/2006/main">
        <w:t xml:space="preserve">2. یعقوب 2: 14-17 - برادران و خواهران من، چه فایده ای دارد که کسی ادعا کند ایمان دارد اما عملی نداشته باشد؟ آیا چنین ایمانی می تواند آنها را نجات دهد؟</w:t>
      </w:r>
    </w:p>
    <w:p/>
    <w:p>
      <w:r xmlns:w="http://schemas.openxmlformats.org/wordprocessingml/2006/main">
        <w:t xml:space="preserve">یوشع 22:12 و چون بنی‌اسرائیل این را شنیدند، تمام جماعت بنی‌اسرائیل در شیلو جمع شدند تا به جنگ با ایشان بروند.</w:t>
      </w:r>
    </w:p>
    <w:p/>
    <w:p>
      <w:r xmlns:w="http://schemas.openxmlformats.org/wordprocessingml/2006/main">
        <w:t xml:space="preserve">بنی‌اسرائیل گرد آمدند تا با قبیله رئوبین، جاد و نیم‌ قبیله منسی به جنگ بروند.</w:t>
      </w:r>
    </w:p>
    <w:p/>
    <w:p>
      <w:r xmlns:w="http://schemas.openxmlformats.org/wordprocessingml/2006/main">
        <w:t xml:space="preserve">1. اهمیت جمع شدن در وحدت برای یک هدف مشترک</w:t>
      </w:r>
    </w:p>
    <w:p/>
    <w:p>
      <w:r xmlns:w="http://schemas.openxmlformats.org/wordprocessingml/2006/main">
        <w:t xml:space="preserve">2. قدرت ایمان در زمان درگیری</w:t>
      </w:r>
    </w:p>
    <w:p/>
    <w:p>
      <w:r xmlns:w="http://schemas.openxmlformats.org/wordprocessingml/2006/main">
        <w:t xml:space="preserve">1. مزمور 133:1 - "بنگرید، چه خوب و چه خوشایند است که برادران با هم در یکپارچگی زندگی کنند!"</w:t>
      </w:r>
    </w:p>
    <w:p/>
    <w:p>
      <w:r xmlns:w="http://schemas.openxmlformats.org/wordprocessingml/2006/main">
        <w:t xml:space="preserve">2. یعقوب 4: 7 - "پس خود را تسلیم خدا کنید. در مقابل شیطان مقاومت کنید و او از شما فرار خواهد کرد."</w:t>
      </w:r>
    </w:p>
    <w:p/>
    <w:p>
      <w:r xmlns:w="http://schemas.openxmlformats.org/wordprocessingml/2006/main">
        <w:t xml:space="preserve">یوشع 22:13 و بنی‌اسرائیل فینحاس پسر العازار کاهن را نزد بنی رئوبین و بنی جاد و نصف قبیله منسی به سرزمین جِلعاد فرستادند.</w:t>
      </w:r>
    </w:p>
    <w:p/>
    <w:p>
      <w:r xmlns:w="http://schemas.openxmlformats.org/wordprocessingml/2006/main">
        <w:t xml:space="preserve">بنی‌اسرائیل، فینحاس، پسر العازار کاهن را نزد بنی رئوبین، جاد و نیمی از قبیله منسی در سرزمین جِلعاد فرستادند.</w:t>
      </w:r>
    </w:p>
    <w:p/>
    <w:p>
      <w:r xmlns:w="http://schemas.openxmlformats.org/wordprocessingml/2006/main">
        <w:t xml:space="preserve">1. اهمیت تکریم کهانت و نقش حیاتی آن در زندگی یک مؤمن.</w:t>
      </w:r>
    </w:p>
    <w:p/>
    <w:p>
      <w:r xmlns:w="http://schemas.openxmlformats.org/wordprocessingml/2006/main">
        <w:t xml:space="preserve">2. قدرت وحدت و ضرورت همكاري در راه رسيدن به اراده خداوند.</w:t>
      </w:r>
    </w:p>
    <w:p/>
    <w:p>
      <w:r xmlns:w="http://schemas.openxmlformats.org/wordprocessingml/2006/main">
        <w:t xml:space="preserve">1. خروج 28:1 - و برادرت هارون و پسرانش را با او از میان بنی اسرائیل نزد خود ببر تا در مقام کاهن به من خدمت کند، یعنی هارون، ناداب و ابیهو، العازار و ایتامار. ، پسران هارون.</w:t>
      </w:r>
    </w:p>
    <w:p/>
    <w:p>
      <w:r xmlns:w="http://schemas.openxmlformats.org/wordprocessingml/2006/main">
        <w:t xml:space="preserve">2. تثنیه 17:18 - و هنگامی که بر تخت پادشاهی خود می نشیند، نسخه ای از این شریعت را در کتابی از کتابی که در حضور کاهنان لاوی است برای او بنویسد.</w:t>
      </w:r>
    </w:p>
    <w:p/>
    <w:p>
      <w:r xmlns:w="http://schemas.openxmlformats.org/wordprocessingml/2006/main">
        <w:t xml:space="preserve">یوشع 22:14 و با او ده شاهزاده، از هر رؤسای یک شاهزاده در تمامی اقوام اسرائیل. و هر یک از هزاران بنی اسرائیل، رئیس خاندان پدران خود بودند.</w:t>
      </w:r>
    </w:p>
    <w:p/>
    <w:p>
      <w:r xmlns:w="http://schemas.openxmlformats.org/wordprocessingml/2006/main">
        <w:t xml:space="preserve">ده شاهزاده از هر یک از قبایل اسرائیل که هر یک نماینده رئیس خانواده پدری خود بودند، به یوشع پیوستند تا نماینده هزاران اسرائیل باشند.</w:t>
      </w:r>
    </w:p>
    <w:p/>
    <w:p>
      <w:r xmlns:w="http://schemas.openxmlformats.org/wordprocessingml/2006/main">
        <w:t xml:space="preserve">1. اهمیت نمایندگی و رهبری خانواده</w:t>
      </w:r>
    </w:p>
    <w:p/>
    <w:p>
      <w:r xmlns:w="http://schemas.openxmlformats.org/wordprocessingml/2006/main">
        <w:t xml:space="preserve">2. انتخاب درست و پیروی از رهبران خوب</w:t>
      </w:r>
    </w:p>
    <w:p/>
    <w:p>
      <w:r xmlns:w="http://schemas.openxmlformats.org/wordprocessingml/2006/main">
        <w:t xml:space="preserve">1. امثال 15:22 اهداف بدون مشورت ناامید می شوند، اما در انبوه مشاوران مستقر هستند.</w:t>
      </w:r>
    </w:p>
    <w:p/>
    <w:p>
      <w:r xmlns:w="http://schemas.openxmlformats.org/wordprocessingml/2006/main">
        <w:t xml:space="preserve">2. یعقوب 3: 17-18 اما حکمتی که از بالا است ابتدا خالص است، سپس صلح آمیز، ملایم و قابل توجّه است، سرشار از رحمت و میوه های نیکو، بدون جانبداری، و بدون ریا.</w:t>
      </w:r>
    </w:p>
    <w:p/>
    <w:p>
      <w:r xmlns:w="http://schemas.openxmlformats.org/wordprocessingml/2006/main">
        <w:t xml:space="preserve">یوشع 22:15 و نزد بنی رئوبین و بنی جاد و نصف سبط منسی به سرزمین جِلعاد آمدند و با ایشان صحبت کردند و گفتند:</w:t>
      </w:r>
    </w:p>
    <w:p/>
    <w:p>
      <w:r xmlns:w="http://schemas.openxmlformats.org/wordprocessingml/2006/main">
        <w:t xml:space="preserve">نمایندگان قبایل روبین، جاد و نیمی از منسی با فرزندان جِلعاد در مورد درگیری احتمالی صحبت کردند.</w:t>
      </w:r>
    </w:p>
    <w:p/>
    <w:p>
      <w:r xmlns:w="http://schemas.openxmlformats.org/wordprocessingml/2006/main">
        <w:t xml:space="preserve">1. "در حل تعارض عاقل باشید: درس هایی از یوشع 22:15"</w:t>
      </w:r>
    </w:p>
    <w:p/>
    <w:p>
      <w:r xmlns:w="http://schemas.openxmlformats.org/wordprocessingml/2006/main">
        <w:t xml:space="preserve">2. «یافتن صلح از طریق تفاهم: شرحی از یوشع 22:15»</w:t>
      </w:r>
    </w:p>
    <w:p/>
    <w:p>
      <w:r xmlns:w="http://schemas.openxmlformats.org/wordprocessingml/2006/main">
        <w:t xml:space="preserve">1. جامعه 7: 8 - "پایان امر بهتر از آغاز آن است و صبر بهتر از غرور."</w:t>
      </w:r>
    </w:p>
    <w:p/>
    <w:p>
      <w:r xmlns:w="http://schemas.openxmlformats.org/wordprocessingml/2006/main">
        <w:t xml:space="preserve">2. امثال 15:18 - "فرد تندخو به درگیری دامن می زند، اما کسی که صبور است نزاع را آرام می کند."</w:t>
      </w:r>
    </w:p>
    <w:p/>
    <w:p>
      <w:r xmlns:w="http://schemas.openxmlformats.org/wordprocessingml/2006/main">
        <w:t xml:space="preserve">یوشع 22:16 تمام جماعت خداوند چنین می گویند: «این چه گناهی است که شما در حق خدای اسرائیل مرتکب شده اید که امروز از پیروی خداوند روی گردانید و برای شما مذبحی بنا کردید تا عصیان کنید. امروز علیه خداوند؟</w:t>
      </w:r>
    </w:p>
    <w:p/>
    <w:p>
      <w:r xmlns:w="http://schemas.openxmlformats.org/wordprocessingml/2006/main">
        <w:t xml:space="preserve">تمام جماعت خداوند از بنی اسرائیل پرسیدند که با روی گردانی از خداوند و ساختن قربانگاه چه گناهی مرتکب شده اند.</w:t>
      </w:r>
    </w:p>
    <w:p/>
    <w:p>
      <w:r xmlns:w="http://schemas.openxmlformats.org/wordprocessingml/2006/main">
        <w:t xml:space="preserve">1. تأیید مجدد تعهد خود به خدا: مثال بنی اسرائیل از رویگردانی از خداوند</w:t>
      </w:r>
    </w:p>
    <w:p/>
    <w:p>
      <w:r xmlns:w="http://schemas.openxmlformats.org/wordprocessingml/2006/main">
        <w:t xml:space="preserve">2. بازگشت به خداوند: تمرکز مجدد بر رابطه خود با خدا</w:t>
      </w:r>
    </w:p>
    <w:p/>
    <w:p>
      <w:r xmlns:w="http://schemas.openxmlformats.org/wordprocessingml/2006/main">
        <w:t xml:space="preserve">1. متی 6:24 - هیچ کس نمی تواند به دو ارباب خدمت کند، زیرا یا از یکی متنفر خواهد بود و دیگری را دوست خواهد داشت، یا به یکی دل بسته و دیگری را تحقیر خواهد کرد. شما نمی توانید به خدا و پول خدمت کنید.</w:t>
      </w:r>
    </w:p>
    <w:p/>
    <w:p>
      <w:r xmlns:w="http://schemas.openxmlformats.org/wordprocessingml/2006/main">
        <w:t xml:space="preserve">2. مزمور 73:25 - جز تو چه کسی را در بهشت دارم؟ و من در روی زمین چیزی جز تو نیستم.</w:t>
      </w:r>
    </w:p>
    <w:p/>
    <w:p>
      <w:r xmlns:w="http://schemas.openxmlformats.org/wordprocessingml/2006/main">
        <w:t xml:space="preserve">یوشع 22:17 آیا گناه فائور برای ما کم است که تا به امروز از آن پاک نشده‌ایم، هرچند در جماعت خداوند طاعون بود؟</w:t>
      </w:r>
    </w:p>
    <w:p/>
    <w:p>
      <w:r xmlns:w="http://schemas.openxmlformats.org/wordprocessingml/2006/main">
        <w:t xml:space="preserve">گناه فائور هنوز قوم اسرائیل را لکه دار می کند، زیرا حتی تا به امروز نیز پاک نشده است.</w:t>
      </w:r>
    </w:p>
    <w:p/>
    <w:p>
      <w:r xmlns:w="http://schemas.openxmlformats.org/wordprocessingml/2006/main">
        <w:t xml:space="preserve">1. دعوت به توبه - شناخت نیاز خود به طلب بخشش از خداوند و عواقب گناه.</w:t>
      </w:r>
    </w:p>
    <w:p/>
    <w:p>
      <w:r xmlns:w="http://schemas.openxmlformats.org/wordprocessingml/2006/main">
        <w:t xml:space="preserve">2. اهميت قدوسيت - چرا لازمه تقرب به خدا و زيستن در محضر اوست.</w:t>
      </w:r>
    </w:p>
    <w:p/>
    <w:p>
      <w:r xmlns:w="http://schemas.openxmlformats.org/wordprocessingml/2006/main">
        <w:t xml:space="preserve">1. مزمور 51: 1-2 - "ای خدا، بر حسب محبت خود بر من رحم کن، بر حسب رحمت فراوان خود گناهان مرا محو کن. مرا از گناهم کاملاً بشوید و از گناهم پاک کن!"</w:t>
      </w:r>
    </w:p>
    <w:p/>
    <w:p>
      <w:r xmlns:w="http://schemas.openxmlformats.org/wordprocessingml/2006/main">
        <w:t xml:space="preserve">2. امثال 28:13 - "کسی که گناهان خود را پنهان کند، رستگار نخواهد شد، اما کسی که آنها را اعتراف کند و ترک کند، رحمت خواهد یافت."</w:t>
      </w:r>
    </w:p>
    <w:p/>
    <w:p>
      <w:r xmlns:w="http://schemas.openxmlformats.org/wordprocessingml/2006/main">
        <w:t xml:space="preserve">یوشع 22:18 اما اینکه امروز باید از پیروی خداوند دور شوید؟ و چون امروز بر ضد خداوند عصیان می کنید، فردا بر تمامی جماعت اسرائیل خشمگین خواهد شد.</w:t>
      </w:r>
    </w:p>
    <w:p/>
    <w:p>
      <w:r xmlns:w="http://schemas.openxmlformats.org/wordprocessingml/2006/main">
        <w:t xml:space="preserve">این قسمت از طغیان علیه پروردگار و عواقب آن صحبت می کند.</w:t>
      </w:r>
    </w:p>
    <w:p/>
    <w:p>
      <w:r xmlns:w="http://schemas.openxmlformats.org/wordprocessingml/2006/main">
        <w:t xml:space="preserve">1. بهای طغیان: درک عواقب نافرمانی از خدا</w:t>
      </w:r>
    </w:p>
    <w:p/>
    <w:p>
      <w:r xmlns:w="http://schemas.openxmlformats.org/wordprocessingml/2006/main">
        <w:t xml:space="preserve">2. اهمیت اطاعت: یادگیری پیروی از اراده خدا</w:t>
      </w:r>
    </w:p>
    <w:p/>
    <w:p>
      <w:r xmlns:w="http://schemas.openxmlformats.org/wordprocessingml/2006/main">
        <w:t xml:space="preserve">1. سفر تثنیه 6: 15-17 - "زیرا یهوه، خدای شما آتش سوزنده و خدای حسود است. مراقب باشید که از تمام دستوراتی که امروز به شما می‌دهم پیروی کنید تا قدرت داشته باشید که وارد شوید و بر آن تسلط پیدا کنید. زمینی را که برای تصرف آن از اردن عبور می‌کنید، تا در سرزمینی که یهوه خدایت برای همیشه به شما می‌دهد، دراز زندگی کنید.»</w:t>
      </w:r>
    </w:p>
    <w:p/>
    <w:p>
      <w:r xmlns:w="http://schemas.openxmlformats.org/wordprocessingml/2006/main">
        <w:t xml:space="preserve">2. یعقوب 4: 7-10 - "پس خود را تسلیم خدا کنید. در مقابل شیطان مقاومت کنید تا از شما فرار کند. به خدا نزدیک شوید تا او به شما نزدیک شود. ای گناهکاران دستهای خود را بشویید و پاکسازی کنید. دلهای شما دو دل، اندوهگین، ماتم و زاری کنید، خنده خود را به ماتم و شادی خود را به غم تبدیل کنید، در برابر خداوند فروتن باشید و او شما را بلند خواهد کرد.»</w:t>
      </w:r>
    </w:p>
    <w:p/>
    <w:p>
      <w:r xmlns:w="http://schemas.openxmlformats.org/wordprocessingml/2006/main">
        <w:t xml:space="preserve">یوشع 22:19 با این حال، اگر زمین ملک شما ناپاک است، به سرزمین ملک خداوند که خیمه خداوند در آن ساکن است، بروید و در میان ما تصرف کنید، اما بر خداوند عصیان نکنید و عصیان نکنید. بر ضد ما، تا برای شما قربانگاهی در کنار مذبح یهوه خدای خود بنا کنیم.</w:t>
      </w:r>
    </w:p>
    <w:p/>
    <w:p>
      <w:r xmlns:w="http://schemas.openxmlformats.org/wordprocessingml/2006/main">
        <w:t xml:space="preserve">به قوم روبنیان، جادیان و نیمی از قبیله منسی هشدار داده شده است که با ساختن مذبح خود برای عبادت بر ضد خداوند قیام نکنند، بلکه به سرزمین خیمه خداوند رفته و در آنجا عبادت کنند.</w:t>
      </w:r>
    </w:p>
    <w:p/>
    <w:p>
      <w:r xmlns:w="http://schemas.openxmlformats.org/wordprocessingml/2006/main">
        <w:t xml:space="preserve">1. در اطاعت خداوند زندگی کنید: به روبنیان، گادیان و نیمی از قبیله منسی هشدار داده شد که با ساختن قربانگاه خود برای عبادت بر ضد خداوند قیام نکنند، بلکه به سرزمین خیمه خداوند بروند و در آنجا عبادت کنند. .</w:t>
      </w:r>
    </w:p>
    <w:p/>
    <w:p>
      <w:r xmlns:w="http://schemas.openxmlformats.org/wordprocessingml/2006/main">
        <w:t xml:space="preserve">2. راه خداوند را انتخاب کنید: از طریق داستان روبنیان، گادیان و نیمی از قبیله منسی به ما یادآوری می‌شود که وقتی با تصمیم‌های دشوار روبرو می‌شویم، باید به خداوند و راه‌های او برای راهنمایی نگاه کنیم.</w:t>
      </w:r>
    </w:p>
    <w:p/>
    <w:p>
      <w:r xmlns:w="http://schemas.openxmlformats.org/wordprocessingml/2006/main">
        <w:t xml:space="preserve">1. یوشع 22:19 - با این حال، اگر زمین متعلق به شما ناپاک است، به سرزمین ملک خداوند که خیمه خداوند در آن ساکن است، بروید و در میان ما تصرف کنید، اما بر خداوند عصیان نکنید. و بر ما عصیان نکنید تا برای شما قربانگاهی در کنار مذبح یهوه خدای ما بسازید.</w:t>
      </w:r>
    </w:p>
    <w:p/>
    <w:p>
      <w:r xmlns:w="http://schemas.openxmlformats.org/wordprocessingml/2006/main">
        <w:t xml:space="preserve">2. اشعیا 55: 8-9 - خداوند می‌گوید که افکار من افکار شما و راههای شما راههای من نیستند. همانطور که آسمان ها از زمین بالاتر است راه های من نیز از راه های شما و افکار من از افکار شما بالاتر است.</w:t>
      </w:r>
    </w:p>
    <w:p/>
    <w:p>
      <w:r xmlns:w="http://schemas.openxmlformats.org/wordprocessingml/2006/main">
        <w:t xml:space="preserve">یوشع 22:20 آیا آکان پسر زراح در امر ملعون مرتکب تخلف نشد و غضب بر تمام جماعت اسرائیل فرود آمد؟ و آن مرد تنها در گناه خود هلاک نشد.</w:t>
      </w:r>
    </w:p>
    <w:p/>
    <w:p>
      <w:r xmlns:w="http://schemas.openxmlformats.org/wordprocessingml/2006/main">
        <w:t xml:space="preserve">آکان مرتکب گناه بزرگی شد و تمام جماعت اسرائیل متحمل عواقب آن شدند که نتیجه آن مرگ آکان بود.</w:t>
      </w:r>
    </w:p>
    <w:p/>
    <w:p>
      <w:r xmlns:w="http://schemas.openxmlformats.org/wordprocessingml/2006/main">
        <w:t xml:space="preserve">1. قدرت گناه - داستان آکان در مورد اینکه چگونه گناه یک مرد می تواند کل جامعه را تحت تأثیر قرار دهد.</w:t>
      </w:r>
    </w:p>
    <w:p/>
    <w:p>
      <w:r xmlns:w="http://schemas.openxmlformats.org/wordprocessingml/2006/main">
        <w:t xml:space="preserve">2. پیامدهای نافرمانی - درسی از زندگی آکان در مورد نتایج دور شدن از دستورات خداوند.</w:t>
      </w:r>
    </w:p>
    <w:p/>
    <w:p>
      <w:r xmlns:w="http://schemas.openxmlformats.org/wordprocessingml/2006/main">
        <w:t xml:space="preserve">1. حزقیال 18:20 - روحی که گناه می کند خواهد مرد. پسر نباید به خاطر گناه پدر عذاب بکشد و پدر برای گناه پسر عذاب نبیند. عدالت عادل بر او خواهد بود و شرارت شریر بر او خواهد بود.</w:t>
      </w:r>
    </w:p>
    <w:p/>
    <w:p>
      <w:r xmlns:w="http://schemas.openxmlformats.org/wordprocessingml/2006/main">
        <w:t xml:space="preserve">2. غلاطیان 6: 7 - فریب نخورید: خدا مورد تمسخر قرار نمی گیرد، زیرا هر چه بکارد همان را نیز درو خواهد کرد.</w:t>
      </w:r>
    </w:p>
    <w:p/>
    <w:p>
      <w:r xmlns:w="http://schemas.openxmlformats.org/wordprocessingml/2006/main">
        <w:t xml:space="preserve">یوشع 22:21 پس بنی رئوبین و بنی جاد و نصف قبیله منسی پاسخ دادند و به رؤسای هزاران اسرائیل گفتند:</w:t>
      </w:r>
    </w:p>
    <w:p/>
    <w:p>
      <w:r xmlns:w="http://schemas.openxmlformats.org/wordprocessingml/2006/main">
        <w:t xml:space="preserve">بنی روبین و جاد و نیمی از قبیله منسی با ابراز وفاداری و تعهد خود به خداوند به سران هزاران اسرائیل پاسخ دادند.</w:t>
      </w:r>
    </w:p>
    <w:p/>
    <w:p>
      <w:r xmlns:w="http://schemas.openxmlformats.org/wordprocessingml/2006/main">
        <w:t xml:space="preserve">1. «تعهد به پروردگار»</w:t>
      </w:r>
    </w:p>
    <w:p/>
    <w:p>
      <w:r xmlns:w="http://schemas.openxmlformats.org/wordprocessingml/2006/main">
        <w:t xml:space="preserve">2. «وفاداری به عهد»</w:t>
      </w:r>
    </w:p>
    <w:p/>
    <w:p>
      <w:r xmlns:w="http://schemas.openxmlformats.org/wordprocessingml/2006/main">
        <w:t xml:space="preserve">1. تثنیه 6:5 - "یهوه خدای خود را با تمام دل و با تمام جان و با تمام قوت خود محبت کن".</w:t>
      </w:r>
    </w:p>
    <w:p/>
    <w:p>
      <w:r xmlns:w="http://schemas.openxmlformats.org/wordprocessingml/2006/main">
        <w:t xml:space="preserve">2. یوشع 24:15 - "اما من و خانه ام خداوند را خدمت خواهیم کرد".</w:t>
      </w:r>
    </w:p>
    <w:p/>
    <w:p>
      <w:r xmlns:w="http://schemas.openxmlformats.org/wordprocessingml/2006/main">
        <w:t xml:space="preserve">یوشع 22:22 یهوه، خدای خدایان، یهوه، خدای خدایان، او می داند و اسرائیل را خواهد شناخت. اگر در طغیان یا در تجاوز به خداوند باشد، (امروز ما را نگذارید،)</w:t>
      </w:r>
    </w:p>
    <w:p/>
    <w:p>
      <w:r xmlns:w="http://schemas.openxmlformats.org/wordprocessingml/2006/main">
        <w:t xml:space="preserve">یَهُوَه خدا می‌داند و اسرائیل را آگاه می‌سازد که اگر علیه او طغیان یا تجاوز کنند.</w:t>
      </w:r>
    </w:p>
    <w:p/>
    <w:p>
      <w:r xmlns:w="http://schemas.openxmlformats.org/wordprocessingml/2006/main">
        <w:t xml:space="preserve">1. خدا می داند: توکل به علم خدا</w:t>
      </w:r>
    </w:p>
    <w:p/>
    <w:p>
      <w:r xmlns:w="http://schemas.openxmlformats.org/wordprocessingml/2006/main">
        <w:t xml:space="preserve">2. طغیان و تجاوز: پیامدهای نافرمانی</w:t>
      </w:r>
    </w:p>
    <w:p/>
    <w:p>
      <w:r xmlns:w="http://schemas.openxmlformats.org/wordprocessingml/2006/main">
        <w:t xml:space="preserve">1. مزمور 139:1 4 - ای خداوند، تو مرا جستجو کردی و مرا شناختی! می دانی چه زمانی می نشینم و چه زمانی بلند می شوم. تو افکارم را از دور تشخیص می دهی تو راه و دراز کشیدن من را جست و جو می کنی و با همه راه های من آشنا هستی. حتی قبل از اینکه کلمه ای بر زبانم بیاید، اینک، خداوندا، تو آن را کاملاً می دانی.</w:t>
      </w:r>
    </w:p>
    <w:p/>
    <w:p>
      <w:r xmlns:w="http://schemas.openxmlformats.org/wordprocessingml/2006/main">
        <w:t xml:space="preserve">2. رومیان 3:9 10 - پس چه؟ آیا ما یهودیان وضعیت بهتری داریم؟ نه اصلا. زیرا قبلاً گفته ایم که همه، اعم از یهودیان و یونانیان، تحت گناه هستند، چنانکه نوشته شده است: هیچ عادل نیست، نه، یک نفر.</w:t>
      </w:r>
    </w:p>
    <w:p/>
    <w:p>
      <w:r xmlns:w="http://schemas.openxmlformats.org/wordprocessingml/2006/main">
        <w:t xml:space="preserve">یوشع 22:23 که برای خود مذبحی ساخته‌ایم تا از پیروی خداوند برگردیم، یا اگر بر آن قربانی سوختنی یا گوشت قربانی تقدیم کنیم، یا بر آن قربانی سلامتی تقدیم کنیم، خود خداوند آن را بخواهد.</w:t>
      </w:r>
    </w:p>
    <w:p/>
    <w:p>
      <w:r xmlns:w="http://schemas.openxmlformats.org/wordprocessingml/2006/main">
        <w:t xml:space="preserve">قبایل رئوبین و جاد و نیمی از منسی قربانگاهی در نزدیکی اردن ساختند تا تعهد خود را به خداوند یادآوری کنند. آنها از خدا می خواهند که آنها را مورد قضاوت قرار دهد اگر از آن برای روی گرداندن از او یا ارائه قربانی های غیر مجاز استفاده می کنند.</w:t>
      </w:r>
    </w:p>
    <w:p/>
    <w:p>
      <w:r xmlns:w="http://schemas.openxmlformats.org/wordprocessingml/2006/main">
        <w:t xml:space="preserve">1. خدا اعمال ما را قضاوت خواهد کرد - یوشع 22:23</w:t>
      </w:r>
    </w:p>
    <w:p/>
    <w:p>
      <w:r xmlns:w="http://schemas.openxmlformats.org/wordprocessingml/2006/main">
        <w:t xml:space="preserve">2. ما باید به دستورات خدا وفادار بمانیم - یوشع 22:23</w:t>
      </w:r>
    </w:p>
    <w:p/>
    <w:p>
      <w:r xmlns:w="http://schemas.openxmlformats.org/wordprocessingml/2006/main">
        <w:t xml:space="preserve">1. سفر تثنیه 12:13-14 - قربانی های سوختنی خود را در هر کجا که می خواهید تقدیم نکنید، بلکه فقط در مکانی که خداوند در یکی از قبیله های شما انتخاب خواهد کرد.</w:t>
      </w:r>
    </w:p>
    <w:p/>
    <w:p>
      <w:r xmlns:w="http://schemas.openxmlformats.org/wordprocessingml/2006/main">
        <w:t xml:space="preserve">2. 1 یوحنا 3:4 - هر که گناه می کند قانون را زیر پا می گذارد. در واقع گناه بی قانونی است.</w:t>
      </w:r>
    </w:p>
    <w:p/>
    <w:p>
      <w:r xmlns:w="http://schemas.openxmlformats.org/wordprocessingml/2006/main">
        <w:t xml:space="preserve">یوشع 22:24 و اگر از ترس این کار را ترجیح نداده باشیم و بگوییم که در آینده فرزندان شما با فرزندان ما صحبت می کنند و می گویند که شما با یهوه خدای اسرائیل چه کار دارید؟</w:t>
      </w:r>
    </w:p>
    <w:p/>
    <w:p>
      <w:r xmlns:w="http://schemas.openxmlformats.org/wordprocessingml/2006/main">
        <w:t xml:space="preserve">فرزندان روبن، جاد و نیمی از قبیله منسی ابراز نگرانی می کنند که در آینده ممکن است از فرزندانشان پرسیده شود که چرا یک محراب بزرگ ساخته اند.</w:t>
      </w:r>
    </w:p>
    <w:p/>
    <w:p>
      <w:r xmlns:w="http://schemas.openxmlformats.org/wordprocessingml/2006/main">
        <w:t xml:space="preserve">1. فرزندان خدا: اتحاد از طریق ایمان مشترک</w:t>
      </w:r>
    </w:p>
    <w:p/>
    <w:p>
      <w:r xmlns:w="http://schemas.openxmlformats.org/wordprocessingml/2006/main">
        <w:t xml:space="preserve">2. مسئولیت اعمال خود را بپذیریم</w:t>
      </w:r>
    </w:p>
    <w:p/>
    <w:p>
      <w:r xmlns:w="http://schemas.openxmlformats.org/wordprocessingml/2006/main">
        <w:t xml:space="preserve">1. افسسیان 4: 1-3 - "بنابراین، من که زندانی برای خداوند هستم، از شما می خواهم که به گونه ای رفتار کنید که شایسته دعوتی است که به آن فرا خوانده شده اید، با کمال فروتنی و ملایمت، با صبر و بردباری با یکدیگر. در عشق، مشتاق حفظ وحدت روح در پیوند صلح.»</w:t>
      </w:r>
    </w:p>
    <w:p/>
    <w:p>
      <w:r xmlns:w="http://schemas.openxmlformats.org/wordprocessingml/2006/main">
        <w:t xml:space="preserve">2. اول یوحنا 4: 20-21 - "اگر کسی بگوید من خدا را دوست دارم و از برادر خود متنفرم، دروغگو است، زیرا کسی که برادر خود را که او را دیده دوست ندارد، نمی تواند خدایی را که ندیده است دوست داشته باشد. "</w:t>
      </w:r>
    </w:p>
    <w:p/>
    <w:p>
      <w:r xmlns:w="http://schemas.openxmlformats.org/wordprocessingml/2006/main">
        <w:t xml:space="preserve">یوشع 22:25 زیرا خداوند اردن را بین ما و شما، ای فرزندان روبین و بنی جاد، مرز قرار داده است. شما سهمی در خداوند ندارید. بنابراین فرزندان شما فرزندان ما را از ترس خداوند منصرف خواهند کرد.</w:t>
      </w:r>
    </w:p>
    <w:p/>
    <w:p>
      <w:r xmlns:w="http://schemas.openxmlformats.org/wordprocessingml/2006/main">
        <w:t xml:space="preserve">به فرزندان روبن و جاد هشدار داده شده است که آنها در خداوند هیچ نقشی ندارند و باعث خواهند شد که بنی اسرائیل از ترس خداوند دست بردارند.</w:t>
      </w:r>
    </w:p>
    <w:p/>
    <w:p>
      <w:r xmlns:w="http://schemas.openxmlformats.org/wordprocessingml/2006/main">
        <w:t xml:space="preserve">1. ترس از پروردگار عنصر اساسی تقدس است</w:t>
      </w:r>
    </w:p>
    <w:p/>
    <w:p>
      <w:r xmlns:w="http://schemas.openxmlformats.org/wordprocessingml/2006/main">
        <w:t xml:space="preserve">2. جستجوی خداپرستی در میان دنیای سکولار</w:t>
      </w:r>
    </w:p>
    <w:p/>
    <w:p>
      <w:r xmlns:w="http://schemas.openxmlformats.org/wordprocessingml/2006/main">
        <w:t xml:space="preserve">1. امثال 1: 7 "ترس از خداوند سرآغاز دانش است، احمق ها حکمت و آموزش را تحقیر می کنند."</w:t>
      </w:r>
    </w:p>
    <w:p/>
    <w:p>
      <w:r xmlns:w="http://schemas.openxmlformats.org/wordprocessingml/2006/main">
        <w:t xml:space="preserve">2. رومیان 12: 2 "مشکل این جهان نشوید،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یوشع 22:26 پس گفتیم: اکنون برای خود مذبح بسازیم، نه برای قربانی سوختنی و نه برای قربانی.</w:t>
      </w:r>
    </w:p>
    <w:p/>
    <w:p>
      <w:r xmlns:w="http://schemas.openxmlformats.org/wordprocessingml/2006/main">
        <w:t xml:space="preserve">قبایل روبن، گاد و نیمی از قبیله منسی محرابی ساخته بودند که باعث نگرانی سایر اقوام شد، اما این قربانگاه به عنوان نماد اتحاد آنها بود تا مکانی برای قربانی.</w:t>
      </w:r>
    </w:p>
    <w:p/>
    <w:p>
      <w:r xmlns:w="http://schemas.openxmlformats.org/wordprocessingml/2006/main">
        <w:t xml:space="preserve">1. "قدرت وحدت"</w:t>
      </w:r>
    </w:p>
    <w:p/>
    <w:p>
      <w:r xmlns:w="http://schemas.openxmlformats.org/wordprocessingml/2006/main">
        <w:t xml:space="preserve">2. "بررسی انگیزه های ما"</w:t>
      </w:r>
    </w:p>
    <w:p/>
    <w:p>
      <w:r xmlns:w="http://schemas.openxmlformats.org/wordprocessingml/2006/main">
        <w:t xml:space="preserve">1. رومیان 12: 4-5 - "زیرا همانطور که در یک بدن ما اعضای زیادی داریم و اعضاء همه کارکرد یکسانی ندارند، ما نیز اگر چه بسیار هستیم، در مسیح یک بدن هستیم و هر یک اعضای یکدیگر هستیم. "</w:t>
      </w:r>
    </w:p>
    <w:p/>
    <w:p>
      <w:r xmlns:w="http://schemas.openxmlformats.org/wordprocessingml/2006/main">
        <w:t xml:space="preserve">2. افسسیان 4: 3 - "میل به حفظ وحدت روح در پیوند صلح."</w:t>
      </w:r>
    </w:p>
    <w:p/>
    <w:p>
      <w:r xmlns:w="http://schemas.openxmlformats.org/wordprocessingml/2006/main">
        <w:t xml:space="preserve">یوشع 22:27 لیکن بین ما و شما و نسل‌های ما بعد از ما شاهدی باشد تا با قربانی‌های سوختنی و قربانی‌های خود و با قربانی‌های سلامتی خود خدمت خداوند را در حضور او انجام دهیم. تا فرزندان شما در آینده به فرزندان ما نگویند: «شما سهمی در خداوند ندارید.</w:t>
      </w:r>
    </w:p>
    <w:p/>
    <w:p>
      <w:r xmlns:w="http://schemas.openxmlformats.org/wordprocessingml/2006/main">
        <w:t xml:space="preserve">این قسمت ما را تشویق می‌کند تا با قربانی‌های سوختنی، قربانی و صلح، به خداوند خدمت کنیم تا فرزندانمان در آینده نقش خود را در خداوند فراموش نکنند.</w:t>
      </w:r>
    </w:p>
    <w:p/>
    <w:p>
      <w:r xmlns:w="http://schemas.openxmlformats.org/wordprocessingml/2006/main">
        <w:t xml:space="preserve">1. میراث خدمت به خداوند</w:t>
      </w:r>
    </w:p>
    <w:p/>
    <w:p>
      <w:r xmlns:w="http://schemas.openxmlformats.org/wordprocessingml/2006/main">
        <w:t xml:space="preserve">2. انجام مسئولیت خود در برابر خدا</w:t>
      </w:r>
    </w:p>
    <w:p/>
    <w:p>
      <w:r xmlns:w="http://schemas.openxmlformats.org/wordprocessingml/2006/main">
        <w:t xml:space="preserve">1. تثنیه 6: 6-7 و این سخنان را که امروز به تو امر می کنم در قلب تو خواهد بود: و آنها را با جدیت به فرزندانت بیاموز و وقتی در خانه خود می نشینی و هنگامی که در خانه خود می نشینی در مورد آنها صحبت کن. در راه راه میروی و وقتی دراز میکشی و هنگامی که برخیزی.</w:t>
      </w:r>
    </w:p>
    <w:p/>
    <w:p>
      <w:r xmlns:w="http://schemas.openxmlformats.org/wordprocessingml/2006/main">
        <w:t xml:space="preserve">2. امثال 22:6 کودک را در راهی که باید برود تربیت کنید و وقتی پیر شد از آن دور نخواهد شد.</w:t>
      </w:r>
    </w:p>
    <w:p/>
    <w:p>
      <w:r xmlns:w="http://schemas.openxmlformats.org/wordprocessingml/2006/main">
        <w:t xml:space="preserve">یوشع 22:28 پس گفتیم که وقتی در زمان آینده به ما یا به نسلهای ما چنین بگویند، باز هم بگوییم الگوی مذبح خداوند را که پدران ما ساختند، ببین. نه برای قربانی های سوختنی و نه برای قربانی. اما بین ما و شما گواه است.</w:t>
      </w:r>
    </w:p>
    <w:p/>
    <w:p>
      <w:r xmlns:w="http://schemas.openxmlformats.org/wordprocessingml/2006/main">
        <w:t xml:space="preserve">این قطعه به اهمیت محراب به عنوان شاهد بین دو نسل اشاره دارد.</w:t>
      </w:r>
    </w:p>
    <w:p/>
    <w:p>
      <w:r xmlns:w="http://schemas.openxmlformats.org/wordprocessingml/2006/main">
        <w:t xml:space="preserve">1. "قدرت شاهد: محراب به عنوان نماد وحدت"</w:t>
      </w:r>
    </w:p>
    <w:p/>
    <w:p>
      <w:r xmlns:w="http://schemas.openxmlformats.org/wordprocessingml/2006/main">
        <w:t xml:space="preserve">2. "محراب: یادآوری دائمی از وفاداری خداوند"</w:t>
      </w:r>
    </w:p>
    <w:p/>
    <w:p>
      <w:r xmlns:w="http://schemas.openxmlformats.org/wordprocessingml/2006/main">
        <w:t xml:space="preserve">1. سفر تثنیه 27:5-6 - "و در آنجا برای یهوه خدای خود مذبحی از سنگ بسازید، هیچ ابزار آهنی را بر آنها نبرید. مذبح یهوه خدای خود را بسازید. سنگهای کامل و بر آن قربانیهای سوختنی برای یهوه خدای خود بگذران.»</w:t>
      </w:r>
    </w:p>
    <w:p/>
    <w:p>
      <w:r xmlns:w="http://schemas.openxmlformats.org/wordprocessingml/2006/main">
        <w:t xml:space="preserve">2. خروج 20:24 - "مذبحی از زمین برای من بسازی و قربانی های سوختنی خود و قربانی های سلامتی خود، گوسفندان و گاوهایت را بر آن قربانی خواهی کرد."</w:t>
      </w:r>
    </w:p>
    <w:p/>
    <w:p>
      <w:r xmlns:w="http://schemas.openxmlformats.org/wordprocessingml/2006/main">
        <w:t xml:space="preserve">یوشع 22:29 خدا نکند که بر خداوند عصیان کنیم و امروز از پیروی خداوند منصرف شویم تا در کنار مذبح یهوه، خدای خودمان، مذبحی برای قربانی های سوختنی، برای قربانی های گوشت یا قربانی ها بسازیم. خیمه اش</w:t>
      </w:r>
    </w:p>
    <w:p/>
    <w:p>
      <w:r xmlns:w="http://schemas.openxmlformats.org/wordprocessingml/2006/main">
        <w:t xml:space="preserve">قوم اسرائیل وفاداری خود به خدا را تأیید می کنند و ایده ساختن قربانگاه قربانی های سوختنی در کنار مذبح خداوند را رد می کنند.</w:t>
      </w:r>
    </w:p>
    <w:p/>
    <w:p>
      <w:r xmlns:w="http://schemas.openxmlformats.org/wordprocessingml/2006/main">
        <w:t xml:space="preserve">1. اهمیت اطاعت از پروردگار</w:t>
      </w:r>
    </w:p>
    <w:p/>
    <w:p>
      <w:r xmlns:w="http://schemas.openxmlformats.org/wordprocessingml/2006/main">
        <w:t xml:space="preserve">2. ثواب وفای به خدا</w:t>
      </w:r>
    </w:p>
    <w:p/>
    <w:p>
      <w:r xmlns:w="http://schemas.openxmlformats.org/wordprocessingml/2006/main">
        <w:t xml:space="preserve">1. تثنیه 6:4-5 - "ای اسرائیل بشنو: یهوه خدای ما، یهوه یکی است. یهوه خدای خود را با تمام دل و با تمام جان و با تمام قوت خود محبت کن."</w:t>
      </w:r>
    </w:p>
    <w:p/>
    <w:p>
      <w:r xmlns:w="http://schemas.openxmlformats.org/wordprocessingml/2006/main">
        <w:t xml:space="preserve">2. رومیان 12: 1-2 - "بنابراین، ای برادران، به رحمت خدا از شما درخواست می کنم که بدن های خود را به عنوان قربانی زنده، مقدس و مقبول خدا، که عبادت روحانی شماست، ارائه دهید. در این دنیا، اما با تجدید ذهن خود دگرگون شوید، تا با آزمایش دریابید که اراده خدا چیست، چه چیزی خوب و پسندیده و کامل است.»</w:t>
      </w:r>
    </w:p>
    <w:p/>
    <w:p>
      <w:r xmlns:w="http://schemas.openxmlformats.org/wordprocessingml/2006/main">
        <w:t xml:space="preserve">یوشع 22:30 و چون فینحاس کاهن و امیران جماعت و رؤسای هزاران اسرائیل که با او بودند، سخنانی را شنیدند که بنی رئوبین و بنی جاد و بنی منسی گفتند. آنها را</w:t>
      </w:r>
    </w:p>
    <w:p/>
    <w:p>
      <w:r xmlns:w="http://schemas.openxmlformats.org/wordprocessingml/2006/main">
        <w:t xml:space="preserve">فینحاس کاهن و دیگر رهبران جماعت اسرائیل از سخنان بنی رئوبین، جاد و منسی خرسند شدند.</w:t>
      </w:r>
    </w:p>
    <w:p/>
    <w:p>
      <w:r xmlns:w="http://schemas.openxmlformats.org/wordprocessingml/2006/main">
        <w:t xml:space="preserve">1. خدا از کلام ما راضی است: مطالعه یوشع 22:30</w:t>
      </w:r>
    </w:p>
    <w:p/>
    <w:p>
      <w:r xmlns:w="http://schemas.openxmlformats.org/wordprocessingml/2006/main">
        <w:t xml:space="preserve">2. انتخاب عاقلانه کلمات: چگونه کلمات ما می توانند خداوند را خشنود کنند</w:t>
      </w:r>
    </w:p>
    <w:p/>
    <w:p>
      <w:r xmlns:w="http://schemas.openxmlformats.org/wordprocessingml/2006/main">
        <w:t xml:space="preserve">1. یعقوب 3: 5-10 - بحث در مورد چگونگی استفاده از زبان برای خیر یا شر.</w:t>
      </w:r>
    </w:p>
    <w:p/>
    <w:p>
      <w:r xmlns:w="http://schemas.openxmlformats.org/wordprocessingml/2006/main">
        <w:t xml:space="preserve">2. مزمور 19:14 - یادآوری اینکه خدا می‌خواهد سخنان ما برای او خوشایند باشد.</w:t>
      </w:r>
    </w:p>
    <w:p/>
    <w:p>
      <w:r xmlns:w="http://schemas.openxmlformats.org/wordprocessingml/2006/main">
        <w:t xml:space="preserve">یوشع 22:31 و فینحاس پسر العازار کاهن به بنی روبین و بنی جاد و به بنی منسی گفت: «امروز متوجه شدیم که خداوند در میان ماست، زیرا شما این کار را نکرده‌اید. به خداوند تجاوز کنید. اکنون شما بنی اسرائیل را از دست خداوند نجات داده اید.</w:t>
      </w:r>
    </w:p>
    <w:p/>
    <w:p>
      <w:r xmlns:w="http://schemas.openxmlformats.org/wordprocessingml/2006/main">
        <w:t xml:space="preserve">فینحاس، پسر العازار کاهن، حضور خداوند را در میان بنی رئوبین، جاد و منسی تصدیق می‌کند، زیرا آنها به خداوند تجاوز نکرده‌اند و بنی‌اسرائیل را از دست خداوند آزاد کرده‌اند.</w:t>
      </w:r>
    </w:p>
    <w:p/>
    <w:p>
      <w:r xmlns:w="http://schemas.openxmlformats.org/wordprocessingml/2006/main">
        <w:t xml:space="preserve">1. قدرت و برکت از تصدیق حضور پروردگار</w:t>
      </w:r>
    </w:p>
    <w:p/>
    <w:p>
      <w:r xmlns:w="http://schemas.openxmlformats.org/wordprocessingml/2006/main">
        <w:t xml:space="preserve">2. فواید وفاداری به کلام خداوند</w:t>
      </w:r>
    </w:p>
    <w:p/>
    <w:p>
      <w:r xmlns:w="http://schemas.openxmlformats.org/wordprocessingml/2006/main">
        <w:t xml:space="preserve">1. تثنیه 6: 4-5 ای اسرائیل بشنو: خداوند، خدای ما، خداوند یکی است. یَهُوَه خدای خود را با تمام دل و با تمام جان و با تمام قوت محبت کن.</w:t>
      </w:r>
    </w:p>
    <w:p/>
    <w:p>
      <w:r xmlns:w="http://schemas.openxmlformats.org/wordprocessingml/2006/main">
        <w:t xml:space="preserve">2. یوحنا 14:15 اگر مرا دوست دارید، احکام مرا نگاه خواهید داشت.</w:t>
      </w:r>
    </w:p>
    <w:p/>
    <w:p>
      <w:r xmlns:w="http://schemas.openxmlformats.org/wordprocessingml/2006/main">
        <w:t xml:space="preserve">یوشع 22:32 و فینحاس پسر العازار کاهن و امیران از بنی رئوبین و از بنی جاد از زمین جلعاد به سرزمین کنعان نزد بنی اسرائیل بازگشتند. و دوباره به آنها خبر داد.</w:t>
      </w:r>
    </w:p>
    <w:p/>
    <w:p>
      <w:r xmlns:w="http://schemas.openxmlformats.org/wordprocessingml/2006/main">
        <w:t xml:space="preserve">فینحاس، پسر العازار کاهن، و امیران، از سرزمین جلعاد به سرزمین کنعان نزد بنی اسرائیل بازگشتند و به آنها گزارش دادند.</w:t>
      </w:r>
    </w:p>
    <w:p/>
    <w:p>
      <w:r xmlns:w="http://schemas.openxmlformats.org/wordprocessingml/2006/main">
        <w:t xml:space="preserve">1. اطاعت وفادارانه ثواب می آورد</w:t>
      </w:r>
    </w:p>
    <w:p/>
    <w:p>
      <w:r xmlns:w="http://schemas.openxmlformats.org/wordprocessingml/2006/main">
        <w:t xml:space="preserve">2. سفر بازگشت به خدا</w:t>
      </w:r>
    </w:p>
    <w:p/>
    <w:p>
      <w:r xmlns:w="http://schemas.openxmlformats.org/wordprocessingml/2006/main">
        <w:t xml:space="preserve">1. عبرانیان 11: 6 - "و بدون ایمان نمی توان او را خشنود کرد، زیرا هر که به خدا نزدیک شود باید ایمان داشته باشد که او وجود دارد و به کسانی که او را می جویند پاداش می دهد."</w:t>
      </w:r>
    </w:p>
    <w:p/>
    <w:p>
      <w:r xmlns:w="http://schemas.openxmlformats.org/wordprocessingml/2006/main">
        <w:t xml:space="preserve">2. مزمور 51: 1 - "ای خدا، بر حسب محبت خود بر من رحم کن، بر حسب رحمت فراوان خود گناهان مرا محو کن."</w:t>
      </w:r>
    </w:p>
    <w:p/>
    <w:p>
      <w:r xmlns:w="http://schemas.openxmlformats.org/wordprocessingml/2006/main">
        <w:t xml:space="preserve">یوشع 22:33 و این امر بنی اسرائیل را پسندید. و بنی‌اسرائیل خدا را برکت دادند و نخواستند به جنگ با ایشان بروند تا سرزمینی را که بنی‌های روبین و جاد در آن ساکن بودند ویران کنند.</w:t>
      </w:r>
    </w:p>
    <w:p/>
    <w:p>
      <w:r xmlns:w="http://schemas.openxmlformats.org/wordprocessingml/2006/main">
        <w:t xml:space="preserve">بنی‌اسرائیل از نقشه‌ای که روبن و جاد ارائه کردند خرسند شدند و برای آن خدا را برکت دادند، بنابراین قصد نبرد با آنها و ویران کردن سرزمینشان را نداشتند.</w:t>
      </w:r>
    </w:p>
    <w:p/>
    <w:p>
      <w:r xmlns:w="http://schemas.openxmlformats.org/wordprocessingml/2006/main">
        <w:t xml:space="preserve">1. خدا همیشه در زندگی ما در کار است - حتی زمانی که ما متوجه آن نیستیم.</w:t>
      </w:r>
    </w:p>
    <w:p/>
    <w:p>
      <w:r xmlns:w="http://schemas.openxmlformats.org/wordprocessingml/2006/main">
        <w:t xml:space="preserve">2. خداوند ما را به دنبال صلح و آشتی بر سر درگیری و ویرانی فرا می خواند.</w:t>
      </w:r>
    </w:p>
    <w:p/>
    <w:p>
      <w:r xmlns:w="http://schemas.openxmlformats.org/wordprocessingml/2006/main">
        <w:t xml:space="preserve">1. رومیان 12:18 - "اگر ممکن است، تا آنجا که به شما بستگی دارد، با همه در صلح زندگی کنید."</w:t>
      </w:r>
    </w:p>
    <w:p/>
    <w:p>
      <w:r xmlns:w="http://schemas.openxmlformats.org/wordprocessingml/2006/main">
        <w:t xml:space="preserve">2. مزمور 33:18 - "اما چشمان خداوند به ترسندگان اوست، بر آنانی که امیدشان به محبت بی پایان اوست."</w:t>
      </w:r>
    </w:p>
    <w:p/>
    <w:p>
      <w:r xmlns:w="http://schemas.openxmlformats.org/wordprocessingml/2006/main">
        <w:t xml:space="preserve">یوشع 22:34 و بنی روبین و بنی جاد مذبح را اد نامیدند، زیرا بین ما شهادت خواهد بود که خداوند خداست.</w:t>
      </w:r>
    </w:p>
    <w:p/>
    <w:p>
      <w:r xmlns:w="http://schemas.openxmlformats.org/wordprocessingml/2006/main">
        <w:t xml:space="preserve">فرزندان روبن و جاد قربانگاهی به نام اد ساختند که برای شهادت بین آنها بود که خداوند خداست.</w:t>
      </w:r>
    </w:p>
    <w:p/>
    <w:p>
      <w:r xmlns:w="http://schemas.openxmlformats.org/wordprocessingml/2006/main">
        <w:t xml:space="preserve">1. اهمیت شهادت قدرت خداوند</w:t>
      </w:r>
    </w:p>
    <w:p/>
    <w:p>
      <w:r xmlns:w="http://schemas.openxmlformats.org/wordprocessingml/2006/main">
        <w:t xml:space="preserve">2. ساختن پایه ایمان به خدا</w:t>
      </w:r>
    </w:p>
    <w:p/>
    <w:p>
      <w:r xmlns:w="http://schemas.openxmlformats.org/wordprocessingml/2006/main">
        <w:t xml:space="preserve">1. یوحنا 3: 16-17 - زیرا خدا جهان را چنان محبت کرد که پسر یگانه خود را داد تا هر که به او ایمان آورد هلاک نشود بلکه حیات جاودانی داشته باشد. زیرا خدا پسر خود را به جهان نفرستاد تا جهان را محکوم کند، بلکه برای اینکه جهان به وسیله او نجات یابد.</w:t>
      </w:r>
    </w:p>
    <w:p/>
    <w:p>
      <w:r xmlns:w="http://schemas.openxmlformats.org/wordprocessingml/2006/main">
        <w:t xml:space="preserve">2. افسسیان 2: 8-9 - زیرا به فیض از طریق ایمان نجات یافته اید. و این کار شما نیست. این هدیه خداست، نه نتیجه کارها، تا هیچ کس فخر نکند.</w:t>
      </w:r>
    </w:p>
    <w:p/>
    <w:p>
      <w:r xmlns:w="http://schemas.openxmlformats.org/wordprocessingml/2006/main">
        <w:t xml:space="preserve">یوشع 23 را می توان در سه پاراگراف به شرح زیر خلاصه کرد و آیات ذکر شده را می توان بیان کرد:</w:t>
      </w:r>
    </w:p>
    <w:p/>
    <w:p>
      <w:r xmlns:w="http://schemas.openxmlformats.org/wordprocessingml/2006/main">
        <w:t xml:space="preserve">پاراگراف 1: یوشع 23: 1-5 سخنرانی خداحافظی یوشع را برای رهبران اسرائیل شرح می دهد. فصل با بیان این مطلب که جاشوا پیر و در سنین بالا بود آغاز می شود. او از همه رهبران، بزرگان، قضات و مقامات اسرائیل می‌خواهد که در مقابل او جمع شوند. یوشع همه کارهایی را که خداوند برای آنها انجام داده بود، از جمله تسخیر ملتها و تقسیم زمین در میان قبایل، به آنها یادآوری می کند. آنها را به قوی بودن و اطاعت از دستورات خداوند تشویق می کند.</w:t>
      </w:r>
    </w:p>
    <w:p/>
    <w:p>
      <w:r xmlns:w="http://schemas.openxmlformats.org/wordprocessingml/2006/main">
        <w:t xml:space="preserve">پاراگراف 2: یوشع در ادامه یوشع 23: 6-11، نسبت به رویگردانی از خدا و آمیختگی با ملل باقیمانده هشدار می دهد. او به آنها یادآوری می کند که قدرت آنها در وفاداری آنها به قوانین و دستورات خدا نهفته است. یوشع تأکید می کند که اگر آنها به خدا فداکار باقی بمانند، او به بیرون راندن این ملت ها از حضور آنها و تحقق وعده های خود ادامه خواهد داد.</w:t>
      </w:r>
    </w:p>
    <w:p/>
    <w:p>
      <w:r xmlns:w="http://schemas.openxmlformats.org/wordprocessingml/2006/main">
        <w:t xml:space="preserve">بند 3: یوشع 23 با گزارشی به پایان می رسد که در آن یوشع مردم را یک بار دیگر تشویق می کند که در حفظ همه آنچه در کتاب شریعت موسی نوشته شده بسیار قوی باشند. او نسبت به ایجاد اتحاد یا ازدواج با این ملت ها هشدار می دهد، زیرا این امر آنها را از خدمت به خدا منحرف می کند. در نهایت، او به آنها اطمینان می دهد که اگر وفادار بمانند، هیچ یک از وعده های خدا شکست نخواهد خورد، آنها برکات او را تجربه خواهند کرد.</w:t>
      </w:r>
    </w:p>
    <w:p/>
    <w:p>
      <w:r xmlns:w="http://schemas.openxmlformats.org/wordprocessingml/2006/main">
        <w:t xml:space="preserve">به طور خلاصه:</w:t>
      </w:r>
    </w:p>
    <w:p>
      <w:r xmlns:w="http://schemas.openxmlformats.org/wordprocessingml/2006/main">
        <w:t xml:space="preserve">Joshua 23 ارائه می دهد:</w:t>
      </w:r>
    </w:p>
    <w:p>
      <w:r xmlns:w="http://schemas.openxmlformats.org/wordprocessingml/2006/main">
        <w:t xml:space="preserve">سخنرانی خداحافظی یوشع با یادآوری وفاداری خدا به رهبران.</w:t>
      </w:r>
    </w:p>
    <w:p>
      <w:r xmlns:w="http://schemas.openxmlformats.org/wordprocessingml/2006/main">
        <w:t xml:space="preserve">هشدار از روی گردانی از خدا تأکید بر اطاعت;</w:t>
      </w:r>
    </w:p>
    <w:p>
      <w:r xmlns:w="http://schemas.openxmlformats.org/wordprocessingml/2006/main">
        <w:t xml:space="preserve">توصیه به وفادار ماندن به وعده هایی که از طریق اطاعت انجام می شود.</w:t>
      </w:r>
    </w:p>
    <w:p/>
    <w:p>
      <w:r xmlns:w="http://schemas.openxmlformats.org/wordprocessingml/2006/main">
        <w:t xml:space="preserve">تاکید بر سخنرانی خداحافظی یوشع که وفاداری خدا را به رهبران یادآوری می کند.</w:t>
      </w:r>
    </w:p>
    <w:p>
      <w:r xmlns:w="http://schemas.openxmlformats.org/wordprocessingml/2006/main">
        <w:t xml:space="preserve">هشدار از روی گردانی از خدا تأکید بر اطاعت;</w:t>
      </w:r>
    </w:p>
    <w:p>
      <w:r xmlns:w="http://schemas.openxmlformats.org/wordprocessingml/2006/main">
        <w:t xml:space="preserve">توصیه به وفادار ماندن به وعده هایی که از طریق اطاعت انجام می شود.</w:t>
      </w:r>
    </w:p>
    <w:p/>
    <w:p>
      <w:r xmlns:w="http://schemas.openxmlformats.org/wordprocessingml/2006/main">
        <w:t xml:space="preserve">این فصل بر سخنرانی خداحافظی یوشع با رهبران اسرائیل متمرکز است. در یوشع 23 ذکر شده است که یوشع، که سالخورده و در سنین بالا است، همه رهبران، بزرگان، قضات و مقامات اسرائیل را فرا می خواند که در مقابل او جمع شوند. او تمام کارهایی که خداوند برای آنها انجام داده بود را به آنها یادآوری می کند و آنها را تشویق می کند تا قوی باشند و از دستورات خدا اطاعت کنند.</w:t>
      </w:r>
    </w:p>
    <w:p/>
    <w:p>
      <w:r xmlns:w="http://schemas.openxmlformats.org/wordprocessingml/2006/main">
        <w:t xml:space="preserve">در ادامه در یوشع 23، یوشع نسبت به رویگردانی از خدا و آمیختگی با ملل باقیمانده هشدار می دهد. او تأکید می کند که قدرت آنها در وفاداری آنها به قوانین و دستورات خداوند است. یوشع به آنها یادآوری می‌کند که اگر به خدا فداکار بمانند، او به بیرون راندن این ملت‌ها از حضورشان ادامه خواهد داد و تا زمانی که وفادار بمانند، به وعده‌های خود و تضمین پیروزی عمل خواهد کرد.</w:t>
      </w:r>
    </w:p>
    <w:p/>
    <w:p>
      <w:r xmlns:w="http://schemas.openxmlformats.org/wordprocessingml/2006/main">
        <w:t xml:space="preserve">یوشع 23 با گزارشی به پایان می رسد که در آن یوشع مردم را یک بار دیگر تشویق می کند که در حفظ همه آنچه در کتاب شریعت موسی نوشته شده بسیار قوی باشند. او نسبت به ایجاد اتحاد یا ازدواج با این ملت ها هشدار می دهد زیرا این امر آنها را از خدمت به خدا منحرف می کند. در نهایت، او به آنها اطمینان می دهد که اگر وفادار بمانند، هیچ یک از وعده های خدا شکست نخواهد خورد، آنها برکات او را تجربه خواهند کرد که یادآور اهمیت اطاعت و اعتماد در وفای به عهد خدا با قومش است.</w:t>
      </w:r>
    </w:p>
    <w:p/>
    <w:p>
      <w:r xmlns:w="http://schemas.openxmlformats.org/wordprocessingml/2006/main">
        <w:t xml:space="preserve">یوشع 23:1 و بعد از مدتی گذشت که خداوند از دست تمامی دشمنان ایشان در اطراف به اسرائیل آرامش بخشید، یوشع پیر و پیر شد.</w:t>
      </w:r>
    </w:p>
    <w:p/>
    <w:p>
      <w:r xmlns:w="http://schemas.openxmlformats.org/wordprocessingml/2006/main">
        <w:t xml:space="preserve">یوشع پیر شده بود و پس از اینکه اسرائیل را از دست دشمنانشان آرام کرد، به پایان عمر خود نزدیک شده بود.</w:t>
      </w:r>
    </w:p>
    <w:p/>
    <w:p>
      <w:r xmlns:w="http://schemas.openxmlformats.org/wordprocessingml/2006/main">
        <w:t xml:space="preserve">1. خداوند در روزهای پایانی ما نیرو و آسایش می دهد</w:t>
      </w:r>
    </w:p>
    <w:p/>
    <w:p>
      <w:r xmlns:w="http://schemas.openxmlformats.org/wordprocessingml/2006/main">
        <w:t xml:space="preserve">2. قدردانی از نعمت آرامش و آرامش</w:t>
      </w:r>
    </w:p>
    <w:p/>
    <w:p>
      <w:r xmlns:w="http://schemas.openxmlformats.org/wordprocessingml/2006/main">
        <w:t xml:space="preserve">1. اشعیا 40:31 - "اما منتظران خداوند قوت خود را تجدید خواهند کرد، با بالهایی مانند عقاب سوار خواهند شد، خواهند دوید و خسته نخواهند شد، راه خواهند رفت و بیهوش نخواهند شد."</w:t>
      </w:r>
    </w:p>
    <w:p/>
    <w:p>
      <w:r xmlns:w="http://schemas.openxmlformats.org/wordprocessingml/2006/main">
        <w:t xml:space="preserve">2. مزمور 23:2 - "او مرا در مراتع سرسبز می خواباند، او مرا در کنار آب های ساکن هدایت می کند."</w:t>
      </w:r>
    </w:p>
    <w:p/>
    <w:p>
      <w:r xmlns:w="http://schemas.openxmlformats.org/wordprocessingml/2006/main">
        <w:t xml:space="preserve">یوشع 23:2 و یوشع تمام اسرائیل و بزرگان و سران ایشان و قضات و افسران ایشان را طلبید و به ایشان گفت: من پیر و پیر شده‌ام.</w:t>
      </w:r>
    </w:p>
    <w:p/>
    <w:p>
      <w:r xmlns:w="http://schemas.openxmlformats.org/wordprocessingml/2006/main">
        <w:t xml:space="preserve">یوشع از تمامی اسرائیل می خواهد که سخنان او را قبل از مرگش بشنوند.</w:t>
      </w:r>
    </w:p>
    <w:p/>
    <w:p>
      <w:r xmlns:w="http://schemas.openxmlformats.org/wordprocessingml/2006/main">
        <w:t xml:space="preserve">1: قدرت میراث - نمونه جاشوا از به جا گذاشتن میراثی از خرد و ایمان برای نسل بعدی.</w:t>
      </w:r>
    </w:p>
    <w:p/>
    <w:p>
      <w:r xmlns:w="http://schemas.openxmlformats.org/wordprocessingml/2006/main">
        <w:t xml:space="preserve">2: بزرگترین هدیه زندگی - پذیرفتن زمانی که در اختیار داریم تا می توانیم و گرامی داشتن لحظات با دوستان و خانواده.</w:t>
      </w:r>
    </w:p>
    <w:p/>
    <w:p>
      <w:r xmlns:w="http://schemas.openxmlformats.org/wordprocessingml/2006/main">
        <w:t xml:space="preserve">1: متی 6:34 - "بنابراین نگران فردا مباش، زیرا فردا نگران خود خواهد بود. هر روز به اندازه کافی دردسر خود را دارد."</w:t>
      </w:r>
    </w:p>
    <w:p/>
    <w:p>
      <w:r xmlns:w="http://schemas.openxmlformats.org/wordprocessingml/2006/main">
        <w:t xml:space="preserve">2: مزمور 90:12 - "به ما بیاموز که روزهای خود را بشماریم تا قلبی خردمند به دست آوریم."</w:t>
      </w:r>
    </w:p>
    <w:p/>
    <w:p>
      <w:r xmlns:w="http://schemas.openxmlformats.org/wordprocessingml/2006/main">
        <w:t xml:space="preserve">یوشع 23:3 و شما همه آنچه را که یهوه خدای شما به خاطر شما با همه این امتها کرده است، دیدید. زیرا یهوه خدای شما کسی است که برای شما جنگیده است.</w:t>
      </w:r>
    </w:p>
    <w:p/>
    <w:p>
      <w:r xmlns:w="http://schemas.openxmlformats.org/wordprocessingml/2006/main">
        <w:t xml:space="preserve">خدا برای قوم اسرائیل جنگیده و کارهای بزرگی برای آنها انجام داده است.</w:t>
      </w:r>
    </w:p>
    <w:p/>
    <w:p>
      <w:r xmlns:w="http://schemas.openxmlformats.org/wordprocessingml/2006/main">
        <w:t xml:space="preserve">1. خداوند حافظ ما است که چگونه خدا ما را هدایت می کند و برای ما می جنگد</w:t>
      </w:r>
    </w:p>
    <w:p/>
    <w:p>
      <w:r xmlns:w="http://schemas.openxmlformats.org/wordprocessingml/2006/main">
        <w:t xml:space="preserve">2. قدرت ایمان چگونه خداوند به باور ما پاداش می دهد</w:t>
      </w:r>
    </w:p>
    <w:p/>
    <w:p>
      <w:r xmlns:w="http://schemas.openxmlformats.org/wordprocessingml/2006/main">
        <w:t xml:space="preserve">1. تثنیه 1:30 یهوه، خدای شما که پیشاپیش شما می‌رود، برای شما جنگ خواهد کرد، مطابق آنچه در مصر برای شما انجام داد، در حضور شما.</w:t>
      </w:r>
    </w:p>
    <w:p/>
    <w:p>
      <w:r xmlns:w="http://schemas.openxmlformats.org/wordprocessingml/2006/main">
        <w:t xml:space="preserve">2. اشعیا 41:10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یوشع 23:4 اینک من این قومهای باقیمانده را برای شما به قرعه تقسیم کردم تا میراث قبایل شما باشند، از اردن، با تمام قومهایی که منقطع کرده ام، حتی تا دریای بزرگ به سمت غرب.</w:t>
      </w:r>
    </w:p>
    <w:p/>
    <w:p>
      <w:r xmlns:w="http://schemas.openxmlformats.org/wordprocessingml/2006/main">
        <w:t xml:space="preserve">خداوند ملت هایی را که به عنوان میراث به قبایل اسرائیل باقی مانده بود، از اردن تا دریای مدیترانه تقسیم کرد.</w:t>
      </w:r>
    </w:p>
    <w:p/>
    <w:p>
      <w:r xmlns:w="http://schemas.openxmlformats.org/wordprocessingml/2006/main">
        <w:t xml:space="preserve">1. قدرت پروردگار در تخصیص روزی</w:t>
      </w:r>
    </w:p>
    <w:p/>
    <w:p>
      <w:r xmlns:w="http://schemas.openxmlformats.org/wordprocessingml/2006/main">
        <w:t xml:space="preserve">2. قوت یافتن در وعده های خدا</w:t>
      </w:r>
    </w:p>
    <w:p/>
    <w:p>
      <w:r xmlns:w="http://schemas.openxmlformats.org/wordprocessingml/2006/main">
        <w:t xml:space="preserve">1. سفر تثنیه 10:22 - پدران شما با هفتاد نفر به مصر فرود آمدند، و اکنون خداوند، خدای شما، شما را مانند ستارگان آسمان بسیار ساخته است.</w:t>
      </w:r>
    </w:p>
    <w:p/>
    <w:p>
      <w:r xmlns:w="http://schemas.openxmlformats.org/wordprocessingml/2006/main">
        <w:t xml:space="preserve">2. مزمور 84:11 - زیرا یهوه خدا یک خورشید و سپر است، خداوند فیض و جلال خواهد داد.</w:t>
      </w:r>
    </w:p>
    <w:p/>
    <w:p>
      <w:r xmlns:w="http://schemas.openxmlformats.org/wordprocessingml/2006/main">
        <w:t xml:space="preserve">یوشع 23:5 و یهوه، خدای شما، آنها را از حضور شما بیرون خواهد کرد و آنها را از نظر شما دور خواهد کرد. و همانطور که یهوه خدایتان به شما وعده داده است، زمین آنها را تصرف خواهید کرد.</w:t>
      </w:r>
    </w:p>
    <w:p/>
    <w:p>
      <w:r xmlns:w="http://schemas.openxmlformats.org/wordprocessingml/2006/main">
        <w:t xml:space="preserve">خدا وعده می دهد که دشمنان بنی اسرائیل را بیرون کرده و سرزمین آنها را به آنها تسخیر کند.</w:t>
      </w:r>
    </w:p>
    <w:p/>
    <w:p>
      <w:r xmlns:w="http://schemas.openxmlformats.org/wordprocessingml/2006/main">
        <w:t xml:space="preserve">1. وفاداری خداوند در وفای به وعده هایش</w:t>
      </w:r>
    </w:p>
    <w:p/>
    <w:p>
      <w:r xmlns:w="http://schemas.openxmlformats.org/wordprocessingml/2006/main">
        <w:t xml:space="preserve">2. قدرت خداوند برای غلبه بر همه موانع</w:t>
      </w:r>
    </w:p>
    <w:p/>
    <w:p>
      <w:r xmlns:w="http://schemas.openxmlformats.org/wordprocessingml/2006/main">
        <w:t xml:space="preserve">1. سفر تثنیه 7: 1-2 - "هنگامی که یهوه خدایت تو را به سرزمینی که برای تصاحب آن می روید بیاورد و امت های بسیاری را از حضور تو بیرون کند، هیتی ها، گیرگاشی ها، و اموری ها، و کنعانیان و فرزیان و حویان و یبوسیان، هفت قوم بزرگتر و قدرتمندتر از تو.»</w:t>
      </w:r>
    </w:p>
    <w:p/>
    <w:p>
      <w:r xmlns:w="http://schemas.openxmlformats.org/wordprocessingml/2006/main">
        <w:t xml:space="preserve">2. اشعیا 55:11 - «کلام من که از دهان من بیرون می‌آید، چنین خواهد بود. "</w:t>
      </w:r>
    </w:p>
    <w:p/>
    <w:p>
      <w:r xmlns:w="http://schemas.openxmlformats.org/wordprocessingml/2006/main">
        <w:t xml:space="preserve">یوشع 23:6 پس بسیار شجاع باشید که همه آنچه در کتاب شریعت موسی نوشته شده را نگاه دارید و انجام دهید تا از آن به راست یا چپ منحرف نشوید.</w:t>
      </w:r>
    </w:p>
    <w:p/>
    <w:p>
      <w:r xmlns:w="http://schemas.openxmlformats.org/wordprocessingml/2006/main">
        <w:t xml:space="preserve">قوی باشید و به قانون خدا وفادار باشید.</w:t>
      </w:r>
    </w:p>
    <w:p/>
    <w:p>
      <w:r xmlns:w="http://schemas.openxmlformats.org/wordprocessingml/2006/main">
        <w:t xml:space="preserve">1: به خدا و کلام او اعتماد کنید. در ایمان و اطاعت خود شجاع باشید.</w:t>
      </w:r>
    </w:p>
    <w:p/>
    <w:p>
      <w:r xmlns:w="http://schemas.openxmlformats.org/wordprocessingml/2006/main">
        <w:t xml:space="preserve">2: به دنبال اطاعت و حمایت از شریعت خدا باشید و از آن تزلزل نکنید.</w:t>
      </w:r>
    </w:p>
    <w:p/>
    <w:p>
      <w:r xmlns:w="http://schemas.openxmlformats.org/wordprocessingml/2006/main">
        <w:t xml:space="preserve">1: تثنیه 7: 9; پس بدانید که یهوه خدای شما خداست، خدای وفادار که عهد و محبت را با کسانی که او را دوست می‌دارند و احکام او را نگاه می‌دارند تا هزار نسل حفظ می‌کند.</w:t>
      </w:r>
    </w:p>
    <w:p/>
    <w:p>
      <w:r xmlns:w="http://schemas.openxmlformats.org/wordprocessingml/2006/main">
        <w:t xml:space="preserve">2: مزمور 119:105; کلام تو چراغی است برای پای من و چراغی برای راه من.</w:t>
      </w:r>
    </w:p>
    <w:p/>
    <w:p>
      <w:r xmlns:w="http://schemas.openxmlformats.org/wordprocessingml/2006/main">
        <w:t xml:space="preserve">یوشع 23:7 که شما در میان این قومها، آنهایی که در میان شما می مانند، نیایید. نام خدایان آنها را ذکر نکنید و به آنها سوگند یاد نکنید و آنها را عبادت نکنید و در برابر آنها سجده نکنید.</w:t>
      </w:r>
    </w:p>
    <w:p/>
    <w:p>
      <w:r xmlns:w="http://schemas.openxmlformats.org/wordprocessingml/2006/main">
        <w:t xml:space="preserve">در ایمان خود ثابت قدم باشید و به اعتقادات خود پایبند بمانید.</w:t>
      </w:r>
    </w:p>
    <w:p/>
    <w:p>
      <w:r xmlns:w="http://schemas.openxmlformats.org/wordprocessingml/2006/main">
        <w:t xml:space="preserve">1: وقف ایمان خود باشید و در برابر سازش مقاومت کنید.</w:t>
      </w:r>
    </w:p>
    <w:p/>
    <w:p>
      <w:r xmlns:w="http://schemas.openxmlformats.org/wordprocessingml/2006/main">
        <w:t xml:space="preserve">2: ارادت خود را به خدا حفظ کنید و تأثیر خدایان دیگر را رد کنید.</w:t>
      </w:r>
    </w:p>
    <w:p/>
    <w:p>
      <w:r xmlns:w="http://schemas.openxmlformats.org/wordprocessingml/2006/main">
        <w:t xml:space="preserve">1: تثنیه 6:13 - از خداوند خدای خود بترسید و او را خدمت کنید و به نام او سوگند یاد کنید.</w:t>
      </w:r>
    </w:p>
    <w:p/>
    <w:p>
      <w:r xmlns:w="http://schemas.openxmlformats.org/wordprocessingml/2006/main">
        <w:t xml:space="preserve">2: متی 4:10 - سپس عیسی به او گفت: «از اینجا برو، ای شیطان، زیرا مکتوب است که خداوند، خدای خود را بپرست و فقط او را بندگی کن.</w:t>
      </w:r>
    </w:p>
    <w:p/>
    <w:p>
      <w:r xmlns:w="http://schemas.openxmlformats.org/wordprocessingml/2006/main">
        <w:t xml:space="preserve">یوشع 23:8 اما به یهوه خدای خود بچسبید، چنانکه تا به امروز کرده‌اید.</w:t>
      </w:r>
    </w:p>
    <w:p/>
    <w:p>
      <w:r xmlns:w="http://schemas.openxmlformats.org/wordprocessingml/2006/main">
        <w:t xml:space="preserve">یوشع بنی اسرائیل را ترغیب کرد که به خدا وفادار بمانند، همانطور که تا آن زمان انجام می دادند.</w:t>
      </w:r>
    </w:p>
    <w:p/>
    <w:p>
      <w:r xmlns:w="http://schemas.openxmlformats.org/wordprocessingml/2006/main">
        <w:t xml:space="preserve">1. در ایمان خود ثابت قدم بمانید: چالش یوشع 23:8</w:t>
      </w:r>
    </w:p>
    <w:p/>
    <w:p>
      <w:r xmlns:w="http://schemas.openxmlformats.org/wordprocessingml/2006/main">
        <w:t xml:space="preserve">2. وفادار ماندن به خدا: وعده یوشع 23:8</w:t>
      </w:r>
    </w:p>
    <w:p/>
    <w:p>
      <w:r xmlns:w="http://schemas.openxmlformats.org/wordprocessingml/2006/main">
        <w:t xml:space="preserve">1. تثنیه 10:20 - از خداوند خدای خود بترسید. او را بپرستید و به او چنگ زنید و به نام او سوگند یاد کنید.</w:t>
      </w:r>
    </w:p>
    <w:p/>
    <w:p>
      <w:r xmlns:w="http://schemas.openxmlformats.org/wordprocessingml/2006/main">
        <w:t xml:space="preserve">2. عبرانیان 10:22-23 - بیایید با قلبی واقعی و با اطمینان کامل از ایمان نزدیک شویم، زیرا قلبهایمان از وجدان شیطانی پاشیده شده و بدنمان با آب خالص شسته شده است. بیایید اعتراف امید خود را بدون تزلزل محکم بگیریم، زیرا او که وعده داد وفادار است.</w:t>
      </w:r>
    </w:p>
    <w:p/>
    <w:p>
      <w:r xmlns:w="http://schemas.openxmlformats.org/wordprocessingml/2006/main">
        <w:t xml:space="preserve">یوشع 23:9 زیرا خداوند امتهای بزرگ و نیرومند را از حضور شما بیرون رانده است، اما شما تا امروز هیچ کس نتوانسته است در مقابل شما بایستد.</w:t>
      </w:r>
    </w:p>
    <w:p/>
    <w:p>
      <w:r xmlns:w="http://schemas.openxmlformats.org/wordprocessingml/2006/main">
        <w:t xml:space="preserve">خدا به بنی اسرائیل این امکان را داده است که بر بسیاری از ملل قوی پیروز شوند و هیچ کس نتوانسته است در برابر آنها بایستد.</w:t>
      </w:r>
    </w:p>
    <w:p/>
    <w:p>
      <w:r xmlns:w="http://schemas.openxmlformats.org/wordprocessingml/2006/main">
        <w:t xml:space="preserve">1. قدرت خداوند: چگونه ایمان به خدا می تواند بر همه مشکلات غلبه کند</w:t>
      </w:r>
    </w:p>
    <w:p/>
    <w:p>
      <w:r xmlns:w="http://schemas.openxmlformats.org/wordprocessingml/2006/main">
        <w:t xml:space="preserve">2. خداوند سپر ماست: چگونه در مواقع سخت به خدا تکیه کنیم</w:t>
      </w:r>
    </w:p>
    <w:p/>
    <w:p>
      <w:r xmlns:w="http://schemas.openxmlformats.org/wordprocessingml/2006/main">
        <w:t xml:space="preserve">1. اشعیا 40:31 اما آنانی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مزمور 18:2 خداوند صخره و قلعه من و نجات دهنده من است. خدای من، قدرت من، که به او اعتماد خواهم کرد. سپر من و شاخ نجات من و برج بلند من.</w:t>
      </w:r>
    </w:p>
    <w:p/>
    <w:p>
      <w:r xmlns:w="http://schemas.openxmlformats.org/wordprocessingml/2006/main">
        <w:t xml:space="preserve">یوشع 23:10 یک نفر از شما هزار نفر را تعقیب خواهد کرد، زیرا خداوند، خدای شما، همانگونه که به شما وعده داده است، برای شما می جنگد.</w:t>
      </w:r>
    </w:p>
    <w:p/>
    <w:p>
      <w:r xmlns:w="http://schemas.openxmlformats.org/wordprocessingml/2006/main">
        <w:t xml:space="preserve">خداوند وعده داده است که برای قوم خود بجنگد و آنها پیروز خواهند شد، زیرا یک نفر می تواند هزار نفر را شکست دهد.</w:t>
      </w:r>
    </w:p>
    <w:p/>
    <w:p>
      <w:r xmlns:w="http://schemas.openxmlformats.org/wordprocessingml/2006/main">
        <w:t xml:space="preserve">1. خدا پناهگاه و قوت ماست</w:t>
      </w:r>
    </w:p>
    <w:p/>
    <w:p>
      <w:r xmlns:w="http://schemas.openxmlformats.org/wordprocessingml/2006/main">
        <w:t xml:space="preserve">2. در ایمان بایستید</w:t>
      </w:r>
    </w:p>
    <w:p/>
    <w:p>
      <w:r xmlns:w="http://schemas.openxmlformats.org/wordprocessingml/2006/main">
        <w:t xml:space="preserve">1. مزمور 46:1 - خدا پناهگاه و قوت ما است، یاری همیشه حاضر در مشکلات.</w:t>
      </w:r>
    </w:p>
    <w:p/>
    <w:p>
      <w:r xmlns:w="http://schemas.openxmlformats.org/wordprocessingml/2006/main">
        <w:t xml:space="preserve">2. افسسیان 6: 10-13 - سرانجام، در خداوند و در قدرت قدرتمند او قوی باشید. زره کامل خدا را به تن کن تا بتوانی در مقابل نقشه های شیطان ایستادگی کنی. زیرا مبارزه ما علیه گوشت و خون نیست، بلکه علیه حاکمان، علیه مقامات، علیه قدرت های این دنیای تاریک و علیه نیروهای روحانی شیطانی در قلمروهای آسمانی است. پس زره کامل خدا را بپوشید تا زمانی که روز بدی فرا رسد، بتوانید در موضع خود بایستید و پس از انجام هر کاری، بایستید.</w:t>
      </w:r>
    </w:p>
    <w:p/>
    <w:p>
      <w:r xmlns:w="http://schemas.openxmlformats.org/wordprocessingml/2006/main">
        <w:t xml:space="preserve">یوشع 23:11 پس مراقب خود باشید که یهوه خدای خود را دوست داشته باشید.</w:t>
      </w:r>
    </w:p>
    <w:p/>
    <w:p>
      <w:r xmlns:w="http://schemas.openxmlformats.org/wordprocessingml/2006/main">
        <w:t xml:space="preserve">این آیه بر اهمیت محبت به خدا تأکید می کند.</w:t>
      </w:r>
    </w:p>
    <w:p/>
    <w:p>
      <w:r xmlns:w="http://schemas.openxmlformats.org/wordprocessingml/2006/main">
        <w:t xml:space="preserve">1. عشق خدا برای ما: کاوشی از یوشع 23:11</w:t>
      </w:r>
    </w:p>
    <w:p/>
    <w:p>
      <w:r xmlns:w="http://schemas.openxmlformats.org/wordprocessingml/2006/main">
        <w:t xml:space="preserve">2. عشق به خدا: راهنمای عملی بر اساس یوشع 23:11</w:t>
      </w:r>
    </w:p>
    <w:p/>
    <w:p>
      <w:r xmlns:w="http://schemas.openxmlformats.org/wordprocessingml/2006/main">
        <w:t xml:space="preserve">1. سفر تثنیه 6:5 - "و یهوه خدای خود را با تمام قلب خود و با تمام جان و با تمام قوت خود دوست بدار."</w:t>
      </w:r>
    </w:p>
    <w:p/>
    <w:p>
      <w:r xmlns:w="http://schemas.openxmlformats.org/wordprocessingml/2006/main">
        <w:t xml:space="preserve">2. 1 یوحنا 4:19 - "ما او را دوست داریم، زیرا او ابتدا ما را دوست داشت."</w:t>
      </w:r>
    </w:p>
    <w:p/>
    <w:p>
      <w:r xmlns:w="http://schemas.openxmlformats.org/wordprocessingml/2006/main">
        <w:t xml:space="preserve">یوشع 23:12 در غیر این صورت، اگر به هر نحوی چنین کردید، برگردید و به باقی‌مانده این قوم‌ها، یعنی آنهایی که در میان شما می‌مانند، بچسبید، و با آنها ازدواج کنید، و نزد آنها بروید و آنها نیز به شما.</w:t>
      </w:r>
    </w:p>
    <w:p/>
    <w:p>
      <w:r xmlns:w="http://schemas.openxmlformats.org/wordprocessingml/2006/main">
        <w:t xml:space="preserve">به اسرائیلی‌ها هشدار داده می‌شود که با ملت‌های باقی‌مانده در این سرزمین ازدواج کنند وگرنه خطر دور شدن از خدا را دارند.</w:t>
      </w:r>
    </w:p>
    <w:p/>
    <w:p>
      <w:r xmlns:w="http://schemas.openxmlformats.org/wordprocessingml/2006/main">
        <w:t xml:space="preserve">1. "وفادار ماندن در میان وسوسه"</w:t>
      </w:r>
    </w:p>
    <w:p/>
    <w:p>
      <w:r xmlns:w="http://schemas.openxmlformats.org/wordprocessingml/2006/main">
        <w:t xml:space="preserve">2. «قدرت وفای به عهد»</w:t>
      </w:r>
    </w:p>
    <w:p/>
    <w:p>
      <w:r xmlns:w="http://schemas.openxmlformats.org/wordprocessingml/2006/main">
        <w:t xml:space="preserve">1. رومیان 12: 2 - "و به این جهان شبیه نشوید، بلکه با تجدید ذهن خود دگرگون شوید تا ثابت کنید که اراده خوب و پسندیده و کامل خدا چیست."</w:t>
      </w:r>
    </w:p>
    <w:p/>
    <w:p>
      <w:r xmlns:w="http://schemas.openxmlformats.org/wordprocessingml/2006/main">
        <w:t xml:space="preserve">2. افسسیان 5: 22-33 - "ای زنان، خود را به شوهران خود تسلیم کنید، همانطور که برای خداوند انجام می دهید. زیرا شوهر سر زن است همانطور که مسیح سر کلیسا است، بدن او که از آن است. اکنون همانطور که کلیسا تسلیم مسیح است، زنان نیز باید در همه چیز تسلیم شوهران خود باشند.»</w:t>
      </w:r>
    </w:p>
    <w:p/>
    <w:p>
      <w:r xmlns:w="http://schemas.openxmlformats.org/wordprocessingml/2006/main">
        <w:t xml:space="preserve">یوشع 23:13 به یقین بدانید که یهوه خدایت دیگر هیچ یک از این قومها را از حضور شما بیرون نخواهد کرد. اما آنها برای شما تله و دام و تازیانه در پهلوهای شما و خار در چشمان شما خواهند بود تا اینکه از این زمین نیکو که یهوه خدایتان به شما داده است هلاک شوید.</w:t>
      </w:r>
    </w:p>
    <w:p/>
    <w:p>
      <w:r xmlns:w="http://schemas.openxmlformats.org/wordprocessingml/2006/main">
        <w:t xml:space="preserve">خدا دیگر قوم ها را از بنی اسرائیل دور نخواهد کرد، بلکه آنها به دام، دام، تازیانه و خار تبدیل خواهند شد که باعث هلاکت آنها از سرزمینی می شود که خدا به آنها داده است.</w:t>
      </w:r>
    </w:p>
    <w:p/>
    <w:p>
      <w:r xmlns:w="http://schemas.openxmlformats.org/wordprocessingml/2006/main">
        <w:t xml:space="preserve">1. "خطرات نافرمانی: مطالعه یوشع 23:13"</w:t>
      </w:r>
    </w:p>
    <w:p/>
    <w:p>
      <w:r xmlns:w="http://schemas.openxmlformats.org/wordprocessingml/2006/main">
        <w:t xml:space="preserve">2. "وعده خدا: از روزی تا خطر در یوشع 23:13"</w:t>
      </w:r>
    </w:p>
    <w:p/>
    <w:p>
      <w:r xmlns:w="http://schemas.openxmlformats.org/wordprocessingml/2006/main">
        <w:t xml:space="preserve">1. عبرانیان 12:6-7 - "زیرا خداوند کسی را که دوست دارد تأدیب می کند و هر پسری را که می گیرد تنبیه می کند. برای تأدیب است که باید تحمل کنید. خدا با شما مانند پسران رفتار می کند. پدرش تنبیه نمی کند؟</w:t>
      </w:r>
    </w:p>
    <w:p/>
    <w:p>
      <w:r xmlns:w="http://schemas.openxmlformats.org/wordprocessingml/2006/main">
        <w:t xml:space="preserve">2. تثنیه 28: 15-20 - اما اگر صدای یهوه خدای خود را اطاعت نکنید، تمام احکام و فرایض او را که امروز به شما امر می کنم به دقت رعایت کنید، همه این لعنت ها خواهند آمد. بر تو و بر تو سبقت گیرد: ملعون در شهر و ملعون در روستا. سبد و کاسه خمیر تو ملعون باشد. ثمره بدنت و محصول زمینت و نمو گاوهایت و نسل گله هایت ملعون باشد.</w:t>
      </w:r>
    </w:p>
    <w:p/>
    <w:p>
      <w:r xmlns:w="http://schemas.openxmlformats.org/wordprocessingml/2006/main">
        <w:t xml:space="preserve">یوشع 23:14 و اینک، امروز من راه تمام زمین را می روم، و شما در تمام دل و با تمام جان خود می دانید که هیچ چیز از همه چیزهای نیکویی که یهوه خدای شما گفته است، ناکام نمی ماند. در مورد شما؛ همه برای شما اتفاق افتادند و هیچ چیز از آن ناکام نبود.</w:t>
      </w:r>
    </w:p>
    <w:p/>
    <w:p>
      <w:r xmlns:w="http://schemas.openxmlformats.org/wordprocessingml/2006/main">
        <w:t xml:space="preserve">گذر خداوند به تمام وعده هایی که به بنی اسرائیل داده بود عمل کرده است.</w:t>
      </w:r>
    </w:p>
    <w:p/>
    <w:p>
      <w:r xmlns:w="http://schemas.openxmlformats.org/wordprocessingml/2006/main">
        <w:t xml:space="preserve">1. وفاداری به خدا: اعتماد به وعده های او</w:t>
      </w:r>
    </w:p>
    <w:p/>
    <w:p>
      <w:r xmlns:w="http://schemas.openxmlformats.org/wordprocessingml/2006/main">
        <w:t xml:space="preserve">2. پیروی از اراده خداوند: درو كردن ثواب اطاعت</w:t>
      </w:r>
    </w:p>
    <w:p/>
    <w:p>
      <w:r xmlns:w="http://schemas.openxmlformats.org/wordprocessingml/2006/main">
        <w:t xml:space="preserve">1. تثنیه 7:9 - پس بدانید که یهوه خدای شما خداست. او خدای امین است که عهد محبت خود را با هزاران نسل از کسانی که او را دوست دارند و احکام او را نگاه می دارند، حفظ می کند.</w:t>
      </w:r>
    </w:p>
    <w:p/>
    <w:p>
      <w:r xmlns:w="http://schemas.openxmlformats.org/wordprocessingml/2006/main">
        <w:t xml:space="preserve">2. اشعیا 55:11 - کلام من نیز چنین خواهد بود که از دهان من بیرون می‌آید.</w:t>
      </w:r>
    </w:p>
    <w:p/>
    <w:p>
      <w:r xmlns:w="http://schemas.openxmlformats.org/wordprocessingml/2006/main">
        <w:t xml:space="preserve">یوشع 23:15 پس چنین خواهد شد که همه چیزهای نیکو که یهوه خدایت به تو وعده داده است، بر تو نازل خواهد شد. پس خداوند همه چیزهای بد را بر شما خواهد آورد تا اینکه شما را از این سرزمین نیکویی که یهوه خدایتان به شما داده است، نابود کند.</w:t>
      </w:r>
    </w:p>
    <w:p/>
    <w:p>
      <w:r xmlns:w="http://schemas.openxmlformats.org/wordprocessingml/2006/main">
        <w:t xml:space="preserve">خداوند همه چیزهای خوب را بر قوم اسرائیل آورده است، اما به آنها هشدار می دهد که اگر نافرمانی کنند، از سرزمینی که خدا به آنها داده است با نابودی روبرو خواهند شد.</w:t>
      </w:r>
    </w:p>
    <w:p/>
    <w:p>
      <w:r xmlns:w="http://schemas.openxmlformats.org/wordprocessingml/2006/main">
        <w:t xml:space="preserve">1. «نعمت و لعن طاعت»</w:t>
      </w:r>
    </w:p>
    <w:p/>
    <w:p>
      <w:r xmlns:w="http://schemas.openxmlformats.org/wordprocessingml/2006/main">
        <w:t xml:space="preserve">2. «وعده خداوند برکت و لعن»</w:t>
      </w:r>
    </w:p>
    <w:p/>
    <w:p>
      <w:r xmlns:w="http://schemas.openxmlformats.org/wordprocessingml/2006/main">
        <w:t xml:space="preserve">1. تثنیه 28: 1-14 - وعده خداوند مبنی بر برکت و نفرین بسته به اطاعت یا نافرمانی.</w:t>
      </w:r>
    </w:p>
    <w:p/>
    <w:p>
      <w:r xmlns:w="http://schemas.openxmlformats.org/wordprocessingml/2006/main">
        <w:t xml:space="preserve">2. مزمور 37: 1-4 - وعده خداوند برای ثبات برای صالحان.</w:t>
      </w:r>
    </w:p>
    <w:p/>
    <w:p>
      <w:r xmlns:w="http://schemas.openxmlformats.org/wordprocessingml/2006/main">
        <w:t xml:space="preserve">یوشع 23:16 هنگامی که از عهد یهوه خدای خود که به شما امر کرده است تجاوز کرده و رفته و خدایان دیگر را عبادت کرده و به آنها تعظیم کرده اید. آنگاه خشم خداوند بر شما افروخته خواهد شد و به سرعت از زمین نیکویی که به شما داده است هلاک خواهید شد.</w:t>
      </w:r>
    </w:p>
    <w:p/>
    <w:p>
      <w:r xmlns:w="http://schemas.openxmlformats.org/wordprocessingml/2006/main">
        <w:t xml:space="preserve">یوشع به قوم اسرائیل هشدار می دهد که اگر خدا را نافرمانی کنند و به خدایان دیگر خدمت کنند، به سرعت هلاک خواهند شد.</w:t>
      </w:r>
    </w:p>
    <w:p/>
    <w:p>
      <w:r xmlns:w="http://schemas.openxmlformats.org/wordprocessingml/2006/main">
        <w:t xml:space="preserve">1. "خطر نافرمانی - هشداری از یوشع 23:16"</w:t>
      </w:r>
    </w:p>
    <w:p/>
    <w:p>
      <w:r xmlns:w="http://schemas.openxmlformats.org/wordprocessingml/2006/main">
        <w:t xml:space="preserve">2. "برکت اطاعت - وعده ای از یوشع 23:16"</w:t>
      </w:r>
    </w:p>
    <w:p/>
    <w:p>
      <w:r xmlns:w="http://schemas.openxmlformats.org/wordprocessingml/2006/main">
        <w:t xml:space="preserve">1. تثنیه 11:26-28</w:t>
      </w:r>
    </w:p>
    <w:p/>
    <w:p>
      <w:r xmlns:w="http://schemas.openxmlformats.org/wordprocessingml/2006/main">
        <w:t xml:space="preserve">2. اشعیا 55: 6-7</w:t>
      </w:r>
    </w:p>
    <w:p/>
    <w:p>
      <w:r xmlns:w="http://schemas.openxmlformats.org/wordprocessingml/2006/main">
        <w:t xml:space="preserve">یوشع 24 را می توان در سه پاراگراف به شرح زیر خلاصه کرد و آیات ذکر شده را می توان بیان کرد:</w:t>
      </w:r>
    </w:p>
    <w:p/>
    <w:p>
      <w:r xmlns:w="http://schemas.openxmlformats.org/wordprocessingml/2006/main">
        <w:t xml:space="preserve">پاراگراف 1: یوشع 24: 1-13 اجتماع یوشع را از تمام قبایل اسرائیل در شکیم شرح می دهد. فصل با بیان این که یوشع مردم را جمع کرد تا آنها را به حضور خداوند معرفی کند آغاز می شود. او تاریخ آنها را بازگو می کند، که از دعوت ابراهیم و سفر آنها در مصر شروع می شود، و وفاداری خدا در رهایی آنها از بردگی و هدایت آنها به سرزمین موعود را برجسته می کند. جاشوا تأکید می کند که این خدا بود که برای آنها با دشمنانشان جنگید و آنها را پیروز کرد.</w:t>
      </w:r>
    </w:p>
    <w:p/>
    <w:p>
      <w:r xmlns:w="http://schemas.openxmlformats.org/wordprocessingml/2006/main">
        <w:t xml:space="preserve">پاراگراف 2: یوشع در یوشع 24: 14-28 ادامه می‌دهد، یوشع از مردم می‌خواهد که به خدایان اجداد خود یا خداوند خدمت کنند. او آنها را ترغیب می کند که از صمیم قلب بترسند و به خداوند خدمت کنند و وفاداری خدا را به آنها یادآوری کرده و از بت پرستی هشدار می دهند. مردم با اعلام تعهد خود به خدمت و اطاعت از خداوند پاسخ می دهند.</w:t>
      </w:r>
    </w:p>
    <w:p/>
    <w:p>
      <w:r xmlns:w="http://schemas.openxmlformats.org/wordprocessingml/2006/main">
        <w:t xml:space="preserve">بند 3: یوشع 24 با گزارشی به پایان می رسد که در آن عهدی بین خدا به نمایندگی از یوشع و قوم اسرائیل بسته شده است. آنها تعهد خود را به پرستش تنها یهوه به عنوان خدای خود و پیروی از دستورات او مجدداً تأیید می کنند. سنگی به عنوان شاهد این عهد در نزدیکی درخت بلوط بزرگ در شکیم نصب شده است. فصل با اخراج مردم توسط یوشع به پایان می رسد و هر یک به میراث خود باز می گردد.</w:t>
      </w:r>
    </w:p>
    <w:p/>
    <w:p>
      <w:r xmlns:w="http://schemas.openxmlformats.org/wordprocessingml/2006/main">
        <w:t xml:space="preserve">به طور خلاصه:</w:t>
      </w:r>
    </w:p>
    <w:p>
      <w:r xmlns:w="http://schemas.openxmlformats.org/wordprocessingml/2006/main">
        <w:t xml:space="preserve">Joshua 24 ارائه می دهد:</w:t>
      </w:r>
    </w:p>
    <w:p>
      <w:r xmlns:w="http://schemas.openxmlformats.org/wordprocessingml/2006/main">
        <w:t xml:space="preserve">تاریخ مجمع در شکیم بازگو شده است.</w:t>
      </w:r>
    </w:p>
    <w:p>
      <w:r xmlns:w="http://schemas.openxmlformats.org/wordprocessingml/2006/main">
        <w:t xml:space="preserve">تماس برای انتخاب که آنها در خدمت تعهد اعلام کرد.</w:t>
      </w:r>
    </w:p>
    <w:p>
      <w:r xmlns:w="http://schemas.openxmlformats.org/wordprocessingml/2006/main">
        <w:t xml:space="preserve">عهد، عبادت یهوه را مجدداً تأیید کرد.</w:t>
      </w:r>
    </w:p>
    <w:p/>
    <w:p>
      <w:r xmlns:w="http://schemas.openxmlformats.org/wordprocessingml/2006/main">
        <w:t xml:space="preserve">تأکید بر گردهمایی در شخیم تاریخ بازگو شده است.</w:t>
      </w:r>
    </w:p>
    <w:p>
      <w:r xmlns:w="http://schemas.openxmlformats.org/wordprocessingml/2006/main">
        <w:t xml:space="preserve">تماس برای انتخاب که آنها در خدمت تعهد اعلام کرد.</w:t>
      </w:r>
    </w:p>
    <w:p>
      <w:r xmlns:w="http://schemas.openxmlformats.org/wordprocessingml/2006/main">
        <w:t xml:space="preserve">عهد، عبادت یهوه را مجدداً تأیید کرد.</w:t>
      </w:r>
    </w:p>
    <w:p/>
    <w:p>
      <w:r xmlns:w="http://schemas.openxmlformats.org/wordprocessingml/2006/main">
        <w:t xml:space="preserve">این فصل بر اجتماع یوشع از تمام قبایل اسرائیل در شکیم متمرکز است. در یوشع 24 ذکر شده است که یوشع مردم را جمع کرد تا آنها را به حضور خداوند معرفی کند. او تاریخ آنها را بازگو می کند، از دعوت ابراهیم و سفر آنها در مصر شروع می شود و بر وفاداری خداوند در رهایی آنها و پیروزی آنها تأکید می کند.</w:t>
      </w:r>
    </w:p>
    <w:p/>
    <w:p>
      <w:r xmlns:w="http://schemas.openxmlformats.org/wordprocessingml/2006/main">
        <w:t xml:space="preserve">در ادامه در یوشع 24، یوشع از مردم می‌خواهد که به خدایان اجداد خود یا خداوند خدمت کنند. او آنها را ترغیب می کند که از صمیم قلب بترسند و به خداوند خدمت کنند و وفاداری خدا را به آنها یادآوری کرده و از بت پرستی هشدار می دهند. مردم با اعلام تعهد خود به خدمت و اطاعت از خداوند، لحظه ای مهم از وقف مجدد خود به خدا پاسخ می دهند.</w:t>
      </w:r>
    </w:p>
    <w:p/>
    <w:p>
      <w:r xmlns:w="http://schemas.openxmlformats.org/wordprocessingml/2006/main">
        <w:t xml:space="preserve">یوشع 24 با گزارشی به پایان می رسد که در آن عهدی بین خدا به نمایندگی از یوشع و قوم اسرائیل بسته شده است. آنها تعهد خود را به پرستش تنها یهوه به عنوان خدای خود و پیروی از دستورات او مجدداً تأیید می کنند. سنگی به عنوان شاهد در نزدیکی درخت بلوط بزرگ در شیخم نصب شده است که نمادی از این قرارداد عهد است. این فصل با اخراج مردم توسط یوشع به پایان می رسد، و هر یک به میراث خود باز می گردند، نقطه عطفی مهم در تحکیم وفاداری اسرائیل به یهوه در حالی که آنها به زندگی در کنعان ادامه می دهند.</w:t>
      </w:r>
    </w:p>
    <w:p/>
    <w:p>
      <w:r xmlns:w="http://schemas.openxmlformats.org/wordprocessingml/2006/main">
        <w:t xml:space="preserve">Joshua 24:1 و یوشع جمیع طوایف اسرائیل را در شکیم جمع کرد و مشایخ اسرائیل و سران ایشان و قضات و کارگزاران ایشان را طلبید. و خود را در پیشگاه خداوند حاضر کردند.</w:t>
      </w:r>
    </w:p>
    <w:p/>
    <w:p>
      <w:r xmlns:w="http://schemas.openxmlformats.org/wordprocessingml/2006/main">
        <w:t xml:space="preserve">یوشع قبایل اسرائیل را در شکیم جمع کرد و از بزرگان، رؤسا، قضات و افسران خواست تا خود را در حضور خدا حاضر کنند.</w:t>
      </w:r>
    </w:p>
    <w:p/>
    <w:p>
      <w:r xmlns:w="http://schemas.openxmlformats.org/wordprocessingml/2006/main">
        <w:t xml:space="preserve">1. قدرت وحدت: چگونه جمع شدن با هم می تواند به رشد معنوی منجر شود</w:t>
      </w:r>
    </w:p>
    <w:p/>
    <w:p>
      <w:r xmlns:w="http://schemas.openxmlformats.org/wordprocessingml/2006/main">
        <w:t xml:space="preserve">2. انتخاب های خداپسندانه: مسئولیت ما برای گوش دادن و پیروی از راهنمایی های خدا</w:t>
      </w:r>
    </w:p>
    <w:p/>
    <w:p>
      <w:r xmlns:w="http://schemas.openxmlformats.org/wordprocessingml/2006/main">
        <w:t xml:space="preserve">1. سفر تثنیه 10:12-13 - و اکنون ای اسرائیل، خداوند، خدایت از تو چه می خواهد، جز اینکه از خداوند خدایت بترسی، در تمام راههای او گام برداری، او را دوست بداری، و خداوند خدای خود را با او خدمت کنی. با تمام دل و با تمام جان خود و احکام و فرایض خداوند را که امروز به شما امر می‌کنم برای خیرتان نگاه دارید؟</w:t>
      </w:r>
    </w:p>
    <w:p/>
    <w:p>
      <w:r xmlns:w="http://schemas.openxmlformats.org/wordprocessingml/2006/main">
        <w:t xml:space="preserve">2. مزمور 132: 7-8 - اجازه دهید به محل سکونت او برویم. بیایید زیر پای او عبادت کنیم! ای خداوند برخیز و تو و تابوت قدرتت به آرامگاهت برو.</w:t>
      </w:r>
    </w:p>
    <w:p/>
    <w:p>
      <w:r xmlns:w="http://schemas.openxmlformats.org/wordprocessingml/2006/main">
        <w:t xml:space="preserve">یوشع 24:2 یوشع به تمامی قوم گفت: «یهوه خدای اسرائیل چنین می‌گوید، پدران شما در زمان قدیم در آن سوی طوفان ساکن بودند، یعنی تارا، پدر ابراهیم و پدر ناحور. خدمت به خدایان دیگر</w:t>
      </w:r>
    </w:p>
    <w:p/>
    <w:p>
      <w:r xmlns:w="http://schemas.openxmlformats.org/wordprocessingml/2006/main">
        <w:t xml:space="preserve">یوشع خدمت اجدادشان به دیگر خدایان را به قوم اسرائیل یادآوری می کند.</w:t>
      </w:r>
    </w:p>
    <w:p/>
    <w:p>
      <w:r xmlns:w="http://schemas.openxmlformats.org/wordprocessingml/2006/main">
        <w:t xml:space="preserve">1. اهمیت وفاداری به خدا.</w:t>
      </w:r>
    </w:p>
    <w:p/>
    <w:p>
      <w:r xmlns:w="http://schemas.openxmlformats.org/wordprocessingml/2006/main">
        <w:t xml:space="preserve">2. پیامدهای بت پرستی.</w:t>
      </w:r>
    </w:p>
    <w:p/>
    <w:p>
      <w:r xmlns:w="http://schemas.openxmlformats.org/wordprocessingml/2006/main">
        <w:t xml:space="preserve">1. تثنیه 6: 13-15 - "از خداوند خدای خود بترسید و او را عبادت کنید و به نام او سوگند یاد کنید. به دنبال خدایان دیگر، خدایان قوم هایی که در اطراف شما هستند، نروید. خداوند، خدای شما، خدای حسود در میان شماست، مبادا خشم خداوند، خدای شما بر شما برانگیخته شود و شما را از روی زمین هلاک کند.</w:t>
      </w:r>
    </w:p>
    <w:p/>
    <w:p>
      <w:r xmlns:w="http://schemas.openxmlformats.org/wordprocessingml/2006/main">
        <w:t xml:space="preserve">2. مزمور 115: 4-8 - بتهای آنها نقره و طلا، کار دستان مردان است. آنها دهان دارند، اما حرف نمی زنند. چشم دارند، اما نمی بینند. آنها گوش دارند، اما نمی شنوند. بینی هایی دارند، اما بو نمی دهند. آنها دست دارند، اما دست ندارند. پا دارند، اما راه نمی‌روند. نه از گلویشان غر می زنند. کسانی که آنها را می سازند مانند آنها هستند; هر کس به آنها اعتماد کند نیز چنین است.</w:t>
      </w:r>
    </w:p>
    <w:p/>
    <w:p>
      <w:r xmlns:w="http://schemas.openxmlformats.org/wordprocessingml/2006/main">
        <w:t xml:space="preserve">یوشع 24:3 و پدرت ابراهیم را از آن سوی طوفان گرفتم و او را در تمام سرزمین کنعان هدایت کردم و ذریت او را زیاد کردم و اسحاق را به او دادم.</w:t>
      </w:r>
    </w:p>
    <w:p/>
    <w:p>
      <w:r xmlns:w="http://schemas.openxmlformats.org/wordprocessingml/2006/main">
        <w:t xml:space="preserve">خداوند ابراهیم را از آن سوی نهر هدایت کرد و خانواده ای بزرگ را در سرزمین کنعان به او برکت داد.</w:t>
      </w:r>
    </w:p>
    <w:p/>
    <w:p>
      <w:r xmlns:w="http://schemas.openxmlformats.org/wordprocessingml/2006/main">
        <w:t xml:space="preserve">1. خداوند به کسانی که او را می جویند وفادار است و آنها را بی اندازه برکت خواهد داد.</w:t>
      </w:r>
    </w:p>
    <w:p/>
    <w:p>
      <w:r xmlns:w="http://schemas.openxmlformats.org/wordprocessingml/2006/main">
        <w:t xml:space="preserve">2. حتی در میان مشکلات، خداوند می تواند کارهای بزرگی در زندگی ما انجام دهد و به ما برکت دهد.</w:t>
      </w:r>
    </w:p>
    <w:p/>
    <w:p>
      <w:r xmlns:w="http://schemas.openxmlformats.org/wordprocessingml/2006/main">
        <w:t xml:space="preserve">1. پیدایش 12:1-3 - اکنون خداوند به ابرام گفته بود: «از سرزمین خود و از اقوام و خاندان پدرت برو به سرزمینی که به تو نشان خواهم داد. و از تو خواهم ساخت. ملتی بزرگ و من تو را برکت خواهم داد و نام تو را بزرگ خواهم کرد. و تو برکت خواهی بود: و برکت دهندگان تو را برکت خواهم داد و هر که تو را لعنت کند، لعنت خواهم کرد.</w:t>
      </w:r>
    </w:p>
    <w:p/>
    <w:p>
      <w:r xmlns:w="http://schemas.openxmlformats.org/wordprocessingml/2006/main">
        <w:t xml:space="preserve">2. مزمور 37:4 - در خداوند نیز از خود لذت ببر و او خواسته های دلت را به تو خواهد داد.</w:t>
      </w:r>
    </w:p>
    <w:p/>
    <w:p>
      <w:r xmlns:w="http://schemas.openxmlformats.org/wordprocessingml/2006/main">
        <w:t xml:space="preserve">یوشع 24:4 یعقوب و عیسو را به اسحاق دادم و کوه سعیر را به عیسو دادم تا آن را تصرف کند. اما یعقوب و فرزندانش به مصر رفتند.</w:t>
      </w:r>
    </w:p>
    <w:p/>
    <w:p>
      <w:r xmlns:w="http://schemas.openxmlformats.org/wordprocessingml/2006/main">
        <w:t xml:space="preserve">خداوند یعقوب و عیسو را برکت داد و به یعقوب و فرزندانش خانه جدیدی در مصر داد.</w:t>
      </w:r>
    </w:p>
    <w:p/>
    <w:p>
      <w:r xmlns:w="http://schemas.openxmlformats.org/wordprocessingml/2006/main">
        <w:t xml:space="preserve">1: برکات خدا می تواند به روش های غیرمنتظره ای برسد.</w:t>
      </w:r>
    </w:p>
    <w:p/>
    <w:p>
      <w:r xmlns:w="http://schemas.openxmlformats.org/wordprocessingml/2006/main">
        <w:t xml:space="preserve">2: باید شکرگزار نعمت هایی باشیم که خداوند به ما می دهد.</w:t>
      </w:r>
    </w:p>
    <w:p/>
    <w:p>
      <w:r xmlns:w="http://schemas.openxmlformats.org/wordprocessingml/2006/main">
        <w:t xml:space="preserve">1: متی 6:25-34 - نگران آینده نباشید، زیرا خدا فراهم خواهد کرد.</w:t>
      </w:r>
    </w:p>
    <w:p/>
    <w:p>
      <w:r xmlns:w="http://schemas.openxmlformats.org/wordprocessingml/2006/main">
        <w:t xml:space="preserve">2: مزمور 103: 1-5 - خداوند را به خاطر همه منافع و رحمتش برکت دهید.</w:t>
      </w:r>
    </w:p>
    <w:p/>
    <w:p>
      <w:r xmlns:w="http://schemas.openxmlformats.org/wordprocessingml/2006/main">
        <w:t xml:space="preserve">یوشع 24:5 من موسی و هارون را نیز فرستادم و مصر را بر طبق آنچه در میان آنها کردم، آفت زدم و بعد از آن شما را بیرون آوردم.</w:t>
      </w:r>
    </w:p>
    <w:p/>
    <w:p>
      <w:r xmlns:w="http://schemas.openxmlformats.org/wordprocessingml/2006/main">
        <w:t xml:space="preserve">خداوند موسی و هارون را فرستاد تا مصر را مبتلا کنند و بعداً بنی اسرائیل را از اسارت آنها رهایی بخشید.</w:t>
      </w:r>
    </w:p>
    <w:p/>
    <w:p>
      <w:r xmlns:w="http://schemas.openxmlformats.org/wordprocessingml/2006/main">
        <w:t xml:space="preserve">1. خداوند همیشه از قوم خود محافظت و عنایت خواهد کرد.</w:t>
      </w:r>
    </w:p>
    <w:p/>
    <w:p>
      <w:r xmlns:w="http://schemas.openxmlformats.org/wordprocessingml/2006/main">
        <w:t xml:space="preserve">2. مهم نیست شرایط ما چقدر تاریک و وخیم است، خداوند امین است و ما را رهایی خواهد داد.</w:t>
      </w:r>
    </w:p>
    <w:p/>
    <w:p>
      <w:r xmlns:w="http://schemas.openxmlformats.org/wordprocessingml/2006/main">
        <w:t xml:space="preserve">1. اشعیا 26:3-4 همه کسانی را که به تو اعتماد دارند و همه افکارشان به تو معطوف است را در آرامش کامل نگه خواهی داشت. همیشه بر خداوند توکل کن، زیرا خداوند خداوند صخره ابدی است.</w:t>
      </w:r>
    </w:p>
    <w:p/>
    <w:p>
      <w:r xmlns:w="http://schemas.openxmlformats.org/wordprocessingml/2006/main">
        <w:t xml:space="preserve">2. مزمور 46: 1-2 خدا پناهگاه و قوت ماست، کمکی همیشه حاضر در مواقع سختی. بنابراین، هر چند زمین تغییر کند و کوه‌ها در دل دریا تکان بخورند، نخواهیم ترسید.</w:t>
      </w:r>
    </w:p>
    <w:p/>
    <w:p>
      <w:r xmlns:w="http://schemas.openxmlformats.org/wordprocessingml/2006/main">
        <w:t xml:space="preserve">یوشع 24:6 و پدران شما را از مصر بیرون آوردم و شما به دریا آمدید. و مصریان با ارابه‌ها و سواران شما را تا دریای سرخ تعقیب کردند.</w:t>
      </w:r>
    </w:p>
    <w:p/>
    <w:p>
      <w:r xmlns:w="http://schemas.openxmlformats.org/wordprocessingml/2006/main">
        <w:t xml:space="preserve">بنی اسرائیل توسط خدا از مصر بیرون آورده شدند و توسط مصریان تا دریای سرخ تعقیب شدند.</w:t>
      </w:r>
    </w:p>
    <w:p/>
    <w:p>
      <w:r xmlns:w="http://schemas.openxmlformats.org/wordprocessingml/2006/main">
        <w:t xml:space="preserve">1. وفاداری خداوند به وعده هایش</w:t>
      </w:r>
    </w:p>
    <w:p/>
    <w:p>
      <w:r xmlns:w="http://schemas.openxmlformats.org/wordprocessingml/2006/main">
        <w:t xml:space="preserve">2. اعتماد به خدا در مواقع سخت</w:t>
      </w:r>
    </w:p>
    <w:p/>
    <w:p>
      <w:r xmlns:w="http://schemas.openxmlformats.org/wordprocessingml/2006/main">
        <w:t xml:space="preserve">1. خروج 14: 13-14 - و موسی به قوم گفت: نترسید، بایستید و نجات خداوند را که امروز به شما نشان خواهد داد ببینید. دیگر برای همیشه آنها را نخواهید دید. خداوند برای شما خواهد جنگید و شما سکوت خواهید کرد.</w:t>
      </w:r>
    </w:p>
    <w:p/>
    <w:p>
      <w:r xmlns:w="http://schemas.openxmlformats.org/wordprocessingml/2006/main">
        <w:t xml:space="preserve">2. اشعیا 43:2 - وقتی از آبها عبور کنی، من با تو خواهم بود. و از میان نهرها، از تو طغیان نخواهند کرد. و شعله بر تو نخواهد افروخت.</w:t>
      </w:r>
    </w:p>
    <w:p/>
    <w:p>
      <w:r xmlns:w="http://schemas.openxmlformats.org/wordprocessingml/2006/main">
        <w:t xml:space="preserve">یوشع 24:7 و چون نزد خداوند فریاد زدند، بین شما و مصریان تاریکی قرار داد و دریا را بر آنها آورد و آنها را پوشاند. و چشمان شما آنچه را که من در مصر انجام دادم دید. و شما مدت طولانی در بیابان ساکن بودید.</w:t>
      </w:r>
    </w:p>
    <w:p/>
    <w:p>
      <w:r xmlns:w="http://schemas.openxmlformats.org/wordprocessingml/2006/main">
        <w:t xml:space="preserve">بنی‌اسرائیل نزد خداوند فریاد زدند و او پاسخ داد و ابری تیره بین آنها و مصریان آورد و به دنبال آن دریا بر مصریان فرو ریخت و آنها را پوشاند. بنی اسرائیل شاهد قدرت خدا در مصر بودند و مدت زیادی را در بیابان گذرانده بودند.</w:t>
      </w:r>
    </w:p>
    <w:p/>
    <w:p>
      <w:r xmlns:w="http://schemas.openxmlformats.org/wordprocessingml/2006/main">
        <w:t xml:space="preserve">1. خدا امین است - او دعاها را مستجاب می کند و کسانی را که او را صدا می کنند محافظت می کند.</w:t>
      </w:r>
    </w:p>
    <w:p/>
    <w:p>
      <w:r xmlns:w="http://schemas.openxmlformats.org/wordprocessingml/2006/main">
        <w:t xml:space="preserve">2. خدا قدرتمند است - او می تواند کارهای بزرگی برای محافظت از مردم خود در مواقع ضروری انجام دهد.</w:t>
      </w:r>
    </w:p>
    <w:p/>
    <w:p>
      <w:r xmlns:w="http://schemas.openxmlformats.org/wordprocessingml/2006/main">
        <w:t xml:space="preserve">1. خروج 14:14 - خداوند برای شما خواهد جنگید، و شما سکوت خواهید کرد.</w:t>
      </w:r>
    </w:p>
    <w:p/>
    <w:p>
      <w:r xmlns:w="http://schemas.openxmlformats.org/wordprocessingml/2006/main">
        <w:t xml:space="preserve">2. مزمور 18:2 - خداوند صخره و قلعه من و نجات دهنده من است. خدای من، قدرت من، که به او اعتماد خواهم کرد. سپر من و شاخ نجات من، دژ من.</w:t>
      </w:r>
    </w:p>
    <w:p/>
    <w:p>
      <w:r xmlns:w="http://schemas.openxmlformats.org/wordprocessingml/2006/main">
        <w:t xml:space="preserve">یوشع 24:8 و شما را به سرزمین اموریان که در آن سوی اردن ساکن بودند، آوردم. و آنها با شما جنگیدند و آنها را به دست شما دادم تا زمین آنها را تصرف کنید. و من آنها را از پیش تو هلاک کردم.</w:t>
      </w:r>
    </w:p>
    <w:p/>
    <w:p>
      <w:r xmlns:w="http://schemas.openxmlformats.org/wordprocessingml/2006/main">
        <w:t xml:space="preserve">خدا بنی‌اسرائیل را به سرزمین اموریان هدایت کرد و در آنجا جنگیدند و آنها را شکست دادند و به بنی‌اسرائیل اجازه داد سرزمین آنها را تصرف کنند.</w:t>
      </w:r>
    </w:p>
    <w:p/>
    <w:p>
      <w:r xmlns:w="http://schemas.openxmlformats.org/wordprocessingml/2006/main">
        <w:t xml:space="preserve">1. خداوند در هر نبردی با ما است و به ما کمک می کند تا بر دشمنانمان غلبه کنیم.</w:t>
      </w:r>
    </w:p>
    <w:p/>
    <w:p>
      <w:r xmlns:w="http://schemas.openxmlformats.org/wordprocessingml/2006/main">
        <w:t xml:space="preserve">2. اگر به او وفادار بمانیم، می توانیم به خدا اعتماد کنیم که ما را پیروز می کند.</w:t>
      </w:r>
    </w:p>
    <w:p/>
    <w:p>
      <w:r xmlns:w="http://schemas.openxmlformats.org/wordprocessingml/2006/main">
        <w:t xml:space="preserve">1. مزمور 20:7 - برخی به ارابه‌ها و برخی به اسب‌ها اعتماد می‌کنند، اما ما نام یهوه خدای خود را به خاطر خواهیم آورد.</w:t>
      </w:r>
    </w:p>
    <w:p/>
    <w:p>
      <w:r xmlns:w="http://schemas.openxmlformats.org/wordprocessingml/2006/main">
        <w:t xml:space="preserve">2.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یوشع 24:9 سپس بالاق پسر صیفور، پادشاه موآب، برخاست و با اسرائیل جنگید و فرستاد و بلعام پسر بئور را خواند تا شما را نفرین کند.</w:t>
      </w:r>
    </w:p>
    <w:p/>
    <w:p>
      <w:r xmlns:w="http://schemas.openxmlformats.org/wordprocessingml/2006/main">
        <w:t xml:space="preserve">بالاق، پادشاه موآب، با اسرائیل جنگید و بلعام را اجیر کرد تا آنها را نفرین کند.</w:t>
      </w:r>
    </w:p>
    <w:p/>
    <w:p>
      <w:r xmlns:w="http://schemas.openxmlformats.org/wordprocessingml/2006/main">
        <w:t xml:space="preserve">1. قدرت ایمان در مقابل مخالفت</w:t>
      </w:r>
    </w:p>
    <w:p/>
    <w:p>
      <w:r xmlns:w="http://schemas.openxmlformats.org/wordprocessingml/2006/main">
        <w:t xml:space="preserve">2. اهمیت استقامت در برابر ناملایمات</w:t>
      </w:r>
    </w:p>
    <w:p/>
    <w:p>
      <w:r xmlns:w="http://schemas.openxmlformats.org/wordprocessingml/2006/main">
        <w:t xml:space="preserve">1. تثنیه 31:6، قوی و شجاع باشید. از آنها نترسید و نترسید، زیرا خداوند خدای شماست که با شما می‌آید. او شما را ترک نمی کند و شما را رها نمی کند.</w:t>
      </w:r>
    </w:p>
    <w:p/>
    <w:p>
      <w:r xmlns:w="http://schemas.openxmlformats.org/wordprocessingml/2006/main">
        <w:t xml:space="preserve">2. مزمور 46:1، خدا پناهگاه و قوت ماست، کمکی بسیار حاضر در مشکلات.</w:t>
      </w:r>
    </w:p>
    <w:p/>
    <w:p>
      <w:r xmlns:w="http://schemas.openxmlformats.org/wordprocessingml/2006/main">
        <w:t xml:space="preserve">یوشع 24:10 اما من به بلعام گوش نکردم. پس او همچنان شما را برکت داد و من شما را از دست او رهایی دادم.</w:t>
      </w:r>
    </w:p>
    <w:p/>
    <w:p>
      <w:r xmlns:w="http://schemas.openxmlformats.org/wordprocessingml/2006/main">
        <w:t xml:space="preserve">خدا بنی‌اسرائیل را از دست بلعام که سعی کرد آنها را نفرین کند نجات داد، اما در عوض به آنها برکت داد.</w:t>
      </w:r>
    </w:p>
    <w:p/>
    <w:p>
      <w:r xmlns:w="http://schemas.openxmlformats.org/wordprocessingml/2006/main">
        <w:t xml:space="preserve">1. وفاداری و حمایت پروردگار</w:t>
      </w:r>
    </w:p>
    <w:p/>
    <w:p>
      <w:r xmlns:w="http://schemas.openxmlformats.org/wordprocessingml/2006/main">
        <w:t xml:space="preserve">2. غلبه بر وسوسه و استقامت در ایمان</w:t>
      </w:r>
    </w:p>
    <w:p/>
    <w:p>
      <w:r xmlns:w="http://schemas.openxmlformats.org/wordprocessingml/2006/main">
        <w:t xml:space="preserve">1. اشعیا 54:17 - اعلام می‌کند: "هیچ سلاحی که بر ضد تو ساخته شده است موفق نخواهد شد، و هر زبانی که تو را در داوری متهم کند، محکوم خواهی کرد. این میراث بندگان خداوند است و استیضاح آنها از من است." خداوند</w:t>
      </w:r>
    </w:p>
    <w:p/>
    <w:p>
      <w:r xmlns:w="http://schemas.openxmlformats.org/wordprocessingml/2006/main">
        <w:t xml:space="preserve">2. مزمور 46: 1-2 - خدا پناهگاه و قوت ماست، کمکی بسیار حاضر در مشکلات. بنابراین ما نخواهیم ترسید، هر چند زمین تغییر کند و کوهها به دل دریا لغزند.</w:t>
      </w:r>
    </w:p>
    <w:p/>
    <w:p>
      <w:r xmlns:w="http://schemas.openxmlformats.org/wordprocessingml/2006/main">
        <w:t xml:space="preserve">یوشع 24:11 و شما از اردن گذشتید و به اریحا آمدید و مردان اریحا، اموریان و فرزیان و کنعانیان و هیتیان و جرجاشیان و حویان و یبوسیان با شما جنگیدند. و من آنها را به دست تو تحویل دادم.</w:t>
      </w:r>
    </w:p>
    <w:p/>
    <w:p>
      <w:r xmlns:w="http://schemas.openxmlformats.org/wordprocessingml/2006/main">
        <w:t xml:space="preserve">بنی اسرائیل از رود اردن گذشتند و اریحا را فتح کردند و خدا دشمنان آنها را به دست آنها سپرد.</w:t>
      </w:r>
    </w:p>
    <w:p/>
    <w:p>
      <w:r xmlns:w="http://schemas.openxmlformats.org/wordprocessingml/2006/main">
        <w:t xml:space="preserve">1. قدرت ایمان: چگونه خدا دشمنان بنی اسرائیل را به دست آنها سپرد</w:t>
      </w:r>
    </w:p>
    <w:p/>
    <w:p>
      <w:r xmlns:w="http://schemas.openxmlformats.org/wordprocessingml/2006/main">
        <w:t xml:space="preserve">2. شهادتی از تدارک خدا: پیروزی بنی اسرائیل بر اریحا</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یوشع 1:9 - آیا من به شما دستور نداده ام؟ قوی و شجاع باشید. هراسان مباش و هراسان مباش، زیرا یهوه خدایت هر جا که بروی با توست.</w:t>
      </w:r>
    </w:p>
    <w:p/>
    <w:p>
      <w:r xmlns:w="http://schemas.openxmlformats.org/wordprocessingml/2006/main">
        <w:t xml:space="preserve">یوشع 24:12 و من هورنت را پیش روی تو فرستادم که آنها را از حضور تو بیرون راند، یعنی دو پادشاه اموریان. اما نه با شمشیر و نه با کمان.</w:t>
      </w:r>
    </w:p>
    <w:p/>
    <w:p>
      <w:r xmlns:w="http://schemas.openxmlformats.org/wordprocessingml/2006/main">
        <w:t xml:space="preserve">خدا «هورنت» را فرستاد تا به بیرون راندن دو پادشاه اموریان از بنی اسرائیل کمک کند، نه با شمشیر یا کمان خودشان.</w:t>
      </w:r>
    </w:p>
    <w:p/>
    <w:p>
      <w:r xmlns:w="http://schemas.openxmlformats.org/wordprocessingml/2006/main">
        <w:t xml:space="preserve">1. خداوند حافظ ماست و همیشه در زمان نیاز به ما کمک خواهد کرد.</w:t>
      </w:r>
    </w:p>
    <w:p/>
    <w:p>
      <w:r xmlns:w="http://schemas.openxmlformats.org/wordprocessingml/2006/main">
        <w:t xml:space="preserve">2. پیروزی بدون زور ممکن است - گاهی اوقات خداوند ابزار پیروزی بدون خشونت را در اختیار ما قرار می دهد.</w:t>
      </w:r>
    </w:p>
    <w:p/>
    <w:p>
      <w:r xmlns:w="http://schemas.openxmlformats.org/wordprocessingml/2006/main">
        <w:t xml:space="preserve">1. افسسیان 6: 10-18 - زره خدا.</w:t>
      </w:r>
    </w:p>
    <w:p/>
    <w:p>
      <w:r xmlns:w="http://schemas.openxmlformats.org/wordprocessingml/2006/main">
        <w:t xml:space="preserve">2. مزمور 91 - خداوند پناه و قوت ماست.</w:t>
      </w:r>
    </w:p>
    <w:p/>
    <w:p>
      <w:r xmlns:w="http://schemas.openxmlformats.org/wordprocessingml/2006/main">
        <w:t xml:space="preserve">یوشع 24:13 و به شما زمینی دادم که برای آن زحمت نکشیدید و شهرهایی که نساختید و در آنها ساکن شوید. از تاکستان ها و باغ های زیتون که کاشته اید، نمی خورید.</w:t>
      </w:r>
    </w:p>
    <w:p/>
    <w:p>
      <w:r xmlns:w="http://schemas.openxmlformats.org/wordprocessingml/2006/main">
        <w:t xml:space="preserve">خداوند به بنی‌اسرائیل زمین و شهرهایی داده است که آن‌ها را نساخته‌اند و آنها می‌توانند از تاکستان‌ها و باغ‌های زیتونی که خود نساختند بهره ببرند.</w:t>
      </w:r>
    </w:p>
    <w:p/>
    <w:p>
      <w:r xmlns:w="http://schemas.openxmlformats.org/wordprocessingml/2006/main">
        <w:t xml:space="preserve">1. خداوند همه چیز را به ما می دهد، حتی اگر آنها را به دست نیاوریم.</w:t>
      </w:r>
    </w:p>
    <w:p/>
    <w:p>
      <w:r xmlns:w="http://schemas.openxmlformats.org/wordprocessingml/2006/main">
        <w:t xml:space="preserve">2. قدرت ایمان و اینکه چگونه خداوند می تواند برکات غیرمنتظره ای را در اختیار ما قرار دهد.</w:t>
      </w:r>
    </w:p>
    <w:p/>
    <w:p>
      <w:r xmlns:w="http://schemas.openxmlformats.org/wordprocessingml/2006/main">
        <w:t xml:space="preserve">1. مزمور 115:15 - "شما از خداوندی که آسمان و زمین را آفرید متبرک هستید."</w:t>
      </w:r>
    </w:p>
    <w:p/>
    <w:p>
      <w:r xmlns:w="http://schemas.openxmlformats.org/wordprocessingml/2006/main">
        <w:t xml:space="preserve">2. افسسیان 2: 8-10 - "زیرا شما به فیض به واسطه ایمان نجات یافته اید و این از شما نیست، بلکه عطای خداست، نه از اعمال تا مبادا کسی فخر کند. زیرا ما کار او هستیم که در مسیح عیسی به کارهای نیکی که خدا از قبل مقرر کرده است تا در آنها سیر کنیم.»</w:t>
      </w:r>
    </w:p>
    <w:p/>
    <w:p>
      <w:r xmlns:w="http://schemas.openxmlformats.org/wordprocessingml/2006/main">
        <w:t xml:space="preserve">یوشع 24:14 پس اکنون از خداوند بترسید و او را با اخلاص و راستی عبادت کنید. و خداوند را عبادت کنید.</w:t>
      </w:r>
    </w:p>
    <w:p/>
    <w:p>
      <w:r xmlns:w="http://schemas.openxmlformats.org/wordprocessingml/2006/main">
        <w:t xml:space="preserve">یوشع به بنی‌اسرائیل دستور می‌دهد که با صداقت و راستی به خداوند خدمت کنند و خدایان پدران خود را کنار بگذارند.</w:t>
      </w:r>
    </w:p>
    <w:p/>
    <w:p>
      <w:r xmlns:w="http://schemas.openxmlformats.org/wordprocessingml/2006/main">
        <w:t xml:space="preserve">1. "انتخابی که می کنیم: خدمت به خداوند در حقیقت و صداقت"</w:t>
      </w:r>
    </w:p>
    <w:p/>
    <w:p>
      <w:r xmlns:w="http://schemas.openxmlformats.org/wordprocessingml/2006/main">
        <w:t xml:space="preserve">2. "بررسی خدمت ما: آیا خدایی است یا بت پرستی؟"</w:t>
      </w:r>
    </w:p>
    <w:p/>
    <w:p>
      <w:r xmlns:w="http://schemas.openxmlformats.org/wordprocessingml/2006/main">
        <w:t xml:space="preserve">1. تثنیه 6: 13-14 - "از یهوه خدای خود بترسید و او را عبادت کنید و به نام او سوگند یاد کنید. به دنبال خدایان دیگر از خدایان قوم اطراف خود نروید."</w:t>
      </w:r>
    </w:p>
    <w:p/>
    <w:p>
      <w:r xmlns:w="http://schemas.openxmlformats.org/wordprocessingml/2006/main">
        <w:t xml:space="preserve">2. متی 6:24 - "هیچ کس نمی تواند دو ارباب را خدمت کند: زیرا یا از یکی متنفر است و دیگری را دوست خواهد داشت و یا به یکی متمسک می شود و دیگری را تحقیر می کند."</w:t>
      </w:r>
    </w:p>
    <w:p/>
    <w:p>
      <w:r xmlns:w="http://schemas.openxmlformats.org/wordprocessingml/2006/main">
        <w:t xml:space="preserve">یوشع 24:15 و اگر عبادت خداوند برای شما بد است، امروز خود را انتخاب کنید که چه کسی را خدمت کنید. چه خدایانی که پدران شما در آن سوی طوفان خدمت می‌کردند، چه خدایان اموریان که در سرزمین آنها ساکن هستید، اما من و خانه‌ام خداوند را خدمت خواهیم کرد.</w:t>
      </w:r>
    </w:p>
    <w:p/>
    <w:p>
      <w:r xmlns:w="http://schemas.openxmlformats.org/wordprocessingml/2006/main">
        <w:t xml:space="preserve">یوشع بنی اسرائیل را تشویق می کند که بین خدمت به خدای اجداد خود یا خدایان اموریان که در سرزمینشان زندگی می کنند، یکی را انتخاب کنند. او و خاندانش خداوند را خدمت خواهند کرد.</w:t>
      </w:r>
    </w:p>
    <w:p/>
    <w:p>
      <w:r xmlns:w="http://schemas.openxmlformats.org/wordprocessingml/2006/main">
        <w:t xml:space="preserve">1. انتخاب خدمت به خدا: بررسی فوریت انتخاب در عبادت</w:t>
      </w:r>
    </w:p>
    <w:p/>
    <w:p>
      <w:r xmlns:w="http://schemas.openxmlformats.org/wordprocessingml/2006/main">
        <w:t xml:space="preserve">2. قدرت خانواده: خدمت به خدا با هم به عنوان یک خانواده</w:t>
      </w:r>
    </w:p>
    <w:p/>
    <w:p>
      <w:r xmlns:w="http://schemas.openxmlformats.org/wordprocessingml/2006/main">
        <w:t xml:space="preserve">1. تثنیه 6:4-9 - ای اسرائیل بشنو: یهوه خدای ما، یهوه یکی است. یَهُوَه خدای خود را با تمام دل و با تمام جان و با تمام قوت محبت کن. و این سخنانی که امروز به شما امر می کنم در دل شما خواهد بود. آنها را با کوشش به فرزندان خود بیاموزید و وقتی در خانه خود می نشینید و هنگام راه رفتن در راه و دراز کشیدن و برخاستن از آنها صحبت کنید.</w:t>
      </w:r>
    </w:p>
    <w:p/>
    <w:p>
      <w:r xmlns:w="http://schemas.openxmlformats.org/wordprocessingml/2006/main">
        <w:t xml:space="preserve">2. افسسیان 6: 1-4 - فرزندان، والدین خود را در خداوند اطاعت کنید، زیرا این درست است. پدر و مادرت را گرامی بدار (این اولین فرمان با وعده است) تا بر تو نیکو شود و در زمین عمر طولانی کنی. ای پدران، فرزندان خود را به خشم نکشید، بلکه آنها را با تأدیب و تعلیم خداوند تربیت کنید.</w:t>
      </w:r>
    </w:p>
    <w:p/>
    <w:p>
      <w:r xmlns:w="http://schemas.openxmlformats.org/wordprocessingml/2006/main">
        <w:t xml:space="preserve">یوشع 24:16 قوم در جواب گفتند: «خدایا نگذار خداوند را ترک کنیم تا خدایان دیگر را بندگی کنیم.</w:t>
      </w:r>
    </w:p>
    <w:p/>
    <w:p>
      <w:r xmlns:w="http://schemas.openxmlformats.org/wordprocessingml/2006/main">
        <w:t xml:space="preserve">قوم اسرائیل اعلام کردند که هرگز خداوند را ترک نخواهند کرد و به خدایان دیگر خدمت نخواهند کرد.</w:t>
      </w:r>
    </w:p>
    <w:p/>
    <w:p>
      <w:r xmlns:w="http://schemas.openxmlformats.org/wordprocessingml/2006/main">
        <w:t xml:space="preserve">1. قدرت تعهد: استوار ایستادن در ایمان.</w:t>
      </w:r>
    </w:p>
    <w:p/>
    <w:p>
      <w:r xmlns:w="http://schemas.openxmlformats.org/wordprocessingml/2006/main">
        <w:t xml:space="preserve">2. خطر بت پرستی: چرا مهم است که وقف خدا بمانیم؟</w:t>
      </w:r>
    </w:p>
    <w:p/>
    <w:p>
      <w:r xmlns:w="http://schemas.openxmlformats.org/wordprocessingml/2006/main">
        <w:t xml:space="preserve">1. تثنیه 6:4-9 - ای اسرائیل بشنو: یهوه خدای ما، یهوه یکی است. یَهُوَه خدای خود را با تمام دل و با تمام جان و با تمام قوت محبت کن.</w:t>
      </w:r>
    </w:p>
    <w:p/>
    <w:p>
      <w:r xmlns:w="http://schemas.openxmlformats.org/wordprocessingml/2006/main">
        <w:t xml:space="preserve">2. غلاطیان 5:1 - مسیح برای آزادی ما را آزاد کرده است. پس محکم بایستید و دیگر تسلیم یوغ بردگی نشوید.</w:t>
      </w:r>
    </w:p>
    <w:p/>
    <w:p>
      <w:r xmlns:w="http://schemas.openxmlformats.org/wordprocessingml/2006/main">
        <w:t xml:space="preserve">یوشع 24:17 زیرا خداوند، خدای ما، اوست که ما و پدران ما را از سرزمین مصر، از خانه بندگی بیرون آورد و آن نشانه های بزرگ را در نظر ما انجام داد و ما را در تمام راه حفظ کرد. که در آن رفتیم و در میان همه مردمی که از آنها گذشتیم:</w:t>
      </w:r>
    </w:p>
    <w:p/>
    <w:p>
      <w:r xmlns:w="http://schemas.openxmlformats.org/wordprocessingml/2006/main">
        <w:t xml:space="preserve">خدا بنی اسرائیل را از مصر بیرون آورد و آنها را در تمام سفرهایشان راهنمایی کرد و از آنها در برابر همه مردمی که با آنها برخورد کردند محافظت کرد.</w:t>
      </w:r>
    </w:p>
    <w:p/>
    <w:p>
      <w:r xmlns:w="http://schemas.openxmlformats.org/wordprocessingml/2006/main">
        <w:t xml:space="preserve">1. وفاداری خداوند در حفاظت از قومش</w:t>
      </w:r>
    </w:p>
    <w:p/>
    <w:p>
      <w:r xmlns:w="http://schemas.openxmlformats.org/wordprocessingml/2006/main">
        <w:t xml:space="preserve">2. اهمیت شناخت کار خدا در زندگی ما</w:t>
      </w:r>
    </w:p>
    <w:p/>
    <w:p>
      <w:r xmlns:w="http://schemas.openxmlformats.org/wordprocessingml/2006/main">
        <w:t xml:space="preserve">1. خروج 12:37-42 - سفر بنی اسرائیل به خارج از مصر</w:t>
      </w:r>
    </w:p>
    <w:p/>
    <w:p>
      <w:r xmlns:w="http://schemas.openxmlformats.org/wordprocessingml/2006/main">
        <w:t xml:space="preserve">2. مزمور 46:7-11 - محافظت و هدایت خدا از قومش</w:t>
      </w:r>
    </w:p>
    <w:p/>
    <w:p>
      <w:r xmlns:w="http://schemas.openxmlformats.org/wordprocessingml/2006/main">
        <w:t xml:space="preserve">یوشع 24:18 خداوند جمیع قوم و اموریان را که در زمین ساکن بودند از حضور ما بیرون کرد. بنابراین ما نیز خداوند را عبادت خواهیم کرد. زیرا او خدای ماست.</w:t>
      </w:r>
    </w:p>
    <w:p/>
    <w:p>
      <w:r xmlns:w="http://schemas.openxmlformats.org/wordprocessingml/2006/main">
        <w:t xml:space="preserve">خداوند اموریان را که در این سرزمین زندگی می کردند بیرون کرد، بنابراین بنی اسرائیل ترجیح دادند که خداوند را به عنوان خدای خود خدمت کنند.</w:t>
      </w:r>
    </w:p>
    <w:p/>
    <w:p>
      <w:r xmlns:w="http://schemas.openxmlformats.org/wordprocessingml/2006/main">
        <w:t xml:space="preserve">1. قدرت خدا: دیدن دست خداوند در زندگی ما</w:t>
      </w:r>
    </w:p>
    <w:p/>
    <w:p>
      <w:r xmlns:w="http://schemas.openxmlformats.org/wordprocessingml/2006/main">
        <w:t xml:space="preserve">2. زیبایی خدمت به خدا: انتخاب برای پیروی از او</w:t>
      </w:r>
    </w:p>
    <w:p/>
    <w:p>
      <w:r xmlns:w="http://schemas.openxmlformats.org/wordprocessingml/2006/main">
        <w:t xml:space="preserve">1. تثنیه 6: 4-5 - ای اسرائیل بشنو: یهوه خدای ما یهوه یگانه است. و یهوه خدایت را با تمام دل و با تمام جان و با تمام قوت دوست بداری.</w:t>
      </w:r>
    </w:p>
    <w:p/>
    <w:p>
      <w:r xmlns:w="http://schemas.openxmlformats.org/wordprocessingml/2006/main">
        <w:t xml:space="preserve">5. متی 22:37-38 - عیسی به او گفت: «خداوند، خدای خود را با تمام دل و با تمام جان و با تمام ذهنت دوست داشته باش. این حکم اول و اعظم است.</w:t>
      </w:r>
    </w:p>
    <w:p/>
    <w:p>
      <w:r xmlns:w="http://schemas.openxmlformats.org/wordprocessingml/2006/main">
        <w:t xml:space="preserve">یوشع 24:19 یوشع به قوم گفت: «شما نمی توانید خداوند را عبادت کنید، زیرا او خدای قدوس است. او خدای حسود است. او نه گناهان شما را می بخشد و نه گناهان شما را.</w:t>
      </w:r>
    </w:p>
    <w:p/>
    <w:p>
      <w:r xmlns:w="http://schemas.openxmlformats.org/wordprocessingml/2006/main">
        <w:t xml:space="preserve">به مردم اخطار داده می شود که به خاطر قدوسیت و حسادت خداوند، خدمت نکنند.</w:t>
      </w:r>
    </w:p>
    <w:p/>
    <w:p>
      <w:r xmlns:w="http://schemas.openxmlformats.org/wordprocessingml/2006/main">
        <w:t xml:space="preserve">1. قدوسیت خدا سازش ناپذیر است - یوشع 24:19</w:t>
      </w:r>
    </w:p>
    <w:p/>
    <w:p>
      <w:r xmlns:w="http://schemas.openxmlformats.org/wordprocessingml/2006/main">
        <w:t xml:space="preserve">2. حسادت خدا - یوشع 24:19</w:t>
      </w:r>
    </w:p>
    <w:p/>
    <w:p>
      <w:r xmlns:w="http://schemas.openxmlformats.org/wordprocessingml/2006/main">
        <w:t xml:space="preserve">1. خروج 34:14 - "زیرا خدای دیگری را نپرستید، زیرا خداوند که نام او حسود است، خدای حسود است."</w:t>
      </w:r>
    </w:p>
    <w:p/>
    <w:p>
      <w:r xmlns:w="http://schemas.openxmlformats.org/wordprocessingml/2006/main">
        <w:t xml:space="preserve">2. رومیان 6:23 - "زیرا مزد گناه مرگ است، اما عطای خدا حیات جاودانی به واسطه خداوند ما عیسی مسیح است."</w:t>
      </w:r>
    </w:p>
    <w:p/>
    <w:p>
      <w:r xmlns:w="http://schemas.openxmlformats.org/wordprocessingml/2006/main">
        <w:t xml:space="preserve">یوشع 24:20 اگر خداوند را ترک کرده و خدایان غریب را خدمت کنید، پس از آن که به شما نیکی کرده است، برگشته، شما را آزار خواهد داد و شما را هلاک خواهد کرد.</w:t>
      </w:r>
    </w:p>
    <w:p/>
    <w:p>
      <w:r xmlns:w="http://schemas.openxmlformats.org/wordprocessingml/2006/main">
        <w:t xml:space="preserve">یوشع به بنی‌اسرائیل هشدار می‌دهد که ترک خدایان عجیب و غریب و خدمت به آن‌ها باعث می‌شود که خداوند آنها را پس از نیکی کردنشان مجازات کند.</w:t>
      </w:r>
    </w:p>
    <w:p/>
    <w:p>
      <w:r xmlns:w="http://schemas.openxmlformats.org/wordprocessingml/2006/main">
        <w:t xml:space="preserve">1. خطر ترک خداوند</w:t>
      </w:r>
    </w:p>
    <w:p/>
    <w:p>
      <w:r xmlns:w="http://schemas.openxmlformats.org/wordprocessingml/2006/main">
        <w:t xml:space="preserve">2. عذاب خداوند در پاسخ به نافرمانی</w:t>
      </w:r>
    </w:p>
    <w:p/>
    <w:p>
      <w:r xmlns:w="http://schemas.openxmlformats.org/wordprocessingml/2006/main">
        <w:t xml:space="preserve">1. رومیان 6:23 - "زیرا مزد گناه مرگ است، اما هدیه خدا زندگی جاودانی در خداوند ما مسیح عیسی است."</w:t>
      </w:r>
    </w:p>
    <w:p/>
    <w:p>
      <w:r xmlns:w="http://schemas.openxmlformats.org/wordprocessingml/2006/main">
        <w:t xml:space="preserve">2. تثنیه 8: 19-20 - "و اگر یَهُوَه خدای خود را فراموش کنی و به دنبال خدایان دیگر بروی و آنها را بپرستی و عبادتشان کنی، امروز بر ضد تو شهادت خواهم داد که حتماً خواهی داشت. از بین برود."</w:t>
      </w:r>
    </w:p>
    <w:p/>
    <w:p>
      <w:r xmlns:w="http://schemas.openxmlformats.org/wordprocessingml/2006/main">
        <w:t xml:space="preserve">یوشع 24:21 و قوم به یوشع گفتند: «نه! اما ما خداوند را خدمت خواهیم کرد.</w:t>
      </w:r>
    </w:p>
    <w:p/>
    <w:p>
      <w:r xmlns:w="http://schemas.openxmlformats.org/wordprocessingml/2006/main">
        <w:t xml:space="preserve">یوشع و قوم اسرائیل تعهد خود را برای خدمت به خداوند اعلام کردند.</w:t>
      </w:r>
    </w:p>
    <w:p/>
    <w:p>
      <w:r xmlns:w="http://schemas.openxmlformats.org/wordprocessingml/2006/main">
        <w:t xml:space="preserve">1. قدرت تعهد: انتخاب برای خدمت به خداوند</w:t>
      </w:r>
    </w:p>
    <w:p/>
    <w:p>
      <w:r xmlns:w="http://schemas.openxmlformats.org/wordprocessingml/2006/main">
        <w:t xml:space="preserve">2. عهد ایمان: استوار در بندگی خداوند</w:t>
      </w:r>
    </w:p>
    <w:p/>
    <w:p>
      <w:r xmlns:w="http://schemas.openxmlformats.org/wordprocessingml/2006/main">
        <w:t xml:space="preserve">1. تثنیه 6: 4-5 - ای اسرائیل بشنو: خداوند، خدای ما، خداوند یکی است. یَهُوَه خدای خود را با تمام دل و با تمام جان و با تمام قوت محبت کن.</w:t>
      </w:r>
    </w:p>
    <w:p/>
    <w:p>
      <w:r xmlns:w="http://schemas.openxmlformats.org/wordprocessingml/2006/main">
        <w:t xml:space="preserve">2. متی 16:24-25 - سپس عیسی به شاگردان خود گفت، اگر کسی می خواهد به دنبال من بیاید، خود را انکار کند و صلیب خود را برگیرد و به دنبال من بیاید. زیرا هر که جان خود را نجات دهد، آن را از دست خواهد داد، اما هر که جان خود را به خاطر من از دست بدهد، آن را خواهد یافت.</w:t>
      </w:r>
    </w:p>
    <w:p/>
    <w:p>
      <w:r xmlns:w="http://schemas.openxmlformats.org/wordprocessingml/2006/main">
        <w:t xml:space="preserve">یوشع 24:22 یوشع به قوم گفت: «شما بر ضد خود شاهدید که خداوند شما را برای خدمت به او برگزیدید. و گفتند: ما شاهد هستیم.</w:t>
      </w:r>
    </w:p>
    <w:p/>
    <w:p>
      <w:r xmlns:w="http://schemas.openxmlformats.org/wordprocessingml/2006/main">
        <w:t xml:space="preserve">یوشع قوم اسرائیل را به خدمت به خدا دعوت کرد و آنها این چالش را پذیرفتند و تأیید کردند که بر تصمیم خود شاهد هستند.</w:t>
      </w:r>
    </w:p>
    <w:p/>
    <w:p>
      <w:r xmlns:w="http://schemas.openxmlformats.org/wordprocessingml/2006/main">
        <w:t xml:space="preserve">1. قدرت انتخاب: چگونه برای خدمت به خدا انتخاب خواهید کرد؟</w:t>
      </w:r>
    </w:p>
    <w:p/>
    <w:p>
      <w:r xmlns:w="http://schemas.openxmlformats.org/wordprocessingml/2006/main">
        <w:t xml:space="preserve">2. شاهدان ایمان ما: ایستادن به عنوان گواهی بر تعهد ما به خدمت به خدا.</w:t>
      </w:r>
    </w:p>
    <w:p/>
    <w:p>
      <w:r xmlns:w="http://schemas.openxmlformats.org/wordprocessingml/2006/main">
        <w:t xml:space="preserve">1. تثنیه 30:19 - من امروز آسمان و زمین را علیه شما شهادت می‌دهم که زندگی و مرگ و برکت و لعنت را پیش روی شما قرار داده‌ام. پس زندگی را انتخاب کن تا تو و فرزندانت زنده بمانی،</w:t>
      </w:r>
    </w:p>
    <w:p/>
    <w:p>
      <w:r xmlns:w="http://schemas.openxmlformats.org/wordprocessingml/2006/main">
        <w:t xml:space="preserve">2. رومیان 12: 1-2 - بنابراین، ای برادران، از شما درخواست می کنم، با رحمت خدا، بدن های خود را به عنوان قربانی زنده، مقدس و مقبول خدا، که عبادت روحانی شماست، ارائه دهید. با این دنیا منطبق نشوید، بلکه با تجدید ذهن خود متحول شوید تا با آزمایش دریابید که اراده خدا چیست، چه چیزی خوب و پسندیده و کامل است.</w:t>
      </w:r>
    </w:p>
    <w:p/>
    <w:p>
      <w:r xmlns:w="http://schemas.openxmlformats.org/wordprocessingml/2006/main">
        <w:t xml:space="preserve">یوشع 24:23 پس او گفت که خدایان غریب را که در میان شما هستند کنار بگذارید و دل خود را به یهوه خدای اسرائیل متمایل کنید.</w:t>
      </w:r>
    </w:p>
    <w:p/>
    <w:p>
      <w:r xmlns:w="http://schemas.openxmlformats.org/wordprocessingml/2006/main">
        <w:t xml:space="preserve">یوشع مردم را تشویق می کند که خدایان بیگانه خود را کنار بگذارند و دل خود را به یهوه خدای اسرائیل متمایل کنند.</w:t>
      </w:r>
    </w:p>
    <w:p/>
    <w:p>
      <w:r xmlns:w="http://schemas.openxmlformats.org/wordprocessingml/2006/main">
        <w:t xml:space="preserve">1. اهمیت وقف به یهوه خدای اسرائیل</w:t>
      </w:r>
    </w:p>
    <w:p/>
    <w:p>
      <w:r xmlns:w="http://schemas.openxmlformats.org/wordprocessingml/2006/main">
        <w:t xml:space="preserve">2. رد خدایان دروغین و پذیرش پرستش واقعی</w:t>
      </w:r>
    </w:p>
    <w:p/>
    <w:p>
      <w:r xmlns:w="http://schemas.openxmlformats.org/wordprocessingml/2006/main">
        <w:t xml:space="preserve">1. تثنیه 6:5 - یهوه خدای خود را با تمام دل و با تمام جان و با تمام قوت دوست بدارید.</w:t>
      </w:r>
    </w:p>
    <w:p/>
    <w:p>
      <w:r xmlns:w="http://schemas.openxmlformats.org/wordprocessingml/2006/main">
        <w:t xml:space="preserve">2. متی 22:37-38 - و او به او گفت: «خداوند، خدای خود را با تمام دل و با تمام جان و با تمام عقلت دوست داری. این فرمان بزرگ و اول است.</w:t>
      </w:r>
    </w:p>
    <w:p/>
    <w:p>
      <w:r xmlns:w="http://schemas.openxmlformats.org/wordprocessingml/2006/main">
        <w:t xml:space="preserve">یوشع 24:24 و قوم به یوشع گفتند: «خداوند، خدای خود را عبادت خواهیم کرد و صدای او را اطاعت خواهیم کرد.</w:t>
      </w:r>
    </w:p>
    <w:p/>
    <w:p>
      <w:r xmlns:w="http://schemas.openxmlformats.org/wordprocessingml/2006/main">
        <w:t xml:space="preserve">قوم اسرائیل به یوشع اعلام کردند که مایل به خدمت به خداوند و اطاعت از دستورات او هستند.</w:t>
      </w:r>
    </w:p>
    <w:p/>
    <w:p>
      <w:r xmlns:w="http://schemas.openxmlformats.org/wordprocessingml/2006/main">
        <w:t xml:space="preserve">1. اطاعت: کلید عبادت واقعی</w:t>
      </w:r>
    </w:p>
    <w:p/>
    <w:p>
      <w:r xmlns:w="http://schemas.openxmlformats.org/wordprocessingml/2006/main">
        <w:t xml:space="preserve">2. خدمت صادقانه: پاسخی به وعده های خدا</w:t>
      </w:r>
    </w:p>
    <w:p/>
    <w:p>
      <w:r xmlns:w="http://schemas.openxmlformats.org/wordprocessingml/2006/main">
        <w:t xml:space="preserve">1. متی 7:24-27 - مَثَل عیسی درباره سازندگان دانا و احمق</w:t>
      </w:r>
    </w:p>
    <w:p/>
    <w:p>
      <w:r xmlns:w="http://schemas.openxmlformats.org/wordprocessingml/2006/main">
        <w:t xml:space="preserve">2. مزمور 119:33-37 - دعای مزمورنویس برای درک و اطاعت</w:t>
      </w:r>
    </w:p>
    <w:p/>
    <w:p>
      <w:r xmlns:w="http://schemas.openxmlformats.org/wordprocessingml/2006/main">
        <w:t xml:space="preserve">یوشع 24:25 پس یوشع در آن روز با قوم عهد بست و در شکیم قانون و حکمی برای آنها وضع کرد.</w:t>
      </w:r>
    </w:p>
    <w:p/>
    <w:p>
      <w:r xmlns:w="http://schemas.openxmlformats.org/wordprocessingml/2006/main">
        <w:t xml:space="preserve">یوشع با قوم عهد بست و در شکیم قانون و احکامی وضع کرد.</w:t>
      </w:r>
    </w:p>
    <w:p/>
    <w:p>
      <w:r xmlns:w="http://schemas.openxmlformats.org/wordprocessingml/2006/main">
        <w:t xml:space="preserve">1. عهد حفاظت خدا: درسهایی از یوشع 24</w:t>
      </w:r>
    </w:p>
    <w:p/>
    <w:p>
      <w:r xmlns:w="http://schemas.openxmlformats.org/wordprocessingml/2006/main">
        <w:t xml:space="preserve">2. قدرت عهد: ایجاد قوانین و احکام خداوند</w:t>
      </w:r>
    </w:p>
    <w:p/>
    <w:p>
      <w:r xmlns:w="http://schemas.openxmlformats.org/wordprocessingml/2006/main">
        <w:t xml:space="preserve">1. مزمور 78: 5-7 - زیرا او شهادتی را در یعقوب برقرار کرد و شریعتی را در اسرائیل مقرر کرد که به پدران ما امر کرد که به فرزندان خود بیاموزند تا نسل بعدی آنها را بشناسد، فرزندانی که هنوز متولد نشده اند، و برخیزند آنها را به فرزندان خود بگویید تا امیدشان به خدا باشد و کارهای خدا را فراموش نکنند، بلکه دستورات او را حفظ کنند.</w:t>
      </w:r>
    </w:p>
    <w:p/>
    <w:p>
      <w:r xmlns:w="http://schemas.openxmlformats.org/wordprocessingml/2006/main">
        <w:t xml:space="preserve">2. تثنیه 7:9 - پس بدانید که یهوه خدای شما خداست، خدای وفادار که تا هزار نسل با کسانی که او را دوست دارند و احکام او را نگاه می دارند، عهد و محبت استوار نگاه می دارد.</w:t>
      </w:r>
    </w:p>
    <w:p/>
    <w:p>
      <w:r xmlns:w="http://schemas.openxmlformats.org/wordprocessingml/2006/main">
        <w:t xml:space="preserve">یوشع 24:26 و یوشع این سخنان را در کتاب شریعت خدا نوشت و سنگ بزرگی برداشت و در آنجا زیر بلوطی که در کنار قدس خداوند بود قرار داد.</w:t>
      </w:r>
    </w:p>
    <w:p/>
    <w:p>
      <w:r xmlns:w="http://schemas.openxmlformats.org/wordprocessingml/2006/main">
        <w:t xml:space="preserve">یوشع کلام خدا را در کتابی نوشت و سنگ بزرگی را به عنوان یادبود در زیر درخت بلوط در نزدیکی عبادتگاه خداوند قرار داد.</w:t>
      </w:r>
    </w:p>
    <w:p/>
    <w:p>
      <w:r xmlns:w="http://schemas.openxmlformats.org/wordprocessingml/2006/main">
        <w:t xml:space="preserve">1. کلام خدا دائمی و لایتغیر است</w:t>
      </w:r>
    </w:p>
    <w:p/>
    <w:p>
      <w:r xmlns:w="http://schemas.openxmlformats.org/wordprocessingml/2006/main">
        <w:t xml:space="preserve">2. تصمیمات تاریخی که در ایمان گرفته شده است</w:t>
      </w:r>
    </w:p>
    <w:p/>
    <w:p>
      <w:r xmlns:w="http://schemas.openxmlformats.org/wordprocessingml/2006/main">
        <w:t xml:space="preserve">1. تثنیه 31: 24-26 - و هنگامی که موسی نوشتن کلمات این شریعت را در کتابی به پایان رساند تا اینکه آنها به پایان رسید.</w:t>
      </w:r>
    </w:p>
    <w:p/>
    <w:p>
      <w:r xmlns:w="http://schemas.openxmlformats.org/wordprocessingml/2006/main">
        <w:t xml:space="preserve">2. عبرانیان 11: 1-2 - اکنون ایمان اصل چیزهایی است که به آنها امید می رود، و شاهد چیزهایی است که دیده نمی شوند.</w:t>
      </w:r>
    </w:p>
    <w:p/>
    <w:p>
      <w:r xmlns:w="http://schemas.openxmlformats.org/wordprocessingml/2006/main">
        <w:t xml:space="preserve">یوشع 24:27 یوشع به تمامی قوم گفت: اینک این سنگ برای ما شاهد خواهد بود. زیرا تمام سخنان خداوند را که به ما گفته است شنیده است.</w:t>
      </w:r>
    </w:p>
    <w:p/>
    <w:p>
      <w:r xmlns:w="http://schemas.openxmlformats.org/wordprocessingml/2006/main">
        <w:t xml:space="preserve">یوشع مردم را تشویق می کند که به خدا وفادار باشند و او را انکار نکنند.</w:t>
      </w:r>
    </w:p>
    <w:p/>
    <w:p>
      <w:r xmlns:w="http://schemas.openxmlformats.org/wordprocessingml/2006/main">
        <w:t xml:space="preserve">1: ما فراخوانده شده ایم که علیرغم وسوسه های دنیا به خدا وفادار بمانیم.</w:t>
      </w:r>
    </w:p>
    <w:p/>
    <w:p>
      <w:r xmlns:w="http://schemas.openxmlformats.org/wordprocessingml/2006/main">
        <w:t xml:space="preserve">2: ما باید به خدا متعهد بمانیم و هرگز او را انکار نکنیم.</w:t>
      </w:r>
    </w:p>
    <w:p/>
    <w:p>
      <w:r xmlns:w="http://schemas.openxmlformats.org/wordprocessingml/2006/main">
        <w:t xml:space="preserve">1: عبرانیان 10:23 بیایید اظهار ایمان خود را بدون تزلزل محکم نگه داریم. (زیرا او به وعده خود وفادار است؛)</w:t>
      </w:r>
    </w:p>
    <w:p/>
    <w:p>
      <w:r xmlns:w="http://schemas.openxmlformats.org/wordprocessingml/2006/main">
        <w:t xml:space="preserve">2: فیلیپیان 2: 12-13 بنابراین، ای محبوب من، همانطور که همیشه اطاعت کردید، نه فقط در حضور من، بلکه اکنون بسیار بیشتر در غیاب من، با ترس و لرز برای نجات خود تلاش کنید. زیرا این خداست که در شما عمل می کند تا هم بخواهید و هم انجام دهید به خشنودی او.</w:t>
      </w:r>
    </w:p>
    <w:p/>
    <w:p>
      <w:r xmlns:w="http://schemas.openxmlformats.org/wordprocessingml/2006/main">
        <w:t xml:space="preserve">یوشع 24:28 پس یوشع قوم را رها کرد و هر کس به میراث خود رفت.</w:t>
      </w:r>
    </w:p>
    <w:p/>
    <w:p>
      <w:r xmlns:w="http://schemas.openxmlformats.org/wordprocessingml/2006/main">
        <w:t xml:space="preserve">یوشع به مردم اجازه داد تا آنجا را ترک کنند و به سرزمین خود بازگردند.</w:t>
      </w:r>
    </w:p>
    <w:p/>
    <w:p>
      <w:r xmlns:w="http://schemas.openxmlformats.org/wordprocessingml/2006/main">
        <w:t xml:space="preserve">1. اهمیت به رسمیت شناختن و تکریم حقوق فردی.</w:t>
      </w:r>
    </w:p>
    <w:p/>
    <w:p>
      <w:r xmlns:w="http://schemas.openxmlformats.org/wordprocessingml/2006/main">
        <w:t xml:space="preserve">2. قدرت لطف و رحمت در زندگی ما.</w:t>
      </w:r>
    </w:p>
    <w:p/>
    <w:p>
      <w:r xmlns:w="http://schemas.openxmlformats.org/wordprocessingml/2006/main">
        <w:t xml:space="preserve">1. متی 7:12 پس در هر کاری با دیگران همان کاری را بکنید که دوست دارید با شما انجام دهند.</w:t>
      </w:r>
    </w:p>
    <w:p/>
    <w:p>
      <w:r xmlns:w="http://schemas.openxmlformats.org/wordprocessingml/2006/main">
        <w:t xml:space="preserve">2. متی 6:14-15 زیرا اگر دیگران را هنگامی که علیه شما گناه می کنند ببخشید، پدر آسمانی شما نیز شما را خواهد بخشید. 15 اما اگر گناهان دیگران را نبخشید، پدر شما گناهان شما را نخواهد بخشید.</w:t>
      </w:r>
    </w:p>
    <w:p/>
    <w:p>
      <w:r xmlns:w="http://schemas.openxmlformats.org/wordprocessingml/2006/main">
        <w:t xml:space="preserve">یوشع 24:29 و بعد از این اتفاق افتاد که یوشع پسر نون، بنده خداوند، در صد و ده سالگی مرد.</w:t>
      </w:r>
    </w:p>
    <w:p/>
    <w:p>
      <w:r xmlns:w="http://schemas.openxmlformats.org/wordprocessingml/2006/main">
        <w:t xml:space="preserve">یوشع پسر نون و بنده خداوند در سن 110 سالگی درگذشت.</w:t>
      </w:r>
    </w:p>
    <w:p/>
    <w:p>
      <w:r xmlns:w="http://schemas.openxmlformats.org/wordprocessingml/2006/main">
        <w:t xml:space="preserve">1: ما می توانیم از زندگی ایمانی و فداکاری یوشع به خداوند بیاموزیم.</w:t>
      </w:r>
    </w:p>
    <w:p/>
    <w:p>
      <w:r xmlns:w="http://schemas.openxmlformats.org/wordprocessingml/2006/main">
        <w:t xml:space="preserve">۲: می‌توانیم به یوشع به عنوان نمونه‌ای از یک خدمتگزار وفادار خداوند نگاه کنیم.</w:t>
      </w:r>
    </w:p>
    <w:p/>
    <w:p>
      <w:r xmlns:w="http://schemas.openxmlformats.org/wordprocessingml/2006/main">
        <w:t xml:space="preserve">1: امثال 3: 5-6 - با تمام قلب خود به خداوند اعتماد کنید و بر عقل خود تکیه نکنید. در تمام راههای خود او را بشناسید و او راههای شما را هدایت خواهد کرد.</w:t>
      </w:r>
    </w:p>
    <w:p/>
    <w:p>
      <w:r xmlns:w="http://schemas.openxmlformats.org/wordprocessingml/2006/main">
        <w:t xml:space="preserve">2: یعقوب 1: 2-4 - برادران من، هنگامی که در آزمایش های مختلف قرار می گیرید، همه چیز را خوشحال کنید، زیرا می دانید که آزمایش ایمان شما باعث شکیبایی می شود. اما بگذارید صبر کار کامل خود را داشته باشد تا کامل و کامل باشید و چیزی کم نداشته باشید.</w:t>
      </w:r>
    </w:p>
    <w:p/>
    <w:p>
      <w:r xmlns:w="http://schemas.openxmlformats.org/wordprocessingml/2006/main">
        <w:t xml:space="preserve">یوشع 24:30 و او را در مرز ملکش در تیمناثسره که در کوه افرایم در شمال تپه گاش است دفن کردند.</w:t>
      </w:r>
    </w:p>
    <w:p/>
    <w:p>
      <w:r xmlns:w="http://schemas.openxmlformats.org/wordprocessingml/2006/main">
        <w:t xml:space="preserve">یوشع در مرز میراث خود در تیمناثسره واقع در کوه افرایم در سمت شمال تپه گاش به خاک سپرده شد.</w:t>
      </w:r>
    </w:p>
    <w:p/>
    <w:p>
      <w:r xmlns:w="http://schemas.openxmlformats.org/wordprocessingml/2006/main">
        <w:t xml:space="preserve">1. قدرت میراث: میراث جاشوا چگونه ادامه دارد</w:t>
      </w:r>
    </w:p>
    <w:p/>
    <w:p>
      <w:r xmlns:w="http://schemas.openxmlformats.org/wordprocessingml/2006/main">
        <w:t xml:space="preserve">2. یک زندگی با ایمان: مثال یوشع از تعهد به خدا</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مزمور 37:3 - به خداوند توکل کن و نیکی کن. پس در زمین ساکن خواهی شد و به یقین سیراب خواهی شد.</w:t>
      </w:r>
    </w:p>
    <w:p/>
    <w:p>
      <w:r xmlns:w="http://schemas.openxmlformats.org/wordprocessingml/2006/main">
        <w:t xml:space="preserve">یوشع 24:31 و اسرائیل در تمام ایام یوشع و در تمام ایام بزرگانی که از یوشع زندگی کردند و همه کارهای خداوند را که برای اسرائیل انجام داده بود می دانستند، خدمت کردند.</w:t>
      </w:r>
    </w:p>
    <w:p/>
    <w:p>
      <w:r xmlns:w="http://schemas.openxmlformats.org/wordprocessingml/2006/main">
        <w:t xml:space="preserve">اسرائیل در تمام ایام یوشع و بزرگانی که پس از او زندگی می کردند، خداوند را خدمت می کردند.</w:t>
      </w:r>
    </w:p>
    <w:p/>
    <w:p>
      <w:r xmlns:w="http://schemas.openxmlformats.org/wordprocessingml/2006/main">
        <w:t xml:space="preserve">1. وفاداری خداوند در زمان تغییر</w:t>
      </w:r>
    </w:p>
    <w:p/>
    <w:p>
      <w:r xmlns:w="http://schemas.openxmlformats.org/wordprocessingml/2006/main">
        <w:t xml:space="preserve">2. میراث خدمت وفادار</w:t>
      </w:r>
    </w:p>
    <w:p/>
    <w:p>
      <w:r xmlns:w="http://schemas.openxmlformats.org/wordprocessingml/2006/main">
        <w:t xml:space="preserve">1. مزمور 136:1 - خداوند را شکر کنید، زیرا او نیکو است، زیرا محبت ثابت او تا ابد باقی است.</w:t>
      </w:r>
    </w:p>
    <w:p/>
    <w:p>
      <w:r xmlns:w="http://schemas.openxmlformats.org/wordprocessingml/2006/main">
        <w:t xml:space="preserve">2. عبرانیان 13:8 - عیسی مسیح دیروز و امروز و برای همیشه یکسان است.</w:t>
      </w:r>
    </w:p>
    <w:p/>
    <w:p>
      <w:r xmlns:w="http://schemas.openxmlformats.org/wordprocessingml/2006/main">
        <w:t xml:space="preserve">یوشع 24:32 و استخوان‌های یوسف را که بنی‌اسرائیل از مصر بیرون آوردند، در شکیم دفن کردند، در زمینی که یعقوب از پسران حمور پدر شکیم به یکصد نقره خرید. و میراث فرزندان یوسف شد.</w:t>
      </w:r>
    </w:p>
    <w:p/>
    <w:p>
      <w:r xmlns:w="http://schemas.openxmlformats.org/wordprocessingml/2006/main">
        <w:t xml:space="preserve">استخوان‌های یوسف را که بنی‌اسرائیل از مصر آورده بودند، در شکیم در زمینی که یعقوب از پسران حمور، پدر شکیم، به 100 نقره خرید، دفن کردند. این قطعه زمین به ارث فرزندان یوسف تبدیل شد.</w:t>
      </w:r>
    </w:p>
    <w:p/>
    <w:p>
      <w:r xmlns:w="http://schemas.openxmlformats.org/wordprocessingml/2006/main">
        <w:t xml:space="preserve">1. وفاداری خدا در تأمین نیازهای ما - یوشع 24:32</w:t>
      </w:r>
    </w:p>
    <w:p/>
    <w:p>
      <w:r xmlns:w="http://schemas.openxmlformats.org/wordprocessingml/2006/main">
        <w:t xml:space="preserve">2. اهمیت احترام به اجداد ما - یوشع 24:32</w:t>
      </w:r>
    </w:p>
    <w:p/>
    <w:p>
      <w:r xmlns:w="http://schemas.openxmlformats.org/wordprocessingml/2006/main">
        <w:t xml:space="preserve">1. پیدایش 33:19 - و قطعه زمینی را که در آن چادر زده بود، به دست فرزندان حمور، پدر شکیم، به صد قطعه نقره خرید.</w:t>
      </w:r>
    </w:p>
    <w:p/>
    <w:p>
      <w:r xmlns:w="http://schemas.openxmlformats.org/wordprocessingml/2006/main">
        <w:t xml:space="preserve">2. یوشع 24:15 - و اگر خدمت به خداوند برای شما بد به نظر می رسد، امروز خود را انتخاب کنید که چه کسی را خدمت کنید. چه خدایانی که پدران شما در آن سوی طوفان خدمت می‌کردند، چه خدایان اموریان که در سرزمینشان ساکن هستید، اما من و خانه‌ام خداوند را عبادت خواهیم کرد.</w:t>
      </w:r>
    </w:p>
    <w:p/>
    <w:p>
      <w:r xmlns:w="http://schemas.openxmlformats.org/wordprocessingml/2006/main">
        <w:t xml:space="preserve">یوشع 24:33 و العازار پسر هارون درگذشت. و او را در تپه‌ای که متعلق به پسرش فینحاس بود و در کوه افرایم به او داده شد، دفن کردند.</w:t>
      </w:r>
    </w:p>
    <w:p/>
    <w:p>
      <w:r xmlns:w="http://schemas.openxmlformats.org/wordprocessingml/2006/main">
        <w:t xml:space="preserve">الازار پسر هارون درگذشت و در تپه ای که به پسرش فینهاس در کوه افرایم داده شده بود به خاک سپرده شد.</w:t>
      </w:r>
    </w:p>
    <w:p/>
    <w:p>
      <w:r xmlns:w="http://schemas.openxmlformats.org/wordprocessingml/2006/main">
        <w:t xml:space="preserve">1. اهمیت میراث: چگونه می توانیم از طریق فرزندان خود ادامه دهیم</w:t>
      </w:r>
    </w:p>
    <w:p/>
    <w:p>
      <w:r xmlns:w="http://schemas.openxmlformats.org/wordprocessingml/2006/main">
        <w:t xml:space="preserve">2. استفاده بهینه از زمان: نگاهی به زندگی الازار</w:t>
      </w:r>
    </w:p>
    <w:p/>
    <w:p>
      <w:r xmlns:w="http://schemas.openxmlformats.org/wordprocessingml/2006/main">
        <w:t xml:space="preserve">1. مزمور 39:4-5 - "ای خداوند، پایان زندگی من و تعداد روزهای من را به من نشان بده، به من نشان بده که زندگی من چقدر زودگذر است. مثل هیچ چیز قبل از تو، همه جز یک نفس هستند، حتی آنهایی که امن به نظر می رسند.</w:t>
      </w:r>
    </w:p>
    <w:p/>
    <w:p>
      <w:r xmlns:w="http://schemas.openxmlformats.org/wordprocessingml/2006/main">
        <w:t xml:space="preserve">2. جامعه 3: 1-2 - برای هر چیزی فصلی وجود دارد، زمانی برای هر فعالیتی در زیر بهشت. زمانی برای تولد و زمانی برای مردن. زمانی برای کاشت و زمانی برای برداشت.</w:t>
      </w:r>
    </w:p>
    <w:p/>
    <w:p>
      <w:r xmlns:w="http://schemas.openxmlformats.org/wordprocessingml/2006/main">
        <w:t xml:space="preserve">قضات 1 را می توان در سه پاراگراف به شرح زیر خلاصه کرد و آیات ذکر شده:</w:t>
      </w:r>
    </w:p>
    <w:p/>
    <w:p>
      <w:r xmlns:w="http://schemas.openxmlformats.org/wordprocessingml/2006/main">
        <w:t xml:space="preserve">بند 1: داوران 1: 1-7 پیروزی های اولیه قبایل یهودا و شمعون را در فتح کنعان شرح می دهد. این فصل با بیان این مطلب آغاز می‌شود که پس از مرگ یوشع، بنی‌اسرائیل از خداوند راهنمایی خواستند که چه کسی باید برای جنگ با کنعانیان اول برود. خداوند به آنها دستور می دهد که یهودا را بفرستند و آنها با شهرها و قبایل مختلف وارد جنگ می شوند. یهودا با یاری خدا آدونی بزک را شکست داده و اورشلیم، الخلیل و دبیر را تصرف می کند.</w:t>
      </w:r>
    </w:p>
    <w:p/>
    <w:p>
      <w:r xmlns:w="http://schemas.openxmlformats.org/wordprocessingml/2006/main">
        <w:t xml:space="preserve">بند 2: در ادامه در داوران 1: 8-21، پیروزی ها و موفقیت های جزئی سایر قبایل در قلمروهای مربوطه خود را بازگو می کند. این قطعه به شکست بنیامین در بیرون راندن یبوسیان از اورشلیم اشاره می کند، اما در عوض آنها در میان آنها زندگی می کنند. افرایم همچنین نمی تواند سرزمین اختصاص داده شده آنها را به طور کامل فتح کند اما با کنعانیان همزیستی می کند. قبایل دیگری مانند منسی، زبولون، آشیر، نفتالی و دان درجات مختلفی از موفقیت را در بیرون راندن یا به انقیاد بردن دشمنان خود تجربه می کنند.</w:t>
      </w:r>
    </w:p>
    <w:p/>
    <w:p>
      <w:r xmlns:w="http://schemas.openxmlformats.org/wordprocessingml/2006/main">
        <w:t xml:space="preserve">بند 3: قضات 1 با گزارشی به پایان می رسد که در آن برخی از دژهای کنعانی علیرغم تلاش های چندین قبیله تسخیر نشده باقی می مانند. در قضات 1: 27-36، ذکر شده است که منسی همه ساکنان شهرهای معین را بیرون نمی راند. به همین ترتیب، افرایم برخی از کنعانیانی را که در جازر زندگی می‌کنند بیرون نمی‌راند. در نتیجه، این ساکنان باقی مانده برای اسرائیل به کار اجباری تبدیل می شوند، اما همچنان در میان آنها زندگی می کنند.</w:t>
      </w:r>
    </w:p>
    <w:p/>
    <w:p>
      <w:r xmlns:w="http://schemas.openxmlformats.org/wordprocessingml/2006/main">
        <w:t xml:space="preserve">به طور خلاصه:</w:t>
      </w:r>
    </w:p>
    <w:p>
      <w:r xmlns:w="http://schemas.openxmlformats.org/wordprocessingml/2006/main">
        <w:t xml:space="preserve">داوران 1 ارائه می دهد:</w:t>
      </w:r>
    </w:p>
    <w:p>
      <w:r xmlns:w="http://schemas.openxmlformats.org/wordprocessingml/2006/main">
        <w:t xml:space="preserve">پیروزی های اولیه یهودا شهرهای مختلف را فتح کرد.</w:t>
      </w:r>
    </w:p>
    <w:p>
      <w:r xmlns:w="http://schemas.openxmlformats.org/wordprocessingml/2006/main">
        <w:t xml:space="preserve">موفقیت های جزئی قبایل درجات مختلفی از موفقیت را تجربه می کنند.</w:t>
      </w:r>
    </w:p>
    <w:p>
      <w:r xmlns:w="http://schemas.openxmlformats.org/wordprocessingml/2006/main">
        <w:t xml:space="preserve">برخی از ساکنان کنعانی، سنگرهای باقی مانده باقی مانده اند.</w:t>
      </w:r>
    </w:p>
    <w:p/>
    <w:p>
      <w:r xmlns:w="http://schemas.openxmlformats.org/wordprocessingml/2006/main">
        <w:t xml:space="preserve">تأکید بر پیروزی های اولیه یهودیا شهرهای مختلف را فتح می کند.</w:t>
      </w:r>
    </w:p>
    <w:p>
      <w:r xmlns:w="http://schemas.openxmlformats.org/wordprocessingml/2006/main">
        <w:t xml:space="preserve">موفقیت های جزئی قبایل درجات مختلفی از موفقیت را تجربه می کنند.</w:t>
      </w:r>
    </w:p>
    <w:p>
      <w:r xmlns:w="http://schemas.openxmlformats.org/wordprocessingml/2006/main">
        <w:t xml:space="preserve">برخی از ساکنان کنعانی، سنگرهای باقی مانده باقی مانده اند.</w:t>
      </w:r>
    </w:p>
    <w:p/>
    <w:p>
      <w:r xmlns:w="http://schemas.openxmlformats.org/wordprocessingml/2006/main">
        <w:t xml:space="preserve">این فصل بر پیروزی‌های اولیه و چالش‌های بعدی که قبایل اسرائیل در فتح کنعان با آن‌ها مواجه شدند، تمرکز دارد. در قضات 1 ذکر شده است که پس از مرگ یوشع، بنی‌اسرائیل از خداوند راهنمایی می‌جویند که چه کسی باید اول برای جنگ با کنعانیان برود. خداوند به آنها دستور می دهد که یهودا را بفرستند و آنها با شهرها و قبایل مختلف وارد نبرد می شوند و به پیروزی های قابل توجهی دست می یابند.</w:t>
      </w:r>
    </w:p>
    <w:p/>
    <w:p>
      <w:r xmlns:w="http://schemas.openxmlformats.org/wordprocessingml/2006/main">
        <w:t xml:space="preserve">در ادامه در قضات 1، این بخش پیروزی ها و موفقیت های جزئی قبایل دیگر در قلمرو مربوطه خود را بازگو می کند. در حالی که برخی از قبایل مانند بنیامین و افرایم در بیرون راندن کامل دشمنان خود شکست می خورند، برخی دیگر درجات مختلفی از موفقیت را در به انقیاد کشیدن یا بیرون راندن آنها از سرزمین های اختصاص داده شده خود تجربه می کنند. این گزارش‌ها هم پیروزی‌ها و هم چالش‌هایی را که قبایل مختلف با آن‌ها در تلاش برای تثبیت حضور خود در کنعان با آن‌ها روبرو هستند، نشان می‌دهد.</w:t>
      </w:r>
    </w:p>
    <w:p/>
    <w:p>
      <w:r xmlns:w="http://schemas.openxmlformats.org/wordprocessingml/2006/main">
        <w:t xml:space="preserve">قضات 1 با گزارشی به پایان می رسد که در آن برخی از دژهای کنعانی علیرغم تلاش های انجام شده توسط چندین قبیله تسخیر نشده باقی می مانند. برخی از قبایل تصمیم می‌گیرند این ساکنان باقی‌مانده را به طور کامل بیرون نکنند و یا نابود نکنند، بلکه آنها را تحت کار اجباری قرار دهند در حالی که به آنها اجازه می‌دهند در قلمرو اسرائیل ساکن شوند، تصمیمی که بعداً با ادامه همزیستی این جمعیت‌ها با اسرائیل پیامدهایی خواهد داشت.</w:t>
      </w:r>
    </w:p>
    <w:p/>
    <w:p>
      <w:r xmlns:w="http://schemas.openxmlformats.org/wordprocessingml/2006/main">
        <w:t xml:space="preserve">قضات 1:1 پس از مرگ یوشع، بنی‌اسرائیل از خداوند پرسیدند، چه کسی ابتدا برای ما بر علیه کنعانیان برود تا با آنها بجنگد؟</w:t>
      </w:r>
    </w:p>
    <w:p/>
    <w:p>
      <w:r xmlns:w="http://schemas.openxmlformats.org/wordprocessingml/2006/main">
        <w:t xml:space="preserve">پس از مرگ یوشع، بنی اسرائیل تعجب کردند که چه کسی آنها را به جنگ با کنعانیان هدایت خواهد کرد.</w:t>
      </w:r>
    </w:p>
    <w:p/>
    <w:p>
      <w:r xmlns:w="http://schemas.openxmlformats.org/wordprocessingml/2006/main">
        <w:t xml:space="preserve">1. پیروی از ردپای رهبران بزرگ</w:t>
      </w:r>
    </w:p>
    <w:p/>
    <w:p>
      <w:r xmlns:w="http://schemas.openxmlformats.org/wordprocessingml/2006/main">
        <w:t xml:space="preserve">2. وعده پیروزی در ایمان</w:t>
      </w:r>
    </w:p>
    <w:p/>
    <w:p>
      <w:r xmlns:w="http://schemas.openxmlformats.org/wordprocessingml/2006/main">
        <w:t xml:space="preserve">1. یوشع 24:15 - و اگر به نظر شما بد است که خداوند را خدمت کنید، امروز خود را انتخاب کنید که چه کسی را خدمت کنید. چه خدایانی که پدران شما در آن سوی طوفان خدمت می‌کردند، چه خدایان اموریان که در سرزمین آنها ساکن هستید، اما من و خانه‌ام خداوند را خدمت خواهیم کرد.</w:t>
      </w:r>
    </w:p>
    <w:p/>
    <w:p>
      <w:r xmlns:w="http://schemas.openxmlformats.org/wordprocessingml/2006/main">
        <w:t xml:space="preserve">2. رومیان 8:37 - نه، ما در همه این چیزها به واسطه او که ما را دوست داشت، پیروزتر هستیم.</w:t>
      </w:r>
    </w:p>
    <w:p/>
    <w:p>
      <w:r xmlns:w="http://schemas.openxmlformats.org/wordprocessingml/2006/main">
        <w:t xml:space="preserve">قضات 1:2 و خداوند گفت: یهودا بالا خواهد رفت، اینک، زمین را به دست او تسلیم کرده ام.</w:t>
      </w:r>
    </w:p>
    <w:p/>
    <w:p>
      <w:r xmlns:w="http://schemas.openxmlformats.org/wordprocessingml/2006/main">
        <w:t xml:space="preserve">خداوند به یهودا وعده پیروزی و موفقیت در زمین داد.</w:t>
      </w:r>
    </w:p>
    <w:p/>
    <w:p>
      <w:r xmlns:w="http://schemas.openxmlformats.org/wordprocessingml/2006/main">
        <w:t xml:space="preserve">1: خداوند به ما قدرت می دهد تا بر هر مانعی در زندگی غلبه کنیم.</w:t>
      </w:r>
    </w:p>
    <w:p/>
    <w:p>
      <w:r xmlns:w="http://schemas.openxmlformats.org/wordprocessingml/2006/main">
        <w:t xml:space="preserve">2: اگر به او اعتماد کنیم، خداوند منابع موفقیت را در اختیار ما قرار می دهد.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یوشع 1:9 - "آیا من به شما دستور نداده ام؟ قوی و شجاع باشید. نترسید و هراسان مباشید، زیرا یهوه خدای شما هر جا که بروید با شماست.</w:t>
      </w:r>
    </w:p>
    <w:p/>
    <w:p>
      <w:r xmlns:w="http://schemas.openxmlformats.org/wordprocessingml/2006/main">
        <w:t xml:space="preserve">قضات 1:3 و یهودا به برادرش شمعون گفت: «با من در قرعه کشی من بیا تا با کنعانیان بجنگیم. و من نیز با تو به قرعه تو خواهم رفت. پس شمعون با او رفت.</w:t>
      </w:r>
    </w:p>
    <w:p/>
    <w:p>
      <w:r xmlns:w="http://schemas.openxmlformats.org/wordprocessingml/2006/main">
        <w:t xml:space="preserve">یهودا از برادرش شمعون خواست تا در جنگ با کنعانیان به او بپیوندد و شمعون موافقت کرد.</w:t>
      </w:r>
    </w:p>
    <w:p/>
    <w:p>
      <w:r xmlns:w="http://schemas.openxmlformats.org/wordprocessingml/2006/main">
        <w:t xml:space="preserve">1. قدرت وحدت در ایمان - داوران 1: 3</w:t>
      </w:r>
    </w:p>
    <w:p/>
    <w:p>
      <w:r xmlns:w="http://schemas.openxmlformats.org/wordprocessingml/2006/main">
        <w:t xml:space="preserve">2. برکت داشتن یک برادر وفادار - داوران 1: 3</w:t>
      </w:r>
    </w:p>
    <w:p/>
    <w:p>
      <w:r xmlns:w="http://schemas.openxmlformats.org/wordprocessingml/2006/main">
        <w:t xml:space="preserve">1. افسسیان 4: 3 - تمام تلاش خود را برای حفظ وحدت روح از طریق پیوند صلح انجام دهید.</w:t>
      </w:r>
    </w:p>
    <w:p/>
    <w:p>
      <w:r xmlns:w="http://schemas.openxmlformats.org/wordprocessingml/2006/main">
        <w:t xml:space="preserve">2. امثال 17:17 - دوست همیشه عشق می ورزد، و برادر برای زمان سختی به دنیا می آید.</w:t>
      </w:r>
    </w:p>
    <w:p/>
    <w:p>
      <w:r xmlns:w="http://schemas.openxmlformats.org/wordprocessingml/2006/main">
        <w:t xml:space="preserve">قضات 1:4 و یهودا بالا رفت. و خداوند کنعانیان و فریزیان را به دست ایشان تسلیم کرد و ده هزار نفر از ایشان را در بِزِک کشتند.</w:t>
      </w:r>
    </w:p>
    <w:p/>
    <w:p>
      <w:r xmlns:w="http://schemas.openxmlformats.org/wordprocessingml/2006/main">
        <w:t xml:space="preserve">یهودا به جنگ رفت و خداوند آنها را بر کنعانیان و فرزیان پیروز کرد. آنها 10000 مرد را در بزک کشتند.</w:t>
      </w:r>
    </w:p>
    <w:p/>
    <w:p>
      <w:r xmlns:w="http://schemas.openxmlformats.org/wordprocessingml/2006/main">
        <w:t xml:space="preserve">1. خدا خدای پیروزی است و زمانی که برای او جنگ می کنیم به ما قدرت می دهد.</w:t>
      </w:r>
    </w:p>
    <w:p/>
    <w:p>
      <w:r xmlns:w="http://schemas.openxmlformats.org/wordprocessingml/2006/main">
        <w:t xml:space="preserve">2. ما می توانیم اعتماد کنیم که خدا بدون توجه به موانعی که با آن روبرو هستیم، در کنار ما خواهد بود.</w:t>
      </w:r>
    </w:p>
    <w:p/>
    <w:p>
      <w:r xmlns:w="http://schemas.openxmlformats.org/wordprocessingml/2006/main">
        <w:t xml:space="preserve">1. یوشع 23:10 - "یک مرد از شما هزار نفر را تعقیب خواهد کرد، زیرا خداوند، خدای شما، همانگونه که به شما وعده داده است، برای شما می جنگد."</w:t>
      </w:r>
    </w:p>
    <w:p/>
    <w:p>
      <w:r xmlns:w="http://schemas.openxmlformats.org/wordprocessingml/2006/main">
        <w:t xml:space="preserve">2. اشعیا 41:10 - «نترس، زیرا من با تو هستم، ناامید مباش، زیرا من خدای تو هستم، تو را تقویت خواهم کرد، آری، تو را یاری خواهم کرد، آری، تو را با دست راست حمایت خواهم کرد. از عدالت من.»</w:t>
      </w:r>
    </w:p>
    <w:p/>
    <w:p>
      <w:r xmlns:w="http://schemas.openxmlformats.org/wordprocessingml/2006/main">
        <w:t xml:space="preserve">قضات 1:5 و آدونیبزک را در بزک یافتند و با او جنگیدند و کنعانیان و فریزیان را کشتند.</w:t>
      </w:r>
    </w:p>
    <w:p/>
    <w:p>
      <w:r xmlns:w="http://schemas.openxmlformats.org/wordprocessingml/2006/main">
        <w:t xml:space="preserve">بنی اسرائیل آدونیبزک را در بزک شکست دادند.</w:t>
      </w:r>
    </w:p>
    <w:p/>
    <w:p>
      <w:r xmlns:w="http://schemas.openxmlformats.org/wordprocessingml/2006/main">
        <w:t xml:space="preserve">1. خداوند عدالت را برای کسانی که ستم کرده اند، قرار خواهد داد.</w:t>
      </w:r>
    </w:p>
    <w:p/>
    <w:p>
      <w:r xmlns:w="http://schemas.openxmlformats.org/wordprocessingml/2006/main">
        <w:t xml:space="preserve">2. پیروزی زمانی حاصل می شود که به او اعتماد کنیم.</w:t>
      </w:r>
    </w:p>
    <w:p/>
    <w:p>
      <w:r xmlns:w="http://schemas.openxmlformats.org/wordprocessingml/2006/main">
        <w:t xml:space="preserve">1. رومیان 12:19 - دوستان عزیز من انتقام نگیرید، بلکه جایی را برای خشم خدا بگذارید، زیرا نوشته شده است: انتقام گرفتن از آن من است. خداوند می گوید من جبران خواهم کرد.</w:t>
      </w:r>
    </w:p>
    <w:p/>
    <w:p>
      <w:r xmlns:w="http://schemas.openxmlformats.org/wordprocessingml/2006/main">
        <w:t xml:space="preserve">2. مزمور 20:7 - برخی به ارابه ها و برخی به اسب ها اعتماد می کنند، اما ما به نام خداوند خدای خود اعتماد داریم.</w:t>
      </w:r>
    </w:p>
    <w:p/>
    <w:p>
      <w:r xmlns:w="http://schemas.openxmlformats.org/wordprocessingml/2006/main">
        <w:t xml:space="preserve">قضات 1:6 اما آدونیبزک فرار کرد. و او را تعقیب کردند و او را گرفتند و انگشتان شست و انگشتانش را بریدند.</w:t>
      </w:r>
    </w:p>
    <w:p/>
    <w:p>
      <w:r xmlns:w="http://schemas.openxmlformats.org/wordprocessingml/2006/main">
        <w:t xml:space="preserve">آدونیبزک به دلیل اعمال نادرست خود با بریدن انگشتان شست و شست پا مجازات شد.</w:t>
      </w:r>
    </w:p>
    <w:p/>
    <w:p>
      <w:r xmlns:w="http://schemas.openxmlformats.org/wordprocessingml/2006/main">
        <w:t xml:space="preserve">1. خداوند کسانی را که مرتکب بدی می شوند مجازات خواهد کرد، هر چقدر هم که قدرتمند باشند.</w:t>
      </w:r>
    </w:p>
    <w:p/>
    <w:p>
      <w:r xmlns:w="http://schemas.openxmlformats.org/wordprocessingml/2006/main">
        <w:t xml:space="preserve">2. باید حواسمان باشد که از راه حق منحرف نشویم.</w:t>
      </w:r>
    </w:p>
    <w:p/>
    <w:p>
      <w:r xmlns:w="http://schemas.openxmlformats.org/wordprocessingml/2006/main">
        <w:t xml:space="preserve">1. امثال 21:15 - هنگامی که عدالت اجرا شود، برای عادلان شادی می‌آورد، اما برای بدکاران وحشت.</w:t>
      </w:r>
    </w:p>
    <w:p/>
    <w:p>
      <w:r xmlns:w="http://schemas.openxmlformats.org/wordprocessingml/2006/main">
        <w:t xml:space="preserve">2. مزمور 37: 1-2 - به خاطر بدکاران ناامید نشوید و به شریران حسادت نکنید، زیرا بدکار هیچ امیدی به آینده ندارد و چراغ شریر خاموش خواهد شد.</w:t>
      </w:r>
    </w:p>
    <w:p/>
    <w:p>
      <w:r xmlns:w="http://schemas.openxmlformats.org/wordprocessingml/2006/main">
        <w:t xml:space="preserve">قضات 1:7 و آدونیبزق گفت: «شصت و ده پادشاه که شست و انگشتان پاهایشان را بریده بودند، گوشت خود را زیر میز من جمع کردند، همانطور که من کردم، خدا مرا جزا داد. و او را به اورشلیم آوردند و در آنجا درگذشت.</w:t>
      </w:r>
    </w:p>
    <w:p/>
    <w:p>
      <w:r xmlns:w="http://schemas.openxmlformats.org/wordprocessingml/2006/main">
        <w:t xml:space="preserve">آدونیبزک عواقب اعمال خود را هنگامی که خدا به او جبران کرد، آموخت.</w:t>
      </w:r>
    </w:p>
    <w:p/>
    <w:p>
      <w:r xmlns:w="http://schemas.openxmlformats.org/wordprocessingml/2006/main">
        <w:t xml:space="preserve">1. عدالت خداوند قطعی است و منکر نمی شود.</w:t>
      </w:r>
    </w:p>
    <w:p/>
    <w:p>
      <w:r xmlns:w="http://schemas.openxmlformats.org/wordprocessingml/2006/main">
        <w:t xml:space="preserve">2. آنچه می کاریم درو می کنیم - نمونه ای از کتاب القضات.</w:t>
      </w:r>
    </w:p>
    <w:p/>
    <w:p>
      <w:r xmlns:w="http://schemas.openxmlformats.org/wordprocessingml/2006/main">
        <w:t xml:space="preserve">1. اشعیا 59:18 - بر اساس اعمال آنها، پس او خشم به دشمنان خود، و پاداش به دشمنان خود خواهد داد.</w:t>
      </w:r>
    </w:p>
    <w:p/>
    <w:p>
      <w:r xmlns:w="http://schemas.openxmlformats.org/wordprocessingml/2006/main">
        <w:t xml:space="preserve">2. غلاطیان 6: 7 - فریب نخورید: خدا مورد تمسخر قرار نمی گیرد، زیرا هر چه بکارد همان را نیز درو خواهد کرد.</w:t>
      </w:r>
    </w:p>
    <w:p/>
    <w:p>
      <w:r xmlns:w="http://schemas.openxmlformats.org/wordprocessingml/2006/main">
        <w:t xml:space="preserve">قضات 1:8 بنی یهودا با اورشلیم جنگیده، آن را گرفته، به دم شمشیر زدند و شهر را به آتش کشیدند.</w:t>
      </w:r>
    </w:p>
    <w:p/>
    <w:p>
      <w:r xmlns:w="http://schemas.openxmlformats.org/wordprocessingml/2006/main">
        <w:t xml:space="preserve">بنی یهودا اورشلیم را شکست دادند و با شمشیر آن را فتح کردند و شهر را به آتش کشیدند.</w:t>
      </w:r>
    </w:p>
    <w:p/>
    <w:p>
      <w:r xmlns:w="http://schemas.openxmlformats.org/wordprocessingml/2006/main">
        <w:t xml:space="preserve">1. قدرت ایمان: چگونه باور به خود می تواند به عظمت منجر شود</w:t>
      </w:r>
    </w:p>
    <w:p/>
    <w:p>
      <w:r xmlns:w="http://schemas.openxmlformats.org/wordprocessingml/2006/main">
        <w:t xml:space="preserve">2. غلبه بر سختی ها: چگونه بر چالش ها غلبه کنیم و پیروز شویم</w:t>
      </w:r>
    </w:p>
    <w:p/>
    <w:p>
      <w:r xmlns:w="http://schemas.openxmlformats.org/wordprocessingml/2006/main">
        <w:t xml:space="preserve">1. عبرانیان 11:1 - اکنون ایمان تضمین چیزهایی است که به آنها امید می‌رود، و ایمان به چیزهایی که دیده نمی‌شوند.</w:t>
      </w:r>
    </w:p>
    <w:p/>
    <w:p>
      <w:r xmlns:w="http://schemas.openxmlformats.org/wordprocessingml/2006/main">
        <w:t xml:space="preserve">2. رومیان 8:37 - نه، در همه این چیزها ما به واسطه او که ما را محبت کرد بیش از پیروز هستیم.</w:t>
      </w:r>
    </w:p>
    <w:p/>
    <w:p>
      <w:r xmlns:w="http://schemas.openxmlformats.org/wordprocessingml/2006/main">
        <w:t xml:space="preserve">قضات 1:9 و پس از آن بنی یهودا برای جنگ با کنعانیانی که در کوه و جنوب و در دره ساکن بودند فرود آمدند.</w:t>
      </w:r>
    </w:p>
    <w:p/>
    <w:p>
      <w:r xmlns:w="http://schemas.openxmlformats.org/wordprocessingml/2006/main">
        <w:t xml:space="preserve">بنی یهودا برای جنگ با کنعانیانی که در کوه‌ها و جنوب و دره زندگی می‌کردند، رفتند.</w:t>
      </w:r>
    </w:p>
    <w:p/>
    <w:p>
      <w:r xmlns:w="http://schemas.openxmlformats.org/wordprocessingml/2006/main">
        <w:t xml:space="preserve">1. دعوت به نبرد: چگونه به دعوت خدا برای جنگیدن برای او پاسخ می‌دهیم</w:t>
      </w:r>
    </w:p>
    <w:p/>
    <w:p>
      <w:r xmlns:w="http://schemas.openxmlformats.org/wordprocessingml/2006/main">
        <w:t xml:space="preserve">2. غلبه بر ترس‌هایمان: چگونه نبردهایی را که سر راهمان قرار می‌گیرند فتح می‌کنیم</w:t>
      </w:r>
    </w:p>
    <w:p/>
    <w:p>
      <w:r xmlns:w="http://schemas.openxmlformats.org/wordprocessingml/2006/main">
        <w:t xml:space="preserve">1.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2. مزمور 118:6 - خداوند با من است. من نگران نخواهم بود. فانی های ساده با من چه می توانند بکنند؟</w:t>
      </w:r>
    </w:p>
    <w:p/>
    <w:p>
      <w:r xmlns:w="http://schemas.openxmlformats.org/wordprocessingml/2006/main">
        <w:t xml:space="preserve">قضات 1:10 و یهودا به مقابله با کنعانیانی که در حبرون ساکن بودند، رفت، (الآن نام حبرون قبلاً کریجاتاربا بود.) و شیشای، اخیمان و تلمی را کشتند.</w:t>
      </w:r>
    </w:p>
    <w:p/>
    <w:p>
      <w:r xmlns:w="http://schemas.openxmlformats.org/wordprocessingml/2006/main">
        <w:t xml:space="preserve">یهودا برای جنگ با کنعانیان به حبرون رفت و شِشعی، اهیمان و تلمی را کشت.</w:t>
      </w:r>
    </w:p>
    <w:p/>
    <w:p>
      <w:r xmlns:w="http://schemas.openxmlformats.org/wordprocessingml/2006/main">
        <w:t xml:space="preserve">1. قدرت ایمان: درک قدرت یهودا در داوران 1:10</w:t>
      </w:r>
    </w:p>
    <w:p/>
    <w:p>
      <w:r xmlns:w="http://schemas.openxmlformats.org/wordprocessingml/2006/main">
        <w:t xml:space="preserve">2. غلبه بر دشمن: چگونه ردپای یهودا را دنبال کنیم</w:t>
      </w:r>
    </w:p>
    <w:p/>
    <w:p>
      <w:r xmlns:w="http://schemas.openxmlformats.org/wordprocessingml/2006/main">
        <w:t xml:space="preserve">1. اول قرنتیان 16:13-14 هوشیار باشید، در ایمان ثابت قدم باشید، مانند مردان رفتار کنید، قوی باشید. بگذار تمام کارهایی که انجام می دهی با عشق انجام شود.</w:t>
      </w:r>
    </w:p>
    <w:p/>
    <w:p>
      <w:r xmlns:w="http://schemas.openxmlformats.org/wordprocessingml/2006/main">
        <w:t xml:space="preserve">2. امثال 4: 23-27 قلب خود را با هوشیاری کامل حفظ کنید، زیرا چشمه های حیات از آن جاری می شود. کج گفتار را از خود دور کن، و سخنان ناپسند را از خود دور کن. بگذارید چشمان شما مستقیماً به جلو نگاه کنند و نگاه شما مستقیم در مقابل شما باشد. در مسیر پاهایت فکر کن؛ آن وقت تمام راه های شما مطمئن خواهد شد. به راست یا چپ منحرف نشوید. پای خود را از بدی دور کن</w:t>
      </w:r>
    </w:p>
    <w:p/>
    <w:p>
      <w:r xmlns:w="http://schemas.openxmlformats.org/wordprocessingml/2006/main">
        <w:t xml:space="preserve">قضات 1:11 و از آنجا به ضد ساکنان دبیر رفت و نام دبیر قبلاً کریاتسفر بود.</w:t>
      </w:r>
    </w:p>
    <w:p/>
    <w:p>
      <w:r xmlns:w="http://schemas.openxmlformats.org/wordprocessingml/2006/main">
        <w:t xml:space="preserve">بنی‌اسرائیل با ساکنان دبیر که قبلاً کرجاتسفر نام داشت، جنگیدند.</w:t>
      </w:r>
    </w:p>
    <w:p/>
    <w:p>
      <w:r xmlns:w="http://schemas.openxmlformats.org/wordprocessingml/2006/main">
        <w:t xml:space="preserve">1. قدرت یک نام تغییر یافته</w:t>
      </w:r>
    </w:p>
    <w:p/>
    <w:p>
      <w:r xmlns:w="http://schemas.openxmlformats.org/wordprocessingml/2006/main">
        <w:t xml:space="preserve">2. ارزش بخشش در جنگ</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افسسیان 6:12 - زیرا ما نه با گوشت و خون، بلکه با حکومت ها، با قدرت ها، با حاکمان تاریکی این جهان، با شرارت روحانی در مکان های بلند مبارزه می کنیم.</w:t>
      </w:r>
    </w:p>
    <w:p/>
    <w:p>
      <w:r xmlns:w="http://schemas.openxmlformats.org/wordprocessingml/2006/main">
        <w:t xml:space="preserve">قضات 1:12 و کالیب گفت: «هر که قریجثسففر را بزند و بگیرد، دخترم اخسا را به او زن خواهم داد.</w:t>
      </w:r>
    </w:p>
    <w:p/>
    <w:p>
      <w:r xmlns:w="http://schemas.openxmlformats.org/wordprocessingml/2006/main">
        <w:t xml:space="preserve">کالیب دخترش را به هر کسی که کرجاتسففر را بگیرد پیشنهاد ازدواج داد.</w:t>
      </w:r>
    </w:p>
    <w:p/>
    <w:p>
      <w:r xmlns:w="http://schemas.openxmlformats.org/wordprocessingml/2006/main">
        <w:t xml:space="preserve">1. معنای ازدواج: چگونه پیشنهاد کالب طرح خدا را برای ازدواج نشان می دهد</w:t>
      </w:r>
    </w:p>
    <w:p/>
    <w:p>
      <w:r xmlns:w="http://schemas.openxmlformats.org/wordprocessingml/2006/main">
        <w:t xml:space="preserve">2. قدرت سخاوت: پیشنهاد کالب به دخترش برای گرفتن کرجاتسفر</w:t>
      </w:r>
    </w:p>
    <w:p/>
    <w:p>
      <w:r xmlns:w="http://schemas.openxmlformats.org/wordprocessingml/2006/main">
        <w:t xml:space="preserve">1. افسسیان 5: 31-33 به همین دلیل مرد پدر و مادر خود را ترک خواهد کرد و به همسر خود ملحق خواهد شد و هر دو یک جسم خواهند شد. این یک راز عمیق است، اما من در مورد مسیح و کلیسا صحبت می کنم.</w:t>
      </w:r>
    </w:p>
    <w:p/>
    <w:p>
      <w:r xmlns:w="http://schemas.openxmlformats.org/wordprocessingml/2006/main">
        <w:t xml:space="preserve">2. اول پطرس 3: 7 ای شوهران، همانطور که با همسران خود زندگی می کنید با احترام رفتار کنید و با آنها به عنوان شریک ضعیف تر و به عنوان وارث موهبت کریمانه زندگی با احترام رفتار کنید تا هیچ چیز مانع دعای شما نشود. .</w:t>
      </w:r>
    </w:p>
    <w:p/>
    <w:p>
      <w:r xmlns:w="http://schemas.openxmlformats.org/wordprocessingml/2006/main">
        <w:t xml:space="preserve">قضات 1:13 و عتنئیل پسر قناز، برادر کوچکتر کالیب، آن را گرفت و دختر خود اخسا را به او داد.</w:t>
      </w:r>
    </w:p>
    <w:p/>
    <w:p>
      <w:r xmlns:w="http://schemas.openxmlformats.org/wordprocessingml/2006/main">
        <w:t xml:space="preserve">اتنیل، پسر کناز و برادر کوچکتر کالیب، شهر دبیر را تصرف کرد و در ازای آن، آخسا، دختر کالیب، به او همسر داده شد.</w:t>
      </w:r>
    </w:p>
    <w:p/>
    <w:p>
      <w:r xmlns:w="http://schemas.openxmlformats.org/wordprocessingml/2006/main">
        <w:t xml:space="preserve">1. اهمیت وفاداری خانواده در ایمان</w:t>
      </w:r>
    </w:p>
    <w:p/>
    <w:p>
      <w:r xmlns:w="http://schemas.openxmlformats.org/wordprocessingml/2006/main">
        <w:t xml:space="preserve">2. قدرت ازدواج خداپسندانه</w:t>
      </w:r>
    </w:p>
    <w:p/>
    <w:p>
      <w:r xmlns:w="http://schemas.openxmlformats.org/wordprocessingml/2006/main">
        <w:t xml:space="preserve">1. افسسیان 5:21-33 - به خاطر احترام به مسیح تسلیم یکدیگر شوید.</w:t>
      </w:r>
    </w:p>
    <w:p/>
    <w:p>
      <w:r xmlns:w="http://schemas.openxmlformats.org/wordprocessingml/2006/main">
        <w:t xml:space="preserve">2. اول قرنتیان 7: 1-7 - ازدواج باید در میان همه محترم باشد.</w:t>
      </w:r>
    </w:p>
    <w:p/>
    <w:p>
      <w:r xmlns:w="http://schemas.openxmlformats.org/wordprocessingml/2006/main">
        <w:t xml:space="preserve">قضات 1:14 و چون نزد او آمد، او را برانگیخت تا از پدرش مزرعه ای بخواهد. و کالیب به او گفت: چه می خواهی؟</w:t>
      </w:r>
    </w:p>
    <w:p/>
    <w:p>
      <w:r xmlns:w="http://schemas.openxmlformats.org/wordprocessingml/2006/main">
        <w:t xml:space="preserve">هنگامی که یک دختر جوان از او مزرعه می خواهد، کالب سخاوت و مهربانی نشان می دهد.</w:t>
      </w:r>
    </w:p>
    <w:p/>
    <w:p>
      <w:r xmlns:w="http://schemas.openxmlformats.org/wordprocessingml/2006/main">
        <w:t xml:space="preserve">1: سخاوت: همیشه به کسانی که درخواست می کنند سخاوتمندانه بدهید.</w:t>
      </w:r>
    </w:p>
    <w:p/>
    <w:p>
      <w:r xmlns:w="http://schemas.openxmlformats.org/wordprocessingml/2006/main">
        <w:t xml:space="preserve">2: مهربانی: با نیازمندان مهربانی کنید.</w:t>
      </w:r>
    </w:p>
    <w:p/>
    <w:p>
      <w:r xmlns:w="http://schemas.openxmlformats.org/wordprocessingml/2006/main">
        <w:t xml:space="preserve">1: لوقا 6:38 - بدهید و به شما داده خواهد شد.</w:t>
      </w:r>
    </w:p>
    <w:p/>
    <w:p>
      <w:r xmlns:w="http://schemas.openxmlformats.org/wordprocessingml/2006/main">
        <w:t xml:space="preserve">2: امثال 3:27 - خیر را از کسانی که به آنها واجب است دریغ نکنید.</w:t>
      </w:r>
    </w:p>
    <w:p/>
    <w:p>
      <w:r xmlns:w="http://schemas.openxmlformats.org/wordprocessingml/2006/main">
        <w:t xml:space="preserve">قضات 1:15 و او به او گفت: «به من برکت بده، زیرا به من سرزمینی جنوبی بخشیدی. چشمه های آب هم به من بده و کالیب چشمه های بالایی و چشمه های زیرین را به او داد.</w:t>
      </w:r>
    </w:p>
    <w:p/>
    <w:p>
      <w:r xmlns:w="http://schemas.openxmlformats.org/wordprocessingml/2006/main">
        <w:t xml:space="preserve">کالیب وقتی دخترش برکت خواست، زمین جنوبی و چشمه های آب را به دخترش داد.</w:t>
      </w:r>
    </w:p>
    <w:p/>
    <w:p>
      <w:r xmlns:w="http://schemas.openxmlformats.org/wordprocessingml/2006/main">
        <w:t xml:space="preserve">1. ارزش برکت دادن به دیگران</w:t>
      </w:r>
    </w:p>
    <w:p/>
    <w:p>
      <w:r xmlns:w="http://schemas.openxmlformats.org/wordprocessingml/2006/main">
        <w:t xml:space="preserve">2. طلب برکت</w:t>
      </w:r>
    </w:p>
    <w:p/>
    <w:p>
      <w:r xmlns:w="http://schemas.openxmlformats.org/wordprocessingml/2006/main">
        <w:t xml:space="preserve">1. افسسیان 1: 3 - متبارک است خدا و پدر خداوند ما عیسی مسیح، که ما را با همه برکات روحانی در مکان های آسمانی در مسیح برکت داده است.</w:t>
      </w:r>
    </w:p>
    <w:p/>
    <w:p>
      <w:r xmlns:w="http://schemas.openxmlformats.org/wordprocessingml/2006/main">
        <w:t xml:space="preserve">2. یعقوب 1:17 - هر هدیه نیکو و هر هدیه کامل از بالا است و از پدر نورها نازل می شود که هیچ تغییر پذیری نزد او نیست و نه سایه بازگشت.</w:t>
      </w:r>
    </w:p>
    <w:p/>
    <w:p>
      <w:r xmlns:w="http://schemas.openxmlformats.org/wordprocessingml/2006/main">
        <w:t xml:space="preserve">قضات 1:16 و پسران کنیه، پدر شوهر موسی، با فرزندان یهودا از شهر درختان خرما به بیابان یهودا که در جنوب اراد واقع است، رفتند. و رفتند و در میان مردم ساکن شدند.</w:t>
      </w:r>
    </w:p>
    <w:p/>
    <w:p>
      <w:r xmlns:w="http://schemas.openxmlformats.org/wordprocessingml/2006/main">
        <w:t xml:space="preserve">فرزندان کنیه، پدر شوهر موسی، رفتند و با بنی یهودا در بیابان یهودا ساکن شدند.</w:t>
      </w:r>
    </w:p>
    <w:p/>
    <w:p>
      <w:r xmlns:w="http://schemas.openxmlformats.org/wordprocessingml/2006/main">
        <w:t xml:space="preserve">1. قدرت وحدت: چگونه کار با هم می تواند به ما در رسیدن به اهدافمان کمک کند</w:t>
      </w:r>
    </w:p>
    <w:p/>
    <w:p>
      <w:r xmlns:w="http://schemas.openxmlformats.org/wordprocessingml/2006/main">
        <w:t xml:space="preserve">2. پیوندهای خانوادگی: چگونه پدر شوهر موسی می تواند استحکام خانواده را به ما بیاموزد</w:t>
      </w:r>
    </w:p>
    <w:p/>
    <w:p>
      <w:r xmlns:w="http://schemas.openxmlformats.org/wordprocessingml/2006/main">
        <w:t xml:space="preserve">1. مزمور 133:1: بنگرید، چه خوب و چه خوشایند است که برادران با هم در یکپارچگی زندگی کنند!</w:t>
      </w:r>
    </w:p>
    <w:p/>
    <w:p>
      <w:r xmlns:w="http://schemas.openxmlformats.org/wordprocessingml/2006/main">
        <w:t xml:space="preserve">2. روت 1: 16-17: اما روت گفت: از من التماس کن که تو را ترک نکنم یا از دنبال تو برنگردم. زیرا هر جا که تو بروی، من خواهم رفت. و هر جا که تو اقامت کنی، من اقامت خواهم کرد. قوم تو قوم من خواهند بود و خدای تو، خدای من.</w:t>
      </w:r>
    </w:p>
    <w:p/>
    <w:p>
      <w:r xmlns:w="http://schemas.openxmlformats.org/wordprocessingml/2006/main">
        <w:t xml:space="preserve">قضات 1:17 و یهودا با برادرش شمعون رفت و کنعانیان ساکن صفات را کشتند و آن را به کلی ویران کردند. و نام شهر را هورمه نامیدند.</w:t>
      </w:r>
    </w:p>
    <w:p/>
    <w:p>
      <w:r xmlns:w="http://schemas.openxmlformats.org/wordprocessingml/2006/main">
        <w:t xml:space="preserve">یهودا و برادرش شمعون بر کنعانیان ساکن صفات پیروز شدند و شهر را ویران کردند و نام آن را هورمه گذاشتند.</w:t>
      </w:r>
    </w:p>
    <w:p/>
    <w:p>
      <w:r xmlns:w="http://schemas.openxmlformats.org/wordprocessingml/2006/main">
        <w:t xml:space="preserve">1. قدرت وحدت: پیروزی یهودا و شمعون</w:t>
      </w:r>
    </w:p>
    <w:p/>
    <w:p>
      <w:r xmlns:w="http://schemas.openxmlformats.org/wordprocessingml/2006/main">
        <w:t xml:space="preserve">2. اهمیت پیروی از احکام خدا</w:t>
      </w:r>
    </w:p>
    <w:p/>
    <w:p>
      <w:r xmlns:w="http://schemas.openxmlformats.org/wordprocessingml/2006/main">
        <w:t xml:space="preserve">1. متی 28:20 - به آنها آموزش دهید که همه آنچه را که به شما امر کرده ام رعایت کنند</w:t>
      </w:r>
    </w:p>
    <w:p/>
    <w:p>
      <w:r xmlns:w="http://schemas.openxmlformats.org/wordprocessingml/2006/main">
        <w:t xml:space="preserve">2. دانیال 3: 17 - اگر چنین باشد، خدای ما که به او خدمت می کنیم می تواند ما را از کوره آتش سوزان رهایی بخشد.</w:t>
      </w:r>
    </w:p>
    <w:p/>
    <w:p>
      <w:r xmlns:w="http://schemas.openxmlformats.org/wordprocessingml/2006/main">
        <w:t xml:space="preserve">قضات 1:18 همچنین یهودا غزه را با کرانه آن و عسکلون را با کرانه آن و عکرون را با ساحل آن گرفت.</w:t>
      </w:r>
    </w:p>
    <w:p/>
    <w:p>
      <w:r xmlns:w="http://schemas.openxmlformats.org/wordprocessingml/2006/main">
        <w:t xml:space="preserve">یهودا شهرهای غزه، اسکلون و اکرون و خطوط ساحلی مربوط به آنها را فتح کرد.</w:t>
      </w:r>
    </w:p>
    <w:p/>
    <w:p>
      <w:r xmlns:w="http://schemas.openxmlformats.org/wordprocessingml/2006/main">
        <w:t xml:space="preserve">1. خداوند به وعده های خود وفادار است، حتی زمانی که احساس می کنیم پیروز شده ایم.</w:t>
      </w:r>
    </w:p>
    <w:p/>
    <w:p>
      <w:r xmlns:w="http://schemas.openxmlformats.org/wordprocessingml/2006/main">
        <w:t xml:space="preserve">2. قبل از اینکه بخواهیم اطرافیانمان را تسخیر کنیم باید در پی غلبه بر نبردهای درونی خود باشیم.</w:t>
      </w:r>
    </w:p>
    <w:p/>
    <w:p>
      <w:r xmlns:w="http://schemas.openxmlformats.org/wordprocessingml/2006/main">
        <w:t xml:space="preserve">صلیب-</w:t>
      </w:r>
    </w:p>
    <w:p/>
    <w:p>
      <w:r xmlns:w="http://schemas.openxmlformats.org/wordprocessingml/2006/main">
        <w:t xml:space="preserve">1. رومیان 8:37 - "نه، ما در همه این چیزها به واسطه او که ما را دوست داشت، پیروزتر هستیم."</w:t>
      </w:r>
    </w:p>
    <w:p/>
    <w:p>
      <w:r xmlns:w="http://schemas.openxmlformats.org/wordprocessingml/2006/main">
        <w:t xml:space="preserve">2. اول قرنتیان 16:13 - "هوشیار باشید، در ایمان ثابت قدم باشید، مانند مردان رفتار کنید، قوی باشید."</w:t>
      </w:r>
    </w:p>
    <w:p/>
    <w:p>
      <w:r xmlns:w="http://schemas.openxmlformats.org/wordprocessingml/2006/main">
        <w:t xml:space="preserve">قضات 1:19 و خداوند با یهودا بود. و او ساکنان کوه را بیرون کرد. اما نتوانستند ساکنان دره را بیرون کنند، زیرا ارابه های آهنین داشتند.</w:t>
      </w:r>
    </w:p>
    <w:p/>
    <w:p>
      <w:r xmlns:w="http://schemas.openxmlformats.org/wordprocessingml/2006/main">
        <w:t xml:space="preserve">با وجود اینکه خداوند با یهودا بود، ساکنان کوه رانده شدند، اما ساکنان دره نه، زیرا ارابه‌های آهنین داشتند.</w:t>
      </w:r>
    </w:p>
    <w:p/>
    <w:p>
      <w:r xmlns:w="http://schemas.openxmlformats.org/wordprocessingml/2006/main">
        <w:t xml:space="preserve">1. قوت حضور خداوند</w:t>
      </w:r>
    </w:p>
    <w:p/>
    <w:p>
      <w:r xmlns:w="http://schemas.openxmlformats.org/wordprocessingml/2006/main">
        <w:t xml:space="preserve">2. قدرت جنگ معنوی</w:t>
      </w:r>
    </w:p>
    <w:p/>
    <w:p>
      <w:r xmlns:w="http://schemas.openxmlformats.org/wordprocessingml/2006/main">
        <w:t xml:space="preserve">1. افسسیان 6: 10-18 - زره خدا</w:t>
      </w:r>
    </w:p>
    <w:p/>
    <w:p>
      <w:r xmlns:w="http://schemas.openxmlformats.org/wordprocessingml/2006/main">
        <w:t xml:space="preserve">2. تثنیه 8: 3-5 - تدارک خداوند</w:t>
      </w:r>
    </w:p>
    <w:p/>
    <w:p>
      <w:r xmlns:w="http://schemas.openxmlformats.org/wordprocessingml/2006/main">
        <w:t xml:space="preserve">قضات 1:20 و حبرون را به قول موسی به کالیب دادند و او سه پسر عناق را از آنجا بیرون کرد.</w:t>
      </w:r>
    </w:p>
    <w:p/>
    <w:p>
      <w:r xmlns:w="http://schemas.openxmlformats.org/wordprocessingml/2006/main">
        <w:t xml:space="preserve">به قول موسی حبرون به کالیب داده شد و او سه پسر عناق را که در آنجا زندگی می کردند بیرون کرد.</w:t>
      </w:r>
    </w:p>
    <w:p/>
    <w:p>
      <w:r xmlns:w="http://schemas.openxmlformats.org/wordprocessingml/2006/main">
        <w:t xml:space="preserve">1. ثواب وفادار: وفاداری خداوند به کسانی که به او وفادارند.</w:t>
      </w:r>
    </w:p>
    <w:p/>
    <w:p>
      <w:r xmlns:w="http://schemas.openxmlformats.org/wordprocessingml/2006/main">
        <w:t xml:space="preserve">2. غلبه بر ناملایمات: داشتن شجاعت برای رویارویی با چالش ها و استقامت با وجود مشکلات.</w:t>
      </w:r>
    </w:p>
    <w:p/>
    <w:p>
      <w:r xmlns:w="http://schemas.openxmlformats.org/wordprocessingml/2006/main">
        <w:t xml:space="preserve">1. عبرانیان 11: 6 - "و بدون ایمان نمی توان خشنود ساختن خدا شد، زیرا هر که نزد او می آید باید ایمان داشته باشد که او وجود دارد و به کسانی که با جدیت او را می جویند پاداش می دهد."</w:t>
      </w:r>
    </w:p>
    <w:p/>
    <w:p>
      <w:r xmlns:w="http://schemas.openxmlformats.org/wordprocessingml/2006/main">
        <w:t xml:space="preserve">2. اول قرنتیان 10:13 - "هیچ وسوسه‌ای به شما نرسیده است، مگر آنچه در بین مردم عادی است. و خدا امین است، او نمی‌گذارد بیش از آنچه می‌توانید تحمل کنید، وسوسه شوید. اما هنگامی که وسوسه شوید، او نیز برای شما وسوسه می‌شود. راهی برای اینکه بتوانید آن را تحمل کنید."</w:t>
      </w:r>
    </w:p>
    <w:p/>
    <w:p>
      <w:r xmlns:w="http://schemas.openxmlformats.org/wordprocessingml/2006/main">
        <w:t xml:space="preserve">قضات 1:21 و بنی بنیامین یبوسیان ساکن اورشلیم را بیرون نکردند. اما یبوسیان تا امروز با بنی بنیامین در اورشلیم ساکن هستند.</w:t>
      </w:r>
    </w:p>
    <w:p/>
    <w:p>
      <w:r xmlns:w="http://schemas.openxmlformats.org/wordprocessingml/2006/main">
        <w:t xml:space="preserve">بنیامینیان نتوانستند یبوسیان را از اورشلیم بیرون کنند و یبوسیان تا به امروز در آنجا زندگی می کنند.</w:t>
      </w:r>
    </w:p>
    <w:p/>
    <w:p>
      <w:r xmlns:w="http://schemas.openxmlformats.org/wordprocessingml/2006/main">
        <w:t xml:space="preserve">1. توکل به خداوند برای غلبه بر موانع</w:t>
      </w:r>
    </w:p>
    <w:p/>
    <w:p>
      <w:r xmlns:w="http://schemas.openxmlformats.org/wordprocessingml/2006/main">
        <w:t xml:space="preserve">2. ایمان به وعده های خداوند</w:t>
      </w:r>
    </w:p>
    <w:p/>
    <w:p>
      <w:r xmlns:w="http://schemas.openxmlformats.org/wordprocessingml/2006/main">
        <w:t xml:space="preserve">1. یوشع 24:15 - "و اگر خدمت به خداوند برای شما بد می آید، امروز خود را انتخاب کنید که چه کسی را خدمت خواهید کرد، چه خدایانی که پدران شما در آن سوی سیل بودند، چه خدایان سیل. اموریان که در سرزمین آنها ساکن هستید، اما من و خانه ام خداوند را خدمت خواهیم کرد.»</w:t>
      </w:r>
    </w:p>
    <w:p/>
    <w:p>
      <w:r xmlns:w="http://schemas.openxmlformats.org/wordprocessingml/2006/main">
        <w:t xml:space="preserve">2. امثال 3: 5-6 - "با تمام دل خود بر خداوند توکل کن و به عقل خود تکیه مکن. در همه راههای خود او را تصدیق کن و او راههای تو را هدایت خواهد کرد."</w:t>
      </w:r>
    </w:p>
    <w:p/>
    <w:p>
      <w:r xmlns:w="http://schemas.openxmlformats.org/wordprocessingml/2006/main">
        <w:t xml:space="preserve">قضات 1:22 و خاندان یوسف نیز به بیت‌ئیل رفتند و خداوند با ایشان بود.</w:t>
      </w:r>
    </w:p>
    <w:p/>
    <w:p>
      <w:r xmlns:w="http://schemas.openxmlformats.org/wordprocessingml/2006/main">
        <w:t xml:space="preserve">قبیله یوسف به بیت‌ئیل رفتند و خداوند با ایشان بود.</w:t>
      </w:r>
    </w:p>
    <w:p/>
    <w:p>
      <w:r xmlns:w="http://schemas.openxmlformats.org/wordprocessingml/2006/main">
        <w:t xml:space="preserve">1. حافظ خدا در روزگار سخت</w:t>
      </w:r>
    </w:p>
    <w:p/>
    <w:p>
      <w:r xmlns:w="http://schemas.openxmlformats.org/wordprocessingml/2006/main">
        <w:t xml:space="preserve">2. قوت اطاعت مؤمنانه</w:t>
      </w:r>
    </w:p>
    <w:p/>
    <w:p>
      <w:r xmlns:w="http://schemas.openxmlformats.org/wordprocessingml/2006/main">
        <w:t xml:space="preserve">1. تثنیه 31:6 - قوی و شجاع باشید. از آنها نترسید و نترسید، زیرا خداوند خدای شماست که با شما می‌آید. او شما را ترک نمی کند و شما را رها نمی کند.</w:t>
      </w:r>
    </w:p>
    <w:p/>
    <w:p>
      <w:r xmlns:w="http://schemas.openxmlformats.org/wordprocessingml/2006/main">
        <w:t xml:space="preserve">2. یوشع 1:9 - آیا من به شما دستور نداده ام؟ قوی و شجاع باشید. هراسان مباش و هراسان مباش، زیرا یهوه خدایت هر جا که بروی با توست.</w:t>
      </w:r>
    </w:p>
    <w:p/>
    <w:p>
      <w:r xmlns:w="http://schemas.openxmlformats.org/wordprocessingml/2006/main">
        <w:t xml:space="preserve">داوران 1:23 و خاندان یوسف فرستادند تا بیت‌ئیل را توصیف کنند. (اکنون نام شهر قبلاً لوز بود.)</w:t>
      </w:r>
    </w:p>
    <w:p/>
    <w:p>
      <w:r xmlns:w="http://schemas.openxmlformats.org/wordprocessingml/2006/main">
        <w:t xml:space="preserve">خاندان یوسف جاسوسانی فرستاد تا شهر بیت‌ئیل را که قبلاً لوز نامیده می‌شد، بررسی کنند.</w:t>
      </w:r>
    </w:p>
    <w:p/>
    <w:p>
      <w:r xmlns:w="http://schemas.openxmlformats.org/wordprocessingml/2006/main">
        <w:t xml:space="preserve">1. چگونه نگرش ما نسبت به گذشته بر آینده ما تأثیر می گذارد</w:t>
      </w:r>
    </w:p>
    <w:p/>
    <w:p>
      <w:r xmlns:w="http://schemas.openxmlformats.org/wordprocessingml/2006/main">
        <w:t xml:space="preserve">2. قدرت دگرگون کننده تجدید و بازسازی</w:t>
      </w:r>
    </w:p>
    <w:p/>
    <w:p>
      <w:r xmlns:w="http://schemas.openxmlformats.org/wordprocessingml/2006/main">
        <w:t xml:space="preserve">1. اشعیا 43: 18-19 - چیزهای قبلی را به خاطر بسپارید و چیزهای گذشته را در نظر نگیرید. اینک من کار جدیدی انجام می دهم. اکنون می روید، آیا آن را درک نمی کنید؟ در بیابان راهی خواهم ساخت و در بیابان نهرها.</w:t>
      </w:r>
    </w:p>
    <w:p/>
    <w:p>
      <w:r xmlns:w="http://schemas.openxmlformats.org/wordprocessingml/2006/main">
        <w:t xml:space="preserve">2.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قضات 1:24 و جاسوسان مردی را دیدند که از شهر بیرون آمد، و به او گفتند: «دخل شهر را به ما نشان ده تا به تو رحم کنیم.»</w:t>
      </w:r>
    </w:p>
    <w:p/>
    <w:p>
      <w:r xmlns:w="http://schemas.openxmlformats.org/wordprocessingml/2006/main">
        <w:t xml:space="preserve">دو جاسوس از مردی از شهر خواستند که ورودی شهر را به آنها نشان دهد و در عوض به او قول رحمت دادند.</w:t>
      </w:r>
    </w:p>
    <w:p/>
    <w:p>
      <w:r xmlns:w="http://schemas.openxmlformats.org/wordprocessingml/2006/main">
        <w:t xml:space="preserve">1. قدرت رحمت - چگونه نشان دادن رحمت در شرایط دشوار می تواند منجر به نتایج مثبت شود</w:t>
      </w:r>
    </w:p>
    <w:p/>
    <w:p>
      <w:r xmlns:w="http://schemas.openxmlformats.org/wordprocessingml/2006/main">
        <w:t xml:space="preserve">2. قدرت پرسیدن - چگونه درخواست کمک می تواند به یافتن پاسخ هایی که نیاز داریم منجر شود</w:t>
      </w:r>
    </w:p>
    <w:p/>
    <w:p>
      <w:r xmlns:w="http://schemas.openxmlformats.org/wordprocessingml/2006/main">
        <w:t xml:space="preserve">1. متی 5: 7 - خوشا به حال مهربانان، زیرا آنها رحمت خواهند یافت</w:t>
      </w:r>
    </w:p>
    <w:p/>
    <w:p>
      <w:r xmlns:w="http://schemas.openxmlformats.org/wordprocessingml/2006/main">
        <w:t xml:space="preserve">2. یعقوب 1: 5 - اگر کسی از شما فاقد خرد است، از خدا بخواهد که به همه مردم گشاده دستی می دهد و سرزنش نمی کند. و به او داده خواهد شد.</w:t>
      </w:r>
    </w:p>
    <w:p/>
    <w:p>
      <w:r xmlns:w="http://schemas.openxmlformats.org/wordprocessingml/2006/main">
        <w:t xml:space="preserve">قضات 1:25 و چون ورودی شهر را به آنها نشان داد، شهر را به دم شمشیر زدند. اما آنها مرد و تمام خانواده اش را رها کردند.</w:t>
      </w:r>
    </w:p>
    <w:p/>
    <w:p>
      <w:r xmlns:w="http://schemas.openxmlformats.org/wordprocessingml/2006/main">
        <w:t xml:space="preserve">بنی اسرائیل در نبرد پیروز شدند و کنترل شهر را به دست گرفتند، اما از مرد و خانواده اش در امان ماندند.</w:t>
      </w:r>
    </w:p>
    <w:p/>
    <w:p>
      <w:r xmlns:w="http://schemas.openxmlformats.org/wordprocessingml/2006/main">
        <w:t xml:space="preserve">1. قدرت شفقت: درس هایی از بنی اسرائیل</w:t>
      </w:r>
    </w:p>
    <w:p/>
    <w:p>
      <w:r xmlns:w="http://schemas.openxmlformats.org/wordprocessingml/2006/main">
        <w:t xml:space="preserve">2. درک قدرت بخشش خداوند</w:t>
      </w:r>
    </w:p>
    <w:p/>
    <w:p>
      <w:r xmlns:w="http://schemas.openxmlformats.org/wordprocessingml/2006/main">
        <w:t xml:space="preserve">1. متی 5: 7 - "خوشا به حال مهربانان، زیرا آنها رحمت خواهند یافت."</w:t>
      </w:r>
    </w:p>
    <w:p/>
    <w:p>
      <w:r xmlns:w="http://schemas.openxmlformats.org/wordprocessingml/2006/main">
        <w:t xml:space="preserve">2. رومیان 12:21 - "بدی شما را مغلوب نکنید، بلکه بر شر با نیکی غلبه کنید."</w:t>
      </w:r>
    </w:p>
    <w:p/>
    <w:p>
      <w:r xmlns:w="http://schemas.openxmlformats.org/wordprocessingml/2006/main">
        <w:t xml:space="preserve">قضات 1:26 و آن مرد به سرزمین هیتیان رفت و شهری ساخت و آن را لوز نامید که تا امروز نام آن است.</w:t>
      </w:r>
    </w:p>
    <w:p/>
    <w:p>
      <w:r xmlns:w="http://schemas.openxmlformats.org/wordprocessingml/2006/main">
        <w:t xml:space="preserve">آن مرد به سرزمین هیتی ها رفت و شهری ساخت و نام آن را لوز گذاشت که امروزه هم نام آن است.</w:t>
      </w:r>
    </w:p>
    <w:p/>
    <w:p>
      <w:r xmlns:w="http://schemas.openxmlformats.org/wordprocessingml/2006/main">
        <w:t xml:space="preserve">1. وفاداری خدا در طول زمان - چگونه وعده های خداوند در طول نسل ها محقق می شود</w:t>
      </w:r>
    </w:p>
    <w:p/>
    <w:p>
      <w:r xmlns:w="http://schemas.openxmlformats.org/wordprocessingml/2006/main">
        <w:t xml:space="preserve">2. هدیه خانه - چگونه خانه های ما از ما محافظت می کنند و ما را به تاریخ خود متصل می کنند</w:t>
      </w:r>
    </w:p>
    <w:p/>
    <w:p>
      <w:r xmlns:w="http://schemas.openxmlformats.org/wordprocessingml/2006/main">
        <w:t xml:space="preserve">1. یوشع 1: 3-5 - "هر مکانی را که کف پای تو بر آن پا بگذارد، همانطور که به موسی گفتم به تو دادم. از بیابان و این لبنان تا نهر بزرگ، رود فرات. تمام سرزمین هیتی ها و تا دریای بزرگ به سمت غروب خورشید ساحل شما خواهد بود و هیچ کس نمی تواند در برابر شما بایستد زیرا که یهوه خدای شما ترس از شما خواهد داشت و ترس از شما بر تمام سرزمینی که در آن قدم خواهید گذاشت، همانطور که او به شما گفته است.»</w:t>
      </w:r>
    </w:p>
    <w:p/>
    <w:p>
      <w:r xmlns:w="http://schemas.openxmlformats.org/wordprocessingml/2006/main">
        <w:t xml:space="preserve">2. لوقا 4: 16-21 - «و به ناصره، جایی که در آنجا بزرگ شده بود، آمد و طبق عادت خود، در روز سبت به کنیسه رفت و برخاست تا بخواند. کتاب اشعیا نبی را به او داد و چون کتاب را باز کرد، جایی را یافت که در آن نوشته شده بود روح خداوند بر من است، زیرا مرا مسح کرده است تا به فقرا بشارت دهم. مرا فرستاد تا شکسته‌دلان را شفا دهم، اسیران را رهایی بخشم و نابینایان را به بینایی بازگردانم، زخم خوردگان را آزاد کنم تا سال پسندیده خداوند را بشارت دهم.»</w:t>
      </w:r>
    </w:p>
    <w:p/>
    <w:p>
      <w:r xmlns:w="http://schemas.openxmlformats.org/wordprocessingml/2006/main">
        <w:t xml:space="preserve">قضات 1:27 و منسی نه ساکنان بیتشعان و شهرهایش را بیرون کرد، نه تاناخ و شهرهایش، نه ساکنان دور و شهرهایش، و نه ساکنان ابلیام و شهرهایش، و نه ساکنان مجدو و شهرهایش. اما کنعانیان در آن سرزمین ساکن خواهند شد.</w:t>
      </w:r>
    </w:p>
    <w:p/>
    <w:p>
      <w:r xmlns:w="http://schemas.openxmlformats.org/wordprocessingml/2006/main">
        <w:t xml:space="preserve">منسی نتوانست کنعانیان را از بیتشعان، تاناخ، دور، ابلیام و مجدو بیرون کند.</w:t>
      </w:r>
    </w:p>
    <w:p/>
    <w:p>
      <w:r xmlns:w="http://schemas.openxmlformats.org/wordprocessingml/2006/main">
        <w:t xml:space="preserve">1. گناه خود راضی: رد دعوت خدا به توبه</w:t>
      </w:r>
    </w:p>
    <w:p/>
    <w:p>
      <w:r xmlns:w="http://schemas.openxmlformats.org/wordprocessingml/2006/main">
        <w:t xml:space="preserve">2. غلبه بر ترس ها و ناامنی هایمان: اعتماد به روزی خداوند</w:t>
      </w:r>
    </w:p>
    <w:p/>
    <w:p>
      <w:r xmlns:w="http://schemas.openxmlformats.org/wordprocessingml/2006/main">
        <w:t xml:space="preserve">1. رومیان 6: 1-2 - پس چه بگوییم؟ آیا ما باید در گناه ادامه دهیم تا فیض فراوان شود؟ به هیچ وجه! ما که برای گناه مردیم چگونه می توانیم در آن زندگی کنیم؟</w:t>
      </w:r>
    </w:p>
    <w:p/>
    <w:p>
      <w:r xmlns:w="http://schemas.openxmlformats.org/wordprocessingml/2006/main">
        <w:t xml:space="preserve">2. مکاشفه 3: 19-20 - کسانی را که دوست دارم، سرزنش و تأدیب می کنم، پس غیرت داشته باشید و توبه کنید. ببین، من دم در می ایستم و در می زنم. اگر کسی صدای مرا بشنود و در را بگشاید، نزد او می‌آیم و با او غذا می‌خورم و او با من.</w:t>
      </w:r>
    </w:p>
    <w:p/>
    <w:p>
      <w:r xmlns:w="http://schemas.openxmlformats.org/wordprocessingml/2006/main">
        <w:t xml:space="preserve">قضات 1:28 و چون اسرائیل نیرومند شد، کنعانیان را خراج کردند و آنها را کاملاً بیرون نکردند.</w:t>
      </w:r>
    </w:p>
    <w:p/>
    <w:p>
      <w:r xmlns:w="http://schemas.openxmlformats.org/wordprocessingml/2006/main">
        <w:t xml:space="preserve">هنگامی که بنی اسرائیل قدرتمند شدند، کنعانیان را مجبور به پرداخت خراج کردند، اما آنها را کاملاً بیرون نکردند.</w:t>
      </w:r>
    </w:p>
    <w:p/>
    <w:p>
      <w:r xmlns:w="http://schemas.openxmlformats.org/wordprocessingml/2006/main">
        <w:t xml:space="preserve">1. خدا می خواهد که ما قوی باشیم و از نقاط قوت خود برای کمک به دیگران استفاده کنیم.</w:t>
      </w:r>
    </w:p>
    <w:p/>
    <w:p>
      <w:r xmlns:w="http://schemas.openxmlformats.org/wordprocessingml/2006/main">
        <w:t xml:space="preserve">2. ما باید به خاطر داشته باشیم که قدرت ما از خدا می آید و از آن برای جلال او استفاده کنیم.</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غلاطیان 6:9 - و از نیکوکاری خسته نشویم، زیرا اگر غش نکنیم در موسم مقرر درو خواهیم کرد.</w:t>
      </w:r>
    </w:p>
    <w:p/>
    <w:p>
      <w:r xmlns:w="http://schemas.openxmlformats.org/wordprocessingml/2006/main">
        <w:t xml:space="preserve">قضات 1:29 و افرایم نیز کنعانیانی را که در جازر ساکن بودند بیرون نکرد. اما کنعانیان در جازر در میان آنها ساکن شدند.</w:t>
      </w:r>
    </w:p>
    <w:p/>
    <w:p>
      <w:r xmlns:w="http://schemas.openxmlformats.org/wordprocessingml/2006/main">
        <w:t xml:space="preserve">قبیله افرایم نتوانست کنعانیانی را که در جازر زندگی می‌کردند بیرون کند.</w:t>
      </w:r>
    </w:p>
    <w:p/>
    <w:p>
      <w:r xmlns:w="http://schemas.openxmlformats.org/wordprocessingml/2006/main">
        <w:t xml:space="preserve">1. امتناع از مبارزه با وسوسه.</w:t>
      </w:r>
    </w:p>
    <w:p/>
    <w:p>
      <w:r xmlns:w="http://schemas.openxmlformats.org/wordprocessingml/2006/main">
        <w:t xml:space="preserve">2. قدرت پافشاری در پیگیری خواست خدا.</w:t>
      </w:r>
    </w:p>
    <w:p/>
    <w:p>
      <w:r xmlns:w="http://schemas.openxmlformats.org/wordprocessingml/2006/main">
        <w:t xml:space="preserve">1. متی 26:41 - "بیدار باشید و دعا کنید تا دچار وسوسه نشوید. روح به راستی مشتاق است، اما جسم ضعیف است.</w:t>
      </w:r>
    </w:p>
    <w:p/>
    <w:p>
      <w:r xmlns:w="http://schemas.openxmlformats.org/wordprocessingml/2006/main">
        <w:t xml:space="preserve">2. رومیان 12:12 - "در امید شاد باشید، در مصیبت شکیبا باشید، در دعا ثابت قدم باشید.</w:t>
      </w:r>
    </w:p>
    <w:p/>
    <w:p>
      <w:r xmlns:w="http://schemas.openxmlformats.org/wordprocessingml/2006/main">
        <w:t xml:space="preserve">داوران 1:30 نه زبولون ساکنان کیترون و نه ساکنان نحلول را بیرون کرد. اما کنعانیان در میان آنها ساکن شدند و خراجگزار شدند.</w:t>
      </w:r>
    </w:p>
    <w:p/>
    <w:p>
      <w:r xmlns:w="http://schemas.openxmlformats.org/wordprocessingml/2006/main">
        <w:t xml:space="preserve">مردم زبولون در بیرون راندن ساکنان کیترون و نهالول موفق نشدند و در عوض کنعانیان در زمین ماندند و به پرداخت خراج وادار شدند.</w:t>
      </w:r>
    </w:p>
    <w:p/>
    <w:p>
      <w:r xmlns:w="http://schemas.openxmlformats.org/wordprocessingml/2006/main">
        <w:t xml:space="preserve">1. "وعده پیروزی خداوند: زبولون و کنعانیان"</w:t>
      </w:r>
    </w:p>
    <w:p/>
    <w:p>
      <w:r xmlns:w="http://schemas.openxmlformats.org/wordprocessingml/2006/main">
        <w:t xml:space="preserve">2. «قدرت استقامت: زبولون و ساکنان کیترون و نهالول»</w:t>
      </w:r>
    </w:p>
    <w:p/>
    <w:p>
      <w:r xmlns:w="http://schemas.openxmlformats.org/wordprocessingml/2006/main">
        <w:t xml:space="preserve">1. تثنیه 7:22 - «و یهوه، خدایت، آن قومها را اندک و اندک از حضور تو بیرون خواهد کرد. نباید آنها را فوراً نابود کنی، مبادا حیوانات صحرا بر تو زیاد شوند.»</w:t>
      </w:r>
    </w:p>
    <w:p/>
    <w:p>
      <w:r xmlns:w="http://schemas.openxmlformats.org/wordprocessingml/2006/main">
        <w:t xml:space="preserve">2. یوشع 24:12 - "و من هورنت را پیش از تو فرستادم که آنها را از حضور تو بیرون کرد، یعنی دو پادشاه اموریان، اما نه با شمشیر و نه با کمان."</w:t>
      </w:r>
    </w:p>
    <w:p/>
    <w:p>
      <w:r xmlns:w="http://schemas.openxmlformats.org/wordprocessingml/2006/main">
        <w:t xml:space="preserve">قضات 1:31 نه اشیر ساکنان اکو و نه ساکنان صیدون و نه اهلاب و نه اخزیب و نه هلبه و نه آفیک و نه رحوب را بیرون نکرد.</w:t>
      </w:r>
    </w:p>
    <w:p/>
    <w:p>
      <w:r xmlns:w="http://schemas.openxmlformats.org/wordprocessingml/2006/main">
        <w:t xml:space="preserve">قبایل آشیر نتوانستند ساکنان هفت شهر را بیرون کنند.</w:t>
      </w:r>
    </w:p>
    <w:p/>
    <w:p>
      <w:r xmlns:w="http://schemas.openxmlformats.org/wordprocessingml/2006/main">
        <w:t xml:space="preserve">1: ما نباید از شکست های خود دلسرد شویم، بلکه باید در تلاش های خود برای انجام خواست خدا استقامت کنیم.</w:t>
      </w:r>
    </w:p>
    <w:p/>
    <w:p>
      <w:r xmlns:w="http://schemas.openxmlformats.org/wordprocessingml/2006/main">
        <w:t xml:space="preserve">2: از خدا اطاعت کنید حتی در زمان سختی، با اعتماد به اینکه او تلاش ما را خواهد دید و ما را برکت خواهد داد.</w:t>
      </w:r>
    </w:p>
    <w:p/>
    <w:p>
      <w:r xmlns:w="http://schemas.openxmlformats.org/wordprocessingml/2006/main">
        <w:t xml:space="preserve">1: عبرانیان 10:36 - زیرا شما به استقامت نیاز دارید، تا هنگامی که اراده خدا را انجام دادید، آنچه را که وعده داده شده است دریافت کنید.</w:t>
      </w:r>
    </w:p>
    <w:p/>
    <w:p>
      <w:r xmlns:w="http://schemas.openxmlformats.org/wordprocessingml/2006/main">
        <w:t xml:space="preserve">2: امثال 3: 5-6 - با تمام قلب خود به خداوند اعتماد کنید و بر عقل خود تکیه نکنید. در تمام راههای خود او را بشناسید و او راههای شما را راست خواهد کرد.</w:t>
      </w:r>
    </w:p>
    <w:p/>
    <w:p>
      <w:r xmlns:w="http://schemas.openxmlformats.org/wordprocessingml/2006/main">
        <w:t xml:space="preserve">قضات 1:32 اما اشرییان در میان کنعانیان ساکن زمین ساکن شدند، زیرا آنها را بیرون نکردند.</w:t>
      </w:r>
    </w:p>
    <w:p/>
    <w:p>
      <w:r xmlns:w="http://schemas.openxmlformats.org/wordprocessingml/2006/main">
        <w:t xml:space="preserve">اشریان نتوانستند کنعانیان را از زمین بیرون کنند و در عوض زندگی در میان آنها را برگزیدند.</w:t>
      </w:r>
    </w:p>
    <w:p/>
    <w:p>
      <w:r xmlns:w="http://schemas.openxmlformats.org/wordprocessingml/2006/main">
        <w:t xml:space="preserve">1. غلبه بر ترس برای زندگی همانطور که خدا فرمان می دهد - داوران 1:32</w:t>
      </w:r>
    </w:p>
    <w:p/>
    <w:p>
      <w:r xmlns:w="http://schemas.openxmlformats.org/wordprocessingml/2006/main">
        <w:t xml:space="preserve">2. قدرت انتخاب - داوران 1:32</w:t>
      </w:r>
    </w:p>
    <w:p/>
    <w:p>
      <w:r xmlns:w="http://schemas.openxmlformats.org/wordprocessingml/2006/main">
        <w:t xml:space="preserve">1. یوشع 24:15 - و اگر در نظر شما بد است که خداوند را خدمت کنید، امروز چه کسی را خدمت خواهید کرد، خواه خدایان پدران شما در منطقه ماوراء رودخانه خدمت می کردند، یا خدایان اموریان در سرزمینشان. شما ساکن هستید اما من و خانه ام خداوند را خدمت خواهیم کرد.</w:t>
      </w:r>
    </w:p>
    <w:p/>
    <w:p>
      <w:r xmlns:w="http://schemas.openxmlformats.org/wordprocessingml/2006/main">
        <w:t xml:space="preserve">2.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داوران 1:33 نه نفتالی ساکنان بیت‌شمش و نه ساکنان بیت‌عنات را بیرون کرد. اما او در میان کنعانیان، ساکنان آن زمین، ساکن شد، اما ساکنان بیت‌شمش و بیت‌عَنات خراج‌گزار ایشان شدند.</w:t>
      </w:r>
    </w:p>
    <w:p/>
    <w:p>
      <w:r xmlns:w="http://schemas.openxmlformats.org/wordprocessingml/2006/main">
        <w:t xml:space="preserve">نفتالی نتوانست کنعانیان را از بیت‌شمش و بیت عنات بیرون کند و در عوض در میان آنها ساکن شد و خراجگزار آنها شد.</w:t>
      </w:r>
    </w:p>
    <w:p/>
    <w:p>
      <w:r xmlns:w="http://schemas.openxmlformats.org/wordprocessingml/2006/main">
        <w:t xml:space="preserve">1. غلبه بر ترس و مواجهه با ناملایمات</w:t>
      </w:r>
    </w:p>
    <w:p/>
    <w:p>
      <w:r xmlns:w="http://schemas.openxmlformats.org/wordprocessingml/2006/main">
        <w:t xml:space="preserve">2. قدرت اطاعت</w:t>
      </w:r>
    </w:p>
    <w:p/>
    <w:p>
      <w:r xmlns:w="http://schemas.openxmlformats.org/wordprocessingml/2006/main">
        <w:t xml:space="preserve">1. یوشع 1:9 - آیا من به شما دستور نداده ام؟ قوی و شجاع باشید. نترس؛ ناامید مباش، زیرا یهوه خدایت هر جا که بروی با تو خواهد بود.</w:t>
      </w:r>
    </w:p>
    <w:p/>
    <w:p>
      <w:r xmlns:w="http://schemas.openxmlformats.org/wordprocessingml/2006/main">
        <w:t xml:space="preserve">2. اشعیا 55:11 - کلام من نیز چنین خواهد بود که از دهان من بیرون می‌آید.</w:t>
      </w:r>
    </w:p>
    <w:p/>
    <w:p>
      <w:r xmlns:w="http://schemas.openxmlformats.org/wordprocessingml/2006/main">
        <w:t xml:space="preserve">قضات 1:34 و اموریان بنی دان را به کوهستان وادار کردند، زیرا اجازه ندادند که به دره فرود آیند.</w:t>
      </w:r>
    </w:p>
    <w:p/>
    <w:p>
      <w:r xmlns:w="http://schemas.openxmlformats.org/wordprocessingml/2006/main">
        <w:t xml:space="preserve">اموریان به فرزندان دان ظلم کردند و آنها را از پایین آمدن به دره باز داشتند.</w:t>
      </w:r>
    </w:p>
    <w:p/>
    <w:p>
      <w:r xmlns:w="http://schemas.openxmlformats.org/wordprocessingml/2006/main">
        <w:t xml:space="preserve">1: هر چقدر هم که یک موقعیت ظالمانه به نظر برسد، خداوند هرگز ما را تنها نخواهد گذاشت.</w:t>
      </w:r>
    </w:p>
    <w:p/>
    <w:p>
      <w:r xmlns:w="http://schemas.openxmlformats.org/wordprocessingml/2006/main">
        <w:t xml:space="preserve">2: با وجود چالش هایی که با آن روبرو هستیم، باید ایمان داشته باشیم که خداوند به ما قدرت و شجاعت عنایت خواهد کرد.</w:t>
      </w:r>
    </w:p>
    <w:p/>
    <w:p>
      <w:r xmlns:w="http://schemas.openxmlformats.org/wordprocessingml/2006/main">
        <w:t xml:space="preserve">1: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2: رومیان 8:31 - پس به این چیزها چه بگوییم؟ اگر خدا با ما باشد، چه کسی می تواند علیه ما باشد؟</w:t>
      </w:r>
    </w:p>
    <w:p/>
    <w:p>
      <w:r xmlns:w="http://schemas.openxmlformats.org/wordprocessingml/2006/main">
        <w:t xml:space="preserve">قضات 1:35 اما اموریان در کوه هرس در ایجلون و در شعلبیم ساکن شدند، اما دست خاندان یوسف غالب شد، به طوری که خراج گزار شدند.</w:t>
      </w:r>
    </w:p>
    <w:p/>
    <w:p>
      <w:r xmlns:w="http://schemas.openxmlformats.org/wordprocessingml/2006/main">
        <w:t xml:space="preserve">اموریان از خاندان یوسف شکست خوردند و مجبور به پرداخت خراج شدند.</w:t>
      </w:r>
    </w:p>
    <w:p/>
    <w:p>
      <w:r xmlns:w="http://schemas.openxmlformats.org/wordprocessingml/2006/main">
        <w:t xml:space="preserve">1. خداوند به کسانی که به او وفادارند پاداش می دهد.</w:t>
      </w:r>
    </w:p>
    <w:p/>
    <w:p>
      <w:r xmlns:w="http://schemas.openxmlformats.org/wordprocessingml/2006/main">
        <w:t xml:space="preserve">2. پیروزی از طریق استقامت و ایمان حاصل می شود.</w:t>
      </w:r>
    </w:p>
    <w:p/>
    <w:p>
      <w:r xmlns:w="http://schemas.openxmlformats.org/wordprocessingml/2006/main">
        <w:t xml:space="preserve">1. رومیان 8:37 - "نه، ما در همه این چیزها به واسطه او که ما را دوست داشت، پیروزتر هستیم."</w:t>
      </w:r>
    </w:p>
    <w:p/>
    <w:p>
      <w:r xmlns:w="http://schemas.openxmlformats.org/wordprocessingml/2006/main">
        <w:t xml:space="preserve">2. 1 یوحنا 5: 4 - "زیرا هر که از خدا متولد شده است بر جهان غلبه می کند. این پیروزی است که بر جهان غلبه کرده است، حتی ایمان ما."</w:t>
      </w:r>
    </w:p>
    <w:p/>
    <w:p>
      <w:r xmlns:w="http://schemas.openxmlformats.org/wordprocessingml/2006/main">
        <w:t xml:space="preserve">قضات 1:36 و ساحل اموریان از بالا آمدن تا اکربیم از صخره و بالا بود.</w:t>
      </w:r>
    </w:p>
    <w:p/>
    <w:p>
      <w:r xmlns:w="http://schemas.openxmlformats.org/wordprocessingml/2006/main">
        <w:t xml:space="preserve">آموری ها ساحل از Akrabbim تا صخره و فراتر از آن را اشغال کردند.</w:t>
      </w:r>
    </w:p>
    <w:p/>
    <w:p>
      <w:r xmlns:w="http://schemas.openxmlformats.org/wordprocessingml/2006/main">
        <w:t xml:space="preserve">1. میثاق اشغال: درک وعده های خداوند برای زندگی ما</w:t>
      </w:r>
    </w:p>
    <w:p/>
    <w:p>
      <w:r xmlns:w="http://schemas.openxmlformats.org/wordprocessingml/2006/main">
        <w:t xml:space="preserve">2. استوار ماندن بر وعده های خداوند در برابر ناملایمات</w:t>
      </w:r>
    </w:p>
    <w:p/>
    <w:p>
      <w:r xmlns:w="http://schemas.openxmlformats.org/wordprocessingml/2006/main">
        <w:t xml:space="preserve">1. یوشع 1: 3-6 - "هر مکانی را که کف پای تو بر آن پا بگذارد، همانطور که به موسی گفتم به تو دادم. از بیابان و این لبنان تا نهر بزرگ، رود فرات. تمام سرزمین هیتی ها و تا دریای بزرگ به سمت غروب خورشید ساحل تو خواهد بود و هیچ کس نمی تواند در تمام روزهای زندگیت در برابر تو بایستد، همانطور که من با موسی بودم، پس من با تو خواهم بود و تو را ناامید نخواهم کرد و تو را ترک نخواهم کرد.</w:t>
      </w:r>
    </w:p>
    <w:p/>
    <w:p>
      <w:r xmlns:w="http://schemas.openxmlformats.org/wordprocessingml/2006/main">
        <w:t xml:space="preserve">2. یوشع 24: 14-15 - «پس از خداوند بترسید و او را با اخلاص و راستی عبادت کنید و خدایان را که پدرانتان در آن سوی طوفان و در مصر خدمت می‌کردند کنار بگذارید. خداوندا.و اگر عبادت خداوند برای شما بد می آید، امروز خود را انتخاب کنید که چه کسی را بپرستید، چه خدایانی که پدران شما در آن سوی طوفان خدمت می کردند، چه خدایان اموریان که در سرزمینشان بودند. شما ساکن هستید، اما من و خانه من خداوند را خدمت خواهیم کرد.</w:t>
      </w:r>
    </w:p>
    <w:p/>
    <w:p>
      <w:r xmlns:w="http://schemas.openxmlformats.org/wordprocessingml/2006/main">
        <w:t xml:space="preserve">قضات 2 را می توان در سه پاراگراف به شرح زیر خلاصه کرد و آیات ذکر شده:</w:t>
      </w:r>
    </w:p>
    <w:p/>
    <w:p>
      <w:r xmlns:w="http://schemas.openxmlformats.org/wordprocessingml/2006/main">
        <w:t xml:space="preserve">بند 1: داوران 2: 1-5 فرشته خداوند را توصیف می کند که بنی اسرائیل را به خاطر شکستن عهد خود با خدا سرزنش می کند. این فصل با بیان این مطلب آغاز می شود که فرشته خداوند به جلجال می آید و مردم را مورد خطاب قرار می دهد و وفاداری خداوند را در رهایی آنها از مصر یادآوری می کند و به آنها دستور می دهد که با ساکنان کنعان عهد نبندند. فرشته هشدار می دهد که عدم اخراج این ملت ها منجر به تبدیل شدن آنها به دام و دشمن اسرائیل می شود. با این حال، مردم قبل از عزیمت گریه می کنند و قربانی می کنند.</w:t>
      </w:r>
    </w:p>
    <w:p/>
    <w:p>
      <w:r xmlns:w="http://schemas.openxmlformats.org/wordprocessingml/2006/main">
        <w:t xml:space="preserve">بند 2: ادامه در داوران 2: 6-15، چرخه نافرمانی، ظلم، توبه و رهایی را که اسرائیل در این دوره تجربه کرده است، بازگو می کند. پس از مرگ یوشع، نسل جدیدی به وجود می آید که نه یهوه را می شناسند و نه از اعمال او. آنها از خدا دور می شوند، خدایان بیگانه را می پرستند و خشم او را برمی انگیزند. در نتیجه، خداوند به کشورهای همسایه اجازه می دهد که به اسرائیل سرکوب کنند. وقتی پریشانی غیرقابل تحمل می شود، مردم از خدا کمک می خواهند.</w:t>
      </w:r>
    </w:p>
    <w:p/>
    <w:p>
      <w:r xmlns:w="http://schemas.openxmlformats.org/wordprocessingml/2006/main">
        <w:t xml:space="preserve">بند 3: داوران 2 با گزارشی به پایان می رسد که در آن خداوند قضات یا رهبرانی را برمی خیزد تا اسرائیل را از دست ستمگران خود نجات دهند. در قضات 2: 16-23 ذکر شده است که هر گاه قاضی در میان آنها برمی‌خیزد، اسرائیل را به نبرد با دشمنانشان هدایت می‌کند و در طول حیات خود صلح موقت را به ارمغان می‌آورد. با این حال، پس از مرگ هر قاضی، مردم به راه‌های شیطانی خود باز می‌گردند و بت‌ها را پرستش می‌کنند و خداوند را رها می‌کنند که منجر به ظلم بیشتر ملت‌های اطراف می‌شود.</w:t>
      </w:r>
    </w:p>
    <w:p/>
    <w:p>
      <w:r xmlns:w="http://schemas.openxmlformats.org/wordprocessingml/2006/main">
        <w:t xml:space="preserve">به طور خلاصه:</w:t>
      </w:r>
    </w:p>
    <w:p>
      <w:r xmlns:w="http://schemas.openxmlformats.org/wordprocessingml/2006/main">
        <w:t xml:space="preserve">داوران 2 ارائه می دهد:</w:t>
      </w:r>
    </w:p>
    <w:p>
      <w:r xmlns:w="http://schemas.openxmlformats.org/wordprocessingml/2006/main">
        <w:t xml:space="preserve">ملامت به خاطر شکستن عهد، فرشته از آمیختگی هشدار می دهد.</w:t>
      </w:r>
    </w:p>
    <w:p>
      <w:r xmlns:w="http://schemas.openxmlformats.org/wordprocessingml/2006/main">
        <w:t xml:space="preserve">چرخه نافرمانی ظلم توبه رهایی;</w:t>
      </w:r>
    </w:p>
    <w:p>
      <w:r xmlns:w="http://schemas.openxmlformats.org/wordprocessingml/2006/main">
        <w:t xml:space="preserve">ایجاد صلح موقت قضات و به دنبال آن نافرمانی بیشتر.</w:t>
      </w:r>
    </w:p>
    <w:p/>
    <w:p>
      <w:r xmlns:w="http://schemas.openxmlformats.org/wordprocessingml/2006/main">
        <w:t xml:space="preserve">تأکید بر سرزنش به خاطر شکستن عهد، از آمیختگی هشدار می دهد.</w:t>
      </w:r>
    </w:p>
    <w:p>
      <w:r xmlns:w="http://schemas.openxmlformats.org/wordprocessingml/2006/main">
        <w:t xml:space="preserve">چرخه نافرمانی ظلم توبه رهایی;</w:t>
      </w:r>
    </w:p>
    <w:p>
      <w:r xmlns:w="http://schemas.openxmlformats.org/wordprocessingml/2006/main">
        <w:t xml:space="preserve">ایجاد صلح موقت قضات و به دنبال آن نافرمانی بیشتر.</w:t>
      </w:r>
    </w:p>
    <w:p/>
    <w:p>
      <w:r xmlns:w="http://schemas.openxmlformats.org/wordprocessingml/2006/main">
        <w:t xml:space="preserve">این فصل بر سرزنش بنی‌اسرائیل به دلیل شکستن عهد خود با خدا، و به دنبال آن چرخه‌ای از نافرمانی، ظلم، توبه و رهایی که اسرائیل در این دوره تجربه کرد، تمرکز دارد. در داوران 2 اشاره شده است که فرشته خداوند به جلجال می آید و مردم را خطاب قرار می دهد و وفاداری خدا را به آنها یادآوری می کند و از بستن عهد با ساکنان کنعان هشدار می دهد. فرشته تأکید می کند که عدم بیرون راندن این ملت ها منجر به تبدیل شدن آنها به دام و دشمن اسرائیل می شود.</w:t>
      </w:r>
    </w:p>
    <w:p/>
    <w:p>
      <w:r xmlns:w="http://schemas.openxmlformats.org/wordprocessingml/2006/main">
        <w:t xml:space="preserve">در ادامه در داوران 2، الگویی ظاهر می‌شود که در آن نسل جدیدی ظهور می‌کند که یهوه یا اعمال او را نمی‌شناسند. آنها از خدا دور می شوند، خدایان بیگانه را می پرستند و خشم او را برمی انگیزند. در نتیجه، کشورهای همسایه مجاز به سرکوب اسرائیل هستند. با این حال، هنگامی که پریشانی غیرقابل تحمل می شود، مردم با فریاد از خداوند برای کمک به چرخه نافرمانی منتهی به ظلم و ستم منجر به توبه و رهایی می شوند.</w:t>
      </w:r>
    </w:p>
    <w:p/>
    <w:p>
      <w:r xmlns:w="http://schemas.openxmlformats.org/wordprocessingml/2006/main">
        <w:t xml:space="preserve">قضات 2 با گزارشی به پایان می رسد که در آن خداوند قضات یا رهبرانی را برمی خیزد که اسرائیل را از دست ستمگران خود نجات می دهند. این قضات اسرائیل را به نبرد با دشمنان خود هدایت می کنند و صلح موقت را در طول زندگی خود به ارمغان می آورند. با این حال، پس از مرگ هر قاضی، مردم به راه‌های شیطانی خود باز می‌گردند و بت‌ها را پرستش می‌کنند و خداوند را ترک می‌کنند که منجر به ظلم بیشتر توسط ملت‌های اطراف می‌شود، الگوی مداومی که در طول این دوره در تاریخ اسرائیل تکرار می‌شود.</w:t>
      </w:r>
    </w:p>
    <w:p/>
    <w:p>
      <w:r xmlns:w="http://schemas.openxmlformats.org/wordprocessingml/2006/main">
        <w:t xml:space="preserve">قضات 2:1 و فرشته خداوند از جلجال به بوخیم آمد و گفت: «شما را مجبور کردم که از مصر خارج شوید و به سرزمینی که برای پدرانتان قسم خورده بودم، آوردم. و من گفتم: هرگز عهد خود را با تو نمی‌شکنم.</w:t>
      </w:r>
    </w:p>
    <w:p/>
    <w:p>
      <w:r xmlns:w="http://schemas.openxmlformats.org/wordprocessingml/2006/main">
        <w:t xml:space="preserve">فرشته خداوند به بنی اسرائیل یادآوری کرد که خدا به وعده خود مبنی بر آوردن آنها به سرزمینی که وعده داده بود وفا کرد.</w:t>
      </w:r>
    </w:p>
    <w:p/>
    <w:p>
      <w:r xmlns:w="http://schemas.openxmlformats.org/wordprocessingml/2006/main">
        <w:t xml:space="preserve">1: خداوند امین است و وعده های او قطعی است</w:t>
      </w:r>
    </w:p>
    <w:p/>
    <w:p>
      <w:r xmlns:w="http://schemas.openxmlformats.org/wordprocessingml/2006/main">
        <w:t xml:space="preserve">2: ما می توانیم به عهد خدا تکیه کنیم</w:t>
      </w:r>
    </w:p>
    <w:p/>
    <w:p>
      <w:r xmlns:w="http://schemas.openxmlformats.org/wordprocessingml/2006/main">
        <w:t xml:space="preserve">1: یوشع 21:45 حتی یک کلمه از تمام وعده‌های نیکویی که خداوند به خاندان اسرائیل داده بود ناکام ماند. همه برآورده شدند</w:t>
      </w:r>
    </w:p>
    <w:p/>
    <w:p>
      <w:r xmlns:w="http://schemas.openxmlformats.org/wordprocessingml/2006/main">
        <w:t xml:space="preserve">2: ارمیا 31:33 شریعت خود را در آنها قرار خواهم داد و آن را بر دلهایشان خواهم نوشت. و من خدای آنها خواهم بود و آنها قوم من خواهند بود.</w:t>
      </w:r>
    </w:p>
    <w:p/>
    <w:p>
      <w:r xmlns:w="http://schemas.openxmlformats.org/wordprocessingml/2006/main">
        <w:t xml:space="preserve">قضات 2:2 و با ساکنان این سرزمین ائتلاف نکنید. مذبح‌های ایشان را بیاندازید، اما صدای من را اطاعت نکردید، چرا این کار را کردید؟</w:t>
      </w:r>
    </w:p>
    <w:p/>
    <w:p>
      <w:r xmlns:w="http://schemas.openxmlformats.org/wordprocessingml/2006/main">
        <w:t xml:space="preserve">خداوند به بنی اسرائیل دستور می دهد که با مردم آن سرزمین ائتلاف نکنند و قربانگاه های آنها را خراب کنند، اما بنی اسرائیل نافرمانی می کنند.</w:t>
      </w:r>
    </w:p>
    <w:p/>
    <w:p>
      <w:r xmlns:w="http://schemas.openxmlformats.org/wordprocessingml/2006/main">
        <w:t xml:space="preserve">1. خطر نافرمانی</w:t>
      </w:r>
    </w:p>
    <w:p/>
    <w:p>
      <w:r xmlns:w="http://schemas.openxmlformats.org/wordprocessingml/2006/main">
        <w:t xml:space="preserve">2. اهمیت اطاعت از اوامر خداوند</w:t>
      </w:r>
    </w:p>
    <w:p/>
    <w:p>
      <w:r xmlns:w="http://schemas.openxmlformats.org/wordprocessingml/2006/main">
        <w:t xml:space="preserve">1. سفر تثنیه 12: 2-3 - همه مکانهایی را که ملتهایی که شما آنها را خلع ید می کنید، خدایان خود را می پرستند، در کوههای بلند، روی تپه ها و زیر هر درختی که در حال گسترش است، ویران کنید. مذبح‌های ایشان را بشکنید، سنگ‌های مقدسشان را بشکنید و تیرک‌های اشره‌شان را در آتش بسوزانید. بت‌های خدایانشان را قطع کنید و نام‌هایشان را از آن مکان‌ها محو کنید.</w:t>
      </w:r>
    </w:p>
    <w:p/>
    <w:p>
      <w:r xmlns:w="http://schemas.openxmlformats.org/wordprocessingml/2006/main">
        <w:t xml:space="preserve">2. اول سموئیل 12:14-15 - اگر از خداوند می ترسید و او را خدمت می کنید و از او اطاعت می کنید و در برابر اوامر او عصیان نمی کنید، و اگر هم شما و هم پادشاهی که بر شما سلطنت می کند از خداوند، خدای خود پیروی کنید! اما اگر از خداوند اطاعت نکنید و از اوامر او عصیان کنید، دست او بر شما خواهد بود، همانطور که بر اجداد شما بود.</w:t>
      </w:r>
    </w:p>
    <w:p/>
    <w:p>
      <w:r xmlns:w="http://schemas.openxmlformats.org/wordprocessingml/2006/main">
        <w:t xml:space="preserve">قضات 2:3 از این رو من نیز گفتم، آنها را از حضور شما بیرون نخواهم کرد. اما آنها مانند خار در پهلوی شما خواهند بود و خدایان آنها برای شما دام خواهند بود.</w:t>
      </w:r>
    </w:p>
    <w:p/>
    <w:p>
      <w:r xmlns:w="http://schemas.openxmlformats.org/wordprocessingml/2006/main">
        <w:t xml:space="preserve">خداوند به بنی‌اسرائیل هشدار داد که وقتی نتوانند مردم را در سرزمین موعود بیرون کنند، خار در چشمانشان می‌شوند و خدایانشان برایشان دام خواهند بود.</w:t>
      </w:r>
    </w:p>
    <w:p/>
    <w:p>
      <w:r xmlns:w="http://schemas.openxmlformats.org/wordprocessingml/2006/main">
        <w:t xml:space="preserve">1. غلبه بر خارهای پهلوی ما</w:t>
      </w:r>
    </w:p>
    <w:p/>
    <w:p>
      <w:r xmlns:w="http://schemas.openxmlformats.org/wordprocessingml/2006/main">
        <w:t xml:space="preserve">2. در دام بت پرستی گرفتار نشوید</w:t>
      </w:r>
    </w:p>
    <w:p/>
    <w:p>
      <w:r xmlns:w="http://schemas.openxmlformats.org/wordprocessingml/2006/main">
        <w:t xml:space="preserve">1. متی 13:22 - "کسی که دانه ای را که در میان خارها افتاده دریافت کرد، کسی است که کلام را می شنود، اما نگرانی های این زندگی و فریبکاری ثروت آن را خفه می کند و آن را بی ثمر می کند."</w:t>
      </w:r>
    </w:p>
    <w:p/>
    <w:p>
      <w:r xmlns:w="http://schemas.openxmlformats.org/wordprocessingml/2006/main">
        <w:t xml:space="preserve">2. اول قرنتیان 10:14 - "پس ای دوستان عزیز من از بت پرستی فرار کنید."</w:t>
      </w:r>
    </w:p>
    <w:p/>
    <w:p>
      <w:r xmlns:w="http://schemas.openxmlformats.org/wordprocessingml/2006/main">
        <w:t xml:space="preserve">قضات 2:4 و واقع شد که چون فرشته خداوند این سخنان را به تمامی بنی اسرائیل گفت، قوم صدای خود را بلند کردند و گریستند.</w:t>
      </w:r>
    </w:p>
    <w:p/>
    <w:p>
      <w:r xmlns:w="http://schemas.openxmlformats.org/wordprocessingml/2006/main">
        <w:t xml:space="preserve">فرشته خداوند با بنی اسرائیل صحبت کرد و مردم در جواب گریه کردند.</w:t>
      </w:r>
    </w:p>
    <w:p/>
    <w:p>
      <w:r xmlns:w="http://schemas.openxmlformats.org/wordprocessingml/2006/main">
        <w:t xml:space="preserve">1: در مواقع غم و اندوه، می توانیم از خداوند قدرت بگیریم.</w:t>
      </w:r>
    </w:p>
    <w:p/>
    <w:p>
      <w:r xmlns:w="http://schemas.openxmlformats.org/wordprocessingml/2006/main">
        <w:t xml:space="preserve">2: به یاد داشته باشید که خدا همیشه با ماست، حتی در لحظات سخت.</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متی 5:4 - خوشا به حال سوگواران، زیرا آنها تسلی خواهند یافت.</w:t>
      </w:r>
    </w:p>
    <w:p/>
    <w:p>
      <w:r xmlns:w="http://schemas.openxmlformats.org/wordprocessingml/2006/main">
        <w:t xml:space="preserve">قضات 2:5 و آن مکان را بوخیم نامیدند و در آنجا برای خداوند قربانی کردند.</w:t>
      </w:r>
    </w:p>
    <w:p/>
    <w:p>
      <w:r xmlns:w="http://schemas.openxmlformats.org/wordprocessingml/2006/main">
        <w:t xml:space="preserve">بنی اسرائیل در محلی به نام بوخیم برای خداوند قربانی کردند.</w:t>
      </w:r>
    </w:p>
    <w:p/>
    <w:p>
      <w:r xmlns:w="http://schemas.openxmlformats.org/wordprocessingml/2006/main">
        <w:t xml:space="preserve">1. قدرت فداکاری - چگونه تقدیم به خدا می تواند برکت بیاورد</w:t>
      </w:r>
    </w:p>
    <w:p/>
    <w:p>
      <w:r xmlns:w="http://schemas.openxmlformats.org/wordprocessingml/2006/main">
        <w:t xml:space="preserve">2. اهمیت عبادت - اطاعت از اوامر پروردگار</w:t>
      </w:r>
    </w:p>
    <w:p/>
    <w:p>
      <w:r xmlns:w="http://schemas.openxmlformats.org/wordprocessingml/2006/main">
        <w:t xml:space="preserve">1. پیدایش 22:1-18 - آزمایش خداوند از ایمان ابراهیم از طریق قربانی</w:t>
      </w:r>
    </w:p>
    <w:p/>
    <w:p>
      <w:r xmlns:w="http://schemas.openxmlformats.org/wordprocessingml/2006/main">
        <w:t xml:space="preserve">2. لاویان 7: 11-21 - قوانین قربانی کردن برای خداوند</w:t>
      </w:r>
    </w:p>
    <w:p/>
    <w:p>
      <w:r xmlns:w="http://schemas.openxmlformats.org/wordprocessingml/2006/main">
        <w:t xml:space="preserve">قضات 2:6 و چون یوشع قوم را رها کرد، بنی اسرائیل هر یک به میراث خود رفتند تا زمین را تصرف کنند.</w:t>
      </w:r>
    </w:p>
    <w:p/>
    <w:p>
      <w:r xmlns:w="http://schemas.openxmlformats.org/wordprocessingml/2006/main">
        <w:t xml:space="preserve">بنی‌اسرائیل ارث خود را گرفتند و برای تصرف زمین رفتند.</w:t>
      </w:r>
    </w:p>
    <w:p/>
    <w:p>
      <w:r xmlns:w="http://schemas.openxmlformats.org/wordprocessingml/2006/main">
        <w:t xml:space="preserve">1: مالکیت هدایایی که به ما داده شده مهم است.</w:t>
      </w:r>
    </w:p>
    <w:p/>
    <w:p>
      <w:r xmlns:w="http://schemas.openxmlformats.org/wordprocessingml/2006/main">
        <w:t xml:space="preserve">2: خداوند به وعده‌های خود وفادار است و زمینی را که به ما داده است، ما را تأمین خواهد کرد.</w:t>
      </w:r>
    </w:p>
    <w:p/>
    <w:p>
      <w:r xmlns:w="http://schemas.openxmlformats.org/wordprocessingml/2006/main">
        <w:t xml:space="preserve">1: افسسیان 2:10 زیرا ما ساخته او هستیم که در مسیح عیسی برای اعمال نیکویی که خدا از قبل آماده کرده بود آفریده شد تا در آنها گام برداریم.</w:t>
      </w:r>
    </w:p>
    <w:p/>
    <w:p>
      <w:r xmlns:w="http://schemas.openxmlformats.org/wordprocessingml/2006/main">
        <w:t xml:space="preserve">2: فیلیپیان 4:12 13 من می‌دانم چگونه تحقیر شوم و می‌دانم چگونه زیاد شوم. در هر شرایطی راز رویارویی با فراوانی و گرسنگی، فراوانی و نیاز را آموخته ام. من می توانم همه کارها را از طریق او که مرا تقویت می کند انجام دهم.</w:t>
      </w:r>
    </w:p>
    <w:p/>
    <w:p>
      <w:r xmlns:w="http://schemas.openxmlformats.org/wordprocessingml/2006/main">
        <w:t xml:space="preserve">قضات 2:7 و قوم در تمام ایام یوشع و در تمام ایام بزرگانی که از یوشع زنده ماندند، خداوند را عبادت کردند و همه کارهای بزرگ خداوند را که برای اسرائیل انجام داد دیده بودند.</w:t>
      </w:r>
    </w:p>
    <w:p/>
    <w:p>
      <w:r xmlns:w="http://schemas.openxmlformats.org/wordprocessingml/2006/main">
        <w:t xml:space="preserve">قوم اسرائیل در طول زندگی یوشع و در طول زندگی کسانی که پس از او زندگی کردند، که شاهد کارهای بزرگ خداوند برای اسرائیل بوده اند، به خداوند خدمت کردند.</w:t>
      </w:r>
    </w:p>
    <w:p/>
    <w:p>
      <w:r xmlns:w="http://schemas.openxmlformats.org/wordprocessingml/2006/main">
        <w:t xml:space="preserve">1. خداوند را با تمام قلب خود خدمت کنید - یوشع 24:14-15</w:t>
      </w:r>
    </w:p>
    <w:p/>
    <w:p>
      <w:r xmlns:w="http://schemas.openxmlformats.org/wordprocessingml/2006/main">
        <w:t xml:space="preserve">2. وفاداری خداوند را به خاطر بسپارید - مزمور 103:1-6</w:t>
      </w:r>
    </w:p>
    <w:p/>
    <w:p>
      <w:r xmlns:w="http://schemas.openxmlformats.org/wordprocessingml/2006/main">
        <w:t xml:space="preserve">1. یوشع 24: 14-15 - «پس از خداوند بترسید و او را با اخلاص و راستی عبادت کنید. خداوندا.و اگر عبادت خداوند برای شما بد می آید، امروز خود را انتخاب کنید که چه کسی را بپرستید، چه خدایانی که پدران شما در آن سوی طوفان خدمت می کردند، چه خدایان اموریان که در سرزمینشان بودند. شما ساکن هستید، اما من و خانه ام خداوند را خدمت خواهیم کرد.»</w:t>
      </w:r>
    </w:p>
    <w:p/>
    <w:p>
      <w:r xmlns:w="http://schemas.openxmlformats.org/wordprocessingml/2006/main">
        <w:t xml:space="preserve">2. مزمور 103: 1-6 - "ای جان من خداوند را متبارک کن، و هر چه در من است نام مقدس او را برکت بده. ای جان من خداوند را متبارک کن و همه مزایای او را فراموش مکن، که همه گناهان تو را می بخشد. کسی که همه بیماری های تو را شفا می دهد، جان تو را از هلاکت نجات می دهد، تاج رحمت و رحمت را بر تو می گذارد، که دهانت را از چیزهای خوب سیر می کند، تا جوانی تو مانند عقاب تجدید شود. خداوند عدالت و داوری را برای همه آن ها اجرا می کند. مظلوم هستند."</w:t>
      </w:r>
    </w:p>
    <w:p/>
    <w:p>
      <w:r xmlns:w="http://schemas.openxmlformats.org/wordprocessingml/2006/main">
        <w:t xml:space="preserve">قضات 2:8 و یوشع پسر نون، بنده خداوند، در صد و ده سالگی مرد.</w:t>
      </w:r>
    </w:p>
    <w:p/>
    <w:p>
      <w:r xmlns:w="http://schemas.openxmlformats.org/wordprocessingml/2006/main">
        <w:t xml:space="preserve">یوشع، بنده خداوند، در سن 110 سالگی درگذشت.</w:t>
      </w:r>
    </w:p>
    <w:p/>
    <w:p>
      <w:r xmlns:w="http://schemas.openxmlformats.org/wordprocessingml/2006/main">
        <w:t xml:space="preserve">1. ایمان یوشع: تأملی در زندگی و میراث او</w:t>
      </w:r>
    </w:p>
    <w:p/>
    <w:p>
      <w:r xmlns:w="http://schemas.openxmlformats.org/wordprocessingml/2006/main">
        <w:t xml:space="preserve">2. اهمیت خدمت به خداوند: درس هایی از زندگی جاشوا</w:t>
      </w:r>
    </w:p>
    <w:p/>
    <w:p>
      <w:r xmlns:w="http://schemas.openxmlformats.org/wordprocessingml/2006/main">
        <w:t xml:space="preserve">1. تثنیه 34: 7-9 - و موسی صد و بیست ساله بود که درگذشت: چشم او تار نشد و نیروی طبیعی او کاهش نیافته بود. و بنی‌اسرائیل سی روز در دشت‌های موآب برای موسی گریستند و ایام گریه و ماتم برای موسی به پایان رسید. و یوشع پسر نون سرشار از روح حکمت بود. زیرا که موسی دست خود را بر او گذاشته بود و بنی‌اسرائیل سخنان او را شنیدند و چنانکه خداوند به موسی امر فرموده بود، عمل کردند.</w:t>
      </w:r>
    </w:p>
    <w:p/>
    <w:p>
      <w:r xmlns:w="http://schemas.openxmlformats.org/wordprocessingml/2006/main">
        <w:t xml:space="preserve">2. یوشع 24:29-31 - و بعد از این اتفاق افتاد که یوشع پسر نون، بنده خداوند، در صد و ده سالگی مرد. و او را در مرز ملکش در تیمناثسره که در کوه افرایم در شمال تپه گاش است دفن کردند. و اسرائیل در تمام ایام یوشع و در تمام ایام بزرگانی که از یوشع زنده بودند و همه کارهای خداوند را که برای اسرائیل کرده بود می دانستند، خدمت کردند.</w:t>
      </w:r>
    </w:p>
    <w:p/>
    <w:p>
      <w:r xmlns:w="http://schemas.openxmlformats.org/wordprocessingml/2006/main">
        <w:t xml:space="preserve">قضات 2:9 و او را در سرحد میراثش در تمناثارس، در کوه افرایم، در شمال تپه گاش دفن کردند.</w:t>
      </w:r>
    </w:p>
    <w:p/>
    <w:p>
      <w:r xmlns:w="http://schemas.openxmlformats.org/wordprocessingml/2006/main">
        <w:t xml:space="preserve">دفن مردی که به فرشته یَهُوَه معروف است، در قضات 2:9 توضیح داده شده است. او را در تیمناثهرس، در کوه افرایم، در شمال تپه گااش، آرام کردند.</w:t>
      </w:r>
    </w:p>
    <w:p/>
    <w:p>
      <w:r xmlns:w="http://schemas.openxmlformats.org/wordprocessingml/2006/main">
        <w:t xml:space="preserve">1. قدرت وراثت: چگونه ما از کسانی که قبل از خود هستند برکت دریافت می کنیم</w:t>
      </w:r>
    </w:p>
    <w:p/>
    <w:p>
      <w:r xmlns:w="http://schemas.openxmlformats.org/wordprocessingml/2006/main">
        <w:t xml:space="preserve">2. مراقبت و حمایت خداوند: چگونه در مواقع نیاز آرامش دریافت می کنیم</w:t>
      </w:r>
    </w:p>
    <w:p/>
    <w:p>
      <w:r xmlns:w="http://schemas.openxmlformats.org/wordprocessingml/2006/main">
        <w:t xml:space="preserve">1. مزمور 16:5-6 - خداوند بخش و جام برگزیده من است. تو سهم من را نگه داری خطوط برای من در مکان های دلپذیر افتاده است. در واقع من ارثی زیبا دارم.</w:t>
      </w:r>
    </w:p>
    <w:p/>
    <w:p>
      <w:r xmlns:w="http://schemas.openxmlformats.org/wordprocessingml/2006/main">
        <w:t xml:space="preserve">2. اشعیا 54:17 - هیچ سلاحی که بر ضد شما ساخته شده باشد موفق نخواهد شد و هر زبانی را که به قضاوت بر ضد شما برمی خیزد رد خواهید کرد. خداوند می‌گوید که این میراث بندگان خداوند و استیضاح آنها از من است.</w:t>
      </w:r>
    </w:p>
    <w:p/>
    <w:p>
      <w:r xmlns:w="http://schemas.openxmlformats.org/wordprocessingml/2006/main">
        <w:t xml:space="preserve">قضات 2:10 و همچنین تمامی آن نسل نزد پدران خود جمع شدند و پس از ایشان نسل دیگری برخاست که خداوند و کارهایی را که برای اسرائیل انجام داده بود نشناختند.</w:t>
      </w:r>
    </w:p>
    <w:p/>
    <w:p>
      <w:r xmlns:w="http://schemas.openxmlformats.org/wordprocessingml/2006/main">
        <w:t xml:space="preserve">نسل جدیدی برخاست که خداوند یا کارهای او را برای اسرائیل نمی شناخت.</w:t>
      </w:r>
    </w:p>
    <w:p/>
    <w:p>
      <w:r xmlns:w="http://schemas.openxmlformats.org/wordprocessingml/2006/main">
        <w:t xml:space="preserve">1. به خداوند و کلام او اعتماد کنید</w:t>
      </w:r>
    </w:p>
    <w:p/>
    <w:p>
      <w:r xmlns:w="http://schemas.openxmlformats.org/wordprocessingml/2006/main">
        <w:t xml:space="preserve">2. اطاعت از خدا و راه او</w:t>
      </w:r>
    </w:p>
    <w:p/>
    <w:p>
      <w:r xmlns:w="http://schemas.openxmlformats.org/wordprocessingml/2006/main">
        <w:t xml:space="preserve">1. امثال 3: 5-6 - با تمام قلب خود به خداوند اعتماد کنید و بر عقل خود تکیه نکنید. در همه راههای خود او را بشناسید و او راههای شما را راست خواهد کرد.</w:t>
      </w:r>
    </w:p>
    <w:p/>
    <w:p>
      <w:r xmlns:w="http://schemas.openxmlformats.org/wordprocessingml/2006/main">
        <w:t xml:space="preserve">2. تثنیه 6: 5-7 - یهوه خدای خود را با تمام دل و با تمام جان و با تمام قوت دوست بدارید. این احکامی که امروز به شما می‌دهم باید در دل شما باشد. آنها را در فرزندان خود تحت تأثیر قرار دهید. وقتی در خانه می نشینید، وقتی در جاده راه می روید، وقتی دراز می کشید و وقتی بلند می شوید، درباره آنها صحبت کنید.</w:t>
      </w:r>
    </w:p>
    <w:p/>
    <w:p>
      <w:r xmlns:w="http://schemas.openxmlformats.org/wordprocessingml/2006/main">
        <w:t xml:space="preserve">داوران 2:11 و بنی اسرائیل در نظر خداوند بدی کردند و بعلیم را خدمت کردند.</w:t>
      </w:r>
    </w:p>
    <w:p/>
    <w:p>
      <w:r xmlns:w="http://schemas.openxmlformats.org/wordprocessingml/2006/main">
        <w:t xml:space="preserve">بنی اسرائیل از خداوند نافرمانی کردند و به بتها خدمت کردند.</w:t>
      </w:r>
    </w:p>
    <w:p/>
    <w:p>
      <w:r xmlns:w="http://schemas.openxmlformats.org/wordprocessingml/2006/main">
        <w:t xml:space="preserve">1: ما باید همیشه مطیع خداوند باشیم و فقط او را خدمت کنیم.</w:t>
      </w:r>
    </w:p>
    <w:p/>
    <w:p>
      <w:r xmlns:w="http://schemas.openxmlformats.org/wordprocessingml/2006/main">
        <w:t xml:space="preserve">2: هرگز نباید عواقب نافرمانی از خداوند را فراموش کنیم.</w:t>
      </w:r>
    </w:p>
    <w:p/>
    <w:p>
      <w:r xmlns:w="http://schemas.openxmlformats.org/wordprocessingml/2006/main">
        <w:t xml:space="preserve">1: تثنیه 6: 12-14 - "خداوند، خدایت، از تو چه می خواهد جز اینکه از خداوند خدای خود بترسی، در اطاعت او گام برداری، او را دوست بداری، خداوند، خدای خود را با تمام قلب خود خدمت کنی. تمام روحت"</w:t>
      </w:r>
    </w:p>
    <w:p/>
    <w:p>
      <w:r xmlns:w="http://schemas.openxmlformats.org/wordprocessingml/2006/main">
        <w:t xml:space="preserve">2: یوشع 24:15 - "اما اگر از خدمت خداوند امتناع می ورزی، امروز انتخاب کن که چه کسی را خدمت می کنی. آیا خدایان را ترجیح می دهی که اجدادت در آن سوی فرات خدمت می کردند؟ یا خدایان اموریان در سرزمینشان خواهند بود. حالا زندگی کن؟"</w:t>
      </w:r>
    </w:p>
    <w:p/>
    <w:p>
      <w:r xmlns:w="http://schemas.openxmlformats.org/wordprocessingml/2006/main">
        <w:t xml:space="preserve">داوران 2:12 و خداوند، خدای پدران خود را که آنها را از سرزمین مصر بیرون آورد، ترک کردند، و از خدایان دیگر، از خدایان قوم اطراف خود پیروی کردند، و در مقابل آنها تعظیم کردند و آنها را برانگیختند. خداوند به خشم.</w:t>
      </w:r>
    </w:p>
    <w:p/>
    <w:p>
      <w:r xmlns:w="http://schemas.openxmlformats.org/wordprocessingml/2006/main">
        <w:t xml:space="preserve">بنی‌اسرائیل خداوند، خدایی را که آنها را از مصر رهایی بخشید، ترک کردند و در عوض خدایان اطرافیان خود را پرستش کردند و خداوند را خشمگین کردند.</w:t>
      </w:r>
    </w:p>
    <w:p/>
    <w:p>
      <w:r xmlns:w="http://schemas.openxmlformats.org/wordprocessingml/2006/main">
        <w:t xml:space="preserve">1. خدا با وجود بی وفایی ما امین است</w:t>
      </w:r>
    </w:p>
    <w:p/>
    <w:p>
      <w:r xmlns:w="http://schemas.openxmlformats.org/wordprocessingml/2006/main">
        <w:t xml:space="preserve">2. آیا چیزی برای خداوند خیلی سخت است؟</w:t>
      </w:r>
    </w:p>
    <w:p/>
    <w:p>
      <w:r xmlns:w="http://schemas.openxmlformats.org/wordprocessingml/2006/main">
        <w:t xml:space="preserve">1. مزمور 78: 9-11 - فرزندان افرایم که مسلح بودند و کمان داشتند، در روز جنگ به عقب برگشتند. آنها عهد خدا را وفا نکردند و از پیروی در شریعت او خودداری کردند. و کارهای خود و شگفتی های خود را که به آنها نشان داده بود فراموش کرد.</w:t>
      </w:r>
    </w:p>
    <w:p/>
    <w:p>
      <w:r xmlns:w="http://schemas.openxmlformats.org/wordprocessingml/2006/main">
        <w:t xml:space="preserve">2. اشعیا 43: 18-19 - چیزهای قبلی را به خاطر بسپارید و چیزهای گذشته را در نظر نگیرید. اینک من کار جدیدی خواهم کرد. اکنون ظاهر خواهد شد. آیا شما آن را نمی دانید؟ حتی راهی در بیابان خواهم ساخت و رودخانه هایی در بیابان.</w:t>
      </w:r>
    </w:p>
    <w:p/>
    <w:p>
      <w:r xmlns:w="http://schemas.openxmlformats.org/wordprocessingml/2006/main">
        <w:t xml:space="preserve">داوران 2:13 و خداوند را ترک کردند و بعل و اشتروت را خدمت کردند.</w:t>
      </w:r>
    </w:p>
    <w:p/>
    <w:p>
      <w:r xmlns:w="http://schemas.openxmlformats.org/wordprocessingml/2006/main">
        <w:t xml:space="preserve">بنی اسرائیل خدا را ترک کردند و به بتهای دروغین خدمت کردند.</w:t>
      </w:r>
    </w:p>
    <w:p/>
    <w:p>
      <w:r xmlns:w="http://schemas.openxmlformats.org/wordprocessingml/2006/main">
        <w:t xml:space="preserve">1. خطر بت های دروغین: رد بت پرستی در زندگی ما</w:t>
      </w:r>
    </w:p>
    <w:p/>
    <w:p>
      <w:r xmlns:w="http://schemas.openxmlformats.org/wordprocessingml/2006/main">
        <w:t xml:space="preserve">2. خطر بت پرستی: رد خدایان دروغین در زمان ما</w:t>
      </w:r>
    </w:p>
    <w:p/>
    <w:p>
      <w:r xmlns:w="http://schemas.openxmlformats.org/wordprocessingml/2006/main">
        <w:t xml:space="preserve">1. اشعیا 44: 6-20 - توبیخ خدا از بت پرستی</w:t>
      </w:r>
    </w:p>
    <w:p/>
    <w:p>
      <w:r xmlns:w="http://schemas.openxmlformats.org/wordprocessingml/2006/main">
        <w:t xml:space="preserve">2. ارمیا 10:1-16 - هشدارهای خدا در مورد بیهودگی بت پرستی</w:t>
      </w:r>
    </w:p>
    <w:p/>
    <w:p>
      <w:r xmlns:w="http://schemas.openxmlformats.org/wordprocessingml/2006/main">
        <w:t xml:space="preserve">داوران 2:14 خشم خداوند بر اسرائیل شعله ور شد و آنها را به دست غارتگرانی که آنها را غارت می کردند تسلیم کرد و آنها را به دست دشمنان آنها در اطراف فروخت تا دیگر نتوانند در برابر آنها بایستند. دشمنان آنها</w:t>
      </w:r>
    </w:p>
    <w:p/>
    <w:p>
      <w:r xmlns:w="http://schemas.openxmlformats.org/wordprocessingml/2006/main">
        <w:t xml:space="preserve">خداوند بر اسرائیل خشمگین شد و اجازه داد که از دشمنان خود شکست بخورند.</w:t>
      </w:r>
    </w:p>
    <w:p/>
    <w:p>
      <w:r xmlns:w="http://schemas.openxmlformats.org/wordprocessingml/2006/main">
        <w:t xml:space="preserve">1. پیامدهای نافرمانی: عبرت گرفتن از مثال اسرائیل</w:t>
      </w:r>
    </w:p>
    <w:p/>
    <w:p>
      <w:r xmlns:w="http://schemas.openxmlformats.org/wordprocessingml/2006/main">
        <w:t xml:space="preserve">2. قدرت رحمت خدا: تجربه لطف خدا با وجود اشتباهاتمان</w:t>
      </w:r>
    </w:p>
    <w:p/>
    <w:p>
      <w:r xmlns:w="http://schemas.openxmlformats.org/wordprocessingml/2006/main">
        <w:t xml:space="preserve">1. رومیان 6:23، "زیرا مزد گناه مرگ است، اما هدیه رایگان خدا زندگی جاودانی در خداوند ما مسیح عیسی است."</w:t>
      </w:r>
    </w:p>
    <w:p/>
    <w:p>
      <w:r xmlns:w="http://schemas.openxmlformats.org/wordprocessingml/2006/main">
        <w:t xml:space="preserve">2. اشعیا 1: 18-20، "خداوند می‌گوید: "بیایید، بیایید با هم استدلال کنیم، اگر گناهان شما مانند قرمز مایل به قرمز باشد، مانند برف سفید خواهد شد، و اگر مانند قرمز قرمز باشد، مانند پشم خواهد شد. اگر مایل باشید و اطاعت کنید، خوب زمین را بخورید، اما اگر امتناع کنید و عصیان کنید، شمشیر خواهید خورد، زیرا دهان خداوند گفته است.</w:t>
      </w:r>
    </w:p>
    <w:p/>
    <w:p>
      <w:r xmlns:w="http://schemas.openxmlformats.org/wordprocessingml/2006/main">
        <w:t xml:space="preserve">قضات 2:15 هر جا که بیرون می‌رفتند، دست خداوند بر آنها بدی بود، چنانکه خداوند فرموده بود و خداوند به ایشان قسم خورده بود، و بسیار مضطرب شدند.</w:t>
      </w:r>
    </w:p>
    <w:p/>
    <w:p>
      <w:r xmlns:w="http://schemas.openxmlformats.org/wordprocessingml/2006/main">
        <w:t xml:space="preserve">خداوند به بنی‌اسرائیل هشدار داده بود که هر کجا که بروند، دست او برای شرارت بر آنها خواهد بود. بنی اسرائیل از این امر بسیار مضطرب شدند.</w:t>
      </w:r>
    </w:p>
    <w:p/>
    <w:p>
      <w:r xmlns:w="http://schemas.openxmlformats.org/wordprocessingml/2006/main">
        <w:t xml:space="preserve">1. پیامدهای نافرمانی: عبرت گرفتن از اشتباهات بنی اسرائیل</w:t>
      </w:r>
    </w:p>
    <w:p/>
    <w:p>
      <w:r xmlns:w="http://schemas.openxmlformats.org/wordprocessingml/2006/main">
        <w:t xml:space="preserve">2. وفاداری خداوند: وعده های خدا با وجود نافرمانی ما</w:t>
      </w:r>
    </w:p>
    <w:p/>
    <w:p>
      <w:r xmlns:w="http://schemas.openxmlformats.org/wordprocessingml/2006/main">
        <w:t xml:space="preserve">1. تثنیه 7: 12-14 - اگر به این احکام توجه کنید، با جدیت آنها را رعایت کنید، یهوه، خدایتان، عهدی را که با پدرانتان قسم خورده است، با شما حفظ خواهد کرد.</w:t>
      </w:r>
    </w:p>
    <w:p/>
    <w:p>
      <w:r xmlns:w="http://schemas.openxmlformats.org/wordprocessingml/2006/main">
        <w:t xml:space="preserve">2. یوشع 23: 15-16 - و اگر روزی یهوه خدای خود را فراموش کنید و از خدایان دیگر پیروی کنید تا آنها را بپرستید و آنها را بپرستید، امروز بر ضد شما شهادت می دهم که قطعاً هلاک خواهید شد.</w:t>
      </w:r>
    </w:p>
    <w:p/>
    <w:p>
      <w:r xmlns:w="http://schemas.openxmlformats.org/wordprocessingml/2006/main">
        <w:t xml:space="preserve">داوران 2:16 با این حال خداوند داورانی برانگیخت که آنها را از دست غارتگران نجات دادند.</w:t>
      </w:r>
    </w:p>
    <w:p/>
    <w:p>
      <w:r xmlns:w="http://schemas.openxmlformats.org/wordprocessingml/2006/main">
        <w:t xml:space="preserve">خداوند قاضیانی برانگیخت تا مردم را از دست دشمنانشان نجات دهند.</w:t>
      </w:r>
    </w:p>
    <w:p/>
    <w:p>
      <w:r xmlns:w="http://schemas.openxmlformats.org/wordprocessingml/2006/main">
        <w:t xml:space="preserve">1. خداوند همیشه امید و رهایی را در مواقع مبارزه عنایت خواهد کرد</w:t>
      </w:r>
    </w:p>
    <w:p/>
    <w:p>
      <w:r xmlns:w="http://schemas.openxmlformats.org/wordprocessingml/2006/main">
        <w:t xml:space="preserve">2. لطف خداوند برای غلبه بر هر مانعی کافی است</w:t>
      </w:r>
    </w:p>
    <w:p/>
    <w:p>
      <w:r xmlns:w="http://schemas.openxmlformats.org/wordprocessingml/2006/main">
        <w:t xml:space="preserve">1.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2. متی 6: 25-34 - "بنابراین به شما می گویم، نگران جان خود نباشید که چه خواهید خورد یا بنوشید، یا نگران بدن خود نباشید که چه خواهید پوشید. آیا زندگی بیش از غذا نیست و بدن بیشتر از آن است. به پرندگان آسمان نگاه کنید، آنها نه می کارند، نه درو می کنند و نه در انبارها ذخیره می کنند، اما پدر آسمانی شما به آنها غذا می دهد. آیا شما از آنها ارزشمندتر نیستید؟</w:t>
      </w:r>
    </w:p>
    <w:p/>
    <w:p>
      <w:r xmlns:w="http://schemas.openxmlformats.org/wordprocessingml/2006/main">
        <w:t xml:space="preserve">قضات 2:17 با این حال آنها به سخنان داوران خود گوش نکردند، بلکه به دنبال خدایان دیگر فحشا کردند و در مقابل آنها تعظیم کردند. اما آنها چنین نکردند.</w:t>
      </w:r>
    </w:p>
    <w:p/>
    <w:p>
      <w:r xmlns:w="http://schemas.openxmlformats.org/wordprocessingml/2006/main">
        <w:t xml:space="preserve">قوم اسرائیل علیرغم انتصاب قضات، از اطاعت از رهبران منصوب خود سر باز زدند، در عوض تسلیم بت پرستی شدند و از دستورات خداوند رویگردان شدند.</w:t>
      </w:r>
    </w:p>
    <w:p/>
    <w:p>
      <w:r xmlns:w="http://schemas.openxmlformats.org/wordprocessingml/2006/main">
        <w:t xml:space="preserve">1. خطر بت پرستی</w:t>
      </w:r>
    </w:p>
    <w:p/>
    <w:p>
      <w:r xmlns:w="http://schemas.openxmlformats.org/wordprocessingml/2006/main">
        <w:t xml:space="preserve">2. وفادار ماندن به خداوند</w:t>
      </w:r>
    </w:p>
    <w:p/>
    <w:p>
      <w:r xmlns:w="http://schemas.openxmlformats.org/wordprocessingml/2006/main">
        <w:t xml:space="preserve">1. تثنیه 6: 4-7 - ای اسرائیل بشنو: یهوه خدای ما خداوند یکتا است: و یهوه خدای خود را با تمام دل و با تمام جان و با تمام قوت دوست بداری. و این کلماتی را که امروز به تو امر می‌کنم در قلب تو خواهد بود: و آنها را با جدیت به فرزندانت بیاموز و وقتی در خانه خود می‌نشینی و وقتی در راه راه می‌روی و زمانی که تو می‌شوی از آنها سخن بگو. دراز بکش و هنگامی که برخیزی</w:t>
      </w:r>
    </w:p>
    <w:p/>
    <w:p>
      <w:r xmlns:w="http://schemas.openxmlformats.org/wordprocessingml/2006/main">
        <w:t xml:space="preserve">2. اشعیا 55: 6-7 - تا زمانی که خداوند یافت می شود، او را بطلبید، تا زمانی که او نزدیک است، او را بخوانید. و او بر او رحم خواهد کرد. و به خدای ما، زیرا او بسیار خواهد بخشید.</w:t>
      </w:r>
    </w:p>
    <w:p/>
    <w:p>
      <w:r xmlns:w="http://schemas.openxmlformats.org/wordprocessingml/2006/main">
        <w:t xml:space="preserve">قضات 2:18 و هنگامی که خداوند آنها را قاضی برانگیخت، خداوند با قاضی بود و آنها را در تمام روزهای قاضی از دست دشمنانشان رهانید، زیرا خداوند به خاطر ناله های آنها توبه کرد. آنها که به آنها ستم کردند و آنها را آزار دادند.</w:t>
      </w:r>
    </w:p>
    <w:p/>
    <w:p>
      <w:r xmlns:w="http://schemas.openxmlformats.org/wordprocessingml/2006/main">
        <w:t xml:space="preserve">وقتی فریادهایشان را شنید، خداوند قاضیانی برانگیخت تا قوم خود را از دست دشمنانشان رهایی بخشند.</w:t>
      </w:r>
    </w:p>
    <w:p/>
    <w:p>
      <w:r xmlns:w="http://schemas.openxmlformats.org/wordprocessingml/2006/main">
        <w:t xml:space="preserve">1: خدا پدر مهربانی است که فریاد فرزندانش را می شنود و آنها را از دست ستمگرانشان رهایی می بخشد.</w:t>
      </w:r>
    </w:p>
    <w:p/>
    <w:p>
      <w:r xmlns:w="http://schemas.openxmlformats.org/wordprocessingml/2006/main">
        <w:t xml:space="preserve">2: هنگامی که در مضیقه به سوی خدا فریاد می زنیم، او هرگز ما را رها نمی کند و در زمان نیاز ما را رها نمی کند.</w:t>
      </w:r>
    </w:p>
    <w:p/>
    <w:p>
      <w:r xmlns:w="http://schemas.openxmlformats.org/wordprocessingml/2006/main">
        <w:t xml:space="preserve">1: مزمور 34: 17-18 "هنگامی که عادلان برای کمک فریاد می زنند، خداوند آنها را می شنود و از تمام مشکلاتشان رهایی می بخشد. خداوند به دل شکسته ها نزدیک است و روح شکسته را نجات می دهد."</w:t>
      </w:r>
    </w:p>
    <w:p/>
    <w:p>
      <w:r xmlns:w="http://schemas.openxmlformats.org/wordprocessingml/2006/main">
        <w:t xml:space="preserve">2: مزمور 145: 18-19 "خداوند به همه کسانی که او را می‌خوانند، نزدیک است به همه کسانی که او را به راستی می‌خوانند. او آرزوی ترسندگان را برآورده می‌سازد و فریاد آنها را نیز می‌شنود و آنها را نجات می‌دهد."</w:t>
      </w:r>
    </w:p>
    <w:p/>
    <w:p>
      <w:r xmlns:w="http://schemas.openxmlformats.org/wordprocessingml/2006/main">
        <w:t xml:space="preserve">قضات 2:19 و هنگامی که قاضی مرده بود، بازگشتند و خود را بیشتر از پدران خود فاسد کردند و از خدایان دیگر پیروی کردند تا آنها را خدمت کنند و به آنها تعظیم کنند. آنها نه از اعمال خود و نه از روش سرسختانه خود دست کشیدند.</w:t>
      </w:r>
    </w:p>
    <w:p/>
    <w:p>
      <w:r xmlns:w="http://schemas.openxmlformats.org/wordprocessingml/2006/main">
        <w:t xml:space="preserve">پس از مرگ قاضی، اسرائیل به شیوه های قدیمی خود در پرستش خدایان دیگر و امتناع از توبه از گناهان خود بازگشت.</w:t>
      </w:r>
    </w:p>
    <w:p/>
    <w:p>
      <w:r xmlns:w="http://schemas.openxmlformats.org/wordprocessingml/2006/main">
        <w:t xml:space="preserve">1. خطر امتناع از توبه</w:t>
      </w:r>
    </w:p>
    <w:p/>
    <w:p>
      <w:r xmlns:w="http://schemas.openxmlformats.org/wordprocessingml/2006/main">
        <w:t xml:space="preserve">2. طبیعت پایدار گناه</w:t>
      </w:r>
    </w:p>
    <w:p/>
    <w:p>
      <w:r xmlns:w="http://schemas.openxmlformats.org/wordprocessingml/2006/main">
        <w:t xml:space="preserve">1. 1 یوحنا 1: 9 - "اگر به گناهان خود اعتراف کنیم، او امین و عادل است تا گناهان ما را ببخشد و ما را از هر ناراستی پاک کند."</w:t>
      </w:r>
    </w:p>
    <w:p/>
    <w:p>
      <w:r xmlns:w="http://schemas.openxmlformats.org/wordprocessingml/2006/main">
        <w:t xml:space="preserve">2. حزقیال 18:30-31 - "بنابراین، ای خاندان اسرائیل، هر کس را برحسب روشهای خود داوری خواهم کرد، خداوند یهوه می گوید. توبه کنید و از همه گناهان خود روی گردان، مبادا گناه شما را ویران کند."</w:t>
      </w:r>
    </w:p>
    <w:p/>
    <w:p>
      <w:r xmlns:w="http://schemas.openxmlformats.org/wordprocessingml/2006/main">
        <w:t xml:space="preserve">قضات 2:20 و خشم خداوند بر اسرائیل شعله ور شد. و گفت: زیرا این قوم از عهد من که به پدرانشان امر کرده بودم تجاوز کردند و به صدای من گوش نکردند.</w:t>
      </w:r>
    </w:p>
    <w:p/>
    <w:p>
      <w:r xmlns:w="http://schemas.openxmlformats.org/wordprocessingml/2006/main">
        <w:t xml:space="preserve">خداوند بر اسرائیل خشمگین شد که از عهد خود سرپیچی کرده و به صدای او گوش نداده است.</w:t>
      </w:r>
    </w:p>
    <w:p/>
    <w:p>
      <w:r xmlns:w="http://schemas.openxmlformats.org/wordprocessingml/2006/main">
        <w:t xml:space="preserve">1: ما باید به عهد خداوند وفادار باشیم و به صدای او گوش فرا دهیم.</w:t>
      </w:r>
    </w:p>
    <w:p/>
    <w:p>
      <w:r xmlns:w="http://schemas.openxmlformats.org/wordprocessingml/2006/main">
        <w:t xml:space="preserve">2: باید به خاطر داشته باشیم که اگر از عهدش روی گردانیم، خداوند ما را تأدیب خواهد کرد.</w:t>
      </w:r>
    </w:p>
    <w:p/>
    <w:p>
      <w:r xmlns:w="http://schemas.openxmlformats.org/wordprocessingml/2006/main">
        <w:t xml:space="preserve">1: تثنیه 7:11 - پس اوامر و فرایض و احکامی را که امروز به شما امر می‌کنم و آنها را انجام دهید نگاه دارید.</w:t>
      </w:r>
    </w:p>
    <w:p/>
    <w:p>
      <w:r xmlns:w="http://schemas.openxmlformats.org/wordprocessingml/2006/main">
        <w:t xml:space="preserve">2: ارمیا 11:3-5 - و به آنها بگو: یهوه خدای اسرائیل چنین می‌گوید. لعنت بر کسی که از این عهد پیروی نکند که به پدران شما در روزی که آنها را از سرزمین مصر از کوره آهنین بیرون آوردم امر کردم و گفتم: صدای من را اطاعت کنید و طبق آن عمل کنید. همه آنچه به شما امر می کنم، شما نیز قوم من خواهید بود و من خدای شما خواهم بود.</w:t>
      </w:r>
    </w:p>
    <w:p/>
    <w:p>
      <w:r xmlns:w="http://schemas.openxmlformats.org/wordprocessingml/2006/main">
        <w:t xml:space="preserve">داوران 2:21 همچنین از این پس هیچ یک از امتهایی را که یوشع به هنگام مرگ ترک کرد، از حضور ایشان بیرون نخواهم کرد.</w:t>
      </w:r>
    </w:p>
    <w:p/>
    <w:p>
      <w:r xmlns:w="http://schemas.openxmlformats.org/wordprocessingml/2006/main">
        <w:t xml:space="preserve">خداوند قول می‌دهد که هیچ یک از امت‌هایی را که یوشع پس از مرگش ترک کرد، حذف نکند.</w:t>
      </w:r>
    </w:p>
    <w:p/>
    <w:p>
      <w:r xmlns:w="http://schemas.openxmlformats.org/wordprocessingml/2006/main">
        <w:t xml:space="preserve">1. وفاداری خداوند در وفای به وعده هایش</w:t>
      </w:r>
    </w:p>
    <w:p/>
    <w:p>
      <w:r xmlns:w="http://schemas.openxmlformats.org/wordprocessingml/2006/main">
        <w:t xml:space="preserve">2. رحمت خداوند نسبت به ملتها</w:t>
      </w:r>
    </w:p>
    <w:p/>
    <w:p>
      <w:r xmlns:w="http://schemas.openxmlformats.org/wordprocessingml/2006/main">
        <w:t xml:space="preserve">1. سفر تثنیه 7: 17-18 - "اگر در دل خود بگویی این امّتها از من بیشترند، چگونه می توانم آنها را خلع كنم؟ از آنها نترس، بلكه آنچه را كه یهوه خدایت با آنها كرد به خوبی به خاطر آور. فرعون و تمام مصر.</w:t>
      </w:r>
    </w:p>
    <w:p/>
    <w:p>
      <w:r xmlns:w="http://schemas.openxmlformats.org/wordprocessingml/2006/main">
        <w:t xml:space="preserve">2. اشعیا 55:11 - کلام من نیز چنین خواهد بود که از دهان من بیرون می‌آید.</w:t>
      </w:r>
    </w:p>
    <w:p/>
    <w:p>
      <w:r xmlns:w="http://schemas.openxmlformats.org/wordprocessingml/2006/main">
        <w:t xml:space="preserve">داوران 2:22 تا بوسیله آنها اسرائیل را ثابت کنم که آیا راه خداوند را حفظ خواهند کرد تا در آن گام بردارند، همانطور که پدرانشان آن را نگه داشتند یا نه.</w:t>
      </w:r>
    </w:p>
    <w:p/>
    <w:p>
      <w:r xmlns:w="http://schemas.openxmlformats.org/wordprocessingml/2006/main">
        <w:t xml:space="preserve">این آیه در قضات 2:22 از خدا صحبت می کند که قوم اسرائیل را آزمایش می کند تا ببیند آیا آنها مانند اجداد خود راه خداوند را حفظ خواهند کرد یا خیر.</w:t>
      </w:r>
    </w:p>
    <w:p/>
    <w:p>
      <w:r xmlns:w="http://schemas.openxmlformats.org/wordprocessingml/2006/main">
        <w:t xml:space="preserve">1. یادگیری از گذشته: چگونه اجداد ما راه را به ما نشان می دهند</w:t>
      </w:r>
    </w:p>
    <w:p/>
    <w:p>
      <w:r xmlns:w="http://schemas.openxmlformats.org/wordprocessingml/2006/main">
        <w:t xml:space="preserve">2. آزمایش های خدا: چگونه می توانیم خود را لایق برکت او ثابت کنیم</w:t>
      </w:r>
    </w:p>
    <w:p/>
    <w:p>
      <w:r xmlns:w="http://schemas.openxmlformats.org/wordprocessingml/2006/main">
        <w:t xml:space="preserve">1. خروج 20:6 برای خود تصویری به شکل چیزی در آسمان بالا یا در زمین زیر و یا در آبهای پایین نسازید.</w:t>
      </w:r>
    </w:p>
    <w:p/>
    <w:p>
      <w:r xmlns:w="http://schemas.openxmlformats.org/wordprocessingml/2006/main">
        <w:t xml:space="preserve">2. تثنیه 6:5 خداوند، خدای خود را با تمام دل و با تمام جان و با تمام قوت خود دوست بدار.</w:t>
      </w:r>
    </w:p>
    <w:p/>
    <w:p>
      <w:r xmlns:w="http://schemas.openxmlformats.org/wordprocessingml/2006/main">
        <w:t xml:space="preserve">قضات 2:23 پس خداوند آن قومها را بدون اخراج عجولانه ترک کرد. آنها را به دست یوشع تسلیم نکرد.</w:t>
      </w:r>
    </w:p>
    <w:p/>
    <w:p>
      <w:r xmlns:w="http://schemas.openxmlformats.org/wordprocessingml/2006/main">
        <w:t xml:space="preserve">خداوند قومهای ساکن کنعان را به سرعت بیرون نکرد و آنها را به دست یوشع نداد.</w:t>
      </w:r>
    </w:p>
    <w:p/>
    <w:p>
      <w:r xmlns:w="http://schemas.openxmlformats.org/wordprocessingml/2006/main">
        <w:t xml:space="preserve">1. صبر خداوند: چگونه خداوند منتظر است تا ما به سوی او روی آوریم</w:t>
      </w:r>
    </w:p>
    <w:p/>
    <w:p>
      <w:r xmlns:w="http://schemas.openxmlformats.org/wordprocessingml/2006/main">
        <w:t xml:space="preserve">2. حاکمیت خدا: چگونه خداوند زندگی ما را متحول می کند</w:t>
      </w:r>
    </w:p>
    <w:p/>
    <w:p>
      <w:r xmlns:w="http://schemas.openxmlformats.org/wordprocessingml/2006/main">
        <w:t xml:space="preserve">1. رومیان 2: 4 - "یا به ثروت مهربانی، بردباری و صبر او فکر می کنید، زیرا نمی دانید که مهربانی خدا شما را به سوی توبه سوق می دهد؟"</w:t>
      </w:r>
    </w:p>
    <w:p/>
    <w:p>
      <w:r xmlns:w="http://schemas.openxmlformats.org/wordprocessingml/2006/main">
        <w:t xml:space="preserve">2. اشعیا 55:8 - خداوند می‌گوید که افکار من افکار شما و راههای شما راههای من نیستند.</w:t>
      </w:r>
    </w:p>
    <w:p/>
    <w:p>
      <w:r xmlns:w="http://schemas.openxmlformats.org/wordprocessingml/2006/main">
        <w:t xml:space="preserve">قضات 3 را می توان در سه پاراگراف به شرح زیر خلاصه کرد و آیات ذکر شده:</w:t>
      </w:r>
    </w:p>
    <w:p/>
    <w:p>
      <w:r xmlns:w="http://schemas.openxmlformats.org/wordprocessingml/2006/main">
        <w:t xml:space="preserve">بند 1: داوران 3: 1-8 مللی را توصیف می کند که در این سرزمین باقی مانده اند تا اسرائیل و ظلم بعدی آنها را آزمایش کنند. این فصل با بیان این مطلب شروع می شود که این ملت ها را رها کردند تا اسرائیل را آزمایش کنند تا ببینند آیا آنها از دستورات خدا اطاعت خواهند کرد یا خیر. نام برخی از این اقوام از جمله فلسطینیان، کنعانیان، صیدونیان، حویان و یبوسیان ذکر شده است. اسرائیل با آنها درآمیخته و شروع به پرستش خدایانشان می کند. در نتیجه نافرمانی آنها، خداوند به این ملت ها اجازه می دهد که برای مدتی به اسرائیل ظلم کنند.</w:t>
      </w:r>
    </w:p>
    <w:p/>
    <w:p>
      <w:r xmlns:w="http://schemas.openxmlformats.org/wordprocessingml/2006/main">
        <w:t xml:space="preserve">بند 2: در ادامه در داوران 3: 9-11، رهایی اسرائیل از طریق اتنیل را بازگو می کند. هنگامی که مردم به دلیل ظلم و ستم کوشان-ریشاتایم، پادشاهی از بین النهرین، به سوی خدا فریاد می زنند، خداوند اوتنیل را به عنوان قاضی برمی خیزد که آنها را از دست دشمنشان نجات می دهد. اتنیل رهبر قدرتمندی می شود که اسرائیل را به نبرد علیه کوشان-ریشاتائیم هدایت می کند و صلح را به مدت چهل سال در این سرزمین به ارمغان می آورد.</w:t>
      </w:r>
    </w:p>
    <w:p/>
    <w:p>
      <w:r xmlns:w="http://schemas.openxmlformats.org/wordprocessingml/2006/main">
        <w:t xml:space="preserve">بند 3: داوران 3 با گزارشی به پایان می رسد که در آن ایهود اسرائیل را از دست اگلون، پادشاه موآبی، نجات می دهد. در داوران 3: 12-30 ذکر شده است که پس از اینکه ایهود قاضی اسرائیل شد، شمشیری دولبه می سازد و آن را بر روی ران راست خود پنهان می کند زیرا چپ دست است. او به اگلون ادای احترام می کند، اما در طی یک جلسه خصوصی در اتاق اگلون، او را با شمشیر پنهان می زند. ایهود فرار می کند در حالی که خدمتکاران اگلون معتقدند او به دلیل غیبت طولانی مدت خود را در اتاقش راحت می کند. این ترور جرقه قیامی را در میان اسرائیلی‌ها برمی‌انگیزد که پشت سر ایهود جمع می‌شوند و موآبی‌ها را با موفقیت شکست می‌دهند و صلح را به مدت هشتاد سال در سرزمین به ارمغان می‌آورند.</w:t>
      </w:r>
    </w:p>
    <w:p/>
    <w:p>
      <w:r xmlns:w="http://schemas.openxmlformats.org/wordprocessingml/2006/main">
        <w:t xml:space="preserve">به طور خلاصه:</w:t>
      </w:r>
    </w:p>
    <w:p>
      <w:r xmlns:w="http://schemas.openxmlformats.org/wordprocessingml/2006/main">
        <w:t xml:space="preserve">داوران 3 ارائه می دهد:</w:t>
      </w:r>
    </w:p>
    <w:p>
      <w:r xmlns:w="http://schemas.openxmlformats.org/wordprocessingml/2006/main">
        <w:t xml:space="preserve">کشورهایی که به دلیل نافرمانی برای آزمایش ظلم اسرائیل باقی مانده اند.</w:t>
      </w:r>
    </w:p>
    <w:p>
      <w:r xmlns:w="http://schemas.openxmlformats.org/wordprocessingml/2006/main">
        <w:t xml:space="preserve">رهایی از طریق صلح Othniel به مدت چهل سال.</w:t>
      </w:r>
    </w:p>
    <w:p>
      <w:r xmlns:w="http://schemas.openxmlformats.org/wordprocessingml/2006/main">
        <w:t xml:space="preserve">نجات از طریق صلح ایهود به مدت هشتاد سال.</w:t>
      </w:r>
    </w:p>
    <w:p/>
    <w:p>
      <w:r xmlns:w="http://schemas.openxmlformats.org/wordprocessingml/2006/main">
        <w:t xml:space="preserve">تاکید بر ملت هایی که به دلیل نافرمانی، ظلم و ستم اسرائیل را آزمایش کنند.</w:t>
      </w:r>
    </w:p>
    <w:p>
      <w:r xmlns:w="http://schemas.openxmlformats.org/wordprocessingml/2006/main">
        <w:t xml:space="preserve">رهایی از طریق صلح Othniel به مدت چهل سال.</w:t>
      </w:r>
    </w:p>
    <w:p>
      <w:r xmlns:w="http://schemas.openxmlformats.org/wordprocessingml/2006/main">
        <w:t xml:space="preserve">نجات از طریق صلح ایهود به مدت هشتاد سال.</w:t>
      </w:r>
    </w:p>
    <w:p/>
    <w:p>
      <w:r xmlns:w="http://schemas.openxmlformats.org/wordprocessingml/2006/main">
        <w:t xml:space="preserve">این فصل بر ملت‌هایی که در این سرزمین باقی مانده‌اند تا اسرائیل و ظلم بعدی آنها را آزمایش کنند، و همچنین دو رهایی که اسرائیل در این دوره تجربه کرد، تمرکز دارد. در قضات 3 ذکر شده است که این ملتها عمداً توسط خدا رها شدند تا اطاعت اسرائیل را آزمایش کنند. با این حال، اسرائیل به جای بیرون راندن کامل آنها، با آنها درآمیخته و شروع به پرستش خدایانشان می کند، عملی نافرمانی که منجر به سرکوب آنها توسط این ملت ها می شود.</w:t>
      </w:r>
    </w:p>
    <w:p/>
    <w:p>
      <w:r xmlns:w="http://schemas.openxmlformats.org/wordprocessingml/2006/main">
        <w:t xml:space="preserve">در ادامه در قضات 3، این قطعه اولین رهایی را که اسرائیل از طریق اُتنیل تجربه کرد، بازگو می کند. هنگامی که آنها به دلیل ظلم و ستم کوشان-ریشاتایم از بین النهرین به سوی خدا فریاد می زنند، خداوند اوتنیل را به عنوان قاضی برمی خیزد که آنها را با موفقیت از دست دشمنشان نجات می دهد. اتنیل به رهبر قدرتمندی تبدیل می‌شود که اسرائیل را به نبرد هدایت می‌کند و صلح را برای چهل سال در سرزمین به ارمغان می‌آورد، دوره رهایی از ظلم.</w:t>
      </w:r>
    </w:p>
    <w:p/>
    <w:p>
      <w:r xmlns:w="http://schemas.openxmlformats.org/wordprocessingml/2006/main">
        <w:t xml:space="preserve">قضات 3 با گزارشی به پایان می رسد که در آن ایهود اسرائیل را از دست اگلون، پادشاه موآبی، نجات می دهد. ایهود پس از قاضی شدن در مورد اسرائیل، شمشیر پنهانی می سازد و از آن برای ترور اگلون در یک جلسه خصوصی استفاده می کند. این عمل جرقه قیامی را در میان اسرائیلی‌ها برمی‌انگیزد که پشت سر ایهود جمع می‌شوند و موآبی‌ها را با موفقیت شکست می‌دهند، رویدادی که صلح و رهایی از ظلم را به مدت هشتاد سال، دوره‌ای مهم از ثبات در این سرزمین به ارمغان می‌آورد.</w:t>
      </w:r>
    </w:p>
    <w:p/>
    <w:p>
      <w:r xmlns:w="http://schemas.openxmlformats.org/wordprocessingml/2006/main">
        <w:t xml:space="preserve">قضات 3:1 و اینها امتهایی هستند که خداوند آنها را رها کرد تا اسرائیل را به وسیله آنها اثبات کند.</w:t>
      </w:r>
    </w:p>
    <w:p/>
    <w:p>
      <w:r xmlns:w="http://schemas.openxmlformats.org/wordprocessingml/2006/main">
        <w:t xml:space="preserve">خداوند ملت‌های خاصی را در کنعان رها کرد تا بنی‌اسرائیل را بیازماید، زیرا تمام جنگ‌هایی را که در آنجا رخ داده بود تجربه نکرده بودند.</w:t>
      </w:r>
    </w:p>
    <w:p/>
    <w:p>
      <w:r xmlns:w="http://schemas.openxmlformats.org/wordprocessingml/2006/main">
        <w:t xml:space="preserve">1. خدا همیشه حاضر خواهد بود تا ما را آزمایش کند، اما او همیشه ما را در این فرآیند یاری خواهد کرد.</w:t>
      </w:r>
    </w:p>
    <w:p/>
    <w:p>
      <w:r xmlns:w="http://schemas.openxmlformats.org/wordprocessingml/2006/main">
        <w:t xml:space="preserve">2. ما باید برای آزمایش هایی که خداوند برای ما می فرستد آماده باشیم و حتی در شرایط سخت به او اعتماد کنیم.</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عبرانیان 13:5 - "زندگی خود را از عشق به پول دور نگه دارید و به آنچه دارید راضی باشید، زیرا او گفته است که هرگز شما را ترک نخواهم کرد و شما را ترک نمی کنم.</w:t>
      </w:r>
    </w:p>
    <w:p/>
    <w:p>
      <w:r xmlns:w="http://schemas.openxmlformats.org/wordprocessingml/2006/main">
        <w:t xml:space="preserve">قضات 3:2 فقط برای اینکه نسلهای بنی اسرائیل بدانند و جنگ را به آنها بیاموزند، حداقل کسانی که قبلاً چیزی از آن نمی دانستند.</w:t>
      </w:r>
    </w:p>
    <w:p/>
    <w:p>
      <w:r xmlns:w="http://schemas.openxmlformats.org/wordprocessingml/2006/main">
        <w:t xml:space="preserve">در قضات 3: 2، خدا به بنی اسرائیل دستور داد که جنگ را بیاموزند، به طوری که حتی کسانی که هرگز از آن خبر نداشتند، آگاه شوند.</w:t>
      </w:r>
    </w:p>
    <w:p/>
    <w:p>
      <w:r xmlns:w="http://schemas.openxmlformats.org/wordprocessingml/2006/main">
        <w:t xml:space="preserve">1. قدرت دانش: یادگیری جنگ و دیگر درس های زندگی</w:t>
      </w:r>
    </w:p>
    <w:p/>
    <w:p>
      <w:r xmlns:w="http://schemas.openxmlformats.org/wordprocessingml/2006/main">
        <w:t xml:space="preserve">2. اهمیت آموزش به دیگران: انتقال دانش و خرد</w:t>
      </w:r>
    </w:p>
    <w:p/>
    <w:p>
      <w:r xmlns:w="http://schemas.openxmlformats.org/wordprocessingml/2006/main">
        <w:t xml:space="preserve">1. امثال 19:20-21 به نصیحت گوش فرا دهید و نصیحت را بپذیرید تا در آینده حکمت به دست آورید. برنامه های بسیاری در ذهن یک مرد وجود دارد، اما این هدف خداوند است که پابرجا خواهد ماند.</w:t>
      </w:r>
    </w:p>
    <w:p/>
    <w:p>
      <w:r xmlns:w="http://schemas.openxmlformats.org/wordprocessingml/2006/main">
        <w:t xml:space="preserve">2. دوم تیموتائوس 1:5 به یاد ایمان صادقانه شما می افتم، ایمانی که ابتدا در مادربزرگ شما لوئیس و مادر شما یونیس بود و اکنون، مطمئنم، در شما نیز ساکن است.</w:t>
      </w:r>
    </w:p>
    <w:p/>
    <w:p>
      <w:r xmlns:w="http://schemas.openxmlformats.org/wordprocessingml/2006/main">
        <w:t xml:space="preserve">داوران 3: 3 یعنی پنج نفر از اربابان فلسطینیان و تمامی کنعانیان و صیدونیان و حویانی که در کوه لبنان از کوه بعلهرمون تا مدخل حمات ساکن بودند.</w:t>
      </w:r>
    </w:p>
    <w:p/>
    <w:p>
      <w:r xmlns:w="http://schemas.openxmlformats.org/wordprocessingml/2006/main">
        <w:t xml:space="preserve">این قسمت اشاره به پنج ارباب فلسطینیان و سایر مللی دارد که در منطقه جبل لبنان ساکن شده بودند.</w:t>
      </w:r>
    </w:p>
    <w:p/>
    <w:p>
      <w:r xmlns:w="http://schemas.openxmlformats.org/wordprocessingml/2006/main">
        <w:t xml:space="preserve">1. حاکمیت خداوند در انتخاب ملل</w:t>
      </w:r>
    </w:p>
    <w:p/>
    <w:p>
      <w:r xmlns:w="http://schemas.openxmlformats.org/wordprocessingml/2006/main">
        <w:t xml:space="preserve">2. اهمیت شناخت کلام خدا</w:t>
      </w:r>
    </w:p>
    <w:p/>
    <w:p>
      <w:r xmlns:w="http://schemas.openxmlformats.org/wordprocessingml/2006/main">
        <w:t xml:space="preserve">1. تثنیه 7: 6-8 - زیرا تو برای یهوه خدایت قومی مقدّس هستی: یهوه خدایت تو را برگزیده تا قومی خاص برای خود باشی، بالاتر از تمامی مردمانی که بر روی زمین هستند.</w:t>
      </w:r>
    </w:p>
    <w:p/>
    <w:p>
      <w:r xmlns:w="http://schemas.openxmlformats.org/wordprocessingml/2006/main">
        <w:t xml:space="preserve">2. یوشع 23: 10-11 - یک مرد از شما هزار نفر را تعقیب خواهد کرد، زیرا خداوند، خدای شما، همانگونه که به شما وعده داده است، برای شما می جنگد.</w:t>
      </w:r>
    </w:p>
    <w:p/>
    <w:p>
      <w:r xmlns:w="http://schemas.openxmlformats.org/wordprocessingml/2006/main">
        <w:t xml:space="preserve">داوران 3:4 و آنها باید اسرائیل را به وسیله آنها اثبات می کردند تا بدانند آیا به اوامر خداوند که به پدرانشان به دست موسی امر کرده بود گوش می دهند یا خیر.</w:t>
      </w:r>
    </w:p>
    <w:p/>
    <w:p>
      <w:r xmlns:w="http://schemas.openxmlformats.org/wordprocessingml/2006/main">
        <w:t xml:space="preserve">این قطعه از داوران اهمیت اسرائیل را به پیروی از دستورات خداوند که توسط موسی به آنها داده شده است، برجسته می کند.</w:t>
      </w:r>
    </w:p>
    <w:p/>
    <w:p>
      <w:r xmlns:w="http://schemas.openxmlformats.org/wordprocessingml/2006/main">
        <w:t xml:space="preserve">1. اطاعت: وجوب عمل به اوامر خداوند</w:t>
      </w:r>
    </w:p>
    <w:p/>
    <w:p>
      <w:r xmlns:w="http://schemas.openxmlformats.org/wordprocessingml/2006/main">
        <w:t xml:space="preserve">2. وفاداری: به تعهدات خود در قبال خدا زندگی می کنیم</w:t>
      </w:r>
    </w:p>
    <w:p/>
    <w:p>
      <w:r xmlns:w="http://schemas.openxmlformats.org/wordprocessingml/2006/main">
        <w:t xml:space="preserve">1. تثنیه 8: 1-3 خداوند، خدای خود را به یاد آورید، زیرا اوست که به شما توانایی تولید ثروت می دهد.</w:t>
      </w:r>
    </w:p>
    <w:p/>
    <w:p>
      <w:r xmlns:w="http://schemas.openxmlformats.org/wordprocessingml/2006/main">
        <w:t xml:space="preserve">2. اشعیا 1:17 درست انجام دادن را بیاموزید. به دنبال عدالت باشید از مظلوم دفاع کن راه یتیمان را بپذیرید. اقامه دعوای بیوه</w:t>
      </w:r>
    </w:p>
    <w:p/>
    <w:p>
      <w:r xmlns:w="http://schemas.openxmlformats.org/wordprocessingml/2006/main">
        <w:t xml:space="preserve">قضات 3:5 و بنی اسرائیل در میان کنعانیان، حِتیان، اموریان، فرزیان، حویان و یبوسیان ساکن شدند.</w:t>
      </w:r>
    </w:p>
    <w:p/>
    <w:p>
      <w:r xmlns:w="http://schemas.openxmlformats.org/wordprocessingml/2006/main">
        <w:t xml:space="preserve">بنی اسرائیل در میان کنعانیان، هیتیان، اموریان، فرزیان، حویان و یبوسیان زندگی می کردند.</w:t>
      </w:r>
    </w:p>
    <w:p/>
    <w:p>
      <w:r xmlns:w="http://schemas.openxmlformats.org/wordprocessingml/2006/main">
        <w:t xml:space="preserve">1. قدرت وحدت در تنوع</w:t>
      </w:r>
    </w:p>
    <w:p/>
    <w:p>
      <w:r xmlns:w="http://schemas.openxmlformats.org/wordprocessingml/2006/main">
        <w:t xml:space="preserve">2. یاد بگیریم در صلح با همسایگان خود زندگی کنیم</w:t>
      </w:r>
    </w:p>
    <w:p/>
    <w:p>
      <w:r xmlns:w="http://schemas.openxmlformats.org/wordprocessingml/2006/main">
        <w:t xml:space="preserve">1. متی 5: 43-44 "شنیده اید که گفته شده است، همسایه خود را دوست بدارید و از دشمن خود متنفر باشید.</w:t>
      </w:r>
    </w:p>
    <w:p/>
    <w:p>
      <w:r xmlns:w="http://schemas.openxmlformats.org/wordprocessingml/2006/main">
        <w:t xml:space="preserve">2. رومیان 12:18 اگر ممکن است، تا آنجا که به شما بستگی دارد، با همه در صلح زندگی کنید.</w:t>
      </w:r>
    </w:p>
    <w:p/>
    <w:p>
      <w:r xmlns:w="http://schemas.openxmlformats.org/wordprocessingml/2006/main">
        <w:t xml:space="preserve">قضات 3:6 و دختران خود را به همسری گرفتند و دختران خود را به پسران خود دادند و خدایان خود را خدمت کردند.</w:t>
      </w:r>
    </w:p>
    <w:p/>
    <w:p>
      <w:r xmlns:w="http://schemas.openxmlformats.org/wordprocessingml/2006/main">
        <w:t xml:space="preserve">بنی‌اسرائیل با کنعانی‌ها ائتلاف کردند و سپس خدایان آنها را پذیرفتند.</w:t>
      </w:r>
    </w:p>
    <w:p/>
    <w:p>
      <w:r xmlns:w="http://schemas.openxmlformats.org/wordprocessingml/2006/main">
        <w:t xml:space="preserve">1. اتخاذ راه های جهان: نیاز ما به تشخیص</w:t>
      </w:r>
    </w:p>
    <w:p/>
    <w:p>
      <w:r xmlns:w="http://schemas.openxmlformats.org/wordprocessingml/2006/main">
        <w:t xml:space="preserve">2. پیامدهای سازش: استوار ماندن در ایمانمان</w:t>
      </w:r>
    </w:p>
    <w:p/>
    <w:p>
      <w:r xmlns:w="http://schemas.openxmlformats.org/wordprocessingml/2006/main">
        <w:t xml:space="preserve">1. رومیان 12: 2 - "و به این جهان شبیه نشوید، بلکه با تجدید ذهن خود دگرگون شوید تا ثابت کنید که اراده خدا چیست، آنچه نیکو، پسندیده و کامل است."</w:t>
      </w:r>
    </w:p>
    <w:p/>
    <w:p>
      <w:r xmlns:w="http://schemas.openxmlformats.org/wordprocessingml/2006/main">
        <w:t xml:space="preserve">2. اول قرنتیان 10:1-11 - "ای برادران، نمی خواهم شما غافل باشید که پدران ما همه زیر ابر بودند و همه از دریا عبور کردند و همه در ابر و در به موسی تعمید دادند. دریا، و همه از یک غذای روحانی خوردند، و همگی یک نوشیدنی روحانی نوشیدند، زیرا آنها از صخره روحانی که به دنبال آنها بود، نوشیدند، و صخره مسیح بود، اما خدا از بسیاری از آنها راضی نبود، زیرا آنها راضی بودند. در بیابان سرنگون شد و اینها برای ما سرمشق شد تا مانند آنها طالب بدی نباشیم، مانند برخی از آنها بت پرست نباشید، چنانکه مکتوب است مردم به خوردن و نوشیدن نشستند و برخاستند. ما نباید مانند برخی از آنها مرتکب بداخلاقی جنسی شویم، و بیست و سه هزار نفر در یک روز افتادند. ما نباید مسیح را امتحان کنیم، همانطور که برخی از آنها انجام دادند و توسط مارها نابود شدند، و غر نزنیم. همانطور که برخی از آنها انجام دادند و توسط ویرانگر نابود شدند. اکنون این چیزها برای آنها به عنوان نمونه اتفاق افتاده است، اما برای آموزش ما که پایان اعصار بر او فرا رسیده است، نوشته شده است.»</w:t>
      </w:r>
    </w:p>
    <w:p/>
    <w:p>
      <w:r xmlns:w="http://schemas.openxmlformats.org/wordprocessingml/2006/main">
        <w:t xml:space="preserve">قضات 3:7 و بنی اسرائیل در نظر خداوند بدی کردند و یهوه خدای خود را فراموش کردند و بعلیم و نخلستان را خدمت کردند.</w:t>
      </w:r>
    </w:p>
    <w:p/>
    <w:p>
      <w:r xmlns:w="http://schemas.openxmlformats.org/wordprocessingml/2006/main">
        <w:t xml:space="preserve">بنی‌اسرائیل از خدا دور شده بودند و در عوض به بت‌ها خدمت می‌کردند.</w:t>
      </w:r>
    </w:p>
    <w:p/>
    <w:p>
      <w:r xmlns:w="http://schemas.openxmlformats.org/wordprocessingml/2006/main">
        <w:t xml:space="preserve">1. «قلب بت پرستی: بی وفایی به خدا»</w:t>
      </w:r>
    </w:p>
    <w:p/>
    <w:p>
      <w:r xmlns:w="http://schemas.openxmlformats.org/wordprocessingml/2006/main">
        <w:t xml:space="preserve">2. «بازگشت به سوی خداوند: کشف دوباره وفاداری»</w:t>
      </w:r>
    </w:p>
    <w:p/>
    <w:p>
      <w:r xmlns:w="http://schemas.openxmlformats.org/wordprocessingml/2006/main">
        <w:t xml:space="preserve">1. ارمیا 2:13 - "زیرا قوم من مرتکب دو شرارت شده اند: آنها چشمه آبهای زنده را برای من ترک کردند و برای آنها آب انبارها، مخازن شکسته ای که آب در خود نگه نمی دارند، تراشیدند."</w:t>
      </w:r>
    </w:p>
    <w:p/>
    <w:p>
      <w:r xmlns:w="http://schemas.openxmlformats.org/wordprocessingml/2006/main">
        <w:t xml:space="preserve">2. سفر تثنیه 6: 13-15 - "از یهوه خدای خود بترس و او را عبادت کن و به نام او سوگند یاد خواهی کرد. زیرا یهوه خدایت در میان شما خدای حسود است) مبادا غضب یهوه خدایت بر تو افروخته شود و تو را از روی زمین هلاک کند.»</w:t>
      </w:r>
    </w:p>
    <w:p/>
    <w:p>
      <w:r xmlns:w="http://schemas.openxmlformats.org/wordprocessingml/2006/main">
        <w:t xml:space="preserve">قضات 3:8 پس خشم خداوند بر اسرائیل شعله ور شد و آنها را به دست کوشانریشاتایم پادشاه بین النهرین فروخت و بنی اسرائیل هشت سال کوشانریشاتایم را خدمت کردند.</w:t>
      </w:r>
    </w:p>
    <w:p/>
    <w:p>
      <w:r xmlns:w="http://schemas.openxmlformats.org/wordprocessingml/2006/main">
        <w:t xml:space="preserve">خداوند بر اسرائیل خشمگین شد و اجازه داد که آنها را به دست کوشانریشاتایم، پادشاه بین النهرین بفروشند. بنی‌اسرائیل هشت سال به کوشانریشاتائیم خدمت کردند.</w:t>
      </w:r>
    </w:p>
    <w:p/>
    <w:p>
      <w:r xmlns:w="http://schemas.openxmlformats.org/wordprocessingml/2006/main">
        <w:t xml:space="preserve">1. پیامدهای نافرمانی از خدا - داوران 3: 8</w:t>
      </w:r>
    </w:p>
    <w:p/>
    <w:p>
      <w:r xmlns:w="http://schemas.openxmlformats.org/wordprocessingml/2006/main">
        <w:t xml:space="preserve">2. قدرت خشم خدا - داوران 3: 8</w:t>
      </w:r>
    </w:p>
    <w:p/>
    <w:p>
      <w:r xmlns:w="http://schemas.openxmlformats.org/wordprocessingml/2006/main">
        <w:t xml:space="preserve">1. تثنیه 28: 15-33 - پیامدهای نافرمانی از احکام خدا</w:t>
      </w:r>
    </w:p>
    <w:p/>
    <w:p>
      <w:r xmlns:w="http://schemas.openxmlformats.org/wordprocessingml/2006/main">
        <w:t xml:space="preserve">2. اشعیا 30: 1-7 - قدرت خشم خدا در برابر کسانی که از او نافرمانی می کنند.</w:t>
      </w:r>
    </w:p>
    <w:p/>
    <w:p>
      <w:r xmlns:w="http://schemas.openxmlformats.org/wordprocessingml/2006/main">
        <w:t xml:space="preserve">داوران 3:9 و چون بنی‌اسرائیل نزد خداوند فریاد زدند، خداوند نجات‌دهنده‌ای را برای بنی‌اسرائیل برانگیخت و او آنها را رهانید، یعنی عتنئیل پسر کناز، برادر کوچکتر کالیب.</w:t>
      </w:r>
    </w:p>
    <w:p/>
    <w:p>
      <w:r xmlns:w="http://schemas.openxmlformats.org/wordprocessingml/2006/main">
        <w:t xml:space="preserve">بنی‌اسرائیل از خداوند فریاد برآوردند و او در پاسخ، نجات‌دهنده‌ای به نام اُتنیل، پسر کناز و برادر کوچکتر کالیب، برایشان فرستاد.</w:t>
      </w:r>
    </w:p>
    <w:p/>
    <w:p>
      <w:r xmlns:w="http://schemas.openxmlformats.org/wordprocessingml/2006/main">
        <w:t xml:space="preserve">1. خداوند همیشه آماده و مایل به اجابت دعای ماست.</w:t>
      </w:r>
    </w:p>
    <w:p/>
    <w:p>
      <w:r xmlns:w="http://schemas.openxmlformats.org/wordprocessingml/2006/main">
        <w:t xml:space="preserve">2. هنگامی که به خدا توکل کنیم، او در زمان نیاز ما را نجات خواهد داد.</w:t>
      </w:r>
    </w:p>
    <w:p/>
    <w:p>
      <w:r xmlns:w="http://schemas.openxmlformats.org/wordprocessingml/2006/main">
        <w:t xml:space="preserve">1. یعقوب 1: 5-6 - "اگر یکی از شما فاقد خرد است، باید از خدا بخواهید که سخاوتمندانه به همه می دهد بدون اینکه عیب جویی کنید، و به شما داده خواهد شد. اما وقتی درخواست می کنید، باید ایمان داشته باشید و شک نکنید. زیرا کسی که شک می کند مانند موجی از دریا است که باد آن را وزیده و پرتاب می کند.»</w:t>
      </w:r>
    </w:p>
    <w:p/>
    <w:p>
      <w:r xmlns:w="http://schemas.openxmlformats.org/wordprocessingml/2006/main">
        <w:t xml:space="preserve">2. مزمور 50:15 - "در روز مصیبت مرا بخوان تا تو را نجات دهم و تو مرا تجلیل خواهی کرد."</w:t>
      </w:r>
    </w:p>
    <w:p/>
    <w:p>
      <w:r xmlns:w="http://schemas.openxmlformats.org/wordprocessingml/2006/main">
        <w:t xml:space="preserve">قضات 3:10 و روح خداوند بر او نازل شد و اسرائیل را داوری کرد و به جنگ رفت. و دست او بر چوشانریشاتایم پیروز شد.</w:t>
      </w:r>
    </w:p>
    <w:p/>
    <w:p>
      <w:r xmlns:w="http://schemas.openxmlformats.org/wordprocessingml/2006/main">
        <w:t xml:space="preserve">روح خداوند بر قاضی نازل شد و به او قدرت داد تا به نبرد با کوشانریشاتایم، پادشاه بین النهرین برود و پیروز شود.</w:t>
      </w:r>
    </w:p>
    <w:p/>
    <w:p>
      <w:r xmlns:w="http://schemas.openxmlformats.org/wordprocessingml/2006/main">
        <w:t xml:space="preserve">1. روح خدا قدرتمند است و می تواند در مواقع سخت به ما نیرو بدهد.</w:t>
      </w:r>
    </w:p>
    <w:p/>
    <w:p>
      <w:r xmlns:w="http://schemas.openxmlformats.org/wordprocessingml/2006/main">
        <w:t xml:space="preserve">2. خداوند به ما این شهامت را می دهد که با ایمان با دشمنان خود مقابله کنیم.</w:t>
      </w:r>
    </w:p>
    <w:p/>
    <w:p>
      <w:r xmlns:w="http://schemas.openxmlformats.org/wordprocessingml/2006/main">
        <w:t xml:space="preserve">1. اشعیا 40:29 او به ضعیفان قدرت می بخشد. و به کسانی که قدرت ندارند، قدرت را افزایش می دهد.</w:t>
      </w:r>
    </w:p>
    <w:p/>
    <w:p>
      <w:r xmlns:w="http://schemas.openxmlformats.org/wordprocessingml/2006/main">
        <w:t xml:space="preserve">2. افسسیان 6:10 سرانجام، برادران من، در خداوند و در قدرت قدرت او قوی باشید.</w:t>
      </w:r>
    </w:p>
    <w:p/>
    <w:p>
      <w:r xmlns:w="http://schemas.openxmlformats.org/wordprocessingml/2006/main">
        <w:t xml:space="preserve">داوران 3:11 و زمین چهل سال آرامش داشت. و عتنئیل پسر کناز مرد.</w:t>
      </w:r>
    </w:p>
    <w:p/>
    <w:p>
      <w:r xmlns:w="http://schemas.openxmlformats.org/wordprocessingml/2006/main">
        <w:t xml:space="preserve">پس از مرگ عتنئیل پسر کناز، اسرائیل چهل سال صلح را تجربه کرد.</w:t>
      </w:r>
    </w:p>
    <w:p/>
    <w:p>
      <w:r xmlns:w="http://schemas.openxmlformats.org/wordprocessingml/2006/main">
        <w:t xml:space="preserve">1. وفاداری اتنیل: بررسی میراث خدمت اوتنیل به خداوند</w:t>
      </w:r>
    </w:p>
    <w:p/>
    <w:p>
      <w:r xmlns:w="http://schemas.openxmlformats.org/wordprocessingml/2006/main">
        <w:t xml:space="preserve">2. قدرت استراحت: یادگیری نحوه دریافت هدیه خدا از صلح</w:t>
      </w:r>
    </w:p>
    <w:p/>
    <w:p>
      <w:r xmlns:w="http://schemas.openxmlformats.org/wordprocessingml/2006/main">
        <w:t xml:space="preserve">1. اول پطرس 5:7 - تمام توجه خود را به او بسپارید. زیرا او به شما اهمیت می دهد</w:t>
      </w:r>
    </w:p>
    <w:p/>
    <w:p>
      <w:r xmlns:w="http://schemas.openxmlformats.org/wordprocessingml/2006/main">
        <w:t xml:space="preserve">2. اشعیا 26:3 - او را که فکرش بر تو است در آرامش کامل نگه خواهی داشت، زیرا به تو اعتماد دارد.</w:t>
      </w:r>
    </w:p>
    <w:p/>
    <w:p>
      <w:r xmlns:w="http://schemas.openxmlformats.org/wordprocessingml/2006/main">
        <w:t xml:space="preserve">قضات 3:12 و بنی‌اسرائیل دوباره در نظر خداوند بدی کردند و خداوند عگلون پادشاه موآب را بر اسرائیل تقویت کرد، زیرا آنها در نظر خداوند بدی کرده بودند.</w:t>
      </w:r>
    </w:p>
    <w:p/>
    <w:p>
      <w:r xmlns:w="http://schemas.openxmlformats.org/wordprocessingml/2006/main">
        <w:t xml:space="preserve">بنی‌اسرائیل در نظر خداوند بدی کرده بودند، پس خداوند عگلون، پادشاه موآب را در برابر ایشان تقویت کرد.</w:t>
      </w:r>
    </w:p>
    <w:p/>
    <w:p>
      <w:r xmlns:w="http://schemas.openxmlformats.org/wordprocessingml/2006/main">
        <w:t xml:space="preserve">1. خطر اهانت به نام خدا</w:t>
      </w:r>
    </w:p>
    <w:p/>
    <w:p>
      <w:r xmlns:w="http://schemas.openxmlformats.org/wordprocessingml/2006/main">
        <w:t xml:space="preserve">2. عواقب گناه</w:t>
      </w:r>
    </w:p>
    <w:p/>
    <w:p>
      <w:r xmlns:w="http://schemas.openxmlformats.org/wordprocessingml/2006/main">
        <w:t xml:space="preserve">1. لاویان 18:21 - "و اجازه نده هیچ یک از ذریت تو از آتش برای مولک عبور کند و نام خدای خود را بی حرمتی نکن، من خداوند هستم."</w:t>
      </w:r>
    </w:p>
    <w:p/>
    <w:p>
      <w:r xmlns:w="http://schemas.openxmlformats.org/wordprocessingml/2006/main">
        <w:t xml:space="preserve">2. امثال 14:34 - "عدالت قوم را ستایش می کند، اما گناه برای هر قوم سرزنش است."</w:t>
      </w:r>
    </w:p>
    <w:p/>
    <w:p>
      <w:r xmlns:w="http://schemas.openxmlformats.org/wordprocessingml/2006/main">
        <w:t xml:space="preserve">قضات 3:13 و بنی عمون و عمالیق را نزد خود جمع کرد و رفت و اسرائیل را زد و شهر درختان خرما را تصرف کرد.</w:t>
      </w:r>
    </w:p>
    <w:p/>
    <w:p>
      <w:r xmlns:w="http://schemas.openxmlformats.org/wordprocessingml/2006/main">
        <w:t xml:space="preserve">ایهود، قاضی در اسرائیل، لشکری از عمونیان و عمالیقیان را برای جنگ با اسرائیل گرد آورد و در تصرف شهر درختان خرما موفق شد.</w:t>
      </w:r>
    </w:p>
    <w:p/>
    <w:p>
      <w:r xmlns:w="http://schemas.openxmlformats.org/wordprocessingml/2006/main">
        <w:t xml:space="preserve">1. اهمیت توکل به خدا در زمان سختی</w:t>
      </w:r>
    </w:p>
    <w:p/>
    <w:p>
      <w:r xmlns:w="http://schemas.openxmlformats.org/wordprocessingml/2006/main">
        <w:t xml:space="preserve">2. پیامدهای عدم اطاعت از خدا</w:t>
      </w:r>
    </w:p>
    <w:p/>
    <w:p>
      <w:r xmlns:w="http://schemas.openxmlformats.org/wordprocessingml/2006/main">
        <w:t xml:space="preserve">1. سفر تثنیه 28:47-48 - چون در زمان رفاه، خداوند، خدای خود را با شادی و خوشی خدمت نکردید، بنابراین در گرسنگی و تشنگی، در برهنگی و فقر شدید، به دشمنانی که خداوند علیه شما می فرستد خدمت خواهید کرد.</w:t>
      </w:r>
    </w:p>
    <w:p/>
    <w:p>
      <w:r xmlns:w="http://schemas.openxmlformats.org/wordprocessingml/2006/main">
        <w:t xml:space="preserve">2. 2 تواریخ 15:2 - وقتی با او هستید خداوند با شماست. اگر او را بجویی، او را تو پیدا می کنی، اما اگر او را رها کنی، او نیز تو را رها می کند.</w:t>
      </w:r>
    </w:p>
    <w:p/>
    <w:p>
      <w:r xmlns:w="http://schemas.openxmlformats.org/wordprocessingml/2006/main">
        <w:t xml:space="preserve">داوران 3:14 پس بنی اسرائیل هجده سال عگلون پادشاه موآب را خدمت کردند.</w:t>
      </w:r>
    </w:p>
    <w:p/>
    <w:p>
      <w:r xmlns:w="http://schemas.openxmlformats.org/wordprocessingml/2006/main">
        <w:t xml:space="preserve">بنی اسرائیل به مدت هجده سال توسط اگلون پادشاه موآب تحت ستم قرار گرفتند.</w:t>
      </w:r>
    </w:p>
    <w:p/>
    <w:p>
      <w:r xmlns:w="http://schemas.openxmlformats.org/wordprocessingml/2006/main">
        <w:t xml:space="preserve">1. قدرت استقامت در برابر ظلم</w:t>
      </w:r>
    </w:p>
    <w:p/>
    <w:p>
      <w:r xmlns:w="http://schemas.openxmlformats.org/wordprocessingml/2006/main">
        <w:t xml:space="preserve">2. غلبه بر مشکلات با ایمان</w:t>
      </w:r>
    </w:p>
    <w:p/>
    <w:p>
      <w:r xmlns:w="http://schemas.openxmlformats.org/wordprocessingml/2006/main">
        <w:t xml:space="preserve">1. یعقوب 1:12 - خوشا به حال کسی که در آزمایش استقامت کند، زیرا آن شخص پس از تحمل آزمایش، تاج حیاتی را که خداوند به کسانی که او را دوست دارند وعده داده است، دریافت خواهد کرد.</w:t>
      </w:r>
    </w:p>
    <w:p/>
    <w:p>
      <w:r xmlns:w="http://schemas.openxmlformats.org/wordprocessingml/2006/main">
        <w:t xml:space="preserve">2. متی 5: 11-12 - "خوشا به حال شما وقتی که به خاطر من شما را دشنام می دهند، آزار می دهند و هر نوع بدی را علیه شما می گویند. شاد باشید و خوشحال باشید، زیرا پاداش شما در آسمان زیاد است، زیرا در همین راستا به گونه ای که پیامبران پیش از شما را مورد آزار و اذیت قرار دادند.</w:t>
      </w:r>
    </w:p>
    <w:p/>
    <w:p>
      <w:r xmlns:w="http://schemas.openxmlformats.org/wordprocessingml/2006/main">
        <w:t xml:space="preserve">قضات 3:15 اما چون بنی اسرائیل نزد خداوند فریاد زدند، خداوند برای آنها نجات دهنده ای برانگیخت، ایهود پسر ژرا، بنیامی، مردی چپ دست. موآب</w:t>
      </w:r>
    </w:p>
    <w:p/>
    <w:p>
      <w:r xmlns:w="http://schemas.openxmlformats.org/wordprocessingml/2006/main">
        <w:t xml:space="preserve">بنی‌اسرائیل نزد خداوند فریاد زدند و او نجات‌دهنده‌ای به نام ایهود، بنیامی که چپ‌دست بود، برایشان فراهم کرد تا هدیه‌ای برای پادشاه موآب بفرستد.</w:t>
      </w:r>
    </w:p>
    <w:p/>
    <w:p>
      <w:r xmlns:w="http://schemas.openxmlformats.org/wordprocessingml/2006/main">
        <w:t xml:space="preserve">1. خداوند همیشه فریادهای قوم خود را می شنود و پاسخ می دهد.</w:t>
      </w:r>
    </w:p>
    <w:p/>
    <w:p>
      <w:r xmlns:w="http://schemas.openxmlformats.org/wordprocessingml/2006/main">
        <w:t xml:space="preserve">2. خداوند می تواند از هر کسی، صرف نظر از پیشینه یا مهارت او، برای انجام اراده خود استفاده کند.</w:t>
      </w:r>
    </w:p>
    <w:p/>
    <w:p>
      <w:r xmlns:w="http://schemas.openxmlformats.org/wordprocessingml/2006/main">
        <w:t xml:space="preserve">1. اشعیا 65:24 - و واقع خواهد شد که قبل از اینکه آنها بخوانند، من پاسخ خواهم داد. و در حالی که آنها هنوز صحبت می کنند، من خواهم شنید.</w:t>
      </w:r>
    </w:p>
    <w:p/>
    <w:p>
      <w:r xmlns:w="http://schemas.openxmlformats.org/wordprocessingml/2006/main">
        <w:t xml:space="preserve">2. اول قرنتیان 1:27-29 - اما خدا چیزهای احمقانه جهان را برگزیده است تا خردمندان را شرمنده کند. و خدا چیزهای ضعیف جهان را برگزیده تا چیزهای قدرتمند را شرمنده سازد. و چیزهای پست دنیا و چیزهایی که حقیر هستند، خدا برگزیده است، آری، و چیزهایی را که نیستند، تا چیزهایی را که هستند باطل کند، تا هیچ جسمی در حضور او فخر نکند.</w:t>
      </w:r>
    </w:p>
    <w:p/>
    <w:p>
      <w:r xmlns:w="http://schemas.openxmlformats.org/wordprocessingml/2006/main">
        <w:t xml:space="preserve">داوران 3:16 اما ایهود برای او خنجری ساخت که دو لبه به طول ذراع داشت. و آن را زیر لباس خود بر روی ران راست خود بست.</w:t>
      </w:r>
    </w:p>
    <w:p/>
    <w:p>
      <w:r xmlns:w="http://schemas.openxmlformats.org/wordprocessingml/2006/main">
        <w:t xml:space="preserve">ایهود خنجری به دو لبه و ذراع ساخت و آن را زیر جامه بر ران راستش بست.</w:t>
      </w:r>
    </w:p>
    <w:p/>
    <w:p>
      <w:r xmlns:w="http://schemas.openxmlformats.org/wordprocessingml/2006/main">
        <w:t xml:space="preserve">1. قدرت ایمان: چگونه باور و اقدام شجاعانه ایهود در طول تاریخ شوک ایجاد کرد</w:t>
      </w:r>
    </w:p>
    <w:p/>
    <w:p>
      <w:r xmlns:w="http://schemas.openxmlformats.org/wordprocessingml/2006/main">
        <w:t xml:space="preserve">2. عدالت ایهود: چگونه عمل شجاعانه یک مرد مسیر تاریخ را تغییر داد</w:t>
      </w:r>
    </w:p>
    <w:p/>
    <w:p>
      <w:r xmlns:w="http://schemas.openxmlformats.org/wordprocessingml/2006/main">
        <w:t xml:space="preserve">1. عبرانیان 11:32-34 - و دیگر چه بگویم؟ زیرا زمان نمی‌تواند از جدعون، باراک، سامسون، یفتاح، داوود و سموئیل و انبیا بگویم 33 که با ایمان بر پادشاهی‌ها غلبه کردند، عدالت را اجرا کردند، وعده‌ها گرفتند، دهان شیرها را بستند، 34 قدرت آتش را خاموش کردند. از لبه شمشیر فرار کردند، از ضعف قوی شدند، در جنگ توانا شدند، لشکرهای بیگانه را فراری دادند.</w:t>
      </w:r>
    </w:p>
    <w:p/>
    <w:p>
      <w:r xmlns:w="http://schemas.openxmlformats.org/wordprocessingml/2006/main">
        <w:t xml:space="preserve">2. خروج 14:13-14 - و موسی به قوم گفت: نترسید، استوار باشید و نجات خداوند را ببینید که امروز برای شما انجام خواهد داد. برای مصری هایی که امروز می بینید، دیگر هرگز نخواهید دید. 14 خداوند برای شما خواهد جنگید، و شما فقط باید ساکت باشید.</w:t>
      </w:r>
    </w:p>
    <w:p/>
    <w:p>
      <w:r xmlns:w="http://schemas.openxmlformats.org/wordprocessingml/2006/main">
        <w:t xml:space="preserve">قضات 3:17 و هدایا را نزد عگلون پادشاه موآب آورد.</w:t>
      </w:r>
    </w:p>
    <w:p/>
    <w:p>
      <w:r xmlns:w="http://schemas.openxmlformats.org/wordprocessingml/2006/main">
        <w:t xml:space="preserve">اگلون پادشاه موآب مردی بسیار چاق بود که به او هدیه ای داده شد.</w:t>
      </w:r>
    </w:p>
    <w:p/>
    <w:p>
      <w:r xmlns:w="http://schemas.openxmlformats.org/wordprocessingml/2006/main">
        <w:t xml:space="preserve">1. وزن گناه - چگونه انباشته شدن انتخاب های گناه آلود می تواند بار سنگینی را برای کسانی که از توبه امتناع می کنند بیافزاید.</w:t>
      </w:r>
    </w:p>
    <w:p/>
    <w:p>
      <w:r xmlns:w="http://schemas.openxmlformats.org/wordprocessingml/2006/main">
        <w:t xml:space="preserve">2. غرور غرور - چگونه حتی کسانی که به سطحی از موفقیت دست یافته اند را می توان با احساس برتری و اهمیت کاذب سنگین کرد.</w:t>
      </w:r>
    </w:p>
    <w:p/>
    <w:p>
      <w:r xmlns:w="http://schemas.openxmlformats.org/wordprocessingml/2006/main">
        <w:t xml:space="preserve">1. جامعه 7:20 - "در واقع، هیچ کس روی زمین نیست که عادل باشد، کسی که کار درست انجام دهد و هرگز گناه نکند."</w:t>
      </w:r>
    </w:p>
    <w:p/>
    <w:p>
      <w:r xmlns:w="http://schemas.openxmlformats.org/wordprocessingml/2006/main">
        <w:t xml:space="preserve">2. امثال 16:18 - "غرور پیش از نابودی است، روح متکبر پیش از سقوط."</w:t>
      </w:r>
    </w:p>
    <w:p/>
    <w:p>
      <w:r xmlns:w="http://schemas.openxmlformats.org/wordprocessingml/2006/main">
        <w:t xml:space="preserve">داوران 3:18 و چون تقدیم هدایا را تمام کرد، هدایای را فرستاد.</w:t>
      </w:r>
    </w:p>
    <w:p/>
    <w:p>
      <w:r xmlns:w="http://schemas.openxmlformats.org/wordprocessingml/2006/main">
        <w:t xml:space="preserve">پس از تقدیم هدیه، افرادی که کادو را حمل می کردند، فرستاده شدند.</w:t>
      </w:r>
    </w:p>
    <w:p/>
    <w:p>
      <w:r xmlns:w="http://schemas.openxmlformats.org/wordprocessingml/2006/main">
        <w:t xml:space="preserve">1. یادگیری سخاوتمندانه دادن با قلبی سپاسگزار</w:t>
      </w:r>
    </w:p>
    <w:p/>
    <w:p>
      <w:r xmlns:w="http://schemas.openxmlformats.org/wordprocessingml/2006/main">
        <w:t xml:space="preserve">2. قدرت اطاعت مؤمنانه</w:t>
      </w:r>
    </w:p>
    <w:p/>
    <w:p>
      <w:r xmlns:w="http://schemas.openxmlformats.org/wordprocessingml/2006/main">
        <w:t xml:space="preserve">1. 2 قرنتیان 9: 7 - هر یک از شما باید آنچه را که در قلب خود تصمیم گرفته اید، نه از روی اکراه یا از روی اجبار، بدهید، زیرا خدا بخشنده شاد را دوست دارد.</w:t>
      </w:r>
    </w:p>
    <w:p/>
    <w:p>
      <w:r xmlns:w="http://schemas.openxmlformats.org/wordprocessingml/2006/main">
        <w:t xml:space="preserve">2. عبرانیان 11: 6 - و بدون ایمان نمی توان خشنود ساختن خدا شد، زیرا هر که نزد او می آید باید باور داشته باشد که او وجود دارد و به کسانی که با جدیت او را می جویند پاداش می دهد.</w:t>
      </w:r>
    </w:p>
    <w:p/>
    <w:p>
      <w:r xmlns:w="http://schemas.openxmlformats.org/wordprocessingml/2006/main">
        <w:t xml:space="preserve">داوران 3:19 اما او خود از معدنی که در کنار گیلجال بود برگشت و گفت: ای پادشاه، من برای تو یک امر مخفی دارم. او گفت: سکوت کن. و تمام کسانی که در کنار او بودند از او بیرون رفتند.</w:t>
      </w:r>
    </w:p>
    <w:p/>
    <w:p>
      <w:r xmlns:w="http://schemas.openxmlformats.org/wordprocessingml/2006/main">
        <w:t xml:space="preserve">این قسمت از مأموریت مخفی ایهود به پادشاه اگلون برای رساندن پیام می گوید.</w:t>
      </w:r>
    </w:p>
    <w:p/>
    <w:p>
      <w:r xmlns:w="http://schemas.openxmlformats.org/wordprocessingml/2006/main">
        <w:t xml:space="preserve">1. خداوند مأموریت های ویژه ای را به ما محول می کند، هر چقدر هم که بعید یا کوچک به نظر برسند.</w:t>
      </w:r>
    </w:p>
    <w:p/>
    <w:p>
      <w:r xmlns:w="http://schemas.openxmlformats.org/wordprocessingml/2006/main">
        <w:t xml:space="preserve">2. ما باید حاضر به ریسک باشیم و به برنامه خدا برای خود ایمان داشته باشیم.</w:t>
      </w:r>
    </w:p>
    <w:p/>
    <w:p>
      <w:r xmlns:w="http://schemas.openxmlformats.org/wordprocessingml/2006/main">
        <w:t xml:space="preserve">1. امثال 3: 5-6 با تمام دل به خداوند توکل کن و بر عقل خود تکیه مکن. در تمام راههای خود او را بشناسید و او راههای شما را راست خواهد کرد.</w:t>
      </w:r>
    </w:p>
    <w:p/>
    <w:p>
      <w:r xmlns:w="http://schemas.openxmlformats.org/wordprocessingml/2006/main">
        <w:t xml:space="preserve">2. یوشع 1:9 آیا به شما امر نکرده ام؟ قوی و شجاع باشید. نترسید؛ ناامید مباش، زیرا یهوه خدایت هر جا که بروی با تو خواهد بود.</w:t>
      </w:r>
    </w:p>
    <w:p/>
    <w:p>
      <w:r xmlns:w="http://schemas.openxmlformats.org/wordprocessingml/2006/main">
        <w:t xml:space="preserve">قضات 3:20 و ایهود نزد او آمد. و در یک سالن تابستانی نشسته بود که تنها برای خود داشت. و ایهود گفت: من از جانب خدا برای تو پیامی دارم. و از جایش بلند شد.</w:t>
      </w:r>
    </w:p>
    <w:p/>
    <w:p>
      <w:r xmlns:w="http://schemas.openxmlformats.org/wordprocessingml/2006/main">
        <w:t xml:space="preserve">ایهود می رود تا پیامی از طرف خدا به پادشاه اگلون برساند.</w:t>
      </w:r>
    </w:p>
    <w:p/>
    <w:p>
      <w:r xmlns:w="http://schemas.openxmlformats.org/wordprocessingml/2006/main">
        <w:t xml:space="preserve">1. اطاعت از پیام های خدا: یادگیری از مثال ایهود</w:t>
      </w:r>
    </w:p>
    <w:p/>
    <w:p>
      <w:r xmlns:w="http://schemas.openxmlformats.org/wordprocessingml/2006/main">
        <w:t xml:space="preserve">2. قدرت یک پیام الهی: چگونه پیام ایهود مسیر تاریخ را تغییر داد</w:t>
      </w:r>
    </w:p>
    <w:p/>
    <w:p>
      <w:r xmlns:w="http://schemas.openxmlformats.org/wordprocessingml/2006/main">
        <w:t xml:space="preserve">1. یوشع 1: 9 - "آیا من به شما دستور نداده ام؟ قوی و شجاع باشید. نترسید و هراسان مباشید، زیرا یهوه خدای شما هر جا که بروید با شماست."</w:t>
      </w:r>
    </w:p>
    <w:p/>
    <w:p>
      <w:r xmlns:w="http://schemas.openxmlformats.org/wordprocessingml/2006/main">
        <w:t xml:space="preserve">2. حزقیال 2: 7 - "و سخنان مرا به آنها بگویید، خواه بشنوند یا از شنیدن خودداری کنند، زیرا آنها خانه ای سرکش هستند."</w:t>
      </w:r>
    </w:p>
    <w:p/>
    <w:p>
      <w:r xmlns:w="http://schemas.openxmlformats.org/wordprocessingml/2006/main">
        <w:t xml:space="preserve">داوران 3:21 و ایهود دست چپ خود را دراز کرد و خنجر را از ران راست خود گرفت و در شکم خود فرو کرد.</w:t>
      </w:r>
    </w:p>
    <w:p/>
    <w:p>
      <w:r xmlns:w="http://schemas.openxmlformats.org/wordprocessingml/2006/main">
        <w:t xml:space="preserve">ایهود خنجری را از ران راستش می گیرد و به شکم حریف می زند.</w:t>
      </w:r>
    </w:p>
    <w:p/>
    <w:p>
      <w:r xmlns:w="http://schemas.openxmlformats.org/wordprocessingml/2006/main">
        <w:t xml:space="preserve">1. قدرت ایمان: از نمونه شجاعت و قدرت ایهود بیاموزید</w:t>
      </w:r>
    </w:p>
    <w:p/>
    <w:p>
      <w:r xmlns:w="http://schemas.openxmlformats.org/wordprocessingml/2006/main">
        <w:t xml:space="preserve">2. قدرت یک عمل واحد: چگونه یک انتخاب می تواند همه چیز را تغییر دهد</w:t>
      </w:r>
    </w:p>
    <w:p/>
    <w:p>
      <w:r xmlns:w="http://schemas.openxmlformats.org/wordprocessingml/2006/main">
        <w:t xml:space="preserve">1. عبرانیان 11:32-34 - و دیگر چه بگویم؟ زیرا زمان نمی‌تواند از جدعون، باراک، سامسون، یفتاح، داوود و سموئیل و پیامبرانی بگویم که از طریق ایمان بر پادشاهی‌ها غلبه کردند، عدالت را اجرا کردند، وعده‌ها را گرفتند، دهان شیرها را بستند، قدرت آتش را خاموش کردند، از لبه فرار کردند. از شمشیر، از ضعف قوی شدند، در جنگ توانا شدند، لشکرهای بیگانه را فراری دادند.</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قضات 3:22 و هفت نیز به دنبال تیغه رفت. و چربی روی تیغه بسته شد تا نتواند خنجر را از شکم خود بیرون بیاورد. و خاک بیرون آمد.</w:t>
      </w:r>
    </w:p>
    <w:p/>
    <w:p>
      <w:r xmlns:w="http://schemas.openxmlformats.org/wordprocessingml/2006/main">
        <w:t xml:space="preserve">پشت خنجر بعد از تیغ داخل شد و چربی روی تیغ بسته شد و خنجر را در شکم مرد گرفتار کرد.</w:t>
      </w:r>
    </w:p>
    <w:p/>
    <w:p>
      <w:r xmlns:w="http://schemas.openxmlformats.org/wordprocessingml/2006/main">
        <w:t xml:space="preserve">1: اعمال ما می تواند عواقبی داشته باشد که ممکن است آمادگی مواجهه با آنها را نداشته باشیم.</w:t>
      </w:r>
    </w:p>
    <w:p/>
    <w:p>
      <w:r xmlns:w="http://schemas.openxmlformats.org/wordprocessingml/2006/main">
        <w:t xml:space="preserve">2: باید در کاری که انجام می‌دهیم مراقب باشیم، زیرا ممکن است اثراتی داشته باشد که نمی‌توانیم آن را خنثی کنیم.</w:t>
      </w:r>
    </w:p>
    <w:p/>
    <w:p>
      <w:r xmlns:w="http://schemas.openxmlformats.org/wordprocessingml/2006/main">
        <w:t xml:space="preserve">1: غلاطیان 6: 7-8 - فریب نخورید: خدا مورد تمسخر قرار نمی گیرد، زیرا هر چه بکارد، همان را نیز درو خواهد کرد. زیرا هر که برای بدن خود بکارد از بدن فساد درو خواهد کرد، اما هر که برای روح بکارد از روح حیات جاودانی درو خواهد کرد.</w:t>
      </w:r>
    </w:p>
    <w:p/>
    <w:p>
      <w:r xmlns:w="http://schemas.openxmlformats.org/wordprocessingml/2006/main">
        <w:t xml:space="preserve">2: امثال 14:15 - ساده لوح همه چیز را باور می کند، اما خردمند به قدم های خود می اندیشد.</w:t>
      </w:r>
    </w:p>
    <w:p/>
    <w:p>
      <w:r xmlns:w="http://schemas.openxmlformats.org/wordprocessingml/2006/main">
        <w:t xml:space="preserve">داوران 3:23 سپس ایهود از ایوان بیرون رفت و درهای اتاق را بر روی خود بست و آنها را قفل کرد.</w:t>
      </w:r>
    </w:p>
    <w:p/>
    <w:p>
      <w:r xmlns:w="http://schemas.openxmlformats.org/wordprocessingml/2006/main">
        <w:t xml:space="preserve">عمل فریبکارانه ایهود برای کشتن اگلون پادشاه ظالم موآب:</w:t>
      </w:r>
    </w:p>
    <w:p/>
    <w:p>
      <w:r xmlns:w="http://schemas.openxmlformats.org/wordprocessingml/2006/main">
        <w:t xml:space="preserve">1: خدا می تواند از هر کسی برای انجام خواسته اش استفاده کند، هر چقدر هم که بعید باشد.</w:t>
      </w:r>
    </w:p>
    <w:p/>
    <w:p>
      <w:r xmlns:w="http://schemas.openxmlformats.org/wordprocessingml/2006/main">
        <w:t xml:space="preserve">2: شجاعت و ایمان می تواند بر هر مانعی غلبه کند.</w:t>
      </w:r>
    </w:p>
    <w:p/>
    <w:p>
      <w:r xmlns:w="http://schemas.openxmlformats.org/wordprocessingml/2006/main">
        <w:t xml:space="preserve">1: دانیال 3: 17-18، "اگر چنین باشد، خدای ما که ما او را خدمت می کنیم، می تواند ما را از کوره آتش سوزان رهایی بخشد، و او ما را از دست تو نجات خواهد داد، ای پادشاه. اما اگر چنین نیست، باشد. ای پادشاه، تو را می‌دانی که ما خدایان تو را خدمت نخواهیم کرد و مجسمه طلایی را که برپا کرده‌ای نخواهیم پرستید.»</w:t>
      </w:r>
    </w:p>
    <w:p/>
    <w:p>
      <w:r xmlns:w="http://schemas.openxmlformats.org/wordprocessingml/2006/main">
        <w:t xml:space="preserve">2: یوشع 1: 9، "آیا من به تو امر نکرده ام؟ قوی و شجاع باش، نترس و هراسان مباش، زیرا یهوه خدایت با توست هر کجا که بروی."</w:t>
      </w:r>
    </w:p>
    <w:p/>
    <w:p>
      <w:r xmlns:w="http://schemas.openxmlformats.org/wordprocessingml/2006/main">
        <w:t xml:space="preserve">قضات 3:24 چون بیرون رفت، خادمانش آمدند. و چون دیدند اینک درهای اطاقخانه قفل شده است، گفتند: مطمئناً او پاهای خود را در اتاق تابستانی خود می پوشاند.</w:t>
      </w:r>
    </w:p>
    <w:p/>
    <w:p>
      <w:r xmlns:w="http://schemas.openxmlformats.org/wordprocessingml/2006/main">
        <w:t xml:space="preserve">خادمان مرد در قضات 3:24 متوجه شدند که درهای سالن قفل شده است و به این نتیجه رسیدند که او پاهای خود را در اتاق تابستانی خود می پوشاند.</w:t>
      </w:r>
    </w:p>
    <w:p/>
    <w:p>
      <w:r xmlns:w="http://schemas.openxmlformats.org/wordprocessingml/2006/main">
        <w:t xml:space="preserve">1. هدایت خداوند در مواقع اضطراب</w:t>
      </w:r>
    </w:p>
    <w:p/>
    <w:p>
      <w:r xmlns:w="http://schemas.openxmlformats.org/wordprocessingml/2006/main">
        <w:t xml:space="preserve">2. اطاعت و وفاداری در زمان آزمایش</w:t>
      </w:r>
    </w:p>
    <w:p/>
    <w:p>
      <w:r xmlns:w="http://schemas.openxmlformats.org/wordprocessingml/2006/main">
        <w:t xml:space="preserve">1. اشعیا 41:10 - "نترس، زیرا من با تو هستم، هراسان مباش، زیرا من خدای تو هستم، تو را تقویت خواهم کرد، آری، تو را یاری خواهم کرد، آری، با دست راست تو را حمایت خواهم کرد. از عدالت من.»</w:t>
      </w:r>
    </w:p>
    <w:p/>
    <w:p>
      <w:r xmlns:w="http://schemas.openxmlformats.org/wordprocessingml/2006/main">
        <w:t xml:space="preserve">2. عبرانیان 10:23 - "بیایید اظهار ایمان خود را بدون تزلزل محکم نگه داریم؛ زیرا او به وعده داده شده وفادار است.)"</w:t>
      </w:r>
    </w:p>
    <w:p/>
    <w:p>
      <w:r xmlns:w="http://schemas.openxmlformats.org/wordprocessingml/2006/main">
        <w:t xml:space="preserve">قضات 3:25 و درنگ کردند تا شرمنده شدند. پس کلیدی برداشته، آنها را باز کردند و اینک پروردگارشان مرده بر زمین افتاده است.</w:t>
      </w:r>
    </w:p>
    <w:p/>
    <w:p>
      <w:r xmlns:w="http://schemas.openxmlformats.org/wordprocessingml/2006/main">
        <w:t xml:space="preserve">گروهی از مردم بیرون یک اتاق قفل شده منتظر ماندند و پس از باز کردن آن متوجه شدند که اربابشان مرده روی زمین افتاده است.</w:t>
      </w:r>
    </w:p>
    <w:p/>
    <w:p>
      <w:r xmlns:w="http://schemas.openxmlformats.org/wordprocessingml/2006/main">
        <w:t xml:space="preserve">1. غیر منتظره بودن مرگ: شناخت غیب در زندگی ما</w:t>
      </w:r>
    </w:p>
    <w:p/>
    <w:p>
      <w:r xmlns:w="http://schemas.openxmlformats.org/wordprocessingml/2006/main">
        <w:t xml:space="preserve">2. ایمان به برنامه خدا: آمادگی برای امور پیش بینی نشده</w:t>
      </w:r>
    </w:p>
    <w:p/>
    <w:p>
      <w:r xmlns:w="http://schemas.openxmlformats.org/wordprocessingml/2006/main">
        <w:t xml:space="preserve">1. 1 تسالونیکیان 4: 13-14 - اما برادران، ما نمی‌خواهیم که شما در مورد کسانی که در خواب هستند بی‌خبر باشید تا مانند دیگرانی که امیدی ندارند غمگین نباشید. زیرا از آنجایی که ایمان داریم که عیسی مرد و دوباره زنده شد، پس از طریق عیسی، خدا کسانی را که به خواب رفته اند، با او خواهد آورد.</w:t>
      </w:r>
    </w:p>
    <w:p/>
    <w:p>
      <w:r xmlns:w="http://schemas.openxmlformats.org/wordprocessingml/2006/main">
        <w:t xml:space="preserve">2. جامعه 9: 10-11 - هر کاری که دست شما برای انجام دادن پیدا می کند، آن را با قدرت خود انجام دهید، زیرا در شئول که به سوی آن می روید، کار، اندیشه، دانش و حکمت وجود ندارد. باز دیدم که زیر آفتاب نه مسابقه با سریع‌ها است، نه جنگ با قوی‌ها، نه نان برای خردمندان، نه ثروت برای خردمندان، و نه لطف برای صاحبان دانش، بلکه زمان و شانس برای همه آنها اتفاق می‌افتد.</w:t>
      </w:r>
    </w:p>
    <w:p/>
    <w:p>
      <w:r xmlns:w="http://schemas.openxmlformats.org/wordprocessingml/2006/main">
        <w:t xml:space="preserve">قضات 3:26 و ایهود در حالی که آنها می ماندند فرار کرد و از معدن عبور کرد و به سیرات گریخت.</w:t>
      </w:r>
    </w:p>
    <w:p/>
    <w:p>
      <w:r xmlns:w="http://schemas.openxmlformats.org/wordprocessingml/2006/main">
        <w:t xml:space="preserve">ایهود از تعقیب کنندگان خود فرار کرد و به سوی سیرات دوید.</w:t>
      </w:r>
    </w:p>
    <w:p/>
    <w:p>
      <w:r xmlns:w="http://schemas.openxmlformats.org/wordprocessingml/2006/main">
        <w:t xml:space="preserve">1. قدرت فرار: مطالعه ای در کتاب قضات</w:t>
      </w:r>
    </w:p>
    <w:p/>
    <w:p>
      <w:r xmlns:w="http://schemas.openxmlformats.org/wordprocessingml/2006/main">
        <w:t xml:space="preserve">2. چگونگی غلبه بر موقعیت های دشوار: مطالعه ای در کتاب قضات</w:t>
      </w:r>
    </w:p>
    <w:p/>
    <w:p>
      <w:r xmlns:w="http://schemas.openxmlformats.org/wordprocessingml/2006/main">
        <w:t xml:space="preserve">1. اشعیا 43:2 - هنگامی که از آبها عبور کنید، من با شما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2. عبرانیان 11:8 - با ایمان، ابراهیم هنگامی که فراخوانده شد تا به مکانی که باید به عنوان میراث دریافت کند، اطاعت کرد. و او بیرون رفت و نمی دانست کجا می رود.</w:t>
      </w:r>
    </w:p>
    <w:p/>
    <w:p>
      <w:r xmlns:w="http://schemas.openxmlformats.org/wordprocessingml/2006/main">
        <w:t xml:space="preserve">داوران 3:27 و چون آمد، در کوه افرایم در شیپور دمید و بنی‌اسرائیل با او از کوه فرود آمدند و او پیشاپیش آنها بود.</w:t>
      </w:r>
    </w:p>
    <w:p/>
    <w:p>
      <w:r xmlns:w="http://schemas.openxmlformats.org/wordprocessingml/2006/main">
        <w:t xml:space="preserve">بنی اسرائیل به دنبال ایهود از کوه افرایم پایین آمدند که در شیپور دمید.</w:t>
      </w:r>
    </w:p>
    <w:p/>
    <w:p>
      <w:r xmlns:w="http://schemas.openxmlformats.org/wordprocessingml/2006/main">
        <w:t xml:space="preserve">1. قدرت شیپور: چگونه پیروی از دعوت خدا می تواند به پیروزی منجر شود</w:t>
      </w:r>
    </w:p>
    <w:p/>
    <w:p>
      <w:r xmlns:w="http://schemas.openxmlformats.org/wordprocessingml/2006/main">
        <w:t xml:space="preserve">2. ایستادن در کنار هم در وحدت: چگونه یک مردم متحد می توانند کارهای بزرگ را انجام دهند</w:t>
      </w:r>
    </w:p>
    <w:p/>
    <w:p>
      <w:r xmlns:w="http://schemas.openxmlformats.org/wordprocessingml/2006/main">
        <w:t xml:space="preserve">1. مزمور 81:3 - "در زمان ماه نو، در ماه کامل، در روز جشن بزرگ ما، در شیپور بنواز."</w:t>
      </w:r>
    </w:p>
    <w:p/>
    <w:p>
      <w:r xmlns:w="http://schemas.openxmlformats.org/wordprocessingml/2006/main">
        <w:t xml:space="preserve">2. متی 16:18 - "و من به شما می گویم که تو پطرس هستی و بر این صخره کلیسای خود را خواهم ساخت و دروازه های جهنم بر آن چیره نخواهد شد."</w:t>
      </w:r>
    </w:p>
    <w:p/>
    <w:p>
      <w:r xmlns:w="http://schemas.openxmlformats.org/wordprocessingml/2006/main">
        <w:t xml:space="preserve">داوران 3:28 و به آنها گفت: «به دنبال من بیایید، زیرا خداوند دشمنان شما موآبیان را به دست شما تسلیم کرده است. و پس از او فرود آمدند و از تنگه‌های اردن به طرف موآب گرفتند و کسی را نگذاشتند که از آنجا بگذرد.</w:t>
      </w:r>
    </w:p>
    <w:p/>
    <w:p>
      <w:r xmlns:w="http://schemas.openxmlformats.org/wordprocessingml/2006/main">
        <w:t xml:space="preserve">خداوند بنی‌اسرائیل را بر موآبیان پیروز کرد و آنها به دنبال رهبر خود رفتند تا از رود اردن عبور کنند.</w:t>
      </w:r>
    </w:p>
    <w:p/>
    <w:p>
      <w:r xmlns:w="http://schemas.openxmlformats.org/wordprocessingml/2006/main">
        <w:t xml:space="preserve">1. قدرت ایمان به رهایی خداوند</w:t>
      </w:r>
    </w:p>
    <w:p/>
    <w:p>
      <w:r xmlns:w="http://schemas.openxmlformats.org/wordprocessingml/2006/main">
        <w:t xml:space="preserve">2. پیروی از رهبری: اطاعت از مرجعیت</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امثال 3: 5-6 -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قضات 3:29 و در آن زمان حدود ده هزار مرد موآب را کشتند، همه شهوتران و همه مردان شجاع. و مردی فرار نکرد.</w:t>
      </w:r>
    </w:p>
    <w:p/>
    <w:p>
      <w:r xmlns:w="http://schemas.openxmlformats.org/wordprocessingml/2006/main">
        <w:t xml:space="preserve">بنی اسرائیل 10000 موآبی را کشتند که همگی مردانی شجاع بودند. هیچ کدام از آنها جان سالم به در نبردند.</w:t>
      </w:r>
    </w:p>
    <w:p/>
    <w:p>
      <w:r xmlns:w="http://schemas.openxmlformats.org/wordprocessingml/2006/main">
        <w:t xml:space="preserve">1. عدالت خدا: درک اینکه چه زمانی باید محکم بایستد و چه زمانی باید تسلیم خواست خدا شد.</w:t>
      </w:r>
    </w:p>
    <w:p/>
    <w:p>
      <w:r xmlns:w="http://schemas.openxmlformats.org/wordprocessingml/2006/main">
        <w:t xml:space="preserve">2. قدرت ایمان: قدرت شجاعت و یقین در برابر ناملایمات.</w:t>
      </w:r>
    </w:p>
    <w:p/>
    <w:p>
      <w:r xmlns:w="http://schemas.openxmlformats.org/wordprocessingml/2006/main">
        <w:t xml:space="preserve">1. یعقوب 1: 2-4 - برادران من، هنگامی که با آزمایشات مختلف روبرو می شوید، همه چیز را خوشحال کنید، زیرا می دانید که آزمایش ایمان شما استواری ایجاد می کند. و استواری تأثیر کامل خود را داشته باشد، تا کامل و کامل و فاقد چیزی باشید.</w:t>
      </w:r>
    </w:p>
    <w:p/>
    <w:p>
      <w:r xmlns:w="http://schemas.openxmlformats.org/wordprocessingml/2006/main">
        <w:t xml:space="preserve">2. رومیان 12:21 - با شر مغلوب نشوید، بلکه با نیکی بر شر غلبه کنید.</w:t>
      </w:r>
    </w:p>
    <w:p/>
    <w:p>
      <w:r xmlns:w="http://schemas.openxmlformats.org/wordprocessingml/2006/main">
        <w:t xml:space="preserve">داوران 3:30 پس موآب در آن روز به دست اسرائیل تسلیم شد. و زمین هشتاد سال استراحت داشت.</w:t>
      </w:r>
    </w:p>
    <w:p/>
    <w:p>
      <w:r xmlns:w="http://schemas.openxmlformats.org/wordprocessingml/2006/main">
        <w:t xml:space="preserve">موآب از اسرائیل شکست خورد و سرزمین به مدت 80 سال صلح داشت.</w:t>
      </w:r>
    </w:p>
    <w:p/>
    <w:p>
      <w:r xmlns:w="http://schemas.openxmlformats.org/wordprocessingml/2006/main">
        <w:t xml:space="preserve">1. پیروزی خداوند: چگونه خداوند صلح را در زمان درگیری فراهم می کند</w:t>
      </w:r>
    </w:p>
    <w:p/>
    <w:p>
      <w:r xmlns:w="http://schemas.openxmlformats.org/wordprocessingml/2006/main">
        <w:t xml:space="preserve">2. قدرت ایمان: غلبه بر ناملایمات از طریق استقامت و شجاعت</w:t>
      </w:r>
    </w:p>
    <w:p/>
    <w:p>
      <w:r xmlns:w="http://schemas.openxmlformats.org/wordprocessingml/2006/main">
        <w:t xml:space="preserve">1. مزمور 46: 1-3 (خدا پناهگاه و قوت ماست، یاری همیشگی در مصیبت. بنابراین، ما نخواهیم ترسید، اگر چه زمین تسلیم شود و کوهها به دل دریا بیفتند، اگر آبهای آن غرش کنند. و كف و كوهها با خروش خود بلرزند.)</w:t>
      </w:r>
    </w:p>
    <w:p/>
    <w:p>
      <w:r xmlns:w="http://schemas.openxmlformats.org/wordprocessingml/2006/main">
        <w:t xml:space="preserve">2. اشعیا 26:3 (کسانی را که ذهنشان ثابت قدم است، در آرامش کامل نگه می دارید، زیرا به شما اعتماد دارند.)</w:t>
      </w:r>
    </w:p>
    <w:p/>
    <w:p>
      <w:r xmlns:w="http://schemas.openxmlformats.org/wordprocessingml/2006/main">
        <w:t xml:space="preserve">قضات 3:31 و بعد از او شمغر بن عنات بود که ششصد نفر از فلسطینیان را با گاو گاو کشت و اسرائیل را نیز نجات داد.</w:t>
      </w:r>
    </w:p>
    <w:p/>
    <w:p>
      <w:r xmlns:w="http://schemas.openxmlformats.org/wordprocessingml/2006/main">
        <w:t xml:space="preserve">شامغر پسر عنات با کشتن 600 فلسطینی با گاو نر اسرائیل را نجات داد.</w:t>
      </w:r>
    </w:p>
    <w:p/>
    <w:p>
      <w:r xmlns:w="http://schemas.openxmlformats.org/wordprocessingml/2006/main">
        <w:t xml:space="preserve">1. خداوند از بعیدترین فرد برای اهداف خود استفاده خواهد کرد.</w:t>
      </w:r>
    </w:p>
    <w:p/>
    <w:p>
      <w:r xmlns:w="http://schemas.openxmlformats.org/wordprocessingml/2006/main">
        <w:t xml:space="preserve">2. به خدا توکل کن تا تو را در مواقع سخت نجات دهد.</w:t>
      </w:r>
    </w:p>
    <w:p/>
    <w:p>
      <w:r xmlns:w="http://schemas.openxmlformats.org/wordprocessingml/2006/main">
        <w:t xml:space="preserve">1. یوشع 10:12-14 - "سپس یوشع در روزی که خداوند اموریان را به دست بنی اسرائیل تسلیم کرد، به خداوند گفت و او در نظر اسرائیل گفت: "خورشید، بر جبعون بایست. تو ای ماه در دره اجلون و خورشید ایستاد و ماه ماند تا مردم انتقام خود را از دشمنان خود گرفتند. آیا این در کتاب یاشیر نوشته نشده است؟ بهشت، و در حدود یک روز تمام عجله فرود نیاورد.</w:t>
      </w:r>
    </w:p>
    <w:p/>
    <w:p>
      <w:r xmlns:w="http://schemas.openxmlformats.org/wordprocessingml/2006/main">
        <w:t xml:space="preserve">1.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قضات 4 را می توان در سه پاراگراف به شرح زیر خلاصه کرد، با آیات ذکر شده:</w:t>
      </w:r>
    </w:p>
    <w:p/>
    <w:p>
      <w:r xmlns:w="http://schemas.openxmlformats.org/wordprocessingml/2006/main">
        <w:t xml:space="preserve">بند 1: داوران 4: 1-10 داستان دبورا و باراک را معرفی می کند. فصل با بیان این مطلب آغاز می شود که پس از مرگ ایهود، بنی اسرائیل دوباره در نظر خداوند بدی کردند. خداوند اجازه می دهد که بیست سال تحت ستم یابین، پادشاه کنعان قرار گیرند. دبورا، نبی و قاضی، در این زمان برمی خیزد و دادگاه را در زیر درخت خرمایی بین رامه و بیت ئیل برگزار می کند. او باراک را از کیدش در نفتالی فرا می‌خواند و پیامی از طرف خدا به او می‌رساند که به او دستور می‌دهد تا لشکری ده هزار نفری را برای مقابله با سیسرا، فرمانده یابین جمع کند.</w:t>
      </w:r>
    </w:p>
    <w:p/>
    <w:p>
      <w:r xmlns:w="http://schemas.openxmlformats.org/wordprocessingml/2006/main">
        <w:t xml:space="preserve">بند 2: در ادامه در داوران 4: 11-16، پاسخ باراک به دعوت دبورا را بازگو می کند. باراک تردید خود را ابراز می کند مگر اینکه دبورا او را در نبرد همراهی کند. دبورا موافقت می کند اما هشدار می دهد که به دلیل این درخواست، افتخار شکست سیسرا به جای خود باراک نصیب یک زن می شود. باراک نیروهای خود را جمع می کند در حالی که سیسرا با نهصد ارابه آهنین نیروهای خود را بسیج می کند.</w:t>
      </w:r>
    </w:p>
    <w:p/>
    <w:p>
      <w:r xmlns:w="http://schemas.openxmlformats.org/wordprocessingml/2006/main">
        <w:t xml:space="preserve">پاراگراف 3: داوران 4 با گزارشی به پایان می رسد که دبورا و باراک اسرائیل را به پیروزی بر ارتش سیسرا هدایت می کنند. در داوران 4: 17-24 ذکر شده است که خداوند نیروهای سیسرا را در اثر باران شدید گیج می کند و باعث می شود که ارابه های آنها در زمین گل آلود گیر کند. این امر به نیروهای اسرائیلی به رهبری باراک این امکان را می دهد که بر دشمنان خود برتری پیدا کنند. سیسرا با پای پیاده فرار می کند، اما به چادر یائل، همسر هبر کنیتی، متحدی که با خانه جابین در صلح است، پناه می برد. با این حال، یائل سیسرا را با راندن گیره چادر از شقیقه‌اش در حالی که خواب است می‌کشد. در نتیجه اسرائیل به پیروزی قاطعی بر جابین و ارتشش دست می یابد.</w:t>
      </w:r>
    </w:p>
    <w:p/>
    <w:p>
      <w:r xmlns:w="http://schemas.openxmlformats.org/wordprocessingml/2006/main">
        <w:t xml:space="preserve">به طور خلاصه:</w:t>
      </w:r>
    </w:p>
    <w:p>
      <w:r xmlns:w="http://schemas.openxmlformats.org/wordprocessingml/2006/main">
        <w:t xml:space="preserve">داوران 4 ارائه می دهد:</w:t>
      </w:r>
    </w:p>
    <w:p>
      <w:r xmlns:w="http://schemas.openxmlformats.org/wordprocessingml/2006/main">
        <w:t xml:space="preserve">معرفی ظلم دبورا و باراک توسط جابین;</w:t>
      </w:r>
    </w:p>
    <w:p>
      <w:r xmlns:w="http://schemas.openxmlformats.org/wordprocessingml/2006/main">
        <w:t xml:space="preserve">دعوت دبورا به تردید و موافقت باراک.</w:t>
      </w:r>
    </w:p>
    <w:p>
      <w:r xmlns:w="http://schemas.openxmlformats.org/wordprocessingml/2006/main">
        <w:t xml:space="preserve">پیروزی بر سیسرا مداخله خدا، شکست دشمن.</w:t>
      </w:r>
    </w:p>
    <w:p/>
    <w:p>
      <w:r xmlns:w="http://schemas.openxmlformats.org/wordprocessingml/2006/main">
        <w:t xml:space="preserve">تاکید بر معرفی ظلم دبورا و باراک توسط جابین;</w:t>
      </w:r>
    </w:p>
    <w:p>
      <w:r xmlns:w="http://schemas.openxmlformats.org/wordprocessingml/2006/main">
        <w:t xml:space="preserve">دعوت دبورا به تردید و موافقت باراک.</w:t>
      </w:r>
    </w:p>
    <w:p>
      <w:r xmlns:w="http://schemas.openxmlformats.org/wordprocessingml/2006/main">
        <w:t xml:space="preserve">پیروزی بر سیسرا مداخله خدا، شکست دشمن.</w:t>
      </w:r>
    </w:p>
    <w:p/>
    <w:p>
      <w:r xmlns:w="http://schemas.openxmlformats.org/wordprocessingml/2006/main">
        <w:t xml:space="preserve">این فصل بر داستان دبورا و باراک در دوران ظلم و ستم توسط یابین، پادشاه کنعان تمرکز دارد. در داوران باب 4 اشاره شده است که بنی اسرائیل پس از مرگ ایهود بار دیگر بدی را در نزد خدا انجام دادند. در نتیجه، آنها تحت ظلم و ستم بیست ساله در زمان شاه جابین قرار گرفتند. در این دوره، دبورا به عنوان یک نبی و قاضی ظاهر می شود که دادگاه را در زیر درخت نخل بین راما و بیت ئیل برگزار می کند.</w:t>
      </w:r>
    </w:p>
    <w:p/>
    <w:p>
      <w:r xmlns:w="http://schemas.openxmlformats.org/wordprocessingml/2006/main">
        <w:t xml:space="preserve">در ادامه در داوران 4، دبورا باراک را از قادش در نفتالی با دستورات خدا فرا می خواند تا لشکری را برای نبرد علیه سیسرا، فرمانده یابین جمع کند. باراک که در ابتدا بدون همراهی دبورا در نبرد مردد بود، در نهایت موافقت می‌کند، اما به او هشدار داده می‌شود که به دلیل درخواست حضور او، افتخار شکست سیسرا به یک زن خواهد رسید. با ارتشی که بر علیه آنها مجهز به ارابه های آهنی گرد آمده است، هر دو طرف برای درگیری آماده می شوند.</w:t>
      </w:r>
    </w:p>
    <w:p/>
    <w:p>
      <w:r xmlns:w="http://schemas.openxmlformats.org/wordprocessingml/2006/main">
        <w:t xml:space="preserve">قضات 4 با گزارشی به پایان می رسد که در آن دبورا و باراک اسرائیل را با مداخله الهی به پیروزی بر نیروهای سیسرا هدایت می کنند. خدا دشمنان آنها را از طریق باران شدید گیج می کند که باعث می شود ارابه های آنها در زمین گل آلود گیر بیفتند، ضرری که نیروهای اسرائیلی به رهبری باراک از آن سوء استفاده می کنند. سیسرا سعی می کند فرار کند اما به طور موقت در چادر جائل یکی از متحدان خانه جابین پناه می گیرد. با این حال، یائل، سیسرا را در حالی که او خوابیده بود، با راندن گیره چادر در شقیقه‌اش می‌کشد. این پیروزی قاطع بر سیسرا و ارتش او نشان دهنده پیروزی قابل توجهی برای اسرائیل در برابر ستمگران آنها است.</w:t>
      </w:r>
    </w:p>
    <w:p/>
    <w:p>
      <w:r xmlns:w="http://schemas.openxmlformats.org/wordprocessingml/2006/main">
        <w:t xml:space="preserve">داوران 4:1 و بنی‌اسرائیل دوباره در نظر خداوند بدی کردند، چون ایهود مرد.</w:t>
      </w:r>
    </w:p>
    <w:p/>
    <w:p>
      <w:r xmlns:w="http://schemas.openxmlformats.org/wordprocessingml/2006/main">
        <w:t xml:space="preserve">بنی اسرائیل پس از مرگ ایهود، خدا را نافرمانی کردند.</w:t>
      </w:r>
    </w:p>
    <w:p/>
    <w:p>
      <w:r xmlns:w="http://schemas.openxmlformats.org/wordprocessingml/2006/main">
        <w:t xml:space="preserve">1. در هنگام غم و اندوه از خدا دور نشوید.</w:t>
      </w:r>
    </w:p>
    <w:p/>
    <w:p>
      <w:r xmlns:w="http://schemas.openxmlformats.org/wordprocessingml/2006/main">
        <w:t xml:space="preserve">2. به یاد داشته باشید که خدا هر چه باشد با ماست.</w:t>
      </w:r>
    </w:p>
    <w:p/>
    <w:p>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قادر نیستند. تا ما را از محبت خدا در خداوند ما مسیح عیسی جدا کند.</w:t>
      </w:r>
    </w:p>
    <w:p/>
    <w:p>
      <w:r xmlns:w="http://schemas.openxmlformats.org/wordprocessingml/2006/main">
        <w:t xml:space="preserve">2. تثنیه 6: 4-5 - ای اسرائیل بشنو: خداوند، خدای ما، خداوند یکی است. یَهُوَه خدای خود را با تمام دل و با تمام جان و با تمام قوت محبت کن.</w:t>
      </w:r>
    </w:p>
    <w:p/>
    <w:p>
      <w:r xmlns:w="http://schemas.openxmlformats.org/wordprocessingml/2006/main">
        <w:t xml:space="preserve">قضات 4:2 و خداوند آنها را به دست یابین پادشاه کنعان که در حصور سلطنت می کرد فروخت. ناخدای لشکر او سیسرا بود که در هاروشث غیریهودیان ساکن بود.</w:t>
      </w:r>
    </w:p>
    <w:p/>
    <w:p>
      <w:r xmlns:w="http://schemas.openxmlformats.org/wordprocessingml/2006/main">
        <w:t xml:space="preserve">خداوند اجازه داد بنی اسرائیل به دست یابین، پادشاه کنعان، و فرمانده او سیسرا، که در هاروشث غیریهودیان زندگی می‌کردند، فروخته شوند.</w:t>
      </w:r>
    </w:p>
    <w:p/>
    <w:p>
      <w:r xmlns:w="http://schemas.openxmlformats.org/wordprocessingml/2006/main">
        <w:t xml:space="preserve">1. حاکمیت خدا: با وجود شرایط ما</w:t>
      </w:r>
    </w:p>
    <w:p/>
    <w:p>
      <w:r xmlns:w="http://schemas.openxmlformats.org/wordprocessingml/2006/main">
        <w:t xml:space="preserve">2. وفاداری خداوند در زمان مشکلات</w:t>
      </w:r>
    </w:p>
    <w:p/>
    <w:p>
      <w:r xmlns:w="http://schemas.openxmlformats.org/wordprocessingml/2006/main">
        <w:t xml:space="preserve">1. اشعیا 43: 1-3 - "اما اکنون خداوند که تو را آفرید، ای یعقوب، ای اسرائیل که تو را آفرید، چنین می گوید: نترس، زیرا من تو را فدیه داده ام، تو را به نام خوانده ام. وقتی از آبها بگذری، من با تو خواهم بود، و از میان رودها، تو را غرق نخواهند کرد، وقتی از میان آتش گذر کنی، نخواهی سوخت و شعله تو را نخواهد سوخت.»</w:t>
      </w:r>
    </w:p>
    <w:p/>
    <w:p>
      <w:r xmlns:w="http://schemas.openxmlformats.org/wordprocessingml/2006/main">
        <w:t xml:space="preserve">2. رومیان 8: 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قضات 4:3 و بنی اسرائیل نزد خداوند فریاد زدند، زیرا او نهصد ارابه آهنی داشت. و بیست سال بر بنی اسرائیل سخت ستم کرد.</w:t>
      </w:r>
    </w:p>
    <w:p/>
    <w:p>
      <w:r xmlns:w="http://schemas.openxmlformats.org/wordprocessingml/2006/main">
        <w:t xml:space="preserve">بنی اسرائیل خدا را فریاد زدند زیرا 20 سال تحت ظلم دشمنی با 900 ارابه آهنین بودند.</w:t>
      </w:r>
    </w:p>
    <w:p/>
    <w:p>
      <w:r xmlns:w="http://schemas.openxmlformats.org/wordprocessingml/2006/main">
        <w:t xml:space="preserve">1. خدا فریادهای ما را می شنود: چگونه به خدا اعتماد کنیم وقتی احساس غمگینی می کنیم</w:t>
      </w:r>
    </w:p>
    <w:p/>
    <w:p>
      <w:r xmlns:w="http://schemas.openxmlformats.org/wordprocessingml/2006/main">
        <w:t xml:space="preserve">2. غلبه بر ظلم: اهمیت توکل به خدا در روزگار سخت</w:t>
      </w:r>
    </w:p>
    <w:p/>
    <w:p>
      <w:r xmlns:w="http://schemas.openxmlformats.org/wordprocessingml/2006/main">
        <w:t xml:space="preserve">1. مزمور 34:17 عادلان فریاد می‌زنند، و خداوند می‌شنود و ایشان را از تمامی مصیبت‌هایشان رهایی می‌بخشد.</w:t>
      </w:r>
    </w:p>
    <w:p/>
    <w:p>
      <w:r xmlns:w="http://schemas.openxmlformats.org/wordprocessingml/2006/main">
        <w:t xml:space="preserve">2. رومیان 8:28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داوران 4:4 و دبورا، نبی، همسر لاپیدوت، در آن زمان اسرائیل را داوری کرد.</w:t>
      </w:r>
    </w:p>
    <w:p/>
    <w:p>
      <w:r xmlns:w="http://schemas.openxmlformats.org/wordprocessingml/2006/main">
        <w:t xml:space="preserve">دبورا نبی بود که در زمان قضات بر اسرائیل قضاوت می کرد.</w:t>
      </w:r>
    </w:p>
    <w:p/>
    <w:p>
      <w:r xmlns:w="http://schemas.openxmlformats.org/wordprocessingml/2006/main">
        <w:t xml:space="preserve">1. "قدرت دبورا: مطالعه ای در مورد قدرت زنان وفادار"</w:t>
      </w:r>
    </w:p>
    <w:p/>
    <w:p>
      <w:r xmlns:w="http://schemas.openxmlformats.org/wordprocessingml/2006/main">
        <w:t xml:space="preserve">2. «دبورا: الگویی از رهبری وفادار»</w:t>
      </w:r>
    </w:p>
    <w:p/>
    <w:p>
      <w:r xmlns:w="http://schemas.openxmlformats.org/wordprocessingml/2006/main">
        <w:t xml:space="preserve">1. قضات 5: 7 - "روستاییان در اسرائیل نمی جنگیدند، آنها خودداری می کردند تا من، دبورا، برخاستم، تا زمانی که من، مادری در اسرائیل، برخاستم."</w:t>
      </w:r>
    </w:p>
    <w:p/>
    <w:p>
      <w:r xmlns:w="http://schemas.openxmlformats.org/wordprocessingml/2006/main">
        <w:t xml:space="preserve">2. رومیان 16: 1-2 - "خواهرمان فیبی را که شماس کلیسای قنکریا است به شما توصیه می کنم تا همانطور که شایسته مقدسین است او را در خداوند پذیرایی کنید و در هر آنچه که نیاز دارد به او کمک کنید. از شما، زیرا او برای بسیاری و همچنین برای من نیکوکار بوده است.»</w:t>
      </w:r>
    </w:p>
    <w:p/>
    <w:p>
      <w:r xmlns:w="http://schemas.openxmlformats.org/wordprocessingml/2006/main">
        <w:t xml:space="preserve">قضات 4:5 و زیر درخت خرما دبوره بین رامه و بیت‌ئیل در کوه افرایم ساکن شد و بنی‌اسرائیل برای قضاوت نزد او آمدند.</w:t>
      </w:r>
    </w:p>
    <w:p/>
    <w:p>
      <w:r xmlns:w="http://schemas.openxmlformats.org/wordprocessingml/2006/main">
        <w:t xml:space="preserve">دبورا نبی بود که بین رامه و بیت‌ئیل در کوه افرایم زندگی می‌کرد و بنی‌اسرائیل برای مشاوره حکیمانه او را جستجو کردند.</w:t>
      </w:r>
    </w:p>
    <w:p/>
    <w:p>
      <w:r xmlns:w="http://schemas.openxmlformats.org/wordprocessingml/2006/main">
        <w:t xml:space="preserve">1. حکمت دبورا: هدایت خداوند در زمان های دشوار</w:t>
      </w:r>
    </w:p>
    <w:p/>
    <w:p>
      <w:r xmlns:w="http://schemas.openxmlformats.org/wordprocessingml/2006/main">
        <w:t xml:space="preserve">2. نقش زنان در ملکوت خدا: درس هایی از دبورا</w:t>
      </w:r>
    </w:p>
    <w:p/>
    <w:p>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اول پطرس 3: 7 - شوهران، همانطور که با همسران خود زندگی می کنید، با احترام رفتار کنید و با آنها به عنوان شریک ضعیف تر و به عنوان وارث هدیه پر رحمت زندگی با احترام رفتار کنید، تا هیچ چیز مانع شما نشود. دعاها</w:t>
      </w:r>
    </w:p>
    <w:p/>
    <w:p>
      <w:r xmlns:w="http://schemas.openxmlformats.org/wordprocessingml/2006/main">
        <w:t xml:space="preserve">قضات 4:6 و او فرستاد و باراک پسر ابینوعام را از قدیشنفتالی فرا خواند و به او گفت: «مگر یهوه خدای اسرائیل دستور نداده است که برو و به سوی کوه تابور برو و ده هزار مرد از مردم را با خود ببر. فرزندان نفتالی و بنی زبولون؟</w:t>
      </w:r>
    </w:p>
    <w:p/>
    <w:p>
      <w:r xmlns:w="http://schemas.openxmlformats.org/wordprocessingml/2006/main">
        <w:t xml:space="preserve">دبورا، نبی، باراک را فراخواند تا لشکری ده هزار نفری از قبایل نفتالی و زبولون را برای جنگ با کنعانیان به کوه تابور برساند.</w:t>
      </w:r>
    </w:p>
    <w:p/>
    <w:p>
      <w:r xmlns:w="http://schemas.openxmlformats.org/wordprocessingml/2006/main">
        <w:t xml:space="preserve">1. عمل به احکام خدا: وقتی خداوند ما را به انجام کاری فرا می خواند، اطاعت و پیروی از آن مهم است.</w:t>
      </w:r>
    </w:p>
    <w:p/>
    <w:p>
      <w:r xmlns:w="http://schemas.openxmlformats.org/wordprocessingml/2006/main">
        <w:t xml:space="preserve">2. قدرت وحدت: وقتی در اطاعت از خدا گرد هم می آییم، قوی تر می شویم و می توانیم کارهای بزرگ انجام دهیم.</w:t>
      </w:r>
    </w:p>
    <w:p/>
    <w:p>
      <w:r xmlns:w="http://schemas.openxmlformats.org/wordprocessingml/2006/main">
        <w:t xml:space="preserve">1. تثنیه 31:6 - قوی و شجاع باشید. از آنها نترسید و نترسید، زیرا خداوند خدای شماست که با شما می‌آید. او شما را ترک نمی کند و شما را رها نمی کند.</w:t>
      </w:r>
    </w:p>
    <w:p/>
    <w:p>
      <w:r xmlns:w="http://schemas.openxmlformats.org/wordprocessingml/2006/main">
        <w:t xml:space="preserve">2. افسسیان 4: 1-2 - بنابراین، من که زندانی خداوند هستم، از شما می خواهم که به گونه ای رفتار کنید که شایسته دعوتی است که به آن فراخوانده شده اید، با کمال فروتنی و ملایمت، با صبر و بردباری با یکدیگر عشق.</w:t>
      </w:r>
    </w:p>
    <w:p/>
    <w:p>
      <w:r xmlns:w="http://schemas.openxmlformats.org/wordprocessingml/2006/main">
        <w:t xml:space="preserve">قضات 4:7 و من با ارابه‌ها و انبوهش به سوی تو می‌کشم به نهر کیشون سیسرا، فرمانده لشکر یابین. و او را به دست تو خواهم سپرد.</w:t>
      </w:r>
    </w:p>
    <w:p/>
    <w:p>
      <w:r xmlns:w="http://schemas.openxmlformats.org/wordprocessingml/2006/main">
        <w:t xml:space="preserve">خدا قول می‌دهد سیسرا، کاپیتان ارتش یابین، را به باراک و مردانش در رودخانه کیشون تحویل دهد.</w:t>
      </w:r>
    </w:p>
    <w:p/>
    <w:p>
      <w:r xmlns:w="http://schemas.openxmlformats.org/wordprocessingml/2006/main">
        <w:t xml:space="preserve">1. خدا امین است و برای ما می جنگد - داوران 4: 7</w:t>
      </w:r>
    </w:p>
    <w:p/>
    <w:p>
      <w:r xmlns:w="http://schemas.openxmlformats.org/wordprocessingml/2006/main">
        <w:t xml:space="preserve">2. اعتماد به خدا در شرایط دشوار - داوران 4: 7</w:t>
      </w:r>
    </w:p>
    <w:p/>
    <w:p>
      <w:r xmlns:w="http://schemas.openxmlformats.org/wordprocessingml/2006/main">
        <w:t xml:space="preserve">1. خروج 14:14 - خداوند برای شما خواهد جنگید. فقط باید بی حرکت باشی</w:t>
      </w:r>
    </w:p>
    <w:p/>
    <w:p>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داوران 4:8 و باراک به او گفت: "اگر تو با من بروی، من خواهم رفت، اما اگر با من نروی، نخواهم رفت."</w:t>
      </w:r>
    </w:p>
    <w:p/>
    <w:p>
      <w:r xmlns:w="http://schemas.openxmlformats.org/wordprocessingml/2006/main">
        <w:t xml:space="preserve">باراک ایمان خود را به خدا با تمایل به اطاعت از دستورات خدا نشان داد، حتی زمانی که دشوار به نظر می رسید.</w:t>
      </w:r>
    </w:p>
    <w:p/>
    <w:p>
      <w:r xmlns:w="http://schemas.openxmlformats.org/wordprocessingml/2006/main">
        <w:t xml:space="preserve">1. قدرت ایمان: چگونه اعمال باراک قدرت ایمان به خدا را به ما نشان می دهد</w:t>
      </w:r>
    </w:p>
    <w:p/>
    <w:p>
      <w:r xmlns:w="http://schemas.openxmlformats.org/wordprocessingml/2006/main">
        <w:t xml:space="preserve">2. اعتماد به برنامه خدا: پیروی از راه خدا بدون توجه به دشواری</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عبرانیان 11: 1 - "اکنون ایمان تضمین چیزهایی است که به آنها امید می رود، اطمینان از چیزهایی که دیده نمی شوند."</w:t>
      </w:r>
    </w:p>
    <w:p/>
    <w:p>
      <w:r xmlns:w="http://schemas.openxmlformats.org/wordprocessingml/2006/main">
        <w:t xml:space="preserve">قضات 4:9 و او گفت: «من حتماً با تو خواهم رفت. زیرا خداوند سیسرا را به دست زنی خواهد فروخت. و دبورا برخاست و با باراک به قادش رفت.</w:t>
      </w:r>
    </w:p>
    <w:p/>
    <w:p>
      <w:r xmlns:w="http://schemas.openxmlformats.org/wordprocessingml/2006/main">
        <w:t xml:space="preserve">دبورا پذیرفت که با باراک به کیدش برود، با وجود اینکه برای او شرافتمندانه نبود، زیرا خداوند گفته بود سیسرا به دست زنی فروخته خواهد شد.</w:t>
      </w:r>
    </w:p>
    <w:p/>
    <w:p>
      <w:r xmlns:w="http://schemas.openxmlformats.org/wordprocessingml/2006/main">
        <w:t xml:space="preserve">1. قدرت ایمان به خدا: چگونه ایمان دبورا به خدا او را قادر ساخت تا با باراک به سفری برود که شایسته افتخار او نبود.</w:t>
      </w:r>
    </w:p>
    <w:p/>
    <w:p>
      <w:r xmlns:w="http://schemas.openxmlformats.org/wordprocessingml/2006/main">
        <w:t xml:space="preserve">2. منحصر به فرد بودن زنان: چگونه شجاعت و قدرت دبورا فقط در یک زن یافت می شود.</w:t>
      </w:r>
    </w:p>
    <w:p/>
    <w:p>
      <w:r xmlns:w="http://schemas.openxmlformats.org/wordprocessingml/2006/main">
        <w:t xml:space="preserve">1. امثال 31:25 - او لباس قدرت و وقار می پوشاند و بدون ترس از آینده می خندد.</w:t>
      </w:r>
    </w:p>
    <w:p/>
    <w:p>
      <w:r xmlns:w="http://schemas.openxmlformats.org/wordprocessingml/2006/main">
        <w:t xml:space="preserve">2. متی 19:26 - عیسی با دقت به آنها نگاه کرد و گفت: از نظر بشری غیرممکن است. اما با خدا همه چیز ممکن است.</w:t>
      </w:r>
    </w:p>
    <w:p/>
    <w:p>
      <w:r xmlns:w="http://schemas.openxmlformats.org/wordprocessingml/2006/main">
        <w:t xml:space="preserve">داوران 4:10 باراک زبولون و نفتالی را به قادش خواند. و او با ده هزار مرد زیر پای او رفت و دبورا با او رفت.</w:t>
      </w:r>
    </w:p>
    <w:p/>
    <w:p>
      <w:r xmlns:w="http://schemas.openxmlformats.org/wordprocessingml/2006/main">
        <w:t xml:space="preserve">باراک و دبورا لشکری ده هزار نفری را به سمت کدش رهبری می کنند.</w:t>
      </w:r>
    </w:p>
    <w:p/>
    <w:p>
      <w:r xmlns:w="http://schemas.openxmlformats.org/wordprocessingml/2006/main">
        <w:t xml:space="preserve">1. اهمیت ایمان و شجاعت در زمان سختی.</w:t>
      </w:r>
    </w:p>
    <w:p/>
    <w:p>
      <w:r xmlns:w="http://schemas.openxmlformats.org/wordprocessingml/2006/main">
        <w:t xml:space="preserve">2. لطف و روزی خداوند در برابر سختی.</w:t>
      </w:r>
    </w:p>
    <w:p/>
    <w:p>
      <w:r xmlns:w="http://schemas.openxmlformats.org/wordprocessingml/2006/main">
        <w:t xml:space="preserve">1. امثال 28:1 - "شریر وقتی کسی را تعقیب نمی کند می گریزند، اما عادلان مانند شیر شجاع هستند."</w:t>
      </w:r>
    </w:p>
    <w:p/>
    <w:p>
      <w:r xmlns:w="http://schemas.openxmlformats.org/wordprocessingml/2006/main">
        <w:t xml:space="preserve">2. رومیان 8:31 - "پس به این چیزها چه بگوییم؟ اگر خدا با ما باشد، چه کسی می تواند بر ضد ما باشد؟"</w:t>
      </w:r>
    </w:p>
    <w:p/>
    <w:p>
      <w:r xmlns:w="http://schemas.openxmlformats.org/wordprocessingml/2006/main">
        <w:t xml:space="preserve">قضات 4:11 حبر كنی كه از فرزندان حوباب پدر زن موسی بود، خود را از كنیها جدا كرده، خیمه خود را در دشت زعنایم كه در كنار قادش است، برپا كرده بود.</w:t>
      </w:r>
    </w:p>
    <w:p/>
    <w:p>
      <w:r xmlns:w="http://schemas.openxmlformats.org/wordprocessingml/2006/main">
        <w:t xml:space="preserve">هبر کنیه از قوم خود جدا شده و در زانعیم در نزدیکی کدش ساکن شده بود.</w:t>
      </w:r>
    </w:p>
    <w:p/>
    <w:p>
      <w:r xmlns:w="http://schemas.openxmlformats.org/wordprocessingml/2006/main">
        <w:t xml:space="preserve">1. اهمیت موضع گیری برای باورهای خود.</w:t>
      </w:r>
    </w:p>
    <w:p/>
    <w:p>
      <w:r xmlns:w="http://schemas.openxmlformats.org/wordprocessingml/2006/main">
        <w:t xml:space="preserve">2. الگو گرفتن از کسانی که شجاعت و ایمان دارند.</w:t>
      </w:r>
    </w:p>
    <w:p/>
    <w:p>
      <w:r xmlns:w="http://schemas.openxmlformats.org/wordprocessingml/2006/main">
        <w:t xml:space="preserve">1. عبرانیان 11: 8-10 - با ایمان، ابراهیم، هنگامی که او را فراخواندند تا به مکانی که پس از آن باید به عنوان میراث دریافت کند، برود، اطاعت کرد. و او بیرون رفت، بدون اینکه بداند کجا رفته است. او با ایمان در سرزمین موعود مانند سرزمینی غریب اقامت گزید و با اسحاق و یعقوب که وارثان همان وعده با او بودند، در خیمه‌ها ساکن شد.</w:t>
      </w:r>
    </w:p>
    <w:p/>
    <w:p>
      <w:r xmlns:w="http://schemas.openxmlformats.org/wordprocessingml/2006/main">
        <w:t xml:space="preserve">2. تثنیه 1: 8 - اینک، من زمین را پیش روی شما قرار داده‌ام: داخل شوید و زمینی را که خداوند به پدران شما، ابراهیم، اسحاق و یعقوب سوگند خورده است، به آنها و فرزندانشان پس از آنها بدهد، تصرف کنید.</w:t>
      </w:r>
    </w:p>
    <w:p/>
    <w:p>
      <w:r xmlns:w="http://schemas.openxmlformats.org/wordprocessingml/2006/main">
        <w:t xml:space="preserve">داوران 4:12 و به سیسرا گفتند که باراک پسر ابینوعام به کوه تابور رفته است.</w:t>
      </w:r>
    </w:p>
    <w:p/>
    <w:p>
      <w:r xmlns:w="http://schemas.openxmlformats.org/wordprocessingml/2006/main">
        <w:t xml:space="preserve">به سیسرا خبر دادند که باراک به کوه تابور رفته است.</w:t>
      </w:r>
    </w:p>
    <w:p/>
    <w:p>
      <w:r xmlns:w="http://schemas.openxmlformats.org/wordprocessingml/2006/main">
        <w:t xml:space="preserve">1. اهمیت شجاعت در سفر ایمانی ما.</w:t>
      </w:r>
    </w:p>
    <w:p/>
    <w:p>
      <w:r xmlns:w="http://schemas.openxmlformats.org/wordprocessingml/2006/main">
        <w:t xml:space="preserve">2. قیام به چالش: داستان باراک و سیسرا.</w:t>
      </w:r>
    </w:p>
    <w:p/>
    <w:p>
      <w:r xmlns:w="http://schemas.openxmlformats.org/wordprocessingml/2006/main">
        <w:t xml:space="preserve">1. یوشع 1: 9 - "آیا به شما دستور نداده ام؟ قوی و شجاع باشید. نترسید؛ مأیوس نباشید، زیرا یهوه خدای شما هر جا بروید با شما خواهد بود."</w:t>
      </w:r>
    </w:p>
    <w:p/>
    <w:p>
      <w:r xmlns:w="http://schemas.openxmlformats.org/wordprocessingml/2006/main">
        <w:t xml:space="preserve">2. اول قرنتیان 16:13 - "مراقب خود باشید، در ایمان ثابت قدم باشید، شجاع باشید، قوی باشید."</w:t>
      </w:r>
    </w:p>
    <w:p/>
    <w:p>
      <w:r xmlns:w="http://schemas.openxmlformats.org/wordprocessingml/2006/main">
        <w:t xml:space="preserve">قضات 4:13 و سیسرا تمام ارابه‌های خود، نهصد ارابه آهنی، و تمامی مردمی را که با او بودند، از هاروشث امت‌ها تا نهر کیشون جمع کرد.</w:t>
      </w:r>
    </w:p>
    <w:p/>
    <w:p>
      <w:r xmlns:w="http://schemas.openxmlformats.org/wordprocessingml/2006/main">
        <w:t xml:space="preserve">سیسرا لشکر بزرگی متشکل از 900 ارابه و مردم را از هاروشث غیریهودیان تا رودخانه کیشون جمع کرد.</w:t>
      </w:r>
    </w:p>
    <w:p/>
    <w:p>
      <w:r xmlns:w="http://schemas.openxmlformats.org/wordprocessingml/2006/main">
        <w:t xml:space="preserve">1. قدرت ارتش سیسرا: فراخوانی برای استوار ایستادن در ایمانمان.</w:t>
      </w:r>
    </w:p>
    <w:p/>
    <w:p>
      <w:r xmlns:w="http://schemas.openxmlformats.org/wordprocessingml/2006/main">
        <w:t xml:space="preserve">2. گردهمایی ارتش سیسرا: دفاع از خود با زره خدا.</w:t>
      </w:r>
    </w:p>
    <w:p/>
    <w:p>
      <w:r xmlns:w="http://schemas.openxmlformats.org/wordprocessingml/2006/main">
        <w:t xml:space="preserve">1. افسسیان 6: 10-17 - سرانجام، در خداوند و در قدرت قدرتمند او قوی باشید. زره کامل خدا را به تن کن تا بتوانی در مقابل نقشه های شیطان ایستادگی کنی.</w:t>
      </w:r>
    </w:p>
    <w:p/>
    <w:p>
      <w:r xmlns:w="http://schemas.openxmlformats.org/wordprocessingml/2006/main">
        <w:t xml:space="preserve">2. یوشع 1:9 - آیا من به شما دستور نداده ام؟ قوی و شجاع باشید. نترس؛ ناامید مباش، زیرا یهوه خدایت هر جا که بروی با تو خواهد بود.</w:t>
      </w:r>
    </w:p>
    <w:p/>
    <w:p>
      <w:r xmlns:w="http://schemas.openxmlformats.org/wordprocessingml/2006/main">
        <w:t xml:space="preserve">قضات 4:14 و دبورا به باراک گفت: «برخاست. زیرا این روزی است که خداوند سیسرا را به دست تو تسلیم کرده است. آیا خداوند از حضور تو بیرون نرفته است؟ پس باراک از کوه تابور پایین آمد و ده هزار مرد پس از او.</w:t>
      </w:r>
    </w:p>
    <w:p/>
    <w:p>
      <w:r xmlns:w="http://schemas.openxmlformats.org/wordprocessingml/2006/main">
        <w:t xml:space="preserve">دبورا با اطمینان از کمک خداوند، باراک را تشویق می کند تا به نبرد علیه سیسرا برود.</w:t>
      </w:r>
    </w:p>
    <w:p/>
    <w:p>
      <w:r xmlns:w="http://schemas.openxmlformats.org/wordprocessingml/2006/main">
        <w:t xml:space="preserve">1. با خدا پشت سرت، هیچ چیز خیلی سخت نیست</w:t>
      </w:r>
    </w:p>
    <w:p/>
    <w:p>
      <w:r xmlns:w="http://schemas.openxmlformats.org/wordprocessingml/2006/main">
        <w:t xml:space="preserve">2. نترسید، زیرا خداوند با شماست</w:t>
      </w:r>
    </w:p>
    <w:p/>
    <w:p>
      <w:r xmlns:w="http://schemas.openxmlformats.org/wordprocessingml/2006/main">
        <w:t xml:space="preserve">1. فیلیپیان 4:13 - "من می توانم همه چیز را به وسیله مسیح که مرا تقویت می کند انجام دهم."</w:t>
      </w:r>
    </w:p>
    <w:p/>
    <w:p>
      <w:r xmlns:w="http://schemas.openxmlformats.org/wordprocessingml/2006/main">
        <w:t xml:space="preserve">2. یوشع 1: 9 - "آیا من به تو امر نکرده ام؟ قوی و شجاع باش، نترس و هراسان مباش، زیرا یهوه خدایت با توست هر کجا که بروی."</w:t>
      </w:r>
    </w:p>
    <w:p/>
    <w:p>
      <w:r xmlns:w="http://schemas.openxmlformats.org/wordprocessingml/2006/main">
        <w:t xml:space="preserve">قضات 4:15 و خداوند سیسرا و تمامی ارابه‌های او و تمامی لشکریانش را در برابر باراک به دم شمشیر مضطرب ساخت. به طوری که سیسرا از ارابه خود فرود آمد و با پای خود فرار کرد.</w:t>
      </w:r>
    </w:p>
    <w:p/>
    <w:p>
      <w:r xmlns:w="http://schemas.openxmlformats.org/wordprocessingml/2006/main">
        <w:t xml:space="preserve">خداوند سیسرا و لشکر او را با دم شمشیر در برابر باراک شکست داد و سیسرا با پای پیاده فرار کرد.</w:t>
      </w:r>
    </w:p>
    <w:p/>
    <w:p>
      <w:r xmlns:w="http://schemas.openxmlformats.org/wordprocessingml/2006/main">
        <w:t xml:space="preserve">1. قدرت خدا: چگونه خداوند ما را از شر محافظت می کند</w:t>
      </w:r>
    </w:p>
    <w:p/>
    <w:p>
      <w:r xmlns:w="http://schemas.openxmlformats.org/wordprocessingml/2006/main">
        <w:t xml:space="preserve">2. توکل به خداوند: تکیه بر قوت خداوند در مواقع مشکل</w:t>
      </w:r>
    </w:p>
    <w:p/>
    <w:p>
      <w:r xmlns:w="http://schemas.openxmlformats.org/wordprocessingml/2006/main">
        <w:t xml:space="preserve">1. اشعیا 40:28-31 - آیا نمی دانید؟ نشنیده ای؟ خدای جاودان، خداوند، خالق انتهای زمین، نه غش می کند و نه خسته. درک او غیرقابل جستجو است.</w:t>
      </w:r>
    </w:p>
    <w:p/>
    <w:p>
      <w:r xmlns:w="http://schemas.openxmlformats.org/wordprocessingml/2006/main">
        <w:t xml:space="preserve">2. 2 تواریخ 20: 15-17 - خداوند به شما چنین می‌گوید: از این جمعیت عظیم نترسید و ناامید نشوید، زیرا جنگ از آن شما نیست، بلکه از آن خداست.</w:t>
      </w:r>
    </w:p>
    <w:p/>
    <w:p>
      <w:r xmlns:w="http://schemas.openxmlformats.org/wordprocessingml/2006/main">
        <w:t xml:space="preserve">قضات 4:16 اما باراک در تعقیب ارابه‌ها و لشکر تا حاروشت امت‌ها رفت. و مردی باقی نمانده بود.</w:t>
      </w:r>
    </w:p>
    <w:p/>
    <w:p>
      <w:r xmlns:w="http://schemas.openxmlformats.org/wordprocessingml/2006/main">
        <w:t xml:space="preserve">باراک سیسرا و ارتشش را شکست می دهد.</w:t>
      </w:r>
    </w:p>
    <w:p/>
    <w:p>
      <w:r xmlns:w="http://schemas.openxmlformats.org/wordprocessingml/2006/main">
        <w:t xml:space="preserve">1. خداوند در مواقع سختی با ماست و به ما قدرتی عنایت خواهد کرد تا بر دشمنانمان غلبه کنیم.</w:t>
      </w:r>
    </w:p>
    <w:p/>
    <w:p>
      <w:r xmlns:w="http://schemas.openxmlformats.org/wordprocessingml/2006/main">
        <w:t xml:space="preserve">2. ما می توانیم به حمایت و عنایت خداوند اعتماد کنیم، زمانی که شرایط بر علیه ما باشد.</w:t>
      </w:r>
    </w:p>
    <w:p/>
    <w:p>
      <w:r xmlns:w="http://schemas.openxmlformats.org/wordprocessingml/2006/main">
        <w:t xml:space="preserve">1. مزمور 46: 1-3 - "خدا پناهگاه و قوت ما است و در مصیبت کمکی بسیار حاضر است. بنابراین ما نخواهیم ترسید اگر زمین جابجا شود و کوهها به دل دریا و آبهای آن جابجا شوند. غرش و کف می کند، هرچند کوه ها از ورم آن می لرزند.</w:t>
      </w:r>
    </w:p>
    <w:p/>
    <w:p>
      <w:r xmlns:w="http://schemas.openxmlformats.org/wordprocessingml/2006/main">
        <w:t xml:space="preserve">2. تثنیه 20:4 - زیرا یهوه خدای شما کسی است که با شما می رود تا برای شما با دشمنان شما بجنگد تا شما را پیروز کند.</w:t>
      </w:r>
    </w:p>
    <w:p/>
    <w:p>
      <w:r xmlns:w="http://schemas.openxmlformats.org/wordprocessingml/2006/main">
        <w:t xml:space="preserve">قضات 4:17 اما سیسرا با پای خود به خیمه یائیل، همسر هبر کنیه گریخت، زیرا بین یابین، پادشاه حصور و خاندان هبر کنیه صلح برقرار بود.</w:t>
      </w:r>
    </w:p>
    <w:p/>
    <w:p>
      <w:r xmlns:w="http://schemas.openxmlformats.org/wordprocessingml/2006/main">
        <w:t xml:space="preserve">سیسرا به خیمه یائیل، همسر هبر کنیه گریخت، جایی که بین یابین، پادشاه حصور، و خاندان هبر صلح برقرار بود.</w:t>
      </w:r>
    </w:p>
    <w:p/>
    <w:p>
      <w:r xmlns:w="http://schemas.openxmlformats.org/wordprocessingml/2006/main">
        <w:t xml:space="preserve">1. صلح خلق خدا: زندگی در هماهنگی با دیگران</w:t>
      </w:r>
    </w:p>
    <w:p/>
    <w:p>
      <w:r xmlns:w="http://schemas.openxmlformats.org/wordprocessingml/2006/main">
        <w:t xml:space="preserve">2. اعتماد به حفاظت خداوند: یافتن ایمنی در مواقع دشوار</w:t>
      </w:r>
    </w:p>
    <w:p/>
    <w:p>
      <w:r xmlns:w="http://schemas.openxmlformats.org/wordprocessingml/2006/main">
        <w:t xml:space="preserve">1. رومیان 12:18 "اگر ممکن است، تا آنجا که به شما بستگی دارد، با همه در صلح زندگی کنید."</w:t>
      </w:r>
    </w:p>
    <w:p/>
    <w:p>
      <w:r xmlns:w="http://schemas.openxmlformats.org/wordprocessingml/2006/main">
        <w:t xml:space="preserve">2. مزمور 91: 1-2 "هر که در پناه حق تعالی ساکن شود در سایه قادر مطلق آرام خواهد گرفت. من در مورد خداوند خواهم گفت که او پناهگاه و قلعه من است، خدای من که بر او اعتماد دارم. "</w:t>
      </w:r>
    </w:p>
    <w:p/>
    <w:p>
      <w:r xmlns:w="http://schemas.openxmlformats.org/wordprocessingml/2006/main">
        <w:t xml:space="preserve">قضات 4:18 و یائیل برای ملاقات سیسرا بیرون رفت و به او گفت: «ای سرورم، به من بیا. نترس و چون به سوی او در خیمه برگشت، او را با جامه پوشاند.</w:t>
      </w:r>
    </w:p>
    <w:p/>
    <w:p>
      <w:r xmlns:w="http://schemas.openxmlformats.org/wordprocessingml/2006/main">
        <w:t xml:space="preserve">مهمان نوازی یایل و محافظت از سیسرا نمونه ای از وفاداری و شجاعت است.</w:t>
      </w:r>
    </w:p>
    <w:p/>
    <w:p>
      <w:r xmlns:w="http://schemas.openxmlformats.org/wordprocessingml/2006/main">
        <w:t xml:space="preserve">1. شجاعت در برابر ترس: قدرت گرفتن از ایمان ما به خدا.</w:t>
      </w:r>
    </w:p>
    <w:p/>
    <w:p>
      <w:r xmlns:w="http://schemas.openxmlformats.org/wordprocessingml/2006/main">
        <w:t xml:space="preserve">2. مهمان نوازی وفادار: چگونه می توانیم با غریبه ها مهربانی کنیم؟</w:t>
      </w:r>
    </w:p>
    <w:p/>
    <w:p>
      <w:r xmlns:w="http://schemas.openxmlformats.org/wordprocessingml/2006/main">
        <w:t xml:space="preserve">1. متی 25:34-40 - مَثَل گوسفندان و بزها.</w:t>
      </w:r>
    </w:p>
    <w:p/>
    <w:p>
      <w:r xmlns:w="http://schemas.openxmlformats.org/wordprocessingml/2006/main">
        <w:t xml:space="preserve">2. عبرانیان 13: 1-2 - از غریبه ها مهمان نوازی کنید.</w:t>
      </w:r>
    </w:p>
    <w:p/>
    <w:p>
      <w:r xmlns:w="http://schemas.openxmlformats.org/wordprocessingml/2006/main">
        <w:t xml:space="preserve">قضات 4:19 و او به او گفت: «به من کمی آب بده تا بنوشم. چون تشنه ام و بطری شیر را باز کرد و به او آب داد و او را پوشاند.</w:t>
      </w:r>
    </w:p>
    <w:p/>
    <w:p>
      <w:r xmlns:w="http://schemas.openxmlformats.org/wordprocessingml/2006/main">
        <w:t xml:space="preserve">مردی از زنی آب خواست و زن به جای آن سخاوتمندانه به او شیر داد.</w:t>
      </w:r>
    </w:p>
    <w:p/>
    <w:p>
      <w:r xmlns:w="http://schemas.openxmlformats.org/wordprocessingml/2006/main">
        <w:t xml:space="preserve">1. قدرت سخاوت: داستان داوران 4:19 اهمیت سخاوتمندی و ارائه بیش از آنچه خواسته شده است را به ما می آموزد.</w:t>
      </w:r>
    </w:p>
    <w:p/>
    <w:p>
      <w:r xmlns:w="http://schemas.openxmlformats.org/wordprocessingml/2006/main">
        <w:t xml:space="preserve">2. قدرت دعوت از خدا به زندگی ما: از طریق مثال زن در قضات 4:19، می توانیم یاد بگیریم که چگونه دعوت از خدا به زندگی ما می تواند ما را به سمت سخاوتمندی و مهربانی سوق دهد.</w:t>
      </w:r>
    </w:p>
    <w:p/>
    <w:p>
      <w:r xmlns:w="http://schemas.openxmlformats.org/wordprocessingml/2006/main">
        <w:t xml:space="preserve">1. لوقا 6:38 - بدهید و به شما داده خواهد شد. پیمانه خوب، فشرده شده، با هم تکان داده شده، و در حال دویدن، مردم به آغوش شما خواهند داد.</w:t>
      </w:r>
    </w:p>
    <w:p/>
    <w:p>
      <w:r xmlns:w="http://schemas.openxmlformats.org/wordprocessingml/2006/main">
        <w:t xml:space="preserve">2. یعقوب 2: 15-17 - اگر برادر یا خواهری برهنه و فاقد غذای روزانه باشد، و یکی از شما به آنها بگوید، با سلامتی بروید، گرم و سیر شوید. با وجود این، چیزهایی را که برای بدن لازم است به آنها نمی دهید. چه سودی دارد به همین ترتیب ایمان، اگر اعمالی نداشته باشد، تنها بودن مرده است.</w:t>
      </w:r>
    </w:p>
    <w:p/>
    <w:p>
      <w:r xmlns:w="http://schemas.openxmlformats.org/wordprocessingml/2006/main">
        <w:t xml:space="preserve">داوران 4:20 باز هم به او گفت: «در در خیمه بایست، تا زمانی که کسی بیاید و از تو سؤال کند، بگوید: آیا اینجا کسی هست؟ که تو بگویی نه</w:t>
      </w:r>
    </w:p>
    <w:p/>
    <w:p>
      <w:r xmlns:w="http://schemas.openxmlformats.org/wordprocessingml/2006/main">
        <w:t xml:space="preserve">دبورا به یائل دستور می‌دهد تا سیسرا را فریب دهد و به هر کسی که می‌پرسد آیا کسی در چادر او است می‌گوید که کسی آنجا نیست.</w:t>
      </w:r>
    </w:p>
    <w:p/>
    <w:p>
      <w:r xmlns:w="http://schemas.openxmlformats.org/wordprocessingml/2006/main">
        <w:t xml:space="preserve">1. طرح خدا: درک اینکه مشیت خدا چگونه عمل می کند</w:t>
      </w:r>
    </w:p>
    <w:p/>
    <w:p>
      <w:r xmlns:w="http://schemas.openxmlformats.org/wordprocessingml/2006/main">
        <w:t xml:space="preserve">2. قدرت فریب: چگونه می توانیم از فریب در راه های غیرمنتظره استفاده کنیم</w:t>
      </w:r>
    </w:p>
    <w:p/>
    <w:p>
      <w:r xmlns:w="http://schemas.openxmlformats.org/wordprocessingml/2006/main">
        <w:t xml:space="preserve">1. امثال 14:8 - حکمت عاقل درک راه اوست، اما حماقت احمقان فریب است.</w:t>
      </w:r>
    </w:p>
    <w:p/>
    <w:p>
      <w:r xmlns:w="http://schemas.openxmlformats.org/wordprocessingml/2006/main">
        <w:t xml:space="preserve">2. امثال 12:23 - مرد عاقل دانش را پنهان می کند، اما دل احمق ها حماقت را اعلام می کند.</w:t>
      </w:r>
    </w:p>
    <w:p/>
    <w:p>
      <w:r xmlns:w="http://schemas.openxmlformats.org/wordprocessingml/2006/main">
        <w:t xml:space="preserve">قضات 4:21 سپس زن یائیل هبر میخ خیمه را گرفت و چکشی در دست گرفت و آهسته نزد او رفت و میخ را به شقیقه‌هایش کوبید و آن را به زمین بست زیرا که در خواب عمیق فرو رفته بود. خسته پس مرد.</w:t>
      </w:r>
    </w:p>
    <w:p/>
    <w:p>
      <w:r xmlns:w="http://schemas.openxmlformats.org/wordprocessingml/2006/main">
        <w:t xml:space="preserve">وفاداری و شجاعت یائل در حفاظت از قوم خود نمونه ای الهام بخش از اطاعت از خدا است.</w:t>
      </w:r>
    </w:p>
    <w:p/>
    <w:p>
      <w:r xmlns:w="http://schemas.openxmlformats.org/wordprocessingml/2006/main">
        <w:t xml:space="preserve">1: همیشه باید تلاش کنیم تا هر چه بهای تمام شده، مطیع خدا باشیم.</w:t>
      </w:r>
    </w:p>
    <w:p/>
    <w:p>
      <w:r xmlns:w="http://schemas.openxmlformats.org/wordprocessingml/2006/main">
        <w:t xml:space="preserve">2: مثال شجاع یائل به ما می آموزد که در محافظت از کسانی که دوستشان داریم وفادار و شجاع باشیم.</w:t>
      </w:r>
    </w:p>
    <w:p/>
    <w:p>
      <w:r xmlns:w="http://schemas.openxmlformats.org/wordprocessingml/2006/main">
        <w:t xml:space="preserve">1: 1 یوحنا 5: 3 - زیرا محبت خدا این است که احکام او را نگاه داریم و احکام او سخت نیست.</w:t>
      </w:r>
    </w:p>
    <w:p/>
    <w:p>
      <w:r xmlns:w="http://schemas.openxmlformats.org/wordprocessingml/2006/main">
        <w:t xml:space="preserve">2: عبرانیان 11: 6 - اما بدون ایمان نمی‌توان او را خشنود کرد، زیرا کسی که نزد خدا می‌آید باید ایمان بیاورد که او هست و او پاداش کسانی است که در جستجوی او هستند.</w:t>
      </w:r>
    </w:p>
    <w:p/>
    <w:p>
      <w:r xmlns:w="http://schemas.openxmlformats.org/wordprocessingml/2006/main">
        <w:t xml:space="preserve">داوران 4:22 و اینک، در حالی که باراک سیسرا را تعقیب می کرد، یائیل به استقبال او آمد و به او گفت: بیا تا مردی را که می خواهی به تو نشان دهم. و چون به خیمه او آمد، اینک سیسرا مرده دراز کشیده بود و میخ در شقیقه های او بود.</w:t>
      </w:r>
    </w:p>
    <w:p/>
    <w:p>
      <w:r xmlns:w="http://schemas.openxmlformats.org/wordprocessingml/2006/main">
        <w:t xml:space="preserve">یائل به باراک در تعقیب سیسرا کمک می‌کند و سیسرا را مرده با میخی در شقیقه‌هایش نشان می‌دهد.</w:t>
      </w:r>
    </w:p>
    <w:p/>
    <w:p>
      <w:r xmlns:w="http://schemas.openxmlformats.org/wordprocessingml/2006/main">
        <w:t xml:space="preserve">1. قدرت ضعیفان: مطالعه ای در کتاب القضات</w:t>
      </w:r>
    </w:p>
    <w:p/>
    <w:p>
      <w:r xmlns:w="http://schemas.openxmlformats.org/wordprocessingml/2006/main">
        <w:t xml:space="preserve">2. زنان با ایمان: مثال یائل</w:t>
      </w:r>
    </w:p>
    <w:p/>
    <w:p>
      <w:r xmlns:w="http://schemas.openxmlformats.org/wordprocessingml/2006/main">
        <w:t xml:space="preserve">1. اول قرنتیان 1:27 - اما خدا چیزهای احمقانه جهان را برگزید تا خردمندان را شرمنده کند. خداوند ضعف های دنیا را برگزید تا قوی ها را شرمنده کند.</w:t>
      </w:r>
    </w:p>
    <w:p/>
    <w:p>
      <w:r xmlns:w="http://schemas.openxmlformats.org/wordprocessingml/2006/main">
        <w:t xml:space="preserve">2. لوقا 1:45 - و خوشا به حال کسی که ایمان آورد، زیرا آنچه از جانب خداوند به او گفته شد، انجام خواهد شد.</w:t>
      </w:r>
    </w:p>
    <w:p/>
    <w:p>
      <w:r xmlns:w="http://schemas.openxmlformats.org/wordprocessingml/2006/main">
        <w:t xml:space="preserve">داوران 4:23 پس خدا در آن روز یابین پادشاه کنعان را در برابر بنی اسرائیل تسلیم کرد.</w:t>
      </w:r>
    </w:p>
    <w:p/>
    <w:p>
      <w:r xmlns:w="http://schemas.openxmlformats.org/wordprocessingml/2006/main">
        <w:t xml:space="preserve">خداوند یابین، پادشاه کنعان را در جنگ با بنی اسرائیل شکست داد.</w:t>
      </w:r>
    </w:p>
    <w:p/>
    <w:p>
      <w:r xmlns:w="http://schemas.openxmlformats.org/wordprocessingml/2006/main">
        <w:t xml:space="preserve">1. خداوند همیشه به وعده های خود وفادار است و در نبردهای ما با ما خواهد بود.</w:t>
      </w:r>
    </w:p>
    <w:p/>
    <w:p>
      <w:r xmlns:w="http://schemas.openxmlformats.org/wordprocessingml/2006/main">
        <w:t xml:space="preserve">2. ما می توانیم به خدا اعتماد کنیم تا در نبردهایمان بجنگیم و به ما کمک کند تا بر دشمنانمان غلبه کنیم.</w:t>
      </w:r>
    </w:p>
    <w:p/>
    <w:p>
      <w:r xmlns:w="http://schemas.openxmlformats.org/wordprocessingml/2006/main">
        <w:t xml:space="preserve">1. تثنیه 31: 6 - "قوی و شجاع باشید. به خاطر آنها نترسید و نترسید، زیرا یهوه خدایت با شما می رود و هرگز شما را ترک نخواهد کرد و شما را ترک نخواهد کرد.</w:t>
      </w:r>
    </w:p>
    <w:p/>
    <w:p>
      <w:r xmlns:w="http://schemas.openxmlformats.org/wordprocessingml/2006/main">
        <w:t xml:space="preserve">2.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قضات 4:24 و دست بنی اسرائیل کامیاب شد و بر یابین پادشاه کنعان چیره شد تا اینکه یابین پادشاه کنعان را هلاک کردند.</w:t>
      </w:r>
    </w:p>
    <w:p/>
    <w:p>
      <w:r xmlns:w="http://schemas.openxmlformats.org/wordprocessingml/2006/main">
        <w:t xml:space="preserve">دست بنی‌اسرائیل رونق یافت و در شکست یابین، پادشاه کنعان موفق شدند.</w:t>
      </w:r>
    </w:p>
    <w:p/>
    <w:p>
      <w:r xmlns:w="http://schemas.openxmlformats.org/wordprocessingml/2006/main">
        <w:t xml:space="preserve">1. قدرت ایمان در غلبه بر موانع</w:t>
      </w:r>
    </w:p>
    <w:p/>
    <w:p>
      <w:r xmlns:w="http://schemas.openxmlformats.org/wordprocessingml/2006/main">
        <w:t xml:space="preserve">2. صلوات خداوند بر صالحان</w:t>
      </w:r>
    </w:p>
    <w:p/>
    <w:p>
      <w:r xmlns:w="http://schemas.openxmlformats.org/wordprocessingml/2006/main">
        <w:t xml:space="preserve">1. رومیان 8:31-37 (پس به این چیزها چه بگوییم؟ اگر خدا با ما باشد، چه کسی می تواند بر علیه ما باشد؟)</w:t>
      </w:r>
    </w:p>
    <w:p/>
    <w:p>
      <w:r xmlns:w="http://schemas.openxmlformats.org/wordprocessingml/2006/main">
        <w:t xml:space="preserve">2. مزمور 37:39-40 (نجات عادلان از جانب خداوند است؛ او دژ محکم آنها در زمان سختی است.)</w:t>
      </w:r>
    </w:p>
    <w:p/>
    <w:p>
      <w:r xmlns:w="http://schemas.openxmlformats.org/wordprocessingml/2006/main">
        <w:t xml:space="preserve">داوران 5، که به عنوان آواز دبورا نیز شناخته می شود، در سه پاراگراف به شرح زیر خلاصه می شوند و آیات ذکر شده عبارتند از:</w:t>
      </w:r>
    </w:p>
    <w:p/>
    <w:p>
      <w:r xmlns:w="http://schemas.openxmlformats.org/wordprocessingml/2006/main">
        <w:t xml:space="preserve">بند 1: داوران 5: 1-11 با آهنگی پیروزمندانه که دبورا و باراک پس از پیروزی بر سیسرا خوانده اند، آغاز می شود. فصل با ستایش خداوند برای تمایل رهبران به رهبری و آمادگی مردم برای پیروی آغاز می شود. آنها مداخله خدا در جنگ را تصدیق می کنند که باعث شد پادشاهان و فرمانروایان علیه سیسرا متحد شوند. این آهنگ بازگو می‌کند که چگونه طبیعت در پیروزی اسرائیل در لرزش کوه‌ها، بارندگی ابرها و از بین بردن رودخانه‌ها، دشمنان خود مشارکت داشته است. دبورا از کسانی که داوطلبانه برای جنگ شرکت کرده‌اند تمجید می‌کند و از کسانی که عقب مانده‌اند انتقاد می‌کند.</w:t>
      </w:r>
    </w:p>
    <w:p/>
    <w:p>
      <w:r xmlns:w="http://schemas.openxmlformats.org/wordprocessingml/2006/main">
        <w:t xml:space="preserve">بند 2: در ادامه در داوران 5: 12-23، آهنگ جزئیات بیشتری از نبرد علیه سیسرا را شرح می دهد. اشاره می کند که چگونه برخی از قبایل شجاعانه جنگیدند در حالی که برخی دیگر تردید داشتند یا تصمیم گرفتند که شرکت نکنند. دبورا نقش یائل را در کشتن سیسرا با اغوا کردن او به چادرش و زدن گیره چادر در سرش برجسته می‌کند، اقدامی که به خاطر شجاعت و وفاداری آن به اسرائیل تجلیل می‌شود. سپس تمرکز این آهنگ روی مادر سیسرا می‌رود که منتظر بازگشت پسرش از جنگ است، اما در عوض خبر مرگ او را دریافت می‌کند.</w:t>
      </w:r>
    </w:p>
    <w:p/>
    <w:p>
      <w:r xmlns:w="http://schemas.openxmlformats.org/wordprocessingml/2006/main">
        <w:t xml:space="preserve">بند 3: قضات 5 با اعلامیه ای مبنی بر برکت بر یائل به خاطر اعمالش و بازتاب نهایی در مورد پیروزی اسرائیل بر ستمگرانشان به پایان می رسد. در داوران 5: 24-31 ذکر شده است که یائل به دلیل شجاعت در اعدام سیسرا به عنوان با برکت ترین در میان زنان مورد ستایش قرار می گیرد، تضادی بین اقدام قاطع او و مادر سیسرا که بیهوده منتظر بازگشت پسرش است. این آهنگ با اعتراف به لطف خدا بر قومش به پایان می رسد، زیرا آنها پس از پیروزی بر ظلم کنعانیان صلح را تجربه می کنند.</w:t>
      </w:r>
    </w:p>
    <w:p/>
    <w:p>
      <w:r xmlns:w="http://schemas.openxmlformats.org/wordprocessingml/2006/main">
        <w:t xml:space="preserve">به طور خلاصه:</w:t>
      </w:r>
    </w:p>
    <w:p>
      <w:r xmlns:w="http://schemas.openxmlformats.org/wordprocessingml/2006/main">
        <w:t xml:space="preserve">داوران 5 ارائه می دهد:</w:t>
      </w:r>
    </w:p>
    <w:p>
      <w:r xmlns:w="http://schemas.openxmlformats.org/wordprocessingml/2006/main">
        <w:t xml:space="preserve">آهنگ پیروزمندانه دبورا و باراک ستایش خداوند.</w:t>
      </w:r>
    </w:p>
    <w:p>
      <w:r xmlns:w="http://schemas.openxmlformats.org/wordprocessingml/2006/main">
        <w:t xml:space="preserve">جزئیات نبرد علیه سیسرا با برجسته کردن قهرمانان و تردیدها؛</w:t>
      </w:r>
    </w:p>
    <w:p>
      <w:r xmlns:w="http://schemas.openxmlformats.org/wordprocessingml/2006/main">
        <w:t xml:space="preserve">درود بر تفکر یائل در مورد پیروزی و صلح.</w:t>
      </w:r>
    </w:p>
    <w:p/>
    <w:p>
      <w:r xmlns:w="http://schemas.openxmlformats.org/wordprocessingml/2006/main">
        <w:t xml:space="preserve">تأکید بر آهنگ پیروزمندانه دبورا و باراک ستایش خداوند.</w:t>
      </w:r>
    </w:p>
    <w:p>
      <w:r xmlns:w="http://schemas.openxmlformats.org/wordprocessingml/2006/main">
        <w:t xml:space="preserve">جزئیات نبرد علیه سیسرا با برجسته کردن قهرمانان و تردیدها؛</w:t>
      </w:r>
    </w:p>
    <w:p>
      <w:r xmlns:w="http://schemas.openxmlformats.org/wordprocessingml/2006/main">
        <w:t xml:space="preserve">درود بر تفکر یائل در مورد پیروزی و صلح.</w:t>
      </w:r>
    </w:p>
    <w:p/>
    <w:p>
      <w:r xmlns:w="http://schemas.openxmlformats.org/wordprocessingml/2006/main">
        <w:t xml:space="preserve">این فصل بر سرود دبورا متمرکز است، سرود پیروزمندانه ای که دبورا و باراک پس از پیروزی بر سیسرا خوانده اند. در قضات 5، آنها خداوند را به خاطر نقش های رهبری خود ستایش می کنند و مداخله خدا در جنگ را تصدیق می کنند. این آهنگ پیروزی اسرائیل بر دشمنانشان را جشن می‌گیرد و خود طبیعت در پیروزی آنها از طریق کوه‌های لرزان، باران‌های بارانی و رودخانه‌های فراگیر شرکت می‌کند.</w:t>
      </w:r>
    </w:p>
    <w:p/>
    <w:p>
      <w:r xmlns:w="http://schemas.openxmlformats.org/wordprocessingml/2006/main">
        <w:t xml:space="preserve">در ادامه در قضات 5، جزئیات بیشتر نبرد علیه سیسرا شرح داده شده است. این آهنگ قبایلی را برجسته می کند که شجاعانه جنگیدند و همچنین کسانی که تردید داشتند یا تصمیم گرفتند شرکت نکنند. این به طور خاص از یائل به خاطر اقدام شجاعانه اش در کشتن سیسرا تمجید می کند، اقدامی که به خاطر وفاداری اش به اسرائیل تجلیل می شود. سپس تمرکز به مادر سیسرا می‌رود که منتظر بازگشت پسرش است، اما در عوض اخبار مرگ او را دریافت می‌کند که تضادی بین انتظار او و اقدام قاطع جائل است.</w:t>
      </w:r>
    </w:p>
    <w:p/>
    <w:p>
      <w:r xmlns:w="http://schemas.openxmlformats.org/wordprocessingml/2006/main">
        <w:t xml:space="preserve">قضات 5 با اعلام برکت بر یائل به خاطر اعمالش به پایان می رسد، زیرا او به دلیل شجاعتش در اعدام سیسرا به عنوان با برکت ترین در میان زنان ستایش می شود. این آهنگ پیروزی اسرائیل بر ستمگرانش را بازتاب می‌دهد و لطف خدا بر قومش را تصدیق می‌کند. این نشان‌دهنده دوره‌ای از صلح پس از پیروزی آنهاست، موقعیتی مهم که نشان‌دهنده رهایی از ظلم کنعانیان است.</w:t>
      </w:r>
    </w:p>
    <w:p/>
    <w:p>
      <w:r xmlns:w="http://schemas.openxmlformats.org/wordprocessingml/2006/main">
        <w:t xml:space="preserve">داوران 5:1 سپس دبورا و باراک پسر ابینعام را در آن روز سرودند و گفتند:</w:t>
      </w:r>
    </w:p>
    <w:p/>
    <w:p>
      <w:r xmlns:w="http://schemas.openxmlformats.org/wordprocessingml/2006/main">
        <w:t xml:space="preserve">سرود دبورا و باراک: سرود ستایش خدا برای نجات اسرائیل از ظلم.</w:t>
      </w:r>
    </w:p>
    <w:p/>
    <w:p>
      <w:r xmlns:w="http://schemas.openxmlformats.org/wordprocessingml/2006/main">
        <w:t xml:space="preserve">1. خداوند سزاوار حمد و سپاس ما برای روزی و حمایت اوست.</w:t>
      </w:r>
    </w:p>
    <w:p/>
    <w:p>
      <w:r xmlns:w="http://schemas.openxmlformats.org/wordprocessingml/2006/main">
        <w:t xml:space="preserve">2. ما می توانیم به خدا اعتماد کنیم که ما را از مبارزات ما نجات دهد و نیازهای ما را تامین کند.</w:t>
      </w:r>
    </w:p>
    <w:p/>
    <w:p>
      <w:r xmlns:w="http://schemas.openxmlformats.org/wordprocessingml/2006/main">
        <w:t xml:space="preserve">1. مزمور 34: 1-3 - خداوند را در هر زمان برکت خواهم داد. ستایش او پیوسته در دهان من خواهد بود. جان من در خداوند می بالد. حقیر بشنوند و خوشحال شوند. خداوند را با من تجلیل کن و بیایید نام او را با هم تجلیل کنیم.</w:t>
      </w:r>
    </w:p>
    <w:p/>
    <w:p>
      <w:r xmlns:w="http://schemas.openxmlformats.org/wordprocessingml/2006/main">
        <w:t xml:space="preserve">2. اشعیا 30:18 - بنابراین خداوند منتظر است تا به شما لطف کند، و از این رو او خود را تجلیل می کند تا به شما رحم کند. زیرا خداوند خدای عدالت است. خوشا به حال همه منتظران او.</w:t>
      </w:r>
    </w:p>
    <w:p/>
    <w:p>
      <w:r xmlns:w="http://schemas.openxmlformats.org/wordprocessingml/2006/main">
        <w:t xml:space="preserve">داوران 5: 2 خداوند را به خاطر انتقام جویی از اسرائیل ستایش کنید، زمانی که قوم با رغبت خود را قربانی کردند.</w:t>
      </w:r>
    </w:p>
    <w:p/>
    <w:p>
      <w:r xmlns:w="http://schemas.openxmlformats.org/wordprocessingml/2006/main">
        <w:t xml:space="preserve">قوم اسرائيل هنگامي كه با ميل و رغبت خود را به نبرد تقديم كردند، خداوند را به خاطر محافظت از آنها ستايش كردند.</w:t>
      </w:r>
    </w:p>
    <w:p/>
    <w:p>
      <w:r xmlns:w="http://schemas.openxmlformats.org/wordprocessingml/2006/main">
        <w:t xml:space="preserve">1. خدا مدافع ماست و اگر بخواهیم خودمان را تقدیم کنیم از ما محافظت خواهد کرد.</w:t>
      </w:r>
    </w:p>
    <w:p/>
    <w:p>
      <w:r xmlns:w="http://schemas.openxmlformats.org/wordprocessingml/2006/main">
        <w:t xml:space="preserve">2. ما باید به خدا اعتماد کنیم و مایل باشیم که خود را برای جلال او تقدیم کنیم.</w:t>
      </w:r>
    </w:p>
    <w:p/>
    <w:p>
      <w:r xmlns:w="http://schemas.openxmlformats.org/wordprocessingml/2006/main">
        <w:t xml:space="preserve">1. مزمور 18:2 - خداوند صخره و قلعه من و نجات دهنده من است، خدای من، صخره من، که به او پناه می برم، سپر من، و شاخ نجات من، دژ من است.</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داوران 5:3 ای پادشاهان بشنوید. ای شاهزادگان گوش کنید. من، خود، برای خداوند آواز خواهم خواند. برای یهوه خدای اسرائیل سرود خواهم خواند.</w:t>
      </w:r>
    </w:p>
    <w:p/>
    <w:p>
      <w:r xmlns:w="http://schemas.openxmlformats.org/wordprocessingml/2006/main">
        <w:t xml:space="preserve">گوینده از پادشاهان و شاهزادگان می‌خواهد تا به ستایش خداوند، خدای اسرائیل گوش فرا دهند.</w:t>
      </w:r>
    </w:p>
    <w:p/>
    <w:p>
      <w:r xmlns:w="http://schemas.openxmlformats.org/wordprocessingml/2006/main">
        <w:t xml:space="preserve">1. قدرت ستایش در عبادت چگونه می‌توانیم قدرت پیدا کنیم تا برای خداوند آواز بخوانیم و نام او را تجلیل کنیم.</w:t>
      </w:r>
    </w:p>
    <w:p/>
    <w:p>
      <w:r xmlns:w="http://schemas.openxmlformats.org/wordprocessingml/2006/main">
        <w:t xml:space="preserve">2. پادشاهان و شاهزادگان: دعوت به پرستش درک اهمیت رهبران که خداوند را به رسمیت می شناسند و در عبادت رهبری می کنند.</w:t>
      </w:r>
    </w:p>
    <w:p/>
    <w:p>
      <w:r xmlns:w="http://schemas.openxmlformats.org/wordprocessingml/2006/main">
        <w:t xml:space="preserve">1. مزمور 145:3 خداوند بزرگ است و بسیار قابل ستایش. و عظمت او قابل جستجو نیست.</w:t>
      </w:r>
    </w:p>
    <w:p/>
    <w:p>
      <w:r xmlns:w="http://schemas.openxmlformats.org/wordprocessingml/2006/main">
        <w:t xml:space="preserve">2. افسسیان 5:19 با مزمور و سرود و سرودهای روحانی با یکدیگر صحبت کنید و در دل خود برای خداوند آواز بخوانید و آهنگ کنید.</w:t>
      </w:r>
    </w:p>
    <w:p/>
    <w:p>
      <w:r xmlns:w="http://schemas.openxmlformats.org/wordprocessingml/2006/main">
        <w:t xml:space="preserve">داوران 5:4 خداوندا، هنگامی که از سعیر بیرون آمدی، هنگامی که از مزرعه ادوم بیرون آمدی، زمین لرزید و آسمان ها فرو ریخت و ابرها نیز آب ریختند.</w:t>
      </w:r>
    </w:p>
    <w:p/>
    <w:p>
      <w:r xmlns:w="http://schemas.openxmlformats.org/wordprocessingml/2006/main">
        <w:t xml:space="preserve">زمین لرزید و آسمانها به قدرت خداوند گریستند.</w:t>
      </w:r>
    </w:p>
    <w:p/>
    <w:p>
      <w:r xmlns:w="http://schemas.openxmlformats.org/wordprocessingml/2006/main">
        <w:t xml:space="preserve">1. قدرت خداوند غیر قابل انکار است</w:t>
      </w:r>
    </w:p>
    <w:p/>
    <w:p>
      <w:r xmlns:w="http://schemas.openxmlformats.org/wordprocessingml/2006/main">
        <w:t xml:space="preserve">2. عظمت خدا بی رقیب است</w:t>
      </w:r>
    </w:p>
    <w:p/>
    <w:p>
      <w:r xmlns:w="http://schemas.openxmlformats.org/wordprocessingml/2006/main">
        <w:t xml:space="preserve">1. مزمور 29:3-10 - صدای خداوند قدرتمند است. صدای خداوند سرشار از عظمت است.</w:t>
      </w:r>
    </w:p>
    <w:p/>
    <w:p>
      <w:r xmlns:w="http://schemas.openxmlformats.org/wordprocessingml/2006/main">
        <w:t xml:space="preserve">2. اشعیا 40:22 - او در بالای دایره زمین بر تخت نشسته است و مردم آن مانند ملخ هستند. او آسمانها را مانند سایبان می‌گشاید و مانند خیمه‌ای برای زندگی می‌گشاید.</w:t>
      </w:r>
    </w:p>
    <w:p/>
    <w:p>
      <w:r xmlns:w="http://schemas.openxmlformats.org/wordprocessingml/2006/main">
        <w:t xml:space="preserve">داوران 5:5 کوهها از حضور خداوند ذوب شدند، همان سینا از حضور یهوه خدای اسرائیل.</w:t>
      </w:r>
    </w:p>
    <w:p/>
    <w:p>
      <w:r xmlns:w="http://schemas.openxmlformats.org/wordprocessingml/2006/main">
        <w:t xml:space="preserve">کوهها در حضور خداوند لرزیدند و قدرت و جلال او را تصدیق کردند.</w:t>
      </w:r>
    </w:p>
    <w:p/>
    <w:p>
      <w:r xmlns:w="http://schemas.openxmlformats.org/wordprocessingml/2006/main">
        <w:t xml:space="preserve">1. قدرت خدا: چگونه خداوند می تواند جهان را متحول کند</w:t>
      </w:r>
    </w:p>
    <w:p/>
    <w:p>
      <w:r xmlns:w="http://schemas.openxmlformats.org/wordprocessingml/2006/main">
        <w:t xml:space="preserve">2. در خداوند شاد باشید: لذت شناخت حضور خدا</w:t>
      </w:r>
    </w:p>
    <w:p/>
    <w:p>
      <w:r xmlns:w="http://schemas.openxmlformats.org/wordprocessingml/2006/main">
        <w:t xml:space="preserve">1. مزمور 97:5 - "کوه ها در حضور خداوند، در حضور خداوند تمام زمین، مانند موم ذوب می شوند."</w:t>
      </w:r>
    </w:p>
    <w:p/>
    <w:p>
      <w:r xmlns:w="http://schemas.openxmlformats.org/wordprocessingml/2006/main">
        <w:t xml:space="preserve">2. اشعیا 64:1 - "ای کاش آسمانها را می شکافتی و فرود می آمدی تا کوه ها در حضور تو بلرزند."</w:t>
      </w:r>
    </w:p>
    <w:p/>
    <w:p>
      <w:r xmlns:w="http://schemas.openxmlformats.org/wordprocessingml/2006/main">
        <w:t xml:space="preserve">قضات 5:6 در روزگار شامگر پسر عنات، در ایام یائیل، شاهراهها خالی از سکنه بود، و مسافران از راهها می گذشتند.</w:t>
      </w:r>
    </w:p>
    <w:p/>
    <w:p>
      <w:r xmlns:w="http://schemas.openxmlformats.org/wordprocessingml/2006/main">
        <w:t xml:space="preserve">در زمان شامگر و جائل، راه‌ها خلوت بود و مسافران مجبور بودند مسیرهای دیگری را طی کنند.</w:t>
      </w:r>
    </w:p>
    <w:p/>
    <w:p>
      <w:r xmlns:w="http://schemas.openxmlformats.org/wordprocessingml/2006/main">
        <w:t xml:space="preserve">1. اهمیت استقامت در سفرهای ایمانی ما.</w:t>
      </w:r>
    </w:p>
    <w:p/>
    <w:p>
      <w:r xmlns:w="http://schemas.openxmlformats.org/wordprocessingml/2006/main">
        <w:t xml:space="preserve">2. یادگیری گذر از زمان های سخت با کمک خداوند.</w:t>
      </w:r>
    </w:p>
    <w:p/>
    <w:p>
      <w:r xmlns:w="http://schemas.openxmlformats.org/wordprocessingml/2006/main">
        <w:t xml:space="preserve">1. اشعیا 40:31 - اما کسانی که به خداوند امید دارند، نیروی خود را تجدید خواهند کرد. آنها مانند عقاب بر روی بال پرواز خواهند کرد. می دوند و خسته نمی شوند، راه می روند و غش نمی کنند.</w:t>
      </w:r>
    </w:p>
    <w:p/>
    <w:p>
      <w:r xmlns:w="http://schemas.openxmlformats.org/wordprocessingml/2006/main">
        <w:t xml:space="preserve">2. ارمیا 29:11 - خداوند می‌گوید، من می‌دانم که نقشه‌هایی که برای شما دارم، برای سعادت شما و نه آسیب رساندن به شما، برنامه‌هایی که به شما امید و آینده می‌دهد، می‌دانم.</w:t>
      </w:r>
    </w:p>
    <w:p/>
    <w:p>
      <w:r xmlns:w="http://schemas.openxmlformats.org/wordprocessingml/2006/main">
        <w:t xml:space="preserve">داوران 5:7 ساکنان دهکده ها از بین رفتند و در اسرائیل متوقف شدند تا اینکه من دبورا برخاستم و در اسرائیل مادر شدم.</w:t>
      </w:r>
    </w:p>
    <w:p/>
    <w:p>
      <w:r xmlns:w="http://schemas.openxmlformats.org/wordprocessingml/2006/main">
        <w:t xml:space="preserve">دبورا نمونه ای از رهبری است که در زمان نیاز برای مردم خود قیام کرد.</w:t>
      </w:r>
    </w:p>
    <w:p/>
    <w:p>
      <w:r xmlns:w="http://schemas.openxmlformats.org/wordprocessingml/2006/main">
        <w:t xml:space="preserve">1: خداوند هر یک از ما را به رهبری و قیام در زمان نیاز به مردم خود فرا می خواند.</w:t>
      </w:r>
    </w:p>
    <w:p/>
    <w:p>
      <w:r xmlns:w="http://schemas.openxmlformats.org/wordprocessingml/2006/main">
        <w:t xml:space="preserve">2: دبورا به ما می آموزد که در هر نسلی خدا رهبرانی را برای تحقق اهدافش برمی خیزد.</w:t>
      </w:r>
    </w:p>
    <w:p/>
    <w:p>
      <w:r xmlns:w="http://schemas.openxmlformats.org/wordprocessingml/2006/main">
        <w:t xml:space="preserve">1: اشعیا 43:5-6 نترس، زیرا من با تو هستم، ذریت تو را از مشرق خواهم آورد و تو را از مغرب جمع خواهم کرد. به شمال خواهم گفت، تسلیم شو. و به سمت جنوب، عقب نمانید، پسران مرا از دور و دخترانم را از اقصی نقاط جهان بیاورید.</w:t>
      </w:r>
    </w:p>
    <w:p/>
    <w:p>
      <w:r xmlns:w="http://schemas.openxmlformats.org/wordprocessingml/2006/main">
        <w:t xml:space="preserve">2: یوشع 1:9 آیا من به تو امر نکرده ام؟ قوی و شجاع باشید؛ نترس و هراسان مباش، زیرا یهوه خدایت هر جا که بروی با توست.</w:t>
      </w:r>
    </w:p>
    <w:p/>
    <w:p>
      <w:r xmlns:w="http://schemas.openxmlformats.org/wordprocessingml/2006/main">
        <w:t xml:space="preserve">داوران 5:8 آنها خدایان جدیدی را برگزیدند. آنگاه جنگ در دروازه‌ها بود: آیا در اسرائیل در میان چهل هزار سپر یا نیزه دیده می‌شد؟</w:t>
      </w:r>
    </w:p>
    <w:p/>
    <w:p>
      <w:r xmlns:w="http://schemas.openxmlformats.org/wordprocessingml/2006/main">
        <w:t xml:space="preserve">بنی‌اسرائیل خدایان جدیدی را انتخاب کرده بودند که منجر به جنگ در دروازه‌ها و کمبود سلاح در میان لشکر چهل هزار نفری شد.</w:t>
      </w:r>
    </w:p>
    <w:p/>
    <w:p>
      <w:r xmlns:w="http://schemas.openxmlformats.org/wordprocessingml/2006/main">
        <w:t xml:space="preserve">1. قدرت انتخاب: پیامدهای ترک خدا</w:t>
      </w:r>
    </w:p>
    <w:p/>
    <w:p>
      <w:r xmlns:w="http://schemas.openxmlformats.org/wordprocessingml/2006/main">
        <w:t xml:space="preserve">2. قدرت قوم خدا: ایستادن با هم در دفاع</w:t>
      </w:r>
    </w:p>
    <w:p/>
    <w:p>
      <w:r xmlns:w="http://schemas.openxmlformats.org/wordprocessingml/2006/main">
        <w:t xml:space="preserve">1. تثنیه 32: 15-17 - بنی اسرائیل تصمیم گرفتند که خدا را ترک کنند.</w:t>
      </w:r>
    </w:p>
    <w:p/>
    <w:p>
      <w:r xmlns:w="http://schemas.openxmlformats.org/wordprocessingml/2006/main">
        <w:t xml:space="preserve">2. مزمور 46: 1-3 - خدا پناهگاه و قوت ماست.</w:t>
      </w:r>
    </w:p>
    <w:p/>
    <w:p>
      <w:r xmlns:w="http://schemas.openxmlformats.org/wordprocessingml/2006/main">
        <w:t xml:space="preserve">داوران 5:9 دل من به والیان اسرائیل است که با رغبت خود را در میان مردم تقدیم کردند. خداوند را برکت دهید.</w:t>
      </w:r>
    </w:p>
    <w:p/>
    <w:p>
      <w:r xmlns:w="http://schemas.openxmlformats.org/wordprocessingml/2006/main">
        <w:t xml:space="preserve">سخنران از فرمانداران اسرائیل که با کمال میل خود را برای خدمت در میان مردم عرضه کردند، تشکر می کند.</w:t>
      </w:r>
    </w:p>
    <w:p/>
    <w:p>
      <w:r xmlns:w="http://schemas.openxmlformats.org/wordprocessingml/2006/main">
        <w:t xml:space="preserve">1. قدرت بندگی اختصاصی</w:t>
      </w:r>
    </w:p>
    <w:p/>
    <w:p>
      <w:r xmlns:w="http://schemas.openxmlformats.org/wordprocessingml/2006/main">
        <w:t xml:space="preserve">2. برکت خدمت به دیگران</w:t>
      </w:r>
    </w:p>
    <w:p/>
    <w:p>
      <w:r xmlns:w="http://schemas.openxmlformats.org/wordprocessingml/2006/main">
        <w:t xml:space="preserve">1. ارمیا 29:7 - و در شهری که شما را به اسیری در آن برده ام، صلح طلب کنید و برای آن از خداوند دعا کنید، زیرا در سلامتی آن سلامتی خواهید داشت.</w:t>
      </w:r>
    </w:p>
    <w:p/>
    <w:p>
      <w:r xmlns:w="http://schemas.openxmlformats.org/wordprocessingml/2006/main">
        <w:t xml:space="preserve">2. فیلیپیان 2:4 - هر کس به چیزهای خود توجه نکنید، بلکه هر کس به چیزهای دیگران نیز توجه کنید.</w:t>
      </w:r>
    </w:p>
    <w:p/>
    <w:p>
      <w:r xmlns:w="http://schemas.openxmlformats.org/wordprocessingml/2006/main">
        <w:t xml:space="preserve">داوران 5:10 ای کسانی که بر الاغ های سفید سوار می شوید، ای کسانی که به داوری می نشینید و در راه می روید، صحبت کنید.</w:t>
      </w:r>
    </w:p>
    <w:p/>
    <w:p>
      <w:r xmlns:w="http://schemas.openxmlformats.org/wordprocessingml/2006/main">
        <w:t xml:space="preserve">این قطعه خوانندگان را تشویق می‌کند تا درباره آنچه درست و عادلانه است صحبت کنند و صحبت کنند.</w:t>
      </w:r>
    </w:p>
    <w:p/>
    <w:p>
      <w:r xmlns:w="http://schemas.openxmlformats.org/wordprocessingml/2006/main">
        <w:t xml:space="preserve">1. "صحبت کردن برای عدالت"</w:t>
      </w:r>
    </w:p>
    <w:p/>
    <w:p>
      <w:r xmlns:w="http://schemas.openxmlformats.org/wordprocessingml/2006/main">
        <w:t xml:space="preserve">2. "در جستجوی صدای خود در جهان"</w:t>
      </w:r>
    </w:p>
    <w:p/>
    <w:p>
      <w:r xmlns:w="http://schemas.openxmlformats.org/wordprocessingml/2006/main">
        <w:t xml:space="preserve">1. امثال 31: 9، "دهان خود را باز کن، عادلانه قضاوت کن، از حقوق فقرا و نیازمندان دفاع کن."</w:t>
      </w:r>
    </w:p>
    <w:p/>
    <w:p>
      <w:r xmlns:w="http://schemas.openxmlformats.org/wordprocessingml/2006/main">
        <w:t xml:space="preserve">2. اشعیا 1: 17، "خوبی را بیاموزید، عدالت بجویید، ظلم را اصلاح کنید، یتیم را عدالت کنید، از بیوه بیوه دفاع کنید."</w:t>
      </w:r>
    </w:p>
    <w:p/>
    <w:p>
      <w:r xmlns:w="http://schemas.openxmlformats.org/wordprocessingml/2006/main">
        <w:t xml:space="preserve">قضات 5:11 آنانی که از سر و صدای تیراندازان در مکان‌های آب‌کشی رهایی می‌یابند، در آنجا اعمال صالح خداوند و اعمال صالح را نسبت به ساکنان دهکده‌های او در اسرائیل تکرار خواهند کرد. خداوند به دروازه ها فرود آی.</w:t>
      </w:r>
    </w:p>
    <w:p/>
    <w:p>
      <w:r xmlns:w="http://schemas.openxmlformats.org/wordprocessingml/2006/main">
        <w:t xml:space="preserve">قوم خداوند به دروازه‌ها فرود خواهند آمد تا اعمال صالح خداوند را در اسرائیل بازگو کنند.</w:t>
      </w:r>
    </w:p>
    <w:p/>
    <w:p>
      <w:r xmlns:w="http://schemas.openxmlformats.org/wordprocessingml/2006/main">
        <w:t xml:space="preserve">1. قدرت شهادت: تجربیات ما از وفاداری خدا</w:t>
      </w:r>
    </w:p>
    <w:p/>
    <w:p>
      <w:r xmlns:w="http://schemas.openxmlformats.org/wordprocessingml/2006/main">
        <w:t xml:space="preserve">2. زندگی بر اساس ایمان: پاسخ به عدالت خدا</w:t>
      </w:r>
    </w:p>
    <w:p/>
    <w:p>
      <w:r xmlns:w="http://schemas.openxmlformats.org/wordprocessingml/2006/main">
        <w:t xml:space="preserve">1. یوحنا 4: 23-24 - اما ساعتی فرا می رسد و اکنون فرا رسیده است که پرستندگان واقعی پدر را در روح و حقیقت پرستش خواهند کرد، زیرا پدر در جستجوی چنین افرادی است تا او را پرستش کنند. خدا روح است و کسانی که او را می پرستند باید در روح و حقیقت عبادت کنند.</w:t>
      </w:r>
    </w:p>
    <w:p/>
    <w:p>
      <w:r xmlns:w="http://schemas.openxmlformats.org/wordprocessingml/2006/main">
        <w:t xml:space="preserve">2. مزمور 106:1 - خداوند را ستایش کنید! خداوند را سپاس گویید، زیرا او خوب است، زیرا محبت استوار او تا ابد پایدار است!</w:t>
      </w:r>
    </w:p>
    <w:p/>
    <w:p>
      <w:r xmlns:w="http://schemas.openxmlformats.org/wordprocessingml/2006/main">
        <w:t xml:space="preserve">داوران 5:12 بیدار، بیدار، دبورا، بیدار، بیدار، آواز بخوان: برخیز، باراک، و اسیران خود را به اسارت ببر، ای پسر ابینوام.</w:t>
      </w:r>
    </w:p>
    <w:p/>
    <w:p>
      <w:r xmlns:w="http://schemas.openxmlformats.org/wordprocessingml/2006/main">
        <w:t xml:space="preserve">دبورا و باراک از بنی اسرائیل می خواهند که به خداوند اعتماد کنند و با ستمگران خود مبارزه کنند.</w:t>
      </w:r>
    </w:p>
    <w:p/>
    <w:p>
      <w:r xmlns:w="http://schemas.openxmlformats.org/wordprocessingml/2006/main">
        <w:t xml:space="preserve">1. قدرت ایمان: توکل به خدا برای غلبه بر ناملایمات</w:t>
      </w:r>
    </w:p>
    <w:p/>
    <w:p>
      <w:r xmlns:w="http://schemas.openxmlformats.org/wordprocessingml/2006/main">
        <w:t xml:space="preserve">2. شجاعت و وابستگی به پروردگار: نمونه دبورا و باراک.</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مزمور 118:6 - خداوند در کنار من است. من نمی ترسم: انسان با من چه می تواند بکند؟</w:t>
      </w:r>
    </w:p>
    <w:p/>
    <w:p>
      <w:r xmlns:w="http://schemas.openxmlformats.org/wordprocessingml/2006/main">
        <w:t xml:space="preserve">داوران 5:13 سپس او را که باقی مانده بود بر اشراف قوم مسلط ساخت. خداوند مرا بر زورمندان مسلط ساخت.</w:t>
      </w:r>
    </w:p>
    <w:p/>
    <w:p>
      <w:r xmlns:w="http://schemas.openxmlformats.org/wordprocessingml/2006/main">
        <w:t xml:space="preserve">خداوند دبورا، زنی از قبیله افرایم را بر اشراف و نیرومندان مسلط ساخت.</w:t>
      </w:r>
    </w:p>
    <w:p/>
    <w:p>
      <w:r xmlns:w="http://schemas.openxmlformats.org/wordprocessingml/2006/main">
        <w:t xml:space="preserve">1. قدرت زنان: استفاده خداوند از اقتدار دبورا</w:t>
      </w:r>
    </w:p>
    <w:p/>
    <w:p>
      <w:r xmlns:w="http://schemas.openxmlformats.org/wordprocessingml/2006/main">
        <w:t xml:space="preserve">2. قوت افراد ضعیف: چگونه خداوند از موارد غیرمنتظره استفاده می کند</w:t>
      </w:r>
    </w:p>
    <w:p/>
    <w:p>
      <w:r xmlns:w="http://schemas.openxmlformats.org/wordprocessingml/2006/main">
        <w:t xml:space="preserve">1. امثال 31:25 - او لباس قدرت و وقار می پوشاند و بدون ترس از آینده می خندد.</w:t>
      </w:r>
    </w:p>
    <w:p/>
    <w:p>
      <w:r xmlns:w="http://schemas.openxmlformats.org/wordprocessingml/2006/main">
        <w:t xml:space="preserve">2. اشعیا 40:29 - او به افراد خسته نیرو می بخشد و قدرت ضعیفان را افزایش می دهد.</w:t>
      </w:r>
    </w:p>
    <w:p/>
    <w:p>
      <w:r xmlns:w="http://schemas.openxmlformats.org/wordprocessingml/2006/main">
        <w:t xml:space="preserve">داوران 5:14 از افرایم ریشه ای از آنها علیه عمالیق بود. پس از تو ای بنیامین در میان قوم تو. از ماکیر فرمانداران و از زبولون کسانی که قلم نویسنده را به دست می گیرند، فرود آمدند.</w:t>
      </w:r>
    </w:p>
    <w:p/>
    <w:p>
      <w:r xmlns:w="http://schemas.openxmlformats.org/wordprocessingml/2006/main">
        <w:t xml:space="preserve">افرایم، بنیامین، ماخیر و زبولون همگی در شکست عمالیق نقش داشتند.</w:t>
      </w:r>
    </w:p>
    <w:p/>
    <w:p>
      <w:r xmlns:w="http://schemas.openxmlformats.org/wordprocessingml/2006/main">
        <w:t xml:space="preserve">1. خداوند از افراد با هر پیشینه ای برای انجام اراده خود استفاده می کند.</w:t>
      </w:r>
    </w:p>
    <w:p/>
    <w:p>
      <w:r xmlns:w="http://schemas.openxmlformats.org/wordprocessingml/2006/main">
        <w:t xml:space="preserve">2. توانایی ما برای خدمت به خدا محدود به منابع یا موقعیت ما نیست.</w:t>
      </w:r>
    </w:p>
    <w:p/>
    <w:p>
      <w:r xmlns:w="http://schemas.openxmlformats.org/wordprocessingml/2006/main">
        <w:t xml:space="preserve">1. اول قرنتیان 12: 12-14 - زیرا همانطور که بدن یکی است و اعضای بسیار دارد و تمام اعضای آن یک بدن که بسیار هستند یک بدن هستند. مسیح نیز چنین است.</w:t>
      </w:r>
    </w:p>
    <w:p/>
    <w:p>
      <w:r xmlns:w="http://schemas.openxmlformats.org/wordprocessingml/2006/main">
        <w:t xml:space="preserve">2. افسسیان 4: 11-13 - و او برخی از رسولان داد. و برخی، پیامبران; و برخی از مبشرین; و برخی، کشیشان و معلمان. برای کامل شدن مقدسین، برای کار خدمت، برای ساختن بدن مسیح.</w:t>
      </w:r>
    </w:p>
    <w:p/>
    <w:p>
      <w:r xmlns:w="http://schemas.openxmlformats.org/wordprocessingml/2006/main">
        <w:t xml:space="preserve">قضات 5:15 و امیران ایساکار با دبورا بودند. حتی ایساکار و همچنین باراک: او را پیاده به دره فرستادند. برای تقسیمات روبن افکار بزرگی وجود داشت.</w:t>
      </w:r>
    </w:p>
    <w:p/>
    <w:p>
      <w:r xmlns:w="http://schemas.openxmlformats.org/wordprocessingml/2006/main">
        <w:t xml:space="preserve">شاهزادگان ایساکار در مأموریت جنگ با دشمن در دره به دبورا و باراک پیوستند و مردم روبن شجاعت زیادی داشتند.</w:t>
      </w:r>
    </w:p>
    <w:p/>
    <w:p>
      <w:r xmlns:w="http://schemas.openxmlformats.org/wordprocessingml/2006/main">
        <w:t xml:space="preserve">1. شجاعت و قدرت روبن: یافتن قدرت در مصیبت</w:t>
      </w:r>
    </w:p>
    <w:p/>
    <w:p>
      <w:r xmlns:w="http://schemas.openxmlformats.org/wordprocessingml/2006/main">
        <w:t xml:space="preserve">2. قدرت وحدت: ایجاد تفاوت با هم</w:t>
      </w:r>
    </w:p>
    <w:p/>
    <w:p>
      <w:r xmlns:w="http://schemas.openxmlformats.org/wordprocessingml/2006/main">
        <w:t xml:space="preserve">1. افسسیان 4: 3-6 - تمام تلاش خود را برای حفظ وحدت روح از طریق پیوند صلح انجام دهید.</w:t>
      </w:r>
    </w:p>
    <w:p/>
    <w:p>
      <w:r xmlns:w="http://schemas.openxmlformats.org/wordprocessingml/2006/main">
        <w:t xml:space="preserve">4. مزمور 27:14 - منتظر خداوند باشید. قوی باش و بگذار قلبت شجاعت بگیرد. منتظر پروردگار باشید!</w:t>
      </w:r>
    </w:p>
    <w:p/>
    <w:p>
      <w:r xmlns:w="http://schemas.openxmlformats.org/wordprocessingml/2006/main">
        <w:t xml:space="preserve">داوران 5:16 چرا در میان گوسفندان می‌نشینی تا صدای ناله‌های گله را بشنوی؟ برای لشکرهای روبن جست‌وجوهای قلبی زیادی وجود داشت.</w:t>
      </w:r>
    </w:p>
    <w:p/>
    <w:p>
      <w:r xmlns:w="http://schemas.openxmlformats.org/wordprocessingml/2006/main">
        <w:t xml:space="preserve">لشکرهای روبن قلب آنها را جستجو می کردند.</w:t>
      </w:r>
    </w:p>
    <w:p/>
    <w:p>
      <w:r xmlns:w="http://schemas.openxmlformats.org/wordprocessingml/2006/main">
        <w:t xml:space="preserve">1. چوپان و آستان گوسفندان: تأمل در مراقبت خداوند از مردمش</w:t>
      </w:r>
    </w:p>
    <w:p/>
    <w:p>
      <w:r xmlns:w="http://schemas.openxmlformats.org/wordprocessingml/2006/main">
        <w:t xml:space="preserve">2. جست و جوی قلب ها: بررسی انگیزه ها و پاسخ های ما به خدا</w:t>
      </w:r>
    </w:p>
    <w:p/>
    <w:p>
      <w:r xmlns:w="http://schemas.openxmlformats.org/wordprocessingml/2006/main">
        <w:t xml:space="preserve">1. مزمور 23:1 - خداوند شبان من است. من نمی خواهم.</w:t>
      </w:r>
    </w:p>
    <w:p/>
    <w:p>
      <w:r xmlns:w="http://schemas.openxmlformats.org/wordprocessingml/2006/main">
        <w:t xml:space="preserve">2. رومیان 10:10 - زیرا با دل ایمان می آورد و عادل می شود و با زبان اقرار می کند و نجات می یابد.</w:t>
      </w:r>
    </w:p>
    <w:p/>
    <w:p>
      <w:r xmlns:w="http://schemas.openxmlformats.org/wordprocessingml/2006/main">
        <w:t xml:space="preserve">داوران 5:17 جلعاد در آن سوی اردن اقامت داشت و چرا دان در کشتی ها ماند؟ آشر در ساحل دریا ادامه داد و در شکاف های خود ماند.</w:t>
      </w:r>
    </w:p>
    <w:p/>
    <w:p>
      <w:r xmlns:w="http://schemas.openxmlformats.org/wordprocessingml/2006/main">
        <w:t xml:space="preserve">طبق قضات 5:17، جلادیان، دانی ها، و عاشری ها همگی مناطق خاص خود را داشتند که در آنها سکونت داشتند.</w:t>
      </w:r>
    </w:p>
    <w:p/>
    <w:p>
      <w:r xmlns:w="http://schemas.openxmlformats.org/wordprocessingml/2006/main">
        <w:t xml:space="preserve">1. زندگی با هدف: نمونه هایی از جلادیان، دانی ها و آشریان</w:t>
      </w:r>
    </w:p>
    <w:p/>
    <w:p>
      <w:r xmlns:w="http://schemas.openxmlformats.org/wordprocessingml/2006/main">
        <w:t xml:space="preserve">2. اشغال فضای شما: مانند جلادیان، دانی ها، و اشریان خواسته خود را برآورده کنید</w:t>
      </w:r>
    </w:p>
    <w:p/>
    <w:p>
      <w:r xmlns:w="http://schemas.openxmlformats.org/wordprocessingml/2006/main">
        <w:t xml:space="preserve">1. سفر تثنیه 1: 8: «ببینید، من زمین را پیش روی شما قرار داده‌ام. داخل شوید و زمینی را که خداوند به پدران شما، ابراهیم، اسحاق و یعقوب سوگند خورده است، به آنها و به نسل ایشان پس از ایشان بدهد، تصرف کنید. "</w:t>
      </w:r>
    </w:p>
    <w:p/>
    <w:p>
      <w:r xmlns:w="http://schemas.openxmlformats.org/wordprocessingml/2006/main">
        <w:t xml:space="preserve">2. متی 5: 13-16: "شما نمک زمین هستید، اما اگر نمک مزه خود را از دست داد، با چه نمکی باید آن را نمک زد؟ از این پس هیچ سودی ندارد، مگر اینکه بیرون انداخته شود و پایمال شود. زیر پای آدمیان، شما نور جهان هستید، شهری که بر تپه قرار دارد پنهان نمی شود، و مردم شمعی روشن نمی کنند و آن را زیر شمعدان می گذارند، و همه را روشن می کند. که در خانه هستند، بگذارید نور شما در حضور مردم بدرخشد تا کارهای نیک شما را ببینند و پدر شما را که در آسمان است جلال دهند.»</w:t>
      </w:r>
    </w:p>
    <w:p/>
    <w:p>
      <w:r xmlns:w="http://schemas.openxmlformats.org/wordprocessingml/2006/main">
        <w:t xml:space="preserve">داوران 5:18 زبولون و نفتالی قومی بودند که جان خود را تا سرحد مرگ در مکان‌های بلند صحرا به خطر انداختند.</w:t>
      </w:r>
    </w:p>
    <w:p/>
    <w:p>
      <w:r xmlns:w="http://schemas.openxmlformats.org/wordprocessingml/2006/main">
        <w:t xml:space="preserve">زبولون و نفتالی حاضر بودند جان خود را در راه خدا به خطر بیندازند.</w:t>
      </w:r>
    </w:p>
    <w:p/>
    <w:p>
      <w:r xmlns:w="http://schemas.openxmlformats.org/wordprocessingml/2006/main">
        <w:t xml:space="preserve">1. "عشق بزرگتر: قربانی قهرمانانه زبولون و نفتالی"</w:t>
      </w:r>
    </w:p>
    <w:p/>
    <w:p>
      <w:r xmlns:w="http://schemas.openxmlformats.org/wordprocessingml/2006/main">
        <w:t xml:space="preserve">2. «ایثار و شجاعت: نمونه زبولون و نفتالی»</w:t>
      </w:r>
    </w:p>
    <w:p/>
    <w:p>
      <w:r xmlns:w="http://schemas.openxmlformats.org/wordprocessingml/2006/main">
        <w:t xml:space="preserve">1. رومیان 5: 7-8 - زیرا به سختی می توان برای یک شخص عادل بمیرد، اگرچه شاید برای یک شخص خوب حتی جرات مرگ داشته باشد، اما خدا عشق خود را به ما نشان می دهد که در حالی که ما هنوز گناهکار بودیم، مسیح برای ما مرد.</w:t>
      </w:r>
    </w:p>
    <w:p/>
    <w:p>
      <w:r xmlns:w="http://schemas.openxmlformats.org/wordprocessingml/2006/main">
        <w:t xml:space="preserve">2. فیلیپیان 2: 3-4 - هیچ کاری از روی جاه طلبی یا خودپسندی انجام ندهید، بلکه در فروتنی دیگران را مهمتر از خود بدانید. اجازه دهید هر یک از شما نه تنها به منافع خود، بلکه به منافع دیگران نیز توجه کند.</w:t>
      </w:r>
    </w:p>
    <w:p/>
    <w:p>
      <w:r xmlns:w="http://schemas.openxmlformats.org/wordprocessingml/2006/main">
        <w:t xml:space="preserve">داوران 5:19 پادشاهان آمدند و جنگیدند، سپس با پادشاهان کنعان در طعناخ در کنار آب‌های مجدو جنگیدند. هیچ سودی از پول نگرفتند.</w:t>
      </w:r>
    </w:p>
    <w:p/>
    <w:p>
      <w:r xmlns:w="http://schemas.openxmlformats.org/wordprocessingml/2006/main">
        <w:t xml:space="preserve">پادشاهان کنعان در طعناخ در کنار آب مجدو با یکدیگر جنگیدند، اما پاداشی دریافت نکردند.</w:t>
      </w:r>
    </w:p>
    <w:p/>
    <w:p>
      <w:r xmlns:w="http://schemas.openxmlformats.org/wordprocessingml/2006/main">
        <w:t xml:space="preserve">1. قدرت استقامت: پادشاهان کنعان در داوران 5:19</w:t>
      </w:r>
    </w:p>
    <w:p/>
    <w:p>
      <w:r xmlns:w="http://schemas.openxmlformats.org/wordprocessingml/2006/main">
        <w:t xml:space="preserve">2. به خداوند اعتماد کنید: وقتی مبارزه در داوران 5:19 بیهوده به نظر می رسد</w:t>
      </w:r>
    </w:p>
    <w:p/>
    <w:p>
      <w:r xmlns:w="http://schemas.openxmlformats.org/wordprocessingml/2006/main">
        <w:t xml:space="preserve">1. مزمور 20:7: برخی به ارابه‌ها و برخی به اسب‌ها اعتماد می‌کنند، اما ما به نام خداوند، خدای خود اعتماد داریم.</w:t>
      </w:r>
    </w:p>
    <w:p/>
    <w:p>
      <w:r xmlns:w="http://schemas.openxmlformats.org/wordprocessingml/2006/main">
        <w:t xml:space="preserve">2. امثال 3: 5-6: با تمام قلب خود به خداوند اعتماد کنید و بر عقل خود تکیه نکنید. در تمام راههای خود او را بشناسید و او راههای شما را راست خواهد کرد.</w:t>
      </w:r>
    </w:p>
    <w:p/>
    <w:p>
      <w:r xmlns:w="http://schemas.openxmlformats.org/wordprocessingml/2006/main">
        <w:t xml:space="preserve">قضات 5:20 آنها از آسمان جنگیدند. ستارگان در دوره های خود با سیسرا جنگیدند.</w:t>
      </w:r>
    </w:p>
    <w:p/>
    <w:p>
      <w:r xmlns:w="http://schemas.openxmlformats.org/wordprocessingml/2006/main">
        <w:t xml:space="preserve">در قضات 5:20، کتاب مقدس از نبردی می گوید که در آن ستارگان آسمان با سیسرا جنگیدند.</w:t>
      </w:r>
    </w:p>
    <w:p/>
    <w:p>
      <w:r xmlns:w="http://schemas.openxmlformats.org/wordprocessingml/2006/main">
        <w:t xml:space="preserve">1. چگونه خداوند از غیرمنتظره ترین چیزها برای ایجاد پیروزی استفاده می کند.</w:t>
      </w:r>
    </w:p>
    <w:p/>
    <w:p>
      <w:r xmlns:w="http://schemas.openxmlformats.org/wordprocessingml/2006/main">
        <w:t xml:space="preserve">2. تکیه بر قدرت خداوند برای غلبه بر همه مشکلات.</w:t>
      </w:r>
    </w:p>
    <w:p/>
    <w:p>
      <w:r xmlns:w="http://schemas.openxmlformats.org/wordprocessingml/2006/main">
        <w:t xml:space="preserve">1. اشعیا 40:26 - او به ضعیفان قدرت می بخشد و به کسی که قدرت ندارد قدرت می بخشد.</w:t>
      </w:r>
    </w:p>
    <w:p/>
    <w:p>
      <w:r xmlns:w="http://schemas.openxmlformats.org/wordprocessingml/2006/main">
        <w:t xml:space="preserve">2. فیلیپیان 4:13 - من می توانم همه چیز را به وسیله کسی که مرا تقویت می کند انجام دهم.</w:t>
      </w:r>
    </w:p>
    <w:p/>
    <w:p>
      <w:r xmlns:w="http://schemas.openxmlformats.org/wordprocessingml/2006/main">
        <w:t xml:space="preserve">قضات 5:21 نهر کیشون آنها را با خود برد، آن رودخانه کهن، رودخانه کیشون. ای جان من، تو قدرت را زیر پا گذاشتی.</w:t>
      </w:r>
    </w:p>
    <w:p/>
    <w:p>
      <w:r xmlns:w="http://schemas.openxmlformats.org/wordprocessingml/2006/main">
        <w:t xml:space="preserve">رودخانه کیشون نماد قدرت الهی است که قدرت خدا را در شکست ارتش سیسرا نشان می دهد.</w:t>
      </w:r>
    </w:p>
    <w:p/>
    <w:p>
      <w:r xmlns:w="http://schemas.openxmlformats.org/wordprocessingml/2006/main">
        <w:t xml:space="preserve">1. قدرت خدا بیشتر است: شکست ارتش سیسرا</w:t>
      </w:r>
    </w:p>
    <w:p/>
    <w:p>
      <w:r xmlns:w="http://schemas.openxmlformats.org/wordprocessingml/2006/main">
        <w:t xml:space="preserve">2. بگذارید قدرت خدا در زندگی شما آشکار شود</w:t>
      </w:r>
    </w:p>
    <w:p/>
    <w:p>
      <w:r xmlns:w="http://schemas.openxmlformats.org/wordprocessingml/2006/main">
        <w:t xml:space="preserve">1. اشعیا 40:29 «به خسته‌ها نیرو می‌بخشد و بر ضعیفان می‌افزاید».</w:t>
      </w:r>
    </w:p>
    <w:p/>
    <w:p>
      <w:r xmlns:w="http://schemas.openxmlformats.org/wordprocessingml/2006/main">
        <w:t xml:space="preserve">2. مزمور 46: 1 "خدا پناه و قوت ماست، یاری همیشگی در مصیبت."</w:t>
      </w:r>
    </w:p>
    <w:p/>
    <w:p>
      <w:r xmlns:w="http://schemas.openxmlformats.org/wordprocessingml/2006/main">
        <w:t xml:space="preserve">داوران 5:22 آنگاه نعل‌های اسب به وسیلة طعنه‌ها شکسته می‌شدند، و لعن‌های نیرومندانشان.</w:t>
      </w:r>
    </w:p>
    <w:p/>
    <w:p>
      <w:r xmlns:w="http://schemas.openxmlformats.org/wordprocessingml/2006/main">
        <w:t xml:space="preserve">سم اسب‌ها به‌دلیل شوخی‌های قدرتمندانشان شکسته شد.</w:t>
      </w:r>
    </w:p>
    <w:p/>
    <w:p>
      <w:r xmlns:w="http://schemas.openxmlformats.org/wordprocessingml/2006/main">
        <w:t xml:space="preserve">1. قدرت ستایش</w:t>
      </w:r>
    </w:p>
    <w:p/>
    <w:p>
      <w:r xmlns:w="http://schemas.openxmlformats.org/wordprocessingml/2006/main">
        <w:t xml:space="preserve">2. قوت فروتنی</w:t>
      </w:r>
    </w:p>
    <w:p/>
    <w:p>
      <w:r xmlns:w="http://schemas.openxmlformats.org/wordprocessingml/2006/main">
        <w:t xml:space="preserve">1. مزمور 150:6 - هر چیزی که نفس دارد خداوند را ستایش کند. ستایش خداوند!</w:t>
      </w:r>
    </w:p>
    <w:p/>
    <w:p>
      <w:r xmlns:w="http://schemas.openxmlformats.org/wordprocessingml/2006/main">
        <w:t xml:space="preserve">2. لوقا 14:11 - زیرا همه کسانی که خود را بالا می برند، فروتن می شوند و کسانی که خود را فروتن می سازند، سربلند خواهند شد.</w:t>
      </w:r>
    </w:p>
    <w:p/>
    <w:p>
      <w:r xmlns:w="http://schemas.openxmlformats.org/wordprocessingml/2006/main">
        <w:t xml:space="preserve">داوران 5:23 فرشته خداوند گفت، بر مروز لعنت کن، ساکنان آن را به تلخی لعنت کن. زیرا آنها به یاری خداوند نیامدند، به یاری خداوند در برابر قدرتمندان.</w:t>
      </w:r>
    </w:p>
    <w:p/>
    <w:p>
      <w:r xmlns:w="http://schemas.openxmlformats.org/wordprocessingml/2006/main">
        <w:t xml:space="preserve">فرشته خداوند به مردم مروز لعنت می دهد که به یاری خداوند در برابر قدرتمندان نیامده اند.</w:t>
      </w:r>
    </w:p>
    <w:p/>
    <w:p>
      <w:r xmlns:w="http://schemas.openxmlformats.org/wordprocessingml/2006/main">
        <w:t xml:space="preserve">1. قدرت اطاعت: یادگیری پیروی از اراده خدا</w:t>
      </w:r>
    </w:p>
    <w:p/>
    <w:p>
      <w:r xmlns:w="http://schemas.openxmlformats.org/wordprocessingml/2006/main">
        <w:t xml:space="preserve">2. خطر غفلت از دعوت خدا</w:t>
      </w:r>
    </w:p>
    <w:p/>
    <w:p>
      <w:r xmlns:w="http://schemas.openxmlformats.org/wordprocessingml/2006/main">
        <w:t xml:space="preserve">1. افسسیان 6: 13-14 - "پس اسلحه کامل خدا را بپوشید تا هنگامی که روز شر فرا رسد، بتوانید در موضع خود بایستید، و پس از انجام هر کاری، ایستادگی کنید. پس استوار بایستید. با کمربند راستی که به کمرت بسته شده و سینه بند عدالت در جای خود قرار دارد.»</w:t>
      </w:r>
    </w:p>
    <w:p/>
    <w:p>
      <w:r xmlns:w="http://schemas.openxmlformats.org/wordprocessingml/2006/main">
        <w:t xml:space="preserve">2. یعقوب 4:17 - "پس اگر کسی بداند که چه کار خوبی باید انجام دهد و آن را انجام ندهد، برای او گناه است."</w:t>
      </w:r>
    </w:p>
    <w:p/>
    <w:p>
      <w:r xmlns:w="http://schemas.openxmlformats.org/wordprocessingml/2006/main">
        <w:t xml:space="preserve">داوران 5:24 برکت بر زنان، یائیل، همسر هبر کنیه، برکت بر زنان در خیمه.</w:t>
      </w:r>
    </w:p>
    <w:p/>
    <w:p>
      <w:r xmlns:w="http://schemas.openxmlformats.org/wordprocessingml/2006/main">
        <w:t xml:space="preserve">یائل، همسر هبر کنیتی، به دلیل شجاعت و قدرت او در جنگ مورد ستایش و برکت قرار گرفت.</w:t>
      </w:r>
    </w:p>
    <w:p/>
    <w:p>
      <w:r xmlns:w="http://schemas.openxmlformats.org/wordprocessingml/2006/main">
        <w:t xml:space="preserve">1. شجاعت و قدرت زنان در برابر ناملایمات</w:t>
      </w:r>
    </w:p>
    <w:p/>
    <w:p>
      <w:r xmlns:w="http://schemas.openxmlformats.org/wordprocessingml/2006/main">
        <w:t xml:space="preserve">2. رحمت خدا بر مؤمنان</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امثال 31:25 - "قدرت و وقار لباس اوست و در زمان آینده می خندد."</w:t>
      </w:r>
    </w:p>
    <w:p/>
    <w:p>
      <w:r xmlns:w="http://schemas.openxmlformats.org/wordprocessingml/2006/main">
        <w:t xml:space="preserve">داوران 5:25 او آب خواست و او به او شیر داد. او کره را در یک ظرف اربابی آورد.</w:t>
      </w:r>
    </w:p>
    <w:p/>
    <w:p>
      <w:r xmlns:w="http://schemas.openxmlformats.org/wordprocessingml/2006/main">
        <w:t xml:space="preserve">خداوند به بنی‌اسرائیل سخاوتمندانه عنایت کرد و به آنها شیر، کره و غذای فراوان داد.</w:t>
      </w:r>
    </w:p>
    <w:p/>
    <w:p>
      <w:r xmlns:w="http://schemas.openxmlformats.org/wordprocessingml/2006/main">
        <w:t xml:space="preserve">1. روزی فراوان خداوند</w:t>
      </w:r>
    </w:p>
    <w:p/>
    <w:p>
      <w:r xmlns:w="http://schemas.openxmlformats.org/wordprocessingml/2006/main">
        <w:t xml:space="preserve">2. سخاوت و سپاس</w:t>
      </w:r>
    </w:p>
    <w:p/>
    <w:p>
      <w:r xmlns:w="http://schemas.openxmlformats.org/wordprocessingml/2006/main">
        <w:t xml:space="preserve">1. مزمور 107:9 - زیرا او روح مشتاق را سیر می کند و روح گرسنه را از چیزهای خوب سیر می کند.</w:t>
      </w:r>
    </w:p>
    <w:p/>
    <w:p>
      <w:r xmlns:w="http://schemas.openxmlformats.org/wordprocessingml/2006/main">
        <w:t xml:space="preserve">2. یعقوب 1:17 - هر هدیه خوب و هر هدیه کامل از بالا است، از طرف پدر نورها که هیچ تغییر یا سایه ای به دلیل تغییر در نزد او نیست، نازل می شود.</w:t>
      </w:r>
    </w:p>
    <w:p/>
    <w:p>
      <w:r xmlns:w="http://schemas.openxmlformats.org/wordprocessingml/2006/main">
        <w:t xml:space="preserve">داوران 5:26 دست خود را به میخ و دست راست خود را به چکش کارگر گرفت. و با چکش سیسرا را زد و سر او را در حالی که شقیقه‌هایش را سوراخ کرده بود زد.</w:t>
      </w:r>
    </w:p>
    <w:p/>
    <w:p>
      <w:r xmlns:w="http://schemas.openxmlformats.org/wordprocessingml/2006/main">
        <w:t xml:space="preserve">در داوران 5:26، زنی به نام یائل سیسرا را با کوبیدن میخی به شقیقه‌هایش می‌کشد.</w:t>
      </w:r>
    </w:p>
    <w:p/>
    <w:p>
      <w:r xmlns:w="http://schemas.openxmlformats.org/wordprocessingml/2006/main">
        <w:t xml:space="preserve">1. "قدرت زنان: عمل شجاعانه ایمان یائل"</w:t>
      </w:r>
    </w:p>
    <w:p/>
    <w:p>
      <w:r xmlns:w="http://schemas.openxmlformats.org/wordprocessingml/2006/main">
        <w:t xml:space="preserve">2. "قدرت ایمان: پیروزی یائل بر سیسرا"</w:t>
      </w:r>
    </w:p>
    <w:p/>
    <w:p>
      <w:r xmlns:w="http://schemas.openxmlformats.org/wordprocessingml/2006/main">
        <w:t xml:space="preserve">1. امثال 31:25 - "لباس قدرت و وقار است و بدون ترس از آینده می خندد."</w:t>
      </w:r>
    </w:p>
    <w:p/>
    <w:p>
      <w:r xmlns:w="http://schemas.openxmlformats.org/wordprocessingml/2006/main">
        <w:t xml:space="preserve">2. متی 17:20 - "او پاسخ داد: "چون ایمان شما بسیار کم است. به راستی به شما می گویم، اگر به اندازه یک دانه خردل ایمان دارید، می توانید به این کوه بگویید: از اینجا به آنجا حرکت کن تا این کار خواهد شد. حرکت کنید هیچ چیز برای شما غیر ممکن نخواهد بود.</w:t>
      </w:r>
    </w:p>
    <w:p/>
    <w:p>
      <w:r xmlns:w="http://schemas.openxmlformats.org/wordprocessingml/2006/main">
        <w:t xml:space="preserve">قضات 5:27 به پاهای او تعظیم کرد، افتاد، دراز کشید، پیش پاهای او تعظیم کرد، افتاد، آنجا که تعظیم کرد، آنجا مرده افتاد.</w:t>
      </w:r>
    </w:p>
    <w:p/>
    <w:p>
      <w:r xmlns:w="http://schemas.openxmlformats.org/wordprocessingml/2006/main">
        <w:t xml:space="preserve">مردی جلوی پای زنی تعظیم کرد و مرده به زمین افتاد.</w:t>
      </w:r>
    </w:p>
    <w:p/>
    <w:p>
      <w:r xmlns:w="http://schemas.openxmlformats.org/wordprocessingml/2006/main">
        <w:t xml:space="preserve">1. قدرت تسلیم</w:t>
      </w:r>
    </w:p>
    <w:p/>
    <w:p>
      <w:r xmlns:w="http://schemas.openxmlformats.org/wordprocessingml/2006/main">
        <w:t xml:space="preserve">2. قوت فروتنی</w:t>
      </w:r>
    </w:p>
    <w:p/>
    <w:p>
      <w:r xmlns:w="http://schemas.openxmlformats.org/wordprocessingml/2006/main">
        <w:t xml:space="preserve">1. یعقوب 4:10 - در برابر خداوند فروتن باشید و او شما را سرافراز خواهد کرد.</w:t>
      </w:r>
    </w:p>
    <w:p/>
    <w:p>
      <w:r xmlns:w="http://schemas.openxmlformats.org/wordprocessingml/2006/main">
        <w:t xml:space="preserve">2. افسسیان 5:21 - به خاطر احترام به مسیح تسلیم یکدیگر شوید.</w:t>
      </w:r>
    </w:p>
    <w:p/>
    <w:p>
      <w:r xmlns:w="http://schemas.openxmlformats.org/wordprocessingml/2006/main">
        <w:t xml:space="preserve">داوران 5:28 مادر سیسرا به پنجره نگاه کرد و از مشبک فریاد زد: «چرا ارابه او اینقدر دراز است؟» چرا چرخ ارابه های خود را عقب نگه می دارد؟</w:t>
      </w:r>
    </w:p>
    <w:p/>
    <w:p>
      <w:r xmlns:w="http://schemas.openxmlformats.org/wordprocessingml/2006/main">
        <w:t xml:space="preserve">مادر سیسرا مشتاقانه منتظر بازگشت پسرش است و از پنجره به دنبال نشانه ای از پسرش است.</w:t>
      </w:r>
    </w:p>
    <w:p/>
    <w:p>
      <w:r xmlns:w="http://schemas.openxmlformats.org/wordprocessingml/2006/main">
        <w:t xml:space="preserve">1. صبر صبورانه: یادگیری اعتماد به خدا در مواقع عدم اطمینان</w:t>
      </w:r>
    </w:p>
    <w:p/>
    <w:p>
      <w:r xmlns:w="http://schemas.openxmlformats.org/wordprocessingml/2006/main">
        <w:t xml:space="preserve">2. زمان بندی خدا: چرا نباید نگران نتایج باشیم؟</w:t>
      </w:r>
    </w:p>
    <w:p/>
    <w:p>
      <w:r xmlns:w="http://schemas.openxmlformats.org/wordprocessingml/2006/main">
        <w:t xml:space="preserve">1. اشعیا 40:31 - "اما منتظران خداوند قوت خود را تجدید خواهند کرد، با بالهایی مانند عقاب سوار خواهند شد، خواهند دوید و خسته نخواهند شد، راه خواهند رفت و بیهوش نخواهند شد."</w:t>
      </w:r>
    </w:p>
    <w:p/>
    <w:p>
      <w:r xmlns:w="http://schemas.openxmlformats.org/wordprocessingml/2006/main">
        <w:t xml:space="preserve">2. مزمور 37:7 - "در حضور خداوند ساکت باشید و برای او شکیبا باشید، از کسی که در راه او موفق می شود، برای کسی که مکرهای شیطانی را انجام می دهد، ناراحت نباش."</w:t>
      </w:r>
    </w:p>
    <w:p/>
    <w:p>
      <w:r xmlns:w="http://schemas.openxmlformats.org/wordprocessingml/2006/main">
        <w:t xml:space="preserve">داوران 5:29 زنان خردمند او به او پاسخ دادند، بله، او به خود پاسخ داد.</w:t>
      </w:r>
    </w:p>
    <w:p/>
    <w:p>
      <w:r xmlns:w="http://schemas.openxmlformats.org/wordprocessingml/2006/main">
        <w:t xml:space="preserve">دبورا با توصیه های عاقلانه مشاوران زنش به سؤالات خود پاسخ می دهد.</w:t>
      </w:r>
    </w:p>
    <w:p/>
    <w:p>
      <w:r xmlns:w="http://schemas.openxmlformats.org/wordprocessingml/2006/main">
        <w:t xml:space="preserve">1. قدرت زنان در رهبری</w:t>
      </w:r>
    </w:p>
    <w:p/>
    <w:p>
      <w:r xmlns:w="http://schemas.openxmlformats.org/wordprocessingml/2006/main">
        <w:t xml:space="preserve">2. جستجوی خرد از درون</w:t>
      </w:r>
    </w:p>
    <w:p/>
    <w:p>
      <w:r xmlns:w="http://schemas.openxmlformats.org/wordprocessingml/2006/main">
        <w:t xml:space="preserve">1. امثال 3: 5-6 - "با تمام دل خود بر خداوند توکل کن و بر عقل خود تکیه مکن، در همه راههای خود او را تصدیق کن و او راههای تو را هدایت خواهد کرد."</w:t>
      </w:r>
    </w:p>
    <w:p/>
    <w:p>
      <w:r xmlns:w="http://schemas.openxmlformats.org/wordprocessingml/2006/main">
        <w:t xml:space="preserve">2. امثال 11:14 - "جایی که مشورت نیست، مردم سقوط می کنند، اما در انبوه مشاوران امنیت است."</w:t>
      </w:r>
    </w:p>
    <w:p/>
    <w:p>
      <w:r xmlns:w="http://schemas.openxmlformats.org/wordprocessingml/2006/main">
        <w:t xml:space="preserve">داوران 5:30 آیا سرعت نکرده اند؟ آیا آنها طعمه را تقسیم نکرده اند؟ برای هر مرد یک یا دو دختر. به سیسرا طعمه ای از رنگ های غواصی، طعمه ای از رنگ های مختلف سوزن دوزی، با رنگ های مختلف سوزن دوزی در هر دو طرف، برای گردن آنها که غنیمت می کنند، می آیند؟</w:t>
      </w:r>
    </w:p>
    <w:p/>
    <w:p>
      <w:r xmlns:w="http://schemas.openxmlformats.org/wordprocessingml/2006/main">
        <w:t xml:space="preserve">بنی اسرائیل دشمنان خود را شکست داده و از آنها غنیمت گرفته اند.</w:t>
      </w:r>
    </w:p>
    <w:p/>
    <w:p>
      <w:r xmlns:w="http://schemas.openxmlformats.org/wordprocessingml/2006/main">
        <w:t xml:space="preserve">1: وفاداری خدا در پیروزی های قومش دیده می شود.</w:t>
      </w:r>
    </w:p>
    <w:p/>
    <w:p>
      <w:r xmlns:w="http://schemas.openxmlformats.org/wordprocessingml/2006/main">
        <w:t xml:space="preserve">2: خداوند مؤمنان را غنائم پاداش می دهد.</w:t>
      </w:r>
    </w:p>
    <w:p/>
    <w:p>
      <w:r xmlns:w="http://schemas.openxmlformats.org/wordprocessingml/2006/main">
        <w:t xml:space="preserve">1: خروج 23:25-26 خداوند، خدای خود را عبادت کنید و او نان و آب شما را برکت خواهد داد و من بیماری را از شما دور خواهم کرد. هیچ کس در سرزمین شما سقط یا عقیم نخواهد شد. تعداد روزهایت را برآورده می کنم.</w:t>
      </w:r>
    </w:p>
    <w:p/>
    <w:p>
      <w:r xmlns:w="http://schemas.openxmlformats.org/wordprocessingml/2006/main">
        <w:t xml:space="preserve">2: مزمور 92:12-14 عادلان مانند درخت خرما شکوفا می شوند و مانند سرو در لبنان رشد می کنند. آنها در خانه خداوند کاشته شده اند. آنها در دادگاه های خدای ما شکوفا می شوند. آنها هنوز در دوران پیری میوه می دهند. آنها همیشه پر از شیره و سبز هستند.</w:t>
      </w:r>
    </w:p>
    <w:p/>
    <w:p>
      <w:r xmlns:w="http://schemas.openxmlformats.org/wordprocessingml/2006/main">
        <w:t xml:space="preserve">داوران 5:31 پس ای خداوند، همه دشمنان تو هلاک شوند، اما دوستداران او مانند خورشید باشند، هنگامی که با قدرت خود بیرون می‌آید. و زمین چهل سال آرامش داشت.</w:t>
      </w:r>
    </w:p>
    <w:p/>
    <w:p>
      <w:r xmlns:w="http://schemas.openxmlformats.org/wordprocessingml/2006/main">
        <w:t xml:space="preserve">پس از پیروزی بنی اسرائیل در نبرد با دشمنان خود، سرزمین چهل سال استراحت کرد.</w:t>
      </w:r>
    </w:p>
    <w:p/>
    <w:p>
      <w:r xmlns:w="http://schemas.openxmlformats.org/wordprocessingml/2006/main">
        <w:t xml:space="preserve">1. در پیروزی خدا شاد باشید - وفاداری او را در فراهم کردن آرامش و آرامش برای همه کسانی که او را دوست دارند جشن بگیرید.</w:t>
      </w:r>
    </w:p>
    <w:p/>
    <w:p>
      <w:r xmlns:w="http://schemas.openxmlformats.org/wordprocessingml/2006/main">
        <w:t xml:space="preserve">2. به دنبال خورشید عدالت باشید - یاد بگیرید در مواقع سختی به قدرت و قدرت خدا تکیه کنید.</w:t>
      </w:r>
    </w:p>
    <w:p/>
    <w:p>
      <w:r xmlns:w="http://schemas.openxmlformats.org/wordprocessingml/2006/main">
        <w:t xml:space="preserve">1. مزمور 118:14 خداوند قوت و آواز من است. او نجات من شده است.</w:t>
      </w:r>
    </w:p>
    <w:p/>
    <w:p>
      <w:r xmlns:w="http://schemas.openxmlformats.org/wordprocessingml/2006/main">
        <w:t xml:space="preserve">2. اشعیا 60: 19-20 دیگر نیازی به خورشید نخواهید داشت تا در روز بدرخشد و ماه به نور خود در شب نیاز نخواهید داشت، زیرا یهوه خدای شما نور ابدی شما خواهد بود و خدای شما جلال شما خواهد بود. خورشید شما دیگر هرگز غروب نخواهد کرد و ماه شما دیگر از بین نخواهد رفت. خداوند نور ابدی شما خواهد بود و روزهای اندوه شما پایان خواهد یافت.</w:t>
      </w:r>
    </w:p>
    <w:p/>
    <w:p>
      <w:r xmlns:w="http://schemas.openxmlformats.org/wordprocessingml/2006/main">
        <w:t xml:space="preserve">قضات 6 را می توان در سه پاراگراف به شرح زیر خلاصه کرد، با آیات ذکر شده:</w:t>
      </w:r>
    </w:p>
    <w:p/>
    <w:p>
      <w:r xmlns:w="http://schemas.openxmlformats.org/wordprocessingml/2006/main">
        <w:t xml:space="preserve">بند 1: داوران 6: 1-10 داستان جدعون و ستم مدیان را معرفی می کند. این فصل با بیان این مطلب شروع می شود که اسرائیل دوباره در نظر خداوند بدی کرد و در نتیجه آنها را به مدت هفت سال به مدیانیان سپردند. مدیانیان در زمان برداشت محصول به اسرائیل حمله می‌کردند و باعث ویرانی گسترده و غارت محصولات آنها می‌شدند. بنی اسرائیل در غم خود از خدا کمک می خواهند. خداوند پیامبری را می فرستد تا وفاداری و نافرمانی خود را به آنها یادآوری کند.</w:t>
      </w:r>
    </w:p>
    <w:p/>
    <w:p>
      <w:r xmlns:w="http://schemas.openxmlformats.org/wordprocessingml/2006/main">
        <w:t xml:space="preserve">پاراگراف 2: در ادامه در داوران 6: 11-24، برخورد جدعون با فرشته خداوند را بازگو می کند. جدعون در حال کوبیدن گندم در یک شراب می باشد تا آن را از دید مدیانیان پنهان کند، هنگامی که فرشته ای به ملاقات او می آید و او را جنگجوی قدرتمندی خطاب می کند که خدا برای رهایی اسرائیل از دست ستمگرانشان انتخاب کرده است. گیدئون که در ابتدا نسبت به توانایی‌های خود شک داشت و با این پرسش که چرا اگر خدا با آنهاست، تحت ظلم قرار می‌گیرند، از طریق نشانه‌هایی از جانب خدا تأیید می‌کند.</w:t>
      </w:r>
    </w:p>
    <w:p/>
    <w:p>
      <w:r xmlns:w="http://schemas.openxmlformats.org/wordprocessingml/2006/main">
        <w:t xml:space="preserve">بند 3: داوران 6 با گزارشی به پایان می رسد که در آن جدعون مذبح پدرش برای بعل را خراب می کند و برای نبرد با مدیانیان آماده می شود. در قضات 6: 25-40 ذکر شده است که به دنبال دستورات خدا، جدعون مذبح پدرش را که به بعل اختصاص داده شده بود، ویران کرد و ستون اشره را در کنار آن نمادهای بت پرستی را که در آن زمان در بین اسرائیلیان رایج بود، برید. این عمل مردم شهرش را خشمگین می کند اما او را نزد خدا جلب می کند. برای تأیید بیشتر حضور و راهنمایی او، گیدئون دو بار یک پشم گوسفند را در برابر او قرار می دهد و یک بار فقط روی پشم گوسفند شبنم می خواهد در حالی که زمین اطراف را خشک نگه می دارد، سپس برعکس.</w:t>
      </w:r>
    </w:p>
    <w:p/>
    <w:p>
      <w:r xmlns:w="http://schemas.openxmlformats.org/wordprocessingml/2006/main">
        <w:t xml:space="preserve">به طور خلاصه:</w:t>
      </w:r>
    </w:p>
    <w:p>
      <w:r xmlns:w="http://schemas.openxmlformats.org/wordprocessingml/2006/main">
        <w:t xml:space="preserve">داوران 6 ارائه می دهد:</w:t>
      </w:r>
    </w:p>
    <w:p>
      <w:r xmlns:w="http://schemas.openxmlformats.org/wordprocessingml/2006/main">
        <w:t xml:space="preserve">معرفی ظلم و ستم مدیان فریاد کمک اسرائیل;</w:t>
      </w:r>
    </w:p>
    <w:p>
      <w:r xmlns:w="http://schemas.openxmlformats.org/wordprocessingml/2006/main">
        <w:t xml:space="preserve">برخورد گیدئون با فرشته شک و علائم درخواست شد.</w:t>
      </w:r>
    </w:p>
    <w:p>
      <w:r xmlns:w="http://schemas.openxmlformats.org/wordprocessingml/2006/main">
        <w:t xml:space="preserve">تخریب محراب بعل تاییدیه خداوند.</w:t>
      </w:r>
    </w:p>
    <w:p/>
    <w:p>
      <w:r xmlns:w="http://schemas.openxmlformats.org/wordprocessingml/2006/main">
        <w:t xml:space="preserve">تاکید بر معرفی ظلم مدیان فریاد کمک اسرائیل;</w:t>
      </w:r>
    </w:p>
    <w:p>
      <w:r xmlns:w="http://schemas.openxmlformats.org/wordprocessingml/2006/main">
        <w:t xml:space="preserve">برخورد گیدئون با فرشته شک و علائم درخواست شد.</w:t>
      </w:r>
    </w:p>
    <w:p>
      <w:r xmlns:w="http://schemas.openxmlformats.org/wordprocessingml/2006/main">
        <w:t xml:space="preserve">تخریب محراب بعل تاییدیه خداوند.</w:t>
      </w:r>
    </w:p>
    <w:p/>
    <w:p>
      <w:r xmlns:w="http://schemas.openxmlformats.org/wordprocessingml/2006/main">
        <w:t xml:space="preserve">این فصل بر داستان جدعون و ستم مدیان تمرکز دارد. در قاضیان 6 ذکر شده است که به دلیل نافرمانی اسرائیل، آنها را به مدت هفت سال به مدیان سپردند. مدیانیان در زمان برداشت محصول حمله می‌کردند و باعث ویرانی و غارت محصولاتشان می‌شدند. بنی اسرائیل در غم خود از خدا کمک می خواهند.</w:t>
      </w:r>
    </w:p>
    <w:p/>
    <w:p>
      <w:r xmlns:w="http://schemas.openxmlformats.org/wordprocessingml/2006/main">
        <w:t xml:space="preserve">در ادامه در داوران 6، جدعون، که گندم را در شراب کوب می کند تا آن را از مدیانیان پنهان کند، با فرشته ای روبرو می شود که او را یک جنگجوی برگزیده خدا خطاب می کند. گیدئون که در ابتدا مشکوک بود و با این پرسش که چرا اگر خدا با آنهاست چرا رنج می‌برند، از طریق نشانه‌هایی از سوی خدا تأیید می‌کند، پشمی که با شبنم خیس می‌شود در حالی که زمین اطراف خشک می‌ماند یا برعکس.</w:t>
      </w:r>
    </w:p>
    <w:p/>
    <w:p>
      <w:r xmlns:w="http://schemas.openxmlformats.org/wordprocessingml/2006/main">
        <w:t xml:space="preserve">قضات 6 با گزارشی به پایان می رسد که در آن جدعون مذبح پدرش را که به بعل اختصاص داده شده بود خراب می کند و برای نبرد با مدیانیان آماده می شود. با پیروی از دستورات خدا، او نمادهای بت پرستی را که در آن زمان در میان اسرائیلیان رایج بود حذف می کند، عملی که شهرش را خشمگین می کند، اما او را مورد لطف خدا قرار می دهد. گیدون برای تأیید بیشتر حضور و راهنمایی خود، دو بار پشم گوسفندی را در برابر او قرار می‌دهد، به عنوان علامت درخواستی که با شبنمی که فقط روی پشم ظاهر می‌شود در حالی که زمین اطراف را خشک نگه می‌دارد اعطا می‌شود یا بالعکس تأییدی که گیدون را در نقش خود به عنوان رهبر انتخاب شده توسط خدا تقویت می‌کند. .</w:t>
      </w:r>
    </w:p>
    <w:p/>
    <w:p>
      <w:r xmlns:w="http://schemas.openxmlformats.org/wordprocessingml/2006/main">
        <w:t xml:space="preserve">قضات 6:1 و بنی اسرائیل در نظر خداوند بدی کردند و خداوند ایشان را هفت سال به دست مدیان تسلیم کرد.</w:t>
      </w:r>
    </w:p>
    <w:p/>
    <w:p>
      <w:r xmlns:w="http://schemas.openxmlformats.org/wordprocessingml/2006/main">
        <w:t xml:space="preserve">بنی اسرائیل از خداوند نافرمانی کردند و او آنها را مجازات کرد و به مدیان اجازه داد تا هفت سال بر آنها حکومت کند.</w:t>
      </w:r>
    </w:p>
    <w:p/>
    <w:p>
      <w:r xmlns:w="http://schemas.openxmlformats.org/wordprocessingml/2006/main">
        <w:t xml:space="preserve">1: هر چقدر هم که گمراه شده باشیم، اگر توبه کنیم و از گناهان خود دور شویم، خداوند همیشه ما را می بخشد و به سوی خود باز می گرداند.</w:t>
      </w:r>
    </w:p>
    <w:p/>
    <w:p>
      <w:r xmlns:w="http://schemas.openxmlformats.org/wordprocessingml/2006/main">
        <w:t xml:space="preserve">2: ما باید همیشه هوشیار باشیم و خداوند و تعالیم او را فراموش نکنیم، زیرا مجازات او می تواند شدید باشد.</w:t>
      </w:r>
    </w:p>
    <w:p/>
    <w:p>
      <w:r xmlns:w="http://schemas.openxmlformats.org/wordprocessingml/2006/main">
        <w:t xml:space="preserve">1: دانیال 9: 9 - رحمت و بخشش از آن خداوند، خدای ما است، هر چند که ما علیه او عصیان کرده ایم.</w:t>
      </w:r>
    </w:p>
    <w:p/>
    <w:p>
      <w:r xmlns:w="http://schemas.openxmlformats.org/wordprocessingml/2006/main">
        <w:t xml:space="preserve">2: 1 یوحنا 1: 9 - اگر به گناهان خود اعتراف کنیم، او امین و عادل است تا گناهان ما را ببخشد و ما را از هر گونه ناراستی پاک کند.</w:t>
      </w:r>
    </w:p>
    <w:p/>
    <w:p>
      <w:r xmlns:w="http://schemas.openxmlformats.org/wordprocessingml/2006/main">
        <w:t xml:space="preserve">داوران 6: 2 و دست مدیان بر اسرائیل چیره شد و بنی اسرائیل به سبب مدیانیان برای آنها لانه هایی در کوه ها و غارها و دژهای محکم ساختند.</w:t>
      </w:r>
    </w:p>
    <w:p/>
    <w:p>
      <w:r xmlns:w="http://schemas.openxmlformats.org/wordprocessingml/2006/main">
        <w:t xml:space="preserve">مدیانیان اسرائیل را فتح کردند و آنها را مجبور کردند در کوه ها، غارها و دژها پنهان شوند.</w:t>
      </w:r>
    </w:p>
    <w:p/>
    <w:p>
      <w:r xmlns:w="http://schemas.openxmlformats.org/wordprocessingml/2006/main">
        <w:t xml:space="preserve">1. وفاداری خداوند در مواقع سختی</w:t>
      </w:r>
    </w:p>
    <w:p/>
    <w:p>
      <w:r xmlns:w="http://schemas.openxmlformats.org/wordprocessingml/2006/main">
        <w:t xml:space="preserve">2. امید در برابر ناملایمات</w:t>
      </w:r>
    </w:p>
    <w:p/>
    <w:p>
      <w:r xmlns:w="http://schemas.openxmlformats.org/wordprocessingml/2006/main">
        <w:t xml:space="preserve">1. رومیان 8:31-39</w:t>
      </w:r>
    </w:p>
    <w:p/>
    <w:p>
      <w:r xmlns:w="http://schemas.openxmlformats.org/wordprocessingml/2006/main">
        <w:t xml:space="preserve">2. اشعیا 41:10-13</w:t>
      </w:r>
    </w:p>
    <w:p/>
    <w:p>
      <w:r xmlns:w="http://schemas.openxmlformats.org/wordprocessingml/2006/main">
        <w:t xml:space="preserve">قضات 6:3 و پس از کاشت بنی اسرائیل، مدیانیان و عمالقیان و بنی مشرق بر آنها برخاستند.</w:t>
      </w:r>
    </w:p>
    <w:p/>
    <w:p>
      <w:r xmlns:w="http://schemas.openxmlformats.org/wordprocessingml/2006/main">
        <w:t xml:space="preserve">اسرائیل از مدیانیان، عمالیقیان و فرزندان مشرق ظلم فراوانی متحمل شد.</w:t>
      </w:r>
    </w:p>
    <w:p/>
    <w:p>
      <w:r xmlns:w="http://schemas.openxmlformats.org/wordprocessingml/2006/main">
        <w:t xml:space="preserve">1. قوم خدا تحت حمله: غلبه بر ظلم از طریق ایمان و مقاومت</w:t>
      </w:r>
    </w:p>
    <w:p/>
    <w:p>
      <w:r xmlns:w="http://schemas.openxmlformats.org/wordprocessingml/2006/main">
        <w:t xml:space="preserve">2. قدرت وحدت: ایستادگی با هم در برابر دشمن</w:t>
      </w:r>
    </w:p>
    <w:p/>
    <w:p>
      <w:r xmlns:w="http://schemas.openxmlformats.org/wordprocessingml/2006/main">
        <w:t xml:space="preserve">1. مزمور 46: 1-3 "خدا پناهگاه و قوت ماست و در مصیبت کمکی بسیار حاضر است. بنابراین، اگر زمین از بین برود و کوه ها به میان دریا برده شوند، نخواهیم ترسید. آب‌های آن غرش می‌کنند و مضطرب می‌شوند، اگر چه کوه‌ها از ورم آن می‌لرزند.»</w:t>
      </w:r>
    </w:p>
    <w:p/>
    <w:p>
      <w:r xmlns:w="http://schemas.openxmlformats.org/wordprocessingml/2006/main">
        <w:t xml:space="preserve">2. متی 28:20 "به آنها تعلیم دهید که همه آنچه را که به شما امر کرده ام رعایت کنند و اینک من همیشه تا پایان جهان با شما هستم. آمین."</w:t>
      </w:r>
    </w:p>
    <w:p/>
    <w:p>
      <w:r xmlns:w="http://schemas.openxmlformats.org/wordprocessingml/2006/main">
        <w:t xml:space="preserve">قضات 6:4 و بر آنها اردو زدند و رشد زمین را تا زمانی که به غزه آمدی نابود کردند و برای اسرائیل رزق و روزی نگذاشتند، نه گوسفند، نه گاو و نه الاغ.</w:t>
      </w:r>
    </w:p>
    <w:p/>
    <w:p>
      <w:r xmlns:w="http://schemas.openxmlformats.org/wordprocessingml/2006/main">
        <w:t xml:space="preserve">مدیانیان محصول اسرائیل را نابود کردند و آنها را بدون رزق و روزی رها کردند.</w:t>
      </w:r>
    </w:p>
    <w:p/>
    <w:p>
      <w:r xmlns:w="http://schemas.openxmlformats.org/wordprocessingml/2006/main">
        <w:t xml:space="preserve">1: خدا حتی در تاریک ترین روزهای ما به ما عنایت خواهد کرد.</w:t>
      </w:r>
    </w:p>
    <w:p/>
    <w:p>
      <w:r xmlns:w="http://schemas.openxmlformats.org/wordprocessingml/2006/main">
        <w:t xml:space="preserve">2: از لحظات سختی که با آن روبرو می شوید ناامید نشوید.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تثنیه 31:6 - "قوی و شجاع باش. از آنها نترس و نترس، زیرا یهوه خدایت است که با تو می رود. او تو را ترک نخواهد کرد و نخواهد گذاشت.</w:t>
      </w:r>
    </w:p>
    <w:p/>
    <w:p>
      <w:r xmlns:w="http://schemas.openxmlformats.org/wordprocessingml/2006/main">
        <w:t xml:space="preserve">قضات 6:5 زیرا آنها با چهارپایان و چادرهای خود آمدند و مانند ملخها آمدند. زیرا آنها و شترانشان بی شمار بودند و برای نابودی آن به زمین وارد شدند.</w:t>
      </w:r>
    </w:p>
    <w:p/>
    <w:p>
      <w:r xmlns:w="http://schemas.openxmlformats.org/wordprocessingml/2006/main">
        <w:t xml:space="preserve">مدیانیان با لشکری انبوه به اسرائیل حمله کردند که آنقدر بزرگ بود که شبیه دسته ای از ملخ ها بود.</w:t>
      </w:r>
    </w:p>
    <w:p/>
    <w:p>
      <w:r xmlns:w="http://schemas.openxmlformats.org/wordprocessingml/2006/main">
        <w:t xml:space="preserve">1. خداوند حاکم است: حتی در تاریک ترین ساعات ما، قدرت او از هر دشمنی بیشتر است.</w:t>
      </w:r>
    </w:p>
    <w:p/>
    <w:p>
      <w:r xmlns:w="http://schemas.openxmlformats.org/wordprocessingml/2006/main">
        <w:t xml:space="preserve">2. شجاع باشید: از شانس هایی که غیرقابل حل به نظر می رسند نترسید.</w:t>
      </w:r>
    </w:p>
    <w:p/>
    <w:p>
      <w:r xmlns:w="http://schemas.openxmlformats.org/wordprocessingml/2006/main">
        <w:t xml:space="preserve">1.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2. مزمور 46: 1-3 - خدا پناهگاه و قوت ماست، کمکی بسیار حاضر در مشکلات. پس اگر زمین از بین برود و کوهها به میان دریا برده شوند، نمی ترسیم. اگر چه آبهای آن غرش کند و متلاطم شود، اگر چه کوهها از ورم آن بلرزند.</w:t>
      </w:r>
    </w:p>
    <w:p/>
    <w:p>
      <w:r xmlns:w="http://schemas.openxmlformats.org/wordprocessingml/2006/main">
        <w:t xml:space="preserve">قضات 6:6 و اسرائیل به خاطر مدیانیان بسیار فقیر شد. و بنی اسرائیل نزد خداوند فریاد زدند.</w:t>
      </w:r>
    </w:p>
    <w:p/>
    <w:p>
      <w:r xmlns:w="http://schemas.openxmlformats.org/wordprocessingml/2006/main">
        <w:t xml:space="preserve">بنی اسرائیل از مدیانیان بسیار فقیر شدند و از خداوند کمک خواستند.</w:t>
      </w:r>
    </w:p>
    <w:p/>
    <w:p>
      <w:r xmlns:w="http://schemas.openxmlformats.org/wordprocessingml/2006/main">
        <w:t xml:space="preserve">1. گریه به درگاه خداوند در مواقع سختی.</w:t>
      </w:r>
    </w:p>
    <w:p/>
    <w:p>
      <w:r xmlns:w="http://schemas.openxmlformats.org/wordprocessingml/2006/main">
        <w:t xml:space="preserve">2. یاد گرفتن اعتماد به خدا در مواقع سختی.</w:t>
      </w:r>
    </w:p>
    <w:p/>
    <w:p>
      <w:r xmlns:w="http://schemas.openxmlformats.org/wordprocessingml/2006/main">
        <w:t xml:space="preserve">1. مزمور 34: 17 "وقتی عادلان فریاد می زنند، خداوند آنها را می شنود و از تمام مشکلاتشان رهایی می بخشد."</w:t>
      </w:r>
    </w:p>
    <w:p/>
    <w:p>
      <w:r xmlns:w="http://schemas.openxmlformats.org/wordprocessingml/2006/main">
        <w:t xml:space="preserve">2. اشعیا 41:10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قضات 6:7 و چنین واقع شد که بنی اسرائیل به خاطر مدیانیان نزد خداوند ندا کردند.</w:t>
      </w:r>
    </w:p>
    <w:p/>
    <w:p>
      <w:r xmlns:w="http://schemas.openxmlformats.org/wordprocessingml/2006/main">
        <w:t xml:space="preserve">بنی‌اسرائیل علیه مدیانیان نزد خداوند فریاد زدند.</w:t>
      </w:r>
    </w:p>
    <w:p/>
    <w:p>
      <w:r xmlns:w="http://schemas.openxmlformats.org/wordprocessingml/2006/main">
        <w:t xml:space="preserve">1. قدرت دعا: چگونه فریاد زدن به سوی خداوند می تواند زندگی ما را متحول کند</w:t>
      </w:r>
    </w:p>
    <w:p/>
    <w:p>
      <w:r xmlns:w="http://schemas.openxmlformats.org/wordprocessingml/2006/main">
        <w:t xml:space="preserve">2. غلبه بر ظلم: ایستادگی در برابر مدیانیان</w:t>
      </w:r>
    </w:p>
    <w:p/>
    <w:p>
      <w:r xmlns:w="http://schemas.openxmlformats.org/wordprocessingml/2006/main">
        <w:t xml:space="preserve">1. یعقوب 5:16 - بنابراین، گناهان خود را به یکدیگر اعتراف کنید و برای یکدیگر دعا کنید تا شفا پیدا کنید. دعای یک فرد عادل به همان اندازه که کار می کند قدرت زیادی دارد.</w:t>
      </w:r>
    </w:p>
    <w:p/>
    <w:p>
      <w:r xmlns:w="http://schemas.openxmlformats.org/wordprocessingml/2006/main">
        <w:t xml:space="preserve">2. مزمور 50:15 - و در روز مصیبت مرا بخوانید. من تو را نجات خواهم داد و تو مرا جلال خواهی داد.</w:t>
      </w:r>
    </w:p>
    <w:p/>
    <w:p>
      <w:r xmlns:w="http://schemas.openxmlformats.org/wordprocessingml/2006/main">
        <w:t xml:space="preserve">قضات 6:8 که خداوند نبی را نزد بنی اسرائیل فرستاد که به ایشان گفت: «یهوه خدای اسرائیل چنین می‌گوید، من شما را از مصر بیرون آوردم و از خانه بندگی بیرون آوردم.</w:t>
      </w:r>
    </w:p>
    <w:p/>
    <w:p>
      <w:r xmlns:w="http://schemas.openxmlformats.org/wordprocessingml/2006/main">
        <w:t xml:space="preserve">خداوند پیامبری را فرستاد تا به بنی اسرائیل یادآوری کند که آنها را از اسارت مصر نجات داده است.</w:t>
      </w:r>
    </w:p>
    <w:p/>
    <w:p>
      <w:r xmlns:w="http://schemas.openxmlformats.org/wordprocessingml/2006/main">
        <w:t xml:space="preserve">1: رهایی خدا - خداوند بنی اسرائیل را از بردگی نجات داد و به آنها زندگی جدیدی بخشید و فیض و رحمت خود را به ما یادآوری کرد.</w:t>
      </w:r>
    </w:p>
    <w:p/>
    <w:p>
      <w:r xmlns:w="http://schemas.openxmlformats.org/wordprocessingml/2006/main">
        <w:t xml:space="preserve">2: وفاداری خدا - خدا به وعده های خود وفادار است و هر چقدر هم که شرایط سخت باشد همیشه در کنار ما خواهد بود.</w:t>
      </w:r>
    </w:p>
    <w:p/>
    <w:p>
      <w:r xmlns:w="http://schemas.openxmlformats.org/wordprocessingml/2006/main">
        <w:t xml:space="preserve">1: خروج 3: 7-8 - و خداوند گفت: من مصیبت قوم خود را که در مصر هستند به یقین دیده‌ام و فریاد ایشان را به واسطه کارفرمایانشان شنیده‌ام. زیرا من غم و اندوه آنها را می دانم. و من فرود آمدم تا آنها را از دست مصریان رهایی بخشم، و آنها را از آن سرزمین به سرزمینی نیکو و بزرگ، به سرزمینی که شیر و عسل جاری است، بیاورم.</w:t>
      </w:r>
    </w:p>
    <w:p/>
    <w:p>
      <w:r xmlns:w="http://schemas.openxmlformats.org/wordprocessingml/2006/main">
        <w:t xml:space="preserve">2: اشعیا 43:2 - وقتی از آبها بگذری، من با تو خواهم بود. و از میان نهرها، از تو طغیان نخواهند کرد. و شعله بر تو نخواهد افروخت.</w:t>
      </w:r>
    </w:p>
    <w:p/>
    <w:p>
      <w:r xmlns:w="http://schemas.openxmlformats.org/wordprocessingml/2006/main">
        <w:t xml:space="preserve">قضات 6:9 و من شما را از دست مصریان و از دست همه کسانی که به شما ستم کردند نجات دادم و آنها را از حضور شما بیرون کردم و سرزمین آنها را به شما دادم.</w:t>
      </w:r>
    </w:p>
    <w:p/>
    <w:p>
      <w:r xmlns:w="http://schemas.openxmlformats.org/wordprocessingml/2006/main">
        <w:t xml:space="preserve">خداوند بنی اسرائیل را از دست ستمگرانشان رهایی داد و سرزمینشان را به آنها داد.</w:t>
      </w:r>
    </w:p>
    <w:p/>
    <w:p>
      <w:r xmlns:w="http://schemas.openxmlformats.org/wordprocessingml/2006/main">
        <w:t xml:space="preserve">1: خدا وفادار است و همیشه به وعده های خود عمل می کند.</w:t>
      </w:r>
    </w:p>
    <w:p/>
    <w:p>
      <w:r xmlns:w="http://schemas.openxmlformats.org/wordprocessingml/2006/main">
        <w:t xml:space="preserve">2: خدا خدای قدرتمند و دوست داشتنی است که قوم خود را از ظلم نجات می دهد.</w:t>
      </w:r>
    </w:p>
    <w:p/>
    <w:p>
      <w:r xmlns:w="http://schemas.openxmlformats.org/wordprocessingml/2006/main">
        <w:t xml:space="preserve">1: خروج 3: 7-8 - و خداوند گفت، من مصیبت قوم خود را که در مصر هستند، دیده‌ام، و فریاد ایشان را به‌سبب صاحبان وظیفه‌شان شنیده‌ام. زیرا من غم و اندوه آنها را می دانم. و من فرود آمدم تا آنها را از دست مصریان رهایی بخشم، و آنها را از آن سرزمین به سرزمینی خوب و بزرگ، به سرزمینی که شیر و عسل جاری است، بیاورم.</w:t>
      </w:r>
    </w:p>
    <w:p/>
    <w:p>
      <w:r xmlns:w="http://schemas.openxmlformats.org/wordprocessingml/2006/main">
        <w:t xml:space="preserve">2: مزمور 34:17 - عادلان فریاد می زنند، و خداوند می شنود، و آنها را از تمام مشکلاتشان رهایی می بخشد.</w:t>
      </w:r>
    </w:p>
    <w:p/>
    <w:p>
      <w:r xmlns:w="http://schemas.openxmlformats.org/wordprocessingml/2006/main">
        <w:t xml:space="preserve">قضات 6:10 و به شما گفتم من یهوه خدای شما هستم. از خدایان اموریان که در سرزمین آنها ساکن هستید نترسید، اما صدای من را اطاعت نکردید.</w:t>
      </w:r>
    </w:p>
    <w:p/>
    <w:p>
      <w:r xmlns:w="http://schemas.openxmlformats.org/wordprocessingml/2006/main">
        <w:t xml:space="preserve">خدا به بنی اسرائیل یادآوری می کند که او خدای آنهاست و آنها باید صدای او را به جای خدایان اموریان اطاعت کنند.</w:t>
      </w:r>
    </w:p>
    <w:p/>
    <w:p>
      <w:r xmlns:w="http://schemas.openxmlformats.org/wordprocessingml/2006/main">
        <w:t xml:space="preserve">1. نترس: توکل بر خدا در زمان های سخت</w:t>
      </w:r>
    </w:p>
    <w:p/>
    <w:p>
      <w:r xmlns:w="http://schemas.openxmlformats.org/wordprocessingml/2006/main">
        <w:t xml:space="preserve">2. از صدای خدا اطاعت کنید: گوش دادن و عمل به دستورات او</w:t>
      </w:r>
    </w:p>
    <w:p/>
    <w:p>
      <w:r xmlns:w="http://schemas.openxmlformats.org/wordprocessingml/2006/main">
        <w:t xml:space="preserve">1. تثنیه 31: 8 - "و خداوند اوست که پیشاپیش تو می رود، او با تو خواهد بود، تو را ناامید نخواهد کرد و تو را ترک نخواهد کرد. نترس و هراسان مباش."</w:t>
      </w:r>
    </w:p>
    <w:p/>
    <w:p>
      <w:r xmlns:w="http://schemas.openxmlformats.org/wordprocessingml/2006/main">
        <w:t xml:space="preserve">2. اشعیا 41:10 - «نترس، زیرا من با تو هستم، ناامید مباش، زیرا من خدای تو هستم، تو را تقویت خواهم کرد، آری، تو را یاری خواهم کرد، آری، تو را با دست راست حمایت خواهم کرد. از عدالت من.»</w:t>
      </w:r>
    </w:p>
    <w:p/>
    <w:p>
      <w:r xmlns:w="http://schemas.openxmlformats.org/wordprocessingml/2006/main">
        <w:t xml:space="preserve">قضات 6:11 و فرشته خداوند آمد و زیر بلوطی که در عفره بود، که متعلق به یوآش ابیعزری بود، نشست و پسرش جدعون گندم را کنار چمن کوبید تا آن را از مدیان پنهان کند.</w:t>
      </w:r>
    </w:p>
    <w:p/>
    <w:p>
      <w:r xmlns:w="http://schemas.openxmlformats.org/wordprocessingml/2006/main">
        <w:t xml:space="preserve">فرشته خداوند جدعون را در زیر درخت بلوط در اُفره ملاقات کرد، در حالی که او گندم را می خردید تا آن را از مدیانیان پنهان کند.</w:t>
      </w:r>
    </w:p>
    <w:p/>
    <w:p>
      <w:r xmlns:w="http://schemas.openxmlformats.org/wordprocessingml/2006/main">
        <w:t xml:space="preserve">1. درک عنایت خداوند در میان سختی ها</w:t>
      </w:r>
    </w:p>
    <w:p/>
    <w:p>
      <w:r xmlns:w="http://schemas.openxmlformats.org/wordprocessingml/2006/main">
        <w:t xml:space="preserve">2. یافتن قدرت در مواقع مشکل</w:t>
      </w:r>
    </w:p>
    <w:p/>
    <w:p>
      <w:r xmlns:w="http://schemas.openxmlformats.org/wordprocessingml/2006/main">
        <w:t xml:space="preserve">1. مزمور 46: 1-2 - "خدا پناهگاه و قوت ماست، و یاری همیشگی در مصیبت. بنابراین، ما نخواهیم ترسید، اگر چه زمین جابجا شود و کوه ها در دل دریا بیفتند."</w:t>
      </w:r>
    </w:p>
    <w:p/>
    <w:p>
      <w:r xmlns:w="http://schemas.openxmlformats.org/wordprocessingml/2006/main">
        <w:t xml:space="preserve">2.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داوران 6:12 و فرشته خداوند بر او ظاهر شد و به او گفت: "خداوند با تو است ای مرد توانا و دلاور."</w:t>
      </w:r>
    </w:p>
    <w:p/>
    <w:p>
      <w:r xmlns:w="http://schemas.openxmlformats.org/wordprocessingml/2006/main">
        <w:t xml:space="preserve">خداوند با کسانی است که شجاع و سرشار از شجاعت هستند.</w:t>
      </w:r>
    </w:p>
    <w:p/>
    <w:p>
      <w:r xmlns:w="http://schemas.openxmlformats.org/wordprocessingml/2006/main">
        <w:t xml:space="preserve">1: شجاعت قدرت است - وقتی ما شجاعت می کنیم و برای آنچه درست است می ایستیم، خدا با ما است.</w:t>
      </w:r>
    </w:p>
    <w:p/>
    <w:p>
      <w:r xmlns:w="http://schemas.openxmlformats.org/wordprocessingml/2006/main">
        <w:t xml:space="preserve">2: خدا قوت ماست - وقتی به یاد بیاوریم که خدا با ما است و به ما قدرت خواهد داد می توانیم شجاع و شجاع باشیم.</w:t>
      </w:r>
    </w:p>
    <w:p/>
    <w:p>
      <w:r xmlns:w="http://schemas.openxmlformats.org/wordprocessingml/2006/main">
        <w:t xml:space="preserve">1: اشعیا 41:10 -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2: یوشع 1: 9 - "آیا من به شما دستور نداده ام؟ قوی و شجاع باشید. نترسید و مایوس نباشید، زیرا یهوه خدایت هر جا که بروید با شما خواهد بود."</w:t>
      </w:r>
    </w:p>
    <w:p/>
    <w:p>
      <w:r xmlns:w="http://schemas.openxmlformats.org/wordprocessingml/2006/main">
        <w:t xml:space="preserve">قضات 6:13 و جدعون به او گفت: «ای پروردگار من، اگر خداوند با ما باشد، پس چرا این همه برای ما اتفاق افتاده است؟ و این همه معجزات او که پدران ما به ما گفته‌اند و می‌گفتند آیا خداوند ما را از مصر بیرون نیاورده کجاست؟ اما اکنون خداوند ما را ترک کرده و به دست مدیانیان تسلیم کرده است.</w:t>
      </w:r>
    </w:p>
    <w:p/>
    <w:p>
      <w:r xmlns:w="http://schemas.openxmlformats.org/wordprocessingml/2006/main">
        <w:t xml:space="preserve">گیدون می‌پرسد که چرا خدا آنها را ترک کرده و اجازه داده است که به دست مدیانیان تسلیم شوند، علیرغم اینکه پدرانشان به آنها گفته‌اند که خدا آنها را از مصر بزرگ کرده است.</w:t>
      </w:r>
    </w:p>
    <w:p/>
    <w:p>
      <w:r xmlns:w="http://schemas.openxmlformats.org/wordprocessingml/2006/main">
        <w:t xml:space="preserve">1. چالش های ایمان: ایستادن در میان دشواری ها</w:t>
      </w:r>
    </w:p>
    <w:p/>
    <w:p>
      <w:r xmlns:w="http://schemas.openxmlformats.org/wordprocessingml/2006/main">
        <w:t xml:space="preserve">2. هنگامی که خدا غایب به نظر می رسد: در اعتماد کردن استقامت کنید</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عبرانیان 13: 5-6 - زندگی خود را از عشق به پول دور نگه دارید و به آنچه دارید راضی باشید، زیرا خدا گفته است هرگز شما را ترک نخواهم کرد. هرگز تو را رها نخواهم کرد پس با اطمینان می گوییم خداوند یاور من است. من نگران نخواهم بود. فانی های ساده با من چه می توانند بکنند؟</w:t>
      </w:r>
    </w:p>
    <w:p/>
    <w:p>
      <w:r xmlns:w="http://schemas.openxmlformats.org/wordprocessingml/2006/main">
        <w:t xml:space="preserve">قضات 6:14 خداوند به او نگریست و گفت: با این قدرت خود برو و اسرائیل را از دست مدیانیان نجات خواهی داد. آیا من تو را نفرستادم؟</w:t>
      </w:r>
    </w:p>
    <w:p/>
    <w:p>
      <w:r xmlns:w="http://schemas.openxmlformats.org/wordprocessingml/2006/main">
        <w:t xml:space="preserve">خداوند جدعون را فرا می خواند تا بنی اسرائیل را علیه مدیانیان رهبری کند و قول می دهد که با او باشد.</w:t>
      </w:r>
    </w:p>
    <w:p/>
    <w:p>
      <w:r xmlns:w="http://schemas.openxmlformats.org/wordprocessingml/2006/main">
        <w:t xml:space="preserve">1. "دعوت خدا بر زندگی ما: اطاعت و پیروزی"</w:t>
      </w:r>
    </w:p>
    <w:p/>
    <w:p>
      <w:r xmlns:w="http://schemas.openxmlformats.org/wordprocessingml/2006/main">
        <w:t xml:space="preserve">2. «قدرت خدا در ضعف ما»</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2 قرنتیان 12:9 - "اما او به من گفت: "فیض من برای تو کافی است، زیرا قدرت من در ضعف کامل می شود."</w:t>
      </w:r>
    </w:p>
    <w:p/>
    <w:p>
      <w:r xmlns:w="http://schemas.openxmlformats.org/wordprocessingml/2006/main">
        <w:t xml:space="preserve">قضات 6:15 و او به او گفت: ای پروردگار من، به چه وسیله اسرائیل را نجات دهم؟ اینک خانواده من در منسی فقیرند و من در خاندان پدرم کوچکترینم.</w:t>
      </w:r>
    </w:p>
    <w:p/>
    <w:p>
      <w:r xmlns:w="http://schemas.openxmlformats.org/wordprocessingml/2006/main">
        <w:t xml:space="preserve">فرشته خداوند از جدعون درخواست می کند که اسرائیل را نجات دهد، اما احساس بی کفایتی خود او را تحت تأثیر قرار می دهد، زیرا خانواده اش فقیر هستند و او کمترین خانواده است.</w:t>
      </w:r>
    </w:p>
    <w:p/>
    <w:p>
      <w:r xmlns:w="http://schemas.openxmlformats.org/wordprocessingml/2006/main">
        <w:t xml:space="preserve">1. غلبه بر نارسایی: یادگیری گام برداشتن در ایمان</w:t>
      </w:r>
    </w:p>
    <w:p/>
    <w:p>
      <w:r xmlns:w="http://schemas.openxmlformats.org/wordprocessingml/2006/main">
        <w:t xml:space="preserve">2. قدرت کمترین: درسی از گیدئون</w:t>
      </w:r>
    </w:p>
    <w:p/>
    <w:p>
      <w:r xmlns:w="http://schemas.openxmlformats.org/wordprocessingml/2006/main">
        <w:t xml:space="preserve">1. متی 14:28-31 - عیسی پطرس را فرا خواند تا از قایق بیرون بیاید</w:t>
      </w:r>
    </w:p>
    <w:p/>
    <w:p>
      <w:r xmlns:w="http://schemas.openxmlformats.org/wordprocessingml/2006/main">
        <w:t xml:space="preserve">2. دوم قرنتیان 12:7-10 - تجربه پولس از داشتن قدرت در ضعف</w:t>
      </w:r>
    </w:p>
    <w:p/>
    <w:p>
      <w:r xmlns:w="http://schemas.openxmlformats.org/wordprocessingml/2006/main">
        <w:t xml:space="preserve">قضات 6:16 و خداوند به او گفت: «بی‌تردید با تو خواهم بود و مدیانیان را مانند یک مرد می‌زنی.</w:t>
      </w:r>
    </w:p>
    <w:p/>
    <w:p>
      <w:r xmlns:w="http://schemas.openxmlformats.org/wordprocessingml/2006/main">
        <w:t xml:space="preserve">خداوند قول داد که به جدعون در مبارزه با مدیانیان کمک کند.</w:t>
      </w:r>
    </w:p>
    <w:p/>
    <w:p>
      <w:r xmlns:w="http://schemas.openxmlformats.org/wordprocessingml/2006/main">
        <w:t xml:space="preserve">1. اعتماد به وعده های خداوند - داوران 6:16</w:t>
      </w:r>
    </w:p>
    <w:p/>
    <w:p>
      <w:r xmlns:w="http://schemas.openxmlformats.org/wordprocessingml/2006/main">
        <w:t xml:space="preserve">2. شجاع بودن در مواجهه با ناملایمات - داوران 6:16</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عبرانیان 13: 5-6 - "زندگی خود را از عشق به پول دور نگه دارید و به آنچه دارید راضی باشید، زیرا او گفته است، هرگز شما را ترک نخواهم کرد و ترکتان نمی کنم. بنابراین می توانیم با اطمینان بگوییم که خداوند است. یاور من نمی ترسم انسان با من چه کند؟</w:t>
      </w:r>
    </w:p>
    <w:p/>
    <w:p>
      <w:r xmlns:w="http://schemas.openxmlformats.org/wordprocessingml/2006/main">
        <w:t xml:space="preserve">قضات 6:17 و او به او گفت: "اگر اکنون در نظر تو فیض یافته‌ام، نشانه‌ای به من نشان ده که با من صحبت می‌کنی.</w:t>
      </w:r>
    </w:p>
    <w:p/>
    <w:p>
      <w:r xmlns:w="http://schemas.openxmlformats.org/wordprocessingml/2006/main">
        <w:t xml:space="preserve">گیدئون از فرشته خداوند علامتی می خواهد تا تأیید کند که با او صحبت می کند.</w:t>
      </w:r>
    </w:p>
    <w:p/>
    <w:p>
      <w:r xmlns:w="http://schemas.openxmlformats.org/wordprocessingml/2006/main">
        <w:t xml:space="preserve">1. قدرت ایمان: چگونه درخواست گیدئون برای نشانه ایمان او را آشکار می کند</w:t>
      </w:r>
    </w:p>
    <w:p/>
    <w:p>
      <w:r xmlns:w="http://schemas.openxmlformats.org/wordprocessingml/2006/main">
        <w:t xml:space="preserve">2. تشخیص در دعا: یادگیری شنیدن صدای خدا در زمان های نامشخص</w:t>
      </w:r>
    </w:p>
    <w:p/>
    <w:p>
      <w:r xmlns:w="http://schemas.openxmlformats.org/wordprocessingml/2006/main">
        <w:t xml:space="preserve">1. عبرانیان 11: 1 - "اکنون ایمان مایه چیزهایی است که به آنها امید می رود، و شاهد چیزهایی است که دیده نمی شوند."</w:t>
      </w:r>
    </w:p>
    <w:p/>
    <w:p>
      <w:r xmlns:w="http://schemas.openxmlformats.org/wordprocessingml/2006/main">
        <w:t xml:space="preserve">2. یوحنا 16:13 - "هنگامی که او، روح حقیقت، بیاید، شما را به تمام حقیقت راهنمایی خواهد کرد."</w:t>
      </w:r>
    </w:p>
    <w:p/>
    <w:p>
      <w:r xmlns:w="http://schemas.openxmlformats.org/wordprocessingml/2006/main">
        <w:t xml:space="preserve">داوران 6:18 از اینجا خارج نشو تا اینکه نزد تو بیایم و هدیه خود را بیاورم و آن را پیش روی تو بگذارم. و او گفت: من درنگ خواهم کرد تا تو دوباره بیایی.</w:t>
      </w:r>
    </w:p>
    <w:p/>
    <w:p>
      <w:r xmlns:w="http://schemas.openxmlformats.org/wordprocessingml/2006/main">
        <w:t xml:space="preserve">گیدون از فرشته خداوند خواست صبر کند تا هدیه ای را پیش روی او بیاورد. فرشته قبول می کند که صبر کند.</w:t>
      </w:r>
    </w:p>
    <w:p/>
    <w:p>
      <w:r xmlns:w="http://schemas.openxmlformats.org/wordprocessingml/2006/main">
        <w:t xml:space="preserve">1. انتظار خدا و زمان او</w:t>
      </w:r>
    </w:p>
    <w:p/>
    <w:p>
      <w:r xmlns:w="http://schemas.openxmlformats.org/wordprocessingml/2006/main">
        <w:t xml:space="preserve">2. یادگیری صبر در زندگی روزمره ما</w:t>
      </w:r>
    </w:p>
    <w:p/>
    <w:p>
      <w:r xmlns:w="http://schemas.openxmlformats.org/wordprocessingml/2006/main">
        <w:t xml:space="preserve">1. اشعیا 40:31 اما آنانی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یعقوب 5: 7-8 پس ای برادران تا آمدن خداوند شکیبا باشید. اینک، کشاورز منتظر میوه گرانبهای زمین است و برای آن صبر طولانی دارد تا باران اولیه و آخر را دریافت کند. شما نیز صبور باشید. دلهای خود را استوار کنید زیرا که آمدن خداوند نزدیک است.</w:t>
      </w:r>
    </w:p>
    <w:p/>
    <w:p>
      <w:r xmlns:w="http://schemas.openxmlformats.org/wordprocessingml/2006/main">
        <w:t xml:space="preserve">داوران 6:19 جدعون داخل شد و بزغاله ای و نان های فطیر از یک قه آرد آماده کرد و گوشت را در سبدی گذاشت و آبگوشت را در دیگ گذاشت و برای او زیر بلوط آورد. ، و ارائه کرد.</w:t>
      </w:r>
    </w:p>
    <w:p/>
    <w:p>
      <w:r xmlns:w="http://schemas.openxmlformats.org/wordprocessingml/2006/main">
        <w:t xml:space="preserve">گیدئون برای خدا یک بزغاله و کلوچه های فطیر قربانی کرد.</w:t>
      </w:r>
    </w:p>
    <w:p/>
    <w:p>
      <w:r xmlns:w="http://schemas.openxmlformats.org/wordprocessingml/2006/main">
        <w:t xml:space="preserve">1. اجازه دادن به خدا که ما را در ایثار رهبری کند</w:t>
      </w:r>
    </w:p>
    <w:p/>
    <w:p>
      <w:r xmlns:w="http://schemas.openxmlformats.org/wordprocessingml/2006/main">
        <w:t xml:space="preserve">2. قدرتی که در اطاعت بی قید و شرط می یابیم</w:t>
      </w:r>
    </w:p>
    <w:p/>
    <w:p>
      <w:r xmlns:w="http://schemas.openxmlformats.org/wordprocessingml/2006/main">
        <w:t xml:space="preserve">1. یوحنا 3:16 - زیرا خدا آنقدر جهان را دوست داشت که پسر یگانه خود را داد تا هر که به او ایمان آورد هلاک نگردد بلکه حیات جاودانی داشته باشد.</w:t>
      </w:r>
    </w:p>
    <w:p/>
    <w:p>
      <w:r xmlns:w="http://schemas.openxmlformats.org/wordprocessingml/2006/main">
        <w:t xml:space="preserve">2. رومیان 12:1 - بنابراین، ای برادران و خواهران، به خاطر رحمت خدا، از شما می خواهم که بدن های خود را به عنوان قربانی زنده، مقدس و پسندیده خدا تقدیم کنید. این عبادت واقعی و شایسته شماست.</w:t>
      </w:r>
    </w:p>
    <w:p/>
    <w:p>
      <w:r xmlns:w="http://schemas.openxmlformats.org/wordprocessingml/2006/main">
        <w:t xml:space="preserve">داوران 6:20 و فرشته خدا به او گفت: «گوشت و نان های فطیر را بردار و بر روی این صخره بگذار و آبگوشت را بریز. و او این کار را کرد.</w:t>
      </w:r>
    </w:p>
    <w:p/>
    <w:p>
      <w:r xmlns:w="http://schemas.openxmlformats.org/wordprocessingml/2006/main">
        <w:t xml:space="preserve">فرشته خدا به جدعون دستور داد که گوشت و کلوچه های فطیر را روی سنگی بگذارد و آبگوشت را بیرون بریزد.</w:t>
      </w:r>
    </w:p>
    <w:p/>
    <w:p>
      <w:r xmlns:w="http://schemas.openxmlformats.org/wordprocessingml/2006/main">
        <w:t xml:space="preserve">1. شناخت هدایت خداوند در شرایط سخت</w:t>
      </w:r>
    </w:p>
    <w:p/>
    <w:p>
      <w:r xmlns:w="http://schemas.openxmlformats.org/wordprocessingml/2006/main">
        <w:t xml:space="preserve">2. اطاعت از اراده خدا</w:t>
      </w:r>
    </w:p>
    <w:p/>
    <w:p>
      <w:r xmlns:w="http://schemas.openxmlformats.org/wordprocessingml/2006/main">
        <w:t xml:space="preserve">1. متی 7:24-27 (بنابراین، هر که این سخنان من را بشنود و آنها را انجام دهد، او را به مرد حکیمی تشبیه خواهم کرد که خانه خود را بر صخره بنا کرد)</w:t>
      </w:r>
    </w:p>
    <w:p/>
    <w:p>
      <w:r xmlns:w="http://schemas.openxmlformats.org/wordprocessingml/2006/main">
        <w:t xml:space="preserve">2. یعقوب 1:22 (اما شما انجام دهندگان کلام باشید، نه فقط شنونده، که خود را فریب دهید)</w:t>
      </w:r>
    </w:p>
    <w:p/>
    <w:p>
      <w:r xmlns:w="http://schemas.openxmlformats.org/wordprocessingml/2006/main">
        <w:t xml:space="preserve">قضات 6:21 سپس فرشته خداوند انتهای عصایی را که در دست او بود بیرون آورد و گوشت و نان های فطیر را لمس کرد. و آتشی از صخره برخاست و گوشت و نان های فطیر را خورد. آنگاه فرشته خداوند از نظر او رفت.</w:t>
      </w:r>
    </w:p>
    <w:p/>
    <w:p>
      <w:r xmlns:w="http://schemas.openxmlformats.org/wordprocessingml/2006/main">
        <w:t xml:space="preserve">فرشته خداوند با عصای خود آتشی را از صخره بیرون آورد و گوشت و نان های فطیر را بسوزاند.</w:t>
      </w:r>
    </w:p>
    <w:p/>
    <w:p>
      <w:r xmlns:w="http://schemas.openxmlformats.org/wordprocessingml/2006/main">
        <w:t xml:space="preserve">1: ما باید مایل باشیم که خداوند از ما استفاده کند تا اراده او را به انجام برسانیم.</w:t>
      </w:r>
    </w:p>
    <w:p/>
    <w:p>
      <w:r xmlns:w="http://schemas.openxmlformats.org/wordprocessingml/2006/main">
        <w:t xml:space="preserve">2: ما باید ایمان داشته باشیم که خداوند می تواند از ما استفاده کند، حتی زمانی که احساس ناکافی می کنیم.</w:t>
      </w:r>
    </w:p>
    <w:p/>
    <w:p>
      <w:r xmlns:w="http://schemas.openxmlformats.org/wordprocessingml/2006/main">
        <w:t xml:space="preserve">1: متی 17:20 - او به آنها گفت: به دلیل ایمان کم شما. زیرا به راستی به شما می گویم اگر مانند دانه خردل ایمان داشته باشید به این کوه می گویید از اینجا به آنجا حرکت کنید و حرکت خواهد کرد و هیچ چیز برای شما غیر ممکن نخواهد بود.</w:t>
      </w:r>
    </w:p>
    <w:p/>
    <w:p>
      <w:r xmlns:w="http://schemas.openxmlformats.org/wordprocessingml/2006/main">
        <w:t xml:space="preserve">2: عبرانیان 11: 1 - اکنون ایمان اطمینان از چیزهایی است که به آنها امید می رود، اطمینان از چیزهایی که دیده نمی شوند.</w:t>
      </w:r>
    </w:p>
    <w:p/>
    <w:p>
      <w:r xmlns:w="http://schemas.openxmlformats.org/wordprocessingml/2006/main">
        <w:t xml:space="preserve">داوران 6:22 و چون جدعون دریافت که او فرشته خداوند است، جدعون گفت: افسوس، ای خداوند خدا! زیرا فرشته خداوند را رو در رو دیدم.</w:t>
      </w:r>
    </w:p>
    <w:p/>
    <w:p>
      <w:r xmlns:w="http://schemas.openxmlformats.org/wordprocessingml/2006/main">
        <w:t xml:space="preserve">جدعون فرشته خداوند را دید و از ترس پر شد.</w:t>
      </w:r>
    </w:p>
    <w:p/>
    <w:p>
      <w:r xmlns:w="http://schemas.openxmlformats.org/wordprocessingml/2006/main">
        <w:t xml:space="preserve">1. هیبت در حضور پروردگار</w:t>
      </w:r>
    </w:p>
    <w:p/>
    <w:p>
      <w:r xmlns:w="http://schemas.openxmlformats.org/wordprocessingml/2006/main">
        <w:t xml:space="preserve">2. تجربه حضور خداوند</w:t>
      </w:r>
    </w:p>
    <w:p/>
    <w:p>
      <w:r xmlns:w="http://schemas.openxmlformats.org/wordprocessingml/2006/main">
        <w:t xml:space="preserve">1. مزمور 46:10 آرام باشید و بدانید که من خدا هستم.</w:t>
      </w:r>
    </w:p>
    <w:p/>
    <w:p>
      <w:r xmlns:w="http://schemas.openxmlformats.org/wordprocessingml/2006/main">
        <w:t xml:space="preserve">2. عبرانیان 12: 28-29 پس بیایید برای دریافت ملکوتی که متزلزل نشدنی است سپاسگزار باشیم و بدین ترتیب با احترام و هیبت عبادت مقبول خدا را تقدیم کنیم، زیرا خدای ما آتش سوزنده است.</w:t>
      </w:r>
    </w:p>
    <w:p/>
    <w:p>
      <w:r xmlns:w="http://schemas.openxmlformats.org/wordprocessingml/2006/main">
        <w:t xml:space="preserve">قضات 6:23 و خداوند به او گفت: «سلام بر تو باد. نترس: نخواهی مرد.</w:t>
      </w:r>
    </w:p>
    <w:p/>
    <w:p>
      <w:r xmlns:w="http://schemas.openxmlformats.org/wordprocessingml/2006/main">
        <w:t xml:space="preserve">خدا با گیدون صحبت کرد و به او اطمینان داد که نخواهد مرد.</w:t>
      </w:r>
    </w:p>
    <w:p/>
    <w:p>
      <w:r xmlns:w="http://schemas.openxmlformats.org/wordprocessingml/2006/main">
        <w:t xml:space="preserve">1. شجاعت در مواجهه با ترس - استفاده از داستان گیدئون برای پاسخ به این سوال، "چگونه می توانم شجاعت مواجهه با ترس هایم را پیدا کنم؟".</w:t>
      </w:r>
    </w:p>
    <w:p/>
    <w:p>
      <w:r xmlns:w="http://schemas.openxmlformats.org/wordprocessingml/2006/main">
        <w:t xml:space="preserve">2. حفاظت خدا - کشف قدرت حفاظت و اطمینان خدا در داستان گیدئون.</w:t>
      </w:r>
    </w:p>
    <w:p/>
    <w:p>
      <w:r xmlns:w="http://schemas.openxmlformats.org/wordprocessingml/2006/main">
        <w:t xml:space="preserve">1. مزمور 91:4 - او شما را با پرهای خود خواهد پوشاند و زیر بالهای او پناه خواهید یافت. وفاداری او سپر و سنگر شما خواهد بود.</w:t>
      </w:r>
    </w:p>
    <w:p/>
    <w:p>
      <w:r xmlns:w="http://schemas.openxmlformats.org/wordprocessingml/2006/main">
        <w:t xml:space="preserve">2. یوحنا 10:27-30 - گوسفندان من صدای مرا می شنوند و من آنها را می شناسم و آنها از من پیروی می کنند. من به آنها زندگی جاودانی می دهم و هرگز هلاک نخواهند شد و هیچ کس آنها را از دست من نخواهد گرفت.</w:t>
      </w:r>
    </w:p>
    <w:p/>
    <w:p>
      <w:r xmlns:w="http://schemas.openxmlformats.org/wordprocessingml/2006/main">
        <w:t xml:space="preserve">قضات 6:24 سپس جدعون در آنجا قربانگاهی برای خداوند ساخت و آن را یهوه شالوم نامید.</w:t>
      </w:r>
    </w:p>
    <w:p/>
    <w:p>
      <w:r xmlns:w="http://schemas.openxmlformats.org/wordprocessingml/2006/main">
        <w:t xml:space="preserve">جدعون مذبحی برای خداوند ساخت و آن را یهوه شالوم نامید.</w:t>
      </w:r>
    </w:p>
    <w:p/>
    <w:p>
      <w:r xmlns:w="http://schemas.openxmlformats.org/wordprocessingml/2006/main">
        <w:t xml:space="preserve">1. صلح خدا: توکل بر خداوند در مواقع مشکل</w:t>
      </w:r>
    </w:p>
    <w:p/>
    <w:p>
      <w:r xmlns:w="http://schemas.openxmlformats.org/wordprocessingml/2006/main">
        <w:t xml:space="preserve">2. قدرت فداکاری: زندگی کردن با ایمان خود از طریق خدمات</w:t>
      </w:r>
    </w:p>
    <w:p/>
    <w:p>
      <w:r xmlns:w="http://schemas.openxmlformats.org/wordprocessingml/2006/main">
        <w:t xml:space="preserve">1. اشعیا 9: 6 - زیرا برای ما فرزندی به دنیا آمد، پسری به ما داده شد و حکومت بر دوش او خواهد بود. و او را مشاور شگفت انگیز، خدای توانا، پدر جاودان، شاهزاده صلح نامیده خواهند کرد.</w:t>
      </w:r>
    </w:p>
    <w:p/>
    <w:p>
      <w:r xmlns:w="http://schemas.openxmlformats.org/wordprocessingml/2006/main">
        <w:t xml:space="preserve">2. فیلیپیان 4: 7 - و صلح خدا، که فراتر از هر فهمی است، قلب و ذهن شما را در مسیح عیسی حفظ خواهد کرد.</w:t>
      </w:r>
    </w:p>
    <w:p/>
    <w:p>
      <w:r xmlns:w="http://schemas.openxmlformats.org/wordprocessingml/2006/main">
        <w:t xml:space="preserve">قضات 6:25 و در همان شب خداوند به او گفت: «گوساله نر جوان پدرت، یعنی گاو دوم هفت ساله را بردار و مذبح بعل را که پدرت دارد، بیانداز و قطع کن. نخلستانی که در کنار آن است:</w:t>
      </w:r>
    </w:p>
    <w:p/>
    <w:p>
      <w:r xmlns:w="http://schemas.openxmlformats.org/wordprocessingml/2006/main">
        <w:t xml:space="preserve">خداوند به جدعون دستور داد که مذبح بعل و بیشهٔ نزدیک آن را خراب کند.</w:t>
      </w:r>
    </w:p>
    <w:p/>
    <w:p>
      <w:r xmlns:w="http://schemas.openxmlformats.org/wordprocessingml/2006/main">
        <w:t xml:space="preserve">1: ما باید حاضر به اطاعت از دستورات خداوند باشیم، هر چقدر هم که دشوار باشد.</w:t>
      </w:r>
    </w:p>
    <w:p/>
    <w:p>
      <w:r xmlns:w="http://schemas.openxmlformats.org/wordprocessingml/2006/main">
        <w:t xml:space="preserve">2: از بین بردن بت ها در زندگی ما آزادی و شادی را به ارمغان می آورد، زیرا ما به راه خدا اعتماد داریم.</w:t>
      </w:r>
    </w:p>
    <w:p/>
    <w:p>
      <w:r xmlns:w="http://schemas.openxmlformats.org/wordprocessingml/2006/main">
        <w:t xml:space="preserve">1: اشعیا 43: 18-19 چیزهای قبلی را به خاطر نداشته باشید و چیزهای گذشته را در نظر نگیرید. اینک من کار جدیدی انجام می دهم. اکنون می روید، آیا آن را درک نمی کنید؟ در بیابان راهی خواهم ساخت و در بیابان نهرها.</w:t>
      </w:r>
    </w:p>
    <w:p/>
    <w:p>
      <w:r xmlns:w="http://schemas.openxmlformats.org/wordprocessingml/2006/main">
        <w:t xml:space="preserve">2: متی 4:19 و او به آنها گفت: از من پیروی کنید تا شما را صیاد انسان کنم.</w:t>
      </w:r>
    </w:p>
    <w:p/>
    <w:p>
      <w:r xmlns:w="http://schemas.openxmlformats.org/wordprocessingml/2006/main">
        <w:t xml:space="preserve">داوران 6:26 و بر بالای این صخره مذبحی برای یهوه، خدایت، در مکان معین بنا کن، و گاو دوم را بردار و با هیزم های بیشه که قطع خواهی کرد، قربانی سوختنی بگذران.</w:t>
      </w:r>
    </w:p>
    <w:p/>
    <w:p>
      <w:r xmlns:w="http://schemas.openxmlformats.org/wordprocessingml/2006/main">
        <w:t xml:space="preserve">فرشته خداوند به جدعون دستور می‌دهد تا قربانگاهی برای خداوند بر روی صخره بسازد و با چوب‌های بیشه‌ای در آن نزدیکی قربانی سوختنی تقدیم کند.</w:t>
      </w:r>
    </w:p>
    <w:p/>
    <w:p>
      <w:r xmlns:w="http://schemas.openxmlformats.org/wordprocessingml/2006/main">
        <w:t xml:space="preserve">1. قدرت اطاعت: یادگیری پیروی از دستورات خدا</w:t>
      </w:r>
    </w:p>
    <w:p/>
    <w:p>
      <w:r xmlns:w="http://schemas.openxmlformats.org/wordprocessingml/2006/main">
        <w:t xml:space="preserve">2. قربانی شکرگزاری: سپاسگزاری از خداوند</w:t>
      </w:r>
    </w:p>
    <w:p/>
    <w:p>
      <w:r xmlns:w="http://schemas.openxmlformats.org/wordprocessingml/2006/main">
        <w:t xml:space="preserve">1. متی 4:4، "اما او پاسخ داد و گفت، مکتوب است که انسان تنها با نان زندگی نمی کند، بلکه به هر کلامی که از دهان خدا بیرون می آید."</w:t>
      </w:r>
    </w:p>
    <w:p/>
    <w:p>
      <w:r xmlns:w="http://schemas.openxmlformats.org/wordprocessingml/2006/main">
        <w:t xml:space="preserve">2. یعقوب 1:22-25، "اما شما انجام دهندگان کلام باشید، نه فقط شنوندگان، بلکه خود را فریب دهید. زیرا اگر کسی شنونده کلام باشد و نه انجام دهنده، مانند کسی است که می بیند. چهره طبیعی او در شیشه ای: زیرا او خود را می بیند و راه خود را می بیند و بی درنگ فراموش می کند که چگونه انسان بوده است. انجام دهنده کار، این مرد در عمل خود برکت خواهد داشت.»</w:t>
      </w:r>
    </w:p>
    <w:p/>
    <w:p>
      <w:r xmlns:w="http://schemas.openxmlformats.org/wordprocessingml/2006/main">
        <w:t xml:space="preserve">قضات 6:27 سپس جدعون ده نفر از خادمان خود را برگزید و همانطور که خداوند به او گفته بود عمل کرد و چنین شد، زیرا او از خاندان پدر خود و مردان شهر می ترسید، نمی توانست آن را در روز انجام دهد. ، که او این کار را در شب انجام داد.</w:t>
      </w:r>
    </w:p>
    <w:p/>
    <w:p>
      <w:r xmlns:w="http://schemas.openxmlformats.org/wordprocessingml/2006/main">
        <w:t xml:space="preserve">گیدئون از دستورات خدا پیروی کرد تا محراب پدرش را خراب کند، حتی اگر از عواقب آن می ترسید.</w:t>
      </w:r>
    </w:p>
    <w:p/>
    <w:p>
      <w:r xmlns:w="http://schemas.openxmlformats.org/wordprocessingml/2006/main">
        <w:t xml:space="preserve">1. توکل به خدا در موقعیت های ترسناک</w:t>
      </w:r>
    </w:p>
    <w:p/>
    <w:p>
      <w:r xmlns:w="http://schemas.openxmlformats.org/wordprocessingml/2006/main">
        <w:t xml:space="preserve">2. شجاعت در اطاعت از اوامر خدا</w:t>
      </w:r>
    </w:p>
    <w:p/>
    <w:p>
      <w:r xmlns:w="http://schemas.openxmlformats.org/wordprocessingml/2006/main">
        <w:t xml:space="preserve">1. متی 10:28 - و از کسانی که بدن را می کشند اما نمی توانند روح را بکشند نترسید.</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قضات 6:28 و چون مردان شهر صبح زود برخاستند، اینک مذبح بعل را ویران کردند و نخلستان را که در کنار آن بود بریدند و گاو دوم را بر مذبح ساخته شده قربانی کردند. .</w:t>
      </w:r>
    </w:p>
    <w:p/>
    <w:p>
      <w:r xmlns:w="http://schemas.openxmlformats.org/wordprocessingml/2006/main">
        <w:t xml:space="preserve">جدعون در پاسخ به چالش یک فرشته برای اثبات ایمان خود به خدا، محراب بعل را ویران می کند.</w:t>
      </w:r>
    </w:p>
    <w:p/>
    <w:p>
      <w:r xmlns:w="http://schemas.openxmlformats.org/wordprocessingml/2006/main">
        <w:t xml:space="preserve">1. خداوند همیشه راهی را برای قوم خود فراهم می کند تا ایمان و اعتماد خود را به او ثابت کنند.</w:t>
      </w:r>
    </w:p>
    <w:p/>
    <w:p>
      <w:r xmlns:w="http://schemas.openxmlformats.org/wordprocessingml/2006/main">
        <w:t xml:space="preserve">2. قدرت اطاعت در تخریب مذبح بعل توسط گیدون به نمایش گذاشته می شود.</w:t>
      </w:r>
    </w:p>
    <w:p/>
    <w:p>
      <w:r xmlns:w="http://schemas.openxmlformats.org/wordprocessingml/2006/main">
        <w:t xml:space="preserve">1. یوحنا 14:1-17 - اطمینان عیسی که هرگز ما را ترک نخواهد کرد.</w:t>
      </w:r>
    </w:p>
    <w:p/>
    <w:p>
      <w:r xmlns:w="http://schemas.openxmlformats.org/wordprocessingml/2006/main">
        <w:t xml:space="preserve">2. 1 یوحنا 5: 3-5 - اهمیت عشق به خدا و حفظ احکام او.</w:t>
      </w:r>
    </w:p>
    <w:p/>
    <w:p>
      <w:r xmlns:w="http://schemas.openxmlformats.org/wordprocessingml/2006/main">
        <w:t xml:space="preserve">قضات 6:29 و آنها به یکدیگر گفتند، چه کسی این کار را کرده است؟ و چون پرس و جو کردند، گفتند: جِدعون پسر یوآش این کار را کرده است.</w:t>
      </w:r>
    </w:p>
    <w:p/>
    <w:p>
      <w:r xmlns:w="http://schemas.openxmlformats.org/wordprocessingml/2006/main">
        <w:t xml:space="preserve">گیدئون به خاطر اعمال شجاعانه ایمانی اش مورد ستایش قرار گرفت.</w:t>
      </w:r>
    </w:p>
    <w:p/>
    <w:p>
      <w:r xmlns:w="http://schemas.openxmlformats.org/wordprocessingml/2006/main">
        <w:t xml:space="preserve">1. خداوند ما را به انجام کارهای بزرگ فرا می خواند و حتی زمانی که احساس ضعف می کنیم به ما شجاعت می بخشد.</w:t>
      </w:r>
    </w:p>
    <w:p/>
    <w:p>
      <w:r xmlns:w="http://schemas.openxmlformats.org/wordprocessingml/2006/main">
        <w:t xml:space="preserve">2. اعمال ما ایمان ما را آشکار می کند و خداوند از طریق اطاعت ما جلال خواهد یافت.</w:t>
      </w:r>
    </w:p>
    <w:p/>
    <w:p>
      <w:r xmlns:w="http://schemas.openxmlformats.org/wordprocessingml/2006/main">
        <w:t xml:space="preserve">1. تثنیه 31:6 - قوی و شجاع باشید. از آنها نترس و نترس، زیرا یهوه خدایت با تو می رود. او هرگز شما را ترک نمی کند و شما را رها نمی کند.</w:t>
      </w:r>
    </w:p>
    <w:p/>
    <w:p>
      <w:r xmlns:w="http://schemas.openxmlformats.org/wordprocessingml/2006/main">
        <w:t xml:space="preserve">2. متی 17:20 - او پاسخ داد، زیرا ایمان شما بسیار کم است. به راستی به شما می‌گویم، اگر به اندازه یک دانه خردل ایمان دارید، می‌توانید به این کوه بگویید: «از اینجا به آنجا حرکت کن تا حرکت کند». هیچ چیز برای شما غیر ممکن نخواهد بود.</w:t>
      </w:r>
    </w:p>
    <w:p/>
    <w:p>
      <w:r xmlns:w="http://schemas.openxmlformats.org/wordprocessingml/2006/main">
        <w:t xml:space="preserve">قضات 6:30 آنگاه مردم شهر به یوآش گفتند: «پسرت را بیرون بیاور تا بمیرد، زیرا او مذبح بعل را فرو ریخته و بیشه ای را که در کنار آن بود قطع کرده است.</w:t>
      </w:r>
    </w:p>
    <w:p/>
    <w:p>
      <w:r xmlns:w="http://schemas.openxmlformats.org/wordprocessingml/2006/main">
        <w:t xml:space="preserve">مردان شهری از یوآش خواستند که پسرش را به خاطر ویران کردن مذبح بعل و قطع نخلستان کنار آن بیرون آورد تا او را بکشند.</w:t>
      </w:r>
    </w:p>
    <w:p/>
    <w:p>
      <w:r xmlns:w="http://schemas.openxmlformats.org/wordprocessingml/2006/main">
        <w:t xml:space="preserve">1. خطرات بت پرستی</w:t>
      </w:r>
    </w:p>
    <w:p/>
    <w:p>
      <w:r xmlns:w="http://schemas.openxmlformats.org/wordprocessingml/2006/main">
        <w:t xml:space="preserve">2. قدرت اقناع</w:t>
      </w:r>
    </w:p>
    <w:p/>
    <w:p>
      <w:r xmlns:w="http://schemas.openxmlformats.org/wordprocessingml/2006/main">
        <w:t xml:space="preserve">1. خروج 20:3-5 جز من خدایان دیگری نخواهید داشت. برای خود تصویری به شکل چیزی در بالا بهشت یا در زمین زیر و یا در آبهای پایین نسازید. در برابر آنها سجده نکنید و آنها را پرستش نکنید. زیرا من یهوه خدای شما خدای حسود هستم.</w:t>
      </w:r>
    </w:p>
    <w:p/>
    <w:p>
      <w:r xmlns:w="http://schemas.openxmlformats.org/wordprocessingml/2006/main">
        <w:t xml:space="preserve">2. اول یوحنا 5:21 فرزندان عزیز، خود را از بت ها حفظ کنید.</w:t>
      </w:r>
    </w:p>
    <w:p/>
    <w:p>
      <w:r xmlns:w="http://schemas.openxmlformats.org/wordprocessingml/2006/main">
        <w:t xml:space="preserve">داوران 6:31 یوآش به همه کسانی که در برابر او ایستاده بودند گفت: آیا می خواهید برای بعل دعوا کنید؟ آیا او را نجات خواهید داد؟ هر که برای او دعا کند، تا صبح شده است کشته شود.</w:t>
      </w:r>
    </w:p>
    <w:p/>
    <w:p>
      <w:r xmlns:w="http://schemas.openxmlformats.org/wordprocessingml/2006/main">
        <w:t xml:space="preserve">یوآش کسانی را که با او مخالفت می کنند به چالش می کشد تا برای بعل دعا کنند و او را نجات دهند. اگر آنها معتقدند بعل یک خداست، باید بتواند برای خودش دعا کند.</w:t>
      </w:r>
    </w:p>
    <w:p/>
    <w:p>
      <w:r xmlns:w="http://schemas.openxmlformats.org/wordprocessingml/2006/main">
        <w:t xml:space="preserve">1. فراخوانی برای دفاع از ایمان و مقابله با کسانی که با ما مخالف هستند.</w:t>
      </w:r>
    </w:p>
    <w:p/>
    <w:p>
      <w:r xmlns:w="http://schemas.openxmlformats.org/wordprocessingml/2006/main">
        <w:t xml:space="preserve">2. یادآوری اینکه خدای ما قدرتمند است و برای دفاع از خود نیازی به کمک ما ندارد.</w:t>
      </w:r>
    </w:p>
    <w:p/>
    <w:p>
      <w:r xmlns:w="http://schemas.openxmlformats.org/wordprocessingml/2006/main">
        <w:t xml:space="preserve">1. عبرانیان 11: 1-3 - اکنون ایمان تضمین چیزهایی است که به آنها امید می رود، اطمینان از چیزهایی که دیده نمی شوند. زیرا مردم قدیم به وسیله آن ستایش خود را دریافت کردند. با ایمان می فهمیم که جهان به وسیله کلام خدا آفریده شده است، به طوری که آنچه دیده می شود از چیزهای قابل مشاهده ساخته نشده است.</w:t>
      </w:r>
    </w:p>
    <w:p/>
    <w:p>
      <w:r xmlns:w="http://schemas.openxmlformats.org/wordprocessingml/2006/main">
        <w:t xml:space="preserve">2. متی 10:32-33 - پس هر که مرا در حضور مردم تصدیق کند، من نیز در حضور پدر خود که در آسمان است تصدیق خواهم کرد، اما هر که در حضور مردم مرا انکار کند، من نیز در حضور پدر خود که در آسمان است انکار خواهم کرد.</w:t>
      </w:r>
    </w:p>
    <w:p/>
    <w:p>
      <w:r xmlns:w="http://schemas.openxmlformats.org/wordprocessingml/2006/main">
        <w:t xml:space="preserve">قضات 6:32 پس در آن روز او را یروبعل نامید و گفت: «بعل علیه او دعوا کند، زیرا مذبح خود را فرو ریخته است.</w:t>
      </w:r>
    </w:p>
    <w:p/>
    <w:p>
      <w:r xmlns:w="http://schemas.openxmlformats.org/wordprocessingml/2006/main">
        <w:t xml:space="preserve">جدعون مذبح بعل را ویران کرد و در پاسخ او را یروبعل نامیدند.</w:t>
      </w:r>
    </w:p>
    <w:p/>
    <w:p>
      <w:r xmlns:w="http://schemas.openxmlformats.org/wordprocessingml/2006/main">
        <w:t xml:space="preserve">1. "قدرت اطاعت: گیدئون و تخریب مذبح بعل"</w:t>
      </w:r>
    </w:p>
    <w:p/>
    <w:p>
      <w:r xmlns:w="http://schemas.openxmlformats.org/wordprocessingml/2006/main">
        <w:t xml:space="preserve">2. «اهمیت اسماء: اهمیت جروبال»</w:t>
      </w:r>
    </w:p>
    <w:p/>
    <w:p>
      <w:r xmlns:w="http://schemas.openxmlformats.org/wordprocessingml/2006/main">
        <w:t xml:space="preserve">1. اول پادشاهان 18:21 24 - الیاس پیامبران بعل را در کوه کرمل به چالش می کشد.</w:t>
      </w:r>
    </w:p>
    <w:p/>
    <w:p>
      <w:r xmlns:w="http://schemas.openxmlformats.org/wordprocessingml/2006/main">
        <w:t xml:space="preserve">2. متی 4:10 - عیسی با استناد به کتاب مقدس به وسوسه شیطان پاسخ می دهد.</w:t>
      </w:r>
    </w:p>
    <w:p/>
    <w:p>
      <w:r xmlns:w="http://schemas.openxmlformats.org/wordprocessingml/2006/main">
        <w:t xml:space="preserve">قضات 6:33 آنگاه جمیع مدیان و عمالیقیان و بنی مشرق جمع شدند و رفتند و در وادی یزرعیل اردو زدند.</w:t>
      </w:r>
    </w:p>
    <w:p/>
    <w:p>
      <w:r xmlns:w="http://schemas.openxmlformats.org/wordprocessingml/2006/main">
        <w:t xml:space="preserve">مدیانیان، عمالیقیان و دیگر قبایل شرقی برای جنگ با اسرائیل در دره یزرعیل گرد آمدند.</w:t>
      </w:r>
    </w:p>
    <w:p/>
    <w:p>
      <w:r xmlns:w="http://schemas.openxmlformats.org/wordprocessingml/2006/main">
        <w:t xml:space="preserve">1. خداوند همیشه قوم خود را در برابر مشکلات محافظت خواهد کرد.</w:t>
      </w:r>
    </w:p>
    <w:p/>
    <w:p>
      <w:r xmlns:w="http://schemas.openxmlformats.org/wordprocessingml/2006/main">
        <w:t xml:space="preserve">2. ما به توکل بر خدا و ایستادگی در برابر بدی فرا خوانده شده ایم.</w:t>
      </w:r>
    </w:p>
    <w:p/>
    <w:p>
      <w:r xmlns:w="http://schemas.openxmlformats.org/wordprocessingml/2006/main">
        <w:t xml:space="preserve">1. یوشع 1: 9، "آیا من به شما دستور نداده ام؟ قوی و شجاع باشید. نترسید، مأیوس نباشید، زیرا یهوه خدای شما هر کجا بروید با شما خواهد بود."</w:t>
      </w:r>
    </w:p>
    <w:p/>
    <w:p>
      <w:r xmlns:w="http://schemas.openxmlformats.org/wordprocessingml/2006/main">
        <w:t xml:space="preserve">2. مزمور 46:1، "خدا پناه و قوت ماست، یاری همیشگی در مصیبت."</w:t>
      </w:r>
    </w:p>
    <w:p/>
    <w:p>
      <w:r xmlns:w="http://schemas.openxmlformats.org/wordprocessingml/2006/main">
        <w:t xml:space="preserve">قضات 6:34 اما روح خداوند بر جدعون نازل شد و او در شیپور دمید. و ابیعزر در پی او جمع شد.</w:t>
      </w:r>
    </w:p>
    <w:p/>
    <w:p>
      <w:r xmlns:w="http://schemas.openxmlformats.org/wordprocessingml/2006/main">
        <w:t xml:space="preserve">گیدون توسط روح القدس قدرت یافت تا لشکری برای خداوند جمع کند.</w:t>
      </w:r>
    </w:p>
    <w:p/>
    <w:p>
      <w:r xmlns:w="http://schemas.openxmlformats.org/wordprocessingml/2006/main">
        <w:t xml:space="preserve">1. توانمند شده توسط روح القدس: ندای گیدئون</w:t>
      </w:r>
    </w:p>
    <w:p/>
    <w:p>
      <w:r xmlns:w="http://schemas.openxmlformats.org/wordprocessingml/2006/main">
        <w:t xml:space="preserve">2. دعوت به پیروی از اراده خدا</w:t>
      </w:r>
    </w:p>
    <w:p/>
    <w:p>
      <w:r xmlns:w="http://schemas.openxmlformats.org/wordprocessingml/2006/main">
        <w:t xml:space="preserve">1. اعمال رسولان 1:8 - اما وقتی روح القدس بر شما نازل شد، قدرت خواهید یافت. و در اورشلیم و در تمامی یهودیه و سامره و تا انتهای زمین برای من شاهد خواهید بود.</w:t>
      </w:r>
    </w:p>
    <w:p/>
    <w:p>
      <w:r xmlns:w="http://schemas.openxmlformats.org/wordprocessingml/2006/main">
        <w:t xml:space="preserve">2. یوحنا 15:16 - شما مرا انتخاب نکردید، بلکه من شما را برگزیدم و قرار دادم که بروید و میوه بیاورید و میوه شما باقی بماند تا هر چه به نام من از پدر بخواهید به شما بدهد.</w:t>
      </w:r>
    </w:p>
    <w:p/>
    <w:p>
      <w:r xmlns:w="http://schemas.openxmlformats.org/wordprocessingml/2006/main">
        <w:t xml:space="preserve">قضات 6:35 و در تمام منسی قاصدان فرستاد. او نیز پس از او جمع شد. و او قاصدان نزد آشیر و زبولون و نفتالی فرستاد. و به دیدار آنها آمدند.</w:t>
      </w:r>
    </w:p>
    <w:p/>
    <w:p>
      <w:r xmlns:w="http://schemas.openxmlformats.org/wordprocessingml/2006/main">
        <w:t xml:space="preserve">جدعون قاصدانی را به قبایل منسی، آشیر، زبولون و نفتالی فرستاد تا لشکری برای جنگ با مدیانیان جمع کنند.</w:t>
      </w:r>
    </w:p>
    <w:p/>
    <w:p>
      <w:r xmlns:w="http://schemas.openxmlformats.org/wordprocessingml/2006/main">
        <w:t xml:space="preserve">1. قدرت وحدت - داوران 6:35</w:t>
      </w:r>
    </w:p>
    <w:p/>
    <w:p>
      <w:r xmlns:w="http://schemas.openxmlformats.org/wordprocessingml/2006/main">
        <w:t xml:space="preserve">2. ایمان در عمل - داوران 6:35</w:t>
      </w:r>
    </w:p>
    <w:p/>
    <w:p>
      <w:r xmlns:w="http://schemas.openxmlformats.org/wordprocessingml/2006/main">
        <w:t xml:space="preserve">1. مزمور 133:1 - "بنگرید، چه خوب و چه خوشایند است که برادران با هم در یکپارچگی زندگی کنند!"</w:t>
      </w:r>
    </w:p>
    <w:p/>
    <w:p>
      <w:r xmlns:w="http://schemas.openxmlformats.org/wordprocessingml/2006/main">
        <w:t xml:space="preserve">2. یعقوب 2: 14-17 - "ای برادران من، اگر کسی بگوید ایمان دارد اما اعمال ندارد، چه سودی دارد؟ آیا ایمان می تواند او را نجات دهد؟... پس ایمان به خودی خود نیز اگر اعمال نداشته باشد. ، مرده."</w:t>
      </w:r>
    </w:p>
    <w:p/>
    <w:p>
      <w:r xmlns:w="http://schemas.openxmlformats.org/wordprocessingml/2006/main">
        <w:t xml:space="preserve">قضات 6:36 و جدعون به خدا گفت: "اگر بخواهی اسرائیل را به دست من نجات دهی، همانطور که گفتی،</w:t>
      </w:r>
    </w:p>
    <w:p/>
    <w:p>
      <w:r xmlns:w="http://schemas.openxmlformats.org/wordprocessingml/2006/main">
        <w:t xml:space="preserve">جدعون متواضعانه از خدا می خواهد که اسرائیل را از طریق دست او نجات دهد.</w:t>
      </w:r>
    </w:p>
    <w:p/>
    <w:p>
      <w:r xmlns:w="http://schemas.openxmlformats.org/wordprocessingml/2006/main">
        <w:t xml:space="preserve">1: بر خداوند توکل کنید، زیرا او امین است و به وعده های خود عمل خواهد کرد.</w:t>
      </w:r>
    </w:p>
    <w:p/>
    <w:p>
      <w:r xmlns:w="http://schemas.openxmlformats.org/wordprocessingml/2006/main">
        <w:t xml:space="preserve">2: اراده و هدف خدا را برای زندگی خود بشناسیم و بپذیریم.</w:t>
      </w:r>
    </w:p>
    <w:p/>
    <w:p>
      <w:r xmlns:w="http://schemas.openxmlformats.org/wordprocessingml/2006/main">
        <w:t xml:space="preserve">1: ارمیا 29:11 - "زیرا خداوند می‌گوید که برنامه‌هایی را که برای شما دارم می‌دانم، برنامه‌هایی برای کامیابی شما و آسیب رساندن به شما، برنامه‌ریزی برای دادن امید و آینده به شما دارم."</w:t>
      </w:r>
    </w:p>
    <w:p/>
    <w:p>
      <w:r xmlns:w="http://schemas.openxmlformats.org/wordprocessingml/2006/main">
        <w:t xml:space="preserve">2: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قضات 6:37 اینک من پشمی در کف خواهم گذاشت. و اگر شبنم فقط روی پشم باشد و بر تمام زمین کناری خشک شود، آنگاه خواهم دانست که همان طور که گفتی، به دست من اسرائیل را نجات خواهی داد.</w:t>
      </w:r>
    </w:p>
    <w:p/>
    <w:p>
      <w:r xmlns:w="http://schemas.openxmlformats.org/wordprocessingml/2006/main">
        <w:t xml:space="preserve">جدعون از خدا خواست تا به او ثابت کند که خدا اسرائیل را از طریق دست او نجات خواهد داد.</w:t>
      </w:r>
    </w:p>
    <w:p/>
    <w:p>
      <w:r xmlns:w="http://schemas.openxmlformats.org/wordprocessingml/2006/main">
        <w:t xml:space="preserve">1. به وعده های خدا ایمان داشته باشید</w:t>
      </w:r>
    </w:p>
    <w:p/>
    <w:p>
      <w:r xmlns:w="http://schemas.openxmlformats.org/wordprocessingml/2006/main">
        <w:t xml:space="preserve">2. در مواقع سخت از خداوند هدایت بجویید</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تثنیه 31:6 - قوی و شجاع باشید. از آنها نترسید و نترسید، زیرا خداوند خدای شماست که با شما می‌آید. او شما را ترک نمی کند و شما را رها نمی کند.</w:t>
      </w:r>
    </w:p>
    <w:p/>
    <w:p>
      <w:r xmlns:w="http://schemas.openxmlformats.org/wordprocessingml/2006/main">
        <w:t xml:space="preserve">قضات 6:38 و چنین بود، زیرا فردا زود برخاسته، پشم را به هم چسباند، و شبنم را از پشم، کاسه ای پر از آب، بیرون آورد.</w:t>
      </w:r>
    </w:p>
    <w:p/>
    <w:p>
      <w:r xmlns:w="http://schemas.openxmlformats.org/wordprocessingml/2006/main">
        <w:t xml:space="preserve">گدئون وعده نجات خدا را با درخواست نشانه ای از خدا با استفاده از پشم و شبنم آزمایش کرد.</w:t>
      </w:r>
    </w:p>
    <w:p/>
    <w:p>
      <w:r xmlns:w="http://schemas.openxmlformats.org/wordprocessingml/2006/main">
        <w:t xml:space="preserve">1. اعتماد به وفاداری خداوند</w:t>
      </w:r>
    </w:p>
    <w:p/>
    <w:p>
      <w:r xmlns:w="http://schemas.openxmlformats.org/wordprocessingml/2006/main">
        <w:t xml:space="preserve">2. قدرت آزمایش وعده های خدا</w:t>
      </w:r>
    </w:p>
    <w:p/>
    <w:p>
      <w:r xmlns:w="http://schemas.openxmlformats.org/wordprocessingml/2006/main">
        <w:t xml:space="preserve">1. ارمیا 33:3 - "من را بخوان تا تو را اجابت کنم و چیزهای بزرگ و غیرقابل جستجو را به تو بگویم که نمیدانی."</w:t>
      </w:r>
    </w:p>
    <w:p/>
    <w:p>
      <w:r xmlns:w="http://schemas.openxmlformats.org/wordprocessingml/2006/main">
        <w:t xml:space="preserve">2. عبرانیان 11:1 - "اکنون ایمان عبارت است از یقین به آنچه به آن امید داریم و یقین به آنچه نمی بینیم."</w:t>
      </w:r>
    </w:p>
    <w:p/>
    <w:p>
      <w:r xmlns:w="http://schemas.openxmlformats.org/wordprocessingml/2006/main">
        <w:t xml:space="preserve">قضات 6:39 و جدعون به خدا گفت: خشم تو بر من شعله ور نشود و من فقط همین یک بار سخن خواهم گفت. اکنون فقط بر پشم گوسفند خشک شود و بر تمام زمین شبنم باشد.</w:t>
      </w:r>
    </w:p>
    <w:p/>
    <w:p>
      <w:r xmlns:w="http://schemas.openxmlformats.org/wordprocessingml/2006/main">
        <w:t xml:space="preserve">گیدئون از خدا دعا کرد تا با درخواست از او که پشم را خشک کند و زمین را شبنم کند، قدرت خود را ثابت کند.</w:t>
      </w:r>
    </w:p>
    <w:p/>
    <w:p>
      <w:r xmlns:w="http://schemas.openxmlformats.org/wordprocessingml/2006/main">
        <w:t xml:space="preserve">1. خداوند از ما می خواهد که حتی در شرایط سخت به او و قدرت او اعتماد کنیم.</w:t>
      </w:r>
    </w:p>
    <w:p/>
    <w:p>
      <w:r xmlns:w="http://schemas.openxmlformats.org/wordprocessingml/2006/main">
        <w:t xml:space="preserve">2. هنگامی که در شک و تردید هستیم، به درگاه خداوند متوسل شویم و از او نشانه ای بخواهیم.</w:t>
      </w:r>
    </w:p>
    <w:p/>
    <w:p>
      <w:r xmlns:w="http://schemas.openxmlformats.org/wordprocessingml/2006/main">
        <w:t xml:space="preserve">1. یعقوب 1: 5-6 اگر کسی از شما فاقد خرد است، از خدا بخواهد که به همه بدون ملامت سخاوتمندانه می دهد و به او داده خواهد شد. اما با ایمان و بدون هیچ تردیدی درخواست کند</w:t>
      </w:r>
    </w:p>
    <w:p/>
    <w:p>
      <w:r xmlns:w="http://schemas.openxmlformats.org/wordprocessingml/2006/main">
        <w:t xml:space="preserve">2. اشعیا 40: 29-31 او به ضعیفان قدرت می بخشد و به کسی که قدرت ندارد قدرت می بخشد. حتی جوانان بیهوش و خسته خواهند شد و مردان جوان خسته خواهند افتاد. اما کسانی که منتظر خداوند هستند، نیروی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داوران 6:40 و خدا در آن شب چنین کرد، زیرا فقط روی پشم خشک بود و شبنم بر تمام زمین بود.</w:t>
      </w:r>
    </w:p>
    <w:p/>
    <w:p>
      <w:r xmlns:w="http://schemas.openxmlformats.org/wordprocessingml/2006/main">
        <w:t xml:space="preserve">خداوند باعث شد که شبنم بر روی زمین بنشیند و نه بر روی پشم، آنطور که گیدون خواسته بود.</w:t>
      </w:r>
    </w:p>
    <w:p/>
    <w:p>
      <w:r xmlns:w="http://schemas.openxmlformats.org/wordprocessingml/2006/main">
        <w:t xml:space="preserve">1. خداوند بر همه چیز مسلط است</w:t>
      </w:r>
    </w:p>
    <w:p/>
    <w:p>
      <w:r xmlns:w="http://schemas.openxmlformats.org/wordprocessingml/2006/main">
        <w:t xml:space="preserve">2. خداوند به درخواست های ما پاسخ می دهد</w:t>
      </w:r>
    </w:p>
    <w:p/>
    <w:p>
      <w:r xmlns:w="http://schemas.openxmlformats.org/wordprocessingml/2006/main">
        <w:t xml:space="preserve">1. اشعیا 55:9 -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یعقوب 1: 5-6 - اگر هر یک از شما فاقد خرد است، از خدا بخواهد که به همه بدون ملامت سخاوتمندانه می دهد و به او داده خواهد شد. اما با ایمان بخواهد بدون شک، زیرا کسی که شک می کند مانند موجی از دریا است که باد آن را به حرکت در می آورد.</w:t>
      </w:r>
    </w:p>
    <w:p/>
    <w:p>
      <w:r xmlns:w="http://schemas.openxmlformats.org/wordprocessingml/2006/main">
        <w:t xml:space="preserve">قضات 7 را می توان در سه پاراگراف به شرح زیر خلاصه کرد و آیات ذکر شده:</w:t>
      </w:r>
    </w:p>
    <w:p/>
    <w:p>
      <w:r xmlns:w="http://schemas.openxmlformats.org/wordprocessingml/2006/main">
        <w:t xml:space="preserve">بند 1: داوران 7: 1-8 کاهش ارتش جدعون را شرح می دهد. فصل با بیان این مطلب آغاز می شود که جدعون و لشکر سی و دو هزار نفری او در نزدیکی چشمه هارود اردو زده اند و آماده رویارویی با مدیانیان هستند. با این حال، خدا به گیدئون می‌گوید که ارتش او بسیار بزرگ است و به او دستور می‌دهد که اعلام کند هر کسی که می‌ترسد یا می‌ترسد باید آنجا را ترک کند. در نتیجه، بیست و دو هزار مرد ترک می کنند و تنها ده هزار نفر باقی می مانند.</w:t>
      </w:r>
    </w:p>
    <w:p/>
    <w:p>
      <w:r xmlns:w="http://schemas.openxmlformats.org/wordprocessingml/2006/main">
        <w:t xml:space="preserve">پاراگراف 2: ادامه در داوران 7: 9-14، کاهش بیشتر ارتش گیدون توسط خداوند را از طریق یک فرآیند انتخاب بازگو می کند. خداوند به جدعون دستور می دهد که ده هزار مرد باقی مانده را به آب بیاورد و ببیند که چگونه می نوشند. کسانی که زانو می زنند و از دستان خود می نوشند از کسانی که مانند سگ در دامان آب می افتند جدا می شوند. سیصد مرد بر اساس این معیار انتخاب می شوند و بقیه به خانه فرستاده می شوند.</w:t>
      </w:r>
    </w:p>
    <w:p/>
    <w:p>
      <w:r xmlns:w="http://schemas.openxmlformats.org/wordprocessingml/2006/main">
        <w:t xml:space="preserve">پاراگراف 3: قضات 7 با گزارشی به پایان می رسد که در آن جیدئون و سیصد مردش حمله غافلگیرانه ای را به اردوگاه مدیان انجام می دهند. در قضات 7: 15-25 ذکر شده است که قبل از درگیر شدن در نبرد، خدا به جدعون اطمینان می دهد و به او اجازه می دهد خوابی را که توسط یکی از سربازان مدیانی بازگو می شود بشنود، خوابی که به عنوان نشانه ای از شکست قریب الوقوع آنها در دست اسرائیل تعبیر شده است. جیدئون که از این مکاشفه دلگرم شد، سیصد مرد خود را به سه گروه مسلح به شیپور، کوزه های خالی و مشعل هایی که درون آنها پنهان شده بود، تقسیم کرد. آنها در هنگام شب اردوگاه مدیان را محاصره می کنند و همزمان در شیپورهای خود می دمند، کوزه های خود را که مشعل آشکار می کند می شکنند و فریاد می زنند: "شمشیری برای خداوند و برای جدعون!" این سر و صدا باعث سردرگمی و وحشت مدیانیان می شود که با وحشت به مقابله با یکدیگر می پردازند و در نتیجه شکست می خورند.</w:t>
      </w:r>
    </w:p>
    <w:p/>
    <w:p>
      <w:r xmlns:w="http://schemas.openxmlformats.org/wordprocessingml/2006/main">
        <w:t xml:space="preserve">به طور خلاصه:</w:t>
      </w:r>
    </w:p>
    <w:p>
      <w:r xmlns:w="http://schemas.openxmlformats.org/wordprocessingml/2006/main">
        <w:t xml:space="preserve">داوران 7 ارائه می دهد:</w:t>
      </w:r>
    </w:p>
    <w:p>
      <w:r xmlns:w="http://schemas.openxmlformats.org/wordprocessingml/2006/main">
        <w:t xml:space="preserve">کاهش خروج مردان ترسناک ارتش گیدئون.</w:t>
      </w:r>
    </w:p>
    <w:p>
      <w:r xmlns:w="http://schemas.openxmlformats.org/wordprocessingml/2006/main">
        <w:t xml:space="preserve">فرآیند انتخاب انتخاب سیصد مرد بر اساس سبک نوشیدن.</w:t>
      </w:r>
    </w:p>
    <w:p>
      <w:r xmlns:w="http://schemas.openxmlformats.org/wordprocessingml/2006/main">
        <w:t xml:space="preserve">حمله غافلگیرانه به سردرگمی و شکست اردوگاه مدیان.</w:t>
      </w:r>
    </w:p>
    <w:p/>
    <w:p>
      <w:r xmlns:w="http://schemas.openxmlformats.org/wordprocessingml/2006/main">
        <w:t xml:space="preserve">تأکید بر کاهش خروج مردان ترسو از ارتش گیدئون.</w:t>
      </w:r>
    </w:p>
    <w:p>
      <w:r xmlns:w="http://schemas.openxmlformats.org/wordprocessingml/2006/main">
        <w:t xml:space="preserve">فرآیند انتخاب انتخاب سیصد مرد بر اساس سبک نوشیدن.</w:t>
      </w:r>
    </w:p>
    <w:p>
      <w:r xmlns:w="http://schemas.openxmlformats.org/wordprocessingml/2006/main">
        <w:t xml:space="preserve">حمله غافلگیرانه به سردرگمی و شکست اردوگاه مدیان.</w:t>
      </w:r>
    </w:p>
    <w:p/>
    <w:p>
      <w:r xmlns:w="http://schemas.openxmlformats.org/wordprocessingml/2006/main">
        <w:t xml:space="preserve">این فصل بر کاهش ارتش گیدون و حمله غافلگیرانه متعاقب آن به اردوگاه مدیان تمرکز دارد. در قضات 7 ذکر شده است که خداوند به گیدون دستور می دهد که لشکر خود را کاهش دهد زیرا بسیار زیاد است. بیست و دو هزار مرد ترسناک پس از اجازه خروج از آنجا خارج می شوند و تنها ده هزار سرباز باقی می مانند.</w:t>
      </w:r>
    </w:p>
    <w:p/>
    <w:p>
      <w:r xmlns:w="http://schemas.openxmlformats.org/wordprocessingml/2006/main">
        <w:t xml:space="preserve">در ادامه در داوران 7، خداوند ارتش گیدئون را از طریق یک فرآیند انتخاب بر اساس نحوه نوشیدن آب کاهش می دهد. فقط کسانی انتخاب می شوند که زانو بزنند و از دستان خود بنوشند، در حالی که آنهایی که مانند سگ آب در آغوش بگیرند به خانه فرستاده می شوند. سیصد نفر از این معیار عبور می کنند و به عنوان بخشی از نیروهای گیدئون باقی می مانند.</w:t>
      </w:r>
    </w:p>
    <w:p/>
    <w:p>
      <w:r xmlns:w="http://schemas.openxmlformats.org/wordprocessingml/2006/main">
        <w:t xml:space="preserve">قضات 7 با گزارشی به پایان می رسد که در آن جدعون و سیصد مرد برگزیده اش حمله غافلگیرانه ای را به اردوگاه مدیان انجام می دهند. قبل از درگیر شدن در نبرد، خدا به گیدون اطمینان می‌دهد و به او اجازه می‌دهد خوابی را بشنود که یکی از سربازان دشمن، خوابی که به عنوان نشانه‌ای از شکست قریب‌الوقوع آن‌ها در دست اسرائیل تعبیر شده بود، بشنود. جیدئون که از این مکاشفه دلگرم شد، سیصد مرد خود را به سه گروه مسلح به شیپور، کوزه های خالی و مشعل هایی که درون آنها پنهان شده بود، تقسیم کرد. آنها در طول شب اردوگاه مدیان را محاصره می کنند و همزمان در شیپورهای خود می دمند، کوزه های خود را که مشعل آشکار می کند می شکنند و شعارهایی با ذکر نام خدا سر می دهند. این سروصدا باعث سردرگمی و وحشت مدیانیان می شود که با وحشت به مقابله با یکدیگر می پردازند و نتیجه آن شکست آنها از دست گیدئون و ارتش کوچک اما استراتژیک او است.</w:t>
      </w:r>
    </w:p>
    <w:p/>
    <w:p>
      <w:r xmlns:w="http://schemas.openxmlformats.org/wordprocessingml/2006/main">
        <w:t xml:space="preserve">قضات 7:1 پس یروبعل، که جدعون است، و تمام قومی که با او بودند، زود برخاسته، در کنار چاه هارود اردو زدند، به طوری که لشکر مدیان در شمال آنها، در کنار تپه بود. موره در دره.</w:t>
      </w:r>
    </w:p>
    <w:p/>
    <w:p>
      <w:r xmlns:w="http://schemas.openxmlformats.org/wordprocessingml/2006/main">
        <w:t xml:space="preserve">جدعون و ارتشش برای رویارویی با مدیان آماده می شوند.</w:t>
      </w:r>
    </w:p>
    <w:p/>
    <w:p>
      <w:r xmlns:w="http://schemas.openxmlformats.org/wordprocessingml/2006/main">
        <w:t xml:space="preserve">1: ما باید برای رویارویی با چالش ها با شجاعت و ایمان آماده باشیم.</w:t>
      </w:r>
    </w:p>
    <w:p/>
    <w:p>
      <w:r xmlns:w="http://schemas.openxmlformats.org/wordprocessingml/2006/main">
        <w:t xml:space="preserve">2: خداوند به کسانی که بر او توکل می کنند نیرو و شجاعت می دهد.</w:t>
      </w:r>
    </w:p>
    <w:p/>
    <w:p>
      <w:r xmlns:w="http://schemas.openxmlformats.org/wordprocessingml/2006/main">
        <w:t xml:space="preserve">1: 1 تواریخ 28:20 - "قوی و شجاع باشید و کار را انجام دهید. نترسید و مأیوس نباشید، زیرا خداوند، خدای من، با شماست."</w:t>
      </w:r>
    </w:p>
    <w:p/>
    <w:p>
      <w:r xmlns:w="http://schemas.openxmlformats.org/wordprocessingml/2006/main">
        <w:t xml:space="preserve">2: تثنیه 31: 6 - "قوی و شجاع باش. به خاطر آنها نترس و نترس، زیرا یهوه خدایت با تو می رود و هرگز تو را ترک نخواهد کرد و تو را ترک نخواهد کرد."</w:t>
      </w:r>
    </w:p>
    <w:p/>
    <w:p>
      <w:r xmlns:w="http://schemas.openxmlformats.org/wordprocessingml/2006/main">
        <w:t xml:space="preserve">قضات 7:2 و خداوند به جدعون گفت: «مردمی که با تو هستند برای من بسیار زیاد است که نمی‌توانم مدیانیان را به دست ایشان بسپارم، مبادا اسرائیل بر من فخر کند و بگوید: «دست خود من مرا نجات داده است.»</w:t>
      </w:r>
    </w:p>
    <w:p/>
    <w:p>
      <w:r xmlns:w="http://schemas.openxmlformats.org/wordprocessingml/2006/main">
        <w:t xml:space="preserve">خداوند به گیدئون یادآوری کرد که حتی با وجود یک ارتش بزرگ، موفقیت همچنان به خدا بستگی دارد.</w:t>
      </w:r>
    </w:p>
    <w:p/>
    <w:p>
      <w:r xmlns:w="http://schemas.openxmlformats.org/wordprocessingml/2006/main">
        <w:t xml:space="preserve">1. یادآوری حاکمیت خدا در پیروزی هایمان</w:t>
      </w:r>
    </w:p>
    <w:p/>
    <w:p>
      <w:r xmlns:w="http://schemas.openxmlformats.org/wordprocessingml/2006/main">
        <w:t xml:space="preserve">2. اعتماد به قدرت خدا برای غلبه بر مشکلات</w:t>
      </w:r>
    </w:p>
    <w:p/>
    <w:p>
      <w:r xmlns:w="http://schemas.openxmlformats.org/wordprocessingml/2006/main">
        <w:t xml:space="preserve">1. خروج 14:14 - "خداوند برای شما خواهد جنگید، شما فقط باید ساکن باشید.</w:t>
      </w:r>
    </w:p>
    <w:p/>
    <w:p>
      <w:r xmlns:w="http://schemas.openxmlformats.org/wordprocessingml/2006/main">
        <w:t xml:space="preserve">2. 2 تواریخ 20:17 - در این نبرد نیازی به مبارزه نخواهید داشت. ای یهودا و اورشلیم، محکم بایست، جایگاه خود را حفظ کن، و نجات خداوند را از جانب خود ببین.</w:t>
      </w:r>
    </w:p>
    <w:p/>
    <w:p>
      <w:r xmlns:w="http://schemas.openxmlformats.org/wordprocessingml/2006/main">
        <w:t xml:space="preserve">قضات 7:3 پس اکنون بروید و در گوش مردم اعلام کنید و بگویید: هر که بترسد و بترسد، باید بازگردد و زود از کوه جلعاد خارج شود. و بیست و دو هزار نفر از قوم برگشتند. و ده هزار باقی ماند.</w:t>
      </w:r>
    </w:p>
    <w:p/>
    <w:p>
      <w:r xmlns:w="http://schemas.openxmlformats.org/wordprocessingml/2006/main">
        <w:t xml:space="preserve">جدعون از بنی‌اسرائیل خواست که نزد مردم بروند و اعلام کنند که هر که ترسیده و می‌ترسد باید از کوه جلعاد بازگردد. در نتیجه 22000 برگشت و 10000 باقی ماندند.</w:t>
      </w:r>
    </w:p>
    <w:p/>
    <w:p>
      <w:r xmlns:w="http://schemas.openxmlformats.org/wordprocessingml/2006/main">
        <w:t xml:space="preserve">1. قدرت ایمان بر ترس</w:t>
      </w:r>
    </w:p>
    <w:p/>
    <w:p>
      <w:r xmlns:w="http://schemas.openxmlformats.org/wordprocessingml/2006/main">
        <w:t xml:space="preserve">2. قوت تشخیص</w:t>
      </w:r>
    </w:p>
    <w:p/>
    <w:p>
      <w:r xmlns:w="http://schemas.openxmlformats.org/wordprocessingml/2006/main">
        <w:t xml:space="preserve">1.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2. رومیان 8: 15 - "زیرا روحی نگرفتید که شما را دوباره برده ترساند، بلکه روح پسری را دریافت کردید.</w:t>
      </w:r>
    </w:p>
    <w:p/>
    <w:p>
      <w:r xmlns:w="http://schemas.openxmlformats.org/wordprocessingml/2006/main">
        <w:t xml:space="preserve">قضات 7:4 خداوند به جدعون گفت: «مردم هنوز بسیارند. آنها را نزد آب بیاور و در آنجا برای تو آزمایش خواهم کرد. و هر که به تو بگویم این با تو نخواهد رفت، او نخواهد رفت.</w:t>
      </w:r>
    </w:p>
    <w:p/>
    <w:p>
      <w:r xmlns:w="http://schemas.openxmlformats.org/wordprocessingml/2006/main">
        <w:t xml:space="preserve">خدا به جدعون دستور داد که مردم را به آب بیاورد تا آنها را امتحان کند.</w:t>
      </w:r>
    </w:p>
    <w:p/>
    <w:p>
      <w:r xmlns:w="http://schemas.openxmlformats.org/wordprocessingml/2006/main">
        <w:t xml:space="preserve">1. خداوند ما را آزمایش می کند: کاوش در اهداف و برنامه های خدا برای زندگی ما</w:t>
      </w:r>
    </w:p>
    <w:p/>
    <w:p>
      <w:r xmlns:w="http://schemas.openxmlformats.org/wordprocessingml/2006/main">
        <w:t xml:space="preserve">2. اولویت های خدا: یادگیری تشخیص اراده و جهت خدا در زندگی</w:t>
      </w:r>
    </w:p>
    <w:p/>
    <w:p>
      <w:r xmlns:w="http://schemas.openxmlformats.org/wordprocessingml/2006/main">
        <w:t xml:space="preserve">1. تثنیه 8: 2-3 - و تمام راهی را که یهوه خدایت تو را در این چهل سال در بیابان رهبری کرد، به خاطر بیاور تا تو را فروتن سازد و تو را بیازماید که بدانی چه چیزی در دلت هست یا نه. به دستوراتش عمل کن یا نه و شما را متواضع ساخت و گرسنه گردانید و با مانا سیری کرد که نه شما می دانستید و نه پدرانتان می دانستند، تا به شما بفهماند که انسان تنها با نان زندگی نمی کند، بلکه انسان با هر سخنی که از آن می آید زندگی می کند. دهان خداوند</w:t>
      </w:r>
    </w:p>
    <w:p/>
    <w:p>
      <w:r xmlns:w="http://schemas.openxmlformats.org/wordprocessingml/2006/main">
        <w:t xml:space="preserve">2. عبرانیان 4: 12-13 - زیرا کلام خدا زنده و فعال است و از هر شمشیر دو لبه تیزتر است و تا تقسیم روح و روح و مفاصل و مغز استخوان نفوذ می کند و افکار و نیات را تشخیص می دهد. قلب. و هیچ موجودی از دید او پنهان نیست، بلکه همه برهنه و در معرض دید او هستند که باید حساب او را بدهیم.</w:t>
      </w:r>
    </w:p>
    <w:p/>
    <w:p>
      <w:r xmlns:w="http://schemas.openxmlformats.org/wordprocessingml/2006/main">
        <w:t xml:space="preserve">قضات 7:5 پس قوم را نزد آب فرود آورد و خداوند به جدعون گفت: «هر که با زبان خود از آب بیفتد، مانند سگ، او را به حال خود رها کن. همچنین هر کس که برای نوشیدن زانو می‌زند.</w:t>
      </w:r>
    </w:p>
    <w:p/>
    <w:p>
      <w:r xmlns:w="http://schemas.openxmlformats.org/wordprocessingml/2006/main">
        <w:t xml:space="preserve">گیدون به فرمان خدا گوش فرا داد و مردم را به سوی آب هدایت کرد.</w:t>
      </w:r>
    </w:p>
    <w:p/>
    <w:p>
      <w:r xmlns:w="http://schemas.openxmlformats.org/wordprocessingml/2006/main">
        <w:t xml:space="preserve">1. دستورات خدا باید صادقانه دنبال شود</w:t>
      </w:r>
    </w:p>
    <w:p/>
    <w:p>
      <w:r xmlns:w="http://schemas.openxmlformats.org/wordprocessingml/2006/main">
        <w:t xml:space="preserve">2. اطاعت از اوامر خداوند موجب برکت است</w:t>
      </w:r>
    </w:p>
    <w:p/>
    <w:p>
      <w:r xmlns:w="http://schemas.openxmlformats.org/wordprocessingml/2006/main">
        <w:t xml:space="preserve">1. سفر تثنیه 10: 12-13 - "و اکنون ای اسرائیل، خداوند، خدایت، از تو چه می خواهد جز اینکه از خداوند خدایت بترسی، در اطاعت او گام برداری، او را دوست بداری، و خداوند، خدای خود را خدمت کنی. با تمام دل و با تمام جان خود، و اوامر و احکام خداوند را که امروز به شما می‌دهم به نفع خود رعایت کنید؟»</w:t>
      </w:r>
    </w:p>
    <w:p/>
    <w:p>
      <w:r xmlns:w="http://schemas.openxmlformats.org/wordprocessingml/2006/main">
        <w:t xml:space="preserve">2. یوشع 24:15 اما اگر خدمت به خداوند برای شما نامطلوب به نظر می رسد، پس امروز خود انتخاب کنید که چه کسی را خدمت می کنید، خواه خدایان اجداد شما را در آن سوی فرات خدمت می کردند، یا خدایان اموریان که در سرزمین آنها زندگی می کنید. . اما من و خانواده ام خداوند را خدمت خواهیم کرد.</w:t>
      </w:r>
    </w:p>
    <w:p/>
    <w:p>
      <w:r xmlns:w="http://schemas.openxmlformats.org/wordprocessingml/2006/main">
        <w:t xml:space="preserve">قضات 7:6 و تعداد کسانی که دست خود را به دهان می‌کشیدند سیصد مرد بود، اما بقیه مردم برای نوشیدن آب به زانو در آمدند.</w:t>
      </w:r>
    </w:p>
    <w:p/>
    <w:p>
      <w:r xmlns:w="http://schemas.openxmlformats.org/wordprocessingml/2006/main">
        <w:t xml:space="preserve">ارتش گیدئون به 300 نفر کاهش یافت که با دستان خود آب را می کوبیدند در حالی که بقیه ارتش برای نوشیدن تعظیم می کردند.</w:t>
      </w:r>
    </w:p>
    <w:p/>
    <w:p>
      <w:r xmlns:w="http://schemas.openxmlformats.org/wordprocessingml/2006/main">
        <w:t xml:space="preserve">1. خدا اغلب منابع ما را برای نشان دادن قدرت خود محدود می کند.</w:t>
      </w:r>
    </w:p>
    <w:p/>
    <w:p>
      <w:r xmlns:w="http://schemas.openxmlformats.org/wordprocessingml/2006/main">
        <w:t xml:space="preserve">2. خداوند می تواند حتی از کوچکترین گروه مردم برای انجام اراده خود استفاده کند.</w:t>
      </w:r>
    </w:p>
    <w:p/>
    <w:p>
      <w:r xmlns:w="http://schemas.openxmlformats.org/wordprocessingml/2006/main">
        <w:t xml:space="preserve">1. دوم پادشاهان 3: 15-16 - و اکنون برای من یک منکر بیاورید. و هنگامی که منکر نواخته شد، دست خداوند بر او آمد. و گفت: خداوند چنین می‌گوید، این دره را پر از خندق بساز.</w:t>
      </w:r>
    </w:p>
    <w:p/>
    <w:p>
      <w:r xmlns:w="http://schemas.openxmlformats.org/wordprocessingml/2006/main">
        <w:t xml:space="preserve">2. اول قرنتیان 1:26-29 - برادران، دعوت خود را می بینید که چگونه بسیاری از حکیمان بر حسب جسم، نه بسیاری توانا، نه بسیار نجیب خوانده شده اند: اما خدا چیزهای احمقانه جهان را برگزیده است تا خردمندان را گیج کن; و خدا چیزهای ضعیف جهان را برگزیده تا چیزهای قدرتمند را شرمنده سازد. و چیزهای پست دنیا و چیزهایی که حقیر هستند، خدا برگزیده است، آری، و چیزهایی را که نیستند، تا چیزهایی را که هستند باطل کند، تا هیچ جسمی در حضور او فخر نکند.</w:t>
      </w:r>
    </w:p>
    <w:p/>
    <w:p>
      <w:r xmlns:w="http://schemas.openxmlformats.org/wordprocessingml/2006/main">
        <w:t xml:space="preserve">قضات 7:7 خداوند به جدعون گفت: «به سیصد مردی که میل زدند، تو را نجات می‌دهم و مدیانیان را به دست تو می‌سپارم.</w:t>
      </w:r>
    </w:p>
    <w:p/>
    <w:p>
      <w:r xmlns:w="http://schemas.openxmlformats.org/wordprocessingml/2006/main">
        <w:t xml:space="preserve">خدا به جدعون می گوید که او و بنی اسرائیل را تنها با استفاده از سیصد نفر برای شکست مدیانیان نجات خواهد داد.</w:t>
      </w:r>
    </w:p>
    <w:p/>
    <w:p>
      <w:r xmlns:w="http://schemas.openxmlformats.org/wordprocessingml/2006/main">
        <w:t xml:space="preserve">1. خدا می تواند غیرممکن را انجام دهد - داوران 7:7</w:t>
      </w:r>
    </w:p>
    <w:p/>
    <w:p>
      <w:r xmlns:w="http://schemas.openxmlformats.org/wordprocessingml/2006/main">
        <w:t xml:space="preserve">2. به روزی خدا ایمان داشته باشید - داوران 7: 7</w:t>
      </w:r>
    </w:p>
    <w:p/>
    <w:p>
      <w:r xmlns:w="http://schemas.openxmlformats.org/wordprocessingml/2006/main">
        <w:t xml:space="preserve">1. اشعیا 40:29-31 - او به افراد خسته نیرو می بخشد و قدرت ضعیفان را افزایش می دهد.</w:t>
      </w:r>
    </w:p>
    <w:p/>
    <w:p>
      <w:r xmlns:w="http://schemas.openxmlformats.org/wordprocessingml/2006/main">
        <w:t xml:space="preserve">2. متی 19:26 - عیسی به آنها گفت: "برای انسان این غیر ممکن است، اما برای خدا همه چیز ممکن است."</w:t>
      </w:r>
    </w:p>
    <w:p/>
    <w:p>
      <w:r xmlns:w="http://schemas.openxmlformats.org/wordprocessingml/2006/main">
        <w:t xml:space="preserve">قضات 7: 8 پس قوم آذوقه و شیپورهای خود را به دست گرفتند و همه سایر اسرائیل را هر یک به خیمه خود فرستاد و آن سیصد نفر را نگه داشت و لشکر مدیان در زیر او در دره بود.</w:t>
      </w:r>
    </w:p>
    <w:p/>
    <w:p>
      <w:r xmlns:w="http://schemas.openxmlformats.org/wordprocessingml/2006/main">
        <w:t xml:space="preserve">جدعون 300 نفر را برای جنگ با لشکر بزرگ مدیان فرستاد و بقیه بنی اسرائیل به خیمه های خود بازگشتند.</w:t>
      </w:r>
    </w:p>
    <w:p/>
    <w:p>
      <w:r xmlns:w="http://schemas.openxmlformats.org/wordprocessingml/2006/main">
        <w:t xml:space="preserve">1. قدرت عده کمی: یادگیری اعتماد به خدا برای انجام کارهای بزرگ</w:t>
      </w:r>
    </w:p>
    <w:p/>
    <w:p>
      <w:r xmlns:w="http://schemas.openxmlformats.org/wordprocessingml/2006/main">
        <w:t xml:space="preserve">2. استوار ماندن در ایمان: دانستن اینکه چه زمانی باید از رهبری خدا پیروی کرد</w:t>
      </w:r>
    </w:p>
    <w:p/>
    <w:p>
      <w:r xmlns:w="http://schemas.openxmlformats.org/wordprocessingml/2006/main">
        <w:t xml:space="preserve">1. متی 16:24-25 - سپس عیسی به شاگردان خود گفت، اگر کسی می خواهد به دنبال من بیاید، خود را انکار کند و صلیب خود را بردارد و به دنبال من بیاید. زیرا هر که جان خود را نجات دهد، آن را از دست خواهد داد، اما هر که جان خود را به خاطر من از دست بدهد، آن را خواهد یافت.</w:t>
      </w:r>
    </w:p>
    <w:p/>
    <w:p>
      <w:r xmlns:w="http://schemas.openxmlformats.org/wordprocessingml/2006/main">
        <w:t xml:space="preserve">2. اشعیا 40:31 - اما کسانی که منتظر خداوند هستند، نیروی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قضات 7:9 و در همان شب گذشت که خداوند به او گفت: برخیز و نزد لشکر فرود آی. زیرا آن را به دست تو سپردم.</w:t>
      </w:r>
    </w:p>
    <w:p/>
    <w:p>
      <w:r xmlns:w="http://schemas.openxmlformats.org/wordprocessingml/2006/main">
        <w:t xml:space="preserve">خداوند از طریق ارتش کوچک اما شجاع جدعون به اسرائیلیان پیروز شد.</w:t>
      </w:r>
    </w:p>
    <w:p/>
    <w:p>
      <w:r xmlns:w="http://schemas.openxmlformats.org/wordprocessingml/2006/main">
        <w:t xml:space="preserve">1: ما نباید از اندازه خود دلسرد شویم، بلکه به قدرت و قدرت خداوند تکیه کنیم.</w:t>
      </w:r>
    </w:p>
    <w:p/>
    <w:p>
      <w:r xmlns:w="http://schemas.openxmlformats.org/wordprocessingml/2006/main">
        <w:t xml:space="preserve">2: ما باید شجاع باشیم و به این اطمینان خاطر داشته باشیم که خداوند ما را به پیروزی خواهد رساند.</w:t>
      </w:r>
    </w:p>
    <w:p/>
    <w:p>
      <w:r xmlns:w="http://schemas.openxmlformats.org/wordprocessingml/2006/main">
        <w:t xml:space="preserve">1: مزمور 46: 1-2 خدا پناهگاه و قوت ماست، و در مصیبت کمکی بسیار حاضر است. پس ما نخواهیم ترسید، هر چند زمین راه برود، هر چند کوهها در دل دریا حرکت کنند.</w:t>
      </w:r>
    </w:p>
    <w:p/>
    <w:p>
      <w:r xmlns:w="http://schemas.openxmlformats.org/wordprocessingml/2006/main">
        <w:t xml:space="preserve">2: اشعیا 40:31 اما منتظران خداوند قوت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قضات 7:10 اما اگر از فرود آمدن می ترسی، با غلام خود فوره نزد لشکر برو.</w:t>
      </w:r>
    </w:p>
    <w:p/>
    <w:p>
      <w:r xmlns:w="http://schemas.openxmlformats.org/wordprocessingml/2006/main">
        <w:t xml:space="preserve">ارتش گیدون برای شکست دادن مدیانیان از 32000 نفر به 300 نفر کاهش یافت.</w:t>
      </w:r>
    </w:p>
    <w:p/>
    <w:p>
      <w:r xmlns:w="http://schemas.openxmlformats.org/wordprocessingml/2006/main">
        <w:t xml:space="preserve">1: اگر به خدا توکل کنیم، علیرغم شانس های بسیار زیاد، می توانیم پیروز باشیم.</w:t>
      </w:r>
    </w:p>
    <w:p/>
    <w:p>
      <w:r xmlns:w="http://schemas.openxmlformats.org/wordprocessingml/2006/main">
        <w:t xml:space="preserve">2: خداوند می تواند از کمترین احتمال برای انجام اراده خود استفاده کند.</w:t>
      </w:r>
    </w:p>
    <w:p/>
    <w:p>
      <w:r xmlns:w="http://schemas.openxmlformats.org/wordprocessingml/2006/main">
        <w:t xml:space="preserve">1: 1 قرنتیان 1: 27-29 - خدا آنچه را که در جهان احمق است برای شرمساری دانا و آنچه در جهان ضعیف است را برای شرمساری قوی برگزید.</w:t>
      </w:r>
    </w:p>
    <w:p/>
    <w:p>
      <w:r xmlns:w="http://schemas.openxmlformats.org/wordprocessingml/2006/main">
        <w:t xml:space="preserve">2: 2 تواریخ 14:11 - آسا به خداوند، خدای خود فریاد زد: "خداوندا، هیچ کس مانند تو نیست که به ناتوانان در برابر قدرتمندان کمک کند."</w:t>
      </w:r>
    </w:p>
    <w:p/>
    <w:p>
      <w:r xmlns:w="http://schemas.openxmlformats.org/wordprocessingml/2006/main">
        <w:t xml:space="preserve">قضات 7:11 و آنچه می گویند خواهی شنید. و پس از آن دستهای تو برای فرود آمدن نزد میزبان قوی خواهد شد. سپس با غلام خود فوره به بیرون از مردان مسلحی که در لشکر بودند فرود آمد.</w:t>
      </w:r>
    </w:p>
    <w:p/>
    <w:p>
      <w:r xmlns:w="http://schemas.openxmlformats.org/wordprocessingml/2006/main">
        <w:t xml:space="preserve">گیدئون می‌شنود که اردوگاه دشمن چه می‌گوید و تقویت می‌شود تا پایین برود و با آنها روبرو شود. سپس با خدمتکارش فورا به خارج از اردوگاه دشمن رفت.</w:t>
      </w:r>
    </w:p>
    <w:p/>
    <w:p>
      <w:r xmlns:w="http://schemas.openxmlformats.org/wordprocessingml/2006/main">
        <w:t xml:space="preserve">1. قدرت شنوایی: یادگیری از تصمیم شجاعانه گیدئون</w:t>
      </w:r>
    </w:p>
    <w:p/>
    <w:p>
      <w:r xmlns:w="http://schemas.openxmlformats.org/wordprocessingml/2006/main">
        <w:t xml:space="preserve">2. قدرت اطاعت: پیروی از فرمان خداوند و برداشت ثواب آن.</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یوشع 1:9 - "آیا من به شما دستور نداده ام؟ قوی و شجاع باشید. نترسید و هراسان مباشید، زیرا یهوه خدای شما هر کجا که بروید با شماست."</w:t>
      </w:r>
    </w:p>
    <w:p/>
    <w:p>
      <w:r xmlns:w="http://schemas.openxmlformats.org/wordprocessingml/2006/main">
        <w:t xml:space="preserve">داوران 7:12 و مدیانیان و عمالقیان و جمیع بنی مشرق در امتداد دره مانند ملخ دراز کشیده بودند. و شترهایشان بی شمار بود، مثل شنهای کنار دریا.</w:t>
      </w:r>
    </w:p>
    <w:p/>
    <w:p>
      <w:r xmlns:w="http://schemas.openxmlformats.org/wordprocessingml/2006/main">
        <w:t xml:space="preserve">تعداد زیادی از مدیان، عمالقه، و سایر ملل شرقی در دره دور هم جمع شده بودند، شترهایشان بیش از حد قابل شمارش بود.</w:t>
      </w:r>
    </w:p>
    <w:p/>
    <w:p>
      <w:r xmlns:w="http://schemas.openxmlformats.org/wordprocessingml/2006/main">
        <w:t xml:space="preserve">1. خدا می تواند غیرممکن ها را با تعداد ناچیزی انجام دهد.</w:t>
      </w:r>
    </w:p>
    <w:p/>
    <w:p>
      <w:r xmlns:w="http://schemas.openxmlformats.org/wordprocessingml/2006/main">
        <w:t xml:space="preserve">2. خداوند می تواند از انبوهی از دشمنان خود برای انجام اراده خود استفاده کند.</w:t>
      </w:r>
    </w:p>
    <w:p/>
    <w:p>
      <w:r xmlns:w="http://schemas.openxmlformats.org/wordprocessingml/2006/main">
        <w:t xml:space="preserve">1. داوران 6: 12-16</w:t>
      </w:r>
    </w:p>
    <w:p/>
    <w:p>
      <w:r xmlns:w="http://schemas.openxmlformats.org/wordprocessingml/2006/main">
        <w:t xml:space="preserve">2. خروج 17:8-13</w:t>
      </w:r>
    </w:p>
    <w:p/>
    <w:p>
      <w:r xmlns:w="http://schemas.openxmlformats.org/wordprocessingml/2006/main">
        <w:t xml:space="preserve">قضات 7:13 و چون جدعون آمد، اینک مردی بود که خوابی به همنوع خود گفت و گفت: اینک خوابی دیدم و اینک کیک نان جو در لشکر مدیان افتاد. و به خیمه ای رسید و آن را زد که افتاد و آن را واژگون کرد که خیمه در کنار آن قرار گرفت.</w:t>
      </w:r>
    </w:p>
    <w:p/>
    <w:p>
      <w:r xmlns:w="http://schemas.openxmlformats.org/wordprocessingml/2006/main">
        <w:t xml:space="preserve">مردی در ارتش گدئون خوابی را بازگو می کند که در آن یک کیک نان جو به اردوگاه مدیان آمد و یک خیمه را خراب کرد.</w:t>
      </w:r>
    </w:p>
    <w:p/>
    <w:p>
      <w:r xmlns:w="http://schemas.openxmlformats.org/wordprocessingml/2006/main">
        <w:t xml:space="preserve">1. قدرت رویاها - خداوند از طریق رویاهای ما با ما صحبت می کند و می تواند از آنها برای انجام اراده خود استفاده کند.</w:t>
      </w:r>
    </w:p>
    <w:p/>
    <w:p>
      <w:r xmlns:w="http://schemas.openxmlformats.org/wordprocessingml/2006/main">
        <w:t xml:space="preserve">2. قدرت غیرمنتظره افراد ضعیف - خدا می تواند از ضعیف ترین افراد در میان ما نیز برای پیروزی استفاده کند.</w:t>
      </w:r>
    </w:p>
    <w:p/>
    <w:p>
      <w:r xmlns:w="http://schemas.openxmlformats.org/wordprocessingml/2006/main">
        <w:t xml:space="preserve">1. دانیال 2: 27-28 - "دانیال به پادشاه پاسخ داد و گفت: "هیچ حکیمی، جادوگر، جادوگر یا منجمی نمی تواند رازی را که پادشاه خواسته است به پادشاه نشان دهد، اما خدایی در آسمان وجود دارد که اسرار را آشکار می کند. و آنچه در روزهای آخر خواهد بود را به نبوکدنصر پادشاه اعلام کرد. رویای تو و رؤیاهای سرت در حالی که در رختخواب دراز می کشید این است.»</w:t>
      </w:r>
    </w:p>
    <w:p/>
    <w:p>
      <w:r xmlns:w="http://schemas.openxmlformats.org/wordprocessingml/2006/main">
        <w:t xml:space="preserve">2. 2 تواریخ 20:15 - "و گفت: ای یهودا و ساکنان اورشلیم و یهوشافاط پادشاه، بشنوید: خداوند به شما چنین می‌گوید: نترسید و از این گروه بزرگ هراسان مباشید، زیرا جنگ است. نه مال تو بلکه مال خدا</w:t>
      </w:r>
    </w:p>
    <w:p/>
    <w:p>
      <w:r xmlns:w="http://schemas.openxmlformats.org/wordprocessingml/2006/main">
        <w:t xml:space="preserve">قضات 7:14 و یارانش در جواب گفت: «این چیزی نیست جز شمشیر جدعون بن یوآش، مرد اسرائیل، زیرا خدا مدیان و تمامی لشکر را به دست او سپرد.</w:t>
      </w:r>
    </w:p>
    <w:p/>
    <w:p>
      <w:r xmlns:w="http://schemas.openxmlformats.org/wordprocessingml/2006/main">
        <w:t xml:space="preserve">ایمان جدعون به خدا او را قادر ساخت تا مدیانیان را شکست دهد.</w:t>
      </w:r>
    </w:p>
    <w:p/>
    <w:p>
      <w:r xmlns:w="http://schemas.openxmlformats.org/wordprocessingml/2006/main">
        <w:t xml:space="preserve">1. وفاداری خداوند به ما امکان می دهد بر هر مانعی غلبه کنیم.</w:t>
      </w:r>
    </w:p>
    <w:p/>
    <w:p>
      <w:r xmlns:w="http://schemas.openxmlformats.org/wordprocessingml/2006/main">
        <w:t xml:space="preserve">2. به قدرت ایمان به خدا ایمان داشته باشید تا ما را به پیروزی برساند.</w:t>
      </w:r>
    </w:p>
    <w:p/>
    <w:p>
      <w:r xmlns:w="http://schemas.openxmlformats.org/wordprocessingml/2006/main">
        <w:t xml:space="preserve">1. مزمور 37:5 - راه خود را به خداوند بسپارید. به او اعتماد کنید و او عمل خواهد کرد.</w:t>
      </w:r>
    </w:p>
    <w:p/>
    <w:p>
      <w:r xmlns:w="http://schemas.openxmlformats.org/wordprocessingml/2006/main">
        <w:t xml:space="preserve">2. رومیان 8:31 - پس به این چیزها چه بگوییم؟ اگر خدا با ماست، چه کسی می تواند علیه ما باشد؟</w:t>
      </w:r>
    </w:p>
    <w:p/>
    <w:p>
      <w:r xmlns:w="http://schemas.openxmlformats.org/wordprocessingml/2006/main">
        <w:t xml:space="preserve">قضات 7:15 و چون جدعون تعبیر خواب و تعبیر آن را شنید، عبادت کرد و به لشکر اسرائیل بازگشت و گفت: برخیز. زیرا خداوند لشکر مدیان را به دست شما تسلیم کرده است.</w:t>
      </w:r>
    </w:p>
    <w:p/>
    <w:p>
      <w:r xmlns:w="http://schemas.openxmlformats.org/wordprocessingml/2006/main">
        <w:t xml:space="preserve">وقتی جدعون خواب و تعبیر آن را شنید، تعظیم کرد و بنی اسرائیل را تشویق کرد و به آنها گفت که خداوند لشکر مدیان را به دست آنها سپرد.</w:t>
      </w:r>
    </w:p>
    <w:p/>
    <w:p>
      <w:r xmlns:w="http://schemas.openxmlformats.org/wordprocessingml/2006/main">
        <w:t xml:space="preserve">1. خدا ما را برای نبرد تجهیز می کند: اعتماد به نیروی خداوند</w:t>
      </w:r>
    </w:p>
    <w:p/>
    <w:p>
      <w:r xmlns:w="http://schemas.openxmlformats.org/wordprocessingml/2006/main">
        <w:t xml:space="preserve">2. غلبه بر ترس از طریق ایمان به خداوند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عبرانیان 13:6 - «پس با اطمینان می‌توانیم بگوییم که خداوند یاور من است، من نخواهم ترسید؛ انسان با من چه می‌تواند بکند؟</w:t>
      </w:r>
    </w:p>
    <w:p/>
    <w:p>
      <w:r xmlns:w="http://schemas.openxmlformats.org/wordprocessingml/2006/main">
        <w:t xml:space="preserve">قضات 7:16 و سیصد نفر را به سه دسته تقسیم کرد و در دست هر کس شیپوری با کوزه‌های خالی و چراغ‌هایی در داخل کوزه‌ها گذاشت.</w:t>
      </w:r>
    </w:p>
    <w:p/>
    <w:p>
      <w:r xmlns:w="http://schemas.openxmlformats.org/wordprocessingml/2006/main">
        <w:t xml:space="preserve">گدئون افراد خود را به سه دسته تقسیم می کند و به هر یک از افراد یک شیپور، یک پارچ خالی و یک چراغ داخل پارچ می دهد.</w:t>
      </w:r>
    </w:p>
    <w:p/>
    <w:p>
      <w:r xmlns:w="http://schemas.openxmlformats.org/wordprocessingml/2006/main">
        <w:t xml:space="preserve">1. قدرت وحدت: چگونه مردان گیدئون بر شانس های به ظاهر غیرممکن غلبه کردند</w:t>
      </w:r>
    </w:p>
    <w:p/>
    <w:p>
      <w:r xmlns:w="http://schemas.openxmlformats.org/wordprocessingml/2006/main">
        <w:t xml:space="preserve">2. شجاعت در مواجهه با ترس: پاسخ وفادارانه گیدئون به یک موقعیت وخیم</w:t>
      </w:r>
    </w:p>
    <w:p/>
    <w:p>
      <w:r xmlns:w="http://schemas.openxmlformats.org/wordprocessingml/2006/main">
        <w:t xml:space="preserve">1. امثال 11:14 - "جایی که هدایت نیست، قومی سقوط می کند، اما در فراوانی مشاوران امنیت است."</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قضات 7:17 و به آنها گفت: به من نگاه کنید و همینطور عمل کنید.</w:t>
      </w:r>
    </w:p>
    <w:p/>
    <w:p>
      <w:r xmlns:w="http://schemas.openxmlformats.org/wordprocessingml/2006/main">
        <w:t xml:space="preserve">گیدئون به ارتش خود دستور می دهد که همان کاری را انجام دهند که وقتی او به خارج از اردوگاه نزدیک می شود.</w:t>
      </w:r>
    </w:p>
    <w:p/>
    <w:p>
      <w:r xmlns:w="http://schemas.openxmlformats.org/wordprocessingml/2006/main">
        <w:t xml:space="preserve">1) تدبیر خدا کامل است و از طریق اطاعت عمل می کند. 2) روش های خداوند برای موفقیت برنامه او لازم است.</w:t>
      </w:r>
    </w:p>
    <w:p/>
    <w:p>
      <w:r xmlns:w="http://schemas.openxmlformats.org/wordprocessingml/2006/main">
        <w:t xml:space="preserve">1) یوحنا 14:15 - "اگر مرا دوست دارید، از احکام من اطاعت خواهید کرد." 2) تثنیه 6: 4-5 - "ای اسرائیل بشنو: یهوه خدای ما، یهوه یکی است. یهوه خدای خود را با تمام دل و با تمام جان و با تمام قوت خود محبت کن."</w:t>
      </w:r>
    </w:p>
    <w:p/>
    <w:p>
      <w:r xmlns:w="http://schemas.openxmlformats.org/wordprocessingml/2006/main">
        <w:t xml:space="preserve">داوران 7:18 هنگامی که من و تمام کسانی که با من هستند در شیپور می نوازم، شما نیز در هر طرف اردوگاه در شیپور بنوازید و بگویید: شمشیر خداوند و جدعون.</w:t>
      </w:r>
    </w:p>
    <w:p/>
    <w:p>
      <w:r xmlns:w="http://schemas.openxmlformats.org/wordprocessingml/2006/main">
        <w:t xml:space="preserve">جدعون به مردان خود دستور می دهد که در شیپورها بنوازند و اعلام کنند که شمشیر خداوند و جدعون بر آنهاست.</w:t>
      </w:r>
    </w:p>
    <w:p/>
    <w:p>
      <w:r xmlns:w="http://schemas.openxmlformats.org/wordprocessingml/2006/main">
        <w:t xml:space="preserve">1. توکل بر خداوند در مواقع سختی</w:t>
      </w:r>
    </w:p>
    <w:p/>
    <w:p>
      <w:r xmlns:w="http://schemas.openxmlformats.org/wordprocessingml/2006/main">
        <w:t xml:space="preserve">2. قدرت اعلام در جنگ معنوی</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افسسیان 6: 10-18 - سرانجام، برادران من، در خداوند و در قدرت قدرت او قوی باشید. زره کامل خدا را بپوشید تا بتوانید در برابر نیرنگ های شیطان بایستید.</w:t>
      </w:r>
    </w:p>
    <w:p/>
    <w:p>
      <w:r xmlns:w="http://schemas.openxmlformats.org/wordprocessingml/2006/main">
        <w:t xml:space="preserve">داوران 7:19 پس جدعون و صد مردی که با او بودند در ابتدای دیده‌بانی وسط به بیرون اردوگاه آمدند. و ساعت را تازه برپا کرده بودند.</w:t>
      </w:r>
    </w:p>
    <w:p/>
    <w:p>
      <w:r xmlns:w="http://schemas.openxmlformats.org/wordprocessingml/2006/main">
        <w:t xml:space="preserve">جدعون و 100 نفرش در نیمه شب به لبه اردوگاه آمدند و در شیپور دمیدند و پارچ های آنها را شکستند.</w:t>
      </w:r>
    </w:p>
    <w:p/>
    <w:p>
      <w:r xmlns:w="http://schemas.openxmlformats.org/wordprocessingml/2006/main">
        <w:t xml:space="preserve">1. قدرت خدا در ضعف ما کامل شده است</w:t>
      </w:r>
    </w:p>
    <w:p/>
    <w:p>
      <w:r xmlns:w="http://schemas.openxmlformats.org/wordprocessingml/2006/main">
        <w:t xml:space="preserve">2. شجاعت در برابر ظلم</w:t>
      </w:r>
    </w:p>
    <w:p/>
    <w:p>
      <w:r xmlns:w="http://schemas.openxmlformats.org/wordprocessingml/2006/main">
        <w:t xml:space="preserve">1. دوم قرنتیان 12:9 "فیض من برای شما کافی است، زیرا قدرت من در ضعف کامل می شود."</w:t>
      </w:r>
    </w:p>
    <w:p/>
    <w:p>
      <w:r xmlns:w="http://schemas.openxmlformats.org/wordprocessingml/2006/main">
        <w:t xml:space="preserve">2. مزمور 27:1 "خداوند نور و نجات من است، از چه کسی بترسم؟ خداوند سنگر زندگی من است، از چه کسی بترسم؟"</w:t>
      </w:r>
    </w:p>
    <w:p/>
    <w:p>
      <w:r xmlns:w="http://schemas.openxmlformats.org/wordprocessingml/2006/main">
        <w:t xml:space="preserve">قضات 7:20 و سه گروه در شیپورها دمیدند و پارچها را شکستند و چراغها را در دست چپ خود و شیپورها را در دست راست خود گرفتند تا دمیده شوند و فریاد زدند: شمشیر خداوند و جدعون. .</w:t>
      </w:r>
    </w:p>
    <w:p/>
    <w:p>
      <w:r xmlns:w="http://schemas.openxmlformats.org/wordprocessingml/2006/main">
        <w:t xml:space="preserve">جدعون و سه گروهش در شیپورها دمیدند و پارچ ها را شکستند، در حالی که چراغ در دست چپ و شیپور در دست راست داشتند و فریاد زدند که با شمشیر خداوند و جدعون می جنگند.</w:t>
      </w:r>
    </w:p>
    <w:p/>
    <w:p>
      <w:r xmlns:w="http://schemas.openxmlformats.org/wordprocessingml/2006/main">
        <w:t xml:space="preserve">1. ایمان به خداوند: رویارویی با نبردها با شجاعت و اطمینان</w:t>
      </w:r>
    </w:p>
    <w:p/>
    <w:p>
      <w:r xmlns:w="http://schemas.openxmlformats.org/wordprocessingml/2006/main">
        <w:t xml:space="preserve">2. اطاعت مؤمنانه: پیروی از فرمان خداوند تا پیروزی</w:t>
      </w:r>
    </w:p>
    <w:p/>
    <w:p>
      <w:r xmlns:w="http://schemas.openxmlformats.org/wordprocessingml/2006/main">
        <w:t xml:space="preserve">1. یوشع 1: 9 - "آیا من به شما دستور نداده ام؟ قوی و شجاع باشید. نترسید و مایوس نباشید، زیرا یهوه خدایت هر جا که بروید با شما خواهد بود."</w:t>
      </w:r>
    </w:p>
    <w:p/>
    <w:p>
      <w:r xmlns:w="http://schemas.openxmlformats.org/wordprocessingml/2006/main">
        <w:t xml:space="preserve">2.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داوران 7:21 و هر کس به جای خود در اطراف اردوگاه ایستاده بود. و همه میزبان دویدند و گریه کردند و فرار کردند.</w:t>
      </w:r>
    </w:p>
    <w:p/>
    <w:p>
      <w:r xmlns:w="http://schemas.openxmlformats.org/wordprocessingml/2006/main">
        <w:t xml:space="preserve">لشکر گیدئون اردوگاه دشمن را محاصره کردند و آنها را از ترس فرار کردند.</w:t>
      </w:r>
    </w:p>
    <w:p/>
    <w:p>
      <w:r xmlns:w="http://schemas.openxmlformats.org/wordprocessingml/2006/main">
        <w:t xml:space="preserve">1. خداوند به ما قدرت می دهد که در برابر ترس محکم بایستیم.</w:t>
      </w:r>
    </w:p>
    <w:p/>
    <w:p>
      <w:r xmlns:w="http://schemas.openxmlformats.org/wordprocessingml/2006/main">
        <w:t xml:space="preserve">2. شجاعت از این باور حاصل می شود که خدا با ماست.</w:t>
      </w:r>
    </w:p>
    <w:p/>
    <w:p>
      <w:r xmlns:w="http://schemas.openxmlformats.org/wordprocessingml/2006/main">
        <w:t xml:space="preserve">1. اشعیا 41:10 -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2. یوشع 1:9 - آیا من به شما دستور نداده ام؟ قوی و شجاع باشید. نترس؛ ناامید مباش، زیرا یهوه خدایت هر جا که بروی با تو خواهد بود.</w:t>
      </w:r>
    </w:p>
    <w:p/>
    <w:p>
      <w:r xmlns:w="http://schemas.openxmlformats.org/wordprocessingml/2006/main">
        <w:t xml:space="preserve">داوران 7:22 و سیصد نفر در شیپورها نواختند و خداوند شمشیر هر کس را بر همنوع خود، حتی در تمام لشکر، برافراشت. و لشکر به بیتشیتا در زراث و به سرحد ابلمهوله تا تابات گریخت.</w:t>
      </w:r>
    </w:p>
    <w:p/>
    <w:p>
      <w:r xmlns:w="http://schemas.openxmlformats.org/wordprocessingml/2006/main">
        <w:t xml:space="preserve">گدئون و 300 مردش در شیپورهای خود دمیدند و خداوند آنها را وادار کرد تا به یکدیگر بپیوندند و در نتیجه مهاجرت دسته جمعی به شهرهای اطراف انجام شد.</w:t>
      </w:r>
    </w:p>
    <w:p/>
    <w:p>
      <w:r xmlns:w="http://schemas.openxmlformats.org/wordprocessingml/2006/main">
        <w:t xml:space="preserve">1. خداوند می تواند از اعداد کوچک برای پیروزی های بزرگ استفاده کند.</w:t>
      </w:r>
    </w:p>
    <w:p/>
    <w:p>
      <w:r xmlns:w="http://schemas.openxmlformats.org/wordprocessingml/2006/main">
        <w:t xml:space="preserve">2. ما باید همیشه به خداوند و قدرت الهی او اعتماد کنیم.</w:t>
      </w:r>
    </w:p>
    <w:p/>
    <w:p>
      <w:r xmlns:w="http://schemas.openxmlformats.org/wordprocessingml/2006/main">
        <w:t xml:space="preserve">1. لوقا 1:37 - زیرا نزد خدا هیچ چیز غیرممکن نخواهد بود.</w:t>
      </w:r>
    </w:p>
    <w:p/>
    <w:p>
      <w:r xmlns:w="http://schemas.openxmlformats.org/wordprocessingml/2006/main">
        <w:t xml:space="preserve">2. یوحنا 15:5 - من تاک هستم، شما شاخه ها هستید. هر که در من می ماند و من در او، میوه بسیار می آورد زیرا بدون من هیچ کاری نمی توانید انجام دهید.</w:t>
      </w:r>
    </w:p>
    <w:p/>
    <w:p>
      <w:r xmlns:w="http://schemas.openxmlformats.org/wordprocessingml/2006/main">
        <w:t xml:space="preserve">داوران 7:23 و مردان اسرائیل از نفتالی و آشیر و از تمام منسی جمع شدند و مدیانیان را تعقیب کردند.</w:t>
      </w:r>
    </w:p>
    <w:p/>
    <w:p>
      <w:r xmlns:w="http://schemas.openxmlformats.org/wordprocessingml/2006/main">
        <w:t xml:space="preserve">مردان اسرائیل از قبایل نفتالی، آشیر و منسی با هم متحد شدند و مدیانیان را تعقیب کردند.</w:t>
      </w:r>
    </w:p>
    <w:p/>
    <w:p>
      <w:r xmlns:w="http://schemas.openxmlformats.org/wordprocessingml/2006/main">
        <w:t xml:space="preserve">1. قدرت وحدت: چگونه کار با هم می تواند پیروزی را به ارمغان بیاورد</w:t>
      </w:r>
    </w:p>
    <w:p/>
    <w:p>
      <w:r xmlns:w="http://schemas.openxmlformats.org/wordprocessingml/2006/main">
        <w:t xml:space="preserve">2. ایمان در عمل: مطالعه ای در مورد ارتش گیدئون</w:t>
      </w:r>
    </w:p>
    <w:p/>
    <w:p>
      <w:r xmlns:w="http://schemas.openxmlformats.org/wordprocessingml/2006/main">
        <w:t xml:space="preserve">1. اعمال رسولان 4: 32-35 - و بسیاری از ایمانداران یک دل و یک روح بودند. هیچ کس نگفت که هیچ یک از چیزهایی که او در اختیار داشت متعلق به اوست، بلکه همه چیز مشترک داشتند.</w:t>
      </w:r>
    </w:p>
    <w:p/>
    <w:p>
      <w:r xmlns:w="http://schemas.openxmlformats.org/wordprocessingml/2006/main">
        <w:t xml:space="preserve">2. جامعه 4: 9-12 - دو نفر بهتر از یکی هستند، زیرا برای زحمات خود پاداش خوبی دارند. زیرا اگر بیفتند، همنشین خود را بلند می کند. اما وای بر کسی که در هنگام زمین خوردن تنها باشد، زیرا کسی را ندارد که او را بلند کند.</w:t>
      </w:r>
    </w:p>
    <w:p/>
    <w:p>
      <w:r xmlns:w="http://schemas.openxmlformats.org/wordprocessingml/2006/main">
        <w:t xml:space="preserve">قضات 7:24 و جِدعون در سراسر کوه افرایم قاصدان فرستاد و گفت: بر ضد مدیان فرود آیید و آبها را به سوی بیت‌باره و اردن بردار. آنگاه جمیع مردان افرایم جمع شدند و آبها را به بیت‌باره و اردن بردند.</w:t>
      </w:r>
    </w:p>
    <w:p/>
    <w:p>
      <w:r xmlns:w="http://schemas.openxmlformats.org/wordprocessingml/2006/main">
        <w:t xml:space="preserve">جِدعون از مردم افرایم خواست تا بر علیه مدیان فرود آیند و آبها را به بیت‌باره و اردن ببرند.</w:t>
      </w:r>
    </w:p>
    <w:p/>
    <w:p>
      <w:r xmlns:w="http://schemas.openxmlformats.org/wordprocessingml/2006/main">
        <w:t xml:space="preserve">1. اعتماد به برنامه خداوند برای پیروزی</w:t>
      </w:r>
    </w:p>
    <w:p/>
    <w:p>
      <w:r xmlns:w="http://schemas.openxmlformats.org/wordprocessingml/2006/main">
        <w:t xml:space="preserve">2. همکاری برای غلبه بر موانع</w:t>
      </w:r>
    </w:p>
    <w:p/>
    <w:p>
      <w:r xmlns:w="http://schemas.openxmlformats.org/wordprocessingml/2006/main">
        <w:t xml:space="preserve">1. اشعیا 43: 2 «وقتی از آبها بگذری، من با تو خواهم بود و از میان نهرها بر تو چیره نخواهند شد؛ وقتی از میان آتش گذر کنی، سوخته نخواهی شد و شعله تو را نخواهد سوخت. "</w:t>
      </w:r>
    </w:p>
    <w:p/>
    <w:p>
      <w:r xmlns:w="http://schemas.openxmlformats.org/wordprocessingml/2006/main">
        <w:t xml:space="preserve">2. متی 18:20 "زیرا هر جا که دو یا سه نفر به نام من جمع شوند، من در میان آنها هستم."</w:t>
      </w:r>
    </w:p>
    <w:p/>
    <w:p>
      <w:r xmlns:w="http://schemas.openxmlformats.org/wordprocessingml/2006/main">
        <w:t xml:space="preserve">قضات 7:25 و دو امیر مدیان، اورب و زیب را گرفتند. و اورب را بر صخره اورب کشتند و زیب را در شراب زیب کشتند و مدیان را تعقیب کردند و سرهای اورب و زیب را به جدعون در آن سوی اردن آوردند.</w:t>
      </w:r>
    </w:p>
    <w:p/>
    <w:p>
      <w:r xmlns:w="http://schemas.openxmlformats.org/wordprocessingml/2006/main">
        <w:t xml:space="preserve">جدعون و افرادش با کشتن دو شاهزاده مدیان، اورب و زیب، آنها را در جنگ کشتند و سرهایشان را به جدعون در آن سوی اردن بردند.</w:t>
      </w:r>
    </w:p>
    <w:p/>
    <w:p>
      <w:r xmlns:w="http://schemas.openxmlformats.org/wordprocessingml/2006/main">
        <w:t xml:space="preserve">1. قدرت ایمان: چگونه گیدئون مردم خود را به پیروزی رساند</w:t>
      </w:r>
    </w:p>
    <w:p/>
    <w:p>
      <w:r xmlns:w="http://schemas.openxmlformats.org/wordprocessingml/2006/main">
        <w:t xml:space="preserve">2. قدرت وحدت: کار با هم برای غلبه بر چالش ها</w:t>
      </w:r>
    </w:p>
    <w:p/>
    <w:p>
      <w:r xmlns:w="http://schemas.openxmlformats.org/wordprocessingml/2006/main">
        <w:t xml:space="preserve">1. افسسیان 6: 10-20 - پوشیدن زره خدا</w:t>
      </w:r>
    </w:p>
    <w:p/>
    <w:p>
      <w:r xmlns:w="http://schemas.openxmlformats.org/wordprocessingml/2006/main">
        <w:t xml:space="preserve">2. مزمور 18:2 - خداوند صخره و قلعه من است</w:t>
      </w:r>
    </w:p>
    <w:p/>
    <w:p>
      <w:r xmlns:w="http://schemas.openxmlformats.org/wordprocessingml/2006/main">
        <w:t xml:space="preserve">قضات 8 را می توان در سه پاراگراف به شرح زیر خلاصه کرد و آیات ذکر شده:</w:t>
      </w:r>
    </w:p>
    <w:p/>
    <w:p>
      <w:r xmlns:w="http://schemas.openxmlformats.org/wordprocessingml/2006/main">
        <w:t xml:space="preserve">بند 1: قضات 8: 1-21 تعقیب و پیروزی جدعون بر پادشاهان مدیان را شرح می دهد. پس از نبرد با مدیانیان، افرایمیان با جِدئون به دلیل اینکه آنها را در نبرد اولیه شرکت نکردند، مقابله کردند. گیدئون به طرز ماهرانه‌ای خشم آن‌ها را با تمجید از تلاش‌های قبلی‌شان پراکنده می‌کند و تأکید می‌کند که پیروزی آنها یک دستاورد جمعی بود. سپس دو پادشاه مدیان به نام‌های زباح و زلمونا را تعقیب می‌کند، آنها را اسیر می‌کند و دوباره برای مقابله با افرایمیان باز می‌گردد. این بار آنها را سرزنش می کند که دستاوردهای او را نسبت به آنها کوچک جلوه می دهند و با سخنان حکیمانه خشم آنها را فرو می نشاند.</w:t>
      </w:r>
    </w:p>
    <w:p/>
    <w:p>
      <w:r xmlns:w="http://schemas.openxmlformats.org/wordprocessingml/2006/main">
        <w:t xml:space="preserve">بند 2: در ادامه در داوران 8: 22-32، درخواست جدعون برای غنایم جنگی از پادشاهان شکست خورده را بازگو می کند. او از هر یک از سربازانش می‌خواهد که گوشواره‌هایی را که از دشمن گرفته‌اند به عنوان غنایم به آنها کمک کنند. گدئون با این گوشواره‌ها، لباس مقدسی را می‌سازد که با کارکردهای کشیشی مرتبط است، اگرچه بعداً به دامی برای بت‌پرستی اسرائیل تبدیل می‌شود. سپس این فصل به دوره ای از صلح در اسرائیل در طول زندگی گیدون اشاره می کند.</w:t>
      </w:r>
    </w:p>
    <w:p/>
    <w:p>
      <w:r xmlns:w="http://schemas.openxmlformats.org/wordprocessingml/2006/main">
        <w:t xml:space="preserve">پاراگراف 3: قضات 8 با گزارشی به پایان می رسد که در آن جدعون پس از چهل سال حکومت بر اسرائیل می میرد. در قضات 8: 33-35، ذکر شده است که پس از مرگ جدعون، اسرائیل با پرستش بعل به جای وفادار ماندن به خدایی که آنها را از ظلم نجات داد، به بت پرستی روی می آورد. بنی اسرائیل مهربانی و عهد خدا با آنها را به یاد نمی آورند، بلکه در عوض خدایان دروغین را تعقیب می کنند.</w:t>
      </w:r>
    </w:p>
    <w:p/>
    <w:p>
      <w:r xmlns:w="http://schemas.openxmlformats.org/wordprocessingml/2006/main">
        <w:t xml:space="preserve">به طور خلاصه:</w:t>
      </w:r>
    </w:p>
    <w:p>
      <w:r xmlns:w="http://schemas.openxmlformats.org/wordprocessingml/2006/main">
        <w:t xml:space="preserve">داوران 8 ارائه می دهد:</w:t>
      </w:r>
    </w:p>
    <w:p>
      <w:r xmlns:w="http://schemas.openxmlformats.org/wordprocessingml/2006/main">
        <w:t xml:space="preserve">تعقیب و پیروزی جدعون بر پادشاهان مدیان با افرایمیان درگیر شد.</w:t>
      </w:r>
    </w:p>
    <w:p>
      <w:r xmlns:w="http://schemas.openxmlformats.org/wordprocessingml/2006/main">
        <w:t xml:space="preserve">درخواست برای ساخت غنایم جنگی یک اپود.</w:t>
      </w:r>
    </w:p>
    <w:p>
      <w:r xmlns:w="http://schemas.openxmlformats.org/wordprocessingml/2006/main">
        <w:t xml:space="preserve">مرگ جدعون و بازگشت اسرائیل به بت پرستی.</w:t>
      </w:r>
    </w:p>
    <w:p/>
    <w:p>
      <w:r xmlns:w="http://schemas.openxmlformats.org/wordprocessingml/2006/main">
        <w:t xml:space="preserve">تأکید بر تعقیب و پیروزی جدعون بر شاهان مدیانی در درگیری با افرایمیان.</w:t>
      </w:r>
    </w:p>
    <w:p>
      <w:r xmlns:w="http://schemas.openxmlformats.org/wordprocessingml/2006/main">
        <w:t xml:space="preserve">درخواست برای ساخت غنایم جنگی یک اپود.</w:t>
      </w:r>
    </w:p>
    <w:p>
      <w:r xmlns:w="http://schemas.openxmlformats.org/wordprocessingml/2006/main">
        <w:t xml:space="preserve">مرگ جدعون و بازگشت اسرائیل به بت پرستی.</w:t>
      </w:r>
    </w:p>
    <w:p/>
    <w:p>
      <w:r xmlns:w="http://schemas.openxmlformats.org/wordprocessingml/2006/main">
        <w:t xml:space="preserve">این فصل بر تعقیب و پیروزی گیدئون بر پادشاهان مدیانی، درخواست او برای غنیمت جنگی و وقایع بعدی پس از مرگش تمرکز دارد. در داوران 8، ذکر شده است که جدعون با افرایمیان که از شرکت نکردن در نبرد اولیه علیه مدیان ناراحت بودند، درگیری دارد. او به طرز ماهرانه‌ای خشم آن‌ها را با تمجید از تلاش‌های قبلی‌شان و تأکید بر اتحاد پراکنده می‌کند. سپس جدعون دو پادشاه مدیان را تعقیب می کند، آنها را دستگیر می کند و دوباره با موفقیت با افرایمیان مقابله می کند.</w:t>
      </w:r>
    </w:p>
    <w:p/>
    <w:p>
      <w:r xmlns:w="http://schemas.openxmlformats.org/wordprocessingml/2006/main">
        <w:t xml:space="preserve">در ادامه در داوران 8، گیدئون با درخواست گوشواره هایی که از دشمن شکست خورده گرفته شده، از سربازان خود غنایم جنگی می خواهد. با این غنائم، او یک لباس مقدس را می‌سازد که با وظایف کشیشی مرتبط است. با این حال، این افود بعداً به دامی برای اسرائیل تبدیل می شود که آنها در اعمال بت پرستی شرکت می کنند.</w:t>
      </w:r>
    </w:p>
    <w:p/>
    <w:p>
      <w:r xmlns:w="http://schemas.openxmlformats.org/wordprocessingml/2006/main">
        <w:t xml:space="preserve">قضات 8 با جدعون به پایان می رسد که چهل سال قبل از مرگش بر اسرائیل حکومت می کند. پس از مرگ او، اسرائیل با پرستش بعل به جای وفادار ماندن به خدایی که آنها را از ظلم نجات داده بود، به بت پرستی روی می آورد. مردم محبت و عهد خدا با خود را فراموش می کنند، زیرا آنها بار دیگر خدایان دروغین را دنبال می کنند و یک دور تاسف بار از پیروزی های قبلی خود تحت رهبری گیدئون.</w:t>
      </w:r>
    </w:p>
    <w:p/>
    <w:p>
      <w:r xmlns:w="http://schemas.openxmlformats.org/wordprocessingml/2006/main">
        <w:t xml:space="preserve">قضات 8:1 و مردان افرایم به او گفتند: «چرا وقتی برای جنگ با مدیانیان رفتی، ما را چنین خدمت کردی که ما را نخواندی؟ و آنها به شدت با او دعوا کردند.</w:t>
      </w:r>
    </w:p>
    <w:p/>
    <w:p>
      <w:r xmlns:w="http://schemas.openxmlformats.org/wordprocessingml/2006/main">
        <w:t xml:space="preserve">مردان افرایم هنگامی که جدعون برای جنگ با مدیانیان رفت، با آنها تماس نگرفت.</w:t>
      </w:r>
    </w:p>
    <w:p/>
    <w:p>
      <w:r xmlns:w="http://schemas.openxmlformats.org/wordprocessingml/2006/main">
        <w:t xml:space="preserve">1. خدا ما را فرا می خواند تا به روش منحصر به فرد خود به او خدمت کنیم.</w:t>
      </w:r>
    </w:p>
    <w:p/>
    <w:p>
      <w:r xmlns:w="http://schemas.openxmlformats.org/wordprocessingml/2006/main">
        <w:t xml:space="preserve">2. همسایه خود را با تمایل به مشارکت دادن آنها در خدمت خود دوست بدارید.</w:t>
      </w:r>
    </w:p>
    <w:p/>
    <w:p>
      <w:r xmlns:w="http://schemas.openxmlformats.org/wordprocessingml/2006/main">
        <w:t xml:space="preserve">1. غلاطیان 5:13 - "ای برادران، زیرا شما به آزادی فرا خوانده شده اید. فقط از آزادی خود به عنوان فرصتی برای جسم استفاده نکنید، بلکه از طریق محبت یکدیگر را خدمت کنید."</w:t>
      </w:r>
    </w:p>
    <w:p/>
    <w:p>
      <w:r xmlns:w="http://schemas.openxmlformats.org/wordprocessingml/2006/main">
        <w:t xml:space="preserve">2. متی 22:37-39 - "و او به او گفت: "یَهُوَه خدای خود را با تمام دل و با تمام جان و با تمام عقل خود دوست بدار. این فرمان بزرگ و اول است. و دومی مانند آن: همسایه خود را مانند خود دوست بداری.»</w:t>
      </w:r>
    </w:p>
    <w:p/>
    <w:p>
      <w:r xmlns:w="http://schemas.openxmlformats.org/wordprocessingml/2006/main">
        <w:t xml:space="preserve">داوران 8: 2 و او به آنها گفت: اکنون در مقایسه با شما چه کرده ام؟ آیا چیدن انگور افرایم بهتر از انگور ابیزر نیست؟</w:t>
      </w:r>
    </w:p>
    <w:p/>
    <w:p>
      <w:r xmlns:w="http://schemas.openxmlformats.org/wordprocessingml/2006/main">
        <w:t xml:space="preserve">جدعون متواضعانه از بنی اسرائیل در مورد دستاوردهای خود در مقایسه با آنها سؤال کرد.</w:t>
      </w:r>
    </w:p>
    <w:p/>
    <w:p>
      <w:r xmlns:w="http://schemas.openxmlformats.org/wordprocessingml/2006/main">
        <w:t xml:space="preserve">1. این مایه فروتنی است که بدانیم خدا چقدر بیشتر از ما برای خودمان انجام داده است.</w:t>
      </w:r>
    </w:p>
    <w:p/>
    <w:p>
      <w:r xmlns:w="http://schemas.openxmlformats.org/wordprocessingml/2006/main">
        <w:t xml:space="preserve">2. شکرگزار نعمت هایی باشید که خداوند به شما ارزانی داشته و شکرگزاری را به خاطر بسپارید.</w:t>
      </w:r>
    </w:p>
    <w:p/>
    <w:p>
      <w:r xmlns:w="http://schemas.openxmlformats.org/wordprocessingml/2006/main">
        <w:t xml:space="preserve">1. متی 5: 3-12 - عیسی به ما می آموزد که فروتن و سپاسگزار باشیم.</w:t>
      </w:r>
    </w:p>
    <w:p/>
    <w:p>
      <w:r xmlns:w="http://schemas.openxmlformats.org/wordprocessingml/2006/main">
        <w:t xml:space="preserve">2. اول تسالونیکیان 5:18 - شکرگزاری در هر شرایطی.</w:t>
      </w:r>
    </w:p>
    <w:p/>
    <w:p>
      <w:r xmlns:w="http://schemas.openxmlformats.org/wordprocessingml/2006/main">
        <w:t xml:space="preserve">داوران 8:3 خدا امیران مدیان و اورب و زیب را به دست شما تسلیم کرده است و من در مقایسه با شما چه کنم؟ آنگاه خشم آنان نسبت به او فروکش کرد، چون چنین گفت.</w:t>
      </w:r>
    </w:p>
    <w:p/>
    <w:p>
      <w:r xmlns:w="http://schemas.openxmlformats.org/wordprocessingml/2006/main">
        <w:t xml:space="preserve">پس از آنکه جدعون و ارتشش بر پادشاهان مدیان اورب و زیب پیروز شدند، گیدون متواضعانه اذعان کرد که در مقایسه با آنچه ارتشش انجام داده بود قادر به انجام کاری نیست. با شنیدن این سخن، خشم سپاهش نسبت به او فروکش کرد.</w:t>
      </w:r>
    </w:p>
    <w:p/>
    <w:p>
      <w:r xmlns:w="http://schemas.openxmlformats.org/wordprocessingml/2006/main">
        <w:t xml:space="preserve">1. قدرت فروتنی: شناخت و قدردانی از نقاط قوت دیگران</w:t>
      </w:r>
    </w:p>
    <w:p/>
    <w:p>
      <w:r xmlns:w="http://schemas.openxmlformats.org/wordprocessingml/2006/main">
        <w:t xml:space="preserve">2. قدرت وحدت: دستیابی به چیزهای بزرگ هنگام کار با هم</w:t>
      </w:r>
    </w:p>
    <w:p/>
    <w:p>
      <w:r xmlns:w="http://schemas.openxmlformats.org/wordprocessingml/2006/main">
        <w:t xml:space="preserve">1. فیلیپیان 2: 3-4 - هیچ کاری از روی جاه طلبی خودخواهانه یا غرور بیهوده انجام ندهید. بلکه در فروتنی، دیگران را بالاتر از خود بدانید، نه به نفع خود بلکه هر یک از شما به نفع دیگران.</w:t>
      </w:r>
    </w:p>
    <w:p/>
    <w:p>
      <w:r xmlns:w="http://schemas.openxmlformats.org/wordprocessingml/2006/main">
        <w:t xml:space="preserve">2. امثال 11:14 - در جایی که راهنمایی نباشد، قومی سقوط می‌کند، اما در فراوانی مشاوران امنیت است.</w:t>
      </w:r>
    </w:p>
    <w:p/>
    <w:p>
      <w:r xmlns:w="http://schemas.openxmlformats.org/wordprocessingml/2006/main">
        <w:t xml:space="preserve">قضات 8:4 و جدعون به اردن آمد و او و سیصد نفری که با او بودند، بیهوش شدند و آنها را تعقیب کردند.</w:t>
      </w:r>
    </w:p>
    <w:p/>
    <w:p>
      <w:r xmlns:w="http://schemas.openxmlformats.org/wordprocessingml/2006/main">
        <w:t xml:space="preserve">جدعون و سیصد نفرش با وجود خستگی، دشمنان خود را از رود اردن تعقیب کردند.</w:t>
      </w:r>
    </w:p>
    <w:p/>
    <w:p>
      <w:r xmlns:w="http://schemas.openxmlformats.org/wordprocessingml/2006/main">
        <w:t xml:space="preserve">1. قدرت خدا حتی زمانی که ضعیف هستیم ما را حفظ می کند.</w:t>
      </w:r>
    </w:p>
    <w:p/>
    <w:p>
      <w:r xmlns:w="http://schemas.openxmlformats.org/wordprocessingml/2006/main">
        <w:t xml:space="preserve">2. حتی زمانی که زندگی سخت می شود باید بر ایمان خود استقامت کنیم.</w:t>
      </w:r>
    </w:p>
    <w:p/>
    <w:p>
      <w:r xmlns:w="http://schemas.openxmlformats.org/wordprocessingml/2006/main">
        <w:t xml:space="preserve">1. اشعیا 40:31 - "اما منتظران خداوند قوت خود را تجدید خواهند کرد، با بال مانند عقاب سوار خواهند شد، خواهند دوید و خسته نخواهند شد، و راه خواهند رفت و بیهوش نخواهند شد."</w:t>
      </w:r>
    </w:p>
    <w:p/>
    <w:p>
      <w:r xmlns:w="http://schemas.openxmlformats.org/wordprocessingml/2006/main">
        <w:t xml:space="preserve">2. عبرانیان 12: 1 - "از این جهت که ما نیز با ابر شاهدان بسیار احاطه شده ایم، بیایید هر سنگینی و گناهی را که به آسانی ما را در بر می گیرد کنار بگذاریم، و با شکیبایی در مسابقه ای که وجود دارد بدویم. پیش روی ما گذاشته شود.»</w:t>
      </w:r>
    </w:p>
    <w:p/>
    <w:p>
      <w:r xmlns:w="http://schemas.openxmlformats.org/wordprocessingml/2006/main">
        <w:t xml:space="preserve">داوران 8:5 و به مردان سوکوت گفت: «نان‌های نان را به مردمی که دنبال من می‌آیند بدهید. زیرا آنها ضعیف شده‌اند و من به تعقیب زباح و زلمونا، پادشاهان مدیان می‌پردازم.</w:t>
      </w:r>
    </w:p>
    <w:p/>
    <w:p>
      <w:r xmlns:w="http://schemas.openxmlformats.org/wordprocessingml/2006/main">
        <w:t xml:space="preserve">جدعون از مردم سوکوت می خواهد که به مردانش که از تعقیب زباح و زلمونا، پادشاهان مدیان خسته شده بودند، نان بدهند.</w:t>
      </w:r>
    </w:p>
    <w:p/>
    <w:p>
      <w:r xmlns:w="http://schemas.openxmlformats.org/wordprocessingml/2006/main">
        <w:t xml:space="preserve">1. قدرت مباشرت: یادگیری مدیریت منابعی که خدا به ما می دهد</w:t>
      </w:r>
    </w:p>
    <w:p/>
    <w:p>
      <w:r xmlns:w="http://schemas.openxmlformats.org/wordprocessingml/2006/main">
        <w:t xml:space="preserve">2. لذت بخشش: چگونه نعمت سخاوت را تجربه کنیم</w:t>
      </w:r>
    </w:p>
    <w:p/>
    <w:p>
      <w:r xmlns:w="http://schemas.openxmlformats.org/wordprocessingml/2006/main">
        <w:t xml:space="preserve">1. امثال 3: 9-10 - خداوند را با دارایی خود و با اولین ثمره تمام رشد خود گرامی بدارید. پس انبارهای شما از فراوانی پر خواهد شد و خمره های شما از شراب نو لبریز خواهد شد.</w:t>
      </w:r>
    </w:p>
    <w:p/>
    <w:p>
      <w:r xmlns:w="http://schemas.openxmlformats.org/wordprocessingml/2006/main">
        <w:t xml:space="preserve">2. دوم قرنتیان 9: 6-7 - اما من این را می گویم: کسی که کم کار می کند، کم درو می کند، و آن که سخاوتمندانه می کارد با فضل نیز درو خواهد کرد. پس هر کس آن طور که در دلش می خواهد بدهد، نه از روی بغض یا ناچاری. زیرا خداوند بخشنده ای شاد را دوست دارد.</w:t>
      </w:r>
    </w:p>
    <w:p/>
    <w:p>
      <w:r xmlns:w="http://schemas.openxmlformats.org/wordprocessingml/2006/main">
        <w:t xml:space="preserve">قضات 8:6 و امیران سوکوت گفتند: «آیا اکنون دست زباه و زلمونه در دست توست تا به لشکر تو نان بدهیم؟</w:t>
      </w:r>
    </w:p>
    <w:p/>
    <w:p>
      <w:r xmlns:w="http://schemas.openxmlformats.org/wordprocessingml/2006/main">
        <w:t xml:space="preserve">جدعون، قاضی اسرائیل، دو پادشاه مدیان را شکست می دهد و از شهرهای اطراف نان می خواهد.</w:t>
      </w:r>
    </w:p>
    <w:p/>
    <w:p>
      <w:r xmlns:w="http://schemas.openxmlformats.org/wordprocessingml/2006/main">
        <w:t xml:space="preserve">1. چگونه در شرایط سخت به خدا خدمت می کنیم</w:t>
      </w:r>
    </w:p>
    <w:p/>
    <w:p>
      <w:r xmlns:w="http://schemas.openxmlformats.org/wordprocessingml/2006/main">
        <w:t xml:space="preserve">2. فداکاری به خاطر دیگران</w:t>
      </w:r>
    </w:p>
    <w:p/>
    <w:p>
      <w:r xmlns:w="http://schemas.openxmlformats.org/wordprocessingml/2006/main">
        <w:t xml:space="preserve">1. متی 16:24-25 - سپس عیسی به شاگردان خود گفت: "اگر کسی می خواهد به دنبال من بیاید، خود را انکار کند و صلیب خود را بردارد و به دنبال من بیاید.</w:t>
      </w:r>
    </w:p>
    <w:p/>
    <w:p>
      <w:r xmlns:w="http://schemas.openxmlformats.org/wordprocessingml/2006/main">
        <w:t xml:space="preserve">25 زیرا هر که جان خود را نجات دهد، آن را از دست خواهد داد و هر که جان خود را به خاطر من از دست بدهد، آن را خواهد یافت.</w:t>
      </w:r>
    </w:p>
    <w:p/>
    <w:p>
      <w:r xmlns:w="http://schemas.openxmlformats.org/wordprocessingml/2006/main">
        <w:t xml:space="preserve">2. اشعیا 6: 8 - همچنین صدای خداوند را شنیدم که می گفت، چه کسی را بفرستم و چه کسی به دنبال ما خواهد رفت؟ سپس گفتم: اینجا هستم. برای من بفرست.</w:t>
      </w:r>
    </w:p>
    <w:p/>
    <w:p>
      <w:r xmlns:w="http://schemas.openxmlformats.org/wordprocessingml/2006/main">
        <w:t xml:space="preserve">قضات 8:7 و جدعون گفت: «بنابراین وقتی خداوند زباه و زلمونه را به دست من تسلیم کرد، گوشت شما را با خارهای بیابان و خارها خواهم درید.</w:t>
      </w:r>
    </w:p>
    <w:p/>
    <w:p>
      <w:r xmlns:w="http://schemas.openxmlformats.org/wordprocessingml/2006/main">
        <w:t xml:space="preserve">جدعون، رهبر بنی‌اسرائیل، تهدید می‌کند که اگر پادشاهان مدیان به دست او تسلیم شوند، گوشت آنها را خواهد پاره.</w:t>
      </w:r>
    </w:p>
    <w:p/>
    <w:p>
      <w:r xmlns:w="http://schemas.openxmlformats.org/wordprocessingml/2006/main">
        <w:t xml:space="preserve">1. قدرت وعده های یک رهبر - چگونه تعهد و وفاداری گیدئون به خدا الهام بخش یک ملت شد.</w:t>
      </w:r>
    </w:p>
    <w:p/>
    <w:p>
      <w:r xmlns:w="http://schemas.openxmlformats.org/wordprocessingml/2006/main">
        <w:t xml:space="preserve">2. درک عدالت خدا - مطالعه ای در مورد وعده گیدون برای مجازات پادشاهان مدیانی.</w:t>
      </w:r>
    </w:p>
    <w:p/>
    <w:p>
      <w:r xmlns:w="http://schemas.openxmlformats.org/wordprocessingml/2006/main">
        <w:t xml:space="preserve">1. اشعیا 55:11 - کلام من نیز چنین خواهد بود که از دهان من بیرون می‌آید.</w:t>
      </w:r>
    </w:p>
    <w:p/>
    <w:p>
      <w:r xmlns:w="http://schemas.openxmlformats.org/wordprocessingml/2006/main">
        <w:t xml:space="preserve">2. امثال 16: 7 - وقتی راههای مردی خداوند را خشنود می سازد، حتی دشمنان خود را نیز با او در صلح می آورد.</w:t>
      </w:r>
    </w:p>
    <w:p/>
    <w:p>
      <w:r xmlns:w="http://schemas.openxmlformats.org/wordprocessingml/2006/main">
        <w:t xml:space="preserve">داوران 8:8 و از آنجا به فنوئیل رفت و با آنها به همین ترتیب صحبت کرد و مردان فنوئیل به او پاسخ دادند همانطور که مردان سکوت به او پاسخ دادند.</w:t>
      </w:r>
    </w:p>
    <w:p/>
    <w:p>
      <w:r xmlns:w="http://schemas.openxmlformats.org/wordprocessingml/2006/main">
        <w:t xml:space="preserve">مردان پنوئیل به جدعون پاسخی مشابه مردان سوکوت دادند.</w:t>
      </w:r>
    </w:p>
    <w:p/>
    <w:p>
      <w:r xmlns:w="http://schemas.openxmlformats.org/wordprocessingml/2006/main">
        <w:t xml:space="preserve">1. ما باید یاد بگیریم که به موقع و مطیع به خدا پاسخ دهیم، مانند جدعون و مردان سوکوت و پنوئیل.</w:t>
      </w:r>
    </w:p>
    <w:p/>
    <w:p>
      <w:r xmlns:w="http://schemas.openxmlformats.org/wordprocessingml/2006/main">
        <w:t xml:space="preserve">2. ارج نهادن به خواسته های خداوند و پاسخگویی به او با احترام و اطاعت مهم است.</w:t>
      </w:r>
    </w:p>
    <w:p/>
    <w:p>
      <w:r xmlns:w="http://schemas.openxmlformats.org/wordprocessingml/2006/main">
        <w:t xml:space="preserve">1. متی 21:28-32 - عیسی مَثَل دو پسر را می گوید.</w:t>
      </w:r>
    </w:p>
    <w:p/>
    <w:p>
      <w:r xmlns:w="http://schemas.openxmlformats.org/wordprocessingml/2006/main">
        <w:t xml:space="preserve">2. یعقوب 1:22 - اما عاملان کلام باشید و نه فقط شنوندگان، بلکه خود را فریب دهید.</w:t>
      </w:r>
    </w:p>
    <w:p/>
    <w:p>
      <w:r xmlns:w="http://schemas.openxmlformats.org/wordprocessingml/2006/main">
        <w:t xml:space="preserve">قضات 8:9 و به مردان پنوئیل نیز گفت: وقتی با سلامتی دوباره برگردم، این برج را خراب خواهم کرد.</w:t>
      </w:r>
    </w:p>
    <w:p/>
    <w:p>
      <w:r xmlns:w="http://schemas.openxmlformats.org/wordprocessingml/2006/main">
        <w:t xml:space="preserve">گیدئون به مردان پنوئل می گوید که اگر با آرامش برگردد، برج آنها را خراب خواهد کرد.</w:t>
      </w:r>
    </w:p>
    <w:p/>
    <w:p>
      <w:r xmlns:w="http://schemas.openxmlformats.org/wordprocessingml/2006/main">
        <w:t xml:space="preserve">1. برای زندگی مسالمت آمیز آماده شوید: از قول گیدئون درس بگیرید</w:t>
      </w:r>
    </w:p>
    <w:p/>
    <w:p>
      <w:r xmlns:w="http://schemas.openxmlformats.org/wordprocessingml/2006/main">
        <w:t xml:space="preserve">2. ایمان به حفاظت از خدا: نشان داده شده توسط عهد گیدئون</w:t>
      </w:r>
    </w:p>
    <w:p/>
    <w:p>
      <w:r xmlns:w="http://schemas.openxmlformats.org/wordprocessingml/2006/main">
        <w:t xml:space="preserve">1. مزمور 34: 14-15 "از بدی برگرد و نیکی کن، صلح طلب کن و آن را تعقیب کن. چشمان خداوند به صالحان است و گوش های او به فریاد آنها توجه دارد."</w:t>
      </w:r>
    </w:p>
    <w:p/>
    <w:p>
      <w:r xmlns:w="http://schemas.openxmlformats.org/wordprocessingml/2006/main">
        <w:t xml:space="preserve">2. امثال 12:20 "فریب در دل کسانی است که بد می اندیشند، اما کسانی که برای صلح برنامه ریزی می کنند شادی دارند."</w:t>
      </w:r>
    </w:p>
    <w:p/>
    <w:p>
      <w:r xmlns:w="http://schemas.openxmlformats.org/wordprocessingml/2006/main">
        <w:t xml:space="preserve">داوران 8:10 و زباح و زلمونا در کرکور بودند و لشکرهای ایشان با ایشان، یعنی حدود پانزده هزار نفر، که از تمام لشکرهای بنی مشرق باقی مانده بود، زیرا صد و بیست هزار مرد شمشیرکش کشته شدند. .</w:t>
      </w:r>
    </w:p>
    <w:p/>
    <w:p>
      <w:r xmlns:w="http://schemas.openxmlformats.org/wordprocessingml/2006/main">
        <w:t xml:space="preserve">زباح و زلمونه با لشکر پانزده هزار نفری در کرکور بودند. این تنها چیزی بود که از 120000 مرد قبایل شرقی که در جنگ کشته شده بودند باقی مانده بود.</w:t>
      </w:r>
    </w:p>
    <w:p/>
    <w:p>
      <w:r xmlns:w="http://schemas.openxmlformats.org/wordprocessingml/2006/main">
        <w:t xml:space="preserve">1. قدرت حفاظت خدا: بررسی راه هایی که خداوند قوم خود را از خطر نجات می دهد.</w:t>
      </w:r>
    </w:p>
    <w:p/>
    <w:p>
      <w:r xmlns:w="http://schemas.openxmlformats.org/wordprocessingml/2006/main">
        <w:t xml:space="preserve">2. ایمان و قدرت در اعداد: نیاز به اتحاد با هم به نام خدا</w:t>
      </w:r>
    </w:p>
    <w:p/>
    <w:p>
      <w:r xmlns:w="http://schemas.openxmlformats.org/wordprocessingml/2006/main">
        <w:t xml:space="preserve">1. یوشع 10:10-14 قدرت معجزه آسای خدا برای نجات قوم خود در نبرد</w:t>
      </w:r>
    </w:p>
    <w:p/>
    <w:p>
      <w:r xmlns:w="http://schemas.openxmlformats.org/wordprocessingml/2006/main">
        <w:t xml:space="preserve">2. مزمور 133: 1-3 چگونه وحدت قدرت و برکت را از جانب خدا به ارمغان می آورد</w:t>
      </w:r>
    </w:p>
    <w:p/>
    <w:p>
      <w:r xmlns:w="http://schemas.openxmlformats.org/wordprocessingml/2006/main">
        <w:t xml:space="preserve">قضات 8:11 و جِدعون از راه آنانی که در خیمه‌ها در شرق نوبه و جوگبهه ساکن بودند، رفت و لشکر را زد، زیرا لشکر امن بود.</w:t>
      </w:r>
    </w:p>
    <w:p/>
    <w:p>
      <w:r xmlns:w="http://schemas.openxmlformats.org/wordprocessingml/2006/main">
        <w:t xml:space="preserve">جدعون لشکر دشمن را که در شرق نوبه و جوگبهه اردو زده بود، شکست داد.</w:t>
      </w:r>
    </w:p>
    <w:p/>
    <w:p>
      <w:r xmlns:w="http://schemas.openxmlformats.org/wordprocessingml/2006/main">
        <w:t xml:space="preserve">1. درک امنیت در ایمان: درس هایی از گیدئون</w:t>
      </w:r>
    </w:p>
    <w:p/>
    <w:p>
      <w:r xmlns:w="http://schemas.openxmlformats.org/wordprocessingml/2006/main">
        <w:t xml:space="preserve">2. چگونه بر ناملایمات غلبه کنیم: داستان گیدئون</w:t>
      </w:r>
    </w:p>
    <w:p/>
    <w:p>
      <w:r xmlns:w="http://schemas.openxmlformats.org/wordprocessingml/2006/main">
        <w:t xml:space="preserve">1. افسسیان 6:10-18 - پوشیدن زره کامل خدا</w:t>
      </w:r>
    </w:p>
    <w:p/>
    <w:p>
      <w:r xmlns:w="http://schemas.openxmlformats.org/wordprocessingml/2006/main">
        <w:t xml:space="preserve">2. امثال 21:31 - اسب برای روز جنگ آماده است.</w:t>
      </w:r>
    </w:p>
    <w:p/>
    <w:p>
      <w:r xmlns:w="http://schemas.openxmlformats.org/wordprocessingml/2006/main">
        <w:t xml:space="preserve">داوران 8:12 و چون زباح و زلمونه گریختند، آنها را تعقیب کرد و دو پادشاه مدیان، زباح و زلمونا را گرفت و همه لشکر را ناراحت کرد.</w:t>
      </w:r>
    </w:p>
    <w:p/>
    <w:p>
      <w:r xmlns:w="http://schemas.openxmlformats.org/wordprocessingml/2006/main">
        <w:t xml:space="preserve">جدعون دو پادشاه مدیان، زباح و زلمونا را شکست داد و تمام لشکر آنها را شکست داد.</w:t>
      </w:r>
    </w:p>
    <w:p/>
    <w:p>
      <w:r xmlns:w="http://schemas.openxmlformats.org/wordprocessingml/2006/main">
        <w:t xml:space="preserve">1. وفاداری خدا در پیروزی - کاوش در داستان گیدئون</w:t>
      </w:r>
    </w:p>
    <w:p/>
    <w:p>
      <w:r xmlns:w="http://schemas.openxmlformats.org/wordprocessingml/2006/main">
        <w:t xml:space="preserve">2. قدرت قوم خدا - تاملی در مورد گیدئون و ارتش او</w:t>
      </w:r>
    </w:p>
    <w:p/>
    <w:p>
      <w:r xmlns:w="http://schemas.openxmlformats.org/wordprocessingml/2006/main">
        <w:t xml:space="preserve">1. مزمور 28:7 - خداوند قوت و سپر من است. قلب من به او اعتماد دارد و او به من کمک می کند.</w:t>
      </w:r>
    </w:p>
    <w:p/>
    <w:p>
      <w:r xmlns:w="http://schemas.openxmlformats.org/wordprocessingml/2006/main">
        <w:t xml:space="preserve">2. افسسیان 6: 10-11 - سرانجام، در خداوند و در قدرت قدرتمند او قوی باشید. زره کامل خدا را به تن کن تا در مقابل مکرهای شیطان ایستادگی کنی.</w:t>
      </w:r>
    </w:p>
    <w:p/>
    <w:p>
      <w:r xmlns:w="http://schemas.openxmlformats.org/wordprocessingml/2006/main">
        <w:t xml:space="preserve">داوران 8:13 و جدعون پسر یوآش قبل از طلوع خورشید از جنگ بازگشت.</w:t>
      </w:r>
    </w:p>
    <w:p/>
    <w:p>
      <w:r xmlns:w="http://schemas.openxmlformats.org/wordprocessingml/2006/main">
        <w:t xml:space="preserve">گیدئون پیروز از نبرد باز می گردد.</w:t>
      </w:r>
    </w:p>
    <w:p/>
    <w:p>
      <w:r xmlns:w="http://schemas.openxmlformats.org/wordprocessingml/2006/main">
        <w:t xml:space="preserve">1: همه ما می‌توانیم از شجاعت و ایمان گیدئون به خدا بیاموزیم که او را قادر ساخت تا در برابر همه مشکلات پیروز شود.</w:t>
      </w:r>
    </w:p>
    <w:p/>
    <w:p>
      <w:r xmlns:w="http://schemas.openxmlformats.org/wordprocessingml/2006/main">
        <w:t xml:space="preserve">2: حتی در مواجهه با ناملایمات بزرگ، باز هم می‌توانیم برای غلبه بر چالش‌های خود به قدرت خداوند اعتماد کنیم.</w:t>
      </w:r>
    </w:p>
    <w:p/>
    <w:p>
      <w:r xmlns:w="http://schemas.openxmlformats.org/wordprocessingml/2006/main">
        <w:t xml:space="preserve">1: 1 قرنتیان 15: 57-58 اما خدا را سپاس می گوییم که ما را از طریق خداوند ما عیسی مسیح پیروز می کند. پس ای برادران عزیز من، ثابت قدم و ثابت قدم باشید و همواره در کار خداوند فراوان باشید، زیرا بدانید که زحمات شما در خداوند بیهوده نیست.</w:t>
      </w:r>
    </w:p>
    <w:p/>
    <w:p>
      <w:r xmlns:w="http://schemas.openxmlformats.org/wordprocessingml/2006/main">
        <w:t xml:space="preserve">2: یوشع 1:9 آیا به شما امر نکرده ام؟ قوی و شجاع باشید. هراسان مباش و هراسان مباش، زیرا یهوه خدایت هر جا که بروی با توست.</w:t>
      </w:r>
    </w:p>
    <w:p/>
    <w:p>
      <w:r xmlns:w="http://schemas.openxmlformats.org/wordprocessingml/2006/main">
        <w:t xml:space="preserve">داوران 8:14 و مرد جوانی از مردان سوکوت را گرفت و از او سؤال کرد و امیران سوکوت و بزرگان آن را که شصت و هفده مرد بودند برای او توصیف کرد.</w:t>
      </w:r>
    </w:p>
    <w:p/>
    <w:p>
      <w:r xmlns:w="http://schemas.openxmlformats.org/wordprocessingml/2006/main">
        <w:t xml:space="preserve">گیدئون مردی از سوکوت را دستگیر می کند و از او برای کسب اطلاعات در مورد شاهزادگان و بزرگان شهر بازجویی می کند.</w:t>
      </w:r>
    </w:p>
    <w:p/>
    <w:p>
      <w:r xmlns:w="http://schemas.openxmlformats.org/wordprocessingml/2006/main">
        <w:t xml:space="preserve">1. اعتماد به خدا وقتی همه چیز غیرممکن به نظر می رسد - داوران 8:14</w:t>
      </w:r>
    </w:p>
    <w:p/>
    <w:p>
      <w:r xmlns:w="http://schemas.openxmlformats.org/wordprocessingml/2006/main">
        <w:t xml:space="preserve">2. غلبه بر ترس و دفاع برای آنچه درست است - داوران 8:14</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فیلیپیان 4:13 - "من می توانم همه چیز را به وسیله کسی که مرا تقویت می کند انجام دهم."</w:t>
      </w:r>
    </w:p>
    <w:p/>
    <w:p>
      <w:r xmlns:w="http://schemas.openxmlformats.org/wordprocessingml/2006/main">
        <w:t xml:space="preserve">قضات 8:15 و نزد مردان سوکوت آمد و گفت: «اینک زَبَه و زلمونا را که با آنها سرزنش کردید، گفتید آیا اکنون دستان زباه و زلمونه در دست توست تا به مردان تو نان بدهیم. که خسته هستند؟</w:t>
      </w:r>
    </w:p>
    <w:p/>
    <w:p>
      <w:r xmlns:w="http://schemas.openxmlformats.org/wordprocessingml/2006/main">
        <w:t xml:space="preserve">جدعون از مردان سوکوت پرسید که آیا به خاطر دارند که چگونه او را در مورد تصرف زباح و زلمونه مسخره کردند و اکنون که آنها را در دست داشت، چرا برای مردان خسته او غذا تهیه نمی کنند؟</w:t>
      </w:r>
    </w:p>
    <w:p/>
    <w:p>
      <w:r xmlns:w="http://schemas.openxmlformats.org/wordprocessingml/2006/main">
        <w:t xml:space="preserve">1. وفاداری و رستگاری خداوند: مهم نیست که با چه چیزی روبرو هستیم، خداوند راه نجاتی را فراهم می کند.</w:t>
      </w:r>
    </w:p>
    <w:p/>
    <w:p>
      <w:r xmlns:w="http://schemas.openxmlformats.org/wordprocessingml/2006/main">
        <w:t xml:space="preserve">2. قدرت کلمات: باید حواسمان به کلماتی باشد که می گوییم، زیرا می توانند پیامدهای ماندگاری داشته باشند.</w:t>
      </w:r>
    </w:p>
    <w:p/>
    <w:p>
      <w:r xmlns:w="http://schemas.openxmlformats.org/wordprocessingml/2006/main">
        <w:t xml:space="preserve">1. رومیان 8:31 - پس به این چیزها چه بگوییم؟ اگر خدا با ماست، چه کسی می تواند علیه ما باشد؟</w:t>
      </w:r>
    </w:p>
    <w:p/>
    <w:p>
      <w:r xmlns:w="http://schemas.openxmlformats.org/wordprocessingml/2006/main">
        <w:t xml:space="preserve">2. امثال 18:21 - مرگ و زندگی در قدرت زبان است و کسانی که آن را دوست دارند از میوه های آن خواهند خورد.</w:t>
      </w:r>
    </w:p>
    <w:p/>
    <w:p>
      <w:r xmlns:w="http://schemas.openxmlformats.org/wordprocessingml/2006/main">
        <w:t xml:space="preserve">داوران 8:16 و مشایخ شهر و خارهای بیابان و خارهای بیابان را گرفت و با آنها به مردان سوکوت تعلیم داد.</w:t>
      </w:r>
    </w:p>
    <w:p/>
    <w:p>
      <w:r xmlns:w="http://schemas.openxmlformats.org/wordprocessingml/2006/main">
        <w:t xml:space="preserve">جدعون با گرفتن از بزرگان شهر و استفاده از خار و خار برای درک اشتباه خود به مردان سوکوت درسی داد.</w:t>
      </w:r>
    </w:p>
    <w:p/>
    <w:p>
      <w:r xmlns:w="http://schemas.openxmlformats.org/wordprocessingml/2006/main">
        <w:t xml:space="preserve">1. لطف خدا در بخشش: عبرت گرفتن از نمونه گیدئون.</w:t>
      </w:r>
    </w:p>
    <w:p/>
    <w:p>
      <w:r xmlns:w="http://schemas.openxmlformats.org/wordprocessingml/2006/main">
        <w:t xml:space="preserve">2. قدرت توبه: غلبه بر خطاها از طریق تسلیم فروتنانه.</w:t>
      </w:r>
    </w:p>
    <w:p/>
    <w:p>
      <w:r xmlns:w="http://schemas.openxmlformats.org/wordprocessingml/2006/main">
        <w:t xml:space="preserve">1. اشعیا 1: 18-20 - خداوند می گوید: «اکنون بیایید، بیایید با هم بحث کنیم، اگر گناهان شما مانند قرمز مایل به قرمز باشد، مانند برف سفید خواهد شد، اگر چه قرمز مانند قرمز، مانند پشم خواهد شد. اگر بخواهی و اطاعت کنی، خوب زمین را بخوری، اما اگر امتناع کنی و سرکشی کنی، شمشیر تو را خواهد خورد، زیرا دهان خداوند سخن گفته است.»</w:t>
      </w:r>
    </w:p>
    <w:p/>
    <w:p>
      <w:r xmlns:w="http://schemas.openxmlformats.org/wordprocessingml/2006/main">
        <w:t xml:space="preserve">2. لوقا 15:11-32 - مَثَل پسر ولگرد.</w:t>
      </w:r>
    </w:p>
    <w:p/>
    <w:p>
      <w:r xmlns:w="http://schemas.openxmlformats.org/wordprocessingml/2006/main">
        <w:t xml:space="preserve">قضات 8:17 و برج پنوئیل را ویران کرد و مردان شهر را کشت.</w:t>
      </w:r>
    </w:p>
    <w:p/>
    <w:p>
      <w:r xmlns:w="http://schemas.openxmlformats.org/wordprocessingml/2006/main">
        <w:t xml:space="preserve">گدئون با ویران کردن برج شهر، مردان پنوئل را شکست داد.</w:t>
      </w:r>
    </w:p>
    <w:p/>
    <w:p>
      <w:r xmlns:w="http://schemas.openxmlformats.org/wordprocessingml/2006/main">
        <w:t xml:space="preserve">1. قدرت و حفاظت خدا: مطالعه پیروزی گیدئون</w:t>
      </w:r>
    </w:p>
    <w:p/>
    <w:p>
      <w:r xmlns:w="http://schemas.openxmlformats.org/wordprocessingml/2006/main">
        <w:t xml:space="preserve">2. غلبه بر چالش ها: درس هایی از پیروزی گیدئون</w:t>
      </w:r>
    </w:p>
    <w:p/>
    <w:p>
      <w:r xmlns:w="http://schemas.openxmlformats.org/wordprocessingml/2006/main">
        <w:t xml:space="preserve">1. داوران 6: 1-24</w:t>
      </w:r>
    </w:p>
    <w:p/>
    <w:p>
      <w:r xmlns:w="http://schemas.openxmlformats.org/wordprocessingml/2006/main">
        <w:t xml:space="preserve">2. مزمور 46: 1-3</w:t>
      </w:r>
    </w:p>
    <w:p/>
    <w:p>
      <w:r xmlns:w="http://schemas.openxmlformats.org/wordprocessingml/2006/main">
        <w:t xml:space="preserve">داوران 8:18 سپس به زباه و زلمونا گفت: «آنهایی که در تابور کشتید، چه افرادی بودند؟ و آنها پاسخ دادند: «همانطور که تو هستی، آنها نیز چنین بودند. هر کدام شبیه فرزندان یک پادشاه بودند.</w:t>
      </w:r>
    </w:p>
    <w:p/>
    <w:p>
      <w:r xmlns:w="http://schemas.openxmlformats.org/wordprocessingml/2006/main">
        <w:t xml:space="preserve">جدعون از زباح و زلمونا در مورد مردانی که در تابور کشته بودند پرسید و آنها پاسخ دادند که به اندازه خود جدعون نجیب هستند.</w:t>
      </w:r>
    </w:p>
    <w:p/>
    <w:p>
      <w:r xmlns:w="http://schemas.openxmlformats.org/wordprocessingml/2006/main">
        <w:t xml:space="preserve">1. اشراف همه انسانها در نزد خداوند</w:t>
      </w:r>
    </w:p>
    <w:p/>
    <w:p>
      <w:r xmlns:w="http://schemas.openxmlformats.org/wordprocessingml/2006/main">
        <w:t xml:space="preserve">2. قوت ایمان گیدئون</w:t>
      </w:r>
    </w:p>
    <w:p/>
    <w:p>
      <w:r xmlns:w="http://schemas.openxmlformats.org/wordprocessingml/2006/main">
        <w:t xml:space="preserve">1. یعقوب 2: 1-9</w:t>
      </w:r>
    </w:p>
    <w:p/>
    <w:p>
      <w:r xmlns:w="http://schemas.openxmlformats.org/wordprocessingml/2006/main">
        <w:t xml:space="preserve">2. عبرانیان 11:32-34</w:t>
      </w:r>
    </w:p>
    <w:p/>
    <w:p>
      <w:r xmlns:w="http://schemas.openxmlformats.org/wordprocessingml/2006/main">
        <w:t xml:space="preserve">داوران 8:19 و او گفت: «آنها برادران من بودند، یعنی پسران مادرم، چنانکه خداوند زنده است، اگر آنها را زنده می‌داشتید، شما را نمی‌کشتم.</w:t>
      </w:r>
    </w:p>
    <w:p/>
    <w:p>
      <w:r xmlns:w="http://schemas.openxmlformats.org/wordprocessingml/2006/main">
        <w:t xml:space="preserve">جدعون شاهزادگان سوکوت و پنوئل را به خاطر کمک نکردن به او در مبارزه با مدیانیان می کشد.</w:t>
      </w:r>
    </w:p>
    <w:p/>
    <w:p>
      <w:r xmlns:w="http://schemas.openxmlformats.org/wordprocessingml/2006/main">
        <w:t xml:space="preserve">1. اهمیت استواری در زمان مشکل</w:t>
      </w:r>
    </w:p>
    <w:p/>
    <w:p>
      <w:r xmlns:w="http://schemas.openxmlformats.org/wordprocessingml/2006/main">
        <w:t xml:space="preserve">2. دوست داشتن دشمنان خود در پرتو پاسخ گیدئون</w:t>
      </w:r>
    </w:p>
    <w:p/>
    <w:p>
      <w:r xmlns:w="http://schemas.openxmlformats.org/wordprocessingml/2006/main">
        <w:t xml:space="preserve">1. متی 5:44 - اما من به شما می‌گویم، دشمنان خود را دوست بدارید، کسانی را که شما را نفرین می‌کنند برکت دهید، به کسانی که از شما نفرت دارند نیکی کنید و برای کسانی که شما را مورد آزار و اذیت قرار می‌دهند دعا کنید.</w:t>
      </w:r>
    </w:p>
    <w:p/>
    <w:p>
      <w:r xmlns:w="http://schemas.openxmlformats.org/wordprocessingml/2006/main">
        <w:t xml:space="preserve">2. امثال 24: 10-12 - اگر در روز مصیبت غش کنید، قدرت شما کم است. اگر از رهایی آنانی که به سوی مرگ کشیده شده اند و آنانی که آماده کشته شدن هستند، خودداری کنی. اگر بگوئی اینک ما نمی دانستیم. آیا کسی که در دل می اندیشد به آن فکر نمی کند؟ و کسی که جان تو را حفظ کند، آیا آن را نمی داند؟ و آیا او به هر کس بر اساس اعمالش نخواهد داد؟</w:t>
      </w:r>
    </w:p>
    <w:p/>
    <w:p>
      <w:r xmlns:w="http://schemas.openxmlformats.org/wordprocessingml/2006/main">
        <w:t xml:space="preserve">قضات 8:20 و به اولزاده خود یتر گفت: برخیز و آنها را بکش. اما آن جوان شمشیر خود را نکشید، زیرا می ترسید، زیرا هنوز جوان بود.</w:t>
      </w:r>
    </w:p>
    <w:p/>
    <w:p>
      <w:r xmlns:w="http://schemas.openxmlformats.org/wordprocessingml/2006/main">
        <w:t xml:space="preserve">به پسر گیدئون، جتر دستور داده شد که دشمن را بکشد، اما او به دلیل سن کمش بسیار ترسیده بود.</w:t>
      </w:r>
    </w:p>
    <w:p/>
    <w:p>
      <w:r xmlns:w="http://schemas.openxmlformats.org/wordprocessingml/2006/main">
        <w:t xml:space="preserve">1. "ترس جوانی: دیدگاه هایی در مورد به کارگیری ایمان و شجاعت"</w:t>
      </w:r>
    </w:p>
    <w:p/>
    <w:p>
      <w:r xmlns:w="http://schemas.openxmlformats.org/wordprocessingml/2006/main">
        <w:t xml:space="preserve">2. "قدرت گیدئون: غلبه بر ترس و شک در موقعیت های دشوار"</w:t>
      </w:r>
    </w:p>
    <w:p/>
    <w:p>
      <w:r xmlns:w="http://schemas.openxmlformats.org/wordprocessingml/2006/main">
        <w:t xml:space="preserve">1. اشعیا 43: 1-2 - "اما اکنون خداوند که تو را آفرید، ای یعقوب، و او که تو را آفرید، ای اسرائیل، نترس، زیرا من تو را فدیه داده ام، تو را به نام تو خوانده ام، چنین می گوید. وقتی از آبها بگذری، من با تو خواهم بود و از میان نهرها، از تو طغیان نخواهند کرد، وقتی از میان آتش گذر کنی، نخواهی سوخت و شعله بر تو نخواهد افروخت.»</w:t>
      </w:r>
    </w:p>
    <w:p/>
    <w:p>
      <w:r xmlns:w="http://schemas.openxmlformats.org/wordprocessingml/2006/main">
        <w:t xml:space="preserve">2. 2 تیموتائوس 1: 7 - "زیرا خدا روح ترس را به ما نداده است، بلکه روح قدرت، عشق، و عقل سلیم."</w:t>
      </w:r>
    </w:p>
    <w:p/>
    <w:p>
      <w:r xmlns:w="http://schemas.openxmlformats.org/wordprocessingml/2006/main">
        <w:t xml:space="preserve">داوران 8:21 سپس زباح و زلمونا گفتند: برخیز و بر ما بیفتی زیرا که انسان چنان است که قوت اوست. و جِدعون برخاست و زِبَه و زلمونه را کشت و زیورهایی را که بر گردن شترهایشان بود برداشت.</w:t>
      </w:r>
    </w:p>
    <w:p/>
    <w:p>
      <w:r xmlns:w="http://schemas.openxmlformats.org/wordprocessingml/2006/main">
        <w:t xml:space="preserve">جدعون در جنگ زباح و زلمونه را شکست می دهد و زیور آلات را از گردن شترانشان می گیرد.</w:t>
      </w:r>
    </w:p>
    <w:p/>
    <w:p>
      <w:r xmlns:w="http://schemas.openxmlformats.org/wordprocessingml/2006/main">
        <w:t xml:space="preserve">1. خداوند برای قوم خود در مواقع ضروری نیرو می دهد.</w:t>
      </w:r>
    </w:p>
    <w:p/>
    <w:p>
      <w:r xmlns:w="http://schemas.openxmlformats.org/wordprocessingml/2006/main">
        <w:t xml:space="preserve">2. پیروزی فقط با قدرت خدا حاصل می شود نه قدرت ما.</w:t>
      </w:r>
    </w:p>
    <w:p/>
    <w:p>
      <w:r xmlns:w="http://schemas.openxmlformats.org/wordprocessingml/2006/main">
        <w:t xml:space="preserve">1. اول یوحنا 4:4 - شما فرزندان عزیز از جانب خدا هستید و بر آنها غلبه کرده اید، زیرا کسی که در شماست از کسی که در جهان است بزرگتر است.</w:t>
      </w:r>
    </w:p>
    <w:p/>
    <w:p>
      <w:r xmlns:w="http://schemas.openxmlformats.org/wordprocessingml/2006/main">
        <w:t xml:space="preserve">2. 2 قرنتیان 12:9 - اما او به من گفت، فیض من برای تو کافی است، زیرا قدرت من در ضعف کامل می شود.</w:t>
      </w:r>
    </w:p>
    <w:p/>
    <w:p>
      <w:r xmlns:w="http://schemas.openxmlformats.org/wordprocessingml/2006/main">
        <w:t xml:space="preserve">قضات 8:22 آنگاه مردان اسرائیل به جدعون گفتند: «تو و پسرت و پسر پسرت نیز بر ما حکومت کن، زیرا ما را از دست مدیان نجات دادی.</w:t>
      </w:r>
    </w:p>
    <w:p/>
    <w:p>
      <w:r xmlns:w="http://schemas.openxmlformats.org/wordprocessingml/2006/main">
        <w:t xml:space="preserve">جدعون توسط بنی اسرائیل به عنوان رهبر آنها تحسین می شود.</w:t>
      </w:r>
    </w:p>
    <w:p/>
    <w:p>
      <w:r xmlns:w="http://schemas.openxmlformats.org/wordprocessingml/2006/main">
        <w:t xml:space="preserve">1. خداوند افراد با اصل و نسب فروتن را برای انجام کارهای باورنکردنی انتخاب می کند</w:t>
      </w:r>
    </w:p>
    <w:p/>
    <w:p>
      <w:r xmlns:w="http://schemas.openxmlformats.org/wordprocessingml/2006/main">
        <w:t xml:space="preserve">2. توکل به خدا حتی زمانی که احتمالات غیر قابل حل به نظر می رسند</w:t>
      </w:r>
    </w:p>
    <w:p/>
    <w:p>
      <w:r xmlns:w="http://schemas.openxmlformats.org/wordprocessingml/2006/main">
        <w:t xml:space="preserve">1. اول قرنتیان 1:26-29 - ای برادران، دعوت خود را می بینید که چگونه بسیاری از حکیمان بر اساس جسم، نه بسیاری از نیروها، نه بسیاری نجیب خوانده شده اند: اما خدا چیزهای احمقانه جهان را برگزیده است تا خردمندان را گیج کن; و خدا چیزهای ضعیف جهان را برگزیده تا چیزهای قدرتمند را شرمنده سازد. و چیزهای پست دنیا و چیزهایی که حقیر هستند، خدا برگزیده است، آری، و چیزهایی را که نیستند، تا چیزهایی را که هستند باطل کند، تا هیچ جسمی در حضور او فخر نکند.</w:t>
      </w:r>
    </w:p>
    <w:p/>
    <w:p>
      <w:r xmlns:w="http://schemas.openxmlformats.org/wordprocessingml/2006/main">
        <w:t xml:space="preserve">2. فیلیپیان 4:13 - من می توانم همه چیز را به وسیله مسیح که مرا تقویت می کند انجام دهم.</w:t>
      </w:r>
    </w:p>
    <w:p/>
    <w:p>
      <w:r xmlns:w="http://schemas.openxmlformats.org/wordprocessingml/2006/main">
        <w:t xml:space="preserve">قضات 8:23 و جدعون به آنها گفت: "من بر شما حکومت نخواهم کرد و پسرم بر شما حکومت نخواهد کرد. خداوند بر شما حکومت خواهد کرد."</w:t>
      </w:r>
    </w:p>
    <w:p/>
    <w:p>
      <w:r xmlns:w="http://schemas.openxmlformats.org/wordprocessingml/2006/main">
        <w:t xml:space="preserve">جدعون از حکومت بر بنی اسرائیل امتناع می ورزد، در عوض ادعا می کند که خداوند باید حاکم آنها باشد.</w:t>
      </w:r>
    </w:p>
    <w:p/>
    <w:p>
      <w:r xmlns:w="http://schemas.openxmlformats.org/wordprocessingml/2006/main">
        <w:t xml:space="preserve">1. پادشاهی خدا: چرا باید اقتدار انسانی را به نفع حکومت الهی رد کنیم</w:t>
      </w:r>
    </w:p>
    <w:p/>
    <w:p>
      <w:r xmlns:w="http://schemas.openxmlformats.org/wordprocessingml/2006/main">
        <w:t xml:space="preserve">2. خدمتگزار وفادار: چگونه گیدئون شجاعانه قدرت سیاسی را رد کرد</w:t>
      </w:r>
    </w:p>
    <w:p/>
    <w:p>
      <w:r xmlns:w="http://schemas.openxmlformats.org/wordprocessingml/2006/main">
        <w:t xml:space="preserve">1. رومیان 13: 1-7 - هر شخصی تابع مقامات حاکم باشد.</w:t>
      </w:r>
    </w:p>
    <w:p/>
    <w:p>
      <w:r xmlns:w="http://schemas.openxmlformats.org/wordprocessingml/2006/main">
        <w:t xml:space="preserve">2. متی 22:21 - پس چیزهایی را که از آن قیصر است به قیصر بدهید. و آنچه از آن خداست به خدا.</w:t>
      </w:r>
    </w:p>
    <w:p/>
    <w:p>
      <w:r xmlns:w="http://schemas.openxmlformats.org/wordprocessingml/2006/main">
        <w:t xml:space="preserve">قضات 8:24 و جدعون به آنها گفت: "من از شما می خواهم که گوشواره های طعمه خود را به من بدهید." (زیرا آنها گوشواره های طلایی داشتند، زیرا اسماعیلیان بودند.)</w:t>
      </w:r>
    </w:p>
    <w:p/>
    <w:p>
      <w:r xmlns:w="http://schemas.openxmlformats.org/wordprocessingml/2006/main">
        <w:t xml:space="preserve">جدعون به عنوان پاداش از اسماعیلیان گوشواره طلایی آنها را خواست.</w:t>
      </w:r>
    </w:p>
    <w:p/>
    <w:p>
      <w:r xmlns:w="http://schemas.openxmlformats.org/wordprocessingml/2006/main">
        <w:t xml:space="preserve">1. قدرت خواستن یک درخواست</w:t>
      </w:r>
    </w:p>
    <w:p/>
    <w:p>
      <w:r xmlns:w="http://schemas.openxmlformats.org/wordprocessingml/2006/main">
        <w:t xml:space="preserve">2. اهمیت گوشواره طلایی</w:t>
      </w:r>
    </w:p>
    <w:p/>
    <w:p>
      <w:r xmlns:w="http://schemas.openxmlformats.org/wordprocessingml/2006/main">
        <w:t xml:space="preserve">1. متی 7: 7-8، "بخواهید تا به شما داده شود، بجویید تا خواهید یافت، بکوبید تا به روی شما گشوده شود، زیرا هر که بخواهد دریافت می کند و هر که بجوید، می یابد. به روی کسی که بکوبد، باز خواهد شد.»</w:t>
      </w:r>
    </w:p>
    <w:p/>
    <w:p>
      <w:r xmlns:w="http://schemas.openxmlformats.org/wordprocessingml/2006/main">
        <w:t xml:space="preserve">2. یعقوب 4: 3، "شما می خواهید، و دریافت نمی کنید، زیرا ناخواسته درخواست می کنید، تا آن را در شهوات خود مصرف کنید."</w:t>
      </w:r>
    </w:p>
    <w:p/>
    <w:p>
      <w:r xmlns:w="http://schemas.openxmlformats.org/wordprocessingml/2006/main">
        <w:t xml:space="preserve">قضات 8:25 و آنها پاسخ دادند، ما با کمال میل به آنها خواهیم داد. و جامه ای پهن کردند و گوشواره های طعمه خود را در آن انداختند.</w:t>
      </w:r>
    </w:p>
    <w:p/>
    <w:p>
      <w:r xmlns:w="http://schemas.openxmlformats.org/wordprocessingml/2006/main">
        <w:t xml:space="preserve">بنی اسرائیل با کمال میل گوشواره های خود را به عنوان هدیه به خداوند تقدیم کردند.</w:t>
      </w:r>
    </w:p>
    <w:p/>
    <w:p>
      <w:r xmlns:w="http://schemas.openxmlformats.org/wordprocessingml/2006/main">
        <w:t xml:space="preserve">1. خدا شایسته هدایای ما است - داوران 8:25</w:t>
      </w:r>
    </w:p>
    <w:p/>
    <w:p>
      <w:r xmlns:w="http://schemas.openxmlformats.org/wordprocessingml/2006/main">
        <w:t xml:space="preserve">2. قدرت سخاوت - داوران 8:25</w:t>
      </w:r>
    </w:p>
    <w:p/>
    <w:p>
      <w:r xmlns:w="http://schemas.openxmlformats.org/wordprocessingml/2006/main">
        <w:t xml:space="preserve">1. دوم قرنتیان 9: 7 - هر کس باید آنچه را که در دلش تصمیم گرفته است بدهد، نه از روی اکراه یا از روی اجبار، زیرا خدا بخشنده با نشاط را دوست دارد.</w:t>
      </w:r>
    </w:p>
    <w:p/>
    <w:p>
      <w:r xmlns:w="http://schemas.openxmlformats.org/wordprocessingml/2006/main">
        <w:t xml:space="preserve">2. امثال 22:9 - مرد سخاوتمند خود برکت خواهد یافت، زیرا غذای خود را با فقرا تقسیم می کند.</w:t>
      </w:r>
    </w:p>
    <w:p/>
    <w:p>
      <w:r xmlns:w="http://schemas.openxmlformats.org/wordprocessingml/2006/main">
        <w:t xml:space="preserve">قضات 8:26 و وزن گوشواره طلایی که او درخواست کرد هزار و هفتصد مثقال طلا بود. بعلاوه زیورآلات و طوقها و جامه ارغوانی که بر سر پادشاهان مدیان بود و در کنار زنجیرهایی که بر گردن شترانشان بود.</w:t>
      </w:r>
    </w:p>
    <w:p/>
    <w:p>
      <w:r xmlns:w="http://schemas.openxmlformats.org/wordprocessingml/2006/main">
        <w:t xml:space="preserve">جدعون مقدار زیادی طلا از مدیانیان درخواست کرد، از جمله گوشواره های طلا، زیور آلات، طوق، لباس ارغوانی و زنجیر برای گردن شترهایشان.</w:t>
      </w:r>
    </w:p>
    <w:p/>
    <w:p>
      <w:r xmlns:w="http://schemas.openxmlformats.org/wordprocessingml/2006/main">
        <w:t xml:space="preserve">1. ارزش قناعت: یاد بگیریم از نعمت هایی که داریم راضی باشیم.</w:t>
      </w:r>
    </w:p>
    <w:p/>
    <w:p>
      <w:r xmlns:w="http://schemas.openxmlformats.org/wordprocessingml/2006/main">
        <w:t xml:space="preserve">2. قدرت سخاوت: تأثیر بخشش به دیگران.</w:t>
      </w:r>
    </w:p>
    <w:p/>
    <w:p>
      <w:r xmlns:w="http://schemas.openxmlformats.org/wordprocessingml/2006/main">
        <w:t xml:space="preserve">1. اول تیموتائوس 6:6-8 اما خداپرستی همراه با رضایت سود بزرگی است. زیرا ما چیزی به دنیا نیاوردیم و نمی توانیم چیزی از آن برداریم. اما اگر خوراک و پوشاک داشته باشیم به همین بسنده می کنیم.</w:t>
      </w:r>
    </w:p>
    <w:p/>
    <w:p>
      <w:r xmlns:w="http://schemas.openxmlformats.org/wordprocessingml/2006/main">
        <w:t xml:space="preserve">2. اعمال رسولان 20:35 در همه چیز به شما نشان دادم که با سخت کوشی در این راه باید به ضعیفان کمک کنیم و سخنان عیسی خداوند را به خاطر بسپاریم که خود او گفت: دادن مبارکتر از گرفتن است.</w:t>
      </w:r>
    </w:p>
    <w:p/>
    <w:p>
      <w:r xmlns:w="http://schemas.openxmlformats.org/wordprocessingml/2006/main">
        <w:t xml:space="preserve">قضات 8:27 و جِدعون از آن یک ایفود ساخت و آن را در شهر خود، یعنی در اُفرح قرار داد، و تمامی اسرائیل به دنبال آن فاحشه ای به آنجا رفتند، که برای جدعون و خانه او دام شد.</w:t>
      </w:r>
    </w:p>
    <w:p/>
    <w:p>
      <w:r xmlns:w="http://schemas.openxmlformats.org/wordprocessingml/2006/main">
        <w:t xml:space="preserve">جدعون افودی ساخت که وقتی اسرائیل شروع به پرستش آن کرد، به دامی برای خود و خانواده اش تبدیل شد.</w:t>
      </w:r>
    </w:p>
    <w:p/>
    <w:p>
      <w:r xmlns:w="http://schemas.openxmlformats.org/wordprocessingml/2006/main">
        <w:t xml:space="preserve">1. اجازه ندهید غرور شما را به بیراهه بکشاند: مطالعه ای در مورد افود گیدئون.</w:t>
      </w:r>
    </w:p>
    <w:p/>
    <w:p>
      <w:r xmlns:w="http://schemas.openxmlformats.org/wordprocessingml/2006/main">
        <w:t xml:space="preserve">2. خطرات بت پرستی: مطالعه ایفود گیدئون.</w:t>
      </w:r>
    </w:p>
    <w:p/>
    <w:p>
      <w:r xmlns:w="http://schemas.openxmlformats.org/wordprocessingml/2006/main">
        <w:t xml:space="preserve">1. امثال 16:18 - غرور پیش از نابودی است و روح متکبر پیش از سقوط.</w:t>
      </w:r>
    </w:p>
    <w:p/>
    <w:p>
      <w:r xmlns:w="http://schemas.openxmlformats.org/wordprocessingml/2006/main">
        <w:t xml:space="preserve">2. اول قرنتیان 10:14 - پس ای عزیز من، از بت پرستی فرار کنید.</w:t>
      </w:r>
    </w:p>
    <w:p/>
    <w:p>
      <w:r xmlns:w="http://schemas.openxmlformats.org/wordprocessingml/2006/main">
        <w:t xml:space="preserve">داوران 8:28 بدین ترتیب مدیان در برابر بنی اسرائیل مقهور شد و دیگر سرهای خود را بلند نکردند. و کشور در ایام جِدعون چهل سال در آرامش بود.</w:t>
      </w:r>
    </w:p>
    <w:p/>
    <w:p>
      <w:r xmlns:w="http://schemas.openxmlformats.org/wordprocessingml/2006/main">
        <w:t xml:space="preserve">پیروزی جدعون بر مدیانیان چهل سال صلح را برای اسرائیل به ارمغان آورد.</w:t>
      </w:r>
    </w:p>
    <w:p/>
    <w:p>
      <w:r xmlns:w="http://schemas.openxmlformats.org/wordprocessingml/2006/main">
        <w:t xml:space="preserve">1: وقتی به برنامه خدا اعتماد کنیم، می توانیم در زندگی خود آرامش پیدا کنیم.</w:t>
      </w:r>
    </w:p>
    <w:p/>
    <w:p>
      <w:r xmlns:w="http://schemas.openxmlformats.org/wordprocessingml/2006/main">
        <w:t xml:space="preserve">2: ما می توانیم در خدا قدرت پیدا کنیم و بر دشمنان خود پیروز شویم.</w:t>
      </w:r>
    </w:p>
    <w:p/>
    <w:p>
      <w:r xmlns:w="http://schemas.openxmlformats.org/wordprocessingml/2006/main">
        <w:t xml:space="preserve">1: اشعیا 26: 3-4 - کسانی را که ذهنشان ثابت قدم است، در آرامش کامل نگاه خواهید داشت، زیرا به شما اعتماد دارند. تا ابد بر خداوند توکل کن، زیرا در خداوند خداوند صخره ای جاودانی داری.</w:t>
      </w:r>
    </w:p>
    <w:p/>
    <w:p>
      <w:r xmlns:w="http://schemas.openxmlformats.org/wordprocessingml/2006/main">
        <w:t xml:space="preserve">2: یوشع 1:9 - قوی و شجاع باشید. نترس؛ ناامید مباش، زیرا یهوه خدایت هر جا که بروی با تو خواهد بود.</w:t>
      </w:r>
    </w:p>
    <w:p/>
    <w:p>
      <w:r xmlns:w="http://schemas.openxmlformats.org/wordprocessingml/2006/main">
        <w:t xml:space="preserve">داوران 8:29 و یروبعل پسر یوآش رفت و در خانه خود ساکن شد.</w:t>
      </w:r>
    </w:p>
    <w:p/>
    <w:p>
      <w:r xmlns:w="http://schemas.openxmlformats.org/wordprocessingml/2006/main">
        <w:t xml:space="preserve">یروبعل، پسر یوآش، به خانه خود بازگشت.</w:t>
      </w:r>
    </w:p>
    <w:p/>
    <w:p>
      <w:r xmlns:w="http://schemas.openxmlformats.org/wordprocessingml/2006/main">
        <w:t xml:space="preserve">1. خداوند به ما قدرت و شهامت می دهد تا با مبارزات روزمره خود روبرو شویم.</w:t>
      </w:r>
    </w:p>
    <w:p/>
    <w:p>
      <w:r xmlns:w="http://schemas.openxmlformats.org/wordprocessingml/2006/main">
        <w:t xml:space="preserve">2. باید شکرگزار نعمت هایی باشیم که خداوند به ما عنایت کرده است.</w:t>
      </w:r>
    </w:p>
    <w:p/>
    <w:p>
      <w:r xmlns:w="http://schemas.openxmlformats.org/wordprocessingml/2006/main">
        <w:t xml:space="preserve">1. یوشع 1: 9 - "آیا من به شما دستور نداده ام؟ قوی و شجاع باشید. نترسید؛ مأیوس نباشید، زیرا یهوه خدای شما هر جا بروید با شما خواهد بود.</w:t>
      </w:r>
    </w:p>
    <w:p/>
    <w:p>
      <w:r xmlns:w="http://schemas.openxmlformats.org/wordprocessingml/2006/main">
        <w:t xml:space="preserve">2. مزمور 103:2 - "ای جان من خداوند را برکت ده و همه فواید او را فراموش مکن."</w:t>
      </w:r>
    </w:p>
    <w:p/>
    <w:p>
      <w:r xmlns:w="http://schemas.openxmlformats.org/wordprocessingml/2006/main">
        <w:t xml:space="preserve">داوران 8:30 و جِدعون شصت و ده پسر از بدن خود به دنیا آورد، زیرا او زنان بسیار داشت.</w:t>
      </w:r>
    </w:p>
    <w:p/>
    <w:p>
      <w:r xmlns:w="http://schemas.openxmlformats.org/wordprocessingml/2006/main">
        <w:t xml:space="preserve">گیدئون 70 پسر داشت که از همسران متعددش به دنیا آمد.</w:t>
      </w:r>
    </w:p>
    <w:p/>
    <w:p>
      <w:r xmlns:w="http://schemas.openxmlformats.org/wordprocessingml/2006/main">
        <w:t xml:space="preserve">1. خطر داشتن همسران زیاد</w:t>
      </w:r>
    </w:p>
    <w:p/>
    <w:p>
      <w:r xmlns:w="http://schemas.openxmlformats.org/wordprocessingml/2006/main">
        <w:t xml:space="preserve">2. نعمت پدر بودن</w:t>
      </w:r>
    </w:p>
    <w:p/>
    <w:p>
      <w:r xmlns:w="http://schemas.openxmlformats.org/wordprocessingml/2006/main">
        <w:t xml:space="preserve">1. افسسیان 5: 25-33 (ای شوهران، زنان خود را دوست بدارید، همانطور که مسیح کلیسا را دوست داشت و خود را برای او تسلیم کرد)</w:t>
      </w:r>
    </w:p>
    <w:p/>
    <w:p>
      <w:r xmlns:w="http://schemas.openxmlformats.org/wordprocessingml/2006/main">
        <w:t xml:space="preserve">2. پیدایش 1: 27-28 (خدا آنها را برکت داد و به آنها گفت: بارور شوید و بر تعداد خود بیفزایید، زمین را پر کنید و آن را مسلط کنید)</w:t>
      </w:r>
    </w:p>
    <w:p/>
    <w:p>
      <w:r xmlns:w="http://schemas.openxmlformats.org/wordprocessingml/2006/main">
        <w:t xml:space="preserve">قضات 8:31 و کنیز او که در شکیم بود، پسری نیز برای او به دنیا آورد که نام او را ابیملک نامید.</w:t>
      </w:r>
    </w:p>
    <w:p/>
    <w:p>
      <w:r xmlns:w="http://schemas.openxmlformats.org/wordprocessingml/2006/main">
        <w:t xml:space="preserve">جدعون پسری به نام ابیملک داشت که از صیغه ای در شکیم به دنیا آمد.</w:t>
      </w:r>
    </w:p>
    <w:p/>
    <w:p>
      <w:r xmlns:w="http://schemas.openxmlformats.org/wordprocessingml/2006/main">
        <w:t xml:space="preserve">1. مثال گیدئون: درس وفاداری و اطاعت.</w:t>
      </w:r>
    </w:p>
    <w:p/>
    <w:p>
      <w:r xmlns:w="http://schemas.openxmlformats.org/wordprocessingml/2006/main">
        <w:t xml:space="preserve">2. اهمیت پدر شدن: فراخوانی برای والدین مسئولانه.</w:t>
      </w:r>
    </w:p>
    <w:p/>
    <w:p>
      <w:r xmlns:w="http://schemas.openxmlformats.org/wordprocessingml/2006/main">
        <w:t xml:space="preserve">1. یوشع 24:15 و اگر خدمت به خداوند برای شما بد است، امروز خود را انتخاب کنید که چه کسی را خدمت کنید. چه خدایانی که پدران شما در آن سوی طوفان خدمت می‌کردند، چه خدایان اموریان که در سرزمینشان ساکن هستید، اما من و خانه‌ام خداوند را عبادت خواهیم کرد.</w:t>
      </w:r>
    </w:p>
    <w:p/>
    <w:p>
      <w:r xmlns:w="http://schemas.openxmlformats.org/wordprocessingml/2006/main">
        <w:t xml:space="preserve">2. امثال 4: 3-4 زیرا من پسر پدرم بودم، مهربان و تنها در نظر مادرم محبوب. او نیز به من تعلیم داد و به من گفت: بگذار قلبت سخنان من را حفظ کند. اوامر مرا نگاه دار و زندگی کن.</w:t>
      </w:r>
    </w:p>
    <w:p/>
    <w:p>
      <w:r xmlns:w="http://schemas.openxmlformats.org/wordprocessingml/2006/main">
        <w:t xml:space="preserve">قضات 8:32 و جدعون پسر یوآش در سنین پیری درگذشت و در قبر پدرش یوآش در عفره ابیزریان به خاک سپرده شد.</w:t>
      </w:r>
    </w:p>
    <w:p/>
    <w:p>
      <w:r xmlns:w="http://schemas.openxmlformats.org/wordprocessingml/2006/main">
        <w:t xml:space="preserve">جدعون، پسر یوآش، در سنین پیری درگذشت و در قبر پدرش در اُفره ابیزریان به خاک سپرده شد.</w:t>
      </w:r>
    </w:p>
    <w:p/>
    <w:p>
      <w:r xmlns:w="http://schemas.openxmlformats.org/wordprocessingml/2006/main">
        <w:t xml:space="preserve">1. میراث یک مرد خوب - استفاده از گیدئون به عنوان نمونه ای از زندگی خوب.</w:t>
      </w:r>
    </w:p>
    <w:p/>
    <w:p>
      <w:r xmlns:w="http://schemas.openxmlformats.org/wordprocessingml/2006/main">
        <w:t xml:space="preserve">2. نعمت زندگی طولانی - تأمل در نعمت زندگی کامل، حتی در میان غم و اندوه.</w:t>
      </w:r>
    </w:p>
    <w:p/>
    <w:p>
      <w:r xmlns:w="http://schemas.openxmlformats.org/wordprocessingml/2006/main">
        <w:t xml:space="preserve">1. جامعه 7: 1 - "نام نیک بهتر از مرهم گرانبها است و روز مرگ از روز تولد بهتر است."</w:t>
      </w:r>
    </w:p>
    <w:p/>
    <w:p>
      <w:r xmlns:w="http://schemas.openxmlformats.org/wordprocessingml/2006/main">
        <w:t xml:space="preserve">2. مزمور 90:12 - "پس به ما بیاموز که روزهای خود را بشماریم تا دلهای خود را به حکمت بپردازیم."</w:t>
      </w:r>
    </w:p>
    <w:p/>
    <w:p>
      <w:r xmlns:w="http://schemas.openxmlformats.org/wordprocessingml/2006/main">
        <w:t xml:space="preserve">قضات 8:33 و به محض اینکه جدعون مرد، بنی‌اسرائیل بازگشته، به دنبال بعلیم زنا کردند و بعلبریت را خدای خود قرار دادند.</w:t>
      </w:r>
    </w:p>
    <w:p/>
    <w:p>
      <w:r xmlns:w="http://schemas.openxmlformats.org/wordprocessingml/2006/main">
        <w:t xml:space="preserve">بنی اسرائیل پس از مرگ جدعون از خدا دور شدند و بتها را می پرستیدند.</w:t>
      </w:r>
    </w:p>
    <w:p/>
    <w:p>
      <w:r xmlns:w="http://schemas.openxmlformats.org/wordprocessingml/2006/main">
        <w:t xml:space="preserve">1. به یاد گیدئون: تأملی در مورد وفاداری به خدا</w:t>
      </w:r>
    </w:p>
    <w:p/>
    <w:p>
      <w:r xmlns:w="http://schemas.openxmlformats.org/wordprocessingml/2006/main">
        <w:t xml:space="preserve">2. خطرات بت پرستی: چرا باید به خدا وفادار بمانیم؟</w:t>
      </w:r>
    </w:p>
    <w:p/>
    <w:p>
      <w:r xmlns:w="http://schemas.openxmlformats.org/wordprocessingml/2006/main">
        <w:t xml:space="preserve">1. تثنیه 12:29-31 - مواظب باش که فکری در دل شریر تو نباشد که بگوید سال هفتم، سال رهایی نزدیک است. و چشمت به برادر فقیرت بد باشد و به او چیزی نبخشی. و او بر ضد تو نزد خداوند فریاد می زند و این برای تو گناه است.</w:t>
      </w:r>
    </w:p>
    <w:p/>
    <w:p>
      <w:r xmlns:w="http://schemas.openxmlformats.org/wordprocessingml/2006/main">
        <w:t xml:space="preserve">2. یوشع 24: 14-15 - پس اکنون از خداوند بترسید و او را با اخلاص و راستی خدمت کنید. و خداوند را خدمت کنید. و اگر خدمت به خداوند برای شما بد به نظر می رسد، امروز خود را انتخاب کنید که چه کسی را خدمت کنید. چه خدایانی که پدران شما در آن سوی طوفان خدمت می‌کردند، چه خدایان اموریان که در سرزمینشان ساکن هستید، اما من و خانه‌ام خداوند را عبادت خواهیم کرد.</w:t>
      </w:r>
    </w:p>
    <w:p/>
    <w:p>
      <w:r xmlns:w="http://schemas.openxmlformats.org/wordprocessingml/2006/main">
        <w:t xml:space="preserve">داوران 8:34 و بنی‌اسرائیل یهوه خدای خود را که ایشان را از دست جمیع دشمنان ایشان از هر طرف نجات داده بود، یاد نکردند.</w:t>
      </w:r>
    </w:p>
    <w:p/>
    <w:p>
      <w:r xmlns:w="http://schemas.openxmlformats.org/wordprocessingml/2006/main">
        <w:t xml:space="preserve">بنی اسرائیل خداوند را که آنها را از دست دشمنانشان نجات داده بود فراموش کردند.</w:t>
      </w:r>
    </w:p>
    <w:p/>
    <w:p>
      <w:r xmlns:w="http://schemas.openxmlformats.org/wordprocessingml/2006/main">
        <w:t xml:space="preserve">1. ما باید خداوندی را که ما را نجات داده است به یاد بیاوریم - داوران 8:34</w:t>
      </w:r>
    </w:p>
    <w:p/>
    <w:p>
      <w:r xmlns:w="http://schemas.openxmlformats.org/wordprocessingml/2006/main">
        <w:t xml:space="preserve">2. خدا ما را به یاد می آورد حتی زمانی که ما او را فراموش می کنیم - داوران 8:34</w:t>
      </w:r>
    </w:p>
    <w:p/>
    <w:p>
      <w:r xmlns:w="http://schemas.openxmlformats.org/wordprocessingml/2006/main">
        <w:t xml:space="preserve">1. مزمور 103:2 - ای جان من خداوند را برکت بده و همه مزایای او را فراموش مکن</w:t>
      </w:r>
    </w:p>
    <w:p/>
    <w:p>
      <w:r xmlns:w="http://schemas.openxmlformats.org/wordprocessingml/2006/main">
        <w:t xml:space="preserve">2. اشعیا 43:25 - من، همان من، کسی هستم که به خاطر خود گناهان تو را محو می کنم و گناهان تو را به یاد نمی آورم.</w:t>
      </w:r>
    </w:p>
    <w:p/>
    <w:p>
      <w:r xmlns:w="http://schemas.openxmlformats.org/wordprocessingml/2006/main">
        <w:t xml:space="preserve">قضات 8:35 و به خاندان یروبعل، یعنی جِدعون، برحسب تمام خوبی هایی که به اسرائیل کرده بود، مهربانی نکردند.</w:t>
      </w:r>
    </w:p>
    <w:p/>
    <w:p>
      <w:r xmlns:w="http://schemas.openxmlformats.org/wordprocessingml/2006/main">
        <w:t xml:space="preserve">جدعون با وجود نیکی هایی که برای اسرائیل کرده بود، مهربانی نشان نداد.</w:t>
      </w:r>
    </w:p>
    <w:p/>
    <w:p>
      <w:r xmlns:w="http://schemas.openxmlformats.org/wordprocessingml/2006/main">
        <w:t xml:space="preserve">1. اهمیت مهربانی - درسی از گیدئون</w:t>
      </w:r>
    </w:p>
    <w:p/>
    <w:p>
      <w:r xmlns:w="http://schemas.openxmlformats.org/wordprocessingml/2006/main">
        <w:t xml:space="preserve">2. نعمت نیکی - درسی از گیدئون</w:t>
      </w:r>
    </w:p>
    <w:p/>
    <w:p>
      <w:r xmlns:w="http://schemas.openxmlformats.org/wordprocessingml/2006/main">
        <w:t xml:space="preserve">1. لوقا 6:35 - اما دشمنان خود را دوست بدارید، نیکی کنید و قرض دهید و در عوض هیچ امیدی نداشته باشید. و پاداش شما بزرگ خواهد بود.</w:t>
      </w:r>
    </w:p>
    <w:p/>
    <w:p>
      <w:r xmlns:w="http://schemas.openxmlformats.org/wordprocessingml/2006/main">
        <w:t xml:space="preserve">2. متی 5:7 - خوشا به حال مهربانان، زیرا آنها رحمت خواهند یافت.</w:t>
      </w:r>
    </w:p>
    <w:p/>
    <w:p>
      <w:r xmlns:w="http://schemas.openxmlformats.org/wordprocessingml/2006/main">
        <w:t xml:space="preserve">قضات 9 را می توان در سه پاراگراف به شرح زیر خلاصه کرد و آیات ذکر شده:</w:t>
      </w:r>
    </w:p>
    <w:p/>
    <w:p>
      <w:r xmlns:w="http://schemas.openxmlformats.org/wordprocessingml/2006/main">
        <w:t xml:space="preserve">بند 1: قضات 9: 1-21 داستان به قدرت رسیدن ابیملک را معرفی می کند. پس از مرگ جدعون، پسرش ابیملک مردم شکیم را متقاعد کرد که او را حاکم خود کنند. او از بستگان مادرش حمایت می کند و مردان بی پروا را استخدام می کند که به او در کشتن همه پسران دیگر گیدئون کمک می کنند، به جز یوتهام که فرار می کند. ابی‌ملک به عنوان پادشاه تاجگذاری می‌کند، اما با مخالفت مردی به نام گال مواجه می‌شود که علیه او شورش برمی‌انگیزد.</w:t>
      </w:r>
    </w:p>
    <w:p/>
    <w:p>
      <w:r xmlns:w="http://schemas.openxmlformats.org/wordprocessingml/2006/main">
        <w:t xml:space="preserve">بند 2: در ادامه در داوران 9: 22-49، درگیری بین ابیملک و گال را بازگو می کند. این فصل توضیح می‌دهد که چگونه ابی‌ملک به شکیم و شهرهای اطراف آن حمله می‌کند و گال و پیروانش را شکست می‌دهد. با این حال، او با مقاومت مردم شهری نزدیک به نام تبز مواجه می شود. در حالی که او برای حمله به تبس آماده می شود، زنی سنگ آسیابی را از دیوار شهر می اندازد که به ابیملک برخورد می کند و او را مجروح می کند. به جای کشته شدن به دست زن، به زره دارش دستور می دهد که او را با شمشیر بکشد تا گفته نشود به دست زنی مرده است.</w:t>
      </w:r>
    </w:p>
    <w:p/>
    <w:p>
      <w:r xmlns:w="http://schemas.openxmlformats.org/wordprocessingml/2006/main">
        <w:t xml:space="preserve">بند 3: داوران 9 با گزارشی به پایان می رسد که در آن یوثام مَثَلی را علیه ابیملک و شکیم بیان می کند. در قضات 9: 50-57، ذکر شده است که در پی این وقایع، خداوند به دلیل نقش آنها در حمایت از اقدامات شیطانی علیه خانواده جدعون، سردرگمی را در میان رهبران شکیم ایجاد می کند. این منجر به سقوط آنها می شود زیرا آنها توسط قبایل همسایه شکست می خورند. پس خداوند گناهانشان را جبران می کند.</w:t>
      </w:r>
    </w:p>
    <w:p/>
    <w:p>
      <w:r xmlns:w="http://schemas.openxmlformats.org/wordprocessingml/2006/main">
        <w:t xml:space="preserve">به طور خلاصه:</w:t>
      </w:r>
    </w:p>
    <w:p>
      <w:r xmlns:w="http://schemas.openxmlformats.org/wordprocessingml/2006/main">
        <w:t xml:space="preserve">داوران 9 ارائه می دهد:</w:t>
      </w:r>
    </w:p>
    <w:p>
      <w:r xmlns:w="http://schemas.openxmlformats.org/wordprocessingml/2006/main">
        <w:t xml:space="preserve">به قدرت رسیدن ابیملک، کشتن پسران جدعون.</w:t>
      </w:r>
    </w:p>
    <w:p>
      <w:r xmlns:w="http://schemas.openxmlformats.org/wordprocessingml/2006/main">
        <w:t xml:space="preserve">درگیری بین ابی‌ملک و گال شکست گال، زخم مهلک ابی‌ملک.</w:t>
      </w:r>
    </w:p>
    <w:p>
      <w:r xmlns:w="http://schemas.openxmlformats.org/wordprocessingml/2006/main">
        <w:t xml:space="preserve">مَثَل یوتام علیه ابیملک و سقوط شکیم از شکیم.</w:t>
      </w:r>
    </w:p>
    <w:p/>
    <w:p>
      <w:r xmlns:w="http://schemas.openxmlformats.org/wordprocessingml/2006/main">
        <w:t xml:space="preserve">تأکید بر به قدرت رسیدن ابی‌ملک، کشتن پسران جدعون.</w:t>
      </w:r>
    </w:p>
    <w:p>
      <w:r xmlns:w="http://schemas.openxmlformats.org/wordprocessingml/2006/main">
        <w:t xml:space="preserve">درگیری بین ابی‌ملک و گال شکست گال، زخم مهلک ابی‌ملک.</w:t>
      </w:r>
    </w:p>
    <w:p>
      <w:r xmlns:w="http://schemas.openxmlformats.org/wordprocessingml/2006/main">
        <w:t xml:space="preserve">مَثَل یوتام علیه ابیملک و سقوط شکیم از شکیم.</w:t>
      </w:r>
    </w:p>
    <w:p/>
    <w:p>
      <w:r xmlns:w="http://schemas.openxmlformats.org/wordprocessingml/2006/main">
        <w:t xml:space="preserve">این فصل بر روی قدرت گرفتن ابی‌ملک، درگیری بین او و گال و تمثیل یوتهام علیه آنها تمرکز دارد. در قضات 9 ذکر شده است که پس از مرگ جدعون، پسرش ابیملک مردم شکیم را متقاعد می کند که او را حاکم خود کنند. او با کمک بستگان مادرش برادرانش را از بین می برد و تاج پادشاهی می گیرد. با این حال، او با مخالفت مردی به نام گال روبرو می شود که علیه او شورش می کند.</w:t>
      </w:r>
    </w:p>
    <w:p/>
    <w:p>
      <w:r xmlns:w="http://schemas.openxmlformats.org/wordprocessingml/2006/main">
        <w:t xml:space="preserve">در ادامه در داوران 9، درگیری با حمله ابی‌ملک به شکیم و شکست گال همراه با پیروانش تشدید می‌شود. اما با مقاومت مردم تبز مواجه می شود. در جریان این رویارویی، زنی سنگ آسیابی را از دیوار شهر پرتاب می‌کند که ابیملک را مجروح می‌کند. به جای اینکه توسط یک زن کشته شود، او به زره پوش خود دستور می دهد که او را با شمشیر بکشد.</w:t>
      </w:r>
    </w:p>
    <w:p/>
    <w:p>
      <w:r xmlns:w="http://schemas.openxmlformats.org/wordprocessingml/2006/main">
        <w:t xml:space="preserve">داوران 9 با یوتام خاتمه می‌یابند که مَثَلی را علیه ابی‌ملک و شکیم به‌خاطر اعمالشان بیان می‌کند. به دنبال این وقایع، خداوند به عنوان مجازاتی برای حمایت از اقدامات شیطانی علیه خانواده گیدئون، سردرگمی را بین رهبران شکیم ارسال می کند. این منجر به سقوط آنها می شود زیرا آنها توسط قبایل همسایه شکست می خورند، نتیجه ای که منعکس کننده آن است که خدا شرارت آنها را بر آنها جبران می کند.</w:t>
      </w:r>
    </w:p>
    <w:p/>
    <w:p>
      <w:r xmlns:w="http://schemas.openxmlformats.org/wordprocessingml/2006/main">
        <w:t xml:space="preserve">قضات 9:1 و ابیملک پسر یروبعل نزد برادران مادر خود به شکیم رفت و با آنها و با تمام خانواده خاندان پدر مادرش گفتگو کرد و گفت:</w:t>
      </w:r>
    </w:p>
    <w:p/>
    <w:p>
      <w:r xmlns:w="http://schemas.openxmlformats.org/wordprocessingml/2006/main">
        <w:t xml:space="preserve">ابیملک از خانواده مادرش مشورت می خواهد.</w:t>
      </w:r>
    </w:p>
    <w:p/>
    <w:p>
      <w:r xmlns:w="http://schemas.openxmlformats.org/wordprocessingml/2006/main">
        <w:t xml:space="preserve">1: ما می توانیم قدرت و حمایت را در خانواده خود پیدا کنیم.</w:t>
      </w:r>
    </w:p>
    <w:p/>
    <w:p>
      <w:r xmlns:w="http://schemas.openxmlformats.org/wordprocessingml/2006/main">
        <w:t xml:space="preserve">2: از کسانی که شما را بهتر می شناسند مشاوره بگیرید.</w:t>
      </w:r>
    </w:p>
    <w:p/>
    <w:p>
      <w:r xmlns:w="http://schemas.openxmlformats.org/wordprocessingml/2006/main">
        <w:t xml:space="preserve">1: امثال 15:22 - اهداف بدون مشورت ناامید می شوند، اما در انبوه مشاوران مستقر هستند.</w:t>
      </w:r>
    </w:p>
    <w:p/>
    <w:p>
      <w:r xmlns:w="http://schemas.openxmlformats.org/wordprocessingml/2006/main">
        <w:t xml:space="preserve">2: امثال 13:20 - کسی که با حکیمان راه می‌رود عاقل خواهد بود، اما همنشین احمقان هلاک می‌شود.</w:t>
      </w:r>
    </w:p>
    <w:p/>
    <w:p>
      <w:r xmlns:w="http://schemas.openxmlformats.org/wordprocessingml/2006/main">
        <w:t xml:space="preserve">داوران 9:2 به گوش همه مردان شکیم بگو که آیا برای شما بهتر است، یا اینکه همه پسران یروبعل که شصت و ده نفر هستند، بر شما سلطنت کنند، یا آن یکی بر شما سلطنت کند. شما؟ همچنین به یاد داشته باشید که من استخوان و گوشت شما هستم.</w:t>
      </w:r>
    </w:p>
    <w:p/>
    <w:p>
      <w:r xmlns:w="http://schemas.openxmlformats.org/wordprocessingml/2006/main">
        <w:t xml:space="preserve">ابی‌ملک از مردان شکیم می‌پرسد که آیا بهتر است هفتاد رهبر داشته باشیم یا فقط یک نفر؟ او به آنها یادآوری می کند که خویشاوند آنهاست.</w:t>
      </w:r>
    </w:p>
    <w:p/>
    <w:p>
      <w:r xmlns:w="http://schemas.openxmlformats.org/wordprocessingml/2006/main">
        <w:t xml:space="preserve">1. طرح خدا برای رهبری - استفاده از قضات 9:2 برای نشان دادن اهمیت رهبری خردمندانه در یک جامعه.</w:t>
      </w:r>
    </w:p>
    <w:p/>
    <w:p>
      <w:r xmlns:w="http://schemas.openxmlformats.org/wordprocessingml/2006/main">
        <w:t xml:space="preserve">2. قدرت خانواده - کشف لطف و وفاداری یادآوری ابیملک که او گوشت و استخوان آنهاست.</w:t>
      </w:r>
    </w:p>
    <w:p/>
    <w:p>
      <w:r xmlns:w="http://schemas.openxmlformats.org/wordprocessingml/2006/main">
        <w:t xml:space="preserve">1. امثال 11:14 - در جایی که مشورت نیست، مردم سقوط می کنند، اما در انبوه مشاوران امنیت است.</w:t>
      </w:r>
    </w:p>
    <w:p/>
    <w:p>
      <w:r xmlns:w="http://schemas.openxmlformats.org/wordprocessingml/2006/main">
        <w:t xml:space="preserve">2. امثال 15:22 - اهداف بدون مشورت ناامید می شوند، اما در انبوه مشاوران مستقر هستند.</w:t>
      </w:r>
    </w:p>
    <w:p/>
    <w:p>
      <w:r xmlns:w="http://schemas.openxmlformats.org/wordprocessingml/2006/main">
        <w:t xml:space="preserve">قضات 9:3 برادران مادرش همه این سخنان را در گوش جمیع مردان شکیم درباره او گفتند. زیرا گفتند: او برادر ماست.</w:t>
      </w:r>
    </w:p>
    <w:p/>
    <w:p>
      <w:r xmlns:w="http://schemas.openxmlformats.org/wordprocessingml/2006/main">
        <w:t xml:space="preserve">برادران مادرش که اهل شکیم هستند، ابی‌ملک را برادر می‌پذیرند.</w:t>
      </w:r>
    </w:p>
    <w:p/>
    <w:p>
      <w:r xmlns:w="http://schemas.openxmlformats.org/wordprocessingml/2006/main">
        <w:t xml:space="preserve">1: ما باید دیگران را بدون توجه به پیشینه و تربیت آنها به عنوان برادر و خواهر خود بپذیریم.</w:t>
      </w:r>
    </w:p>
    <w:p/>
    <w:p>
      <w:r xmlns:w="http://schemas.openxmlformats.org/wordprocessingml/2006/main">
        <w:t xml:space="preserve">2: قدرت پیوندهای خانوادگی و تأثیر آن بر تصمیمات ما.</w:t>
      </w:r>
    </w:p>
    <w:p/>
    <w:p>
      <w:r xmlns:w="http://schemas.openxmlformats.org/wordprocessingml/2006/main">
        <w:t xml:space="preserve">1: رومیان 12:10 - یکدیگر را با محبت برادرانه محبت کنید. در نشان دادن افتخار از یکدیگر پیشی بگیرید.</w:t>
      </w:r>
    </w:p>
    <w:p/>
    <w:p>
      <w:r xmlns:w="http://schemas.openxmlformats.org/wordprocessingml/2006/main">
        <w:t xml:space="preserve">2: 1 یوحنا 3: 1 - ببینید پدر چه نوع محبتی به ما داده است تا ما فرزندان خدا خوانده شویم. و ما هم همینطور هستیم. دلیل اینکه دنیا ما را نمی شناسد این است که او را نشناخت.</w:t>
      </w:r>
    </w:p>
    <w:p/>
    <w:p>
      <w:r xmlns:w="http://schemas.openxmlformats.org/wordprocessingml/2006/main">
        <w:t xml:space="preserve">قضات 9:4 و از خانه بعلبریت شصت و ده قطعه نقره به او دادند و ابیملک افراد بیهوده و سبکی را اجیر کرد و به دنبال او رفتند.</w:t>
      </w:r>
    </w:p>
    <w:p/>
    <w:p>
      <w:r xmlns:w="http://schemas.openxmlformats.org/wordprocessingml/2006/main">
        <w:t xml:space="preserve">70 نقره از خانه بعلبریت به ابی‌ملک داده شد و از آن پول برای استخدام افرادی استفاده کرد که قابل اعتماد نبودند.</w:t>
      </w:r>
    </w:p>
    <w:p/>
    <w:p>
      <w:r xmlns:w="http://schemas.openxmlformats.org/wordprocessingml/2006/main">
        <w:t xml:space="preserve">1. خطر پیروی از رهبران دروغین</w:t>
      </w:r>
    </w:p>
    <w:p/>
    <w:p>
      <w:r xmlns:w="http://schemas.openxmlformats.org/wordprocessingml/2006/main">
        <w:t xml:space="preserve">2. قدرت پول و تأثیر آن</w:t>
      </w:r>
    </w:p>
    <w:p/>
    <w:p>
      <w:r xmlns:w="http://schemas.openxmlformats.org/wordprocessingml/2006/main">
        <w:t xml:space="preserve">1. دوم تیموتائوس 3: 1-5 - اما این را درک کنید که در روزهای آخر زمانهای سختی خواهد آمد. زیرا مردم عاشق خود، پول پرست، مغرور، متکبر، بدسرپرست، نافرمانی از والدین، ناسپاس، نامقدس، بی عاطفه، نادیده انگاشتن، تهمت زننده، بدون خویشتن داری، بی رحم، بی محبت، خیانتکار، بی پروا، متورم خواهند بود. مغرور، دوستداران لذت هستند تا دوستداران خدا.</w:t>
      </w:r>
    </w:p>
    <w:p/>
    <w:p>
      <w:r xmlns:w="http://schemas.openxmlformats.org/wordprocessingml/2006/main">
        <w:t xml:space="preserve">2. مزمور 146:3-4 - به شاهزادگان، به پسری که نجاتی در او نیست، اعتماد نکنید. چون نفسش برود، به زمین باز می گردد. در همان روز نقشه های او از بین می رود.</w:t>
      </w:r>
    </w:p>
    <w:p/>
    <w:p>
      <w:r xmlns:w="http://schemas.openxmlformats.org/wordprocessingml/2006/main">
        <w:t xml:space="preserve">قضات 9:5 و به خانه پدر خود در عفره رفت و برادرانش پسران یروبعل را که شصت و ده نفر بودند، بر یک سنگ کشت. چون خودش را پنهان کرد</w:t>
      </w:r>
    </w:p>
    <w:p/>
    <w:p>
      <w:r xmlns:w="http://schemas.openxmlformats.org/wordprocessingml/2006/main">
        <w:t xml:space="preserve">برادران یوتام به دنبال انتقام از پدر خود یروبعل بودند و هفتاد نفر از پسران او را کشتند، اما یوثام توانست پنهان شده و فرار کند.</w:t>
      </w:r>
    </w:p>
    <w:p/>
    <w:p>
      <w:r xmlns:w="http://schemas.openxmlformats.org/wordprocessingml/2006/main">
        <w:t xml:space="preserve">1. حفاظت خداوند از هر خطری که ممکن است با آن روبرو شویم بیشتر است.</w:t>
      </w:r>
    </w:p>
    <w:p/>
    <w:p>
      <w:r xmlns:w="http://schemas.openxmlformats.org/wordprocessingml/2006/main">
        <w:t xml:space="preserve">2. باید نسبت به خطر هوشیار باشیم و برای اجتناب از آن گام برداریم.</w:t>
      </w:r>
    </w:p>
    <w:p/>
    <w:p>
      <w:r xmlns:w="http://schemas.openxmlformats.org/wordprocessingml/2006/main">
        <w:t xml:space="preserve">1. مزمور 91: 3-4 - "زیرا او شما را از دام پرندگان و از طاعون مهلک نجات خواهد داد. او شما را با سنجاقهای خود خواهد پوشاند و زیر بالهای او پناه خواهید یافت؛ وفاداری او سپر است و سپر."</w:t>
      </w:r>
    </w:p>
    <w:p/>
    <w:p>
      <w:r xmlns:w="http://schemas.openxmlformats.org/wordprocessingml/2006/main">
        <w:t xml:space="preserve">2. امثال 22:3 - "عاقل خطر را می بیند و خود را پنهان می کند، اما ساده لوح ادامه می دهد و برای آن رنج می برد."</w:t>
      </w:r>
    </w:p>
    <w:p/>
    <w:p>
      <w:r xmlns:w="http://schemas.openxmlformats.org/wordprocessingml/2006/main">
        <w:t xml:space="preserve">قضات 9:6 و جمیع مردان شکیم و جمیع خاندان میلو جمع شدند و رفتند و ابیملک را در دشت ستونی که در شکیم بود پادشاه کردند.</w:t>
      </w:r>
    </w:p>
    <w:p/>
    <w:p>
      <w:r xmlns:w="http://schemas.openxmlformats.org/wordprocessingml/2006/main">
        <w:t xml:space="preserve">مردم شکیم و میلو دور هم جمع شدند و ابیملک را به عنوان پادشاه خود در دشت ستون در شکیم مسح کردند.</w:t>
      </w:r>
    </w:p>
    <w:p/>
    <w:p>
      <w:r xmlns:w="http://schemas.openxmlformats.org/wordprocessingml/2006/main">
        <w:t xml:space="preserve">1. طرح خدا برای پادشاهی: مسح ابیملک</w:t>
      </w:r>
    </w:p>
    <w:p/>
    <w:p>
      <w:r xmlns:w="http://schemas.openxmlformats.org/wordprocessingml/2006/main">
        <w:t xml:space="preserve">2. قدرت وحدت: مردم شیکم و میلو متحد می شوند</w:t>
      </w:r>
    </w:p>
    <w:p/>
    <w:p>
      <w:r xmlns:w="http://schemas.openxmlformats.org/wordprocessingml/2006/main">
        <w:t xml:space="preserve">1. اول سموئیل 10:1 - سپس سموئیل ظرفی از روغن برداشت و آن را بر سر او ریخت و او را بوسید و گفت: آیا به این دلیل نیست که خداوند تو را به سرپرستی میراث او مسح کرده است؟</w:t>
      </w:r>
    </w:p>
    <w:p/>
    <w:p>
      <w:r xmlns:w="http://schemas.openxmlformats.org/wordprocessingml/2006/main">
        <w:t xml:space="preserve">2. یوحنا 3:16 - زیرا خدا جهان را چنان محبت کرد که پسر یگانه خود را داد تا هر که به او ایمان آورد هلاک نگردد، بلکه حیات جاودانی داشته باشد.</w:t>
      </w:r>
    </w:p>
    <w:p/>
    <w:p>
      <w:r xmlns:w="http://schemas.openxmlformats.org/wordprocessingml/2006/main">
        <w:t xml:space="preserve">قضات 9:7 و چون این را به یوتام گفتند، رفت و در بالای کوه جریزیم ایستاده، صدای خود را بلند کرده، فریاد زد و به آنها گفت: ای مردان شکیم، به من گوش کنید تا خدا بشنود. به شما</w:t>
      </w:r>
    </w:p>
    <w:p/>
    <w:p>
      <w:r xmlns:w="http://schemas.openxmlformats.org/wordprocessingml/2006/main">
        <w:t xml:space="preserve">یوثام به بالای کوه جریزیم رفت و از مردم شکیم خواست تا به سخنان او گوش دهند تا آنچه را که خدا می گوید بشنوند.</w:t>
      </w:r>
    </w:p>
    <w:p/>
    <w:p>
      <w:r xmlns:w="http://schemas.openxmlformats.org/wordprocessingml/2006/main">
        <w:t xml:space="preserve">1. گوش دادن به خدا: یادگیری شنیدن صدای خداوند</w:t>
      </w:r>
    </w:p>
    <w:p/>
    <w:p>
      <w:r xmlns:w="http://schemas.openxmlformats.org/wordprocessingml/2006/main">
        <w:t xml:space="preserve">2. زندگی با اطاعت: پیروی از احکام خدا</w:t>
      </w:r>
    </w:p>
    <w:p/>
    <w:p>
      <w:r xmlns:w="http://schemas.openxmlformats.org/wordprocessingml/2006/main">
        <w:t xml:space="preserve">1. اشعیا 55:3 - "گوش خود را متمایل کن و نزد من بیا، بشنو و جان تو زنده خواهد شد، و من با تو عهد جاودانی خواهم بست، حتی رحمتهای مطمئن داود."</w:t>
      </w:r>
    </w:p>
    <w:p/>
    <w:p>
      <w:r xmlns:w="http://schemas.openxmlformats.org/wordprocessingml/2006/main">
        <w:t xml:space="preserve">2. یوحنا 10:27 - "گوسفندان من صدای مرا می شنوند و من آنها را می شناسم و آنها از من پیروی می کنند."</w:t>
      </w:r>
    </w:p>
    <w:p/>
    <w:p>
      <w:r xmlns:w="http://schemas.openxmlformats.org/wordprocessingml/2006/main">
        <w:t xml:space="preserve">داوران 9:8 درختان در زمانی بیرون آمدند تا پادشاهی را بر آنها مسح کنند. و به درخت زیتون گفتند: تو بر ما سلطنت کن.</w:t>
      </w:r>
    </w:p>
    <w:p/>
    <w:p>
      <w:r xmlns:w="http://schemas.openxmlformats.org/wordprocessingml/2006/main">
        <w:t xml:space="preserve">درختان سرزمین شکیم رفتند تا پادشاهی را مسح کنند و درخت زیتون را به فرمانروایی خود برگزیدند.</w:t>
      </w:r>
    </w:p>
    <w:p/>
    <w:p>
      <w:r xmlns:w="http://schemas.openxmlformats.org/wordprocessingml/2006/main">
        <w:t xml:space="preserve">1. اهميت طلب هدايت خداوند</w:t>
      </w:r>
    </w:p>
    <w:p/>
    <w:p>
      <w:r xmlns:w="http://schemas.openxmlformats.org/wordprocessingml/2006/main">
        <w:t xml:space="preserve">2. قدرت وحدت</w:t>
      </w:r>
    </w:p>
    <w:p/>
    <w:p>
      <w:r xmlns:w="http://schemas.openxmlformats.org/wordprocessingml/2006/main">
        <w:t xml:space="preserve">1. امثال 3: 5-6: با تمام دل به خداوند توکل کن و بر عقل خود تکیه مکن. در تمام راههای خود تسلیم او شوید و او راههای شما را راست خواهد کرد.</w:t>
      </w:r>
    </w:p>
    <w:p/>
    <w:p>
      <w:r xmlns:w="http://schemas.openxmlformats.org/wordprocessingml/2006/main">
        <w:t xml:space="preserve">2. مزمور 37:4-5: از خداوند لذت ببرید و او خواسته های دلتان را به شما خواهد داد. راه خود را به خداوند بسپارید. به او اعتماد کنید و او این کار را انجام می دهد:</w:t>
      </w:r>
    </w:p>
    <w:p/>
    <w:p>
      <w:r xmlns:w="http://schemas.openxmlformats.org/wordprocessingml/2006/main">
        <w:t xml:space="preserve">داوران 9:9 امّا درخت زیتون به آنها گفت: «آیا چاقی خود را که بوسیله آن خدا و انسان را گرامی می دارند، رها کنم و بروم تا بر درختان ارتقاء پیدا کنم؟</w:t>
      </w:r>
    </w:p>
    <w:p/>
    <w:p>
      <w:r xmlns:w="http://schemas.openxmlformats.org/wordprocessingml/2006/main">
        <w:t xml:space="preserve">درخت زیتون نمی خواست آسایش و شکوه خود را رها کند تا بزرگتر از درختان دیگر شود.</w:t>
      </w:r>
    </w:p>
    <w:p/>
    <w:p>
      <w:r xmlns:w="http://schemas.openxmlformats.org/wordprocessingml/2006/main">
        <w:t xml:space="preserve">1. قناعت در حضور خداوند</w:t>
      </w:r>
    </w:p>
    <w:p/>
    <w:p>
      <w:r xmlns:w="http://schemas.openxmlformats.org/wordprocessingml/2006/main">
        <w:t xml:space="preserve">2. قدرت فروتنی</w:t>
      </w:r>
    </w:p>
    <w:p/>
    <w:p>
      <w:r xmlns:w="http://schemas.openxmlformats.org/wordprocessingml/2006/main">
        <w:t xml:space="preserve">1. عبرانیان 13:5 - زندگی خود را از عشق به پول دور نگه دارید و به آنچه دارید راضی باشید، زیرا خدا گفته است هرگز شما را ترک نخواهم کرد. هرگز تو را رها نخواهم کرد</w:t>
      </w:r>
    </w:p>
    <w:p/>
    <w:p>
      <w:r xmlns:w="http://schemas.openxmlformats.org/wordprocessingml/2006/main">
        <w:t xml:space="preserve">2. فیلیپیان 4: 11-13 - نه این که از نیازمند بودن صحبت کنم، زیرا آموخته ام که در هر موقعیتی که هستم راضی باشم. من می دانم که چگونه باید پایین بیاورم، و می دانم چگونه فراوان شوم. در هر شرایطی راز رویارویی با فراوانی و گرسنگی، فراوانی و نیاز را آموخته ام. من می توانم همه کارها را از طریق او که مرا تقویت می کند انجام دهم.</w:t>
      </w:r>
    </w:p>
    <w:p/>
    <w:p>
      <w:r xmlns:w="http://schemas.openxmlformats.org/wordprocessingml/2006/main">
        <w:t xml:space="preserve">داوران 9:10 و درختان به درخت انجیر گفتند: تو بیا و بر ما سلطنت کن.</w:t>
      </w:r>
    </w:p>
    <w:p/>
    <w:p>
      <w:r xmlns:w="http://schemas.openxmlformats.org/wordprocessingml/2006/main">
        <w:t xml:space="preserve">درختان از درخت انجیر خواستند تا بر آنها سلطنت کند.</w:t>
      </w:r>
    </w:p>
    <w:p/>
    <w:p>
      <w:r xmlns:w="http://schemas.openxmlformats.org/wordprocessingml/2006/main">
        <w:t xml:space="preserve">1. قدرت وحدت: همکاری برای یک خیر بزرگتر</w:t>
      </w:r>
    </w:p>
    <w:p/>
    <w:p>
      <w:r xmlns:w="http://schemas.openxmlformats.org/wordprocessingml/2006/main">
        <w:t xml:space="preserve">2. قدرت رهبری: مسئولیت پذیری با اعتماد</w:t>
      </w:r>
    </w:p>
    <w:p/>
    <w:p>
      <w:r xmlns:w="http://schemas.openxmlformats.org/wordprocessingml/2006/main">
        <w:t xml:space="preserve">1. امثال 11:14 جایی که هدایت نباشد، قومی سقوط می‌کند، اما در فراوانی مشاوران امنیت است.</w:t>
      </w:r>
    </w:p>
    <w:p/>
    <w:p>
      <w:r xmlns:w="http://schemas.openxmlformats.org/wordprocessingml/2006/main">
        <w:t xml:space="preserve">2. افسسیان 4: 11-13 و او به رسولان، انبیا، مبشرین، شبانان و معلمان داد تا قدیسان را برای کار خدمت، برای ساختن بدن مسیح تجهیز کنند، تا زمانی که همه ما به وحدت برسیم. از ایمان و شناخت پسر خدا، به بلوغ مردانگی، به اندازه قد و قامت کامل مسیح.</w:t>
      </w:r>
    </w:p>
    <w:p/>
    <w:p>
      <w:r xmlns:w="http://schemas.openxmlformats.org/wordprocessingml/2006/main">
        <w:t xml:space="preserve">داوران 9:11 اما درخت انجیر به آنها گفت: آیا شیرینی و میوه خوب خود را رها كنم و بروم تا بر درختان برتری پیدا كنم؟</w:t>
      </w:r>
    </w:p>
    <w:p/>
    <w:p>
      <w:r xmlns:w="http://schemas.openxmlformats.org/wordprocessingml/2006/main">
        <w:t xml:space="preserve">درخت انجیر حاضر نبود میوه شیرین خود را رها کند و مقام رهبری بالاتری را به دست گیرد.</w:t>
      </w:r>
    </w:p>
    <w:p/>
    <w:p>
      <w:r xmlns:w="http://schemas.openxmlformats.org/wordprocessingml/2006/main">
        <w:t xml:space="preserve">1: نباید از تصدی پست های رهبری هراس داشته باشیم.</w:t>
      </w:r>
    </w:p>
    <w:p/>
    <w:p>
      <w:r xmlns:w="http://schemas.openxmlformats.org/wordprocessingml/2006/main">
        <w:t xml:space="preserve">2: ما نباید آنقدر به راحتی خود وابسته باشیم که تمایلی به مقابله با چالش ها نداشته باشیم.</w:t>
      </w:r>
    </w:p>
    <w:p/>
    <w:p>
      <w:r xmlns:w="http://schemas.openxmlformats.org/wordprocessingml/2006/main">
        <w:t xml:space="preserve">1: فیلیپیان 2: 3-4 - "هیچ کاری را از روی جاه طلبی خودخواهانه یا غرور بیهوده انجام ندهید. بلکه با فروتنی، دیگران را بالاتر از خودتان بدانید، نه به نفع خود، بلکه هر یک از شما به نفع دیگران."</w:t>
      </w:r>
    </w:p>
    <w:p/>
    <w:p>
      <w:r xmlns:w="http://schemas.openxmlformats.org/wordprocessingml/2006/main">
        <w:t xml:space="preserve">2: امثال 16:18 - "غرور قبل از نابودی است و روح متکبر قبل از سقوط."</w:t>
      </w:r>
    </w:p>
    <w:p/>
    <w:p>
      <w:r xmlns:w="http://schemas.openxmlformats.org/wordprocessingml/2006/main">
        <w:t xml:space="preserve">داوران 9:12 آنگاه درختان به تاک گفتند: تو بیا و بر ما سلطنت کن.</w:t>
      </w:r>
    </w:p>
    <w:p/>
    <w:p>
      <w:r xmlns:w="http://schemas.openxmlformats.org/wordprocessingml/2006/main">
        <w:t xml:space="preserve">درختان از تاک خواستند تا بر آنها سلطنت کند.</w:t>
      </w:r>
    </w:p>
    <w:p/>
    <w:p>
      <w:r xmlns:w="http://schemas.openxmlformats.org/wordprocessingml/2006/main">
        <w:t xml:space="preserve">1: خداوند ما را به رهبری با فروتنی و قدرت فرا می خواند.</w:t>
      </w:r>
    </w:p>
    <w:p/>
    <w:p>
      <w:r xmlns:w="http://schemas.openxmlformats.org/wordprocessingml/2006/main">
        <w:t xml:space="preserve">2: ایمان به خدا می تواند ما را به چیزهای بزرگ برساند.</w:t>
      </w:r>
    </w:p>
    <w:p/>
    <w:p>
      <w:r xmlns:w="http://schemas.openxmlformats.org/wordprocessingml/2006/main">
        <w:t xml:space="preserve">1: فیلیپیان 4:13، "من می توانم همه چیز را به وسیله مسیحی که مرا تقویت می کند انجام دهم."</w:t>
      </w:r>
    </w:p>
    <w:p/>
    <w:p>
      <w:r xmlns:w="http://schemas.openxmlformats.org/wordprocessingml/2006/main">
        <w:t xml:space="preserve">2: اول پطرس 5: 5، "به همین ترتیب، ای جوانترها، مطیع بزرگان باشید، همگی نسبت به یکدیگر فروتنی بپوشید، زیرا خدا با متکبران مخالف است، اما به فروتنان فیض می بخشد.</w:t>
      </w:r>
    </w:p>
    <w:p/>
    <w:p>
      <w:r xmlns:w="http://schemas.openxmlformats.org/wordprocessingml/2006/main">
        <w:t xml:space="preserve">داوران 9:13 و تاک به آنها گفت: آیا شراب خود را که خدا و انسان را شاد می کند، رها کنم و بروم تا بر درختان ارتقاء پیدا کنم؟</w:t>
      </w:r>
    </w:p>
    <w:p/>
    <w:p>
      <w:r xmlns:w="http://schemas.openxmlformats.org/wordprocessingml/2006/main">
        <w:t xml:space="preserve">تاک در داوران 9:13 این سؤال را مطرح می‌کند که چرا باید هدف خود را برای ایجاد شادی به خدا و انسان واگذار کند تا بر درختان برتری یابد.</w:t>
      </w:r>
    </w:p>
    <w:p/>
    <w:p>
      <w:r xmlns:w="http://schemas.openxmlformats.org/wordprocessingml/2006/main">
        <w:t xml:space="preserve">1. زیر سوال بردن تاک از هدف خود به ما یادآوری می کند که به دعوت خود وفادار بمانیم.</w:t>
      </w:r>
    </w:p>
    <w:p/>
    <w:p>
      <w:r xmlns:w="http://schemas.openxmlformats.org/wordprocessingml/2006/main">
        <w:t xml:space="preserve">2. می توانیم از فروتنی تاک بیاموزیم که به جایگاه خود در زندگی راضی باشیم.</w:t>
      </w:r>
    </w:p>
    <w:p/>
    <w:p>
      <w:r xmlns:w="http://schemas.openxmlformats.org/wordprocessingml/2006/main">
        <w:t xml:space="preserve">1. اول قرنتیان 15:58 - بنابراین، برادران عزیز من، استوار و بی حرکت باشید، همیشه در کار خداوند فراوان باشید، زیرا می دانید که زحمت شما در خداوند بیهوده نیست.</w:t>
      </w:r>
    </w:p>
    <w:p/>
    <w:p>
      <w:r xmlns:w="http://schemas.openxmlformats.org/wordprocessingml/2006/main">
        <w:t xml:space="preserve">2. فیلیپیان 4: 12-13 - من هم می دانم که چگونه ذلت باشم و می دانم چگونه زیاد شوم: در همه جا و در همه چیز به من دستور داده شده است که هم سیر باشم و هم گرسنه باشم، هم زیاد شوم و هم نیازمند.</w:t>
      </w:r>
    </w:p>
    <w:p/>
    <w:p>
      <w:r xmlns:w="http://schemas.openxmlformats.org/wordprocessingml/2006/main">
        <w:t xml:space="preserve">قضات 9:14 آنگاه همه درختان به خشخاش گفتند: تو بیا و بر ما سلطنت کن.</w:t>
      </w:r>
    </w:p>
    <w:p/>
    <w:p>
      <w:r xmlns:w="http://schemas.openxmlformats.org/wordprocessingml/2006/main">
        <w:t xml:space="preserve">همه درختان از مهد خواستند که بر آنها سلطنت کند.</w:t>
      </w:r>
    </w:p>
    <w:p/>
    <w:p>
      <w:r xmlns:w="http://schemas.openxmlformats.org/wordprocessingml/2006/main">
        <w:t xml:space="preserve">1. قدرت فروتنی: چگونه خداوند فرومایه را برمی انگیزد</w:t>
      </w:r>
    </w:p>
    <w:p/>
    <w:p>
      <w:r xmlns:w="http://schemas.openxmlformats.org/wordprocessingml/2006/main">
        <w:t xml:space="preserve">2. پیامدهای رهبری: چه کسی در قدرت به آن نیاز داریم</w:t>
      </w:r>
    </w:p>
    <w:p/>
    <w:p>
      <w:r xmlns:w="http://schemas.openxmlformats.org/wordprocessingml/2006/main">
        <w:t xml:space="preserve">1. یعقوب 4:10 - "خود را در نظر خداوند فروتن کنید و او شما را بلند خواهد کرد."</w:t>
      </w:r>
    </w:p>
    <w:p/>
    <w:p>
      <w:r xmlns:w="http://schemas.openxmlformats.org/wordprocessingml/2006/main">
        <w:t xml:space="preserve">2. رومیان 13:1 - "هر نفسی تابع قدرتهای برتر باشد. زیرا هیچ قدرتی جز خدا نیست. قدرتهای موجود از جانب خدا مقرر شده اند."</w:t>
      </w:r>
    </w:p>
    <w:p/>
    <w:p>
      <w:r xmlns:w="http://schemas.openxmlformats.org/wordprocessingml/2006/main">
        <w:t xml:space="preserve">داوران 9: 15 و شمعدان به درختان گفت: «اگر به راستی مرا بر خود به پادشاهی مسح می‌کنید، بیایید و بر سایه من اعتماد کنید و اگر نه، بگذارید آتش از تیره بیرون بیاید و سروهای لبنان را ببلعد. .</w:t>
      </w:r>
    </w:p>
    <w:p/>
    <w:p>
      <w:r xmlns:w="http://schemas.openxmlformats.org/wordprocessingml/2006/main">
        <w:t xml:space="preserve">خدا از طریق افراد بعید و به روش های غیرمنتظره عمل می کند.</w:t>
      </w:r>
    </w:p>
    <w:p/>
    <w:p>
      <w:r xmlns:w="http://schemas.openxmlformats.org/wordprocessingml/2006/main">
        <w:t xml:space="preserve">1. خداوند برای رسیدن به مقاصد خود از بعیدترین ابزارها استفاده می کند.</w:t>
      </w:r>
    </w:p>
    <w:p/>
    <w:p>
      <w:r xmlns:w="http://schemas.openxmlformats.org/wordprocessingml/2006/main">
        <w:t xml:space="preserve">2. قدرت اعتماد در سایه خداوند.</w:t>
      </w:r>
    </w:p>
    <w:p/>
    <w:p>
      <w:r xmlns:w="http://schemas.openxmlformats.org/wordprocessingml/2006/main">
        <w:t xml:space="preserve">1. اشعیا 55: 8-9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دانیال 4: 34-35 و در پایان ایام نبوکدنصر چشمان خود را به آسمان بلند کردم و عقلم به من بازگشت و اعلی را برکت دادم و او را ستایش کردم و او را ستایش کردم و او را که تا ابد زنده است و او فرمانروایی سلطنتی ابدی است و پادشاهی او نسل به نسل است: و همه ساکنان زمین هیچ شهرت دارند و او مطابق میل خود در لشکر آسمان و در میان ساکنان زمین عمل می کند. می توانی دست او را نگه دارم یا به او بگوئیم چه کار می کنی؟</w:t>
      </w:r>
    </w:p>
    <w:p/>
    <w:p>
      <w:r xmlns:w="http://schemas.openxmlformats.org/wordprocessingml/2006/main">
        <w:t xml:space="preserve">قضات 9:16 پس اگر به راستی و صادقانه عمل کرده‌اید، ابی‌ملک را پادشاه کرده‌اید، و اگر با یروبعل و خاندانش نیکی کرده‌اید، و آن‌گونه که سزاوار دست اوست با او رفتار کرده‌اید.</w:t>
      </w:r>
    </w:p>
    <w:p/>
    <w:p>
      <w:r xmlns:w="http://schemas.openxmlformats.org/wordprocessingml/2006/main">
        <w:t xml:space="preserve">در قضات 9:16، از مردم شکیم خواسته شده است که بررسی کنند که آیا در پادشاهی ابی‌ملک صادقانه عمل کرده‌اند و آیا با یروبعل منصفانه رفتار کرده‌اند.</w:t>
      </w:r>
    </w:p>
    <w:p/>
    <w:p>
      <w:r xmlns:w="http://schemas.openxmlformats.org/wordprocessingml/2006/main">
        <w:t xml:space="preserve">1. قدرت بخشش: چگونه با دیگران با شفقت رفتار کنیم</w:t>
      </w:r>
    </w:p>
    <w:p/>
    <w:p>
      <w:r xmlns:w="http://schemas.openxmlformats.org/wordprocessingml/2006/main">
        <w:t xml:space="preserve">2. دعوت به وفاداری: چگونه به برنامه خدا وفادار بمانیم</w:t>
      </w:r>
    </w:p>
    <w:p/>
    <w:p>
      <w:r xmlns:w="http://schemas.openxmlformats.org/wordprocessingml/2006/main">
        <w:t xml:space="preserve">1. متی 6: 14-15، "زیرا اگر شما گناهان دیگران را ببخشید، پدر آسمانی شما نیز شما را خواهد بخشید، اما اگر گناهان دیگران را نبخشید، پدر شما نیز تقصیرات شما را نخواهد بخشید."</w:t>
      </w:r>
    </w:p>
    <w:p/>
    <w:p>
      <w:r xmlns:w="http://schemas.openxmlformats.org/wordprocessingml/2006/main">
        <w:t xml:space="preserve">2. امثال 16:7، "وقتی راههای انسان خداوند را خشنود می کند، حتی دشمنان خود را نیز با او در صلح می آورد."</w:t>
      </w:r>
    </w:p>
    <w:p/>
    <w:p>
      <w:r xmlns:w="http://schemas.openxmlformats.org/wordprocessingml/2006/main">
        <w:t xml:space="preserve">داوران 9: 17 (زیرا پدرم برای شما جنگید و زندگی خود را دور از دسترس ماجراجویی کرد و شما را از دست مدیان نجات داد.</w:t>
      </w:r>
    </w:p>
    <w:p/>
    <w:p>
      <w:r xmlns:w="http://schemas.openxmlformats.org/wordprocessingml/2006/main">
        <w:t xml:space="preserve">)</w:t>
      </w:r>
    </w:p>
    <w:p/>
    <w:p>
      <w:r xmlns:w="http://schemas.openxmlformats.org/wordprocessingml/2006/main">
        <w:t xml:space="preserve">قسمتی از قضات 9:17 تصدیق فداکاری شجاعانه پدر در رهایی مردم از دست مدیان است.</w:t>
      </w:r>
    </w:p>
    <w:p/>
    <w:p>
      <w:r xmlns:w="http://schemas.openxmlformats.org/wordprocessingml/2006/main">
        <w:t xml:space="preserve">1. قدرت فداکاری: چگونه اقدامات شجاعانه می تواند جان انسان ها را نجات دهد</w:t>
      </w:r>
    </w:p>
    <w:p/>
    <w:p>
      <w:r xmlns:w="http://schemas.openxmlformats.org/wordprocessingml/2006/main">
        <w:t xml:space="preserve">2. قدرت سپاسگزاری: تصدیق اعمال بی خود دیگران</w:t>
      </w:r>
    </w:p>
    <w:p/>
    <w:p>
      <w:r xmlns:w="http://schemas.openxmlformats.org/wordprocessingml/2006/main">
        <w:t xml:space="preserve">1. متی 5:44 اما من به شما می گویم، دشمنان خود را دوست بدارید، کسانی را که شما را نفرین می کنند برکت دهید، به کسانی که از شما نفرت دارند نیکی کنید و برای کسانی که شما را مورد آزار و اذیت قرار می دهند دعا کنید.</w:t>
      </w:r>
    </w:p>
    <w:p/>
    <w:p>
      <w:r xmlns:w="http://schemas.openxmlformats.org/wordprocessingml/2006/main">
        <w:t xml:space="preserve">2. اول یوحنا 3:16 از این طریق محبت خدا را درک می کنیم، زیرا او جان خود را در راه ما فدا کرد و ما نیز باید جان خود را برای برادران فدا کنیم.</w:t>
      </w:r>
    </w:p>
    <w:p/>
    <w:p>
      <w:r xmlns:w="http://schemas.openxmlformats.org/wordprocessingml/2006/main">
        <w:t xml:space="preserve">داوران 9:18 و شما امروز بر ضد خاندان پدرم قیام کرده، پسران او را شصت و ده نفر بر یک سنگ کشتید و ابیملک، پسر کنیزش را بر مردان شکیم پادشاه کردید، زیرا او برادر شماست؛)</w:t>
      </w:r>
    </w:p>
    <w:p/>
    <w:p>
      <w:r xmlns:w="http://schemas.openxmlformats.org/wordprocessingml/2006/main">
        <w:t xml:space="preserve">ابی‌ملک بر مردان شکیم پادشاه شد، زیرا او برادر آنها بود، هرچند که خانه پدرش به دست آنها کشته شده بود و 70 نفر روی یک سنگ کشته شدند.</w:t>
      </w:r>
    </w:p>
    <w:p/>
    <w:p>
      <w:r xmlns:w="http://schemas.openxmlformats.org/wordprocessingml/2006/main">
        <w:t xml:space="preserve">1. قدرت برادری: داستان ابیملک</w:t>
      </w:r>
    </w:p>
    <w:p/>
    <w:p>
      <w:r xmlns:w="http://schemas.openxmlformats.org/wordprocessingml/2006/main">
        <w:t xml:space="preserve">2. ابیملک: درس وفاداری و خانواده</w:t>
      </w:r>
    </w:p>
    <w:p/>
    <w:p>
      <w:r xmlns:w="http://schemas.openxmlformats.org/wordprocessingml/2006/main">
        <w:t xml:space="preserve">1. پیدایش 12: 3، "و برکت دهندگان تو را برکت می دهم و هر که تو را لعنت کند، لعنت خواهم کرد، و در تو جمیع خانواده های زمین برکت خواهند یافت."</w:t>
      </w:r>
    </w:p>
    <w:p/>
    <w:p>
      <w:r xmlns:w="http://schemas.openxmlformats.org/wordprocessingml/2006/main">
        <w:t xml:space="preserve">2. لوقا 12:48، "اما کسی که ندانست و کارهایی را انجام دهد که در خور ضربت باشد، با ضربات اندک ضرب خواهد شد. زیرا به هر که زیاد داده شود، از او بسیار خواسته خواهد شد، و به کسی که بسیار متعهد شده است. از او بیشتر خواهند پرسید."</w:t>
      </w:r>
    </w:p>
    <w:p/>
    <w:p>
      <w:r xmlns:w="http://schemas.openxmlformats.org/wordprocessingml/2006/main">
        <w:t xml:space="preserve">داوران 9:19 پس اگر امروز با یروبعل و خانه او صادقانه و صادقانه رفتار کردید، در ابی‌ملک شادی کنید و او نیز در شما شادی کند.</w:t>
      </w:r>
    </w:p>
    <w:p/>
    <w:p>
      <w:r xmlns:w="http://schemas.openxmlformats.org/wordprocessingml/2006/main">
        <w:t xml:space="preserve">قوم یروبعل تشویق می‌شوند که ابی‌ملک را به عنوان رهبر خود بپذیرند و از او شادی کنند.</w:t>
      </w:r>
    </w:p>
    <w:p/>
    <w:p>
      <w:r xmlns:w="http://schemas.openxmlformats.org/wordprocessingml/2006/main">
        <w:t xml:space="preserve">1. شادی از رهبران منصوب خداوند.</w:t>
      </w:r>
    </w:p>
    <w:p/>
    <w:p>
      <w:r xmlns:w="http://schemas.openxmlformats.org/wordprocessingml/2006/main">
        <w:t xml:space="preserve">2. اطاعت از خداوند از طریق پذیرش و حمایت از رهبران برگزیده او.</w:t>
      </w:r>
    </w:p>
    <w:p/>
    <w:p>
      <w:r xmlns:w="http://schemas.openxmlformats.org/wordprocessingml/2006/main">
        <w:t xml:space="preserve">1. اول پطرس 2: 13-17 - خود را به خاطر خداوند تسلیم همه احکام انسان کنید.</w:t>
      </w:r>
    </w:p>
    <w:p/>
    <w:p>
      <w:r xmlns:w="http://schemas.openxmlformats.org/wordprocessingml/2006/main">
        <w:t xml:space="preserve">2. رومیان 13: 1-3 - بگذار هر نفسی تابع نیروهای برتر باشد. زیرا هیچ نیرویی جز خدا نیست: قدرتهای موجود از جانب خدا مقرر شده است.</w:t>
      </w:r>
    </w:p>
    <w:p/>
    <w:p>
      <w:r xmlns:w="http://schemas.openxmlformats.org/wordprocessingml/2006/main">
        <w:t xml:space="preserve">قضات 9:20 اما اگر نه، آتش از ابیملک بیرون آید و مردان شکیم و خاندان میلو را ببلعد. و آتشی از مردان شکیم و خاندان میلو بیرون آید و ابیملک را ببلعد.</w:t>
      </w:r>
    </w:p>
    <w:p/>
    <w:p>
      <w:r xmlns:w="http://schemas.openxmlformats.org/wordprocessingml/2006/main">
        <w:t xml:space="preserve">ابی‌ملک و مردان شکیم با هم درگیر شده‌اند و هر یک تهدید به استفاده از آتش علیه دیگری می‌کنند.</w:t>
      </w:r>
    </w:p>
    <w:p/>
    <w:p>
      <w:r xmlns:w="http://schemas.openxmlformats.org/wordprocessingml/2006/main">
        <w:t xml:space="preserve">1. قدرت بخشش: چگونه آشتی جوامع را تقویت می کند</w:t>
      </w:r>
    </w:p>
    <w:p/>
    <w:p>
      <w:r xmlns:w="http://schemas.openxmlformats.org/wordprocessingml/2006/main">
        <w:t xml:space="preserve">2. خطر غرور: درسی از داستان ابیملک</w:t>
      </w:r>
    </w:p>
    <w:p/>
    <w:p>
      <w:r xmlns:w="http://schemas.openxmlformats.org/wordprocessingml/2006/main">
        <w:t xml:space="preserve">1. متی 5:21-26 - عیسی به شاگردان می آموزد که چگونه به خشم و درگیری پاسخ دهند.</w:t>
      </w:r>
    </w:p>
    <w:p/>
    <w:p>
      <w:r xmlns:w="http://schemas.openxmlformats.org/wordprocessingml/2006/main">
        <w:t xml:space="preserve">2. یعقوب 4: 1-12 - یعقوب در مورد خطرات غرور و چگونگی رویگردانی از آن هشدار می دهد.</w:t>
      </w:r>
    </w:p>
    <w:p/>
    <w:p>
      <w:r xmlns:w="http://schemas.openxmlformats.org/wordprocessingml/2006/main">
        <w:t xml:space="preserve">قضات 9:21 و یوتام فرار کرد و گریخت و از ترس برادرش ابیملک به بئر رفت و در آنجا ساکن شد.</w:t>
      </w:r>
    </w:p>
    <w:p/>
    <w:p>
      <w:r xmlns:w="http://schemas.openxmlformats.org/wordprocessingml/2006/main">
        <w:t xml:space="preserve">یوتام از ترس برادرش ابیملک فرار کرد.</w:t>
      </w:r>
    </w:p>
    <w:p/>
    <w:p>
      <w:r xmlns:w="http://schemas.openxmlformats.org/wordprocessingml/2006/main">
        <w:t xml:space="preserve">1. خدا حتی در تاریک ترین لحظات ما همیشه با ماست.</w:t>
      </w:r>
    </w:p>
    <w:p/>
    <w:p>
      <w:r xmlns:w="http://schemas.openxmlformats.org/wordprocessingml/2006/main">
        <w:t xml:space="preserve">2. هنگام مواجهه با ناملایمات، باید بر ایمان و توکل خود به خدا تکیه کنیم.</w:t>
      </w:r>
    </w:p>
    <w:p/>
    <w:p>
      <w:r xmlns:w="http://schemas.openxmlformats.org/wordprocessingml/2006/main">
        <w:t xml:space="preserve">1. مزمور 34:4 - خداوند را طلبیدم و او مرا شنید و مرا از همه ترسهایم رهانید.</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داوران 9:22 وقتی ابیملک سه سال بر اسرائیل سلطنت کرد،</w:t>
      </w:r>
    </w:p>
    <w:p/>
    <w:p>
      <w:r xmlns:w="http://schemas.openxmlformats.org/wordprocessingml/2006/main">
        <w:t xml:space="preserve">ابی‌ملک سه سال بر اسرائیل سلطنت کرد.</w:t>
      </w:r>
    </w:p>
    <w:p/>
    <w:p>
      <w:r xmlns:w="http://schemas.openxmlformats.org/wordprocessingml/2006/main">
        <w:t xml:space="preserve">1: زمان بندی خدا کامل است.</w:t>
      </w:r>
    </w:p>
    <w:p/>
    <w:p>
      <w:r xmlns:w="http://schemas.openxmlformats.org/wordprocessingml/2006/main">
        <w:t xml:space="preserve">2: سلطنت ابی‌ملک به‌عنوان حاکم اسرائیل، نمونه‌ای از حاکمیت خداست.</w:t>
      </w:r>
    </w:p>
    <w:p/>
    <w:p>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امثال 21:1 - "قلب پادشاه نهر آب در دست خداوند است، او آن را به هر کجا که بخواهد می چرخاند."</w:t>
      </w:r>
    </w:p>
    <w:p/>
    <w:p>
      <w:r xmlns:w="http://schemas.openxmlformats.org/wordprocessingml/2006/main">
        <w:t xml:space="preserve">داوران 9:23 سپس خدا روح شیطانی را بین ابی‌ملک و مردان شکیم فرستاد. و مردان شکیم با ابیملک خائنانه رفتار کردند.</w:t>
      </w:r>
    </w:p>
    <w:p/>
    <w:p>
      <w:r xmlns:w="http://schemas.openxmlformats.org/wordprocessingml/2006/main">
        <w:t xml:space="preserve">مردان شکیم به ابیملک خیانت کردند.</w:t>
      </w:r>
    </w:p>
    <w:p/>
    <w:p>
      <w:r xmlns:w="http://schemas.openxmlformats.org/wordprocessingml/2006/main">
        <w:t xml:space="preserve">1. خطر خیانت: درس گرفتن از داستان ابیملک و مردان شکیم</w:t>
      </w:r>
    </w:p>
    <w:p/>
    <w:p>
      <w:r xmlns:w="http://schemas.openxmlformats.org/wordprocessingml/2006/main">
        <w:t xml:space="preserve">2. پیامدهای خیانت: بررسی داستان ابیملک و مردان شکیم</w:t>
      </w:r>
    </w:p>
    <w:p/>
    <w:p>
      <w:r xmlns:w="http://schemas.openxmlformats.org/wordprocessingml/2006/main">
        <w:t xml:space="preserve">1. متی 26: 48-50 - "حالاً خیانت کننده به آنها علامتی داده بود که می گفت هر که را ببوسم او است او را بگیرید. فوراً نزد عیسی رفت و گفت: سلام ای خاخام، او را بوسید. اما عیسی به او گفت: «ای دوست، چرا آمده‌ای؟» پس آمدند و دست بر عیسی نهادند و او را گرفتند.</w:t>
      </w:r>
    </w:p>
    <w:p/>
    <w:p>
      <w:r xmlns:w="http://schemas.openxmlformats.org/wordprocessingml/2006/main">
        <w:t xml:space="preserve">2. امثال 11:13 - "حرف‌زن اسرار را فاش می‌کند، اما کسی که روح وفادار دارد، موضوعی را پنهان می‌دارد."</w:t>
      </w:r>
    </w:p>
    <w:p/>
    <w:p>
      <w:r xmlns:w="http://schemas.openxmlformats.org/wordprocessingml/2006/main">
        <w:t xml:space="preserve">داوران 9:24 تا ظلمی که بر شصت و ده پسر یروبعل انجام شد، بیاید و خون آنها بر برادرشان ابیملک که آنها را کشت، ریخته شود. و بر مردان شکیم که او را در کشتن برادرانش یاری کردند.</w:t>
      </w:r>
    </w:p>
    <w:p/>
    <w:p>
      <w:r xmlns:w="http://schemas.openxmlformats.org/wordprocessingml/2006/main">
        <w:t xml:space="preserve">هفتاد پسر یروبعل به طرز بی رحمانه ای کشته شدند و ابیملک و مردان شکیم مسئول این قتل بودند.</w:t>
      </w:r>
    </w:p>
    <w:p/>
    <w:p>
      <w:r xmlns:w="http://schemas.openxmlformats.org/wordprocessingml/2006/main">
        <w:t xml:space="preserve">1. پیامدهای اعمال گناه</w:t>
      </w:r>
    </w:p>
    <w:p/>
    <w:p>
      <w:r xmlns:w="http://schemas.openxmlformats.org/wordprocessingml/2006/main">
        <w:t xml:space="preserve">2. اهمیت اتحاد و برادری</w:t>
      </w:r>
    </w:p>
    <w:p/>
    <w:p>
      <w:r xmlns:w="http://schemas.openxmlformats.org/wordprocessingml/2006/main">
        <w:t xml:space="preserve">1. متی 5: 7 - "خوشا به حال مهربانان، زیرا آنها رحمت خواهند یافت."</w:t>
      </w:r>
    </w:p>
    <w:p/>
    <w:p>
      <w:r xmlns:w="http://schemas.openxmlformats.org/wordprocessingml/2006/main">
        <w:t xml:space="preserve">2. رومیان 12:19 - «ای عزیزان، هرگز انتقام خود را نگیرید، بلکه آن را به خشم خدا بسپارید، زیرا نوشته شده است که انتقام از آن من است، خداوند می‌گوید که من جبران خواهم کرد.</w:t>
      </w:r>
    </w:p>
    <w:p/>
    <w:p>
      <w:r xmlns:w="http://schemas.openxmlformats.org/wordprocessingml/2006/main">
        <w:t xml:space="preserve">قضات 9:25 و مردان شکیم در بالای کوه برای او در کمین نشستند و همه کسانی را که از آن راه می‌آمدند غارت کردند و به ابی‌ملک اطلاع دادند.</w:t>
      </w:r>
    </w:p>
    <w:p/>
    <w:p>
      <w:r xmlns:w="http://schemas.openxmlformats.org/wordprocessingml/2006/main">
        <w:t xml:space="preserve">به ابیملک هشدار داده شد که مردان شکیم دزدانی را در کوهستان در کمین او گذاشته اند.</w:t>
      </w:r>
    </w:p>
    <w:p/>
    <w:p>
      <w:r xmlns:w="http://schemas.openxmlformats.org/wordprocessingml/2006/main">
        <w:t xml:space="preserve">1. آگاهی از خطر و هوشیاری</w:t>
      </w:r>
    </w:p>
    <w:p/>
    <w:p>
      <w:r xmlns:w="http://schemas.openxmlformats.org/wordprocessingml/2006/main">
        <w:t xml:space="preserve">2. هشدار خداوند و پاسخ ما</w:t>
      </w:r>
    </w:p>
    <w:p/>
    <w:p>
      <w:r xmlns:w="http://schemas.openxmlformats.org/wordprocessingml/2006/main">
        <w:t xml:space="preserve">1. مزمور 91:11 - "زیرا او به فرشتگان خود در مورد تو امر خواهد کرد که شما را در تمام راههایتان محافظت کنند."</w:t>
      </w:r>
    </w:p>
    <w:p/>
    <w:p>
      <w:r xmlns:w="http://schemas.openxmlformats.org/wordprocessingml/2006/main">
        <w:t xml:space="preserve">2. امثال 22:3 - "عاقل خطر را می بیند و خود را پنهان می کند، اما ساده لوح ادامه می دهد و برای آن رنج می برد."</w:t>
      </w:r>
    </w:p>
    <w:p/>
    <w:p>
      <w:r xmlns:w="http://schemas.openxmlformats.org/wordprocessingml/2006/main">
        <w:t xml:space="preserve">قضات 9:26 و جاعل پسر ابید با برادران خود آمد و به شکیم رفت و مردان شکیم به او اعتماد کردند.</w:t>
      </w:r>
    </w:p>
    <w:p/>
    <w:p>
      <w:r xmlns:w="http://schemas.openxmlformats.org/wordprocessingml/2006/main">
        <w:t xml:space="preserve">اعتماد خال به شیخم مشهود است.</w:t>
      </w:r>
    </w:p>
    <w:p/>
    <w:p>
      <w:r xmlns:w="http://schemas.openxmlformats.org/wordprocessingml/2006/main">
        <w:t xml:space="preserve">1. قدرت اعتماد به نفس: چگونه می تواند ما را قدرتمند کند و ما را به خدا نزدیک کند</w:t>
      </w:r>
    </w:p>
    <w:p/>
    <w:p>
      <w:r xmlns:w="http://schemas.openxmlformats.org/wordprocessingml/2006/main">
        <w:t xml:space="preserve">2. غلبه بر موانع با توکل به تدبیر خداوند</w:t>
      </w:r>
    </w:p>
    <w:p/>
    <w:p>
      <w:r xmlns:w="http://schemas.openxmlformats.org/wordprocessingml/2006/main">
        <w:t xml:space="preserve">1. امثال 3: 5-6 - با تمام قلب خود به خداوند توکل کنید و بر عقل خود تکیه نکنید. در تمام راههای خود او را بشناسید و او راههای شما را راست خواهد ساخت.</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قضات 9:27 و به مزارع رفتند و تاکستانهای خود را جمع کردند و انگورها را زیر پا گذاشتند و شادی کردند و به خانه خدای خود رفتند و خوردند و نوشیدند و ابیملک را نفرین کردند.</w:t>
      </w:r>
    </w:p>
    <w:p/>
    <w:p>
      <w:r xmlns:w="http://schemas.openxmlformats.org/wordprocessingml/2006/main">
        <w:t xml:space="preserve">این آیه مردم شکیم را توصیف می‌کند که تاکستان‌های خود را جمع می‌کنند، شادی می‌کنند و برای خوردن و نوشیدن به معبد بت خود می‌روند و در حالی که ابی‌ملک را نفرین می‌کنند.</w:t>
      </w:r>
    </w:p>
    <w:p/>
    <w:p>
      <w:r xmlns:w="http://schemas.openxmlformats.org/wordprocessingml/2006/main">
        <w:t xml:space="preserve">1. خطر بت پرستی: هشداری از قضات 9:27</w:t>
      </w:r>
    </w:p>
    <w:p/>
    <w:p>
      <w:r xmlns:w="http://schemas.openxmlformats.org/wordprocessingml/2006/main">
        <w:t xml:space="preserve">2. ارزش رضایت و قدردانی: یادگیری از قضات 9:27</w:t>
      </w:r>
    </w:p>
    <w:p/>
    <w:p>
      <w:r xmlns:w="http://schemas.openxmlformats.org/wordprocessingml/2006/main">
        <w:t xml:space="preserve">1. خروج 20:3-5 - غیر از من خدایان دیگری نخواهید داشت. برای خود تصویری به شکل چیزی در بالا بهشت یا در زمین زیر و یا در آبهای پایین نسازید. در برابر آنها سجده نکنید و آنها را پرستش نکنید.</w:t>
      </w:r>
    </w:p>
    <w:p/>
    <w:p>
      <w:r xmlns:w="http://schemas.openxmlformats.org/wordprocessingml/2006/main">
        <w:t xml:space="preserve">2. فیلیپیان 4: 11-13 - نه این که از نیازمند بودن صحبت کنم، زیرا آموخته ام که در هر موقعیتی که هستم راضی باشم. من می دانم که چگونه باید پایین بیاورم، و می دانم چگونه فراوان شوم. در هر شرایطی راز رویارویی با فراوانی و گرسنگی، فراوانی و نیاز را آموخته ام. من می توانم همه کارها را از طریق او که مرا تقویت می کند انجام دهم.</w:t>
      </w:r>
    </w:p>
    <w:p/>
    <w:p>
      <w:r xmlns:w="http://schemas.openxmlformats.org/wordprocessingml/2006/main">
        <w:t xml:space="preserve">داوران 9:28 و جاعل پسر ابید گفت: «ابی‌ملک کیست و شکیم کیست تا او را خدمت کنیم؟» آیا او پسر یروبعل نیست؟ و زبول افسر او؟ به مردان حمور، پدر شکیم خدمت کنید، زیرا چرا باید او را خدمت کنیم؟</w:t>
      </w:r>
    </w:p>
    <w:p/>
    <w:p>
      <w:r xmlns:w="http://schemas.openxmlformats.org/wordprocessingml/2006/main">
        <w:t xml:space="preserve">جاعل، پسر ابید، این سؤال را مطرح می‌کند که چرا مردم شکیم باید به ابیملک، پسر یروبعل، و افسر او، زبول خدمت کنند. او پیشنهاد می کند که مردم در عوض به مردان حمور، پدر شکیم خدمت کنند.</w:t>
      </w:r>
    </w:p>
    <w:p/>
    <w:p>
      <w:r xmlns:w="http://schemas.openxmlformats.org/wordprocessingml/2006/main">
        <w:t xml:space="preserve">1. اطاعت از قدرت خدا: مثال ابی‌ملک</w:t>
      </w:r>
    </w:p>
    <w:p/>
    <w:p>
      <w:r xmlns:w="http://schemas.openxmlformats.org/wordprocessingml/2006/main">
        <w:t xml:space="preserve">2. خدمت به دیگران: چالش گال برای شکیم</w:t>
      </w:r>
    </w:p>
    <w:p/>
    <w:p>
      <w:r xmlns:w="http://schemas.openxmlformats.org/wordprocessingml/2006/main">
        <w:t xml:space="preserve">1. رومیان 13: 1-7 - هر شخصی تابع مقامات حاکم باشد.</w:t>
      </w:r>
    </w:p>
    <w:p/>
    <w:p>
      <w:r xmlns:w="http://schemas.openxmlformats.org/wordprocessingml/2006/main">
        <w:t xml:space="preserve">2. متی 25:31-46 - هر کاری که برای یکی از کوچکترین برادران و خواهران من انجام دادید، برای من انجام دادید.</w:t>
      </w:r>
    </w:p>
    <w:p/>
    <w:p>
      <w:r xmlns:w="http://schemas.openxmlformats.org/wordprocessingml/2006/main">
        <w:t xml:space="preserve">داوران 9:29 و ای کاش این قوم زیر دست من بودند! سپس ابی‌ملک را حذف می‌کنم. و به ابی‌ملک گفت: لشکر خود را زیاد کن و بیرون بیا.</w:t>
      </w:r>
    </w:p>
    <w:p/>
    <w:p>
      <w:r xmlns:w="http://schemas.openxmlformats.org/wordprocessingml/2006/main">
        <w:t xml:space="preserve">یوتام با مردم شکیم صحبت کرد و آنها را از عواقب پادشاه شدن ابیملک آگاه کرد. سپس به ابیملک گفت که لشکرش را زیاد کند و بیرون بیاید.</w:t>
      </w:r>
    </w:p>
    <w:p/>
    <w:p>
      <w:r xmlns:w="http://schemas.openxmlformats.org/wordprocessingml/2006/main">
        <w:t xml:space="preserve">1. خطر انکار حجت خدا</w:t>
      </w:r>
    </w:p>
    <w:p/>
    <w:p>
      <w:r xmlns:w="http://schemas.openxmlformats.org/wordprocessingml/2006/main">
        <w:t xml:space="preserve">2. خطرات نادیده گرفتن هشدارهای خداوند</w:t>
      </w:r>
    </w:p>
    <w:p/>
    <w:p>
      <w:r xmlns:w="http://schemas.openxmlformats.org/wordprocessingml/2006/main">
        <w:t xml:space="preserve">1. امثال 14:12 - راهی وجود دارد که برای انسان درست به نظر می رسد، اما پایان آن راه مرگ است.</w:t>
      </w:r>
    </w:p>
    <w:p/>
    <w:p>
      <w:r xmlns:w="http://schemas.openxmlformats.org/wordprocessingml/2006/main">
        <w:t xml:space="preserve">2.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قضات 9:30 و چون زبول، حاکم شهر سخنان جعل پسر عبید را شنید، خشم او برافروخته شد.</w:t>
      </w:r>
    </w:p>
    <w:p/>
    <w:p>
      <w:r xmlns:w="http://schemas.openxmlformats.org/wordprocessingml/2006/main">
        <w:t xml:space="preserve">زبول، فرمانروای شهر، از شنیدن سخنان جعل، پسر عباد، خشمگین شد.</w:t>
      </w:r>
    </w:p>
    <w:p/>
    <w:p>
      <w:r xmlns:w="http://schemas.openxmlformats.org/wordprocessingml/2006/main">
        <w:t xml:space="preserve">1. خشم احساسی است که همه ما را تحت تأثیر قرار می دهد. ما باید از خدا راهنمایی بگیریم تا بتوانیم در مورد نحوه پاسخگویی بهتر به آن راهنمایی داشته باشیم.</w:t>
      </w:r>
    </w:p>
    <w:p/>
    <w:p>
      <w:r xmlns:w="http://schemas.openxmlformats.org/wordprocessingml/2006/main">
        <w:t xml:space="preserve">2. قدرت کلمات را نباید دست کم گرفت - آنها می توانند تأثیری ماندگار داشته باشند.</w:t>
      </w:r>
    </w:p>
    <w:p/>
    <w:p>
      <w:r xmlns:w="http://schemas.openxmlformats.org/wordprocessingml/2006/main">
        <w:t xml:space="preserve">1. امثال 16:32 - انسان صبور بهتر از جنگجو، دارای خویشتن داری از کسی است که شهر را تصرف می کند.</w:t>
      </w:r>
    </w:p>
    <w:p/>
    <w:p>
      <w:r xmlns:w="http://schemas.openxmlformats.org/wordprocessingml/2006/main">
        <w:t xml:space="preserve">2. یعقوب 1:19-20 - برادران و خواهران عزیزم، به این نکته توجه داشته باشید: همه باید در گوش دادن سریع، در صحبت کردن و دیر عصبانی شدن باشند، زیرا خشم انسان عدالتی را که خدا می‌خواهد ایجاد نمی‌کند.</w:t>
      </w:r>
    </w:p>
    <w:p/>
    <w:p>
      <w:r xmlns:w="http://schemas.openxmlformats.org/wordprocessingml/2006/main">
        <w:t xml:space="preserve">قضات 9:31 و قاصدانی را نزد ابیملک مخفیانه فرستاد و گفت: «اینک جاعل بن ابید و برادرانش به شکیم آمده اند. و اینک شهر را در برابر تو محکم می کنند.</w:t>
      </w:r>
    </w:p>
    <w:p/>
    <w:p>
      <w:r xmlns:w="http://schemas.openxmlformats.org/wordprocessingml/2006/main">
        <w:t xml:space="preserve">به ابیملک خبر دادند که جاعل پسر ابید و برادرانش به شکیم آمده و شهر را بر ضد او مستحکم می‌کنند.</w:t>
      </w:r>
    </w:p>
    <w:p/>
    <w:p>
      <w:r xmlns:w="http://schemas.openxmlformats.org/wordprocessingml/2006/main">
        <w:t xml:space="preserve">1. غلبه بر دشمنان از طریق ایمان به خدا</w:t>
      </w:r>
    </w:p>
    <w:p/>
    <w:p>
      <w:r xmlns:w="http://schemas.openxmlformats.org/wordprocessingml/2006/main">
        <w:t xml:space="preserve">2. ایستادگی در برابر ناملایمات</w:t>
      </w:r>
    </w:p>
    <w:p/>
    <w:p>
      <w:r xmlns:w="http://schemas.openxmlformats.org/wordprocessingml/2006/main">
        <w:t xml:space="preserve">1.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2. رومیان 8:31 - "پس در پاسخ به این چیزها چه بگوییم؟ اگر خدا با ما باشد، چه کسی می تواند علیه ما باشد؟"</w:t>
      </w:r>
    </w:p>
    <w:p/>
    <w:p>
      <w:r xmlns:w="http://schemas.openxmlformats.org/wordprocessingml/2006/main">
        <w:t xml:space="preserve">قضات 9:32 پس تو و مردمی که با تو هستند شب را بیدار و در صحرا در کمین بنشین.</w:t>
      </w:r>
    </w:p>
    <w:p/>
    <w:p>
      <w:r xmlns:w="http://schemas.openxmlformats.org/wordprocessingml/2006/main">
        <w:t xml:space="preserve">خداوند ما را به قیام و هوشیاری در ایمان فرا می خواند.</w:t>
      </w:r>
    </w:p>
    <w:p/>
    <w:p>
      <w:r xmlns:w="http://schemas.openxmlformats.org/wordprocessingml/2006/main">
        <w:t xml:space="preserve">1. برخیزید و به قدرت خدا تکیه کنید - داوران 9:32</w:t>
      </w:r>
    </w:p>
    <w:p/>
    <w:p>
      <w:r xmlns:w="http://schemas.openxmlformats.org/wordprocessingml/2006/main">
        <w:t xml:space="preserve">2. در سفر روحانی خود هوشیار و مراقب باشید - داوران 9:32</w:t>
      </w:r>
    </w:p>
    <w:p/>
    <w:p>
      <w:r xmlns:w="http://schemas.openxmlformats.org/wordprocessingml/2006/main">
        <w:t xml:space="preserve">1. افسسیان 6: 10-13 - سرانجام، در خداوند و در قدرت قدرتمند او قوی باشید.</w:t>
      </w:r>
    </w:p>
    <w:p/>
    <w:p>
      <w:r xmlns:w="http://schemas.openxmlformats.org/wordprocessingml/2006/main">
        <w:t xml:space="preserve">2. مزمور 27:14 - منتظر خداوند باشید. قوی باش و دل کن و منتظر خداوند باش.</w:t>
      </w:r>
    </w:p>
    <w:p/>
    <w:p>
      <w:r xmlns:w="http://schemas.openxmlformats.org/wordprocessingml/2006/main">
        <w:t xml:space="preserve">قضات 9:33 و این خواهد بود که صبح، به محض طلوع خورشید، زود طلوع کرده، بر شهر غروب خواهی کرد، و اینک، هنگامی که او و مردمی که با او هستند بر ضد تو بیرون آیند. ، پس می توانی با آنها رفتار کنی تا فرصتی پیدا کنی.</w:t>
      </w:r>
    </w:p>
    <w:p/>
    <w:p>
      <w:r xmlns:w="http://schemas.openxmlformats.org/wordprocessingml/2006/main">
        <w:t xml:space="preserve">به ابیملک دستور داده می شود که صبح هنگام طلوع خورشید به شهر تبز حمله کند.</w:t>
      </w:r>
    </w:p>
    <w:p/>
    <w:p>
      <w:r xmlns:w="http://schemas.openxmlformats.org/wordprocessingml/2006/main">
        <w:t xml:space="preserve">1. شجاعت اقدام: غلبه بر ترس برای انجام آنچه درست است</w:t>
      </w:r>
    </w:p>
    <w:p/>
    <w:p>
      <w:r xmlns:w="http://schemas.openxmlformats.org/wordprocessingml/2006/main">
        <w:t xml:space="preserve">2. قدرت ایمان: اقدام با وجود احتمالات</w:t>
      </w:r>
    </w:p>
    <w:p/>
    <w:p>
      <w:r xmlns:w="http://schemas.openxmlformats.org/wordprocessingml/2006/main">
        <w:t xml:space="preserve">1. عبرانیان 11:32-34 و دیگر چه بگویم؟ زیرا زمان نمی‌تواند از جدعون، باراک، سامسون، یفتاح، داوود و سموئیل و پیامبرانی بگویم که با ایمان بر پادشاهی‌ها غلبه کردند، عدالت را اجرا کردند، وعده‌ها را به دست آوردند، دهان شیرها را بستند.</w:t>
      </w:r>
    </w:p>
    <w:p/>
    <w:p>
      <w:r xmlns:w="http://schemas.openxmlformats.org/wordprocessingml/2006/main">
        <w:t xml:space="preserve">2. متی 28:18-20 عیسی آمد و به آنها گفت: «تمام قدرت در آسمان و روی زمین به من داده شده است. پس بروید و همه امتها را شاگرد سازید و آنها را به نام پدر و پسر و روح القدس تعمید دهید و به آنها بیاموزید که همه آنچه را که به شما امر کرده ام رعایت کنند. و اینک من همیشه تا آخر الزمان با شما هستم.</w:t>
      </w:r>
    </w:p>
    <w:p/>
    <w:p>
      <w:r xmlns:w="http://schemas.openxmlformats.org/wordprocessingml/2006/main">
        <w:t xml:space="preserve">قضات 9:34 و ابی‌ملک و تمام مردمی که با او بودند، شبانه برخاستند و در چهار گروه در مقابل شکیم کمین کردند.</w:t>
      </w:r>
    </w:p>
    <w:p/>
    <w:p>
      <w:r xmlns:w="http://schemas.openxmlformats.org/wordprocessingml/2006/main">
        <w:t xml:space="preserve">ابی‌ملک و قومش در طول شب در چهار گروه علیه شکیم توطئه کردند.</w:t>
      </w:r>
    </w:p>
    <w:p/>
    <w:p>
      <w:r xmlns:w="http://schemas.openxmlformats.org/wordprocessingml/2006/main">
        <w:t xml:space="preserve">1. نقشه خدا برای ما اغلب در تاریک ترین زمان ها آشکار می شود.</w:t>
      </w:r>
    </w:p>
    <w:p/>
    <w:p>
      <w:r xmlns:w="http://schemas.openxmlformats.org/wordprocessingml/2006/main">
        <w:t xml:space="preserve">2. ما باید به یاد داشته باشیم که در همه تصمیمات خود از خداوند راهنمایی بگیریم.</w:t>
      </w:r>
    </w:p>
    <w:p/>
    <w:p>
      <w:r xmlns:w="http://schemas.openxmlformats.org/wordprocessingml/2006/main">
        <w:t xml:space="preserve">1. مزمور 27:1 خداوند نور و نجات من است از چه کسی بترسم؟ خداوند سنگر زندگی من است از چه کسی بترسم؟</w:t>
      </w:r>
    </w:p>
    <w:p/>
    <w:p>
      <w:r xmlns:w="http://schemas.openxmlformats.org/wordprocessingml/2006/main">
        <w:t xml:space="preserve">2. اشعیا 41:10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قضات 9:35 و جاعل پسر عبید بیرون آمد و در ورودی دروازه شهر ایستاد و ابی‌ملک و مردمی که با او بودند از کمین برخاستند.</w:t>
      </w:r>
    </w:p>
    <w:p/>
    <w:p>
      <w:r xmlns:w="http://schemas.openxmlformats.org/wordprocessingml/2006/main">
        <w:t xml:space="preserve">جاعل، پسر ابید، در مقابل دروازه شهر ایستاده و ابی‌ملک و پیروانش از مخفیگاه خود برخاستند.</w:t>
      </w:r>
    </w:p>
    <w:p/>
    <w:p>
      <w:r xmlns:w="http://schemas.openxmlformats.org/wordprocessingml/2006/main">
        <w:t xml:space="preserve">1. اهميت قيام در ايمان و توكل به روزي الهي.</w:t>
      </w:r>
    </w:p>
    <w:p/>
    <w:p>
      <w:r xmlns:w="http://schemas.openxmlformats.org/wordprocessingml/2006/main">
        <w:t xml:space="preserve">2. اهمیت غلبه بر ترس و اتکا به قدرت خداوند.</w:t>
      </w:r>
    </w:p>
    <w:p/>
    <w:p>
      <w:r xmlns:w="http://schemas.openxmlformats.org/wordprocessingml/2006/main">
        <w:t xml:space="preserve">1. رومیان 8:31 - "پس در پاسخ به این چیزها چه بگوییم؟ اگر خدا با ما باشد، چه کسی می تواند علیه ما باشد؟"</w:t>
      </w:r>
    </w:p>
    <w:p/>
    <w:p>
      <w:r xmlns:w="http://schemas.openxmlformats.org/wordprocessingml/2006/main">
        <w:t xml:space="preserve">2. مزمور 27:1 - "خداوند نور من است و نجات من از چه کسی می ترسم؟ خداوند سنگر زندگی من است از چه کسی بترسم؟"</w:t>
      </w:r>
    </w:p>
    <w:p/>
    <w:p>
      <w:r xmlns:w="http://schemas.openxmlformats.org/wordprocessingml/2006/main">
        <w:t xml:space="preserve">قضات 9:36 و چون جاعل مردم را دید، به زبول گفت: «اینک مردمی از بالای کوه پایین می آیند. و زبول به او گفت: سایه کوهها را چنان می بینی که گویی انسان هستند.</w:t>
      </w:r>
    </w:p>
    <w:p/>
    <w:p>
      <w:r xmlns:w="http://schemas.openxmlformats.org/wordprocessingml/2006/main">
        <w:t xml:space="preserve">گال مردم را دید که از کوه پایین می آمدند و زبول گفت که این فقط سایه ای از کوه است.</w:t>
      </w:r>
    </w:p>
    <w:p/>
    <w:p>
      <w:r xmlns:w="http://schemas.openxmlformats.org/wordprocessingml/2006/main">
        <w:t xml:space="preserve">1. مشیت خدا در زندگی ما: چگونه حضور او را در مواقع دشوار تشخیص دهیم</w:t>
      </w:r>
    </w:p>
    <w:p/>
    <w:p>
      <w:r xmlns:w="http://schemas.openxmlformats.org/wordprocessingml/2006/main">
        <w:t xml:space="preserve">2. قدرت ادراک: چگونه دیدگاه ما واقعیت ما را شکل می دهد</w:t>
      </w:r>
    </w:p>
    <w:p/>
    <w:p>
      <w:r xmlns:w="http://schemas.openxmlformats.org/wordprocessingml/2006/main">
        <w:t xml:space="preserve">1. اشعیا 45:3 - گنجهای تاریکی را به شما خواهم داد، ثروتی که در مکانهای مخفی ذخیره شده است، تا بدانید که من خداوند، خدای اسرائیل هستم که شما را به نام احضار می کنم.</w:t>
      </w:r>
    </w:p>
    <w:p/>
    <w:p>
      <w:r xmlns:w="http://schemas.openxmlformats.org/wordprocessingml/2006/main">
        <w:t xml:space="preserve">2. عبرانیان 4:13 - هیچ چیز در تمام خلقت از دید خدا پنهان نیست. همه چیز در برابر چشمان او که ما باید به او حساب بدهیم آشکار و آشکار شده است.</w:t>
      </w:r>
    </w:p>
    <w:p/>
    <w:p>
      <w:r xmlns:w="http://schemas.openxmlformats.org/wordprocessingml/2006/main">
        <w:t xml:space="preserve">قضات 9:37 و جاعل دوباره سخن گفت و گفت: «ببینید مردمی از وسط زمین پایین می آیند و گروهی دیگر در دشت میوننیم می آیند.</w:t>
      </w:r>
    </w:p>
    <w:p/>
    <w:p>
      <w:r xmlns:w="http://schemas.openxmlformats.org/wordprocessingml/2006/main">
        <w:t xml:space="preserve">خال متوجه دو گروه از مردم می شود که از دو جهت متفاوت می آیند.</w:t>
      </w:r>
    </w:p>
    <w:p/>
    <w:p>
      <w:r xmlns:w="http://schemas.openxmlformats.org/wordprocessingml/2006/main">
        <w:t xml:space="preserve">1. خداوند می تواند دو منبع نامحتمل را برای رسیدن به یک هدف مشترک گرد هم آورد.</w:t>
      </w:r>
    </w:p>
    <w:p/>
    <w:p>
      <w:r xmlns:w="http://schemas.openxmlformats.org/wordprocessingml/2006/main">
        <w:t xml:space="preserve">2. زمانی که ما به دنبال افراد و منابع فراتر از حلقه های معمول خود باشیم، زندگی ما می تواند متحول شود.</w:t>
      </w:r>
    </w:p>
    <w:p/>
    <w:p>
      <w:r xmlns:w="http://schemas.openxmlformats.org/wordprocessingml/2006/main">
        <w:t xml:space="preserve">1. رومیان 12:5 پس ما که بسیار هستیم در مسیح یک بدن هستیم و هر یک اعضای یکدیگر.</w:t>
      </w:r>
    </w:p>
    <w:p/>
    <w:p>
      <w:r xmlns:w="http://schemas.openxmlformats.org/wordprocessingml/2006/main">
        <w:t xml:space="preserve">2. افسسیان 2: 14-16 زیرا او صلح ماست که هر دو را یکی ساخته و دیوار میانی جداکننده بین ما را فرو ریخت. پس از آن که در جسم خود دشمنی، حتی شریعت احکام مندرج در احکام را لغو کرد. برای اینکه در خود از دو نفر یک انسان جدید بسازد، پس صلح کند. و تا هر دو را در یک بدن به وسیله صلیب با خدا آشتی دهد و دشمنی را به وسیله آن بکشد.</w:t>
      </w:r>
    </w:p>
    <w:p/>
    <w:p>
      <w:r xmlns:w="http://schemas.openxmlformats.org/wordprocessingml/2006/main">
        <w:t xml:space="preserve">قضات 9:38 سپس زبول به او گفت: اکنون دهانت کجاست که با آن گفتی ابیملک کیست که او را خدمت کنیم؟ آیا این مردمی نیستند که تو خوار شمردی؟ برو بیرون، من الان نماز می خوانم و با آنها مبارزه کن.</w:t>
      </w:r>
    </w:p>
    <w:p/>
    <w:p>
      <w:r xmlns:w="http://schemas.openxmlformats.org/wordprocessingml/2006/main">
        <w:t xml:space="preserve">زبول با گال به دلیل بی‌اعتنایی قبلی به ابی‌ملک مقابله می‌کند و او را تشویق می‌کند که بیرون برود و با مردمی که به او بی‌احترامی کرده بود بجنگد.</w:t>
      </w:r>
    </w:p>
    <w:p/>
    <w:p>
      <w:r xmlns:w="http://schemas.openxmlformats.org/wordprocessingml/2006/main">
        <w:t xml:space="preserve">1. قدرت رویارویی: چگونه با احترام دیگران را به چالش بکشیم</w:t>
      </w:r>
    </w:p>
    <w:p/>
    <w:p>
      <w:r xmlns:w="http://schemas.openxmlformats.org/wordprocessingml/2006/main">
        <w:t xml:space="preserve">2. خطر غرور: آموزش اعتراف به اشتباهاتمان</w:t>
      </w:r>
    </w:p>
    <w:p/>
    <w:p>
      <w:r xmlns:w="http://schemas.openxmlformats.org/wordprocessingml/2006/main">
        <w:t xml:space="preserve">1. امثال 24:26 - هر که صادقانه پاسخ دهد، لب را می بوسد.</w:t>
      </w:r>
    </w:p>
    <w:p/>
    <w:p>
      <w:r xmlns:w="http://schemas.openxmlformats.org/wordprocessingml/2006/main">
        <w:t xml:space="preserve">2. یعقوب 5:16 - بنابراین، گناهان خود را به یکدیگر اعتراف کنید و برای یکدیگر دعا کنید تا شفا پیدا کنید. دعای یک فرد عادل به همان اندازه که کار می کند قدرت زیادی دارد.</w:t>
      </w:r>
    </w:p>
    <w:p/>
    <w:p>
      <w:r xmlns:w="http://schemas.openxmlformats.org/wordprocessingml/2006/main">
        <w:t xml:space="preserve">داوران 9:39 و جاعل به حضور مردان شکیم بیرون آمد و با ابی‌ملک جنگید.</w:t>
      </w:r>
    </w:p>
    <w:p/>
    <w:p>
      <w:r xmlns:w="http://schemas.openxmlformats.org/wordprocessingml/2006/main">
        <w:t xml:space="preserve">گال با ابی‌ملک مبارزه کرد.</w:t>
      </w:r>
    </w:p>
    <w:p/>
    <w:p>
      <w:r xmlns:w="http://schemas.openxmlformats.org/wordprocessingml/2006/main">
        <w:t xml:space="preserve">1: ما باید با شجاعت و قدرت در ایمان با نیروهای شیطانی مبارزه کنیم.</w:t>
      </w:r>
    </w:p>
    <w:p/>
    <w:p>
      <w:r xmlns:w="http://schemas.openxmlformats.org/wordprocessingml/2006/main">
        <w:t xml:space="preserve">2: هرگز نباید از یک چالش عقب نشینی کنیم. بدون توجه به شانس، ما باید تلاش کنیم تا کار درست را انجام دهیم.</w:t>
      </w:r>
    </w:p>
    <w:p/>
    <w:p>
      <w:r xmlns:w="http://schemas.openxmlformats.org/wordprocessingml/2006/main">
        <w:t xml:space="preserve">1: افسسیان 6: 13-17 - پس اسلحه کامل خدا را بپوشید، تا زمانی که روز شر فرا رسد، بتوانید در موضع خود بایستید و پس از انجام هر کاری، بایستید.</w:t>
      </w:r>
    </w:p>
    <w:p/>
    <w:p>
      <w:r xmlns:w="http://schemas.openxmlformats.org/wordprocessingml/2006/main">
        <w:t xml:space="preserve">2: یوشع 1:9 - آیا من به شما دستور نداده ام؟ قوی و شجاع باشید. نترس؛ ناامید مباش، زیرا یهوه خدایت هر جا که بروی با تو خواهد بود.</w:t>
      </w:r>
    </w:p>
    <w:p/>
    <w:p>
      <w:r xmlns:w="http://schemas.openxmlformats.org/wordprocessingml/2006/main">
        <w:t xml:space="preserve">قضات 9:40 و ابی‌ملک او را تعقیب کرد، و او از حضور او گریخت، و بسیاری از آنها سرنگون و مجروح شدند، حتی تا مدخل دروازه.</w:t>
      </w:r>
    </w:p>
    <w:p/>
    <w:p>
      <w:r xmlns:w="http://schemas.openxmlformats.org/wordprocessingml/2006/main">
        <w:t xml:space="preserve">ابی‌ملک مردی را تعقیب کرد و باعث پرتاب و زخمی شدن بسیاری شد، حتی تا دروازه.</w:t>
      </w:r>
    </w:p>
    <w:p/>
    <w:p>
      <w:r xmlns:w="http://schemas.openxmlformats.org/wordprocessingml/2006/main">
        <w:t xml:space="preserve">1. خطر تعقیب شر</w:t>
      </w:r>
    </w:p>
    <w:p/>
    <w:p>
      <w:r xmlns:w="http://schemas.openxmlformats.org/wordprocessingml/2006/main">
        <w:t xml:space="preserve">2. قدرت تعقیب خدا</w:t>
      </w:r>
    </w:p>
    <w:p/>
    <w:p>
      <w:r xmlns:w="http://schemas.openxmlformats.org/wordprocessingml/2006/main">
        <w:t xml:space="preserve">1. دوم تیموتائوس 2:22، پس از شور و شوق جوانی فرار کنید و به دنبال عدالت، ایمان، عشق و صلح باشید، همراه با کسانی که خداوند را از دل پاک می خوانند.</w:t>
      </w:r>
    </w:p>
    <w:p/>
    <w:p>
      <w:r xmlns:w="http://schemas.openxmlformats.org/wordprocessingml/2006/main">
        <w:t xml:space="preserve">2. رومیان 12:21، با شر مغلوب نشوید، بلکه با نیکی بر شر غلبه کنید.</w:t>
      </w:r>
    </w:p>
    <w:p/>
    <w:p>
      <w:r xmlns:w="http://schemas.openxmlformats.org/wordprocessingml/2006/main">
        <w:t xml:space="preserve">قضات 9:41 و ابیملک در ارومه ساکن شد و زبول جعل و برادرانش را بیرون کرد تا در شکیم ساکن نشوند.</w:t>
      </w:r>
    </w:p>
    <w:p/>
    <w:p>
      <w:r xmlns:w="http://schemas.openxmlformats.org/wordprocessingml/2006/main">
        <w:t xml:space="preserve">ابیملک در ارومه ساکن شد در حالی که زبول جعل و خانواده اش را از شکیم بیرون کرد.</w:t>
      </w:r>
    </w:p>
    <w:p/>
    <w:p>
      <w:r xmlns:w="http://schemas.openxmlformats.org/wordprocessingml/2006/main">
        <w:t xml:space="preserve">1. قدرت اقتدار: داستان ابیملک و زبول.</w:t>
      </w:r>
    </w:p>
    <w:p/>
    <w:p>
      <w:r xmlns:w="http://schemas.openxmlformats.org/wordprocessingml/2006/main">
        <w:t xml:space="preserve">2. اهمیت استوار ایستادن در مقابل مخالفان: مثال گال.</w:t>
      </w:r>
    </w:p>
    <w:p/>
    <w:p>
      <w:r xmlns:w="http://schemas.openxmlformats.org/wordprocessingml/2006/main">
        <w:t xml:space="preserve">1. اول پطرس 5: 8-9 - هوشیار باشید. مراقب باش دشمن شما شیطان مانند شیری غرش به اطراف می چرخد و به دنبال کسی است که ببلعد. در ایمان خود محکم با او مقاومت کنید، زیرا بدانید که برادران شما در سرتاسر جهان چنین رنج هایی را تجربه می کنند.</w:t>
      </w:r>
    </w:p>
    <w:p/>
    <w:p>
      <w:r xmlns:w="http://schemas.openxmlformats.org/wordprocessingml/2006/main">
        <w:t xml:space="preserve">2. افسسیان 6:13 - پس تمام اسلحه خدا را بردارید تا بتوانید در روز بد مقاومت کنید و پس از انجام همه چیز، استوار بایستید.</w:t>
      </w:r>
    </w:p>
    <w:p/>
    <w:p>
      <w:r xmlns:w="http://schemas.openxmlformats.org/wordprocessingml/2006/main">
        <w:t xml:space="preserve">قضات 9:42 فردای آن روز قوم به صحرا رفتند. و به ابیملک گفتند.</w:t>
      </w:r>
    </w:p>
    <w:p/>
    <w:p>
      <w:r xmlns:w="http://schemas.openxmlformats.org/wordprocessingml/2006/main">
        <w:t xml:space="preserve">مردم ابی‌ملک را از اتفاق روز قبل آگاه کردند.</w:t>
      </w:r>
    </w:p>
    <w:p/>
    <w:p>
      <w:r xmlns:w="http://schemas.openxmlformats.org/wordprocessingml/2006/main">
        <w:t xml:space="preserve">1. خداوند همیشه مطمئن خواهد شد که وعده هایش محقق می شود.</w:t>
      </w:r>
    </w:p>
    <w:p/>
    <w:p>
      <w:r xmlns:w="http://schemas.openxmlformats.org/wordprocessingml/2006/main">
        <w:t xml:space="preserve">2. قدرت در وحدت وجود دارد.</w:t>
      </w:r>
    </w:p>
    <w:p/>
    <w:p>
      <w:r xmlns:w="http://schemas.openxmlformats.org/wordprocessingml/2006/main">
        <w:t xml:space="preserve">1. اشعیا 55:11 - کلام من نیز چنین خواهد بود که از دهان من بیرون می‌آید.</w:t>
      </w:r>
    </w:p>
    <w:p/>
    <w:p>
      <w:r xmlns:w="http://schemas.openxmlformats.org/wordprocessingml/2006/main">
        <w:t xml:space="preserve">2. جامعه 4: 9-12 - دو نفر بهتر از یکی هستند. زیرا آنها برای کار خود پاداش خوبی دارند. زیرا اگر بیفتند، همنوع خود را بلند خواهد کرد. زیرا او دیگری ندارد که او را بلند کند. باز هم، اگر دو نفر با هم دراز بکشند، گرما دارند: اما چگونه می توان به تنهایی گرم بود؟ و اگر کسی بر کسی که تنهاست پیروز شود، دو نفر با او مقابله خواهند کرد. و یک طناب سه گانه به سرعت شکسته نمی شود.</w:t>
      </w:r>
    </w:p>
    <w:p/>
    <w:p>
      <w:r xmlns:w="http://schemas.openxmlformats.org/wordprocessingml/2006/main">
        <w:t xml:space="preserve">قضات 9:43 و مردم را گرفت و آنها را به سه دسته تقسیم کرد و در صحرا کمین کرد و نگریست و اینک مردم از شهر بیرون آمدند. و بر آنها قیام کرد و آنها را زد.</w:t>
      </w:r>
    </w:p>
    <w:p/>
    <w:p>
      <w:r xmlns:w="http://schemas.openxmlformats.org/wordprocessingml/2006/main">
        <w:t xml:space="preserve">ابی‌ملک مردم شکیم را به سه دسته تقسیم کرد و در حالی که از شهر بیرون می‌آمدند به کمین آنها نشست، سپس آنها را زد.</w:t>
      </w:r>
    </w:p>
    <w:p/>
    <w:p>
      <w:r xmlns:w="http://schemas.openxmlformats.org/wordprocessingml/2006/main">
        <w:t xml:space="preserve">1. خطر غرور و تفرقه</w:t>
      </w:r>
    </w:p>
    <w:p/>
    <w:p>
      <w:r xmlns:w="http://schemas.openxmlformats.org/wordprocessingml/2006/main">
        <w:t xml:space="preserve">2. عواقب گناه</w:t>
      </w:r>
    </w:p>
    <w:p/>
    <w:p>
      <w:r xmlns:w="http://schemas.openxmlformats.org/wordprocessingml/2006/main">
        <w:t xml:space="preserve">1. یعقوب 4: 6 - خدا با مغرور مخالفت می کند، اما به فروتنان فیض می بخشد.</w:t>
      </w:r>
    </w:p>
    <w:p/>
    <w:p>
      <w:r xmlns:w="http://schemas.openxmlformats.org/wordprocessingml/2006/main">
        <w:t xml:space="preserve">2. حزقیال 18:20 - روحی که گناه می کند خواهد مرد. پسر نباید به خاطر گناه پدر عذاب بکشد و پدر برای گناه پسر عذاب نبیند. عدالت عادل بر او خواهد بود و شرارت شریر بر او خواهد بود.</w:t>
      </w:r>
    </w:p>
    <w:p/>
    <w:p>
      <w:r xmlns:w="http://schemas.openxmlformats.org/wordprocessingml/2006/main">
        <w:t xml:space="preserve">قضات 9:44 و ابی‌ملک و گروهی که با او بودند، هجوم آوردند و در ورودی دروازه شهر ایستادند و دو گروه دیگر بر همه مردمی که در مزارع بودند دویدند و آنها را کشتند.</w:t>
      </w:r>
    </w:p>
    <w:p/>
    <w:p>
      <w:r xmlns:w="http://schemas.openxmlformats.org/wordprocessingml/2006/main">
        <w:t xml:space="preserve">ابی‌ملک و پیروانش به شهری حمله می‌کنند و تمام کسانی که در مزارع بودند را می‌کشند.</w:t>
      </w:r>
    </w:p>
    <w:p/>
    <w:p>
      <w:r xmlns:w="http://schemas.openxmlformats.org/wordprocessingml/2006/main">
        <w:t xml:space="preserve">1. قدرت رهبری - اهمیت یک رهبر قوی برای ایجاد تغییر.</w:t>
      </w:r>
    </w:p>
    <w:p/>
    <w:p>
      <w:r xmlns:w="http://schemas.openxmlformats.org/wordprocessingml/2006/main">
        <w:t xml:space="preserve">2. خطرات طمع - درک عواقب جاه طلبی.</w:t>
      </w:r>
    </w:p>
    <w:p/>
    <w:p>
      <w:r xmlns:w="http://schemas.openxmlformats.org/wordprocessingml/2006/main">
        <w:t xml:space="preserve">1. متی 5: 17 - "مبادا گمان نکنید که آمده ام تا شریعت یا انبیا را لغو کنم، نیامده ام تا آنها را لغو کنم، بلکه برای تحقق آنها."</w:t>
      </w:r>
    </w:p>
    <w:p/>
    <w:p>
      <w:r xmlns:w="http://schemas.openxmlformats.org/wordprocessingml/2006/main">
        <w:t xml:space="preserve">2. امثال 16:2 - "همه راههای انسان در نظر او پاک است، اما خداوند روح را می سنجد."</w:t>
      </w:r>
    </w:p>
    <w:p/>
    <w:p>
      <w:r xmlns:w="http://schemas.openxmlformats.org/wordprocessingml/2006/main">
        <w:t xml:space="preserve">داوران 9:45 و ابی‌ملک در تمام آن روز با شهر جنگید. و شهر را گرفت و مردمی را که در آن بودند کشت و شهر را خراب کرد و در آن نمک کاشت.</w:t>
      </w:r>
    </w:p>
    <w:p/>
    <w:p>
      <w:r xmlns:w="http://schemas.openxmlformats.org/wordprocessingml/2006/main">
        <w:t xml:space="preserve">ابیملک شهری و مردم آن را ویران کرد.</w:t>
      </w:r>
    </w:p>
    <w:p/>
    <w:p>
      <w:r xmlns:w="http://schemas.openxmlformats.org/wordprocessingml/2006/main">
        <w:t xml:space="preserve">1: خشم خدا را می توان در داستان ابیملک دید.</w:t>
      </w:r>
    </w:p>
    <w:p/>
    <w:p>
      <w:r xmlns:w="http://schemas.openxmlformats.org/wordprocessingml/2006/main">
        <w:t xml:space="preserve">2: باید مواظب باشیم که خدا را عصبانی نکنیم و مورد غضب او قرار نگیریم.</w:t>
      </w:r>
    </w:p>
    <w:p/>
    <w:p>
      <w:r xmlns:w="http://schemas.openxmlformats.org/wordprocessingml/2006/main">
        <w:t xml:space="preserve">1: حزقیال 16:4 - و اما برای تولدت، در روزی که به دنیا آمدی، ناف تو بریده نشد، و در آب شسته نشدی تا به تو کمک کند. تو نه نمک خوردی و نه قنداق شدی.</w:t>
      </w:r>
    </w:p>
    <w:p/>
    <w:p>
      <w:r xmlns:w="http://schemas.openxmlformats.org/wordprocessingml/2006/main">
        <w:t xml:space="preserve">2: متی 5:13 - شما نمک زمین هستید، اما اگر نمک مزه خود را از دست داد، با چه نمکی باید نمک زد؟ از این پس هیچ سودی ندارد، جز اینکه بیرون رانده شود و زیر پای مردم زیر پا گذاشته شود.</w:t>
      </w:r>
    </w:p>
    <w:p/>
    <w:p>
      <w:r xmlns:w="http://schemas.openxmlformats.org/wordprocessingml/2006/main">
        <w:t xml:space="preserve">قضات 9:46 و چون همه مردان برج شکیم این را شنیدند، به انباری از خانه خدای بریت وارد شدند.</w:t>
      </w:r>
    </w:p>
    <w:p/>
    <w:p>
      <w:r xmlns:w="http://schemas.openxmlformats.org/wordprocessingml/2006/main">
        <w:t xml:space="preserve">مردان برج شکیم با شنیدن خبری وارد معبد خدای بریت شدند.</w:t>
      </w:r>
    </w:p>
    <w:p/>
    <w:p>
      <w:r xmlns:w="http://schemas.openxmlformats.org/wordprocessingml/2006/main">
        <w:t xml:space="preserve">1. زندگی در اطاعت از خدا: آموختن از مردان شکیم</w:t>
      </w:r>
    </w:p>
    <w:p/>
    <w:p>
      <w:r xmlns:w="http://schemas.openxmlformats.org/wordprocessingml/2006/main">
        <w:t xml:space="preserve">2. درک هدف خداوند و پیروی از اراده او</w:t>
      </w:r>
    </w:p>
    <w:p/>
    <w:p>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 آنگاه می‌توانی آنچه را که خداوند اراده خیر، پسندیده و کامل اوست، آزمایش و تأیید کنی.</w:t>
      </w:r>
    </w:p>
    <w:p/>
    <w:p>
      <w:r xmlns:w="http://schemas.openxmlformats.org/wordprocessingml/2006/main">
        <w:t xml:space="preserve">2. امثال 3: 5-6 - با تمام قلب خود به خداوند توکل کنید و بر عقل خود تکیه نکنید. در تمام راههای خود او را بشناسید و او راههای شما را راست خواهد کرد.</w:t>
      </w:r>
    </w:p>
    <w:p/>
    <w:p>
      <w:r xmlns:w="http://schemas.openxmlformats.org/wordprocessingml/2006/main">
        <w:t xml:space="preserve">قضات 9:47 و به ابی‌ملک گفته شد که تمام مردان برج شکیم جمع شده‌اند.</w:t>
      </w:r>
    </w:p>
    <w:p/>
    <w:p>
      <w:r xmlns:w="http://schemas.openxmlformats.org/wordprocessingml/2006/main">
        <w:t xml:space="preserve">مردان برج شکیم دور هم جمع شدند و خبر آن را به ابیملک گفتند.</w:t>
      </w:r>
    </w:p>
    <w:p/>
    <w:p>
      <w:r xmlns:w="http://schemas.openxmlformats.org/wordprocessingml/2006/main">
        <w:t xml:space="preserve">1. زمان بندی خدا کامل است - جامعه 3: 1-8</w:t>
      </w:r>
    </w:p>
    <w:p/>
    <w:p>
      <w:r xmlns:w="http://schemas.openxmlformats.org/wordprocessingml/2006/main">
        <w:t xml:space="preserve">2. وسوسه نشوید که امور را به دست خود بگیرید - امثال 16:32</w:t>
      </w:r>
    </w:p>
    <w:p/>
    <w:p>
      <w:r xmlns:w="http://schemas.openxmlformats.org/wordprocessingml/2006/main">
        <w:t xml:space="preserve">1. امثال 21:30 - "هیچ حکمت، هیچ بصیرت و هیچ نقشه ای نیست که بتواند در برابر خداوند موفق شود."</w:t>
      </w:r>
    </w:p>
    <w:p/>
    <w:p>
      <w:r xmlns:w="http://schemas.openxmlformats.org/wordprocessingml/2006/main">
        <w:t xml:space="preserve">2. یعقوب 4: 13-15 - «اکنون بیایید ای کسانی که می گویید امروز یا فردا به فلان شهر می رویم و یک سال را در آنجا می گذرانیم و تجارت می کنیم و سود می بریم اما نمی دانید فردا چه خواهد شد. زندگی تو چیست، زیرا تو غباری هستی که برای مدتی کوتاه پدیدار می شود و سپس ناپدید می شود.»</w:t>
      </w:r>
    </w:p>
    <w:p/>
    <w:p>
      <w:r xmlns:w="http://schemas.openxmlformats.org/wordprocessingml/2006/main">
        <w:t xml:space="preserve">قضات 9:48 و ابی‌ملک او و همه مردمی که با او بودند به کوه صلمون رفت. و ابی‌ملک تبر به دست گرفت و شاخه‌ای را از درخت‌ها قطع کرد و گرفت و بر دوش خود گذاشت و به مردمی که با او بودند گفت: «آنچه مرا دیدید، عجله کنید. همانطور که من انجام داده ام انجام دهید</w:t>
      </w:r>
    </w:p>
    <w:p/>
    <w:p>
      <w:r xmlns:w="http://schemas.openxmlformats.org/wordprocessingml/2006/main">
        <w:t xml:space="preserve">ابی‌ملک قوم خود را به کوه زالمون برد، تبر گرفت، شاخه‌ای را از درختان برید و آن را بر شانه‌اش گذاشت تا نشانی برای قومش باشد که همین کار را انجام دهند.</w:t>
      </w:r>
    </w:p>
    <w:p/>
    <w:p>
      <w:r xmlns:w="http://schemas.openxmlformats.org/wordprocessingml/2006/main">
        <w:t xml:space="preserve">1. ما می توانیم از خدا الگو بگیریم و دیگران را الگو قرار دهیم</w:t>
      </w:r>
    </w:p>
    <w:p/>
    <w:p>
      <w:r xmlns:w="http://schemas.openxmlformats.org/wordprocessingml/2006/main">
        <w:t xml:space="preserve">2. زمانی که به خدا توکل می کنیم، قدرت عبور از هر مانعی را داریم</w:t>
      </w:r>
    </w:p>
    <w:p/>
    <w:p>
      <w:r xmlns:w="http://schemas.openxmlformats.org/wordprocessingml/2006/main">
        <w:t xml:space="preserve">1. یوشع 1:9: آیا به شما امر نکرده ام؟ قوی و شجاع باشید. نترس؛ ناامید مباش، زیرا یهوه خدایت هر جا که بروی با تو خواهد بود.</w:t>
      </w:r>
    </w:p>
    <w:p/>
    <w:p>
      <w:r xmlns:w="http://schemas.openxmlformats.org/wordprocessingml/2006/main">
        <w:t xml:space="preserve">2. فیلیپیان 4:13: من می توانم همه اینها را به وسیله کسی که به من نیرو می دهد انجام دهم.</w:t>
      </w:r>
    </w:p>
    <w:p/>
    <w:p>
      <w:r xmlns:w="http://schemas.openxmlformats.org/wordprocessingml/2006/main">
        <w:t xml:space="preserve">داوران 9:49 و تمام قوم نیز شاخه‌های خود را بریدند، و به دنبال ابی‌ملک رفتند و آنها را در قفسه گذاشتند و قله را بر آنها آتش زدند. به طوری که تمام مردان برج شکیم نیز در حدود هزار مرد و زن مردند.</w:t>
      </w:r>
    </w:p>
    <w:p/>
    <w:p>
      <w:r xmlns:w="http://schemas.openxmlformats.org/wordprocessingml/2006/main">
        <w:t xml:space="preserve">ابی‌ملک و قوم شاخه‌ها را بریدند و برج شکیم را به آتش کشیدند که در نتیجه هزار نفر کشته شدند.</w:t>
      </w:r>
    </w:p>
    <w:p/>
    <w:p>
      <w:r xmlns:w="http://schemas.openxmlformats.org/wordprocessingml/2006/main">
        <w:t xml:space="preserve">1. هزینه شورش - داوران 9:49</w:t>
      </w:r>
    </w:p>
    <w:p/>
    <w:p>
      <w:r xmlns:w="http://schemas.openxmlformats.org/wordprocessingml/2006/main">
        <w:t xml:space="preserve">2. عواقب گناه - قضات 9:49</w:t>
      </w:r>
    </w:p>
    <w:p/>
    <w:p>
      <w:r xmlns:w="http://schemas.openxmlformats.org/wordprocessingml/2006/main">
        <w:t xml:space="preserve">1. اشعیا 9:19 - زمین از غضب خداوند صبایوت تاریک می شود و مردم مانند هیزم آتش خواهند بود. هیچ کس برادر خود را دریغ نخواهد کرد.</w:t>
      </w:r>
    </w:p>
    <w:p/>
    <w:p>
      <w:r xmlns:w="http://schemas.openxmlformats.org/wordprocessingml/2006/main">
        <w:t xml:space="preserve">2. امثال 1: 16-19 - زیرا پاهای آنها به سوی شر می دود و برای ریختن خون عجله می کنند. یقیناً تور در چشم هر پرنده ای بیهوده پهن می شود. و برای خون خود کمین کردند. آنها مخفیانه در کمین زندگی خود هستند. راه هر کس که حریص منفعت است نیز چنین است. که جان صاحبان آن را می گیرد.</w:t>
      </w:r>
    </w:p>
    <w:p/>
    <w:p>
      <w:r xmlns:w="http://schemas.openxmlformats.org/wordprocessingml/2006/main">
        <w:t xml:space="preserve">داوران 9:50 سپس ابیملک به تبس رفت و در مقابل تبز اردو زد و آن را گرفت.</w:t>
      </w:r>
    </w:p>
    <w:p/>
    <w:p>
      <w:r xmlns:w="http://schemas.openxmlformats.org/wordprocessingml/2006/main">
        <w:t xml:space="preserve">ابیملک تبس را فتح کرد.</w:t>
      </w:r>
    </w:p>
    <w:p/>
    <w:p>
      <w:r xmlns:w="http://schemas.openxmlformats.org/wordprocessingml/2006/main">
        <w:t xml:space="preserve">1: قدرت خدا از طریق اطاعت آشکار می شود.</w:t>
      </w:r>
    </w:p>
    <w:p/>
    <w:p>
      <w:r xmlns:w="http://schemas.openxmlformats.org/wordprocessingml/2006/main">
        <w:t xml:space="preserve">2: با ایمان و شجاعت بر دشمنان خود پیروز شوید.</w:t>
      </w:r>
    </w:p>
    <w:p/>
    <w:p>
      <w:r xmlns:w="http://schemas.openxmlformats.org/wordprocessingml/2006/main">
        <w:t xml:space="preserve">1: امثال 16: 7 وقتی راههای انسان خداوند را خشنود می کند، حتی دشمنان خود را نیز با او در صلح می آورد.</w:t>
      </w:r>
    </w:p>
    <w:p/>
    <w:p>
      <w:r xmlns:w="http://schemas.openxmlformats.org/wordprocessingml/2006/main">
        <w:t xml:space="preserve">2: یوشع 1:9 آیا به شما امر نکرده ام؟ قوی و شجاع باشید. نترس؛ ناامید مباش، زیرا یهوه خدایت هر جا که بروی با تو خواهد بود.</w:t>
      </w:r>
    </w:p>
    <w:p/>
    <w:p>
      <w:r xmlns:w="http://schemas.openxmlformats.org/wordprocessingml/2006/main">
        <w:t xml:space="preserve">قضات 9:51 اما برج محکمی در داخل شهر بود و همه مردان و زنان و همه اهل شهر در آنجا گریختند و آن را به روی آنها بستند و آنها را به بالای برج رساندند.</w:t>
      </w:r>
    </w:p>
    <w:p/>
    <w:p>
      <w:r xmlns:w="http://schemas.openxmlformats.org/wordprocessingml/2006/main">
        <w:t xml:space="preserve">مردم شهر به برجی مستحکم پناه بردند.</w:t>
      </w:r>
    </w:p>
    <w:p/>
    <w:p>
      <w:r xmlns:w="http://schemas.openxmlformats.org/wordprocessingml/2006/main">
        <w:t xml:space="preserve">1. خداوند همیشه در مواقع پریشانی به ما پناهگاهی امن خواهد داد.</w:t>
      </w:r>
    </w:p>
    <w:p/>
    <w:p>
      <w:r xmlns:w="http://schemas.openxmlformats.org/wordprocessingml/2006/main">
        <w:t xml:space="preserve">2. ما باید به او اعتماد کنیم تا در مواقع خطر از ما محافظت کند.</w:t>
      </w:r>
    </w:p>
    <w:p/>
    <w:p>
      <w:r xmlns:w="http://schemas.openxmlformats.org/wordprocessingml/2006/main">
        <w:t xml:space="preserve">1. مزمور 91:2 - "از خداوند خواهم گفت که او پناهگاه و قلعه من است، خدای من، بر او توکل خواهم کرد."</w:t>
      </w:r>
    </w:p>
    <w:p/>
    <w:p>
      <w:r xmlns:w="http://schemas.openxmlformats.org/wordprocessingml/2006/main">
        <w:t xml:space="preserve">2. امثال 18:10 - "نام خداوند برجی استوار است، عادل به آن می دود و ایمن است."</w:t>
      </w:r>
    </w:p>
    <w:p/>
    <w:p>
      <w:r xmlns:w="http://schemas.openxmlformats.org/wordprocessingml/2006/main">
        <w:t xml:space="preserve">قضات 9:52 و ابیملک به برج آمد و با آن جنگید و سخت به در برج رفت تا آن را با آتش بسوزاند.</w:t>
      </w:r>
    </w:p>
    <w:p/>
    <w:p>
      <w:r xmlns:w="http://schemas.openxmlformats.org/wordprocessingml/2006/main">
        <w:t xml:space="preserve">ابیملک به برج حمله کرد و سعی کرد آن را بسوزاند.</w:t>
      </w:r>
    </w:p>
    <w:p/>
    <w:p>
      <w:r xmlns:w="http://schemas.openxmlformats.org/wordprocessingml/2006/main">
        <w:t xml:space="preserve">1: در شرایط سخت، مهم است که اقدام کنید و تسلیم نشوید، مهم نیست که چقدر سخت به نظر می رسد.</w:t>
      </w:r>
    </w:p>
    <w:p/>
    <w:p>
      <w:r xmlns:w="http://schemas.openxmlformats.org/wordprocessingml/2006/main">
        <w:t xml:space="preserve">2: هنگامی که با تعارض مواجه می شویم، برای غلبه بر چالش هایی که با آن روبرو هستیم، باید انعطاف پذیر و مصمم باقی بمانیم.</w:t>
      </w:r>
    </w:p>
    <w:p/>
    <w:p>
      <w:r xmlns:w="http://schemas.openxmlformats.org/wordprocessingml/2006/main">
        <w:t xml:space="preserve">1: اشعیا 40:31 - "اما آنها که بر خداوند انتظار می‌کشند، نیروی خود را تجدید می‌کنند، مانند عقاب با بال خواهند رفت، خواهند دوید و خسته نخواهند شد، و راه خواهند رفت و بیهوش نخواهند شد."</w:t>
      </w:r>
    </w:p>
    <w:p/>
    <w:p>
      <w:r xmlns:w="http://schemas.openxmlformats.org/wordprocessingml/2006/main">
        <w:t xml:space="preserve">2: یعقوب 1: 2-4 - "برادران من، هنگامی که در وسوسه های مختلف گرفتار می شوید، همه چیز را شادی تلقی کنید، زیرا این را بدانید که تلاش ایمان شما باعث صبر می شود. تمام، بدون هیچ چیز."</w:t>
      </w:r>
    </w:p>
    <w:p/>
    <w:p>
      <w:r xmlns:w="http://schemas.openxmlformats.org/wordprocessingml/2006/main">
        <w:t xml:space="preserve">قضات 9:53 و زنی تکه سنگ آسیاب را بر سر ابی‌ملک انداخت و همه را برای شکستن جمجمه‌اش.</w:t>
      </w:r>
    </w:p>
    <w:p/>
    <w:p>
      <w:r xmlns:w="http://schemas.openxmlformats.org/wordprocessingml/2006/main">
        <w:t xml:space="preserve">زنی سنگ آسیاب را به سوی ابیملک پرتاب کرد و جمجمه او را شکست.</w:t>
      </w:r>
    </w:p>
    <w:p/>
    <w:p>
      <w:r xmlns:w="http://schemas.openxmlformats.org/wordprocessingml/2006/main">
        <w:t xml:space="preserve">1. قدرت یک زن: داستان ابیملک و زن با سنگ آسیاب</w:t>
      </w:r>
    </w:p>
    <w:p/>
    <w:p>
      <w:r xmlns:w="http://schemas.openxmlformats.org/wordprocessingml/2006/main">
        <w:t xml:space="preserve">2. انتخاب راه درست: زندگی در سیمای خدا</w:t>
      </w:r>
    </w:p>
    <w:p/>
    <w:p>
      <w:r xmlns:w="http://schemas.openxmlformats.org/wordprocessingml/2006/main">
        <w:t xml:space="preserve">1. امثال 20:30، "آبی زخم، بدی را پاک می کند، همینطور قسمت های داخلی شکم را خط می کشد."</w:t>
      </w:r>
    </w:p>
    <w:p/>
    <w:p>
      <w:r xmlns:w="http://schemas.openxmlformats.org/wordprocessingml/2006/main">
        <w:t xml:space="preserve">2. مزمور 103:11، "زیرا همانطور که آسمان از زمین بلند است، رحمت او نسبت به ترسندگان او بسیار است."</w:t>
      </w:r>
    </w:p>
    <w:p/>
    <w:p>
      <w:r xmlns:w="http://schemas.openxmlformats.org/wordprocessingml/2006/main">
        <w:t xml:space="preserve">قضات 9:54 آنگاه با عجله مرد جوان را که اسلحه‌دار خود بود خواند و گفت: شمشیر خود را بکش و مرا بکش تا مردم درباره من نگویند که زنی او را کشت. و مرد جوانش او را از میان برد و مرد.</w:t>
      </w:r>
    </w:p>
    <w:p/>
    <w:p>
      <w:r xmlns:w="http://schemas.openxmlformats.org/wordprocessingml/2006/main">
        <w:t xml:space="preserve">ابی‌ملک، حاکم شکیم، بر اثر پرتاب تکه سنگ آسیاب توسط زنی به‌سوی او زخمی شد. سپس از زرهبرش خواست که او را بکشد تا مردم نگویند زنی او را کشته است. سپس اسلحه‌بر او را به داخل هل داد و او مرد.</w:t>
      </w:r>
    </w:p>
    <w:p/>
    <w:p>
      <w:r xmlns:w="http://schemas.openxmlformats.org/wordprocessingml/2006/main">
        <w:t xml:space="preserve">1. قدرت زن و نیاز به فروتنی</w:t>
      </w:r>
    </w:p>
    <w:p/>
    <w:p>
      <w:r xmlns:w="http://schemas.openxmlformats.org/wordprocessingml/2006/main">
        <w:t xml:space="preserve">2. فداکاری و تعقیب ناموس</w:t>
      </w:r>
    </w:p>
    <w:p/>
    <w:p>
      <w:r xmlns:w="http://schemas.openxmlformats.org/wordprocessingml/2006/main">
        <w:t xml:space="preserve">1. امثال 11:2 - وقتی غرور می آید، رسوایی می آید، اما با فروتنی حکمت می آید.</w:t>
      </w:r>
    </w:p>
    <w:p/>
    <w:p>
      <w:r xmlns:w="http://schemas.openxmlformats.org/wordprocessingml/2006/main">
        <w:t xml:space="preserve">2. اول قرنتیان 10:12 - بنابراین، اگر فکر می‌کنید که محکم ایستاده‌اید، مراقب باشید که زمین نخورید!</w:t>
      </w:r>
    </w:p>
    <w:p/>
    <w:p>
      <w:r xmlns:w="http://schemas.openxmlformats.org/wordprocessingml/2006/main">
        <w:t xml:space="preserve">داوران 9:55 و چون مردان اسرائیل دیدند که ابی‌ملک مرده است، هر یک به جای خود رفتند.</w:t>
      </w:r>
    </w:p>
    <w:p/>
    <w:p>
      <w:r xmlns:w="http://schemas.openxmlformats.org/wordprocessingml/2006/main">
        <w:t xml:space="preserve">ابی‌ملک توسط مردان اسرائیل کشته شد و آنها به خانه‌های خود بازگشتند.</w:t>
      </w:r>
    </w:p>
    <w:p/>
    <w:p>
      <w:r xmlns:w="http://schemas.openxmlformats.org/wordprocessingml/2006/main">
        <w:t xml:space="preserve">1. قدرت اتحاد - چگونه گرد هم آمدن برای مبارزه با دشمن مشترک می تواند عدالت و صلح را به ارمغان آورد.</w:t>
      </w:r>
    </w:p>
    <w:p/>
    <w:p>
      <w:r xmlns:w="http://schemas.openxmlformats.org/wordprocessingml/2006/main">
        <w:t xml:space="preserve">2. زندگی با اطاعت - چگونه احترام به خدا و انجام اراده او می تواند تحقق واقعی را به همراه داشته باشد.</w:t>
      </w:r>
    </w:p>
    <w:p/>
    <w:p>
      <w:r xmlns:w="http://schemas.openxmlformats.org/wordprocessingml/2006/main">
        <w:t xml:space="preserve">1. مزمور 133:1 - بنگرید، چه خوب و چه خوشایند است که برادران با هم در یکپارچگی زندگی کنند!</w:t>
      </w:r>
    </w:p>
    <w:p/>
    <w:p>
      <w:r xmlns:w="http://schemas.openxmlformats.org/wordprocessingml/2006/main">
        <w:t xml:space="preserve">2. رومیان 12: 1-2 - پس ای برادران، به رحمت خدا از شما خواهش می کنم که بدن خود را قربانی زنده، مقدس و پسندیده خدا، که خدمت معقول شماست، تقدیم کنید. و با این جهان متشکل نشوید، بلکه با تجدید ذهن خود دگرگون شوید تا ثابت کنید که آن اراده خوب و پسندیده و کامل خدا چیست.</w:t>
      </w:r>
    </w:p>
    <w:p/>
    <w:p>
      <w:r xmlns:w="http://schemas.openxmlformats.org/wordprocessingml/2006/main">
        <w:t xml:space="preserve">قضات 9:56 خدا شرارت ابی‌ملک را که با پدرش کرد و هفتاد برادرش را کشت، چنین کرد.</w:t>
      </w:r>
    </w:p>
    <w:p/>
    <w:p>
      <w:r xmlns:w="http://schemas.openxmlformats.org/wordprocessingml/2006/main">
        <w:t xml:space="preserve">ابیملک هفتاد برادرش را کشت و خدا او را به خاطر شرارتش مجازات کرد.</w:t>
      </w:r>
    </w:p>
    <w:p/>
    <w:p>
      <w:r xmlns:w="http://schemas.openxmlformats.org/wordprocessingml/2006/main">
        <w:t xml:space="preserve">1. پیامدهای گناه: عبرت گرفتن از اشتباهات ابیملک</w:t>
      </w:r>
    </w:p>
    <w:p/>
    <w:p>
      <w:r xmlns:w="http://schemas.openxmlformats.org/wordprocessingml/2006/main">
        <w:t xml:space="preserve">2. قدرت رستگاری: غلبه بر گناه از طریق توبه</w:t>
      </w:r>
    </w:p>
    <w:p/>
    <w:p>
      <w:r xmlns:w="http://schemas.openxmlformats.org/wordprocessingml/2006/main">
        <w:t xml:space="preserve">1. پیدایش 4: 7-8، "اگر خوب عمل کنی، پذیرفته نمی شوی؟ و اگر خوب عمل نکنی، گناه بر در نهفته است. و میل آن به توست، اما تو باید بر آن حکومت کنی."</w:t>
      </w:r>
    </w:p>
    <w:p/>
    <w:p>
      <w:r xmlns:w="http://schemas.openxmlformats.org/wordprocessingml/2006/main">
        <w:t xml:space="preserve">2. رومیان 6:23، "زیرا مزد گناه مرگ است، اما هدیه خدا زندگی جاودانی در خداوند ما مسیح عیسی است."</w:t>
      </w:r>
    </w:p>
    <w:p/>
    <w:p>
      <w:r xmlns:w="http://schemas.openxmlformats.org/wordprocessingml/2006/main">
        <w:t xml:space="preserve">قضات 9:57 و خدا تمام شرارت مردان شکیم را بر سر آنها آورد و لعنت یوثام پسر یروبعل بر آنها نازل شد.</w:t>
      </w:r>
    </w:p>
    <w:p/>
    <w:p>
      <w:r xmlns:w="http://schemas.openxmlformats.org/wordprocessingml/2006/main">
        <w:t xml:space="preserve">خداوند مردان شکیم را به دلیل اعمال شیطانی آنها با لعن و نفرین به قول یوثام پسر یروبعل مجازات کرد.</w:t>
      </w:r>
    </w:p>
    <w:p/>
    <w:p>
      <w:r xmlns:w="http://schemas.openxmlformats.org/wordprocessingml/2006/main">
        <w:t xml:space="preserve">1. پیامدهای گناه و قضاوت خداوند</w:t>
      </w:r>
    </w:p>
    <w:p/>
    <w:p>
      <w:r xmlns:w="http://schemas.openxmlformats.org/wordprocessingml/2006/main">
        <w:t xml:space="preserve">2. قدرت دعا در غلبه بر شر</w:t>
      </w:r>
    </w:p>
    <w:p/>
    <w:p>
      <w:r xmlns:w="http://schemas.openxmlformats.org/wordprocessingml/2006/main">
        <w:t xml:space="preserve">1. رومیان 6:23 - زیرا مزد گناه مرگ است، اما هدیه خدا زندگی جاودانی در خداوند ما مسیح عیسی است.</w:t>
      </w:r>
    </w:p>
    <w:p/>
    <w:p>
      <w:r xmlns:w="http://schemas.openxmlformats.org/wordprocessingml/2006/main">
        <w:t xml:space="preserve">2. یعقوب 5:16 - دعای مرد عادل قدرتمند و مؤثر است.</w:t>
      </w:r>
    </w:p>
    <w:p/>
    <w:p>
      <w:r xmlns:w="http://schemas.openxmlformats.org/wordprocessingml/2006/main">
        <w:t xml:space="preserve">قضات 10 را می توان در سه پاراگراف به شرح زیر خلاصه کرد و آیات ذکر شده:</w:t>
      </w:r>
    </w:p>
    <w:p/>
    <w:p>
      <w:r xmlns:w="http://schemas.openxmlformats.org/wordprocessingml/2006/main">
        <w:t xml:space="preserve">بند 1: داوران 10: 1-5 چرخه نافرمانی و سرکوب اسرائیل را معرفی می کند. این فصل با فهرست کردن نام دو قاضی به نام‌های تولا و یایر آغاز می‌شود که در مجموع چهل و پنج سال بر اسرائیل حکومت کردند. پس از مرگ آنها، بنی اسرائیل بار دیگر از خدا دور شدند و به پرستش خدایان بیگانه به ویژه خدایان کنعانیان، عمونیان، فلسطینیان و صیدونیان پرداختند. خداوند در اثر نافرمانی آنها به این ملتها اجازه داد تا هجده سال به آنها ظلم کنند.</w:t>
      </w:r>
    </w:p>
    <w:p/>
    <w:p>
      <w:r xmlns:w="http://schemas.openxmlformats.org/wordprocessingml/2006/main">
        <w:t xml:space="preserve">بند 2: در ادامه در داوران 10: 6-16، توبه اسرائیل و پاسخ خدا را بازگو می کند. این فصل توضیح می‌دهد که چگونه بنی‌اسرائیل در نهایت به اشتباه خود پی بردند و برای نجات از دست ستمگران خود به خدا فریاد زدند. خداوند در پاسخ به درخواست آنها، آنها را به خاطر اینکه او را ترک کرده و به خدایان دیگر خدمت کرده اند سرزنش می کند. او وفاداری خود را در رهایی از مصر به آنها یادآوری می کند و به آنها هشدار می دهد که اگر به بت پرستی ادامه دادند، از او انتظار کمک نداشته باشند.</w:t>
      </w:r>
    </w:p>
    <w:p/>
    <w:p>
      <w:r xmlns:w="http://schemas.openxmlformats.org/wordprocessingml/2006/main">
        <w:t xml:space="preserve">بند 3: داوران 10 با گزارشی به پایان می رسد که در آن عمونیان برای نبرد علیه اسرائیل جمع می شوند. در داوران 10: 17-18 ذکر شده است که با وجود هشدار خدا، مردم هنوز از دست کشیدن از بت های خود سرباز می زنند. در نتیجه با جمع شدن ارتش آمونیت علیه آنها با خطر قریب الوقوع روبرو می شوند. آنها با احساس ناراحتی از این تهدید، به گناهان خود در پیشگاه خداوند اعتراف می کنند و بار دیگر از او کمک می خواهند.</w:t>
      </w:r>
    </w:p>
    <w:p/>
    <w:p>
      <w:r xmlns:w="http://schemas.openxmlformats.org/wordprocessingml/2006/main">
        <w:t xml:space="preserve">به طور خلاصه:</w:t>
      </w:r>
    </w:p>
    <w:p>
      <w:r xmlns:w="http://schemas.openxmlformats.org/wordprocessingml/2006/main">
        <w:t xml:space="preserve">داوران 10 ارائه می دهد:</w:t>
      </w:r>
    </w:p>
    <w:p>
      <w:r xmlns:w="http://schemas.openxmlformats.org/wordprocessingml/2006/main">
        <w:t xml:space="preserve">معرفی حکومت تولا و یایر بر اسرائیل.</w:t>
      </w:r>
    </w:p>
    <w:p>
      <w:r xmlns:w="http://schemas.openxmlformats.org/wordprocessingml/2006/main">
        <w:t xml:space="preserve">چرخه سرکوب نافرمانی از سوی کشورهای بیگانه;</w:t>
      </w:r>
    </w:p>
    <w:p>
      <w:r xmlns:w="http://schemas.openxmlformats.org/wordprocessingml/2006/main">
        <w:t xml:space="preserve">توبه اسرائیل توبیخ و هشدار خداوند;</w:t>
      </w:r>
    </w:p>
    <w:p>
      <w:r xmlns:w="http://schemas.openxmlformats.org/wordprocessingml/2006/main">
        <w:t xml:space="preserve">اعتراف تهدید آمونی در پیشگاه خداوند.</w:t>
      </w:r>
    </w:p>
    <w:p/>
    <w:p>
      <w:r xmlns:w="http://schemas.openxmlformats.org/wordprocessingml/2006/main">
        <w:t xml:space="preserve">تاکید بر معرفی حکومت تولا و یایر بر اسرائیل.</w:t>
      </w:r>
    </w:p>
    <w:p>
      <w:r xmlns:w="http://schemas.openxmlformats.org/wordprocessingml/2006/main">
        <w:t xml:space="preserve">چرخه سرکوب نافرمانی از سوی کشورهای بیگانه;</w:t>
      </w:r>
    </w:p>
    <w:p>
      <w:r xmlns:w="http://schemas.openxmlformats.org/wordprocessingml/2006/main">
        <w:t xml:space="preserve">توبه اسرائیل توبیخ و هشدار خداوند;</w:t>
      </w:r>
    </w:p>
    <w:p>
      <w:r xmlns:w="http://schemas.openxmlformats.org/wordprocessingml/2006/main">
        <w:t xml:space="preserve">اعتراف تهدید آمونی در پیشگاه خداوند.</w:t>
      </w:r>
    </w:p>
    <w:p/>
    <w:p>
      <w:r xmlns:w="http://schemas.openxmlformats.org/wordprocessingml/2006/main">
        <w:t xml:space="preserve">این فصل بر چرخه نافرمانی اسرائیل، ظلم و ستم توسط کشورهای بیگانه، توبه بعدی آنها، و تهدید احتمالی عمونیان تمرکز دارد. در داوران 10 ذکر شده است که دو قاضی به نام های تولا و یایر در مجموع چهل و پنج سال بر اسرائیل حکومت کردند. با این حال، بنی اسرائیل پس از مرگ خود، بار دیگر از خدا دور شدند و به پرستش خدایان بیگانه روی آوردند، الگویی که منجر به ظلم و ستم آنها توسط ملل مختلف به مدت هجده سال شد.</w:t>
      </w:r>
    </w:p>
    <w:p/>
    <w:p>
      <w:r xmlns:w="http://schemas.openxmlformats.org/wordprocessingml/2006/main">
        <w:t xml:space="preserve">در ادامه در داوران 10، این فصل توضیح می‌دهد که چگونه بنی‌اسرائیل در نهایت به اشتباه خود پی بردند و برای نجات به سوی خدا فریاد زدند. خداوند در پاسخ به درخواست آنها، آنها را به خاطر اینکه او را ترک کرده و به خدایان دیگر خدمت کرده اند سرزنش می کند. او وفاداری گذشته خود در رهایی از مصر را به آنها یادآوری می کند، اما به آنها هشدار می دهد که اگر به بت پرستی ادامه دهند، از او انتظار کمک نداشته باشند.</w:t>
      </w:r>
    </w:p>
    <w:p/>
    <w:p>
      <w:r xmlns:w="http://schemas.openxmlformats.org/wordprocessingml/2006/main">
        <w:t xml:space="preserve">قضات 10 با گزارشی به پایان می رسد که در آن ارتش عمونی برای نبرد علیه اسرائیل جمع می شود. با وجود هشدار خداوند، مردم از دست کشیدن از بت های خود سرباز می زنند، تصمیمی که آنها را در معرض خطر قریب الوقوع قرار می دهد. آنها با احساس ناراحتی از این تهدید، بار دیگر به گناهان خود در برابر خدا اعتراف می کنند و از او برای غلبه بر این دشمن جدید که با عمونیان روبرو هستند، کمک می خواهند.</w:t>
      </w:r>
    </w:p>
    <w:p/>
    <w:p>
      <w:r xmlns:w="http://schemas.openxmlformats.org/wordprocessingml/2006/main">
        <w:t xml:space="preserve">قضات 10:1 و بعد از ابی‌ملک، برای دفاع از اسرائیل تولا، پسر فواح، پسر دودو، مرد ایساکار، برخاست. و در شامیر در کوه افرایم ساکن شد.</w:t>
      </w:r>
    </w:p>
    <w:p/>
    <w:p>
      <w:r xmlns:w="http://schemas.openxmlformats.org/wordprocessingml/2006/main">
        <w:t xml:space="preserve">تولا مرد ایساکار بود که از اسرائیل دفاع می کرد.</w:t>
      </w:r>
    </w:p>
    <w:p/>
    <w:p>
      <w:r xmlns:w="http://schemas.openxmlformats.org/wordprocessingml/2006/main">
        <w:t xml:space="preserve">1. اهمیت دفاع از حق - داوران 10:1</w:t>
      </w:r>
    </w:p>
    <w:p/>
    <w:p>
      <w:r xmlns:w="http://schemas.openxmlformats.org/wordprocessingml/2006/main">
        <w:t xml:space="preserve">2. قوت وفاداری - داوران 10:1</w:t>
      </w:r>
    </w:p>
    <w:p/>
    <w:p>
      <w:r xmlns:w="http://schemas.openxmlformats.org/wordprocessingml/2006/main">
        <w:t xml:space="preserve">1. افسسیان 6: 10-11 - سرانجام، در خداوند و در قوت قدرت او قوی باشید. زره کامل خدا را به تن کن تا بتوانی در مقابل مکرهای شیطان بایستی.</w:t>
      </w:r>
    </w:p>
    <w:p/>
    <w:p>
      <w:r xmlns:w="http://schemas.openxmlformats.org/wordprocessingml/2006/main">
        <w:t xml:space="preserve">2. اشعیا 11:1-2 - شاخه ای از کنده یسی بیرون خواهد آمد و شاخه ای از ریشه او میوه خواهد داد. و روح خداوند، روح حکمت و فهم، روح مشورت و قدرت، روح معرفت و ترس از خداوند بر او خواهد بود.</w:t>
      </w:r>
    </w:p>
    <w:p/>
    <w:p>
      <w:r xmlns:w="http://schemas.openxmlformats.org/wordprocessingml/2006/main">
        <w:t xml:space="preserve">داوران 10:2 و بیست و سه سال بر اسرائیل داوری کرد و درگذشت و در شامیر به خاک سپرده شد.</w:t>
      </w:r>
    </w:p>
    <w:p/>
    <w:p>
      <w:r xmlns:w="http://schemas.openxmlformats.org/wordprocessingml/2006/main">
        <w:t xml:space="preserve">یائیر پس از منصوب شدن به عنوان قاضی اسرائیل، بیست و سه سال قبل از مرگ آنها را قضاوت کرد و در شامیر به خاک سپرده شد.</w:t>
      </w:r>
    </w:p>
    <w:p/>
    <w:p>
      <w:r xmlns:w="http://schemas.openxmlformats.org/wordprocessingml/2006/main">
        <w:t xml:space="preserve">1. زندگی با وفاداری - در مورد زندگی وفاداری به خدا مانند جایر.</w:t>
      </w:r>
    </w:p>
    <w:p/>
    <w:p>
      <w:r xmlns:w="http://schemas.openxmlformats.org/wordprocessingml/2006/main">
        <w:t xml:space="preserve">2. قدرت اطاعت - در مورد اهمیت اطاعت از دستورات خدا، همانطور که یائیر در طول بیست و سه سال قضاوت خود در مورد اسرائیل انجام داد.</w:t>
      </w:r>
    </w:p>
    <w:p/>
    <w:p>
      <w:r xmlns:w="http://schemas.openxmlformats.org/wordprocessingml/2006/main">
        <w:t xml:space="preserve">1. یوشع 24:15 امروز برای خود انتخاب کنید که به چه کسی خدمت کنید... اما من و خانه من، خداوند را خدمت خواهیم کرد.</w:t>
      </w:r>
    </w:p>
    <w:p/>
    <w:p>
      <w:r xmlns:w="http://schemas.openxmlformats.org/wordprocessingml/2006/main">
        <w:t xml:space="preserve">2. مزمور 37:3 بر خداوند توکل کن و نیکی کن. پس در زمین ساکن خواهید شد و مطمئناً از وفاداری او تغذیه خواهید کرد.</w:t>
      </w:r>
    </w:p>
    <w:p/>
    <w:p>
      <w:r xmlns:w="http://schemas.openxmlformats.org/wordprocessingml/2006/main">
        <w:t xml:space="preserve">داوران 10:3 و پس از او یائیر، جلعادی، برخاست و بیست و دو سال بر اسرائیل داوری کرد.</w:t>
      </w:r>
    </w:p>
    <w:p/>
    <w:p>
      <w:r xmlns:w="http://schemas.openxmlformats.org/wordprocessingml/2006/main">
        <w:t xml:space="preserve">یائیر یک جلعادی بود که 22 سال اسرائیل را قضاوت کرد.</w:t>
      </w:r>
    </w:p>
    <w:p/>
    <w:p>
      <w:r xmlns:w="http://schemas.openxmlformats.org/wordprocessingml/2006/main">
        <w:t xml:space="preserve">1. وفاداری خداوند در انتصاب یائیر به عنوان قاضی بر اسرائیل دیده می شود.</w:t>
      </w:r>
    </w:p>
    <w:p/>
    <w:p>
      <w:r xmlns:w="http://schemas.openxmlformats.org/wordprocessingml/2006/main">
        <w:t xml:space="preserve">2. خداوند یایر را به عنوان رهبر قوم خود انتخاب کرد و حاکمیت الهی خود را نشان داد.</w:t>
      </w:r>
    </w:p>
    <w:p/>
    <w:p>
      <w:r xmlns:w="http://schemas.openxmlformats.org/wordprocessingml/2006/main">
        <w:t xml:space="preserve">1. اشعیا 40:28-31 - آیا نمی دانید؟ نشنیده ای؟ خداوند خدای ابدی و خالق انتهای زمین است. او غش نمی کند و خسته نمی شود. درک او غیرقابل جستجو است. به ضعیفان قدرت می بخشد و به کسی که توان ندارد بر نیرو می افزاید. حتی جوانان بیهوش و خسته خواهند شد و مردان جوان خسته خواهند افتاد. اما کسانی که منتظر خداوند هستند، نیروی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2. امثال 16:9 - قلب انسان راه خود را تدبیر می کند، اما خداوند قدم های او را استوار می کند.</w:t>
      </w:r>
    </w:p>
    <w:p/>
    <w:p>
      <w:r xmlns:w="http://schemas.openxmlformats.org/wordprocessingml/2006/main">
        <w:t xml:space="preserve">قضات 10:4 و او سی پسر داشت که بر سی الاغ سوار بودند و سی شهر داشتند که تا امروز حووتحائیر نامیده می‌شوند که در زمین جلعاد است.</w:t>
      </w:r>
    </w:p>
    <w:p/>
    <w:p>
      <w:r xmlns:w="http://schemas.openxmlformats.org/wordprocessingml/2006/main">
        <w:t xml:space="preserve">یائیر، یکی از رهبران جلعاد، سی پسر داشت که هر کدام شهر خود را داشتند که تا به امروز به نام حووت یایر معروف است.</w:t>
      </w:r>
    </w:p>
    <w:p/>
    <w:p>
      <w:r xmlns:w="http://schemas.openxmlformats.org/wordprocessingml/2006/main">
        <w:t xml:space="preserve">1. رزق الهی: زندگی ما زمانی پر برکت می شود که از برنامه خدا پیروی کنیم.</w:t>
      </w:r>
    </w:p>
    <w:p/>
    <w:p>
      <w:r xmlns:w="http://schemas.openxmlformats.org/wordprocessingml/2006/main">
        <w:t xml:space="preserve">2. ایجاد تفاوت: وقتی با ایمان و شجاعت عمل کنیم، می توانیم میراث ماندگاری از خود به جای بگذاریم.</w:t>
      </w:r>
    </w:p>
    <w:p/>
    <w:p>
      <w:r xmlns:w="http://schemas.openxmlformats.org/wordprocessingml/2006/main">
        <w:t xml:space="preserve">1. مزمور 34:8 - بچشید و ببینید که خداوند خوب است. خوشا به حال کسی که به او پناه می برد.</w:t>
      </w:r>
    </w:p>
    <w:p/>
    <w:p>
      <w:r xmlns:w="http://schemas.openxmlformats.org/wordprocessingml/2006/main">
        <w:t xml:space="preserve">2. ارمیا 29:11 - خداوند می‌گوید، من می‌دانم که نقشه‌هایی که برای شما دارم، برای سعادت شما و نه آسیب رساندن به شما، برنامه‌هایی که به شما امید و آینده می‌دهد، می‌دانم.</w:t>
      </w:r>
    </w:p>
    <w:p/>
    <w:p>
      <w:r xmlns:w="http://schemas.openxmlformats.org/wordprocessingml/2006/main">
        <w:t xml:space="preserve">قضات 10:5 و یائیر درگذشت و در کمون به خاک سپرده شد.</w:t>
      </w:r>
    </w:p>
    <w:p/>
    <w:p>
      <w:r xmlns:w="http://schemas.openxmlformats.org/wordprocessingml/2006/main">
        <w:t xml:space="preserve">یائیر از رهبران بزرگ اسرائیل بود که درگذشت و در کمون به خاک سپرده شد.</w:t>
      </w:r>
    </w:p>
    <w:p/>
    <w:p>
      <w:r xmlns:w="http://schemas.openxmlformats.org/wordprocessingml/2006/main">
        <w:t xml:space="preserve">1. میراث جایر: به ما یاد می دهد که به مردم خود خدمت کنیم</w:t>
      </w:r>
    </w:p>
    <w:p/>
    <w:p>
      <w:r xmlns:w="http://schemas.openxmlformats.org/wordprocessingml/2006/main">
        <w:t xml:space="preserve">2. اهمیت دفن شدن در مکان مناسب</w:t>
      </w:r>
    </w:p>
    <w:p/>
    <w:p>
      <w:r xmlns:w="http://schemas.openxmlformats.org/wordprocessingml/2006/main">
        <w:t xml:space="preserve">1. یوشع 19:47-48 - و مرز میراث آنها زوره، اشتائول، و ایرشمش، و شعلابین، و اجلون، و یتله، و ایلون، و ثمیناته، و اکرون، و الطکه، و جبهتون بود. و بَعَلَت، و یهود، و بنه‌براک، و گَت‌ریمون، و مِجارکون و راکون با مرز پیش یافو.</w:t>
      </w:r>
    </w:p>
    <w:p/>
    <w:p>
      <w:r xmlns:w="http://schemas.openxmlformats.org/wordprocessingml/2006/main">
        <w:t xml:space="preserve">2. دوم سموئیل 2:8 - اما اَبنیر پسر نیر، فرمانده لشکر شائول، ایشبوشث پسر شائول را گرفت و به ماهانایم برد.</w:t>
      </w:r>
    </w:p>
    <w:p/>
    <w:p>
      <w:r xmlns:w="http://schemas.openxmlformats.org/wordprocessingml/2006/main">
        <w:t xml:space="preserve">قضات 10:6 و بنی اسرائیل دوباره در نظر خداوند بدی کردند و بعلیم و اشتروت و خدایان سوریه و خدایان صیدون و خدایان موآب و خدایان فرزندان را خدمت کردند. از عمون و خدایان فلسطینی، خداوند را ترک کردند و او را خدمت نکردند.</w:t>
      </w:r>
    </w:p>
    <w:p/>
    <w:p>
      <w:r xmlns:w="http://schemas.openxmlformats.org/wordprocessingml/2006/main">
        <w:t xml:space="preserve">بنی اسرائیل به خدا بی وفا بودند و در عوض به خدایان دیگر خدمت می کردند.</w:t>
      </w:r>
    </w:p>
    <w:p/>
    <w:p>
      <w:r xmlns:w="http://schemas.openxmlformats.org/wordprocessingml/2006/main">
        <w:t xml:space="preserve">1: همیشه باید به یاد داشته باشیم که ایمان خود را به خدا حفظ کنیم.</w:t>
      </w:r>
    </w:p>
    <w:p/>
    <w:p>
      <w:r xmlns:w="http://schemas.openxmlformats.org/wordprocessingml/2006/main">
        <w:t xml:space="preserve">2: باید مراقب باشیم که چه کسی را خدمت می کنیم و می پرستیم.</w:t>
      </w:r>
    </w:p>
    <w:p/>
    <w:p>
      <w:r xmlns:w="http://schemas.openxmlformats.org/wordprocessingml/2006/main">
        <w:t xml:space="preserve">1: متی 6:24- هیچ کس نمی تواند به دو ارباب خدمت کند، زیرا یا از یکی متنفر خواهد بود و دیگری را دوست خواهد داشت یا به یکی دل بسته و دیگری را تحقیر می کند. شما نمی توانید به خدا و پول خدمت کنید.</w:t>
      </w:r>
    </w:p>
    <w:p/>
    <w:p>
      <w:r xmlns:w="http://schemas.openxmlformats.org/wordprocessingml/2006/main">
        <w:t xml:space="preserve">2: تثنیه 6:13- از خداوند خدای خود بترسید، فقط او را خدمت کنید و به نام او سوگند بخورید.</w:t>
      </w:r>
    </w:p>
    <w:p/>
    <w:p>
      <w:r xmlns:w="http://schemas.openxmlformats.org/wordprocessingml/2006/main">
        <w:t xml:space="preserve">قضات 10:7 و خشم خداوند بر اسرائیل شعله ور شد و آنها را به دست فلسطینیان و به دست بنی عمون فروخت.</w:t>
      </w:r>
    </w:p>
    <w:p/>
    <w:p>
      <w:r xmlns:w="http://schemas.openxmlformats.org/wordprocessingml/2006/main">
        <w:t xml:space="preserve">خداوند بر اسرائیل خشمگین شد و اجازه داد فلسطینیان و بنی عمون آنها را اسیر کنند.</w:t>
      </w:r>
    </w:p>
    <w:p/>
    <w:p>
      <w:r xmlns:w="http://schemas.openxmlformats.org/wordprocessingml/2006/main">
        <w:t xml:space="preserve">1. عشق و خشم خدا: درک تعادل در زندگی ما.</w:t>
      </w:r>
    </w:p>
    <w:p/>
    <w:p>
      <w:r xmlns:w="http://schemas.openxmlformats.org/wordprocessingml/2006/main">
        <w:t xml:space="preserve">2. آیا خدا واقعا عصبانی است؟ کاوش در شواهد کتاب مقدس.</w:t>
      </w:r>
    </w:p>
    <w:p/>
    <w:p>
      <w:r xmlns:w="http://schemas.openxmlformats.org/wordprocessingml/2006/main">
        <w:t xml:space="preserve">1. مزمور 103:8-9 - خداوند مهربان و بخشنده است، دیر خشمگین و سرشار از عشق. او همیشه متهم نخواهد شد و خشم خود را برای همیشه در خود پنهان نخواهد کرد.</w:t>
      </w:r>
    </w:p>
    <w:p/>
    <w:p>
      <w:r xmlns:w="http://schemas.openxmlformats.org/wordprocessingml/2006/main">
        <w:t xml:space="preserve">2. حزقیال 18:30-32 - بنابراین، ای اسرائیلی ها، من هر یک از شما را بر اساس شیوه های خود داوری خواهم کرد، خداوند متعال می گوید. توبه کردن! از تمام گناهان خود دور شوید؛ آنگاه گناه سقوط تو نخواهد بود. خود را از شر تمام گناهانی که مرتکب شده اید خلاص کنید و قلبی جدید و روحی تازه به دست آورید. ای قوم اسرائیل چرا خواهید مرد؟ خداوند متعال می‌گوید که من از مرگ کسی لذت نمی‌برم. توبه کن و زندگی کن!</w:t>
      </w:r>
    </w:p>
    <w:p/>
    <w:p>
      <w:r xmlns:w="http://schemas.openxmlformats.org/wordprocessingml/2006/main">
        <w:t xml:space="preserve">داوران 10:8 و در آن سال به بنی‌اسرائیل اذیت و ستم کردند. هجده سال، تمامی بنی‌اسرائیل که در آن سوی اردن در سرزمین اموریان، که در جِلعاد است، بودند.</w:t>
      </w:r>
    </w:p>
    <w:p/>
    <w:p>
      <w:r xmlns:w="http://schemas.openxmlformats.org/wordprocessingml/2006/main">
        <w:t xml:space="preserve">قوم اسرائیل به مدت 18 سال در سرزمین جلعاد تحت ستم اموریان قرار گرفتند.</w:t>
      </w:r>
    </w:p>
    <w:p/>
    <w:p>
      <w:r xmlns:w="http://schemas.openxmlformats.org/wordprocessingml/2006/main">
        <w:t xml:space="preserve">1. غلبه بر ظلم: یافتن قدرت در مکان های ناآشنا</w:t>
      </w:r>
    </w:p>
    <w:p/>
    <w:p>
      <w:r xmlns:w="http://schemas.openxmlformats.org/wordprocessingml/2006/main">
        <w:t xml:space="preserve">2. استقامت در طول آزمایش: محکم ایستادن در میان ناملایمات</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قضات 10:9 و بنی عمون از اردن گذشتند تا با یهودا و بنیامین و خاندان افرایم بجنگند. به طوری که اسرائیل به شدت مضطرب شد.</w:t>
      </w:r>
    </w:p>
    <w:p/>
    <w:p>
      <w:r xmlns:w="http://schemas.openxmlformats.org/wordprocessingml/2006/main">
        <w:t xml:space="preserve">اسرائیل از عبور عمونیان از اردن برای جنگیدن با آنها بسیار ناراحت شد.</w:t>
      </w:r>
    </w:p>
    <w:p/>
    <w:p>
      <w:r xmlns:w="http://schemas.openxmlformats.org/wordprocessingml/2006/main">
        <w:t xml:space="preserve">1. خداوند در مواقع سختی وفادار است.</w:t>
      </w:r>
    </w:p>
    <w:p/>
    <w:p>
      <w:r xmlns:w="http://schemas.openxmlformats.org/wordprocessingml/2006/main">
        <w:t xml:space="preserve">2. پاسخ ما به ناملایمات کیفیت ایمان ما را آشکار می کند.</w:t>
      </w:r>
    </w:p>
    <w:p/>
    <w:p>
      <w:r xmlns:w="http://schemas.openxmlformats.org/wordprocessingml/2006/main">
        <w:t xml:space="preserve">1. اشعیا 41:10: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متی 5:4: خوشا به حال سوگواران، زیرا آنها تسلی خواهند یافت.</w:t>
      </w:r>
    </w:p>
    <w:p/>
    <w:p>
      <w:r xmlns:w="http://schemas.openxmlformats.org/wordprocessingml/2006/main">
        <w:t xml:space="preserve">قضات 10:10 و بنی‌اسرائیل نزد خداوند فریاد زده، گفتند: «ما به تو گناه کرده‌ایم، زیرا خدای خود را ترک کرده‌ایم و بعلیم را نیز خدمت کرده‌ایم.</w:t>
      </w:r>
    </w:p>
    <w:p/>
    <w:p>
      <w:r xmlns:w="http://schemas.openxmlformats.org/wordprocessingml/2006/main">
        <w:t xml:space="preserve">بنی اسرائیل به گناه خود در ترک خدا و خدمت به بعلم پی بردند و از خداوند کمک خواستند.</w:t>
      </w:r>
    </w:p>
    <w:p/>
    <w:p>
      <w:r xmlns:w="http://schemas.openxmlformats.org/wordprocessingml/2006/main">
        <w:t xml:space="preserve">1. عواقب ترک خدا: مطالعه درباره داوران 10:10</w:t>
      </w:r>
    </w:p>
    <w:p/>
    <w:p>
      <w:r xmlns:w="http://schemas.openxmlformats.org/wordprocessingml/2006/main">
        <w:t xml:space="preserve">2. بازگشت به خدا: مطالعه ای در مورد توبه در قضات 10:10</w:t>
      </w:r>
    </w:p>
    <w:p/>
    <w:p>
      <w:r xmlns:w="http://schemas.openxmlformats.org/wordprocessingml/2006/main">
        <w:t xml:space="preserve">1. ارمیا 3:22 - "ای فرزندان عقب مانده بازگردید و من عقب افتادگی های شما را شفا خواهم داد."</w:t>
      </w:r>
    </w:p>
    <w:p/>
    <w:p>
      <w:r xmlns:w="http://schemas.openxmlformats.org/wordprocessingml/2006/main">
        <w:t xml:space="preserve">2. هوشع 14: 1 - "ای اسرائیل، به سوی یهوه خدایت بازگرد، زیرا به گناه خود سقوط کرده ای."</w:t>
      </w:r>
    </w:p>
    <w:p/>
    <w:p>
      <w:r xmlns:w="http://schemas.openxmlformats.org/wordprocessingml/2006/main">
        <w:t xml:space="preserve">قضات 10:11 خداوند به بنی اسرائیل گفت: آیا شما را از دست مصریان و اموریان و بنی عمون و فلسطینیان نجات ندادم؟</w:t>
      </w:r>
    </w:p>
    <w:p/>
    <w:p>
      <w:r xmlns:w="http://schemas.openxmlformats.org/wordprocessingml/2006/main">
        <w:t xml:space="preserve">خداوند بنی اسرائیل را از دست مصریان، اموریان، عمون ها و فلسطینیان رهایی بخشید.</w:t>
      </w:r>
    </w:p>
    <w:p/>
    <w:p>
      <w:r xmlns:w="http://schemas.openxmlformats.org/wordprocessingml/2006/main">
        <w:t xml:space="preserve">1. نجات خدا: چگونه خدا همیشه وفادار بوده است</w:t>
      </w:r>
    </w:p>
    <w:p/>
    <w:p>
      <w:r xmlns:w="http://schemas.openxmlformats.org/wordprocessingml/2006/main">
        <w:t xml:space="preserve">2. از بردگی تا آزادی: شادی از قدرت خدا</w:t>
      </w:r>
    </w:p>
    <w:p/>
    <w:p>
      <w:r xmlns:w="http://schemas.openxmlformats.org/wordprocessingml/2006/main">
        <w:t xml:space="preserve">1. خروج 14: 13-14 - و موسی به قوم گفت: «نترسید، بایستید و نجات خداوند را ببینید که امروز به شما نشان خواهد داد، برای مصریانی که امروز می‌بینید. دیگر برای همیشه آنها را نخواهید دید. خداوند برای شما خواهد جنگید و شما سکوت خواهید کرد.</w:t>
      </w:r>
    </w:p>
    <w:p/>
    <w:p>
      <w:r xmlns:w="http://schemas.openxmlformats.org/wordprocessingml/2006/main">
        <w:t xml:space="preserve">2. مزمور 34:17 - عادلان فریاد می زنند، و خداوند می شنود، و آنها را از تمام مشکلاتشان رهایی می بخشد.</w:t>
      </w:r>
    </w:p>
    <w:p/>
    <w:p>
      <w:r xmlns:w="http://schemas.openxmlformats.org/wordprocessingml/2006/main">
        <w:t xml:space="preserve">داوران 10:12 صیدونیان و عمالیقیان و مائونیان نیز به شما ظلم کردند. و شما نزد من فریاد زدید و من شما را از دست ایشان رهایی دادم.</w:t>
      </w:r>
    </w:p>
    <w:p/>
    <w:p>
      <w:r xmlns:w="http://schemas.openxmlformats.org/wordprocessingml/2006/main">
        <w:t xml:space="preserve">بنی‌اسرائیل تحت ستم صیدونیان، عمالیقیان و مائونی‌ها قرار گرفتند و خداوند آنها را نجات داد.</w:t>
      </w:r>
    </w:p>
    <w:p/>
    <w:p>
      <w:r xmlns:w="http://schemas.openxmlformats.org/wordprocessingml/2006/main">
        <w:t xml:space="preserve">1. رهایی خدا از قوم خود - اعتماد به خدا برای قدرت و محافظت</w:t>
      </w:r>
    </w:p>
    <w:p/>
    <w:p>
      <w:r xmlns:w="http://schemas.openxmlformats.org/wordprocessingml/2006/main">
        <w:t xml:space="preserve">2. وفاداری خداوند در برابر ناملایمات - استوار ایستادن در مواقع دشوار</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18:2 - "خداوند صخره و قلعه من و نجات دهنده من است، خدای من، صخره من است، که به او پناه می برم، سپر من، و شاخ نجات من، دژ من است."</w:t>
      </w:r>
    </w:p>
    <w:p/>
    <w:p>
      <w:r xmlns:w="http://schemas.openxmlformats.org/wordprocessingml/2006/main">
        <w:t xml:space="preserve">داوران 10:13 اما شما مرا ترک کردید و خدایان دیگر را عبادت کردید، بنابراین دیگر شما را رهایی نخواهم داد.</w:t>
      </w:r>
    </w:p>
    <w:p/>
    <w:p>
      <w:r xmlns:w="http://schemas.openxmlformats.org/wordprocessingml/2006/main">
        <w:t xml:space="preserve">خدا به بنی اسرائیل هشدار می دهد که اگر به خدمت خدایان دیگر ادامه دهند دیگر رهایی نخواهند یافت.</w:t>
      </w:r>
    </w:p>
    <w:p/>
    <w:p>
      <w:r xmlns:w="http://schemas.openxmlformats.org/wordprocessingml/2006/main">
        <w:t xml:space="preserve">1: عواقب ترک خدا شدید است - داوران 10:13.</w:t>
      </w:r>
    </w:p>
    <w:p/>
    <w:p>
      <w:r xmlns:w="http://schemas.openxmlformats.org/wordprocessingml/2006/main">
        <w:t xml:space="preserve">2: ما باید به خدا وفادار بمانیم یا عواقب آن را متحمل شویم - داوران 10:13.</w:t>
      </w:r>
    </w:p>
    <w:p/>
    <w:p>
      <w:r xmlns:w="http://schemas.openxmlformats.org/wordprocessingml/2006/main">
        <w:t xml:space="preserve">1: تثنیه 28: 15-20 - اگر از خدا دور شویم و خدایان دیگر را خدمت کنیم، عواقب آن را متحمل خواهیم شد.</w:t>
      </w:r>
    </w:p>
    <w:p/>
    <w:p>
      <w:r xmlns:w="http://schemas.openxmlformats.org/wordprocessingml/2006/main">
        <w:t xml:space="preserve">2: خروج 20: 1-6 - خدا به ما دستور می دهد که خدایان دیگری غیر از او نداشته باشیم.</w:t>
      </w:r>
    </w:p>
    <w:p/>
    <w:p>
      <w:r xmlns:w="http://schemas.openxmlformats.org/wordprocessingml/2006/main">
        <w:t xml:space="preserve">قضات 10:14 برو و نزد خدایانی که برگزیده ای فریاد بزن. بگذار تو را در زمان مصیبت نجات دهند.</w:t>
      </w:r>
    </w:p>
    <w:p/>
    <w:p>
      <w:r xmlns:w="http://schemas.openxmlformats.org/wordprocessingml/2006/main">
        <w:t xml:space="preserve">از قوم اسرائیل خواسته می شود که در مواقع سختی از خدایان برگزیده خود برای کمک فریاد بزنند.</w:t>
      </w:r>
    </w:p>
    <w:p/>
    <w:p>
      <w:r xmlns:w="http://schemas.openxmlformats.org/wordprocessingml/2006/main">
        <w:t xml:space="preserve">1. قدرت دعا در زمان مشکلات</w:t>
      </w:r>
    </w:p>
    <w:p/>
    <w:p>
      <w:r xmlns:w="http://schemas.openxmlformats.org/wordprocessingml/2006/main">
        <w:t xml:space="preserve">2. کمک گرفتن از خدا در مواقع نیاز</w:t>
      </w:r>
    </w:p>
    <w:p/>
    <w:p>
      <w:r xmlns:w="http://schemas.openxmlformats.org/wordprocessingml/2006/main">
        <w:t xml:space="preserve">1. اشعیا 33:2، "خداوندا، به ما رحم کن، ما منتظر تو بودیم. هر صبح بازوی ما باش، نجات ما در زمان سختی."</w:t>
      </w:r>
    </w:p>
    <w:p/>
    <w:p>
      <w:r xmlns:w="http://schemas.openxmlformats.org/wordprocessingml/2006/main">
        <w:t xml:space="preserve">2. مزمور 50:15، "در روز مصیبت مرا بخوان، تو را نجات خواهم داد و تو مرا جلال خواهی داد."</w:t>
      </w:r>
    </w:p>
    <w:p/>
    <w:p>
      <w:r xmlns:w="http://schemas.openxmlformats.org/wordprocessingml/2006/main">
        <w:t xml:space="preserve">قضات 10:15 و بنی اسرائیل به خداوند گفتند: «ما گناه کرده‌ایم. فقط ما را رها کن، ما از تو می خواهیم، امروز.</w:t>
      </w:r>
    </w:p>
    <w:p/>
    <w:p>
      <w:r xmlns:w="http://schemas.openxmlformats.org/wordprocessingml/2006/main">
        <w:t xml:space="preserve">بنی اسرائیل گناهان خود را می پذیرند و از خدا می خواهند که آنها را نجات دهد.</w:t>
      </w:r>
    </w:p>
    <w:p/>
    <w:p>
      <w:r xmlns:w="http://schemas.openxmlformats.org/wordprocessingml/2006/main">
        <w:t xml:space="preserve">1: وقتی توبه کنیم، خدا می تواند ما را از تمام گناهانمان بازخرید.</w:t>
      </w:r>
    </w:p>
    <w:p/>
    <w:p>
      <w:r xmlns:w="http://schemas.openxmlformats.org/wordprocessingml/2006/main">
        <w:t xml:space="preserve">2: محبت و رحمت خدا از اشتباهات ما بیشتر است.</w:t>
      </w:r>
    </w:p>
    <w:p/>
    <w:p>
      <w:r xmlns:w="http://schemas.openxmlformats.org/wordprocessingml/2006/main">
        <w:t xml:space="preserve">1: مزمور 103:12 - "تا آنجا که مشرق از مغرب دور است، او گناهان ما را از ما دور کرده است."</w:t>
      </w:r>
    </w:p>
    <w:p/>
    <w:p>
      <w:r xmlns:w="http://schemas.openxmlformats.org/wordprocessingml/2006/main">
        <w:t xml:space="preserve">2: اشعیا 1:18 - خداوند می گوید: "اکنون بیایید، بیایید با هم استدلال کنیم، اگر چه گناهان شما مانند قرمز مایل به قرمز باشد، مانند برف سفید خواهد شد."</w:t>
      </w:r>
    </w:p>
    <w:p/>
    <w:p>
      <w:r xmlns:w="http://schemas.openxmlformats.org/wordprocessingml/2006/main">
        <w:t xml:space="preserve">قضات 10:16 و خدایان غریب را از میان خود دور کردند و خداوند را خدمت کردند و جان او از بدبختی اسرائیل اندوهگین شد.</w:t>
      </w:r>
    </w:p>
    <w:p/>
    <w:p>
      <w:r xmlns:w="http://schemas.openxmlformats.org/wordprocessingml/2006/main">
        <w:t xml:space="preserve">بنی اسرائیل توبه کردند و از خدایان دروغین خود روی گردانیدند، در عوض خدمت به خداوند را برگزیدند که باعث اندوه فراوان او شد.</w:t>
      </w:r>
    </w:p>
    <w:p/>
    <w:p>
      <w:r xmlns:w="http://schemas.openxmlformats.org/wordprocessingml/2006/main">
        <w:t xml:space="preserve">1. قدرت توبه: چگونه یک تغییر قلب می تواند زندگی شما را متحول کند</w:t>
      </w:r>
    </w:p>
    <w:p/>
    <w:p>
      <w:r xmlns:w="http://schemas.openxmlformats.org/wordprocessingml/2006/main">
        <w:t xml:space="preserve">2. قلب غمگین خدا: شناخت و پاسخ به رنج او</w:t>
      </w:r>
    </w:p>
    <w:p/>
    <w:p>
      <w:r xmlns:w="http://schemas.openxmlformats.org/wordprocessingml/2006/main">
        <w:t xml:space="preserve">1. اشعیا 55: 7 - "شریر راه خود را ترک کند و انسان ناراست افکار خود را ترک کند، و بسوی خداوند بازگردد و او بر او رحم کند، و به خدای ما، زیرا او بسیار خواهد بخشید."</w:t>
      </w:r>
    </w:p>
    <w:p/>
    <w:p>
      <w:r xmlns:w="http://schemas.openxmlformats.org/wordprocessingml/2006/main">
        <w:t xml:space="preserve">2. هوشع 6: 6 - "زیرا من رحمت خواستم، نه قربانی، و معرفت خدا را از قربانی های سوختنی بیشتر خواستم."</w:t>
      </w:r>
    </w:p>
    <w:p/>
    <w:p>
      <w:r xmlns:w="http://schemas.openxmlformats.org/wordprocessingml/2006/main">
        <w:t xml:space="preserve">قضات 10:17 سپس بنی عمون جمع شده، در جلعاد اردو زدند. و بنی‌اسرائیل گرد آمدند و در مِصفه اردو زدند.</w:t>
      </w:r>
    </w:p>
    <w:p/>
    <w:p>
      <w:r xmlns:w="http://schemas.openxmlformats.org/wordprocessingml/2006/main">
        <w:t xml:space="preserve">بنی‌اسرائیل و عمونیان دور هم جمع شدند و به ترتیب در جلعاد و مِصفه اردو زدند.</w:t>
      </w:r>
    </w:p>
    <w:p/>
    <w:p>
      <w:r xmlns:w="http://schemas.openxmlformats.org/wordprocessingml/2006/main">
        <w:t xml:space="preserve">1. دست الهی خدا: داستان بنی اسرائیل و عمونیان</w:t>
      </w:r>
    </w:p>
    <w:p/>
    <w:p>
      <w:r xmlns:w="http://schemas.openxmlformats.org/wordprocessingml/2006/main">
        <w:t xml:space="preserve">2. هنگامی که دشمنان متحد می شوند: مطالعه قضات 10:17</w:t>
      </w:r>
    </w:p>
    <w:p/>
    <w:p>
      <w:r xmlns:w="http://schemas.openxmlformats.org/wordprocessingml/2006/main">
        <w:t xml:space="preserve">1. متی 5:43-45 - دشمنان خود را دوست بدارید</w:t>
      </w:r>
    </w:p>
    <w:p/>
    <w:p>
      <w:r xmlns:w="http://schemas.openxmlformats.org/wordprocessingml/2006/main">
        <w:t xml:space="preserve">2. رومیان 12:17-21 - برکت دهید و نفرین نکنید</w:t>
      </w:r>
    </w:p>
    <w:p/>
    <w:p>
      <w:r xmlns:w="http://schemas.openxmlformats.org/wordprocessingml/2006/main">
        <w:t xml:space="preserve">داوران 10:18 و قوم و امیران جلعاد به یکدیگر گفتند: «کسی است که با بنی عمون شروع به جنگ کند؟ او رئیس تمام ساکنان جلعاد خواهد بود.</w:t>
      </w:r>
    </w:p>
    <w:p/>
    <w:p>
      <w:r xmlns:w="http://schemas.openxmlformats.org/wordprocessingml/2006/main">
        <w:t xml:space="preserve">مردم جلعاد به دنبال رهبری برای مبارزه با فرزندان عمون هستند.</w:t>
      </w:r>
    </w:p>
    <w:p/>
    <w:p>
      <w:r xmlns:w="http://schemas.openxmlformats.org/wordprocessingml/2006/main">
        <w:t xml:space="preserve">1. شجاعت رهبری: مقابله با چالش ها و غلبه بر موانع</w:t>
      </w:r>
    </w:p>
    <w:p/>
    <w:p>
      <w:r xmlns:w="http://schemas.openxmlformats.org/wordprocessingml/2006/main">
        <w:t xml:space="preserve">2. رهبران وفادار: اهمیت پیروی از دعوت خدا</w:t>
      </w:r>
    </w:p>
    <w:p/>
    <w:p>
      <w:r xmlns:w="http://schemas.openxmlformats.org/wordprocessingml/2006/main">
        <w:t xml:space="preserve">1. یوشع 1: 9 - "آیا من به شما دستور نداده ام؟ قوی و شجاع باشید. نترسید و هراسان مباشید، زیرا یهوه خدای شما هر کجا که بروید با شماست.</w:t>
      </w:r>
    </w:p>
    <w:p/>
    <w:p>
      <w:r xmlns:w="http://schemas.openxmlformats.org/wordprocessingml/2006/main">
        <w:t xml:space="preserve">2. عبرانیان 13:17 - "از رهبران خود اطاعت کنید و تسلیم آنها شوید، زیرا آنها مراقب جانهای شما هستند، مانند کسانی که باید حساب بدهند. بگذارید این کار را با شادی انجام دهند نه با ناله، زیرا چنین خواهد بود. هیچ مزیتی برای شما ندارد</w:t>
      </w:r>
    </w:p>
    <w:p/>
    <w:p>
      <w:r xmlns:w="http://schemas.openxmlformats.org/wordprocessingml/2006/main">
        <w:t xml:space="preserve">قضات 11 را می توان در سه پاراگراف به شرح زیر خلاصه کرد و آیات ذکر شده را می توان بیان کرد:</w:t>
      </w:r>
    </w:p>
    <w:p/>
    <w:p>
      <w:r xmlns:w="http://schemas.openxmlformats.org/wordprocessingml/2006/main">
        <w:t xml:space="preserve">بند 1: داوران 11:1-11 یفتاح، یک جنگجوی توانا را معرفی می کند. این فصل با توصیف یفتاح به عنوان یک جنگجوی دلاور که از یک فاحشه به دنیا آمده آغاز می شود. به دلیل تولد نامشروع، توسط برادران ناتنی‌اش طرد می‌شود و مجبور به فرار از وطن می‌شود. یفتاح گروهی از طردشدگان را دور خود جمع می کند و رهبر آنها می شود. هنگامی که عمونیان علیه اسرائیل جنگ می کنند، بزرگان جلعاد از یفتاح برای رهبری ارتش خود کمک می گیرند.</w:t>
      </w:r>
    </w:p>
    <w:p/>
    <w:p>
      <w:r xmlns:w="http://schemas.openxmlformats.org/wordprocessingml/2006/main">
        <w:t xml:space="preserve">بند 2: در ادامه در داوران 11: 12-28، مذاکره یفتاح با پادشاه عمونی را بازگو می کند. یفتاح قبل از رفتن به جنگ، قاصدانی را نزد پادشاه عمون می فرستد تا علت تجاوز آنها به اسرائیل را جویا شوند. در پاسخ، پادشاه عمونی ادعا می کند که اسرائیل سرزمین آنها را با خروج از مصر گرفته است. با این حال، یفتاح این ادعا را رد می کند و گزارشی تاریخی ارائه می دهد که نشان می دهد چگونه اسرائیل هیچ سرزمینی را از عمونیان نگرفته است.</w:t>
      </w:r>
    </w:p>
    <w:p/>
    <w:p>
      <w:r xmlns:w="http://schemas.openxmlformats.org/wordprocessingml/2006/main">
        <w:t xml:space="preserve">بند 3: داوران 11 با گزارشی که در آن یفتاح قبل از رفتن به جنگ با عمونیان با خدا عهد می بندد، پایان می یابد. در قضات 11: 29-40، ذکر شده است که یفتاح که از روح خدا پر شده است، عهد جدی می بندد که اگر خدا او را بر دشمنانش پیروز کند، هر چه از خانه اش بیرون می آید، به عنوان قربانی سوختنی تقدیم کند. . با کمک خدا، یفتاح عمونی ها را شکست می دهد و پیروز به خانه باز می گردد، اما تنها دخترش که با دفن و رقص به استقبال او می آید، به استقبال او می رود و این درک ویران کننده ای برای پدر و دختر است که یفتاح به نتیجه نذر خود پی می برد.</w:t>
      </w:r>
    </w:p>
    <w:p/>
    <w:p>
      <w:r xmlns:w="http://schemas.openxmlformats.org/wordprocessingml/2006/main">
        <w:t xml:space="preserve">به طور خلاصه:</w:t>
      </w:r>
    </w:p>
    <w:p>
      <w:r xmlns:w="http://schemas.openxmlformats.org/wordprocessingml/2006/main">
        <w:t xml:space="preserve">داوران 11 ارائه می دهد:</w:t>
      </w:r>
    </w:p>
    <w:p>
      <w:r xmlns:w="http://schemas.openxmlformats.org/wordprocessingml/2006/main">
        <w:t xml:space="preserve">معرفی یفتاح یک جنگجوی طرد شده و تبدیل شدن به یک رهبر.</w:t>
      </w:r>
    </w:p>
    <w:p>
      <w:r xmlns:w="http://schemas.openxmlformats.org/wordprocessingml/2006/main">
        <w:t xml:space="preserve">مذاکره با پادشاه عمونی اختلاف بر سر ادعای زمین؛</w:t>
      </w:r>
    </w:p>
    <w:p>
      <w:r xmlns:w="http://schemas.openxmlformats.org/wordprocessingml/2006/main">
        <w:t xml:space="preserve">نذر و پیروزی یفتاح پیامد ویرانگر نذر او بود.</w:t>
      </w:r>
    </w:p>
    <w:p/>
    <w:p>
      <w:r xmlns:w="http://schemas.openxmlformats.org/wordprocessingml/2006/main">
        <w:t xml:space="preserve">تاکید بر معرفی یفتاح، یک جنگجوی طرد شده و تبدیل شدن به یک رهبر.</w:t>
      </w:r>
    </w:p>
    <w:p>
      <w:r xmlns:w="http://schemas.openxmlformats.org/wordprocessingml/2006/main">
        <w:t xml:space="preserve">مذاکره با پادشاه عمونی اختلاف بر سر ادعای زمین؛</w:t>
      </w:r>
    </w:p>
    <w:p>
      <w:r xmlns:w="http://schemas.openxmlformats.org/wordprocessingml/2006/main">
        <w:t xml:space="preserve">نذر و پیروزی یفتاح پیامد ویرانگر نذر او بود.</w:t>
      </w:r>
    </w:p>
    <w:p/>
    <w:p>
      <w:r xmlns:w="http://schemas.openxmlformats.org/wordprocessingml/2006/main">
        <w:t xml:space="preserve">این فصل بر یفتاح، یک جنگجوی طرد شده که رهبر می شود، مذاکره او با پادشاه عمونی بر سر یک اختلاف زمینی و پیامد ویرانگر عهد جدی او تمرکز دارد. در قضات 11 ذکر شده است که یفتاح که از یک فاحشه به دنیا آمده و توسط برادران ناتنی‌اش طرد شده بود، تبدیل به یک جنگجوی دلاور می‌شود و افراد رانده شده را دور خود جمع می‌کند. هنگامی که عمونیان علیه اسرائیل جنگ می کنند، بزرگان جلعاد به دنبال او می گردند تا ارتش آنها را رهبری کند.</w:t>
      </w:r>
    </w:p>
    <w:p/>
    <w:p>
      <w:r xmlns:w="http://schemas.openxmlformats.org/wordprocessingml/2006/main">
        <w:t xml:space="preserve">یفتاح در ادامه در داوران 11، قبل از درگیر شدن در نبرد با عمونیان، پیغام‌هایی را می‌فرستد تا علت تجاوز آنها را جویا شوند. پادشاه عمونی ادعا می کند که اسرائیل سرزمین آنها را زمانی که از مصر بیرون آمدند، گرفته بود. اما یفتاح با این ادعا مخالفت می کند و شواهد تاریخی ارائه می دهد که نشان می دهد اسرائیل هیچ سرزمینی را از آنها نگرفته است.</w:t>
      </w:r>
    </w:p>
    <w:p/>
    <w:p>
      <w:r xmlns:w="http://schemas.openxmlformats.org/wordprocessingml/2006/main">
        <w:t xml:space="preserve">قضات 11 با گزارشی که مملو از روح خدا است، به پایان می رسد، یفتاح قبل از رفتن به نبرد نذری جدی می بندد. او قول می دهد که اگر خداوند او را بر دشمنانش پیروز کند، پس از بازگشت، هر چه از خانه اش بیرون می آید، قربانی سوختنی خواهد کرد. با کمک خدا، یفتاح، عمونیان را شکست می دهد، اما به طرز غم انگیزی متوجه می شود که این تنها دخترش است که پس از بازگشت به دیدار او می آید. این پیامد ویرانگر عهد او باعث اندوه فراوان هم برای یفتاح و هم برای دخترش می شود.</w:t>
      </w:r>
    </w:p>
    <w:p/>
    <w:p>
      <w:r xmlns:w="http://schemas.openxmlformats.org/wordprocessingml/2006/main">
        <w:t xml:space="preserve">قضات 11:1 یفتاح جلعادی مردی نیرومند و دلیر و پسر فاحشه بود و جلعاد یفتاح را آورد.</w:t>
      </w:r>
    </w:p>
    <w:p/>
    <w:p>
      <w:r xmlns:w="http://schemas.openxmlformats.org/wordprocessingml/2006/main">
        <w:t xml:space="preserve">یفتاح مردی توانا و شجاع بود، هرچند از فاحشه ای به دنیا آمده بود.</w:t>
      </w:r>
    </w:p>
    <w:p/>
    <w:p>
      <w:r xmlns:w="http://schemas.openxmlformats.org/wordprocessingml/2006/main">
        <w:t xml:space="preserve">1. خداوند می تواند از هر کسی برای اجرای اراده خود استفاده کند، صرف نظر از گذشته.</w:t>
      </w:r>
    </w:p>
    <w:p/>
    <w:p>
      <w:r xmlns:w="http://schemas.openxmlformats.org/wordprocessingml/2006/main">
        <w:t xml:space="preserve">2. خدا خدای شانس های دوم است.</w:t>
      </w:r>
    </w:p>
    <w:p/>
    <w:p>
      <w:r xmlns:w="http://schemas.openxmlformats.org/wordprocessingml/2006/main">
        <w:t xml:space="preserve">1. رومیان 8:28 "و ما می دانیم که خدا در همه چیز به خیر و صلاح کسانی که او را دوست دارند و بر اساس هدف او خوانده شده اند عمل می کند."</w:t>
      </w:r>
    </w:p>
    <w:p/>
    <w:p>
      <w:r xmlns:w="http://schemas.openxmlformats.org/wordprocessingml/2006/main">
        <w:t xml:space="preserve">2. افسسیان 2: 10 "زیرا ما ساخته دست خدا هستیم که در مسیح عیسی آفریده شده ایم تا کارهای نیک را انجام دهیم که خدا از قبل برای ما آماده کرده است."</w:t>
      </w:r>
    </w:p>
    <w:p/>
    <w:p>
      <w:r xmlns:w="http://schemas.openxmlformats.org/wordprocessingml/2006/main">
        <w:t xml:space="preserve">قضات 11:2 و زن جلعاد برای او پسرانی زایید. و پسران زنش بزرگ شدند و یفتاح را بیرون کردند و به او گفتند: در خانه پدر ما ارث نخواهی برد. زیرا تو پسر زن غریبی هستی.</w:t>
      </w:r>
    </w:p>
    <w:p/>
    <w:p>
      <w:r xmlns:w="http://schemas.openxmlformats.org/wordprocessingml/2006/main">
        <w:t xml:space="preserve">یفتاح پسر جلعاد بود، اما برادران ناتنی‌اش او را از ارث بردن خانه پدری خود محروم کردند، زیرا مادرش زنی غریبه بود.</w:t>
      </w:r>
    </w:p>
    <w:p/>
    <w:p>
      <w:r xmlns:w="http://schemas.openxmlformats.org/wordprocessingml/2006/main">
        <w:t xml:space="preserve">1. چگونه به افراد با هر پیشینه احترام بگذاریم</w:t>
      </w:r>
    </w:p>
    <w:p/>
    <w:p>
      <w:r xmlns:w="http://schemas.openxmlformats.org/wordprocessingml/2006/main">
        <w:t xml:space="preserve">2. غلبه بر طرد شدن و یافتن جایگاه خود در جهان</w:t>
      </w:r>
    </w:p>
    <w:p/>
    <w:p>
      <w:r xmlns:w="http://schemas.openxmlformats.org/wordprocessingml/2006/main">
        <w:t xml:space="preserve">1. متی 5:43-45 شنیده اید که گفته شده است، همسایه خود را دوست داشته باشید و از دشمن خود متنفر باشید. اما من به شما می گویم که دشمنان خود را دوست داشته باشید و برای کسانی که شما را آزار می دهند دعا کنید.</w:t>
      </w:r>
    </w:p>
    <w:p/>
    <w:p>
      <w:r xmlns:w="http://schemas.openxmlformats.org/wordprocessingml/2006/main">
        <w:t xml:space="preserve">2. رومیان 12: 14-16 بر کسانی که به شما جفا می کنند، برکت دهید. برکت بده و آنها را نفرین نکن. با کسانی که شادی می کنند شاد باشید، با گریه کنندگان بگرید. در هماهنگی با یکدیگر زندگی کنید. مغرور نباشید، بلکه با فرومایه معاشرت کنید. هرگز از نظر خود عاقل نباش.</w:t>
      </w:r>
    </w:p>
    <w:p/>
    <w:p>
      <w:r xmlns:w="http://schemas.openxmlformats.org/wordprocessingml/2006/main">
        <w:t xml:space="preserve">قضات 11:3 پس یفتاح از برادران خود گریخت و در زمین طوب ساکن شد و مردان بیهوده نزد یفتاح جمع شدند و با او بیرون رفتند.</w:t>
      </w:r>
    </w:p>
    <w:p/>
    <w:p>
      <w:r xmlns:w="http://schemas.openxmlformats.org/wordprocessingml/2006/main">
        <w:t xml:space="preserve">یفتاح از دست برادران خود گریخت و در سرزمین طوب زندگی کرد و مردان بیهوده را برای تعقیب او جمع کرد.</w:t>
      </w:r>
    </w:p>
    <w:p/>
    <w:p>
      <w:r xmlns:w="http://schemas.openxmlformats.org/wordprocessingml/2006/main">
        <w:t xml:space="preserve">1. وقتی خانواده شما را درک نمی کنند ناامید نشوید - داوران 11:3</w:t>
      </w:r>
    </w:p>
    <w:p/>
    <w:p>
      <w:r xmlns:w="http://schemas.openxmlformats.org/wordprocessingml/2006/main">
        <w:t xml:space="preserve">2. توسط یاران بیهوده گمراه نشوید - داوران 11: 3</w:t>
      </w:r>
    </w:p>
    <w:p/>
    <w:p>
      <w:r xmlns:w="http://schemas.openxmlformats.org/wordprocessingml/2006/main">
        <w:t xml:space="preserve">1. امثال 13:20 کسی که با حکیمان راه می‌رود عاقل خواهد بود، اما همنشین احمقان هلاک می‌شود.</w:t>
      </w:r>
    </w:p>
    <w:p/>
    <w:p>
      <w:r xmlns:w="http://schemas.openxmlformats.org/wordprocessingml/2006/main">
        <w:t xml:space="preserve">2. امثال 18:24 کسی که دوستان دارد باید خود را دوستانه نشان دهد و دوستی است که از برادر نزدیکتر است.</w:t>
      </w:r>
    </w:p>
    <w:p/>
    <w:p>
      <w:r xmlns:w="http://schemas.openxmlformats.org/wordprocessingml/2006/main">
        <w:t xml:space="preserve">قضات 11:4 و به مرور زمان بنی عمون با اسرائیل جنگیدند.</w:t>
      </w:r>
    </w:p>
    <w:p/>
    <w:p>
      <w:r xmlns:w="http://schemas.openxmlformats.org/wordprocessingml/2006/main">
        <w:t xml:space="preserve">بنی عمون به موقع با اسرائیل جنگیدند.</w:t>
      </w:r>
    </w:p>
    <w:p/>
    <w:p>
      <w:r xmlns:w="http://schemas.openxmlformats.org/wordprocessingml/2006/main">
        <w:t xml:space="preserve">1: در زمان درگیری باید بر ایمان خود ثابت قدم بمانیم و به خدا اعتماد کنیم.</w:t>
      </w:r>
    </w:p>
    <w:p/>
    <w:p>
      <w:r xmlns:w="http://schemas.openxmlformats.org/wordprocessingml/2006/main">
        <w:t xml:space="preserve">2: ما نباید به خود اجازه دهیم که تحت تأثیر آزمایش ها و مصیبت ها قرار بگیریم، بلکه باید به خدا اعتماد کنیم تا ما را از بین ببرد.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یوشع 1:9 - "آیا من به شما دستور نداده ام؟ قوی و شجاع باشید. نترسید و هراسان مباشید، زیرا یهوه خدای شما هر جا که بروید با شماست.</w:t>
      </w:r>
    </w:p>
    <w:p/>
    <w:p>
      <w:r xmlns:w="http://schemas.openxmlformats.org/wordprocessingml/2006/main">
        <w:t xml:space="preserve">قضات 11:5 و چنین شد که چون بنی عمون با اسرائیل جنگیدند، مشایخ جِلعاد رفتند تا یفتاح را از سرزمین طوب بیاورند.</w:t>
      </w:r>
    </w:p>
    <w:p/>
    <w:p>
      <w:r xmlns:w="http://schemas.openxmlformats.org/wordprocessingml/2006/main">
        <w:t xml:space="preserve">یفتاح برای رهبری اسرائیل در نبرد با عمونیان احضار شد.</w:t>
      </w:r>
    </w:p>
    <w:p/>
    <w:p>
      <w:r xmlns:w="http://schemas.openxmlformats.org/wordprocessingml/2006/main">
        <w:t xml:space="preserve">1. دعوت یفتاح: پاسخ به ندای خدا در زمان مشکل</w:t>
      </w:r>
    </w:p>
    <w:p/>
    <w:p>
      <w:r xmlns:w="http://schemas.openxmlformats.org/wordprocessingml/2006/main">
        <w:t xml:space="preserve">2. بنده وفادار: نمونه یفتاح از اطاعت</w:t>
      </w:r>
    </w:p>
    <w:p/>
    <w:p>
      <w:r xmlns:w="http://schemas.openxmlformats.org/wordprocessingml/2006/main">
        <w:t xml:space="preserve">1. اشعیا 6: 8 - "سپس صدای خداوند را شنیدم که می گفت، چه کسی را بفرستم؟ و چه کسی به دنبال ما خواهد رفت؟ و گفتم: اینجا هستم. مرا بفرست!</w:t>
      </w:r>
    </w:p>
    <w:p/>
    <w:p>
      <w:r xmlns:w="http://schemas.openxmlformats.org/wordprocessingml/2006/main">
        <w:t xml:space="preserve">2. متی 28: 19-20 - پس بروید و همه امتها را شاگرد کنید و آنها را به نام پدر و پسر و روح القدس تعمید دهید و به آنها بیاموزید که هر آنچه را که به شما امر کرده ام اطاعت کنند. و مطمئناً من همیشه تا آخر زمان با شما هستم.</w:t>
      </w:r>
    </w:p>
    <w:p/>
    <w:p>
      <w:r xmlns:w="http://schemas.openxmlformats.org/wordprocessingml/2006/main">
        <w:t xml:space="preserve">قضات 11:6 و به یفتاح گفتند: بیا و فرمانده ما باش تا با بنی عمون بجنگیم.</w:t>
      </w:r>
    </w:p>
    <w:p/>
    <w:p>
      <w:r xmlns:w="http://schemas.openxmlformats.org/wordprocessingml/2006/main">
        <w:t xml:space="preserve">از یفتاح خواسته شد تا فرمانده آنها باشد تا با فرزندان عمون بجنگند.</w:t>
      </w:r>
    </w:p>
    <w:p/>
    <w:p>
      <w:r xmlns:w="http://schemas.openxmlformats.org/wordprocessingml/2006/main">
        <w:t xml:space="preserve">1. شجاعت یفتاح: چگونه به ندای خدا پاسخ دهیم</w:t>
      </w:r>
    </w:p>
    <w:p/>
    <w:p>
      <w:r xmlns:w="http://schemas.openxmlformats.org/wordprocessingml/2006/main">
        <w:t xml:space="preserve">2. توکل به خدا در مواجهه با چالش ها</w:t>
      </w:r>
    </w:p>
    <w:p/>
    <w:p>
      <w:r xmlns:w="http://schemas.openxmlformats.org/wordprocessingml/2006/main">
        <w:t xml:space="preserve">1. تثنیه 31:6 قوی و شجاع باشید. از آنها نترس و نترس، زیرا یهوه خدایت با تو می رود. او هرگز شما را ترک نمی کند و شما را رها نمی کند.</w:t>
      </w:r>
    </w:p>
    <w:p/>
    <w:p>
      <w:r xmlns:w="http://schemas.openxmlformats.org/wordprocessingml/2006/main">
        <w:t xml:space="preserve">2. اشعیا 41:10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قضات 11:7 و یفتاح به مشایخ جلعاد گفت: «آیا از من متنفر نبودید و مرا از خانه پدرم بیرون نکردید؟ و چرا اکنون در مضیقه نزد من می آیید؟</w:t>
      </w:r>
    </w:p>
    <w:p/>
    <w:p>
      <w:r xmlns:w="http://schemas.openxmlformats.org/wordprocessingml/2006/main">
        <w:t xml:space="preserve">یفتاح از بزرگان جلعاد پرسید که چرا برای کمک نزد او آمده‌اند، در حالی که قبلاً از او نفرت داشتند و او را از خانه پدرش بیرون کردند.</w:t>
      </w:r>
    </w:p>
    <w:p/>
    <w:p>
      <w:r xmlns:w="http://schemas.openxmlformats.org/wordprocessingml/2006/main">
        <w:t xml:space="preserve">1. یاد بگیرید که ببخشید و با وجود اشتباهات گذشته ادامه دهید.</w:t>
      </w:r>
    </w:p>
    <w:p/>
    <w:p>
      <w:r xmlns:w="http://schemas.openxmlformats.org/wordprocessingml/2006/main">
        <w:t xml:space="preserve">2. اهمیت توکل به خدا حتی در مواقع سخت.</w:t>
      </w:r>
    </w:p>
    <w:p/>
    <w:p>
      <w:r xmlns:w="http://schemas.openxmlformats.org/wordprocessingml/2006/main">
        <w:t xml:space="preserve">1. کولسیان 3:13 - بردباری با یکدیگر و اگر کسی از دیگری شکایت دارد، یکدیگر را ببخشید. همانطور که خداوند شما را بخشیده است، شما نیز باید ببخشید.</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قضات 11:8 و مشایخ جلعاد به یفتاح گفتند: «بنابراین اکنون به تو باز می‌گردیم تا با ما بروی و با بنی عمون بجنگی و رئیس ما بر تمامی ساکنان جلعاد باش.</w:t>
      </w:r>
    </w:p>
    <w:p/>
    <w:p>
      <w:r xmlns:w="http://schemas.openxmlformats.org/wordprocessingml/2006/main">
        <w:t xml:space="preserve">بزرگان جلعاد از یفتاح خواستند که آنها را در جنگ با عمونیان رهبری کند.</w:t>
      </w:r>
    </w:p>
    <w:p/>
    <w:p>
      <w:r xmlns:w="http://schemas.openxmlformats.org/wordprocessingml/2006/main">
        <w:t xml:space="preserve">1. "رهبری: مسئولیت پذیری در زمان های دشوار"</w:t>
      </w:r>
    </w:p>
    <w:p/>
    <w:p>
      <w:r xmlns:w="http://schemas.openxmlformats.org/wordprocessingml/2006/main">
        <w:t xml:space="preserve">2. «وقتی خدا می خواند: اجابت دعوت به رهبری»</w:t>
      </w:r>
    </w:p>
    <w:p/>
    <w:p>
      <w:r xmlns:w="http://schemas.openxmlformats.org/wordprocessingml/2006/main">
        <w:t xml:space="preserve">1. اشعیا 6: 8 - "همچنین صدای خداوند را شنیدم که می گفت، چه کسی را بفرستم و چه کسی به دنبال ما خواهد رفت؟ سپس گفتم: اینجا هستم، مرا بفرست."</w:t>
      </w:r>
    </w:p>
    <w:p/>
    <w:p>
      <w:r xmlns:w="http://schemas.openxmlformats.org/wordprocessingml/2006/main">
        <w:t xml:space="preserve">2. متی 4:19 - "و به آنها گفت: از من پیروی کنید تا شما را ماهیگیران انسان کنم."</w:t>
      </w:r>
    </w:p>
    <w:p/>
    <w:p>
      <w:r xmlns:w="http://schemas.openxmlformats.org/wordprocessingml/2006/main">
        <w:t xml:space="preserve">قضات 11:9 و یفتاح به مشایخ جلعاد گفت: «اگر مرا دوباره به خانه بازگردانید تا با بنی عمون بجنگم و خداوند آنها را به حضور من رهایی بخشد، آیا سر شما خواهم بود؟</w:t>
      </w:r>
    </w:p>
    <w:p/>
    <w:p>
      <w:r xmlns:w="http://schemas.openxmlformats.org/wordprocessingml/2006/main">
        <w:t xml:space="preserve">یفتاح از بزرگان جلعاد پرسید که اگر در جنگ با بنی عمون موفق بود، او را رهبر خود کنند.</w:t>
      </w:r>
    </w:p>
    <w:p/>
    <w:p>
      <w:r xmlns:w="http://schemas.openxmlformats.org/wordprocessingml/2006/main">
        <w:t xml:space="preserve">1. قدرت تعهد: مطالعه یفتاح</w:t>
      </w:r>
    </w:p>
    <w:p/>
    <w:p>
      <w:r xmlns:w="http://schemas.openxmlformats.org/wordprocessingml/2006/main">
        <w:t xml:space="preserve">2. قدرت یک وعده: آنچه یفتاح به ما آموخت</w:t>
      </w:r>
    </w:p>
    <w:p/>
    <w:p>
      <w:r xmlns:w="http://schemas.openxmlformats.org/wordprocessingml/2006/main">
        <w:t xml:space="preserve">1. مزمور 119:105 - "کلام تو چراغی است برای پاهای من، چراغی در راه من."</w:t>
      </w:r>
    </w:p>
    <w:p/>
    <w:p>
      <w:r xmlns:w="http://schemas.openxmlformats.org/wordprocessingml/2006/main">
        <w:t xml:space="preserve">2. امثال 3: 5-6 - "با تمام دل خود بر خداوند توکل کن و بر عقل خود تکیه مکن، در همه راههایت تسلیم او باش و او راههای تو را راست خواهد کرد."</w:t>
      </w:r>
    </w:p>
    <w:p/>
    <w:p>
      <w:r xmlns:w="http://schemas.openxmlformats.org/wordprocessingml/2006/main">
        <w:t xml:space="preserve">قضات 11:10 و مشایخ جلعاد به یفتاح گفتند: «خداوند بین ما شاهد باش، اگر مطابق گفته تو چنین نکنیم.</w:t>
      </w:r>
    </w:p>
    <w:p/>
    <w:p>
      <w:r xmlns:w="http://schemas.openxmlformats.org/wordprocessingml/2006/main">
        <w:t xml:space="preserve">بزرگان جلعاد به یفتاح گفتند که اگر از سخنان او پیروی نکنند، خداوند شاهد خواهد بود.</w:t>
      </w:r>
    </w:p>
    <w:p/>
    <w:p>
      <w:r xmlns:w="http://schemas.openxmlformats.org/wordprocessingml/2006/main">
        <w:t xml:space="preserve">1. اعتماد به شاهد خدا: اهمیت وفای به وعده هایمان</w:t>
      </w:r>
    </w:p>
    <w:p/>
    <w:p>
      <w:r xmlns:w="http://schemas.openxmlformats.org/wordprocessingml/2006/main">
        <w:t xml:space="preserve">2. قدرت یک وعده: چرا باید به کلام خود احترام بگذاریم؟</w:t>
      </w:r>
    </w:p>
    <w:p/>
    <w:p>
      <w:r xmlns:w="http://schemas.openxmlformats.org/wordprocessingml/2006/main">
        <w:t xml:space="preserve">1. اشعیا 30:15 - زیرا خداوند یهوه، قدوس اسرائیل، چنین می‌گوید. در بازگشت و استراحت، نجات خواهید یافت. در سکوت و اطمینان نیروی شما خواهد بود.</w:t>
      </w:r>
    </w:p>
    <w:p/>
    <w:p>
      <w:r xmlns:w="http://schemas.openxmlformats.org/wordprocessingml/2006/main">
        <w:t xml:space="preserve">2. امثال 11:13 - سخنگو رازها را فاش می کند، اما کسی که روح وفادار دارد موضوع را کتمان می کند.</w:t>
      </w:r>
    </w:p>
    <w:p/>
    <w:p>
      <w:r xmlns:w="http://schemas.openxmlformats.org/wordprocessingml/2006/main">
        <w:t xml:space="preserve">قضات 11:11 سپس یفتاح با مشایخ جلعاد رفت و قوم او را رئیس و فرمانده خود کردند و یفتاح تمام سخنان خود را در مِصفه به حضور خداوند گفت.</w:t>
      </w:r>
    </w:p>
    <w:p/>
    <w:p>
      <w:r xmlns:w="http://schemas.openxmlformats.org/wordprocessingml/2006/main">
        <w:t xml:space="preserve">یفتاح به عنوان رهبر جلعاد برگزیده شد و در مِصفه به حضور خداوند سخن گفت.</w:t>
      </w:r>
    </w:p>
    <w:p/>
    <w:p>
      <w:r xmlns:w="http://schemas.openxmlformats.org/wordprocessingml/2006/main">
        <w:t xml:space="preserve">1. اعتماد به خدا برای رهبری: چگونه می توانیم از نمونه یفتاح پیروی کنیم</w:t>
      </w:r>
    </w:p>
    <w:p/>
    <w:p>
      <w:r xmlns:w="http://schemas.openxmlformats.org/wordprocessingml/2006/main">
        <w:t xml:space="preserve">2. پیروی از رهبری خداوند: تسلیم شدن در برابر هدایت او</w:t>
      </w:r>
    </w:p>
    <w:p/>
    <w:p>
      <w:r xmlns:w="http://schemas.openxmlformats.org/wordprocessingml/2006/main">
        <w:t xml:space="preserve">1. یوشع 1:9 - آیا من به شما دستور نداده ام؟ قوی و شجاع باشید. نترس؛ ناامید مباش، زیرا یهوه خدایت هر جا که بروی با تو خواهد بود.</w:t>
      </w:r>
    </w:p>
    <w:p/>
    <w:p>
      <w:r xmlns:w="http://schemas.openxmlformats.org/wordprocessingml/2006/main">
        <w:t xml:space="preserve">2.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قضات 11:12 و یفتاح قاصدانی را نزد پادشاه بنی عمون فرستاد و گفت: "تو با من چه کار داری که برای جنگ در سرزمین من با من آمده ای؟"</w:t>
      </w:r>
    </w:p>
    <w:p/>
    <w:p>
      <w:r xmlns:w="http://schemas.openxmlformats.org/wordprocessingml/2006/main">
        <w:t xml:space="preserve">یفتاح برای پادشاه عمونیان پیامی می فرستد و می پرسد که چرا در سرزمین خود به او حمله می کنند.</w:t>
      </w:r>
    </w:p>
    <w:p/>
    <w:p>
      <w:r xmlns:w="http://schemas.openxmlformats.org/wordprocessingml/2006/main">
        <w:t xml:space="preserve">1. به خداوند توکل کنید: همیشه به یاد داشته باشید که خدا در کنترل است، مهم نیست در موقعیتی که با آن روبرو هستیم.</w:t>
      </w:r>
    </w:p>
    <w:p/>
    <w:p>
      <w:r xmlns:w="http://schemas.openxmlformats.org/wordprocessingml/2006/main">
        <w:t xml:space="preserve">2. هنگام ایستادن برای خود جسور باشید: شجاعت رویارویی با موقعیت های دشوار و ایستادگی برای آنچه درست است را داشته باشید.</w:t>
      </w:r>
    </w:p>
    <w:p/>
    <w:p>
      <w:r xmlns:w="http://schemas.openxmlformats.org/wordprocessingml/2006/main">
        <w:t xml:space="preserve">1. مزمور 56:3 چون می ترسم، بر تو اعتماد می کنم.</w:t>
      </w:r>
    </w:p>
    <w:p/>
    <w:p>
      <w:r xmlns:w="http://schemas.openxmlformats.org/wordprocessingml/2006/main">
        <w:t xml:space="preserve">2. افسسیان 6: 10-11 سرانجام، در خداوند و در قوت قدرت او قوی باشید. زره کامل خدا را به تن کن تا بتوانی در مقابل مکرهای شیطان بایستی.</w:t>
      </w:r>
    </w:p>
    <w:p/>
    <w:p>
      <w:r xmlns:w="http://schemas.openxmlformats.org/wordprocessingml/2006/main">
        <w:t xml:space="preserve">قضات 11:13 و پادشاه بنی عمون به فرستادگان یفتاح پاسخ داد: «زیرا اسرائیل زمین مرا به هنگام خروج از مصر، از ارنون تا یابوک و به اردن، گرفت. صلح آمیز</w:t>
      </w:r>
    </w:p>
    <w:p/>
    <w:p>
      <w:r xmlns:w="http://schemas.openxmlformats.org/wordprocessingml/2006/main">
        <w:t xml:space="preserve">پادشاه عمون از یفتاح خواست که سرزمینی را که اسرائیل از عمون از مصر خارج کرده بود، از ارنون تا یابوک و اردن بازگرداند.</w:t>
      </w:r>
    </w:p>
    <w:p/>
    <w:p>
      <w:r xmlns:w="http://schemas.openxmlformats.org/wordprocessingml/2006/main">
        <w:t xml:space="preserve">1. اهمیت بازگرداندن روابط</w:t>
      </w:r>
    </w:p>
    <w:p/>
    <w:p>
      <w:r xmlns:w="http://schemas.openxmlformats.org/wordprocessingml/2006/main">
        <w:t xml:space="preserve">2. قدرت بخشش</w:t>
      </w:r>
    </w:p>
    <w:p/>
    <w:p>
      <w:r xmlns:w="http://schemas.openxmlformats.org/wordprocessingml/2006/main">
        <w:t xml:space="preserve">1. امثال 19:11 "عقل خوب انسان را در خشم کند می کند، و جلال اوست که از گناه چشم پوشی کند."</w:t>
      </w:r>
    </w:p>
    <w:p/>
    <w:p>
      <w:r xmlns:w="http://schemas.openxmlformats.org/wordprocessingml/2006/main">
        <w:t xml:space="preserve">2. متی 6: 14-15 "زیرا اگر شما گناهان دیگران را ببخشید، پدر آسمانی شما نیز شما را خواهد بخشید، اما اگر گناهان دیگران را نبخشید، پدر شما نیز گناهان شما را نخواهد بخشید."</w:t>
      </w:r>
    </w:p>
    <w:p/>
    <w:p>
      <w:r xmlns:w="http://schemas.openxmlformats.org/wordprocessingml/2006/main">
        <w:t xml:space="preserve">قضات 11:14 و یفتاح باز هم قاصدان نزد پادشاه بنی عمون فرستاد.</w:t>
      </w:r>
    </w:p>
    <w:p/>
    <w:p>
      <w:r xmlns:w="http://schemas.openxmlformats.org/wordprocessingml/2006/main">
        <w:t xml:space="preserve">یفتاح سعی کرد با پادشاه عمونیان صلح کند.</w:t>
      </w:r>
    </w:p>
    <w:p/>
    <w:p>
      <w:r xmlns:w="http://schemas.openxmlformats.org/wordprocessingml/2006/main">
        <w:t xml:space="preserve">1: ما باید برای صلح با دشمنان خود تلاش کنیم.</w:t>
      </w:r>
    </w:p>
    <w:p/>
    <w:p>
      <w:r xmlns:w="http://schemas.openxmlformats.org/wordprocessingml/2006/main">
        <w:t xml:space="preserve">2: قدرت مذاکره می تواند ما را از درگیری نجات دهد.</w:t>
      </w:r>
    </w:p>
    <w:p/>
    <w:p>
      <w:r xmlns:w="http://schemas.openxmlformats.org/wordprocessingml/2006/main">
        <w:t xml:space="preserve">1: متی 5:44 - "اما من به شما می گویم که دشمنان خود را دوست داشته باشید و برای کسانی که شما را آزار می دهند دعا کنید."</w:t>
      </w:r>
    </w:p>
    <w:p/>
    <w:p>
      <w:r xmlns:w="http://schemas.openxmlformats.org/wordprocessingml/2006/main">
        <w:t xml:space="preserve">2: امثال 15:1 - "پاسخ آرام خشم را از بین می برد، اما سخن تند خشم را برمی انگیزد."</w:t>
      </w:r>
    </w:p>
    <w:p/>
    <w:p>
      <w:r xmlns:w="http://schemas.openxmlformats.org/wordprocessingml/2006/main">
        <w:t xml:space="preserve">قضات 11:15 و به او گفت: «یفتاح چنین می‌گوید: «اسرائیل نه زمین موآب را گرفت و نه زمین بنی عمون را.</w:t>
      </w:r>
    </w:p>
    <w:p/>
    <w:p>
      <w:r xmlns:w="http://schemas.openxmlformats.org/wordprocessingml/2006/main">
        <w:t xml:space="preserve">یفتاح به پادشاه عمون پاسخ داد و گفت که اسرائیل زمین موآب یا سرزمین بنی عمون را تصرف نکرده است.</w:t>
      </w:r>
    </w:p>
    <w:p/>
    <w:p>
      <w:r xmlns:w="http://schemas.openxmlformats.org/wordprocessingml/2006/main">
        <w:t xml:space="preserve">1. اهمیت حقیقت گویی در مواجهه با ناملایمات.</w:t>
      </w:r>
    </w:p>
    <w:p/>
    <w:p>
      <w:r xmlns:w="http://schemas.openxmlformats.org/wordprocessingml/2006/main">
        <w:t xml:space="preserve">2. وفاداری خداوند در حفاظت از قومش.</w:t>
      </w:r>
    </w:p>
    <w:p/>
    <w:p>
      <w:r xmlns:w="http://schemas.openxmlformats.org/wordprocessingml/2006/main">
        <w:t xml:space="preserve">1. تثنیه 7: 1-2 - "وقتی یهوه خدایت تو را به سرزمینی که برای تصرف آن وارد می شوی بیاورد و امت های بسیاری را از پیش روی تو پاک کند، هیتی ها، جرگاشی ها، اموری ها، کنعانی ها، فریزیان، حویان و یبوسیان، هفت قوم از شما بسیار زیادتر و نیرومندتر.</w:t>
      </w:r>
    </w:p>
    <w:p/>
    <w:p>
      <w:r xmlns:w="http://schemas.openxmlformats.org/wordprocessingml/2006/main">
        <w:t xml:space="preserve">2. متی 5:37 - "بله" شما "بله" و "نه" شما "نه" باشد - هر چیزی بیشتر از آن شیطان است."</w:t>
      </w:r>
    </w:p>
    <w:p/>
    <w:p>
      <w:r xmlns:w="http://schemas.openxmlformats.org/wordprocessingml/2006/main">
        <w:t xml:space="preserve">قضات 11:16 اما چون اسرائیل از مصر بیرون آمد و از بیابان تا دریای سرخ رفت و به قادش رسید.</w:t>
      </w:r>
    </w:p>
    <w:p/>
    <w:p>
      <w:r xmlns:w="http://schemas.openxmlformats.org/wordprocessingml/2006/main">
        <w:t xml:space="preserve">نذر یفتاح به خداوند باعث شد که او تصمیم دشواری بگیرد.</w:t>
      </w:r>
    </w:p>
    <w:p/>
    <w:p>
      <w:r xmlns:w="http://schemas.openxmlformats.org/wordprocessingml/2006/main">
        <w:t xml:space="preserve">1: وعده های خدا عواقبی را به همراه دارد و باید در هنگام تعهد به خدا حاضر به پذیرش آن باشیم.</w:t>
      </w:r>
    </w:p>
    <w:p/>
    <w:p>
      <w:r xmlns:w="http://schemas.openxmlformats.org/wordprocessingml/2006/main">
        <w:t xml:space="preserve">2: ما باید آماده باشیم که به خدا اعتماد کنیم تا ما را از انتخاب های دشوار خارج کند.</w:t>
      </w:r>
    </w:p>
    <w:p/>
    <w:p>
      <w:r xmlns:w="http://schemas.openxmlformats.org/wordprocessingml/2006/main">
        <w:t xml:space="preserve">1: خروج 13:17-22 - هنگامی که خدا اسرائیل را از مصر خارج کرد، وعده داد که با آنها باشد و آنها را راهنمایی کند.</w:t>
      </w:r>
    </w:p>
    <w:p/>
    <w:p>
      <w:r xmlns:w="http://schemas.openxmlformats.org/wordprocessingml/2006/main">
        <w:t xml:space="preserve">2: یوشع 24:15 - انتخاب خداوند و راههای او راه آزادی واقعی است.</w:t>
      </w:r>
    </w:p>
    <w:p/>
    <w:p>
      <w:r xmlns:w="http://schemas.openxmlformats.org/wordprocessingml/2006/main">
        <w:t xml:space="preserve">قضات 11:17 سپس اسرائیل قاصدانی را نزد پادشاه ادوم فرستاد و گفتند: اجازه بده از سرزمین تو بگذرم، اما پادشاه ادوم به آن گوش نکرد. و به همین ترتیب نزد پادشاه موآب فرستادند، اما او راضی نشد و اسرائیل در قادش ماند.</w:t>
      </w:r>
    </w:p>
    <w:p/>
    <w:p>
      <w:r xmlns:w="http://schemas.openxmlformats.org/wordprocessingml/2006/main">
        <w:t xml:space="preserve">اسرائیل از پادشاهان ادوم و موآب اجازه خواست تا از سرزمین آنها عبور کنند، اما آنها نپذیرفتند. در نتیجه اسرائیل در قادش ماند.</w:t>
      </w:r>
    </w:p>
    <w:p/>
    <w:p>
      <w:r xmlns:w="http://schemas.openxmlformats.org/wordprocessingml/2006/main">
        <w:t xml:space="preserve">1. قدرت امتناع: چگونه به درخواست های دشوار پاسخ دهیم</w:t>
      </w:r>
    </w:p>
    <w:p/>
    <w:p>
      <w:r xmlns:w="http://schemas.openxmlformats.org/wordprocessingml/2006/main">
        <w:t xml:space="preserve">2. استوار ایستادن: رد وسوسه سازش</w:t>
      </w:r>
    </w:p>
    <w:p/>
    <w:p>
      <w:r xmlns:w="http://schemas.openxmlformats.org/wordprocessingml/2006/main">
        <w:t xml:space="preserve">1. یعقوب 4: 7 (پس خود را تسلیم خدا کنید. در مقابل شیطان مقاومت کنید و او از شما فرار خواهد کرد)</w:t>
      </w:r>
    </w:p>
    <w:p/>
    <w:p>
      <w:r xmlns:w="http://schemas.openxmlformats.org/wordprocessingml/2006/main">
        <w:t xml:space="preserve">2. اشعیا 30:1-2 (آه، بچه های لجوج، خداوند می گوید که نقشه ای را اجرا می کنند، اما من را نه، و با هم پیمان می بندند، اما نه از روح من، تا گناه را بر گناه بیفزایند. بیرون بیایم تا به مصر بروم، بدون اینکه از من راهنمایی بخواهم، در پناه فرعون پناه ببرم و در سایه مصر پناه بگیرم!)</w:t>
      </w:r>
    </w:p>
    <w:p/>
    <w:p>
      <w:r xmlns:w="http://schemas.openxmlformats.org/wordprocessingml/2006/main">
        <w:t xml:space="preserve">قضات 11:18 پس از بیابان گذشتند و زمین ادوم و زمین موآب را احاطه کردند و به طرف شرقی زمین موآب آمدند و در آن طرف ارنون اردو زدند، اما به داخل نرسیدند. مرز موآب: زیرا ارنون مرز موآب بود.</w:t>
      </w:r>
    </w:p>
    <w:p/>
    <w:p>
      <w:r xmlns:w="http://schemas.openxmlformats.org/wordprocessingml/2006/main">
        <w:t xml:space="preserve">یفتاح بنی‌اسرائیل را از طریق بیابان و اطراف سرزمین موآب هدایت کرد و از مرز آنها اجتناب کرد.</w:t>
      </w:r>
    </w:p>
    <w:p/>
    <w:p>
      <w:r xmlns:w="http://schemas.openxmlformats.org/wordprocessingml/2006/main">
        <w:t xml:space="preserve">1. اهمیت احترام به مرزهای دیگران.</w:t>
      </w:r>
    </w:p>
    <w:p/>
    <w:p>
      <w:r xmlns:w="http://schemas.openxmlformats.org/wordprocessingml/2006/main">
        <w:t xml:space="preserve">2. اعتماد به هدایت خداوند حتی در هنگام سفر دشوار و بالقوه خطرناک.</w:t>
      </w:r>
    </w:p>
    <w:p/>
    <w:p>
      <w:r xmlns:w="http://schemas.openxmlformats.org/wordprocessingml/2006/main">
        <w:t xml:space="preserve">1. ارمیا 2: 2 - «برو در گوش اورشلیم فریاد کن و بگو: خداوند چنین می‌گوید، من تو را به یاد می‌آورم، مهربانی دوران جوانی تو، محبت همسرانت، هنگامی که در بیابان به دنبال من رفتی، در زمینی که کاشته نشده است.»</w:t>
      </w:r>
    </w:p>
    <w:p/>
    <w:p>
      <w:r xmlns:w="http://schemas.openxmlformats.org/wordprocessingml/2006/main">
        <w:t xml:space="preserve">2. مزمور 105:12 - "وقتی که تعداد آنها اندک بود، بله، بسیار اندک و در آن غریبه بودند."</w:t>
      </w:r>
    </w:p>
    <w:p/>
    <w:p>
      <w:r xmlns:w="http://schemas.openxmlformats.org/wordprocessingml/2006/main">
        <w:t xml:space="preserve">قضات 11:19 و اسرائیل قاصدانی را نزد سیحون، پادشاه اموریان، پادشاه حشبون فرستاد. و اسرائیل به او گفت: «از سرزمین تو به جای من بگذریم.</w:t>
      </w:r>
    </w:p>
    <w:p/>
    <w:p>
      <w:r xmlns:w="http://schemas.openxmlformats.org/wordprocessingml/2006/main">
        <w:t xml:space="preserve">اسرائیل قاصدانی را نزد سیحون، پادشاه اموریان فرستاد و از او خواستند تا به آنها اجازه دهد تا از سرزمین او به محل خود عبور کنند.</w:t>
      </w:r>
    </w:p>
    <w:p/>
    <w:p>
      <w:r xmlns:w="http://schemas.openxmlformats.org/wordprocessingml/2006/main">
        <w:t xml:space="preserve">1. آموزش احترام گذاشتن به دیگران: مطالعه ای در مورد قسمتی از قضات 11:19</w:t>
      </w:r>
    </w:p>
    <w:p/>
    <w:p>
      <w:r xmlns:w="http://schemas.openxmlformats.org/wordprocessingml/2006/main">
        <w:t xml:space="preserve">2. پذیرش مسئولیت: آنچه می توانیم از داستان اسرائیل در داوران 11:19 بیاموزیم</w:t>
      </w:r>
    </w:p>
    <w:p/>
    <w:p>
      <w:r xmlns:w="http://schemas.openxmlformats.org/wordprocessingml/2006/main">
        <w:t xml:space="preserve">1. یعقوب 4:17 - پس هر که کار درست را بداند و آن را انجام ندهد، برای او گناه است.</w:t>
      </w:r>
    </w:p>
    <w:p/>
    <w:p>
      <w:r xmlns:w="http://schemas.openxmlformats.org/wordprocessingml/2006/main">
        <w:t xml:space="preserve">2. امثال 16: 7 - وقتی راههای یک انسان خداوند را خشنود می کند، او حتی دشمنانش را نیز با او در صلح می آورد.</w:t>
      </w:r>
    </w:p>
    <w:p/>
    <w:p>
      <w:r xmlns:w="http://schemas.openxmlformats.org/wordprocessingml/2006/main">
        <w:t xml:space="preserve">قضات 11:20 اما سیحون به اسرائیل اطمینان نداشت که از ساحل او عبور کند، بلکه سیحون تمام قوم خود را جمع کرد و در یاحاز اردو زد و با اسرائیل جنگید.</w:t>
      </w:r>
    </w:p>
    <w:p/>
    <w:p>
      <w:r xmlns:w="http://schemas.openxmlformats.org/wordprocessingml/2006/main">
        <w:t xml:space="preserve">سیحون از عبور اسرائیل از قلمرو خود امتناع کرد و در عوض قوم خود را جمع کرد و با آنها وارد جنگ شد.</w:t>
      </w:r>
    </w:p>
    <w:p/>
    <w:p>
      <w:r xmlns:w="http://schemas.openxmlformats.org/wordprocessingml/2006/main">
        <w:t xml:space="preserve">1. خطر عدم اعتماد به برنامه های خدا - داوران 11:20</w:t>
      </w:r>
    </w:p>
    <w:p/>
    <w:p>
      <w:r xmlns:w="http://schemas.openxmlformats.org/wordprocessingml/2006/main">
        <w:t xml:space="preserve">2. پیامدهای رد کلام خدا - داوران 11:20</w:t>
      </w:r>
    </w:p>
    <w:p/>
    <w:p>
      <w:r xmlns:w="http://schemas.openxmlformats.org/wordprocessingml/2006/main">
        <w:t xml:space="preserve">1. امثال 3: 5-6 -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2. اشعیا 55: 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داوران 11:21 و یهوه خدای اسرائیل سیحون و تمامی قومش را به دست اسرائیل تسلیم کرد و ایشان را زدند.</w:t>
      </w:r>
    </w:p>
    <w:p/>
    <w:p>
      <w:r xmlns:w="http://schemas.openxmlformats.org/wordprocessingml/2006/main">
        <w:t xml:space="preserve">خداوند، خدای اسرائیل، اموریان را به اسرائیل داد و آنها شکست خوردند و اسرائیل زمین را به دست آورد.</w:t>
      </w:r>
    </w:p>
    <w:p/>
    <w:p>
      <w:r xmlns:w="http://schemas.openxmlformats.org/wordprocessingml/2006/main">
        <w:t xml:space="preserve">1. خداوند به ما قدرت می دهد تا بر دشمنانمان غلبه کنیم.</w:t>
      </w:r>
    </w:p>
    <w:p/>
    <w:p>
      <w:r xmlns:w="http://schemas.openxmlformats.org/wordprocessingml/2006/main">
        <w:t xml:space="preserve">2. خداوند به کسانی که به او اعتماد دارند پاداش پیروزی می دهد.</w:t>
      </w:r>
    </w:p>
    <w:p/>
    <w:p>
      <w:r xmlns:w="http://schemas.openxmlformats.org/wordprocessingml/2006/main">
        <w:t xml:space="preserve">1. افسسیان 6: 10-18 - سرانجام، در خداوند و در قدرت قدرتمند او قوی باشید.</w:t>
      </w:r>
    </w:p>
    <w:p/>
    <w:p>
      <w:r xmlns:w="http://schemas.openxmlformats.org/wordprocessingml/2006/main">
        <w:t xml:space="preserve">2. رومیان 8:31-39 - پس در پاسخ به این چیزها چه بگوییم؟ اگر خدا با ماست، چه کسی می تواند علیه ما باشد؟</w:t>
      </w:r>
    </w:p>
    <w:p/>
    <w:p>
      <w:r xmlns:w="http://schemas.openxmlformats.org/wordprocessingml/2006/main">
        <w:t xml:space="preserve">قضات 11:22 و تمامی سواحل اموریان را از ارنون تا یابوک و از بیابان تا اردن تصرف کردند.</w:t>
      </w:r>
    </w:p>
    <w:p/>
    <w:p>
      <w:r xmlns:w="http://schemas.openxmlformats.org/wordprocessingml/2006/main">
        <w:t xml:space="preserve">بنی‌اسرائیل اموریان را بیرون راندند و زمین‌ها را از ارنون تا جبوک و بیابان تا اردن تحت کنترل گرفتند.</w:t>
      </w:r>
    </w:p>
    <w:p/>
    <w:p>
      <w:r xmlns:w="http://schemas.openxmlformats.org/wordprocessingml/2006/main">
        <w:t xml:space="preserve">1. "خداوند پیروزی را از طریق اطاعت عنایت خواهد کرد"</w:t>
      </w:r>
    </w:p>
    <w:p/>
    <w:p>
      <w:r xmlns:w="http://schemas.openxmlformats.org/wordprocessingml/2006/main">
        <w:t xml:space="preserve">2. «قدرت اطاعت مؤمنانه»</w:t>
      </w:r>
    </w:p>
    <w:p/>
    <w:p>
      <w:r xmlns:w="http://schemas.openxmlformats.org/wordprocessingml/2006/main">
        <w:t xml:space="preserve">1. یوشع 24: 12-15 - "و من هورنت را پیش از تو فرستادم که آنها را از حضور تو بیرون کرد، یعنی دو پادشاه اموریان، اما نه با شمشیر و نه با کمان."</w:t>
      </w:r>
    </w:p>
    <w:p/>
    <w:p>
      <w:r xmlns:w="http://schemas.openxmlformats.org/wordprocessingml/2006/main">
        <w:t xml:space="preserve">2. سفر تثنیه 6: 24-27 - "و خداوند به ما دستور داد که همه این فرایض را انجام دهیم و از خداوند خدای خود بترسیم تا همیشه به نفع ما باشد تا ما را زنده نگه دارد، همانطور که در این روز است."</w:t>
      </w:r>
    </w:p>
    <w:p/>
    <w:p>
      <w:r xmlns:w="http://schemas.openxmlformats.org/wordprocessingml/2006/main">
        <w:t xml:space="preserve">داوران 11:23 پس اکنون یهوه خدای اسرائیل اموریان را از حضور قوم خود اسرائیل بیرون کرده است و آیا شما باید آن را تصاحب کنید؟</w:t>
      </w:r>
    </w:p>
    <w:p/>
    <w:p>
      <w:r xmlns:w="http://schemas.openxmlformats.org/wordprocessingml/2006/main">
        <w:t xml:space="preserve">یَهُوَه خدای اسرائیل به بنی‌اسرائیل اجازه داده است که سرزمین اموریان را تصرف کنند، و یفتاح می‌پرسد که آیا باید آن را تصرف کند یا نه.</w:t>
      </w:r>
    </w:p>
    <w:p/>
    <w:p>
      <w:r xmlns:w="http://schemas.openxmlformats.org/wordprocessingml/2006/main">
        <w:t xml:space="preserve">1. عنایت خداوند: چگونه باید به نعمت های پروردگار پاسخ دهیم</w:t>
      </w:r>
    </w:p>
    <w:p/>
    <w:p>
      <w:r xmlns:w="http://schemas.openxmlformats.org/wordprocessingml/2006/main">
        <w:t xml:space="preserve">2. ایمان به خدا: یاد بگیریم به برنامه های او برای زندگی خود اعتماد کنیم</w:t>
      </w:r>
    </w:p>
    <w:p/>
    <w:p>
      <w:r xmlns:w="http://schemas.openxmlformats.org/wordprocessingml/2006/main">
        <w:t xml:space="preserve">1. فیلیپیان 4:19 - "و خدای من هر نیاز شما را برحسب ثروت خود در جلال در مسیح عیسی برآورده خواهد کرد."</w:t>
      </w:r>
    </w:p>
    <w:p/>
    <w:p>
      <w:r xmlns:w="http://schemas.openxmlformats.org/wordprocessingml/2006/main">
        <w:t xml:space="preserve">2. مزمور 37:3-5 - "به خداوند توکل کن و نیکی کن، تا در زمین ساکن شوی و از امنیت برخوردار شوی. از خداوند لذت ببر و او خواسته های دلت را به تو خواهد داد. راه خود را متعهد کن. به خداوند، بر او توکل کن و او عمل خواهد کرد.»</w:t>
      </w:r>
    </w:p>
    <w:p/>
    <w:p>
      <w:r xmlns:w="http://schemas.openxmlformats.org/wordprocessingml/2006/main">
        <w:t xml:space="preserve">داوران 11:24 آیا آن چیزی را که کموش خدایت به تو می دهد برای تصاحب آن در اختیار نخواهی داشت؟ پس یَهُوَه خدای ما هر که را از حضور ما بیرون کند، ملکش خواهیم کرد.</w:t>
      </w:r>
    </w:p>
    <w:p/>
    <w:p>
      <w:r xmlns:w="http://schemas.openxmlformats.org/wordprocessingml/2006/main">
        <w:t xml:space="preserve">خداوند دشمنان قوم خود را بیرون خواهد کرد تا سرزمینی را که وعده داده است تصاحب کنند.</w:t>
      </w:r>
    </w:p>
    <w:p/>
    <w:p>
      <w:r xmlns:w="http://schemas.openxmlformats.org/wordprocessingml/2006/main">
        <w:t xml:space="preserve">1: اگر به او اعتماد کنیم، خداوند به ما عنایت خواهد کرد.</w:t>
      </w:r>
    </w:p>
    <w:p/>
    <w:p>
      <w:r xmlns:w="http://schemas.openxmlformats.org/wordprocessingml/2006/main">
        <w:t xml:space="preserve">2: می توانیم به قدرت خداوند برای غلبه بر دشمنان خود اعتماد کنیم.</w:t>
      </w:r>
    </w:p>
    <w:p/>
    <w:p>
      <w:r xmlns:w="http://schemas.openxmlformats.org/wordprocessingml/2006/main">
        <w:t xml:space="preserve">1: تثنیه 7:22، و یهوه، خدایت، آن قومها را اندک و اندک از حضور تو بیرون خواهد کرد و آنها را فوراً نابود نکن، مبادا حیوانات صحرا بر تو زیاد شوند.</w:t>
      </w:r>
    </w:p>
    <w:p/>
    <w:p>
      <w:r xmlns:w="http://schemas.openxmlformats.org/wordprocessingml/2006/main">
        <w:t xml:space="preserve">2: یوشع 1:9، آیا من به تو امر نکرده ام؟ قوی و شجاع باشید؛ نترس و هراسان مباش زیرا که یهوه خدایت با توست هر کجا که بروی.</w:t>
      </w:r>
    </w:p>
    <w:p/>
    <w:p>
      <w:r xmlns:w="http://schemas.openxmlformats.org/wordprocessingml/2006/main">
        <w:t xml:space="preserve">داوران 11:25 و اکنون آیا شما چیزی بهتر از بالاق پسر صیفور، پادشاه موآب هستید؟ آیا او هرگز با اسرائیل جنگید یا با آنها جنگید؟</w:t>
      </w:r>
    </w:p>
    <w:p/>
    <w:p>
      <w:r xmlns:w="http://schemas.openxmlformats.org/wordprocessingml/2006/main">
        <w:t xml:space="preserve">خداوند قوم اسرائیل را به دلیل نافرمانی مجازات کرد و آنها را به تبعید فرستاد.</w:t>
      </w:r>
    </w:p>
    <w:p/>
    <w:p>
      <w:r xmlns:w="http://schemas.openxmlformats.org/wordprocessingml/2006/main">
        <w:t xml:space="preserve">1: ما باید ثابت قدم و به خدا وفادار بمانیم، حتی در مواقعی که دشوار است، یا در خطر ابتلا به عواقب مشابه بنی اسرائیل باشیم.</w:t>
      </w:r>
    </w:p>
    <w:p/>
    <w:p>
      <w:r xmlns:w="http://schemas.openxmlformats.org/wordprocessingml/2006/main">
        <w:t xml:space="preserve">2: باید به وعده های خدا اعتماد کنیم و از دستورات او پیروی کنیم، زیرا بدانیم که او همیشه ما را روزی خواهد داد.</w:t>
      </w:r>
    </w:p>
    <w:p/>
    <w:p>
      <w:r xmlns:w="http://schemas.openxmlformats.org/wordprocessingml/2006/main">
        <w:t xml:space="preserve">1: تثنیه 28: 1-14 برکات خدا برای اطاعت و نفرین برای نافرمانی.</w:t>
      </w:r>
    </w:p>
    <w:p/>
    <w:p>
      <w:r xmlns:w="http://schemas.openxmlformats.org/wordprocessingml/2006/main">
        <w:t xml:space="preserve">2: یوشع 24: 14-15 اسرائیلی‌ها خدمت به خدا را انتخاب می‌کنند، حتی زمانی که سخت بود.</w:t>
      </w:r>
    </w:p>
    <w:p/>
    <w:p>
      <w:r xmlns:w="http://schemas.openxmlformats.org/wordprocessingml/2006/main">
        <w:t xml:space="preserve">قضات 11:26 در حالی که اسرائیل سیصد سال در حشبون و شهرهایش و در عرویر و شهرهایش و در تمامی شهرهایی که در کنار سواحل ارنون هستند ساکن بودند؟ پس چرا در آن مدت آنها را بازیابی نکردید؟</w:t>
      </w:r>
    </w:p>
    <w:p/>
    <w:p>
      <w:r xmlns:w="http://schemas.openxmlformats.org/wordprocessingml/2006/main">
        <w:t xml:space="preserve">اسرائیل سیصد سال در حشبون و شهرهایش، عروئر و شهرهایش و تمامی شهرهای کنار ساحل ارنون ساکن بود، اما در این مدت آنها را بازپس نگرفت.</w:t>
      </w:r>
    </w:p>
    <w:p/>
    <w:p>
      <w:r xmlns:w="http://schemas.openxmlformats.org/wordprocessingml/2006/main">
        <w:t xml:space="preserve">1. وفاداری خداوند در زمان انتظار</w:t>
      </w:r>
    </w:p>
    <w:p/>
    <w:p>
      <w:r xmlns:w="http://schemas.openxmlformats.org/wordprocessingml/2006/main">
        <w:t xml:space="preserve">2. بازپس گیری آنچه از دست رفته است: مطالعه قضات 11:26</w:t>
      </w:r>
    </w:p>
    <w:p/>
    <w:p>
      <w:r xmlns:w="http://schemas.openxmlformats.org/wordprocessingml/2006/main">
        <w:t xml:space="preserve">1. اشعیا 40:31 اما آنانی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رومیان 8:28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قضات 11:27 پس من به تو گناه نکردم، اما تو به من ظلم کردی که با من جنگ کنی. خداوند قاضی امروز بین بنی اسرائیل و بنی عمون داوری کند.</w:t>
      </w:r>
    </w:p>
    <w:p/>
    <w:p>
      <w:r xmlns:w="http://schemas.openxmlformats.org/wordprocessingml/2006/main">
        <w:t xml:space="preserve">این قطعه درخواست یفتاح را برای داوری خداوند بین بنی اسرائیل و عمونیان برجسته می کند.</w:t>
      </w:r>
    </w:p>
    <w:p/>
    <w:p>
      <w:r xmlns:w="http://schemas.openxmlformats.org/wordprocessingml/2006/main">
        <w:t xml:space="preserve">1. خداوند در همه امور قاضی نهایی است و باید به عدالت او اعتماد کنیم.</w:t>
      </w:r>
    </w:p>
    <w:p/>
    <w:p>
      <w:r xmlns:w="http://schemas.openxmlformats.org/wordprocessingml/2006/main">
        <w:t xml:space="preserve">2. خداوند همیشه به وعده های خود وفادار است و از قوم خود حمایت خواهد کرد.</w:t>
      </w:r>
    </w:p>
    <w:p/>
    <w:p>
      <w:r xmlns:w="http://schemas.openxmlformats.org/wordprocessingml/2006/main">
        <w:t xml:space="preserve">1. اشعیا 33:22 - زیرا خداوند قاضی ما است، خداوند قانونگذار ما است، خداوند پادشاه ما است. او ما را نجات خواهد داد</w:t>
      </w:r>
    </w:p>
    <w:p/>
    <w:p>
      <w:r xmlns:w="http://schemas.openxmlformats.org/wordprocessingml/2006/main">
        <w:t xml:space="preserve">2. مزمور 50:6 - و آسمان عدالت او را اعلام خواهد کرد، زیرا خدا خود داور است. صلاح.</w:t>
      </w:r>
    </w:p>
    <w:p/>
    <w:p>
      <w:r xmlns:w="http://schemas.openxmlformats.org/wordprocessingml/2006/main">
        <w:t xml:space="preserve">قضات 11:28 امّا پادشاه بنی عمون به سخنان یفتاح که برای او فرستاد گوش نکرد.</w:t>
      </w:r>
    </w:p>
    <w:p/>
    <w:p>
      <w:r xmlns:w="http://schemas.openxmlformats.org/wordprocessingml/2006/main">
        <w:t xml:space="preserve">درخواست یفتاح از پادشاه عمون برای حل و فصل مسالمت آمیز اختلاف آنها نادیده گرفته شد.</w:t>
      </w:r>
    </w:p>
    <w:p/>
    <w:p>
      <w:r xmlns:w="http://schemas.openxmlformats.org/wordprocessingml/2006/main">
        <w:t xml:space="preserve">1. قدرت صلح: چگونه اختلافات را به روشی خداپسندانه حل کنیم.</w:t>
      </w:r>
    </w:p>
    <w:p/>
    <w:p>
      <w:r xmlns:w="http://schemas.openxmlformats.org/wordprocessingml/2006/main">
        <w:t xml:space="preserve">2. اهمیت گوش دادن به صدای خدا.</w:t>
      </w:r>
    </w:p>
    <w:p/>
    <w:p>
      <w:r xmlns:w="http://schemas.openxmlformats.org/wordprocessingml/2006/main">
        <w:t xml:space="preserve">1. متی 5: 9 - "خوشا به حال صلح کنندگان، زیرا آنها پسران خدا خوانده خواهند شد."</w:t>
      </w:r>
    </w:p>
    <w:p/>
    <w:p>
      <w:r xmlns:w="http://schemas.openxmlformats.org/wordprocessingml/2006/main">
        <w:t xml:space="preserve">2. یعقوب 1:19 - "هرکس در شنیدن سریع، در صحبت کند، و در عصبانیت کند باشد."</w:t>
      </w:r>
    </w:p>
    <w:p/>
    <w:p>
      <w:r xmlns:w="http://schemas.openxmlformats.org/wordprocessingml/2006/main">
        <w:t xml:space="preserve">قضات 11:29 سپس روح خداوند بر یفتاح نازل شد و از جلعاد و منسی گذشت و از مصفه جلعاد گذشت و از مصفه جلعاد به بنی عمون رفت.</w:t>
      </w:r>
    </w:p>
    <w:p/>
    <w:p>
      <w:r xmlns:w="http://schemas.openxmlformats.org/wordprocessingml/2006/main">
        <w:t xml:space="preserve">یفتاح از روح خداوند پر شد و از جلعاد، منسی و مِصفه جلعاد گذشت و نزد بنی عمون رفت.</w:t>
      </w:r>
    </w:p>
    <w:p/>
    <w:p>
      <w:r xmlns:w="http://schemas.openxmlformats.org/wordprocessingml/2006/main">
        <w:t xml:space="preserve">1. قدرت روح - کاوش در راههایی که روح خداوند یفتاح را تقویت و قدرت بخشید.</w:t>
      </w:r>
    </w:p>
    <w:p/>
    <w:p>
      <w:r xmlns:w="http://schemas.openxmlformats.org/wordprocessingml/2006/main">
        <w:t xml:space="preserve">2. سفر ایمان - بررسی وفاداری یفتاح و اینکه چگونه او را قادر ساخت تا نزد فرزندان عمون سفر کند.</w:t>
      </w:r>
    </w:p>
    <w:p/>
    <w:p>
      <w:r xmlns:w="http://schemas.openxmlformats.org/wordprocessingml/2006/main">
        <w:t xml:space="preserve">1. اشعیا 40:31 - "اما منتظران خداوند قوت خود را تجدید خواهند کرد، با بال مانند عقاب سوار خواهند شد، خواهند دوید و خسته نخواهند شد، و راه خواهند رفت و بیهوش نخواهند شد."</w:t>
      </w:r>
    </w:p>
    <w:p/>
    <w:p>
      <w:r xmlns:w="http://schemas.openxmlformats.org/wordprocessingml/2006/main">
        <w:t xml:space="preserve">2. مزمور 37:5 - "راه خود را به خداوند بسپارید، بر او نیز اعتماد کنید و او آن را محقق خواهد کرد."</w:t>
      </w:r>
    </w:p>
    <w:p/>
    <w:p>
      <w:r xmlns:w="http://schemas.openxmlformats.org/wordprocessingml/2006/main">
        <w:t xml:space="preserve">قضات 11:30 و یفتاح برای خداوند نذر کرد و گفت: «اگر تو بی‌شک فرزندان عمون را به دست من بسپاری،</w:t>
      </w:r>
    </w:p>
    <w:p/>
    <w:p>
      <w:r xmlns:w="http://schemas.openxmlformats.org/wordprocessingml/2006/main">
        <w:t xml:space="preserve">یفتاح با خداوند نذر کرد که فرزندان عمون را نجات دهد.</w:t>
      </w:r>
    </w:p>
    <w:p/>
    <w:p>
      <w:r xmlns:w="http://schemas.openxmlformats.org/wordprocessingml/2006/main">
        <w:t xml:space="preserve">1. قدرت نذر وفادار</w:t>
      </w:r>
    </w:p>
    <w:p/>
    <w:p>
      <w:r xmlns:w="http://schemas.openxmlformats.org/wordprocessingml/2006/main">
        <w:t xml:space="preserve">2. قدرت فداکاری و تعهد</w:t>
      </w:r>
    </w:p>
    <w:p/>
    <w:p>
      <w:r xmlns:w="http://schemas.openxmlformats.org/wordprocessingml/2006/main">
        <w:t xml:space="preserve">1. جامعه 5: 4-5 - هنگامی که با خدا عهد می کنید، در انجام آن تأخیر نکنید. او هیچ لذتی از احمق ها ندارد. به عهد خود وفا کن</w:t>
      </w:r>
    </w:p>
    <w:p/>
    <w:p>
      <w:r xmlns:w="http://schemas.openxmlformats.org/wordprocessingml/2006/main">
        <w:t xml:space="preserve">2. مزمور 76:11 - نذرهای خود را برای یهوه خدای ما ببند و به آنها عمل کن. همه اطراف او برای کسی که باید از او ترسید، هدایایی بیاورند.</w:t>
      </w:r>
    </w:p>
    <w:p/>
    <w:p>
      <w:r xmlns:w="http://schemas.openxmlformats.org/wordprocessingml/2006/main">
        <w:t xml:space="preserve">قضات 11:31 آنگاه هر چه از درهای خانه ام به استقبال من بیاید، وقتی با سلامتی از بنی عمون بازگردم، قطعاً از آن خداوند خواهد بود و آن را به عنوان قربانی سوختنی تقدیم خواهم کرد. .</w:t>
      </w:r>
    </w:p>
    <w:p/>
    <w:p>
      <w:r xmlns:w="http://schemas.openxmlformats.org/wordprocessingml/2006/main">
        <w:t xml:space="preserve">وفاداری یفتاح به خدا در نذرش.</w:t>
      </w:r>
    </w:p>
    <w:p/>
    <w:p>
      <w:r xmlns:w="http://schemas.openxmlformats.org/wordprocessingml/2006/main">
        <w:t xml:space="preserve">1. قوت نذر: آموختن از وفاداری یفتاح</w:t>
      </w:r>
    </w:p>
    <w:p/>
    <w:p>
      <w:r xmlns:w="http://schemas.openxmlformats.org/wordprocessingml/2006/main">
        <w:t xml:space="preserve">2. قدرت تعهد: مانند یفتاح به وعده های خود پایبند باشید</w:t>
      </w:r>
    </w:p>
    <w:p/>
    <w:p>
      <w:r xmlns:w="http://schemas.openxmlformats.org/wordprocessingml/2006/main">
        <w:t xml:space="preserve">1. امثال 20:25، "این یک دام است که عجولانه بگوییم مقدس است، و فقط بعد از نذر کردن فکر کنیم.</w:t>
      </w:r>
    </w:p>
    <w:p/>
    <w:p>
      <w:r xmlns:w="http://schemas.openxmlformats.org/wordprocessingml/2006/main">
        <w:t xml:space="preserve">2. جامعه 5: 4-5، هنگامی که با خدا نذر می کنید، برای انجام آن به تأخیر نیفتید. زیرا او از احمق ها لذت نمی برد. آنچه را که نذر کرده ای وفا کن. نذر نكردن بهتر از نذر كردن و انجام ندادن آن است.</w:t>
      </w:r>
    </w:p>
    <w:p/>
    <w:p>
      <w:r xmlns:w="http://schemas.openxmlformats.org/wordprocessingml/2006/main">
        <w:t xml:space="preserve">قضات 11:32 پس یفتاح نزد بنی عمون رفت تا با آنها بجنگد. و خداوند آنها را به دست او سپرد.</w:t>
      </w:r>
    </w:p>
    <w:p/>
    <w:p>
      <w:r xmlns:w="http://schemas.openxmlformats.org/wordprocessingml/2006/main">
        <w:t xml:space="preserve">یفتاح بر عمونیان پیروز شد زیرا خداوند با او بود.</w:t>
      </w:r>
    </w:p>
    <w:p/>
    <w:p>
      <w:r xmlns:w="http://schemas.openxmlformats.org/wordprocessingml/2006/main">
        <w:t xml:space="preserve">1: در مواقع سختی خداوند با ما خواهد بود و ما را پیروز خواهد کرد.</w:t>
      </w:r>
    </w:p>
    <w:p/>
    <w:p>
      <w:r xmlns:w="http://schemas.openxmlformats.org/wordprocessingml/2006/main">
        <w:t xml:space="preserve">2: قدرت ما از خداوند است و نه از اعمال خودمان.</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2 تواریخ 16:9 - زیرا چشمان خداوند در سراسر زمین به این طرف و آن طرف می دود تا از کسانی که قلبشان نسبت به او بی عیب است حمایت کند.</w:t>
      </w:r>
    </w:p>
    <w:p/>
    <w:p>
      <w:r xmlns:w="http://schemas.openxmlformats.org/wordprocessingml/2006/main">
        <w:t xml:space="preserve">قضات 11:33 و آنها را از عروئر تا زمانی که به منیت یعنی بیست شهر و به دشت تاکستانها رسیدی، با کشتاری بسیار بزرگ کشت. بدین ترتیب بنی عمون در برابر بنی اسرائیل مقهور شدند.</w:t>
      </w:r>
    </w:p>
    <w:p/>
    <w:p>
      <w:r xmlns:w="http://schemas.openxmlformats.org/wordprocessingml/2006/main">
        <w:t xml:space="preserve">بنی اسرائیل در نبرد با بنی عمون پیروز شدند و آنها را از عروئر تا منیت شکست دادند و بیست شهر را در این راه ویران کردند.</w:t>
      </w:r>
    </w:p>
    <w:p/>
    <w:p>
      <w:r xmlns:w="http://schemas.openxmlformats.org/wordprocessingml/2006/main">
        <w:t xml:space="preserve">1. وفاداری خداوند در زمان امتحان و آزمایش.</w:t>
      </w:r>
    </w:p>
    <w:p/>
    <w:p>
      <w:r xmlns:w="http://schemas.openxmlformats.org/wordprocessingml/2006/main">
        <w:t xml:space="preserve">2. قدرت وحدت و اطاعت در برابر ناملایمات.</w:t>
      </w:r>
    </w:p>
    <w:p/>
    <w:p>
      <w:r xmlns:w="http://schemas.openxmlformats.org/wordprocessingml/2006/main">
        <w:t xml:space="preserve">1. رومیان 8:31 - پس به این چیزها چه بگوییم؟ اگر خدا با ما باشد، چه کسی می تواند علیه ما باشد؟</w:t>
      </w:r>
    </w:p>
    <w:p/>
    <w:p>
      <w:r xmlns:w="http://schemas.openxmlformats.org/wordprocessingml/2006/main">
        <w:t xml:space="preserve">2. جامعه 4: 9-10 - دو نفر بهتر از یک هستند. زیرا آنها برای کار خود پاداش خوبی دارند. زیرا اگر بیفتند، همنوع خود را بلند خواهد کرد. زیرا او دیگری ندارد که او را بلند کند.</w:t>
      </w:r>
    </w:p>
    <w:p/>
    <w:p>
      <w:r xmlns:w="http://schemas.openxmlformats.org/wordprocessingml/2006/main">
        <w:t xml:space="preserve">قضات 11:34 و یفتاح به مصفه به خانه خود آمد و اینک دخترش با دف و رقص به استقبال او آمد و تنها فرزند او بود. در کنار او نه پسر داشت و نه دختر.</w:t>
      </w:r>
    </w:p>
    <w:p/>
    <w:p>
      <w:r xmlns:w="http://schemas.openxmlformats.org/wordprocessingml/2006/main">
        <w:t xml:space="preserve">دختر یفتاح با وجود عهد عجولانه او با شادی و شادی با او ملاقات می کند.</w:t>
      </w:r>
    </w:p>
    <w:p/>
    <w:p>
      <w:r xmlns:w="http://schemas.openxmlformats.org/wordprocessingml/2006/main">
        <w:t xml:space="preserve">1. تصمیم گیری عاقلانه در گرماگرم لحظه.</w:t>
      </w:r>
    </w:p>
    <w:p/>
    <w:p>
      <w:r xmlns:w="http://schemas.openxmlformats.org/wordprocessingml/2006/main">
        <w:t xml:space="preserve">2. قدرت ایمان و توکل به خدا در مواقع سخت.</w:t>
      </w:r>
    </w:p>
    <w:p/>
    <w:p>
      <w:r xmlns:w="http://schemas.openxmlformats.org/wordprocessingml/2006/main">
        <w:t xml:space="preserve">1. امثال 16:32 صبور بهتر از جنگجو، خویشتن دار از کسی که شهر را تصرف می کند.</w:t>
      </w:r>
    </w:p>
    <w:p/>
    <w:p>
      <w:r xmlns:w="http://schemas.openxmlformats.org/wordprocessingml/2006/main">
        <w:t xml:space="preserve">2. عبرانیان 11:1 اکنون ایمان تضمین چیزهایی است که به آنها امید می‌رود، و ایمان به چیزهایی که دیده نمی‌شوند.</w:t>
      </w:r>
    </w:p>
    <w:p/>
    <w:p>
      <w:r xmlns:w="http://schemas.openxmlformats.org/wordprocessingml/2006/main">
        <w:t xml:space="preserve">قضات 11:35 و چون او را دید، لباس خود را درید و گفت: «افسوس، دخترم! تو مرا بسیار پست کردی و تو یکی از کسانی هستی که مرا آزار می دهند، زیرا که دهان خود را به روی خداوند گشوده ام و نمی توانم برگردم.</w:t>
      </w:r>
    </w:p>
    <w:p/>
    <w:p>
      <w:r xmlns:w="http://schemas.openxmlformats.org/wordprocessingml/2006/main">
        <w:t xml:space="preserve">یفتاح با دیدن دخترش لباس هایش را پاره می کند و از این که او یکی از کسانی است که او را آزار داده است، ناله می کند. او با خداوند عهد بسته بود و نمی تواند به آن برگردد.</w:t>
      </w:r>
    </w:p>
    <w:p/>
    <w:p>
      <w:r xmlns:w="http://schemas.openxmlformats.org/wordprocessingml/2006/main">
        <w:t xml:space="preserve">1) قدرت نذر - نشان دادن اینکه چگونه یفتاح مایل بود به عهد خود با خداوند، بدون توجه به هزینه، عمل کند.</w:t>
      </w:r>
    </w:p>
    <w:p/>
    <w:p>
      <w:r xmlns:w="http://schemas.openxmlformats.org/wordprocessingml/2006/main">
        <w:t xml:space="preserve">2) عشق یک پدر - کاوش در اعماق عشق یفتاح به دخترش، و اینکه چگونه با فداکاری او به خداوند آزمایش شد.</w:t>
      </w:r>
    </w:p>
    <w:p/>
    <w:p>
      <w:r xmlns:w="http://schemas.openxmlformats.org/wordprocessingml/2006/main">
        <w:t xml:space="preserve">1) یعقوب 5:12 - اما مهمتر از همه، ای برادران من، نه به آسمان، نه به زمین و نه به هیچ سوگند دیگری سوگند نخورید. و نه شما، نه. مبادا در معرض محکومیت قرار بگیرید.</w:t>
      </w:r>
    </w:p>
    <w:p/>
    <w:p>
      <w:r xmlns:w="http://schemas.openxmlformats.org/wordprocessingml/2006/main">
        <w:t xml:space="preserve">2) جامعه 5: 4-5 - هنگامی که برای خدا نذر می کنید، پرداخت آن را به تعویق نیندازید. زیرا او از احمقان لذت نمی برد. آنچه را نذر کرده ای ادا کن. نذر نکنی بهتر از این است که نذر کنی و ادا نکنی.</w:t>
      </w:r>
    </w:p>
    <w:p/>
    <w:p>
      <w:r xmlns:w="http://schemas.openxmlformats.org/wordprocessingml/2006/main">
        <w:t xml:space="preserve">قضات 11:36 و او به او گفت: "پدر من، اگر دهان خود را به روی خداوند باز کرده ای، با من مطابق آنچه از دهان تو بیرون آمده است رفتار کن. زیرا خداوند از دشمنان تو، حتی از بنی عمون، انتقام تو را گرفته است.</w:t>
      </w:r>
    </w:p>
    <w:p/>
    <w:p>
      <w:r xmlns:w="http://schemas.openxmlformats.org/wordprocessingml/2006/main">
        <w:t xml:space="preserve">دختر یفتاح از او خواست تا به عهدی که با خداوند بسته بود عمل کند، زیرا خداوند از عمونیان انتقام او را گرفته بود.</w:t>
      </w:r>
    </w:p>
    <w:p/>
    <w:p>
      <w:r xmlns:w="http://schemas.openxmlformats.org/wordprocessingml/2006/main">
        <w:t xml:space="preserve">1. قدرت یک وعده: چگونه عمل به عهد ما به خدا می تواند به پیروزی منجر شود</w:t>
      </w:r>
    </w:p>
    <w:p/>
    <w:p>
      <w:r xmlns:w="http://schemas.openxmlformats.org/wordprocessingml/2006/main">
        <w:t xml:space="preserve">2. قدرت ایمان: اعتماد به خدا برای انتقام گرفتن از ما حتی زمانی که خودمان نمی توانیم انتقام بگیریم</w:t>
      </w:r>
    </w:p>
    <w:p/>
    <w:p>
      <w:r xmlns:w="http://schemas.openxmlformats.org/wordprocessingml/2006/main">
        <w:t xml:space="preserve">1. جامعه 5: 4-5 - هنگامی که با خدا عهد می کنید، در انجام آن تأخیر نکنید. او هیچ لذتی از احمق ها ندارد. به عهد خود وفا کن</w:t>
      </w:r>
    </w:p>
    <w:p/>
    <w:p>
      <w:r xmlns:w="http://schemas.openxmlformats.org/wordprocessingml/2006/main">
        <w:t xml:space="preserve">2. رومیان 12:19 - دوستان عزیز من انتقام نگیرید، بلکه جایی را برای خشم خدا بگذارید، زیرا نوشته شده است: انتقام گرفتن از آن من است. خداوند می گوید من جبران خواهم کرد.</w:t>
      </w:r>
    </w:p>
    <w:p/>
    <w:p>
      <w:r xmlns:w="http://schemas.openxmlformats.org/wordprocessingml/2006/main">
        <w:t xml:space="preserve">قضات 11:37 و او به پدرش گفت: «این کار برای من انجام شود. مرا دو ماه رها کن تا بر کوهها بالا و پایین بروم و من و همنوعانم بر باکرگی خود گریه کنم.</w:t>
      </w:r>
    </w:p>
    <w:p/>
    <w:p>
      <w:r xmlns:w="http://schemas.openxmlformats.org/wordprocessingml/2006/main">
        <w:t xml:space="preserve">دختر یفتاح از پدرش خواست تا دو ماه به او مهلت دهد تا از کوه بالا و پایین برود و با دوستانش از باکرگی خود ناله کند.</w:t>
      </w:r>
    </w:p>
    <w:p/>
    <w:p>
      <w:r xmlns:w="http://schemas.openxmlformats.org/wordprocessingml/2006/main">
        <w:t xml:space="preserve">1. قدرت و برکت عزاداری: چگونه در مواقع سخت به خدا تکیه کنیم</w:t>
      </w:r>
    </w:p>
    <w:p/>
    <w:p>
      <w:r xmlns:w="http://schemas.openxmlformats.org/wordprocessingml/2006/main">
        <w:t xml:space="preserve">2. اهمیت دوستی: نحوه حمایت و تشویق یکدیگر</w:t>
      </w:r>
    </w:p>
    <w:p/>
    <w:p>
      <w:r xmlns:w="http://schemas.openxmlformats.org/wordprocessingml/2006/main">
        <w:t xml:space="preserve">1. مزمور 34:18 - "خداوند به دل شکستگان نزدیک است و آنانی را که در روح شکسته شده اند نجات می دهد."</w:t>
      </w:r>
    </w:p>
    <w:p/>
    <w:p>
      <w:r xmlns:w="http://schemas.openxmlformats.org/wordprocessingml/2006/main">
        <w:t xml:space="preserve">2. رومیان 12:15 - "با شادی کنندگان شادی کنید، با کسانی که ماتم می گیرند، ماتم بگیرید."</w:t>
      </w:r>
    </w:p>
    <w:p/>
    <w:p>
      <w:r xmlns:w="http://schemas.openxmlformats.org/wordprocessingml/2006/main">
        <w:t xml:space="preserve">قضات 11:38 و گفت: برو. و او را به مدت دو ماه روانه کرد و او با یاران خود رفت و بر باکرگی خود بر کوهستان ناله کرد.</w:t>
      </w:r>
    </w:p>
    <w:p/>
    <w:p>
      <w:r xmlns:w="http://schemas.openxmlformats.org/wordprocessingml/2006/main">
        <w:t xml:space="preserve">یفتاح دخترش را به مدت دو ماه می فرستد تا بتواند بر باکرگی خود در کوهستان افسوس بخورد.</w:t>
      </w:r>
    </w:p>
    <w:p/>
    <w:p>
      <w:r xmlns:w="http://schemas.openxmlformats.org/wordprocessingml/2006/main">
        <w:t xml:space="preserve">1. اهمیت خانواده: فداکاری یفتاح از دخترش</w:t>
      </w:r>
    </w:p>
    <w:p/>
    <w:p>
      <w:r xmlns:w="http://schemas.openxmlformats.org/wordprocessingml/2006/main">
        <w:t xml:space="preserve">2. تصمیم گیری درست: وعده یفتاح به خدا</w:t>
      </w:r>
    </w:p>
    <w:p/>
    <w:p>
      <w:r xmlns:w="http://schemas.openxmlformats.org/wordprocessingml/2006/main">
        <w:t xml:space="preserve">1. متی 5: 7 - "خوشا به حال مهربانان، زیرا آنها رحمت خواهند شد."</w:t>
      </w:r>
    </w:p>
    <w:p/>
    <w:p>
      <w:r xmlns:w="http://schemas.openxmlformats.org/wordprocessingml/2006/main">
        <w:t xml:space="preserve">2. سفر تثنیه 24:16 - "پدران به خاطر فرزندان خود کشته نخواهند شد و فرزندان نیز به خاطر پدران خود کشته نخواهند شد، بلکه شخص باید به خاطر گناه خود کشته شود."</w:t>
      </w:r>
    </w:p>
    <w:p/>
    <w:p>
      <w:r xmlns:w="http://schemas.openxmlformats.org/wordprocessingml/2006/main">
        <w:t xml:space="preserve">قضات 11:39 و در پایان دو ماه پیش آمد که او نزد پدر خود بازگشت و او مطابق عهد خود با او عمل کرد و او کسی را نشناخت. و این یک رسم در اسرائیل بود،</w:t>
      </w:r>
    </w:p>
    <w:p/>
    <w:p>
      <w:r xmlns:w="http://schemas.openxmlformats.org/wordprocessingml/2006/main">
        <w:t xml:space="preserve">این قسمت داستان زنی را روایت می‌کند که با پرهیز از هرگونه رابطه عاشقانه و جنسی به مدت دو ماه به عهد پدرش عمل کرد. این یک رسم در اسرائیل در آن زمان بود.</w:t>
      </w:r>
    </w:p>
    <w:p/>
    <w:p>
      <w:r xmlns:w="http://schemas.openxmlformats.org/wordprocessingml/2006/main">
        <w:t xml:space="preserve">1. وفاداری خداوند در وفای به عهد: چگونه اعتماد به او می تواند تحقق یابد</w:t>
      </w:r>
    </w:p>
    <w:p/>
    <w:p>
      <w:r xmlns:w="http://schemas.openxmlformats.org/wordprocessingml/2006/main">
        <w:t xml:space="preserve">2. پرهیز از گناه: چگونه در دنیای سقوط کرده پاک بمانیم</w:t>
      </w:r>
    </w:p>
    <w:p/>
    <w:p>
      <w:r xmlns:w="http://schemas.openxmlformats.org/wordprocessingml/2006/main">
        <w:t xml:space="preserve">1. رومیان 12: 1-2 - "بنابراین، ای برادران و خواهران، به خاطر رحمت خدا، از شما می خواهم که بدن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 آنگاه خواهید توانست آنچه را که اراده خدا اراده خیر، پسندیده و کامل اوست، آزمایش و تأیید کنید.»</w:t>
      </w:r>
    </w:p>
    <w:p/>
    <w:p>
      <w:r xmlns:w="http://schemas.openxmlformats.org/wordprocessingml/2006/main">
        <w:t xml:space="preserve">2. غلاطیان 5: 16-17 - "بنابراین می گویم به روح رفتار کنید و امیال جسمانی را برآورده نخواهید کرد. زیرا بدن آنچه را که با روح مخالف است می خواهد و روح مخالف با جسم است. آنها با هم در تضاد هستند تا شما هر کاری می خواهید انجام ندهید.»</w:t>
      </w:r>
    </w:p>
    <w:p/>
    <w:p>
      <w:r xmlns:w="http://schemas.openxmlformats.org/wordprocessingml/2006/main">
        <w:t xml:space="preserve">قضات 11:40 که دختران اسرائیل هر سال چهار روز در سال برای دختر یفتاح جلعادی می‌رفتند تا نوحه سرایی کنند.</w:t>
      </w:r>
    </w:p>
    <w:p/>
    <w:p>
      <w:r xmlns:w="http://schemas.openxmlformats.org/wordprocessingml/2006/main">
        <w:t xml:space="preserve">دختران اسرائیل هر سال به مدت چهار روز بر سر قبر دختر یفتاح می رفتند تا او را عزاداری کنند.</w:t>
      </w:r>
    </w:p>
    <w:p/>
    <w:p>
      <w:r xmlns:w="http://schemas.openxmlformats.org/wordprocessingml/2006/main">
        <w:t xml:space="preserve">1. مشکلات و آزمایشات ما: آموختن از یفتاح و دخترش</w:t>
      </w:r>
    </w:p>
    <w:p/>
    <w:p>
      <w:r xmlns:w="http://schemas.openxmlformats.org/wordprocessingml/2006/main">
        <w:t xml:space="preserve">2. قدرت عزاداری: چگونه همه ما متفاوت غمگین می شویم</w:t>
      </w:r>
    </w:p>
    <w:p/>
    <w:p>
      <w:r xmlns:w="http://schemas.openxmlformats.org/wordprocessingml/2006/main">
        <w:t xml:space="preserve">1. یعقوب 1: 2-4 - برادران و خواهران من، هر زمان که با آزمایش‌های مختلف روبرو می‌شوید، آن را شادی خالص بدانید، زیرا می‌دانید که آزمایش ایمان شما باعث استقامت می‌شود.</w:t>
      </w:r>
    </w:p>
    <w:p/>
    <w:p>
      <w:r xmlns:w="http://schemas.openxmlformats.org/wordprocessingml/2006/main">
        <w:t xml:space="preserve">2. اشعیا 40: 1-2 - خدای شما می گوید، قوم من را تسلی دهید. با ملایمت با اورشلیم صحبت کن و به او اعلام کن که خدمت سخت او به پایان رسیده است، تاوان گناه او پرداخت شده است، و به خاطر همه گناهانش از دست خداوند مضاعف دریافت کرده است.</w:t>
      </w:r>
    </w:p>
    <w:p/>
    <w:p>
      <w:r xmlns:w="http://schemas.openxmlformats.org/wordprocessingml/2006/main">
        <w:t xml:space="preserve">قضات 12 را می توان در سه پاراگراف به شرح زیر خلاصه کرد و آیات ذکر شده را می توان بیان کرد:</w:t>
      </w:r>
    </w:p>
    <w:p/>
    <w:p>
      <w:r xmlns:w="http://schemas.openxmlformats.org/wordprocessingml/2006/main">
        <w:t xml:space="preserve">بند 1: داوران 12: 1-7 درگیری بین قبیله افرایم و نیروهای یفتاح را شرح می دهد. پس از پیروزی یفتاح بر عمونیان، مردان افرایم به دلیل دعوت نکردن آنها به نبرد با او روبرو می شوند. آنها او را متهم می کنند که بدون کمک آنها با عمونی ها می جنگد و تهدید می کنند که خانه اش را به آتش می کشند. یفتاح از خود دفاع می‌کند و توضیح می‌دهد که با آنها تماس گرفت اما پاسخی دریافت نکرد. جنگی بین نیروهای یفتاح و مردان افرایم در گرفت که نتیجه آن شکست افرایم بود.</w:t>
      </w:r>
    </w:p>
    <w:p/>
    <w:p>
      <w:r xmlns:w="http://schemas.openxmlformats.org/wordprocessingml/2006/main">
        <w:t xml:space="preserve">بند 2: در ادامه در داوران 12: 8-15، حکومت سه قاضی ایبزان، الون و ابدون را بازگو می کند. این فصل به اختصار به این داورانی اشاره می کند که جانشین یفتاح شدند و در دوره های مختلف بر اسرائیل حکومت کردند. ابزان از بیت لحم به مدت هفت سال در اسرائیل قضاوت کرد و سی پسر و سی دختر داشت که خارج از قبیله او ازدواج کردند. ایلان از زبولون به مدت ده سال در اسرائیل داوری کرد، در حالی که عبدون از پیراتون به مدت هشت سال اسرائیل را قضاوت کرد.</w:t>
      </w:r>
    </w:p>
    <w:p/>
    <w:p>
      <w:r xmlns:w="http://schemas.openxmlformats.org/wordprocessingml/2006/main">
        <w:t xml:space="preserve">بند 3: قضات 12 با گزارشی به پایان می رسد که در آن چهل و دو هزار افرایمی به دلیل آزمایش زبانی کشته می شوند. در داوران 12: 4-6 ذکر شده است که مردان جلعاد پس از شکست از نیروهای یفتاح، موقعیت استراتژیکی را در نزدیکی رود اردن ایجاد کردند تا کسانی را که سعی در فرار از آن سوی رودخانه داشتند، رهگیری کنند. هنگامی که افراد نزدیک می‌شدند و ادعا می‌کردند که بخشی از افرایم نیستند، اما «شیبولث» را به عنوان «سیبولیت» تلفظ می‌کردند، با تفاوت دیالکتیکی خود به‌عنوان دشمن شناخته می‌شدند و متعاقباً کشته می‌شدند که منجر به چهل و دو هزار تلفات در میان افرایمیان می‌شد.</w:t>
      </w:r>
    </w:p>
    <w:p/>
    <w:p>
      <w:r xmlns:w="http://schemas.openxmlformats.org/wordprocessingml/2006/main">
        <w:t xml:space="preserve">به طور خلاصه:</w:t>
      </w:r>
    </w:p>
    <w:p>
      <w:r xmlns:w="http://schemas.openxmlformats.org/wordprocessingml/2006/main">
        <w:t xml:space="preserve">داوران 12 ارائه می دهد:</w:t>
      </w:r>
    </w:p>
    <w:p>
      <w:r xmlns:w="http://schemas.openxmlformats.org/wordprocessingml/2006/main">
        <w:t xml:space="preserve">درگیری میان افرایم و نیروهای یفتاح اتهامات و نبرد.</w:t>
      </w:r>
    </w:p>
    <w:p>
      <w:r xmlns:w="http://schemas.openxmlformats.org/wordprocessingml/2006/main">
        <w:t xml:space="preserve">فرمانروایی ابزان، ایلان و ابدون جانشینان یفتاح.</w:t>
      </w:r>
    </w:p>
    <w:p>
      <w:r xmlns:w="http://schemas.openxmlformats.org/wordprocessingml/2006/main">
        <w:t xml:space="preserve">آزمون زبانی منجر به تلفات افرایمی.</w:t>
      </w:r>
    </w:p>
    <w:p/>
    <w:p>
      <w:r xmlns:w="http://schemas.openxmlformats.org/wordprocessingml/2006/main">
        <w:t xml:space="preserve">تأکید بر درگیری میان افرایم و نیروهای یفتاح، اتهامات و نبرد؛</w:t>
      </w:r>
    </w:p>
    <w:p>
      <w:r xmlns:w="http://schemas.openxmlformats.org/wordprocessingml/2006/main">
        <w:t xml:space="preserve">فرمانروایی ابزان، ایلان و ابدون جانشینان یفتاح.</w:t>
      </w:r>
    </w:p>
    <w:p>
      <w:r xmlns:w="http://schemas.openxmlformats.org/wordprocessingml/2006/main">
        <w:t xml:space="preserve">آزمون زبانی منجر به تلفات افرایمی.</w:t>
      </w:r>
    </w:p>
    <w:p/>
    <w:p>
      <w:r xmlns:w="http://schemas.openxmlformats.org/wordprocessingml/2006/main">
        <w:t xml:space="preserve">این فصل بر درگیری بین قبیله افرایم و نیروهای یفتاح، حکومت سه قاضی که جانشین او شدند و یک آزمون زبانی که منجر به تلفات در میان افرایمیان شد، تمرکز دارد. در قضات 12 ذکر شده است که پس از پیروزی یفتاح بر عمونیان، مردان افرایم به دلیل دخالت نکردن آنها در جنگ با او روبرو می شوند. آنها او را به خشونت تهدید می کنند اما در جنگ بعدی توسط نیروهای یفتاح شکست می خورند.</w:t>
      </w:r>
    </w:p>
    <w:p/>
    <w:p>
      <w:r xmlns:w="http://schemas.openxmlformats.org/wordprocessingml/2006/main">
        <w:t xml:space="preserve">در ادامه در داوران 12، این فصل به طور خلاصه به سه قاضی ابزان از بیت لحم اشاره می کند که به مدت هفت سال با خانواده ای بزرگ حکومت کردند. ایلان از زبولون که ده سال بر اسرائیل داوری کرد. و عبدون از پیراتون که هشت سال حکومت کرد. این قضات در دوره های مختلف جانشین یفتاح در رهبری اسرائیل شدند.</w:t>
      </w:r>
    </w:p>
    <w:p/>
    <w:p>
      <w:r xmlns:w="http://schemas.openxmlformats.org/wordprocessingml/2006/main">
        <w:t xml:space="preserve">داوران 12 با گزارشی به پایان می رسد که در آن چهل و دو هزار افرایمی به دلیل آزمایش زبانی که توسط مردان جلعاد تنظیم شده بود کشته می شوند. پس از شکست توسط نیروهای یفتاح، آنها خود را در نزدیکی رودخانه اردن قرار دادند تا کسانی را که سعی در فرار از آن سوی رودخانه داشتند، رهگیری کنند. با درخواست از افرادی که ادعا می‌کنند بخشی از افرایم نیستند تا «شیبولث» را تلفظ کنند، دشمنان را بر اساس تفاوت دیالکتیکی که آن را به عنوان «سیبولث» تلفظ می‌کنند شناسایی کردند. این امر منجر به کشته شدن چهل و دو هزار افرایمی در نتیجه آزمون زبان شناسی ناموفق آنها شد.</w:t>
      </w:r>
    </w:p>
    <w:p/>
    <w:p>
      <w:r xmlns:w="http://schemas.openxmlformats.org/wordprocessingml/2006/main">
        <w:t xml:space="preserve">قضات 12:1 و مردان افرایم جمع شدند و به طرف شمال رفتند و به یفتاح گفتند: «چرا برای جنگ با بنی عمون گذشتی و ما را نخواستی تا با تو برویم؟ خانه تو را بر تو با آتش خواهیم سوزاند.</w:t>
      </w:r>
    </w:p>
    <w:p/>
    <w:p>
      <w:r xmlns:w="http://schemas.openxmlformats.org/wordprocessingml/2006/main">
        <w:t xml:space="preserve">مردان افرایم از اینکه یفتاح از آنها نخواست تا در جنگ با عمونیان به او ملحق شوند، خشمگین شدند و تهدید کردند که خانه او را به آتش خواهند کشید.</w:t>
      </w:r>
    </w:p>
    <w:p/>
    <w:p>
      <w:r xmlns:w="http://schemas.openxmlformats.org/wordprocessingml/2006/main">
        <w:t xml:space="preserve">1. "خطر عدم بخشش: مطالعه یفتاح و مردان افرایم"</w:t>
      </w:r>
    </w:p>
    <w:p/>
    <w:p>
      <w:r xmlns:w="http://schemas.openxmlformats.org/wordprocessingml/2006/main">
        <w:t xml:space="preserve">2. «نیاز به وحدت: داستان یفتاح و مردان افرایم»</w:t>
      </w:r>
    </w:p>
    <w:p/>
    <w:p>
      <w:r xmlns:w="http://schemas.openxmlformats.org/wordprocessingml/2006/main">
        <w:t xml:space="preserve">1. متی 6: 14-15 زیرا اگر دیگران را هنگامی که علیه شما گناه می کنند ببخشید، پدر آسمانی شما نیز شما را خواهد بخشید. اما اگر شما گناهان دیگران را نبخشید، پدر شما گناهان شما را نخواهد بخشید.</w:t>
      </w:r>
    </w:p>
    <w:p/>
    <w:p>
      <w:r xmlns:w="http://schemas.openxmlformats.org/wordprocessingml/2006/main">
        <w:t xml:space="preserve">2. افسسیان 4:32 نسبت به یکدیگر مهربان و مهربان باشید و یکدیگر را ببخشید، همانطور که در مسیح خدا شما را بخشید.</w:t>
      </w:r>
    </w:p>
    <w:p/>
    <w:p>
      <w:r xmlns:w="http://schemas.openxmlformats.org/wordprocessingml/2006/main">
        <w:t xml:space="preserve">قضات 12:2 و یفتاح به آنها گفت: «من و قومم با بنی عمون نزاع شدیدی داشتیم. و چون شما را فرا خواندم، مرا از دست ایشان رهایی ندادید.</w:t>
      </w:r>
    </w:p>
    <w:p/>
    <w:p>
      <w:r xmlns:w="http://schemas.openxmlformats.org/wordprocessingml/2006/main">
        <w:t xml:space="preserve">یفتاح افرایمیان را متهم کرد که در نبردی بزرگ با عمونیان به کمک او نیامدند.</w:t>
      </w:r>
    </w:p>
    <w:p/>
    <w:p>
      <w:r xmlns:w="http://schemas.openxmlformats.org/wordprocessingml/2006/main">
        <w:t xml:space="preserve">1. قدرت وحدت و نعمت کمک به دیگران</w:t>
      </w:r>
    </w:p>
    <w:p/>
    <w:p>
      <w:r xmlns:w="http://schemas.openxmlformats.org/wordprocessingml/2006/main">
        <w:t xml:space="preserve">2. ارزش وفاداری و دوستی واقعی</w:t>
      </w:r>
    </w:p>
    <w:p/>
    <w:p>
      <w:r xmlns:w="http://schemas.openxmlformats.org/wordprocessingml/2006/main">
        <w:t xml:space="preserve">1. رومیان 12:10 - با محبت برادرانه به یکدیگر محبت کنید. به افتخار ترجیح دادن یکدیگر</w:t>
      </w:r>
    </w:p>
    <w:p/>
    <w:p>
      <w:r xmlns:w="http://schemas.openxmlformats.org/wordprocessingml/2006/main">
        <w:t xml:space="preserve">2. امثال 17:17 - دوست همیشه محبت می کند و برادر برای مصیبت به دنیا می آید.</w:t>
      </w:r>
    </w:p>
    <w:p/>
    <w:p>
      <w:r xmlns:w="http://schemas.openxmlformats.org/wordprocessingml/2006/main">
        <w:t xml:space="preserve">قضات 12:3 و چون دیدم مرا رهایی ندادید، جان خود را در دستان خود سپردم و بر بنی عمون گذشتم، و خداوند آنها را به دست من تسلیم کرد، پس امروز نزد من آمدید. ، برای مبارزه با من؟</w:t>
      </w:r>
    </w:p>
    <w:p/>
    <w:p>
      <w:r xmlns:w="http://schemas.openxmlformats.org/wordprocessingml/2006/main">
        <w:t xml:space="preserve">یفتاح با افرایمیان که در جنگ با عمونیان به او کمک نکردند، مقابله کرد و پرسید که چرا برای جنگ با او آمده‌اند.</w:t>
      </w:r>
    </w:p>
    <w:p/>
    <w:p>
      <w:r xmlns:w="http://schemas.openxmlformats.org/wordprocessingml/2006/main">
        <w:t xml:space="preserve">1. اگر به او اعتماد کنیم، خداوند همیشه از ما محافظت خواهد کرد.</w:t>
      </w:r>
    </w:p>
    <w:p/>
    <w:p>
      <w:r xmlns:w="http://schemas.openxmlformats.org/wordprocessingml/2006/main">
        <w:t xml:space="preserve">2. ما باید حاضر باشیم از خدا کمک بخواهیم و در مواقع ضروری به او توکل کنیم.</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رومیان 8:31 - "پس به این چیزها چه بگوییم؟ اگر خدا با ما باشد، چه کسی می تواند بر ضد ما باشد؟"</w:t>
      </w:r>
    </w:p>
    <w:p/>
    <w:p>
      <w:r xmlns:w="http://schemas.openxmlformats.org/wordprocessingml/2006/main">
        <w:t xml:space="preserve">قضات 12:4 پس یفتاح جمیع مردان جلعاد را گرد آورد و با افرایم جنگید و مردان جلعاد افرایم را زدند زیرا گفتند: ای جلعادیان از افرایم در میان افرایمیان و در میان مناسیان فراریید.</w:t>
      </w:r>
    </w:p>
    <w:p/>
    <w:p>
      <w:r xmlns:w="http://schemas.openxmlformats.org/wordprocessingml/2006/main">
        <w:t xml:space="preserve">یفتاح جلعادیان را در جنگ با افرایمیان رهبری کرد.</w:t>
      </w:r>
    </w:p>
    <w:p/>
    <w:p>
      <w:r xmlns:w="http://schemas.openxmlformats.org/wordprocessingml/2006/main">
        <w:t xml:space="preserve">1. قدرت وحدت: چگونه کار با هم می تواند پیروزی را به ارمغان بیاورد</w:t>
      </w:r>
    </w:p>
    <w:p/>
    <w:p>
      <w:r xmlns:w="http://schemas.openxmlformats.org/wordprocessingml/2006/main">
        <w:t xml:space="preserve">2. قدرت کلمات ما: چگونه اعمال و کلمات ما می توانند بر دیگران تأثیر بگذارند</w:t>
      </w:r>
    </w:p>
    <w:p/>
    <w:p>
      <w:r xmlns:w="http://schemas.openxmlformats.org/wordprocessingml/2006/main">
        <w:t xml:space="preserve">1. افسسیان 4: 3 - "تمام تلاش برای حفظ وحدت روح از طریق پیوند صلح."</w:t>
      </w:r>
    </w:p>
    <w:p/>
    <w:p>
      <w:r xmlns:w="http://schemas.openxmlformats.org/wordprocessingml/2006/main">
        <w:t xml:space="preserve">2. امثال 18:21 - "زبان دارای قدرت زندگی و مرگ است و کسانی که آن را دوست دارند میوه آن را خواهند خورد."</w:t>
      </w:r>
    </w:p>
    <w:p/>
    <w:p>
      <w:r xmlns:w="http://schemas.openxmlformats.org/wordprocessingml/2006/main">
        <w:t xml:space="preserve">داوران 12:5 و جلعادیان گذرگاه‌های اردن را به حضور افرایمیان گرفتند. که مردان جلعاد به او گفتند: آیا تو افرامی هستی؟ اگر گفت: نه.</w:t>
      </w:r>
    </w:p>
    <w:p/>
    <w:p>
      <w:r xmlns:w="http://schemas.openxmlformats.org/wordprocessingml/2006/main">
        <w:t xml:space="preserve">جلعادیان قبل از افرایمیان از رود اردن گذشتند و هنگامی که افرایمیان فراری خواستند عبور کنند، مردان جلعاد پرسیدند که آیا آنها افرایمی هستند یا خیر.</w:t>
      </w:r>
    </w:p>
    <w:p/>
    <w:p>
      <w:r xmlns:w="http://schemas.openxmlformats.org/wordprocessingml/2006/main">
        <w:t xml:space="preserve">1. اهمیت هویت در زمان درگیری</w:t>
      </w:r>
    </w:p>
    <w:p/>
    <w:p>
      <w:r xmlns:w="http://schemas.openxmlformats.org/wordprocessingml/2006/main">
        <w:t xml:space="preserve">2. اطمینان از اینکه ما در سمت راست تاریخ ایستاده ایم</w:t>
      </w:r>
    </w:p>
    <w:p/>
    <w:p>
      <w:r xmlns:w="http://schemas.openxmlformats.org/wordprocessingml/2006/main">
        <w:t xml:space="preserve">1. متی 6:33 - اما اول پادشاهی و عدالت او را بجویید و همه این چیزها به شما نیز داده خواهد شد.</w:t>
      </w:r>
    </w:p>
    <w:p/>
    <w:p>
      <w:r xmlns:w="http://schemas.openxmlformats.org/wordprocessingml/2006/main">
        <w:t xml:space="preserve">2. رومیان 12:18 - اگر ممکن است، تا آنجا که به شما بستگی دارد، با همه در صلح زندگی کنید.</w:t>
      </w:r>
    </w:p>
    <w:p/>
    <w:p>
      <w:r xmlns:w="http://schemas.openxmlformats.org/wordprocessingml/2006/main">
        <w:t xml:space="preserve">قضات 12:6 پس به او گفتند: اکنون شیبولث را بگو. پس او را گرفتند و در معابر اردن کشتند و در آن زمان چهل و دو هزار نفر از افرایمیان کشته شدند.</w:t>
      </w:r>
    </w:p>
    <w:p/>
    <w:p>
      <w:r xmlns:w="http://schemas.openxmlformats.org/wordprocessingml/2006/main">
        <w:t xml:space="preserve">افرایمیان نتوانستند شیبولث را به درستی تلفظ کنند و در نتیجه 42000 نفر از آنها در گذرگاه اردن کشته شدند.</w:t>
      </w:r>
    </w:p>
    <w:p/>
    <w:p>
      <w:r xmlns:w="http://schemas.openxmlformats.org/wordprocessingml/2006/main">
        <w:t xml:space="preserve">1. قدرت کلمات: تاکید بر اهمیت تلفظ صحیح و درک قدرت کلمات.</w:t>
      </w:r>
    </w:p>
    <w:p/>
    <w:p>
      <w:r xmlns:w="http://schemas.openxmlformats.org/wordprocessingml/2006/main">
        <w:t xml:space="preserve">2. قدرت غرور: بحث در مورد پیامدهای غرور و خطرات عدم تواضع.</w:t>
      </w:r>
    </w:p>
    <w:p/>
    <w:p>
      <w:r xmlns:w="http://schemas.openxmlformats.org/wordprocessingml/2006/main">
        <w:t xml:space="preserve">1. یعقوب 3: 5-12 - بحث در مورد قدرت زبان و احتمال نابودی از طریق استفاده نادرست از کلمات.</w:t>
      </w:r>
    </w:p>
    <w:p/>
    <w:p>
      <w:r xmlns:w="http://schemas.openxmlformats.org/wordprocessingml/2006/main">
        <w:t xml:space="preserve">2. رومیان 12: 3 - مؤمنان را تشویق می کند که هوشیارانه فکر کنند و مغرور نشوند.</w:t>
      </w:r>
    </w:p>
    <w:p/>
    <w:p>
      <w:r xmlns:w="http://schemas.openxmlformats.org/wordprocessingml/2006/main">
        <w:t xml:space="preserve">داوران 12:7 و یفتاح شش سال بر اسرائیل داوری کرد. سپس یفتاح جلعادی درگذشت و در یکی از شهرهای جلعاد به خاک سپرده شد.</w:t>
      </w:r>
    </w:p>
    <w:p/>
    <w:p>
      <w:r xmlns:w="http://schemas.openxmlformats.org/wordprocessingml/2006/main">
        <w:t xml:space="preserve">یفتاح به مدت شش سال قاضی اسرائیل بود و سپس در یکی از شهرهای جلعاد به خاک سپرده شد.</w:t>
      </w:r>
    </w:p>
    <w:p/>
    <w:p>
      <w:r xmlns:w="http://schemas.openxmlformats.org/wordprocessingml/2006/main">
        <w:t xml:space="preserve">1. قدرت رهبری صالح: درس هایی از یفتاح.</w:t>
      </w:r>
    </w:p>
    <w:p/>
    <w:p>
      <w:r xmlns:w="http://schemas.openxmlformats.org/wordprocessingml/2006/main">
        <w:t xml:space="preserve">2. زندگی یفتاح: داستانی از اطاعت وفادار.</w:t>
      </w:r>
    </w:p>
    <w:p/>
    <w:p>
      <w:r xmlns:w="http://schemas.openxmlformats.org/wordprocessingml/2006/main">
        <w:t xml:space="preserve">1. امثال 29:2 - وقتی عادلان بر قدرت هستند، مردم شادی می‌کنند، اما وقتی شریر حکومت می‌کند، مردم ماتم می‌گیرند.</w:t>
      </w:r>
    </w:p>
    <w:p/>
    <w:p>
      <w:r xmlns:w="http://schemas.openxmlformats.org/wordprocessingml/2006/main">
        <w:t xml:space="preserve">2. عبرانیان 11:32 - و دیگر چه بگویم؟ زیرا زمان نمی‌توانست در مورد جدعون، باراک، سامسون، و یفتای صحبت کنم. همچنین از داوود و سموئیل و از پیامبران.</w:t>
      </w:r>
    </w:p>
    <w:p/>
    <w:p>
      <w:r xmlns:w="http://schemas.openxmlformats.org/wordprocessingml/2006/main">
        <w:t xml:space="preserve">قضات 12:8 و پس از او ابزان از بیت لحم بر اسرائیل داوری کرد.</w:t>
      </w:r>
    </w:p>
    <w:p/>
    <w:p>
      <w:r xmlns:w="http://schemas.openxmlformats.org/wordprocessingml/2006/main">
        <w:t xml:space="preserve">ابزان از بیت لحم پس از قاضی قبلی قاضی اسرائیل بود.</w:t>
      </w:r>
    </w:p>
    <w:p/>
    <w:p>
      <w:r xmlns:w="http://schemas.openxmlformats.org/wordprocessingml/2006/main">
        <w:t xml:space="preserve">1. اهمیت رهبری و عمل به دستورات خداوند</w:t>
      </w:r>
    </w:p>
    <w:p/>
    <w:p>
      <w:r xmlns:w="http://schemas.openxmlformats.org/wordprocessingml/2006/main">
        <w:t xml:space="preserve">2. وفای ابزان و اطاعت او از خدا</w:t>
      </w:r>
    </w:p>
    <w:p/>
    <w:p>
      <w:r xmlns:w="http://schemas.openxmlformats.org/wordprocessingml/2006/main">
        <w:t xml:space="preserve">1. اول سموئیل 8: 4-5 - پس همه بزرگان اسرائیل دور هم جمع شدند و نزد سموئیل در رامه آمدند. آنها به او گفتند: تو پیر شده ای و پسرانت راه تو را دنبال نمی کنند. اکنون پادشاهی را تعیین کنید تا ما را رهبری کند، مانند همه ملل دیگر.</w:t>
      </w:r>
    </w:p>
    <w:p/>
    <w:p>
      <w:r xmlns:w="http://schemas.openxmlformats.org/wordprocessingml/2006/main">
        <w:t xml:space="preserve">2. اول پطرس 5:2-3 - شبانان گله خدا باشید که تحت مراقبت شما هستند و مراقب آنها باشید نه به این دلیل که مجبورید، بلکه به این دلیل که می خواهید، همانطور که خدا از شما می خواهد. به دنبال سود غیر صادقانه نیست، بلکه مشتاق خدمت است. بر کسانی که به شما سپرده شده اند فرمانروایی نکنید، بلکه برای گله نمونه باشید.</w:t>
      </w:r>
    </w:p>
    <w:p/>
    <w:p>
      <w:r xmlns:w="http://schemas.openxmlformats.org/wordprocessingml/2006/main">
        <w:t xml:space="preserve">داوران 12:9 و سی پسر و سی دختر داشت که آنها را به خارج فرستاد و سی دختر از خارج برای پسران خود گرفت. و هفت سال بر اسرائیل داوری کرد.</w:t>
      </w:r>
    </w:p>
    <w:p/>
    <w:p>
      <w:r xmlns:w="http://schemas.openxmlformats.org/wordprocessingml/2006/main">
        <w:t xml:space="preserve">یفتاح شصت فرزند داشت که از او سی فرزند و سی فرزندخوانده شد و هفت سال بر اسرائیل حکومت کرد.</w:t>
      </w:r>
    </w:p>
    <w:p/>
    <w:p>
      <w:r xmlns:w="http://schemas.openxmlformats.org/wordprocessingml/2006/main">
        <w:t xml:space="preserve">1. قدرت والدین: قدردانی از هدیه معجزه آسای فرزندان</w:t>
      </w:r>
    </w:p>
    <w:p/>
    <w:p>
      <w:r xmlns:w="http://schemas.openxmlformats.org/wordprocessingml/2006/main">
        <w:t xml:space="preserve">2. زندگی با رهبری: نمونه یفتاح</w:t>
      </w:r>
    </w:p>
    <w:p/>
    <w:p>
      <w:r xmlns:w="http://schemas.openxmlformats.org/wordprocessingml/2006/main">
        <w:t xml:space="preserve">1. مزمور 127:3 - بنگرید، فرزندان میراثی از جانب خداوند هستند، میوه رحم پاداش است.</w:t>
      </w:r>
    </w:p>
    <w:p/>
    <w:p>
      <w:r xmlns:w="http://schemas.openxmlformats.org/wordprocessingml/2006/main">
        <w:t xml:space="preserve">2. امثال 22:6 - کودک را در راهی که باید برود تربیت کنید. حتی وقتی پیر شود از آن دور نمی شود.</w:t>
      </w:r>
    </w:p>
    <w:p/>
    <w:p>
      <w:r xmlns:w="http://schemas.openxmlformats.org/wordprocessingml/2006/main">
        <w:t xml:space="preserve">داوران 12:10 سپس ایبزان درگذشت و در بیت لحم به خاک سپرده شد.</w:t>
      </w:r>
    </w:p>
    <w:p/>
    <w:p>
      <w:r xmlns:w="http://schemas.openxmlformats.org/wordprocessingml/2006/main">
        <w:t xml:space="preserve">ابزان درگذشت و در بیت لحم به خاک سپرده شد.</w:t>
      </w:r>
    </w:p>
    <w:p/>
    <w:p>
      <w:r xmlns:w="http://schemas.openxmlformats.org/wordprocessingml/2006/main">
        <w:t xml:space="preserve">1. کوتاهی عمر و اهمیت ایمان.</w:t>
      </w:r>
    </w:p>
    <w:p/>
    <w:p>
      <w:r xmlns:w="http://schemas.openxmlformats.org/wordprocessingml/2006/main">
        <w:t xml:space="preserve">2. اهمیت تکریم عزیزان از طریق خاکسپاری.</w:t>
      </w:r>
    </w:p>
    <w:p/>
    <w:p>
      <w:r xmlns:w="http://schemas.openxmlformats.org/wordprocessingml/2006/main">
        <w:t xml:space="preserve">1. جامعه 3: 2-4 - "زمانی برای تولد و زمانی برای مردن."</w:t>
      </w:r>
    </w:p>
    <w:p/>
    <w:p>
      <w:r xmlns:w="http://schemas.openxmlformats.org/wordprocessingml/2006/main">
        <w:t xml:space="preserve">2. متی 8:21-22 - "روباه ها سوراخ دارند و پرندگان آسمان لانه دارند، اما پسر انسان جایی برای گذاشتن سر ندارد."</w:t>
      </w:r>
    </w:p>
    <w:p/>
    <w:p>
      <w:r xmlns:w="http://schemas.openxmlformats.org/wordprocessingml/2006/main">
        <w:t xml:space="preserve">قضات 12:11 و بعد از او ایلان زبولونی بر اسرائیل داوری کرد. و ده سال بر اسرائیل داوری کرد.</w:t>
      </w:r>
    </w:p>
    <w:p/>
    <w:p>
      <w:r xmlns:w="http://schemas.openxmlformats.org/wordprocessingml/2006/main">
        <w:t xml:space="preserve">ایلان، زبولونی، ده سال در اسرائیل قضاوت کرد.</w:t>
      </w:r>
    </w:p>
    <w:p/>
    <w:p>
      <w:r xmlns:w="http://schemas.openxmlformats.org/wordprocessingml/2006/main">
        <w:t xml:space="preserve">1. اهمیت عادل بودن - داوران 12:11</w:t>
      </w:r>
    </w:p>
    <w:p/>
    <w:p>
      <w:r xmlns:w="http://schemas.openxmlformats.org/wordprocessingml/2006/main">
        <w:t xml:space="preserve">2. قدرت رهبری وفادار - داوران 12:11</w:t>
      </w:r>
    </w:p>
    <w:p/>
    <w:p>
      <w:r xmlns:w="http://schemas.openxmlformats.org/wordprocessingml/2006/main">
        <w:t xml:space="preserve">1. اشعیا 1:17 - یاد بگیرید که درست انجام دهید. به دنبال عدالت باشید</w:t>
      </w:r>
    </w:p>
    <w:p/>
    <w:p>
      <w:r xmlns:w="http://schemas.openxmlformats.org/wordprocessingml/2006/main">
        <w:t xml:space="preserve">2. امثال 20:28 - عشق استوار و وفاداری پادشاه را حفظ می کند و با عشق استوار تاج و تخت او را حفظ می کند.</w:t>
      </w:r>
    </w:p>
    <w:p/>
    <w:p>
      <w:r xmlns:w="http://schemas.openxmlformats.org/wordprocessingml/2006/main">
        <w:t xml:space="preserve">داوران 12:12 و ایلان زبولونی مرد و در ایجلون در سرزمین زبولون به خاک سپرده شد.</w:t>
      </w:r>
    </w:p>
    <w:p/>
    <w:p>
      <w:r xmlns:w="http://schemas.openxmlformats.org/wordprocessingml/2006/main">
        <w:t xml:space="preserve">ایلان زبولونی درگذشت و در ایجلون در کشور زبولون به خاک سپرده شد.</w:t>
      </w:r>
    </w:p>
    <w:p/>
    <w:p>
      <w:r xmlns:w="http://schemas.openxmlformats.org/wordprocessingml/2006/main">
        <w:t xml:space="preserve">1. تأثیر مرگ: زندگی در میراثی که فراتر از ما زندگی می کند</w:t>
      </w:r>
    </w:p>
    <w:p/>
    <w:p>
      <w:r xmlns:w="http://schemas.openxmlformats.org/wordprocessingml/2006/main">
        <w:t xml:space="preserve">2. به یاد معشوق: چگونه یاد کسانی را که درگذشته اند گرامی بداریم</w:t>
      </w:r>
    </w:p>
    <w:p/>
    <w:p>
      <w:r xmlns:w="http://schemas.openxmlformats.org/wordprocessingml/2006/main">
        <w:t xml:space="preserve">1. جامعه 3: 1-2 - برای هر چیزی یک فصل و زمانی برای هر موضوعی در زیر بهشت وجود دارد: زمانی برای تولد و زمانی برای مردن.</w:t>
      </w:r>
    </w:p>
    <w:p/>
    <w:p>
      <w:r xmlns:w="http://schemas.openxmlformats.org/wordprocessingml/2006/main">
        <w:t xml:space="preserve">2. یعقوب 4:14 - با این حال شما نمی دانید که فردا چه خواهد شد. زندگی شما چیست؟ زیرا تو غباری هستی که برای مدتی کوتاه ظاهر می شود و سپس ناپدید می شود.</w:t>
      </w:r>
    </w:p>
    <w:p/>
    <w:p>
      <w:r xmlns:w="http://schemas.openxmlformats.org/wordprocessingml/2006/main">
        <w:t xml:space="preserve">قضات 12:13 و پس از او عبدون پسر هیلیل، پیراتونی، اسرائیل را قضاوت کرد.</w:t>
      </w:r>
    </w:p>
    <w:p/>
    <w:p>
      <w:r xmlns:w="http://schemas.openxmlformats.org/wordprocessingml/2006/main">
        <w:t xml:space="preserve">عبدون پسر هلیل پیراتونی قاضی اسرائیل بود.</w:t>
      </w:r>
    </w:p>
    <w:p/>
    <w:p>
      <w:r xmlns:w="http://schemas.openxmlformats.org/wordprocessingml/2006/main">
        <w:t xml:space="preserve">1. وفاداری خداوند در تعیین قضات برای اسرائیل</w:t>
      </w:r>
    </w:p>
    <w:p/>
    <w:p>
      <w:r xmlns:w="http://schemas.openxmlformats.org/wordprocessingml/2006/main">
        <w:t xml:space="preserve">2. اهمیت خدمت به عنوان قاضی در اسرائیل</w:t>
      </w:r>
    </w:p>
    <w:p/>
    <w:p>
      <w:r xmlns:w="http://schemas.openxmlformats.org/wordprocessingml/2006/main">
        <w:t xml:space="preserve">1. اشعیا 11:3-5 - لذت او در ترس خداوند خواهد بود. او بر اساس آنچه چشمانش می بیند قضاوت نخواهد کرد، و بر اساس آنچه گوش هایش می شنوند، نزاع را حل نخواهد کرد، بلکه بر فقرا به عدالت داوری خواهد کرد و برای فروتنان زمین به عدالت تصمیم خواهد گرفت. و با عصای دهان خود زمین را خواهد زد و با نفس لبهای خود شریران را خواهد کشت.</w:t>
      </w:r>
    </w:p>
    <w:p/>
    <w:p>
      <w:r xmlns:w="http://schemas.openxmlformats.org/wordprocessingml/2006/main">
        <w:t xml:space="preserve">2. یعقوب 2: 3 - اگر جانبداری نشان دهید، مرتکب گناه می شوید و توسط قانون به عنوان متخلف محکوم می شوید.</w:t>
      </w:r>
    </w:p>
    <w:p/>
    <w:p>
      <w:r xmlns:w="http://schemas.openxmlformats.org/wordprocessingml/2006/main">
        <w:t xml:space="preserve">داوران 12:14 و او چهل پسر و سی برادرزاده داشت که بر شصت و ده الاغ سوار بودند و هشت سال بر اسرائیل داوری کرد.</w:t>
      </w:r>
    </w:p>
    <w:p/>
    <w:p>
      <w:r xmlns:w="http://schemas.openxmlformats.org/wordprocessingml/2006/main">
        <w:t xml:space="preserve">این قسمت داستان یفتاح، قاضی اسرائیلی را بازگو می کند که هشت سال خدمت کرد و هفتاد بستگان داشت که سوار بر هفتاد الاغ می شدند.</w:t>
      </w:r>
    </w:p>
    <w:p/>
    <w:p>
      <w:r xmlns:w="http://schemas.openxmlformats.org/wordprocessingml/2006/main">
        <w:t xml:space="preserve">1: "استحکام خانواده: نمونه یفتاح"</w:t>
      </w:r>
    </w:p>
    <w:p/>
    <w:p>
      <w:r xmlns:w="http://schemas.openxmlformats.org/wordprocessingml/2006/main">
        <w:t xml:space="preserve">2: "قدرت خدمت: سفر یفتاح"</w:t>
      </w:r>
    </w:p>
    <w:p/>
    <w:p>
      <w:r xmlns:w="http://schemas.openxmlformats.org/wordprocessingml/2006/main">
        <w:t xml:space="preserve">1: اعمال رسولان 4:12 - "در هیچ دیگری هم نجات نیست، زیرا در زیر آسمان هیچ نام دیگری به مردم داده نشده است تا به وسیله آن نجات یابیم."</w:t>
      </w:r>
    </w:p>
    <w:p/>
    <w:p>
      <w:r xmlns:w="http://schemas.openxmlformats.org/wordprocessingml/2006/main">
        <w:t xml:space="preserve">2: امثال 3: 5-6 - "با تمام دل خود بر خداوند توکل کن و به عقل خود تکیه مکن. در همه راههای خود او را بشناس و او راههای تو را هدایت خواهد کرد."</w:t>
      </w:r>
    </w:p>
    <w:p/>
    <w:p>
      <w:r xmlns:w="http://schemas.openxmlformats.org/wordprocessingml/2006/main">
        <w:t xml:space="preserve">قضات 12:15 و عبدون پسر هیلیل پیراتونی درگذشت و در فراتون در زمین افرایم در کوه عمالیقیان به خاک سپرده شد.</w:t>
      </w:r>
    </w:p>
    <w:p/>
    <w:p>
      <w:r xmlns:w="http://schemas.openxmlformats.org/wordprocessingml/2006/main">
        <w:t xml:space="preserve">عبدون پسر هلیل پیراتونی درگذشت و در پیراتون به خاک سپرده شد.</w:t>
      </w:r>
    </w:p>
    <w:p/>
    <w:p>
      <w:r xmlns:w="http://schemas.openxmlformats.org/wordprocessingml/2006/main">
        <w:t xml:space="preserve">1: همه ما فانی هستیم و وظیفه داریم برای مرگ خود آماده شویم.</w:t>
      </w:r>
    </w:p>
    <w:p/>
    <w:p>
      <w:r xmlns:w="http://schemas.openxmlformats.org/wordprocessingml/2006/main">
        <w:t xml:space="preserve">2: خدا به ما اهمیت می دهد و مکانی برای استراحت ما فراهم می کند.</w:t>
      </w:r>
    </w:p>
    <w:p/>
    <w:p>
      <w:r xmlns:w="http://schemas.openxmlformats.org/wordprocessingml/2006/main">
        <w:t xml:space="preserve">1: جامعه 3: 2 - "زمانی برای تولد و زمانی برای مردن".</w:t>
      </w:r>
    </w:p>
    <w:p/>
    <w:p>
      <w:r xmlns:w="http://schemas.openxmlformats.org/wordprocessingml/2006/main">
        <w:t xml:space="preserve">2: مزمور 116:15 - "مرگ قدیسانش در نظر خداوند گرانبهاست".</w:t>
      </w:r>
    </w:p>
    <w:p/>
    <w:p>
      <w:r xmlns:w="http://schemas.openxmlformats.org/wordprocessingml/2006/main">
        <w:t xml:space="preserve">قضات 13 را می توان در سه پاراگراف به شرح زیر خلاصه کرد و آیات ذکر شده:</w:t>
      </w:r>
    </w:p>
    <w:p/>
    <w:p>
      <w:r xmlns:w="http://schemas.openxmlformats.org/wordprocessingml/2006/main">
        <w:t xml:space="preserve">بند 1: داوران 13: 1-14 داستان تولد سامسون را معرفی می کند. این فصل با توصیف این که چگونه بنی اسرائیل یک بار دیگر در نظر خداوند شرارت کردند و در نتیجه به مدت چهل سال به دست فلسطینیان تسلیم شدند آغاز می شود. در زوره مردی به نام مانوح و همسرش نازا زندگی می کردند. فرشته ای به همسر مانوح ظاهر می شود و به او اطلاع می دهد که حامله خواهد شد و پسری به دنیا خواهد آورد که از بدو تولد به عنوان نذیری وقف خدا خواهد شد، شخصی که با محدودیت های خاص به خدا تقدیم شده است. فرشته به او دستور می دهد که در دوران بارداری شراب ننوشد و چیز ناپاک نخورد.</w:t>
      </w:r>
    </w:p>
    <w:p/>
    <w:p>
      <w:r xmlns:w="http://schemas.openxmlformats.org/wordprocessingml/2006/main">
        <w:t xml:space="preserve">بند 2: در ادامه در داوران 13: 15-23، برخورد مانوح با فرشته را بازگو می کند. Manoah از خدا برای راهنمایی در مورد چگونگی تربیت این کودک خاص دعا می کند و از فرشته می خواهد که به آنها بیاموزد که چه کاری باید انجام دهند. خداوند دعای منوح را با فرستادن فرشته که دستورات او را در مورد پرهیز از شراب و غذای ناپاک در دوران بارداری تکرار می کند، اجابت می کند. هنگامی که نام او را می پرسند، فرشته پاسخ می دهد که "شگفت انگیز" یا "راز" است که نشان دهنده ماهیت الهی آن است.</w:t>
      </w:r>
    </w:p>
    <w:p/>
    <w:p>
      <w:r xmlns:w="http://schemas.openxmlformats.org/wordprocessingml/2006/main">
        <w:t xml:space="preserve">بند 3: داوران 13 با گزارشی به پایان می رسد که سامسون در کجا به دنیا آمده و تحت برکت خداوند بزرگ می شود. در قضات 13: 24-25 ذکر شده است که سامسون بر اساس وعده خدا متولد می شود و به برکت او در ماهانه دان بین زوره و اشتاول بزرگ می شود. این فصل نشان می‌دهد که چگونه سامسون شروع به نشان دادن نشانه‌هایی از قدرت خارق‌العاده حتی از دوران جوانی خود می‌کند که پیش‌گویی از نقش آینده‌اش به عنوان قاضی در برابر دشمنان اسرائیل بود.</w:t>
      </w:r>
    </w:p>
    <w:p/>
    <w:p>
      <w:r xmlns:w="http://schemas.openxmlformats.org/wordprocessingml/2006/main">
        <w:t xml:space="preserve">به طور خلاصه:</w:t>
      </w:r>
    </w:p>
    <w:p>
      <w:r xmlns:w="http://schemas.openxmlformats.org/wordprocessingml/2006/main">
        <w:t xml:space="preserve">داوران 13 ارائه می دهد:</w:t>
      </w:r>
    </w:p>
    <w:p>
      <w:r xmlns:w="http://schemas.openxmlformats.org/wordprocessingml/2006/main">
        <w:t xml:space="preserve">معرفی اعلان فرشته تولد سامسون به همسر مانوح.</w:t>
      </w:r>
    </w:p>
    <w:p>
      <w:r xmlns:w="http://schemas.openxmlformats.org/wordprocessingml/2006/main">
        <w:t xml:space="preserve">مواجهه منوح با دعای فرشته برای هدایت، دستورات مکرر؛</w:t>
      </w:r>
    </w:p>
    <w:p>
      <w:r xmlns:w="http://schemas.openxmlformats.org/wordprocessingml/2006/main">
        <w:t xml:space="preserve">تولد و رشد سامسون تحت برکت خداوند نشانه های قدرت فوق العاده است.</w:t>
      </w:r>
    </w:p>
    <w:p/>
    <w:p>
      <w:r xmlns:w="http://schemas.openxmlformats.org/wordprocessingml/2006/main">
        <w:t xml:space="preserve">تاکید بر معرفی اعلان فرشته تولد سامسون به همسر منوح.</w:t>
      </w:r>
    </w:p>
    <w:p>
      <w:r xmlns:w="http://schemas.openxmlformats.org/wordprocessingml/2006/main">
        <w:t xml:space="preserve">مواجهه منوح با دعای فرشته برای هدایت، دستورات مکرر؛</w:t>
      </w:r>
    </w:p>
    <w:p>
      <w:r xmlns:w="http://schemas.openxmlformats.org/wordprocessingml/2006/main">
        <w:t xml:space="preserve">تولد و رشد سامسون تحت برکت خداوند نشانه های قدرت فوق العاده است.</w:t>
      </w:r>
    </w:p>
    <w:p/>
    <w:p>
      <w:r xmlns:w="http://schemas.openxmlformats.org/wordprocessingml/2006/main">
        <w:t xml:space="preserve">این فصل بر داستان تولد سامسون، مواجهه مانوا با فرشته و بزرگ شدن سامسون تحت برکت خداوند تمرکز دارد. در قاضیان 13 ذکر شده است که به دلیل اعمال شیطانی بنی اسرائیل، آنها به دست فلسطینیان تسلیم شدند. در زوره، زنی نازا به نام مانوح از جانب فرشته ای ملاقات می کند که به او اطلاع می دهد که حامله خواهد شد و پسری به عنوان نذیر به خدا خواهد آورد.</w:t>
      </w:r>
    </w:p>
    <w:p/>
    <w:p>
      <w:r xmlns:w="http://schemas.openxmlformats.org/wordprocessingml/2006/main">
        <w:t xml:space="preserve">در ادامه در داوران 13، هنگامی که مانوح برای تربیت این کودک ویژه دعا می کند، خداوند فرشته ای را باز می گرداند که دستورات او را در مورد پرهیز از شراب و غذای ناپاک در دوران بارداری تکرار می کند. فرشته همچنین ماهیت الهی خود را با بیان نام آن به عنوان "شگفت انگیز" یا "راز" آشکار می کند.</w:t>
      </w:r>
    </w:p>
    <w:p/>
    <w:p>
      <w:r xmlns:w="http://schemas.openxmlformats.org/wordprocessingml/2006/main">
        <w:t xml:space="preserve">قضات 13 با تولد سامسون طبق وعده خدا به پایان می رسد. او به برکت او در ماهانه دان بین زوره و اشتال بزرگ می شود. حتی از دوران جوانی، نشانه‌هایی از قدرت خارق‌العاده در سامسون مشهود است که نشان‌دهنده نقش آینده او به عنوان قاضی در برابر دشمنان اسرائیل است.</w:t>
      </w:r>
    </w:p>
    <w:p/>
    <w:p>
      <w:r xmlns:w="http://schemas.openxmlformats.org/wordprocessingml/2006/main">
        <w:t xml:space="preserve">داوران 13:1 و بنی‌اسرائیل دوباره در نظر خداوند بدی کردند. و خداوند ایشان را چهل سال به دست فلسطینیان تسلیم کرد.</w:t>
      </w:r>
    </w:p>
    <w:p/>
    <w:p>
      <w:r xmlns:w="http://schemas.openxmlformats.org/wordprocessingml/2006/main">
        <w:t xml:space="preserve">بنی اسرائیل در نظر خداوند بدی کردند و برای مدت چهل سال به دست فلسطینیان تسلیم شدند.</w:t>
      </w:r>
    </w:p>
    <w:p/>
    <w:p>
      <w:r xmlns:w="http://schemas.openxmlformats.org/wordprocessingml/2006/main">
        <w:t xml:space="preserve">1. پیامدهای گناه - چگونه نافرمانی ما می تواند عواقب طولانی مدت داشته باشد.</w:t>
      </w:r>
    </w:p>
    <w:p/>
    <w:p>
      <w:r xmlns:w="http://schemas.openxmlformats.org/wordprocessingml/2006/main">
        <w:t xml:space="preserve">2. وفاداری خدا در زمان های سخت - چگونه خدا وفادار می ماند حتی وقتی ما نیستیم.</w:t>
      </w:r>
    </w:p>
    <w:p/>
    <w:p>
      <w:r xmlns:w="http://schemas.openxmlformats.org/wordprocessingml/2006/main">
        <w:t xml:space="preserve">1. فیلیپیان 3: 13-14 - "برادران، من خود را دستگیر نمی‌شمارم، اما این را انجام می‌دهم، آنچه را که پشت سر است فراموش می‌کنم و به چیزهای پیشین می‌روم، به سوی علامت فشار می‌آورم. جایزه دعوت عالی خدا در مسیح عیسی."</w:t>
      </w:r>
    </w:p>
    <w:p/>
    <w:p>
      <w:r xmlns:w="http://schemas.openxmlformats.org/wordprocessingml/2006/main">
        <w:t xml:space="preserve">2. رومیان 8:28 - "و ما می دانیم که همه چیز برای آنها که خدا را دوست دارند، برای کسانی که برحسب هدف او خوانده شده اند، برای نیکی عمل می کند."</w:t>
      </w:r>
    </w:p>
    <w:p/>
    <w:p>
      <w:r xmlns:w="http://schemas.openxmlformats.org/wordprocessingml/2006/main">
        <w:t xml:space="preserve">قضات 13:2 و مردی از زوره از خاندان دانی ها بود که نامش مانوح بود. و همسرش نازا بود و باردار نبود.</w:t>
      </w:r>
    </w:p>
    <w:p/>
    <w:p>
      <w:r xmlns:w="http://schemas.openxmlformats.org/wordprocessingml/2006/main">
        <w:t xml:space="preserve">مانوح و همسرش از خاندان دانیایی در زوره بودند و فرزندی نداشتند.</w:t>
      </w:r>
    </w:p>
    <w:p/>
    <w:p>
      <w:r xmlns:w="http://schemas.openxmlformats.org/wordprocessingml/2006/main">
        <w:t xml:space="preserve">1. قدرت صبر در انتظار در زمان خدا</w:t>
      </w:r>
    </w:p>
    <w:p/>
    <w:p>
      <w:r xmlns:w="http://schemas.openxmlformats.org/wordprocessingml/2006/main">
        <w:t xml:space="preserve">2. نقش ایمان در غلبه بر عقیمی</w:t>
      </w:r>
    </w:p>
    <w:p/>
    <w:p>
      <w:r xmlns:w="http://schemas.openxmlformats.org/wordprocessingml/2006/main">
        <w:t xml:space="preserve">1. رومیان 8: 25-27 اما اگر به چیزی امیدوار باشیم که نمی بینیم، با شکیبایی منتظر آن هستیم. به همین ترتیب روح در ضعف ما به ما کمک می کند. زیرا ما نمی دانیم که چگونه آنطور که باید دعا کنیم، اما همین روح با آه هایی بسیار عمیق برای کلمات شفاعت می کند. و خدایی که دل را می‌جوید، می‌داند که روح روح چیست، زیرا روح به اراده خدا برای مقدسین شفاعت می‌کند.</w:t>
      </w:r>
    </w:p>
    <w:p/>
    <w:p>
      <w:r xmlns:w="http://schemas.openxmlformats.org/wordprocessingml/2006/main">
        <w:t xml:space="preserve">2. مزمور 113: 5-9 چه کسی مانند خداوند، خدای ماست که در بلندی نشسته است و به آسمان و زمین می نگرد؟ فقیران را از خاک برمی‌خیزد و نیازمندان را از خاکستر بیرون می‌آورد تا با شاهزادگان و امیران قوم خود بنشینند. او به زن نازا خانه ای می دهد و او را مادر شاداب فرزندان می کند. ستایش پروردگار!</w:t>
      </w:r>
    </w:p>
    <w:p/>
    <w:p>
      <w:r xmlns:w="http://schemas.openxmlformats.org/wordprocessingml/2006/main">
        <w:t xml:space="preserve">قضات 13:3 و فرشته خداوند بر آن زن ظاهر شد و به او گفت: «اینک تو نازا هستی و باردار نمی‌شوی، اما حامله خواهی شد و پسری زایید.</w:t>
      </w:r>
    </w:p>
    <w:p/>
    <w:p>
      <w:r xmlns:w="http://schemas.openxmlformats.org/wordprocessingml/2006/main">
        <w:t xml:space="preserve">فرشته خداوند بر زنی نازا ظاهر شد و به او وعده پسری داد.</w:t>
      </w:r>
    </w:p>
    <w:p/>
    <w:p>
      <w:r xmlns:w="http://schemas.openxmlformats.org/wordprocessingml/2006/main">
        <w:t xml:space="preserve">1. وفاداری خداوند: چگونه وعده های او امید می آورد</w:t>
      </w:r>
    </w:p>
    <w:p/>
    <w:p>
      <w:r xmlns:w="http://schemas.openxmlformats.org/wordprocessingml/2006/main">
        <w:t xml:space="preserve">2. توکل به خداوند: غلبه بر موانع ما</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قضات 13:4 پس اکنون بر حذر باش و شراب و مشروبات الکلی ننوش و چیز ناپاک نخوری.</w:t>
      </w:r>
    </w:p>
    <w:p/>
    <w:p>
      <w:r xmlns:w="http://schemas.openxmlformats.org/wordprocessingml/2006/main">
        <w:t xml:space="preserve">خدا به سامسون هشدار داد که شراب یا نوشیدنی قوی ننوشد یا چیز ناپاک نخورد.</w:t>
      </w:r>
    </w:p>
    <w:p/>
    <w:p>
      <w:r xmlns:w="http://schemas.openxmlformats.org/wordprocessingml/2006/main">
        <w:t xml:space="preserve">1: هشدارهای خداوند باید جدی گرفته شود و باید اطاعت شود.</w:t>
      </w:r>
    </w:p>
    <w:p/>
    <w:p>
      <w:r xmlns:w="http://schemas.openxmlformats.org/wordprocessingml/2006/main">
        <w:t xml:space="preserve">2: بدن ما معابد خداست و باید با پرهیز از هر گونه غذا و نوشیدنی ناپاک به آن احترام بگذاریم.</w:t>
      </w:r>
    </w:p>
    <w:p/>
    <w:p>
      <w:r xmlns:w="http://schemas.openxmlformats.org/wordprocessingml/2006/main">
        <w:t xml:space="preserve">1: 1 قرنتیان 6: 19-20 - "یا نمی دانید که بدن شما معبد روح القدس در درون شما است که از خدا دارید؟ شما از آن خود نیستید، زیرا به بهایی خریداری شده اید. خدا را در بدنت تسبیح کن».</w:t>
      </w:r>
    </w:p>
    <w:p/>
    <w:p>
      <w:r xmlns:w="http://schemas.openxmlformats.org/wordprocessingml/2006/main">
        <w:t xml:space="preserve">2: 1 پطرس 2: 11-12 - "ای عزیزان، من شما را به عنوان مهاجر و تبعیدی ترغیب می کنم که از هوس های جسمانی که با روح شما جنگ می کنند، خودداری کنید. شما بدکاران، اعمال نیک شما را می بینند و در روز قیامت تسبیح خدا می گویند».</w:t>
      </w:r>
    </w:p>
    <w:p/>
    <w:p>
      <w:r xmlns:w="http://schemas.openxmlformats.org/wordprocessingml/2006/main">
        <w:t xml:space="preserve">داوران 13:5 زیرا اینک حامله خواهی شد و پسری زایید. و هیچ تیغی بر سر او نخواهد آمد، زیرا کودک از زهدان برای خدا ناصری خواهد بود و او شروع به رهایی اسرائیل از دست فلسطینیان خواهد کرد.</w:t>
      </w:r>
    </w:p>
    <w:p/>
    <w:p>
      <w:r xmlns:w="http://schemas.openxmlformats.org/wordprocessingml/2006/main">
        <w:t xml:space="preserve">فرشته خداوند به مانوح می گوید که همسرش حامله خواهد شد و پسری به دنیا خواهد آورد که از رحم ناصری خواهد بود و اسرائیل را از دست فلسطینیان رهایی خواهد داد.</w:t>
      </w:r>
    </w:p>
    <w:p/>
    <w:p>
      <w:r xmlns:w="http://schemas.openxmlformats.org/wordprocessingml/2006/main">
        <w:t xml:space="preserve">1. قدرت خدا برای رهایی ما</w:t>
      </w:r>
    </w:p>
    <w:p/>
    <w:p>
      <w:r xmlns:w="http://schemas.openxmlformats.org/wordprocessingml/2006/main">
        <w:t xml:space="preserve">2. قدرت ایمان در روزگار سخت</w:t>
      </w:r>
    </w:p>
    <w:p/>
    <w:p>
      <w:r xmlns:w="http://schemas.openxmlformats.org/wordprocessingml/2006/main">
        <w:t xml:space="preserve">1. اشعیا 41:10 13</w:t>
      </w:r>
    </w:p>
    <w:p/>
    <w:p>
      <w:r xmlns:w="http://schemas.openxmlformats.org/wordprocessingml/2006/main">
        <w:t xml:space="preserve">2. مزمور 33:20 22</w:t>
      </w:r>
    </w:p>
    <w:p/>
    <w:p>
      <w:r xmlns:w="http://schemas.openxmlformats.org/wordprocessingml/2006/main">
        <w:t xml:space="preserve">قضات 13:6 آنگاه زن آمد و به شوهرش خبر داد و گفت: مردی از خدا نزد من آمد و قیافه او شبیه فرشته خدا بود و بسیار وحشتناک بود، اما من از او نپرسیدم که از کجاست و به او نگفتم. او من نام او:</w:t>
      </w:r>
    </w:p>
    <w:p/>
    <w:p>
      <w:r xmlns:w="http://schemas.openxmlformats.org/wordprocessingml/2006/main">
        <w:t xml:space="preserve">زنی با مرد خدا روبرو شد که قیافه اش مانند فرشته خدا و بسیار وحشتناک بود. از او نپرسید اهل کجاست و اسمش را هم نگفت.</w:t>
      </w:r>
    </w:p>
    <w:p/>
    <w:p>
      <w:r xmlns:w="http://schemas.openxmlformats.org/wordprocessingml/2006/main">
        <w:t xml:space="preserve">1. حضور غیبی: شناخت رسولان خدا در زندگی ما</w:t>
      </w:r>
    </w:p>
    <w:p/>
    <w:p>
      <w:r xmlns:w="http://schemas.openxmlformats.org/wordprocessingml/2006/main">
        <w:t xml:space="preserve">2. قدرت دگرگون کننده خدا: تجربه حضور خدا از طریق ترس</w:t>
      </w:r>
    </w:p>
    <w:p/>
    <w:p>
      <w:r xmlns:w="http://schemas.openxmlformats.org/wordprocessingml/2006/main">
        <w:t xml:space="preserve">1. اشعیا 6: 1-3</w:t>
      </w:r>
    </w:p>
    <w:p/>
    <w:p>
      <w:r xmlns:w="http://schemas.openxmlformats.org/wordprocessingml/2006/main">
        <w:t xml:space="preserve">2. عبرانیان 12:28-29</w:t>
      </w:r>
    </w:p>
    <w:p/>
    <w:p>
      <w:r xmlns:w="http://schemas.openxmlformats.org/wordprocessingml/2006/main">
        <w:t xml:space="preserve">قضات 13:7 اما او به من گفت: "بنگر، تو حامله خواهی شد و پسری خواهی آورد. و اکنون شراب و نوشیدنی قوی ننوشید و چیز ناپاک نخورید زیرا کودک از رحم تا روز مرگش نزد خدا ناصری خواهد بود.</w:t>
      </w:r>
    </w:p>
    <w:p/>
    <w:p>
      <w:r xmlns:w="http://schemas.openxmlformats.org/wordprocessingml/2006/main">
        <w:t xml:space="preserve">خداوند ما را به زندگی با قداست و پاکی فرا می خواند.</w:t>
      </w:r>
    </w:p>
    <w:p/>
    <w:p>
      <w:r xmlns:w="http://schemas.openxmlformats.org/wordprocessingml/2006/main">
        <w:t xml:space="preserve">1: ما باید مقدس و پاک باشیم، همانطور که خدا ما را دعوت کرده است.</w:t>
      </w:r>
    </w:p>
    <w:p/>
    <w:p>
      <w:r xmlns:w="http://schemas.openxmlformats.org/wordprocessingml/2006/main">
        <w:t xml:space="preserve">2: باید آگاهانه تلاش کنیم تا زندگی شایسته دعوت خداوند داشته باشیم.</w:t>
      </w:r>
    </w:p>
    <w:p/>
    <w:p>
      <w:r xmlns:w="http://schemas.openxmlformats.org/wordprocessingml/2006/main">
        <w:t xml:space="preserve">1: 1 پطرس 1: 14-16 - به عنوان فرزندان مطیع، با احساسات نادانی سابق خود مطابق نشوید، بلکه همانطور که کسی که شما را خوانده است مقدس است، شما نیز در تمام رفتار خود مقدس باشید، زیرا نوشته شده است: شما مقدس خواهد بود، زیرا من مقدس هستم.</w:t>
      </w:r>
    </w:p>
    <w:p/>
    <w:p>
      <w:r xmlns:w="http://schemas.openxmlformats.org/wordprocessingml/2006/main">
        <w:t xml:space="preserve">2: تیطس 2: 11-14 - زیرا فیض خدا ظاهر شده است، که نجات را برای همه مردم به ارمغان می آورد، ما را تربیت می کند تا از بی خدایی و هوس های دنیوی چشم پوشی کنیم، و در عصر حاضر زندگی خویشتن دار، راست و خداپسندانه داشته باشیم و منتظر باشیم. برای امید مبارک ما، ظهور جلال خدای بزرگ و نجات دهنده ما عیسی مسیح، که خود را برای ما فدا کرد تا ما را از هرگونه بی قانونی نجات دهد و برای خود قومی را برای مالکیت خود خالص کند که به کارهای نیک غیرت دارند.</w:t>
      </w:r>
    </w:p>
    <w:p/>
    <w:p>
      <w:r xmlns:w="http://schemas.openxmlformats.org/wordprocessingml/2006/main">
        <w:t xml:space="preserve">داوران 13:8 پس مانوح خداوند را التماس کرد و گفت: ای پروردگار من، بگذار مرد خدایی که فرستاده ای نزد ما بیاید و به ما بیاموزد که با کودکی که به دنیا می آید چه کنیم.</w:t>
      </w:r>
    </w:p>
    <w:p/>
    <w:p>
      <w:r xmlns:w="http://schemas.openxmlformats.org/wordprocessingml/2006/main">
        <w:t xml:space="preserve">مانوح از خدا درخواست کرد تا در مورد فرزندی که به زودی برای همسرش به دنیا می‌آید، چه کند.</w:t>
      </w:r>
    </w:p>
    <w:p/>
    <w:p>
      <w:r xmlns:w="http://schemas.openxmlformats.org/wordprocessingml/2006/main">
        <w:t xml:space="preserve">1: وقتی سؤالات بی پاسخی داریم، می توانیم اعتماد کنیم که خداوند دعاهای ما را می شنود و راهنمایی می کند.</w:t>
      </w:r>
    </w:p>
    <w:p/>
    <w:p>
      <w:r xmlns:w="http://schemas.openxmlformats.org/wordprocessingml/2006/main">
        <w:t xml:space="preserve">2: حتی زمانی که از آنچه در پیش است مطمئن نیستیم، خدا قول می دهد که با ما باشد و حکمتی را که نیاز داریم در اختیار ما قرار دهد.</w:t>
      </w:r>
    </w:p>
    <w:p/>
    <w:p>
      <w:r xmlns:w="http://schemas.openxmlformats.org/wordprocessingml/2006/main">
        <w:t xml:space="preserve">1: ارمیا 33:3 - مرا بخوان تا تو را اجابت کنم و چیزهای بزرگ و پنهانی را که نمی دانستی به تو خواهم گفت.</w:t>
      </w:r>
    </w:p>
    <w:p/>
    <w:p>
      <w:r xmlns:w="http://schemas.openxmlformats.org/wordprocessingml/2006/main">
        <w:t xml:space="preserve">2: یعقوب 1: 5 - اگر هر یک از شما فاقد خرد است، از خدا بخواهد که به همه بدون ملامت سخاوتمندانه می دهد و به او داده می شود.</w:t>
      </w:r>
    </w:p>
    <w:p/>
    <w:p>
      <w:r xmlns:w="http://schemas.openxmlformats.org/wordprocessingml/2006/main">
        <w:t xml:space="preserve">داوران 13:9 و خدا به صدای مانوح گوش فرا داد. و فرشته خدا در حالی که در مزرعه نشسته بود نزد زن آمد، اما شوهرش مانوح با او نبود.</w:t>
      </w:r>
    </w:p>
    <w:p/>
    <w:p>
      <w:r xmlns:w="http://schemas.openxmlformats.org/wordprocessingml/2006/main">
        <w:t xml:space="preserve">مانوح و همسرش توسط فرشته خدا عیادت شده بودند، اما منوح برای دیدار دوم حضور نداشت.</w:t>
      </w:r>
    </w:p>
    <w:p/>
    <w:p>
      <w:r xmlns:w="http://schemas.openxmlformats.org/wordprocessingml/2006/main">
        <w:t xml:space="preserve">1. اهمیت حضور در اوقات زیارت الهی.</w:t>
      </w:r>
    </w:p>
    <w:p/>
    <w:p>
      <w:r xmlns:w="http://schemas.openxmlformats.org/wordprocessingml/2006/main">
        <w:t xml:space="preserve">2. توکل به خدا حتی زمانی که راه های او را نمی فهمیم.</w:t>
      </w:r>
    </w:p>
    <w:p/>
    <w:p>
      <w:r xmlns:w="http://schemas.openxmlformats.org/wordprocessingml/2006/main">
        <w:t xml:space="preserve">1. مزمور 46:10 "سکوت کن و بدان که من خدا هستم."</w:t>
      </w:r>
    </w:p>
    <w:p/>
    <w:p>
      <w:r xmlns:w="http://schemas.openxmlformats.org/wordprocessingml/2006/main">
        <w:t xml:space="preserve">2. عبرانیان 11: 1 "اینک ایمان تضمین چیزهایی است که به آنها امید می رود، اطمینان از چیزهایی که دیده نمی شوند."</w:t>
      </w:r>
    </w:p>
    <w:p/>
    <w:p>
      <w:r xmlns:w="http://schemas.openxmlformats.org/wordprocessingml/2006/main">
        <w:t xml:space="preserve">قضات 13:10 و زن عجله کرد و دوید و به شوهر خود نشان داد و به او گفت: اینک آن مرد بر من ظاهر شد که روز دیگر نزد من آمد.</w:t>
      </w:r>
    </w:p>
    <w:p/>
    <w:p>
      <w:r xmlns:w="http://schemas.openxmlformats.org/wordprocessingml/2006/main">
        <w:t xml:space="preserve">زنی با مردی روبرو شد که روز قبل نزد او آمده بود و سریع دوید تا این خبر را به شوهرش بگوید.</w:t>
      </w:r>
    </w:p>
    <w:p/>
    <w:p>
      <w:r xmlns:w="http://schemas.openxmlformats.org/wordprocessingml/2006/main">
        <w:t xml:space="preserve">1: خدا اغلب از موارد غیرمنتظره استفاده می کند تا قدرت و اراده خود را برای ما آشکار کند.</w:t>
      </w:r>
    </w:p>
    <w:p/>
    <w:p>
      <w:r xmlns:w="http://schemas.openxmlformats.org/wordprocessingml/2006/main">
        <w:t xml:space="preserve">2: می‌توانیم اعتماد کنیم که زمان‌بندی و برنامه‌های خدا همیشه عالی هستند.</w:t>
      </w:r>
    </w:p>
    <w:p/>
    <w:p>
      <w:r xmlns:w="http://schemas.openxmlformats.org/wordprocessingml/2006/main">
        <w:t xml:space="preserve">1: اشعیا 55: 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جامعه 3:1 - برای هر چیزی فصلی و زمانی برای هر هدفی در زیر آسمان وجود دارد.</w:t>
      </w:r>
    </w:p>
    <w:p/>
    <w:p>
      <w:r xmlns:w="http://schemas.openxmlformats.org/wordprocessingml/2006/main">
        <w:t xml:space="preserve">قضات 13:11 و مانوح برخاست و به دنبال زن خود رفت و نزد آن مرد آمد و به او گفت: "آیا تو آن مردی هستی که با زن صحبت می کنی؟" و او گفت: من هستم.</w:t>
      </w:r>
    </w:p>
    <w:p/>
    <w:p>
      <w:r xmlns:w="http://schemas.openxmlformats.org/wordprocessingml/2006/main">
        <w:t xml:space="preserve">Manoah به دنبال مردی است که با همسرش صحبت کرده و تأیید می کند که او است.</w:t>
      </w:r>
    </w:p>
    <w:p/>
    <w:p>
      <w:r xmlns:w="http://schemas.openxmlformats.org/wordprocessingml/2006/main">
        <w:t xml:space="preserve">1: همیشه باید به کلام خدا اعتماد کنیم، حتی اگر درک یا پذیرش آن سخت باشد.</w:t>
      </w:r>
    </w:p>
    <w:p/>
    <w:p>
      <w:r xmlns:w="http://schemas.openxmlformats.org/wordprocessingml/2006/main">
        <w:t xml:space="preserve">2: ما باید همیشه مایل باشیم که حقیقت خدا را جستجو کنیم، حتی اگر به این معنی باشد که برای یافتن آن از راه خود خارج شویم.</w:t>
      </w:r>
    </w:p>
    <w:p/>
    <w:p>
      <w:r xmlns:w="http://schemas.openxmlformats.org/wordprocessingml/2006/main">
        <w:t xml:space="preserve">1: ارمیا 29:13 - وقتی با تمام وجودت مرا جستجو کنی مرا می خواهی و می یابی.</w:t>
      </w:r>
    </w:p>
    <w:p/>
    <w:p>
      <w:r xmlns:w="http://schemas.openxmlformats.org/wordprocessingml/2006/main">
        <w:t xml:space="preserve">2: یعقوب 1:5 - اگر هر یک از شما فاقد خرد است، باید از خدا بخواهید که سخاوتمندانه به همه می دهد بدون اینکه عیب جویی کنید.</w:t>
      </w:r>
    </w:p>
    <w:p/>
    <w:p>
      <w:r xmlns:w="http://schemas.openxmlformats.org/wordprocessingml/2006/main">
        <w:t xml:space="preserve">داوران 13:12 و مانوح گفت: اکنون سخنان تو محقق شود. چگونه به کودک دستور دهیم و با او چگونه رفتار کنیم؟</w:t>
      </w:r>
    </w:p>
    <w:p/>
    <w:p>
      <w:r xmlns:w="http://schemas.openxmlformats.org/wordprocessingml/2006/main">
        <w:t xml:space="preserve">مانوح از فرشته خداوند پرسید که چگونه فرزندی را که قرار است به دنیا بیاید تربیت کند؟</w:t>
      </w:r>
    </w:p>
    <w:p/>
    <w:p>
      <w:r xmlns:w="http://schemas.openxmlformats.org/wordprocessingml/2006/main">
        <w:t xml:space="preserve">1. اهمیت تربیت فرزندان در راه پروردگار.</w:t>
      </w:r>
    </w:p>
    <w:p/>
    <w:p>
      <w:r xmlns:w="http://schemas.openxmlformats.org/wordprocessingml/2006/main">
        <w:t xml:space="preserve">2. قدرت دانستن اراده خدا برای زندگی ما.</w:t>
      </w:r>
    </w:p>
    <w:p/>
    <w:p>
      <w:r xmlns:w="http://schemas.openxmlformats.org/wordprocessingml/2006/main">
        <w:t xml:space="preserve">1. امثال 22:6 - کودک را در راهی که باید برود تربیت کنید. حتی وقتی پیر شود از آن دور نمی شود.</w:t>
      </w:r>
    </w:p>
    <w:p/>
    <w:p>
      <w:r xmlns:w="http://schemas.openxmlformats.org/wordprocessingml/2006/main">
        <w:t xml:space="preserve">2. مزمور 127:3 - بنگرید، فرزندان میراثی از جانب خداوند هستند، میوه رحم پاداش است.</w:t>
      </w:r>
    </w:p>
    <w:p/>
    <w:p>
      <w:r xmlns:w="http://schemas.openxmlformats.org/wordprocessingml/2006/main">
        <w:t xml:space="preserve">داوران 13:13 و فرشته خداوند به مانوح گفت: «از تمام آنچه به آن زن گفتم، او مراقب باشد.</w:t>
      </w:r>
    </w:p>
    <w:p/>
    <w:p>
      <w:r xmlns:w="http://schemas.openxmlformats.org/wordprocessingml/2006/main">
        <w:t xml:space="preserve">فرشته خداوند به مانوح هشدار داد که به تمام آنچه به زن گفته شد توجه کند.</w:t>
      </w:r>
    </w:p>
    <w:p/>
    <w:p>
      <w:r xmlns:w="http://schemas.openxmlformats.org/wordprocessingml/2006/main">
        <w:t xml:space="preserve">1. مراقب گوش دادن و توجه به هشدارهای خداوند باشید.</w:t>
      </w:r>
    </w:p>
    <w:p/>
    <w:p>
      <w:r xmlns:w="http://schemas.openxmlformats.org/wordprocessingml/2006/main">
        <w:t xml:space="preserve">2. خدا از طریق رسولان خود صحبت می کند تا ما را در راه های خود هدایت کند.</w:t>
      </w:r>
    </w:p>
    <w:p/>
    <w:p>
      <w:r xmlns:w="http://schemas.openxmlformats.org/wordprocessingml/2006/main">
        <w:t xml:space="preserve">1. عبرانیان 12:25 - مواظب باشید که سخنگو را رد نکنید. زیرا اگر آنان که سخنان او را بر روی زمین رد کردند، فرار نکردند، بسیار بیشتر از آن که از آسمان سخن می‌گوید، فرار نخواهیم کرد.</w:t>
      </w:r>
    </w:p>
    <w:p/>
    <w:p>
      <w:r xmlns:w="http://schemas.openxmlformats.org/wordprocessingml/2006/main">
        <w:t xml:space="preserve">2. اول تسالونیکیان 5:21 - همه چیز را ثابت کنید. آنچه را خوب است محکم بگیر</w:t>
      </w:r>
    </w:p>
    <w:p/>
    <w:p>
      <w:r xmlns:w="http://schemas.openxmlformats.org/wordprocessingml/2006/main">
        <w:t xml:space="preserve">قضات 13:14 او نباید از چیزی که از تاک می آید بخورد، شراب یا نوشیدنی قوی ننوشد، و چیز ناپاک نخورد.</w:t>
      </w:r>
    </w:p>
    <w:p/>
    <w:p>
      <w:r xmlns:w="http://schemas.openxmlformats.org/wordprocessingml/2006/main">
        <w:t xml:space="preserve">فرشته خداوند به همسر مانوح دستور داد که از برخی غذاها و نوشیدنی ها از جمله شراب و نوشیدنی قوی خودداری کند و همه دستورات او را رعایت کند.</w:t>
      </w:r>
    </w:p>
    <w:p/>
    <w:p>
      <w:r xmlns:w="http://schemas.openxmlformats.org/wordprocessingml/2006/main">
        <w:t xml:space="preserve">1. پرهیز از گناه: قدرت کنترل نفس.</w:t>
      </w:r>
    </w:p>
    <w:p/>
    <w:p>
      <w:r xmlns:w="http://schemas.openxmlformats.org/wordprocessingml/2006/main">
        <w:t xml:space="preserve">2. عمل به اوامر خداوند: نعمت اطاعت.</w:t>
      </w:r>
    </w:p>
    <w:p/>
    <w:p>
      <w:r xmlns:w="http://schemas.openxmlformats.org/wordprocessingml/2006/main">
        <w:t xml:space="preserve">1. افسسیان 5: 18-20 - "و از شراب مست نشوید که در آن هدر دادن است، بلکه از روح پر شوید و با مزمور و سرودها و سرودهای روحانی با یکدیگر صحبت کنید و در دل خود آواز بخوانید. خداوند همیشه برای همه چیز خدای پدر را به نام خداوند ما عیسی مسیح شکر می کند.»</w:t>
      </w:r>
    </w:p>
    <w:p/>
    <w:p>
      <w:r xmlns:w="http://schemas.openxmlformats.org/wordprocessingml/2006/main">
        <w:t xml:space="preserve">2. فیلیپیان 4: 8-9 - "سرانجام، ای برادران، هر آنچه صادق است، هر چیز نجیب است، هر چیز عادلانه است، هر چیز پاک است، هر چیز دوست داشتنی است، هر چیز خوب است، اگر هست. فضیلت و اگر چیز ستودنی هست در این چیزها تأمل کنید، چیزهایی که در من آموختید و دریافتید و شنیدید و دیدید، اینها را انجام دهید و خدای سلامت با شما خواهد بود.»</w:t>
      </w:r>
    </w:p>
    <w:p/>
    <w:p>
      <w:r xmlns:w="http://schemas.openxmlformats.org/wordprocessingml/2006/main">
        <w:t xml:space="preserve">داوران 13:15 و مانوح به فرشته خداوند گفت: «از تو می‌خواهم که تو را بازداشت کنیم تا بچه‌ای برای تو آماده کنیم.»</w:t>
      </w:r>
    </w:p>
    <w:p/>
    <w:p>
      <w:r xmlns:w="http://schemas.openxmlformats.org/wordprocessingml/2006/main">
        <w:t xml:space="preserve">مانوح از فرشته خداوند خواست که با آنها بماند تا زمانی که بچه ای برای او آماده کند.</w:t>
      </w:r>
    </w:p>
    <w:p/>
    <w:p>
      <w:r xmlns:w="http://schemas.openxmlformats.org/wordprocessingml/2006/main">
        <w:t xml:space="preserve">1. قدرت مهمان نوازی: نحوه پذیرایی ما از رسولان خدا</w:t>
      </w:r>
    </w:p>
    <w:p/>
    <w:p>
      <w:r xmlns:w="http://schemas.openxmlformats.org/wordprocessingml/2006/main">
        <w:t xml:space="preserve">2. قربانی سخاوت: چگونه به پادشاهی خدا احترام می گذاریم</w:t>
      </w:r>
    </w:p>
    <w:p/>
    <w:p>
      <w:r xmlns:w="http://schemas.openxmlformats.org/wordprocessingml/2006/main">
        <w:t xml:space="preserve">1. رومیان 12:13-14 - با مردم نیازمند خداوند شریک شوید. مهمان نوازی را تمرین کنید.</w:t>
      </w:r>
    </w:p>
    <w:p/>
    <w:p>
      <w:r xmlns:w="http://schemas.openxmlformats.org/wordprocessingml/2006/main">
        <w:t xml:space="preserve">2. فیلیپیان 2: 3-4 - هیچ کاری از روی جاه طلبی خودخواهانه یا غرور بیهوده انجام ندهید. بلکه در فروتنی دیگران را بالاتر از خودتان بدانید.</w:t>
      </w:r>
    </w:p>
    <w:p/>
    <w:p>
      <w:r xmlns:w="http://schemas.openxmlformats.org/wordprocessingml/2006/main">
        <w:t xml:space="preserve">داوران 13:16 و فرشته خداوند به مانوح گفت: «اگر مرا بازداشت کنی، از نان تو نخواهم خورد. زیرا مانوح نمی دانست که او فرشته خداوند است.</w:t>
      </w:r>
    </w:p>
    <w:p/>
    <w:p>
      <w:r xmlns:w="http://schemas.openxmlformats.org/wordprocessingml/2006/main">
        <w:t xml:space="preserve">1: همیشه باید به یاد داشته باشیم که خدا کنترل دارد و او همیشه به ما عنایت خواهد کرد.</w:t>
      </w:r>
    </w:p>
    <w:p/>
    <w:p>
      <w:r xmlns:w="http://schemas.openxmlformats.org/wordprocessingml/2006/main">
        <w:t xml:space="preserve">2: باید مایل باشیم که اراده خدا را بپذیریم و قربانی های خود را به او تقدیم کنیم.</w:t>
      </w:r>
    </w:p>
    <w:p/>
    <w:p>
      <w:r xmlns:w="http://schemas.openxmlformats.org/wordprocessingml/2006/main">
        <w:t xml:space="preserve">1: رومیان 12: 1-2 - بنابراین، ای برادران و خواهران، به خاطر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 آنگاه می‌توانی آنچه را که خداوند اراده خیر، پسندیده و کامل اوست، آزمایش و تأیید کنی.</w:t>
      </w:r>
    </w:p>
    <w:p/>
    <w:p>
      <w:r xmlns:w="http://schemas.openxmlformats.org/wordprocessingml/2006/main">
        <w:t xml:space="preserve">2: فیلیپیان 4: 6-7 - نگران هیچ چیز نباشید، بلکه در هر موقعیتی، با دعا و درخواست، با شکرگزاری، درخواست های خود را به خدا ارائه دهید. و صلح خدا که فراتر از هر فهمی است، قلب و ذهن شما را در مسیح عیسی حفظ خواهد کرد.</w:t>
      </w:r>
    </w:p>
    <w:p/>
    <w:p>
      <w:r xmlns:w="http://schemas.openxmlformats.org/wordprocessingml/2006/main">
        <w:t xml:space="preserve">قضات 13:17 و مانوح به فرشته خداوند گفت: «نام تو چیست تا وقتی سخنانت تحقق یابد تو را گرامی بداریم؟</w:t>
      </w:r>
    </w:p>
    <w:p/>
    <w:p>
      <w:r xmlns:w="http://schemas.openxmlformats.org/wordprocessingml/2006/main">
        <w:t xml:space="preserve">مانوح از فرشته خداوند نام خود را خواست تا هنگامی که سخنان او تحقق یافت، او را گرامی بدارند.</w:t>
      </w:r>
    </w:p>
    <w:p/>
    <w:p>
      <w:r xmlns:w="http://schemas.openxmlformats.org/wordprocessingml/2006/main">
        <w:t xml:space="preserve">1. قدرت دعا: درخواست هدایت از پروردگار</w:t>
      </w:r>
    </w:p>
    <w:p/>
    <w:p>
      <w:r xmlns:w="http://schemas.openxmlformats.org/wordprocessingml/2006/main">
        <w:t xml:space="preserve">2. شناخت اراده خدا: جستجوی وضوح از طریق ایمان</w:t>
      </w:r>
    </w:p>
    <w:p/>
    <w:p>
      <w:r xmlns:w="http://schemas.openxmlformats.org/wordprocessingml/2006/main">
        <w:t xml:space="preserve">1. ارمیا 33:3: "من را بخوان تا تو را اجابت کنم و چیزهای بزرگ و پنهانی را که نمیدانی به تو خواهم گفت."</w:t>
      </w:r>
    </w:p>
    <w:p/>
    <w:p>
      <w:r xmlns:w="http://schemas.openxmlformats.org/wordprocessingml/2006/main">
        <w:t xml:space="preserve">2. یعقوب 1: 5-7: "اگر یکی از شما فاقد حکمت است، از خدا بخواهد که سخاوتمندانه به همه بدون ملامت عطا می کند و به او داده خواهد شد. اما با ایمان و بدون هیچ شک و تردیدی بخواهد. کسی که شک می کند مانند موجی از دریا است که باد آن را به حرکت در می آورد.»</w:t>
      </w:r>
    </w:p>
    <w:p/>
    <w:p>
      <w:r xmlns:w="http://schemas.openxmlformats.org/wordprocessingml/2006/main">
        <w:t xml:space="preserve">داوران 13:18 فرشته خداوند به او گفت: «چرا نام من را چنین می‌پرسی، زیرا این نام مخفی است؟</w:t>
      </w:r>
    </w:p>
    <w:p/>
    <w:p>
      <w:r xmlns:w="http://schemas.openxmlformats.org/wordprocessingml/2006/main">
        <w:t xml:space="preserve">این قطعه در قضات 13:18 راز بودن نام الهی خدا را آشکار می کند.</w:t>
      </w:r>
    </w:p>
    <w:p/>
    <w:p>
      <w:r xmlns:w="http://schemas.openxmlformats.org/wordprocessingml/2006/main">
        <w:t xml:space="preserve">1. راز نام خدا - کشف قدرت در شناخت پروردگار.</w:t>
      </w:r>
    </w:p>
    <w:p/>
    <w:p>
      <w:r xmlns:w="http://schemas.openxmlformats.org/wordprocessingml/2006/main">
        <w:t xml:space="preserve">2. اهمیت ایمان - پرستش خداوند در همه چیز، حتی نام پنهان او.</w:t>
      </w:r>
    </w:p>
    <w:p/>
    <w:p>
      <w:r xmlns:w="http://schemas.openxmlformats.org/wordprocessingml/2006/main">
        <w:t xml:space="preserve">1. اشعیا 55: 8-9 - خداوند می‌گوید: «زیرا افکار من افکار شما نیست، و راههای شما نیز راههای من نیست. زیرا همانطور که آسمانها از زمین بالاتر است، راههای من نیز از راههای شما و من بالاتر است. افکار از افکار شما."</w:t>
      </w:r>
    </w:p>
    <w:p/>
    <w:p>
      <w:r xmlns:w="http://schemas.openxmlformats.org/wordprocessingml/2006/main">
        <w:t xml:space="preserve">2. امثال 3: 5-6 - "با تمام دل خود بر خداوند توکل کن و به عقل خود تکیه مکن. در همه راههای خود او را بشناس و او راههای تو را هدایت خواهد کرد."</w:t>
      </w:r>
    </w:p>
    <w:p/>
    <w:p>
      <w:r xmlns:w="http://schemas.openxmlformats.org/wordprocessingml/2006/main">
        <w:t xml:space="preserve">داوران 13:19 پس مانوح بزغاله‌ای را با قربانی گوشت گرفته، آن را بر صخره‌ای برای خداوند تقدیم کرد. و مانوح و همسرش نگاه کردند.</w:t>
      </w:r>
    </w:p>
    <w:p/>
    <w:p>
      <w:r xmlns:w="http://schemas.openxmlformats.org/wordprocessingml/2006/main">
        <w:t xml:space="preserve">مانوح و همسرش بچّه‌ای را با قربانی گوشت به خداوند تقدیم کردند، و فرشته به طرز شگفت‌آوری عمل کرد.</w:t>
      </w:r>
    </w:p>
    <w:p/>
    <w:p>
      <w:r xmlns:w="http://schemas.openxmlformats.org/wordprocessingml/2006/main">
        <w:t xml:space="preserve">1. قدرت اطاعت - چگونه وفاداری منوح و همسرش به فرمان خدا پاسخی معجزه آسا به همراه داشت.</w:t>
      </w:r>
    </w:p>
    <w:p/>
    <w:p>
      <w:r xmlns:w="http://schemas.openxmlformats.org/wordprocessingml/2006/main">
        <w:t xml:space="preserve">2. برکت قربانی - چگونه منوح و همسرش بزغاله ای را به همراه یک قربانی گوشت به خداوند با یک واقعه شگفت انگیز مواجه شد.</w:t>
      </w:r>
    </w:p>
    <w:p/>
    <w:p>
      <w:r xmlns:w="http://schemas.openxmlformats.org/wordprocessingml/2006/main">
        <w:t xml:space="preserve">1. عبرانیان 11: 6 - "اما بدون ایمان نمی توان او را خشنود کرد، زیرا کسی که نزد خدا می آید باید ایمان بیاورد که او هست و او پاداش کسانی است که در جستجوی او هستند."</w:t>
      </w:r>
    </w:p>
    <w:p/>
    <w:p>
      <w:r xmlns:w="http://schemas.openxmlformats.org/wordprocessingml/2006/main">
        <w:t xml:space="preserve">2. پیدایش 22:12 - «و گفت: دستت را بر پسر دراز نکن و کاری به او نکن، زیرا اکنون می‌دانم که از خدا می‌ترسی، چون پسرت، تنها پسرت را از من دریغ نکرده‌ای. "</w:t>
      </w:r>
    </w:p>
    <w:p/>
    <w:p>
      <w:r xmlns:w="http://schemas.openxmlformats.org/wordprocessingml/2006/main">
        <w:t xml:space="preserve">قضات 13:20 زیرا واقع شد که چون شعله از قربانگاه به سوی آسمان بالا رفت، فرشته خداوند در شعله مذبح بالا رفت. و مانوح و همسرش به آن نگریستند و با صورت بر زمین افتادند.</w:t>
      </w:r>
    </w:p>
    <w:p/>
    <w:p>
      <w:r xmlns:w="http://schemas.openxmlformats.org/wordprocessingml/2006/main">
        <w:t xml:space="preserve">این قسمت لحظه ی هیبت انگیزی را نشان می دهد که مانوآ و همسرش با فرشته خداوند روبرو شدند.</w:t>
      </w:r>
    </w:p>
    <w:p/>
    <w:p>
      <w:r xmlns:w="http://schemas.openxmlformats.org/wordprocessingml/2006/main">
        <w:t xml:space="preserve">1. برخورد فرشته: آموزش احترام به حضور خدا</w:t>
      </w:r>
    </w:p>
    <w:p/>
    <w:p>
      <w:r xmlns:w="http://schemas.openxmlformats.org/wordprocessingml/2006/main">
        <w:t xml:space="preserve">2. پرورش نگرش فروتنی: مثال منوح و همسرش</w:t>
      </w:r>
    </w:p>
    <w:p/>
    <w:p>
      <w:r xmlns:w="http://schemas.openxmlformats.org/wordprocessingml/2006/main">
        <w:t xml:space="preserve">1. اشعیا 6: 1-7 - رویارویی اشعیا با جلال خداوند</w:t>
      </w:r>
    </w:p>
    <w:p/>
    <w:p>
      <w:r xmlns:w="http://schemas.openxmlformats.org/wordprocessingml/2006/main">
        <w:t xml:space="preserve">2. خروج 3: 1-6 - رویارویی موسی با حضور خداوند در بوته سوزان</w:t>
      </w:r>
    </w:p>
    <w:p/>
    <w:p>
      <w:r xmlns:w="http://schemas.openxmlformats.org/wordprocessingml/2006/main">
        <w:t xml:space="preserve">داوران 13:21 اما فرشته خداوند دیگر بر مانوح و همسرش ظاهر نشد. سپس مانوح فهمید که او فرشته خداوند است.</w:t>
      </w:r>
    </w:p>
    <w:p/>
    <w:p>
      <w:r xmlns:w="http://schemas.openxmlformats.org/wordprocessingml/2006/main">
        <w:t xml:space="preserve">مانوح و همسرش با فرشته خداوند روبرو شدند و او را چنین شناختند.</w:t>
      </w:r>
    </w:p>
    <w:p/>
    <w:p>
      <w:r xmlns:w="http://schemas.openxmlformats.org/wordprocessingml/2006/main">
        <w:t xml:space="preserve">1. شناخت حضور خدا در زندگی ما.</w:t>
      </w:r>
    </w:p>
    <w:p/>
    <w:p>
      <w:r xmlns:w="http://schemas.openxmlformats.org/wordprocessingml/2006/main">
        <w:t xml:space="preserve">2. اهمیت ایمان در شناخت دعوت های خداوند.</w:t>
      </w:r>
    </w:p>
    <w:p/>
    <w:p>
      <w:r xmlns:w="http://schemas.openxmlformats.org/wordprocessingml/2006/main">
        <w:t xml:space="preserve">1. عبرانیان 11: 1 - "اکنون ایمان تضمین چیزهایی است که به آنها امید می رود، و اطمینان از چیزهایی که دیده نمی شوند."</w:t>
      </w:r>
    </w:p>
    <w:p/>
    <w:p>
      <w:r xmlns:w="http://schemas.openxmlformats.org/wordprocessingml/2006/main">
        <w:t xml:space="preserve">2. یوحنا 10:27-28 - گوسفندان من صدای مرا می شنوند و من آنها را می شناسم و آنها از من پیروی می کنند. من به آنها زندگی جاودانی می دهم و هرگز هلاک نخواهند شد و هیچ کس آنها را از دست من نخواهد گرفت.</w:t>
      </w:r>
    </w:p>
    <w:p/>
    <w:p>
      <w:r xmlns:w="http://schemas.openxmlformats.org/wordprocessingml/2006/main">
        <w:t xml:space="preserve">داوران 13:22 و مانوح به همسر خود گفت: «ما قطعاً خواهیم مرد، زیرا خدا را دیده‌ایم.</w:t>
      </w:r>
    </w:p>
    <w:p/>
    <w:p>
      <w:r xmlns:w="http://schemas.openxmlformats.org/wordprocessingml/2006/main">
        <w:t xml:space="preserve">Manoah و همسرش متوجه می شوند که خدا را دیده اند و از عواقب آن می ترسند.</w:t>
      </w:r>
    </w:p>
    <w:p/>
    <w:p>
      <w:r xmlns:w="http://schemas.openxmlformats.org/wordprocessingml/2006/main">
        <w:t xml:space="preserve">1: ما می توانیم به خداوند اطمینان داشته باشیم، حتی در مواجهه با ترس.</w:t>
      </w:r>
    </w:p>
    <w:p/>
    <w:p>
      <w:r xmlns:w="http://schemas.openxmlformats.org/wordprocessingml/2006/main">
        <w:t xml:space="preserve">2: باید برای رویارویی با عواقب مواجهه با خدا آماده باشیم.</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عبرانیان 13:6 - "بنابراین می توانیم با اطمینان بگوییم: "خداوند یاور من است، من نمی ترسم، انسان با من چه می تواند بکند؟"</w:t>
      </w:r>
    </w:p>
    <w:p/>
    <w:p>
      <w:r xmlns:w="http://schemas.openxmlformats.org/wordprocessingml/2006/main">
        <w:t xml:space="preserve">قضات 13:23 اما همسرش به او گفت: «اگر خداوند می‌خواست ما را بکشد، قربانی سوختنی و قربانی گوشت از دست ما نمی‌گرفت، و همه این چیزها را به ما نشان نمی‌داد، و نه مانند این بار چنین چیزهایی را به ما گفته اند.</w:t>
      </w:r>
    </w:p>
    <w:p/>
    <w:p>
      <w:r xmlns:w="http://schemas.openxmlformats.org/wordprocessingml/2006/main">
        <w:t xml:space="preserve">خداوند بخشنده و مهربان است، حتی اگر لازم نباشد.</w:t>
      </w:r>
    </w:p>
    <w:p/>
    <w:p>
      <w:r xmlns:w="http://schemas.openxmlformats.org/wordprocessingml/2006/main">
        <w:t xml:space="preserve">1. رحمت خدا برای همیشه پابرجاست</w:t>
      </w:r>
    </w:p>
    <w:p/>
    <w:p>
      <w:r xmlns:w="http://schemas.openxmlformats.org/wordprocessingml/2006/main">
        <w:t xml:space="preserve">2. لطف پروردگار</w:t>
      </w:r>
    </w:p>
    <w:p/>
    <w:p>
      <w:r xmlns:w="http://schemas.openxmlformats.org/wordprocessingml/2006/main">
        <w:t xml:space="preserve">1. مزمور 103: 8-10</w:t>
      </w:r>
    </w:p>
    <w:p/>
    <w:p>
      <w:r xmlns:w="http://schemas.openxmlformats.org/wordprocessingml/2006/main">
        <w:t xml:space="preserve">2. رومیان 5: 8</w:t>
      </w:r>
    </w:p>
    <w:p/>
    <w:p>
      <w:r xmlns:w="http://schemas.openxmlformats.org/wordprocessingml/2006/main">
        <w:t xml:space="preserve">داوران 13:24 و آن زن پسری زایید و او را سامسون نامید و فرزند بزرگ شد و خداوند او را برکت داد.</w:t>
      </w:r>
    </w:p>
    <w:p/>
    <w:p>
      <w:r xmlns:w="http://schemas.openxmlformats.org/wordprocessingml/2006/main">
        <w:t xml:space="preserve">آن زن پسری به دنیا آورد و نام او را سامسون گذاشت و خداوند او را در حالی که رشد کرد برکت داد.</w:t>
      </w:r>
    </w:p>
    <w:p/>
    <w:p>
      <w:r xmlns:w="http://schemas.openxmlformats.org/wordprocessingml/2006/main">
        <w:t xml:space="preserve">1. وعده برکت: جشن وفاداری خداوند</w:t>
      </w:r>
    </w:p>
    <w:p/>
    <w:p>
      <w:r xmlns:w="http://schemas.openxmlformats.org/wordprocessingml/2006/main">
        <w:t xml:space="preserve">2. رشد در قدرت: قدرت برکت خداوند</w:t>
      </w:r>
    </w:p>
    <w:p/>
    <w:p>
      <w:r xmlns:w="http://schemas.openxmlformats.org/wordprocessingml/2006/main">
        <w:t xml:space="preserve">1. پیدایش 22:17 - "به یقین تو را برکت خواهم داد و نسل تو را به تعداد ستارگان آسمان و مانند شن های ساحل دریا خواهم ساخت."</w:t>
      </w:r>
    </w:p>
    <w:p/>
    <w:p>
      <w:r xmlns:w="http://schemas.openxmlformats.org/wordprocessingml/2006/main">
        <w:t xml:space="preserve">2. متی 5:45 - "او خورشید خود را بر شرور و نیکو طلوع می کند و باران را بر عادلان و ناصالحان می فرستد."</w:t>
      </w:r>
    </w:p>
    <w:p/>
    <w:p>
      <w:r xmlns:w="http://schemas.openxmlformats.org/wordprocessingml/2006/main">
        <w:t xml:space="preserve">قضات 13:25 و روح خداوند او را گاه در اردوگاه دان بین زوره و اشتاول به حرکت درآورد.</w:t>
      </w:r>
    </w:p>
    <w:p/>
    <w:p>
      <w:r xmlns:w="http://schemas.openxmlformats.org/wordprocessingml/2006/main">
        <w:t xml:space="preserve">روح خداوند گاه شمسون را در اردوگاه دان بین زوره و اشتاول حرکت داد.</w:t>
      </w:r>
    </w:p>
    <w:p/>
    <w:p>
      <w:r xmlns:w="http://schemas.openxmlformats.org/wordprocessingml/2006/main">
        <w:t xml:space="preserve">1. قدرت روح: استفاده از داستان سامسون برای درک قدرت روح القدس در زندگی ما.</w:t>
      </w:r>
    </w:p>
    <w:p/>
    <w:p>
      <w:r xmlns:w="http://schemas.openxmlformats.org/wordprocessingml/2006/main">
        <w:t xml:space="preserve">2. حرکت روح: روح چگونه در زندگی ما حرکت می کند و اهمیت شناخت و پیروی از هدایت او.</w:t>
      </w:r>
    </w:p>
    <w:p/>
    <w:p>
      <w:r xmlns:w="http://schemas.openxmlformats.org/wordprocessingml/2006/main">
        <w:t xml:space="preserve">1. اعمال رسولان 1: 8 "اما هنگامی که روح القدس بر شما نازل شود قدرت خواهید یافت و شاهدان من در اورشلیم و در تمامی یهودیه و سامره و تا اقصی نقاط جهان خواهید بود."</w:t>
      </w:r>
    </w:p>
    <w:p/>
    <w:p>
      <w:r xmlns:w="http://schemas.openxmlformats.org/wordprocessingml/2006/main">
        <w:t xml:space="preserve">2. رومیان 8:14 "زیرا کسانی که توسط روح خدا هدایت می شوند فرزندان خدا هستند."</w:t>
      </w:r>
    </w:p>
    <w:p/>
    <w:p>
      <w:r xmlns:w="http://schemas.openxmlformats.org/wordprocessingml/2006/main">
        <w:t xml:space="preserve">قضات 14 را می توان در سه پاراگراف به شرح زیر خلاصه کرد، با آیات ذکر شده:</w:t>
      </w:r>
    </w:p>
    <w:p/>
    <w:p>
      <w:r xmlns:w="http://schemas.openxmlformats.org/wordprocessingml/2006/main">
        <w:t xml:space="preserve">بند 1: داوران 14: 1-7 ازدواج سامسون با یک زن فلسطینی را معرفی می کند. فصل با توصیف این که چگونه سامسون به تیمنه، یک شهر فلسطینی، رفت و زنی را در آنجا دید که می‌خواهد با او ازدواج کند، آغاز می‌شود. پس از بازگشت به خانه، او به پدر و مادرش در مورد تمایل خود برای ازدواج با زن فلسطینی با وجود مخالفت آنها می گوید. سامسون اصرار دارد که با او ازدواج کند و از والدینش درخواست می کند که این ازدواج را برای او ترتیب دهند.</w:t>
      </w:r>
    </w:p>
    <w:p/>
    <w:p>
      <w:r xmlns:w="http://schemas.openxmlformats.org/wordprocessingml/2006/main">
        <w:t xml:space="preserve">بند 2: در ادامه در داوران 14: 8-20، برخورد سامسون با شیر و معمای او در جشن عروسی را بازگو می کند. هنگامی که سامسون برای عروسی خود به تیمنه سفر می کند، یک شیر جوان به او حمله می کند. به قدرت خدا، سامسون شیر را با دستان برهنه پاره می کند. بعداً، وقتی برای جشن عروسی برمی‌گردد، برای سی نفر از یاران فلسطینی معمایی در مورد شیر مطرح می‌کند و به آنها شرط می‌بندد که اگر ظرف هفت روز این معما را حل کنند، سی جامه کتانی به آنها می‌دهد. اگر کوتاهی کنند، باید سی جامه کتان به او بدهند.</w:t>
      </w:r>
    </w:p>
    <w:p/>
    <w:p>
      <w:r xmlns:w="http://schemas.openxmlformats.org/wordprocessingml/2006/main">
        <w:t xml:space="preserve">پاراگراف 3: قضات 14 با گزارشی به پایان می رسد که در آن همسر سامسون با فاش کردن پاسخ معما به او خیانت می کند. در قضات 14: 15-20 ذکر شده است که او تحت فشار قوم خود و ترس از جان خود، پاسخ را از سامسون می خواهد و قبل از پایان روز هفتم آن را برای هموطنان خود فاش می کند. این باعث خشم سامسون می شود که متوجه می شود به او خیانت کرده است. در پاسخ، او با عصبانیت بدون پایان دادن به ازدواج آنها را ترک می کند و سی مرد از عسکلون را می کشد تا پایان شرط خود را برآورده کند.</w:t>
      </w:r>
    </w:p>
    <w:p/>
    <w:p>
      <w:r xmlns:w="http://schemas.openxmlformats.org/wordprocessingml/2006/main">
        <w:t xml:space="preserve">به طور خلاصه:</w:t>
      </w:r>
    </w:p>
    <w:p>
      <w:r xmlns:w="http://schemas.openxmlformats.org/wordprocessingml/2006/main">
        <w:t xml:space="preserve">داوران 14 ارائه می دهد:</w:t>
      </w:r>
    </w:p>
    <w:p>
      <w:r xmlns:w="http://schemas.openxmlformats.org/wordprocessingml/2006/main">
        <w:t xml:space="preserve">اعتراض سامسون به یک زن فلسطینی از سوی والدین.</w:t>
      </w:r>
    </w:p>
    <w:p>
      <w:r xmlns:w="http://schemas.openxmlformats.org/wordprocessingml/2006/main">
        <w:t xml:space="preserve">رویارویی سامسون با شیری که آن را با دستان خالی از هم می درید.</w:t>
      </w:r>
    </w:p>
    <w:p>
      <w:r xmlns:w="http://schemas.openxmlformats.org/wordprocessingml/2006/main">
        <w:t xml:space="preserve">معما در جشن عروسی خیانت همسر سامسون، کشتن سی مرد.</w:t>
      </w:r>
    </w:p>
    <w:p/>
    <w:p>
      <w:r xmlns:w="http://schemas.openxmlformats.org/wordprocessingml/2006/main">
        <w:t xml:space="preserve">تاکید بر تمایل سامسون به یک زن فلسطینی مخالفت والدین.</w:t>
      </w:r>
    </w:p>
    <w:p>
      <w:r xmlns:w="http://schemas.openxmlformats.org/wordprocessingml/2006/main">
        <w:t xml:space="preserve">رویارویی سامسون با شیری که آن را با دستان خالی از هم می درید.</w:t>
      </w:r>
    </w:p>
    <w:p>
      <w:r xmlns:w="http://schemas.openxmlformats.org/wordprocessingml/2006/main">
        <w:t xml:space="preserve">معما در جشن عروسی خیانت همسر سامسون، کشتن سی مرد.</w:t>
      </w:r>
    </w:p>
    <w:p/>
    <w:p>
      <w:r xmlns:w="http://schemas.openxmlformats.org/wordprocessingml/2006/main">
        <w:t xml:space="preserve">این فصل بر تمایل سامسون برای ازدواج با یک زن فلسطینی علیرغم مخالفت‌های والدینش، برخورد او با یک شیر و معمای متعاقب آن در جشن عروسی و خیانت همسرش که منجر به کشتن 30 مرد شد، تمرکز دارد. در قضات 14 ذکر شده است که سامسون به تیمنه می رود و شیفته زنی فلسطینی می شود که می خواهد با او ازدواج کند. علیرغم مخالفت والدینش، او اصرار به ازدواج با او دارد و از آنها می خواهد که این ازدواج را ترتیب دهند.</w:t>
      </w:r>
    </w:p>
    <w:p/>
    <w:p>
      <w:r xmlns:w="http://schemas.openxmlformats.org/wordprocessingml/2006/main">
        <w:t xml:space="preserve">در ادامه در داوران 14، هنگامی که سامسون برای عروسی خود به تیمنه سفر می کند، با شیر جوانی روبرو می شود که به او حمله می کند. او به قدرت خدا، شیر را با دستان خالی از هم جدا می کند. بعداً در جشن عروسی، معمایی درباره این ماجرا برای سی نفر از یاران فلسطینی مطرح می‌کند و به آنها شرط می‌بندد.</w:t>
      </w:r>
    </w:p>
    <w:p/>
    <w:p>
      <w:r xmlns:w="http://schemas.openxmlformats.org/wordprocessingml/2006/main">
        <w:t xml:space="preserve">قضات 14 با گزارشی به پایان می رسد که در آن همسر سامسون با فاش کردن پاسخ معما تحت فشار مردمش به او خیانت می کند. او قبل از پایان روز هفتم آن را از او بیرون می‌کشد و آن را برای هموطنانش فاش می‌کند. این باعث خشم سامسون می شود که متوجه می شود به او خیانت کرده است. در پاسخ، او با عصبانیت بدون پایان دادن به ازدواج آنها را ترک می‌کند و سی مرد اهل اشکلون را می‌کشد تا پایان شرط بندی خود را انجام دهد، یک عمل خشونت‌آمیز ناشی از خشم و انتقام.</w:t>
      </w:r>
    </w:p>
    <w:p/>
    <w:p>
      <w:r xmlns:w="http://schemas.openxmlformats.org/wordprocessingml/2006/main">
        <w:t xml:space="preserve">قضات 14:1 و سامسون به تِمنات رفت و زنی از دختران فلسطینیان را در تیمنات دید.</w:t>
      </w:r>
    </w:p>
    <w:p/>
    <w:p>
      <w:r xmlns:w="http://schemas.openxmlformats.org/wordprocessingml/2006/main">
        <w:t xml:space="preserve">سامسون به تیمنات رفت و زنی از فلسطینیان را دید.</w:t>
      </w:r>
    </w:p>
    <w:p/>
    <w:p>
      <w:r xmlns:w="http://schemas.openxmlformats.org/wordprocessingml/2006/main">
        <w:t xml:space="preserve">1. قدرت عشق: داستان سامسون و زن فلسطینی</w:t>
      </w:r>
    </w:p>
    <w:p/>
    <w:p>
      <w:r xmlns:w="http://schemas.openxmlformats.org/wordprocessingml/2006/main">
        <w:t xml:space="preserve">2. غلبه بر وسوسه: زندگی سامسون</w:t>
      </w:r>
    </w:p>
    <w:p/>
    <w:p>
      <w:r xmlns:w="http://schemas.openxmlformats.org/wordprocessingml/2006/main">
        <w:t xml:space="preserve">1.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2. اول قرنتیان 10:13 - هیچ وسوسه‌ای به شما نرسیده است که برای انسان عادی نباشد. خدا امین است و نمی گذارد بیش از حد توانت وسوسه شوی، اما با این وسوسه راه فرار را هم فراهم می کند تا بتوانی آن را تحمل کنی.</w:t>
      </w:r>
    </w:p>
    <w:p/>
    <w:p>
      <w:r xmlns:w="http://schemas.openxmlformats.org/wordprocessingml/2006/main">
        <w:t xml:space="preserve">قضات 14:2 پس آمد و به پدر و مادرش خبر داد و گفت: «من زنی را در تیمناث از دختران فلسطینیان دیدم.</w:t>
      </w:r>
    </w:p>
    <w:p/>
    <w:p>
      <w:r xmlns:w="http://schemas.openxmlformats.org/wordprocessingml/2006/main">
        <w:t xml:space="preserve">سامسون می‌خواهد با زنی از فلسطینیان ازدواج کند و پدر و مادرش را از قصد خود آگاه کند.</w:t>
      </w:r>
    </w:p>
    <w:p/>
    <w:p>
      <w:r xmlns:w="http://schemas.openxmlformats.org/wordprocessingml/2006/main">
        <w:t xml:space="preserve">1) قدرت عشق: چگونه خدا از عاشقانه برای نجات ما استفاده می کند</w:t>
      </w:r>
    </w:p>
    <w:p/>
    <w:p>
      <w:r xmlns:w="http://schemas.openxmlformats.org/wordprocessingml/2006/main">
        <w:t xml:space="preserve">2) سفر شاگردی: یادگیری پیروی از اراده خدا</w:t>
      </w:r>
    </w:p>
    <w:p/>
    <w:p>
      <w:r xmlns:w="http://schemas.openxmlformats.org/wordprocessingml/2006/main">
        <w:t xml:space="preserve">1) پیدایش 2:24 - به همین دلیل مرد پدر و مادر خود را ترک می کند و به همسر خود می پیوندد و آنها یک جسم می شوند.</w:t>
      </w:r>
    </w:p>
    <w:p/>
    <w:p>
      <w:r xmlns:w="http://schemas.openxmlformats.org/wordprocessingml/2006/main">
        <w:t xml:space="preserve">2) هوشع 2: 19-20 - تو را برای همیشه با خود نامزد خواهم کرد. من شما را در عدالت و عدالت، در عشق و شفقت نامزد خواهم کرد. من تو را به وفاداری نامزد خواهم کرد و تو خداوند را تصدیق خواهی کرد.</w:t>
      </w:r>
    </w:p>
    <w:p/>
    <w:p>
      <w:r xmlns:w="http://schemas.openxmlformats.org/wordprocessingml/2006/main">
        <w:t xml:space="preserve">قضات 14:3 پس پدر و مادرش به او گفتند: «آیا هیچ زنی در میان دختران برادرانت یا در میان تمام قوم من نیست که برای گرفتن زن از فلسطینیان ختنه نشده بروی؟ و سامسون به پدرش گفت: «او را برای من بگیر. زیرا او مرا خشنود می کند.</w:t>
      </w:r>
    </w:p>
    <w:p/>
    <w:p>
      <w:r xmlns:w="http://schemas.openxmlformats.org/wordprocessingml/2006/main">
        <w:t xml:space="preserve">سامسون برای ازدواج با یک زن فلسطینی از والدینش اجازه خواست که در ابتدا پدر و مادرش با آن مخالف بودند.</w:t>
      </w:r>
    </w:p>
    <w:p/>
    <w:p>
      <w:r xmlns:w="http://schemas.openxmlformats.org/wordprocessingml/2006/main">
        <w:t xml:space="preserve">1. اهمیت تکریم والدین در تمام کارهایمان</w:t>
      </w:r>
    </w:p>
    <w:p/>
    <w:p>
      <w:r xmlns:w="http://schemas.openxmlformats.org/wordprocessingml/2006/main">
        <w:t xml:space="preserve">2. قدرت عشق و توانایی آن برای پر کردن هر شکاف فرهنگی</w:t>
      </w:r>
    </w:p>
    <w:p/>
    <w:p>
      <w:r xmlns:w="http://schemas.openxmlformats.org/wordprocessingml/2006/main">
        <w:t xml:space="preserve">1. کولسیان 3:20 - "بچه ها، در همه چیز از والدین خود اطاعت کنید، زیرا این مورد پسند خداوند است."</w:t>
      </w:r>
    </w:p>
    <w:p/>
    <w:p>
      <w:r xmlns:w="http://schemas.openxmlformats.org/wordprocessingml/2006/main">
        <w:t xml:space="preserve">2. رومیان 12:10 - "با محبت برادرانه به یکدیگر محبت کنید و به احترام یکدیگر را ترجیح دهید."</w:t>
      </w:r>
    </w:p>
    <w:p/>
    <w:p>
      <w:r xmlns:w="http://schemas.openxmlformats.org/wordprocessingml/2006/main">
        <w:t xml:space="preserve">قضات 14:4 اما پدر و مادرش نمی‌دانستند که این از جانب خداوند است و برای فلسطینیان فرصتی می‌جوید، زیرا در آن زمان فلسطینیان بر اسرائیل تسلط داشتند.</w:t>
      </w:r>
    </w:p>
    <w:p/>
    <w:p>
      <w:r xmlns:w="http://schemas.openxmlformats.org/wordprocessingml/2006/main">
        <w:t xml:space="preserve">سامسون بدون اطلاع والدینش به دنبال فرصتی برای مقابله با فلسطینیان است که بر اسرائیل تسلط داشتند.</w:t>
      </w:r>
    </w:p>
    <w:p/>
    <w:p>
      <w:r xmlns:w="http://schemas.openxmlformats.org/wordprocessingml/2006/main">
        <w:t xml:space="preserve">1. مشیت خداوند در مکان های غیر منتظره</w:t>
      </w:r>
    </w:p>
    <w:p/>
    <w:p>
      <w:r xmlns:w="http://schemas.openxmlformats.org/wordprocessingml/2006/main">
        <w:t xml:space="preserve">2. ایستادگی برای آنچه حق است با وجود مخالفت</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دانیال 3: 17-18 - اگر در کوره فروزان افکنده شویم، خدایی که ما خدمت می کنیم می تواند ما را از آن رهایی بخشد و او ما را از دست اعلیحضرت رهایی خواهد داد. اما حتی اگر این کار را نکند، می‌خواهیم اعلیحضرت بدانید که ما به خدایان شما خدمت نمی‌کنیم و تصویر طلایی که شما برپا کرده‌اید را نمی‌پرستیم.</w:t>
      </w:r>
    </w:p>
    <w:p/>
    <w:p>
      <w:r xmlns:w="http://schemas.openxmlformats.org/wordprocessingml/2006/main">
        <w:t xml:space="preserve">قضات 14:5 پس سامسون با پدر و مادرش به تمناث فرود آمدند و به تاکستانهای تیمنات آمدند و اینک شیر جوانی بر او غرش کرد.</w:t>
      </w:r>
    </w:p>
    <w:p/>
    <w:p>
      <w:r xmlns:w="http://schemas.openxmlformats.org/wordprocessingml/2006/main">
        <w:t xml:space="preserve">سامسون به همراه پدر و مادرش به تیمنات رفت و در آنجا با شیر جوانی روبرو شد.</w:t>
      </w:r>
    </w:p>
    <w:p/>
    <w:p>
      <w:r xmlns:w="http://schemas.openxmlformats.org/wordprocessingml/2006/main">
        <w:t xml:space="preserve">1. دعوت و قدرت خدا - پاسخ دادن به دعوت خدا با قدرت و شجاعت، بدون توجه به احتمالات.</w:t>
      </w:r>
    </w:p>
    <w:p/>
    <w:p>
      <w:r xmlns:w="http://schemas.openxmlformats.org/wordprocessingml/2006/main">
        <w:t xml:space="preserve">2. حفظ و روزی خداوند - در مورد توکل به حفظ و روزی خداوند حتی در مواجهه با خطر.</w:t>
      </w:r>
    </w:p>
    <w:p/>
    <w:p>
      <w:r xmlns:w="http://schemas.openxmlformats.org/wordprocessingml/2006/main">
        <w:t xml:space="preserve">1. اول یوحنا 4:4 - فرزندان کوچک، شما از جانب خدا هستید و بر آنها غلبه کرده اید، زیرا کسی که در شماست از کسی که در جهان است بزرگتر است.</w:t>
      </w:r>
    </w:p>
    <w:p/>
    <w:p>
      <w:r xmlns:w="http://schemas.openxmlformats.org/wordprocessingml/2006/main">
        <w:t xml:space="preserve">2. مزمور 27:1 - خداوند نور و نجات من است. از که بترسم؟ خداوند سنگر زندگی من است. از چه کسی بترسم؟</w:t>
      </w:r>
    </w:p>
    <w:p/>
    <w:p>
      <w:r xmlns:w="http://schemas.openxmlformats.org/wordprocessingml/2006/main">
        <w:t xml:space="preserve">قضات 14:6 و روح خداوند به شدت بر او نازل شد و او را مانند بچه ای کرایه کرد و چیزی در دست نداشت، اما به پدر و مادر خود نگفت که چه کرده است.</w:t>
      </w:r>
    </w:p>
    <w:p/>
    <w:p>
      <w:r xmlns:w="http://schemas.openxmlformats.org/wordprocessingml/2006/main">
        <w:t xml:space="preserve">سامسون از قدرت روح القدس استفاده کرد تا یک بز جوان را با دستان خالی از هم جدا کند، اما به والدین خود نگفت که چه کرده است.</w:t>
      </w:r>
    </w:p>
    <w:p/>
    <w:p>
      <w:r xmlns:w="http://schemas.openxmlformats.org/wordprocessingml/2006/main">
        <w:t xml:space="preserve">1. قدرت خدا در زندگی ما</w:t>
      </w:r>
    </w:p>
    <w:p/>
    <w:p>
      <w:r xmlns:w="http://schemas.openxmlformats.org/wordprocessingml/2006/main">
        <w:t xml:space="preserve">2. اطاعت از خدا در برابر ناملایمات</w:t>
      </w:r>
    </w:p>
    <w:p/>
    <w:p>
      <w:r xmlns:w="http://schemas.openxmlformats.org/wordprocessingml/2006/main">
        <w:t xml:space="preserve">1. یوحنا 14:12 - "در حقیقت، به راستی به شما می گویم، هر که به من ایمان آورد، کارهایی را که من انجام می دهم نیز انجام خواهد داد؛ و کارهای بزرگتر از اینها را انجام خواهد داد، زیرا من نزد پدر می روم."</w:t>
      </w:r>
    </w:p>
    <w:p/>
    <w:p>
      <w:r xmlns:w="http://schemas.openxmlformats.org/wordprocessingml/2006/main">
        <w:t xml:space="preserve">2. اول پطرس 1:2 - "بر اساس پیش آگاهی خدای پدر، در تقدیس روح، برای اطاعت از عیسی مسیح و برای پاشیدن خون او: فیض و سلامتی بر شما چند برابر شود."</w:t>
      </w:r>
    </w:p>
    <w:p/>
    <w:p>
      <w:r xmlns:w="http://schemas.openxmlformats.org/wordprocessingml/2006/main">
        <w:t xml:space="preserve">قضات 14:7 پس پایین آمد و با آن زن صحبت کرد. و او سامسون را خوشحال کرد.</w:t>
      </w:r>
    </w:p>
    <w:p/>
    <w:p>
      <w:r xmlns:w="http://schemas.openxmlformats.org/wordprocessingml/2006/main">
        <w:t xml:space="preserve">سامسون زنی را ملاقات می کند و او او را خوشحال می کند.</w:t>
      </w:r>
    </w:p>
    <w:p/>
    <w:p>
      <w:r xmlns:w="http://schemas.openxmlformats.org/wordprocessingml/2006/main">
        <w:t xml:space="preserve">1. قدرت جذب: چگونه انتخاب های ما می توانند ما را به خدا نزدیکتر کنند</w:t>
      </w:r>
    </w:p>
    <w:p/>
    <w:p>
      <w:r xmlns:w="http://schemas.openxmlformats.org/wordprocessingml/2006/main">
        <w:t xml:space="preserve">2. اهمیت روابط درست: از طریق تعامل با دیگران به خدا متصل بمانیم</w:t>
      </w:r>
    </w:p>
    <w:p/>
    <w:p>
      <w:r xmlns:w="http://schemas.openxmlformats.org/wordprocessingml/2006/main">
        <w:t xml:space="preserve">1. امثال 31:30، "جذابیت فریبنده است و زیبایی بیهوده است، اما زنی که از خداوند می ترسد ستودنی است."</w:t>
      </w:r>
    </w:p>
    <w:p/>
    <w:p>
      <w:r xmlns:w="http://schemas.openxmlformats.org/wordprocessingml/2006/main">
        <w:t xml:space="preserve">2. جامعه 4: 9-12، "دو نفر بهتر از یک هستند، زیرا برای زحمات خود پاداش خوبی دارند. زیرا اگر بیفتند، یکی همنوع خود را بلند می کند. اما وای بر کسی که تنها باشد وقتی بیفتد و دچار شود. نه دیگری که او را بلند کند، باز هم اگر دو نفر کنار هم بخوابند، گرم می‌شوند، اما چگونه می‌توان به تنهایی گرم شد؟ و اگر چه مردی بر کسی که تنهاست پیروز شود، دو نفر در برابر او مقاومت می‌کنند، طناب سه‌گانه به سرعت پاره نمی‌شود. "</w:t>
      </w:r>
    </w:p>
    <w:p/>
    <w:p>
      <w:r xmlns:w="http://schemas.openxmlformats.org/wordprocessingml/2006/main">
        <w:t xml:space="preserve">داوران 14:8 پس از مدتی بازگشت تا او را بگیرد و برای دیدن لاشه شیر کنار رفت و اینک انبوهی از زنبورها و عسل در لاشه شیر بود.</w:t>
      </w:r>
    </w:p>
    <w:p/>
    <w:p>
      <w:r xmlns:w="http://schemas.openxmlformats.org/wordprocessingml/2006/main">
        <w:t xml:space="preserve">سامسون برای گرفتن همسرش برمی گردد و در لاشه شیری که قبلاً کشته بود، انبوهی از زنبورها و عسل می یابد.</w:t>
      </w:r>
    </w:p>
    <w:p/>
    <w:p>
      <w:r xmlns:w="http://schemas.openxmlformats.org/wordprocessingml/2006/main">
        <w:t xml:space="preserve">1. شیرینی روزی خدا - بررسی اینکه چگونه خداوند می تواند حتی در میان سختی ها به ما عنایت کند.</w:t>
      </w:r>
    </w:p>
    <w:p/>
    <w:p>
      <w:r xmlns:w="http://schemas.openxmlformats.org/wordprocessingml/2006/main">
        <w:t xml:space="preserve">2. غلبه بر چالش ها از طریق ایمان - بررسی اینکه چگونه ایمان می تواند به ما در غلبه بر هر مانعی کمک کند.</w:t>
      </w:r>
    </w:p>
    <w:p/>
    <w:p>
      <w:r xmlns:w="http://schemas.openxmlformats.org/wordprocessingml/2006/main">
        <w:t xml:space="preserve">1. مزمور 81:10 - "من یهوه خدایت هستم که تو را از سرزمین مصر بیرون آوردم. دهانت را بگشا تا آن را پر کنم."</w:t>
      </w:r>
    </w:p>
    <w:p/>
    <w:p>
      <w:r xmlns:w="http://schemas.openxmlformats.org/wordprocessingml/2006/main">
        <w:t xml:space="preserve">2. یعقوب 1: 2-4 - "برادران من، هنگامی که در وسوسه های مختلف گرفتار می شوید، همه چیز را شاد بشمارید، زیرا این را بدانید که تلاش ایمان شما باعث صبر می شود. اما صبر کنید تا کار کامل خود را داشته باشد تا کامل شوید و تمام، بدون هیچ چیز."</w:t>
      </w:r>
    </w:p>
    <w:p/>
    <w:p>
      <w:r xmlns:w="http://schemas.openxmlformats.org/wordprocessingml/2006/main">
        <w:t xml:space="preserve">قضات 14:9 و آن را در دست گرفت و به خوردن ادامه داد و نزد پدر و مادر خود آمد و به آنها داد و آنها خوردند، اما به آنها نگفت که عسل را از لاشه بیرون آورده است. از شیر</w:t>
      </w:r>
    </w:p>
    <w:p/>
    <w:p>
      <w:r xmlns:w="http://schemas.openxmlformats.org/wordprocessingml/2006/main">
        <w:t xml:space="preserve">سامسون عسل را در لاشه شیر پیدا کرد و خورد، اما به پدر و مادرش چیزی نگفت.</w:t>
      </w:r>
    </w:p>
    <w:p/>
    <w:p>
      <w:r xmlns:w="http://schemas.openxmlformats.org/wordprocessingml/2006/main">
        <w:t xml:space="preserve">1. قدرت خودکنترلی: یادگیری مقاومت در برابر وسوسه از مثال سامسون</w:t>
      </w:r>
    </w:p>
    <w:p/>
    <w:p>
      <w:r xmlns:w="http://schemas.openxmlformats.org/wordprocessingml/2006/main">
        <w:t xml:space="preserve">2. چگونه به وسوسه ها پاسخ دهیم: مطالعه شخصیت سامسون</w:t>
      </w:r>
    </w:p>
    <w:p/>
    <w:p>
      <w:r xmlns:w="http://schemas.openxmlformats.org/wordprocessingml/2006/main">
        <w:t xml:space="preserve">1. فیلیپیان 4:13 - من می توانم همه چیز را به وسیله مسیح که مرا تقویت می کند انجام دهم.</w:t>
      </w:r>
    </w:p>
    <w:p/>
    <w:p>
      <w:r xmlns:w="http://schemas.openxmlformats.org/wordprocessingml/2006/main">
        <w:t xml:space="preserve">2. یعقوب 1: 12-15 - خوشا به حال کسی که در آزمایش استقامت می کند، زیرا آن شخص با پشت سر گذاشتن آزمایش، تاج حیاتی را که خداوند به کسانی که او را دوست دارند وعده داده است، دریافت خواهد کرد.</w:t>
      </w:r>
    </w:p>
    <w:p/>
    <w:p>
      <w:r xmlns:w="http://schemas.openxmlformats.org/wordprocessingml/2006/main">
        <w:t xml:space="preserve">قضات 14:10 پس پدرش نزد آن زن رفت و سامسون در آنجا عید برپا کرد. برای این کار از مردان جوان استفاده کرد.</w:t>
      </w:r>
    </w:p>
    <w:p/>
    <w:p>
      <w:r xmlns:w="http://schemas.openxmlformats.org/wordprocessingml/2006/main">
        <w:t xml:space="preserve">سامسون پدر و دوستانش را به ضیافتی که آماده کرده بود دعوت کرد.</w:t>
      </w:r>
    </w:p>
    <w:p/>
    <w:p>
      <w:r xmlns:w="http://schemas.openxmlformats.org/wordprocessingml/2006/main">
        <w:t xml:space="preserve">1. قدرت مهمان نوازی - استفاده از مهمان نوازی به عنوان راهی برای ایجاد روابط و ابراز عشق به دیگران.</w:t>
      </w:r>
    </w:p>
    <w:p/>
    <w:p>
      <w:r xmlns:w="http://schemas.openxmlformats.org/wordprocessingml/2006/main">
        <w:t xml:space="preserve">2. مهربانی سخاوت - نشان دادن مهربانی به دیگران از طریق اعمال سخاوتمندانه.</w:t>
      </w:r>
    </w:p>
    <w:p/>
    <w:p>
      <w:r xmlns:w="http://schemas.openxmlformats.org/wordprocessingml/2006/main">
        <w:t xml:space="preserve">1. لوقا 14: 12-14 - عیسی ما را تشویق می کند که فقرا و کسانی را که نمی توانند ما را جبران کنند به اعیادمان دعوت کنیم.</w:t>
      </w:r>
    </w:p>
    <w:p/>
    <w:p>
      <w:r xmlns:w="http://schemas.openxmlformats.org/wordprocessingml/2006/main">
        <w:t xml:space="preserve">2. اول تیموتائوس 6: 17-19 - پولس ما را تشویق می کند که سخاوتمند باشیم و نیکی کنیم و با دیگران شریک شویم.</w:t>
      </w:r>
    </w:p>
    <w:p/>
    <w:p>
      <w:r xmlns:w="http://schemas.openxmlformats.org/wordprocessingml/2006/main">
        <w:t xml:space="preserve">قضات 14:11 و چون او را دیدند، سی همراه آوردند تا با او باشند.</w:t>
      </w:r>
    </w:p>
    <w:p/>
    <w:p>
      <w:r xmlns:w="http://schemas.openxmlformats.org/wordprocessingml/2006/main">
        <w:t xml:space="preserve">مردم تیمنه با دیدن سامسون، سی نفر از همراهان او را به همراه آوردند.</w:t>
      </w:r>
    </w:p>
    <w:p/>
    <w:p>
      <w:r xmlns:w="http://schemas.openxmlformats.org/wordprocessingml/2006/main">
        <w:t xml:space="preserve">1. تشخیص اینکه خداوند با توکل به او و تکیه بر قدرت او، حتی زمانی که کارها غیرممکن به نظر می رسد، برای زندگی ما برنامه دارد.</w:t>
      </w:r>
    </w:p>
    <w:p/>
    <w:p>
      <w:r xmlns:w="http://schemas.openxmlformats.org/wordprocessingml/2006/main">
        <w:t xml:space="preserve">2. حمایت از همدیگر در راه تحقق تدبیر خداوند با ارائه همراهی و تشویق.</w:t>
      </w:r>
    </w:p>
    <w:p/>
    <w:p>
      <w:r xmlns:w="http://schemas.openxmlformats.org/wordprocessingml/2006/main">
        <w:t xml:space="preserve">1. اشعیا 40:31 - اما کسانی که در انتظار خداوند هستند، نیروی خود را تجدید خواهند کرد. با بال هایی چون عقاب سوار می شوند، می دوند و خسته نمی شوند، راه می روند و بیهوش نمی شوند.</w:t>
      </w:r>
    </w:p>
    <w:p/>
    <w:p>
      <w:r xmlns:w="http://schemas.openxmlformats.org/wordprocessingml/2006/main">
        <w:t xml:space="preserve">2. امثال 27:17 - همانطور که آهن آهن را تیز می کند، مرد نیز چهره دوست خود را تیز می کند.</w:t>
      </w:r>
    </w:p>
    <w:p/>
    <w:p>
      <w:r xmlns:w="http://schemas.openxmlformats.org/wordprocessingml/2006/main">
        <w:t xml:space="preserve">قضات 14:12 و سامسون به آنها گفت: «الان برای شما معمایی می‌کنم، اگر بتوانید آن را در هفت روز عید به من اعلام کنید و آن را دریابید، آنگاه سی ورق و سی خرده به شما خواهم داد. از پوشاک:</w:t>
      </w:r>
    </w:p>
    <w:p/>
    <w:p>
      <w:r xmlns:w="http://schemas.openxmlformats.org/wordprocessingml/2006/main">
        <w:t xml:space="preserve">سامسون معمایی را به فلسطینیان پیشنهاد کرد و به آنها وعده داد که اگر بتوانند در عرض هفت روز آن را حل کنند، پاداش خواهد داد.</w:t>
      </w:r>
    </w:p>
    <w:p/>
    <w:p>
      <w:r xmlns:w="http://schemas.openxmlformats.org/wordprocessingml/2006/main">
        <w:t xml:space="preserve">1. قدرت معماها در شهادت به قدرت خداوند</w:t>
      </w:r>
    </w:p>
    <w:p/>
    <w:p>
      <w:r xmlns:w="http://schemas.openxmlformats.org/wordprocessingml/2006/main">
        <w:t xml:space="preserve">2. استحکام رابطه ما با خدا</w:t>
      </w:r>
    </w:p>
    <w:p/>
    <w:p>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مزمور 62:11 - یک بار خدا صحبت کرد. دوبار این را شنیده ام: قدرت از آن خداست.</w:t>
      </w:r>
    </w:p>
    <w:p/>
    <w:p>
      <w:r xmlns:w="http://schemas.openxmlformats.org/wordprocessingml/2006/main">
        <w:t xml:space="preserve">داوران 14:13 اما اگر نتوانید آن را به من اعلام کنید، سی ورقه و سی لباس عوض به من بدهید. و به او گفتند: معمای خود را مطرح کن تا آن را بشنویم.</w:t>
      </w:r>
    </w:p>
    <w:p/>
    <w:p>
      <w:r xmlns:w="http://schemas.openxmlformats.org/wordprocessingml/2006/main">
        <w:t xml:space="preserve">سامسون معمایی را به فلسطینیان پیشنهاد کرد تا آنها را بیازماید و اگر نتوانستند آن را حل کنند، سی ورقه و سی لباس به او بدهند.</w:t>
      </w:r>
    </w:p>
    <w:p/>
    <w:p>
      <w:r xmlns:w="http://schemas.openxmlformats.org/wordprocessingml/2006/main">
        <w:t xml:space="preserve">1. حفاظت خداوند در موقعیت های ناآشنا</w:t>
      </w:r>
    </w:p>
    <w:p/>
    <w:p>
      <w:r xmlns:w="http://schemas.openxmlformats.org/wordprocessingml/2006/main">
        <w:t xml:space="preserve">2. درک جایگاه ما در جهان</w:t>
      </w:r>
    </w:p>
    <w:p/>
    <w:p>
      <w:r xmlns:w="http://schemas.openxmlformats.org/wordprocessingml/2006/main">
        <w:t xml:space="preserve">1. خروج 3: 7-8 - و خداوند گفت: من مصیبت قوم خود را که در مصر هستند، دیده‌ام، و فریاد ایشان را به‌خاطر کارفرمایانشان شنیده‌ام. زیرا من غم و اندوه آنها را می دانم. و من فرود آمدم تا آنها را از دست مصریان رهایی بخشم، و آنها را از آن سرزمین به سرزمینی نیکو و بزرگ، به سرزمینی که شیر و عسل جاری است، بیاورم.</w:t>
      </w:r>
    </w:p>
    <w:p/>
    <w:p>
      <w:r xmlns:w="http://schemas.openxmlformats.org/wordprocessingml/2006/main">
        <w:t xml:space="preserve">2. امثال 3: 5-6 - با تمام دل به خداوند اعتماد کن. و به فهم خود تکیه مکن. در تمام راههای خود او را بشناسید و او راههای شما را هدایت خواهد کرد.</w:t>
      </w:r>
    </w:p>
    <w:p/>
    <w:p>
      <w:r xmlns:w="http://schemas.openxmlformats.org/wordprocessingml/2006/main">
        <w:t xml:space="preserve">قضات 14:14 و به آنها گفت: از خورنده گوشت و از قوت شیرینی بیرون آمد. و آنها نتوانستند در سه روز معما را توضیح دهند.</w:t>
      </w:r>
    </w:p>
    <w:p/>
    <w:p>
      <w:r xmlns:w="http://schemas.openxmlformats.org/wordprocessingml/2006/main">
        <w:t xml:space="preserve">مردم شهر تیمنه نتوانستند معمایی را که سامسون مطرح کرده بود در سه روز حل کنند.</w:t>
      </w:r>
    </w:p>
    <w:p/>
    <w:p>
      <w:r xmlns:w="http://schemas.openxmlformats.org/wordprocessingml/2006/main">
        <w:t xml:space="preserve">1. یافتن قدرت در مکان های غیرمنتظره</w:t>
      </w:r>
    </w:p>
    <w:p/>
    <w:p>
      <w:r xmlns:w="http://schemas.openxmlformats.org/wordprocessingml/2006/main">
        <w:t xml:space="preserve">2. قدرت تاب آوری در موقعیت های دشوار</w:t>
      </w:r>
    </w:p>
    <w:p/>
    <w:p>
      <w:r xmlns:w="http://schemas.openxmlformats.org/wordprocessingml/2006/main">
        <w:t xml:space="preserve">1. اشعیا 40:29 - او به ضعیفان قدرت می دهد. و به کسانی که قدرت ندارند، قدرت می افزاید.</w:t>
      </w:r>
    </w:p>
    <w:p/>
    <w:p>
      <w:r xmlns:w="http://schemas.openxmlformats.org/wordprocessingml/2006/main">
        <w:t xml:space="preserve">2. فیلیپیان 4:13 - من می توانم همه چیز را به وسیله مسیح که مرا تقویت می کند انجام دهم.</w:t>
      </w:r>
    </w:p>
    <w:p/>
    <w:p>
      <w:r xmlns:w="http://schemas.openxmlformats.org/wordprocessingml/2006/main">
        <w:t xml:space="preserve">قضات 14:15 و در روز هفتم به زن سامسون گفتند: شوهرت را اغوا کن تا معما را به ما بگوید مبادا تو و خانه پدرت را به آتش بسوزانیم. بگیریم که داریم؟ آیا اینطور نیست؟</w:t>
      </w:r>
    </w:p>
    <w:p/>
    <w:p>
      <w:r xmlns:w="http://schemas.openxmlformats.org/wordprocessingml/2006/main">
        <w:t xml:space="preserve">مردم تیمنه از همسر سامسون خواستند تا او را متقاعد کند که معمایی که به آنها داده شده است را به آنها بگوید. آنها او را تهدید کردند که اگر به خواسته آنها عمل نکند، خانه او و خانواده اش را می سوزانند.</w:t>
      </w:r>
    </w:p>
    <w:p/>
    <w:p>
      <w:r xmlns:w="http://schemas.openxmlformats.org/wordprocessingml/2006/main">
        <w:t xml:space="preserve">1. قدرت متقاعدسازی: چگونه تحت تأثیر دیگران هستیم</w:t>
      </w:r>
    </w:p>
    <w:p/>
    <w:p>
      <w:r xmlns:w="http://schemas.openxmlformats.org/wordprocessingml/2006/main">
        <w:t xml:space="preserve">2. خطر تهدیدها: چگونه می توانیم به ترس واکنش نشان دهیم</w:t>
      </w:r>
    </w:p>
    <w:p/>
    <w:p>
      <w:r xmlns:w="http://schemas.openxmlformats.org/wordprocessingml/2006/main">
        <w:t xml:space="preserve">1. امثال 21:1 - قلب پادشاه مانند نهرهای آب در دست خداوند است.</w:t>
      </w:r>
    </w:p>
    <w:p/>
    <w:p>
      <w:r xmlns:w="http://schemas.openxmlformats.org/wordprocessingml/2006/main">
        <w:t xml:space="preserve">2. امثال 16: 7 - وقتی راههای انسان خداوند را خشنود می کند، حتی دشمنانش را نیز با او در صلح می آورد.</w:t>
      </w:r>
    </w:p>
    <w:p/>
    <w:p>
      <w:r xmlns:w="http://schemas.openxmlformats.org/wordprocessingml/2006/main">
        <w:t xml:space="preserve">قضات 14:16 و همسر سامسون در حضور او گریه کرد و گفت: "تو از من متنفری و مرا دوست نداری. برای فرزندان قوم من معما مطرح کردی و به من نگفتی." و او به او گفت: "ببین، من این را به پدرم و مادرم نگفته ام و آیا به تو بگویم؟"</w:t>
      </w:r>
    </w:p>
    <w:p/>
    <w:p>
      <w:r xmlns:w="http://schemas.openxmlformats.org/wordprocessingml/2006/main">
        <w:t xml:space="preserve">همسر سامسون در برابر او گریه می کند زیرا معتقد است که او او را دوست ندارد و معمایی را که او برای فرزندان مردمش مطرح کرده است به او نگفت. سامسون در پاسخ می گوید که حتی به پدر و مادرش نگفته است و آیا باید به او هم بگوید؟</w:t>
      </w:r>
    </w:p>
    <w:p/>
    <w:p>
      <w:r xmlns:w="http://schemas.openxmlformats.org/wordprocessingml/2006/main">
        <w:t xml:space="preserve">1. عشق و احترام: اهمیت ابراز عشق و احترام به کسانی که دوستشان دارید</w:t>
      </w:r>
    </w:p>
    <w:p/>
    <w:p>
      <w:r xmlns:w="http://schemas.openxmlformats.org/wordprocessingml/2006/main">
        <w:t xml:space="preserve">2. قدرت اسرار: حفظ و افشای اسرار در یک رابطه</w:t>
      </w:r>
    </w:p>
    <w:p/>
    <w:p>
      <w:r xmlns:w="http://schemas.openxmlformats.org/wordprocessingml/2006/main">
        <w:t xml:space="preserve">1. افسسیان 5:33 - "اما هر یک از شما همسر خود را مانند خودش دوست داشته باشد و زن ببیند که به شوهر خود احترام می گذارد."</w:t>
      </w:r>
    </w:p>
    <w:p/>
    <w:p>
      <w:r xmlns:w="http://schemas.openxmlformats.org/wordprocessingml/2006/main">
        <w:t xml:space="preserve">2. امثال 11:13 - "غیبت به اعتماد خیانت می کند، اما مرد قابل اعتماد راز را پنهان می کند."</w:t>
      </w:r>
    </w:p>
    <w:p/>
    <w:p>
      <w:r xmlns:w="http://schemas.openxmlformats.org/wordprocessingml/2006/main">
        <w:t xml:space="preserve">قضات 14:17 و در حالی که عیدشان طول کشید هفت روز در حضور او گریه کرد و در روز هفتم چنین شد که او به او خبر داد، زیرا او بر او آسیب دیده بود و معما را به فرزندان خود گفت. مردم.</w:t>
      </w:r>
    </w:p>
    <w:p/>
    <w:p>
      <w:r xmlns:w="http://schemas.openxmlformats.org/wordprocessingml/2006/main">
        <w:t xml:space="preserve">همسر سامسون از او التماس کرد که پاسخ معمایی را که مطرح کرده بود به او بگوید و پس از هفت روز التماس، سرانجام تسلیم شد.</w:t>
      </w:r>
    </w:p>
    <w:p/>
    <w:p>
      <w:r xmlns:w="http://schemas.openxmlformats.org/wordprocessingml/2006/main">
        <w:t xml:space="preserve">1. شنیدن صدای خدا: گوش دادن به درونی ترین خواسته های ما</w:t>
      </w:r>
    </w:p>
    <w:p/>
    <w:p>
      <w:r xmlns:w="http://schemas.openxmlformats.org/wordprocessingml/2006/main">
        <w:t xml:space="preserve">2. غلبه بر موانع: در شکیبایی پایدار باشید</w:t>
      </w:r>
    </w:p>
    <w:p/>
    <w:p>
      <w:r xmlns:w="http://schemas.openxmlformats.org/wordprocessingml/2006/main">
        <w:t xml:space="preserve">1. یعقوب 1: 2-4، برادران من، هنگامی که با آزمایشات مختلف روبرو می شوید، همه چیز را خوشحال کنید، زیرا می دانید که آزمایش ایمان شما پایداری می آورد. و استواری تأثیر کامل خود را داشته باشد، تا کامل و کامل و فاقد چیزی باشید.</w:t>
      </w:r>
    </w:p>
    <w:p/>
    <w:p>
      <w:r xmlns:w="http://schemas.openxmlformats.org/wordprocessingml/2006/main">
        <w:t xml:space="preserve">2. رومیان 5: 3-4 نه تنها این، بلکه ما از رنج های خود شادمان می شویم، زیرا می دانیم که رنج استقامت ایجاد می کند، و استقامت باعث ایجاد شخصیت، و شخصیت باعث ایجاد امید می شود.</w:t>
      </w:r>
    </w:p>
    <w:p/>
    <w:p>
      <w:r xmlns:w="http://schemas.openxmlformats.org/wordprocessingml/2006/main">
        <w:t xml:space="preserve">قضات 14:18 و مردان شهر در روز هفتم قبل از غروب آفتاب به او گفتند: چه چیزی شیرین تر از عسل است؟ و چه چیزی قوی تر از شیر؟ و او به آنها گفت: اگر با تلیسه من شخم نمی زدید، معمای من را نمی فهمیدید.</w:t>
      </w:r>
    </w:p>
    <w:p/>
    <w:p>
      <w:r xmlns:w="http://schemas.openxmlformats.org/wordprocessingml/2006/main">
        <w:t xml:space="preserve">سامسون معمایی را برای مردان شهر مطرح کرد و آنها تنها زمانی توانستند آن را حل کنند که با تلیسه او شخم زدند.</w:t>
      </w:r>
    </w:p>
    <w:p/>
    <w:p>
      <w:r xmlns:w="http://schemas.openxmlformats.org/wordprocessingml/2006/main">
        <w:t xml:space="preserve">1. قدرت پشتکار: چگونه چالش های دشوار منجر به پاداش های بزرگ می شود</w:t>
      </w:r>
    </w:p>
    <w:p/>
    <w:p>
      <w:r xmlns:w="http://schemas.openxmlformats.org/wordprocessingml/2006/main">
        <w:t xml:space="preserve">2. قوت خرد: چگونه دانستن پاسخ های صحیح می تواند به برکت منجر شود</w:t>
      </w:r>
    </w:p>
    <w:p/>
    <w:p>
      <w:r xmlns:w="http://schemas.openxmlformats.org/wordprocessingml/2006/main">
        <w:t xml:space="preserve">1. امثال 2: 1-6 - پسرم، اگر سخنان مرا بپذیری و احکام مرا نزد خود ذخیره کنی، گوش خود را متوجه حکمت و دلت را به فهم متمایل کن. آری، اگر برای بصیرت فریاد بزنی و صدای خود را برای فهم بلند کنی، اگر آن را مانند نقره بجویی و آن را مانند گنج های پنهان جستجو کنی، آنگاه ترس از خداوند را درک خواهی کرد و معرفت خدا را پیدا خواهی کرد.</w:t>
      </w:r>
    </w:p>
    <w:p/>
    <w:p>
      <w:r xmlns:w="http://schemas.openxmlformats.org/wordprocessingml/2006/main">
        <w:t xml:space="preserve">2. یعقوب 1: 5 - اگر یکی از شما فاقد خرد است، از خدا بخواهد که به همه بدون ملامت سخاوتمندانه می دهد و به او داده می شود.</w:t>
      </w:r>
    </w:p>
    <w:p/>
    <w:p>
      <w:r xmlns:w="http://schemas.openxmlformats.org/wordprocessingml/2006/main">
        <w:t xml:space="preserve">قضات 14:19 و روح خداوند بر او نازل شد و به عسقلون فرود آمد و سی مرد از آنها را کشت و غنایم آنها را گرفت و به آنها که معما را توضیح می دادند، تغییر لباس داد. و خشم او برافروخته شد و به خانه پدرش رفت.</w:t>
      </w:r>
    </w:p>
    <w:p/>
    <w:p>
      <w:r xmlns:w="http://schemas.openxmlformats.org/wordprocessingml/2006/main">
        <w:t xml:space="preserve">سامسون سی مرد را در عسقلون شکست می دهد و غنایم آنها را می گیرد، سپس با عصبانیت به خانه پدرش باز می گردد.</w:t>
      </w:r>
    </w:p>
    <w:p/>
    <w:p>
      <w:r xmlns:w="http://schemas.openxmlformats.org/wordprocessingml/2006/main">
        <w:t xml:space="preserve">1. قدرت روح: مطالعه در مورد سامسون و انجام او به اراده خدا</w:t>
      </w:r>
    </w:p>
    <w:p/>
    <w:p>
      <w:r xmlns:w="http://schemas.openxmlformats.org/wordprocessingml/2006/main">
        <w:t xml:space="preserve">2. مدیریت خشم: یادگیری از مثال سامسون</w:t>
      </w:r>
    </w:p>
    <w:p/>
    <w:p>
      <w:r xmlns:w="http://schemas.openxmlformats.org/wordprocessingml/2006/main">
        <w:t xml:space="preserve">1. اعمال رسولان 1: 8 - اما پس از آن که روح القدس بر شما بیاید، قدرت خواهید یافت و برای من در اورشلیم و در تمام یهودیه و در سامره و تا انتها شاهد خواهید بود. زمین.</w:t>
      </w:r>
    </w:p>
    <w:p/>
    <w:p>
      <w:r xmlns:w="http://schemas.openxmlformats.org/wordprocessingml/2006/main">
        <w:t xml:space="preserve">2. یعقوب 1:19-20 - برادران عزیز من این را بدانید: هر کسی در شنیدن سریع باشد، در سخن گفتن کند و در عصبانیت کند باشد. زیرا خشم انسان موجب عدالت خدا نمی شود.</w:t>
      </w:r>
    </w:p>
    <w:p/>
    <w:p>
      <w:r xmlns:w="http://schemas.openxmlformats.org/wordprocessingml/2006/main">
        <w:t xml:space="preserve">داوران 14:20 اما زن سامسون به همراهش داده شد که او از او به عنوان دوست استفاده می کرد.</w:t>
      </w:r>
    </w:p>
    <w:p/>
    <w:p>
      <w:r xmlns:w="http://schemas.openxmlformats.org/wordprocessingml/2006/main">
        <w:t xml:space="preserve">همسر سامسون را به یکی از یارانش که دوست او بود، دادند.</w:t>
      </w:r>
    </w:p>
    <w:p/>
    <w:p>
      <w:r xmlns:w="http://schemas.openxmlformats.org/wordprocessingml/2006/main">
        <w:t xml:space="preserve">1. برنامه خدا برای ما ممکن است همیشه با نقشه ما منطبق نباشد.</w:t>
      </w:r>
    </w:p>
    <w:p/>
    <w:p>
      <w:r xmlns:w="http://schemas.openxmlformats.org/wordprocessingml/2006/main">
        <w:t xml:space="preserve">2. به خداوند اعتماد کنید حتی زمانی که زندگی به نوبه خود غیرمنتظره می شود.</w:t>
      </w:r>
    </w:p>
    <w:p/>
    <w:p>
      <w:r xmlns:w="http://schemas.openxmlformats.org/wordprocessingml/2006/main">
        <w:t xml:space="preserve">1. امثال 3: 5-6 "با تمام دل خود بر خداوند توکل کن و بر عقل خود تکیه مکن، در همه راههایت تسلیم او باش و او راههای تو را راست خواهد کرد."</w:t>
      </w:r>
    </w:p>
    <w:p/>
    <w:p>
      <w:r xmlns:w="http://schemas.openxmlformats.org/wordprocessingml/2006/main">
        <w:t xml:space="preserve">2. رومیان 8:28 "و می دانیم که خدا در همه چیز به خیر و صلاح کسانی که او را دوست می دارند که بر اساس هدف او خوانده شده اند عمل می کند."</w:t>
      </w:r>
    </w:p>
    <w:p/>
    <w:p>
      <w:r xmlns:w="http://schemas.openxmlformats.org/wordprocessingml/2006/main">
        <w:t xml:space="preserve">قضات 15 را می توان در سه پاراگراف به شرح زیر خلاصه کرد و آیات ذکر شده:</w:t>
      </w:r>
    </w:p>
    <w:p/>
    <w:p>
      <w:r xmlns:w="http://schemas.openxmlformats.org/wordprocessingml/2006/main">
        <w:t xml:space="preserve">بند 1: قضات 15: 1-8 انتقام سامسون از خیانت همسرش را شرح می دهد. سامسون پس از ترک همسرش، بعداً با یک بز جوان به عنوان هدیه برای آشتی با او بازمی گردد. با این حال، او متوجه می شود که او توسط پدرش به مرد دیگری داده شده است. سامسون با عصبانیت سیصد روباه را اسیر می کند، دم آنها را دوتایی به هم می بندد و مشعل هایی را به آنها می چسباند. او روباه ها را در مزارع و تاکستان های فلسطینیان رها می کند و باعث ویرانی گسترده می شود. فلسطینیان با سوزاندن همسر سامسون و پدرش تلافی کردند.</w:t>
      </w:r>
    </w:p>
    <w:p/>
    <w:p>
      <w:r xmlns:w="http://schemas.openxmlformats.org/wordprocessingml/2006/main">
        <w:t xml:space="preserve">بند 2: در ادامه در داوران 15: 9-17، حمله فلسطینیان به یهودا و درخواست آنها برای دستگیری سامسون را بازگو می کند. مردان یهودا با سامسون در مورد مشکلی که با تحریک فلسطینیان ایجاد کرده است روبرو می شوند. از ترس تلافی دشمن قدرتمند، او را با طناب می بندند و به فلسطینیان تحویل می دهند. وقتی به لیحی نزدیک می‌شوند، شهری از یهودا، سامسون از محدودیت‌های خود رها می‌شود و استخوان فک تازه‌ای از الاغی را که روی زمین افتاده است، می‌گیرد.</w:t>
      </w:r>
    </w:p>
    <w:p/>
    <w:p>
      <w:r xmlns:w="http://schemas.openxmlformats.org/wordprocessingml/2006/main">
        <w:t xml:space="preserve">پاراگراف 3: قضات 15 با گزارشی به پایان می رسد که در آن سامسون هزار فلسطینی را با استفاده از استخوان آرواره الاغ به عنوان سلاح خود شکست می دهد. در داوران 15: 14-17 ذکر شده است که سامسون پر از روح خدا، هزار مرد را با استخوان آرواره الاغی می زند که شاهکاری قابل توجه از قدرت و شجاعت است. پس از آن، او آن مکان را Ramath-lehi به معنای "تپه استخوان فک" نامگذاری کرد. او که تشنه جنگ است، از خدا طلب آب می کند و به طور معجزه آسایی آب از جایی توخالی در زمین فوران می کند و به او آرامش می دهد.</w:t>
      </w:r>
    </w:p>
    <w:p/>
    <w:p>
      <w:r xmlns:w="http://schemas.openxmlformats.org/wordprocessingml/2006/main">
        <w:t xml:space="preserve">به طور خلاصه:</w:t>
      </w:r>
    </w:p>
    <w:p>
      <w:r xmlns:w="http://schemas.openxmlformats.org/wordprocessingml/2006/main">
        <w:t xml:space="preserve">داوران 15 ارائه می دهد:</w:t>
      </w:r>
    </w:p>
    <w:p>
      <w:r xmlns:w="http://schemas.openxmlformats.org/wordprocessingml/2006/main">
        <w:t xml:space="preserve">انتقام سامسون از نابودی خیانت همسرش با روباه و آتش.</w:t>
      </w:r>
    </w:p>
    <w:p>
      <w:r xmlns:w="http://schemas.openxmlformats.org/wordprocessingml/2006/main">
        <w:t xml:space="preserve">درخواست فلسطینیان برای درگیری سامسون توسط مردان یهودا، آزاد شدن سامسون.</w:t>
      </w:r>
    </w:p>
    <w:p>
      <w:r xmlns:w="http://schemas.openxmlformats.org/wordprocessingml/2006/main">
        <w:t xml:space="preserve">پیروزی سامسون بر هزار فلسطینی که آنها را با استخوان فک الاغ شکست داد و آب معجزه آسایی داشت.</w:t>
      </w:r>
    </w:p>
    <w:p/>
    <w:p>
      <w:r xmlns:w="http://schemas.openxmlformats.org/wordprocessingml/2006/main">
        <w:t xml:space="preserve">تاکید بر انتقام سامسون از نابودی خیانت همسرش با روباه و آتش؛</w:t>
      </w:r>
    </w:p>
    <w:p>
      <w:r xmlns:w="http://schemas.openxmlformats.org/wordprocessingml/2006/main">
        <w:t xml:space="preserve">درخواست فلسطینیان برای درگیری سامسون توسط مردان یهودا، آزاد شدن سامسون.</w:t>
      </w:r>
    </w:p>
    <w:p>
      <w:r xmlns:w="http://schemas.openxmlformats.org/wordprocessingml/2006/main">
        <w:t xml:space="preserve">پیروزی سامسون بر هزار فلسطینی که آنها را با استخوان فک الاغ شکست داد و آب معجزه آسایی داشت.</w:t>
      </w:r>
    </w:p>
    <w:p/>
    <w:p>
      <w:r xmlns:w="http://schemas.openxmlformats.org/wordprocessingml/2006/main">
        <w:t xml:space="preserve">این فصل بر روی سامسون تمرکز دارد که به دنبال انتقام از خیانت همسرش، درخواست فلسطینیان برای دستگیری او، و پیروزی قابل توجه او بر هزار فلسطینی با استفاده از استخوان فک الاغ است. در قضات 15 ذکر شده است که سامسون پس از اینکه متوجه شد همسرش توسط پدرش به مرد دیگری داده شده است، خشمگین می شود. او سیصد روباه را با مشعل‌هایی که به دمشان بسته‌اند، در مزارع و تاکستان‌های فلسطینی‌ها به عنوان یک اقدام تخریبی در تلافی می‌گذارد.</w:t>
      </w:r>
    </w:p>
    <w:p/>
    <w:p>
      <w:r xmlns:w="http://schemas.openxmlformats.org/wordprocessingml/2006/main">
        <w:t xml:space="preserve">در ادامه در داوران 15، به دلیل این تحریک سامسون، فلسطینیان به یهودا حمله کردند. مردان یهودا برای ایجاد مشکل و ترس از انتقام دشمن قدرتمند خود با او مقابله می کنند. او را با طناب می‌بندند و به فلسطینیان می‌سپارند. با این حال، هنگامی که آنها به لیحی نزدیک می شوند، شهری در یهودا، سامسون از محدودیت های خود رها می شود و استخوان فک تازه ای از الاغی را که روی زمین افتاده بود، می گیرد.</w:t>
      </w:r>
    </w:p>
    <w:p/>
    <w:p>
      <w:r xmlns:w="http://schemas.openxmlformats.org/wordprocessingml/2006/main">
        <w:t xml:space="preserve">داوران 15 با گزارشی که مملو از روح خدا است به پایان می رسد. سامسون هزار فلسطینی را با استفاده از استخوان فک الاغ به عنوان سلاح خود شکست می دهد. این نمایش باورنکردنی از قدرت و شجاعت منجر به پیروزی او بر دشمن می شود. پس از آن، او آن مکان را Ramath-lehi به معنای "تپه استخوان فک" نامگذاری کرد. سامسون تشنه از نبرد، به درگاه خدا برای آب فریاد می زند و به طور معجزه آسایی آب از یک محل توخالی در زمین فوران می کند و او را تسکین می دهد.</w:t>
      </w:r>
    </w:p>
    <w:p/>
    <w:p>
      <w:r xmlns:w="http://schemas.openxmlformats.org/wordprocessingml/2006/main">
        <w:t xml:space="preserve">قضات 15:1 اما مدتی بعد، در زمان درو گندم، سامسون با بچه‌ای به ملاقات همسرش رفت. و او گفت، من نزد همسرم به اتاق می روم. اما پدرش اجازه نمی داد که او وارد شود.</w:t>
      </w:r>
    </w:p>
    <w:p/>
    <w:p>
      <w:r xmlns:w="http://schemas.openxmlformats.org/wordprocessingml/2006/main">
        <w:t xml:space="preserve">سامسون با یک بچه همسرش را ملاقات کرد، اما پدرش اجازه نداد او وارد اتاق شود.</w:t>
      </w:r>
    </w:p>
    <w:p/>
    <w:p>
      <w:r xmlns:w="http://schemas.openxmlformats.org/wordprocessingml/2006/main">
        <w:t xml:space="preserve">1. اهمیت صبر در ازدواج</w:t>
      </w:r>
    </w:p>
    <w:p/>
    <w:p>
      <w:r xmlns:w="http://schemas.openxmlformats.org/wordprocessingml/2006/main">
        <w:t xml:space="preserve">2. درک نقش والدین در ازدواج</w:t>
      </w:r>
    </w:p>
    <w:p/>
    <w:p>
      <w:r xmlns:w="http://schemas.openxmlformats.org/wordprocessingml/2006/main">
        <w:t xml:space="preserve">1. اول پطرس 3: 7: "همچنین، ای شوهران، با همسران خود به شیوه ای تفاهم زندگی کنید و به زن به عنوان ظرف ضعیف تر احترام بگذارید، زیرا آنها با شما وارث فیض زندگی هستند، تا دعای شما نشود. مانع شود."</w:t>
      </w:r>
    </w:p>
    <w:p/>
    <w:p>
      <w:r xmlns:w="http://schemas.openxmlformats.org/wordprocessingml/2006/main">
        <w:t xml:space="preserve">2. افسسیان 5: 22-25: "ای زنان، مانند خداوند تسلیم شوهران خود باشید، زیرا شوهر سر زن است همانطور که مسیح سر کلیسا و بدن اوست و خود نجات دهنده آن است. اکنون همانطور که کلیسا تسلیم مسیح است، زنان نیز باید در همه چیز تسلیم شوهران خود شوند.</w:t>
      </w:r>
    </w:p>
    <w:p/>
    <w:p>
      <w:r xmlns:w="http://schemas.openxmlformats.org/wordprocessingml/2006/main">
        <w:t xml:space="preserve">قضات 15:2 و پدرش گفت: «در واقع فکر می‌کردم که تو به شدت از او متنفر بودی. پس او را به رفیقت دادم. او را به جای او بگیر.</w:t>
      </w:r>
    </w:p>
    <w:p/>
    <w:p>
      <w:r xmlns:w="http://schemas.openxmlformats.org/wordprocessingml/2006/main">
        <w:t xml:space="preserve">پدر زنی معتقد بود که همسرش او را دوست ندارد و دختر کوچکترش را به جای او تقدیم کرد.</w:t>
      </w:r>
    </w:p>
    <w:p/>
    <w:p>
      <w:r xmlns:w="http://schemas.openxmlformats.org/wordprocessingml/2006/main">
        <w:t xml:space="preserve">1. قدرت عشق - چگونه عشق ما به اعضای خانواده باید به اندازه کافی قوی باشد تا بر هر گونه تفاوت درک شده غلبه کند.</w:t>
      </w:r>
    </w:p>
    <w:p/>
    <w:p>
      <w:r xmlns:w="http://schemas.openxmlformats.org/wordprocessingml/2006/main">
        <w:t xml:space="preserve">2. بخشش در خانواده - چگونه اعضای خانواده خود را ببخشیم و بپذیریم حتی زمانی که تصمیمات آنها را درک نمی کنیم.</w:t>
      </w:r>
    </w:p>
    <w:p/>
    <w:p>
      <w:r xmlns:w="http://schemas.openxmlformats.org/wordprocessingml/2006/main">
        <w:t xml:space="preserve">1. متی 5:44 - اما من به شما می گویم که دشمنان خود را دوست داشته باشید و برای کسانی که شما را آزار می دهند دعا کنید.</w:t>
      </w:r>
    </w:p>
    <w:p/>
    <w:p>
      <w:r xmlns:w="http://schemas.openxmlformats.org/wordprocessingml/2006/main">
        <w:t xml:space="preserve">2. افسسیان 4:32 - با یکدیگر مهربان باشید، مهربان باشید، یکدیگر را ببخشید، همانطور که خدا در مسیح شما را بخشید.</w:t>
      </w:r>
    </w:p>
    <w:p/>
    <w:p>
      <w:r xmlns:w="http://schemas.openxmlformats.org/wordprocessingml/2006/main">
        <w:t xml:space="preserve">داوران 15:3 و سامسون در مورد آنها گفت: «الان از فلسطینیان بی‌عیب‌تر خواهم بود، اگر چه آنها را ناراحت کنم.</w:t>
      </w:r>
    </w:p>
    <w:p/>
    <w:p>
      <w:r xmlns:w="http://schemas.openxmlformats.org/wordprocessingml/2006/main">
        <w:t xml:space="preserve">سامسون اعلام کرد که حتی اگر فلسطینیان را مجازات کند از هر گونه تخلفی بی گناه خواهد بود.</w:t>
      </w:r>
    </w:p>
    <w:p/>
    <w:p>
      <w:r xmlns:w="http://schemas.openxmlformats.org/wordprocessingml/2006/main">
        <w:t xml:space="preserve">1. عدل خدا بالاتر از عدالت انسان است.</w:t>
      </w:r>
    </w:p>
    <w:p/>
    <w:p>
      <w:r xmlns:w="http://schemas.openxmlformats.org/wordprocessingml/2006/main">
        <w:t xml:space="preserve">2. ما باید به خدا اعتماد کنیم نه به درک خودمان.</w:t>
      </w:r>
    </w:p>
    <w:p/>
    <w:p>
      <w:r xmlns:w="http://schemas.openxmlformats.org/wordprocessingml/2006/main">
        <w:t xml:space="preserve">1. اشعیا 55:8-9 -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امثال 3: 5-6 - با تمام قلب خود به خداوند اعتماد کنید و به درک خود تکیه نکنید. در تمام راههای خود او را بشناسید و او راههای شما را راست خواهد کرد.</w:t>
      </w:r>
    </w:p>
    <w:p/>
    <w:p>
      <w:r xmlns:w="http://schemas.openxmlformats.org/wordprocessingml/2006/main">
        <w:t xml:space="preserve">قضات 15:4 و سامسون رفت و سیصد روباه را گرفت و شمشیرهای آتش گرفت و دم به دم کرد و آتشی در وسط بین دو دم گذاشت.</w:t>
      </w:r>
    </w:p>
    <w:p/>
    <w:p>
      <w:r xmlns:w="http://schemas.openxmlformats.org/wordprocessingml/2006/main">
        <w:t xml:space="preserve">سامسون سیصد روباه را اسیر می‌کند، آنها را دم به دم با آتشی در وسط می‌بندد و آنها را به آتش می‌کشد.</w:t>
      </w:r>
    </w:p>
    <w:p/>
    <w:p>
      <w:r xmlns:w="http://schemas.openxmlformats.org/wordprocessingml/2006/main">
        <w:t xml:space="preserve">1. قدرت ایمان: چگونه سامسون در مواجهه با ناملایمات شجاعت نشان داد</w:t>
      </w:r>
    </w:p>
    <w:p/>
    <w:p>
      <w:r xmlns:w="http://schemas.openxmlformats.org/wordprocessingml/2006/main">
        <w:t xml:space="preserve">2. استفاده از نیروهای ما برای جلال خدا: داستان سامسون</w:t>
      </w:r>
    </w:p>
    <w:p/>
    <w:p>
      <w:r xmlns:w="http://schemas.openxmlformats.org/wordprocessingml/2006/main">
        <w:t xml:space="preserve">1. رومیان 12: 1-2: "بنابراین، ای برادران و خواهران، به خاطر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 آنگاه خواهید توانست آنچه را که اراده خدا اراده خیر، پسندیده و کامل اوست، آزمایش و تأیید کنید.»</w:t>
      </w:r>
    </w:p>
    <w:p/>
    <w:p>
      <w:r xmlns:w="http://schemas.openxmlformats.org/wordprocessingml/2006/main">
        <w:t xml:space="preserve">2. اول پطرس 4: 8-10: "بیش از همه، یکدیگر را عمیقاً دوست بدارید، زیرا عشق بسیاری از گناهان را می پوشاند. بدون غر زدن به یکدیگر میهمان نوازی کنید. هر یک از شما باید از هر هدیه ای که دریافت کرده اید برای خدمت به دیگران استفاده کنید. به عنوان مباشران وفادار فیض خدا در اشکال مختلف آن.</w:t>
      </w:r>
    </w:p>
    <w:p/>
    <w:p>
      <w:r xmlns:w="http://schemas.openxmlformats.org/wordprocessingml/2006/main">
        <w:t xml:space="preserve">داوران 15:5 پس از آتش زدن دانه‌ها، آنها را به داخل غلات فلسطینی‌ها رها کرد و خرچنگ‌ها و همچنین دانه‌های ایستاده را با تاکستان‌ها و زیتون‌ها سوزاند.</w:t>
      </w:r>
    </w:p>
    <w:p/>
    <w:p>
      <w:r xmlns:w="http://schemas.openxmlformats.org/wordprocessingml/2006/main">
        <w:t xml:space="preserve">سامسون مزارع غلات فلسطینیان را به آتش کشید و هم تکه های غلات و ذرت ایستاده و هم تاکستان ها و باغ های زیتون را از بین برد.</w:t>
      </w:r>
    </w:p>
    <w:p/>
    <w:p>
      <w:r xmlns:w="http://schemas.openxmlformats.org/wordprocessingml/2006/main">
        <w:t xml:space="preserve">1. قدرت خدا در مکان های غیر معمول - داوران 15:5</w:t>
      </w:r>
    </w:p>
    <w:p/>
    <w:p>
      <w:r xmlns:w="http://schemas.openxmlformats.org/wordprocessingml/2006/main">
        <w:t xml:space="preserve">2. انتخاب راه خدا بر راه جهان - داوران 15:5</w:t>
      </w:r>
    </w:p>
    <w:p/>
    <w:p>
      <w:r xmlns:w="http://schemas.openxmlformats.org/wordprocessingml/2006/main">
        <w:t xml:space="preserve">1. یوحنا 15:5 - "من تاک هستم، شما شاخه ها هستید. هر که در من بماند و من در او، اوست که میوه بسیار می دهد، زیرا بدون من هیچ کاری نمی توانید انجام دهید."</w:t>
      </w:r>
    </w:p>
    <w:p/>
    <w:p>
      <w:r xmlns:w="http://schemas.openxmlformats.org/wordprocessingml/2006/main">
        <w:t xml:space="preserve">2. مزمور 37:35-36 - "مردی شریر و بی رحم را دیدم که خود را مانند درخت لور سبز پهن کرده بود. اما او از دنیا رفت و اینک دیگر وجود نداشت، اگرچه او را جستجو کردم، یافت نشد. "</w:t>
      </w:r>
    </w:p>
    <w:p/>
    <w:p>
      <w:r xmlns:w="http://schemas.openxmlformats.org/wordprocessingml/2006/main">
        <w:t xml:space="preserve">قضات 15:6 پس فلسطینیان گفتند: چه کسی این کار را کرده است؟ و آنها پاسخ دادند: "سامسون، داماد تیمنی، زیرا او زن خود را گرفته و به همراه خود داده بود." و فلسطینیان آمدند و او و پدرش را به آتش سوزاندند.</w:t>
      </w:r>
    </w:p>
    <w:p/>
    <w:p>
      <w:r xmlns:w="http://schemas.openxmlformats.org/wordprocessingml/2006/main">
        <w:t xml:space="preserve">فلسطینیان از اینکه متوجه شدند سامسون همسرش را از تیمنیت گرفته و به همراه خود داده است خشمگین شدند، بنابراین او و پدرش را در آتش سوزاندند.</w:t>
      </w:r>
    </w:p>
    <w:p/>
    <w:p>
      <w:r xmlns:w="http://schemas.openxmlformats.org/wordprocessingml/2006/main">
        <w:t xml:space="preserve">1. پیامدهای تصمیمات ما - داوران 15:6</w:t>
      </w:r>
    </w:p>
    <w:p/>
    <w:p>
      <w:r xmlns:w="http://schemas.openxmlformats.org/wordprocessingml/2006/main">
        <w:t xml:space="preserve">2. قدرت بخشش - لوقا 23:34</w:t>
      </w:r>
    </w:p>
    <w:p/>
    <w:p>
      <w:r xmlns:w="http://schemas.openxmlformats.org/wordprocessingml/2006/main">
        <w:t xml:space="preserve">1. متی 7: 12 - "پس هر آنچه می خواهید که مردم با شما انجام دهند، با آنها نیز چنین کنید، زیرا این است شریعت و انبیا."</w:t>
      </w:r>
    </w:p>
    <w:p/>
    <w:p>
      <w:r xmlns:w="http://schemas.openxmlformats.org/wordprocessingml/2006/main">
        <w:t xml:space="preserve">2. یعقوب 4: 17 - "پس هر که می داند نیکی کند و آن را انجام نمی دهد، برای او گناه است."</w:t>
      </w:r>
    </w:p>
    <w:p/>
    <w:p>
      <w:r xmlns:w="http://schemas.openxmlformats.org/wordprocessingml/2006/main">
        <w:t xml:space="preserve">قضات 15:7 و سامسون به آنها گفت: "اگر این کار را کردید، من از شما انتقام خواهم گرفت و پس از آن دست از کار خواهم کشید."</w:t>
      </w:r>
    </w:p>
    <w:p/>
    <w:p>
      <w:r xmlns:w="http://schemas.openxmlformats.org/wordprocessingml/2006/main">
        <w:t xml:space="preserve">سامسون اعلام کرد که از فلسطینیان انتقام خواهد گرفت و سپس به انتقام خود از آنها پایان خواهد داد.</w:t>
      </w:r>
    </w:p>
    <w:p/>
    <w:p>
      <w:r xmlns:w="http://schemas.openxmlformats.org/wordprocessingml/2006/main">
        <w:t xml:space="preserve">1. یادگیری بخشش و رها کردن گذشته</w:t>
      </w:r>
    </w:p>
    <w:p/>
    <w:p>
      <w:r xmlns:w="http://schemas.openxmlformats.org/wordprocessingml/2006/main">
        <w:t xml:space="preserve">2. یافتن قدرت برای حرکت</w:t>
      </w:r>
    </w:p>
    <w:p/>
    <w:p>
      <w:r xmlns:w="http://schemas.openxmlformats.org/wordprocessingml/2006/main">
        <w:t xml:space="preserve">1. رومیان 12:19 - ای عزیزان، انتقام خود را نگیرید، بلکه جای خشم را بدهید، زیرا مکتوب است که انتقام از آن من است. خداوند می گوید من جبران خواهم کرد.</w:t>
      </w:r>
    </w:p>
    <w:p/>
    <w:p>
      <w:r xmlns:w="http://schemas.openxmlformats.org/wordprocessingml/2006/main">
        <w:t xml:space="preserve">2. متی 5:38-39 - شنیده اید که گفته شده است: چشم در برابر چشم و دندان در مقابل دندان. گونه راست، گونه دیگر را نیز به او بچرخانید.</w:t>
      </w:r>
    </w:p>
    <w:p/>
    <w:p>
      <w:r xmlns:w="http://schemas.openxmlformats.org/wordprocessingml/2006/main">
        <w:t xml:space="preserve">داوران 15:8 و با قتل عام بزرگی بر ران و ران آنها زد و فرود آمد و در بالای صخره اتام ساکن شد.</w:t>
      </w:r>
    </w:p>
    <w:p/>
    <w:p>
      <w:r xmlns:w="http://schemas.openxmlformats.org/wordprocessingml/2006/main">
        <w:t xml:space="preserve">سامسون قدرتمند بسیاری از مردم را در یک کشتار بزرگ کشت و سپس در بالای صخره اتام زندگی کرد.</w:t>
      </w:r>
    </w:p>
    <w:p/>
    <w:p>
      <w:r xmlns:w="http://schemas.openxmlformats.org/wordprocessingml/2006/main">
        <w:t xml:space="preserve">1. قدرت خدا در زندگی سامسون</w:t>
      </w:r>
    </w:p>
    <w:p/>
    <w:p>
      <w:r xmlns:w="http://schemas.openxmlformats.org/wordprocessingml/2006/main">
        <w:t xml:space="preserve">2. یاد بگیریم در مواقع سخت به خدا اعتماد کنیم</w:t>
      </w:r>
    </w:p>
    <w:p/>
    <w:p>
      <w:r xmlns:w="http://schemas.openxmlformats.org/wordprocessingml/2006/main">
        <w:t xml:space="preserve">1. متی 16:24-26 - دعوت عیسی برای انکار خود و پیروی از او.</w:t>
      </w:r>
    </w:p>
    <w:p/>
    <w:p>
      <w:r xmlns:w="http://schemas.openxmlformats.org/wordprocessingml/2006/main">
        <w:t xml:space="preserve">2. عبرانیان 11: 32-40 - نمونه هایی از ایمان در عهد عتیق.</w:t>
      </w:r>
    </w:p>
    <w:p/>
    <w:p>
      <w:r xmlns:w="http://schemas.openxmlformats.org/wordprocessingml/2006/main">
        <w:t xml:space="preserve">قضات 15:9 پس فلسطینیان برآمده، در یهودا اردو زدند و در لیحی پخش شدند.</w:t>
      </w:r>
    </w:p>
    <w:p/>
    <w:p>
      <w:r xmlns:w="http://schemas.openxmlformats.org/wordprocessingml/2006/main">
        <w:t xml:space="preserve">فلسطینیان به یهودا حمله کردند و در لیحی پخش شدند.</w:t>
      </w:r>
    </w:p>
    <w:p/>
    <w:p>
      <w:r xmlns:w="http://schemas.openxmlformats.org/wordprocessingml/2006/main">
        <w:t xml:space="preserve">1: قدرت محافظت خدا از هر چیزی که دنیا می تواند به سوی ما پرتاب کند بیشتر است.</w:t>
      </w:r>
    </w:p>
    <w:p/>
    <w:p>
      <w:r xmlns:w="http://schemas.openxmlformats.org/wordprocessingml/2006/main">
        <w:t xml:space="preserve">2: حتی در زمان مبارزه نیز باید به یاد داشته باشیم که به خدا توکل و ایمان داشته باشیم.</w:t>
      </w:r>
    </w:p>
    <w:p/>
    <w:p>
      <w:r xmlns:w="http://schemas.openxmlformats.org/wordprocessingml/2006/main">
        <w:t xml:space="preserve">1: مزمور 46: 1-3 "خدا پناهگاه و قوت ما است و در مصیبت کمکی بسیار حاضر است. بنابراین ما نخواهیم ترسید اگر زمین از بین برود و کوه ها به وسط دریا کشیده شوند. آب‌های آن غرش می‌کنند و مضطرب می‌شوند، اگر چه کوه‌ها از ورم آن می‌لرزند.»</w:t>
      </w:r>
    </w:p>
    <w:p/>
    <w:p>
      <w:r xmlns:w="http://schemas.openxmlformats.org/wordprocessingml/2006/main">
        <w:t xml:space="preserve">2: اشعیا 41:10 "نترس، زیرا من با تو هستم، ناامید مباش، زیرا من خدای تو هستم، تو را تقویت خواهم کرد، آری، تو را یاری خواهم کرد، آری، تو را با دست راست حمایت خواهم کرد. عدالت من."</w:t>
      </w:r>
    </w:p>
    <w:p/>
    <w:p>
      <w:r xmlns:w="http://schemas.openxmlformats.org/wordprocessingml/2006/main">
        <w:t xml:space="preserve">داوران 15:10 و مردان یهودا گفتند: «چرا بر ضد ما می‌آیید؟ آنها در جواب گفتند: «ما برای بستن سامسون بالا آمده‌ایم تا با او چنان کنیم که او با ما کرد.</w:t>
      </w:r>
    </w:p>
    <w:p/>
    <w:p>
      <w:r xmlns:w="http://schemas.openxmlformats.org/wordprocessingml/2006/main">
        <w:t xml:space="preserve">مردان یهودا پرسیدند که چرا فلسطینیان برای جنگ با آنها آمده‌اند، در پاسخ گفتند که آمده‌اند تا سامسون را ببندند و همان‌طور که او با آنها کرده بود، با او رفتار کنند.</w:t>
      </w:r>
    </w:p>
    <w:p/>
    <w:p>
      <w:r xmlns:w="http://schemas.openxmlformats.org/wordprocessingml/2006/main">
        <w:t xml:space="preserve">1. عذاب خدا - چگونه باید برای عواقب اعمال خود آماده باشیم.</w:t>
      </w:r>
    </w:p>
    <w:p/>
    <w:p>
      <w:r xmlns:w="http://schemas.openxmlformats.org/wordprocessingml/2006/main">
        <w:t xml:space="preserve">2. درو کردن آنچه می کاریم - اهمیت کارهای خوب و عواقب کارهای بد.</w:t>
      </w:r>
    </w:p>
    <w:p/>
    <w:p>
      <w:r xmlns:w="http://schemas.openxmlformats.org/wordprocessingml/2006/main">
        <w:t xml:space="preserve">1. غلاطیان 6: 7-8 - فریب نخورید: خدا مورد تمسخر قرار نمی گیرد، زیرا هر کسی بکارد، همان را نیز درو خواهد کرد. 8زیرا هر که برای بدن خود بکارد از بدن فساد درو خواهد کرد، اما هر که برای روح بکارد از روح حیات جاودانی درو خواهد کرد.</w:t>
      </w:r>
    </w:p>
    <w:p/>
    <w:p>
      <w:r xmlns:w="http://schemas.openxmlformats.org/wordprocessingml/2006/main">
        <w:t xml:space="preserve">2. امثال 22:8 - هر که بی عدالتی بکارد مصیبت درو خواهد کرد و عصای خشم او شکست خواهد خورد.</w:t>
      </w:r>
    </w:p>
    <w:p/>
    <w:p>
      <w:r xmlns:w="http://schemas.openxmlformats.org/wordprocessingml/2006/main">
        <w:t xml:space="preserve">قضات 15:11 سپس سه هزار مرد یهودا به بالای صخره اتام رفتند و به سامسون گفتند: آیا نمی‌دانی فلسطینیان بر ما فرمانروایی می‌کنند؟ این چه کاری است که با ما کردی؟ و او به آنها گفت: همانطور که آنها با من کردند، من نیز با آنها کردم.</w:t>
      </w:r>
    </w:p>
    <w:p/>
    <w:p>
      <w:r xmlns:w="http://schemas.openxmlformats.org/wordprocessingml/2006/main">
        <w:t xml:space="preserve">سه هزار مرد یهودا به بالای صخره اتام رفتند و از سامسون در مورد اعمال او که منجر به حکومت فلسطینیان بر آنها شده بود سؤال کردند. سامسون پاسخ داد که با آنها نیز رفتاری کرده بود که آنها با او کردند.</w:t>
      </w:r>
    </w:p>
    <w:p/>
    <w:p>
      <w:r xmlns:w="http://schemas.openxmlformats.org/wordprocessingml/2006/main">
        <w:t xml:space="preserve">1. انجام دادن به دیگران: اجرای فرمان عیسی در زمان های دشوار</w:t>
      </w:r>
    </w:p>
    <w:p/>
    <w:p>
      <w:r xmlns:w="http://schemas.openxmlformats.org/wordprocessingml/2006/main">
        <w:t xml:space="preserve">2. چرخاندن گونه دیگر: غلبه بر شر با نیکی</w:t>
      </w:r>
    </w:p>
    <w:p/>
    <w:p>
      <w:r xmlns:w="http://schemas.openxmlformats.org/wordprocessingml/2006/main">
        <w:t xml:space="preserve">1. متی 7: 12 (بنابراین هر آنچه می خواهید که مردم با شما انجام دهند، با آنها نیز چنین کنید، زیرا این است شریعت و انبیا.)</w:t>
      </w:r>
    </w:p>
    <w:p/>
    <w:p>
      <w:r xmlns:w="http://schemas.openxmlformats.org/wordprocessingml/2006/main">
        <w:t xml:space="preserve">2. لوقا 6:31 (و همانطور که دوست دارید مردم با شما رفتار کنند، شما نیز با آنها رفتار کنید.)</w:t>
      </w:r>
    </w:p>
    <w:p/>
    <w:p>
      <w:r xmlns:w="http://schemas.openxmlformats.org/wordprocessingml/2006/main">
        <w:t xml:space="preserve">قضات 15:12 و آنها به او گفتند: "ما برای بستن تو آمده ایم تا تو را به دست فلسطینیان تسلیم کنیم." و سامسون به آنها گفت: «به من سوگند یاد کنید که خودتان بر من نیفتید.</w:t>
      </w:r>
    </w:p>
    <w:p/>
    <w:p>
      <w:r xmlns:w="http://schemas.openxmlformats.org/wordprocessingml/2006/main">
        <w:t xml:space="preserve">فلسطینیان می خواستند سامسون را بگیرند و ببندند تا او را به دست خود بسپارند. سامسون از آنها خواست سوگند یاد کنند که به او حمله نکنند.</w:t>
      </w:r>
    </w:p>
    <w:p/>
    <w:p>
      <w:r xmlns:w="http://schemas.openxmlformats.org/wordprocessingml/2006/main">
        <w:t xml:space="preserve">1. توکل به خدا در شرایط سخت</w:t>
      </w:r>
    </w:p>
    <w:p/>
    <w:p>
      <w:r xmlns:w="http://schemas.openxmlformats.org/wordprocessingml/2006/main">
        <w:t xml:space="preserve">2. تصمیم گیری عاقلانه در میان وسوسه</w:t>
      </w:r>
    </w:p>
    <w:p/>
    <w:p>
      <w:r xmlns:w="http://schemas.openxmlformats.org/wordprocessingml/2006/main">
        <w:t xml:space="preserve">1. مزمور 56: 3-4 هرگاه بترسم، به تو اعتماد خواهم کرد. به خدایی که کلامش را می ستایم، بر خدای توکل می کنم. من نگران نخواهم بود. گوشت با من چه کند؟</w:t>
      </w:r>
    </w:p>
    <w:p/>
    <w:p>
      <w:r xmlns:w="http://schemas.openxmlformats.org/wordprocessingml/2006/main">
        <w:t xml:space="preserve">2. امثال 3: 5-6 با تمام قلب خود به خداوند توکل کن و بر عقل خود تکیه مکن. در تمام راههای خود او را بشناسید و او راههای شما را راست خواهد کرد.</w:t>
      </w:r>
    </w:p>
    <w:p/>
    <w:p>
      <w:r xmlns:w="http://schemas.openxmlformats.org/wordprocessingml/2006/main">
        <w:t xml:space="preserve">قضات 15:13 با او صحبت کردند و گفتند: نه. اما ما تو را به سرعت می بندیم و به دست آنها تسلیم می کنیم، اما قطعا تو را نمی کشیم. و او را به دو ریسمان نو بستند و از صخره بیرون آوردند.</w:t>
      </w:r>
    </w:p>
    <w:p/>
    <w:p>
      <w:r xmlns:w="http://schemas.openxmlformats.org/wordprocessingml/2006/main">
        <w:t xml:space="preserve">مردان یهودا سامسون را با دو طناب جدید بستند و او را نزد فلسطینیان بردند.</w:t>
      </w:r>
    </w:p>
    <w:p/>
    <w:p>
      <w:r xmlns:w="http://schemas.openxmlformats.org/wordprocessingml/2006/main">
        <w:t xml:space="preserve">1. قدرت بخشش - رومیان 5: 8</w:t>
      </w:r>
    </w:p>
    <w:p/>
    <w:p>
      <w:r xmlns:w="http://schemas.openxmlformats.org/wordprocessingml/2006/main">
        <w:t xml:space="preserve">2. غلبه بر وسوسه - یعقوب 1: 12-15</w:t>
      </w:r>
    </w:p>
    <w:p/>
    <w:p>
      <w:r xmlns:w="http://schemas.openxmlformats.org/wordprocessingml/2006/main">
        <w:t xml:space="preserve">1. پیدایش 49:22-26 - برادران یوسف او را می بندند و به مصر می برند.</w:t>
      </w:r>
    </w:p>
    <w:p/>
    <w:p>
      <w:r xmlns:w="http://schemas.openxmlformats.org/wordprocessingml/2006/main">
        <w:t xml:space="preserve">2. خروج 14:13-14 - اسرائیلی ها از ترس مصریان در بند هستند، اما خدا آنها را نجات می دهد.</w:t>
      </w:r>
    </w:p>
    <w:p/>
    <w:p>
      <w:r xmlns:w="http://schemas.openxmlformats.org/wordprocessingml/2006/main">
        <w:t xml:space="preserve">قضات 15:14 و چون به لحی رسید، فلسطینیان بر ضد او فریاد زدند و روح خداوند به شدت بر او نازل شد و طناب هایی که بر بازوهایش بود مانند کتان سوخته شده در آتش شد و بندهای او از آن باز شد. از دستش</w:t>
      </w:r>
    </w:p>
    <w:p/>
    <w:p>
      <w:r xmlns:w="http://schemas.openxmlformats.org/wordprocessingml/2006/main">
        <w:t xml:space="preserve">فلسطینیان هنگامی که سامسون به لیحی رسید فریاد زدند، اما روح خداوند بر او نازل شد و بندهای او را از دستانش رها کرد.</w:t>
      </w:r>
    </w:p>
    <w:p/>
    <w:p>
      <w:r xmlns:w="http://schemas.openxmlformats.org/wordprocessingml/2006/main">
        <w:t xml:space="preserve">1. قدرت پروردگار در برابر مخالفت ها</w:t>
      </w:r>
    </w:p>
    <w:p/>
    <w:p>
      <w:r xmlns:w="http://schemas.openxmlformats.org/wordprocessingml/2006/main">
        <w:t xml:space="preserve">2. قوت ایمان در زمان سختی</w:t>
      </w:r>
    </w:p>
    <w:p/>
    <w:p>
      <w:r xmlns:w="http://schemas.openxmlformats.org/wordprocessingml/2006/main">
        <w:t xml:space="preserve">1. رومیان 8:31 - پس در پاسخ به این چیزها چه بگوییم؟ اگر خدا با ماست، چه کسی می تواند علیه ما باشد؟</w:t>
      </w:r>
    </w:p>
    <w:p/>
    <w:p>
      <w:r xmlns:w="http://schemas.openxmlformats.org/wordprocessingml/2006/main">
        <w:t xml:space="preserve">2. مزمور 118:6 - خداوند برای من است. من نمی ترسم؛ انسان با من چه کند؟</w:t>
      </w:r>
    </w:p>
    <w:p/>
    <w:p>
      <w:r xmlns:w="http://schemas.openxmlformats.org/wordprocessingml/2006/main">
        <w:t xml:space="preserve">قضات 15:15 و استخوان فک الاغی تازه یافت و دست خود را دراز کرد و گرفت و هزار مرد را با آن کشت.</w:t>
      </w:r>
    </w:p>
    <w:p/>
    <w:p>
      <w:r xmlns:w="http://schemas.openxmlformats.org/wordprocessingml/2006/main">
        <w:t xml:space="preserve">سامسون هزار مرد را با استخوان فک الاغ کشت.</w:t>
      </w:r>
    </w:p>
    <w:p/>
    <w:p>
      <w:r xmlns:w="http://schemas.openxmlformats.org/wordprocessingml/2006/main">
        <w:t xml:space="preserve">1. قدرت سامسون - چگونه خدا می تواند از کمک های به ظاهر ناچیز ما برای ایجاد تأثیری عظیم استفاده کند.</w:t>
      </w:r>
    </w:p>
    <w:p/>
    <w:p>
      <w:r xmlns:w="http://schemas.openxmlformats.org/wordprocessingml/2006/main">
        <w:t xml:space="preserve">2. قدرت ایمان - چگونه توکل به خدا می تواند به ما کمک کند که در شرایط سخت پیروز باشیم.</w:t>
      </w:r>
    </w:p>
    <w:p/>
    <w:p>
      <w:r xmlns:w="http://schemas.openxmlformats.org/wordprocessingml/2006/main">
        <w:t xml:space="preserve">1. 2 قرنتیان 12:9 - و او به من گفت، فیض من برای تو کافی است، زیرا قوت من در ضعف کامل می شود. پس با کمال میل در ناتوانی‌های خود تجلیل خواهم کرد تا قدرت مسیح بر من باشد.</w:t>
      </w:r>
    </w:p>
    <w:p/>
    <w:p>
      <w:r xmlns:w="http://schemas.openxmlformats.org/wordprocessingml/2006/main">
        <w:t xml:space="preserve">2. 1 یوحنا 5: 4 - زیرا هر آنچه از خدا زاده شده است بر جهان غلبه می یابد و این پیروزی است که بر جهان غلبه می کند، یعنی ایمان ما.</w:t>
      </w:r>
    </w:p>
    <w:p/>
    <w:p>
      <w:r xmlns:w="http://schemas.openxmlformats.org/wordprocessingml/2006/main">
        <w:t xml:space="preserve">قضات 15:16 و سامسون گفت: «با استخوان فک الاغ، انبوه بر انبوه، با آرواره الاغ هزار مرد را کشتم.</w:t>
      </w:r>
    </w:p>
    <w:p/>
    <w:p>
      <w:r xmlns:w="http://schemas.openxmlformats.org/wordprocessingml/2006/main">
        <w:t xml:space="preserve">سامسون به طور معجزه آسایی از استخوان فک الاغ برای کشتن هزار مرد استفاده کرد.</w:t>
      </w:r>
    </w:p>
    <w:p/>
    <w:p>
      <w:r xmlns:w="http://schemas.openxmlformats.org/wordprocessingml/2006/main">
        <w:t xml:space="preserve">1. قدرت توقف ناپذیر ایمان</w:t>
      </w:r>
    </w:p>
    <w:p/>
    <w:p>
      <w:r xmlns:w="http://schemas.openxmlformats.org/wordprocessingml/2006/main">
        <w:t xml:space="preserve">2. غلبه بر غیرممکن ها با قدرت خداوند</w:t>
      </w:r>
    </w:p>
    <w:p/>
    <w:p>
      <w:r xmlns:w="http://schemas.openxmlformats.org/wordprocessingml/2006/main">
        <w:t xml:space="preserve">1. افسسیان 6: 10-18 - پوشیدن زره کامل خدا در ایمان</w:t>
      </w:r>
    </w:p>
    <w:p/>
    <w:p>
      <w:r xmlns:w="http://schemas.openxmlformats.org/wordprocessingml/2006/main">
        <w:t xml:space="preserve">2. عبرانیان 11:32-40 - نمونه هایی از ایمان در عمل</w:t>
      </w:r>
    </w:p>
    <w:p/>
    <w:p>
      <w:r xmlns:w="http://schemas.openxmlformats.org/wordprocessingml/2006/main">
        <w:t xml:space="preserve">قضات 15:17 و چون سخنش به پایان رسید، استخوان فک را از دست خود انداخت و آن مکان را راماتلهی نامید.</w:t>
      </w:r>
    </w:p>
    <w:p/>
    <w:p>
      <w:r xmlns:w="http://schemas.openxmlformats.org/wordprocessingml/2006/main">
        <w:t xml:space="preserve">سامسون هزار فلسطینی را با استخوان فک الاغ می کشد و نام این مکان را رامثلهی می گذارد.</w:t>
      </w:r>
    </w:p>
    <w:p/>
    <w:p>
      <w:r xmlns:w="http://schemas.openxmlformats.org/wordprocessingml/2006/main">
        <w:t xml:space="preserve">1. قدرت ایمان: درس هایی از سامسون در داوران 15</w:t>
      </w:r>
    </w:p>
    <w:p/>
    <w:p>
      <w:r xmlns:w="http://schemas.openxmlformats.org/wordprocessingml/2006/main">
        <w:t xml:space="preserve">2. غلبه بر ناملایمات: مطالعه قدرت سامسون در داوران 15</w:t>
      </w:r>
    </w:p>
    <w:p/>
    <w:p>
      <w:r xmlns:w="http://schemas.openxmlformats.org/wordprocessingml/2006/main">
        <w:t xml:space="preserve">1. افسسیان 6: 10-18 - زره کامل خدا را بپوشید و در برابر نقشه های شیطان بایستید.</w:t>
      </w:r>
    </w:p>
    <w:p/>
    <w:p>
      <w:r xmlns:w="http://schemas.openxmlformats.org/wordprocessingml/2006/main">
        <w:t xml:space="preserve">2. فیلیپیان 4:13 - من می توانم همه چیز را به وسیله مسیح که مرا تقویت می کند انجام دهم.</w:t>
      </w:r>
    </w:p>
    <w:p/>
    <w:p>
      <w:r xmlns:w="http://schemas.openxmlformats.org/wordprocessingml/2006/main">
        <w:t xml:space="preserve">داوران 15:18 و تشنه شدید بود، خداوند را خواند و گفت: «این نجات بزرگ را به دست بنده خود دادی و آیا اکنون از تشنگی بمیرم و به دست ختنه نشده بیفتم؟</w:t>
      </w:r>
    </w:p>
    <w:p/>
    <w:p>
      <w:r xmlns:w="http://schemas.openxmlformats.org/wordprocessingml/2006/main">
        <w:t xml:space="preserve">سامسون خداوند را برای کمک صدا زد و از او برای نجات بزرگی که به او داده بود تشکر کرد و از او خواست که از تشنگی بمیرد و به دست افراد ختنه نشده بیفتد.</w:t>
      </w:r>
    </w:p>
    <w:p/>
    <w:p>
      <w:r xmlns:w="http://schemas.openxmlformats.org/wordprocessingml/2006/main">
        <w:t xml:space="preserve">1. قدرت ایمان در روزگار سخت</w:t>
      </w:r>
    </w:p>
    <w:p/>
    <w:p>
      <w:r xmlns:w="http://schemas.openxmlformats.org/wordprocessingml/2006/main">
        <w:t xml:space="preserve">2. توکل بر خداوند برای قدرت و رستگاری</w:t>
      </w:r>
    </w:p>
    <w:p/>
    <w:p>
      <w:r xmlns:w="http://schemas.openxmlformats.org/wordprocessingml/2006/main">
        <w:t xml:space="preserve">1. یعقوب 1: 5-6 "اگر یکی از شما فاقد حکمت است، از خدا بخواهد که سخاوتمندانه به همه بدون ملامت عطا می کند و به او داده خواهد شد. اما با ایمان و بدون هیچ شک و تردیدی برای او بخواهد. کسی که شک می کند مانند موجی از دریا است که باد آن را به حرکت در می آورد.»</w:t>
      </w:r>
    </w:p>
    <w:p/>
    <w:p>
      <w:r xmlns:w="http://schemas.openxmlformats.org/wordprocessingml/2006/main">
        <w:t xml:space="preserve">2. مزمور 116: 1-2 "خداوند را دوست دارم، زیرا او صدای مرا و دعاهای من را برای رحمت شنید. زیرا گوش خود را به من متمایل کرد، پس تا زمانی که زنده هستم او را خواهم خواند."</w:t>
      </w:r>
    </w:p>
    <w:p/>
    <w:p>
      <w:r xmlns:w="http://schemas.openxmlformats.org/wordprocessingml/2006/main">
        <w:t xml:space="preserve">قضات 15:19 اما خدا جای تو خالی را که در فک بود شکافت و آب از آن بیرون آمد. و چون مشروب خورد، روحش دوباره آمد و زنده شد. از این رو، آن را انحقوره نامید که تا امروز در لیحی است.</w:t>
      </w:r>
    </w:p>
    <w:p/>
    <w:p>
      <w:r xmlns:w="http://schemas.openxmlformats.org/wordprocessingml/2006/main">
        <w:t xml:space="preserve">خداوند به طور معجزه آسایی به سامسون قدرت داد تا پس از نوشیدن آب از گودال فک، دوباره زنده شود.</w:t>
      </w:r>
    </w:p>
    <w:p/>
    <w:p>
      <w:r xmlns:w="http://schemas.openxmlformats.org/wordprocessingml/2006/main">
        <w:t xml:space="preserve">1. لطف و رحمت خدا می تواند ما را در تاریک ترین ساعت زندگی زنده کند.</w:t>
      </w:r>
    </w:p>
    <w:p/>
    <w:p>
      <w:r xmlns:w="http://schemas.openxmlformats.org/wordprocessingml/2006/main">
        <w:t xml:space="preserve">2. وقتی در ضعیف ترین حالت خود هستیم، قدرت خدا می تواند کامل شود.</w:t>
      </w:r>
    </w:p>
    <w:p/>
    <w:p>
      <w:r xmlns:w="http://schemas.openxmlformats.org/wordprocessingml/2006/main">
        <w:t xml:space="preserve">1. اشعیا 40:31 اما آنانی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دوم قرنتیان 12: 7-9 و مبادا به واسطه فراوانی آیات، از حد بالاتر بروم، خاری در بدن به من عطا شد، فرستاده شیطان تا مرا بکوبد، مبادا من را از حد بالا ببرند. . برای این امر سه بار از خداوند التماس کردم تا از من دور شود. و او به من گفت: فیض من برای تو کافی است زیرا قوت من در ضعف کامل می شود. پس با کمال میل در ناتوانی‌های خود تجلیل خواهم کرد تا قدرت مسیح بر من باشد.</w:t>
      </w:r>
    </w:p>
    <w:p/>
    <w:p>
      <w:r xmlns:w="http://schemas.openxmlformats.org/wordprocessingml/2006/main">
        <w:t xml:space="preserve">داوران 15:20 و در ایام فلسطینیان بیست سال بر اسرائیل داوری کرد.</w:t>
      </w:r>
    </w:p>
    <w:p/>
    <w:p>
      <w:r xmlns:w="http://schemas.openxmlformats.org/wordprocessingml/2006/main">
        <w:t xml:space="preserve">سامسون در زمانی که فلسطینیان حکومت می کردند، 20 سال اسرائیل را قضاوت کرد.</w:t>
      </w:r>
    </w:p>
    <w:p/>
    <w:p>
      <w:r xmlns:w="http://schemas.openxmlformats.org/wordprocessingml/2006/main">
        <w:t xml:space="preserve">1. قدرت خدا در راه های غیرمنتظره - کاوش در داستان سامسون و رهبری او در دوران حکومت فلسطینیان.</w:t>
      </w:r>
    </w:p>
    <w:p/>
    <w:p>
      <w:r xmlns:w="http://schemas.openxmlformats.org/wordprocessingml/2006/main">
        <w:t xml:space="preserve">2. قدرت شناخت خدا - بررسی اینکه چگونه اعتماد به خدا و قدرت او می تواند باعث قدرت و موفقیت شود.</w:t>
      </w:r>
    </w:p>
    <w:p/>
    <w:p>
      <w:r xmlns:w="http://schemas.openxmlformats.org/wordprocessingml/2006/main">
        <w:t xml:space="preserve">1. مزمور 27:1 - خداوند نور و نجات من است از چه کسی بترسم؟ خداوند سنگر زندگی من است از چه کسی بترسم؟</w:t>
      </w:r>
    </w:p>
    <w:p/>
    <w:p>
      <w:r xmlns:w="http://schemas.openxmlformats.org/wordprocessingml/2006/main">
        <w:t xml:space="preserve">2. اشعیا 40:31 - اما کسانی که به خداوند امید دارند، نیروی خود را تجدید خواهند کرد. آنها مانند عقاب بر روی بال پرواز خواهند کرد. می دوند و خسته نمی شوند، راه می روند و غش نمی کنند.</w:t>
      </w:r>
    </w:p>
    <w:p/>
    <w:p>
      <w:r xmlns:w="http://schemas.openxmlformats.org/wordprocessingml/2006/main">
        <w:t xml:space="preserve">قضات 16 را می توان در سه پاراگراف به شرح زیر خلاصه کرد و آیات ذکر شده در آن ذکر شده است:</w:t>
      </w:r>
    </w:p>
    <w:p/>
    <w:p>
      <w:r xmlns:w="http://schemas.openxmlformats.org/wordprocessingml/2006/main">
        <w:t xml:space="preserve">بند 1: قضات 16:1-14 رابطه سامسون با دلیله و خیانت او را شرح می دهد. سامسون با زنی به نام دلیله درگیر می شود که توسط حاکمان فلسطینی برای کشف راز قدرت او به او نزدیک می شود. دلیله به طور مداوم از سامسون در مورد منبع قدرتش می پرسد و او سه بار او را با پاسخ های دروغین فریب می دهد. با این حال، پس از فشار مداوم از جانب دلیله، سامسون نشان می‌دهد که قدرت او در موهای کوتاه‌نشده‌اش است که نمادی از عهد نذیرانه‌اش با خداست.</w:t>
      </w:r>
    </w:p>
    <w:p/>
    <w:p>
      <w:r xmlns:w="http://schemas.openxmlformats.org/wordprocessingml/2006/main">
        <w:t xml:space="preserve">بند 2: در ادامه در داوران 16: 15-22، دستگیری سامسون و از دست دادن قدرت او را بازگو می کند. وقتی دلیله متوجه می شود که سامسون بالاخره حقیقت را در مورد موهایش فاش کرده است، از فلسطینی ها می خواهد که او را در حالی که خواب است دستگیر کنند. سرچشمه قوتش را بریده و او را زندانی می کنند. در نتیجه، خداوند روح خود را از سامسون خارج می کند و او ضعیف می شود.</w:t>
      </w:r>
    </w:p>
    <w:p/>
    <w:p>
      <w:r xmlns:w="http://schemas.openxmlformats.org/wordprocessingml/2006/main">
        <w:t xml:space="preserve">پاراگراف 3: داوران 16 با گزارشی به پایان می رسد که در آن آخرین عمل قدرتمند سامسون به پیروزی و فداکاری منجر می شود. در قضات 16: 23-31، ذکر شده است که فلسطینیان در معبدی که به خدای خود داگون اختصاص داده شده است، برای جشن بزرگی که پیروزی خود را بر سامسون جشن می گیرند، گرد هم می آیند. آنها سامسون ضعیف و نابینا را بیرون می آورند تا آنها را سرگرم کنند. در اقدامی از روی ناامیدی و اعتماد به خدا، سامسون برای آخرین بار قبل از فشار دادن به ستون های نگهدارنده معبد که باعث فروریختن آن بر روی خود و همه کسانی که در داخل آن هستند، از جمله حاکمان فلسطین، برای نیرویی تازه دعا می کند.</w:t>
      </w:r>
    </w:p>
    <w:p/>
    <w:p>
      <w:r xmlns:w="http://schemas.openxmlformats.org/wordprocessingml/2006/main">
        <w:t xml:space="preserve">به طور خلاصه:</w:t>
      </w:r>
    </w:p>
    <w:p>
      <w:r xmlns:w="http://schemas.openxmlformats.org/wordprocessingml/2006/main">
        <w:t xml:space="preserve">داوران 16 ارائه می دهد:</w:t>
      </w:r>
    </w:p>
    <w:p>
      <w:r xmlns:w="http://schemas.openxmlformats.org/wordprocessingml/2006/main">
        <w:t xml:space="preserve">رابطه سامسون با دلیله فریب در مورد منبع قدرت.</w:t>
      </w:r>
    </w:p>
    <w:p>
      <w:r xmlns:w="http://schemas.openxmlformats.org/wordprocessingml/2006/main">
        <w:t xml:space="preserve">دستگیری سامسون و از دست دادن قدرت خیانت توسط دلیله، کوتاه کردن موهای او.</w:t>
      </w:r>
    </w:p>
    <w:p>
      <w:r xmlns:w="http://schemas.openxmlformats.org/wordprocessingml/2006/main">
        <w:t xml:space="preserve">آخرین عمل سامسون برای پیروزی و قربانی کردن قدرت در معبد فلسطینیان.</w:t>
      </w:r>
    </w:p>
    <w:p/>
    <w:p>
      <w:r xmlns:w="http://schemas.openxmlformats.org/wordprocessingml/2006/main">
        <w:t xml:space="preserve">تاکید بر رابطه سامسون با فریب دلیله در مورد منبع قدرت.</w:t>
      </w:r>
    </w:p>
    <w:p>
      <w:r xmlns:w="http://schemas.openxmlformats.org/wordprocessingml/2006/main">
        <w:t xml:space="preserve">دستگیری سامسون و از دست دادن قدرت خیانت توسط دلیله، کوتاه کردن موهای او.</w:t>
      </w:r>
    </w:p>
    <w:p>
      <w:r xmlns:w="http://schemas.openxmlformats.org/wordprocessingml/2006/main">
        <w:t xml:space="preserve">آخرین عمل سامسون برای پیروزی و قربانی کردن قدرت در معبد فلسطینیان.</w:t>
      </w:r>
    </w:p>
    <w:p/>
    <w:p>
      <w:r xmlns:w="http://schemas.openxmlformats.org/wordprocessingml/2006/main">
        <w:t xml:space="preserve">این فصل بر رابطه سامسون با دلیله، دستگیری و از دست دادن قدرت او به دلیل خیانت او، و آخرین عمل قدرت او که منجر به پیروزی و فداکاری می شود، تمرکز دارد. در قضات 16 ذکر شده است که سامسون با زنی به نام دلیله درگیر می شود که حاکمان فلسطینی به سراغ او می روند تا راز قدرت عظیم او را کشف کنند. سامسون علیرغم اینکه سه بار او را با پاسخ های نادرست فریب داده است، در نهایت نشان می دهد که موهای کوتاه نشده او منبع قدرت او است، نمادی که نشان دهنده عهد نذری او است.</w:t>
      </w:r>
    </w:p>
    <w:p/>
    <w:p>
      <w:r xmlns:w="http://schemas.openxmlformats.org/wordprocessingml/2006/main">
        <w:t xml:space="preserve">در ادامه در قضات 16، زمانی که دلیله متوجه می شود که سامسون سرانجام حقیقت را در مورد موهایش فاش کرده است، از فلسطینیان می خواهد که او را در حالی که خواب است دستگیر کنند. همان چیزی که به او قدرت می دهد موهایش را کوتاه می کنند و او را زندانی می کنند. در نتیجه، خدا روح خود را از سامسون خارج می کند و او را ضعیف و آسیب پذیر می کند.</w:t>
      </w:r>
    </w:p>
    <w:p/>
    <w:p>
      <w:r xmlns:w="http://schemas.openxmlformats.org/wordprocessingml/2006/main">
        <w:t xml:space="preserve">قضات 16 با گزارشی به پایان می‌رسد که در آن سامسون ضعیف و نابینا توسط فلسطینی‌ها بیرون آورده می‌شود تا در یک جشن در معبدی که به خدای خود داگون تقدیم شده است از آنها پذیرایی کند. سامسون در اقدامی که ناشی از ناامیدی و اعتماد به خدا برای آخرین بار است، قبل از فشار دادن به ستون‌هایی که معبد را نگه می‌دارند و باعث فروریختن آن بر روی خود و همه کسانی که در داخل آن هستند، از جمله حاکمان فلسطین، برای نیرویی دوباره دعا می‌کند. این اقدام نهایی هم به عنوان یک پیروزی بر دشمنان اسرائیل و هم به عنوان یک قربانی قربانی عمل می کند زیرا سامسون جان خود را در این روند تسلیم می کند.</w:t>
      </w:r>
    </w:p>
    <w:p/>
    <w:p>
      <w:r xmlns:w="http://schemas.openxmlformats.org/wordprocessingml/2006/main">
        <w:t xml:space="preserve">قضات 16:1 سپس سامسون به غزه رفت و در آنجا فاحشه ای را دید و نزد او رفت.</w:t>
      </w:r>
    </w:p>
    <w:p/>
    <w:p>
      <w:r xmlns:w="http://schemas.openxmlformats.org/wordprocessingml/2006/main">
        <w:t xml:space="preserve">سامسون از یک فاحشه در غزه دیدن می کند.</w:t>
      </w:r>
    </w:p>
    <w:p/>
    <w:p>
      <w:r xmlns:w="http://schemas.openxmlformats.org/wordprocessingml/2006/main">
        <w:t xml:space="preserve">1: خطر ضربه.</w:t>
      </w:r>
    </w:p>
    <w:p/>
    <w:p>
      <w:r xmlns:w="http://schemas.openxmlformats.org/wordprocessingml/2006/main">
        <w:t xml:space="preserve">2: قدرت خودکنترلی</w:t>
      </w:r>
    </w:p>
    <w:p/>
    <w:p>
      <w:r xmlns:w="http://schemas.openxmlformats.org/wordprocessingml/2006/main">
        <w:t xml:space="preserve">1: امثال 6:20-23 - پسرم، فرمان پدرت را نگاه دار، و شریعت مادرت را رها مکن: 21 آنها را پیوسته به قلب خود ببند و به گردن خود ببند. 22 هنگامی که تو بروی، تو را هدایت خواهد کرد. وقتی بخوابی، تو را حفظ خواهد کرد. و چون بیدار شوی با تو صحبت خواهد کرد. 23 زیرا فرمان چراغ است. و شریعت نور است. و نکوهش تعلیم راه زندگی است.</w:t>
      </w:r>
    </w:p>
    <w:p/>
    <w:p>
      <w:r xmlns:w="http://schemas.openxmlformats.org/wordprocessingml/2006/main">
        <w:t xml:space="preserve">2: 1 قرنتیان 6: 18-20 - از زنا فرار کنید. هر گناهی که انسان انجام می دهد بدون بدن است. اما کسی که زنا می کند به بدن خود گناه می کند. 19 چی؟ آیا نمی دانید که بدن شما معبد روح القدس است که در شماست و از خدا دارید و از آن خود نیستید؟ 20 زیرا شما به قیمتی خریداری شده‌اید، پس خدا را در بدن خود و در روح خود که از آن خداست تجلیل کنید.</w:t>
      </w:r>
    </w:p>
    <w:p/>
    <w:p>
      <w:r xmlns:w="http://schemas.openxmlformats.org/wordprocessingml/2006/main">
        <w:t xml:space="preserve">قضات 16:2 و به غازیان گفته شد که سامسون به اینجا آمده است. و او را محاصره کردند و تمام شب را در دروازه شهر به انتظار نشستند و تمام شب را ساکت کردند و گفتند: صبح که روز شد، او را خواهیم کشت.</w:t>
      </w:r>
    </w:p>
    <w:p/>
    <w:p>
      <w:r xmlns:w="http://schemas.openxmlformats.org/wordprocessingml/2006/main">
        <w:t xml:space="preserve">غازی ها شنیدند که سامسون از راه رسیده است و نقشه ای برای کمین کردن و کشتن او در صبح اندیشیدند.</w:t>
      </w:r>
    </w:p>
    <w:p/>
    <w:p>
      <w:r xmlns:w="http://schemas.openxmlformats.org/wordprocessingml/2006/main">
        <w:t xml:space="preserve">1. قدرت آمادگی: استفاده حداکثری از فرصت ها</w:t>
      </w:r>
    </w:p>
    <w:p/>
    <w:p>
      <w:r xmlns:w="http://schemas.openxmlformats.org/wordprocessingml/2006/main">
        <w:t xml:space="preserve">2. غلبه بر موانع: توکل به حفظ خدا</w:t>
      </w:r>
    </w:p>
    <w:p/>
    <w:p>
      <w:r xmlns:w="http://schemas.openxmlformats.org/wordprocessingml/2006/main">
        <w:t xml:space="preserve">1. امثال 21:5- برنامه های کوشا قطعاً به فراوانی می انجامد، اما هر که عجله می کند فقط به فقر می رسد.</w:t>
      </w:r>
    </w:p>
    <w:p/>
    <w:p>
      <w:r xmlns:w="http://schemas.openxmlformats.org/wordprocessingml/2006/main">
        <w:t xml:space="preserve">2. مزمور 27:1 - خداوند نور و نجات من است. از که بترسم؟ خداوند سنگر زندگی من است. از چه کسی بترسم؟</w:t>
      </w:r>
    </w:p>
    <w:p/>
    <w:p>
      <w:r xmlns:w="http://schemas.openxmlformats.org/wordprocessingml/2006/main">
        <w:t xml:space="preserve">داوران 16:3 و سامسون تا نیمه شب دراز کشید و نیمه شب برخاست و درهای دروازه شهر و دو ستون را گرفت و با آنها رفت و همه چیز را بر دوش خود گذاشت و حمل کرد. آنها را تا بالای تپه ای که جلوتر از الخلیل است، بالا می برند.</w:t>
      </w:r>
    </w:p>
    <w:p/>
    <w:p>
      <w:r xmlns:w="http://schemas.openxmlformats.org/wordprocessingml/2006/main">
        <w:t xml:space="preserve">سامسون دروازه‌های شهر را در نیمه‌شب می‌گیرد و آنها را از تپه‌ای نزدیک الخلیل بالا می‌برد.</w:t>
      </w:r>
    </w:p>
    <w:p/>
    <w:p>
      <w:r xmlns:w="http://schemas.openxmlformats.org/wordprocessingml/2006/main">
        <w:t xml:space="preserve">1. قدرت سامسون - چگونه خدا به ما قدرت می دهد تا اراده خود را انجام دهیم.</w:t>
      </w:r>
    </w:p>
    <w:p/>
    <w:p>
      <w:r xmlns:w="http://schemas.openxmlformats.org/wordprocessingml/2006/main">
        <w:t xml:space="preserve">2. زمان سامسون - چگونه زمان بندی خدا همیشه عالی است.</w:t>
      </w:r>
    </w:p>
    <w:p/>
    <w:p>
      <w:r xmlns:w="http://schemas.openxmlformats.org/wordprocessingml/2006/main">
        <w:t xml:space="preserve">1. افسسیان 6:10-11 - سرانجام، در خداوند و در قدرت قدرتمند او قوی باشید. زره کامل خدا را به تن کن تا بتوانی در مقابل نقشه های شیطان ایستادگی کنی.</w:t>
      </w:r>
    </w:p>
    <w:p/>
    <w:p>
      <w:r xmlns:w="http://schemas.openxmlformats.org/wordprocessingml/2006/main">
        <w:t xml:space="preserve">2. مزمور 121:2 - کمک من از جانب خداوند، سازنده آسمان و زمین است.</w:t>
      </w:r>
    </w:p>
    <w:p/>
    <w:p>
      <w:r xmlns:w="http://schemas.openxmlformats.org/wordprocessingml/2006/main">
        <w:t xml:space="preserve">قضات 16:4 و بعد از آن واقع شد که او زنی را در وادی سورک دوست داشت که نامش دلیله بود.</w:t>
      </w:r>
    </w:p>
    <w:p/>
    <w:p>
      <w:r xmlns:w="http://schemas.openxmlformats.org/wordprocessingml/2006/main">
        <w:t xml:space="preserve">اقدامات دلیله سامسون را به سقوط او می کشاند.</w:t>
      </w:r>
    </w:p>
    <w:p/>
    <w:p>
      <w:r xmlns:w="http://schemas.openxmlformats.org/wordprocessingml/2006/main">
        <w:t xml:space="preserve">1. ما می توانیم از داستان سامسون یاد بگیریم که غرور و شهوت می تواند منجر به نابودی شود.</w:t>
      </w:r>
    </w:p>
    <w:p/>
    <w:p>
      <w:r xmlns:w="http://schemas.openxmlformats.org/wordprocessingml/2006/main">
        <w:t xml:space="preserve">2. خداوند می تواند از اشتباهات و شکست های ما برای ایجاد خیر بزرگتر استفاده کند.</w:t>
      </w:r>
    </w:p>
    <w:p/>
    <w:p>
      <w:r xmlns:w="http://schemas.openxmlformats.org/wordprocessingml/2006/main">
        <w:t xml:space="preserve">1. امثال 16:18، "غرور پیش از نابودی است، و روح متکبر پیش از سقوط."</w:t>
      </w:r>
    </w:p>
    <w:p/>
    <w:p>
      <w:r xmlns:w="http://schemas.openxmlformats.org/wordprocessingml/2006/main">
        <w:t xml:space="preserve">2. رومیان 8:28،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قضات 16:5 و سروران فلسطینی نزد او آمدند و به او گفتند: «او را اغوا كن و بنگر كه قدرت عظیم او در كجاست و به چه وسیله ای بر او غلبه كنیم تا او را ببندیم تا او را آزار دهد. و ما به هر یک از ما یکصد قطعه نقره به تو خواهیم داد.</w:t>
      </w:r>
    </w:p>
    <w:p/>
    <w:p>
      <w:r xmlns:w="http://schemas.openxmlformats.org/wordprocessingml/2006/main">
        <w:t xml:space="preserve">فلسطینی‌ها از زنی خواستند که سامسون را اغوا کند تا منبع قدرت او را بیابد تا او را ببندند و رنج ببرند و هزار و صد قطعه نقره به او تقدیم کنند.</w:t>
      </w:r>
    </w:p>
    <w:p/>
    <w:p>
      <w:r xmlns:w="http://schemas.openxmlformats.org/wordprocessingml/2006/main">
        <w:t xml:space="preserve">1. خطر اغوای - خطر اغوا و نحوه محافظت از خود در برابر آن.</w:t>
      </w:r>
    </w:p>
    <w:p/>
    <w:p>
      <w:r xmlns:w="http://schemas.openxmlformats.org/wordprocessingml/2006/main">
        <w:t xml:space="preserve">2. قدرت طمع - قدرت طمع و چگونگی استفاده از آن برای دستکاری مردم.</w:t>
      </w:r>
    </w:p>
    <w:p/>
    <w:p>
      <w:r xmlns:w="http://schemas.openxmlformats.org/wordprocessingml/2006/main">
        <w:t xml:space="preserve">1. یعقوب 1: 14-15 - اما هر شخص زمانی وسوسه می‌شود که به خواسته شیطانی خود کشیده شود و فریفته شود. سپس، پس از آنکه میل آبستن شد، گناه را به دنیا می آورد. و گناه وقتی کامل شد مرگ را به دنیا می آورد.</w:t>
      </w:r>
    </w:p>
    <w:p/>
    <w:p>
      <w:r xmlns:w="http://schemas.openxmlformats.org/wordprocessingml/2006/main">
        <w:t xml:space="preserve">2. امثال 1: 10-19 - پسرم، اگر گناهکاران تو را اغوا کردند، تسلیم آنها نشو. اگر بگویند با ما بیا. بیایید در کمین خون بیگناه بنشینیم، بیایید به یک روح بی آزار کمین کنیم. بیایید آنها را زنده مانند گور و مانند کسانی که به گودال فرود می آیند ببلعیم. ما انواع چیزهای با ارزش را به دست خواهیم آورد و خانه هایمان را پر از غارت خواهیم کرد. با ما قرعه کشی کنید. غارت را همه شریک خواهیم بود پسرم، با آنها همراهی نکن، پا در راه آنها نگذار.</w:t>
      </w:r>
    </w:p>
    <w:p/>
    <w:p>
      <w:r xmlns:w="http://schemas.openxmlformats.org/wordprocessingml/2006/main">
        <w:t xml:space="preserve">قضات 16:6 و دلیله به سامسون گفت: «به من بگو که قوت عظیم تو در کجاست و با آن می توانی تو را عذاب بدهی.</w:t>
      </w:r>
    </w:p>
    <w:p/>
    <w:p>
      <w:r xmlns:w="http://schemas.openxmlformats.org/wordprocessingml/2006/main">
        <w:t xml:space="preserve">دلیله به دنبال کشف منبع قدرت سامسون بود.</w:t>
      </w:r>
    </w:p>
    <w:p/>
    <w:p>
      <w:r xmlns:w="http://schemas.openxmlformats.org/wordprocessingml/2006/main">
        <w:t xml:space="preserve">1. قدرت شناخت نقاط قوت و ضعف ما</w:t>
      </w:r>
    </w:p>
    <w:p/>
    <w:p>
      <w:r xmlns:w="http://schemas.openxmlformats.org/wordprocessingml/2006/main">
        <w:t xml:space="preserve">2. خطر گفتن اسرار ما</w:t>
      </w:r>
    </w:p>
    <w:p/>
    <w:p>
      <w:r xmlns:w="http://schemas.openxmlformats.org/wordprocessingml/2006/main">
        <w:t xml:space="preserve">1. امثال 11:13 - "غیبت به اعتماد خیانت می کند، اما مرد قابل اعتماد راز را پنهان می کند."</w:t>
      </w:r>
    </w:p>
    <w:p/>
    <w:p>
      <w:r xmlns:w="http://schemas.openxmlformats.org/wordprocessingml/2006/main">
        <w:t xml:space="preserve">2. افسسیان 6:10 - "سرانجام، در خداوند و در قدرت قدرتمند او قوی باشید."</w:t>
      </w:r>
    </w:p>
    <w:p/>
    <w:p>
      <w:r xmlns:w="http://schemas.openxmlformats.org/wordprocessingml/2006/main">
        <w:t xml:space="preserve">داوران 16:7 و سامسون به او گفت: "اگر مرا با هفت بند سبز که هرگز خشک نشده اند ببندند، ضعیف خواهم شد و مانند مرد دیگری خواهم بود."</w:t>
      </w:r>
    </w:p>
    <w:p/>
    <w:p>
      <w:r xmlns:w="http://schemas.openxmlformats.org/wordprocessingml/2006/main">
        <w:t xml:space="preserve">سامسون به زنی می گوید که اگر او را با هفت بند سبز ببندند مانند هر مرد دیگری ضعیف می شود.</w:t>
      </w:r>
    </w:p>
    <w:p/>
    <w:p>
      <w:r xmlns:w="http://schemas.openxmlformats.org/wordprocessingml/2006/main">
        <w:t xml:space="preserve">1: خداوند می تواند از نقاط ضعف ما برای رسیدن به اراده خود استفاده کند.</w:t>
      </w:r>
    </w:p>
    <w:p/>
    <w:p>
      <w:r xmlns:w="http://schemas.openxmlformats.org/wordprocessingml/2006/main">
        <w:t xml:space="preserve">2: همه ما می توانیم در قدرت خدا قدرت پیدا کنیم.</w:t>
      </w:r>
    </w:p>
    <w:p/>
    <w:p>
      <w:r xmlns:w="http://schemas.openxmlformats.org/wordprocessingml/2006/main">
        <w:t xml:space="preserve">1: 2 قرنتیان 12:9-10 - و او به من گفت: فیض من برای تو کافی است زیرا قوت من در ضعف کامل می شود. پس با کمال میل در ناتوانی‌های خود تجلیل خواهم کرد تا قدرت مسیح بر من باشد.</w:t>
      </w:r>
    </w:p>
    <w:p/>
    <w:p>
      <w:r xmlns:w="http://schemas.openxmlformats.org/wordprocessingml/2006/main">
        <w:t xml:space="preserve">2: اشعیا 40:29-31 - او به ضعیفان قدرت می دهد. و به کسانی که قدرت ندارند، قدرت را افزایش می دهد. حتی جوانان بیهوش و خسته خواهند شد و جوانان کاملاً سقوط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قضات 16: 8 سپس سروران فلسطینی هفت ضماد سبز را که خشک نشده بودند نزد او آوردند و او را با آنها بست.</w:t>
      </w:r>
    </w:p>
    <w:p/>
    <w:p>
      <w:r xmlns:w="http://schemas.openxmlformats.org/wordprocessingml/2006/main">
        <w:t xml:space="preserve">اربابان فلسطینی برای سامسون هفت طناب تازه آوردند تا او را ببندند.</w:t>
      </w:r>
    </w:p>
    <w:p/>
    <w:p>
      <w:r xmlns:w="http://schemas.openxmlformats.org/wordprocessingml/2006/main">
        <w:t xml:space="preserve">1. قدرت ایمان قوی در مواجهه با ناملایمات - داوران 16:8</w:t>
      </w:r>
    </w:p>
    <w:p/>
    <w:p>
      <w:r xmlns:w="http://schemas.openxmlformats.org/wordprocessingml/2006/main">
        <w:t xml:space="preserve">2. غلبه بر آزمایش ها و وسوسه های زندگی - داوران 16: 8</w:t>
      </w:r>
    </w:p>
    <w:p/>
    <w:p>
      <w:r xmlns:w="http://schemas.openxmlformats.org/wordprocessingml/2006/main">
        <w:t xml:space="preserve">1. یوحنا 16:33 - "این چیزها را به شما گفتم تا در من سلامتی داشته باشید. در جهان مصیبت خواهید داشت. اما دل به خرج دهید، من بر جهان غلبه کردم."</w:t>
      </w:r>
    </w:p>
    <w:p/>
    <w:p>
      <w:r xmlns:w="http://schemas.openxmlformats.org/wordprocessingml/2006/main">
        <w:t xml:space="preserve">2. عبرانیان 11:32-34 - "و دیگر چه بگویم؟ زیرا زمان نمی تواند در مورد جدعون، باراک، سامسون، یفتاح، داوود و سموئیل و پیامبرانی بگویم که از طریق ایمان بر پادشاهی ها غلبه کردند، عدالت را اجرا کردند و به دست آوردند. وعده ها، دهان شیرها را متوقف کرد.»</w:t>
      </w:r>
    </w:p>
    <w:p/>
    <w:p>
      <w:r xmlns:w="http://schemas.openxmlformats.org/wordprocessingml/2006/main">
        <w:t xml:space="preserve">داوران 16:9 در حال حاضر مردانی در کمین بودند و با او در اتاق می‌ماندند. و او به او گفت: فلسطینیان بر تو باشند، ای سامسون. و سوهان را ترمز کرد، چنانکه نخ یدک کشی که به آتش می رسد، شکسته می شود. پس قدرتش معلوم نبود.</w:t>
      </w:r>
    </w:p>
    <w:p/>
    <w:p>
      <w:r xmlns:w="http://schemas.openxmlformats.org/wordprocessingml/2006/main">
        <w:t xml:space="preserve">سامسون در اتاقی بود با مردانی که در کمین او نشسته بودند، و هنگامی که او را از خطر آگاه کردند، به راحتی پیوندهایی را که در آن بود شکست و قدرت خود را نشان داد.</w:t>
      </w:r>
    </w:p>
    <w:p/>
    <w:p>
      <w:r xmlns:w="http://schemas.openxmlformats.org/wordprocessingml/2006/main">
        <w:t xml:space="preserve">1. "قدرت قدرت خدا"</w:t>
      </w:r>
    </w:p>
    <w:p/>
    <w:p>
      <w:r xmlns:w="http://schemas.openxmlformats.org/wordprocessingml/2006/main">
        <w:t xml:space="preserve">2. "غلبه بر چالش ها با ایمان"</w:t>
      </w:r>
    </w:p>
    <w:p/>
    <w:p>
      <w:r xmlns:w="http://schemas.openxmlformats.org/wordprocessingml/2006/main">
        <w:t xml:space="preserve">1. مزامیر 18:2 - "خداوند صخره من است، قلعه من، و نجات دهنده من، خدای من، قوت من است، که بر او توکل خواهم کرد، سپر من، و شاخ نجات من، دژ من است."</w:t>
      </w:r>
    </w:p>
    <w:p/>
    <w:p>
      <w:r xmlns:w="http://schemas.openxmlformats.org/wordprocessingml/2006/main">
        <w:t xml:space="preserve">2. فیلیپیان 4:13 - "من می توانم همه چیز را به وسیله مسیحی که مرا تقویت می کند انجام دهم."</w:t>
      </w:r>
    </w:p>
    <w:p/>
    <w:p>
      <w:r xmlns:w="http://schemas.openxmlformats.org/wordprocessingml/2006/main">
        <w:t xml:space="preserve">قضات 16:10 و دلیله به سامسون گفت: «اینک مرا مسخره کردی و به من دروغ گفتی.</w:t>
      </w:r>
    </w:p>
    <w:p/>
    <w:p>
      <w:r xmlns:w="http://schemas.openxmlformats.org/wordprocessingml/2006/main">
        <w:t xml:space="preserve">دلیله از سامسون می‌خواهد راز قدرتش را فاش کند تا مقید شود.</w:t>
      </w:r>
    </w:p>
    <w:p/>
    <w:p>
      <w:r xmlns:w="http://schemas.openxmlformats.org/wordprocessingml/2006/main">
        <w:t xml:space="preserve">1. حاکمیت خدا بر شرایط ما: چگونه خدا می تواند از نقاط ضعف ما برای انجام کارهای بزرگ استفاده کند</w:t>
      </w:r>
    </w:p>
    <w:p/>
    <w:p>
      <w:r xmlns:w="http://schemas.openxmlformats.org/wordprocessingml/2006/main">
        <w:t xml:space="preserve">2. قدرت وسوسه مداوم: یادگیری مقاومت در برابر گناه در مواجهه با ناملایمات</w:t>
      </w:r>
    </w:p>
    <w:p/>
    <w:p>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یعقوب 1: 12-15 - "خوشا به حال کسی که در آزمایش استقامت می کند، زیرا آن شخص با پشت سر گذاشتن آزمایش، تاج حیاتی را که خداوند به دوستدارانش وعده داده است، دریافت خواهد کرد."</w:t>
      </w:r>
    </w:p>
    <w:p/>
    <w:p>
      <w:r xmlns:w="http://schemas.openxmlformats.org/wordprocessingml/2006/main">
        <w:t xml:space="preserve">قضات 16:11 و به او گفت: «اگر مرا با طناب‌های تازه‌ای که هرگز اشغال نمی‌کردند، محکم ببندند، ضعیف خواهم شد و مانند مرد دیگری خواهم بود.</w:t>
      </w:r>
    </w:p>
    <w:p/>
    <w:p>
      <w:r xmlns:w="http://schemas.openxmlformats.org/wordprocessingml/2006/main">
        <w:t xml:space="preserve">سامسون اعتراف می‌کند که اگر با طناب‌هایی که قبلاً از آنها استفاده نشده است، غلبه کند.</w:t>
      </w:r>
    </w:p>
    <w:p/>
    <w:p>
      <w:r xmlns:w="http://schemas.openxmlformats.org/wordprocessingml/2006/main">
        <w:t xml:space="preserve">1. قدرت ضعف: چگونه تسلیم شدن در برابر اراده خدا به ما نیرو می دهد</w:t>
      </w:r>
    </w:p>
    <w:p/>
    <w:p>
      <w:r xmlns:w="http://schemas.openxmlformats.org/wordprocessingml/2006/main">
        <w:t xml:space="preserve">2. آسیب پذیری غرور: چگونه تکبر می تواند منجر به شکست شود</w:t>
      </w:r>
    </w:p>
    <w:p/>
    <w:p>
      <w:r xmlns:w="http://schemas.openxmlformats.org/wordprocessingml/2006/main">
        <w:t xml:space="preserve">1. دوم قرنتیان 12:10 - "بنابراین از ناتوانی‌ها، ملامت‌ها، نیازها، آزارها، رنج‌ها به خاطر مسیح لذت می‌برم.</w:t>
      </w:r>
    </w:p>
    <w:p/>
    <w:p>
      <w:r xmlns:w="http://schemas.openxmlformats.org/wordprocessingml/2006/main">
        <w:t xml:space="preserve">2. امثال 16:18 - "غرور پیش از نابودی است و روح متکبر پیش از سقوط."</w:t>
      </w:r>
    </w:p>
    <w:p/>
    <w:p>
      <w:r xmlns:w="http://schemas.openxmlformats.org/wordprocessingml/2006/main">
        <w:t xml:space="preserve">قضات 16:12 پس دلیله طناب‌های تازه‌ای گرفت و او را به آن بست و به او گفت: فلسطینی‌ها بر تو باد، سامسون. و دروغگوهایی در کمین بودند که در اتاقک می ماندند. و آنها را مانند نخی از بازوهایش ترمز کرد.</w:t>
      </w:r>
    </w:p>
    <w:p/>
    <w:p>
      <w:r xmlns:w="http://schemas.openxmlformats.org/wordprocessingml/2006/main">
        <w:t xml:space="preserve">دلیله سعی کرد سامسون را با طناب های جدید ببندد، اما او توانست آنها را مانند یک نخ بشکند.</w:t>
      </w:r>
    </w:p>
    <w:p/>
    <w:p>
      <w:r xmlns:w="http://schemas.openxmlformats.org/wordprocessingml/2006/main">
        <w:t xml:space="preserve">1. قدرت ایمان - چگونه اعتماد به خدا می تواند به ما قدرتی فراتر از قدرت خود بدهد.</w:t>
      </w:r>
    </w:p>
    <w:p/>
    <w:p>
      <w:r xmlns:w="http://schemas.openxmlformats.org/wordprocessingml/2006/main">
        <w:t xml:space="preserve">2. غلبه بر وسوسه - چگونه در مواجهه با ناملایمات به خدا وفادار بمانیم.</w:t>
      </w:r>
    </w:p>
    <w:p/>
    <w:p>
      <w:r xmlns:w="http://schemas.openxmlformats.org/wordprocessingml/2006/main">
        <w:t xml:space="preserve">1. عبرانیان 11:34 - "خشونت آتش را خاموش کردند، از لبه شمشیر فرار کردند، از ضعف قوی شدند، در جنگ شجاع شدند، به فرار از لشکر بیگانگان روی آوردند."</w:t>
      </w:r>
    </w:p>
    <w:p/>
    <w:p>
      <w:r xmlns:w="http://schemas.openxmlformats.org/wordprocessingml/2006/main">
        <w:t xml:space="preserve">2. امثال 3: 5-6 - "با تمام دل خود بر خداوند توکل کن و به عقل خود تکیه مکن. در همه راههای خود او را تصدیق کن و او راههای تو را هدایت خواهد کرد."</w:t>
      </w:r>
    </w:p>
    <w:p/>
    <w:p>
      <w:r xmlns:w="http://schemas.openxmlformats.org/wordprocessingml/2006/main">
        <w:t xml:space="preserve">قضات 16:13 و دلیله به سامسون گفت: «تاكنون مرا مسخره كرده‌ای و به من دروغ گفته‌ای. و به او گفت: اگر هفت قفل سرم را با تار ببافى.</w:t>
      </w:r>
    </w:p>
    <w:p/>
    <w:p>
      <w:r xmlns:w="http://schemas.openxmlformats.org/wordprocessingml/2006/main">
        <w:t xml:space="preserve">دلیله مصمم بود منبع قدرت سامسون را کشف کند و او را فریب داد تا آن را برای او فاش کند.</w:t>
      </w:r>
    </w:p>
    <w:p/>
    <w:p>
      <w:r xmlns:w="http://schemas.openxmlformats.org/wordprocessingml/2006/main">
        <w:t xml:space="preserve">1. خطر آشکار ساختن نابخردانه نقاط ضعف ما</w:t>
      </w:r>
    </w:p>
    <w:p/>
    <w:p>
      <w:r xmlns:w="http://schemas.openxmlformats.org/wordprocessingml/2006/main">
        <w:t xml:space="preserve">2. پیروی از حکمت خداوند در شرایط دشوار</w:t>
      </w:r>
    </w:p>
    <w:p/>
    <w:p>
      <w:r xmlns:w="http://schemas.openxmlformats.org/wordprocessingml/2006/main">
        <w:t xml:space="preserve">1. امثال 4:23 - مهمتر از هر چیز، مراقب قلب خود باشید، زیرا هر کاری که انجام می دهید از آن سرچشمه می گیرد.</w:t>
      </w:r>
    </w:p>
    <w:p/>
    <w:p>
      <w:r xmlns:w="http://schemas.openxmlformats.org/wordprocessingml/2006/main">
        <w:t xml:space="preserve">2. امثال 11: 3 - صداقت افراد راستگو آنها را هدایت می کند، اما بی وفا با دوروی خود نابود می شوند.</w:t>
      </w:r>
    </w:p>
    <w:p/>
    <w:p>
      <w:r xmlns:w="http://schemas.openxmlformats.org/wordprocessingml/2006/main">
        <w:t xml:space="preserve">قضات 16:14 و آن را با سنجاق بست و به او گفت: فلسطینیان بر تو باد، سامسون. و از خواب بیدار شد و با سنجاق تیر و با تار رفت.</w:t>
      </w:r>
    </w:p>
    <w:p/>
    <w:p>
      <w:r xmlns:w="http://schemas.openxmlformats.org/wordprocessingml/2006/main">
        <w:t xml:space="preserve">دلیله سامسون را فریب داد تا راز قدرت خود را فاش کند و سپس از آن برای دستگیری او استفاده کرد. او را با سنجاق بست و به او گفت که فلسطینی ها بر او هستند و او از خواب بیدار شد و با سنجاق و تار فرار کرد.</w:t>
      </w:r>
    </w:p>
    <w:p/>
    <w:p>
      <w:r xmlns:w="http://schemas.openxmlformats.org/wordprocessingml/2006/main">
        <w:t xml:space="preserve">1. قدرت خدا در ضعف: داستان سامسون</w:t>
      </w:r>
    </w:p>
    <w:p/>
    <w:p>
      <w:r xmlns:w="http://schemas.openxmlformats.org/wordprocessingml/2006/main">
        <w:t xml:space="preserve">2. قدرت حیله: دلیله و سامسون</w:t>
      </w:r>
    </w:p>
    <w:p/>
    <w:p>
      <w:r xmlns:w="http://schemas.openxmlformats.org/wordprocessingml/2006/main">
        <w:t xml:space="preserve">1. دوم قرنتیان 12:9-10 - اما او به من گفت، فیض من برای تو کافی است، زیرا قدرت من در ضعف کامل می شود. بنابراین من با خوشحالی بیشتر از ضعفهای خود می بالم تا قدرت مسیح بر من باشد.</w:t>
      </w:r>
    </w:p>
    <w:p/>
    <w:p>
      <w:r xmlns:w="http://schemas.openxmlformats.org/wordprocessingml/2006/main">
        <w:t xml:space="preserve">2. امثال 14:12 - راهی وجود دارد که برای انسان درست به نظر می رسد، اما پایان آن راه مرگ است.</w:t>
      </w:r>
    </w:p>
    <w:p/>
    <w:p>
      <w:r xmlns:w="http://schemas.openxmlformats.org/wordprocessingml/2006/main">
        <w:t xml:space="preserve">قضات 16:15 و او به او گفت: "چگونه می توانی بگوئی که تو را دوست دارم، در حالی که دلت با من نیست؟" این سه بار مرا مسخره کردی و به من نگفتی که نیروی عظیمت در کجاست.</w:t>
      </w:r>
    </w:p>
    <w:p/>
    <w:p>
      <w:r xmlns:w="http://schemas.openxmlformats.org/wordprocessingml/2006/main">
        <w:t xml:space="preserve">دلیله از سامسون درباره قدرت زیادش و اینکه چرا سه بار او را مسخره کرده است، سؤال می کند.</w:t>
      </w:r>
    </w:p>
    <w:p/>
    <w:p>
      <w:r xmlns:w="http://schemas.openxmlformats.org/wordprocessingml/2006/main">
        <w:t xml:space="preserve">1. قدرت عشق: چگونه برای خدا قلب بسازیم</w:t>
      </w:r>
    </w:p>
    <w:p/>
    <w:p>
      <w:r xmlns:w="http://schemas.openxmlformats.org/wordprocessingml/2006/main">
        <w:t xml:space="preserve">2. یادگیری برای تشخیص: شناسایی نقاط قوت و ضعف</w:t>
      </w:r>
    </w:p>
    <w:p/>
    <w:p>
      <w:r xmlns:w="http://schemas.openxmlformats.org/wordprocessingml/2006/main">
        <w:t xml:space="preserve">1. اول قرنتیان 13:4-8 - عشق صبور است، عشق مهربان است. حسادت نمی کند، فخر نمی کند، مغرور نمی شود.</w:t>
      </w:r>
    </w:p>
    <w:p/>
    <w:p>
      <w:r xmlns:w="http://schemas.openxmlformats.org/wordprocessingml/2006/main">
        <w:t xml:space="preserve">2. امثال 14:12 - راهی وجود دارد که برای انسان درست به نظر می رسد، اما پایان آن راه مرگ است.</w:t>
      </w:r>
    </w:p>
    <w:p/>
    <w:p>
      <w:r xmlns:w="http://schemas.openxmlformats.org/wordprocessingml/2006/main">
        <w:t xml:space="preserve">قضات 16:16 و چون هر روز او را با سخنان خود تحت فشار قرار می داد و او را اصرار می کرد، چنان شد که روحش تا حد مرگ مضطرب شد.</w:t>
      </w:r>
    </w:p>
    <w:p/>
    <w:p>
      <w:r xmlns:w="http://schemas.openxmlformats.org/wordprocessingml/2006/main">
        <w:t xml:space="preserve">بازجویی های مداوم زن، سامسون را تا سر حد مرگ آزار می دهد.</w:t>
      </w:r>
    </w:p>
    <w:p/>
    <w:p>
      <w:r xmlns:w="http://schemas.openxmlformats.org/wordprocessingml/2006/main">
        <w:t xml:space="preserve">1: مراقب باشیم با سخنان خود سربار دیگران نباشیم.</w:t>
      </w:r>
    </w:p>
    <w:p/>
    <w:p>
      <w:r xmlns:w="http://schemas.openxmlformats.org/wordprocessingml/2006/main">
        <w:t xml:space="preserve">2: پافشاری می تواند حقیقت را آشکار کند، اما می تواند آسیب بزرگی نیز به همراه داشته باشد.</w:t>
      </w:r>
    </w:p>
    <w:p/>
    <w:p>
      <w:r xmlns:w="http://schemas.openxmlformats.org/wordprocessingml/2006/main">
        <w:t xml:space="preserve">1: امثال 15:23 - "مرد از پاسخ دهان خود شادی می کند، و سخنی که در موعد مقرر گفته شود، چقدر خوب است!"</w:t>
      </w:r>
    </w:p>
    <w:p/>
    <w:p>
      <w:r xmlns:w="http://schemas.openxmlformats.org/wordprocessingml/2006/main">
        <w:t xml:space="preserve">2: یعقوب 1:19 - "بنابراین، ای برادران عزیز من، هر کس در شنیدن سریع باشد، در سخن گفتن کند، و در غضب کند."</w:t>
      </w:r>
    </w:p>
    <w:p/>
    <w:p>
      <w:r xmlns:w="http://schemas.openxmlformats.org/wordprocessingml/2006/main">
        <w:t xml:space="preserve">قضات 16:17 که تمام قلب خود را به او گفت و به او گفت: «تیغ بر سر من نیامده است. زیرا من از شکم مادرم نزد خدا ناصری بوده ام.</w:t>
      </w:r>
    </w:p>
    <w:p/>
    <w:p>
      <w:r xmlns:w="http://schemas.openxmlformats.org/wordprocessingml/2006/main">
        <w:t xml:space="preserve">سامسون آسیب پذیری خود را در برابر دلیله به عنوان یک ناصری آشکار می کند، زیرا می ترسد اگر موهایش کوتاه شود، قدرت خود را از دست بدهد.</w:t>
      </w:r>
    </w:p>
    <w:p/>
    <w:p>
      <w:r xmlns:w="http://schemas.openxmlformats.org/wordprocessingml/2006/main">
        <w:t xml:space="preserve">1. قدرت آسیب‌پذیری - چگونه می‌توانیم قوی‌تر باشیم وقتی با دیگران صادق و روراست باشیم.</w:t>
      </w:r>
    </w:p>
    <w:p/>
    <w:p>
      <w:r xmlns:w="http://schemas.openxmlformats.org/wordprocessingml/2006/main">
        <w:t xml:space="preserve">2. قوت خدا قوت ماست - چگونه می توانیم به خدا اعتماد کنیم که قدرت ما حتی در لحظات ضعف ما باشد.</w:t>
      </w:r>
    </w:p>
    <w:p/>
    <w:p>
      <w:r xmlns:w="http://schemas.openxmlformats.org/wordprocessingml/2006/main">
        <w:t xml:space="preserve">1. افسسیان 6:10 - "سرانجام، در خداوند و در قدرت قدرتمند او قوی باشید."</w:t>
      </w:r>
    </w:p>
    <w:p/>
    <w:p>
      <w:r xmlns:w="http://schemas.openxmlformats.org/wordprocessingml/2006/main">
        <w:t xml:space="preserve">2. فیلیپیان 4:13 - "من می توانم همه چیز را به وسیله مسیحی که مرا تقویت می کند انجام دهم."</w:t>
      </w:r>
    </w:p>
    <w:p/>
    <w:p>
      <w:r xmlns:w="http://schemas.openxmlformats.org/wordprocessingml/2006/main">
        <w:t xml:space="preserve">قضات 16:18 و چون دلیله دید که تمام قلب خود را به او گفته است، فرستاد و سروران فلسطینیان را خواند و گفت: «این یک بار بالا بیایید، زیرا او تمام قلب خود را به من نشان داده است. آنگاه سروران فلسطینی نزد او آمدند و پولی به دست آوردند.</w:t>
      </w:r>
    </w:p>
    <w:p/>
    <w:p>
      <w:r xmlns:w="http://schemas.openxmlformats.org/wordprocessingml/2006/main">
        <w:t xml:space="preserve">دلیله با گفتن قدرت خود به فلسطینیان به سامسون خیانت کرده است.</w:t>
      </w:r>
    </w:p>
    <w:p/>
    <w:p>
      <w:r xmlns:w="http://schemas.openxmlformats.org/wordprocessingml/2006/main">
        <w:t xml:space="preserve">1. خطرات اشتراک نابخردانه قلب</w:t>
      </w:r>
    </w:p>
    <w:p/>
    <w:p>
      <w:r xmlns:w="http://schemas.openxmlformats.org/wordprocessingml/2006/main">
        <w:t xml:space="preserve">2. خیانت دلیله و پیامدهای اعتماد نابخردانه</w:t>
      </w:r>
    </w:p>
    <w:p/>
    <w:p>
      <w:r xmlns:w="http://schemas.openxmlformats.org/wordprocessingml/2006/main">
        <w:t xml:space="preserve">1. امثال 4:23 قلب خود را با تمام کوشش حفظ کن. زیرا مسائل زندگی از آن بیرون است.</w:t>
      </w:r>
    </w:p>
    <w:p/>
    <w:p>
      <w:r xmlns:w="http://schemas.openxmlformats.org/wordprocessingml/2006/main">
        <w:t xml:space="preserve">2. یعقوب 4: 7 پس خود را تسلیم خدا کنید. در برابر شیطان مقاومت کن، و او از تو فرار خواهد کرد.</w:t>
      </w:r>
    </w:p>
    <w:p/>
    <w:p>
      <w:r xmlns:w="http://schemas.openxmlformats.org/wordprocessingml/2006/main">
        <w:t xml:space="preserve">قضات 16:19 و او را روی زانوهای خود خواباند. و مردی را طلبید و او را وادار کرد که هفت قفل سرش را بتراشد. و او شروع به آزار او کرد و قدرتش از او دور شد.</w:t>
      </w:r>
    </w:p>
    <w:p/>
    <w:p>
      <w:r xmlns:w="http://schemas.openxmlformats.org/wordprocessingml/2006/main">
        <w:t xml:space="preserve">دلیله سامسون را فریب داد و روی زانوهایش به خواب رفت و سپس از مردی خواست تا هفت قفل سر او را بتراشد که باعث شد قدرتش او را ترک کند.</w:t>
      </w:r>
    </w:p>
    <w:p/>
    <w:p>
      <w:r xmlns:w="http://schemas.openxmlformats.org/wordprocessingml/2006/main">
        <w:t xml:space="preserve">1. قدرت خدا به خود ما بستگی ندارد</w:t>
      </w:r>
    </w:p>
    <w:p/>
    <w:p>
      <w:r xmlns:w="http://schemas.openxmlformats.org/wordprocessingml/2006/main">
        <w:t xml:space="preserve">2. بر درک خود تکیه نکنید</w:t>
      </w:r>
    </w:p>
    <w:p/>
    <w:p>
      <w:r xmlns:w="http://schemas.openxmlformats.org/wordprocessingml/2006/main">
        <w:t xml:space="preserve">1. اشعیا 40:31 - "اما منتظران خداوند قوت خود را تجدید خواهند کرد، با بال مانند عقاب سوار خواهند شد، خواهند دوید و خسته نخواهند شد، و راه خواهند رفت و بیهوش نخواهند شد."</w:t>
      </w:r>
    </w:p>
    <w:p/>
    <w:p>
      <w:r xmlns:w="http://schemas.openxmlformats.org/wordprocessingml/2006/main">
        <w:t xml:space="preserve">2. امثال 3: 5-6 - "با تمام دل خود بر خداوند توکل کن و به عقل خود تکیه مکن. در همه راههای خود او را بشناس و او راههای تو را هدایت خواهد کرد."</w:t>
      </w:r>
    </w:p>
    <w:p/>
    <w:p>
      <w:r xmlns:w="http://schemas.openxmlformats.org/wordprocessingml/2006/main">
        <w:t xml:space="preserve">قضات 16:20 و او گفت: فلسطینیان بر تو باشند، ای سامسون. و او از خواب بیدار شد و گفت: من مانند دفعات دیگر بیرون می روم و خود را تکان می دهم. و او نمی دانست که خداوند از او دور شده است.</w:t>
      </w:r>
    </w:p>
    <w:p/>
    <w:p>
      <w:r xmlns:w="http://schemas.openxmlformats.org/wordprocessingml/2006/main">
        <w:t xml:space="preserve">سامسون از خواب بیدار شد و تصمیم گرفت بیرون برود و با فلسطینیان بجنگد، غافل از اینکه خداوند از او دور شده است.</w:t>
      </w:r>
    </w:p>
    <w:p/>
    <w:p>
      <w:r xmlns:w="http://schemas.openxmlformats.org/wordprocessingml/2006/main">
        <w:t xml:space="preserve">1. خدا همیشه با ما خواهد بود، حتی در تاریک ترین ساعت ما.</w:t>
      </w:r>
    </w:p>
    <w:p/>
    <w:p>
      <w:r xmlns:w="http://schemas.openxmlformats.org/wordprocessingml/2006/main">
        <w:t xml:space="preserve">2. اهمیت آگاهی از حضور خداوند در زندگی ما.</w:t>
      </w:r>
    </w:p>
    <w:p/>
    <w:p>
      <w:r xmlns:w="http://schemas.openxmlformats.org/wordprocessingml/2006/main">
        <w:t xml:space="preserve">1. مزمور 139:7-8 - از روح شما به کجا بروم؟ از حضور تو کجا فرار کنم؟ اگر به آسمان ها بروم، تو آنجا هستی. اگر تختم را در اعماق مرتب کنم، تو آنجا هستی.</w:t>
      </w:r>
    </w:p>
    <w:p/>
    <w:p>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قضات 16:21 اما فلسطینیان او را گرفتند و چشمانش را بیرون آوردند و به غزه آوردند و او را با بندهای برنجی بستند. و او در خانه زندان آسیاب کرد.</w:t>
      </w:r>
    </w:p>
    <w:p/>
    <w:p>
      <w:r xmlns:w="http://schemas.openxmlformats.org/wordprocessingml/2006/main">
        <w:t xml:space="preserve">فلسطینیان سامسون را گرفتند و چشمانش را بیرون آوردند و او را زندانی کردند.</w:t>
      </w:r>
    </w:p>
    <w:p/>
    <w:p>
      <w:r xmlns:w="http://schemas.openxmlformats.org/wordprocessingml/2006/main">
        <w:t xml:space="preserve">1. قدرت پشتکار - چگونه بر شرایط دشوار غلبه کنیم</w:t>
      </w:r>
    </w:p>
    <w:p/>
    <w:p>
      <w:r xmlns:w="http://schemas.openxmlformats.org/wordprocessingml/2006/main">
        <w:t xml:space="preserve">2. یافتن قدرت در ضعف - درس گرفتن از آزمایشاتی که با آن روبرو هستیم</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دوم قرنتیان 12:9 - "اما او به من گفت: "فیض من برای تو کافی است، زیرا قدرت من در ضعف کامل می شود." بنابراین من با خوشحالی بیشتر به ضعف های خود می بالم تا قدرت ممکن است مسیح بر من آرام بگیرد."</w:t>
      </w:r>
    </w:p>
    <w:p/>
    <w:p>
      <w:r xmlns:w="http://schemas.openxmlformats.org/wordprocessingml/2006/main">
        <w:t xml:space="preserve">داوران 16:22 اما پس از تراشیدن موهای سرش دوباره رویید.</w:t>
      </w:r>
    </w:p>
    <w:p/>
    <w:p>
      <w:r xmlns:w="http://schemas.openxmlformats.org/wordprocessingml/2006/main">
        <w:t xml:space="preserve">سامسون تراشیده شد و موهایش دوباره رشد کردند.</w:t>
      </w:r>
    </w:p>
    <w:p/>
    <w:p>
      <w:r xmlns:w="http://schemas.openxmlformats.org/wordprocessingml/2006/main">
        <w:t xml:space="preserve">1. قدرت خدا بی نظیر است - موهای سامسون به طور معجزه آسایی پس از تراشیدن دوباره رشد کرد.</w:t>
      </w:r>
    </w:p>
    <w:p/>
    <w:p>
      <w:r xmlns:w="http://schemas.openxmlformats.org/wordprocessingml/2006/main">
        <w:t xml:space="preserve">2. نعمت های خدا را بدیهی نگیرید - قدرت سامسون پس از خیانت به امانت خدا سلب شد.</w:t>
      </w:r>
    </w:p>
    <w:p/>
    <w:p>
      <w:r xmlns:w="http://schemas.openxmlformats.org/wordprocessingml/2006/main">
        <w:t xml:space="preserve">1. داوران 16:22 - "اما موهای سر او پس از تراشیدن دوباره شروع به روییدن کرد."</w:t>
      </w:r>
    </w:p>
    <w:p/>
    <w:p>
      <w:r xmlns:w="http://schemas.openxmlformats.org/wordprocessingml/2006/main">
        <w:t xml:space="preserve">2. اول قرنتیان 10:12 - "پس هر که فکر می کند ایستاده است، مراقب باشد که مبادا بیفتد."</w:t>
      </w:r>
    </w:p>
    <w:p/>
    <w:p>
      <w:r xmlns:w="http://schemas.openxmlformats.org/wordprocessingml/2006/main">
        <w:t xml:space="preserve">قضات 16:23 سپس سروران فلسطینی آنها را جمع کردند تا قربانی بزرگی برای خدای خود داگون تقدیم کنند و شادی کنند زیرا گفتند: خدای ما دشمن ما شمسون را به دست ما تسلیم کرده است.</w:t>
      </w:r>
    </w:p>
    <w:p/>
    <w:p>
      <w:r xmlns:w="http://schemas.openxmlformats.org/wordprocessingml/2006/main">
        <w:t xml:space="preserve">اربابان فلسطینی گرد آمدند تا قربانی بزرگی برای خدای خود داگون تقدیم کنند و پیروزی خود را بر سامسون جشن بگیرند.</w:t>
      </w:r>
    </w:p>
    <w:p/>
    <w:p>
      <w:r xmlns:w="http://schemas.openxmlformats.org/wordprocessingml/2006/main">
        <w:t xml:space="preserve">1. خدا کنترل را در دست دارد - حتی وقتی اوضاع تاریک به نظر می رسد، او همچنان کنترل دارد.</w:t>
      </w:r>
    </w:p>
    <w:p/>
    <w:p>
      <w:r xmlns:w="http://schemas.openxmlformats.org/wordprocessingml/2006/main">
        <w:t xml:space="preserve">2. به بت ها اعتماد نکنید - تنها خداوند شایسته اعتماد و ستایش ماست.</w:t>
      </w:r>
    </w:p>
    <w:p/>
    <w:p>
      <w:r xmlns:w="http://schemas.openxmlformats.org/wordprocessingml/2006/main">
        <w:t xml:space="preserve">1. اشعیا 46: 9-10 - "چیزهای پیشین را به خاطر بسپارید، زیرا من خدا هستم و هیچ دیگری وجود ندارد، من خدا هستم و هیچ کس مانند من نیست، پایان را از ابتدا و از زمان های قدیم اعلام می کنم. کارهایی که هنوز انجام نشده است، بگویید: «نصیحت من باقی خواهد ماند و من تمام رضایت خود را انجام خواهم داد.»</w:t>
      </w:r>
    </w:p>
    <w:p/>
    <w:p>
      <w:r xmlns:w="http://schemas.openxmlformats.org/wordprocessingml/2006/main">
        <w:t xml:space="preserve">2. اول قرنتیان 10:14 - "پس ای حبیب من، از بت پرستی فرار کن."</w:t>
      </w:r>
    </w:p>
    <w:p/>
    <w:p>
      <w:r xmlns:w="http://schemas.openxmlformats.org/wordprocessingml/2006/main">
        <w:t xml:space="preserve">قضات 16:24 وقتی مردم او را دیدند، خدای خود را ستایش کردند، زیرا گفتند: خدای ما دشمن ما و ویرانگر کشور ما را که بسیاری از ما را کشت، به دست ما تسلیم کرده است.</w:t>
      </w:r>
    </w:p>
    <w:p/>
    <w:p>
      <w:r xmlns:w="http://schemas.openxmlformats.org/wordprocessingml/2006/main">
        <w:t xml:space="preserve">این آیه بنی‌اسرائیل را توصیف می‌کند که خدا را پس از تسلیم دشمنشان به دست آنها ستایش می‌کنند.</w:t>
      </w:r>
    </w:p>
    <w:p/>
    <w:p>
      <w:r xmlns:w="http://schemas.openxmlformats.org/wordprocessingml/2006/main">
        <w:t xml:space="preserve">1. قدرت ستایش: جشن رهایی خدا</w:t>
      </w:r>
    </w:p>
    <w:p/>
    <w:p>
      <w:r xmlns:w="http://schemas.openxmlformats.org/wordprocessingml/2006/main">
        <w:t xml:space="preserve">2. شادی در پیروزی خداوند: غلبه بر ناملایمات از طریق ایمان</w:t>
      </w:r>
    </w:p>
    <w:p/>
    <w:p>
      <w:r xmlns:w="http://schemas.openxmlformats.org/wordprocessingml/2006/main">
        <w:t xml:space="preserve">1. مزمور 34: 1-3 خداوند را در هر زمان برکت خواهم داد، ستایش او پیوسته در دهان من خواهد بود. جان من او را در خداوند فخر خواهد کرد و فروتنان آن را خواهند شنید و خوشحال خواهند شد. خداوند را با من تجلیل کن و نام او را با هم ستایش کنیم.</w:t>
      </w:r>
    </w:p>
    <w:p/>
    <w:p>
      <w:r xmlns:w="http://schemas.openxmlformats.org/wordprocessingml/2006/main">
        <w:t xml:space="preserve">2. فیلیپیان 4: 4-7 همیشه در خداوند شاد باشید و باز هم می گویم، شاد باشید. بگذارید اعتدال شما برای همه مردم شناخته شود. خداوند در دست است. مراقب هیچ چیز نباشید؛ اما در هر چیزی با دعا و نیایش با شکرگزاری، خواسته های خود را به خدا نشان دهید. و صلح خدا که از هر عقلی برتر است، به واسطه مسیح عیسی، دلها و ذهنهای شما را حفظ خواهد کرد.</w:t>
      </w:r>
    </w:p>
    <w:p/>
    <w:p>
      <w:r xmlns:w="http://schemas.openxmlformats.org/wordprocessingml/2006/main">
        <w:t xml:space="preserve">قضات 16:25 و چون دلهایشان شاد شد گفتند سامسون را بخوان تا ما را به ورزش وا دارد. و سامسون را از زندان خواستند. و او آنها را ورزش کرد و او را در میان ستونها قرار دادند.</w:t>
      </w:r>
    </w:p>
    <w:p/>
    <w:p>
      <w:r xmlns:w="http://schemas.openxmlformats.org/wordprocessingml/2006/main">
        <w:t xml:space="preserve">مردم غزه با خوشحالی از سامسون خواستند از زندان بیرون بیاید و از آنها پذیرایی کند. سامسون موظف شد و بین دو ستون قرار گرفت.</w:t>
      </w:r>
    </w:p>
    <w:p/>
    <w:p>
      <w:r xmlns:w="http://schemas.openxmlformats.org/wordprocessingml/2006/main">
        <w:t xml:space="preserve">1. قدرت شادی: چگونه شادی واقعی را در زندگی خود پیدا کنیم</w:t>
      </w:r>
    </w:p>
    <w:p/>
    <w:p>
      <w:r xmlns:w="http://schemas.openxmlformats.org/wordprocessingml/2006/main">
        <w:t xml:space="preserve">2. غلبه بر ناملایمات: قدرت سامسون در مواجهه با چالش ها</w:t>
      </w:r>
    </w:p>
    <w:p/>
    <w:p>
      <w:r xmlns:w="http://schemas.openxmlformats.org/wordprocessingml/2006/main">
        <w:t xml:space="preserve">1. متی 5: 3-12 - خوشا به حال سوگواران، زیرا آنها تسلی خواهند یافت.</w:t>
      </w:r>
    </w:p>
    <w:p/>
    <w:p>
      <w:r xmlns:w="http://schemas.openxmlformats.org/wordprocessingml/2006/main">
        <w:t xml:space="preserve">2. عبرانیان 11:32-40 - و دیگر چه بگویم؟ زیرا زمان نمی‌توانست در مورد جدعون، باراک، سامسون، و یفتای صحبت کنم. همچنین از داوود و سموئیل و از پیامبران.</w:t>
      </w:r>
    </w:p>
    <w:p/>
    <w:p>
      <w:r xmlns:w="http://schemas.openxmlformats.org/wordprocessingml/2006/main">
        <w:t xml:space="preserve">قضات 16:26 و سامسون به پسری که دست او را گرفته بود گفت: «به من اجازه بده تا ستون‌هایی را که خانه روی آن‌ها قرار دارد احساس کنم تا بر آنها تکیه کنم.</w:t>
      </w:r>
    </w:p>
    <w:p/>
    <w:p>
      <w:r xmlns:w="http://schemas.openxmlformats.org/wordprocessingml/2006/main">
        <w:t xml:space="preserve">سامسون از پسر خواست که به او اجازه دهد به ستون های خانه تکیه دهد تا بتواند آنها را حس کند.</w:t>
      </w:r>
    </w:p>
    <w:p/>
    <w:p>
      <w:r xmlns:w="http://schemas.openxmlformats.org/wordprocessingml/2006/main">
        <w:t xml:space="preserve">1. دانستن اینکه چه زمانی باید به قدرت خدا تکیه کرد</w:t>
      </w:r>
    </w:p>
    <w:p/>
    <w:p>
      <w:r xmlns:w="http://schemas.openxmlformats.org/wordprocessingml/2006/main">
        <w:t xml:space="preserve">2. توکل به حمایت خداوند</w:t>
      </w:r>
    </w:p>
    <w:p/>
    <w:p>
      <w:r xmlns:w="http://schemas.openxmlformats.org/wordprocessingml/2006/main">
        <w:t xml:space="preserve">1. مزمور 18:2 خداوند صخره، قلعه و نجات دهنده من است. خدای من صخره من است که به او پناه می برم، سپر من و شاخ نجات من، دژ من است.</w:t>
      </w:r>
    </w:p>
    <w:p/>
    <w:p>
      <w:r xmlns:w="http://schemas.openxmlformats.org/wordprocessingml/2006/main">
        <w:t xml:space="preserve">2. فیلیپیان 4:13 من می توانم همه اینها را از طریق کسی که به من نیرو می دهد انجام دهم.</w:t>
      </w:r>
    </w:p>
    <w:p/>
    <w:p>
      <w:r xmlns:w="http://schemas.openxmlformats.org/wordprocessingml/2006/main">
        <w:t xml:space="preserve">قضات 16:27 خانه پر از مردان و زنان بود. و تمامی سروران فلسطینی در آنجا بودند. و بر بام حدود سه هزار مرد و زن بودند که وقتی سامسون ورزش می کرد، دیدند.</w:t>
      </w:r>
    </w:p>
    <w:p/>
    <w:p>
      <w:r xmlns:w="http://schemas.openxmlformats.org/wordprocessingml/2006/main">
        <w:t xml:space="preserve">در حالی که سامسون از اربابان فلسطینی در خانه خود پذیرایی می کرد، تقریباً 3000 نفر، از جمله زن و مرد، برای تماشای نمایش روی پشت بام جمع شده بودند.</w:t>
      </w:r>
    </w:p>
    <w:p/>
    <w:p>
      <w:r xmlns:w="http://schemas.openxmlformats.org/wordprocessingml/2006/main">
        <w:t xml:space="preserve">1. قدرت خدا در بعید ترین جاها دیده می شود.</w:t>
      </w:r>
    </w:p>
    <w:p/>
    <w:p>
      <w:r xmlns:w="http://schemas.openxmlformats.org/wordprocessingml/2006/main">
        <w:t xml:space="preserve">2. به قدرت خداوند ایمان داشته باشید و از نتایج آن شگفت زده خواهید شد.</w:t>
      </w:r>
    </w:p>
    <w:p/>
    <w:p>
      <w:r xmlns:w="http://schemas.openxmlformats.org/wordprocessingml/2006/main">
        <w:t xml:space="preserve">1. دانیال 4: 34-35 - "در پایان ایام، من نبوکدنصر، چشمان خود را به آسمان بلند کردم، و عقلم به من بازگشت، و خداوند متعال را برکت دادم، و او را که تا ابد زنده است ستایش و ستایش کردم. فرمانروایی او فرمانروایی جاودانی است، و پادشاهی او نسل به نسل پابرجاست، همه ساکنان زمین هیچ شمرده می‌شوند، و او در میان لشکر آسمان و در میان ساکنان زمین مطابق میل خود عمل می‌کند، و هیچ‌کس نمی‌تواند دست او بمان یا به او بگو، "چه کار کردی؟"</w:t>
      </w:r>
    </w:p>
    <w:p/>
    <w:p>
      <w:r xmlns:w="http://schemas.openxmlformats.org/wordprocessingml/2006/main">
        <w:t xml:space="preserve">2. اشعیا 40:29-31 - "او به ضعیفان قدرت می بخشد و به کسی که قدرت ندارد قوت می بخشد. جوانان نیز بیهوش و خسته خواهند شد و جوانان خسته خواهند افتاد، اما آنها که منتظر خداوند هستند. قوت خود را تجدید خواهند کرد، با بال هایی چون عقاب سوار خواهند شد، خواهند دوید و خسته نخواهند شد، راه خواهند رفت و بیهوش نخواهند شد.»</w:t>
      </w:r>
    </w:p>
    <w:p/>
    <w:p>
      <w:r xmlns:w="http://schemas.openxmlformats.org/wordprocessingml/2006/main">
        <w:t xml:space="preserve">قضات 16:28 و سامسون خداوند را صدا زد و گفت: «ای خداوند، خدایا، مرا به یاد بیاور و مرا تقویت کن، ای خدا، فقط همین یک بار، تا بی درنگ از فلسطینیان انتقام بگیرم. برای دو چشمم</w:t>
      </w:r>
    </w:p>
    <w:p/>
    <w:p>
      <w:r xmlns:w="http://schemas.openxmlformats.org/wordprocessingml/2006/main">
        <w:t xml:space="preserve">سامسون از خدا می خواهد که انتقام او را از فلسطینیان به خاطر دو چشمش بگیرد.</w:t>
      </w:r>
    </w:p>
    <w:p/>
    <w:p>
      <w:r xmlns:w="http://schemas.openxmlformats.org/wordprocessingml/2006/main">
        <w:t xml:space="preserve">1. توکل به خدا در لحظه های ضعف</w:t>
      </w:r>
    </w:p>
    <w:p/>
    <w:p>
      <w:r xmlns:w="http://schemas.openxmlformats.org/wordprocessingml/2006/main">
        <w:t xml:space="preserve">2. عدالت خواهی از راه ایمان</w:t>
      </w:r>
    </w:p>
    <w:p/>
    <w:p>
      <w:r xmlns:w="http://schemas.openxmlformats.org/wordprocessingml/2006/main">
        <w:t xml:space="preserve">1. مزمور 34:17 - هنگامی که عادلان فریاد می زنند، خداوند آنها را می شنود و از تمام مشکلاتشان رهایی می بخشد.</w:t>
      </w:r>
    </w:p>
    <w:p/>
    <w:p>
      <w:r xmlns:w="http://schemas.openxmlformats.org/wordprocessingml/2006/main">
        <w:t xml:space="preserve">2. رومیان 12:19 - دوستان عزیز من انتقام نگیرید، بلکه جایی را برای خشم خدا بگذارید، زیرا نوشته شده است: انتقام گرفتن از آن من است. خداوند می گوید من جبران خواهم کرد.</w:t>
      </w:r>
    </w:p>
    <w:p/>
    <w:p>
      <w:r xmlns:w="http://schemas.openxmlformats.org/wordprocessingml/2006/main">
        <w:t xml:space="preserve">قضات 16:29 و سامسون دو ستون وسطی را که خانه بر آن قرار داشت و بر آن استوار بود گرفت، یکی با دست راست و دیگری با دست چپ.</w:t>
      </w:r>
    </w:p>
    <w:p/>
    <w:p>
      <w:r xmlns:w="http://schemas.openxmlformats.org/wordprocessingml/2006/main">
        <w:t xml:space="preserve">سامسون توانست دو ستون وسط خانه را با دست راست و چپ بلند کند.</w:t>
      </w:r>
    </w:p>
    <w:p/>
    <w:p>
      <w:r xmlns:w="http://schemas.openxmlformats.org/wordprocessingml/2006/main">
        <w:t xml:space="preserve">1. قدرت سامسون: درس قدرت ایمان و شجاعت</w:t>
      </w:r>
    </w:p>
    <w:p/>
    <w:p>
      <w:r xmlns:w="http://schemas.openxmlformats.org/wordprocessingml/2006/main">
        <w:t xml:space="preserve">2. ایمان غلبه می کند: چگونه سامسون قدرت قدرت درونی را به ما نشان می دهد</w:t>
      </w:r>
    </w:p>
    <w:p/>
    <w:p>
      <w:r xmlns:w="http://schemas.openxmlformats.org/wordprocessingml/2006/main">
        <w:t xml:space="preserve">1. اول قرنتیان 16:13 - مراقب خود باشید. در ایمان ثابت قدم باش شجاع باش؛ قوی باش.</w:t>
      </w:r>
    </w:p>
    <w:p/>
    <w:p>
      <w:r xmlns:w="http://schemas.openxmlformats.org/wordprocessingml/2006/main">
        <w:t xml:space="preserve">2. فیلیپیان 4:13 - من می توانم همه اینها را از طریق کسی که به من نیرو می دهد انجام دهم.</w:t>
      </w:r>
    </w:p>
    <w:p/>
    <w:p>
      <w:r xmlns:w="http://schemas.openxmlformats.org/wordprocessingml/2006/main">
        <w:t xml:space="preserve">قضات 16:30 و سامسون گفت: اجازه دهید با فلسطینیان بمیرم. و با تمام قوا تعظیم کرد. و خانه بر اربابان و بر همه مردمی که در آن بودند افتاد. پس مرده هایی که به هنگام مرگش کشت، بیشتر از مرده هایی بود که در زندگی خود کشت.</w:t>
      </w:r>
    </w:p>
    <w:p/>
    <w:p>
      <w:r xmlns:w="http://schemas.openxmlformats.org/wordprocessingml/2006/main">
        <w:t xml:space="preserve">سامسون، وقتی متوجه شد که قدرتش از بین رفته است، تصمیم گرفت با فروریختن ساختمانی که در آن بود، با فلسطینی ها بمیرد و بسیاری از آنها را در جریان این کار بکشد.</w:t>
      </w:r>
    </w:p>
    <w:p/>
    <w:p>
      <w:r xmlns:w="http://schemas.openxmlformats.org/wordprocessingml/2006/main">
        <w:t xml:space="preserve">1. خدا هنوز به روش های مرموز کار می کند - داوران 16:30</w:t>
      </w:r>
    </w:p>
    <w:p/>
    <w:p>
      <w:r xmlns:w="http://schemas.openxmlformats.org/wordprocessingml/2006/main">
        <w:t xml:space="preserve">2. قدرت زندگی به طور کامل - داوران 16:30</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افسسیان 5: 15-17 - پس بسیار مراقب باشید که چگونه نه بی‌عاقل، بلکه عاقلانه زندگی می‌کنید و از هر فرصتی نهایت استفاده را می‌برید، زیرا روزها بد هستند. بنابراین احمق نباشید، بلکه درک کنید که اراده خداوند چیست.</w:t>
      </w:r>
    </w:p>
    <w:p/>
    <w:p>
      <w:r xmlns:w="http://schemas.openxmlformats.org/wordprocessingml/2006/main">
        <w:t xml:space="preserve">قضات 16:31 آنگاه برادرانش و تمامی خاندان پدرش فرود آمدند و او را گرفتند و بالا آوردند و او را در میان زوره و اشتاول در مدفن پدرش مانوح دفن کردند. و بیست سال بر اسرائیل داوری کرد.</w:t>
      </w:r>
    </w:p>
    <w:p/>
    <w:p>
      <w:r xmlns:w="http://schemas.openxmlformats.org/wordprocessingml/2006/main">
        <w:t xml:space="preserve">پس از مرگ سامسون، خانواده و بستگانش آمدند تا جسد او را پس بگیرند و در محل دفن پدرش، مانوح، دفن کنند. سامسون در طول زندگی خود به مدت 20 سال قاضی اسرائیل بود.</w:t>
      </w:r>
    </w:p>
    <w:p/>
    <w:p>
      <w:r xmlns:w="http://schemas.openxmlformats.org/wordprocessingml/2006/main">
        <w:t xml:space="preserve">1. قدرت واقعی از خدا می آید - داوران 16:31</w:t>
      </w:r>
    </w:p>
    <w:p/>
    <w:p>
      <w:r xmlns:w="http://schemas.openxmlformats.org/wordprocessingml/2006/main">
        <w:t xml:space="preserve">2. تأثیر یک زندگی - داوران 16:31</w:t>
      </w:r>
    </w:p>
    <w:p/>
    <w:p>
      <w:r xmlns:w="http://schemas.openxmlformats.org/wordprocessingml/2006/main">
        <w:t xml:space="preserve">1. امثال 3: 5-6 - با تمام قلب خود به خداوند اعتماد کنید و به درک خود تکیه نکنید. در تمام راههای خود او را بشناسید و او راههای شما را راست خواهد کرد.</w:t>
      </w:r>
    </w:p>
    <w:p/>
    <w:p>
      <w:r xmlns:w="http://schemas.openxmlformats.org/wordprocessingml/2006/main">
        <w:t xml:space="preserve">2. جامعه 7: 8 - پایان یک چیز بهتر از آغاز آن است و صبور در روح بهتر از روح مغرور است.</w:t>
      </w:r>
    </w:p>
    <w:p/>
    <w:p>
      <w:r xmlns:w="http://schemas.openxmlformats.org/wordprocessingml/2006/main">
        <w:t xml:space="preserve">قضات 17 را می توان در سه پاراگراف به شرح زیر خلاصه کرد و آیات ذکر شده:</w:t>
      </w:r>
    </w:p>
    <w:p/>
    <w:p>
      <w:r xmlns:w="http://schemas.openxmlformats.org/wordprocessingml/2006/main">
        <w:t xml:space="preserve">بند 1: داوران 17: 1-6 داستان میکا و نقره دزدیده شده را معرفی می کند. در این باب، مردی به نام میکا از قبیله افرایم به مادرش اعتراف می کند که یازده صد مثقال نقره از او دزدیده است. با این حال، با شنیدن نفرین و برکت او، پول را پس می دهد. مادرش نقره را به خدا تقدیم می کند و تصمیم می گیرد از آن بت بسازد. میکاه در خانه‌اش زیارتگاهی می‌سازد، ایفود و خدایان خانواده می‌سازد و یکی از پسرانش را به عنوان کشیش منصوب می‌کند.</w:t>
      </w:r>
    </w:p>
    <w:p/>
    <w:p>
      <w:r xmlns:w="http://schemas.openxmlformats.org/wordprocessingml/2006/main">
        <w:t xml:space="preserve">بند 2: در ادامه در داوران 17: 7-13، آمدن لاویی را بازگو می کند که کاهن شخصی میکاه می شود. یک جوان لاوی از بیت لحم به خانه میکاه می‌آید و به دنبال مکانی برای اقامت می‌گردد. میکاه به او پناه می دهد و او را به عنوان کاهن شخصی خود استخدام می کند، زیرا معتقد است که داشتن یک لاوی به عنوان رهبر روحانی خود موجب لطف خدا بر او خواهد شد.</w:t>
      </w:r>
    </w:p>
    <w:p/>
    <w:p>
      <w:r xmlns:w="http://schemas.openxmlformats.org/wordprocessingml/2006/main">
        <w:t xml:space="preserve">بند 3: قضات 17 با گزارشی به پایان می رسد که در آن دانی ها به دنبال سرزمین جدیدی می گردند و بت های میکا را می گیرند. در داوران 17: 14-18 ذکر شده است که در حالی که قبیله دان به دنبال قلمرو جدیدی برای سکونت در آن هستند، از افرایم در نزدیکی خانه میکا عبور می کنند. دانی ها در مورد موفقیت سفر خود با لاوی که به عنوان کاهن میکاه خدمت می کند جویا می شوند. آنها که از گفتگو با او دلگرم شده اند، تصمیم می گیرند بت های میکا را به همراه ایفود و خدایان خانگی او بدزدند، زیرا معتقدند این اشیاء برای آنها لطف الهی را در تسخیر زمین به ارمغان می آورد.</w:t>
      </w:r>
    </w:p>
    <w:p/>
    <w:p>
      <w:r xmlns:w="http://schemas.openxmlformats.org/wordprocessingml/2006/main">
        <w:t xml:space="preserve">به طور خلاصه:</w:t>
      </w:r>
    </w:p>
    <w:p>
      <w:r xmlns:w="http://schemas.openxmlformats.org/wordprocessingml/2006/main">
        <w:t xml:space="preserve">داوران 17 ارائه می دهد:</w:t>
      </w:r>
    </w:p>
    <w:p>
      <w:r xmlns:w="http://schemas.openxmlformats.org/wordprocessingml/2006/main">
        <w:t xml:space="preserve">میکاه نقره را می دزد و بعد از لعن و برکت آن را برمی گرداند.</w:t>
      </w:r>
    </w:p>
    <w:p>
      <w:r xmlns:w="http://schemas.openxmlformats.org/wordprocessingml/2006/main">
        <w:t xml:space="preserve">میکاه ساختن بت ها و زیارتگاه ها و گماشتن پسری به عنوان کشیش.</w:t>
      </w:r>
    </w:p>
    <w:p>
      <w:r xmlns:w="http://schemas.openxmlformats.org/wordprocessingml/2006/main">
        <w:t xml:space="preserve">ورود لاوی به عنوان کاهن شخصی میکاه که به لطف خدا اعتقاد دارد.</w:t>
      </w:r>
    </w:p>
    <w:p>
      <w:r xmlns:w="http://schemas.openxmlformats.org/wordprocessingml/2006/main">
        <w:t xml:space="preserve">دانی‌ها در جستجوی سرزمین جدید، بت‌ها، افود و خدایان خانواده میکا را در اختیار گرفتند.</w:t>
      </w:r>
    </w:p>
    <w:p/>
    <w:p>
      <w:r xmlns:w="http://schemas.openxmlformats.org/wordprocessingml/2006/main">
        <w:t xml:space="preserve">تأکید بر دزدیدن نقره و برگرداندن آن پس از نفرین و برکت توسط میکاه.</w:t>
      </w:r>
    </w:p>
    <w:p>
      <w:r xmlns:w="http://schemas.openxmlformats.org/wordprocessingml/2006/main">
        <w:t xml:space="preserve">میکاه ساختن بت ها و زیارتگاه ها و گماشتن پسری به عنوان کشیش.</w:t>
      </w:r>
    </w:p>
    <w:p>
      <w:r xmlns:w="http://schemas.openxmlformats.org/wordprocessingml/2006/main">
        <w:t xml:space="preserve">ورود لاوی به عنوان کاهن شخصی میکاه که به لطف خدا اعتقاد دارد.</w:t>
      </w:r>
    </w:p>
    <w:p>
      <w:r xmlns:w="http://schemas.openxmlformats.org/wordprocessingml/2006/main">
        <w:t xml:space="preserve">دانی‌ها در جستجوی سرزمین جدید، بت‌ها، افود و خدایان خانواده میکا را در اختیار گرفتند.</w:t>
      </w:r>
    </w:p>
    <w:p/>
    <w:p>
      <w:r xmlns:w="http://schemas.openxmlformats.org/wordprocessingml/2006/main">
        <w:t xml:space="preserve">این فصل بر داستان میکاه که نقره را از مادرش می دزدد اما پس از نفرین و برکت او پس می گیرد، تمرکز دارد. او با الهام از مادرش که نقره را به خدا تقدیم می کند، در خانه اش زیارتگاهی با بتی ساخته شده از نقره می سازد. او یکی از پسرانش را به عنوان کشیش منصوب می کند تا در این زیارتگاه خدمت کند.</w:t>
      </w:r>
    </w:p>
    <w:p/>
    <w:p>
      <w:r xmlns:w="http://schemas.openxmlformats.org/wordprocessingml/2006/main">
        <w:t xml:space="preserve">در ادامه در داوران 17، یک لاوی جوان از بیت لحم به خانه میکاه می رسد و به دنبال مسکن می گردد. میکاه که فرصتی برای راهنمایی روحانی می بیند، او را به عنوان کشیش شخصی خود استخدام می کند و معتقد است که داشتن یک لاوی موجب لطف خدا برای او خواهد شد.</w:t>
      </w:r>
    </w:p>
    <w:p/>
    <w:p>
      <w:r xmlns:w="http://schemas.openxmlformats.org/wordprocessingml/2006/main">
        <w:t xml:space="preserve">قضات 17 با گزارشی به پایان می رسد که در آن قبیله دان در جستجوی سرزمین جدیدی برای سکونت در آن هستند. هنگامی که از افرایم در نزدیکی خانه میکاه عبور می کنند، با لاوی که به عنوان کاهن میکاه خدمت می کند، ارتباط برقرار می کنند. آنها که از گفتگو با او دلگرم شدند و خواستار لطف الهی برای فتح خود شدند، تصمیم می‌گیرند بت‌های میکاه را همراه با افود و خدایان خانواده‌اش بدزدند، اقدامی مهم که بی‌اعتنایی آنها به اعمال عبادت مناسب را برجسته می‌کند.</w:t>
      </w:r>
    </w:p>
    <w:p/>
    <w:p>
      <w:r xmlns:w="http://schemas.openxmlformats.org/wordprocessingml/2006/main">
        <w:t xml:space="preserve">قضات 17:1 و مردی از کوه افرایم بود که میکاه نام داشت.</w:t>
      </w:r>
    </w:p>
    <w:p/>
    <w:p>
      <w:r xmlns:w="http://schemas.openxmlformats.org/wordprocessingml/2006/main">
        <w:t xml:space="preserve">مردی از قبیله افرایم به نام میکا معرفی می شود.</w:t>
      </w:r>
    </w:p>
    <w:p/>
    <w:p>
      <w:r xmlns:w="http://schemas.openxmlformats.org/wordprocessingml/2006/main">
        <w:t xml:space="preserve">1. قدرت یک نام - چگونه نام یک شخص می تواند آنها را شکل دهد و تعریف کند.</w:t>
      </w:r>
    </w:p>
    <w:p/>
    <w:p>
      <w:r xmlns:w="http://schemas.openxmlformats.org/wordprocessingml/2006/main">
        <w:t xml:space="preserve">2. یک شروع جدید - در آغوش گرفتن فرصت برای شروع تازه.</w:t>
      </w:r>
    </w:p>
    <w:p/>
    <w:p>
      <w:r xmlns:w="http://schemas.openxmlformats.org/wordprocessingml/2006/main">
        <w:t xml:space="preserve">1. امثال 22:1 - نام نیک برگزیده است تا ثروت بزرگ و لطف بهتر از نقره یا طلا.</w:t>
      </w:r>
    </w:p>
    <w:p/>
    <w:p>
      <w:r xmlns:w="http://schemas.openxmlformats.org/wordprocessingml/2006/main">
        <w:t xml:space="preserve">2. اشعیا 43: 18-19 - چیزهای قبلی را به خاطر بسپارید و چیزهای گذشته را در نظر نگیرید. اینک من کار جدیدی انجام می دهم. اکنون می روید، آیا آن را درک نمی کنید؟ در بیابان راهی خواهم ساخت و در بیابان نهرها.</w:t>
      </w:r>
    </w:p>
    <w:p/>
    <w:p>
      <w:r xmlns:w="http://schemas.openxmlformats.org/wordprocessingml/2006/main">
        <w:t xml:space="preserve">قضات 17:2 و به مادر خود گفت: «هزار و صد مثقال نقره ای که از تو گرفته شد و درباره آن نفرین کردی و در گوش من هم گفتی، اینک نقره با من است. من گرفتمش. و مادرش گفت: «پسر من از خداوند متبارک باد.</w:t>
      </w:r>
    </w:p>
    <w:p/>
    <w:p>
      <w:r xmlns:w="http://schemas.openxmlformats.org/wordprocessingml/2006/main">
        <w:t xml:space="preserve">میکا با نقره دزدیده شده ای که مادرش نفرین کرده بود به خانه برمی گردد و در عوض او را برکت می دهد.</w:t>
      </w:r>
    </w:p>
    <w:p/>
    <w:p>
      <w:r xmlns:w="http://schemas.openxmlformats.org/wordprocessingml/2006/main">
        <w:t xml:space="preserve">1. قدرت نعمت مادر</w:t>
      </w:r>
    </w:p>
    <w:p/>
    <w:p>
      <w:r xmlns:w="http://schemas.openxmlformats.org/wordprocessingml/2006/main">
        <w:t xml:space="preserve">2. فواید توبه</w:t>
      </w:r>
    </w:p>
    <w:p/>
    <w:p>
      <w:r xmlns:w="http://schemas.openxmlformats.org/wordprocessingml/2006/main">
        <w:t xml:space="preserve">1. پیدایش 49:25-26 - حتی به خدای پدرت، که به تو کمک خواهد کرد، و به خدای قادر متعال، که به تو برکت خواهد داد با برکات آسمان بالا، برکات اعماق زیر، برکات سینه ها و از رحم</w:t>
      </w:r>
    </w:p>
    <w:p/>
    <w:p>
      <w:r xmlns:w="http://schemas.openxmlformats.org/wordprocessingml/2006/main">
        <w:t xml:space="preserve">26 برکات پدرت بیش از برکات پدر و مادر من، تا سرحد تپه‌های ابدی است. بر سر یوسف و بر تاج سر کسی که از برادرانش جدا بود باشد.</w:t>
      </w:r>
    </w:p>
    <w:p/>
    <w:p>
      <w:r xmlns:w="http://schemas.openxmlformats.org/wordprocessingml/2006/main">
        <w:t xml:space="preserve">2. امثال 11:11 - به برکت افراد راستگو، شهر سربلند می شود، اما به کام شریر واژگون می شود.</w:t>
      </w:r>
    </w:p>
    <w:p/>
    <w:p>
      <w:r xmlns:w="http://schemas.openxmlformats.org/wordprocessingml/2006/main">
        <w:t xml:space="preserve">قضات 17:3 و چون یازده صد مثقال نقره را به مادرش بازگرداند، مادرش گفت: «من تمام نقره را از دست خود برای پسرم به خداوند تقدیم کرده‌ام تا مجسمه‌ای تراشیده و مذاب بسازم. بنابراین من آن را به تو باز می گردم.</w:t>
      </w:r>
    </w:p>
    <w:p/>
    <w:p>
      <w:r xmlns:w="http://schemas.openxmlformats.org/wordprocessingml/2006/main">
        <w:t xml:space="preserve">مردی 1100 مثقال نقره را به مادرش بازگرداند که قبلاً آن را به خداوند تقدیم کرده بود تا پسرش مجسمه‌ای تراشیده و مذاب بسازد.</w:t>
      </w:r>
    </w:p>
    <w:p/>
    <w:p>
      <w:r xmlns:w="http://schemas.openxmlformats.org/wordprocessingml/2006/main">
        <w:t xml:space="preserve">1. نعمت خدا: مطالعه ای در مورد فداکاری و شکرگزاری</w:t>
      </w:r>
    </w:p>
    <w:p/>
    <w:p>
      <w:r xmlns:w="http://schemas.openxmlformats.org/wordprocessingml/2006/main">
        <w:t xml:space="preserve">2. اولویت دادن به خدا: شناخت خدا بالاتر از همه چیز</w:t>
      </w:r>
    </w:p>
    <w:p/>
    <w:p>
      <w:r xmlns:w="http://schemas.openxmlformats.org/wordprocessingml/2006/main">
        <w:t xml:space="preserve">1. تثنیه 6: 5-6 - "یهوه خدای خود را با تمام دل و با تمام جان و با تمام قوت خود محبت کن. و این سخنانی که امروز به تو امر می کنم بر دل تو خواهد بود."</w:t>
      </w:r>
    </w:p>
    <w:p/>
    <w:p>
      <w:r xmlns:w="http://schemas.openxmlformats.org/wordprocessingml/2006/main">
        <w:t xml:space="preserve">2. متی 6:33 - "اما ابتدا ملکوت خدا و عدالت او را بطلبید و همه این چیزها بر شما افزوده خواهد شد."</w:t>
      </w:r>
    </w:p>
    <w:p/>
    <w:p>
      <w:r xmlns:w="http://schemas.openxmlformats.org/wordprocessingml/2006/main">
        <w:t xml:space="preserve">قضات 17:4 اما پول را به مادرش پس داد. و مادرش دویست مثقال نقره گرفت و به بانی داد که از آن مجسمه ای تراشیده و مذاب بسازد. آنها در خانه میکا بودند.</w:t>
      </w:r>
    </w:p>
    <w:p/>
    <w:p>
      <w:r xmlns:w="http://schemas.openxmlformats.org/wordprocessingml/2006/main">
        <w:t xml:space="preserve">میکاه دویست قطعه نقره به یک فلزکار داد تا مجسمه ای کنده شده و مذاب بسازد و آن را در خانه میکاه گذاشتند.</w:t>
      </w:r>
    </w:p>
    <w:p/>
    <w:p>
      <w:r xmlns:w="http://schemas.openxmlformats.org/wordprocessingml/2006/main">
        <w:t xml:space="preserve">1. خطر بت پرستی: هشداری از داستان میکاه</w:t>
      </w:r>
    </w:p>
    <w:p/>
    <w:p>
      <w:r xmlns:w="http://schemas.openxmlformats.org/wordprocessingml/2006/main">
        <w:t xml:space="preserve">2. اعتماد به روزی خدا: نمونه ایمان میکاه</w:t>
      </w:r>
    </w:p>
    <w:p/>
    <w:p>
      <w:r xmlns:w="http://schemas.openxmlformats.org/wordprocessingml/2006/main">
        <w:t xml:space="preserve">1. مزمور 115: 4-8 - بتهای آنها نقره و طلا، ساخته دست بشر است. آنها دهان دارند، اما صحبت نمی کنند. چشم، اما نمی بیند. آنها گوش دارند، اما نمی شنوند. بینی، اما بو نمی دهد. آنها دست دارند، اما احساس نمی کنند. پاها، اما راه رفتن؛ و در گلوی خود صدایی در نمی آورند. کسانی که آنها را می سازند مانند آنها می شوند; همینطور همه کسانی که به آنها اعتماد دارند.</w:t>
      </w:r>
    </w:p>
    <w:p/>
    <w:p>
      <w:r xmlns:w="http://schemas.openxmlformats.org/wordprocessingml/2006/main">
        <w:t xml:space="preserve">2. ارمیا 10:5-7 - آنها مانند مترسک در مزرعه خیار هستند و نمی توانند صحبت کنند. آنها باید حمل شوند، زیرا نمی توانند راه بروند. از آنها نترسید، زیرا آنها نه می توانند بدی کنند و نه انجام نیکی در آنهاست.</w:t>
      </w:r>
    </w:p>
    <w:p/>
    <w:p>
      <w:r xmlns:w="http://schemas.openxmlformats.org/wordprocessingml/2006/main">
        <w:t xml:space="preserve">قضات 17:5 و مرد میکا خانه ای از خدایان داشت و افود و ترافیم ساخت و یکی از پسران خود را که کاهن او شد تقدیس کرد.</w:t>
      </w:r>
    </w:p>
    <w:p/>
    <w:p>
      <w:r xmlns:w="http://schemas.openxmlformats.org/wordprocessingml/2006/main">
        <w:t xml:space="preserve">میکاه در خانه خود معبد بت پرستی داشت و یکی از پسرانش را به کشیش خود تقدیم کرد.</w:t>
      </w:r>
    </w:p>
    <w:p/>
    <w:p>
      <w:r xmlns:w="http://schemas.openxmlformats.org/wordprocessingml/2006/main">
        <w:t xml:space="preserve">1. خطرات بت پرستی: نگاهی به داستان میکاه</w:t>
      </w:r>
    </w:p>
    <w:p/>
    <w:p>
      <w:r xmlns:w="http://schemas.openxmlformats.org/wordprocessingml/2006/main">
        <w:t xml:space="preserve">2. فریبکاری گناه: بررسی بت پرستی میکا</w:t>
      </w:r>
    </w:p>
    <w:p/>
    <w:p>
      <w:r xmlns:w="http://schemas.openxmlformats.org/wordprocessingml/2006/main">
        <w:t xml:space="preserve">1. سفر تثنیه 4:19 - "و مراقب باشید که مبادا چشمان خود را به سوی آسمان بلند کنید و چون خورشید و ماه و ستارگان و همه لشکر آسمان را می بینید، برای پرستش آنها و خدمت به آنها برانگیخته می شوید. که یهوه خدایت به جمیع قومهای زیر تمام آسمان به عنوان میراث داده است.»</w:t>
      </w:r>
    </w:p>
    <w:p/>
    <w:p>
      <w:r xmlns:w="http://schemas.openxmlformats.org/wordprocessingml/2006/main">
        <w:t xml:space="preserve">2. مزمور 115: 4-8 - "بتهای آنها نقره و طلا، کار دستهای مردم است. دهان دارند، اما حرف نمی زنند، چشم دارند، اما نمی بینند، گوش دارند، اما می کنند. نه می شنوند، بینی دارند، اما بو نمی دهند، دست دارند، اما دست ندارند، پا دارند، اما راه نمی روند، و از گلویشان غر نمی زنند، کسانی که آنها را می سازند، مانند آنها هستند. همه کسانی هستند که به آنها اعتماد دارند.»</w:t>
      </w:r>
    </w:p>
    <w:p/>
    <w:p>
      <w:r xmlns:w="http://schemas.openxmlformats.org/wordprocessingml/2006/main">
        <w:t xml:space="preserve">داوران 17:6 در آن ایام در اسرائیل پادشاهی وجود نداشت، اما هر کس آنچه را که در نظر خود درست بود انجام می داد.</w:t>
      </w:r>
    </w:p>
    <w:p/>
    <w:p>
      <w:r xmlns:w="http://schemas.openxmlformats.org/wordprocessingml/2006/main">
        <w:t xml:space="preserve">در زمان قضات، هیچ مرجع مرکزی وجود نداشت، و بنابراین هرکس آنچه را که درست می‌دانست، انجام می‌داد.</w:t>
      </w:r>
    </w:p>
    <w:p/>
    <w:p>
      <w:r xmlns:w="http://schemas.openxmlformats.org/wordprocessingml/2006/main">
        <w:t xml:space="preserve">1. خطرات انجام کاری که از دید خودمان درست است</w:t>
      </w:r>
    </w:p>
    <w:p/>
    <w:p>
      <w:r xmlns:w="http://schemas.openxmlformats.org/wordprocessingml/2006/main">
        <w:t xml:space="preserve">2. نیاز به اختیار خدایی در زندگی ما</w:t>
      </w:r>
    </w:p>
    <w:p/>
    <w:p>
      <w:r xmlns:w="http://schemas.openxmlformats.org/wordprocessingml/2006/main">
        <w:t xml:space="preserve">1. ارمیا 10:23 - "خداوندا، من می دانم که راه انسان در خود او نیست، در انسان که راه می رود نیست که گام های خود را هدایت کند."</w:t>
      </w:r>
    </w:p>
    <w:p/>
    <w:p>
      <w:r xmlns:w="http://schemas.openxmlformats.org/wordprocessingml/2006/main">
        <w:t xml:space="preserve">2. امثال 14:12 - "راهی وجود دارد که برای انسان درست به نظر می رسد، اما پایان آن راه های مرگ است."</w:t>
      </w:r>
    </w:p>
    <w:p/>
    <w:p>
      <w:r xmlns:w="http://schemas.openxmlformats.org/wordprocessingml/2006/main">
        <w:t xml:space="preserve">قضات 17:7 و مرد جوانی از بیت لحم یهودا از خاندان یهودا بود که از لاویان بود و در آنجا اقامت گزید.</w:t>
      </w:r>
    </w:p>
    <w:p/>
    <w:p>
      <w:r xmlns:w="http://schemas.openxmlformats.org/wordprocessingml/2006/main">
        <w:t xml:space="preserve">این قسمت داستان جوانی لاوی اهل بیت لحم یهودا را بیان می کند که در سرزمینی بیگانه زندگی می کرد.</w:t>
      </w:r>
    </w:p>
    <w:p/>
    <w:p>
      <w:r xmlns:w="http://schemas.openxmlformats.org/wordprocessingml/2006/main">
        <w:t xml:space="preserve">1. خداوند ما را دعوت می کند که در مکان های بیگانه چراغ باشیم</w:t>
      </w:r>
    </w:p>
    <w:p/>
    <w:p>
      <w:r xmlns:w="http://schemas.openxmlformats.org/wordprocessingml/2006/main">
        <w:t xml:space="preserve">2. اهمیت پیروی از دعوت خدا در زندگی ما</w:t>
      </w:r>
    </w:p>
    <w:p/>
    <w:p>
      <w:r xmlns:w="http://schemas.openxmlformats.org/wordprocessingml/2006/main">
        <w:t xml:space="preserve">1. متی 5: 14-16 - شما نور جهان هستید. شهری که روی تپه ساخته شده نمی تواند پنهان بماند. مردم هم چراغی روشن نمی کنند و زیر کاسه می گذارند. در عوض آن را روی پایه خود می گذارند و به همه افراد خانه نور می دهد. به همین ترتیب نور شما را بر دیگران بتابان تا اعمال نیک شما را ببینند و پدر آسمانی شما را جلال دهند.</w:t>
      </w:r>
    </w:p>
    <w:p/>
    <w:p>
      <w:r xmlns:w="http://schemas.openxmlformats.org/wordprocessingml/2006/main">
        <w:t xml:space="preserve">2. اشعیا 6:8 - سپس صدای خداوند را شنیدم که می گفت، چه کسی را بفرستم؟ و چه کسی به دنبال ما خواهد رفت؟ و من گفتم، اینجا هستم. مرا بفرست!</w:t>
      </w:r>
    </w:p>
    <w:p/>
    <w:p>
      <w:r xmlns:w="http://schemas.openxmlformats.org/wordprocessingml/2006/main">
        <w:t xml:space="preserve">قضات 17:8 و آن مرد از بیت لحم یهودا از شهر خارج شد تا در آنجا اقامت گزید که جایی پیدا کند.</w:t>
      </w:r>
    </w:p>
    <w:p/>
    <w:p>
      <w:r xmlns:w="http://schemas.openxmlformats.org/wordprocessingml/2006/main">
        <w:t xml:space="preserve">مردی بیت لحم یهودا را ترک کرد و به کوه افرایم رفت و در آنجا خانه میکاه را یافت.</w:t>
      </w:r>
    </w:p>
    <w:p/>
    <w:p>
      <w:r xmlns:w="http://schemas.openxmlformats.org/wordprocessingml/2006/main">
        <w:t xml:space="preserve">1. یافتن مکانی برای استراحت: آموختن از سفر مرد اهل بیت لحم یهودا</w:t>
      </w:r>
    </w:p>
    <w:p/>
    <w:p>
      <w:r xmlns:w="http://schemas.openxmlformats.org/wordprocessingml/2006/main">
        <w:t xml:space="preserve">2. گام برداشتن با ایمان: غلبه بر ترس و عدم اطمینان برای یافتن روزی از جانب خداوند</w:t>
      </w:r>
    </w:p>
    <w:p/>
    <w:p>
      <w:r xmlns:w="http://schemas.openxmlformats.org/wordprocessingml/2006/main">
        <w:t xml:space="preserve">1. اشعیا 40:29-31 - او به افراد خسته نیرو می بخشد و قدرت ضعیفان را افزایش می دهد.</w:t>
      </w:r>
    </w:p>
    <w:p/>
    <w:p>
      <w:r xmlns:w="http://schemas.openxmlformats.org/wordprocessingml/2006/main">
        <w:t xml:space="preserve">2. متی 6:25-34 - بنابراین نگران فردا نباشید، زیرا فردا نگران خود خواهد بود. هر روز به اندازه کافی برای خودش مشکل دارد.</w:t>
      </w:r>
    </w:p>
    <w:p/>
    <w:p>
      <w:r xmlns:w="http://schemas.openxmlformats.org/wordprocessingml/2006/main">
        <w:t xml:space="preserve">قضات 17:9 میکاه به او گفت: «از کجا می‌آیی؟ و او به او گفت: «من از لاویان بیت لحم یهودا هستم و می‌روم تا جایی که جایی بیابم، اقامت گزیده باشم.</w:t>
      </w:r>
    </w:p>
    <w:p/>
    <w:p>
      <w:r xmlns:w="http://schemas.openxmlformats.org/wordprocessingml/2006/main">
        <w:t xml:space="preserve">یک لاوی از بیت لحم یهودا به دنبال مکانی برای اقامت است.</w:t>
      </w:r>
    </w:p>
    <w:p/>
    <w:p>
      <w:r xmlns:w="http://schemas.openxmlformats.org/wordprocessingml/2006/main">
        <w:t xml:space="preserve">1. اهمیت خانه: یافتن آسایش و قدرت در میهن ما</w:t>
      </w:r>
    </w:p>
    <w:p/>
    <w:p>
      <w:r xmlns:w="http://schemas.openxmlformats.org/wordprocessingml/2006/main">
        <w:t xml:space="preserve">2. سفری برای کشف: چگونه جایگاه خود را در جهان پیدا کنیم</w:t>
      </w:r>
    </w:p>
    <w:p/>
    <w:p>
      <w:r xmlns:w="http://schemas.openxmlformats.org/wordprocessingml/2006/main">
        <w:t xml:space="preserve">1. لوقا 2: 4-7 - یوسف و مریم به بیت لحم رفتند تا در سرشماری شمارش شوند.</w:t>
      </w:r>
    </w:p>
    <w:p/>
    <w:p>
      <w:r xmlns:w="http://schemas.openxmlformats.org/wordprocessingml/2006/main">
        <w:t xml:space="preserve">2. مزمور 84:4-7 - حتی گنجشک هم خانه‌ای می‌یابد و پرستو لانه‌ای برای خود می‌بیند تا بچه‌هایش را در آنجا بگذارد، ای خداوند صبایوت، پادشاه من و خدای من.</w:t>
      </w:r>
    </w:p>
    <w:p/>
    <w:p>
      <w:r xmlns:w="http://schemas.openxmlformats.org/wordprocessingml/2006/main">
        <w:t xml:space="preserve">قضات 17:10 و میکاه به او گفت: «با من ساکن شو و برای من پدر و کاهن باش و سالی ده مثقال نقره و لباس و آذوقه تو به تو خواهم داد. پس لاوی وارد شد.</w:t>
      </w:r>
    </w:p>
    <w:p/>
    <w:p>
      <w:r xmlns:w="http://schemas.openxmlformats.org/wordprocessingml/2006/main">
        <w:t xml:space="preserve">میکاه از لاوی خواست که نزد او بماند و به عنوان کاهن خدمت کند و در ازای آن سالی 10 مثقال نقره، لباس و غذا به او تقدیم کرد.</w:t>
      </w:r>
    </w:p>
    <w:p/>
    <w:p>
      <w:r xmlns:w="http://schemas.openxmlformats.org/wordprocessingml/2006/main">
        <w:t xml:space="preserve">1. عنایت خدا: پیشنهاد میکاه به لاوی</w:t>
      </w:r>
    </w:p>
    <w:p/>
    <w:p>
      <w:r xmlns:w="http://schemas.openxmlformats.org/wordprocessingml/2006/main">
        <w:t xml:space="preserve">2. قدرت سخاوت: چگونه می توانیم نعمت های خدا را به اشتراک بگذاریم</w:t>
      </w:r>
    </w:p>
    <w:p/>
    <w:p>
      <w:r xmlns:w="http://schemas.openxmlformats.org/wordprocessingml/2006/main">
        <w:t xml:space="preserve">1. اول قرنتیان 9: 7-11 - مثال پولس در مورد داشتن حق حمایت توسط قوم خدا، اما انتخاب نکردن از آن.</w:t>
      </w:r>
    </w:p>
    <w:p/>
    <w:p>
      <w:r xmlns:w="http://schemas.openxmlformats.org/wordprocessingml/2006/main">
        <w:t xml:space="preserve">2. غلاطیان 6: 6-10 - بارهای یکدیگر را به دوش می کشیم و کارهای نیک انجام می دهیم.</w:t>
      </w:r>
    </w:p>
    <w:p/>
    <w:p>
      <w:r xmlns:w="http://schemas.openxmlformats.org/wordprocessingml/2006/main">
        <w:t xml:space="preserve">قضات 17:11 و لاوی راضی شد که با آن مرد ساکن شود. و مرد جوان برای او مانند یکی از پسرانش بود.</w:t>
      </w:r>
    </w:p>
    <w:p/>
    <w:p>
      <w:r xmlns:w="http://schemas.openxmlformats.org/wordprocessingml/2006/main">
        <w:t xml:space="preserve">یک لاوی موافقت می کند که با یک مرد بماند و مرد با او مانند یکی از پسران خود رفتار می کند.</w:t>
      </w:r>
    </w:p>
    <w:p/>
    <w:p>
      <w:r xmlns:w="http://schemas.openxmlformats.org/wordprocessingml/2006/main">
        <w:t xml:space="preserve">1. اهمیت توجه به برادران و خواهران خود در مسیح.</w:t>
      </w:r>
    </w:p>
    <w:p/>
    <w:p>
      <w:r xmlns:w="http://schemas.openxmlformats.org/wordprocessingml/2006/main">
        <w:t xml:space="preserve">2. مهمان نوازی نسبت به نیازمندان.</w:t>
      </w:r>
    </w:p>
    <w:p/>
    <w:p>
      <w:r xmlns:w="http://schemas.openxmlformats.org/wordprocessingml/2006/main">
        <w:t xml:space="preserve">1. عبرانیان 13: 2 - مهمان نوازی از غریبه ها را فراموش نکنید، زیرا با این کار برخی از مردم بدون اینکه بدانند از فرشتگان مهمان نوازی کرده اند.</w:t>
      </w:r>
    </w:p>
    <w:p/>
    <w:p>
      <w:r xmlns:w="http://schemas.openxmlformats.org/wordprocessingml/2006/main">
        <w:t xml:space="preserve">2. اول یوحنا 3:17 - اگر کسی دارایی مادی داشته باشد و برادر یا خواهری را نیازمند ببیند اما به آنها رحم نکند، چگونه می‌تواند محبت خدا در آن شخص باشد؟</w:t>
      </w:r>
    </w:p>
    <w:p/>
    <w:p>
      <w:r xmlns:w="http://schemas.openxmlformats.org/wordprocessingml/2006/main">
        <w:t xml:space="preserve">داوران 17:12 و میکاه لاوی را تقدیس کرد. و مرد جوان کاهن او شد و در خانه میکاه بود.</w:t>
      </w:r>
    </w:p>
    <w:p/>
    <w:p>
      <w:r xmlns:w="http://schemas.openxmlformats.org/wordprocessingml/2006/main">
        <w:t xml:space="preserve">میکاه یک لاوی را به کاهن خود تقدیم کرد و او در خانه میکاه زندگی کرد.</w:t>
      </w:r>
    </w:p>
    <w:p/>
    <w:p>
      <w:r xmlns:w="http://schemas.openxmlformats.org/wordprocessingml/2006/main">
        <w:t xml:space="preserve">1. قدرت تقدیس خداوند: چگونه می توانیم برای هدف خدا از ما استفاده کنیم</w:t>
      </w:r>
    </w:p>
    <w:p/>
    <w:p>
      <w:r xmlns:w="http://schemas.openxmlformats.org/wordprocessingml/2006/main">
        <w:t xml:space="preserve">2. خدمت به خدا از طریق خدمت به دیگران</w:t>
      </w:r>
    </w:p>
    <w:p/>
    <w:p>
      <w:r xmlns:w="http://schemas.openxmlformats.org/wordprocessingml/2006/main">
        <w:t xml:space="preserve">1. عبرانیان 13:17 - از رهبران خود اطاعت کنید و تسلیم آنها شوید، زیرا آنها مراقب جانهای شما هستند، مانند کسانی که باید حساب بدهند.</w:t>
      </w:r>
    </w:p>
    <w:p/>
    <w:p>
      <w:r xmlns:w="http://schemas.openxmlformats.org/wordprocessingml/2006/main">
        <w:t xml:space="preserve">2. اول پطرس 5: 2-3 - گله خدا را که در میان شما هستند شبانی کنید، نه از روی اجبار، بلکه با میل و رغبت، همانطور که خدا شما را می خواهد. نه برای سود شرم آور، بلکه مشتاقانه. بر کسانی که در راس شما هستند مسلط نباشید، بلکه نمونه ای برای گله باشید.</w:t>
      </w:r>
    </w:p>
    <w:p/>
    <w:p>
      <w:r xmlns:w="http://schemas.openxmlformats.org/wordprocessingml/2006/main">
        <w:t xml:space="preserve">قضات 17:13 سپس میکاه گفت: «اکنون می‌دانم که خداوند به من نیکی خواهد کرد، زیرا من یک لاوی برای کاهن خود دارم.</w:t>
      </w:r>
    </w:p>
    <w:p/>
    <w:p>
      <w:r xmlns:w="http://schemas.openxmlformats.org/wordprocessingml/2006/main">
        <w:t xml:space="preserve">این قسمت توضیح می دهد که چگونه میکا از یافتن لاویی که مایل بود کشیش او شود خوشحال شد.</w:t>
      </w:r>
    </w:p>
    <w:p/>
    <w:p>
      <w:r xmlns:w="http://schemas.openxmlformats.org/wordprocessingml/2006/main">
        <w:t xml:space="preserve">1. نعمت داشتن یک کشیش که ما را راهنمایی کند</w:t>
      </w:r>
    </w:p>
    <w:p/>
    <w:p>
      <w:r xmlns:w="http://schemas.openxmlformats.org/wordprocessingml/2006/main">
        <w:t xml:space="preserve">2. قدرت ایمان در دانستن اینکه خدا خیر خواهد کرد</w:t>
      </w:r>
    </w:p>
    <w:p/>
    <w:p>
      <w:r xmlns:w="http://schemas.openxmlformats.org/wordprocessingml/2006/main">
        <w:t xml:space="preserve">1. فیلیپیان 4: 6-7 - نگران هیچ چیز نباشید، بلکه در هر موقعیتی، با دعا و درخواست، با شکرگزاری، درخواست های خود را به خدا ارائه دهید. و صلح خدا که فراتر از هر فهمی است، قلب و ذهن شما را در مسیح عیسی حفظ خواهد کرد.</w:t>
      </w:r>
    </w:p>
    <w:p/>
    <w:p>
      <w:r xmlns:w="http://schemas.openxmlformats.org/wordprocessingml/2006/main">
        <w:t xml:space="preserve">2. مزمور 37:3-4 - به خداوند توکل کن و نیکی کن. در زمین ساکن شوید و از چراگاه امن لذت ببرید. از خداوند لذت ببرید و او خواسته های دلتان را به شما خواهد داد.</w:t>
      </w:r>
    </w:p>
    <w:p/>
    <w:p>
      <w:r xmlns:w="http://schemas.openxmlformats.org/wordprocessingml/2006/main">
        <w:t xml:space="preserve">قضات 18 را می توان در سه پاراگراف به شرح زیر خلاصه کرد و آیات ذکر شده:</w:t>
      </w:r>
    </w:p>
    <w:p/>
    <w:p>
      <w:r xmlns:w="http://schemas.openxmlformats.org/wordprocessingml/2006/main">
        <w:t xml:space="preserve">بند 1: داوران 18: 1-10 قبیله دان را که در جستجوی قلمرو جدید هستند و رویارویی آنها با لاویان معرفی می کند. در این فصل، قبیله دان هنوز به دنبال سرزمینی برای سکونت در آن هستند. آنها پنج جنگجو از قبیله خود را برای کشف مناطق احتمالی می فرستند. این مردان به خانه میکا در افرایم می رسند و صدای لاوی را که به عنوان کاهن شخصی میکاه خدمت می کند، می شناسند. آنها از لطف خدا جویا می شوند و برای سفر خود راهنمایی می جویند.</w:t>
      </w:r>
    </w:p>
    <w:p/>
    <w:p>
      <w:r xmlns:w="http://schemas.openxmlformats.org/wordprocessingml/2006/main">
        <w:t xml:space="preserve">بند 2: در ادامه در داوران 18: 11-21، کشف دانی ها از لیش را به عنوان یک سکونتگاه بالقوه بازگو می کند. پنج جنگجوی فرستاده شده توسط قبیله دان به منطقه ای به نام لایش می رسند و در آنجا مردمی صلح آمیز را می یابند که بدون هیچ کمک یا اتحادی در امنیت زندگی می کنند. پس از بازگشت نزد هم قبیله های خود، آنچه را که دیده اند گزارش می کنند و آنها را تشویق می کنند که به لیش حمله کنند زیرا ساکنان آن آسیب پذیر هستند.</w:t>
      </w:r>
    </w:p>
    <w:p/>
    <w:p>
      <w:r xmlns:w="http://schemas.openxmlformats.org/wordprocessingml/2006/main">
        <w:t xml:space="preserve">بند 3: قضات 18 با گزارشی به پایان می رسد که در آن دانی ها بت های میکا را می گیرند و مرکز عبادت خود را در لایش تأسیس می کنند. در قضات 18:22-31 ذکر شده است که وقتی قبیله دان به لایش حمله می‌کند، بت‌های میکاه، افود، خدایان خانواده و کاهن لاوی او را با خود می‌برند. مردم لیش در برابر این تهاجم بی دفاع هستند و در نهایت توسط قبیله دان تسخیر می شوند که آن را به نام خود "دان" تغییر می دهند. آنها این بت های دزدیده شده را به عنوان عبادت برپا می کنند و جاناتان (نوه موسی) یکی از کاهنان آنها می شود.</w:t>
      </w:r>
    </w:p>
    <w:p/>
    <w:p>
      <w:r xmlns:w="http://schemas.openxmlformats.org/wordprocessingml/2006/main">
        <w:t xml:space="preserve">به طور خلاصه:</w:t>
      </w:r>
    </w:p>
    <w:p>
      <w:r xmlns:w="http://schemas.openxmlformats.org/wordprocessingml/2006/main">
        <w:t xml:space="preserve">داوران 18 ارائه می دهد:</w:t>
      </w:r>
    </w:p>
    <w:p>
      <w:r xmlns:w="http://schemas.openxmlformats.org/wordprocessingml/2006/main">
        <w:t xml:space="preserve">قبیله دان در جستجوی سرزمینی جدید با لاویان.</w:t>
      </w:r>
    </w:p>
    <w:p>
      <w:r xmlns:w="http://schemas.openxmlformats.org/wordprocessingml/2006/main">
        <w:t xml:space="preserve">کشف شهر آسیب پذیر تشویق به حمله؛</w:t>
      </w:r>
    </w:p>
    <w:p>
      <w:r xmlns:w="http://schemas.openxmlformats.org/wordprocessingml/2006/main">
        <w:t xml:space="preserve">دانی ها بت های میکا را گرفتند و مرکز عبادت خود را تأسیس کردند.</w:t>
      </w:r>
    </w:p>
    <w:p/>
    <w:p>
      <w:r xmlns:w="http://schemas.openxmlformats.org/wordprocessingml/2006/main">
        <w:t xml:space="preserve">تأکید بر قبیله دان که به دنبال برخورد قلمروی جدید با لاوی است.</w:t>
      </w:r>
    </w:p>
    <w:p>
      <w:r xmlns:w="http://schemas.openxmlformats.org/wordprocessingml/2006/main">
        <w:t xml:space="preserve">کشف شهر آسیب پذیر تشویق به حمله؛</w:t>
      </w:r>
    </w:p>
    <w:p>
      <w:r xmlns:w="http://schemas.openxmlformats.org/wordprocessingml/2006/main">
        <w:t xml:space="preserve">دانی ها بت های میکا را گرفتند و مرکز عبادت خود را تأسیس کردند.</w:t>
      </w:r>
    </w:p>
    <w:p/>
    <w:p>
      <w:r xmlns:w="http://schemas.openxmlformats.org/wordprocessingml/2006/main">
        <w:t xml:space="preserve">این فصل به جستجوی قبیله دان برای یافتن قلمرو جدید، رویارویی آنها با لاویان و فتح شهر لایش توسط آنها می پردازد. در قضات 18 ذکر شده است که قبیله دان پنج جنگجو را برای کاوش در مناطق بالقوه برای سکونت می فرستد. آنها به خانه میکاه در افرایم می رسند و صدای لاوی را که به عنوان کاهن شخصی میکاه خدمت می کند، می شناسند. به دنبال راهنمایی و اطمینان از لطف خداوند، از سفر خود جویا می شوند.</w:t>
      </w:r>
    </w:p>
    <w:p/>
    <w:p>
      <w:r xmlns:w="http://schemas.openxmlformats.org/wordprocessingml/2006/main">
        <w:t xml:space="preserve">در ادامه در قاضی 18، این پنج جنگجو به منطقه ای به نام لایش می رسند که در آنجا مردمی صلح آمیز را کشف می کنند که بدون هیچ کمک یا اتحادی در امنیت زندگی می کنند. پس از بازگشت نزد هم قبیله‌های خود، آنچه را که دیده‌اند گزارش می‌کنند و آنها را تشویق می‌کنند تا به لیش حمله کنند، زیرا ساکنان آن آسیب‌پذیر هستند، فرصتی وسوسه‌انگیز برای فتح.</w:t>
      </w:r>
    </w:p>
    <w:p/>
    <w:p>
      <w:r xmlns:w="http://schemas.openxmlformats.org/wordprocessingml/2006/main">
        <w:t xml:space="preserve">قضات 18 با گزارشی به پایان می رسد که در آن قبیله دان به لایش حمله می کند. آنها بتهای دزدیده شده میکاه، افود، خدایان خانواده و کاهن لاوی او را با خود می برند. با غلبه بر مردم بی دفاع لیش، آن را فتح کرده و به نام خود «دان» نامگذاری کردند. بت‌های دزدیده شده در این شهر تازه تأسیس به عنوان عبادت تبدیل می‌شوند، زیرا جاناتان (نوه موسی) یکی از کشیش‌های آنها می‌شود که به‌عنوان یک انحراف قابل‌توجه از عبادت‌های درستی که توسط خدا ایجاد شده است.</w:t>
      </w:r>
    </w:p>
    <w:p/>
    <w:p>
      <w:r xmlns:w="http://schemas.openxmlformats.org/wordprocessingml/2006/main">
        <w:t xml:space="preserve">قضات 18:1 در آن روزها در اسرائیل پادشاهی وجود نداشت. زیرا تا آن روز تمام میراث ایشان در میان قبایل اسرائیل به آنها نرسیده بود.</w:t>
      </w:r>
    </w:p>
    <w:p/>
    <w:p>
      <w:r xmlns:w="http://schemas.openxmlformats.org/wordprocessingml/2006/main">
        <w:t xml:space="preserve">دانی ها در جستجوی میراثی بودند که در آن زندگی کنند، زیرا هنوز از سوی دیگر قبایل اسرائیل میراثی به آنها داده نشده بود.</w:t>
      </w:r>
    </w:p>
    <w:p/>
    <w:p>
      <w:r xmlns:w="http://schemas.openxmlformats.org/wordprocessingml/2006/main">
        <w:t xml:space="preserve">1. هر کس مستحق ارث است - خداوند از ما می خواهد که برکات خود را با نیازمندان تقسیم کنیم.</w:t>
      </w:r>
    </w:p>
    <w:p/>
    <w:p>
      <w:r xmlns:w="http://schemas.openxmlformats.org/wordprocessingml/2006/main">
        <w:t xml:space="preserve">2. به دست گرفتن امور - گاهی اوقات برای رسیدن به اهداف خود باید خودمان عمل کنیم.</w:t>
      </w:r>
    </w:p>
    <w:p/>
    <w:p>
      <w:r xmlns:w="http://schemas.openxmlformats.org/wordprocessingml/2006/main">
        <w:t xml:space="preserve">1. فیلیپیان 4:19 - و خدای من هر نیاز شما را برحسب ثروت خود در جلال در مسیح عیسی برآورده خواهد کرد.</w:t>
      </w:r>
    </w:p>
    <w:p/>
    <w:p>
      <w:r xmlns:w="http://schemas.openxmlformats.org/wordprocessingml/2006/main">
        <w:t xml:space="preserve">2. امثال 16:9 - قلب انسان راه خود را تدبیر می کند، اما خداوند قدم های او را استوار می کند.</w:t>
      </w:r>
    </w:p>
    <w:p/>
    <w:p>
      <w:r xmlns:w="http://schemas.openxmlformats.org/wordprocessingml/2006/main">
        <w:t xml:space="preserve">قضات 18:2 و بنی دان از خاندان خود پنج مرد از سواحل خود، مردان دلیر، از زوره و از اشتاول فرستادند تا زمین را جاسوسی کرده و آن را جستجو کنند. آنها به آنها گفتند: «بروید و زمین را جستجو کنید. وقتی به کوه افرایم به خانه میکا رسیدند، در آنجا اقامت کردند.</w:t>
      </w:r>
    </w:p>
    <w:p/>
    <w:p>
      <w:r xmlns:w="http://schemas.openxmlformats.org/wordprocessingml/2006/main">
        <w:t xml:space="preserve">بنی دان پنج مرد دلاور را برای جستجوی زمین فرستادند و در خانه میکاه ماندند.</w:t>
      </w:r>
    </w:p>
    <w:p/>
    <w:p>
      <w:r xmlns:w="http://schemas.openxmlformats.org/wordprocessingml/2006/main">
        <w:t xml:space="preserve">1. رزق وفادار خدا: اعتماد به عنایت خداوند در زمان جستجو</w:t>
      </w:r>
    </w:p>
    <w:p/>
    <w:p>
      <w:r xmlns:w="http://schemas.openxmlformats.org/wordprocessingml/2006/main">
        <w:t xml:space="preserve">2. ارزش گذاری تعهد شجاعانه: نشان دادن شجاعت و سرسختی در مواجهه با عدم اطمینان</w:t>
      </w:r>
    </w:p>
    <w:p/>
    <w:p>
      <w:r xmlns:w="http://schemas.openxmlformats.org/wordprocessingml/2006/main">
        <w:t xml:space="preserve">1. مزمور 37:3-5 به خداوند توکل کن و نیکی کن. در زمین ساکن شوید و با وفاداری دوست شوید. از خداوند لذت ببر و او خواسته های دلت را به تو خواهد داد. راه خود را به خداوند بسپارید. به او اعتماد کنید و او عمل خواهد کرد.</w:t>
      </w:r>
    </w:p>
    <w:p/>
    <w:p>
      <w:r xmlns:w="http://schemas.openxmlformats.org/wordprocessingml/2006/main">
        <w:t xml:space="preserve">2. امثال 28:1 شریران وقتی کسی را تعقیب نمی‌کنند فرار می‌کنند، اما عادلان مانند شیر شجاع هستند.</w:t>
      </w:r>
    </w:p>
    <w:p/>
    <w:p>
      <w:r xmlns:w="http://schemas.openxmlformats.org/wordprocessingml/2006/main">
        <w:t xml:space="preserve">قضات 18:3 وقتی نزد خانه میکا بودند، صدای جوان لاوی را شناختند و به آنجا رفتند و به او گفتند: «چه کسی تو را به اینجا آورد؟ و چه چیزی تو را در این مکان می سازد؟ و تو اینجا چی داری؟</w:t>
      </w:r>
    </w:p>
    <w:p/>
    <w:p>
      <w:r xmlns:w="http://schemas.openxmlformats.org/wordprocessingml/2006/main">
        <w:t xml:space="preserve">گروهی از مردم از لاوی پرسیدند که در خانه میکا چه می‌کند؟</w:t>
      </w:r>
    </w:p>
    <w:p/>
    <w:p>
      <w:r xmlns:w="http://schemas.openxmlformats.org/wordprocessingml/2006/main">
        <w:t xml:space="preserve">1. زندگی با هدف: استفاده بهینه از هر فرصتی</w:t>
      </w:r>
    </w:p>
    <w:p/>
    <w:p>
      <w:r xmlns:w="http://schemas.openxmlformats.org/wordprocessingml/2006/main">
        <w:t xml:space="preserve">2. قدرت صدای خدا: شناسایی دعوت خدا</w:t>
      </w:r>
    </w:p>
    <w:p/>
    <w:p>
      <w:r xmlns:w="http://schemas.openxmlformats.org/wordprocessingml/2006/main">
        <w:t xml:space="preserve">1. اشعیا 30:21 - "و گوشهای تو سخنی را از پشت تو خواهد شنید که می گوید: این راه است، در آن راه بروید، وقتی به دست راست می گردید و وقتی به چپ می گردید."</w:t>
      </w:r>
    </w:p>
    <w:p/>
    <w:p>
      <w:r xmlns:w="http://schemas.openxmlformats.org/wordprocessingml/2006/main">
        <w:t xml:space="preserve">2. امثال 3: 5-6 - "با تمام دل خود بر خداوند توکل کن و به عقل خود تکیه مکن. در همه راههای خود او را بشناس و او راههای تو را هدایت خواهد کرد."</w:t>
      </w:r>
    </w:p>
    <w:p/>
    <w:p>
      <w:r xmlns:w="http://schemas.openxmlformats.org/wordprocessingml/2006/main">
        <w:t xml:space="preserve">قضات 18:4 و او به آنها گفت: «میکاه را با من چنین و چنان کرد و مرا اجیر کرد و من کاهن او هستم.</w:t>
      </w:r>
    </w:p>
    <w:p/>
    <w:p>
      <w:r xmlns:w="http://schemas.openxmlformats.org/wordprocessingml/2006/main">
        <w:t xml:space="preserve">استخدام کشیش توسط میکا نمونه ای از این است که او چگونه به دنبال هدایت الهی بود.</w:t>
      </w:r>
    </w:p>
    <w:p/>
    <w:p>
      <w:r xmlns:w="http://schemas.openxmlformats.org/wordprocessingml/2006/main">
        <w:t xml:space="preserve">1: اهمیت جستجوی هدایت الهی را در زندگی خود بدانیم.</w:t>
      </w:r>
    </w:p>
    <w:p/>
    <w:p>
      <w:r xmlns:w="http://schemas.openxmlformats.org/wordprocessingml/2006/main">
        <w:t xml:space="preserve">2: از مثال میکا می‌توانیم یاد بگیریم که راهنمایی گرفتن از خدا عاقلانه است.</w:t>
      </w:r>
    </w:p>
    <w:p/>
    <w:p>
      <w:r xmlns:w="http://schemas.openxmlformats.org/wordprocessingml/2006/main">
        <w:t xml:space="preserve">1: امثال 3: 5-6 - "با تمام دل خود به خداوند اعتماد کن و بر عقل خود تکیه مکن، در همه راههایت تسلیم او باش و او راههای تو را راست خواهد کرد."</w:t>
      </w:r>
    </w:p>
    <w:p/>
    <w:p>
      <w:r xmlns:w="http://schemas.openxmlformats.org/wordprocessingml/2006/main">
        <w:t xml:space="preserve">2: یعقوب 1: 5 - "اگر یکی از شما فاقد خرد است، باید از خدا بخواهید که سخاوتمندانه به همه بدون عیب جویی عطا می کند و به شما داده خواهد شد."</w:t>
      </w:r>
    </w:p>
    <w:p/>
    <w:p>
      <w:r xmlns:w="http://schemas.openxmlformats.org/wordprocessingml/2006/main">
        <w:t xml:space="preserve">داوران 18:5 به او گفتند: «از خدا می‌خواهیم مشورت کن تا بدانیم راهی که می‌رویم سعادتمند خواهد بود.</w:t>
      </w:r>
    </w:p>
    <w:p/>
    <w:p>
      <w:r xmlns:w="http://schemas.openxmlformats.org/wordprocessingml/2006/main">
        <w:t xml:space="preserve">مردم دان از کاهن میکا خواستند تا برای سفر خود از خدا راهنمایی بگیرند.</w:t>
      </w:r>
    </w:p>
    <w:p/>
    <w:p>
      <w:r xmlns:w="http://schemas.openxmlformats.org/wordprocessingml/2006/main">
        <w:t xml:space="preserve">1. راهنمایی خدا را برای سفر خود جستجو کنید - داوران 18:5</w:t>
      </w:r>
    </w:p>
    <w:p/>
    <w:p>
      <w:r xmlns:w="http://schemas.openxmlformats.org/wordprocessingml/2006/main">
        <w:t xml:space="preserve">2. اراده خدا سعادتمند است - داوران 18:5</w:t>
      </w:r>
    </w:p>
    <w:p/>
    <w:p>
      <w:r xmlns:w="http://schemas.openxmlformats.org/wordprocessingml/2006/main">
        <w:t xml:space="preserve">1. امثال 3: 5-6 - با تمام قلب خود به خداوند توکل کنید و بر عقل خود تکیه نکنید. در تمام راههای خود او را بشناسید و او راههای شما را راست خواهد کرد.</w:t>
      </w:r>
    </w:p>
    <w:p/>
    <w:p>
      <w:r xmlns:w="http://schemas.openxmlformats.org/wordprocessingml/2006/main">
        <w:t xml:space="preserve">2. اشعیا 55:8-9 - خداوند می‌گوید که افکار من افکار شما و راههای شما راههای من نیستند. همانطور که آسمان ها از زمین بالاتر است راه های من نیز از راه های شما و افکار من از افکار شما بالاتر است.</w:t>
      </w:r>
    </w:p>
    <w:p/>
    <w:p>
      <w:r xmlns:w="http://schemas.openxmlformats.org/wordprocessingml/2006/main">
        <w:t xml:space="preserve">قضات 18:6 و کاهن به آنها گفت: "به سلامتی بروید، راهی که در آن می روید در حضور خداوند است."</w:t>
      </w:r>
    </w:p>
    <w:p/>
    <w:p>
      <w:r xmlns:w="http://schemas.openxmlformats.org/wordprocessingml/2006/main">
        <w:t xml:space="preserve">کاهن به مردان گفت که با آرامش بروند، زیرا خداوند در سفر با آنها بود.</w:t>
      </w:r>
    </w:p>
    <w:p/>
    <w:p>
      <w:r xmlns:w="http://schemas.openxmlformats.org/wordprocessingml/2006/main">
        <w:t xml:space="preserve">1. در تمام سفرهای زندگی که می رویم، خدا همیشه با ما است.</w:t>
      </w:r>
    </w:p>
    <w:p/>
    <w:p>
      <w:r xmlns:w="http://schemas.openxmlformats.org/wordprocessingml/2006/main">
        <w:t xml:space="preserve">2. با دانستن اینکه خداوند با ماست، می توانیم آرامش و آسایش پیدا کنیم.</w:t>
      </w:r>
    </w:p>
    <w:p/>
    <w:p>
      <w:r xmlns:w="http://schemas.openxmlformats.org/wordprocessingml/2006/main">
        <w:t xml:space="preserve">1. مزمور 46:10-11 ساکت باشید و بدانید که من خدا هستم. من در میان امت ها سربلند خواهم شد، در زمین سربلند خواهم شد. خداوند صبایوت با ماست. خدای یعقوب پناهگاه ماست.</w:t>
      </w:r>
    </w:p>
    <w:p/>
    <w:p>
      <w:r xmlns:w="http://schemas.openxmlformats.org/wordprocessingml/2006/main">
        <w:t xml:space="preserve">2. اشعیا 41:10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قضات 18:7 سپس آن پنج مرد رفتند و به لایش آمدند و مردمی را که در آنجا بودند دیدند که چگونه به شیوه صیدونیان آرام و امن به سر می‌برند. و هیچ قاضی در زمین نبود که آنها را در هر چیزی شرمنده کند. و آنها از صیدونیان دور بودند و با کسی کاری نداشتند.</w:t>
      </w:r>
    </w:p>
    <w:p/>
    <w:p>
      <w:r xmlns:w="http://schemas.openxmlformats.org/wordprocessingml/2006/main">
        <w:t xml:space="preserve">پنج مرد به لیش سفر کردند و دیدند که مردم آنجا بی‌احتیاط هستند و تحت حکومت هیچ رهبر نیستند، که به آنها اجازه می‌دهد در آرامش و امنیت زندگی کنند. آنها از زیدونی ها دور بودند و با هیچ کس دیگری ارتباط نداشتند.</w:t>
      </w:r>
    </w:p>
    <w:p/>
    <w:p>
      <w:r xmlns:w="http://schemas.openxmlformats.org/wordprocessingml/2006/main">
        <w:t xml:space="preserve">1. خداوند حافظ و روزی دهنده ماست حتی زمانی که هیچ پیشوای دنیوی برای هدایت ما وجود نداشته باشد.</w:t>
      </w:r>
    </w:p>
    <w:p/>
    <w:p>
      <w:r xmlns:w="http://schemas.openxmlformats.org/wordprocessingml/2006/main">
        <w:t xml:space="preserve">2. ما می توانیم با اعتماد به خدا که ما را در هر موقعیتی هدایت می کند، آرامش پیدا کنیم.</w:t>
      </w:r>
    </w:p>
    <w:p/>
    <w:p>
      <w:r xmlns:w="http://schemas.openxmlformats.org/wordprocessingml/2006/main">
        <w:t xml:space="preserve">1. مزمور 46: 1-3 - "خدا پناهگاه و قوت ماست، و یاری همیشگی در مصیبت. بنابراین، ما نخواهیم ترسید، اگر چه زمین از راه برود و کوهها به دل دریا بیفتند، با آبهای آن. غرش و کف می کند و کوه ها با هجوم خود می لرزند.»</w:t>
      </w:r>
    </w:p>
    <w:p/>
    <w:p>
      <w:r xmlns:w="http://schemas.openxmlformats.org/wordprocessingml/2006/main">
        <w:t xml:space="preserve">2.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قضات 18:8 و نزد برادران خود به زوره و اشتاول آمدند و برادرانشان به آنها گفتند: «شما چه می‌گویید؟</w:t>
      </w:r>
    </w:p>
    <w:p/>
    <w:p>
      <w:r xmlns:w="http://schemas.openxmlformats.org/wordprocessingml/2006/main">
        <w:t xml:space="preserve">مردان دانی از برادران خود در زوره و اشتاول مشورت گرفتند.</w:t>
      </w:r>
    </w:p>
    <w:p/>
    <w:p>
      <w:r xmlns:w="http://schemas.openxmlformats.org/wordprocessingml/2006/main">
        <w:t xml:space="preserve">1. هنگام جستجوی پاسخ، مهم است که از متحدان قابل اعتماد مشاوره بگیرید.</w:t>
      </w:r>
    </w:p>
    <w:p/>
    <w:p>
      <w:r xmlns:w="http://schemas.openxmlformats.org/wordprocessingml/2006/main">
        <w:t xml:space="preserve">2. پاسخ خداوند به سؤالات ما را اغلب می توان از طریق مشاوره برادران و خواهران ایمانی ما یافت.</w:t>
      </w:r>
    </w:p>
    <w:p/>
    <w:p>
      <w:r xmlns:w="http://schemas.openxmlformats.org/wordprocessingml/2006/main">
        <w:t xml:space="preserve">1. امثال 11:14 - "در جایی که مشورت نیست، مردم سقوط می کنند، اما در انبوه مشاوران امنیت است."</w:t>
      </w:r>
    </w:p>
    <w:p/>
    <w:p>
      <w:r xmlns:w="http://schemas.openxmlformats.org/wordprocessingml/2006/main">
        <w:t xml:space="preserve">2. مزمور 119:24 - "شهادات تو نیز شادی من و مشاوران من است."</w:t>
      </w:r>
    </w:p>
    <w:p/>
    <w:p>
      <w:r xmlns:w="http://schemas.openxmlformats.org/wordprocessingml/2006/main">
        <w:t xml:space="preserve">قضات 18:9 و گفتند: «برخیز تا بر ضد آنها برویم، زیرا زمین را دیدیم و اینک بسیار خوب است. برای رفتن و ورود برای تصاحب زمین، سست نباشید.</w:t>
      </w:r>
    </w:p>
    <w:p/>
    <w:p>
      <w:r xmlns:w="http://schemas.openxmlformats.org/wordprocessingml/2006/main">
        <w:t xml:space="preserve">این بخش، بنی اسرائیل را تشویق می‌کند تا زمینی را که دیده‌اند و خوب می‌دانند، تصاحب کنند.</w:t>
      </w:r>
    </w:p>
    <w:p/>
    <w:p>
      <w:r xmlns:w="http://schemas.openxmlformats.org/wordprocessingml/2006/main">
        <w:t xml:space="preserve">1. خداوند ما را برکت داده است: آن نعمت را با ایمان و عمل در آغوش بگیرید</w:t>
      </w:r>
    </w:p>
    <w:p/>
    <w:p>
      <w:r xmlns:w="http://schemas.openxmlformats.org/wordprocessingml/2006/main">
        <w:t xml:space="preserve">2. تصرف در سرزمین موعود: غلبه بر ترس و تعلل</w:t>
      </w:r>
    </w:p>
    <w:p/>
    <w:p>
      <w:r xmlns:w="http://schemas.openxmlformats.org/wordprocessingml/2006/main">
        <w:t xml:space="preserve">1. تثنیه 31:6 - قوی و شجاع باشید. از آنها نترس و نترس، زیرا یهوه خدایت با تو می رود. او هرگز شما را ترک نمی کند و شما را رها نمی کند.</w:t>
      </w:r>
    </w:p>
    <w:p/>
    <w:p>
      <w:r xmlns:w="http://schemas.openxmlformats.org/wordprocessingml/2006/main">
        <w:t xml:space="preserve">2. یوشع 1: 9 - آیا من به شما دستور نداده ام؟ قوی و شجاع باشید. نترس؛ ناامید مباش، زیرا یهوه خدایت هر جا که بروی با تو خواهد بود.</w:t>
      </w:r>
    </w:p>
    <w:p/>
    <w:p>
      <w:r xmlns:w="http://schemas.openxmlformats.org/wordprocessingml/2006/main">
        <w:t xml:space="preserve">داوران 18:10 وقتی می روید، به قومی امن و به سرزمینی بزرگ خواهید آمد، زیرا خدا آن را به دست شما داده است. جایی که از هیچ چیز در زمین بی نیاز نیست.</w:t>
      </w:r>
    </w:p>
    <w:p/>
    <w:p>
      <w:r xmlns:w="http://schemas.openxmlformats.org/wordprocessingml/2006/main">
        <w:t xml:space="preserve">به بنی اسرائیل وعده خانه ای امن و سرزمینی با منابع فراوان داده شد.</w:t>
      </w:r>
    </w:p>
    <w:p/>
    <w:p>
      <w:r xmlns:w="http://schemas.openxmlformats.org/wordprocessingml/2006/main">
        <w:t xml:space="preserve">1. محبت و عنایت خداوند به قومش</w:t>
      </w:r>
    </w:p>
    <w:p/>
    <w:p>
      <w:r xmlns:w="http://schemas.openxmlformats.org/wordprocessingml/2006/main">
        <w:t xml:space="preserve">2. غلبه بر ناملایمات و تکیه بر وعده های خداوند</w:t>
      </w:r>
    </w:p>
    <w:p/>
    <w:p>
      <w:r xmlns:w="http://schemas.openxmlformats.org/wordprocessingml/2006/main">
        <w:t xml:space="preserve">1. متی 6:31-33 - نگران نباشید، زیرا پدر آسمانی شما می داند که شما به چه چیزی نیاز دارید.</w:t>
      </w:r>
    </w:p>
    <w:p/>
    <w:p>
      <w:r xmlns:w="http://schemas.openxmlformats.org/wordprocessingml/2006/main">
        <w:t xml:space="preserve">2. مزمور 37:25 - من جوان بوده‌ام و اکنون پیر شده‌ام، اما عادل را رها نکرده‌ام یا فرزندانش را که برای نان گدایی می‌کنند ندیده‌ام.</w:t>
      </w:r>
    </w:p>
    <w:p/>
    <w:p>
      <w:r xmlns:w="http://schemas.openxmlformats.org/wordprocessingml/2006/main">
        <w:t xml:space="preserve">قضات 18:11 و از آنجا از خاندان دانی ها، از زوره و از اشتاول، ششصد نفر با سلاح جنگی منصوب شدند.</w:t>
      </w:r>
    </w:p>
    <w:p/>
    <w:p>
      <w:r xmlns:w="http://schemas.openxmlformats.org/wordprocessingml/2006/main">
        <w:t xml:space="preserve">ششصد مرد از خاندان دانی از زوره و اشتاول برای جنگ مسلح شدند.</w:t>
      </w:r>
    </w:p>
    <w:p/>
    <w:p>
      <w:r xmlns:w="http://schemas.openxmlformats.org/wordprocessingml/2006/main">
        <w:t xml:space="preserve">1. قدرت اتحاد: چگونه کار کردن با هم قدرت می آورد</w:t>
      </w:r>
    </w:p>
    <w:p/>
    <w:p>
      <w:r xmlns:w="http://schemas.openxmlformats.org/wordprocessingml/2006/main">
        <w:t xml:space="preserve">2. وفاداری خدا: چگونه رزق او ما را برای جنگ تجهیز می کند</w:t>
      </w:r>
    </w:p>
    <w:p/>
    <w:p>
      <w:r xmlns:w="http://schemas.openxmlformats.org/wordprocessingml/2006/main">
        <w:t xml:space="preserve">1. افسسیان 6: 10-18 - زره کامل خدا را بپوشید تا بتوانید در برابر نقشه های شیطان بایستید.</w:t>
      </w:r>
    </w:p>
    <w:p/>
    <w:p>
      <w:r xmlns:w="http://schemas.openxmlformats.org/wordprocessingml/2006/main">
        <w:t xml:space="preserve">2. مزمور 18:39 - مرا برای نبرد به نیرو مسلح کردی. دشمنانم را جلوی پای من تعظیم کردی.</w:t>
      </w:r>
    </w:p>
    <w:p/>
    <w:p>
      <w:r xmlns:w="http://schemas.openxmlformats.org/wordprocessingml/2006/main">
        <w:t xml:space="preserve">قضات 18:12 و برخاستند و در کریات یاریم در یهودا اردو زدند، از این رو آن مکان را تا امروز ماهانهدان نامیدند، اینک پشت قریه یاریم است.</w:t>
      </w:r>
    </w:p>
    <w:p/>
    <w:p>
      <w:r xmlns:w="http://schemas.openxmlformats.org/wordprocessingml/2006/main">
        <w:t xml:space="preserve">قوم بنی اسرائیل به محلی به نام کریاتجیریم در یهودا رفتند و آن را ماهانهدان نامیدند که تا امروز هم معروف است.</w:t>
      </w:r>
    </w:p>
    <w:p/>
    <w:p>
      <w:r xmlns:w="http://schemas.openxmlformats.org/wordprocessingml/2006/main">
        <w:t xml:space="preserve">1: حاکمیت خدا در نامهای ماندگاری که به مکانها می دهد آشکار می شود.</w:t>
      </w:r>
    </w:p>
    <w:p/>
    <w:p>
      <w:r xmlns:w="http://schemas.openxmlformats.org/wordprocessingml/2006/main">
        <w:t xml:space="preserve">2: وفاداری خداوند در رزق و روزی او برای قومش حتی در مکان های غریب دیده می شود.</w:t>
      </w:r>
    </w:p>
    <w:p/>
    <w:p>
      <w:r xmlns:w="http://schemas.openxmlformats.org/wordprocessingml/2006/main">
        <w:t xml:space="preserve">1: اشعیا 40:8 - علف خشک می شود، گل پژمرده می شود، اما کلام خدای ما تا ابد باقی خواهد ماند.</w:t>
      </w:r>
    </w:p>
    <w:p/>
    <w:p>
      <w:r xmlns:w="http://schemas.openxmlformats.org/wordprocessingml/2006/main">
        <w:t xml:space="preserve">2: متی 28:20 - به آنها تعلیم دهید که همه آنچه را که به شما امر کرده ام رعایت کنند و اینک من همیشه تا پایان جهان با شما هستم. آمین</w:t>
      </w:r>
    </w:p>
    <w:p/>
    <w:p>
      <w:r xmlns:w="http://schemas.openxmlformats.org/wordprocessingml/2006/main">
        <w:t xml:space="preserve">قضات 18:13 و از آنجا به کوه افرایم رفتند و به خانه میکا رسیدند.</w:t>
      </w:r>
    </w:p>
    <w:p/>
    <w:p>
      <w:r xmlns:w="http://schemas.openxmlformats.org/wordprocessingml/2006/main">
        <w:t xml:space="preserve">لاوی و کنیزش به کوه افرایم می روند و به خانه میکا می رسند.</w:t>
      </w:r>
    </w:p>
    <w:p/>
    <w:p>
      <w:r xmlns:w="http://schemas.openxmlformats.org/wordprocessingml/2006/main">
        <w:t xml:space="preserve">1. خدا همیشه با ماست، حتی در تاریک ترین زمان.</w:t>
      </w:r>
    </w:p>
    <w:p/>
    <w:p>
      <w:r xmlns:w="http://schemas.openxmlformats.org/wordprocessingml/2006/main">
        <w:t xml:space="preserve">2. ایمان ما می تواند ما را به جاهایی که باید برویم ببرد.</w:t>
      </w:r>
    </w:p>
    <w:p/>
    <w:p>
      <w:r xmlns:w="http://schemas.openxmlformats.org/wordprocessingml/2006/main">
        <w:t xml:space="preserve">1. مزمور 23:4 - حتی اگر در تاریک ترین دره راه بروم، از هیچ بدی نمی ترسم، زیرا تو با من هستی. عصای تو و عصای تو مرا دلداری می دهند.</w:t>
      </w:r>
    </w:p>
    <w:p/>
    <w:p>
      <w:r xmlns:w="http://schemas.openxmlformats.org/wordprocessingml/2006/main">
        <w:t xml:space="preserve">2.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قضات 18:14 آنگاه آن پنج مردی که برای جاسوسی از سرزمین لایش رفته بودند، به برادران خود گفتند: «آیا می‌دانید که در این خانه‌ها افود و ترافیم و مجسمه‌های تراشیده و مذاب وجود دارد؟ اکنون در نظر بگیرید که چه کاری باید انجام دهید.</w:t>
      </w:r>
    </w:p>
    <w:p/>
    <w:p>
      <w:r xmlns:w="http://schemas.openxmlformats.org/wordprocessingml/2006/main">
        <w:t xml:space="preserve">آن پنج مردی که برای جاسوسی از کشور لایش رفته بودند به برادران خود گزارش دادند که در خانه‌های خاصی یک اِفود، ترافیم، مجسمه‌ای تراشیده شده و مجسمه‌ای مذاب یافته‌اند.</w:t>
      </w:r>
    </w:p>
    <w:p/>
    <w:p>
      <w:r xmlns:w="http://schemas.openxmlformats.org/wordprocessingml/2006/main">
        <w:t xml:space="preserve">1. خطر بت پرستی</w:t>
      </w:r>
    </w:p>
    <w:p/>
    <w:p>
      <w:r xmlns:w="http://schemas.openxmlformats.org/wordprocessingml/2006/main">
        <w:t xml:space="preserve">2. قدرت تشخیص</w:t>
      </w:r>
    </w:p>
    <w:p/>
    <w:p>
      <w:r xmlns:w="http://schemas.openxmlformats.org/wordprocessingml/2006/main">
        <w:t xml:space="preserve">1. تثنیه 4: 15-19 - بنابراین مراقب خود باشید. از آنجا که در روزی که خداوند در حوریب از میان آتش با شما صحبت کرد، هیچ شکلی ندیدید، 16 مراقب باشید مبادا با ساختن تصویری حکاکی شده برای خود، به شکل هر شکلی، مانند مرد یا مذکر، فاسد کنید. ماده، 17 شبیه هر حیوانی که روی زمین است، شبیه هر پرنده بالداری که در هوا پرواز می کند، 18 شبیه هر چیزی که روی زمین می خزند، شبیه هر ماهی که در آب زیر زمین است. . 19 و مواظب باش که مبادا چشمانت را به سوی آسمان درآوری و چون خورشید و ماه و ستارگان و تمامی لشکر آسمان را ببینی، به سوی آنها کشیده شده، به آنها تعظیم کرده، آنها را عبادت کن، چیزهایی که یهوه خدایت دارد. به تمام قوم های زیر تمام آسمان اختصاص یافته است.</w:t>
      </w:r>
    </w:p>
    <w:p/>
    <w:p>
      <w:r xmlns:w="http://schemas.openxmlformats.org/wordprocessingml/2006/main">
        <w:t xml:space="preserve">2. اول قرنتیان 10:14 - پس ای محبوب من، از بت پرستی فرار کنید.</w:t>
      </w:r>
    </w:p>
    <w:p/>
    <w:p>
      <w:r xmlns:w="http://schemas.openxmlformats.org/wordprocessingml/2006/main">
        <w:t xml:space="preserve">قضات 18:15 و به آنجا برگشته، به خانه جوان لاوی، یعنی خانه میکا، آمدند و به او سلام کردند.</w:t>
      </w:r>
    </w:p>
    <w:p/>
    <w:p>
      <w:r xmlns:w="http://schemas.openxmlformats.org/wordprocessingml/2006/main">
        <w:t xml:space="preserve">لاوی و همراهانش به خانه میکا رفتند و مورد استقبال قرار گرفتند.</w:t>
      </w:r>
    </w:p>
    <w:p/>
    <w:p>
      <w:r xmlns:w="http://schemas.openxmlformats.org/wordprocessingml/2006/main">
        <w:t xml:space="preserve">1: از غریبه ها در میان خود استقبال کنید و خانه خود را به روی آنها باز کنید.</w:t>
      </w:r>
    </w:p>
    <w:p/>
    <w:p>
      <w:r xmlns:w="http://schemas.openxmlformats.org/wordprocessingml/2006/main">
        <w:t xml:space="preserve">2: به دنبال کسانی باشید که به کمک نیاز دارند و به آنها کمک کنید.</w:t>
      </w:r>
    </w:p>
    <w:p/>
    <w:p>
      <w:r xmlns:w="http://schemas.openxmlformats.org/wordprocessingml/2006/main">
        <w:t xml:space="preserve">1: لوقا 10:25-37، مَثَل سامری نیکو</w:t>
      </w:r>
    </w:p>
    <w:p/>
    <w:p>
      <w:r xmlns:w="http://schemas.openxmlformats.org/wordprocessingml/2006/main">
        <w:t xml:space="preserve">2: متی 25:35-40، تعلیم عیسی در مورد مراقبت از نیازمندان.</w:t>
      </w:r>
    </w:p>
    <w:p/>
    <w:p>
      <w:r xmlns:w="http://schemas.openxmlformats.org/wordprocessingml/2006/main">
        <w:t xml:space="preserve">قضات 18:16 و ششصد نفر منصوب با سلاحهای جنگی خود که از بنی دان بودند، در کنار ورودی دروازه ایستادند.</w:t>
      </w:r>
    </w:p>
    <w:p/>
    <w:p>
      <w:r xmlns:w="http://schemas.openxmlformats.org/wordprocessingml/2006/main">
        <w:t xml:space="preserve">ششصد مرد از قبیله دان، مسلح به سلاح جنگی، در ورودی دروازه نگهبانی می‌دادند.</w:t>
      </w:r>
    </w:p>
    <w:p/>
    <w:p>
      <w:r xmlns:w="http://schemas.openxmlformats.org/wordprocessingml/2006/main">
        <w:t xml:space="preserve">1. مراقب باشید و برای دشمن آماده باشید.</w:t>
      </w:r>
    </w:p>
    <w:p/>
    <w:p>
      <w:r xmlns:w="http://schemas.openxmlformats.org/wordprocessingml/2006/main">
        <w:t xml:space="preserve">2. به روزی و حمایت خداوند ایمان داشته باشید.</w:t>
      </w:r>
    </w:p>
    <w:p/>
    <w:p>
      <w:r xmlns:w="http://schemas.openxmlformats.org/wordprocessingml/2006/main">
        <w:t xml:space="preserve">1. افسسیان 6: 10-18 - زره کامل خدا را بپوشید تا بتوانید در برابر نقشه های شیطان بایستید.</w:t>
      </w:r>
    </w:p>
    <w:p/>
    <w:p>
      <w:r xmlns:w="http://schemas.openxmlformats.org/wordprocessingml/2006/main">
        <w:t xml:space="preserve">2. مزمور 46: 1-3 - خدا پناهگاه و قوت ماست، کمکی همیشه حاضر در مشکلات. از این رو ما نمی ترسیم، هر چند زمین جابجا شود و کوه ها به دل دریا بیفتند.</w:t>
      </w:r>
    </w:p>
    <w:p/>
    <w:p>
      <w:r xmlns:w="http://schemas.openxmlformats.org/wordprocessingml/2006/main">
        <w:t xml:space="preserve">قضات 18:17 و آن پنج مردی که برای جاسوسی زمین رفته بودند، برخاسته، به آنجا آمدند و بت و ایفود و ترافیم و مجسمه مذاب را گرفتند و کاهن در مدخل خانه ایستاد. دروازه با ششصد نفری که با سلاح جنگی منصوب شده بودند.</w:t>
      </w:r>
    </w:p>
    <w:p/>
    <w:p>
      <w:r xmlns:w="http://schemas.openxmlformats.org/wordprocessingml/2006/main">
        <w:t xml:space="preserve">آن پنج مرد به آن سرزمین رفتند و بت، اپود، ترافیم و مجسمه مذاب را برداشتند. کشیش با 600 مردی که برای نبرد مسلح بودند آنجا بود.</w:t>
      </w:r>
    </w:p>
    <w:p/>
    <w:p>
      <w:r xmlns:w="http://schemas.openxmlformats.org/wordprocessingml/2006/main">
        <w:t xml:space="preserve">1. قدرت احتیاط: داستان کشیش و پنج مرد</w:t>
      </w:r>
    </w:p>
    <w:p/>
    <w:p>
      <w:r xmlns:w="http://schemas.openxmlformats.org/wordprocessingml/2006/main">
        <w:t xml:space="preserve">2. قدرت آمادگی: چگونه کشیش و 600 مرد برای نبرد آماده بودند</w:t>
      </w:r>
    </w:p>
    <w:p/>
    <w:p>
      <w:r xmlns:w="http://schemas.openxmlformats.org/wordprocessingml/2006/main">
        <w:t xml:space="preserve">1. امثال 21:5 نقشه‌های کوشا بی‌تردید به فراوانی می‌انجامد، اما هر که عجول است فقط به فقر می‌رسد.</w:t>
      </w:r>
    </w:p>
    <w:p/>
    <w:p>
      <w:r xmlns:w="http://schemas.openxmlformats.org/wordprocessingml/2006/main">
        <w:t xml:space="preserve">2. افسسیان 6: 10-18 سرانجام، در خداوند و در قوت قدرت او قوی باشید. زره کامل خدا را به تن کن تا بتوانی در مقابل مکرهای شیطان بایستی.</w:t>
      </w:r>
    </w:p>
    <w:p/>
    <w:p>
      <w:r xmlns:w="http://schemas.openxmlformats.org/wordprocessingml/2006/main">
        <w:t xml:space="preserve">قضات 18:18 و اینها به خانه میکا رفتند و مجسمه حکاکی شده و افود و ترافیم و مجسمه مذاب را آوردند. سپس کاهن به آنها گفت: «چه کار می کنید؟</w:t>
      </w:r>
    </w:p>
    <w:p/>
    <w:p>
      <w:r xmlns:w="http://schemas.openxmlformats.org/wordprocessingml/2006/main">
        <w:t xml:space="preserve">گروهی از مردان به خانه میکا وارد می‌شوند و وسایلی از جمله تصویر حکاکی شده، اپود، ترافیم و مجسمه مذاب را با خود می‌برند. سپس کشیش از آنها می پرسد که چه کار می کنند؟</w:t>
      </w:r>
    </w:p>
    <w:p/>
    <w:p>
      <w:r xmlns:w="http://schemas.openxmlformats.org/wordprocessingml/2006/main">
        <w:t xml:space="preserve">1. حضور خدا در زندگی ما - چگونه حضور او را بشناسیم و به آن پاسخ دهیم</w:t>
      </w:r>
    </w:p>
    <w:p/>
    <w:p>
      <w:r xmlns:w="http://schemas.openxmlformats.org/wordprocessingml/2006/main">
        <w:t xml:space="preserve">2. قدرت ایمان - چگونه یک زندگی با ایمان و اطاعت داشته باشیم</w:t>
      </w:r>
    </w:p>
    <w:p/>
    <w:p>
      <w:r xmlns:w="http://schemas.openxmlformats.org/wordprocessingml/2006/main">
        <w:t xml:space="preserve">1. متی 6:33 - اما ابتدا ملکوت خدا و عدالت او را بطلبید و همه این چیزها به شما اضافه خواهد شد.</w:t>
      </w:r>
    </w:p>
    <w:p/>
    <w:p>
      <w:r xmlns:w="http://schemas.openxmlformats.org/wordprocessingml/2006/main">
        <w:t xml:space="preserve">2. اول سموئیل 15:22-23 - آیا خداوند از قربانی های سوختنی و قربانی ها به اندازه اطاعت از صدای خداوند لذت می برد؟ اینک اطاعت بهتر از قربانی و گوش دادن از چربی قوچ است.</w:t>
      </w:r>
    </w:p>
    <w:p/>
    <w:p>
      <w:r xmlns:w="http://schemas.openxmlformats.org/wordprocessingml/2006/main">
        <w:t xml:space="preserve">قضات 18:19 و به او گفتند: «ساکت باش، دستت را بر دهانت بگذار و با ما برو و برای ما پدر و کاهن باش، آیا برای تو بهتر است که در خانه یک کاهن باشی. مرد، یا اینکه کاهن قبیله و خانواده ای در اسرائیل باشی؟</w:t>
      </w:r>
    </w:p>
    <w:p/>
    <w:p>
      <w:r xmlns:w="http://schemas.openxmlformats.org/wordprocessingml/2006/main">
        <w:t xml:space="preserve">دو مرد از لاوی خواستند تا کاهنشان شود و از او پرسیدند که آیا بهتر است کاهن خانه یک نفر باشد یا یک قبیله و خانواده در اسرائیل؟</w:t>
      </w:r>
    </w:p>
    <w:p/>
    <w:p>
      <w:r xmlns:w="http://schemas.openxmlformats.org/wordprocessingml/2006/main">
        <w:t xml:space="preserve">1. اهمیت داشتن پدر روحانی</w:t>
      </w:r>
    </w:p>
    <w:p/>
    <w:p>
      <w:r xmlns:w="http://schemas.openxmlformats.org/wordprocessingml/2006/main">
        <w:t xml:space="preserve">2. قدرت یک برکت کشیش</w:t>
      </w:r>
    </w:p>
    <w:p/>
    <w:p>
      <w:r xmlns:w="http://schemas.openxmlformats.org/wordprocessingml/2006/main">
        <w:t xml:space="preserve">1. ملاکی 2: 4-7</w:t>
      </w:r>
    </w:p>
    <w:p/>
    <w:p>
      <w:r xmlns:w="http://schemas.openxmlformats.org/wordprocessingml/2006/main">
        <w:t xml:space="preserve">2. عبرانیان 13: 17-19</w:t>
      </w:r>
    </w:p>
    <w:p/>
    <w:p>
      <w:r xmlns:w="http://schemas.openxmlformats.org/wordprocessingml/2006/main">
        <w:t xml:space="preserve">قضات 18:20 و دل كاهن شاد شد و اپود و ترافيم و مجسمه تراشيده را گرفت و در ميان قوم رفت.</w:t>
      </w:r>
    </w:p>
    <w:p/>
    <w:p>
      <w:r xmlns:w="http://schemas.openxmlformats.org/wordprocessingml/2006/main">
        <w:t xml:space="preserve">کاهن خوشحال شد و افود، ترافیم و مجسمه تراشیده شده را برداشت و به مردم پیوست.</w:t>
      </w:r>
    </w:p>
    <w:p/>
    <w:p>
      <w:r xmlns:w="http://schemas.openxmlformats.org/wordprocessingml/2006/main">
        <w:t xml:space="preserve">1. قدرت شادی: چگونه شادی را در زندگی خود پرورش دهید</w:t>
      </w:r>
    </w:p>
    <w:p/>
    <w:p>
      <w:r xmlns:w="http://schemas.openxmlformats.org/wordprocessingml/2006/main">
        <w:t xml:space="preserve">2. نیاز به هدایت معنوی: جستجوی حکمت خداوند در هر موقعیتی</w:t>
      </w:r>
    </w:p>
    <w:p/>
    <w:p>
      <w:r xmlns:w="http://schemas.openxmlformats.org/wordprocessingml/2006/main">
        <w:t xml:space="preserve">1. مزمور 118:24 - "این روزی است که خداوند آفریده است، بیایید در آن شادی کنیم و شاد باشیم."</w:t>
      </w:r>
    </w:p>
    <w:p/>
    <w:p>
      <w:r xmlns:w="http://schemas.openxmlformats.org/wordprocessingml/2006/main">
        <w:t xml:space="preserve">2. امثال 3: 5-6 - "با تمام دل خود بر خداوند توکل کن و بر عقل خود تکیه مکن، در همه راههایت تسلیم او باش و او راههای تو را راست خواهد کرد."</w:t>
      </w:r>
    </w:p>
    <w:p/>
    <w:p>
      <w:r xmlns:w="http://schemas.openxmlformats.org/wordprocessingml/2006/main">
        <w:t xml:space="preserve">قضات 18:21 پس برگشتند و رفتند و بچه‌ها و چهارپایان و کالسکه را پیش روی خود گذاشتند.</w:t>
      </w:r>
    </w:p>
    <w:p/>
    <w:p>
      <w:r xmlns:w="http://schemas.openxmlformats.org/wordprocessingml/2006/main">
        <w:t xml:space="preserve">دانی ها خانواده ها و دارایی های خود را هنگام خروج از لایش با خود بردند.</w:t>
      </w:r>
    </w:p>
    <w:p/>
    <w:p>
      <w:r xmlns:w="http://schemas.openxmlformats.org/wordprocessingml/2006/main">
        <w:t xml:space="preserve">1. هنگامی که خداوند ما را به چیزی فرا می خواند، آنچه را که برای بیرون رفتن نیاز داریم برای ما فراهم می کند.</w:t>
      </w:r>
    </w:p>
    <w:p/>
    <w:p>
      <w:r xmlns:w="http://schemas.openxmlformats.org/wordprocessingml/2006/main">
        <w:t xml:space="preserve">2. ما می توانیم به خدا اعتماد کنیم تا منابعی را که برای تحقق اراده او نیاز داریم به ما بدهد.</w:t>
      </w:r>
    </w:p>
    <w:p/>
    <w:p>
      <w:r xmlns:w="http://schemas.openxmlformats.org/wordprocessingml/2006/main">
        <w:t xml:space="preserve">1. فیلیپیان 4:19 - و خدای من هر نیاز شما را برحسب ثروت خود در جلال در مسیح عیسی برآورده خواهد کرد.</w:t>
      </w:r>
    </w:p>
    <w:p/>
    <w:p>
      <w:r xmlns:w="http://schemas.openxmlformats.org/wordprocessingml/2006/main">
        <w:t xml:space="preserve">2. امثال 3: 5-6 - با تمام قلب خود به خداوند اعتماد کنید و بر عقل خود تکیه نکنید. در تمام راههای خود او را بشناسید و او راههای شما را راست خواهد کرد.</w:t>
      </w:r>
    </w:p>
    <w:p/>
    <w:p>
      <w:r xmlns:w="http://schemas.openxmlformats.org/wordprocessingml/2006/main">
        <w:t xml:space="preserve">قضات 18:22 و چون از خانه میکا راه خوبی داشتند، مردانی که در خانه‌های نزدیک خانه میکا بودند جمع شده، بر فرزندان دان پیشی گرفتند.</w:t>
      </w:r>
    </w:p>
    <w:p/>
    <w:p>
      <w:r xmlns:w="http://schemas.openxmlformats.org/wordprocessingml/2006/main">
        <w:t xml:space="preserve">مردان خانه های نزدیک خانه میکا دور هم جمع شدند و فرزندان دان را تعقیب کردند.</w:t>
      </w:r>
    </w:p>
    <w:p/>
    <w:p>
      <w:r xmlns:w="http://schemas.openxmlformats.org/wordprocessingml/2006/main">
        <w:t xml:space="preserve">1. اهمیت با هم ایستادن و حمایت از یکدیگر در ایمان.</w:t>
      </w:r>
    </w:p>
    <w:p/>
    <w:p>
      <w:r xmlns:w="http://schemas.openxmlformats.org/wordprocessingml/2006/main">
        <w:t xml:space="preserve">2. خطرات غرور و تکبر در روابط.</w:t>
      </w:r>
    </w:p>
    <w:p/>
    <w:p>
      <w:r xmlns:w="http://schemas.openxmlformats.org/wordprocessingml/2006/main">
        <w:t xml:space="preserve">1. جامعه 4: 9-12 - دو نفر بهتر از یکی هستند، زیرا برای زحمات خود پاداش خوبی دارند. زیرا اگر بیفتند، همنوع خود را بلند می کند. اما وای بر کسی که در هنگام زمین خوردن تنهاست و دیگری ندارد که او را بلند کند! باز هم اگر دو نفر با هم دراز بکشند، گرم می شوند، اما چگونه می توان به تنهایی گرم نگه داشت؟ و گرچه ممکن است یک مرد بر کسی که تنهاست پیروز شود، دو نفر در برابر او مقاومت می کنند، یک طناب سه گانه به سرعت شکسته نمی شود.</w:t>
      </w:r>
    </w:p>
    <w:p/>
    <w:p>
      <w:r xmlns:w="http://schemas.openxmlformats.org/wordprocessingml/2006/main">
        <w:t xml:space="preserve">2. یعقوب 3: 13-18 - چه کسی در میان شما عاقل و فهیم است؟ با رفتار نیک خود، اعمال خود را به نرمی خرد نشان دهد. اما اگر حسادت تلخ و جاه طلبی خودخواهانه در دل دارید، لاف نزنید و به حق دروغ نگویید. این حکمتی نیست که از بالا نازل می شود، بلکه زمینی، غیر روحانی و اهریمنی است. زیرا در جایی که حسادت و جاه طلبی خودخواهانه وجود دارد، بی نظمی و هر عمل زشتی وجود خواهد داشت. اما حکمت از بالا ابتدا پاک است، سپس صلح آمیز، ملایم، به روی عقل باز، سرشار از رحمت و ثمرات نیکو، بی طرف و صادق است. و خرمن عدالت توسط کسانی که صلح می کنند در صلح کاشته می شود.</w:t>
      </w:r>
    </w:p>
    <w:p/>
    <w:p>
      <w:r xmlns:w="http://schemas.openxmlformats.org/wordprocessingml/2006/main">
        <w:t xml:space="preserve">قضات 18:23 و آنها نزد فرزندان دان فریاد زدند. پس روی خود را برگرداندند و به میکاه گفتند: «چه داری که با چنین گروهی می آیی؟»</w:t>
      </w:r>
    </w:p>
    <w:p/>
    <w:p>
      <w:r xmlns:w="http://schemas.openxmlformats.org/wordprocessingml/2006/main">
        <w:t xml:space="preserve">گروهی از مردم از میکا می پرسند که چرا با یک شرکت بزرگ سفر می کند؟</w:t>
      </w:r>
    </w:p>
    <w:p/>
    <w:p>
      <w:r xmlns:w="http://schemas.openxmlformats.org/wordprocessingml/2006/main">
        <w:t xml:space="preserve">1: از پرسیدن و تفاهم نباید هراس داشته باشیم.</w:t>
      </w:r>
    </w:p>
    <w:p/>
    <w:p>
      <w:r xmlns:w="http://schemas.openxmlformats.org/wordprocessingml/2006/main">
        <w:t xml:space="preserve">2: وقتی موقعیتی را درک نمی کنیم باید آماده باشیم که به خدا اعتماد کنیم.</w:t>
      </w:r>
    </w:p>
    <w:p/>
    <w:p>
      <w:r xmlns:w="http://schemas.openxmlformats.org/wordprocessingml/2006/main">
        <w:t xml:space="preserve">1: امثال 3: 5-6 - با تمام قلب خود به خداوند اعتماد کنید. و به فهم خود تکیه مکن. در تمام راههای خود او را بشناسید و او راههای شما را هدایت خواهد کرد.</w:t>
      </w:r>
    </w:p>
    <w:p/>
    <w:p>
      <w:r xmlns:w="http://schemas.openxmlformats.org/wordprocessingml/2006/main">
        <w:t xml:space="preserve">2: مزمور 46:10 - آرام باشید و بدانید که من خدا هستم.</w:t>
      </w:r>
    </w:p>
    <w:p/>
    <w:p>
      <w:r xmlns:w="http://schemas.openxmlformats.org/wordprocessingml/2006/main">
        <w:t xml:space="preserve">قضات 18:24 و او گفت: «شما خدایان من و کاهن را که ساخته بودم برداشتید و رفتید، و دیگر چه دارم؟ و این چه چیزی است که به من می گویید چه مشکلی دارید؟</w:t>
      </w:r>
    </w:p>
    <w:p/>
    <w:p>
      <w:r xmlns:w="http://schemas.openxmlformats.org/wordprocessingml/2006/main">
        <w:t xml:space="preserve">مردی متوجه می‌شود که خدایانش که او ساخته و کشیش گم شده‌اند و می‌پرسد چرا.</w:t>
      </w:r>
    </w:p>
    <w:p/>
    <w:p>
      <w:r xmlns:w="http://schemas.openxmlformats.org/wordprocessingml/2006/main">
        <w:t xml:space="preserve">1. خدا بیش از آن چیزی است که ما می توانیم خلق کنیم - رومیان 1:20-23</w:t>
      </w:r>
    </w:p>
    <w:p/>
    <w:p>
      <w:r xmlns:w="http://schemas.openxmlformats.org/wordprocessingml/2006/main">
        <w:t xml:space="preserve">2. چگونه می توان آرامش واقعی را یافت - متی 11:28-30</w:t>
      </w:r>
    </w:p>
    <w:p/>
    <w:p>
      <w:r xmlns:w="http://schemas.openxmlformats.org/wordprocessingml/2006/main">
        <w:t xml:space="preserve">1. رومیان 1: 20-23- زیرا چیزهای نامرئی او از زمان خلقت جهان به وضوح دیده می شود و با چیزهای ساخته شده قابل درک است، حتی قدرت ابدی و الوهیت او. به طوری که آنها بی بهانه هستند.</w:t>
      </w:r>
    </w:p>
    <w:p/>
    <w:p>
      <w:r xmlns:w="http://schemas.openxmlformats.org/wordprocessingml/2006/main">
        <w:t xml:space="preserve">21 زیرا چون خدا را شناختند او را به عنوان خدا جلال ندادند و سپاسگزار نبودند. اما در خیالات خود بیهوده شدند و قلب احمقانه آنها تاریک شد.</w:t>
      </w:r>
    </w:p>
    <w:p/>
    <w:p>
      <w:r xmlns:w="http://schemas.openxmlformats.org/wordprocessingml/2006/main">
        <w:t xml:space="preserve">22 که خود را عاقل نشان دادند، احمق شدند،</w:t>
      </w:r>
    </w:p>
    <w:p/>
    <w:p>
      <w:r xmlns:w="http://schemas.openxmlformats.org/wordprocessingml/2006/main">
        <w:t xml:space="preserve">23 و جلال خدای فاسد ناپذیر را به شکلی شبیه انسان فاسد و پرندگان و حیوانات چهارپا و خزندگان تبدیل کرد.</w:t>
      </w:r>
    </w:p>
    <w:p/>
    <w:p>
      <w:r xmlns:w="http://schemas.openxmlformats.org/wordprocessingml/2006/main">
        <w:t xml:space="preserve">2. متی 11:28-30- ای همه زحمتکشان و گران بارها نزد من بیایید و من به شما آرامش خواهم داد.</w:t>
      </w:r>
    </w:p>
    <w:p/>
    <w:p>
      <w:r xmlns:w="http://schemas.openxmlformats.org/wordprocessingml/2006/main">
        <w:t xml:space="preserve">29 یوغ مرا بر خود بگیرید و از من بیاموزید. زیرا من حلیم و دل فروتنم و شما برای جانهای خود آرامش خواهید یافت.</w:t>
      </w:r>
    </w:p>
    <w:p/>
    <w:p>
      <w:r xmlns:w="http://schemas.openxmlformats.org/wordprocessingml/2006/main">
        <w:t xml:space="preserve">30 زیرا یوغ من آسان و بار من سبک است.</w:t>
      </w:r>
    </w:p>
    <w:p/>
    <w:p>
      <w:r xmlns:w="http://schemas.openxmlformats.org/wordprocessingml/2006/main">
        <w:t xml:space="preserve">قضات 18:25 و فرزندان دان به او گفتند: «صدای تو در میان ما شنیده نشود، مبادا یاران خشمگین بر تو هجوم آورند و جان خود را با جان خانواده خود از دست بدهی.»</w:t>
      </w:r>
    </w:p>
    <w:p/>
    <w:p>
      <w:r xmlns:w="http://schemas.openxmlformats.org/wordprocessingml/2006/main">
        <w:t xml:space="preserve">دانی ها به میکا هشدار دادند که با آنها مقابله نکند وگرنه جان خود و خانواده اش را از دست خواهد داد.</w:t>
      </w:r>
    </w:p>
    <w:p/>
    <w:p>
      <w:r xmlns:w="http://schemas.openxmlformats.org/wordprocessingml/2006/main">
        <w:t xml:space="preserve">1. اهمیت ایستادگی شجاعانه برای آنچه درست است، حتی در مواجهه با خطر.</w:t>
      </w:r>
    </w:p>
    <w:p/>
    <w:p>
      <w:r xmlns:w="http://schemas.openxmlformats.org/wordprocessingml/2006/main">
        <w:t xml:space="preserve">2. قدرت اتحاد بین یک گروه و چگونگی ایجاد قدرت.</w:t>
      </w:r>
    </w:p>
    <w:p/>
    <w:p>
      <w:r xmlns:w="http://schemas.openxmlformats.org/wordprocessingml/2006/main">
        <w:t xml:space="preserve">1. یوشع 1:9 - آیا من به شما دستور نداده ام؟ قوی و شجاع باشید. نترس؛ ناامید مباش، زیرا یهوه خدایت هر جا که بروی با تو خواهد بود.</w:t>
      </w:r>
    </w:p>
    <w:p/>
    <w:p>
      <w:r xmlns:w="http://schemas.openxmlformats.org/wordprocessingml/2006/main">
        <w:t xml:space="preserve">2. جامعه 4:12 - اگر چه ممکن است یکی غلبه کند، دو نفر می توانند از خود دفاع کنند. یک طناب از سه رشته به سرعت شکسته نمی شود.</w:t>
      </w:r>
    </w:p>
    <w:p/>
    <w:p>
      <w:r xmlns:w="http://schemas.openxmlformats.org/wordprocessingml/2006/main">
        <w:t xml:space="preserve">قضات 18:26 و بنی دان رفتند و چون میکا دید که از او بسیار قوی هستند، برگشت و به خانه خود بازگشت.</w:t>
      </w:r>
    </w:p>
    <w:p/>
    <w:p>
      <w:r xmlns:w="http://schemas.openxmlformats.org/wordprocessingml/2006/main">
        <w:t xml:space="preserve">میکا متوجه می شود که فرزندان دان برای او بسیار قدرتمند هستند و تصمیم می گیرد به خانه او عقب نشینی کند.</w:t>
      </w:r>
    </w:p>
    <w:p/>
    <w:p>
      <w:r xmlns:w="http://schemas.openxmlformats.org/wordprocessingml/2006/main">
        <w:t xml:space="preserve">1. همیشه باید برای رویارویی با مشکلات آماده باشیم، اما همچنین بدانیم چه زمانی محدودیت های خود را بپذیریم و عقب نشینی کنیم.</w:t>
      </w:r>
    </w:p>
    <w:p/>
    <w:p>
      <w:r xmlns:w="http://schemas.openxmlformats.org/wordprocessingml/2006/main">
        <w:t xml:space="preserve">2. خداوند در مواقع نیاز به ما قدرت می دهد، اما همچنین به ما این حکمت می دهد که بدانیم چه زمانی از خطر دور شویم.</w:t>
      </w:r>
    </w:p>
    <w:p/>
    <w:p>
      <w:r xmlns:w="http://schemas.openxmlformats.org/wordprocessingml/2006/main">
        <w:t xml:space="preserve">1. امثال 21:5 - برنامه های کوشا قطعاً به فراوانی می انجامد، اما هر که عجله می کند فقط به فقر می رسد.</w:t>
      </w:r>
    </w:p>
    <w:p/>
    <w:p>
      <w:r xmlns:w="http://schemas.openxmlformats.org/wordprocessingml/2006/main">
        <w:t xml:space="preserve">2. مزمور 34:19 - مصیبت های عادلان بسیار است، اما خداوند او را از همه آنها نجات می دهد.</w:t>
      </w:r>
    </w:p>
    <w:p/>
    <w:p>
      <w:r xmlns:w="http://schemas.openxmlformats.org/wordprocessingml/2006/main">
        <w:t xml:space="preserve">قضات 18:27 و چیزهایی را که میکا ساخته بود و کاهنی را که داشت گرفته، نزد قومی که ساکت و امن بودند به لایش آمدند و آنها را به دم شمشیر زدند و آن را سوزاندند. شهر با آتش</w:t>
      </w:r>
    </w:p>
    <w:p/>
    <w:p>
      <w:r xmlns:w="http://schemas.openxmlformats.org/wordprocessingml/2006/main">
        <w:t xml:space="preserve">مردم دان بتها و کاهن ساخته شده توسط میکا را برداشتند و به شهر لایش رفتند، شهری که آرام و بی گمان بود. آنها به شهر حمله کردند و آن را با آتش ویران کردند.</w:t>
      </w:r>
    </w:p>
    <w:p/>
    <w:p>
      <w:r xmlns:w="http://schemas.openxmlformats.org/wordprocessingml/2006/main">
        <w:t xml:space="preserve">1. خطر عدم آمادگی: چگونه برای موارد غیر منتظره آماده باشیم</w:t>
      </w:r>
    </w:p>
    <w:p/>
    <w:p>
      <w:r xmlns:w="http://schemas.openxmlformats.org/wordprocessingml/2006/main">
        <w:t xml:space="preserve">2. قدرت اطاعت: پیروی از دستورات خداوند با جسارت</w:t>
      </w:r>
    </w:p>
    <w:p/>
    <w:p>
      <w:r xmlns:w="http://schemas.openxmlformats.org/wordprocessingml/2006/main">
        <w:t xml:space="preserve">1. ارمیا 29:11 - زیرا خداوند می‌گوید که برنامه‌هایی را که برای شما دارم، می‌دانم، برای رفاه و نه برای شر، برنامه‌هایی که برای شما آینده و امیدی دارم.</w:t>
      </w:r>
    </w:p>
    <w:p/>
    <w:p>
      <w:r xmlns:w="http://schemas.openxmlformats.org/wordprocessingml/2006/main">
        <w:t xml:space="preserve">2. امثال 3: 5-6 - با تمام قلب خود به خداوند اعتماد کنید و به درک خود تکیه نکنید. در تمام راههای خود او را بشناسید و او راههای شما را راست خواهد کرد.</w:t>
      </w:r>
    </w:p>
    <w:p/>
    <w:p>
      <w:r xmlns:w="http://schemas.openxmlformats.org/wordprocessingml/2006/main">
        <w:t xml:space="preserve">قضات 18:28 و هیچ نجات‌دهنده‌ای نبود، زیرا دور از صیدون بود و با هیچ‌کس کاری نداشتند. و در دره ای بود که در کنار بترهوب قرار دارد. و شهری ساختند و در آن ساکن شدند.</w:t>
      </w:r>
    </w:p>
    <w:p/>
    <w:p>
      <w:r xmlns:w="http://schemas.openxmlformats.org/wordprocessingml/2006/main">
        <w:t xml:space="preserve">مردم دان کسی را نداشتند که از آنها محافظت کند، بنابراین شهری در دره نزدیک بترهوب ساختند.</w:t>
      </w:r>
    </w:p>
    <w:p/>
    <w:p>
      <w:r xmlns:w="http://schemas.openxmlformats.org/wordprocessingml/2006/main">
        <w:t xml:space="preserve">1. توکل به خداوند برای محافظت</w:t>
      </w:r>
    </w:p>
    <w:p/>
    <w:p>
      <w:r xmlns:w="http://schemas.openxmlformats.org/wordprocessingml/2006/main">
        <w:t xml:space="preserve">2. ساختن پایه ایمان</w:t>
      </w:r>
    </w:p>
    <w:p/>
    <w:p>
      <w:r xmlns:w="http://schemas.openxmlformats.org/wordprocessingml/2006/main">
        <w:t xml:space="preserve">1. امثال 3: 5-6 با تمام دل به خداوند توکل کن و بر عقل خود تکیه مکن. در تمام راههای خود تسلیم او شوید و او راههای شما را راست خواهد کرد.</w:t>
      </w:r>
    </w:p>
    <w:p/>
    <w:p>
      <w:r xmlns:w="http://schemas.openxmlformats.org/wordprocessingml/2006/main">
        <w:t xml:space="preserve">2. عبرانیان 11:1 اکنون ایمان اعتماد به آنچه به آن امید داریم و اطمینان در مورد آنچه نمی بینیم است.</w:t>
      </w:r>
    </w:p>
    <w:p/>
    <w:p>
      <w:r xmlns:w="http://schemas.openxmlformats.org/wordprocessingml/2006/main">
        <w:t xml:space="preserve">قضات 18:29 و نام شهر را به نام پدر خود دان که در اسرائیل زاده شد دان نامیدند، اما نام شهر در ابتدا لایش بود.</w:t>
      </w:r>
    </w:p>
    <w:p/>
    <w:p>
      <w:r xmlns:w="http://schemas.openxmlformats.org/wordprocessingml/2006/main">
        <w:t xml:space="preserve">نام پدر دان پس از تولد اسرائیل، دان است، اما نام اصلی شهر لایش بود.</w:t>
      </w:r>
    </w:p>
    <w:p/>
    <w:p>
      <w:r xmlns:w="http://schemas.openxmlformats.org/wordprocessingml/2006/main">
        <w:t xml:space="preserve">1. اهمیت تکریم پدران و میراثی که از خود به جا گذاشته اند.</w:t>
      </w:r>
    </w:p>
    <w:p/>
    <w:p>
      <w:r xmlns:w="http://schemas.openxmlformats.org/wordprocessingml/2006/main">
        <w:t xml:space="preserve">2. درک قدرت یک نام و اینکه چگونه می تواند زندگی ما را شکل دهد.</w:t>
      </w:r>
    </w:p>
    <w:p/>
    <w:p>
      <w:r xmlns:w="http://schemas.openxmlformats.org/wordprocessingml/2006/main">
        <w:t xml:space="preserve">1. امثال 22: 1 "نام نیک از ثروت زیاد پسندیده تر است، قدردانی از نقره یا طلا بهتر است."</w:t>
      </w:r>
    </w:p>
    <w:p/>
    <w:p>
      <w:r xmlns:w="http://schemas.openxmlformats.org/wordprocessingml/2006/main">
        <w:t xml:space="preserve">2. پیدایش 17:5 "دیگر نام تو ابرام نخواهد بود، بلکه نام تو ابراهیم خواهد بود، زیرا من تو را پدر امت های بسیار قرار دادم."</w:t>
      </w:r>
    </w:p>
    <w:p/>
    <w:p>
      <w:r xmlns:w="http://schemas.openxmlformats.org/wordprocessingml/2006/main">
        <w:t xml:space="preserve">قضات 18:30 و بنی دان تمثال حکاکی شده را برپا کردند و یوناتان، پسر جرشوم، پسر منسی، و پسرانش تا روز اسیری زمین، کاهنان قبیله دان بودند.</w:t>
      </w:r>
    </w:p>
    <w:p/>
    <w:p>
      <w:r xmlns:w="http://schemas.openxmlformats.org/wordprocessingml/2006/main">
        <w:t xml:space="preserve">بنی دان مجسمه ای برپا کردند و یوناتان و پسرانش برای قبیله دان کاهن کردند.</w:t>
      </w:r>
    </w:p>
    <w:p/>
    <w:p>
      <w:r xmlns:w="http://schemas.openxmlformats.org/wordprocessingml/2006/main">
        <w:t xml:space="preserve">1. خطر بت پرستی: تأمل در قضات 18:30</w:t>
      </w:r>
    </w:p>
    <w:p/>
    <w:p>
      <w:r xmlns:w="http://schemas.openxmlformats.org/wordprocessingml/2006/main">
        <w:t xml:space="preserve">2. قدرت میراث در رهبری معنوی: مطالعه قضات 18:30</w:t>
      </w:r>
    </w:p>
    <w:p/>
    <w:p>
      <w:r xmlns:w="http://schemas.openxmlformats.org/wordprocessingml/2006/main">
        <w:t xml:space="preserve">1. خروج 20:4-5 - برای خود تصویری به شکل چیزی در آسمان بالا یا در زمین زیر و یا در آبهای پایین نسازید. در برابر آنها سجده نکنید و آنها را پرستش نکنید. زیرا من یهوه خدای شما خدای حسود هستم.</w:t>
      </w:r>
    </w:p>
    <w:p/>
    <w:p>
      <w:r xmlns:w="http://schemas.openxmlformats.org/wordprocessingml/2006/main">
        <w:t xml:space="preserve">2. تثنیه 4: 15-19 - بنابراین مراقب خود باشید. چون وقتی خداوند در حوریب از آتش با شما صحبت کرد هیچ شکلی ندیدید، مواظب خود باشید و مراقب خود باشید تا با ساختن بتی برای خود، به شکل هر شکلی شبیه مرد یا زن، فاسد نکنید. ، شبیه هر حیوانی در روی زمین یا شبیه هر پرنده بالداری که در هوا پرواز می کند، شبیه هر چیزی که روی زمین می خزد یا شبیه هر ماهی در آب های زیر زمین است. و هنگامی که به آسمان نگاه می کنید و خورشید و ماه و ستارگان را همه لشکر آسمان می بینید، وسوسه نشوید که در برابر آنها سجده کنید و چیزهایی را که یهوه خدای شما برای همه امت های زیر آسمان تقسیم کرده است بپرستید.</w:t>
      </w:r>
    </w:p>
    <w:p/>
    <w:p>
      <w:r xmlns:w="http://schemas.openxmlformats.org/wordprocessingml/2006/main">
        <w:t xml:space="preserve">داوران 18:31 و در تمام مدتی که خانه خدا در شیلو بود، بت میکاه را که او ساخته بود، برپا کردند.</w:t>
      </w:r>
    </w:p>
    <w:p/>
    <w:p>
      <w:r xmlns:w="http://schemas.openxmlformats.org/wordprocessingml/2006/main">
        <w:t xml:space="preserve">مردم دان مجسمه میکا را در خانه خدا در شیلو نصب کردند.</w:t>
      </w:r>
    </w:p>
    <w:p/>
    <w:p>
      <w:r xmlns:w="http://schemas.openxmlformats.org/wordprocessingml/2006/main">
        <w:t xml:space="preserve">1. ارادت ما به خدا هرگز نباید متزلزل شود.</w:t>
      </w:r>
    </w:p>
    <w:p/>
    <w:p>
      <w:r xmlns:w="http://schemas.openxmlformats.org/wordprocessingml/2006/main">
        <w:t xml:space="preserve">2. ما باید همیشه در همه تصمیمات و اعمال خود خدا را در اولویت قرار دهیم.</w:t>
      </w:r>
    </w:p>
    <w:p/>
    <w:p>
      <w:r xmlns:w="http://schemas.openxmlformats.org/wordprocessingml/2006/main">
        <w:t xml:space="preserve">1. تثنیه 6:5 - یهوه خدای خود را با تمام دل و با تمام جان و با تمام قوت دوست بدار.</w:t>
      </w:r>
    </w:p>
    <w:p/>
    <w:p>
      <w:r xmlns:w="http://schemas.openxmlformats.org/wordprocessingml/2006/main">
        <w:t xml:space="preserve">2. یوشع 24:15 - اما اگر خدمت به خداوند برای شما نامطلوب به نظر می رسد، پس امروز خود انتخاب کنید که به چه کسی خدمت کنید، خواه خدایان اجداد شما را در آن سوی فرات خدمت می کردند، یا خدایان اموریان که در سرزمین آنها هستید. زندگي كردن. اما من و خانواده ام خداوند را خدمت خواهیم کرد.</w:t>
      </w:r>
    </w:p>
    <w:p/>
    <w:p>
      <w:r xmlns:w="http://schemas.openxmlformats.org/wordprocessingml/2006/main">
        <w:t xml:space="preserve">قضات 19 را می توان در سه پاراگراف به شرح زیر خلاصه کرد و آیات ذکر شده:</w:t>
      </w:r>
    </w:p>
    <w:p/>
    <w:p>
      <w:r xmlns:w="http://schemas.openxmlformats.org/wordprocessingml/2006/main">
        <w:t xml:space="preserve">بند 1: داوران 19: 1-9 داستان یک لاوی و کنیزش را معرفی می کند. در این فصل، لاویی از تپه‌های افرایم، صیغه‌ای از بیت‌لحم در یهودا می‌گیرد. صیغه خیانت می کند و او را ترک می کند و به خانه پدرش در بیت لحم باز می گردد. پس از چهار ماه، لاوی به خانه پدرش رفت تا او را متقاعد کند که با او برگردد.</w:t>
      </w:r>
    </w:p>
    <w:p/>
    <w:p>
      <w:r xmlns:w="http://schemas.openxmlformats.org/wordprocessingml/2006/main">
        <w:t xml:space="preserve">بند 2: در ادامه در داوران 19: 10-21، سفر لاوی و اقامت او در جبعه را بازگو می کند. وقتی با هم به سمت خانه لاوی سفر می‌کنند، در جبعه، شهری که بنیامی‌ها در آن زندگی می‌کنند، برای شب توقف می‌کنند. هیچ کس از آنها پذیرایی نمی کند تا اینکه پیرمردی از افرایم آنها را به خانه خود دعوت می کند. با این حال، در طول شب، مردان شرور شهر اطراف خانه را احاطه کرده و خواستار تحویل لاوی برای سوء استفاده جنسی به آنها می شوند.</w:t>
      </w:r>
    </w:p>
    <w:p/>
    <w:p>
      <w:r xmlns:w="http://schemas.openxmlformats.org/wordprocessingml/2006/main">
        <w:t xml:space="preserve">پاراگراف 3: قضات 19 با شرح جنایت هولناکی که علیه صیغه لاوی مرتکب شده است، به پایان می رسد. در قضات 19: 22-30 ذکر شده است که به جای تسلیم کردن لاوی به امیال شریرانه آنها، صیغه خود را می فرستد که پس از آن در طول شب مورد حمله وحشیانه این مردان قرار می گیرد. او سرانجام در سحرگاه در نزدیکی آستان جایی که آنها اقامت داشتند می میرد. صبح روز بعد، لاوی با کشف بدن بی جان او، آن را به دوازده تکه می کند و هر قطعه را به عنوان گواهی تکان دهنده از این جنایت هولناک برای دوازده قبیله اسرائیل می فرستد.</w:t>
      </w:r>
    </w:p>
    <w:p/>
    <w:p>
      <w:r xmlns:w="http://schemas.openxmlformats.org/wordprocessingml/2006/main">
        <w:t xml:space="preserve">به طور خلاصه:</w:t>
      </w:r>
    </w:p>
    <w:p>
      <w:r xmlns:w="http://schemas.openxmlformats.org/wordprocessingml/2006/main">
        <w:t xml:space="preserve">داوران 19 ارائه می دهد:</w:t>
      </w:r>
    </w:p>
    <w:p>
      <w:r xmlns:w="http://schemas.openxmlformats.org/wordprocessingml/2006/main">
        <w:t xml:space="preserve">لاوی صیغه گرفتن بی وفایی او و بازگشت.</w:t>
      </w:r>
    </w:p>
    <w:p>
      <w:r xmlns:w="http://schemas.openxmlformats.org/wordprocessingml/2006/main">
        <w:t xml:space="preserve">اقامت لاوی در جبعه.</w:t>
      </w:r>
    </w:p>
    <w:p>
      <w:r xmlns:w="http://schemas.openxmlformats.org/wordprocessingml/2006/main">
        <w:t xml:space="preserve">جنایت وحشتناک علیه صیغه حمله و مرگ او، پاسخ لاوی.</w:t>
      </w:r>
    </w:p>
    <w:p/>
    <w:p>
      <w:r xmlns:w="http://schemas.openxmlformats.org/wordprocessingml/2006/main">
        <w:t xml:space="preserve">تاکید بر خیانت و بازگشت لاوی به صیغه.</w:t>
      </w:r>
    </w:p>
    <w:p>
      <w:r xmlns:w="http://schemas.openxmlformats.org/wordprocessingml/2006/main">
        <w:t xml:space="preserve">اقامت لاوی در جبعه.</w:t>
      </w:r>
    </w:p>
    <w:p>
      <w:r xmlns:w="http://schemas.openxmlformats.org/wordprocessingml/2006/main">
        <w:t xml:space="preserve">جنایت وحشتناک علیه صیغه حمله و مرگ او، پاسخ لاوی.</w:t>
      </w:r>
    </w:p>
    <w:p/>
    <w:p>
      <w:r xmlns:w="http://schemas.openxmlformats.org/wordprocessingml/2006/main">
        <w:t xml:space="preserve">این فصل بر داستان یک لاوی و صیغه اش، سفر آنها و جنایت وحشتناکی که علیه صیغه مرتکب شده است، تمرکز دارد. در قاضیان 19 ذکر شده است که لاویی از افرایم، صیغه ای از بیت لحم می گیرد که در نهایت خیانت می کند و او را ترک می کند. پس از چهار ماه به خانه پدرش می رود تا او را متقاعد کند که با او برگردد.</w:t>
      </w:r>
    </w:p>
    <w:p/>
    <w:p>
      <w:r xmlns:w="http://schemas.openxmlformats.org/wordprocessingml/2006/main">
        <w:t xml:space="preserve">در ادامه در داوران 19، در حالی که با هم به سمت خانه لاوی سفر می‌کنند، در جبعه، شهری که بنیامی‌ها در آن زندگی می‌کنند، برای شب توقف می‌کنند. آنها در ابتدا از پذیرایی خودداری می کنند تا اینکه پیرمردی از افرایم آنها را به خانه خود دعوت می کند. با این حال، در طول شب، مردان شرور شهر اطراف خانه را احاطه کرده و خواستار تحویل لاوی به آنها برای سوء استفاده جنسی می شوند، عملی وحشتناک که ناشی از فسق آنها است.</w:t>
      </w:r>
    </w:p>
    <w:p/>
    <w:p>
      <w:r xmlns:w="http://schemas.openxmlformats.org/wordprocessingml/2006/main">
        <w:t xml:space="preserve">قاضی 19 با شرح جنایت هولناکی که علیه صیغه لاوی مرتکب شد، به پایان می رسد. به جای اینکه خود را تسلیم خواسته های شیطانی آنها کند، صیغه خود را می فرستد که پس از آن در طول شب مورد حمله وحشیانه این مردان قرار می گیرد. او سرانجام در سپیده دم نزدیک آستان آنها می میرد. صبح روز بعد، لاوی پس از کشف جسد بی جان او، شوکه شده از این فاجعه و به دنبال عدالت یا انتقام برای سرنوشت بی رحمانه خود، جسد او را دوازده تکه می کند و هر قطعه را به عنوان شهادت هولناکی از این جنایت شنیع مرتکب شده در سال 2018 به دوازده قبیله اسرائیل می فرستد. گیبه.</w:t>
      </w:r>
    </w:p>
    <w:p/>
    <w:p>
      <w:r xmlns:w="http://schemas.openxmlformats.org/wordprocessingml/2006/main">
        <w:t xml:space="preserve">قضات 19:1 و در آن ایام واقع شد که در اسرائیل پادشاهی وجود نداشت، شخصی از لاوی در کنار کوه افرایم ساکن بود و کنیز از بیت لحم یهودا نزد خود گرفت.</w:t>
      </w:r>
    </w:p>
    <w:p/>
    <w:p>
      <w:r xmlns:w="http://schemas.openxmlformats.org/wordprocessingml/2006/main">
        <w:t xml:space="preserve">در زمانی که در اسرائیل پادشاهی وجود نداشت، لاویی از قبیله افرایم، صیغه ای از بیت لحم داشت.</w:t>
      </w:r>
    </w:p>
    <w:p/>
    <w:p>
      <w:r xmlns:w="http://schemas.openxmlformats.org/wordprocessingml/2006/main">
        <w:t xml:space="preserve">1. برکت سلطنت: تعیین رهبران از سوی خداوند</w:t>
      </w:r>
    </w:p>
    <w:p/>
    <w:p>
      <w:r xmlns:w="http://schemas.openxmlformats.org/wordprocessingml/2006/main">
        <w:t xml:space="preserve">2. عنایت خداوند در زمان‌های تلاش: یافتن امید در عصر بی‌پادشاه</w:t>
      </w:r>
    </w:p>
    <w:p/>
    <w:p>
      <w:r xmlns:w="http://schemas.openxmlformats.org/wordprocessingml/2006/main">
        <w:t xml:space="preserve">1. افسسیان 1: 22-23 - "و همه چیز را زیر پاهای او نهاد و او را به عنوان سر بر همه چیز به کلیسا داد، که بدن او است، پری او که همه چیز را در همه پر می کند."</w:t>
      </w:r>
    </w:p>
    <w:p/>
    <w:p>
      <w:r xmlns:w="http://schemas.openxmlformats.org/wordprocessingml/2006/main">
        <w:t xml:space="preserve">2. رومیان 13: 1-2 - "هر کس تابع مقامات حکومتی باشد. زیرا هیچ قدرتی جز از جانب خدا نیست و آنهایی که وجود دارند توسط خدا ایجاد شده اند."</w:t>
      </w:r>
    </w:p>
    <w:p/>
    <w:p>
      <w:r xmlns:w="http://schemas.openxmlformats.org/wordprocessingml/2006/main">
        <w:t xml:space="preserve">داوران 19:2 و کنیز او با او فاحشه کرد و از او به خانه پدرش به بیت لحم یهودا رفت و چهار ماه تمام در آنجا بود.</w:t>
      </w:r>
    </w:p>
    <w:p/>
    <w:p>
      <w:r xmlns:w="http://schemas.openxmlformats.org/wordprocessingml/2006/main">
        <w:t xml:space="preserve">کنیز مردی از افرایم شوهرش را ترک کرده و چهار ماه به خانه پدرش در بیت لحم یهودا رفته بود.</w:t>
      </w:r>
    </w:p>
    <w:p/>
    <w:p>
      <w:r xmlns:w="http://schemas.openxmlformats.org/wordprocessingml/2006/main">
        <w:t xml:space="preserve">1. اهمیت وفاداری و تعهد زناشویی.</w:t>
      </w:r>
    </w:p>
    <w:p/>
    <w:p>
      <w:r xmlns:w="http://schemas.openxmlformats.org/wordprocessingml/2006/main">
        <w:t xml:space="preserve">2. عواقب زنا و نحوه پیشگیری از آن.</w:t>
      </w:r>
    </w:p>
    <w:p/>
    <w:p>
      <w:r xmlns:w="http://schemas.openxmlformats.org/wordprocessingml/2006/main">
        <w:t xml:space="preserve">1. عبرانیان 13:4 - ازدواج باید مورد احترام همه قرار گیرد و بستر ازدواج پاک نگه داشته شود، زیرا خدا زناکار و همه فاسقان را داوری خواهد کرد.</w:t>
      </w:r>
    </w:p>
    <w:p/>
    <w:p>
      <w:r xmlns:w="http://schemas.openxmlformats.org/wordprocessingml/2006/main">
        <w:t xml:space="preserve">2. امثال 6:32 - اما مردی که زنا می کند عقل ندارد. هر کس این کار را انجام دهد خودش را نابود می کند.</w:t>
      </w:r>
    </w:p>
    <w:p/>
    <w:p>
      <w:r xmlns:w="http://schemas.openxmlformats.org/wordprocessingml/2006/main">
        <w:t xml:space="preserve">قضات 19:3 شوهرش برخاست و به دنبال او رفت تا با او دوستانه صحبت کند و او را با غلام خود و دو الاغ با خود بازگرداند و او را به خانه پدرش آورد. پدر دختر او را دید، از دیدار او خوشحال شد.</w:t>
      </w:r>
    </w:p>
    <w:p/>
    <w:p>
      <w:r xmlns:w="http://schemas.openxmlformats.org/wordprocessingml/2006/main">
        <w:t xml:space="preserve">شوهر دختر به دنبال او رفت تا با او با مهربانی صحبت کند و با او آشتی کند و در بدو ورود مورد استقبال پدرش قرار گرفت.</w:t>
      </w:r>
    </w:p>
    <w:p/>
    <w:p>
      <w:r xmlns:w="http://schemas.openxmlformats.org/wordprocessingml/2006/main">
        <w:t xml:space="preserve">1. قدرت آشتی: آموختن از مثال شوهر دختر در قضات 19:3</w:t>
      </w:r>
    </w:p>
    <w:p/>
    <w:p>
      <w:r xmlns:w="http://schemas.openxmlformats.org/wordprocessingml/2006/main">
        <w:t xml:space="preserve">2. استقبال از غریبه: احترام برای پدر دختر در قضات 19:3</w:t>
      </w:r>
    </w:p>
    <w:p/>
    <w:p>
      <w:r xmlns:w="http://schemas.openxmlformats.org/wordprocessingml/2006/main">
        <w:t xml:space="preserve">1. رومیان 12:18 - اگر ممکن است، تا آنجا که در شما نهفته است، با همه مردم در صلح زندگی کنید.</w:t>
      </w:r>
    </w:p>
    <w:p/>
    <w:p>
      <w:r xmlns:w="http://schemas.openxmlformats.org/wordprocessingml/2006/main">
        <w:t xml:space="preserve">2. لوقا 15:20-21 - پس برخاست و نزد پدرش آمد. اما هنگامی که هنوز راه زیادی نداشت، پدرش او را دید و دلسوزی کرد و دوید و بر گردنش افتاد و او را بوسید.</w:t>
      </w:r>
    </w:p>
    <w:p/>
    <w:p>
      <w:r xmlns:w="http://schemas.openxmlformats.org/wordprocessingml/2006/main">
        <w:t xml:space="preserve">قضات 19:4 و پدر شوهرش، پدر دختر، او را نگه داشت. و سه روز نزد او ماند، پس خوردند و نوشیدند و در آنجا اقامت کردند.</w:t>
      </w:r>
    </w:p>
    <w:p/>
    <w:p>
      <w:r xmlns:w="http://schemas.openxmlformats.org/wordprocessingml/2006/main">
        <w:t xml:space="preserve">مردی به دیدار پدر همسرش رفت و سه روز نزد او ماند و با هم غذا و نوشیدنی می‌نوشید.</w:t>
      </w:r>
    </w:p>
    <w:p/>
    <w:p>
      <w:r xmlns:w="http://schemas.openxmlformats.org/wordprocessingml/2006/main">
        <w:t xml:space="preserve">1. اهمیت روابط خانوادگی.</w:t>
      </w:r>
    </w:p>
    <w:p/>
    <w:p>
      <w:r xmlns:w="http://schemas.openxmlformats.org/wordprocessingml/2006/main">
        <w:t xml:space="preserve">2. لذت مهمان نوازی.</w:t>
      </w:r>
    </w:p>
    <w:p/>
    <w:p>
      <w:r xmlns:w="http://schemas.openxmlformats.org/wordprocessingml/2006/main">
        <w:t xml:space="preserve">1. امثال 15:17 - بهتر است شامی با گیاهان دارویی که در آن عشق باشد، تا گاو نرفته و نفرت همراه با آن.</w:t>
      </w:r>
    </w:p>
    <w:p/>
    <w:p>
      <w:r xmlns:w="http://schemas.openxmlformats.org/wordprocessingml/2006/main">
        <w:t xml:space="preserve">2. رومیان 12:13 - توزیع به نیاز مقدسین. به مهمان نوازی داده شده است.</w:t>
      </w:r>
    </w:p>
    <w:p/>
    <w:p>
      <w:r xmlns:w="http://schemas.openxmlformats.org/wordprocessingml/2006/main">
        <w:t xml:space="preserve">قضات 19:5 و در روز چهارم، چون صبح زود برخاستند، او برخاست تا برود و پدر دختر به داماد خود گفت: «دل خود را با لقمه نان تسلی بده، بعد راه خودت را برو</w:t>
      </w:r>
    </w:p>
    <w:p/>
    <w:p>
      <w:r xmlns:w="http://schemas.openxmlformats.org/wordprocessingml/2006/main">
        <w:t xml:space="preserve">پدر دختر، دامادش را تشویق می‌کند که قبل از رفتن، رزق و روزی بگیرد.</w:t>
      </w:r>
    </w:p>
    <w:p/>
    <w:p>
      <w:r xmlns:w="http://schemas.openxmlformats.org/wordprocessingml/2006/main">
        <w:t xml:space="preserve">1. قدرت تشویق: آسایش در رزق الهی</w:t>
      </w:r>
    </w:p>
    <w:p/>
    <w:p>
      <w:r xmlns:w="http://schemas.openxmlformats.org/wordprocessingml/2006/main">
        <w:t xml:space="preserve">2. قلب مهمان نوازی: روزی خداوند برای بازدید کننده</w:t>
      </w:r>
    </w:p>
    <w:p/>
    <w:p>
      <w:r xmlns:w="http://schemas.openxmlformats.org/wordprocessingml/2006/main">
        <w:t xml:space="preserve">1. رومیان 12:15 - "با شادی کنندگان شادی کنید و با گریه کنندگان بگرید."</w:t>
      </w:r>
    </w:p>
    <w:p/>
    <w:p>
      <w:r xmlns:w="http://schemas.openxmlformats.org/wordprocessingml/2006/main">
        <w:t xml:space="preserve">2. عبرانیان 13: 2 - "پذیرایی از غریبه ها را فراموش نکنید، زیرا برخی از این طریق فرشتگان را غافل پذیرفته اند."</w:t>
      </w:r>
    </w:p>
    <w:p/>
    <w:p>
      <w:r xmlns:w="http://schemas.openxmlformats.org/wordprocessingml/2006/main">
        <w:t xml:space="preserve">قضات 19:6 و نشستند و هر دو را با هم خوردند و نوشیدند، زیرا پدر دختر به آن مرد گفته بود: «خشنود باش و تمام شب را درنگ کن و دلت شاد باشد.</w:t>
      </w:r>
    </w:p>
    <w:p/>
    <w:p>
      <w:r xmlns:w="http://schemas.openxmlformats.org/wordprocessingml/2006/main">
        <w:t xml:space="preserve">پدر دختر از مرد دعوت کرد که تمام شب بماند و شاد باشد.</w:t>
      </w:r>
    </w:p>
    <w:p/>
    <w:p>
      <w:r xmlns:w="http://schemas.openxmlformats.org/wordprocessingml/2006/main">
        <w:t xml:space="preserve">1: ما را دعوت می کنند که نسبت به مهمانان خود مهمان نواز و سخاوتمند باشیم.</w:t>
      </w:r>
    </w:p>
    <w:p/>
    <w:p>
      <w:r xmlns:w="http://schemas.openxmlformats.org/wordprocessingml/2006/main">
        <w:t xml:space="preserve">2: باید راضی باشیم و برای زندگی خود به اراده خداوند اعتماد کنیم.</w:t>
      </w:r>
    </w:p>
    <w:p/>
    <w:p>
      <w:r xmlns:w="http://schemas.openxmlformats.org/wordprocessingml/2006/main">
        <w:t xml:space="preserve">1: رومیان 12:12-13: در امید شاد باشید، در مصیبت صبور باشید، در دعا ثابت قدم باشید.</w:t>
      </w:r>
    </w:p>
    <w:p/>
    <w:p>
      <w:r xmlns:w="http://schemas.openxmlformats.org/wordprocessingml/2006/main">
        <w:t xml:space="preserve">2: عبرانیان 13: 2: از میهمان نوازی با غریبه ها غافل نشوید، زیرا برخی از این طریق فرشتگان را ناآگاه پذیرفته اند.</w:t>
      </w:r>
    </w:p>
    <w:p/>
    <w:p>
      <w:r xmlns:w="http://schemas.openxmlformats.org/wordprocessingml/2006/main">
        <w:t xml:space="preserve">قضات 19:7 و چون آن مرد برای رفتن برخاست، پدر شوهرش او را اصرار کرد و او دوباره در آنجا اقامت کرد.</w:t>
      </w:r>
    </w:p>
    <w:p/>
    <w:p>
      <w:r xmlns:w="http://schemas.openxmlformats.org/wordprocessingml/2006/main">
        <w:t xml:space="preserve">مردی که به ملاقات پدرشوهرش رفته بود از او خواسته شد تا یک شب دیگر بماند.</w:t>
      </w:r>
    </w:p>
    <w:p/>
    <w:p>
      <w:r xmlns:w="http://schemas.openxmlformats.org/wordprocessingml/2006/main">
        <w:t xml:space="preserve">1. ماندن در عشق: قلب مهمان نوازی</w:t>
      </w:r>
    </w:p>
    <w:p/>
    <w:p>
      <w:r xmlns:w="http://schemas.openxmlformats.org/wordprocessingml/2006/main">
        <w:t xml:space="preserve">2. چگونه به کسانی که دوستشان داریم مهمان نوازی کنیم</w:t>
      </w:r>
    </w:p>
    <w:p/>
    <w:p>
      <w:r xmlns:w="http://schemas.openxmlformats.org/wordprocessingml/2006/main">
        <w:t xml:space="preserve">1. رومیان 12:13 - به نیازهای مقدسین کمک کنید و به دنبال نشان دادن مهمان نوازی باشید.</w:t>
      </w:r>
    </w:p>
    <w:p/>
    <w:p>
      <w:r xmlns:w="http://schemas.openxmlformats.org/wordprocessingml/2006/main">
        <w:t xml:space="preserve">2. عبرانیان 13:2 - از میهمان نوازی با غریبه ها غافل نشوید، زیرا به این وسیله برخی فرشتگان را ناآگاه پذیرفته اند.</w:t>
      </w:r>
    </w:p>
    <w:p/>
    <w:p>
      <w:r xmlns:w="http://schemas.openxmlformats.org/wordprocessingml/2006/main">
        <w:t xml:space="preserve">قضات 19:8 و در روز پنجم صبح زود برخاست تا برود. و تا بعد از ظهر درنگ کردند و هر دو را خوردند.</w:t>
      </w:r>
    </w:p>
    <w:p/>
    <w:p>
      <w:r xmlns:w="http://schemas.openxmlformats.org/wordprocessingml/2006/main">
        <w:t xml:space="preserve">روز پنجم، پدر دختر از مرد خواست که بماند و دلش را آرام کند. تا بعدازظهر ماندند و با هم غذا خوردند.</w:t>
      </w:r>
    </w:p>
    <w:p/>
    <w:p>
      <w:r xmlns:w="http://schemas.openxmlformats.org/wordprocessingml/2006/main">
        <w:t xml:space="preserve">1. آسایش از منابع غیرمنتظره - داوران 19:8</w:t>
      </w:r>
    </w:p>
    <w:p/>
    <w:p>
      <w:r xmlns:w="http://schemas.openxmlformats.org/wordprocessingml/2006/main">
        <w:t xml:space="preserve">2. چگونه می توان از دیگران تسلی گرفت - داوران 19:8</w:t>
      </w:r>
    </w:p>
    <w:p/>
    <w:p>
      <w:r xmlns:w="http://schemas.openxmlformats.org/wordprocessingml/2006/main">
        <w:t xml:space="preserve">1. رومیان 12:15 - با کسانی که شادی می کنند شادی کنید و با گریه کنندگان بگرید.</w:t>
      </w:r>
    </w:p>
    <w:p/>
    <w:p>
      <w:r xmlns:w="http://schemas.openxmlformats.org/wordprocessingml/2006/main">
        <w:t xml:space="preserve">2. اول تسالونیکیان 5:14 - اکنون ما شما را نصیحت می کنیم، برادران، به آنها که سرکش هستند هشدار دهید، ضعیفان را تسلی دهید، از ضعیفان حمایت کنید، در برابر همه افراد صبور باشید.</w:t>
      </w:r>
    </w:p>
    <w:p/>
    <w:p>
      <w:r xmlns:w="http://schemas.openxmlformats.org/wordprocessingml/2006/main">
        <w:t xml:space="preserve">قضات 19:9 و چون آن مرد برای رفتن برخاست، او و کنیز و غلامش، پدر شوهرش، پدر دختر، به او گفتند: «اینک، اکنون روز به شام نزدیک می‌شود، دعا می‌کنم همه درنگ کنید. شب: اینک روز به پایان می رسد، اینجا اقامت کن تا دلت شاد شود. و فردا زودتر به راهت بروم تا به خانه برگردی.</w:t>
      </w:r>
    </w:p>
    <w:p/>
    <w:p>
      <w:r xmlns:w="http://schemas.openxmlformats.org/wordprocessingml/2006/main">
        <w:t xml:space="preserve">پدر شوهر به او پیشنهاد کرد که شب بماند تا دلش شاد شود.</w:t>
      </w:r>
    </w:p>
    <w:p/>
    <w:p>
      <w:r xmlns:w="http://schemas.openxmlformats.org/wordprocessingml/2006/main">
        <w:t xml:space="preserve">1. قدرت وقت گذاشتن برای شادی - وقت گذاشتن برای جشن گرفتن و لذت بردن از چیزهای خوب زندگی برای سلامت معنوی ما ضروری است.</w:t>
      </w:r>
    </w:p>
    <w:p/>
    <w:p>
      <w:r xmlns:w="http://schemas.openxmlformats.org/wordprocessingml/2006/main">
        <w:t xml:space="preserve">2. هدیه مهمان نوازی - مهمان نوازی هدیه ای است که باید سخاوتمندانه به آنها داده شود، هم به کسانی که می شناسیم و هم به غریبه ها.</w:t>
      </w:r>
    </w:p>
    <w:p/>
    <w:p>
      <w:r xmlns:w="http://schemas.openxmlformats.org/wordprocessingml/2006/main">
        <w:t xml:space="preserve">1. جامعه 3: 12-13 - می دانم که هیچ چیز برای آنها بهتر از شادی و نیکی در زندگی خود نیست، و همچنین اینکه هر انسانی باید بخورد و بیاشامد و از خوبی تمام کار خود لذت ببرد. هدیه خدا</w:t>
      </w:r>
    </w:p>
    <w:p/>
    <w:p>
      <w:r xmlns:w="http://schemas.openxmlformats.org/wordprocessingml/2006/main">
        <w:t xml:space="preserve">2. رومیان 12:13 - به نیازهای مقدسین کمک کنید و به دنبال نشان دادن مهمان نوازی باشید.</w:t>
      </w:r>
    </w:p>
    <w:p/>
    <w:p>
      <w:r xmlns:w="http://schemas.openxmlformats.org/wordprocessingml/2006/main">
        <w:t xml:space="preserve">قضات 19:10 اما آن مرد در آن شب درنگ نکرد، بلکه برخاست و رفت و به یبوس که اورشلیم است رسید. و با او دو الاغ زین شده بود و کنیزش نیز با او بود.</w:t>
      </w:r>
    </w:p>
    <w:p/>
    <w:p>
      <w:r xmlns:w="http://schemas.openxmlformats.org/wordprocessingml/2006/main">
        <w:t xml:space="preserve">مردی و صیغه اش خانه خود را ترک کردند و به اورشلیم رفتند و دو الاغ زین شده را با خود آوردند.</w:t>
      </w:r>
    </w:p>
    <w:p/>
    <w:p>
      <w:r xmlns:w="http://schemas.openxmlformats.org/wordprocessingml/2006/main">
        <w:t xml:space="preserve">1. برنامه خدا برای ما: پیروی از دعوت خدا حتی در زمان های دشوار</w:t>
      </w:r>
    </w:p>
    <w:p/>
    <w:p>
      <w:r xmlns:w="http://schemas.openxmlformats.org/wordprocessingml/2006/main">
        <w:t xml:space="preserve">2. مسافران وفادار: یادگیری استقامت در سفر زندگی</w:t>
      </w:r>
    </w:p>
    <w:p/>
    <w:p>
      <w:r xmlns:w="http://schemas.openxmlformats.org/wordprocessingml/2006/main">
        <w:t xml:space="preserve">1. اشعیا 55: 8-9 - خداوند می‌گوید: زیرا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قضات 19:11 و چون نزد یبوس بودند، آن روز به پایان رسید. و خادم به ارباب خود گفت: «بیا و به این شهر یبوسیان برویم و در آن اقامت کنیم.</w:t>
      </w:r>
    </w:p>
    <w:p/>
    <w:p>
      <w:r xmlns:w="http://schemas.openxmlformats.org/wordprocessingml/2006/main">
        <w:t xml:space="preserve">خدمتکاری از ارباب خود خواست که در شهر یبوسیان اقامت کند، زیرا روز به پایان رسیده بود.</w:t>
      </w:r>
    </w:p>
    <w:p/>
    <w:p>
      <w:r xmlns:w="http://schemas.openxmlformats.org/wordprocessingml/2006/main">
        <w:t xml:space="preserve">1. اهمیت برنامه ریزی پیش رو</w:t>
      </w:r>
    </w:p>
    <w:p/>
    <w:p>
      <w:r xmlns:w="http://schemas.openxmlformats.org/wordprocessingml/2006/main">
        <w:t xml:space="preserve">2. حکمت پناه جویی</w:t>
      </w:r>
    </w:p>
    <w:p/>
    <w:p>
      <w:r xmlns:w="http://schemas.openxmlformats.org/wordprocessingml/2006/main">
        <w:t xml:space="preserve">1. امثال 19:2 - "آرزوی بدون دانش خوب نیست، چقدر بیشتر پاهای عجول راه را از دست خواهند داد!"</w:t>
      </w:r>
    </w:p>
    <w:p/>
    <w:p>
      <w:r xmlns:w="http://schemas.openxmlformats.org/wordprocessingml/2006/main">
        <w:t xml:space="preserve">2. اشعیا 25:4 - "تو پناهگاه فقرا، پناه نیازمندان در مصیبتشان، پناهگاهی از طوفان و سایه ای از گرما بوده ای."</w:t>
      </w:r>
    </w:p>
    <w:p/>
    <w:p>
      <w:r xmlns:w="http://schemas.openxmlformats.org/wordprocessingml/2006/main">
        <w:t xml:space="preserve">قضات 19:12 و اربابش به او گفت: «ما در اینجا به شهر غریبه ای که از بنی اسرائیل نیست، روی نخواهیم کشید. به جبعه خواهیم رفت.</w:t>
      </w:r>
    </w:p>
    <w:p/>
    <w:p>
      <w:r xmlns:w="http://schemas.openxmlformats.org/wordprocessingml/2006/main">
        <w:t xml:space="preserve">ارباب از ماندن در شهری که جزء بنی اسرائیل نبود، خودداری کرد و به جای آن تصمیم گرفت که به جبعه برود.</w:t>
      </w:r>
    </w:p>
    <w:p/>
    <w:p>
      <w:r xmlns:w="http://schemas.openxmlformats.org/wordprocessingml/2006/main">
        <w:t xml:space="preserve">1. ما همیشه باید با ایستادن در کنار قومش به دنبال احترام به خداوند باشیم.</w:t>
      </w:r>
    </w:p>
    <w:p/>
    <w:p>
      <w:r xmlns:w="http://schemas.openxmlformats.org/wordprocessingml/2006/main">
        <w:t xml:space="preserve">2. تصمیمات ما باید همیشه توسط کلام خدا هدایت شود.</w:t>
      </w:r>
    </w:p>
    <w:p/>
    <w:p>
      <w:r xmlns:w="http://schemas.openxmlformats.org/wordprocessingml/2006/main">
        <w:t xml:space="preserve">1. رومیان 12:2 - با الگوی این جهان مطابقت نداشته باشید، بلکه با تجدید ذهن خود متحول شوید.</w:t>
      </w:r>
    </w:p>
    <w:p/>
    <w:p>
      <w:r xmlns:w="http://schemas.openxmlformats.org/wordprocessingml/2006/main">
        <w:t xml:space="preserve">2. اول یوحنا 4:20-21 - اگر کسی بگوید من خدا را دوست دارم، اما از برادر خود متنفرم، دروغگو است. زیرا کسی که برادر خود را که او را دیده دوست ندارد، نمی تواند خدایی را که او را ندیده دوست داشته باشد.</w:t>
      </w:r>
    </w:p>
    <w:p/>
    <w:p>
      <w:r xmlns:w="http://schemas.openxmlformats.org/wordprocessingml/2006/main">
        <w:t xml:space="preserve">داوران 19:13 و به غلام خود گفت: «بیا و به یکی از این مکانها نزدیک شویم تا تمام شب را در جبعه یا رامه اقامت کنیم.</w:t>
      </w:r>
    </w:p>
    <w:p/>
    <w:p>
      <w:r xmlns:w="http://schemas.openxmlformats.org/wordprocessingml/2006/main">
        <w:t xml:space="preserve">مردی و خدمتکارش به دنبال مکانی برای اقامت شبانه بودند و بین جبعه و رامه تصمیم گرفتند.</w:t>
      </w:r>
    </w:p>
    <w:p/>
    <w:p>
      <w:r xmlns:w="http://schemas.openxmlformats.org/wordprocessingml/2006/main">
        <w:t xml:space="preserve">1. یافتن آسایش در زمان های مشکل</w:t>
      </w:r>
    </w:p>
    <w:p/>
    <w:p>
      <w:r xmlns:w="http://schemas.openxmlformats.org/wordprocessingml/2006/main">
        <w:t xml:space="preserve">2. قوت امید در شرایط سخت</w:t>
      </w:r>
    </w:p>
    <w:p/>
    <w:p>
      <w:r xmlns:w="http://schemas.openxmlformats.org/wordprocessingml/2006/main">
        <w:t xml:space="preserve">1. اشعیا 40:31 اما آنانی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مزمور 23:4 آری، اگر در وادی سایه مرگ قدم بردارم، از هیچ بدی نخواهم ترسید، زیرا تو با من هستی. عصای تو و عصای تو مرا تسلی می دهند.</w:t>
      </w:r>
    </w:p>
    <w:p/>
    <w:p>
      <w:r xmlns:w="http://schemas.openxmlformats.org/wordprocessingml/2006/main">
        <w:t xml:space="preserve">قضات 19:14 و آنها پیش رفتند و رفتند. و آفتاب بر آنها غروب کرد، هنگامی که در جبعه که متعلق به بنیامین است بودند.</w:t>
      </w:r>
    </w:p>
    <w:p/>
    <w:p>
      <w:r xmlns:w="http://schemas.openxmlformats.org/wordprocessingml/2006/main">
        <w:t xml:space="preserve">گروهی از مسافران در غروب آفتاب از شهر جبعه که متعلق به بنیامین بود عبور کردند.</w:t>
      </w:r>
    </w:p>
    <w:p/>
    <w:p>
      <w:r xmlns:w="http://schemas.openxmlformats.org/wordprocessingml/2006/main">
        <w:t xml:space="preserve">1. زمان بندی خدا: استفاده بهینه از روزمان</w:t>
      </w:r>
    </w:p>
    <w:p/>
    <w:p>
      <w:r xmlns:w="http://schemas.openxmlformats.org/wordprocessingml/2006/main">
        <w:t xml:space="preserve">2. زندگی در اجتماع: درک جایگاه ما در جهان</w:t>
      </w:r>
    </w:p>
    <w:p/>
    <w:p>
      <w:r xmlns:w="http://schemas.openxmlformats.org/wordprocessingml/2006/main">
        <w:t xml:space="preserve">1. کولسیان 4: 5 - با حکمت نسبت به بیگانگان گام بردارید و زمان را نجات دهید.</w:t>
      </w:r>
    </w:p>
    <w:p/>
    <w:p>
      <w:r xmlns:w="http://schemas.openxmlformats.org/wordprocessingml/2006/main">
        <w:t xml:space="preserve">2. افسسیان 4: 2-3 - با کمال تواضع و فروتنی، با صبر و بردباری، یکدیگر را در محبت بردبارید. تلاش برای حفظ وحدت روح در پیوند صلح.</w:t>
      </w:r>
    </w:p>
    <w:p/>
    <w:p>
      <w:r xmlns:w="http://schemas.openxmlformats.org/wordprocessingml/2006/main">
        <w:t xml:space="preserve">قضات 19:15 و به آنجا رفتند تا داخل شوند و در جبعه اقامت کنند و چون وارد شد، او را در خیابانی از شهر نشاند، زیرا کسی نبود که آنها را به خانه خود ببرد تا اقامت کنند.</w:t>
      </w:r>
    </w:p>
    <w:p/>
    <w:p>
      <w:r xmlns:w="http://schemas.openxmlformats.org/wordprocessingml/2006/main">
        <w:t xml:space="preserve">لاوی و صیغه‌اش در سفر بودند و در جبعه توقف کردند، اما هیچ‌کس به آنها جایی برای اقامت نداد.</w:t>
      </w:r>
    </w:p>
    <w:p/>
    <w:p>
      <w:r xmlns:w="http://schemas.openxmlformats.org/wordprocessingml/2006/main">
        <w:t xml:space="preserve">1. رزق خداوند در زمان نیاز</w:t>
      </w:r>
    </w:p>
    <w:p/>
    <w:p>
      <w:r xmlns:w="http://schemas.openxmlformats.org/wordprocessingml/2006/main">
        <w:t xml:space="preserve">2. مهمان نوازی در کتاب مقدس</w:t>
      </w:r>
    </w:p>
    <w:p/>
    <w:p>
      <w:r xmlns:w="http://schemas.openxmlformats.org/wordprocessingml/2006/main">
        <w:t xml:space="preserve">1. اول پطرس 5:7 - تمام توجه خود را به او بسپارید. زیرا او به شما اهمیت می دهد</w:t>
      </w:r>
    </w:p>
    <w:p/>
    <w:p>
      <w:r xmlns:w="http://schemas.openxmlformats.org/wordprocessingml/2006/main">
        <w:t xml:space="preserve">2. رومیان 12:13 - توزیع به نیاز مقدسین. به مهمان نوازی داده شده است.</w:t>
      </w:r>
    </w:p>
    <w:p/>
    <w:p>
      <w:r xmlns:w="http://schemas.openxmlformats.org/wordprocessingml/2006/main">
        <w:t xml:space="preserve">قضات 19:16 و اینک پیرمردی از صحرا که از کوه افرایم بود، در شام بیرون آمد. و در جبعه اقامت گزید، اما مردان آن محل بنیامی بودند.</w:t>
      </w:r>
    </w:p>
    <w:p/>
    <w:p>
      <w:r xmlns:w="http://schemas.openxmlformats.org/wordprocessingml/2006/main">
        <w:t xml:space="preserve">پیرمردی از کوه افرایم در پایان روز به جبعه رسید و مردم شهر از قبیله بنیامین بودند.</w:t>
      </w:r>
    </w:p>
    <w:p/>
    <w:p>
      <w:r xmlns:w="http://schemas.openxmlformats.org/wordprocessingml/2006/main">
        <w:t xml:space="preserve">1. قدرت مهاجر بودن: چگونه با دیگران رفتار می کنیم</w:t>
      </w:r>
    </w:p>
    <w:p/>
    <w:p>
      <w:r xmlns:w="http://schemas.openxmlformats.org/wordprocessingml/2006/main">
        <w:t xml:space="preserve">2. سفر زندگی: یادگیری از تجربیات ما</w:t>
      </w:r>
    </w:p>
    <w:p/>
    <w:p>
      <w:r xmlns:w="http://schemas.openxmlformats.org/wordprocessingml/2006/main">
        <w:t xml:space="preserve">1. عبرانیان 13:2 - از میهمان نوازی با غریبه ها غافل نشوید، زیرا با انجام این کار برخی از فرشتگان بدون اینکه بدانند پذیرایی کرده اند.</w:t>
      </w:r>
    </w:p>
    <w:p/>
    <w:p>
      <w:r xmlns:w="http://schemas.openxmlformats.org/wordprocessingml/2006/main">
        <w:t xml:space="preserve">2. رومیان 12:13 - با مردم نیازمند خداوند شریک شوید. مهمان نوازی را تمرین کنید.</w:t>
      </w:r>
    </w:p>
    <w:p/>
    <w:p>
      <w:r xmlns:w="http://schemas.openxmlformats.org/wordprocessingml/2006/main">
        <w:t xml:space="preserve">قضات 19:17 و چون چشمان خود را بلند کرد، مردی در راه را در کوچه شهر دید و پیرمرد گفت: کجا می روی؟ و تو از کجا آمده ای؟</w:t>
      </w:r>
    </w:p>
    <w:p/>
    <w:p>
      <w:r xmlns:w="http://schemas.openxmlformats.org/wordprocessingml/2006/main">
        <w:t xml:space="preserve">پیرمردی در خیابان شهر با مردی راهرو روبرو شد و از او پرسید کجا می روی و از کجا آمده ای؟</w:t>
      </w:r>
    </w:p>
    <w:p/>
    <w:p>
      <w:r xmlns:w="http://schemas.openxmlformats.org/wordprocessingml/2006/main">
        <w:t xml:space="preserve">1. قدرت مکالمه: چگونه می توانیم از طریق پرسیدن بر دیگران تأثیر بگذاریم</w:t>
      </w:r>
    </w:p>
    <w:p/>
    <w:p>
      <w:r xmlns:w="http://schemas.openxmlformats.org/wordprocessingml/2006/main">
        <w:t xml:space="preserve">2. زندگی سخاوتمندانه: چگونه می توانیم از طریق مهربانی به دیگران عشق نشان دهیم</w:t>
      </w:r>
    </w:p>
    <w:p/>
    <w:p>
      <w:r xmlns:w="http://schemas.openxmlformats.org/wordprocessingml/2006/main">
        <w:t xml:space="preserve">1. لوقا 10:25-37 - مَثَل سامری نیکو</w:t>
      </w:r>
    </w:p>
    <w:p/>
    <w:p>
      <w:r xmlns:w="http://schemas.openxmlformats.org/wordprocessingml/2006/main">
        <w:t xml:space="preserve">2. غلاطیان 6:10 - نیکی کردن به همه مردم</w:t>
      </w:r>
    </w:p>
    <w:p/>
    <w:p>
      <w:r xmlns:w="http://schemas.openxmlformats.org/wordprocessingml/2006/main">
        <w:t xml:space="preserve">قضات 19:18 و به او گفت: «از بیت لحم یهودا به طرف کوه افرایم می‌گذریم. من از آنجا هستم و به بیت لحم یهودا رفتم، اما اکنون به خانه خداوند می روم. و هیچ مردی نیست که مرا به خانه بپذیرد.</w:t>
      </w:r>
    </w:p>
    <w:p/>
    <w:p>
      <w:r xmlns:w="http://schemas.openxmlformats.org/wordprocessingml/2006/main">
        <w:t xml:space="preserve">مردی که از بیت لحم یهودا به سمت کوه افرایم می رود در خانه کسی پذیرفته نمی شود.</w:t>
      </w:r>
    </w:p>
    <w:p/>
    <w:p>
      <w:r xmlns:w="http://schemas.openxmlformats.org/wordprocessingml/2006/main">
        <w:t xml:space="preserve">1. اهمیت مهمان نوازی و پذیرایی از غریبه ها.</w:t>
      </w:r>
    </w:p>
    <w:p/>
    <w:p>
      <w:r xmlns:w="http://schemas.openxmlformats.org/wordprocessingml/2006/main">
        <w:t xml:space="preserve">2. چرا نباید امنیت خانه هایمان را بدیهی بدانیم؟</w:t>
      </w:r>
    </w:p>
    <w:p/>
    <w:p>
      <w:r xmlns:w="http://schemas.openxmlformats.org/wordprocessingml/2006/main">
        <w:t xml:space="preserve">1. عبرانیان 13: 2 - "از مهمان نوازی با بیگانگان غافل نشوید، زیرا برخی از این طریق فرشتگان را ناآگاه پذیرفته اند."</w:t>
      </w:r>
    </w:p>
    <w:p/>
    <w:p>
      <w:r xmlns:w="http://schemas.openxmlformats.org/wordprocessingml/2006/main">
        <w:t xml:space="preserve">2. رومیان 12:13 - "به نیازهای قدیسان کمک کنید و در جستجوی مهمان نوازی باشید."</w:t>
      </w:r>
    </w:p>
    <w:p/>
    <w:p>
      <w:r xmlns:w="http://schemas.openxmlformats.org/wordprocessingml/2006/main">
        <w:t xml:space="preserve">داوران 19:19 اما برای الاغ‌های ما هم کاه و هم آغشته است. و برای من و کنیز تو و برای جوانی که با بندگانت است نان و شراب هم هست.</w:t>
      </w:r>
    </w:p>
    <w:p/>
    <w:p>
      <w:r xmlns:w="http://schemas.openxmlformats.org/wordprocessingml/2006/main">
        <w:t xml:space="preserve">یک لاوی و صیغه اش در خانه پیرمردی در جبعه پذیرایی می کنند و غذا و نوشیدنی برای آنها فراهم می شود.</w:t>
      </w:r>
    </w:p>
    <w:p/>
    <w:p>
      <w:r xmlns:w="http://schemas.openxmlformats.org/wordprocessingml/2006/main">
        <w:t xml:space="preserve">1. خداوند به مؤمنان رزق و میهمان نوازی می دهد.</w:t>
      </w:r>
    </w:p>
    <w:p/>
    <w:p>
      <w:r xmlns:w="http://schemas.openxmlformats.org/wordprocessingml/2006/main">
        <w:t xml:space="preserve">2. مهمان نوازی نشانه وفاداری واقعی است.</w:t>
      </w:r>
    </w:p>
    <w:p/>
    <w:p>
      <w:r xmlns:w="http://schemas.openxmlformats.org/wordprocessingml/2006/main">
        <w:t xml:space="preserve">1. عبرانیان 13: 2 - مهمان نوازی از غریبه ها را فراموش نکنید، زیرا با این کار برخی از مردم بدون اینکه بدانند از فرشتگان مهمان نوازی کرده اند.</w:t>
      </w:r>
    </w:p>
    <w:p/>
    <w:p>
      <w:r xmlns:w="http://schemas.openxmlformats.org/wordprocessingml/2006/main">
        <w:t xml:space="preserve">2. متی 25:35 - چون گرسنه بودم و شما به من چیزی دادید تا بخورم، تشنه بودم و به من آب دادید، من غریبه بودم و مرا به داخل دعوت کردید.</w:t>
      </w:r>
    </w:p>
    <w:p/>
    <w:p>
      <w:r xmlns:w="http://schemas.openxmlformats.org/wordprocessingml/2006/main">
        <w:t xml:space="preserve">قضات 19:20 پیرمرد گفت: «سلام بر تو باد. به هر حال بگذار تمام خواسته های تو بر سر من باشد. فقط اقامت در خیابان نیست.</w:t>
      </w:r>
    </w:p>
    <w:p/>
    <w:p>
      <w:r xmlns:w="http://schemas.openxmlformats.org/wordprocessingml/2006/main">
        <w:t xml:space="preserve">پیرمردی از یک لاوی و صیغه اش پذیرایی کرد و به همه نیازهای آنها رسیدگی کرد و از آنها خواست که در خیابان نمانند.</w:t>
      </w:r>
    </w:p>
    <w:p/>
    <w:p>
      <w:r xmlns:w="http://schemas.openxmlformats.org/wordprocessingml/2006/main">
        <w:t xml:space="preserve">1. اهمیت مهمان نوازی - کاوش در مهمان نوازی نشان داده شده در داوران 19:20 و چگونگی اعمال آن در زندگی امروز ما.</w:t>
      </w:r>
    </w:p>
    <w:p/>
    <w:p>
      <w:r xmlns:w="http://schemas.openxmlformats.org/wordprocessingml/2006/main">
        <w:t xml:space="preserve">2. وفاداری خدا - بررسی چگونگی تأمین خدا در هنگام نیاز، همانطور که در قضات 19:20 مثال زده شده است.</w:t>
      </w:r>
    </w:p>
    <w:p/>
    <w:p>
      <w:r xmlns:w="http://schemas.openxmlformats.org/wordprocessingml/2006/main">
        <w:t xml:space="preserve">1. رومیان 12:13 - با مردم نیازمند خداوند در میان بگذارید. مهمان نوازی را تمرین کنید.</w:t>
      </w:r>
    </w:p>
    <w:p/>
    <w:p>
      <w:r xmlns:w="http://schemas.openxmlformats.org/wordprocessingml/2006/main">
        <w:t xml:space="preserve">2. متی 10:40-42 - هر که شما را پذیرا باشد مرا پذیرا است و هر که مرا پذیرا باشد فرستنده مرا پذیرا خواهد بود.</w:t>
      </w:r>
    </w:p>
    <w:p/>
    <w:p>
      <w:r xmlns:w="http://schemas.openxmlformats.org/wordprocessingml/2006/main">
        <w:t xml:space="preserve">قضات 19:21 پس او را به خانه خود آورد و به الاغها غذا داد و آنها پاهای خود را شستند و خوردند و نوشیدند.</w:t>
      </w:r>
    </w:p>
    <w:p/>
    <w:p>
      <w:r xmlns:w="http://schemas.openxmlformats.org/wordprocessingml/2006/main">
        <w:t xml:space="preserve">لاوی با آوردن او به خانه و تهیه غذا و نوشیدنی از پیرمرد پذیرایی کرد.</w:t>
      </w:r>
    </w:p>
    <w:p/>
    <w:p>
      <w:r xmlns:w="http://schemas.openxmlformats.org/wordprocessingml/2006/main">
        <w:t xml:space="preserve">1: ما باید مانند لاویان از غریبه‌های نیازمند مهمان‌نوازی کنیم.</w:t>
      </w:r>
    </w:p>
    <w:p/>
    <w:p>
      <w:r xmlns:w="http://schemas.openxmlformats.org/wordprocessingml/2006/main">
        <w:t xml:space="preserve">2: همیشه باید حاضر باشیم حتی در شرایط سخت به دیگران کمک کنیم.</w:t>
      </w:r>
    </w:p>
    <w:p/>
    <w:p>
      <w:r xmlns:w="http://schemas.openxmlformats.org/wordprocessingml/2006/main">
        <w:t xml:space="preserve">1: رومیان 12:13 - با قوم خداوند که نیازمند هستند شریک شوید. مهمان نوازی را تمرین کنید.</w:t>
      </w:r>
    </w:p>
    <w:p/>
    <w:p>
      <w:r xmlns:w="http://schemas.openxmlformats.org/wordprocessingml/2006/main">
        <w:t xml:space="preserve">2: عبرانیان 13: 2 - از میهمان نوازی با غریبه ها غافل نشوید، زیرا به این وسیله برخی فرشتگان را ناآگاه پذیرفته اند.</w:t>
      </w:r>
    </w:p>
    <w:p/>
    <w:p>
      <w:r xmlns:w="http://schemas.openxmlformats.org/wordprocessingml/2006/main">
        <w:t xml:space="preserve">قضات 19:22 در حالي كه دلهاي خود را شاد مي كردند، اينك مردان شهر، بعضي از پسران بليال، اطراف خانه را احاطه كرده، بر در مي زدند و با صاحب خانه، پيرمرد، صحبت مي كردند. و گفت: مردی را که به خانه ات آمد بیرون بیاور تا او را بشناسیم.</w:t>
      </w:r>
    </w:p>
    <w:p/>
    <w:p>
      <w:r xmlns:w="http://schemas.openxmlformats.org/wordprocessingml/2006/main">
        <w:t xml:space="preserve">گروهی از مردان شهر به خانه پیرمردی آمدند و خواستند مردی را که در آنجا می ماند بیرون بیاورند تا او را بشناسند.</w:t>
      </w:r>
    </w:p>
    <w:p/>
    <w:p>
      <w:r xmlns:w="http://schemas.openxmlformats.org/wordprocessingml/2006/main">
        <w:t xml:space="preserve">1. قدرت فشار همتایان</w:t>
      </w:r>
    </w:p>
    <w:p/>
    <w:p>
      <w:r xmlns:w="http://schemas.openxmlformats.org/wordprocessingml/2006/main">
        <w:t xml:space="preserve">2. زندگی عادلانه در یک محیط شریر</w:t>
      </w:r>
    </w:p>
    <w:p/>
    <w:p>
      <w:r xmlns:w="http://schemas.openxmlformats.org/wordprocessingml/2006/main">
        <w:t xml:space="preserve">1. امثال 13:20 - "هر که با خردمند راه می رود عاقل می شود، اما همنشین احمق ها آسیب خواهد دید."</w:t>
      </w:r>
    </w:p>
    <w:p/>
    <w:p>
      <w:r xmlns:w="http://schemas.openxmlformats.org/wordprocessingml/2006/main">
        <w:t xml:space="preserve">2. اول قرنتیان 5: 9-11 - "من در نامه خود به شما نوشتم که با افراد بداخلاقی معاشرت نکنید که اصلاً به معنای بداخلاقی های جنسی این جهان یا حریصان و کلاهبرداران یا بت پرستان نیست، زیرا از آن زمان نیاز دارید. از دنیا بروم، اما اکنون برای شما می نویسم که با کسی که نام برادر را یدک می کشد، اگر مرتکب فسق یا طمع یا بت پرست، دشنام، مست یا کلاهبردار است، حتی برای نخوردن غذا، معاشرت نکنید. با چنین یکی."</w:t>
      </w:r>
    </w:p>
    <w:p/>
    <w:p>
      <w:r xmlns:w="http://schemas.openxmlformats.org/wordprocessingml/2006/main">
        <w:t xml:space="preserve">قضات 19:23 و آن مرد، صاحب خانه، نزد آنها رفت و به آنها گفت: «نه، برادران من، نه، من از شما می‌خواهم که چنین شرارت نکنید. چون می بینید که این مرد به خانه من آمده است، این حماقت را نکنید.</w:t>
      </w:r>
    </w:p>
    <w:p/>
    <w:p>
      <w:r xmlns:w="http://schemas.openxmlformats.org/wordprocessingml/2006/main">
        <w:t xml:space="preserve">گذرگاه ارباب خانه از دو مرد خواست که به دلیل ورود مهمان به خانه او، خشونت خشونت آمیز انجام ندهند.</w:t>
      </w:r>
    </w:p>
    <w:p/>
    <w:p>
      <w:r xmlns:w="http://schemas.openxmlformats.org/wordprocessingml/2006/main">
        <w:t xml:space="preserve">1. اهمیت مهمان نوازی و حفاظت از میهمانان</w:t>
      </w:r>
    </w:p>
    <w:p/>
    <w:p>
      <w:r xmlns:w="http://schemas.openxmlformats.org/wordprocessingml/2006/main">
        <w:t xml:space="preserve">2. محبت به همسایگان و عدم ارتکاب شرارت</w:t>
      </w:r>
    </w:p>
    <w:p/>
    <w:p>
      <w:r xmlns:w="http://schemas.openxmlformats.org/wordprocessingml/2006/main">
        <w:t xml:space="preserve">1. رومیان 12:13 - با مردم نیازمند خدا در میان بگذارید. مهمان نوازی را تمرین کنید.</w:t>
      </w:r>
    </w:p>
    <w:p/>
    <w:p>
      <w:r xmlns:w="http://schemas.openxmlformats.org/wordprocessingml/2006/main">
        <w:t xml:space="preserve">2. متی 7:12 - پس هر آنچه دوست دارید دیگران با شما انجام دهند، با آنها نیز انجام دهید، زیرا این شریعت و انبیا است.</w:t>
      </w:r>
    </w:p>
    <w:p/>
    <w:p>
      <w:r xmlns:w="http://schemas.openxmlformats.org/wordprocessingml/2006/main">
        <w:t xml:space="preserve">قضات 19:24 اینک دختر من و کنیز اوست. اکنون آنها را بیرون خواهم آورد و آنها را فروتن خواهم کرد و با آنها آنچه را که به نظر شما خوب است بکنید.</w:t>
      </w:r>
    </w:p>
    <w:p/>
    <w:p>
      <w:r xmlns:w="http://schemas.openxmlformats.org/wordprocessingml/2006/main">
        <w:t xml:space="preserve">یک لاوی به دختر باکره و صیغه خود پیشنهاد می کند که مورد تحقیر و آزار قرار گیرند تا از مردی که ملاقات می کند محافظت کند.</w:t>
      </w:r>
    </w:p>
    <w:p/>
    <w:p>
      <w:r xmlns:w="http://schemas.openxmlformats.org/wordprocessingml/2006/main">
        <w:t xml:space="preserve">1. قدرت فداکاری: چگونه بی خودی یک مرد روز را نجات داد</w:t>
      </w:r>
    </w:p>
    <w:p/>
    <w:p>
      <w:r xmlns:w="http://schemas.openxmlformats.org/wordprocessingml/2006/main">
        <w:t xml:space="preserve">2. تفاوت بین درست و غلط: انتخاب های دشوار برای دلایل درست</w:t>
      </w:r>
    </w:p>
    <w:p/>
    <w:p>
      <w:r xmlns:w="http://schemas.openxmlformats.org/wordprocessingml/2006/main">
        <w:t xml:space="preserve">1. یوحنا 15:13 - هیچکس محبتی بزرگتر از این ندارد که انسان جان خود را برای دوستان خود فدا کند.</w:t>
      </w:r>
    </w:p>
    <w:p/>
    <w:p>
      <w:r xmlns:w="http://schemas.openxmlformats.org/wordprocessingml/2006/main">
        <w:t xml:space="preserve">2. رومیان 12: 17-21 - بدی را در مقابل بدی به هیچ کس جبران نکنید، بلکه در انجام کاری که در نظر همه محترم است فکر کنید.</w:t>
      </w:r>
    </w:p>
    <w:p/>
    <w:p>
      <w:r xmlns:w="http://schemas.openxmlformats.org/wordprocessingml/2006/main">
        <w:t xml:space="preserve">داوران 19:25 اما مردان به سخنان او گوش نکردند. و او را شناختند و تمام شب تا صبح او را آزار دادند و چون روز شروع شد، او را رها کردند.</w:t>
      </w:r>
    </w:p>
    <w:p/>
    <w:p>
      <w:r xmlns:w="http://schemas.openxmlformats.org/wordprocessingml/2006/main">
        <w:t xml:space="preserve">مردی به سخنان برخی از مردان گوش نداد، پس صیغه خود را گرفت و به آنان عرضه کرد. تمام شب تا صبح با او بدرفتاری کردند و سپس او را رها کردند.</w:t>
      </w:r>
    </w:p>
    <w:p/>
    <w:p>
      <w:r xmlns:w="http://schemas.openxmlformats.org/wordprocessingml/2006/main">
        <w:t xml:space="preserve">1. قدرت گوش دادن: چرا باید صدای دیگران را بشنویم</w:t>
      </w:r>
    </w:p>
    <w:p/>
    <w:p>
      <w:r xmlns:w="http://schemas.openxmlformats.org/wordprocessingml/2006/main">
        <w:t xml:space="preserve">2. پیامدهای نادیده گرفتن صدای عقل</w:t>
      </w:r>
    </w:p>
    <w:p/>
    <w:p>
      <w:r xmlns:w="http://schemas.openxmlformats.org/wordprocessingml/2006/main">
        <w:t xml:space="preserve">1. یعقوب 1:19 - "در گوش دادن سریع، در صحبت کردن آهسته و در عصبانی شدن کند باشید."</w:t>
      </w:r>
    </w:p>
    <w:p/>
    <w:p>
      <w:r xmlns:w="http://schemas.openxmlformats.org/wordprocessingml/2006/main">
        <w:t xml:space="preserve">2. امثال 18:13 - "کسی که قبل از شنیدن پاسخ می دهد - این حماقت و شرم اوست."</w:t>
      </w:r>
    </w:p>
    <w:p/>
    <w:p>
      <w:r xmlns:w="http://schemas.openxmlformats.org/wordprocessingml/2006/main">
        <w:t xml:space="preserve">قضات 19:26 آنگاه زن در سپیده دم آمد و بر در خانه مردی که اربابش در آنجا بود به زمین افتاد تا روشن شد.</w:t>
      </w:r>
    </w:p>
    <w:p/>
    <w:p>
      <w:r xmlns:w="http://schemas.openxmlformats.org/wordprocessingml/2006/main">
        <w:t xml:space="preserve">صبح زود زنی به خانه ای که اربابش در آن اقامت داشت رسید و دم در منتظر ماند تا روشن شد.</w:t>
      </w:r>
    </w:p>
    <w:p/>
    <w:p>
      <w:r xmlns:w="http://schemas.openxmlformats.org/wordprocessingml/2006/main">
        <w:t xml:space="preserve">1. قدرت استقامت: بررسی زن در قضات 19</w:t>
      </w:r>
    </w:p>
    <w:p/>
    <w:p>
      <w:r xmlns:w="http://schemas.openxmlformats.org/wordprocessingml/2006/main">
        <w:t xml:space="preserve">2. یافتن قدرت در مکان های غیرمنتظره: تجزیه و تحلیل داوران 19</w:t>
      </w:r>
    </w:p>
    <w:p/>
    <w:p>
      <w:r xmlns:w="http://schemas.openxmlformats.org/wordprocessingml/2006/main">
        <w:t xml:space="preserve">1. لوقا 11: 5-8 - مَثَل دوست پایدار</w:t>
      </w:r>
    </w:p>
    <w:p/>
    <w:p>
      <w:r xmlns:w="http://schemas.openxmlformats.org/wordprocessingml/2006/main">
        <w:t xml:space="preserve">2. خروج 14:13-14 - وعده موسی مبنی بر رهایی بنی اسرائیل در مواجهه با ناملایمات.</w:t>
      </w:r>
    </w:p>
    <w:p/>
    <w:p>
      <w:r xmlns:w="http://schemas.openxmlformats.org/wordprocessingml/2006/main">
        <w:t xml:space="preserve">داوران 19:27 و سرور او صبح برخاست و درهای خانه را باز کرد و بیرون رفت تا برود و اینک زن صیغه او در در خانه افتاده بود و دستانش در آستانه بودند</w:t>
      </w:r>
    </w:p>
    <w:p/>
    <w:p>
      <w:r xmlns:w="http://schemas.openxmlformats.org/wordprocessingml/2006/main">
        <w:t xml:space="preserve">مردی صیغه خود را که در خانه اش افتاده و بی جان است، می یابد.</w:t>
      </w:r>
    </w:p>
    <w:p/>
    <w:p>
      <w:r xmlns:w="http://schemas.openxmlformats.org/wordprocessingml/2006/main">
        <w:t xml:space="preserve">1. تراژدی یک زن سقوط کرده - الف در مورد عواقب گناه و نیاز به توبه.</w:t>
      </w:r>
    </w:p>
    <w:p/>
    <w:p>
      <w:r xmlns:w="http://schemas.openxmlformats.org/wordprocessingml/2006/main">
        <w:t xml:space="preserve">2. سختی قلب - الف در خطرات قلب سخت و نیاز به شفقت.</w:t>
      </w:r>
    </w:p>
    <w:p/>
    <w:p>
      <w:r xmlns:w="http://schemas.openxmlformats.org/wordprocessingml/2006/main">
        <w:t xml:space="preserve">1. افسسیان 6:12 - زیرا ما نه با گوشت و خون، بلکه با حکومت ها، با قدرت ها، با حاکمان تاریکی این جهان، با شرارت روحانی در مکان های بلند مبارزه می کنیم.</w:t>
      </w:r>
    </w:p>
    <w:p/>
    <w:p>
      <w:r xmlns:w="http://schemas.openxmlformats.org/wordprocessingml/2006/main">
        <w:t xml:space="preserve">2. متی 5:7 - خوشا به حال مهربانان، زیرا آنها رحمت خواهند یافت.</w:t>
      </w:r>
    </w:p>
    <w:p/>
    <w:p>
      <w:r xmlns:w="http://schemas.openxmlformats.org/wordprocessingml/2006/main">
        <w:t xml:space="preserve">قضات 19:28 و به او گفت: برخیز و برویم. اما هیچ کدام جواب ندادند. آنگاه مرد او را بر الاغی برد و مرد برخاست و او را به جای خود رساند.</w:t>
      </w:r>
    </w:p>
    <w:p/>
    <w:p>
      <w:r xmlns:w="http://schemas.openxmlformats.org/wordprocessingml/2006/main">
        <w:t xml:space="preserve">مردی از زنی خواست که با او برود، اما او پاسخی نداد. سپس او را سوار بر الاغ برد و به جای خود بازگشت.</w:t>
      </w:r>
    </w:p>
    <w:p/>
    <w:p>
      <w:r xmlns:w="http://schemas.openxmlformats.org/wordprocessingml/2006/main">
        <w:t xml:space="preserve">1. اهمیت عمل در ایمان.</w:t>
      </w:r>
    </w:p>
    <w:p/>
    <w:p>
      <w:r xmlns:w="http://schemas.openxmlformats.org/wordprocessingml/2006/main">
        <w:t xml:space="preserve">2. توکل بر خدا در هنگام مواجهه با تصمیمات دشوار.</w:t>
      </w:r>
    </w:p>
    <w:p/>
    <w:p>
      <w:r xmlns:w="http://schemas.openxmlformats.org/wordprocessingml/2006/main">
        <w:t xml:space="preserve">1. اشعیا 30:21 - و گوشهای تو سخنی را از پشت سر تو خواهد شنید که می گوید: این راه است، در آن راه بروید، وقتی به دست راست می گردید و وقتی به چپ می گردید.</w:t>
      </w:r>
    </w:p>
    <w:p/>
    <w:p>
      <w:r xmlns:w="http://schemas.openxmlformats.org/wordprocessingml/2006/main">
        <w:t xml:space="preserve">2. متی 11:28-30 - نزد من بیایید، ای همه زحمتکشان و گران بارها، و من به شما آرامش خواهم داد. یوغ مرا بر خود بگیرید و از من بیاموزید. زیرا من حلیم و دل فروتنم و شما برای جانهای خود آرامش خواهید یافت. زیرا یوغ من آسان و بار من سبک است.</w:t>
      </w:r>
    </w:p>
    <w:p/>
    <w:p>
      <w:r xmlns:w="http://schemas.openxmlformats.org/wordprocessingml/2006/main">
        <w:t xml:space="preserve">قضات 19:29 و چون به خانه خود آمد، چاقویی برداشته، صیغه خود را گرفت و او را با استخوانهایش به دوازده قطعه تقسیم کرد و به تمام سواحل اسرائیل فرستاد.</w:t>
      </w:r>
    </w:p>
    <w:p/>
    <w:p>
      <w:r xmlns:w="http://schemas.openxmlformats.org/wordprocessingml/2006/main">
        <w:t xml:space="preserve">یک لاوی صیغه خود را به خانه خود در جبعه برمی گرداند و از شدت عصبانیت او را با چاقو می کشد و جسد او را به دوازده قطعه تقسیم می کند و آنها را به تمام سواحل اسرائیل می فرستد.</w:t>
      </w:r>
    </w:p>
    <w:p/>
    <w:p>
      <w:r xmlns:w="http://schemas.openxmlformats.org/wordprocessingml/2006/main">
        <w:t xml:space="preserve">1. خطرات خشم کنترل نشده و نحوه کنترل آن</w:t>
      </w:r>
    </w:p>
    <w:p/>
    <w:p>
      <w:r xmlns:w="http://schemas.openxmlformats.org/wordprocessingml/2006/main">
        <w:t xml:space="preserve">2. قدرت آشتی و چگونگی غلبه بر تعارض</w:t>
      </w:r>
    </w:p>
    <w:p/>
    <w:p>
      <w:r xmlns:w="http://schemas.openxmlformats.org/wordprocessingml/2006/main">
        <w:t xml:space="preserve">1. امثال 16:32 - کسی که دیر خشمگین است از قدرتمندان بهتر است و کسی که بر روح خود حکومت می کند از کسی که شهر را تصرف می کند.</w:t>
      </w:r>
    </w:p>
    <w:p/>
    <w:p>
      <w:r xmlns:w="http://schemas.openxmlformats.org/wordprocessingml/2006/main">
        <w:t xml:space="preserve">2. متی 5: 23-24 - بنابراین، اگر هدیه خود را در مذبح تقدیم می کنید و در آنجا به یاد داشته باشید که برادر یا خواهرتان چیزی علیه شما دارد، هدیه خود را در مقابل قربانگاه بگذارید. اول برو و با آنها آشتی کن. سپس بیا و هدیه خود را تقدیم کن</w:t>
      </w:r>
    </w:p>
    <w:p/>
    <w:p>
      <w:r xmlns:w="http://schemas.openxmlformats.org/wordprocessingml/2006/main">
        <w:t xml:space="preserve">قضات 19:30 و چنان شد که همه دیدگان گفتند: از روزی که بنی اسرائیل از مصر بیرون آمدند تا به امروز چنین عملی انجام نشده و دیده نشده است. ، و نظر خود را بگویید.</w:t>
      </w:r>
    </w:p>
    <w:p/>
    <w:p>
      <w:r xmlns:w="http://schemas.openxmlformats.org/wordprocessingml/2006/main">
        <w:t xml:space="preserve">مردم اسرائیل شاهد یک عمل خشونت آمیز به قدری شدید بودند که از زمانی که مصر را ترک کردند چنین چیزی مشاهده نشده بود. آنها از مردم خواستند تا در مورد آن فکر کنند و نظر خود را بیان کنند.</w:t>
      </w:r>
    </w:p>
    <w:p/>
    <w:p>
      <w:r xmlns:w="http://schemas.openxmlformats.org/wordprocessingml/2006/main">
        <w:t xml:space="preserve">1. قدرت شفقت: درک گرانی خشونت و یادگیری رحمت کردن.</w:t>
      </w:r>
    </w:p>
    <w:p/>
    <w:p>
      <w:r xmlns:w="http://schemas.openxmlformats.org/wordprocessingml/2006/main">
        <w:t xml:space="preserve">2. تأثیر اعمال ما: شناخت عواقب رفتار خود و نیاز به توجه.</w:t>
      </w:r>
    </w:p>
    <w:p/>
    <w:p>
      <w:r xmlns:w="http://schemas.openxmlformats.org/wordprocessingml/2006/main">
        <w:t xml:space="preserve">1. متی 5: 7 - "خوشا به حال مهربانان، زیرا آنها رحمت خواهند یافت."</w:t>
      </w:r>
    </w:p>
    <w:p/>
    <w:p>
      <w:r xmlns:w="http://schemas.openxmlformats.org/wordprocessingml/2006/main">
        <w:t xml:space="preserve">2. یعقوب 3: 13-18 - "در میان شما چه کسی عاقل و فهیم است؟ بگذارید او با رفتار نیک نشان دهد که اعمالش در فروتنی حکمت انجام می شود."</w:t>
      </w:r>
    </w:p>
    <w:p/>
    <w:p>
      <w:r xmlns:w="http://schemas.openxmlformats.org/wordprocessingml/2006/main">
        <w:t xml:space="preserve">قضات 20 را می توان در سه پاراگراف به شرح زیر خلاصه کرد و آیات ذکر شده را می توان بیان کرد:</w:t>
      </w:r>
    </w:p>
    <w:p/>
    <w:p>
      <w:r xmlns:w="http://schemas.openxmlformats.org/wordprocessingml/2006/main">
        <w:t xml:space="preserve">بند 1: قضات 20: 1-11 پاسخ بنی اسرائیل را به جنایتی که علیه صیغه لاوی مرتکب شدند معرفی می کند. در این فصل، تمامی بنی‌اسرائیل به‌عنوان یک جامعه متحد در مصفا گرد هم می‌آیند تا درباره جنایت هولناکی که در جبعه رخ داد، بحث و اقدام کنند. لاوی جزئیات آنچه را که رخ داده است بازگو می کند و آنها عهد جدی می بندند که تا اجرای عدالت به خانه های خود بازنگردند.</w:t>
      </w:r>
    </w:p>
    <w:p/>
    <w:p>
      <w:r xmlns:w="http://schemas.openxmlformats.org/wordprocessingml/2006/main">
        <w:t xml:space="preserve">بند 2: در ادامه در داوران 20: 12-28، جمع آوری لشکری علیه بنیامین را بازگو می کند. بنی‌اسرائیل به سرتاسر قبیله بنیامین قاصدان می‌فرستند و از آنها می‌خواهند که مسئول جنایت جبعه را تحویل دهند. با این حال، بنیامی ها به جای تبعیت، خودداری کرده و برای جنگ آماده می شوند. بقیه اسرائیل لشکری عظیم متشکل از چهارصد هزار جنگجو جمع می کنند و با بنیامین مقابله می کنند.</w:t>
      </w:r>
    </w:p>
    <w:p/>
    <w:p>
      <w:r xmlns:w="http://schemas.openxmlformats.org/wordprocessingml/2006/main">
        <w:t xml:space="preserve">بند 3: داوران 20 با گزارشی به پایان می رسد که در آن بنیامین در ابتدا برتری پیدا می کند اما در نهایت توسط اسرائیل شکست می خورد. در قضات 20: 29-48، ذکر شده است که در طول نبردهای بین اسرائیل و بنیامین، نیروهای بنیامین در ابتدا با وارد کردن تلفات سنگین به اسرائیل دست برتر را به دست می آورند. با این حال، خدا استراتژی اسرائیل را هدایت می کند و آنها را به تطبیق تاکتیک های خود هدایت می کند که در نهایت منجر به پیروزی قاطع بر بنیامین می شود. در این درگیری ها هزاران نفر از هر دو طرف کشته می شوند.</w:t>
      </w:r>
    </w:p>
    <w:p/>
    <w:p>
      <w:r xmlns:w="http://schemas.openxmlformats.org/wordprocessingml/2006/main">
        <w:t xml:space="preserve">به طور خلاصه:</w:t>
      </w:r>
    </w:p>
    <w:p>
      <w:r xmlns:w="http://schemas.openxmlformats.org/wordprocessingml/2006/main">
        <w:t xml:space="preserve">داوران 20 ارائه می دهد:</w:t>
      </w:r>
    </w:p>
    <w:p>
      <w:r xmlns:w="http://schemas.openxmlformats.org/wordprocessingml/2006/main">
        <w:t xml:space="preserve">واکنش اسرائیلی ها به تجمع جنایتکاران در مصفا.</w:t>
      </w:r>
    </w:p>
    <w:p>
      <w:r xmlns:w="http://schemas.openxmlformats.org/wordprocessingml/2006/main">
        <w:t xml:space="preserve">گردآوری لشکر در برابر امتناع بنیامین و آمادگی برای جنگ.</w:t>
      </w:r>
    </w:p>
    <w:p>
      <w:r xmlns:w="http://schemas.openxmlformats.org/wordprocessingml/2006/main">
        <w:t xml:space="preserve">بنیامین در ابتدا به برتری رسید اما از اسرائیل شکست خورد.</w:t>
      </w:r>
    </w:p>
    <w:p/>
    <w:p>
      <w:r xmlns:w="http://schemas.openxmlformats.org/wordprocessingml/2006/main">
        <w:t xml:space="preserve">تاکید بر:</w:t>
      </w:r>
    </w:p>
    <w:p>
      <w:r xmlns:w="http://schemas.openxmlformats.org/wordprocessingml/2006/main">
        <w:t xml:space="preserve">واکنش اسرائیلی ها به تجمع جنایتکاران در مصفا.</w:t>
      </w:r>
    </w:p>
    <w:p>
      <w:r xmlns:w="http://schemas.openxmlformats.org/wordprocessingml/2006/main">
        <w:t xml:space="preserve">گردآوری لشکر در برابر امتناع بنیامین و آمادگی برای جنگ.</w:t>
      </w:r>
    </w:p>
    <w:p>
      <w:r xmlns:w="http://schemas.openxmlformats.org/wordprocessingml/2006/main">
        <w:t xml:space="preserve">بنیامین در ابتدا به برتری رسید اما از اسرائیل شکست خورد.</w:t>
      </w:r>
    </w:p>
    <w:p/>
    <w:p>
      <w:r xmlns:w="http://schemas.openxmlformats.org/wordprocessingml/2006/main">
        <w:t xml:space="preserve">این فصل بر واکنش بنی اسرائیل به جنایتی که علیه صیغه لاوی مرتکب شد، تجمع آنها به عنوان یک جامعه متحد و درگیری متعاقب آن با قبیله بنیامین متمرکز است. در قضات 20 ذکر شده است که تمامی بنی اسرائیل در مصفا گرد هم می آیند تا در مورد جنایت هولناکی که در جبعه رخ داد، بحث کنند و به دنبال عدالت باشند. لاوی جزئیات آنچه را که رخ داده است بازگو می کند، و آنها عهد جدی می بندند که تا اجرای عدالت به خانه های خود بازنگردند.</w:t>
      </w:r>
    </w:p>
    <w:p/>
    <w:p>
      <w:r xmlns:w="http://schemas.openxmlformats.org/wordprocessingml/2006/main">
        <w:t xml:space="preserve">در ادامه در قضات 20، پیام رسان هایی به سرتاسر بنیامین فرستاده می شوند و از آنها می خواهند که مسئولین جنایت را تحویل دهند. با این حال، بنیامین به جای اجابت این تقاضای عدالت، امتناع می کند و برای جنگ با اسرائیلی های خود آماده می شود. در پاسخ، ارتش عظیمی متشکل از چهارصد هزار جنگجو از بقیه اسرائیل برای مقابله با بنیامین جمع می شود.</w:t>
      </w:r>
    </w:p>
    <w:p/>
    <w:p>
      <w:r xmlns:w="http://schemas.openxmlformats.org/wordprocessingml/2006/main">
        <w:t xml:space="preserve">قضات 20 با گزارشی به پایان می رسد که در آن جنگ بین اسرائیل و بنیامین رخ می دهد. در ابتدا، بنیامین با وارد کردن تلفات سنگین به اسرائیل، به برتری می رسد. با این حال، اسرائیل با هدایت الهی و تطبیق استراتژیک به رهبری خود خداوند، سرانجام جریان نبرد را به نفع خود تغییر داده و علیرغم متحمل شدن خسارات قابل توجه از هر دو طرف در جریان این درگیری ها، به پیروزی قاطعی بر بنیامین دست می یابد.</w:t>
      </w:r>
    </w:p>
    <w:p/>
    <w:p>
      <w:r xmlns:w="http://schemas.openxmlformats.org/wordprocessingml/2006/main">
        <w:t xml:space="preserve">قضات 20:1 پس جمیع بنی‌اسرائیل بیرون رفتند و جماعت از دان تا بئرشبع و زمین جِلعاد نزد خداوند در مِصفه جمع شدند.</w:t>
      </w:r>
    </w:p>
    <w:p/>
    <w:p>
      <w:r xmlns:w="http://schemas.openxmlformats.org/wordprocessingml/2006/main">
        <w:t xml:space="preserve">بنی‌اسرائیل به‌عنوان یک نفر در مِزپه نزد خداوند جمع شدند.</w:t>
      </w:r>
    </w:p>
    <w:p/>
    <w:p>
      <w:r xmlns:w="http://schemas.openxmlformats.org/wordprocessingml/2006/main">
        <w:t xml:space="preserve">1: توکل به خداوند و متحد شدن در اتحاد</w:t>
      </w:r>
    </w:p>
    <w:p/>
    <w:p>
      <w:r xmlns:w="http://schemas.openxmlformats.org/wordprocessingml/2006/main">
        <w:t xml:space="preserve">2: توکل بر پروردگار و موافق بودن</w:t>
      </w:r>
    </w:p>
    <w:p/>
    <w:p>
      <w:r xmlns:w="http://schemas.openxmlformats.org/wordprocessingml/2006/main">
        <w:t xml:space="preserve">1: افسسیان 4: 2-3 - "با کمال فروتنی و ملایمت، با صبر و بردباری با یکدیگر در عشق، مشتاق حفظ وحدت روح در پیوند صلح."</w:t>
      </w:r>
    </w:p>
    <w:p/>
    <w:p>
      <w:r xmlns:w="http://schemas.openxmlformats.org/wordprocessingml/2006/main">
        <w:t xml:space="preserve">2: مزمور 133:1 - "بنگرید، چه خوب و دلپذیر است وقتی برادران در وحدت زندگی می کنند!"</w:t>
      </w:r>
    </w:p>
    <w:p/>
    <w:p>
      <w:r xmlns:w="http://schemas.openxmlformats.org/wordprocessingml/2006/main">
        <w:t xml:space="preserve">داوران 20:2 و رؤسای تمام قوم، حتی از تمام سبط اسرائیل، چهارصد هزار پیاده شمشیرکش در مجلس قوم خدا حاضر شدند.</w:t>
      </w:r>
    </w:p>
    <w:p/>
    <w:p>
      <w:r xmlns:w="http://schemas.openxmlformats.org/wordprocessingml/2006/main">
        <w:t xml:space="preserve">در داوران 20: 2، رؤسای تمام قبایل اسرائیل خود را با چهارصد هزار پیاده که شمشیر کشیده بودند، در مجلس قوم خدا حاضر شدند.</w:t>
      </w:r>
    </w:p>
    <w:p/>
    <w:p>
      <w:r xmlns:w="http://schemas.openxmlformats.org/wordprocessingml/2006/main">
        <w:t xml:space="preserve">1. قدرت وحدت در بدن مسیح</w:t>
      </w:r>
    </w:p>
    <w:p/>
    <w:p>
      <w:r xmlns:w="http://schemas.openxmlformats.org/wordprocessingml/2006/main">
        <w:t xml:space="preserve">2. اطاعت وفادارانه از خواست خدا</w:t>
      </w:r>
    </w:p>
    <w:p/>
    <w:p>
      <w:r xmlns:w="http://schemas.openxmlformats.org/wordprocessingml/2006/main">
        <w:t xml:space="preserve">1. افسسیان 4: 3-4 - تمام تلاش خود را برای حفظ وحدت روح در پیوند صلح انجام دهید.</w:t>
      </w:r>
    </w:p>
    <w:p/>
    <w:p>
      <w:r xmlns:w="http://schemas.openxmlformats.org/wordprocessingml/2006/main">
        <w:t xml:space="preserve">4. اول سموئیل 15:22 - آیا خداوند از قربانی های سوختنی و قربانی ها به اندازه اطاعت از صدای خداوند لذت می برد؟ اینک اطاعت بهتر از قربانی و گوش دادن از چربی قوچ است.</w:t>
      </w:r>
    </w:p>
    <w:p/>
    <w:p>
      <w:r xmlns:w="http://schemas.openxmlformats.org/wordprocessingml/2006/main">
        <w:t xml:space="preserve">داوران 20:3 (اکنون بنی بنیامین شنیدند که بنی‌اسرائیل به مصفه رفته‌اند.) سپس بنی‌اسرائیل گفتند: «به ما بگویید این شرارت چگونه بود؟</w:t>
      </w:r>
    </w:p>
    <w:p/>
    <w:p>
      <w:r xmlns:w="http://schemas.openxmlformats.org/wordprocessingml/2006/main">
        <w:t xml:space="preserve">بنی‌اسرائیل از بنی بنیامین می‌خواهند که در مورد بدی که مرتکب شده‌اند توضیح دهند.</w:t>
      </w:r>
    </w:p>
    <w:p/>
    <w:p>
      <w:r xmlns:w="http://schemas.openxmlformats.org/wordprocessingml/2006/main">
        <w:t xml:space="preserve">1: خداوند خواهان عدالت و انصاف است و ما باید با الگوبرداری از او به دنبال درک اشتباه دیگران باشیم و با هم برای یافتن راه حل تلاش کنیم.</w:t>
      </w:r>
    </w:p>
    <w:p/>
    <w:p>
      <w:r xmlns:w="http://schemas.openxmlformats.org/wordprocessingml/2006/main">
        <w:t xml:space="preserve">2: ما باید به خاطر داشته باشیم که با دیگران همانطور رفتار کنیم که دوست داریم با ما رفتار شود، برای رسیدن به توافق، متواضع و برای درک یکدیگر باشیم.</w:t>
      </w:r>
    </w:p>
    <w:p/>
    <w:p>
      <w:r xmlns:w="http://schemas.openxmlformats.org/wordprocessingml/2006/main">
        <w:t xml:space="preserve">1: میکاه 6: 8 - ای انسان به تو نشان داد که چه چیزی خوب است. و خداوند از شما چه می خواهد جز اینکه عدالت را رعایت کنید، مهربانی را دوست بدارید و با خدای خود فروتنانه راه بروید؟</w:t>
      </w:r>
    </w:p>
    <w:p/>
    <w:p>
      <w:r xmlns:w="http://schemas.openxmlformats.org/wordprocessingml/2006/main">
        <w:t xml:space="preserve">2: کولسیان 3: 12-14 - بنابراین، به عنوان قوم برگزیده خدا، مقدس و عزیز، لباس شفقت، مهربانی، فروتنی، ملایمت و بردباری بپوشانید. یکدیگر را تحمل کنید و اگر یکی از شما از کسی گلایه داشتید، یکدیگر را ببخشید. همانطور که خداوند شما را بخشید، ببخشید. و بر همه این فضیلت ها عشق را بپوش که همه آنها را در وحدت کامل به هم پیوند می دهد.</w:t>
      </w:r>
    </w:p>
    <w:p/>
    <w:p>
      <w:r xmlns:w="http://schemas.openxmlformats.org/wordprocessingml/2006/main">
        <w:t xml:space="preserve">داوران 20:4 و لاوی، شوهر زنی که کشته شده بود، پاسخ داد و گفت: من و کنیزم برای اقامت به جبعه که متعلق به بنیامین است، آمدم.</w:t>
      </w:r>
    </w:p>
    <w:p/>
    <w:p>
      <w:r xmlns:w="http://schemas.openxmlformats.org/wordprocessingml/2006/main">
        <w:t xml:space="preserve">یک لاوی و کنیزش برای اقامت به شهر بنیامینی جبعه می‌رسند.</w:t>
      </w:r>
    </w:p>
    <w:p/>
    <w:p>
      <w:r xmlns:w="http://schemas.openxmlformats.org/wordprocessingml/2006/main">
        <w:t xml:space="preserve">1. معنای مهمان نوازی: چگونه با غریبه ها رفتار می کنیم</w:t>
      </w:r>
    </w:p>
    <w:p/>
    <w:p>
      <w:r xmlns:w="http://schemas.openxmlformats.org/wordprocessingml/2006/main">
        <w:t xml:space="preserve">2. چگونه اعمال ما بر دیگران تأثیر می گذارد: پیامدهای غفلت</w:t>
      </w:r>
    </w:p>
    <w:p/>
    <w:p>
      <w:r xmlns:w="http://schemas.openxmlformats.org/wordprocessingml/2006/main">
        <w:t xml:space="preserve">1. لوقا 6:31 (و همانطور که دوست دارید مردم با شما رفتار کنند، شما نیز با آنها رفتار کنید.)</w:t>
      </w:r>
    </w:p>
    <w:p/>
    <w:p>
      <w:r xmlns:w="http://schemas.openxmlformats.org/wordprocessingml/2006/main">
        <w:t xml:space="preserve">2. رومیان 12: 17-18 (17به هیچ کس بدی را در مقابل بدی پاداش ندهید. چیزهایی را در نظر همه مردم صادقانه فراهم کنید. 18 اگر ممکن است، تا آنجا که در شما نهفته است، با همه مردم در صلح زندگی کنید.)</w:t>
      </w:r>
    </w:p>
    <w:p/>
    <w:p>
      <w:r xmlns:w="http://schemas.openxmlformats.org/wordprocessingml/2006/main">
        <w:t xml:space="preserve">داوران 20:5 و مردان جبعه بر ضد من برخاسته، شبانه خانه را بر من احاطه کردند و فکر کردند که مرا بکشند، و کنیز مرا مجبور کردند که مرده است.</w:t>
      </w:r>
    </w:p>
    <w:p/>
    <w:p>
      <w:r xmlns:w="http://schemas.openxmlformats.org/wordprocessingml/2006/main">
        <w:t xml:space="preserve">مردان جبعه به گوینده حمله کردند و قصد کشتن او را داشتند و به صیغه او تجاوز کردند که منجر به مرگ او شد.</w:t>
      </w:r>
    </w:p>
    <w:p/>
    <w:p>
      <w:r xmlns:w="http://schemas.openxmlformats.org/wordprocessingml/2006/main">
        <w:t xml:space="preserve">1. خطرات شر کنترل نشده</w:t>
      </w:r>
    </w:p>
    <w:p/>
    <w:p>
      <w:r xmlns:w="http://schemas.openxmlformats.org/wordprocessingml/2006/main">
        <w:t xml:space="preserve">2. قدرت پاکی و درستی</w:t>
      </w:r>
    </w:p>
    <w:p/>
    <w:p>
      <w:r xmlns:w="http://schemas.openxmlformats.org/wordprocessingml/2006/main">
        <w:t xml:space="preserve">1. رومیان 13: 12-14 - شب به پایان رسیده است، روز نزدیک است: پس بیایید کارهای تاریکی را کنار بگذاریم و زره نور بپوشیم.</w:t>
      </w:r>
    </w:p>
    <w:p/>
    <w:p>
      <w:r xmlns:w="http://schemas.openxmlformats.org/wordprocessingml/2006/main">
        <w:t xml:space="preserve">2. یعقوب 4: 7 - پس خود را تسلیم خدا کنید. در برابر شیطان مقاومت کن، و او از تو فرار خواهد کرد.</w:t>
      </w:r>
    </w:p>
    <w:p/>
    <w:p>
      <w:r xmlns:w="http://schemas.openxmlformats.org/wordprocessingml/2006/main">
        <w:t xml:space="preserve">داوران 20:6 و صیغه خود را گرفتم و او را تکه تکه کردم و او را به تمام سرزمین میراث اسرائیل فرستادم، زیرا آنها در اسرائیل فحشا و حماقت کرده اند.</w:t>
      </w:r>
    </w:p>
    <w:p/>
    <w:p>
      <w:r xmlns:w="http://schemas.openxmlformats.org/wordprocessingml/2006/main">
        <w:t xml:space="preserve">این قسمت واقعه ای را در کتاب قضات شرح می دهد که در آن مردی با تکه تکه کردن صیغه خود و فرستادن او به سراسر سرزمین، از مردان اسرائیل انتقام می گیرد.</w:t>
      </w:r>
    </w:p>
    <w:p/>
    <w:p>
      <w:r xmlns:w="http://schemas.openxmlformats.org/wordprocessingml/2006/main">
        <w:t xml:space="preserve">1. خطرات خشم کنترل نشده: مطالعه قضات 20:6</w:t>
      </w:r>
    </w:p>
    <w:p/>
    <w:p>
      <w:r xmlns:w="http://schemas.openxmlformats.org/wordprocessingml/2006/main">
        <w:t xml:space="preserve">2. انتقام مال ما نیست: تأملی در کتاب مقدس در مورد عدالت</w:t>
      </w:r>
    </w:p>
    <w:p/>
    <w:p>
      <w:r xmlns:w="http://schemas.openxmlformats.org/wordprocessingml/2006/main">
        <w:t xml:space="preserve">1. امثال 15:18 - شخص تندخو به نزاع دامن می زند، اما کسی که دیر عصبانی است نزاع را خاموش می کند.</w:t>
      </w:r>
    </w:p>
    <w:p/>
    <w:p>
      <w:r xmlns:w="http://schemas.openxmlformats.org/wordprocessingml/2006/main">
        <w:t xml:space="preserve">2. رومیان 12:19 - ای عزیزان، هرگز انتقام خود را نگیرید، بلکه آن را به خشم خدا بسپارید، زیرا نوشته شده است که انتقام از آن من است، خداوند می گوید، من جبران خواهم کرد.</w:t>
      </w:r>
    </w:p>
    <w:p/>
    <w:p>
      <w:r xmlns:w="http://schemas.openxmlformats.org/wordprocessingml/2006/main">
        <w:t xml:space="preserve">داوران 20:7 اینک همه شما بنی اسرائیل هستید. در اینجا مشاوره و راهنمایی خود را ارائه دهید.</w:t>
      </w:r>
    </w:p>
    <w:p/>
    <w:p>
      <w:r xmlns:w="http://schemas.openxmlformats.org/wordprocessingml/2006/main">
        <w:t xml:space="preserve">بنی اسرائیل از یکدیگر مشورت خواستند که چگونه در شرایط دشوار پیش بروند.</w:t>
      </w:r>
    </w:p>
    <w:p/>
    <w:p>
      <w:r xmlns:w="http://schemas.openxmlformats.org/wordprocessingml/2006/main">
        <w:t xml:space="preserve">1. امثال 12:15 راه احمق در نظر او درست است، اما مرد عاقل به نصیحت گوش فرا می دهد.</w:t>
      </w:r>
    </w:p>
    <w:p/>
    <w:p>
      <w:r xmlns:w="http://schemas.openxmlformats.org/wordprocessingml/2006/main">
        <w:t xml:space="preserve">2. امثال 15:22، بدون مشورت، نقشه ها به خطا می روند، اما در انبوه مشاوران مستقر می شوند.</w:t>
      </w:r>
    </w:p>
    <w:p/>
    <w:p>
      <w:r xmlns:w="http://schemas.openxmlformats.org/wordprocessingml/2006/main">
        <w:t xml:space="preserve">1. امثال 11:14 هر جا که مشورتی نباشد، مردم سقوط می‌کنند. اما در انبوه مشاوران امنیت وجود دارد.</w:t>
      </w:r>
    </w:p>
    <w:p/>
    <w:p>
      <w:r xmlns:w="http://schemas.openxmlformats.org/wordprocessingml/2006/main">
        <w:t xml:space="preserve">2. امثال 15:22، بدون مشورت، نقشه ها به خطا می روند، اما در انبوه مشاوران مستقر می شوند.</w:t>
      </w:r>
    </w:p>
    <w:p/>
    <w:p>
      <w:r xmlns:w="http://schemas.openxmlformats.org/wordprocessingml/2006/main">
        <w:t xml:space="preserve">داوران 20:8 و همه مردم مانند یک مرد برخاستند و گفتند: "ما هیچ یک از ما به خیمه او نخواهیم رفت و هیچ یک از ما به خانه او نخواهیم رفت."</w:t>
      </w:r>
    </w:p>
    <w:p/>
    <w:p>
      <w:r xmlns:w="http://schemas.openxmlformats.org/wordprocessingml/2006/main">
        <w:t xml:space="preserve">تمام جماعت اسرائیل متفق القول پذیرفتند تا زمانی که موضوع جنایت بنیامین حل نشود به خانه های خود بازنگردند.</w:t>
      </w:r>
    </w:p>
    <w:p/>
    <w:p>
      <w:r xmlns:w="http://schemas.openxmlformats.org/wordprocessingml/2006/main">
        <w:t xml:space="preserve">1. اتحاد در برابر ناملایمات - نحوه همکاری مردم اسرائیل با وجود اختلافاتشان.</w:t>
      </w:r>
    </w:p>
    <w:p/>
    <w:p>
      <w:r xmlns:w="http://schemas.openxmlformats.org/wordprocessingml/2006/main">
        <w:t xml:space="preserve">2. مقاومت در برابر وسوسه - اهمیت وفادار ماندن به اعتقادات خود.</w:t>
      </w:r>
    </w:p>
    <w:p/>
    <w:p>
      <w:r xmlns:w="http://schemas.openxmlformats.org/wordprocessingml/2006/main">
        <w:t xml:space="preserve">1. متی 5: 9 - "خوشا به حال صلح کنندگان، زیرا آنها فرزندان خدا خوانده خواهند شد."</w:t>
      </w:r>
    </w:p>
    <w:p/>
    <w:p>
      <w:r xmlns:w="http://schemas.openxmlformats.org/wordprocessingml/2006/main">
        <w:t xml:space="preserve">2. رومیان 12:18 - "اگر ممکن است، تا آنجا که به شما بستگی دارد، با همه در صلح زندگی کنید."</w:t>
      </w:r>
    </w:p>
    <w:p/>
    <w:p>
      <w:r xmlns:w="http://schemas.openxmlformats.org/wordprocessingml/2006/main">
        <w:t xml:space="preserve">داوران 20:9 اما اکنون این چیزی است که ما با جبعه خواهیم کرد. ما با قرعه در برابر آن خواهیم رفت.</w:t>
      </w:r>
    </w:p>
    <w:p/>
    <w:p>
      <w:r xmlns:w="http://schemas.openxmlformats.org/wordprocessingml/2006/main">
        <w:t xml:space="preserve">بنی‌اسرائیل تصمیم می‌گیرند برای تعیین اینکه کدام قبیله علیه شهر جِبَهَه بروند، قرعه‌کشی کنند.</w:t>
      </w:r>
    </w:p>
    <w:p/>
    <w:p>
      <w:r xmlns:w="http://schemas.openxmlformats.org/wordprocessingml/2006/main">
        <w:t xml:space="preserve">1. حاکمیت خداوند در تصمیم گیری</w:t>
      </w:r>
    </w:p>
    <w:p/>
    <w:p>
      <w:r xmlns:w="http://schemas.openxmlformats.org/wordprocessingml/2006/main">
        <w:t xml:space="preserve">2. قدرت وحدت</w:t>
      </w:r>
    </w:p>
    <w:p/>
    <w:p>
      <w:r xmlns:w="http://schemas.openxmlformats.org/wordprocessingml/2006/main">
        <w:t xml:space="preserve">1. امثال 16:33 - "قرعه در دامن انداخته می شود، اما هر تصمیمی از جانب خداوند است."</w:t>
      </w:r>
    </w:p>
    <w:p/>
    <w:p>
      <w:r xmlns:w="http://schemas.openxmlformats.org/wordprocessingml/2006/main">
        <w:t xml:space="preserve">2. رومیان 12: 4-5 - "زیرا همانطور که در یک بدن اعضای زیادی داریم و اعضاء همه یکسان عمل نمی کنند، ما نیز اگر چه بسیار هستیم، در مسیح یک بدن هستیم و هر یک اعضای یکدیگر هستیم. "</w:t>
      </w:r>
    </w:p>
    <w:p/>
    <w:p>
      <w:r xmlns:w="http://schemas.openxmlformats.org/wordprocessingml/2006/main">
        <w:t xml:space="preserve">داوران 20:10 و ما ده نفر از صد نفر را در تمام اقوام اسرائیل و صد نفر از هزار و هزار نفر از ده هزار نفر را می گیریم تا برای مردم مایه بیاوریم تا وقتی آمدند این کار را انجام دهند. به جبعه بنیامین برحسب تمام حماقتی که در اسرائیل مرتکب شدند.</w:t>
      </w:r>
    </w:p>
    <w:p/>
    <w:p>
      <w:r xmlns:w="http://schemas.openxmlformats.org/wordprocessingml/2006/main">
        <w:t xml:space="preserve">بنی‌اسرائیل قصد دارند از هر یک از قبیله‌های خود 10 مرد را انتخاب کنند تا به جبعه بنیامین آذوقه بیاورند تا با حماقتی که در اسرائیل ایجاد کرده‌اند مبارزه کنند.</w:t>
      </w:r>
    </w:p>
    <w:p/>
    <w:p>
      <w:r xmlns:w="http://schemas.openxmlformats.org/wordprocessingml/2006/main">
        <w:t xml:space="preserve">1. قدرت وحدت: چگونه کار با هم پیروزی را به ارمغان می آورد</w:t>
      </w:r>
    </w:p>
    <w:p/>
    <w:p>
      <w:r xmlns:w="http://schemas.openxmlformats.org/wordprocessingml/2006/main">
        <w:t xml:space="preserve">2. ارزش عدالت: رعایت معیارهای خدا در هر کاری که انجام می دهیم</w:t>
      </w:r>
    </w:p>
    <w:p/>
    <w:p>
      <w:r xmlns:w="http://schemas.openxmlformats.org/wordprocessingml/2006/main">
        <w:t xml:space="preserve">1. افسسیان 4: 3 - تمام تلاش برای حفظ وحدت روح در پیوند صلح</w:t>
      </w:r>
    </w:p>
    <w:p/>
    <w:p>
      <w:r xmlns:w="http://schemas.openxmlformats.org/wordprocessingml/2006/main">
        <w:t xml:space="preserve">2. یعقوب 4:17 - پس هر که کار درست را می داند و آن را انجام نمی دهد، برای او گناه است.</w:t>
      </w:r>
    </w:p>
    <w:p/>
    <w:p>
      <w:r xmlns:w="http://schemas.openxmlformats.org/wordprocessingml/2006/main">
        <w:t xml:space="preserve">داوران 20:11 پس جمیع مردان اسرائیل در برابر شهر گرد آمدند و مانند یک مرد با هم جمع شدند.</w:t>
      </w:r>
    </w:p>
    <w:p/>
    <w:p>
      <w:r xmlns:w="http://schemas.openxmlformats.org/wordprocessingml/2006/main">
        <w:t xml:space="preserve">مردان اسرائیل متحد شدند و در یک گروه گرد هم آمدند تا با شهری بجنگند.</w:t>
      </w:r>
    </w:p>
    <w:p/>
    <w:p>
      <w:r xmlns:w="http://schemas.openxmlformats.org/wordprocessingml/2006/main">
        <w:t xml:space="preserve">1. اتحاد قوم خدا برای غلبه بر ناملایمات.</w:t>
      </w:r>
    </w:p>
    <w:p/>
    <w:p>
      <w:r xmlns:w="http://schemas.openxmlformats.org/wordprocessingml/2006/main">
        <w:t xml:space="preserve">2. قدرت وحدت بین خلق خدا.</w:t>
      </w:r>
    </w:p>
    <w:p/>
    <w:p>
      <w:r xmlns:w="http://schemas.openxmlformats.org/wordprocessingml/2006/main">
        <w:t xml:space="preserve">1. مزمور 133: 1-3 "بنگرید، چه خوب و خوشایند است که برادران در وحدت زندگی کنند، مانند روغن گرانبهایی است که بر سر است، بر ریش، بر ریش هارون، و بر یقه جاری می شود. مانند شبنم هرمون که بر کوه‌های صهیون می‌بارد، زیرا خداوند در آنجا به برکت و حیات تا ابد فرمان داده است.»</w:t>
      </w:r>
    </w:p>
    <w:p/>
    <w:p>
      <w:r xmlns:w="http://schemas.openxmlformats.org/wordprocessingml/2006/main">
        <w:t xml:space="preserve">2. افسسیان 4: 1-3 «بنابراین، من که زندانی خداوند هستم، از شما می‌خواهم که به گونه‌ای رفتار کنید که شایسته دعوتی است که به آن فراخوانده شده‌اید، با کمال فروتنی و ملایمت، با شکیبایی، با یکدیگر مدارا کنید. عشق، مشتاق حفظ وحدت روح در پیوند صلح.»</w:t>
      </w:r>
    </w:p>
    <w:p/>
    <w:p>
      <w:r xmlns:w="http://schemas.openxmlformats.org/wordprocessingml/2006/main">
        <w:t xml:space="preserve">داوران 20:12 و قبایل اسرائیل مردانی را در تمام سبط بنیامین فرستادند و گفتند: این چه شرارتی است که در میان شما انجام می‌شود؟</w:t>
      </w:r>
    </w:p>
    <w:p/>
    <w:p>
      <w:r xmlns:w="http://schemas.openxmlformats.org/wordprocessingml/2006/main">
        <w:t xml:space="preserve">قبایل اسرائیل از قبیله بنیامین در مورد شرارتی که مرتکب شده بود توضیح خواستند.</w:t>
      </w:r>
    </w:p>
    <w:p/>
    <w:p>
      <w:r xmlns:w="http://schemas.openxmlformats.org/wordprocessingml/2006/main">
        <w:t xml:space="preserve">1. نیاز به پاسخگویی در جامعه</w:t>
      </w:r>
    </w:p>
    <w:p/>
    <w:p>
      <w:r xmlns:w="http://schemas.openxmlformats.org/wordprocessingml/2006/main">
        <w:t xml:space="preserve">2. بررسی خود و اعمالمان</w:t>
      </w:r>
    </w:p>
    <w:p/>
    <w:p>
      <w:r xmlns:w="http://schemas.openxmlformats.org/wordprocessingml/2006/main">
        <w:t xml:space="preserve">1. جامعه 12:14 - زیرا خدا هر عملی را با هر چیز پنهانی، چه خوب و چه بد، به داوری خواهد آورد.</w:t>
      </w:r>
    </w:p>
    <w:p/>
    <w:p>
      <w:r xmlns:w="http://schemas.openxmlformats.org/wordprocessingml/2006/main">
        <w:t xml:space="preserve">2.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داوران 20:13 پس اکنون مردان بلیال را که در جبعه هستند رها کنید تا آنها را بکشیم و شر را از اسرائیل دور کنیم. اما بنی بنیامین به صدای برادران خود بنی اسرائیل گوش نکردند.</w:t>
      </w:r>
    </w:p>
    <w:p/>
    <w:p>
      <w:r xmlns:w="http://schemas.openxmlformats.org/wordprocessingml/2006/main">
        <w:t xml:space="preserve">بنی‌اسرائیل از بنیامینی‌ها خواستند که شریران جبعه را تحویل دهند تا آنها را بکشند و شر را از اسرائیل دور کنند، اما آنها از اطاعت خودداری کردند.</w:t>
      </w:r>
    </w:p>
    <w:p/>
    <w:p>
      <w:r xmlns:w="http://schemas.openxmlformats.org/wordprocessingml/2006/main">
        <w:t xml:space="preserve">1. عدالت خدا: درک نیاز به حذف شر از زندگی ما</w:t>
      </w:r>
    </w:p>
    <w:p/>
    <w:p>
      <w:r xmlns:w="http://schemas.openxmlformats.org/wordprocessingml/2006/main">
        <w:t xml:space="preserve">2. قدرت اطاعت: چرا پیروی از احکام خدا ضروری است</w:t>
      </w:r>
    </w:p>
    <w:p/>
    <w:p>
      <w:r xmlns:w="http://schemas.openxmlformats.org/wordprocessingml/2006/main">
        <w:t xml:space="preserve">1. تثنیه 13: 12-18 - عواقب رد دستورات خدا.</w:t>
      </w:r>
    </w:p>
    <w:p/>
    <w:p>
      <w:r xmlns:w="http://schemas.openxmlformats.org/wordprocessingml/2006/main">
        <w:t xml:space="preserve">2. جامعه 8:11 - اهمیت عاقل بودن و درک درستی کار.</w:t>
      </w:r>
    </w:p>
    <w:p/>
    <w:p>
      <w:r xmlns:w="http://schemas.openxmlformats.org/wordprocessingml/2006/main">
        <w:t xml:space="preserve">قضات 20:14 اما بنی بنیامین از شهرها به جبعه جمع شدند تا به جنگ با بنی اسرائیل بروند.</w:t>
      </w:r>
    </w:p>
    <w:p/>
    <w:p>
      <w:r xmlns:w="http://schemas.openxmlformats.org/wordprocessingml/2006/main">
        <w:t xml:space="preserve">بنی بنیامین در جبعه جمع شدند تا در جنگ با بنی اسرائیل مقابله کنند.</w:t>
      </w:r>
    </w:p>
    <w:p/>
    <w:p>
      <w:r xmlns:w="http://schemas.openxmlformats.org/wordprocessingml/2006/main">
        <w:t xml:space="preserve">1. غلبه بر تعارض از طریق بخشش و آشتی</w:t>
      </w:r>
    </w:p>
    <w:p/>
    <w:p>
      <w:r xmlns:w="http://schemas.openxmlformats.org/wordprocessingml/2006/main">
        <w:t xml:space="preserve">2. احترام به تفاوت ها و بزرگداشت وحدت</w:t>
      </w:r>
    </w:p>
    <w:p/>
    <w:p>
      <w:r xmlns:w="http://schemas.openxmlformats.org/wordprocessingml/2006/main">
        <w:t xml:space="preserve">1. افسسیان 4: 1-3 - "پس من که زندانی خداوند هستم، از شما خواهش می کنم که شایسته دعوتی باشید که با آن خوانده شده اید، با کمال فروتنی و ملایمت، با صبر و بردباری، و یکدیگر را با محبت تحمل کنید. تلاش برای حفظ وحدت روح در پیوند صلح."</w:t>
      </w:r>
    </w:p>
    <w:p/>
    <w:p>
      <w:r xmlns:w="http://schemas.openxmlformats.org/wordprocessingml/2006/main">
        <w:t xml:space="preserve">2. کولسیان 3: 12-13 - "بنابراین، به عنوان برگزیدگان خدا، مقدس و محبوب، رحمت، مهربانی، فروتنی، فروتنی، بردباری بپوشید، یکدیگر را تحمل کنید و اگر کسی شکایتی دارد، یکدیگر را ببخشید. در برابر دیگری؛ همانطور که مسیح شما را بخشید، شما نیز باید انجام دهید.»</w:t>
      </w:r>
    </w:p>
    <w:p/>
    <w:p>
      <w:r xmlns:w="http://schemas.openxmlformats.org/wordprocessingml/2006/main">
        <w:t xml:space="preserve">قضات 20:15 و در آن زمان، بنی بنیامین از شهرها بیست و شش هزار مرد شمشیرکش بودند، غیر از ساکنان جِبعه که هفتصد مرد برگزیده بودند.</w:t>
      </w:r>
    </w:p>
    <w:p/>
    <w:p>
      <w:r xmlns:w="http://schemas.openxmlformats.org/wordprocessingml/2006/main">
        <w:t xml:space="preserve">فرزندان بنیامین 26000 مرد ماهر در شمشیر به اضافه 700 مرد دیگر برگزیده از شهر جبعه شمارش شدند.</w:t>
      </w:r>
    </w:p>
    <w:p/>
    <w:p>
      <w:r xmlns:w="http://schemas.openxmlformats.org/wordprocessingml/2006/main">
        <w:t xml:space="preserve">1. خداوند می تواند از هر کسی، صرف نظر از اندازه و تعدادشان، برای انجام اراده خود استفاده کند.</w:t>
      </w:r>
    </w:p>
    <w:p/>
    <w:p>
      <w:r xmlns:w="http://schemas.openxmlformats.org/wordprocessingml/2006/main">
        <w:t xml:space="preserve">2. خداوند می تواند از کوچکترین چیزها برای ایجاد تغییر بزرگ استفاده کند.</w:t>
      </w:r>
    </w:p>
    <w:p/>
    <w:p>
      <w:r xmlns:w="http://schemas.openxmlformats.org/wordprocessingml/2006/main">
        <w:t xml:space="preserve">1. اول قرنتیان 1:27-29 - اما خدا چیزهای احمقانه جهان را برگزید تا خردمندان را شرمنده کند. خداوند ضعف های دنیا را برگزید تا قوی ها را شرمنده کند. حقیر و حقیر و حقیر را برگزید تا چیزهای موجود را باطل نکند تا کسی در برابر او فخر نکند.</w:t>
      </w:r>
    </w:p>
    <w:p/>
    <w:p>
      <w:r xmlns:w="http://schemas.openxmlformats.org/wordprocessingml/2006/main">
        <w:t xml:space="preserve">2. متی 17:20 - او پاسخ داد، زیرا ایمان شما بسیار کم است. به راستی به شما می‌گویم، اگر به اندازه یک دانه خردل ایمان دارید، می‌توانید به این کوه بگویید: «از اینجا به آنجا حرکت کن تا حرکت کند». هیچ چیز برای شما غیر ممکن نخواهد بود.</w:t>
      </w:r>
    </w:p>
    <w:p/>
    <w:p>
      <w:r xmlns:w="http://schemas.openxmlformats.org/wordprocessingml/2006/main">
        <w:t xml:space="preserve">داوران 20:16 در میان تمام این قوم هفتصد مرد برگزیده چپ دست بودند. هر کس می تواند به اندازه یک مو سنگ بزند و از دست ندهد.</w:t>
      </w:r>
    </w:p>
    <w:p/>
    <w:p>
      <w:r xmlns:w="http://schemas.openxmlformats.org/wordprocessingml/2006/main">
        <w:t xml:space="preserve">700 مرد چپ دست اسرائیلی توانستند با دقت به هدف بسیار کوچکی سنگ بزنند.</w:t>
      </w:r>
    </w:p>
    <w:p/>
    <w:p>
      <w:r xmlns:w="http://schemas.openxmlformats.org/wordprocessingml/2006/main">
        <w:t xml:space="preserve">1. قدرت دقت: یادگیری دقیق بودن در استعداد ما</w:t>
      </w:r>
    </w:p>
    <w:p/>
    <w:p>
      <w:r xmlns:w="http://schemas.openxmlformats.org/wordprocessingml/2006/main">
        <w:t xml:space="preserve">2. کشف توانایی های پنهان: نقاط قوت غیرمنتظره قوم خدا</w:t>
      </w:r>
    </w:p>
    <w:p/>
    <w:p>
      <w:r xmlns:w="http://schemas.openxmlformats.org/wordprocessingml/2006/main">
        <w:t xml:space="preserve">1. امثال 16:3 - هر کاری را که انجام می دهید به خداوند متعهد کنید و نقشه های شما به نتیجه خواهد رسید.</w:t>
      </w:r>
    </w:p>
    <w:p/>
    <w:p>
      <w:r xmlns:w="http://schemas.openxmlformats.org/wordprocessingml/2006/main">
        <w:t xml:space="preserve">2. 2 قرنتیان 10:12 - ما جرأت نمی کنیم خود را با کسانی که خود را تحسین می کنند طبقه بندی یا مقایسه کنیم. در عوض، ما خود را با عالی ترین آنها مقایسه می کنیم.</w:t>
      </w:r>
    </w:p>
    <w:p/>
    <w:p>
      <w:r xmlns:w="http://schemas.openxmlformats.org/wordprocessingml/2006/main">
        <w:t xml:space="preserve">قضات 20:17 و مردان اسرائیل، غیر از بنیامین، چهارصد هزار مرد شمشیرکش بودند و همه آنها مردان جنگ بودند.</w:t>
      </w:r>
    </w:p>
    <w:p/>
    <w:p>
      <w:r xmlns:w="http://schemas.openxmlformats.org/wordprocessingml/2006/main">
        <w:t xml:space="preserve">مردان اسرائیل، به استثنای بنیامین، چهارصد هزار مرد شمرده شدند که همگی جنگجو بودند.</w:t>
      </w:r>
    </w:p>
    <w:p/>
    <w:p>
      <w:r xmlns:w="http://schemas.openxmlformats.org/wordprocessingml/2006/main">
        <w:t xml:space="preserve">1. قدرت وحدت: چگونه قدرت در کنار هم ایستادن نهفته است.</w:t>
      </w:r>
    </w:p>
    <w:p/>
    <w:p>
      <w:r xmlns:w="http://schemas.openxmlformats.org/wordprocessingml/2006/main">
        <w:t xml:space="preserve">2. اهمیت شجاعت: چگونه شجاعت می تواند ما را در زمان های دشوار ببرد.</w:t>
      </w:r>
    </w:p>
    <w:p/>
    <w:p>
      <w:r xmlns:w="http://schemas.openxmlformats.org/wordprocessingml/2006/main">
        <w:t xml:space="preserve">1. جامعه 4: 9-12 - دو نفر بهتر از یک هستند. زیرا آنها برای کار خود پاداش خوبی دارند. زیرا اگر بیفتند، همنوع خود را بلند خواهد کرد. زیرا او دیگری ندارد که او را بلند کند.</w:t>
      </w:r>
    </w:p>
    <w:p/>
    <w:p>
      <w:r xmlns:w="http://schemas.openxmlformats.org/wordprocessingml/2006/main">
        <w:t xml:space="preserve">2. یعقوب 1: 2-4 - برادران من، وقتی در وسوسه‌های گوناگون گرفتار می‌شوید، این همه شادی محسوب می‌شوید. این را بدانید که تلاش ایمان شما صبر را به بار می آورد. اما صبر و شکیبایی کار کامل خود را داشته باشد تا شما کامل و کامل باشید و چیزی نخواهید.</w:t>
      </w:r>
    </w:p>
    <w:p/>
    <w:p>
      <w:r xmlns:w="http://schemas.openxmlformats.org/wordprocessingml/2006/main">
        <w:t xml:space="preserve">قضات 20:18 و بنی اسرائیل برخاسته، به خانه خدا رفتند و از خدا مشورت کردند و گفتند: کدام یک از ما اول به جنگ با بنی بنیامین برود؟ و خداوند گفت: اول یهودا بالا خواهد رفت.</w:t>
      </w:r>
    </w:p>
    <w:p/>
    <w:p>
      <w:r xmlns:w="http://schemas.openxmlformats.org/wordprocessingml/2006/main">
        <w:t xml:space="preserve">بنی‌اسرائیل به خانه خدا رفتند تا از خدا راهنمایی بخواهند تا مشخص شود چه کسی باید اول به جنگ با بنی‌امین برود و خداوند پاسخ داد که اول یهودا باید برود.</w:t>
      </w:r>
    </w:p>
    <w:p/>
    <w:p>
      <w:r xmlns:w="http://schemas.openxmlformats.org/wordprocessingml/2006/main">
        <w:t xml:space="preserve">1. قدرت دعا: هدایت طلبی از خداوند</w:t>
      </w:r>
    </w:p>
    <w:p/>
    <w:p>
      <w:r xmlns:w="http://schemas.openxmlformats.org/wordprocessingml/2006/main">
        <w:t xml:space="preserve">2. قدرت وحدت: کار با هم برای یک هدف مشترک</w:t>
      </w:r>
    </w:p>
    <w:p/>
    <w:p>
      <w:r xmlns:w="http://schemas.openxmlformats.org/wordprocessingml/2006/main">
        <w:t xml:space="preserve">1. یعقوب 1: 5 - اگر کسی از شما فاقد خرد است، از خدا بخواهد که به همه بدون ملامت سخاوتمندانه می دهد و به او داده خواهد شد.</w:t>
      </w:r>
    </w:p>
    <w:p/>
    <w:p>
      <w:r xmlns:w="http://schemas.openxmlformats.org/wordprocessingml/2006/main">
        <w:t xml:space="preserve">2. اعمال رسولان 4:31 - و چون دعا كردند، مكانی كه در آن جمع شده بودند متزلزل شد و همه از روح القدس پر شدند و كلام خدا را با شهامت بیان كردند.</w:t>
      </w:r>
    </w:p>
    <w:p/>
    <w:p>
      <w:r xmlns:w="http://schemas.openxmlformats.org/wordprocessingml/2006/main">
        <w:t xml:space="preserve">داوران 20:19 و بنی اسرائیل بامداد برخاسته، در جبعه اردو زدند.</w:t>
      </w:r>
    </w:p>
    <w:p/>
    <w:p>
      <w:r xmlns:w="http://schemas.openxmlformats.org/wordprocessingml/2006/main">
        <w:t xml:space="preserve">بنی اسرائیل صبح در بیرون جبعه اردو زدند.</w:t>
      </w:r>
    </w:p>
    <w:p/>
    <w:p>
      <w:r xmlns:w="http://schemas.openxmlformats.org/wordprocessingml/2006/main">
        <w:t xml:space="preserve">1. زندگی برای خدا در هر موقعیتی - با نگاه کردن به مثال خدا در قضات 20:19، می‌توانیم یاد بگیریم که علیرغم شرایط دشوار استقامت داشته باشیم و به خدا اعتماد کنیم.</w:t>
      </w:r>
    </w:p>
    <w:p/>
    <w:p>
      <w:r xmlns:w="http://schemas.openxmlformats.org/wordprocessingml/2006/main">
        <w:t xml:space="preserve">2. قوت وحدت - داوران 20:19 نشان می دهد که بنی اسرائیل تا چه اندازه متحد بودند و چگونه قدرت یک قوم متحد می تواند کارهای بزرگی را انجام دهد.</w:t>
      </w:r>
    </w:p>
    <w:p/>
    <w:p>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فیلیپیان 4:13 - "من می توانم همه چیز را به وسیله کسی که مرا تقویت می کند انجام دهم."</w:t>
      </w:r>
    </w:p>
    <w:p/>
    <w:p>
      <w:r xmlns:w="http://schemas.openxmlformats.org/wordprocessingml/2006/main">
        <w:t xml:space="preserve">داوران 20:20 و مردان اسرائیل برای جنگ با بنیامین بیرون آمدند. و مردان اسرائیل برای جنگ با آنها در جبعه به صف شدند.</w:t>
      </w:r>
    </w:p>
    <w:p/>
    <w:p>
      <w:r xmlns:w="http://schemas.openxmlformats.org/wordprocessingml/2006/main">
        <w:t xml:space="preserve">مردان اسرائیل برای جنگ با بنیامین در جبعه بیرون آمدند.</w:t>
      </w:r>
    </w:p>
    <w:p/>
    <w:p>
      <w:r xmlns:w="http://schemas.openxmlformats.org/wordprocessingml/2006/main">
        <w:t xml:space="preserve">1. "قدرت وحدت"</w:t>
      </w:r>
    </w:p>
    <w:p/>
    <w:p>
      <w:r xmlns:w="http://schemas.openxmlformats.org/wordprocessingml/2006/main">
        <w:t xml:space="preserve">2. "غلبه بر ترس در مواجهه با درگیری"</w:t>
      </w:r>
    </w:p>
    <w:p/>
    <w:p>
      <w:r xmlns:w="http://schemas.openxmlformats.org/wordprocessingml/2006/main">
        <w:t xml:space="preserve">1. افسسیان 6: 13-18 - زره کامل خدا را بپوشید تا بتوانید در برابر نقشه های شیطان بایستید.</w:t>
      </w:r>
    </w:p>
    <w:p/>
    <w:p>
      <w:r xmlns:w="http://schemas.openxmlformats.org/wordprocessingml/2006/main">
        <w:t xml:space="preserve">2. امثال 16:32 - کسی که دیر خشمگین است بهتر از قدرتمند است و کسی که بر روح خود حکومت می کند از کسی که شهری را تصرف می کند.</w:t>
      </w:r>
    </w:p>
    <w:p/>
    <w:p>
      <w:r xmlns:w="http://schemas.openxmlformats.org/wordprocessingml/2006/main">
        <w:t xml:space="preserve">قضات 20:21 و بنی بنیامین از جبعه بیرون آمدند و در آن روز بیست و دو هزار نفر از بنی‌اسرائیل را هلاک کردند.</w:t>
      </w:r>
    </w:p>
    <w:p/>
    <w:p>
      <w:r xmlns:w="http://schemas.openxmlformats.org/wordprocessingml/2006/main">
        <w:t xml:space="preserve">بنی بنیامین به بنی اسرائیل حمله کردند و 22000 نفر را کشتند.</w:t>
      </w:r>
    </w:p>
    <w:p/>
    <w:p>
      <w:r xmlns:w="http://schemas.openxmlformats.org/wordprocessingml/2006/main">
        <w:t xml:space="preserve">1. قدرت خدا در ضعف ما کامل شده است</w:t>
      </w:r>
    </w:p>
    <w:p/>
    <w:p>
      <w:r xmlns:w="http://schemas.openxmlformats.org/wordprocessingml/2006/main">
        <w:t xml:space="preserve">2. نیاز به وحدت در روابط ما</w:t>
      </w:r>
    </w:p>
    <w:p/>
    <w:p>
      <w:r xmlns:w="http://schemas.openxmlformats.org/wordprocessingml/2006/main">
        <w:t xml:space="preserve">1. دوم قرنتیان 12:9-10 - و او به من گفت، فیض من برای تو کافی است، زیرا قوت من در ضعف کامل می شود. پس با کمال میل در ناتوانی‌های خود تجلیل خواهم کرد تا قدرت مسیح بر من باشد.</w:t>
      </w:r>
    </w:p>
    <w:p/>
    <w:p>
      <w:r xmlns:w="http://schemas.openxmlformats.org/wordprocessingml/2006/main">
        <w:t xml:space="preserve">2. جامعه 4: 9-12 - دو نفر بهتر از یکی هستند. زیرا آنها برای کار خود پاداش خوبی دارند. زیرا اگر بیفتند، همنوع خود را بلند خواهد کرد. زیرا او دیگری ندارد که او را بلند کند. باز هم، اگر دو نفر با هم دراز بکشند، گرما دارند: اما چگونه می توان به تنهایی گرم بود؟ و اگر یکی بر او غلبه کند، دو نفر با او مقابله خواهند کرد. و یک طناب سه گانه به سرعت شکسته نمی شود.</w:t>
      </w:r>
    </w:p>
    <w:p/>
    <w:p>
      <w:r xmlns:w="http://schemas.openxmlformats.org/wordprocessingml/2006/main">
        <w:t xml:space="preserve">داوران 20:22 و قوم بنی‌اسرائیل دلگرم شدند و مجدداً در محلی که در روز اول خود را در آرایه قرار داده بودند، جنگیدند.</w:t>
      </w:r>
    </w:p>
    <w:p/>
    <w:p>
      <w:r xmlns:w="http://schemas.openxmlformats.org/wordprocessingml/2006/main">
        <w:t xml:space="preserve">مردان اسرائیل در همان مکانی که روز قبل جنگیده بودند گرد آمدند و برای نبرد آماده شدند.</w:t>
      </w:r>
    </w:p>
    <w:p/>
    <w:p>
      <w:r xmlns:w="http://schemas.openxmlformats.org/wordprocessingml/2006/main">
        <w:t xml:space="preserve">1. خداوند ما را به تجمع و استقامت در برابر ناملایمات دعوت می کند.</w:t>
      </w:r>
    </w:p>
    <w:p/>
    <w:p>
      <w:r xmlns:w="http://schemas.openxmlformats.org/wordprocessingml/2006/main">
        <w:t xml:space="preserve">2. برای مبارزه با نبردهای معنوی خود باید به قدرت خداوند تکیه کنیم.</w:t>
      </w:r>
    </w:p>
    <w:p/>
    <w:p>
      <w:r xmlns:w="http://schemas.openxmlformats.org/wordprocessingml/2006/main">
        <w:t xml:space="preserve">1. یوحنا 16:33 - "این چیزها را به شما گفتم تا در من سلامتی داشته باشید. در جهان مصیبت خواهید داشت. اما دل به خرج دهید، من بر جهان غلبه کردم."</w:t>
      </w:r>
    </w:p>
    <w:p/>
    <w:p>
      <w:r xmlns:w="http://schemas.openxmlformats.org/wordprocessingml/2006/main">
        <w:t xml:space="preserve">2. فیلیپیان 4:13 - "من می توانم همه چیز را به وسیله کسی که مرا تقویت می کند انجام دهم."</w:t>
      </w:r>
    </w:p>
    <w:p/>
    <w:p>
      <w:r xmlns:w="http://schemas.openxmlformats.org/wordprocessingml/2006/main">
        <w:t xml:space="preserve">داوران 20:23 (و بنی اسرائیل برخاستند و تا غروب در حضور خداوند گریستند و از خداوند مشورت کردند و گفتند: آیا دوباره برای جنگ با بنی بنیامین برادرم بروم؟ و خداوند گفت: بروید. در برابر او.)</w:t>
      </w:r>
    </w:p>
    <w:p/>
    <w:p>
      <w:r xmlns:w="http://schemas.openxmlformats.org/wordprocessingml/2006/main">
        <w:t xml:space="preserve">بنی‌اسرائیل از خداوند راهنمایی خواستند که آیا به جنگ بنیامین بروند یا نه.</w:t>
      </w:r>
    </w:p>
    <w:p/>
    <w:p>
      <w:r xmlns:w="http://schemas.openxmlformats.org/wordprocessingml/2006/main">
        <w:t xml:space="preserve">1. اهمیت مشورت گرفتن از خداوند در تصمیم گیری های دشوار.</w:t>
      </w:r>
    </w:p>
    <w:p/>
    <w:p>
      <w:r xmlns:w="http://schemas.openxmlformats.org/wordprocessingml/2006/main">
        <w:t xml:space="preserve">2. قدرت دعا برای نزدیک کردن ما به خدا.</w:t>
      </w:r>
    </w:p>
    <w:p/>
    <w:p>
      <w:r xmlns:w="http://schemas.openxmlformats.org/wordprocessingml/2006/main">
        <w:t xml:space="preserve">1. یعقوب 1: 5 - "اگر یکی از شما فاقد خرد است، از خدا بخواهد که به همه بدون ملامت سخاوتمندانه می دهد و به او داده خواهد شد."</w:t>
      </w:r>
    </w:p>
    <w:p/>
    <w:p>
      <w:r xmlns:w="http://schemas.openxmlformats.org/wordprocessingml/2006/main">
        <w:t xml:space="preserve">2. مزمور 27:14 - "در انتظار خداوند باشید، قوی باشید، و بگذارید دل شما شجاع شود، برای خداوند منتظر باشید!"</w:t>
      </w:r>
    </w:p>
    <w:p/>
    <w:p>
      <w:r xmlns:w="http://schemas.openxmlformats.org/wordprocessingml/2006/main">
        <w:t xml:space="preserve">داوران 20:24 و بنی‌اسرائیل در روز دوم بر بنی بنیامین نزدیک شدند.</w:t>
      </w:r>
    </w:p>
    <w:p/>
    <w:p>
      <w:r xmlns:w="http://schemas.openxmlformats.org/wordprocessingml/2006/main">
        <w:t xml:space="preserve">بنی اسرائیل در روز دوم برای نبرد با بنیامینیان آماده شدند.</w:t>
      </w:r>
    </w:p>
    <w:p/>
    <w:p>
      <w:r xmlns:w="http://schemas.openxmlformats.org/wordprocessingml/2006/main">
        <w:t xml:space="preserve">1. خداوند در هر جنگی با ماست.</w:t>
      </w:r>
    </w:p>
    <w:p/>
    <w:p>
      <w:r xmlns:w="http://schemas.openxmlformats.org/wordprocessingml/2006/main">
        <w:t xml:space="preserve">2. غلبه بر مشکلات از طریق ایمان.</w:t>
      </w:r>
    </w:p>
    <w:p/>
    <w:p>
      <w:r xmlns:w="http://schemas.openxmlformats.org/wordprocessingml/2006/main">
        <w:t xml:space="preserve">1. تثنیه 31: 6-8 قوی و شجاع باشید. از آنها نترسید و نترسید، زیرا خداوند خدای شماست که با شما می‌آید. او شما را ترک نمی کند و شما را رها نمی کند.</w:t>
      </w:r>
    </w:p>
    <w:p/>
    <w:p>
      <w:r xmlns:w="http://schemas.openxmlformats.org/wordprocessingml/2006/main">
        <w:t xml:space="preserve">2. رومیان 8:31 پس به این چیزها چه بگوییم؟ اگر خدا با ماست، چه کسی می تواند علیه ما باشد؟</w:t>
      </w:r>
    </w:p>
    <w:p/>
    <w:p>
      <w:r xmlns:w="http://schemas.openxmlformats.org/wordprocessingml/2006/main">
        <w:t xml:space="preserve">قضات 20:25 و بنیامین در روز دوم از جبعه بر ضد آنها بیرون آمد و هجده هزار نفر از بنی اسرائیل را به زمین هلاک کرد. همه اینها شمشیر کشیدند.</w:t>
      </w:r>
    </w:p>
    <w:p/>
    <w:p>
      <w:r xmlns:w="http://schemas.openxmlformats.org/wordprocessingml/2006/main">
        <w:t xml:space="preserve">در روز دوم نبرد، بنیامین 18000 مرد اسرائیلی را نابود کرد.</w:t>
      </w:r>
    </w:p>
    <w:p/>
    <w:p>
      <w:r xmlns:w="http://schemas.openxmlformats.org/wordprocessingml/2006/main">
        <w:t xml:space="preserve">1. قدرت ایمان: چگونه دلبستگی به خدا می تواند به پیروزی منجر شود</w:t>
      </w:r>
    </w:p>
    <w:p/>
    <w:p>
      <w:r xmlns:w="http://schemas.openxmlformats.org/wordprocessingml/2006/main">
        <w:t xml:space="preserve">2. هزینه جنگ: بررسی قیمت درگیری</w:t>
      </w:r>
    </w:p>
    <w:p/>
    <w:p>
      <w:r xmlns:w="http://schemas.openxmlformats.org/wordprocessingml/2006/main">
        <w:t xml:space="preserve">1. رومیان 8:31: اگر خدا با ما باشد، چه کسی می تواند علیه ما باشد؟</w:t>
      </w:r>
    </w:p>
    <w:p/>
    <w:p>
      <w:r xmlns:w="http://schemas.openxmlformats.org/wordprocessingml/2006/main">
        <w:t xml:space="preserve">2. یوحنا 15:13: هیچ کس عشقی بزرگتر از این ندارد که جان خود را برای دوستانش فدا کند.</w:t>
      </w:r>
    </w:p>
    <w:p/>
    <w:p>
      <w:r xmlns:w="http://schemas.openxmlformats.org/wordprocessingml/2006/main">
        <w:t xml:space="preserve">قضات 20:26 سپس جمیع بنی اسرائیل و تمامی قوم برآمده، به خانه خدا آمدند و گریه کردند و در آنجا به حضور خداوند نشستند و آن روز را تا غروب روزه گرفتند و قربانی های سوختنی و سلامتی تقدیم کردند. تقدیم به حضور خداوند.</w:t>
      </w:r>
    </w:p>
    <w:p/>
    <w:p>
      <w:r xmlns:w="http://schemas.openxmlformats.org/wordprocessingml/2006/main">
        <w:t xml:space="preserve">بنی اسرائیل در خانه خدا جمع شدند تا عزاداری کنند، روزه بگیرند و قربانی های سوختنی و سلامتی برای خداوند تقدیم کنند.</w:t>
      </w:r>
    </w:p>
    <w:p/>
    <w:p>
      <w:r xmlns:w="http://schemas.openxmlformats.org/wordprocessingml/2006/main">
        <w:t xml:space="preserve">1. قدرت عبادت جمعی</w:t>
      </w:r>
    </w:p>
    <w:p/>
    <w:p>
      <w:r xmlns:w="http://schemas.openxmlformats.org/wordprocessingml/2006/main">
        <w:t xml:space="preserve">2. زیبایی زندگی قربانی</w:t>
      </w:r>
    </w:p>
    <w:p/>
    <w:p>
      <w:r xmlns:w="http://schemas.openxmlformats.org/wordprocessingml/2006/main">
        <w:t xml:space="preserve">1. مزمور 122:1 - «وقتی به من گفتند اجازه بده به خانه خداوند برویم، خوشحال شدم!</w:t>
      </w:r>
    </w:p>
    <w:p/>
    <w:p>
      <w:r xmlns:w="http://schemas.openxmlformats.org/wordprocessingml/2006/main">
        <w:t xml:space="preserve">2. عبرانیان 13:15 - پس بیایید از طریق عیسی پیوسته قربانی ستایش کنیم میوه لبهایی که آشکارا نام او را می گویند.</w:t>
      </w:r>
    </w:p>
    <w:p/>
    <w:p>
      <w:r xmlns:w="http://schemas.openxmlformats.org/wordprocessingml/2006/main">
        <w:t xml:space="preserve">قضات 20:27 و بنی‌اسرائیل از خداوند سؤال کردند (زیرا صندوق عهد خدا در آن روزها آنجا بود.</w:t>
      </w:r>
    </w:p>
    <w:p/>
    <w:p>
      <w:r xmlns:w="http://schemas.openxmlformats.org/wordprocessingml/2006/main">
        <w:t xml:space="preserve">خداوند منبع قدرت و امید ما در شرایط سخت است.</w:t>
      </w:r>
    </w:p>
    <w:p/>
    <w:p>
      <w:r xmlns:w="http://schemas.openxmlformats.org/wordprocessingml/2006/main">
        <w:t xml:space="preserve">1: ما می توانیم در مواقع نیاز به قدرت و راهنمایی او به خدا روی آوریم.</w:t>
      </w:r>
    </w:p>
    <w:p/>
    <w:p>
      <w:r xmlns:w="http://schemas.openxmlformats.org/wordprocessingml/2006/main">
        <w:t xml:space="preserve">2: بر خدا توکل کن، او هرگز تو را ناامید نخواهد کرد.</w:t>
      </w:r>
    </w:p>
    <w:p/>
    <w:p>
      <w:r xmlns:w="http://schemas.openxmlformats.org/wordprocessingml/2006/main">
        <w:t xml:space="preserve">1: مزمور 46:1 خدا پناهگاه و قوت ماست و در مصیبت کمکی بسیار حاضر است.</w:t>
      </w:r>
    </w:p>
    <w:p/>
    <w:p>
      <w:r xmlns:w="http://schemas.openxmlformats.org/wordprocessingml/2006/main">
        <w:t xml:space="preserve">2: اشعیا 41:10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قضات 20:28 و در آن روزها فینحاس، پسر العازار، پسر هارون، در برابر آن ایستاده، گفت: آیا باز هم برای جنگ با فرزندان برادرم بنیامین بیرون بروم یا دست از کار بردارم؟ و خداوند گفت: برو بالا. زیرا فردا آنها را به دست تو خواهم داد.</w:t>
      </w:r>
    </w:p>
    <w:p/>
    <w:p>
      <w:r xmlns:w="http://schemas.openxmlformats.org/wordprocessingml/2006/main">
        <w:t xml:space="preserve">فینهاس از خدا پرسید که آیا باید به جنگ با بنیامین برود و خدا به او گفت که بالا برود و آنها را به دست او تسلیم کند.</w:t>
      </w:r>
    </w:p>
    <w:p/>
    <w:p>
      <w:r xmlns:w="http://schemas.openxmlformats.org/wordprocessingml/2006/main">
        <w:t xml:space="preserve">1. خدا همیشه وفادار است - او به ما نیرو می دهد تا بر مبارزاتمان غلبه کنیم.</w:t>
      </w:r>
    </w:p>
    <w:p/>
    <w:p>
      <w:r xmlns:w="http://schemas.openxmlformats.org/wordprocessingml/2006/main">
        <w:t xml:space="preserve">2. به خداوند اعتماد کنید - او به ما کمک می کند تا به اهدافمان برسیم</w:t>
      </w:r>
    </w:p>
    <w:p/>
    <w:p>
      <w:r xmlns:w="http://schemas.openxmlformats.org/wordprocessingml/2006/main">
        <w:t xml:space="preserve">1. رومیان 8:37 - نه، در همه این چیزها ما به واسطه او که ما را محبت کرد بیش از پیروز هستیم.</w:t>
      </w:r>
    </w:p>
    <w:p/>
    <w:p>
      <w:r xmlns:w="http://schemas.openxmlformats.org/wordprocessingml/2006/main">
        <w:t xml:space="preserve">2. افسسیان 6: 10-11 - سرانجام، در خداوند و در قدرت قدرتمند او قوی باشید. زره کامل خدا را به تن کن تا بتوانی در مقابل نقشه های شیطان ایستادگی کنی.</w:t>
      </w:r>
    </w:p>
    <w:p/>
    <w:p>
      <w:r xmlns:w="http://schemas.openxmlformats.org/wordprocessingml/2006/main">
        <w:t xml:space="preserve">داوران 20:29 و اسرائیل در اطراف جبعه در کمین نشستند.</w:t>
      </w:r>
    </w:p>
    <w:p/>
    <w:p>
      <w:r xmlns:w="http://schemas.openxmlformats.org/wordprocessingml/2006/main">
        <w:t xml:space="preserve">بنی اسرائیل در اطراف جبعه کمین کردند.</w:t>
      </w:r>
    </w:p>
    <w:p/>
    <w:p>
      <w:r xmlns:w="http://schemas.openxmlformats.org/wordprocessingml/2006/main">
        <w:t xml:space="preserve">1. قدرت دعا: دانستن زمان اقدام</w:t>
      </w:r>
    </w:p>
    <w:p/>
    <w:p>
      <w:r xmlns:w="http://schemas.openxmlformats.org/wordprocessingml/2006/main">
        <w:t xml:space="preserve">2. قوت وحدت: با هم ایستادن در ایمان</w:t>
      </w:r>
    </w:p>
    <w:p/>
    <w:p>
      <w:r xmlns:w="http://schemas.openxmlformats.org/wordprocessingml/2006/main">
        <w:t xml:space="preserve">1. مزمور 27:3: اگر لشکری مرا محاصره کند، دل من نخواهد ترسید. اگر چه جنگ علیه من شروع شود، حتی در آن صورت هم مطمئن خواهم بود.</w:t>
      </w:r>
    </w:p>
    <w:p/>
    <w:p>
      <w:r xmlns:w="http://schemas.openxmlformats.org/wordprocessingml/2006/main">
        <w:t xml:space="preserve">2. متی 18:20: زیرا هر جا دو یا سه نفر به نام من جمع شوند، من با آنها هستم.</w:t>
      </w:r>
    </w:p>
    <w:p/>
    <w:p>
      <w:r xmlns:w="http://schemas.openxmlformats.org/wordprocessingml/2006/main">
        <w:t xml:space="preserve">داوران 20:30 و بنی‌اسرائیل در روز سوم بر بنی بنیامین برخاستند و مانند زمان‌های دیگر در مقابل جبعه به صف شدند.</w:t>
      </w:r>
    </w:p>
    <w:p/>
    <w:p>
      <w:r xmlns:w="http://schemas.openxmlformats.org/wordprocessingml/2006/main">
        <w:t xml:space="preserve">بنی‌اسرائیل در روز سوم به نبرد با بنیامینیان رفتند و طبق معمول در مقابل جبعه موضع گرفتند.</w:t>
      </w:r>
    </w:p>
    <w:p/>
    <w:p>
      <w:r xmlns:w="http://schemas.openxmlformats.org/wordprocessingml/2006/main">
        <w:t xml:space="preserve">1. قدرت استقامت: چگونه بنی اسرائیل از تسلیم شدن خودداری کردند</w:t>
      </w:r>
    </w:p>
    <w:p/>
    <w:p>
      <w:r xmlns:w="http://schemas.openxmlformats.org/wordprocessingml/2006/main">
        <w:t xml:space="preserve">2. نیاز به شجاعت: چگونه بنی‌اسرائیل با بنیامینیان روبرو شدند</w:t>
      </w:r>
    </w:p>
    <w:p/>
    <w:p>
      <w:r xmlns:w="http://schemas.openxmlformats.org/wordprocessingml/2006/main">
        <w:t xml:space="preserve">1. یوشع 1:9 - آیا من به شما دستور نداده ام؟ قوی و شجاع باشید. نترس؛ ناامید مباش، زیرا یهوه خدایت هر جا که بروی با تو خواهد بود.</w:t>
      </w:r>
    </w:p>
    <w:p/>
    <w:p>
      <w:r xmlns:w="http://schemas.openxmlformats.org/wordprocessingml/2006/main">
        <w:t xml:space="preserve">2. افسسیان 6: 10-18 - سرانجام، در خداوند و در قدرت قدرتمند او قوی باشید. زره کامل خدا را به تن کن تا بتوانی در مقابل نقشه های شیطان ایستادگی کنی.</w:t>
      </w:r>
    </w:p>
    <w:p/>
    <w:p>
      <w:r xmlns:w="http://schemas.openxmlformats.org/wordprocessingml/2006/main">
        <w:t xml:space="preserve">قضات 20:31 و بنی بنیامین بر قوم بیرون آمدند و از شهر دور شدند. و شروع کردند به ضرب و شتم قوم، و مانند بارهای دیگر، در شاهراهها، که یکی از آنها به خانه خدا و دیگری به جبعه در صحرا می رود، حدود سی نفر از اسرائیل را کشتند.</w:t>
      </w:r>
    </w:p>
    <w:p/>
    <w:p>
      <w:r xmlns:w="http://schemas.openxmlformats.org/wordprocessingml/2006/main">
        <w:t xml:space="preserve">بنیامینیان برای جنگ با بنی‌اسرائیل بیرون آمدند و حدود سی مرد را در شاهراه‌های بین خانه خدا و جبعه کشتند.</w:t>
      </w:r>
    </w:p>
    <w:p/>
    <w:p>
      <w:r xmlns:w="http://schemas.openxmlformats.org/wordprocessingml/2006/main">
        <w:t xml:space="preserve">1. هزینه درگیری: تأثیر جنگ بر بیگناهان</w:t>
      </w:r>
    </w:p>
    <w:p/>
    <w:p>
      <w:r xmlns:w="http://schemas.openxmlformats.org/wordprocessingml/2006/main">
        <w:t xml:space="preserve">2. زندگی در وضعیت جنگ مقدس: درک تعارض کتاب مقدس</w:t>
      </w:r>
    </w:p>
    <w:p/>
    <w:p>
      <w:r xmlns:w="http://schemas.openxmlformats.org/wordprocessingml/2006/main">
        <w:t xml:space="preserve">1. اشعیا 2: 4 - آنها شمشیرهای خود را به گاوآهن و نیزه های خود را به قلاب های هرس خواهند کوبید. قوم بر ضد قوم شمشیر بلند نخواهند کرد و دیگر جنگ را نخواهند آموخت.</w:t>
      </w:r>
    </w:p>
    <w:p/>
    <w:p>
      <w:r xmlns:w="http://schemas.openxmlformats.org/wordprocessingml/2006/main">
        <w:t xml:space="preserve">2. یعقوب 4: 1-3 - چه چیزی باعث نزاع و چه چیزی باعث دعوا بین شما می شود؟ آیا این نیست که احساسات شما در درون شما در حال جنگ است؟ آرزو می کنی و نداری، پس می کشی. شما طمع می کنید و نمی توانید بدست آورید، پس می جنگید و دعوا می کنید. ندارید، چون نمی‌پرسید.</w:t>
      </w:r>
    </w:p>
    <w:p/>
    <w:p>
      <w:r xmlns:w="http://schemas.openxmlformats.org/wordprocessingml/2006/main">
        <w:t xml:space="preserve">قضات 20:32 و بنی بنیامین گفتند: «آنها مانند اول پیش ما شکست خوردند. اما بنی‌اسرائیل گفتند: فرار کرده و آنها را از شهر به شاهراه‌ها بکشانیم.</w:t>
      </w:r>
    </w:p>
    <w:p/>
    <w:p>
      <w:r xmlns:w="http://schemas.openxmlformats.org/wordprocessingml/2006/main">
        <w:t xml:space="preserve">بنی بنیامین در جنگ پیروز شدند، اما بنی اسرائیل می خواستند جنگ را به شاهراه ها ببرند.</w:t>
      </w:r>
    </w:p>
    <w:p/>
    <w:p>
      <w:r xmlns:w="http://schemas.openxmlformats.org/wordprocessingml/2006/main">
        <w:t xml:space="preserve">1. خدا همیشه با ما در نبرد است</w:t>
      </w:r>
    </w:p>
    <w:p/>
    <w:p>
      <w:r xmlns:w="http://schemas.openxmlformats.org/wordprocessingml/2006/main">
        <w:t xml:space="preserve">2. ما باید در زمان های سخت استقامت کنیم</w:t>
      </w:r>
    </w:p>
    <w:p/>
    <w:p>
      <w:r xmlns:w="http://schemas.openxmlformats.org/wordprocessingml/2006/main">
        <w:t xml:space="preserve">1. اشعیا 41:10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یعقوب 1: 2-4، برادران من، وقتی با آزمایش‌های مختلف روبرو می‌شوید، همه چیز را شادی کنید، زیرا می‌دانید که آزمایش ایمان شما پایداری می‌آورد. و استواری تأثیر کامل خود را داشته باشد، تا کامل و کامل و فاقد چیزی باشید.</w:t>
      </w:r>
    </w:p>
    <w:p/>
    <w:p>
      <w:r xmlns:w="http://schemas.openxmlformats.org/wordprocessingml/2006/main">
        <w:t xml:space="preserve">داوران 20:33 و جمیع مردان اسرائیل از جای خود برخاسته، در بعلتمار به صف می‌آیند، و کمین‌نشینان اسرائیل از مکان‌های خود، یعنی از چمن‌زارهای جبعه بیرون آمدند.</w:t>
      </w:r>
    </w:p>
    <w:p/>
    <w:p>
      <w:r xmlns:w="http://schemas.openxmlformats.org/wordprocessingml/2006/main">
        <w:t xml:space="preserve">جمیع مردان اسرائیل در بعلتمار جمع شدند و در کمین اسرائیل از چمنزارهای جبعه آمدند.</w:t>
      </w:r>
    </w:p>
    <w:p/>
    <w:p>
      <w:r xmlns:w="http://schemas.openxmlformats.org/wordprocessingml/2006/main">
        <w:t xml:space="preserve">1. غلبه بر ترس های خود - چگونه بایستیم و با چیزی که از آن می ترسیم مبارزه کنیم</w:t>
      </w:r>
    </w:p>
    <w:p/>
    <w:p>
      <w:r xmlns:w="http://schemas.openxmlformats.org/wordprocessingml/2006/main">
        <w:t xml:space="preserve">2. قدرت متحد - چگونه برای ایستادن و رویارویی با چالش ها به دیگران تکیه کنیم</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جامعه 4: 9-12 - "دو نفر بهتر از یکی هستند، زیرا برای زحمات خود پاداش خوبی دارند. زیرا اگر بیفتند، یکی همنوع خود را بلند می کند. اما وای بر کسی که تنها باشد وقتی بیفتد و دچار شود. نه دیگری که او را بلند کند، باز هم اگر دو نفر کنار هم بخوابند، گرم می‌شوند، اما چگونه می‌توان به تنهایی گرم شد؟ و اگر چه مردی بر کسی که تنهاست پیروز شود، دو نفر در برابر او مقاومت می‌کنند، طناب سه‌گانه به سرعت پاره نمی‌شود. "</w:t>
      </w:r>
    </w:p>
    <w:p/>
    <w:p>
      <w:r xmlns:w="http://schemas.openxmlformats.org/wordprocessingml/2006/main">
        <w:t xml:space="preserve">داوران 20:34 و ده هزار مرد برگزیده از تمامی اسرائیل به جبعه آمدند و جنگ شدید بود، اما آنها نمی دانستند که شر به آنها نزدیک است.</w:t>
      </w:r>
    </w:p>
    <w:p/>
    <w:p>
      <w:r xmlns:w="http://schemas.openxmlformats.org/wordprocessingml/2006/main">
        <w:t xml:space="preserve">ده هزار مرد برگزیده از اسرائیل برای نبرد به جبعه آمدند و جنگ سخت بود. با این حال، آنها متوجه نشدند که خطر نزدیک است.</w:t>
      </w:r>
    </w:p>
    <w:p/>
    <w:p>
      <w:r xmlns:w="http://schemas.openxmlformats.org/wordprocessingml/2006/main">
        <w:t xml:space="preserve">1. خطر جهل - امثال 1: 7 ترس از خداوند آغاز دانش است. احمق ها حکمت و آموزش را تحقیر می کنند.</w:t>
      </w:r>
    </w:p>
    <w:p/>
    <w:p>
      <w:r xmlns:w="http://schemas.openxmlformats.org/wordprocessingml/2006/main">
        <w:t xml:space="preserve">2. برکت حکمت - امثال 3:13 خوشا به حال کسی که حکمت می یابد و خردمند.</w:t>
      </w:r>
    </w:p>
    <w:p/>
    <w:p>
      <w:r xmlns:w="http://schemas.openxmlformats.org/wordprocessingml/2006/main">
        <w:t xml:space="preserve">1. امثال 1:7 ترس از خداوند آغاز دانش است. احمق ها حکمت و آموزش را تحقیر می کنند.</w:t>
      </w:r>
    </w:p>
    <w:p/>
    <w:p>
      <w:r xmlns:w="http://schemas.openxmlformats.org/wordprocessingml/2006/main">
        <w:t xml:space="preserve">2. امثال 3:13 خوشا به حال کسی که حکمت می یابد و خردمند.</w:t>
      </w:r>
    </w:p>
    <w:p/>
    <w:p>
      <w:r xmlns:w="http://schemas.openxmlformats.org/wordprocessingml/2006/main">
        <w:t xml:space="preserve">داوران 20:35 و خداوند بنیامین را به حضور اسرائیل زد و بنی‌اسرائیل در آن روز بیست و پنج هزار و صد نفر از بنیامینیان را هلاک کردند و همه آنها شمشیر کشیدند.</w:t>
      </w:r>
    </w:p>
    <w:p/>
    <w:p>
      <w:r xmlns:w="http://schemas.openxmlformats.org/wordprocessingml/2006/main">
        <w:t xml:space="preserve">خداوند بنیامین را زد و 25100 مرد را کشت.</w:t>
      </w:r>
    </w:p>
    <w:p/>
    <w:p>
      <w:r xmlns:w="http://schemas.openxmlformats.org/wordprocessingml/2006/main">
        <w:t xml:space="preserve">1. خشم خداوند: هشداری برای بی ایمانان</w:t>
      </w:r>
    </w:p>
    <w:p/>
    <w:p>
      <w:r xmlns:w="http://schemas.openxmlformats.org/wordprocessingml/2006/main">
        <w:t xml:space="preserve">2. قدرت ایمان: نعمتی برای صالحان</w:t>
      </w:r>
    </w:p>
    <w:p/>
    <w:p>
      <w:r xmlns:w="http://schemas.openxmlformats.org/wordprocessingml/2006/main">
        <w:t xml:space="preserve">1. رومیان 12:19 - ای عزیزان، انتقام خود را نگیرید، بلکه جای خشم را بدهید، زیرا مکتوب است که انتقام از آن من است. خداوند می گوید من جبران خواهم کرد.</w:t>
      </w:r>
    </w:p>
    <w:p/>
    <w:p>
      <w:r xmlns:w="http://schemas.openxmlformats.org/wordprocessingml/2006/main">
        <w:t xml:space="preserve">2. یعقوب 1:20 - زیرا خشم انسان عدالت خدا را به وجود نمی آورد.</w:t>
      </w:r>
    </w:p>
    <w:p/>
    <w:p>
      <w:r xmlns:w="http://schemas.openxmlformats.org/wordprocessingml/2006/main">
        <w:t xml:space="preserve">قضات 20:36 پس بنی بنیامین دیدند که شکست خوردند، زیرا که بنی‌اسرائیل به بنیامینیان جا دادند، زیرا به کمین‌چیانی که در کنار جبعه گذاشته بودند اعتماد کردند.</w:t>
      </w:r>
    </w:p>
    <w:p/>
    <w:p>
      <w:r xmlns:w="http://schemas.openxmlformats.org/wordprocessingml/2006/main">
        <w:t xml:space="preserve">مردان اسرائیل به بنیامینیان اجازه دادند که در نبرد پیروز شوند زیرا به کمینی که برپا کرده بودند اعتماد داشتند.</w:t>
      </w:r>
    </w:p>
    <w:p/>
    <w:p>
      <w:r xmlns:w="http://schemas.openxmlformats.org/wordprocessingml/2006/main">
        <w:t xml:space="preserve">1: باید مراقب باشیم که در زندگی به چه کسانی اعتماد می کنیم، زیرا فریب خوردن آسان است.</w:t>
      </w:r>
    </w:p>
    <w:p/>
    <w:p>
      <w:r xmlns:w="http://schemas.openxmlformats.org/wordprocessingml/2006/main">
        <w:t xml:space="preserve">2: خداوند وفادار است و همیشه ما را از کسانی که به دنبال آسیب رساندن به ما هستند محافظت خواهد کرد.</w:t>
      </w:r>
    </w:p>
    <w:p/>
    <w:p>
      <w:r xmlns:w="http://schemas.openxmlformats.org/wordprocessingml/2006/main">
        <w:t xml:space="preserve">1: مزمور 37:3-4 "به خداوند توکل کن و نیکی کن، پس در زمین ساکن خواهی شد و سیراب خواهی شد. در خداوند نیز خودت را خشنود کن و او خواسته های دلت را به تو خواهد داد. "</w:t>
      </w:r>
    </w:p>
    <w:p/>
    <w:p>
      <w:r xmlns:w="http://schemas.openxmlformats.org/wordprocessingml/2006/main">
        <w:t xml:space="preserve">2: امثال 3: 5-6 "با تمام دل خود بر خداوند توکل کن و به عقل خود تکیه مکن. در همه راههای خود او را بشناس و او راههای تو را هدایت خواهد کرد."</w:t>
      </w:r>
    </w:p>
    <w:p/>
    <w:p>
      <w:r xmlns:w="http://schemas.openxmlformats.org/wordprocessingml/2006/main">
        <w:t xml:space="preserve">داوران 20:37 و کمین کنندگان به سرعت به جبعه هجوم آوردند. و کمین کنندگان به راه افتادند و تمام شهر را به دم شمشیر زدند.</w:t>
      </w:r>
    </w:p>
    <w:p/>
    <w:p>
      <w:r xmlns:w="http://schemas.openxmlformats.org/wordprocessingml/2006/main">
        <w:t xml:space="preserve">لشکر اسرائیل شهر جبعه را محاصره کردند و با شمشیر به آن حمله کردند.</w:t>
      </w:r>
    </w:p>
    <w:p/>
    <w:p>
      <w:r xmlns:w="http://schemas.openxmlformats.org/wordprocessingml/2006/main">
        <w:t xml:space="preserve">1. "قدرت اتحاد: چگونه خدا ما را از طریق وحدت تقویت می کند"</w:t>
      </w:r>
    </w:p>
    <w:p/>
    <w:p>
      <w:r xmlns:w="http://schemas.openxmlformats.org/wordprocessingml/2006/main">
        <w:t xml:space="preserve">2. "تخریب جبعه: آنچه می توانیم از سقوط یک شهر بیاموزیم"</w:t>
      </w:r>
    </w:p>
    <w:p/>
    <w:p>
      <w:r xmlns:w="http://schemas.openxmlformats.org/wordprocessingml/2006/main">
        <w:t xml:space="preserve">1. افسسیان 4: 3 - "تمام تلاش برای حفظ وحدت روح از طریق پیوند صلح."</w:t>
      </w:r>
    </w:p>
    <w:p/>
    <w:p>
      <w:r xmlns:w="http://schemas.openxmlformats.org/wordprocessingml/2006/main">
        <w:t xml:space="preserve">2. یوشع 6:20 - "هنگامی که شیپورها به صدا درآمدند، مردم فریاد زدند، و با صدای شیپور، هنگامی که مردم فریاد بلندی دادند، دیوار فرو ریخت، پس همه مستقیماً وارد شدند و شهر را گرفتند."</w:t>
      </w:r>
    </w:p>
    <w:p/>
    <w:p>
      <w:r xmlns:w="http://schemas.openxmlformats.org/wordprocessingml/2006/main">
        <w:t xml:space="preserve">قضات 20:38 و بین مردان اسرائیل و کمین کنندگان علامت معینی بود که شعله ای بزرگ با دود از شهر برافراشتند.</w:t>
      </w:r>
    </w:p>
    <w:p/>
    <w:p>
      <w:r xmlns:w="http://schemas.openxmlformats.org/wordprocessingml/2006/main">
        <w:t xml:space="preserve">مردان اسرائیل و کمین کنندگان نشانه ای از شعله بزرگ دود داشتند که از شهر بلند می شد.</w:t>
      </w:r>
    </w:p>
    <w:p/>
    <w:p>
      <w:r xmlns:w="http://schemas.openxmlformats.org/wordprocessingml/2006/main">
        <w:t xml:space="preserve">1. قدرت نشانه ها و نمادها: نحوه استفاده از آنها برای ابلاغ پیام خدا</w:t>
      </w:r>
    </w:p>
    <w:p/>
    <w:p>
      <w:r xmlns:w="http://schemas.openxmlformats.org/wordprocessingml/2006/main">
        <w:t xml:space="preserve">2. قدرت اتحاد: چگونه به عنوان یکی با هم بیاییم</w:t>
      </w:r>
    </w:p>
    <w:p/>
    <w:p>
      <w:r xmlns:w="http://schemas.openxmlformats.org/wordprocessingml/2006/main">
        <w:t xml:space="preserve">1. اشعیا 43:2 - "هنگامی که از آبها بگذری، من با تو خواهم بود، و از میان رودخانه ها، تو را غرق نخواهند کرد، وقتی از میان آتش گذر کنی، نخواهی سوخت و شعله تو را نخواهد سوخت. "</w:t>
      </w:r>
    </w:p>
    <w:p/>
    <w:p>
      <w:r xmlns:w="http://schemas.openxmlformats.org/wordprocessingml/2006/main">
        <w:t xml:space="preserve">2. رومیان 12: 4-5 - "زیرا همانطور که در یک بدن اعضای زیادی داریم و اعضاء همه یکسان عمل نمی کنند، ما نیز اگر چه بسیار هستیم، در مسیح یک بدن هستیم و هر یک اعضای یکدیگر هستیم. "</w:t>
      </w:r>
    </w:p>
    <w:p/>
    <w:p>
      <w:r xmlns:w="http://schemas.openxmlformats.org/wordprocessingml/2006/main">
        <w:t xml:space="preserve">قضات 20:39 و چون مردان اسرائیل در جنگ عقب نشینی کردند، بنیامین شروع کرد به ضرب و شتم و کشتن مردان اسرائیل در حدود سی نفر، زیرا گفتند: همانا آنها مانند جنگ اول پیش ما شکست خوردند.</w:t>
      </w:r>
    </w:p>
    <w:p/>
    <w:p>
      <w:r xmlns:w="http://schemas.openxmlformats.org/wordprocessingml/2006/main">
        <w:t xml:space="preserve">مردان بنی اسرائیل در جنگ از بنیامین شکست خوردند و حدود سی نفر از آنها را کشت.</w:t>
      </w:r>
    </w:p>
    <w:p/>
    <w:p>
      <w:r xmlns:w="http://schemas.openxmlformats.org/wordprocessingml/2006/main">
        <w:t xml:space="preserve">1. به خداوند اعتماد کنید نه به نیروی خود. امثال 3: 5-6</w:t>
      </w:r>
    </w:p>
    <w:p/>
    <w:p>
      <w:r xmlns:w="http://schemas.openxmlformats.org/wordprocessingml/2006/main">
        <w:t xml:space="preserve">2. اجازه ندهید غرور شما را به سوی نابودی بکشاند. امثال 16:18</w:t>
      </w:r>
    </w:p>
    <w:p/>
    <w:p>
      <w:r xmlns:w="http://schemas.openxmlformats.org/wordprocessingml/2006/main">
        <w:t xml:space="preserve">1. امثال 3: 5-6 "با تمام دل خود بر خداوند توکل کن و به عقل خود تکیه مکن. در تمام راههای خود او را بشناس و او راههای تو را هدایت خواهد کرد."</w:t>
      </w:r>
    </w:p>
    <w:p/>
    <w:p>
      <w:r xmlns:w="http://schemas.openxmlformats.org/wordprocessingml/2006/main">
        <w:t xml:space="preserve">2. امثال 16:18 "غرور پیش از نابودی است و روح متکبر پیش از سقوط."</w:t>
      </w:r>
    </w:p>
    <w:p/>
    <w:p>
      <w:r xmlns:w="http://schemas.openxmlformats.org/wordprocessingml/2006/main">
        <w:t xml:space="preserve">داوران 20:40 اما چون شعله از شهر با ستونی از دود بلند شد، بنیامینیان به پشت سر آنها نگاه کردند و اینک شعله شهر به آسمان بالا رفت.</w:t>
      </w:r>
    </w:p>
    <w:p/>
    <w:p>
      <w:r xmlns:w="http://schemas.openxmlformats.org/wordprocessingml/2006/main">
        <w:t xml:space="preserve">بنیامی ها وقتی دیدند که شعله ای از شهر برخاسته و ستونی از دود به آسمان می رسد شگفت زده شدند.</w:t>
      </w:r>
    </w:p>
    <w:p/>
    <w:p>
      <w:r xmlns:w="http://schemas.openxmlformats.org/wordprocessingml/2006/main">
        <w:t xml:space="preserve">1. قدرت خدا فراتر از درک ماست.</w:t>
      </w:r>
    </w:p>
    <w:p/>
    <w:p>
      <w:r xmlns:w="http://schemas.openxmlformats.org/wordprocessingml/2006/main">
        <w:t xml:space="preserve">2. حتی در مواجهه با فاجعه، می توانیم امید به خدا داشته باشیم.</w:t>
      </w:r>
    </w:p>
    <w:p/>
    <w:p>
      <w:r xmlns:w="http://schemas.openxmlformats.org/wordprocessingml/2006/main">
        <w:t xml:space="preserve">1. اشعیا 40:28 - آیا نمی دانستی؟ آیا نشنیده ای که خدای جاودان، خداوند، خالق کرانه های زمین، بیهوش نمی شود و خسته نمی شود؟ هیچ جستجویی برای درک او وجود ندارد.</w:t>
      </w:r>
    </w:p>
    <w:p/>
    <w:p>
      <w:r xmlns:w="http://schemas.openxmlformats.org/wordprocessingml/2006/main">
        <w:t xml:space="preserve">2. مزمور 46: 1-2 - خدا پناهگاه و قوت ماست، کمکی بسیار حاضر در مشکلات. پس ما نخواهیم ترسید، هر چند زمین از بین برود و کوهها به میان دریا برده شوند.</w:t>
      </w:r>
    </w:p>
    <w:p/>
    <w:p>
      <w:r xmlns:w="http://schemas.openxmlformats.org/wordprocessingml/2006/main">
        <w:t xml:space="preserve">داوران 20:41 و چون بنی‌اسرائیل برگشتند، بنیامین متحیر شدند، زیرا دیدند که بلا بر ایشان آمده است.</w:t>
      </w:r>
    </w:p>
    <w:p/>
    <w:p>
      <w:r xmlns:w="http://schemas.openxmlformats.org/wordprocessingml/2006/main">
        <w:t xml:space="preserve">بنی‌اسرائیل در نبرد با بنیامین پیروز شدند و بنیامین وقتی متوجه مصیبت‌هایشان شدند در شگفتی ماندند.</w:t>
      </w:r>
    </w:p>
    <w:p/>
    <w:p>
      <w:r xmlns:w="http://schemas.openxmlformats.org/wordprocessingml/2006/main">
        <w:t xml:space="preserve">1. مصیبت اجتناب ناپذیر است: به خدا اعتماد کنید حتی در شرایط سخت (قضات 20:41)</w:t>
      </w:r>
    </w:p>
    <w:p/>
    <w:p>
      <w:r xmlns:w="http://schemas.openxmlformats.org/wordprocessingml/2006/main">
        <w:t xml:space="preserve">2. اجازه ندهید ترس و تردید ایمان شما را مختل کند (قضات 20:41)</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فیلیپیان 4: 6-7 - برای هیچ چیز نگران نباشید، بلکه در هر چیزی با دعا و دعا و شکرگزاری، درخواست های خود را به خدا نشان دهید. و صلح خدا که از هر فهمی برتر است، قلب و ذهن شما را در مسیح عیسی حفظ خواهد کرد.</w:t>
      </w:r>
    </w:p>
    <w:p/>
    <w:p>
      <w:r xmlns:w="http://schemas.openxmlformats.org/wordprocessingml/2006/main">
        <w:t xml:space="preserve">قضات 20:42 پس از مردان اسرائیل به راه بیابان پشت کردند. اما جنگ آنها را فرا گرفت. و آنها را که از شهرها بیرون آمدند در میان آنها ویران کردند.</w:t>
      </w:r>
    </w:p>
    <w:p/>
    <w:p>
      <w:r xmlns:w="http://schemas.openxmlformats.org/wordprocessingml/2006/main">
        <w:t xml:space="preserve">بنی‌اسرائیل بنیامینیان را تعقیب کردند و آنها را در بیابان هلاک کردند.</w:t>
      </w:r>
    </w:p>
    <w:p/>
    <w:p>
      <w:r xmlns:w="http://schemas.openxmlformats.org/wordprocessingml/2006/main">
        <w:t xml:space="preserve">1: عدالت خدا همیشه پیروز خواهد بود.</w:t>
      </w:r>
    </w:p>
    <w:p/>
    <w:p>
      <w:r xmlns:w="http://schemas.openxmlformats.org/wordprocessingml/2006/main">
        <w:t xml:space="preserve">2: هرگز نباید از خواست خدا دور شویم.</w:t>
      </w:r>
    </w:p>
    <w:p/>
    <w:p>
      <w:r xmlns:w="http://schemas.openxmlformats.org/wordprocessingml/2006/main">
        <w:t xml:space="preserve">1: رومیان 12:19- دوستان عزیز من انتقام نگیرید، بلکه جایی را برای خشم خدا بگذارید، زیرا نوشته شده است: انتقام گرفتن از آن من است. خداوند می گوید من جبران خواهم کرد.</w:t>
      </w:r>
    </w:p>
    <w:p/>
    <w:p>
      <w:r xmlns:w="http://schemas.openxmlformats.org/wordprocessingml/2006/main">
        <w:t xml:space="preserve">2: مزمور 37:25- جوان بودم و اکنون پیر شده‌ام، اما هرگز عادلان را رها نکرده‌ام یا فرزندانشان را که نان گدایی می‌کنند.</w:t>
      </w:r>
    </w:p>
    <w:p/>
    <w:p>
      <w:r xmlns:w="http://schemas.openxmlformats.org/wordprocessingml/2006/main">
        <w:t xml:space="preserve">داوران 20:43 بنیامینیان را در اطراف محاصره کرده، آنها را تعقیب کرده، آنها را به راحتی در مقابل جبعه به طرف طلوع خورشید زیر پا گذاشتند.</w:t>
      </w:r>
    </w:p>
    <w:p/>
    <w:p>
      <w:r xmlns:w="http://schemas.openxmlformats.org/wordprocessingml/2006/main">
        <w:t xml:space="preserve">بنیامینیان را به آسانی از جبعه به سمت طلوع آفتاب تعقیب و زیر پا گذاشتند.</w:t>
      </w:r>
    </w:p>
    <w:p/>
    <w:p>
      <w:r xmlns:w="http://schemas.openxmlformats.org/wordprocessingml/2006/main">
        <w:t xml:space="preserve">1. قدرت حفاظت خداوند</w:t>
      </w:r>
    </w:p>
    <w:p/>
    <w:p>
      <w:r xmlns:w="http://schemas.openxmlformats.org/wordprocessingml/2006/main">
        <w:t xml:space="preserve">2. رحمت خداوند در روزگار سخت</w:t>
      </w:r>
    </w:p>
    <w:p/>
    <w:p>
      <w:r xmlns:w="http://schemas.openxmlformats.org/wordprocessingml/2006/main">
        <w:t xml:space="preserve">1. مزمور 18:2 - خداوند صخره و قلعه من و نجات دهنده من است، خدای من، صخره من، که به او پناه می برم، سپر من، و شاخ نجات من، دژ من است.</w:t>
      </w:r>
    </w:p>
    <w:p/>
    <w:p>
      <w:r xmlns:w="http://schemas.openxmlformats.org/wordprocessingml/2006/main">
        <w:t xml:space="preserve">2. خروج 14:13 - و موسی به قوم گفت: نترسید، محکم بایستید و نجات خداوند را ببینید که امروز برای شما انجام خواهد داد. برای مصری هایی که امروز می بینید، دیگر هرگز نخواهید دید.</w:t>
      </w:r>
    </w:p>
    <w:p/>
    <w:p>
      <w:r xmlns:w="http://schemas.openxmlformats.org/wordprocessingml/2006/main">
        <w:t xml:space="preserve">قضات 20:44 و هجده هزار نفر از بنیامین کشته شدند. همه اینها مردان شجاع بودند.</w:t>
      </w:r>
    </w:p>
    <w:p/>
    <w:p>
      <w:r xmlns:w="http://schemas.openxmlformats.org/wordprocessingml/2006/main">
        <w:t xml:space="preserve">در قسمت قضات 20:44 آمده است که 18000 مرد بنیامین در نبرد کشته شدند.</w:t>
      </w:r>
    </w:p>
    <w:p/>
    <w:p>
      <w:r xmlns:w="http://schemas.openxmlformats.org/wordprocessingml/2006/main">
        <w:t xml:space="preserve">1. خداوند در زمان جنگ و صلح حاکم است.</w:t>
      </w:r>
    </w:p>
    <w:p/>
    <w:p>
      <w:r xmlns:w="http://schemas.openxmlformats.org/wordprocessingml/2006/main">
        <w:t xml:space="preserve">2. دلهای دروغین گمراه نشوید.</w:t>
      </w:r>
    </w:p>
    <w:p/>
    <w:p>
      <w:r xmlns:w="http://schemas.openxmlformats.org/wordprocessingml/2006/main">
        <w:t xml:space="preserve">1. رومیان 8:28 - و ما می دانیم که همه چیز برای کسانی که خدا را دوست دارند، برای کسانی که بر اساس هدف او خوانده شده اند، با هم به خوبی عمل می کند.</w:t>
      </w:r>
    </w:p>
    <w:p/>
    <w:p>
      <w:r xmlns:w="http://schemas.openxmlformats.org/wordprocessingml/2006/main">
        <w:t xml:space="preserve">2. امثال 4: 23-24 - قلب خود را با تمام کوشش حفظ کنید، زیرا مسائل زندگی از آن سرچشمه می گیرد. دهان فریبنده را از خود دور کن و لب های گمراه را از خود دور کن.</w:t>
      </w:r>
    </w:p>
    <w:p/>
    <w:p>
      <w:r xmlns:w="http://schemas.openxmlformats.org/wordprocessingml/2006/main">
        <w:t xml:space="preserve">قضات 20:45 پس برگشتند و به سوی صخره رِمون به بیابان گریختند. و تا گیدوم سخت تعقیبشان کرد و دو هزار نفر از آنان را کشت.</w:t>
      </w:r>
    </w:p>
    <w:p/>
    <w:p>
      <w:r xmlns:w="http://schemas.openxmlformats.org/wordprocessingml/2006/main">
        <w:t xml:space="preserve">بنی‌اسرائیل دشمن را تعقیب کردند و دو هزار نفر از آنها را کشتند و پنج هزار نفر را در حالی که به سمت بیابان رِمون می‌گریختند جمع کردند.</w:t>
      </w:r>
    </w:p>
    <w:p/>
    <w:p>
      <w:r xmlns:w="http://schemas.openxmlformats.org/wordprocessingml/2006/main">
        <w:t xml:space="preserve">1: ما می توانیم از بنی اسرائیل بیاموزیم که هرگز در برابر ناملایمات تسلیم نشویم و برای آنچه به آن اعتقاد داریم به مبارزه ادامه دهیم.</w:t>
      </w:r>
    </w:p>
    <w:p/>
    <w:p>
      <w:r xmlns:w="http://schemas.openxmlformats.org/wordprocessingml/2006/main">
        <w:t xml:space="preserve">2: ما باید مایل باشیم که جان خود را برای یک هدف بزرگتر فدا کنیم، همانطور که بنی اسرائیل انجام دادند.</w:t>
      </w:r>
    </w:p>
    <w:p/>
    <w:p>
      <w:r xmlns:w="http://schemas.openxmlformats.org/wordprocessingml/2006/main">
        <w:t xml:space="preserve">1: متی 10:38-39 - و کسی که صلیب خود را بر نگیرد و دنبال من نیاید، لایق من نیست. هر که جان خود را بیابد آن را از دست خواهد داد و هر که جان خود را به خاطر من از دست بدهد آن را خواهد یافت.</w:t>
      </w:r>
    </w:p>
    <w:p/>
    <w:p>
      <w:r xmlns:w="http://schemas.openxmlformats.org/wordprocessingml/2006/main">
        <w:t xml:space="preserve">2: رومیان 12: 1-2 - پس ای برادران، به رحمت خدا از شما خواهش می کنم که بدن خود را قربانی زنده، مقدس و پسندیده خدا، که خدمت معقول شماست، تقدیم کنید. و با این دنیا منطبق نشوید، بلکه با تجدید ذهن خود متحول شوید تا ثابت کنید آن اراده نیک و پسندیده و کامل خداوند چیست.</w:t>
      </w:r>
    </w:p>
    <w:p/>
    <w:p>
      <w:r xmlns:w="http://schemas.openxmlformats.org/wordprocessingml/2006/main">
        <w:t xml:space="preserve">قضات 20:46 به طوری که تمام کسانی که در آن روز بنیامین کشته شدند بیست و پنج هزار نفر شمشیر کش بودند. همه اینها مردان شجاع بودند.</w:t>
      </w:r>
    </w:p>
    <w:p/>
    <w:p>
      <w:r xmlns:w="http://schemas.openxmlformats.org/wordprocessingml/2006/main">
        <w:t xml:space="preserve">قبیله بنیامین 25000 مرد را در جنگ از دست داد.</w:t>
      </w:r>
    </w:p>
    <w:p/>
    <w:p>
      <w:r xmlns:w="http://schemas.openxmlformats.org/wordprocessingml/2006/main">
        <w:t xml:space="preserve">1: ما می توانیم از شجاعت و شجاعت قبیله بنیامین درس بگیریم که حاضر بودند برای آنچه به آن اعتقاد داشتند بجنگند.</w:t>
      </w:r>
    </w:p>
    <w:p/>
    <w:p>
      <w:r xmlns:w="http://schemas.openxmlformats.org/wordprocessingml/2006/main">
        <w:t xml:space="preserve">2: در مواقع سختی و سختی، ما مسیحیان باید به یاد داشته باشیم که خداوند هرگز ما را رها نخواهد کرد و همیشه در کنار ما خواهد بود.</w:t>
      </w:r>
    </w:p>
    <w:p/>
    <w:p>
      <w:r xmlns:w="http://schemas.openxmlformats.org/wordprocessingml/2006/main">
        <w:t xml:space="preserve">1: یوشع 1: 9 - "آیا من به شما دستور نداده ام؟ قوی و شجاع باشید. نترسید؛ مأیوس نباشید، زیرا یهوه خدای شما هر جا بروید با شما خواهد بود.</w:t>
      </w:r>
    </w:p>
    <w:p/>
    <w:p>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داوران 20:47 اما ششصد مرد برگشتند و به صخره ریمون به بیابان گریختند و چهار ماه در صخره ریمون ماندند.</w:t>
      </w:r>
    </w:p>
    <w:p/>
    <w:p>
      <w:r xmlns:w="http://schemas.openxmlformats.org/wordprocessingml/2006/main">
        <w:t xml:space="preserve">ششصد مرد به راک ریمون گریختند و چهار ماه در آنجا ماندند.</w:t>
      </w:r>
    </w:p>
    <w:p/>
    <w:p>
      <w:r xmlns:w="http://schemas.openxmlformats.org/wordprocessingml/2006/main">
        <w:t xml:space="preserve">1. قدرت استقامت وفادار</w:t>
      </w:r>
    </w:p>
    <w:p/>
    <w:p>
      <w:r xmlns:w="http://schemas.openxmlformats.org/wordprocessingml/2006/main">
        <w:t xml:space="preserve">2. یافتن قدرت در مواقع دشوار</w:t>
      </w:r>
    </w:p>
    <w:p/>
    <w:p>
      <w:r xmlns:w="http://schemas.openxmlformats.org/wordprocessingml/2006/main">
        <w:t xml:space="preserve">1. تثنیه 33:27 - خدای ابدی پناه تو است و زیر آن بازوهای جاودانی است.</w:t>
      </w:r>
    </w:p>
    <w:p/>
    <w:p>
      <w:r xmlns:w="http://schemas.openxmlformats.org/wordprocessingml/2006/main">
        <w:t xml:space="preserve">2. اشعیا 43:2 - وقتی از آبها عبور کنی، من با تو خواهم بود. و از میان نهرها بر تو طغیان نخواهند کرد.</w:t>
      </w:r>
    </w:p>
    <w:p/>
    <w:p>
      <w:r xmlns:w="http://schemas.openxmlformats.org/wordprocessingml/2006/main">
        <w:t xml:space="preserve">قضات 20:48 و مردان اسرائیل به بنی بنیامین بازگشتند و آنها را به دم شمشیر زدند و همچنین مردان هر شهر را مانند وحش و هر آنچه به دست می آمدند. تمام شهرهایی را که به آنجا آمده اند را آتش بزنید.</w:t>
      </w:r>
    </w:p>
    <w:p/>
    <w:p>
      <w:r xmlns:w="http://schemas.openxmlformats.org/wordprocessingml/2006/main">
        <w:t xml:space="preserve">بنی‌اسرائیل با شمشیر بر بنی‌های بنیامین حمله کردند و هر چیزی را که سر راهشان بود نابود کردند.</w:t>
      </w:r>
    </w:p>
    <w:p/>
    <w:p>
      <w:r xmlns:w="http://schemas.openxmlformats.org/wordprocessingml/2006/main">
        <w:t xml:space="preserve">1. اهميت استوار ايمان در هنگام مواجهه با مشكلات.</w:t>
      </w:r>
    </w:p>
    <w:p/>
    <w:p>
      <w:r xmlns:w="http://schemas.openxmlformats.org/wordprocessingml/2006/main">
        <w:t xml:space="preserve">2. یادآوری وفاداری خداوند حتی در تاریک ترین زمان ها.</w:t>
      </w:r>
    </w:p>
    <w:p/>
    <w:p>
      <w:r xmlns:w="http://schemas.openxmlformats.org/wordprocessingml/2006/main">
        <w:t xml:space="preserve">1.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2. مزمور 46: 1 - "خدا پناه و قوت ماست، و یاری همیشگی در مصیبت."</w:t>
      </w:r>
    </w:p>
    <w:p/>
    <w:p>
      <w:r xmlns:w="http://schemas.openxmlformats.org/wordprocessingml/2006/main">
        <w:t xml:space="preserve">قضات 21 را می توان در سه پاراگراف به شرح زیر خلاصه کرد و آیات ذکر شده:</w:t>
      </w:r>
    </w:p>
    <w:p/>
    <w:p>
      <w:r xmlns:w="http://schemas.openxmlformats.org/wordprocessingml/2006/main">
        <w:t xml:space="preserve">بند 1: داوران 21: 1-14 پیامدهای جنگ بین اسرائیل و بنیامین را معرفی می کند. در این فصل، بنی‌اسرائیل در مصفا جمع می‌شوند تا در مورد اقدامات خود علیه قبیله بنیامین از خدا راهنمایی بگیرند. آنها قسم خورده اند که دختران خود را با مردی از بنیامین ازدواج نکنند. با این حال، آنها به زودی متوجه می شوند که با انجام این کار، به خطر انقراض قبیله بنیامین می روند زیرا هیچ زنی برای ازدواج آنها در دسترس نخواهد بود.</w:t>
      </w:r>
    </w:p>
    <w:p/>
    <w:p>
      <w:r xmlns:w="http://schemas.openxmlformats.org/wordprocessingml/2006/main">
        <w:t xml:space="preserve">بند 2: در ادامه در داوران 21: 15-23، راه حلی را بازگو می کند که اسرائیلی ها برای تهیه همسر برای بقیه بنیامینیان ابداع کردند. آنها پیشنهاد می کنند که از آنجایی که جبش-جلعاد در جنگ با بنیامین شرکت نکرد، باید با زنان مجرد خود به عنوان همسر برای بنیامینیان مجازات شوند. بنی‌اسرائیل لشکری به یابش جِلعاد می‌فرستند و چهارصد باکره را که به بنیامین داده می‌شوند، نجات می‌دهند.</w:t>
      </w:r>
    </w:p>
    <w:p/>
    <w:p>
      <w:r xmlns:w="http://schemas.openxmlformats.org/wordprocessingml/2006/main">
        <w:t xml:space="preserve">بند 3: قضات 21 با گزارشی به پایان می رسد که در آن اقدامات اضافی برای تأمین همسر برای کسانی که در میان قبیله بنیامین بدون همسر باقی می مانند، اتخاذ می شود. در داوران 21: 24-25 ذکر شده است که هنوز مردانی از بنیامین هستند که حتی پس از دریافت زنان از جبش جلعاد، همسری ندارند. برای پرداختن به این موضوع، در خلال جشنی در شیلو، به این مردان توصیه می‌کنند که در تاکستان‌ها پنهان شوند و زنان جوانی را که برای رقص بیرون می‌آیند ربوده و آنها را همسر خود کنند.</w:t>
      </w:r>
    </w:p>
    <w:p/>
    <w:p>
      <w:r xmlns:w="http://schemas.openxmlformats.org/wordprocessingml/2006/main">
        <w:t xml:space="preserve">به طور خلاصه:</w:t>
      </w:r>
    </w:p>
    <w:p>
      <w:r xmlns:w="http://schemas.openxmlformats.org/wordprocessingml/2006/main">
        <w:t xml:space="preserve">داوران 21 ارائه می دهد:</w:t>
      </w:r>
    </w:p>
    <w:p>
      <w:r xmlns:w="http://schemas.openxmlformats.org/wordprocessingml/2006/main">
        <w:t xml:space="preserve">پس از جنگ، سوگند اسرائیل به ازدواج دختران.</w:t>
      </w:r>
    </w:p>
    <w:p>
      <w:r xmlns:w="http://schemas.openxmlformats.org/wordprocessingml/2006/main">
        <w:t xml:space="preserve">راه حلی برای گرفتن زنان مجرد از جبش-جلعاد ابداع شد.</w:t>
      </w:r>
    </w:p>
    <w:p>
      <w:r xmlns:w="http://schemas.openxmlformats.org/wordprocessingml/2006/main">
        <w:t xml:space="preserve">اقدامات اضافی ربودن زنان جوان در طول جشنواره.</w:t>
      </w:r>
    </w:p>
    <w:p/>
    <w:p>
      <w:r xmlns:w="http://schemas.openxmlformats.org/wordprocessingml/2006/main">
        <w:t xml:space="preserve">تاکید بر:</w:t>
      </w:r>
    </w:p>
    <w:p>
      <w:r xmlns:w="http://schemas.openxmlformats.org/wordprocessingml/2006/main">
        <w:t xml:space="preserve">پس از جنگ، سوگند اسرائیل به ازدواج دختران.</w:t>
      </w:r>
    </w:p>
    <w:p>
      <w:r xmlns:w="http://schemas.openxmlformats.org/wordprocessingml/2006/main">
        <w:t xml:space="preserve">راه حلی برای گرفتن زنان مجرد از جبش-جلعاد ابداع شد.</w:t>
      </w:r>
    </w:p>
    <w:p>
      <w:r xmlns:w="http://schemas.openxmlformats.org/wordprocessingml/2006/main">
        <w:t xml:space="preserve">اقدامات اضافی ربودن زنان جوان در طول جشنواره.</w:t>
      </w:r>
    </w:p>
    <w:p/>
    <w:p>
      <w:r xmlns:w="http://schemas.openxmlformats.org/wordprocessingml/2006/main">
        <w:t xml:space="preserve">این فصل بر عواقب جنگ بین اسرائیل و بنیامین، راه حلی که برای تهیه همسر برای بنیامینی‌های باقی‌مانده ابداع شد، و اقدامات اضافی برای تأمین همسر برای کسانی که در میان قبیله بنیامین باقی می‌مانند، تمرکز دارد. در قضات 21 اشاره شده است که بنی اسرائیل پس از جنگ در مصفا جمع می شوند و سوگند جدی می بندند که به دخترانشان اجازه ندهند به دلیل اعمالشان با مردی از بنیامین ازدواج کنند. با این حال، آنها به زودی متوجه می شوند که این امر منجر به انقراض احتمالی قبیله بنیامین می شود زیرا هیچ زنی برای ازدواج آنها در دسترس نخواهد بود.</w:t>
      </w:r>
    </w:p>
    <w:p/>
    <w:p>
      <w:r xmlns:w="http://schemas.openxmlformats.org/wordprocessingml/2006/main">
        <w:t xml:space="preserve">در ادامه در قضات 21، راه حلی توسط بنی اسرائیل پیشنهاد شده است. آنها پیشنهاد می کنند که جابش-جلعاد را به دلیل شرکت نکردن در نبرد علیه بنیامین با گرفتن زنان مجرد از شهرشان به عنوان همسر برای بنیامینیان مجازات کنند. لشکری به یابش جلعاد فرستاده می شود و چهارصد باکره را که به همسری بنیامین داده می شوند، نجات می دهند.</w:t>
      </w:r>
    </w:p>
    <w:p/>
    <w:p>
      <w:r xmlns:w="http://schemas.openxmlformats.org/wordprocessingml/2006/main">
        <w:t xml:space="preserve">قضات 21 با گزارشی به پایان می رسد که در آن اقدامات بیشتری برای تأمین همسر برای کسانی که در میان قبیله بنیامین بدون همسر باقی می مانند، انجام می شود. در طول جشنی در شیلو، آنها به این مردان بدون همسر توصیه می‌کنند که در تاکستان‌ها پنهان شوند و زنان جوانی را که برای رقص بیرون می‌آیند، ربودند. با انجام این کار، آنها برای این مردان همسر تهیه می کنند و اطمینان حاصل می کنند که هیچ کس از بنیامین بدون همسر نخواهد ماند. این اقدام بحث برانگیز توسط اسرائیل برای حفظ این قبیله در جامعه خود انجام شده است.</w:t>
      </w:r>
    </w:p>
    <w:p/>
    <w:p>
      <w:r xmlns:w="http://schemas.openxmlformats.org/wordprocessingml/2006/main">
        <w:t xml:space="preserve">قضات 21:1 و مردان اسرائیل در مصفه سوگند یاد کرده بودند و گفته بودند که هیچ یک از ما دختر خود را به بنیامین زن نخواهیم داد.</w:t>
      </w:r>
    </w:p>
    <w:p/>
    <w:p>
      <w:r xmlns:w="http://schemas.openxmlformats.org/wordprocessingml/2006/main">
        <w:t xml:space="preserve">بنی‌اسرائیل عهد کرده بودند که دختران خود را به ازدواج هیچ یک از افراد قبیله بنیامین ندهند.</w:t>
      </w:r>
    </w:p>
    <w:p/>
    <w:p>
      <w:r xmlns:w="http://schemas.openxmlformats.org/wordprocessingml/2006/main">
        <w:t xml:space="preserve">1. عمل به وعده های خود: اهمیت احترام به قول خود.</w:t>
      </w:r>
    </w:p>
    <w:p/>
    <w:p>
      <w:r xmlns:w="http://schemas.openxmlformats.org/wordprocessingml/2006/main">
        <w:t xml:space="preserve">2. قدرت اجتماع: کار با هم برای حفظ تعهد مشترک.</w:t>
      </w:r>
    </w:p>
    <w:p/>
    <w:p>
      <w:r xmlns:w="http://schemas.openxmlformats.org/wordprocessingml/2006/main">
        <w:t xml:space="preserve">1. متی 5: 33-37 - تعلیم عیسی در مورد اهمیت حفظ قول.</w:t>
      </w:r>
    </w:p>
    <w:p/>
    <w:p>
      <w:r xmlns:w="http://schemas.openxmlformats.org/wordprocessingml/2006/main">
        <w:t xml:space="preserve">2. غلاطیان 6: 9-10 - انجام کارهای خوب و برکت برای دیگران.</w:t>
      </w:r>
    </w:p>
    <w:p/>
    <w:p>
      <w:r xmlns:w="http://schemas.openxmlformats.org/wordprocessingml/2006/main">
        <w:t xml:space="preserve">قضات 21:2 و قوم به خانه خدا آمدند و تا شام در آنجا در حضور خدا ماندند، آوازهای خود را بلند کرده، به شدت گریستند.</w:t>
      </w:r>
    </w:p>
    <w:p/>
    <w:p>
      <w:r xmlns:w="http://schemas.openxmlformats.org/wordprocessingml/2006/main">
        <w:t xml:space="preserve">مردم در خانه خدا جمع شدند و با هم به سوگ نشستند.</w:t>
      </w:r>
    </w:p>
    <w:p/>
    <w:p>
      <w:r xmlns:w="http://schemas.openxmlformats.org/wordprocessingml/2006/main">
        <w:t xml:space="preserve">1. قوت وحدت در عزاداری</w:t>
      </w:r>
    </w:p>
    <w:p/>
    <w:p>
      <w:r xmlns:w="http://schemas.openxmlformats.org/wordprocessingml/2006/main">
        <w:t xml:space="preserve">2. آرامش یافتن در خانه خدا</w:t>
      </w:r>
    </w:p>
    <w:p/>
    <w:p>
      <w:r xmlns:w="http://schemas.openxmlformats.org/wordprocessingml/2006/main">
        <w:t xml:space="preserve">1. مزمور 34: 17-18 - "عادلان فریاد می زنند و خداوند آنها را می شنود و آنها را از تمام گرفتاری هایشان رهایی می بخشد. خداوند به کسانی که دل شکسته اند نزدیک است و کسانی که روح پشیمان هستند را نجات می دهد. "</w:t>
      </w:r>
    </w:p>
    <w:p/>
    <w:p>
      <w:r xmlns:w="http://schemas.openxmlformats.org/wordprocessingml/2006/main">
        <w:t xml:space="preserve">2. اشعیا 61:1-2 - "روح خداوند یهوه بر من است، زیرا خداوند مرا مسح کرده است تا حلیمان را بشارت دهم، او مرا فرستاده تا شکسته‌دلان را ببندم تا اسیران را اعلام آزادی کنم. و گشایش زندان برای مقیدان».</w:t>
      </w:r>
    </w:p>
    <w:p/>
    <w:p>
      <w:r xmlns:w="http://schemas.openxmlformats.org/wordprocessingml/2006/main">
        <w:t xml:space="preserve">قضات 21:3 و گفتند: ای یهوه خدای اسرائیل، چرا در اسرائیل چنین شد که امروز یک قبیله در اسرائیل کم باشد؟</w:t>
      </w:r>
    </w:p>
    <w:p/>
    <w:p>
      <w:r xmlns:w="http://schemas.openxmlformats.org/wordprocessingml/2006/main">
        <w:t xml:space="preserve">بنی اسرائیل نگرانند که چرا یک قبیله در اسرائیل کم است.</w:t>
      </w:r>
    </w:p>
    <w:p/>
    <w:p>
      <w:r xmlns:w="http://schemas.openxmlformats.org/wordprocessingml/2006/main">
        <w:t xml:space="preserve">1. برنامه خدا - A در مورد اهمیت اعتماد به برنامه خدا حتی زمانی که نتیجه آن چیزی نیست که ما انتظارش را داشتیم.</w:t>
      </w:r>
    </w:p>
    <w:p/>
    <w:p>
      <w:r xmlns:w="http://schemas.openxmlformats.org/wordprocessingml/2006/main">
        <w:t xml:space="preserve">2. استقامت در عدم قطعیت - A در مورد نیاز به وفادار ماندن و استقامت حتی در هنگام مواجهه با عدم اطمینان.</w:t>
      </w:r>
    </w:p>
    <w:p/>
    <w:p>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یعقوب 1: 2-4 - "ای برادران و خواهران من، هرگاه با آزمایش های مختلف روبرو شدید، این شادی محض را در نظر بگیرید، زیرا می دانید که آزمایش ایمان شما باعث استقامت می شود. بگذارید استقامت کار خود را به پایان برساند تا شما موفق شوید. بالغ و کامل، بدون هیچ چیزی."</w:t>
      </w:r>
    </w:p>
    <w:p/>
    <w:p>
      <w:r xmlns:w="http://schemas.openxmlformats.org/wordprocessingml/2006/main">
        <w:t xml:space="preserve">قضات 21:4 و روز فردا واقع شد که قوم صبح زود برخاسته، در آنجا قربانگاهی بنا کردند و قربانی های سوختنی و قربانی های سلامتی تقدیم کردند.</w:t>
      </w:r>
    </w:p>
    <w:p/>
    <w:p>
      <w:r xmlns:w="http://schemas.openxmlformats.org/wordprocessingml/2006/main">
        <w:t xml:space="preserve">قوم اسرائیل زود برخاستند و قربانگاهی برای تقدیم قربانی های سوختنی و صلح ساختند.</w:t>
      </w:r>
    </w:p>
    <w:p/>
    <w:p>
      <w:r xmlns:w="http://schemas.openxmlformats.org/wordprocessingml/2006/main">
        <w:t xml:space="preserve">1: خدا همیشه وفادار است و هنگامی که به سوی او روی آوریم به ما عنایت خواهد کرد.</w:t>
      </w:r>
    </w:p>
    <w:p/>
    <w:p>
      <w:r xmlns:w="http://schemas.openxmlformats.org/wordprocessingml/2006/main">
        <w:t xml:space="preserve">2: باید با احترام و تواضع به پروردگار نزدیک شویم.</w:t>
      </w:r>
    </w:p>
    <w:p/>
    <w:p>
      <w:r xmlns:w="http://schemas.openxmlformats.org/wordprocessingml/2006/main">
        <w:t xml:space="preserve">1: فیلیپیان 4: 6-7 "برای هیچ چیز مضطرب نباشید، بلکه در هر موقعیتی، با دعا و درخواست و با شکرگزاری، درخواست های خود را به خدا ارائه دهید. و آرامش خدا که فراتر از هر فهمی است، دل های شما را حفظ خواهد کرد. و ذهن شما در مسیح عیسی."</w:t>
      </w:r>
    </w:p>
    <w:p/>
    <w:p>
      <w:r xmlns:w="http://schemas.openxmlformats.org/wordprocessingml/2006/main">
        <w:t xml:space="preserve">2: عبرانیان 13: 15-16 "پس بیایید از طریق عیسی، پیوسته قربانی ستایش کنیم، میوه لبانی که آشکارا نام او را می گویند. و نیکی کردن و شریک شدن با دیگران را فراموش نکنیم، زیرا با چنین افرادی قربانی خدا راضی است».</w:t>
      </w:r>
    </w:p>
    <w:p/>
    <w:p>
      <w:r xmlns:w="http://schemas.openxmlformats.org/wordprocessingml/2006/main">
        <w:t xml:space="preserve">قضات 21:5 و بنی اسرائیل گفتند: «چه کسی در میان تمام سبط اسرائیل است که با جماعت نزد خداوند نیامده باشد؟ زیرا در مورد او که نزد خداوند به مِزپه نیامده بود سوگند بزرگی داده بودند و گفته بودند که او قطعاً کشته خواهد شد.</w:t>
      </w:r>
    </w:p>
    <w:p/>
    <w:p>
      <w:r xmlns:w="http://schemas.openxmlformats.org/wordprocessingml/2006/main">
        <w:t xml:space="preserve">بنی‌اسرائیل سوگند بزرگی بسته بودند که هر بنی اسرائیل را که با جماعت نزد خداوند به مِصفه نرفته بود، بکشند.</w:t>
      </w:r>
    </w:p>
    <w:p/>
    <w:p>
      <w:r xmlns:w="http://schemas.openxmlformats.org/wordprocessingml/2006/main">
        <w:t xml:space="preserve">1. اهمیت پیروی از دستورات خداوند در زندگی ما</w:t>
      </w:r>
    </w:p>
    <w:p/>
    <w:p>
      <w:r xmlns:w="http://schemas.openxmlformats.org/wordprocessingml/2006/main">
        <w:t xml:space="preserve">2. قدرت عهد و سوگند در ایمان ما</w:t>
      </w:r>
    </w:p>
    <w:p/>
    <w:p>
      <w:r xmlns:w="http://schemas.openxmlformats.org/wordprocessingml/2006/main">
        <w:t xml:space="preserve">1. تثنیه 30: 19-20 - امروز آسمان و زمین را بر ضد شما شهادت می‌دهم که زندگی و مرگ و برکت و نفرین را پیش روی شما قرار داده‌ام. پس زندگی را انتخاب کن تا تو و فرزندانت زنده بمانی.</w:t>
      </w:r>
    </w:p>
    <w:p/>
    <w:p>
      <w:r xmlns:w="http://schemas.openxmlformats.org/wordprocessingml/2006/main">
        <w:t xml:space="preserve">20 تا یهوه خدای خود را دوست بدارید، صدای او را بشنوید و به او چنگ بزنید، زیرا او زندگی و طول روزهای شماست.</w:t>
      </w:r>
    </w:p>
    <w:p/>
    <w:p>
      <w:r xmlns:w="http://schemas.openxmlformats.org/wordprocessingml/2006/main">
        <w:t xml:space="preserve">2. متی 5:33-37 - باز هم شنیده اید که به قدیم گفته شده است، سوگند دروغ نخورید، بلکه آنچه را که سوگند خورده اید برای خداوند انجام دهید. اما من به شما می گویم که اصلاً به آسمان سوگند نخورید زیرا که تخت خداست یا به زمین، زیرا زیر پای اوست یا به اورشلیم، زیرا شهر پادشاه بزرگ است. . و به سر خود سوگند نخورید که نمی توانید یک مو را سفید یا سیاه کنید. بگذارید آنچه می گویید به سادگی بله یا خیر باشد. هر چیزی بیش از این از شر است.</w:t>
      </w:r>
    </w:p>
    <w:p/>
    <w:p>
      <w:r xmlns:w="http://schemas.openxmlformats.org/wordprocessingml/2006/main">
        <w:t xml:space="preserve">قضات 21:6 و بنی اسرائیل به خاطر برادر خود بنیامین توبه کردند و گفتند: امروز یک قبیله از اسرائیل منقطع است.</w:t>
      </w:r>
    </w:p>
    <w:p/>
    <w:p>
      <w:r xmlns:w="http://schemas.openxmlformats.org/wordprocessingml/2006/main">
        <w:t xml:space="preserve">بنی‌اسرائیل برای برادرشان بنیامین غمگین شدند، زیرا یک قبیله از اسرائیل منقطع شده بود.</w:t>
      </w:r>
    </w:p>
    <w:p/>
    <w:p>
      <w:r xmlns:w="http://schemas.openxmlformats.org/wordprocessingml/2006/main">
        <w:t xml:space="preserve">1: ما باید به یاد داشته باشیم که برادران و خواهران خود را دوست داشته باشیم، همانطور که خدا ما را دوست دارد.</w:t>
      </w:r>
    </w:p>
    <w:p/>
    <w:p>
      <w:r xmlns:w="http://schemas.openxmlformats.org/wordprocessingml/2006/main">
        <w:t xml:space="preserve">2: باید ایمان داشته باشیم که خدا حتی در مواقع سخت به ما عنایت خواهد کرد.</w:t>
      </w:r>
    </w:p>
    <w:p/>
    <w:p>
      <w:r xmlns:w="http://schemas.openxmlformats.org/wordprocessingml/2006/main">
        <w:t xml:space="preserve">1: 1 پطرس 4: 8 - مهمتر از همه، عاشقانه یکدیگر را محبت کنید، زیرا عشق انبوهی از گناهان را می پوشاند.</w:t>
      </w:r>
    </w:p>
    <w:p/>
    <w:p>
      <w:r xmlns:w="http://schemas.openxmlformats.org/wordprocessingml/2006/main">
        <w:t xml:space="preserve">2: یعقوب 1: 2-4 - برادران من، هنگامی که با آزمایشات مختلف روبرو می شوید، همه چیز را خوشحال کنید، زیرا می دانید که آزمایش ایمان شما استواری ایجاد می کند. و استواری تأثیر کامل خود را داشته باشد، تا کامل و کامل و فاقد چیزی باشید.</w:t>
      </w:r>
    </w:p>
    <w:p/>
    <w:p>
      <w:r xmlns:w="http://schemas.openxmlformats.org/wordprocessingml/2006/main">
        <w:t xml:space="preserve">داوران 21:7 برای زنان باقیمانده چگونه رفتار کنیم، زیرا به خداوند سوگند خورده‌ایم که آنها را از دختران خود به همسری نخواهیم داد؟</w:t>
      </w:r>
    </w:p>
    <w:p/>
    <w:p>
      <w:r xmlns:w="http://schemas.openxmlformats.org/wordprocessingml/2006/main">
        <w:t xml:space="preserve">بنی‌اسرائیل عهد کرده بودند که دختران خود را به مردان قبیله بنیامین ندهند و به دنبال راه حلی بودند تا برای آنها همسری فراهم کنند.</w:t>
      </w:r>
    </w:p>
    <w:p/>
    <w:p>
      <w:r xmlns:w="http://schemas.openxmlformats.org/wordprocessingml/2006/main">
        <w:t xml:space="preserve">1. قدرت نذر: وفای به وعده ها در جهان در حال تغییر</w:t>
      </w:r>
    </w:p>
    <w:p/>
    <w:p>
      <w:r xmlns:w="http://schemas.openxmlformats.org/wordprocessingml/2006/main">
        <w:t xml:space="preserve">2. یافتن جامعه در مکان های ناآشنا</w:t>
      </w:r>
    </w:p>
    <w:p/>
    <w:p>
      <w:r xmlns:w="http://schemas.openxmlformats.org/wordprocessingml/2006/main">
        <w:t xml:space="preserve">1. متی 5:33-37 (باز هم شنیده اید که به پیشینیان گفته شد، سوگند دروغ نخورید، بلکه آنچه را که سوگند خورده اید برای خداوند انجام دهید. اما من به شما می گویم که سوگند نخورید. اصلا...)</w:t>
      </w:r>
    </w:p>
    <w:p/>
    <w:p>
      <w:r xmlns:w="http://schemas.openxmlformats.org/wordprocessingml/2006/main">
        <w:t xml:space="preserve">2. روت 1: 16-17 (اما روت گفت: "من را ترغیب مکن که تو را ترک کنم یا از دنبالت برگردم. زیرا هر جا که تو بروی من خواهم رفت و جایی که تو اقامت کنی من اقامت خواهم کرد. قوم تو قوم من خواهند بود." و خدای تو خدای من.)</w:t>
      </w:r>
    </w:p>
    <w:p/>
    <w:p>
      <w:r xmlns:w="http://schemas.openxmlformats.org/wordprocessingml/2006/main">
        <w:t xml:space="preserve">داوران 21:8 گفتند: «کدام یک از اقوام اسرائیل است که نزد خداوند به مصفه نرسیده باشد؟ و اینک، کسی از یابش جلعاد به جماعت به اردوگاه نرسید.</w:t>
      </w:r>
    </w:p>
    <w:p/>
    <w:p>
      <w:r xmlns:w="http://schemas.openxmlformats.org/wordprocessingml/2006/main">
        <w:t xml:space="preserve">قبایل اسرائیل در مصفه نزد خداوند جمع شده بودند، اما هیچ کس از یابش جلعاد حاضر نشده بود.</w:t>
      </w:r>
    </w:p>
    <w:p/>
    <w:p>
      <w:r xmlns:w="http://schemas.openxmlformats.org/wordprocessingml/2006/main">
        <w:t xml:space="preserve">1. اهمیت دور هم جمع شدن برای پرستش خداوند</w:t>
      </w:r>
    </w:p>
    <w:p/>
    <w:p>
      <w:r xmlns:w="http://schemas.openxmlformats.org/wordprocessingml/2006/main">
        <w:t xml:space="preserve">2. قدرت اجتماع: حضور ما چگونه تأثیر می گذارد</w:t>
      </w:r>
    </w:p>
    <w:p/>
    <w:p>
      <w:r xmlns:w="http://schemas.openxmlformats.org/wordprocessingml/2006/main">
        <w:t xml:space="preserve">1. عبرانیان 10: 24-25: "و بیایید ببینیم که چگونه می توانیم یکدیگر را به سوی محبت و اعمال نیک تشویق کنیم، چنانکه برخی عادت دارند از ملاقات با هم دست نکشیم، بلکه یکدیگر را تشویق کنیم و از همه بیشتر. همانطور که می بینی روز نزدیک است.»</w:t>
      </w:r>
    </w:p>
    <w:p/>
    <w:p>
      <w:r xmlns:w="http://schemas.openxmlformats.org/wordprocessingml/2006/main">
        <w:t xml:space="preserve">2. متی 18:20: «زیرا هر جا دو یا سه نفر به نام من جمع شوند، من با آنها هستم.</w:t>
      </w:r>
    </w:p>
    <w:p/>
    <w:p>
      <w:r xmlns:w="http://schemas.openxmlformats.org/wordprocessingml/2006/main">
        <w:t xml:space="preserve">داوران 21:9 زیرا مردم شمرده شده بودند و اینک هیچ یک از ساکنان یابش جلعاد در آنجا نبود.</w:t>
      </w:r>
    </w:p>
    <w:p/>
    <w:p>
      <w:r xmlns:w="http://schemas.openxmlformats.org/wordprocessingml/2006/main">
        <w:t xml:space="preserve">مردم جبش جلعاد حضور نداشتند تا شمرده شوند.</w:t>
      </w:r>
    </w:p>
    <w:p/>
    <w:p>
      <w:r xmlns:w="http://schemas.openxmlformats.org/wordprocessingml/2006/main">
        <w:t xml:space="preserve">1. اهمیت شمرده شدن در بدن مسیح.</w:t>
      </w:r>
    </w:p>
    <w:p/>
    <w:p>
      <w:r xmlns:w="http://schemas.openxmlformats.org/wordprocessingml/2006/main">
        <w:t xml:space="preserve">2. فیض خدا در دسترس همه کسانی است که او را می جویند.</w:t>
      </w:r>
    </w:p>
    <w:p/>
    <w:p>
      <w:r xmlns:w="http://schemas.openxmlformats.org/wordprocessingml/2006/main">
        <w:t xml:space="preserve">1. مکاشفه 7: 9-17 - جمعی عظیم از هر قوم، قبیله، قوم و زبان، که در برابر تخت و در برابر بره ایستاده اند.</w:t>
      </w:r>
    </w:p>
    <w:p/>
    <w:p>
      <w:r xmlns:w="http://schemas.openxmlformats.org/wordprocessingml/2006/main">
        <w:t xml:space="preserve">2. اشعیا 55:6-7 - خداوند را تا زمانی که او پیدا می شود، جستجو کنید. او را بخوانید در حالی که او نزدیک است.</w:t>
      </w:r>
    </w:p>
    <w:p/>
    <w:p>
      <w:r xmlns:w="http://schemas.openxmlformats.org/wordprocessingml/2006/main">
        <w:t xml:space="preserve">داوران 21:10 و جماعت دوازده هزار مرد از شجاع ترین مردان را به آنجا فرستاد و به آنها امر فرمودند: بروید و ساکنان یابش جلعاد را با زنان و کودکان به دم شمشیر بزنید.</w:t>
      </w:r>
    </w:p>
    <w:p/>
    <w:p>
      <w:r xmlns:w="http://schemas.openxmlformats.org/wordprocessingml/2006/main">
        <w:t xml:space="preserve">جماعت اسرائیل دوازده هزار نفر از شجاع ترین مردان خود را برای حمله به ساکنان جبش جلعاد، از جمله زنان و کودکان، فرستاد.</w:t>
      </w:r>
    </w:p>
    <w:p/>
    <w:p>
      <w:r xmlns:w="http://schemas.openxmlformats.org/wordprocessingml/2006/main">
        <w:t xml:space="preserve">1. عشق به خدا در مواجهه با جنگ</w:t>
      </w:r>
    </w:p>
    <w:p/>
    <w:p>
      <w:r xmlns:w="http://schemas.openxmlformats.org/wordprocessingml/2006/main">
        <w:t xml:space="preserve">2. نفاق راه حل های خشونت آمیز</w:t>
      </w:r>
    </w:p>
    <w:p/>
    <w:p>
      <w:r xmlns:w="http://schemas.openxmlformats.org/wordprocessingml/2006/main">
        <w:t xml:space="preserve">1. رومیان 12:14-21 - بر کسانی که شما را آزار می دهند، برکت دهید. به کسی بدی در مقابل بدی ندهید. با همه مسالمت آمیز زندگی کنید با نیکی بر شر غلبه کن</w:t>
      </w:r>
    </w:p>
    <w:p/>
    <w:p>
      <w:r xmlns:w="http://schemas.openxmlformats.org/wordprocessingml/2006/main">
        <w:t xml:space="preserve">2. اشعیا 2: 4 - او بین امت ها داوری خواهد کرد و برای بسیاری از مردم اختلافات را حل خواهد کرد. و شمشیرهای خود را گاوآهن و نیزه های خود را به قلاب های هرس خواهند زد. ملت بر ضد ملت شمشیر بلند نخواهند کرد و دیگر جنگ را نخواهند آموخت.</w:t>
      </w:r>
    </w:p>
    <w:p/>
    <w:p>
      <w:r xmlns:w="http://schemas.openxmlformats.org/wordprocessingml/2006/main">
        <w:t xml:space="preserve">قضات 21:11 و این چیزی است که باید انجام دهید، هر مرد و هر زنی را که به دست مرد دراز کشیده است، به کلی هلاک کنید.</w:t>
      </w:r>
    </w:p>
    <w:p/>
    <w:p>
      <w:r xmlns:w="http://schemas.openxmlformats.org/wordprocessingml/2006/main">
        <w:t xml:space="preserve">به قوم اسرائیل دستور داده شده است که همه مردان و زنانی را که با هم رابطه جنسی دارند نابود کنند.</w:t>
      </w:r>
    </w:p>
    <w:p/>
    <w:p>
      <w:r xmlns:w="http://schemas.openxmlformats.org/wordprocessingml/2006/main">
        <w:t xml:space="preserve">1. گناه بداخلاقی: دعوت خدا برای عدالت</w:t>
      </w:r>
    </w:p>
    <w:p/>
    <w:p>
      <w:r xmlns:w="http://schemas.openxmlformats.org/wordprocessingml/2006/main">
        <w:t xml:space="preserve">2. اهمیت خلوص جنسی در زندگی ما</w:t>
      </w:r>
    </w:p>
    <w:p/>
    <w:p>
      <w:r xmlns:w="http://schemas.openxmlformats.org/wordprocessingml/2006/main">
        <w:t xml:space="preserve">1. غلاطیان 5:19 21 - اکنون اعمال بدن آشکار است: فسق، ناپاکی، نفسانی، بت پرستی، جادوگری، دشمنی، نزاع، حسادت، حملات خشم، رقابت، اختلاف، تفرقه، حسادت، مستی، عیاشی، و مواردی از این قبیل همانطور که قبلاً به شما هشدار دادم به شما هشدار می دهم که کسانی که چنین کارهایی انجام می دهند وارث ملکوت خدا نخواهند شد.</w:t>
      </w:r>
    </w:p>
    <w:p/>
    <w:p>
      <w:r xmlns:w="http://schemas.openxmlformats.org/wordprocessingml/2006/main">
        <w:t xml:space="preserve">2. اول قرنتیان 6:18 20 - از بداخلاقی جنسی فرار کنید. هر گناه دیگری که انسان مرتکب می شود خارج از بدن است، اما شخص بد اخلاق به بدن خود گناه می کند. یا نمی دانید که بدن شما معبد روح القدس در درون شماست که از جانب خدا دارید؟ شما از آن خود نیستید، زیرا شما را به قیمتی خریداری کردند. پس خدا را در بدن خود تسبیح کنید.</w:t>
      </w:r>
    </w:p>
    <w:p/>
    <w:p>
      <w:r xmlns:w="http://schemas.openxmlformats.org/wordprocessingml/2006/main">
        <w:t xml:space="preserve">قضات 21:12 و در میان ساکنان یابش جلعاد چهارصد دختر باکره را یافتند که هیچ مردی را با همخوابگی با مردی نمی شناختند و آنها را به اردوگاه شیلو در سرزمین کنعان آوردند.</w:t>
      </w:r>
    </w:p>
    <w:p/>
    <w:p>
      <w:r xmlns:w="http://schemas.openxmlformats.org/wordprocessingml/2006/main">
        <w:t xml:space="preserve">این قسمت توضیح می دهد که چگونه مردم جبش جلعاد چهارصد دختر باکره جوان را که هیچ گونه رابطه جنسی انجام نداده بودند پیدا کردند و آنها را به شیلو آوردند.</w:t>
      </w:r>
    </w:p>
    <w:p/>
    <w:p>
      <w:r xmlns:w="http://schemas.openxmlformats.org/wordprocessingml/2006/main">
        <w:t xml:space="preserve">1. اهمیت پاکی و قداست جنسی</w:t>
      </w:r>
    </w:p>
    <w:p/>
    <w:p>
      <w:r xmlns:w="http://schemas.openxmlformats.org/wordprocessingml/2006/main">
        <w:t xml:space="preserve">2. قدرت ایمان در زمان نیاز</w:t>
      </w:r>
    </w:p>
    <w:p/>
    <w:p>
      <w:r xmlns:w="http://schemas.openxmlformats.org/wordprocessingml/2006/main">
        <w:t xml:space="preserve">1. اول تسالونیکیان 4: 3-8 - "زیرا این اراده خداست، حتی تقدیس شما، که از زنا پرهیز کنید: تا هر یک از شما بداند که چگونه ظرف خود را در تقدیس و افتخار تصاحب کند، نه در شهوت شهوت، حتی مانند غیریهودیان که خدا را نمی شناسند، تا هیچ کس فراتر نرود و برادر خود را در هیچ موردی فریب ندهد، زیرا خداوند انتقام گیرنده همه آنهاست، چنانکه ما نیز به شما هشدار داده ایم و شهادت داده ایم. ما را به ناپاکی، بلکه به قدوسیت فرا خواند. پس هر که تحقیر می‌کند، انسان را تحقیر نمی‌کند، بلکه خدا را که روح‌القدس خود را نیز به ما داده است.»</w:t>
      </w:r>
    </w:p>
    <w:p/>
    <w:p>
      <w:r xmlns:w="http://schemas.openxmlformats.org/wordprocessingml/2006/main">
        <w:t xml:space="preserve">2. تیطس 2: 11-14 - "زیرا فیض خدا که باعث نجات می شود بر همه مردم ظاهر شده است و به ما می آموزد که با انکار بی خدایی و شهوات دنیوی، باید در این دنیای کنونی با هوشیاری، عدالت و خداپرستی زندگی کنیم. برای آن امید مبارک، و ظهور با شکوه خدای بزرگ و نجات دهنده ما عیسی مسیح، که خود را برای ما سپرد تا ما را از هر گناهی نجات دهد، و قوم عجیب و غریب و غیور کارهای نیک را برای خود پاک کند.»</w:t>
      </w:r>
    </w:p>
    <w:p/>
    <w:p>
      <w:r xmlns:w="http://schemas.openxmlformats.org/wordprocessingml/2006/main">
        <w:t xml:space="preserve">قضات 21:13 و تمام جماعت عده ای را فرستادند تا با بنی بنیامین که در صخره ریمون بودند صحبت کنند و آنها را به صلح دعوت کنند.</w:t>
      </w:r>
    </w:p>
    <w:p/>
    <w:p>
      <w:r xmlns:w="http://schemas.openxmlformats.org/wordprocessingml/2006/main">
        <w:t xml:space="preserve">بنی‌اسرائیل فرستاده‌ای نزد بنیامینی‌ها فرستادند تا با آنها صلح کنند.</w:t>
      </w:r>
    </w:p>
    <w:p/>
    <w:p>
      <w:r xmlns:w="http://schemas.openxmlformats.org/wordprocessingml/2006/main">
        <w:t xml:space="preserve">1. برقراری صلح با برادران و خواهرانمان</w:t>
      </w:r>
    </w:p>
    <w:p/>
    <w:p>
      <w:r xmlns:w="http://schemas.openxmlformats.org/wordprocessingml/2006/main">
        <w:t xml:space="preserve">2. قدرت آشتی</w:t>
      </w:r>
    </w:p>
    <w:p/>
    <w:p>
      <w:r xmlns:w="http://schemas.openxmlformats.org/wordprocessingml/2006/main">
        <w:t xml:space="preserve">1. رومیان 12:18 - "اگر ممکن است، تا آنجا که به شما بستگی دارد، با همه در صلح زندگی کنید."</w:t>
      </w:r>
    </w:p>
    <w:p/>
    <w:p>
      <w:r xmlns:w="http://schemas.openxmlformats.org/wordprocessingml/2006/main">
        <w:t xml:space="preserve">2. متی 5: 9 - "خوشا به حال صلح کنندگان، زیرا آنها فرزندان خدا خوانده خواهند شد."</w:t>
      </w:r>
    </w:p>
    <w:p/>
    <w:p>
      <w:r xmlns:w="http://schemas.openxmlformats.org/wordprocessingml/2006/main">
        <w:t xml:space="preserve">داوران 21:14 در آن زمان بنیامین دوباره آمد. و زنانی را که از زنان یابش جلعاد زنده نگه داشته بودند، به آنها دادند، اما آنها به آنها بسنده نکردند.</w:t>
      </w:r>
    </w:p>
    <w:p/>
    <w:p>
      <w:r xmlns:w="http://schemas.openxmlformats.org/wordprocessingml/2006/main">
        <w:t xml:space="preserve">قبیله بنیامین زن کافی نداشت، بنابراین زنانی را که از شهر جبش جلعاد نجات دادند به آنها داده شد.</w:t>
      </w:r>
    </w:p>
    <w:p/>
    <w:p>
      <w:r xmlns:w="http://schemas.openxmlformats.org/wordprocessingml/2006/main">
        <w:t xml:space="preserve">1. قدرت از خود گذشتگی - چگونه فداکاری برای دیگران می تواند پاداش های بزرگی به همراه داشته باشد.</w:t>
      </w:r>
    </w:p>
    <w:p/>
    <w:p>
      <w:r xmlns:w="http://schemas.openxmlformats.org/wordprocessingml/2006/main">
        <w:t xml:space="preserve">2. وفادار تا آخر - هرگز در مواجهه با مشکلات غیرممکن تسلیم نشوید.</w:t>
      </w:r>
    </w:p>
    <w:p/>
    <w:p>
      <w:r xmlns:w="http://schemas.openxmlformats.org/wordprocessingml/2006/main">
        <w:t xml:space="preserve">1. رومیان 5: 3-5 - نه تنها این، بلکه ما از رنج های خود خوشحال می شویم، زیرا می دانیم که رنج استقامت ایجاد می کند، و استقامت باعث ایجاد شخصیت، و شخصیت باعث ایجاد امید می شود.</w:t>
      </w:r>
    </w:p>
    <w:p/>
    <w:p>
      <w:r xmlns:w="http://schemas.openxmlformats.org/wordprocessingml/2006/main">
        <w:t xml:space="preserve">2. فیلیپیان 4:13 - من می توانم همه چیز را به وسیله کسی که مرا تقویت می کند انجام دهم.</w:t>
      </w:r>
    </w:p>
    <w:p/>
    <w:p>
      <w:r xmlns:w="http://schemas.openxmlformats.org/wordprocessingml/2006/main">
        <w:t xml:space="preserve">داوران 21:15 و قوم به خاطر بنیامین توبه کردند، زیرا خداوند در قبایل اسرائیل شکاف ایجاد کرده بود.</w:t>
      </w:r>
    </w:p>
    <w:p/>
    <w:p>
      <w:r xmlns:w="http://schemas.openxmlformats.org/wordprocessingml/2006/main">
        <w:t xml:space="preserve">پس از آنکه قبایل اسرائیل با بنیامین جنگیدند، مردم از اعمال خود پشیمان شدند و دریافتند که این خداست که باعث ایجاد شکاف بین قبایل شده است.</w:t>
      </w:r>
    </w:p>
    <w:p/>
    <w:p>
      <w:r xmlns:w="http://schemas.openxmlformats.org/wordprocessingml/2006/main">
        <w:t xml:space="preserve">1. ما باید به یاد داشته باشیم که خدا در کنترل است.</w:t>
      </w:r>
    </w:p>
    <w:p/>
    <w:p>
      <w:r xmlns:w="http://schemas.openxmlformats.org/wordprocessingml/2006/main">
        <w:t xml:space="preserve">2. توبه و مغفرت در برابر مصیبت.</w:t>
      </w:r>
    </w:p>
    <w:p/>
    <w:p>
      <w:r xmlns:w="http://schemas.openxmlformats.org/wordprocessingml/2006/main">
        <w:t xml:space="preserve">1. اشعیا 14:24-27 - یهوه صبایوت سوگند یاد کرده، گفته است، همانگونه که من فکر کردم، چنین خواهد شد. و همانطور که من قصد کرده ام، همان طور خواهد بود:</w:t>
      </w:r>
    </w:p>
    <w:p/>
    <w:p>
      <w:r xmlns:w="http://schemas.openxmlformats.org/wordprocessingml/2006/main">
        <w:t xml:space="preserve">2. رومیان 12:19-21 - ای عزیزان، انتقام خود را نگیرید، بلکه جای خشم را بدهید، زیرا مکتوب است که انتقام از آن من است. خداوند می گوید من جبران خواهم کرد.</w:t>
      </w:r>
    </w:p>
    <w:p/>
    <w:p>
      <w:r xmlns:w="http://schemas.openxmlformats.org/wordprocessingml/2006/main">
        <w:t xml:space="preserve">قضات 21:16 آنگاه بزرگان جماعت گفتند: «چگونه برای زنانی که باقی مانده اند، ببینیم که زنان از بنیامین هلاک شده اند؟</w:t>
      </w:r>
    </w:p>
    <w:p/>
    <w:p>
      <w:r xmlns:w="http://schemas.openxmlformats.org/wordprocessingml/2006/main">
        <w:t xml:space="preserve">بزرگان جماعت می پرسند که چگونه می توانند برای مردان بنیامین باقی مانده زن تهیه کنند، زیرا زنان بنیامین کشته شده اند.</w:t>
      </w:r>
    </w:p>
    <w:p/>
    <w:p>
      <w:r xmlns:w="http://schemas.openxmlformats.org/wordprocessingml/2006/main">
        <w:t xml:space="preserve">1. قوم خدا نسبت به همنوعان خود رحم دارند - داوران 21:16</w:t>
      </w:r>
    </w:p>
    <w:p/>
    <w:p>
      <w:r xmlns:w="http://schemas.openxmlformats.org/wordprocessingml/2006/main">
        <w:t xml:space="preserve">2. هنگامی که مصیبت رخ می دهد، در جامعه قدرت می یابیم - داوران 21:16</w:t>
      </w:r>
    </w:p>
    <w:p/>
    <w:p>
      <w:r xmlns:w="http://schemas.openxmlformats.org/wordprocessingml/2006/main">
        <w:t xml:space="preserve">1. رومیان 12:15 - "با شادی کنندگان شادی کنید و با گریه کنندگان بگرید."</w:t>
      </w:r>
    </w:p>
    <w:p/>
    <w:p>
      <w:r xmlns:w="http://schemas.openxmlformats.org/wordprocessingml/2006/main">
        <w:t xml:space="preserve">2. عبرانیان 13: 3 - "کسانی را که در بند هستند، چونان که با آنها مقید هستند، و کسانی را که مصیبت می بینند، به یاد بیاورید، چنانکه خود نیز در بدن هستید."</w:t>
      </w:r>
    </w:p>
    <w:p/>
    <w:p>
      <w:r xmlns:w="http://schemas.openxmlformats.org/wordprocessingml/2006/main">
        <w:t xml:space="preserve">قضات 21:17 و گفتند: «باید میراثی برای رهایی از بنیامین باشد تا قبیله ای از اسرائیل نابود نشود.</w:t>
      </w:r>
    </w:p>
    <w:p/>
    <w:p>
      <w:r xmlns:w="http://schemas.openxmlformats.org/wordprocessingml/2006/main">
        <w:t xml:space="preserve">قبایل اسرائیل تصمیم گرفتند که نگذارند قبیله بنیامین نابود شود تا میراث بنیامینیان فراری حفظ شود.</w:t>
      </w:r>
    </w:p>
    <w:p/>
    <w:p>
      <w:r xmlns:w="http://schemas.openxmlformats.org/wordprocessingml/2006/main">
        <w:t xml:space="preserve">1: رحمت و لطف خدا می تواند ما را از نابودی نجات دهد و به ما در دریافت ارث کمک کند.</w:t>
      </w:r>
    </w:p>
    <w:p/>
    <w:p>
      <w:r xmlns:w="http://schemas.openxmlformats.org/wordprocessingml/2006/main">
        <w:t xml:space="preserve">2: ما می توانیم از بنی اسرائیل بیاموزیم که سخاوتمند باشیم و مراقب نیازمندان باشیم.</w:t>
      </w:r>
    </w:p>
    <w:p/>
    <w:p>
      <w:r xmlns:w="http://schemas.openxmlformats.org/wordprocessingml/2006/main">
        <w:t xml:space="preserve">1: غلاطیان 6:9 و از نیکوکاری خسته نباشیم، زیرا در موسم مقرر درو خواهیم کرد، اگر غش نکنیم.</w:t>
      </w:r>
    </w:p>
    <w:p/>
    <w:p>
      <w:r xmlns:w="http://schemas.openxmlformats.org/wordprocessingml/2006/main">
        <w:t xml:space="preserve">2: عبرانیان 10:24-25 و بیایید یکدیگر را برای تحریک به محبت و اعمال نیک در نظر بگیریم. اما هر چه می بینید که روز نزدیک است.</w:t>
      </w:r>
    </w:p>
    <w:p/>
    <w:p>
      <w:r xmlns:w="http://schemas.openxmlformats.org/wordprocessingml/2006/main">
        <w:t xml:space="preserve">داوران 21:18 اما نمی‌توانیم زنانی از دختران خود به آنها بدهیم، زیرا بنی‌اسرائیل سوگند یاد کرده‌اند و می‌گویند: «لعنت بر کسی که برای بنیامین زن می‌دهد.»</w:t>
      </w:r>
    </w:p>
    <w:p/>
    <w:p>
      <w:r xmlns:w="http://schemas.openxmlformats.org/wordprocessingml/2006/main">
        <w:t xml:space="preserve">بنی اسرائیل سوگند یاد کرده اند که به بنیامینی ها زن ندهند.</w:t>
      </w:r>
    </w:p>
    <w:p/>
    <w:p>
      <w:r xmlns:w="http://schemas.openxmlformats.org/wordprocessingml/2006/main">
        <w:t xml:space="preserve">1: سوگند یک توافق الزام آور است - قدرت کلام ما.</w:t>
      </w:r>
    </w:p>
    <w:p/>
    <w:p>
      <w:r xmlns:w="http://schemas.openxmlformats.org/wordprocessingml/2006/main">
        <w:t xml:space="preserve">2: اهمیت اجتماع و وحدت.</w:t>
      </w:r>
    </w:p>
    <w:p/>
    <w:p>
      <w:r xmlns:w="http://schemas.openxmlformats.org/wordprocessingml/2006/main">
        <w:t xml:space="preserve">1: متی 5:33-37 - بگذارید "بله" شما "بله" و "نه" شما "نه" باشد.</w:t>
      </w:r>
    </w:p>
    <w:p/>
    <w:p>
      <w:r xmlns:w="http://schemas.openxmlformats.org/wordprocessingml/2006/main">
        <w:t xml:space="preserve">2: رومیان 12:18 - اگر ممکن است، تا آنجا که به شما بستگی دارد، با همه در صلح زندگی کنید.</w:t>
      </w:r>
    </w:p>
    <w:p/>
    <w:p>
      <w:r xmlns:w="http://schemas.openxmlformats.org/wordprocessingml/2006/main">
        <w:t xml:space="preserve">قضات 21:19 سپس گفتند: «اینک، سالانه عید خداوند در شیلوه است، در مکانی که در سمت شمال بیت‌ئیل است، در سمت شرقی شاهراهی که از بیت‌ئیل به شکیم بالا می‌رود، و در جنوب لبنان</w:t>
      </w:r>
    </w:p>
    <w:p/>
    <w:p>
      <w:r xmlns:w="http://schemas.openxmlformats.org/wordprocessingml/2006/main">
        <w:t xml:space="preserve">به بنی اسرائیل دستور داده شد که در جشن سالانه خداوند در مکانی خاص در شمال بیت‌ئیل، شرق شاهراه بیت‌ئیل به شکیم و جنوب لبنان شرکت کنند.</w:t>
      </w:r>
    </w:p>
    <w:p/>
    <w:p>
      <w:r xmlns:w="http://schemas.openxmlformats.org/wordprocessingml/2006/main">
        <w:t xml:space="preserve">1. دعوت خداوند به پرستش: بنی اسرائیل چگونه به این دعوت پاسخ دادند</w:t>
      </w:r>
    </w:p>
    <w:p/>
    <w:p>
      <w:r xmlns:w="http://schemas.openxmlformats.org/wordprocessingml/2006/main">
        <w:t xml:space="preserve">2. رشد ایمان از طریق اطاعت: چرا بنی اسرائیل در عید خداوند شرکت کردند</w:t>
      </w:r>
    </w:p>
    <w:p/>
    <w:p>
      <w:r xmlns:w="http://schemas.openxmlformats.org/wordprocessingml/2006/main">
        <w:t xml:space="preserve">1. سفر تثنیه 12: 5-7: "اما جایی را بجویید که یهوه خدایت از میان تمامی اقوام خود انتخاب خواهد کرد تا نام خود را بگذارد و در آنجا سکونت کند. به آن مکان بروید و در آنجا بیاورید. قربانی‌های سوختنی و قربانی‌هایت، دهک و هدایایی که تقدیم می‌کنی، قربانی‌های نذری، قربانی‌های اختیاری‌ات، و نخست‌زاده‌های گله و گله‌ات، و در آنجا به حضور یهوه خدای خود بخور و شادی خواهی کرد. شما و خانواده‌ات در هر کاری که بر عهده می‌گیرید و خداوند خدایت شما را برکت داده است.</w:t>
      </w:r>
    </w:p>
    <w:p/>
    <w:p>
      <w:r xmlns:w="http://schemas.openxmlformats.org/wordprocessingml/2006/main">
        <w:t xml:space="preserve">2. عبرانیان 10:25: "از ملاقات با هم غفلت نکنید، همانطور که عادت برخی است، بلکه یکدیگر را تشویق کنید، و هر چه می بینید که روز نزدیک است."</w:t>
      </w:r>
    </w:p>
    <w:p/>
    <w:p>
      <w:r xmlns:w="http://schemas.openxmlformats.org/wordprocessingml/2006/main">
        <w:t xml:space="preserve">قضات 21:20 پس به بنی بنیامین دستور دادند که بروید و در تاکستانها کمین کنید.</w:t>
      </w:r>
    </w:p>
    <w:p/>
    <w:p>
      <w:r xmlns:w="http://schemas.openxmlformats.org/wordprocessingml/2006/main">
        <w:t xml:space="preserve">به فرزندان بنیامین دستور داده شد که در تاکستان ها کمین کنند.</w:t>
      </w:r>
    </w:p>
    <w:p/>
    <w:p>
      <w:r xmlns:w="http://schemas.openxmlformats.org/wordprocessingml/2006/main">
        <w:t xml:space="preserve">1. انتظار در ایمان: اعتماد به زمان خداوند در مواقع عدم اطمینان.</w:t>
      </w:r>
    </w:p>
    <w:p/>
    <w:p>
      <w:r xmlns:w="http://schemas.openxmlformats.org/wordprocessingml/2006/main">
        <w:t xml:space="preserve">2. هدایت خداوند: اعتماد به اراده او حتی زمانی که ممکن است منطقی نباشد.</w:t>
      </w:r>
    </w:p>
    <w:p/>
    <w:p>
      <w:r xmlns:w="http://schemas.openxmlformats.org/wordprocessingml/2006/main">
        <w:t xml:space="preserve">1. رومیان 8:28،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مزمور 37:7، در حضور خداوند ساکن باشید و صبورانه منتظر او باشید. وقتی مردم در راه خود موفق می شوند، وقتی نقشه های شیطانی خود را اجرا می کنند، ناراحت نشوید.</w:t>
      </w:r>
    </w:p>
    <w:p/>
    <w:p>
      <w:r xmlns:w="http://schemas.openxmlformats.org/wordprocessingml/2006/main">
        <w:t xml:space="preserve">قضات 21:21 و ببینید، و اینک، اگر دختران شیلو برای رقص بیرون آمدند، پس از تاکستانها بیرون آیید و هر یک زن خود را از دختران شیلو بگیرید و به سرزمین شیلو بروید. بنیامین.</w:t>
      </w:r>
    </w:p>
    <w:p/>
    <w:p>
      <w:r xmlns:w="http://schemas.openxmlformats.org/wordprocessingml/2006/main">
        <w:t xml:space="preserve">به مردان قبیله بنیامین دستور داده می‌شود که در میان دختران شیلو همسری بیابند و در تاکستان‌ها منتظر بمانند و پس از آنکه برای رقص بیرون آمدند، آنها را به سرزمین بنیامین ببرند.</w:t>
      </w:r>
    </w:p>
    <w:p/>
    <w:p>
      <w:r xmlns:w="http://schemas.openxmlformats.org/wordprocessingml/2006/main">
        <w:t xml:space="preserve">1. انتخاب های خداپسندانه در یافتن همسر</w:t>
      </w:r>
    </w:p>
    <w:p/>
    <w:p>
      <w:r xmlns:w="http://schemas.openxmlformats.org/wordprocessingml/2006/main">
        <w:t xml:space="preserve">2. اهمیت انتظار پروردگار در همه چیز</w:t>
      </w:r>
    </w:p>
    <w:p/>
    <w:p>
      <w:r xmlns:w="http://schemas.openxmlformats.org/wordprocessingml/2006/main">
        <w:t xml:space="preserve">1. افسسیان 5:25-27 - شوهران، همسران خود را دوست بدارید، همانطور که مسیح کلیسا را دوست داشت و خود را برای او تسلیم کرد.</w:t>
      </w:r>
    </w:p>
    <w:p/>
    <w:p>
      <w:r xmlns:w="http://schemas.openxmlformats.org/wordprocessingml/2006/main">
        <w:t xml:space="preserve">2. امثال 19:14 - خانه و ثروت از پدر و مادر به ارث می رسد، اما زن عاقل از خداوند است.</w:t>
      </w:r>
    </w:p>
    <w:p/>
    <w:p>
      <w:r xmlns:w="http://schemas.openxmlformats.org/wordprocessingml/2006/main">
        <w:t xml:space="preserve">قضات 21:22 و هنگامی که پدران یا برادرانشان نزد ما بیایند تا شکایت کنند، به آنها خواهیم گفت: به خاطر ما نسبت به آنها لطف داشته باشید، زیرا ما در جنگ برای هر یک زن خود را محفوظ نگذاشتیم. شما در این زمان به آنها ندادید تا گناهکار باشید.</w:t>
      </w:r>
    </w:p>
    <w:p/>
    <w:p>
      <w:r xmlns:w="http://schemas.openxmlformats.org/wordprocessingml/2006/main">
        <w:t xml:space="preserve">این قسمت از قضات 21:22 از تمایل اسرائیلی ها برای جبران گناهان خود با پیشنهاد دادن همسر برای هموطنان اسرائیلی خود که نتوانسته بودند در جنگ ازدواج کنند صحبت می کند.</w:t>
      </w:r>
    </w:p>
    <w:p/>
    <w:p>
      <w:r xmlns:w="http://schemas.openxmlformats.org/wordprocessingml/2006/main">
        <w:t xml:space="preserve">1. مسئولیت اعمال خود را بپذیریم: درسی از قضات 21:22</w:t>
      </w:r>
    </w:p>
    <w:p/>
    <w:p>
      <w:r xmlns:w="http://schemas.openxmlformats.org/wordprocessingml/2006/main">
        <w:t xml:space="preserve">2. قدرت بخشش: آموختن از بنی اسرائیل در داوران 21:22</w:t>
      </w:r>
    </w:p>
    <w:p/>
    <w:p>
      <w:r xmlns:w="http://schemas.openxmlformats.org/wordprocessingml/2006/main">
        <w:t xml:space="preserve">1. متی 6: 14-15، زیرا اگر شما گناهان دیگران را ببخشید، پدر آسمانی شما نیز شما را خواهد بخشید، اما اگر شما خطاهای دیگران را نبخشید، پدر شما نیز تقصیرات شما را نخواهد بخشید.</w:t>
      </w:r>
    </w:p>
    <w:p/>
    <w:p>
      <w:r xmlns:w="http://schemas.openxmlformats.org/wordprocessingml/2006/main">
        <w:t xml:space="preserve">2. افسسیان 4:32، با یکدیگر مهربان باشید، مهربان باشید، یکدیگر را ببخشید، همانطور که خدا در مسیح شما را بخشید.</w:t>
      </w:r>
    </w:p>
    <w:p/>
    <w:p>
      <w:r xmlns:w="http://schemas.openxmlformats.org/wordprocessingml/2006/main">
        <w:t xml:space="preserve">قضات 21:23 و بنی بنیامین چنین کردند و برحسب تعداد رقصندگانی که می‌گرفتند، زنان گرفتند و رفتند و به میراث خود بازگشتند و شهرها را تعمیر کردند و در آنها ساکن شدند.</w:t>
      </w:r>
    </w:p>
    <w:p/>
    <w:p>
      <w:r xmlns:w="http://schemas.openxmlformats.org/wordprocessingml/2006/main">
        <w:t xml:space="preserve">بنیامینیان از میان زنانی که در جشن می رقصیدند، همسر گرفتند و سپس برای زندگی به شهرهای خود بازگشتند.</w:t>
      </w:r>
    </w:p>
    <w:p/>
    <w:p>
      <w:r xmlns:w="http://schemas.openxmlformats.org/wordprocessingml/2006/main">
        <w:t xml:space="preserve">1. قدرت انتخاب: چگونه انتخاب های ما بر زندگی ما تأثیر می گذارد</w:t>
      </w:r>
    </w:p>
    <w:p/>
    <w:p>
      <w:r xmlns:w="http://schemas.openxmlformats.org/wordprocessingml/2006/main">
        <w:t xml:space="preserve">2. زندگی در مکان مناسب: یافتن جایگاه خود در زندگی</w:t>
      </w:r>
    </w:p>
    <w:p/>
    <w:p>
      <w:r xmlns:w="http://schemas.openxmlformats.org/wordprocessingml/2006/main">
        <w:t xml:space="preserve">1. امثال 16:9 - انسانها در قلب خود مسیر خود را برنامه ریزی می کنند، اما خداوند گام های آنها را ثابت می کند.</w:t>
      </w:r>
    </w:p>
    <w:p/>
    <w:p>
      <w:r xmlns:w="http://schemas.openxmlformats.org/wordprocessingml/2006/main">
        <w:t xml:space="preserve">2. افسسیان 5: 15-17 - پس با دقت بنگرید که چگونه راه می روید، نه به عنوان نابخردانه بلکه عاقلانه و بهترین استفاده را از زمان می کنید، زیرا روزها بد هستند. بنابراین احمق نباشید، بلکه درک کنید که اراده خداوند چیست.</w:t>
      </w:r>
    </w:p>
    <w:p/>
    <w:p>
      <w:r xmlns:w="http://schemas.openxmlformats.org/wordprocessingml/2006/main">
        <w:t xml:space="preserve">قضات 21:24 و بنی‌اسرائیل در آن زمان، هر کس به قبیله و خاندان خود از آنجا رفتند، و هر یک از آنجا به میراث خود رفتند.</w:t>
      </w:r>
    </w:p>
    <w:p/>
    <w:p>
      <w:r xmlns:w="http://schemas.openxmlformats.org/wordprocessingml/2006/main">
        <w:t xml:space="preserve">بنی اسرائیل به خانواده و میراث خود بازگشتند.</w:t>
      </w:r>
    </w:p>
    <w:p/>
    <w:p>
      <w:r xmlns:w="http://schemas.openxmlformats.org/wordprocessingml/2006/main">
        <w:t xml:space="preserve">1: خداوند به ما اهمیت می دهد و منابعی را در اختیار ما قرار می دهد که بتوانیم سرنوشت خود را انجام دهیم.</w:t>
      </w:r>
    </w:p>
    <w:p/>
    <w:p>
      <w:r xmlns:w="http://schemas.openxmlformats.org/wordprocessingml/2006/main">
        <w:t xml:space="preserve">2: همه ما نقش فردی در تحقق هدف خدا داریم.</w:t>
      </w:r>
    </w:p>
    <w:p/>
    <w:p>
      <w:r xmlns:w="http://schemas.openxmlformats.org/wordprocessingml/2006/main">
        <w:t xml:space="preserve">1: متی 6:33 اما ابتدا ملکوت خدا و عدالت او را بطلبید و همه این چیزها به شما اضافه خواهد شد.</w:t>
      </w:r>
    </w:p>
    <w:p/>
    <w:p>
      <w:r xmlns:w="http://schemas.openxmlformats.org/wordprocessingml/2006/main">
        <w:t xml:space="preserve">2: یوشع 1:9 قوی و شجاع باشید. نترس؛ ناامید مباش، زیرا یهوه خدایت هر جا که بروی با تو خواهد بود.</w:t>
      </w:r>
    </w:p>
    <w:p/>
    <w:p>
      <w:r xmlns:w="http://schemas.openxmlformats.org/wordprocessingml/2006/main">
        <w:t xml:space="preserve">داوران 21:25 در آن ایام در اسرائیل پادشاهی وجود نداشت.</w:t>
      </w:r>
    </w:p>
    <w:p/>
    <w:p>
      <w:r xmlns:w="http://schemas.openxmlformats.org/wordprocessingml/2006/main">
        <w:t xml:space="preserve">قوم اسرائیل پادشاهی نداشتند، بنابراین هر کس هر طور که صلاح می دید عمل می کرد.</w:t>
      </w:r>
    </w:p>
    <w:p/>
    <w:p>
      <w:r xmlns:w="http://schemas.openxmlformats.org/wordprocessingml/2006/main">
        <w:t xml:space="preserve">1: باید از عواقب عمل مستقل بدون در نظر گرفتن منافع جمعی آگاه باشیم.</w:t>
      </w:r>
    </w:p>
    <w:p/>
    <w:p>
      <w:r xmlns:w="http://schemas.openxmlformats.org/wordprocessingml/2006/main">
        <w:t xml:space="preserve">2: برای تشخیص درست و نادرست باید از خدا راهنمایی بگیریم.</w:t>
      </w:r>
    </w:p>
    <w:p/>
    <w:p>
      <w:r xmlns:w="http://schemas.openxmlformats.org/wordprocessingml/2006/main">
        <w:t xml:space="preserve">1: امثال 14:12 - "راهی وجود دارد که برای انسان درست به نظر می رسد، اما پایان آن راه های مرگ است."</w:t>
      </w:r>
    </w:p>
    <w:p/>
    <w:p>
      <w:r xmlns:w="http://schemas.openxmlformats.org/wordprocessingml/2006/main">
        <w:t xml:space="preserve">2: کولسیان 3: 17 - "و هر چه در گفتار یا کردار انجام می دهید، همه را به نام خداوند عیسی انجام دهید و به وسیله او خدا و پدر را شکر کنید."</w:t>
      </w:r>
    </w:p>
    <w:p/>
    <w:p>
      <w:r xmlns:w="http://schemas.openxmlformats.org/wordprocessingml/2006/main">
        <w:t xml:space="preserve">روت 1 را می توان در سه پاراگراف به شرح زیر خلاصه کرد، با آیات مشخص شده:</w:t>
      </w:r>
    </w:p>
    <w:p/>
    <w:p>
      <w:r xmlns:w="http://schemas.openxmlformats.org/wordprocessingml/2006/main">
        <w:t xml:space="preserve">بند 1: روت 1: 1-5 موقعیت و خانواده الیملک را معرفی می کند. در این فصل قحطی در سرزمین اسرائیل به ویژه در بیت لحم وجود دارد. مردی به نام الیملک به همراه همسرش نائومی و دو پسرشان مهلون و کلیون، بیت لحم را ترک می‌کنند تا به موآب پناه ببرند. مدتی آنجا ساکن می شوند. متأسفانه، الیملک در حالی که آنها در موآب زندگی می کردند می میرد. نائومی با دو پسرش بیوه می ماند.</w:t>
      </w:r>
    </w:p>
    <w:p/>
    <w:p>
      <w:r xmlns:w="http://schemas.openxmlformats.org/wordprocessingml/2006/main">
        <w:t xml:space="preserve">بند 2: ادامه در روت 1: 6-14، تصمیم نائومی برای بازگشت به بیت لحم را بازگو می کند. پس از حدود ده سال زندگی در موآب، مهلون و کیلیون نیز بدون به جا گذاشتن فرزندی می میرند. نائومی با شنیدن اینکه قحطی در بیت لحم به پایان رسیده است، تصمیم می گیرد به خانه بازگردد زیرا شنیده است که خداوند برای قوم خود در آنجا غذا فراهم کرده است. او عروس هایش اورپا و روت را تشویق می کند که پشت سر بمانند و در میان مردم خود شوهرهای جدیدی پیدا کنند.</w:t>
      </w:r>
    </w:p>
    <w:p/>
    <w:p>
      <w:r xmlns:w="http://schemas.openxmlformats.org/wordprocessingml/2006/main">
        <w:t xml:space="preserve">پاراگراف 3: روت 1 با تعهد روث به ماندن با نائومی به پایان می رسد. در روت 1: 15-22، ذکر شده است که علیرغم اصرار نائومی به آنها برای بازگشت، روت محکم به مادرشوهر خود می‌چسبد و عزم خود را برای ماندن در کنار او بدون توجه به چالش‌هایی که پیش رو دارد ابراز می‌کند. هر دو با هم در ابتدای فصل برداشت جو به بیت لحم باز می گردند، نقطه عطفی که وفاداری روت به نائومی آشکار می شود.</w:t>
      </w:r>
    </w:p>
    <w:p/>
    <w:p>
      <w:r xmlns:w="http://schemas.openxmlformats.org/wordprocessingml/2006/main">
        <w:t xml:space="preserve">به طور خلاصه:</w:t>
      </w:r>
    </w:p>
    <w:p>
      <w:r xmlns:w="http://schemas.openxmlformats.org/wordprocessingml/2006/main">
        <w:t xml:space="preserve">روت 1 ارائه می دهد:</w:t>
      </w:r>
    </w:p>
    <w:p>
      <w:r xmlns:w="http://schemas.openxmlformats.org/wordprocessingml/2006/main">
        <w:t xml:space="preserve">قحطی خانواده الیملک را از بیت لحم به موآب هدایت می کند.</w:t>
      </w:r>
    </w:p>
    <w:p>
      <w:r xmlns:w="http://schemas.openxmlformats.org/wordprocessingml/2006/main">
        <w:t xml:space="preserve">نائومی پس از از دست دادن شوهر و پسرش تصمیم به بازگشت می گیرد.</w:t>
      </w:r>
    </w:p>
    <w:p>
      <w:r xmlns:w="http://schemas.openxmlformats.org/wordprocessingml/2006/main">
        <w:t xml:space="preserve">روث خود را متعهد می‌کند که در بازگشت با نائومی، در کنار هم بماند.</w:t>
      </w:r>
    </w:p>
    <w:p/>
    <w:p>
      <w:r xmlns:w="http://schemas.openxmlformats.org/wordprocessingml/2006/main">
        <w:t xml:space="preserve">تاکید بر:</w:t>
      </w:r>
    </w:p>
    <w:p>
      <w:r xmlns:w="http://schemas.openxmlformats.org/wordprocessingml/2006/main">
        <w:t xml:space="preserve">قحطی خانواده الیملک را از بیت لحم به موآب هدایت می کند.</w:t>
      </w:r>
    </w:p>
    <w:p>
      <w:r xmlns:w="http://schemas.openxmlformats.org/wordprocessingml/2006/main">
        <w:t xml:space="preserve">نائومی پس از از دست دادن شوهر و پسرش تصمیم به بازگشت می گیرد.</w:t>
      </w:r>
    </w:p>
    <w:p>
      <w:r xmlns:w="http://schemas.openxmlformats.org/wordprocessingml/2006/main">
        <w:t xml:space="preserve">روث خود را متعهد می‌کند که در بازگشت با نائومی، در کنار هم بماند.</w:t>
      </w:r>
    </w:p>
    <w:p/>
    <w:p>
      <w:r xmlns:w="http://schemas.openxmlformats.org/wordprocessingml/2006/main">
        <w:t xml:space="preserve">این فصل بر داستان خانواده الیملک، سفر آنها از بیت لحم به موآب به دلیل قحطی، تصمیم نائومی برای بازگشت به خانه پس از از دست دادن شوهر و پسرانش، و تعهد سرسختانه روت برای ماندن در کنار نائومی تمرکز دارد. در روت 1 ذکر شده است که قحطی شدیدی به سرزمین اسرائیل می‌رسد و الیملک، همسرش نائومی و دو پسرشان مهلون و کلیون را وادار می‌کند که بیت‌لحم را ترک کنند و به موآب پناه ببرند. آنها برای مدت طولانی در آنجا ساکن می شوند.</w:t>
      </w:r>
    </w:p>
    <w:p/>
    <w:p>
      <w:r xmlns:w="http://schemas.openxmlformats.org/wordprocessingml/2006/main">
        <w:t xml:space="preserve">در ادامه در روت 1، تراژدی زمانی رخ می دهد که الیملک در حالی که آنها در موآب زندگی می کنند می میرد. هم ماهلون و هم کیلیون بدون به جا گذاشتن فرزندی از دنیا می روند. نائومی با شنیدن اینکه قحطی در بیت لحم به پایان رسیده است، تصمیم می گیرد به خانه بازگردد زیرا شنیده است که خداوند برای قوم خود در آنجا غذا فراهم کرده است. او عروس‌هایش اورفا و روت را تشویق می‌کند که در موآب بمانند و شوهران جدیدی در میان مردم خود بیابند.</w:t>
      </w:r>
    </w:p>
    <w:p/>
    <w:p>
      <w:r xmlns:w="http://schemas.openxmlformats.org/wordprocessingml/2006/main">
        <w:t xml:space="preserve">روت 1 با لحظه ای مهم به پایان می رسد که روث وفاداری عمیق خود را به نائومی نشان می دهد. علیرغم اینکه نائومی چندین بار از او خواسته است که مانند اورپا به عقب برگردد، روت محکم به مادرشوهر خود می‌چسبد. او عزم خود را برای ماندن در کنار نائومی بدون توجه به چالش های پیش رو ابراز می کند. آنها با هم سفر بازگشت به بیت لحم را در آغاز فصل برداشت جو آغاز می کنند، تصمیمی اساسی که زمینه را برای داستان قابل توجه وفاداری و وفاداری موجود در کتاب روت فراهم می کند.</w:t>
      </w:r>
    </w:p>
    <w:p/>
    <w:p>
      <w:r xmlns:w="http://schemas.openxmlformats.org/wordprocessingml/2006/main">
        <w:t xml:space="preserve">روت 1:1 و در روزهایی که قضات حکم می‌کردند، قحطی در زمین بود. و مردی از بیت لحم یهودا با همسرش و دو پسرش به سرزمین موآب اقامت گزید.</w:t>
      </w:r>
    </w:p>
    <w:p/>
    <w:p>
      <w:r xmlns:w="http://schemas.openxmlformats.org/wordprocessingml/2006/main">
        <w:t xml:space="preserve">در زمانی که قضات به دلیل قحطی در سرزمین بیت لحم یهودا حکومت می کردند، مردی با خانواده اش به کشور موآب سفر کردند.</w:t>
      </w:r>
    </w:p>
    <w:p/>
    <w:p>
      <w:r xmlns:w="http://schemas.openxmlformats.org/wordprocessingml/2006/main">
        <w:t xml:space="preserve">1. به خدا اجازه دهید در مواقع سخت شما را هدایت کند.</w:t>
      </w:r>
    </w:p>
    <w:p/>
    <w:p>
      <w:r xmlns:w="http://schemas.openxmlformats.org/wordprocessingml/2006/main">
        <w:t xml:space="preserve">2. درک کنید که خدا حتی زمانی که با شرایط چالش برانگیز روبرو هستیم برای ما برنامه دارد.</w:t>
      </w:r>
    </w:p>
    <w:p/>
    <w:p>
      <w:r xmlns:w="http://schemas.openxmlformats.org/wordprocessingml/2006/main">
        <w:t xml:space="preserve">1. تثنیه 31:6 - قوی و شجاع باشید. از آنها نترس و نترس، زیرا یهوه خدایت با تو می رود. او هرگز شما را ترک نمی کند و شما را رها نمی کند.</w:t>
      </w:r>
    </w:p>
    <w:p/>
    <w:p>
      <w:r xmlns:w="http://schemas.openxmlformats.org/wordprocessingml/2006/main">
        <w:t xml:space="preserve">2. مزمور 34:19 - مصیبت های عادلان بسیار است، اما خداوند او را از همه آنها نجات می دهد.</w:t>
      </w:r>
    </w:p>
    <w:p/>
    <w:p>
      <w:r xmlns:w="http://schemas.openxmlformats.org/wordprocessingml/2006/main">
        <w:t xml:space="preserve">روت 1: 2 و نام آن مرد الیملک و نام همسرش نعومی و نام دو پسرش مهلون و کلیون، افراتیان بیت لحم یهودا بود. و به سرزمین موآب آمدند و در آنجا ماندند.</w:t>
      </w:r>
    </w:p>
    <w:p/>
    <w:p>
      <w:r xmlns:w="http://schemas.openxmlformats.org/wordprocessingml/2006/main">
        <w:t xml:space="preserve">الیملک، همسرش نائومی، و دو پسرش مهلون و شیلیون از بیت لحم یهودا به سرزمین موآب نقل مکان کردند.</w:t>
      </w:r>
    </w:p>
    <w:p/>
    <w:p>
      <w:r xmlns:w="http://schemas.openxmlformats.org/wordprocessingml/2006/main">
        <w:t xml:space="preserve">1. حرکت رو به جلو در ایمان: مطالعه ای در مورد زندگی نائومی</w:t>
      </w:r>
    </w:p>
    <w:p/>
    <w:p>
      <w:r xmlns:w="http://schemas.openxmlformats.org/wordprocessingml/2006/main">
        <w:t xml:space="preserve">2. برداشتن یک جهش ایمان: درس هایی از الیملک و خانواده اش</w:t>
      </w:r>
    </w:p>
    <w:p/>
    <w:p>
      <w:r xmlns:w="http://schemas.openxmlformats.org/wordprocessingml/2006/main">
        <w:t xml:space="preserve">1. روت 1:2</w:t>
      </w:r>
    </w:p>
    <w:p/>
    <w:p>
      <w:r xmlns:w="http://schemas.openxmlformats.org/wordprocessingml/2006/main">
        <w:t xml:space="preserve">2. یوشع 1: 9 - "آیا من به شما دستور نداده ام؟ قوی و شجاع باشید. نترسید؛ مأیوس نباشید، زیرا یهوه خدای شما هر جا بروید با شما خواهد بود.</w:t>
      </w:r>
    </w:p>
    <w:p/>
    <w:p>
      <w:r xmlns:w="http://schemas.openxmlformats.org/wordprocessingml/2006/main">
        <w:t xml:space="preserve">روت 1:3 و شوهر الیملک نائومی درگذشت. و او و دو پسرش باقی ماندند.</w:t>
      </w:r>
    </w:p>
    <w:p/>
    <w:p>
      <w:r xmlns:w="http://schemas.openxmlformats.org/wordprocessingml/2006/main">
        <w:t xml:space="preserve">الیملک، شوهر نائومی، مرد و او و دو پسرش را تنها گذاشت.</w:t>
      </w:r>
    </w:p>
    <w:p/>
    <w:p>
      <w:r xmlns:w="http://schemas.openxmlformats.org/wordprocessingml/2006/main">
        <w:t xml:space="preserve">1. رستگاری خدا در روت: امید در روزگار دشوار</w:t>
      </w:r>
    </w:p>
    <w:p/>
    <w:p>
      <w:r xmlns:w="http://schemas.openxmlformats.org/wordprocessingml/2006/main">
        <w:t xml:space="preserve">2. چالش از دست دادن و اندوه: مطالعه روت 1</w:t>
      </w:r>
    </w:p>
    <w:p/>
    <w:p>
      <w:r xmlns:w="http://schemas.openxmlformats.org/wordprocessingml/2006/main">
        <w:t xml:space="preserve">1. مزمور 34:18 خداوند به دل شکستگان نزدیک است و آنانی را که در روح شکسته شده اند نجات می دهد.</w:t>
      </w:r>
    </w:p>
    <w:p/>
    <w:p>
      <w:r xmlns:w="http://schemas.openxmlformats.org/wordprocessingml/2006/main">
        <w:t xml:space="preserve">2. رومیان 8:28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روت 1:4 و آنها زنان موآب را برای خود گرفتند. نام یکی اورفه و نام دیگری روت بود و حدود ده سال در آنجا ساکن شدند.</w:t>
      </w:r>
    </w:p>
    <w:p/>
    <w:p>
      <w:r xmlns:w="http://schemas.openxmlformats.org/wordprocessingml/2006/main">
        <w:t xml:space="preserve">الیملک و دو پسرش، مهلون و شیلیون، برای فرار از قحطی در بیت لحم به موآب سفر کردند. آنها با دو زن موآبی به نام‌های اورفا و روت ازدواج کردند و حدود ده سال در موآب ماندند.</w:t>
      </w:r>
    </w:p>
    <w:p/>
    <w:p>
      <w:r xmlns:w="http://schemas.openxmlformats.org/wordprocessingml/2006/main">
        <w:t xml:space="preserve">1. یافتن قدرت در زمان های دشوار</w:t>
      </w:r>
    </w:p>
    <w:p/>
    <w:p>
      <w:r xmlns:w="http://schemas.openxmlformats.org/wordprocessingml/2006/main">
        <w:t xml:space="preserve">2. قدرت عشق و وفاداری</w:t>
      </w:r>
    </w:p>
    <w:p/>
    <w:p>
      <w:r xmlns:w="http://schemas.openxmlformats.org/wordprocessingml/2006/main">
        <w:t xml:space="preserve">1. رومیان 12:12، شادی در امید. صبور در مصیبت؛ ادامه نماز فوری</w:t>
      </w:r>
    </w:p>
    <w:p/>
    <w:p>
      <w:r xmlns:w="http://schemas.openxmlformats.org/wordprocessingml/2006/main">
        <w:t xml:space="preserve">2. غلاطیان 6: 2، بارهای یکدیگر را به دوش بکشید و شریعت مسیح را به انجام برسانید.</w:t>
      </w:r>
    </w:p>
    <w:p/>
    <w:p>
      <w:r xmlns:w="http://schemas.openxmlformats.org/wordprocessingml/2006/main">
        <w:t xml:space="preserve">روت 1:5 و مهلون و کیلیون نیز هر دو مردند. و زن از دو پسر و شوهرش باقی ماند.</w:t>
      </w:r>
    </w:p>
    <w:p/>
    <w:p>
      <w:r xmlns:w="http://schemas.openxmlformats.org/wordprocessingml/2006/main">
        <w:t xml:space="preserve">این زن پس از مرگ شوهر و دو پسرش تنها ماند.</w:t>
      </w:r>
    </w:p>
    <w:p/>
    <w:p>
      <w:r xmlns:w="http://schemas.openxmlformats.org/wordprocessingml/2006/main">
        <w:t xml:space="preserve">1: حتی در تاریک ترین لحظات، خدا با ماست.</w:t>
      </w:r>
    </w:p>
    <w:p/>
    <w:p>
      <w:r xmlns:w="http://schemas.openxmlformats.org/wordprocessingml/2006/main">
        <w:t xml:space="preserve">2: استقامت در مواقع آزمایش می تواند قدرت و امید زیادی به همراه داشته باشد.</w:t>
      </w:r>
    </w:p>
    <w:p/>
    <w:p>
      <w:r xmlns:w="http://schemas.openxmlformats.org/wordprocessingml/2006/main">
        <w:t xml:space="preserve">1: رومیان 5: 3-5 - "نه تنها اینطور نیست، بلکه در رنج های خود نیز افتخار می کنیم، زیرا می دانیم که رنج استقامت ایجاد می کند، استقامت، شخصیت، و شخصیت، امید. و امید ما را شرمنده نمی کند، زیرا خدا محبت از طریق روح القدس که به ما عطا شده در قلب ما ریخته شده است.»</w:t>
      </w:r>
    </w:p>
    <w:p/>
    <w:p>
      <w:r xmlns:w="http://schemas.openxmlformats.org/wordprocessingml/2006/main">
        <w:t xml:space="preserve">2: اشعیا 43:2 - "وقتی از آبها بگذری، من با تو خواهم بود و چون از رودخانه ها بگذری، تو را جارو نخواهند کرد. وقتی از میان آتش گذر کنی، نخواهی سوخت. شعله های آتش تو را آتش نخواهد زد.»</w:t>
      </w:r>
    </w:p>
    <w:p/>
    <w:p>
      <w:r xmlns:w="http://schemas.openxmlformats.org/wordprocessingml/2006/main">
        <w:t xml:space="preserve">روت 1:6 سپس با عروسهای خود برخاست تا از سرزمین موآب بازگردد، زیرا در سرزمین موآب شنیده بود که چگونه خداوند قوم خود را برای دادن نان به آنها ملاقات کرده است.</w:t>
      </w:r>
    </w:p>
    <w:p/>
    <w:p>
      <w:r xmlns:w="http://schemas.openxmlformats.org/wordprocessingml/2006/main">
        <w:t xml:space="preserve">نائومی پس از شنیدن اخباری مبنی بر اینکه خدا به قومش غذا برکت داده است، تصمیم گرفت با عروس هایش به یهودا بازگردد.</w:t>
      </w:r>
    </w:p>
    <w:p/>
    <w:p>
      <w:r xmlns:w="http://schemas.openxmlformats.org/wordprocessingml/2006/main">
        <w:t xml:space="preserve">1. لطف خدا در هر شرایطی برای ما کافی است.</w:t>
      </w:r>
    </w:p>
    <w:p/>
    <w:p>
      <w:r xmlns:w="http://schemas.openxmlformats.org/wordprocessingml/2006/main">
        <w:t xml:space="preserve">2. قدرت ایمان در سختی ها.</w:t>
      </w:r>
    </w:p>
    <w:p/>
    <w:p>
      <w:r xmlns:w="http://schemas.openxmlformats.org/wordprocessingml/2006/main">
        <w:t xml:space="preserve">1. دوم قرنتیان 12:9-10 - "اما او به من گفت: فیض من برای تو کافی است زیرا قدرت من در ضعف کامل می شود. بنابراین من با خوشحالی بیشتر به ضعف های خود افتخار خواهم کرد تا قدرت مسیح باشد. ممکن است به من استراحت کند</w:t>
      </w:r>
    </w:p>
    <w:p/>
    <w:p>
      <w:r xmlns:w="http://schemas.openxmlformats.org/wordprocessingml/2006/main">
        <w:t xml:space="preserve">2. حبقوق 2:4 - ببینید، دشمن پف کرده است. آرزوهای او درست نیست، اما شخص صالح با وفاداری خود زندگی می کند.</w:t>
      </w:r>
    </w:p>
    <w:p/>
    <w:p>
      <w:r xmlns:w="http://schemas.openxmlformats.org/wordprocessingml/2006/main">
        <w:t xml:space="preserve">روت 1:7 پس او با دو عروسش از جایی که در آن بود بیرون آمد. و در راه بازگشت به سرزمین یهودا رفتند.</w:t>
      </w:r>
    </w:p>
    <w:p/>
    <w:p>
      <w:r xmlns:w="http://schemas.openxmlformats.org/wordprocessingml/2006/main">
        <w:t xml:space="preserve">نائومی و دو عروسش موآب را ترک می کنند تا به سرزمین یهودا بازگردند.</w:t>
      </w:r>
    </w:p>
    <w:p/>
    <w:p>
      <w:r xmlns:w="http://schemas.openxmlformats.org/wordprocessingml/2006/main">
        <w:t xml:space="preserve">1. قدرت پشتکار: نگاهی به سفر نائومی</w:t>
      </w:r>
    </w:p>
    <w:p/>
    <w:p>
      <w:r xmlns:w="http://schemas.openxmlformats.org/wordprocessingml/2006/main">
        <w:t xml:space="preserve">2. چگونه وفاداری روت مسیر تاریخ را تغییر داد</w:t>
      </w:r>
    </w:p>
    <w:p/>
    <w:p>
      <w:r xmlns:w="http://schemas.openxmlformats.org/wordprocessingml/2006/main">
        <w:t xml:space="preserve">1. رومیان 5: 3-5 - نه تنها به این ترتیب، بلکه در رنج های خود نیز افتخار می کنیم، زیرا می دانیم که رنج استقامت ایجاد می کند. 4 پشتکار، شخصیت; و شخصیت، امید. ۵ و امید ما را شرمنده نمی‌سازد، زیرا محبت خدا به‌واسطه روح‌القدس که به ما عطا شده در دل‌های ما ریخته شده است.</w:t>
      </w:r>
    </w:p>
    <w:p/>
    <w:p>
      <w:r xmlns:w="http://schemas.openxmlformats.org/wordprocessingml/2006/main">
        <w:t xml:space="preserve">2. عبرانیان 11:1 - اکنون ایمان، اطمینان به آنچه به آن امید داریم و اطمینان در مورد آنچه نمی بینیم است.</w:t>
      </w:r>
    </w:p>
    <w:p/>
    <w:p>
      <w:r xmlns:w="http://schemas.openxmlformats.org/wordprocessingml/2006/main">
        <w:t xml:space="preserve">روت 1:8 و نائومی به دو عروس خود گفت: «بروید و هر کدام به خانه مادر خود بازگردید. خداوند با شما مهربانی کند، همانطور که با مردگان و من رفتار کردید.</w:t>
      </w:r>
    </w:p>
    <w:p/>
    <w:p>
      <w:r xmlns:w="http://schemas.openxmlformats.org/wordprocessingml/2006/main">
        <w:t xml:space="preserve">نائومی دو عروسش را تشویق می کند که به خانه مادرشان بازگردند و برای آنها دعا می کند که خداوند مهربانی کند.</w:t>
      </w:r>
    </w:p>
    <w:p/>
    <w:p>
      <w:r xmlns:w="http://schemas.openxmlformats.org/wordprocessingml/2006/main">
        <w:t xml:space="preserve">1. قدرت مهربانی: نمونه نائومی برای برکت دادن به عروس هایش.</w:t>
      </w:r>
    </w:p>
    <w:p/>
    <w:p>
      <w:r xmlns:w="http://schemas.openxmlformats.org/wordprocessingml/2006/main">
        <w:t xml:space="preserve">2. آسایش خانه: اهمیت بازگشت به خانواده و دوستانمان.</w:t>
      </w:r>
    </w:p>
    <w:p/>
    <w:p>
      <w:r xmlns:w="http://schemas.openxmlformats.org/wordprocessingml/2006/main">
        <w:t xml:space="preserve">1. غلاطیان 6:10 - "پس تا زمانی که فرصت داریم به همه و به ویژه به کسانی که اهل ایمان هستند نیکی کنیم."</w:t>
      </w:r>
    </w:p>
    <w:p/>
    <w:p>
      <w:r xmlns:w="http://schemas.openxmlformats.org/wordprocessingml/2006/main">
        <w:t xml:space="preserve">2. یوحنا 15:12 - "این فرمان من است که یکدیگر را دوست بدارید همانطور که من شما را دوست داشتم."</w:t>
      </w:r>
    </w:p>
    <w:p/>
    <w:p>
      <w:r xmlns:w="http://schemas.openxmlformats.org/wordprocessingml/2006/main">
        <w:t xml:space="preserve">روت 1:9 خداوند به شما عطا کند که هر یک از شما در خانه شوهرش آرامش پیدا کنید. سپس آنها را بوسید. و صدای خود را بلند کردند و گریستند.</w:t>
      </w:r>
    </w:p>
    <w:p/>
    <w:p>
      <w:r xmlns:w="http://schemas.openxmlformats.org/wordprocessingml/2006/main">
        <w:t xml:space="preserve">خداوند روت و مادرشوهرش نائومی را برکت داد و آنها را در خانه‌های یکدیگر استراحت داد.</w:t>
      </w:r>
    </w:p>
    <w:p/>
    <w:p>
      <w:r xmlns:w="http://schemas.openxmlformats.org/wordprocessingml/2006/main">
        <w:t xml:space="preserve">1. قدرت برکت: چگونه فیض خدا آرامش می بخشد</w:t>
      </w:r>
    </w:p>
    <w:p/>
    <w:p>
      <w:r xmlns:w="http://schemas.openxmlformats.org/wordprocessingml/2006/main">
        <w:t xml:space="preserve">2. آسایش خانواده: یافتن پناهگاه در عزیزانمان</w:t>
      </w:r>
    </w:p>
    <w:p/>
    <w:p>
      <w:r xmlns:w="http://schemas.openxmlformats.org/wordprocessingml/2006/main">
        <w:t xml:space="preserve">1. پیدایش 28:15 "اینک، من با شما هستم و شما را در هر کجا که بروید حفظ خواهم کرد و شما را به این سرزمین باز خواهم گردانید، زیرا شما را ترک نخواهم کرد تا آنچه را که به شما گفته ام انجام دهم."</w:t>
      </w:r>
    </w:p>
    <w:p/>
    <w:p>
      <w:r xmlns:w="http://schemas.openxmlformats.org/wordprocessingml/2006/main">
        <w:t xml:space="preserve">2. مزمور 91:1 "کسی که در پناه حق تعالی ساکن است، در سایه قادر مطلق خواهد ماند."</w:t>
      </w:r>
    </w:p>
    <w:p/>
    <w:p>
      <w:r xmlns:w="http://schemas.openxmlformats.org/wordprocessingml/2006/main">
        <w:t xml:space="preserve">روت 1:10 و آنها به او گفتند: قطعاً ما با تو به سوی قومت باز خواهیم گشت.</w:t>
      </w:r>
    </w:p>
    <w:p/>
    <w:p>
      <w:r xmlns:w="http://schemas.openxmlformats.org/wordprocessingml/2006/main">
        <w:t xml:space="preserve">نائومی و عروس هایش، روت و اورپا، در مورد برنامه های خود برای آینده صحبت کردند. نائومی آنها را ترغیب کرد که به خانواده‌هایشان بازگردند، اما روت اصرار کرد که او پیش نائومی بماند.</w:t>
      </w:r>
    </w:p>
    <w:p/>
    <w:p>
      <w:r xmlns:w="http://schemas.openxmlformats.org/wordprocessingml/2006/main">
        <w:t xml:space="preserve">1. قدرت وفاداری: بررسی تعهد روت به نائومی</w:t>
      </w:r>
    </w:p>
    <w:p/>
    <w:p>
      <w:r xmlns:w="http://schemas.openxmlformats.org/wordprocessingml/2006/main">
        <w:t xml:space="preserve">2. قدرت انتخاب: درک مسیرهای مختلف روت و اورپا</w:t>
      </w:r>
    </w:p>
    <w:p/>
    <w:p>
      <w:r xmlns:w="http://schemas.openxmlformats.org/wordprocessingml/2006/main">
        <w:t xml:space="preserve">1. امثال 18:24 - ممکن است مردی که همراهان زیادی دارد تباه شود، اما دوستی وجود دارد که از برادرش به او نزدیکتر است.</w:t>
      </w:r>
    </w:p>
    <w:p/>
    <w:p>
      <w:r xmlns:w="http://schemas.openxmlformats.org/wordprocessingml/2006/main">
        <w:t xml:space="preserve">2. رومیان 12:10 - یکدیگر را با محبت برادرانه محبت کنید. در نشان دادن افتخار از یکدیگر پیشی بگیرید.</w:t>
      </w:r>
    </w:p>
    <w:p/>
    <w:p>
      <w:r xmlns:w="http://schemas.openxmlformats.org/wordprocessingml/2006/main">
        <w:t xml:space="preserve">روت 1:11 نائومی گفت: «ای دخترانم، بازگردید، چرا با من می‌روید؟ آیا پسران دیگری در شکم من وجود دارند تا شوهر شما باشند؟</w:t>
      </w:r>
    </w:p>
    <w:p/>
    <w:p>
      <w:r xmlns:w="http://schemas.openxmlformats.org/wordprocessingml/2006/main">
        <w:t xml:space="preserve">دختران نائومی از او درخواست می‌کنند که با وجود تهی دست بودن او با او باقی بمانند، اما او قبول نمی‌کند، زیرا نمی‌خواهد سربار آنها باشد.</w:t>
      </w:r>
    </w:p>
    <w:p/>
    <w:p>
      <w:r xmlns:w="http://schemas.openxmlformats.org/wordprocessingml/2006/main">
        <w:t xml:space="preserve">1. وفاداری خداوند در میان رنج و زیان.</w:t>
      </w:r>
    </w:p>
    <w:p/>
    <w:p>
      <w:r xmlns:w="http://schemas.openxmlformats.org/wordprocessingml/2006/main">
        <w:t xml:space="preserve">2. قدرت خانواده و دوستی در مواقع سختی.</w:t>
      </w:r>
    </w:p>
    <w:p/>
    <w:p>
      <w:r xmlns:w="http://schemas.openxmlformats.org/wordprocessingml/2006/main">
        <w:t xml:space="preserve">1. مرثیه 3: 22-23 - "محبت استوار خداوند هرگز متوقف نمی شود، رحمت او پایان نمی یابد، آنها هر صبح تازه می شوند، وفاداری شما بزرگ است."</w:t>
      </w:r>
    </w:p>
    <w:p/>
    <w:p>
      <w:r xmlns:w="http://schemas.openxmlformats.org/wordprocessingml/2006/main">
        <w:t xml:space="preserve">2. رومیان 12:15 - "با شادی کنندگان شادی کنید، با گریه کنندگان بگرید."</w:t>
      </w:r>
    </w:p>
    <w:p/>
    <w:p>
      <w:r xmlns:w="http://schemas.openxmlformats.org/wordprocessingml/2006/main">
        <w:t xml:space="preserve">روت 1:12 ای دخترانم، دوباره برگردید، به راه خود بروید. چون من برای داشتن شوهر خیلی پیر شده ام. اگر بگویم امید دارم، اگر تا شب هم شوهر داشته باشم و پسرانی هم داشته باشم.</w:t>
      </w:r>
    </w:p>
    <w:p/>
    <w:p>
      <w:r xmlns:w="http://schemas.openxmlformats.org/wordprocessingml/2006/main">
        <w:t xml:space="preserve">نائومی، مادرشوهر روث، عروس‌هایش را تشویق می‌کند که به سوی مردم خود برگردند و شوهر جدیدی پیدا کنند.</w:t>
      </w:r>
    </w:p>
    <w:p/>
    <w:p>
      <w:r xmlns:w="http://schemas.openxmlformats.org/wordprocessingml/2006/main">
        <w:t xml:space="preserve">1. برنامه خدا اغلب از نقشه ما بزرگتر است: روت 1:12</w:t>
      </w:r>
    </w:p>
    <w:p/>
    <w:p>
      <w:r xmlns:w="http://schemas.openxmlformats.org/wordprocessingml/2006/main">
        <w:t xml:space="preserve">2. وفاداری در مواقع دشوار: روت 1:12</w:t>
      </w:r>
    </w:p>
    <w:p/>
    <w:p>
      <w:r xmlns:w="http://schemas.openxmlformats.org/wordprocessingml/2006/main">
        <w:t xml:space="preserve">1. متی 19:26 - "برای انسان این غیر ممکن است، اما برای خدا همه چیز ممکن است."</w:t>
      </w:r>
    </w:p>
    <w:p/>
    <w:p>
      <w:r xmlns:w="http://schemas.openxmlformats.org/wordprocessingml/2006/main">
        <w:t xml:space="preserve">2. اشعیا 40:31 - "اما منتظران خداوند قوت خود را تجدید خواهند کرد، با بالهایی مانند عقاب سوار خواهند شد، خواهند دوید و خسته نخواهند شد، راه خواهند رفت و بیهوش نخواهند شد."</w:t>
      </w:r>
    </w:p>
    <w:p/>
    <w:p>
      <w:r xmlns:w="http://schemas.openxmlformats.org/wordprocessingml/2006/main">
        <w:t xml:space="preserve">روت 1:13 آیا برای آنها درنگ می‌کنید تا بزرگ شوند؟ آیا از داشتن شوهر برای آنها می ایستید؟ نه، دخترانم؛ زیرا به خاطر شما مرا بسیار اندوهگین می کند که دست خداوند بر من دراز شده است.</w:t>
      </w:r>
    </w:p>
    <w:p/>
    <w:p>
      <w:r xmlns:w="http://schemas.openxmlformats.org/wordprocessingml/2006/main">
        <w:t xml:space="preserve">نائومی به عروس‌هایش می‌گوید که برای یافتن شوهر نمی‌تواند صبر کند تا آنها بزرگ شوند و از اینکه دست خداوند علیه او است، او را ناراحت می‌کند.</w:t>
      </w:r>
    </w:p>
    <w:p/>
    <w:p>
      <w:r xmlns:w="http://schemas.openxmlformats.org/wordprocessingml/2006/main">
        <w:t xml:space="preserve">1. مشیت خدا: توکل به خداوند در مواقع دشوار</w:t>
      </w:r>
    </w:p>
    <w:p/>
    <w:p>
      <w:r xmlns:w="http://schemas.openxmlformats.org/wordprocessingml/2006/main">
        <w:t xml:space="preserve">2. غلبه بر اندوه: زندگی با دست خداوند</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یعقوب 1: 2-4 - برادران من، وقتی در وسوسه‌های گوناگون گرفتار می‌شوید، این همه شادی محسوب می‌شوید. این را بدانید که تلاش ایمان شما صبر را به بار می آورد. اما صبر و شکیبایی کار کامل خود را داشته باشد تا شما کامل و کامل باشید و چیزی نخواهید.</w:t>
      </w:r>
    </w:p>
    <w:p/>
    <w:p>
      <w:r xmlns:w="http://schemas.openxmlformats.org/wordprocessingml/2006/main">
        <w:t xml:space="preserve">روت 1:14 و صدای خود را بلند کرده، دوباره گریستند و اورفا مادرشوهر خود را بوسید. اما روت به او چسبید.</w:t>
      </w:r>
    </w:p>
    <w:p/>
    <w:p>
      <w:r xmlns:w="http://schemas.openxmlformats.org/wordprocessingml/2006/main">
        <w:t xml:space="preserve">اورپا با مادرشوهرش خداحافظی کرد در حالی که روت تصمیم گرفت بماند و با او بماند.</w:t>
      </w:r>
    </w:p>
    <w:p/>
    <w:p>
      <w:r xmlns:w="http://schemas.openxmlformats.org/wordprocessingml/2006/main">
        <w:t xml:space="preserve">1. قدرت تعهد: بررسی وفاداری روت</w:t>
      </w:r>
    </w:p>
    <w:p/>
    <w:p>
      <w:r xmlns:w="http://schemas.openxmlformats.org/wordprocessingml/2006/main">
        <w:t xml:space="preserve">2. انتخاب بین تعهدات و خواسته ها: معضل اورپا</w:t>
      </w:r>
    </w:p>
    <w:p/>
    <w:p>
      <w:r xmlns:w="http://schemas.openxmlformats.org/wordprocessingml/2006/main">
        <w:t xml:space="preserve">1. سفر تثنیه 10: 12-13 - "و اکنون ای اسرائیل، خداوند، خدایت از تو چه می خواهد، جز اینکه از خداوند خدایت بترسی، در تمامی راه های او گام برداری، او را دوست بداری، خداوند خدای خود را خدمت کنی. با تمام دل و با تمام جان خود و احکام و فرایض خداوند را که امروز به شما امر می‌کنم برای خیر شما نگاه دارید؟</w:t>
      </w:r>
    </w:p>
    <w:p/>
    <w:p>
      <w:r xmlns:w="http://schemas.openxmlformats.org/wordprocessingml/2006/main">
        <w:t xml:space="preserve">2. مزمور 119:30 - "من راه راستی را برگزیده ام و قلب خود را بر قوانین تو گذاشته ام."</w:t>
      </w:r>
    </w:p>
    <w:p/>
    <w:p>
      <w:r xmlns:w="http://schemas.openxmlformats.org/wordprocessingml/2006/main">
        <w:t xml:space="preserve">روت 1:15 و او گفت: «اینک، خواهر شوهرت نزد قوم خود و خدایان خود بازگشته است.</w:t>
      </w:r>
    </w:p>
    <w:p/>
    <w:p>
      <w:r xmlns:w="http://schemas.openxmlformats.org/wordprocessingml/2006/main">
        <w:t xml:space="preserve">روت با تصمیم خود برای ماندن در بیت لحم با نائومی به جای بازگشت به قوم و خدایان خود، عمل بزرگی از وفاداری و ایمان را نشان می دهد.</w:t>
      </w:r>
    </w:p>
    <w:p/>
    <w:p>
      <w:r xmlns:w="http://schemas.openxmlformats.org/wordprocessingml/2006/main">
        <w:t xml:space="preserve">1: وفاداری و وفاداری ما به خدا و سایر مؤمنان باید بر آرزوها و آسایش خودمان مقدم باشد.</w:t>
      </w:r>
    </w:p>
    <w:p/>
    <w:p>
      <w:r xmlns:w="http://schemas.openxmlformats.org/wordprocessingml/2006/main">
        <w:t xml:space="preserve">2: نمونه روت از ایثار و فداکاری به خدا و دیگران باید توسط همه مؤمنان تقلید شود.</w:t>
      </w:r>
    </w:p>
    <w:p/>
    <w:p>
      <w:r xmlns:w="http://schemas.openxmlformats.org/wordprocessingml/2006/main">
        <w:t xml:space="preserve">1: متی 22:37-39 و او به او گفت: «یَهُوَه خدای خود را با تمام دل و با تمام جان و با تمام عقلت دوست بداری. این فرمان بزرگ و اول است. و دومی مانند آن: همسایه خود را مانند خود دوست بداری.</w:t>
      </w:r>
    </w:p>
    <w:p/>
    <w:p>
      <w:r xmlns:w="http://schemas.openxmlformats.org/wordprocessingml/2006/main">
        <w:t xml:space="preserve">2: فیلیپیان 2: 3-4 هیچ کاری را از روی جاه طلبی یا خودپسندی انجام ندهید، بلکه در فروتنی دیگران را مهمتر از خود بدانید. اجازه دهید هر یک از شما نه تنها به منافع خود، بلکه به منافع دیگران نیز توجه کند.</w:t>
      </w:r>
    </w:p>
    <w:p/>
    <w:p>
      <w:r xmlns:w="http://schemas.openxmlformats.org/wordprocessingml/2006/main">
        <w:t xml:space="preserve">روت 1:16 روت گفت: «از من التماس کن که تو را ترک نکنم و از دنبال تو برنگردم. و در جایی که تو اقامت کنی، من اقامت خواهم کرد: قوم تو قوم من خواهند بود و خدای تو خدای من.</w:t>
      </w:r>
    </w:p>
    <w:p/>
    <w:p>
      <w:r xmlns:w="http://schemas.openxmlformats.org/wordprocessingml/2006/main">
        <w:t xml:space="preserve">روت به نائومی وفاداری و وفاداری نشان می دهد.</w:t>
      </w:r>
    </w:p>
    <w:p/>
    <w:p>
      <w:r xmlns:w="http://schemas.openxmlformats.org/wordprocessingml/2006/main">
        <w:t xml:space="preserve">1. اهمیت وفاداری و وفاداری در روابط.</w:t>
      </w:r>
    </w:p>
    <w:p/>
    <w:p>
      <w:r xmlns:w="http://schemas.openxmlformats.org/wordprocessingml/2006/main">
        <w:t xml:space="preserve">2. رزق و وعده خداوند به قومش.</w:t>
      </w:r>
    </w:p>
    <w:p/>
    <w:p>
      <w:r xmlns:w="http://schemas.openxmlformats.org/wordprocessingml/2006/main">
        <w:t xml:space="preserve">1. یوحنا 15:13 - هیچکس محبتی بزرگتر از این ندارد که انسان جان خود را برای دوستان خود فدا کند.</w:t>
      </w:r>
    </w:p>
    <w:p/>
    <w:p>
      <w:r xmlns:w="http://schemas.openxmlformats.org/wordprocessingml/2006/main">
        <w:t xml:space="preserve">2. رومیان 12:10 - با محبت برادرانه به یکدیگر محبت کنید. به افتخار ترجیح دادن یکدیگر</w:t>
      </w:r>
    </w:p>
    <w:p/>
    <w:p>
      <w:r xmlns:w="http://schemas.openxmlformats.org/wordprocessingml/2006/main">
        <w:t xml:space="preserve">روت 1:17 هر جا که تو بمیری، من خواهم مرد و در آنجا دفن خواهم شد. خداوند با من چنین کند، و همچنین اگر جز مرگ باشد، تو و من را جدا کند.</w:t>
      </w:r>
    </w:p>
    <w:p/>
    <w:p>
      <w:r xmlns:w="http://schemas.openxmlformats.org/wordprocessingml/2006/main">
        <w:t xml:space="preserve">ارادت روت به مادرشوهرش در این آیه نمونه است.</w:t>
      </w:r>
    </w:p>
    <w:p/>
    <w:p>
      <w:r xmlns:w="http://schemas.openxmlformats.org/wordprocessingml/2006/main">
        <w:t xml:space="preserve">1. قدرت فداکاری در روابط</w:t>
      </w:r>
    </w:p>
    <w:p/>
    <w:p>
      <w:r xmlns:w="http://schemas.openxmlformats.org/wordprocessingml/2006/main">
        <w:t xml:space="preserve">2. اهمیت وفاداری</w:t>
      </w:r>
    </w:p>
    <w:p/>
    <w:p>
      <w:r xmlns:w="http://schemas.openxmlformats.org/wordprocessingml/2006/main">
        <w:t xml:space="preserve">1. یوحنا 15:13 - "هیچ کس عشقی بزرگتر از این ندارد که انسان جان خود را برای دوستان خود ببخشد."</w:t>
      </w:r>
    </w:p>
    <w:p/>
    <w:p>
      <w:r xmlns:w="http://schemas.openxmlformats.org/wordprocessingml/2006/main">
        <w:t xml:space="preserve">2. امثال 17:17 - "دوست همیشه محبت می کند و برادر برای مصیبت به دنیا می آید."</w:t>
      </w:r>
    </w:p>
    <w:p/>
    <w:p>
      <w:r xmlns:w="http://schemas.openxmlformats.org/wordprocessingml/2006/main">
        <w:t xml:space="preserve">روت 1:18 چون دید که مصمم است با او برود، صحبت کردن با او را ترک کرد.</w:t>
      </w:r>
    </w:p>
    <w:p/>
    <w:p>
      <w:r xmlns:w="http://schemas.openxmlformats.org/wordprocessingml/2006/main">
        <w:t xml:space="preserve">نائومی و روث در مورد آینده روت صحبت می کردند و روت با صحبت نکردن بیشتر تعهد خود را به ماندن در کنار نائومی نشان داد.</w:t>
      </w:r>
    </w:p>
    <w:p/>
    <w:p>
      <w:r xmlns:w="http://schemas.openxmlformats.org/wordprocessingml/2006/main">
        <w:t xml:space="preserve">1. تعهد ما به کسانی که دوستشان داریم</w:t>
      </w:r>
    </w:p>
    <w:p/>
    <w:p>
      <w:r xmlns:w="http://schemas.openxmlformats.org/wordprocessingml/2006/main">
        <w:t xml:space="preserve">2. متمرکز ماندن بر تماس خود</w:t>
      </w:r>
    </w:p>
    <w:p/>
    <w:p>
      <w:r xmlns:w="http://schemas.openxmlformats.org/wordprocessingml/2006/main">
        <w:t xml:space="preserve">1. روت 1:18</w:t>
      </w:r>
    </w:p>
    <w:p/>
    <w:p>
      <w:r xmlns:w="http://schemas.openxmlformats.org/wordprocessingml/2006/main">
        <w:t xml:space="preserve">2. متی 22:37-39 - "عیسی به او گفت: "خداوند، خدای خود را با تمام قلب خود و با تمام جان و با تمام ذهن خود دوست داشته باش. این فرمان اول و بزرگ است. و دومی مانند آن است، همسایه خود را مانند خود دوست بدار.»</w:t>
      </w:r>
    </w:p>
    <w:p/>
    <w:p>
      <w:r xmlns:w="http://schemas.openxmlformats.org/wordprocessingml/2006/main">
        <w:t xml:space="preserve">روت 1:19 پس هر دو رفتند تا به بیت لحم رسیدند. و چون به بیت لحم رسیدند، تمام شهر در اطراف ایشان متحول شد و گفتند: آیا این نئومی است؟</w:t>
      </w:r>
    </w:p>
    <w:p/>
    <w:p>
      <w:r xmlns:w="http://schemas.openxmlformats.org/wordprocessingml/2006/main">
        <w:t xml:space="preserve">دو زن به نام‌های نائومی و روت به بیت‌لحم رفتند و وقتی وارد شدند، تمام شهر در هیبت نائومی بودند.</w:t>
      </w:r>
    </w:p>
    <w:p/>
    <w:p>
      <w:r xmlns:w="http://schemas.openxmlformats.org/wordprocessingml/2006/main">
        <w:t xml:space="preserve">1. قدرت همراهی وفادار - بررسی داستان دوستی روت و نائومی و چگونگی ارائه نمونه ای از ایمان و وفاداری.</w:t>
      </w:r>
    </w:p>
    <w:p/>
    <w:p>
      <w:r xmlns:w="http://schemas.openxmlformats.org/wordprocessingml/2006/main">
        <w:t xml:space="preserve">2. ارزش تقوا - بررسی واکنش مردم بیت لحم به بازگشت نائومی و چگونگی نشان دادن اهمیت زندگی با احترام با ایمان.</w:t>
      </w:r>
    </w:p>
    <w:p/>
    <w:p>
      <w:r xmlns:w="http://schemas.openxmlformats.org/wordprocessingml/2006/main">
        <w:t xml:space="preserve">1. روت 1:19 - و هنگامی که آنها به بیت لحم آمدند، تمام شهر در اطراف آنها متحول شد و آنها گفتند: آیا این نائومی است؟</w:t>
      </w:r>
    </w:p>
    <w:p/>
    <w:p>
      <w:r xmlns:w="http://schemas.openxmlformats.org/wordprocessingml/2006/main">
        <w:t xml:space="preserve">2. امثال 18:24 - مردی که همراهان زیادی دارد ممکن است خراب شود، اما دوستی وجود دارد که از برادرش به او نزدیکتر است.</w:t>
      </w:r>
    </w:p>
    <w:p/>
    <w:p>
      <w:r xmlns:w="http://schemas.openxmlformats.org/wordprocessingml/2006/main">
        <w:t xml:space="preserve">روت 1:20 و او به آنها گفت: «مرا نائومی نخوانید، مرا مارا بخوانید، زیرا خداوند قادر مطلق با من بسیار تلخ رفتار کرده است.</w:t>
      </w:r>
    </w:p>
    <w:p/>
    <w:p>
      <w:r xmlns:w="http://schemas.openxmlformats.org/wordprocessingml/2006/main">
        <w:t xml:space="preserve">نائومی ناراحتی خود را از سختی هایی که در زندگی تجربه کرده است ابراز می کند.</w:t>
      </w:r>
    </w:p>
    <w:p/>
    <w:p>
      <w:r xmlns:w="http://schemas.openxmlformats.org/wordprocessingml/2006/main">
        <w:t xml:space="preserve">1: خدا در رنج ما حضور دارد و ایمان ما به او ما را پشتیبانی می کند.</w:t>
      </w:r>
    </w:p>
    <w:p/>
    <w:p>
      <w:r xmlns:w="http://schemas.openxmlformats.org/wordprocessingml/2006/main">
        <w:t xml:space="preserve">2: خداوند در زمان غم و اندوه مایه آرامش است.</w:t>
      </w:r>
    </w:p>
    <w:p/>
    <w:p>
      <w:r xmlns:w="http://schemas.openxmlformats.org/wordprocessingml/2006/main">
        <w:t xml:space="preserve">1: اشعیا 43:2، "وقتی از آبها بگذری، من با تو خواهم بود، و از میان نهرها بر تو چیره نخواهند شد، وقتی از میان آتش گذری نخواهی سوخت، و شعله تو را نخواهد سوخت. "</w:t>
      </w:r>
    </w:p>
    <w:p/>
    <w:p>
      <w:r xmlns:w="http://schemas.openxmlformats.org/wordprocessingml/2006/main">
        <w:t xml:space="preserve">2: 2 قرنتیان 1: 3-4، "متبارک باد خدا و پدر خداوند ما عیسی مسیح، پدر رحمت ها و خدای همه آسایش، که ما را در تمام مصیبت های ما تسلی می دهد، تا بتوانیم آنها را تسلی دهیم. کسانی که در هر مصیبتی هستند، با آسایشی که خداوند به آن آرامش می دهد».</w:t>
      </w:r>
    </w:p>
    <w:p/>
    <w:p>
      <w:r xmlns:w="http://schemas.openxmlformats.org/wordprocessingml/2006/main">
        <w:t xml:space="preserve">روت 1:21 من پر بیرون رفتم و خداوند دوباره مرا خالی به خانه بازگرداند. پس چرا مرا نائومی می‌خوانید، زیرا خداوند بر ضد من شهادت داده است و خداوند قادر مطلق مرا آزار داده است؟</w:t>
      </w:r>
    </w:p>
    <w:p/>
    <w:p>
      <w:r xmlns:w="http://schemas.openxmlformats.org/wordprocessingml/2006/main">
        <w:t xml:space="preserve">زندگی نائومی پر از سختی و رنج بود.</w:t>
      </w:r>
    </w:p>
    <w:p/>
    <w:p>
      <w:r xmlns:w="http://schemas.openxmlformats.org/wordprocessingml/2006/main">
        <w:t xml:space="preserve">1. برنامه خدا برای ما ممکن است همیشه بهترین به نظر نرسد، اما او هنوز می داند چه چیزی برای ما بهترین است.</w:t>
      </w:r>
    </w:p>
    <w:p/>
    <w:p>
      <w:r xmlns:w="http://schemas.openxmlformats.org/wordprocessingml/2006/main">
        <w:t xml:space="preserve">2. ما می‌توانیم به خدا اعتماد کنیم حتی زمانی که زندگی سخت است و او می‌تواند ما را از آزمایش‌های ما عبور دهد.</w:t>
      </w:r>
    </w:p>
    <w:p/>
    <w:p>
      <w:r xmlns:w="http://schemas.openxmlformats.org/wordprocessingml/2006/main">
        <w:t xml:space="preserve">1. اشعیا 55: 8-9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یعقوب 1: 2-4، برادران من، وقتی با آزمایش‌های مختلف روبرو می‌شوید، همه چیز را شادی کنید، زیرا می‌دانید که آزمایش ایمان شما پایداری می‌آورد. و استواری تأثیر کامل خود را داشته باشد، تا کامل و کامل و فاقد چیزی باشید.</w:t>
      </w:r>
    </w:p>
    <w:p/>
    <w:p>
      <w:r xmlns:w="http://schemas.openxmlformats.org/wordprocessingml/2006/main">
        <w:t xml:space="preserve">روت 1:22 پس نائومی برگشت و روت موآبی، عروسش، که از سرزمین موآب برگشته بود، و در آغاز برداشت جو به بیت لحم آمدند.</w:t>
      </w:r>
    </w:p>
    <w:p/>
    <w:p>
      <w:r xmlns:w="http://schemas.openxmlformats.org/wordprocessingml/2006/main">
        <w:t xml:space="preserve">نائومی و روت در آغاز برداشت جو به بیت لحم باز می گردند.</w:t>
      </w:r>
    </w:p>
    <w:p/>
    <w:p>
      <w:r xmlns:w="http://schemas.openxmlformats.org/wordprocessingml/2006/main">
        <w:t xml:space="preserve">1: بازگشت نائومی و روت - تدارک وفادار خدا</w:t>
      </w:r>
    </w:p>
    <w:p/>
    <w:p>
      <w:r xmlns:w="http://schemas.openxmlformats.org/wordprocessingml/2006/main">
        <w:t xml:space="preserve">2: تعهد روت به نائومی - نمونه ای از عشق بی قید و شرط</w:t>
      </w:r>
    </w:p>
    <w:p/>
    <w:p>
      <w:r xmlns:w="http://schemas.openxmlformats.org/wordprocessingml/2006/main">
        <w:t xml:space="preserve">1: کولسیان 3: 12-14 - پس به عنوان برگزیدگان خدا، مقدّس و محبوب، غوطه‌های رحمت، مهربانی، فروتنی، فروتنی، بردباری بپوشید. یکدیگر را مدارا کرده و یکدیگر را ببخشید، اگر کسی با کسی نزاع کرد، همانطور که مسیح شما را آمرزید، شما نیز چنین کنید. و بالاتر از همه اینها صدقه بپوشید که پیوند کمال است.</w:t>
      </w:r>
    </w:p>
    <w:p/>
    <w:p>
      <w:r xmlns:w="http://schemas.openxmlformats.org/wordprocessingml/2006/main">
        <w:t xml:space="preserve">2: یوحنا 15: 12-13 - این فرمان من است که یکدیگر را دوست بدارید، همانطور که من شما را دوست داشتم. هیچکس عشقی بزرگتر از این ندارد که انسان جان خود را در راه دوستانش فدا کند.</w:t>
      </w:r>
    </w:p>
    <w:p/>
    <w:p>
      <w:r xmlns:w="http://schemas.openxmlformats.org/wordprocessingml/2006/main">
        <w:t xml:space="preserve">روت 2 را می توان در سه پاراگراف به شرح زیر خلاصه کرد، با آیات ذکر شده:</w:t>
      </w:r>
    </w:p>
    <w:p/>
    <w:p>
      <w:r xmlns:w="http://schemas.openxmlformats.org/wordprocessingml/2006/main">
        <w:t xml:space="preserve">بند 1: روت 2: 1-7 برخورد روت با بوعز را معرفی می کند. در این فصل، روت پس از دروگرها، به دنبال یافتن لطف و جمع آوری غلات برای خود و نائومی، می رود تا در مزارع جمع آوری کند. به طور تصادفی، او به مزرعه متعلق به بوعز، که از بستگان الیملک است، می رسد. بوعز به میدان می رسد و متوجه روت در میان کارگران می شود. او از سرپرست خود درباره هویت او می پرسد و متوجه می شود که او زن موآبی است که با نائومی از موآب بازگشته است.</w:t>
      </w:r>
    </w:p>
    <w:p/>
    <w:p>
      <w:r xmlns:w="http://schemas.openxmlformats.org/wordprocessingml/2006/main">
        <w:t xml:space="preserve">بند 2: در ادامه در روت 2: 8-16، مهربانی بوعز نسبت به روت را بازگو می کند. بوآز به روت نزدیک می‌شود و به او می‌گوید که در مزرعه‌اش بماند و به او از محافظت و تأمین او اطمینان دهد. او به کارگرانش دستور می دهد که به او آسیبی نرسانند یا بدرفتاری کنند، بلکه غله اضافی برای جمع آوری او فراهم کنند. بوعز حتی از او دعوت می‌کند تا با خدمتکارانش غذا بخورد.</w:t>
      </w:r>
    </w:p>
    <w:p/>
    <w:p>
      <w:r xmlns:w="http://schemas.openxmlformats.org/wordprocessingml/2006/main">
        <w:t xml:space="preserve">پاراگراف 3: روت 2 با پاسخ نائومی پس از شنیدن مهربانی بوعز نسبت به روت به پایان می رسد. در روت 2: 17-23، ذکر شده است که وقتی روت با مقدار قابل توجهی جو از مزرعه بوعز به خانه باز می گردد، نائومی از عنایت خداوند از طریق او بسیار خوشحال می شود. او متوجه می شود که او یکی از اقوام نزدیک و یک خویشاوند-نجات دهنده بالقوه است و متوجه می شود که این برخورد برای آینده آنها اهمیت زیادی دارد.</w:t>
      </w:r>
    </w:p>
    <w:p/>
    <w:p>
      <w:r xmlns:w="http://schemas.openxmlformats.org/wordprocessingml/2006/main">
        <w:t xml:space="preserve">به طور خلاصه:</w:t>
      </w:r>
    </w:p>
    <w:p>
      <w:r xmlns:w="http://schemas.openxmlformats.org/wordprocessingml/2006/main">
        <w:t xml:space="preserve">روت 2 ارائه می دهد:</w:t>
      </w:r>
    </w:p>
    <w:p>
      <w:r xmlns:w="http://schemas.openxmlformats.org/wordprocessingml/2006/main">
        <w:t xml:space="preserve">روت در حال برداشت در میدان بوعز بین آنها.</w:t>
      </w:r>
    </w:p>
    <w:p>
      <w:r xmlns:w="http://schemas.openxmlformats.org/wordprocessingml/2006/main">
        <w:t xml:space="preserve">بوآز مهربانی و محافظت از روت.</w:t>
      </w:r>
    </w:p>
    <w:p>
      <w:r xmlns:w="http://schemas.openxmlformats.org/wordprocessingml/2006/main">
        <w:t xml:space="preserve">نائومی اهمیت بالقوه برخورد خود را تشخیص می دهد.</w:t>
      </w:r>
    </w:p>
    <w:p/>
    <w:p>
      <w:r xmlns:w="http://schemas.openxmlformats.org/wordprocessingml/2006/main">
        <w:t xml:space="preserve">تاکید بر:</w:t>
      </w:r>
    </w:p>
    <w:p>
      <w:r xmlns:w="http://schemas.openxmlformats.org/wordprocessingml/2006/main">
        <w:t xml:space="preserve">روت در حال برداشت در میدان بوعز بین آنها.</w:t>
      </w:r>
    </w:p>
    <w:p>
      <w:r xmlns:w="http://schemas.openxmlformats.org/wordprocessingml/2006/main">
        <w:t xml:space="preserve">بوآز مهربانی و محافظت از روت.</w:t>
      </w:r>
    </w:p>
    <w:p>
      <w:r xmlns:w="http://schemas.openxmlformats.org/wordprocessingml/2006/main">
        <w:t xml:space="preserve">نائومی اهمیت بالقوه برخورد خود را تشخیص می دهد.</w:t>
      </w:r>
    </w:p>
    <w:p/>
    <w:p>
      <w:r xmlns:w="http://schemas.openxmlformats.org/wordprocessingml/2006/main">
        <w:t xml:space="preserve">این فصل بر رویارویی روت با بوآز در حین جمع‌آوری در حوزه کاری خود، اعمال مهربانی و محافظت بوآز نسبت به روت، و تشخیص نائومی از اهمیت بالقوه برخورد آنها متمرکز است. در روت 2 ذکر شده است که روت پس از دروگرها به این امید می رود که در مزارع جمع آوری کند و برای خود و نائومی غلات جمع کند. به طور تصادفی، او به مزرعه متعلق به بوآز، که اتفاقا یکی از بستگان الیملک است، می رسد.</w:t>
      </w:r>
    </w:p>
    <w:p/>
    <w:p>
      <w:r xmlns:w="http://schemas.openxmlformats.org/wordprocessingml/2006/main">
        <w:t xml:space="preserve">در ادامه در روت 2، بوآز متوجه روت در میان کارگران می شود و از هویت او مطلع می شود. او با مهربانی به او نزدیک می شود و به او از محافظت خود اطمینان می دهد. بوعز به کارگران خود دستور می دهد که به او آسیبی نرسانند یا بدرفتاری کنند، بلکه غله اضافی برای جمع آوری او فراهم می کند. او حتی از او دعوت می‌کند تا وعده‌های غذایی خود را با خدمتکارانش تقسیم کند، حرکتی که نشان دهنده سخاوت و مراقبت او نسبت به روت است.</w:t>
      </w:r>
    </w:p>
    <w:p/>
    <w:p>
      <w:r xmlns:w="http://schemas.openxmlformats.org/wordprocessingml/2006/main">
        <w:t xml:space="preserve">روت 2 با پاسخ نائومی پس از شنیدن مهربانی بوآز نسبت به روت به پایان می رسد. وقتی روت با مقدار قابل توجهی جو از مزرعه بوعز به خانه برمی گردد، نائومی از طریق او عنایت خدا را تشخیص می دهد. او متوجه می‌شود که او یک خویشاوند نزدیک، یک خویشاوند-نجات‌بخش بالقوه است که اهمیت زیادی برای آینده آنها دارد. این درک زمینه را برای پیشرفت های بیشتر در سفر آنها فراهم می کند، زیرا آنها مشیت و راهنمایی خدا را برای یافتن امنیت و رستگاری در نسب خانوادگی خود هدایت می کنند.</w:t>
      </w:r>
    </w:p>
    <w:p/>
    <w:p>
      <w:r xmlns:w="http://schemas.openxmlformats.org/wordprocessingml/2006/main">
        <w:t xml:space="preserve">روت 2:1 و نائومی از خویشاوندان شوهر خود، مردی توانا، از خاندان الیملک، داشت. و نام او بوعز بود.</w:t>
      </w:r>
    </w:p>
    <w:p/>
    <w:p>
      <w:r xmlns:w="http://schemas.openxmlformats.org/wordprocessingml/2006/main">
        <w:t xml:space="preserve">نائومی یک خویشاوند ثروتمند به نام بوعز از خانواده شوهر فقیدش الیملک داشت.</w:t>
      </w:r>
    </w:p>
    <w:p/>
    <w:p>
      <w:r xmlns:w="http://schemas.openxmlformats.org/wordprocessingml/2006/main">
        <w:t xml:space="preserve">1. خداوند از مردم برای تامین نیازهای ما استفاده می کند.</w:t>
      </w:r>
    </w:p>
    <w:p/>
    <w:p>
      <w:r xmlns:w="http://schemas.openxmlformats.org/wordprocessingml/2006/main">
        <w:t xml:space="preserve">2. ما می توانیم به خدا اعتماد کنیم که از طریق دیگران به ما کمک کند در مواقع سخت.</w:t>
      </w:r>
    </w:p>
    <w:p/>
    <w:p>
      <w:r xmlns:w="http://schemas.openxmlformats.org/wordprocessingml/2006/main">
        <w:t xml:space="preserve">1. روت 2:1</w:t>
      </w:r>
    </w:p>
    <w:p/>
    <w:p>
      <w:r xmlns:w="http://schemas.openxmlformats.org/wordprocessingml/2006/main">
        <w:t xml:space="preserve">2. فیلیپیان 4:19 (و خدای من تمام نیازهای شما را برحسب غنای جلال خود در مسیح عیسی برآورده خواهد کرد.)</w:t>
      </w:r>
    </w:p>
    <w:p/>
    <w:p>
      <w:r xmlns:w="http://schemas.openxmlformats.org/wordprocessingml/2006/main">
        <w:t xml:space="preserve">روت 2:2 و روت موآبی به نعومی گفت: «اینک اجازه دهید به مزرعه بروم و خوشه‌های ذرت را پس از او که در نظر او فیض خواهم یافت، بچینم. و او به او گفت: برو دخترم.</w:t>
      </w:r>
    </w:p>
    <w:p/>
    <w:p>
      <w:r xmlns:w="http://schemas.openxmlformats.org/wordprocessingml/2006/main">
        <w:t xml:space="preserve">نائومی به روت اجازه می دهد تا برود و خوشه های ذرت را در مزرعه ای بچیند تا آنها را تامین کند.</w:t>
      </w:r>
    </w:p>
    <w:p/>
    <w:p>
      <w:r xmlns:w="http://schemas.openxmlformats.org/wordprocessingml/2006/main">
        <w:t xml:space="preserve">1. لطف خدا همیشه در دسترس است و در مکان های غیر منتظره یافت می شود.</w:t>
      </w:r>
    </w:p>
    <w:p/>
    <w:p>
      <w:r xmlns:w="http://schemas.openxmlformats.org/wordprocessingml/2006/main">
        <w:t xml:space="preserve">2. باید فرصت هایی که در اختیار ما قرار می گیرد را بشناسیم و از آنها استفاده کنیم.</w:t>
      </w:r>
    </w:p>
    <w:p/>
    <w:p>
      <w:r xmlns:w="http://schemas.openxmlformats.org/wordprocessingml/2006/main">
        <w:t xml:space="preserve">1. متی 6:33 - اما ابتدا ملکوت خدا و عدالت او را بطلبید و همه این چیزها به شما اضافه خواهد شد.</w:t>
      </w:r>
    </w:p>
    <w:p/>
    <w:p>
      <w:r xmlns:w="http://schemas.openxmlformats.org/wordprocessingml/2006/main">
        <w:t xml:space="preserve">2. افسسیان 2: 8-9 - زیرا به فیض از طریق ایمان نجات یافته اید. و این کار شما نیست. این هدیه خداست</w:t>
      </w:r>
    </w:p>
    <w:p/>
    <w:p>
      <w:r xmlns:w="http://schemas.openxmlformats.org/wordprocessingml/2006/main">
        <w:t xml:space="preserve">روت 2:3 و او رفت و آمد و در مزرعه از دروها برداشت کرد.</w:t>
      </w:r>
    </w:p>
    <w:p/>
    <w:p>
      <w:r xmlns:w="http://schemas.openxmlformats.org/wordprocessingml/2006/main">
        <w:t xml:space="preserve">روت می رود تا در مزرعه جمع آوری کند و در سرزمین بوعز که از بستگان شوهر مرحومش است، اتفاق می افتد.</w:t>
      </w:r>
    </w:p>
    <w:p/>
    <w:p>
      <w:r xmlns:w="http://schemas.openxmlformats.org/wordprocessingml/2006/main">
        <w:t xml:space="preserve">1. قدرت مشیت خدا: اکتشاف روت 2:3</w:t>
      </w:r>
    </w:p>
    <w:p/>
    <w:p>
      <w:r xmlns:w="http://schemas.openxmlformats.org/wordprocessingml/2006/main">
        <w:t xml:space="preserve">2. اعتماد به برنامه خدا: درس گرفتن از داستان روت</w:t>
      </w:r>
    </w:p>
    <w:p/>
    <w:p>
      <w:r xmlns:w="http://schemas.openxmlformats.org/wordprocessingml/2006/main">
        <w:t xml:space="preserve">1. ارمیا 29:11 - خداوند می‌گوید: «زیرا می‌دانم که نقشه‌هایی که برای شما دارم، برای سعادت شما و نه آسیب رساندن به شما، برنامه‌هایی که به شما امید و آینده می‌دهد، می‌دانم.»</w:t>
      </w:r>
    </w:p>
    <w:p/>
    <w:p>
      <w:r xmlns:w="http://schemas.openxmlformats.org/wordprocessingml/2006/main">
        <w:t xml:space="preserve">2. یعقوب 1:17 - هر هدیه خوب و کامل از بالا است، از طرف پدر نورهای آسمانی نازل می شود، که مانند سایه های متحرک تغییر نمی کند.</w:t>
      </w:r>
    </w:p>
    <w:p/>
    <w:p>
      <w:r xmlns:w="http://schemas.openxmlformats.org/wordprocessingml/2006/main">
        <w:t xml:space="preserve">روت 2:4 و اینک بوعز از بیت لحم آمد و به دروها گفت: خداوند با شما باشد. و آنها به او پاسخ دادند: خداوند تو را برکت دهد.</w:t>
      </w:r>
    </w:p>
    <w:p/>
    <w:p>
      <w:r xmlns:w="http://schemas.openxmlformats.org/wordprocessingml/2006/main">
        <w:t xml:space="preserve">بوعز، مردی از بیت لحم، دروگرها را با برکت سلام کرد و در عوض آن را دریافت کرد.</w:t>
      </w:r>
    </w:p>
    <w:p/>
    <w:p>
      <w:r xmlns:w="http://schemas.openxmlformats.org/wordprocessingml/2006/main">
        <w:t xml:space="preserve">1. قدرت برکت: چگونه می توانیم عشق خدا را از طریق کلام خود گسترش دهیم</w:t>
      </w:r>
    </w:p>
    <w:p/>
    <w:p>
      <w:r xmlns:w="http://schemas.openxmlformats.org/wordprocessingml/2006/main">
        <w:t xml:space="preserve">2. قدرت اجتماع: چگونه همراهی وفادار ما یک شبکه حمایتی را تشکیل می دهد</w:t>
      </w:r>
    </w:p>
    <w:p/>
    <w:p>
      <w:r xmlns:w="http://schemas.openxmlformats.org/wordprocessingml/2006/main">
        <w:t xml:space="preserve">1. اول تسالونیکیان 5: 16-18 "همیشه شاد باشید، بی وقفه دعا کنید، در هر حال شکرگزاری کنید، زیرا اراده خدا در مسیح عیسی برای شما این است."</w:t>
      </w:r>
    </w:p>
    <w:p/>
    <w:p>
      <w:r xmlns:w="http://schemas.openxmlformats.org/wordprocessingml/2006/main">
        <w:t xml:space="preserve">2. عبرانیان 10: 24-25 «و بیایید در نظر بگیریم که چگونه یکدیگر را به محبت و اعمال نیک برانگیزند، چنانکه برخی عادت دارند از همدیگر غافل نشویم، بلکه یکدیگر را تشویق کنیم، و هر چه بیشتر می بینید. روز نزدیک است."</w:t>
      </w:r>
    </w:p>
    <w:p/>
    <w:p>
      <w:r xmlns:w="http://schemas.openxmlformats.org/wordprocessingml/2006/main">
        <w:t xml:space="preserve">روت 2:5 پس بوعز به غلام خود که بر دروگران گماشته شده بود گفت: این دختر کیست؟</w:t>
      </w:r>
    </w:p>
    <w:p/>
    <w:p>
      <w:r xmlns:w="http://schemas.openxmlformats.org/wordprocessingml/2006/main">
        <w:t xml:space="preserve">بوآز متوجه روت می شود و در مورد او جویا می شود.</w:t>
      </w:r>
    </w:p>
    <w:p/>
    <w:p>
      <w:r xmlns:w="http://schemas.openxmlformats.org/wordprocessingml/2006/main">
        <w:t xml:space="preserve">1. قدرت اخطار: چگونه خداوند نادیده گرفته شده را می بیند</w:t>
      </w:r>
    </w:p>
    <w:p/>
    <w:p>
      <w:r xmlns:w="http://schemas.openxmlformats.org/wordprocessingml/2006/main">
        <w:t xml:space="preserve">2. مشیت خدا: چگونه خداوند از فراموش شده مراقبت می کند</w:t>
      </w:r>
    </w:p>
    <w:p/>
    <w:p>
      <w:r xmlns:w="http://schemas.openxmlformats.org/wordprocessingml/2006/main">
        <w:t xml:space="preserve">1. اشعیا 43: 1-4، "اما اکنون خداوند، ای یعقوب، او که تو را آفرید، ای اسرائیل، خداوند چنین می گوید: نترس، زیرا من تو را فدیه داده ام، تو را به نام خوانده ام، تو. مال من هستند."</w:t>
      </w:r>
    </w:p>
    <w:p/>
    <w:p>
      <w:r xmlns:w="http://schemas.openxmlformats.org/wordprocessingml/2006/main">
        <w:t xml:space="preserve">2. متی 25:35-36، زیرا گرسنه بودم و شما به من غذا دادید، تشنه بودم و به من آب دادید، غریب بودم و از من پذیرایی کردید.</w:t>
      </w:r>
    </w:p>
    <w:p/>
    <w:p>
      <w:r xmlns:w="http://schemas.openxmlformats.org/wordprocessingml/2006/main">
        <w:t xml:space="preserve">روت 2:6 و خادمی که بر دروها گماشته شده بود، پاسخ داد و گفت: «این دختر موآبی است که با نعومی از سرزمین موآب بازگشت.</w:t>
      </w:r>
    </w:p>
    <w:p/>
    <w:p>
      <w:r xmlns:w="http://schemas.openxmlformats.org/wordprocessingml/2006/main">
        <w:t xml:space="preserve">دختر موآبی با نائومی از موآب بازگشته است.</w:t>
      </w:r>
    </w:p>
    <w:p/>
    <w:p>
      <w:r xmlns:w="http://schemas.openxmlformats.org/wordprocessingml/2006/main">
        <w:t xml:space="preserve">1. چگونه وفاداری خداوند در مواقع دشوار آرامش و قدرت را فراهم می کند</w:t>
      </w:r>
    </w:p>
    <w:p/>
    <w:p>
      <w:r xmlns:w="http://schemas.openxmlformats.org/wordprocessingml/2006/main">
        <w:t xml:space="preserve">2. قدرت بازگشت به خانه و بازگشت به ریشه ما</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روت 1:16 - "اما روت گفت: "از من اصرار نکنید که شما را ترک کنم یا از دنبال شما برگردم. زیرا هر جا که شما بروید من خواهم رفت و جایی که شما اقامت کنید من اقامت خواهم داشت. قوم شما قوم من خواهند بود." خدای تو خدای من."</w:t>
      </w:r>
    </w:p>
    <w:p/>
    <w:p>
      <w:r xmlns:w="http://schemas.openxmlformats.org/wordprocessingml/2006/main">
        <w:t xml:space="preserve">روت 2:7 و او گفت: «از تو می‌خواهم، بگذار من جمع‌آوری کنم و به دنبال دروگران در میان قله‌ها جمع کنم.</w:t>
      </w:r>
    </w:p>
    <w:p/>
    <w:p>
      <w:r xmlns:w="http://schemas.openxmlformats.org/wordprocessingml/2006/main">
        <w:t xml:space="preserve">روت از بوعز، یکی از بستگان مادرشوهرش نائومی، پرسید که آیا می‌تواند دانه‌های باقی‌مانده را در مزارع او جمع کند، و او موافقت کرد.</w:t>
      </w:r>
    </w:p>
    <w:p/>
    <w:p>
      <w:r xmlns:w="http://schemas.openxmlformats.org/wordprocessingml/2006/main">
        <w:t xml:space="preserve">1. قدرت مهربانی - به اشتراک گذاشتن آنچه دارید با افراد نیازمند.</w:t>
      </w:r>
    </w:p>
    <w:p/>
    <w:p>
      <w:r xmlns:w="http://schemas.openxmlformats.org/wordprocessingml/2006/main">
        <w:t xml:space="preserve">2. رزق و روزی خدا - تکیه بر رحمت خداوند برای تأمین نیازهای خود.</w:t>
      </w:r>
    </w:p>
    <w:p/>
    <w:p>
      <w:r xmlns:w="http://schemas.openxmlformats.org/wordprocessingml/2006/main">
        <w:t xml:space="preserve">1. متی 5: 7 "خوشا به حال مهربانان، زیرا آنها رحمت خواهند یافت."</w:t>
      </w:r>
    </w:p>
    <w:p/>
    <w:p>
      <w:r xmlns:w="http://schemas.openxmlformats.org/wordprocessingml/2006/main">
        <w:t xml:space="preserve">2. امثال 11:25 "جان سخاوتمند ثروتمند می شود و هر که آبیاری می کند خود نیز سیراب می شود."</w:t>
      </w:r>
    </w:p>
    <w:p/>
    <w:p>
      <w:r xmlns:w="http://schemas.openxmlformats.org/wordprocessingml/2006/main">
        <w:t xml:space="preserve">روت 2:8 پس بوعز به روت گفت، دخترم نمی شنوی؟ به کشتزار دیگر نروید و از اینجا هم نروید، بلکه در کنار دوشیزگان من در اینجا بمانید.</w:t>
      </w:r>
    </w:p>
    <w:p/>
    <w:p>
      <w:r xmlns:w="http://schemas.openxmlformats.org/wordprocessingml/2006/main">
        <w:t xml:space="preserve">روت با انتخاب ماندن در مزرعه بوعز تعهد خود را به قانون خدا و ارادت خود را به مادرشوهرش نشان می دهد.</w:t>
      </w:r>
    </w:p>
    <w:p/>
    <w:p>
      <w:r xmlns:w="http://schemas.openxmlformats.org/wordprocessingml/2006/main">
        <w:t xml:space="preserve">1: ما باید به شریعت خدا متعهد باشیم و به کسانی که به ما نزدیکتر هستند متعهد باشیم.</w:t>
      </w:r>
    </w:p>
    <w:p/>
    <w:p>
      <w:r xmlns:w="http://schemas.openxmlformats.org/wordprocessingml/2006/main">
        <w:t xml:space="preserve">2: نمونه روت از وفاداری، تعهد و فداکاری باید در زندگی خودمان تقلید شود.</w:t>
      </w:r>
    </w:p>
    <w:p/>
    <w:p>
      <w:r xmlns:w="http://schemas.openxmlformats.org/wordprocessingml/2006/main">
        <w:t xml:space="preserve">1: غلاطیان 5: 13-14، "زیرا ای برادران، شما به آزادی خوانده شده اید، فقط از آزادی برای مناسبتی برای جسم استفاده نکنید، بلکه با محبت یکدیگر را خدمت کنید. زیرا تمام شریعت در یک کلمه تحقق می یابد، حتی در این، همسایه خود را مانند خود دوست بدار.»</w:t>
      </w:r>
    </w:p>
    <w:p/>
    <w:p>
      <w:r xmlns:w="http://schemas.openxmlformats.org/wordprocessingml/2006/main">
        <w:t xml:space="preserve">2: متی 22:37-40، "عیسی به او گفت: "خداوند، خدای خود را با تمام قلب خود و با تمام جان و با تمام ذهن خود دوست داشته باش. این اولین و فرمان بزرگ است. و دومی مانند آن است، همسایه خود را مانند خود دوست بدار. تمام شریعت و انبیا بر این دو فرمان آویزان است.»</w:t>
      </w:r>
    </w:p>
    <w:p/>
    <w:p>
      <w:r xmlns:w="http://schemas.openxmlformats.org/wordprocessingml/2006/main">
        <w:t xml:space="preserve">روت 2:9 چشمت به مزرعه‌ای باشد که درو می‌کنند و به دنبال آنها برو: آیا به جوانان امر نکرده‌ام که به تو دست نزنند؟ و چون تشنه شدی، نزد ظروف برو و از آنچه جوانان کشیده اند بنوش.</w:t>
      </w:r>
    </w:p>
    <w:p/>
    <w:p>
      <w:r xmlns:w="http://schemas.openxmlformats.org/wordprocessingml/2006/main">
        <w:t xml:space="preserve">بوعز به روت دستور می دهد که در مزارع خود غلات بچیند و از ظروف تهیه شده توسط مردان جوان بنوشد.</w:t>
      </w:r>
    </w:p>
    <w:p/>
    <w:p>
      <w:r xmlns:w="http://schemas.openxmlformats.org/wordprocessingml/2006/main">
        <w:t xml:space="preserve">1. سخاوت بوآز: الگویی برای ما.</w:t>
      </w:r>
    </w:p>
    <w:p/>
    <w:p>
      <w:r xmlns:w="http://schemas.openxmlformats.org/wordprocessingml/2006/main">
        <w:t xml:space="preserve">2. روزی خدا در زمانهای نامشخص.</w:t>
      </w:r>
    </w:p>
    <w:p/>
    <w:p>
      <w:r xmlns:w="http://schemas.openxmlformats.org/wordprocessingml/2006/main">
        <w:t xml:space="preserve">1. غلاطیان 6: 9-10: و از انجام نیکوکاری خسته نشویم، زیرا اگر تسلیم نشویم، در فصل مناسب درو خواهیم کرد. پس تا فرصت داریم به همه و به ویژه به اهل ایمان نیکی کنیم.</w:t>
      </w:r>
    </w:p>
    <w:p/>
    <w:p>
      <w:r xmlns:w="http://schemas.openxmlformats.org/wordprocessingml/2006/main">
        <w:t xml:space="preserve">2. امثال 19:17: هر که نسبت به فقرا سخاوتمند باشد به خداوند قرض می دهد و او تاوان عملش را به او خواهد داد.</w:t>
      </w:r>
    </w:p>
    <w:p/>
    <w:p>
      <w:r xmlns:w="http://schemas.openxmlformats.org/wordprocessingml/2006/main">
        <w:t xml:space="preserve">روت 2:10 سپس به روی خود افتاد و به زمین خم شد و به او گفت: «چرا در چشم تو فیض یافتم که باید مرا بشناسی چون غریبم؟</w:t>
      </w:r>
    </w:p>
    <w:p/>
    <w:p>
      <w:r xmlns:w="http://schemas.openxmlformats.org/wordprocessingml/2006/main">
        <w:t xml:space="preserve">روت با بوآز روبرو می شود و تعجب خود را از اینکه او چنین علاقه ای به او نشان می دهد، زیرا او غریبه است، ابراز می کند.</w:t>
      </w:r>
    </w:p>
    <w:p/>
    <w:p>
      <w:r xmlns:w="http://schemas.openxmlformats.org/wordprocessingml/2006/main">
        <w:t xml:space="preserve">1: لطف خداوند برای همه است، صرف نظر از سابقه، موقعیت و تجربه.</w:t>
      </w:r>
    </w:p>
    <w:p/>
    <w:p>
      <w:r xmlns:w="http://schemas.openxmlformats.org/wordprocessingml/2006/main">
        <w:t xml:space="preserve">2: لطف خدا موهبتی است که ما را شگفت زده می کند و اغلب از انتظارات ما فراتر می رود.</w:t>
      </w:r>
    </w:p>
    <w:p/>
    <w:p>
      <w:r xmlns:w="http://schemas.openxmlformats.org/wordprocessingml/2006/main">
        <w:t xml:space="preserve">1: افسسیان 2: 8-9 زیرا به فیض از طریق ایمان نجات یافته اید. و این از شما نیست، این هدیه خداست، نه از اعمال، مبادا کسی فخر کند.</w:t>
      </w:r>
    </w:p>
    <w:p/>
    <w:p>
      <w:r xmlns:w="http://schemas.openxmlformats.org/wordprocessingml/2006/main">
        <w:t xml:space="preserve">2: تیطس 3: 5-7 نه با اعمال عدالتی که انجام دادیم، بلکه بر حسب رحمت خود ما را نجات داد، با شستشوی تجدید حیات و تجدید روح القدس. که او به واسطه نجات دهنده ما عیسی مسیح بر ما فراوان ریخت. که ما به واسطه فیض او عادل شمرده شویم، بر اساس امید به زندگی جاودانی وارث شویم.</w:t>
      </w:r>
    </w:p>
    <w:p/>
    <w:p>
      <w:r xmlns:w="http://schemas.openxmlformats.org/wordprocessingml/2006/main">
        <w:t xml:space="preserve">روت 2:11 و بوعز پاسخ داد و به او گفت: «به من همه آنچه از زمان مرگ شوهرت با مادر شوهرت کردی کاملاً به من اعلام شد و چگونه پدر و مادرت و زمین را ترک کردی. از ولادت تو، و به قومی رسیدی که تا به حال نمی شناختی.</w:t>
      </w:r>
    </w:p>
    <w:p/>
    <w:p>
      <w:r xmlns:w="http://schemas.openxmlformats.org/wordprocessingml/2006/main">
        <w:t xml:space="preserve">بوآز از تعهد روت به مادرشوهرش و تمایل او برای ترک وطن و خانواده اش برای آمدن به مکانی که با آن ناآشنا بود، تحسین کرد.</w:t>
      </w:r>
    </w:p>
    <w:p/>
    <w:p>
      <w:r xmlns:w="http://schemas.openxmlformats.org/wordprocessingml/2006/main">
        <w:t xml:space="preserve">1. قدرت تعهد: کشف وفاداری روت به نائومی</w:t>
      </w:r>
    </w:p>
    <w:p/>
    <w:p>
      <w:r xmlns:w="http://schemas.openxmlformats.org/wordprocessingml/2006/main">
        <w:t xml:space="preserve">2. سرزمین جدید: درک سفر شجاعانه روت</w:t>
      </w:r>
    </w:p>
    <w:p/>
    <w:p>
      <w:r xmlns:w="http://schemas.openxmlformats.org/wordprocessingml/2006/main">
        <w:t xml:space="preserve">1. لوقا 9: 23-25 - و به همه آنها گفت: "اگر کسی می خواهد به دنبال من بیاید، خود را انکار کند و هر روز صلیب خود را بردارد و به دنبال من بیاید. زیرا هر که جان خود را نجات دهد، آن را از دست خواهد داد، اما هر که جان خود را به خاطر من از دست بدهد، آن را نجات خواهد داد. زیرا اگر انسان تمام دنیا را به دست آورد و خود را از دست بدهد یا رانده شود چه سودی دارد؟</w:t>
      </w:r>
    </w:p>
    <w:p/>
    <w:p>
      <w:r xmlns:w="http://schemas.openxmlformats.org/wordprocessingml/2006/main">
        <w:t xml:space="preserve">2. تثنیه 10:19 - پس غریب را دوست بدارید، زیرا در سرزمین مصر غریب بودید.</w:t>
      </w:r>
    </w:p>
    <w:p/>
    <w:p>
      <w:r xmlns:w="http://schemas.openxmlformats.org/wordprocessingml/2006/main">
        <w:t xml:space="preserve">روت 2:12 خداوند پاداش کار تو را خواهد داد و پاداش کامل یهوه خدای اسرائیل به تو داده خواهد شد که زیر بالهای او توکل می کنی.</w:t>
      </w:r>
    </w:p>
    <w:p/>
    <w:p>
      <w:r xmlns:w="http://schemas.openxmlformats.org/wordprocessingml/2006/main">
        <w:t xml:space="preserve">خداوند به کسانی که بر او توکل می کنند پاداش می دهد.</w:t>
      </w:r>
    </w:p>
    <w:p/>
    <w:p>
      <w:r xmlns:w="http://schemas.openxmlformats.org/wordprocessingml/2006/main">
        <w:t xml:space="preserve">1. قدرت توکل به خداوند</w:t>
      </w:r>
    </w:p>
    <w:p/>
    <w:p>
      <w:r xmlns:w="http://schemas.openxmlformats.org/wordprocessingml/2006/main">
        <w:t xml:space="preserve">2. وعده پاداش خداوند</w:t>
      </w:r>
    </w:p>
    <w:p/>
    <w:p>
      <w:r xmlns:w="http://schemas.openxmlformats.org/wordprocessingml/2006/main">
        <w:t xml:space="preserve">1. امثال 3: 5-6 -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2.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روت 2:13 سپس گفت: ای سرورم، بگذار در نظر تو فیض بیابم. از این جهت که مرا دلداری دادی و با کنیزت دوستانه گفتی، هر چند من شبیه یکی از کنیزانت نباشم.</w:t>
      </w:r>
    </w:p>
    <w:p/>
    <w:p>
      <w:r xmlns:w="http://schemas.openxmlformats.org/wordprocessingml/2006/main">
        <w:t xml:space="preserve">روت در درخواست خود از بوعز فروتنی و ایمان زیادی نشان داد.</w:t>
      </w:r>
    </w:p>
    <w:p/>
    <w:p>
      <w:r xmlns:w="http://schemas.openxmlformats.org/wordprocessingml/2006/main">
        <w:t xml:space="preserve">1. قدرت تواضع و ایمان</w:t>
      </w:r>
    </w:p>
    <w:p/>
    <w:p>
      <w:r xmlns:w="http://schemas.openxmlformats.org/wordprocessingml/2006/main">
        <w:t xml:space="preserve">2. نعمت اطاعت</w:t>
      </w:r>
    </w:p>
    <w:p/>
    <w:p>
      <w:r xmlns:w="http://schemas.openxmlformats.org/wordprocessingml/2006/main">
        <w:t xml:space="preserve">1. یعقوب 4:10 در برابر خداوند فروتن شوید و او شما را سرافراز خواهد کرد.</w:t>
      </w:r>
    </w:p>
    <w:p/>
    <w:p>
      <w:r xmlns:w="http://schemas.openxmlformats.org/wordprocessingml/2006/main">
        <w:t xml:space="preserve">2. عبرانیان 11: 6 اما بدون ایمان نمی‌توان او را خشنود کرد، زیرا کسی که نزد خدا می‌آید باید ایمان داشته باشد که او هست، و او پاداش کسانی است که با جدیت او را می‌جویند.</w:t>
      </w:r>
    </w:p>
    <w:p/>
    <w:p>
      <w:r xmlns:w="http://schemas.openxmlformats.org/wordprocessingml/2006/main">
        <w:t xml:space="preserve">روت 2:14 و بوعز به او گفت: «در وقت غذا به اینجا بیا و از نان بخور و لقمه خود را در سرکه فرو کن. و او در کنار دروها نشست و او به ذرت خشک شده او رسید و او خورد و بسنده شد و رفت.</w:t>
      </w:r>
    </w:p>
    <w:p/>
    <w:p>
      <w:r xmlns:w="http://schemas.openxmlformats.org/wordprocessingml/2006/main">
        <w:t xml:space="preserve">این قسمت مهمان نوازی سخاوتمندانه بوآز از روت را برجسته می کند و به او اجازه می دهد برای صرف غذا به دروها بپیوندد و ذرت خشک شده برای او فراهم کند.</w:t>
      </w:r>
    </w:p>
    <w:p/>
    <w:p>
      <w:r xmlns:w="http://schemas.openxmlformats.org/wordprocessingml/2006/main">
        <w:t xml:space="preserve">1: "سخاوت در مهمان نوازی: نمونه بوعز"</w:t>
      </w:r>
    </w:p>
    <w:p/>
    <w:p>
      <w:r xmlns:w="http://schemas.openxmlformats.org/wordprocessingml/2006/main">
        <w:t xml:space="preserve">2: "برکت خدا از طریق مهمان نوازی: داستان روت"</w:t>
      </w:r>
    </w:p>
    <w:p/>
    <w:p>
      <w:r xmlns:w="http://schemas.openxmlformats.org/wordprocessingml/2006/main">
        <w:t xml:space="preserve">1: 1 تسالونیکیان 5: 12-13 - "ای برادران، ما از شما می‌خواهیم که کسانی را که در میان شما زحمت می‌کشند و در خداوند بر شما مسلط هستند، گرامی بدارید و شما را نصیحت کنید، و آنها را به خاطر کارشان بسیار محبت کنید."</w:t>
      </w:r>
    </w:p>
    <w:p/>
    <w:p>
      <w:r xmlns:w="http://schemas.openxmlformats.org/wordprocessingml/2006/main">
        <w:t xml:space="preserve">2: لوقا 14: 12-14 - "سپس به مرد [میزبان] گفت: وقتی شام یا ضیافتی می‌دهی، دوستان یا برادرانت یا خویشاوندان یا همسایگان ثروتمند خود را دعوت مکن، مبادا آنها نیز تو را به داخل دعوت کنند. برگردید و پاداش خواهید گرفت، اما وقتی میهمانی می‌دهید، فقیر، معلول، لنگ، نابینا را دعوت کنید و برکت خواهید داشت، زیرا آنها نمی‌توانند به شما جبران کنند.»</w:t>
      </w:r>
    </w:p>
    <w:p/>
    <w:p>
      <w:r xmlns:w="http://schemas.openxmlformats.org/wordprocessingml/2006/main">
        <w:t xml:space="preserve">روت 2:15 و هنگامی که او برخاست تا کلوخه کند، بوعز به جوانان خود امر کرد و گفت: بگذارید حتی در میان قبرها جمع کند و او را ملامت نکنید.</w:t>
      </w:r>
    </w:p>
    <w:p/>
    <w:p>
      <w:r xmlns:w="http://schemas.openxmlformats.org/wordprocessingml/2006/main">
        <w:t xml:space="preserve">بوعز به مردان جوان خود دستور داد تا به روت اجازه دهند بدون سرزنش در میان سلمانه ها کلوچه جمع کند.</w:t>
      </w:r>
    </w:p>
    <w:p/>
    <w:p>
      <w:r xmlns:w="http://schemas.openxmlformats.org/wordprocessingml/2006/main">
        <w:t xml:space="preserve">1. قدرت مهربانی: نمونه بوعز از ابراز همدردی با روت</w:t>
      </w:r>
    </w:p>
    <w:p/>
    <w:p>
      <w:r xmlns:w="http://schemas.openxmlformats.org/wordprocessingml/2006/main">
        <w:t xml:space="preserve">2. اهمیت ارزش گذاری دیگران: نمایش احترام بوعز به روت</w:t>
      </w:r>
    </w:p>
    <w:p/>
    <w:p>
      <w:r xmlns:w="http://schemas.openxmlformats.org/wordprocessingml/2006/main">
        <w:t xml:space="preserve">1. متی 7:12 - "پس در هر کاری با دیگران همان کاری را بکنید که دوست دارید با شما انجام دهند، زیرا این خلاصه شریعت و انبیا است."</w:t>
      </w:r>
    </w:p>
    <w:p/>
    <w:p>
      <w:r xmlns:w="http://schemas.openxmlformats.org/wordprocessingml/2006/main">
        <w:t xml:space="preserve">2. فیلیپیان 2: 3-4 - "هیچ کاری را از روی جاه طلبی خودخواهانه یا غرور بیهوده انجام ندهید. بلکه با فروتنی، دیگران را بالاتر از خود بدانید، نه به نفع خود، بلکه هر یک از شما به نفع دیگران."</w:t>
      </w:r>
    </w:p>
    <w:p/>
    <w:p>
      <w:r xmlns:w="http://schemas.openxmlformats.org/wordprocessingml/2006/main">
        <w:t xml:space="preserve">روت 2:16 و برخی از مشتهای هدف را نیز برای او بیفتید و آنها را رها کنید تا آنها را جمع کند و او را سرزنش نکند.</w:t>
      </w:r>
    </w:p>
    <w:p/>
    <w:p>
      <w:r xmlns:w="http://schemas.openxmlformats.org/wordprocessingml/2006/main">
        <w:t xml:space="preserve">بوآز به کارگرانش می‌گوید که مقداری دانه برای روت بگذارند تا آن را جمع کند، تا او بتواند بدون سرزنش، زندگی خود و مادرشوهرش را تامین کند.</w:t>
      </w:r>
    </w:p>
    <w:p/>
    <w:p>
      <w:r xmlns:w="http://schemas.openxmlformats.org/wordprocessingml/2006/main">
        <w:t xml:space="preserve">1. قدرت سخاوت - چگونه خداوند ما را از طریق بخشش خود و منابعمان برکت می دهد.</w:t>
      </w:r>
    </w:p>
    <w:p/>
    <w:p>
      <w:r xmlns:w="http://schemas.openxmlformats.org/wordprocessingml/2006/main">
        <w:t xml:space="preserve">2. ابراز همدردی با دیگران - اهمیت مهربانی و تفاهم، به ویژه نسبت به نیازمندان.</w:t>
      </w:r>
    </w:p>
    <w:p/>
    <w:p>
      <w:r xmlns:w="http://schemas.openxmlformats.org/wordprocessingml/2006/main">
        <w:t xml:space="preserve">1. متی 25:40 - "و پادشاه به آنها پاسخ خواهد داد، به راستی به شما می گویم، همانطور که با یکی از کوچکترین برادران من کردید، با من نیز چنین کردید."</w:t>
      </w:r>
    </w:p>
    <w:p/>
    <w:p>
      <w:r xmlns:w="http://schemas.openxmlformats.org/wordprocessingml/2006/main">
        <w:t xml:space="preserve">2. امثال 19:17 - "هر که به فقیر سخاوتمند باشد به خداوند قرض می دهد و او بهای عمل خود را به او خواهد داد."</w:t>
      </w:r>
    </w:p>
    <w:p/>
    <w:p>
      <w:r xmlns:w="http://schemas.openxmlformats.org/wordprocessingml/2006/main">
        <w:t xml:space="preserve">روت 2:17 پس تا غروب در مزرعه برداشت کرد و آنچه را که برداشت کرده بود زد و تقریباً یک اَفَه جو بود.</w:t>
      </w:r>
    </w:p>
    <w:p/>
    <w:p>
      <w:r xmlns:w="http://schemas.openxmlformats.org/wordprocessingml/2006/main">
        <w:t xml:space="preserve">روت فداکارانه در مزارع کار می کرد تا زندگی او و نائومی را تامین کند.</w:t>
      </w:r>
    </w:p>
    <w:p/>
    <w:p>
      <w:r xmlns:w="http://schemas.openxmlformats.org/wordprocessingml/2006/main">
        <w:t xml:space="preserve">1: ما می‌توانیم از مثال روت در مورد استقامت و فداکاری برای تأمین مخارج خانواده‌اش بیاموزیم.</w:t>
      </w:r>
    </w:p>
    <w:p/>
    <w:p>
      <w:r xmlns:w="http://schemas.openxmlformats.org/wordprocessingml/2006/main">
        <w:t xml:space="preserve">2: فداکاری روت به خانواده اش نمونه ای از این است که چگونه باید زندگی خود را اولویت بندی کنیم.</w:t>
      </w:r>
    </w:p>
    <w:p/>
    <w:p>
      <w:r xmlns:w="http://schemas.openxmlformats.org/wordprocessingml/2006/main">
        <w:t xml:space="preserve">1: متی 6:33 - اما ابتدا ملکوت خدا و عدالت او را بطلبید. و همه این چیزها به شما اضافه خواهد شد.</w:t>
      </w:r>
    </w:p>
    <w:p/>
    <w:p>
      <w:r xmlns:w="http://schemas.openxmlformats.org/wordprocessingml/2006/main">
        <w:t xml:space="preserve">2: غلاطیان 6: 7-9 - فریب نخورید. خدا مسخره نمی شود، زیرا انسان هر چه بکارد همان را درو خواهد کرد. زیرا هر که برای بدن خود بکارد، از بدن خود فساد درو خواهد کرد. اما هر که به روح بکارد، از روح حیات جاودانی درو خواهد کرد. و از نیکوکاری خسته نباشیم، زیرا اگر غش نکنیم در موسم مقرر درو خواهیم کرد.</w:t>
      </w:r>
    </w:p>
    <w:p/>
    <w:p>
      <w:r xmlns:w="http://schemas.openxmlformats.org/wordprocessingml/2006/main">
        <w:t xml:space="preserve">روت 2:18 و آن را برداشته، به شهر رفت و مادر شوهرش آنچه را که جمع کرده بود دید، بیرون آورد و پس از بسنده شدن به او داد.</w:t>
      </w:r>
    </w:p>
    <w:p/>
    <w:p>
      <w:r xmlns:w="http://schemas.openxmlformats.org/wordprocessingml/2006/main">
        <w:t xml:space="preserve">روت غلات را از مزرعه جمع کرد و برای مادرشوهرش که دید چقدر جمع کرده بود، آورد.</w:t>
      </w:r>
    </w:p>
    <w:p/>
    <w:p>
      <w:r xmlns:w="http://schemas.openxmlformats.org/wordprocessingml/2006/main">
        <w:t xml:space="preserve">1. عنایت خدا: چگونه روت و بوعز به فراوانی خدا ایمان داشتند</w:t>
      </w:r>
    </w:p>
    <w:p/>
    <w:p>
      <w:r xmlns:w="http://schemas.openxmlformats.org/wordprocessingml/2006/main">
        <w:t xml:space="preserve">2. قدرت سخاوت: نمونه روت از خودخواهی</w:t>
      </w:r>
    </w:p>
    <w:p/>
    <w:p>
      <w:r xmlns:w="http://schemas.openxmlformats.org/wordprocessingml/2006/main">
        <w:t xml:space="preserve">1. امثال 3: 9-10 - "خداوند را با ثروت خود و با اولین ثمره همه محصول خود گرامی بدارید، آنگاه انبارهای شما از فراوانی پر خواهد شد و دیگ های شما از شراب خواهد ترکید."</w:t>
      </w:r>
    </w:p>
    <w:p/>
    <w:p>
      <w:r xmlns:w="http://schemas.openxmlformats.org/wordprocessingml/2006/main">
        <w:t xml:space="preserve">2. متی 6: 25-34 - "بنابراین به شما می گویم، نگران جان خود نباشید، چه بخورید یا چه بنوشید، و نه برای بدن خود، که چه بپوشید. آیا زندگی بیش از غذا نیست. و بدن بیش از لباس؟</w:t>
      </w:r>
    </w:p>
    <w:p/>
    <w:p>
      <w:r xmlns:w="http://schemas.openxmlformats.org/wordprocessingml/2006/main">
        <w:t xml:space="preserve">روت 2:19 و مادر شوهرش به او گفت: «امروز از کجا برداشتی؟ و تو کجا کار کردی؟ خوشا به حال کسی که تو را شناخت. و به مادرشوهرش که با او کار کرده بود نشان داد و گفت: نام مردی که امروز با او کار کردم بوعز است.</w:t>
      </w:r>
    </w:p>
    <w:p/>
    <w:p>
      <w:r xmlns:w="http://schemas.openxmlformats.org/wordprocessingml/2006/main">
        <w:t xml:space="preserve">مادرشوهر روت از او پرسید که کجا جمع آوری کرده و با چه کسانی کار کرده است. روت به او گفت که با بوعز کار کرده است.</w:t>
      </w:r>
    </w:p>
    <w:p/>
    <w:p>
      <w:r xmlns:w="http://schemas.openxmlformats.org/wordprocessingml/2006/main">
        <w:t xml:space="preserve">1. اهمیت دانستن اینکه کجا کار می کنیم - روت 2:19</w:t>
      </w:r>
    </w:p>
    <w:p/>
    <w:p>
      <w:r xmlns:w="http://schemas.openxmlformats.org/wordprocessingml/2006/main">
        <w:t xml:space="preserve">2. توجه به کسانی که با آنها کار می کنیم - روت 2:19</w:t>
      </w:r>
    </w:p>
    <w:p/>
    <w:p>
      <w:r xmlns:w="http://schemas.openxmlformats.org/wordprocessingml/2006/main">
        <w:t xml:space="preserve">1. امثال 3:6 - در تمام راههای خود او را بشناسید و او راههای شما را هدایت خواهد کرد.</w:t>
      </w:r>
    </w:p>
    <w:p/>
    <w:p>
      <w:r xmlns:w="http://schemas.openxmlformats.org/wordprocessingml/2006/main">
        <w:t xml:space="preserve">2. جامعه 4: 9-10 - دو نفر بهتر از یک هستند. زیرا آنها برای کار خود پاداش خوبی دارند. زیرا اگر بیفتند، همنوع خود را بلند خواهد کرد. زیرا او دیگری ندارد که او را بلند کند.</w:t>
      </w:r>
    </w:p>
    <w:p/>
    <w:p>
      <w:r xmlns:w="http://schemas.openxmlformats.org/wordprocessingml/2006/main">
        <w:t xml:space="preserve">روت 2:20 و نائومی به عروس خود گفت: «متبارک باد او از جانب خداوند که مهربانی خود را نسبت به زندگان و مردگان رها نکرده است. و نائومی به او گفت: «آن مرد به ما نزدیک است، یکی از خویشاوندان بعدی ما.</w:t>
      </w:r>
    </w:p>
    <w:p/>
    <w:p>
      <w:r xmlns:w="http://schemas.openxmlformats.org/wordprocessingml/2006/main">
        <w:t xml:space="preserve">نائومی خداوند را به خاطر مهربانی‌اش نسبت به زنده‌ها و مردگان ستایش می‌کند و اظهار می‌دارد که این مرد از خویشاوندان آنها نزدیک است.</w:t>
      </w:r>
    </w:p>
    <w:p/>
    <w:p>
      <w:r xmlns:w="http://schemas.openxmlformats.org/wordprocessingml/2006/main">
        <w:t xml:space="preserve">1. مهربانی خدا برای همیشه پایدار است</w:t>
      </w:r>
    </w:p>
    <w:p/>
    <w:p>
      <w:r xmlns:w="http://schemas.openxmlformats.org/wordprocessingml/2006/main">
        <w:t xml:space="preserve">2. قدرت خویشاوندی</w:t>
      </w:r>
    </w:p>
    <w:p/>
    <w:p>
      <w:r xmlns:w="http://schemas.openxmlformats.org/wordprocessingml/2006/main">
        <w:t xml:space="preserve">1. رومیان 8:38-39 - "زیرا من متقاعد شده‌ام که نه مرگ، نه زندگی، نه فرشتگان و نه شیاطین، نه حال و نه آینده، نه هیچ قدرتی، نه ارتفاع و نه عمق، و نه هیچ چیز دیگری در همه آفرینش وجود نخواهد داشت. می تواند ما را از محبت خدا که در خداوند ما مسیح عیسی است جدا کند."</w:t>
      </w:r>
    </w:p>
    <w:p/>
    <w:p>
      <w:r xmlns:w="http://schemas.openxmlformats.org/wordprocessingml/2006/main">
        <w:t xml:space="preserve">2. عبرانیان 13: 1-2 - "به عنوان برادر و خواهر یکدیگر را دوست بدارید. مهمان نوازی از غریبه ها را فراموش نکنید، زیرا با این کار برخی از مردم بدون اینکه بدانند از فرشتگان مهمان نوازی کرده اند."</w:t>
      </w:r>
    </w:p>
    <w:p/>
    <w:p>
      <w:r xmlns:w="http://schemas.openxmlformats.org/wordprocessingml/2006/main">
        <w:t xml:space="preserve">روت 2:21 و روت موآبی گفت: «او به من نیز گفت، از جوانان من روزه بگیر تا تمام درو من را تمام کنند.</w:t>
      </w:r>
    </w:p>
    <w:p/>
    <w:p>
      <w:r xmlns:w="http://schemas.openxmlformats.org/wordprocessingml/2006/main">
        <w:t xml:space="preserve">وفاداری و وفاداری روت به نائومی در این قسمت به نمایش گذاشته شده است.</w:t>
      </w:r>
    </w:p>
    <w:p/>
    <w:p>
      <w:r xmlns:w="http://schemas.openxmlformats.org/wordprocessingml/2006/main">
        <w:t xml:space="preserve">1. اهمیت وفاداری و وفاداری در روابط</w:t>
      </w:r>
    </w:p>
    <w:p/>
    <w:p>
      <w:r xmlns:w="http://schemas.openxmlformats.org/wordprocessingml/2006/main">
        <w:t xml:space="preserve">2. ارزش تلاش و پشتکار</w:t>
      </w:r>
    </w:p>
    <w:p/>
    <w:p>
      <w:r xmlns:w="http://schemas.openxmlformats.org/wordprocessingml/2006/main">
        <w:t xml:space="preserve">1. امثال 18:24 - ممکن است مردی که همراهان زیادی دارد تباه شود، اما دوستی وجود دارد که از برادرش به او نزدیکتر است.</w:t>
      </w:r>
    </w:p>
    <w:p/>
    <w:p>
      <w:r xmlns:w="http://schemas.openxmlformats.org/wordprocessingml/2006/main">
        <w:t xml:space="preserve">2. لوقا 9:23 - سپس به همه آنها گفت: هر که می خواهد شاگرد من باشد باید خود را انکار کند و صلیب خود را هر روز برگیرد و از من پیروی کند.</w:t>
      </w:r>
    </w:p>
    <w:p/>
    <w:p>
      <w:r xmlns:w="http://schemas.openxmlformats.org/wordprocessingml/2006/main">
        <w:t xml:space="preserve">روت 2:22 و نائومی به عروس خود روت گفت: «خوب است، دخترم، که با دوشیزگان او بیرون بروی که در هیچ مزرعه دیگری تو را ملاقات نکنند.</w:t>
      </w:r>
    </w:p>
    <w:p/>
    <w:p>
      <w:r xmlns:w="http://schemas.openxmlformats.org/wordprocessingml/2006/main">
        <w:t xml:space="preserve">نائومی روت را تشویق می کند که برود و در مزارع بوعز جمع آوری کند تا با هیچ خطری مواجه نشود.</w:t>
      </w:r>
    </w:p>
    <w:p/>
    <w:p>
      <w:r xmlns:w="http://schemas.openxmlformats.org/wordprocessingml/2006/main">
        <w:t xml:space="preserve">1. قدرت تشویق: چگونه حمایت نائومی از روت به او قدرت داد.</w:t>
      </w:r>
    </w:p>
    <w:p/>
    <w:p>
      <w:r xmlns:w="http://schemas.openxmlformats.org/wordprocessingml/2006/main">
        <w:t xml:space="preserve">2. مقاومت در برابر ناملایمات: داستان ایمان و استقامت روت.</w:t>
      </w:r>
    </w:p>
    <w:p/>
    <w:p>
      <w:r xmlns:w="http://schemas.openxmlformats.org/wordprocessingml/2006/main">
        <w:t xml:space="preserve">1. امثال 3: 5-6، "با تمام دل خود بر خداوند توکل کن و به عقل خود تکیه مکن. در همه راههای خود او را بشناس و او راههای تو را هدایت خواهد کرد."</w:t>
      </w:r>
    </w:p>
    <w:p/>
    <w:p>
      <w:r xmlns:w="http://schemas.openxmlformats.org/wordprocessingml/2006/main">
        <w:t xml:space="preserve">2. رومیان 8:28، "و ما می دانیم که همه چیز برای آنها که خدا را دوست دارند، برای کسانی که برحسب هدف او خوانده شده اند، برای نیکی عمل می کند."</w:t>
      </w:r>
    </w:p>
    <w:p/>
    <w:p>
      <w:r xmlns:w="http://schemas.openxmlformats.org/wordprocessingml/2006/main">
        <w:t xml:space="preserve">روت 2:23 پس از دوشیزگان بوعز روزه گرفت تا تا پایان درو جو و درو گندم برداشت کند. و با مادرشوهرش ساکن شد.</w:t>
      </w:r>
    </w:p>
    <w:p/>
    <w:p>
      <w:r xmlns:w="http://schemas.openxmlformats.org/wordprocessingml/2006/main">
        <w:t xml:space="preserve">روت تا پایان دروهای جو و گندم از مزارع بوعز برداشت می کند و در این بین با مادرشوهرش زندگی می کند.</w:t>
      </w:r>
    </w:p>
    <w:p/>
    <w:p>
      <w:r xmlns:w="http://schemas.openxmlformats.org/wordprocessingml/2006/main">
        <w:t xml:space="preserve">1. قدرت عشق: داستان روت از وفاداری و ایمان</w:t>
      </w:r>
    </w:p>
    <w:p/>
    <w:p>
      <w:r xmlns:w="http://schemas.openxmlformats.org/wordprocessingml/2006/main">
        <w:t xml:space="preserve">2. Gleaners of Life: Ruth's Journey of Self-Dicovery</w:t>
      </w:r>
    </w:p>
    <w:p/>
    <w:p>
      <w:r xmlns:w="http://schemas.openxmlformats.org/wordprocessingml/2006/main">
        <w:t xml:space="preserve">1. امثال 31:10-31 - توصیفی از همسر عالی</w:t>
      </w:r>
    </w:p>
    <w:p/>
    <w:p>
      <w:r xmlns:w="http://schemas.openxmlformats.org/wordprocessingml/2006/main">
        <w:t xml:space="preserve">2. غلاطیان 6: 7-9 - یادآوری برای کاشت و درو به روش صحیح</w:t>
      </w:r>
    </w:p>
    <w:p/>
    <w:p>
      <w:r xmlns:w="http://schemas.openxmlformats.org/wordprocessingml/2006/main">
        <w:t xml:space="preserve">روت 3 را می توان در سه پاراگراف به شرح زیر خلاصه کرد، با آیات مشخص شده:</w:t>
      </w:r>
    </w:p>
    <w:p/>
    <w:p>
      <w:r xmlns:w="http://schemas.openxmlformats.org/wordprocessingml/2006/main">
        <w:t xml:space="preserve">بند 1: روت 3: 1-6 نقشه نائومی را برای روت معرفی می کند تا از بوعز حمایت کند. در این فصل، نائومی طرحی را ارائه می کند تا آینده ای را برای روث تضمین کند. او به او دستور می دهد که به خرمنگاهی که بوعز در آن کار می کند برود و در حالی که او خواب است پاهای او را باز کند. سپس به روث توصیه می‌شود که زیر پای او دراز بکشد، که به‌طور نمادین نشان‌دهنده تمایل او برای وارد شدن به یک رابطه زناشویی با او است.</w:t>
      </w:r>
    </w:p>
    <w:p/>
    <w:p>
      <w:r xmlns:w="http://schemas.openxmlformats.org/wordprocessingml/2006/main">
        <w:t xml:space="preserve">بند 2: ادامه در روت 3: 7-13، رویارویی روت و بوعز را در خرمنگاه بازگو می کند. پس از پایان خوردن و نوشیدن بوعز، در نزدیکی توده غلات دراز می کشد. در نیمه های شب، روت بی سر و صدا به او نزدیک می شود و طبق دستور نائومی، پای او را باز می کند. بوآز مبهوت از خواب بیدار می شود و روت را می بیند که زیر پای او دراز کشیده است. او ابراز تمایل می کند که او لباس خود را روی او بپوشاند، ژستی که نمادی از تمایل او برای گرفتن او به عنوان همسرش است.</w:t>
      </w:r>
    </w:p>
    <w:p/>
    <w:p>
      <w:r xmlns:w="http://schemas.openxmlformats.org/wordprocessingml/2006/main">
        <w:t xml:space="preserve">پاراگراف 3: روت 3 با پاسخ و تعهد بوآز به روت به پایان می رسد. در روت 3: 14-18 ذکر شده است که بوعز روت را به خاطر وفاداری و شخصیت نیکوکارش ستایش می کند. او تصدیق می کند که یکی دیگر از بستگان وجود دارد که ادعای نزدیک تری به عنوان یک خویشاوند-نجات دهنده بالقوه دارد، اما به او اطمینان می دهد که به موقع از همه چیز مراقبت خواهد کرد. قبل از طلوع فجر، بوآز روت را با شش پیمانه جو به خانه می فرستد، عملی سخاوتمندانه که هم تعهد او را نسبت به رفاه و هم برای خودش و نائومی نشان می دهد.</w:t>
      </w:r>
    </w:p>
    <w:p/>
    <w:p>
      <w:r xmlns:w="http://schemas.openxmlformats.org/wordprocessingml/2006/main">
        <w:t xml:space="preserve">به طور خلاصه:</w:t>
      </w:r>
    </w:p>
    <w:p>
      <w:r xmlns:w="http://schemas.openxmlformats.org/wordprocessingml/2006/main">
        <w:t xml:space="preserve">روت 3 ارائه می دهد:</w:t>
      </w:r>
    </w:p>
    <w:p>
      <w:r xmlns:w="http://schemas.openxmlformats.org/wordprocessingml/2006/main">
        <w:t xml:space="preserve">نقشه نائومی برای تامین امنیت روت آینده که به دنبال محافظت از بوعز است.</w:t>
      </w:r>
    </w:p>
    <w:p>
      <w:r xmlns:w="http://schemas.openxmlformats.org/wordprocessingml/2006/main">
        <w:t xml:space="preserve">رویارویی روت و بوعز در خرمنگاه.</w:t>
      </w:r>
    </w:p>
    <w:p>
      <w:r xmlns:w="http://schemas.openxmlformats.org/wordprocessingml/2006/main">
        <w:t xml:space="preserve">پاسخ و تعهد بوآز به روت.</w:t>
      </w:r>
    </w:p>
    <w:p/>
    <w:p>
      <w:r xmlns:w="http://schemas.openxmlformats.org/wordprocessingml/2006/main">
        <w:t xml:space="preserve">تاکید بر:</w:t>
      </w:r>
    </w:p>
    <w:p>
      <w:r xmlns:w="http://schemas.openxmlformats.org/wordprocessingml/2006/main">
        <w:t xml:space="preserve">نقشه نائومی برای تامین امنیت روت آینده که به دنبال محافظت از بوعز است.</w:t>
      </w:r>
    </w:p>
    <w:p>
      <w:r xmlns:w="http://schemas.openxmlformats.org/wordprocessingml/2006/main">
        <w:t xml:space="preserve">رویارویی روت و بوعز در خرمنگاه.</w:t>
      </w:r>
    </w:p>
    <w:p>
      <w:r xmlns:w="http://schemas.openxmlformats.org/wordprocessingml/2006/main">
        <w:t xml:space="preserve">پاسخ و تعهد بوآز به روت.</w:t>
      </w:r>
    </w:p>
    <w:p/>
    <w:p>
      <w:r xmlns:w="http://schemas.openxmlformats.org/wordprocessingml/2006/main">
        <w:t xml:space="preserve">این فصل بر برنامه نائومی برای تضمین آینده ای برای روت، رویارویی روت و بوآز در خرمن کوبی و پاسخ و تعهد بوآز به روت تمرکز دارد. در روت 3، نائومی نقشه ای را برای روت طراحی می کند تا از بوعز محافظت کند. او به او دستور می دهد که به خرمنگاهی که در آن کار می کند برود، هنگام خواب پاهایش را باز کند و جلوی پای او دراز بکشد، یک حرکت نمادین که نشان دهنده تمایل او برای وارد شدن به یک رابطه زناشویی با او است.</w:t>
      </w:r>
    </w:p>
    <w:p/>
    <w:p>
      <w:r xmlns:w="http://schemas.openxmlformats.org/wordprocessingml/2006/main">
        <w:t xml:space="preserve">در ادامه در روت 3، طبق دستور نائومی، روت در طول شب به بوعز در خرمنگاه نزدیک می شود. پاهای او را در حالی که خواب است باز می کند. بوآز که از حضور او مبهوت شده بود از خواب بیدار می شود و او را دراز کشیده می بیند. او با پهن كردن لباسش بر سرش كه نشان دهنده اميد او به پيوند زناشويي با اوست، ابراز تمايل مي كند كه او را تحت حمايت خود قرار دهد.</w:t>
      </w:r>
    </w:p>
    <w:p/>
    <w:p>
      <w:r xmlns:w="http://schemas.openxmlformats.org/wordprocessingml/2006/main">
        <w:t xml:space="preserve">روت 3 با پاسخ بوآز به درخواست روت به پایان می رسد. او وفاداری و شخصیت با فضیلت او را تحسین می کند، اما تصدیق می کند که یکی دیگر از خویشاوندان وجود دارد که ادعای نزدیک تری به عنوان یک خویشاوند-نجات دهنده بالقوه دارد. با این وجود، او به او اطمینان می دهد که به موقع از همه چیز مراقبت خواهد کرد. قبل از اینکه او را به خانه بفرستد قبل از طلوع فجر، بوآز شش پیمانه جو ارائه می‌کند، عملی سخاوتمندانه که هم تعهد او را نسبت به رفاه روت و هم برای خودش و نائومی در این دوره انتظار نشان می‌دهد.</w:t>
      </w:r>
    </w:p>
    <w:p/>
    <w:p>
      <w:r xmlns:w="http://schemas.openxmlformats.org/wordprocessingml/2006/main">
        <w:t xml:space="preserve">روت 3:1 آنگاه مادر شوهرش نائومی به او گفت: «دخترم، آیا برای تو آرامشی نخواهم جست تا برای تو خوب باشد؟»</w:t>
      </w:r>
    </w:p>
    <w:p/>
    <w:p>
      <w:r xmlns:w="http://schemas.openxmlformats.org/wordprocessingml/2006/main">
        <w:t xml:space="preserve">نائومی روت را تشویق می کند که به دنبال استراحت و آینده ای بهتر باشد.</w:t>
      </w:r>
    </w:p>
    <w:p/>
    <w:p>
      <w:r xmlns:w="http://schemas.openxmlformats.org/wordprocessingml/2006/main">
        <w:t xml:space="preserve">1. دنبال کردن استراحت: چگونه در موقعیت های دشوار رضایت پیدا کنیم</w:t>
      </w:r>
    </w:p>
    <w:p/>
    <w:p>
      <w:r xmlns:w="http://schemas.openxmlformats.org/wordprocessingml/2006/main">
        <w:t xml:space="preserve">2. روی آوردن به خدا: تکیه بر وعده های او برای آینده ای روشن</w:t>
      </w:r>
    </w:p>
    <w:p/>
    <w:p>
      <w:r xmlns:w="http://schemas.openxmlformats.org/wordprocessingml/2006/main">
        <w:t xml:space="preserve">1. فیلیپیان 4: 11-13 - نه این که از نیازمند بودن صحبت می کنم، زیرا آموخته ام که در هر موقعیتی که هستم راضی باشم. من می دانم که چگونه باید پایین بیاورم، و می دانم چگونه فراوان شوم. در هر شرایطی راز رویارویی با فراوانی و گرسنگی، فراوانی و نیاز را آموخته ام. من می توانم همه کارها را از طریق او که مرا تقویت می کند انجام دهم.</w:t>
      </w:r>
    </w:p>
    <w:p/>
    <w:p>
      <w:r xmlns:w="http://schemas.openxmlformats.org/wordprocessingml/2006/main">
        <w:t xml:space="preserve">2. ارمیا 29:11 - زیرا خداوند می‌گوید که برنامه‌هایی را که برای شما دارم، می‌دانم، برنامه‌هایی برای رفاه و نه برای شر، تا آینده و امیدی به شما بدهم.</w:t>
      </w:r>
    </w:p>
    <w:p/>
    <w:p>
      <w:r xmlns:w="http://schemas.openxmlformats.org/wordprocessingml/2006/main">
        <w:t xml:space="preserve">روت 3:2 و آیا بوعز از اقوام ما نیست که با دوشیزگان او بودی؟ اینک او تا شب در خرمن جو جو می خورد.</w:t>
      </w:r>
    </w:p>
    <w:p/>
    <w:p>
      <w:r xmlns:w="http://schemas.openxmlformats.org/wordprocessingml/2006/main">
        <w:t xml:space="preserve">روت با نائومی صحبت می کند و به او می گوید که بوعز از خویشاوندان آنها در خرمنگاه جو می خرد.</w:t>
      </w:r>
    </w:p>
    <w:p/>
    <w:p>
      <w:r xmlns:w="http://schemas.openxmlformats.org/wordprocessingml/2006/main">
        <w:t xml:space="preserve">1. وفاداری و مشیت خدا در زندگی روت و نائومی.</w:t>
      </w:r>
    </w:p>
    <w:p/>
    <w:p>
      <w:r xmlns:w="http://schemas.openxmlformats.org/wordprocessingml/2006/main">
        <w:t xml:space="preserve">2. چگونه اطاعت از خدا می تواند منجر به برکات غیر منتظره شود.</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امثال 3: 5-6 -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روت 3:3 پس خودت را بشوی و مسح کن و جامه خود را بر تن کرده و بر زمین فرود آور، اما خود را به آن مرد نشناس تا خوردن و آشامیدن تمام شود.</w:t>
      </w:r>
    </w:p>
    <w:p/>
    <w:p>
      <w:r xmlns:w="http://schemas.openxmlformats.org/wordprocessingml/2006/main">
        <w:t xml:space="preserve">به روت دستور داده شد که خود را تمیز کند، لباس زیبا بپوشد و به خرمنگاه برود، اما تا زمانی که مرد خوردن و آشامیدن را تمام کند، پنهان بماند.</w:t>
      </w:r>
    </w:p>
    <w:p/>
    <w:p>
      <w:r xmlns:w="http://schemas.openxmlformats.org/wordprocessingml/2006/main">
        <w:t xml:space="preserve">1. خدا اغلب برای ما برنامه ای دارد که از ما می خواهد پنهان بمانیم و به زمان خداوند اعتماد کنیم.</w:t>
      </w:r>
    </w:p>
    <w:p/>
    <w:p>
      <w:r xmlns:w="http://schemas.openxmlformats.org/wordprocessingml/2006/main">
        <w:t xml:space="preserve">2. ما باید مطیع دستورات خداوند باشیم، حتی اگر نفهمیم چرا باید کاری انجام دهیم.</w:t>
      </w:r>
    </w:p>
    <w:p/>
    <w:p>
      <w:r xmlns:w="http://schemas.openxmlformats.org/wordprocessingml/2006/main">
        <w:t xml:space="preserve">1. امثال 3: 5-6 - "با تمام دل خود بر خداوند توکل کن و به عقل خود تکیه مکن. در همه راههای خود او را بشناس و او راههای تو را هدایت خواهد کرد."</w:t>
      </w:r>
    </w:p>
    <w:p/>
    <w:p>
      <w:r xmlns:w="http://schemas.openxmlformats.org/wordprocessingml/2006/main">
        <w:t xml:space="preserve">2.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روت 3:4 و هنگامی که او دراز می کشد، جایی را که در آن دراز می کشد علامت بزنید و داخل شوید و پاهای او را باز کنید و دراز بکشید. و او به تو خواهد گفت که چه خواهی کرد.</w:t>
      </w:r>
    </w:p>
    <w:p/>
    <w:p>
      <w:r xmlns:w="http://schemas.openxmlformats.org/wordprocessingml/2006/main">
        <w:t xml:space="preserve">به روت دستور داده شد که نزد بوعز برود و پاهای او را باز کند و دراز بکشد و بوعز به او خواهد گفت که چه کار کند.</w:t>
      </w:r>
    </w:p>
    <w:p/>
    <w:p>
      <w:r xmlns:w="http://schemas.openxmlformats.org/wordprocessingml/2006/main">
        <w:t xml:space="preserve">1. زمانی که ما به دنبال آن باشیم، خداوند جهت را فراهم خواهد کرد.</w:t>
      </w:r>
    </w:p>
    <w:p/>
    <w:p>
      <w:r xmlns:w="http://schemas.openxmlformats.org/wordprocessingml/2006/main">
        <w:t xml:space="preserve">2. ما شجاعت پیروی از دستور خدا را داریم، حتی زمانی که غیرمنتظره باشد.</w:t>
      </w:r>
    </w:p>
    <w:p/>
    <w:p>
      <w:r xmlns:w="http://schemas.openxmlformats.org/wordprocessingml/2006/main">
        <w:t xml:space="preserve">1. اشعیا 40:31 - "اما آنها که بر خداوند انتظار می‌کشند، نیروی خود را تجدید خواهند کرد، مانند عقاب بال خواهند داشت، خواهند دوید و خسته نخواهند شد، و راه خواهند رفت و بیهوش نخواهند شد."</w:t>
      </w:r>
    </w:p>
    <w:p/>
    <w:p>
      <w:r xmlns:w="http://schemas.openxmlformats.org/wordprocessingml/2006/main">
        <w:t xml:space="preserve">2. امثال 3: 5-6 - "با تمام دل خود بر خداوند توکل کن و به عقل خود تکیه مکن. در همه راههای خود او را تصدیق کن و او راههای تو را هدایت خواهد کرد."</w:t>
      </w:r>
    </w:p>
    <w:p/>
    <w:p>
      <w:r xmlns:w="http://schemas.openxmlformats.org/wordprocessingml/2006/main">
        <w:t xml:space="preserve">روت 3:5 و او به او گفت: «هر چه به من بگویی انجام خواهم داد.</w:t>
      </w:r>
    </w:p>
    <w:p/>
    <w:p>
      <w:r xmlns:w="http://schemas.openxmlformats.org/wordprocessingml/2006/main">
        <w:t xml:space="preserve">روت قول داد که از دستورات نائومی اطاعت کند.</w:t>
      </w:r>
    </w:p>
    <w:p/>
    <w:p>
      <w:r xmlns:w="http://schemas.openxmlformats.org/wordprocessingml/2006/main">
        <w:t xml:space="preserve">1. انجام اراده خدا - تعهد روت به اطاعت</w:t>
      </w:r>
    </w:p>
    <w:p/>
    <w:p>
      <w:r xmlns:w="http://schemas.openxmlformats.org/wordprocessingml/2006/main">
        <w:t xml:space="preserve">2. وفای ثواب - برکات اطاعت</w:t>
      </w:r>
    </w:p>
    <w:p/>
    <w:p>
      <w:r xmlns:w="http://schemas.openxmlformats.org/wordprocessingml/2006/main">
        <w:t xml:space="preserve">1. یعقوب 1:22، اما عمل کنندگان کلام باشید، نه فقط شنوندگان، بلکه خود را فریب دهید.</w:t>
      </w:r>
    </w:p>
    <w:p/>
    <w:p>
      <w:r xmlns:w="http://schemas.openxmlformats.org/wordprocessingml/2006/main">
        <w:t xml:space="preserve">2. امثال 3: 1-2، پسرم، تعلیم مرا فراموش مکن، بلکه اوامر مرا در دل خود نگه دار، زیرا آنها عمرت را سالیان دراز طولانی خواهند کرد و آرامش و سعادت را برای تو به ارمغان خواهند آورد.</w:t>
      </w:r>
    </w:p>
    <w:p/>
    <w:p>
      <w:r xmlns:w="http://schemas.openxmlformats.org/wordprocessingml/2006/main">
        <w:t xml:space="preserve">روت 3:6 و به زمین رفت و طبق آنچه مادر شوهرش به او گفته بود عمل کرد.</w:t>
      </w:r>
    </w:p>
    <w:p/>
    <w:p>
      <w:r xmlns:w="http://schemas.openxmlformats.org/wordprocessingml/2006/main">
        <w:t xml:space="preserve">روت از دستورات مادرشوهرش پیروی کرد.</w:t>
      </w:r>
    </w:p>
    <w:p/>
    <w:p>
      <w:r xmlns:w="http://schemas.openxmlformats.org/wordprocessingml/2006/main">
        <w:t xml:space="preserve">1. از بزرگان خود اطاعت کنید</w:t>
      </w:r>
    </w:p>
    <w:p/>
    <w:p>
      <w:r xmlns:w="http://schemas.openxmlformats.org/wordprocessingml/2006/main">
        <w:t xml:space="preserve">2. وفاداری در اطاعت</w:t>
      </w:r>
    </w:p>
    <w:p/>
    <w:p>
      <w:r xmlns:w="http://schemas.openxmlformats.org/wordprocessingml/2006/main">
        <w:t xml:space="preserve">1. افسسیان 6: 1-3 "بچه ها، پدر و مادر خود را در خداوند اطاعت کنید، زیرا این درست است. پدر و مادر خود را که اولین فرمان است با وعده اکرام کنید تا برای شما خوب باشد و مدت طولانی لذت ببرید. زندگی روی زمین</w:t>
      </w:r>
    </w:p>
    <w:p/>
    <w:p>
      <w:r xmlns:w="http://schemas.openxmlformats.org/wordprocessingml/2006/main">
        <w:t xml:space="preserve">2. کولسیان 3:20 ای فرزندان، در هر کاری از والدین خود اطاعت کنید، زیرا این امر خداوند را خشنود می سازد.</w:t>
      </w:r>
    </w:p>
    <w:p/>
    <w:p>
      <w:r xmlns:w="http://schemas.openxmlformats.org/wordprocessingml/2006/main">
        <w:t xml:space="preserve">روت 3:7 و چون بوعز خورد و نوشید و دلش شاد شد، رفت تا در انتهای انبوه ذرت دراز بکشد و او به آرامی آمد و پاهای او را باز کرد و او را بر زمین گذاشت.</w:t>
      </w:r>
    </w:p>
    <w:p/>
    <w:p>
      <w:r xmlns:w="http://schemas.openxmlformats.org/wordprocessingml/2006/main">
        <w:t xml:space="preserve">بوعز می‌خورد و می‌نوشید و در حال خوشی بود. سپس روت آمد و پاهای بوعز را باز کرد و دراز کشید.</w:t>
      </w:r>
    </w:p>
    <w:p/>
    <w:p>
      <w:r xmlns:w="http://schemas.openxmlformats.org/wordprocessingml/2006/main">
        <w:t xml:space="preserve">1. مطالعه ای در فروتنی: عمل تسلیم روت</w:t>
      </w:r>
    </w:p>
    <w:p/>
    <w:p>
      <w:r xmlns:w="http://schemas.openxmlformats.org/wordprocessingml/2006/main">
        <w:t xml:space="preserve">2. قدرت مهمان نوازی: نمونه سخاوت بوآز</w:t>
      </w:r>
    </w:p>
    <w:p/>
    <w:p>
      <w:r xmlns:w="http://schemas.openxmlformats.org/wordprocessingml/2006/main">
        <w:t xml:space="preserve">1. یعقوب 4:10 - در برابر خداوند فروتن باشید و او شما را سرافراز خواهد کرد.</w:t>
      </w:r>
    </w:p>
    <w:p/>
    <w:p>
      <w:r xmlns:w="http://schemas.openxmlformats.org/wordprocessingml/2006/main">
        <w:t xml:space="preserve">2. رومیان 12:13 - به نیازهای مقدسین کمک کنید و به دنبال نشان دادن مهمان نوازی باشید.</w:t>
      </w:r>
    </w:p>
    <w:p/>
    <w:p>
      <w:r xmlns:w="http://schemas.openxmlformats.org/wordprocessingml/2006/main">
        <w:t xml:space="preserve">روت 3:8 و در نیمه شب واقع شد که آن مرد ترسید و برگشت و اینک زنی پیش پای او دراز کشیده بود.</w:t>
      </w:r>
    </w:p>
    <w:p/>
    <w:p>
      <w:r xmlns:w="http://schemas.openxmlformats.org/wordprocessingml/2006/main">
        <w:t xml:space="preserve">در کتاب روت مردی در نیمه های شب زنی را می بیند که زیر پای او می خوابد و می ترسد.</w:t>
      </w:r>
    </w:p>
    <w:p/>
    <w:p>
      <w:r xmlns:w="http://schemas.openxmlformats.org/wordprocessingml/2006/main">
        <w:t xml:space="preserve">1. قلب ترسناک: آموزش غلبه بر ترس هایمان</w:t>
      </w:r>
    </w:p>
    <w:p/>
    <w:p>
      <w:r xmlns:w="http://schemas.openxmlformats.org/wordprocessingml/2006/main">
        <w:t xml:space="preserve">2. راه رفتن در نور: یادگیری اعتماد به خداوند</w:t>
      </w:r>
    </w:p>
    <w:p/>
    <w:p>
      <w:r xmlns:w="http://schemas.openxmlformats.org/wordprocessingml/2006/main">
        <w:t xml:space="preserve">1. ارمیا 29:11 زیرا خداوند می‌گوید که برنامه‌هایی را که برای شما دارم می‌دانم، برنامه‌هایی برای رفاه و نه برای شر، تا آینده و امیدی به شما بدهم.</w:t>
      </w:r>
    </w:p>
    <w:p/>
    <w:p>
      <w:r xmlns:w="http://schemas.openxmlformats.org/wordprocessingml/2006/main">
        <w:t xml:space="preserve">2. مزمور 56:3-4 وقتی می ترسم، بر تو اعتماد می کنم. به خدایی که کلامش را می ستایم، بر خدای توکل می کنم. من نخواهم ترسید. گوشت با من چه کند؟</w:t>
      </w:r>
    </w:p>
    <w:p/>
    <w:p>
      <w:r xmlns:w="http://schemas.openxmlformats.org/wordprocessingml/2006/main">
        <w:t xml:space="preserve">روت 3:9 و گفت: تو کیستی؟ او پاسخ داد: «من کنیز تو روت هستم. پس دامن خود را بر کنیزت بگشا. زیرا تو از خویشاوندان نزدیک هستی.</w:t>
      </w:r>
    </w:p>
    <w:p/>
    <w:p>
      <w:r xmlns:w="http://schemas.openxmlformats.org/wordprocessingml/2006/main">
        <w:t xml:space="preserve">روت ایمان و شجاعت قابل توجهی را در درخواست خود از بوعز نشان می دهد تا دامن خود را روی او بپوشاند.</w:t>
      </w:r>
    </w:p>
    <w:p/>
    <w:p>
      <w:r xmlns:w="http://schemas.openxmlformats.org/wordprocessingml/2006/main">
        <w:t xml:space="preserve">1. قدرت ایمان جسورانه - بررسی درخواست شجاعانه روت و ایمانی که آن را تحریک کرد.</w:t>
      </w:r>
    </w:p>
    <w:p/>
    <w:p>
      <w:r xmlns:w="http://schemas.openxmlformats.org/wordprocessingml/2006/main">
        <w:t xml:space="preserve">2. برکت از طریق اطاعت - بررسی اینکه چگونه اطاعت روت از دستورات نائومی باعث لطف و حمایت او شد.</w:t>
      </w:r>
    </w:p>
    <w:p/>
    <w:p>
      <w:r xmlns:w="http://schemas.openxmlformats.org/wordprocessingml/2006/main">
        <w:t xml:space="preserve">1. عبرانیان 11:17-19 - با ایمان، ابراهیم، هنگامی که مورد آزمایش قرار گرفت، اسحاق را قربانی کرد، و کسی که وعده ها را دریافت کرده بود، تنها پسر خود را تقدیم کرد، که در مورد او گفته شد: از طریق اسحاق شما را خواهید دید. فرزندان نامگذاری شود. او در نظر داشت که خدا حتی قادر است او را از مردگان زنده کند، و به بیان مجازی، او را پس گرفت.</w:t>
      </w:r>
    </w:p>
    <w:p/>
    <w:p>
      <w:r xmlns:w="http://schemas.openxmlformats.org/wordprocessingml/2006/main">
        <w:t xml:space="preserve">2. امثال 3: 5-6 - با تمام قلب خود به خداوند اعتماد کنید و به درک خود تکیه نکنید. در تمام راههای خود او را بشناسید و او راههای شما را راست خواهد کرد.</w:t>
      </w:r>
    </w:p>
    <w:p/>
    <w:p>
      <w:r xmlns:w="http://schemas.openxmlformats.org/wordprocessingml/2006/main">
        <w:t xml:space="preserve">روت 3:10 و او گفت: «دخترم، از خداوند متبارک باش، زیرا در آخرالزمان مهربانی بیشتری نسبت به ابتدا نشان دادی، زیرا از مردان جوان، خواه فقیر یا غنی پیروی نکردی.</w:t>
      </w:r>
    </w:p>
    <w:p/>
    <w:p>
      <w:r xmlns:w="http://schemas.openxmlformats.org/wordprocessingml/2006/main">
        <w:t xml:space="preserve">روت مهربانی و وفاداری زیادی از خود نشان می دهد که تحت تأثیر ثروت یا موقعیت مردان جوان قرار نمی گیرد.</w:t>
      </w:r>
    </w:p>
    <w:p/>
    <w:p>
      <w:r xmlns:w="http://schemas.openxmlformats.org/wordprocessingml/2006/main">
        <w:t xml:space="preserve">1. قدرت مهربانی: چگونه وفاداری روت به خدا زندگی او را تغییر داد</w:t>
      </w:r>
    </w:p>
    <w:p/>
    <w:p>
      <w:r xmlns:w="http://schemas.openxmlformats.org/wordprocessingml/2006/main">
        <w:t xml:space="preserve">2. ثروت واقعی: چگونه بی خودی روت ثروت او را فراتر از اندازه گیری کرد</w:t>
      </w:r>
    </w:p>
    <w:p/>
    <w:p>
      <w:r xmlns:w="http://schemas.openxmlformats.org/wordprocessingml/2006/main">
        <w:t xml:space="preserve">1. رومیان 12:10: با محبت برادرانه به یکدیگر محبت کنید. به افتخار ترجیح یکدیگر;</w:t>
      </w:r>
    </w:p>
    <w:p/>
    <w:p>
      <w:r xmlns:w="http://schemas.openxmlformats.org/wordprocessingml/2006/main">
        <w:t xml:space="preserve">2. امثال 19:22: آرزوی انسان مهربانی اوست و فقیر بهتر از دروغگو است.</w:t>
      </w:r>
    </w:p>
    <w:p/>
    <w:p>
      <w:r xmlns:w="http://schemas.openxmlformats.org/wordprocessingml/2006/main">
        <w:t xml:space="preserve">روت 3:11 و اکنون، دخترم، نترس. من هر آنچه را که بخواهی با تو خواهم کرد، زیرا تمام شهر قوم من می دانند که تو زنی نیکوکار هستی.</w:t>
      </w:r>
    </w:p>
    <w:p/>
    <w:p>
      <w:r xmlns:w="http://schemas.openxmlformats.org/wordprocessingml/2006/main">
        <w:t xml:space="preserve">بوآز قول می دهد که از روت مراقبت کند و او را به عنوان یک زن با فضیلت می پذیرد.</w:t>
      </w:r>
    </w:p>
    <w:p/>
    <w:p>
      <w:r xmlns:w="http://schemas.openxmlformats.org/wordprocessingml/2006/main">
        <w:t xml:space="preserve">1. خداوند به ما زنان با فضیلت داده است و باید آنها را گرامی بداریم.</w:t>
      </w:r>
    </w:p>
    <w:p/>
    <w:p>
      <w:r xmlns:w="http://schemas.openxmlformats.org/wordprocessingml/2006/main">
        <w:t xml:space="preserve">2. اعمال ما باید منعکس کننده فضیلت خلق خدا باشد.</w:t>
      </w:r>
    </w:p>
    <w:p/>
    <w:p>
      <w:r xmlns:w="http://schemas.openxmlformats.org/wordprocessingml/2006/main">
        <w:t xml:space="preserve">1. امثال 31:10-31; شرحی از زن نیکوکار.</w:t>
      </w:r>
    </w:p>
    <w:p/>
    <w:p>
      <w:r xmlns:w="http://schemas.openxmlformats.org/wordprocessingml/2006/main">
        <w:t xml:space="preserve">2. اول پطرس 3: 1-7; آموزش نحوه احترام و احترام به یکدیگر.</w:t>
      </w:r>
    </w:p>
    <w:p/>
    <w:p>
      <w:r xmlns:w="http://schemas.openxmlformats.org/wordprocessingml/2006/main">
        <w:t xml:space="preserve">روت 3:12 و اکنون درست است که من خویشاوند نزدیک تو هستم، اما خویشاوندی نزدیکتر از من وجود دارد.</w:t>
      </w:r>
    </w:p>
    <w:p/>
    <w:p>
      <w:r xmlns:w="http://schemas.openxmlformats.org/wordprocessingml/2006/main">
        <w:t xml:space="preserve">روت متوجه می شود که شخص دیگری وجود دارد که از نظر خونی به او نزدیکتر است.</w:t>
      </w:r>
    </w:p>
    <w:p/>
    <w:p>
      <w:r xmlns:w="http://schemas.openxmlformats.org/wordprocessingml/2006/main">
        <w:t xml:space="preserve">1. قدرت اتصال: چگونه داستان روت به ما درباره همسایه بودن می آموزد</w:t>
      </w:r>
    </w:p>
    <w:p/>
    <w:p>
      <w:r xmlns:w="http://schemas.openxmlformats.org/wordprocessingml/2006/main">
        <w:t xml:space="preserve">2. الگویی از ایمان: داستان فداکاری و وفاداری روت</w:t>
      </w:r>
    </w:p>
    <w:p/>
    <w:p>
      <w:r xmlns:w="http://schemas.openxmlformats.org/wordprocessingml/2006/main">
        <w:t xml:space="preserve">1. لوقا 10:25-37 - مَثَل سامری نیکو</w:t>
      </w:r>
    </w:p>
    <w:p/>
    <w:p>
      <w:r xmlns:w="http://schemas.openxmlformats.org/wordprocessingml/2006/main">
        <w:t xml:space="preserve">2. غلاطیان 6:10 - نیکی کردن به همه مردم</w:t>
      </w:r>
    </w:p>
    <w:p/>
    <w:p>
      <w:r xmlns:w="http://schemas.openxmlformats.org/wordprocessingml/2006/main">
        <w:t xml:space="preserve">روت 3:13 در این شب بمان تا بامداد باشد که اگر بخواهد برای تو نقش خویشاوندی را انجام دهد، خوب است. اجازه دهید او نقش خویشاوندی را انجام دهد، اما اگر نقش خویشاوندی را با تو انجام ندهد، من نیز مانند زنده بودن خداوند، نقش خویشاوندی را با تو انجام خواهم داد. تا صبح دراز بکش.</w:t>
      </w:r>
    </w:p>
    <w:p/>
    <w:p>
      <w:r xmlns:w="http://schemas.openxmlformats.org/wordprocessingml/2006/main">
        <w:t xml:space="preserve">روت به بوعز پیشنهاد می کند که اگر او مایل به انجام تعهدات خود به عنوان نجات دهنده خویشاوند نیست، او به جای او آنها را انجام خواهد داد.</w:t>
      </w:r>
    </w:p>
    <w:p/>
    <w:p>
      <w:r xmlns:w="http://schemas.openxmlformats.org/wordprocessingml/2006/main">
        <w:t xml:space="preserve">1. قدرت ایمان روت - بررسی قدرت ایمان روت در تأمین و حمایت خداوند.</w:t>
      </w:r>
    </w:p>
    <w:p/>
    <w:p>
      <w:r xmlns:w="http://schemas.openxmlformats.org/wordprocessingml/2006/main">
        <w:t xml:space="preserve">2. Kinsman Redeemer چیست؟ - بررسی مفهوم نجات دهنده خویشاوند از منظر داستان روت.</w:t>
      </w:r>
    </w:p>
    <w:p/>
    <w:p>
      <w:r xmlns:w="http://schemas.openxmlformats.org/wordprocessingml/2006/main">
        <w:t xml:space="preserve">1. عبرانیان 11:17-19 - با ایمان، ابراهیم، هنگامی که مورد آزمایش قرار گرفت، اسحاق را قربانی کرد، و کسی که وعده ها را دریافت کرده بود، تنها پسر خود را تقدیم کرد، که در مورد او گفته شد: از طریق اسحاق شما را خواهید دید. فرزندان نامگذاری شود. او در نظر داشت که خدا حتی قادر است او را از مردگان زنده کند، و به بیان مجازی، او را پس گرفت.</w:t>
      </w:r>
    </w:p>
    <w:p/>
    <w:p>
      <w:r xmlns:w="http://schemas.openxmlformats.org/wordprocessingml/2006/main">
        <w:t xml:space="preserve">2. متی 19:16-22 - و اینک، مردی نزد او آمد و گفت: «استاد، چه کار نیکی باید انجام دهم تا زندگی جاودانی داشته باشم؟ و به او گفت: چرا از من در مورد نیکویی می پرسی؟ فقط یکی هست که خوبه اگر می خواهید وارد زندگی شوید، احکام را حفظ کنید. به او گفت: کدام یک؟ و عیسی گفت: قتل مکن، زنا مکن، دزدی مکن، شهادت دروغ مکن، پدر و مادرت را گرامی بدار، و همسایه خود را مانند خود دوست بدار.</w:t>
      </w:r>
    </w:p>
    <w:p/>
    <w:p>
      <w:r xmlns:w="http://schemas.openxmlformats.org/wordprocessingml/2006/main">
        <w:t xml:space="preserve">روت 3:14 و تا صبح پیش پای او دراز کشید و قبل از اینکه کسی دیگری را بشناسد برخاست. و گفت: معلوم نشود که زنی به زمین آمد.</w:t>
      </w:r>
    </w:p>
    <w:p/>
    <w:p>
      <w:r xmlns:w="http://schemas.openxmlformats.org/wordprocessingml/2006/main">
        <w:t xml:space="preserve">روت شب را زیر پای بوعز ماند و قبل از اینکه کسی متوجه شود آنجا را ترک کرد. بوآز از او خواست که کسی از حضور او خبر نداشته باشد.</w:t>
      </w:r>
    </w:p>
    <w:p/>
    <w:p>
      <w:r xmlns:w="http://schemas.openxmlformats.org/wordprocessingml/2006/main">
        <w:t xml:space="preserve">1. قدرت محافظت از خدا: داستان روت</w:t>
      </w:r>
    </w:p>
    <w:p/>
    <w:p>
      <w:r xmlns:w="http://schemas.openxmlformats.org/wordprocessingml/2006/main">
        <w:t xml:space="preserve">2. شفقت و احتیاط بوعز: نمونه ای الهام بخش</w:t>
      </w:r>
    </w:p>
    <w:p/>
    <w:p>
      <w:r xmlns:w="http://schemas.openxmlformats.org/wordprocessingml/2006/main">
        <w:t xml:space="preserve">1. مزمور 91:4 او شما را با پرهای خود خواهد پوشاند و زیر بالهای او پناه خواهید یافت.</w:t>
      </w:r>
    </w:p>
    <w:p/>
    <w:p>
      <w:r xmlns:w="http://schemas.openxmlformats.org/wordprocessingml/2006/main">
        <w:t xml:space="preserve">2. امثال 11:13 هر که تهمت بزند اسرار را فاش می‌کند، اما کسی که از نظر روح امین است، چیزی را پوشیده می‌دارد.</w:t>
      </w:r>
    </w:p>
    <w:p/>
    <w:p>
      <w:r xmlns:w="http://schemas.openxmlformats.org/wordprocessingml/2006/main">
        <w:t xml:space="preserve">روت 3:15 همچنین گفت: پرده‌ای را که بر خود داری بیاور و نگه دار. و چون آن را گرفت، شش پیمانه جو را اندازه گرفت و بر او گذاشت و او به شهر رفت.</w:t>
      </w:r>
    </w:p>
    <w:p/>
    <w:p>
      <w:r xmlns:w="http://schemas.openxmlformats.org/wordprocessingml/2006/main">
        <w:t xml:space="preserve">بوآز به روت می‌گوید که حجابی را که بر سر دارد بیاورد و وقتی او این کار را کرد، او آن را با شش پیمانه جو پر می‌کند.</w:t>
      </w:r>
    </w:p>
    <w:p/>
    <w:p>
      <w:r xmlns:w="http://schemas.openxmlformats.org/wordprocessingml/2006/main">
        <w:t xml:space="preserve">1. سخاوت بوآز: نمونه ای برای همه ما</w:t>
      </w:r>
    </w:p>
    <w:p/>
    <w:p>
      <w:r xmlns:w="http://schemas.openxmlformats.org/wordprocessingml/2006/main">
        <w:t xml:space="preserve">2. استفاده از آنچه خدا به ما می دهد برای خدمت به دیگران</w:t>
      </w:r>
    </w:p>
    <w:p/>
    <w:p>
      <w:r xmlns:w="http://schemas.openxmlformats.org/wordprocessingml/2006/main">
        <w:t xml:space="preserve">1. متی 7:12، "پس هر آنچه می خواهید که مردم با شما انجام دهند، با آنها نیز چنین کنید، زیرا این است شریعت و انبیا."</w:t>
      </w:r>
    </w:p>
    <w:p/>
    <w:p>
      <w:r xmlns:w="http://schemas.openxmlformats.org/wordprocessingml/2006/main">
        <w:t xml:space="preserve">2. اول پطرس 4: 10، "همانطور که هر کس این هدیه را دریافت کرده است، همینطور به همدیگر خدمت کنید، به عنوان مباشران خوب فیض چند جانبه خدا."</w:t>
      </w:r>
    </w:p>
    <w:p/>
    <w:p>
      <w:r xmlns:w="http://schemas.openxmlformats.org/wordprocessingml/2006/main">
        <w:t xml:space="preserve">روت 3:16 و چون نزد مادر شوهرش آمد، گفت: دخترم تو کیستی؟ و تمام آنچه را که مرد با او کرده بود به او گفت.</w:t>
      </w:r>
    </w:p>
    <w:p/>
    <w:p>
      <w:r xmlns:w="http://schemas.openxmlformats.org/wordprocessingml/2006/main">
        <w:t xml:space="preserve">روت با خبر کارهایی که آن مرد برای او انجام داده بود، نزد مادرشوهرش برمی گردد.</w:t>
      </w:r>
    </w:p>
    <w:p/>
    <w:p>
      <w:r xmlns:w="http://schemas.openxmlformats.org/wordprocessingml/2006/main">
        <w:t xml:space="preserve">1. قدرت ایمان: مطالعه روت 3:16</w:t>
      </w:r>
    </w:p>
    <w:p/>
    <w:p>
      <w:r xmlns:w="http://schemas.openxmlformats.org/wordprocessingml/2006/main">
        <w:t xml:space="preserve">2. مهربانی غریبه ها: مطالعه روت 3:16</w:t>
      </w:r>
    </w:p>
    <w:p/>
    <w:p>
      <w:r xmlns:w="http://schemas.openxmlformats.org/wordprocessingml/2006/main">
        <w:t xml:space="preserve">1. پیدایش 16:13 - و او نام خداوندی را که با او گفت، خواند، خدایا مرا می بینی، زیرا گفت: آیا من نیز در اینجا مراقب کسی هستم که مرا می بیند؟</w:t>
      </w:r>
    </w:p>
    <w:p/>
    <w:p>
      <w:r xmlns:w="http://schemas.openxmlformats.org/wordprocessingml/2006/main">
        <w:t xml:space="preserve">2. مزمور 145:9 - خداوند با همه نیکوکار است و رحمت او بر همه اعمال او است.</w:t>
      </w:r>
    </w:p>
    <w:p/>
    <w:p>
      <w:r xmlns:w="http://schemas.openxmlformats.org/wordprocessingml/2006/main">
        <w:t xml:space="preserve">روت 3:17 و او گفت: «این شش پیمانه جو را به من داد. زیرا او به من گفت، پیش مادر شوهرت خالی نرو.</w:t>
      </w:r>
    </w:p>
    <w:p/>
    <w:p>
      <w:r xmlns:w="http://schemas.openxmlformats.org/wordprocessingml/2006/main">
        <w:t xml:space="preserve">روت با شش پیمانه جو به عنوان هدیه به خانه مادرشوهرش رفت.</w:t>
      </w:r>
    </w:p>
    <w:p/>
    <w:p>
      <w:r xmlns:w="http://schemas.openxmlformats.org/wordprocessingml/2006/main">
        <w:t xml:space="preserve">1. قدرت سخاوت در برابر ناملایمات</w:t>
      </w:r>
    </w:p>
    <w:p/>
    <w:p>
      <w:r xmlns:w="http://schemas.openxmlformats.org/wordprocessingml/2006/main">
        <w:t xml:space="preserve">2. اهمیت اطاعت و احترام</w:t>
      </w:r>
    </w:p>
    <w:p/>
    <w:p>
      <w:r xmlns:w="http://schemas.openxmlformats.org/wordprocessingml/2006/main">
        <w:t xml:space="preserve">1. امثال 19:17، هر که به فقرا سخاوتمند باشد به خداوند قرض می‌دهد و او تاوان عملش را به او خواهد داد.</w:t>
      </w:r>
    </w:p>
    <w:p/>
    <w:p>
      <w:r xmlns:w="http://schemas.openxmlformats.org/wordprocessingml/2006/main">
        <w:t xml:space="preserve">2. اول پطرس 2: 13-17، به خاطر خداوند تابع همه نهادهای بشری باشید، خواه به امپراطور به عنوان عالی، یا فرماندارانی که توسط او فرستاده شده اند تا بدکاران را مجازات کنند و کسانی را که انجام می دهند ستایش کنند. خوب زیرا خواست خدا این است که با نیکی کردن جهل مردم نادان را خاموش کنید. به عنوان مردمی آزاد زندگی کنید، نه اینکه از آزادی خود به عنوان سرپوشی بر شر استفاده کنید، بلکه به عنوان بندگان خدا زندگی کنید. به همه احترام بگذارید. دوست داشتن برادری از خدا بترسید به امپراتور احترام بگذارید.</w:t>
      </w:r>
    </w:p>
    <w:p/>
    <w:p>
      <w:r xmlns:w="http://schemas.openxmlformats.org/wordprocessingml/2006/main">
        <w:t xml:space="preserve">روت 3:18 پس او گفت: «دخترم، ساکت بنشین تا بدانی که قضیه چگونه خواهد شد، زیرا مرد آرام نخواهد بود تا این که امروز کار را تمام کند.</w:t>
      </w:r>
    </w:p>
    <w:p/>
    <w:p>
      <w:r xmlns:w="http://schemas.openxmlformats.org/wordprocessingml/2006/main">
        <w:t xml:space="preserve">روت به خدا اعتماد می کند تا نتیجه درست را برای او و نائومی به ارمغان بیاورد.</w:t>
      </w:r>
    </w:p>
    <w:p/>
    <w:p>
      <w:r xmlns:w="http://schemas.openxmlformats.org/wordprocessingml/2006/main">
        <w:t xml:space="preserve">1. اعتماد به خدا در مواقع عدم اطمینان</w:t>
      </w:r>
    </w:p>
    <w:p/>
    <w:p>
      <w:r xmlns:w="http://schemas.openxmlformats.org/wordprocessingml/2006/main">
        <w:t xml:space="preserve">2. تمرکز بر آنچه می توانیم کنترل کنیم</w:t>
      </w:r>
    </w:p>
    <w:p/>
    <w:p>
      <w:r xmlns:w="http://schemas.openxmlformats.org/wordprocessingml/2006/main">
        <w:t xml:space="preserve">1. اشعیا 26: 3-4 - شما او را که ذهنش بر شما متمرکز است در آرامش کامل نگاه خواهید داشت، زیرا به شما اعتماد دارد.</w:t>
      </w:r>
    </w:p>
    <w:p/>
    <w:p>
      <w:r xmlns:w="http://schemas.openxmlformats.org/wordprocessingml/2006/main">
        <w:t xml:space="preserve">2. فیلیپیان 4: 6-7 - برای هیچ چیز نگران نباشید، بلکه در هر چیزی با دعا و دعا و شکرگزاری، درخواست های خود را به خدا نشان دهید.</w:t>
      </w:r>
    </w:p>
    <w:p/>
    <w:p>
      <w:r xmlns:w="http://schemas.openxmlformats.org/wordprocessingml/2006/main">
        <w:t xml:space="preserve">روت 4 را می توان در سه پاراگراف به شرح زیر خلاصه کرد، با آیات مشخص شده:</w:t>
      </w:r>
    </w:p>
    <w:p/>
    <w:p>
      <w:r xmlns:w="http://schemas.openxmlformats.org/wordprocessingml/2006/main">
        <w:t xml:space="preserve">بند 1: روت 4: 1-8 روند قانونی رستگاری روت را معرفی می کند. در این فصل، بوآز به دروازه شهر می رود، جایی که در آن مسائل حقوقی مورد بحث و تصمیم گیری قرار می گیرد تا با خویشاوند نزدیکتر که ادعای بازخرید زمین الیملک و ازدواج با روت را دارد ملاقات کند. بوآز این فرصت را به او می دهد و او را از وظیفه خود به عنوان نزدیک ترین خویشاوند آگاه می کند. با این حال، هنگامی که خویشاوند متوجه می شود که به دست آوردن زمین الیملک شامل ازدواج با روت نیز می شود، از استفاده از حق رستگاری خودداری می کند.</w:t>
      </w:r>
    </w:p>
    <w:p/>
    <w:p>
      <w:r xmlns:w="http://schemas.openxmlformats.org/wordprocessingml/2006/main">
        <w:t xml:space="preserve">پاراگراف 2: ادامه در روت 4: 9-12، تعهد بوعز نسبت به روت را بازگو می کند. بدون هیچ اعتراضی از سوی خویشاوند نزدیکتر، بوآز موقعیت خود را به عنوان یک خویشاوند-نجات دهنده می گیرد. او علناً قصد خود را برای بازخرید هر دو دارایی الیملک و گرفتن روت به عنوان همسر خود اعلام می کند. شاهدان حاضر در دروازه شهر به اتحاد آنها برکت می دهند و برای سعادت آنها دعا می کنند.</w:t>
      </w:r>
    </w:p>
    <w:p/>
    <w:p>
      <w:r xmlns:w="http://schemas.openxmlformats.org/wordprocessingml/2006/main">
        <w:t xml:space="preserve">بند 3: روت 4 با شرحی از ازدواج بوآز و روت و اهمیت آن برای نائومی به پایان می رسد. در روت 4: 13-22، ذکر شده است که بوعز با روت ازدواج می کند، و آنها صاحب پسری به نام عوبید می شوند، اتفاقی مهم که نه تنها برای آنها، بلکه برای نائومی که ضایعه بزرگی را در خانواده خود تجربه کرده بود، شادی می آورد. عوبد پدربزرگ داوود پادشاه می شود که یک ارتباط مهم در تاریخ اسرائیل است.</w:t>
      </w:r>
    </w:p>
    <w:p/>
    <w:p>
      <w:r xmlns:w="http://schemas.openxmlformats.org/wordprocessingml/2006/main">
        <w:t xml:space="preserve">به طور خلاصه:</w:t>
      </w:r>
    </w:p>
    <w:p>
      <w:r xmlns:w="http://schemas.openxmlformats.org/wordprocessingml/2006/main">
        <w:t xml:space="preserve">روت 4 ارائه می دهد:</w:t>
      </w:r>
    </w:p>
    <w:p>
      <w:r xmlns:w="http://schemas.openxmlformats.org/wordprocessingml/2006/main">
        <w:t xml:space="preserve">اقدامات حقوقی برای رستگاری بوآز با خویشاوند نزدیکتر ملاقات می کند.</w:t>
      </w:r>
    </w:p>
    <w:p>
      <w:r xmlns:w="http://schemas.openxmlformats.org/wordprocessingml/2006/main">
        <w:t xml:space="preserve">تعهد بوعز به روت که قصد بازخرید را دارد.</w:t>
      </w:r>
    </w:p>
    <w:p>
      <w:r xmlns:w="http://schemas.openxmlformats.org/wordprocessingml/2006/main">
        <w:t xml:space="preserve">ازدواج بین بوعز و روت تولد عوبید و اهمیت برای نائومی.</w:t>
      </w:r>
    </w:p>
    <w:p/>
    <w:p>
      <w:r xmlns:w="http://schemas.openxmlformats.org/wordprocessingml/2006/main">
        <w:t xml:space="preserve">تاکید بر:</w:t>
      </w:r>
    </w:p>
    <w:p>
      <w:r xmlns:w="http://schemas.openxmlformats.org/wordprocessingml/2006/main">
        <w:t xml:space="preserve">اقدامات حقوقی برای رستگاری بوآز با خویشاوند نزدیکتر ملاقات می کند.</w:t>
      </w:r>
    </w:p>
    <w:p>
      <w:r xmlns:w="http://schemas.openxmlformats.org/wordprocessingml/2006/main">
        <w:t xml:space="preserve">تعهد بوعز به روت که قصد بازخرید را دارد.</w:t>
      </w:r>
    </w:p>
    <w:p>
      <w:r xmlns:w="http://schemas.openxmlformats.org/wordprocessingml/2006/main">
        <w:t xml:space="preserve">ازدواج بین بوعز و روت تولد عوبید و اهمیت برای نائومی.</w:t>
      </w:r>
    </w:p>
    <w:p/>
    <w:p>
      <w:r xmlns:w="http://schemas.openxmlformats.org/wordprocessingml/2006/main">
        <w:t xml:space="preserve">این فصل بر روند قانونی برای رستگاری روت، تعهد بوآز به روت، و ازدواج بین بوآز و روت تمرکز دارد که منجر به تولد عوبد می شود، رویدادی مهم با پیامدهایی برای نائومی. در روت 4، بوآز به دروازه شهر می رود تا با خویشاوند نزدیکتر که ادعای بازخرید زمین الیملک و ازدواج با روت را دارد، ملاقات کند. او این فرصت را به او می دهد و وظیفه خود را به عنوان نزدیک ترین بستگان توضیح می دهد. با این حال، وقتی می‌فهمد که به دست آوردن زمین الیملک شامل ازدواج با روت نیز می‌شود، از استفاده از حق رستگاری خودداری می‌کند.</w:t>
      </w:r>
    </w:p>
    <w:p/>
    <w:p>
      <w:r xmlns:w="http://schemas.openxmlformats.org/wordprocessingml/2006/main">
        <w:t xml:space="preserve">با ادامه در روت 4، بدون هیچ اعتراضی از سوی خویشاوند نزدیکتر، بوآز موقعیت خود را به عنوان یک خویشاوند-نجات دهنده می گیرد. او علناً قصد خود را برای بازخرید هر دو دارایی الیملک و گرفتن روت به عنوان همسر خود اعلام می کند. شاهدان حاضر در دروازه شهر اتحاد آنها را برکت می دهند و لحظه ای مهم برای سعادت آنها دعا می کنند و تعهد خود را تأیید می کنند.</w:t>
      </w:r>
    </w:p>
    <w:p/>
    <w:p>
      <w:r xmlns:w="http://schemas.openxmlformats.org/wordprocessingml/2006/main">
        <w:t xml:space="preserve">روت 4 با شرحی از ازدواج بوآز و روت و اهمیت آن برای نائومی به پایان می رسد. آنها پسری به نام اوبد دارند که نه تنها برای آنها، بلکه برای نائومی که فقدان عمیقی را در خانواده خود تجربه کرده بود، شادی زیادی به ارمغان می آورد. عوبد پدربزرگ داوود پادشاه می شود که یک پیوند مهم نسب در تاریخ اسرائیل است که مشیت خدا را در ایجاد برکات از طریق این اتحاد بین بوعز و روت برجسته می کند.</w:t>
      </w:r>
    </w:p>
    <w:p/>
    <w:p>
      <w:r xmlns:w="http://schemas.openxmlformats.org/wordprocessingml/2006/main">
        <w:t xml:space="preserve">روت 4:1 آنگاه بوعز به دروازه رفت و او را در آنجا نشاند. او به او گفت: "هو، چنین کسی! برگرد، اینجا بشین و کنار رفت و نشست.</w:t>
      </w:r>
    </w:p>
    <w:p/>
    <w:p>
      <w:r xmlns:w="http://schemas.openxmlformats.org/wordprocessingml/2006/main">
        <w:t xml:space="preserve">بوعز به دروازه شهر می رود و با یکی از خویشاوندان که قبلاً ذکر کرده بود ملاقات می کند و او را دعوت می کند تا بنشیند.</w:t>
      </w:r>
    </w:p>
    <w:p/>
    <w:p>
      <w:r xmlns:w="http://schemas.openxmlformats.org/wordprocessingml/2006/main">
        <w:t xml:space="preserve">1. اگر او را بجوییم، خداوند به ما یاری می دهد.</w:t>
      </w:r>
    </w:p>
    <w:p/>
    <w:p>
      <w:r xmlns:w="http://schemas.openxmlformats.org/wordprocessingml/2006/main">
        <w:t xml:space="preserve">2. می توانیم به خدا توکل کنیم تا ما را به اهدافمان نزدیک کند.</w:t>
      </w:r>
    </w:p>
    <w:p/>
    <w:p>
      <w:r xmlns:w="http://schemas.openxmlformats.org/wordprocessingml/2006/main">
        <w:t xml:space="preserve">1. امثال 3: 5-6 - "با تمام دل خود بر خداوند توکل کن و بر عقل خود تکیه مکن، در همه راههایت تسلیم او باش و او راههای تو را راست خواهد کرد."</w:t>
      </w:r>
    </w:p>
    <w:p/>
    <w:p>
      <w:r xmlns:w="http://schemas.openxmlformats.org/wordprocessingml/2006/main">
        <w:t xml:space="preserve">2.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روت 4:2 و ده مرد از مشایخ شهر را گرفت و گفت: اینجا بنشینید. و نشستند.</w:t>
      </w:r>
    </w:p>
    <w:p/>
    <w:p>
      <w:r xmlns:w="http://schemas.openxmlformats.org/wordprocessingml/2006/main">
        <w:t xml:space="preserve">بوعز 10 نفر از بزرگان شهر را جمع کرد تا با او بنشینند.</w:t>
      </w:r>
    </w:p>
    <w:p/>
    <w:p>
      <w:r xmlns:w="http://schemas.openxmlformats.org/wordprocessingml/2006/main">
        <w:t xml:space="preserve">1. اهمیت گوش دادن به نصایح حکیمانه.</w:t>
      </w:r>
    </w:p>
    <w:p/>
    <w:p>
      <w:r xmlns:w="http://schemas.openxmlformats.org/wordprocessingml/2006/main">
        <w:t xml:space="preserve">2. قدرت جمعی.</w:t>
      </w:r>
    </w:p>
    <w:p/>
    <w:p>
      <w:r xmlns:w="http://schemas.openxmlformats.org/wordprocessingml/2006/main">
        <w:t xml:space="preserve">1. امثال 11:14: "جایی که هدایت نباشد، قومی سقوط می کند، اما در فراوانی مشاوران امنیت است."</w:t>
      </w:r>
    </w:p>
    <w:p/>
    <w:p>
      <w:r xmlns:w="http://schemas.openxmlformats.org/wordprocessingml/2006/main">
        <w:t xml:space="preserve">2. افسسیان 4: 16: "از او تمام بدن، با هر مفصلی که با آن مجهز شده است، به هم متصل شده و به هم چسبیده است، هنگامی که هر عضو به درستی کار می کند، بدن را رشد می دهد تا خود را در عشق بسازد."</w:t>
      </w:r>
    </w:p>
    <w:p/>
    <w:p>
      <w:r xmlns:w="http://schemas.openxmlformats.org/wordprocessingml/2006/main">
        <w:t xml:space="preserve">روت 4:3 و به آن خویشاوند گفت: «نائومی، که دوباره از سرزمین موآب آمده، زمینی را که مال برادر ما الیملک بود، می فروشد.</w:t>
      </w:r>
    </w:p>
    <w:p/>
    <w:p>
      <w:r xmlns:w="http://schemas.openxmlformats.org/wordprocessingml/2006/main">
        <w:t xml:space="preserve">یکی از بستگان الیملک، شوهر متوفی نائومی، پیشنهاد خرید قطعه زمینی را که مال الیملک بود، می دهد.</w:t>
      </w:r>
    </w:p>
    <w:p/>
    <w:p>
      <w:r xmlns:w="http://schemas.openxmlformats.org/wordprocessingml/2006/main">
        <w:t xml:space="preserve">1. عنایت خداوند: نعمت نجات دهنده</w:t>
      </w:r>
    </w:p>
    <w:p/>
    <w:p>
      <w:r xmlns:w="http://schemas.openxmlformats.org/wordprocessingml/2006/main">
        <w:t xml:space="preserve">2. پاداش وفاداری: سفر رستگاری نائومی</w:t>
      </w:r>
    </w:p>
    <w:p/>
    <w:p>
      <w:r xmlns:w="http://schemas.openxmlformats.org/wordprocessingml/2006/main">
        <w:t xml:space="preserve">1. روت 3: 12-13 و اکنون درست است که من از خویشاوندان نزدیک هستم، اما خویشاوندی نزدیکتر از من وجود دارد. در این شب بمانید تا صبح باشد تا اگر بخواهد این نقش را برای شما انجام دهد. از یک خویشاوند، خوب؛ بگذار او سهم خویشاوندی را انجام دهد.</w:t>
      </w:r>
    </w:p>
    <w:p/>
    <w:p>
      <w:r xmlns:w="http://schemas.openxmlformats.org/wordprocessingml/2006/main">
        <w:t xml:space="preserve">2. عبرانیان 2: 17 بنابراین لازم بود که او در همه چیز شبیه برادران خود شود تا در امور مربوط به خدا کاهن اعظم مهربان و وفادار باشد تا برای گناهان مردم مصالحه کند.</w:t>
      </w:r>
    </w:p>
    <w:p/>
    <w:p>
      <w:r xmlns:w="http://schemas.openxmlformats.org/wordprocessingml/2006/main">
        <w:t xml:space="preserve">روت 4:4 و فکر کردم که تو را تبلیغ کنم و بگویم، آن را در حضور ساکنان و در حضور مشایخ قوم من بخر. اگر می خواهی آن را فدیه دهی، آن را بازخرید کن، اما اگر نمی خواهی آن را فدیه دهی، پس به من بگو تا بدانم، زیرا غیر تو کسی نیست که آن را فدیه دهد. و من دنبال تو هستم و او گفت، من آن را بازخرید خواهم کرد.</w:t>
      </w:r>
    </w:p>
    <w:p/>
    <w:p>
      <w:r xmlns:w="http://schemas.openxmlformats.org/wordprocessingml/2006/main">
        <w:t xml:space="preserve">بوآز با خرید یک قطعه زمین از یکی از اقوام موافقت می کند.</w:t>
      </w:r>
    </w:p>
    <w:p/>
    <w:p>
      <w:r xmlns:w="http://schemas.openxmlformats.org/wordprocessingml/2006/main">
        <w:t xml:space="preserve">1. قدرت رستگاری: چگونه خود و روابط خود را تجدید و بازیابی کنیم</w:t>
      </w:r>
    </w:p>
    <w:p/>
    <w:p>
      <w:r xmlns:w="http://schemas.openxmlformats.org/wordprocessingml/2006/main">
        <w:t xml:space="preserve">2. ارزش سخاوت: چگونه یک زندگی با ایثار و فداکاری داشته باشیم</w:t>
      </w:r>
    </w:p>
    <w:p/>
    <w:p>
      <w:r xmlns:w="http://schemas.openxmlformats.org/wordprocessingml/2006/main">
        <w:t xml:space="preserve">1. لوقا 15:11-32 - مَثَل پسر ولگرد</w:t>
      </w:r>
    </w:p>
    <w:p/>
    <w:p>
      <w:r xmlns:w="http://schemas.openxmlformats.org/wordprocessingml/2006/main">
        <w:t xml:space="preserve">2. افسسیان 4:32 - با یکدیگر مهربان باشید، مهربان باشید، یکدیگر را ببخشید، همانطور که خدا در مسیح شما را بخشید.</w:t>
      </w:r>
    </w:p>
    <w:p/>
    <w:p>
      <w:r xmlns:w="http://schemas.openxmlformats.org/wordprocessingml/2006/main">
        <w:t xml:space="preserve">روت 4:5 پس بوعز گفت: «روزی که مزرعه دست نائومی را می‌خری، باید آن را از روت موآبی، همسر مرده نیز بخری تا نام مرده را بر میراث او بلند کنی.</w:t>
      </w:r>
    </w:p>
    <w:p/>
    <w:p>
      <w:r xmlns:w="http://schemas.openxmlformats.org/wordprocessingml/2006/main">
        <w:t xml:space="preserve">بوعز به خریدار مزرعه نائومی می‌گوید که آن را از روت، همسر موآبی مردگان نیز بخرد تا نام مرده در میراث او حفظ شود.</w:t>
      </w:r>
    </w:p>
    <w:p/>
    <w:p>
      <w:r xmlns:w="http://schemas.openxmlformats.org/wordprocessingml/2006/main">
        <w:t xml:space="preserve">1. قدرت نام نیک: بررسی اهمیت حفظ میراث متوفی.</w:t>
      </w:r>
    </w:p>
    <w:p/>
    <w:p>
      <w:r xmlns:w="http://schemas.openxmlformats.org/wordprocessingml/2006/main">
        <w:t xml:space="preserve">2. روت: مدلی از وفاداری: بررسی وفاداری روت و اینکه چگونه به او برای اعمال وفادارانه‌اش پاداش داده شد.</w:t>
      </w:r>
    </w:p>
    <w:p/>
    <w:p>
      <w:r xmlns:w="http://schemas.openxmlformats.org/wordprocessingml/2006/main">
        <w:t xml:space="preserve">1. امثال 22: 1، "نام نیک از ثروت زیاد پسندیده تر است، قدردانی از نقره یا طلا بهتر است."</w:t>
      </w:r>
    </w:p>
    <w:p/>
    <w:p>
      <w:r xmlns:w="http://schemas.openxmlformats.org/wordprocessingml/2006/main">
        <w:t xml:space="preserve">2. عبرانیان 11: 8، "با ایمان، ابراهیم، هنگامی که برای رفتن به مکانی که بعداً به عنوان میراث خود دریافت می کند، فراخوانده شد، اطاعت کرد و رفت، هرچند نمی دانست به کجا می رود."</w:t>
      </w:r>
    </w:p>
    <w:p/>
    <w:p>
      <w:r xmlns:w="http://schemas.openxmlformats.org/wordprocessingml/2006/main">
        <w:t xml:space="preserve">روت 4:6 و آن خویشاوند گفت: «من نمی‌توانم آن را برای خود بازخرید کنم، مبادا میراث خود را از بین ببرم. زیرا من نمی توانم آن را بازخرید کنم.</w:t>
      </w:r>
    </w:p>
    <w:p/>
    <w:p>
      <w:r xmlns:w="http://schemas.openxmlformats.org/wordprocessingml/2006/main">
        <w:t xml:space="preserve">خویشاوند بوعز نتوانست میراث الیملک را بازخرید کند، بنابراین بوعز پیشنهاد داد که خود آن را بازخرید کند.</w:t>
      </w:r>
    </w:p>
    <w:p/>
    <w:p>
      <w:r xmlns:w="http://schemas.openxmlformats.org/wordprocessingml/2006/main">
        <w:t xml:space="preserve">1. قدرت سخاوت: چگونه بوآز اهمیت سخاوت و از خودگذشتگی را به ما نشان داد.</w:t>
      </w:r>
    </w:p>
    <w:p/>
    <w:p>
      <w:r xmlns:w="http://schemas.openxmlformats.org/wordprocessingml/2006/main">
        <w:t xml:space="preserve">2. رحمت رستگاری: چگونه فیض خدا به ما اجازه می دهد که برای گناهان خود بازخرید شویم.</w:t>
      </w:r>
    </w:p>
    <w:p/>
    <w:p>
      <w:r xmlns:w="http://schemas.openxmlformats.org/wordprocessingml/2006/main">
        <w:t xml:space="preserve">1. 2 قرنتیان 8: 9 - زیرا فیض خداوند ما عیسی مسیح را می‌دانید که اگر چه او ثروتمند بود، اما به خاطر شما فقیر شد تا از طریق فقر او ثروتمند شوید.</w:t>
      </w:r>
    </w:p>
    <w:p/>
    <w:p>
      <w:r xmlns:w="http://schemas.openxmlformats.org/wordprocessingml/2006/main">
        <w:t xml:space="preserve">2. امثال 11:25 - روح آزاده فربه می شود و هر که آبیاری می کند خود نیز سیراب خواهد شد.</w:t>
      </w:r>
    </w:p>
    <w:p/>
    <w:p>
      <w:r xmlns:w="http://schemas.openxmlformats.org/wordprocessingml/2006/main">
        <w:t xml:space="preserve">روت 4:7 و در زمانهای گذشته در اسرائیل این شیوه بود در مورد فدیه و تغییر، برای تأیید همه چیز. مردی کفش خود را درآورد و به همسایه خود داد و این شهادت در اسرائیل بود.</w:t>
      </w:r>
    </w:p>
    <w:p/>
    <w:p>
      <w:r xmlns:w="http://schemas.openxmlformats.org/wordprocessingml/2006/main">
        <w:t xml:space="preserve">این قطعه یک رسم سابق را در اسرائیل توصیف می کند که در آن مردی که در یک معامله شرکت می کرد، کفش خود را در می آورد و به همسایه خود می داد تا توافق را تأیید کند.</w:t>
      </w:r>
    </w:p>
    <w:p/>
    <w:p>
      <w:r xmlns:w="http://schemas.openxmlformats.org/wordprocessingml/2006/main">
        <w:t xml:space="preserve">1. قدرت حرکات نمادین در تایید توافقات</w:t>
      </w:r>
    </w:p>
    <w:p/>
    <w:p>
      <w:r xmlns:w="http://schemas.openxmlformats.org/wordprocessingml/2006/main">
        <w:t xml:space="preserve">2. اهمیت پیروی از آداب و رسوم باستانی</w:t>
      </w:r>
    </w:p>
    <w:p/>
    <w:p>
      <w:r xmlns:w="http://schemas.openxmlformats.org/wordprocessingml/2006/main">
        <w:t xml:space="preserve">1. پیدایش 14:23 - "از نخی حتی به بند کفش نخواهم برد، و چیزی را که مال توست نخواهم گرفت، مبادا بگویی ابرام را ثروتمند کردم."</w:t>
      </w:r>
    </w:p>
    <w:p/>
    <w:p>
      <w:r xmlns:w="http://schemas.openxmlformats.org/wordprocessingml/2006/main">
        <w:t xml:space="preserve">2. متی 3: 11 - "من شما را با آب تعمید می دهم تا توبه کنید، اما کسی که پس از من می آید از من نیرومندتر است که من لایق کفش های او نیستم. او شما را به روح القدس و آتش تعمید خواهد داد. "</w:t>
      </w:r>
    </w:p>
    <w:p/>
    <w:p>
      <w:r xmlns:w="http://schemas.openxmlformats.org/wordprocessingml/2006/main">
        <w:t xml:space="preserve">روت 4:8 پس آن خویشاوند به بوعز گفت، آن را برای خود بخر. پس کفشش را درآورد.</w:t>
      </w:r>
    </w:p>
    <w:p/>
    <w:p>
      <w:r xmlns:w="http://schemas.openxmlformats.org/wordprocessingml/2006/main">
        <w:t xml:space="preserve">به بوآز دستور داده می شود که یک قطعه زمین از یکی از خویشاوندان بخرد و برای اینکه ثابت کند در خرید جدی است، کفش خود را در می آورد.</w:t>
      </w:r>
    </w:p>
    <w:p/>
    <w:p>
      <w:r xmlns:w="http://schemas.openxmlformats.org/wordprocessingml/2006/main">
        <w:t xml:space="preserve">1. اهمیت عمل به تعهدات و وعده ها.</w:t>
      </w:r>
    </w:p>
    <w:p/>
    <w:p>
      <w:r xmlns:w="http://schemas.openxmlformats.org/wordprocessingml/2006/main">
        <w:t xml:space="preserve">2. اهمیت اقدام در جهت تحقق اراده خداوند.</w:t>
      </w:r>
    </w:p>
    <w:p/>
    <w:p>
      <w:r xmlns:w="http://schemas.openxmlformats.org/wordprocessingml/2006/main">
        <w:t xml:space="preserve">1. متی 5:37 "بله شما "بله" و "نه" شما "نه" باشد.</w:t>
      </w:r>
    </w:p>
    <w:p/>
    <w:p>
      <w:r xmlns:w="http://schemas.openxmlformats.org/wordprocessingml/2006/main">
        <w:t xml:space="preserve">2. مزمور 37:5 "راه خود را به خداوند بسپارید، بر او توکل کنید و او عمل خواهد کرد."</w:t>
      </w:r>
    </w:p>
    <w:p/>
    <w:p>
      <w:r xmlns:w="http://schemas.openxmlformats.org/wordprocessingml/2006/main">
        <w:t xml:space="preserve">روت 4:9 و بوعز به مشایخ و به تمام قوم گفت: «امروز شما شاهد هستید که من هر چه مال الیملک و هر چه مال کیلیون و مهلون بود از دست نائومی خریدم.</w:t>
      </w:r>
    </w:p>
    <w:p/>
    <w:p>
      <w:r xmlns:w="http://schemas.openxmlformats.org/wordprocessingml/2006/main">
        <w:t xml:space="preserve">بوعز به بزرگان و مردم اعلام کرد که تمام دارایی های الیملک، شیلیون و مهلون را از نائومی خریداری کرده است.</w:t>
      </w:r>
    </w:p>
    <w:p/>
    <w:p>
      <w:r xmlns:w="http://schemas.openxmlformats.org/wordprocessingml/2006/main">
        <w:t xml:space="preserve">1. رزق خداوند در هنگام سختی</w:t>
      </w:r>
    </w:p>
    <w:p/>
    <w:p>
      <w:r xmlns:w="http://schemas.openxmlformats.org/wordprocessingml/2006/main">
        <w:t xml:space="preserve">2. رستگاری از طریق مسیح</w:t>
      </w:r>
    </w:p>
    <w:p/>
    <w:p>
      <w:r xmlns:w="http://schemas.openxmlformats.org/wordprocessingml/2006/main">
        <w:t xml:space="preserve">1. اشعیا 53: 5 - "اما او به دلیل گناهان ما سوراخ شد، او به دلیل گناهان ما درهم شکسته شد، مجازاتی که ما را به آرامش رساند بر او بود، و با جراحات او شفا یافتیم."</w:t>
      </w:r>
    </w:p>
    <w:p/>
    <w:p>
      <w:r xmlns:w="http://schemas.openxmlformats.org/wordprocessingml/2006/main">
        <w:t xml:space="preserve">2. اول قرنتیان 6:20 - "شما به بهایی خریده شدید، برده انسان نشوید."</w:t>
      </w:r>
    </w:p>
    <w:p/>
    <w:p>
      <w:r xmlns:w="http://schemas.openxmlformats.org/wordprocessingml/2006/main">
        <w:t xml:space="preserve">روت 4:10 به علاوه، روت موآبی، همسر مهلون، را خریده ام تا همسر خود باشم تا نام مرده را در میراث او بلند کنم تا نام مرده از میان برادرانش منقطع نشود. از دروازه محل او: امروز شما شاهد هستید.</w:t>
      </w:r>
    </w:p>
    <w:p/>
    <w:p>
      <w:r xmlns:w="http://schemas.openxmlformats.org/wordprocessingml/2006/main">
        <w:t xml:space="preserve">بوعز روت موآبی را می‌خرد تا همسرش شود و مطمئن شود که نام مرده، ماهلون، از میراث او یا قومش قطع نشود.</w:t>
      </w:r>
    </w:p>
    <w:p/>
    <w:p>
      <w:r xmlns:w="http://schemas.openxmlformats.org/wordprocessingml/2006/main">
        <w:t xml:space="preserve">1. سخاوت بوآز: چگونه بخشش می تواند بر هر مانعی غلبه کند</w:t>
      </w:r>
    </w:p>
    <w:p/>
    <w:p>
      <w:r xmlns:w="http://schemas.openxmlformats.org/wordprocessingml/2006/main">
        <w:t xml:space="preserve">2. قدرت رستگاری: چگونه داستان روت رحمت خدا را نشان می دهد</w:t>
      </w:r>
    </w:p>
    <w:p/>
    <w:p>
      <w:r xmlns:w="http://schemas.openxmlformats.org/wordprocessingml/2006/main">
        <w:t xml:space="preserve">1. افسسیان 4:32 - با یکدیگر مهربان باشید، مهربان باشید، یکدیگر را ببخشید، همانطور که خدا در مسیح شما را بخشید.</w:t>
      </w:r>
    </w:p>
    <w:p/>
    <w:p>
      <w:r xmlns:w="http://schemas.openxmlformats.org/wordprocessingml/2006/main">
        <w:t xml:space="preserve">2. لوقا 6:38 - بدهید و به شما داده خواهد شد. پیمانه خوب، فشرده، با هم تکان داده شده، دویدن در دامان شما قرار می گیرد. زیرا با اندازه‌گیری که استفاده می‌کنید، به شما اندازه‌گیری می‌شود.</w:t>
      </w:r>
    </w:p>
    <w:p/>
    <w:p>
      <w:r xmlns:w="http://schemas.openxmlformats.org/wordprocessingml/2006/main">
        <w:t xml:space="preserve">روت 4:11 و تمام مردمی که در دروازه بودند و مشایخ گفتند: ما شاهد هستیم. خداوند زنی را که به خانه تو می‌آید، مانند راحیل و لیه قرار دهد که آن دو خانه اسرائیل را بنا کردند.</w:t>
      </w:r>
    </w:p>
    <w:p/>
    <w:p>
      <w:r xmlns:w="http://schemas.openxmlformats.org/wordprocessingml/2006/main">
        <w:t xml:space="preserve">مردم در دروازه و بزرگان اعلام کردند که زنی که به خانه روت می‌آید باید مانند راحیل و لیا که خانه اسرائیل را ساختند برکت یابد.</w:t>
      </w:r>
    </w:p>
    <w:p/>
    <w:p>
      <w:r xmlns:w="http://schemas.openxmlformats.org/wordprocessingml/2006/main">
        <w:t xml:space="preserve">1. قدرت تلاش مشترک در ساختن پادشاهی خدا</w:t>
      </w:r>
    </w:p>
    <w:p/>
    <w:p>
      <w:r xmlns:w="http://schemas.openxmlformats.org/wordprocessingml/2006/main">
        <w:t xml:space="preserve">2. چگونه خداوند به زنان مؤمن برکت می دهد</w:t>
      </w:r>
    </w:p>
    <w:p/>
    <w:p>
      <w:r xmlns:w="http://schemas.openxmlformats.org/wordprocessingml/2006/main">
        <w:t xml:space="preserve">1. پیدایش 29:31-35 - تلاش مشترک راحیل و لیا در ایجاد خانواده</w:t>
      </w:r>
    </w:p>
    <w:p/>
    <w:p>
      <w:r xmlns:w="http://schemas.openxmlformats.org/wordprocessingml/2006/main">
        <w:t xml:space="preserve">2. غلاطیان 3:26-29 - چگونه خدا ایمانداران را بدون توجه به جنسیت برکت می دهد.</w:t>
      </w:r>
    </w:p>
    <w:p/>
    <w:p>
      <w:r xmlns:w="http://schemas.openxmlformats.org/wordprocessingml/2006/main">
        <w:t xml:space="preserve">روت 4:12 و خانه تو مانند خاندان فارص باشد که تامار از نسلی که خداوند از این زن جوان به تو خواهد داد، برای یهودا زایید.</w:t>
      </w:r>
    </w:p>
    <w:p/>
    <w:p>
      <w:r xmlns:w="http://schemas.openxmlformats.org/wordprocessingml/2006/main">
        <w:t xml:space="preserve">این قسمت از برکات خداوند بر خانه روت صحبت می کند، که مانند خانه فارز، زاده تامار خواهد بود، و خداوند فرزندانی را به او عنایت خواهد کرد.</w:t>
      </w:r>
    </w:p>
    <w:p/>
    <w:p>
      <w:r xmlns:w="http://schemas.openxmlformats.org/wordprocessingml/2006/main">
        <w:t xml:space="preserve">1: برکت خدا و وفاداری ما - همانطور که در داستان روت دیده می شود، خداوند به کسانی که وفادار هستند برکت می دهد.</w:t>
      </w:r>
    </w:p>
    <w:p/>
    <w:p>
      <w:r xmlns:w="http://schemas.openxmlformats.org/wordprocessingml/2006/main">
        <w:t xml:space="preserve">2: تحقق وعده های خدا - همانطور که از طریق خاندان فارز و فرزندان روت دیده می شود، وعده های خدا همیشه محقق می شود.</w:t>
      </w:r>
    </w:p>
    <w:p/>
    <w:p>
      <w:r xmlns:w="http://schemas.openxmlformats.org/wordprocessingml/2006/main">
        <w:t xml:space="preserve">1: پیدایش 18:14: آیا چیزی برای خداوند خیلی سخت است؟ در زمان مقرر، بر حسب زمان زندگی، نزد تو بازخواهم گشت و سارا پسری خواهد داشت.</w:t>
      </w:r>
    </w:p>
    <w:p/>
    <w:p>
      <w:r xmlns:w="http://schemas.openxmlformats.org/wordprocessingml/2006/main">
        <w:t xml:space="preserve">2: لوقا 1:37: زیرا نزد خدا هیچ چیز غیر ممکن نخواهد بود.</w:t>
      </w:r>
    </w:p>
    <w:p/>
    <w:p>
      <w:r xmlns:w="http://schemas.openxmlformats.org/wordprocessingml/2006/main">
        <w:t xml:space="preserve">روت 4:13 پس بوعز روت را گرفت و او همسرش شد و چون نزد او رفت، خداوند او را آبستن کرد و پسری به دنیا آورد.</w:t>
      </w:r>
    </w:p>
    <w:p/>
    <w:p>
      <w:r xmlns:w="http://schemas.openxmlformats.org/wordprocessingml/2006/main">
        <w:t xml:space="preserve">بوعز با روت ازدواج کرد و خداوند پسری به آنها داد.</w:t>
      </w:r>
    </w:p>
    <w:p/>
    <w:p>
      <w:r xmlns:w="http://schemas.openxmlformats.org/wordprocessingml/2006/main">
        <w:t xml:space="preserve">1. قدرت برکت خداوند در ازدواج</w:t>
      </w:r>
    </w:p>
    <w:p/>
    <w:p>
      <w:r xmlns:w="http://schemas.openxmlformats.org/wordprocessingml/2006/main">
        <w:t xml:space="preserve">2. وفاداری روت</w:t>
      </w:r>
    </w:p>
    <w:p/>
    <w:p>
      <w:r xmlns:w="http://schemas.openxmlformats.org/wordprocessingml/2006/main">
        <w:t xml:space="preserve">1. افسسیان 5:22-33</w:t>
      </w:r>
    </w:p>
    <w:p/>
    <w:p>
      <w:r xmlns:w="http://schemas.openxmlformats.org/wordprocessingml/2006/main">
        <w:t xml:space="preserve">2. روت 2: 11-12</w:t>
      </w:r>
    </w:p>
    <w:p/>
    <w:p>
      <w:r xmlns:w="http://schemas.openxmlformats.org/wordprocessingml/2006/main">
        <w:t xml:space="preserve">روت 4:14 و زنان به نائومی گفتند: «متبارک باد خداوندی که امروز تو را بی خویشاوند نگذاشته است تا نام او در اسرائیل مشهور شود.</w:t>
      </w:r>
    </w:p>
    <w:p/>
    <w:p>
      <w:r xmlns:w="http://schemas.openxmlformats.org/wordprocessingml/2006/main">
        <w:t xml:space="preserve">نائومی مورد برکت خداوند قرار گرفت زیرا بدون خویشاوند باقی نماند.</w:t>
      </w:r>
    </w:p>
    <w:p/>
    <w:p>
      <w:r xmlns:w="http://schemas.openxmlformats.org/wordprocessingml/2006/main">
        <w:t xml:space="preserve">1. خداوند در مواقع نیاز ما را عنایت خواهد کرد.</w:t>
      </w:r>
    </w:p>
    <w:p/>
    <w:p>
      <w:r xmlns:w="http://schemas.openxmlformats.org/wordprocessingml/2006/main">
        <w:t xml:space="preserve">2. خداوند وفادار است، حتی زمانی که احساس می کنیم رها شده ایم.</w:t>
      </w:r>
    </w:p>
    <w:p/>
    <w:p>
      <w:r xmlns:w="http://schemas.openxmlformats.org/wordprocessingml/2006/main">
        <w:t xml:space="preserve">1. متی 6:33 - اما اول پادشاهی و عدالت او را بجویید و همه این چیزها به شما نیز داده خواهد شد.</w:t>
      </w:r>
    </w:p>
    <w:p/>
    <w:p>
      <w:r xmlns:w="http://schemas.openxmlformats.org/wordprocessingml/2006/main">
        <w:t xml:space="preserve">2. مزمور 23:4 - حتی اگر در تاریک ترین دره راه بروم، از هیچ بدی نمی ترسم، زیرا تو با من هستی. عصای تو و عصای تو مرا دلداری می دهند.</w:t>
      </w:r>
    </w:p>
    <w:p/>
    <w:p>
      <w:r xmlns:w="http://schemas.openxmlformats.org/wordprocessingml/2006/main">
        <w:t xml:space="preserve">روت 4:15 و او برای تو بازگرداننده زندگی و تغذیه کننده پیری تو خواهد بود، زیرا عروست که تو را دوست دارد، که برای تو از هفت پسر بهتر است، او را به دنیا آورده است.</w:t>
      </w:r>
    </w:p>
    <w:p/>
    <w:p>
      <w:r xmlns:w="http://schemas.openxmlformats.org/wordprocessingml/2006/main">
        <w:t xml:space="preserve">عروس روت به تازگی پسری به دنیا آورده است که به اعتقاد او بهتر از هفت پسر است و او بازساز و تغذیه کننده دوران پیری او خواهد بود.</w:t>
      </w:r>
    </w:p>
    <w:p/>
    <w:p>
      <w:r xmlns:w="http://schemas.openxmlformats.org/wordprocessingml/2006/main">
        <w:t xml:space="preserve">1. روت 4:15 - خدا ما را به روشهای غیرمنتظره فراهم می کند</w:t>
      </w:r>
    </w:p>
    <w:p/>
    <w:p>
      <w:r xmlns:w="http://schemas.openxmlformats.org/wordprocessingml/2006/main">
        <w:t xml:space="preserve">2. روت 4:15 - برکت یک پسر</w:t>
      </w:r>
    </w:p>
    <w:p/>
    <w:p>
      <w:r xmlns:w="http://schemas.openxmlformats.org/wordprocessingml/2006/main">
        <w:t xml:space="preserve">1. مزمور 103:2-5 - ای جان من خداوند را ستایش کن و همه فواید او را فراموش مکن</w:t>
      </w:r>
    </w:p>
    <w:p/>
    <w:p>
      <w:r xmlns:w="http://schemas.openxmlformats.org/wordprocessingml/2006/main">
        <w:t xml:space="preserve">2. اشعیا 46:4 - حتی تا پیری شما او هستم. و حتی تا موهای خشن تو را خواهم برد</w:t>
      </w:r>
    </w:p>
    <w:p/>
    <w:p>
      <w:r xmlns:w="http://schemas.openxmlformats.org/wordprocessingml/2006/main">
        <w:t xml:space="preserve">روت 4:16 و نائومی کودک را گرفت و در آغوش او گذاشت و برایش پرستار شد.</w:t>
      </w:r>
    </w:p>
    <w:p/>
    <w:p>
      <w:r xmlns:w="http://schemas.openxmlformats.org/wordprocessingml/2006/main">
        <w:t xml:space="preserve">نائومی کودک را گرفت و به عنوان یک پرستار از او مراقبت کرد.</w:t>
      </w:r>
    </w:p>
    <w:p/>
    <w:p>
      <w:r xmlns:w="http://schemas.openxmlformats.org/wordprocessingml/2006/main">
        <w:t xml:space="preserve">1. قدرت عشق - چگونه عشق فداکارانه نائومی قدرت عشق خدا را به ما نشان می دهد.</w:t>
      </w:r>
    </w:p>
    <w:p/>
    <w:p>
      <w:r xmlns:w="http://schemas.openxmlformats.org/wordprocessingml/2006/main">
        <w:t xml:space="preserve">2. استحکام خانواده - چگونه تعهد نائومی به خانواده اش اهمیت دوست داشتن و حمایت از یکدیگر را به ما می آموزد.</w:t>
      </w:r>
    </w:p>
    <w:p/>
    <w:p>
      <w:r xmlns:w="http://schemas.openxmlformats.org/wordprocessingml/2006/main">
        <w:t xml:space="preserve">1. یوحنا 15:12-13 - این فرمان من است که یکدیگر را دوست بدارید همانطور که من شما را دوست داشتم. عشقی بزرگتر از این نیست که کسی جان خود را برای دوستانش فدا کند.</w:t>
      </w:r>
    </w:p>
    <w:p/>
    <w:p>
      <w:r xmlns:w="http://schemas.openxmlformats.org/wordprocessingml/2006/main">
        <w:t xml:space="preserve">2. اول یوحنا 4: 7-8 - عزیزان، بیایید یکدیگر را محبت کنیم، زیرا عشق از جانب خداست و هر که محبت می کند از خدا زاده شده و خدا را می شناسد. هر که دوست ندارد خدا را نمی شناسد، زیرا خدا عشق است.</w:t>
      </w:r>
    </w:p>
    <w:p/>
    <w:p>
      <w:r xmlns:w="http://schemas.openxmlformats.org/wordprocessingml/2006/main">
        <w:t xml:space="preserve">روت 4:17 و زنان همسایه‌اش آن را نام نهادند و گفتند: برای نائومی پسری به دنیا آمد. و او را عوبید نامیدند. او پدر یسی پدر داود است.</w:t>
      </w:r>
    </w:p>
    <w:p/>
    <w:p>
      <w:r xmlns:w="http://schemas.openxmlformats.org/wordprocessingml/2006/main">
        <w:t xml:space="preserve">نائومی پسری به نام عوبد به دنیا آورد که پدر یسی و پدربزرگ داوود پادشاه بود.</w:t>
      </w:r>
    </w:p>
    <w:p/>
    <w:p>
      <w:r xmlns:w="http://schemas.openxmlformats.org/wordprocessingml/2006/main">
        <w:t xml:space="preserve">1. طرح خدا برای رستگاری: داستان روت و نائومی</w:t>
      </w:r>
    </w:p>
    <w:p/>
    <w:p>
      <w:r xmlns:w="http://schemas.openxmlformats.org/wordprocessingml/2006/main">
        <w:t xml:space="preserve">2. پیروی از برنامه خداوند در شرایط دشوار</w:t>
      </w:r>
    </w:p>
    <w:p/>
    <w:p>
      <w:r xmlns:w="http://schemas.openxmlformats.org/wordprocessingml/2006/main">
        <w:t xml:space="preserve">1. لوقا 1: 68-74 ستایش خدا برای طرح رستگاری او</w:t>
      </w:r>
    </w:p>
    <w:p/>
    <w:p>
      <w:r xmlns:w="http://schemas.openxmlformats.org/wordprocessingml/2006/main">
        <w:t xml:space="preserve">2. غلاطیان 4: 4-5 وعده خدا در مورد رستگاری از طریق عیسی</w:t>
      </w:r>
    </w:p>
    <w:p/>
    <w:p>
      <w:r xmlns:w="http://schemas.openxmlformats.org/wordprocessingml/2006/main">
        <w:t xml:space="preserve">روت 4:18 اینها نسلهای فارص هستند: فارص حصرون را آورد.</w:t>
      </w:r>
    </w:p>
    <w:p/>
    <w:p>
      <w:r xmlns:w="http://schemas.openxmlformats.org/wordprocessingml/2006/main">
        <w:t xml:space="preserve">نسل های فارز بازگو می شود.</w:t>
      </w:r>
    </w:p>
    <w:p/>
    <w:p>
      <w:r xmlns:w="http://schemas.openxmlformats.org/wordprocessingml/2006/main">
        <w:t xml:space="preserve">1. میراث قوم خدا: انتقال ایمان از نسلی به نسل دیگر</w:t>
      </w:r>
    </w:p>
    <w:p/>
    <w:p>
      <w:r xmlns:w="http://schemas.openxmlformats.org/wordprocessingml/2006/main">
        <w:t xml:space="preserve">2. ایمان مستمر مؤمنان: پیروی از ردپای اجدادمان</w:t>
      </w:r>
    </w:p>
    <w:p/>
    <w:p>
      <w:r xmlns:w="http://schemas.openxmlformats.org/wordprocessingml/2006/main">
        <w:t xml:space="preserve">1. اول تیموتائوس 4:12 - هیچ کس شما را به خاطر جوانی خود تحقیر نکنید، بلکه مؤمنان را در گفتار، در رفتار، در عشق، در ایمان و در پاکی الگو قرار دهید.</w:t>
      </w:r>
    </w:p>
    <w:p/>
    <w:p>
      <w:r xmlns:w="http://schemas.openxmlformats.org/wordprocessingml/2006/main">
        <w:t xml:space="preserve">2. دوم تیموتائوس 3: 14-17 - اما شما به آنچه آموخته اید و اعتقاد راسخ دارید ادامه دهید و بدانید که از چه کسی آن را آموخته اید و چگونه از کودکی با نوشته های مقدسی که قادر به ساختن هستند آشنا بوده اید. شما برای نجات از طریق ایمان به مسیح عیسی حکیم هستید. تمام کتاب مقدس از جانب خدا دمیده شده و برای تعلیم، سرزنش، اصلاح و تربیت در عدالت سودمند است، تا مرد خدا کامل شود و برای هر کار نیکی مجهز شود.</w:t>
      </w:r>
    </w:p>
    <w:p/>
    <w:p>
      <w:r xmlns:w="http://schemas.openxmlformats.org/wordprocessingml/2006/main">
        <w:t xml:space="preserve">روت 4:19 حصرون رام را آورد و رام عمیناداب را آورد.</w:t>
      </w:r>
    </w:p>
    <w:p/>
    <w:p>
      <w:r xmlns:w="http://schemas.openxmlformats.org/wordprocessingml/2006/main">
        <w:t xml:space="preserve">حصرون پدر رام بود و رام پدر عمیناداب.</w:t>
      </w:r>
    </w:p>
    <w:p/>
    <w:p>
      <w:r xmlns:w="http://schemas.openxmlformats.org/wordprocessingml/2006/main">
        <w:t xml:space="preserve">1. اهمیت انتقال ایمان به نسل ها</w:t>
      </w:r>
    </w:p>
    <w:p/>
    <w:p>
      <w:r xmlns:w="http://schemas.openxmlformats.org/wordprocessingml/2006/main">
        <w:t xml:space="preserve">2. قدرت خداوند برای کار از طریق روابط نسلی</w:t>
      </w:r>
    </w:p>
    <w:p/>
    <w:p>
      <w:r xmlns:w="http://schemas.openxmlformats.org/wordprocessingml/2006/main">
        <w:t xml:space="preserve">1. مزمور 78: 5-6 - "زیرا او شهادتی را در یعقوب قرار داد و در اسرائیل شریعتی مقرر کرد که به پدران ما امر فرمود تا آنها را به فرزندان خود بشناسانند تا نسل آینده آنها را بشناسد. حتی فرزندانی که باید به دنیا بیایند، چه کسانی باید برخیزند و آنها را به فرزندان خود اعلام کنند:</w:t>
      </w:r>
    </w:p>
    <w:p/>
    <w:p>
      <w:r xmlns:w="http://schemas.openxmlformats.org/wordprocessingml/2006/main">
        <w:t xml:space="preserve">2. 2 تیموتائوس 1: 5 - "وقتی ایمان بی ادعایی را که در توست، که ابتدا در مادربزرگت لوئیس و مادرت یونیس ساکن شد، به یاد بیاورم، و در تو نیز متقاعد شدم."</w:t>
      </w:r>
    </w:p>
    <w:p/>
    <w:p>
      <w:r xmlns:w="http://schemas.openxmlformats.org/wordprocessingml/2006/main">
        <w:t xml:space="preserve">روت 4:20 و عمیناداب نحشون را آورد و ناحشون سالمون را آورد.</w:t>
      </w:r>
    </w:p>
    <w:p/>
    <w:p>
      <w:r xmlns:w="http://schemas.openxmlformats.org/wordprocessingml/2006/main">
        <w:t xml:space="preserve">در این قسمت آمده است که اممیناداب پدر نهشون بود که در آن زمان پدر سالمون بود.</w:t>
      </w:r>
    </w:p>
    <w:p/>
    <w:p>
      <w:r xmlns:w="http://schemas.openxmlformats.org/wordprocessingml/2006/main">
        <w:t xml:space="preserve">1. اهمیت تأثیر پدر در زندگی فرزند.</w:t>
      </w:r>
    </w:p>
    <w:p/>
    <w:p>
      <w:r xmlns:w="http://schemas.openxmlformats.org/wordprocessingml/2006/main">
        <w:t xml:space="preserve">2. میراث ایمان از نسلی به نسل دیگر منتقل می شود.</w:t>
      </w:r>
    </w:p>
    <w:p/>
    <w:p>
      <w:r xmlns:w="http://schemas.openxmlformats.org/wordprocessingml/2006/main">
        <w:t xml:space="preserve">1. تثنیه 6:4-9 - ای اسرائیل بشنو: یهوه خدای ما، یهوه یکی است. یَهُوَه خدای خود را با تمام دل و با تمام جان و با تمام قوت محبت کن. و این سخنانی که امروز به شما امر می کنم در دل شما خواهد بود. آنها را با کوشش به فرزندان خود بیاموزید و وقتی در خانه خود می نشینید و هنگام راه رفتن در راه و دراز کشیدن و برخاستن از آنها صحبت کنید. آنها را به عنوان نشانه ای بر دست خود ببند و مانند پیشانی بین چشمانت خواهند بود. آنها را بر درهای خانه و دروازه های خود بنویسید.</w:t>
      </w:r>
    </w:p>
    <w:p/>
    <w:p>
      <w:r xmlns:w="http://schemas.openxmlformats.org/wordprocessingml/2006/main">
        <w:t xml:space="preserve">2. امثال 22:6 - کودک را در راهی که باید برود تربیت کنید. حتی وقتی پیر شود از آن دور نمی شود.</w:t>
      </w:r>
    </w:p>
    <w:p/>
    <w:p>
      <w:r xmlns:w="http://schemas.openxmlformats.org/wordprocessingml/2006/main">
        <w:t xml:space="preserve">روت 4:21 و سالمون بوعز را آورد و بوعز عوبید را آورد.</w:t>
      </w:r>
    </w:p>
    <w:p/>
    <w:p>
      <w:r xmlns:w="http://schemas.openxmlformats.org/wordprocessingml/2006/main">
        <w:t xml:space="preserve">بوعز پسر سالمون پدر عوبید بود.</w:t>
      </w:r>
    </w:p>
    <w:p/>
    <w:p>
      <w:r xmlns:w="http://schemas.openxmlformats.org/wordprocessingml/2006/main">
        <w:t xml:space="preserve">1. اهمیت تکریم پدران و مادرانمان.</w:t>
      </w:r>
    </w:p>
    <w:p/>
    <w:p>
      <w:r xmlns:w="http://schemas.openxmlformats.org/wordprocessingml/2006/main">
        <w:t xml:space="preserve">2. اهمیت نسب خانوادگی.</w:t>
      </w:r>
    </w:p>
    <w:p/>
    <w:p>
      <w:r xmlns:w="http://schemas.openxmlformats.org/wordprocessingml/2006/main">
        <w:t xml:space="preserve">1. خروج 20:12 "پدر و مادر خود را گرامی بدار تا روزهایت در زمینی که یهوه خدایت به تو می دهد طولانی باشد."</w:t>
      </w:r>
    </w:p>
    <w:p/>
    <w:p>
      <w:r xmlns:w="http://schemas.openxmlformats.org/wordprocessingml/2006/main">
        <w:t xml:space="preserve">2. متی 1: 1-17 «کتاب نسب عیسی مسیح پسر داوود پسر ابراهیم».</w:t>
      </w:r>
    </w:p>
    <w:p/>
    <w:p>
      <w:r xmlns:w="http://schemas.openxmlformats.org/wordprocessingml/2006/main">
        <w:t xml:space="preserve">روت 4:22 و عوبد یسی را آورد و یسی داود را آورد.</w:t>
      </w:r>
    </w:p>
    <w:p/>
    <w:p>
      <w:r xmlns:w="http://schemas.openxmlformats.org/wordprocessingml/2006/main">
        <w:t xml:space="preserve">این قسمت توضیح می دهد که چگونه داوود از نسل عوبید، که پسر روت و بوعز بود، آمد.</w:t>
      </w:r>
    </w:p>
    <w:p/>
    <w:p>
      <w:r xmlns:w="http://schemas.openxmlformats.org/wordprocessingml/2006/main">
        <w:t xml:space="preserve">1. وفاداری خدا در داستان روت و بوعز</w:t>
      </w:r>
    </w:p>
    <w:p/>
    <w:p>
      <w:r xmlns:w="http://schemas.openxmlformats.org/wordprocessingml/2006/main">
        <w:t xml:space="preserve">2. اهمیت میراث و برکت نسل های آینده</w:t>
      </w:r>
    </w:p>
    <w:p/>
    <w:p>
      <w:r xmlns:w="http://schemas.openxmlformats.org/wordprocessingml/2006/main">
        <w:t xml:space="preserve">1. روت 1:16 - "اما روت گفت: "از من اصرار نکنید که شما را ترک کنم یا از دنبال شما برگردم. زیرا هر جا که شما بروید من خواهم رفت و جایی که شما اقامت کنید من ساکن خواهم شد. قوم شما قوم من خواهند بود." خدای تو خدای من."</w:t>
      </w:r>
    </w:p>
    <w:p/>
    <w:p>
      <w:r xmlns:w="http://schemas.openxmlformats.org/wordprocessingml/2006/main">
        <w:t xml:space="preserve">2. دوم سموئیل 7:16 - "و خانه و پادشاهی تو در حضور من تا ابد تثبیت خواهد شد. تاج و تخت تو تا ابد پایدار خواهد بود.</w:t>
      </w:r>
    </w:p>
    <w:p/>
    <w:p>
      <w:r xmlns:w="http://schemas.openxmlformats.org/wordprocessingml/2006/main">
        <w:t xml:space="preserve">اول سموئیل 1 را می توان در سه پاراگراف به شرح زیر خلاصه کرد و آیات ذکر شده:</w:t>
      </w:r>
    </w:p>
    <w:p/>
    <w:p>
      <w:r xmlns:w="http://schemas.openxmlformats.org/wordprocessingml/2006/main">
        <w:t xml:space="preserve">پاراگراف 1: اول سموئیل 1: 1-8 داستان اشتیاق حنا برای داشتن یک کودک را معرفی می کند. در این باب، الکاناه، مردی از قبیله افرایم، دو زن حنا و فینه دارد. پنینا بچه دارد، اما هانا به دلیل ناتوانی در باردار شدن نازا و سخت مضطرب است. هر سال آنها برای عبادت به خیمه در شیلوه می روند، جایی که پنینا به دلیل نازا بودن حنا را طعنه می زند و تحریک می کند.</w:t>
      </w:r>
    </w:p>
    <w:p/>
    <w:p>
      <w:r xmlns:w="http://schemas.openxmlformats.org/wordprocessingml/2006/main">
        <w:t xml:space="preserve">بند 2: در ادامه در اول سموئیل 1: 9-18، دعای حنا در خیمه را بازگو می کند. یک سال در حین دیدار آنها از شیلو، هانا به معبد می رود و در دعای پر حرارت قلب خود را در حضور خدا می ریزد. او به شدت گریه می کند که برای پسری درخواست می کند و نذر می کند که اگر خدا خواسته او را برآورده کند، او را به عنوان یک نذیری که برای خدمت به خدا اختصاص داده شده است، وقف خواهد کرد.</w:t>
      </w:r>
    </w:p>
    <w:p/>
    <w:p>
      <w:r xmlns:w="http://schemas.openxmlformats.org/wordprocessingml/2006/main">
        <w:t xml:space="preserve">بند 3: 1 سموئیل 1 با برکت الی بر دعای حنا پایان می یابد. در اول سموئیل 1: 19-28 ذکر شده است که هانا پس از دعای جدی، معبد را با امید و آرامشی تازه در قلب خود ترک می کند. در زمان معین، او حامله می شود و پسری به نام ساموئل به دنیا می آورد که نامی به معنای «شنیده خدا» است. وقتی ساموئل از شیر گرفته شد، حنا به عهد خود عمل کرد و او را به خیمه در شیلوه بازگرداند تا تحت مراقبت الی خدمت کند.</w:t>
      </w:r>
    </w:p>
    <w:p/>
    <w:p>
      <w:r xmlns:w="http://schemas.openxmlformats.org/wordprocessingml/2006/main">
        <w:t xml:space="preserve">به طور خلاصه:</w:t>
      </w:r>
    </w:p>
    <w:p>
      <w:r xmlns:w="http://schemas.openxmlformats.org/wordprocessingml/2006/main">
        <w:t xml:space="preserve">1 ساموئل 1 ارائه می دهد:</w:t>
      </w:r>
    </w:p>
    <w:p>
      <w:r xmlns:w="http://schemas.openxmlformats.org/wordprocessingml/2006/main">
        <w:t xml:space="preserve">اشتیاق هانا به فرزندی در میان نازائی.</w:t>
      </w:r>
    </w:p>
    <w:p>
      <w:r xmlns:w="http://schemas.openxmlformats.org/wordprocessingml/2006/main">
        <w:t xml:space="preserve">دعای پرشور حنا در خیمه.</w:t>
      </w:r>
    </w:p>
    <w:p>
      <w:r xmlns:w="http://schemas.openxmlformats.org/wordprocessingml/2006/main">
        <w:t xml:space="preserve">برکت الی با تولد ساموئل توسط هانا.</w:t>
      </w:r>
    </w:p>
    <w:p/>
    <w:p>
      <w:r xmlns:w="http://schemas.openxmlformats.org/wordprocessingml/2006/main">
        <w:t xml:space="preserve">تاکید بر:</w:t>
      </w:r>
    </w:p>
    <w:p>
      <w:r xmlns:w="http://schemas.openxmlformats.org/wordprocessingml/2006/main">
        <w:t xml:space="preserve">اشتیاق هانا به فرزندی در میان نازائی.</w:t>
      </w:r>
    </w:p>
    <w:p>
      <w:r xmlns:w="http://schemas.openxmlformats.org/wordprocessingml/2006/main">
        <w:t xml:space="preserve">دعای پرشور حنا در خیمه.</w:t>
      </w:r>
    </w:p>
    <w:p>
      <w:r xmlns:w="http://schemas.openxmlformats.org/wordprocessingml/2006/main">
        <w:t xml:space="preserve">برکت الی با تولد ساموئل توسط هانا.</w:t>
      </w:r>
    </w:p>
    <w:p/>
    <w:p>
      <w:r xmlns:w="http://schemas.openxmlformats.org/wordprocessingml/2006/main">
        <w:t xml:space="preserve">این فصل بر داستان هانا، اشتیاق عمیق او برای داشتن فرزند با وجود عقیم بودن، دعای پرشور او در خیمه، و برکت الی بر او متمرکز است. در اول سموئیل 1، الکاناه دو زن حنا و پنینا دارد. در حالی که پنینا بچه دارد، هانا نمی تواند باردار شود و باعث ناراحتی شدید او می شود. آنها هر سال برای عبادت به خیمه در شیلو می روند، جایی که پنینا به دلیل بی حیایی حنا را طعنه می زند و تحریک می کند.</w:t>
      </w:r>
    </w:p>
    <w:p/>
    <w:p>
      <w:r xmlns:w="http://schemas.openxmlformats.org/wordprocessingml/2006/main">
        <w:t xml:space="preserve">ادامه در اول سموئیل 1، در طی یک بازدید از شیلو، هانا وارد معبد می شود و در دعایی پر از احساسات عمیق قلب خود را در حضور خدا می ریزد. او به شدت گریه می کند که برای پسری درخواست می کند و عهد می بندد که اگر خدا خواسته او را برآورده کند، او را به عنوان یک نذیر که برای خدمت به خدا اختصاص داده است، وقف کند.</w:t>
      </w:r>
    </w:p>
    <w:p/>
    <w:p>
      <w:r xmlns:w="http://schemas.openxmlformats.org/wordprocessingml/2006/main">
        <w:t xml:space="preserve">اول سموئیل 1 با برکت الی بر دعای حنا به پایان می رسد. هانا پس از ریختن قلب خود در برابر خداوند با جدیت و صمیمیت، معبد را با امید و آرامشی تازه در درون خود ترک می کند. در زمان معین، او حامله می شود و پسری به نام ساموئل به دنیا می آورد، نامی که به معنای «شنیده شدن توسط خدا» است. هنگامی که ساموئل از شیر دادن جدا می‌شود، هانا به عهد خود عمل می‌کند و او را به خیمه در شیلو باز می‌گرداند تا تحت مراقبت الی خدمت کند، عمل وفاداری که نقطه عطف مهمی در زندگی آنها است.</w:t>
      </w:r>
    </w:p>
    <w:p/>
    <w:p>
      <w:r xmlns:w="http://schemas.openxmlformats.org/wordprocessingml/2006/main">
        <w:t xml:space="preserve">اول سموئیل 1:1 مردی از راماتایمصوفیم از کوه افرایم بود و نام او الکاناه پسر یروحام پسر الیهو پسر توهو پسر صوف افراتی بود.</w:t>
      </w:r>
    </w:p>
    <w:p/>
    <w:p>
      <w:r xmlns:w="http://schemas.openxmlformats.org/wordprocessingml/2006/main">
        <w:t xml:space="preserve">الکاناه، مردی از راماتایمزوفیم در منطقه افرایم، پسر یروحام، الیهو، توهو و زوف، افراتی بود.</w:t>
      </w:r>
    </w:p>
    <w:p/>
    <w:p>
      <w:r xmlns:w="http://schemas.openxmlformats.org/wordprocessingml/2006/main">
        <w:t xml:space="preserve">1. اعتماد به عنایت خدا - اول تسالونیکیان 5:24</w:t>
      </w:r>
    </w:p>
    <w:p/>
    <w:p>
      <w:r xmlns:w="http://schemas.openxmlformats.org/wordprocessingml/2006/main">
        <w:t xml:space="preserve">2. وفاداری خدا در روزگار سخت - تثنیه 7:9</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ارمیا 29:11 - زیرا خداوند می‌گوید که من افکاری را که نسبت به شما دارم می‌دانم، فکرهای صلح و نه شرارت را می‌دانم تا به شما عاقبتی را بدهم.</w:t>
      </w:r>
    </w:p>
    <w:p/>
    <w:p>
      <w:r xmlns:w="http://schemas.openxmlformats.org/wordprocessingml/2006/main">
        <w:t xml:space="preserve">اول سموئیل 1:2 و او دو زن داشت. نام یکی حنا و نام دیگری پنینا بود.</w:t>
      </w:r>
    </w:p>
    <w:p/>
    <w:p>
      <w:r xmlns:w="http://schemas.openxmlformats.org/wordprocessingml/2006/main">
        <w:t xml:space="preserve">الکاناه دو زن داشت، حنا و پنینا، و پنینا صاحب فرزند شد در حالی که حنا بدون فرزند ماند.</w:t>
      </w:r>
    </w:p>
    <w:p/>
    <w:p>
      <w:r xmlns:w="http://schemas.openxmlformats.org/wordprocessingml/2006/main">
        <w:t xml:space="preserve">1. وفاداری خدا در شرایط غیرمنتظره - اول سموئیل 1:2</w:t>
      </w:r>
    </w:p>
    <w:p/>
    <w:p>
      <w:r xmlns:w="http://schemas.openxmlformats.org/wordprocessingml/2006/main">
        <w:t xml:space="preserve">2. برکت قناعت - اول سموئیل 1:2</w:t>
      </w:r>
    </w:p>
    <w:p/>
    <w:p>
      <w:r xmlns:w="http://schemas.openxmlformats.org/wordprocessingml/2006/main">
        <w:t xml:space="preserve">1. اشعیا 54:1 بخوان ای نازا که زور نیاوردی. به آواز بپرید و با صدای بلند گریه کنید، ای که زایمان نکرده اید! خداوند می‌گوید: «زیرا فرزندان مرد بیابان از فرزندان متاهل بیشتر خواهند بود.</w:t>
      </w:r>
    </w:p>
    <w:p/>
    <w:p>
      <w:r xmlns:w="http://schemas.openxmlformats.org/wordprocessingml/2006/main">
        <w:t xml:space="preserve">2. رومیان 4: 18-21 به این امید که بر خلاف امید ایمان آورد که پدر امتهای بسیاری خواهد شد، چنانکه به او گفته شده بود، نسل تو نیز چنین خواهد بود. او وقتی بدن خود را که به خوبی مرده بود (از حدود صد سالگی) یا وقتی که به عقیم بودن رحم ساره فکر کرد، سست نشد. هیچ بی ایمانی او را در مورد وعده خدا متزلزل نکرد، اما با جلال خدا در ایمانش قوی شد و کاملاً متقاعد شد که خدا قادر است آنچه را که وعده داده بود انجام دهد.</w:t>
      </w:r>
    </w:p>
    <w:p/>
    <w:p>
      <w:r xmlns:w="http://schemas.openxmlformats.org/wordprocessingml/2006/main">
        <w:t xml:space="preserve">اول سموئیل 1:3 و این مرد سالانه از شهر خود بیرون می‌رفت تا برای یهوه صبایوت در شیلوه عبادت و قربانی کند. و دو پسر الی، هوفنی و فینهاس، کاهنان خداوند، در آنجا بودند.</w:t>
      </w:r>
    </w:p>
    <w:p/>
    <w:p>
      <w:r xmlns:w="http://schemas.openxmlformats.org/wordprocessingml/2006/main">
        <w:t xml:space="preserve">هر سال مردی برای عبادت و قربانی نزد خداوند صبایوت در شیلوه می رفت. هوفنی و فینحاس، پسران الی نیز به عنوان کاهنان خداوند در آنجا بودند.</w:t>
      </w:r>
    </w:p>
    <w:p/>
    <w:p>
      <w:r xmlns:w="http://schemas.openxmlformats.org/wordprocessingml/2006/main">
        <w:t xml:space="preserve">1. اهمیت عبادت و ایثار</w:t>
      </w:r>
    </w:p>
    <w:p/>
    <w:p>
      <w:r xmlns:w="http://schemas.openxmlformats.org/wordprocessingml/2006/main">
        <w:t xml:space="preserve">2. قدرت کشیشی</w:t>
      </w:r>
    </w:p>
    <w:p/>
    <w:p>
      <w:r xmlns:w="http://schemas.openxmlformats.org/wordprocessingml/2006/main">
        <w:t xml:space="preserve">1. مزمور 96:8-9 - به خداوند جلال را به نام او بدهید. پیشکشی بیاور و به دادگاه او بیا!</w:t>
      </w:r>
    </w:p>
    <w:p/>
    <w:p>
      <w:r xmlns:w="http://schemas.openxmlformats.org/wordprocessingml/2006/main">
        <w:t xml:space="preserve">2. عبرانیان 5: 1-4 - زیرا هر کاهن اعظمی که از میان مردم انتخاب می شود، منصوب می شود تا از طرف مردم در رابطه با خدا عمل کند، تا هدایا و قربانی هایی برای گناهان تقدیم کند. او می تواند به نرمی با افراد نادان و خودسر برخورد کند، زیرا خودش گرفتار ضعف است.</w:t>
      </w:r>
    </w:p>
    <w:p/>
    <w:p>
      <w:r xmlns:w="http://schemas.openxmlformats.org/wordprocessingml/2006/main">
        <w:t xml:space="preserve">اول سموئیل 1:4 و چون زمان تقدیم القانه فرا رسید، به زن خود فینه و به جمیع پسران و دخترانش بخشهایی داد.</w:t>
      </w:r>
    </w:p>
    <w:p/>
    <w:p>
      <w:r xmlns:w="http://schemas.openxmlformats.org/wordprocessingml/2006/main">
        <w:t xml:space="preserve">القانه بخشهایی از هدایای خود را به پنینا و خانواده اش داد.</w:t>
      </w:r>
    </w:p>
    <w:p/>
    <w:p>
      <w:r xmlns:w="http://schemas.openxmlformats.org/wordprocessingml/2006/main">
        <w:t xml:space="preserve">1. قدرت سخاوت: چگونه بخشندگی خدا الهام بخش ما می شود</w:t>
      </w:r>
    </w:p>
    <w:p/>
    <w:p>
      <w:r xmlns:w="http://schemas.openxmlformats.org/wordprocessingml/2006/main">
        <w:t xml:space="preserve">2. زندگی در عدالت: درک اصل انصاف در کتاب مقدس</w:t>
      </w:r>
    </w:p>
    <w:p/>
    <w:p>
      <w:r xmlns:w="http://schemas.openxmlformats.org/wordprocessingml/2006/main">
        <w:t xml:space="preserve">1. 2 قرنتیان 9: 7 - هر یک از شما باید آنچه را که در قلب خود تصمیم گرفته اید، نه از روی اکراه یا از روی اجبار، بدهید، زیرا خدا بخشنده شاد را دوست دارد.</w:t>
      </w:r>
    </w:p>
    <w:p/>
    <w:p>
      <w:r xmlns:w="http://schemas.openxmlformats.org/wordprocessingml/2006/main">
        <w:t xml:space="preserve">2. سفر تثنیه 16:17 - هر کس باید بر اساس برکتی که یهوه خدای شما به شما داده است، به اندازه ای که می تواند بدهد.</w:t>
      </w:r>
    </w:p>
    <w:p/>
    <w:p>
      <w:r xmlns:w="http://schemas.openxmlformats.org/wordprocessingml/2006/main">
        <w:t xml:space="preserve">اول سموئیل 1:5 اما به حنا سهمی شایسته بخشید. زیرا او حنا را دوست داشت، اما خداوند رحم او را بسته بود.</w:t>
      </w:r>
    </w:p>
    <w:p/>
    <w:p>
      <w:r xmlns:w="http://schemas.openxmlformats.org/wordprocessingml/2006/main">
        <w:t xml:space="preserve">الی بخش ویژه ای از هدیه به هانا داد، زیرا او او را دوست داشت، اما خداوند رحم او را بسته بود و او قادر به بچه دار شدن نبود.</w:t>
      </w:r>
    </w:p>
    <w:p/>
    <w:p>
      <w:r xmlns:w="http://schemas.openxmlformats.org/wordprocessingml/2006/main">
        <w:t xml:space="preserve">1. برنامه های خدا بزرگتر از برنامه های ماست</w:t>
      </w:r>
    </w:p>
    <w:p/>
    <w:p>
      <w:r xmlns:w="http://schemas.openxmlformats.org/wordprocessingml/2006/main">
        <w:t xml:space="preserve">2. غلبه بر ناامیدی و یافتن شادی</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مزمور 30:5 - گریه ممکن است تا شب باقی بماند، اما شادی در صبح می آید.</w:t>
      </w:r>
    </w:p>
    <w:p/>
    <w:p>
      <w:r xmlns:w="http://schemas.openxmlformats.org/wordprocessingml/2006/main">
        <w:t xml:space="preserve">اول سموئیل 1:6 و دشمن او نیز او را به شدت تحریک کرد تا او را ناراحت کند، زیرا خداوند رحم او را بسته بود.</w:t>
      </w:r>
    </w:p>
    <w:p/>
    <w:p>
      <w:r xmlns:w="http://schemas.openxmlformats.org/wordprocessingml/2006/main">
        <w:t xml:space="preserve">هانا توسط دشمن خود تحریک و ناراحت می شد زیرا خداوند رحم او را بسته بود.</w:t>
      </w:r>
    </w:p>
    <w:p/>
    <w:p>
      <w:r xmlns:w="http://schemas.openxmlformats.org/wordprocessingml/2006/main">
        <w:t xml:space="preserve">1: خدا همیشه برنامه ای خواهد داشت حتی زمانی که ممکن است در لحظه به نظر مشهود نباشد.</w:t>
      </w:r>
    </w:p>
    <w:p/>
    <w:p>
      <w:r xmlns:w="http://schemas.openxmlformats.org/wordprocessingml/2006/main">
        <w:t xml:space="preserve">2: خدا رنج نمی آورد، اما او می تواند از رنج ما برای هدف نهایی خود استفاده کند.</w:t>
      </w:r>
    </w:p>
    <w:p/>
    <w:p>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یعقوب 1: 2-4 - برادران و خواهران من، هر زمان که با آزمایش‌های مختلف روبرو می‌شوید، آن را شادی خالص بدانید، زیرا می‌دانید که آزمایش ایمان شما استقامت ایجاد می‌کند. بگذارید پشتکار کار خود را تمام کند تا بالغ و کامل شوید و چیزی کم نداشته باشید.</w:t>
      </w:r>
    </w:p>
    <w:p/>
    <w:p>
      <w:r xmlns:w="http://schemas.openxmlformats.org/wordprocessingml/2006/main">
        <w:t xml:space="preserve">اول سموئیل 1:7 و همانطور که سال به سال این کار را انجام می داد، هنگامی که او به خانه خداوند می رفت، او را عصبانی می کرد. پس گریه کرد و نخورد.</w:t>
      </w:r>
    </w:p>
    <w:p/>
    <w:p>
      <w:r xmlns:w="http://schemas.openxmlformats.org/wordprocessingml/2006/main">
        <w:t xml:space="preserve">هر سال وقتی هانا از معبد دیدن می کرد، رقیبش او را تحریک می کرد که باعث می شد گریه کند و غذا نخورد.</w:t>
      </w:r>
    </w:p>
    <w:p/>
    <w:p>
      <w:r xmlns:w="http://schemas.openxmlformats.org/wordprocessingml/2006/main">
        <w:t xml:space="preserve">1. غلبه بر حسادت و حسادت برای یافتن آرامش.</w:t>
      </w:r>
    </w:p>
    <w:p/>
    <w:p>
      <w:r xmlns:w="http://schemas.openxmlformats.org/wordprocessingml/2006/main">
        <w:t xml:space="preserve">2. توکل به خدا در مواقع سخت.</w:t>
      </w:r>
    </w:p>
    <w:p/>
    <w:p>
      <w:r xmlns:w="http://schemas.openxmlformats.org/wordprocessingml/2006/main">
        <w:t xml:space="preserve">1. یعقوب 4: 7 "پس خود را تسلیم خدا کنید. در مقابل شیطان مقاومت کنید و او از شما فرار خواهد کرد."</w:t>
      </w:r>
    </w:p>
    <w:p/>
    <w:p>
      <w:r xmlns:w="http://schemas.openxmlformats.org/wordprocessingml/2006/main">
        <w:t xml:space="preserve">2. مزمور 34: 17-18 "وقتی عادلان برای کمک فریاد می زنند، خداوند آنها را می شنود و از تمام گرفتاری هایشان رهایی می بخشد. خداوند به دل شکسته ها نزدیک است و روح شکسته را نجات می دهد."</w:t>
      </w:r>
    </w:p>
    <w:p/>
    <w:p>
      <w:r xmlns:w="http://schemas.openxmlformats.org/wordprocessingml/2006/main">
        <w:t xml:space="preserve">اول سموئیل 1:8 پس شوهرش القانه به او گفت: «حنا، چرا گریه می‌کنی؟» و چرا نمیخوری؟ و چرا دلت غمگین است؟ آیا من برای تو بهتر از ده پسر نیستم؟</w:t>
      </w:r>
    </w:p>
    <w:p/>
    <w:p>
      <w:r xmlns:w="http://schemas.openxmlformats.org/wordprocessingml/2006/main">
        <w:t xml:space="preserve">الکاناه با همسرش هانا صحبت کرد و از او پرسید که چرا غذا نمی خورد و چرا اینقدر غمگین است و به او یادآوری کرد که او را به اندازه ای دوست دارد که گویی ده پسر دارد.</w:t>
      </w:r>
    </w:p>
    <w:p/>
    <w:p>
      <w:r xmlns:w="http://schemas.openxmlformats.org/wordprocessingml/2006/main">
        <w:t xml:space="preserve">1. خدا ما را دوست دارد و حتی زمانی که زندگی سخت است به ما اهمیت می دهد.</w:t>
      </w:r>
    </w:p>
    <w:p/>
    <w:p>
      <w:r xmlns:w="http://schemas.openxmlformats.org/wordprocessingml/2006/main">
        <w:t xml:space="preserve">2. محبت همسر در مواقع ناراحتی می تواند مایه آرامش باشد.</w:t>
      </w:r>
    </w:p>
    <w:p/>
    <w:p>
      <w:r xmlns:w="http://schemas.openxmlformats.org/wordprocessingml/2006/main">
        <w:t xml:space="preserve">1. یوحنا 3:16 - زیرا خدا آنقدر جهان را دوست داشت که پسر یگانه خود را داد تا هر که به او ایمان آورد هلاک نشود بلکه حیات جاودانی داشته باشد.</w:t>
      </w:r>
    </w:p>
    <w:p/>
    <w:p>
      <w:r xmlns:w="http://schemas.openxmlformats.org/wordprocessingml/2006/main">
        <w:t xml:space="preserve">2. جامعه 4: 9-12 - دو نفر بهتر از یکی هستند، زیرا برای زحمات خود پاداش خوبی دارند. زیرا اگر بیفتند، همنوع خود را بلند می کند. اما وای بر کسی که در هنگام زمین خوردن تنهاست و دیگری ندارد که او را بلند کند! باز هم اگر دو نفر با هم دراز بکشند، گرم می شوند، اما چگونه می توان به تنهایی گرم نگه داشت؟ و گرچه ممکن است یک مرد بر کسی که تنهاست پیروز شود، دو نفر در برابر او مقاومت می کنند، یک طناب سه گانه به سرعت شکسته نمی شود.</w:t>
      </w:r>
    </w:p>
    <w:p/>
    <w:p>
      <w:r xmlns:w="http://schemas.openxmlformats.org/wordprocessingml/2006/main">
        <w:t xml:space="preserve">اول سموئیل 1:9 پس حنا پس از خوردن غذا در شیلو و نوشیدن آنها برخاست. اِلی کاهن بر روی صندلی کنار تیری از معبد خداوند نشست.</w:t>
      </w:r>
    </w:p>
    <w:p/>
    <w:p>
      <w:r xmlns:w="http://schemas.openxmlformats.org/wordprocessingml/2006/main">
        <w:t xml:space="preserve">بعد از خوردن و نوشیدن در شیلو، الی کاهن در کنار پست معبد خداوند نشست.</w:t>
      </w:r>
    </w:p>
    <w:p/>
    <w:p>
      <w:r xmlns:w="http://schemas.openxmlformats.org/wordprocessingml/2006/main">
        <w:t xml:space="preserve">1. چگونه در معبد خداوند یک زندگی وفادار داشته باشیم</w:t>
      </w:r>
    </w:p>
    <w:p/>
    <w:p>
      <w:r xmlns:w="http://schemas.openxmlformats.org/wordprocessingml/2006/main">
        <w:t xml:space="preserve">2. حضور خدا در معبد: فراخوانی به پرستش و احترام</w:t>
      </w:r>
    </w:p>
    <w:p/>
    <w:p>
      <w:r xmlns:w="http://schemas.openxmlformats.org/wordprocessingml/2006/main">
        <w:t xml:space="preserve">1. 1 تواریخ 9:22-24 - زیرا بنی اسرائیل و یهودا در شهرهای یهودا ساکن بودند و هر کدام در تملک خود بودند. و برخی از لاویان ناظران ایشان در اورشلیم بودند. و شمعی، پسر الیزار، از پسران قهات، حاکم انبار بود. و یحییل، پسر زکریا، از پسران شبوئیل، حاکم انبار بود.</w:t>
      </w:r>
    </w:p>
    <w:p/>
    <w:p>
      <w:r xmlns:w="http://schemas.openxmlformats.org/wordprocessingml/2006/main">
        <w:t xml:space="preserve">2. عبرانیان 9: 1-4 - اکنون حتی اولین عهد مقرراتی برای عبادت و یک مکان زمینی مقدس داشت. برای اینکه خیمه ای آماده شد، قسمت اول که در آن چراغدان و سفره و نان حضور بود. به آن مکان مقدس می گویند. پشت پرده دوم قسمت دومی بود به نام مکان مقدس که مذبح طلایی بخور و تابوت عهد از هر طرف با طلا پوشانده شده بود، که در آن یک کوزه طلایی بود که مَن را نگه می داشت و عصای هارون که جوانه می زد. و الواح عهد.</w:t>
      </w:r>
    </w:p>
    <w:p/>
    <w:p>
      <w:r xmlns:w="http://schemas.openxmlformats.org/wordprocessingml/2006/main">
        <w:t xml:space="preserve">اول سموئیل 1:10 و او در تلخی جان، به درگاه خداوند دعا کرد و به شدت گریست.</w:t>
      </w:r>
    </w:p>
    <w:p/>
    <w:p>
      <w:r xmlns:w="http://schemas.openxmlformats.org/wordprocessingml/2006/main">
        <w:t xml:space="preserve">هانا در مضطرب شدیدی بود و در غم و اندوه به درگاه خداوند دعا کرد و به شدت گریه کرد.</w:t>
      </w:r>
    </w:p>
    <w:p/>
    <w:p>
      <w:r xmlns:w="http://schemas.openxmlformats.org/wordprocessingml/2006/main">
        <w:t xml:space="preserve">1. خداوند در کشمکش ها و غم ها با ماست.</w:t>
      </w:r>
    </w:p>
    <w:p/>
    <w:p>
      <w:r xmlns:w="http://schemas.openxmlformats.org/wordprocessingml/2006/main">
        <w:t xml:space="preserve">2. خداوند ناله های دل شکسته را می شنود.</w:t>
      </w:r>
    </w:p>
    <w:p/>
    <w:p>
      <w:r xmlns:w="http://schemas.openxmlformats.org/wordprocessingml/2006/main">
        <w:t xml:space="preserve">1. مزمور 34: 17-18 "وقتی عادلان برای کمک فریاد می زنند، خداوند آنها را می شنود و از تمام مشکلاتشان رهایی می بخشد. خداوند به دل شکسته ها نزدیک است و روح له شده را نجات می دهد."</w:t>
      </w:r>
    </w:p>
    <w:p/>
    <w:p>
      <w:r xmlns:w="http://schemas.openxmlformats.org/wordprocessingml/2006/main">
        <w:t xml:space="preserve">2. اشعیا 61: 1-2 «روح خداوند خداوند بر من است، زیرا خداوند مرا مسح کرده است تا به فقرا بشارت دهم و مرا فرستاده تا شکسته‌دلان را ببندم و اسیران را اعلام آزادی کنم. و گشایش زندان به روی مقیدان، تا سال لطف خداوند و روز انتقام خدای خود را اعلام کنیم، تا همه سوگواران را تسلی دهیم.»</w:t>
      </w:r>
    </w:p>
    <w:p/>
    <w:p>
      <w:r xmlns:w="http://schemas.openxmlformats.org/wordprocessingml/2006/main">
        <w:t xml:space="preserve">اول سموئیل 1:11 و نذر کرد و گفت: «ای یهوه صبایوت، اگر مصیبت کنیزت را ببینی و مرا یاد کنی و کنیزت را فراموش نکنی، بلکه به کنیزت یک مرد ببخش. آنگاه او را در تمام روزهای حیاتش به خداوند خواهم داد و تیغی بر سر او نخواهد آمد.</w:t>
      </w:r>
    </w:p>
    <w:p/>
    <w:p>
      <w:r xmlns:w="http://schemas.openxmlformats.org/wordprocessingml/2006/main">
        <w:t xml:space="preserve">گذر هانا با خداوند عهد کرد که اگر پسرش را برای فرزندی اجابت کرد، پسرش را به خداوند بدهد.</w:t>
      </w:r>
    </w:p>
    <w:p/>
    <w:p>
      <w:r xmlns:w="http://schemas.openxmlformats.org/wordprocessingml/2006/main">
        <w:t xml:space="preserve">1. وفاداری خداوند در اجابت دعا</w:t>
      </w:r>
    </w:p>
    <w:p/>
    <w:p>
      <w:r xmlns:w="http://schemas.openxmlformats.org/wordprocessingml/2006/main">
        <w:t xml:space="preserve">2. وقف فرزندان خود به خداوند</w:t>
      </w:r>
    </w:p>
    <w:p/>
    <w:p>
      <w:r xmlns:w="http://schemas.openxmlformats.org/wordprocessingml/2006/main">
        <w:t xml:space="preserve">1. لوقا 1:38 - و مریم گفت: اینک کنیز خداوند است. برحسب کلام تو برای من باشد.</w:t>
      </w:r>
    </w:p>
    <w:p/>
    <w:p>
      <w:r xmlns:w="http://schemas.openxmlformats.org/wordprocessingml/2006/main">
        <w:t xml:space="preserve">2. اول سموئیل 1:27 - برای این کودک دعا کردم. و خداوند دعای من را که از او خواسته بودم به من داده است.</w:t>
      </w:r>
    </w:p>
    <w:p/>
    <w:p>
      <w:r xmlns:w="http://schemas.openxmlformats.org/wordprocessingml/2006/main">
        <w:t xml:space="preserve">اول سموئیل 1:12 و در حالی که او در حضور خداوند به دعا ادامه می داد، عیلی دهان او را علامت گذاری کرد.</w:t>
      </w:r>
    </w:p>
    <w:p/>
    <w:p>
      <w:r xmlns:w="http://schemas.openxmlformats.org/wordprocessingml/2006/main">
        <w:t xml:space="preserve">هانا در حضور خداوند دعا می کرد و الی متوجه حرکت دهان او در دعا شد.</w:t>
      </w:r>
    </w:p>
    <w:p/>
    <w:p>
      <w:r xmlns:w="http://schemas.openxmlformats.org/wordprocessingml/2006/main">
        <w:t xml:space="preserve">1. قدرت دعا: چگونه ایمان هانا ارادت او به خدا را آشکار کرد</w:t>
      </w:r>
    </w:p>
    <w:p/>
    <w:p>
      <w:r xmlns:w="http://schemas.openxmlformats.org/wordprocessingml/2006/main">
        <w:t xml:space="preserve">2. گوش دادن به خداوند: تشخیص الی از دعای حنا</w:t>
      </w:r>
    </w:p>
    <w:p/>
    <w:p>
      <w:r xmlns:w="http://schemas.openxmlformats.org/wordprocessingml/2006/main">
        <w:t xml:space="preserve">1. یعقوب 5: 16 - دعای شخص عادل قدرتمند و مؤثر است.</w:t>
      </w:r>
    </w:p>
    <w:p/>
    <w:p>
      <w:r xmlns:w="http://schemas.openxmlformats.org/wordprocessingml/2006/main">
        <w:t xml:space="preserve">2. اول تسالونیکیان 5:17 - بی وقفه دعا کنید.</w:t>
      </w:r>
    </w:p>
    <w:p/>
    <w:p>
      <w:r xmlns:w="http://schemas.openxmlformats.org/wordprocessingml/2006/main">
        <w:t xml:space="preserve">اول سموئیل 1:13 حنا در دل خود گفت. فقط لب هایش تکان می خورد، اما صدایش شنیده نمی شد.</w:t>
      </w:r>
    </w:p>
    <w:p/>
    <w:p>
      <w:r xmlns:w="http://schemas.openxmlformats.org/wordprocessingml/2006/main">
        <w:t xml:space="preserve">هانا بی سر و صدا با اشتیاق به درگاه خدا برای پسری دعا کرد و الی او را به خاطر مست بودن اشتباه گرفت.</w:t>
      </w:r>
    </w:p>
    <w:p/>
    <w:p>
      <w:r xmlns:w="http://schemas.openxmlformats.org/wordprocessingml/2006/main">
        <w:t xml:space="preserve">1. قدرت دعا در سکوت</w:t>
      </w:r>
    </w:p>
    <w:p/>
    <w:p>
      <w:r xmlns:w="http://schemas.openxmlformats.org/wordprocessingml/2006/main">
        <w:t xml:space="preserve">2. نیاز به صبر و ایمان به خدا</w:t>
      </w:r>
    </w:p>
    <w:p/>
    <w:p>
      <w:r xmlns:w="http://schemas.openxmlformats.org/wordprocessingml/2006/main">
        <w:t xml:space="preserve">1. یعقوب 5: 17-18 - "الیاس مردی بود با طبیعتی مانند ما، و با جدیت دعا کرد که باران نبارد و سه سال و شش ماه بر زمین باران نبارید. و دوباره دعا کرد. و آسمان باران داد و زمین میوه خود را داد.</w:t>
      </w:r>
    </w:p>
    <w:p/>
    <w:p>
      <w:r xmlns:w="http://schemas.openxmlformats.org/wordprocessingml/2006/main">
        <w:t xml:space="preserve">2. مرقس 11:24 - بنابراین به شما می گویم، هر چه در دعا بخواهید، ایمان داشته باشید که آن را دریافت کرده اید و مال شما خواهد بود.</w:t>
      </w:r>
    </w:p>
    <w:p/>
    <w:p>
      <w:r xmlns:w="http://schemas.openxmlformats.org/wordprocessingml/2006/main">
        <w:t xml:space="preserve">اول سموئیل 1:14 عیلی به او گفت: «تا کی مست خواهی بود؟» شراب خود را از خود دور کن</w:t>
      </w:r>
    </w:p>
    <w:p/>
    <w:p>
      <w:r xmlns:w="http://schemas.openxmlformats.org/wordprocessingml/2006/main">
        <w:t xml:space="preserve">الی از هانا پرسید که تا کی می‌خواهد مست بماند و به او گفت که شرابش را کنار بگذارد.</w:t>
      </w:r>
    </w:p>
    <w:p/>
    <w:p>
      <w:r xmlns:w="http://schemas.openxmlformats.org/wordprocessingml/2006/main">
        <w:t xml:space="preserve">1. سعی کنیم فقط در حد اعتدال بنوشیم و از خطرات مستی آگاه باشیم.</w:t>
      </w:r>
    </w:p>
    <w:p/>
    <w:p>
      <w:r xmlns:w="http://schemas.openxmlformats.org/wordprocessingml/2006/main">
        <w:t xml:space="preserve">2. همیشه باید مراقب زبان و کلمات خود و تأثیری که بر دیگران می گذارد باشیم.</w:t>
      </w:r>
    </w:p>
    <w:p/>
    <w:p>
      <w:r xmlns:w="http://schemas.openxmlformats.org/wordprocessingml/2006/main">
        <w:t xml:space="preserve">1. افسسیان 4: 29 - "از دهان شما سخنان مفسده بیرون نیاید، بلکه فقط سخنانی که برای ساختن خوب است، به اقتضای موقعیت، تا شنوندگان را فیض کند."</w:t>
      </w:r>
    </w:p>
    <w:p/>
    <w:p>
      <w:r xmlns:w="http://schemas.openxmlformats.org/wordprocessingml/2006/main">
        <w:t xml:space="preserve">2. امثال 20: 1 - "شراب مسخره کننده است، نوشیدنی مقوی جار و جنجال است، و هر که توسط آن گمراه شود عاقل نیست."</w:t>
      </w:r>
    </w:p>
    <w:p/>
    <w:p>
      <w:r xmlns:w="http://schemas.openxmlformats.org/wordprocessingml/2006/main">
        <w:t xml:space="preserve">اول سموئیل 1:15 حنا جواب داد و گفت: «نه، سرورم، من زنی با روح غمگین هستم. نه شراب نوشیده ام و نه نوشیدنی قوی، بلکه جان خود را به حضور خداوند ریخته ام.</w:t>
      </w:r>
    </w:p>
    <w:p/>
    <w:p>
      <w:r xmlns:w="http://schemas.openxmlformats.org/wordprocessingml/2006/main">
        <w:t xml:space="preserve">حنا به الی کاهن پاسخ داد و به او گفت که شراب یا مشروب قوی ننوشیده است، بلکه روح خود را به حضور خداوند می ریزد.</w:t>
      </w:r>
    </w:p>
    <w:p/>
    <w:p>
      <w:r xmlns:w="http://schemas.openxmlformats.org/wordprocessingml/2006/main">
        <w:t xml:space="preserve">1. خداوند به ما این فرصت را می دهد که غم و اندوه خود را همانطور که درد ما را درک می کند، به سوی او بریزیم.</w:t>
      </w:r>
    </w:p>
    <w:p/>
    <w:p>
      <w:r xmlns:w="http://schemas.openxmlformats.org/wordprocessingml/2006/main">
        <w:t xml:space="preserve">2. خداوند مایل است در مواقع غم و اندوه و نیاز به او توکل کنیم.</w:t>
      </w:r>
    </w:p>
    <w:p/>
    <w:p>
      <w:r xmlns:w="http://schemas.openxmlformats.org/wordprocessingml/2006/main">
        <w:t xml:space="preserve">1. مزمور 34:18 خداوند به دل شکستگان نزدیک است. و کسانی را که دارای روح پشیمان هستند نجات می دهد.</w:t>
      </w:r>
    </w:p>
    <w:p/>
    <w:p>
      <w:r xmlns:w="http://schemas.openxmlformats.org/wordprocessingml/2006/main">
        <w:t xml:space="preserve">2. رومیان 8: 26-27 به همین ترتیب روح نیز به ناتوانی های ما کمک می کند، زیرا نمی دانیم که برای چه چیزی باید دعا کنیم، اما خود روح با ناله هایی که ناگفتنی است برای ما شفاعت می کند. و کسی که دلها را می‌جوید، می‌داند که روح روح چیست، زیرا او به خواست خدا برای مقدسین شفاعت می‌کند.</w:t>
      </w:r>
    </w:p>
    <w:p/>
    <w:p>
      <w:r xmlns:w="http://schemas.openxmlformats.org/wordprocessingml/2006/main">
        <w:t xml:space="preserve">اول سموئیل 1:16 کنیزت را دختر بلیال حساب مکن، زیرا تا کنون از فراوانی شکایت و اندوه خود سخن گفته‌ام.</w:t>
      </w:r>
    </w:p>
    <w:p/>
    <w:p>
      <w:r xmlns:w="http://schemas.openxmlformats.org/wordprocessingml/2006/main">
        <w:t xml:space="preserve">هانا غم و اندوه خود را به خداوند ابراز می کند و از او می خواهد که او را دختر بلیال تلقی نکند.</w:t>
      </w:r>
    </w:p>
    <w:p/>
    <w:p>
      <w:r xmlns:w="http://schemas.openxmlformats.org/wordprocessingml/2006/main">
        <w:t xml:space="preserve">1. خدا درد و رنج ما را درک می کند، مهم نیست چقدر درد عمیق است.</w:t>
      </w:r>
    </w:p>
    <w:p/>
    <w:p>
      <w:r xmlns:w="http://schemas.openxmlformats.org/wordprocessingml/2006/main">
        <w:t xml:space="preserve">2. ایمان هانا به خدا حتی در تاریک ترین ساعات زندگی اش.</w:t>
      </w:r>
    </w:p>
    <w:p/>
    <w:p>
      <w:r xmlns:w="http://schemas.openxmlformats.org/wordprocessingml/2006/main">
        <w:t xml:space="preserve">1. مزمور 34:18 - خداوند به دل شکستگان نزدیک است و کسانی را که در روح شکسته شده اند نجات می دهد.</w:t>
      </w:r>
    </w:p>
    <w:p/>
    <w:p>
      <w:r xmlns:w="http://schemas.openxmlformats.org/wordprocessingml/2006/main">
        <w:t xml:space="preserve">2. اشعیا 53: 3 - او توسط بشر تحقیر و طرد شد، مردی رنجور و آشنا با درد.</w:t>
      </w:r>
    </w:p>
    <w:p/>
    <w:p>
      <w:r xmlns:w="http://schemas.openxmlformats.org/wordprocessingml/2006/main">
        <w:t xml:space="preserve">اول سموئیل 1:17 آنگاه عیلی پاسخ داد و گفت: «به سلامتی برو، و خدای اسرائیل درخواستی را که از او خواسته ای به تو عطا فرماید.</w:t>
      </w:r>
    </w:p>
    <w:p/>
    <w:p>
      <w:r xmlns:w="http://schemas.openxmlformats.org/wordprocessingml/2006/main">
        <w:t xml:space="preserve">الی به هانا آرامش خدا را برکت می دهد و او را تشویق می کند تا برای برآورده شدن درخواستش با خدا دعا کند.</w:t>
      </w:r>
    </w:p>
    <w:p/>
    <w:p>
      <w:r xmlns:w="http://schemas.openxmlformats.org/wordprocessingml/2006/main">
        <w:t xml:space="preserve">1. قدرت دعا در ایمان: اعتماد به خدا برای اجابت دعاهای شما</w:t>
      </w:r>
    </w:p>
    <w:p/>
    <w:p>
      <w:r xmlns:w="http://schemas.openxmlformats.org/wordprocessingml/2006/main">
        <w:t xml:space="preserve">2. نعمت داشتن یک مربی: چگونه الی هانا را تشویق و برکت داد</w:t>
      </w:r>
    </w:p>
    <w:p/>
    <w:p>
      <w:r xmlns:w="http://schemas.openxmlformats.org/wordprocessingml/2006/main">
        <w:t xml:space="preserve">1. رومیان 10:17 - پس ایمان از شنیدن می آید و شنیدن از طریق کلام مسیح.</w:t>
      </w:r>
    </w:p>
    <w:p/>
    <w:p>
      <w:r xmlns:w="http://schemas.openxmlformats.org/wordprocessingml/2006/main">
        <w:t xml:space="preserve">2. یعقوب 5:16 - بنابراین، گناهان خود را به یکدیگر اعتراف کنید و برای یکدیگر دعا کنید تا شفا پیدا کنید. دعای یک فرد عادل به همان اندازه که کار می کند قدرت زیادی دارد.</w:t>
      </w:r>
    </w:p>
    <w:p/>
    <w:p>
      <w:r xmlns:w="http://schemas.openxmlformats.org/wordprocessingml/2006/main">
        <w:t xml:space="preserve">اول سموئیل 1:18 و گفت: کنیزت در نظر تو فیض بیابد. پس زن به راه خود رفت و غذا خورد و قیافه اش دیگر غمگین نبود.</w:t>
      </w:r>
    </w:p>
    <w:p/>
    <w:p>
      <w:r xmlns:w="http://schemas.openxmlformats.org/wordprocessingml/2006/main">
        <w:t xml:space="preserve">هانا به درگاه خداوند دعا کرد که فیض او را عطا کند، و پس از آن دیگر چهره غمگین او وجود نداشت.</w:t>
      </w:r>
    </w:p>
    <w:p/>
    <w:p>
      <w:r xmlns:w="http://schemas.openxmlformats.org/wordprocessingml/2006/main">
        <w:t xml:space="preserve">1. لطف خدا می تواند ما را شادی و آرامش کند.</w:t>
      </w:r>
    </w:p>
    <w:p/>
    <w:p>
      <w:r xmlns:w="http://schemas.openxmlformats.org/wordprocessingml/2006/main">
        <w:t xml:space="preserve">2. ایمان به خدا می تواند به ما کمک کند تا بر مشکلات و غم و اندوه غلبه کنیم.</w:t>
      </w:r>
    </w:p>
    <w:p/>
    <w:p>
      <w:r xmlns:w="http://schemas.openxmlformats.org/wordprocessingml/2006/main">
        <w:t xml:space="preserve">1. اشعیا 40:29، "به خسته نیرو می بخشد و بر ضعیفان می افزاید."</w:t>
      </w:r>
    </w:p>
    <w:p/>
    <w:p>
      <w:r xmlns:w="http://schemas.openxmlformats.org/wordprocessingml/2006/main">
        <w:t xml:space="preserve">2. مزمور 34:18، "خداوند به دل شکسته ها نزدیک است و آنانی را که در روح شکسته شده اند، نجات می دهد."</w:t>
      </w:r>
    </w:p>
    <w:p/>
    <w:p>
      <w:r xmlns:w="http://schemas.openxmlformats.org/wordprocessingml/2006/main">
        <w:t xml:space="preserve">اول سموئیل 1:19 صبح زود برخاسته، به حضور خداوند عبادت کرده، برگشته، به خانه خود به رامه آمدند. و خداوند او را به یاد آورد.</w:t>
      </w:r>
    </w:p>
    <w:p/>
    <w:p>
      <w:r xmlns:w="http://schemas.openxmlformats.org/wordprocessingml/2006/main">
        <w:t xml:space="preserve">الکاناه و حنا صبح زود برای عبادت خداوند برخاستند و پس از دعای خود به خانه در رامه بازگشتند. خداوند حنا را به یاد آورد و القانه او را همسر خود دانست.</w:t>
      </w:r>
    </w:p>
    <w:p/>
    <w:p>
      <w:r xmlns:w="http://schemas.openxmlformats.org/wordprocessingml/2006/main">
        <w:t xml:space="preserve">1. به یاد خداوند: درسی از حنا و الکاناه</w:t>
      </w:r>
    </w:p>
    <w:p/>
    <w:p>
      <w:r xmlns:w="http://schemas.openxmlformats.org/wordprocessingml/2006/main">
        <w:t xml:space="preserve">2. قدرت عبادت: تجربه یاد پروردگار</w:t>
      </w:r>
    </w:p>
    <w:p/>
    <w:p>
      <w:r xmlns:w="http://schemas.openxmlformats.org/wordprocessingml/2006/main">
        <w:t xml:space="preserve">1. مزمور 103: 17-18: اما محبت خداوند از ازل تا ابد با کسانی است که از او می‌ترسند، و عدالت او با فرزندان فرزندانشان با کسانی است که عهد او را نگاه می‌دارند و اطاعت دستورات او را به خاطر می‌آورند.</w:t>
      </w:r>
    </w:p>
    <w:p/>
    <w:p>
      <w:r xmlns:w="http://schemas.openxmlformats.org/wordprocessingml/2006/main">
        <w:t xml:space="preserve">2. اشعیا 49:15: آیا مادر می تواند نوزادی را که در سینه خود دارد فراموش کند و نسبت به فرزندی که به دنیا آورده است ترحم نکند؟ اگر چه او ممکن است فراموش کند، من شما را فراموش نمی کنم!</w:t>
      </w:r>
    </w:p>
    <w:p/>
    <w:p>
      <w:r xmlns:w="http://schemas.openxmlformats.org/wordprocessingml/2006/main">
        <w:t xml:space="preserve">اول سموئیل 1:20 پس چون زمان آبستن حنا فرا رسید، پسری زایید و او را سموئیل نامید و گفت: زیرا او را از خداوند خواستم.</w:t>
      </w:r>
    </w:p>
    <w:p/>
    <w:p>
      <w:r xmlns:w="http://schemas.openxmlformats.org/wordprocessingml/2006/main">
        <w:t xml:space="preserve">حنا از خدا برای پسری خواست و چون وقتش رسید، سموئیل را به دنیا آورد و نام او را گذاشت، زیرا خداوند دعای او را مستجاب کرده بود.</w:t>
      </w:r>
    </w:p>
    <w:p/>
    <w:p>
      <w:r xmlns:w="http://schemas.openxmlformats.org/wordprocessingml/2006/main">
        <w:t xml:space="preserve">1. خداوند دعای کسانی را که بر او توکل می کنند مستجاب می کند.</w:t>
      </w:r>
    </w:p>
    <w:p/>
    <w:p>
      <w:r xmlns:w="http://schemas.openxmlformats.org/wordprocessingml/2006/main">
        <w:t xml:space="preserve">2. قدرت دعا واقعی است و خداوند در زمان خود اجابت خواهد کرد.</w:t>
      </w:r>
    </w:p>
    <w:p/>
    <w:p>
      <w:r xmlns:w="http://schemas.openxmlformats.org/wordprocessingml/2006/main">
        <w:t xml:space="preserve">1. متی 7: 7-8 - بخواهید تا به شما داده شود. جستجو کنید و خواهید یافت. بکوبید تا به روی شما باز شود. و هر که جستجو کند، می یابد. و به روی کسی که بکوبد باز خواهد شد.</w:t>
      </w:r>
    </w:p>
    <w:p/>
    <w:p>
      <w:r xmlns:w="http://schemas.openxmlformats.org/wordprocessingml/2006/main">
        <w:t xml:space="preserve">2. لوقا 11:9-10 - و من به شما می گویم، بخواهید تا به شما داده شود. جستجو کنید و خواهید یافت. بکوبید تا به روی شما باز شود. زیرا هر که بخواهد دریافت می کند. و هر که جستجو کند، می یابد. و به روی کسی که بکوبد باز خواهد شد.</w:t>
      </w:r>
    </w:p>
    <w:p/>
    <w:p>
      <w:r xmlns:w="http://schemas.openxmlformats.org/wordprocessingml/2006/main">
        <w:t xml:space="preserve">اول سموئیل 1:21 و مرد القانه با تمام خاندانش رفتند تا قربانی سالانه و نذر او را برای خداوند تقدیم کنند.</w:t>
      </w:r>
    </w:p>
    <w:p/>
    <w:p>
      <w:r xmlns:w="http://schemas.openxmlformats.org/wordprocessingml/2006/main">
        <w:t xml:space="preserve">الکاناه و خانواده اش به معبد رفتند تا قربانی سالانه خود را برای خداوند تقدیم کنند.</w:t>
      </w:r>
    </w:p>
    <w:p/>
    <w:p>
      <w:r xmlns:w="http://schemas.openxmlformats.org/wordprocessingml/2006/main">
        <w:t xml:space="preserve">1. فداکاری: یک عمر عبادت</w:t>
      </w:r>
    </w:p>
    <w:p/>
    <w:p>
      <w:r xmlns:w="http://schemas.openxmlformats.org/wordprocessingml/2006/main">
        <w:t xml:space="preserve">2. نذر: وفای به وعده های خود با خدا</w:t>
      </w:r>
    </w:p>
    <w:p/>
    <w:p>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w:t>
      </w:r>
    </w:p>
    <w:p/>
    <w:p>
      <w:r xmlns:w="http://schemas.openxmlformats.org/wordprocessingml/2006/main">
        <w:t xml:space="preserve">2. مزمور 116:14 - برای شما قربانی شکرگزاری خواهم کرد و نام خداوند را خواهم خواند.</w:t>
      </w:r>
    </w:p>
    <w:p/>
    <w:p>
      <w:r xmlns:w="http://schemas.openxmlformats.org/wordprocessingml/2006/main">
        <w:t xml:space="preserve">اول سموئیل 1:22 اما حنا بالا نرفت. زیرا او به شوهر خود گفت: "من تا زمانی که کودک از شیر گرفته نشود، بالا نخواهم رفت و سپس او را خواهم آورد تا در حضور خداوند ظاهر شود و تا ابد در آنجا بماند."</w:t>
      </w:r>
    </w:p>
    <w:p/>
    <w:p>
      <w:r xmlns:w="http://schemas.openxmlformats.org/wordprocessingml/2006/main">
        <w:t xml:space="preserve">هانا به شوهرش قول داد که پس از از شیر گرفتن پسرشان نزد خداوند خواهد آورد.</w:t>
      </w:r>
    </w:p>
    <w:p/>
    <w:p>
      <w:r xmlns:w="http://schemas.openxmlformats.org/wordprocessingml/2006/main">
        <w:t xml:space="preserve">1. قوت ایمان حنا</w:t>
      </w:r>
    </w:p>
    <w:p/>
    <w:p>
      <w:r xmlns:w="http://schemas.openxmlformats.org/wordprocessingml/2006/main">
        <w:t xml:space="preserve">2. مسئولیت والدین برای پرورش ایمان</w:t>
      </w:r>
    </w:p>
    <w:p/>
    <w:p>
      <w:r xmlns:w="http://schemas.openxmlformats.org/wordprocessingml/2006/main">
        <w:t xml:space="preserve">1. پیدایش 22: 2-3 "سپس گفت: اکنون پسرت، یگانه پسرت اسحاق را که دوستش داری، بگیر و به سرزمین موریا برو و او را در آنجا به عنوان قربانی سوختنی بر یکی از کوههای آن بگذران. من به شما خواهم گفت.</w:t>
      </w:r>
    </w:p>
    <w:p/>
    <w:p>
      <w:r xmlns:w="http://schemas.openxmlformats.org/wordprocessingml/2006/main">
        <w:t xml:space="preserve">2. مزمور 71:17-18 ای خدا، تو از جوانی به من آموختی. و تا امروز کارهای شگفت انگیز تو را اعلام می کنم. اکنون نیز که پیر و سر سفید شدم، خدایا مرا ترک مکن تا قدرتت را به این نسل و قدرت تو را به هر که می‌آیند اعلام کنم.</w:t>
      </w:r>
    </w:p>
    <w:p/>
    <w:p>
      <w:r xmlns:w="http://schemas.openxmlformats.org/wordprocessingml/2006/main">
        <w:t xml:space="preserve">اول سموئیل 1:23 و شوهرش القانه به او گفت: «آنچه را که صلاح می‌دانی انجام بده. درنگ کن تا او را از شیر بگیری. فقط خداوند کلام خود را ثابت می کند. پس زن ماند و پسرش را شیر داد تا او را از شیر گرفت.</w:t>
      </w:r>
    </w:p>
    <w:p/>
    <w:p>
      <w:r xmlns:w="http://schemas.openxmlformats.org/wordprocessingml/2006/main">
        <w:t xml:space="preserve">الکنه همسرش را تشویق کرد تا کاری را انجام دهد که فکر می‌کرد برای او و پسرش بهتر است و او تا زمانی که او را از شیر گرفته بود در کنار او ماند.</w:t>
      </w:r>
    </w:p>
    <w:p/>
    <w:p>
      <w:r xmlns:w="http://schemas.openxmlformats.org/wordprocessingml/2006/main">
        <w:t xml:space="preserve">1. کلام خدا تثبیت شده است - وعده های خدا صادق است و او تضمین می کند که آنچه گفته است محقق شود.</w:t>
      </w:r>
    </w:p>
    <w:p/>
    <w:p>
      <w:r xmlns:w="http://schemas.openxmlformats.org/wordprocessingml/2006/main">
        <w:t xml:space="preserve">2. در آنچه خیر است پایبند باشید - ضمن اعتماد به وعده های خدا، باید انتخاب های خوبی نیز داشته باشیم و به آنها متعهد بمانیم.</w:t>
      </w:r>
    </w:p>
    <w:p/>
    <w:p>
      <w:r xmlns:w="http://schemas.openxmlformats.org/wordprocessingml/2006/main">
        <w:t xml:space="preserve">1. اشعیا 55:11 - کلام من نیز چنین خواهد بود که از دهان من بیرون می‌آید.</w:t>
      </w:r>
    </w:p>
    <w:p/>
    <w:p>
      <w:r xmlns:w="http://schemas.openxmlformats.org/wordprocessingml/2006/main">
        <w:t xml:space="preserve">2. امثال 3: 5-6 -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اول سموئیل 1:24 و چون او را از شیر گرفت، او را با سه گاو نر و یک اَفَه آرد و یک بطری شراب با خود برد و او را به خانه خداوند در شیلوه آورد. جوان بود.</w:t>
      </w:r>
    </w:p>
    <w:p/>
    <w:p>
      <w:r xmlns:w="http://schemas.openxmlformats.org/wordprocessingml/2006/main">
        <w:t xml:space="preserve">حنا پسرش سموئیل را به خانه خداوند در شیلو آورد و سه گاو نر، یک پیمانه آرد و یک بطری شراب تقدیم کرد.</w:t>
      </w:r>
    </w:p>
    <w:p/>
    <w:p>
      <w:r xmlns:w="http://schemas.openxmlformats.org/wordprocessingml/2006/main">
        <w:t xml:space="preserve">1. قدرت عشق مادری: تعهد هانا به بزرگ کردن ساموئل</w:t>
      </w:r>
    </w:p>
    <w:p/>
    <w:p>
      <w:r xmlns:w="http://schemas.openxmlformats.org/wordprocessingml/2006/main">
        <w:t xml:space="preserve">2. قدرت بخشش: پیشکش هانا به خانه خداوند</w:t>
      </w:r>
    </w:p>
    <w:p/>
    <w:p>
      <w:r xmlns:w="http://schemas.openxmlformats.org/wordprocessingml/2006/main">
        <w:t xml:space="preserve">1. لوقا 2:22-24 - و چون روزهای تطهیر او طبق شریعت موسی به پایان رسید، او را به اورشلیم آوردند تا به خداوند تقدیم کنند. همانطور که در شریعت خداوند مکتوب است، هر نر که رحم را بگشاید برای خداوند مقدس خوانده خواهد شد. و طبق آنچه در شریعت خداوند آمده است، یک جفت لاک پشت یا دو کبوتر جوان قربانی کنند.</w:t>
      </w:r>
    </w:p>
    <w:p/>
    <w:p>
      <w:r xmlns:w="http://schemas.openxmlformats.org/wordprocessingml/2006/main">
        <w:t xml:space="preserve">2. 1 تواریخ 28:9 - و تو ای پسرم سلیمان، خدای پدرت را بشناسی و او را با دلی کامل و با ذهنی مشتاق خدمت کن، زیرا خداوند جمیع دلها را بررسی می کند و تمام خیالات مردم را درک می کند. افکار: اگر او را بجویی، از تو پیدا خواهد شد. اما اگر او را ترک کنی، تو را برای همیشه طرد خواهد کرد.</w:t>
      </w:r>
    </w:p>
    <w:p/>
    <w:p>
      <w:r xmlns:w="http://schemas.openxmlformats.org/wordprocessingml/2006/main">
        <w:t xml:space="preserve">اول سموئیل 1:25 و گاو نر را کشتند و کودک را نزد عیلی آوردند.</w:t>
      </w:r>
    </w:p>
    <w:p/>
    <w:p>
      <w:r xmlns:w="http://schemas.openxmlformats.org/wordprocessingml/2006/main">
        <w:t xml:space="preserve">حنا پسرش ساموئل را پس از تقدیم قربانی به خداوند نزد الی کاهن آورد.</w:t>
      </w:r>
    </w:p>
    <w:p/>
    <w:p>
      <w:r xmlns:w="http://schemas.openxmlformats.org/wordprocessingml/2006/main">
        <w:t xml:space="preserve">1. اهمیت قربانی کردن برای پروردگار</w:t>
      </w:r>
    </w:p>
    <w:p/>
    <w:p>
      <w:r xmlns:w="http://schemas.openxmlformats.org/wordprocessingml/2006/main">
        <w:t xml:space="preserve">2. اعتماد به خدا و برنامه او برای زندگی ما</w:t>
      </w:r>
    </w:p>
    <w:p/>
    <w:p>
      <w:r xmlns:w="http://schemas.openxmlformats.org/wordprocessingml/2006/main">
        <w:t xml:space="preserve">1. ارمیا 29:11 - خداوند می‌گوید: «زیرا می‌دانم که نقشه‌هایی که برای شما دارم، برای سعادت شما و نه آسیب رساندن به شما، برنامه‌هایی که به شما امید و آینده می‌دهد، می‌دانم.»</w:t>
      </w:r>
    </w:p>
    <w:p/>
    <w:p>
      <w:r xmlns:w="http://schemas.openxmlformats.org/wordprocessingml/2006/main">
        <w:t xml:space="preserve">2. عبرانیان 13:15 - "پس بیایید از طریق عیسی دائماً قربانی ستایش میوه لبهایی که آشکارا نام او را می گویند به خدا تقدیم کنیم."</w:t>
      </w:r>
    </w:p>
    <w:p/>
    <w:p>
      <w:r xmlns:w="http://schemas.openxmlformats.org/wordprocessingml/2006/main">
        <w:t xml:space="preserve">اول سموئیل 1:26 و او گفت: "ای سرور من، چنانکه جان تو زنده است، ای سرور من، من آن زنی هستم که در اینجا نزد تو ایستاده و برای خداوند دعا می کند."</w:t>
      </w:r>
    </w:p>
    <w:p/>
    <w:p>
      <w:r xmlns:w="http://schemas.openxmlformats.org/wordprocessingml/2006/main">
        <w:t xml:space="preserve">زن هنگام دعا به خداوند ایمان خود را ابراز می کند.</w:t>
      </w:r>
    </w:p>
    <w:p/>
    <w:p>
      <w:r xmlns:w="http://schemas.openxmlformats.org/wordprocessingml/2006/main">
        <w:t xml:space="preserve">1. «قدرت دعای مؤمنانه».</w:t>
      </w:r>
    </w:p>
    <w:p/>
    <w:p>
      <w:r xmlns:w="http://schemas.openxmlformats.org/wordprocessingml/2006/main">
        <w:t xml:space="preserve">2. «توکل بر خداوند».</w:t>
      </w:r>
    </w:p>
    <w:p/>
    <w:p>
      <w:r xmlns:w="http://schemas.openxmlformats.org/wordprocessingml/2006/main">
        <w:t xml:space="preserve">1. یعقوب 5: 16 - "دعای شخص عادل قدرتمند و مؤثر است."</w:t>
      </w:r>
    </w:p>
    <w:p/>
    <w:p>
      <w:r xmlns:w="http://schemas.openxmlformats.org/wordprocessingml/2006/main">
        <w:t xml:space="preserve">2. اشعیا 40:31 - "اما منتظران خداوند قوت خود را تجدید خواهند کرد، با بالهایی مانند عقاب سوار خواهند شد، خواهند دوید و خسته نخواهند شد، راه خواهند رفت و بیهوش نخواهند شد."</w:t>
      </w:r>
    </w:p>
    <w:p/>
    <w:p>
      <w:r xmlns:w="http://schemas.openxmlformats.org/wordprocessingml/2006/main">
        <w:t xml:space="preserve">اول سموئیل 1:27 برای این کودک دعا کردم. و خداوند دعای من را که از او خواسته بودم به من داده است:</w:t>
      </w:r>
    </w:p>
    <w:p/>
    <w:p>
      <w:r xmlns:w="http://schemas.openxmlformats.org/wordprocessingml/2006/main">
        <w:t xml:space="preserve">هانا به درگاه خداوند دعا کرد و او دعای او را با دادن فرزندی به او اجابت کرد.</w:t>
      </w:r>
    </w:p>
    <w:p/>
    <w:p>
      <w:r xmlns:w="http://schemas.openxmlformats.org/wordprocessingml/2006/main">
        <w:t xml:space="preserve">1. خداوند دعا را مستجاب می کند و همیشه به وعده های خود وفادار است.</w:t>
      </w:r>
    </w:p>
    <w:p/>
    <w:p>
      <w:r xmlns:w="http://schemas.openxmlformats.org/wordprocessingml/2006/main">
        <w:t xml:space="preserve">2. ایمان ما می تواند کوه ها را جابجا کند و در مواقع ضروری آسایش بیاورد.</w:t>
      </w:r>
    </w:p>
    <w:p/>
    <w:p>
      <w:r xmlns:w="http://schemas.openxmlformats.org/wordprocessingml/2006/main">
        <w:t xml:space="preserve">1. متی 17:20 - او پاسخ داد: "چون ایمان شما بسیار کم است. به راستی به شما می گویم، اگر به اندازه یک دانه خردل ایمان دارید، می توانید به این کوه بگویید: "از اینجا به آنجا حرکت کن." حرکت خواهد کرد. هیچ چیز برای تو غیرممکن نخواهد بود."</w:t>
      </w:r>
    </w:p>
    <w:p/>
    <w:p>
      <w:r xmlns:w="http://schemas.openxmlformats.org/wordprocessingml/2006/main">
        <w:t xml:space="preserve">2. رومیان 10:17 - پس ایمان از شنیدن می آید و شنیدن از طریق کلام مسیح.</w:t>
      </w:r>
    </w:p>
    <w:p/>
    <w:p>
      <w:r xmlns:w="http://schemas.openxmlformats.org/wordprocessingml/2006/main">
        <w:t xml:space="preserve">اول سموئیل 1:28 پس او را نیز به خداوند قرض دادم. تا زمانی که او زنده است به خداوند قرض داده خواهد شد. و در آنجا خداوند را عبادت کرد.</w:t>
      </w:r>
    </w:p>
    <w:p/>
    <w:p>
      <w:r xmlns:w="http://schemas.openxmlformats.org/wordprocessingml/2006/main">
        <w:t xml:space="preserve">این قطعه از اول سموئیل 1:28 تمایل هانا را برای قرض دادن پسرش سموئیل تا زمانی که او زنده بود به خداوند توصیف می کند.</w:t>
      </w:r>
    </w:p>
    <w:p/>
    <w:p>
      <w:r xmlns:w="http://schemas.openxmlformats.org/wordprocessingml/2006/main">
        <w:t xml:space="preserve">1. دعوت ما به فداکاری: زندگی ما برای جلال خدا</w:t>
      </w:r>
    </w:p>
    <w:p/>
    <w:p>
      <w:r xmlns:w="http://schemas.openxmlformats.org/wordprocessingml/2006/main">
        <w:t xml:space="preserve">2. قدرت تسلیم: چگونه فداکاری های ما ما را به خدا نزدیک می کند</w:t>
      </w:r>
    </w:p>
    <w:p/>
    <w:p>
      <w:r xmlns:w="http://schemas.openxmlformats.org/wordprocessingml/2006/main">
        <w:t xml:space="preserve">1. عبرانیان 13: 15-16 - پس بیایید از طریق عیسی دائماً قربانی ستایش میوه لبهایی که آشکارا نام او را می گویند به خدا تقدیم کنیم. و از نیکی کردن و شریک شدن با دیگران غافل نشوید، زیرا خداوند از این قربانی ها خشنود است.</w:t>
      </w:r>
    </w:p>
    <w:p/>
    <w:p>
      <w:r xmlns:w="http://schemas.openxmlformats.org/wordprocessingml/2006/main">
        <w:t xml:space="preserve">2. متی 10:37-39 - هر که پدر یا مادر خود را بیشتر از من دوست داشته باشد، لایق من نیست. کسی که پسر یا دخترش را بیشتر از من دوست دارد، لایق من نیست. هر که صلیب خود را بر نگیرد و از من پیروی نکند، لایق من نیست. هر که جان خود را بیابد آن را از دست خواهد داد و هر که جان خود را به خاطر من از دست بدهد آن را خواهد یافت.</w:t>
      </w:r>
    </w:p>
    <w:p/>
    <w:p>
      <w:r xmlns:w="http://schemas.openxmlformats.org/wordprocessingml/2006/main">
        <w:t xml:space="preserve">اول سموئیل 4 را می توان در سه پاراگراف به شرح زیر خلاصه کرد و آیات ذکر شده:</w:t>
      </w:r>
    </w:p>
    <w:p/>
    <w:p>
      <w:r xmlns:w="http://schemas.openxmlformats.org/wordprocessingml/2006/main">
        <w:t xml:space="preserve">بند 1: اول سموئیل 4: 1-11 نبرد بین اسرائیل و فلسطینیان را معرفی می کند. در این فصل، بنی اسرائیل برای جنگ با فلسطینیان بیرون می‌روند. آنها صندوق عهد را می آورند و معتقدند که وجود آن پیروزی آنها را تضمین می کند. با این حال، فلسطینیان ثابت کردند که یک حریف سرسخت هستند و اسرائیل را در نبرد شکست دادند و حدود چهار هزار سرباز را کشتند. رهبران اسرائیل از دست دادن خود ویران شده اند.</w:t>
      </w:r>
    </w:p>
    <w:p/>
    <w:p>
      <w:r xmlns:w="http://schemas.openxmlformats.org/wordprocessingml/2006/main">
        <w:t xml:space="preserve">بند 2: ادامه در اول سموئیل 4: 12-18، تسخیر تابوت خدا توسط فلسطینیان را بازگو می کند. پس از شکست، بنی‌اسرائیل نقشه‌ای را ارائه می‌کنند و تصمیم می‌گیرند تابوت خدا را از شیلو به نبرد بیاورند، به این امید که اوضاع را برایشان تغییر دهد. با این حال، به جای اینکه پیروزی را به ارمغان بیاورند، آنها متحمل ضرر و زیان بزرگتری می شوند، فلسطینی ها نه تنها دوباره آنها را شکست می دهند بلکه کشتی را نیز می گیرند و می برند.</w:t>
      </w:r>
    </w:p>
    <w:p/>
    <w:p>
      <w:r xmlns:w="http://schemas.openxmlformats.org/wordprocessingml/2006/main">
        <w:t xml:space="preserve">پاراگراف 3: 1 سموئیل 4 با اخباری در مورد مرگ پسرانش و عکس العمل او به الی به پایان می رسد. در اول سموئیل 4: 19-22 ذکر شده است که با شنیدن شکست ویرانگر آنها و چگونگی کشته شدن پسرانش در نبرد، ایلی از صندلی خود در شیلو عقب افتاده و به دلیل کهولت سن می میرد. علاوه بر این، هنگامی که عروس الی از مرگ شوهرش و مرگ پدرشوهرش به همراه از دست دادن تابوت خدا می شنود، زود زایمان می کند و پسری به نام ایچابود به دنیا می آورد که به معنای «جلال» است. رفته است» زیرا معتقد است که جلال خدا اسرائیل را ترک کرده است.</w:t>
      </w:r>
    </w:p>
    <w:p/>
    <w:p>
      <w:r xmlns:w="http://schemas.openxmlformats.org/wordprocessingml/2006/main">
        <w:t xml:space="preserve">به طور خلاصه:</w:t>
      </w:r>
    </w:p>
    <w:p>
      <w:r xmlns:w="http://schemas.openxmlformats.org/wordprocessingml/2006/main">
        <w:t xml:space="preserve">1 سموئیل 4 ارائه می دهد:</w:t>
      </w:r>
    </w:p>
    <w:p>
      <w:r xmlns:w="http://schemas.openxmlformats.org/wordprocessingml/2006/main">
        <w:t xml:space="preserve">نبرد بین اسرائیل و فلسطینیان شکست اسرائیل.</w:t>
      </w:r>
    </w:p>
    <w:p>
      <w:r xmlns:w="http://schemas.openxmlformats.org/wordprocessingml/2006/main">
        <w:t xml:space="preserve">تسخیر تابوت خدا توسط فلسطینیان؛</w:t>
      </w:r>
    </w:p>
    <w:p>
      <w:r xmlns:w="http://schemas.openxmlformats.org/wordprocessingml/2006/main">
        <w:t xml:space="preserve">خبر مرگ او و تولد ایچابد به الی رسید.</w:t>
      </w:r>
    </w:p>
    <w:p/>
    <w:p>
      <w:r xmlns:w="http://schemas.openxmlformats.org/wordprocessingml/2006/main">
        <w:t xml:space="preserve">تاکید بر:</w:t>
      </w:r>
    </w:p>
    <w:p>
      <w:r xmlns:w="http://schemas.openxmlformats.org/wordprocessingml/2006/main">
        <w:t xml:space="preserve">نبرد بین اسرائیل و فلسطینیان شکست اسرائیل.</w:t>
      </w:r>
    </w:p>
    <w:p>
      <w:r xmlns:w="http://schemas.openxmlformats.org/wordprocessingml/2006/main">
        <w:t xml:space="preserve">تسخیر تابوت خدا توسط فلسطینیان؛</w:t>
      </w:r>
    </w:p>
    <w:p>
      <w:r xmlns:w="http://schemas.openxmlformats.org/wordprocessingml/2006/main">
        <w:t xml:space="preserve">خبر مرگ او و تولد ایچابد به الی رسید.</w:t>
      </w:r>
    </w:p>
    <w:p/>
    <w:p>
      <w:r xmlns:w="http://schemas.openxmlformats.org/wordprocessingml/2006/main">
        <w:t xml:space="preserve">این فصل به نبرد بین اسرائیل و فلسطینیان، تسخیر تابوت خدا، و اخبار رسیده به ایلی در مورد مرگ پسرانش همراه با مرگ خودش و همچنین تولد ایخاباد می‌پردازد. در اول سموئیل 4، اسرائیل برای مبارزه با دشمنان خود بیرون می‌رود و صندوق عهد را با خود می‌آورد به این امید که حضور آن پیروزی را تضمین کند. با این حال، آنها از دست دشمنان خود یعنی فلسطینی ها که هزاران سرباز اسرائیلی را می کشند، شکستی ویرانگر را متحمل می شوند.</w:t>
      </w:r>
    </w:p>
    <w:p/>
    <w:p>
      <w:r xmlns:w="http://schemas.openxmlformats.org/wordprocessingml/2006/main">
        <w:t xml:space="preserve">در ادامه در اول سموئیل 4، پس از شکست اولیه، اسرائیل نقشه‌ای می‌اندیشد تا سلاح مخفی خود، صندوق خدا را بیرون بیاورد تا اوضاع را برگرداند. با این حال، این استراتژی نتیجه معکوس می‌دهد زیرا نه تنها با شکست دیگری روبرو می‌شوند، بلکه مالکیت کشتی مقدس را نیز از دست می‌دهند و به دست دشمن می‌افتد.</w:t>
      </w:r>
    </w:p>
    <w:p/>
    <w:p>
      <w:r xmlns:w="http://schemas.openxmlformats.org/wordprocessingml/2006/main">
        <w:t xml:space="preserve">اول سموئل 4 با اخباری که به ایلی در مورد کشته شدن پسرانش در نبرد و چگونگی از دست دادن مالکیت تابوت به ایلی می رسد، به پایان می رسد. با شنیدن این خبر غم انگیز در کنار کهولت سن خود، الی از صندلی خود در شیلوه به عقب می افتد و می میرد. علاوه بر این، هنگامی که عروس الی از مرگ شوهرش و مرگ پدرشوهرش و از دست دادن حضور خدا که نماد کشتی تسخیر شده است مطلع می شود، زایمان زودرس می کند و پسری به نام ایچابد به دنیا می آورد که نامی دلالت بر آن دارد. که به خاطر این بلاها «جلال» از اسرائیل رفت.</w:t>
      </w:r>
    </w:p>
    <w:p/>
    <w:p>
      <w:r xmlns:w="http://schemas.openxmlformats.org/wordprocessingml/2006/main">
        <w:t xml:space="preserve">اول سموئیل 2 را می توان در سه پاراگراف به شرح زیر خلاصه کرد و آیات ذکر شده:</w:t>
      </w:r>
    </w:p>
    <w:p/>
    <w:p>
      <w:r xmlns:w="http://schemas.openxmlformats.org/wordprocessingml/2006/main">
        <w:t xml:space="preserve">بند 1: اول سموئیل 2: 1-10 دعای شکرگزاری حنا را ارائه می کند. در این فصل، هانا خوشحال می شود و خدا را به خاطر اجابت دعای او و عطا کردن پسری به نام ساموئل به او ستایش می کند. او قدرت، تقدس و حاکمیت خدا را بر همه چیز تعالی می بخشد. حنا تصدیق می کند که خداوند متکبران را پایین می آورد و فروتنان را برتری می بخشد. او تبدیل خود از عقیمی به مادری را با سرنوشت کسانی که با راه های خدا مخالفت می کنند، مقایسه می کند.</w:t>
      </w:r>
    </w:p>
    <w:p/>
    <w:p>
      <w:r xmlns:w="http://schemas.openxmlformats.org/wordprocessingml/2006/main">
        <w:t xml:space="preserve">بند 2: ادامه در اول سموئیل 2: 11-26، فساد پسران الی، هوفنی و فینحاس و بی توجهی آنها به وظایف کشیشی را بازگو می کند. آنها علیرغم اینکه خود کشیش هستند، با سوء استفاده از موقعیت خود برای برآورده کردن خواسته های خود، دست به رفتارهای شیطانی می زنند. اعمال آنها خشم خداوند را برمی انگیخت و مردی از خدا با پیام داوری علیه خانواده اش نزد الی می آید.</w:t>
      </w:r>
    </w:p>
    <w:p/>
    <w:p>
      <w:r xmlns:w="http://schemas.openxmlformats.org/wordprocessingml/2006/main">
        <w:t xml:space="preserve">بند 3: 1 سموئیل 2 با پیشگویی علیه خاندان الی و ظهور سموئیل به عنوان یک خدمتکار وفادار به پایان می رسد. در اول سموئیل 2:27-36 ذکر شده است که خدا از طریق مرد خدا صحبت می کند و عواقب سختی را برای خانواده الی به دلیل نافرمانی و بی احترامی آنها نسبت به او پیش بینی می کند. با این حال، در میان این قضاوت، امیدی وجود دارد زیرا خدا وعده می‌دهد که کشیشی وفادار برانگیزد که مطابق قلبش به سموئیل اشاره کند.</w:t>
      </w:r>
    </w:p>
    <w:p/>
    <w:p>
      <w:r xmlns:w="http://schemas.openxmlformats.org/wordprocessingml/2006/main">
        <w:t xml:space="preserve">به طور خلاصه:</w:t>
      </w:r>
    </w:p>
    <w:p>
      <w:r xmlns:w="http://schemas.openxmlformats.org/wordprocessingml/2006/main">
        <w:t xml:space="preserve">1 ساموئل 2 ارائه می دهد:</w:t>
      </w:r>
    </w:p>
    <w:p>
      <w:r xmlns:w="http://schemas.openxmlformats.org/wordprocessingml/2006/main">
        <w:t xml:space="preserve">دعای شکرانه حنا که قدرت خدا را بالا می برد.</w:t>
      </w:r>
    </w:p>
    <w:p>
      <w:r xmlns:w="http://schemas.openxmlformats.org/wordprocessingml/2006/main">
        <w:t xml:space="preserve">فساد پسران الی بی توجهی به وظایف کشیشی.</w:t>
      </w:r>
    </w:p>
    <w:p>
      <w:r xmlns:w="http://schemas.openxmlformats.org/wordprocessingml/2006/main">
        <w:t xml:space="preserve">نبوت بر علیه خاندان الی ظهور خدمتکار وفادار (ساموئل).</w:t>
      </w:r>
    </w:p>
    <w:p/>
    <w:p>
      <w:r xmlns:w="http://schemas.openxmlformats.org/wordprocessingml/2006/main">
        <w:t xml:space="preserve">تاکید بر:</w:t>
      </w:r>
    </w:p>
    <w:p>
      <w:r xmlns:w="http://schemas.openxmlformats.org/wordprocessingml/2006/main">
        <w:t xml:space="preserve">دعای شکرانه حنا که قدرت خدا را بالا می برد.</w:t>
      </w:r>
    </w:p>
    <w:p>
      <w:r xmlns:w="http://schemas.openxmlformats.org/wordprocessingml/2006/main">
        <w:t xml:space="preserve">فساد پسران الی بی توجهی به وظایف کشیشی.</w:t>
      </w:r>
    </w:p>
    <w:p>
      <w:r xmlns:w="http://schemas.openxmlformats.org/wordprocessingml/2006/main">
        <w:t xml:space="preserve">نبوت بر علیه خاندان الی ظهور خدمتکار وفادار (ساموئل).</w:t>
      </w:r>
    </w:p>
    <w:p/>
    <w:p>
      <w:r xmlns:w="http://schemas.openxmlformats.org/wordprocessingml/2006/main">
        <w:t xml:space="preserve">این فصل بر دعای شکرگزاری حنا، فساد پسران الی و پیشگویی علیه خانه الی با وعده قیام یک خدمتکار وفادار متمرکز است. در اول سموئیل 2، هانا خوشحالی و سپاسگزاری خود را از خدا به خاطر اجابت دعای او و اعطای پسری به او ابراز می کند. او خدا را به خاطر قدرت، قدوسیت و حاکمیت او بر همه چیز می ستاید. هانا تبدیل خود از عقیمی به مادری را با سرنوشت مخالفان خدا مقایسه می کند.</w:t>
      </w:r>
    </w:p>
    <w:p/>
    <w:p>
      <w:r xmlns:w="http://schemas.openxmlformats.org/wordprocessingml/2006/main">
        <w:t xml:space="preserve">در ادامه در 1 ساموئل 2، تمرکز بر رفتار فاسد پسران الی، هوفنی و فینهاس تغییر می کند. علیرغم اینکه خود کشیش هستند، با سوء استفاده از موقعیت کشیش خود برای منافع شخصی، دست به اعمال شیطانی می زنند. بی اعتنایی آنها به وظایف مقدسشان خشم خداوند را برمی انگیزد.</w:t>
      </w:r>
    </w:p>
    <w:p/>
    <w:p>
      <w:r xmlns:w="http://schemas.openxmlformats.org/wordprocessingml/2006/main">
        <w:t xml:space="preserve">اول سموئیل 2 با یک نبوت علیه خاندان الی به دلیل نافرمانی و بی احترامی آنها نسبت به خدا پایان می یابد. مردی از خدا این پیام را به الی می رساند و عواقب سختی را برای خانواده اش پیش بینی می کند. با این حال، در میان این قضاوت، امیدواری وجود دارد زیرا خدا وعده می دهد که یک کشیش وفادار برانگیزد که مطابق با قلب خود به سموئل اشاره کند که نقش مهمی در رویدادهای آینده ایفا خواهد کرد.</w:t>
      </w:r>
    </w:p>
    <w:p/>
    <w:p>
      <w:r xmlns:w="http://schemas.openxmlformats.org/wordprocessingml/2006/main">
        <w:t xml:space="preserve">اول سموئیل 2:1 حنا دعا کرد و گفت: «دل من در خداوند شادی می‌کند، شاخ من در خداوند متعال است. دهان من بر دشمنانم گشاد شده است. زیرا من از نجات تو خوشحالم.</w:t>
      </w:r>
    </w:p>
    <w:p/>
    <w:p>
      <w:r xmlns:w="http://schemas.openxmlformats.org/wordprocessingml/2006/main">
        <w:t xml:space="preserve">هانا خداوند را برای نجاتش ستایش می کند و از آن شادی می کند.</w:t>
      </w:r>
    </w:p>
    <w:p/>
    <w:p>
      <w:r xmlns:w="http://schemas.openxmlformats.org/wordprocessingml/2006/main">
        <w:t xml:space="preserve">1. شادی در خداوند: چگونه در نجات خدا شادی پیدا کنیم</w:t>
      </w:r>
    </w:p>
    <w:p/>
    <w:p>
      <w:r xmlns:w="http://schemas.openxmlformats.org/wordprocessingml/2006/main">
        <w:t xml:space="preserve">2. توکل بر پروردگار: شناخت قدرت و مشیت خداوند</w:t>
      </w:r>
    </w:p>
    <w:p/>
    <w:p>
      <w:r xmlns:w="http://schemas.openxmlformats.org/wordprocessingml/2006/main">
        <w:t xml:space="preserve">1. مزمور 34:2 - جان من در خداوند فخر خواهد کرد. متواضعان از آن خواهند شنید و خوشحال خواهند شد.</w:t>
      </w:r>
    </w:p>
    <w:p/>
    <w:p>
      <w:r xmlns:w="http://schemas.openxmlformats.org/wordprocessingml/2006/main">
        <w:t xml:space="preserve">2. اشعیا 12:2 - اینک، خدا نجات من است. اعتماد خواهم کرد و نخواهم ترسید. زیرا یهوه خدا قوت و سرود من است و نجات من شده است.</w:t>
      </w:r>
    </w:p>
    <w:p/>
    <w:p>
      <w:r xmlns:w="http://schemas.openxmlformats.org/wordprocessingml/2006/main">
        <w:t xml:space="preserve">اول سموئیل 2: 2 هیچ کس مانند خداوند مقدس نیست، زیرا هیچ کس جز تو نیست و هیچ صخره ای مانند خدای ما وجود ندارد.</w:t>
      </w:r>
    </w:p>
    <w:p/>
    <w:p>
      <w:r xmlns:w="http://schemas.openxmlformats.org/wordprocessingml/2006/main">
        <w:t xml:space="preserve">خداوند تنها کسی است که مقدس است و هیچ کس مانند او نیست.</w:t>
      </w:r>
    </w:p>
    <w:p/>
    <w:p>
      <w:r xmlns:w="http://schemas.openxmlformats.org/wordprocessingml/2006/main">
        <w:t xml:space="preserve">1. قدوسیت خداوند: جشن بی همتای او</w:t>
      </w:r>
    </w:p>
    <w:p/>
    <w:p>
      <w:r xmlns:w="http://schemas.openxmlformats.org/wordprocessingml/2006/main">
        <w:t xml:space="preserve">2. مشاهده صخره نجات: پناهگاه ما در خدا</w:t>
      </w:r>
    </w:p>
    <w:p/>
    <w:p>
      <w:r xmlns:w="http://schemas.openxmlformats.org/wordprocessingml/2006/main">
        <w:t xml:space="preserve">1. مزمور 71:3 - تو صخره محکم من باش تا خانه ای برای نجات من.</w:t>
      </w:r>
    </w:p>
    <w:p/>
    <w:p>
      <w:r xmlns:w="http://schemas.openxmlformats.org/wordprocessingml/2006/main">
        <w:t xml:space="preserve">2. مزمور 18:2 - خداوند صخره و قلعه من و نجات دهنده من است. خدای من، قدرت من، که به او اعتماد خواهم کرد.</w:t>
      </w:r>
    </w:p>
    <w:p/>
    <w:p>
      <w:r xmlns:w="http://schemas.openxmlformats.org/wordprocessingml/2006/main">
        <w:t xml:space="preserve">اول سموئیل 2:3 دیگر با غرور زیاد صحبت نکنید. مبادا تکبّر از دهان تو بیرون آید زیرا خداوند خدای دانش است و اعمال به وسیله او سنجیده می شود.</w:t>
      </w:r>
    </w:p>
    <w:p/>
    <w:p>
      <w:r xmlns:w="http://schemas.openxmlformats.org/wordprocessingml/2006/main">
        <w:t xml:space="preserve">این آیه از اول سموئیل در مورد غرور هشدار می دهد و به ما یادآوری می کند که خدا دانای کل است، یعنی او اعمال ما را می داند و قضاوت می کند.</w:t>
      </w:r>
    </w:p>
    <w:p/>
    <w:p>
      <w:r xmlns:w="http://schemas.openxmlformats.org/wordprocessingml/2006/main">
        <w:t xml:space="preserve">1. "خطر غرور: درسی از اول سموئیل 2:3"</w:t>
      </w:r>
    </w:p>
    <w:p/>
    <w:p>
      <w:r xmlns:w="http://schemas.openxmlformats.org/wordprocessingml/2006/main">
        <w:t xml:space="preserve">2. «خدا، داور ما: درک اول سموئیل 2:3»</w:t>
      </w:r>
    </w:p>
    <w:p/>
    <w:p>
      <w:r xmlns:w="http://schemas.openxmlformats.org/wordprocessingml/2006/main">
        <w:t xml:space="preserve">1. یعقوب 4: 6 - اما او فیض بیشتری می دهد. لذا می فرماید: خداوند با متکبران مخالفت می کند، اما به متواضعان فیض می بخشد.</w:t>
      </w:r>
    </w:p>
    <w:p/>
    <w:p>
      <w:r xmlns:w="http://schemas.openxmlformats.org/wordprocessingml/2006/main">
        <w:t xml:space="preserve">2. امثال 16:18 - غرور قبل از نابودی است و روح متکبر قبل از سقوط.</w:t>
      </w:r>
    </w:p>
    <w:p/>
    <w:p>
      <w:r xmlns:w="http://schemas.openxmlformats.org/wordprocessingml/2006/main">
        <w:t xml:space="preserve">اول سموئیل 2:4 کمان مردان نیرومند شکسته است و لغزندگان کمربند نیرو می‌بندند.</w:t>
      </w:r>
    </w:p>
    <w:p/>
    <w:p>
      <w:r xmlns:w="http://schemas.openxmlformats.org/wordprocessingml/2006/main">
        <w:t xml:space="preserve">قوی و توانا ضعیف شده اند و آنهایی که ضعیف بودند اکنون تقویت شده اند.</w:t>
      </w:r>
    </w:p>
    <w:p/>
    <w:p>
      <w:r xmlns:w="http://schemas.openxmlformats.org/wordprocessingml/2006/main">
        <w:t xml:space="preserve">1. قوت خدا در ضعف کامل می شود</w:t>
      </w:r>
    </w:p>
    <w:p/>
    <w:p>
      <w:r xmlns:w="http://schemas.openxmlformats.org/wordprocessingml/2006/main">
        <w:t xml:space="preserve">2. قدرت ایمان در غلبه بر مشکلات</w:t>
      </w:r>
    </w:p>
    <w:p/>
    <w:p>
      <w:r xmlns:w="http://schemas.openxmlformats.org/wordprocessingml/2006/main">
        <w:t xml:space="preserve">1. 2 قرنتیان 12:9 - و او به من گفت، فیض من برای تو کافی است، زیرا قوت من در ضعف کامل می شود. پس با کمال میل در ناتوانی‌های خود تجلیل خواهم کرد تا قدرت مسیح بر من باشد.</w:t>
      </w:r>
    </w:p>
    <w:p/>
    <w:p>
      <w:r xmlns:w="http://schemas.openxmlformats.org/wordprocessingml/2006/main">
        <w:t xml:space="preserve">2. فیلیپیان 4:13 - من می توانم همه چیز را به وسیله مسیح که مرا تقویت می کند انجام دهم.</w:t>
      </w:r>
    </w:p>
    <w:p/>
    <w:p>
      <w:r xmlns:w="http://schemas.openxmlformats.org/wordprocessingml/2006/main">
        <w:t xml:space="preserve">اول سموئیل 2:5 سیران خود را برای نان اجیر کرده‌اند. و گرسنگان قطع شدند. و او که فرزندان بسیار دارد ضعیف شده است.</w:t>
      </w:r>
    </w:p>
    <w:p/>
    <w:p>
      <w:r xmlns:w="http://schemas.openxmlformats.org/wordprocessingml/2006/main">
        <w:t xml:space="preserve">آنهایی که فراوان داشتند از غذا ناامید شده‌اند، در حالی که گرسنه‌ها اکنون سیر شده‌اند. زنی که قبلاً نازا بود، هفت فرزند به دنیا آورد، در حالی که زنی که قبلاً فرزندان زیادی داشت ضعیف شده است.</w:t>
      </w:r>
    </w:p>
    <w:p/>
    <w:p>
      <w:r xmlns:w="http://schemas.openxmlformats.org/wordprocessingml/2006/main">
        <w:t xml:space="preserve">1. خداوند به کسانی که بر او توکل می کنند روزی فراوان می دهد</w:t>
      </w:r>
    </w:p>
    <w:p/>
    <w:p>
      <w:r xmlns:w="http://schemas.openxmlformats.org/wordprocessingml/2006/main">
        <w:t xml:space="preserve">2. خداوند حوائج همه را اعم از ثروتمند و فقیر برآورده می کند</w:t>
      </w:r>
    </w:p>
    <w:p/>
    <w:p>
      <w:r xmlns:w="http://schemas.openxmlformats.org/wordprocessingml/2006/main">
        <w:t xml:space="preserve">1. متی 6:25-34 - در مورد آنچه می خورید یا می نوشید نگران نباشید، زیرا خداوند نیازهای شما را تامین خواهد کرد.</w:t>
      </w:r>
    </w:p>
    <w:p/>
    <w:p>
      <w:r xmlns:w="http://schemas.openxmlformats.org/wordprocessingml/2006/main">
        <w:t xml:space="preserve">2. امثال 11:24-25 - یک نفر مجانی می دهد، اما حتی بیشتر به دست می آورد. دیگری بی جهت خودداری می کند، اما به فقر می رسد. شخص سخاوتمند موفق خواهد شد. هر که دیگران را شاداب کند، سرحال خواهد شد.</w:t>
      </w:r>
    </w:p>
    <w:p/>
    <w:p>
      <w:r xmlns:w="http://schemas.openxmlformats.org/wordprocessingml/2006/main">
        <w:t xml:space="preserve">اول سموئیل 2:6 خداوند می کشد و زنده می کند و به قبر می آورد و بالا می آورد.</w:t>
      </w:r>
    </w:p>
    <w:p/>
    <w:p>
      <w:r xmlns:w="http://schemas.openxmlformats.org/wordprocessingml/2006/main">
        <w:t xml:space="preserve">خداوند بر زندگی و مرگ قدرت دارد.</w:t>
      </w:r>
    </w:p>
    <w:p/>
    <w:p>
      <w:r xmlns:w="http://schemas.openxmlformats.org/wordprocessingml/2006/main">
        <w:t xml:space="preserve">1. خداوند بر زندگی و سرنوشت ما مسلط است.</w:t>
      </w:r>
    </w:p>
    <w:p/>
    <w:p>
      <w:r xmlns:w="http://schemas.openxmlformats.org/wordprocessingml/2006/main">
        <w:t xml:space="preserve">2. ما باید برای همه چیز به خداوند اعتماد کنیم.</w:t>
      </w:r>
    </w:p>
    <w:p/>
    <w:p>
      <w:r xmlns:w="http://schemas.openxmlformats.org/wordprocessingml/2006/main">
        <w:t xml:space="preserve">1. مزمور 139:16 - چشمان شما جوهر من شکل نیافته را دید. در کتاب تو نوشته شده است، هر یک از آنها، روزهایی که برای من شکل گرفت، در حالی که هنوز هیچ یک از آنها وجود نداشت.</w:t>
      </w:r>
    </w:p>
    <w:p/>
    <w:p>
      <w:r xmlns:w="http://schemas.openxmlformats.org/wordprocessingml/2006/main">
        <w:t xml:space="preserve">2. اشعیا 46:10 - پایان را از ابتدا و از زمانهای قدیم به چیزهایی که هنوز انجام نشده است اعلام می کند و می گوید: "مصاحبه من باقی خواهد ماند و من تمام رضایت خود را انجام خواهم داد."</w:t>
      </w:r>
    </w:p>
    <w:p/>
    <w:p>
      <w:r xmlns:w="http://schemas.openxmlformats.org/wordprocessingml/2006/main">
        <w:t xml:space="preserve">اول سموئیل 2:7 خداوند فقیر و ثروتمند می‌سازد، او را پایین می‌آورد و بالا می‌برد.</w:t>
      </w:r>
    </w:p>
    <w:p/>
    <w:p>
      <w:r xmlns:w="http://schemas.openxmlformats.org/wordprocessingml/2006/main">
        <w:t xml:space="preserve">خداوند قدرت دارد که مغرور را پایین بیاورد و فقرا را بالا ببرد.</w:t>
      </w:r>
    </w:p>
    <w:p/>
    <w:p>
      <w:r xmlns:w="http://schemas.openxmlformats.org/wordprocessingml/2006/main">
        <w:t xml:space="preserve">1: عشق خدا برای همه است: مهم نیست که کی هستید</w:t>
      </w:r>
    </w:p>
    <w:p/>
    <w:p>
      <w:r xmlns:w="http://schemas.openxmlformats.org/wordprocessingml/2006/main">
        <w:t xml:space="preserve">2: غرور قبل از سقوط می رود</w:t>
      </w:r>
    </w:p>
    <w:p/>
    <w:p>
      <w:r xmlns:w="http://schemas.openxmlformats.org/wordprocessingml/2006/main">
        <w:t xml:space="preserve">1: یعقوب 4: 6 - خدا با مغرور مخالفت می کند، اما به فروتنان فیض می بخشد.</w:t>
      </w:r>
    </w:p>
    <w:p/>
    <w:p>
      <w:r xmlns:w="http://schemas.openxmlformats.org/wordprocessingml/2006/main">
        <w:t xml:space="preserve">2: اشعیا 2:11 - نگاه متکبرانه انسان پست خواهد شد، و غرور بلند انسانها فروتن خواهد شد، و خداوند تنها در آن روز سربلند خواهد شد.</w:t>
      </w:r>
    </w:p>
    <w:p/>
    <w:p>
      <w:r xmlns:w="http://schemas.openxmlformats.org/wordprocessingml/2006/main">
        <w:t xml:space="preserve">اول سموئیل 2:8 فقیران را از خاک برمی‌خیزد و گدا را از سرگین برمی‌دارد تا آنها را در میان شاهزادگان قرار دهد و تاج و تخت جلال را به آنها وارث کند، زیرا ستون‌های زمین از آن خداوند است. و جهان را بر آنها نهاده است.</w:t>
      </w:r>
    </w:p>
    <w:p/>
    <w:p>
      <w:r xmlns:w="http://schemas.openxmlformats.org/wordprocessingml/2006/main">
        <w:t xml:space="preserve">خداوند فقرا و نیازمندان را از شرایط دشوارشان برمی دارد و آنها را در زمره قدرتمندان قرار می دهد و به آنها اجازه می دهد جلال و شکوه را به ارث ببرند و در قدرت او سهیم شوند.</w:t>
      </w:r>
    </w:p>
    <w:p/>
    <w:p>
      <w:r xmlns:w="http://schemas.openxmlformats.org/wordprocessingml/2006/main">
        <w:t xml:space="preserve">1. محبت و رحمت بی دریغ خداوند نسبت به کمترین آنها</w:t>
      </w:r>
    </w:p>
    <w:p/>
    <w:p>
      <w:r xmlns:w="http://schemas.openxmlformats.org/wordprocessingml/2006/main">
        <w:t xml:space="preserve">2. قدرت خداوند و اراده تغییر ناپذیر او</w:t>
      </w:r>
    </w:p>
    <w:p/>
    <w:p>
      <w:r xmlns:w="http://schemas.openxmlformats.org/wordprocessingml/2006/main">
        <w:t xml:space="preserve">1. یعقوب 2: 5-7 - "ای برادران عزیز من، گوش دهید، آیا خدا فقیران جهان را برای ثروتمند شدن در ایمان و وارثان ملکوتی که به دوستدارانش وعده داده است برگزیده است؟ فقیر را رسوا کرده‌اند. آیا ثروتمندان نیستند که به شما ستم می‌کنند و شما را به دادگاه می‌کشانند؟</w:t>
      </w:r>
    </w:p>
    <w:p/>
    <w:p>
      <w:r xmlns:w="http://schemas.openxmlformats.org/wordprocessingml/2006/main">
        <w:t xml:space="preserve">2. امثال 29:23 - "غرور شخص او را پست می کند، اما آن که از نظر روحی فروتن است، افتخار خواهد یافت."</w:t>
      </w:r>
    </w:p>
    <w:p/>
    <w:p>
      <w:r xmlns:w="http://schemas.openxmlformats.org/wordprocessingml/2006/main">
        <w:t xml:space="preserve">اول سموئیل 2:9 او پاهای مقدسین خود را نگاه خواهد داشت و شریران در تاریکی ساکت خواهند بود. زیرا با قدرت هیچکس پیروز نخواهد شد.</w:t>
      </w:r>
    </w:p>
    <w:p/>
    <w:p>
      <w:r xmlns:w="http://schemas.openxmlformats.org/wordprocessingml/2006/main">
        <w:t xml:space="preserve">او عادلان را محافظت و تقویت خواهد کرد، در حالی که شریر در تاریکی خواهد ماند. هیچ کس نمی تواند با قدرت محض موفق شود.</w:t>
      </w:r>
    </w:p>
    <w:p/>
    <w:p>
      <w:r xmlns:w="http://schemas.openxmlformats.org/wordprocessingml/2006/main">
        <w:t xml:space="preserve">1. حمایت و قدرت خداوند برای کسانی که در جستجوی آن هستند در دسترس است.</w:t>
      </w:r>
    </w:p>
    <w:p/>
    <w:p>
      <w:r xmlns:w="http://schemas.openxmlformats.org/wordprocessingml/2006/main">
        <w:t xml:space="preserve">2. قدرت خداوند بر همه قدرت ها برتری دارد.</w:t>
      </w:r>
    </w:p>
    <w:p/>
    <w:p>
      <w:r xmlns:w="http://schemas.openxmlformats.org/wordprocessingml/2006/main">
        <w:t xml:space="preserve">1. مزمور 46: 1، "خدا پناه و قوت ماست، یاری همیشه در مصیبت."</w:t>
      </w:r>
    </w:p>
    <w:p/>
    <w:p>
      <w:r xmlns:w="http://schemas.openxmlformats.org/wordprocessingml/2006/main">
        <w:t xml:space="preserve">2. اشعیا 40:29، "به ضعیفان قدرت می بخشد و به کسی که قدرت ندارد، نیرو می بخشد."</w:t>
      </w:r>
    </w:p>
    <w:p/>
    <w:p>
      <w:r xmlns:w="http://schemas.openxmlformats.org/wordprocessingml/2006/main">
        <w:t xml:space="preserve">اول سموئیل 2:10 دشمنان خداوند تکه تکه خواهند شد. از آسمان بر آنها رعد و برق خواهد زد. و به پادشاه خود نیرو خواهد بخشید و شاخ مسح شده خود را بلند خواهد کرد.</w:t>
      </w:r>
    </w:p>
    <w:p/>
    <w:p>
      <w:r xmlns:w="http://schemas.openxmlformats.org/wordprocessingml/2006/main">
        <w:t xml:space="preserve">خدا دشمنان خود را داوری خواهد کرد و پادشاه برگزیده خود را تقویت و تجلیل خواهد کرد.</w:t>
      </w:r>
    </w:p>
    <w:p/>
    <w:p>
      <w:r xmlns:w="http://schemas.openxmlformats.org/wordprocessingml/2006/main">
        <w:t xml:space="preserve">1. قدرت خدا: قضاوت می کند، تقویت می کند و برتری می بخشد</w:t>
      </w:r>
    </w:p>
    <w:p/>
    <w:p>
      <w:r xmlns:w="http://schemas.openxmlformats.org/wordprocessingml/2006/main">
        <w:t xml:space="preserve">2. توکل بر خدا: قدرت و پیروزی در روزگار سخت</w:t>
      </w:r>
    </w:p>
    <w:p/>
    <w:p>
      <w:r xmlns:w="http://schemas.openxmlformats.org/wordprocessingml/2006/main">
        <w:t xml:space="preserve">1. مزمور 18:14 - او تیرهای خود را فرستاد و دشمن را پراکنده کرد، صاعقه‌های بزرگ و آنها را شکست.</w:t>
      </w:r>
    </w:p>
    <w:p/>
    <w:p>
      <w:r xmlns:w="http://schemas.openxmlformats.org/wordprocessingml/2006/main">
        <w:t xml:space="preserve">2. اشعیا 40:31 - اما کسانی که به خداوند توکل می کنند نیروی تازه ای خواهند یافت. آنها بر روی بال مانند عقاب اوج می گیرند. انها میدوند و هیچوقت درمانده نمیشوند. آنها راه می روند و غش نمی کنند.</w:t>
      </w:r>
    </w:p>
    <w:p/>
    <w:p>
      <w:r xmlns:w="http://schemas.openxmlformats.org/wordprocessingml/2006/main">
        <w:t xml:space="preserve">اول سموئیل 2:11 و القانه به رامه به خانه خود رفت. و طفل در حضور الی کاهن خداوند را خدمت کرد.</w:t>
      </w:r>
    </w:p>
    <w:p/>
    <w:p>
      <w:r xmlns:w="http://schemas.openxmlformats.org/wordprocessingml/2006/main">
        <w:t xml:space="preserve">القانه و پسرش به رامه رفتند و پسرش در حضور الی کاهن خداوند را خدمت کرد.</w:t>
      </w:r>
    </w:p>
    <w:p/>
    <w:p>
      <w:r xmlns:w="http://schemas.openxmlformats.org/wordprocessingml/2006/main">
        <w:t xml:space="preserve">1. قدرت اطاعت وفادار</w:t>
      </w:r>
    </w:p>
    <w:p/>
    <w:p>
      <w:r xmlns:w="http://schemas.openxmlformats.org/wordprocessingml/2006/main">
        <w:t xml:space="preserve">2. خدمت به خداوند با قلبی تواضع</w:t>
      </w:r>
    </w:p>
    <w:p/>
    <w:p>
      <w:r xmlns:w="http://schemas.openxmlformats.org/wordprocessingml/2006/main">
        <w:t xml:space="preserve">1. اول پطرس 5: 5-7 - "به همین ترتیب، ای کوچکترها، خود را تسلیم بزرگتر کنید. آری، همگی مطیع یکدیگر باشید و لباس فروتنی بپوشید، زیرا خدا در برابر متکبران مقاومت می کند و به آنها فیض می بخشد. پس خود را در زیر دست نیرومند خدا فروتن کنید تا در وقت معین شما را سرافراز کند و تمام توجه خود را به او بسپارید، زیرا او به شما اهمیت می دهد.»</w:t>
      </w:r>
    </w:p>
    <w:p/>
    <w:p>
      <w:r xmlns:w="http://schemas.openxmlformats.org/wordprocessingml/2006/main">
        <w:t xml:space="preserve">2. متی 28: 19-20 - "پس بروید و جمیع امت ها را تعلیم دهید و آنها را به نام پدر و پسر و روح القدس تعمید دهید. : و اینک من همیشه تا پایان جهان با شما هستم. آمین."</w:t>
      </w:r>
    </w:p>
    <w:p/>
    <w:p>
      <w:r xmlns:w="http://schemas.openxmlformats.org/wordprocessingml/2006/main">
        <w:t xml:space="preserve">اول سموئیل 2:12 پسران الی پسران بلیال بودند. خداوند را نشناختند.</w:t>
      </w:r>
    </w:p>
    <w:p/>
    <w:p>
      <w:r xmlns:w="http://schemas.openxmlformats.org/wordprocessingml/2006/main">
        <w:t xml:space="preserve">پسران عیلی شریر بودند و از خداوند اطلاعی نداشتند.</w:t>
      </w:r>
    </w:p>
    <w:p/>
    <w:p>
      <w:r xmlns:w="http://schemas.openxmlformats.org/wordprocessingml/2006/main">
        <w:t xml:space="preserve">1. گناه نابود می کند: مطالعه ای در اول سموئیل 2:12</w:t>
      </w:r>
    </w:p>
    <w:p/>
    <w:p>
      <w:r xmlns:w="http://schemas.openxmlformats.org/wordprocessingml/2006/main">
        <w:t xml:space="preserve">2. شناخت خداوند: مقدمه ای بر اول سموئیل 2:12</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مزمور 9: 17 - شریران به جهنم تبدیل خواهند شد، و همه ملت هایی که خدا را فراموش می کنند.</w:t>
      </w:r>
    </w:p>
    <w:p/>
    <w:p>
      <w:r xmlns:w="http://schemas.openxmlformats.org/wordprocessingml/2006/main">
        <w:t xml:space="preserve">اول سموئیل 2:13 و رسم کاهنان در میان قوم این بود که وقتی کسی قربانی می‌کرد، خدمتکار کاهن می‌آمد، در حالی که گوشت در حال جوشیدن بود، با قلاب گوشتی از سه دندان در دست.</w:t>
      </w:r>
    </w:p>
    <w:p/>
    <w:p>
      <w:r xmlns:w="http://schemas.openxmlformats.org/wordprocessingml/2006/main">
        <w:t xml:space="preserve">زمانی که شخصی قربانی می کرد، خدمتکار کشیش از قلاب سه دندانه استفاده می کرد.</w:t>
      </w:r>
    </w:p>
    <w:p/>
    <w:p>
      <w:r xmlns:w="http://schemas.openxmlformats.org/wordprocessingml/2006/main">
        <w:t xml:space="preserve">1. چگونه خداوند از ابزارهای معمولی برای اهداف فوق العاده استفاده می کند</w:t>
      </w:r>
    </w:p>
    <w:p/>
    <w:p>
      <w:r xmlns:w="http://schemas.openxmlformats.org/wordprocessingml/2006/main">
        <w:t xml:space="preserve">2. قدرت فداکاری در زندگی ما</w:t>
      </w:r>
    </w:p>
    <w:p/>
    <w:p>
      <w:r xmlns:w="http://schemas.openxmlformats.org/wordprocessingml/2006/main">
        <w:t xml:space="preserve">1. عبرانیان 13: 15-16 - پس بیایید از طریق عیسی دائماً قربانی ستایش میوه لبهایی که آشکارا نام او را می گویند به خدا تقدیم کنیم. و از نیکی کردن و شریک شدن با دیگران غافل نشوید، زیرا خداوند از این قربانی ها خشنود است.</w:t>
      </w:r>
    </w:p>
    <w:p/>
    <w:p>
      <w:r xmlns:w="http://schemas.openxmlformats.org/wordprocessingml/2006/main">
        <w:t xml:space="preserve">2. مرقس 12:28-34 - یکی از معلمان شریعت آمد و بحث آنها را شنید. او که متوجه شد عیسی به آنها پاسخ خوبی داده است، از او پرسید: از بین همه احکام، کدام یک از همه مهمتر است؟ عیسی پاسخ داد که مهمترین آنها این است: ای اسرائیل بشنو: خداوند، خدای ما، خداوند یکی است. یَهُوَه خدای خود را با تمام دل و با تمام جان و با تمام عقل و با تمام قوت خود دوست بدار. دوم این است: همسایه خود را مانند خود دوست بدار. هیچ فرمانی بالاتر از اینها نیست.</w:t>
      </w:r>
    </w:p>
    <w:p/>
    <w:p>
      <w:r xmlns:w="http://schemas.openxmlformats.org/wordprocessingml/2006/main">
        <w:t xml:space="preserve">اول سموئیل 2:14 و آن را در تابه یا قوری یا دیگ یا دیگ زد. تمام آنچه را که قلاب گوشت آورد، کشیش برای خود گرفت. در شیلو با تمامی بنی اسرائیل که به آنجا آمده بودند چنین کردند.</w:t>
      </w:r>
    </w:p>
    <w:p/>
    <w:p>
      <w:r xmlns:w="http://schemas.openxmlformats.org/wordprocessingml/2006/main">
        <w:t xml:space="preserve">کشیش تمام آنچه را که قلاب گوشتی آورد برای خودش برداشت.</w:t>
      </w:r>
    </w:p>
    <w:p/>
    <w:p>
      <w:r xmlns:w="http://schemas.openxmlformats.org/wordprocessingml/2006/main">
        <w:t xml:space="preserve">1: خدا سخاوتمند است و بیش از نیاز ما به ما می دهد.</w:t>
      </w:r>
    </w:p>
    <w:p/>
    <w:p>
      <w:r xmlns:w="http://schemas.openxmlformats.org/wordprocessingml/2006/main">
        <w:t xml:space="preserve">2: خداوند برای وفاداری ما به ما پاداش می دهد.</w:t>
      </w:r>
    </w:p>
    <w:p/>
    <w:p>
      <w:r xmlns:w="http://schemas.openxmlformats.org/wordprocessingml/2006/main">
        <w:t xml:space="preserve">1: متی 6:33 ابتدا ملکوت خدا و عدالت او را بطلبید و همه این چیزها به شما اضافه خواهد شد.</w:t>
      </w:r>
    </w:p>
    <w:p/>
    <w:p>
      <w:r xmlns:w="http://schemas.openxmlformats.org/wordprocessingml/2006/main">
        <w:t xml:space="preserve">2: تثنیه 28: 1-14 اگر به صدای یهوه خدای خود گوش فرا دهید و مراقب باشید تا تمام اوامر او را که امروز به شما امر می کنم انجام دهید، یهوه خدایت شما را بر همه اقوام زمین برتری خواهد داد. .</w:t>
      </w:r>
    </w:p>
    <w:p/>
    <w:p>
      <w:r xmlns:w="http://schemas.openxmlformats.org/wordprocessingml/2006/main">
        <w:t xml:space="preserve">اول سموئیل 2:15 قبل از اینکه چربی را بسوزانند، خدمتکار کاهن آمد و به مرد قربانی گفت: برای کاهن گوشت بریان ده. زیرا او گوشت ترشی از تو نخواهد داشت، بلکه گوشت خام خواهد داشت.</w:t>
      </w:r>
    </w:p>
    <w:p/>
    <w:p>
      <w:r xmlns:w="http://schemas.openxmlformats.org/wordprocessingml/2006/main">
        <w:t xml:space="preserve">خدمتکار کشیش از مردی که قربانی می‌کرد، خواست که به جای گوشت کباب شده، گوشت خام را به کشیش بدهد تا بریان کند.</w:t>
      </w:r>
    </w:p>
    <w:p/>
    <w:p>
      <w:r xmlns:w="http://schemas.openxmlformats.org/wordprocessingml/2006/main">
        <w:t xml:space="preserve">1. فداکاری: بخشیدن به خدا با دلی مشتاق.</w:t>
      </w:r>
    </w:p>
    <w:p/>
    <w:p>
      <w:r xmlns:w="http://schemas.openxmlformats.org/wordprocessingml/2006/main">
        <w:t xml:space="preserve">2. کشیش: خدمت به عنوان شفیع بین انسان و خدا.</w:t>
      </w:r>
    </w:p>
    <w:p/>
    <w:p>
      <w:r xmlns:w="http://schemas.openxmlformats.org/wordprocessingml/2006/main">
        <w:t xml:space="preserve">1. عبرانیان 13: 15-16 - پس بیایید از طریق عیسی دائماً قربانی ستایش میوه لبهایی که آشکارا نام او را می گویند به خدا تقدیم کنیم. و از نیکی کردن و شریک شدن با دیگران غافل نشوید، زیرا خداوند از این قربانی ها خشنود است.</w:t>
      </w:r>
    </w:p>
    <w:p/>
    <w:p>
      <w:r xmlns:w="http://schemas.openxmlformats.org/wordprocessingml/2006/main">
        <w:t xml:space="preserve">2. رومیان 12:1 - بنابراین، ای برادران و خواهران، به خاطر رحمت خدا، از شما می خواهم که بدن های خود را به عنوان قربانی زنده، مقدس و پسندیده خدا تقدیم کنید. این عبادت واقعی و شایسته شماست.</w:t>
      </w:r>
    </w:p>
    <w:p/>
    <w:p>
      <w:r xmlns:w="http://schemas.openxmlformats.org/wordprocessingml/2006/main">
        <w:t xml:space="preserve">اول سموئیل 2:16 و اگر کسی به او می‌گفت: «بگذار در حال حاضر چربی بسوزانند، و آن‌گاه هر چه می‌خواهد بگیر. سپس به او پاسخ می داد: نه. اما تو اکنون آن را به من بده و اگر نه، به زور آن را خواهم گرفت.</w:t>
      </w:r>
    </w:p>
    <w:p/>
    <w:p>
      <w:r xmlns:w="http://schemas.openxmlformats.org/wordprocessingml/2006/main">
        <w:t xml:space="preserve">این قسمت از مردی حکایت می کند که قبل از ارائه خدمات خود، خواستار پرداخت پول شده و تهدید کرده است که در صورت عدم پرداخت، آن را به زور خواهد گرفت.</w:t>
      </w:r>
    </w:p>
    <w:p/>
    <w:p>
      <w:r xmlns:w="http://schemas.openxmlformats.org/wordprocessingml/2006/main">
        <w:t xml:space="preserve">1. روزی دهنده همه چیز خداوند است و ما باید برای نیازهای خود به او توکل کنیم.</w:t>
      </w:r>
    </w:p>
    <w:p/>
    <w:p>
      <w:r xmlns:w="http://schemas.openxmlformats.org/wordprocessingml/2006/main">
        <w:t xml:space="preserve">2. برای رسیدن به اهداف خود نباید از زور و اجبار استفاده کنیم، بلکه برای عنایت به خداوند توکل کنیم.</w:t>
      </w:r>
    </w:p>
    <w:p/>
    <w:p>
      <w:r xmlns:w="http://schemas.openxmlformats.org/wordprocessingml/2006/main">
        <w:t xml:space="preserve">1. فیلیپیان 4:19 - "و خدای من تمام نیازهای شما را برحسب ثروت جلال خود در مسیح عیسی برآورده خواهد کرد."</w:t>
      </w:r>
    </w:p>
    <w:p/>
    <w:p>
      <w:r xmlns:w="http://schemas.openxmlformats.org/wordprocessingml/2006/main">
        <w:t xml:space="preserve">2. متی 5: 7 - "خوشا به حال مهربانان، زیرا آنها رحمت خواهند شد."</w:t>
      </w:r>
    </w:p>
    <w:p/>
    <w:p>
      <w:r xmlns:w="http://schemas.openxmlformats.org/wordprocessingml/2006/main">
        <w:t xml:space="preserve">اول سموئیل 2:17 از این رو گناه جوانان در حضور خداوند بسیار بزرگ بود زیرا مردم از قربانی خداوند بیزار بودند.</w:t>
      </w:r>
    </w:p>
    <w:p/>
    <w:p>
      <w:r xmlns:w="http://schemas.openxmlformats.org/wordprocessingml/2006/main">
        <w:t xml:space="preserve">پسران الی به دلیل انجام ندادن درست وظایف خود به عنوان کاهن، بسیار در برابر خداوند گناه می کردند.</w:t>
      </w:r>
    </w:p>
    <w:p/>
    <w:p>
      <w:r xmlns:w="http://schemas.openxmlformats.org/wordprocessingml/2006/main">
        <w:t xml:space="preserve">1. قدرت عدالت: چگونه یک زندگی مقدس داشته باشیم</w:t>
      </w:r>
    </w:p>
    <w:p/>
    <w:p>
      <w:r xmlns:w="http://schemas.openxmlformats.org/wordprocessingml/2006/main">
        <w:t xml:space="preserve">2. وزن گناه: چگونه بر قدرت وسوسه غلبه کنیم</w:t>
      </w:r>
    </w:p>
    <w:p/>
    <w:p>
      <w:r xmlns:w="http://schemas.openxmlformats.org/wordprocessingml/2006/main">
        <w:t xml:space="preserve">1. اول قرنتیان 10:13 - هیچ وسوسه‌ای که در بین انسان‌ها معمول نباشد، به شما نرسیده است. خدا امین است و نمی گذارد بیش از حد توانت وسوسه شوی، اما با این وسوسه راه فرار را هم فراهم می کند تا بتوانی آن را تحمل کنی.</w:t>
      </w:r>
    </w:p>
    <w:p/>
    <w:p>
      <w:r xmlns:w="http://schemas.openxmlformats.org/wordprocessingml/2006/main">
        <w:t xml:space="preserve">2. متی 6:13 - و ما را به وسوسه نرسان، بلکه ما را از شر نجات ده.</w:t>
      </w:r>
    </w:p>
    <w:p/>
    <w:p>
      <w:r xmlns:w="http://schemas.openxmlformats.org/wordprocessingml/2006/main">
        <w:t xml:space="preserve">اول سموئیل 2:18 امّا سموئیل در کودکی به حضور خداوند خدمت می‌کرد و به اپود کتانی بسته بود.</w:t>
      </w:r>
    </w:p>
    <w:p/>
    <w:p>
      <w:r xmlns:w="http://schemas.openxmlformats.org/wordprocessingml/2006/main">
        <w:t xml:space="preserve">سموئیل در جوانی با پوشیدن اپود از کتان به خداوند خدمت کرد.</w:t>
      </w:r>
    </w:p>
    <w:p/>
    <w:p>
      <w:r xmlns:w="http://schemas.openxmlformats.org/wordprocessingml/2006/main">
        <w:t xml:space="preserve">1. قدرت رهبران جوان: کاوشی از اول سموئیل 2:18</w:t>
      </w:r>
    </w:p>
    <w:p/>
    <w:p>
      <w:r xmlns:w="http://schemas.openxmlformats.org/wordprocessingml/2006/main">
        <w:t xml:space="preserve">2. قدرت لباس پوشیدن برای مناسبت: بررسی اول سموئیل 2:18</w:t>
      </w:r>
    </w:p>
    <w:p/>
    <w:p>
      <w:r xmlns:w="http://schemas.openxmlformats.org/wordprocessingml/2006/main">
        <w:t xml:space="preserve">1. اول تیموتائوس 4:12 - هیچ کس شما را به خاطر جوانی خود تحقیر نکنید، بلکه مؤمنان را در گفتار، در رفتار، در عشق، در ایمان و در پاکی الگو قرار دهید.</w:t>
      </w:r>
    </w:p>
    <w:p/>
    <w:p>
      <w:r xmlns:w="http://schemas.openxmlformats.org/wordprocessingml/2006/main">
        <w:t xml:space="preserve">2. یعقوب 1:17 - هر هدیه خوب و هر هدیه کامل از بالا است، از طرف پدر نورها که هیچ تغییر یا سایه ای به دلیل تغییر در نزد او نیست، نازل می شود.</w:t>
      </w:r>
    </w:p>
    <w:p/>
    <w:p>
      <w:r xmlns:w="http://schemas.openxmlformats.org/wordprocessingml/2006/main">
        <w:t xml:space="preserve">اول سموئیل 2:19 و مادرش کت کوچکی برای او ساخت و هر سال برای او می‌آورد، زیرا با شوهرش برای تقدیم قربانی سالانه می‌آمد.</w:t>
      </w:r>
    </w:p>
    <w:p/>
    <w:p>
      <w:r xmlns:w="http://schemas.openxmlformats.org/wordprocessingml/2006/main">
        <w:t xml:space="preserve">هانا هر سال برای پسرش ساموئل کتی درست می کرد و هنگامی که برای قربانی می رفتند آن را با خود می آورد.</w:t>
      </w:r>
    </w:p>
    <w:p/>
    <w:p>
      <w:r xmlns:w="http://schemas.openxmlformats.org/wordprocessingml/2006/main">
        <w:t xml:space="preserve">1. قربانی عشق: داستان هانا و ساموئل</w:t>
      </w:r>
    </w:p>
    <w:p/>
    <w:p>
      <w:r xmlns:w="http://schemas.openxmlformats.org/wordprocessingml/2006/main">
        <w:t xml:space="preserve">2. قدرت عشق والدین: تأملی در مورد هانا و ساموئل</w:t>
      </w:r>
    </w:p>
    <w:p/>
    <w:p>
      <w:r xmlns:w="http://schemas.openxmlformats.org/wordprocessingml/2006/main">
        <w:t xml:space="preserve">1. پیدایش 22:13-18 - قربانی شدن اسحاق توسط ابراهیم</w:t>
      </w:r>
    </w:p>
    <w:p/>
    <w:p>
      <w:r xmlns:w="http://schemas.openxmlformats.org/wordprocessingml/2006/main">
        <w:t xml:space="preserve">2. افسسیان 5: 2 - "در عشق گام بردارید، همانطور که مسیح ما را دوست داشت و خود را برای ما تسلیم کرد."</w:t>
      </w:r>
    </w:p>
    <w:p/>
    <w:p>
      <w:r xmlns:w="http://schemas.openxmlformats.org/wordprocessingml/2006/main">
        <w:t xml:space="preserve">اول سموئیل 2:20 و الی القانه و همسرش را برکت داد و گفت: «خداوند ذریت این زن را برای امانتی که به خداوند قرض داده می‌شود به تو بدهد. و به خانه خودشان رفتند.</w:t>
      </w:r>
    </w:p>
    <w:p/>
    <w:p>
      <w:r xmlns:w="http://schemas.openxmlformats.org/wordprocessingml/2006/main">
        <w:t xml:space="preserve">الی الکاناه و همسرش را برکت داد و خداوند را به خاطر وامی که به او داده بودند شکر کرد. سپس به خانه بازگشتند.</w:t>
      </w:r>
    </w:p>
    <w:p/>
    <w:p>
      <w:r xmlns:w="http://schemas.openxmlformats.org/wordprocessingml/2006/main">
        <w:t xml:space="preserve">1. خداوند به کسانی که به او سخاوت می کنند پاداش می دهد.</w:t>
      </w:r>
    </w:p>
    <w:p/>
    <w:p>
      <w:r xmlns:w="http://schemas.openxmlformats.org/wordprocessingml/2006/main">
        <w:t xml:space="preserve">2. قدرت برکت از صاحبان قدرت.</w:t>
      </w:r>
    </w:p>
    <w:p/>
    <w:p>
      <w:r xmlns:w="http://schemas.openxmlformats.org/wordprocessingml/2006/main">
        <w:t xml:space="preserve">1. متی 6: 1-4 - مراقب باشید که عدالت خود را در حضور دیگران انجام ندهید تا توسط آنها دیده شوید. اگر چنین کنید، هیچ پاداشی از جانب پدر آسمانی خود نخواهید داشت. پس چون به نیازمندان می دهید، آن را با شیپورها اعلام مکن، چنانکه منافقان در کنیسه ها و کوچه ها می کنند تا مورد احترام دیگران قرار گیرند. به راستی به شما می گویم که پاداش خود را به طور کامل دریافت کرده اند. امّا وقتی به نیازمندان می‌دهی، دست چپت را بدان که دست راستت چه می‌کند، مباش تا بخشش پنهانی باشد. آنگاه پدر شما که آنچه را در نهان انجام می‌شود می‌بیند، به شما پاداش خواهد داد.</w:t>
      </w:r>
    </w:p>
    <w:p/>
    <w:p>
      <w:r xmlns:w="http://schemas.openxmlformats.org/wordprocessingml/2006/main">
        <w:t xml:space="preserve">2. لوقا 6:38 - بدهید و به شما داده خواهد شد. یک پیمانه خوب، فشرده، با هم تکان داده شده و دویدن، در دامان شما ریخته می شود. زیرا با اندازه ای که استفاده می کنید، برای شما اندازه گیری می شود.</w:t>
      </w:r>
    </w:p>
    <w:p/>
    <w:p>
      <w:r xmlns:w="http://schemas.openxmlformats.org/wordprocessingml/2006/main">
        <w:t xml:space="preserve">اول سموئیل 2:21 و خداوند حنا را ملاقات کرد، به طوری که او حامله شد و سه پسر و دو دختر به دنیا آورد. و سموئیل کودک در حضور خداوند بزرگ شد.</w:t>
      </w:r>
    </w:p>
    <w:p/>
    <w:p>
      <w:r xmlns:w="http://schemas.openxmlformats.org/wordprocessingml/2006/main">
        <w:t xml:space="preserve">خداوند هانا را برکت داد و او سه پسر و دو دختر به دنیا آورد، از جمله سموئیل که در خدمت خداوند بزرگ شد.</w:t>
      </w:r>
    </w:p>
    <w:p/>
    <w:p>
      <w:r xmlns:w="http://schemas.openxmlformats.org/wordprocessingml/2006/main">
        <w:t xml:space="preserve">1. وفاداری خداوند در میان سختی ها</w:t>
      </w:r>
    </w:p>
    <w:p/>
    <w:p>
      <w:r xmlns:w="http://schemas.openxmlformats.org/wordprocessingml/2006/main">
        <w:t xml:space="preserve">2. اهمیت تربیت فرزندان در بندگی پروردگار</w:t>
      </w:r>
    </w:p>
    <w:p/>
    <w:p>
      <w:r xmlns:w="http://schemas.openxmlformats.org/wordprocessingml/2006/main">
        <w:t xml:space="preserve">1. عبرانیان 11:11 - حتی خود سارا نیز از طریق ایمان در سنی که از سنش گذشته بود قدرت باردار شدن را دریافت کرد، زیرا او را که وعده داده بود وفادار می دانست.</w:t>
      </w:r>
    </w:p>
    <w:p/>
    <w:p>
      <w:r xmlns:w="http://schemas.openxmlformats.org/wordprocessingml/2006/main">
        <w:t xml:space="preserve">2. مزمور 127:3 - بنگرید، فرزندان میراثی از جانب خداوند هستند، میوه رحم پاداش است.</w:t>
      </w:r>
    </w:p>
    <w:p/>
    <w:p>
      <w:r xmlns:w="http://schemas.openxmlformats.org/wordprocessingml/2006/main">
        <w:t xml:space="preserve">اول سموئیل 2:22 اما عیلی بسیار پیر شده بود و آنچه پسرانش با تمام اسرائیل کردند شنید. و چگونه با زنانی که در خیمه جماعت جمع شده بودند دراز کشیدند.</w:t>
      </w:r>
    </w:p>
    <w:p/>
    <w:p>
      <w:r xmlns:w="http://schemas.openxmlformats.org/wordprocessingml/2006/main">
        <w:t xml:space="preserve">الی پیرمردی بود که از رفتار بد اخلاقی پسرانش با زنانی که در نزدیکی خیمه جماعت جمع شده بودند، شنید.</w:t>
      </w:r>
    </w:p>
    <w:p/>
    <w:p>
      <w:r xmlns:w="http://schemas.openxmlformats.org/wordprocessingml/2006/main">
        <w:t xml:space="preserve">1. خطر گناه: چگونه گناه کنترل نشده باعث شرم خانواده ما می شود</w:t>
      </w:r>
    </w:p>
    <w:p/>
    <w:p>
      <w:r xmlns:w="http://schemas.openxmlformats.org/wordprocessingml/2006/main">
        <w:t xml:space="preserve">2. نیاز به پاسخگویی: آیا ما کسی را داریم که ما را در زندگی پاسخگو نگه دارد؟</w:t>
      </w:r>
    </w:p>
    <w:p/>
    <w:p>
      <w:r xmlns:w="http://schemas.openxmlformats.org/wordprocessingml/2006/main">
        <w:t xml:space="preserve">1. امثال 14:34 - عدالت یک قوم را سربلند می کند، اما گناه برای هر قوم سرزنش است.</w:t>
      </w:r>
    </w:p>
    <w:p/>
    <w:p>
      <w:r xmlns:w="http://schemas.openxmlformats.org/wordprocessingml/2006/main">
        <w:t xml:space="preserve">2. امثال 16:18 - غرور قبل از نابودی است و روح متکبر قبل از سقوط.</w:t>
      </w:r>
    </w:p>
    <w:p/>
    <w:p>
      <w:r xmlns:w="http://schemas.openxmlformats.org/wordprocessingml/2006/main">
        <w:t xml:space="preserve">اول سموئیل 2:23 و به آنها گفت: «چرا چنین می کنید؟ زیرا من از اعمال بد تو توسط این همه قوم می شنوم.</w:t>
      </w:r>
    </w:p>
    <w:p/>
    <w:p>
      <w:r xmlns:w="http://schemas.openxmlformats.org/wordprocessingml/2006/main">
        <w:t xml:space="preserve">این قسمت درباره خداوند است که از مردم به خاطر اعمال نادرستشان سؤال می کند.</w:t>
      </w:r>
    </w:p>
    <w:p/>
    <w:p>
      <w:r xmlns:w="http://schemas.openxmlformats.org/wordprocessingml/2006/main">
        <w:t xml:space="preserve">1. اعمال ما عواقبی دارد و باید در قبال آن پاسخگو باشیم.</w:t>
      </w:r>
    </w:p>
    <w:p/>
    <w:p>
      <w:r xmlns:w="http://schemas.openxmlformats.org/wordprocessingml/2006/main">
        <w:t xml:space="preserve">2. ما باید تلاش کنیم تا زندگی درست و درستی داشته باشیم تا خداوند را خشنود کنیم.</w:t>
      </w:r>
    </w:p>
    <w:p/>
    <w:p>
      <w:r xmlns:w="http://schemas.openxmlformats.org/wordprocessingml/2006/main">
        <w:t xml:space="preserve">1. متی 5: 16 - "به همین ترتیب، نور شما را بر دیگران بتابان تا اعمال نیک شما را ببینند و پدر شما را که در آسمان است جلال دهند."</w:t>
      </w:r>
    </w:p>
    <w:p/>
    <w:p>
      <w:r xmlns:w="http://schemas.openxmlformats.org/wordprocessingml/2006/main">
        <w:t xml:space="preserve">2. افسسیان 5: 15-17 - "پس خوب بنگرید که چگونه راه می روید، نه به عنوان نابخردانه، بلکه عاقلانه و بهترین استفاده را از زمان می کنید، زیرا روزها بد هستند. پس احمق نباشید، بلکه درک کنید که اراده شما چیست. خداوند است."</w:t>
      </w:r>
    </w:p>
    <w:p/>
    <w:p>
      <w:r xmlns:w="http://schemas.openxmlformats.org/wordprocessingml/2006/main">
        <w:t xml:space="preserve">اول سموئیل 2:24 نه، پسران من. زیرا این خبر خوبی نیست که من می شنوم. شما قوم خداوند را تجاوز می کنید.</w:t>
      </w:r>
    </w:p>
    <w:p/>
    <w:p>
      <w:r xmlns:w="http://schemas.openxmlformats.org/wordprocessingml/2006/main">
        <w:t xml:space="preserve">گزارش پسران الی خوب نیست و دیگران را وادار می‌کنند که دستورات خداوند را بشکنند.</w:t>
      </w:r>
    </w:p>
    <w:p/>
    <w:p>
      <w:r xmlns:w="http://schemas.openxmlformats.org/wordprocessingml/2006/main">
        <w:t xml:space="preserve">1. قوت اطاعت: چگونه پیروی از دستورات خداوند برکت می آورد</w:t>
      </w:r>
    </w:p>
    <w:p/>
    <w:p>
      <w:r xmlns:w="http://schemas.openxmlformats.org/wordprocessingml/2006/main">
        <w:t xml:space="preserve">2. قدرت نفوذ: چگونه اعمال ما بر اطرافیان ما تأثیر می گذارد</w:t>
      </w:r>
    </w:p>
    <w:p/>
    <w:p>
      <w:r xmlns:w="http://schemas.openxmlformats.org/wordprocessingml/2006/main">
        <w:t xml:space="preserve">1. رومیان 2: 12-16 - زیرا همه کسانی که بدون شریعت گناه کرده اند بدون شریعت نیز هلاک خواهند شد و همه کسانی که تحت شریعت گناه کرده اند توسط شریعت داوری خواهند شد.</w:t>
      </w:r>
    </w:p>
    <w:p/>
    <w:p>
      <w:r xmlns:w="http://schemas.openxmlformats.org/wordprocessingml/2006/main">
        <w:t xml:space="preserve">2. امثال 28: 7 - هر که شریعت را نگه دارد پسری خردمند است، اما همدم پرخورها پدرش را رسوا می کند.</w:t>
      </w:r>
    </w:p>
    <w:p/>
    <w:p>
      <w:r xmlns:w="http://schemas.openxmlformats.org/wordprocessingml/2006/main">
        <w:t xml:space="preserve">اول سموئیل 2:25 اگر شخصی به دیگری گناه کند، قاضی او را داوری خواهد کرد، اما اگر کسی در برابر خداوند گناه کند، چه کسی برای او دعا خواهد کرد؟ با این حال به صدای پدر خود گوش نکردند، زیرا خداوند آنها را خواهد کشت.</w:t>
      </w:r>
    </w:p>
    <w:p/>
    <w:p>
      <w:r xmlns:w="http://schemas.openxmlformats.org/wordprocessingml/2006/main">
        <w:t xml:space="preserve">پسران الی به هشدارهای او در مورد گناه نکردن به خداوند گوش نکردند، حتی اگر می دانستند که خداوند آنها را به خاطر آن مجازات خواهد کرد.</w:t>
      </w:r>
    </w:p>
    <w:p/>
    <w:p>
      <w:r xmlns:w="http://schemas.openxmlformats.org/wordprocessingml/2006/main">
        <w:t xml:space="preserve">1. عواقب سرپیچی از کلام خدا.</w:t>
      </w:r>
    </w:p>
    <w:p/>
    <w:p>
      <w:r xmlns:w="http://schemas.openxmlformats.org/wordprocessingml/2006/main">
        <w:t xml:space="preserve">2. اهمیت گوش دادن به نصایح حکیمانه.</w:t>
      </w:r>
    </w:p>
    <w:p/>
    <w:p>
      <w:r xmlns:w="http://schemas.openxmlformats.org/wordprocessingml/2006/main">
        <w:t xml:space="preserve">1. امثال 13:1 - "پسر عاقل دستور پدر خود را می شنود، اما استهزاگر به ملامت نمی شنود."</w:t>
      </w:r>
    </w:p>
    <w:p/>
    <w:p>
      <w:r xmlns:w="http://schemas.openxmlformats.org/wordprocessingml/2006/main">
        <w:t xml:space="preserve">2. رومیان 6:23 - "زیرا مزد گناه مرگ است، اما هدیه خدا زندگی جاودانی در خداوند ما مسیح عیسی است."</w:t>
      </w:r>
    </w:p>
    <w:p/>
    <w:p>
      <w:r xmlns:w="http://schemas.openxmlformats.org/wordprocessingml/2006/main">
        <w:t xml:space="preserve">اول سموئیل 2:26 و سموئیل طفل بزرگ شد و هم نزد خداوند و هم نزد مردم مورد لطف بود.</w:t>
      </w:r>
    </w:p>
    <w:p/>
    <w:p>
      <w:r xmlns:w="http://schemas.openxmlformats.org/wordprocessingml/2006/main">
        <w:t xml:space="preserve">ساموئل کودکی بود که هم مورد لطف خدا و هم انسان بود.</w:t>
      </w:r>
    </w:p>
    <w:p/>
    <w:p>
      <w:r xmlns:w="http://schemas.openxmlformats.org/wordprocessingml/2006/main">
        <w:t xml:space="preserve">1. لطف خدا: داستان ساموئل یادآور قدرت و لطفی است که خداوند به هر یک از ما عطا می کند.</w:t>
      </w:r>
    </w:p>
    <w:p/>
    <w:p>
      <w:r xmlns:w="http://schemas.openxmlformats.org/wordprocessingml/2006/main">
        <w:t xml:space="preserve">2. قدرت عشق: عشق خدا و انسان به ساموئل نمونه ای از قدرت عشق و چگونگی تأثیر ماندگار است.</w:t>
      </w:r>
    </w:p>
    <w:p/>
    <w:p>
      <w:r xmlns:w="http://schemas.openxmlformats.org/wordprocessingml/2006/main">
        <w:t xml:space="preserve">1. لوقا 1: 30 - «و فرشته به او گفت: «ای مریم نترس، زیرا نزد خدا فیض یافتی.</w:t>
      </w:r>
    </w:p>
    <w:p/>
    <w:p>
      <w:r xmlns:w="http://schemas.openxmlformats.org/wordprocessingml/2006/main">
        <w:t xml:space="preserve">2. رومیان 5:5 - و امید ما را شرمنده نمی کند، زیرا محبت خدا به واسطه روح القدس که به ما عطا شده است در قلب ما ریخته شده است.</w:t>
      </w:r>
    </w:p>
    <w:p/>
    <w:p>
      <w:r xmlns:w="http://schemas.openxmlformats.org/wordprocessingml/2006/main">
        <w:t xml:space="preserve">اول سموئیل 2:27 و مردی از خدا نزد عیلی آمد و به او گفت: «خداوند چنین می‌گوید، آیا وقتی که در مصر در خانه فرعون بودند، آشکارا به خانه پدرت ظاهر شدم؟</w:t>
      </w:r>
    </w:p>
    <w:p/>
    <w:p>
      <w:r xmlns:w="http://schemas.openxmlformats.org/wordprocessingml/2006/main">
        <w:t xml:space="preserve">مردی خدا علی را ملاقات کرد تا به او یادآوری کند که خداوند بر خانواده پدر الی در مصر در حالی که در خانه فرعون بودند ظاهر شده است.</w:t>
      </w:r>
    </w:p>
    <w:p/>
    <w:p>
      <w:r xmlns:w="http://schemas.openxmlformats.org/wordprocessingml/2006/main">
        <w:t xml:space="preserve">1: ما باید وفاداری خدا را به یاد بیاوریم و اینکه چگونه او در گذشته وفادار بوده است، حتی در تاریک ترین زمان.</w:t>
      </w:r>
    </w:p>
    <w:p/>
    <w:p>
      <w:r xmlns:w="http://schemas.openxmlformats.org/wordprocessingml/2006/main">
        <w:t xml:space="preserve">2: وفاداری خداوند به قومش چیزی است که ما باید همیشه قدردان آن باشیم و برای تقلید از آن تلاش کنیم.</w:t>
      </w:r>
    </w:p>
    <w:p/>
    <w:p>
      <w:r xmlns:w="http://schemas.openxmlformats.org/wordprocessingml/2006/main">
        <w:t xml:space="preserve">1: مزمور 31:14-15 اما ای خداوند، بر تو اعتماد دارم. میگم تو خدای منی روزگار من در دست توست؛ مرا از دست دشمنان و جفاگرانم رهایی بخش!</w:t>
      </w:r>
    </w:p>
    <w:p/>
    <w:p>
      <w:r xmlns:w="http://schemas.openxmlformats.org/wordprocessingml/2006/main">
        <w:t xml:space="preserve">2: رومیان 8:28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اول سموئیل 2:28 و آیا او را از میان تمامی سبط اسرائیل برای کاهن خود برگزیدم تا بر مذبح خود تقدیم کند و بخور بسوزد و در حضور من افود بپوشد؟ و آیا تمام هدایای آتشین بنی اسرائیل را به خاندان پدرت دادم؟</w:t>
      </w:r>
    </w:p>
    <w:p/>
    <w:p>
      <w:r xmlns:w="http://schemas.openxmlformats.org/wordprocessingml/2006/main">
        <w:t xml:space="preserve">خداوند هارون و فرزندانش را از میان قبایل اسرائیل برگزید تا به عنوان کاهن خود خدمت کنند و بر قربانگاه خود قربانی کنند و بخور بسوزانند و در حضور او افود بپوشند. او همچنین از هدایای بنی اسرائیل به خانواده هارون هدایایی داد.</w:t>
      </w:r>
    </w:p>
    <w:p/>
    <w:p>
      <w:r xmlns:w="http://schemas.openxmlformats.org/wordprocessingml/2006/main">
        <w:t xml:space="preserve">1. انتخاب خدا: احترام به هارون و فرزندانش</w:t>
      </w:r>
    </w:p>
    <w:p/>
    <w:p>
      <w:r xmlns:w="http://schemas.openxmlformats.org/wordprocessingml/2006/main">
        <w:t xml:space="preserve">2. دعوت خدا: اجابت دعوت و خدمت به او</w:t>
      </w:r>
    </w:p>
    <w:p/>
    <w:p>
      <w:r xmlns:w="http://schemas.openxmlformats.org/wordprocessingml/2006/main">
        <w:t xml:space="preserve">1. خروج 28: 1-2 - سپس برادر خود هارون و پسرانش را با او از میان بنی اسرائیل نزد خود بیاور تا به عنوان کاهن هارون و پسران هارون، ناداب و ابیهو، العازار و ایتامار به من خدمت کنند. و برای برادرت هارون جامه های مقدس برای جلال و زیبایی بسازی.</w:t>
      </w:r>
    </w:p>
    <w:p/>
    <w:p>
      <w:r xmlns:w="http://schemas.openxmlformats.org/wordprocessingml/2006/main">
        <w:t xml:space="preserve">2. عبرانیان 5: 1-4 - زیرا هر کاهن اعظمی که از میان مردم انتخاب می شود، منصوب می شود تا از طرف مردم در رابطه با خدا عمل کند، تا هدایا و قربانی هایی برای گناهان تقدیم کند. او می تواند به نرمی با افراد نادان و خودسر برخورد کند، زیرا خودش گرفتار ضعف است. از این رو او موظف است که برای گناهان خود قربانی کند، همان گونه که برای گناهان مردم انجام می دهد. و هیچ کس این افتخار را برای خود نمی پذیرد، بلکه فقط زمانی که خدا او را خوانده است، همانطور که هارون بود.</w:t>
      </w:r>
    </w:p>
    <w:p/>
    <w:p>
      <w:r xmlns:w="http://schemas.openxmlformats.org/wordprocessingml/2006/main">
        <w:t xml:space="preserve">اول سموئیل 2:29 پس به قربانی و هدایای من که در مسکن خود امر کرده ام لگد بزنید. و پسران خود را بالاتر از من ارج می نهی تا با مهم ترین هدایای قوم من اسرائیل چاق شوی؟</w:t>
      </w:r>
    </w:p>
    <w:p/>
    <w:p>
      <w:r xmlns:w="http://schemas.openxmlformats.org/wordprocessingml/2006/main">
        <w:t xml:space="preserve">پسران الی با دزدی از هدایا و دادن آنها به خود، خدا را بی حرمتی کردند.</w:t>
      </w:r>
    </w:p>
    <w:p/>
    <w:p>
      <w:r xmlns:w="http://schemas.openxmlformats.org/wordprocessingml/2006/main">
        <w:t xml:space="preserve">1. اهمیت تکریم خدا با گفتار و کردار.</w:t>
      </w:r>
    </w:p>
    <w:p/>
    <w:p>
      <w:r xmlns:w="http://schemas.openxmlformats.org/wordprocessingml/2006/main">
        <w:t xml:space="preserve">2. خداوند منشأ همه نعمت هاست و باید به او نهایت عزت و احترام را داد.</w:t>
      </w:r>
    </w:p>
    <w:p/>
    <w:p>
      <w:r xmlns:w="http://schemas.openxmlformats.org/wordprocessingml/2006/main">
        <w:t xml:space="preserve">1. اول قرنتیان 10:31 - پس چه بخورید، چه بنوشید یا هر کاری که انجام دهید، همه را برای جلال خدا انجام دهید.</w:t>
      </w:r>
    </w:p>
    <w:p/>
    <w:p>
      <w:r xmlns:w="http://schemas.openxmlformats.org/wordprocessingml/2006/main">
        <w:t xml:space="preserve">2. یعقوب 4: 17 - پس برای کسی که می داند نیکی کند و آن را انجام نمی دهد، برای او گناه است.</w:t>
      </w:r>
    </w:p>
    <w:p/>
    <w:p>
      <w:r xmlns:w="http://schemas.openxmlformats.org/wordprocessingml/2006/main">
        <w:t xml:space="preserve">اول سموئیل 2:30 از این رو یهوه، خدای اسرائیل می‌گوید: «به‌راستی گفتم که خانه تو و خاندان پدرت تا ابد در حضور من باشند. برای کسانی که مرا گرامی می دارند، آنها را گرامی خواهم داشت و آنها را که مرا تحقیر می کنند، مورد احترام قرار خواهند گرفت.</w:t>
      </w:r>
    </w:p>
    <w:p/>
    <w:p>
      <w:r xmlns:w="http://schemas.openxmlformats.org/wordprocessingml/2006/main">
        <w:t xml:space="preserve">خداوند، خدای اسرائیل اعلام می‌دارد که کسانی که او را گرامی می‌دارند در عوض مورد احترام قرار می‌گیرند، در حالی که کسانی که به او بی‌احترامی می‌کنند مورد احترام قرار خواهند گرفت.</w:t>
      </w:r>
    </w:p>
    <w:p/>
    <w:p>
      <w:r xmlns:w="http://schemas.openxmlformats.org/wordprocessingml/2006/main">
        <w:t xml:space="preserve">1. نعمت های بزرگداشت خداوند</w:t>
      </w:r>
    </w:p>
    <w:p/>
    <w:p>
      <w:r xmlns:w="http://schemas.openxmlformats.org/wordprocessingml/2006/main">
        <w:t xml:space="preserve">2. پیامدهای بی احترامی به خداوند</w:t>
      </w:r>
    </w:p>
    <w:p/>
    <w:p>
      <w:r xmlns:w="http://schemas.openxmlformats.org/wordprocessingml/2006/main">
        <w:t xml:space="preserve">1. متی 6:33 - "اما ابتدا ملکوت خدا و عدالت او را بطلبید و همه این چیزها بر شما افزوده خواهد شد."</w:t>
      </w:r>
    </w:p>
    <w:p/>
    <w:p>
      <w:r xmlns:w="http://schemas.openxmlformats.org/wordprocessingml/2006/main">
        <w:t xml:space="preserve">2. امثال 3: 9-10 - "خداوند را با ثروت خود و با اولین ثمره همه محصول خود گرامی بدارید، آنگاه انبارهای شما از فراوانی پر خواهد شد و دیگ های شما از شراب خواهد ترکید."</w:t>
      </w:r>
    </w:p>
    <w:p/>
    <w:p>
      <w:r xmlns:w="http://schemas.openxmlformats.org/wordprocessingml/2006/main">
        <w:t xml:space="preserve">اول سموئیل 2:31 اینک روزهایی می‌آیند که بازوی تو و بازوی خانه پدرت را قطع خواهم کرد تا پیرمردی در خانه تو نباشد.</w:t>
      </w:r>
    </w:p>
    <w:p/>
    <w:p>
      <w:r xmlns:w="http://schemas.openxmlformats.org/wordprocessingml/2006/main">
        <w:t xml:space="preserve">خداوند به الی هشدار می دهد که او و فرزندانش به خاطر گناهانشان مجازات خواهند شد و پیرمردی در خانه او نخواهد بود.</w:t>
      </w:r>
    </w:p>
    <w:p/>
    <w:p>
      <w:r xmlns:w="http://schemas.openxmlformats.org/wordprocessingml/2006/main">
        <w:t xml:space="preserve">1. پیامدهای گناه: مطالعه اول سموئیل 2:31</w:t>
      </w:r>
    </w:p>
    <w:p/>
    <w:p>
      <w:r xmlns:w="http://schemas.openxmlformats.org/wordprocessingml/2006/main">
        <w:t xml:space="preserve">2. داوری خدا: تأملی در اول سموئیل 2:31</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غلاطیان 6: 7-8 - فریب نخورید: خدا مورد تمسخر قرار نمی گیرد، زیرا هر چه بکارد، همان را نیز درو خواهد کرد. زیرا هر که برای بدن خود بکارد از بدن فساد درو خواهد کرد، اما هر که برای روح بکارد از روح حیات جاودانی درو خواهد کرد.</w:t>
      </w:r>
    </w:p>
    <w:p/>
    <w:p>
      <w:r xmlns:w="http://schemas.openxmlformats.org/wordprocessingml/2006/main">
        <w:t xml:space="preserve">اول سموئیل 2:32 و در تمام ثروتی که خدا به اسرائیل خواهد داد، دشمنی را در مسکن من خواهی دید و تا ابد پیرمردی در خانه تو نخواهد بود.</w:t>
      </w:r>
    </w:p>
    <w:p/>
    <w:p>
      <w:r xmlns:w="http://schemas.openxmlformats.org/wordprocessingml/2006/main">
        <w:t xml:space="preserve">خدا وعده داده است که اسرائیل را با ثروت برکت دهد، اما این ثروت هزینه ای دارد - هیچ کس در خانه الی هرگز پیر نخواهد شد.</w:t>
      </w:r>
    </w:p>
    <w:p/>
    <w:p>
      <w:r xmlns:w="http://schemas.openxmlformats.org/wordprocessingml/2006/main">
        <w:t xml:space="preserve">1. هزینه برکت خدا - بررسی اینکه چگونه تعقیب ما از نعمت های خدا می تواند هزینه داشته باشد.</w:t>
      </w:r>
    </w:p>
    <w:p/>
    <w:p>
      <w:r xmlns:w="http://schemas.openxmlformats.org/wordprocessingml/2006/main">
        <w:t xml:space="preserve">2. روزی خدا - بررسی وعده های روزی خداوند و ایمان مورد نیاز برای پذیرش آنها.</w:t>
      </w:r>
    </w:p>
    <w:p/>
    <w:p>
      <w:r xmlns:w="http://schemas.openxmlformats.org/wordprocessingml/2006/main">
        <w:t xml:space="preserve">1. متی 6:33 - "اما اول پادشاهی و عدالت او را بجویید و همه این چیزها به شما نیز داده خواهد شد."</w:t>
      </w:r>
    </w:p>
    <w:p/>
    <w:p>
      <w:r xmlns:w="http://schemas.openxmlformats.org/wordprocessingml/2006/main">
        <w:t xml:space="preserve">2. یعقوب 4: 3 - "وقتی درخواست می کنید، دریافت نمی کنید، زیرا با انگیزه های نادرست درخواست می کنید تا آنچه را که به دست می آورید برای لذت های خود خرج کنید."</w:t>
      </w:r>
    </w:p>
    <w:p/>
    <w:p>
      <w:r xmlns:w="http://schemas.openxmlformats.org/wordprocessingml/2006/main">
        <w:t xml:space="preserve">اول سموئیل 2:33 و آن مرد تو که او را از مذبح خود قطع نخواهم کرد، چشمان تو را خواهد خورد و دل تو را اندوهگین خواهد کرد و تمام زندگانی خانه تو در گل عصر خود خواهند مرد.</w:t>
      </w:r>
    </w:p>
    <w:p/>
    <w:p>
      <w:r xmlns:w="http://schemas.openxmlformats.org/wordprocessingml/2006/main">
        <w:t xml:space="preserve">خداوند کسانی را که به او ستم می کنند مجازات خواهد کرد و مردمی را که دوستشان دارند می برد و از سعادتشان محروم می کند.</w:t>
      </w:r>
    </w:p>
    <w:p/>
    <w:p>
      <w:r xmlns:w="http://schemas.openxmlformats.org/wordprocessingml/2006/main">
        <w:t xml:space="preserve">1. عدالت خدا کامل است و اجرا خواهد شد.</w:t>
      </w:r>
    </w:p>
    <w:p/>
    <w:p>
      <w:r xmlns:w="http://schemas.openxmlformats.org/wordprocessingml/2006/main">
        <w:t xml:space="preserve">2. رد دستورات خداوند می تواند عواقب ناگواری به همراه داشته باشد.</w:t>
      </w:r>
    </w:p>
    <w:p/>
    <w:p>
      <w:r xmlns:w="http://schemas.openxmlformats.org/wordprocessingml/2006/main">
        <w:t xml:space="preserve">صلیب-</w:t>
      </w:r>
    </w:p>
    <w:p/>
    <w:p>
      <w:r xmlns:w="http://schemas.openxmlformats.org/wordprocessingml/2006/main">
        <w:t xml:space="preserve">1. امثال 11:21 - "از این مطمئن باشید: شریران بی مجازات نخواهند ماند، اما آنها که عادل هستند آزاد خواهند شد."</w:t>
      </w:r>
    </w:p>
    <w:p/>
    <w:p>
      <w:r xmlns:w="http://schemas.openxmlformats.org/wordprocessingml/2006/main">
        <w:t xml:space="preserve">2. ارمیا 17:10 - "من، خداوند، قلب را می‌جویم، ذهن را می‌آزمم تا به هر کس برحسب راه‌هایش و برحسب ثمره اعمالش بدهم."</w:t>
      </w:r>
    </w:p>
    <w:p/>
    <w:p>
      <w:r xmlns:w="http://schemas.openxmlformats.org/wordprocessingml/2006/main">
        <w:t xml:space="preserve">اول سموئیل 2:34 و این برای تو نشانه‌ای خواهد بود که بر دو پسرت بر هوفنی و فینحاس خواهد آمد. در یک روز هر دو خواهند مرد.</w:t>
      </w:r>
    </w:p>
    <w:p/>
    <w:p>
      <w:r xmlns:w="http://schemas.openxmlformats.org/wordprocessingml/2006/main">
        <w:t xml:space="preserve">در اول سموئیل 2:34، خدا نشانه ای به الی داد که دو پسرش، هوفنی و فینهاس، در یک روز خواهند مرد.</w:t>
      </w:r>
    </w:p>
    <w:p/>
    <w:p>
      <w:r xmlns:w="http://schemas.openxmlformats.org/wordprocessingml/2006/main">
        <w:t xml:space="preserve">1. پیامدهای نافرمانی: مطالعه پسران الی</w:t>
      </w:r>
    </w:p>
    <w:p/>
    <w:p>
      <w:r xmlns:w="http://schemas.openxmlformats.org/wordprocessingml/2006/main">
        <w:t xml:space="preserve">2. حاکمیت خدا: چگونه برنامه های خدا بر برنامه های ما برتری می یابد</w:t>
      </w:r>
    </w:p>
    <w:p/>
    <w:p>
      <w:r xmlns:w="http://schemas.openxmlformats.org/wordprocessingml/2006/main">
        <w:t xml:space="preserve">1. یعقوب 1: 14-15 - هر شخص زمانی وسوسه می شود که توسط امیال خود کشیده شود و فریفته شود. سپس، پس از آنکه میل آبستن شد، گناه را به دنیا می آورد. و گناه وقتی کامل شد مرگ را به بار می آورد.</w:t>
      </w:r>
    </w:p>
    <w:p/>
    <w:p>
      <w:r xmlns:w="http://schemas.openxmlformats.org/wordprocessingml/2006/main">
        <w:t xml:space="preserve">2. ارمیا 17:9-10 - قلب بیش از همه چیز فریبنده و به شدت شریر است. چه کسی می تواند آن را بشناسد؟ من خداوند، دل را می‌جویم، عقل را می‌آزمم تا هر کس را برحسب راه‌هایش و برحسب ثمره اعمالش بدهم.</w:t>
      </w:r>
    </w:p>
    <w:p/>
    <w:p>
      <w:r xmlns:w="http://schemas.openxmlformats.org/wordprocessingml/2006/main">
        <w:t xml:space="preserve">اول سموئیل 2:35 و برای خود کاهن امینی برخواهم انگیخت که مطابق آنچه در دل و فکر من است عمل کند. و او تا ابد در برابر مسح من راه خواهد رفت.</w:t>
      </w:r>
    </w:p>
    <w:p/>
    <w:p>
      <w:r xmlns:w="http://schemas.openxmlformats.org/wordprocessingml/2006/main">
        <w:t xml:space="preserve">خدا وعده می دهد که کشیشی وفادار برانگیزد که مطابق قلب و ذهن او عمل کند و خانه ای مطمئن برای مسح شدگان او باشد.</w:t>
      </w:r>
    </w:p>
    <w:p/>
    <w:p>
      <w:r xmlns:w="http://schemas.openxmlformats.org/wordprocessingml/2006/main">
        <w:t xml:space="preserve">1. اهمیت وفاداری در کهانت</w:t>
      </w:r>
    </w:p>
    <w:p/>
    <w:p>
      <w:r xmlns:w="http://schemas.openxmlformats.org/wordprocessingml/2006/main">
        <w:t xml:space="preserve">2. اطمینان از حفظ خداوند</w:t>
      </w:r>
    </w:p>
    <w:p/>
    <w:p>
      <w:r xmlns:w="http://schemas.openxmlformats.org/wordprocessingml/2006/main">
        <w:t xml:space="preserve">1. اول قرنتیان 1:9 خدا وفادار است که به وسیله او به شراکت پسر او، خداوند ما عیسی مسیح فراخوانده شدید.</w:t>
      </w:r>
    </w:p>
    <w:p/>
    <w:p>
      <w:r xmlns:w="http://schemas.openxmlformats.org/wordprocessingml/2006/main">
        <w:t xml:space="preserve">2. عبرانیان 6:19 امیدی که ما به عنوان لنگر روح، هم مطمئن و هم استوار داریم.</w:t>
      </w:r>
    </w:p>
    <w:p/>
    <w:p>
      <w:r xmlns:w="http://schemas.openxmlformats.org/wordprocessingml/2006/main">
        <w:t xml:space="preserve">اول سموئیل 2:36 و واقع خواهد شد که هر که در خانه ات باقی بماند بیاید و برای یک تکه نقره و یک لقمه نان نزد او خم شود و بگوید: مرا در یکی از مناصب کاهنان، تا یک لقمه نان بخورم.</w:t>
      </w:r>
    </w:p>
    <w:p/>
    <w:p>
      <w:r xmlns:w="http://schemas.openxmlformats.org/wordprocessingml/2006/main">
        <w:t xml:space="preserve">مردم خاندان الی می آیند و یک تکه نقره و یک لقمه نان التماس می کنند تا در خانه او به عنوان کشیش منصوب شوند.</w:t>
      </w:r>
    </w:p>
    <w:p/>
    <w:p>
      <w:r xmlns:w="http://schemas.openxmlformats.org/wordprocessingml/2006/main">
        <w:t xml:space="preserve">1. قدرت سخاوت: یادگیری به اشتراک گذاشتن برکات خدا</w:t>
      </w:r>
    </w:p>
    <w:p/>
    <w:p>
      <w:r xmlns:w="http://schemas.openxmlformats.org/wordprocessingml/2006/main">
        <w:t xml:space="preserve">2. غنای رحمت خداوند: دریافت و بخشش</w:t>
      </w:r>
    </w:p>
    <w:p/>
    <w:p>
      <w:r xmlns:w="http://schemas.openxmlformats.org/wordprocessingml/2006/main">
        <w:t xml:space="preserve">1. لوقا 6:38 - "ببخشید و به شما داده خواهد شد. پیمانه خوب، فشرده، تکان داده شده و دویدن در دامان شما ریخته خواهد شد. زیرا با پیمانه ای که به کار می برید، اندازه گیری می شود. شما.</w:t>
      </w:r>
    </w:p>
    <w:p/>
    <w:p>
      <w:r xmlns:w="http://schemas.openxmlformats.org/wordprocessingml/2006/main">
        <w:t xml:space="preserve">2. امثال 22:9 - سخاوتمندان خود برکت خواهند یافت، زیرا آنها غذای خود را با فقرا تقسیم می کنند.</w:t>
      </w:r>
    </w:p>
    <w:p/>
    <w:p>
      <w:r xmlns:w="http://schemas.openxmlformats.org/wordprocessingml/2006/main">
        <w:t xml:space="preserve">اول سموئیل 3 را می توان در سه پاراگراف به شرح زیر خلاصه کرد و آیات ذکر شده:</w:t>
      </w:r>
    </w:p>
    <w:p/>
    <w:p>
      <w:r xmlns:w="http://schemas.openxmlformats.org/wordprocessingml/2006/main">
        <w:t xml:space="preserve">بند 1: اول سموئیل 3: 1-10 دعوت سموئیل را معرفی می کند. در این فصل، ساموئل پسر جوانی است که زیر نظر الی کاهن در خیمه شیلوه خدمت می کند. در این مدت، کلام خداوند نادر است و رؤیاها نادر است. یک شب، هنگامی که ساموئل برای خواب دراز می کشد، صدایی را می شنود که نام او را صدا می کند. با اینکه فکر می کند الی است، به سراغ او می رود اما متوجه می شود که الی نبوده که او را صدا کرده است. این سه بار اتفاق می افتد تا اینکه الی متوجه می شود که این خداست که با ساموئل صحبت می کند.</w:t>
      </w:r>
    </w:p>
    <w:p/>
    <w:p>
      <w:r xmlns:w="http://schemas.openxmlformats.org/wordprocessingml/2006/main">
        <w:t xml:space="preserve">بند 2: ادامه در اول سموئیل 3: 11-18، پیام خدا به سموئیل و اهمیت آن را بازگو می کند. خداوند خود را به ساموئل نشان می‌دهد و به دلیل شرارت و ناتوانی در مهار رفتار گناه‌آمیز پسرانشان، پیام داوری را علیه خانواده الی ابلاغ می‌کند. صبح روز بعد، الی از سموئل در مورد آنچه خدا در طول شب با او صحبت کرده بود می پرسد و از او می خواهد که چیزی را از او پنهان نکند. ساموئل با اکراه تمام آنچه را که خدا آشکار کرده بود به اشتراک می گذارد.</w:t>
      </w:r>
    </w:p>
    <w:p/>
    <w:p>
      <w:r xmlns:w="http://schemas.openxmlformats.org/wordprocessingml/2006/main">
        <w:t xml:space="preserve">بند 3: 1 سموئیل 3 با استقرار سموئیل به عنوان پیامبر خاتمه می یابد. در اول سموئیل 3: 19-21 ذکر شده است که با بزرگ شدن سموئیل، شهرت او به عنوان یک پیامبر در سراسر اسرائیل از دان در شمال تا بئرشبا در جنوب شناخته می شود زیرا خدا همچنان خود را از طریق کلام خود در شیلو به او آشکار می کند. .</w:t>
      </w:r>
    </w:p>
    <w:p/>
    <w:p>
      <w:r xmlns:w="http://schemas.openxmlformats.org/wordprocessingml/2006/main">
        <w:t xml:space="preserve">به طور خلاصه:</w:t>
      </w:r>
    </w:p>
    <w:p>
      <w:r xmlns:w="http://schemas.openxmlformats.org/wordprocessingml/2006/main">
        <w:t xml:space="preserve">1 سموئیل 3 ارائه می دهد:</w:t>
      </w:r>
    </w:p>
    <w:p>
      <w:r xmlns:w="http://schemas.openxmlformats.org/wordprocessingml/2006/main">
        <w:t xml:space="preserve">تماس پسر جوانی به نام ساموئل;</w:t>
      </w:r>
    </w:p>
    <w:p>
      <w:r xmlns:w="http://schemas.openxmlformats.org/wordprocessingml/2006/main">
        <w:t xml:space="preserve">پیام داوری خدا علیه خاندان الی؛</w:t>
      </w:r>
    </w:p>
    <w:p>
      <w:r xmlns:w="http://schemas.openxmlformats.org/wordprocessingml/2006/main">
        <w:t xml:space="preserve">تثبیت سموئیل به عنوان پیامبر.</w:t>
      </w:r>
    </w:p>
    <w:p/>
    <w:p>
      <w:r xmlns:w="http://schemas.openxmlformats.org/wordprocessingml/2006/main">
        <w:t xml:space="preserve">تاکید بر:</w:t>
      </w:r>
    </w:p>
    <w:p>
      <w:r xmlns:w="http://schemas.openxmlformats.org/wordprocessingml/2006/main">
        <w:t xml:space="preserve">تماس پسر جوانی به نام سامو;</w:t>
      </w:r>
    </w:p>
    <w:p>
      <w:r xmlns:w="http://schemas.openxmlformats.org/wordprocessingml/2006/main">
        <w:t xml:space="preserve">پیام داوری خدا علیه خاندان الی؛</w:t>
      </w:r>
    </w:p>
    <w:p>
      <w:r xmlns:w="http://schemas.openxmlformats.org/wordprocessingml/2006/main">
        <w:t xml:space="preserve">تأسیس سمویاس به عنوان پیامبر.</w:t>
      </w:r>
    </w:p>
    <w:p/>
    <w:p>
      <w:r xmlns:w="http://schemas.openxmlformats.org/wordprocessingml/2006/main">
        <w:t xml:space="preserve">این فصل بر دعوت سموئیل، پیام داوری خدا علیه خاندان الی و تعیین سموئیل به عنوان پیامبر تمرکز دارد. در اول سموئیل 3، ساموئل پسر جوانی است که زیر نظر الی در خیمه شیلوه خدمت می کند. یک شب او صدایی را می شنود که نامش را صدا می کند و به اشتباه فکر می کند الی است. پس از سه بار این اتفاق، الی متوجه می شود که این خداست که با ساموئل صحبت می کند.</w:t>
      </w:r>
    </w:p>
    <w:p/>
    <w:p>
      <w:r xmlns:w="http://schemas.openxmlformats.org/wordprocessingml/2006/main">
        <w:t xml:space="preserve">در ادامه در اول سموئیل 3، خدا خود را به سموئیل نشان می‌دهد و به دلیل شرارت و ناتوانی در مهار رفتار گناه‌آمیز پسرانشان، پیام داوری را علیه خانواده الی ابلاغ می‌کند. صبح روز بعد، الی از ساموئل ترغیب می کند که آنچه را که خدا در طول شب گفته بود به اشتراک بگذارد. ساموئل با اکراه تمام آنچه را که از خدا شنیده بود به اشتراک می گذارد که پیامدهای مهمی برای خانواده الی دارد.</w:t>
      </w:r>
    </w:p>
    <w:p/>
    <w:p>
      <w:r xmlns:w="http://schemas.openxmlformats.org/wordprocessingml/2006/main">
        <w:t xml:space="preserve">اول سموئیل 3 با تثبیت سموئیل به عنوان نبی به پایان می رسد. همانطور که او بزرگ می شود، شهرت او در سراسر اسرائیل گسترش می یابد زیرا خدا همچنان خود را از طریق کلام خود در شیلو به او نشان می دهد. این نقطه عطف مهمی در تاریخ اسرائیل است زیرا آنها وارد عصر جدیدی می شوند که در آن خدا مستقیماً از طریق بنده برگزیده خود ساموئل صحبت می کند که نقش مهمی در هدایت و رهبری ملت ایفا خواهد کرد.</w:t>
      </w:r>
    </w:p>
    <w:p/>
    <w:p>
      <w:r xmlns:w="http://schemas.openxmlformats.org/wordprocessingml/2006/main">
        <w:t xml:space="preserve">اول سموئیل 3:1 و سموئیل طفل در حضور عیلی به خداوند خدمت کرد. و کلام خداوند در آن ایام گرانبها بود. دید باز وجود نداشت</w:t>
      </w:r>
    </w:p>
    <w:p/>
    <w:p>
      <w:r xmlns:w="http://schemas.openxmlformats.org/wordprocessingml/2006/main">
        <w:t xml:space="preserve">کلام خداوند در زمان الی و سموئیل گرانبها بود، بدون چشم انداز آشکار.</w:t>
      </w:r>
    </w:p>
    <w:p/>
    <w:p>
      <w:r xmlns:w="http://schemas.openxmlformats.org/wordprocessingml/2006/main">
        <w:t xml:space="preserve">1. اهمیت گوش دادن و اطاعت از کلام خداوند</w:t>
      </w:r>
    </w:p>
    <w:p/>
    <w:p>
      <w:r xmlns:w="http://schemas.openxmlformats.org/wordprocessingml/2006/main">
        <w:t xml:space="preserve">2. نیاز به وفا در زمان دید محدود</w:t>
      </w:r>
    </w:p>
    <w:p/>
    <w:p>
      <w:r xmlns:w="http://schemas.openxmlformats.org/wordprocessingml/2006/main">
        <w:t xml:space="preserve">1. تثنیه 28: 1-2 - و اگر صادقانه از صدای یهوه خدای خود اطاعت کنید و مراقب باشید که تمام اوامر او را که امروز به شما امر می کنم انجام دهید، خداوند خدایت شما را بر همه اقوام زمین بالاتر خواهد برد. . و اگر صدای یهوه خدای خود را اطاعت کنید، همه این برکات بر شما خواهد رسید و شما را فرا خواهد گرفت.</w:t>
      </w:r>
    </w:p>
    <w:p/>
    <w:p>
      <w:r xmlns:w="http://schemas.openxmlformats.org/wordprocessingml/2006/main">
        <w:t xml:space="preserve">2. یعقوب 1:19-20 - برادران عزیز من این را بدانید: هر کسی در شنیدن سریع باشد، در سخن گفتن کند و در عصبانیت کند باشد. زیرا خشم انسان موجب عدالت خدا نمی شود.</w:t>
      </w:r>
    </w:p>
    <w:p/>
    <w:p>
      <w:r xmlns:w="http://schemas.openxmlformats.org/wordprocessingml/2006/main">
        <w:t xml:space="preserve">اول سموئیل 3:2 و در آن زمان، هنگامی که الی به جای خود خوابیده بود، و چشمانش کم رنگ شد، او نمی توانست ببیند.</w:t>
      </w:r>
    </w:p>
    <w:p/>
    <w:p>
      <w:r xmlns:w="http://schemas.openxmlformats.org/wordprocessingml/2006/main">
        <w:t xml:space="preserve">الی در حالی که روی تختش دراز کشیده بود، به دلیل ضعیف شدن بینایی اش قادر به دیدن نبود.</w:t>
      </w:r>
    </w:p>
    <w:p/>
    <w:p>
      <w:r xmlns:w="http://schemas.openxmlformats.org/wordprocessingml/2006/main">
        <w:t xml:space="preserve">1. دیدن فراتر از ناتوانی ما: درسی از الی</w:t>
      </w:r>
    </w:p>
    <w:p/>
    <w:p>
      <w:r xmlns:w="http://schemas.openxmlformats.org/wordprocessingml/2006/main">
        <w:t xml:space="preserve">2. استقبال از چالش های عصر: یادگیری از الی</w:t>
      </w:r>
    </w:p>
    <w:p/>
    <w:p>
      <w:r xmlns:w="http://schemas.openxmlformats.org/wordprocessingml/2006/main">
        <w:t xml:space="preserve">1. دوم قرنتیان 12:9-10 - اتکای پولس به فیض خدا در مواجهه با مصیبت روحانی خود.</w:t>
      </w:r>
    </w:p>
    <w:p/>
    <w:p>
      <w:r xmlns:w="http://schemas.openxmlformats.org/wordprocessingml/2006/main">
        <w:t xml:space="preserve">2. مزمور 71: 9، 17-18 - وفاداری خدا به افراد پیر و ضعیف.</w:t>
      </w:r>
    </w:p>
    <w:p/>
    <w:p>
      <w:r xmlns:w="http://schemas.openxmlformats.org/wordprocessingml/2006/main">
        <w:t xml:space="preserve">اول سموئیل 3:3 و قبل از آن که چراغ خدا در معبد خداوند، جایی که تابوت خدا در آنجا بود، خاموش شد و سموئیل به خواب رفت.</w:t>
      </w:r>
    </w:p>
    <w:p/>
    <w:p>
      <w:r xmlns:w="http://schemas.openxmlformats.org/wordprocessingml/2006/main">
        <w:t xml:space="preserve">قطعه کتاب مقدس اول سموئیل 3: 3 صحنه تابوت خدا را در معبد خداوند توصیف می کند، زمانی که چراغ خدا خاموش شد و سموئیل خواب بود.</w:t>
      </w:r>
    </w:p>
    <w:p/>
    <w:p>
      <w:r xmlns:w="http://schemas.openxmlformats.org/wordprocessingml/2006/main">
        <w:t xml:space="preserve">1. وفاداری خداوند در روزگار سخت</w:t>
      </w:r>
    </w:p>
    <w:p/>
    <w:p>
      <w:r xmlns:w="http://schemas.openxmlformats.org/wordprocessingml/2006/main">
        <w:t xml:space="preserve">2. نور خدا در دنیای تاریک</w:t>
      </w:r>
    </w:p>
    <w:p/>
    <w:p>
      <w:r xmlns:w="http://schemas.openxmlformats.org/wordprocessingml/2006/main">
        <w:t xml:space="preserve">1. مزمور 27:1 - "خداوند نور و نجات من است؛ از چه کسی بترسم؟"</w:t>
      </w:r>
    </w:p>
    <w:p/>
    <w:p>
      <w:r xmlns:w="http://schemas.openxmlformats.org/wordprocessingml/2006/main">
        <w:t xml:space="preserve">2. اشعیا 60:1 - "برخیز، بدرخش، زیرا نور تو آمده است و جلال خداوند بر تو طلوع کرده است."</w:t>
      </w:r>
    </w:p>
    <w:p/>
    <w:p>
      <w:r xmlns:w="http://schemas.openxmlformats.org/wordprocessingml/2006/main">
        <w:t xml:space="preserve">اول سموئیل 3:4 که خداوند سموئیل را صدا زد و او پاسخ داد: اینجا هستم.</w:t>
      </w:r>
    </w:p>
    <w:p/>
    <w:p>
      <w:r xmlns:w="http://schemas.openxmlformats.org/wordprocessingml/2006/main">
        <w:t xml:space="preserve">خدا ساموئل را صدا زد و او با تمایل به خدمت پاسخ داد.</w:t>
      </w:r>
    </w:p>
    <w:p/>
    <w:p>
      <w:r xmlns:w="http://schemas.openxmlformats.org/wordprocessingml/2006/main">
        <w:t xml:space="preserve">1. "دعوت به خدمت: پاسخ ما به دعوت خدا"</w:t>
      </w:r>
    </w:p>
    <w:p/>
    <w:p>
      <w:r xmlns:w="http://schemas.openxmlformats.org/wordprocessingml/2006/main">
        <w:t xml:space="preserve">2. «آماده پاسخ: اجابت به دعوت خدا»</w:t>
      </w:r>
    </w:p>
    <w:p/>
    <w:p>
      <w:r xmlns:w="http://schemas.openxmlformats.org/wordprocessingml/2006/main">
        <w:t xml:space="preserve">1. اشعیا 6:8 - سپس صدای خداوند را شنیدم که می گفت: "چه کسی را بفرستم و چه کسی به دنبال ما خواهد رفت؟" و من گفتم: "اینجا هستم، مرا بفرست!"</w:t>
      </w:r>
    </w:p>
    <w:p/>
    <w:p>
      <w:r xmlns:w="http://schemas.openxmlformats.org/wordprocessingml/2006/main">
        <w:t xml:space="preserve">2. یوحنا 15:16 - شما مرا انتخاب نکردید، بلکه من شما را برگزیدم و قرار دادم که بروید و میوه بیاورید و میوه شما بماند تا هر چه به نام من از پدر بخواهید به او بدهد. شما.</w:t>
      </w:r>
    </w:p>
    <w:p/>
    <w:p>
      <w:r xmlns:w="http://schemas.openxmlformats.org/wordprocessingml/2006/main">
        <w:t xml:space="preserve">اول سموئیل 3:5 پس نزد عیلی دوید و گفت: «اینجا هستم. چون تو مرا صدا زدی و او گفت، من زنگ نزدم. دوباره دراز بکش و رفت و دراز کشید.</w:t>
      </w:r>
    </w:p>
    <w:p/>
    <w:p>
      <w:r xmlns:w="http://schemas.openxmlformats.org/wordprocessingml/2006/main">
        <w:t xml:space="preserve">پسر جوانی به نام ساموئل صدایی را می شنود که او را صدا می کند و به سمت الی، کشیش می دود، اما الی منکر تماس با او می شود.</w:t>
      </w:r>
    </w:p>
    <w:p/>
    <w:p>
      <w:r xmlns:w="http://schemas.openxmlformats.org/wordprocessingml/2006/main">
        <w:t xml:space="preserve">1. خدا همیشه ما را فرا می خواند تا به او خدمت کنیم - اول سموئیل 3:5</w:t>
      </w:r>
    </w:p>
    <w:p/>
    <w:p>
      <w:r xmlns:w="http://schemas.openxmlformats.org/wordprocessingml/2006/main">
        <w:t xml:space="preserve">2. در هر شرایطی به صدای خدا گوش فرا دهید - اول سموئیل 3:5</w:t>
      </w:r>
    </w:p>
    <w:p/>
    <w:p>
      <w:r xmlns:w="http://schemas.openxmlformats.org/wordprocessingml/2006/main">
        <w:t xml:space="preserve">1. امثال 8:17 - من کسانی را که مرا دوست دارند دوست دارم. و کسانی که زودتر به دنبال من باشند، مرا خواهند یافت.</w:t>
      </w:r>
    </w:p>
    <w:p/>
    <w:p>
      <w:r xmlns:w="http://schemas.openxmlformats.org/wordprocessingml/2006/main">
        <w:t xml:space="preserve">2. ارمیا 29:11-13 - زیرا خداوند می‌گوید که برنامه‌هایی را که برای شما دارم می‌دانم، برنامه‌هایی برای کامیابی شما و نه آسیب رساندن به شما، برنامه‌ریزی برای دادن امید و آینده به شما.</w:t>
      </w:r>
    </w:p>
    <w:p/>
    <w:p>
      <w:r xmlns:w="http://schemas.openxmlformats.org/wordprocessingml/2006/main">
        <w:t xml:space="preserve">اول سموئیل 3:6 و خداوند بار دیگر سموئیل را ندا داد. و سموئیل برخاست و نزد الی رفت و گفت: اینجا هستم. چون تو به من زنگ زدی و او پاسخ داد، پسرم من صدا نکردم. دوباره دراز بکش</w:t>
      </w:r>
    </w:p>
    <w:p/>
    <w:p>
      <w:r xmlns:w="http://schemas.openxmlformats.org/wordprocessingml/2006/main">
        <w:t xml:space="preserve">گذر خداوند سموئیل را صدا زد و چون جواب داد، الی به او گفت که او را نخوانده است.</w:t>
      </w:r>
    </w:p>
    <w:p/>
    <w:p>
      <w:r xmlns:w="http://schemas.openxmlformats.org/wordprocessingml/2006/main">
        <w:t xml:space="preserve">1. دعوت های خدا برای اطاعت ماست نه نادیده گرفتن.</w:t>
      </w:r>
    </w:p>
    <w:p/>
    <w:p>
      <w:r xmlns:w="http://schemas.openxmlformats.org/wordprocessingml/2006/main">
        <w:t xml:space="preserve">2. دعوت های خدا را باید جدی گرفت، حتی اگر بی اهمیت به نظر برسند.</w:t>
      </w:r>
    </w:p>
    <w:p/>
    <w:p>
      <w:r xmlns:w="http://schemas.openxmlformats.org/wordprocessingml/2006/main">
        <w:t xml:space="preserve">1. ارمیا 29:11-13 - زیرا خداوند می‌گوید که برنامه‌هایی را که برای شما دارم می‌دانم، برنامه‌هایی برای رفاه و نه برای شر، تا آینده و امیدی به شما بدهم.</w:t>
      </w:r>
    </w:p>
    <w:p/>
    <w:p>
      <w:r xmlns:w="http://schemas.openxmlformats.org/wordprocessingml/2006/main">
        <w:t xml:space="preserve">2. اشعیا 40:31 - اما کسانی که منتظر خداوند هستند، نیروی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اول سموئیل 3:7 اما سموئیل هنوز خداوند را نشناخت و کلام خداوند بر او نازل نشده بود.</w:t>
      </w:r>
    </w:p>
    <w:p/>
    <w:p>
      <w:r xmlns:w="http://schemas.openxmlformats.org/wordprocessingml/2006/main">
        <w:t xml:space="preserve">خداوند هنوز خود را به سموئیل نشان نداده بود و سموئیل هنوز خداوند را نشناخت.</w:t>
      </w:r>
    </w:p>
    <w:p/>
    <w:p>
      <w:r xmlns:w="http://schemas.openxmlformats.org/wordprocessingml/2006/main">
        <w:t xml:space="preserve">1. "در انتظار خداوند: داستان ساموئل"</w:t>
      </w:r>
    </w:p>
    <w:p/>
    <w:p>
      <w:r xmlns:w="http://schemas.openxmlformats.org/wordprocessingml/2006/main">
        <w:t xml:space="preserve">2. «امید انتظار: شناخت راه پیامبر»</w:t>
      </w:r>
    </w:p>
    <w:p/>
    <w:p>
      <w:r xmlns:w="http://schemas.openxmlformats.org/wordprocessingml/2006/main">
        <w:t xml:space="preserve">1. ارمیا 29:13 - "وقتی مرا با تمام وجود خود بجویید مرا می جویید و مرا خواهید یافت."</w:t>
      </w:r>
    </w:p>
    <w:p/>
    <w:p>
      <w:r xmlns:w="http://schemas.openxmlformats.org/wordprocessingml/2006/main">
        <w:t xml:space="preserve">2. مزمور 27:14 - "در انتظار خداوند باشید، قوی باشید و دل ببندید و برای خداوند منتظر باشید."</w:t>
      </w:r>
    </w:p>
    <w:p/>
    <w:p>
      <w:r xmlns:w="http://schemas.openxmlformats.org/wordprocessingml/2006/main">
        <w:t xml:space="preserve">اول سموئیل 3:8 و خداوند بار سوم سموئیل را صدا زد. پس برخاست و نزد الی رفت و گفت: اینجا هستم. چون تو به من زنگ زدی و الی متوجه شد که خداوند کودک را فرا خوانده است.</w:t>
      </w:r>
    </w:p>
    <w:p/>
    <w:p>
      <w:r xmlns:w="http://schemas.openxmlformats.org/wordprocessingml/2006/main">
        <w:t xml:space="preserve">الی متوجه شد که خداوند سموئیل را فرا خوانده است، و سموئیل هنگامی که برای بار سوم او را فراخواندند، نزد الی رفت.</w:t>
      </w:r>
    </w:p>
    <w:p/>
    <w:p>
      <w:r xmlns:w="http://schemas.openxmlformats.org/wordprocessingml/2006/main">
        <w:t xml:space="preserve">1. دعوت خدا به هنگام فرارسیدن، انکارناپذیر است; ما باید آماده پاسخگویی باشیم</w:t>
      </w:r>
    </w:p>
    <w:p/>
    <w:p>
      <w:r xmlns:w="http://schemas.openxmlformats.org/wordprocessingml/2006/main">
        <w:t xml:space="preserve">2. اطاعت از دعوت خداوند بدون توجه به چند بار آن باشد.</w:t>
      </w:r>
    </w:p>
    <w:p/>
    <w:p>
      <w:r xmlns:w="http://schemas.openxmlformats.org/wordprocessingml/2006/main">
        <w:t xml:space="preserve">1. اشعیا 6:8 - سپس صدای خداوند را شنیدم که می گفت، چه کسی را بفرستم؟ و چه کسی به دنبال ما خواهد رفت؟ و من گفتم، اینجا هستم. مرا بفرست!</w:t>
      </w:r>
    </w:p>
    <w:p/>
    <w:p>
      <w:r xmlns:w="http://schemas.openxmlformats.org/wordprocessingml/2006/main">
        <w:t xml:space="preserve">2. ارمیا 1:7 - اما خداوند به من گفت، مگو، من خیلی جوان هستم. باید به سراغ هرکسی که تو را می فرستم برو و هر چه به تو دستور می دهم بگو.</w:t>
      </w:r>
    </w:p>
    <w:p/>
    <w:p>
      <w:r xmlns:w="http://schemas.openxmlformats.org/wordprocessingml/2006/main">
        <w:t xml:space="preserve">اول سموئیل 3:9 الی به سموئیل گفت: برو، دراز بکش. زیرا بنده تو می شنود. پس سموئیل رفت و در جای خود دراز کشید.</w:t>
      </w:r>
    </w:p>
    <w:p/>
    <w:p>
      <w:r xmlns:w="http://schemas.openxmlformats.org/wordprocessingml/2006/main">
        <w:t xml:space="preserve">الی به ساموئل دستور می دهد که دراز بکشد و آماده پاسخگویی باشد اگر خدا او را فرا خواند، با گفتن «خداوندا صحبت کن، زیرا بنده تو می شنود».</w:t>
      </w:r>
    </w:p>
    <w:p/>
    <w:p>
      <w:r xmlns:w="http://schemas.openxmlformats.org/wordprocessingml/2006/main">
        <w:t xml:space="preserve">1. "خدا همیشه صحبت می کند: یادگیری گوش دادن"</w:t>
      </w:r>
    </w:p>
    <w:p/>
    <w:p>
      <w:r xmlns:w="http://schemas.openxmlformats.org/wordprocessingml/2006/main">
        <w:t xml:space="preserve">2. «ندای خدا و پاسخ ما: اطاعت از صدای خدا»</w:t>
      </w:r>
    </w:p>
    <w:p/>
    <w:p>
      <w:r xmlns:w="http://schemas.openxmlformats.org/wordprocessingml/2006/main">
        <w:t xml:space="preserve">1. یوحنا 10:27 - گوسفندان من صدای مرا می شنوند و من آنها را می شناسم و آنها به دنبال من می آیند.</w:t>
      </w:r>
    </w:p>
    <w:p/>
    <w:p>
      <w:r xmlns:w="http://schemas.openxmlformats.org/wordprocessingml/2006/main">
        <w:t xml:space="preserve">2. مزمور 46:10 - آرام باشید و بدانید که من خدا هستم. من در میان امت ها سربلند خواهم شد، در زمین سربلند خواهم شد.</w:t>
      </w:r>
    </w:p>
    <w:p/>
    <w:p>
      <w:r xmlns:w="http://schemas.openxmlformats.org/wordprocessingml/2006/main">
        <w:t xml:space="preserve">اول سموئیل 3:10 و خداوند آمد، ایستاد و مانند زمانهای دیگر، سموئیل، سموئیل را صدا زد. سپس سموئیل پاسخ داد: «بگو. زیرا بنده تو می شنود.</w:t>
      </w:r>
    </w:p>
    <w:p/>
    <w:p>
      <w:r xmlns:w="http://schemas.openxmlformats.org/wordprocessingml/2006/main">
        <w:t xml:space="preserve">خداوند بر سموئیل ظاهر شد و او را صدا زد و سموئیل آماده شنیدن پاسخ داد.</w:t>
      </w:r>
    </w:p>
    <w:p/>
    <w:p>
      <w:r xmlns:w="http://schemas.openxmlformats.org/wordprocessingml/2006/main">
        <w:t xml:space="preserve">1. خداوند ما را به طرق مختلف فرا می خواند و پاسخ ما باید آمادگی و اطاعت باشد.</w:t>
      </w:r>
    </w:p>
    <w:p/>
    <w:p>
      <w:r xmlns:w="http://schemas.openxmlformats.org/wordprocessingml/2006/main">
        <w:t xml:space="preserve">2. خدا در زندگی ما حضور دارد و مهم است که به صدای او توجه کنیم.</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یعقوب 1:19-20 - برادران عزیز من این را بدانید: هر کسی در شنیدن سریع باشد، در سخن گفتن کند و در عصبانیت کند باشد. زیرا خشم انسان موجب عدالت خدا نمی شود.</w:t>
      </w:r>
    </w:p>
    <w:p/>
    <w:p>
      <w:r xmlns:w="http://schemas.openxmlformats.org/wordprocessingml/2006/main">
        <w:t xml:space="preserve">اول سموئیل 3:11 و خداوند به سموئیل گفت: «اینک من در اسرائیل کاری خواهم کرد که هر کس آن را بشنود، هر دو گوشش مور مور خواهد شد.</w:t>
      </w:r>
    </w:p>
    <w:p/>
    <w:p>
      <w:r xmlns:w="http://schemas.openxmlformats.org/wordprocessingml/2006/main">
        <w:t xml:space="preserve">خداوند با ساموئل صحبت می‌کند و قول یک رویداد مهم در اسرائیل را می‌دهد که هر کسی را که از آن می‌شنود شوکه خواهد کرد.</w:t>
      </w:r>
    </w:p>
    <w:p/>
    <w:p>
      <w:r xmlns:w="http://schemas.openxmlformats.org/wordprocessingml/2006/main">
        <w:t xml:space="preserve">1. خدا همیشه در راه های مرموز کار خواهد کرد - اول قرنتیان 2: 7-9</w:t>
      </w:r>
    </w:p>
    <w:p/>
    <w:p>
      <w:r xmlns:w="http://schemas.openxmlformats.org/wordprocessingml/2006/main">
        <w:t xml:space="preserve">2. به خداوند ایمان داشته باشید - متی 17:20</w:t>
      </w:r>
    </w:p>
    <w:p/>
    <w:p>
      <w:r xmlns:w="http://schemas.openxmlformats.org/wordprocessingml/2006/main">
        <w:t xml:space="preserve">1. اشعیا 64:3 - وقتی کارهای وحشتناکی انجام دادی که ما به دنبال آن نبودیم، پایین آمدی، کوهها در حضور تو سرازیر شدند.</w:t>
      </w:r>
    </w:p>
    <w:p/>
    <w:p>
      <w:r xmlns:w="http://schemas.openxmlformats.org/wordprocessingml/2006/main">
        <w:t xml:space="preserve">2. ایوب 37:5 - خدا با صدای خود به طرز شگفت انگیزی رعد و برق می کند. کارهای بزرگی انجام می دهد که ما نمی توانیم آنها را درک کنیم.</w:t>
      </w:r>
    </w:p>
    <w:p/>
    <w:p>
      <w:r xmlns:w="http://schemas.openxmlformats.org/wordprocessingml/2006/main">
        <w:t xml:space="preserve">اول سموئیل 3:12 در آن روز تمام آنچه را که در مورد خانه او گفته ام برعلیه انجام خواهم داد و وقتی شروع کنم نیز پایان خواهم داد.</w:t>
      </w:r>
    </w:p>
    <w:p/>
    <w:p>
      <w:r xmlns:w="http://schemas.openxmlformats.org/wordprocessingml/2006/main">
        <w:t xml:space="preserve">خداوند به الی وعده داد که همه چیزهایی را که در مورد خانه اش گفته است، چه شروع و چه تکمیل، انجام خواهد داد.</w:t>
      </w:r>
    </w:p>
    <w:p/>
    <w:p>
      <w:r xmlns:w="http://schemas.openxmlformats.org/wordprocessingml/2006/main">
        <w:t xml:space="preserve">1. خداوند امین است: وعده های او به شما</w:t>
      </w:r>
    </w:p>
    <w:p/>
    <w:p>
      <w:r xmlns:w="http://schemas.openxmlformats.org/wordprocessingml/2006/main">
        <w:t xml:space="preserve">2. چگونه در زمان های سخت استقامت کنیم</w:t>
      </w:r>
    </w:p>
    <w:p/>
    <w:p>
      <w:r xmlns:w="http://schemas.openxmlformats.org/wordprocessingml/2006/main">
        <w:t xml:space="preserve">1. مرثیه 3: 22-23 - "از رحمت خداوند است که ما نابود نمی شویم، زیرا شفقت های او از بین نمی روند. آنها هر روز صبح تازه می شوند. وفاداری تو بزرگ است."</w:t>
      </w:r>
    </w:p>
    <w:p/>
    <w:p>
      <w:r xmlns:w="http://schemas.openxmlformats.org/wordprocessingml/2006/main">
        <w:t xml:space="preserve">2. اشعیا 55:11 - «کلام من که از دهان من بیرون می‌آید، چنین خواهد بود. "</w:t>
      </w:r>
    </w:p>
    <w:p/>
    <w:p>
      <w:r xmlns:w="http://schemas.openxmlformats.org/wordprocessingml/2006/main">
        <w:t xml:space="preserve">اول سموئیل 3:13 زیرا به او گفته‌ام که برای گناهی که می‌داند، خانه‌اش را برای همیشه داوری خواهم کرد. زیرا پسرانش خود را پست کردند و او آنها را مهار نکرد.</w:t>
      </w:r>
    </w:p>
    <w:p/>
    <w:p>
      <w:r xmlns:w="http://schemas.openxmlformats.org/wordprocessingml/2006/main">
        <w:t xml:space="preserve">خدا به خاطر رفتار گناه آلود پسرانش که الی نتوانست به درستی به آن رسیدگی کند، خانه الی را برای ابد قضاوت خواهد کرد.</w:t>
      </w:r>
    </w:p>
    <w:p/>
    <w:p>
      <w:r xmlns:w="http://schemas.openxmlformats.org/wordprocessingml/2006/main">
        <w:t xml:space="preserve">1. قضاوت خداوند عادلانه و منصفانه است و ما باید مسئولیت اعمال خود را بپذیریم.</w:t>
      </w:r>
    </w:p>
    <w:p/>
    <w:p>
      <w:r xmlns:w="http://schemas.openxmlformats.org/wordprocessingml/2006/main">
        <w:t xml:space="preserve">2. ما باید هوشیار باشیم که خود و دیگران را در قبال گناهانشان مسئول بدانیم.</w:t>
      </w:r>
    </w:p>
    <w:p/>
    <w:p>
      <w:r xmlns:w="http://schemas.openxmlformats.org/wordprocessingml/2006/main">
        <w:t xml:space="preserve">1. رومیان 2: 6-8 "زیرا او به هر کس بر اساس اعمالش جبران خواهد کرد: به کسانی که با شکیبایی در نیکی در جستجوی جلال و افتخار و جاودانگی هستند، زندگی جاودانی خواهد بخشید، اما برای آنها که متعصب هستند. و از حق اطاعت مکن، بلکه از شرارت اطاعت کن، خشم و غضب خواهد بود.»</w:t>
      </w:r>
    </w:p>
    <w:p/>
    <w:p>
      <w:r xmlns:w="http://schemas.openxmlformats.org/wordprocessingml/2006/main">
        <w:t xml:space="preserve">2. اول پطرس 4: 17-18 "زیرا وقت آن است که داوری از خانواده خدا آغاز شود، و اگر از ما شروع شود، عاقبت کسانی که از انجیل خدا اطاعت نمی کنند چه خواهد بود؟ و اگر انسان عادل به سختی نجات پیدا می کند، بی دین و گناهکار کجا ظاهر می شوند؟»</w:t>
      </w:r>
    </w:p>
    <w:p/>
    <w:p>
      <w:r xmlns:w="http://schemas.openxmlformats.org/wordprocessingml/2006/main">
        <w:t xml:space="preserve">اول سموئیل 3:14 و از این رو به خاندان الی قسم خورده ام که گناه خاندان الی با قربانی و قربانی تا ابد پاک نخواهد شد.</w:t>
      </w:r>
    </w:p>
    <w:p/>
    <w:p>
      <w:r xmlns:w="http://schemas.openxmlformats.org/wordprocessingml/2006/main">
        <w:t xml:space="preserve">خدا اعلام می کند که گناه خاندان الی با قربانی یا قربانی پاک نخواهد شد.</w:t>
      </w:r>
    </w:p>
    <w:p/>
    <w:p>
      <w:r xmlns:w="http://schemas.openxmlformats.org/wordprocessingml/2006/main">
        <w:t xml:space="preserve">1. وفاداری در برابر سختی ها</w:t>
      </w:r>
    </w:p>
    <w:p/>
    <w:p>
      <w:r xmlns:w="http://schemas.openxmlformats.org/wordprocessingml/2006/main">
        <w:t xml:space="preserve">2. قدرت قضاوت خداوند</w:t>
      </w:r>
    </w:p>
    <w:p/>
    <w:p>
      <w:r xmlns:w="http://schemas.openxmlformats.org/wordprocessingml/2006/main">
        <w:t xml:space="preserve">1. اشعیا 55: 10-11 - "زیرا همانطور که باران و برف از آسمان نازل می شود و به آنجا باز نمی گردند، بلکه زمین را سیراب می کنند و آن را بیرون می آورند و جوانه می زنند و به کاشت کننده بذر و به خورنده نان می دهند. آیا کلام من از دهان من بیرون می‌آید و خالی به من باز نمی‌گردد، بلکه آنچه را که قصد دارم به انجام می‌رساند و در کاری که برای آن فرستادم موفق خواهد شد.</w:t>
      </w:r>
    </w:p>
    <w:p/>
    <w:p>
      <w:r xmlns:w="http://schemas.openxmlformats.org/wordprocessingml/2006/main">
        <w:t xml:space="preserve">2. حبقوق 2:3 - زیرا هنوز رؤیا در انتظار زمان تعیین شده خود است. تا آخرش می شتابد دروغ نمی گوید. اگر کند به نظر می رسد، منتظر آن باشید. حتماً خواهد آمد؛ تاخیر نخواهد داشت</w:t>
      </w:r>
    </w:p>
    <w:p/>
    <w:p>
      <w:r xmlns:w="http://schemas.openxmlformats.org/wordprocessingml/2006/main">
        <w:t xml:space="preserve">اول سموئیل 3:15 و سموئیل تا صبح دراز کشید و درهای خانه خداوند را گشود. و سموئیل ترسید که رؤیا را به علی نشان دهد.</w:t>
      </w:r>
    </w:p>
    <w:p/>
    <w:p>
      <w:r xmlns:w="http://schemas.openxmlformats.org/wordprocessingml/2006/main">
        <w:t xml:space="preserve">سموئل رؤیایی از جانب خدا دریافت کرد، اما از گفتن این موضوع به ایلی می ترسید.</w:t>
      </w:r>
    </w:p>
    <w:p/>
    <w:p>
      <w:r xmlns:w="http://schemas.openxmlformats.org/wordprocessingml/2006/main">
        <w:t xml:space="preserve">1. توکل به هدایت و شجاعت خداوند برای پیروی از آن</w:t>
      </w:r>
    </w:p>
    <w:p/>
    <w:p>
      <w:r xmlns:w="http://schemas.openxmlformats.org/wordprocessingml/2006/main">
        <w:t xml:space="preserve">2. دانستن اینکه چه زمانی باید با وجود ترس قدمی از ایمان برداشت</w:t>
      </w:r>
    </w:p>
    <w:p/>
    <w:p>
      <w:r xmlns:w="http://schemas.openxmlformats.org/wordprocessingml/2006/main">
        <w:t xml:space="preserve">1. یوشع 1:9 - آیا من به شما دستور نداده ام؟ قوی و شجاع باشید. نترس؛ ناامید مباش، زیرا یهوه خدایت هر جا که بروی با تو خواهد بود.</w:t>
      </w:r>
    </w:p>
    <w:p/>
    <w:p>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اول سموئیل 3:16 پس عیلی سموئیل را صدا زد و گفت: «پسر من سموئیل. و او پاسخ داد: اینجا هستم.</w:t>
      </w:r>
    </w:p>
    <w:p/>
    <w:p>
      <w:r xmlns:w="http://schemas.openxmlformats.org/wordprocessingml/2006/main">
        <w:t xml:space="preserve">الی ساموئل را نزد خود می خواند و ساموئل پاسخ می دهد.</w:t>
      </w:r>
    </w:p>
    <w:p/>
    <w:p>
      <w:r xmlns:w="http://schemas.openxmlformats.org/wordprocessingml/2006/main">
        <w:t xml:space="preserve">1. "خدا ما را فرا می خواند" - بررسی اینکه چگونه خدا ما را فرا می خواند تا به او خدمت کنیم و از اراده او برای زندگی خود پیروی کنیم.</w:t>
      </w:r>
    </w:p>
    <w:p/>
    <w:p>
      <w:r xmlns:w="http://schemas.openxmlformats.org/wordprocessingml/2006/main">
        <w:t xml:space="preserve">2. "هدیه اطاعت" - بررسی چگونگی اطاعت سموئیل از دعوت خدا نمونه ای از ایمان کتاب مقدس است.</w:t>
      </w:r>
    </w:p>
    <w:p/>
    <w:p>
      <w:r xmlns:w="http://schemas.openxmlformats.org/wordprocessingml/2006/main">
        <w:t xml:space="preserve">1. لوقا 5: 1-11 - عیسی شاگردان خود را فرا می خواند تا از او پیروی کنند.</w:t>
      </w:r>
    </w:p>
    <w:p/>
    <w:p>
      <w:r xmlns:w="http://schemas.openxmlformats.org/wordprocessingml/2006/main">
        <w:t xml:space="preserve">2. افسسیان 6: 1-3 - فرزندان در خداوند از والدین خود اطاعت می کنند.</w:t>
      </w:r>
    </w:p>
    <w:p/>
    <w:p>
      <w:r xmlns:w="http://schemas.openxmlformats.org/wordprocessingml/2006/main">
        <w:t xml:space="preserve">اول سموئیل 3:17 و او گفت: «چیزی است که خداوند به تو گفته است؟ از تو می خواهم که آن را از من پنهان مکن: خدا با تو چنین کند، و همچنین اگر چیزی را از همه چیزهایی که او به تو گفت از من پنهان کنی.</w:t>
      </w:r>
    </w:p>
    <w:p/>
    <w:p>
      <w:r xmlns:w="http://schemas.openxmlformats.org/wordprocessingml/2006/main">
        <w:t xml:space="preserve">الی از سموئیل خواست تا آنچه را که خدا به او گفته بود به او بگوید و قول داد که اگر چیزی را از او پنهان نکند، او را برکت خواهد داد.</w:t>
      </w:r>
    </w:p>
    <w:p/>
    <w:p>
      <w:r xmlns:w="http://schemas.openxmlformats.org/wordprocessingml/2006/main">
        <w:t xml:space="preserve">1. قدرت اطاعت: یادگیری پیروی از دستورات خداوند</w:t>
      </w:r>
    </w:p>
    <w:p/>
    <w:p>
      <w:r xmlns:w="http://schemas.openxmlformats.org/wordprocessingml/2006/main">
        <w:t xml:space="preserve">2. اول قرار دادن خدا: اولویت دادن به اراده خدا در زندگی ما</w:t>
      </w:r>
    </w:p>
    <w:p/>
    <w:p>
      <w:r xmlns:w="http://schemas.openxmlformats.org/wordprocessingml/2006/main">
        <w:t xml:space="preserve">1.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2. یعقوب 4: 7 - پس خود را تسلیم خدا کنید. در برابر شیطان مقاومت کن، و او از تو فرار خواهد کرد.</w:t>
      </w:r>
    </w:p>
    <w:p/>
    <w:p>
      <w:r xmlns:w="http://schemas.openxmlformats.org/wordprocessingml/2006/main">
        <w:t xml:space="preserve">اول سموئیل 3:18 و سموئیل همه چیز را به او گفت و چیزی از او پنهان نکرد. و گفت: خداوند است.</w:t>
      </w:r>
    </w:p>
    <w:p/>
    <w:p>
      <w:r xmlns:w="http://schemas.openxmlformats.org/wordprocessingml/2006/main">
        <w:t xml:space="preserve">سموئل همه آنچه را که خدا به او گفته بود، بدون اینکه چیزی را مخفی کند، به ایلی گفت. الی پاسخ داد که خدا باید اجازه داشته باشد هر کاری را که می خواهد انجام دهد.</w:t>
      </w:r>
    </w:p>
    <w:p/>
    <w:p>
      <w:r xmlns:w="http://schemas.openxmlformats.org/wordprocessingml/2006/main">
        <w:t xml:space="preserve">1) حاکمیت خدا: به یاد آوردن کسی که در کنترل است</w:t>
      </w:r>
    </w:p>
    <w:p/>
    <w:p>
      <w:r xmlns:w="http://schemas.openxmlformats.org/wordprocessingml/2006/main">
        <w:t xml:space="preserve">2) گوش دادن به خدا: اطاعت از اراده او</w:t>
      </w:r>
    </w:p>
    <w:p/>
    <w:p>
      <w:r xmlns:w="http://schemas.openxmlformats.org/wordprocessingml/2006/main">
        <w:t xml:space="preserve">1) اشعیا 55: 8-9 زیرا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اشعیا 46:10 پایان را از ابتدا و از زمانهای قدیم به چیزهایی که هنوز انجام نشده است اعلام می کند و می گوید: نصیحت من باقی خواهد ماند و من تمام هدف خود را انجام خواهم داد.</w:t>
      </w:r>
    </w:p>
    <w:p/>
    <w:p>
      <w:r xmlns:w="http://schemas.openxmlformats.org/wordprocessingml/2006/main">
        <w:t xml:space="preserve">اول سموئیل 3:19 و سموئیل رشد کرد و خداوند با او بود و هیچ یک از سخنان او به زمین نیفتد.</w:t>
      </w:r>
    </w:p>
    <w:p/>
    <w:p>
      <w:r xmlns:w="http://schemas.openxmlformats.org/wordprocessingml/2006/main">
        <w:t xml:space="preserve">ساموئل بزرگ شد و خداوند با او بود و مطمئن شد که هیچ یک از سخنان او فراموش نشود.</w:t>
      </w:r>
    </w:p>
    <w:p/>
    <w:p>
      <w:r xmlns:w="http://schemas.openxmlformats.org/wordprocessingml/2006/main">
        <w:t xml:space="preserve">1. قدرت کلمات: بیایید از کلمات خود برای جلال خدا استفاده کنیم.</w:t>
      </w:r>
    </w:p>
    <w:p/>
    <w:p>
      <w:r xmlns:w="http://schemas.openxmlformats.org/wordprocessingml/2006/main">
        <w:t xml:space="preserve">2. وفاداری به خدا: خدا همیشه آنجاست و ما را راهنمایی می کند حتی زمانی که ما متوجه آن نیستیم.</w:t>
      </w:r>
    </w:p>
    <w:p/>
    <w:p>
      <w:r xmlns:w="http://schemas.openxmlformats.org/wordprocessingml/2006/main">
        <w:t xml:space="preserve">1. یعقوب 3: 9-10 - با آن خداوند و پدر خود را برکت می دهیم و با آن افرادی را که شبیه خدا ساخته شده اند نفرین می کنیم.</w:t>
      </w:r>
    </w:p>
    <w:p/>
    <w:p>
      <w:r xmlns:w="http://schemas.openxmlformats.org/wordprocessingml/2006/main">
        <w:t xml:space="preserve">2. مزمور 139:7-8 - از روح تو به کجا بروم؟ یا از حضور تو کجا فرار کنم؟ اگر من به آسمان عروج کردم، تو آنجایی! اگر تختم را در شئول مرتب کنم، تو آنجایی!</w:t>
      </w:r>
    </w:p>
    <w:p/>
    <w:p>
      <w:r xmlns:w="http://schemas.openxmlformats.org/wordprocessingml/2006/main">
        <w:t xml:space="preserve">اول سموئیل 3:20 و تمامی اسرائیل از دان تا بئرشبع دانستند که سموئیل برای نبی خداوند ثابت شده است.</w:t>
      </w:r>
    </w:p>
    <w:p/>
    <w:p>
      <w:r xmlns:w="http://schemas.openxmlformats.org/wordprocessingml/2006/main">
        <w:t xml:space="preserve">سموئیل به عنوان پیامبر خداوند ثابت شده است و همه اسرائیل این را می دانند.</w:t>
      </w:r>
    </w:p>
    <w:p/>
    <w:p>
      <w:r xmlns:w="http://schemas.openxmlformats.org/wordprocessingml/2006/main">
        <w:t xml:space="preserve">1. پیامبر خدا: چگونگی دریافت پیام</w:t>
      </w:r>
    </w:p>
    <w:p/>
    <w:p>
      <w:r xmlns:w="http://schemas.openxmlformats.org/wordprocessingml/2006/main">
        <w:t xml:space="preserve">2. سموئیل: نمونه ای از ایمان و اطاعت</w:t>
      </w:r>
    </w:p>
    <w:p/>
    <w:p>
      <w:r xmlns:w="http://schemas.openxmlformats.org/wordprocessingml/2006/main">
        <w:t xml:space="preserve">1. ارمیا 1: 4-10 - دعوت خدا به ارمیا</w:t>
      </w:r>
    </w:p>
    <w:p/>
    <w:p>
      <w:r xmlns:w="http://schemas.openxmlformats.org/wordprocessingml/2006/main">
        <w:t xml:space="preserve">2. اعمال رسولان 3: 22-26 - پطرس در اورشلیم موعظه می کند</w:t>
      </w:r>
    </w:p>
    <w:p/>
    <w:p>
      <w:r xmlns:w="http://schemas.openxmlformats.org/wordprocessingml/2006/main">
        <w:t xml:space="preserve">اول سموئیل 3:21 و خداوند دوباره در شیلو ظاهر شد، زیرا خداوند خود را در شیلو به کلام خداوند بر سموئیل آشکار کرد.</w:t>
      </w:r>
    </w:p>
    <w:p/>
    <w:p>
      <w:r xmlns:w="http://schemas.openxmlformats.org/wordprocessingml/2006/main">
        <w:t xml:space="preserve">خداوند با صحبت کردن از طریق کلام خود، خود را به سموئیل در شیلوه نشان داد.</w:t>
      </w:r>
    </w:p>
    <w:p/>
    <w:p>
      <w:r xmlns:w="http://schemas.openxmlformats.org/wordprocessingml/2006/main">
        <w:t xml:space="preserve">1. اهمیت کلام خدا: بررسی اول سموئیل 3:21</w:t>
      </w:r>
    </w:p>
    <w:p/>
    <w:p>
      <w:r xmlns:w="http://schemas.openxmlformats.org/wordprocessingml/2006/main">
        <w:t xml:space="preserve">2. گوش دادن به صدای خداوند: شرح اول سموئیل 3:21</w:t>
      </w:r>
    </w:p>
    <w:p/>
    <w:p>
      <w:r xmlns:w="http://schemas.openxmlformats.org/wordprocessingml/2006/main">
        <w:t xml:space="preserve">1. اشعیا 55:11، "کلام من که از دهان من بیرون می‌آید، چنین خواهد بود. بیهوده به من باز نخواهد گشت، بلکه آنچه را که من بخواهم به انجام خواهد رساند و در چیزی که برای آن فرستادم موفق خواهد شد. "</w:t>
      </w:r>
    </w:p>
    <w:p/>
    <w:p>
      <w:r xmlns:w="http://schemas.openxmlformats.org/wordprocessingml/2006/main">
        <w:t xml:space="preserve">2. مزمور 19: 7، "شریعت خداوند کامل است، روح را متحول می کند. شهادت خداوند یقین دارد، و سادهلان را عاقل می کند."</w:t>
      </w:r>
    </w:p>
    <w:p/>
    <w:p>
      <w:r xmlns:w="http://schemas.openxmlformats.org/wordprocessingml/2006/main">
        <w:t xml:space="preserve">اول سموئیل 4:1 و کلام سموئیل به تمامی اسرائیل نازل شد. اسرائيل به جنگ با فلسطينيان بيرون آمد و در كنار ابنعصر قرار گرفت.</w:t>
      </w:r>
    </w:p>
    <w:p/>
    <w:p>
      <w:r xmlns:w="http://schemas.openxmlformats.org/wordprocessingml/2006/main">
        <w:t xml:space="preserve">کلام سموئیل به تمامی اسرائیل اعلام شد و آنها برای جنگ با فلسطینیان بیرون آمدند و در کنار ابنعصر و اردوگاه فلسطینی در افک اردو زدند.</w:t>
      </w:r>
    </w:p>
    <w:p/>
    <w:p>
      <w:r xmlns:w="http://schemas.openxmlformats.org/wordprocessingml/2006/main">
        <w:t xml:space="preserve">1. قدرت کلام خدا - چگونه کلام سموئیل تمام اسرائیل را به جنگ با فلسطینیان و وفاداری خدا به وعده هایش برانگیخت.</w:t>
      </w:r>
    </w:p>
    <w:p/>
    <w:p>
      <w:r xmlns:w="http://schemas.openxmlformats.org/wordprocessingml/2006/main">
        <w:t xml:space="preserve">2. استحکام وحدت - چگونه قدرت اسرائیل چند برابر شد وقتی آنها در کنار هم ایستادند.</w:t>
      </w:r>
    </w:p>
    <w:p/>
    <w:p>
      <w:r xmlns:w="http://schemas.openxmlformats.org/wordprocessingml/2006/main">
        <w:t xml:space="preserve">1. اشعیا 55:11 - کلام من نیز چنین خواهد بود که از دهان من بیرون می‌آید.</w:t>
      </w:r>
    </w:p>
    <w:p/>
    <w:p>
      <w:r xmlns:w="http://schemas.openxmlformats.org/wordprocessingml/2006/main">
        <w:t xml:space="preserve">2. مزمور 133:1 - بنگرید، چه خوب و چه خوشایند است که برادران در یکپارچگی با هم زندگی کنند!</w:t>
      </w:r>
    </w:p>
    <w:p/>
    <w:p>
      <w:r xmlns:w="http://schemas.openxmlformats.org/wordprocessingml/2006/main">
        <w:t xml:space="preserve">اول سموئیل 4:2 و فلسطینیان خود را در برابر اسرائیل صف آرایی کردند و چون به جنگ پیوستند، اسرائیل از حضور فلسطینیان شکست خورد و آنها از لشکر حدود چهار هزار نفر را در صحرا کشتند.</w:t>
      </w:r>
    </w:p>
    <w:p/>
    <w:p>
      <w:r xmlns:w="http://schemas.openxmlformats.org/wordprocessingml/2006/main">
        <w:t xml:space="preserve">فلسطینیان در نبرد اسرائیلیان را شکست دادند و حدود چهار هزار نفر را کشتند.</w:t>
      </w:r>
    </w:p>
    <w:p/>
    <w:p>
      <w:r xmlns:w="http://schemas.openxmlformats.org/wordprocessingml/2006/main">
        <w:t xml:space="preserve">1. قدرت محافظت از خدا: چگونه خدا می تواند از ما در مواقع مشکل محافظت کند.</w:t>
      </w:r>
    </w:p>
    <w:p/>
    <w:p>
      <w:r xmlns:w="http://schemas.openxmlformats.org/wordprocessingml/2006/main">
        <w:t xml:space="preserve">2. قوت ایمان ما: چگونه می توانیم از طریق آزمایش های ایمانمان استقامت کنیم.</w:t>
      </w:r>
    </w:p>
    <w:p/>
    <w:p>
      <w:r xmlns:w="http://schemas.openxmlformats.org/wordprocessingml/2006/main">
        <w:t xml:space="preserve">1. مزمور 46: 1-2 - "خدا پناهگاه و قوت ما است، و در مصیبت کمکی بسیار حاضر است. بنابراین، ما نخواهیم ترسید اگر زمین راه خود را بپذیرد، اگر چه کوه ها به دل دریا منتقل شوند."</w:t>
      </w:r>
    </w:p>
    <w:p/>
    <w:p>
      <w:r xmlns:w="http://schemas.openxmlformats.org/wordprocessingml/2006/main">
        <w:t xml:space="preserve">2. یعقوب 1: 2-4 - "برادران من، وقتی با انواع آزمایشات روبرو می شوید، همه چیز را شادی کنید، زیرا می دانید که آزمایش ایمان شما پایداری ایجاد می کند. کامل و کامل، بدون هیچ چیز.»</w:t>
      </w:r>
    </w:p>
    <w:p/>
    <w:p>
      <w:r xmlns:w="http://schemas.openxmlformats.org/wordprocessingml/2006/main">
        <w:t xml:space="preserve">اول سموئیل 4:3 و چون قوم به لشکرگاه آمدند، مشایخ اسرائیل گفتند: «خداوند امروز ما را به حضور فلسطینیان برای چه کشت؟ تابوت عهد خداوند را از شیلو نزد خود بیاوریم تا هنگامی که به میان ما آمد، ما را از دست دشمنانمان نجات دهد.</w:t>
      </w:r>
    </w:p>
    <w:p/>
    <w:p>
      <w:r xmlns:w="http://schemas.openxmlformats.org/wordprocessingml/2006/main">
        <w:t xml:space="preserve">بزرگان اسرائیل می خواستند صندوق عهد را از شیلو به اردوگاه خود بیاورند به این امید که آنها را از شر دشمنان خود نجات دهد.</w:t>
      </w:r>
    </w:p>
    <w:p/>
    <w:p>
      <w:r xmlns:w="http://schemas.openxmlformats.org/wordprocessingml/2006/main">
        <w:t xml:space="preserve">1. «قدرت ایمان: نگاهی به اول سموئیل 4:3»</w:t>
      </w:r>
    </w:p>
    <w:p/>
    <w:p>
      <w:r xmlns:w="http://schemas.openxmlformats.org/wordprocessingml/2006/main">
        <w:t xml:space="preserve">2. «استحکام عهد: آنچه می‌توانیم از اول سموئیل 4: 3 بیاموزیم».</w:t>
      </w:r>
    </w:p>
    <w:p/>
    <w:p>
      <w:r xmlns:w="http://schemas.openxmlformats.org/wordprocessingml/2006/main">
        <w:t xml:space="preserve">1. عبرانیان 11: 1-2 - "اکنون ایمان تضمین چیزهایی است که به آنها امید می رود، اطمینان از چیزهایی که دیده نمی شوند. زیرا مردم قدیم به وسیله آن ستایش خود را دریافت کردند."</w:t>
      </w:r>
    </w:p>
    <w:p/>
    <w:p>
      <w:r xmlns:w="http://schemas.openxmlformats.org/wordprocessingml/2006/main">
        <w:t xml:space="preserve">2. یوشع 3: 13-17 - "و به محض اینکه کف پاهای کاهنانی که تابوت خداوند، خداوند همه زمین را حمل می کنند، در آبهای اردن آرام خواهد گرفت، واقع خواهد شد. و آب‌های اردن از آب‌هایی که از بالا پایین می‌آیند قطع خواهد شد و بر تپه‌ای خواهند ایستاد.»</w:t>
      </w:r>
    </w:p>
    <w:p/>
    <w:p>
      <w:r xmlns:w="http://schemas.openxmlformats.org/wordprocessingml/2006/main">
        <w:t xml:space="preserve">اول سموئیل 4:4 پس قوم به شیلوه فرستادند تا تابوت عهد یهوه صبایوت را که بین کروبیان ساکن است از آنجا بیاورند و دو پسر الی، هوفنی و فینحاس، در آنجا بودند. تابوت عهد خدا</w:t>
      </w:r>
    </w:p>
    <w:p/>
    <w:p>
      <w:r xmlns:w="http://schemas.openxmlformats.org/wordprocessingml/2006/main">
        <w:t xml:space="preserve">قوم اسرائیل به شیلو فرستادند تا صندوق عهد خداوند صبایوت را بیاورند و دو پسر الی به نام‌های حفنی و فینحاس با آن بودند.</w:t>
      </w:r>
    </w:p>
    <w:p/>
    <w:p>
      <w:r xmlns:w="http://schemas.openxmlformats.org/wordprocessingml/2006/main">
        <w:t xml:space="preserve">1. اهمیت اطاعت: افتخار قوم اسرائیل برای صندوق عهد</w:t>
      </w:r>
    </w:p>
    <w:p/>
    <w:p>
      <w:r xmlns:w="http://schemas.openxmlformats.org/wordprocessingml/2006/main">
        <w:t xml:space="preserve">2. وفاداری خدا: عهد خداوند صبایوت با قومش</w:t>
      </w:r>
    </w:p>
    <w:p/>
    <w:p>
      <w:r xmlns:w="http://schemas.openxmlformats.org/wordprocessingml/2006/main">
        <w:t xml:space="preserve">1. تثنیه 31: 9-13: عهد خدا با قوم اسرائیل</w:t>
      </w:r>
    </w:p>
    <w:p/>
    <w:p>
      <w:r xmlns:w="http://schemas.openxmlformats.org/wordprocessingml/2006/main">
        <w:t xml:space="preserve">2. اول تواریخ 13:5-10: اطاعت داوود پادشاه در آوردن صندوق عهد به اورشلیم</w:t>
      </w:r>
    </w:p>
    <w:p/>
    <w:p>
      <w:r xmlns:w="http://schemas.openxmlformats.org/wordprocessingml/2006/main">
        <w:t xml:space="preserve">اول سموئیل 4:5 و چون تابوت عهد خداوند به لشکرگاه آمد، تمامی اسرائیل فریاد بلندی سر دادند، به طوری که زمین دوباره به صدا درآمد.</w:t>
      </w:r>
    </w:p>
    <w:p/>
    <w:p>
      <w:r xmlns:w="http://schemas.openxmlformats.org/wordprocessingml/2006/main">
        <w:t xml:space="preserve">تابوت عهد خداوند به اردوگاه اسرائیل رسید و مردم با فریاد عظیم شادی کردند.</w:t>
      </w:r>
    </w:p>
    <w:p/>
    <w:p>
      <w:r xmlns:w="http://schemas.openxmlformats.org/wordprocessingml/2006/main">
        <w:t xml:space="preserve">1. خدا با ما است - او را به خاطر حضورش ستایش کنید</w:t>
      </w:r>
    </w:p>
    <w:p/>
    <w:p>
      <w:r xmlns:w="http://schemas.openxmlformats.org/wordprocessingml/2006/main">
        <w:t xml:space="preserve">2. در پروردگار شاد باشید- محبت و رحمت او را جشن بگیرید</w:t>
      </w:r>
    </w:p>
    <w:p/>
    <w:p>
      <w:r xmlns:w="http://schemas.openxmlformats.org/wordprocessingml/2006/main">
        <w:t xml:space="preserve">1. اشعیا 12:2- "اینک، خدا نجات من است، من توکل خواهم کرد و نمی ترسم، زیرا خداوند یهوه قوت و سرود من است و او نیز نجات من شده است."</w:t>
      </w:r>
    </w:p>
    <w:p/>
    <w:p>
      <w:r xmlns:w="http://schemas.openxmlformats.org/wordprocessingml/2006/main">
        <w:t xml:space="preserve">2. مزمور 118:14- «یَهُوَه قوّت و سرود من است و نجات من شده است».</w:t>
      </w:r>
    </w:p>
    <w:p/>
    <w:p>
      <w:r xmlns:w="http://schemas.openxmlformats.org/wordprocessingml/2006/main">
        <w:t xml:space="preserve">اول سموئیل 4:6 و چون فلسطینیان صدای فریاد را شنیدند، گفتند: «صدای این فریاد بزرگ در اردوگاه عبرانیان چه معنایی دارد؟ و آنها فهمیدند که تابوت خداوند به اردوگاه آمده است.</w:t>
      </w:r>
    </w:p>
    <w:p/>
    <w:p>
      <w:r xmlns:w="http://schemas.openxmlformats.org/wordprocessingml/2006/main">
        <w:t xml:space="preserve">فلسطینیان فریاد بلند عبرانیان را شنیدند و متوجه شدند که صندوق خداوند به اردوگاه ایشان آمده است.</w:t>
      </w:r>
    </w:p>
    <w:p/>
    <w:p>
      <w:r xmlns:w="http://schemas.openxmlformats.org/wordprocessingml/2006/main">
        <w:t xml:space="preserve">1. بر خداوند توکل کن و او حمایت و هدایت خواهد کرد.</w:t>
      </w:r>
    </w:p>
    <w:p/>
    <w:p>
      <w:r xmlns:w="http://schemas.openxmlformats.org/wordprocessingml/2006/main">
        <w:t xml:space="preserve">2. وجود خدا باعث شادی و جشن می شود و باید از آن در زندگی ما استقبال کرد.</w:t>
      </w:r>
    </w:p>
    <w:p/>
    <w:p>
      <w:r xmlns:w="http://schemas.openxmlformats.org/wordprocessingml/2006/main">
        <w:t xml:space="preserve">1. مزمور 46: 1 "خدا پناه و قوت ماست و در مصیبت کمکی بسیار حاضر است."</w:t>
      </w:r>
    </w:p>
    <w:p/>
    <w:p>
      <w:r xmlns:w="http://schemas.openxmlformats.org/wordprocessingml/2006/main">
        <w:t xml:space="preserve">2. رومیان 8:31 "پس به این چیزها چه بگوییم؟ اگر خدا با ما باشد، چه کسی می تواند بر ضد ما باشد؟"</w:t>
      </w:r>
    </w:p>
    <w:p/>
    <w:p>
      <w:r xmlns:w="http://schemas.openxmlformats.org/wordprocessingml/2006/main">
        <w:t xml:space="preserve">اول سموئیل 4:7 و فلسطینیان ترسیدند، زیرا گفتند: خدا به اردوگاه آمده است. و گفتند: وای بر ما! زیرا تا کنون چنین چیزی وجود نداشته است.</w:t>
      </w:r>
    </w:p>
    <w:p/>
    <w:p>
      <w:r xmlns:w="http://schemas.openxmlformats.org/wordprocessingml/2006/main">
        <w:t xml:space="preserve">فلسطینیان وقتی فهمیدند که خدا به اردوگاه آنها آمده است، وحشت کردند.</w:t>
      </w:r>
    </w:p>
    <w:p/>
    <w:p>
      <w:r xmlns:w="http://schemas.openxmlformats.org/wordprocessingml/2006/main">
        <w:t xml:space="preserve">1. خدا با ماست: ما تنها نیستیم</w:t>
      </w:r>
    </w:p>
    <w:p/>
    <w:p>
      <w:r xmlns:w="http://schemas.openxmlformats.org/wordprocessingml/2006/main">
        <w:t xml:space="preserve">2. قدرت ترس: شناخت حضور خداوند</w:t>
      </w:r>
    </w:p>
    <w:p/>
    <w:p>
      <w:r xmlns:w="http://schemas.openxmlformats.org/wordprocessingml/2006/main">
        <w:t xml:space="preserve">1. اشعیا 41:10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تثنیه 31: 8 "این خداوند است که پیشاپیش شما می رود. او با شما خواهد بود، شما را ترک نخواهد کرد و شما را ترک نخواهد کرد. نترسید و هراسان مباش."</w:t>
      </w:r>
    </w:p>
    <w:p/>
    <w:p>
      <w:r xmlns:w="http://schemas.openxmlformats.org/wordprocessingml/2006/main">
        <w:t xml:space="preserve">اول سموئیل 4:8 وای بر ما! چه کسی ما را از دست این خدایان قدرتمند رهایی خواهد داد؟ این خدایان هستند که مصریان را با همه بلاها در بیابان زدند.</w:t>
      </w:r>
    </w:p>
    <w:p/>
    <w:p>
      <w:r xmlns:w="http://schemas.openxmlformats.org/wordprocessingml/2006/main">
        <w:t xml:space="preserve">بنی‌اسرائیل از قدرت عظیم خدایان فلسطینی ناامید شدند و به یاد آوردند که چگونه خداوند مصریان را با همه بلاها در بیابان زده است.</w:t>
      </w:r>
    </w:p>
    <w:p/>
    <w:p>
      <w:r xmlns:w="http://schemas.openxmlformats.org/wordprocessingml/2006/main">
        <w:t xml:space="preserve">1. خدا بزرگتر از هر قدرت دیگری است</w:t>
      </w:r>
    </w:p>
    <w:p/>
    <w:p>
      <w:r xmlns:w="http://schemas.openxmlformats.org/wordprocessingml/2006/main">
        <w:t xml:space="preserve">2. قدرت خدا بی بدیل است</w:t>
      </w:r>
    </w:p>
    <w:p/>
    <w:p>
      <w:r xmlns:w="http://schemas.openxmlformats.org/wordprocessingml/2006/main">
        <w:t xml:space="preserve">1. خروج 7:14-12:36 بلاهای خداوند بر مصر است</w:t>
      </w:r>
    </w:p>
    <w:p/>
    <w:p>
      <w:r xmlns:w="http://schemas.openxmlformats.org/wordprocessingml/2006/main">
        <w:t xml:space="preserve">2. مزمور 24:1 خداوند خالق همه چیز است</w:t>
      </w:r>
    </w:p>
    <w:p/>
    <w:p>
      <w:r xmlns:w="http://schemas.openxmlformats.org/wordprocessingml/2006/main">
        <w:t xml:space="preserve">اول سموئیل 4: 9 ای فلسطینیان، قوی باشید و مانند مردان خود را رها کنید، تا عبرانیان را چنانکه برای شما بوده‌اند، خادمان نکنید.</w:t>
      </w:r>
    </w:p>
    <w:p/>
    <w:p>
      <w:r xmlns:w="http://schemas.openxmlformats.org/wordprocessingml/2006/main">
        <w:t xml:space="preserve">فلسطینی‌ها تشویق می‌شوند که قوی باشند و مانند مردان با عبرانیان بجنگند.</w:t>
      </w:r>
    </w:p>
    <w:p/>
    <w:p>
      <w:r xmlns:w="http://schemas.openxmlformats.org/wordprocessingml/2006/main">
        <w:t xml:space="preserve">1. «قدرت خدا: بنده دیگران نباش»</w:t>
      </w:r>
    </w:p>
    <w:p/>
    <w:p>
      <w:r xmlns:w="http://schemas.openxmlformats.org/wordprocessingml/2006/main">
        <w:t xml:space="preserve">2. "قدرت شجاعت: بایستید و بجنگید"</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افسسیان 6: 10-13 - سرانجام، برادران من، در خداوند و در قدرت قدرت او قوی باشید. زره کامل خدا را بپوشید تا بتوانید در برابر نیرنگ های شیطان بایستید. زیرا ما نه با گوشت و خون، بلکه با حکومت‌ها، با قدرت‌ها، با حاکمان تاریکی این جهان، با شرارت روحانی در مکان‌های بلند مبارزه می‌کنیم. پس تمام زره خدا را نزد خود ببرید تا بتوانید در روز بد مقاومت کنید و پس از انجام همه چیز، بایستید.</w:t>
      </w:r>
    </w:p>
    <w:p/>
    <w:p>
      <w:r xmlns:w="http://schemas.openxmlformats.org/wordprocessingml/2006/main">
        <w:t xml:space="preserve">اول سموئیل 4:10 و فلسطینیان جنگیدند و اسرائیل شکست خورد و هر کس به خیمه خود گریخت. زیرا اسرائیل سی هزار پیاده سقوط کرد.</w:t>
      </w:r>
    </w:p>
    <w:p/>
    <w:p>
      <w:r xmlns:w="http://schemas.openxmlformats.org/wordprocessingml/2006/main">
        <w:t xml:space="preserve">فلسطینیان با اسرائیل جنگیدند و اسرائیل شکست خورد و منجر به کشتار بزرگی شد که در آن 30000 پیاده کشته شدند.</w:t>
      </w:r>
    </w:p>
    <w:p/>
    <w:p>
      <w:r xmlns:w="http://schemas.openxmlformats.org/wordprocessingml/2006/main">
        <w:t xml:space="preserve">1. مشیت خدا در میان بلا</w:t>
      </w:r>
    </w:p>
    <w:p/>
    <w:p>
      <w:r xmlns:w="http://schemas.openxmlformats.org/wordprocessingml/2006/main">
        <w:t xml:space="preserve">2. هزینه نافرمانی</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یوشع 7:10-12 - سپس خداوند به یوشع گفت: برخیز! روی صورتت چیکار میکنی؟ اسرائیل گناه کرده است. آنها عهد من را که به آنها دستور دادم که به آن پایبند باشند، نقض کردند. برخی از چیزهای وقف شده را گرفته اند; دزدی کرده اند، دروغ گفته اند، آنها را در مال خود گذاشته اند. به همین دلیل است که بنی اسرائیل نمی توانند در برابر دشمنان خود بایستند. پشت می کنند و فرار می کنند زیرا در معرض نابودی قرار گرفته اند. من دیگر با شما نخواهم بود مگر اینکه هر چیزی را که در میان شما وقف نابودی است نابود کنید.</w:t>
      </w:r>
    </w:p>
    <w:p/>
    <w:p>
      <w:r xmlns:w="http://schemas.openxmlformats.org/wordprocessingml/2006/main">
        <w:t xml:space="preserve">اول سموئیل 4:11 و تابوت خدا گرفته شد. و دو پسر الی، حفنی و فینهاس، کشته شدند.</w:t>
      </w:r>
    </w:p>
    <w:p/>
    <w:p>
      <w:r xmlns:w="http://schemas.openxmlformats.org/wordprocessingml/2006/main">
        <w:t xml:space="preserve">تابوت خدا تسخیر شد و دو پسر الی، هوفنی و فینهاس کشته شدند.</w:t>
      </w:r>
    </w:p>
    <w:p/>
    <w:p>
      <w:r xmlns:w="http://schemas.openxmlformats.org/wordprocessingml/2006/main">
        <w:t xml:space="preserve">1. از دست دادن حضور خداوند و پیامدهای ویرانگر</w:t>
      </w:r>
    </w:p>
    <w:p/>
    <w:p>
      <w:r xmlns:w="http://schemas.openxmlformats.org/wordprocessingml/2006/main">
        <w:t xml:space="preserve">2. اجتناب ناپذیری درو آنچه می کاریم</w:t>
      </w:r>
    </w:p>
    <w:p/>
    <w:p>
      <w:r xmlns:w="http://schemas.openxmlformats.org/wordprocessingml/2006/main">
        <w:t xml:space="preserve">1. مزمور 78:61-64 - او قدرت خود را به اسارت سپرد و جلال خود را به دست دشمن. او قوم خود را به تمسخر همه ملت ها داد. خیمه شیلو، خیمه ای را که در میان مردم برپا کرده بود، ترک کرد. نیروی خود را به اسارت و شکوه خود را به دست دشمن سپرد.</w:t>
      </w:r>
    </w:p>
    <w:p/>
    <w:p>
      <w:r xmlns:w="http://schemas.openxmlformats.org/wordprocessingml/2006/main">
        <w:t xml:space="preserve">2. یعقوب 4: 17 - بنابراین، برای کسی که کار درست را می داند و آن را انجام نمی دهد، برای او گناه است.</w:t>
      </w:r>
    </w:p>
    <w:p/>
    <w:p>
      <w:r xmlns:w="http://schemas.openxmlformats.org/wordprocessingml/2006/main">
        <w:t xml:space="preserve">اول سموئیل 4:12 و مردی از بنیامین از لشکر فرار کرد و در همان روز با لباسهای پاره شده و خاک بر سر به شیلو آمد.</w:t>
      </w:r>
    </w:p>
    <w:p/>
    <w:p>
      <w:r xmlns:w="http://schemas.openxmlformats.org/wordprocessingml/2006/main">
        <w:t xml:space="preserve">لشکر اسرائیل در جنگ شکست خوردند و مردی از بنیامین با ناراحتی به شیلو بازگشت.</w:t>
      </w:r>
    </w:p>
    <w:p/>
    <w:p>
      <w:r xmlns:w="http://schemas.openxmlformats.org/wordprocessingml/2006/main">
        <w:t xml:space="preserve">1. قدرت ایمان در برابر شکست</w:t>
      </w:r>
    </w:p>
    <w:p/>
    <w:p>
      <w:r xmlns:w="http://schemas.openxmlformats.org/wordprocessingml/2006/main">
        <w:t xml:space="preserve">2. قدرت استقامت در مواقع سخت</w:t>
      </w:r>
    </w:p>
    <w:p/>
    <w:p>
      <w:r xmlns:w="http://schemas.openxmlformats.org/wordprocessingml/2006/main">
        <w:t xml:space="preserve">1. رومیان 8:31 پس به این چیزها چه بگوییم؟ اگر خدا با ماست، چه کسی می تواند علیه ما باشد؟</w:t>
      </w:r>
    </w:p>
    <w:p/>
    <w:p>
      <w:r xmlns:w="http://schemas.openxmlformats.org/wordprocessingml/2006/main">
        <w:t xml:space="preserve">2. یوشع 1:9 آیا به شما امر نکرده ام؟ قوی و شجاع باشید. هراسان مباش و هراسان مباش، زیرا یهوه خدایت هر جا که بروی با توست.</w:t>
      </w:r>
    </w:p>
    <w:p/>
    <w:p>
      <w:r xmlns:w="http://schemas.openxmlformats.org/wordprocessingml/2006/main">
        <w:t xml:space="preserve">اول سموئیل 4:13 و چون آمد، اینک، عیلی بر صندلی کنار راه نشسته بود و مراقب بود، زیرا دلش برای تابوت خدا می لرزید. و چون آن مرد به شهر آمد و آن را خبر داد، تمام شهر فریاد زدند.</w:t>
      </w:r>
    </w:p>
    <w:p/>
    <w:p>
      <w:r xmlns:w="http://schemas.openxmlformats.org/wordprocessingml/2006/main">
        <w:t xml:space="preserve">الی کنار جاده نشسته بود و از سرنوشت تابوت خدا می ترسید که مردی برای اطلاع رسانی به شهر رسید. تمام شهر با تعجب پاسخ دادند.</w:t>
      </w:r>
    </w:p>
    <w:p/>
    <w:p>
      <w:r xmlns:w="http://schemas.openxmlformats.org/wordprocessingml/2006/main">
        <w:t xml:space="preserve">1. نترسید: مقابله با اضطراب در مواقع مشکل</w:t>
      </w:r>
    </w:p>
    <w:p/>
    <w:p>
      <w:r xmlns:w="http://schemas.openxmlformats.org/wordprocessingml/2006/main">
        <w:t xml:space="preserve">2. قدرت یک نفر: چگونه اعمال ما بر جامعه ما تأثیر می گذارد</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مزمور 46: 1-3 - خدا پناهگاه و قوت ماست، کمکی همیشه حاضر در مشکلات. پس ما نخواهیم ترسید، هر چند زمین جابجا شود و کوهها به دل دریا بیفتند، هر چند آبهای آن غرش کنند و کف کنند و کوهها با مواج خود بلرزند.</w:t>
      </w:r>
    </w:p>
    <w:p/>
    <w:p>
      <w:r xmlns:w="http://schemas.openxmlformats.org/wordprocessingml/2006/main">
        <w:t xml:space="preserve">اول سموئیل 4:14 و چون عیلی صدای گریه را شنید، گفت: «صدای این غوغا به چه معناست؟ و آن مرد با عجله وارد شد و به عیلی گفت.</w:t>
      </w:r>
    </w:p>
    <w:p/>
    <w:p>
      <w:r xmlns:w="http://schemas.openxmlformats.org/wordprocessingml/2006/main">
        <w:t xml:space="preserve">مردی نزد الی آمد تا او را از صدای بلندی در منطقه مطلع کند.</w:t>
      </w:r>
    </w:p>
    <w:p/>
    <w:p>
      <w:r xmlns:w="http://schemas.openxmlformats.org/wordprocessingml/2006/main">
        <w:t xml:space="preserve">1. کلام خدا قدرت نهایی است: الی با اعتماد به اینکه اطلاعاتی که ارائه کرده است دقیق است، حقیقت را از مردی که نزد او آمد جستجو کرد.</w:t>
      </w:r>
    </w:p>
    <w:p/>
    <w:p>
      <w:r xmlns:w="http://schemas.openxmlformats.org/wordprocessingml/2006/main">
        <w:t xml:space="preserve">2. نسبت به صدای خدا هوشیار باشید: هوشیاری الی نسبت به سروصداهای منطقه باعث شد تا او اخبار را از مرد دریافت کند.</w:t>
      </w:r>
    </w:p>
    <w:p/>
    <w:p>
      <w:r xmlns:w="http://schemas.openxmlformats.org/wordprocessingml/2006/main">
        <w:t xml:space="preserve">1. مزمور 46:10 "سکوت کن و بدان که من خدا هستم."</w:t>
      </w:r>
    </w:p>
    <w:p/>
    <w:p>
      <w:r xmlns:w="http://schemas.openxmlformats.org/wordprocessingml/2006/main">
        <w:t xml:space="preserve">2. اول یوحنا 4: 1 عزیزان، به هر روحی ایمان نیاورید، بلکه ارواح را بیازمایید تا ببینید از جانب خدا هستند یا خیر، زیرا بسیاری از پیامبران دروغین به دنیا رفته اند.</w:t>
      </w:r>
    </w:p>
    <w:p/>
    <w:p>
      <w:r xmlns:w="http://schemas.openxmlformats.org/wordprocessingml/2006/main">
        <w:t xml:space="preserve">اول سموئیل 4:15 الی نود و هشت ساله بود. و چشمانش تار شده بود که نمی توانست ببیند.</w:t>
      </w:r>
    </w:p>
    <w:p/>
    <w:p>
      <w:r xmlns:w="http://schemas.openxmlformats.org/wordprocessingml/2006/main">
        <w:t xml:space="preserve">ایلی، کاهن اعظم اسرائیل، 98 ساله بود و بینایی او ضعیف شده بود.</w:t>
      </w:r>
    </w:p>
    <w:p/>
    <w:p>
      <w:r xmlns:w="http://schemas.openxmlformats.org/wordprocessingml/2006/main">
        <w:t xml:space="preserve">1. «برکت زندگی طولانی: تأملاتی در اول سموئیل 4:15»</w:t>
      </w:r>
    </w:p>
    <w:p/>
    <w:p>
      <w:r xmlns:w="http://schemas.openxmlformats.org/wordprocessingml/2006/main">
        <w:t xml:space="preserve">2. "دیدن غیب: مطالعه ایمان در اول سموئیل 4:15"</w:t>
      </w:r>
    </w:p>
    <w:p/>
    <w:p>
      <w:r xmlns:w="http://schemas.openxmlformats.org/wordprocessingml/2006/main">
        <w:t xml:space="preserve">1. 2 قرنتیان 5: 7 - "زیرا ما از راه ایمان راه می رویم نه با دید"</w:t>
      </w:r>
    </w:p>
    <w:p/>
    <w:p>
      <w:r xmlns:w="http://schemas.openxmlformats.org/wordprocessingml/2006/main">
        <w:t xml:space="preserve">2. مزمور 90:10 - "ایام زندگی ما هفتاد سال است، و اگر به دلیل قدرت هشتاد سال است."</w:t>
      </w:r>
    </w:p>
    <w:p/>
    <w:p>
      <w:r xmlns:w="http://schemas.openxmlformats.org/wordprocessingml/2006/main">
        <w:t xml:space="preserve">اول سموئیل 4:16 و آن مرد به عیلی گفت: «من همانی هستم که از لشکر بیرون آمدم و امروز از لشکر فرار کردم. و او گفت: پسرم چه شده است؟</w:t>
      </w:r>
    </w:p>
    <w:p/>
    <w:p>
      <w:r xmlns:w="http://schemas.openxmlformats.org/wordprocessingml/2006/main">
        <w:t xml:space="preserve">مردی به الی گفت که از ارتش فرار کرده است و پرسید چه اتفاقی افتاده است.</w:t>
      </w:r>
    </w:p>
    <w:p/>
    <w:p>
      <w:r xmlns:w="http://schemas.openxmlformats.org/wordprocessingml/2006/main">
        <w:t xml:space="preserve">1. انتخاب اطاعت به جای ترس: چگونه وقتی زندگی سخت می شود واکنش نشان دهیم</w:t>
      </w:r>
    </w:p>
    <w:p/>
    <w:p>
      <w:r xmlns:w="http://schemas.openxmlformats.org/wordprocessingml/2006/main">
        <w:t xml:space="preserve">2. استوار ایستادن در زمان مشکل: جلب قدرت از خدا</w:t>
      </w:r>
    </w:p>
    <w:p/>
    <w:p>
      <w:r xmlns:w="http://schemas.openxmlformats.org/wordprocessingml/2006/main">
        <w:t xml:space="preserve">1. رومیان 8:31 پس به این چیزها چه بگوییم؟ اگر خدا با ماست، چه کسی می تواند علیه ما باشد؟</w:t>
      </w:r>
    </w:p>
    <w:p/>
    <w:p>
      <w:r xmlns:w="http://schemas.openxmlformats.org/wordprocessingml/2006/main">
        <w:t xml:space="preserve">2. اشعیا 40:31 اما منتظران خداوند قوت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اول سموئیل 4:17 رسول پاسخ داد و گفت: اسرائیل از حضور فلسطینیان فرار کرد و قتل عام بزرگی نیز در میان قوم رخ داد و دو پسر تو نیز، هوفنی و فینحاس، مردند و تابوت خدا موجود است. گرفته شده.</w:t>
      </w:r>
    </w:p>
    <w:p/>
    <w:p>
      <w:r xmlns:w="http://schemas.openxmlformats.org/wordprocessingml/2006/main">
        <w:t xml:space="preserve">اسرائیل در نبرد از فلسطینیان شکست خورده و بسیاری از جمله هوفنی و فینهاس کشته شده اند. تابوت خدا نیز گرفته شده است.</w:t>
      </w:r>
    </w:p>
    <w:p/>
    <w:p>
      <w:r xmlns:w="http://schemas.openxmlformats.org/wordprocessingml/2006/main">
        <w:t xml:space="preserve">1. اراده خدا بر وقایع انسانی حاکم است - اول سموئیل 4:17</w:t>
      </w:r>
    </w:p>
    <w:p/>
    <w:p>
      <w:r xmlns:w="http://schemas.openxmlformats.org/wordprocessingml/2006/main">
        <w:t xml:space="preserve">2. امید به وفاداری خدا در مواجهه با ناملایمات - اول سموئیل 4:17</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مزمور 46:1 - خدا پناهگاه و قوت ماست، کمکی همیشه حاضر در مشکلات.</w:t>
      </w:r>
    </w:p>
    <w:p/>
    <w:p>
      <w:r xmlns:w="http://schemas.openxmlformats.org/wordprocessingml/2006/main">
        <w:t xml:space="preserve">اول سموئیل 4:18 و چون از تابوت خدا یاد کرد، از روی صندلی به سمت عقب در کنار دروازه افتاد و گردنش ترمز شد و مرد، زیرا که پیر بود. مرد و سنگین و چهل سال بر اسرائیل داوری کرده بود.</w:t>
      </w:r>
    </w:p>
    <w:p/>
    <w:p>
      <w:r xmlns:w="http://schemas.openxmlformats.org/wordprocessingml/2006/main">
        <w:t xml:space="preserve">الی، پیرمردی که چهل سال قاضی اسرائیل بود، با شنیدن ذکر تابوت خدا، از جای خود افتاد و گردنش شکست.</w:t>
      </w:r>
    </w:p>
    <w:p/>
    <w:p>
      <w:r xmlns:w="http://schemas.openxmlformats.org/wordprocessingml/2006/main">
        <w:t xml:space="preserve">1. قدرت خداوند از هر انساني بيشتر است و بايد مواظب باشيم كه در برابر او فروتن باشيم.</w:t>
      </w:r>
    </w:p>
    <w:p/>
    <w:p>
      <w:r xmlns:w="http://schemas.openxmlformats.org/wordprocessingml/2006/main">
        <w:t xml:space="preserve">2. زندگی الی به عنوان یادآوری است که زمان بندی خدا کامل است و او در نهایت کنترل دارد.</w:t>
      </w:r>
    </w:p>
    <w:p/>
    <w:p>
      <w:r xmlns:w="http://schemas.openxmlformats.org/wordprocessingml/2006/main">
        <w:t xml:space="preserve">1. مزمور 46:10 آرام باشید و بدانید که من خدا هستم.</w:t>
      </w:r>
    </w:p>
    <w:p/>
    <w:p>
      <w:r xmlns:w="http://schemas.openxmlformats.org/wordprocessingml/2006/main">
        <w:t xml:space="preserve">2. جامعه 3: 1-2 برای هر چیزی فصلی و زمانی برای هر امری در زیر آسمان وجود دارد: زمانی برای تولد و زمانی برای مردن.</w:t>
      </w:r>
    </w:p>
    <w:p/>
    <w:p>
      <w:r xmlns:w="http://schemas.openxmlformats.org/wordprocessingml/2006/main">
        <w:t xml:space="preserve">اول سموئیل 4: 19 و عروسش، زن فینهاس، باردار بود و نزدیک به زایمان بود، و چون این خبر را شنید که تابوت خدا گرفته شده و پدر شوهرش و شوهرش مرده اند. خم شد و درد کشید. زیرا دردهایش بر او وارد شد.</w:t>
      </w:r>
    </w:p>
    <w:p/>
    <w:p>
      <w:r xmlns:w="http://schemas.openxmlformats.org/wordprocessingml/2006/main">
        <w:t xml:space="preserve">زن فینحاس که باردار بود، شنید که تابوت خدا گرفته شده و پدر شوهر و شوهرش مرده اند. او با شنیدن این خبر در هنگام زایمان احساس درد کرد.</w:t>
      </w:r>
    </w:p>
    <w:p/>
    <w:p>
      <w:r xmlns:w="http://schemas.openxmlformats.org/wordprocessingml/2006/main">
        <w:t xml:space="preserve">1. قدرت یک زن در زمان مشکل</w:t>
      </w:r>
    </w:p>
    <w:p/>
    <w:p>
      <w:r xmlns:w="http://schemas.openxmlformats.org/wordprocessingml/2006/main">
        <w:t xml:space="preserve">2. آسایش خداوند در همه شرایط</w:t>
      </w:r>
    </w:p>
    <w:p/>
    <w:p>
      <w:r xmlns:w="http://schemas.openxmlformats.org/wordprocessingml/2006/main">
        <w:t xml:space="preserve">1. مزمور 46:1 - "خدا پناهگاه و قوت ماست و در مصیبت کمکی بسیار حاضر است."</w:t>
      </w:r>
    </w:p>
    <w:p/>
    <w:p>
      <w:r xmlns:w="http://schemas.openxmlformats.org/wordprocessingml/2006/main">
        <w:t xml:space="preserve">2.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اول سموئیل 4:20 و در هنگام مرگ او زنانی که نزد او ایستاده بودند به او گفتند: «نترس. زیرا تو پسری به دنیا آورده ای. اما او جواب نداد و به آن توجه نکرد.</w:t>
      </w:r>
    </w:p>
    <w:p/>
    <w:p>
      <w:r xmlns:w="http://schemas.openxmlformats.org/wordprocessingml/2006/main">
        <w:t xml:space="preserve">زنی در آستانه مرگ است و زنان اطرافش با گفتن اینکه پسری به دنیا آورده سعی می کنند او را دلداری دهند. با این حال، او پاسخی نمی دهد یا آنها را تصدیق نمی کند.</w:t>
      </w:r>
    </w:p>
    <w:p/>
    <w:p>
      <w:r xmlns:w="http://schemas.openxmlformats.org/wordprocessingml/2006/main">
        <w:t xml:space="preserve">1. محبت و آسایش خداوند در مواقع خسران</w:t>
      </w:r>
    </w:p>
    <w:p/>
    <w:p>
      <w:r xmlns:w="http://schemas.openxmlformats.org/wordprocessingml/2006/main">
        <w:t xml:space="preserve">2. امید در مواجهه با عدم قطعیت</w:t>
      </w:r>
    </w:p>
    <w:p/>
    <w:p>
      <w:r xmlns:w="http://schemas.openxmlformats.org/wordprocessingml/2006/main">
        <w:t xml:space="preserve">1. رومیان 8:38-39 -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وجود نخواهد داشت. قادر است ما را از محبت خدا در خداوند ما مسیح عیسی جدا کند."</w:t>
      </w:r>
    </w:p>
    <w:p/>
    <w:p>
      <w:r xmlns:w="http://schemas.openxmlformats.org/wordprocessingml/2006/main">
        <w:t xml:space="preserve">2. مزمور 34:18 - "خداوند به دل شکسته نزدیک است و روح له شده را نجات می دهد."</w:t>
      </w:r>
    </w:p>
    <w:p/>
    <w:p>
      <w:r xmlns:w="http://schemas.openxmlformats.org/wordprocessingml/2006/main">
        <w:t xml:space="preserve">اول سموئیل 4:21 و پسر را ایكابود نامید و گفت: جلال از اسرائیل خارج شد زیرا تابوت خدا و به خاطر پدر شوهر و شوهرش گرفته شد.</w:t>
      </w:r>
    </w:p>
    <w:p/>
    <w:p>
      <w:r xmlns:w="http://schemas.openxmlformats.org/wordprocessingml/2006/main">
        <w:t xml:space="preserve">هنگامی که تابوت خدا گرفته شد، جلال اسرائیل از بین رفت و خانواده الی و ایخابود را ناراحت کرد.</w:t>
      </w:r>
    </w:p>
    <w:p/>
    <w:p>
      <w:r xmlns:w="http://schemas.openxmlformats.org/wordprocessingml/2006/main">
        <w:t xml:space="preserve">1. جلال خدا هرگز واقعاً از قوم او دور نمی شود، حتی در مواقع سختی و پریشانی.</w:t>
      </w:r>
    </w:p>
    <w:p/>
    <w:p>
      <w:r xmlns:w="http://schemas.openxmlformats.org/wordprocessingml/2006/main">
        <w:t xml:space="preserve">2. اعتماد به جلال و وعده های خدا می تواند ما را در مواقع آزمایش امیدوار و شجاع کند.</w:t>
      </w:r>
    </w:p>
    <w:p/>
    <w:p>
      <w:r xmlns:w="http://schemas.openxmlformats.org/wordprocessingml/2006/main">
        <w:t xml:space="preserve">1. مزمور 46: 1-3 - "خدا پناهگاه و قوت ما است و در مصیبت کمکی بسیار حاضر است. بنابراین ما نخواهیم ترسید اگر زمین جابجا شود و کوهها به دل دریا و آبهای آن جابجا شوند. غرش و کف می کند، هرچند کوه ها از ورم آن می لرزند.»</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اول سموئیل 4:22 و او گفت: جلال از اسرائیل خارج شد زیرا تابوت خدا گرفته شده است.</w:t>
      </w:r>
    </w:p>
    <w:p/>
    <w:p>
      <w:r xmlns:w="http://schemas.openxmlformats.org/wordprocessingml/2006/main">
        <w:t xml:space="preserve">جلال اسرائیل از بین رفته بود، زیرا تابوت خدا تسخیر شده بود.</w:t>
      </w:r>
    </w:p>
    <w:p/>
    <w:p>
      <w:r xmlns:w="http://schemas.openxmlformats.org/wordprocessingml/2006/main">
        <w:t xml:space="preserve">1. برکات اطاعت: عبرت گرفتن از عواقب نافرمانی.</w:t>
      </w:r>
    </w:p>
    <w:p/>
    <w:p>
      <w:r xmlns:w="http://schemas.openxmlformats.org/wordprocessingml/2006/main">
        <w:t xml:space="preserve">2. یافتن امید: درک اینکه آینده ما در خدا امن است</w:t>
      </w:r>
    </w:p>
    <w:p/>
    <w:p>
      <w:r xmlns:w="http://schemas.openxmlformats.org/wordprocessingml/2006/main">
        <w:t xml:space="preserve">1. دوم قرنتیان 4: 7-9 - اما ما این گنج را در ظروف سفالی داریم تا عظمت قدرت از خدا باشد و نه از ما.</w:t>
      </w:r>
    </w:p>
    <w:p/>
    <w:p>
      <w:r xmlns:w="http://schemas.openxmlformats.org/wordprocessingml/2006/main">
        <w:t xml:space="preserve">2. مزمور 16:5-6 - خداوند بخش میراث و جام من است. تو سهم من را حفظ می کنی. خطوط در مکان های دلپذیر بر من افتاده است. بله، من میراث خوبی دارم.</w:t>
      </w:r>
    </w:p>
    <w:p/>
    <w:p>
      <w:r xmlns:w="http://schemas.openxmlformats.org/wordprocessingml/2006/main">
        <w:t xml:space="preserve">اول سموئیل 5 را می توان در سه پاراگراف به شرح زیر خلاصه کرد و آیات ذکر شده:</w:t>
      </w:r>
    </w:p>
    <w:p/>
    <w:p>
      <w:r xmlns:w="http://schemas.openxmlformats.org/wordprocessingml/2006/main">
        <w:t xml:space="preserve">بند 1: اول سموئیل 5: 1-5 تسخیر کشتی توسط فلسطینیان را معرفی می کند. در این فصل، فلسطینیان تابوت خدا را به شهر خود یعنی اشدود آورده و در معبد خدای خود داگون قرار می دهند. صبح روز بعد، آنها متوجه می شوند که مجسمه داگون با صورت در مقابل کشتی افتاده است. آنها دوباره آن را به حالت عمودی قرار می دهند، اما روز بعد متوجه می شوند که نه تنها داگون دوباره سقوط کرده است، بلکه این بار سر و دستانش شکسته است. خاموش</w:t>
      </w:r>
    </w:p>
    <w:p/>
    <w:p>
      <w:r xmlns:w="http://schemas.openxmlformats.org/wordprocessingml/2006/main">
        <w:t xml:space="preserve">بند 2: ادامه در اول سموئیل 5: 6-9، بیان می کند که چگونه خدا مردم اشدود را به طاعون مبتلا می کند. مردم اشدود با درک اینکه نگه داشتن کشتی در میان آنها مصیبت به بار می آورد، تصمیم می گیرند آن را به شهر دیگری در گات منتقل کنند. با این حال، هر جا که آن را بگیرند، دست خدا همچنان هم گات و هم ساکنان آن را به تومور یا نوعی مصیبت مبتلا می کند.</w:t>
      </w:r>
    </w:p>
    <w:p/>
    <w:p>
      <w:r xmlns:w="http://schemas.openxmlformats.org/wordprocessingml/2006/main">
        <w:t xml:space="preserve">پاراگراف 3: اول سموئیل 5 با عواقب بیشتری برای صاحبان صندوق خاتمه می یابد. در اول سموئیل 5: 10-12 ذکر شده است که پس از تجربه مصیبت ناشی از تصاحب تابوت به مدت هفت ماه، احساس ترس و استیصال را فرا می گیرد. هر دو شهر اشدود و گات و مردم آنها برای رهایی از داوری خدا فریاد می زنند. حاکمان فلسطینی جلسه ای تشکیل می دهند که در آن تصمیم می گیرند تا کشتی را همراه با هدایایی برای فرونشاندن خشم خدا به اسرائیل بازگردانند.</w:t>
      </w:r>
    </w:p>
    <w:p/>
    <w:p>
      <w:r xmlns:w="http://schemas.openxmlformats.org/wordprocessingml/2006/main">
        <w:t xml:space="preserve">به طور خلاصه:</w:t>
      </w:r>
    </w:p>
    <w:p>
      <w:r xmlns:w="http://schemas.openxmlformats.org/wordprocessingml/2006/main">
        <w:t xml:space="preserve">1 سموئیل 5 ارائه می دهد:</w:t>
      </w:r>
    </w:p>
    <w:p>
      <w:r xmlns:w="http://schemas.openxmlformats.org/wordprocessingml/2006/main">
        <w:t xml:space="preserve">تسخیر کشتی توسط فلسطینی ها سقوط داگون.</w:t>
      </w:r>
    </w:p>
    <w:p>
      <w:r xmlns:w="http://schemas.openxmlformats.org/wordprocessingml/2006/main">
        <w:t xml:space="preserve">خداوند مردم را به طاعون مبتلا می کند;</w:t>
      </w:r>
    </w:p>
    <w:p>
      <w:r xmlns:w="http://schemas.openxmlformats.org/wordprocessingml/2006/main">
        <w:t xml:space="preserve">عواقب تصاحب ارک برای تسکین گریه می کند.</w:t>
      </w:r>
    </w:p>
    <w:p/>
    <w:p>
      <w:r xmlns:w="http://schemas.openxmlformats.org/wordprocessingml/2006/main">
        <w:t xml:space="preserve">تاکید بر:</w:t>
      </w:r>
    </w:p>
    <w:p>
      <w:r xmlns:w="http://schemas.openxmlformats.org/wordprocessingml/2006/main">
        <w:t xml:space="preserve">تسخیر کشتی توسط فلسطینی ها سقوط داگون.</w:t>
      </w:r>
    </w:p>
    <w:p>
      <w:r xmlns:w="http://schemas.openxmlformats.org/wordprocessingml/2006/main">
        <w:t xml:space="preserve">خداوند مردم را به طاعون مبتلا می کند;</w:t>
      </w:r>
    </w:p>
    <w:p>
      <w:r xmlns:w="http://schemas.openxmlformats.org/wordprocessingml/2006/main">
        <w:t xml:space="preserve">عواقب تصاحب ارک برای تسکین گریه می کند.</w:t>
      </w:r>
    </w:p>
    <w:p/>
    <w:p>
      <w:r xmlns:w="http://schemas.openxmlformats.org/wordprocessingml/2006/main">
        <w:t xml:space="preserve">این فصل بر تسخیر کشتی توسط فلسطینیان، مصیبت خداوند بر آنها، و عواقبی که آنها برای تصاحب کشتی با آن روبرو هستند، متمرکز است. در اول سموئیل 5، فلسطینیان پس از تسخیر کشتی خدا، آن را به شهر خود، اشدود می آورند و آن را در معبد داگون قرار دهید. با این حال، آن‌ها از خواب بیدار می‌شوند و متوجه می‌شوند که بت آن‌ها داگون با صورت در مقابل کشتی سقوط کرده است. آنها دوباره آن را به حالت عمودی قرار می‌دهند اما متوجه می‌شوند که داگون یک بار دیگر سقوط می‌کند و این بار سر و دست‌هایش شکسته شده است.</w:t>
      </w:r>
    </w:p>
    <w:p/>
    <w:p>
      <w:r xmlns:w="http://schemas.openxmlformats.org/wordprocessingml/2006/main">
        <w:t xml:space="preserve">در ادامه در اول سموئیل 5، خداوند طاعونی را بر مردم اشدود وارد می‌کند که در نتیجه تابوت مقدس خود را در میان خود نگه می‌دارد. با درک این که فاجعه هر کجا که می‌برند به دنبالش می‌آید، تصمیم می‌گیرند آن را به شهر دیگری گث منتقل کنند، اما خدا همچنان هم گث و هم ساکنانش را با تومورها یا نوعی مصیبت مبتلا می‌کند.</w:t>
      </w:r>
    </w:p>
    <w:p/>
    <w:p>
      <w:r xmlns:w="http://schemas.openxmlformats.org/wordprocessingml/2006/main">
        <w:t xml:space="preserve">اول سموئیل 5 با عواقب بیشتری که صاحبان تابوت با آن روبه‌رو می‌شوند به پایان می‌رسد. پس از تحمل مصیبت ناشی از تصاحب آن به مدت هفت ماه، ترس و ناامیدی هر دو شهر اشدود و گات را فراگرفته و مردم آن‌ها برای رهایی از داوری خدا فریاد می‌زنند. حاکمان فلسطینی گرد هم می آیند و تصمیم می گیرند که کشتی تسخیر شده را همراه با هدایایی به اسرائیل بازگردانند تا خشم خدا را بر آنها فرو نشانند.</w:t>
      </w:r>
    </w:p>
    <w:p/>
    <w:p>
      <w:r xmlns:w="http://schemas.openxmlformats.org/wordprocessingml/2006/main">
        <w:t xml:space="preserve">اول سموئیل 5:1 و فلسطینیان تابوت خدا را گرفتند و از ابنعصر به اشدود آوردند.</w:t>
      </w:r>
    </w:p>
    <w:p/>
    <w:p>
      <w:r xmlns:w="http://schemas.openxmlformats.org/wordprocessingml/2006/main">
        <w:t xml:space="preserve">فلسطینیان تابوت خدا را از ابن‌عصر گرفته و به اشدود بردند.</w:t>
      </w:r>
    </w:p>
    <w:p/>
    <w:p>
      <w:r xmlns:w="http://schemas.openxmlformats.org/wordprocessingml/2006/main">
        <w:t xml:space="preserve">1. قدرت خداوند در برابر ناملایمات</w:t>
      </w:r>
    </w:p>
    <w:p/>
    <w:p>
      <w:r xmlns:w="http://schemas.openxmlformats.org/wordprocessingml/2006/main">
        <w:t xml:space="preserve">2. روزی خدا در روزگار سخت</w:t>
      </w:r>
    </w:p>
    <w:p/>
    <w:p>
      <w:r xmlns:w="http://schemas.openxmlformats.org/wordprocessingml/2006/main">
        <w:t xml:space="preserve">1. اشعیا 54:17 - "هیچ سلاحی که بر ضد تو ساخته شود موفق نخواهد شد و هر زبانی را که به داوری بر تو قیام کند محکوم خواهی کرد."</w:t>
      </w:r>
    </w:p>
    <w:p/>
    <w:p>
      <w:r xmlns:w="http://schemas.openxmlformats.org/wordprocessingml/2006/main">
        <w:t xml:space="preserve">2. رومیان 8:37 - "اما در همه این چیزها ما به واسطه او که ما را محبت کرد بیش از پیروز هستیم."</w:t>
      </w:r>
    </w:p>
    <w:p/>
    <w:p>
      <w:r xmlns:w="http://schemas.openxmlformats.org/wordprocessingml/2006/main">
        <w:t xml:space="preserve">اول سموئیل 5:2 وقتی فلسطینیان تابوت خدا را گرفتند، آن را به خانه داگون آوردند و نزد داگون گذاشتند.</w:t>
      </w:r>
    </w:p>
    <w:p/>
    <w:p>
      <w:r xmlns:w="http://schemas.openxmlformats.org/wordprocessingml/2006/main">
        <w:t xml:space="preserve">فلسطینیان تابوت خدا را گرفتند و در کنار مجسمه خدای خود داگون قرار دادند.</w:t>
      </w:r>
    </w:p>
    <w:p/>
    <w:p>
      <w:r xmlns:w="http://schemas.openxmlformats.org/wordprocessingml/2006/main">
        <w:t xml:space="preserve">1. حاکمیت خدا - چگونه خداوند می تواند آنچه را که فلسطینیان فکر می کردند یک پیروزی است گرفته و به شکست تبدیل کند.</w:t>
      </w:r>
    </w:p>
    <w:p/>
    <w:p>
      <w:r xmlns:w="http://schemas.openxmlformats.org/wordprocessingml/2006/main">
        <w:t xml:space="preserve">2. بت پرستی - چگونه اعتماد به بت ها به جای خدا در نهایت به شکست منجر می شود.</w:t>
      </w:r>
    </w:p>
    <w:p/>
    <w:p>
      <w:r xmlns:w="http://schemas.openxmlformats.org/wordprocessingml/2006/main">
        <w:t xml:space="preserve">1. اشعیا 46: 5-7 - "من را به چه کسی تشبیه می کنید و من را همسان می سازید و مقایسه می کنید تا شبیه هم باشیم؟ آنها طلا را از کیسه ولخرجی می کنند و نقره را روی ترازو وزن می کنند، زرگر را اجیر می کنند و او آن را معبود می سازد، سجده می کنند، آری عبادت می کنند، بر دوش می گیرند، می برند و در جای خود می گذارند و می ایستد، از جای خود تکان نمی خورد، هر چند که آن را فریاد بزند. ، اما نمی تواند پاسخ دهد و او را از دردسر نجات دهد."</w:t>
      </w:r>
    </w:p>
    <w:p/>
    <w:p>
      <w:r xmlns:w="http://schemas.openxmlformats.org/wordprocessingml/2006/main">
        <w:t xml:space="preserve">2. متی 6:24 - "هیچ کس نمی تواند به دو ارباب خدمت کند، زیرا یا از یکی متنفر می شود و دیگری را دوست می دارد، یا به یکی دل بسته و دیگری را تحقیر می کند. شما نمی توانید خدا و پول را خدمت کنید."</w:t>
      </w:r>
    </w:p>
    <w:p/>
    <w:p>
      <w:r xmlns:w="http://schemas.openxmlformats.org/wordprocessingml/2006/main">
        <w:t xml:space="preserve">اول سموئیل 5:3 و هنگامی که اهل اشدود فردا زود برخاستند، اینک داگون در مقابل تابوت خداوند بر روی زمین افتاده بود. و داگون را گرفتند و دوباره در جای خود قرار دادند.</w:t>
      </w:r>
    </w:p>
    <w:p/>
    <w:p>
      <w:r xmlns:w="http://schemas.openxmlformats.org/wordprocessingml/2006/main">
        <w:t xml:space="preserve">مردم اشدود دریافتند که خدای آنها داگون در مقابل تابوت خداوند افتاده است. آنها داگون را سر جای خود قرار دادند.</w:t>
      </w:r>
    </w:p>
    <w:p/>
    <w:p>
      <w:r xmlns:w="http://schemas.openxmlformats.org/wordprocessingml/2006/main">
        <w:t xml:space="preserve">1. قدرت حضور خداوند: مطالعه اول سموئیل 5:3</w:t>
      </w:r>
    </w:p>
    <w:p/>
    <w:p>
      <w:r xmlns:w="http://schemas.openxmlformats.org/wordprocessingml/2006/main">
        <w:t xml:space="preserve">2. اهمیت سقوط داگون: یادگیری از اول سموئیل 5:3</w:t>
      </w:r>
    </w:p>
    <w:p/>
    <w:p>
      <w:r xmlns:w="http://schemas.openxmlformats.org/wordprocessingml/2006/main">
        <w:t xml:space="preserve">1. اشعیا 45:5-6 من خداوند هستم و دیگری وجود ندارد. غیر از من خدایی نیست من تو را تقویت خواهم کرد، هر چند مرا نشناختی، تا مردم از طلوع خورشید تا غروب آن بدانند که جز من کسی نیست. من خداوند هستم و دیگری وجود ندارد.</w:t>
      </w:r>
    </w:p>
    <w:p/>
    <w:p>
      <w:r xmlns:w="http://schemas.openxmlformats.org/wordprocessingml/2006/main">
        <w:t xml:space="preserve">2. مکاشفه 19: 6-7 آنگاه صدایی شنیدم که مانند یک جمعیت عظیم، مانند غرش آبهای خروشان و مانند صدای رعد و برق بلند بود که فریاد می زد: هللویا! زیرا خداوند ما خدای قادر مطلق سلطنت می کند. بیایید شادی کنیم و خوشحال باشیم و او را جلال دهیم! زیرا عروسی بره فرا رسیده است و عروس او خود را آماده کرده است.</w:t>
      </w:r>
    </w:p>
    <w:p/>
    <w:p>
      <w:r xmlns:w="http://schemas.openxmlformats.org/wordprocessingml/2006/main">
        <w:t xml:space="preserve">اول سموئیل 5:4 و چون فردا صبح زود برخاستند، اینک داگون در مقابل تابوت خداوند بر روی زمین افتاده بود. و سر داگون و هر دو کف دستش بر آستانه بریده شد. فقط کنده داگون برای او باقی مانده بود.</w:t>
      </w:r>
    </w:p>
    <w:p/>
    <w:p>
      <w:r xmlns:w="http://schemas.openxmlformats.org/wordprocessingml/2006/main">
        <w:t xml:space="preserve">فلسطینیان دریافتند که وقتی بیدار شدند، بت آنها داگون در مقابل صندوق خداوند افتاده و سر و دستانش بریده شده بود.</w:t>
      </w:r>
    </w:p>
    <w:p/>
    <w:p>
      <w:r xmlns:w="http://schemas.openxmlformats.org/wordprocessingml/2006/main">
        <w:t xml:space="preserve">1. قدرت خداوند از هر بتی بیشتر است و خداوند برتری خود را بر همه با اعمال عظیم خود نشان می دهد.</w:t>
      </w:r>
    </w:p>
    <w:p/>
    <w:p>
      <w:r xmlns:w="http://schemas.openxmlformats.org/wordprocessingml/2006/main">
        <w:t xml:space="preserve">2. ما می‌توانیم به خدا اعتماد کنیم حتی زمانی که به نظر می‌رسد دشمنان ما در حال برتری هستند، زیرا خدا در نهایت پیروز خواهد شد.</w:t>
      </w:r>
    </w:p>
    <w:p/>
    <w:p>
      <w:r xmlns:w="http://schemas.openxmlformats.org/wordprocessingml/2006/main">
        <w:t xml:space="preserve">1. دانیال 5: 22-23 - "و تو پسرش، ای بلشعصر، با اینکه همه اینها را می دانستی، دل خود را فروتن نکردی، بلکه بر ضد خداوند آسمان بلند شدی و ظروف خانه او را آوردند. پیش تو و تو و اربابانت و زنان و کنیزانت در آنها شراب نوشیده‌ای و خدایان نقره و طلا و برنج و آهن و چوب و سنگ را ستایش کرده‌ای که نمی‌بینند و نمی‌بینند. بشنو و نشناس و خدایی را که نفس تو در دست اوست و همه راههای تو در دست اوست، جلال ندادی.»</w:t>
      </w:r>
    </w:p>
    <w:p/>
    <w:p>
      <w:r xmlns:w="http://schemas.openxmlformats.org/wordprocessingml/2006/main">
        <w:t xml:space="preserve">2. دوم پادشاهان 19:14-15 - "و حزقیا نامه را از دست رسولان دریافت و آن را خواند و حزقیا به خانه خداوند رفت و آن را در حضور خداوند پهن کرد. و حزقیا در حضور خداوند دعا کرد. خداوند، و گفت: ای خداوند، خدای اسرائیل، که در میان کروبیان ساکنی، تو تنها تو، خدای تمامی ممالک زمینی، تو آسمان و زمین را آفریده ای.»</w:t>
      </w:r>
    </w:p>
    <w:p/>
    <w:p>
      <w:r xmlns:w="http://schemas.openxmlformats.org/wordprocessingml/2006/main">
        <w:t xml:space="preserve">اول سموئیل 5:5 پس نه کاهنان داگون و نه کسانی که به خانه داگون می‌آیند، تا امروز بر آستانه داگون در اشدود پا نمی‌گذارند.</w:t>
      </w:r>
    </w:p>
    <w:p/>
    <w:p>
      <w:r xmlns:w="http://schemas.openxmlformats.org/wordprocessingml/2006/main">
        <w:t xml:space="preserve">کاهنان داگون در اشدود از پا گذاشتن بر آستانه خانه داگون منع شدند.</w:t>
      </w:r>
    </w:p>
    <w:p/>
    <w:p>
      <w:r xmlns:w="http://schemas.openxmlformats.org/wordprocessingml/2006/main">
        <w:t xml:space="preserve">1. اجازه ندهید که غرور شما را به هلاکت برساند - اول سموئیل 2: 3</w:t>
      </w:r>
    </w:p>
    <w:p/>
    <w:p>
      <w:r xmlns:w="http://schemas.openxmlformats.org/wordprocessingml/2006/main">
        <w:t xml:space="preserve">2. به خانه خدا احترام بگذارید و به آن احترام بگذارید - تثنیه 12: 5-7</w:t>
      </w:r>
    </w:p>
    <w:p/>
    <w:p>
      <w:r xmlns:w="http://schemas.openxmlformats.org/wordprocessingml/2006/main">
        <w:t xml:space="preserve">1. اول قرنتیان 10:12- کسی که فکر می کند ایستاده است، مراقب باشد که مبادا سقوط کند.</w:t>
      </w:r>
    </w:p>
    <w:p/>
    <w:p>
      <w:r xmlns:w="http://schemas.openxmlformats.org/wordprocessingml/2006/main">
        <w:t xml:space="preserve">2. دانیال 4: 37- اکنون من، نبوکدنصر، پادشاه آسمان را می ستایم، ستایش می کنم و به او احترام می گذارم، که همه اعمالش راستی و راههای او عدالت است.</w:t>
      </w:r>
    </w:p>
    <w:p/>
    <w:p>
      <w:r xmlns:w="http://schemas.openxmlformats.org/wordprocessingml/2006/main">
        <w:t xml:space="preserve">اول سموئیل 5: 6 اما دست خداوند بر آنها از اشدود سنگین شد و آنها را هلاک کرد و آنها را با اَشدود و کرانه‌های آن با سنگ‌های زائد زد.</w:t>
      </w:r>
    </w:p>
    <w:p/>
    <w:p>
      <w:r xmlns:w="http://schemas.openxmlformats.org/wordprocessingml/2006/main">
        <w:t xml:space="preserve">خداوند مردم اشدود را مورد ضرب و شتم قرار داد و آنها را دچار ریزش کرد و نواحی اطراف نیز تحت تأثیر قرار گرفت.</w:t>
      </w:r>
    </w:p>
    <w:p/>
    <w:p>
      <w:r xmlns:w="http://schemas.openxmlformats.org/wordprocessingml/2006/main">
        <w:t xml:space="preserve">1. عدل خدا بر سر نافرمانی او خواهد آمد.</w:t>
      </w:r>
    </w:p>
    <w:p/>
    <w:p>
      <w:r xmlns:w="http://schemas.openxmlformats.org/wordprocessingml/2006/main">
        <w:t xml:space="preserve">2. علیرغم عواقب اعمالمان باید به خدا وفادار بمانیم.</w:t>
      </w:r>
    </w:p>
    <w:p/>
    <w:p>
      <w:r xmlns:w="http://schemas.openxmlformats.org/wordprocessingml/2006/main">
        <w:t xml:space="preserve">1. اشعیا 5:24 بنابراین همانطور که آتش کاه را می بلعد و شعله کاه را می بلعد، ریشه آنها مانند پوسیدگی خواهد بود و شکوفه های آنها مانند خاک خواهد رفت، زیرا آنها شریعت یهوه صبایوت را دور ریخته اند. و کلام قدوس اسرائیل را تحقیر کرد.</w:t>
      </w:r>
    </w:p>
    <w:p/>
    <w:p>
      <w:r xmlns:w="http://schemas.openxmlformats.org/wordprocessingml/2006/main">
        <w:t xml:space="preserve">2. نحمیا 9:17 و از اطاعت امتناع ورزید و از شگفتی‌های تو که در میان آنها کردی متذکر نشد. اما گردن خود را سخت کردند و در سرکشی خود فرماندهی را برای بازگشت به اسارت خود تعیین کردند، اما تو خدایی آماده بخشش، بخشنده و مهربان، دیر خشم و مهربانی، و آنها را رها نکردی.</w:t>
      </w:r>
    </w:p>
    <w:p/>
    <w:p>
      <w:r xmlns:w="http://schemas.openxmlformats.org/wordprocessingml/2006/main">
        <w:t xml:space="preserve">اول سموئیل 5:7 و چون مردان اشدود دیدند که چنین است، گفتند: تابوت خدای اسرائیل نزد ما نخواهد ماند زیرا که دست او بر ما و بر خدای ما داگون دردناک است.</w:t>
      </w:r>
    </w:p>
    <w:p/>
    <w:p>
      <w:r xmlns:w="http://schemas.openxmlformats.org/wordprocessingml/2006/main">
        <w:t xml:space="preserve">مردم اشدود وقتی عواقب اعمال خود را دیدند متوجه شدند که خدای اسرائیل از خدای خود، داگون، بزرگتر است.</w:t>
      </w:r>
    </w:p>
    <w:p/>
    <w:p>
      <w:r xmlns:w="http://schemas.openxmlformats.org/wordprocessingml/2006/main">
        <w:t xml:space="preserve">1. قدرت خدا بیشتر از هر چیزی است که بتوانیم تصور کنیم.</w:t>
      </w:r>
    </w:p>
    <w:p/>
    <w:p>
      <w:r xmlns:w="http://schemas.openxmlformats.org/wordprocessingml/2006/main">
        <w:t xml:space="preserve">2. همیشه باید به اراده خدا ایمان داشته باشیم.</w:t>
      </w:r>
    </w:p>
    <w:p/>
    <w:p>
      <w:r xmlns:w="http://schemas.openxmlformats.org/wordprocessingml/2006/main">
        <w:t xml:space="preserve">1. مزمور 24:1 - "زمین و تمام پری آن، جهان و ساکنان آن از آن خداوند است."</w:t>
      </w:r>
    </w:p>
    <w:p/>
    <w:p>
      <w:r xmlns:w="http://schemas.openxmlformats.org/wordprocessingml/2006/main">
        <w:t xml:space="preserve">2. متی 28:20 - "به آنها تعلیم دهید که همه آنچه را که به شما امر کرده ام رعایت کنند و اینک من همیشه با شما هستم حتی تا آخر زمان."</w:t>
      </w:r>
    </w:p>
    <w:p/>
    <w:p>
      <w:r xmlns:w="http://schemas.openxmlformats.org/wordprocessingml/2006/main">
        <w:t xml:space="preserve">اول سموئیل 5:8 پس فرستادند و جمیع اربابان فلسطینی را نزد ایشان جمع کردند و گفتند: با صندوق خدای اسرائیل چه کنیم؟ و آنها پاسخ دادند: تابوت خدای اسرائیل را به جَت ببرند. و تابوت خدای اسرائیل را به آنجا بردند.</w:t>
      </w:r>
    </w:p>
    <w:p/>
    <w:p>
      <w:r xmlns:w="http://schemas.openxmlformats.org/wordprocessingml/2006/main">
        <w:t xml:space="preserve">فلسطینیان همه اربابان خود را جمع کردند تا بپرسند که با تابوت خدای اسرائیل چه باید کرد؟ آنها تصمیم گرفتند که کشتی را به گات ببرند.</w:t>
      </w:r>
    </w:p>
    <w:p/>
    <w:p>
      <w:r xmlns:w="http://schemas.openxmlformats.org/wordprocessingml/2006/main">
        <w:t xml:space="preserve">1. اهمیت هدایت خداوند.</w:t>
      </w:r>
    </w:p>
    <w:p/>
    <w:p>
      <w:r xmlns:w="http://schemas.openxmlformats.org/wordprocessingml/2006/main">
        <w:t xml:space="preserve">2. چگونه قدرت خدا شرایط را تغییر می دهد.</w:t>
      </w:r>
    </w:p>
    <w:p/>
    <w:p>
      <w:r xmlns:w="http://schemas.openxmlformats.org/wordprocessingml/2006/main">
        <w:t xml:space="preserve">1. یعقوب 1: 5-8 - اگر کسی از شما فاقد خرد است، از خدا بخواهد که به همه مردم به سخاوت می دهد و سرزنش نمی کند. و به او داده خواهد شد.</w:t>
      </w:r>
    </w:p>
    <w:p/>
    <w:p>
      <w:r xmlns:w="http://schemas.openxmlformats.org/wordprocessingml/2006/main">
        <w:t xml:space="preserve">2. متی 17:20 - و عیسی به آنها گفت: به دلیل بی ایمانی شما، زیرا آمین به شما می گویم اگر مانند دانه خردل ایمان دارید، به این کوه بگویید: از اینجا به آنجا بروید. و آن را حذف خواهد کرد. و هیچ چیز برای شما غیر ممکن نخواهد بود.</w:t>
      </w:r>
    </w:p>
    <w:p/>
    <w:p>
      <w:r xmlns:w="http://schemas.openxmlformats.org/wordprocessingml/2006/main">
        <w:t xml:space="preserve">اول سموئیل 5:9 و چنان شد که پس از حمل آن، دست خداوند بر شهر با ویرانی بسیار بزرگ وارد شد و مردان شهر را از کوچک و بزرگ زد و آنها را کشت. در قسمت های مخفی خود سنگ زائد داشتند.</w:t>
      </w:r>
    </w:p>
    <w:p/>
    <w:p>
      <w:r xmlns:w="http://schemas.openxmlformats.org/wordprocessingml/2006/main">
        <w:t xml:space="preserve">مردم شهر اشدود مورد هجوم خداوند با ویرانی عظیمی قرار گرفتند و بسیاری از مردم در اندام عورت خود به زعفران مبتلا شدند.</w:t>
      </w:r>
    </w:p>
    <w:p/>
    <w:p>
      <w:r xmlns:w="http://schemas.openxmlformats.org/wordprocessingml/2006/main">
        <w:t xml:space="preserve">1. خدا حاکم است و داوری او عادلانه است - بررسی مفاهیم اول سموئیل 5:9</w:t>
      </w:r>
    </w:p>
    <w:p/>
    <w:p>
      <w:r xmlns:w="http://schemas.openxmlformats.org/wordprocessingml/2006/main">
        <w:t xml:space="preserve">2. قدرت مجازات خدا - درک اینکه چرا خدا مجازات می کند و چگونه می توانیم از آن اجتناب کنیم.</w:t>
      </w:r>
    </w:p>
    <w:p/>
    <w:p>
      <w:r xmlns:w="http://schemas.openxmlformats.org/wordprocessingml/2006/main">
        <w:t xml:space="preserve">1. ایوب 5: 17 - اینک خوشا به حال مردی که خدا او را اصلاح می کند.</w:t>
      </w:r>
    </w:p>
    <w:p/>
    <w:p>
      <w:r xmlns:w="http://schemas.openxmlformats.org/wordprocessingml/2006/main">
        <w:t xml:space="preserve">2. امثال 3: 11-12 - پسرم، تنبیه خداوند را تحقیر مکن. از اصلاح او خسته نباشید. زیرا خداوند هر که را دوست دارد اصلاح می کند. حتی مانند پدر، پسری که از او لذت می برد.</w:t>
      </w:r>
    </w:p>
    <w:p/>
    <w:p>
      <w:r xmlns:w="http://schemas.openxmlformats.org/wordprocessingml/2006/main">
        <w:t xml:space="preserve">اول سموئیل 5:10 پس تابوت خدا را به عکرون فرستادند. و چنانکه تابوت خدا به عکرون رسید، اکرونیان فریاد زدند که تابوت خدای اسرائیل را نزد ما آوردند تا ما و قوم ما را بکشند.</w:t>
      </w:r>
    </w:p>
    <w:p/>
    <w:p>
      <w:r xmlns:w="http://schemas.openxmlformats.org/wordprocessingml/2006/main">
        <w:t xml:space="preserve">اکرونی ها می ترسیدند که تابوت خدا بر آنها و قومشان ویرانی بیاورد.</w:t>
      </w:r>
    </w:p>
    <w:p/>
    <w:p>
      <w:r xmlns:w="http://schemas.openxmlformats.org/wordprocessingml/2006/main">
        <w:t xml:space="preserve">1. وجود خدا هم برکت و هم قضاوت را به همراه دارد و این به ما بستگی دارد که چگونه به آن پاسخ دهیم.</w:t>
      </w:r>
    </w:p>
    <w:p/>
    <w:p>
      <w:r xmlns:w="http://schemas.openxmlformats.org/wordprocessingml/2006/main">
        <w:t xml:space="preserve">2. ما باید مراقب باشیم که مانند اکرونی ها قلب خود را نسبت به خواست خدا سخت نکنیم.</w:t>
      </w:r>
    </w:p>
    <w:p/>
    <w:p>
      <w:r xmlns:w="http://schemas.openxmlformats.org/wordprocessingml/2006/main">
        <w:t xml:space="preserve">1. خروج 14: 13-14 - و موسی به قوم گفت: «نترسید، بایستید و نجات خداوند را که امروز به شما نشان خواهد داد ببینید، برای مصریانی که امروز می‌بینید. دیگر برای همیشه آنها را نخواهید دید.</w:t>
      </w:r>
    </w:p>
    <w:p/>
    <w:p>
      <w:r xmlns:w="http://schemas.openxmlformats.org/wordprocessingml/2006/main">
        <w:t xml:space="preserve">2. اشعیا 6:10 - دل این قوم را فربه کن و گوشهایشان را سنگین کن و چشمانشان را ببند. مبادا با چشمان خود ببینند و با گوش بشنوند و با قلب خود بفهمند و تبدیل شوند و شفا پیدا کنند.</w:t>
      </w:r>
    </w:p>
    <w:p/>
    <w:p>
      <w:r xmlns:w="http://schemas.openxmlformats.org/wordprocessingml/2006/main">
        <w:t xml:space="preserve">اول سموئیل 5:11 پس فرستادند و جمیع اربابان فلسطینیان را جمع کردند و گفتند: تابوت خدای اسرائیل را بفرستید و به جای خود بازگردانید تا ما و قوم ما را نکشد. : زیرا ویرانی مرگبار در تمام شهر رخ داد. دست خدا در آنجا بسیار سنگین بود.</w:t>
      </w:r>
    </w:p>
    <w:p/>
    <w:p>
      <w:r xmlns:w="http://schemas.openxmlformats.org/wordprocessingml/2006/main">
        <w:t xml:space="preserve">فلسطینیان رهبران خود را جمع کردند و از آنها خواستند که صندوق خدای اسرائیل را به مکان خود بازگردانند زیرا ویرانی مرگبار در سراسر شهر رخ می داد و دست خدا بسیار سنگین بود.</w:t>
      </w:r>
    </w:p>
    <w:p/>
    <w:p>
      <w:r xmlns:w="http://schemas.openxmlformats.org/wordprocessingml/2006/main">
        <w:t xml:space="preserve">1. چگونه به دست خدا پاسخ می دهیم</w:t>
      </w:r>
    </w:p>
    <w:p/>
    <w:p>
      <w:r xmlns:w="http://schemas.openxmlformats.org/wordprocessingml/2006/main">
        <w:t xml:space="preserve">2. قدرت خدا بر زندگی ما</w:t>
      </w:r>
    </w:p>
    <w:p/>
    <w:p>
      <w:r xmlns:w="http://schemas.openxmlformats.org/wordprocessingml/2006/main">
        <w:t xml:space="preserve">1. حبقوق 3:5 - قبل از او طاعون شد و زغال های سوزان جلوی پای او بیرون آمد.</w:t>
      </w:r>
    </w:p>
    <w:p/>
    <w:p>
      <w:r xmlns:w="http://schemas.openxmlformats.org/wordprocessingml/2006/main">
        <w:t xml:space="preserve">2. مزمور 91:13 - شیر و کبری، شیر جوان و مار را زیر پا زیر پا خواهید گذاشت.</w:t>
      </w:r>
    </w:p>
    <w:p/>
    <w:p>
      <w:r xmlns:w="http://schemas.openxmlformats.org/wordprocessingml/2006/main">
        <w:t xml:space="preserve">اول سموئیل 5:12 و مردانی که نمرده‌اند با سنگ‌ریزه‌ها شکسته شدند و فریاد شهر تا آسمان بالا رفت.</w:t>
      </w:r>
    </w:p>
    <w:p/>
    <w:p>
      <w:r xmlns:w="http://schemas.openxmlformats.org/wordprocessingml/2006/main">
        <w:t xml:space="preserve">مردم شهر به طاعون مبتلا شدند و فریاد شهر به آسمان بلند شد.</w:t>
      </w:r>
    </w:p>
    <w:p/>
    <w:p>
      <w:r xmlns:w="http://schemas.openxmlformats.org/wordprocessingml/2006/main">
        <w:t xml:space="preserve">1. قدرت دعا: چگونه در مواقع مشکل به خدا فریاد می زنیم</w:t>
      </w:r>
    </w:p>
    <w:p/>
    <w:p>
      <w:r xmlns:w="http://schemas.openxmlformats.org/wordprocessingml/2006/main">
        <w:t xml:space="preserve">2. نعمت توکل به خدا در روزگار سخت</w:t>
      </w:r>
    </w:p>
    <w:p/>
    <w:p>
      <w:r xmlns:w="http://schemas.openxmlformats.org/wordprocessingml/2006/main">
        <w:t xml:space="preserve">1. یعقوب 5: 13-16 (آیا کسی از شما در مشکل است؟ بگذارید دعا کند. آیا کسی خوشحال است؟ بگذارید سرودهای ستایش بخواند.)</w:t>
      </w:r>
    </w:p>
    <w:p/>
    <w:p>
      <w:r xmlns:w="http://schemas.openxmlformats.org/wordprocessingml/2006/main">
        <w:t xml:space="preserve">2. اشعیا 41:10 (پس نترسید، زیرا من با شما هستم، هراسان مباشید، زیرا من خدای شما هستم. شما را تقویت خواهم کرد و به شما کمک خواهم کرد و با دست راست عادل خود از شما حمایت خواهم کرد.)</w:t>
      </w:r>
    </w:p>
    <w:p/>
    <w:p>
      <w:r xmlns:w="http://schemas.openxmlformats.org/wordprocessingml/2006/main">
        <w:t xml:space="preserve">اول سموئیل 6 را می توان در سه پاراگراف به شرح زیر خلاصه کرد و آیات ذکر شده:</w:t>
      </w:r>
    </w:p>
    <w:p/>
    <w:p>
      <w:r xmlns:w="http://schemas.openxmlformats.org/wordprocessingml/2006/main">
        <w:t xml:space="preserve">بند 1: اول سموئیل 6: 1-9 بازگشت تابوت به اسرائیل توسط فلسطینیان را معرفی می کند. در این فصل، حاکمان فلسطینی پس از تجربه مصیبت و بلای الهی، با کاهنان و پیشگویان خود مشورت می‌کنند تا در مورد کشتی تسخیر شده راهنمایی کنند و تصمیم می‌گیرند آن را همراه با قربانی گناه به اسرائیل بازگردانند تا خشم خدا را آرام کنند. فلسطینی‌ها گاری جدیدی تهیه می‌کنند، صندوق را روی آن می‌گذارند و تصاویر طلایی نشان دهنده تومورها و موش‌هایی که به آنها مبتلا شده‌اند را به عنوان بخشی از هدیه‌شان درج می‌کنند.</w:t>
      </w:r>
    </w:p>
    <w:p/>
    <w:p>
      <w:r xmlns:w="http://schemas.openxmlformats.org/wordprocessingml/2006/main">
        <w:t xml:space="preserve">بند 2: ادامه در اول سموئیل 6: 10-12، بیان می کند که چگونه آنها آزمایش می کنند که آیا بدبختی هایشان واقعاً ناشی از دست خدا بوده است یا خیر. فلسطینی‌ها دو گاو را که اخیراً زایمان کرده‌اند، رها کرده و به گاری حامل کشتی می‌چسبانند و مشاهده می‌کنند که آیا این گاوها به طور طبیعی به سمت سرزمین اسرائیل می‌روند یا نه. اگر چنین کنند، تأیید می کند که دست خدا بر آنها بوده است. اگر نه، می‌دانستند که بدشانسی‌هایشان تصادفی بوده است.</w:t>
      </w:r>
    </w:p>
    <w:p/>
    <w:p>
      <w:r xmlns:w="http://schemas.openxmlformats.org/wordprocessingml/2006/main">
        <w:t xml:space="preserve">پاراگراف 3: اول سموئیل 6 با بازگرداندن تابوت و پذیرایی از آن توسط مردم بیت شمش به پایان می رسد. در اول سموئیل 6: 13-21 ذکر شده است که همانطور که انتظار می رود، با هدایت مشیت خدا، گاوها مستقیماً به سمت بیت شمش، شهری اسرائیلی حرکت می کنند و با خود گاری و کشتی را می کشند. مردم بیت شمش از آن شادی می کنند. ورود؛ آنها با استفاده از چوب گاری به عنوان سوخت قربانی، قربانی های سوختنی به خدا تقدیم می کنند.</w:t>
      </w:r>
    </w:p>
    <w:p/>
    <w:p>
      <w:r xmlns:w="http://schemas.openxmlformats.org/wordprocessingml/2006/main">
        <w:t xml:space="preserve">به طور خلاصه:</w:t>
      </w:r>
    </w:p>
    <w:p>
      <w:r xmlns:w="http://schemas.openxmlformats.org/wordprocessingml/2006/main">
        <w:t xml:space="preserve">1 سموئیل 6 ارائه می دهد:</w:t>
      </w:r>
    </w:p>
    <w:p>
      <w:r xmlns:w="http://schemas.openxmlformats.org/wordprocessingml/2006/main">
        <w:t xml:space="preserve">مشاوره بازگشت تابوت توسط فلسطینیان برای راهنمایی.</w:t>
      </w:r>
    </w:p>
    <w:p>
      <w:r xmlns:w="http://schemas.openxmlformats.org/wordprocessingml/2006/main">
        <w:t xml:space="preserve">آزمایش اینکه آیا بدبختی ها ناشی از دست خدا بوده است یا خیر.</w:t>
      </w:r>
    </w:p>
    <w:p>
      <w:r xmlns:w="http://schemas.openxmlformats.org/wordprocessingml/2006/main">
        <w:t xml:space="preserve">استقبال از بازگشت تابوت توسط مردم بیت شمش.</w:t>
      </w:r>
    </w:p>
    <w:p/>
    <w:p>
      <w:r xmlns:w="http://schemas.openxmlformats.org/wordprocessingml/2006/main">
        <w:t xml:space="preserve">تاکید بر:</w:t>
      </w:r>
    </w:p>
    <w:p>
      <w:r xmlns:w="http://schemas.openxmlformats.org/wordprocessingml/2006/main">
        <w:t xml:space="preserve">مشاوره بازگشت تابوت توسط فلسطینیان برای راهنمایی.</w:t>
      </w:r>
    </w:p>
    <w:p>
      <w:r xmlns:w="http://schemas.openxmlformats.org/wordprocessingml/2006/main">
        <w:t xml:space="preserve">آزمایش اینکه آیا بدبختی ها ناشی از دست خدا بوده است یا خیر.</w:t>
      </w:r>
    </w:p>
    <w:p>
      <w:r xmlns:w="http://schemas.openxmlformats.org/wordprocessingml/2006/main">
        <w:t xml:space="preserve">استقبال از بازگشت تابوت توسط مردم بیت شمش.</w:t>
      </w:r>
    </w:p>
    <w:p/>
    <w:p>
      <w:r xmlns:w="http://schemas.openxmlformats.org/wordprocessingml/2006/main">
        <w:t xml:space="preserve">این فصل بر بازگرداندن تابوت به اسرائیل توسط فلسطینیان، مشورت آنها برای راهنمایی، آزمایش اینکه آیا بدبختی آنها ناشی از دست خدا بوده است، و پذیرایی از کشتی توسط مردم بیت شمش تمرکز دارد. در اول سموئیل 6، حاکمان فلسطینی پس از تجربه مصیبت و مصیبت به دلیل تصرف کشتی، با کاهنان و پیشگویان خود برای راهنمایی مشورت می‌کنند. آنها تصمیم می گیرند آن را همراه با قربانی گناه به اسرائیل بازگردانند تا خشم خدا را فرو نشانند.</w:t>
      </w:r>
    </w:p>
    <w:p/>
    <w:p>
      <w:r xmlns:w="http://schemas.openxmlformats.org/wordprocessingml/2006/main">
        <w:t xml:space="preserve">در ادامه در اول سموئیل 6، به عنوان بخشی از آزمایش خود برای تعیین اینکه آیا بدبختی آنها واقعاً ناشی از دست خدا بوده است یا صرفاً تصادفی، آنها دو گاو را که اخیراً زایمان کرده اند را آزاد کرده و آنها را به گاری حامل کشتی وصل می کنند. اگر این گاوها به طور طبیعی به سمت سرزمین اسرائیل بروید، این امر تأیید می کند که خداوند مسئول مصائب آنهاست. در غیر این صورت، آنها به این نتیجه می رسیدند که این فقط یک شانس بوده است.</w:t>
      </w:r>
    </w:p>
    <w:p/>
    <w:p>
      <w:r xmlns:w="http://schemas.openxmlformats.org/wordprocessingml/2006/main">
        <w:t xml:space="preserve">اول سموئیل 6 با بازگشت تابوت با هدایت مشیت الهی به پایان می رسد. همانطور که انتظار می‌رفت، گاوها مستقیماً به سمت بیت‌شمش، شهری اسرائیلی حرکت می‌کنند و گاری و کشتی را به همراه خود می‌کشند. مردم بیت‌شمش از رسیدن آن شادی می‌کنند و با استفاده از چوب‌های گاری به عنوان سوخت برای قربانی، قربانی‌های سوختنی به خدا تقدیم می‌کنند. نمایش شکرگزاری و تکریم نسبت به حضور خداوند در میان آنها.</w:t>
      </w:r>
    </w:p>
    <w:p/>
    <w:p>
      <w:r xmlns:w="http://schemas.openxmlformats.org/wordprocessingml/2006/main">
        <w:t xml:space="preserve">اول سموئیل 6:1 و تابوت خداوند هفت ماه در سرزمین فلسطینیان بود.</w:t>
      </w:r>
    </w:p>
    <w:p/>
    <w:p>
      <w:r xmlns:w="http://schemas.openxmlformats.org/wordprocessingml/2006/main">
        <w:t xml:space="preserve">تابوت خداوند هفت ماه در دست فلسطینیان بود.</w:t>
      </w:r>
    </w:p>
    <w:p/>
    <w:p>
      <w:r xmlns:w="http://schemas.openxmlformats.org/wordprocessingml/2006/main">
        <w:t xml:space="preserve">1. به خداوند اعتماد کنید: چگونه بر مشکلات و مصیبت ها غلبه کنیم</w:t>
      </w:r>
    </w:p>
    <w:p/>
    <w:p>
      <w:r xmlns:w="http://schemas.openxmlformats.org/wordprocessingml/2006/main">
        <w:t xml:space="preserve">2. قدرت وفاداری: آنچه می توانیم از تابوت خداوند بیاموزیم</w:t>
      </w:r>
    </w:p>
    <w:p/>
    <w:p>
      <w:r xmlns:w="http://schemas.openxmlformats.org/wordprocessingml/2006/main">
        <w:t xml:space="preserve">1. اشعیا 40:31 - اما منتظران خداوند نیروی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2. متی 6:33 - اما ابتدا ملکوت خدا و عدالت او را بطلبید و همه این چیزها به شما اضافه خواهد شد.</w:t>
      </w:r>
    </w:p>
    <w:p/>
    <w:p>
      <w:r xmlns:w="http://schemas.openxmlformats.org/wordprocessingml/2006/main">
        <w:t xml:space="preserve">اول سموئیل 6:2 و فلسطینیان کاهنان و پیشگویان را طلبیدند و گفتند: با تابوت خداوند چه کنیم؟ به ما بگویید که با چه وسیله ای آن را به جای او بفرستیم.</w:t>
      </w:r>
    </w:p>
    <w:p/>
    <w:p>
      <w:r xmlns:w="http://schemas.openxmlformats.org/wordprocessingml/2006/main">
        <w:t xml:space="preserve">فلسطینیان از کاهنان و پیشگویان خواستند تا به آنها بگویند که چگونه تابوت خداوند را به جای واقعی خود بازگردانند.</w:t>
      </w:r>
    </w:p>
    <w:p/>
    <w:p>
      <w:r xmlns:w="http://schemas.openxmlformats.org/wordprocessingml/2006/main">
        <w:t xml:space="preserve">1. حضور خدا قدرتمند است و قابل مهار نیست</w:t>
      </w:r>
    </w:p>
    <w:p/>
    <w:p>
      <w:r xmlns:w="http://schemas.openxmlformats.org/wordprocessingml/2006/main">
        <w:t xml:space="preserve">2. اهمیت اطاعت از اوامر خداوند</w:t>
      </w:r>
    </w:p>
    <w:p/>
    <w:p>
      <w:r xmlns:w="http://schemas.openxmlformats.org/wordprocessingml/2006/main">
        <w:t xml:space="preserve">1. خروج 25:10-22 - دستورالعمل هایی در مورد چگونگی ساخت صندوق عهد</w:t>
      </w:r>
    </w:p>
    <w:p/>
    <w:p>
      <w:r xmlns:w="http://schemas.openxmlformats.org/wordprocessingml/2006/main">
        <w:t xml:space="preserve">2. خروج 40:34-38 - جلال خداوند خیمه را پر کرد هنگامی که صندوق در داخل قرار گرفت.</w:t>
      </w:r>
    </w:p>
    <w:p/>
    <w:p>
      <w:r xmlns:w="http://schemas.openxmlformats.org/wordprocessingml/2006/main">
        <w:t xml:space="preserve">اول سموئیل 6:3 و گفتند: «اگر تابوت خدای اسرائیل را بفرستید، آن را خالی نفرستید. اما به هر حال به او قربانی گناه بدهید. آنگاه شفا خواهید یافت و خواهید دانست که چرا دست او از شما برداشته نمی شود.</w:t>
      </w:r>
    </w:p>
    <w:p/>
    <w:p>
      <w:r xmlns:w="http://schemas.openxmlformats.org/wordprocessingml/2006/main">
        <w:t xml:space="preserve">قوم اسرائیل درخواست کردند که تابوت خدا را با قربانی گناه بازگردانند تا شفا پیدا کنند و بدانند چرا خدا دست خود را از آنها برنداشته است.</w:t>
      </w:r>
    </w:p>
    <w:p/>
    <w:p>
      <w:r xmlns:w="http://schemas.openxmlformats.org/wordprocessingml/2006/main">
        <w:t xml:space="preserve">1. رحمت خدا: حتی در میان گناه</w:t>
      </w:r>
    </w:p>
    <w:p/>
    <w:p>
      <w:r xmlns:w="http://schemas.openxmlformats.org/wordprocessingml/2006/main">
        <w:t xml:space="preserve">2. قدرت توبه و بازگشت</w:t>
      </w:r>
    </w:p>
    <w:p/>
    <w:p>
      <w:r xmlns:w="http://schemas.openxmlformats.org/wordprocessingml/2006/main">
        <w:t xml:space="preserve">1. اشعیا 30:15 - زیرا خداوند یهوه، قدوس اسرائیل چنین گفت: در بازگشت و استراحت، نجات خواهید یافت. در سکوت و اعتماد به نفس قدرت شما خواهد بود.</w:t>
      </w:r>
    </w:p>
    <w:p/>
    <w:p>
      <w:r xmlns:w="http://schemas.openxmlformats.org/wordprocessingml/2006/main">
        <w:t xml:space="preserve">2. یوئل 2: 12-13 - با این حال، خداوند می‌گوید که اکنون نیز، با تمام دل، با روزه، گریه و ماتم نزد من بازگرد. و دلهایتان را پاره کنید نه لباسهایتان را. به سوی یهوه، خدای خود بازگرد، زیرا او بخشنده و رحیم، دیر خشم و در محبت فراوان است. و از مصیبت تسلیم می شود.</w:t>
      </w:r>
    </w:p>
    <w:p/>
    <w:p>
      <w:r xmlns:w="http://schemas.openxmlformats.org/wordprocessingml/2006/main">
        <w:t xml:space="preserve">اول سموئیل 6:4 پس گفتند: قربانی جرمی که به او برگردانیم چه خواهد بود؟ آنها پاسخ دادند: «پنج زرین و پنج موش طلایی به تعداد اربابان فلسطینیان، زیرا بر همه شما و بر سرورانتان یک بلا بود.</w:t>
      </w:r>
    </w:p>
    <w:p/>
    <w:p>
      <w:r xmlns:w="http://schemas.openxmlformats.org/wordprocessingml/2006/main">
        <w:t xml:space="preserve">فلسطینیان از بنی‌اسرائیل پرسیدند که چه چیزی به عنوان قربانی گناه برای بلایی که بر آنها وارد شده بود، تقدیم شود؟ بنی‌اسرائیل پاسخ دادند که باید پنج عدد زرین طلایی و پنج موش طلایی به عنوان هدیه داده شود، یکی برای هر یک از اربابان فلسطینیان.</w:t>
      </w:r>
    </w:p>
    <w:p/>
    <w:p>
      <w:r xmlns:w="http://schemas.openxmlformats.org/wordprocessingml/2006/main">
        <w:t xml:space="preserve">1. قدرت بخشش: چگونه می‌توانیم آن را دریافت کنیم و ببخشیم</w:t>
      </w:r>
    </w:p>
    <w:p/>
    <w:p>
      <w:r xmlns:w="http://schemas.openxmlformats.org/wordprocessingml/2006/main">
        <w:t xml:space="preserve">2. اهمیت توبه: مسئولیت اعمال خود را بر عهده بگیریم</w:t>
      </w:r>
    </w:p>
    <w:p/>
    <w:p>
      <w:r xmlns:w="http://schemas.openxmlformats.org/wordprocessingml/2006/main">
        <w:t xml:space="preserve">1. کولسیان 3:13 - بردباری با یکدیگر و اگر کسی از دیگری شکایت دارد، یکدیگر را ببخشید. همانطور که خداوند شما را بخشیده است، شما نیز باید ببخشید.</w:t>
      </w:r>
    </w:p>
    <w:p/>
    <w:p>
      <w:r xmlns:w="http://schemas.openxmlformats.org/wordprocessingml/2006/main">
        <w:t xml:space="preserve">2. حزقیال 18:21-22 - اما اگر شخص شریر از تمام گناهانی که مرتکب شده است روی گردان شود و همه احکام من را نگاه دارد و آنچه عادلانه و درست است انجام دهد، آن شخص قطعاً زنده خواهد ماند. آنها نمی میرند. هیچ یک از جنایاتی که آنها مرتکب شده اند در مورد آنها به یاد نخواهد ماند. آنها به خاطر اعمال صالحی که انجام داده اند، زندگی خواهند کرد.</w:t>
      </w:r>
    </w:p>
    <w:p/>
    <w:p>
      <w:r xmlns:w="http://schemas.openxmlformats.org/wordprocessingml/2006/main">
        <w:t xml:space="preserve">اول سموئیل 6:5 پس شمایلهای خود را نمائید، و شمایل موشهای خود را که زمین را خراب می کنند، بسازید. و خدای اسرائیل را تجلیل خواهید کرد. شاید او دست خود را از روی شما و از خدایان شما و از سرزمین شما سبک کند.</w:t>
      </w:r>
    </w:p>
    <w:p/>
    <w:p>
      <w:r xmlns:w="http://schemas.openxmlformats.org/wordprocessingml/2006/main">
        <w:t xml:space="preserve">به فلسطینیان دستور داده شد که خدای اسرائیل را به نشانه توبه جلال دهند و برای مصیبت خود از او رحمت بجویند.</w:t>
      </w:r>
    </w:p>
    <w:p/>
    <w:p>
      <w:r xmlns:w="http://schemas.openxmlformats.org/wordprocessingml/2006/main">
        <w:t xml:space="preserve">1. توکل به خدا حتی در میان گرفتاری ها</w:t>
      </w:r>
    </w:p>
    <w:p/>
    <w:p>
      <w:r xmlns:w="http://schemas.openxmlformats.org/wordprocessingml/2006/main">
        <w:t xml:space="preserve">2. توبه کنید و رحمت پروردگار را طلب کنید</w:t>
      </w:r>
    </w:p>
    <w:p/>
    <w:p>
      <w:r xmlns:w="http://schemas.openxmlformats.org/wordprocessingml/2006/main">
        <w:t xml:space="preserve">1. ارمیا 29: 12-13 آنگاه مرا بخوانید و بروید و برای من دعا کنید و من به شما گوش خواهم داد. و شما مرا جستجو خواهید کرد و مرا خواهید یافت، آنگاه که مرا با تمام قلب خود جستجو کنید.</w:t>
      </w:r>
    </w:p>
    <w:p/>
    <w:p>
      <w:r xmlns:w="http://schemas.openxmlformats.org/wordprocessingml/2006/main">
        <w:t xml:space="preserve">2. یعقوب 4: 8-10 به خدا نزدیک شوید و او نیز به شما نزدیک خواهد شد. ای گناهکاران دستهای خود را پاک کنید. و ای دو دلها دلهای خود را پاک سازید. مصیبت بخورید و ماتم بگیرید و بگرید: خنده شما به ماتم تبدیل شود و شادی شما به سنگینی. در حضور خداوند فروتن شوید و او شما را سرافراز خواهد کرد.</w:t>
      </w:r>
    </w:p>
    <w:p/>
    <w:p>
      <w:r xmlns:w="http://schemas.openxmlformats.org/wordprocessingml/2006/main">
        <w:t xml:space="preserve">اول سموئیل 6:6 پس چرا دلهای خود را سخت می کنید، چنانکه مصریان و فرعون دلهای خود را سخت کردند؟ وقتی او در میان آنها کار شگفت انگیزی کرد، آیا مردم را رها نکردند و رفتند؟</w:t>
      </w:r>
    </w:p>
    <w:p/>
    <w:p>
      <w:r xmlns:w="http://schemas.openxmlformats.org/wordprocessingml/2006/main">
        <w:t xml:space="preserve">به بنی‌اسرائیل هشدار داده شده است که مانند مصریان و فرعون که به مردم اجازه دادند پس از انجام معجزات خدا در میان آنها بروند، قلب خود را سخت نکنند.</w:t>
      </w:r>
    </w:p>
    <w:p/>
    <w:p>
      <w:r xmlns:w="http://schemas.openxmlformats.org/wordprocessingml/2006/main">
        <w:t xml:space="preserve">1. شگفتی های خدا: شناخت معجزات زندگی ما</w:t>
      </w:r>
    </w:p>
    <w:p/>
    <w:p>
      <w:r xmlns:w="http://schemas.openxmlformats.org/wordprocessingml/2006/main">
        <w:t xml:space="preserve">2. صبر خداوند: عبرت گرفتن از قلب سخت فرعون</w:t>
      </w:r>
    </w:p>
    <w:p/>
    <w:p>
      <w:r xmlns:w="http://schemas.openxmlformats.org/wordprocessingml/2006/main">
        <w:t xml:space="preserve">1. خروج 14:31 «و چون بنی‌اسرائیل قدرت عظیمی را دیدند که خداوند در برابر مصریان نشان داد، قوم از خداوند ترسیدند و بر او و خدمتگزارش موسی اعتماد کردند.»</w:t>
      </w:r>
    </w:p>
    <w:p/>
    <w:p>
      <w:r xmlns:w="http://schemas.openxmlformats.org/wordprocessingml/2006/main">
        <w:t xml:space="preserve">2. خروج 3:20 "و دست خود را دراز خواهم کرد و مصر را با تمام شگفتی هایی که در آن انجام خواهم داد خواهم زد..."</w:t>
      </w:r>
    </w:p>
    <w:p/>
    <w:p>
      <w:r xmlns:w="http://schemas.openxmlformats.org/wordprocessingml/2006/main">
        <w:t xml:space="preserve">اول سموئیل 6: 7 پس گاری جدیدی بسازید و دو گاو شیری که یوغی بر آنها نیست بگیرید و گاوها را به گاری ببندید و گوساله های آنها را از آنها به خانه بیاورید.</w:t>
      </w:r>
    </w:p>
    <w:p/>
    <w:p>
      <w:r xmlns:w="http://schemas.openxmlformats.org/wordprocessingml/2006/main">
        <w:t xml:space="preserve">به فلسطینیان دستور داده شد که یک گاری جدید بسازند و دو گاو شیری که یوغ نداشت بردارند و گاو را به گاری ببندند و گوساله های خود را از آنها به خانه بیاورند.</w:t>
      </w:r>
    </w:p>
    <w:p/>
    <w:p>
      <w:r xmlns:w="http://schemas.openxmlformats.org/wordprocessingml/2006/main">
        <w:t xml:space="preserve">1. «قدرت اطاعت: پیروی از دستورات خدا»</w:t>
      </w:r>
    </w:p>
    <w:p/>
    <w:p>
      <w:r xmlns:w="http://schemas.openxmlformats.org/wordprocessingml/2006/main">
        <w:t xml:space="preserve">2. "اهمیت یک سبد خرید جدید: شروع از نو"</w:t>
      </w:r>
    </w:p>
    <w:p/>
    <w:p>
      <w:r xmlns:w="http://schemas.openxmlformats.org/wordprocessingml/2006/main">
        <w:t xml:space="preserve">1. سفر تثنیه 10:12-13 «و اکنون ای اسرائیل، یهوه خدایت از تو چه میخواهد، جز اینکه از خداوند خدایت بترسی، در تمام راههای او گام برداری، او را دوست بداری، خداوند، خدای خود را با او عبادت کنی. با تمام دل و با تمام جان خود و احکام و فرایض خداوند را که امروز به شما امر می‌کنم برای خیرتان نگاه دارید؟</w:t>
      </w:r>
    </w:p>
    <w:p/>
    <w:p>
      <w:r xmlns:w="http://schemas.openxmlformats.org/wordprocessingml/2006/main">
        <w:t xml:space="preserve">2. ارمیا 29:11-13 "زیرا خداوند می‌گوید که من برنامه‌هایی را که برای شما دارم می‌دانم، برنامه‌هایی برای رفاه و نه برای بدی، تا آینده و امیدی به شما بدهم. آنگاه مرا خواهید خواند و خواهید آمد و دعا کنید. به من، و من صدایت را خواهم شنید، وقتی با تمام وجودت مرا بخواهی، مرا می جویی و می یابی.</w:t>
      </w:r>
    </w:p>
    <w:p/>
    <w:p>
      <w:r xmlns:w="http://schemas.openxmlformats.org/wordprocessingml/2006/main">
        <w:t xml:space="preserve">اول سموئیل 6:8 تابوت خداوند را بردار و بر گاری بگذار. و جواهرات طلایی را که به عنوان قربانی تقصیر به او برمی گردانید، در خزانه ای کنار آن بگذارید. و آن را بفرست تا برود.</w:t>
      </w:r>
    </w:p>
    <w:p/>
    <w:p>
      <w:r xmlns:w="http://schemas.openxmlformats.org/wordprocessingml/2006/main">
        <w:t xml:space="preserve">به مردم بیت‌شمش دستور داده شد که تابوت خداوند را بردارند و روی گاری بگذارند و جواهرات طلا را به عنوان قربانی جرم در صندوقی در کنار تابوت بگذارند و آن را بفرستند.</w:t>
      </w:r>
    </w:p>
    <w:p/>
    <w:p>
      <w:r xmlns:w="http://schemas.openxmlformats.org/wordprocessingml/2006/main">
        <w:t xml:space="preserve">1. پیشکش تجاوز خداوند: یاد گرفتن شکرگزاری</w:t>
      </w:r>
    </w:p>
    <w:p/>
    <w:p>
      <w:r xmlns:w="http://schemas.openxmlformats.org/wordprocessingml/2006/main">
        <w:t xml:space="preserve">2. درک اهمیت تابوت خداوند</w:t>
      </w:r>
    </w:p>
    <w:p/>
    <w:p>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w:t>
      </w:r>
    </w:p>
    <w:p/>
    <w:p>
      <w:r xmlns:w="http://schemas.openxmlformats.org/wordprocessingml/2006/main">
        <w:t xml:space="preserve">2. خروج 25: 10-22 - از آنها بخواهید تا یک تابوت از چوب اقاقیا به طول دو و نیم ذراع، عرض یک ذراع و نیم و ارتفاع یک ذراع و نیم بسازند. داخل و خارج آن را با طلای خالص بپوشانید و دور آن را قالب طلا بسازید.</w:t>
      </w:r>
    </w:p>
    <w:p/>
    <w:p>
      <w:r xmlns:w="http://schemas.openxmlformats.org/wordprocessingml/2006/main">
        <w:t xml:space="preserve">اول سموئیل 6:9 و بنگرید که اگر از راه ساحل خود به بیت شمش برود، این شرارت بزرگ را به ما مرتکب شده است، اما اگر نه، آنگاه خواهیم دانست که دست او نیست که ما را زده است. شانسی بود که برای ما اتفاق افتاد</w:t>
      </w:r>
    </w:p>
    <w:p/>
    <w:p>
      <w:r xmlns:w="http://schemas.openxmlformats.org/wordprocessingml/2006/main">
        <w:t xml:space="preserve">مردم بیت‌شمش از فلسطینیان می‌خواهند که تابوت عهد را برایشان بازگردانند و در صورت بازگشت، می‌دانند که طاعونی که به آن مبتلا شده‌اند از جانب خدا نبوده است.</w:t>
      </w:r>
    </w:p>
    <w:p/>
    <w:p>
      <w:r xmlns:w="http://schemas.openxmlformats.org/wordprocessingml/2006/main">
        <w:t xml:space="preserve">1. حاکمیت خدا در میان رنج بشر</w:t>
      </w:r>
    </w:p>
    <w:p/>
    <w:p>
      <w:r xmlns:w="http://schemas.openxmlformats.org/wordprocessingml/2006/main">
        <w:t xml:space="preserve">2. چگونه به خدا اعتماد کنیم وقتی زندگی معنا ندارد</w:t>
      </w:r>
    </w:p>
    <w:p/>
    <w:p>
      <w:r xmlns:w="http://schemas.openxmlformats.org/wordprocessingml/2006/main">
        <w:t xml:space="preserve">1. ارمیا 29:11 - زیرا خداوند می‌گوید که برنامه‌هایی را که برای شما دارم، می‌دانم، برنامه‌هایی برای سعادت شما و نه آسیب رساندن به شما، برنامه‌ریزی برای دادن امید و آینده به شما.</w:t>
      </w:r>
    </w:p>
    <w:p/>
    <w:p>
      <w:r xmlns:w="http://schemas.openxmlformats.org/wordprocessingml/2006/main">
        <w:t xml:space="preserve">2. یعقوب 1: 2-4 - برادران و خواهران من، هر زمان که با آزمایشات مختلف روبرو می شوید، آن را شادی خالص بدانید، زیرا می دانید که آزمایش ایمان شما استقامت ایجاد می کند. بگذارید پشتکار کار خود را تمام کند تا بالغ و کامل شوید و چیزی کم نداشته باشید.</w:t>
      </w:r>
    </w:p>
    <w:p/>
    <w:p>
      <w:r xmlns:w="http://schemas.openxmlformats.org/wordprocessingml/2006/main">
        <w:t xml:space="preserve">اول سموئیل 6:10 و مردان چنین کردند. و دو گاو شیری گرفت و به گاری بست و گوساله هایشان را در خانه بست.</w:t>
      </w:r>
    </w:p>
    <w:p/>
    <w:p>
      <w:r xmlns:w="http://schemas.openxmlformats.org/wordprocessingml/2006/main">
        <w:t xml:space="preserve">مردان بیت‌شمش دستورات خداوند را انجام دادند و دو گاو شیری برداشتند و به گاری وصل کردند و گوساله‌های خود را در خانه گذاشتند.</w:t>
      </w:r>
    </w:p>
    <w:p/>
    <w:p>
      <w:r xmlns:w="http://schemas.openxmlformats.org/wordprocessingml/2006/main">
        <w:t xml:space="preserve">1. پیروی از دستورات خداوند یک عمل ایمانی و اطاعتی است.</w:t>
      </w:r>
    </w:p>
    <w:p/>
    <w:p>
      <w:r xmlns:w="http://schemas.openxmlformats.org/wordprocessingml/2006/main">
        <w:t xml:space="preserve">2. ما باید حاضر باشیم از خودمان برای تحقق اراده خدا ببخشیم.</w:t>
      </w:r>
    </w:p>
    <w:p/>
    <w:p>
      <w:r xmlns:w="http://schemas.openxmlformats.org/wordprocessingml/2006/main">
        <w:t xml:space="preserve">1. متی 10:37-39 - "هر که پدر یا مادر را بیشتر از من دوست بدارد لایق من نیست و هر که پسر یا دختری را از من بیشتر دوست بدارد، لایق من نیست. لایق من نیست</w:t>
      </w:r>
    </w:p>
    <w:p/>
    <w:p>
      <w:r xmlns:w="http://schemas.openxmlformats.org/wordprocessingml/2006/main">
        <w:t xml:space="preserve">2. فیلیپیان 2: 1-11 - بنابراین، اگر از اتحاد با مسیح دلگرمی دارید، اگر از محبت او دلداری می‌دهید، اگر در روح مشترک هستید، اگر ملایمت و شفقت دارید، شادی مرا با شبیه بودن کامل کنید. فکر، داشتن عشق یکسان، یکی بودن در روح و یک فکر.</w:t>
      </w:r>
    </w:p>
    <w:p/>
    <w:p>
      <w:r xmlns:w="http://schemas.openxmlformats.org/wordprocessingml/2006/main">
        <w:t xml:space="preserve">اول سموئیل 6:11 و تابوت خداوند را بر گاری گذاشتند و خزانه را با موشهای طلایی و تصاویر زبریدگیهایشان.</w:t>
      </w:r>
    </w:p>
    <w:p/>
    <w:p>
      <w:r xmlns:w="http://schemas.openxmlformats.org/wordprocessingml/2006/main">
        <w:t xml:space="preserve">بنی‌اسرائیل تابوت خداوند را همراه با صندوقچه‌ای حاوی موش‌های طلایی و تصاویر غده‌های آنها روی گاری گذاشتند.</w:t>
      </w:r>
    </w:p>
    <w:p/>
    <w:p>
      <w:r xmlns:w="http://schemas.openxmlformats.org/wordprocessingml/2006/main">
        <w:t xml:space="preserve">1. چگونه حضور خدا از رنج بشر فراتر می رود</w:t>
      </w:r>
    </w:p>
    <w:p/>
    <w:p>
      <w:r xmlns:w="http://schemas.openxmlformats.org/wordprocessingml/2006/main">
        <w:t xml:space="preserve">2. پارادوکس تقدس و گناه</w:t>
      </w:r>
    </w:p>
    <w:p/>
    <w:p>
      <w:r xmlns:w="http://schemas.openxmlformats.org/wordprocessingml/2006/main">
        <w:t xml:space="preserve">1. اشعیا 6: 1-3 - رویای اشعیا از قدوسیت خدا</w:t>
      </w:r>
    </w:p>
    <w:p/>
    <w:p>
      <w:r xmlns:w="http://schemas.openxmlformats.org/wordprocessingml/2006/main">
        <w:t xml:space="preserve">2. دوم قرنتیان 4: 7-12 - پیام پولس در مورد قدرت حضور خدا علیرغم رنج.</w:t>
      </w:r>
    </w:p>
    <w:p/>
    <w:p>
      <w:r xmlns:w="http://schemas.openxmlformats.org/wordprocessingml/2006/main">
        <w:t xml:space="preserve">اول سموئیل 6:12 و گاوها راه مستقیم را به سوی بیت‌شمش در پیش گرفتند و در طول شاهراه رفتند و در حالی که می‌رفتند پایین آمدند و به راست و چپ منحرف نشدند. و سروران فلسطینی به دنبال آنها تا مرز بیت شمش رفتند.</w:t>
      </w:r>
    </w:p>
    <w:p/>
    <w:p>
      <w:r xmlns:w="http://schemas.openxmlformats.org/wordprocessingml/2006/main">
        <w:t xml:space="preserve">گاوها از بزرگراه بيت شمش رفتند و روي گردان نشدند. اربابان فلسطینی آنها را تا سرحد بیت‌شمش دنبال کردند.</w:t>
      </w:r>
    </w:p>
    <w:p/>
    <w:p>
      <w:r xmlns:w="http://schemas.openxmlformats.org/wordprocessingml/2006/main">
        <w:t xml:space="preserve">1. قدرت خداوند برای هدایت مسیرهای ما</w:t>
      </w:r>
    </w:p>
    <w:p/>
    <w:p>
      <w:r xmlns:w="http://schemas.openxmlformats.org/wordprocessingml/2006/main">
        <w:t xml:space="preserve">2. هدایت خداوند در زندگی ما</w:t>
      </w:r>
    </w:p>
    <w:p/>
    <w:p>
      <w:r xmlns:w="http://schemas.openxmlformats.org/wordprocessingml/2006/main">
        <w:t xml:space="preserve">1. اشعیا 48:17، من یهوه خدای شما هستم که به شما بهترین چیز را می آموزم و شما را در راهی که باید بروید راهنمایی می کنم.</w:t>
      </w:r>
    </w:p>
    <w:p/>
    <w:p>
      <w:r xmlns:w="http://schemas.openxmlformats.org/wordprocessingml/2006/main">
        <w:t xml:space="preserve">2. امثال 3: 5-6، با تمام قلب خود به خداوند توکل کن و بر عقل خود تکیه مکن. در تمام راههای خود او را بشناسید و او راههای شما را راست خواهد کرد.</w:t>
      </w:r>
    </w:p>
    <w:p/>
    <w:p>
      <w:r xmlns:w="http://schemas.openxmlformats.org/wordprocessingml/2006/main">
        <w:t xml:space="preserve">اول سموئیل 6:13 و اهل بیت‌شمش در وادی گندم خود را درو می‌کردند و چشمان خود را بلند کرده، کشتی را دیدند و از دیدن آن شادمان شدند.</w:t>
      </w:r>
    </w:p>
    <w:p/>
    <w:p>
      <w:r xmlns:w="http://schemas.openxmlformats.org/wordprocessingml/2006/main">
        <w:t xml:space="preserve">مردم بیت شمش در دره مشغول درو گندم بودند که ناگهان کشتی را دیدند و پر از شادی شدند.</w:t>
      </w:r>
    </w:p>
    <w:p/>
    <w:p>
      <w:r xmlns:w="http://schemas.openxmlformats.org/wordprocessingml/2006/main">
        <w:t xml:space="preserve">1. حضور خدا شادی می آورد: تأملی در اول سموئیل 6:13</w:t>
      </w:r>
    </w:p>
    <w:p/>
    <w:p>
      <w:r xmlns:w="http://schemas.openxmlformats.org/wordprocessingml/2006/main">
        <w:t xml:space="preserve">2. از آنچه دارید شاد باشید: تأملی در اول سموئیل 6:13</w:t>
      </w:r>
    </w:p>
    <w:p/>
    <w:p>
      <w:r xmlns:w="http://schemas.openxmlformats.org/wordprocessingml/2006/main">
        <w:t xml:space="preserve">1. رومیان 15:13 - باشد که خدای امید شما را از شادی و آرامش سرشار کند، همانطور که به او اعتماد دارید، تا با قدرت روح القدس سرشار از امید باشید.</w:t>
      </w:r>
    </w:p>
    <w:p/>
    <w:p>
      <w:r xmlns:w="http://schemas.openxmlformats.org/wordprocessingml/2006/main">
        <w:t xml:space="preserve">2. اشعیا 35:10 - و فدیه‌شدگان خداوند باز خواهند گشت و با سرودها و شادی جاودانی بر سر خود به صهیون خواهند آمد. شادی و شادی خواهند یافت و اندوه و آه فرار خواهند کرد.</w:t>
      </w:r>
    </w:p>
    <w:p/>
    <w:p>
      <w:r xmlns:w="http://schemas.openxmlformats.org/wordprocessingml/2006/main">
        <w:t xml:space="preserve">اول سموئیل 6:14 و گاری به مزرعه یوشع بیت‌شمی آمد و در آنجا که سنگ بزرگی بود ایستاد و چوب گاری را شکافتند و گاو را قربانی سوختنی برای خداوند تقدیم کردند.</w:t>
      </w:r>
    </w:p>
    <w:p/>
    <w:p>
      <w:r xmlns:w="http://schemas.openxmlformats.org/wordprocessingml/2006/main">
        <w:t xml:space="preserve">گاری حامل تابوت عهد در مزرعه یکی از بیت‌شمیان به نام یوشع توقف کرد و سنگ بزرگی در آنجا پیدا شد. سپس از چوب گاری برای تقدیم قربانی سوختنی به خداوند استفاده شد.</w:t>
      </w:r>
    </w:p>
    <w:p/>
    <w:p>
      <w:r xmlns:w="http://schemas.openxmlformats.org/wordprocessingml/2006/main">
        <w:t xml:space="preserve">1. ارزش ایمان در روزگار سخت</w:t>
      </w:r>
    </w:p>
    <w:p/>
    <w:p>
      <w:r xmlns:w="http://schemas.openxmlformats.org/wordprocessingml/2006/main">
        <w:t xml:space="preserve">2. قدرت بخشش به خدا</w:t>
      </w:r>
    </w:p>
    <w:p/>
    <w:p>
      <w:r xmlns:w="http://schemas.openxmlformats.org/wordprocessingml/2006/main">
        <w:t xml:space="preserve">1. عبرانیان 11: 1 - "اکنون ایمان تضمین چیزهایی است که به آنها امید می رود، و اطمینان از چیزهایی که دیده نمی شوند."</w:t>
      </w:r>
    </w:p>
    <w:p/>
    <w:p>
      <w:r xmlns:w="http://schemas.openxmlformats.org/wordprocessingml/2006/main">
        <w:t xml:space="preserve">2. فیلیپیان 4: 18 - "پرداخت کامل و بیشتر دریافت کردم؛ چون هدایایی که شما فرستادید از اپافرودیتوس دریافت کردم، هدیه ای خوشبو، قربانی پسندیده و پسندیده خدا، سیر شدم."</w:t>
      </w:r>
    </w:p>
    <w:p/>
    <w:p>
      <w:r xmlns:w="http://schemas.openxmlformats.org/wordprocessingml/2006/main">
        <w:t xml:space="preserve">اول سموئیل 6:15 و لاویان تابوت خداوند و خزانه ای را که همراه آن بود و جواهرات طلا در آن بود فرود آوردند و آنها را بر سنگ بزرگ گذاشتند و مردم بیت شمش قربانی های سوختنی و قربانی کردند. همان روز نزد خداوند.</w:t>
      </w:r>
    </w:p>
    <w:p/>
    <w:p>
      <w:r xmlns:w="http://schemas.openxmlformats.org/wordprocessingml/2006/main">
        <w:t xml:space="preserve">لاویان تابوت خداوند و خزانه را با جواهرات طلای آن گرفته، بر سنگ بزرگ گذاشتند. مردم بیت‌شمش قربانی‌هایی برای خداوند تقدیم کردند.</w:t>
      </w:r>
    </w:p>
    <w:p/>
    <w:p>
      <w:r xmlns:w="http://schemas.openxmlformats.org/wordprocessingml/2006/main">
        <w:t xml:space="preserve">1. اهمیت فداکاری: درک هدف از فداکاری در زندگی ما</w:t>
      </w:r>
    </w:p>
    <w:p/>
    <w:p>
      <w:r xmlns:w="http://schemas.openxmlformats.org/wordprocessingml/2006/main">
        <w:t xml:space="preserve">2. اطاعت از دستورات خدا: پیروی از دستورات خداوند</w:t>
      </w:r>
    </w:p>
    <w:p/>
    <w:p>
      <w:r xmlns:w="http://schemas.openxmlformats.org/wordprocessingml/2006/main">
        <w:t xml:space="preserve">1. لاویان 7: 11-15 - این قانون قربانی سلامتی است که او برای خداوند تقدیم خواهد کرد. و اگر آن را برای شکرگزاری تقدیم کند، با قربانی شکر، کلوچه های فطیر مخلوط با روغن و ویفرهای فطیر مسح شده با روغن و کلوچه های روغن مخلوط شده از آرد خوب و سرخ شده تقدیم کند. او علاوه بر نان ها، نان مخمری را برای قربانی خود با قربانی شکرگزاری قربانی های سلامتی خود تقدیم کند. و از آن یکی از کل قربانی را به عنوان هدیه بالا برای خداوند تقدیم کند و آن کاهن باشد که خون قربانی سلامتی را بپاشد. و گوشت قربانی سلامتی او برای شکرگزاری در همان روزی که تقدیم می شود خورده شود. او هیچ یک از آن را تا صبح ترک نخواهد کرد.</w:t>
      </w:r>
    </w:p>
    <w:p/>
    <w:p>
      <w:r xmlns:w="http://schemas.openxmlformats.org/wordprocessingml/2006/main">
        <w:t xml:space="preserve">2. رومیان 12: 1-2 - پس ای برادران، به رحمت خدا از شما خواهش می کنم که بدن خود را قربانی زنده، مقدس و پسندیده خدا، که خدمت معقول شماست، تقدیم کنید. و با این جهان متشکل نشوید، بلکه با تجدید ذهن خود دگرگون شوید تا ثابت کنید که آن اراده خوب و پسندیده و کامل خدا چیست.</w:t>
      </w:r>
    </w:p>
    <w:p/>
    <w:p>
      <w:r xmlns:w="http://schemas.openxmlformats.org/wordprocessingml/2006/main">
        <w:t xml:space="preserve">اول سموئیل 6:16 و چون پنج سرور فلسطینیان آن را دیدند، در همان روز به عکرون بازگشتند.</w:t>
      </w:r>
    </w:p>
    <w:p/>
    <w:p>
      <w:r xmlns:w="http://schemas.openxmlformats.org/wordprocessingml/2006/main">
        <w:t xml:space="preserve">پنج سرور فلسطینیان صندوق عهد را دیدند و در همان روز به اکرون بازگشتند.</w:t>
      </w:r>
    </w:p>
    <w:p/>
    <w:p>
      <w:r xmlns:w="http://schemas.openxmlformats.org/wordprocessingml/2006/main">
        <w:t xml:space="preserve">1. قدرت کشتی: چگونه حضور مقدس قدوسیت خدا را آشکار می کند</w:t>
      </w:r>
    </w:p>
    <w:p/>
    <w:p>
      <w:r xmlns:w="http://schemas.openxmlformats.org/wordprocessingml/2006/main">
        <w:t xml:space="preserve">2. سفر به خانه: چگونه اطاعت از خدا ما را به سمت عدالت هدایت می کند</w:t>
      </w:r>
    </w:p>
    <w:p/>
    <w:p>
      <w:r xmlns:w="http://schemas.openxmlformats.org/wordprocessingml/2006/main">
        <w:t xml:space="preserve">1. خروج 25:10-22 - دستورالعمل هایی در مورد چگونگی ساخت صندوق عهد</w:t>
      </w:r>
    </w:p>
    <w:p/>
    <w:p>
      <w:r xmlns:w="http://schemas.openxmlformats.org/wordprocessingml/2006/main">
        <w:t xml:space="preserve">2. یوشع 6:20-22 - دیوارهای اریحا در حضور صندوق عهد فرو می ریزد.</w:t>
      </w:r>
    </w:p>
    <w:p/>
    <w:p>
      <w:r xmlns:w="http://schemas.openxmlformats.org/wordprocessingml/2006/main">
        <w:t xml:space="preserve">اول سموئیل 6:17 و اینها زرینهای طلایی است که فلسطینیان به عنوان قربانی گناه به خداوند بازگرداندند. برای اشدود یک، برای غزه یک، برای اسکلون یک، برای گات یک، برای اکرون یک.</w:t>
      </w:r>
    </w:p>
    <w:p/>
    <w:p>
      <w:r xmlns:w="http://schemas.openxmlformats.org/wordprocessingml/2006/main">
        <w:t xml:space="preserve">فلسطینیان زمردهای زرین را به عنوان قربانی تقصیر به خداوند برگرداندند، یکی برای هر یک از پنج شهر اشدود، غزه، عسکلون، جات و عکرون.</w:t>
      </w:r>
    </w:p>
    <w:p/>
    <w:p>
      <w:r xmlns:w="http://schemas.openxmlformats.org/wordprocessingml/2006/main">
        <w:t xml:space="preserve">1. خدا درخواست توبه می کند: پیشنهاد تخلف فلسطینیان</w:t>
      </w:r>
    </w:p>
    <w:p/>
    <w:p>
      <w:r xmlns:w="http://schemas.openxmlformats.org/wordprocessingml/2006/main">
        <w:t xml:space="preserve">2. قدرت توبه: پاسخ فلسطینیان به خدا</w:t>
      </w:r>
    </w:p>
    <w:p/>
    <w:p>
      <w:r xmlns:w="http://schemas.openxmlformats.org/wordprocessingml/2006/main">
        <w:t xml:space="preserve">1. دوم قرنتیان 7:10 - زیرا اندوه خدایی باعث توبه ای می شود که بدون پشیمانی به رستگاری می انجامد، در حالی که اندوه دنیوی باعث مرگ می شود.</w:t>
      </w:r>
    </w:p>
    <w:p/>
    <w:p>
      <w:r xmlns:w="http://schemas.openxmlformats.org/wordprocessingml/2006/main">
        <w:t xml:space="preserve">2. لوقا 3: 8 - بنابراین ثمره‌هایی در خور توبه به بار آورید و با خود نگویید ما ابراهیم را پدر داریم. زیرا من به شما می گویم که خدا می تواند از این سنگ ها برای ابراهیم فرزندانی بیاورد.</w:t>
      </w:r>
    </w:p>
    <w:p/>
    <w:p>
      <w:r xmlns:w="http://schemas.openxmlformats.org/wordprocessingml/2006/main">
        <w:t xml:space="preserve">اول سموئیل 6:18 و موش‌های طلایی، برحسب تعداد شهرهای فلسطینیان، متعلق به پنج سرور، هر دو شهرهای حصاردار و دهکده‌ها، تا سنگ بزرگ هابیل، که بر آن نهادند. تابوت خداوند: این سنگ تا امروز در مزرعه یوشع بیت‌شمی باقی مانده است.</w:t>
      </w:r>
    </w:p>
    <w:p/>
    <w:p>
      <w:r xmlns:w="http://schemas.openxmlformats.org/wordprocessingml/2006/main">
        <w:t xml:space="preserve">فلسطینیان پنج ارباب داشتند و خداوند بر حسب تعداد شهرهای متعلق به اربابان، موش‌های طلایی در اختیار آنها قرار داد. تابوت خداوند بر سنگ بزرگی در مزرعه یوشع، بیت‌شمی، گذاشته شد، که این سنگ تا امروز باقی است.</w:t>
      </w:r>
    </w:p>
    <w:p/>
    <w:p>
      <w:r xmlns:w="http://schemas.openxmlformats.org/wordprocessingml/2006/main">
        <w:t xml:space="preserve">1. به رسمیت شناختن حاکمیت خداوند در زندگی ما</w:t>
      </w:r>
    </w:p>
    <w:p/>
    <w:p>
      <w:r xmlns:w="http://schemas.openxmlformats.org/wordprocessingml/2006/main">
        <w:t xml:space="preserve">2. چگونه تابوت خداوند برای فلسطینیان برکت آورد</w:t>
      </w:r>
    </w:p>
    <w:p/>
    <w:p>
      <w:r xmlns:w="http://schemas.openxmlformats.org/wordprocessingml/2006/main">
        <w:t xml:space="preserve">1. یوشع 24:15 - "و اگر خدمت به خداوند برای شما بد می آید، امروز خود را انتخاب کنید که چه کسی را خدمت خواهید کرد، چه خدایانی که پدران شما در آن سوی سیل بودند، چه خدایان سیل. اموریان که در سرزمین آنها ساکن هستید، اما من و خانه ام خداوند را خدمت خواهیم کرد.»</w:t>
      </w:r>
    </w:p>
    <w:p/>
    <w:p>
      <w:r xmlns:w="http://schemas.openxmlformats.org/wordprocessingml/2006/main">
        <w:t xml:space="preserve">2. اول پطرس 2: 9 - "اما شما نسلی برگزیده، یک کهانت سلطنتی، یک قوم مقدس، یک قوم خاص هستید، تا ستایش کسی را که شما را از تاریکی به نور شگفت انگیز خود فرا خوانده است، بیان کنید."</w:t>
      </w:r>
    </w:p>
    <w:p/>
    <w:p>
      <w:r xmlns:w="http://schemas.openxmlformats.org/wordprocessingml/2006/main">
        <w:t xml:space="preserve">اول سموئیل 6:19 و مردان بیت شمش را زد، زیرا آنها به تابوت خداوند نگاه کرده بودند، پنجاه هزار و شصت و ده مرد را زد و مردم ناله کردند، زیرا خداوند بسیاری از آنها را زده بود. مردم با یک کشتار بزرگ.</w:t>
      </w:r>
    </w:p>
    <w:p/>
    <w:p>
      <w:r xmlns:w="http://schemas.openxmlformats.org/wordprocessingml/2006/main">
        <w:t xml:space="preserve">خداوند مردان بیت شمش را به قتل عام بزرگی زد و 50070 نفر از آنها را به خاطر نگاه کردن به تابوت خداوند کشت.</w:t>
      </w:r>
    </w:p>
    <w:p/>
    <w:p>
      <w:r xmlns:w="http://schemas.openxmlformats.org/wordprocessingml/2006/main">
        <w:t xml:space="preserve">1. خشم خداوند: عبرت گرفتن از مجازات بیت شمش</w:t>
      </w:r>
    </w:p>
    <w:p/>
    <w:p>
      <w:r xmlns:w="http://schemas.openxmlformats.org/wordprocessingml/2006/main">
        <w:t xml:space="preserve">2. قدوسیت پروردگار: احترام به قدرت و حدود پروردگار</w:t>
      </w:r>
    </w:p>
    <w:p/>
    <w:p>
      <w:r xmlns:w="http://schemas.openxmlformats.org/wordprocessingml/2006/main">
        <w:t xml:space="preserve">1. خروج 25: 10-22 - خدا به موسی دستور می دهد تا صندوق عهد را بسازد.</w:t>
      </w:r>
    </w:p>
    <w:p/>
    <w:p>
      <w:r xmlns:w="http://schemas.openxmlformats.org/wordprocessingml/2006/main">
        <w:t xml:space="preserve">2. عبرانیان 10:19-22 - نزدیک شدن به خدا با قلبی واقعی و اطمینان کامل از ایمان.</w:t>
      </w:r>
    </w:p>
    <w:p/>
    <w:p>
      <w:r xmlns:w="http://schemas.openxmlformats.org/wordprocessingml/2006/main">
        <w:t xml:space="preserve">اول سموئیل 6:20 و مردان بیت‌شمش گفتند: «چه کسی می‌تواند در برابر این خدای مقدس بایستد؟ و از میان ما نزد چه کسی برود؟</w:t>
      </w:r>
    </w:p>
    <w:p/>
    <w:p>
      <w:r xmlns:w="http://schemas.openxmlformats.org/wordprocessingml/2006/main">
        <w:t xml:space="preserve">مردان بیت‌شمش قدرت خدا را درک کردند و از اینکه چه کسی می‌تواند در برابر او بایستد سؤال کردند.</w:t>
      </w:r>
    </w:p>
    <w:p/>
    <w:p>
      <w:r xmlns:w="http://schemas.openxmlformats.org/wordprocessingml/2006/main">
        <w:t xml:space="preserve">1. چه کسی می تواند در برابر خدا بایستد؟</w:t>
      </w:r>
    </w:p>
    <w:p/>
    <w:p>
      <w:r xmlns:w="http://schemas.openxmlformats.org/wordprocessingml/2006/main">
        <w:t xml:space="preserve">2. شناخت قدرت پروردگار</w:t>
      </w:r>
    </w:p>
    <w:p/>
    <w:p>
      <w:r xmlns:w="http://schemas.openxmlformats.org/wordprocessingml/2006/main">
        <w:t xml:space="preserve">1. عبرانیان 4: 13 - "و هیچ موجودی از نظر او پنهان نیست، بلکه همه برهنه و در معرض دید کسی هستند که باید او را حساب کنیم."</w:t>
      </w:r>
    </w:p>
    <w:p/>
    <w:p>
      <w:r xmlns:w="http://schemas.openxmlformats.org/wordprocessingml/2006/main">
        <w:t xml:space="preserve">2. مزمور 46:10 - "سکوت کنید و بدانید که من خدا هستم. من در میان امت ها سرافراز خواهم شد، من در زمین بلند خواهم شد!"</w:t>
      </w:r>
    </w:p>
    <w:p/>
    <w:p>
      <w:r xmlns:w="http://schemas.openxmlformats.org/wordprocessingml/2006/main">
        <w:t xml:space="preserve">اول سموئیل 6:21 و قاصدانی نزد ساکنان قریه یاریم فرستادند و گفتند: فلسطینیان تابوت خداوند را باز آوردند. بیا پایین، و آن را برای خودت بیاور.</w:t>
      </w:r>
    </w:p>
    <w:p/>
    <w:p>
      <w:r xmlns:w="http://schemas.openxmlformats.org/wordprocessingml/2006/main">
        <w:t xml:space="preserve">فلسطینیان تابوت خداوند را به ساکنان قریه یاریم بازگرداندند و از آنها خواسته شد که بیایند و آن را پس بگیرند.</w:t>
      </w:r>
    </w:p>
    <w:p/>
    <w:p>
      <w:r xmlns:w="http://schemas.openxmlformats.org/wordprocessingml/2006/main">
        <w:t xml:space="preserve">1. هدایای خداوند را با شکرگزاری دریافت کنید</w:t>
      </w:r>
    </w:p>
    <w:p/>
    <w:p>
      <w:r xmlns:w="http://schemas.openxmlformats.org/wordprocessingml/2006/main">
        <w:t xml:space="preserve">2. وعده های خدا قابل اعتماد است</w:t>
      </w:r>
    </w:p>
    <w:p/>
    <w:p>
      <w:r xmlns:w="http://schemas.openxmlformats.org/wordprocessingml/2006/main">
        <w:t xml:space="preserve">1. مزمور 50:14 - قربانی شکرگزاری به خدا تقدیم کنید و نذرهای خود را برای خداوند متعال انجام دهید.</w:t>
      </w:r>
    </w:p>
    <w:p/>
    <w:p>
      <w:r xmlns:w="http://schemas.openxmlformats.org/wordprocessingml/2006/main">
        <w:t xml:space="preserve">2. اشعیا 55:8-9 -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اول سموئیل 7 را می توان در سه پاراگراف به شرح زیر خلاصه کرد و آیات ذکر شده:</w:t>
      </w:r>
    </w:p>
    <w:p/>
    <w:p>
      <w:r xmlns:w="http://schemas.openxmlformats.org/wordprocessingml/2006/main">
        <w:t xml:space="preserve">بند 1: اول سموئیل 7: 1-6 توبه و تجدید حیات اسرائیل تحت رهبری سموئیل را معرفی می کند. در این فصل، قوم اسرائیل در مصفا جمع می‌شوند و به گناهان خود اعتراف می‌کنند و از بت‌های خود رویگردان شده و خود را به خداوند می‌سپارند. سموئیل آنها را در دوره ای از روزه و دعا رهبری می کند و از فلسطینیانی که به آنها ظلم کرده بودند طلب بخشش و نجات می کند. بنی‌اسرائیل خدایان بیگانه خود را برمی‌دارند و خود را متعهد می‌کنند که به تنهایی خداوند را خدمت کنند.</w:t>
      </w:r>
    </w:p>
    <w:p/>
    <w:p>
      <w:r xmlns:w="http://schemas.openxmlformats.org/wordprocessingml/2006/main">
        <w:t xml:space="preserve">بند 2: ادامه در اول سموئیل 7: 7-11، مداخله خدا در پاسخ به توبه آنها را بازگو می کند. وقتی فلسطینیان شنیدند که اسرائیل در مصفا جمع شده است، آماده حمله می شوند. با این حال، هنگامی که سموئیل قربانی سوختنی را به خدا تقدیم می‌کند، با صدای بلندی بر فلسطینیان رعد می‌زند که باعث سردرگمی آنها می‌شود. بنی‌اسرائیل از این فرصت استفاده می‌کنند و دشمنان خود را تعقیب می‌کنند و آنها را در نبرد شکست می‌دهند.</w:t>
      </w:r>
    </w:p>
    <w:p/>
    <w:p>
      <w:r xmlns:w="http://schemas.openxmlformats.org/wordprocessingml/2006/main">
        <w:t xml:space="preserve">پاراگراف 3: 1 سموئیل 7 با تأسیس ابنزر به عنوان سنگ یادبود به پایان می رسد. در اول سموئیل 7: 12-17 ذکر شده است که سموئیل پس از پیروزی آنها بر فلسطینیان، سنگی را بین مِصفا و شن برپا می‌کند به نام اَبَنَزَر به معنای «سنگ کمک». این به عنوان یادآوری است که چگونه خدا به آنها کمک کرد تا بر دشمنان خود غلبه کنند. از آن زمان به بعد، ساموئل در طول زندگی خود به قضاوت اسرائیل ادامه می‌دهد و سالانه به شهرهای مختلف بیت‌ئیل، جلجال و مِصفا سفر می‌کند، جایی که عدالت را برای مردم خود اجرا می‌کند.</w:t>
      </w:r>
    </w:p>
    <w:p/>
    <w:p>
      <w:r xmlns:w="http://schemas.openxmlformats.org/wordprocessingml/2006/main">
        <w:t xml:space="preserve">به طور خلاصه:</w:t>
      </w:r>
    </w:p>
    <w:p>
      <w:r xmlns:w="http://schemas.openxmlformats.org/wordprocessingml/2006/main">
        <w:t xml:space="preserve">1 سموئیل 7 ارائه می دهد:</w:t>
      </w:r>
    </w:p>
    <w:p>
      <w:r xmlns:w="http://schemas.openxmlformats.org/wordprocessingml/2006/main">
        <w:t xml:space="preserve">توبه و تجدید حیات اسرائیل به رهبری سموئیل.</w:t>
      </w:r>
    </w:p>
    <w:p>
      <w:r xmlns:w="http://schemas.openxmlformats.org/wordprocessingml/2006/main">
        <w:t xml:space="preserve">مداخله خداوند در برابر فلسطینیان.</w:t>
      </w:r>
    </w:p>
    <w:p>
      <w:r xmlns:w="http://schemas.openxmlformats.org/wordprocessingml/2006/main">
        <w:t xml:space="preserve">تاسیس Ebenezer به عنوان یک سنگ یادبود.</w:t>
      </w:r>
    </w:p>
    <w:p/>
    <w:p>
      <w:r xmlns:w="http://schemas.openxmlformats.org/wordprocessingml/2006/main">
        <w:t xml:space="preserve">تاکید بر:</w:t>
      </w:r>
    </w:p>
    <w:p>
      <w:r xmlns:w="http://schemas.openxmlformats.org/wordprocessingml/2006/main">
        <w:t xml:space="preserve">توبه و تجدید حیات اسرائیل به رهبری سموئیل.</w:t>
      </w:r>
    </w:p>
    <w:p>
      <w:r xmlns:w="http://schemas.openxmlformats.org/wordprocessingml/2006/main">
        <w:t xml:space="preserve">مداخله خداوند در برابر فلسطینیان.</w:t>
      </w:r>
    </w:p>
    <w:p>
      <w:r xmlns:w="http://schemas.openxmlformats.org/wordprocessingml/2006/main">
        <w:t xml:space="preserve">تاسیس Ebenezer به عنوان یک سنگ یادبود.</w:t>
      </w:r>
    </w:p>
    <w:p/>
    <w:p>
      <w:r xmlns:w="http://schemas.openxmlformats.org/wordprocessingml/2006/main">
        <w:t xml:space="preserve">این فصل بر توبه و تجدید حیات اسرائیل تحت رهبری ساموئل، مداخله خداوند در نبردهای آنها علیه فلسطینیان و تأسیس ابنعصر به عنوان سنگ یادبود متمرکز است. در اول سموئیل 7، قوم اسرائیل در مصفا جمع می‌شوند و در آنجا به گناهان خود اعتراف می‌کنند، خدایان بیگانه خود را حذف می‌کنند و خود را متعهد می‌کنند که به تنهایی خداوند را خدمت کنند. آنها از خداوند طلب آمرزش و رهایی از ظلم فلسطینیان می کنند.</w:t>
      </w:r>
    </w:p>
    <w:p/>
    <w:p>
      <w:r xmlns:w="http://schemas.openxmlformats.org/wordprocessingml/2006/main">
        <w:t xml:space="preserve">ادامه در اول سموئیل 7، هنگامی که فلسطینی ها از تجمع اسرائیل در مصفا مطلع شدند، آماده حمله شدند. با این حال، هنگامی که سموئیل قربانی سوختنی را به خدا تقدیم می کند، او با رعد و برق علیه فلسطینیان مداخله می کند و باعث سردرگمی آنها می شود. اسرائیل با استفاده از این فرصت به تعقیب دشمنان خود می پردازد و در نبرد پیروز می شود.</w:t>
      </w:r>
    </w:p>
    <w:p/>
    <w:p>
      <w:r xmlns:w="http://schemas.openxmlformats.org/wordprocessingml/2006/main">
        <w:t xml:space="preserve">اول سموئیل 7 با ساختن سنگی بین مِصفا و شن به پایان می‌رسد که «ابنزر» را نمادی به معنای «سنگ کمک» نامید. این به عنوان یادبودی عمل می کند تا به نسل های آینده یادآوری کند که چگونه خدا به آنها کمک کرد تا بر دشمنان خود غلبه کنند. ساموئل در طول زندگی خود به قضاوت اسرائیل ادامه می‌دهد و در یک دوره سالانه به شهرهای مختلف بیت‌ئیل، جلجال، و مصفا سفر می‌کند و در آنجا عدالت را برای مردم خود اجرا می‌کند و گواهی بر نقش رهبری او در هدایت اسرائیل در این دوره است.</w:t>
      </w:r>
    </w:p>
    <w:p/>
    <w:p>
      <w:r xmlns:w="http://schemas.openxmlformats.org/wordprocessingml/2006/main">
        <w:t xml:space="preserve">اول سموئیل 7:1 و مردان قریه‌یاریم آمدند و تابوت خداوند را آوردند و به خانه ابیناداب در تپه آوردند و پسرش الازار را تقدیس کردند تا تابوت خداوند را نگه دارد.</w:t>
      </w:r>
    </w:p>
    <w:p/>
    <w:p>
      <w:r xmlns:w="http://schemas.openxmlformats.org/wordprocessingml/2006/main">
        <w:t xml:space="preserve">مردان قریه یاریم تابوت خداوند را آوردند و به خانه ابیناداب آوردند. آنها همچنین العازار، پسر ابیناداب را برای نگه داری تابوت خداوند تقدیس کردند.</w:t>
      </w:r>
    </w:p>
    <w:p/>
    <w:p>
      <w:r xmlns:w="http://schemas.openxmlformats.org/wordprocessingml/2006/main">
        <w:t xml:space="preserve">1. وفای اطاعت: چگونه اطاعت از اوامر خداوند برکت می آورد.</w:t>
      </w:r>
    </w:p>
    <w:p/>
    <w:p>
      <w:r xmlns:w="http://schemas.openxmlformats.org/wordprocessingml/2006/main">
        <w:t xml:space="preserve">2. اهمیت قلب صالح: داشتن قلبی پاک برای خدمت به خدا ضروری است.</w:t>
      </w:r>
    </w:p>
    <w:p/>
    <w:p>
      <w:r xmlns:w="http://schemas.openxmlformats.org/wordprocessingml/2006/main">
        <w:t xml:space="preserve">1. اول سموئیل 3:1 - اکنون سموئیل پسر در حضور الی به خداوند خدمت می کرد. و سخنان خداوند در آن روزها نادر بود، رؤیاها نادر بود.</w:t>
      </w:r>
    </w:p>
    <w:p/>
    <w:p>
      <w:r xmlns:w="http://schemas.openxmlformats.org/wordprocessingml/2006/main">
        <w:t xml:space="preserve">2. متی 5:8 - خوشا به حال پاک دلان، زیرا آنها خدا را خواهند دید.</w:t>
      </w:r>
    </w:p>
    <w:p/>
    <w:p>
      <w:r xmlns:w="http://schemas.openxmlformats.org/wordprocessingml/2006/main">
        <w:t xml:space="preserve">اول سموئیل 7:2 و در زمانی که تابوت در قریه یاریم بود، زمان طولانی بود. زیرا بیست سال بود و تمامی خاندان اسرائیل بر خداوند ناله کردند.</w:t>
      </w:r>
    </w:p>
    <w:p/>
    <w:p>
      <w:r xmlns:w="http://schemas.openxmlformats.org/wordprocessingml/2006/main">
        <w:t xml:space="preserve">تابوت خداوند بیست سال در قریه یاریم ماند و تمامی قوم اسرائیل در آن مدت در آرزوی خداوند بودند.</w:t>
      </w:r>
    </w:p>
    <w:p/>
    <w:p>
      <w:r xmlns:w="http://schemas.openxmlformats.org/wordprocessingml/2006/main">
        <w:t xml:space="preserve">1. قدرت اشتیاق به خدا</w:t>
      </w:r>
    </w:p>
    <w:p/>
    <w:p>
      <w:r xmlns:w="http://schemas.openxmlformats.org/wordprocessingml/2006/main">
        <w:t xml:space="preserve">2. در انتظار خداوند</w:t>
      </w:r>
    </w:p>
    <w:p/>
    <w:p>
      <w:r xmlns:w="http://schemas.openxmlformats.org/wordprocessingml/2006/main">
        <w:t xml:space="preserve">1. رومیان 8: 25-27 - اما اگر به چیزی که نمی بینیم امیدواریم، با صبر منتظر آن هستیم. به همین ترتیب روح در ضعف ما به ما کمک می کند. زیرا نمی دانیم که برای چه چیزی باید دعا کنیم، اما خود روح با ناله هایی بسیار عمیق برای ما شفاعت می کند. و کسی که دلها را می‌جوید، می‌داند که روح روح چیست، زیرا روح طبق خواست خدا برای مقدسین شفاعت می‌کند.</w:t>
      </w:r>
    </w:p>
    <w:p/>
    <w:p>
      <w:r xmlns:w="http://schemas.openxmlformats.org/wordprocessingml/2006/main">
        <w:t xml:space="preserve">2. مزمور 25:4-5 - ای خداوند راههای خود را به من بشناسان. راه هایت را به من بیاموز مرا به راستی خود هدایت کن و به من بیاموز، زیرا تو خدای نجات من هستی. تمام روز منتظر تو هستم</w:t>
      </w:r>
    </w:p>
    <w:p/>
    <w:p>
      <w:r xmlns:w="http://schemas.openxmlformats.org/wordprocessingml/2006/main">
        <w:t xml:space="preserve">اول سموئیل 7:3 و سموئیل به تمامی خاندان اسرائیل گفت: «اگر با تمام دل به سوی خداوند بازگردید، خدایان غریب و اشتروت را از میان خود دور کنید و دلهای خود را برای خداوند آماده کنید، و فقط او را خدمت کنید و او شما را از دست فلسطینیان نجات خواهد داد.</w:t>
      </w:r>
    </w:p>
    <w:p/>
    <w:p>
      <w:r xmlns:w="http://schemas.openxmlformats.org/wordprocessingml/2006/main">
        <w:t xml:space="preserve">سموئیل با قوم اسرائیل صحبت می کند و از آنها می خواهد که به سوی خداوند بازگردند و به تنهایی او را خدمت کنند و او نیز آنها را از دست فلسطینیان نجات خواهد داد.</w:t>
      </w:r>
    </w:p>
    <w:p/>
    <w:p>
      <w:r xmlns:w="http://schemas.openxmlformats.org/wordprocessingml/2006/main">
        <w:t xml:space="preserve">1. "رهایی خداوند" - تمرکز بر قدرت خدا برای نجات و اهمیت توکل و تکیه بر او.</w:t>
      </w:r>
    </w:p>
    <w:p/>
    <w:p>
      <w:r xmlns:w="http://schemas.openxmlformats.org/wordprocessingml/2006/main">
        <w:t xml:space="preserve">2. «بازگشت به سوی خداوند» - تأکید بر لزوم بازگشت به سوی خداوند و تنها خدمت به او.</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متی 6:33 - "اما ابتدا ملکوت خدا و عدالت او را بطلبید و همه این چیزها بر شما افزوده خواهد شد."</w:t>
      </w:r>
    </w:p>
    <w:p/>
    <w:p>
      <w:r xmlns:w="http://schemas.openxmlformats.org/wordprocessingml/2006/main">
        <w:t xml:space="preserve">اول سموئیل 7:4 سپس بنی‌اسرائیل بعلیم و اشتروت را کنار گذاشتند و فقط خداوند را عبادت کردند.</w:t>
      </w:r>
    </w:p>
    <w:p/>
    <w:p>
      <w:r xmlns:w="http://schemas.openxmlformats.org/wordprocessingml/2006/main">
        <w:t xml:space="preserve">بنی اسرائیل از پرستش خدایان دروغین دست کشیدند و به تنهایی خداوند را خدمت کردند.</w:t>
      </w:r>
    </w:p>
    <w:p/>
    <w:p>
      <w:r xmlns:w="http://schemas.openxmlformats.org/wordprocessingml/2006/main">
        <w:t xml:space="preserve">1. اهمیت خدمت صادقانه به خداوند</w:t>
      </w:r>
    </w:p>
    <w:p/>
    <w:p>
      <w:r xmlns:w="http://schemas.openxmlformats.org/wordprocessingml/2006/main">
        <w:t xml:space="preserve">2. غلبه بر بت های دروغین و تمرکز بر خدا تنها</w:t>
      </w:r>
    </w:p>
    <w:p/>
    <w:p>
      <w:r xmlns:w="http://schemas.openxmlformats.org/wordprocessingml/2006/main">
        <w:t xml:space="preserve">1. افسسیان 6: 5-7 - "غلامان، با ترس و لرز، مانند مسیح، با دلی تنها، از آنانی که اربابان زمینی خود هستند اطاعت کنید، نه در خدمت چشم، چونان مردم پسند، اما به عنوان بندگان مسیح، اراده خدا را از دل انجام می‌دهیم و با اراده خوب به خداوند خدمت می‌کنیم و نه به مردم.»</w:t>
      </w:r>
    </w:p>
    <w:p/>
    <w:p>
      <w:r xmlns:w="http://schemas.openxmlformats.org/wordprocessingml/2006/main">
        <w:t xml:space="preserve">2. کولسیان 3: 23-24 - "هر کاری که انجام می دهید، از صمیم قلب کار کنید، نه برای خداوند، نه برای مردم، زیرا بدانید که از خداوند میراث را به عنوان پاداش خود خواهید گرفت. شما خداوند مسیح را خدمت می کنید."</w:t>
      </w:r>
    </w:p>
    <w:p/>
    <w:p>
      <w:r xmlns:w="http://schemas.openxmlformats.org/wordprocessingml/2006/main">
        <w:t xml:space="preserve">اول سموئیل 7:5 و سموئیل گفت: «تمام اسرائیل را در مِصفه جمع کنید و من برای شما نزد خداوند دعا خواهم کرد.</w:t>
      </w:r>
    </w:p>
    <w:p/>
    <w:p>
      <w:r xmlns:w="http://schemas.openxmlformats.org/wordprocessingml/2006/main">
        <w:t xml:space="preserve">سموئیل از تمامی اسرائیل خواست تا در مصفه جمع شوند و در آنجا از جانب آنها به خداوند دعا کند.</w:t>
      </w:r>
    </w:p>
    <w:p/>
    <w:p>
      <w:r xmlns:w="http://schemas.openxmlformats.org/wordprocessingml/2006/main">
        <w:t xml:space="preserve">1. قدرت دعا: چگونه قوم خدا با هم می آیند و از او کمک می گیرند</w:t>
      </w:r>
    </w:p>
    <w:p/>
    <w:p>
      <w:r xmlns:w="http://schemas.openxmlformats.org/wordprocessingml/2006/main">
        <w:t xml:space="preserve">2. اهمیت وحدت: چگونه با هم در ایمان خود قوی تر می شویم</w:t>
      </w:r>
    </w:p>
    <w:p/>
    <w:p>
      <w:r xmlns:w="http://schemas.openxmlformats.org/wordprocessingml/2006/main">
        <w:t xml:space="preserve">1. یعقوب 5: 16 - "بنابراین، گناهان خود را به یکدیگر اعتراف کنید و برای یکدیگر دعا کنید تا شفا پیدا کنید. دعای شخص عادل در عمل قدرت زیادی دارد."</w:t>
      </w:r>
    </w:p>
    <w:p/>
    <w:p>
      <w:r xmlns:w="http://schemas.openxmlformats.org/wordprocessingml/2006/main">
        <w:t xml:space="preserve">2. افسسیان 6: 18-19 - "در هر زمان در روح دعا کنید، با تمام دعا و نیایش. برای این منظور، با تمام استقامت هوشیار باشید و برای همه مقدسین دعا کنید."</w:t>
      </w:r>
    </w:p>
    <w:p/>
    <w:p>
      <w:r xmlns:w="http://schemas.openxmlformats.org/wordprocessingml/2006/main">
        <w:t xml:space="preserve">اول سموئیل 7:6 و در مِصفه جمع شدند و آب کشیدند و به حضور خداوند ریختند و در آن روز روزه گرفتند و در آنجا گفتند: ما به خداوند گناه کرده‌ایم. و سموئیل بنی‌اسرائیل را در مصفه داوری کرد.</w:t>
      </w:r>
    </w:p>
    <w:p/>
    <w:p>
      <w:r xmlns:w="http://schemas.openxmlformats.org/wordprocessingml/2006/main">
        <w:t xml:space="preserve">قوم بنی اسرائیل در مِزپه گرد آمدند، آب کشیدند و به عنوان توبه و اعتراف به گناهان خود در حضور خداوند ریختند. سپس ساموئل مردم را قضاوت کرد.</w:t>
      </w:r>
    </w:p>
    <w:p/>
    <w:p>
      <w:r xmlns:w="http://schemas.openxmlformats.org/wordprocessingml/2006/main">
        <w:t xml:space="preserve">1. توبه: تصدیق و اعتراف به گناهان خود</w:t>
      </w:r>
    </w:p>
    <w:p/>
    <w:p>
      <w:r xmlns:w="http://schemas.openxmlformats.org/wordprocessingml/2006/main">
        <w:t xml:space="preserve">2. قدرت جمع شدن برای حمایت و توبه</w:t>
      </w:r>
    </w:p>
    <w:p/>
    <w:p>
      <w:r xmlns:w="http://schemas.openxmlformats.org/wordprocessingml/2006/main">
        <w:t xml:space="preserve">1. «اگر به گناهان خود اعتراف کنیم، او امین و عادل است تا گناهان ما را ببخشد و ما را از هر ناحقی پاک کند». اول یوحنا 1:9</w:t>
      </w:r>
    </w:p>
    <w:p/>
    <w:p>
      <w:r xmlns:w="http://schemas.openxmlformats.org/wordprocessingml/2006/main">
        <w:t xml:space="preserve">2. "پس توبه کنید و تبدیل شوید تا گناهان شما محو شود." اعمال رسولان 3:19</w:t>
      </w:r>
    </w:p>
    <w:p/>
    <w:p>
      <w:r xmlns:w="http://schemas.openxmlformats.org/wordprocessingml/2006/main">
        <w:t xml:space="preserve">اول سموئیل 7:7 و چون فلسطینیان شنیدند که بنی اسرائیل در مِصفه جمع شده اند، سروران فلسطینی بر اسرائیل برخاستند. و چون بنی اسرائیل این را شنیدند، از فلسطینیان ترسیدند.</w:t>
      </w:r>
    </w:p>
    <w:p/>
    <w:p>
      <w:r xmlns:w="http://schemas.openxmlformats.org/wordprocessingml/2006/main">
        <w:t xml:space="preserve">فلسطینیان شنیدند که بنی‌اسرائیل در مصفه جمع شده‌اند و اربابان فلسطینی را وادار کردند که به اسرائیل حمله کنند. وقتی بنی اسرائیل این را شنیدند، ترسیدند.</w:t>
      </w:r>
    </w:p>
    <w:p/>
    <w:p>
      <w:r xmlns:w="http://schemas.openxmlformats.org/wordprocessingml/2006/main">
        <w:t xml:space="preserve">1. خدا حتی در میان ترس با ماست.</w:t>
      </w:r>
    </w:p>
    <w:p/>
    <w:p>
      <w:r xmlns:w="http://schemas.openxmlformats.org/wordprocessingml/2006/main">
        <w:t xml:space="preserve">2. با ایمان به خدا می توانیم بر ترس خود غلبه کنیم.</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مزمور 23:4 - حتی اگر در وادی سایه مرگ قدم بردارم، از هیچ بدی نمی ترسم، زیرا تو با من هستی. عصای تو و عصای تو مرا دلداری می دهند.</w:t>
      </w:r>
    </w:p>
    <w:p/>
    <w:p>
      <w:r xmlns:w="http://schemas.openxmlformats.org/wordprocessingml/2006/main">
        <w:t xml:space="preserve">اول سموئیل 7:8 بنی‌اسرائیل به سموئیل گفتند: «برای ما به خداوند، خدای ما فریاد نزن تا ما را از دست فلسطینیان نجات دهد.</w:t>
      </w:r>
    </w:p>
    <w:p/>
    <w:p>
      <w:r xmlns:w="http://schemas.openxmlformats.org/wordprocessingml/2006/main">
        <w:t xml:space="preserve">بنی‌اسرائیل از سموئیل خواستند که به دعای خدا برای رهایی از دست فلسطینیان ادامه دهد.</w:t>
      </w:r>
    </w:p>
    <w:p/>
    <w:p>
      <w:r xmlns:w="http://schemas.openxmlformats.org/wordprocessingml/2006/main">
        <w:t xml:space="preserve">1. قدرت دعا: بنی اسرائیل نشان می‌دهند که دعا روشی مؤثر برای دریافت کمک از جانب خداوند است.</w:t>
      </w:r>
    </w:p>
    <w:p/>
    <w:p>
      <w:r xmlns:w="http://schemas.openxmlformats.org/wordprocessingml/2006/main">
        <w:t xml:space="preserve">2. ایمان به خدا: بنی اسرائیل اعتماد خود را به توانایی خداوند در اجابت دعاهایشان نشان می دهند.</w:t>
      </w:r>
    </w:p>
    <w:p/>
    <w:p>
      <w:r xmlns:w="http://schemas.openxmlformats.org/wordprocessingml/2006/main">
        <w:t xml:space="preserve">1. متی 7: 7-8، بخواهید و به شما داده خواهد شد. بگرد و پیدا خواهی کرد؛ بکوب تا به روی تو باز شود. زیرا هر که بخواهد دریافت می‌کند و هر که می‌جوید می‌یابد و برای کسی که بکوبد باز می‌شود.</w:t>
      </w:r>
    </w:p>
    <w:p/>
    <w:p>
      <w:r xmlns:w="http://schemas.openxmlformats.org/wordprocessingml/2006/main">
        <w:t xml:space="preserve">2. یعقوب 5:16، دعای مؤثر و پرشور یک مرد عادل بسیار سودمند است.</w:t>
      </w:r>
    </w:p>
    <w:p/>
    <w:p>
      <w:r xmlns:w="http://schemas.openxmlformats.org/wordprocessingml/2006/main">
        <w:t xml:space="preserve">اول سموئیل 7:9 و سموئیل بره شیرخواری را گرفت و برای قربانی سوختنی تماماً برای خداوند تقدیم کرد. و خداوند او را شنید.</w:t>
      </w:r>
    </w:p>
    <w:p/>
    <w:p>
      <w:r xmlns:w="http://schemas.openxmlformats.org/wordprocessingml/2006/main">
        <w:t xml:space="preserve">سموئیل قربانی سوختنی به خداوند تقدیم کرد و از طرف اسرائیل به خداوند دعا کرد و خداوند دعای او را اجابت کرد.</w:t>
      </w:r>
    </w:p>
    <w:p/>
    <w:p>
      <w:r xmlns:w="http://schemas.openxmlformats.org/wordprocessingml/2006/main">
        <w:t xml:space="preserve">1. دعا قدرتمند است: چگونه ارتباط با خدا کلید اجابت دعا است</w:t>
      </w:r>
    </w:p>
    <w:p/>
    <w:p>
      <w:r xmlns:w="http://schemas.openxmlformats.org/wordprocessingml/2006/main">
        <w:t xml:space="preserve">2. نعمت اطاعت: ثواب عبادت مؤمنانه پروردگار.</w:t>
      </w:r>
    </w:p>
    <w:p/>
    <w:p>
      <w:r xmlns:w="http://schemas.openxmlformats.org/wordprocessingml/2006/main">
        <w:t xml:space="preserve">1. یعقوب 5: 16 - دعای یک شخص عادل در عمل قدرت زیادی دارد.</w:t>
      </w:r>
    </w:p>
    <w:p/>
    <w:p>
      <w:r xmlns:w="http://schemas.openxmlformats.org/wordprocessingml/2006/main">
        <w:t xml:space="preserve">2. اول یوحنا 5: 14-15 - و این اطمینانی است که ما نسبت به او داریم، که اگر مطابق میل او چیزی بخواهیم، ما را می شنود. و اگر بدانیم که او ما را در هر خواسته ای می شنود، می دانیم که خواسته هایی را داریم که از او خواسته ایم.</w:t>
      </w:r>
    </w:p>
    <w:p/>
    <w:p>
      <w:r xmlns:w="http://schemas.openxmlformats.org/wordprocessingml/2006/main">
        <w:t xml:space="preserve">اول سموئیل 7:10 و چون سموئیل قربانی سوختنی را تقدیم می‌کرد، فلسطینیان به نبرد با اسرائیل نزدیک شدند، اما خداوند در آن روز رعد و برق عظیمی بر فلسطینیان رعد و برق زد و آنها را ناراحت کرد. و در برابر اسرائیل شکست خوردند.</w:t>
      </w:r>
    </w:p>
    <w:p/>
    <w:p>
      <w:r xmlns:w="http://schemas.openxmlformats.org/wordprocessingml/2006/main">
        <w:t xml:space="preserve">سموئیل قربانی سوختنی تقدیم کرد و فلسطینیان به اسرائیل حمله کردند، اما خداوند رعد و برق زد و آنها را شکست داد.</w:t>
      </w:r>
    </w:p>
    <w:p/>
    <w:p>
      <w:r xmlns:w="http://schemas.openxmlformats.org/wordprocessingml/2006/main">
        <w:t xml:space="preserve">1. خداوند همیشه با ماست و در مواقع خطر از ما دفاع خواهد کرد.</w:t>
      </w:r>
    </w:p>
    <w:p/>
    <w:p>
      <w:r xmlns:w="http://schemas.openxmlformats.org/wordprocessingml/2006/main">
        <w:t xml:space="preserve">2. در مواقع سخت به خدا توکل کنیم و از او کمک بگیریم.</w:t>
      </w:r>
    </w:p>
    <w:p/>
    <w:p>
      <w:r xmlns:w="http://schemas.openxmlformats.org/wordprocessingml/2006/main">
        <w:t xml:space="preserve">1. مزمور 46:1، خدا پناهگاه و قوت ماست، کمکی بسیار حاضر در مشکلات.</w:t>
      </w:r>
    </w:p>
    <w:p/>
    <w:p>
      <w:r xmlns:w="http://schemas.openxmlformats.org/wordprocessingml/2006/main">
        <w:t xml:space="preserve">2. اشعیا 41:10،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اول سموئیل 7:11 و مردان اسرائیل از مصفه بیرون رفته، فلسطینیان را تعقیب کرده، ایشان را زدند تا به زیر بیتکار رسیدند.</w:t>
      </w:r>
    </w:p>
    <w:p/>
    <w:p>
      <w:r xmlns:w="http://schemas.openxmlformats.org/wordprocessingml/2006/main">
        <w:t xml:space="preserve">مردان اسرائیل برای تعقیب فلسطینیان از مصفه بیرون آمدند و سرانجام آنها را در بیتکار شکست دادند.</w:t>
      </w:r>
    </w:p>
    <w:p/>
    <w:p>
      <w:r xmlns:w="http://schemas.openxmlformats.org/wordprocessingml/2006/main">
        <w:t xml:space="preserve">1. خدا همیشه با ماست، حتی در تاریک ترین لحظاتمان.</w:t>
      </w:r>
    </w:p>
    <w:p/>
    <w:p>
      <w:r xmlns:w="http://schemas.openxmlformats.org/wordprocessingml/2006/main">
        <w:t xml:space="preserve">2. با ایمان و شجاعت می توانیم بر هر مانعی غلبه کنیم.</w:t>
      </w:r>
    </w:p>
    <w:p/>
    <w:p>
      <w:r xmlns:w="http://schemas.openxmlformats.org/wordprocessingml/2006/main">
        <w:t xml:space="preserve">1. رومیان 8:31 - پس به این چیزها چه بگوییم؟ اگر خدا با ماست، چه کسی می تواند علیه ما باشد؟</w:t>
      </w:r>
    </w:p>
    <w:p/>
    <w:p>
      <w:r xmlns:w="http://schemas.openxmlformats.org/wordprocessingml/2006/main">
        <w:t xml:space="preserve">2. مزمور 27:1 - خداوند نور و نجات من است. از که بترسم؟ خداوند سنگر زندگی من است. از چه کسی بترسم؟</w:t>
      </w:r>
    </w:p>
    <w:p/>
    <w:p>
      <w:r xmlns:w="http://schemas.openxmlformats.org/wordprocessingml/2006/main">
        <w:t xml:space="preserve">اول سموئیل 7:12 سپس سموئیل سنگی را برداشت و آن را بین مِزپه و شن گذاشت و آن را اَبَنَزَر نامید و گفت: تا به حال خداوند ما را یاری کرده است.</w:t>
      </w:r>
    </w:p>
    <w:p/>
    <w:p>
      <w:r xmlns:w="http://schemas.openxmlformats.org/wordprocessingml/2006/main">
        <w:t xml:space="preserve">ساموئل سنگی را به عنوان یادبودی برای کمک خدا برپا کرد و آن را Ebenezer نامید.</w:t>
      </w:r>
    </w:p>
    <w:p/>
    <w:p>
      <w:r xmlns:w="http://schemas.openxmlformats.org/wordprocessingml/2006/main">
        <w:t xml:space="preserve">1. خدا همیشه آنجاست تا به ما کمک کند - اول سموئیل 7:12</w:t>
      </w:r>
    </w:p>
    <w:p/>
    <w:p>
      <w:r xmlns:w="http://schemas.openxmlformats.org/wordprocessingml/2006/main">
        <w:t xml:space="preserve">2. اهمیت به یاد آوردن وفاداری خدا - اول سموئیل 7:12</w:t>
      </w:r>
    </w:p>
    <w:p/>
    <w:p>
      <w:r xmlns:w="http://schemas.openxmlformats.org/wordprocessingml/2006/main">
        <w:t xml:space="preserve">1. مزمور 34:19 - مصیبتهای عادل بسیار است، اما خداوند او را از همه آنها نجات می دهد.</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اول سموئیل 7:13 پس فلسطینیان رام شدند و دیگر به ساحل اسرائیل نیامدند و دست خداوند در تمام ایام سموئیل بر فلسطینیان بود.</w:t>
      </w:r>
    </w:p>
    <w:p/>
    <w:p>
      <w:r xmlns:w="http://schemas.openxmlformats.org/wordprocessingml/2006/main">
        <w:t xml:space="preserve">فلسطینیان از طریق سموئیل از خداوند شکست خوردند و دیگر اسرائیل را تهدید نکردند.</w:t>
      </w:r>
    </w:p>
    <w:p/>
    <w:p>
      <w:r xmlns:w="http://schemas.openxmlformats.org/wordprocessingml/2006/main">
        <w:t xml:space="preserve">1. خداوند حافظ و نجات دهنده ماست.</w:t>
      </w:r>
    </w:p>
    <w:p/>
    <w:p>
      <w:r xmlns:w="http://schemas.openxmlformats.org/wordprocessingml/2006/main">
        <w:t xml:space="preserve">2. ما باید به خداوند و قدرت او اعتماد کنیم.</w:t>
      </w:r>
    </w:p>
    <w:p/>
    <w:p>
      <w:r xmlns:w="http://schemas.openxmlformats.org/wordprocessingml/2006/main">
        <w:t xml:space="preserve">1. مزمور 121:2 "کمک من از جانب خداوند است که آسمان و زمین را آفرید."</w:t>
      </w:r>
    </w:p>
    <w:p/>
    <w:p>
      <w:r xmlns:w="http://schemas.openxmlformats.org/wordprocessingml/2006/main">
        <w:t xml:space="preserve">2. اول یوحنا 4:4 "بچه ها، شما از جانب خدا هستید و بر آنها چیره شده اید، زیرا کسی که در شماست از کسی که در جهان است بزرگتر است."</w:t>
      </w:r>
    </w:p>
    <w:p/>
    <w:p>
      <w:r xmlns:w="http://schemas.openxmlformats.org/wordprocessingml/2006/main">
        <w:t xml:space="preserve">اول سموئیل 7:14 و شهرهایی را که فلسطینیان از اسرائیل گرفته بودند، از عکرون تا جات به اسرائیل بازگرداندند. و اسرائیل کرانه های آن را از دست فلسطینیان نجات داد. و بین اسرائیل و اموریان صلح برقرار شد.</w:t>
      </w:r>
    </w:p>
    <w:p/>
    <w:p>
      <w:r xmlns:w="http://schemas.openxmlformats.org/wordprocessingml/2006/main">
        <w:t xml:space="preserve">فلسطينيان شهرهاي خاصي را از اسرائيل تسلط يافته بودند، اما اسرائيل توانست آنها را پس گرفته و با آموريان صلح كند.</w:t>
      </w:r>
    </w:p>
    <w:p/>
    <w:p>
      <w:r xmlns:w="http://schemas.openxmlformats.org/wordprocessingml/2006/main">
        <w:t xml:space="preserve">1. آرامش زمانی امکان پذیر است که به قدرت خداوند تکیه کنیم.</w:t>
      </w:r>
    </w:p>
    <w:p/>
    <w:p>
      <w:r xmlns:w="http://schemas.openxmlformats.org/wordprocessingml/2006/main">
        <w:t xml:space="preserve">2. کار با هم می تواند دیوارها را بشکند و روابط را احیا کند.</w:t>
      </w:r>
    </w:p>
    <w:p/>
    <w:p>
      <w:r xmlns:w="http://schemas.openxmlformats.org/wordprocessingml/2006/main">
        <w:t xml:space="preserve">1. متی 6:33 - اما ابتدا ملکوت خدا و عدالت او را بطلبید و همه این چیزها به شما اضافه خواهد شد.</w:t>
      </w:r>
    </w:p>
    <w:p/>
    <w:p>
      <w:r xmlns:w="http://schemas.openxmlformats.org/wordprocessingml/2006/main">
        <w:t xml:space="preserve">2. رومیان 12:18 - اگر ممکن است، تا آنجا که به شما بستگی دارد، با همه در صلح زندگی کنید.</w:t>
      </w:r>
    </w:p>
    <w:p/>
    <w:p>
      <w:r xmlns:w="http://schemas.openxmlformats.org/wordprocessingml/2006/main">
        <w:t xml:space="preserve">اول سموئیل 7:15 و سموئیل در تمام روزهای زندگی خود بر اسرائیل داوری می کرد.</w:t>
      </w:r>
    </w:p>
    <w:p/>
    <w:p>
      <w:r xmlns:w="http://schemas.openxmlformats.org/wordprocessingml/2006/main">
        <w:t xml:space="preserve">ساموئل در طول زندگی خود اسرائیل را قضاوت کرد.</w:t>
      </w:r>
    </w:p>
    <w:p/>
    <w:p>
      <w:r xmlns:w="http://schemas.openxmlformats.org/wordprocessingml/2006/main">
        <w:t xml:space="preserve">1. قدرت زندگی اختصاص داده شده به خدمات</w:t>
      </w:r>
    </w:p>
    <w:p/>
    <w:p>
      <w:r xmlns:w="http://schemas.openxmlformats.org/wordprocessingml/2006/main">
        <w:t xml:space="preserve">2. تأثیر زندگی صادقانه</w:t>
      </w:r>
    </w:p>
    <w:p/>
    <w:p>
      <w:r xmlns:w="http://schemas.openxmlformats.org/wordprocessingml/2006/main">
        <w:t xml:space="preserve">1. اول قرنتیان 15:58 - بنابراین ای برادران عزیز من، ثابت قدم و ثابت قدم باشید و همیشه در کار خداوند فراوان باشید، زیرا می دانید که زحمات شما در خداوند بیهوده نیست.</w:t>
      </w:r>
    </w:p>
    <w:p/>
    <w:p>
      <w:r xmlns:w="http://schemas.openxmlformats.org/wordprocessingml/2006/main">
        <w:t xml:space="preserve">2. عبرانیان 13:7 - رهبران خود را به یاد آورید، کسانی که کلام خدا را با شما بیان کردند. نتیجه روش زندگی آنها را در نظر بگیرید و از ایمان آنها تقلید کنید.</w:t>
      </w:r>
    </w:p>
    <w:p/>
    <w:p>
      <w:r xmlns:w="http://schemas.openxmlformats.org/wordprocessingml/2006/main">
        <w:t xml:space="preserve">اول سموئیل 7:16 و سال به سال به بیت‌ئیل و جلجال و مِصفه می‌رفت و اسرائیل را در تمامی آن مکان‌ها داوری می‌کرد.</w:t>
      </w:r>
    </w:p>
    <w:p/>
    <w:p>
      <w:r xmlns:w="http://schemas.openxmlformats.org/wordprocessingml/2006/main">
        <w:t xml:space="preserve">سموئیل سالانه به چهار شهر - بیت‌ئیل، جلجال، مِزپه - برای داوری اسرائیل می‌رفت.</w:t>
      </w:r>
    </w:p>
    <w:p/>
    <w:p>
      <w:r xmlns:w="http://schemas.openxmlformats.org/wordprocessingml/2006/main">
        <w:t xml:space="preserve">1. اهمیت هدایت روحانی - اول تسالونیکیان 5: 12-13</w:t>
      </w:r>
    </w:p>
    <w:p/>
    <w:p>
      <w:r xmlns:w="http://schemas.openxmlformats.org/wordprocessingml/2006/main">
        <w:t xml:space="preserve">2. اهمیت انضباط و عدالت - امثال 16:10-11</w:t>
      </w:r>
    </w:p>
    <w:p/>
    <w:p>
      <w:r xmlns:w="http://schemas.openxmlformats.org/wordprocessingml/2006/main">
        <w:t xml:space="preserve">1. اشعیا 1:17 - انجام نیکوکاری را بیاموزید. عدالت طلبی؛ کمک به مظلوم</w:t>
      </w:r>
    </w:p>
    <w:p/>
    <w:p>
      <w:r xmlns:w="http://schemas.openxmlformats.org/wordprocessingml/2006/main">
        <w:t xml:space="preserve">2. امثال 22:22-23 - از فقرا استثمار نکنید زیرا آنها فقیر هستند و نیازمندان را در دادگاه له نکنید.</w:t>
      </w:r>
    </w:p>
    <w:p/>
    <w:p>
      <w:r xmlns:w="http://schemas.openxmlformats.org/wordprocessingml/2006/main">
        <w:t xml:space="preserve">اول سموئیل 7:17 و بازگشت او به رامه بود. زیرا خانه او آنجا بود. و در آنجا اسرائیل را داوری کرد. و در آنجا قربانگاهی برای خداوند بنا کرد.</w:t>
      </w:r>
    </w:p>
    <w:p/>
    <w:p>
      <w:r xmlns:w="http://schemas.openxmlformats.org/wordprocessingml/2006/main">
        <w:t xml:space="preserve">این قسمت از بازگشت سموئیل به رامه می گوید که در آنجا قربانگاهی برای خداوند بنا کرد و اسرائیل را قضاوت کرد.</w:t>
      </w:r>
    </w:p>
    <w:p/>
    <w:p>
      <w:r xmlns:w="http://schemas.openxmlformats.org/wordprocessingml/2006/main">
        <w:t xml:space="preserve">1: ما می‌توانیم از مثال سموئیل در مورد ایمان و اطاعت از خداوند بیاموزیم.</w:t>
      </w:r>
    </w:p>
    <w:p/>
    <w:p>
      <w:r xmlns:w="http://schemas.openxmlformats.org/wordprocessingml/2006/main">
        <w:t xml:space="preserve">2: ما می‌توانیم الهام بگیریم که از راهنمایی خداوند پیروی کنیم و در زندگی خود قربانگاهی بسازیم.</w:t>
      </w:r>
    </w:p>
    <w:p/>
    <w:p>
      <w:r xmlns:w="http://schemas.openxmlformats.org/wordprocessingml/2006/main">
        <w:t xml:space="preserve">1: یوشع 22:5 اما مراقب باشید تا فرمان و شریعتی را که موسی، بنده خداوند به شما دستور داده است، انجام دهید، تا خداوند، خدای خود را دوست بدارید، و در تمام راههای او گام بردارید، و اوامر او را نگاه دارید، و به او بچسبید و با تمام دل و با تمام جان به او خدمت کنید.</w:t>
      </w:r>
    </w:p>
    <w:p/>
    <w:p>
      <w:r xmlns:w="http://schemas.openxmlformats.org/wordprocessingml/2006/main">
        <w:t xml:space="preserve">2: تثنیه 11:22 زیرا اگر تمام این احکامی را که به شما امر می‌کنم به دقت نگاه دارید، آنها را به جا آورید، یهوه خدای خود را دوست بدارید، در تمام راههای او گام بردارید و به او بچسبید.</w:t>
      </w:r>
    </w:p>
    <w:p/>
    <w:p>
      <w:r xmlns:w="http://schemas.openxmlformats.org/wordprocessingml/2006/main">
        <w:t xml:space="preserve">اول سموئیل 8 را می توان در سه پاراگراف به شرح زیر خلاصه کرد و آیات ذکر شده:</w:t>
      </w:r>
    </w:p>
    <w:p/>
    <w:p>
      <w:r xmlns:w="http://schemas.openxmlformats.org/wordprocessingml/2006/main">
        <w:t xml:space="preserve">بند 1: اول سموئیل 8: 1-9 درخواست پادشاهی توسط قوم اسرائیل را معرفی می کند. در این فصل، سموئیل پیر می شود و پسران خود را به عنوان قاضی بر اسرائیل منصوب می کند. اما در راه او قدم نمی گذارند و فاسدند. بزرگان اسرائیل به سموئیل نزدیک می‌شوند و آرزوی خود را برای پادشاهی برای سلطنت بر آنها مانند سایر ملل ابراز می‌کنند. این درخواست سموئیل را ناخوشایند می کند، اما او از خدا راهنمایی می خواهد.</w:t>
      </w:r>
    </w:p>
    <w:p/>
    <w:p>
      <w:r xmlns:w="http://schemas.openxmlformats.org/wordprocessingml/2006/main">
        <w:t xml:space="preserve">بند 2: ادامه در اول سموئیل 8: 10-18، هشدار خدا در مورد عواقب داشتن پادشاه را بازگو می کند. خداوند به ساموئل دستور می دهد که به صدای مردم گوش دهد و برای آنها پادشاهی تعیین کند، اما به او در مورد جنبه های منفی سلطنت هشدار می دهد. او به ساموئل می‌گوید که پادشاهان پسرانشان را برای خدمت سربازی می‌برند، از رعایای خود مالیات و نیروی کار می‌خواهند و بر زندگی‌شان کنترل می‌کنند. با وجود این هشدارها، مردم بر داشتن پادشاه اصرار دارند.</w:t>
      </w:r>
    </w:p>
    <w:p/>
    <w:p>
      <w:r xmlns:w="http://schemas.openxmlformats.org/wordprocessingml/2006/main">
        <w:t xml:space="preserve">بند 3: 1 سموئیل 8 با انتصاب شائول به عنوان اولین پادشاه اسرائیل به پایان می رسد. در اول سموئیل 8: 19-22، ذکر شده است که پس از شنیدن هشدارهای خدا از طریق سموئیل، مردم از تغییر عقیده خودداری می کنند و همچنان می خواهند پادشاهی بر آنها حکومت کند. با پیروی از دستورات خدا، ساموئل به آن‌ها می‌گوید که به شهرهای خود بازگردند، در حالی که او به دنبال یک نامزد مناسب برای پادشاهی از جانب خدا می‌گردد. این فصل با انتخاب شائول به عنوان اولین پادشاه اسرائیل به پایان می رسد.</w:t>
      </w:r>
    </w:p>
    <w:p/>
    <w:p>
      <w:r xmlns:w="http://schemas.openxmlformats.org/wordprocessingml/2006/main">
        <w:t xml:space="preserve">به طور خلاصه:</w:t>
      </w:r>
    </w:p>
    <w:p>
      <w:r xmlns:w="http://schemas.openxmlformats.org/wordprocessingml/2006/main">
        <w:t xml:space="preserve">1 سموئیل 8 ارائه می دهد:</w:t>
      </w:r>
    </w:p>
    <w:p>
      <w:r xmlns:w="http://schemas.openxmlformats.org/wordprocessingml/2006/main">
        <w:t xml:space="preserve">درخواست پادشاهی توسط اسرائیل؛</w:t>
      </w:r>
    </w:p>
    <w:p>
      <w:r xmlns:w="http://schemas.openxmlformats.org/wordprocessingml/2006/main">
        <w:t xml:space="preserve">هشدار خداوند در مورد عواقب آن؛</w:t>
      </w:r>
    </w:p>
    <w:p>
      <w:r xmlns:w="http://schemas.openxmlformats.org/wordprocessingml/2006/main">
        <w:t xml:space="preserve">انتصاب شائول به عنوان اولین پادشاه اسرائیل.</w:t>
      </w:r>
    </w:p>
    <w:p/>
    <w:p>
      <w:r xmlns:w="http://schemas.openxmlformats.org/wordprocessingml/2006/main">
        <w:t xml:space="preserve">تاکید بر:</w:t>
      </w:r>
    </w:p>
    <w:p>
      <w:r xmlns:w="http://schemas.openxmlformats.org/wordprocessingml/2006/main">
        <w:t xml:space="preserve">درخواست پادشاهی توسط اسرائیل؛</w:t>
      </w:r>
    </w:p>
    <w:p>
      <w:r xmlns:w="http://schemas.openxmlformats.org/wordprocessingml/2006/main">
        <w:t xml:space="preserve">هشدار خداوند در مورد عواقب آن؛</w:t>
      </w:r>
    </w:p>
    <w:p>
      <w:r xmlns:w="http://schemas.openxmlformats.org/wordprocessingml/2006/main">
        <w:t xml:space="preserve">انتصاب شائول به عنوان اولین پادشاه.</w:t>
      </w:r>
    </w:p>
    <w:p/>
    <w:p>
      <w:r xmlns:w="http://schemas.openxmlformats.org/wordprocessingml/2006/main">
        <w:t xml:space="preserve">این فصل بر درخواست پادشاهی توسط قوم اسرائیل، هشدار خداوند در مورد عواقب سلطنت و انتصاب شائول به عنوان اولین پادشاه اسرائیل تمرکز دارد. در اول سموئیل 8، ساموئل پسران خود را به عنوان قاضی بر اسرائیل منصوب می کند، اما ثابت می شود که آنها فاسد هستند. بزرگان به سموئیل نزدیک می شوند و تمایل خود را به پادشاهی ابراز می کنند که مانند سایر ملل بر آنها حکومت کند. اگرچه این امر سموئیل را ناخشنود می کند، اما او از خدا راهنمایی می خواهد.</w:t>
      </w:r>
    </w:p>
    <w:p/>
    <w:p>
      <w:r xmlns:w="http://schemas.openxmlformats.org/wordprocessingml/2006/main">
        <w:t xml:space="preserve">در ادامه در اول سموئیل 8، خداوند به سموئیل دستور می دهد که به صدای مردم گوش دهد و برای آنها پادشاهی تعیین کند. با این حال، او در مورد جنبه های منفی سلطنت هشدار می دهد که چگونه پادشاهان از پسران خود خدمت سربازی، مالیات و نیروی کار را از رعایای خود مطالبه می کنند و بر زندگی آنها کنترل می کنند. با وجود این هشدارها، مردم بر داشتن پادشاه اصرار دارند.</w:t>
      </w:r>
    </w:p>
    <w:p/>
    <w:p>
      <w:r xmlns:w="http://schemas.openxmlformats.org/wordprocessingml/2006/main">
        <w:t xml:space="preserve">اول سموئیل 8 با این پایان می‌پذیرد که سموئیل به مردم می‌گوید که به شهرهای خود بازگردند، در حالی که او به دنبال نامزدی مناسب برای پادشاهی از طرف خدا می‌گردد. با پیروی از دستورات خداوند، شائول به‌عنوان اولین پادشاه اسرائیل با قرعه‌کشی انتخاب می‌شود که نقطه عطف مهمی در تاریخ اسرائیل محسوب می‌شود، زیرا آنها از رهبری قضات منصوب از سوی خدا به یک سلطنت متمرکز تحت حکومت شائول تبدیل می‌شوند.</w:t>
      </w:r>
    </w:p>
    <w:p/>
    <w:p>
      <w:r xmlns:w="http://schemas.openxmlformats.org/wordprocessingml/2006/main">
        <w:t xml:space="preserve">اول سموئیل 8:1 و چون سموئیل پیر شد، پسران خود را بر اسرائیل قضاوت کرد.</w:t>
      </w:r>
    </w:p>
    <w:p/>
    <w:p>
      <w:r xmlns:w="http://schemas.openxmlformats.org/wordprocessingml/2006/main">
        <w:t xml:space="preserve">هنگامی که سموئیل پیر شد، پسران خود را به قضاوت اسرائیل منصوب کرد.</w:t>
      </w:r>
    </w:p>
    <w:p/>
    <w:p>
      <w:r xmlns:w="http://schemas.openxmlformats.org/wordprocessingml/2006/main">
        <w:t xml:space="preserve">1. اهمیت انتقال خرد و هدایت به نسل آینده.</w:t>
      </w:r>
    </w:p>
    <w:p/>
    <w:p>
      <w:r xmlns:w="http://schemas.openxmlformats.org/wordprocessingml/2006/main">
        <w:t xml:space="preserve">2. مسئولیت بر عهده گرفتن ردای رهبری.</w:t>
      </w:r>
    </w:p>
    <w:p/>
    <w:p>
      <w:r xmlns:w="http://schemas.openxmlformats.org/wordprocessingml/2006/main">
        <w:t xml:space="preserve">1. امثال 22:6 - کودک را در راهی که باید برود تربیت کنید و وقتی پیر شد از آن دور نخواهد شد.</w:t>
      </w:r>
    </w:p>
    <w:p/>
    <w:p>
      <w:r xmlns:w="http://schemas.openxmlformats.org/wordprocessingml/2006/main">
        <w:t xml:space="preserve">2. 2 تیموتائوس 2:2 - و چیزهایی که در میان شاهدان بسیار از من شنیدی، همان را به مردان وفادار بسپار، که می توانند به دیگران نیز تعلیم دهند.</w:t>
      </w:r>
    </w:p>
    <w:p/>
    <w:p>
      <w:r xmlns:w="http://schemas.openxmlformats.org/wordprocessingml/2006/main">
        <w:t xml:space="preserve">اول سموئیل 8:2 و نام نخست‌زاده‌اش یوئیل بود. و نام دوم او ابیا بود. آنها در بئرشبع داور بودند.</w:t>
      </w:r>
    </w:p>
    <w:p/>
    <w:p>
      <w:r xmlns:w="http://schemas.openxmlformats.org/wordprocessingml/2006/main">
        <w:t xml:space="preserve">این قسمت از اول سموئیل 8: 2 نام دو پسر سموئیل، یوئیل و ابیا را که در بئرشبع قاضی بودند، شرح می دهد.</w:t>
      </w:r>
    </w:p>
    <w:p/>
    <w:p>
      <w:r xmlns:w="http://schemas.openxmlformats.org/wordprocessingml/2006/main">
        <w:t xml:space="preserve">1. اهمیت خانواده: درس هایی از زندگی ساموئل</w:t>
      </w:r>
    </w:p>
    <w:p/>
    <w:p>
      <w:r xmlns:w="http://schemas.openxmlformats.org/wordprocessingml/2006/main">
        <w:t xml:space="preserve">2. دعوت به خدمت: مسئولیت های یک قاضی چیست؟</w:t>
      </w:r>
    </w:p>
    <w:p/>
    <w:p>
      <w:r xmlns:w="http://schemas.openxmlformats.org/wordprocessingml/2006/main">
        <w:t xml:space="preserve">1. حزقیال 18:20 - روحی که گناه می کند خواهد مرد. پسر نباید به خاطر گناه پدر عذاب بکشد و پدر برای گناه پسر عذاب نبیند. عدالت عادل بر او خواهد بود و شرارت شریر بر او خواهد بود.</w:t>
      </w:r>
    </w:p>
    <w:p/>
    <w:p>
      <w:r xmlns:w="http://schemas.openxmlformats.org/wordprocessingml/2006/main">
        <w:t xml:space="preserve">2. امثال 17:15 - کسی که شریر را عادل می‌داند و عادل را محکوم می‌کند، هر دو نزد خداوند مکروه هستند.</w:t>
      </w:r>
    </w:p>
    <w:p/>
    <w:p>
      <w:r xmlns:w="http://schemas.openxmlformats.org/wordprocessingml/2006/main">
        <w:t xml:space="preserve">اول سموئیل 8:3 و پسرانش در راههای او گام ننهادند، بلکه به دنبال ثروت رویگردان شدند و رشوه گرفتند و داوری را منحرف کردند.</w:t>
      </w:r>
    </w:p>
    <w:p/>
    <w:p>
      <w:r xmlns:w="http://schemas.openxmlformats.org/wordprocessingml/2006/main">
        <w:t xml:space="preserve">پسران ساموئل راه پدر خود را دنبال نمی‌کردند، بلکه به دنبال پول و رشوه بودند تا بر تصمیمات خود تأثیر بگذارند.</w:t>
      </w:r>
    </w:p>
    <w:p/>
    <w:p>
      <w:r xmlns:w="http://schemas.openxmlformats.org/wordprocessingml/2006/main">
        <w:t xml:space="preserve">1: با جذابیت پول وسوسه نشوید و به جای آن بر انجام کاری که درست است تمرکز کنید.</w:t>
      </w:r>
    </w:p>
    <w:p/>
    <w:p>
      <w:r xmlns:w="http://schemas.openxmlformats.org/wordprocessingml/2006/main">
        <w:t xml:space="preserve">2: راه والدین خود را انتخاب کنید و بر اساس درستی تصمیم بگیرید نه طمع.</w:t>
      </w:r>
    </w:p>
    <w:p/>
    <w:p>
      <w:r xmlns:w="http://schemas.openxmlformats.org/wordprocessingml/2006/main">
        <w:t xml:space="preserve">1: امثال 28:6 فقیری که به راستی خود می‌رود بهتر از کسی است که در راه خود منحرف است، هر چند ثروتمند باشد.</w:t>
      </w:r>
    </w:p>
    <w:p/>
    <w:p>
      <w:r xmlns:w="http://schemas.openxmlformats.org/wordprocessingml/2006/main">
        <w:t xml:space="preserve">2: افسسیان 6: 1-3 فرزندان، والدین خود را در خداوند اطاعت کنید، زیرا این درست است. پدر و مادرت را که اوّلین فرمان است با وعده اکرام کن تا به تو خوش آید و عمری طولانی در زمین داشته باشی.</w:t>
      </w:r>
    </w:p>
    <w:p/>
    <w:p>
      <w:r xmlns:w="http://schemas.openxmlformats.org/wordprocessingml/2006/main">
        <w:t xml:space="preserve">اول سموئیل 8:4 پس جمیع مشایخ اسرائیل جمع شدند و نزد سموئیل به رامه آمدند.</w:t>
      </w:r>
    </w:p>
    <w:p/>
    <w:p>
      <w:r xmlns:w="http://schemas.openxmlformats.org/wordprocessingml/2006/main">
        <w:t xml:space="preserve">بزرگان اسرائیل با سموئیل در رامه ملاقات کردند.</w:t>
      </w:r>
    </w:p>
    <w:p/>
    <w:p>
      <w:r xmlns:w="http://schemas.openxmlformats.org/wordprocessingml/2006/main">
        <w:t xml:space="preserve">1. اهمیت دور هم جمع شدن در مواقع ضروری.</w:t>
      </w:r>
    </w:p>
    <w:p/>
    <w:p>
      <w:r xmlns:w="http://schemas.openxmlformats.org/wordprocessingml/2006/main">
        <w:t xml:space="preserve">2. قدرت دعا در اتحاد مردم.</w:t>
      </w:r>
    </w:p>
    <w:p/>
    <w:p>
      <w:r xmlns:w="http://schemas.openxmlformats.org/wordprocessingml/2006/main">
        <w:t xml:space="preserve">1. اعمال رسولان 2: 42-47 - آنها خود را وقف تعلیم رسولان و مشارکت، شکستن نان و دعا کردند.</w:t>
      </w:r>
    </w:p>
    <w:p/>
    <w:p>
      <w:r xmlns:w="http://schemas.openxmlformats.org/wordprocessingml/2006/main">
        <w:t xml:space="preserve">2. افسسیان 4: 1-3 - تمام تلاش خود را برای حفظ وحدت روح از طریق پیوند صلح انجام دهید.</w:t>
      </w:r>
    </w:p>
    <w:p/>
    <w:p>
      <w:r xmlns:w="http://schemas.openxmlformats.org/wordprocessingml/2006/main">
        <w:t xml:space="preserve">اول سموئیل 8:5 و به او گفت: «اینک تو پیر شده‌ای و پسرانت در راه‌های تو قدم نمی‌زنند، اکنون ما را پادشاهی بساز تا مانند تمامی امت‌ها بر ما داوری کند.</w:t>
      </w:r>
    </w:p>
    <w:p/>
    <w:p>
      <w:r xmlns:w="http://schemas.openxmlformats.org/wordprocessingml/2006/main">
        <w:t xml:space="preserve">قوم اسرائیل از سموئیل خواستند که پادشاهی را تعیین کند تا آنها را مانند همه ملتها قضاوت کند.</w:t>
      </w:r>
    </w:p>
    <w:p/>
    <w:p>
      <w:r xmlns:w="http://schemas.openxmlformats.org/wordprocessingml/2006/main">
        <w:t xml:space="preserve">1. نیاز به رهبری: بررسی اول سموئیل 8:5</w:t>
      </w:r>
    </w:p>
    <w:p/>
    <w:p>
      <w:r xmlns:w="http://schemas.openxmlformats.org/wordprocessingml/2006/main">
        <w:t xml:space="preserve">2. قدرت اطاعت: درس گرفتن از درخواست اسرائیل برای پادشاه</w:t>
      </w:r>
    </w:p>
    <w:p/>
    <w:p>
      <w:r xmlns:w="http://schemas.openxmlformats.org/wordprocessingml/2006/main">
        <w:t xml:space="preserve">1. امثال 11:14: "در جایی که مشورت نیست، مردم سقوط می کنند، اما در انبوه مشاوران امنیت است."</w:t>
      </w:r>
    </w:p>
    <w:p/>
    <w:p>
      <w:r xmlns:w="http://schemas.openxmlformats.org/wordprocessingml/2006/main">
        <w:t xml:space="preserve">2. رومیان 13: 1-2: "هر جانی تابع قدرتهای برتر باشد. زیرا هیچ قدرتی جز خدا نیست. قدرتهای موجود از جانب خدا مقرر شده اند. بنابراین هر که در برابر قدرت مقاومت کند، در برابر حکم خدا مقاومت می کند. "</w:t>
      </w:r>
    </w:p>
    <w:p/>
    <w:p>
      <w:r xmlns:w="http://schemas.openxmlformats.org/wordprocessingml/2006/main">
        <w:t xml:space="preserve">اول سموئیل 8:6 اما این موضوع باعث ناراحتی سموئیل شد، زیرا گفتند: پادشاهی به ما بده تا در مورد ما قضاوت کند. و سموئیل نزد خداوند دعا کرد.</w:t>
      </w:r>
    </w:p>
    <w:p/>
    <w:p>
      <w:r xmlns:w="http://schemas.openxmlformats.org/wordprocessingml/2006/main">
        <w:t xml:space="preserve">سموئیل وقتی مردم درخواست پادشاهی کردند، ناراحت شد، بنابراین به خداوند دعا کرد.</w:t>
      </w:r>
    </w:p>
    <w:p/>
    <w:p>
      <w:r xmlns:w="http://schemas.openxmlformats.org/wordprocessingml/2006/main">
        <w:t xml:space="preserve">1. خدا قاضی ما است - اول سموئیل 8:6</w:t>
      </w:r>
    </w:p>
    <w:p/>
    <w:p>
      <w:r xmlns:w="http://schemas.openxmlformats.org/wordprocessingml/2006/main">
        <w:t xml:space="preserve">2. اجازه دهید اراده خدا را بجوییم - اول سموئیل 8:6</w:t>
      </w:r>
    </w:p>
    <w:p/>
    <w:p>
      <w:r xmlns:w="http://schemas.openxmlformats.org/wordprocessingml/2006/main">
        <w:t xml:space="preserve">1. امثال 21:1 - قلب پادشاه نهر آب در دست خداوند است. هر جا که بخواهد آن را می چرخاند.</w:t>
      </w:r>
    </w:p>
    <w:p/>
    <w:p>
      <w:r xmlns:w="http://schemas.openxmlformats.org/wordprocessingml/2006/main">
        <w:t xml:space="preserve">2. رومیان 13:1 - هر شخصی تابع مقامات حکومتی باشد. زیرا هیچ حجّتی جز از جانب خدا نیست و آن مقاماتی که وجود دارد، از سوی خدا وضع شده است.</w:t>
      </w:r>
    </w:p>
    <w:p/>
    <w:p>
      <w:r xmlns:w="http://schemas.openxmlformats.org/wordprocessingml/2006/main">
        <w:t xml:space="preserve">اول سموئیل 8:7 خداوند به سموئیل گفت: «به صدای قوم در هر آنچه به تو می گویند گوش کن، زیرا آنها تو را رد نکرده اند، بلکه مرا طرد کرده اند تا من بر آنها سلطنت نکنم.</w:t>
      </w:r>
    </w:p>
    <w:p/>
    <w:p>
      <w:r xmlns:w="http://schemas.openxmlformats.org/wordprocessingml/2006/main">
        <w:t xml:space="preserve">قوم اسرائیل حکومت خدا را رد کردند و از پادشاهی انسانی خواستند که بر آنها حکومت کند.</w:t>
      </w:r>
    </w:p>
    <w:p/>
    <w:p>
      <w:r xmlns:w="http://schemas.openxmlformats.org/wordprocessingml/2006/main">
        <w:t xml:space="preserve">1. خدا مقتدر است: درک حاکمیت خدا در پرتو اول سموئیل 8:7</w:t>
      </w:r>
    </w:p>
    <w:p/>
    <w:p>
      <w:r xmlns:w="http://schemas.openxmlformats.org/wordprocessingml/2006/main">
        <w:t xml:space="preserve">2. رد پادشاهی خدا: هشداری از اول سموئیل 8:7</w:t>
      </w:r>
    </w:p>
    <w:p/>
    <w:p>
      <w:r xmlns:w="http://schemas.openxmlformats.org/wordprocessingml/2006/main">
        <w:t xml:space="preserve">1. ارمیا 17:9-10 "دل از همه چیز فریبنده و شریرانه است. چه کسی می تواند آن را بشناسد؟ من خداوند قلب را جستجو می کنم، افسارها را امتحان می کنم، حتی تا هر کس را بر اساس راه های خود و مطابق با او بدهم. به ثمره کارهایش</w:t>
      </w:r>
    </w:p>
    <w:p/>
    <w:p>
      <w:r xmlns:w="http://schemas.openxmlformats.org/wordprocessingml/2006/main">
        <w:t xml:space="preserve">2. امثال 14:12 "راهی هست که برای انسان درست به نظر می رسد، اما پایان آن راه های مرگ است."</w:t>
      </w:r>
    </w:p>
    <w:p/>
    <w:p>
      <w:r xmlns:w="http://schemas.openxmlformats.org/wordprocessingml/2006/main">
        <w:t xml:space="preserve">اول سموئیل 8:8 بر اساس تمام اعمالی که از روزی که آنها را از مصر بیرون آوردم تا امروز انجام دادند و مرا ترک کردند و خدایان دیگر را عبادت کردند، برای تو نیز چنین می کنند.</w:t>
      </w:r>
    </w:p>
    <w:p/>
    <w:p>
      <w:r xmlns:w="http://schemas.openxmlformats.org/wordprocessingml/2006/main">
        <w:t xml:space="preserve">ساموئل به اسرائیلی‌ها هشدار می‌دهد که اگر به رد خدا و پرستش خدایان دیگر ادامه دهند، همان عواقبی که از زمان خروج از مصر متحمل شده‌اند، برای آنها نیز رخ خواهد داد.</w:t>
      </w:r>
    </w:p>
    <w:p/>
    <w:p>
      <w:r xmlns:w="http://schemas.openxmlformats.org/wordprocessingml/2006/main">
        <w:t xml:space="preserve">1. ما هرگز نباید از خدا دور شویم وگرنه عواقب مشابه بنی اسرائیل را متحمل خواهیم شد.</w:t>
      </w:r>
    </w:p>
    <w:p/>
    <w:p>
      <w:r xmlns:w="http://schemas.openxmlformats.org/wordprocessingml/2006/main">
        <w:t xml:space="preserve">2. اگر چه خدا همیشه با ماست، اما اگر او را رها کنیم، از مجازات ما دریغ نخواهد کرد.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تثنیه 11:16 - مواظب خود باشید تا دلتان فریب نخورد و روی برگردانید و خدایان دیگر را عبادت کنید و آنها را بپرستید.</w:t>
      </w:r>
    </w:p>
    <w:p/>
    <w:p>
      <w:r xmlns:w="http://schemas.openxmlformats.org/wordprocessingml/2006/main">
        <w:t xml:space="preserve">اول سموئیل 8:9 پس اکنون به صدای آنها گوش فرا دهید، اما با این حال به آنها اعتراض جدی کنید و شیوه پادشاهی را که بر آنها سلطنت خواهد کرد به آنها اطلاع دهید.</w:t>
      </w:r>
    </w:p>
    <w:p/>
    <w:p>
      <w:r xmlns:w="http://schemas.openxmlformats.org/wordprocessingml/2006/main">
        <w:t xml:space="preserve">قوم بنی اسرائیل درخواست پادشاهی کردند و خداوند به سموئیل نبی گفت که قبل از انتخاب پادشاه، آنها را از عواقب داشتن پادشاه آگاه کند.</w:t>
      </w:r>
    </w:p>
    <w:p/>
    <w:p>
      <w:r xmlns:w="http://schemas.openxmlformats.org/wordprocessingml/2006/main">
        <w:t xml:space="preserve">1. حاکمیت خدا: چگونه خداوند بر همه حکومت می کند</w:t>
      </w:r>
    </w:p>
    <w:p/>
    <w:p>
      <w:r xmlns:w="http://schemas.openxmlformats.org/wordprocessingml/2006/main">
        <w:t xml:space="preserve">2. قدرت انتخاب: دانستن اینکه چه زمانی باید دنبال کرد و چه زمانی اعتراض کرد</w:t>
      </w:r>
    </w:p>
    <w:p/>
    <w:p>
      <w:r xmlns:w="http://schemas.openxmlformats.org/wordprocessingml/2006/main">
        <w:t xml:space="preserve">1. تثنیه 17:14-20 - دستورات خدا در مورد پادشاهی در اسرائیل</w:t>
      </w:r>
    </w:p>
    <w:p/>
    <w:p>
      <w:r xmlns:w="http://schemas.openxmlformats.org/wordprocessingml/2006/main">
        <w:t xml:space="preserve">2. امثال 14:12 - راهی وجود دارد که برای انسان درست به نظر می رسد، اما پایان آن راه مرگ است.</w:t>
      </w:r>
    </w:p>
    <w:p/>
    <w:p>
      <w:r xmlns:w="http://schemas.openxmlformats.org/wordprocessingml/2006/main">
        <w:t xml:space="preserve">اول سموئیل 8:10 و سموئیل تمام سخنان خداوند را به قومی که از او پادشاه می‌خواستند گفت.</w:t>
      </w:r>
    </w:p>
    <w:p/>
    <w:p>
      <w:r xmlns:w="http://schemas.openxmlformats.org/wordprocessingml/2006/main">
        <w:t xml:space="preserve">سموئیل سخنان خدا را به مردمی که درخواست پادشاهی می کردند، بیان کرد.</w:t>
      </w:r>
    </w:p>
    <w:p/>
    <w:p>
      <w:r xmlns:w="http://schemas.openxmlformats.org/wordprocessingml/2006/main">
        <w:t xml:space="preserve">1. از اعتماد به برنامه خدا نترسید، حتی اگر شبیه آنچه شما خواسته اید نباشد.</w:t>
      </w:r>
    </w:p>
    <w:p/>
    <w:p>
      <w:r xmlns:w="http://schemas.openxmlformats.org/wordprocessingml/2006/main">
        <w:t xml:space="preserve">2. ما باید آماده باشیم تا اراده خدا را بپذیریم، حتی اگر با خواسته های ما همسو نباشد.</w:t>
      </w:r>
    </w:p>
    <w:p/>
    <w:p>
      <w:r xmlns:w="http://schemas.openxmlformats.org/wordprocessingml/2006/main">
        <w:t xml:space="preserve">1. ارمیا 29:11: "زیرا خداوند می‌گوید که برنامه‌هایی را که برای شما دارم می‌دانم، برنامه‌هایی برای کامیابی شما و آسیب رساندن به شما، برنامه‌ریزی برای دادن امید و آینده به شما دارم."</w:t>
      </w:r>
    </w:p>
    <w:p/>
    <w:p>
      <w:r xmlns:w="http://schemas.openxmlformats.org/wordprocessingml/2006/main">
        <w:t xml:space="preserve">2. امثال 19:21: "برنامه های بسیاری در ذهن انسان وجود دارد، اما هدف خداوند است که پابرجا خواهد ماند."</w:t>
      </w:r>
    </w:p>
    <w:p/>
    <w:p>
      <w:r xmlns:w="http://schemas.openxmlformats.org/wordprocessingml/2006/main">
        <w:t xml:space="preserve">اول سموئیل 8:11 و او گفت: «روش پادشاهی که بر شما سلطنت خواهد کرد چنین خواهد بود: پسران شما را خواهد گرفت و آنها را برای خود و ارابه‌های خود و سواران او تعیین خواهد کرد. و برخی از جلوی ارابه های او خواهند دوید.</w:t>
      </w:r>
    </w:p>
    <w:p/>
    <w:p>
      <w:r xmlns:w="http://schemas.openxmlformats.org/wordprocessingml/2006/main">
        <w:t xml:space="preserve">خدا به بنی اسرائیل هشدار داد که پادشاهی که منصوب خواهند کرد، پسرانشان را برای اهداف خود خواهد گرفت.</w:t>
      </w:r>
    </w:p>
    <w:p/>
    <w:p>
      <w:r xmlns:w="http://schemas.openxmlformats.org/wordprocessingml/2006/main">
        <w:t xml:space="preserve">1. اهمیت رهبری خداپسندانه.</w:t>
      </w:r>
    </w:p>
    <w:p/>
    <w:p>
      <w:r xmlns:w="http://schemas.openxmlformats.org/wordprocessingml/2006/main">
        <w:t xml:space="preserve">2. خطرات اقتدار انسانی.</w:t>
      </w:r>
    </w:p>
    <w:p/>
    <w:p>
      <w:r xmlns:w="http://schemas.openxmlformats.org/wordprocessingml/2006/main">
        <w:t xml:space="preserve">1. یوحنا 14:15 - "اگر مرا دوست دارید، احکام مرا نگاه دارید."</w:t>
      </w:r>
    </w:p>
    <w:p/>
    <w:p>
      <w:r xmlns:w="http://schemas.openxmlformats.org/wordprocessingml/2006/main">
        <w:t xml:space="preserve">2. امثال 29:2 - "وقتی عادلان بر قدرت هستند، مردم شادی می کنند، اما وقتی مرد شریر حکومت می کند، مردم ناله می کنند."</w:t>
      </w:r>
    </w:p>
    <w:p/>
    <w:p>
      <w:r xmlns:w="http://schemas.openxmlformats.org/wordprocessingml/2006/main">
        <w:t xml:space="preserve">اول سموئیل 8:12 و او را سردارانی بر هزاران و فرماندهان پنجاه نفری منصوب خواهد کرد. و آنها را برخواهد داشت تا زمین او را بخرند و محصول او را درو کنند و آلات جنگی و آلات ارابه های او را بسازند.</w:t>
      </w:r>
    </w:p>
    <w:p/>
    <w:p>
      <w:r xmlns:w="http://schemas.openxmlformats.org/wordprocessingml/2006/main">
        <w:t xml:space="preserve">ساموئل به بنی‌اسرائیل هشدار می‌دهد که اگر پادشاهی را منصوب کنند، افسرانی را بر آنها منصوب می‌کند تا به آنها فرماندهی کنند و آنها را وادار به کار کند.</w:t>
      </w:r>
    </w:p>
    <w:p/>
    <w:p>
      <w:r xmlns:w="http://schemas.openxmlformats.org/wordprocessingml/2006/main">
        <w:t xml:space="preserve">1. خلق خدا باید همواره از خطرات قدرت طلبی و اقتدار زمینی آگاه باشند.</w:t>
      </w:r>
    </w:p>
    <w:p/>
    <w:p>
      <w:r xmlns:w="http://schemas.openxmlformats.org/wordprocessingml/2006/main">
        <w:t xml:space="preserve">2. نباید حجت خدا را فراموش کنیم و او را در اولویت زندگی خود قرار دهیم.</w:t>
      </w:r>
    </w:p>
    <w:p/>
    <w:p>
      <w:r xmlns:w="http://schemas.openxmlformats.org/wordprocessingml/2006/main">
        <w:t xml:space="preserve">1. رومیان 13: 1-7 - بگذار هر نفسی تابع نیروهای برتر باشد. زیرا هیچ نیرویی جز خدا نیست: قدرتهای موجود از جانب خدا مقرر شده است.</w:t>
      </w:r>
    </w:p>
    <w:p/>
    <w:p>
      <w:r xmlns:w="http://schemas.openxmlformats.org/wordprocessingml/2006/main">
        <w:t xml:space="preserve">2. اول پطرس 5: 5-7 - همه شما مطیع یکدیگر باشید و لباس فروتنی بپوشید، زیرا خدا در برابر متکبران مقاومت می کند و به فروتنان فیض می بخشد. پس خود را در زیر دست نیرومند خدا فروتن کنید تا در وقت معین شما را سربلند کند.</w:t>
      </w:r>
    </w:p>
    <w:p/>
    <w:p>
      <w:r xmlns:w="http://schemas.openxmlformats.org/wordprocessingml/2006/main">
        <w:t xml:space="preserve">اول سموئیل 8:13 و دختران شما را به شیرینی‌پزی و آشپزی و نانوایی خواهد برد.</w:t>
      </w:r>
    </w:p>
    <w:p/>
    <w:p>
      <w:r xmlns:w="http://schemas.openxmlformats.org/wordprocessingml/2006/main">
        <w:t xml:space="preserve">ساموئل به مردم اسرائیل هشدار می دهد که پادشاه آنها دخترانشان را به عنوان شیرینی پزی، آشپز و نانوا خواهد برد.</w:t>
      </w:r>
    </w:p>
    <w:p/>
    <w:p>
      <w:r xmlns:w="http://schemas.openxmlformats.org/wordprocessingml/2006/main">
        <w:t xml:space="preserve">1. پادشاهی خدا بزرگتر از پادشاهان زمینی است - متی 6:33</w:t>
      </w:r>
    </w:p>
    <w:p/>
    <w:p>
      <w:r xmlns:w="http://schemas.openxmlformats.org/wordprocessingml/2006/main">
        <w:t xml:space="preserve">2. اهمیت محافظت از عزیزانمان - افسسیان 6:4</w:t>
      </w:r>
    </w:p>
    <w:p/>
    <w:p>
      <w:r xmlns:w="http://schemas.openxmlformats.org/wordprocessingml/2006/main">
        <w:t xml:space="preserve">1. امثال 14:34 - عدالت یک قوم را سربلند می کند، اما گناه برای هر قوم سرزنش است.</w:t>
      </w:r>
    </w:p>
    <w:p/>
    <w:p>
      <w:r xmlns:w="http://schemas.openxmlformats.org/wordprocessingml/2006/main">
        <w:t xml:space="preserve">2. اشعیا 40:31 - اما کسانی که منتظر خداوند هستند، نیروی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اول سموئیل 8:14 و مزارع و تاکستان‌ها و باغ‌های زیتون شما و بهترین آنها را خواهد گرفت و به خادمان خود خواهد داد.</w:t>
      </w:r>
    </w:p>
    <w:p/>
    <w:p>
      <w:r xmlns:w="http://schemas.openxmlformats.org/wordprocessingml/2006/main">
        <w:t xml:space="preserve">خداوند قوم خود را از عواقب درخواست پادشاه هشدار می دهد: مزارع، تاکستان ها، و باغ های زیتون، حتی بهترین آنها، گرفته خواهد شد و به خادمان پادشاه داده خواهد شد.</w:t>
      </w:r>
    </w:p>
    <w:p/>
    <w:p>
      <w:r xmlns:w="http://schemas.openxmlformats.org/wordprocessingml/2006/main">
        <w:t xml:space="preserve">1. حاکمیت خداوند و تسلیم ما</w:t>
      </w:r>
    </w:p>
    <w:p/>
    <w:p>
      <w:r xmlns:w="http://schemas.openxmlformats.org/wordprocessingml/2006/main">
        <w:t xml:space="preserve">2. قرار دادن اراده خدا بر خواسته های خودمان</w:t>
      </w:r>
    </w:p>
    <w:p/>
    <w:p>
      <w:r xmlns:w="http://schemas.openxmlformats.org/wordprocessingml/2006/main">
        <w:t xml:space="preserve">1. اول پطرس 5: 5-7 - "همگی نسبت به یکدیگر فروتنی بپوشید، زیرا "خدا با متکبران مخالفت می کند، اما به فروتنان فیض می بخشد." پس خود را در زیر دست توانا خدا فروتن کنید تا در وقت مناسب شما را سرافراز کند و تمام نگرانی های خود را بر او بیاندازید، زیرا او از شما مراقبت می کند.</w:t>
      </w:r>
    </w:p>
    <w:p/>
    <w:p>
      <w:r xmlns:w="http://schemas.openxmlformats.org/wordprocessingml/2006/main">
        <w:t xml:space="preserve">2. اشعیا 55:7-9 - شریر راه خود را ترک کند و انسان ناراست افکار خود را. اجازه دهید به سوی خداوند بازگردد تا بر او و خدای ما دلسوزی کند، زیرا او بسیار خواهد بخشید.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اول سموئیل 8:15 و یک دهم دانه و تاکستانهای شما را خواهد گرفت و به افسران و خادمان خود خواهد داد.</w:t>
      </w:r>
    </w:p>
    <w:p/>
    <w:p>
      <w:r xmlns:w="http://schemas.openxmlformats.org/wordprocessingml/2006/main">
        <w:t xml:space="preserve">این قطعه توضیح می دهد که چگونه یک حاکم یک دهم محصول یک گروه را می گیرد و به خادمان و افسران خود می دهد.</w:t>
      </w:r>
    </w:p>
    <w:p/>
    <w:p>
      <w:r xmlns:w="http://schemas.openxmlformats.org/wordprocessingml/2006/main">
        <w:t xml:space="preserve">1. اشتراک در برداشت: اهمیت سخاوت</w:t>
      </w:r>
    </w:p>
    <w:p/>
    <w:p>
      <w:r xmlns:w="http://schemas.openxmlformats.org/wordprocessingml/2006/main">
        <w:t xml:space="preserve">2. قدرت خدمت به دیگران</w:t>
      </w:r>
    </w:p>
    <w:p/>
    <w:p>
      <w:r xmlns:w="http://schemas.openxmlformats.org/wordprocessingml/2006/main">
        <w:t xml:space="preserve">1. 2 قرنتیان 9: 7 - هر یک از شما باید آنچه را که در قلب خود تصمیم گرفته اید، نه از روی اکراه یا از روی اجبار، بدهید، زیرا خدا بخشنده شاد را دوست دارد.</w:t>
      </w:r>
    </w:p>
    <w:p/>
    <w:p>
      <w:r xmlns:w="http://schemas.openxmlformats.org/wordprocessingml/2006/main">
        <w:t xml:space="preserve">2. متی 25: 14-30 - زیرا مانند این است که مردی که به سفر می رود، غلامان خود را احضار کرده و دارایی خود را به آنها سپرد. به یکی پنج استعداد، به دیگری دو و به دیگری یک، به هر کدام به اندازه توانایی خود داد. سپس او رفت.</w:t>
      </w:r>
    </w:p>
    <w:p/>
    <w:p>
      <w:r xmlns:w="http://schemas.openxmlformats.org/wordprocessingml/2006/main">
        <w:t xml:space="preserve">اول سموئیل 8:16 و غلامان و کنیزانت و نیکوترین جوانانت و الاغ تو را خواهد گرفت و به کار خود خواهد سپرد.</w:t>
      </w:r>
    </w:p>
    <w:p/>
    <w:p>
      <w:r xmlns:w="http://schemas.openxmlformats.org/wordprocessingml/2006/main">
        <w:t xml:space="preserve">ساموئل به اسرائیلی‌ها در مورد عواقب درخواست پادشاه هشدار می‌دهد، مانند اینکه پادشاه خادمان و منابع آنها را برای کار خود می‌گیرد.</w:t>
      </w:r>
    </w:p>
    <w:p/>
    <w:p>
      <w:r xmlns:w="http://schemas.openxmlformats.org/wordprocessingml/2006/main">
        <w:t xml:space="preserve">1. هشدار یک پادشاه: چگونه درخواست بنی‌اسرائیل برای پادشاه بیش از آنچه انتظار می‌رفت برای آنها هزینه داشت؟</w:t>
      </w:r>
    </w:p>
    <w:p/>
    <w:p>
      <w:r xmlns:w="http://schemas.openxmlformats.org/wordprocessingml/2006/main">
        <w:t xml:space="preserve">2. طرح حاکمیت خدا: مطالعه اول سموئیل 8:16 و اینکه چگونه خدا از شرایط ما برای انجام اراده خود استفاده می کند.</w:t>
      </w:r>
    </w:p>
    <w:p/>
    <w:p>
      <w:r xmlns:w="http://schemas.openxmlformats.org/wordprocessingml/2006/main">
        <w:t xml:space="preserve">1. اول سموئیل 8:16- "و غلامان و کنیزانت و نیکوترین جوانانت و الاغ تو را خواهد گرفت و به کار خود خواهد سپرد."</w:t>
      </w:r>
    </w:p>
    <w:p/>
    <w:p>
      <w:r xmlns:w="http://schemas.openxmlformats.org/wordprocessingml/2006/main">
        <w:t xml:space="preserve">2. افسسیان 1:11- "ما در او میراثی به دست آوردیم، که بر اساس هدف او که همه چیز را بر اساس مشورت اراده خود انجام می دهد، مقدر شده ایم."</w:t>
      </w:r>
    </w:p>
    <w:p/>
    <w:p>
      <w:r xmlns:w="http://schemas.openxmlformats.org/wordprocessingml/2006/main">
        <w:t xml:space="preserve">اول سموئیل 8:17 او دهمین گوسفند شما را خواهد گرفت و شما بندگان او خواهید بود.</w:t>
      </w:r>
    </w:p>
    <w:p/>
    <w:p>
      <w:r xmlns:w="http://schemas.openxmlformats.org/wordprocessingml/2006/main">
        <w:t xml:space="preserve">خداوند به قوم اسرائیل هشدار می دهد که اگر پادشاهی داشته باشند، آن پادشاه ده درصد از گوسفندان آنها را مالیات خواهد گرفت.</w:t>
      </w:r>
    </w:p>
    <w:p/>
    <w:p>
      <w:r xmlns:w="http://schemas.openxmlformats.org/wordprocessingml/2006/main">
        <w:t xml:space="preserve">1. هشدار خداوند: قبل از تصمیم گیری عواقب آن را در نظر بگیرید</w:t>
      </w:r>
    </w:p>
    <w:p/>
    <w:p>
      <w:r xmlns:w="http://schemas.openxmlformats.org/wordprocessingml/2006/main">
        <w:t xml:space="preserve">2. حاکمیت خدا: او به تنهایی تعیین می کند که چه کسی بر ما حکومت خواهد کرد</w:t>
      </w:r>
    </w:p>
    <w:p/>
    <w:p>
      <w:r xmlns:w="http://schemas.openxmlformats.org/wordprocessingml/2006/main">
        <w:t xml:space="preserve">1. تثنیه 17:14-20</w:t>
      </w:r>
    </w:p>
    <w:p/>
    <w:p>
      <w:r xmlns:w="http://schemas.openxmlformats.org/wordprocessingml/2006/main">
        <w:t xml:space="preserve">2. اشعیا 10:5-7</w:t>
      </w:r>
    </w:p>
    <w:p/>
    <w:p>
      <w:r xmlns:w="http://schemas.openxmlformats.org/wordprocessingml/2006/main">
        <w:t xml:space="preserve">اول سموئیل 8:18 و در آن روز به خاطر پادشاهی که خود را انتخاب خواهید کرد فریاد خواهید زد. و خداوند در آن روز شما را نخواهد شنید.</w:t>
      </w:r>
    </w:p>
    <w:p/>
    <w:p>
      <w:r xmlns:w="http://schemas.openxmlformats.org/wordprocessingml/2006/main">
        <w:t xml:space="preserve">قوم اسرائیل پادشاهی را انتخاب می کنند، اما خدا در آن روز فریاد کمک آنها را نخواهد شنید.</w:t>
      </w:r>
    </w:p>
    <w:p/>
    <w:p>
      <w:r xmlns:w="http://schemas.openxmlformats.org/wordprocessingml/2006/main">
        <w:t xml:space="preserve">1. پیامدهای رد خدا: مطالعه ای در مورد اول سموئیل 8:18</w:t>
      </w:r>
    </w:p>
    <w:p/>
    <w:p>
      <w:r xmlns:w="http://schemas.openxmlformats.org/wordprocessingml/2006/main">
        <w:t xml:space="preserve">2. قدرت انتخاب: درک نیاز به هدایت الهی.</w:t>
      </w:r>
    </w:p>
    <w:p/>
    <w:p>
      <w:r xmlns:w="http://schemas.openxmlformats.org/wordprocessingml/2006/main">
        <w:t xml:space="preserve">1. تثنیه 17:14-20 - زمینه: دستورات خدا به اسرائیل در مورد تعیین پادشاه.</w:t>
      </w:r>
    </w:p>
    <w:p/>
    <w:p>
      <w:r xmlns:w="http://schemas.openxmlformats.org/wordprocessingml/2006/main">
        <w:t xml:space="preserve">2. ارمیا 17:5-10 - زمینه: هشدار خداوند به قوم اسرائیل در مورد اعتماد به انسان و نه به خدا.</w:t>
      </w:r>
    </w:p>
    <w:p/>
    <w:p>
      <w:r xmlns:w="http://schemas.openxmlformats.org/wordprocessingml/2006/main">
        <w:t xml:space="preserve">اول سموئیل 8:19 اما مردم از اطاعت صدای سموئیل خودداری کردند. و گفتند: نه. اما ما یک پادشاه بر خود خواهیم داشت.</w:t>
      </w:r>
    </w:p>
    <w:p/>
    <w:p>
      <w:r xmlns:w="http://schemas.openxmlformats.org/wordprocessingml/2006/main">
        <w:t xml:space="preserve">قوم اسرائیل توصیه سموئیل را رد کردند و از پادشاهی خواستند که بر آنها حکومت کند.</w:t>
      </w:r>
    </w:p>
    <w:p/>
    <w:p>
      <w:r xmlns:w="http://schemas.openxmlformats.org/wordprocessingml/2006/main">
        <w:t xml:space="preserve">1. "اطاعت در نافرمانی: درسهایی از اول سموئیل 8:19"</w:t>
      </w:r>
    </w:p>
    <w:p/>
    <w:p>
      <w:r xmlns:w="http://schemas.openxmlformats.org/wordprocessingml/2006/main">
        <w:t xml:space="preserve">2. "دعوت برای پادشاه: تسلیم شدن به اراده خدا"</w:t>
      </w:r>
    </w:p>
    <w:p/>
    <w:p>
      <w:r xmlns:w="http://schemas.openxmlformats.org/wordprocessingml/2006/main">
        <w:t xml:space="preserve">1. ارمیا 17:9 - قلب بیش از هر چیز فریبنده و به شدت شریر است: چه کسی می تواند آن را بشناسد؟</w:t>
      </w:r>
    </w:p>
    <w:p/>
    <w:p>
      <w:r xmlns:w="http://schemas.openxmlformats.org/wordprocessingml/2006/main">
        <w:t xml:space="preserve">2. رومیان 6: 16 - آیا نمی دانید که اگر خود را به عنوان بردگان مطیع به کسی نشان دهید، بندگان کسی هستید که از او اطاعت می کنید، یا بندگان گناه که به مرگ می انجامد یا اطاعت که به عدالت می انجامد؟</w:t>
      </w:r>
    </w:p>
    <w:p/>
    <w:p>
      <w:r xmlns:w="http://schemas.openxmlformats.org/wordprocessingml/2006/main">
        <w:t xml:space="preserve">اول سموئیل 8:20 تا ما نیز مانند همه امتها باشیم. و تا پادشاه ما ما را قضاوت کند و پیش ما برود و جنگ ما را بجنگد.</w:t>
      </w:r>
    </w:p>
    <w:p/>
    <w:p>
      <w:r xmlns:w="http://schemas.openxmlformats.org/wordprocessingml/2006/main">
        <w:t xml:space="preserve">قوم اسرائیل درخواست پادشاهی می‌کنند تا بتوانند مانند سایر ملت‌ها باشند و رهبرشان در جنگ‌هایشان بجنگند.</w:t>
      </w:r>
    </w:p>
    <w:p/>
    <w:p>
      <w:r xmlns:w="http://schemas.openxmlformats.org/wordprocessingml/2006/main">
        <w:t xml:space="preserve">1. اراده خدا در مقابل فشار جامعه - تمایل بنی اسرائیل برای پادشاه.</w:t>
      </w:r>
    </w:p>
    <w:p/>
    <w:p>
      <w:r xmlns:w="http://schemas.openxmlformats.org/wordprocessingml/2006/main">
        <w:t xml:space="preserve">2. جستجوی هویت - بررسی نیاز به تناسب و شبیه بودن به دیگران.</w:t>
      </w:r>
    </w:p>
    <w:p/>
    <w:p>
      <w:r xmlns:w="http://schemas.openxmlformats.org/wordprocessingml/2006/main">
        <w:t xml:space="preserve">1. اول قرنتیان 1: 26-27 - برادران، دعوت خود را در نظر بگیرید: بسیاری از شما طبق معیارهای دنیوی عاقل نبودید، بسیاری از آنها قدرتمند نبودند، بسیاری از افراد اصیل نبودند. اما خدا آنچه را در جهان احمقانه است برگزید تا خردمندان را شرمسار سازد. خداوند آنچه را در دنیا ضعیف است برگزید تا قوی را شرمسار سازد.</w:t>
      </w:r>
    </w:p>
    <w:p/>
    <w:p>
      <w:r xmlns:w="http://schemas.openxmlformats.org/wordprocessingml/2006/main">
        <w:t xml:space="preserve">2. فیلیپیان 2: 3-4 - هیچ کاری از روی جاه طلبی یا خودپسندی انجام ندهید، بلکه در فروتنی دیگران را مهمتر از خود بدانید. اجازه دهید هر یک از شما نه تنها به منافع خود، بلکه به منافع دیگران نیز توجه کند.</w:t>
      </w:r>
    </w:p>
    <w:p/>
    <w:p>
      <w:r xmlns:w="http://schemas.openxmlformats.org/wordprocessingml/2006/main">
        <w:t xml:space="preserve">اول سموئیل 8:21 و سموئیل تمام سخنان قوم را شنید و آنها را در گوش خداوند تکرار کرد.</w:t>
      </w:r>
    </w:p>
    <w:p/>
    <w:p>
      <w:r xmlns:w="http://schemas.openxmlformats.org/wordprocessingml/2006/main">
        <w:t xml:space="preserve">سموئیل به سخنان مردم گوش داد و آنها را برای خداوند تکرار کرد.</w:t>
      </w:r>
    </w:p>
    <w:p/>
    <w:p>
      <w:r xmlns:w="http://schemas.openxmlformats.org/wordprocessingml/2006/main">
        <w:t xml:space="preserve">1: خدا وقتی صحبت می کنیم، ما را می شنود، حتی اگر هیچ کس دیگری این کار را نکند.</w:t>
      </w:r>
    </w:p>
    <w:p/>
    <w:p>
      <w:r xmlns:w="http://schemas.openxmlformats.org/wordprocessingml/2006/main">
        <w:t xml:space="preserve">2: همیشه باید با خدا صحبت کنیم و حتماً به او گوش دهیم.</w:t>
      </w:r>
    </w:p>
    <w:p/>
    <w:p>
      <w:r xmlns:w="http://schemas.openxmlformats.org/wordprocessingml/2006/main">
        <w:t xml:space="preserve">1: یعقوب 1:19 "برادران عزیز من این را بدانید: هر کسی در شنیدن سریع باشد، در گفتار کند و در عصبانیت کند."</w:t>
      </w:r>
    </w:p>
    <w:p/>
    <w:p>
      <w:r xmlns:w="http://schemas.openxmlformats.org/wordprocessingml/2006/main">
        <w:t xml:space="preserve">2: 1 تسالونیکیان 5: 17 "بی وقفه دعا کنید."</w:t>
      </w:r>
    </w:p>
    <w:p/>
    <w:p>
      <w:r xmlns:w="http://schemas.openxmlformats.org/wordprocessingml/2006/main">
        <w:t xml:space="preserve">اول سموئیل 8:22 و خداوند به سموئیل گفت: «به صدای ایشان گوش کن و ایشان را پادشاه کن. و سموئیل به مردان اسرائیل گفت: هر یک به شهر خود بروید.</w:t>
      </w:r>
    </w:p>
    <w:p/>
    <w:p>
      <w:r xmlns:w="http://schemas.openxmlformats.org/wordprocessingml/2006/main">
        <w:t xml:space="preserve">خداوند به سموئیل دستور می دهد که به درخواست مردم گوش دهد و پادشاهی را تعیین کند. سپس سموئیل به مردان اسرائیل می‌گوید که به شهرهای خود بازگردند.</w:t>
      </w:r>
    </w:p>
    <w:p/>
    <w:p>
      <w:r xmlns:w="http://schemas.openxmlformats.org/wordprocessingml/2006/main">
        <w:t xml:space="preserve">1. اهمیت گوش دادن به دستورات خداوند و اطاعت از اراده او.</w:t>
      </w:r>
    </w:p>
    <w:p/>
    <w:p>
      <w:r xmlns:w="http://schemas.openxmlformats.org/wordprocessingml/2006/main">
        <w:t xml:space="preserve">2. نیاز به تسلیم در برابر قدرت و احترام به کسانی که در مناصب قدرت هستند.</w:t>
      </w:r>
    </w:p>
    <w:p/>
    <w:p>
      <w:r xmlns:w="http://schemas.openxmlformats.org/wordprocessingml/2006/main">
        <w:t xml:space="preserve">1. خروج 23:20-21 - "اینک من فرشته ای را پیش روی تو می فرستم تا تو را در راه نگه دارد و تو را به مکانی که آماده کرده ام بیاورد. از او برحذر باش و صدای او را اطاعت کن و او را تحریک نکن. زیرا او گناهان شما را نخواهد بخشید، زیرا نام من در اوست.»</w:t>
      </w:r>
    </w:p>
    <w:p/>
    <w:p>
      <w:r xmlns:w="http://schemas.openxmlformats.org/wordprocessingml/2006/main">
        <w:t xml:space="preserve">2. متی 22:21 - "پس آنچه را که از آن قیصر است به قیصر و آنچه از آن خداست به خدا بده".</w:t>
      </w:r>
    </w:p>
    <w:p/>
    <w:p>
      <w:r xmlns:w="http://schemas.openxmlformats.org/wordprocessingml/2006/main">
        <w:t xml:space="preserve">اول سموئیل 9 را می توان در سه پاراگراف به شرح زیر خلاصه کرد و آیات ذکر شده:</w:t>
      </w:r>
    </w:p>
    <w:p/>
    <w:p>
      <w:r xmlns:w="http://schemas.openxmlformats.org/wordprocessingml/2006/main">
        <w:t xml:space="preserve">بند 1: اول سموئیل 9: 1-14 برخورد شائول با سموئیل را معرفی می کند. در این فصل، شائول، پسر کیش، مردی جوان و خوش تیپ از قبیله بنیامین معرفی شده است. پدرش او را می فرستد تا به دنبال چند الاغ گمشده بگردد. پس از مدتی جستجو بدون موفقیت، شائول تصمیم می گیرد با پیشگویی در سرزمین زوف ساموئل مشورت کند تا در مورد خرهای گمشده راهنمایی بجوید. هنگامی که به شهر محل اقامت ساموئل نزدیک می شوند، با چند زن جوان روبرو می شوند که به آنها اطلاع می دهند که ساموئل در آستانه برگزاری مراسم قربانی است و آنها باید برای ملاقات با او بشتابند.</w:t>
      </w:r>
    </w:p>
    <w:p/>
    <w:p>
      <w:r xmlns:w="http://schemas.openxmlformats.org/wordprocessingml/2006/main">
        <w:t xml:space="preserve">بند 2: ادامه در اول سموئیل 9: 15-24، ملاقات سموئیل با شائول و مکاشفه خدا در مورد سلطنت آینده او را بازگو می کند. هنگامی که شائول به محل مرتفعی می رسد که سموئیل در حال انجام قربانی است، خدا به سموئیل نشان می دهد که شائول مردی است که او را به عنوان شاهزاده بر قوم خود اسرائیل انتخاب کرده است. هنگامی که شائول با ساموئل ملاقات می کند، از شهرت او به عنوان یک پیامبر مطلع می شود و دعوت می شود تا با او به عنوان یک مهمان محترم شام بخورد.</w:t>
      </w:r>
    </w:p>
    <w:p/>
    <w:p>
      <w:r xmlns:w="http://schemas.openxmlformats.org/wordprocessingml/2006/main">
        <w:t xml:space="preserve">بند 3: 1 سموئیل 9 با مسح شدن شائول توسط سموئیل به طور خصوصی به پایان می رسد. در اول سموئیل 9: 25-27 ذکر شده است که بعد از گفتگوی آنها در هنگام شام، صبح زود قبل از طلوع آفتاب، سموئیل از خدمتکار شائول می‌خواهد که پیشاپیش برود در حالی که او با ریختن روغن روی سرش، شائول را به عنوان پادشاه اسرائیل مسح می‌کند. قبل از جدایی، ساموئل دستورالعمل‌های بیشتری را در مورد اتفاق بعدی ارائه می‌کند و به شائول می‌گوید که نشانه‌های خاصی انتخاب او را به عنوان پادشاه تأیید می‌کند.</w:t>
      </w:r>
    </w:p>
    <w:p/>
    <w:p>
      <w:r xmlns:w="http://schemas.openxmlformats.org/wordprocessingml/2006/main">
        <w:t xml:space="preserve">به طور خلاصه:</w:t>
      </w:r>
    </w:p>
    <w:p>
      <w:r xmlns:w="http://schemas.openxmlformats.org/wordprocessingml/2006/main">
        <w:t xml:space="preserve">1 سموئیل 9 ارائه می دهد:</w:t>
      </w:r>
    </w:p>
    <w:p>
      <w:r xmlns:w="http://schemas.openxmlformats.org/wordprocessingml/2006/main">
        <w:t xml:space="preserve">برخورد شائول با ساموئه.</w:t>
      </w:r>
    </w:p>
    <w:p>
      <w:r xmlns:w="http://schemas.openxmlformats.org/wordprocessingml/2006/main">
        <w:t xml:space="preserve">مکاشفه خداوند در مورد سلطنت آینده او.</w:t>
      </w:r>
    </w:p>
    <w:p>
      <w:r xmlns:w="http://schemas.openxmlformats.org/wordprocessingml/2006/main">
        <w:t xml:space="preserve">شائول توسط ساموئل به طور خصوصی مسح می شود.</w:t>
      </w:r>
    </w:p>
    <w:p/>
    <w:p>
      <w:r xmlns:w="http://schemas.openxmlformats.org/wordprocessingml/2006/main">
        <w:t xml:space="preserve">تاکید بر:</w:t>
      </w:r>
    </w:p>
    <w:p>
      <w:r xmlns:w="http://schemas.openxmlformats.org/wordprocessingml/2006/main">
        <w:t xml:space="preserve">رویارویی شائول با ساموئل.</w:t>
      </w:r>
    </w:p>
    <w:p>
      <w:r xmlns:w="http://schemas.openxmlformats.org/wordprocessingml/2006/main">
        <w:t xml:space="preserve">مکاشفه خداوند در مورد سلطنت آینده;</w:t>
      </w:r>
    </w:p>
    <w:p>
      <w:r xmlns:w="http://schemas.openxmlformats.org/wordprocessingml/2006/main">
        <w:t xml:space="preserve">شائول توسط ساموئل به طور خصوصی مسح می شود.</w:t>
      </w:r>
    </w:p>
    <w:p/>
    <w:p>
      <w:r xmlns:w="http://schemas.openxmlformats.org/wordprocessingml/2006/main">
        <w:t xml:space="preserve">این فصل بر رویارویی شائول با سموئیل، مکاشفه خداوند در مورد سلطنت آینده اش و مسح خصوصی شائول توسط سموئیل تمرکز دارد. در اول سموئیل 9، شائول به عنوان مردی جوان و خوش تیپ از قبیله بنیامین معرفی می شود. او توسط پدرش برای جستجوی خرهای گمشده فرستاده می شود، اما در نهایت به دنبال راهنمایی از ساموئل پیشگو در سرزمین زوف می شود. با نزدیک شدن به شهری که ساموئل در آن زندگی می کند، اطلاعاتی در مورد قربانی آینده او دریافت می کنند و به آنها توصیه می شود که با او ملاقات کنند.</w:t>
      </w:r>
    </w:p>
    <w:p/>
    <w:p>
      <w:r xmlns:w="http://schemas.openxmlformats.org/wordprocessingml/2006/main">
        <w:t xml:space="preserve">ادامه در اول سموئیل 9، هنگامی که شائول به مکان مرتفعی می رسد که سموئیل در حال انجام قربانی است، خدا به سموئیل نشان می دهد که شائول برگزیده ای برای شاهزاده اسرائیل است. هنگامی که آنها ملاقات می کنند، شائول در مورد شهرت نبوی ساموئل باخبر می شود و دعوت می شود تا با او به عنوان یک میهمان افتخاری شام بخورد، یک رویارویی مهم که رویدادهای منتهی به سلطنت شائول را به راه می اندازد.</w:t>
      </w:r>
    </w:p>
    <w:p/>
    <w:p>
      <w:r xmlns:w="http://schemas.openxmlformats.org/wordprocessingml/2006/main">
        <w:t xml:space="preserve">1 سموئیل 9 با یک مراسم مسح خصوصی که توسط سموئیل انجام شد به پایان می رسد. صبح زود قبل از طلوع آفتاب، او از خدمتکار شائول می‌خواهد که پیشاپیش برود، در حالی که او شائول را به عنوان پادشاه اسرائیل مسح می‌کند و به طور خصوصی روی سرش روغن می‌ریزد، عملی که نماد انتصاب و قدرت الهی است. قبل از جدایی، دستورالعمل‌های بیشتری در مورد آنچه بعداً اتفاق می‌افتد همراه با نشانه‌هایی ارائه می‌شود که انتخاب شائول را از سوی خدا به عنوان پادشاه تأیید می‌کند.</w:t>
      </w:r>
    </w:p>
    <w:p/>
    <w:p>
      <w:r xmlns:w="http://schemas.openxmlformats.org/wordprocessingml/2006/main">
        <w:t xml:space="preserve">اول سموئیل 9:1 مردی از بنیامین بود که نامش کیش بود، پسر ابییل، پسر صورور، پسر بکورات، پسر افیا، بنیامینی، مردی توانا.</w:t>
      </w:r>
    </w:p>
    <w:p/>
    <w:p>
      <w:r xmlns:w="http://schemas.openxmlformats.org/wordprocessingml/2006/main">
        <w:t xml:space="preserve">کیش، مرد قدرتمند بنیامین معرفی می شود.</w:t>
      </w:r>
    </w:p>
    <w:p/>
    <w:p>
      <w:r xmlns:w="http://schemas.openxmlformats.org/wordprocessingml/2006/main">
        <w:t xml:space="preserve">1. خداوند از کمترین احتمال برای ایجاد عظمت استفاده می کند.</w:t>
      </w:r>
    </w:p>
    <w:p/>
    <w:p>
      <w:r xmlns:w="http://schemas.openxmlformats.org/wordprocessingml/2006/main">
        <w:t xml:space="preserve">2. بدون توجه به سابقه شما، خدا برای شما برنامه دارد.</w:t>
      </w:r>
    </w:p>
    <w:p/>
    <w:p>
      <w:r xmlns:w="http://schemas.openxmlformats.org/wordprocessingml/2006/main">
        <w:t xml:space="preserve">1. ارمیا 29:11 - زیرا خداوند می‌گوید که برنامه‌هایی را که برای شما دارم، می‌دانم، برای رفاه و نه برای شر، برنامه‌هایی که برای شما آینده و امیدی دارم.</w:t>
      </w:r>
    </w:p>
    <w:p/>
    <w:p>
      <w:r xmlns:w="http://schemas.openxmlformats.org/wordprocessingml/2006/main">
        <w:t xml:space="preserve">2. اول قرنتیان 1: 26-27 - برادران، دعوت خود را در نظر بگیرید: بسیاری از شما بر اساس معیارهای دنیوی عاقل نبودید، بسیاری از آنها قدرتمند نبودند، بسیاری از افراد اصیل نبودند. اما خدا آنچه را در جهان احمقانه است برگزید تا خردمندان را شرمسار سازد. خداوند آنچه را در دنیا ضعیف است برگزید تا قوی را شرمسار سازد.</w:t>
      </w:r>
    </w:p>
    <w:p/>
    <w:p>
      <w:r xmlns:w="http://schemas.openxmlformats.org/wordprocessingml/2006/main">
        <w:t xml:space="preserve">اول سموئیل 9:2 و پسری داشت که نامش شائول بود، جوانی برگزیده و نیکو، و در میان بنی‌اسرائیل نیکوتر از او وجود نداشت. از مردم</w:t>
      </w:r>
    </w:p>
    <w:p/>
    <w:p>
      <w:r xmlns:w="http://schemas.openxmlformats.org/wordprocessingml/2006/main">
        <w:t xml:space="preserve">شائول پسر کیش بود و در میان بنی اسرائیل خوش تیپ ترین و بلند قدترین بود.</w:t>
      </w:r>
    </w:p>
    <w:p/>
    <w:p>
      <w:r xmlns:w="http://schemas.openxmlformats.org/wordprocessingml/2006/main">
        <w:t xml:space="preserve">1. ما باید شکرگزار هدایایی باشیم که خداوند به ما داده است.</w:t>
      </w:r>
    </w:p>
    <w:p/>
    <w:p>
      <w:r xmlns:w="http://schemas.openxmlformats.org/wordprocessingml/2006/main">
        <w:t xml:space="preserve">2. مثال شائول از فروتنی و فیض باید یادآور این باشد که چگونه باید برای خدمت به خدا تلاش کنیم.</w:t>
      </w:r>
    </w:p>
    <w:p/>
    <w:p>
      <w:r xmlns:w="http://schemas.openxmlformats.org/wordprocessingml/2006/main">
        <w:t xml:space="preserve">1. یعقوب 1:17 - هر هدیه خوب و کامل از بالا است، از طرف پدر نورهای آسمانی نازل می شود، که مانند سایه های متحرک تغییر نمی کند.</w:t>
      </w:r>
    </w:p>
    <w:p/>
    <w:p>
      <w:r xmlns:w="http://schemas.openxmlformats.org/wordprocessingml/2006/main">
        <w:t xml:space="preserve">2. فیلیپیان 2: 3-4 - هیچ کاری از روی جاه طلبی خودخواهانه یا غرور بیهوده انجام ندهید. بلکه در فروتنی، دیگران را بالاتر از خود بدانید، نه به نفع خود بلکه هر یک از شما به نفع دیگران.</w:t>
      </w:r>
    </w:p>
    <w:p/>
    <w:p>
      <w:r xmlns:w="http://schemas.openxmlformats.org/wordprocessingml/2006/main">
        <w:t xml:space="preserve">اول سموئیل 9:3 و الاغهای پدر کیش شائول گم شدند. و کیش به پسر خود شائول گفت: «یکی از غلامان را با خود ببر و برخیز و برو دنبال الاغها.</w:t>
      </w:r>
    </w:p>
    <w:p/>
    <w:p>
      <w:r xmlns:w="http://schemas.openxmlformats.org/wordprocessingml/2006/main">
        <w:t xml:space="preserve">کیش، پدر شائول، الاغ های خود را گم می کند و شائول و یکی از خدمتکارانش را به دنبال آنها می فرستد.</w:t>
      </w:r>
    </w:p>
    <w:p/>
    <w:p>
      <w:r xmlns:w="http://schemas.openxmlformats.org/wordprocessingml/2006/main">
        <w:t xml:space="preserve">1. خداوند از جستجوهای ما برای کشف نقشه های خود برای ما استفاده خواهد کرد.</w:t>
      </w:r>
    </w:p>
    <w:p/>
    <w:p>
      <w:r xmlns:w="http://schemas.openxmlformats.org/wordprocessingml/2006/main">
        <w:t xml:space="preserve">2. خداوند می تواند حتی از کوچکترین وظایف ما برای شکل دادن به آینده ما استفاده کند.</w:t>
      </w:r>
    </w:p>
    <w:p/>
    <w:p>
      <w:r xmlns:w="http://schemas.openxmlformats.org/wordprocessingml/2006/main">
        <w:t xml:space="preserve">1. امثال 16:9 - "انسانها در دل خود مسیر خود را برنامه ریزی می کنند، اما خداوند قدم های آنها را ثابت می کند."</w:t>
      </w:r>
    </w:p>
    <w:p/>
    <w:p>
      <w:r xmlns:w="http://schemas.openxmlformats.org/wordprocessingml/2006/main">
        <w:t xml:space="preserve">2. اشعیا 55: 8-9 - خداوند می گوید: "زیرا افکار من افکار شما و راههای شما راههای من نیستند." همان گونه که آسمان ها از زمین بالاتر است راه های من نیز از راه های شما و اندیشه های من از افکار شما بالاتر است.</w:t>
      </w:r>
    </w:p>
    <w:p/>
    <w:p>
      <w:r xmlns:w="http://schemas.openxmlformats.org/wordprocessingml/2006/main">
        <w:t xml:space="preserve">اول سموئیل 9:4 و از کوه افرایم گذشت و از سرزمین شالیشا گذشت، اما آنها را نیافتند، سپس از سرزمین شالیم گذشتند و آنجا نبودند و از سرزمین بنیامینیان گذشت. ، اما آنها را پیدا نکردند.</w:t>
      </w:r>
    </w:p>
    <w:p/>
    <w:p>
      <w:r xmlns:w="http://schemas.openxmlformats.org/wordprocessingml/2006/main">
        <w:t xml:space="preserve">شائول و خدمتکارش در جستجوی خرهای گمشده به سفر رفتند، اما در یافتن آنها در مناطق افرایم، شالیشا، شالیم و بنیامین موفق نشدند.</w:t>
      </w:r>
    </w:p>
    <w:p/>
    <w:p>
      <w:r xmlns:w="http://schemas.openxmlformats.org/wordprocessingml/2006/main">
        <w:t xml:space="preserve">1. اهمیت پایداری: مطالعه ای در اول سموئیل 9:4</w:t>
      </w:r>
    </w:p>
    <w:p/>
    <w:p>
      <w:r xmlns:w="http://schemas.openxmlformats.org/wordprocessingml/2006/main">
        <w:t xml:space="preserve">2. برنامه و تدارک خدا: آموختن از سفر شائول در اول سموئیل 9:4</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عبرانیان 13:5-6 - گفتگوی شما بدون طمع باشد. و به چیزهایی که دارید راضی باشید، زیرا او گفته است که هرگز شما را ترک نمی کنم و نمی گذارم. تا به جرأت بگوییم خداوند یاور من است و من از آنچه انسان با من خواهد کرد نمی ترسم.</w:t>
      </w:r>
    </w:p>
    <w:p/>
    <w:p>
      <w:r xmlns:w="http://schemas.openxmlformats.org/wordprocessingml/2006/main">
        <w:t xml:space="preserve">اول سموئیل 9:5 و چون به زمین صوف رسیدند، شائول به غلام خود که با او بود گفت: بیا تا برگردیم. مبادا پدرم مراقبت از الاغ ها را رها کند و به فکر ما باشد.</w:t>
      </w:r>
    </w:p>
    <w:p/>
    <w:p>
      <w:r xmlns:w="http://schemas.openxmlformats.org/wordprocessingml/2006/main">
        <w:t xml:space="preserve">شائول و خدمتکارش به سرزمین صوف سفر کردند و شائول می خواست در صورتی که پدرش نگران بود به خانه بازگردد.</w:t>
      </w:r>
    </w:p>
    <w:p/>
    <w:p>
      <w:r xmlns:w="http://schemas.openxmlformats.org/wordprocessingml/2006/main">
        <w:t xml:space="preserve">1. یادگیری مسئولیت پذیری - داستان شائول در اول سموئیل 9:5 اهمیت مسئولیت پذیر بودن و درک تعهدات خود را به ما می آموزد.</w:t>
      </w:r>
    </w:p>
    <w:p/>
    <w:p>
      <w:r xmlns:w="http://schemas.openxmlformats.org/wordprocessingml/2006/main">
        <w:t xml:space="preserve">2. اولویت دادن به خانواده - توجه شائول به پدرش در اول سموئیل 9:5 ارزش اولویت دادن به خانواده را نشان می دهد.</w:t>
      </w:r>
    </w:p>
    <w:p/>
    <w:p>
      <w:r xmlns:w="http://schemas.openxmlformats.org/wordprocessingml/2006/main">
        <w:t xml:space="preserve">1. امثال 22:6 - کودک را در راهی که باید برود تربیت کنید. حتی وقتی پیر شود از آن دور نمی شود.</w:t>
      </w:r>
    </w:p>
    <w:p/>
    <w:p>
      <w:r xmlns:w="http://schemas.openxmlformats.org/wordprocessingml/2006/main">
        <w:t xml:space="preserve">2. اول قرنتیان 13: 4-7 - عشق صبور و مهربان است. عشق حسادت نمی کند و فخر نمی کند. متکبر یا گستاخ نیست. بر راه خود اصرار ندارد. تحریک پذیر یا رنجش آور نیست. از ظلم خوشحال نمی شود، بلکه با حق شادی می کند.</w:t>
      </w:r>
    </w:p>
    <w:p/>
    <w:p>
      <w:r xmlns:w="http://schemas.openxmlformats.org/wordprocessingml/2006/main">
        <w:t xml:space="preserve">اول سموئیل 9:6 و او به او گفت: اکنون در این شهر مردی خداست و او مردی محترم است. همه آنچه او می‌گوید قطعاً محقق می‌شود. شاید او بتواند راه ما را به ما نشان دهد که باید برویم.</w:t>
      </w:r>
    </w:p>
    <w:p/>
    <w:p>
      <w:r xmlns:w="http://schemas.openxmlformats.org/wordprocessingml/2006/main">
        <w:t xml:space="preserve">مردی به شائول از مردی از خدا در شهر می گوید که شرافتمند است و هر چه می گوید به وقوع می پیوندد. آنها تصمیم می گیرند نزد او بروند تا ببینند آیا او می تواند راه را به آنها نشان دهد یا خیر.</w:t>
      </w:r>
    </w:p>
    <w:p/>
    <w:p>
      <w:r xmlns:w="http://schemas.openxmlformats.org/wordprocessingml/2006/main">
        <w:t xml:space="preserve">1. قدرت اعتماد به کلام خدا</w:t>
      </w:r>
    </w:p>
    <w:p/>
    <w:p>
      <w:r xmlns:w="http://schemas.openxmlformats.org/wordprocessingml/2006/main">
        <w:t xml:space="preserve">2. اهمیت مشورت گرفتن از خدا</w:t>
      </w:r>
    </w:p>
    <w:p/>
    <w:p>
      <w:r xmlns:w="http://schemas.openxmlformats.org/wordprocessingml/2006/main">
        <w:t xml:space="preserve">1. مزمور 25:4-5 - ای خداوند راههای خود را به من بشناسان. راه هایت را به من بیاموز مرا به راستی خود هدایت کن و به من بیاموز، زیرا تو خدای نجات من هستی. تمام روز منتظر تو هستم</w:t>
      </w:r>
    </w:p>
    <w:p/>
    <w:p>
      <w:r xmlns:w="http://schemas.openxmlformats.org/wordprocessingml/2006/main">
        <w:t xml:space="preserve">2. امثال 3: 5-6 - با تمام قلب خود به خداوند اعتماد کنید و به درک خود تکیه نکنید. در تمام راههای خود او را بشناسید و او راههای شما را راست خواهد کرد.</w:t>
      </w:r>
    </w:p>
    <w:p/>
    <w:p>
      <w:r xmlns:w="http://schemas.openxmlformats.org/wordprocessingml/2006/main">
        <w:t xml:space="preserve">اول سموئیل 9:7 پس شائول به غلام خود گفت: «اما اینک اگر برویم، آن مرد را چه بیاوریم؟ زیرا نان در ظروف ما خرج می شود و هدیه ای نیست که برای مرد خدا بیاوریم. ما چه داریم؟</w:t>
      </w:r>
    </w:p>
    <w:p/>
    <w:p>
      <w:r xmlns:w="http://schemas.openxmlformats.org/wordprocessingml/2006/main">
        <w:t xml:space="preserve">شائول و غلامش چیزی برای دادن به مرد خدا نداشتند، زیرا ذخایر نان آنها تمام شده بود.</w:t>
      </w:r>
    </w:p>
    <w:p/>
    <w:p>
      <w:r xmlns:w="http://schemas.openxmlformats.org/wordprocessingml/2006/main">
        <w:t xml:space="preserve">1. هنگامی که خود را نیازمند می یابیم، می توانیم برای کمک به خدا مراجعه کنیم</w:t>
      </w:r>
    </w:p>
    <w:p/>
    <w:p>
      <w:r xmlns:w="http://schemas.openxmlformats.org/wordprocessingml/2006/main">
        <w:t xml:space="preserve">2. خداوند در زمان نیاز ما عنایت خواهد کرد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34:10 - "شیرهای جوان از کمبود و گرسنگی رنج می برند، اما آنانی که در جستجوی خداوند هستند هیچ چیز خوبی ندارند."</w:t>
      </w:r>
    </w:p>
    <w:p/>
    <w:p>
      <w:r xmlns:w="http://schemas.openxmlformats.org/wordprocessingml/2006/main">
        <w:t xml:space="preserve">اول سموئیل 9:8 غلام بار دیگر به شائول پاسخ داد و گفت: «اینک، من در اینجا یک چهارم مثقال نقره در دست دارم. آن را به مرد خدا خواهم داد تا راه ما را به ما بگوید.</w:t>
      </w:r>
    </w:p>
    <w:p/>
    <w:p>
      <w:r xmlns:w="http://schemas.openxmlformats.org/wordprocessingml/2006/main">
        <w:t xml:space="preserve">غلام شائول به او خبر می دهد که یک چهارم مثقال نقره دارد که حاضر است آن را به مرد خدا بدهد تا راهنمایی بخواهد.</w:t>
      </w:r>
    </w:p>
    <w:p/>
    <w:p>
      <w:r xmlns:w="http://schemas.openxmlformats.org/wordprocessingml/2006/main">
        <w:t xml:space="preserve">1. ارزش هدایت: یادگیری پیروی از راه خدا</w:t>
      </w:r>
    </w:p>
    <w:p/>
    <w:p>
      <w:r xmlns:w="http://schemas.openxmlformats.org/wordprocessingml/2006/main">
        <w:t xml:space="preserve">2. قدرت یک هدیه کوچک را دست کم نگیرید</w:t>
      </w:r>
    </w:p>
    <w:p/>
    <w:p>
      <w:r xmlns:w="http://schemas.openxmlformats.org/wordprocessingml/2006/main">
        <w:t xml:space="preserve">1. امثال 3: 5-6 - با تمام دل به خداوند اعتماد کن. و به فهم خود تکیه مکن. در تمام راههای خود او را بشناسید و او راههای شما را هدایت خواهد کرد.</w:t>
      </w:r>
    </w:p>
    <w:p/>
    <w:p>
      <w:r xmlns:w="http://schemas.openxmlformats.org/wordprocessingml/2006/main">
        <w:t xml:space="preserve">2. یوحنا 10:14 - من شبان خوب هستم و گوسفندان خود را می شناسم و از گوسفندانم شناخته شده ام.</w:t>
      </w:r>
    </w:p>
    <w:p/>
    <w:p>
      <w:r xmlns:w="http://schemas.openxmlformats.org/wordprocessingml/2006/main">
        <w:t xml:space="preserve">اول سموئیل 9: 9 (پیش از آن در اسرائیل، وقتی مردی برای پرس و جو از خدا رفت، چنین گفت: بیایید و به پیش بیننده برویم، زیرا کسی که اکنون پیامبر خوانده می شود قبلاً پیشگو خوانده می شد.)</w:t>
      </w:r>
    </w:p>
    <w:p/>
    <w:p>
      <w:r xmlns:w="http://schemas.openxmlformats.org/wordprocessingml/2006/main">
        <w:t xml:space="preserve">در اسرائیل باستان از پیامبران به عنوان بصیرت یاد می شد و مردم نزد آنها می رفتند تا از خدا راهنمایی بخواهند.</w:t>
      </w:r>
    </w:p>
    <w:p/>
    <w:p>
      <w:r xmlns:w="http://schemas.openxmlformats.org/wordprocessingml/2006/main">
        <w:t xml:space="preserve">1. کشف هدایت خداوند در جهان پیرامون ما</w:t>
      </w:r>
    </w:p>
    <w:p/>
    <w:p>
      <w:r xmlns:w="http://schemas.openxmlformats.org/wordprocessingml/2006/main">
        <w:t xml:space="preserve">2. شناخت قدرت پیامبر</w:t>
      </w:r>
    </w:p>
    <w:p/>
    <w:p>
      <w:r xmlns:w="http://schemas.openxmlformats.org/wordprocessingml/2006/main">
        <w:t xml:space="preserve">1. اشعیا 30:21 - و گوشهای تو سخنی را از پشت سر تو خواهد شنید که می گوید: این راه است، در آن راه بروید، وقتی به دست راست می گردید و وقتی به چپ می گردید.</w:t>
      </w:r>
    </w:p>
    <w:p/>
    <w:p>
      <w:r xmlns:w="http://schemas.openxmlformats.org/wordprocessingml/2006/main">
        <w:t xml:space="preserve">2. امثال 3: 5-6 -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اول سموئیل 9:10 پس شائول به غلام خود گفت: خوب گفتی. بیا، بگذار بریم پس به شهری رفتند که مرد خدا در آنجا بود.</w:t>
      </w:r>
    </w:p>
    <w:p/>
    <w:p>
      <w:r xmlns:w="http://schemas.openxmlformats.org/wordprocessingml/2006/main">
        <w:t xml:space="preserve">شائول و غلامش برای ملاقات مرد خدا به شهر رفتند.</w:t>
      </w:r>
    </w:p>
    <w:p/>
    <w:p>
      <w:r xmlns:w="http://schemas.openxmlformats.org/wordprocessingml/2006/main">
        <w:t xml:space="preserve">1. اعتماد به هدایت خداوند: یادگیری پیروی از رهبری خداوند</w:t>
      </w:r>
    </w:p>
    <w:p/>
    <w:p>
      <w:r xmlns:w="http://schemas.openxmlformats.org/wordprocessingml/2006/main">
        <w:t xml:space="preserve">2. پیگیری رابطه با خدا: ارتباط با مرد خدا</w:t>
      </w:r>
    </w:p>
    <w:p/>
    <w:p>
      <w:r xmlns:w="http://schemas.openxmlformats.org/wordprocessingml/2006/main">
        <w:t xml:space="preserve">1. ارمیا 29:13 - "وقتی مرا با تمام وجود خود بجویید مرا می جویید و مرا خواهید یافت."</w:t>
      </w:r>
    </w:p>
    <w:p/>
    <w:p>
      <w:r xmlns:w="http://schemas.openxmlformats.org/wordprocessingml/2006/main">
        <w:t xml:space="preserve">2. متی 6:33 - «ابتداً ملکوت خدا و عدالت او را بطلبید و همه این چیزها به شما اضافه خواهد شد».</w:t>
      </w:r>
    </w:p>
    <w:p/>
    <w:p>
      <w:r xmlns:w="http://schemas.openxmlformats.org/wordprocessingml/2006/main">
        <w:t xml:space="preserve">اول سموئیل 9:11 و چون از تپه به سوی شهر بالا می رفتند، دوشیزگان جوانی را یافتند که برای کشیدن آب بیرون می رفتند و به آنها گفتند: آیا بیننده اینجاست؟</w:t>
      </w:r>
    </w:p>
    <w:p/>
    <w:p>
      <w:r xmlns:w="http://schemas.openxmlformats.org/wordprocessingml/2006/main">
        <w:t xml:space="preserve">دو مرد از دوشیزگان جوان پرسیدند که آیا پیشگو در شهر است در حالی که از تپه ای بالا می رفتند؟</w:t>
      </w:r>
    </w:p>
    <w:p/>
    <w:p>
      <w:r xmlns:w="http://schemas.openxmlformats.org/wordprocessingml/2006/main">
        <w:t xml:space="preserve">1. قدرت سؤال کردن: چگونه پرسیدن سؤالات درست می تواند ما را به پاسخ برساند</w:t>
      </w:r>
    </w:p>
    <w:p/>
    <w:p>
      <w:r xmlns:w="http://schemas.openxmlformats.org/wordprocessingml/2006/main">
        <w:t xml:space="preserve">2. جست و جوی راه راست: پیروی از طریق حکمت و بصیرت</w:t>
      </w:r>
    </w:p>
    <w:p/>
    <w:p>
      <w:r xmlns:w="http://schemas.openxmlformats.org/wordprocessingml/2006/main">
        <w:t xml:space="preserve">1. امثال 2: 1-5 - پسرم، اگر سخنان مرا بپذیری و دستورات مرا در خود ذخیره کنی، گوش خود را به حکمت بگردان و دل خود را به فهم بپرداز، و اگر بصیرت فریاد بزنی و برای فهم با صدای بلند فریاد بزنی، و اگر آن را به عنوان نقره جستجو کنید و آن را به عنوان گنج پنهان جستجو کنید، ترس از خداوند را درک خواهید کرد و معرفت خدا را خواهید یافت.</w:t>
      </w:r>
    </w:p>
    <w:p/>
    <w:p>
      <w:r xmlns:w="http://schemas.openxmlformats.org/wordprocessingml/2006/main">
        <w:t xml:space="preserve">2.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اول سموئیل 9:12 و آنها به آنها پاسخ دادند و گفتند: او هست. اینک او پیش شماست. اکنون عجله کنید، زیرا او امروز به شهر آمده است. زیرا امروز قربانی قوم در بلندی است.</w:t>
      </w:r>
    </w:p>
    <w:p/>
    <w:p>
      <w:r xmlns:w="http://schemas.openxmlformats.org/wordprocessingml/2006/main">
        <w:t xml:space="preserve">دو نفر به شائول و خدمتکارش می گویند که سموئیل در شهر است و در مکان مرتفع قربانی می شود.</w:t>
      </w:r>
    </w:p>
    <w:p/>
    <w:p>
      <w:r xmlns:w="http://schemas.openxmlformats.org/wordprocessingml/2006/main">
        <w:t xml:space="preserve">1. اهمیت اجابت دعوت خداوند و شتاب زدگی نزد او.</w:t>
      </w:r>
    </w:p>
    <w:p/>
    <w:p>
      <w:r xmlns:w="http://schemas.openxmlformats.org/wordprocessingml/2006/main">
        <w:t xml:space="preserve">2. اهميت برپا داشتن اعياد خدا و تقديم قرباني.</w:t>
      </w:r>
    </w:p>
    <w:p/>
    <w:p>
      <w:r xmlns:w="http://schemas.openxmlformats.org/wordprocessingml/2006/main">
        <w:t xml:space="preserve">1. اشعیا 55:6 - "خداوند را بجویید تا زمانی که او پیدا شود، او را بخوانید تا زمانی که او نزدیک است."</w:t>
      </w:r>
    </w:p>
    <w:p/>
    <w:p>
      <w:r xmlns:w="http://schemas.openxmlformats.org/wordprocessingml/2006/main">
        <w:t xml:space="preserve">2. لاویان 23:27 - "همچنین در روز دهم این ماه هفتم، روز کفاره خواهد بود: این جلسه برای شما مقدس خواهد بود، و جانهای خود را عذاب ندهید، و قربانی آتشین برای شما تقدیم کنید. خداوند."</w:t>
      </w:r>
    </w:p>
    <w:p/>
    <w:p>
      <w:r xmlns:w="http://schemas.openxmlformats.org/wordprocessingml/2006/main">
        <w:t xml:space="preserve">اول سموئیل 9:13 به محض اینکه به شهر آمدید، بلافاصله او را خواهید یافت، قبل از اینکه برای غذا خوردن به مکان مرتفع برود. و پس از آن می خورند که به آن دعوت شده است. پس حالا بلند شو. زیرا در این زمان او را خواهید یافت.</w:t>
      </w:r>
    </w:p>
    <w:p/>
    <w:p>
      <w:r xmlns:w="http://schemas.openxmlformats.org/wordprocessingml/2006/main">
        <w:t xml:space="preserve">مردم شهر تا زمانی که آن مرد قربانی را برکت ندهد چیزی نخواهند خورد و در این زمان او را خواهند یافت.</w:t>
      </w:r>
    </w:p>
    <w:p/>
    <w:p>
      <w:r xmlns:w="http://schemas.openxmlformats.org/wordprocessingml/2006/main">
        <w:t xml:space="preserve">1. قدرت برکت: به چه معناست برکت داشتن</w:t>
      </w:r>
    </w:p>
    <w:p/>
    <w:p>
      <w:r xmlns:w="http://schemas.openxmlformats.org/wordprocessingml/2006/main">
        <w:t xml:space="preserve">2. نزدیک شدن به خدا از طریق قربانی</w:t>
      </w:r>
    </w:p>
    <w:p/>
    <w:p>
      <w:r xmlns:w="http://schemas.openxmlformats.org/wordprocessingml/2006/main">
        <w:t xml:space="preserve">1. اول قرنتیان 10:16-17 - آیا جام برکتی که ما برکت می‌دهیم، اشتراک خون مسیح نیست؟ نانی که می شکنیم، آیا اشتراک بدن مسیح نیست؟</w:t>
      </w:r>
    </w:p>
    <w:p/>
    <w:p>
      <w:r xmlns:w="http://schemas.openxmlformats.org/wordprocessingml/2006/main">
        <w:t xml:space="preserve">2. متی 5:44-45 - اما من به شما می گویم، دشمنان خود را دوست بدارید، کسانی را که شما را نفرین می کنند، برکت دهید، به کسانی که از شما متنفرند نیکی کنید، و برای کسانی که شما را مورد آزار و اذیت قرار می دهند و شما را آزار می دهند دعا کنید.</w:t>
      </w:r>
    </w:p>
    <w:p/>
    <w:p>
      <w:r xmlns:w="http://schemas.openxmlformats.org/wordprocessingml/2006/main">
        <w:t xml:space="preserve">اول سموئیل 9:14 و به شهر رفتند، و چون به شهر آمدند، اینک سموئیل بر آنها بیرون آمد تا به مکان بلند برود.</w:t>
      </w:r>
    </w:p>
    <w:p/>
    <w:p>
      <w:r xmlns:w="http://schemas.openxmlformats.org/wordprocessingml/2006/main">
        <w:t xml:space="preserve">شائول و خدمتکارش در راه سموئل بودند تا در مورد حیوان گمشده راهنمایی بخواهند. وقتی به شهر رسیدند، سموئیل با آنها روبرو شد.</w:t>
      </w:r>
    </w:p>
    <w:p/>
    <w:p>
      <w:r xmlns:w="http://schemas.openxmlformats.org/wordprocessingml/2006/main">
        <w:t xml:space="preserve">1. اهمیت مشورت عاقلانه در مواقع عدم اطمینان.</w:t>
      </w:r>
    </w:p>
    <w:p/>
    <w:p>
      <w:r xmlns:w="http://schemas.openxmlformats.org/wordprocessingml/2006/main">
        <w:t xml:space="preserve">2. هدایت خداوند برای کسانی که به دنبال آن هستند همیشه در دسترس است.</w:t>
      </w:r>
    </w:p>
    <w:p/>
    <w:p>
      <w:r xmlns:w="http://schemas.openxmlformats.org/wordprocessingml/2006/main">
        <w:t xml:space="preserve">1. امثال 11:14 - "جایی که هدایت نیست، قومی سقوط می کند، اما در فراوانی مشاوران امنیت است."</w:t>
      </w:r>
    </w:p>
    <w:p/>
    <w:p>
      <w:r xmlns:w="http://schemas.openxmlformats.org/wordprocessingml/2006/main">
        <w:t xml:space="preserve">2. یعقوب 1: 5 - "اگر یکی از شما فاقد خرد است، از خدا بخواهد که به همه بدون ملامت سخاوتمندانه می دهد و به او داده خواهد شد."</w:t>
      </w:r>
    </w:p>
    <w:p/>
    <w:p>
      <w:r xmlns:w="http://schemas.openxmlformats.org/wordprocessingml/2006/main">
        <w:t xml:space="preserve">اول سموئیل 9:15 خداوند یک روز قبل از آمدن شائول در گوش او به سموئیل گفته بود:</w:t>
      </w:r>
    </w:p>
    <w:p/>
    <w:p>
      <w:r xmlns:w="http://schemas.openxmlformats.org/wordprocessingml/2006/main">
        <w:t xml:space="preserve">روز قبل از ورود شائول، خداوند به سموئل گفت که او می آید.</w:t>
      </w:r>
    </w:p>
    <w:p/>
    <w:p>
      <w:r xmlns:w="http://schemas.openxmlformats.org/wordprocessingml/2006/main">
        <w:t xml:space="preserve">1. چگونه خدا راه های ما را آماده می کند - چگونه خداوند آمدن شائول را به سموئیل آشکار کرد و چگونه خدا راه های ما را در برابر ما آماده می کند.</w:t>
      </w:r>
    </w:p>
    <w:p/>
    <w:p>
      <w:r xmlns:w="http://schemas.openxmlformats.org/wordprocessingml/2006/main">
        <w:t xml:space="preserve">2. اعتماد به خدا در عدم اطمینان - چگونه خداوند آینده را برای ساموئل آشکار کرد و چگونه می توانیم در لحظات عدم اطمینان به خدا اعتماد کنیم.</w:t>
      </w:r>
    </w:p>
    <w:p/>
    <w:p>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امثال 16:9 - قلب انسان راه خود را تدبیر می کند، اما خداوند قدم های او را استوار می کند.</w:t>
      </w:r>
    </w:p>
    <w:p/>
    <w:p>
      <w:r xmlns:w="http://schemas.openxmlformats.org/wordprocessingml/2006/main">
        <w:t xml:space="preserve">اول سموئیل 9:16 فردا در همین ساعت مردی را برای تو از زمین بنیامین می فرستم و او را به فرماندهی قوم من اسرائیل مسح خواهی کرد تا قوم مرا از دست فلسطینیان نجات دهد. زیرا من به قوم خود نگاه کرده ام، زیرا فریاد آنها به سوی من رسیده است.</w:t>
      </w:r>
    </w:p>
    <w:p/>
    <w:p>
      <w:r xmlns:w="http://schemas.openxmlformats.org/wordprocessingml/2006/main">
        <w:t xml:space="preserve">خداوند به سموئیل می گوید که مردی از بنیامین را به فرماندهی قوم اسرائیل مسح کند تا آنها را از دست فلسطینیان نجات دهد.</w:t>
      </w:r>
    </w:p>
    <w:p/>
    <w:p>
      <w:r xmlns:w="http://schemas.openxmlformats.org/wordprocessingml/2006/main">
        <w:t xml:space="preserve">1. رزق خداوند برای قومش: اعتماد به برنامه خدا</w:t>
      </w:r>
    </w:p>
    <w:p/>
    <w:p>
      <w:r xmlns:w="http://schemas.openxmlformats.org/wordprocessingml/2006/main">
        <w:t xml:space="preserve">2. دعوت رهبری: خدمت به خلق خدا</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2 قرنتیان 12:9 - فیض من برای شما کافی است، زیرا قدرت من در ضعف کامل می شود.</w:t>
      </w:r>
    </w:p>
    <w:p/>
    <w:p>
      <w:r xmlns:w="http://schemas.openxmlformats.org/wordprocessingml/2006/main">
        <w:t xml:space="preserve">اول سموئیل 9:17 و چون سموئیل شائول را دید، خداوند به او گفت: «اینک مردی که با تو صحبت کردم! همین بر قوم من سلطنت خواهد کرد.</w:t>
      </w:r>
    </w:p>
    <w:p/>
    <w:p>
      <w:r xmlns:w="http://schemas.openxmlformats.org/wordprocessingml/2006/main">
        <w:t xml:space="preserve">خداوند به ساموئل شائول نشان داد و اعلام کرد که او بر مردم سلطنت خواهد کرد.</w:t>
      </w:r>
    </w:p>
    <w:p/>
    <w:p>
      <w:r xmlns:w="http://schemas.openxmlformats.org/wordprocessingml/2006/main">
        <w:t xml:space="preserve">1. انتخاب خدا برای رهبران: بررسی اول سموئیل 9:17</w:t>
      </w:r>
    </w:p>
    <w:p/>
    <w:p>
      <w:r xmlns:w="http://schemas.openxmlformats.org/wordprocessingml/2006/main">
        <w:t xml:space="preserve">2. انتخاب مستقل خداوند در رهبری</w:t>
      </w:r>
    </w:p>
    <w:p/>
    <w:p>
      <w:r xmlns:w="http://schemas.openxmlformats.org/wordprocessingml/2006/main">
        <w:t xml:space="preserve">1. اشعیا 55: 8-9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دوم تیموتائوس 2:20-21 اما در یک خانه بزرگ نه تنها ظروف طلا و نقره، بلکه از چوب و خاک نیز وجود دارد. و برخی برای عزت و برخی برای آبروریزی. بنابراین، اگر شخصی خود را از اینها پاک کند، ظرفی برای افتخار، تقدیس و ملاقات برای ارباب خواهد بود و برای هر کار نیکی آماده خواهد شد.</w:t>
      </w:r>
    </w:p>
    <w:p/>
    <w:p>
      <w:r xmlns:w="http://schemas.openxmlformats.org/wordprocessingml/2006/main">
        <w:t xml:space="preserve">اول سموئیل 9:18 آنگاه شائول در دروازه به سموئیل نزدیک شد و گفت: «به من بگو خانه پیشگو کجاست.</w:t>
      </w:r>
    </w:p>
    <w:p/>
    <w:p>
      <w:r xmlns:w="http://schemas.openxmlformats.org/wordprocessingml/2006/main">
        <w:t xml:space="preserve">شائول به ساموئل نزدیک می شود و محل خانه پیشگو را جویا می شود.</w:t>
      </w:r>
    </w:p>
    <w:p/>
    <w:p>
      <w:r xmlns:w="http://schemas.openxmlformats.org/wordprocessingml/2006/main">
        <w:t xml:space="preserve">1. اهمیت تواضع در هنگام هدایت طلبی از خداوند.</w:t>
      </w:r>
    </w:p>
    <w:p/>
    <w:p>
      <w:r xmlns:w="http://schemas.openxmlformats.org/wordprocessingml/2006/main">
        <w:t xml:space="preserve">2. قدرت دعا در طلب حکمت.</w:t>
      </w:r>
    </w:p>
    <w:p/>
    <w:p>
      <w:r xmlns:w="http://schemas.openxmlformats.org/wordprocessingml/2006/main">
        <w:t xml:space="preserve">1. امثال 3: 5-6 - با تمام قلب خود به خداوند اعتماد کنید و بر عقل خود تکیه نکنید. در تمام راههای خود او را بشناسید و او راههای شما را هدایت خواهد کرد.</w:t>
      </w:r>
    </w:p>
    <w:p/>
    <w:p>
      <w:r xmlns:w="http://schemas.openxmlformats.org/wordprocessingml/2006/main">
        <w:t xml:space="preserve">2. یعقوب 1: 5 - اگر هر یک از شما فاقد خرد است، از خدا بخواهد که به همه گشاده و بدون ملامت می دهد و به او داده خواهد شد.</w:t>
      </w:r>
    </w:p>
    <w:p/>
    <w:p>
      <w:r xmlns:w="http://schemas.openxmlformats.org/wordprocessingml/2006/main">
        <w:t xml:space="preserve">اول سموئیل 9:19 سموئیل به شائول پاسخ داد و گفت: من بیننده هستم. زیرا امروز با من خواهی خورد و فردا تو را رها خواهم کرد و هر چه در دلت هست به تو خواهم گفت.</w:t>
      </w:r>
    </w:p>
    <w:p/>
    <w:p>
      <w:r xmlns:w="http://schemas.openxmlformats.org/wordprocessingml/2006/main">
        <w:t xml:space="preserve">ساموئل به شائول می‌گوید که او بینا است و او را به بلندی دعوت می‌کند تا با او غذا بخورد و به او اطمینان می‌دهد که فردای آن روز به سوالاتی که در دلش است پاسخ خواهد داد.</w:t>
      </w:r>
    </w:p>
    <w:p/>
    <w:p>
      <w:r xmlns:w="http://schemas.openxmlformats.org/wordprocessingml/2006/main">
        <w:t xml:space="preserve">1. قدرت و حکمت خدا از ما بیشتر است.</w:t>
      </w:r>
    </w:p>
    <w:p/>
    <w:p>
      <w:r xmlns:w="http://schemas.openxmlformats.org/wordprocessingml/2006/main">
        <w:t xml:space="preserve">2. خداوند منبع نهایی هدایت و درک ماست.</w:t>
      </w:r>
    </w:p>
    <w:p/>
    <w:p>
      <w:r xmlns:w="http://schemas.openxmlformats.org/wordprocessingml/2006/main">
        <w:t xml:space="preserve">1. یوحنا 16:13 - هنگامی که روح حقیقت بیاید، شما را به تمام حقیقت راهنمایی خواهد کرد، زیرا او به اختیار خود صحبت نخواهد کرد، بلکه هر چه بشنود خواهد گفت و آنچه را که به شما اعلام می کند. قرار است بیایند</w:t>
      </w:r>
    </w:p>
    <w:p/>
    <w:p>
      <w:r xmlns:w="http://schemas.openxmlformats.org/wordprocessingml/2006/main">
        <w:t xml:space="preserve">2. امثال 3: 5-6 - با تمام قلب خود به خداوند اعتماد کنید و به درک خود تکیه نکنید. در تمام راههای خود او را بشناسید و او راههای شما را راست خواهد کرد.</w:t>
      </w:r>
    </w:p>
    <w:p/>
    <w:p>
      <w:r xmlns:w="http://schemas.openxmlformats.org/wordprocessingml/2006/main">
        <w:t xml:space="preserve">اول سموئیل 9:20 و اما الاغهایت که سه روز پیش گم شده اند، به آنها فکر مکن. زیرا آنها پیدا می شوند. و این همه آرزوی اسرائیل به کیست؟ آیا بر تو و تمامی خاندان پدرت نیست؟</w:t>
      </w:r>
    </w:p>
    <w:p/>
    <w:p>
      <w:r xmlns:w="http://schemas.openxmlformats.org/wordprocessingml/2006/main">
        <w:t xml:space="preserve">شائول الاغ های خود را گم کرده بود و بیننده به او گفت که آنها پیدا شده اند و همچنین تمام آرزوهای اسرائیل بر او و خانه پدرش بود.</w:t>
      </w:r>
    </w:p>
    <w:p/>
    <w:p>
      <w:r xmlns:w="http://schemas.openxmlformats.org/wordprocessingml/2006/main">
        <w:t xml:space="preserve">1. اهمیت توکل به خدا در مواقع سختی</w:t>
      </w:r>
    </w:p>
    <w:p/>
    <w:p>
      <w:r xmlns:w="http://schemas.openxmlformats.org/wordprocessingml/2006/main">
        <w:t xml:space="preserve">2. اهمیت درک هدف خدا برای زندگی ما</w:t>
      </w:r>
    </w:p>
    <w:p/>
    <w:p>
      <w:r xmlns:w="http://schemas.openxmlformats.org/wordprocessingml/2006/main">
        <w:t xml:space="preserve">1. مزمور 37:5 - راه خود را به خداوند بسپارید. همچنین به او اعتماد کنید; و او آن را تحقق خواهد بخشید.</w:t>
      </w:r>
    </w:p>
    <w:p/>
    <w:p>
      <w:r xmlns:w="http://schemas.openxmlformats.org/wordprocessingml/2006/main">
        <w:t xml:space="preserve">2. ارمیا 29:11 - زیرا خداوند می‌گوید که من افکاری را که نسبت به شما دارم می‌دانم، فکرهای صلح و نه شرارت را می‌دانم تا به شما عاقبتی را بدهم.</w:t>
      </w:r>
    </w:p>
    <w:p/>
    <w:p>
      <w:r xmlns:w="http://schemas.openxmlformats.org/wordprocessingml/2006/main">
        <w:t xml:space="preserve">اول سموئیل 9:21 و شائول پاسخ داد و گفت: «آیا من بنیامینی از کوچکترین سبط اسرائیل نیستم؟ و خانواده من از همه قبایل قبیله بنیامین کوچکترند؟ پس چرا با من چنین می گویی؟</w:t>
      </w:r>
    </w:p>
    <w:p/>
    <w:p>
      <w:r xmlns:w="http://schemas.openxmlformats.org/wordprocessingml/2006/main">
        <w:t xml:space="preserve">شائول این سوال را مطرح می‌کند که چرا او را چنین خطاب می‌کنند، زیرا او از کوچک‌ترین قبیله اسرائیل است و خانواده‌اش از همه خانواده‌های قبیله بنیامین کوچک‌ترین هستند.</w:t>
      </w:r>
    </w:p>
    <w:p/>
    <w:p>
      <w:r xmlns:w="http://schemas.openxmlformats.org/wordprocessingml/2006/main">
        <w:t xml:space="preserve">1. خدا پست را انتخاب می کند: در مورد اینکه چگونه خدا کمترین احتمال را برای انجام کارهای بزرگ انتخاب می کند.</w:t>
      </w:r>
    </w:p>
    <w:p/>
    <w:p>
      <w:r xmlns:w="http://schemas.openxmlformats.org/wordprocessingml/2006/main">
        <w:t xml:space="preserve">2. قدرت فروتنی: در مورد اینکه چگونه تواضع برای موفقیت در نزد خداوند ضروری است.</w:t>
      </w:r>
    </w:p>
    <w:p/>
    <w:p>
      <w:r xmlns:w="http://schemas.openxmlformats.org/wordprocessingml/2006/main">
        <w:t xml:space="preserve">1. متی 23:12 - "زیرا هر که خود را برتری دهد، فروتن خواهد شد و هر که خود را فروتن سازد، سرافراز خواهد شد."</w:t>
      </w:r>
    </w:p>
    <w:p/>
    <w:p>
      <w:r xmlns:w="http://schemas.openxmlformats.org/wordprocessingml/2006/main">
        <w:t xml:space="preserve">2. یعقوب 4: 10 - "در برابر خداوند فروتن شوید و او شما را بلند خواهد کرد."</w:t>
      </w:r>
    </w:p>
    <w:p/>
    <w:p>
      <w:r xmlns:w="http://schemas.openxmlformats.org/wordprocessingml/2006/main">
        <w:t xml:space="preserve">اول سموئیل 9:22 و سموئیل، شائول و غلامش را گرفته، به اطاقخانه آورد، و آنها را در بالاترین مکان در میان دعوت شدگان، که حدود سی نفر بودند، نشاند.</w:t>
      </w:r>
    </w:p>
    <w:p/>
    <w:p>
      <w:r xmlns:w="http://schemas.openxmlformats.org/wordprocessingml/2006/main">
        <w:t xml:space="preserve">ساموئل در یک شام با سی مهمان دیگر، شائول را به صندلی اصلی دعوت کرد.</w:t>
      </w:r>
    </w:p>
    <w:p/>
    <w:p>
      <w:r xmlns:w="http://schemas.openxmlformats.org/wordprocessingml/2006/main">
        <w:t xml:space="preserve">1. قدرت مهمان نوازی مهربان</w:t>
      </w:r>
    </w:p>
    <w:p/>
    <w:p>
      <w:r xmlns:w="http://schemas.openxmlformats.org/wordprocessingml/2006/main">
        <w:t xml:space="preserve">2. ارزش عزت و احترام</w:t>
      </w:r>
    </w:p>
    <w:p/>
    <w:p>
      <w:r xmlns:w="http://schemas.openxmlformats.org/wordprocessingml/2006/main">
        <w:t xml:space="preserve">1. عبرانیان 13: 2 - "از مهمان نوازی با بیگانگان غافل نشوید، زیرا برخی از این طریق فرشتگان را ناآگاه پذیرفته اند."</w:t>
      </w:r>
    </w:p>
    <w:p/>
    <w:p>
      <w:r xmlns:w="http://schemas.openxmlformats.org/wordprocessingml/2006/main">
        <w:t xml:space="preserve">2. متی 22: 11-14 - "اما هنگامی که پادشاه برای تماشای مهمانان وارد شد، مردی را دید که لباس عروسی نداشت و به او گفت: "ای دوست، چگونه بدون لباس به اینجا وارد شدی. لباس عروسی؟ و او لال شد و پادشاه به خادمان گفت: "دست و پای او را ببندید و به تاریکی بیرون بیندازید. در آن مکان گریه و دندان قروچه خواهد بود." زیرا بسیاری خوانده می شوند، اما تعداد کمی برگزیده می شوند.»</w:t>
      </w:r>
    </w:p>
    <w:p/>
    <w:p>
      <w:r xmlns:w="http://schemas.openxmlformats.org/wordprocessingml/2006/main">
        <w:t xml:space="preserve">اول سموئیل 9:23 و سموئیل به آشپز گفت: «حصه‌ای را که به تو دادم و از آن به تو گفتم، بیاور.</w:t>
      </w:r>
    </w:p>
    <w:p/>
    <w:p>
      <w:r xmlns:w="http://schemas.openxmlformats.org/wordprocessingml/2006/main">
        <w:t xml:space="preserve">ساموئل از آشپز خواست تا غذایی را که برایش کنار گذاشته بود برایش بیاورد.</w:t>
      </w:r>
    </w:p>
    <w:p/>
    <w:p>
      <w:r xmlns:w="http://schemas.openxmlformats.org/wordprocessingml/2006/main">
        <w:t xml:space="preserve">1. یاد بگیرید که به آنچه به شما داده شده راضی باشید.</w:t>
      </w:r>
    </w:p>
    <w:p/>
    <w:p>
      <w:r xmlns:w="http://schemas.openxmlformats.org/wordprocessingml/2006/main">
        <w:t xml:space="preserve">2. هر چه بکاریم، درو خواهیم کرد.</w:t>
      </w:r>
    </w:p>
    <w:p/>
    <w:p>
      <w:r xmlns:w="http://schemas.openxmlformats.org/wordprocessingml/2006/main">
        <w:t xml:space="preserve">1. عبرانیان 13:5 گفتگوی شما بدون طمع باشد. و به چیزهایی که دارید راضی باشید، زیرا او گفته است که هرگز شما را ترک نمی کنم و نمی گذارم.</w:t>
      </w:r>
    </w:p>
    <w:p/>
    <w:p>
      <w:r xmlns:w="http://schemas.openxmlformats.org/wordprocessingml/2006/main">
        <w:t xml:space="preserve">2. غلاطیان 6:7 فریب نخورید. خدا مسخره نمی شود، زیرا انسان هر چه بکارد همان را درو خواهد کرد.</w:t>
      </w:r>
    </w:p>
    <w:p/>
    <w:p>
      <w:r xmlns:w="http://schemas.openxmlformats.org/wordprocessingml/2006/main">
        <w:t xml:space="preserve">اول سموئیل 9:24 و آشپز شانه و آنچه را که بر آن بود برداشت و پیش شائول گذاشت. و سموئیل گفت: آنچه باقی مانده است! آن را پیش خود بگذار و بخور، زیرا از زمانی که گفتم مردم را دعوت کرده ام، تا کنون برای تو نگه داشته شده است. پس شائول در آن روز با سموئیل غذا خورد.</w:t>
      </w:r>
    </w:p>
    <w:p/>
    <w:p>
      <w:r xmlns:w="http://schemas.openxmlformats.org/wordprocessingml/2006/main">
        <w:t xml:space="preserve">شائول و ساموئل با هم غذا خوردند و آشپز سهمی را که برای او ذخیره شده بود به شائول تقدیم کرد.</w:t>
      </w:r>
    </w:p>
    <w:p/>
    <w:p>
      <w:r xmlns:w="http://schemas.openxmlformats.org/wordprocessingml/2006/main">
        <w:t xml:space="preserve">1. وفاداری خدا در تهیه غذا برای شائول دیده می شود.</w:t>
      </w:r>
    </w:p>
    <w:p/>
    <w:p>
      <w:r xmlns:w="http://schemas.openxmlformats.org/wordprocessingml/2006/main">
        <w:t xml:space="preserve">2. ما می توانیم شادی و رضایت را در وعده های غذایی ساده ای که با دیگران به اشتراک گذاشته می شود، پیدا کنیم.</w:t>
      </w:r>
    </w:p>
    <w:p/>
    <w:p>
      <w:r xmlns:w="http://schemas.openxmlformats.org/wordprocessingml/2006/main">
        <w:t xml:space="preserve">1. پیدایش 18: 1-8 - عنایت خداوند به ابراهیم و سارا.</w:t>
      </w:r>
    </w:p>
    <w:p/>
    <w:p>
      <w:r xmlns:w="http://schemas.openxmlformats.org/wordprocessingml/2006/main">
        <w:t xml:space="preserve">2. لوقا 24:30-35 - غذای عیسی برای شاگردانش فراهم کرد.</w:t>
      </w:r>
    </w:p>
    <w:p/>
    <w:p>
      <w:r xmlns:w="http://schemas.openxmlformats.org/wordprocessingml/2006/main">
        <w:t xml:space="preserve">اول سموئیل 9:25 و چون از بلندی به شهر پایین آمدند، سموئیل با شائول بر بالای خانه گفتگو کرد.</w:t>
      </w:r>
    </w:p>
    <w:p/>
    <w:p>
      <w:r xmlns:w="http://schemas.openxmlformats.org/wordprocessingml/2006/main">
        <w:t xml:space="preserve">ساموئل و شائول در حالی که از مکانی مرتفع به شهر فرود می آمدند و در پشت بام خانه به صحبت ادامه می دادند گفتگو کردند.</w:t>
      </w:r>
    </w:p>
    <w:p/>
    <w:p>
      <w:r xmlns:w="http://schemas.openxmlformats.org/wordprocessingml/2006/main">
        <w:t xml:space="preserve">1. قدرت گفتگو در ایجاد روابط</w:t>
      </w:r>
    </w:p>
    <w:p/>
    <w:p>
      <w:r xmlns:w="http://schemas.openxmlformats.org/wordprocessingml/2006/main">
        <w:t xml:space="preserve">2. یادگیری گوش دادن و صحبت کردن با احترام</w:t>
      </w:r>
    </w:p>
    <w:p/>
    <w:p>
      <w:r xmlns:w="http://schemas.openxmlformats.org/wordprocessingml/2006/main">
        <w:t xml:space="preserve">1. امثال 18:13 هر که قبل از شنیدن مطلبی پاسخ دهد، برای او حماقت و شرم است.</w:t>
      </w:r>
    </w:p>
    <w:p/>
    <w:p>
      <w:r xmlns:w="http://schemas.openxmlformats.org/wordprocessingml/2006/main">
        <w:t xml:space="preserve">2. فیلیپیان 2: 3-4 هیچ کاری را از روی جاه طلبی خودخواهانه یا غرور بیهوده انجام ندهید. بلکه در فروتنی، دیگران را بالاتر از خود بدانید، نه به نفع خود بلکه هر یک از شما به نفع دیگران.</w:t>
      </w:r>
    </w:p>
    <w:p/>
    <w:p>
      <w:r xmlns:w="http://schemas.openxmlformats.org/wordprocessingml/2006/main">
        <w:t xml:space="preserve">اول سموئیل 9:26 و آنها زود برخاستند و در نزدیکی بهار روز واقع شد که سموئیل شائول را به بالای خانه خواند و گفت: برخیز تا تو را بفرستم. و شائول برخاست و هر دو، او و سموئیل، به خارج رفتند.</w:t>
      </w:r>
    </w:p>
    <w:p/>
    <w:p>
      <w:r xmlns:w="http://schemas.openxmlformats.org/wordprocessingml/2006/main">
        <w:t xml:space="preserve">شائول و سموئیل زود برخاستند و سموئیل شائول را به بالای خانه خواند تا او را بفرستد.</w:t>
      </w:r>
    </w:p>
    <w:p/>
    <w:p>
      <w:r xmlns:w="http://schemas.openxmlformats.org/wordprocessingml/2006/main">
        <w:t xml:space="preserve">1. قدرت اطاعت: چگونه اطاعت شائول از دعوت ساموئل زندگی او را تغییر داد</w:t>
      </w:r>
    </w:p>
    <w:p/>
    <w:p>
      <w:r xmlns:w="http://schemas.openxmlformats.org/wordprocessingml/2006/main">
        <w:t xml:space="preserve">2. اولویت دادن به هدف: چگونه راهنمایی ساموئل، شائول را به سرنوشت خود سوق داد</w:t>
      </w:r>
    </w:p>
    <w:p/>
    <w:p>
      <w:r xmlns:w="http://schemas.openxmlformats.org/wordprocessingml/2006/main">
        <w:t xml:space="preserve">1. متی 11:28 - "ای همه خسته و بار آمده نزد من بیایید و من به شما آرامش خواهم داد."</w:t>
      </w:r>
    </w:p>
    <w:p/>
    <w:p>
      <w:r xmlns:w="http://schemas.openxmlformats.org/wordprocessingml/2006/main">
        <w:t xml:space="preserve">2. رومیان 12: 2 - "با الگوی این جهان مطابقت نداشته باشید، بلکه با تجدید ذهن خود دگرگون شوید. آنگاه خواهید توانست آنچه را که اراده خدا اراده خوب، پسندیده و کامل او است، آزمایش و تأیید کنید. "</w:t>
      </w:r>
    </w:p>
    <w:p/>
    <w:p>
      <w:r xmlns:w="http://schemas.openxmlformats.org/wordprocessingml/2006/main">
        <w:t xml:space="preserve">اول سموئیل 9:27 و چون به انتهای شهر می‌رفتند، سموئیل به شائول گفت: «به خادم بگو از پیش ما برود (و او هم گذشت) اما تو مدتی بایست تا به تو نشان دهم کلام خدا</w:t>
      </w:r>
    </w:p>
    <w:p/>
    <w:p>
      <w:r xmlns:w="http://schemas.openxmlformats.org/wordprocessingml/2006/main">
        <w:t xml:space="preserve">سموئیل و شائول تا انتهای شهر می رفتند و سموئیل به شائول گفت که کمی صبر کند تا بتواند کلام خدا را به او نشان دهد.</w:t>
      </w:r>
    </w:p>
    <w:p/>
    <w:p>
      <w:r xmlns:w="http://schemas.openxmlformats.org/wordprocessingml/2006/main">
        <w:t xml:space="preserve">1. انتظار در کلام خدا - چگونه به زمان بندی خدا اعتماد کنیم و از آن پیروی کنیم</w:t>
      </w:r>
    </w:p>
    <w:p/>
    <w:p>
      <w:r xmlns:w="http://schemas.openxmlformats.org/wordprocessingml/2006/main">
        <w:t xml:space="preserve">2. کلام خدا همیشه ارزش انتظار را دارد - یادگیری صبر و ایمان</w:t>
      </w:r>
    </w:p>
    <w:p/>
    <w:p>
      <w:r xmlns:w="http://schemas.openxmlformats.org/wordprocessingml/2006/main">
        <w:t xml:space="preserve">1. مزمور 27:14 - منتظر خداوند باشید. قوی باش و دل کن و منتظر خداوند باش.</w:t>
      </w:r>
    </w:p>
    <w:p/>
    <w:p>
      <w:r xmlns:w="http://schemas.openxmlformats.org/wordprocessingml/2006/main">
        <w:t xml:space="preserve">2. اشعیا 40:31 - اما کسانی که به خداوند امید دارند، نیروی خود را تجدید خواهند کرد. آنها مانند عقاب بر روی بال پرواز خواهند کرد. می دوند و خسته نمی شوند، راه می روند و غش نمی کنند.</w:t>
      </w:r>
    </w:p>
    <w:p/>
    <w:p>
      <w:r xmlns:w="http://schemas.openxmlformats.org/wordprocessingml/2006/main">
        <w:t xml:space="preserve">اول سموئیل 10 را می توان در سه پاراگراف به شرح زیر خلاصه کرد و آیات ذکر شده:</w:t>
      </w:r>
    </w:p>
    <w:p/>
    <w:p>
      <w:r xmlns:w="http://schemas.openxmlformats.org/wordprocessingml/2006/main">
        <w:t xml:space="preserve">بند 1: اول سموئیل 10: 1-8 مسح شائول و نشانه هایی که سلطنت او را تأیید می کند، معرفی می کند. در این فصل، سموئیل قمقمه ای از روغن برمی دارد و شائول را به عنوان پادشاه اسرائیل مسح می کند و انتخاب خدا را برای او اعلام می کند. پس از مسح، ساموئل مجموعه ای از نشانه ها را در اختیار شائول قرار می دهد که در سفر او به خانه رخ می دهد. این نشانه‌ها شامل برخورد با دو مرد در نزدیکی مقبره راحیل است که به او اطلاع می‌دهند که الاغ‌ها پیدا شده‌اند، ملاقات با سه مرد که هدایای مختلفی حمل می‌کنند و دو قرص نان به او می‌دهند، و برخورد با گروهی از پیامبران با آلات موسیقی که به نبوت می‌پردازند.</w:t>
      </w:r>
    </w:p>
    <w:p/>
    <w:p>
      <w:r xmlns:w="http://schemas.openxmlformats.org/wordprocessingml/2006/main">
        <w:t xml:space="preserve">بند 2: ادامه در اول سموئیل 10:9-16، تحول شائول را از طریق روح خدا بازگو می کند. وقتی شائول روی می‌آورد تا سموئیل را ترک کند، خدا قلب او را تغییر می‌دهد و او را با روح خود پر می‌کند. این دگرگونی زمانی آشکار می شود که با گروه پیامبرانی که قبلاً ذکر شد مواجه می شود و به نبوت آنان می پیوندد. افرادی که شائول را می‌شناختند از این تغییر شگفت‌زده می‌شوند و متعجب می‌شوند که چه اتفاقی برای او افتاده است.</w:t>
      </w:r>
    </w:p>
    <w:p/>
    <w:p>
      <w:r xmlns:w="http://schemas.openxmlformats.org/wordprocessingml/2006/main">
        <w:t xml:space="preserve">بند 3: 1 سموئیل 10 با اعلام عمومی شائول به عنوان پادشاه به پایان می رسد. در اول سموئیل 10: 17-27، ذکر شده است که سموئیل پس از جمع آوری تمام قبایل اسرائیل در مصفا، آنها را برای انتخاب به قید قرعه در حضور خدا معرفی می کند. ابتدا قبیله بنیامین و پس از آن طایفه خانوادگی در بنیامین ماتری انتخاب می شود و در نهایت خود شائول به قید قرعه از بین تمام افراد حاضر انتخاب می شود. اما وقتی به دنبال او می‌گردند تا قبل از دیگران او را به عنوان پادشاه معرفی کنند، نمی‌توانند او را پیدا کنند زیرا در میان توشه‌ها پنهان شده است.</w:t>
      </w:r>
    </w:p>
    <w:p/>
    <w:p>
      <w:r xmlns:w="http://schemas.openxmlformats.org/wordprocessingml/2006/main">
        <w:t xml:space="preserve">به طور خلاصه:</w:t>
      </w:r>
    </w:p>
    <w:p>
      <w:r xmlns:w="http://schemas.openxmlformats.org/wordprocessingml/2006/main">
        <w:t xml:space="preserve">1 سموئیل 10 ارائه می دهد:</w:t>
      </w:r>
    </w:p>
    <w:p>
      <w:r xmlns:w="http://schemas.openxmlformats.org/wordprocessingml/2006/main">
        <w:t xml:space="preserve">مسح شائول و نشانه هایی که سلطنت را تأیید می کند.</w:t>
      </w:r>
    </w:p>
    <w:p>
      <w:r xmlns:w="http://schemas.openxmlformats.org/wordprocessingml/2006/main">
        <w:t xml:space="preserve">دگرگونی شائول از طریق روح خدا.</w:t>
      </w:r>
    </w:p>
    <w:p>
      <w:r xmlns:w="http://schemas.openxmlformats.org/wordprocessingml/2006/main">
        <w:t xml:space="preserve">اعلام عمومی شائول به عنوان پادشاه.</w:t>
      </w:r>
    </w:p>
    <w:p/>
    <w:p>
      <w:r xmlns:w="http://schemas.openxmlformats.org/wordprocessingml/2006/main">
        <w:t xml:space="preserve">تاکید بر:</w:t>
      </w:r>
    </w:p>
    <w:p>
      <w:r xmlns:w="http://schemas.openxmlformats.org/wordprocessingml/2006/main">
        <w:t xml:space="preserve">مسح شائول و نشانه هایی که سلطنت را تأیید می کند.</w:t>
      </w:r>
    </w:p>
    <w:p>
      <w:r xmlns:w="http://schemas.openxmlformats.org/wordprocessingml/2006/main">
        <w:t xml:space="preserve">دگرگونی شائول از طریق روح خدا.</w:t>
      </w:r>
    </w:p>
    <w:p>
      <w:r xmlns:w="http://schemas.openxmlformats.org/wordprocessingml/2006/main">
        <w:t xml:space="preserve">اعلام عمومی شائول به عنوان پادشاه.</w:t>
      </w:r>
    </w:p>
    <w:p/>
    <w:p>
      <w:r xmlns:w="http://schemas.openxmlformats.org/wordprocessingml/2006/main">
        <w:t xml:space="preserve">این فصل بر مسح شائول و نشانه هایی که سلطنت او را تأیید می کند، تغییر شکل او از طریق روح خدا و اعلام عمومی او به عنوان پادشاه متمرکز است. در اول سموئیل 10، سموئل قمقمه ای از روغن برداشته و شائول را به عنوان پادشاه اسرائیل مسح می کند و انتخاب خدا را اعلام می کند. پس از مسح، ساموئل مجموعه ای از علائم را برای شائول ارائه می دهد که برای تأیید انتصاب او رخ می دهد.</w:t>
      </w:r>
    </w:p>
    <w:p/>
    <w:p>
      <w:r xmlns:w="http://schemas.openxmlformats.org/wordprocessingml/2006/main">
        <w:t xml:space="preserve">ادامه در اول سموئیل 10، هنگامی که شائول روی می‌آورد تا سموئیل را ترک کند، خدا قلب او را تغییر می‌دهد و او را با روح خود پر می‌کند. این دگرگونی زمانی آشکار می‌شود که او با گروهی از پیامبران روبرو می‌شود و به آنها می‌پیوندد و نشانه‌ای آشکار مبنی بر اینکه تحت تأثیر قدرت الهی قرار گرفته است، می‌گوید. افرادی که شائول را می شناختند از این تغییر در او شگفت زده می شوند.</w:t>
      </w:r>
    </w:p>
    <w:p/>
    <w:p>
      <w:r xmlns:w="http://schemas.openxmlformats.org/wordprocessingml/2006/main">
        <w:t xml:space="preserve">اول سموئیل 10 با یک گردهمایی عمومی در مصفا که در آن همه اقوام اسرائیل حضور دارند، پایان می یابد. از طریق فرآیندی که شامل تعداد زیادی می شود، ابتدا بنجامین و سپس ماتری در بنجامین انتخاب می شود. سرانجام، هنگامی که آنها به دنبال شائول می گردند تا او را قبل از دیگران به عنوان پادشاه معرفی کنند، او را در میان چمدان ها پنهان می کنند که آغازی فروتنانه برای اولین پادشاه منصوب اسرائیل بود.</w:t>
      </w:r>
    </w:p>
    <w:p/>
    <w:p>
      <w:r xmlns:w="http://schemas.openxmlformats.org/wordprocessingml/2006/main">
        <w:t xml:space="preserve">اول سموئیل 10:1 سپس سموئیل ظرفی از روغن برداشته، آن را بر سر او ریخت و او را بوسید و گفت: «آیا به این دلیل نیست که خداوند تو را به سرپرستی میراث خود مسح کرده است؟</w:t>
      </w:r>
    </w:p>
    <w:p/>
    <w:p>
      <w:r xmlns:w="http://schemas.openxmlformats.org/wordprocessingml/2006/main">
        <w:t xml:space="preserve">سموئیل شائول را با روغن مسح می کند و او را به عنوان رهبر اسرائیل منصوب می کند.</w:t>
      </w:r>
    </w:p>
    <w:p/>
    <w:p>
      <w:r xmlns:w="http://schemas.openxmlformats.org/wordprocessingml/2006/main">
        <w:t xml:space="preserve">1. مسح خداوند: چگونگی دریافت و اجابت دعوت او</w:t>
      </w:r>
    </w:p>
    <w:p/>
    <w:p>
      <w:r xmlns:w="http://schemas.openxmlformats.org/wordprocessingml/2006/main">
        <w:t xml:space="preserve">2. قدرت مسح خدا: چگونه ما را برای رهبری تجهیز می کند</w:t>
      </w:r>
    </w:p>
    <w:p/>
    <w:p>
      <w:r xmlns:w="http://schemas.openxmlformats.org/wordprocessingml/2006/main">
        <w:t xml:space="preserve">1. اول قرنتیان 12:4-11 - هدایای روح القدس که ایمانداران را برای خدمت تجهیز می کند.</w:t>
      </w:r>
    </w:p>
    <w:p/>
    <w:p>
      <w:r xmlns:w="http://schemas.openxmlformats.org/wordprocessingml/2006/main">
        <w:t xml:space="preserve">2. اول یوحنا 2:20-27 - ماندن در مسیح و مسح او که به ما پیروزی می دهد.</w:t>
      </w:r>
    </w:p>
    <w:p/>
    <w:p>
      <w:r xmlns:w="http://schemas.openxmlformats.org/wordprocessingml/2006/main">
        <w:t xml:space="preserve">اول سموئیل 10:2 هنگامی که امروز از من دور شدی، دو مرد را در کنار قبر راحیل در مرز بنیامین در زلزا خواهید یافت. و به تو خواهند گفت: الاغی که برای جستجوی آن رفته بودی پیدا شد.</w:t>
      </w:r>
    </w:p>
    <w:p/>
    <w:p>
      <w:r xmlns:w="http://schemas.openxmlformats.org/wordprocessingml/2006/main">
        <w:t xml:space="preserve">سائول توسط ساموئل فرستاده می شود و دو مرد را در مقبره راحیل می یابد که به او می گویند خرهای گمشده پیدا شده اند و پدرش نگران او است.</w:t>
      </w:r>
    </w:p>
    <w:p/>
    <w:p>
      <w:r xmlns:w="http://schemas.openxmlformats.org/wordprocessingml/2006/main">
        <w:t xml:space="preserve">1. رزق خداوند در هنگام نیاز</w:t>
      </w:r>
    </w:p>
    <w:p/>
    <w:p>
      <w:r xmlns:w="http://schemas.openxmlformats.org/wordprocessingml/2006/main">
        <w:t xml:space="preserve">2. اعتماد به زمان خداوند</w:t>
      </w:r>
    </w:p>
    <w:p/>
    <w:p>
      <w:r xmlns:w="http://schemas.openxmlformats.org/wordprocessingml/2006/main">
        <w:t xml:space="preserve">1. متی 6:25-34 - نگران نباشید</w:t>
      </w:r>
    </w:p>
    <w:p/>
    <w:p>
      <w:r xmlns:w="http://schemas.openxmlformats.org/wordprocessingml/2006/main">
        <w:t xml:space="preserve">2. اشعیا 55: 8-9 - افکار و راههای خدا از افکار ما بالاتر است</w:t>
      </w:r>
    </w:p>
    <w:p/>
    <w:p>
      <w:r xmlns:w="http://schemas.openxmlformats.org/wordprocessingml/2006/main">
        <w:t xml:space="preserve">اول سموئیل 10:3 سپس از آنجا به جلو رفته، به دشت تابور خواهید آمد، و در آنجا سه مرد را ملاقات خواهید کرد که نزد خدا به بیت‌ئیل می‌روند، یکی حامل سه بچه و دیگری سه قرص نان. و دیگری در حال حمل یک بطری شراب:</w:t>
      </w:r>
    </w:p>
    <w:p/>
    <w:p>
      <w:r xmlns:w="http://schemas.openxmlformats.org/wordprocessingml/2006/main">
        <w:t xml:space="preserve">سه مرد در حال سفر به بیت‌ئیل هستند که هر کدام وسایل مختلفی حمل می‌کنند: سه بچه، سه قرص نان و یک بطری شراب.</w:t>
      </w:r>
    </w:p>
    <w:p/>
    <w:p>
      <w:r xmlns:w="http://schemas.openxmlformats.org/wordprocessingml/2006/main">
        <w:t xml:space="preserve">1. قدرت مشارکت: سفر سه مرد به بیت‌ئیل</w:t>
      </w:r>
    </w:p>
    <w:p/>
    <w:p>
      <w:r xmlns:w="http://schemas.openxmlformats.org/wordprocessingml/2006/main">
        <w:t xml:space="preserve">2. اهمیت به اشتراک گذاری: اهمیت هدایایی که سه مرد حمل می کنند</w:t>
      </w:r>
    </w:p>
    <w:p/>
    <w:p>
      <w:r xmlns:w="http://schemas.openxmlformats.org/wordprocessingml/2006/main">
        <w:t xml:space="preserve">1. اعمال رسولان 2:46-47 - و آنها هر روز یکپارچه در معبد می ماندند و نان را از خانه به خانه می شکستند، گوشت خود را با شادی و تنهای دل می خوردند و خدا را ستایش می کردند و نزد همه مردم لطف داشتند. . و خداوند هر روز کسانی را که باید نجات یابند به کلیسا اضافه می کرد.</w:t>
      </w:r>
    </w:p>
    <w:p/>
    <w:p>
      <w:r xmlns:w="http://schemas.openxmlformats.org/wordprocessingml/2006/main">
        <w:t xml:space="preserve">2. لوقا 11: 5-8 - و او به آنها گفت: «کدام یک از شما دوستی داشته باشد و در نیمه شب نزد او برود و به او بگوید: ای دوست، سه نان به من قرض بده. زیرا یکی از دوستانم در سفر نزد من آمده است و من چیزی ندارم که پیش او بگذارم؟ و او از درون پاسخ خواهد داد و خواهد گفت: «مرا اذیت نکن، درب بسته است و فرزندانم با من در رختخواب هستند. من نمی توانم برخیزم و به تو بدهم.</w:t>
      </w:r>
    </w:p>
    <w:p/>
    <w:p>
      <w:r xmlns:w="http://schemas.openxmlformats.org/wordprocessingml/2006/main">
        <w:t xml:space="preserve">اول سموئیل 10:4 و به تو سلام خواهند کرد و دو قرص نان به تو خواهند داد. که از دست آنها خواهی گرفت.</w:t>
      </w:r>
    </w:p>
    <w:p/>
    <w:p>
      <w:r xmlns:w="http://schemas.openxmlformats.org/wordprocessingml/2006/main">
        <w:t xml:space="preserve">ساموئل به شائول دستور می دهد که دو قرص نان را از مردم شهری که از آن بازدید می کند به نشانه احترام دریافت کند.</w:t>
      </w:r>
    </w:p>
    <w:p/>
    <w:p>
      <w:r xmlns:w="http://schemas.openxmlformats.org/wordprocessingml/2006/main">
        <w:t xml:space="preserve">1. اهمیت تکریم و تکریم مراجع.</w:t>
      </w:r>
    </w:p>
    <w:p/>
    <w:p>
      <w:r xmlns:w="http://schemas.openxmlformats.org/wordprocessingml/2006/main">
        <w:t xml:space="preserve">2. اعمال کوچک محبت آمیز چقدر می تواند تأثیری پایدار داشته باشد.</w:t>
      </w:r>
    </w:p>
    <w:p/>
    <w:p>
      <w:r xmlns:w="http://schemas.openxmlformats.org/wordprocessingml/2006/main">
        <w:t xml:space="preserve">1. متی 6: 14-15 - "زیرا اگر شما گناهان دیگران را ببخشید، پدر آسمانی شما نیز شما را خواهد بخشید، اما اگر گناهان دیگران را نبخشید، پدر شما نیز تقصیرات شما را نخواهد بخشید."</w:t>
      </w:r>
    </w:p>
    <w:p/>
    <w:p>
      <w:r xmlns:w="http://schemas.openxmlformats.org/wordprocessingml/2006/main">
        <w:t xml:space="preserve">2. رومیان 13: 1-2 - "هر کس تابع مقامات حکومتی باشد. زیرا هیچ قدرتی جز از جانب خدا نیست و آنهایی که هست توسط خدا نهاده شده اند. بنابراین هر که در برابر مقامات مقاومت کند در برابر آنچه خدا مقرر کرده است مقاومت می کند. و کسانی که مقاومت می کنند، مورد قضاوت قرار خواهند گرفت.»</w:t>
      </w:r>
    </w:p>
    <w:p/>
    <w:p>
      <w:r xmlns:w="http://schemas.openxmlformats.org/wordprocessingml/2006/main">
        <w:t xml:space="preserve">اول سموئیل 10:5 پس از آن به تپه خدا خواهی آمد، جایی که پادگان فلسطینیان است، و هنگامی که به شهر رسیدی، با گروهی از انبیا روبرو خواهی شد که پایین می‌آیند. از بلندی‌ها پیش‌روی‌شان سرود و انگور و ناف و چنگ. و آنها نبوت خواهند کرد:</w:t>
      </w:r>
    </w:p>
    <w:p/>
    <w:p>
      <w:r xmlns:w="http://schemas.openxmlformats.org/wordprocessingml/2006/main">
        <w:t xml:space="preserve">شائول در راه رسیدن به تپه خدا که پادگان فلسطینیان است با گروهی از پیامبران روبرو می شود و آنها در حال نواختن موسیقی و پیشگویی هستند.</w:t>
      </w:r>
    </w:p>
    <w:p/>
    <w:p>
      <w:r xmlns:w="http://schemas.openxmlformats.org/wordprocessingml/2006/main">
        <w:t xml:space="preserve">1. ما فرا خوانده شده ایم تا از عطایای خود برای جلال خدا استفاده کنیم.</w:t>
      </w:r>
    </w:p>
    <w:p/>
    <w:p>
      <w:r xmlns:w="http://schemas.openxmlformats.org/wordprocessingml/2006/main">
        <w:t xml:space="preserve">2. قدرت خدا از طریق کلام نبوی آشکار می شود.</w:t>
      </w:r>
    </w:p>
    <w:p/>
    <w:p>
      <w:r xmlns:w="http://schemas.openxmlformats.org/wordprocessingml/2006/main">
        <w:t xml:space="preserve">1. اول قرنتیان 12: 7-11 - اکنون به هر یک از آنها تجلی روح برای خیر عمومی داده می شود.</w:t>
      </w:r>
    </w:p>
    <w:p/>
    <w:p>
      <w:r xmlns:w="http://schemas.openxmlformats.org/wordprocessingml/2006/main">
        <w:t xml:space="preserve">2. اعمال رسولان 2: 17-21 - و خدا می‌گوید که در روزهای آخر واقع خواهد شد، من از روح خود بر همه جسم خواهم ریخت و پسران و دختران شما نبوت خواهند کرد.</w:t>
      </w:r>
    </w:p>
    <w:p/>
    <w:p>
      <w:r xmlns:w="http://schemas.openxmlformats.org/wordprocessingml/2006/main">
        <w:t xml:space="preserve">اول سموئیل 10:6 و روح خداوند بر تو خواهد آمد و تو با آنها نبوت خواهی کرد و به مرد دیگری مبدل خواهی شد.</w:t>
      </w:r>
    </w:p>
    <w:p/>
    <w:p>
      <w:r xmlns:w="http://schemas.openxmlformats.org/wordprocessingml/2006/main">
        <w:t xml:space="preserve">روح خداوند بر شائول می آید و او به شخص جدیدی تبدیل می شود که قادر به پیشگویی است.</w:t>
      </w:r>
    </w:p>
    <w:p/>
    <w:p>
      <w:r xmlns:w="http://schemas.openxmlformats.org/wordprocessingml/2006/main">
        <w:t xml:space="preserve">1. زمانی که قلب خود را به روی روح خداوند باز کنیم، می توانیم متحول شویم.</w:t>
      </w:r>
    </w:p>
    <w:p/>
    <w:p>
      <w:r xmlns:w="http://schemas.openxmlformats.org/wordprocessingml/2006/main">
        <w:t xml:space="preserve">2. وقتی خدا به او اجازه می دهد می تواند در زندگی ما معجزه کند.</w:t>
      </w:r>
    </w:p>
    <w:p/>
    <w:p>
      <w:r xmlns:w="http://schemas.openxmlformats.org/wordprocessingml/2006/main">
        <w:t xml:space="preserve">1. غلاطیان 5:22-23 اما ثمره روح محبت، شادی، صلح، صبر، مهربانی، نیکی، وفاداری، نرمی، خویشتن داری است. در برابر چنین چیز هایی قانونی وجود ندارد.</w:t>
      </w:r>
    </w:p>
    <w:p/>
    <w:p>
      <w:r xmlns:w="http://schemas.openxmlformats.org/wordprocessingml/2006/main">
        <w:t xml:space="preserve">2. فیلیپیان 2:13 زیرا این خداست که در شما کار می کند تا اراده کنید و عمل کنید تا هدف خوب خود را برآورده کنید.</w:t>
      </w:r>
    </w:p>
    <w:p/>
    <w:p>
      <w:r xmlns:w="http://schemas.openxmlformats.org/wordprocessingml/2006/main">
        <w:t xml:space="preserve">اول سموئیل 10:7 و بگذار وقتی این نشانه‌ها به تو رسید، به مناسبت تو عمل کن. زیرا خدا با توست.</w:t>
      </w:r>
    </w:p>
    <w:p/>
    <w:p>
      <w:r xmlns:w="http://schemas.openxmlformats.org/wordprocessingml/2006/main">
        <w:t xml:space="preserve">خداوند در همه حال با ما خواهد بود و نشانه هایی برای هدایت ما قرار می دهد.</w:t>
      </w:r>
    </w:p>
    <w:p/>
    <w:p>
      <w:r xmlns:w="http://schemas.openxmlformats.org/wordprocessingml/2006/main">
        <w:t xml:space="preserve">1. خداوند در هر شرایطی با ماست</w:t>
      </w:r>
    </w:p>
    <w:p/>
    <w:p>
      <w:r xmlns:w="http://schemas.openxmlformats.org/wordprocessingml/2006/main">
        <w:t xml:space="preserve">2. نشانه هایی از جانب خداوند برای هدایت ما در زندگی</w:t>
      </w:r>
    </w:p>
    <w:p/>
    <w:p>
      <w:r xmlns:w="http://schemas.openxmlformats.org/wordprocessingml/2006/main">
        <w:t xml:space="preserve">1.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2. 2 قرنتیان 12:9 - و او به من گفت، فیض من برای تو کافی است، زیرا قوت من در ضعف کامل می شود. پس با کمال میل در ناتوانی‌های خود تجلیل خواهم کرد تا قدرت مسیح بر من باشد.</w:t>
      </w:r>
    </w:p>
    <w:p/>
    <w:p>
      <w:r xmlns:w="http://schemas.openxmlformats.org/wordprocessingml/2006/main">
        <w:t xml:space="preserve">اول سموئیل 10:8 و پیش از من به جلجال فرود آیی. و اینک نزد تو فرود می‌آیم تا قربانی‌های سوختنی تقدیم کنم و قربانی‌های سلامتی تقدیم کنم.</w:t>
      </w:r>
    </w:p>
    <w:p/>
    <w:p>
      <w:r xmlns:w="http://schemas.openxmlformats.org/wordprocessingml/2006/main">
        <w:t xml:space="preserve">سموئیل نبی به شائول دستور می دهد که هفت روز در جلجال منتظر بماند و در این مدت سموئیل نزد او می آید و به او می گوید که چه کاری باید انجام دهد.</w:t>
      </w:r>
    </w:p>
    <w:p/>
    <w:p>
      <w:r xmlns:w="http://schemas.openxmlformats.org/wordprocessingml/2006/main">
        <w:t xml:space="preserve">1. صبر و اطاعت: نمونه شائول</w:t>
      </w:r>
    </w:p>
    <w:p/>
    <w:p>
      <w:r xmlns:w="http://schemas.openxmlformats.org/wordprocessingml/2006/main">
        <w:t xml:space="preserve">2. پیروی از برنامه خداوند: انتظار در گیلگال</w:t>
      </w:r>
    </w:p>
    <w:p/>
    <w:p>
      <w:r xmlns:w="http://schemas.openxmlformats.org/wordprocessingml/2006/main">
        <w:t xml:space="preserve">1. فیلیپیان 4: 5-7 - مهربانی شما را به همه مردم بشناسانید. خداوند در دست است.</w:t>
      </w:r>
    </w:p>
    <w:p/>
    <w:p>
      <w:r xmlns:w="http://schemas.openxmlformats.org/wordprocessingml/2006/main">
        <w:t xml:space="preserve">6 برای هیچ چیز نگران نباشید، بلکه در هر چیزی با دعا و نیایش و با شکرگزاری، درخواستهای خود را به خدا نشان دهید.</w:t>
      </w:r>
    </w:p>
    <w:p/>
    <w:p>
      <w:r xmlns:w="http://schemas.openxmlformats.org/wordprocessingml/2006/main">
        <w:t xml:space="preserve">7 و صلح خدا که از هر فهمی برتر است، به وسیله مسیح عیسی از دل و ذهن شما محافظت خواهد کرد.</w:t>
      </w:r>
    </w:p>
    <w:p/>
    <w:p>
      <w:r xmlns:w="http://schemas.openxmlformats.org/wordprocessingml/2006/main">
        <w:t xml:space="preserve">2. یعقوب 1: 2-4 - برادران من، وقتی در معرض آزمایش های مختلف قرار می گیرید، همه چیز را شادی حساب کنید.</w:t>
      </w:r>
    </w:p>
    <w:p/>
    <w:p>
      <w:r xmlns:w="http://schemas.openxmlformats.org/wordprocessingml/2006/main">
        <w:t xml:space="preserve">3 چون می‌دانید که آزمایش ایمان شما باعث صبر می‌شود.</w:t>
      </w:r>
    </w:p>
    <w:p/>
    <w:p>
      <w:r xmlns:w="http://schemas.openxmlformats.org/wordprocessingml/2006/main">
        <w:t xml:space="preserve">4اما صبر و شکیبایی کار کامل خود را داشته باشد تا کامل و کامل باشید و چیزی کم نداشته باشید.</w:t>
      </w:r>
    </w:p>
    <w:p/>
    <w:p>
      <w:r xmlns:w="http://schemas.openxmlformats.org/wordprocessingml/2006/main">
        <w:t xml:space="preserve">اول سموئیل 10:9 و چنان شد که چون پشت کرد تا از سموئیل برود، خدا قلب دیگری به او داد و همه آن نشانه ها در آن روز واقع شد.</w:t>
      </w:r>
    </w:p>
    <w:p/>
    <w:p>
      <w:r xmlns:w="http://schemas.openxmlformats.org/wordprocessingml/2006/main">
        <w:t xml:space="preserve">خداوند قلب جدیدی به شائول داد و تمام نشانه هایی که سموئیل در همان روز نشان داد به حقیقت پیوست.</w:t>
      </w:r>
    </w:p>
    <w:p/>
    <w:p>
      <w:r xmlns:w="http://schemas.openxmlformats.org/wordprocessingml/2006/main">
        <w:t xml:space="preserve">1. خدا می تواند دل ها را تغییر دهد و شروع های جدیدی به وجود آورد.</w:t>
      </w:r>
    </w:p>
    <w:p/>
    <w:p>
      <w:r xmlns:w="http://schemas.openxmlformats.org/wordprocessingml/2006/main">
        <w:t xml:space="preserve">2. خداوند کسی است که به ما اجازه می دهد تحول و نو شدن را تجربه کنیم.</w:t>
      </w:r>
    </w:p>
    <w:p/>
    <w:p>
      <w:r xmlns:w="http://schemas.openxmlformats.org/wordprocessingml/2006/main">
        <w:t xml:space="preserve">1. ارمیا 24:7 - من به آنها قلبی خواهم داد تا مرا بشناسند که من خداوند هستم.</w:t>
      </w:r>
    </w:p>
    <w:p/>
    <w:p>
      <w:r xmlns:w="http://schemas.openxmlformats.org/wordprocessingml/2006/main">
        <w:t xml:space="preserve">2. حزقیال 11: 19-20 - من به آنها دلی منقسم خواهم داد و روح جدیدی در آنها خواهم داد. قلب سنگی آنها را از آنها جدا خواهم کرد و قلبی از گوشت به آنها خواهم داد.</w:t>
      </w:r>
    </w:p>
    <w:p/>
    <w:p>
      <w:r xmlns:w="http://schemas.openxmlformats.org/wordprocessingml/2006/main">
        <w:t xml:space="preserve">اول سموئیل 10:10 و چون به آنجا به تپه رسیدند، اینک گروهی از پیامبران او را ملاقات کردند. و روح خدا بر او نازل شد و در میان آنها نبوت کرد.</w:t>
      </w:r>
    </w:p>
    <w:p/>
    <w:p>
      <w:r xmlns:w="http://schemas.openxmlformats.org/wordprocessingml/2006/main">
        <w:t xml:space="preserve">شائول به تپه ای رفت و با گروهی از پیامبران روبرو شد که روح خدا بر آنها نازل شد و شائول در میان آنها نبوت کرد.</w:t>
      </w:r>
    </w:p>
    <w:p/>
    <w:p>
      <w:r xmlns:w="http://schemas.openxmlformats.org/wordprocessingml/2006/main">
        <w:t xml:space="preserve">1. خدا همیشه با ماست، حتی زمانی که احساس تنهایی می کنیم، و او می تواند از ما برای انجام کارهای بزرگ استفاده کند.</w:t>
      </w:r>
    </w:p>
    <w:p/>
    <w:p>
      <w:r xmlns:w="http://schemas.openxmlformats.org/wordprocessingml/2006/main">
        <w:t xml:space="preserve">2. قدرت روح خدا از طریق ایمان و اطاعت ما قابل مشاهده است.</w:t>
      </w:r>
    </w:p>
    <w:p/>
    <w:p>
      <w:r xmlns:w="http://schemas.openxmlformats.org/wordprocessingml/2006/main">
        <w:t xml:space="preserve">1. اشعیا 55: 8-9 - خداوند می‌گوید: زیرا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اعمال رسولان 2: 1-4 - و هنگامی که روز پنطیکاست به طور کامل فرا رسید، همه با هم در یک مکان بودند. و ناگهان صدایی از آسمان آمد، مانند باد شدیدی که می‌وزید، و تمام خانه‌ای را که در آن نشسته بودند پر کرد. و زبانهای شکافته مانند آتش بر آنها ظاهر شد و بر هر یک از آنها نشست. و همگی از روح القدس پر شدند و به زبانهای دیگر سخن گفتند، چنانکه روح به آنها گفت.</w:t>
      </w:r>
    </w:p>
    <w:p/>
    <w:p>
      <w:r xmlns:w="http://schemas.openxmlformats.org/wordprocessingml/2006/main">
        <w:t xml:space="preserve">اول سموئیل 10:11 و چنین واقع شد که چون همه کسانی که از قبل او را می‌شناختند دیدند که او در میان انبیا نبوّت می‌کند، آنگاه قوم به یکدیگر گفتند: «این چیست که به پسر کیش آمده است؟ آیا شائول نیز جزو پیامبران است؟</w:t>
      </w:r>
    </w:p>
    <w:p/>
    <w:p>
      <w:r xmlns:w="http://schemas.openxmlformats.org/wordprocessingml/2006/main">
        <w:t xml:space="preserve">وقتی مردمی که شائول را قبلاً می‌شناختند، او را در حال نبوّت در میان پیامبران دیدند، تعجب کردند و از یکدیگر پرسیدند که آیا شائول واقعاً پیامبر است؟</w:t>
      </w:r>
    </w:p>
    <w:p/>
    <w:p>
      <w:r xmlns:w="http://schemas.openxmlformats.org/wordprocessingml/2006/main">
        <w:t xml:space="preserve">1. خداوند می تواند از بعیدترین افراد برای تحقق برنامه های خود استفاده کند.</w:t>
      </w:r>
    </w:p>
    <w:p/>
    <w:p>
      <w:r xmlns:w="http://schemas.openxmlformats.org/wordprocessingml/2006/main">
        <w:t xml:space="preserve">2. از اینکه از منطقه آسایش خود خارج شوید و از خدا پیروی کنید نترسید.</w:t>
      </w:r>
    </w:p>
    <w:p/>
    <w:p>
      <w:r xmlns:w="http://schemas.openxmlformats.org/wordprocessingml/2006/main">
        <w:t xml:space="preserve">1. اشعیا 55:8-9 «خداوند می‌گوید: «زیرا اندیشه‌های من افکار شما نیست، و راه‌های شما نیز راه‌های من نیست. زیرا همانطور که آسمان‌ها از زمین بالاتر است، راه‌های من نیز از راه‌های شما و افکار من بالاتر است. از افکارت."</w:t>
      </w:r>
    </w:p>
    <w:p/>
    <w:p>
      <w:r xmlns:w="http://schemas.openxmlformats.org/wordprocessingml/2006/main">
        <w:t xml:space="preserve">2. ارمیا 29:11-13 "زیرا خداوند می گوید که من برنامه هایی را که برای شما دارم می دانم، برای سعادت شما و نه آسیب رساندن به شما برنامه ریزی می کنم، قصد دارم به شما امید و آینده بدهم. آنگاه مرا خواهید خواند و خواهید آمد. و مرا دعا کن و من به تو گوش خواهم داد، وقتی با تمام وجودت مرا بخواهی مرا می خواهی و می یابی.»</w:t>
      </w:r>
    </w:p>
    <w:p/>
    <w:p>
      <w:r xmlns:w="http://schemas.openxmlformats.org/wordprocessingml/2006/main">
        <w:t xml:space="preserve">اول سموئیل 10:12 و یکی از همان محل پاسخ داد و گفت: اما پدر آنها کیست؟ بنابراین ضرب المثل شد، آیا شائول نیز جزو پیامبران است؟</w:t>
      </w:r>
    </w:p>
    <w:p/>
    <w:p>
      <w:r xmlns:w="http://schemas.openxmlformats.org/wordprocessingml/2006/main">
        <w:t xml:space="preserve">ضرب المثلی در این مورد ایجاد شد که آیا شائول به دلیل عدم آگاهی از پدرش در میان پیامبران بوده است یا خیر.</w:t>
      </w:r>
    </w:p>
    <w:p/>
    <w:p>
      <w:r xmlns:w="http://schemas.openxmlformats.org/wordprocessingml/2006/main">
        <w:t xml:space="preserve">1. خدا می داند ما کی هستیم: حتی اگر ندانیم</w:t>
      </w:r>
    </w:p>
    <w:p/>
    <w:p>
      <w:r xmlns:w="http://schemas.openxmlformats.org/wordprocessingml/2006/main">
        <w:t xml:space="preserve">2. اعتماد به برنامه خدا برای ما</w:t>
      </w:r>
    </w:p>
    <w:p/>
    <w:p>
      <w:r xmlns:w="http://schemas.openxmlformats.org/wordprocessingml/2006/main">
        <w:t xml:space="preserve">1. اشعیا 55:8-9 «خداوند می‌گوید: «زیرا اندیشه‌های من افکار شما نیست، و راه‌های شما نیز راه‌های من نیست. زیرا همانطور که آسمان‌ها از زمین بالاتر است، راه‌های من نیز از راه‌های شما و افکار من بالاتر است. از افکارت."</w:t>
      </w:r>
    </w:p>
    <w:p/>
    <w:p>
      <w:r xmlns:w="http://schemas.openxmlformats.org/wordprocessingml/2006/main">
        <w:t xml:space="preserve">2. رومیان 8:28 "و می دانیم که همه چیز برای آنها که خدا را دوست دارند، برای کسانی که برحسب هدف او خوانده شده اند، با هم برای خیر عمل می کند."</w:t>
      </w:r>
    </w:p>
    <w:p/>
    <w:p>
      <w:r xmlns:w="http://schemas.openxmlformats.org/wordprocessingml/2006/main">
        <w:t xml:space="preserve">اول سموئیل 10:13 پس از پایان نبوت، به مکان بلند آمد.</w:t>
      </w:r>
    </w:p>
    <w:p/>
    <w:p>
      <w:r xmlns:w="http://schemas.openxmlformats.org/wordprocessingml/2006/main">
        <w:t xml:space="preserve">شائول پادشاه شد و پس از مسح شدن، پس از نبوت به مکانی بلند رفت.</w:t>
      </w:r>
    </w:p>
    <w:p/>
    <w:p>
      <w:r xmlns:w="http://schemas.openxmlformats.org/wordprocessingml/2006/main">
        <w:t xml:space="preserve">1. خداوند پادشاهان را می سازد و به آنها بر قوم خود اختیار می دهد.</w:t>
      </w:r>
    </w:p>
    <w:p/>
    <w:p>
      <w:r xmlns:w="http://schemas.openxmlformats.org/wordprocessingml/2006/main">
        <w:t xml:space="preserve">2. اهمیت پیروی از اراده و هدف خداوند برای زندگی ما.</w:t>
      </w:r>
    </w:p>
    <w:p/>
    <w:p>
      <w:r xmlns:w="http://schemas.openxmlformats.org/wordprocessingml/2006/main">
        <w:t xml:space="preserve">1. ارمیا 29:11 - خداوند می‌گوید: «زیرا می‌دانم که نقشه‌هایی که برای شما دارم، می‌خواهد شما را سعادت بخشد و به شما آسیب نرساند، به شما امید و آینده می‌دهد.»</w:t>
      </w:r>
    </w:p>
    <w:p/>
    <w:p>
      <w:r xmlns:w="http://schemas.openxmlformats.org/wordprocessingml/2006/main">
        <w:t xml:space="preserve">2. رومیان 12:2 - با الگوی این جهان مطابقت نداشته باشید، بلکه با تجدید ذهن خود متحول شوید. آنگاه قادر خواهید بود آنچه را که اراده خداوند، اراده خیر، پسندیده و کامل اوست، آزمایش و تأیید کنید.</w:t>
      </w:r>
    </w:p>
    <w:p/>
    <w:p>
      <w:r xmlns:w="http://schemas.openxmlformats.org/wordprocessingml/2006/main">
        <w:t xml:space="preserve">اول سموئیل 10:14 عموی شائول به او و غلامش گفت: «کجا رفتید؟ و او گفت: برای جستجوی الاغها.</w:t>
      </w:r>
    </w:p>
    <w:p/>
    <w:p>
      <w:r xmlns:w="http://schemas.openxmlformats.org/wordprocessingml/2006/main">
        <w:t xml:space="preserve">عموی شائول از شائول و خدمتکارش پرسید که کجا رفته‌اند، و شائول پاسخ داد که برای جستجوی الاغ‌های گمشده رفته‌اند و چون آنها را پیدا نکردند، نزد ساموئل رفته‌اند.</w:t>
      </w:r>
    </w:p>
    <w:p/>
    <w:p>
      <w:r xmlns:w="http://schemas.openxmlformats.org/wordprocessingml/2006/main">
        <w:t xml:space="preserve">1. قدرت استقامت در برابر ناملایمات.</w:t>
      </w:r>
    </w:p>
    <w:p/>
    <w:p>
      <w:r xmlns:w="http://schemas.openxmlformats.org/wordprocessingml/2006/main">
        <w:t xml:space="preserve">2. اهمیت جستجوی مشاوره عاقلانه.</w:t>
      </w:r>
    </w:p>
    <w:p/>
    <w:p>
      <w:r xmlns:w="http://schemas.openxmlformats.org/wordprocessingml/2006/main">
        <w:t xml:space="preserve">1. امثال 3: 5-6 -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2. یعقوب 1: 5 - اگر کسی از شما فاقد خرد است، از خدا بخواهد که به همه مردم گشاده دستی می دهد و سرزنش نمی کند. و به او داده خواهد شد.</w:t>
      </w:r>
    </w:p>
    <w:p/>
    <w:p>
      <w:r xmlns:w="http://schemas.openxmlformats.org/wordprocessingml/2006/main">
        <w:t xml:space="preserve">اول سموئیل 10:15 عموی شائول گفت: «به من بگو آنچه سموئیل به تو گفت.</w:t>
      </w:r>
    </w:p>
    <w:p/>
    <w:p>
      <w:r xmlns:w="http://schemas.openxmlformats.org/wordprocessingml/2006/main">
        <w:t xml:space="preserve">عموی شائول پرسید که سموئیل به شائول چه گفته است؟</w:t>
      </w:r>
    </w:p>
    <w:p/>
    <w:p>
      <w:r xmlns:w="http://schemas.openxmlformats.org/wordprocessingml/2006/main">
        <w:t xml:space="preserve">1. هدایت خداوند می تواند از منابع غیرمنتظره باشد.</w:t>
      </w:r>
    </w:p>
    <w:p/>
    <w:p>
      <w:r xmlns:w="http://schemas.openxmlformats.org/wordprocessingml/2006/main">
        <w:t xml:space="preserve">2. به دنبال خردی باشید که در روابط یافت می شود.</w:t>
      </w:r>
    </w:p>
    <w:p/>
    <w:p>
      <w:r xmlns:w="http://schemas.openxmlformats.org/wordprocessingml/2006/main">
        <w:t xml:space="preserve">1. امثال 11:14 "جایی که مشورت نیست، مردم سقوط می کنند، اما در انبوه مشاوران امنیت است."</w:t>
      </w:r>
    </w:p>
    <w:p/>
    <w:p>
      <w:r xmlns:w="http://schemas.openxmlformats.org/wordprocessingml/2006/main">
        <w:t xml:space="preserve">2. لوقا 2: 47-48 "و همه کسانی که او را شنیدند از فهم و پاسخ او متحیر شدند. و چون او را دیدند شگفت زده شدند و مادرش به او گفت: "پسرم، چرا با ما چنین کردی؟ من و پدرت با اندوه به دنبال تو بوده‌ایم.»</w:t>
      </w:r>
    </w:p>
    <w:p/>
    <w:p>
      <w:r xmlns:w="http://schemas.openxmlformats.org/wordprocessingml/2006/main">
        <w:t xml:space="preserve">اول سموئیل 10:16 و شائول به عموی خود گفت: «او آشکارا به ما گفت که الاغ ها پیدا شده اند. اما در مورد پادشاهی که سموئیل در مورد آن صحبت کرد، به او چیزی نگفت.</w:t>
      </w:r>
    </w:p>
    <w:p/>
    <w:p>
      <w:r xmlns:w="http://schemas.openxmlformats.org/wordprocessingml/2006/main">
        <w:t xml:space="preserve">شائول از عمویش در مورد الاغ هایی که در جستجوی آنها بودند پرسید و عمویش به او گفت که آنها پیدا شده اند. با این حال، او جزئیات سخنان سموئیل در مورد پادشاهی را به شائول نگفت.</w:t>
      </w:r>
    </w:p>
    <w:p/>
    <w:p>
      <w:r xmlns:w="http://schemas.openxmlformats.org/wordprocessingml/2006/main">
        <w:t xml:space="preserve">1. اهمیت گوش دادن به سخنان خدا و اطاعت از آنها را درک کنید.</w:t>
      </w:r>
    </w:p>
    <w:p/>
    <w:p>
      <w:r xmlns:w="http://schemas.openxmlformats.org/wordprocessingml/2006/main">
        <w:t xml:space="preserve">2. بدانیم که همه برنامه های خدا به طور همزمان بر ما آشکار نخواهد شد.</w:t>
      </w:r>
    </w:p>
    <w:p/>
    <w:p>
      <w:r xmlns:w="http://schemas.openxmlformats.org/wordprocessingml/2006/main">
        <w:t xml:space="preserve">1. اشعیا 55: 8-9،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یوحنا 14:15 اگر مرا دوست دارید، احکام مرا نگاه خواهید داشت.</w:t>
      </w:r>
    </w:p>
    <w:p/>
    <w:p>
      <w:r xmlns:w="http://schemas.openxmlformats.org/wordprocessingml/2006/main">
        <w:t xml:space="preserve">اول سموئیل 10:17 و سموئیل قوم را نزد خداوند به مصفه فرا خواند.</w:t>
      </w:r>
    </w:p>
    <w:p/>
    <w:p>
      <w:r xmlns:w="http://schemas.openxmlformats.org/wordprocessingml/2006/main">
        <w:t xml:space="preserve">سموئیل قوم اسرائیل را در مصفه جمع کرد تا با خداوند ارتباط برقرار کنند.</w:t>
      </w:r>
    </w:p>
    <w:p/>
    <w:p>
      <w:r xmlns:w="http://schemas.openxmlformats.org/wordprocessingml/2006/main">
        <w:t xml:space="preserve">1. دعوت خداوند: دستیابی به اتحاد مجدد</w:t>
      </w:r>
    </w:p>
    <w:p/>
    <w:p>
      <w:r xmlns:w="http://schemas.openxmlformats.org/wordprocessingml/2006/main">
        <w:t xml:space="preserve">2. اهمیت جمع شدن برای جستجوی خداوند</w:t>
      </w:r>
    </w:p>
    <w:p/>
    <w:p>
      <w:r xmlns:w="http://schemas.openxmlformats.org/wordprocessingml/2006/main">
        <w:t xml:space="preserve">1. متی 18:20 - زیرا هر جا که دو یا سه نفر به نام من جمع شوند، من در میان آنها هستم.</w:t>
      </w:r>
    </w:p>
    <w:p/>
    <w:p>
      <w:r xmlns:w="http://schemas.openxmlformats.org/wordprocessingml/2006/main">
        <w:t xml:space="preserve">2. عبرانیان 10: 24-25 - و بیایید در نظر بگیریم که چگونه یکدیگر را به محبت و اعمال نیک برانگیزانیم.</w:t>
      </w:r>
    </w:p>
    <w:p/>
    <w:p>
      <w:r xmlns:w="http://schemas.openxmlformats.org/wordprocessingml/2006/main">
        <w:t xml:space="preserve">اول سموئیل 10:18 و به بنی اسرائیل گفت: «یهوه خدای اسرائیل چنین می‌گوید، من اسرائیل را از مصر بیرون آوردم و شما را از دست مصریان و از دست همه ممالک نجات دادم، و از آنهایی که به شما ستم کردند:</w:t>
      </w:r>
    </w:p>
    <w:p/>
    <w:p>
      <w:r xmlns:w="http://schemas.openxmlformats.org/wordprocessingml/2006/main">
        <w:t xml:space="preserve">سموئیل با بنی اسرائیل صحبت کرد و به آنها یادآوری کرد که چگونه خداوند آنها را از مصر بیرون آورده و از دست ستمگرانشان رهایی داده است.</w:t>
      </w:r>
    </w:p>
    <w:p/>
    <w:p>
      <w:r xmlns:w="http://schemas.openxmlformats.org/wordprocessingml/2006/main">
        <w:t xml:space="preserve">1. خدا همیشه با ما است - چگونه به حمایت و روزی او اعتماد کنیم</w:t>
      </w:r>
    </w:p>
    <w:p/>
    <w:p>
      <w:r xmlns:w="http://schemas.openxmlformats.org/wordprocessingml/2006/main">
        <w:t xml:space="preserve">2. قدرت معجزه آسای خداوند - تأملاتی در مورد خروج</w:t>
      </w:r>
    </w:p>
    <w:p/>
    <w:p>
      <w:r xmlns:w="http://schemas.openxmlformats.org/wordprocessingml/2006/main">
        <w:t xml:space="preserve">1. خروج 3: 7-10 - خدا خود را به موسی در بوته سوزان نشان می دهد</w:t>
      </w:r>
    </w:p>
    <w:p/>
    <w:p>
      <w:r xmlns:w="http://schemas.openxmlformats.org/wordprocessingml/2006/main">
        <w:t xml:space="preserve">2. اشعیا 63:9 - رحمت خدا تا ابد پایدار است و او قوم خود را از ظلم نجات می دهد.</w:t>
      </w:r>
    </w:p>
    <w:p/>
    <w:p>
      <w:r xmlns:w="http://schemas.openxmlformats.org/wordprocessingml/2006/main">
        <w:t xml:space="preserve">اول سموئیل 10:19 و شما امروز خدای خود را که خود شما را از همه مصیبتها و مصیبتهای شما نجات داد، طرد کردید. و شما به او گفتید، نه، بلکه پادشاهی را بر ما تعیین کنید. پس اکنون بر حسب قبایل و هزاران خود در حضور خداوند حاضر شوید.</w:t>
      </w:r>
    </w:p>
    <w:p/>
    <w:p>
      <w:r xmlns:w="http://schemas.openxmlformats.org/wordprocessingml/2006/main">
        <w:t xml:space="preserve">قوم اسرائیل خدا را رد می کنند و پادشاهی را طلب می کنند، بنابراین سموئیل به آنها می گوید که خود را به وسیله اقوام و هزاران نفر خود در حضور خداوند معرفی کنند.</w:t>
      </w:r>
    </w:p>
    <w:p/>
    <w:p>
      <w:r xmlns:w="http://schemas.openxmlformats.org/wordprocessingml/2006/main">
        <w:t xml:space="preserve">1. نفی حاکمیت خداوند و جستجوی راه حل در رهبران بشری.</w:t>
      </w:r>
    </w:p>
    <w:p/>
    <w:p>
      <w:r xmlns:w="http://schemas.openxmlformats.org/wordprocessingml/2006/main">
        <w:t xml:space="preserve">2. نیاز به تأیید مجدد تعهد خود به خدا.</w:t>
      </w:r>
    </w:p>
    <w:p/>
    <w:p>
      <w:r xmlns:w="http://schemas.openxmlformats.org/wordprocessingml/2006/main">
        <w:t xml:space="preserve">1. اشعیا 33:22 - زیرا خداوند قاضی ما است، خداوند قانونگذار ما است، خداوند پادشاه ما است. او ما را نجات خواهد داد</w:t>
      </w:r>
    </w:p>
    <w:p/>
    <w:p>
      <w:r xmlns:w="http://schemas.openxmlformats.org/wordprocessingml/2006/main">
        <w:t xml:space="preserve">2. ارمیا 17:5 - خداوند چنین می گوید. ملعون باد کسی که بر انسان توکل کند و بازوی او را گوشت کند و دلش از خداوند دور شود.</w:t>
      </w:r>
    </w:p>
    <w:p/>
    <w:p>
      <w:r xmlns:w="http://schemas.openxmlformats.org/wordprocessingml/2006/main">
        <w:t xml:space="preserve">اول سموئیل 10:20 و چون سموئیل جمیع طوایف اسرائیل را نزدیک کرد، قبیله بنیامین گرفته شد.</w:t>
      </w:r>
    </w:p>
    <w:p/>
    <w:p>
      <w:r xmlns:w="http://schemas.openxmlformats.org/wordprocessingml/2006/main">
        <w:t xml:space="preserve">تمام قبایل اسرائیل گرد هم آمدند و قبیله بنیامین انتخاب شد.</w:t>
      </w:r>
    </w:p>
    <w:p/>
    <w:p>
      <w:r xmlns:w="http://schemas.openxmlformats.org/wordprocessingml/2006/main">
        <w:t xml:space="preserve">1. خداوند برای ما فرصت خدمت و انتخاب شدن را فراهم می کند.</w:t>
      </w:r>
    </w:p>
    <w:p/>
    <w:p>
      <w:r xmlns:w="http://schemas.openxmlformats.org/wordprocessingml/2006/main">
        <w:t xml:space="preserve">2. برگزیده شدن از سوی خداوند افتخار و امتیاز بزرگی است.</w:t>
      </w:r>
    </w:p>
    <w:p/>
    <w:p>
      <w:r xmlns:w="http://schemas.openxmlformats.org/wordprocessingml/2006/main">
        <w:t xml:space="preserve">1. فیلیپیان 2: 12-13 - بنابراین، ای محبوب من، همانطور که همیشه اطاعت کرده اید، اکنون نیز نه تنها در حضور من، بلکه در غیاب من بسیار بیشتر، نجات خود را با ترس و لرز انجام دهید، زیرا خداست. که در تو کار می کند، هم اراده کند و هم برای رضای او کار کند.</w:t>
      </w:r>
    </w:p>
    <w:p/>
    <w:p>
      <w:r xmlns:w="http://schemas.openxmlformats.org/wordprocessingml/2006/main">
        <w:t xml:space="preserve">2. اشعیا 6:8 - و صدای خداوند را شنیدم که می گفت، چه کسی را بفرستم و چه کسی به دنبال ما خواهد رفت؟ بعد گفتم: اینجا هستم! برای من بفرست.</w:t>
      </w:r>
    </w:p>
    <w:p/>
    <w:p>
      <w:r xmlns:w="http://schemas.openxmlformats.org/wordprocessingml/2006/main">
        <w:t xml:space="preserve">اول سموئیل 10:21 چون سبط بنیامین را نزد خانواده‌هایشان آورد، خاندان ماتری را گرفتند و شائول پسر کیش را گرفتند و چون او را جستجو کردند، یافت نشد.</w:t>
      </w:r>
    </w:p>
    <w:p/>
    <w:p>
      <w:r xmlns:w="http://schemas.openxmlformats.org/wordprocessingml/2006/main">
        <w:t xml:space="preserve">شائول، پسر کیش، از قبیله بنیامین انتخاب شد، اما در جستجوی یافت نشد.</w:t>
      </w:r>
    </w:p>
    <w:p/>
    <w:p>
      <w:r xmlns:w="http://schemas.openxmlformats.org/wordprocessingml/2006/main">
        <w:t xml:space="preserve">2</w:t>
      </w:r>
    </w:p>
    <w:p/>
    <w:p>
      <w:r xmlns:w="http://schemas.openxmlformats.org/wordprocessingml/2006/main">
        <w:t xml:space="preserve">1. حاکمیت خدا در انتخاب شائول به عنوان پادشاه اسرائیل با وجود ناتوانی در یافتن او مشهود است.</w:t>
      </w:r>
    </w:p>
    <w:p/>
    <w:p>
      <w:r xmlns:w="http://schemas.openxmlformats.org/wordprocessingml/2006/main">
        <w:t xml:space="preserve">2. می توانیم به برنامه خدا اعتماد کنیم، حتی زمانی که برای ما نامشخص است.</w:t>
      </w:r>
    </w:p>
    <w:p/>
    <w:p>
      <w:r xmlns:w="http://schemas.openxmlformats.org/wordprocessingml/2006/main">
        <w:t xml:space="preserve">2</w:t>
      </w:r>
    </w:p>
    <w:p/>
    <w:p>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اشعیا 55:8-9 -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اول سموئیل 10:22 پس از خداوند بیشتر سؤال کردند که آیا آن مرد هنوز به آنجا می‌آید. و خداوند پاسخ داد: «اینک او خود را در میان چیزها پنهان کرده است.</w:t>
      </w:r>
    </w:p>
    <w:p/>
    <w:p>
      <w:r xmlns:w="http://schemas.openxmlformats.org/wordprocessingml/2006/main">
        <w:t xml:space="preserve">مردم از خدا پرسیدند که آیا مردی که به دنبالش بودند هنوز در آن منطقه است یا نه و خداوند به آنها پاسخ داد و گفت که او در میان وسایل پنهان شده است.</w:t>
      </w:r>
    </w:p>
    <w:p/>
    <w:p>
      <w:r xmlns:w="http://schemas.openxmlformats.org/wordprocessingml/2006/main">
        <w:t xml:space="preserve">1. خدا می داند ما کجا هستیم و چه کار می کنیم، مهم نیست چقدر سعی می کنیم پنهان شویم.</w:t>
      </w:r>
    </w:p>
    <w:p/>
    <w:p>
      <w:r xmlns:w="http://schemas.openxmlformats.org/wordprocessingml/2006/main">
        <w:t xml:space="preserve">2. ما می‌توانیم به خدا اعتماد کنیم تا پاسخ‌هایی را که به دنبال آن هستیم به ما بدهد.</w:t>
      </w:r>
    </w:p>
    <w:p/>
    <w:p>
      <w:r xmlns:w="http://schemas.openxmlformats.org/wordprocessingml/2006/main">
        <w:t xml:space="preserve">1. مزمور 139:7-10 - از روح شما به کجا بروم؟ از حضور تو کجا فرار کنم؟ اگر به آسمان ها بروم، تو آنجا هستی. اگر تختم را در اعماق مرتب کنم، تو آنجا هستی. اگر بر بالهای سپیده دم بلند شوم، اگر در آن سوی دریا ساکن شوم، در آنجا هم دست تو مرا راهنمایی خواهد کرد، دست راست تو مرا محکم خواهد گرفت.</w:t>
      </w:r>
    </w:p>
    <w:p/>
    <w:p>
      <w:r xmlns:w="http://schemas.openxmlformats.org/wordprocessingml/2006/main">
        <w:t xml:space="preserve">2. امثال 3: 5-6 - با تمام قلب خود به خداوند اعتماد کنید و بر عقل خود تکیه نکنید. در تمام راههای خود تسلیم او شوید و او راههای شما را راست خواهد کرد.</w:t>
      </w:r>
    </w:p>
    <w:p/>
    <w:p>
      <w:r xmlns:w="http://schemas.openxmlformats.org/wordprocessingml/2006/main">
        <w:t xml:space="preserve">اول سموئیل 10:23 پس دویدند و او را از آنجا آوردند و چون در میان مردم ایستاد، از هر قوم از شانه‌ها و بالا بالاتر بود.</w:t>
      </w:r>
    </w:p>
    <w:p/>
    <w:p>
      <w:r xmlns:w="http://schemas.openxmlformats.org/wordprocessingml/2006/main">
        <w:t xml:space="preserve">شائول توسط سموئیل به عنوان اولین پادشاه اسرائیل انتخاب شد. وقتی در میان مردم می ایستاد، از همه بلندتر بود.</w:t>
      </w:r>
    </w:p>
    <w:p/>
    <w:p>
      <w:r xmlns:w="http://schemas.openxmlformats.org/wordprocessingml/2006/main">
        <w:t xml:space="preserve">1. خداوند فروتنان را بلند می کند</w:t>
      </w:r>
    </w:p>
    <w:p/>
    <w:p>
      <w:r xmlns:w="http://schemas.openxmlformats.org/wordprocessingml/2006/main">
        <w:t xml:space="preserve">2. وفاداری پاداش</w:t>
      </w:r>
    </w:p>
    <w:p/>
    <w:p>
      <w:r xmlns:w="http://schemas.openxmlformats.org/wordprocessingml/2006/main">
        <w:t xml:space="preserve">1. اول پطرس 5: 5-6 - "به همین ترتیب، شما که جوانتر هستید، مطیع بزرگان باشید. همگی نسبت به یکدیگر فروتنی بپوشید، زیرا خدا با متکبران مخالف است، اما به فروتنان فیض می بخشد.</w:t>
      </w:r>
    </w:p>
    <w:p/>
    <w:p>
      <w:r xmlns:w="http://schemas.openxmlformats.org/wordprocessingml/2006/main">
        <w:t xml:space="preserve">2. امثال 22:4 - پاداش فروتنی و ترس از خداوند، ثروت و افتخار و زندگی است.</w:t>
      </w:r>
    </w:p>
    <w:p/>
    <w:p>
      <w:r xmlns:w="http://schemas.openxmlformats.org/wordprocessingml/2006/main">
        <w:t xml:space="preserve">اول سموئیل 10:24 و سموئیل به جمیع قوم گفت: «او را می‌بینید که خداوند او را برگزیده است که در میان تمام قوم هیچ‌کس مانند او نیست؟ و همه مردم فریاد زدند و گفتند: خدایا پادشاه را نجات بده.</w:t>
      </w:r>
    </w:p>
    <w:p/>
    <w:p>
      <w:r xmlns:w="http://schemas.openxmlformats.org/wordprocessingml/2006/main">
        <w:t xml:space="preserve">خداوند رهبرى برگزيده است و كسى مانند او نيست.</w:t>
      </w:r>
    </w:p>
    <w:p/>
    <w:p>
      <w:r xmlns:w="http://schemas.openxmlformats.org/wordprocessingml/2006/main">
        <w:t xml:space="preserve">1: خدا حاکم است و او انتخاب می کند که چه کسی ما را رهبری کند.</w:t>
      </w:r>
    </w:p>
    <w:p/>
    <w:p>
      <w:r xmlns:w="http://schemas.openxmlformats.org/wordprocessingml/2006/main">
        <w:t xml:space="preserve">2: باید به انتخاب خدا احترام بگذاریم و تسلیم رهبری او باشیم.</w:t>
      </w:r>
    </w:p>
    <w:p/>
    <w:p>
      <w:r xmlns:w="http://schemas.openxmlformats.org/wordprocessingml/2006/main">
        <w:t xml:space="preserve">1: رومیان 13: 1-2 - هر شخصی تابع مقامات حاکم باشد. زیرا هیچ اختیاری جز از جانب خدا نیست و آنهایی که وجود دارند از سوی خدا نهاده شده اند.</w:t>
      </w:r>
    </w:p>
    <w:p/>
    <w:p>
      <w:r xmlns:w="http://schemas.openxmlformats.org/wordprocessingml/2006/main">
        <w:t xml:space="preserve">2: فیلیپیان 2: 3-4 - هیچ کاری از روی رقابت یا خودپسندی انجام ندهید، بلکه در فروتنی دیگران را مهمتر از خود بدانید. اجازه دهید هر یک از شما نه تنها به منافع خود، بلکه به منافع دیگران نیز توجه کند.</w:t>
      </w:r>
    </w:p>
    <w:p/>
    <w:p>
      <w:r xmlns:w="http://schemas.openxmlformats.org/wordprocessingml/2006/main">
        <w:t xml:space="preserve">اول سموئیل 10:25 سپس سموئیل طرز پادشاهی را به مردم گفت و آن را در کتابی نوشت و به حضور خداوند گذاشت. و سموئیل همه مردم را به خانه خود فرستاد.</w:t>
      </w:r>
    </w:p>
    <w:p/>
    <w:p>
      <w:r xmlns:w="http://schemas.openxmlformats.org/wordprocessingml/2006/main">
        <w:t xml:space="preserve">سموئیل قواعد پادشاهی را به مردم اطلاع داد و آن را در کتابی نوشت و سپس همه را به خانه فرستاد.</w:t>
      </w:r>
    </w:p>
    <w:p/>
    <w:p>
      <w:r xmlns:w="http://schemas.openxmlformats.org/wordprocessingml/2006/main">
        <w:t xml:space="preserve">1. پادشاهی خدا توسط قوانین او اداره می شود</w:t>
      </w:r>
    </w:p>
    <w:p/>
    <w:p>
      <w:r xmlns:w="http://schemas.openxmlformats.org/wordprocessingml/2006/main">
        <w:t xml:space="preserve">2. اطاعت از قانون خدا برکات را به همراه دارد</w:t>
      </w:r>
    </w:p>
    <w:p/>
    <w:p>
      <w:r xmlns:w="http://schemas.openxmlformats.org/wordprocessingml/2006/main">
        <w:t xml:space="preserve">1. متی 6:33 - اما اول پادشاهی خدا و عدالت او را بجویید و همه این چیزها به شما اضافه خواهد شد.</w:t>
      </w:r>
    </w:p>
    <w:p/>
    <w:p>
      <w:r xmlns:w="http://schemas.openxmlformats.org/wordprocessingml/2006/main">
        <w:t xml:space="preserve">2. امثال 3: 1-2 - پسرم، شریعت مرا فراموش مکن، بلکه بگذار قلبت دستورات مرا نگاه دارد. برای طول روز و عمر طولانی و آرامش آنها به شما اضافه خواهند کرد.</w:t>
      </w:r>
    </w:p>
    <w:p/>
    <w:p>
      <w:r xmlns:w="http://schemas.openxmlformats.org/wordprocessingml/2006/main">
        <w:t xml:space="preserve">اول سموئیل 10:26 و شائول نیز به خانه خود به جبعه رفت. و گروهی از مردان با او رفتند که خدا قلبشان را لمس کرده بود.</w:t>
      </w:r>
    </w:p>
    <w:p/>
    <w:p>
      <w:r xmlns:w="http://schemas.openxmlformats.org/wordprocessingml/2006/main">
        <w:t xml:space="preserve">شائول با گروهی از مردانی که خدا آنها را برانگیخته بود به جبعه بازگشت.</w:t>
      </w:r>
    </w:p>
    <w:p/>
    <w:p>
      <w:r xmlns:w="http://schemas.openxmlformats.org/wordprocessingml/2006/main">
        <w:t xml:space="preserve">1. چگونه قلب ما می تواند توسط خدا لمس شود</w:t>
      </w:r>
    </w:p>
    <w:p/>
    <w:p>
      <w:r xmlns:w="http://schemas.openxmlformats.org/wordprocessingml/2006/main">
        <w:t xml:space="preserve">2. قدرت خدا برای تغییر زندگی ها</w:t>
      </w:r>
    </w:p>
    <w:p/>
    <w:p>
      <w:r xmlns:w="http://schemas.openxmlformats.org/wordprocessingml/2006/main">
        <w:t xml:space="preserve">1. افسسیان 3: 16-19 - تا برحسب غنای جلال خود به شما عطا کند که از طریق روح خود در وجود درونی خود با قدرت تقویت شوید تا مسیح به واسطه ایمان به اینکه شما ریشه دار شده اید در قلب شما ساکن شود. بر اساس عشق، ممکن است قدرتی داشته باشید که با همه مقدسین عرض و طول و ارتفاع و عمق را درک کنید و عشق مسیح را که از دانش فراتر است بشناسید تا از تمام پری خدا پر شوید.</w:t>
      </w:r>
    </w:p>
    <w:p/>
    <w:p>
      <w:r xmlns:w="http://schemas.openxmlformats.org/wordprocessingml/2006/main">
        <w:t xml:space="preserve">2. رومیان 5: 5 - و امید ما را شرمنده نمی کند، زیرا محبت خدا از طریق روح القدسی که به ما عطا شده است در قلب ما ریخته شده است.</w:t>
      </w:r>
    </w:p>
    <w:p/>
    <w:p>
      <w:r xmlns:w="http://schemas.openxmlformats.org/wordprocessingml/2006/main">
        <w:t xml:space="preserve">اول سموئیل 10:27 اما بنی بلیال گفتند: «این مرد چگونه ما را نجات خواهد داد؟ و او را تحقیر کردند و هیچ هدیه ای برای او نیاوردند. اما او سکوت کرد.</w:t>
      </w:r>
    </w:p>
    <w:p/>
    <w:p>
      <w:r xmlns:w="http://schemas.openxmlformats.org/wordprocessingml/2006/main">
        <w:t xml:space="preserve">مردم بلیال سؤال کردند که چگونه شائول می تواند آنها را نجات دهد و از دادن هدایایی به او خودداری کردند، اما شائول سکوت کرد.</w:t>
      </w:r>
    </w:p>
    <w:p/>
    <w:p>
      <w:r xmlns:w="http://schemas.openxmlformats.org/wordprocessingml/2006/main">
        <w:t xml:space="preserve">1. قدرت سکوت: چگونه به صداهای مشکوک پاسخ دهیم</w:t>
      </w:r>
    </w:p>
    <w:p/>
    <w:p>
      <w:r xmlns:w="http://schemas.openxmlformats.org/wordprocessingml/2006/main">
        <w:t xml:space="preserve">2. یافتن ایمان در برابر ناملایمات</w:t>
      </w:r>
    </w:p>
    <w:p/>
    <w:p>
      <w:r xmlns:w="http://schemas.openxmlformats.org/wordprocessingml/2006/main">
        <w:t xml:space="preserve">1. یعقوب 1:19 - برادران عزیز من این را بدانید: هر کسی در شنیدن سریع باشد، در صحبت کند، و در عصبانیت کند باشد.</w:t>
      </w:r>
    </w:p>
    <w:p/>
    <w:p>
      <w:r xmlns:w="http://schemas.openxmlformats.org/wordprocessingml/2006/main">
        <w:t xml:space="preserve">2. امثال 17:28 - حتی یک احمق نیز هنگامی که سکوت می کند عاقل شمرده می شود. وقتی لب هایش را می بندد، ادراکی محسوب می شود.</w:t>
      </w:r>
    </w:p>
    <w:p/>
    <w:p>
      <w:r xmlns:w="http://schemas.openxmlformats.org/wordprocessingml/2006/main">
        <w:t xml:space="preserve">اول سموئیل 11 را می توان در سه پاراگراف به شرح زیر خلاصه کرد و آیات ذکر شده:</w:t>
      </w:r>
    </w:p>
    <w:p/>
    <w:p>
      <w:r xmlns:w="http://schemas.openxmlformats.org/wordprocessingml/2006/main">
        <w:t xml:space="preserve">بند 1: اول سموئیل 11: 1-5 تهدید نهاش و پاسخ شائول را معرفی می کند. در این فصل، نحاش عمونی شهر جبش جلعاد را محاصره می کند. ساکنان جابش جلعاد پیشنهاد بستن قرارداد با نهاش را می دهند، اما او در پاسخ از او می خواهد که چشم راست آنها را به نشانه تحقیر بیرون بیاورد. مردم یابش جلعاد که از این تهدید مضطرب شده بودند، پیام آورانی را به سرتاسر اسرائیل فرستادند تا کمک بخواهند. وقتی شائول از وضعیت اسفبار آنها می شنود، پر از خشم عادلانه می شود.</w:t>
      </w:r>
    </w:p>
    <w:p/>
    <w:p>
      <w:r xmlns:w="http://schemas.openxmlformats.org/wordprocessingml/2006/main">
        <w:t xml:space="preserve">بند 2: ادامه در اول سموئیل 11: 6-9، رهبری و پیروزی شائول بر عمونیان را بازگو می کند. شائول پس از شنیدن وضعیت ناراحت کننده در یعبش-جلعاد، توسط روح خدا غلبه می کند و پر از خشم می شود. او یک جفت گاو را برمی‌دارد، آنها را تکه تکه می‌کند و این تکه‌ها را به سراسر اسرائیل می‌فرستد تا به نحاش و لشکر او حمله کند. مردم به دعوت او پاسخ دادند، در بزک به فرمان شائول جمع شدند و عمونیان را در نبرد شکست دادند.</w:t>
      </w:r>
    </w:p>
    <w:p/>
    <w:p>
      <w:r xmlns:w="http://schemas.openxmlformats.org/wordprocessingml/2006/main">
        <w:t xml:space="preserve">بند 3: 1 سموئیل 11 با تایید شائول به عنوان پادشاه پس از پیروزی او بر عمونیان پایان می یابد. در اول سموئیل 11: 10-15 ذکر شده است که پس از پیروزی بر نهاش و نیروهایش، مردم به شدت توسط رهبری شائول تشویق می شوند. آنها در جلجال جمع می شوند و در آنجا رسماً او را به عنوان پادشاه در حضور خدا تأیید می کنند و قدرت او را بر اسرائیل تأیید می کنند.</w:t>
      </w:r>
    </w:p>
    <w:p/>
    <w:p>
      <w:r xmlns:w="http://schemas.openxmlformats.org/wordprocessingml/2006/main">
        <w:t xml:space="preserve">به طور خلاصه:</w:t>
      </w:r>
    </w:p>
    <w:p>
      <w:r xmlns:w="http://schemas.openxmlformats.org/wordprocessingml/2006/main">
        <w:t xml:space="preserve">1 سموئیل 11 ارائه می دهد:</w:t>
      </w:r>
    </w:p>
    <w:p>
      <w:r xmlns:w="http://schemas.openxmlformats.org/wordprocessingml/2006/main">
        <w:t xml:space="preserve">تهدید نحاش علیه جبش جلعاد؛</w:t>
      </w:r>
    </w:p>
    <w:p>
      <w:r xmlns:w="http://schemas.openxmlformats.org/wordprocessingml/2006/main">
        <w:t xml:space="preserve">پاسخ و رهبری شائول؛</w:t>
      </w:r>
    </w:p>
    <w:p>
      <w:r xmlns:w="http://schemas.openxmlformats.org/wordprocessingml/2006/main">
        <w:t xml:space="preserve">تایید شائول به عنوان پادشاه پس از پیروزی.</w:t>
      </w:r>
    </w:p>
    <w:p/>
    <w:p>
      <w:r xmlns:w="http://schemas.openxmlformats.org/wordprocessingml/2006/main">
        <w:t xml:space="preserve">تاکید بر:</w:t>
      </w:r>
    </w:p>
    <w:p>
      <w:r xmlns:w="http://schemas.openxmlformats.org/wordprocessingml/2006/main">
        <w:t xml:space="preserve">تهدید نحاش علیه جبش جلعاد؛</w:t>
      </w:r>
    </w:p>
    <w:p>
      <w:r xmlns:w="http://schemas.openxmlformats.org/wordprocessingml/2006/main">
        <w:t xml:space="preserve">پاسخ و رهبری شائول؛</w:t>
      </w:r>
    </w:p>
    <w:p>
      <w:r xmlns:w="http://schemas.openxmlformats.org/wordprocessingml/2006/main">
        <w:t xml:space="preserve">تایید شائول به عنوان پادشاه پس از پیروزی.</w:t>
      </w:r>
    </w:p>
    <w:p/>
    <w:p>
      <w:r xmlns:w="http://schemas.openxmlformats.org/wordprocessingml/2006/main">
        <w:t xml:space="preserve">این فصل بر تهدید نهاش علیه جبش جلعاد، پاسخ و رهبری شائول در گردهمایی اسرائیل برای دفاع از شهر، و تایید بعدی او به عنوان پادشاه پس از پیروزی متمرکز است. در اول سموئیل 11، ناهاش عمونی جبش جلعاد را محاصره می کند و با بیرون آوردن چشم راست آنها، خواستار یک پیمان تحقیرآمیز می شود. مردم یابش-جلعاد که از این تهدید مضطرب شده اند، از سراسر اسرائیل کمک می خواهند.</w:t>
      </w:r>
    </w:p>
    <w:p/>
    <w:p>
      <w:r xmlns:w="http://schemas.openxmlformats.org/wordprocessingml/2006/main">
        <w:t xml:space="preserve">ادامه در اول سموئیل 11، هنگامی که شائول از وضعیت ناراحت کننده آنها می شنود، پر از خشم عادلانه می شود. او با تکه تکه کردن یک جفت گاو و فرستادن آنها به سراسر اسرائیل به عنوان دعوت به سلاح علیه نهاش، اقدام قاطعانه ای انجام می دهد. مردم به دعوت او پاسخ دادند، تحت فرمان شائول در بزک جمع شدند و عمونیان را در نبرد شکست دادند که گواهی بر رهبری شائول است.</w:t>
      </w:r>
    </w:p>
    <w:p/>
    <w:p>
      <w:r xmlns:w="http://schemas.openxmlformats.org/wordprocessingml/2006/main">
        <w:t xml:space="preserve">اول سموئیل 11 با رهبری پیروزمندانه شائول بر نهاش و نیروهایش به شدت تشویق می شود. آنها در گیلگال جمع می شوند و در آنجا رسماً او را به عنوان پادشاه در حضور خدا تأیید می کنند، لحظه ای مهم که موقعیت او را به عنوان رهبر شناخته شده اسرائیل تثبیت می کند. این فصل هم قدرت نظامی شائول و هم پذیرش فزاینده او در میان مردم به عنوان پادشاه منتخب آنها را نشان می دهد.</w:t>
      </w:r>
    </w:p>
    <w:p/>
    <w:p>
      <w:r xmlns:w="http://schemas.openxmlformats.org/wordprocessingml/2006/main">
        <w:t xml:space="preserve">اول سموئیل 11:1 پس نحاش عمونی برآمد و در مقابل یابش جلعاد اردو زد و جمیع مردان یابش به نحاش گفتند: با ما عهد ببند تا تو را خدمت کنیم.</w:t>
      </w:r>
    </w:p>
    <w:p/>
    <w:p>
      <w:r xmlns:w="http://schemas.openxmlformats.org/wordprocessingml/2006/main">
        <w:t xml:space="preserve">نحاش عمونی یابش جلعاد را محاصره کرد و مردم یابش از او خواستند که با آنها عهد ببندد.</w:t>
      </w:r>
    </w:p>
    <w:p/>
    <w:p>
      <w:r xmlns:w="http://schemas.openxmlformats.org/wordprocessingml/2006/main">
        <w:t xml:space="preserve">1. قدرت عهد: چگونه خداوند از عهد برای وفای به وعده های خود استفاده می کند</w:t>
      </w:r>
    </w:p>
    <w:p/>
    <w:p>
      <w:r xmlns:w="http://schemas.openxmlformats.org/wordprocessingml/2006/main">
        <w:t xml:space="preserve">2. استقامت در ایمان: استوار ایستادن در برابر ناملایمات</w:t>
      </w:r>
    </w:p>
    <w:p/>
    <w:p>
      <w:r xmlns:w="http://schemas.openxmlformats.org/wordprocessingml/2006/main">
        <w:t xml:space="preserve">1. ارمیا 32:40 و با آنها عهد جاودانی خواهم بست که از آنها روی گردان نخواهم شد تا به آنها نیکی کنم. اما ترس خود را در دل آنها خواهم گذاشت تا از من دور نشوند.</w:t>
      </w:r>
    </w:p>
    <w:p/>
    <w:p>
      <w:r xmlns:w="http://schemas.openxmlformats.org/wordprocessingml/2006/main">
        <w:t xml:space="preserve">2. عبرانیان 10:23 بیایید اظهار ایمان خود را بدون تزلزل محکم نگه داریم. (زیرا او به وعده خود وفادار است؛)</w:t>
      </w:r>
    </w:p>
    <w:p/>
    <w:p>
      <w:r xmlns:w="http://schemas.openxmlformats.org/wordprocessingml/2006/main">
        <w:t xml:space="preserve">اول سموئیل 11:2 و نحاش عمونی به آنها پاسخ داد: «به این شرط با شما عهد خواهم بست تا تمام چشمان راست شما را درآورم و آن را برای تمام اسرائیل ملامت کنم.</w:t>
      </w:r>
    </w:p>
    <w:p/>
    <w:p>
      <w:r xmlns:w="http://schemas.openxmlformats.org/wordprocessingml/2006/main">
        <w:t xml:space="preserve">نحاش، پادشاه عمونی، پیشنهاد کرد که با بنی اسرائیل عهد ببندد، اما او از آنها خواست که چشم راستشان را به عنوان سرزنش بیرون آورند.</w:t>
      </w:r>
    </w:p>
    <w:p/>
    <w:p>
      <w:r xmlns:w="http://schemas.openxmlformats.org/wordprocessingml/2006/main">
        <w:t xml:space="preserve">1. قدرت فروتنی: یادگیری از مثال پادشاه نهاش</w:t>
      </w:r>
    </w:p>
    <w:p/>
    <w:p>
      <w:r xmlns:w="http://schemas.openxmlformats.org/wordprocessingml/2006/main">
        <w:t xml:space="preserve">2. خطرات غرور: اجتناب از اشتباهات پادشاه نهاش</w:t>
      </w:r>
    </w:p>
    <w:p/>
    <w:p>
      <w:r xmlns:w="http://schemas.openxmlformats.org/wordprocessingml/2006/main">
        <w:t xml:space="preserve">1. یعقوب 4:10 - در برابر خداوند فروتن باشید و او شما را سرافراز خواهد کرد.</w:t>
      </w:r>
    </w:p>
    <w:p/>
    <w:p>
      <w:r xmlns:w="http://schemas.openxmlformats.org/wordprocessingml/2006/main">
        <w:t xml:space="preserve">2. امثال 16:18 - غرور قبل از نابودی است و روح متکبر قبل از سقوط.</w:t>
      </w:r>
    </w:p>
    <w:p/>
    <w:p>
      <w:r xmlns:w="http://schemas.openxmlformats.org/wordprocessingml/2006/main">
        <w:t xml:space="preserve">اول سموئیل 11:3 و مشایخ یابش به او گفتند: «هفت روز به ما مهلت بده تا به تمام سواحل اسرائیل رسولانی بفرستیم و آنگاه اگر کسی نباشد که ما را نجات دهد، به آنجا می‌رویم. تو</w:t>
      </w:r>
    </w:p>
    <w:p/>
    <w:p>
      <w:r xmlns:w="http://schemas.openxmlformats.org/wordprocessingml/2006/main">
        <w:t xml:space="preserve">بزرگان یابش هفت روز مهلت خواستند تا قاصدانی را به تمام سواحل اسرائیل بفرستند تا به دنبال کسی بگردند که بتواند آنها را نجات دهد و اگر کسی نباشد نزد گوینده بیایند.</w:t>
      </w:r>
    </w:p>
    <w:p/>
    <w:p>
      <w:r xmlns:w="http://schemas.openxmlformats.org/wordprocessingml/2006/main">
        <w:t xml:space="preserve">1. قدرت دعا: یادگیری توکل بر خدا در مواقع نیاز</w:t>
      </w:r>
    </w:p>
    <w:p/>
    <w:p>
      <w:r xmlns:w="http://schemas.openxmlformats.org/wordprocessingml/2006/main">
        <w:t xml:space="preserve">2. اعتماد به زمان خداوند: انتظار در برنامه کامل خدا</w:t>
      </w:r>
    </w:p>
    <w:p/>
    <w:p>
      <w:r xmlns:w="http://schemas.openxmlformats.org/wordprocessingml/2006/main">
        <w:t xml:space="preserve">1. یعقوب 5: 16 - "پس گناهان خود را به یکدیگر اعتراف کنید و برای یکدیگر دعا کنید تا شفا پیدا کنید. دعای شخص عادل قدرتمند و مؤثر است."</w:t>
      </w:r>
    </w:p>
    <w:p/>
    <w:p>
      <w:r xmlns:w="http://schemas.openxmlformats.org/wordprocessingml/2006/main">
        <w:t xml:space="preserve">2. امثال 3: 5-6 - "با تمام دل خود بر خداوند توکل کن و بر عقل خود تکیه مکن، در همه راههایت تسلیم او باش و او راههای تو را راست خواهد کرد."</w:t>
      </w:r>
    </w:p>
    <w:p/>
    <w:p>
      <w:r xmlns:w="http://schemas.openxmlformats.org/wordprocessingml/2006/main">
        <w:t xml:space="preserve">اول سموئیل 11:4 آنگاه قاصدان به جبعه شائول آمدند و این خبر را در گوش قوم گفتند و تمامی قوم صدای خود را بلند کرده، گریستند.</w:t>
      </w:r>
    </w:p>
    <w:p/>
    <w:p>
      <w:r xmlns:w="http://schemas.openxmlformats.org/wordprocessingml/2006/main">
        <w:t xml:space="preserve">فرستادگانی به جبعه آمدند و این خبر را به مردم اعلام کردند و همه مردم در جواب گریه کردند.</w:t>
      </w:r>
    </w:p>
    <w:p/>
    <w:p>
      <w:r xmlns:w="http://schemas.openxmlformats.org/wordprocessingml/2006/main">
        <w:t xml:space="preserve">1. حاكميت خداوند در مواقع سخت نيز ديده مي شود.</w:t>
      </w:r>
    </w:p>
    <w:p/>
    <w:p>
      <w:r xmlns:w="http://schemas.openxmlformats.org/wordprocessingml/2006/main">
        <w:t xml:space="preserve">2. ما باید با عزاداران عزاداری کنیم.</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رومیان 12:15 - با شادی کنندگان شادی کنید، با گریه کنندگان بگرید.</w:t>
      </w:r>
    </w:p>
    <w:p/>
    <w:p>
      <w:r xmlns:w="http://schemas.openxmlformats.org/wordprocessingml/2006/main">
        <w:t xml:space="preserve">اول سموئیل 11:5 و اینک، شائول به دنبال گله از مزرعه آمد. و شائول گفت: «مردم چه می گویند که گریه می کنند؟ و مژده مردان یابش را به او گفتند.</w:t>
      </w:r>
    </w:p>
    <w:p/>
    <w:p>
      <w:r xmlns:w="http://schemas.openxmlformats.org/wordprocessingml/2006/main">
        <w:t xml:space="preserve">مردم یابش اخباری را با شائول در میان می گذارند که باعث می شود او بپرسد چرا مردم گریه می کنند.</w:t>
      </w:r>
    </w:p>
    <w:p/>
    <w:p>
      <w:r xmlns:w="http://schemas.openxmlformats.org/wordprocessingml/2006/main">
        <w:t xml:space="preserve">1. قدرت شفقت: چگونه پاسخ شائول به اخبار قلب خدا را منعکس می کند</w:t>
      </w:r>
    </w:p>
    <w:p/>
    <w:p>
      <w:r xmlns:w="http://schemas.openxmlformats.org/wordprocessingml/2006/main">
        <w:t xml:space="preserve">2. قدرت اجتماع: چگونه مردم جبش برای دلداری و تشویق یکدیگر گرد هم می آیند</w:t>
      </w:r>
    </w:p>
    <w:p/>
    <w:p>
      <w:r xmlns:w="http://schemas.openxmlformats.org/wordprocessingml/2006/main">
        <w:t xml:space="preserve">1. اول قرنتیان 12:26 - "اگر بخشی رنج می‌برد، هر قسمتی با آن رنج می‌کشد، اگر بخشی مورد احترام قرار می‌گیرد، هر بخشی با آن شادی می‌کند."</w:t>
      </w:r>
    </w:p>
    <w:p/>
    <w:p>
      <w:r xmlns:w="http://schemas.openxmlformats.org/wordprocessingml/2006/main">
        <w:t xml:space="preserve">2. رومیان 12:15 - "با شادی کنندگان شادی کنید، با کسانی که ماتم می گیرند، ماتم بگیرید."</w:t>
      </w:r>
    </w:p>
    <w:p/>
    <w:p>
      <w:r xmlns:w="http://schemas.openxmlformats.org/wordprocessingml/2006/main">
        <w:t xml:space="preserve">اول سموئیل 11:6 و با شنیدن این خبر روح خدا بر شائول نازل شد و خشم او بشدت برافروخته شد.</w:t>
      </w:r>
    </w:p>
    <w:p/>
    <w:p>
      <w:r xmlns:w="http://schemas.openxmlformats.org/wordprocessingml/2006/main">
        <w:t xml:space="preserve">شائول از شنیدن این خبر به شدت خشمگین شد.</w:t>
      </w:r>
    </w:p>
    <w:p/>
    <w:p>
      <w:r xmlns:w="http://schemas.openxmlformats.org/wordprocessingml/2006/main">
        <w:t xml:space="preserve">1. قدرت خشم - چگونه خشم ما می تواند منبع قدرت و انگیزه باشد.</w:t>
      </w:r>
    </w:p>
    <w:p/>
    <w:p>
      <w:r xmlns:w="http://schemas.openxmlformats.org/wordprocessingml/2006/main">
        <w:t xml:space="preserve">2. قدرت روح - چگونه روح خدا می تواند ما را به عمل سوق دهد.</w:t>
      </w:r>
    </w:p>
    <w:p/>
    <w:p>
      <w:r xmlns:w="http://schemas.openxmlformats.org/wordprocessingml/2006/main">
        <w:t xml:space="preserve">1. امثال 16:32 - کسی که دیر خشمگین است از قدرتمندان بهتر است و کسی که بر روح خود حکومت می کند از کسی که شهر را تصرف می کند.</w:t>
      </w:r>
    </w:p>
    <w:p/>
    <w:p>
      <w:r xmlns:w="http://schemas.openxmlformats.org/wordprocessingml/2006/main">
        <w:t xml:space="preserve">2. افسسیان 4:26-27 - عصبانی باشید و گناه نکنید. نگذار آفتاب بر خشم تو غروب کند و به شیطان فرصت نده.</w:t>
      </w:r>
    </w:p>
    <w:p/>
    <w:p>
      <w:r xmlns:w="http://schemas.openxmlformats.org/wordprocessingml/2006/main">
        <w:t xml:space="preserve">اول سموئیل 11:7 و یوغی از گاوها گرفت و آنها را قطعه قطعه کرد و آنها را به دست رسولان به تمام سواحل اسرائیل فرستاد و گفت: هر که پس از شائول و پس از سموئیل بیرون نیاید، چنین خواهد شد. با گاوهایش کرد. و ترس خداوند بر قوم فرود آمد و با رضایت از آنجا بیرون آمدند.</w:t>
      </w:r>
    </w:p>
    <w:p/>
    <w:p>
      <w:r xmlns:w="http://schemas.openxmlformats.org/wordprocessingml/2006/main">
        <w:t xml:space="preserve">شائول و سموئیل قاصدانی را به سراسر اسرائیل فرستادند و هشدار دادند که هرکس با آنها بیرون نیاید، گاوهایش را قطعه قطعه کنند. این تأثیر قدرتمندی داشت و مردم با یک رضایت بیرون آمدند.</w:t>
      </w:r>
    </w:p>
    <w:p/>
    <w:p>
      <w:r xmlns:w="http://schemas.openxmlformats.org/wordprocessingml/2006/main">
        <w:t xml:space="preserve">1. قدرت ترس: چگونه شائول و ساموئل از ترس برای رهبری مردم استفاده کردند</w:t>
      </w:r>
    </w:p>
    <w:p/>
    <w:p>
      <w:r xmlns:w="http://schemas.openxmlformats.org/wordprocessingml/2006/main">
        <w:t xml:space="preserve">2. قدرت اتحاد: چگونه شائول و ساموئل مردم را گرد هم آوردند</w:t>
      </w:r>
    </w:p>
    <w:p/>
    <w:p>
      <w:r xmlns:w="http://schemas.openxmlformats.org/wordprocessingml/2006/main">
        <w:t xml:space="preserve">1. عبرانیان 13:17 - از کسانی که بر شما حکمرانی می کنند اطاعت کنید و خود را تسلیم کنید، زیرا آنها مانند کسانی که باید حساب بدهند مراقب جان های شما هستند تا آن را با شادی انجام دهند و نه با اندوه. برای شما بی سود است</w:t>
      </w:r>
    </w:p>
    <w:p/>
    <w:p>
      <w:r xmlns:w="http://schemas.openxmlformats.org/wordprocessingml/2006/main">
        <w:t xml:space="preserve">2. اول پطرس 5: 2-3 - گله خدا را که در میان شما هستند، تغذیه کنید، نه از روی اجبار، بلکه با میل و رغبت. نه برای ثروت کثیف، بلکه برای یک ذهن آماده. نه به عنوان ارباب بر میراث خدا، بلکه نمونه ای برای گله.</w:t>
      </w:r>
    </w:p>
    <w:p/>
    <w:p>
      <w:r xmlns:w="http://schemas.openxmlformats.org/wordprocessingml/2006/main">
        <w:t xml:space="preserve">اول سموئیل 11:8 و چون ایشان را در بِزِک شمرده، بنی اسرائیل سیصد هزار و مردان یهودا سی هزار نفر بودند.</w:t>
      </w:r>
    </w:p>
    <w:p/>
    <w:p>
      <w:r xmlns:w="http://schemas.openxmlformats.org/wordprocessingml/2006/main">
        <w:t xml:space="preserve">300000 مرد اسرائیلی و 30000 مرد یهودا در بزک حضور داشتند.</w:t>
      </w:r>
    </w:p>
    <w:p/>
    <w:p>
      <w:r xmlns:w="http://schemas.openxmlformats.org/wordprocessingml/2006/main">
        <w:t xml:space="preserve">1: وقتی دور هم جمع می‌شویم می‌توانیم در اعداد قدرت پیدا کنیم.</w:t>
      </w:r>
    </w:p>
    <w:p/>
    <w:p>
      <w:r xmlns:w="http://schemas.openxmlformats.org/wordprocessingml/2006/main">
        <w:t xml:space="preserve">2: وقتی دور هم جمع می شویم می توانیم در تنوع خود وحدت پیدا کنیم.</w:t>
      </w:r>
    </w:p>
    <w:p/>
    <w:p>
      <w:r xmlns:w="http://schemas.openxmlformats.org/wordprocessingml/2006/main">
        <w:t xml:space="preserve">1: یوحنا 17:21 - تا همه یکی باشند. همانطور که تو ای پدر، در من هستی و من در تو، تا آنها نیز در ما یکی باشند تا جهان ایمان بیاورد که تو مرا فرستادی.</w:t>
      </w:r>
    </w:p>
    <w:p/>
    <w:p>
      <w:r xmlns:w="http://schemas.openxmlformats.org/wordprocessingml/2006/main">
        <w:t xml:space="preserve">2: مزمور 133:1 - بنگرید، چه خوب و چه خوشایند است که برادران در یکپارچگی با هم زندگی کنند!</w:t>
      </w:r>
    </w:p>
    <w:p/>
    <w:p>
      <w:r xmlns:w="http://schemas.openxmlformats.org/wordprocessingml/2006/main">
        <w:t xml:space="preserve">اول سموئیل 11:9 و به قاصدانی که آمدند گفتند: «به مردان یابش جلعاد چنین بگویید: فردا که آفتاب داغ شود، کمک خواهید داشت. و رسولان آمدند و آن را به مردان یابش نشان دادند. و آنها خوشحال شدند.</w:t>
      </w:r>
    </w:p>
    <w:p/>
    <w:p>
      <w:r xmlns:w="http://schemas.openxmlformats.org/wordprocessingml/2006/main">
        <w:t xml:space="preserve">قاصدان شائول به جبش جلعاد به آنها خبر دادند که روز بعد که آفتاب داغ بود، کمک دریافت خواهند کرد. مردان جابش از این خبر خشنود شدند.</w:t>
      </w:r>
    </w:p>
    <w:p/>
    <w:p>
      <w:r xmlns:w="http://schemas.openxmlformats.org/wordprocessingml/2006/main">
        <w:t xml:space="preserve">1. خدا همیشه با ما است و زمان او کامل است.</w:t>
      </w:r>
    </w:p>
    <w:p/>
    <w:p>
      <w:r xmlns:w="http://schemas.openxmlformats.org/wordprocessingml/2006/main">
        <w:t xml:space="preserve">2. وقتی به پروردگار توکل می کنیم در میان ناامیدی امید داریم.</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رومیان 15:13 - اکنون خدای امید شما را با ایمان سرشار از شادی و آرامش کند تا به نیروی روح القدس در امید فراوان شوید.</w:t>
      </w:r>
    </w:p>
    <w:p/>
    <w:p>
      <w:r xmlns:w="http://schemas.openxmlformats.org/wordprocessingml/2006/main">
        <w:t xml:space="preserve">اول سموئیل 11:10 پس مردان یابش گفتند: «فردا نزد شما می‌آییم و هر آنچه را که به نظرتان خوب است با ما بکنید.»</w:t>
      </w:r>
    </w:p>
    <w:p/>
    <w:p>
      <w:r xmlns:w="http://schemas.openxmlformats.org/wordprocessingml/2006/main">
        <w:t xml:space="preserve">مردان یابش پذیرفتند که تسلیم شائول شوند و هر چه او تصمیم بگیرد بپذیرند.</w:t>
      </w:r>
    </w:p>
    <w:p/>
    <w:p>
      <w:r xmlns:w="http://schemas.openxmlformats.org/wordprocessingml/2006/main">
        <w:t xml:space="preserve">1. تسلیم به اختیار: درسی از مردان جابش</w:t>
      </w:r>
    </w:p>
    <w:p/>
    <w:p>
      <w:r xmlns:w="http://schemas.openxmlformats.org/wordprocessingml/2006/main">
        <w:t xml:space="preserve">2. اتخاذ تصمیمات عاقلانه در پی درگیری</w:t>
      </w:r>
    </w:p>
    <w:p/>
    <w:p>
      <w:r xmlns:w="http://schemas.openxmlformats.org/wordprocessingml/2006/main">
        <w:t xml:space="preserve">1. رومیان 13: 1-7</w:t>
      </w:r>
    </w:p>
    <w:p/>
    <w:p>
      <w:r xmlns:w="http://schemas.openxmlformats.org/wordprocessingml/2006/main">
        <w:t xml:space="preserve">2. امثال 3: 5-7</w:t>
      </w:r>
    </w:p>
    <w:p/>
    <w:p>
      <w:r xmlns:w="http://schemas.openxmlformats.org/wordprocessingml/2006/main">
        <w:t xml:space="preserve">اول سموئیل 11:11 و فردا چنین بود که شائول قوم را در سه دسته قرار داد. و صبحگاهان به میان لشکر آمدند و عمونیان را تا گرمای روز کشتند و این شد که باقیمانده ها پراکنده شدند و دو نفر از آنها با هم نماندند.</w:t>
      </w:r>
    </w:p>
    <w:p/>
    <w:p>
      <w:r xmlns:w="http://schemas.openxmlformats.org/wordprocessingml/2006/main">
        <w:t xml:space="preserve">شائول قوم خود را به سه دسته تقسیم کرد و صبح به عمونیان حمله کردند و آنها را تا گرمای روز کشتند. در پایان نبرد، تنها دو تن از عمونیان زنده ماندند.</w:t>
      </w:r>
    </w:p>
    <w:p/>
    <w:p>
      <w:r xmlns:w="http://schemas.openxmlformats.org/wordprocessingml/2006/main">
        <w:t xml:space="preserve">1. قدرت خدا هرگز از بین نمی رود - اول سموئیل 11:11 به ما نشان می دهد که قدرت خدا به قدری زیاد است که حتی زمانی که تعداد لشکر شائول بیشتر بود، همچنان می توانستند در نبرد پیروز شوند.</w:t>
      </w:r>
    </w:p>
    <w:p/>
    <w:p>
      <w:r xmlns:w="http://schemas.openxmlformats.org/wordprocessingml/2006/main">
        <w:t xml:space="preserve">2. به برنامه خدا اعتماد کنید - اول سموئیل 11:11 به ما می آموزد که حتی در مواجهه با مشکلات بسیار زیاد، می توانیم ایمان داشته باشیم که نقشه خدا در نهایت عملی خواهد شد.</w:t>
      </w:r>
    </w:p>
    <w:p/>
    <w:p>
      <w:r xmlns:w="http://schemas.openxmlformats.org/wordprocessingml/2006/main">
        <w:t xml:space="preserve">1. خروج 14:14 - خداوند برای شما خواهد جنگید. فقط باید بی حرکت باشی</w:t>
      </w:r>
    </w:p>
    <w:p/>
    <w:p>
      <w:r xmlns:w="http://schemas.openxmlformats.org/wordprocessingml/2006/main">
        <w:t xml:space="preserve">2. یوشع 1:9 - آیا من به شما دستور نداده ام؟ قوی و شجاع باشید. نترس؛ ناامید مباش، زیرا یهوه خدایت هر جا که بروی با تو خواهد بود.</w:t>
      </w:r>
    </w:p>
    <w:p/>
    <w:p>
      <w:r xmlns:w="http://schemas.openxmlformats.org/wordprocessingml/2006/main">
        <w:t xml:space="preserve">اول سموئیل 11:12 قوم به سموئیل گفتند: «این کیست که گفت آیا شائول بر ما سلطنت خواهد کرد؟ مردان را بیاور تا آنها را بکشیم.</w:t>
      </w:r>
    </w:p>
    <w:p/>
    <w:p>
      <w:r xmlns:w="http://schemas.openxmlformats.org/wordprocessingml/2006/main">
        <w:t xml:space="preserve">قوم اسرائیل از سموئیل خواستند تا افرادی را که علیه شائول بر آنها صحبت کرده بودند شناسایی و مجازات کند.</w:t>
      </w:r>
    </w:p>
    <w:p/>
    <w:p>
      <w:r xmlns:w="http://schemas.openxmlformats.org/wordprocessingml/2006/main">
        <w:t xml:space="preserve">1. قدرت کلمات: چگونه کلمات ما می توانند بر زندگی دیگران تأثیر بگذارند</w:t>
      </w:r>
    </w:p>
    <w:p/>
    <w:p>
      <w:r xmlns:w="http://schemas.openxmlformats.org/wordprocessingml/2006/main">
        <w:t xml:space="preserve">2. اهمیت اطاعت: پیروی از رهبری که خداوند داده است</w:t>
      </w:r>
    </w:p>
    <w:p/>
    <w:p>
      <w:r xmlns:w="http://schemas.openxmlformats.org/wordprocessingml/2006/main">
        <w:t xml:space="preserve">1. امثال 18:21 - مرگ و زندگی در قدرت زبان است و کسانی که آن را دوست دارند از میوه آن خواهند خورد.</w:t>
      </w:r>
    </w:p>
    <w:p/>
    <w:p>
      <w:r xmlns:w="http://schemas.openxmlformats.org/wordprocessingml/2006/main">
        <w:t xml:space="preserve">2. اعمال رسولان 5:29 - اما پطرس و حواریون دیگر پاسخ دادند و گفتند: ما باید از خدا اطاعت کنیم تا از مردم.</w:t>
      </w:r>
    </w:p>
    <w:p/>
    <w:p>
      <w:r xmlns:w="http://schemas.openxmlformats.org/wordprocessingml/2006/main">
        <w:t xml:space="preserve">اول سموئیل 11:13 و شائول گفت: «امروزه کسی کشته نخواهد شد، زیرا امروز خداوند در اسرائیل نجات داده است.</w:t>
      </w:r>
    </w:p>
    <w:p/>
    <w:p>
      <w:r xmlns:w="http://schemas.openxmlformats.org/wordprocessingml/2006/main">
        <w:t xml:space="preserve">شائول اعلام کرد که در این روز هیچ کس نباید کشته شود، زیرا خداوند به اسرائیل نجات داده است.</w:t>
      </w:r>
    </w:p>
    <w:p/>
    <w:p>
      <w:r xmlns:w="http://schemas.openxmlformats.org/wordprocessingml/2006/main">
        <w:t xml:space="preserve">1. قدرت نجات: چگونه خدا ما را از گناه نجات می دهد</w:t>
      </w:r>
    </w:p>
    <w:p/>
    <w:p>
      <w:r xmlns:w="http://schemas.openxmlformats.org/wordprocessingml/2006/main">
        <w:t xml:space="preserve">2. قدرت یک صدا: چگونه می توانیم تفاوت ایجاد کنیم</w:t>
      </w:r>
    </w:p>
    <w:p/>
    <w:p>
      <w:r xmlns:w="http://schemas.openxmlformats.org/wordprocessingml/2006/main">
        <w:t xml:space="preserve">1. رومیان 10:9 - که اگر با دهان خود به عیسی خداوند اعتراف کنی و در دل خود ایمان آور که خدا او را از مردگان برخیزانده است، نجات خواهی یافت.</w:t>
      </w:r>
    </w:p>
    <w:p/>
    <w:p>
      <w:r xmlns:w="http://schemas.openxmlformats.org/wordprocessingml/2006/main">
        <w:t xml:space="preserve">2. اول پطرس 1: 3-5 - متبارک است خدا و پدر خداوند ما عیسی مسیح، که برحسب رحمت فراوان خود ما را دوباره به امیدی زنده با رستاخیز عیسی مسیح از مردگان، به میراثی فاسد ناپذیر متولد کرد. و بی آلایش و محو نمی‌شود، در آسمان برای شما محفوظ است، که به‌وسیله‌ی قدرت خدا از طریق ایمان حفظ می‌شوید تا برای نجات آماده باشید تا در زمان آخر ظاهر شود.</w:t>
      </w:r>
    </w:p>
    <w:p/>
    <w:p>
      <w:r xmlns:w="http://schemas.openxmlformats.org/wordprocessingml/2006/main">
        <w:t xml:space="preserve">اول سموئیل 11:14 سپس سموئیل به مردم گفت: بیایید و به جلجال برویم و پادشاهی را در آنجا تجدید کنیم.</w:t>
      </w:r>
    </w:p>
    <w:p/>
    <w:p>
      <w:r xmlns:w="http://schemas.openxmlformats.org/wordprocessingml/2006/main">
        <w:t xml:space="preserve">سموئیل مردم را به گیلجال فراخواند تا پادشاهی را دوباره برپا کند.</w:t>
      </w:r>
    </w:p>
    <w:p/>
    <w:p>
      <w:r xmlns:w="http://schemas.openxmlformats.org/wordprocessingml/2006/main">
        <w:t xml:space="preserve">1. وقف مجدد خود به ملکوت خدا</w:t>
      </w:r>
    </w:p>
    <w:p/>
    <w:p>
      <w:r xmlns:w="http://schemas.openxmlformats.org/wordprocessingml/2006/main">
        <w:t xml:space="preserve">2. تجدید تعهد ما به طرح خدا</w:t>
      </w:r>
    </w:p>
    <w:p/>
    <w:p>
      <w:r xmlns:w="http://schemas.openxmlformats.org/wordprocessingml/2006/main">
        <w:t xml:space="preserve">1. اول سموئیل 11:14</w:t>
      </w:r>
    </w:p>
    <w:p/>
    <w:p>
      <w:r xmlns:w="http://schemas.openxmlformats.org/wordprocessingml/2006/main">
        <w:t xml:space="preserve">2. کولسیان 3:23 - هر کاری که انجام می دهید، از صمیم قلب کار کنید، نه برای خداوند و نه برای مردان.</w:t>
      </w:r>
    </w:p>
    <w:p/>
    <w:p>
      <w:r xmlns:w="http://schemas.openxmlformats.org/wordprocessingml/2006/main">
        <w:t xml:space="preserve">اول سموئیل 11:15 و تمامی قوم به جلجال رفتند. و در آنجا شائول را در حضور خداوند در جلجال پادشاه کردند. و در آنجا قربانیهای سلامتی را در حضور خداوند قربانی کردند. و در آنجا شائول و تمامی مردان اسرائیل بسیار شادی کردند.</w:t>
      </w:r>
    </w:p>
    <w:p/>
    <w:p>
      <w:r xmlns:w="http://schemas.openxmlformats.org/wordprocessingml/2006/main">
        <w:t xml:space="preserve">تمامی قوم اسرائیل در جلجال جمع شدند تا شائول را پادشاه کنند و برای خداوند قربانی های صلح تقدیم کردند. شائول و قوم اسرائیل جشن گرفتند.</w:t>
      </w:r>
    </w:p>
    <w:p/>
    <w:p>
      <w:r xmlns:w="http://schemas.openxmlformats.org/wordprocessingml/2006/main">
        <w:t xml:space="preserve">1. اهمیت بزرگداشت نیکویی خداوند در زندگی ما</w:t>
      </w:r>
    </w:p>
    <w:p/>
    <w:p>
      <w:r xmlns:w="http://schemas.openxmlformats.org/wordprocessingml/2006/main">
        <w:t xml:space="preserve">2. نیاز به وحدت و ایثار در پیگیری تدبیر خداوند</w:t>
      </w:r>
    </w:p>
    <w:p/>
    <w:p>
      <w:r xmlns:w="http://schemas.openxmlformats.org/wordprocessingml/2006/main">
        <w:t xml:space="preserve">1. مزمور 100:4 - با شکرگزاری به دروازه‌های او و با ستایش در بارگاه‌های او وارد شوید. از او تشکر کنید؛ نام او را مبارک!</w:t>
      </w:r>
    </w:p>
    <w:p/>
    <w:p>
      <w:r xmlns:w="http://schemas.openxmlformats.org/wordprocessingml/2006/main">
        <w:t xml:space="preserve">2. عبرانیان 13:15 - پس بیایید به وسیله او پیوسته قربانی ستایش کنیم، یعنی میوه لبهایی که نام او را می شناسند.</w:t>
      </w:r>
    </w:p>
    <w:p/>
    <w:p>
      <w:r xmlns:w="http://schemas.openxmlformats.org/wordprocessingml/2006/main">
        <w:t xml:space="preserve">اول سموئیل 12 را می توان در سه پاراگراف به شرح زیر خلاصه کرد و آیات ذکر شده:</w:t>
      </w:r>
    </w:p>
    <w:p/>
    <w:p>
      <w:r xmlns:w="http://schemas.openxmlformats.org/wordprocessingml/2006/main">
        <w:t xml:space="preserve">بند 1: اول سموئیل 12: 1-5 بر صداقت و مسئولیت پذیری سموئیل تمرکز دارد. در این فصل، سموئیل قوم بنی اسرائیل را مورد خطاب قرار می دهد و به رفتار صالح خود به عنوان رهبر آنها شهادت می دهد. به آنها یادآوری می کند که از جوانی تا آن روز پیش روی آنها رفته است و آنها بر صداقت و درستکاری او گواهی می دهند. ساموئل مردم را به چالش می‌کشد که اگر در زمان قضاوتش به کسی ظلم کرده یا به ناعادلانه‌ای برخورد کرده است، او را متهم کنند.</w:t>
      </w:r>
    </w:p>
    <w:p/>
    <w:p>
      <w:r xmlns:w="http://schemas.openxmlformats.org/wordprocessingml/2006/main">
        <w:t xml:space="preserve">بند 2: ادامه در اول سموئیل 12: 6-15، یادآوری سموئیل از وفاداری خدا و بی وفایی اسرائیل را بازگو می کند. ساموئل به مردم وفاداری مستمر خدا در طول تاریخشان را یادآوری می‌کند، از رهایی آنها از مصر تا ارائه قضاتی مانند جدعون، باراک، یفتاح و خودش. با وجود وفاداری خداوند، مردم بارها و بارها با پرستش خدایان دیگر از او دور شده اند.</w:t>
      </w:r>
    </w:p>
    <w:p/>
    <w:p>
      <w:r xmlns:w="http://schemas.openxmlformats.org/wordprocessingml/2006/main">
        <w:t xml:space="preserve">بند 3: 1 سموئیل 12 با نمایش قدرت خدا از طریق رعد و برق و باران به پایان می رسد. در آیاتی مانند اول سموئیل 12: 16-19 اشاره شده است که مردم پس از شنیدن سخنان سموئیل، خطای خود را تشخیص می دهند و نیاز خود را به بخشش هم از جانب خدا و هم از سموئیل تصدیق می کنند. در پاسخ به توبه آنها، خداوند رعد و برق و باران را نشانه ای از قدرت خود می فرستد تا نارضایتی خود را از درخواست آنها برای پادشاه نشان دهد و در عین حال به آنها اطمینان دهد که اگر صادقانه از او پیروی کنند، آنها را رها نخواهد کرد.</w:t>
      </w:r>
    </w:p>
    <w:p/>
    <w:p>
      <w:r xmlns:w="http://schemas.openxmlformats.org/wordprocessingml/2006/main">
        <w:t xml:space="preserve">به طور خلاصه:</w:t>
      </w:r>
    </w:p>
    <w:p>
      <w:r xmlns:w="http://schemas.openxmlformats.org/wordprocessingml/2006/main">
        <w:t xml:space="preserve">1 سموئیل 12 ارائه می دهد:</w:t>
      </w:r>
    </w:p>
    <w:p>
      <w:r xmlns:w="http://schemas.openxmlformats.org/wordprocessingml/2006/main">
        <w:t xml:space="preserve">صداقت و مسئولیت پذیری ساموئل؛</w:t>
      </w:r>
    </w:p>
    <w:p>
      <w:r xmlns:w="http://schemas.openxmlformats.org/wordprocessingml/2006/main">
        <w:t xml:space="preserve">یادآوری وفاداری خداوند و بی وفایی اسرائیل؛</w:t>
      </w:r>
    </w:p>
    <w:p>
      <w:r xmlns:w="http://schemas.openxmlformats.org/wordprocessingml/2006/main">
        <w:t xml:space="preserve">نمایش قدرت خداوند از طریق رعد و برق و باران.</w:t>
      </w:r>
    </w:p>
    <w:p/>
    <w:p>
      <w:r xmlns:w="http://schemas.openxmlformats.org/wordprocessingml/2006/main">
        <w:t xml:space="preserve">تاکید بر:</w:t>
      </w:r>
    </w:p>
    <w:p>
      <w:r xmlns:w="http://schemas.openxmlformats.org/wordprocessingml/2006/main">
        <w:t xml:space="preserve">صداقت و مسئولیت پذیری ساموئل؛</w:t>
      </w:r>
    </w:p>
    <w:p>
      <w:r xmlns:w="http://schemas.openxmlformats.org/wordprocessingml/2006/main">
        <w:t xml:space="preserve">یادآوری وفاداری خداوند؛</w:t>
      </w:r>
    </w:p>
    <w:p>
      <w:r xmlns:w="http://schemas.openxmlformats.org/wordprocessingml/2006/main">
        <w:t xml:space="preserve">نمایش قدرت خداوند از طریق رعد و برق و باران.</w:t>
      </w:r>
    </w:p>
    <w:p/>
    <w:p>
      <w:r xmlns:w="http://schemas.openxmlformats.org/wordprocessingml/2006/main">
        <w:t xml:space="preserve">این فصل بر صداقت و مسئولیت پذیری ساموئل به عنوان یک رهبر، یادآوری وفاداری خدا در طول تاریخ اسرائیل، و نمایش قدرت خدا از طریق رعد و برق و باران تمرکز دارد. در اول سموئیل 12، سموئیل به قوم اسرائیل خطاب می‌کند و به رفتار عادلانه‌اش در زمان قضاوتشان شهادت می‌دهد. او آنها را به چالش می کشد که اگر او چیزی را به ناحق گرفته یا به کسی ظلم کرده است، به او تهمت بزنند.</w:t>
      </w:r>
    </w:p>
    <w:p/>
    <w:p>
      <w:r xmlns:w="http://schemas.openxmlformats.org/wordprocessingml/2006/main">
        <w:t xml:space="preserve">در ادامه در اول سموئیل 12، سموئیل وفاداری خدا را در طول تاریخ مردم از رهایی آنها از مصر تا ارائه قاضی برای رهایی آنها یادآوری می کند. با وجود این وفاداری، مردم بارها و بارها با پرستش خدایان دیگر، الگوی بی وفایی که ساموئل آن را برجسته می کند، از خدا دور شده اند.</w:t>
      </w:r>
    </w:p>
    <w:p/>
    <w:p>
      <w:r xmlns:w="http://schemas.openxmlformats.org/wordprocessingml/2006/main">
        <w:t xml:space="preserve">اول سموئیل 12 با نمایش قدرت خدا به عنوان پاسخی به توبه مردم به پایان می رسد. پس از شنیدن سخنان ساموئل، مردم خطای خود را تشخیص می دهند و نیاز خود را به بخشش هم از جانب خدا و هم از سوی سموئیل تصدیق می کنند. در پاسخ به توبه آنها، خداوند رعد و برق و باران را نمایشی از قدرت خود می فرستد تا نارضایتی خود را از درخواست آنها برای پادشاه نشان دهد و در عین حال به آنها اطمینان دهد که اگر صادقانه از او پیروی کنند، آنها را رها نخواهد کرد.</w:t>
      </w:r>
    </w:p>
    <w:p/>
    <w:p>
      <w:r xmlns:w="http://schemas.openxmlformats.org/wordprocessingml/2006/main">
        <w:t xml:space="preserve">اول سموئیل 12:1 و سموئیل به تمامی اسرائیل گفت: «ببینید، من در تمام آنچه به من گفتید به صدای شما گوش دادم و بر شما پادشاه قرار دادم.</w:t>
      </w:r>
    </w:p>
    <w:p/>
    <w:p>
      <w:r xmlns:w="http://schemas.openxmlformats.org/wordprocessingml/2006/main">
        <w:t xml:space="preserve">سموئیل به درخواست بنی‌اسرائیل برای پادشاهی گوش داد و آن را پذیرفت.</w:t>
      </w:r>
    </w:p>
    <w:p/>
    <w:p>
      <w:r xmlns:w="http://schemas.openxmlformats.org/wordprocessingml/2006/main">
        <w:t xml:space="preserve">1. خداوند به درخواست های ما گوش می دهد و در زمان خودش به آنها پاسخ می دهد.</w:t>
      </w:r>
    </w:p>
    <w:p/>
    <w:p>
      <w:r xmlns:w="http://schemas.openxmlformats.org/wordprocessingml/2006/main">
        <w:t xml:space="preserve">2. اگر وفادار و مطیع باشیم خداوند عنایت می کند.</w:t>
      </w:r>
    </w:p>
    <w:p/>
    <w:p>
      <w:r xmlns:w="http://schemas.openxmlformats.org/wordprocessingml/2006/main">
        <w:t xml:space="preserve">1. متی 7:7-8 بخواهید، به شما داده خواهد شد. بگرد و پیدا خواهی کرد؛ بکوب تا به روی تو باز شود. زیرا هر که بخواهد دریافت می‌کند و هر که می‌جوید می‌یابد و برای کسی که بکوبد باز می‌شود.</w:t>
      </w:r>
    </w:p>
    <w:p/>
    <w:p>
      <w:r xmlns:w="http://schemas.openxmlformats.org/wordprocessingml/2006/main">
        <w:t xml:space="preserve">2. یعقوب 1: 5-6 اگر هر یک از شما فاقد حکمت است، از خدا بخواهد که به همه گشاده و بدون ملامت می دهد و به او داده خواهد شد. اما با ایمان بخواهد بدون شک، زیرا کسی که شک می کند مانند موج دریا است که باد آن را به حرکت در می آورد.</w:t>
      </w:r>
    </w:p>
    <w:p/>
    <w:p>
      <w:r xmlns:w="http://schemas.openxmlformats.org/wordprocessingml/2006/main">
        <w:t xml:space="preserve">اول سموئیل 12:2 و اکنون، اینک، پادشاه پیش روی شما راه می‌رود. و اینک پسران من با شما هستند.</w:t>
      </w:r>
    </w:p>
    <w:p/>
    <w:p>
      <w:r xmlns:w="http://schemas.openxmlformats.org/wordprocessingml/2006/main">
        <w:t xml:space="preserve">ساموئل، پیامبری مسن و مو خاکستری، به بنی اسرائیل یادآوری می کند که از دوران کودکی با آنها راه می رفته است و اکنون پادشاه پیش از آنها راه می رود.</w:t>
      </w:r>
    </w:p>
    <w:p/>
    <w:p>
      <w:r xmlns:w="http://schemas.openxmlformats.org/wordprocessingml/2006/main">
        <w:t xml:space="preserve">1. اهمیت رهبری مؤمن</w:t>
      </w:r>
    </w:p>
    <w:p/>
    <w:p>
      <w:r xmlns:w="http://schemas.openxmlformats.org/wordprocessingml/2006/main">
        <w:t xml:space="preserve">2. قدرت پیاده روی وفادار</w:t>
      </w:r>
    </w:p>
    <w:p/>
    <w:p>
      <w:r xmlns:w="http://schemas.openxmlformats.org/wordprocessingml/2006/main">
        <w:t xml:space="preserve">1. اشعیا 40:31 اما آنانی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امثال 4: 25-26 چشمانت را راست ببینند و پلکهایت را مستقیماً در برابر تو بنگرند. در راه پاهایت بیندیش و همه راههایت ثابت شود.</w:t>
      </w:r>
    </w:p>
    <w:p/>
    <w:p>
      <w:r xmlns:w="http://schemas.openxmlformats.org/wordprocessingml/2006/main">
        <w:t xml:space="preserve">اول سموئیل 12:3 اینک من اینجا هستم. در حضور خداوند و در حضور مسح‌شده‌اش بر ضد خود شهادت دهید. گاو چه کسی را گرفته‌ام؟ یا الاغ چه کسی را گرفته ام؟ یا چه کسی را فریب داده ام؟ به کی ظلم کردم یا از چه کسی رشوه گرفته ام تا چشمانم را با آن کور کنم؟ و من آن را به شما بازگردانم.</w:t>
      </w:r>
    </w:p>
    <w:p/>
    <w:p>
      <w:r xmlns:w="http://schemas.openxmlformats.org/wordprocessingml/2006/main">
        <w:t xml:space="preserve">ساموئل به مردم اسرائیل یادآوری می کند که هرگز از آنها سوء استفاده نکرده و رشوه نگرفته است تا از اعمال نادرست آنها چشم پوشی کند. او آنها را به حضور شاهدان خود در برابر خداوند و مسح‌شده‌اش می‌خواند و قول می‌دهد که اگر بتوانند آن را ثابت کنند، هر اشتباهی را بازگرداند.</w:t>
      </w:r>
    </w:p>
    <w:p/>
    <w:p>
      <w:r xmlns:w="http://schemas.openxmlformats.org/wordprocessingml/2006/main">
        <w:t xml:space="preserve">1. قدرت صداقت: چگونه پیروی از معیارهای اخلاقی خداوند باعث افتخار و برکت است.</w:t>
      </w:r>
    </w:p>
    <w:p/>
    <w:p>
      <w:r xmlns:w="http://schemas.openxmlformats.org/wordprocessingml/2006/main">
        <w:t xml:space="preserve">2. نیاز به پاسخگویی: چگونه همه باید در برابر خداوند به استانداردهای بالاتری نگاه داشته شوند.</w:t>
      </w:r>
    </w:p>
    <w:p/>
    <w:p>
      <w:r xmlns:w="http://schemas.openxmlformats.org/wordprocessingml/2006/main">
        <w:t xml:space="preserve">1. امثال 11: 3 - صداقت افراد راستگو آنها را هدایت می کند، اما کج رفتاری خیانتکاران آنها را نابود می کند.</w:t>
      </w:r>
    </w:p>
    <w:p/>
    <w:p>
      <w:r xmlns:w="http://schemas.openxmlformats.org/wordprocessingml/2006/main">
        <w:t xml:space="preserve">2. یعقوب 5:12 - اما مهمتر از همه، برادران من، به آسمان و زمین یا به هیچ سوگند دیگری سوگند نخورید، بلکه بله شما بله و نه شما نه باشد، تا در معرض محکومیت قرار نگیرید. .</w:t>
      </w:r>
    </w:p>
    <w:p/>
    <w:p>
      <w:r xmlns:w="http://schemas.openxmlformats.org/wordprocessingml/2006/main">
        <w:t xml:space="preserve">اول سموئیل 12:4 و گفتند: «تو ما را فریب ندادی و به ما ظلم نکردی و چیزی از دست کسی نگرفتی.»</w:t>
      </w:r>
    </w:p>
    <w:p/>
    <w:p>
      <w:r xmlns:w="http://schemas.openxmlformats.org/wordprocessingml/2006/main">
        <w:t xml:space="preserve">قوم اسرائیل اعلام کردند که سموئیل از آنها سوء استفاده نکرده و از کسی چیزی نگرفته است.</w:t>
      </w:r>
    </w:p>
    <w:p/>
    <w:p>
      <w:r xmlns:w="http://schemas.openxmlformats.org/wordprocessingml/2006/main">
        <w:t xml:space="preserve">1. رهبران خداپسند کسانی هستند که صادقانه خدمت می کنند و از موقعیت خود سوء استفاده نمی کنند.</w:t>
      </w:r>
    </w:p>
    <w:p/>
    <w:p>
      <w:r xmlns:w="http://schemas.openxmlformats.org/wordprocessingml/2006/main">
        <w:t xml:space="preserve">2. در خدمت صادقانه بکوشیم و مراقب باشیم که از موقعیت خود برای منافع شخصی استفاده نکنیم.</w:t>
      </w:r>
    </w:p>
    <w:p/>
    <w:p>
      <w:r xmlns:w="http://schemas.openxmlformats.org/wordprocessingml/2006/main">
        <w:t xml:space="preserve">1. افسسیان 4: 28 - کسی که دزدی می‌کند، دیگر دزدی نکند، بلکه باید تلاش کند و با دستان خود چیزهای نیکو کار کند، تا به کسی که نیاز دارد بدهد.</w:t>
      </w:r>
    </w:p>
    <w:p/>
    <w:p>
      <w:r xmlns:w="http://schemas.openxmlformats.org/wordprocessingml/2006/main">
        <w:t xml:space="preserve">2. اول پطرس 5:2 - گله خدا را که در میان شماست، تغذیه کنید، نه از روی اجبار، بلکه با میل و رغبت. نه برای درآمد کثیف، بلکه برای یک ذهن آماده.</w:t>
      </w:r>
    </w:p>
    <w:p/>
    <w:p>
      <w:r xmlns:w="http://schemas.openxmlformats.org/wordprocessingml/2006/main">
        <w:t xml:space="preserve">اول سموئیل 12:5 و به ایشان گفت: «خداوند بر شما گواه است و مسح‌شده او امروز شاهد است که چیزی در دست من نیافتید. و آنها پاسخ دادند: او شاهد است.</w:t>
      </w:r>
    </w:p>
    <w:p/>
    <w:p>
      <w:r xmlns:w="http://schemas.openxmlformats.org/wordprocessingml/2006/main">
        <w:t xml:space="preserve">سموئیل به بنی اسرائیل یادآوری کرد که خداوند و مسح‌شدگانش شاهد نبودند که چیزی علیه او پیدا کنند.</w:t>
      </w:r>
    </w:p>
    <w:p/>
    <w:p>
      <w:r xmlns:w="http://schemas.openxmlformats.org/wordprocessingml/2006/main">
        <w:t xml:space="preserve">1. زندگی با صداقت در برابر خدا و انسان.</w:t>
      </w:r>
    </w:p>
    <w:p/>
    <w:p>
      <w:r xmlns:w="http://schemas.openxmlformats.org/wordprocessingml/2006/main">
        <w:t xml:space="preserve">2. به قول خود وفادار باشید و به وعده های خود عمل کنید.</w:t>
      </w:r>
    </w:p>
    <w:p/>
    <w:p>
      <w:r xmlns:w="http://schemas.openxmlformats.org/wordprocessingml/2006/main">
        <w:t xml:space="preserve">1. یعقوب 5:12 اما مهمتر از همه، برادران من، نه به آسمان، نه به زمین و نه به هیچ سوگند دیگری سوگند یاد نکنید. و نه شما، نه. مبادا در معرض محکومیت قرار بگیرید.</w:t>
      </w:r>
    </w:p>
    <w:p/>
    <w:p>
      <w:r xmlns:w="http://schemas.openxmlformats.org/wordprocessingml/2006/main">
        <w:t xml:space="preserve">2. رومیان 2:21-24 پس تو که به دیگری تعلیم می دهی، خودت را نمی آموزی؟ تو که موعظه می کنی نباید دزدی کند، آیا دزدی می کنی؟ تو که می گویی مرد نباید زنا کند، آیا زنا می کنی؟ ای که از بت ها بیزاری می کنی، آیا توهین می کنی؟ تو که به شریعت فخر می‌کنی، با زیر پا گذاشتن شریعت، خدا را بی‌حرمت می‌کنی؟ زیرا که به نام خدا به وسیله شما در میان غیریهودیان کفر گفته می شود.</w:t>
      </w:r>
    </w:p>
    <w:p/>
    <w:p>
      <w:r xmlns:w="http://schemas.openxmlformats.org/wordprocessingml/2006/main">
        <w:t xml:space="preserve">اول سموئیل 12:6 و سموئیل به قوم گفت: «خداوند است که موسی و هارون را پیش برد و پدران شما را از زمین مصر بیرون آورد.</w:t>
      </w:r>
    </w:p>
    <w:p/>
    <w:p>
      <w:r xmlns:w="http://schemas.openxmlformats.org/wordprocessingml/2006/main">
        <w:t xml:space="preserve">سموئیل به قوم اسرائیل یادآوری کرد که این خداوند بود که اجدادشان را از مصر بیرون آورد و از طریق موسی و هارون به آنها روزی داد.</w:t>
      </w:r>
    </w:p>
    <w:p/>
    <w:p>
      <w:r xmlns:w="http://schemas.openxmlformats.org/wordprocessingml/2006/main">
        <w:t xml:space="preserve">1. خدا وفادار است و همانگونه که برای قوم اسرائیل به ما عنایت می کند.</w:t>
      </w:r>
    </w:p>
    <w:p/>
    <w:p>
      <w:r xmlns:w="http://schemas.openxmlformats.org/wordprocessingml/2006/main">
        <w:t xml:space="preserve">2. ما می توانیم به خداوند و معجزات او اعتماد کنیم.</w:t>
      </w:r>
    </w:p>
    <w:p/>
    <w:p>
      <w:r xmlns:w="http://schemas.openxmlformats.org/wordprocessingml/2006/main">
        <w:t xml:space="preserve">1. مزمور 23:6 - بی‌تردید نیکی و رحمت در تمام روزهای زندگی‌ام در پی من خواهد بود.</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اول سموئیل 12:7 پس اکنون بایستید تا در حضور خداوند درباره همه اعمال صالحی که خداوند با شما و پدرانتان کرد، با شما استدلال کنم.</w:t>
      </w:r>
    </w:p>
    <w:p/>
    <w:p>
      <w:r xmlns:w="http://schemas.openxmlformats.org/wordprocessingml/2006/main">
        <w:t xml:space="preserve">این آیه در مورد اعمال صالح خداوند و نحوه اعطای آنها به مردم در طول اعصار صحبت می کند.</w:t>
      </w:r>
    </w:p>
    <w:p/>
    <w:p>
      <w:r xmlns:w="http://schemas.openxmlformats.org/wordprocessingml/2006/main">
        <w:t xml:space="preserve">1. فیض شگفت انگیز خداوند: درک اعمال صالح او</w:t>
      </w:r>
    </w:p>
    <w:p/>
    <w:p>
      <w:r xmlns:w="http://schemas.openxmlformats.org/wordprocessingml/2006/main">
        <w:t xml:space="preserve">2. نعمت های فراوان: تجربه اعمال صالح خداوند</w:t>
      </w:r>
    </w:p>
    <w:p/>
    <w:p>
      <w:r xmlns:w="http://schemas.openxmlformats.org/wordprocessingml/2006/main">
        <w:t xml:space="preserve">1. مزمور 103:6-7 خداوند عدالت و عدالت را برای همه ستمدیدگان اعمال می کند. او راههای خود را به موسی و اعمال خود را به قوم اسرائیل بازگو کرد.</w:t>
      </w:r>
    </w:p>
    <w:p/>
    <w:p>
      <w:r xmlns:w="http://schemas.openxmlformats.org/wordprocessingml/2006/main">
        <w:t xml:space="preserve">2. رومیان 5: 17 زیرا اگر به دلیل تقصیر یک نفر، مرگ به واسطه آن یک نفر حکمفرما شد، کسانی که فیض فراوان و عطای رایگان عدالت را دریافت می کنند، بسیار بیشتر در زندگی به وسیله یک مرد عیسی مسیح سلطنت خواهند کرد.</w:t>
      </w:r>
    </w:p>
    <w:p/>
    <w:p>
      <w:r xmlns:w="http://schemas.openxmlformats.org/wordprocessingml/2006/main">
        <w:t xml:space="preserve">اول سموئیل 12:8 چون یعقوب به مصر آمد و پدران شما نزد خداوند فریاد زدند، آنگاه خداوند موسی و هارون را فرستاد که پدران شما را از مصر بیرون آوردند و در این مکان ساکن کردند.</w:t>
      </w:r>
    </w:p>
    <w:p/>
    <w:p>
      <w:r xmlns:w="http://schemas.openxmlformats.org/wordprocessingml/2006/main">
        <w:t xml:space="preserve">خداوند موسی و هارون را فرستاد تا بنی اسرائیل را از مصر نجات دهند و به سرزمین موعود بیاورند.</w:t>
      </w:r>
    </w:p>
    <w:p/>
    <w:p>
      <w:r xmlns:w="http://schemas.openxmlformats.org/wordprocessingml/2006/main">
        <w:t xml:space="preserve">1. خداوند همیشه فراهم می کند: بررسی داستان نجات بنی اسرائیل از مصر</w:t>
      </w:r>
    </w:p>
    <w:p/>
    <w:p>
      <w:r xmlns:w="http://schemas.openxmlformats.org/wordprocessingml/2006/main">
        <w:t xml:space="preserve">2. قدرت ایمان: چگونه ایمان بنی اسرائیل به خداوند منجر به نجات آنها شد</w:t>
      </w:r>
    </w:p>
    <w:p/>
    <w:p>
      <w:r xmlns:w="http://schemas.openxmlformats.org/wordprocessingml/2006/main">
        <w:t xml:space="preserve">1. خروج 14: 13-14 - موسی به بنی اسرائیل گفت: "نترسید. محکم بایستید و نجاتی را خواهید دید که خداوند امروز به شما خواهد داد. مصریانی که امروز می بینید، دیگر هرگز نخواهید دید."</w:t>
      </w:r>
    </w:p>
    <w:p/>
    <w:p>
      <w:r xmlns:w="http://schemas.openxmlformats.org/wordprocessingml/2006/main">
        <w:t xml:space="preserve">2. تثنیه 6: 20-21 - "وقتی پسرت در زمان آینده از تو می پرسد: "معنای شهادات و فرایض و قوانینی که یهوه خدای ما به شما دستور داده چیست؟" سپس به پسرت بگو..."</w:t>
      </w:r>
    </w:p>
    <w:p/>
    <w:p>
      <w:r xmlns:w="http://schemas.openxmlformats.org/wordprocessingml/2006/main">
        <w:t xml:space="preserve">اول سموئیل 12:9 و چون یهوه خدای خود را فراموش کردند، آنها را به دست سیسرا، فرمانده لشکر حصور، و به دست فلسطینیان، و به دست پادشاه موآب فروخت، و آنها علیه آنها جنگید.</w:t>
      </w:r>
    </w:p>
    <w:p/>
    <w:p>
      <w:r xmlns:w="http://schemas.openxmlformats.org/wordprocessingml/2006/main">
        <w:t xml:space="preserve">بنی اسرائیل یهوه خدای خود را فراموش کرده بودند، پس او آنها را به دست دشمنانشان که سیسرا، فلسطینیان و پادشاه موآب بودند فروخت.</w:t>
      </w:r>
    </w:p>
    <w:p/>
    <w:p>
      <w:r xmlns:w="http://schemas.openxmlformats.org/wordprocessingml/2006/main">
        <w:t xml:space="preserve">1. «عواقب فراموشی خدا»</w:t>
      </w:r>
    </w:p>
    <w:p/>
    <w:p>
      <w:r xmlns:w="http://schemas.openxmlformats.org/wordprocessingml/2006/main">
        <w:t xml:space="preserve">2. «قدرت یاد خدا»</w:t>
      </w:r>
    </w:p>
    <w:p/>
    <w:p>
      <w:r xmlns:w="http://schemas.openxmlformats.org/wordprocessingml/2006/main">
        <w:t xml:space="preserve">1. تثنیه 8: 11-14</w:t>
      </w:r>
    </w:p>
    <w:p/>
    <w:p>
      <w:r xmlns:w="http://schemas.openxmlformats.org/wordprocessingml/2006/main">
        <w:t xml:space="preserve">2. اشعیا 5: 12-14</w:t>
      </w:r>
    </w:p>
    <w:p/>
    <w:p>
      <w:r xmlns:w="http://schemas.openxmlformats.org/wordprocessingml/2006/main">
        <w:t xml:space="preserve">اول سموئیل 12:10 و نزد خداوند فریاد زدند و گفتند: گناه کرده‌ایم، زیرا خداوند را ترک کرده‌ایم و بعلیم و اشتروت را خدمت کرده‌ایم. .</w:t>
      </w:r>
    </w:p>
    <w:p/>
    <w:p>
      <w:r xmlns:w="http://schemas.openxmlformats.org/wordprocessingml/2006/main">
        <w:t xml:space="preserve">قوم اسرائیل به درگاه خداوند فریاد زدند و برای گناهان بت پرستی خود آمرزش و از دشمنان خود رهایی خواستند.</w:t>
      </w:r>
    </w:p>
    <w:p/>
    <w:p>
      <w:r xmlns:w="http://schemas.openxmlformats.org/wordprocessingml/2006/main">
        <w:t xml:space="preserve">1. نحوه توبه و استغفار</w:t>
      </w:r>
    </w:p>
    <w:p/>
    <w:p>
      <w:r xmlns:w="http://schemas.openxmlformats.org/wordprocessingml/2006/main">
        <w:t xml:space="preserve">2. قدرت دعا و ایمان به خدا</w:t>
      </w:r>
    </w:p>
    <w:p/>
    <w:p>
      <w:r xmlns:w="http://schemas.openxmlformats.org/wordprocessingml/2006/main">
        <w:t xml:space="preserve">1. 1 یوحنا 1: 9 - اگر به گناهان خود اعتراف کنیم، او امین و عادل است تا گناهان ما را ببخشد و ما را از هر ناراستی پاک کند.</w:t>
      </w:r>
    </w:p>
    <w:p/>
    <w:p>
      <w:r xmlns:w="http://schemas.openxmlformats.org/wordprocessingml/2006/main">
        <w:t xml:space="preserve">2. 2 تواریخ 7:14 - اگر قوم من که به نام من خوانده می شود، فروتنی کنند و دعا کنند و چهره من را بجویند و از راه های شریرانه خود برگردند. آنگاه از آسمان خواهم شنید و گناهشان را خواهم بخشید و سرزمینشان را شفا خواهم داد.</w:t>
      </w:r>
    </w:p>
    <w:p/>
    <w:p>
      <w:r xmlns:w="http://schemas.openxmlformats.org/wordprocessingml/2006/main">
        <w:t xml:space="preserve">اول سموئیل 12:11 خداوند یروبعل و بیدان و یفتاح و سموئیل را فرستاد و شما را از دست دشمنانتان از هر طرف نجات داد و شما در امان ماندید.</w:t>
      </w:r>
    </w:p>
    <w:p/>
    <w:p>
      <w:r xmlns:w="http://schemas.openxmlformats.org/wordprocessingml/2006/main">
        <w:t xml:space="preserve">خداوند چهار رهبر - یروبعل، بیدان، یفتاح و سموئیل - فرستاد تا قوم اسرائیل را از دست دشمنان خود رهایی بخشند و امنیت آنها را تأمین کنند.</w:t>
      </w:r>
    </w:p>
    <w:p/>
    <w:p>
      <w:r xmlns:w="http://schemas.openxmlformats.org/wordprocessingml/2006/main">
        <w:t xml:space="preserve">1. خداوند از هر دو مورد انتظار و غیرمنتظره استفاده می کند تا ما را از شر دشمنانمان رهایی بخشد و به ما امنیت بدهد.</w:t>
      </w:r>
    </w:p>
    <w:p/>
    <w:p>
      <w:r xmlns:w="http://schemas.openxmlformats.org/wordprocessingml/2006/main">
        <w:t xml:space="preserve">2. ما می توانیم به خدا اعتماد کنیم که از هر وسیله ای که برای ما لازم است برای آسایش و امنیت استفاده کند.</w:t>
      </w:r>
    </w:p>
    <w:p/>
    <w:p>
      <w:r xmlns:w="http://schemas.openxmlformats.org/wordprocessingml/2006/main">
        <w:t xml:space="preserve">1. رومیان 8:31-32 - پس به این چیزها چه بگوییم؟ اگر خدا با ماست، چه کسی می تواند علیه ما باشد؟ او که پسر خود را دریغ نکرد بلکه او را برای همه ما سپرد، چگونه با او همه چیز را به ما نخواهد بخشید؟</w:t>
      </w:r>
    </w:p>
    <w:p/>
    <w:p>
      <w:r xmlns:w="http://schemas.openxmlformats.org/wordprocessingml/2006/main">
        <w:t xml:space="preserve">2. مزمور 46: 1-3 - خدا پناهگاه و قوت ماست، کمکی بسیار حاضر در مشکلات. بنابراین، ما نخواهیم ترسید هر چند که زمین راه خود را رها کند، هر چند کوهها به دل دریا منتقل شوند، هر چند آبهای آن غرش کنند و کف کنند، اگر چه کوهها از متورم شدن آن بلرزند.</w:t>
      </w:r>
    </w:p>
    <w:p/>
    <w:p>
      <w:r xmlns:w="http://schemas.openxmlformats.org/wordprocessingml/2006/main">
        <w:t xml:space="preserve">اول سموئیل 12:12 و چون دیدید که نحاش، پادشاه بنی عمون بر شما آمد، به من گفتید، نه. اما پادشاهی بر ما سلطنت خواهد کرد، زیرا یهوه خدایت پادشاه تو بود.</w:t>
      </w:r>
    </w:p>
    <w:p/>
    <w:p>
      <w:r xmlns:w="http://schemas.openxmlformats.org/wordprocessingml/2006/main">
        <w:t xml:space="preserve">بنی‌اسرائیل از پادشاهی خواستند که بر آنها حکومت کند، با اینکه خدا قبلاً پادشاه آنها بوده است.</w:t>
      </w:r>
    </w:p>
    <w:p/>
    <w:p>
      <w:r xmlns:w="http://schemas.openxmlformats.org/wordprocessingml/2006/main">
        <w:t xml:space="preserve">1. خدا همیشه حاضر است و همیشه باید اولین انتخاب ما برای سلطنت باشد.</w:t>
      </w:r>
    </w:p>
    <w:p/>
    <w:p>
      <w:r xmlns:w="http://schemas.openxmlformats.org/wordprocessingml/2006/main">
        <w:t xml:space="preserve">2. زمانی که با تصمیمات دشواری روبرو می شویم، باید به یاد داشته باشیم که همیشه خداوند رهبر نهایی ماست.</w:t>
      </w:r>
    </w:p>
    <w:p/>
    <w:p>
      <w:r xmlns:w="http://schemas.openxmlformats.org/wordprocessingml/2006/main">
        <w:t xml:space="preserve">1. یوحنا 1:14 - و کلمه جسم شد و در میان ما ساکن شد، و ما جلال او را دیدیم، جلال پسر یگانه پدر، سرشار از فیض و راستی.</w:t>
      </w:r>
    </w:p>
    <w:p/>
    <w:p>
      <w:r xmlns:w="http://schemas.openxmlformats.org/wordprocessingml/2006/main">
        <w:t xml:space="preserve">2. اشعیا 40:28 - آیا نمی دانید؟ نشنیده ای؟ خداوند خدای ابدی و خالق انتهای زمین است. او غش نمی کند و خسته نمی شود. درک او غیرقابل جستجو است.</w:t>
      </w:r>
    </w:p>
    <w:p/>
    <w:p>
      <w:r xmlns:w="http://schemas.openxmlformats.org/wordprocessingml/2006/main">
        <w:t xml:space="preserve">اول سموئیل 12:13 پس اکنون پادشاهی را بنگرید که او را برگزیدید و او را خواستید! و اینک خداوند بر شما پادشاهی قرار داده است.</w:t>
      </w:r>
    </w:p>
    <w:p/>
    <w:p>
      <w:r xmlns:w="http://schemas.openxmlformats.org/wordprocessingml/2006/main">
        <w:t xml:space="preserve">قوم اسرائیل پادشاهی برگزیده اند و خداوند اجازه داده است.</w:t>
      </w:r>
    </w:p>
    <w:p/>
    <w:p>
      <w:r xmlns:w="http://schemas.openxmlformats.org/wordprocessingml/2006/main">
        <w:t xml:space="preserve">1. خداوند به ما اجازه می دهد که راه های خود را انتخاب کنیم و فیض خدا همیشه با ما خواهد بود.</w:t>
      </w:r>
    </w:p>
    <w:p/>
    <w:p>
      <w:r xmlns:w="http://schemas.openxmlformats.org/wordprocessingml/2006/main">
        <w:t xml:space="preserve">2. با دانستن اینکه خدا همیشه با ماست، حتی زمانی که انتخاب می کنیم، می توانیم قدرت و آرامش پیدا کنیم.</w:t>
      </w:r>
    </w:p>
    <w:p/>
    <w:p>
      <w:r xmlns:w="http://schemas.openxmlformats.org/wordprocessingml/2006/main">
        <w:t xml:space="preserve">1. فیلیپیان 4:13 من می توانم همه چیز را به وسیله مسیح که مرا تقویت می کند انجام دهم</w:t>
      </w:r>
    </w:p>
    <w:p/>
    <w:p>
      <w:r xmlns:w="http://schemas.openxmlformats.org/wordprocessingml/2006/main">
        <w:t xml:space="preserve">2. مزمور 37:23-24 خداوند گام‌های انسان نیکو را دستور می‌دهد و او از راه او لذت می‌برد. اگر چه بیفتد، به کلی زمین نخواهند خورد. زیرا خداوند او را با دست خود نگه می دارد.</w:t>
      </w:r>
    </w:p>
    <w:p/>
    <w:p>
      <w:r xmlns:w="http://schemas.openxmlformats.org/wordprocessingml/2006/main">
        <w:t xml:space="preserve">اول سموئیل 12:14 اگر از خداوند بترسید و او را عبادت کنید و صدای او را اطاعت کنید و بر فرمان خداوند عصیان ننمایید، آنگاه شما و همچنین پادشاهی که بر شما سلطنت می‌کند از یهوه خدای خود پیروی خواهید کرد.</w:t>
      </w:r>
    </w:p>
    <w:p/>
    <w:p>
      <w:r xmlns:w="http://schemas.openxmlformats.org/wordprocessingml/2006/main">
        <w:t xml:space="preserve">این قطعه قوم اسرائیل را تشویق می‌کند تا از خداوند اطاعت کنند و به او خدمت کنند، تا هم مردم و هم پادشاه بتوانند به خدا وفادار بمانند.</w:t>
      </w:r>
    </w:p>
    <w:p/>
    <w:p>
      <w:r xmlns:w="http://schemas.openxmlformats.org/wordprocessingml/2006/main">
        <w:t xml:space="preserve">1. دعوت خدا به اطاعت: چگونه به خدا وفادار بمانیم</w:t>
      </w:r>
    </w:p>
    <w:p/>
    <w:p>
      <w:r xmlns:w="http://schemas.openxmlformats.org/wordprocessingml/2006/main">
        <w:t xml:space="preserve">2. خدمت به خدا با تمام قلب: برکت اطاعت از خداوند</w:t>
      </w:r>
    </w:p>
    <w:p/>
    <w:p>
      <w:r xmlns:w="http://schemas.openxmlformats.org/wordprocessingml/2006/main">
        <w:t xml:space="preserve">1. سفر تثنیه 6: 4-7 "ای اسرائیل بشنو: یهوه خدای ما، یهوه یکی است. یهوه خدای خود را با تمام دل و با تمام جان و با تمام قوت محبت کن. امروز به تو دستور می دهم که بر دل تو باشد و آنها را با کوشش به فرزندانت بیاموزی و وقتی در خانه می نشینی و وقتی در راه راه می روی و وقتی دراز می کشی و برمی خیزی از آنها صحبت کن.</w:t>
      </w:r>
    </w:p>
    <w:p/>
    <w:p>
      <w:r xmlns:w="http://schemas.openxmlformats.org/wordprocessingml/2006/main">
        <w:t xml:space="preserve">2. امثال 3: 5-6 "با تمام دل خود بر خداوند توکل کن و بر عقل خود تکیه مکن. در همه راههای خود او را بشناسید و او راههای شما را راست خواهد کرد."</w:t>
      </w:r>
    </w:p>
    <w:p/>
    <w:p>
      <w:r xmlns:w="http://schemas.openxmlformats.org/wordprocessingml/2006/main">
        <w:t xml:space="preserve">اول سموئیل 12:15 اما اگر صدای خداوند را اطاعت نکنید، بلکه بر فرمان خداوند عصیان کنید، دست خداوند بر شما خواهد بود، چنانکه بر پدران شما بود.</w:t>
      </w:r>
    </w:p>
    <w:p/>
    <w:p>
      <w:r xmlns:w="http://schemas.openxmlformats.org/wordprocessingml/2006/main">
        <w:t xml:space="preserve">مردم باید صدای خداوند را اطاعت کنند وگرنه مانند اجداد خود با عواقب خشم او روبرو خواهند شد.</w:t>
      </w:r>
    </w:p>
    <w:p/>
    <w:p>
      <w:r xmlns:w="http://schemas.openxmlformats.org/wordprocessingml/2006/main">
        <w:t xml:space="preserve">1. اطاعت از اوامر خدا برکت می آورد، نافرمانی لعنت می آورد.</w:t>
      </w:r>
    </w:p>
    <w:p/>
    <w:p>
      <w:r xmlns:w="http://schemas.openxmlformats.org/wordprocessingml/2006/main">
        <w:t xml:space="preserve">2. رد صدای خدا عواقبی دارد</w:t>
      </w:r>
    </w:p>
    <w:p/>
    <w:p>
      <w:r xmlns:w="http://schemas.openxmlformats.org/wordprocessingml/2006/main">
        <w:t xml:space="preserve">1. تثنیه 28: 15-68 - برکات اطاعت و نفرین های نافرمانی.</w:t>
      </w:r>
    </w:p>
    <w:p/>
    <w:p>
      <w:r xmlns:w="http://schemas.openxmlformats.org/wordprocessingml/2006/main">
        <w:t xml:space="preserve">2. رومیان 6:23 - مزد گناه مرگ است</w:t>
      </w:r>
    </w:p>
    <w:p/>
    <w:p>
      <w:r xmlns:w="http://schemas.openxmlformats.org/wordprocessingml/2006/main">
        <w:t xml:space="preserve">اول سموئیل 12:16 پس اکنون بایستید و این کار بزرگ را که خداوند در برابر چشمان شما انجام خواهد داد، ببینید.</w:t>
      </w:r>
    </w:p>
    <w:p/>
    <w:p>
      <w:r xmlns:w="http://schemas.openxmlformats.org/wordprocessingml/2006/main">
        <w:t xml:space="preserve">خداوند کار بزرگی را در حضور قوم اسرائیل انجام خواهد داد.</w:t>
      </w:r>
    </w:p>
    <w:p/>
    <w:p>
      <w:r xmlns:w="http://schemas.openxmlformats.org/wordprocessingml/2006/main">
        <w:t xml:space="preserve">1. بایستید و ببینید: قدرت ایمان در عمل</w:t>
      </w:r>
    </w:p>
    <w:p/>
    <w:p>
      <w:r xmlns:w="http://schemas.openxmlformats.org/wordprocessingml/2006/main">
        <w:t xml:space="preserve">2. نشانه ای از جانب خداوند: توجه به معجزات خداوند</w:t>
      </w:r>
    </w:p>
    <w:p/>
    <w:p>
      <w:r xmlns:w="http://schemas.openxmlformats.org/wordprocessingml/2006/main">
        <w:t xml:space="preserve">1. رومیان 4: 20-21 - او از بی ایمانی در مورد وعده خدا تزلزل نکرد، بلکه در ایمان خود تقویت شد و خدا را جلال بخشید، زیرا کاملاً متقاعد شده بود که خدا برای انجام آنچه وعده داده بود قدرت دارد.</w:t>
      </w:r>
    </w:p>
    <w:p/>
    <w:p>
      <w:r xmlns:w="http://schemas.openxmlformats.org/wordprocessingml/2006/main">
        <w:t xml:space="preserve">2. عبرانیان 11:1 - اکنون ایمان، اطمینان به آنچه به آن امید داریم و اطمینان در مورد آنچه نمی بینیم است.</w:t>
      </w:r>
    </w:p>
    <w:p/>
    <w:p>
      <w:r xmlns:w="http://schemas.openxmlformats.org/wordprocessingml/2006/main">
        <w:t xml:space="preserve">اول سموئیل 12:17 آیا امروز محصول گندم نیست؟ من خداوند را خواهم خواند و او رعد و برق و باران خواهد فرستاد. تا دریابید و ببینید که شرارت شما بسیار است که در نظر خداوند انجام دادید و از شما پادشاه خواستید.</w:t>
      </w:r>
    </w:p>
    <w:p/>
    <w:p>
      <w:r xmlns:w="http://schemas.openxmlformats.org/wordprocessingml/2006/main">
        <w:t xml:space="preserve">سموئیل نبی بنی‌اسرائیل را از شرارت آنها برحذر داشت و از خداوند خواست که رعد و برق و باران بفرستد تا نشانه‌ای از عدم موافقت او با درخواست آنها برای پادشاهی باشد.</w:t>
      </w:r>
    </w:p>
    <w:p/>
    <w:p>
      <w:r xmlns:w="http://schemas.openxmlformats.org/wordprocessingml/2006/main">
        <w:t xml:space="preserve">1. خداوند به ما از شرارت ما هشدار می دهد</w:t>
      </w:r>
    </w:p>
    <w:p/>
    <w:p>
      <w:r xmlns:w="http://schemas.openxmlformats.org/wordprocessingml/2006/main">
        <w:t xml:space="preserve">2. توکل به خدا در زمان های سخت</w:t>
      </w:r>
    </w:p>
    <w:p/>
    <w:p>
      <w:r xmlns:w="http://schemas.openxmlformats.org/wordprocessingml/2006/main">
        <w:t xml:space="preserve">1. یعقوب 4: 17 - "پس هر که می داند نیکی کند و آن را انجام نمی دهد، برای او گناه است."</w:t>
      </w:r>
    </w:p>
    <w:p/>
    <w:p>
      <w:r xmlns:w="http://schemas.openxmlformats.org/wordprocessingml/2006/main">
        <w:t xml:space="preserve">2. مزمور 32: 8 - "تو را تعلیم خواهم داد و به راهی که خواهی رفت، تو را تعلیم خواهم داد. تو را به چشم خود راهنمایی خواهم کرد."</w:t>
      </w:r>
    </w:p>
    <w:p/>
    <w:p>
      <w:r xmlns:w="http://schemas.openxmlformats.org/wordprocessingml/2006/main">
        <w:t xml:space="preserve">اول سموئیل 12:18 پس سموئیل خداوند را ندا داد. و خداوند در آن روز رعد و برق و باران فرستاد و تمامی قوم از خداوند و سموئیل بسیار ترسیدند.</w:t>
      </w:r>
    </w:p>
    <w:p/>
    <w:p>
      <w:r xmlns:w="http://schemas.openxmlformats.org/wordprocessingml/2006/main">
        <w:t xml:space="preserve">این قطعه توضیح می‌دهد که چگونه قوم اسرائیل به دعوت سموئیل به خداوند با نشان دادن احترام فراوان از طریق ترس از خداوند و سموئیل پاسخ دادند.</w:t>
      </w:r>
    </w:p>
    <w:p/>
    <w:p>
      <w:r xmlns:w="http://schemas.openxmlformats.org/wordprocessingml/2006/main">
        <w:t xml:space="preserve">1. ترس از پروردگار: قدرت احترام به خدا</w:t>
      </w:r>
    </w:p>
    <w:p/>
    <w:p>
      <w:r xmlns:w="http://schemas.openxmlformats.org/wordprocessingml/2006/main">
        <w:t xml:space="preserve">2. ساموئل: الگویی از رهبری وفادار</w:t>
      </w:r>
    </w:p>
    <w:p/>
    <w:p>
      <w:r xmlns:w="http://schemas.openxmlformats.org/wordprocessingml/2006/main">
        <w:t xml:space="preserve">1. مزمور 111:10 - ترس از خداوند سرآغاز حکمت است. تمام کسانی که اوامر او را به جا می آورند، خردمندند. ستایش او تا ابدالاباد است.</w:t>
      </w:r>
    </w:p>
    <w:p/>
    <w:p>
      <w:r xmlns:w="http://schemas.openxmlformats.org/wordprocessingml/2006/main">
        <w:t xml:space="preserve">2. اول قرنتیان 11:1 - پیروان من باشید، همانطور که من نیز از مسیح هستم.</w:t>
      </w:r>
    </w:p>
    <w:p/>
    <w:p>
      <w:r xmlns:w="http://schemas.openxmlformats.org/wordprocessingml/2006/main">
        <w:t xml:space="preserve">اول سموئیل 12:19 و تمام قوم به سموئیل گفتند: «برای بندگانت برای یهوه خدایت دعا کن تا نمیریم، زیرا ما این بدی را بر همه گناهان خود افزوده‌ایم تا از ما پادشاه بخواهیم.</w:t>
      </w:r>
    </w:p>
    <w:p/>
    <w:p>
      <w:r xmlns:w="http://schemas.openxmlformats.org/wordprocessingml/2006/main">
        <w:t xml:space="preserve">قوم اسرائیل از سموئیل می خواهند که از طرف آنها به خداوند دعا کند و از آنها بخواهد که به خاطر گناه خود که درخواست پادشاهی کرده اند نمرده باشند.</w:t>
      </w:r>
    </w:p>
    <w:p/>
    <w:p>
      <w:r xmlns:w="http://schemas.openxmlformats.org/wordprocessingml/2006/main">
        <w:t xml:space="preserve">1. خطر گناه: چگونه گناه می تواند منجر به نابودی شود</w:t>
      </w:r>
    </w:p>
    <w:p/>
    <w:p>
      <w:r xmlns:w="http://schemas.openxmlformats.org/wordprocessingml/2006/main">
        <w:t xml:space="preserve">2. قدرت دعا: اعتماد به خدا برای هدایت ما در مواقع دشوار</w:t>
      </w:r>
    </w:p>
    <w:p/>
    <w:p>
      <w:r xmlns:w="http://schemas.openxmlformats.org/wordprocessingml/2006/main">
        <w:t xml:space="preserve">1. یعقوب 1:15 - سپس، پس از اینکه میل آبستن شد، گناه را به دنیا می آورد. و گناه وقتی کامل شد مرگ را به دنیا می آورد.</w:t>
      </w:r>
    </w:p>
    <w:p/>
    <w:p>
      <w:r xmlns:w="http://schemas.openxmlformats.org/wordprocessingml/2006/main">
        <w:t xml:space="preserve">2. اشعیا 40:31 - اما کسانی که به خداوند توکل می کنند نیروی تازه ای خواهند یافت. آنها بر روی بال مانند عقاب اوج می گیرند. انها میدوند و هیچوقت درمانده نمیشوند. آنها راه می روند و غش نمی کنند.</w:t>
      </w:r>
    </w:p>
    <w:p/>
    <w:p>
      <w:r xmlns:w="http://schemas.openxmlformats.org/wordprocessingml/2006/main">
        <w:t xml:space="preserve">اول سموئیل 12:20 و سموئیل به قوم گفت: نترسید.</w:t>
      </w:r>
    </w:p>
    <w:p/>
    <w:p>
      <w:r xmlns:w="http://schemas.openxmlformats.org/wordprocessingml/2006/main">
        <w:t xml:space="preserve">ساموئل به مردم می‌گوید که نترسند، حتی اگر کارهای بدی انجام داده‌اند، و با تمام قلب خود به خداوند وفادار بمانند.</w:t>
      </w:r>
    </w:p>
    <w:p/>
    <w:p>
      <w:r xmlns:w="http://schemas.openxmlformats.org/wordprocessingml/2006/main">
        <w:t xml:space="preserve">1. "قدرت بخشش: محبت خدا به قومش"</w:t>
      </w:r>
    </w:p>
    <w:p/>
    <w:p>
      <w:r xmlns:w="http://schemas.openxmlformats.org/wordprocessingml/2006/main">
        <w:t xml:space="preserve">2. "زندگی با قلب اطاعت: خدمت به خداوند با تمام قلب خود"</w:t>
      </w:r>
    </w:p>
    <w:p/>
    <w:p>
      <w:r xmlns:w="http://schemas.openxmlformats.org/wordprocessingml/2006/main">
        <w:t xml:space="preserve">1. مزمور 51:17 - "قربانی های خدا روح شکسته است، ای خدا، دل شکسته و پشیمان را تحقیر نخواهی کرد."</w:t>
      </w:r>
    </w:p>
    <w:p/>
    <w:p>
      <w:r xmlns:w="http://schemas.openxmlformats.org/wordprocessingml/2006/main">
        <w:t xml:space="preserve">2. ارمیا 29:13 - "وقتی مرا با تمام قلب خود بجویید مرا خواهید جست و مرا خواهید یافت."</w:t>
      </w:r>
    </w:p>
    <w:p/>
    <w:p>
      <w:r xmlns:w="http://schemas.openxmlformats.org/wordprocessingml/2006/main">
        <w:t xml:space="preserve">اول سموئیل 12:21 و منحرف نشوید، زیرا در آن صورت باید به دنبال چیزهای بیهوده بروید که نه سودی می‌برند و نه رهایی بخش. زیرا آنها بیهوده هستند.</w:t>
      </w:r>
    </w:p>
    <w:p/>
    <w:p>
      <w:r xmlns:w="http://schemas.openxmlformats.org/wordprocessingml/2006/main">
        <w:t xml:space="preserve">ما نباید از خدا روی برگردانیم زیرا انجام این کار ما را به چیزهای بیهوده ای سوق می دهد که نمی توانند ما را یاری کنند یا رهایی بخشند.</w:t>
      </w:r>
    </w:p>
    <w:p/>
    <w:p>
      <w:r xmlns:w="http://schemas.openxmlformats.org/wordprocessingml/2006/main">
        <w:t xml:space="preserve">1. رزق خدا کافی است: توکل بر او به جای چیزهای بیهوده</w:t>
      </w:r>
    </w:p>
    <w:p/>
    <w:p>
      <w:r xmlns:w="http://schemas.openxmlformats.org/wordprocessingml/2006/main">
        <w:t xml:space="preserve">2. وفادار ماندن به خدا: بیهودگی رویگردانی</w:t>
      </w:r>
    </w:p>
    <w:p/>
    <w:p>
      <w:r xmlns:w="http://schemas.openxmlformats.org/wordprocessingml/2006/main">
        <w:t xml:space="preserve">1. مزمور 62:8 - همیشه به او اعتماد کنید. ای مردم، دل خود را بر او بریزید که خدا پناهگاه ماست.</w:t>
      </w:r>
    </w:p>
    <w:p/>
    <w:p>
      <w:r xmlns:w="http://schemas.openxmlformats.org/wordprocessingml/2006/main">
        <w:t xml:space="preserve">2. امثال 3: 5-6 -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اول سموئیل 12:22 زیرا خداوند قوم خود را به خاطر نام بزرگ خود ترک نخواهد کرد، زیرا خداوند پسندیده است که شما را قوم خود قرار دهد.</w:t>
      </w:r>
    </w:p>
    <w:p/>
    <w:p>
      <w:r xmlns:w="http://schemas.openxmlformats.org/wordprocessingml/2006/main">
        <w:t xml:space="preserve">خداوند هرگز قوم خود را به خاطر نام اعظم خود رها نخواهد کرد، زیرا او را خشنود کرده است که آنها را قوم خود قرار دهد.</w:t>
      </w:r>
    </w:p>
    <w:p/>
    <w:p>
      <w:r xmlns:w="http://schemas.openxmlformats.org/wordprocessingml/2006/main">
        <w:t xml:space="preserve">1. بر خداوند توکل کن، زیرا او هرگز قوم خود را ترک نخواهد کرد.</w:t>
      </w:r>
    </w:p>
    <w:p/>
    <w:p>
      <w:r xmlns:w="http://schemas.openxmlformats.org/wordprocessingml/2006/main">
        <w:t xml:space="preserve">2. از توکل بر خدا نترسید، زیرا او هرگز از کسانی که برگزیده است روی برنمی‌گرداند.</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اول یوحنا 4:18 - در عشق ترس وجود ندارد، اما عشق کامل ترس را از بین می برد. زیرا ترس مربوط به مجازات است و هر که بترسد در عشق کامل نشده است.</w:t>
      </w:r>
    </w:p>
    <w:p/>
    <w:p>
      <w:r xmlns:w="http://schemas.openxmlformats.org/wordprocessingml/2006/main">
        <w:t xml:space="preserve">اول سموئیل 12:23 به علاوه، خدا نگذار که در حق خداوند گناه نکنم و از دعا برای تو دست بردارم، اما راه نیکو و راست را به تو خواهم آموخت.</w:t>
      </w:r>
    </w:p>
    <w:p/>
    <w:p>
      <w:r xmlns:w="http://schemas.openxmlformats.org/wordprocessingml/2006/main">
        <w:t xml:space="preserve">ساموئل به مردم اسرائیل یادآوری می کند که همیشه برای آنها دعا خواهد کرد و راه خوب و درست را به آنها آموزش خواهد داد.</w:t>
      </w:r>
    </w:p>
    <w:p/>
    <w:p>
      <w:r xmlns:w="http://schemas.openxmlformats.org/wordprocessingml/2006/main">
        <w:t xml:space="preserve">1. چگونه یک زندگی با وفا در نماز داشته باشیم</w:t>
      </w:r>
    </w:p>
    <w:p/>
    <w:p>
      <w:r xmlns:w="http://schemas.openxmlformats.org/wordprocessingml/2006/main">
        <w:t xml:space="preserve">2. یادگیری راه رفتن در راه خوب و درست</w:t>
      </w:r>
    </w:p>
    <w:p/>
    <w:p>
      <w:r xmlns:w="http://schemas.openxmlformats.org/wordprocessingml/2006/main">
        <w:t xml:space="preserve">1. یعقوب 5: 16 - "بنابراین، گناهان خود را به یکدیگر اعتراف کنید و برای یکدیگر دعا کنید تا شفا پیدا کنید. دعای شخص عادل در عمل قدرت زیادی دارد."</w:t>
      </w:r>
    </w:p>
    <w:p/>
    <w:p>
      <w:r xmlns:w="http://schemas.openxmlformats.org/wordprocessingml/2006/main">
        <w:t xml:space="preserve">2. یوحنا 14:6 - "عیسی به او گفت، من راه و راستی و حیات هستم. هیچ کس نزد پدر نمی آید مگر به وسیله من."</w:t>
      </w:r>
    </w:p>
    <w:p/>
    <w:p>
      <w:r xmlns:w="http://schemas.openxmlformats.org/wordprocessingml/2006/main">
        <w:t xml:space="preserve">اول سموئیل 12:24 فقط از خداوند بترسید و با تمام دل خود او را به راستی عبادت کنید، زیرا ببینید که او چه کارهای بزرگی برای شما انجام داده است.</w:t>
      </w:r>
    </w:p>
    <w:p/>
    <w:p>
      <w:r xmlns:w="http://schemas.openxmlformats.org/wordprocessingml/2006/main">
        <w:t xml:space="preserve">این قطعه ما را تشویق می‌کند که در حقیقت به خداوند خدمت کنیم و کارهای بزرگی را که او برای ما انجام داده است در نظر بگیریم.</w:t>
      </w:r>
    </w:p>
    <w:p/>
    <w:p>
      <w:r xmlns:w="http://schemas.openxmlformats.org/wordprocessingml/2006/main">
        <w:t xml:space="preserve">1. در پروردگار شاد باشید: وفاداری و فواید خدا را جشن بگیرید</w:t>
      </w:r>
    </w:p>
    <w:p/>
    <w:p>
      <w:r xmlns:w="http://schemas.openxmlformats.org/wordprocessingml/2006/main">
        <w:t xml:space="preserve">2. خدمت به خدا با تمام قلب: فراخوانی برای تعهد</w:t>
      </w:r>
    </w:p>
    <w:p/>
    <w:p>
      <w:r xmlns:w="http://schemas.openxmlformats.org/wordprocessingml/2006/main">
        <w:t xml:space="preserve">1. مزمور 107: 1-2 - "خداوند را سپاس گویید، زیرا او نیکو است، زیرا محبت ثابت او تا ابد باقی است! فدیه‌دهندگان خداوند که از مصیبت نجات داده است، چنین بگویند."</w:t>
      </w:r>
    </w:p>
    <w:p/>
    <w:p>
      <w:r xmlns:w="http://schemas.openxmlformats.org/wordprocessingml/2006/main">
        <w:t xml:space="preserve">2. 2 قرنتیان 9: 8 - "و خدا قادر است که تمام فیض را بر شما بیفزاید، تا در هر زمان در همه چیز کفایت کنید، در هر کار نیکو فراوان شوید."</w:t>
      </w:r>
    </w:p>
    <w:p/>
    <w:p>
      <w:r xmlns:w="http://schemas.openxmlformats.org/wordprocessingml/2006/main">
        <w:t xml:space="preserve">اول سموئیل 12:25 اما اگر باز هم بدی انجام دهید، هم شما و هم پادشاهتان هلاک خواهید شد.</w:t>
      </w:r>
    </w:p>
    <w:p/>
    <w:p>
      <w:r xmlns:w="http://schemas.openxmlformats.org/wordprocessingml/2006/main">
        <w:t xml:space="preserve">به قوم اسرائیل هشدار داده می شود که اگر به شرارت ادامه دهند، خود و پادشاهشان نابود خواهند شد.</w:t>
      </w:r>
    </w:p>
    <w:p/>
    <w:p>
      <w:r xmlns:w="http://schemas.openxmlformats.org/wordprocessingml/2006/main">
        <w:t xml:space="preserve">1. پیامدهای نافرمانی: مطالعه ای درباره اول سموئیل 12:25</w:t>
      </w:r>
    </w:p>
    <w:p/>
    <w:p>
      <w:r xmlns:w="http://schemas.openxmlformats.org/wordprocessingml/2006/main">
        <w:t xml:space="preserve">2. خطر شرارت: درک هشدار اول سموئیل 12:25</w:t>
      </w:r>
    </w:p>
    <w:p/>
    <w:p>
      <w:r xmlns:w="http://schemas.openxmlformats.org/wordprocessingml/2006/main">
        <w:t xml:space="preserve">1. رومیان 6:23 - زیرا مزد گناه مرگ است. اما عطای خدا حیات جاودانی به وسیله خداوند ما عیسی مسیح است.</w:t>
      </w:r>
    </w:p>
    <w:p/>
    <w:p>
      <w:r xmlns:w="http://schemas.openxmlformats.org/wordprocessingml/2006/main">
        <w:t xml:space="preserve">2. حزقیال 33:11 - خداوند یهوه می‌گوید، به آنها بگو: زنده‌ام، از مرگ شریران لذتی ندارم. اما این که شریر از راه خود برگردد و زنده بماند. چرا خواهی مرد؟</w:t>
      </w:r>
    </w:p>
    <w:p/>
    <w:p>
      <w:r xmlns:w="http://schemas.openxmlformats.org/wordprocessingml/2006/main">
        <w:t xml:space="preserve">اول سموئیل 13 را می توان در سه پاراگراف به شرح زیر خلاصه کرد و آیات ذکر شده را می توان بیان کرد:</w:t>
      </w:r>
    </w:p>
    <w:p/>
    <w:p>
      <w:r xmlns:w="http://schemas.openxmlformats.org/wordprocessingml/2006/main">
        <w:t xml:space="preserve">بند 1: اول سموئیل 13: 1-7 بی صبری شائول و تهدید فزاینده فلسطینیان را معرفی می کند. در این فصل، شائول پادشاه می شود و سلطنت خود را آغاز می کند. او سه هزار مرد از اسرائیل را برای خدمت به ارتش خود انتخاب می کند، در حالی که یوناتان، پسرش، هزار نفر را رهبری می کند. فلسطینی‌ها لشکری عظیم با ارابه‌ها و اسب‌ها جمع می‌کنند تا با اسرائیل جنگ کنند. بنی اسرائیل می ترسند و در غارها، بیشه ها، صخره ها، مقبره ها و گودال ها پنهان می شوند.</w:t>
      </w:r>
    </w:p>
    <w:p/>
    <w:p>
      <w:r xmlns:w="http://schemas.openxmlformats.org/wordprocessingml/2006/main">
        <w:t xml:space="preserve">پاراگراف 2: ادامه در اول سموئیل 13: 8-14، بی صبری و نافرمانی شائول در برابر فرمان خدا از طریق سموئیل را بازگو می کند. بنی‌اسرائیل در انتظار رسیدن سموئیل برای هدایایی به جلجال قبل از نبرد با فلسطینیان، به دلیل تأخیر او مضطرب می‌شوند. شائول با تقدیم قربانی‌های سوختنی که وظیفه‌ای برای کاهنان یا پیامبرانی است که از فرمان خدا از طریق سموئیل سرپیچی می‌کنند، امور را به دست خود می‌گیرد.</w:t>
      </w:r>
    </w:p>
    <w:p/>
    <w:p>
      <w:r xmlns:w="http://schemas.openxmlformats.org/wordprocessingml/2006/main">
        <w:t xml:space="preserve">بند 3: 1 سموئیل 13 با پیامدهای اقدامات شائول و تهدید مداوم فلسطینیان به پایان می رسد. در آیاتی مانند اول سموئیل 13: 15-23 اشاره شده است که وقتی سموئیل پس از تقدیم قربانی های سوختنی به جلجال می رسد، او را به خاطر نافرمانی اش سرزنش می کند. در نتیجه اعمال شائول، خدا اعلام می کند که پادشاهی او از طریق او دوام نخواهد آورد، بلکه به مرد دیگری که به او وفادار است داده خواهد شد. علاوه بر این، اسرائیلی‌ها به دلیل کمبود سلاح‌های ناشی از درگیری‌های قبلی با فلسطینی‌هایی که فناوری آهن‌کاری را در منطقه خود کنترل می‌کردند، در برابر دشمنان خود در مضیقه هستند.</w:t>
      </w:r>
    </w:p>
    <w:p/>
    <w:p>
      <w:r xmlns:w="http://schemas.openxmlformats.org/wordprocessingml/2006/main">
        <w:t xml:space="preserve">به طور خلاصه:</w:t>
      </w:r>
    </w:p>
    <w:p>
      <w:r xmlns:w="http://schemas.openxmlformats.org/wordprocessingml/2006/main">
        <w:t xml:space="preserve">1 سموئیل 13 ارائه می دهد:</w:t>
      </w:r>
    </w:p>
    <w:p>
      <w:r xmlns:w="http://schemas.openxmlformats.org/wordprocessingml/2006/main">
        <w:t xml:space="preserve">بی تابی شائول و برخاستن به عنوان پادشاه.</w:t>
      </w:r>
    </w:p>
    <w:p>
      <w:r xmlns:w="http://schemas.openxmlformats.org/wordprocessingml/2006/main">
        <w:t xml:space="preserve">بی حوصلگی و نافرمانی شائول در برابر فرمان خدا;</w:t>
      </w:r>
    </w:p>
    <w:p>
      <w:r xmlns:w="http://schemas.openxmlformats.org/wordprocessingml/2006/main">
        <w:t xml:space="preserve">پیامدهای اقدامات شائول و تهدید مداوم فلسطینیان.</w:t>
      </w:r>
    </w:p>
    <w:p/>
    <w:p>
      <w:r xmlns:w="http://schemas.openxmlformats.org/wordprocessingml/2006/main">
        <w:t xml:space="preserve">تاکید بر:</w:t>
      </w:r>
    </w:p>
    <w:p>
      <w:r xmlns:w="http://schemas.openxmlformats.org/wordprocessingml/2006/main">
        <w:t xml:space="preserve">بی تابی شائول و برخاستن به عنوان پادشاه.</w:t>
      </w:r>
    </w:p>
    <w:p>
      <w:r xmlns:w="http://schemas.openxmlformats.org/wordprocessingml/2006/main">
        <w:t xml:space="preserve">بی حوصلگی و نافرمانی شائول در برابر فرمان خدا;</w:t>
      </w:r>
    </w:p>
    <w:p>
      <w:r xmlns:w="http://schemas.openxmlformats.org/wordprocessingml/2006/main">
        <w:t xml:space="preserve">پیامدهای اقدامات شائول و تهدید مداوم فلسطینیان.</w:t>
      </w:r>
    </w:p>
    <w:p/>
    <w:p>
      <w:r xmlns:w="http://schemas.openxmlformats.org/wordprocessingml/2006/main">
        <w:t xml:space="preserve">این فصل بر بی‌شکیبایی و برخاستن شائول به عنوان پادشاه، نافرمانی او از فرمان خدا، و پیامدهایی که همراه با تهدید مداوم فلسطینیان به دنبال دارد، تمرکز دارد. در اول سموئیل 13، شائول پادشاه می شود و ارتش قابل توجهی را برای خدمت به زیر نظر او انتخاب می کند. در همین حین، فلسطینیان نیروی مهیبی را برای جنگ با اسرائیل جمع آوری کردند. بنی اسرائیل ترسیده اند و به مخفیگاه های مختلف پناه می برند.</w:t>
      </w:r>
    </w:p>
    <w:p/>
    <w:p>
      <w:r xmlns:w="http://schemas.openxmlformats.org/wordprocessingml/2006/main">
        <w:t xml:space="preserve">در 1 سموئیل 13 ادامه می‌یابد، در حالی که منتظر می‌مانند تا سموئیل برای هدایایی قبل از رفتن به نبرد به جلجال برسد، شائول به دلیل تأخیر سموئیل بی‌صبر می‌شود. او وظیفه تقدیم قربانی های سوختنی را به عهده می گیرد که برای کاهنان یا پیامبرانی که از فرمان خدا از طریق سموئیل سرپیچی می کنند، در نظر گرفته شده است. این عمل ماهیت تکانشی و عدم اعتماد شائول به خدا را آشکار می کند.</w:t>
      </w:r>
    </w:p>
    <w:p/>
    <w:p>
      <w:r xmlns:w="http://schemas.openxmlformats.org/wordprocessingml/2006/main">
        <w:t xml:space="preserve">اول سموئیل 13 با سرزنش سموئیل شائول به خاطر اعمال نافرمانی او به پایان می رسد. در نتیجه، خدا اعلام می کند که پادشاهی او از طریق شائول دوام نخواهد آورد، بلکه به مرد دیگری که به او وفادار است، داده خواهد شد. علاوه بر این، به دلیل درگیری‌های قبلی با فلسطینی‌ها که فناوری آهن‌کاری را در منطقه خود کنترل می‌کردند، اسراییل فاقد سلاح‌های مناسب است و این تهدیدی است که آنها را در برابر دشمنان خود در مضیقه قرار می‌دهد. این فصل به عنوان نقطه عطف مهمی عمل می کند که هم کمبودهای شائول را به عنوان یک رهبر برجسته می کند و هم چالش های آینده ای را که اسرائیل تحت حکومت او با آن مواجه خواهد شد، نشان می دهد.</w:t>
      </w:r>
    </w:p>
    <w:p/>
    <w:p>
      <w:r xmlns:w="http://schemas.openxmlformats.org/wordprocessingml/2006/main">
        <w:t xml:space="preserve">اول سموئیل 13:1 شائول یک سال سلطنت کرد. و چون دو سال بر اسرائیل سلطنت کرد،</w:t>
      </w:r>
    </w:p>
    <w:p/>
    <w:p>
      <w:r xmlns:w="http://schemas.openxmlformats.org/wordprocessingml/2006/main">
        <w:t xml:space="preserve">شائول دو سال به عنوان پادشاه اسرائیل سلطنت کرد.</w:t>
      </w:r>
    </w:p>
    <w:p/>
    <w:p>
      <w:r xmlns:w="http://schemas.openxmlformats.org/wordprocessingml/2006/main">
        <w:t xml:space="preserve">1. داستان شائول: یادآوری حاکمیت خدا</w:t>
      </w:r>
    </w:p>
    <w:p/>
    <w:p>
      <w:r xmlns:w="http://schemas.openxmlformats.org/wordprocessingml/2006/main">
        <w:t xml:space="preserve">2. سلطنت شائول: بازتابی کوتاه مدت از اقتدار خدا</w:t>
      </w:r>
    </w:p>
    <w:p/>
    <w:p>
      <w:r xmlns:w="http://schemas.openxmlformats.org/wordprocessingml/2006/main">
        <w:t xml:space="preserve">1. امثال 19:21 - برنامه های بسیاری در ذهن انسان وجود دارد، اما این هدف خداوند است که پابرجا خواهد ماند.</w:t>
      </w:r>
    </w:p>
    <w:p/>
    <w:p>
      <w:r xmlns:w="http://schemas.openxmlformats.org/wordprocessingml/2006/main">
        <w:t xml:space="preserve">2. دانیال 4:35 - همه ساکنان زمین هیچ شمرده می شوند و او در میان لشکر آسمان و در میان ساکنان زمین مطابق میل خود عمل می کند. و هیچ کس نمی تواند دست او را نگه دارد یا به او بگوید: "چه کردی؟"</w:t>
      </w:r>
    </w:p>
    <w:p/>
    <w:p>
      <w:r xmlns:w="http://schemas.openxmlformats.org/wordprocessingml/2006/main">
        <w:t xml:space="preserve">اول سموئیل 13:2 شائول او را سه هزار مرد اسرائیلی برگزید. که دو هزار نفر با شائول در میکماش و در کوه بیت‌ئیل و هزار نفر با یوناتان در جبعه بنیامین بودند و بقیه قوم را هر یک را به خیمه خود فرستاد.</w:t>
      </w:r>
    </w:p>
    <w:p/>
    <w:p>
      <w:r xmlns:w="http://schemas.openxmlformats.org/wordprocessingml/2006/main">
        <w:t xml:space="preserve">شائول سه هزار نفر از اسرائیل را انتخاب کرد تا در جنگ با فلسطینیان او را همراهی کنند. دو هزار نفر با او در میکماش و در کوه بیت‌ئیل بودند و هزار نفر با یوناتان در جبعه بنیامین بودند. بقیه مردم به چادرهای خود بازگردانده شدند.</w:t>
      </w:r>
    </w:p>
    <w:p/>
    <w:p>
      <w:r xmlns:w="http://schemas.openxmlformats.org/wordprocessingml/2006/main">
        <w:t xml:space="preserve">1. قدرت اتحاد: چگونه تقسیم شائول از مردمش به پیروزی منجر شد</w:t>
      </w:r>
    </w:p>
    <w:p/>
    <w:p>
      <w:r xmlns:w="http://schemas.openxmlformats.org/wordprocessingml/2006/main">
        <w:t xml:space="preserve">2. اهمیت کار گروهی: درس هایی از رهبری شائول</w:t>
      </w:r>
    </w:p>
    <w:p/>
    <w:p>
      <w:r xmlns:w="http://schemas.openxmlformats.org/wordprocessingml/2006/main">
        <w:t xml:space="preserve">1. افسسیان 4: 1-3 - "پس من، زندانی خداوند، از شما می خواهم که به گونه ای رفتار کنید که شایسته دعوتی است که به آن فراخوانده شده اید، با کمال فروتنی و ملایمت، با صبر و بردباری با یک نفر. دیگری عاشق، مشتاق حفظ وحدت روح در پیوند صلح.»</w:t>
      </w:r>
    </w:p>
    <w:p/>
    <w:p>
      <w:r xmlns:w="http://schemas.openxmlformats.org/wordprocessingml/2006/main">
        <w:t xml:space="preserve">2. اول قرنتیان 12:12-14 - "زیرا همانطور که بدن یکی است و اعضای بسیار دارد و همه اعضای بدن هر چند بسیار یک بدن هستند، در مورد مسیح نیز چنین است. زیرا ما در یک روح بودیم. همه در یک بدن یهودی یا یونانی، برده یا آزاد تعمید یافتند و همه از یک روح مشروب شدند.»</w:t>
      </w:r>
    </w:p>
    <w:p/>
    <w:p>
      <w:r xmlns:w="http://schemas.openxmlformats.org/wordprocessingml/2006/main">
        <w:t xml:space="preserve">اول سموئیل 13:3 و یوناتان پادگان فلسطینیان را که در جبه بود، زد و فلسطینیان از آن شنیدند. و شائول در سراسر زمین در شیپور دمید و گفت: بگذارید عبرانیان بشنوند.</w:t>
      </w:r>
    </w:p>
    <w:p/>
    <w:p>
      <w:r xmlns:w="http://schemas.openxmlformats.org/wordprocessingml/2006/main">
        <w:t xml:space="preserve">یوناتان پادگان فلسطینی را در جبا شکست می دهد و شائول در سرتاسر سرزمین بوق می نوازد تا به عبرانیان هشدار دهد.</w:t>
      </w:r>
    </w:p>
    <w:p/>
    <w:p>
      <w:r xmlns:w="http://schemas.openxmlformats.org/wordprocessingml/2006/main">
        <w:t xml:space="preserve">1. قدرت یکی: چگونه اقدام شجاع جاناتان مسیر تاریخ را تغییر داد</w:t>
      </w:r>
    </w:p>
    <w:p/>
    <w:p>
      <w:r xmlns:w="http://schemas.openxmlformats.org/wordprocessingml/2006/main">
        <w:t xml:space="preserve">2. شجاعت ایستادگی در برابر شانس: نگاهی به پیروزی جاناتان</w:t>
      </w:r>
    </w:p>
    <w:p/>
    <w:p>
      <w:r xmlns:w="http://schemas.openxmlformats.org/wordprocessingml/2006/main">
        <w:t xml:space="preserve">1. یوشع 6:20 پس هنگامی که کاهنان با شیپورها دمیدند، مردم فریاد زدند، و هنگامی که مردم صدای شیپور را شنیدند و مردم با صدای بلند فریاد زدند، دیوار فرو ریخت.</w:t>
      </w:r>
    </w:p>
    <w:p/>
    <w:p>
      <w:r xmlns:w="http://schemas.openxmlformats.org/wordprocessingml/2006/main">
        <w:t xml:space="preserve">2. داوران 7:21 و در شیپورها دمیدند و کوزه‌هایی را که در دست داشتند شکستند. و سیصد نفر در شیپورها نواختند و خداوند شمشیر هر کس را بر همنوع خود، حتی در تمام لشکر، افکند و لشکر به بیت‌شیتا در زِرَت و به سرحد ابِلمهوله، تا تابات گریخت.</w:t>
      </w:r>
    </w:p>
    <w:p/>
    <w:p>
      <w:r xmlns:w="http://schemas.openxmlformats.org/wordprocessingml/2006/main">
        <w:t xml:space="preserve">اول سموئیل 13:4 و تمامی اسرائیل شنیدند که می گویند شائول یک پادگان فلسطینی را زده است و اسرائیل نیز با فلسطینیان نفرت داشت. و قوم بعد از شائول به جلجال فراخوانده شدند.</w:t>
      </w:r>
    </w:p>
    <w:p/>
    <w:p>
      <w:r xmlns:w="http://schemas.openxmlformats.org/wordprocessingml/2006/main">
        <w:t xml:space="preserve">شائول پادگانی از فلسطینیان را مورد ضرب و شتم قرار داد و بدین ترتیب اسرائیل را مورد تحقیر فلسطینیان قرار داد. قوم اسرائیل فراخوانده شدند تا در جلجال جمع شوند.</w:t>
      </w:r>
    </w:p>
    <w:p/>
    <w:p>
      <w:r xmlns:w="http://schemas.openxmlformats.org/wordprocessingml/2006/main">
        <w:t xml:space="preserve">1. خدا همیشه با ماست حتی در مواجهه با سختی ها.</w:t>
      </w:r>
    </w:p>
    <w:p/>
    <w:p>
      <w:r xmlns:w="http://schemas.openxmlformats.org/wordprocessingml/2006/main">
        <w:t xml:space="preserve">2. به خدا ایمان داشته باشید نه به چیزهای دنیا.</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اول سموئیل 13:5 و فلسطینیان با سی هزار ارابه و شش هزار سوار و مردم مانند شنی که در ساحل دریا است، جمع شدند تا با اسرائیل بجنگند. از Bethaven</w:t>
      </w:r>
    </w:p>
    <w:p/>
    <w:p>
      <w:r xmlns:w="http://schemas.openxmlformats.org/wordprocessingml/2006/main">
        <w:t xml:space="preserve">فلسطینیان انبوهی از ارابه‌ها، سواران و مردم را برای جنگ با اسرائیل جمع کردند و در میکماش در شرق بیت‌اوون اردو زدند.</w:t>
      </w:r>
    </w:p>
    <w:p/>
    <w:p>
      <w:r xmlns:w="http://schemas.openxmlformats.org/wordprocessingml/2006/main">
        <w:t xml:space="preserve">1. قدرت تلاش جمعی: چگونه با هم قوی تر هستیم</w:t>
      </w:r>
    </w:p>
    <w:p/>
    <w:p>
      <w:r xmlns:w="http://schemas.openxmlformats.org/wordprocessingml/2006/main">
        <w:t xml:space="preserve">2. غلبه بر ترس در مواجهه با ناشناخته ها: شجاعت وفادار در میان سختی ها</w:t>
      </w:r>
    </w:p>
    <w:p/>
    <w:p>
      <w:r xmlns:w="http://schemas.openxmlformats.org/wordprocessingml/2006/main">
        <w:t xml:space="preserve">1. افسسیان 6:10-12 سرانجام، در خداوند و در قوت قدرت او قوی باشید. زره کامل خدا را به تن کن تا بتوانی در مقابل مکرهای شیطان بایستی. زیرا ما با گوشت و خون مبارزه نمی‌کنیم، بلکه با حاکمان، با مقامات، با قدرت‌های کیهانی بر سر این تاریکی کنونی، با نیروهای روحانی شیطانی در مکان‌های بهشتی مبارزه می‌کنیم.</w:t>
      </w:r>
    </w:p>
    <w:p/>
    <w:p>
      <w:r xmlns:w="http://schemas.openxmlformats.org/wordprocessingml/2006/main">
        <w:t xml:space="preserve">2. مزمور 46: 1-3 خدا پناهگاه و قوت ماست، کمکی همیشه حاضر در مشکلات. پس ما نخواهیم ترسید، هر چند زمین جابجا شود و کوهها به دل دریا بیفتند، هر چند آبهای آن غرش کنند و کف کنند و کوهها با مواج خود بلرزند.</w:t>
      </w:r>
    </w:p>
    <w:p/>
    <w:p>
      <w:r xmlns:w="http://schemas.openxmlformats.org/wordprocessingml/2006/main">
        <w:t xml:space="preserve">اول سموئیل 13:6 چون مردان اسرائیل دیدند که در تنگنا هستند (چون قوم مضطرب شده بودند) پس قوم خود را در غارها و بیشه‌ها و صخره‌ها و مکان‌های مرتفع پنهان کردند. چاله ها</w:t>
      </w:r>
    </w:p>
    <w:p/>
    <w:p>
      <w:r xmlns:w="http://schemas.openxmlformats.org/wordprocessingml/2006/main">
        <w:t xml:space="preserve">مردان بنی اسرائیل در شرایط سختی قرار گرفتند و برای محافظت از خود در جاهای مختلف پنهان شدند.</w:t>
      </w:r>
    </w:p>
    <w:p/>
    <w:p>
      <w:r xmlns:w="http://schemas.openxmlformats.org/wordprocessingml/2006/main">
        <w:t xml:space="preserve">1. قوت ایمان در روزگار سخت</w:t>
      </w:r>
    </w:p>
    <w:p/>
    <w:p>
      <w:r xmlns:w="http://schemas.openxmlformats.org/wordprocessingml/2006/main">
        <w:t xml:space="preserve">2. روی آوردن به خدا در مواقع سختی</w:t>
      </w:r>
    </w:p>
    <w:p/>
    <w:p>
      <w:r xmlns:w="http://schemas.openxmlformats.org/wordprocessingml/2006/main">
        <w:t xml:space="preserve">1. مزمور 27:5 - زیرا در زمان سختی او مرا در غرفه خود پنهان خواهد کرد. او مرا در مخفی خیمه خود پنهان خواهد کرد. او مرا بر صخره ای بلند خواهد کرد.</w:t>
      </w:r>
    </w:p>
    <w:p/>
    <w:p>
      <w:r xmlns:w="http://schemas.openxmlformats.org/wordprocessingml/2006/main">
        <w:t xml:space="preserve">2. عبرانیان 11:23 - با ایمان، موسی، هنگامی که به دنیا آمد، سه ماه توسط والدینش پنهان شد، زیرا آنها دیدند که او کودکی زیبا بود. و از فرمان پادشاه نترسیدند.</w:t>
      </w:r>
    </w:p>
    <w:p/>
    <w:p>
      <w:r xmlns:w="http://schemas.openxmlformats.org/wordprocessingml/2006/main">
        <w:t xml:space="preserve">اول سموئیل 13:7 و برخی از عبرانیان از اردن به سرزمین جاد و جلعاد رفتند. اما شائول هنوز در جلجال بود و همه مردم لرزان به دنبال او رفتند.</w:t>
      </w:r>
    </w:p>
    <w:p/>
    <w:p>
      <w:r xmlns:w="http://schemas.openxmlformats.org/wordprocessingml/2006/main">
        <w:t xml:space="preserve">شائول و عبرانیان به جاد و جلعاد رفتند، در حالی که شائول در جلجال ماند و مردم از ترس او را دنبال کردند.</w:t>
      </w:r>
    </w:p>
    <w:p/>
    <w:p>
      <w:r xmlns:w="http://schemas.openxmlformats.org/wordprocessingml/2006/main">
        <w:t xml:space="preserve">1. اهمیت توکل به خدا و نه به خودمان.</w:t>
      </w:r>
    </w:p>
    <w:p/>
    <w:p>
      <w:r xmlns:w="http://schemas.openxmlformats.org/wordprocessingml/2006/main">
        <w:t xml:space="preserve">2. قدرت ترس و اینکه چگونه می تواند تصمیمات ما را هدایت کند.</w:t>
      </w:r>
    </w:p>
    <w:p/>
    <w:p>
      <w:r xmlns:w="http://schemas.openxmlformats.org/wordprocessingml/2006/main">
        <w:t xml:space="preserve">1. اشعیا 55:8 خداوند می‌گوید که افکار من افکار شما و راههای شما راههای من نیستند.</w:t>
      </w:r>
    </w:p>
    <w:p/>
    <w:p>
      <w:r xmlns:w="http://schemas.openxmlformats.org/wordprocessingml/2006/main">
        <w:t xml:space="preserve">2. فیلیپیان 4: 6-7 نگران هیچ چیز نباشید، بلکه در هر موقعیتی، با دعا و درخواست، با شکرگزاری، درخواست های خود را به خدا ارائه دهید. و صلح خدا که فراتر از هر فهمی است، قلب و ذهن شما را در مسیح عیسی حفظ خواهد کرد.</w:t>
      </w:r>
    </w:p>
    <w:p/>
    <w:p>
      <w:r xmlns:w="http://schemas.openxmlformats.org/wordprocessingml/2006/main">
        <w:t xml:space="preserve">اول سموئیل 13:8 و بر حسب زمانی که سموئیل تعیین کرده بود، هفت روز درنگ کرد. و مردم از او پراکنده شدند.</w:t>
      </w:r>
    </w:p>
    <w:p/>
    <w:p>
      <w:r xmlns:w="http://schemas.openxmlformats.org/wordprocessingml/2006/main">
        <w:t xml:space="preserve">سموئیل برای مردم گیلگال وقت تعیین کرده بود تا با او ملاقات کنند، اما او حاضر نشد و مردم شروع به پراکندگی کردند.</w:t>
      </w:r>
    </w:p>
    <w:p/>
    <w:p>
      <w:r xmlns:w="http://schemas.openxmlformats.org/wordprocessingml/2006/main">
        <w:t xml:space="preserve">1. قدرت تعهد در مواجهه با عدم قطعیت</w:t>
      </w:r>
    </w:p>
    <w:p/>
    <w:p>
      <w:r xmlns:w="http://schemas.openxmlformats.org/wordprocessingml/2006/main">
        <w:t xml:space="preserve">2. اهمیت دنبال کردن از طریق</w:t>
      </w:r>
    </w:p>
    <w:p/>
    <w:p>
      <w:r xmlns:w="http://schemas.openxmlformats.org/wordprocessingml/2006/main">
        <w:t xml:space="preserve">1. جامعه 5: 4-5 - هنگامی که برای خدا نذر می کنید، پرداخت آن را به تعویق نیندازید. زیرا او از احمقان لذت نمی برد. آنچه را نذر کرده ای ادا کن. نذر نکنی بهتر از این است که نذر کنی و ادا نکنی.</w:t>
      </w:r>
    </w:p>
    <w:p/>
    <w:p>
      <w:r xmlns:w="http://schemas.openxmlformats.org/wordprocessingml/2006/main">
        <w:t xml:space="preserve">2. متی 5:33-37 - باز هم شنیده اید که از قدیم الایام گفته شده است که سوگند نخور، بلکه سوگندهای خود را برای خداوند انجام ده. ; نه توسط بهشت; زیرا آن عرش خداست. زيرا زير پاي اوست. زیرا این شهر پادشاه بزرگ است. به سرت هم قسم نخور، زیرا نمی توانی یک مو را سفید یا سیاه کنی. اما اجازه دهید ارتباط شما، بله، بله باشد. نه، نه، زیرا آنچه بیش از اینها است، از شر است.</w:t>
      </w:r>
    </w:p>
    <w:p/>
    <w:p>
      <w:r xmlns:w="http://schemas.openxmlformats.org/wordprocessingml/2006/main">
        <w:t xml:space="preserve">اول سموئیل 13:9 و شائول گفت: «برای من قربانی سوختنی و قربانی‌های سلامتی بیاورید. و قربانی سوختنی را تقدیم کرد.</w:t>
      </w:r>
    </w:p>
    <w:p/>
    <w:p>
      <w:r xmlns:w="http://schemas.openxmlformats.org/wordprocessingml/2006/main">
        <w:t xml:space="preserve">شائول قربانی سوختنی و قربانی سلامتی خواست و سپس قربانی سوختنی را تقدیم کرد.</w:t>
      </w:r>
    </w:p>
    <w:p/>
    <w:p>
      <w:r xmlns:w="http://schemas.openxmlformats.org/wordprocessingml/2006/main">
        <w:t xml:space="preserve">1. اهمیت تقدیم قربانی با اخلاص و اخلاص برای خداوند.</w:t>
      </w:r>
    </w:p>
    <w:p/>
    <w:p>
      <w:r xmlns:w="http://schemas.openxmlformats.org/wordprocessingml/2006/main">
        <w:t xml:space="preserve">2. اهمیت پرستش خدا از طریق نذورات.</w:t>
      </w:r>
    </w:p>
    <w:p/>
    <w:p>
      <w:r xmlns:w="http://schemas.openxmlformats.org/wordprocessingml/2006/main">
        <w:t xml:space="preserve">1. عبرانیان 13: 15-16 - "پس بیایید به وسیله او پیوسته قربانی ستایش کنیم، یعنی میوه لبهایی که نام او را می شناسند. زیرا چنین قربانی‌هایی مورد رضایت خداوند است.»</w:t>
      </w:r>
    </w:p>
    <w:p/>
    <w:p>
      <w:r xmlns:w="http://schemas.openxmlformats.org/wordprocessingml/2006/main">
        <w:t xml:space="preserve">2. لاویان 1: 1-17 - "خداوند موسی را صدا زد و از خیمه ملاقات با او صحبت کرد و گفت: "به قوم اسرائیل سخن بگو و به آنها بگو: "هرگاه یکی از شما برای خداوند قربانی بیاورد، هدایای دام خود را از گله یا گله بیاور.»</w:t>
      </w:r>
    </w:p>
    <w:p/>
    <w:p>
      <w:r xmlns:w="http://schemas.openxmlformats.org/wordprocessingml/2006/main">
        <w:t xml:space="preserve">اول سموئیل 13:10 و واقع شد که به محض پایان دادن به قربانی سوختنی، اینک سموئیل آمد. و شائول به استقبال او رفت تا او را سلام کند.</w:t>
      </w:r>
    </w:p>
    <w:p/>
    <w:p>
      <w:r xmlns:w="http://schemas.openxmlformats.org/wordprocessingml/2006/main">
        <w:t xml:space="preserve">شائول قربانی سوختنی به خدا تقدیم می کند و سموئیل به ملاقات او می آید.</w:t>
      </w:r>
    </w:p>
    <w:p/>
    <w:p>
      <w:r xmlns:w="http://schemas.openxmlformats.org/wordprocessingml/2006/main">
        <w:t xml:space="preserve">1. اهمیت قربانی کردن برای خدا.</w:t>
      </w:r>
    </w:p>
    <w:p/>
    <w:p>
      <w:r xmlns:w="http://schemas.openxmlformats.org/wordprocessingml/2006/main">
        <w:t xml:space="preserve">2. نعمت داشتن مرشد خداپسند.</w:t>
      </w:r>
    </w:p>
    <w:p/>
    <w:p>
      <w:r xmlns:w="http://schemas.openxmlformats.org/wordprocessingml/2006/main">
        <w:t xml:space="preserve">1. عبرانیان 13: 15-16 - پس بیایید از طریق عیسی دائماً قربانی ستایش میوه لبهایی که آشکارا نام او را می گویند به خدا تقدیم کنیم. و از نیکی کردن و شریک شدن با دیگران غافل نشوید، زیرا خداوند از این قربانی ها خشنود است.</w:t>
      </w:r>
    </w:p>
    <w:p/>
    <w:p>
      <w:r xmlns:w="http://schemas.openxmlformats.org/wordprocessingml/2006/main">
        <w:t xml:space="preserve">2. امثال 27:17 - همانطور که آهن آهن را تیز می کند، یک نفر نیز دیگری را تیز می کند.</w:t>
      </w:r>
    </w:p>
    <w:p/>
    <w:p>
      <w:r xmlns:w="http://schemas.openxmlformats.org/wordprocessingml/2006/main">
        <w:t xml:space="preserve">اول سموئیل 13:11 و سموئیل گفت: «چه کردی؟ و شائول گفت: «چون دیدم که قوم از من پراکنده شدند و تو در روزهای مقرر نیامدی و فلسطینیان در میکماش جمع شدند.</w:t>
      </w:r>
    </w:p>
    <w:p/>
    <w:p>
      <w:r xmlns:w="http://schemas.openxmlformats.org/wordprocessingml/2006/main">
        <w:t xml:space="preserve">شائول با تقدیم قربانی به جای سموئیل در زمانی که به موقع نرسید از خدا نافرمانی کرد.</w:t>
      </w:r>
    </w:p>
    <w:p/>
    <w:p>
      <w:r xmlns:w="http://schemas.openxmlformats.org/wordprocessingml/2006/main">
        <w:t xml:space="preserve">1. اهمیت اطاعت از دستورات خداوند.</w:t>
      </w:r>
    </w:p>
    <w:p/>
    <w:p>
      <w:r xmlns:w="http://schemas.openxmlformats.org/wordprocessingml/2006/main">
        <w:t xml:space="preserve">2. عواقب عدم اطاعت از اوامر خداوند.</w:t>
      </w:r>
    </w:p>
    <w:p/>
    <w:p>
      <w:r xmlns:w="http://schemas.openxmlformats.org/wordprocessingml/2006/main">
        <w:t xml:space="preserve">1. تثنیه 28:15 - اما اگر به ندای یهوه خدایت گوش ندهی، تمام اوامر و فرایض او را که امروز به تو امر می‌کنم، رعایت کنی، چنین خواهد شد. که همه این لعنت ها بر تو خواهد آمد و تو را فرا خواهد گرفت.</w:t>
      </w:r>
    </w:p>
    <w:p/>
    <w:p>
      <w:r xmlns:w="http://schemas.openxmlformats.org/wordprocessingml/2006/main">
        <w:t xml:space="preserve">2. رومیان 6:16 - نمی دانید که هر که خود را بندگانی برای اطاعت از او می سپارید، بندگان او خواهید بود که از او اطاعت می کنید. از گناه تا مرگ، یا از اطاعت برای عدالت؟</w:t>
      </w:r>
    </w:p>
    <w:p/>
    <w:p>
      <w:r xmlns:w="http://schemas.openxmlformats.org/wordprocessingml/2006/main">
        <w:t xml:space="preserve">اول سموئیل 13:12 پس گفتم فلسطینیان اکنون بر من به جلجال خواهند آمد و من به خداوند تضرع نکرده‌ام.</w:t>
      </w:r>
    </w:p>
    <w:p/>
    <w:p>
      <w:r xmlns:w="http://schemas.openxmlformats.org/wordprocessingml/2006/main">
        <w:t xml:space="preserve">شائول خطای خود را در عدم جستجوی راهنمایی خداوند تشخیص داد و قربانی سوختنی را بر عهده گرفت.</w:t>
      </w:r>
    </w:p>
    <w:p/>
    <w:p>
      <w:r xmlns:w="http://schemas.openxmlformats.org/wordprocessingml/2006/main">
        <w:t xml:space="preserve">1. قدرت توبه - درک نیاز خود به جستجوی هدایت خدا و خطاهای خود در حالی که این کار را نمی کنیم.</w:t>
      </w:r>
    </w:p>
    <w:p/>
    <w:p>
      <w:r xmlns:w="http://schemas.openxmlformats.org/wordprocessingml/2006/main">
        <w:t xml:space="preserve">2. قدرت خودانگیختگی - اقدامی برای اصلاح خطاهایمان با وجود احساس عدم اطمینان.</w:t>
      </w:r>
    </w:p>
    <w:p/>
    <w:p>
      <w:r xmlns:w="http://schemas.openxmlformats.org/wordprocessingml/2006/main">
        <w:t xml:space="preserve">1. 2 تواریخ 7:14 - اگر قوم من که به نام من خوانده می شود، فروتنی کنند و دعا کنند و چهره من را بجویند و از راه های شریرانه خود برگردند. آنگاه از آسمان خواهم شنید و گناهشان را خواهم بخشید و سرزمینشان را شفا خواهم داد.</w:t>
      </w:r>
    </w:p>
    <w:p/>
    <w:p>
      <w:r xmlns:w="http://schemas.openxmlformats.org/wordprocessingml/2006/main">
        <w:t xml:space="preserve">2. یعقوب 4: 7-10 - پس خود را تسلیم خدا کنید. در برابر شیطان مقاومت کن، و او از تو فرار خواهد کرد. به خدا نزدیک شوید، او نیز به شما نزدیک خواهد شد. ای گناهکاران دستهای خود را پاک کنید. و ای دو دلها دلهای خود را پاک سازید. مصیبت بخورید و ماتم بگیرید و بگرید: خنده شما به ماتم تبدیل شود و شادی شما به سنگینی. در نظر خداوند فروتن باشید و او شما را بلند خواهد کرد.</w:t>
      </w:r>
    </w:p>
    <w:p/>
    <w:p>
      <w:r xmlns:w="http://schemas.openxmlformats.org/wordprocessingml/2006/main">
        <w:t xml:space="preserve">اول سموئیل 13:13 و سموئیل به شائول گفت: «احمقانه عمل کردی، فرمان یهوه خدایت را که به تو امر فرموده بود نگاه نکردی، زیرا اکنون خداوند پادشاهی تو را بر اسرائیل تا ابد مستقر خواهد کرد.</w:t>
      </w:r>
    </w:p>
    <w:p/>
    <w:p>
      <w:r xmlns:w="http://schemas.openxmlformats.org/wordprocessingml/2006/main">
        <w:t xml:space="preserve">سموئل شائول را به دلیل پیروی نکردن از دستورات خداوند سرزنش کرد و به او گفت که به این دلیل، خداوند پادشاهی شائول را برای همیشه برقرار نخواهد کرد.</w:t>
      </w:r>
    </w:p>
    <w:p/>
    <w:p>
      <w:r xmlns:w="http://schemas.openxmlformats.org/wordprocessingml/2006/main">
        <w:t xml:space="preserve">1. اهمیت عمل به دستورات خداوند</w:t>
      </w:r>
    </w:p>
    <w:p/>
    <w:p>
      <w:r xmlns:w="http://schemas.openxmlformats.org/wordprocessingml/2006/main">
        <w:t xml:space="preserve">2. عواقب عدم اطاعت از کلام خدا</w:t>
      </w:r>
    </w:p>
    <w:p/>
    <w:p>
      <w:r xmlns:w="http://schemas.openxmlformats.org/wordprocessingml/2006/main">
        <w:t xml:space="preserve">1. سفر تثنیه 28: 1-2 - اگر از خداوند، خدای خود کاملاً اطاعت کنید و تمام اوامر او را که امروز به شما می‌دهم، به دقت دنبال کنید، خداوند، خدای شما، شما را بالاتر از تمامی امت‌های روی زمین قرار خواهد داد.</w:t>
      </w:r>
    </w:p>
    <w:p/>
    <w:p>
      <w:r xmlns:w="http://schemas.openxmlformats.org/wordprocessingml/2006/main">
        <w:t xml:space="preserve">2. یعقوب 1:22-25 - صرفاً به کلام گوش ندهید و خود را فریب دهید. آنچه می گوید را انجام دهید. هر کس به کلمه گوش کند اما آنچه را که می گوید انجام ندهد مانند کسی است که در آینه به چهره خود نگاه می کند و پس از نگاه کردن به خود می رود و فوراً قیافه خود را فراموش می کند.</w:t>
      </w:r>
    </w:p>
    <w:p/>
    <w:p>
      <w:r xmlns:w="http://schemas.openxmlformats.org/wordprocessingml/2006/main">
        <w:t xml:space="preserve">اول سموئیل 13:14 اما اکنون پادشاهی تو باقی نخواهد ماند. خداوند از او مردی را بر اساس دل خود طلب کرده است و خداوند او را امر کرده که فرمانده قوم خود باشد، زیرا تو آنچه را که خداوند به تو امر کرده بود، نگاه نداشتی.</w:t>
      </w:r>
    </w:p>
    <w:p/>
    <w:p>
      <w:r xmlns:w="http://schemas.openxmlformats.org/wordprocessingml/2006/main">
        <w:t xml:space="preserve">پادشاهی شائول به پایان خواهد رسید زیرا او از دستورات خداوند اطاعت نکرد و خداوند مرد دیگری را برای رهبری قوم خود برگزیده است.</w:t>
      </w:r>
    </w:p>
    <w:p/>
    <w:p>
      <w:r xmlns:w="http://schemas.openxmlformats.org/wordprocessingml/2006/main">
        <w:t xml:space="preserve">1. راه پروردگار: اطاعت از اوامر خدا</w:t>
      </w:r>
    </w:p>
    <w:p/>
    <w:p>
      <w:r xmlns:w="http://schemas.openxmlformats.org/wordprocessingml/2006/main">
        <w:t xml:space="preserve">2. نافرمانی و تدبیر خدا</w:t>
      </w:r>
    </w:p>
    <w:p/>
    <w:p>
      <w:r xmlns:w="http://schemas.openxmlformats.org/wordprocessingml/2006/main">
        <w:t xml:space="preserve">1. مزمور 37:5 - راه خود را به خداوند بسپارید. همچنین به او اعتماد کنید; و او آن را تحقق خواهد بخشید.</w:t>
      </w:r>
    </w:p>
    <w:p/>
    <w:p>
      <w:r xmlns:w="http://schemas.openxmlformats.org/wordprocessingml/2006/main">
        <w:t xml:space="preserve">2. افسسیان 6: 1-3 - فرزندان، والدین خود را در خداوند اطاعت کنید، زیرا این درست است. پدر و مادرت را که اوّلین فرمان است با وعده اکرام کن تا به تو خوش آید و عمری طولانی در زمین داشته باشی.</w:t>
      </w:r>
    </w:p>
    <w:p/>
    <w:p>
      <w:r xmlns:w="http://schemas.openxmlformats.org/wordprocessingml/2006/main">
        <w:t xml:space="preserve">اول سموئیل 13:15 و سموئیل برخاست و او را از جلجال به جبعه بنیامین برد. و شائول قومی را که با او حاضر بودند، شمرده، تقریباً ششصد نفر بودند.</w:t>
      </w:r>
    </w:p>
    <w:p/>
    <w:p>
      <w:r xmlns:w="http://schemas.openxmlformats.org/wordprocessingml/2006/main">
        <w:t xml:space="preserve">سموئیل و شائول از جلجال به جبعه در بنیامین رفتند و شائول 600 مردی را که با او حاضر بودند شمارش کرد.</w:t>
      </w:r>
    </w:p>
    <w:p/>
    <w:p>
      <w:r xmlns:w="http://schemas.openxmlformats.org/wordprocessingml/2006/main">
        <w:t xml:space="preserve">1. وفاداری خداوند در سفر از گیلجال به جبعه دیده می شود.</w:t>
      </w:r>
    </w:p>
    <w:p/>
    <w:p>
      <w:r xmlns:w="http://schemas.openxmlformats.org/wordprocessingml/2006/main">
        <w:t xml:space="preserve">2. اطاعت شائول در شمارش 600 نفر مشهود است.</w:t>
      </w:r>
    </w:p>
    <w:p/>
    <w:p>
      <w:r xmlns:w="http://schemas.openxmlformats.org/wordprocessingml/2006/main">
        <w:t xml:space="preserve">1. مزمور 16:11 - شما راه زندگی را به من می شناسید. در حضور تو سرشار از شادی است. در دست راست تو تا ابد لذت است.</w:t>
      </w:r>
    </w:p>
    <w:p/>
    <w:p>
      <w:r xmlns:w="http://schemas.openxmlformats.org/wordprocessingml/2006/main">
        <w:t xml:space="preserve">2. یوشع 6: 2-5 - سپس خداوند به یوشع گفت، ببین، من اریحا را با پادشاه و مردان شجاعش به دست تو دادم. شما باید در اطراف شهر راهپیمایی کنید، همه مردان جنگی یک بار شهر را دور می زنند. این کار را به مدت شش روز انجام دهید. هفت کاهن باید هفت شیپور از شاخ قوچ را جلوی کشتی حمل کنند. در روز هفتم هفت بار در اطراف شهر لشکرکشی کنید و کاهنان در شیپورها بنوازید. و هنگامی که صدای بوق قوچ را دراز کنند، هنگامی که صدای شیپور را بشنوی، آنگاه همه مردم با فریاد بلند فریاد خواهند زد و دیوار شهر فرو می ریزد و مردم بالا می روند. همه مستقیماً پیش او</w:t>
      </w:r>
    </w:p>
    <w:p/>
    <w:p>
      <w:r xmlns:w="http://schemas.openxmlformats.org/wordprocessingml/2006/main">
        <w:t xml:space="preserve">اول سموئیل 13:16 و شائول و پسرش یوناتان و مردمی که با ایشان حضور داشتند در جبعه بنیامین ساکن شدند، اما فلسطینیان در میکماش اردو زدند.</w:t>
      </w:r>
    </w:p>
    <w:p/>
    <w:p>
      <w:r xmlns:w="http://schemas.openxmlformats.org/wordprocessingml/2006/main">
        <w:t xml:space="preserve">شائول و پسرش یوناتان با قوم خود در جبعه بنیامین ماندند و فلسطینیان در میکماش اردو زدند.</w:t>
      </w:r>
    </w:p>
    <w:p/>
    <w:p>
      <w:r xmlns:w="http://schemas.openxmlformats.org/wordprocessingml/2006/main">
        <w:t xml:space="preserve">1. اجازه ندهید ترس شما را از مبارزه با نبرد نیک ایمان باز دارد.</w:t>
      </w:r>
    </w:p>
    <w:p/>
    <w:p>
      <w:r xmlns:w="http://schemas.openxmlformats.org/wordprocessingml/2006/main">
        <w:t xml:space="preserve">2. خداوند در مواقع سختی راه نجات را فراهم می کند.</w:t>
      </w:r>
    </w:p>
    <w:p/>
    <w:p>
      <w:r xmlns:w="http://schemas.openxmlformats.org/wordprocessingml/2006/main">
        <w:t xml:space="preserve">1. یوحنا 16:33 - اینها را به شما گفتم تا در من آرامش داشته باشید. در دنیا مصیبت خواهید داشت. اما دلت بگیر من به دنیا فائق آمده ام.</w:t>
      </w:r>
    </w:p>
    <w:p/>
    <w:p>
      <w:r xmlns:w="http://schemas.openxmlformats.org/wordprocessingml/2006/main">
        <w:t xml:space="preserve">2. اشعیا 43:2 - هنگامی که از آبها عبور کنید، من با شما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اول سموئیل 13:17 و غارتگران از اردوگاه فلسطینیان در سه دسته بیرون آمدند: یک گروه به راهی که به اُفره منتهی می‌شود، به سرزمین شوال رفت.</w:t>
      </w:r>
    </w:p>
    <w:p/>
    <w:p>
      <w:r xmlns:w="http://schemas.openxmlformats.org/wordprocessingml/2006/main">
        <w:t xml:space="preserve">فلسطینیان سه گروه از مهاجمان را برای حمله به بنی‌اسرائیل فرستادند و گروهی به سوی عفره و سرزمین شوال حرکت کردند.</w:t>
      </w:r>
    </w:p>
    <w:p/>
    <w:p>
      <w:r xmlns:w="http://schemas.openxmlformats.org/wordprocessingml/2006/main">
        <w:t xml:space="preserve">1. حفاظت پروردگار در مواقع سختی</w:t>
      </w:r>
    </w:p>
    <w:p/>
    <w:p>
      <w:r xmlns:w="http://schemas.openxmlformats.org/wordprocessingml/2006/main">
        <w:t xml:space="preserve">2. اهمیت توکل به خدا در زمان امتحان</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23:4 - "اگر در وادی سایه مرگ قدم بردارم، از هیچ بدی نمی ترسم، زیرا تو با من هستی، عصای تو و عصای تو مرا تسلی می دهند."</w:t>
      </w:r>
    </w:p>
    <w:p/>
    <w:p>
      <w:r xmlns:w="http://schemas.openxmlformats.org/wordprocessingml/2006/main">
        <w:t xml:space="preserve">اول سموئیل 13:18 و گروهی دیگر به سوی بیتحورون برگشتند و گروهی دیگر به راه مرزی که به دره زبویم به سوی بیابان می‌نگرد.</w:t>
      </w:r>
    </w:p>
    <w:p/>
    <w:p>
      <w:r xmlns:w="http://schemas.openxmlformats.org/wordprocessingml/2006/main">
        <w:t xml:space="preserve">بنی‌اسرائیل نیروهای خود را تقسیم کردند و عده‌ای به بیتحورون و برخی دیگر به مرز دره زبویم رفتند.</w:t>
      </w:r>
    </w:p>
    <w:p/>
    <w:p>
      <w:r xmlns:w="http://schemas.openxmlformats.org/wordprocessingml/2006/main">
        <w:t xml:space="preserve">1. قدرت وحدت: چگونه کار با هم می تواند به چیزهای بزرگ دست یابد</w:t>
      </w:r>
    </w:p>
    <w:p/>
    <w:p>
      <w:r xmlns:w="http://schemas.openxmlformats.org/wordprocessingml/2006/main">
        <w:t xml:space="preserve">2. غلبه بر سختی ها: قدرت استقامت در زمان های دشوار</w:t>
      </w:r>
    </w:p>
    <w:p/>
    <w:p>
      <w:r xmlns:w="http://schemas.openxmlformats.org/wordprocessingml/2006/main">
        <w:t xml:space="preserve">1. افسسیان 4: 1-3 - بنابراین، من که زندانی خداوند هستم، از شما می‌خواهم که به گونه‌ای رفتار کنید که شایسته دعوتی است که به آن فراخوانده شده‌اید، با کمال فروتنی و ملایمت، با صبر و بردباری با یکدیگر. عشق، مشتاق حفظ وحدت روح در پیوند صلح.</w:t>
      </w:r>
    </w:p>
    <w:p/>
    <w:p>
      <w:r xmlns:w="http://schemas.openxmlformats.org/wordprocessingml/2006/main">
        <w:t xml:space="preserve">2. رومیان 8:31-37 - پس به این چیزها چه بگوییم؟ اگر خدا با ماست، چه کسی می تواند علیه ما باشد؟ او که پسر خود را دریغ نکرد بلکه او را برای همه ما سپرد، چگونه با او همه چیز را به ما نخواهد بخشید؟ چه کسی بر برگزیدگان خدا اتهامی وارد خواهد کرد؟ این خداست که توجیه می کند. چه کسی محکوم است؟ مسیح عیسی کسی است که بیش از آن مرد و زنده شد که در دست راست خداست که در واقع برای ما شفاعت می کند.</w:t>
      </w:r>
    </w:p>
    <w:p/>
    <w:p>
      <w:r xmlns:w="http://schemas.openxmlformats.org/wordprocessingml/2006/main">
        <w:t xml:space="preserve">اول سموئیل 13:19 و آهنگری در تمام سرزمین اسرائیل یافت نشد، زیرا فلسطینیان گفتند مبادا عبرانیان آنها را شمشیر یا نیزه سازند.</w:t>
      </w:r>
    </w:p>
    <w:p/>
    <w:p>
      <w:r xmlns:w="http://schemas.openxmlformats.org/wordprocessingml/2006/main">
        <w:t xml:space="preserve">فلسطینی‌ها از ساختن شمشیر یا نیزه توسط بنی‌اسرائیل جلوگیری می‌کردند و اجازه نمی‌دادند آهنگری در سرتاسر سرزمین اسرائیل پیدا شود.</w:t>
      </w:r>
    </w:p>
    <w:p/>
    <w:p>
      <w:r xmlns:w="http://schemas.openxmlformats.org/wordprocessingml/2006/main">
        <w:t xml:space="preserve">1. قدرت ترس: چگونه فلسطینیان از ترس برای کنترل بنی اسرائیل استفاده کردند</w:t>
      </w:r>
    </w:p>
    <w:p/>
    <w:p>
      <w:r xmlns:w="http://schemas.openxmlformats.org/wordprocessingml/2006/main">
        <w:t xml:space="preserve">2. قوت وحدت: چگونه بنی اسرائیل بر ترس ظالمانه فلسطینیان غلبه کردند</w:t>
      </w:r>
    </w:p>
    <w:p/>
    <w:p>
      <w:r xmlns:w="http://schemas.openxmlformats.org/wordprocessingml/2006/main">
        <w:t xml:space="preserve">1. خروج 14:14 - خداوند برای شما خواهد جنگید. فقط باید بی حرکت باشی</w:t>
      </w:r>
    </w:p>
    <w:p/>
    <w:p>
      <w:r xmlns:w="http://schemas.openxmlformats.org/wordprocessingml/2006/main">
        <w:t xml:space="preserve">2. مزمور 18:2 - خداوند صخره، قلعه و نجات دهنده من است. خدای من صخره من است که به او پناه می برم.</w:t>
      </w:r>
    </w:p>
    <w:p/>
    <w:p>
      <w:r xmlns:w="http://schemas.openxmlformats.org/wordprocessingml/2006/main">
        <w:t xml:space="preserve">اول سموئیل 13:20 امّا جمیع بنی اسرائیل نزد فلسطینیان فرود آمدند تا هر کس سهم خود و چماق و تبر و کاسه خود را تیز کنند.</w:t>
      </w:r>
    </w:p>
    <w:p/>
    <w:p>
      <w:r xmlns:w="http://schemas.openxmlformats.org/wordprocessingml/2006/main">
        <w:t xml:space="preserve">بنی اسرائیل برای تیز کردن ابزار کشاورزی خود نزد فلسطینیان رفتند.</w:t>
      </w:r>
    </w:p>
    <w:p/>
    <w:p>
      <w:r xmlns:w="http://schemas.openxmlformats.org/wordprocessingml/2006/main">
        <w:t xml:space="preserve">1. ارزش آمادگی: آماده شدن برای آنچه در زندگی در پیش است.</w:t>
      </w:r>
    </w:p>
    <w:p/>
    <w:p>
      <w:r xmlns:w="http://schemas.openxmlformats.org/wordprocessingml/2006/main">
        <w:t xml:space="preserve">2. قدرت اجتماع: گرد هم آمدن در مواقع ضروری.</w:t>
      </w:r>
    </w:p>
    <w:p/>
    <w:p>
      <w:r xmlns:w="http://schemas.openxmlformats.org/wordprocessingml/2006/main">
        <w:t xml:space="preserve">1. امثال 21:5 - برنامه‌های کوشا به همان اندازه که عجله منجر به فقر می‌شود به سود می‌انجامد.</w:t>
      </w:r>
    </w:p>
    <w:p/>
    <w:p>
      <w:r xmlns:w="http://schemas.openxmlformats.org/wordprocessingml/2006/main">
        <w:t xml:space="preserve">2. افسسیان 4:16 - از او تمام بدن، به هم پیوسته و با هر رباط نگهدارنده، رشد می کند و خود را در عشق می سازد، همانطور که هر عضو کار خود را انجام می دهد.</w:t>
      </w:r>
    </w:p>
    <w:p/>
    <w:p>
      <w:r xmlns:w="http://schemas.openxmlformats.org/wordprocessingml/2006/main">
        <w:t xml:space="preserve">اول سموئیل 13:21 با این حال آنها سوهانی برای حصیرها و چنگالها و چنگالها و تبرها و برای تیز کردن گوزنها داشتند.</w:t>
      </w:r>
    </w:p>
    <w:p/>
    <w:p>
      <w:r xmlns:w="http://schemas.openxmlformats.org/wordprocessingml/2006/main">
        <w:t xml:space="preserve">بنی‌اسرائیل اقداماتی را انجام داده بودند تا ابزار خود را تیز و آماده برای استفاده نگه دارند.</w:t>
      </w:r>
    </w:p>
    <w:p/>
    <w:p>
      <w:r xmlns:w="http://schemas.openxmlformats.org/wordprocessingml/2006/main">
        <w:t xml:space="preserve">1: خدا ما را فرا می خواند تا آماده و آماده خدمت به او باشیم.</w:t>
      </w:r>
    </w:p>
    <w:p/>
    <w:p>
      <w:r xmlns:w="http://schemas.openxmlformats.org/wordprocessingml/2006/main">
        <w:t xml:space="preserve">2: ما باید برای اطمینان از تیز بودن ایمانمان گام برداریم تا بتوانیم صادقانه به خدا خدمت کنیم.</w:t>
      </w:r>
    </w:p>
    <w:p/>
    <w:p>
      <w:r xmlns:w="http://schemas.openxmlformats.org/wordprocessingml/2006/main">
        <w:t xml:space="preserve">1: عبرانیان 11: 6 و بدون ایمان نمی توان او را خشنود کرد، زیرا هر که به خدا نزدیک شود باید ایمان داشته باشد که او وجود دارد و به کسانی که او را می جویند پاداش می دهد.</w:t>
      </w:r>
    </w:p>
    <w:p/>
    <w:p>
      <w:r xmlns:w="http://schemas.openxmlformats.org/wordprocessingml/2006/main">
        <w:t xml:space="preserve">2: افسسیان 6: 10-18 سرانجام، در خداوند و در قوت قدرت او قوی باشید. زره کامل خدا را به تن کن تا بتوانی در مقابل مکرهای شیطان بایستی. زیرا ما با گوشت و خون مبارزه نمی‌کنیم، بلکه با حاکمان، با مقامات، با قدرت‌های کیهانی بر سر این تاریکی کنونی، با نیروهای روحانی شیطانی در مکان‌های بهشتی مبارزه می‌کنیم. پس تمام زره خدا را بپوشید تا بتوانید در روز بد مقاومت کنید و پس از انجام همه چیز، استوار بایستید. پس بایستید و بر کمربند راستی بسته‌اید و سینه‌بند عدالت را به پا کرده‌اید و به‌عنوان نعلین برای پاهای خود، آماده‌ای را که انجیل صلح به پا کرده‌اید، بپوشید. در هر شرایطی سپر ایمان را بردارید که با آن می توانید تمام تیرهای آتشین شیطان را خاموش کنید. و کلاهخود نجات و شمشیر روح را که کلام خداست برگیر.</w:t>
      </w:r>
    </w:p>
    <w:p/>
    <w:p>
      <w:r xmlns:w="http://schemas.openxmlformats.org/wordprocessingml/2006/main">
        <w:t xml:space="preserve">اول سموئیل 13:22 پس در روز جنگ واقع شد که در دست هیچ یک از قوم که با شائول و یوناتان بودند نه شمشیر و نه نیزه یافت نشد، اما نزد شائول و پسرش یوناتان یافت شد. .</w:t>
      </w:r>
    </w:p>
    <w:p/>
    <w:p>
      <w:r xmlns:w="http://schemas.openxmlformats.org/wordprocessingml/2006/main">
        <w:t xml:space="preserve">لشکر شائول و یوناتان در روز نبرد بدون شمشیر و نیزه بودند.</w:t>
      </w:r>
    </w:p>
    <w:p/>
    <w:p>
      <w:r xmlns:w="http://schemas.openxmlformats.org/wordprocessingml/2006/main">
        <w:t xml:space="preserve">1. اهمیت آمادگی برای نبرد.</w:t>
      </w:r>
    </w:p>
    <w:p/>
    <w:p>
      <w:r xmlns:w="http://schemas.openxmlformats.org/wordprocessingml/2006/main">
        <w:t xml:space="preserve">2. حفاظت خدا در میان خطر.</w:t>
      </w:r>
    </w:p>
    <w:p/>
    <w:p>
      <w:r xmlns:w="http://schemas.openxmlformats.org/wordprocessingml/2006/main">
        <w:t xml:space="preserve">1. افسسیان 6: 13-17 پس اسلحه کامل خدا را بپوشید، تا زمانی که روز شر فرا رسد، بتوانید بر موضع خود بایستید و پس از انجام هر کاری، بایستید. پس استوار بایستید، با کمربند حقیقت بسته به کمرتان، سینه بند عدالت را در جای خود قرار دهید، و پاهایتان را با آمادگی که از انجیل صلح می آید، آماده کنید. علاوه بر همه اینها، سپر ایمان را بردارید که با آن می توانید تمام تیرهای شعله ور شیطان را خاموش کنید. کلاهخود نجات و شمشیر روح را که کلام خداست بردار.</w:t>
      </w:r>
    </w:p>
    <w:p/>
    <w:p>
      <w:r xmlns:w="http://schemas.openxmlformats.org/wordprocessingml/2006/main">
        <w:t xml:space="preserve">2. اول پطرس 5: 8-9 هوشیار و هوشیار باشید. دشمن شما شیطان مانند شیر غرشی به دنبال کسی است که ببلعد. در ایمان ثابت قدم با او مقاومت کنید، زیرا می دانید که خانواده مؤمنان در سراسر جهان به همین نوع مصائب متحمل می شوند.</w:t>
      </w:r>
    </w:p>
    <w:p/>
    <w:p>
      <w:r xmlns:w="http://schemas.openxmlformats.org/wordprocessingml/2006/main">
        <w:t xml:space="preserve">اول سموئیل 13:23 و پادگان فلسطینیان به گذرگاه میکماش رفتند.</w:t>
      </w:r>
    </w:p>
    <w:p/>
    <w:p>
      <w:r xmlns:w="http://schemas.openxmlformats.org/wordprocessingml/2006/main">
        <w:t xml:space="preserve">پادگان فلسطینی به سمت گذرگاه میخمش حرکت کردند.</w:t>
      </w:r>
    </w:p>
    <w:p/>
    <w:p>
      <w:r xmlns:w="http://schemas.openxmlformats.org/wordprocessingml/2006/main">
        <w:t xml:space="preserve">1. خدا همیشه قوم خود را برای مبارزه با نبردهای روحانی که با آن روبرو هستند مجهز خواهد کرد.</w:t>
      </w:r>
    </w:p>
    <w:p/>
    <w:p>
      <w:r xmlns:w="http://schemas.openxmlformats.org/wordprocessingml/2006/main">
        <w:t xml:space="preserve">2. هرگز قدرت گروه کوچکی از مردم را که مصمم به انجام کار خدا هستند دست کم نگیرید.</w:t>
      </w:r>
    </w:p>
    <w:p/>
    <w:p>
      <w:r xmlns:w="http://schemas.openxmlformats.org/wordprocessingml/2006/main">
        <w:t xml:space="preserve">1. افسسیان 6: 10-18 - پوشیدن زره کامل خدا برای ایستادن در برابر نقشه های شیطان.</w:t>
      </w:r>
    </w:p>
    <w:p/>
    <w:p>
      <w:r xmlns:w="http://schemas.openxmlformats.org/wordprocessingml/2006/main">
        <w:t xml:space="preserve">2. قضات 7: 7 - خداوند لشکر جدعون را به 300 نفر کاهش داد تا اسرائیل فکر نکند که پیروزی آنها به خاطر قدرت خودشان بوده است.</w:t>
      </w:r>
    </w:p>
    <w:p/>
    <w:p>
      <w:r xmlns:w="http://schemas.openxmlformats.org/wordprocessingml/2006/main">
        <w:t xml:space="preserve">اول سموئیل 14 را می توان در سه پاراگراف به شرح زیر خلاصه کرد و آیات ذکر شده:</w:t>
      </w:r>
    </w:p>
    <w:p/>
    <w:p>
      <w:r xmlns:w="http://schemas.openxmlformats.org/wordprocessingml/2006/main">
        <w:t xml:space="preserve">بند 1: اول سموئیل 14:1-15 حمله جسورانه یوناتان به فلسطینیان را معرفی می کند. در این فصل، یوناتان، پسر شائول، نقشه ای برای حمله به فلسطینیان طراحی می کند. او با همراهی زره‌دار خود مخفیانه از اردوگاه اسرائیل خارج می‌شود و از صخره‌ای سنگی به سمت پاسگاه فلسطینی بالا می‌رود. هنگامی که فلسطینیان او را دعوت می کنند تا نزد آنها برود، یوناتان آن را نشانه ای از جانب خدا می داند. او این دعوت را فرصتی برای پیروزی تعبیر می کند و به برنامه خود ادامه می دهد.</w:t>
      </w:r>
    </w:p>
    <w:p/>
    <w:p>
      <w:r xmlns:w="http://schemas.openxmlformats.org/wordprocessingml/2006/main">
        <w:t xml:space="preserve">بند 2: ادامه در اول سموئیل 14:16-23، حمله موفقیت آمیز یوناتان و سردرگمی متعاقب آن در میان فلسطینیان را بازگو می کند. هنگامی که جاناتان و زره پوشش به پاسگاه نزدیک می شوند، در حمله اولیه خود حدود بیست مرد را می کشند. این اقدام تجاوزکارانه ناگهانی باعث ایجاد وحشت در میان فلسطینیان می شود که منجر به سردرگمی در صفوف آنها می شود. در آن لحظه، دیده بانان شائول متوجه می شوند که هرج و مرج در میان نیروهای دشمن رخ داده است.</w:t>
      </w:r>
    </w:p>
    <w:p/>
    <w:p>
      <w:r xmlns:w="http://schemas.openxmlformats.org/wordprocessingml/2006/main">
        <w:t xml:space="preserve">بند 3: 1 سموئیل 14 با سوگند عجولانه شائول و عواقب آن برای ارتش او پایان می یابد. در آیاتی مانند اول سموئیل 14: 24-46، اشاره شده است که شائول به سربازان خود دستور می دهد که تا غروب سوگند عجولانه ای نخورند که او بدون دانستن اینکه یوناتان قبلاً با خوردن عسل در طول جنگ آن را نقض کرده است. این سوگند لشکر او را هم از نظر جسمی و هم از نظر اخلاقی تضعیف می کند زیرا آنها از جنگ تمام روز بدون رزق و روزی خسته شده اند. وقتی غروب فرا می‌رسد، بی‌اطلاع از فرمان شائول به دلیل اینکه زودتر درگیر نبرد شده‌اند، حیوانات را بدون تخلیه مناسب خونشان می‌خورند و این نقض قانون خداست.</w:t>
      </w:r>
    </w:p>
    <w:p/>
    <w:p>
      <w:r xmlns:w="http://schemas.openxmlformats.org/wordprocessingml/2006/main">
        <w:t xml:space="preserve">به طور خلاصه:</w:t>
      </w:r>
    </w:p>
    <w:p>
      <w:r xmlns:w="http://schemas.openxmlformats.org/wordprocessingml/2006/main">
        <w:t xml:space="preserve">1 سموئیل 14 ارائه می دهد:</w:t>
      </w:r>
    </w:p>
    <w:p>
      <w:r xmlns:w="http://schemas.openxmlformats.org/wordprocessingml/2006/main">
        <w:t xml:space="preserve">حمله جسورانه یوناتان به فلسطینیان؛</w:t>
      </w:r>
    </w:p>
    <w:p>
      <w:r xmlns:w="http://schemas.openxmlformats.org/wordprocessingml/2006/main">
        <w:t xml:space="preserve">حمله موفقیت آمیز جاناتان باعث سردرگمی دشمن شد.</w:t>
      </w:r>
    </w:p>
    <w:p>
      <w:r xmlns:w="http://schemas.openxmlformats.org/wordprocessingml/2006/main">
        <w:t xml:space="preserve">سوگند عجولانه شائول و عواقب آن برای ارتشش.</w:t>
      </w:r>
    </w:p>
    <w:p/>
    <w:p>
      <w:r xmlns:w="http://schemas.openxmlformats.org/wordprocessingml/2006/main">
        <w:t xml:space="preserve">تاکید بر:</w:t>
      </w:r>
    </w:p>
    <w:p>
      <w:r xmlns:w="http://schemas.openxmlformats.org/wordprocessingml/2006/main">
        <w:t xml:space="preserve">حمله جسورانه یوناتان به فلسطینیان؛</w:t>
      </w:r>
    </w:p>
    <w:p>
      <w:r xmlns:w="http://schemas.openxmlformats.org/wordprocessingml/2006/main">
        <w:t xml:space="preserve">حمله موفقیت آمیز جاناتان باعث سردرگمی دشمن شد.</w:t>
      </w:r>
    </w:p>
    <w:p>
      <w:r xmlns:w="http://schemas.openxmlformats.org/wordprocessingml/2006/main">
        <w:t xml:space="preserve">سوگند عجولانه شائول و عواقب آن برای ارتشش.</w:t>
      </w:r>
    </w:p>
    <w:p/>
    <w:p>
      <w:r xmlns:w="http://schemas.openxmlformats.org/wordprocessingml/2006/main">
        <w:t xml:space="preserve">این فصل بر حمله جسورانه جاناتان به فلسطینیان، حمله موفقیت آمیز او که باعث سردرگمی دشمن شد و سوگند عجولانه شائول که بر ارتش خود تأثیر منفی می گذارد، متمرکز است. در اول سموئیل 14، جاناتان نقشه ای برای حمله به یک پاسگاه فلسطینی طراحی می کند. او با همراهی زره پوش خود، از دعوت فلسطینیان به عنوان نشانه ای از جانب خدا استفاده می کند و به حمله متهورانه خود ادامه می دهد.</w:t>
      </w:r>
    </w:p>
    <w:p/>
    <w:p>
      <w:r xmlns:w="http://schemas.openxmlformats.org/wordprocessingml/2006/main">
        <w:t xml:space="preserve">در ادامه در اول سموئیل 14، یوناتان و زره پوشش با موفقیت حمله خود را انجام دادند و چندین سرباز فلسطینی را کشتند. این تهاجم غیرمنتظره باعث وحشت و سردرگمی نیروهای دشمن می شود. در همین حال، دیده بانان شائول شاهد این هرج و مرج در میان فلسطینیان هستند.</w:t>
      </w:r>
    </w:p>
    <w:p/>
    <w:p>
      <w:r xmlns:w="http://schemas.openxmlformats.org/wordprocessingml/2006/main">
        <w:t xml:space="preserve">اول سموئیل 14 با سوگند عجولانه شائول به پایان می رسد که مانع از ارتش خود می شود. او به آنها دستور می دهد که تا غروب غذا نخورند، اما غافل از اینکه جاناتان قبلاً با خوردن عسل در هنگام جنگ این فرمان را نقض کرده است. این سوگند نابخردانه سربازان شائول را هم از نظر فیزیکی و هم از نظر اخلاقی تضعیف می کند زیرا آنها تمام روز را بدون رزق و روزی می جنگند. وقتی غروب می‌رسد، حیوانات را بدون تخلیه مناسب خونشان می‌خورند و این نقض قانون خدا است، زیرا از فرمان شائول زودتر آگاه نبودند، زیرا درگیر جنگ بودند.</w:t>
      </w:r>
    </w:p>
    <w:p/>
    <w:p>
      <w:r xmlns:w="http://schemas.openxmlformats.org/wordprocessingml/2006/main">
        <w:t xml:space="preserve">اول سموئیل 14:1 روزی واقع شد که یوناتان پسر شائول به جوانی که زره خود را بر تن داشت گفت: بیا و به پادگان فلسطینیان که آن طرف است برویم. اما به پدرش نگفت.</w:t>
      </w:r>
    </w:p>
    <w:p/>
    <w:p>
      <w:r xmlns:w="http://schemas.openxmlformats.org/wordprocessingml/2006/main">
        <w:t xml:space="preserve">یوناتان، پسر شائول، بدون اینکه به پدرش بگوید، تصمیم گرفت به پادگان فلسطینیان برود.</w:t>
      </w:r>
    </w:p>
    <w:p/>
    <w:p>
      <w:r xmlns:w="http://schemas.openxmlformats.org/wordprocessingml/2006/main">
        <w:t xml:space="preserve">1. ریسک کردن برای خدا: جاناتان چگونه جسورانه برای جلال خدا زندگی کرد</w:t>
      </w:r>
    </w:p>
    <w:p/>
    <w:p>
      <w:r xmlns:w="http://schemas.openxmlformats.org/wordprocessingml/2006/main">
        <w:t xml:space="preserve">2. قدرت اطاعت: چگونه انتخاب اطاعت از خدا می تواند به معجزه منجر شود</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یوشع 1:9 - آیا من به شما امر نکرده ام؟ قوی و شجاع باشید؛ نترس و هراسان مباش زیرا که یهوه خدایت با توست هر کجا که بروی.</w:t>
      </w:r>
    </w:p>
    <w:p/>
    <w:p>
      <w:r xmlns:w="http://schemas.openxmlformats.org/wordprocessingml/2006/main">
        <w:t xml:space="preserve">اول سموئیل 14:2 و شائول در منتهی الیه جبعه در زیر درخت اناری که در میگرون است ساکن شد.</w:t>
      </w:r>
    </w:p>
    <w:p/>
    <w:p>
      <w:r xmlns:w="http://schemas.openxmlformats.org/wordprocessingml/2006/main">
        <w:t xml:space="preserve">شائول و 600 مرد در لبه جبعه زیر درخت اناری در میگرون اردو زدند.</w:t>
      </w:r>
    </w:p>
    <w:p/>
    <w:p>
      <w:r xmlns:w="http://schemas.openxmlformats.org/wordprocessingml/2006/main">
        <w:t xml:space="preserve">1. «رزق الهی: درخت انار در میگرون»</w:t>
      </w:r>
    </w:p>
    <w:p/>
    <w:p>
      <w:r xmlns:w="http://schemas.openxmlformats.org/wordprocessingml/2006/main">
        <w:t xml:space="preserve">2. "قدرت 600: ارتش شائول"</w:t>
      </w:r>
    </w:p>
    <w:p/>
    <w:p>
      <w:r xmlns:w="http://schemas.openxmlformats.org/wordprocessingml/2006/main">
        <w:t xml:space="preserve">1. متی 6:33، "اما ابتدا ملکوت خدا و عدالت او را بطلبید و همه این چیزها به شما اضافه خواهد شد."</w:t>
      </w:r>
    </w:p>
    <w:p/>
    <w:p>
      <w:r xmlns:w="http://schemas.openxmlformats.org/wordprocessingml/2006/main">
        <w:t xml:space="preserve">2. اول سموئیل 14:6، "و یوناتان به مرد جوانی که زره خود را بر تن داشت، گفت: "بیا و به پادگان این ختنه نشده ها برویم، شاید خداوند برای ما کار کند، زیرا هیچ چیز وجود ندارد. برای خداوند خویشتن دار باشید تا به وسیله بسیاری یا اندک نجات یابد.»</w:t>
      </w:r>
    </w:p>
    <w:p/>
    <w:p>
      <w:r xmlns:w="http://schemas.openxmlformats.org/wordprocessingml/2006/main">
        <w:t xml:space="preserve">اول سموئیل 14:3 و اخیا، پسر اخیطوب، برادر ایخابود، پسر فینحاس، پسر الی، کاهن خداوند در شیلوه، که افود بر تن داشت. و مردم نمی دانستند که جاناتان رفته است.</w:t>
      </w:r>
    </w:p>
    <w:p/>
    <w:p>
      <w:r xmlns:w="http://schemas.openxmlformats.org/wordprocessingml/2006/main">
        <w:t xml:space="preserve">یوناتان، پسر شائول، بدون اطلاع مردم به جنگ رفت و آخیا، کاهن خداوند در شیلو، همراه او بود.</w:t>
      </w:r>
    </w:p>
    <w:p/>
    <w:p>
      <w:r xmlns:w="http://schemas.openxmlformats.org/wordprocessingml/2006/main">
        <w:t xml:space="preserve">1. اهمیت توکل به خدا در زمان جنگ.</w:t>
      </w:r>
    </w:p>
    <w:p/>
    <w:p>
      <w:r xmlns:w="http://schemas.openxmlformats.org/wordprocessingml/2006/main">
        <w:t xml:space="preserve">2. پیروی از اراده خدا، حتی زمانی که با آنچه دیگران انجام می دهند یکسان نیست.</w:t>
      </w:r>
    </w:p>
    <w:p/>
    <w:p>
      <w:r xmlns:w="http://schemas.openxmlformats.org/wordprocessingml/2006/main">
        <w:t xml:space="preserve">1. یوشع 1: 9 - "آیا من به شما دستور نداده ام؟ قوی و شجاع باشید. نترسید و هراسان مباشید، زیرا یهوه خدای شما هر جا که بروید با شماست."</w:t>
      </w:r>
    </w:p>
    <w:p/>
    <w:p>
      <w:r xmlns:w="http://schemas.openxmlformats.org/wordprocessingml/2006/main">
        <w:t xml:space="preserve">2. اول یوحنا 4:4 - "بچه ها، شما از جانب خدا هستید و بر آنها چیره شده اید، زیرا کسی که در شماست از کسی که در جهان است بزرگتر است."</w:t>
      </w:r>
    </w:p>
    <w:p/>
    <w:p>
      <w:r xmlns:w="http://schemas.openxmlformats.org/wordprocessingml/2006/main">
        <w:t xml:space="preserve">اول سموئیل 14:4 و بین راههایی که یوناتان می‌خواست به پادگان فلسطینیان برود، صخره‌ای نوک تیز در یک طرف و صخره‌ای تیز در طرف دیگر بود و نام یکی بوزز بود. ، و نام سنه دیگر.</w:t>
      </w:r>
    </w:p>
    <w:p/>
    <w:p>
      <w:r xmlns:w="http://schemas.openxmlformats.org/wordprocessingml/2006/main">
        <w:t xml:space="preserve">جاناتان سعی کرد از گذرگاهی بگذرد که در دو طرف آن دو صخره تیز به نام های بوزز و سنه وجود داشت.</w:t>
      </w:r>
    </w:p>
    <w:p/>
    <w:p>
      <w:r xmlns:w="http://schemas.openxmlformats.org/wordprocessingml/2006/main">
        <w:t xml:space="preserve">1. در مواجهه با موانع باید ایمان و شجاعت به خرج دهیم.</w:t>
      </w:r>
    </w:p>
    <w:p/>
    <w:p>
      <w:r xmlns:w="http://schemas.openxmlformats.org/wordprocessingml/2006/main">
        <w:t xml:space="preserve">2. ما می توانیم از نمونه ایمان جاناتان در شرایط سخت درس بگیریم.</w:t>
      </w:r>
    </w:p>
    <w:p/>
    <w:p>
      <w:r xmlns:w="http://schemas.openxmlformats.org/wordprocessingml/2006/main">
        <w:t xml:space="preserve">1. عبرانیان 11: 1-2 - اکنون ایمان تضمین چیزهایی است که به آنها امید می رود، اطمینان از چیزهایی که دیده نمی شوند. زیرا مردم قدیم به وسیله آن ستایش خود را دریافت کردند.</w:t>
      </w:r>
    </w:p>
    <w:p/>
    <w:p>
      <w:r xmlns:w="http://schemas.openxmlformats.org/wordprocessingml/2006/main">
        <w:t xml:space="preserve">2. اول قرنتیان 10:13 - هیچ وسوسه‌ای به شما نرسیده است که برای انسان عادی نباشد. خدا امین است و نمی گذارد بیش از حد توانت وسوسه شوی، اما با این وسوسه راه فرار را هم فراهم می کند تا بتوانی آن را تحمل کنی.</w:t>
      </w:r>
    </w:p>
    <w:p/>
    <w:p>
      <w:r xmlns:w="http://schemas.openxmlformats.org/wordprocessingml/2006/main">
        <w:t xml:space="preserve">اول سموئیل 14:5 پیشانی یکی به سمت شمال در برابر میکماش و دیگری در جنوب در مقابل جبعه قرار داشت.</w:t>
      </w:r>
    </w:p>
    <w:p/>
    <w:p>
      <w:r xmlns:w="http://schemas.openxmlformats.org/wordprocessingml/2006/main">
        <w:t xml:space="preserve">دو لشکر اسرائیل و فلسطینیان در مقابل یکدیگر مستقر بودند، یک لشکر در شمال میکماش و دیگری در جنوب جبه.</w:t>
      </w:r>
    </w:p>
    <w:p/>
    <w:p>
      <w:r xmlns:w="http://schemas.openxmlformats.org/wordprocessingml/2006/main">
        <w:t xml:space="preserve">1. قدرت خدا در غلبه بر ترس - اول سموئیل 17:45-47</w:t>
      </w:r>
    </w:p>
    <w:p/>
    <w:p>
      <w:r xmlns:w="http://schemas.openxmlformats.org/wordprocessingml/2006/main">
        <w:t xml:space="preserve">2. اهمیت دعا در زمان درگیری - یعقوب 5:16</w:t>
      </w:r>
    </w:p>
    <w:p/>
    <w:p>
      <w:r xmlns:w="http://schemas.openxmlformats.org/wordprocessingml/2006/main">
        <w:t xml:space="preserve">1. مزمور 18:29 - زیرا به وسیله تو می توانم در برابر لشکریان بجنگم. به خدا من می توانم از روی دیوار بپرم.</w:t>
      </w:r>
    </w:p>
    <w:p/>
    <w:p>
      <w:r xmlns:w="http://schemas.openxmlformats.org/wordprocessingml/2006/main">
        <w:t xml:space="preserve">2. یوشع 1:9 - آیا من به شما دستور نداده ام؟ قوی و شجاع باشید. نترس؛ ناامید مباش، زیرا یهوه خدایت هر جا که بروی با تو خواهد بود.</w:t>
      </w:r>
    </w:p>
    <w:p/>
    <w:p>
      <w:r xmlns:w="http://schemas.openxmlformats.org/wordprocessingml/2006/main">
        <w:t xml:space="preserve">اول سموئیل 14:6 یوناتان به جوانی که زره خود را بر تن داشت گفت: «بیا و به پادگان این ختنه نشده‌ها برویم، شاید خداوند برای ما کار کند، زیرا خداوند هیچ محدودیتی ندارد. صرفه جویی توسط بسیاری یا تعداد کمی.</w:t>
      </w:r>
    </w:p>
    <w:p/>
    <w:p>
      <w:r xmlns:w="http://schemas.openxmlformats.org/wordprocessingml/2006/main">
        <w:t xml:space="preserve">یوناتان به مرد جوانی پیشنهاد داد که به پادگان فلسطینی بروند به این امید که خداوند برای آنها کار کند، زیرا تعداد افراد او را محدود نمی کند.</w:t>
      </w:r>
    </w:p>
    <w:p/>
    <w:p>
      <w:r xmlns:w="http://schemas.openxmlformats.org/wordprocessingml/2006/main">
        <w:t xml:space="preserve">1. قدرت خدا توسط منابع ما محدود نمی شود - اول سموئیل 14: 6</w:t>
      </w:r>
    </w:p>
    <w:p/>
    <w:p>
      <w:r xmlns:w="http://schemas.openxmlformats.org/wordprocessingml/2006/main">
        <w:t xml:space="preserve">2. به خداوند اعتماد کنید، نه به اعداد - اول سموئیل 14:6</w:t>
      </w:r>
    </w:p>
    <w:p/>
    <w:p>
      <w:r xmlns:w="http://schemas.openxmlformats.org/wordprocessingml/2006/main">
        <w:t xml:space="preserve">1. 2 تواریخ 20:15 - از این جمعیت عظیم نترسید و ناامید نشوید. زیرا نبرد از آن شما نیست، بلکه از آن خداست</w:t>
      </w:r>
    </w:p>
    <w:p/>
    <w:p>
      <w:r xmlns:w="http://schemas.openxmlformats.org/wordprocessingml/2006/main">
        <w:t xml:space="preserve">2. اشعیا 40:28-29 - آیا نمی دانستی؟ آیا نشنیده ای که خدای جاودان، یهوه، خالق اقصی نقاط جهان، غش نمی کند و خسته نمی شود؟ هیچ جستجویی برای درک او وجود ندارد. او به ضعیفان قدرت می بخشد. و به کسانی که قدرت ندارند، قدرت را افزایش می دهد.</w:t>
      </w:r>
    </w:p>
    <w:p/>
    <w:p>
      <w:r xmlns:w="http://schemas.openxmlformats.org/wordprocessingml/2006/main">
        <w:t xml:space="preserve">اول سموئیل 14:7 و اسلحه‌دارش به او گفت: «آنچه را که در دل خود داری بکن. اینک من مطابق دل تو با تو هستم.</w:t>
      </w:r>
    </w:p>
    <w:p/>
    <w:p>
      <w:r xmlns:w="http://schemas.openxmlformats.org/wordprocessingml/2006/main">
        <w:t xml:space="preserve">زره‌دار جاناتان او را تشویق می‌کند که از قلبش پیروی کند و به او اطمینان می‌دهد که هر اتفاقی بیفتد با او خواهد بود.</w:t>
      </w:r>
    </w:p>
    <w:p/>
    <w:p>
      <w:r xmlns:w="http://schemas.openxmlformats.org/wordprocessingml/2006/main">
        <w:t xml:space="preserve">1. انتخاب شجاعت برای پیروی از قلب شما</w:t>
      </w:r>
    </w:p>
    <w:p/>
    <w:p>
      <w:r xmlns:w="http://schemas.openxmlformats.org/wordprocessingml/2006/main">
        <w:t xml:space="preserve">2. آسایش دانستن اینکه شما تنها نیستید</w:t>
      </w:r>
    </w:p>
    <w:p/>
    <w:p>
      <w:r xmlns:w="http://schemas.openxmlformats.org/wordprocessingml/2006/main">
        <w:t xml:space="preserve">1. عبرانیان 13: 5-6 - "زندگی خود را از عشق به پول دور نگه دارید و به آنچه دارید راضی باشید، زیرا او گفته است، هرگز شما را ترک نخواهم کرد و شما را ترک نمی کنم.</w:t>
      </w:r>
    </w:p>
    <w:p/>
    <w:p>
      <w:r xmlns:w="http://schemas.openxmlformats.org/wordprocessingml/2006/main">
        <w:t xml:space="preserve">2. امثال 3: 5-6 - با تمام قلب خود به خداوند اعتماد کنید و به درک خود تکیه نکنید. در تمام راههای خود او را بشناسید و او راههای شما را راست خواهد کرد.</w:t>
      </w:r>
    </w:p>
    <w:p/>
    <w:p>
      <w:r xmlns:w="http://schemas.openxmlformats.org/wordprocessingml/2006/main">
        <w:t xml:space="preserve">اول سموئیل 14:8 سپس یوناتان گفت: «اینک ما به نزد این مردان می‌رویم و خود را نزد آنها می‌یابیم.</w:t>
      </w:r>
    </w:p>
    <w:p/>
    <w:p>
      <w:r xmlns:w="http://schemas.openxmlformats.org/wordprocessingml/2006/main">
        <w:t xml:space="preserve">یوناتان و زره پوشش قصد دارند خود را به نیروهای فلسطینی نشان دهند.</w:t>
      </w:r>
    </w:p>
    <w:p/>
    <w:p>
      <w:r xmlns:w="http://schemas.openxmlformats.org/wordprocessingml/2006/main">
        <w:t xml:space="preserve">1. خطر ناشناخته: گرفتن شانس در ایمان</w:t>
      </w:r>
    </w:p>
    <w:p/>
    <w:p>
      <w:r xmlns:w="http://schemas.openxmlformats.org/wordprocessingml/2006/main">
        <w:t xml:space="preserve">2. شجاعت در برابر ناملایمات: نمونه وفادار جاناتان</w:t>
      </w:r>
    </w:p>
    <w:p/>
    <w:p>
      <w:r xmlns:w="http://schemas.openxmlformats.org/wordprocessingml/2006/main">
        <w:t xml:space="preserve">1. یوشع 1: 9 - "آیا به شما دستور نداده ام؟ قوی و شجاع باشید. نترسید؛ مأیوس نباشید، زیرا یهوه خدای شما هر جا بروید با شما خواهد بود."</w:t>
      </w:r>
    </w:p>
    <w:p/>
    <w:p>
      <w:r xmlns:w="http://schemas.openxmlformats.org/wordprocessingml/2006/main">
        <w:t xml:space="preserve">2. مزمور 56:3 - "وقتی می ترسم، بر تو اعتماد می کنم."</w:t>
      </w:r>
    </w:p>
    <w:p/>
    <w:p>
      <w:r xmlns:w="http://schemas.openxmlformats.org/wordprocessingml/2006/main">
        <w:t xml:space="preserve">اول سموئیل 14:9 اگر به ما چنین بگویند، بمانید تا نزد شما بیاییم. آنگاه در جای خود می ایستیم و نزد آنها نمی رویم.</w:t>
      </w:r>
    </w:p>
    <w:p/>
    <w:p>
      <w:r xmlns:w="http://schemas.openxmlformats.org/wordprocessingml/2006/main">
        <w:t xml:space="preserve">در اول سموئیل 14:9، شائول به بنی‌اسرائیل دستور می‌دهد تا قبل از درگیر شدن در نبرد منتظر فلسطینیان باشند تا نزد آنها بیایند.</w:t>
      </w:r>
    </w:p>
    <w:p/>
    <w:p>
      <w:r xmlns:w="http://schemas.openxmlformats.org/wordprocessingml/2006/main">
        <w:t xml:space="preserve">1. ارزش صبر در شرایط دشوار</w:t>
      </w:r>
    </w:p>
    <w:p/>
    <w:p>
      <w:r xmlns:w="http://schemas.openxmlformats.org/wordprocessingml/2006/main">
        <w:t xml:space="preserve">2. موضع گیری برای آنچه درست است</w:t>
      </w:r>
    </w:p>
    <w:p/>
    <w:p>
      <w:r xmlns:w="http://schemas.openxmlformats.org/wordprocessingml/2006/main">
        <w:t xml:space="preserve">1. یعقوب 1: 4 - صبر و شکیبایی کار کامل خود را داشته باشد تا کامل و کامل باشید و چیزی نخواهید.</w:t>
      </w:r>
    </w:p>
    <w:p/>
    <w:p>
      <w:r xmlns:w="http://schemas.openxmlformats.org/wordprocessingml/2006/main">
        <w:t xml:space="preserve">2. افسسیان 6:13 - پس زره کامل خدا را بپوشید تا هنگامی که روز شر فرا رسد، بتوانید در موضع خود بایستید.</w:t>
      </w:r>
    </w:p>
    <w:p/>
    <w:p>
      <w:r xmlns:w="http://schemas.openxmlformats.org/wordprocessingml/2006/main">
        <w:t xml:space="preserve">اول سموئیل 14:10 اما اگر چنین بگویند نزد ما بالا بیا. آنگاه ما بالا خواهیم رفت، زیرا خداوند آنها را به دست ما تسلیم کرده است و این برای ما نشانه ای خواهد بود.</w:t>
      </w:r>
    </w:p>
    <w:p/>
    <w:p>
      <w:r xmlns:w="http://schemas.openxmlformats.org/wordprocessingml/2006/main">
        <w:t xml:space="preserve">لشکر شائول آماده جنگ با فلسطینیان شد و از خدا پرسیدند که چه باید بکنند. خدا به آنها گفت که اگر فلسطینی ها می گویند که نزد آنها بیایند، پس باید بروند و این برای آنها نشانه ای است که خدا آنها را به دست آنها تسلیم کرده است.</w:t>
      </w:r>
    </w:p>
    <w:p/>
    <w:p>
      <w:r xmlns:w="http://schemas.openxmlformats.org/wordprocessingml/2006/main">
        <w:t xml:space="preserve">1. خداوند قدرت و شجاعت مورد نیاز ما را در مواقع سختی فراهم می کند.</w:t>
      </w:r>
    </w:p>
    <w:p/>
    <w:p>
      <w:r xmlns:w="http://schemas.openxmlformats.org/wordprocessingml/2006/main">
        <w:t xml:space="preserve">2. به خداوند اطمینان داشته باشید و او شما را در مسیر درست هدایت خواهد کرد.</w:t>
      </w:r>
    </w:p>
    <w:p/>
    <w:p>
      <w:r xmlns:w="http://schemas.openxmlformats.org/wordprocessingml/2006/main">
        <w:t xml:space="preserve">1. اشعیا 41:10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2. مزمور 37:5 راه خود را به خداوند بسپار. همچنین به او اعتماد کنید; و او آن را تحقق خواهد بخشید.</w:t>
      </w:r>
    </w:p>
    <w:p/>
    <w:p>
      <w:r xmlns:w="http://schemas.openxmlformats.org/wordprocessingml/2006/main">
        <w:t xml:space="preserve">اول سموئیل 14:11 و هر دو خود را به پادگان فلسطینیان رساندند و فلسطینیان گفتند: اینک عبرانیان از سوراخهایی که در آنجا پنهان شده بودند بیرون می آیند.</w:t>
      </w:r>
    </w:p>
    <w:p/>
    <w:p>
      <w:r xmlns:w="http://schemas.openxmlformats.org/wordprocessingml/2006/main">
        <w:t xml:space="preserve">دو عبری خود را به پادگان فلسطینی نشان دادند و فلسطینی ها متوجه شدند که در سوراخ ها پنهان شده اند.</w:t>
      </w:r>
    </w:p>
    <w:p/>
    <w:p>
      <w:r xmlns:w="http://schemas.openxmlformats.org/wordprocessingml/2006/main">
        <w:t xml:space="preserve">1. در زمان ترس و بلاتکلیفی، خداوند به ما نیرو و شجاعت عنایت می کند.</w:t>
      </w:r>
    </w:p>
    <w:p/>
    <w:p>
      <w:r xmlns:w="http://schemas.openxmlformats.org/wordprocessingml/2006/main">
        <w:t xml:space="preserve">2. ما باید به خدا ایمان داشته باشیم و حتی زمانی که آن را درک نمی کنیم، به برنامه الهی او اعتماد کنیم.</w:t>
      </w:r>
    </w:p>
    <w:p/>
    <w:p>
      <w:r xmlns:w="http://schemas.openxmlformats.org/wordprocessingml/2006/main">
        <w:t xml:space="preserve">1. اشعیا 41:10،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2. مزمور 56:3، وقتی می ترسم، به تو اعتماد می کنم.</w:t>
      </w:r>
    </w:p>
    <w:p/>
    <w:p>
      <w:r xmlns:w="http://schemas.openxmlformats.org/wordprocessingml/2006/main">
        <w:t xml:space="preserve">اول سموئیل 14:12 و مردان پادگان به یوناتان و اسلحه‌دارش پاسخ دادند و گفتند: نزد ما بیایید تا چیزی را به شما نشان دهیم. و یوناتان به اسلحه‌دار خود گفت: «به دنبال من بیا، زیرا خداوند آنها را به دست اسرائیل تسلیم کرده است.</w:t>
      </w:r>
    </w:p>
    <w:p/>
    <w:p>
      <w:r xmlns:w="http://schemas.openxmlformats.org/wordprocessingml/2006/main">
        <w:t xml:space="preserve">مردان پادگان یوناتان و زره پوش او را به چالش کشیدند و یوناتان با اطمینان گفت که خداوند آنها را به دست اسرائیل تسلیم کرده است.</w:t>
      </w:r>
    </w:p>
    <w:p/>
    <w:p>
      <w:r xmlns:w="http://schemas.openxmlformats.org/wordprocessingml/2006/main">
        <w:t xml:space="preserve">1. وفاداری و قدرت خداوند در رهایی قومش از دست دشمنانشان.</w:t>
      </w:r>
    </w:p>
    <w:p/>
    <w:p>
      <w:r xmlns:w="http://schemas.openxmlformats.org/wordprocessingml/2006/main">
        <w:t xml:space="preserve">2. اهمیت توکل به خداوند و توانایی او برای پیروزی.</w:t>
      </w:r>
    </w:p>
    <w:p/>
    <w:p>
      <w:r xmlns:w="http://schemas.openxmlformats.org/wordprocessingml/2006/main">
        <w:t xml:space="preserve">1. اشعیا 41:10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رومیان 8:31 پس به این چیزها چه بگوییم؟ اگر خدا با ماست، چه کسی می تواند علیه ما باشد؟</w:t>
      </w:r>
    </w:p>
    <w:p/>
    <w:p>
      <w:r xmlns:w="http://schemas.openxmlformats.org/wordprocessingml/2006/main">
        <w:t xml:space="preserve">اول سموئیل 14:13 یوناتان بر دست‌ها و پاهایش بالا رفت و اسلحه‌دارش به دنبال او رفت. و زره پوشش به دنبال او کشت.</w:t>
      </w:r>
    </w:p>
    <w:p/>
    <w:p>
      <w:r xmlns:w="http://schemas.openxmlformats.org/wordprocessingml/2006/main">
        <w:t xml:space="preserve">جاناتان و زره پوشش با هم جنگیدند و دشمنان خود را کشتند.</w:t>
      </w:r>
    </w:p>
    <w:p/>
    <w:p>
      <w:r xmlns:w="http://schemas.openxmlformats.org/wordprocessingml/2006/main">
        <w:t xml:space="preserve">1. خداوند به کسانی که به او وفادار هستند نیرو و شجاعت عنایت خواهد کرد.</w:t>
      </w:r>
    </w:p>
    <w:p/>
    <w:p>
      <w:r xmlns:w="http://schemas.openxmlformats.org/wordprocessingml/2006/main">
        <w:t xml:space="preserve">2. همکاری با دیگران می تواند به ما در رسیدن به خواست خدا کمک کند.</w:t>
      </w:r>
    </w:p>
    <w:p/>
    <w:p>
      <w:r xmlns:w="http://schemas.openxmlformats.org/wordprocessingml/2006/main">
        <w:t xml:space="preserve">1. رومیان 8:31 - پس به این چیزها چه بگوییم؟ اگر خدا با ماست، چه کسی می تواند علیه ما باشد؟</w:t>
      </w:r>
    </w:p>
    <w:p/>
    <w:p>
      <w:r xmlns:w="http://schemas.openxmlformats.org/wordprocessingml/2006/main">
        <w:t xml:space="preserve">2. اول قرنتیان 15:58 - پس ای برادران عزیز من، ثابت قدم و ثابت قدم باشید، همیشه در کار خداوند فراوان باشید، زیرا می دانید که زحمات شما در خداوند بیهوده نیست.</w:t>
      </w:r>
    </w:p>
    <w:p/>
    <w:p>
      <w:r xmlns:w="http://schemas.openxmlformats.org/wordprocessingml/2006/main">
        <w:t xml:space="preserve">اول سموئیل 14:14 و اولین قتلگاهی که یوناتان و اسلحه‌بر او انجام دادند، حدود بیست نفر بود، به اندازه نیم جریب زمین که یک یوغ گاو می‌توانست آن را شخم بزند.</w:t>
      </w:r>
    </w:p>
    <w:p/>
    <w:p>
      <w:r xmlns:w="http://schemas.openxmlformats.org/wordprocessingml/2006/main">
        <w:t xml:space="preserve">جاناتان و زرهبرش حدود بیست مرد را در زمینی نیم جریب کشتند.</w:t>
      </w:r>
    </w:p>
    <w:p/>
    <w:p>
      <w:r xmlns:w="http://schemas.openxmlformats.org/wordprocessingml/2006/main">
        <w:t xml:space="preserve">1. قدرت ایمان و عمل</w:t>
      </w:r>
    </w:p>
    <w:p/>
    <w:p>
      <w:r xmlns:w="http://schemas.openxmlformats.org/wordprocessingml/2006/main">
        <w:t xml:space="preserve">2. حفاظت خدا در نبرد</w:t>
      </w:r>
    </w:p>
    <w:p/>
    <w:p>
      <w:r xmlns:w="http://schemas.openxmlformats.org/wordprocessingml/2006/main">
        <w:t xml:space="preserve">1. افسسیان 6: 10-18</w:t>
      </w:r>
    </w:p>
    <w:p/>
    <w:p>
      <w:r xmlns:w="http://schemas.openxmlformats.org/wordprocessingml/2006/main">
        <w:t xml:space="preserve">2. یوشع 1: 9</w:t>
      </w:r>
    </w:p>
    <w:p/>
    <w:p>
      <w:r xmlns:w="http://schemas.openxmlformats.org/wordprocessingml/2006/main">
        <w:t xml:space="preserve">اول سموئیل 14:15 و در لشکر و در صحرا و در میان تمام مردم لرز بود: پادگان و غارتگران نیز لرزیدند و زمین لرزید، پس لرزه بسیار شدیدی بود.</w:t>
      </w:r>
    </w:p>
    <w:p/>
    <w:p>
      <w:r xmlns:w="http://schemas.openxmlformats.org/wordprocessingml/2006/main">
        <w:t xml:space="preserve">بنی اسرائیل با لرزش و لرزش زمین پر از ترس و لرز شدند.</w:t>
      </w:r>
    </w:p>
    <w:p/>
    <w:p>
      <w:r xmlns:w="http://schemas.openxmlformats.org/wordprocessingml/2006/main">
        <w:t xml:space="preserve">1. خدا در کنترل است: با وجود ترس به خداوند اعتماد داریم</w:t>
      </w:r>
    </w:p>
    <w:p/>
    <w:p>
      <w:r xmlns:w="http://schemas.openxmlformats.org/wordprocessingml/2006/main">
        <w:t xml:space="preserve">2. قوت ایمان ما: استوار ایستادن در قدرت خداوند</w:t>
      </w:r>
    </w:p>
    <w:p/>
    <w:p>
      <w:r xmlns:w="http://schemas.openxmlformats.org/wordprocessingml/2006/main">
        <w:t xml:space="preserve">1. اشعیا 41:10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46: 1-3 "خدا پناهگاه و قوت ماست، و در مصیبت کمکی بسیار حاضر است. بنابراین، ما نخواهیم ترسید اگر زمین راه را بپیچد، اگر چه کوهها به دل دریا حرکت کنند، و آبهای آن غرش کنند. و کف می کند، هر چند کوه ها از ورم آن می لرزند.»</w:t>
      </w:r>
    </w:p>
    <w:p/>
    <w:p>
      <w:r xmlns:w="http://schemas.openxmlformats.org/wordprocessingml/2006/main">
        <w:t xml:space="preserve">اول سموئیل 14:16 و نگهبانان شائول در جبعه بنیامین نگاه کردند. و اینک، جماعت ذوب شدند، و آنها به ضرب و شتم یکدیگر ادامه دادند.</w:t>
      </w:r>
    </w:p>
    <w:p/>
    <w:p>
      <w:r xmlns:w="http://schemas.openxmlformats.org/wordprocessingml/2006/main">
        <w:t xml:space="preserve">نگهبانان شائول در جبعه بنیامین صحنه آشفته ای را مشاهده کردند که انبوهی از مردم شروع به پراکنده شدن و مبارزه با یکدیگر کردند.</w:t>
      </w:r>
    </w:p>
    <w:p/>
    <w:p>
      <w:r xmlns:w="http://schemas.openxmlformats.org/wordprocessingml/2006/main">
        <w:t xml:space="preserve">1. خطر پیروی از یک رهبر بدون تشخیص</w:t>
      </w:r>
    </w:p>
    <w:p/>
    <w:p>
      <w:r xmlns:w="http://schemas.openxmlformats.org/wordprocessingml/2006/main">
        <w:t xml:space="preserve">2. اهمیت صبر و تشخیص در تصمیم گیری</w:t>
      </w:r>
    </w:p>
    <w:p/>
    <w:p>
      <w:r xmlns:w="http://schemas.openxmlformats.org/wordprocessingml/2006/main">
        <w:t xml:space="preserve">1. امثال 14:15 - ساده لوح همه چیز را باور می کند، اما خردمند به قدم های خود می اندیشد.</w:t>
      </w:r>
    </w:p>
    <w:p/>
    <w:p>
      <w:r xmlns:w="http://schemas.openxmlformats.org/wordprocessingml/2006/main">
        <w:t xml:space="preserve">2. اشعیا 11:3 - و لذت او در ترس خداوند خواهد بود. او نباید بر اساس آنچه چشمانش می بیند قضاوت کند، یا با آنچه گوش هایش می شنود، در مورد اختلافات تصمیم نمی گیرد.</w:t>
      </w:r>
    </w:p>
    <w:p/>
    <w:p>
      <w:r xmlns:w="http://schemas.openxmlformats.org/wordprocessingml/2006/main">
        <w:t xml:space="preserve">اول سموئیل 14:17 پس شائول به قومی که با او بودند گفت: «اکنون شماره بگیرید و ببینید چه کسی از میان ما رفته است. و چون شمارش کردند، یوناتان و اسلحه‌دارش آنجا نبودند.</w:t>
      </w:r>
    </w:p>
    <w:p/>
    <w:p>
      <w:r xmlns:w="http://schemas.openxmlformats.org/wordprocessingml/2006/main">
        <w:t xml:space="preserve">شائول به قوم خود دستور می دهد که شمارش کنند و متوجه می شود که جاناتان و زره پوش او در آنجا حضور ندارند.</w:t>
      </w:r>
    </w:p>
    <w:p/>
    <w:p>
      <w:r xmlns:w="http://schemas.openxmlformats.org/wordprocessingml/2006/main">
        <w:t xml:space="preserve">1. اعتماد به خدا در میان بلاتکلیفی: جاناتان و زره پوش او چگونه شجاعانه از اراده خدا پیروی کردند</w:t>
      </w:r>
    </w:p>
    <w:p/>
    <w:p>
      <w:r xmlns:w="http://schemas.openxmlformats.org/wordprocessingml/2006/main">
        <w:t xml:space="preserve">2. ابتکار عمل در ایمان: درس هایی از رهبری وفادار جاناتان</w:t>
      </w:r>
    </w:p>
    <w:p/>
    <w:p>
      <w:r xmlns:w="http://schemas.openxmlformats.org/wordprocessingml/2006/main">
        <w:t xml:space="preserve">1. 2 تواریخ 20:12 - "زیرا ما در برابر این گروه بزرگی که بر ضد ما می آید قدرتی نداریم و نمی دانیم چه کنیم، اما چشمان ما به تو است.</w:t>
      </w:r>
    </w:p>
    <w:p/>
    <w:p>
      <w:r xmlns:w="http://schemas.openxmlformats.org/wordprocessingml/2006/main">
        <w:t xml:space="preserve">2. امثال 3: 5-6 -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اول سموئیل 14:18 شائول به اخیا گفت: تابوت خدا را به اینجا بیاور. زیرا تابوت خدا در آن زمان نزد بنی اسرائیل بود.</w:t>
      </w:r>
    </w:p>
    <w:p/>
    <w:p>
      <w:r xmlns:w="http://schemas.openxmlformats.org/wordprocessingml/2006/main">
        <w:t xml:space="preserve">شائول از اخیا خواست تا تابوت خدا را که در آن زمان نزد بنی اسرائیل بود، بیاورد.</w:t>
      </w:r>
    </w:p>
    <w:p/>
    <w:p>
      <w:r xmlns:w="http://schemas.openxmlformats.org/wordprocessingml/2006/main">
        <w:t xml:space="preserve">1. اهمیت تابوت خدا: چگونه می توانیم از درخواست شائول بیاموزیم</w:t>
      </w:r>
    </w:p>
    <w:p/>
    <w:p>
      <w:r xmlns:w="http://schemas.openxmlformats.org/wordprocessingml/2006/main">
        <w:t xml:space="preserve">2. درک اطاعت: درخواست شائول از صندوق خدا</w:t>
      </w:r>
    </w:p>
    <w:p/>
    <w:p>
      <w:r xmlns:w="http://schemas.openxmlformats.org/wordprocessingml/2006/main">
        <w:t xml:space="preserve">1. عبرانیان 11: 1-2 - اکنون ایمان تضمین چیزهایی است که به آنها امید می رود، اطمینان از چیزهایی که دیده نمی شوند. زیرا مردم قدیم به وسیله آن ستایش خود را دریافت کردند.</w:t>
      </w:r>
    </w:p>
    <w:p/>
    <w:p>
      <w:r xmlns:w="http://schemas.openxmlformats.org/wordprocessingml/2006/main">
        <w:t xml:space="preserve">2. خروج 25:10-22 - تابوت از چوب اقاقیا بسازند. طول آن دو ذراع و نیم، عرض آن یک ذراع و نیم و ارتفاع آن یک ذراع و نیم باشد.</w:t>
      </w:r>
    </w:p>
    <w:p/>
    <w:p>
      <w:r xmlns:w="http://schemas.openxmlformats.org/wordprocessingml/2006/main">
        <w:t xml:space="preserve">اول سموئیل 14:19 و در حالی که شائول با کاهن صحبت می کرد، سر و صدایی که در لشکر فلسطینیان بود زیاد شد و شائول به کاهن گفت: «دستت را پس بگیر.</w:t>
      </w:r>
    </w:p>
    <w:p/>
    <w:p>
      <w:r xmlns:w="http://schemas.openxmlformats.org/wordprocessingml/2006/main">
        <w:t xml:space="preserve">شائول در حال صحبت با کاهن بود که صدای لشکر فلسطینی بلندتر شد، پس شائول به کاهن گفت که دیگر حرف نزند.</w:t>
      </w:r>
    </w:p>
    <w:p/>
    <w:p>
      <w:r xmlns:w="http://schemas.openxmlformats.org/wordprocessingml/2006/main">
        <w:t xml:space="preserve">1. اهمیت هوشیاری و آگاهی از محیط اطرافمان.</w:t>
      </w:r>
    </w:p>
    <w:p/>
    <w:p>
      <w:r xmlns:w="http://schemas.openxmlformats.org/wordprocessingml/2006/main">
        <w:t xml:space="preserve">2. شناخت قدرت خداوند حتی در سخت ترین شرایط.</w:t>
      </w:r>
    </w:p>
    <w:p/>
    <w:p>
      <w:r xmlns:w="http://schemas.openxmlformats.org/wordprocessingml/2006/main">
        <w:t xml:space="preserve">1. مزمور 46:10 "سکوت کن و بدان که من خدا هستم."</w:t>
      </w:r>
    </w:p>
    <w:p/>
    <w:p>
      <w:r xmlns:w="http://schemas.openxmlformats.org/wordprocessingml/2006/main">
        <w:t xml:space="preserve">2. متی 10:28 "و از کسانی که بدن را می کشند اما نمی توانند روح را بکشند نترسید، بلکه از کسی بترسید که می تواند روح و بدن را در جهنم هلاک کند."</w:t>
      </w:r>
    </w:p>
    <w:p/>
    <w:p>
      <w:r xmlns:w="http://schemas.openxmlformats.org/wordprocessingml/2006/main">
        <w:t xml:space="preserve">اول سموئیل 14:20 و شائول و جمیع مردمی که با او بودند جمع شدند و به جنگ آمدند و اینک شمشیر هر کسی بر همنوع خود بود و ناراحتی بسیار بزرگی به وجود آمد.</w:t>
      </w:r>
    </w:p>
    <w:p/>
    <w:p>
      <w:r xmlns:w="http://schemas.openxmlformats.org/wordprocessingml/2006/main">
        <w:t xml:space="preserve">شائول و قومش برای نبرد جمع شدند، اما در نهایت با یکدیگر جنگیدند و در نتیجه ناراحتی بزرگی به بار آوردند.</w:t>
      </w:r>
    </w:p>
    <w:p/>
    <w:p>
      <w:r xmlns:w="http://schemas.openxmlformats.org/wordprocessingml/2006/main">
        <w:t xml:space="preserve">1. بزرگترین ناراحتی از درون خود ما می آید</w:t>
      </w:r>
    </w:p>
    <w:p/>
    <w:p>
      <w:r xmlns:w="http://schemas.openxmlformats.org/wordprocessingml/2006/main">
        <w:t xml:space="preserve">2. مراقب فریب غرور و خود بزرگ بینی باشید</w:t>
      </w:r>
    </w:p>
    <w:p/>
    <w:p>
      <w:r xmlns:w="http://schemas.openxmlformats.org/wordprocessingml/2006/main">
        <w:t xml:space="preserve">1. امثال 16:18 - غرور قبل از نابودی است و روح متکبر قبل از سقوط.</w:t>
      </w:r>
    </w:p>
    <w:p/>
    <w:p>
      <w:r xmlns:w="http://schemas.openxmlformats.org/wordprocessingml/2006/main">
        <w:t xml:space="preserve">2. یعقوب 4: 6 - اما او فیض بیشتری می دهد. لذا می فرماید: خداوند با متکبران مخالفت می کند، اما به متواضعان فیض می بخشد.</w:t>
      </w:r>
    </w:p>
    <w:p/>
    <w:p>
      <w:r xmlns:w="http://schemas.openxmlformats.org/wordprocessingml/2006/main">
        <w:t xml:space="preserve">اول سموئیل 14:21 و عبرانیان که پیش از آن زمان با فلسطینیان بودند و با آنها از اطراف به اردوگاه رفتند، با بنی اسرائیل که با شائول و یوناتان بودند نیز شدند.</w:t>
      </w:r>
    </w:p>
    <w:p/>
    <w:p>
      <w:r xmlns:w="http://schemas.openxmlformats.org/wordprocessingml/2006/main">
        <w:t xml:space="preserve">عبرانیان که قبلاً با فلسطینیان متحد شده بودند، طرف خود را تغییر دادند تا به اسرائیلی‌های شائول و یوناتان بپیوندند.</w:t>
      </w:r>
    </w:p>
    <w:p/>
    <w:p>
      <w:r xmlns:w="http://schemas.openxmlformats.org/wordprocessingml/2006/main">
        <w:t xml:space="preserve">1. قدرت دوستی: چگونه دوستی می تواند منجر به وحدت شود</w:t>
      </w:r>
    </w:p>
    <w:p/>
    <w:p>
      <w:r xmlns:w="http://schemas.openxmlformats.org/wordprocessingml/2006/main">
        <w:t xml:space="preserve">2. قدرت از طریق اتحاد: مزایای کار با هم</w:t>
      </w:r>
    </w:p>
    <w:p/>
    <w:p>
      <w:r xmlns:w="http://schemas.openxmlformats.org/wordprocessingml/2006/main">
        <w:t xml:space="preserve">1. امثال 27:17 "آهن آهن را تیز می کند و یکی دیگری را تیز می کند."</w:t>
      </w:r>
    </w:p>
    <w:p/>
    <w:p>
      <w:r xmlns:w="http://schemas.openxmlformats.org/wordprocessingml/2006/main">
        <w:t xml:space="preserve">2. فیلیپیان 2:2-4 شادی من را با همفکر بودن، داشتن عشق یکسان، همفکری کامل و یک فکر کامل کنید. هیچ کاری از روی جاه طلبی یا خودپسندی انجام ندهید، بلکه در فروتنی دیگران را مهمتر از خود بدانید. اجازه دهید هر یک از شما نه تنها به منافع خود، بلکه به منافع دیگران نیز توجه کند.</w:t>
      </w:r>
    </w:p>
    <w:p/>
    <w:p>
      <w:r xmlns:w="http://schemas.openxmlformats.org/wordprocessingml/2006/main">
        <w:t xml:space="preserve">اول سموئیل 14:22 به همین ترتیب، جمیع مردان اسرائیل که در کوه افرایم پنهان شده بودند، چون شنیدند فلسطینی ها فرار می کنند، آنها نیز در جنگ سخت تعقیبشان کردند.</w:t>
      </w:r>
    </w:p>
    <w:p/>
    <w:p>
      <w:r xmlns:w="http://schemas.openxmlformats.org/wordprocessingml/2006/main">
        <w:t xml:space="preserve">مردان اسرائیل که در کوه افرایم پنهان شده بودند، پس از شنیدن خبر عقب نشینی فلسطینیان، به جنگ با فلسطینیان پیوستند.</w:t>
      </w:r>
    </w:p>
    <w:p/>
    <w:p>
      <w:r xmlns:w="http://schemas.openxmlformats.org/wordprocessingml/2006/main">
        <w:t xml:space="preserve">1. قدرت اجتماع: چگونه خدا می تواند ما را برای دستیابی به چیزهای بزرگ متحد کند</w:t>
      </w:r>
    </w:p>
    <w:p/>
    <w:p>
      <w:r xmlns:w="http://schemas.openxmlformats.org/wordprocessingml/2006/main">
        <w:t xml:space="preserve">2. غلبه بر ترس: قدرت خدا برای غلبه بر ناشناخته ها</w:t>
      </w:r>
    </w:p>
    <w:p/>
    <w:p>
      <w:r xmlns:w="http://schemas.openxmlformats.org/wordprocessingml/2006/main">
        <w:t xml:space="preserve">1. افسسیان 4: 3-6 - تمام تلاش خود را برای حفظ وحدت روح از طریق پیوند صلح انجام دهید.</w:t>
      </w:r>
    </w:p>
    <w:p/>
    <w:p>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اول سموئیل 14:23 پس خداوند در آن روز اسرائیل را نجات داد و جنگ تا بتاون ادامه یافت.</w:t>
      </w:r>
    </w:p>
    <w:p/>
    <w:p>
      <w:r xmlns:w="http://schemas.openxmlformats.org/wordprocessingml/2006/main">
        <w:t xml:space="preserve">در آن روز خداوند اسرائیل را از شر دشمنانشان نجات داد و نبرد به بتاون منتقل شد.</w:t>
      </w:r>
    </w:p>
    <w:p/>
    <w:p>
      <w:r xmlns:w="http://schemas.openxmlformats.org/wordprocessingml/2006/main">
        <w:t xml:space="preserve">1. خداوند حافظ و نجات دهنده ماست.</w:t>
      </w:r>
    </w:p>
    <w:p/>
    <w:p>
      <w:r xmlns:w="http://schemas.openxmlformats.org/wordprocessingml/2006/main">
        <w:t xml:space="preserve">2. خداوند در نبردهای ما با ما است.</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خروج 14:13-14 - و موسی به قوم گفت: نترسید، استوار باشید و نجات خداوند را ببینید که امروز برای شما انجام خواهد داد. برای مصری هایی که امروز می بینید، دیگر هرگز نخواهید دید. خداوند برای شما خواهد جنگید و شما فقط باید ساکت باشید.</w:t>
      </w:r>
    </w:p>
    <w:p/>
    <w:p>
      <w:r xmlns:w="http://schemas.openxmlformats.org/wordprocessingml/2006/main">
        <w:t xml:space="preserve">اول سموئیل 14:24 و مردان اسرائیل در آن روز مضطرب شدند، زیرا شائول قوم را قسم داده بود، گفت: «لعنت باد کسی که تا شام هر غذایی بخورد، تا از دشمنان خود انتقام بگیرم. بنابراین هیچ یک از مردم هیچ غذایی را نچشیدند.</w:t>
      </w:r>
    </w:p>
    <w:p/>
    <w:p>
      <w:r xmlns:w="http://schemas.openxmlformats.org/wordprocessingml/2006/main">
        <w:t xml:space="preserve">در روز معینی، شائول فرمان داد که هیچ یک از بنی‌اسرائیل تا شام غذا نخورند تا از دشمنان خود انتقام بگیرند.</w:t>
      </w:r>
    </w:p>
    <w:p/>
    <w:p>
      <w:r xmlns:w="http://schemas.openxmlformats.org/wordprocessingml/2006/main">
        <w:t xml:space="preserve">1. قدرت کلمات ما: چگونه کلمات ما می توانند بر دیگران تأثیر بگذارند</w:t>
      </w:r>
    </w:p>
    <w:p/>
    <w:p>
      <w:r xmlns:w="http://schemas.openxmlformats.org/wordprocessingml/2006/main">
        <w:t xml:space="preserve">2. قلب برای عدالت: به دنبال درستی و انصاف در زندگی ما</w:t>
      </w:r>
    </w:p>
    <w:p/>
    <w:p>
      <w:r xmlns:w="http://schemas.openxmlformats.org/wordprocessingml/2006/main">
        <w:t xml:space="preserve">1. متی 12: 36-37: "اما من به شما می گویم که همه باید در روز داوری برای هر سخن پوچی که گفته اند حساب کنند. زیرا به واسطه کلام خود تبرئه خواهید شد و از قول خود تبرئه خواهید شد. محکوم.</w:t>
      </w:r>
    </w:p>
    <w:p/>
    <w:p>
      <w:r xmlns:w="http://schemas.openxmlformats.org/wordprocessingml/2006/main">
        <w:t xml:space="preserve">2. یعقوب 3: 5-6: به همین ترتیب، زبان بخش کوچکی از بدن است، اما فخرهای بزرگ می کند. در نظر بگیرید که چه جنگل بزرگی با یک جرقه کوچک به آتش کشیده می شود. زبان نیز آتش است، دنیایی از شر در میان اعضای بدن. تمام بدن را فاسد می کند، تمام مسیر زندگی انسان را به آتش می کشد و خود توسط جهنم به آتش کشیده می شود.</w:t>
      </w:r>
    </w:p>
    <w:p/>
    <w:p>
      <w:r xmlns:w="http://schemas.openxmlformats.org/wordprocessingml/2006/main">
        <w:t xml:space="preserve">اول سموئیل 14:25 و همه اهل زمین به جنگل رسیدند. و عسل روی زمین بود.</w:t>
      </w:r>
    </w:p>
    <w:p/>
    <w:p>
      <w:r xmlns:w="http://schemas.openxmlformats.org/wordprocessingml/2006/main">
        <w:t xml:space="preserve">همه مردم آن سرزمین به چوبی رسیدند و روی زمین عسل یافتند.</w:t>
      </w:r>
    </w:p>
    <w:p/>
    <w:p>
      <w:r xmlns:w="http://schemas.openxmlformats.org/wordprocessingml/2006/main">
        <w:t xml:space="preserve">1. خداوند فراهم می کند: چگونه خداوند به وفاداری پاداش می دهد.</w:t>
      </w:r>
    </w:p>
    <w:p/>
    <w:p>
      <w:r xmlns:w="http://schemas.openxmlformats.org/wordprocessingml/2006/main">
        <w:t xml:space="preserve">2. فراوانی در مکان‌های غیرمنتظره: یافتن نعمت‌های خدا در شرایط غیرمعمول.</w:t>
      </w:r>
    </w:p>
    <w:p/>
    <w:p>
      <w:r xmlns:w="http://schemas.openxmlformats.org/wordprocessingml/2006/main">
        <w:t xml:space="preserve">1. تثنیه 8: 7-10 - وفاداری خدا در تأمین مردمش.</w:t>
      </w:r>
    </w:p>
    <w:p/>
    <w:p>
      <w:r xmlns:w="http://schemas.openxmlformats.org/wordprocessingml/2006/main">
        <w:t xml:space="preserve">2. متی 6:25-34 - اعتماد به خدا برای نیازهای روزانه حتی در شرایط سخت.</w:t>
      </w:r>
    </w:p>
    <w:p/>
    <w:p>
      <w:r xmlns:w="http://schemas.openxmlformats.org/wordprocessingml/2006/main">
        <w:t xml:space="preserve">اول سموئیل 14:26 و چون مردم به جنگل آمدند، اینک عسل ریخت. اما هیچ کس دست خود را به دهان نبرد، زیرا مردم از سوگند می ترسیدند.</w:t>
      </w:r>
    </w:p>
    <w:p/>
    <w:p>
      <w:r xmlns:w="http://schemas.openxmlformats.org/wordprocessingml/2006/main">
        <w:t xml:space="preserve">قوم اسرائیل از خوردن عسلی که در چوب یافتند خودداری کردند، زیرا سوگند یاد کرده بودند که این کار را نکنند.</w:t>
      </w:r>
    </w:p>
    <w:p/>
    <w:p>
      <w:r xmlns:w="http://schemas.openxmlformats.org/wordprocessingml/2006/main">
        <w:t xml:space="preserve">1. قدرت سوگند - چگونه کلمات ما قدرت شکل دادن به زندگی ما را دارند.</w:t>
      </w:r>
    </w:p>
    <w:p/>
    <w:p>
      <w:r xmlns:w="http://schemas.openxmlformats.org/wordprocessingml/2006/main">
        <w:t xml:space="preserve">2. قدرت تعهد - چگونه تعهد ما به باورهایمان می تواند بر ما و اطرافیانمان تأثیر بگذارد.</w:t>
      </w:r>
    </w:p>
    <w:p/>
    <w:p>
      <w:r xmlns:w="http://schemas.openxmlformats.org/wordprocessingml/2006/main">
        <w:t xml:space="preserve">1. متی 5:33-37 - تعلیم عیسی درباره قدرت کلام ما.</w:t>
      </w:r>
    </w:p>
    <w:p/>
    <w:p>
      <w:r xmlns:w="http://schemas.openxmlformats.org/wordprocessingml/2006/main">
        <w:t xml:space="preserve">2. یعقوب 5:12 - اهمیت عمل به سوگندهایمان.</w:t>
      </w:r>
    </w:p>
    <w:p/>
    <w:p>
      <w:r xmlns:w="http://schemas.openxmlformats.org/wordprocessingml/2006/main">
        <w:t xml:space="preserve">اول سموئیل 14:27 اما یوناتان نشنید که پدرش قوم را به سوگند یاد کرد. پس انتهای عصایی را که در دستش بود بیرون آورد و آن را در لانه زنبوری فرو برد و دست خود را بر دهانش گذاشت. و چشمانش روشن شد.</w:t>
      </w:r>
    </w:p>
    <w:p/>
    <w:p>
      <w:r xmlns:w="http://schemas.openxmlformats.org/wordprocessingml/2006/main">
        <w:t xml:space="preserve">یوناتان، پسر شائول، از سوگند پدرش سرپیچی کرد و انتهای عصای خود را در لانه زنبوری فرو کرد و از آن خورد.</w:t>
      </w:r>
    </w:p>
    <w:p/>
    <w:p>
      <w:r xmlns:w="http://schemas.openxmlformats.org/wordprocessingml/2006/main">
        <w:t xml:space="preserve">1. اطاعت راه روشنگری است.</w:t>
      </w:r>
    </w:p>
    <w:p/>
    <w:p>
      <w:r xmlns:w="http://schemas.openxmlformats.org/wordprocessingml/2006/main">
        <w:t xml:space="preserve">2. ایمان ما را می توان با وعده های شیرین خداوند تغذیه و تقویت کرد.</w:t>
      </w:r>
    </w:p>
    <w:p/>
    <w:p>
      <w:r xmlns:w="http://schemas.openxmlformats.org/wordprocessingml/2006/main">
        <w:t xml:space="preserve">1. مزمور 19:11 - حیات روح من در آنهاست. تو به من سلامتی می دهی و اجازه می دهی زندگی کنم.</w:t>
      </w:r>
    </w:p>
    <w:p/>
    <w:p>
      <w:r xmlns:w="http://schemas.openxmlformats.org/wordprocessingml/2006/main">
        <w:t xml:space="preserve">2. اشعیا 28:23-29 - گوش دهید و صدای من را بشنوید. توجه کن و بشنو که چی میگم وقتی کشاورز برای کاشت شخم می زند، آیا مدام شخم می زند؟ آیا او به شکستن و آزار دادن خاک ادامه می دهد؟ آیا وقتی سطح را صاف کرد، زیره نمی کارد و زیره نمی پاشد؟ آیا گندم را به جای آن، جو را در زمین و املا را در مزرعه نمی کارد؟</w:t>
      </w:r>
    </w:p>
    <w:p/>
    <w:p>
      <w:r xmlns:w="http://schemas.openxmlformats.org/wordprocessingml/2006/main">
        <w:t xml:space="preserve">اول سموئیل 14:28 آنگاه یکی از مردم پاسخ داد و گفت: «پدرت به شدت مردم را به سوگند یاد کرد و گفت: لعنت بر کسی که امروز هر غذایی بخورد. و مردم غش کردند.</w:t>
      </w:r>
    </w:p>
    <w:p/>
    <w:p>
      <w:r xmlns:w="http://schemas.openxmlformats.org/wordprocessingml/2006/main">
        <w:t xml:space="preserve">قوم اسرائیل خسته و گرسنه بودند، اما شائول آنها را از خوردن هر چیزی در جنگ منع کرده بود.</w:t>
      </w:r>
    </w:p>
    <w:p/>
    <w:p>
      <w:r xmlns:w="http://schemas.openxmlformats.org/wordprocessingml/2006/main">
        <w:t xml:space="preserve">1. خداوند قوت و رزق را در مواقع ضروری می دهد.</w:t>
      </w:r>
    </w:p>
    <w:p/>
    <w:p>
      <w:r xmlns:w="http://schemas.openxmlformats.org/wordprocessingml/2006/main">
        <w:t xml:space="preserve">2. اطاعت از دستورات خداوند موجب برکت است نه نفرین.</w:t>
      </w:r>
    </w:p>
    <w:p/>
    <w:p>
      <w:r xmlns:w="http://schemas.openxmlformats.org/wordprocessingml/2006/main">
        <w:t xml:space="preserve">1. خروج 16:15 - وقتی بنی اسرائیل آن را دیدند، به یکدیگر گفتند: «منا است، زیرا آنها نمی دانستند که چه بود. و موسی به آنها گفت: این نانی است که خداوند به شما داده تا بخورید.</w:t>
      </w:r>
    </w:p>
    <w:p/>
    <w:p>
      <w:r xmlns:w="http://schemas.openxmlformats.org/wordprocessingml/2006/main">
        <w:t xml:space="preserve">2. مزمور 34:8 - بچشید و ببینید که خداوند نیکو است: خوشا به حال کسی که بر او توکل کند.</w:t>
      </w:r>
    </w:p>
    <w:p/>
    <w:p>
      <w:r xmlns:w="http://schemas.openxmlformats.org/wordprocessingml/2006/main">
        <w:t xml:space="preserve">اول سموئیل 14:29 پس یوناتان گفت: «پدرم زمین را آشفته کرده است، ببین که چگونه چشمان من روشن شده است، زیرا اندکی از این عسل را چشیده‌ام.</w:t>
      </w:r>
    </w:p>
    <w:p/>
    <w:p>
      <w:r xmlns:w="http://schemas.openxmlformats.org/wordprocessingml/2006/main">
        <w:t xml:space="preserve">جاناتان متوجه می شود که پدرش شائول زمین را آشفته کرده است و پس از چشیدن کمی عسل چشمانش روشن شده است.</w:t>
      </w:r>
    </w:p>
    <w:p/>
    <w:p>
      <w:r xmlns:w="http://schemas.openxmlformats.org/wordprocessingml/2006/main">
        <w:t xml:space="preserve">1. قدرت دیدن چیزها متفاوت</w:t>
      </w:r>
    </w:p>
    <w:p/>
    <w:p>
      <w:r xmlns:w="http://schemas.openxmlformats.org/wordprocessingml/2006/main">
        <w:t xml:space="preserve">2. تأثیر یک تغییر کوچک</w:t>
      </w:r>
    </w:p>
    <w:p/>
    <w:p>
      <w:r xmlns:w="http://schemas.openxmlformats.org/wordprocessingml/2006/main">
        <w:t xml:space="preserve">1. امثال 15: 13-14 - قلب شاد چهره ای شاد می کند، اما وقتی دل غمگین است، روح شکسته می شود. عقل دانا به دنبال علم است، اما دهان احمقان از حماقت تغذیه می کند.</w:t>
      </w:r>
    </w:p>
    <w:p/>
    <w:p>
      <w:r xmlns:w="http://schemas.openxmlformats.org/wordprocessingml/2006/main">
        <w:t xml:space="preserve">2. اشعیا 55:8-9 - خداوند می‌گوید که افکار من افکار شما و راههای شما راههای من نیستند. همانطور که آسمان ها از زمین بالاتر است راه های من نیز از راه های شما و افکار من از افکار شما بالاتر است.</w:t>
      </w:r>
    </w:p>
    <w:p/>
    <w:p>
      <w:r xmlns:w="http://schemas.openxmlformats.org/wordprocessingml/2006/main">
        <w:t xml:space="preserve">اول سموئیل 14:30 چه‌قدر بیشتر، اگر مردم تا امروز از غنیمت دشمنان خود که یافته بودند، مفت خورده بودند؟ زیرا آیا اکنون کشتاری بسیار بزرگتر در میان فلسطینیان رخ نداده بود؟</w:t>
      </w:r>
    </w:p>
    <w:p/>
    <w:p>
      <w:r xmlns:w="http://schemas.openxmlformats.org/wordprocessingml/2006/main">
        <w:t xml:space="preserve">پیروزی یوناتان بر فلسطینیان به دلیل عدم گرسنگی مردم مانع شد و در صورت ضیافت غنایم دشمنان خود به کشتار بزرگتری منجر شد.</w:t>
      </w:r>
    </w:p>
    <w:p/>
    <w:p>
      <w:r xmlns:w="http://schemas.openxmlformats.org/wordprocessingml/2006/main">
        <w:t xml:space="preserve">1. قدرت گرسنگی: چه چیزی می توانست باشد.</w:t>
      </w:r>
    </w:p>
    <w:p/>
    <w:p>
      <w:r xmlns:w="http://schemas.openxmlformats.org/wordprocessingml/2006/main">
        <w:t xml:space="preserve">2. قدرت وحدت: کار با هم برای ایجاد تفاوت.</w:t>
      </w:r>
    </w:p>
    <w:p/>
    <w:p>
      <w:r xmlns:w="http://schemas.openxmlformats.org/wordprocessingml/2006/main">
        <w:t xml:space="preserve">1. امثال 13:4 - "روح تنبل میل می کند و چیزی به دست نمی آورد، در حالی که روح کوشا بسیار تامین می شود."</w:t>
      </w:r>
    </w:p>
    <w:p/>
    <w:p>
      <w:r xmlns:w="http://schemas.openxmlformats.org/wordprocessingml/2006/main">
        <w:t xml:space="preserve">2. جامعه 4: 9-12 - "دو نفر بهتر از یکی هستند، زیرا برای زحمات خود پاداش خوبی دارند. زیرا اگر بیفتند، یکی همنوع خود را بلند می کند. اما وای بر کسی که تنها باشد وقتی بیفتد و دچار شود. نه دیگری که او را بلند کند، باز هم اگر دو نفر کنار هم بخوابند، گرم می‌شوند، اما چگونه می‌توان به تنهایی گرم شد؟ و اگر چه مردی بر کسی که تنهاست پیروز شود، دو نفر در برابر او مقاومت می‌کنند، طناب سه‌گانه به سرعت پاره نمی‌شود. "</w:t>
      </w:r>
    </w:p>
    <w:p/>
    <w:p>
      <w:r xmlns:w="http://schemas.openxmlformats.org/wordprocessingml/2006/main">
        <w:t xml:space="preserve">اول سموئیل 14:31 و در آن روز فلسطینیان را از میکماش تا ایجلون زدند و مردم بسیار ضعیف شدند.</w:t>
      </w:r>
    </w:p>
    <w:p/>
    <w:p>
      <w:r xmlns:w="http://schemas.openxmlformats.org/wordprocessingml/2006/main">
        <w:t xml:space="preserve">بنی اسرائیل فلسطینیان را از میکماش تا ایجلون شکست دادند، اما پیروزی طاقت فرسا بود.</w:t>
      </w:r>
    </w:p>
    <w:p/>
    <w:p>
      <w:r xmlns:w="http://schemas.openxmlformats.org/wordprocessingml/2006/main">
        <w:t xml:space="preserve">1. "هزینه پیروزی: واقعیت خستگی"</w:t>
      </w:r>
    </w:p>
    <w:p/>
    <w:p>
      <w:r xmlns:w="http://schemas.openxmlformats.org/wordprocessingml/2006/main">
        <w:t xml:space="preserve">2. «قدرت خدا در ضعف ما»</w:t>
      </w:r>
    </w:p>
    <w:p/>
    <w:p>
      <w:r xmlns:w="http://schemas.openxmlformats.org/wordprocessingml/2006/main">
        <w:t xml:space="preserve">1. دوم قرنتیان 12:9 - فیض من برای شما کافی است، زیرا قدرت من در ضعف کامل می شود.</w:t>
      </w:r>
    </w:p>
    <w:p/>
    <w:p>
      <w:r xmlns:w="http://schemas.openxmlformats.org/wordprocessingml/2006/main">
        <w:t xml:space="preserve">2. اشعیا 40:29-31 - او به ضعیفان قدرت می بخشد و به کسی که قدرت ندارد قدرت می بخشد. حتی جوانان بیهوش و خسته خواهند شد و مردان جوان خسته خواهند افتاد. اما کسانی که منتظر خداوند هستند، نیروی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اول سموئیل 14:32 و قوم بر غنیمت پرواز کردند و گوسفند و گاو و گوساله را گرفتند و بر زمین کشتند و مردم آنها را با خون خوردند.</w:t>
      </w:r>
    </w:p>
    <w:p/>
    <w:p>
      <w:r xmlns:w="http://schemas.openxmlformats.org/wordprocessingml/2006/main">
        <w:t xml:space="preserve">قوم بنی اسرائیل پس از غلبه بر دشمنان خود، گوسفند، گاو و گوساله را گرفتند و کشتند و با خون خوردند.</w:t>
      </w:r>
    </w:p>
    <w:p/>
    <w:p>
      <w:r xmlns:w="http://schemas.openxmlformats.org/wordprocessingml/2006/main">
        <w:t xml:space="preserve">1. زندگی در فراوانی خداوند: یادگیری دریافت و سپاسگزاری</w:t>
      </w:r>
    </w:p>
    <w:p/>
    <w:p>
      <w:r xmlns:w="http://schemas.openxmlformats.org/wordprocessingml/2006/main">
        <w:t xml:space="preserve">2. قدرت فداکاری: چگونه ما را متحد می کند</w:t>
      </w:r>
    </w:p>
    <w:p/>
    <w:p>
      <w:r xmlns:w="http://schemas.openxmlformats.org/wordprocessingml/2006/main">
        <w:t xml:space="preserve">1. سفر تثنیه 12:20-24 - خوردن گوشت حیوانات با خون هنوز</w:t>
      </w:r>
    </w:p>
    <w:p/>
    <w:p>
      <w:r xmlns:w="http://schemas.openxmlformats.org/wordprocessingml/2006/main">
        <w:t xml:space="preserve">2. لاویان 17:10-14 - خوردن گوشت حیوانات با خون هنوز</w:t>
      </w:r>
    </w:p>
    <w:p/>
    <w:p>
      <w:r xmlns:w="http://schemas.openxmlformats.org/wordprocessingml/2006/main">
        <w:t xml:space="preserve">اول سموئیل 14:33 آنگاه به شائول گفتند: «اینک قوم به خداوند گناه می‌کنند که با خون می‌خورند. و او گفت: "شما تجاوز کرده اید، امروز سنگ بزرگی به سوی من بغلتانید."</w:t>
      </w:r>
    </w:p>
    <w:p/>
    <w:p>
      <w:r xmlns:w="http://schemas.openxmlformats.org/wordprocessingml/2006/main">
        <w:t xml:space="preserve">به شائول اطلاع دادند که مردم با خوردن خون مرتکب گناه می شوند و به آنها دستور داد تا سنگ بزرگی را به عنوان تنبیه غلتان کنند.</w:t>
      </w:r>
    </w:p>
    <w:p/>
    <w:p>
      <w:r xmlns:w="http://schemas.openxmlformats.org/wordprocessingml/2006/main">
        <w:t xml:space="preserve">1. عدالت خدا: درک عواقب گناه</w:t>
      </w:r>
    </w:p>
    <w:p/>
    <w:p>
      <w:r xmlns:w="http://schemas.openxmlformats.org/wordprocessingml/2006/main">
        <w:t xml:space="preserve">2. قدرت اطاعت: انتخاب پیروی از دستورات خداوند</w:t>
      </w:r>
    </w:p>
    <w:p/>
    <w:p>
      <w:r xmlns:w="http://schemas.openxmlformats.org/wordprocessingml/2006/main">
        <w:t xml:space="preserve">1. مزمور 119:11 - کلام تو را در قلب خود پنهان کرده ام تا بر تو گناه نکنم.</w:t>
      </w:r>
    </w:p>
    <w:p/>
    <w:p>
      <w:r xmlns:w="http://schemas.openxmlformats.org/wordprocessingml/2006/main">
        <w:t xml:space="preserve">2. امثال 3: 5-6 - با تمام دل به خداوند اعتماد کن. و به فهم خود تکیه مکن. در تمام راههای خود او را بشناسید و او راههای شما را هدایت خواهد کرد.</w:t>
      </w:r>
    </w:p>
    <w:p/>
    <w:p>
      <w:r xmlns:w="http://schemas.openxmlformats.org/wordprocessingml/2006/main">
        <w:t xml:space="preserve">اول سموئیل 14:34 و شائول گفت: «در میان مردم پراکنده شوید و به آنها بگویید: هرکس گاو خود و هر کس گوسفند خود را به اینجا بیاورید و آنها را در اینجا بکشید و بخورید. و با خوردن خون به خداوند گناه نکنید. و همه مردم در آن شب گاو خود را با خود آوردند و در آنجا کشتند.</w:t>
      </w:r>
    </w:p>
    <w:p/>
    <w:p>
      <w:r xmlns:w="http://schemas.openxmlformats.org/wordprocessingml/2006/main">
        <w:t xml:space="preserve">شائول به قوم اسرائیل دستور داد که چهارپایان خود را برای ذبح و مصرف بیاورند و هشدار داد که اگر گوشت را با خون بخورند، گناهی در حق خداوند محسوب می شود. آن شب همه حیوانات خود را آوردند و کشتند.</w:t>
      </w:r>
    </w:p>
    <w:p/>
    <w:p>
      <w:r xmlns:w="http://schemas.openxmlformats.org/wordprocessingml/2006/main">
        <w:t xml:space="preserve">1: اعمال ما عواقبی دارد، و باید مراقب باشیم که از قوانین خداوند پیروی کنیم. ما باید مسئولیت اعمال خود را بپذیریم و در برابر پروردگار گناه نکنیم.</w:t>
      </w:r>
    </w:p>
    <w:p/>
    <w:p>
      <w:r xmlns:w="http://schemas.openxmlformats.org/wordprocessingml/2006/main">
        <w:t xml:space="preserve">2: ما باید به یاد داشته باشیم که از دستورات خداوند اطاعت کنیم، حتی زمانی که دشوار است. ما باید برای اطمینان از اینکه در برابر خداوند گناه نمی کنیم، اقدام کنیم و باید مسئولیت اعمال خود را بپذیریم.</w:t>
      </w:r>
    </w:p>
    <w:p/>
    <w:p>
      <w:r xmlns:w="http://schemas.openxmlformats.org/wordprocessingml/2006/main">
        <w:t xml:space="preserve">1: تثنیه 12:23-25 - فقط مطمئن باشید که خون را نخورید، زیرا خون حیات است. و نمی توانی زندگی را با گوشت بخوری. آن را نخورید. آن را مانند آب بر روی زمین بریز. آن را نخورید. تا زمانی که آنچه را که در نظر خداوند درست است انجام دهید، برای تو و فرزندانت پس از تو خوب باشد.</w:t>
      </w:r>
    </w:p>
    <w:p/>
    <w:p>
      <w:r xmlns:w="http://schemas.openxmlformats.org/wordprocessingml/2006/main">
        <w:t xml:space="preserve">2: لاویان 17:10-12 - و هر مردی از خاندان اسرائیل یا از غریبانی که در میان شما ساکن هستند، هر گونه خون بخورند. من حتی روی خود را بر روی آن جانی که خون می خورد، خواهم نشاند و او را از میان قوم خود قطع خواهم کرد. زیرا حیات جسم در خون است و آن را بر مذبح به شما دادم تا برای جانهای شما کفاره کنید زیرا خون است که برای جان کفاره می کند. از این رو به بنی اسرائیل گفتم: هیچ کس از شما خون نخورد و غریبه ای که در میان شما ساکن است خون نخورد.</w:t>
      </w:r>
    </w:p>
    <w:p/>
    <w:p>
      <w:r xmlns:w="http://schemas.openxmlformats.org/wordprocessingml/2006/main">
        <w:t xml:space="preserve">اول سموئیل 14:35 و شائول مذبحی برای خداوند ساخت. همان اولین مذبحی بود که برای خداوند ساخت.</w:t>
      </w:r>
    </w:p>
    <w:p/>
    <w:p>
      <w:r xmlns:w="http://schemas.openxmlformats.org/wordprocessingml/2006/main">
        <w:t xml:space="preserve">شائول قربانگاهی برای خداوند ساخت که اولین قربانگاه او بود که به خداوند تقدیم شده بود.</w:t>
      </w:r>
    </w:p>
    <w:p/>
    <w:p>
      <w:r xmlns:w="http://schemas.openxmlformats.org/wordprocessingml/2006/main">
        <w:t xml:space="preserve">1. خدا همیشه ارزش پرستش را دارد، حتی در شرایط سخت.</w:t>
      </w:r>
    </w:p>
    <w:p/>
    <w:p>
      <w:r xmlns:w="http://schemas.openxmlformats.org/wordprocessingml/2006/main">
        <w:t xml:space="preserve">2. ما هرگز نباید فراموش کنیم که خداوند را جلال و جلال او را که سزاوارش است بدهیم.</w:t>
      </w:r>
    </w:p>
    <w:p/>
    <w:p>
      <w:r xmlns:w="http://schemas.openxmlformats.org/wordprocessingml/2006/main">
        <w:t xml:space="preserve">1. مزمور 150:6 - هر چیزی که نفس دارد خداوند را ستایش کند. خداوند را ستایش کنید.</w:t>
      </w:r>
    </w:p>
    <w:p/>
    <w:p>
      <w:r xmlns:w="http://schemas.openxmlformats.org/wordprocessingml/2006/main">
        <w:t xml:space="preserve">2. رومیان 12:1 - پس ای برادران، به رحمت خدا از شما خواهش می کنم که بدن خود را قربانی زنده، مقدس و پسندیده خدا، که خدمت معقول شماست، تقدیم کنید.</w:t>
      </w:r>
    </w:p>
    <w:p/>
    <w:p>
      <w:r xmlns:w="http://schemas.openxmlformats.org/wordprocessingml/2006/main">
        <w:t xml:space="preserve">اول سموئیل 14:36 و شائول گفت: «بیایید شبانه به دنبال فلسطینیان فرود بیاییم و آنها را تا صبح غارت کنیم و مردی از آنها باقی نگذاریم. و گفتند: هر چه به نظرت خوب است انجام بده. آنگاه کاهن گفت: بیایید به خدا نزدیک شویم.</w:t>
      </w:r>
    </w:p>
    <w:p/>
    <w:p>
      <w:r xmlns:w="http://schemas.openxmlformats.org/wordprocessingml/2006/main">
        <w:t xml:space="preserve">شائول و افرادش پیشنهاد کردند که شبانه به فلسطینیان حمله کنند و آنها را تا صبح غارت کنند. مردم با پیشنهاد شائول موافقت کردند و سپس کشیش پیشنهاد می کند که برای راهنمایی به خدا نزدیک شوند.</w:t>
      </w:r>
    </w:p>
    <w:p/>
    <w:p>
      <w:r xmlns:w="http://schemas.openxmlformats.org/wordprocessingml/2006/main">
        <w:t xml:space="preserve">1. "خدا راهنمای ما است: جستجوی اراده خدا در شرایط دشوار"</w:t>
      </w:r>
    </w:p>
    <w:p/>
    <w:p>
      <w:r xmlns:w="http://schemas.openxmlformats.org/wordprocessingml/2006/main">
        <w:t xml:space="preserve">2. «قدرت اطاعت: پیروی از فرمان خدا حتی در زمان دشواری»</w:t>
      </w:r>
    </w:p>
    <w:p/>
    <w:p>
      <w:r xmlns:w="http://schemas.openxmlformats.org/wordprocessingml/2006/main">
        <w:t xml:space="preserve">1. یعقوب 4: 8 - به خدا نزدیک شوید و او نیز به شما نزدیک خواهد شد.</w:t>
      </w:r>
    </w:p>
    <w:p/>
    <w:p>
      <w:r xmlns:w="http://schemas.openxmlformats.org/wordprocessingml/2006/main">
        <w:t xml:space="preserve">2. اول یوحنا 5:14 - و این اطمینانی است که ما نسبت به او داریم، که اگر مطابق میل او چیزی بخواهیم ما را می شنود.</w:t>
      </w:r>
    </w:p>
    <w:p/>
    <w:p>
      <w:r xmlns:w="http://schemas.openxmlformats.org/wordprocessingml/2006/main">
        <w:t xml:space="preserve">اول سموئیل 14:37 و شائول از خدا خواست که آیا به دنبال فلسطینیان بروم؟ آیا آنها را به دست اسرائیل تسلیم خواهی کرد؟ اما آن روز جواب او را نداد.</w:t>
      </w:r>
    </w:p>
    <w:p/>
    <w:p>
      <w:r xmlns:w="http://schemas.openxmlformats.org/wordprocessingml/2006/main">
        <w:t xml:space="preserve">گذر شائول از خدا پرسید که آیا باید فلسطینیان را تعقیب کند، اما خدا در آن روز به او پاسخی نداد.</w:t>
      </w:r>
    </w:p>
    <w:p/>
    <w:p>
      <w:r xmlns:w="http://schemas.openxmlformats.org/wordprocessingml/2006/main">
        <w:t xml:space="preserve">1. اهمیت اعتماد به زمان و راهنمایی خداوند.</w:t>
      </w:r>
    </w:p>
    <w:p/>
    <w:p>
      <w:r xmlns:w="http://schemas.openxmlformats.org/wordprocessingml/2006/main">
        <w:t xml:space="preserve">2. در انتظار پاسخ درست از خداوند.</w:t>
      </w:r>
    </w:p>
    <w:p/>
    <w:p>
      <w:r xmlns:w="http://schemas.openxmlformats.org/wordprocessingml/2006/main">
        <w:t xml:space="preserve">1. اشعیا 55: 8-9،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امثال 16:9 "انسانها در دل خود مسیر خود را برنامه ریزی می کنند، اما خداوند گام های آنها را ثابت می کند."</w:t>
      </w:r>
    </w:p>
    <w:p/>
    <w:p>
      <w:r xmlns:w="http://schemas.openxmlformats.org/wordprocessingml/2006/main">
        <w:t xml:space="preserve">اول سموئیل 14:38 و شائول گفت: «ای تمامی رؤسای قوم، به اینجا نزدیک شوید و بدانید و ببینید که امروز این گناه در کجا بوده است.</w:t>
      </w:r>
    </w:p>
    <w:p/>
    <w:p>
      <w:r xmlns:w="http://schemas.openxmlformats.org/wordprocessingml/2006/main">
        <w:t xml:space="preserve">شائول رهبران قوم را نزد خود فرا خواند تا گناهی را که در آن روز مرتکب شده بود تحقیق کند.</w:t>
      </w:r>
    </w:p>
    <w:p/>
    <w:p>
      <w:r xmlns:w="http://schemas.openxmlformats.org/wordprocessingml/2006/main">
        <w:t xml:space="preserve">1. قدرت پاسخگویی: چگونه می توانیم از مثال شائول بیاموزیم</w:t>
      </w:r>
    </w:p>
    <w:p/>
    <w:p>
      <w:r xmlns:w="http://schemas.openxmlformats.org/wordprocessingml/2006/main">
        <w:t xml:space="preserve">2. خدا قاضی نهایی است: درک اهمیت تشخیص درست و غلط</w:t>
      </w:r>
    </w:p>
    <w:p/>
    <w:p>
      <w:r xmlns:w="http://schemas.openxmlformats.org/wordprocessingml/2006/main">
        <w:t xml:space="preserve">1. امثال 3: 5-6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2. متی 18: 15-17 به علاوه اگر برادرت به تو تجاوز کرد، برو و عیب او را بین تو و او به او بگو. اما اگر تو را نشنود، یکی دو نفر دیگر را با خودت ببر تا هر سخنی از زبان دو یا سه شاهد ثابت شود. و اگر او از شنیدن آنها غافل شد، آن را به کلیسا بگویید، اما اگر از شنیدن کلیسا غافل شد، بگذارید برای شما مانند یک مرد بت پرست و یک باجگیر باشد.</w:t>
      </w:r>
    </w:p>
    <w:p/>
    <w:p>
      <w:r xmlns:w="http://schemas.openxmlformats.org/wordprocessingml/2006/main">
        <w:t xml:space="preserve">اول سموئیل 14:39 زیرا که خداوند زنده است که اسرائیل را نجات می‌دهد، اگر چه در پسر من یوناتان باشد، قطعاً خواهد مرد. اما در میان همه مردم مردی نبود که به او پاسخ دهد.</w:t>
      </w:r>
    </w:p>
    <w:p/>
    <w:p>
      <w:r xmlns:w="http://schemas.openxmlformats.org/wordprocessingml/2006/main">
        <w:t xml:space="preserve">شائول حکم داد که یوناتان باید به عنوان مجازات بمیرد، اما هیچ کس پیش قدم نشد تا با او موافقت کند.</w:t>
      </w:r>
    </w:p>
    <w:p/>
    <w:p>
      <w:r xmlns:w="http://schemas.openxmlformats.org/wordprocessingml/2006/main">
        <w:t xml:space="preserve">1. خدا از ما انتظار دارد که برای آنچه درست است صحبت کنیم.</w:t>
      </w:r>
    </w:p>
    <w:p/>
    <w:p>
      <w:r xmlns:w="http://schemas.openxmlformats.org/wordprocessingml/2006/main">
        <w:t xml:space="preserve">2. شجاعت دفاع از عدالت را داشته باشید، حتی زمانی که مورد پسند نیست.</w:t>
      </w:r>
    </w:p>
    <w:p/>
    <w:p>
      <w:r xmlns:w="http://schemas.openxmlformats.org/wordprocessingml/2006/main">
        <w:t xml:space="preserve">1. امثال 31: 8-9 "برای کسانی که نمی توانند از جانب خود صحبت کنند، برای حقوق همه فقیران صحبت کنید. منصفانه صحبت کنید و قضاوت کنید، از حقوق فقرا و نیازمندان دفاع کنید."</w:t>
      </w:r>
    </w:p>
    <w:p/>
    <w:p>
      <w:r xmlns:w="http://schemas.openxmlformats.org/wordprocessingml/2006/main">
        <w:t xml:space="preserve">2. یوحنا 15:13 "هیچ کس عشقی بزرگتر از این ندارد: جان خود را برای دوستان خود فدا کند."</w:t>
      </w:r>
    </w:p>
    <w:p/>
    <w:p>
      <w:r xmlns:w="http://schemas.openxmlformats.org/wordprocessingml/2006/main">
        <w:t xml:space="preserve">اول سموئیل 14:40 سپس به تمامی اسرائیل گفت: «یک طرف باشید و من و پسرم یوناتان از طرف دیگر باشیم. و قوم به شائول گفتند: «آنچه را که به نظرت خوب است بکن.</w:t>
      </w:r>
    </w:p>
    <w:p/>
    <w:p>
      <w:r xmlns:w="http://schemas.openxmlformats.org/wordprocessingml/2006/main">
        <w:t xml:space="preserve">شائول از قوم اسرائیل خواست که به دو طرف جدا شوند و او و یوناتان در طرف دیگر بایستند. مردم با درخواست شائول موافقت کردند.</w:t>
      </w:r>
    </w:p>
    <w:p/>
    <w:p>
      <w:r xmlns:w="http://schemas.openxmlformats.org/wordprocessingml/2006/main">
        <w:t xml:space="preserve">1. خداوند به ما قدرت و آزادی می دهد تا تصمیماتی بگیریم که ما را به او نزدیکتر کند.</w:t>
      </w:r>
    </w:p>
    <w:p/>
    <w:p>
      <w:r xmlns:w="http://schemas.openxmlformats.org/wordprocessingml/2006/main">
        <w:t xml:space="preserve">2. اطاعت از خدا، هر چقدر هم که سخت به نظر برسد، همیشه بهترین انتخاب است.</w:t>
      </w:r>
    </w:p>
    <w:p/>
    <w:p>
      <w:r xmlns:w="http://schemas.openxmlformats.org/wordprocessingml/2006/main">
        <w:t xml:space="preserve">1. یوشع 24:15 - "و اگر برای شما بد می آید که خداوند را عبادت کنید، امروز خود را انتخاب کنید که چه کسی را عبادت خواهید کرد، چه خدایانی که پدران شما در آن سوی طوفان بودند، چه خدایان سیل. اموریان که در سرزمین آنها ساکن هستید، اما من و خانه من خداوند را خدمت خواهیم کرد.»</w:t>
      </w:r>
    </w:p>
    <w:p/>
    <w:p>
      <w:r xmlns:w="http://schemas.openxmlformats.org/wordprocessingml/2006/main">
        <w:t xml:space="preserve">2. امثال 3: 5-6 - "با تمام دل خود بر خداوند توکل کن و به عقل خود تکیه مکن. در همه راههای خود او را تصدیق کن و او راههای تو را هدایت خواهد کرد."</w:t>
      </w:r>
    </w:p>
    <w:p/>
    <w:p>
      <w:r xmlns:w="http://schemas.openxmlformats.org/wordprocessingml/2006/main">
        <w:t xml:space="preserve">اول سموئیل 14:41 پس شائول به یهوه خدای اسرائیل گفت: قرعه کامل بده. و شائول و یوناتان دستگیر شدند، اما مردم فرار کردند.</w:t>
      </w:r>
    </w:p>
    <w:p/>
    <w:p>
      <w:r xmlns:w="http://schemas.openxmlformats.org/wordprocessingml/2006/main">
        <w:t xml:space="preserve">در حالی که مردم فرار می کنند، شائول و یوناتان دستگیر می شوند.</w:t>
      </w:r>
    </w:p>
    <w:p/>
    <w:p>
      <w:r xmlns:w="http://schemas.openxmlformats.org/wordprocessingml/2006/main">
        <w:t xml:space="preserve">1: خداوند حاکم است و اهداف او هرگز خنثی نخواهد شد.</w:t>
      </w:r>
    </w:p>
    <w:p/>
    <w:p>
      <w:r xmlns:w="http://schemas.openxmlformats.org/wordprocessingml/2006/main">
        <w:t xml:space="preserve">2: ما باید به برنامه خدا اعتماد کنیم حتی زمانی که نامشخص است.</w:t>
      </w:r>
    </w:p>
    <w:p/>
    <w:p>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اشعیا 55:8-9 - خداوند می‌گوید که افکار من افکار شما و راههای شما راههای من نیستند. همانطور که آسمان ها از زمین بالاتر است راه های من نیز از راه های شما و افکار من از افکار شما بالاتر است.</w:t>
      </w:r>
    </w:p>
    <w:p/>
    <w:p>
      <w:r xmlns:w="http://schemas.openxmlformats.org/wordprocessingml/2006/main">
        <w:t xml:space="preserve">اول سموئیل 14:42 و شائول گفت: بین من و پسرم یوناتان قرعه بینداز. و جاناتان گرفته شد.</w:t>
      </w:r>
    </w:p>
    <w:p/>
    <w:p>
      <w:r xmlns:w="http://schemas.openxmlformats.org/wordprocessingml/2006/main">
        <w:t xml:space="preserve">شائول و جاناتان تصمیم می گیرند برای تعیین اینکه چه کسی در شکستن سوگند شائول مقصر است قرعه کشی کنند و جاناتان انتخاب می شود.</w:t>
      </w:r>
    </w:p>
    <w:p/>
    <w:p>
      <w:r xmlns:w="http://schemas.openxmlformats.org/wordprocessingml/2006/main">
        <w:t xml:space="preserve">1. خداوند حاکم است و به شیوه های اسرارآمیز عمل می کند.</w:t>
      </w:r>
    </w:p>
    <w:p/>
    <w:p>
      <w:r xmlns:w="http://schemas.openxmlformats.org/wordprocessingml/2006/main">
        <w:t xml:space="preserve">2. ما باید حاضر باشیم به اراده خداوند تسلیم شویم، حتی زمانی که آن خواسته ما را برآورده نمی کند.</w:t>
      </w:r>
    </w:p>
    <w:p/>
    <w:p>
      <w:r xmlns:w="http://schemas.openxmlformats.org/wordprocessingml/2006/main">
        <w:t xml:space="preserve">1. یعقوب 4: 13-15 - اکنون بیایید، ای شما که می گویید: "امروز یا فردا به فلان شهر می رویم و یک سال را در آنجا می گذرانیم و تجارت می کنیم و سود می کنیم" - اما نمی دانید فردا چه خواهد شد. آوردن زندگی شما چیست؟ زیرا تو غباری هستی که برای مدتی کوتاه ظاهر می شود و سپس ناپدید می شود. در عوض شما باید بگویید: "اگر خداوند بخواهد، ما زنده خواهیم ماند و این یا آن را انجام خواهیم داد."</w:t>
      </w:r>
    </w:p>
    <w:p/>
    <w:p>
      <w:r xmlns:w="http://schemas.openxmlformats.org/wordprocessingml/2006/main">
        <w:t xml:space="preserve">2. امثال 16:33 - قرعه در دامن انداخته می شود، اما هر تصمیمی که در آن وجود دارد از جانب خداوند است.</w:t>
      </w:r>
    </w:p>
    <w:p/>
    <w:p>
      <w:r xmlns:w="http://schemas.openxmlformats.org/wordprocessingml/2006/main">
        <w:t xml:space="preserve">اول سموئیل 14:43 پس شائول به یوناتان گفت: «به من بگو چه کردی. و یوناتان به او گفت، و گفت، من فقط کمی عسل را با انتهای میله ای که در دستم بود مزه کردم، و اینک، باید بمیرم.</w:t>
      </w:r>
    </w:p>
    <w:p/>
    <w:p>
      <w:r xmlns:w="http://schemas.openxmlformats.org/wordprocessingml/2006/main">
        <w:t xml:space="preserve">شائول از جاناتان خواست تا کارهای خود را توضیح دهد و جاناتان اعتراف کرد که با عصای خود کمی عسل چشیده است.</w:t>
      </w:r>
    </w:p>
    <w:p/>
    <w:p>
      <w:r xmlns:w="http://schemas.openxmlformats.org/wordprocessingml/2006/main">
        <w:t xml:space="preserve">1. چگونه صداقت و فروتنی جاناتان بر نیاز ما به اعتراف به گناهانمان و پذیرش عواقب آن روشن می شود.</w:t>
      </w:r>
    </w:p>
    <w:p/>
    <w:p>
      <w:r xmlns:w="http://schemas.openxmlformats.org/wordprocessingml/2006/main">
        <w:t xml:space="preserve">2. اهمیت حقیقت و صداقت، حتی در مواجهه با پیامدهای نامطلوب.</w:t>
      </w:r>
    </w:p>
    <w:p/>
    <w:p>
      <w:r xmlns:w="http://schemas.openxmlformats.org/wordprocessingml/2006/main">
        <w:t xml:space="preserve">1. امثال 28:13 کسی که گناهان خود را بپوشاند، رستگار نخواهد شد، اما هر که اعتراف کند و آنها را ترک کند، رحمت خواهد کرد.</w:t>
      </w:r>
    </w:p>
    <w:p/>
    <w:p>
      <w:r xmlns:w="http://schemas.openxmlformats.org/wordprocessingml/2006/main">
        <w:t xml:space="preserve">2. اول یوحنا 1:9 اگر به گناهان خود اعتراف کنیم، او امین و عادل است تا گناهان ما را ببخشد و ما را از هر ناراستی پاک کند.</w:t>
      </w:r>
    </w:p>
    <w:p/>
    <w:p>
      <w:r xmlns:w="http://schemas.openxmlformats.org/wordprocessingml/2006/main">
        <w:t xml:space="preserve">اول سموئیل 14:44 و شائول پاسخ داد: «خدایا این کار را بکن و بیشتر از آن، زیرا که تو یقیناً خواهی مرد، ای یوناتان.</w:t>
      </w:r>
    </w:p>
    <w:p/>
    <w:p>
      <w:r xmlns:w="http://schemas.openxmlformats.org/wordprocessingml/2006/main">
        <w:t xml:space="preserve">شائول اعلام کرد که جاناتان به خاطر اعمال خود خواهد مرد.</w:t>
      </w:r>
    </w:p>
    <w:p/>
    <w:p>
      <w:r xmlns:w="http://schemas.openxmlformats.org/wordprocessingml/2006/main">
        <w:t xml:space="preserve">1. زندگی با عواقب: چه اتفاقی می افتد که ما انتخاب های اشتباه می کنیم؟</w:t>
      </w:r>
    </w:p>
    <w:p/>
    <w:p>
      <w:r xmlns:w="http://schemas.openxmlformats.org/wordprocessingml/2006/main">
        <w:t xml:space="preserve">2. عدالت خدا: پاسخگوی اعمالمان به چه معناست؟</w:t>
      </w:r>
    </w:p>
    <w:p/>
    <w:p>
      <w:r xmlns:w="http://schemas.openxmlformats.org/wordprocessingml/2006/main">
        <w:t xml:space="preserve">1. غلاطیان 6: 7-8 "فریب نخورید: خدا را نمی توان مسخره کرد. انسان آنچه را که بکارد درو می کند. هر که برای خوشایند بدن خود بکارد، از بدن هلاکت درو خواهد کرد و هر که برای خشنود شدن روح بکارد از روح. زندگی ابدی درو خواهد کرد."</w:t>
      </w:r>
    </w:p>
    <w:p/>
    <w:p>
      <w:r xmlns:w="http://schemas.openxmlformats.org/wordprocessingml/2006/main">
        <w:t xml:space="preserve">2. رومیان 6:23 "زیرا مزد گناه مرگ است، اما هدیه خدا حیات جاودانی در خداوند ما مسیح عیسی است."</w:t>
      </w:r>
    </w:p>
    <w:p/>
    <w:p>
      <w:r xmlns:w="http://schemas.openxmlformats.org/wordprocessingml/2006/main">
        <w:t xml:space="preserve">اول سموئیل 14:45 قوم به شائول گفتند: آیا یوناتان که این نجات بزرگ را در اسرائیل انجام داده است، بمیرد؟ خدا نکند: چنانکه خداوند زنده است، یک مو از سر او به زمین نخواهد افتاد. زیرا او امروز با خدا عمل کرده است. پس مردم جاناتان را نجات دادند که نمرد.</w:t>
      </w:r>
    </w:p>
    <w:p/>
    <w:p>
      <w:r xmlns:w="http://schemas.openxmlformats.org/wordprocessingml/2006/main">
        <w:t xml:space="preserve">قوم اسرائیل از شائول خواستند که جاناتان را نجات دهد، زیرا او کسی بود که به پیروزی بزرگی برای آنها دست یافته بود. خدا جان جاناتان را نجات داد و مردم او را نجات دادند.</w:t>
      </w:r>
    </w:p>
    <w:p/>
    <w:p>
      <w:r xmlns:w="http://schemas.openxmlformats.org/wordprocessingml/2006/main">
        <w:t xml:space="preserve">1. رزق معجزه آسای خداوند: یادگیری اعتماد به رزق الهی در زمان های دشوار</w:t>
      </w:r>
    </w:p>
    <w:p/>
    <w:p>
      <w:r xmlns:w="http://schemas.openxmlformats.org/wordprocessingml/2006/main">
        <w:t xml:space="preserve">2. وفاداری جاناتان: قدرت ایمان و اطاعت</w:t>
      </w:r>
    </w:p>
    <w:p/>
    <w:p>
      <w:r xmlns:w="http://schemas.openxmlformats.org/wordprocessingml/2006/main">
        <w:t xml:space="preserve">1. مزمور 34:19 - مصیبت های عادلان بسیار است، اما خداوند او را از همه آنها نجات می دهد.</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اول سموئیل 14:46 پس شائول از تعقیب فلسطینیان برخاست و فلسطینیان به جای خود رفتند.</w:t>
      </w:r>
    </w:p>
    <w:p/>
    <w:p>
      <w:r xmlns:w="http://schemas.openxmlformats.org/wordprocessingml/2006/main">
        <w:t xml:space="preserve">شائول از تعقیب فلسطینیان دست کشید و آنها به سرزمین خود بازگشتند.</w:t>
      </w:r>
    </w:p>
    <w:p/>
    <w:p>
      <w:r xmlns:w="http://schemas.openxmlformats.org/wordprocessingml/2006/main">
        <w:t xml:space="preserve">1. خداوند می تواند پیروزی و صلح را از راه های غیر منتظره به ارمغان آورد.</w:t>
      </w:r>
    </w:p>
    <w:p/>
    <w:p>
      <w:r xmlns:w="http://schemas.openxmlformats.org/wordprocessingml/2006/main">
        <w:t xml:space="preserve">2. ما باید متواضع بمانیم و به یاد داشته باشیم که خداوند دارای قدرت نهایی است.</w:t>
      </w:r>
    </w:p>
    <w:p/>
    <w:p>
      <w:r xmlns:w="http://schemas.openxmlformats.org/wordprocessingml/2006/main">
        <w:t xml:space="preserve">1. خروج 14:14 - "خداوند برای شما خواهد جنگید، شما فقط باید ساکن باشید."</w:t>
      </w:r>
    </w:p>
    <w:p/>
    <w:p>
      <w:r xmlns:w="http://schemas.openxmlformats.org/wordprocessingml/2006/main">
        <w:t xml:space="preserve">2. مزمور 46:10 - "سکوت کنید و بدانید که من خدا هستم، در میان امت ها سرافراز خواهم شد و در زمین بلند خواهم شد."</w:t>
      </w:r>
    </w:p>
    <w:p/>
    <w:p>
      <w:r xmlns:w="http://schemas.openxmlformats.org/wordprocessingml/2006/main">
        <w:t xml:space="preserve">اول سموئیل 14:47 پس شائول پادشاهی اسرائیل را به دست گرفت و با همه دشمنان خود از هر طرف با موآب و بنی عمون و بر ادوم و با پادشاهان صوبه و با فلسطینیان جنگید. هر جا که خود را برگرداند، آنها را آزار می داد.</w:t>
      </w:r>
    </w:p>
    <w:p/>
    <w:p>
      <w:r xmlns:w="http://schemas.openxmlformats.org/wordprocessingml/2006/main">
        <w:t xml:space="preserve">شائول پادشاه اسرائیل شد و با دشمنان خود در همه جهات جنگید.</w:t>
      </w:r>
    </w:p>
    <w:p/>
    <w:p>
      <w:r xmlns:w="http://schemas.openxmlformats.org/wordprocessingml/2006/main">
        <w:t xml:space="preserve">1. در مواقع سختی، خداوند می تواند قدرت و شهامتی برای غلبه بر دشمنان ما فراهم کند.</w:t>
      </w:r>
    </w:p>
    <w:p/>
    <w:p>
      <w:r xmlns:w="http://schemas.openxmlformats.org/wordprocessingml/2006/main">
        <w:t xml:space="preserve">2. باید در سختی ها استقامت کنیم و به هدایت خداوند اعتماد کنیم.</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یعقوب 1: 2-4 - "برادران من، وقتی با انواع آزمایشات روبرو می شوید، همه چیز را شادی کنید، زیرا می دانید که آزمایش ایمان شما پایداری ایجاد می کند. کامل و کامل، بدون هیچ چیز.»</w:t>
      </w:r>
    </w:p>
    <w:p/>
    <w:p>
      <w:r xmlns:w="http://schemas.openxmlformats.org/wordprocessingml/2006/main">
        <w:t xml:space="preserve">اول سموئیل 14:48 و لشکری جمع کرد و عمالیقیان را زد و اسرائیل را از دست غارتگران نجات داد.</w:t>
      </w:r>
    </w:p>
    <w:p/>
    <w:p>
      <w:r xmlns:w="http://schemas.openxmlformats.org/wordprocessingml/2006/main">
        <w:t xml:space="preserve">شائول لشکری جمع کرد و عمالیقیان را شکست داد و بدین وسیله اسرائیل را از ظلم آنها رهایی بخشید.</w:t>
      </w:r>
    </w:p>
    <w:p/>
    <w:p>
      <w:r xmlns:w="http://schemas.openxmlformats.org/wordprocessingml/2006/main">
        <w:t xml:space="preserve">1. رهایی ما از طریق قدرت خدا</w:t>
      </w:r>
    </w:p>
    <w:p/>
    <w:p>
      <w:r xmlns:w="http://schemas.openxmlformats.org/wordprocessingml/2006/main">
        <w:t xml:space="preserve">2. عنایت خداوند برای نجات ما</w:t>
      </w:r>
    </w:p>
    <w:p/>
    <w:p>
      <w:r xmlns:w="http://schemas.openxmlformats.org/wordprocessingml/2006/main">
        <w:t xml:space="preserve">1. مزمور 18:32-34 این خداست که مرا به نیرو مسلح می کند و راه مرا کامل می کند. او پاهای مرا مانند پای آهو می سازد. او مرا قادر می سازد تا روی ارتفاعات بایستم. او دستان مرا برای جنگ آموزش می دهد. بازوهای من می توانند کمانی از برنز را خم کنند.</w:t>
      </w:r>
    </w:p>
    <w:p/>
    <w:p>
      <w:r xmlns:w="http://schemas.openxmlformats.org/wordprocessingml/2006/main">
        <w:t xml:space="preserve">2. خروج 15:2 خداوند قوت و آواز من است. او نجات من شده است.</w:t>
      </w:r>
    </w:p>
    <w:p/>
    <w:p>
      <w:r xmlns:w="http://schemas.openxmlformats.org/wordprocessingml/2006/main">
        <w:t xml:space="preserve">اول سموئیل 14:49 پسران شائول یوناتان و ایشوئی و ملکیشوا بودند و نام دو دختر او این بود. نام مراب اولزاده و میکال کوچکتر:</w:t>
      </w:r>
    </w:p>
    <w:p/>
    <w:p>
      <w:r xmlns:w="http://schemas.openxmlformats.org/wordprocessingml/2006/main">
        <w:t xml:space="preserve">شائول سه پسر به نام‌های یوناتان، ایشوئی و ملکیشوا و دو دختر به نام‌های مراب و میکال داشت.</w:t>
      </w:r>
    </w:p>
    <w:p/>
    <w:p>
      <w:r xmlns:w="http://schemas.openxmlformats.org/wordprocessingml/2006/main">
        <w:t xml:space="preserve">1. خداوند از ما خواسته است که با اعضای خانواده رابطه خاصی داشته باشیم.</w:t>
      </w:r>
    </w:p>
    <w:p/>
    <w:p>
      <w:r xmlns:w="http://schemas.openxmlformats.org/wordprocessingml/2006/main">
        <w:t xml:space="preserve">2. خداوند می تواند از طریق اعضای خانواده ما برکات غیرمنتظره ای را به ما عنایت کند.</w:t>
      </w:r>
    </w:p>
    <w:p/>
    <w:p>
      <w:r xmlns:w="http://schemas.openxmlformats.org/wordprocessingml/2006/main">
        <w:t xml:space="preserve">1. تثنیه 6: 5-6 خداوند، خدای خود را با تمام دل و با تمام جان و با تمام قوت خود دوست بدارید. این احکامی که امروز به شما می‌دهم باید در دل شما باشد.</w:t>
      </w:r>
    </w:p>
    <w:p/>
    <w:p>
      <w:r xmlns:w="http://schemas.openxmlformats.org/wordprocessingml/2006/main">
        <w:t xml:space="preserve">2. رومیان 12:10 یکدیگر را با محبت برادرانه محبت کنید. در نشان دادن افتخار از یکدیگر پیشی بگیرید.</w:t>
      </w:r>
    </w:p>
    <w:p/>
    <w:p>
      <w:r xmlns:w="http://schemas.openxmlformats.org/wordprocessingml/2006/main">
        <w:t xml:space="preserve">اول سموئیل 14:50 و نام زن شائول اخینوام، دختر اخیماز، و نام فرمانده لشکر او اَبنیر، پسر نیر، عموی شائول بود.</w:t>
      </w:r>
    </w:p>
    <w:p/>
    <w:p>
      <w:r xmlns:w="http://schemas.openxmlformats.org/wordprocessingml/2006/main">
        <w:t xml:space="preserve">این قسمت نام همسر شاه شائول و کاپیتان میزبان او را آشکار می کند.</w:t>
      </w:r>
    </w:p>
    <w:p/>
    <w:p>
      <w:r xmlns:w="http://schemas.openxmlformats.org/wordprocessingml/2006/main">
        <w:t xml:space="preserve">1. قدرت روابط خوب: بررسی اهمیت ایجاد روابط قوی در زندگی ما.</w:t>
      </w:r>
    </w:p>
    <w:p/>
    <w:p>
      <w:r xmlns:w="http://schemas.openxmlformats.org/wordprocessingml/2006/main">
        <w:t xml:space="preserve">2. قلبی برای خدمت: بررسی قدرت خدمت به دیگران از روی روحیه عشق.</w:t>
      </w:r>
    </w:p>
    <w:p/>
    <w:p>
      <w:r xmlns:w="http://schemas.openxmlformats.org/wordprocessingml/2006/main">
        <w:t xml:space="preserve">1. روت 3: 1-13 - تعهد روت به مادرشوهرش نائومی و قدرت روابط وفادار.</w:t>
      </w:r>
    </w:p>
    <w:p/>
    <w:p>
      <w:r xmlns:w="http://schemas.openxmlformats.org/wordprocessingml/2006/main">
        <w:t xml:space="preserve">2. اعمال رسولان 20:35 - توصیه پولس به کلیسا که عاشقانه به یکدیگر خدمت کنند.</w:t>
      </w:r>
    </w:p>
    <w:p/>
    <w:p>
      <w:r xmlns:w="http://schemas.openxmlformats.org/wordprocessingml/2006/main">
        <w:t xml:space="preserve">اول سموئیل 14:51 و کیش پدر شائول بود. و نیر پدر اَبنیر پسر ابییل بود.</w:t>
      </w:r>
    </w:p>
    <w:p/>
    <w:p>
      <w:r xmlns:w="http://schemas.openxmlformats.org/wordprocessingml/2006/main">
        <w:t xml:space="preserve">شائول پسر کیش و اَبنیر پسر نیر پسر ابئیل بود.</w:t>
      </w:r>
    </w:p>
    <w:p/>
    <w:p>
      <w:r xmlns:w="http://schemas.openxmlformats.org/wordprocessingml/2006/main">
        <w:t xml:space="preserve">1) اهمیت خانواده و اصل و نسب.</w:t>
      </w:r>
    </w:p>
    <w:p/>
    <w:p>
      <w:r xmlns:w="http://schemas.openxmlformats.org/wordprocessingml/2006/main">
        <w:t xml:space="preserve">2) چگونه خداوند از نسل ها برای تحقق برنامه های خود استفاده می کند.</w:t>
      </w:r>
    </w:p>
    <w:p/>
    <w:p>
      <w:r xmlns:w="http://schemas.openxmlformats.org/wordprocessingml/2006/main">
        <w:t xml:space="preserve">1) متی 1: 1-17 - شجره نامه عیسی مسیح.</w:t>
      </w:r>
    </w:p>
    <w:p/>
    <w:p>
      <w:r xmlns:w="http://schemas.openxmlformats.org/wordprocessingml/2006/main">
        <w:t xml:space="preserve">2) اعمال رسولان 13:22 - نسل هایی که خدا از آنها استفاده کرد تا نقشه خود را برای نجات انجام دهد.</w:t>
      </w:r>
    </w:p>
    <w:p/>
    <w:p>
      <w:r xmlns:w="http://schemas.openxmlformats.org/wordprocessingml/2006/main">
        <w:t xml:space="preserve">اول سموئیل 14:52 و در تمام ایام شائول جنگ شدیدی با فلسطینیان درگرفت و چون شائول مرد نیرومند یا مرد دلاوری را دید، او را نزد خود برد.</w:t>
      </w:r>
    </w:p>
    <w:p/>
    <w:p>
      <w:r xmlns:w="http://schemas.openxmlformats.org/wordprocessingml/2006/main">
        <w:t xml:space="preserve">شائول در تمام ایام سلطنت خود با فلسطینیان جنگید و مردان قوی و دلیر را برای پیوستن به صفوف خود به خدمت گرفت.</w:t>
      </w:r>
    </w:p>
    <w:p/>
    <w:p>
      <w:r xmlns:w="http://schemas.openxmlformats.org/wordprocessingml/2006/main">
        <w:t xml:space="preserve">1. قدرت قوم خدا: چگونه یک مرد دلیر خدا باشیم</w:t>
      </w:r>
    </w:p>
    <w:p/>
    <w:p>
      <w:r xmlns:w="http://schemas.openxmlformats.org/wordprocessingml/2006/main">
        <w:t xml:space="preserve">2. میراث شائول: قدرت جذب و فداکاری</w:t>
      </w:r>
    </w:p>
    <w:p/>
    <w:p>
      <w:r xmlns:w="http://schemas.openxmlformats.org/wordprocessingml/2006/main">
        <w:t xml:space="preserve">1. افسسیان 6: 10-18 - زره خدا</w:t>
      </w:r>
    </w:p>
    <w:p/>
    <w:p>
      <w:r xmlns:w="http://schemas.openxmlformats.org/wordprocessingml/2006/main">
        <w:t xml:space="preserve">2. امثال 27:17 - آهن آهن را تیز می کند</w:t>
      </w:r>
    </w:p>
    <w:p/>
    <w:p>
      <w:r xmlns:w="http://schemas.openxmlformats.org/wordprocessingml/2006/main">
        <w:t xml:space="preserve">اول سموئیل 15 را می توان در سه پاراگراف به شرح زیر خلاصه کرد و آیات ذکر شده:</w:t>
      </w:r>
    </w:p>
    <w:p/>
    <w:p>
      <w:r xmlns:w="http://schemas.openxmlformats.org/wordprocessingml/2006/main">
        <w:t xml:space="preserve">بند 1: اول سموئیل 15: 1-9 مأموریت شائول برای نابودی عمالیقیان را معرفی می کند. در این فصل، سموئیل پیامی را از سوی خدا به شائول می‌رساند و به او دستور می‌دهد تا عمالیقیان را به‌عنوان یک عمل قضاوتی برای اقدامات گذشته آنها علیه اسرائیل به طور کامل نابود کند. شائول لشکری دویست هزار نفری جمع می‌کند و به عمالقه حمله می‌کند. با این حال، او به پادشاه آنها، آگاگ، رحم می کند و برخی از بهترین دام ها را نجات می دهد.</w:t>
      </w:r>
    </w:p>
    <w:p/>
    <w:p>
      <w:r xmlns:w="http://schemas.openxmlformats.org/wordprocessingml/2006/main">
        <w:t xml:space="preserve">بند 2: ادامه در اول سموئیل 15: 10-23، رویارویی سموئیل با شائول به دلیل نافرمانی او را بازگو می کند. پس از بازگشت شائول از لشکرکشی خود به عمالیقیان، سموئل با او در مورد امان دادن به آغاج و نگهداری بهترین دام ها روبرو می شود. شائول اعمال خود را با این ادعا توجیه می‌کند که دام‌ها را برای قربانی کردن برای خدا دریغ کرده است. با این حال، ساموئل او را به دلیل نافرمانی سرزنش می کند و اعلام می کند که اطاعت مهمتر از فداکاری است.</w:t>
      </w:r>
    </w:p>
    <w:p/>
    <w:p>
      <w:r xmlns:w="http://schemas.openxmlformats.org/wordprocessingml/2006/main">
        <w:t xml:space="preserve">پاراگراف 3: 1 سموئیل 15 با رد خدا به عنوان پادشاه به دلیل نافرمانی او پایان می یابد. در آیاتی مانند اول سموئیل 15: 24-35 ذکر شده است که شائول هنگام مواجهه با سموئیل در مورد نافرمانی خود، به گناه خود اعتراف می کند اما برای اعمال خود بهانه می آورد. شائول با درک اینکه خدا او را به دلیل نافرمانی و عدم توبه او به عنوان پادشاه طرد کرده است، از سموئل التماس می کند که علناً او را در برابر مردم تحقیر نکند. علیرغم این درخواست، ساموئل در اجرای داوری خدا مصمم است و از شائول می رود.</w:t>
      </w:r>
    </w:p>
    <w:p/>
    <w:p>
      <w:r xmlns:w="http://schemas.openxmlformats.org/wordprocessingml/2006/main">
        <w:t xml:space="preserve">به طور خلاصه:</w:t>
      </w:r>
    </w:p>
    <w:p>
      <w:r xmlns:w="http://schemas.openxmlformats.org/wordprocessingml/2006/main">
        <w:t xml:space="preserve">1 سموئیل 15 ارائه می دهد:</w:t>
      </w:r>
    </w:p>
    <w:p>
      <w:r xmlns:w="http://schemas.openxmlformats.org/wordprocessingml/2006/main">
        <w:t xml:space="preserve">مأموریت شائول برای نابودی عمالیقیان.</w:t>
      </w:r>
    </w:p>
    <w:p>
      <w:r xmlns:w="http://schemas.openxmlformats.org/wordprocessingml/2006/main">
        <w:t xml:space="preserve">رویارویی ساموئل با شائول به دلیل نافرمانی او.</w:t>
      </w:r>
    </w:p>
    <w:p>
      <w:r xmlns:w="http://schemas.openxmlformats.org/wordprocessingml/2006/main">
        <w:t xml:space="preserve">خدا به دلیل نافرمانی شائول را به عنوان پادشاه طرد کرد.</w:t>
      </w:r>
    </w:p>
    <w:p/>
    <w:p>
      <w:r xmlns:w="http://schemas.openxmlformats.org/wordprocessingml/2006/main">
        <w:t xml:space="preserve">تاکید بر:</w:t>
      </w:r>
    </w:p>
    <w:p>
      <w:r xmlns:w="http://schemas.openxmlformats.org/wordprocessingml/2006/main">
        <w:t xml:space="preserve">مأموریت شائول برای نابودی عمالیقیان.</w:t>
      </w:r>
    </w:p>
    <w:p>
      <w:r xmlns:w="http://schemas.openxmlformats.org/wordprocessingml/2006/main">
        <w:t xml:space="preserve">رویارویی ساموئل با شائول به دلیل نافرمانی او.</w:t>
      </w:r>
    </w:p>
    <w:p>
      <w:r xmlns:w="http://schemas.openxmlformats.org/wordprocessingml/2006/main">
        <w:t xml:space="preserve">خدا به دلیل نافرمانی شائول را به عنوان پادشاه طرد کرد.</w:t>
      </w:r>
    </w:p>
    <w:p/>
    <w:p>
      <w:r xmlns:w="http://schemas.openxmlformats.org/wordprocessingml/2006/main">
        <w:t xml:space="preserve">این فصل بر مأموریت شائول برای از بین بردن عمالیقیان، رویارویی ساموئل با او به دلیل نافرمانی‌اش، و رد کردن پادشاه شائول به دلیل اعمالش توسط خدا تمرکز دارد. در اول سموئیل 15، شائول از طریق سموئیل دستوری از طرف خدا دریافت می کند تا عمالقه را کاملاً نابود کند. او ارتشی را علیه آنها رهبری می کند، اما پادشاه آنها را نجات می دهد و تعدادی از بهترین دام ها را نگه می دارد.</w:t>
      </w:r>
    </w:p>
    <w:p/>
    <w:p>
      <w:r xmlns:w="http://schemas.openxmlformats.org/wordprocessingml/2006/main">
        <w:t xml:space="preserve">در ادامه در اول سموئیل 15، ساموئل با شائول در مورد نافرمانی اش در امان دادن به آغاج و نگهداری از دام ها مواجه می شود. علیرغم تلاش شائول برای توجیه اعمال خود با ادعای این که آنها برای قربانی کردن خدا بوده اند، ساموئل او را سرزنش می کند و تأکید می کند که اطاعت مهمتر از قربانی است.</w:t>
      </w:r>
    </w:p>
    <w:p/>
    <w:p>
      <w:r xmlns:w="http://schemas.openxmlformats.org/wordprocessingml/2006/main">
        <w:t xml:space="preserve">اول سموئیل 15 با رد خدا به عنوان پادشاه به دلیل نافرمانی او پایان می یابد. هنگامی که شائول با ساموئل روبرو می شود، به گناه خود اعتراف می کند اما برای اعمال خود بهانه می آورد. او که متوجه شد لطف خدا را از دست داده است، از ساموئل التماس می کند که او را در برابر مردم تحقیر نکند. با این حال، ساموئل در اجرای داوری خدا بر او ثابت قدم می ماند. این فصل نقطه عطف مهمی را در سلطنت شائول نشان می‌دهد، زیرا هم بی‌اعتنایی او به دستورات خدا و هم پیامدهای پس از آن را آشکار می‌کند.</w:t>
      </w:r>
    </w:p>
    <w:p/>
    <w:p>
      <w:r xmlns:w="http://schemas.openxmlformats.org/wordprocessingml/2006/main">
        <w:t xml:space="preserve">اول سموئیل 15:1 سموئیل نیز به شائول گفت: «خداوند مرا فرستاد تا تو را به عنوان پادشاه بر قوم خود، بر اسرائیل مسح کنم. پس اکنون به صدای سخنان خداوند گوش کن.</w:t>
      </w:r>
    </w:p>
    <w:p/>
    <w:p>
      <w:r xmlns:w="http://schemas.openxmlformats.org/wordprocessingml/2006/main">
        <w:t xml:space="preserve">ساموئل به شائول می گوید که خدا او را به عنوان پادشاه اسرائیل برگزیده است و او باید از دستورات خدا اطاعت کند.</w:t>
      </w:r>
    </w:p>
    <w:p/>
    <w:p>
      <w:r xmlns:w="http://schemas.openxmlformats.org/wordprocessingml/2006/main">
        <w:t xml:space="preserve">1. خداوند برای زندگی ما برنامه دارد و ما باید مطیع اراده او باشیم.</w:t>
      </w:r>
    </w:p>
    <w:p/>
    <w:p>
      <w:r xmlns:w="http://schemas.openxmlformats.org/wordprocessingml/2006/main">
        <w:t xml:space="preserve">2. خدا می تواند از طریق هر کسی، بدون توجه به پیشینه یا شرایط او، کار کند.</w:t>
      </w:r>
    </w:p>
    <w:p/>
    <w:p>
      <w:r xmlns:w="http://schemas.openxmlformats.org/wordprocessingml/2006/main">
        <w:t xml:space="preserve">1. یوشع 1: 8 - "این کتاب شریعت را از دهان خود دور مگذارید، شبانه روز در آن تفکر کنید تا مراقب باشید که هر آنچه در آن نوشته شده است انجام دهید. آنگاه سعادتمند و موفق خواهید بود."</w:t>
      </w:r>
    </w:p>
    <w:p/>
    <w:p>
      <w:r xmlns:w="http://schemas.openxmlformats.org/wordprocessingml/2006/main">
        <w:t xml:space="preserve">2. فیلیپیان 2: 12-13 - "بنابراین، دوستان عزیزم، همانطور که همیشه نه تنها در حضور من اطاعت کرده اید، بلکه اکنون در غیاب من بسیار بیشتر به نجات خود با ترس و لرز ادامه دهید، زیرا این خداست که در تو کار می کند که اراده کنی و عمل کنی تا مقصود خوب او را برآورده کنی.»</w:t>
      </w:r>
    </w:p>
    <w:p/>
    <w:p>
      <w:r xmlns:w="http://schemas.openxmlformats.org/wordprocessingml/2006/main">
        <w:t xml:space="preserve">اول سموئیل 15:2 یَهُوَه صبایوت چنین می‌گوید، آنچه را که عمالیق با اسرائیل کرد، به یاد دارم که چگونه هنگام خروج از مصر در راه برای او کمین کرد.</w:t>
      </w:r>
    </w:p>
    <w:p/>
    <w:p>
      <w:r xmlns:w="http://schemas.openxmlformats.org/wordprocessingml/2006/main">
        <w:t xml:space="preserve">خدا اعمال شیطانی عمالیق علیه بنی‌اسرائیل را در هنگام خروج از مصر به یاد می‌آورد.</w:t>
      </w:r>
    </w:p>
    <w:p/>
    <w:p>
      <w:r xmlns:w="http://schemas.openxmlformats.org/wordprocessingml/2006/main">
        <w:t xml:space="preserve">1. چگونه با لطف و رحمت به بدی پاسخ دهیم.</w:t>
      </w:r>
    </w:p>
    <w:p/>
    <w:p>
      <w:r xmlns:w="http://schemas.openxmlformats.org/wordprocessingml/2006/main">
        <w:t xml:space="preserve">2. اهمیت یادآوری وفاداری خداوند در برابر ناملایمات.</w:t>
      </w:r>
    </w:p>
    <w:p/>
    <w:p>
      <w:r xmlns:w="http://schemas.openxmlformats.org/wordprocessingml/2006/main">
        <w:t xml:space="preserve">1. رومیان 12: 19-21 - "ای عزیزان، هرگز انتقام خود را نگیرید، بلکه آن را به خشم خدا بسپارید، زیرا نوشته شده است که انتقام از آن من است، خداوند می گوید من جبران خواهم کرد. برعکس، اگر دشمن شما باشد. گرسنه است به او غذا بده و اگر تشنه است به او چیزی بنوشید زیرا با این کار زغال های سوزان را بر سر او انباشته خواهید کرد.</w:t>
      </w:r>
    </w:p>
    <w:p/>
    <w:p>
      <w:r xmlns:w="http://schemas.openxmlformats.org/wordprocessingml/2006/main">
        <w:t xml:space="preserve">2. مزمور 103:6-10 - خداوند عدالت و عدالت را برای همه ستمدیدگان اعمال می کند. او راههای خود را به موسی و اعمال خود را به قوم اسرائیل بازگو کرد. خداوند مهربان و بخشنده است، دیر خشمگین و سرشار از محبت استوار. او نه همیشه فحش می دهد و نه خشم خود را برای همیشه نگه می دارد. او با ما بر اساس گناهانمان رفتار نمی کند و بر اساس گناهانمان به ما نمی دهد. زیرا به همان اندازه که آسمانها از زمین بلند است، محبت او نسبت به کسانی که از او می ترسند، بسیار است.</w:t>
      </w:r>
    </w:p>
    <w:p/>
    <w:p>
      <w:r xmlns:w="http://schemas.openxmlformats.org/wordprocessingml/2006/main">
        <w:t xml:space="preserve">اول سموئیل 15:3 اکنون برو و عمالیق را بزن، و همه آنچه را که دارند نابود کن و از آنها دریغ نکن. اما زن و مرد، شیرخوار و شیرخوار، گاو و گوسفند، شتر و الاغ را بکشید.</w:t>
      </w:r>
    </w:p>
    <w:p/>
    <w:p>
      <w:r xmlns:w="http://schemas.openxmlformats.org/wordprocessingml/2006/main">
        <w:t xml:space="preserve">خدا به شائول دستور داد تا عمالیقیان را به کلی نابود کند.</w:t>
      </w:r>
    </w:p>
    <w:p/>
    <w:p>
      <w:r xmlns:w="http://schemas.openxmlformats.org/wordprocessingml/2006/main">
        <w:t xml:space="preserve">1. اطاعت از اوامر خداوند: قدرت پیروی از اراده او</w:t>
      </w:r>
    </w:p>
    <w:p/>
    <w:p>
      <w:r xmlns:w="http://schemas.openxmlformats.org/wordprocessingml/2006/main">
        <w:t xml:space="preserve">2. پیامدهای نافرمانی: رد اختیار خداوند</w:t>
      </w:r>
    </w:p>
    <w:p/>
    <w:p>
      <w:r xmlns:w="http://schemas.openxmlformats.org/wordprocessingml/2006/main">
        <w:t xml:space="preserve">1. متی 4:4، "اما او پاسخ داد و گفت، مکتوب است که انسان تنها با نان زندگی نمی کند، بلکه به هر کلامی که از دهان خدا بیرون می آید."</w:t>
      </w:r>
    </w:p>
    <w:p/>
    <w:p>
      <w:r xmlns:w="http://schemas.openxmlformats.org/wordprocessingml/2006/main">
        <w:t xml:space="preserve">2. رومیان 12: 2، "و با این جهان متشکل نشوید، بلکه با تجدید ذهن خود دگرگون شوید تا ثابت کنید که اراده خوب، پسندیده و کامل خدا چیست."</w:t>
      </w:r>
    </w:p>
    <w:p/>
    <w:p>
      <w:r xmlns:w="http://schemas.openxmlformats.org/wordprocessingml/2006/main">
        <w:t xml:space="preserve">اول سموئیل 15:4 و شائول قوم را جمع کرد و آنها را در تلائیم دویست هزار پیاده و ده هزار مرد یهودا شمرده.</w:t>
      </w:r>
    </w:p>
    <w:p/>
    <w:p>
      <w:r xmlns:w="http://schemas.openxmlformats.org/wordprocessingml/2006/main">
        <w:t xml:space="preserve">شائول ارتشی متشکل از 210000 سرباز جمع کرد.</w:t>
      </w:r>
    </w:p>
    <w:p/>
    <w:p>
      <w:r xmlns:w="http://schemas.openxmlformats.org/wordprocessingml/2006/main">
        <w:t xml:space="preserve">1. قدرت وحدت - چگونه کار با هم می تواند نتایج قدرتمندی ایجاد کند.</w:t>
      </w:r>
    </w:p>
    <w:p/>
    <w:p>
      <w:r xmlns:w="http://schemas.openxmlformats.org/wordprocessingml/2006/main">
        <w:t xml:space="preserve">2. ایمان به خدا - توکل به قوت و هدایت او.</w:t>
      </w:r>
    </w:p>
    <w:p/>
    <w:p>
      <w:r xmlns:w="http://schemas.openxmlformats.org/wordprocessingml/2006/main">
        <w:t xml:space="preserve">1. افسسیان 4: 1-3 پس من که زندانی خداوند هستم، از شما می‌خواهم که به گونه‌ای رفتار کنید که شایسته دعوتی است که به آن فراخوانده شده‌اید، با کمال فروتنی و ملایمت، با صبر و تحمل یکدیگر در عشق. ، مشتاق حفظ وحدت روح در پیوند صلح.</w:t>
      </w:r>
    </w:p>
    <w:p/>
    <w:p>
      <w:r xmlns:w="http://schemas.openxmlformats.org/wordprocessingml/2006/main">
        <w:t xml:space="preserve">2. امثال 3: 5-6 با تمام قلب خود به خداوند توکل کن و بر عقل خود تکیه مکن. در تمام راههای خود او را بشناسید و او راههای شما را راست خواهد کرد.</w:t>
      </w:r>
    </w:p>
    <w:p/>
    <w:p>
      <w:r xmlns:w="http://schemas.openxmlformats.org/wordprocessingml/2006/main">
        <w:t xml:space="preserve">اول سموئیل 15:5 و شائول به شهر عمالیق آمد و در دره کمین کرد.</w:t>
      </w:r>
    </w:p>
    <w:p/>
    <w:p>
      <w:r xmlns:w="http://schemas.openxmlformats.org/wordprocessingml/2006/main">
        <w:t xml:space="preserve">شائول و لشکر او در دره شهری متعلق به عمالیقیان کمین کردند.</w:t>
      </w:r>
    </w:p>
    <w:p/>
    <w:p>
      <w:r xmlns:w="http://schemas.openxmlformats.org/wordprocessingml/2006/main">
        <w:t xml:space="preserve">1. اهمیت صبر و انتظار در زمان پروردگار.</w:t>
      </w:r>
    </w:p>
    <w:p/>
    <w:p>
      <w:r xmlns:w="http://schemas.openxmlformats.org/wordprocessingml/2006/main">
        <w:t xml:space="preserve">2. قدرت عمل در ایمان.</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یعقوب 2: 14-17 - چه سودی دارد، برادران من، اگر کسی بگوید ایمان دارد و اعمال ندارد؟ آیا ایمان می تواند او را نجات دهد؟ اگر برادر یا خواهری برهنه و فاقد غذای روزانه باشد، و یکی از شما به آنها بگوید: با آرامش بروید، گرم و سیر شوید. با وجود این، چیزهایی را که برای بدن لازم است به آنها نمی دهید. چه سودی دارد به همین ترتیب ایمان، اگر اعمالی نداشته باشد، تنها بودن مرده است.</w:t>
      </w:r>
    </w:p>
    <w:p/>
    <w:p>
      <w:r xmlns:w="http://schemas.openxmlformats.org/wordprocessingml/2006/main">
        <w:t xml:space="preserve">اول سموئیل 15:6 و شائول به قومیان گفت: بروید، بروید، از میان عمالیقیان پایین بیایید، مبادا شما را با ایشان هلاک کنم، زیرا به تمامی بنی اسرائیل که از مصر بیرون آمدند مهربانی کردید. پس کنیّیان از میان عمالیقیان خارج شدند.</w:t>
      </w:r>
    </w:p>
    <w:p/>
    <w:p>
      <w:r xmlns:w="http://schemas.openxmlformats.org/wordprocessingml/2006/main">
        <w:t xml:space="preserve">شائول به کنیایی ها دستور داد که عمالیقیان را ترک کنند تا با آنها هلاک نشوند، زیرا کنیایی ها هنگام خروج از مصر با بنی اسرائیل مهربان بودند.</w:t>
      </w:r>
    </w:p>
    <w:p/>
    <w:p>
      <w:r xmlns:w="http://schemas.openxmlformats.org/wordprocessingml/2006/main">
        <w:t xml:space="preserve">1. قدرت مهربانی: مطالعه ای درباره اول سموئیل 15:6</w:t>
      </w:r>
    </w:p>
    <w:p/>
    <w:p>
      <w:r xmlns:w="http://schemas.openxmlformats.org/wordprocessingml/2006/main">
        <w:t xml:space="preserve">2. فواید اطاعت: بررسی اول سموئیل 15:6</w:t>
      </w:r>
    </w:p>
    <w:p/>
    <w:p>
      <w:r xmlns:w="http://schemas.openxmlformats.org/wordprocessingml/2006/main">
        <w:t xml:space="preserve">1. رومیان 12:10: با محبت برادرانه به یکدیگر محبت کنید. به افتخار ترجیح دادن یکدیگر</w:t>
      </w:r>
    </w:p>
    <w:p/>
    <w:p>
      <w:r xmlns:w="http://schemas.openxmlformats.org/wordprocessingml/2006/main">
        <w:t xml:space="preserve">2. عبرانیان 13: 2: پذیرایی از غریبان را فراموش نکنید، زیرا برخی از این طریق فرشتگان را غافل پذیرفته اند.</w:t>
      </w:r>
    </w:p>
    <w:p/>
    <w:p>
      <w:r xmlns:w="http://schemas.openxmlformats.org/wordprocessingml/2006/main">
        <w:t xml:space="preserve">اول سموئیل 15:7 و شائول عمالیقیان را از حویله تا رسیدن به شور، که در مقابل مصر است، زد.</w:t>
      </w:r>
    </w:p>
    <w:p/>
    <w:p>
      <w:r xmlns:w="http://schemas.openxmlformats.org/wordprocessingml/2006/main">
        <w:t xml:space="preserve">این قطعه، پیروزی شائول را بر عمالیقیان در حویله و شور، که در نزدیکی مصر است، توصیف می کند.</w:t>
      </w:r>
    </w:p>
    <w:p/>
    <w:p>
      <w:r xmlns:w="http://schemas.openxmlformats.org/wordprocessingml/2006/main">
        <w:t xml:space="preserve">1. ایمان ما به خدا می تواند به ما قدرت غلبه بر هر چالشی را بدهد.</w:t>
      </w:r>
    </w:p>
    <w:p/>
    <w:p>
      <w:r xmlns:w="http://schemas.openxmlformats.org/wordprocessingml/2006/main">
        <w:t xml:space="preserve">2. پیروزی زمانی حاصل می شود که به دستورات خداوند اعتماد کنیم و از آنها اطاعت کنیم.</w:t>
      </w:r>
    </w:p>
    <w:p/>
    <w:p>
      <w:r xmlns:w="http://schemas.openxmlformats.org/wordprocessingml/2006/main">
        <w:t xml:space="preserve">1. مزمور 18:2 - خداوند صخره و قلعه من و نجات دهنده من است، خدای من، صخره من، که به او پناه می برم، سپر من، و شاخ نجات من، دژ من است.</w:t>
      </w:r>
    </w:p>
    <w:p/>
    <w:p>
      <w:r xmlns:w="http://schemas.openxmlformats.org/wordprocessingml/2006/main">
        <w:t xml:space="preserve">2. 1 یوحنا 5: 4-5 - زیرا هر که از خدا متولد شده است بر جهان غلبه می کند. و این پیروزی است که بر ایمان ما بر جهان غلبه کرده است. کیست که بر جهان غلبه می کند؟ فقط کسی که معتقد است عیسی پسر خداست.</w:t>
      </w:r>
    </w:p>
    <w:p/>
    <w:p>
      <w:r xmlns:w="http://schemas.openxmlformats.org/wordprocessingml/2006/main">
        <w:t xml:space="preserve">اول سموئیل 15:8 و آغاج پادشاه عمالیقیان را زنده گرفت و تمام قوم را به دم شمشیر هلاک کرد.</w:t>
      </w:r>
    </w:p>
    <w:p/>
    <w:p>
      <w:r xmlns:w="http://schemas.openxmlformats.org/wordprocessingml/2006/main">
        <w:t xml:space="preserve">شائول از آغاج، پادشاه عمالیقیان، امان داد و همه مردم را با شمشیر خود کشت.</w:t>
      </w:r>
    </w:p>
    <w:p/>
    <w:p>
      <w:r xmlns:w="http://schemas.openxmlformats.org/wordprocessingml/2006/main">
        <w:t xml:space="preserve">1. قدرت رحمت: چگونه عشق خدا از ترس ما بیشتر است</w:t>
      </w:r>
    </w:p>
    <w:p/>
    <w:p>
      <w:r xmlns:w="http://schemas.openxmlformats.org/wordprocessingml/2006/main">
        <w:t xml:space="preserve">2. اهمیت اطاعت: پیروی از اراده خدا علیرغم احساساتمان</w:t>
      </w:r>
    </w:p>
    <w:p/>
    <w:p>
      <w:r xmlns:w="http://schemas.openxmlformats.org/wordprocessingml/2006/main">
        <w:t xml:space="preserve">1. متی 5: 7 - "خوشا به حال مهربانان، زیرا آنها رحمت خواهند شد."</w:t>
      </w:r>
    </w:p>
    <w:p/>
    <w:p>
      <w:r xmlns:w="http://schemas.openxmlformats.org/wordprocessingml/2006/main">
        <w:t xml:space="preserve">2. افسسیان 6: 1 - "بچه ها، پدر و مادر خود را در خداوند اطاعت کنید، زیرا این درست است."</w:t>
      </w:r>
    </w:p>
    <w:p/>
    <w:p>
      <w:r xmlns:w="http://schemas.openxmlformats.org/wordprocessingml/2006/main">
        <w:t xml:space="preserve">اول سموئیل 15:9 اما شائول و قوم آغاج و بهترین گوسفندان و گاوها و پروارها و بره‌ها و هر آنچه خوب بود امان دادند و نخواستند آنها را به کلی هلاک کنند. آن پست و خوار و باری بود که به کلی ویران کردند.</w:t>
      </w:r>
    </w:p>
    <w:p/>
    <w:p>
      <w:r xmlns:w="http://schemas.openxmlformats.org/wordprocessingml/2006/main">
        <w:t xml:space="preserve">شائول و قوم آغاگ و بهترین گوسفندان، گاوها، پروارها و بره ها را در امان گذاشتند، اما پست و زباله را نابود کردند.</w:t>
      </w:r>
    </w:p>
    <w:p/>
    <w:p>
      <w:r xmlns:w="http://schemas.openxmlformats.org/wordprocessingml/2006/main">
        <w:t xml:space="preserve">1. قدرت رحمت و شفقت</w:t>
      </w:r>
    </w:p>
    <w:p/>
    <w:p>
      <w:r xmlns:w="http://schemas.openxmlformats.org/wordprocessingml/2006/main">
        <w:t xml:space="preserve">2. انتخاب های خداپسندانه در زندگی</w:t>
      </w:r>
    </w:p>
    <w:p/>
    <w:p>
      <w:r xmlns:w="http://schemas.openxmlformats.org/wordprocessingml/2006/main">
        <w:t xml:space="preserve">1. خروج 34: 6-7: و خداوند از پیشاپیش او گذشت و اعلام کرد: یهوه، یهوه خدای مهربان و بخشنده، صبور و سرشار از نیکی و راستی. حفظ رحمت برای هزاران، بخشش گناه و معصیت و گناه.</w:t>
      </w:r>
    </w:p>
    <w:p/>
    <w:p>
      <w:r xmlns:w="http://schemas.openxmlformats.org/wordprocessingml/2006/main">
        <w:t xml:space="preserve">2. یوشع 24:15: امروز خود را انتخاب کنید که چه کسی را خدمت کنید.</w:t>
      </w:r>
    </w:p>
    <w:p/>
    <w:p>
      <w:r xmlns:w="http://schemas.openxmlformats.org/wordprocessingml/2006/main">
        <w:t xml:space="preserve">اول سموئیل 15:10 پس کلام خداوند به سموئیل نازل شد و گفت:</w:t>
      </w:r>
    </w:p>
    <w:p/>
    <w:p>
      <w:r xmlns:w="http://schemas.openxmlformats.org/wordprocessingml/2006/main">
        <w:t xml:space="preserve">این قسمت در مورد صحبت خداوند با ساموئل است.</w:t>
      </w:r>
    </w:p>
    <w:p/>
    <w:p>
      <w:r xmlns:w="http://schemas.openxmlformats.org/wordprocessingml/2006/main">
        <w:t xml:space="preserve">1. قدرت کلام خدا: یادگیری گوش دادن</w:t>
      </w:r>
    </w:p>
    <w:p/>
    <w:p>
      <w:r xmlns:w="http://schemas.openxmlformats.org/wordprocessingml/2006/main">
        <w:t xml:space="preserve">2. اطاعت: راه رسیدن به تحقق واقعی</w:t>
      </w:r>
    </w:p>
    <w:p/>
    <w:p>
      <w:r xmlns:w="http://schemas.openxmlformats.org/wordprocessingml/2006/main">
        <w:t xml:space="preserve">1. رومیان 10:17 - پس ایمان از شنیدن می آید و شنیدن از طریق کلام مسیح.</w:t>
      </w:r>
    </w:p>
    <w:p/>
    <w:p>
      <w:r xmlns:w="http://schemas.openxmlformats.org/wordprocessingml/2006/main">
        <w:t xml:space="preserve">2. یعقوب 1:22 - اما عاملان کلام باشید و نه فقط شنوندگان، بلکه خود را فریب دهید.</w:t>
      </w:r>
    </w:p>
    <w:p/>
    <w:p>
      <w:r xmlns:w="http://schemas.openxmlformats.org/wordprocessingml/2006/main">
        <w:t xml:space="preserve">اول سموئیل 15:11 از اینکه شاؤل را به پادشاهی برگزیده ام پشیمانم، زیرا او از پیروی من برگشته و اوامر مرا انجام نداده است. و ساموئل را اندوهگین کرد. و تمام شب نزد خداوند فریاد زد.</w:t>
      </w:r>
    </w:p>
    <w:p/>
    <w:p>
      <w:r xmlns:w="http://schemas.openxmlformats.org/wordprocessingml/2006/main">
        <w:t xml:space="preserve">ساموئل از اینکه شائول از دستورات خدا پیروی نکرد و از او اطاعت نکرد، بسیار مضطرب شد.</w:t>
      </w:r>
    </w:p>
    <w:p/>
    <w:p>
      <w:r xmlns:w="http://schemas.openxmlformats.org/wordprocessingml/2006/main">
        <w:t xml:space="preserve">1. دستورات خدا را نباید سهل انگاری کرد و مهم این است که به او وفادار بمانیم.</w:t>
      </w:r>
    </w:p>
    <w:p/>
    <w:p>
      <w:r xmlns:w="http://schemas.openxmlformats.org/wordprocessingml/2006/main">
        <w:t xml:space="preserve">2. باید با اطاعت و تواضع به دستورات خداوند پاسخ دهیم.</w:t>
      </w:r>
    </w:p>
    <w:p/>
    <w:p>
      <w:r xmlns:w="http://schemas.openxmlformats.org/wordprocessingml/2006/main">
        <w:t xml:space="preserve">1. سفر تثنیه 10: 12-13 - "و اکنون ای اسرائیل، خداوند، خدایت از تو چه می خواهد، جز اینکه از خداوند خدایت بترسی، در تمامی راه های او گام برداری، او را دوست بداری، خداوند خدای خود را خدمت کنی. با تمام دل و با تمام جان خود و احکام و فرایض خداوند را که امروز به شما امر می کنم به نفع خود نگاه دارید؟</w:t>
      </w:r>
    </w:p>
    <w:p/>
    <w:p>
      <w:r xmlns:w="http://schemas.openxmlformats.org/wordprocessingml/2006/main">
        <w:t xml:space="preserve">2. مزمور 119: 1-2 - "خوشا به حال کسانی که راهشان بی عیب است و در شریعت خداوند سلوک می کنند.</w:t>
      </w:r>
    </w:p>
    <w:p/>
    <w:p>
      <w:r xmlns:w="http://schemas.openxmlformats.org/wordprocessingml/2006/main">
        <w:t xml:space="preserve">اول سموئیل 15:12 و چون سموئیل صبح زود به دیدار شائول برخاست، به سموئیل خبر دادند که: شائول به کرمل آمد و اینک برای او مکانی برپا کرد و رفت و رفت. به گیلگال رفت.</w:t>
      </w:r>
    </w:p>
    <w:p/>
    <w:p>
      <w:r xmlns:w="http://schemas.openxmlformats.org/wordprocessingml/2006/main">
        <w:t xml:space="preserve">شائول از کرمل دیدن کرد و مکانی برای خود ساخت، سپس به گیلجال رفت.</w:t>
      </w:r>
    </w:p>
    <w:p/>
    <w:p>
      <w:r xmlns:w="http://schemas.openxmlformats.org/wordprocessingml/2006/main">
        <w:t xml:space="preserve">1. وقت گذاشتن برای تأمل: سفر شائول به گیلجال</w:t>
      </w:r>
    </w:p>
    <w:p/>
    <w:p>
      <w:r xmlns:w="http://schemas.openxmlformats.org/wordprocessingml/2006/main">
        <w:t xml:space="preserve">2. رشد در اطاعت: دیدار شائول از کرمل</w:t>
      </w:r>
    </w:p>
    <w:p/>
    <w:p>
      <w:r xmlns:w="http://schemas.openxmlformats.org/wordprocessingml/2006/main">
        <w:t xml:space="preserve">1. رومیان 12: 2 - با این جهان مطابق نشوید، بلکه با تجدید ذهن خود متحول شوید.</w:t>
      </w:r>
    </w:p>
    <w:p/>
    <w:p>
      <w:r xmlns:w="http://schemas.openxmlformats.org/wordprocessingml/2006/main">
        <w:t xml:space="preserve">2. امثال 3: 5-6 - با تمام قلب خود به خداوند توکل کنید و بر عقل خود تکیه نکنید. در همه راههای خود او را بشناسید و او راههای شما را راست خواهد کرد.</w:t>
      </w:r>
    </w:p>
    <w:p/>
    <w:p>
      <w:r xmlns:w="http://schemas.openxmlformats.org/wordprocessingml/2006/main">
        <w:t xml:space="preserve">اول سموئیل 15:13 و سموئیل نزد شائول آمد و شائول به او گفت: «از خداوند متبارک باش. من فرمان خداوند را انجام دادم.</w:t>
      </w:r>
    </w:p>
    <w:p/>
    <w:p>
      <w:r xmlns:w="http://schemas.openxmlformats.org/wordprocessingml/2006/main">
        <w:t xml:space="preserve">شائول به ساموئل اطلاع می دهد که او فرمان خداوند را انجام داده است.</w:t>
      </w:r>
    </w:p>
    <w:p/>
    <w:p>
      <w:r xmlns:w="http://schemas.openxmlformats.org/wordprocessingml/2006/main">
        <w:t xml:space="preserve">1. دستورات خداوند را باید جدی گرفت و با تمام وجود به آن عمل کرد.</w:t>
      </w:r>
    </w:p>
    <w:p/>
    <w:p>
      <w:r xmlns:w="http://schemas.openxmlformats.org/wordprocessingml/2006/main">
        <w:t xml:space="preserve">2. اطاعت از خداوند موجب برکت و تحقق است.</w:t>
      </w:r>
    </w:p>
    <w:p/>
    <w:p>
      <w:r xmlns:w="http://schemas.openxmlformats.org/wordprocessingml/2006/main">
        <w:t xml:space="preserve">1. افسسیان 6: 5-6 غلامان، از اربابان زمینی خود با احترام و ترس و با صمیمیت قلب اطاعت کنید، همانطور که از مسیح اطاعت می کنید. از آنها اطاعت کنید نه تنها برای جلب لطف آنها وقتی چشم آنها به شماست، بلکه به عنوان بندگان مسیح که اراده خدا را از دل خود انجام می دهید.</w:t>
      </w:r>
    </w:p>
    <w:p/>
    <w:p>
      <w:r xmlns:w="http://schemas.openxmlformats.org/wordprocessingml/2006/main">
        <w:t xml:space="preserve">2. متی 7:21 هر که به من بگوید خداوندا، خداوند، وارد ملکوت آسمان خواهد شد، بلکه کسی که اراده پدر من را که در آسمان است انجام دهد.</w:t>
      </w:r>
    </w:p>
    <w:p/>
    <w:p>
      <w:r xmlns:w="http://schemas.openxmlformats.org/wordprocessingml/2006/main">
        <w:t xml:space="preserve">اول سموئیل 15:14 سموئیل گفت: «پس این نفخ گوسفندان در گوش من و صدای ناله گاوهایی که می شنوم چه معنایی دارد؟</w:t>
      </w:r>
    </w:p>
    <w:p/>
    <w:p>
      <w:r xmlns:w="http://schemas.openxmlformats.org/wordprocessingml/2006/main">
        <w:t xml:space="preserve">سموئل پرسید که صدای گوسفند و گاو در گوشش چیست؟</w:t>
      </w:r>
    </w:p>
    <w:p/>
    <w:p>
      <w:r xmlns:w="http://schemas.openxmlformats.org/wordprocessingml/2006/main">
        <w:t xml:space="preserve">1. قدرت کلمات ما: چگونه با خدا و دیگران صحبت می کنیم</w:t>
      </w:r>
    </w:p>
    <w:p/>
    <w:p>
      <w:r xmlns:w="http://schemas.openxmlformats.org/wordprocessingml/2006/main">
        <w:t xml:space="preserve">2. یادگیری گوش دادن: اهمیت گوش دادن به خدا و دیگران</w:t>
      </w:r>
    </w:p>
    <w:p/>
    <w:p>
      <w:r xmlns:w="http://schemas.openxmlformats.org/wordprocessingml/2006/main">
        <w:t xml:space="preserve">1. یعقوب 3: 1-10 - برادران من، بسیاری از شما نباید معلم شوید، زیرا می دانید که ما که تعلیم می دهیم با سختگیری بیشتری مورد قضاوت قرار خواهیم گرفت.</w:t>
      </w:r>
    </w:p>
    <w:p/>
    <w:p>
      <w:r xmlns:w="http://schemas.openxmlformats.org/wordprocessingml/2006/main">
        <w:t xml:space="preserve">2. امثال 18:2 - احمق از درک لذت نمی برد، بلکه فقط از بیان عقیده خود لذت می برد.</w:t>
      </w:r>
    </w:p>
    <w:p/>
    <w:p>
      <w:r xmlns:w="http://schemas.openxmlformats.org/wordprocessingml/2006/main">
        <w:t xml:space="preserve">اول سموئیل 15:15 و شائول گفت: «آنها را از عمالیقیان آورده‌اند، زیرا قوم بهترین گوسفندان و گاوها را دریغ کردند تا برای یهوه خدایت قربانی کنند. و بقیه را به کلی نابود کرده ایم.</w:t>
      </w:r>
    </w:p>
    <w:p/>
    <w:p>
      <w:r xmlns:w="http://schemas.openxmlformats.org/wordprocessingml/2006/main">
        <w:t xml:space="preserve">شائول ادعا می کند که مردم بهترین گوسفندان و گاوهای خود را برای قربانی کردن برای خداوند دریغ کردند، در حالی که بقیه آنها را نابود کرده اند.</w:t>
      </w:r>
    </w:p>
    <w:p/>
    <w:p>
      <w:r xmlns:w="http://schemas.openxmlformats.org/wordprocessingml/2006/main">
        <w:t xml:space="preserve">1. دوست داشتن خدا با تمام آنچه که داریم: نمونه شائول</w:t>
      </w:r>
    </w:p>
    <w:p/>
    <w:p>
      <w:r xmlns:w="http://schemas.openxmlformats.org/wordprocessingml/2006/main">
        <w:t xml:space="preserve">2. قربانی کردن برای خداوند: قرار دادن خدا بر خواسته های خودمان</w:t>
      </w:r>
    </w:p>
    <w:p/>
    <w:p>
      <w:r xmlns:w="http://schemas.openxmlformats.org/wordprocessingml/2006/main">
        <w:t xml:space="preserve">1. متی 6:21 - زیرا در جایی که گنج شماست، قلب شما نیز آنجا خواهد بود.</w:t>
      </w:r>
    </w:p>
    <w:p/>
    <w:p>
      <w:r xmlns:w="http://schemas.openxmlformats.org/wordprocessingml/2006/main">
        <w:t xml:space="preserve">2. تثنیه 14:23 - و در حضور یهوه، خدایت، در مکانی که او برای قرار دادن نام خود در آنجا انتخاب خواهد کرد، بخور، عشر ذرت، شراب و روغن تو، و اولین فرزندان تو. گله ها و گله های تو. تا یاد بگیری که همیشه از یهوه خدایت بترسی.</w:t>
      </w:r>
    </w:p>
    <w:p/>
    <w:p>
      <w:r xmlns:w="http://schemas.openxmlformats.org/wordprocessingml/2006/main">
        <w:t xml:space="preserve">اول سموئیل 15:16 سپس سموئیل به شائول گفت: «بمان تا آنچه را که خداوند در این شب به من گفته است به تو خواهم گفت. و او به او گفت: بگو.</w:t>
      </w:r>
    </w:p>
    <w:p/>
    <w:p>
      <w:r xmlns:w="http://schemas.openxmlformats.org/wordprocessingml/2006/main">
        <w:t xml:space="preserve">سموئل به شائول می گوید که آنچه را که خداوند در آن شب به او گفته است به او خواهد گفت.</w:t>
      </w:r>
    </w:p>
    <w:p/>
    <w:p>
      <w:r xmlns:w="http://schemas.openxmlformats.org/wordprocessingml/2006/main">
        <w:t xml:space="preserve">1. خدا به روش های غیرمنتظره ای با ما صحبت خواهد کرد.</w:t>
      </w:r>
    </w:p>
    <w:p/>
    <w:p>
      <w:r xmlns:w="http://schemas.openxmlformats.org/wordprocessingml/2006/main">
        <w:t xml:space="preserve">2. آرام باشید و به صدای خدا گوش دهید.</w:t>
      </w:r>
    </w:p>
    <w:p/>
    <w:p>
      <w:r xmlns:w="http://schemas.openxmlformats.org/wordprocessingml/2006/main">
        <w:t xml:space="preserve">1. جامعه 5: 2 - "با دهان خود عجول مباش و دلت در گفتن چیزی در حضور خدا عجله مکن، زیرا خدا در آسمان است و تو در زمین، پس سخنان تو اندک باشد."</w:t>
      </w:r>
    </w:p>
    <w:p/>
    <w:p>
      <w:r xmlns:w="http://schemas.openxmlformats.org/wordprocessingml/2006/main">
        <w:t xml:space="preserve">2. فیلیپیان 4: 6-7 - "مواظب هیچ چیز نباشید، بلکه در هر چیزی با دعا و دعا و شکرگزاری، خواسته های خود را به خدا نشان دهید. و سلامتی خدا که برتر از هر عقلی است، دل های شما را حفظ خواهد کرد. اذهان از طریق مسیح عیسی."</w:t>
      </w:r>
    </w:p>
    <w:p/>
    <w:p>
      <w:r xmlns:w="http://schemas.openxmlformats.org/wordprocessingml/2006/main">
        <w:t xml:space="preserve">اول سموئیل 15:17 و سموئیل گفت: «آیا هنگامی که در نظر خود کوچک بودی، آیا رئیس قبیله‌های اسرائیل نشدی و خداوند تو را بر اسرائیل پادشاه مسح نکرد؟</w:t>
      </w:r>
    </w:p>
    <w:p/>
    <w:p>
      <w:r xmlns:w="http://schemas.openxmlformats.org/wordprocessingml/2006/main">
        <w:t xml:space="preserve">سموئل با این پرسش که چرا شائول در حالی که احساس کوچکی می کرد، رئیس اسرائیل شد، شائول را به خاطر سرپیچی از فرمان خدا سرزنش می کند.</w:t>
      </w:r>
    </w:p>
    <w:p/>
    <w:p>
      <w:r xmlns:w="http://schemas.openxmlformats.org/wordprocessingml/2006/main">
        <w:t xml:space="preserve">1. قدرت فروتنی - چگونه شناخت کوچکی خود در برابر خدا به عظمت می انجامد.</w:t>
      </w:r>
    </w:p>
    <w:p/>
    <w:p>
      <w:r xmlns:w="http://schemas.openxmlformats.org/wordprocessingml/2006/main">
        <w:t xml:space="preserve">2. اطاعت بیش از همه - اهمیت پیروی صادقانه از دستورات خدا.</w:t>
      </w:r>
    </w:p>
    <w:p/>
    <w:p>
      <w:r xmlns:w="http://schemas.openxmlformats.org/wordprocessingml/2006/main">
        <w:t xml:space="preserve">1. یعقوب 4:10 - در برابر خداوند فروتن باشید و او شما را بالا خواهد برد.</w:t>
      </w:r>
    </w:p>
    <w:p/>
    <w:p>
      <w:r xmlns:w="http://schemas.openxmlformats.org/wordprocessingml/2006/main">
        <w:t xml:space="preserve">2. تثنیه 6:5 - یهوه خدای خود را با تمام دل و با تمام جان و با تمام قوت دوست بدار.</w:t>
      </w:r>
    </w:p>
    <w:p/>
    <w:p>
      <w:r xmlns:w="http://schemas.openxmlformats.org/wordprocessingml/2006/main">
        <w:t xml:space="preserve">اول سموئیل 15:18 خداوند تو را به سفر فرستاد و گفت: برو و عمالیقیان گناهکار را به کلی هلاک کن و با آنها بجنگ تا هلاک شوند.</w:t>
      </w:r>
    </w:p>
    <w:p/>
    <w:p>
      <w:r xmlns:w="http://schemas.openxmlformats.org/wordprocessingml/2006/main">
        <w:t xml:space="preserve">خداوند به شائول دستور داد تا عمالیقیان، گروهی از گناهکاران را کاملاً نابود کند و با آنها بجنگد تا اینکه کاملاً نابود شدند.</w:t>
      </w:r>
    </w:p>
    <w:p/>
    <w:p>
      <w:r xmlns:w="http://schemas.openxmlformats.org/wordprocessingml/2006/main">
        <w:t xml:space="preserve">1. اهمیت عمل به دستورات خداوند و خطر سرپیچی از آنها.</w:t>
      </w:r>
    </w:p>
    <w:p/>
    <w:p>
      <w:r xmlns:w="http://schemas.openxmlformats.org/wordprocessingml/2006/main">
        <w:t xml:space="preserve">2. قدرت ایمان و اطاعت از اراده خداوند.</w:t>
      </w:r>
    </w:p>
    <w:p/>
    <w:p>
      <w:r xmlns:w="http://schemas.openxmlformats.org/wordprocessingml/2006/main">
        <w:t xml:space="preserve">1. یوشع 6: 17 - «شهر و همه آنچه در آن است برای خداوند ملعون خواهد بود. رسولانی که فرستادیم.»</w:t>
      </w:r>
    </w:p>
    <w:p/>
    <w:p>
      <w:r xmlns:w="http://schemas.openxmlformats.org/wordprocessingml/2006/main">
        <w:t xml:space="preserve">2. تثنیه 7: 2 - "و چون یهوه خدایت آنها را به حضور تو رهانید، آنها را بزنی، و آنها را به کلی هلاک خواهی کرد، با آنها عهد نبند و به آنها رحم نکن."</w:t>
      </w:r>
    </w:p>
    <w:p/>
    <w:p>
      <w:r xmlns:w="http://schemas.openxmlformats.org/wordprocessingml/2006/main">
        <w:t xml:space="preserve">اول سموئیل 15:19 پس چرا صدای خداوند را اطاعت نکردی، بلکه بر غارت پرواز کردی و در نظر خداوند بدی کردی؟</w:t>
      </w:r>
    </w:p>
    <w:p/>
    <w:p>
      <w:r xmlns:w="http://schemas.openxmlformats.org/wordprocessingml/2006/main">
        <w:t xml:space="preserve">شائول از دستورات خدا اطاعت نکرد و در عوض ترجیح داد به دنبال خواسته های خود باشد.</w:t>
      </w:r>
    </w:p>
    <w:p/>
    <w:p>
      <w:r xmlns:w="http://schemas.openxmlformats.org/wordprocessingml/2006/main">
        <w:t xml:space="preserve">1. «خطر نافرمانی خدا»</w:t>
      </w:r>
    </w:p>
    <w:p/>
    <w:p>
      <w:r xmlns:w="http://schemas.openxmlformats.org/wordprocessingml/2006/main">
        <w:t xml:space="preserve">2. «فواید اطاعت خدا»</w:t>
      </w:r>
    </w:p>
    <w:p/>
    <w:p>
      <w:r xmlns:w="http://schemas.openxmlformats.org/wordprocessingml/2006/main">
        <w:t xml:space="preserve">1. افسسیان 6: 1-3 - "بچه ها، پدر و مادر خود را در خداوند اطاعت کنید، زیرا این درست است. پدر و مادر خود را که اولین فرمان است با وعده اکرام کنید تا برای شما خوب باشد و لذت ببرید. عمر طولانی روی زمین."</w:t>
      </w:r>
    </w:p>
    <w:p/>
    <w:p>
      <w:r xmlns:w="http://schemas.openxmlformats.org/wordprocessingml/2006/main">
        <w:t xml:space="preserve">2. یعقوب 4: 7 - "پس خود را تسلیم خدا کنید. در مقابل شیطان مقاومت کنید و او از شما فرار خواهد کرد."</w:t>
      </w:r>
    </w:p>
    <w:p/>
    <w:p>
      <w:r xmlns:w="http://schemas.openxmlformats.org/wordprocessingml/2006/main">
        <w:t xml:space="preserve">اول سموئیل 15:20 و شائول به سموئیل گفت: «بله، من صدای خداوند را اطاعت کردم و راهی را که خداوند برایم فرستاده بود، رفتم و آغاج پادشاه عمالیق را آوردم و عمالیقیان را به کلی هلاک کردم.</w:t>
      </w:r>
    </w:p>
    <w:p/>
    <w:p>
      <w:r xmlns:w="http://schemas.openxmlformats.org/wordprocessingml/2006/main">
        <w:t xml:space="preserve">شائول از فرمان خدا برای نابودی عمالیقیان سرپیچی می کند و در عوض پادشاه عمالیقیان، آگاج را نزد سموئیل می آورد.</w:t>
      </w:r>
    </w:p>
    <w:p/>
    <w:p>
      <w:r xmlns:w="http://schemas.openxmlformats.org/wordprocessingml/2006/main">
        <w:t xml:space="preserve">1. سرپیچی از دستورات خداوند عواقبی دارد.</w:t>
      </w:r>
    </w:p>
    <w:p/>
    <w:p>
      <w:r xmlns:w="http://schemas.openxmlformats.org/wordprocessingml/2006/main">
        <w:t xml:space="preserve">2. ما باید همیشه گوش فرا دهیم و از خداوند اطاعت کنیم.</w:t>
      </w:r>
    </w:p>
    <w:p/>
    <w:p>
      <w:r xmlns:w="http://schemas.openxmlformats.org/wordprocessingml/2006/main">
        <w:t xml:space="preserve">1. رومیان 13: 1-7 - از مقامات حاکم اطاعت کنید، زیرا هیچ قدرتی وجود ندارد، مگر آنچه خدا برقرار کرده است.</w:t>
      </w:r>
    </w:p>
    <w:p/>
    <w:p>
      <w:r xmlns:w="http://schemas.openxmlformats.org/wordprocessingml/2006/main">
        <w:t xml:space="preserve">2. متی 7:21-23 - نه هر کس که می گوید خداوند، خداوند به ملکوت آسمان وارد می شود، بلکه فقط کسانی که اراده پدر را انجام می دهند.</w:t>
      </w:r>
    </w:p>
    <w:p/>
    <w:p>
      <w:r xmlns:w="http://schemas.openxmlformats.org/wordprocessingml/2006/main">
        <w:t xml:space="preserve">اول سموئیل 15:21 امّا قوم از غنائم و گوسفندان و گاوان، رؤسای چیزهایی که باید کاملاً هلاک می‌شد، بردند تا برای یهوه خدایت در جلجال قربانی کنند.</w:t>
      </w:r>
    </w:p>
    <w:p/>
    <w:p>
      <w:r xmlns:w="http://schemas.openxmlformats.org/wordprocessingml/2006/main">
        <w:t xml:space="preserve">مردم غنایم جنگی گرفتند تا در جلجال برای خداوند خداوند قربانی کنند.</w:t>
      </w:r>
    </w:p>
    <w:p/>
    <w:p>
      <w:r xmlns:w="http://schemas.openxmlformats.org/wordprocessingml/2006/main">
        <w:t xml:space="preserve">1. قدرت فداکاری: چگونه پیشکش ما به خدا می تواند ما را نجات دهد</w:t>
      </w:r>
    </w:p>
    <w:p/>
    <w:p>
      <w:r xmlns:w="http://schemas.openxmlformats.org/wordprocessingml/2006/main">
        <w:t xml:space="preserve">2. قدرت اطاعت: چرا باید از دستورات خدا پیروی کنیم؟</w:t>
      </w:r>
    </w:p>
    <w:p/>
    <w:p>
      <w:r xmlns:w="http://schemas.openxmlformats.org/wordprocessingml/2006/main">
        <w:t xml:space="preserve">1. افسسیان 5: 2 و با محبت رفتار کنید، همانطور که مسیح نیز ما را محبت کرد و خود را برای ما قربانی و قربانی برای طعم خوشبو به خدا داد.</w:t>
      </w:r>
    </w:p>
    <w:p/>
    <w:p>
      <w:r xmlns:w="http://schemas.openxmlformats.org/wordprocessingml/2006/main">
        <w:t xml:space="preserve">2. عبرانیان 11:4 با ایمان، هابیل قربانی بهتری از قابیل به خدا تقدیم کرد، و به وسیله آن شهادت داد که او عادل است و خدا بر عطایای او شهادت می دهد.</w:t>
      </w:r>
    </w:p>
    <w:p/>
    <w:p>
      <w:r xmlns:w="http://schemas.openxmlformats.org/wordprocessingml/2006/main">
        <w:t xml:space="preserve">اول سموئیل 15:22 و سموئیل گفت: «آیا خداوند از قربانی‌های سوختنی و قربانی‌ها مانند اطاعت از صدای خداوند لذت می‌برد؟» اینک اطاعت بهتر از قربانی و گوش دادن از چربی قوچ است.</w:t>
      </w:r>
    </w:p>
    <w:p/>
    <w:p>
      <w:r xmlns:w="http://schemas.openxmlformats.org/wordprocessingml/2006/main">
        <w:t xml:space="preserve">ساموئل می گوید که اطاعت از خدا مهمتر از قربانی ها و قربانی ها است.</w:t>
      </w:r>
    </w:p>
    <w:p/>
    <w:p>
      <w:r xmlns:w="http://schemas.openxmlformats.org/wordprocessingml/2006/main">
        <w:t xml:space="preserve">1. «اطاعت بهتر از ایثار است»</w:t>
      </w:r>
    </w:p>
    <w:p/>
    <w:p>
      <w:r xmlns:w="http://schemas.openxmlformats.org/wordprocessingml/2006/main">
        <w:t xml:space="preserve">2. «صدای خداوند را بشنو و اطاعت کن»</w:t>
      </w:r>
    </w:p>
    <w:p/>
    <w:p>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w:t>
      </w:r>
    </w:p>
    <w:p/>
    <w:p>
      <w:r xmlns:w="http://schemas.openxmlformats.org/wordprocessingml/2006/main">
        <w:t xml:space="preserve">2. یوحنا 14:15 - اگر مرا دوست دارید، دستورات مرا نگاه دارید.</w:t>
      </w:r>
    </w:p>
    <w:p/>
    <w:p>
      <w:r xmlns:w="http://schemas.openxmlformats.org/wordprocessingml/2006/main">
        <w:t xml:space="preserve">اول سموئیل 15:23 زیرا سرکشی مانند گناه جادوگری است و لجاجت مانند گناه و بت پرستی است. چون کلام خداوند را رد کردی، او نیز تو را از پادشاهی رد کرده است.</w:t>
      </w:r>
    </w:p>
    <w:p/>
    <w:p>
      <w:r xmlns:w="http://schemas.openxmlformats.org/wordprocessingml/2006/main">
        <w:t xml:space="preserve">گذر شاول به دلیل رد کردن کلام خداوند و رفتار سرکش و سرسختانه توسط خداوند به عنوان پادشاه طرد شده است.</w:t>
      </w:r>
    </w:p>
    <w:p/>
    <w:p>
      <w:r xmlns:w="http://schemas.openxmlformats.org/wordprocessingml/2006/main">
        <w:t xml:space="preserve">1. خطر قیام علیه خدا</w:t>
      </w:r>
    </w:p>
    <w:p/>
    <w:p>
      <w:r xmlns:w="http://schemas.openxmlformats.org/wordprocessingml/2006/main">
        <w:t xml:space="preserve">2. اهمیت اطاعت از کلام خدا</w:t>
      </w:r>
    </w:p>
    <w:p/>
    <w:p>
      <w:r xmlns:w="http://schemas.openxmlformats.org/wordprocessingml/2006/main">
        <w:t xml:space="preserve">1. ارمیا 17:9-10 - دل بیش از همه چیز فریبنده و به شدت شریر است: چه کسی می تواند آن را بشناسد؟ من یهوه دل را می‌جویم و افسارها را می‌آزمایی تا هر کس را برحسب راه‌هایش و برحسب ثمره اعمالش بدهم.</w:t>
      </w:r>
    </w:p>
    <w:p/>
    <w:p>
      <w:r xmlns:w="http://schemas.openxmlformats.org/wordprocessingml/2006/main">
        <w:t xml:space="preserve">2. امثال 16:2 - همه راههای انسان در نظر او پاک است. اما خداوند ارواح را وزن می کند.</w:t>
      </w:r>
    </w:p>
    <w:p/>
    <w:p>
      <w:r xmlns:w="http://schemas.openxmlformats.org/wordprocessingml/2006/main">
        <w:t xml:space="preserve">اول سموئیل 15:24 و شائول به سموئیل گفت: «گناه کردم، زیرا از فرمان خداوند و کلام تو تجاوز کردم، زیرا از قوم می ترسیدم و صدای ایشان را اطاعت می کردم.</w:t>
      </w:r>
    </w:p>
    <w:p/>
    <w:p>
      <w:r xmlns:w="http://schemas.openxmlformats.org/wordprocessingml/2006/main">
        <w:t xml:space="preserve">شائول به سموئل اعتراف می کند که با سرپیچی از فرمان خداوند گناه کرده است.</w:t>
      </w:r>
    </w:p>
    <w:p/>
    <w:p>
      <w:r xmlns:w="http://schemas.openxmlformats.org/wordprocessingml/2006/main">
        <w:t xml:space="preserve">1: ما باید همیشه از خدا اطاعت کنیم و ایمان خود را به هر حال به خطر نیندازیم.</w:t>
      </w:r>
    </w:p>
    <w:p/>
    <w:p>
      <w:r xmlns:w="http://schemas.openxmlformats.org/wordprocessingml/2006/main">
        <w:t xml:space="preserve">2: ترس از انسان هرگز نباید بیشتر از ترس ما از خدا باشد.</w:t>
      </w:r>
    </w:p>
    <w:p/>
    <w:p>
      <w:r xmlns:w="http://schemas.openxmlformats.org/wordprocessingml/2006/main">
        <w:t xml:space="preserve">1: امثال 29:25 "ترس انسان دام می آورد، اما هر که بر خداوند توکل کند در امان خواهد بود."</w:t>
      </w:r>
    </w:p>
    <w:p/>
    <w:p>
      <w:r xmlns:w="http://schemas.openxmlformats.org/wordprocessingml/2006/main">
        <w:t xml:space="preserve">2: رومیان 12: 2 "و با این جهان متشکل نشوید، بلکه با تجدید ذهن خود دگرگون شوید تا ثابت کنید که اراده خدا نیکو، پسندیده و کامل چیست."</w:t>
      </w:r>
    </w:p>
    <w:p/>
    <w:p>
      <w:r xmlns:w="http://schemas.openxmlformats.org/wordprocessingml/2006/main">
        <w:t xml:space="preserve">اول سموئیل 15:25 پس اکنون از تو می خواهم که گناه مرا ببخش و با من بازگرد تا بتوانم خداوند را پرستش کنم.</w:t>
      </w:r>
    </w:p>
    <w:p/>
    <w:p>
      <w:r xmlns:w="http://schemas.openxmlformats.org/wordprocessingml/2006/main">
        <w:t xml:space="preserve">شائول از ساموئل التماس می کند که گناه او را ببخشد و با او بازگردد تا بتواند خداوند را پرستش کند.</w:t>
      </w:r>
    </w:p>
    <w:p/>
    <w:p>
      <w:r xmlns:w="http://schemas.openxmlformats.org/wordprocessingml/2006/main">
        <w:t xml:space="preserve">1. قدرت توبه: چگونه استغفار می تواند به عبادت مجدد منجر شود</w:t>
      </w:r>
    </w:p>
    <w:p/>
    <w:p>
      <w:r xmlns:w="http://schemas.openxmlformats.org/wordprocessingml/2006/main">
        <w:t xml:space="preserve">2. سفر پیروی از خدا: چگونه رابطه ما با خدا می تواند منجر به توبه و ترمیم شود</w:t>
      </w:r>
    </w:p>
    <w:p/>
    <w:p>
      <w:r xmlns:w="http://schemas.openxmlformats.org/wordprocessingml/2006/main">
        <w:t xml:space="preserve">1. لوقا 13:3 - "به شما می گویم نه! اما اگر توبه نکنید، همه شما هم هلاک خواهید شد."</w:t>
      </w:r>
    </w:p>
    <w:p/>
    <w:p>
      <w:r xmlns:w="http://schemas.openxmlformats.org/wordprocessingml/2006/main">
        <w:t xml:space="preserve">2. رومیان 3:23 - "زیرا همه گناه کرده اند و از جلال خدا کوتاهی کرده اند."</w:t>
      </w:r>
    </w:p>
    <w:p/>
    <w:p>
      <w:r xmlns:w="http://schemas.openxmlformats.org/wordprocessingml/2006/main">
        <w:t xml:space="preserve">اول سموئیل 15:26 و سموئیل به شائول گفت: «من با تو برنمی‌گردم، زیرا کلام خداوند را رد کرده‌ای و خداوند تو را از پادشاهی اسرائیل طرد کرده است.</w:t>
      </w:r>
    </w:p>
    <w:p/>
    <w:p>
      <w:r xmlns:w="http://schemas.openxmlformats.org/wordprocessingml/2006/main">
        <w:t xml:space="preserve">سموئل به شائول می‌گوید که چون شائول کلام خداوند را رد کرده است، خداوند شائول را از پادشاهی اسرائیل طرد کرده است.</w:t>
      </w:r>
    </w:p>
    <w:p/>
    <w:p>
      <w:r xmlns:w="http://schemas.openxmlformats.org/wordprocessingml/2006/main">
        <w:t xml:space="preserve">1. پیامدهای رد کلام خدا</w:t>
      </w:r>
    </w:p>
    <w:p/>
    <w:p>
      <w:r xmlns:w="http://schemas.openxmlformats.org/wordprocessingml/2006/main">
        <w:t xml:space="preserve">2. اهمیت اطاعت از اوامر خداوند</w:t>
      </w:r>
    </w:p>
    <w:p/>
    <w:p>
      <w:r xmlns:w="http://schemas.openxmlformats.org/wordprocessingml/2006/main">
        <w:t xml:space="preserve">1. رومیان 6:16 - آیا نمی دانید که اگر خود را به عنوان غلامان مطیع به کسی نشان دهید، بندگان کسی هستید که از او اطاعت می کنید، یا بندگان گناه، که به مرگ می انجامد، یا اطاعت، که به عدالت می انجامد؟</w:t>
      </w:r>
    </w:p>
    <w:p/>
    <w:p>
      <w:r xmlns:w="http://schemas.openxmlformats.org/wordprocessingml/2006/main">
        <w:t xml:space="preserve">2. افسسیان 5: 1-2 - بنابراین مانند فرزندان محبوب خدا را تقلید کنید. و در عشق گام بردارید، همانطور که مسیح ما را دوست داشت و خود را برای ما تسلیم کرد، قربانی و قربانی خوشبو برای خدا.</w:t>
      </w:r>
    </w:p>
    <w:p/>
    <w:p>
      <w:r xmlns:w="http://schemas.openxmlformats.org/wordprocessingml/2006/main">
        <w:t xml:space="preserve">اول سموئیل 15:27 و چون سموئیل می‌رفت تا برود، دامن عبای خود را گرفت و آن را پاره کرد.</w:t>
      </w:r>
    </w:p>
    <w:p/>
    <w:p>
      <w:r xmlns:w="http://schemas.openxmlformats.org/wordprocessingml/2006/main">
        <w:t xml:space="preserve">ساموئل هنگامی که پس از نافرمانی شائول به ترک او روی می آورد، ردای خود را پاره می کند.</w:t>
      </w:r>
    </w:p>
    <w:p/>
    <w:p>
      <w:r xmlns:w="http://schemas.openxmlformats.org/wordprocessingml/2006/main">
        <w:t xml:space="preserve">1. قدرت اطاعت: بررسی نافرمانی شائول در اول سموئیل 15</w:t>
      </w:r>
    </w:p>
    <w:p/>
    <w:p>
      <w:r xmlns:w="http://schemas.openxmlformats.org/wordprocessingml/2006/main">
        <w:t xml:space="preserve">2. قلب یک پیامبر: کاوش در غم و اندوه ساموئل در اول سموئیل 15</w:t>
      </w:r>
    </w:p>
    <w:p/>
    <w:p>
      <w:r xmlns:w="http://schemas.openxmlformats.org/wordprocessingml/2006/main">
        <w:t xml:space="preserve">1. تثنیه 11:26-28 - اطاعت برکت می آورد</w:t>
      </w:r>
    </w:p>
    <w:p/>
    <w:p>
      <w:r xmlns:w="http://schemas.openxmlformats.org/wordprocessingml/2006/main">
        <w:t xml:space="preserve">2. اشعیا 50:7 - قدرت خدا در زمان غم و اندوه</w:t>
      </w:r>
    </w:p>
    <w:p/>
    <w:p>
      <w:r xmlns:w="http://schemas.openxmlformats.org/wordprocessingml/2006/main">
        <w:t xml:space="preserve">اول سموئیل 15:28 و سموئیل به او گفت: «خداوند امروز پادشاهی اسرائیل را از تو جدا کرده و به همسایه تو داده است که از تو بهتر است.</w:t>
      </w:r>
    </w:p>
    <w:p/>
    <w:p>
      <w:r xmlns:w="http://schemas.openxmlformats.org/wordprocessingml/2006/main">
        <w:t xml:space="preserve">سموئل به شائول می گوید که خداوند پادشاهی اسرائیل را از او گرفته و به کسی بهتر از او داده است.</w:t>
      </w:r>
    </w:p>
    <w:p/>
    <w:p>
      <w:r xmlns:w="http://schemas.openxmlformats.org/wordprocessingml/2006/main">
        <w:t xml:space="preserve">1. عدالت خدا: هیچ کس فراتر از قضاوت او نیست.</w:t>
      </w:r>
    </w:p>
    <w:p/>
    <w:p>
      <w:r xmlns:w="http://schemas.openxmlformats.org/wordprocessingml/2006/main">
        <w:t xml:space="preserve">2. اطاعت: ما باید دستورات خداوند را حتی در زمان سختی انجام دهیم.</w:t>
      </w:r>
    </w:p>
    <w:p/>
    <w:p>
      <w:r xmlns:w="http://schemas.openxmlformats.org/wordprocessingml/2006/main">
        <w:t xml:space="preserve">1. رومیان 12:19 - "ای عزیزان، انتقام خود را نگیرید، بلکه جای خشم را بدهید زیرا مکتوب است که انتقام از آن من است، خداوند می‌گوید که من جبران خواهم کرد."</w:t>
      </w:r>
    </w:p>
    <w:p/>
    <w:p>
      <w:r xmlns:w="http://schemas.openxmlformats.org/wordprocessingml/2006/main">
        <w:t xml:space="preserve">2. افسسیان 6: 1-3 - "بچه ها، پدر و مادر خود را در خداوند اطاعت کنید، زیرا این درست است، پدر و مادر خود را گرامی بدارید، که اولین فرمان با وعده است، تا برای شما خوب باشد و زنده بمانید. طولانی بر روی زمین."</w:t>
      </w:r>
    </w:p>
    <w:p/>
    <w:p>
      <w:r xmlns:w="http://schemas.openxmlformats.org/wordprocessingml/2006/main">
        <w:t xml:space="preserve">اول سموئیل 15:29 و همچنین قوت اسرائیل دروغ نمی گوید و توبه نمی کند، زیرا او مردی نیست که توبه کند.</w:t>
      </w:r>
    </w:p>
    <w:p/>
    <w:p>
      <w:r xmlns:w="http://schemas.openxmlformats.org/wordprocessingml/2006/main">
        <w:t xml:space="preserve">قوت اسرائیل دروغ نمی گوید یا توبه نمی کند، زیرا او مرد نیست و بنابراین نمی تواند توبه کند.</w:t>
      </w:r>
    </w:p>
    <w:p/>
    <w:p>
      <w:r xmlns:w="http://schemas.openxmlformats.org/wordprocessingml/2006/main">
        <w:t xml:space="preserve">1. شخصیت خدا - تغییر ناپذیر و تزلزل ناپذیر</w:t>
      </w:r>
    </w:p>
    <w:p/>
    <w:p>
      <w:r xmlns:w="http://schemas.openxmlformats.org/wordprocessingml/2006/main">
        <w:t xml:space="preserve">2. اعتماد به کمال و عشق خداوند</w:t>
      </w:r>
    </w:p>
    <w:p/>
    <w:p>
      <w:r xmlns:w="http://schemas.openxmlformats.org/wordprocessingml/2006/main">
        <w:t xml:space="preserve">1. ملاکی 3: 6 - «زیرا من خداوند هستم، تغییر نمی‌کنم؛ بنابراین، ای پسران یعقوب، شما نابود نمی‌شوید.</w:t>
      </w:r>
    </w:p>
    <w:p/>
    <w:p>
      <w:r xmlns:w="http://schemas.openxmlformats.org/wordprocessingml/2006/main">
        <w:t xml:space="preserve">2. مزمور 33:4 - "زیرا کلام خداوند راست است و تمام کارهای او به راستی انجام می شود.</w:t>
      </w:r>
    </w:p>
    <w:p/>
    <w:p>
      <w:r xmlns:w="http://schemas.openxmlformats.org/wordprocessingml/2006/main">
        <w:t xml:space="preserve">اول سموئیل 15:30 سپس گفت: «من گناه کرده‌ام، اما اکنون در حضور مشایخ قوم من و اسرائیل مرا گرامی بدار و با من بازگرد تا یهوه خدایت را عبادت کنم.</w:t>
      </w:r>
    </w:p>
    <w:p/>
    <w:p>
      <w:r xmlns:w="http://schemas.openxmlformats.org/wordprocessingml/2006/main">
        <w:t xml:space="preserve">شائول گناه خود را تشخیص داده و از خدا می‌خواهد که مورد احترام بزرگان قوم و قوم اسرائیل قرار گیرد و به او اجازه داده شود که خداوند را پرستش کند.</w:t>
      </w:r>
    </w:p>
    <w:p/>
    <w:p>
      <w:r xmlns:w="http://schemas.openxmlformats.org/wordprocessingml/2006/main">
        <w:t xml:space="preserve">1. قدرت توبه: یادگیری از مثال شائول</w:t>
      </w:r>
    </w:p>
    <w:p/>
    <w:p>
      <w:r xmlns:w="http://schemas.openxmlformats.org/wordprocessingml/2006/main">
        <w:t xml:space="preserve">2. بازگرداندن عزت در چشم دیگران: تأثیر عدالت</w:t>
      </w:r>
    </w:p>
    <w:p/>
    <w:p>
      <w:r xmlns:w="http://schemas.openxmlformats.org/wordprocessingml/2006/main">
        <w:t xml:space="preserve">1. مزمور 51:17 "ای خدا، قربانی من روح شکسته است، ای خدا دل شکسته و پشیمان را تحقیر نخواهی کرد."</w:t>
      </w:r>
    </w:p>
    <w:p/>
    <w:p>
      <w:r xmlns:w="http://schemas.openxmlformats.org/wordprocessingml/2006/main">
        <w:t xml:space="preserve">2. اشعیا 57: 15 «زیرا آن که بلند و بلند مرتبه است که در ابدیت ساکن است و نام او قدوس است، چنین می‌گوید: من در مکان بلند و مقدّس ساکن هستم، و نیز با او که دارای روحی پشیمان و پست است. تا روح حقیر را زنده کند و دل پشیمانان را زنده کند».</w:t>
      </w:r>
    </w:p>
    <w:p/>
    <w:p>
      <w:r xmlns:w="http://schemas.openxmlformats.org/wordprocessingml/2006/main">
        <w:t xml:space="preserve">اول سموئیل 15:31 پس سموئیل به دنبال شائول برگشت. و شائول خداوند را پرستش کرد.</w:t>
      </w:r>
    </w:p>
    <w:p/>
    <w:p>
      <w:r xmlns:w="http://schemas.openxmlformats.org/wordprocessingml/2006/main">
        <w:t xml:space="preserve">شائول توبه می کند و خداوند را پرستش می کند.</w:t>
      </w:r>
    </w:p>
    <w:p/>
    <w:p>
      <w:r xmlns:w="http://schemas.openxmlformats.org/wordprocessingml/2006/main">
        <w:t xml:space="preserve">1. توبه رابطه ما با خدا را بازسازی می کند.</w:t>
      </w:r>
    </w:p>
    <w:p/>
    <w:p>
      <w:r xmlns:w="http://schemas.openxmlformats.org/wordprocessingml/2006/main">
        <w:t xml:space="preserve">2. عبادت واقعی از دل توبه سرچشمه می گیرد.</w:t>
      </w:r>
    </w:p>
    <w:p/>
    <w:p>
      <w:r xmlns:w="http://schemas.openxmlformats.org/wordprocessingml/2006/main">
        <w:t xml:space="preserve">1. حزقیال 18: 30-32 - "بنابراین، ای خاندان اسرائیل، هر کس را برحسب راههای خود داوری خواهم کرد، خداوند یهوه می گوید. توبه کنید و از همه گناهان خود روی گردانید، پس گناه تباهی شما نخواهد شد. تمام گناهان خود را که به موجب آن تجاوز کرده اید دور بریزید و برای خود دلی تازه و روحی جدید بسازید، زیرا ای خاندان اسرائیل چرا خواهید مرد؟</w:t>
      </w:r>
    </w:p>
    <w:p/>
    <w:p>
      <w:r xmlns:w="http://schemas.openxmlformats.org/wordprocessingml/2006/main">
        <w:t xml:space="preserve">2. اعمال رسولان 3:19 - پس توبه کنید و تبدیل شوید تا گناهان شما محو شوند، زمانی که زمانهای شادابی از حضور خداوند فرا خواهد رسید.</w:t>
      </w:r>
    </w:p>
    <w:p/>
    <w:p>
      <w:r xmlns:w="http://schemas.openxmlformats.org/wordprocessingml/2006/main">
        <w:t xml:space="preserve">اول سموئیل 15:32 آنگاه سموئیل گفت: «آگاج، پادشاه عمالیقیان را نزد من بیاور. و آغاج با لطافت نزد او آمد. و آغاج گفت: بی گمان تلخی مرگ گذشته است.</w:t>
      </w:r>
    </w:p>
    <w:p/>
    <w:p>
      <w:r xmlns:w="http://schemas.openxmlformats.org/wordprocessingml/2006/main">
        <w:t xml:space="preserve">سموئل به پیروان خود دستور می دهد که آغاج، پادشاه عمالیقیان را برای او بیاورند. آگاگ با اطمینان به سراغش می آید و می گوید مرگ دیگر تلخ نیست.</w:t>
      </w:r>
    </w:p>
    <w:p/>
    <w:p>
      <w:r xmlns:w="http://schemas.openxmlformats.org/wordprocessingml/2006/main">
        <w:t xml:space="preserve">1. درک قدرت اعتماد: مثال آگاگ در اول سموئیل 15:32</w:t>
      </w:r>
    </w:p>
    <w:p/>
    <w:p>
      <w:r xmlns:w="http://schemas.openxmlformats.org/wordprocessingml/2006/main">
        <w:t xml:space="preserve">2. حاکمیت خدا در مواجهه با مرگ: درسهایی از اول سموئیل 15:32</w:t>
      </w:r>
    </w:p>
    <w:p/>
    <w:p>
      <w:r xmlns:w="http://schemas.openxmlformats.org/wordprocessingml/2006/main">
        <w:t xml:space="preserve">1. اول پطرس 2:24 - "او خود گناهان ما را در بدن خود بر روی درخت حمل کرد تا برای گناه بمیریم و برای عدالت زندگی کنیم. شما با جراحات او شفا یافتید."</w:t>
      </w:r>
    </w:p>
    <w:p/>
    <w:p>
      <w:r xmlns:w="http://schemas.openxmlformats.org/wordprocessingml/2006/main">
        <w:t xml:space="preserve">2. رومیان 5: 17 - "زیرا اگر به دلیل گناه یک نفر، مرگ به واسطه آن یک نفر حکمفرما شد، کسانی که فیض فراوان و عطای رایگان عدالت را دریافت می کنند، بسیار بیشتر در زندگی به وسیله یک مرد عیسی مسیح سلطنت خواهند کرد. "</w:t>
      </w:r>
    </w:p>
    <w:p/>
    <w:p>
      <w:r xmlns:w="http://schemas.openxmlformats.org/wordprocessingml/2006/main">
        <w:t xml:space="preserve">اول سموئیل 15:33 و سموئیل گفت، همانطور که شمشیر تو زنان را بی فرزند کرده است، مادرت نیز در میان زنان بی فرزند خواهد بود. و سموئیل آغاج را در حضور خداوند در جلجال تکه تکه کرد.</w:t>
      </w:r>
    </w:p>
    <w:p/>
    <w:p>
      <w:r xmlns:w="http://schemas.openxmlformats.org/wordprocessingml/2006/main">
        <w:t xml:space="preserve">سموئیل آغاج را به خاطر شرارتش در حضور خداوند در جلجال اعدام کرد.</w:t>
      </w:r>
    </w:p>
    <w:p/>
    <w:p>
      <w:r xmlns:w="http://schemas.openxmlformats.org/wordprocessingml/2006/main">
        <w:t xml:space="preserve">1. عدالت خدا کامل است و باید رعایت شود.</w:t>
      </w:r>
    </w:p>
    <w:p/>
    <w:p>
      <w:r xmlns:w="http://schemas.openxmlformats.org/wordprocessingml/2006/main">
        <w:t xml:space="preserve">2. ما باید در همه تصمیمات خود به رحمت خداوند تکیه کنیم.</w:t>
      </w:r>
    </w:p>
    <w:p/>
    <w:p>
      <w:r xmlns:w="http://schemas.openxmlformats.org/wordprocessingml/2006/main">
        <w:t xml:space="preserve">1. رومیان 12:19 - "ای عزیزان، انتقام خود را نگیرید، بلکه جای خشم را بدهید زیرا مکتوب است که انتقام از آن من است، خداوند می‌گوید که من جبران خواهم کرد."</w:t>
      </w:r>
    </w:p>
    <w:p/>
    <w:p>
      <w:r xmlns:w="http://schemas.openxmlformats.org/wordprocessingml/2006/main">
        <w:t xml:space="preserve">2. اشعیا 28:17 - "و من عدالت را خط و عدالت را سرازیر خواهم کرد، و تگرگ پناهگاه دروغ را خواهد برد و آبها از مخفیگاه طغیان خواهند کرد."</w:t>
      </w:r>
    </w:p>
    <w:p/>
    <w:p>
      <w:r xmlns:w="http://schemas.openxmlformats.org/wordprocessingml/2006/main">
        <w:t xml:space="preserve">اول سموئیل 15:34 سپس سموئیل به رامه رفت. و شائول به خانه خود به جبعه شائول رفت.</w:t>
      </w:r>
    </w:p>
    <w:p/>
    <w:p>
      <w:r xmlns:w="http://schemas.openxmlformats.org/wordprocessingml/2006/main">
        <w:t xml:space="preserve">سموئیل به رامه رفت و شائول به خانه خود در جبعه بازگشت.</w:t>
      </w:r>
    </w:p>
    <w:p/>
    <w:p>
      <w:r xmlns:w="http://schemas.openxmlformats.org/wordprocessingml/2006/main">
        <w:t xml:space="preserve">1: ما باید یاد بگیریم که بین خانه زمینی و ملکوتی خود تفاوت قائل شویم.</w:t>
      </w:r>
    </w:p>
    <w:p/>
    <w:p>
      <w:r xmlns:w="http://schemas.openxmlformats.org/wordprocessingml/2006/main">
        <w:t xml:space="preserve">2: وقتی خدا ما را می خواند، باید حاضر باشیم خانه زمینی خود را ترک کرده و از او پیروی کنیم.</w:t>
      </w:r>
    </w:p>
    <w:p/>
    <w:p>
      <w:r xmlns:w="http://schemas.openxmlformats.org/wordprocessingml/2006/main">
        <w:t xml:space="preserve">1: متی 6:19-21 برای خود گنج‌هایی در زمین جمع نکنید، جایی که پروانه و زنگ خراب می‌کنند و دزدان می‌شکنند و می‌دزدند، بلکه برای خود گنج‌هایی در آسمان جمع کنید، جایی که نه پروانه و نه زنگ آن را خراب می‌کند و جایی که دزدان می‌کنند. نه اینکه داخل بشی و دزدی کنی زیرا جایی که گنج توست، دل تو نیز آنجا خواهد بود.</w:t>
      </w:r>
    </w:p>
    <w:p/>
    <w:p>
      <w:r xmlns:w="http://schemas.openxmlformats.org/wordprocessingml/2006/main">
        <w:t xml:space="preserve">2: متی 19:29 و هر که به خاطر نام من خانه یا برادر یا خواهر یا پدر یا مادر یا فرزند یا زمین را ترک کند صد برابر خواهد شد و وارث حیات جاودانی خواهد شد.</w:t>
      </w:r>
    </w:p>
    <w:p/>
    <w:p>
      <w:r xmlns:w="http://schemas.openxmlformats.org/wordprocessingml/2006/main">
        <w:t xml:space="preserve">اول سموئیل 15:35 و سموئیل تا روز مرگش دیگر برای دیدن شائول نیامد، اما سموئیل برای شائول سوگواری کرد و خداوند توبه کرد که شائول را بر اسرائیل پادشاه کرده بود.</w:t>
      </w:r>
    </w:p>
    <w:p/>
    <w:p>
      <w:r xmlns:w="http://schemas.openxmlformats.org/wordprocessingml/2006/main">
        <w:t xml:space="preserve">پس از نافرمانی شائول از خدا، سموئیل از دیدار شائول خودداری کرده بود، اما همچنان برای او سوگوار بود و خدا از اینکه شائول پادشاه اسرائیل شد، پشیمان شد.</w:t>
      </w:r>
    </w:p>
    <w:p/>
    <w:p>
      <w:r xmlns:w="http://schemas.openxmlformats.org/wordprocessingml/2006/main">
        <w:t xml:space="preserve">1. علیرغم اشتباهات ما، خدا همچنان ما را دوست دارد و به دنبال نجات ماست.</w:t>
      </w:r>
    </w:p>
    <w:p/>
    <w:p>
      <w:r xmlns:w="http://schemas.openxmlformats.org/wordprocessingml/2006/main">
        <w:t xml:space="preserve">2. حتی وقتی خدا را نافرمانی می کنیم، باز هم او نسبت به ما دلسوزی دارد.</w:t>
      </w:r>
    </w:p>
    <w:p/>
    <w:p>
      <w:r xmlns:w="http://schemas.openxmlformats.org/wordprocessingml/2006/main">
        <w:t xml:space="preserve">1. اشعیا 43:25 من، همان من، کسی هستم که به خاطر خود گناهان شما را محو می‌کنم و دیگر گناهان شما را به یاد نمی‌آورم.</w:t>
      </w:r>
    </w:p>
    <w:p/>
    <w:p>
      <w:r xmlns:w="http://schemas.openxmlformats.org/wordprocessingml/2006/main">
        <w:t xml:space="preserve">2. یعقوب 4:17 پس هر که کار درست را بداند و آن را انجام ندهد، برای او گناه است.</w:t>
      </w:r>
    </w:p>
    <w:p/>
    <w:p>
      <w:r xmlns:w="http://schemas.openxmlformats.org/wordprocessingml/2006/main">
        <w:t xml:space="preserve">اول سموئیل 16 را می توان در سه پاراگراف به شرح زیر خلاصه کرد و آیات ذکر شده:</w:t>
      </w:r>
    </w:p>
    <w:p/>
    <w:p>
      <w:r xmlns:w="http://schemas.openxmlformats.org/wordprocessingml/2006/main">
        <w:t xml:space="preserve">بند 1: اول سموئیل 16: 1-7 مسح داوود توسط سموئیل به عنوان پادشاه آینده معرفی می شود. در این فصل، خداوند به سموئیل دستور می دهد که به بیت لحم برود و یکی از پسران یسی را به عنوان پادشاه بعدی اسرائیل مسح کند. ساموئل در ابتدا به دلیل ترس از شائول مردد است، اما خدا به او اطمینان می دهد که فرمانش را اجرا کند. هنگامی که ساموئل به بیت لحم می رسد، جسی و پسرانش را به قربانی دعوت می کند. همانطور که هر پسری از جلوی او می گذرد، ساموئل تصور می کند که پسر ارشد، الیاب، به دلیل ظاهر چشمگیرش، برگزیده است. با این حال، خدا به ساموئل یادآوری می‌کند که به جای ظاهر، به قلب می‌نگرد.</w:t>
      </w:r>
    </w:p>
    <w:p/>
    <w:p>
      <w:r xmlns:w="http://schemas.openxmlformats.org/wordprocessingml/2006/main">
        <w:t xml:space="preserve">بند 2: ادامه در اول سموئیل 16: 8-13، مسح و توانمند شدن داوود توسط روح خدا را بازگو می کند. هنگامی که همه پسران یسی بدون انتخاب خدا از پیش او گذشتند، ساموئل می پرسد که آیا پسر دیگری باقی مانده است یا خیر. جسی فاش می کند که دیوید جوان ترین گوسفند در مزارع نگهداری می کند. پس از ورود داوود، خدا از طریق روح خود تأیید می کند که او برگزیده است و به سموئیل دستور می دهد تا او را در حضور برادرانش به عنوان پادشاه مسح کند.</w:t>
      </w:r>
    </w:p>
    <w:p/>
    <w:p>
      <w:r xmlns:w="http://schemas.openxmlformats.org/wordprocessingml/2006/main">
        <w:t xml:space="preserve">پاراگراف 3: 1 سموئیل 16 پایان می یابد که داوود به خدمت شائول آورده شد و از جانب خدا مورد لطف قرار گرفت. در آیاتی مانند اول سموئیل 16: 14-23 ذکر شده است که داوود پس از مسح شدن توسط سموئیل، هر زمان که شائول از روح شیطانی فرستاده شده از طرف خدا ناراحت می شود، به عنوان نوازنده نوازنده غنچه به خدمت شائول می رود. از طریق موسیقی و حضور داوود، شائول به طور موقت از وضعیت آشفته خود رهایی پیدا می کند.</w:t>
      </w:r>
    </w:p>
    <w:p/>
    <w:p>
      <w:r xmlns:w="http://schemas.openxmlformats.org/wordprocessingml/2006/main">
        <w:t xml:space="preserve">به طور خلاصه:</w:t>
      </w:r>
    </w:p>
    <w:p>
      <w:r xmlns:w="http://schemas.openxmlformats.org/wordprocessingml/2006/main">
        <w:t xml:space="preserve">1 سموئیل 16 ارائه می دهد:</w:t>
      </w:r>
    </w:p>
    <w:p>
      <w:r xmlns:w="http://schemas.openxmlformats.org/wordprocessingml/2006/main">
        <w:t xml:space="preserve">مسح داوود توسط سموئیل به عنوان پادشاه آینده.</w:t>
      </w:r>
    </w:p>
    <w:p>
      <w:r xmlns:w="http://schemas.openxmlformats.org/wordprocessingml/2006/main">
        <w:t xml:space="preserve">مسح و توانمند شدن داوود توسط روح خدا.</w:t>
      </w:r>
    </w:p>
    <w:p>
      <w:r xmlns:w="http://schemas.openxmlformats.org/wordprocessingml/2006/main">
        <w:t xml:space="preserve">داوود را به خدمت شائول آوردند و از جانب خدا لطف کرد.</w:t>
      </w:r>
    </w:p>
    <w:p/>
    <w:p>
      <w:r xmlns:w="http://schemas.openxmlformats.org/wordprocessingml/2006/main">
        <w:t xml:space="preserve">تاکید بر:</w:t>
      </w:r>
    </w:p>
    <w:p>
      <w:r xmlns:w="http://schemas.openxmlformats.org/wordprocessingml/2006/main">
        <w:t xml:space="preserve">مسح داوود توسط سموئیل به عنوان پادشاه آینده.</w:t>
      </w:r>
    </w:p>
    <w:p>
      <w:r xmlns:w="http://schemas.openxmlformats.org/wordprocessingml/2006/main">
        <w:t xml:space="preserve">مسح و توانمند شدن داوود توسط روح خدا.</w:t>
      </w:r>
    </w:p>
    <w:p>
      <w:r xmlns:w="http://schemas.openxmlformats.org/wordprocessingml/2006/main">
        <w:t xml:space="preserve">داوود را به خدمت شائول آوردند و از جانب خدا لطف کرد.</w:t>
      </w:r>
    </w:p>
    <w:p/>
    <w:p>
      <w:r xmlns:w="http://schemas.openxmlformats.org/wordprocessingml/2006/main">
        <w:t xml:space="preserve">این فصل بر مسح کردن داوود به عنوان پادشاه آینده توسط سموئیل، مسح کردن داوود و توانمند شدن او توسط روح خدا و ورود او به خدمت شائول تمرکز دارد. در اول سموئیل 16، خدا به سموئیل دستور می دهد که به بیت لحم برود و یکی از پسران یسی را به عنوان پادشاه بعدی مسح کند. ساموئل که در ابتدا مردد بود، اطاعت کرد و جسی و پسرانش را به قربانی دعوت کرد. علیرغم این که الیاب به دلیل ظاهرش برگزیده شده است، خداوند به ساموئل یادآوری می کند که به قلب می نگرد.</w:t>
      </w:r>
    </w:p>
    <w:p/>
    <w:p>
      <w:r xmlns:w="http://schemas.openxmlformats.org/wordprocessingml/2006/main">
        <w:t xml:space="preserve">ادامه در اول سموئیل 16، زمانی که همه پسران یسی بدون انتخاب خدا از پیش او گذشتند، داوود کوچکترین پسر به عنوان برگزیده در حالی که گوسفندان را در مزارع نگهداری می کرد، آشکار شد. داوود که توسط سموئیل در مقابل برادرانش مسح شد، از طریق روح خدا تأیید می شود. این یک لحظه مهم در زندگی دیوید است زیرا او برای نقش آینده خود به عنوان پادشاه قدرت یافته است.</w:t>
      </w:r>
    </w:p>
    <w:p/>
    <w:p>
      <w:r xmlns:w="http://schemas.openxmlformats.org/wordprocessingml/2006/main">
        <w:t xml:space="preserve">اول سموئیل 16 با ورود داوود به خدمت شائول به عنوان نوازنده نوازنده چنگ به پایان می رسد. او از طریق موسیقی و حضور خود، تسکین موقتی را برای شائول به ارمغان می آورد که از روح شیطانی فرستاده شده توسط خدا ناراحت می شود. این ارتباط بین داوود و شائول برقرار می‌کند و در عین حال نشان می‌دهد که چگونه از طریق مداخله الهی مورد لطف داوود قرار می‌گیرد. این فصل زمینه را برای سفر داوود به سمت پادشاهی فراهم می کند و در عین حال نشان می دهد که چگونه اطاعت از خدا منجر به برکات او می شود.</w:t>
      </w:r>
    </w:p>
    <w:p/>
    <w:p>
      <w:r xmlns:w="http://schemas.openxmlformats.org/wordprocessingml/2006/main">
        <w:t xml:space="preserve">اول سموئیل 16:1 خداوند به سموئیل گفت: «تا کی برای شائول سوگواری خواهی کرد، زیرا من او را از سلطنت بر اسرائیل طرد کرده‌ام؟» شاخ خود را از روغن پر کن و برو، تو را نزد یسی بیت لحمی می فرستم، زیرا در میان پسرانش پادشاهی به من داده ام.</w:t>
      </w:r>
    </w:p>
    <w:p/>
    <w:p>
      <w:r xmlns:w="http://schemas.openxmlformats.org/wordprocessingml/2006/main">
        <w:t xml:space="preserve">گذر خدا به ساموئل می‌گوید که از سوگواری برای شائول دست بردارد و به بیت‌لحم برود تا پادشاه جدیدی را از میان پسران یسی مسح کند.</w:t>
      </w:r>
    </w:p>
    <w:p/>
    <w:p>
      <w:r xmlns:w="http://schemas.openxmlformats.org/wordprocessingml/2006/main">
        <w:t xml:space="preserve">1. اهمیت پذیرش تغییر در ملکوت خدا</w:t>
      </w:r>
    </w:p>
    <w:p/>
    <w:p>
      <w:r xmlns:w="http://schemas.openxmlformats.org/wordprocessingml/2006/main">
        <w:t xml:space="preserve">2. وفاداری خداوند در مسح رهبران جدید</w:t>
      </w:r>
    </w:p>
    <w:p/>
    <w:p>
      <w:r xmlns:w="http://schemas.openxmlformats.org/wordprocessingml/2006/main">
        <w:t xml:space="preserve">1. لوقا 1:37 - "زیرا هیچ چیز نزد خدا غیرممکن نیست."</w:t>
      </w:r>
    </w:p>
    <w:p/>
    <w:p>
      <w:r xmlns:w="http://schemas.openxmlformats.org/wordprocessingml/2006/main">
        <w:t xml:space="preserve">2. مزمور 102:25-27 - "از ازل تا ابد، تو خدا هستی. تو دوباره ما را به خاک خواهی آورد و خواهی گفت ای انسانها به عقب بازگردید، زیرا رحمت شما برای آسمانها و راستی شما برای مردم بزرگ است. آسمان ها."</w:t>
      </w:r>
    </w:p>
    <w:p/>
    <w:p>
      <w:r xmlns:w="http://schemas.openxmlformats.org/wordprocessingml/2006/main">
        <w:t xml:space="preserve">اول سموئیل 16:2 و سموئیل گفت: چگونه می توانم بروم؟ اگر شائول آن را بشنود، مرا خواهد کشت. و خداوند گفت: یک گوساله با خود ببر و بگو من آمده ام تا برای خداوند قربانی کنم.</w:t>
      </w:r>
    </w:p>
    <w:p/>
    <w:p>
      <w:r xmlns:w="http://schemas.openxmlformats.org/wordprocessingml/2006/main">
        <w:t xml:space="preserve">ساموئل از طرف خداوند دستور می‌دهد که یک تلیسه را با خود ببرد و توضیح دهد که می‌خواهد برای خداوند قربانی کند، علی‌رغم اینکه ممکن است شائول بتواند او را بشنود و بکشد.</w:t>
      </w:r>
    </w:p>
    <w:p/>
    <w:p>
      <w:r xmlns:w="http://schemas.openxmlformats.org/wordprocessingml/2006/main">
        <w:t xml:space="preserve">1. شجاعت ایمان: یادگیری اعتماد به خدا در مواجهه با ترس</w:t>
      </w:r>
    </w:p>
    <w:p/>
    <w:p>
      <w:r xmlns:w="http://schemas.openxmlformats.org/wordprocessingml/2006/main">
        <w:t xml:space="preserve">2. قدرت اطاعت: انجام آنچه خدا دستور می دهد با وجود عواقب آن</w:t>
      </w:r>
    </w:p>
    <w:p/>
    <w:p>
      <w:r xmlns:w="http://schemas.openxmlformats.org/wordprocessingml/2006/main">
        <w:t xml:space="preserve">1. رومیان 8:31 - پس به این چیزها چه بگوییم؟ اگر خدا با ماست، چه کسی می تواند علیه ما باشد؟</w:t>
      </w:r>
    </w:p>
    <w:p/>
    <w:p>
      <w:r xmlns:w="http://schemas.openxmlformats.org/wordprocessingml/2006/main">
        <w:t xml:space="preserve">2. یوشع 1:9 - آیا من به شما دستور نداده ام؟ قوی و شجاع باشید. هراسان مباش و هراسان مباش، زیرا یهوه خدایت هر جا که بروی با توست.</w:t>
      </w:r>
    </w:p>
    <w:p/>
    <w:p>
      <w:r xmlns:w="http://schemas.openxmlformats.org/wordprocessingml/2006/main">
        <w:t xml:space="preserve">اول سموئیل 16:3 و یسی را به قربانی بخوان تا آنچه را که باید انجام دهی به تو نشان خواهم داد و کسی را که برای تو نام می‌گذارم برای من مسح خواهی کرد.</w:t>
      </w:r>
    </w:p>
    <w:p/>
    <w:p>
      <w:r xmlns:w="http://schemas.openxmlformats.org/wordprocessingml/2006/main">
        <w:t xml:space="preserve">خدا به سموئیل دستور می دهد که برای قربانی نزد یسی برود و کسی را که نام می برد مسح کند.</w:t>
      </w:r>
    </w:p>
    <w:p/>
    <w:p>
      <w:r xmlns:w="http://schemas.openxmlformats.org/wordprocessingml/2006/main">
        <w:t xml:space="preserve">1. خدا می داند که ما به چه کسانی نیاز داریم - اول سموئیل 16:3</w:t>
      </w:r>
    </w:p>
    <w:p/>
    <w:p>
      <w:r xmlns:w="http://schemas.openxmlformats.org/wordprocessingml/2006/main">
        <w:t xml:space="preserve">2. قدرت هدایت خدا - اول سموئیل 16:3</w:t>
      </w:r>
    </w:p>
    <w:p/>
    <w:p>
      <w:r xmlns:w="http://schemas.openxmlformats.org/wordprocessingml/2006/main">
        <w:t xml:space="preserve">1. اول قرنتیان 1:26-29 - برادران، دعوت خود را می بینید که چگونه بسیاری از حکیمان بر حسب جسم، نه بسیاری توانا، نه بسیاری نجیب خوانده می شوند:</w:t>
      </w:r>
    </w:p>
    <w:p/>
    <w:p>
      <w:r xmlns:w="http://schemas.openxmlformats.org/wordprocessingml/2006/main">
        <w:t xml:space="preserve">2. افسسیان 2:10 - زیرا ما کار او هستیم، که در مسیح عیسی برای کارهای نیک آفریده شده است، که خدا قبلاً مقرر کرده است که در آنها گام برداریم.</w:t>
      </w:r>
    </w:p>
    <w:p/>
    <w:p>
      <w:r xmlns:w="http://schemas.openxmlformats.org/wordprocessingml/2006/main">
        <w:t xml:space="preserve">اول سموئیل 16:4 و سموئیل آنچه را که خداوند گفته بود انجام داد و به بیت لحم آمد. و بزرگان شهر از آمدن او به خود لرزیدند و گفتند: با آرامش می‌آیی؟</w:t>
      </w:r>
    </w:p>
    <w:p/>
    <w:p>
      <w:r xmlns:w="http://schemas.openxmlformats.org/wordprocessingml/2006/main">
        <w:t xml:space="preserve">سموئیل طبق دستور خداوند به بیت لحم رفت و بزرگان شهر از رسیدن او ترسیدند.</w:t>
      </w:r>
    </w:p>
    <w:p/>
    <w:p>
      <w:r xmlns:w="http://schemas.openxmlformats.org/wordprocessingml/2006/main">
        <w:t xml:space="preserve">1. قدرت ایمان: چگونه راه رفتن وفادار ساموئل به معجزه منجر شد</w:t>
      </w:r>
    </w:p>
    <w:p/>
    <w:p>
      <w:r xmlns:w="http://schemas.openxmlformats.org/wordprocessingml/2006/main">
        <w:t xml:space="preserve">2. روزی خدا: چگونه پروردگار ما نیازهای قومش را برآورده کرد</w:t>
      </w:r>
    </w:p>
    <w:p/>
    <w:p>
      <w:r xmlns:w="http://schemas.openxmlformats.org/wordprocessingml/2006/main">
        <w:t xml:space="preserve">1. عبرانیان 11: 1-2 "اکنون ایمان تضمین چیزهایی است که به آنها امید می رود، اطمینان از چیزهایی که دیده نمی شوند. زیرا مردم قدیم به وسیله آن ستایش خود را دریافت کردند."</w:t>
      </w:r>
    </w:p>
    <w:p/>
    <w:p>
      <w:r xmlns:w="http://schemas.openxmlformats.org/wordprocessingml/2006/main">
        <w:t xml:space="preserve">2. فیلیپیان 4:19 "و خدای من هر نیاز شما را برحسب ثروت خود در جلال در مسیح عیسی برآورده خواهد کرد."</w:t>
      </w:r>
    </w:p>
    <w:p/>
    <w:p>
      <w:r xmlns:w="http://schemas.openxmlformats.org/wordprocessingml/2006/main">
        <w:t xml:space="preserve">اول سموئیل 16:5 و او گفت: «به صلح آمده ام تا برای خداوند قربانی کنم. خود را تقدیس کنید و با من به قربانی بیایید. و یسی و پسرانش را تقدیس کرد و آنها را به قربانی فرا خواند.</w:t>
      </w:r>
    </w:p>
    <w:p/>
    <w:p>
      <w:r xmlns:w="http://schemas.openxmlformats.org/wordprocessingml/2006/main">
        <w:t xml:space="preserve">خداوند به یسی و پسرانش دستور داد که خود را تقدیس کنند و برای قربانی به او بپیوندند.</w:t>
      </w:r>
    </w:p>
    <w:p/>
    <w:p>
      <w:r xmlns:w="http://schemas.openxmlformats.org/wordprocessingml/2006/main">
        <w:t xml:space="preserve">1. اطاعت از خدا ضروری است</w:t>
      </w:r>
    </w:p>
    <w:p/>
    <w:p>
      <w:r xmlns:w="http://schemas.openxmlformats.org/wordprocessingml/2006/main">
        <w:t xml:space="preserve">2. قدرت فداکاری</w:t>
      </w:r>
    </w:p>
    <w:p/>
    <w:p>
      <w:r xmlns:w="http://schemas.openxmlformats.org/wordprocessingml/2006/main">
        <w:t xml:space="preserve">1. اول سموئیل 16:5</w:t>
      </w:r>
    </w:p>
    <w:p/>
    <w:p>
      <w:r xmlns:w="http://schemas.openxmlformats.org/wordprocessingml/2006/main">
        <w:t xml:space="preserve">2.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w:t>
      </w:r>
    </w:p>
    <w:p/>
    <w:p>
      <w:r xmlns:w="http://schemas.openxmlformats.org/wordprocessingml/2006/main">
        <w:t xml:space="preserve">اول سموئیل 16:6 و چون آمدند، الیاب را نگریست و گفت: «بی‌تردید مسح‌شده خداوند پیش اوست.</w:t>
      </w:r>
    </w:p>
    <w:p/>
    <w:p>
      <w:r xmlns:w="http://schemas.openxmlformats.org/wordprocessingml/2006/main">
        <w:t xml:space="preserve">خدا داوود را به جای برادر بزرگترش الیاب که نقش را نگاه می کرد، به پادشاهی اسرائیل برگزید.</w:t>
      </w:r>
    </w:p>
    <w:p/>
    <w:p>
      <w:r xmlns:w="http://schemas.openxmlformats.org/wordprocessingml/2006/main">
        <w:t xml:space="preserve">1. برنامه های خدا همیشه برنامه های ما نیستند: خدا چگونه فراتر از سطح را می بیند.</w:t>
      </w:r>
    </w:p>
    <w:p/>
    <w:p>
      <w:r xmlns:w="http://schemas.openxmlformats.org/wordprocessingml/2006/main">
        <w:t xml:space="preserve">2. قدرت ایمان: چگونه خداوند افراد بعید را برای انجام کارهای بزرگ می خواند.</w:t>
      </w:r>
    </w:p>
    <w:p/>
    <w:p>
      <w:r xmlns:w="http://schemas.openxmlformats.org/wordprocessingml/2006/main">
        <w:t xml:space="preserve">1.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2. متی 7:21-23 - نه هر کس که به من می گوید خداوند، خداوند، وارد ملکوت آسمان خواهد شد، بلکه کسی که اراده پدر من را که در آسمان است انجام می دهد. در آن روز بسیاری به من خواهند گفت: «خداوندا، خداوندا، آیا ما به نام تو نبوّت نکردیم و به نام تو دیوها را بیرون نکردیم و به نام تو کارهای بزرگ انجام ندادیم؟ و سپس به آنها اعلام خواهم کرد که هرگز شما را نشناختم. ای کارگران بی قانونی، از من دور شوید.</w:t>
      </w:r>
    </w:p>
    <w:p/>
    <w:p>
      <w:r xmlns:w="http://schemas.openxmlformats.org/wordprocessingml/2006/main">
        <w:t xml:space="preserve">اول سموئیل 16:7 اما خداوند به سموئیل گفت: «به چهره و بلندی قامت او نگاه نکن. زیرا من او را نپذیرفتم. زیرا خداوند آنطور که انسان می بیند نمی بیند. زیرا انسان به ظاهر می نگرد، اما خداوند به دل می نگرد.</w:t>
      </w:r>
    </w:p>
    <w:p/>
    <w:p>
      <w:r xmlns:w="http://schemas.openxmlformats.org/wordprocessingml/2006/main">
        <w:t xml:space="preserve">خداوند به قلب می نگرد؛ ظاهر مهم نیست</w:t>
      </w:r>
    </w:p>
    <w:p/>
    <w:p>
      <w:r xmlns:w="http://schemas.openxmlformats.org/wordprocessingml/2006/main">
        <w:t xml:space="preserve">1: نباید افراد را بر اساس ظاهرشان قضاوت کنیم، بلکه از روی قلبشان قضاوت کنیم.</w:t>
      </w:r>
    </w:p>
    <w:p/>
    <w:p>
      <w:r xmlns:w="http://schemas.openxmlformats.org/wordprocessingml/2006/main">
        <w:t xml:space="preserve">2: خداوند به دل می نگرد نه به ظاهر.</w:t>
      </w:r>
    </w:p>
    <w:p/>
    <w:p>
      <w:r xmlns:w="http://schemas.openxmlformats.org/wordprocessingml/2006/main">
        <w:t xml:space="preserve">1: متی 7: 15-20 - عیسی نسبت به قضاوت بر اساس ظاهر هشدار می دهد.</w:t>
      </w:r>
    </w:p>
    <w:p/>
    <w:p>
      <w:r xmlns:w="http://schemas.openxmlformats.org/wordprocessingml/2006/main">
        <w:t xml:space="preserve">2: 1 یوحنا 4:20 - خدا محبت است و ما را دوست دارد هر چه باشد.</w:t>
      </w:r>
    </w:p>
    <w:p/>
    <w:p>
      <w:r xmlns:w="http://schemas.openxmlformats.org/wordprocessingml/2006/main">
        <w:t xml:space="preserve">اول سموئیل 16:8 یسی ابیناداب را صدا زد و او را از حضور سموئیل عبور داد. و او گفت: «خداوند نیز این را انتخاب نکرده است.</w:t>
      </w:r>
    </w:p>
    <w:p/>
    <w:p>
      <w:r xmlns:w="http://schemas.openxmlformats.org/wordprocessingml/2006/main">
        <w:t xml:space="preserve">یسی پسرانش را از حضور سموئیل عبور داد تا بتواند یکی از آنها را به عنوان پادشاه بعدی اسرائیل انتخاب کند، اما هیچ یک از آنها توسط خداوند انتخاب نشدند.</w:t>
      </w:r>
    </w:p>
    <w:p/>
    <w:p>
      <w:r xmlns:w="http://schemas.openxmlformats.org/wordprocessingml/2006/main">
        <w:t xml:space="preserve">1. اراده خداوند همیشه آشکار نیست - چگونه می توانیم انتخاب های او را بپذیریم حتی وقتی آنها را درک نمی کنیم</w:t>
      </w:r>
    </w:p>
    <w:p/>
    <w:p>
      <w:r xmlns:w="http://schemas.openxmlformats.org/wordprocessingml/2006/main">
        <w:t xml:space="preserve">2. جستجوی اراده خداوند - چگونه اراده خدا را برای زندگی خود تشخیص دهیم و از آن اطاعت کنیم</w:t>
      </w:r>
    </w:p>
    <w:p/>
    <w:p>
      <w:r xmlns:w="http://schemas.openxmlformats.org/wordprocessingml/2006/main">
        <w:t xml:space="preserve">1. یعقوب 4: 13-15 - تسلیم خداوند شوید و او شما را سرافراز خواهد کرد</w:t>
      </w:r>
    </w:p>
    <w:p/>
    <w:p>
      <w:r xmlns:w="http://schemas.openxmlformats.org/wordprocessingml/2006/main">
        <w:t xml:space="preserve">2. متی 6:33-34 - ابتدا به دنبال پادشاهی خدا باشید و همه چیز اضافه خواهد شد.</w:t>
      </w:r>
    </w:p>
    <w:p/>
    <w:p>
      <w:r xmlns:w="http://schemas.openxmlformats.org/wordprocessingml/2006/main">
        <w:t xml:space="preserve">اول سموئیل 16:9 سپس یسی شمّا را از آنجا عبور داد. و او گفت: «خداوند نیز این را انتخاب نکرده است.</w:t>
      </w:r>
    </w:p>
    <w:p/>
    <w:p>
      <w:r xmlns:w="http://schemas.openxmlformats.org/wordprocessingml/2006/main">
        <w:t xml:space="preserve">خداوند شخصی را که جسی معرفی کرد انتخاب نکرد.</w:t>
      </w:r>
    </w:p>
    <w:p/>
    <w:p>
      <w:r xmlns:w="http://schemas.openxmlformats.org/wordprocessingml/2006/main">
        <w:t xml:space="preserve">1. وقتی خدا ما را انتخاب نمی کند ناامید نشویم - برنامه های او همیشه کامل هستند.</w:t>
      </w:r>
    </w:p>
    <w:p/>
    <w:p>
      <w:r xmlns:w="http://schemas.openxmlformats.org/wordprocessingml/2006/main">
        <w:t xml:space="preserve">2. انتخاب های خدا همیشه درست است - به حکمت و لطف او اعتماد کنید.</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اشعیا 55: 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اول سموئیل 16:10 یسی دوباره هفت تن از پسران خود را از سموئیل عبور داد. و سموئیل به یسی گفت: «خداوند اینها را انتخاب نکرده است.</w:t>
      </w:r>
    </w:p>
    <w:p/>
    <w:p>
      <w:r xmlns:w="http://schemas.openxmlformats.org/wordprocessingml/2006/main">
        <w:t xml:space="preserve">یسی هفت پسر خود را به سموئیل تقدیم کرد، اما خداوند هیچ یک از آنها را انتخاب نکرده بود.</w:t>
      </w:r>
    </w:p>
    <w:p/>
    <w:p>
      <w:r xmlns:w="http://schemas.openxmlformats.org/wordprocessingml/2006/main">
        <w:t xml:space="preserve">1. ما می توانیم به خدا اعتماد کنیم تا بهترین انتخاب را برای ما انجام دهد.</w:t>
      </w:r>
    </w:p>
    <w:p/>
    <w:p>
      <w:r xmlns:w="http://schemas.openxmlformats.org/wordprocessingml/2006/main">
        <w:t xml:space="preserve">2. انتخاب خدا به مراتب بیشتر از انتخاب ماست.</w:t>
      </w:r>
    </w:p>
    <w:p/>
    <w:p>
      <w:r xmlns:w="http://schemas.openxmlformats.org/wordprocessingml/2006/main">
        <w:t xml:space="preserve">1. اشعیا 55: 8-9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امثال 3:5-6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اول سموئیل 16:11 سموئیل به یسی گفت: آیا همه فرزندانت اینجا هستند؟ و او گفت: هنوز کوچکترین او باقی مانده است و اینک او گوسفند را نگه می دارد. و سموئیل به یسی گفت: بفرست و او را بیاور زیرا تا او به اینجا نیاید نمی نشینیم.</w:t>
      </w:r>
    </w:p>
    <w:p/>
    <w:p>
      <w:r xmlns:w="http://schemas.openxmlformats.org/wordprocessingml/2006/main">
        <w:t xml:space="preserve">ساموئل از جسی پرسید که آیا پسر دیگری دارد یا نه، و جسی گفت که کوچکترین پسری دارد که بیرون از گوسفندان می‌چرخد. سموئل به یسی دستور داد تا پسر را بفرستد و گفت تا زمانی که او نیاید نمی نشینند.</w:t>
      </w:r>
    </w:p>
    <w:p/>
    <w:p>
      <w:r xmlns:w="http://schemas.openxmlformats.org/wordprocessingml/2006/main">
        <w:t xml:space="preserve">1. دعوت جوانترین ها: درک تعیین غیب و نامحرم از جانب خداوند</w:t>
      </w:r>
    </w:p>
    <w:p/>
    <w:p>
      <w:r xmlns:w="http://schemas.openxmlformats.org/wordprocessingml/2006/main">
        <w:t xml:space="preserve">2. قدرت اطاعت: با ایمان وقتی که نتیجه را نمی دانید</w:t>
      </w:r>
    </w:p>
    <w:p/>
    <w:p>
      <w:r xmlns:w="http://schemas.openxmlformats.org/wordprocessingml/2006/main">
        <w:t xml:space="preserve">1. فیلیپیان 2: 13 - "زیرا این خداست که در شما کار می کند تا اراده کنید و مطابق هدف نیک او عمل کنید."</w:t>
      </w:r>
    </w:p>
    <w:p/>
    <w:p>
      <w:r xmlns:w="http://schemas.openxmlformats.org/wordprocessingml/2006/main">
        <w:t xml:space="preserve">2. رومیان 12: 1-2 - "بنابراین، ای برادران و خواهران، به خاطر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 آنگاه خواهید توانست آنچه را که اراده خدا اراده خیر، پسندیده و کامل اوست، آزمایش و تأیید کنید.»</w:t>
      </w:r>
    </w:p>
    <w:p/>
    <w:p>
      <w:r xmlns:w="http://schemas.openxmlformats.org/wordprocessingml/2006/main">
        <w:t xml:space="preserve">اول سموئیل 16:12 و فرستاد و او را آورد. او سرخ‌رنگ بود و چهره‌ای زیبا داشت. و خداوند گفت: برخیز و او را مسح کن زیرا این است.</w:t>
      </w:r>
    </w:p>
    <w:p/>
    <w:p>
      <w:r xmlns:w="http://schemas.openxmlformats.org/wordprocessingml/2006/main">
        <w:t xml:space="preserve">خدا داوود را برای مسح شدن به عنوان پادشاه بعدی اسرائیل برگزید.</w:t>
      </w:r>
    </w:p>
    <w:p/>
    <w:p>
      <w:r xmlns:w="http://schemas.openxmlformats.org/wordprocessingml/2006/main">
        <w:t xml:space="preserve">1. قدرت اراده خدا: چگونه انتخاب های خدا زندگی ما را شکل می دهد</w:t>
      </w:r>
    </w:p>
    <w:p/>
    <w:p>
      <w:r xmlns:w="http://schemas.openxmlformats.org/wordprocessingml/2006/main">
        <w:t xml:space="preserve">2. شخصیت واقعی رهبری: ویژگی هایی که باید در رهبران جستجو کرد</w:t>
      </w:r>
    </w:p>
    <w:p/>
    <w:p>
      <w:r xmlns:w="http://schemas.openxmlformats.org/wordprocessingml/2006/main">
        <w:t xml:space="preserve">1. مزمور 89:20-21: بنده خود داوود را یافتم. با روغن مقدّس خود او را مسح کردم و دست من با او استوار خواهد شد و بازوی من نیز او را تقویت خواهد کرد.</w:t>
      </w:r>
    </w:p>
    <w:p/>
    <w:p>
      <w:r xmlns:w="http://schemas.openxmlformats.org/wordprocessingml/2006/main">
        <w:t xml:space="preserve">2. افسسیان 5: 15-17: پس با دقت نگاه کنید که چگونه راه می روید، نه به عنوان نابخردانه، بلکه عاقلانه و بهترین استفاده را از زمان می کنید، زیرا روزها بد هستند. بنابراین احمق نباشید، بلکه درک کنید که اراده خداوند چیست.</w:t>
      </w:r>
    </w:p>
    <w:p/>
    <w:p>
      <w:r xmlns:w="http://schemas.openxmlformats.org/wordprocessingml/2006/main">
        <w:t xml:space="preserve">اول سموئیل 16:13 سپس سموئیل شاخ روغن را گرفت و او را در میان برادران خود مسح کرد و روح خداوند از آن روز بر داود نازل شد. پس سموئیل برخاست و به رامه رفت.</w:t>
      </w:r>
    </w:p>
    <w:p/>
    <w:p>
      <w:r xmlns:w="http://schemas.openxmlformats.org/wordprocessingml/2006/main">
        <w:t xml:space="preserve">سموئیل داوود را به عنوان پادشاه بعدی اسرائیل مسح کرد و از آن روز به بعد روح خداوند بر داوود بود.</w:t>
      </w:r>
    </w:p>
    <w:p/>
    <w:p>
      <w:r xmlns:w="http://schemas.openxmlformats.org/wordprocessingml/2006/main">
        <w:t xml:space="preserve">1. خدا برنامه ای دارد: چگونه در زمان های نامشخص جهت پیدا کنیم</w:t>
      </w:r>
    </w:p>
    <w:p/>
    <w:p>
      <w:r xmlns:w="http://schemas.openxmlformats.org/wordprocessingml/2006/main">
        <w:t xml:space="preserve">2. مسح روح: معنای آن برای زندگی ما</w:t>
      </w:r>
    </w:p>
    <w:p/>
    <w:p>
      <w:r xmlns:w="http://schemas.openxmlformats.org/wordprocessingml/2006/main">
        <w:t xml:space="preserve">1. اشعیا 11: 2 - "و روح خداوند، روح حکمت و فهم، روح مشورت و قدرت، روح دانش و ترس از خداوند بر او خواهد بود."</w:t>
      </w:r>
    </w:p>
    <w:p/>
    <w:p>
      <w:r xmlns:w="http://schemas.openxmlformats.org/wordprocessingml/2006/main">
        <w:t xml:space="preserve">2. 2 قرنتیان 1: 21-22 - "اکنون او که ما را در مسیح با شما تثبیت می کند و ما را مسح کرده است، خداست، که ما را نیز مُهر کرده است و جدّیت روح را در دل ما داده است."</w:t>
      </w:r>
    </w:p>
    <w:p/>
    <w:p>
      <w:r xmlns:w="http://schemas.openxmlformats.org/wordprocessingml/2006/main">
        <w:t xml:space="preserve">اول سموئیل 16:14 اما روح خداوند از شائول خارج شد و روح پلید از جانب خداوند او را آزار داد.</w:t>
      </w:r>
    </w:p>
    <w:p/>
    <w:p>
      <w:r xmlns:w="http://schemas.openxmlformats.org/wordprocessingml/2006/main">
        <w:t xml:space="preserve">شائول، پادشاه اسرائیل، از روح شیطانی که از جانب خداوند فرستاده شده بود، مضطرب شد.</w:t>
      </w:r>
    </w:p>
    <w:p/>
    <w:p>
      <w:r xmlns:w="http://schemas.openxmlformats.org/wordprocessingml/2006/main">
        <w:t xml:space="preserve">1. قدرت روح خدا: چگونه روح خداوند می تواند زندگی ما را متحول کند</w:t>
      </w:r>
    </w:p>
    <w:p/>
    <w:p>
      <w:r xmlns:w="http://schemas.openxmlformats.org/wordprocessingml/2006/main">
        <w:t xml:space="preserve">2. پیامدهای نافرمانی: چگونه سرکشی شائول منجر به سقوط او شد</w:t>
      </w:r>
    </w:p>
    <w:p/>
    <w:p>
      <w:r xmlns:w="http://schemas.openxmlformats.org/wordprocessingml/2006/main">
        <w:t xml:space="preserve">1. رومیان 8: 14-15 زیرا همه کسانی که توسط روح خدا هدایت می شوند پسران خدا هستند. زیرا شما روح بردگی را دریافت نکردید تا دوباره به ترس بیفتید، بلکه روح فرزندخواندگی را دریافت کرده اید، که به وسیله او گریه می کنیم، ابا! پدر!</w:t>
      </w:r>
    </w:p>
    <w:p/>
    <w:p>
      <w:r xmlns:w="http://schemas.openxmlformats.org/wordprocessingml/2006/main">
        <w:t xml:space="preserve">2. غلاطیان 5: 16-17 اما من می گویم به روح رفتار کنید و خواسته های جسم را برآورده نخواهید کرد. زیرا امیال جسم بر خلاف روح است و امیال روح بر خلاف جسم است، زیرا اینها با یکدیگر مخالفند تا شما را از انجام کارهایی که می خواهید بکنید بازدارند.</w:t>
      </w:r>
    </w:p>
    <w:p/>
    <w:p>
      <w:r xmlns:w="http://schemas.openxmlformats.org/wordprocessingml/2006/main">
        <w:t xml:space="preserve">اول سموئیل 16:15 خادمان شائول به او گفتند: «اینک، روح شیطانی از جانب خدا تو را آزار می‌دهد.</w:t>
      </w:r>
    </w:p>
    <w:p/>
    <w:p>
      <w:r xmlns:w="http://schemas.openxmlformats.org/wordprocessingml/2006/main">
        <w:t xml:space="preserve">خادمان شائول متوجه شدند که روح شیطانی خدا او را آزار می دهد.</w:t>
      </w:r>
    </w:p>
    <w:p/>
    <w:p>
      <w:r xmlns:w="http://schemas.openxmlformats.org/wordprocessingml/2006/main">
        <w:t xml:space="preserve">1. قدرت حضور خدا در زندگی ما</w:t>
      </w:r>
    </w:p>
    <w:p/>
    <w:p>
      <w:r xmlns:w="http://schemas.openxmlformats.org/wordprocessingml/2006/main">
        <w:t xml:space="preserve">2. رام کردن جانور درون</w:t>
      </w:r>
    </w:p>
    <w:p/>
    <w:p>
      <w:r xmlns:w="http://schemas.openxmlformats.org/wordprocessingml/2006/main">
        <w:t xml:space="preserve">1. عبرانیان 13: 5-6 - "بگذارید گفتگوی شما بدون طمع باشد و به چیزهایی که دارید راضی باشید، زیرا او گفته است که هرگز شما را ترک نمی کنم و نمی گذارم. تا به جرأت بگوییم: خداوند یاور من است و من از آنچه انسان با من خواهد کرد نمی ترسم.»</w:t>
      </w:r>
    </w:p>
    <w:p/>
    <w:p>
      <w:r xmlns:w="http://schemas.openxmlformats.org/wordprocessingml/2006/main">
        <w:t xml:space="preserve">2. یعقوب 4: 7 - "پس خود را تسلیم خدا کنید. در مقابل شیطان مقاومت کنید و او از شما فرار خواهد کرد."</w:t>
      </w:r>
    </w:p>
    <w:p/>
    <w:p>
      <w:r xmlns:w="http://schemas.openxmlformats.org/wordprocessingml/2006/main">
        <w:t xml:space="preserve">اول سموئیل 16:16 اکنون سرور ما به بندگانت که در حضور تو هستند امر کند که مردی را که چنگ نوازنده حیله گر است بجویند. که او با دستش بازی می کند و تو خوب می شوی.</w:t>
      </w:r>
    </w:p>
    <w:p/>
    <w:p>
      <w:r xmlns:w="http://schemas.openxmlformats.org/wordprocessingml/2006/main">
        <w:t xml:space="preserve">این قطعه در مورد درخواست شائول برای نواختن چنگ ماهری صحبت می کند تا زمانی که روح شیطانی از جانب خدا بر او نازل شد.</w:t>
      </w:r>
    </w:p>
    <w:p/>
    <w:p>
      <w:r xmlns:w="http://schemas.openxmlformats.org/wordprocessingml/2006/main">
        <w:t xml:space="preserve">1. یافتن آرامش از طریق موسیقی: چگونه در مواقع مشکل به هنر تکیه می کنیم</w:t>
      </w:r>
    </w:p>
    <w:p/>
    <w:p>
      <w:r xmlns:w="http://schemas.openxmlformats.org/wordprocessingml/2006/main">
        <w:t xml:space="preserve">2. رحمت خدا: چگونه شائول از روح شیطانی محافظت شد</w:t>
      </w:r>
    </w:p>
    <w:p/>
    <w:p>
      <w:r xmlns:w="http://schemas.openxmlformats.org/wordprocessingml/2006/main">
        <w:t xml:space="preserve">1. مزمور 150: 3-5 - او را با نواختن شیپور ستایش کنید، او را با چنگ و چنگ ستایش کنید، با تنبور و رقص او را ستایش کنید، با تار و پیپ او را ستایش کنید.</w:t>
      </w:r>
    </w:p>
    <w:p/>
    <w:p>
      <w:r xmlns:w="http://schemas.openxmlformats.org/wordprocessingml/2006/main">
        <w:t xml:space="preserve">2. اول قرنتیان 14:15 - من باید چه کار کنم؟ من با روح خود دعا خواهم کرد، اما با درک خود نیز دعا خواهم کرد. من با روح خود خواهم خواند، اما با درک خود نیز خواهم خواند.</w:t>
      </w:r>
    </w:p>
    <w:p/>
    <w:p>
      <w:r xmlns:w="http://schemas.openxmlformats.org/wordprocessingml/2006/main">
        <w:t xml:space="preserve">اول سموئیل 16:17 و شائول به خادمان خود گفت: اکنون مردی را برای من فراهم کنید که بتواند خوب بازی کند و او را نزد من بیاورید.</w:t>
      </w:r>
    </w:p>
    <w:p/>
    <w:p>
      <w:r xmlns:w="http://schemas.openxmlformats.org/wordprocessingml/2006/main">
        <w:t xml:space="preserve">شائول از خادمانش خواست که برای او نوازنده ای بیاورند که بتواند خوب بنوازد.</w:t>
      </w:r>
    </w:p>
    <w:p/>
    <w:p>
      <w:r xmlns:w="http://schemas.openxmlformats.org/wordprocessingml/2006/main">
        <w:t xml:space="preserve">1. همه ما می‌توانیم از نمونه شائول بیاموزیم که به دنبال کسانی باشیم که استعدادها و مهارت‌های خاصی دارند.</w:t>
      </w:r>
    </w:p>
    <w:p/>
    <w:p>
      <w:r xmlns:w="http://schemas.openxmlformats.org/wordprocessingml/2006/main">
        <w:t xml:space="preserve">2. خداوند می تواند از استعدادهای منحصر به فرد ما برای خدمت به دیگران و جلال نام خود استفاده کند.</w:t>
      </w:r>
    </w:p>
    <w:p/>
    <w:p>
      <w:r xmlns:w="http://schemas.openxmlformats.org/wordprocessingml/2006/main">
        <w:t xml:space="preserve">1. اول قرنتیان 12:4-6 - اکنون هدایای مختلفی وجود دارد، اما همان روح. و انواع خدمات وجود دارد، اما همان خداوند. و انواع مختلفی از فعالیت ها وجود دارد، اما این همان خداست که همه آنها را در همه توانمند می کند.</w:t>
      </w:r>
    </w:p>
    <w:p/>
    <w:p>
      <w:r xmlns:w="http://schemas.openxmlformats.org/wordprocessingml/2006/main">
        <w:t xml:space="preserve">2. افسسیان 4: 11-13 - و به رسولان، انبیا، مبشرین، شبانان و معلمان داد تا قدیسان را برای کار خدمت، برای ساختن بدن مسیح تجهیز کنند، تا زمانی که همه ما به وحدت ایمان و معرفت پسر خدا، به بلوغ مردانگی، به اندازه قد و قامت کامل مسیح.</w:t>
      </w:r>
    </w:p>
    <w:p/>
    <w:p>
      <w:r xmlns:w="http://schemas.openxmlformats.org/wordprocessingml/2006/main">
        <w:t xml:space="preserve">اول سموئیل 16:18 آنگاه یکی از غلامان پاسخ داد و گفت: «اینک، پسری از یسی بیت لحمی را دیدم که در نواختن حیله گر و دلیر و شجاع و جنگجو و در امور دانا بود. و یک شخص زیبا، و خداوند با او است.</w:t>
      </w:r>
    </w:p>
    <w:p/>
    <w:p>
      <w:r xmlns:w="http://schemas.openxmlformats.org/wordprocessingml/2006/main">
        <w:t xml:space="preserve">خادم شاه شائول داوود، پسر یسی را از بیت لحم، به عنوان یک موسیقیدان ماهر، جنگجوی شجاع، مشاور خردمند، و مردی خوش تیپ توصیف کرد و توجه داشت که خداوند با او بود.</w:t>
      </w:r>
    </w:p>
    <w:p/>
    <w:p>
      <w:r xmlns:w="http://schemas.openxmlformats.org/wordprocessingml/2006/main">
        <w:t xml:space="preserve">1. خدا از غیر محتمل استفاده می کند: درس هایی از دعوت داوود</w:t>
      </w:r>
    </w:p>
    <w:p/>
    <w:p>
      <w:r xmlns:w="http://schemas.openxmlformats.org/wordprocessingml/2006/main">
        <w:t xml:space="preserve">2. وجود خدا همه تفاوت را ایجاد می کند</w:t>
      </w:r>
    </w:p>
    <w:p/>
    <w:p>
      <w:r xmlns:w="http://schemas.openxmlformats.org/wordprocessingml/2006/main">
        <w:t xml:space="preserve">1. افسسیان 2:10 - زیرا ما ساخته او هستیم، که در مسیح عیسی برای اعمال نیک آفریده شده است، که خدا از قبل آماده کرده است تا در آنها گام برداریم.</w:t>
      </w:r>
    </w:p>
    <w:p/>
    <w:p>
      <w:r xmlns:w="http://schemas.openxmlformats.org/wordprocessingml/2006/main">
        <w:t xml:space="preserve">2. رومیان 8:31 - پس به این چیزها چه بگوییم؟ اگر خدا با ماست، چه کسی می تواند علیه ما باشد؟</w:t>
      </w:r>
    </w:p>
    <w:p/>
    <w:p>
      <w:r xmlns:w="http://schemas.openxmlformats.org/wordprocessingml/2006/main">
        <w:t xml:space="preserve">اول سموئیل 16:19 پس شائول قاصدان نزد یسی فرستاد و گفت: پسرت داوود را که با گوسفندان است برای من بفرست.</w:t>
      </w:r>
    </w:p>
    <w:p/>
    <w:p>
      <w:r xmlns:w="http://schemas.openxmlformats.org/wordprocessingml/2006/main">
        <w:t xml:space="preserve">شائول قاصدی را نزد یسی می فرستد تا از داوود بخواهد که به او بپیوندد.</w:t>
      </w:r>
    </w:p>
    <w:p/>
    <w:p>
      <w:r xmlns:w="http://schemas.openxmlformats.org/wordprocessingml/2006/main">
        <w:t xml:space="preserve">1. برنامه های خدا برای ما آشکار خواهد شد، حتی زمانی که اطرافیان ما آنها را تشخیص ندهند.</w:t>
      </w:r>
    </w:p>
    <w:p/>
    <w:p>
      <w:r xmlns:w="http://schemas.openxmlformats.org/wordprocessingml/2006/main">
        <w:t xml:space="preserve">2. ما باید به دنبال خواست خدا برای زندگی خود باشیم نه تایید دیگران.</w:t>
      </w:r>
    </w:p>
    <w:p/>
    <w:p>
      <w:r xmlns:w="http://schemas.openxmlformats.org/wordprocessingml/2006/main">
        <w:t xml:space="preserve">1. امثال 3: 5-6 - "با تمام دل خود بر خداوند توکل کن و بر عقل خود تکیه مکن، در همه راههایت تسلیم او باش و او راههای تو را راست خواهد کرد."</w:t>
      </w:r>
    </w:p>
    <w:p/>
    <w:p>
      <w:r xmlns:w="http://schemas.openxmlformats.org/wordprocessingml/2006/main">
        <w:t xml:space="preserve">2. افسسیان 2:10 - "زیرا ما ساخته دست خدا هستیم که در مسیح عیسی آفریده شده ایم تا کارهای نیک را انجام دهیم که خدا از قبل برای ما آماده کرده است."</w:t>
      </w:r>
    </w:p>
    <w:p/>
    <w:p>
      <w:r xmlns:w="http://schemas.openxmlformats.org/wordprocessingml/2006/main">
        <w:t xml:space="preserve">اول سموئیل 16:20 و یسی الاغی پر از نان و بطری شراب و بزغاله ای گرفت و آنها را توسط پسر خود داود نزد شائول فرستاد.</w:t>
      </w:r>
    </w:p>
    <w:p/>
    <w:p>
      <w:r xmlns:w="http://schemas.openxmlformats.org/wordprocessingml/2006/main">
        <w:t xml:space="preserve">یسی داوود را با الاغی مملو از نان، بطری شراب و بچه ای نزد شائول فرستاد.</w:t>
      </w:r>
    </w:p>
    <w:p/>
    <w:p>
      <w:r xmlns:w="http://schemas.openxmlformats.org/wordprocessingml/2006/main">
        <w:t xml:space="preserve">1. از هدایای خود برای خدمت به دیگران استفاده کنیم.</w:t>
      </w:r>
    </w:p>
    <w:p/>
    <w:p>
      <w:r xmlns:w="http://schemas.openxmlformats.org/wordprocessingml/2006/main">
        <w:t xml:space="preserve">2. ما می توانیم از مثال داوود در مورد اطاعت فروتنانه درس بگیریم.</w:t>
      </w:r>
    </w:p>
    <w:p/>
    <w:p>
      <w:r xmlns:w="http://schemas.openxmlformats.org/wordprocessingml/2006/main">
        <w:t xml:space="preserve">1. افسسیان 4: 1-3 - بنابراین، من که زندانی خداوند هستم، از شما می‌خواهم که به گونه‌ای رفتار کنید که شایسته دعوتی است که به آن فراخوانده شده‌اید، با کمال فروتنی و ملایمت، با صبر و بردباری با یکدیگر. عشق، مشتاق حفظ وحدت روح در پیوند صلح.</w:t>
      </w:r>
    </w:p>
    <w:p/>
    <w:p>
      <w:r xmlns:w="http://schemas.openxmlformats.org/wordprocessingml/2006/main">
        <w:t xml:space="preserve">2. متی 5:5 - خوشا به حال حلیمان، زیرا آنها وارث زمین خواهند بود.</w:t>
      </w:r>
    </w:p>
    <w:p/>
    <w:p>
      <w:r xmlns:w="http://schemas.openxmlformats.org/wordprocessingml/2006/main">
        <w:t xml:space="preserve">اول سموئیل 16:21 و داود نزد شائول آمد و در مقابل او ایستاد و او را بسیار دوست داشت. و او زره پوش او شد.</w:t>
      </w:r>
    </w:p>
    <w:p/>
    <w:p>
      <w:r xmlns:w="http://schemas.openxmlformats.org/wordprocessingml/2006/main">
        <w:t xml:space="preserve">داوود توسط شائول پذیرفته شد و زره پوش او شد.</w:t>
      </w:r>
    </w:p>
    <w:p/>
    <w:p>
      <w:r xmlns:w="http://schemas.openxmlformats.org/wordprocessingml/2006/main">
        <w:t xml:space="preserve">1. خداوند می تواند از هر کسی، صرف نظر از پیشینه اش، برای تحقق برنامه کامل خود استفاده کند.</w:t>
      </w:r>
    </w:p>
    <w:p/>
    <w:p>
      <w:r xmlns:w="http://schemas.openxmlformats.org/wordprocessingml/2006/main">
        <w:t xml:space="preserve">2. خداوند می تواند از موقعیت ما برای کمک به دیگران استفاده کند، هر چقدر هم که مشکل باشد.</w:t>
      </w:r>
    </w:p>
    <w:p/>
    <w:p>
      <w:r xmlns:w="http://schemas.openxmlformats.org/wordprocessingml/2006/main">
        <w:t xml:space="preserve">1. اشعیا 55: 8-9 - خداوند می‌گوید: زیرا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فیلیپیان 4:13 - من می توانم همه چیز را به وسیله مسیح که مرا تقویت می کند انجام دهم.</w:t>
      </w:r>
    </w:p>
    <w:p/>
    <w:p>
      <w:r xmlns:w="http://schemas.openxmlformats.org/wordprocessingml/2006/main">
        <w:t xml:space="preserve">اول سموئیل 16:22 و شائول نزد یسی فرستاد و گفت: «به داوود اجازه بده پیش من بایستد. زیرا او در نظر من فیض یافته است.</w:t>
      </w:r>
    </w:p>
    <w:p/>
    <w:p>
      <w:r xmlns:w="http://schemas.openxmlformats.org/wordprocessingml/2006/main">
        <w:t xml:space="preserve">شائول چیز خاصی را در داوود دیده بود و از یسی خواست که او را بفرستد تا در برابر او بایستد.</w:t>
      </w:r>
    </w:p>
    <w:p/>
    <w:p>
      <w:r xmlns:w="http://schemas.openxmlformats.org/wordprocessingml/2006/main">
        <w:t xml:space="preserve">1. اهمیت شناخت و جستجوی لطف خدا در زندگی ما.</w:t>
      </w:r>
    </w:p>
    <w:p/>
    <w:p>
      <w:r xmlns:w="http://schemas.openxmlformats.org/wordprocessingml/2006/main">
        <w:t xml:space="preserve">2. خدا می تواند از ما برای کارهای بزرگ استفاده کند، حتی زمانی که انتظارش را نداریم.</w:t>
      </w:r>
    </w:p>
    <w:p/>
    <w:p>
      <w:r xmlns:w="http://schemas.openxmlformats.org/wordprocessingml/2006/main">
        <w:t xml:space="preserve">1. رومیان 8:28، "و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یوحنا 15:16، "شما مرا انتخاب نکردید، بلکه من شما را برگزیدم و گماشتم تا بروید و میوه ای پایدار بیاورید و هر چه به نام من بخواهید، پدر به شما بدهد."</w:t>
      </w:r>
    </w:p>
    <w:p/>
    <w:p>
      <w:r xmlns:w="http://schemas.openxmlformats.org/wordprocessingml/2006/main">
        <w:t xml:space="preserve">اول سموئیل 16:23 و چون روح شیطانی از جانب خدا بر شائول بود، داود چنگ گرفت و با دست او نواخت. پس شائول سرحال شد و خوب شد و روح پلید از او دور شد.</w:t>
      </w:r>
    </w:p>
    <w:p/>
    <w:p>
      <w:r xmlns:w="http://schemas.openxmlformats.org/wordprocessingml/2006/main">
        <w:t xml:space="preserve">این قسمت از این صحبت می کند که چگونه داوود توانست با نواختن چنگ روح شیطانی را از شائول آرام کند.</w:t>
      </w:r>
    </w:p>
    <w:p/>
    <w:p>
      <w:r xmlns:w="http://schemas.openxmlformats.org/wordprocessingml/2006/main">
        <w:t xml:space="preserve">1. خداوند می تواند در مواقع سخت از موسیقی برای آرامش و آرامش ما استفاده کند.</w:t>
      </w:r>
    </w:p>
    <w:p/>
    <w:p>
      <w:r xmlns:w="http://schemas.openxmlformats.org/wordprocessingml/2006/main">
        <w:t xml:space="preserve">2. ما می توانیم از مواهب و استعدادهای خود برای ایجاد شادی و آرامش برای دیگران استفاده کنیم.</w:t>
      </w:r>
    </w:p>
    <w:p/>
    <w:p>
      <w:r xmlns:w="http://schemas.openxmlformats.org/wordprocessingml/2006/main">
        <w:t xml:space="preserve">1. افسسیان 5:19 - "با مزمور و سرودها و سرودهای روحانی با یکدیگر صحبت کنید و در دل خود برای خداوند آواز بخوانید و آهنگ کنید."</w:t>
      </w:r>
    </w:p>
    <w:p/>
    <w:p>
      <w:r xmlns:w="http://schemas.openxmlformats.org/wordprocessingml/2006/main">
        <w:t xml:space="preserve">2. یعقوب 1:17 - "هر هدیه نیکو و هر هدیه کامل از بالا است و از پدر نورها نازل می شود که هیچ تغییر پذیری نزد او نیست و نه سایه ای برای بازگشت."</w:t>
      </w:r>
    </w:p>
    <w:p/>
    <w:p>
      <w:r xmlns:w="http://schemas.openxmlformats.org/wordprocessingml/2006/main">
        <w:t xml:space="preserve">اول سموئیل 17 را می توان در سه پاراگراف به شرح زیر خلاصه کرد و آیات ذکر شده:</w:t>
      </w:r>
    </w:p>
    <w:p/>
    <w:p>
      <w:r xmlns:w="http://schemas.openxmlformats.org/wordprocessingml/2006/main">
        <w:t xml:space="preserve">پاراگراف 1: اول سموئیل 17:1-11 قهرمان فلسطینی جالوت و چالشی را که او به اسرائیل ارائه می کند معرفی می کند. در این فصل، فلسطینیان برای نبرد با اسرائیل گرد هم می آیند و جالوت جنگجوی غول پیکر به عنوان قهرمان آنها ظاهر می شود. او هر سرباز اسرائیلی را به چالش می کشد تا با او در یک نبرد تکی شرکت کند، که نتیجه آن تعیین کننده برنده کل نبرد است. جثه و طعنه‌های حیرت‌انگیز جالوت، ارتش اسرائیل را می‌ترساند و آنها را مملو از ترس می‌کند.</w:t>
      </w:r>
    </w:p>
    <w:p/>
    <w:p>
      <w:r xmlns:w="http://schemas.openxmlformats.org/wordprocessingml/2006/main">
        <w:t xml:space="preserve">بند 2: ادامه در اول سموئیل 17:12-32، ورود داوود به میدان جنگ و پاسخ او به چالش جالوت را بازگو می کند. داوود که در ابتدا توسط پدرش یسی فرستاده می‌شود تا برای برادرانش که در ارتش شائول خدمت می‌کنند آذوقه بیاورد، شاهد سرپیچی جالوت از خدا می‌شود و پر از خشم عادلانه می‌شود. او با وجود جوان بودن و بی تجربه بودن در جنگ، خود را به عنوان یک رقیب در برابر جالوت معرفی می کند.</w:t>
      </w:r>
    </w:p>
    <w:p/>
    <w:p>
      <w:r xmlns:w="http://schemas.openxmlformats.org/wordprocessingml/2006/main">
        <w:t xml:space="preserve">پاراگراف 3: 1 سموئیل 17 با شکست داوود بر جالوت از طریق قدرت خدا به پایان می رسد. در آیاتی مانند اول سموئیل 17:33-58 ذکر شده است که شائول در ابتدا به توانایی داوود شک داشت اما در نهایت به او اجازه داد تا با جالوت روبرو شود. داوود که فقط به یک زنجیر و سنگ مسلح است، با جالوت مقابله می کند و در عین حال اعتماد خود را به رهایی خدا اعلام می کند. دیوید با یک سنگ از زنجیر خود به جالوت ضربه می زند و او را فوراً می کشد و متعاقباً با استفاده از شمشیر خود غول سر او را می برد.</w:t>
      </w:r>
    </w:p>
    <w:p/>
    <w:p>
      <w:r xmlns:w="http://schemas.openxmlformats.org/wordprocessingml/2006/main">
        <w:t xml:space="preserve">به طور خلاصه:</w:t>
      </w:r>
    </w:p>
    <w:p>
      <w:r xmlns:w="http://schemas.openxmlformats.org/wordprocessingml/2006/main">
        <w:t xml:space="preserve">1 سموئیل 17 ارائه می دهد:</w:t>
      </w:r>
    </w:p>
    <w:p>
      <w:r xmlns:w="http://schemas.openxmlformats.org/wordprocessingml/2006/main">
        <w:t xml:space="preserve">چالش جالوت با اسرائیل؛</w:t>
      </w:r>
    </w:p>
    <w:p>
      <w:r xmlns:w="http://schemas.openxmlformats.org/wordprocessingml/2006/main">
        <w:t xml:space="preserve">پاسخ داوود به رویارویی با جالوت.</w:t>
      </w:r>
    </w:p>
    <w:p>
      <w:r xmlns:w="http://schemas.openxmlformats.org/wordprocessingml/2006/main">
        <w:t xml:space="preserve">داوود با قدرت خدا جالوت را شکست داد.</w:t>
      </w:r>
    </w:p>
    <w:p/>
    <w:p>
      <w:r xmlns:w="http://schemas.openxmlformats.org/wordprocessingml/2006/main">
        <w:t xml:space="preserve">تاکید بر:</w:t>
      </w:r>
    </w:p>
    <w:p>
      <w:r xmlns:w="http://schemas.openxmlformats.org/wordprocessingml/2006/main">
        <w:t xml:space="preserve">چالش جالوت با اسرائیل؛</w:t>
      </w:r>
    </w:p>
    <w:p>
      <w:r xmlns:w="http://schemas.openxmlformats.org/wordprocessingml/2006/main">
        <w:t xml:space="preserve">پاسخ داوود به رویارویی با جالوت.</w:t>
      </w:r>
    </w:p>
    <w:p>
      <w:r xmlns:w="http://schemas.openxmlformats.org/wordprocessingml/2006/main">
        <w:t xml:space="preserve">داوود با قدرت خدا جالوت را شکست داد.</w:t>
      </w:r>
    </w:p>
    <w:p/>
    <w:p>
      <w:r xmlns:w="http://schemas.openxmlformats.org/wordprocessingml/2006/main">
        <w:t xml:space="preserve">این فصل بر چالش جالوت با ارتش اسرائیل، پاسخ داوود به رویارویی با او و پیروزی داوود بر جالوت از طریق قدرت خداوند تمرکز دارد. در اول سموئیل 17، فلسطینی ها برای نبرد با اسرائیل جمع می شوند و جالوت غول بزرگی به عنوان قهرمان آنها ظاهر می شود. او هر سرباز اسرائیلی را به چالش می کشد تا با او در یک نبرد شرکت کند و ترس را در دل ارتش اسرائیل ایجاد کند.</w:t>
      </w:r>
    </w:p>
    <w:p/>
    <w:p>
      <w:r xmlns:w="http://schemas.openxmlformats.org/wordprocessingml/2006/main">
        <w:t xml:space="preserve">ادامه در اول سموئیل 17، داوود به میدان جنگ می رسد و شاهد سرپیچی جالوت از خدا است. پر از خشم درست، او با وجود جوانی و عدم تجربه در جنگ، خود را به عنوان یک رقیب معرفی می کند. شجاعت داوود در تضاد کامل با ترسی است که شائول و سربازانش از خود نشان دادند.</w:t>
      </w:r>
    </w:p>
    <w:p/>
    <w:p>
      <w:r xmlns:w="http://schemas.openxmlformats.org/wordprocessingml/2006/main">
        <w:t xml:space="preserve">اول سموئیل 17 با داوود به پایان می رسد که با جالوت روبرو می شود و با قدرت خدا پیروز می شود. اگرچه در ابتدا مورد تردید شائول قرار گرفت، اما او اجازه داشت تنها با یک زنجیر و سنگ با جالوت مقابله کند. دیوید با اعتماد به نجات خداوند، جالوت را با یک سنگ از زنجیر خود می زند، ضربه ای قاطع که منجر به مرگ غول می شود و متعاقباً با استفاده از شمشیر خود او را سر می برد. این رویداد قابل توجه هم ایمان دیوید به خدا و هم قدرت خدا را نشان می دهد که از طریق یک قهرمان نامحتمل کار می کند.</w:t>
      </w:r>
    </w:p>
    <w:p/>
    <w:p>
      <w:r xmlns:w="http://schemas.openxmlformats.org/wordprocessingml/2006/main">
        <w:t xml:space="preserve">اول سموئیل 17:1 فلسطینیان لشکر خود را برای جنگ جمع کردند و در شوخوه که متعلق به یهودا است جمع شدند و بین شوخو و آزکا در افسدمیم اردو زدند.</w:t>
      </w:r>
    </w:p>
    <w:p/>
    <w:p>
      <w:r xmlns:w="http://schemas.openxmlformats.org/wordprocessingml/2006/main">
        <w:t xml:space="preserve">فلسطینیان لشکرهای خود را برای جنگ جمع کردند و بین دو شهر در یهودا اردو زدند.</w:t>
      </w:r>
    </w:p>
    <w:p/>
    <w:p>
      <w:r xmlns:w="http://schemas.openxmlformats.org/wordprocessingml/2006/main">
        <w:t xml:space="preserve">1. قدرت آمادگی: محکم ایستادن در برابر فشار</w:t>
      </w:r>
    </w:p>
    <w:p/>
    <w:p>
      <w:r xmlns:w="http://schemas.openxmlformats.org/wordprocessingml/2006/main">
        <w:t xml:space="preserve">2. دشمن آماده است: آیا شما؟</w:t>
      </w:r>
    </w:p>
    <w:p/>
    <w:p>
      <w:r xmlns:w="http://schemas.openxmlformats.org/wordprocessingml/2006/main">
        <w:t xml:space="preserve">1. افسسیان 6: 13-17، بنابراین، زره کامل خدا را بپوشید، تا زمانی که روز بدی فرا رسد، بتوانید در موضع خود بایستید، و پس از انجام هر کاری، بایستید.</w:t>
      </w:r>
    </w:p>
    <w:p/>
    <w:p>
      <w:r xmlns:w="http://schemas.openxmlformats.org/wordprocessingml/2006/main">
        <w:t xml:space="preserve">2. اول پطرس 5: 8-9، هوشیار و هوشیار باشید. دشمن شما شیطان مانند شیر غرشی به دنبال کسی است که ببلعد. در ايمان ثابت قدم با او مقاومت كنيد.</w:t>
      </w:r>
    </w:p>
    <w:p/>
    <w:p>
      <w:r xmlns:w="http://schemas.openxmlformats.org/wordprocessingml/2006/main">
        <w:t xml:space="preserve">اول سموئیل 17:2 و شائول و مردان اسرائیل دور هم جمع شدند و در دره یله اردو زدند و با فلسطینیان به نبرد پرداختند.</w:t>
      </w:r>
    </w:p>
    <w:p/>
    <w:p>
      <w:r xmlns:w="http://schemas.openxmlformats.org/wordprocessingml/2006/main">
        <w:t xml:space="preserve">مردان اسرائیل به رهبری شائول دور هم جمع شدند و برای مقابله با فلسطینیان در جنگ آماده شدند.</w:t>
      </w:r>
    </w:p>
    <w:p/>
    <w:p>
      <w:r xmlns:w="http://schemas.openxmlformats.org/wordprocessingml/2006/main">
        <w:t xml:space="preserve">1. اگر در ایمان ثابت قدم باشیم، خدا برای ما می جنگد.</w:t>
      </w:r>
    </w:p>
    <w:p/>
    <w:p>
      <w:r xmlns:w="http://schemas.openxmlformats.org/wordprocessingml/2006/main">
        <w:t xml:space="preserve">2. ما باید آماده باشیم که برای آنچه درست است موضع گیری کنیم.</w:t>
      </w:r>
    </w:p>
    <w:p/>
    <w:p>
      <w:r xmlns:w="http://schemas.openxmlformats.org/wordprocessingml/2006/main">
        <w:t xml:space="preserve">1. خروج 14:14 - "خداوند برای شما خواهد جنگید، شما فقط باید ساکن باشید."</w:t>
      </w:r>
    </w:p>
    <w:p/>
    <w:p>
      <w:r xmlns:w="http://schemas.openxmlformats.org/wordprocessingml/2006/main">
        <w:t xml:space="preserve">2. افسسیان 6: 13 - "پس اسلحه کامل خدا را بپوشید تا هنگامی که روز شر فرا رسد، بتوانید در موضع خود بایستید و پس از انجام هر کاری، بایستید."</w:t>
      </w:r>
    </w:p>
    <w:p/>
    <w:p>
      <w:r xmlns:w="http://schemas.openxmlformats.org/wordprocessingml/2006/main">
        <w:t xml:space="preserve">اول سموئیل 17:3 و فلسطینیان در یک طرف بر کوهی ایستادند و اسرائیل بر کوهی از طرف دیگر ایستاده بودند و دره ای بین آنها بود.</w:t>
      </w:r>
    </w:p>
    <w:p/>
    <w:p>
      <w:r xmlns:w="http://schemas.openxmlformats.org/wordprocessingml/2006/main">
        <w:t xml:space="preserve">فلسطینیان و اسرائیل در دو کوه متضاد که دره ای بین آنها قرار داشت، روبرو شدند.</w:t>
      </w:r>
    </w:p>
    <w:p/>
    <w:p>
      <w:r xmlns:w="http://schemas.openxmlformats.org/wordprocessingml/2006/main">
        <w:t xml:space="preserve">1. قدرت شهادت: یادگیری پیروی از خدا در میان تعارض</w:t>
      </w:r>
    </w:p>
    <w:p/>
    <w:p>
      <w:r xmlns:w="http://schemas.openxmlformats.org/wordprocessingml/2006/main">
        <w:t xml:space="preserve">2. استوار ایستادن در برابر ناملایمات: تکیه بر قوت خداوند</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مزمور 27:14 - منتظر خداوند باشید. قوی باش و بگذار قلبت شجاعت بگیرد. منتظر پروردگار باشید</w:t>
      </w:r>
    </w:p>
    <w:p/>
    <w:p>
      <w:r xmlns:w="http://schemas.openxmlformats.org/wordprocessingml/2006/main">
        <w:t xml:space="preserve">اول سموئیل 17:4 و پهلوانی از لشکر فلسطینیان به نام جالوت از جَت بیرون آمد که قدش شش ذراع و یک دهانه بود.</w:t>
      </w:r>
    </w:p>
    <w:p/>
    <w:p>
      <w:r xmlns:w="http://schemas.openxmlformats.org/wordprocessingml/2006/main">
        <w:t xml:space="preserve">یک قهرمان فلسطینی به نام جالوت، اهل جات، در ارتفاع شش ذراع و یک دهانه ایستاده بود.</w:t>
      </w:r>
    </w:p>
    <w:p/>
    <w:p>
      <w:r xmlns:w="http://schemas.openxmlformats.org/wordprocessingml/2006/main">
        <w:t xml:space="preserve">1. داوود و جالوت: داستانی از ایمان</w:t>
      </w:r>
    </w:p>
    <w:p/>
    <w:p>
      <w:r xmlns:w="http://schemas.openxmlformats.org/wordprocessingml/2006/main">
        <w:t xml:space="preserve">2. غلبه بر ترس در مواجهه با ناشناخته ها</w:t>
      </w:r>
    </w:p>
    <w:p/>
    <w:p>
      <w:r xmlns:w="http://schemas.openxmlformats.org/wordprocessingml/2006/main">
        <w:t xml:space="preserve">1. اول قرنتیان 16:13 - مراقب خود باشید. در ایمان ثابت قدم باش شجاع باش؛ قوی باش.</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اول سموئیل 17:5 و کلاهی از برنج بر سر داشت و به غلاف مسلح بود. و وزن کت پنج هزار مثقال برنج بود.</w:t>
      </w:r>
    </w:p>
    <w:p/>
    <w:p>
      <w:r xmlns:w="http://schemas.openxmlformats.org/wordprocessingml/2006/main">
        <w:t xml:space="preserve">جالوت با کلاهی از برنج و کتی به وزن پنج هزار مثقال برنج برای جنگ آماده شد.</w:t>
      </w:r>
    </w:p>
    <w:p/>
    <w:p>
      <w:r xmlns:w="http://schemas.openxmlformats.org/wordprocessingml/2006/main">
        <w:t xml:space="preserve">1. قدرت آمادگی: یادگیری از جالوت</w:t>
      </w:r>
    </w:p>
    <w:p/>
    <w:p>
      <w:r xmlns:w="http://schemas.openxmlformats.org/wordprocessingml/2006/main">
        <w:t xml:space="preserve">2. وزن زره ما: قرار دادن قدرت معنوی</w:t>
      </w:r>
    </w:p>
    <w:p/>
    <w:p>
      <w:r xmlns:w="http://schemas.openxmlformats.org/wordprocessingml/2006/main">
        <w:t xml:space="preserve">1. افسسیان 6: 10-18</w:t>
      </w:r>
    </w:p>
    <w:p/>
    <w:p>
      <w:r xmlns:w="http://schemas.openxmlformats.org/wordprocessingml/2006/main">
        <w:t xml:space="preserve">2. اول پطرس 5: 8-9</w:t>
      </w:r>
    </w:p>
    <w:p/>
    <w:p>
      <w:r xmlns:w="http://schemas.openxmlformats.org/wordprocessingml/2006/main">
        <w:t xml:space="preserve">اول سموئیل 17:6 و بر پاهایش چوبهای برنجی و بین شانه هایش هدفی از برنج داشت.</w:t>
      </w:r>
    </w:p>
    <w:p/>
    <w:p>
      <w:r xmlns:w="http://schemas.openxmlformats.org/wordprocessingml/2006/main">
        <w:t xml:space="preserve">داوود برای مبارزه با جالوت به زره مجهز شده بود که شامل زره های برنجی و هدفی از برنج بود.</w:t>
      </w:r>
    </w:p>
    <w:p/>
    <w:p>
      <w:r xmlns:w="http://schemas.openxmlformats.org/wordprocessingml/2006/main">
        <w:t xml:space="preserve">1. پیروزی از طریق ایمان به خدا: داستان داوود و جالوت</w:t>
      </w:r>
    </w:p>
    <w:p/>
    <w:p>
      <w:r xmlns:w="http://schemas.openxmlformats.org/wordprocessingml/2006/main">
        <w:t xml:space="preserve">2. قدرت آمادگی: چگونه دیوید برای شکست دادن جالوت مجهز شد</w:t>
      </w:r>
    </w:p>
    <w:p/>
    <w:p>
      <w:r xmlns:w="http://schemas.openxmlformats.org/wordprocessingml/2006/main">
        <w:t xml:space="preserve">1. افسسیان 6: 10-17 - زره کامل خدا را بپوشید</w:t>
      </w:r>
    </w:p>
    <w:p/>
    <w:p>
      <w:r xmlns:w="http://schemas.openxmlformats.org/wordprocessingml/2006/main">
        <w:t xml:space="preserve">2. مزمور 20:7 - برخی به ارابه ها و برخی به اسب ها اعتماد می کنند، اما ما به نام خداوند خدای خود اعتماد داریم.</w:t>
      </w:r>
    </w:p>
    <w:p/>
    <w:p>
      <w:r xmlns:w="http://schemas.openxmlformats.org/wordprocessingml/2006/main">
        <w:t xml:space="preserve">اول سموئیل 17:7 و عصای نیزه او مانند تیر بافنده بود. و وزن سر نیزه اش ششصد مثقال آهن بود و یکی که سپری به دوش داشت، پیش او رفت.</w:t>
      </w:r>
    </w:p>
    <w:p/>
    <w:p>
      <w:r xmlns:w="http://schemas.openxmlformats.org/wordprocessingml/2006/main">
        <w:t xml:space="preserve">جالوت جنگجوی غول پیکری بود که به شدت به نیزه و سپر مسلح بود. وزن سر نیزه 600 مثقال آهن بود.</w:t>
      </w:r>
    </w:p>
    <w:p/>
    <w:p>
      <w:r xmlns:w="http://schemas.openxmlformats.org/wordprocessingml/2006/main">
        <w:t xml:space="preserve">1. قدرت و زره در خداوند: درس هایی از جالوت</w:t>
      </w:r>
    </w:p>
    <w:p/>
    <w:p>
      <w:r xmlns:w="http://schemas.openxmlformats.org/wordprocessingml/2006/main">
        <w:t xml:space="preserve">2. قدرت خدا: پیروزی داوود بر جالوت</w:t>
      </w:r>
    </w:p>
    <w:p/>
    <w:p>
      <w:r xmlns:w="http://schemas.openxmlformats.org/wordprocessingml/2006/main">
        <w:t xml:space="preserve">1. افسسیان 6:11-18 (کل زره خدا را بپوشید)</w:t>
      </w:r>
    </w:p>
    <w:p/>
    <w:p>
      <w:r xmlns:w="http://schemas.openxmlformats.org/wordprocessingml/2006/main">
        <w:t xml:space="preserve">2. اول قرنتیان 15:57 (خدایا را شکر که از طریق خداوند ما عیسی مسیح به ما پیروز شد)</w:t>
      </w:r>
    </w:p>
    <w:p/>
    <w:p>
      <w:r xmlns:w="http://schemas.openxmlformats.org/wordprocessingml/2006/main">
        <w:t xml:space="preserve">اول سموئیل 17: 8 پس ایستاده، به لشکریان اسرائیل ندا کرده، به آنها گفت: «چرا بیرون آمده‌اید تا آرایش کنید؟ آیا من فلسطینی نیستم و شما بندگان شائول؟ برای خود مردی انتخاب کن و بگذار نزد من بیاید.</w:t>
      </w:r>
    </w:p>
    <w:p/>
    <w:p>
      <w:r xmlns:w="http://schemas.openxmlformats.org/wordprocessingml/2006/main">
        <w:t xml:space="preserve">یک فلسطینی ارتش اسرائیل را به چالش می کشد تا مردی را بفرستد تا در یک نبرد با او بجنگد.</w:t>
      </w:r>
    </w:p>
    <w:p/>
    <w:p>
      <w:r xmlns:w="http://schemas.openxmlformats.org/wordprocessingml/2006/main">
        <w:t xml:space="preserve">1. قدرت مبارزه تنها: دیدن قدرت خدا از طریق قدرت انسان</w:t>
      </w:r>
    </w:p>
    <w:p/>
    <w:p>
      <w:r xmlns:w="http://schemas.openxmlformats.org/wordprocessingml/2006/main">
        <w:t xml:space="preserve">2. قدرت وحدت: غلبه بر چالش ها از طریق ایستادن در کنار هم</w:t>
      </w:r>
    </w:p>
    <w:p/>
    <w:p>
      <w:r xmlns:w="http://schemas.openxmlformats.org/wordprocessingml/2006/main">
        <w:t xml:space="preserve">1. افسسیان 6: 10-17 - پوشیدن کل زره خدا</w:t>
      </w:r>
    </w:p>
    <w:p/>
    <w:p>
      <w:r xmlns:w="http://schemas.openxmlformats.org/wordprocessingml/2006/main">
        <w:t xml:space="preserve">2. اول قرنتیان 16:13-14 - استوار ماندن در قدرت خداوند</w:t>
      </w:r>
    </w:p>
    <w:p/>
    <w:p>
      <w:r xmlns:w="http://schemas.openxmlformats.org/wordprocessingml/2006/main">
        <w:t xml:space="preserve">اول سموئیل 17:9 اگر او بتواند با من بجنگد و مرا بکشد، ما خدمتگزار شما خواهیم بود، اما اگر بر او پیروز شوم و او را بکشم، شما بندگان ما خواهید بود و ما را خدمت کنید.</w:t>
      </w:r>
    </w:p>
    <w:p/>
    <w:p>
      <w:r xmlns:w="http://schemas.openxmlformats.org/wordprocessingml/2006/main">
        <w:t xml:space="preserve">فلسطینی‌ها برای اسرائیلی‌ها چالشی پیشنهاد می‌کنند: اگر قهرمان اسرائیلی‌ها بتواند قهرمان فلسطینیان را شکست دهد، فلسطینی‌ها خدمتگزاران اسرائیل خواهند بود. اما اگر قهرمان فلسطینی ها قهرمان اسرائیلی ها را شکست دهد، اسرائیلی ها باید خدمتگزار فلسطینیان باشند.</w:t>
      </w:r>
    </w:p>
    <w:p/>
    <w:p>
      <w:r xmlns:w="http://schemas.openxmlformats.org/wordprocessingml/2006/main">
        <w:t xml:space="preserve">1. از دفاع از ایمان خود نترسید.</w:t>
      </w:r>
    </w:p>
    <w:p/>
    <w:p>
      <w:r xmlns:w="http://schemas.openxmlformats.org/wordprocessingml/2006/main">
        <w:t xml:space="preserve">2. ما با هم قوی تر از تنهایی هستیم.</w:t>
      </w:r>
    </w:p>
    <w:p/>
    <w:p>
      <w:r xmlns:w="http://schemas.openxmlformats.org/wordprocessingml/2006/main">
        <w:t xml:space="preserve">1. اول قرنتیان 16:13-14 - مراقب خود باشید. در ایمان ثابت قدم باش شجاع باش؛ قوی باش.</w:t>
      </w:r>
    </w:p>
    <w:p/>
    <w:p>
      <w:r xmlns:w="http://schemas.openxmlformats.org/wordprocessingml/2006/main">
        <w:t xml:space="preserve">2. رومیان 8: 37-39 - نه، در همه این چیزها ما به واسطه او که ما را دوست داشت بیش از پیروز هستیم.</w:t>
      </w:r>
    </w:p>
    <w:p/>
    <w:p>
      <w:r xmlns:w="http://schemas.openxmlformats.org/wordprocessingml/2006/main">
        <w:t xml:space="preserve">اول سموئیل 17:10 فلسطینی گفت: «امروز با لشکریان اسرائیل مخالفت می‌کنم. مردی به من بده تا با هم بجنگیم.</w:t>
      </w:r>
    </w:p>
    <w:p/>
    <w:p>
      <w:r xmlns:w="http://schemas.openxmlformats.org/wordprocessingml/2006/main">
        <w:t xml:space="preserve">این قسمت چالش فلسطینی‌ها با اسرائیلی‌ها را توضیح می‌دهد تا با او یک به یک مبارزه کنند.</w:t>
      </w:r>
    </w:p>
    <w:p/>
    <w:p>
      <w:r xmlns:w="http://schemas.openxmlformats.org/wordprocessingml/2006/main">
        <w:t xml:space="preserve">1. قوت خدا در ضعف کامل می شود</w:t>
      </w:r>
    </w:p>
    <w:p/>
    <w:p>
      <w:r xmlns:w="http://schemas.openxmlformats.org/wordprocessingml/2006/main">
        <w:t xml:space="preserve">2. ایمان بر ترس</w:t>
      </w:r>
    </w:p>
    <w:p/>
    <w:p>
      <w:r xmlns:w="http://schemas.openxmlformats.org/wordprocessingml/2006/main">
        <w:t xml:space="preserve">1. دوم قرنتیان 12:9-10 (و او به من گفت: فیض من برای تو کافی است زیرا قوت من در ضعف کامل می شود. بنابراین با کمال میل در ضعف های خود تجلیل خواهم کرد تا قدرت مسیح آرام گیرد. بر من.)</w:t>
      </w:r>
    </w:p>
    <w:p/>
    <w:p>
      <w:r xmlns:w="http://schemas.openxmlformats.org/wordprocessingml/2006/main">
        <w:t xml:space="preserve">2. اشعیا 41: 10-13 (نترس، زیرا من با تو هستم، ناامید مباش، زیرا من خدای تو هستم، تو را تقویت خواهم کرد، آری، تو را کمک خواهم کرد، آری، تو را به حق حمایت خواهم کرد. دست عدالت من. اینک همه آنانی که بر تو خشمگین شده اند شرمنده و شرمنده خواهند شد و مانند هیچ خواهند بود و آنانی که با تو ستیزه کنند هلاک خواهند شد.)</w:t>
      </w:r>
    </w:p>
    <w:p/>
    <w:p>
      <w:r xmlns:w="http://schemas.openxmlformats.org/wordprocessingml/2006/main">
        <w:t xml:space="preserve">اول سموئیل 17:11 چون شائول و تمامی اسرائیل این سخنان فلسطینی را شنیدند، هراسان شدند و بسیار ترسیدند.</w:t>
      </w:r>
    </w:p>
    <w:p/>
    <w:p>
      <w:r xmlns:w="http://schemas.openxmlformats.org/wordprocessingml/2006/main">
        <w:t xml:space="preserve">شائول و تمامی اسرائیل از شنیدن سخنان فلسطینی بسیار ترسیدند.</w:t>
      </w:r>
    </w:p>
    <w:p/>
    <w:p>
      <w:r xmlns:w="http://schemas.openxmlformats.org/wordprocessingml/2006/main">
        <w:t xml:space="preserve">1. "ترس از ناشناخته"</w:t>
      </w:r>
    </w:p>
    <w:p/>
    <w:p>
      <w:r xmlns:w="http://schemas.openxmlformats.org/wordprocessingml/2006/main">
        <w:t xml:space="preserve">2. «غلبه بر ترس از طریق ایمان»</w:t>
      </w:r>
    </w:p>
    <w:p/>
    <w:p>
      <w:r xmlns:w="http://schemas.openxmlformats.org/wordprocessingml/2006/main">
        <w:t xml:space="preserve">1. اشعیا 41:10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56: 3-4 "وقتی می ترسم، بر تو توکل می کنم. بر خدایی که کلام او را ستایش می کنم، بر خدا توکل می کنم، نخواهم ترسید. جسم با من چه می تواند بکند؟"</w:t>
      </w:r>
    </w:p>
    <w:p/>
    <w:p>
      <w:r xmlns:w="http://schemas.openxmlformats.org/wordprocessingml/2006/main">
        <w:t xml:space="preserve">اول سموئیل 17:12 داوود پسر آن افراتی از بیت لحم یهودا بود که یسی نام داشت. و او هشت پسر داشت و آن مرد در روزگار شائول برای پیرمردی به میان مردم رفت.</w:t>
      </w:r>
    </w:p>
    <w:p/>
    <w:p>
      <w:r xmlns:w="http://schemas.openxmlformats.org/wordprocessingml/2006/main">
        <w:t xml:space="preserve">جسی هشت پسر داشت که یکی از آنها داوود بود. او یک افراتی اهل بیت لحم یهودا و پیرمردی در زمان شائول بود.</w:t>
      </w:r>
    </w:p>
    <w:p/>
    <w:p>
      <w:r xmlns:w="http://schemas.openxmlformats.org/wordprocessingml/2006/main">
        <w:t xml:space="preserve">1. استحکام خانواده: جسی و هشت پسرش 2. زمان بندی خدا: ظهور داوود به شهرت.</w:t>
      </w:r>
    </w:p>
    <w:p/>
    <w:p>
      <w:r xmlns:w="http://schemas.openxmlformats.org/wordprocessingml/2006/main">
        <w:t xml:space="preserve">1. اول سموئیل 16:11-13 - انتخاب داوود به عنوان پادشاه اسرائیل توسط خدا 2. مزمور 78:70-71 - وفاداری خدا به خاندان یسی.</w:t>
      </w:r>
    </w:p>
    <w:p/>
    <w:p>
      <w:r xmlns:w="http://schemas.openxmlformats.org/wordprocessingml/2006/main">
        <w:t xml:space="preserve">اول سموئیل 17:13 و سه پسر بزرگ یسی رفتند و به دنبال شائول به جنگ رفتند و نام سه پسر او که به جنگ رفتند اولزاده الیاب و بعد از او ابیناداب و سومین شمه بودند.</w:t>
      </w:r>
    </w:p>
    <w:p/>
    <w:p>
      <w:r xmlns:w="http://schemas.openxmlformats.org/wordprocessingml/2006/main">
        <w:t xml:space="preserve">سه پسر بزرگ یسی برای نبرد به شائول پیوستند: الیاب، ابیناداب و شمه.</w:t>
      </w:r>
    </w:p>
    <w:p/>
    <w:p>
      <w:r xmlns:w="http://schemas.openxmlformats.org/wordprocessingml/2006/main">
        <w:t xml:space="preserve">1. «استحکام خانواده: برادران داوود»</w:t>
      </w:r>
    </w:p>
    <w:p/>
    <w:p>
      <w:r xmlns:w="http://schemas.openxmlformats.org/wordprocessingml/2006/main">
        <w:t xml:space="preserve">2. "تعهد به هدف: وفاداری پسران یسی"</w:t>
      </w:r>
    </w:p>
    <w:p/>
    <w:p>
      <w:r xmlns:w="http://schemas.openxmlformats.org/wordprocessingml/2006/main">
        <w:t xml:space="preserve">1. رومیان 8:37 - "نه، ما در همه این چیزها به واسطه او که ما را دوست داشت، پیروزتر هستیم."</w:t>
      </w:r>
    </w:p>
    <w:p/>
    <w:p>
      <w:r xmlns:w="http://schemas.openxmlformats.org/wordprocessingml/2006/main">
        <w:t xml:space="preserve">2. امثال 18:24 - "مردی که همراهان زیادی دارد ممکن است به تباهی بیفتد، اما دوستی وجود دارد که از برادرش به او نزدیک تر است.</w:t>
      </w:r>
    </w:p>
    <w:p/>
    <w:p>
      <w:r xmlns:w="http://schemas.openxmlformats.org/wordprocessingml/2006/main">
        <w:t xml:space="preserve">اول سموئیل 17:14 و داوود کوچکترین بود و سه بزرگتر از شاؤل پیروی کردند.</w:t>
      </w:r>
    </w:p>
    <w:p/>
    <w:p>
      <w:r xmlns:w="http://schemas.openxmlformats.org/wordprocessingml/2006/main">
        <w:t xml:space="preserve">داوود کوچکترین از چهار پسر یسی بود که از شاؤل پیروی کردند.</w:t>
      </w:r>
    </w:p>
    <w:p/>
    <w:p>
      <w:r xmlns:w="http://schemas.openxmlformats.org/wordprocessingml/2006/main">
        <w:t xml:space="preserve">1. خداوند اغلب از کمترین احتمال برای تحقق اهداف خود استفاده می کند.</w:t>
      </w:r>
    </w:p>
    <w:p/>
    <w:p>
      <w:r xmlns:w="http://schemas.openxmlformats.org/wordprocessingml/2006/main">
        <w:t xml:space="preserve">2. راه های خدا راه ما نیست.</w:t>
      </w:r>
    </w:p>
    <w:p/>
    <w:p>
      <w:r xmlns:w="http://schemas.openxmlformats.org/wordprocessingml/2006/main">
        <w:t xml:space="preserve">1. اول قرنتیان 1:27 - اما خدا چیزهای احمقانه جهان را برگزیده تا خردمندان را شرمنده سازد. و خدا چیزهای ضعیف جهان را برگزیده است تا چیزهای قدرتمند را شرمنده سازد.</w:t>
      </w:r>
    </w:p>
    <w:p/>
    <w:p>
      <w:r xmlns:w="http://schemas.openxmlformats.org/wordprocessingml/2006/main">
        <w:t xml:space="preserve">2. اشعیا 55: 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اول سموئیل 17:15 اما داود رفت و از شاؤل بازگشت تا گوسفندان پدرش را در بیت لحم بچرخاند.</w:t>
      </w:r>
    </w:p>
    <w:p/>
    <w:p>
      <w:r xmlns:w="http://schemas.openxmlformats.org/wordprocessingml/2006/main">
        <w:t xml:space="preserve">داوود شائول را ترک کرد تا به بیت لحم برود تا از گوسفندان پدرش مراقبت کند.</w:t>
      </w:r>
    </w:p>
    <w:p/>
    <w:p>
      <w:r xmlns:w="http://schemas.openxmlformats.org/wordprocessingml/2006/main">
        <w:t xml:space="preserve">1. خداوند ما را فرا می خواند تا در هر شرایطی از زندگی خود به او خدمت کنیم.</w:t>
      </w:r>
    </w:p>
    <w:p/>
    <w:p>
      <w:r xmlns:w="http://schemas.openxmlformats.org/wordprocessingml/2006/main">
        <w:t xml:space="preserve">2. خدا وفادار است که در مواقع نیاز به ما عنایت می کند.</w:t>
      </w:r>
    </w:p>
    <w:p/>
    <w:p>
      <w:r xmlns:w="http://schemas.openxmlformats.org/wordprocessingml/2006/main">
        <w:t xml:space="preserve">1. عبرانیان 13: 5-6 "زندگی خود را از عشق به پول دور نگه دارید و به آنچه دارید راضی باشید، زیرا او گفته است، هرگز شما را ترک نخواهم کرد و شما را ترک نمی کنم.</w:t>
      </w:r>
    </w:p>
    <w:p/>
    <w:p>
      <w:r xmlns:w="http://schemas.openxmlformats.org/wordprocessingml/2006/main">
        <w:t xml:space="preserve">2. فیلیپیان 4:19 و خدای من هر نیاز شما را مطابق ثروت خود در جلال در مسیح عیسی برآورده خواهد کرد.</w:t>
      </w:r>
    </w:p>
    <w:p/>
    <w:p>
      <w:r xmlns:w="http://schemas.openxmlformats.org/wordprocessingml/2006/main">
        <w:t xml:space="preserve">اول سموئیل 17:16 فلسطینی صبح و شام نزدیک شد و چهل روز حاضر شد.</w:t>
      </w:r>
    </w:p>
    <w:p/>
    <w:p>
      <w:r xmlns:w="http://schemas.openxmlformats.org/wordprocessingml/2006/main">
        <w:t xml:space="preserve">فلسطینی چهل روز صبح و شام خود را به بنی اسرائیل رساند.</w:t>
      </w:r>
    </w:p>
    <w:p/>
    <w:p>
      <w:r xmlns:w="http://schemas.openxmlformats.org/wordprocessingml/2006/main">
        <w:t xml:space="preserve">1. قدرت صبر: غلبه بر مشکلات از طریق سخت کوشی</w:t>
      </w:r>
    </w:p>
    <w:p/>
    <w:p>
      <w:r xmlns:w="http://schemas.openxmlformats.org/wordprocessingml/2006/main">
        <w:t xml:space="preserve">2. استوار ماندن در ایمان: امتناع از تسلیم شدن در برابر ناملایمات</w:t>
      </w:r>
    </w:p>
    <w:p/>
    <w:p>
      <w:r xmlns:w="http://schemas.openxmlformats.org/wordprocessingml/2006/main">
        <w:t xml:space="preserve">1. یعقوب 1: 2-4 - برادران من، هنگامی که با آزمایشات مختلف روبرو می شوید، همه چیز را خوشحال کنید، زیرا می دانید که آزمایش ایمان شما استواری ایجاد می کند. و استواری تأثیر کامل خود را داشته باشد، تا کامل و کامل و فاقد چیزی باشید.</w:t>
      </w:r>
    </w:p>
    <w:p/>
    <w:p>
      <w:r xmlns:w="http://schemas.openxmlformats.org/wordprocessingml/2006/main">
        <w:t xml:space="preserve">2. دوم قرنتیان 4: 8-9 - ما از هر لحاظ رنج می‌بریم، اما له نمی‌شویم. گیج، اما نه به ناامیدی. تحت آزار و اذیت قرار گرفته اند، اما رها نشده اند. ضربه خورد، اما نابود نشد.</w:t>
      </w:r>
    </w:p>
    <w:p/>
    <w:p>
      <w:r xmlns:w="http://schemas.openxmlformats.org/wordprocessingml/2006/main">
        <w:t xml:space="preserve">اول سموئیل 17:17 و یسی به پسر خود داوود گفت: «اکنون برای برادران خود یک ایفا از این ذرت خشک شده و این ده نان بگیر و نزد برادران خود به اردوگاه بدو.</w:t>
      </w:r>
    </w:p>
    <w:p/>
    <w:p>
      <w:r xmlns:w="http://schemas.openxmlformats.org/wordprocessingml/2006/main">
        <w:t xml:space="preserve">جسی به پسرش دیوید دستور می‌دهد که برای برادرانش در اردوگاه یک پیمانه ذرت خشک شده و ده قرص نان ببرد.</w:t>
      </w:r>
    </w:p>
    <w:p/>
    <w:p>
      <w:r xmlns:w="http://schemas.openxmlformats.org/wordprocessingml/2006/main">
        <w:t xml:space="preserve">1. قدرت تأمین: تأمین نیازهای ما توسط عیسی</w:t>
      </w:r>
    </w:p>
    <w:p/>
    <w:p>
      <w:r xmlns:w="http://schemas.openxmlformats.org/wordprocessingml/2006/main">
        <w:t xml:space="preserve">2. عشق پدری: نمونه جسی و داوود</w:t>
      </w:r>
    </w:p>
    <w:p/>
    <w:p>
      <w:r xmlns:w="http://schemas.openxmlformats.org/wordprocessingml/2006/main">
        <w:t xml:space="preserve">1. فیلیپیان 4:19 - و خدای من تمام نیازهای شما را برحسب غنای جلال خود در مسیح عیسی برآورده خواهد کرد.</w:t>
      </w:r>
    </w:p>
    <w:p/>
    <w:p>
      <w:r xmlns:w="http://schemas.openxmlformats.org/wordprocessingml/2006/main">
        <w:t xml:space="preserve">2. امثال 22:6 - کودک را در راهی که باید برود تربیت کنید و وقتی پیر شد از آن دور نخواهد شد.</w:t>
      </w:r>
    </w:p>
    <w:p/>
    <w:p>
      <w:r xmlns:w="http://schemas.openxmlformats.org/wordprocessingml/2006/main">
        <w:t xml:space="preserve">اول سموئیل 17:18 و این ده پنیر را نزد فرمانده هزارشان ببر و ببین که برادرانت چگونه هستند و عهدشان را بگیر.</w:t>
      </w:r>
    </w:p>
    <w:p/>
    <w:p>
      <w:r xmlns:w="http://schemas.openxmlformats.org/wordprocessingml/2006/main">
        <w:t xml:space="preserve">به داوود ده پنیر داده شد تا نزد کاپیتان هزار ببرد تا از حال برادرانش جویا شود و تعهدشان را بپذیرد.</w:t>
      </w:r>
    </w:p>
    <w:p/>
    <w:p>
      <w:r xmlns:w="http://schemas.openxmlformats.org/wordprocessingml/2006/main">
        <w:t xml:space="preserve">1. ایمان به خدا در برابر ناملایمات موجب پیروزی می شود.</w:t>
      </w:r>
    </w:p>
    <w:p/>
    <w:p>
      <w:r xmlns:w="http://schemas.openxmlformats.org/wordprocessingml/2006/main">
        <w:t xml:space="preserve">2. خداوند همه نیازهای ما را از راه های غیرمنتظره تامین می کند.</w:t>
      </w:r>
    </w:p>
    <w:p/>
    <w:p>
      <w:r xmlns:w="http://schemas.openxmlformats.org/wordprocessingml/2006/main">
        <w:t xml:space="preserve">1. رومیان 8:31: "پس در پاسخ به این چیزها چه بگوییم؟ اگر خدا با ما باشد، چه کسی می تواند بر علیه ما باشد؟"</w:t>
      </w:r>
    </w:p>
    <w:p/>
    <w:p>
      <w:r xmlns:w="http://schemas.openxmlformats.org/wordprocessingml/2006/main">
        <w:t xml:space="preserve">2. مزمور 23:1: "خداوند شبان من است، من نخواهم داشت."</w:t>
      </w:r>
    </w:p>
    <w:p/>
    <w:p>
      <w:r xmlns:w="http://schemas.openxmlformats.org/wordprocessingml/2006/main">
        <w:t xml:space="preserve">اول سموئیل 17:19 و شائول و آنها و جمیع مردان اسرائیل در وادی الاه بودند و با فلسطینیان می جنگیدند.</w:t>
      </w:r>
    </w:p>
    <w:p/>
    <w:p>
      <w:r xmlns:w="http://schemas.openxmlformats.org/wordprocessingml/2006/main">
        <w:t xml:space="preserve">شائول و بنی اسرائیل برای جنگ با فلسطینیان در وادی اله بودند.</w:t>
      </w:r>
    </w:p>
    <w:p/>
    <w:p>
      <w:r xmlns:w="http://schemas.openxmlformats.org/wordprocessingml/2006/main">
        <w:t xml:space="preserve">1. شجاعت در برابر ترس: درس هایی از داوود و جالوت</w:t>
      </w:r>
    </w:p>
    <w:p/>
    <w:p>
      <w:r xmlns:w="http://schemas.openxmlformats.org/wordprocessingml/2006/main">
        <w:t xml:space="preserve">2. قدرت ایمان: غلبه بر ناملایمات با کمک خداوند</w:t>
      </w:r>
    </w:p>
    <w:p/>
    <w:p>
      <w:r xmlns:w="http://schemas.openxmlformats.org/wordprocessingml/2006/main">
        <w:t xml:space="preserve">1. یوشع 1:9 - آیا من به شما دستور نداده ام؟ قوی و شجاع باشید. نترس؛ ناامید مباش، زیرا یهوه خدایت هر جا که بروی با تو خواهد بود.</w:t>
      </w:r>
    </w:p>
    <w:p/>
    <w:p>
      <w:r xmlns:w="http://schemas.openxmlformats.org/wordprocessingml/2006/main">
        <w:t xml:space="preserve">2. رومیان 8:31 - اگر خدا با ما باشد، چه کسی می تواند علیه ما باشد؟</w:t>
      </w:r>
    </w:p>
    <w:p/>
    <w:p>
      <w:r xmlns:w="http://schemas.openxmlformats.org/wordprocessingml/2006/main">
        <w:t xml:space="preserve">اول سموئیل 17:20 و داود صبح زود برخاست و گوسفندان را نزد نگهبان گذاشت و گرفت و رفت، همانطور که یسی به او دستور داده بود. و در حالی که میزبان برای جنگ بیرون می رفت به سنگر آمد و برای نبرد فریاد زد.</w:t>
      </w:r>
    </w:p>
    <w:p/>
    <w:p>
      <w:r xmlns:w="http://schemas.openxmlformats.org/wordprocessingml/2006/main">
        <w:t xml:space="preserve">داوود صبح زود برخاست و گوسفندانش را نزد نگهبان گذاشت و برای شرکت در جنگ به میدان نبرد رفت و فریاد نبرد سر داد.</w:t>
      </w:r>
    </w:p>
    <w:p/>
    <w:p>
      <w:r xmlns:w="http://schemas.openxmlformats.org/wordprocessingml/2006/main">
        <w:t xml:space="preserve">1. زمانی که خداوند ما را به جنگ فرا می خواند، باید آماده عمل باشیم.</w:t>
      </w:r>
    </w:p>
    <w:p/>
    <w:p>
      <w:r xmlns:w="http://schemas.openxmlformats.org/wordprocessingml/2006/main">
        <w:t xml:space="preserve">2. خداوند می تواند به ما شجاعت و قدرت برای رویارویی با هر چالشی بدهد.</w:t>
      </w:r>
    </w:p>
    <w:p/>
    <w:p>
      <w:r xmlns:w="http://schemas.openxmlformats.org/wordprocessingml/2006/main">
        <w:t xml:space="preserve">1.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2. یوشع 1:9 - آیا من به شما دستور نداده ام؟ قوی و شجاع باشید. نترس؛ ناامید مباش، زیرا یهوه خدایت هر جا که بروی با تو خواهد بود.</w:t>
      </w:r>
    </w:p>
    <w:p/>
    <w:p>
      <w:r xmlns:w="http://schemas.openxmlformats.org/wordprocessingml/2006/main">
        <w:t xml:space="preserve">اول سموئیل 17:21 زیرا اسرائیل و فلسطینی‌ها نبرد را، لشکر در برابر لشکر، به هم رسانده بودند.</w:t>
      </w:r>
    </w:p>
    <w:p/>
    <w:p>
      <w:r xmlns:w="http://schemas.openxmlformats.org/wordprocessingml/2006/main">
        <w:t xml:space="preserve">لشکریان اسرائیل و فلسطینیان برای جنگ آماده می شدند.</w:t>
      </w:r>
    </w:p>
    <w:p/>
    <w:p>
      <w:r xmlns:w="http://schemas.openxmlformats.org/wordprocessingml/2006/main">
        <w:t xml:space="preserve">1. ما باید آماده باشیم تا با شجاعت و ایمان در نبردهای زندگی بجنگیم.</w:t>
      </w:r>
    </w:p>
    <w:p/>
    <w:p>
      <w:r xmlns:w="http://schemas.openxmlformats.org/wordprocessingml/2006/main">
        <w:t xml:space="preserve">2. قدرت خداوند برای غلبه بر هر ناملایماتی که با آن روبرو هستیم کافی خواهد بود.</w:t>
      </w:r>
    </w:p>
    <w:p/>
    <w:p>
      <w:r xmlns:w="http://schemas.openxmlformats.org/wordprocessingml/2006/main">
        <w:t xml:space="preserve">1. افسسیان 6: 10-18 - زره کامل خدا را به تن کنید تا بتوانید در برابر نقشه های شیطان موضع بگیرید.</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اول سموئیل 17:22 و داود کالسکه خود را به دست نگهبان کالسکه گذاشت و به لشکر دوید و آمد و بر برادران خود سلام کرد.</w:t>
      </w:r>
    </w:p>
    <w:p/>
    <w:p>
      <w:r xmlns:w="http://schemas.openxmlformats.org/wordprocessingml/2006/main">
        <w:t xml:space="preserve">دیوید کالسکه خود را با سرایدار ترک کرد و برای پیوستن به برادرانش در ارتش دوید.</w:t>
      </w:r>
    </w:p>
    <w:p/>
    <w:p>
      <w:r xmlns:w="http://schemas.openxmlformats.org/wordprocessingml/2006/main">
        <w:t xml:space="preserve">1. به خدا توکل کنید و او قدرت مقابله با هر چالشی را فراهم می کند.</w:t>
      </w:r>
    </w:p>
    <w:p/>
    <w:p>
      <w:r xmlns:w="http://schemas.openxmlformats.org/wordprocessingml/2006/main">
        <w:t xml:space="preserve">2. ما همه یک خانواده هستیم و در مواقع ضروری باید دور هم جمع شویم.</w:t>
      </w:r>
    </w:p>
    <w:p/>
    <w:p>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غلاطیان 3:28 - نه یهودی و نه غیریهودی، نه غلام و نه آزاد، و نه نر و ماده وجود دارد، زیرا همه شما در مسیح عیسی یکی هستید.</w:t>
      </w:r>
    </w:p>
    <w:p/>
    <w:p>
      <w:r xmlns:w="http://schemas.openxmlformats.org/wordprocessingml/2006/main">
        <w:t xml:space="preserve">اول سموئیل 17:23 و چون با ایشان صحبت می‌کرد، اینک پهلوانی، فلسطینی جَت، به نام جالوت، از لشکر فلسطینیان آمد و به همان سخنان گفت و داود آنها را شنید.</w:t>
      </w:r>
    </w:p>
    <w:p/>
    <w:p>
      <w:r xmlns:w="http://schemas.openxmlformats.org/wordprocessingml/2006/main">
        <w:t xml:space="preserve">داوود سخنان جالوت، پهلوان فلسطینی را از جَت شنید که با لشکریان اسرائیل صحبت می کرد.</w:t>
      </w:r>
    </w:p>
    <w:p/>
    <w:p>
      <w:r xmlns:w="http://schemas.openxmlformats.org/wordprocessingml/2006/main">
        <w:t xml:space="preserve">1. ما باید با شجاعت و ایمان با چالش هایی که بر سر راه ما قرار می گیرد مقابله کنیم.</w:t>
      </w:r>
    </w:p>
    <w:p/>
    <w:p>
      <w:r xmlns:w="http://schemas.openxmlformats.org/wordprocessingml/2006/main">
        <w:t xml:space="preserve">2. خداوند به ما قدرت و منابعی عنایت خواهد کرد تا بر دشمنانمان غلبه کنیم.</w:t>
      </w:r>
    </w:p>
    <w:p/>
    <w:p>
      <w:r xmlns:w="http://schemas.openxmlformats.org/wordprocessingml/2006/main">
        <w:t xml:space="preserve">1. اول سموئیل 17:23</w:t>
      </w:r>
    </w:p>
    <w:p/>
    <w:p>
      <w:r xmlns:w="http://schemas.openxmlformats.org/wordprocessingml/2006/main">
        <w:t xml:space="preserve">2. فیلیپیان 4:13 - "من می توانم همه چیز را به وسیله مسیحی که مرا تقویت می کند انجام دهم."</w:t>
      </w:r>
    </w:p>
    <w:p/>
    <w:p>
      <w:r xmlns:w="http://schemas.openxmlformats.org/wordprocessingml/2006/main">
        <w:t xml:space="preserve">اول سموئیل 17:24 و جمیع مردان اسرائیل چون آن مرد را دیدند، از او گریختند و به شدت ترسیدند.</w:t>
      </w:r>
    </w:p>
    <w:p/>
    <w:p>
      <w:r xmlns:w="http://schemas.openxmlformats.org/wordprocessingml/2006/main">
        <w:t xml:space="preserve">بنی اسرائیل وقتی غول فلسطینی جالوت را دیدند وحشت کردند.</w:t>
      </w:r>
    </w:p>
    <w:p/>
    <w:p>
      <w:r xmlns:w="http://schemas.openxmlformats.org/wordprocessingml/2006/main">
        <w:t xml:space="preserve">1. ما نباید در زندگی خود از غول ها بترسیم.</w:t>
      </w:r>
    </w:p>
    <w:p/>
    <w:p>
      <w:r xmlns:w="http://schemas.openxmlformats.org/wordprocessingml/2006/main">
        <w:t xml:space="preserve">2. خداوند می تواند به ما کمک کند تا بر هر ترس و مانعی غلبه کنیم.</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1 یوحنا 4: 18 - "در عشق ترس وجود ندارد، اما عشق کامل ترس را از بین می برد. زیرا ترس با مجازات است و هر که بترسد در عشق کامل نشده است."</w:t>
      </w:r>
    </w:p>
    <w:p/>
    <w:p>
      <w:r xmlns:w="http://schemas.openxmlformats.org/wordprocessingml/2006/main">
        <w:t xml:space="preserve">اول سموئیل 17:25 و مردان اسرائیل گفتند: آیا این مرد را که بالا آمده دیده‌اید؟ یقیناً او برای سرپیچی از اسرائیل برمی‌آید، و آن مردی که او را می‌کشد، پادشاه او را با ثروت فراوان غنی می‌سازد و دخترش را به او می‌دهد و خانه پدرش را در اسرائیل آزاد می‌سازد.</w:t>
      </w:r>
    </w:p>
    <w:p/>
    <w:p>
      <w:r xmlns:w="http://schemas.openxmlformats.org/wordprocessingml/2006/main">
        <w:t xml:space="preserve">مردان اسرائیل اعلام کردند که هر که مردی را که برای سرپیچی از آنها آمده است بکشد، پاداش ثروت فراوان، دختر پادشاه و آزادی خانواده خود در اسرائیل خواهد داشت.</w:t>
      </w:r>
    </w:p>
    <w:p/>
    <w:p>
      <w:r xmlns:w="http://schemas.openxmlformats.org/wordprocessingml/2006/main">
        <w:t xml:space="preserve">1. خداوند همیشه به کسانی که صادقانه به او خدمت می کنند پاداش می دهد.</w:t>
      </w:r>
    </w:p>
    <w:p/>
    <w:p>
      <w:r xmlns:w="http://schemas.openxmlformats.org/wordprocessingml/2006/main">
        <w:t xml:space="preserve">2. خداوند به کسانی که از او پیروی می کنند نیرو و محافظت می کند.</w:t>
      </w:r>
    </w:p>
    <w:p/>
    <w:p>
      <w:r xmlns:w="http://schemas.openxmlformats.org/wordprocessingml/2006/main">
        <w:t xml:space="preserve">1. رومیان 8:37 نه، در همه این چیزها ما به واسطه او که ما را دوست داشت، بیش از پیروز هستیم.</w:t>
      </w:r>
    </w:p>
    <w:p/>
    <w:p>
      <w:r xmlns:w="http://schemas.openxmlformats.org/wordprocessingml/2006/main">
        <w:t xml:space="preserve">2. تثنیه 31:6 قوی و شجاع باشید. از آنها نترس و نترس، زیرا یهوه خدایت با تو می رود. او هرگز شما را ترک نمی کند و شما را رها نمی کند.</w:t>
      </w:r>
    </w:p>
    <w:p/>
    <w:p>
      <w:r xmlns:w="http://schemas.openxmlformats.org/wordprocessingml/2006/main">
        <w:t xml:space="preserve">اول سموئیل 17:26 و داوود به مردانی که نزد او ایستاده بودند گفت: «با مردی که این فلسطینی را می‌کشد و ننگ را از اسرائیل می‌برد، چه باید کرد؟ زیرا این فلسطینی ختنه نشده کیست که از لشکرهای خدای زنده سرپیچی کند؟</w:t>
      </w:r>
    </w:p>
    <w:p/>
    <w:p>
      <w:r xmlns:w="http://schemas.openxmlformats.org/wordprocessingml/2006/main">
        <w:t xml:space="preserve">داوود با اطرافیان خود صحبت کرد و پرسید که به کسی که فلسطینی را می کشد و سرزنش را از اسرائیل دور می کند چه پاداشی باید داده شود؟</w:t>
      </w:r>
    </w:p>
    <w:p/>
    <w:p>
      <w:r xmlns:w="http://schemas.openxmlformats.org/wordprocessingml/2006/main">
        <w:t xml:space="preserve">1. قدرت ایمان: غلبه بر غیر قابل تصور</w:t>
      </w:r>
    </w:p>
    <w:p/>
    <w:p>
      <w:r xmlns:w="http://schemas.openxmlformats.org/wordprocessingml/2006/main">
        <w:t xml:space="preserve">2. اهمیت دفاع از نام خدا</w:t>
      </w:r>
    </w:p>
    <w:p/>
    <w:p>
      <w:r xmlns:w="http://schemas.openxmlformats.org/wordprocessingml/2006/main">
        <w:t xml:space="preserve">1. عبرانیان 11:32-34 - و دیگر چه بگویم؟ زیرا زمان نمی‌تواند از جدعون، باراک، سامسون، یفتاح، داوود و سموئیل و پیامبرانی بگویم که از طریق ایمان بر پادشاهی‌ها غلبه کردند، عدالت را اجرا کردند، وعده‌ها را گرفتند، دهان شیرها را بستند، قدرت آتش را خاموش کردند، از لبه فرار کردند. از شمشیر، از ضعف قوی شدند، در جنگ توانا شدند، لشکرهای بیگانه را فراری دادند.</w:t>
      </w:r>
    </w:p>
    <w:p/>
    <w:p>
      <w:r xmlns:w="http://schemas.openxmlformats.org/wordprocessingml/2006/main">
        <w:t xml:space="preserve">2. اول قرنتیان 15:57 - اما خدا را شکر می کنیم که به ما از طریق خداوند ما عیسی مسیح پیروزی را عطا می کند.</w:t>
      </w:r>
    </w:p>
    <w:p/>
    <w:p>
      <w:r xmlns:w="http://schemas.openxmlformats.org/wordprocessingml/2006/main">
        <w:t xml:space="preserve">اول سموئیل 17:27 و مردم به او چنین پاسخ دادند و گفتند: برای کسی که او را می‌کشد چنین خواهد شد.</w:t>
      </w:r>
    </w:p>
    <w:p/>
    <w:p>
      <w:r xmlns:w="http://schemas.openxmlformats.org/wordprocessingml/2006/main">
        <w:t xml:space="preserve">قوم اسرائیل به چالش داوود برای رویارویی با جالوت با این قول پاسخ دادند که اگر جالوت را بکشد، او را گرامی خواهند داشت.</w:t>
      </w:r>
    </w:p>
    <w:p/>
    <w:p>
      <w:r xmlns:w="http://schemas.openxmlformats.org/wordprocessingml/2006/main">
        <w:t xml:space="preserve">1. قدرت ایمان: چگونه دیوید با شجاعت با جالوت روبرو شد</w:t>
      </w:r>
    </w:p>
    <w:p/>
    <w:p>
      <w:r xmlns:w="http://schemas.openxmlformats.org/wordprocessingml/2006/main">
        <w:t xml:space="preserve">2. قوت جامعه: چگونه قوم اسرائیل از داوود حمایت کردند</w:t>
      </w:r>
    </w:p>
    <w:p/>
    <w:p>
      <w:r xmlns:w="http://schemas.openxmlformats.org/wordprocessingml/2006/main">
        <w:t xml:space="preserve">1. افسسیان 6:10-18 - پوشیدن زره کامل خدا</w:t>
      </w:r>
    </w:p>
    <w:p/>
    <w:p>
      <w:r xmlns:w="http://schemas.openxmlformats.org/wordprocessingml/2006/main">
        <w:t xml:space="preserve">2. یوشع 1:9 - قوی و شجاع بودن</w:t>
      </w:r>
    </w:p>
    <w:p/>
    <w:p>
      <w:r xmlns:w="http://schemas.openxmlformats.org/wordprocessingml/2006/main">
        <w:t xml:space="preserve">اول سموئیل 17:28 و برادر بزرگش الیاب شنید که با مردان صحبت کرد. و خشم الیاب بر داوود برافروخته شد و گفت: «چرا به اینجا آمدی؟ و آن چند گوسفند را در بیابان نزد چه کسی گذاشتی؟ من غرور تو و شیطنت قلبت را می دانم. زیرا تو فرود آمدی تا نبرد را ببینی.</w:t>
      </w:r>
    </w:p>
    <w:p/>
    <w:p>
      <w:r xmlns:w="http://schemas.openxmlformats.org/wordprocessingml/2006/main">
        <w:t xml:space="preserve">الیاب، برادر بزرگ داوود، وقتی شنید که داوود با مردان صحبت می کند، عصبانی شد و از او پرسید که چرا پایین آمده و چرا گوسفندها را در بیابان رها کرده است. او داوود را به غرور و شیطنت قلبی متهم کرد.</w:t>
      </w:r>
    </w:p>
    <w:p/>
    <w:p>
      <w:r xmlns:w="http://schemas.openxmlformats.org/wordprocessingml/2006/main">
        <w:t xml:space="preserve">1. محبت خدا بر خشم غلبه می کند - اول یوحنا 4:18</w:t>
      </w:r>
    </w:p>
    <w:p/>
    <w:p>
      <w:r xmlns:w="http://schemas.openxmlformats.org/wordprocessingml/2006/main">
        <w:t xml:space="preserve">2. قدرت بخشش خدا - اشعیا 43:25</w:t>
      </w:r>
    </w:p>
    <w:p/>
    <w:p>
      <w:r xmlns:w="http://schemas.openxmlformats.org/wordprocessingml/2006/main">
        <w:t xml:space="preserve">1. امثال 15:1 - پاسخ آرام خشم را از بین می برد، اما سخن تند خشم را برمی انگیزد.</w:t>
      </w:r>
    </w:p>
    <w:p/>
    <w:p>
      <w:r xmlns:w="http://schemas.openxmlformats.org/wordprocessingml/2006/main">
        <w:t xml:space="preserve">2. یعقوب 1:19-20 - برادران عزیز من این را بدانید: هر کسی در شنیدن سریع باشد، در سخن گفتن کند و در عصبانیت کند باشد. زیرا خشم انسان موجب عدالت خدا نمی شود.</w:t>
      </w:r>
    </w:p>
    <w:p/>
    <w:p>
      <w:r xmlns:w="http://schemas.openxmlformats.org/wordprocessingml/2006/main">
        <w:t xml:space="preserve">اول سموئیل 17:29 داوود گفت: «الان چه کرده‌ام؟ آیا علتی ندارد؟</w:t>
      </w:r>
    </w:p>
    <w:p/>
    <w:p>
      <w:r xmlns:w="http://schemas.openxmlformats.org/wordprocessingml/2006/main">
        <w:t xml:space="preserve">دیوید این سوال را مطرح کرد که چرا او به خاطر اعمالش مورد انتقاد قرار می گیرد و می پرسد "آیا دلیلی وجود ندارد؟"</w:t>
      </w:r>
    </w:p>
    <w:p/>
    <w:p>
      <w:r xmlns:w="http://schemas.openxmlformats.org/wordprocessingml/2006/main">
        <w:t xml:space="preserve">1. شجاعت واقعی از ایمان به خدا ناشی می شود</w:t>
      </w:r>
    </w:p>
    <w:p/>
    <w:p>
      <w:r xmlns:w="http://schemas.openxmlformats.org/wordprocessingml/2006/main">
        <w:t xml:space="preserve">2. غلبه بر مخالفت ها با اعتماد به خدا</w:t>
      </w:r>
    </w:p>
    <w:p/>
    <w:p>
      <w:r xmlns:w="http://schemas.openxmlformats.org/wordprocessingml/2006/main">
        <w:t xml:space="preserve">1. رومیان 10:11 - زیرا کتاب مقدس می گوید، هر که به او ایمان آورد، شرمنده نخواهد شد.</w:t>
      </w:r>
    </w:p>
    <w:p/>
    <w:p>
      <w:r xmlns:w="http://schemas.openxmlformats.org/wordprocessingml/2006/main">
        <w:t xml:space="preserve">2. مزمور 27:1 - خداوند نور و نجات من است. از که بترسم؟ خداوند سنگر زندگی من است. از چه کسی بترسم؟</w:t>
      </w:r>
    </w:p>
    <w:p/>
    <w:p>
      <w:r xmlns:w="http://schemas.openxmlformats.org/wordprocessingml/2006/main">
        <w:t xml:space="preserve">اول سموئیل 17:30 و او از او به طرف دیگری برگشته، به همان شیوه سخن گفت و مردم دوباره به او جواب دادند.</w:t>
      </w:r>
    </w:p>
    <w:p/>
    <w:p>
      <w:r xmlns:w="http://schemas.openxmlformats.org/wordprocessingml/2006/main">
        <w:t xml:space="preserve">مردم به دیوید بدون توجه به اینکه با چه کسی صحبت می کرد، به همان شیوه پاسخ دادند.</w:t>
      </w:r>
    </w:p>
    <w:p/>
    <w:p>
      <w:r xmlns:w="http://schemas.openxmlformats.org/wordprocessingml/2006/main">
        <w:t xml:space="preserve">1. قدرت تکرار - چگونه تکرار می تواند به ما کمک کند در ایمان خود قوی باشیم.</w:t>
      </w:r>
    </w:p>
    <w:p/>
    <w:p>
      <w:r xmlns:w="http://schemas.openxmlformats.org/wordprocessingml/2006/main">
        <w:t xml:space="preserve">2. قدرت وحدت - چگونه کار کردن با یکدیگر می تواند ما را قوی تر کند.</w:t>
      </w:r>
    </w:p>
    <w:p/>
    <w:p>
      <w:r xmlns:w="http://schemas.openxmlformats.org/wordprocessingml/2006/main">
        <w:t xml:space="preserve">1. متی 18:20 - "زیرا هر جا که دو یا سه نفر به نام من جمع شوند، من در میان آنها هستم."</w:t>
      </w:r>
    </w:p>
    <w:p/>
    <w:p>
      <w:r xmlns:w="http://schemas.openxmlformats.org/wordprocessingml/2006/main">
        <w:t xml:space="preserve">2. جامعه 4:12 - "اگر چه ممکن است یکی توسط دیگری غلبه کند، دو نفر می توانند او را تحمل کنند. و یک طناب سه گانه به سرعت شکسته نمی شود."</w:t>
      </w:r>
    </w:p>
    <w:p/>
    <w:p>
      <w:r xmlns:w="http://schemas.openxmlformats.org/wordprocessingml/2006/main">
        <w:t xml:space="preserve">اول سموئیل 17:31 و چون سخنانی که داوود گفت شنیده شد، آنها را به حضور شائول بازگو کردند و او را به دنبال او فرستاد.</w:t>
      </w:r>
    </w:p>
    <w:p/>
    <w:p>
      <w:r xmlns:w="http://schemas.openxmlformats.org/wordprocessingml/2006/main">
        <w:t xml:space="preserve">ایمان و شجاعت داوود، مردان اسرائیل را برانگیخت تا در پشت سر او علیه جالوت جمع شوند.</w:t>
      </w:r>
    </w:p>
    <w:p/>
    <w:p>
      <w:r xmlns:w="http://schemas.openxmlformats.org/wordprocessingml/2006/main">
        <w:t xml:space="preserve">1. قدرت ایمان و شجاعت برای الهام بخشیدن به دیگران.</w:t>
      </w:r>
    </w:p>
    <w:p/>
    <w:p>
      <w:r xmlns:w="http://schemas.openxmlformats.org/wordprocessingml/2006/main">
        <w:t xml:space="preserve">2. اهمیت دفاع از آنچه درست است، حتی زمانی که غیرممکن به نظر می رسد.</w:t>
      </w:r>
    </w:p>
    <w:p/>
    <w:p>
      <w:r xmlns:w="http://schemas.openxmlformats.org/wordprocessingml/2006/main">
        <w:t xml:space="preserve">1. عبرانیان 11:1 - اکنون ایمان تضمین چیزهایی است که به آنها امید می‌رود، و ایمان به چیزهایی که دیده نمی‌شوند.</w:t>
      </w:r>
    </w:p>
    <w:p/>
    <w:p>
      <w:r xmlns:w="http://schemas.openxmlformats.org/wordprocessingml/2006/main">
        <w:t xml:space="preserve">2. متی 5: 38-41 - شنیده اید که گفته شد چشم در برابر چشم و دندان در مقابل دندان. اما من به شما می گویم که در برابر شریر مقاومت نکنید. اما اگر كسي به گونه راست شما سيلي زد، ديگري را نيز به او بازگردانيد. و اگر کسی از شما شکایت کرد و تونیک شما را گرفت، عبای شما را نیز به او بدهید. و اگر کسی شما را مجبور کرد که یک مایل بروید، با او دو مایل بروید.</w:t>
      </w:r>
    </w:p>
    <w:p/>
    <w:p>
      <w:r xmlns:w="http://schemas.openxmlformats.org/wordprocessingml/2006/main">
        <w:t xml:space="preserve">اول سموئیل 17:32 و داوود به شائول گفت: «دل هیچ کس به خاطر او ناامید نشود. غلام تو برود و با این فلسطینی بجنگد.</w:t>
      </w:r>
    </w:p>
    <w:p/>
    <w:p>
      <w:r xmlns:w="http://schemas.openxmlformats.org/wordprocessingml/2006/main">
        <w:t xml:space="preserve">داوود شائول را تشویق می کند که شجاع باشد و با فلسطینی بجنگد.</w:t>
      </w:r>
    </w:p>
    <w:p/>
    <w:p>
      <w:r xmlns:w="http://schemas.openxmlformats.org/wordprocessingml/2006/main">
        <w:t xml:space="preserve">1. شجاعت در برابر ناملایمات</w:t>
      </w:r>
    </w:p>
    <w:p/>
    <w:p>
      <w:r xmlns:w="http://schemas.openxmlformats.org/wordprocessingml/2006/main">
        <w:t xml:space="preserve">2. غلبه بر ترس از طریق ایمان</w:t>
      </w:r>
    </w:p>
    <w:p/>
    <w:p>
      <w:r xmlns:w="http://schemas.openxmlformats.org/wordprocessingml/2006/main">
        <w:t xml:space="preserve">1. یوشع 1:9 - آیا من به شما دستور نداده ام؟ قوی و شجاع باشید. نترس؛ ناامید مباش، زیرا یهوه خدایت هر جا که بروی با تو خواهد بود.</w:t>
      </w:r>
    </w:p>
    <w:p/>
    <w:p>
      <w:r xmlns:w="http://schemas.openxmlformats.org/wordprocessingml/2006/main">
        <w:t xml:space="preserve">2. اول قرنتیان 16:13 - مراقب خود باشید. در ایمان ثابت قدم باش شجاع باش؛ قوی باش.</w:t>
      </w:r>
    </w:p>
    <w:p/>
    <w:p>
      <w:r xmlns:w="http://schemas.openxmlformats.org/wordprocessingml/2006/main">
        <w:t xml:space="preserve">اول سموئیل 17:33 و شائول به داوود گفت: «تو نمی‌توانی برای جنگ با این فلسطینی بروی، زیرا تو جوانی و او از دوران جوانی مردی جنگجو.</w:t>
      </w:r>
    </w:p>
    <w:p/>
    <w:p>
      <w:r xmlns:w="http://schemas.openxmlformats.org/wordprocessingml/2006/main">
        <w:t xml:space="preserve">شائول داوود را از مقابله با جالوت فلسطینی به دلیل اختلاف سنی و تجربه جنگی آنها منصرف می کند.</w:t>
      </w:r>
    </w:p>
    <w:p/>
    <w:p>
      <w:r xmlns:w="http://schemas.openxmlformats.org/wordprocessingml/2006/main">
        <w:t xml:space="preserve">1. قدرت ایمان: چگونه ایمان داوود به خدا بر مشکلات غیرقابل حل غلبه کرد.</w:t>
      </w:r>
    </w:p>
    <w:p/>
    <w:p>
      <w:r xmlns:w="http://schemas.openxmlformats.org/wordprocessingml/2006/main">
        <w:t xml:space="preserve">2. غلبه بر ترس: چگونه شجاعت و توکل به خدا می تواند به ما در غلبه بر ترس کمک کند.</w:t>
      </w:r>
    </w:p>
    <w:p/>
    <w:p>
      <w:r xmlns:w="http://schemas.openxmlformats.org/wordprocessingml/2006/main">
        <w:t xml:space="preserve">1. افسسیان 6: 10-17 - زره خدا.</w:t>
      </w:r>
    </w:p>
    <w:p/>
    <w:p>
      <w:r xmlns:w="http://schemas.openxmlformats.org/wordprocessingml/2006/main">
        <w:t xml:space="preserve">2. اول قرنتیان 16:13-14 - شجاع و قوی باشید.</w:t>
      </w:r>
    </w:p>
    <w:p/>
    <w:p>
      <w:r xmlns:w="http://schemas.openxmlformats.org/wordprocessingml/2006/main">
        <w:t xml:space="preserve">اول سموئیل 17:34 و داوود به شائول گفت: «خدمت تو گوسفندان پدرش را نگه داشت و شیر و خرس آمدند و بره ای را از گله بیرون آوردند.</w:t>
      </w:r>
    </w:p>
    <w:p/>
    <w:p>
      <w:r xmlns:w="http://schemas.openxmlformats.org/wordprocessingml/2006/main">
        <w:t xml:space="preserve">داوود تجربه برخورد با شیر و خرس را در حین نگهداری از گله پدرش برای شائول بازگو می کند.</w:t>
      </w:r>
    </w:p>
    <w:p/>
    <w:p>
      <w:r xmlns:w="http://schemas.openxmlformats.org/wordprocessingml/2006/main">
        <w:t xml:space="preserve">1. شجاع باشید: نمایشی از رویارویی دیوید با شیر و خرس</w:t>
      </w:r>
    </w:p>
    <w:p/>
    <w:p>
      <w:r xmlns:w="http://schemas.openxmlformats.org/wordprocessingml/2006/main">
        <w:t xml:space="preserve">2. وفاداری خداوند: بررسی اعتماد داوود به خداوند هنگام رویارویی با شیر و خرس</w:t>
      </w:r>
    </w:p>
    <w:p/>
    <w:p>
      <w:r xmlns:w="http://schemas.openxmlformats.org/wordprocessingml/2006/main">
        <w:t xml:space="preserve">1. مزمور 23:4 - "آری، اگر چه در وادی سایه مرگ قدم بردارم، از هیچ بدی نخواهم ترسید، زیرا تو با من هستی، عصای تو و عصای تو مرا تسلی می دهند."</w:t>
      </w:r>
    </w:p>
    <w:p/>
    <w:p>
      <w:r xmlns:w="http://schemas.openxmlformats.org/wordprocessingml/2006/main">
        <w:t xml:space="preserve">2. اول یوحنا 4:4 - "ای فرزندان کوچک، شما از خدا هستید و بر آنها غلبه کرده اید. زیرا آن که در شماست، از کسی که در جهان است، بزرگتر است."</w:t>
      </w:r>
    </w:p>
    <w:p/>
    <w:p>
      <w:r xmlns:w="http://schemas.openxmlformats.org/wordprocessingml/2006/main">
        <w:t xml:space="preserve">اول سموئیل 17:35 پس از او بیرون آمدم و او را زدم و آن را از دهانش بیرون آوردم و چون بر ضد من برخاست، از ریش او گرفتم و او را زدم و او را کشتم.</w:t>
      </w:r>
    </w:p>
    <w:p/>
    <w:p>
      <w:r xmlns:w="http://schemas.openxmlformats.org/wordprocessingml/2006/main">
        <w:t xml:space="preserve">داوود جنگید و جالوت را با یک سنگ از بند خود شکست داد.</w:t>
      </w:r>
    </w:p>
    <w:p/>
    <w:p>
      <w:r xmlns:w="http://schemas.openxmlformats.org/wordprocessingml/2006/main">
        <w:t xml:space="preserve">1. خداوند ما را برای رویارویی با چالش های به ظاهر غیرقابل عبور مجهز می کند.</w:t>
      </w:r>
    </w:p>
    <w:p/>
    <w:p>
      <w:r xmlns:w="http://schemas.openxmlformats.org/wordprocessingml/2006/main">
        <w:t xml:space="preserve">2. ایمان ما می تواند از هر سلاحی قدرتمندتر باشد.</w:t>
      </w:r>
    </w:p>
    <w:p/>
    <w:p>
      <w:r xmlns:w="http://schemas.openxmlformats.org/wordprocessingml/2006/main">
        <w:t xml:space="preserve">1. متی 17:20 - "او به آنها گفت: "به دلیل ایمان اندک شما. زیرا به راستی به شما می گویم اگر مانند دانه خردل ایمان دارید، به این کوه خواهید گفت: از اینجا به آنجا حرکت کنید. و حرکت خواهد کرد و هیچ چیز برای شما غیر ممکن نخواهد بود.</w:t>
      </w:r>
    </w:p>
    <w:p/>
    <w:p>
      <w:r xmlns:w="http://schemas.openxmlformats.org/wordprocessingml/2006/main">
        <w:t xml:space="preserve">2. افسسیان 6: 10-18 - "سرانجام، در خداوند و در قوت قدرت او قوی باشید. زره کامل خدا را بپوشید تا بتوانید در برابر مکرهای شیطان بایستید. زیرا ما انجام می دهیم. با گوشت و خون مبارزه نکنید، بلکه با حاکمان، با مقامات، با قدرت های کیهانی بر سر این تاریکی کنونی، با نیروهای روحانی شیطانی در مکان های بهشتی مبارزه نکنید. در روز بد بایستید و هر کاری را انجام دادید و استوار بایستید پس بایستید و بر کمربند راستی بسته اید و سینه بند عدالت را به پا کرده اید و به عنوان کفشی برای پاهای خود و با پوشیدن آمادگی داده شده به وسیله انجیل صلح در هر شرایطی سپر ایمان را بردارید که با آن می توانید تمام تیرهای شعله ور شیطان را خاموش کنید و کلاهخود نجات و شمشیر روح را که کلام خداست بردارید. "</w:t>
      </w:r>
    </w:p>
    <w:p/>
    <w:p>
      <w:r xmlns:w="http://schemas.openxmlformats.org/wordprocessingml/2006/main">
        <w:t xml:space="preserve">اول سموئیل 17:36 غلام تو شیر و خرس را کشت و این فلسطینی ختنه نشده مانند یکی از آنها خواهد بود زیرا لشکرهای خدای زنده را نادیده گرفته است.</w:t>
      </w:r>
    </w:p>
    <w:p/>
    <w:p>
      <w:r xmlns:w="http://schemas.openxmlformats.org/wordprocessingml/2006/main">
        <w:t xml:space="preserve">داوود با اطمینان به شائول پادشاه اعلام می کند که جالوت را شکست خواهد داد، حتی اگر غول فلسطینی با لشکریان خدای زنده سرپیچی کرده باشد.</w:t>
      </w:r>
    </w:p>
    <w:p/>
    <w:p>
      <w:r xmlns:w="http://schemas.openxmlformats.org/wordprocessingml/2006/main">
        <w:t xml:space="preserve">1. ایمان جسورانه دیوید: استوار ایستادن در برابر ناملایمات</w:t>
      </w:r>
    </w:p>
    <w:p/>
    <w:p>
      <w:r xmlns:w="http://schemas.openxmlformats.org/wordprocessingml/2006/main">
        <w:t xml:space="preserve">2. توسعه شجاعت و اعتقاد: غلبه بر ترس و شک</w:t>
      </w:r>
    </w:p>
    <w:p/>
    <w:p>
      <w:r xmlns:w="http://schemas.openxmlformats.org/wordprocessingml/2006/main">
        <w:t xml:space="preserve">1. اول یوحنا 4:4 - "ای فرزندان کوچک، شما از خدا هستید و بر آنها غلبه کرده اید، زیرا آن که در شماست، از کسی که در جهان است، بزرگتر است."</w:t>
      </w:r>
    </w:p>
    <w:p/>
    <w:p>
      <w:r xmlns:w="http://schemas.openxmlformats.org/wordprocessingml/2006/main">
        <w:t xml:space="preserve">2. 2 تیموتائوس 1: 7 - "زیرا خدا روح ترس را به ما نداده است، بلکه روح قدرت، عشق، و عقل سلیم."</w:t>
      </w:r>
    </w:p>
    <w:p/>
    <w:p>
      <w:r xmlns:w="http://schemas.openxmlformats.org/wordprocessingml/2006/main">
        <w:t xml:space="preserve">اول سموئیل 17:37 داوود نیز گفت: خداوندی که مرا از پنجه شیر و از پنجه خرس رهانید، مرا از دست این فلسطینی خواهد رهانید. و شائول به داوود گفت: برو و خداوند با تو باشد.</w:t>
      </w:r>
    </w:p>
    <w:p/>
    <w:p>
      <w:r xmlns:w="http://schemas.openxmlformats.org/wordprocessingml/2006/main">
        <w:t xml:space="preserve">داوود مطمئن بود که خداوند او را از دست فلسطینی نجات خواهد داد و شائول او را تشویق کرد که برود و با کمک خداوند بجنگد.</w:t>
      </w:r>
    </w:p>
    <w:p/>
    <w:p>
      <w:r xmlns:w="http://schemas.openxmlformats.org/wordprocessingml/2006/main">
        <w:t xml:space="preserve">1. خداوند در مواقع سختی نیرو و دلگرمی می دهد.</w:t>
      </w:r>
    </w:p>
    <w:p/>
    <w:p>
      <w:r xmlns:w="http://schemas.openxmlformats.org/wordprocessingml/2006/main">
        <w:t xml:space="preserve">2. به قدرت خداوند برای غلبه بر موانع اعتماد کنید.</w:t>
      </w:r>
    </w:p>
    <w:p/>
    <w:p>
      <w:r xmlns:w="http://schemas.openxmlformats.org/wordprocessingml/2006/main">
        <w:t xml:space="preserve">1. رومیان 15:4 - زیرا آنچه در ایام پیشین نوشته شده بود برای تعلیم ما نوشته شده بود تا از طریق استقامت و از طریق تشویق کتاب مقدس امیدوار باشیم.</w:t>
      </w:r>
    </w:p>
    <w:p/>
    <w:p>
      <w:r xmlns:w="http://schemas.openxmlformats.org/wordprocessingml/2006/main">
        <w:t xml:space="preserve">2. فیلیپیان 4:13 - من می توانم همه چیز را به وسیله کسی که مرا تقویت می کند انجام دهم.</w:t>
      </w:r>
    </w:p>
    <w:p/>
    <w:p>
      <w:r xmlns:w="http://schemas.openxmlformats.org/wordprocessingml/2006/main">
        <w:t xml:space="preserve">اول سموئیل 17:38 و شائول داوود را با زره خود مسلح کرد و کلاهخودی از برنج بر سر او نهاد. همچنین او را با کتی مسلح کرد.</w:t>
      </w:r>
    </w:p>
    <w:p/>
    <w:p>
      <w:r xmlns:w="http://schemas.openxmlformats.org/wordprocessingml/2006/main">
        <w:t xml:space="preserve">شائول به داوود زره پوشید که شامل کلاه برنجی و کتی از پست بود.</w:t>
      </w:r>
    </w:p>
    <w:p/>
    <w:p>
      <w:r xmlns:w="http://schemas.openxmlformats.org/wordprocessingml/2006/main">
        <w:t xml:space="preserve">1. زره خدا: چگونه در زمان های سخت به حمایت خداوند تکیه می کنیم</w:t>
      </w:r>
    </w:p>
    <w:p/>
    <w:p>
      <w:r xmlns:w="http://schemas.openxmlformats.org/wordprocessingml/2006/main">
        <w:t xml:space="preserve">2. قدرت ایمان: چگونه داوود با اعتماد به خدا با جالوت روبرو شد</w:t>
      </w:r>
    </w:p>
    <w:p/>
    <w:p>
      <w:r xmlns:w="http://schemas.openxmlformats.org/wordprocessingml/2006/main">
        <w:t xml:space="preserve">1. افسسیان 6:10-18 - زره کامل خدا را بپوشید</w:t>
      </w:r>
    </w:p>
    <w:p/>
    <w:p>
      <w:r xmlns:w="http://schemas.openxmlformats.org/wordprocessingml/2006/main">
        <w:t xml:space="preserve">2. اشعیا 11:5 - عدالت کمربند کمر او و وفاداری کمربند کمر او خواهد بود.</w:t>
      </w:r>
    </w:p>
    <w:p/>
    <w:p>
      <w:r xmlns:w="http://schemas.openxmlformats.org/wordprocessingml/2006/main">
        <w:t xml:space="preserve">اول سموئیل 17:39 و داوود شمشیر خود را بر زره خود بست و کوشید که برود. زیرا او آن را ثابت نکرده بود. و داود به شائول گفت: «من نمی توانم با اینها بروم. زیرا من آنها را ثابت نکرده ام. و داوود آنها را کنار گذاشت.</w:t>
      </w:r>
    </w:p>
    <w:p/>
    <w:p>
      <w:r xmlns:w="http://schemas.openxmlformats.org/wordprocessingml/2006/main">
        <w:t xml:space="preserve">دیوید که یک مرد جوان بود، نتوانست زره و سلاح شائول را بپوشد، زیرا هنوز برای استفاده از آن آموزش ندیده بود. پس آن را به شائول پس داد.</w:t>
      </w:r>
    </w:p>
    <w:p/>
    <w:p>
      <w:r xmlns:w="http://schemas.openxmlformats.org/wordprocessingml/2006/main">
        <w:t xml:space="preserve">1. خداوند هر یک از ما را برای وظیفه ای که برای ما دارد مجهز می کند.</w:t>
      </w:r>
    </w:p>
    <w:p/>
    <w:p>
      <w:r xmlns:w="http://schemas.openxmlformats.org/wordprocessingml/2006/main">
        <w:t xml:space="preserve">2. ما باید وفادار و مشتاق باشیم تا چالش هایی را که خدا پیش روی ما قرار می دهد، بپذیریم.</w:t>
      </w:r>
    </w:p>
    <w:p/>
    <w:p>
      <w:r xmlns:w="http://schemas.openxmlformats.org/wordprocessingml/2006/main">
        <w:t xml:space="preserve">1. افسسیان 6: 10-18 زره کامل خدا را بپوشید تا بتوانید در برابر مکرهای شیطان بایستید.</w:t>
      </w:r>
    </w:p>
    <w:p/>
    <w:p>
      <w:r xmlns:w="http://schemas.openxmlformats.org/wordprocessingml/2006/main">
        <w:t xml:space="preserve">2. متی 4:4 امّا او پاسخ داد و گفت: مکتوب است که انسان تنها با نان زندگی نخواهد کرد، بلکه با هر کلامی که از دهان خدا بیرون می آید.</w:t>
      </w:r>
    </w:p>
    <w:p/>
    <w:p>
      <w:r xmlns:w="http://schemas.openxmlformats.org/wordprocessingml/2006/main">
        <w:t xml:space="preserve">اول سموئیل 17:40 و عصای خود را به دست گرفت و پنج سنگ صاف از نهر برای او برگزید و آنها را در کیسه چوپانی که داشت، حتی در کتیبه گذاشت. و زنجیر او در دست او بود و به فلسطینی نزدیک شد.</w:t>
      </w:r>
    </w:p>
    <w:p/>
    <w:p>
      <w:r xmlns:w="http://schemas.openxmlformats.org/wordprocessingml/2006/main">
        <w:t xml:space="preserve">داوود پنج سنگ از نهر برداشت و در کیسه چوپانش گذاشت. او نیز یک بند در دست داشت و به فلسطینی نزدیک شد.</w:t>
      </w:r>
    </w:p>
    <w:p/>
    <w:p>
      <w:r xmlns:w="http://schemas.openxmlformats.org/wordprocessingml/2006/main">
        <w:t xml:space="preserve">1. خداوند ما را به ابزارهایی که برای رویارویی با نبردهایمان نیاز داریم مجهز می کند.</w:t>
      </w:r>
    </w:p>
    <w:p/>
    <w:p>
      <w:r xmlns:w="http://schemas.openxmlformats.org/wordprocessingml/2006/main">
        <w:t xml:space="preserve">2. ما باید در مواقع آزمایش شجاعت پیدا کنیم و به عنایت خداوند ایمان داشته باشیم.</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2 تیموتائوس 1: 7 - "زیرا خدا به ما روح ترس نداد، بلکه از قدرت و عشق و خویشتن داری عطا کرد."</w:t>
      </w:r>
    </w:p>
    <w:p/>
    <w:p>
      <w:r xmlns:w="http://schemas.openxmlformats.org/wordprocessingml/2006/main">
        <w:t xml:space="preserve">اول سموئیل 17:41 فلسطینی آمد و به داود نزدیک شد. و مردی که سپر را بر دوش داشت پیش او رفت.</w:t>
      </w:r>
    </w:p>
    <w:p/>
    <w:p>
      <w:r xmlns:w="http://schemas.openxmlformats.org/wordprocessingml/2006/main">
        <w:t xml:space="preserve">داوود در نبرد با فلسطینی با سپری که در مقابل او ایستاده بود، روبرو شد.</w:t>
      </w:r>
    </w:p>
    <w:p/>
    <w:p>
      <w:r xmlns:w="http://schemas.openxmlformats.org/wordprocessingml/2006/main">
        <w:t xml:space="preserve">1. شجاعت داوود در مواجهه با یک چالش به ظاهر غیرقابل حل</w:t>
      </w:r>
    </w:p>
    <w:p/>
    <w:p>
      <w:r xmlns:w="http://schemas.openxmlformats.org/wordprocessingml/2006/main">
        <w:t xml:space="preserve">2. اهمیت داشتن سیستم پشتیبانی در مواقع سخت</w:t>
      </w:r>
    </w:p>
    <w:p/>
    <w:p>
      <w:r xmlns:w="http://schemas.openxmlformats.org/wordprocessingml/2006/main">
        <w:t xml:space="preserve">1. یوشع 1:9 قوی و شجاع باشید. نترس و هراسان مباش، زیرا یهوه خدایت هر جا که بروی با توست.</w:t>
      </w:r>
    </w:p>
    <w:p/>
    <w:p>
      <w:r xmlns:w="http://schemas.openxmlformats.org/wordprocessingml/2006/main">
        <w:t xml:space="preserve">2. جامعه 4: 9-10 دو بهتر از یکی هستند. زیرا آنها برای کار خود پاداش خوبی دارند. زیرا اگر بیفتند، همنوع خود را بلند خواهد کرد. زیرا او دیگری ندارد که او را بلند کند.</w:t>
      </w:r>
    </w:p>
    <w:p/>
    <w:p>
      <w:r xmlns:w="http://schemas.openxmlformats.org/wordprocessingml/2006/main">
        <w:t xml:space="preserve">اول سموئیل 17:42 و چون فلسطینی به اطراف نگریست و داوود را دید، از او بیزاری جست، زیرا او جوان و سرخ رنگ و خوش چهره بود.</w:t>
      </w:r>
    </w:p>
    <w:p/>
    <w:p>
      <w:r xmlns:w="http://schemas.openxmlformats.org/wordprocessingml/2006/main">
        <w:t xml:space="preserve">فلسطینی داود را دید و به خاطر جوانی و ظاهرش از او بیزار شد.</w:t>
      </w:r>
    </w:p>
    <w:p/>
    <w:p>
      <w:r xmlns:w="http://schemas.openxmlformats.org/wordprocessingml/2006/main">
        <w:t xml:space="preserve">1. خداوند از افراد ضعیف و بعید برای انجام اراده خود استفاده می کند.</w:t>
      </w:r>
    </w:p>
    <w:p/>
    <w:p>
      <w:r xmlns:w="http://schemas.openxmlformats.org/wordprocessingml/2006/main">
        <w:t xml:space="preserve">2. ما نباید از روی ظاهر قضاوت کنیم، بلکه باید به چشم خدا قضاوت کنیم.</w:t>
      </w:r>
    </w:p>
    <w:p/>
    <w:p>
      <w:r xmlns:w="http://schemas.openxmlformats.org/wordprocessingml/2006/main">
        <w:t xml:space="preserve">1. اول قرنتیان 1: 27-28 - "اما خدا احمقان جهان را برگزید تا خردمندان را شرمنده کند و خدا ضعیفان جهان را برگزید تا چیزهای قدرتمند را شرمنده کند و چیزهای پست جهان را شرم کند. و چیزهایی را که حقیر هستند، خدا برگزیده است، آری، و چیزهایی را که نیستند، تا چیزهایی که هستند را باطل کند.»</w:t>
      </w:r>
    </w:p>
    <w:p/>
    <w:p>
      <w:r xmlns:w="http://schemas.openxmlformats.org/wordprocessingml/2006/main">
        <w:t xml:space="preserve">2. اشعیا 55: 8-9 - خداوند می‌گوید: «زیرا افکار من افکار شما نیست، و راههای شما راههای من نیست. زیرا همانطور که آسمانها از زمین بالاتر است، راههای من نیز از راههای شما و من بالاتر است. افکار از افکار شما."</w:t>
      </w:r>
    </w:p>
    <w:p/>
    <w:p>
      <w:r xmlns:w="http://schemas.openxmlformats.org/wordprocessingml/2006/main">
        <w:t xml:space="preserve">اول سموئیل 17:43 فلسطینی به داوود گفت: «آیا من سگی هستم که با عصا نزد من می آیی؟ و فلسطینی داود را به خدایانش لعنت کرد.</w:t>
      </w:r>
    </w:p>
    <w:p/>
    <w:p>
      <w:r xmlns:w="http://schemas.openxmlformats.org/wordprocessingml/2006/main">
        <w:t xml:space="preserve">فلسطینی با تمسخر از داوود پرسید که چرا با عصا به او نزدیک می شوی، سپس خدایانش او را نفرین کرد.</w:t>
      </w:r>
    </w:p>
    <w:p/>
    <w:p>
      <w:r xmlns:w="http://schemas.openxmlformats.org/wordprocessingml/2006/main">
        <w:t xml:space="preserve">1. ما هرگز نباید مرعوب موانع خود باشیم، مهم نیست که چقدر قدرتمند به نظر می رسند.</w:t>
      </w:r>
    </w:p>
    <w:p/>
    <w:p>
      <w:r xmlns:w="http://schemas.openxmlformats.org/wordprocessingml/2006/main">
        <w:t xml:space="preserve">2. زمانی که به خاطر ایمان به خدا مورد تمسخر قرار می گیریم، نباید دل از دست بدهیم.</w:t>
      </w:r>
    </w:p>
    <w:p/>
    <w:p>
      <w:r xmlns:w="http://schemas.openxmlformats.org/wordprocessingml/2006/main">
        <w:t xml:space="preserve">1. افسسیان 6: 10-11 - سرانجام، در خداوند و در قوت قدرت او قوی باشید. زره کامل خدا را به تن کن تا بتوانی در مقابل مکرهای شیطان محکم بایستی.</w:t>
      </w:r>
    </w:p>
    <w:p/>
    <w:p>
      <w:r xmlns:w="http://schemas.openxmlformats.org/wordprocessingml/2006/main">
        <w:t xml:space="preserve">2. عبرانیان 10:35-36 - بنابراین، اعتماد به نفس خود را که پاداش بزرگی دارد دور نریزید. زیرا شما به صبر نیاز دارید تا هنگامی که اراده خدا را انجام دادید، آنچه را که وعده داده شده است دریافت کنید.</w:t>
      </w:r>
    </w:p>
    <w:p/>
    <w:p>
      <w:r xmlns:w="http://schemas.openxmlformats.org/wordprocessingml/2006/main">
        <w:t xml:space="preserve">اول سموئیل 17:44 و فلسطینی به داوود گفت: «بیا پیش من تا گوشت تو را به پرندگان آسمان و حیوانات صحرا بدهم.</w:t>
      </w:r>
    </w:p>
    <w:p/>
    <w:p>
      <w:r xmlns:w="http://schemas.openxmlformats.org/wordprocessingml/2006/main">
        <w:t xml:space="preserve">فلسطینی داود را به چالش کشید تا نزد او بیاید و قول داد که گوشت او به پرندگان و حیوانات داده شود.</w:t>
      </w:r>
    </w:p>
    <w:p/>
    <w:p>
      <w:r xmlns:w="http://schemas.openxmlformats.org/wordprocessingml/2006/main">
        <w:t xml:space="preserve">1. قدرت ایمان در برابر ترس</w:t>
      </w:r>
    </w:p>
    <w:p/>
    <w:p>
      <w:r xmlns:w="http://schemas.openxmlformats.org/wordprocessingml/2006/main">
        <w:t xml:space="preserve">2. غلبه بر موانع با شجاعت</w:t>
      </w:r>
    </w:p>
    <w:p/>
    <w:p>
      <w:r xmlns:w="http://schemas.openxmlformats.org/wordprocessingml/2006/main">
        <w:t xml:space="preserve">1. امثال 28:1 - شریران وقتی کسی را تعقیب نمی‌کنند فرار می‌کنند، اما عادلان مانند شیر جسور هستند.</w:t>
      </w:r>
    </w:p>
    <w:p/>
    <w:p>
      <w:r xmlns:w="http://schemas.openxmlformats.org/wordprocessingml/2006/main">
        <w:t xml:space="preserve">2. اول پطرس 5:8 - هوشیار باشید. مراقب باش دشمن شما شیطان مانند شیری غرش به اطراف می چرخد و به دنبال کسی است که ببلعد.</w:t>
      </w:r>
    </w:p>
    <w:p/>
    <w:p>
      <w:r xmlns:w="http://schemas.openxmlformats.org/wordprocessingml/2006/main">
        <w:t xml:space="preserve">اول سموئیل 17:45 داود به فلسطینی گفت: «تو با شمشیر و نیزه و سپر نزد من می‌آیی، اما من به نام یهوه صبایوت، خدای صبایوت، نزد تو می‌آیم. اسرائیلی که از او سرپیچی کردی.</w:t>
      </w:r>
    </w:p>
    <w:p/>
    <w:p>
      <w:r xmlns:w="http://schemas.openxmlformats.org/wordprocessingml/2006/main">
        <w:t xml:space="preserve">داوود، پادشاه آینده اسرائیل، شجاعانه با جالوت، قهرمان فلسطینی مقابله می کند و اعلام می کند که به نام خداوند صبایوت، خدای لشکریان اسرائیل می آید.</w:t>
      </w:r>
    </w:p>
    <w:p/>
    <w:p>
      <w:r xmlns:w="http://schemas.openxmlformats.org/wordprocessingml/2006/main">
        <w:t xml:space="preserve">1. قدرت ایمان: چگونه ایمان داوود به خداوند او را قادر ساخت تا جالوت را بکشد</w:t>
      </w:r>
    </w:p>
    <w:p/>
    <w:p>
      <w:r xmlns:w="http://schemas.openxmlformats.org/wordprocessingml/2006/main">
        <w:t xml:space="preserve">2. استوار ایستادن در ایمان ما: مطالعه شجاعت داوود در مواجهه با ناملایمات</w:t>
      </w:r>
    </w:p>
    <w:p/>
    <w:p>
      <w:r xmlns:w="http://schemas.openxmlformats.org/wordprocessingml/2006/main">
        <w:t xml:space="preserve">1. مزمور 20:7 - برخی به ارابه‌ها و برخی به اسب‌ها اعتماد می‌کنند، اما ما نام یهوه خدای خود را به خاطر خواهیم آورد.</w:t>
      </w:r>
    </w:p>
    <w:p/>
    <w:p>
      <w:r xmlns:w="http://schemas.openxmlformats.org/wordprocessingml/2006/main">
        <w:t xml:space="preserve">2. رومیان 10:13 - زیرا هر که نام خداوند را بخواند نجات خواهد یافت.</w:t>
      </w:r>
    </w:p>
    <w:p/>
    <w:p>
      <w:r xmlns:w="http://schemas.openxmlformats.org/wordprocessingml/2006/main">
        <w:t xml:space="preserve">اول سموئیل 17:46 امروز خداوند تو را به دست من تسلیم خواهد کرد. و تو را خواهم زد و سرت را از تو خواهم گرفت. و امروز لاشه لشکر فلسطینیان را به پرندگان آسمان و وحشی های زمین خواهم داد. تا تمام زمین بدانند که در اسرائیل خدایی وجود دارد.</w:t>
      </w:r>
    </w:p>
    <w:p/>
    <w:p>
      <w:r xmlns:w="http://schemas.openxmlformats.org/wordprocessingml/2006/main">
        <w:t xml:space="preserve">داوود می گوید که خدا جالوت فلسطینی را به دست او خواهد سپرد و او را خواهد زد و سرش را خواهد گرفت تا تمام زمین بدانند که در اسرائیل خدایی وجود دارد.</w:t>
      </w:r>
    </w:p>
    <w:p/>
    <w:p>
      <w:r xmlns:w="http://schemas.openxmlformats.org/wordprocessingml/2006/main">
        <w:t xml:space="preserve">1. قدرت ایمان به خدا</w:t>
      </w:r>
    </w:p>
    <w:p/>
    <w:p>
      <w:r xmlns:w="http://schemas.openxmlformats.org/wordprocessingml/2006/main">
        <w:t xml:space="preserve">2. قوت خداوند در شرایط سخت</w:t>
      </w:r>
    </w:p>
    <w:p/>
    <w:p>
      <w:r xmlns:w="http://schemas.openxmlformats.org/wordprocessingml/2006/main">
        <w:t xml:space="preserve">1. یوحنا 16:33 - "این چیزها را به شما گفتم تا در من سلامتی داشته باشید. در جهان مصیبت خواهید داشت. اما دل به خرج دهید، من بر جهان غلبه کردم."</w:t>
      </w:r>
    </w:p>
    <w:p/>
    <w:p>
      <w:r xmlns:w="http://schemas.openxmlformats.org/wordprocessingml/2006/main">
        <w:t xml:space="preserve">2.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اول سموئیل 17:47 و تمامی این جماعت خواهند دانست که خداوند با شمشیر و نیزه نجات نمی‌دهد، زیرا جنگ از آن خداوند است و او شما را به دست ما خواهد داد.</w:t>
      </w:r>
    </w:p>
    <w:p/>
    <w:p>
      <w:r xmlns:w="http://schemas.openxmlformats.org/wordprocessingml/2006/main">
        <w:t xml:space="preserve">خداوند پیروزی را در نبرد، نه از طریق شمشیر و نیزه، بلکه از طریق قدرت خود فراهم خواهد کرد.</w:t>
      </w:r>
    </w:p>
    <w:p/>
    <w:p>
      <w:r xmlns:w="http://schemas.openxmlformats.org/wordprocessingml/2006/main">
        <w:t xml:space="preserve">1. "پیروزی خداوند ما" - در مورد قدرت خدا برای ارائه پیروزی در نبرد.</w:t>
      </w:r>
    </w:p>
    <w:p/>
    <w:p>
      <w:r xmlns:w="http://schemas.openxmlformats.org/wordprocessingml/2006/main">
        <w:t xml:space="preserve">2. "خداوند کمک ما" - در مورد اینکه چگونه خدا منبع کمک ما در مواقع نیاز است.</w:t>
      </w:r>
    </w:p>
    <w:p/>
    <w:p>
      <w:r xmlns:w="http://schemas.openxmlformats.org/wordprocessingml/2006/main">
        <w:t xml:space="preserve">1. مزمور 20:7 - «برخی بر ارابه‌ها و برخی به اسب‌ها اعتماد می‌کنند، اما نام یهوه خدای خود را به یاد خواهیم آورد».</w:t>
      </w:r>
    </w:p>
    <w:p/>
    <w:p>
      <w:r xmlns:w="http://schemas.openxmlformats.org/wordprocessingml/2006/main">
        <w:t xml:space="preserve">2. اشعیا 41:10 - «نترس، زیرا من با تو هستم، ناامید مباش، زیرا من خدای تو هستم، تو را تقویت خواهم کرد، آری، تو را یاری خواهم کرد، آری، تو را با دست راست حمایت خواهم کرد. از عدالت من.»</w:t>
      </w:r>
    </w:p>
    <w:p/>
    <w:p>
      <w:r xmlns:w="http://schemas.openxmlformats.org/wordprocessingml/2006/main">
        <w:t xml:space="preserve">اول سموئیل 17:48 و چون فلسطینی برخاست و آمد و به دیدار داوود نزدیک شد، داوود به سرعت به سوی لشکر دوید تا فلسطینی را ملاقات کند.</w:t>
      </w:r>
    </w:p>
    <w:p/>
    <w:p>
      <w:r xmlns:w="http://schemas.openxmlformats.org/wordprocessingml/2006/main">
        <w:t xml:space="preserve">داوود به دیدار لشکر فلسطینی در جنگ دوید.</w:t>
      </w:r>
    </w:p>
    <w:p/>
    <w:p>
      <w:r xmlns:w="http://schemas.openxmlformats.org/wordprocessingml/2006/main">
        <w:t xml:space="preserve">1. غلبه بر ترس با ایمان</w:t>
      </w:r>
    </w:p>
    <w:p/>
    <w:p>
      <w:r xmlns:w="http://schemas.openxmlformats.org/wordprocessingml/2006/main">
        <w:t xml:space="preserve">2. بیرون آمدن با شجاعت</w:t>
      </w:r>
    </w:p>
    <w:p/>
    <w:p>
      <w:r xmlns:w="http://schemas.openxmlformats.org/wordprocessingml/2006/main">
        <w:t xml:space="preserve">1. رومیان 8:31 - "پس در پاسخ به این چیزها چه بگوییم؟ اگر خدا با ما باشد، چه کسی می تواند علیه ما باشد؟"</w:t>
      </w:r>
    </w:p>
    <w:p/>
    <w:p>
      <w:r xmlns:w="http://schemas.openxmlformats.org/wordprocessingml/2006/main">
        <w:t xml:space="preserve">2. یوشع 1:9 - "آیا من به شما دستور نداده ام؟ قوی و شجاع باشید. نترسید و هراسان مباشید، زیرا یهوه خدای شما هر کجا که بروید با شماست."</w:t>
      </w:r>
    </w:p>
    <w:p/>
    <w:p>
      <w:r xmlns:w="http://schemas.openxmlformats.org/wordprocessingml/2006/main">
        <w:t xml:space="preserve">اول سموئیل 17:49 و داوود دست خود را در کیسه خود گذاشته، سنگی را برداشته، آن را عامیانه خواند و بر پیشانی فلسطینی زد که سنگ در پیشانی او فرو رفت. و بر روی زمین افتاد.</w:t>
      </w:r>
    </w:p>
    <w:p/>
    <w:p>
      <w:r xmlns:w="http://schemas.openxmlformats.org/wordprocessingml/2006/main">
        <w:t xml:space="preserve">داوود فلسطینی را با کوبیدن سنگی که در پیشانی او فرو رفته بود شکست داد و باعث شد که ابتدا با صورت به زمین بیفتد.</w:t>
      </w:r>
    </w:p>
    <w:p/>
    <w:p>
      <w:r xmlns:w="http://schemas.openxmlformats.org/wordprocessingml/2006/main">
        <w:t xml:space="preserve">1. قدرت خداوند به اشکال مختلف و حتی گاهی در بعیدترین مکانها ظاهر می شود.</w:t>
      </w:r>
    </w:p>
    <w:p/>
    <w:p>
      <w:r xmlns:w="http://schemas.openxmlformats.org/wordprocessingml/2006/main">
        <w:t xml:space="preserve">2. پیروزی در توکل بر خداوند و قدرت او، بدون توجه به شرایط، حاصل می شود.</w:t>
      </w:r>
    </w:p>
    <w:p/>
    <w:p>
      <w:r xmlns:w="http://schemas.openxmlformats.org/wordprocessingml/2006/main">
        <w:t xml:space="preserve">1. دوم قرنتیان 12:9-10 - و او به من گفت، فیض من برای تو کافی است، زیرا قوت من در ضعف کامل می شود. پس با کمال میل در ناتوانی‌های خود تجلیل خواهم کرد تا قدرت مسیح بر من باشد.</w:t>
      </w:r>
    </w:p>
    <w:p/>
    <w:p>
      <w:r xmlns:w="http://schemas.openxmlformats.org/wordprocessingml/2006/main">
        <w:t xml:space="preserve">2. اشعیا 40:28-31 - آیا نمی دانستی؟ آیا نشنیده ای که خدای جاودان، یهوه، خالق اقصی نقاط جهان، غش نمی کند و خسته نمی شود؟ هیچ جستجویی برای درک او وجود ندارد. او به ضعیفان قدرت می بخشد. و به کسانی که قدرت ندارند، قدرت را افزایش می دهد. حتی جوانان بیهوش و خسته خواهند شد و جوانان به کلی سقوط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اول سموئیل 17:50 پس داوود با تسمه و سنگ بر فلسطینی چیره شد و فلسطینی را زد و او را کشت. اما شمشیری در دست داوود نبود.</w:t>
      </w:r>
    </w:p>
    <w:p/>
    <w:p>
      <w:r xmlns:w="http://schemas.openxmlformats.org/wordprocessingml/2006/main">
        <w:t xml:space="preserve">داوود تنها با یک بند و یک سنگ جالوت را شکست می دهد.</w:t>
      </w:r>
    </w:p>
    <w:p/>
    <w:p>
      <w:r xmlns:w="http://schemas.openxmlformats.org/wordprocessingml/2006/main">
        <w:t xml:space="preserve">1. قدرت ایمان و شجاعت: چگونه داوود جالوت را بدون شمشیر فتح کرد.</w:t>
      </w:r>
    </w:p>
    <w:p/>
    <w:p>
      <w:r xmlns:w="http://schemas.openxmlformats.org/wordprocessingml/2006/main">
        <w:t xml:space="preserve">2. وفاداری خدا: چگونه خداوند به داوود بر جالوت پیروز شد.</w:t>
      </w:r>
    </w:p>
    <w:p/>
    <w:p>
      <w:r xmlns:w="http://schemas.openxmlformats.org/wordprocessingml/2006/main">
        <w:t xml:space="preserve">1. مزمور 20:7: برخی بر ارابه‌ها و برخی به اسب‌ها اعتماد می‌کنند، اما نام یهوه خدای خود را به یاد خواهیم آورد.</w:t>
      </w:r>
    </w:p>
    <w:p/>
    <w:p>
      <w:r xmlns:w="http://schemas.openxmlformats.org/wordprocessingml/2006/main">
        <w:t xml:space="preserve">2. اول قرنتیان 15:57: امّا خدا را شکر که از طریق خداوند ما عیسی مسیح به ما پیروز شد.</w:t>
      </w:r>
    </w:p>
    <w:p/>
    <w:p>
      <w:r xmlns:w="http://schemas.openxmlformats.org/wordprocessingml/2006/main">
        <w:t xml:space="preserve">اول سموئیل 17:51 پس داود دوید و بر فلسطینی ایستاد و شمشیر او را گرفت و از غلافش بیرون آورد و او را کشت و سرش را با آن جدا کرد. و چون فلسطینیان دیدند که قهرمانشان مرده است، فرار کردند.</w:t>
      </w:r>
    </w:p>
    <w:p/>
    <w:p>
      <w:r xmlns:w="http://schemas.openxmlformats.org/wordprocessingml/2006/main">
        <w:t xml:space="preserve">داوود قهرمان فلسطینی را با بریدن سر او با شمشیر شکست داد. وقتی فلسطینیان دیدند که قهرمانشان مرده است، فرار کردند.</w:t>
      </w:r>
    </w:p>
    <w:p/>
    <w:p>
      <w:r xmlns:w="http://schemas.openxmlformats.org/wordprocessingml/2006/main">
        <w:t xml:space="preserve">1. شجاعت در برابر ناملایمات: داستان داوود و جالوت</w:t>
      </w:r>
    </w:p>
    <w:p/>
    <w:p>
      <w:r xmlns:w="http://schemas.openxmlformats.org/wordprocessingml/2006/main">
        <w:t xml:space="preserve">2. قدرت ایمان: چگونه دیوید بر غول غلبه کرد</w:t>
      </w:r>
    </w:p>
    <w:p/>
    <w:p>
      <w:r xmlns:w="http://schemas.openxmlformats.org/wordprocessingml/2006/main">
        <w:t xml:space="preserve">1. یوشع 1: 9 - "قوی و شجاع باش. نترس و هراسان مباش، زیرا یهوه خدایت هر جا که بروی با توست."</w:t>
      </w:r>
    </w:p>
    <w:p/>
    <w:p>
      <w:r xmlns:w="http://schemas.openxmlformats.org/wordprocessingml/2006/main">
        <w:t xml:space="preserve">2. افسسیان 6: 10-18 - "سرانجام، در خداوند و در قوت قدرت او قوی باشید. زره کامل خدا را بپوشید تا بتوانید در برابر مکرهای شیطان بایستید."</w:t>
      </w:r>
    </w:p>
    <w:p/>
    <w:p>
      <w:r xmlns:w="http://schemas.openxmlformats.org/wordprocessingml/2006/main">
        <w:t xml:space="preserve">اول سموئیل 17:52 و مردان اسرائیل و یهودا برخاسته، فریاد زدند و فلسطینیان را تعقیب کردند تا به دره و دروازه‌های عکرون رسیدی. و مجروحان فلسطینی در راه شرعیم، تا جَت، و به اَکرون افتادند.</w:t>
      </w:r>
    </w:p>
    <w:p/>
    <w:p>
      <w:r xmlns:w="http://schemas.openxmlformats.org/wordprocessingml/2006/main">
        <w:t xml:space="preserve">قوم اسرائیل و یهودا برخاستند و در تعقیب فلسطینیان فریاد زدند تا به دروازه های عکرون رسیدند. فلسطینیان در مسیر شرعیم به جات و عکرون مجروح شدند و سقوط کردند.</w:t>
      </w:r>
    </w:p>
    <w:p/>
    <w:p>
      <w:r xmlns:w="http://schemas.openxmlformats.org/wordprocessingml/2006/main">
        <w:t xml:space="preserve">1. قدرت ایمان: چگونه قوم اسرائیل و یهودا بر فلسطینیان غلبه کردند</w:t>
      </w:r>
    </w:p>
    <w:p/>
    <w:p>
      <w:r xmlns:w="http://schemas.openxmlformats.org/wordprocessingml/2006/main">
        <w:t xml:space="preserve">2. قدرت وحدت: چگونه کار با هم به پیروزی منجر شد</w:t>
      </w:r>
    </w:p>
    <w:p/>
    <w:p>
      <w:r xmlns:w="http://schemas.openxmlformats.org/wordprocessingml/2006/main">
        <w:t xml:space="preserve">1. یوشع 1:9 - قوی و شجاع باشید. نترس؛ ناامید مباش، زیرا یهوه خدایت هر جا که بروی با تو خواهد بود.</w:t>
      </w:r>
    </w:p>
    <w:p/>
    <w:p>
      <w:r xmlns:w="http://schemas.openxmlformats.org/wordprocessingml/2006/main">
        <w:t xml:space="preserve">2. جامعه 4: 9-12 - دو نفر بهتر از یکی هستند، زیرا آنها بازده خوبی برای زحمات خود دارند: اگر یکی از آنها زمین بخورد، یکی می تواند به دیگری کمک کند تا بالا بیاید. اما حیف هر کسی که زمین می خورد و کسی را ندارد که به او کمک کند بلند شود. همچنین اگر دو نفر با هم دراز بکشند، گرم می شوند. اما چگونه می توان به تنهایی گرم نگه داشت؟ اگر چه ممکن است یکی غلبه کند، دو نفر می توانند از خود دفاع کنند. یک طناب از سه رشته به سرعت شکسته نمی شود.</w:t>
      </w:r>
    </w:p>
    <w:p/>
    <w:p>
      <w:r xmlns:w="http://schemas.openxmlformats.org/wordprocessingml/2006/main">
        <w:t xml:space="preserve">اول سموئیل 17:53 و بنی اسرائیل از تعقیب فلسطینیان بازگشتند و خیمه های ایشان را غارت کردند.</w:t>
      </w:r>
    </w:p>
    <w:p/>
    <w:p>
      <w:r xmlns:w="http://schemas.openxmlformats.org/wordprocessingml/2006/main">
        <w:t xml:space="preserve">بنی اسرائیل در جنگ فلسطینیان را شکست دادند و خیمه های آنان را غارت کردند.</w:t>
      </w:r>
    </w:p>
    <w:p/>
    <w:p>
      <w:r xmlns:w="http://schemas.openxmlformats.org/wordprocessingml/2006/main">
        <w:t xml:space="preserve">1. خداوند نصرت و روزی ماست.</w:t>
      </w:r>
    </w:p>
    <w:p/>
    <w:p>
      <w:r xmlns:w="http://schemas.openxmlformats.org/wordprocessingml/2006/main">
        <w:t xml:space="preserve">2. اطاعت مؤمنانه موجب برکت خداوند است.</w:t>
      </w:r>
    </w:p>
    <w:p/>
    <w:p>
      <w:r xmlns:w="http://schemas.openxmlformats.org/wordprocessingml/2006/main">
        <w:t xml:space="preserve">1. 2 تواریخ 20:20-22 - به یهوه خدای خود ایمان داشته باشید و استوار شوید. به پیامبران او ایمان بیاورید و رستگار خواهید شد.</w:t>
      </w:r>
    </w:p>
    <w:p/>
    <w:p>
      <w:r xmlns:w="http://schemas.openxmlformats.org/wordprocessingml/2006/main">
        <w:t xml:space="preserve">2. یوشع 6:16-20 - خداوند قوم اسرائیل را با راهپیمایی در اطراف شهر با صندوق عهد بر اریحا پیروز کرد.</w:t>
      </w:r>
    </w:p>
    <w:p/>
    <w:p>
      <w:r xmlns:w="http://schemas.openxmlformats.org/wordprocessingml/2006/main">
        <w:t xml:space="preserve">اول سموئیل 17:54 و داود سر فلسطینی را گرفت و به اورشلیم آورد. اما زره خود را در چادرش گذاشت.</w:t>
      </w:r>
    </w:p>
    <w:p/>
    <w:p>
      <w:r xmlns:w="http://schemas.openxmlformats.org/wordprocessingml/2006/main">
        <w:t xml:space="preserve">داود فلسطینی را کشت و سر او را به اورشلیم آورد، اما زره خود را در خیمه خود نگه داشت.</w:t>
      </w:r>
    </w:p>
    <w:p/>
    <w:p>
      <w:r xmlns:w="http://schemas.openxmlformats.org/wordprocessingml/2006/main">
        <w:t xml:space="preserve">1. پیروزی در مسیح: غلبه بر چالش ها در زندگی</w:t>
      </w:r>
    </w:p>
    <w:p/>
    <w:p>
      <w:r xmlns:w="http://schemas.openxmlformats.org/wordprocessingml/2006/main">
        <w:t xml:space="preserve">2. دفاع از ایمان: ایستادگی برای خدا در مواقع سختی</w:t>
      </w:r>
    </w:p>
    <w:p/>
    <w:p>
      <w:r xmlns:w="http://schemas.openxmlformats.org/wordprocessingml/2006/main">
        <w:t xml:space="preserve">1. افسسیان 6: 10-18 - زره خدا</w:t>
      </w:r>
    </w:p>
    <w:p/>
    <w:p>
      <w:r xmlns:w="http://schemas.openxmlformats.org/wordprocessingml/2006/main">
        <w:t xml:space="preserve">2. اول قرنتیان 15:57 - پیروزی در مسیح از طریق مرگ و رستاخیز او</w:t>
      </w:r>
    </w:p>
    <w:p/>
    <w:p>
      <w:r xmlns:w="http://schemas.openxmlformats.org/wordprocessingml/2006/main">
        <w:t xml:space="preserve">اول سموئیل 17:55 و چون شائول دید داوود به سوی فلسطینی می رود، به اَبنیر، فرمانده لشکر گفت: «ابنر، این جوان پسر کیست؟ و اَبنیر گفت: «ای پادشاه، جان تو زنده است، نمی توانم بگویم.</w:t>
      </w:r>
    </w:p>
    <w:p/>
    <w:p>
      <w:r xmlns:w="http://schemas.openxmlformats.org/wordprocessingml/2006/main">
        <w:t xml:space="preserve">شائول از ابنر درباره هویت داوود، مرد جوانی که برای جنگ با فلسطینی می‌رود، سؤال می‌کند.</w:t>
      </w:r>
    </w:p>
    <w:p/>
    <w:p>
      <w:r xmlns:w="http://schemas.openxmlformats.org/wordprocessingml/2006/main">
        <w:t xml:space="preserve">1. حتی زمانی که هویت فردی را نمی دانیم، باز هم می توانیم شجاعت و قدرت او را تشخیص دهیم.</w:t>
      </w:r>
    </w:p>
    <w:p/>
    <w:p>
      <w:r xmlns:w="http://schemas.openxmlformats.org/wordprocessingml/2006/main">
        <w:t xml:space="preserve">2. همه ما اگر ایمان و شجاعت داشته باشیم قادر به کارهای بزرگ هستیم.</w:t>
      </w:r>
    </w:p>
    <w:p/>
    <w:p>
      <w:r xmlns:w="http://schemas.openxmlformats.org/wordprocessingml/2006/main">
        <w:t xml:space="preserve">1. یوحنا 8:12- "من نور جهان هستم. هر که از من پیروی کند هرگز در تاریکی راه نخواهد رفت، بلکه نور زندگی خواهد داشت."</w:t>
      </w:r>
    </w:p>
    <w:p/>
    <w:p>
      <w:r xmlns:w="http://schemas.openxmlformats.org/wordprocessingml/2006/main">
        <w:t xml:space="preserve">2. فیلیپیان 4:13 - "من می توانم همه چیز را به وسیله کسی که مرا تقویت می کند انجام دهم."</w:t>
      </w:r>
    </w:p>
    <w:p/>
    <w:p>
      <w:r xmlns:w="http://schemas.openxmlformats.org/wordprocessingml/2006/main">
        <w:t xml:space="preserve">اول سموئیل 17:56 و پادشاه گفت: «از شما بپرسید که پسر بچه کیست.</w:t>
      </w:r>
    </w:p>
    <w:p/>
    <w:p>
      <w:r xmlns:w="http://schemas.openxmlformats.org/wordprocessingml/2006/main">
        <w:t xml:space="preserve">شاه شائول در مورد هویت مرد جوانی که برای به چالش کشیدن قهرمان فلسطینی آمده است جویا می شود.</w:t>
      </w:r>
    </w:p>
    <w:p/>
    <w:p>
      <w:r xmlns:w="http://schemas.openxmlformats.org/wordprocessingml/2006/main">
        <w:t xml:space="preserve">1. «شجاعت یک Stripling: تأمل در اول سموئیل 17:56»</w:t>
      </w:r>
    </w:p>
    <w:p/>
    <w:p>
      <w:r xmlns:w="http://schemas.openxmlformats.org/wordprocessingml/2006/main">
        <w:t xml:space="preserve">2. "ایمان یک مرد جوان: یادگیری از اول سموئیل 17:56"</w:t>
      </w:r>
    </w:p>
    <w:p/>
    <w:p>
      <w:r xmlns:w="http://schemas.openxmlformats.org/wordprocessingml/2006/main">
        <w:t xml:space="preserve">1. متی 17:20 ("او به آنها گفت: به دلیل ایمان اندک شما. زیرا به راستی به شما می گویم، اگر مانند دانه خردل ایمان دارید، به این کوه خواهید گفت: از اینجا به آنجا حرکت کنید. و حرکت خواهد کرد و هیچ چیز برای شما غیر ممکن نخواهد بود.)</w:t>
      </w:r>
    </w:p>
    <w:p/>
    <w:p>
      <w:r xmlns:w="http://schemas.openxmlformats.org/wordprocessingml/2006/main">
        <w:t xml:space="preserve">2. اشعیا 40:31 ("اما آنها که منتظر خداوند هستند، نیروی خود را تجدید خواهند کرد، مانند عقاب با بال خواهند رفت، خواهند دوید و خسته نخواهند شد، راه خواهند رفت و بیهوش نخواهند شد.")</w:t>
      </w:r>
    </w:p>
    <w:p/>
    <w:p>
      <w:r xmlns:w="http://schemas.openxmlformats.org/wordprocessingml/2006/main">
        <w:t xml:space="preserve">اول سموئیل 17:57 و چون داوود از قتل عام فلسطینی بازگشت، اَبنیر او را گرفت و در حالی که سر فلسطینی در دست داشت به حضور شائول آورد.</w:t>
      </w:r>
    </w:p>
    <w:p/>
    <w:p>
      <w:r xmlns:w="http://schemas.openxmlformats.org/wordprocessingml/2006/main">
        <w:t xml:space="preserve">داوود بر جالوت فلسطینی پیروز می شود و در حالی که سر فلسطینی در دست دارد باز می گردد و در آنجا با آبنیر ملاقات کرده و نزد شائول آورده است.</w:t>
      </w:r>
    </w:p>
    <w:p/>
    <w:p>
      <w:r xmlns:w="http://schemas.openxmlformats.org/wordprocessingml/2006/main">
        <w:t xml:space="preserve">1. پیروزی داوود بر جالوت در مورد ایمان به ما چه می آموزد؟</w:t>
      </w:r>
    </w:p>
    <w:p/>
    <w:p>
      <w:r xmlns:w="http://schemas.openxmlformats.org/wordprocessingml/2006/main">
        <w:t xml:space="preserve">2. چگونه می توانیم ایمان داوود به خدا را در زندگی امروز خود به کار ببریم؟</w:t>
      </w:r>
    </w:p>
    <w:p/>
    <w:p>
      <w:r xmlns:w="http://schemas.openxmlformats.org/wordprocessingml/2006/main">
        <w:t xml:space="preserve">1. اول قرنتیان 15:10 - اما به لطف خدا من همانی هستم که هستم و فیض او نسبت به من بی تأثیر نبود.</w:t>
      </w:r>
    </w:p>
    <w:p/>
    <w:p>
      <w:r xmlns:w="http://schemas.openxmlformats.org/wordprocessingml/2006/main">
        <w:t xml:space="preserve">2. عبرانیان 11:1 - اکنون ایمان اطمینان از آنچه به آن امید داریم و یقین به آنچه نمی بینیم است.</w:t>
      </w:r>
    </w:p>
    <w:p/>
    <w:p>
      <w:r xmlns:w="http://schemas.openxmlformats.org/wordprocessingml/2006/main">
        <w:t xml:space="preserve">اول سموئیل 17:58 و شائول به او گفت: «ای جوان تو پسر کی هستی؟ و داوود جواب داد: «من پسر غلام تو یسی بیت لحمی هستم.</w:t>
      </w:r>
    </w:p>
    <w:p/>
    <w:p>
      <w:r xmlns:w="http://schemas.openxmlformats.org/wordprocessingml/2006/main">
        <w:t xml:space="preserve">شائول از داوود پرسید که پدرش کیست و داوود پاسخ داد که او پسر یسی بیت لحمی، خدمتکار اوست.</w:t>
      </w:r>
    </w:p>
    <w:p/>
    <w:p>
      <w:r xmlns:w="http://schemas.openxmlformats.org/wordprocessingml/2006/main">
        <w:t xml:space="preserve">1. غلبه بر ترس از طریق ایمان: داستان داوود و جالوت</w:t>
      </w:r>
    </w:p>
    <w:p/>
    <w:p>
      <w:r xmlns:w="http://schemas.openxmlformats.org/wordprocessingml/2006/main">
        <w:t xml:space="preserve">2. انتخاب شجاعت به جای بزدلی: درسی از دیوید</w:t>
      </w:r>
    </w:p>
    <w:p/>
    <w:p>
      <w:r xmlns:w="http://schemas.openxmlformats.org/wordprocessingml/2006/main">
        <w:t xml:space="preserve">1. اول یوحنا 4: 18: "در عشق ترس نیست، اما عشق کامل ترس را از بین می برد."</w:t>
      </w:r>
    </w:p>
    <w:p/>
    <w:p>
      <w:r xmlns:w="http://schemas.openxmlformats.org/wordprocessingml/2006/main">
        <w:t xml:space="preserve">2. اشعیا 41: 10: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اول سموئیل 18 را می توان در سه پاراگراف به شرح زیر خلاصه کرد و آیات ذکر شده را می توان بیان کرد:</w:t>
      </w:r>
    </w:p>
    <w:p/>
    <w:p>
      <w:r xmlns:w="http://schemas.openxmlformats.org/wordprocessingml/2006/main">
        <w:t xml:space="preserve">بند 1: اول سموئیل 18: 1-9 دوستی نزدیک داوود و یوناتان، پسر شائول، را معرفی می کند. در این فصل، پیروزی‌های داوود در نبرد مورد توجه و تحسین بنی اسرائیل قرار گرفت. جاناتان، با شناخت شجاعت داوود، با او پیوند عمیقی برقرار می کند و عهد دوستی می بندد. با این حال، شائول به طور فزاینده ای نسبت به محبوبیت و موفقیت دیوید حسادت می کند.</w:t>
      </w:r>
    </w:p>
    <w:p/>
    <w:p>
      <w:r xmlns:w="http://schemas.openxmlformats.org/wordprocessingml/2006/main">
        <w:t xml:space="preserve">بند 2: ادامه در اول سموئیل 18:10-19، دشمنی فزاینده شائول با داوود را بازگو می کند. هنگامی که شائول دستاوردها و محبوبیت داوود را مشاهده می کند، در حسادت و ترس از اینکه داوود ممکن است تاج و تخت او را غصب کند، غرق می شود. این منجر به روحی نگران کننده از جانب خدا می شود که شائول را عذاب می دهد. در تلاش برای از بین بردن تهدیدی که داوود ایجاد کرده بود، شائول دو بار نیزه ای را به سوی او پرتاب کرد اما نتوانست به او آسیب برساند.</w:t>
      </w:r>
    </w:p>
    <w:p/>
    <w:p>
      <w:r xmlns:w="http://schemas.openxmlformats.org/wordprocessingml/2006/main">
        <w:t xml:space="preserve">بند 3: 1 سموئیل 18 با تلاش های شائول برای دستکاری شرایط علیه داوود به پایان می رسد. در آیاتی مانند اول سموئیل 18: 20-30 ذکر شده است که شائول نقشه ای می اندیشد تا داوود را با دخترش میکال ازدواج کند، به این امید که دخترش دامی برای او شود. با این حال، هنگامی که زمان آن فرا می رسد که میکال به عنوان همسرش به دیوید داده شود، او را صادقانه دوست دارد و به او در مورد نقشه های پدرش هشدار می دهد. این امر باعث خشم شائول می شود که این را نشانه دیگری از لطف فزاینده نسبت به داوود می داند.</w:t>
      </w:r>
    </w:p>
    <w:p/>
    <w:p>
      <w:r xmlns:w="http://schemas.openxmlformats.org/wordprocessingml/2006/main">
        <w:t xml:space="preserve">به طور خلاصه:</w:t>
      </w:r>
    </w:p>
    <w:p>
      <w:r xmlns:w="http://schemas.openxmlformats.org/wordprocessingml/2006/main">
        <w:t xml:space="preserve">1 سموئیل 18 ارائه می دهد:</w:t>
      </w:r>
    </w:p>
    <w:p>
      <w:r xmlns:w="http://schemas.openxmlformats.org/wordprocessingml/2006/main">
        <w:t xml:space="preserve">دوستی نزدیک دیوید و جاناتان؛</w:t>
      </w:r>
    </w:p>
    <w:p>
      <w:r xmlns:w="http://schemas.openxmlformats.org/wordprocessingml/2006/main">
        <w:t xml:space="preserve">دشمنی فزاینده شائول با داوود.</w:t>
      </w:r>
    </w:p>
    <w:p>
      <w:r xmlns:w="http://schemas.openxmlformats.org/wordprocessingml/2006/main">
        <w:t xml:space="preserve">تلاش های شائول برای دستکاری شرایط علیه داوود.</w:t>
      </w:r>
    </w:p>
    <w:p/>
    <w:p>
      <w:r xmlns:w="http://schemas.openxmlformats.org/wordprocessingml/2006/main">
        <w:t xml:space="preserve">تاکید بر:</w:t>
      </w:r>
    </w:p>
    <w:p>
      <w:r xmlns:w="http://schemas.openxmlformats.org/wordprocessingml/2006/main">
        <w:t xml:space="preserve">دوستی نزدیک دیوید و جاناتان؛</w:t>
      </w:r>
    </w:p>
    <w:p>
      <w:r xmlns:w="http://schemas.openxmlformats.org/wordprocessingml/2006/main">
        <w:t xml:space="preserve">دشمنی فزاینده شائول با داوی.</w:t>
      </w:r>
    </w:p>
    <w:p>
      <w:r xmlns:w="http://schemas.openxmlformats.org/wordprocessingml/2006/main">
        <w:t xml:space="preserve">تلاش های شائول برای دستکاری شرایط علیه داوی.</w:t>
      </w:r>
    </w:p>
    <w:p/>
    <w:p>
      <w:r xmlns:w="http://schemas.openxmlformats.org/wordprocessingml/2006/main">
        <w:t xml:space="preserve">این فصل بر دوستی عمیق بین دیوید و جاناتان، خصومت فزاینده شائول با داوود، و تلاش های شائول برای دستکاری شرایط علیه خود تمرکز دارد. در اول سموئیل 18، پیروزی های داوود در نبرد منجر به محبوبیت فزاینده او در میان قوم اسرائیل شد. جاناتان شجاعت داوود را می شناسد و با او عهد دوستی می بندد. با این حال، شائول نسبت به موفقیت داوود حسادت می کند.</w:t>
      </w:r>
    </w:p>
    <w:p/>
    <w:p>
      <w:r xmlns:w="http://schemas.openxmlformats.org/wordprocessingml/2006/main">
        <w:t xml:space="preserve">با ادامه در اول سموئیل 18، حسادت شائول با مشاهده دستاوردها و محبوبیت داوود تشدید می شود. او می ترسد که داوود پادشاهی او را تهدید کند. این حسادت، شائول را می بلعد تا جایی که روحی نگران کننده از جانب خدا او را عذاب می دهد. شائول در تلاش برای آسیب رساندن یا از بین بردن داوود، دوبار نیزه ای را به سوی او پرتاب می کند، اما نمی تواند به او آسیب برساند.</w:t>
      </w:r>
    </w:p>
    <w:p/>
    <w:p>
      <w:r xmlns:w="http://schemas.openxmlformats.org/wordprocessingml/2006/main">
        <w:t xml:space="preserve">1 سموئیل 18 با متوسل شدن شائول به تاکتیک های دستکاری علیه داوود به پایان می رسد. او قصد دارد تا دیوید با دخترش میکال ازدواج کند به این امید که دخترش به دامی برای او تبدیل شود. با این حال، میکال واقعاً دیوید را دوست دارد و به او در مورد نقشه‌های پدرش هشدار می‌دهد، که بیشتر خشم شائول را برانگیخت که این را نشانه دیگری از لطف فزاینده نسبت به دیوید می‌داند. این فصل پویایی پیچیده بین وفاداری و حسادت در روابط را برجسته می کند و در عین حال دوستی تزلزل ناپذیر جاناتان نسبت به دیوید و خصومت فزاینده شائول نسبت به او را نشان می دهد.</w:t>
      </w:r>
    </w:p>
    <w:p/>
    <w:p>
      <w:r xmlns:w="http://schemas.openxmlformats.org/wordprocessingml/2006/main">
        <w:t xml:space="preserve">اول سموئیل 18:1 پس از پایان سخنان او با شائول، جان یوناتان با جان داوود پیوند خورد و یوناتان او را مانند جان خود دوست داشت.</w:t>
      </w:r>
    </w:p>
    <w:p/>
    <w:p>
      <w:r xmlns:w="http://schemas.openxmlformats.org/wordprocessingml/2006/main">
        <w:t xml:space="preserve">جاناتان و داوود پیوند محکمی برقرار کردند و جاناتان عمیقاً داوود را دوست داشت.</w:t>
      </w:r>
    </w:p>
    <w:p/>
    <w:p>
      <w:r xmlns:w="http://schemas.openxmlformats.org/wordprocessingml/2006/main">
        <w:t xml:space="preserve">1. قدرت اتصالات عمیق روح</w:t>
      </w:r>
    </w:p>
    <w:p/>
    <w:p>
      <w:r xmlns:w="http://schemas.openxmlformats.org/wordprocessingml/2006/main">
        <w:t xml:space="preserve">2. قوت محبت خانوادگی</w:t>
      </w:r>
    </w:p>
    <w:p/>
    <w:p>
      <w:r xmlns:w="http://schemas.openxmlformats.org/wordprocessingml/2006/main">
        <w:t xml:space="preserve">1. فیلیپیان 2: 1-4 - "پس اگر در مسیح دلگرمی، دلداری از عشق، مشارکت در روح، هر گونه محبت و همدردی وجود دارد، شادی مرا با همفکر بودن و داشتن یک عشق کامل کنید. همفکری کامل و یکدل بودن».</w:t>
      </w:r>
    </w:p>
    <w:p/>
    <w:p>
      <w:r xmlns:w="http://schemas.openxmlformats.org/wordprocessingml/2006/main">
        <w:t xml:space="preserve">2. رومیان 12: 9-10 - "محبت خالص باشد. از آنچه بد است بیزار باشید. به خوبی چنگ بزنید. یکدیگر را با محبت برادرانه محبت کنید. در ابراز احترام از یکدیگر پیشی بگیرید."</w:t>
      </w:r>
    </w:p>
    <w:p/>
    <w:p>
      <w:r xmlns:w="http://schemas.openxmlformats.org/wordprocessingml/2006/main">
        <w:t xml:space="preserve">اول سموئیل 18:2 و شائول در آن روز او را گرفت و دیگر اجازه نداد به خانه به خانه پدرش برود.</w:t>
      </w:r>
    </w:p>
    <w:p/>
    <w:p>
      <w:r xmlns:w="http://schemas.openxmlformats.org/wordprocessingml/2006/main">
        <w:t xml:space="preserve">شائول داوود را گرفت و نگذاشت به خانه پدرش برود.</w:t>
      </w:r>
    </w:p>
    <w:p/>
    <w:p>
      <w:r xmlns:w="http://schemas.openxmlformats.org/wordprocessingml/2006/main">
        <w:t xml:space="preserve">1. قدرت تعهد: چگونه وفاداری تزلزل ناپذیر دیوید به شائول منجر به موفقیت بزرگ شد</w:t>
      </w:r>
    </w:p>
    <w:p/>
    <w:p>
      <w:r xmlns:w="http://schemas.openxmlformats.org/wordprocessingml/2006/main">
        <w:t xml:space="preserve">2. وفاداری خدا: چگونه وفاداری شائول به داوود پاداش گرفت</w:t>
      </w:r>
    </w:p>
    <w:p/>
    <w:p>
      <w:r xmlns:w="http://schemas.openxmlformats.org/wordprocessingml/2006/main">
        <w:t xml:space="preserve">1. تثنیه 7:9 پس بدانید که یهوه خدای شما خداست، خدای وفادار که عهد و محبت را با کسانی که او را دوست دارند و احکام او را نگاه می دارند تا هزار نسل نگاه می دارد.</w:t>
      </w:r>
    </w:p>
    <w:p/>
    <w:p>
      <w:r xmlns:w="http://schemas.openxmlformats.org/wordprocessingml/2006/main">
        <w:t xml:space="preserve">2. غلاطیان 6: 9 و از انجام نیکوکاری خسته نشویم، زیرا اگر تسلیم نشویم، در فصل مناسب درو خواهیم کرد.</w:t>
      </w:r>
    </w:p>
    <w:p/>
    <w:p>
      <w:r xmlns:w="http://schemas.openxmlformats.org/wordprocessingml/2006/main">
        <w:t xml:space="preserve">اول سموئیل 18:3 پس یوناتان و داوود عهد بستند، زیرا او را مانند جان خود دوست داشت.</w:t>
      </w:r>
    </w:p>
    <w:p/>
    <w:p>
      <w:r xmlns:w="http://schemas.openxmlformats.org/wordprocessingml/2006/main">
        <w:t xml:space="preserve">جاناتان و دیوید به دلیل پیوند قوی عشقی که دارند، عهد دوستی می‌بندند.</w:t>
      </w:r>
    </w:p>
    <w:p/>
    <w:p>
      <w:r xmlns:w="http://schemas.openxmlformats.org/wordprocessingml/2006/main">
        <w:t xml:space="preserve">1. پیوند دوستی: چگونه ارتباطات ما ما را تقویت می کند</w:t>
      </w:r>
    </w:p>
    <w:p/>
    <w:p>
      <w:r xmlns:w="http://schemas.openxmlformats.org/wordprocessingml/2006/main">
        <w:t xml:space="preserve">2. قدرت عشق: بنیاد واقعی روابط</w:t>
      </w:r>
    </w:p>
    <w:p/>
    <w:p>
      <w:r xmlns:w="http://schemas.openxmlformats.org/wordprocessingml/2006/main">
        <w:t xml:space="preserve">1. امثال 17:17 "دوست همیشه عشق می ورزد و برادر برای روزگار سختی متولد می شود."</w:t>
      </w:r>
    </w:p>
    <w:p/>
    <w:p>
      <w:r xmlns:w="http://schemas.openxmlformats.org/wordprocessingml/2006/main">
        <w:t xml:space="preserve">2. یوحنا 15:13 "هیچ کس عشقی بزرگتر از این ندارد: جان خود را برای دوستان خود فدا کند."</w:t>
      </w:r>
    </w:p>
    <w:p/>
    <w:p>
      <w:r xmlns:w="http://schemas.openxmlformats.org/wordprocessingml/2006/main">
        <w:t xml:space="preserve">اول سموئیل 18:4 و یوناتان جامه ای را که بر او بود از تن درآورد و به داوود و جامه هایش و به شمشیر و کمان و کمربندش داد.</w:t>
      </w:r>
    </w:p>
    <w:p/>
    <w:p>
      <w:r xmlns:w="http://schemas.openxmlformats.org/wordprocessingml/2006/main">
        <w:t xml:space="preserve">یوناتان جامه، شمشیر، کمان و کمربند خود را به نشانه دوستی و وفاداری به داوود داد.</w:t>
      </w:r>
    </w:p>
    <w:p/>
    <w:p>
      <w:r xmlns:w="http://schemas.openxmlformats.org/wordprocessingml/2006/main">
        <w:t xml:space="preserve">1. ارزش دوستی: وفاداری جاناتان و دیوید</w:t>
      </w:r>
    </w:p>
    <w:p/>
    <w:p>
      <w:r xmlns:w="http://schemas.openxmlformats.org/wordprocessingml/2006/main">
        <w:t xml:space="preserve">2. قدرت بخشش: مهربانی از طریق هدایای قربانی</w:t>
      </w:r>
    </w:p>
    <w:p/>
    <w:p>
      <w:r xmlns:w="http://schemas.openxmlformats.org/wordprocessingml/2006/main">
        <w:t xml:space="preserve">1. امثال 18:24 - ممکن است مردی که همراهان زیادی دارد تباه شود، اما دوستی وجود دارد که از برادرش به او نزدیکتر است.</w:t>
      </w:r>
    </w:p>
    <w:p/>
    <w:p>
      <w:r xmlns:w="http://schemas.openxmlformats.org/wordprocessingml/2006/main">
        <w:t xml:space="preserve">2. رومیان 12:10 - یکدیگر را با محبت برادرانه محبت کنید. در نشان دادن افتخار از یکدیگر پیشی بگیرید.</w:t>
      </w:r>
    </w:p>
    <w:p/>
    <w:p>
      <w:r xmlns:w="http://schemas.openxmlformats.org/wordprocessingml/2006/main">
        <w:t xml:space="preserve">اول سموئیل 18:5 و داود به هر جا که شائول او را می‌فرستاد بیرون می‌رفت و عاقلانه رفتار می‌کرد و شائول او را بر مردان جنگی گماشت و در نظر تمامی قوم و نیز در نظر خادمان شائول پذیرفته شد.</w:t>
      </w:r>
    </w:p>
    <w:p/>
    <w:p>
      <w:r xmlns:w="http://schemas.openxmlformats.org/wordprocessingml/2006/main">
        <w:t xml:space="preserve">داوود به هر جا که شائول او را می‌فرستاد می‌رفت و عاقلانه عمل می‌کرد و باعث می‌شد که شائول او را مسئول مردان جنگ کند. هم مردم و هم خادمان شائول او را پذیرفتند.</w:t>
      </w:r>
    </w:p>
    <w:p/>
    <w:p>
      <w:r xmlns:w="http://schemas.openxmlformats.org/wordprocessingml/2006/main">
        <w:t xml:space="preserve">1. بر خداوند توکل کن و بر فهم خود تکیه نکن. او شما را به سمت موفقیت و پذیرش راهنمایی می کند.</w:t>
      </w:r>
    </w:p>
    <w:p/>
    <w:p>
      <w:r xmlns:w="http://schemas.openxmlformats.org/wordprocessingml/2006/main">
        <w:t xml:space="preserve">2. از دستورات خدا پیروی کنید و در همه راههای خود حکیم باشید. او برای شما فرصت هایی برای برکت فراهم می کند.</w:t>
      </w:r>
    </w:p>
    <w:p/>
    <w:p>
      <w:r xmlns:w="http://schemas.openxmlformats.org/wordprocessingml/2006/main">
        <w:t xml:space="preserve">1. امثال 3: 5-6 "با تمام دل خود بر خداوند توکل کن و بر عقل خود تکیه مکن. در همه راههای خود او را بشناس و او راههای تو را راست خواهد کرد."</w:t>
      </w:r>
    </w:p>
    <w:p/>
    <w:p>
      <w:r xmlns:w="http://schemas.openxmlformats.org/wordprocessingml/2006/main">
        <w:t xml:space="preserve">2. اول پطرس 3:15 "اما در دل خود مسیح را به عنوان خداوند احترام کنید. همیشه آماده باشید تا به هر کسی که از شما می خواهد دلیل امیدی را که دارید پاسخ دهید. اما این کار را با ملایمت و احترام انجام دهید."</w:t>
      </w:r>
    </w:p>
    <w:p/>
    <w:p>
      <w:r xmlns:w="http://schemas.openxmlformats.org/wordprocessingml/2006/main">
        <w:t xml:space="preserve">اول سموئیل 18:6 و چون آمدند، چون داوود از قتلگاه فلسطینی برگشت، زنان از تمامی شهرهای اسرائیل بیرون آمدند و آواز خواندن و رقصیدند تا با شائول پادشاه، با عبادت و شادی، به استقبال شائول بروند. و با سازهای موسیقی.</w:t>
      </w:r>
    </w:p>
    <w:p/>
    <w:p>
      <w:r xmlns:w="http://schemas.openxmlformats.org/wordprocessingml/2006/main">
        <w:t xml:space="preserve">هنگامی که داوود از شکست فلسطینی بازگشت، زنان اسرائیل از همه شهرها بیرون آمدند تا با تبرت، شادی و آلات موسیقی به استقبال او رفتند.</w:t>
      </w:r>
    </w:p>
    <w:p/>
    <w:p>
      <w:r xmlns:w="http://schemas.openxmlformats.org/wordprocessingml/2006/main">
        <w:t xml:space="preserve">1. قدرت ستایش: چگونه جشن گرفتن پیروزی های دیگران می تواند ایمان ما را تقویت کند</w:t>
      </w:r>
    </w:p>
    <w:p/>
    <w:p>
      <w:r xmlns:w="http://schemas.openxmlformats.org/wordprocessingml/2006/main">
        <w:t xml:space="preserve">2. شادی با هم: شادی جشن متحد</w:t>
      </w:r>
    </w:p>
    <w:p/>
    <w:p>
      <w:r xmlns:w="http://schemas.openxmlformats.org/wordprocessingml/2006/main">
        <w:t xml:space="preserve">1. مزمور 47:1 - "ای امتها، دستان خود را بزنید، با فریاد شادی برای خدا فریاد بزنید."</w:t>
      </w:r>
    </w:p>
    <w:p/>
    <w:p>
      <w:r xmlns:w="http://schemas.openxmlformats.org/wordprocessingml/2006/main">
        <w:t xml:space="preserve">2. 1 تواریخ 16:23-24 - "ای تمام زمین، برای خداوند بخوانید، نجات او را روز به روز اعلام کنید. جلال او را در میان امت ها، و اعمال شگفت انگیز او را در میان تمامی مردمان اعلام کنید."</w:t>
      </w:r>
    </w:p>
    <w:p/>
    <w:p>
      <w:r xmlns:w="http://schemas.openxmlformats.org/wordprocessingml/2006/main">
        <w:t xml:space="preserve">اول سموئیل 18:7 و زنان در حال نواختن به یکدیگر پاسخ دادند و گفتند: «شائول هزاران خود و داوود ده هزار خود را کشته است.</w:t>
      </w:r>
    </w:p>
    <w:p/>
    <w:p>
      <w:r xmlns:w="http://schemas.openxmlformats.org/wordprocessingml/2006/main">
        <w:t xml:space="preserve">پیروزی شائول و داوود در نبرد توسط زنان اسرائیل جشن گرفته می شود.</w:t>
      </w:r>
    </w:p>
    <w:p/>
    <w:p>
      <w:r xmlns:w="http://schemas.openxmlformats.org/wordprocessingml/2006/main">
        <w:t xml:space="preserve">1. قدرت ایمان: داستان ایمان و پیروزی شائول و داوود</w:t>
      </w:r>
    </w:p>
    <w:p/>
    <w:p>
      <w:r xmlns:w="http://schemas.openxmlformats.org/wordprocessingml/2006/main">
        <w:t xml:space="preserve">2. قدرت یک نام: چگونه نام شائول و داوود توسط قوم اسرائیل جشن گرفته شد</w:t>
      </w:r>
    </w:p>
    <w:p/>
    <w:p>
      <w:r xmlns:w="http://schemas.openxmlformats.org/wordprocessingml/2006/main">
        <w:t xml:space="preserve">1. 1 تواریخ 16:8-12 - خداوند را شکر کنید، نام او را بخوانید. اعمال او را در میان مردمان بشناسان</w:t>
      </w:r>
    </w:p>
    <w:p/>
    <w:p>
      <w:r xmlns:w="http://schemas.openxmlformats.org/wordprocessingml/2006/main">
        <w:t xml:space="preserve">2. مزمور 9: 1-2 - خداوند را با تمام قلبم شکر خواهم کرد. من تمام کارهای شگفت انگیز شما را بازگو خواهم کرد</w:t>
      </w:r>
    </w:p>
    <w:p/>
    <w:p>
      <w:r xmlns:w="http://schemas.openxmlformats.org/wordprocessingml/2006/main">
        <w:t xml:space="preserve">اول سموئیل 18:8 و شائول بسیار خشمگین شد و این سخن او را خشمگین ساخت. و او گفت: «به داوود ده هزار نسبت داده اند و به من جز هزاران.</w:t>
      </w:r>
    </w:p>
    <w:p/>
    <w:p>
      <w:r xmlns:w="http://schemas.openxmlformats.org/wordprocessingml/2006/main">
        <w:t xml:space="preserve">شائول پس از اینکه فهمید که داوود به خاطر اعمال قهرمانانه اش بر او ستوده شده است خشمگین شد و حسادت کرد و پرسید که چرا به داوود بسیار بیشتر از او داده شده است.</w:t>
      </w:r>
    </w:p>
    <w:p/>
    <w:p>
      <w:r xmlns:w="http://schemas.openxmlformats.org/wordprocessingml/2006/main">
        <w:t xml:space="preserve">1. حسادت یک گناه است: شناخت و غلبه بر حسادت</w:t>
      </w:r>
    </w:p>
    <w:p/>
    <w:p>
      <w:r xmlns:w="http://schemas.openxmlformats.org/wordprocessingml/2006/main">
        <w:t xml:space="preserve">2. یادگیری قدردانی و تجلیل از موفقیت دیگران</w:t>
      </w:r>
    </w:p>
    <w:p/>
    <w:p>
      <w:r xmlns:w="http://schemas.openxmlformats.org/wordprocessingml/2006/main">
        <w:t xml:space="preserve">1. امثال 14:30 - "دلی که در آرامش است به بدن حیات می بخشد، اما حسادت استخوان ها را می پوسد."</w:t>
      </w:r>
    </w:p>
    <w:p/>
    <w:p>
      <w:r xmlns:w="http://schemas.openxmlformats.org/wordprocessingml/2006/main">
        <w:t xml:space="preserve">2. رومیان 12:15 - "با شادی کنندگان شادی کنید، با کسانی که ماتم می گیرند، ماتم بگیرید."</w:t>
      </w:r>
    </w:p>
    <w:p/>
    <w:p>
      <w:r xmlns:w="http://schemas.openxmlformats.org/wordprocessingml/2006/main">
        <w:t xml:space="preserve">اول سموئیل 18:9 و شائول از آن روز به بعد داود را دید.</w:t>
      </w:r>
    </w:p>
    <w:p/>
    <w:p>
      <w:r xmlns:w="http://schemas.openxmlformats.org/wordprocessingml/2006/main">
        <w:t xml:space="preserve">شائول به داوود حسادت کرد و از آن به بعد شروع به تماشای او کرد.</w:t>
      </w:r>
    </w:p>
    <w:p/>
    <w:p>
      <w:r xmlns:w="http://schemas.openxmlformats.org/wordprocessingml/2006/main">
        <w:t xml:space="preserve">1. باید مراقب وسوسه حسادت و حسادت باشیم.</w:t>
      </w:r>
    </w:p>
    <w:p/>
    <w:p>
      <w:r xmlns:w="http://schemas.openxmlformats.org/wordprocessingml/2006/main">
        <w:t xml:space="preserve">2. لطف خداوند می تواند برکت و مایه وسوسه باشد.</w:t>
      </w:r>
    </w:p>
    <w:p/>
    <w:p>
      <w:r xmlns:w="http://schemas.openxmlformats.org/wordprocessingml/2006/main">
        <w:t xml:space="preserve">1. یعقوب 3:16 - زیرا در جایی که حسادت و جاه طلبی خودخواهانه وجود دارد، بی نظمی و هر عمل زشتی وجود خواهد داشت.</w:t>
      </w:r>
    </w:p>
    <w:p/>
    <w:p>
      <w:r xmlns:w="http://schemas.openxmlformats.org/wordprocessingml/2006/main">
        <w:t xml:space="preserve">2. مزمور 25:16 - به من روی آورید و بر من رحم کنید، زیرا من تنها و مصیبت زده هستم.</w:t>
      </w:r>
    </w:p>
    <w:p/>
    <w:p>
      <w:r xmlns:w="http://schemas.openxmlformats.org/wordprocessingml/2006/main">
        <w:t xml:space="preserve">اول سموئیل 18:10 فردای آن روز روح پلید از جانب خدا بر شائول نازل شد و او در وسط خانه نبوت کرد و داوود مانند زمانهای دیگر با دست خود بازی کرد. نیزه در دست شائول.</w:t>
      </w:r>
    </w:p>
    <w:p/>
    <w:p>
      <w:r xmlns:w="http://schemas.openxmlformats.org/wordprocessingml/2006/main">
        <w:t xml:space="preserve">روز بعد، شائول از روح شیطانی خدا پر شد و در خانه خود شروع به نبوت کرد. داوود مثل همیشه موسیقی خود را می نواخت و شائول نیزه ای در دست داشت.</w:t>
      </w:r>
    </w:p>
    <w:p/>
    <w:p>
      <w:r xmlns:w="http://schemas.openxmlformats.org/wordprocessingml/2006/main">
        <w:t xml:space="preserve">1. قدرت موسیقی: چگونه می تواند بر شر غلبه کند</w:t>
      </w:r>
    </w:p>
    <w:p/>
    <w:p>
      <w:r xmlns:w="http://schemas.openxmlformats.org/wordprocessingml/2006/main">
        <w:t xml:space="preserve">2. هشدار شائول: خطر غرور</w:t>
      </w:r>
    </w:p>
    <w:p/>
    <w:p>
      <w:r xmlns:w="http://schemas.openxmlformats.org/wordprocessingml/2006/main">
        <w:t xml:space="preserve">1. مزمور 150:6 - هر چیزی که نفس دارد خداوند را ستایش کند. خداوند را ستایش کنید.</w:t>
      </w:r>
    </w:p>
    <w:p/>
    <w:p>
      <w:r xmlns:w="http://schemas.openxmlformats.org/wordprocessingml/2006/main">
        <w:t xml:space="preserve">2. یعقوب 4: 6 - اما او فیض بیشتری می دهد. از این رو او می گوید، خدا در برابر مغرور مقاومت می کند، اما به فروتنان فیض می بخشد.</w:t>
      </w:r>
    </w:p>
    <w:p/>
    <w:p>
      <w:r xmlns:w="http://schemas.openxmlformats.org/wordprocessingml/2006/main">
        <w:t xml:space="preserve">اول سموئیل 18:11 و شائول نیزه را انداخت. زیرا او گفت: من داود را با آن حتی به دیوار خواهم زد. و داوود دو بار از حضور او اجتناب کرد.</w:t>
      </w:r>
    </w:p>
    <w:p/>
    <w:p>
      <w:r xmlns:w="http://schemas.openxmlformats.org/wordprocessingml/2006/main">
        <w:t xml:space="preserve">شائول دو بار با پرتاب نیزه داوود را به قتل رساند، اما داوود موفق شد هر دو بار از آن طفره رود.</w:t>
      </w:r>
    </w:p>
    <w:p/>
    <w:p>
      <w:r xmlns:w="http://schemas.openxmlformats.org/wordprocessingml/2006/main">
        <w:t xml:space="preserve">1. محافظت از خدا: چگونه خدا می تواند شما را از هر حمله ایمن نگه دارد</w:t>
      </w:r>
    </w:p>
    <w:p/>
    <w:p>
      <w:r xmlns:w="http://schemas.openxmlformats.org/wordprocessingml/2006/main">
        <w:t xml:space="preserve">2. قدرت ایمان: چگونه ایمان به خدا می تواند به شما کمک کند تا بر هر مانعی غلبه کنید</w:t>
      </w:r>
    </w:p>
    <w:p/>
    <w:p>
      <w:r xmlns:w="http://schemas.openxmlformats.org/wordprocessingml/2006/main">
        <w:t xml:space="preserve">1. مزمور 91:11-12 - زیرا او به فرشتگان خود در مورد شما فرمان خواهد داد که شما را در تمام راههایتان محافظت کنند. تو را در دستان خود بلند خواهند کرد تا پایت را به سنگ نزنی.</w:t>
      </w:r>
    </w:p>
    <w:p/>
    <w:p>
      <w:r xmlns:w="http://schemas.openxmlformats.org/wordprocessingml/2006/main">
        <w:t xml:space="preserve">2. اشعیا 54:17 - هیچ سلاحی که بر ضد شما ساخته نشده باشد، موفق نخواهد شد و هر زبانی را که به قضاوت بر شما قیام کند محکوم خواهید کرد. این میراث بندگان خداوند است و عدالت ایشان از من است.» خداوند می گوید.</w:t>
      </w:r>
    </w:p>
    <w:p/>
    <w:p>
      <w:r xmlns:w="http://schemas.openxmlformats.org/wordprocessingml/2006/main">
        <w:t xml:space="preserve">اول سموئیل 18:12 و شائول از داود ترسید، زیرا خداوند با او بود و از شاؤل دور شد.</w:t>
      </w:r>
    </w:p>
    <w:p/>
    <w:p>
      <w:r xmlns:w="http://schemas.openxmlformats.org/wordprocessingml/2006/main">
        <w:t xml:space="preserve">شائول از داود ترسید، زیرا خداوند با او بود و از شائول دور شده بود.</w:t>
      </w:r>
    </w:p>
    <w:p/>
    <w:p>
      <w:r xmlns:w="http://schemas.openxmlformats.org/wordprocessingml/2006/main">
        <w:t xml:space="preserve">1. قدرت خداوند: چگونه حضور خدا می تواند زندگی ما را متحول کند</w:t>
      </w:r>
    </w:p>
    <w:p/>
    <w:p>
      <w:r xmlns:w="http://schemas.openxmlformats.org/wordprocessingml/2006/main">
        <w:t xml:space="preserve">2. ترس از خداوند: چگونه شناخت خدا می تواند نگرش ما را تغییر دهد</w:t>
      </w:r>
    </w:p>
    <w:p/>
    <w:p>
      <w:r xmlns:w="http://schemas.openxmlformats.org/wordprocessingml/2006/main">
        <w:t xml:space="preserve">1. اشعیا 8:13 - "خداوند صبایوت را تقدیس کنید، و او ترس شما باشد و او ترس شما باشد."</w:t>
      </w:r>
    </w:p>
    <w:p/>
    <w:p>
      <w:r xmlns:w="http://schemas.openxmlformats.org/wordprocessingml/2006/main">
        <w:t xml:space="preserve">2. مزمور 34:9 - "ای قوم مقدّس او از خداوند بترسید، زیرا آنان که از او می ترسند چیزی کم ندارند."</w:t>
      </w:r>
    </w:p>
    <w:p/>
    <w:p>
      <w:r xmlns:w="http://schemas.openxmlformats.org/wordprocessingml/2006/main">
        <w:t xml:space="preserve">اول سموئیل 18:13 پس شائول او را از خود دور کرد و او را فرمانده هزار نفر کرد. و بیرون رفت و در حضور مردم وارد شد.</w:t>
      </w:r>
    </w:p>
    <w:p/>
    <w:p>
      <w:r xmlns:w="http://schemas.openxmlformats.org/wordprocessingml/2006/main">
        <w:t xml:space="preserve">شائول داوود را به رهبری هزار نفر منصوب کرد و او را به فرماندهی ارتش تبدیل کرد.</w:t>
      </w:r>
    </w:p>
    <w:p/>
    <w:p>
      <w:r xmlns:w="http://schemas.openxmlformats.org/wordprocessingml/2006/main">
        <w:t xml:space="preserve">1. وقتی وفادار باشیم خدا درها را به روی ما می گشاید.</w:t>
      </w:r>
    </w:p>
    <w:p/>
    <w:p>
      <w:r xmlns:w="http://schemas.openxmlformats.org/wordprocessingml/2006/main">
        <w:t xml:space="preserve">2. خداوند با هدایایی که به ما داده است ما را برای آینده آماده می کند.</w:t>
      </w:r>
    </w:p>
    <w:p/>
    <w:p>
      <w:r xmlns:w="http://schemas.openxmlformats.org/wordprocessingml/2006/main">
        <w:t xml:space="preserve">1. افسسیان 2:10 - زیرا ما ساخته او هستیم که در مسیح عیسی برای اعمال نیکی که خدا از قبل آماده کرده بود آفریده شد تا در آنها گام برداریم.</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اول سموئیل 18:14 و داود در همه راههای خود عاقلانه رفتار کرد. و خداوند با او بود.</w:t>
      </w:r>
    </w:p>
    <w:p/>
    <w:p>
      <w:r xmlns:w="http://schemas.openxmlformats.org/wordprocessingml/2006/main">
        <w:t xml:space="preserve">داود در راه خود حکیم بود و خداوند با او بود.</w:t>
      </w:r>
    </w:p>
    <w:p/>
    <w:p>
      <w:r xmlns:w="http://schemas.openxmlformats.org/wordprocessingml/2006/main">
        <w:t xml:space="preserve">1. «حکمت از خداوند پیروی می کند»</w:t>
      </w:r>
    </w:p>
    <w:p/>
    <w:p>
      <w:r xmlns:w="http://schemas.openxmlformats.org/wordprocessingml/2006/main">
        <w:t xml:space="preserve">2. «حضور پروردگار نعمت است»</w:t>
      </w:r>
    </w:p>
    <w:p/>
    <w:p>
      <w:r xmlns:w="http://schemas.openxmlformats.org/wordprocessingml/2006/main">
        <w:t xml:space="preserve">1. امثال 3:5-6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2. اشعیا 41:10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اول سموئیل 18:15 پس چون شائول دید که بسیار عاقلانه رفتار می کند، از او ترسید.</w:t>
      </w:r>
    </w:p>
    <w:p/>
    <w:p>
      <w:r xmlns:w="http://schemas.openxmlformats.org/wordprocessingml/2006/main">
        <w:t xml:space="preserve">شائول تحت تأثیر رفتار عاقلانه داوود قرار گرفت و از او ترسید.</w:t>
      </w:r>
    </w:p>
    <w:p/>
    <w:p>
      <w:r xmlns:w="http://schemas.openxmlformats.org/wordprocessingml/2006/main">
        <w:t xml:space="preserve">1. حکمت خدا باعث می شود که شما را از دیگران متمایز کنید و حتی دشمنانتان را بترساند.</w:t>
      </w:r>
    </w:p>
    <w:p/>
    <w:p>
      <w:r xmlns:w="http://schemas.openxmlformats.org/wordprocessingml/2006/main">
        <w:t xml:space="preserve">2. به خاطر حکمتی که خداوند به شما می دهد سپاسگزار باشید و از آن برای تجلیل او استفاده کنید.</w:t>
      </w:r>
    </w:p>
    <w:p/>
    <w:p>
      <w:r xmlns:w="http://schemas.openxmlformats.org/wordprocessingml/2006/main">
        <w:t xml:space="preserve">1. امثال 2: 6-7 زیرا خداوند حکمت می بخشد. از دهان او دانش و فهم بیرون می آید. او حکمت سالم را برای افراد راستگو ذخیره می کند. او سپر کسانی است که با صداقت راه می‌روند.</w:t>
      </w:r>
    </w:p>
    <w:p/>
    <w:p>
      <w:r xmlns:w="http://schemas.openxmlformats.org/wordprocessingml/2006/main">
        <w:t xml:space="preserve">2. کولسیان 3: 16 کلام مسیح در شما آباد باشد و یکدیگر را با حکمت کامل تعلیم و نصیحت کنید و مزمور و سرود و سرودهای روحانی را با شکرگزاری در دل خود از خدا بخوانید.</w:t>
      </w:r>
    </w:p>
    <w:p/>
    <w:p>
      <w:r xmlns:w="http://schemas.openxmlformats.org/wordprocessingml/2006/main">
        <w:t xml:space="preserve">اول سموئیل 18:16 امّا تمامی اسرائیل و یهودا داود را دوست داشتند، زیرا او پیشاپیش ایشان بیرون آمد و وارد شد.</w:t>
      </w:r>
    </w:p>
    <w:p/>
    <w:p>
      <w:r xmlns:w="http://schemas.openxmlformats.org/wordprocessingml/2006/main">
        <w:t xml:space="preserve">همه اسرائیل و یهودا داود را دوست داشتند زیرا او یک رهبر قوی بود.</w:t>
      </w:r>
    </w:p>
    <w:p/>
    <w:p>
      <w:r xmlns:w="http://schemas.openxmlformats.org/wordprocessingml/2006/main">
        <w:t xml:space="preserve">1. قدرت رهبری: چگونه داوود قلب اسرائیل و یهودا را به دست آورد</w:t>
      </w:r>
    </w:p>
    <w:p/>
    <w:p>
      <w:r xmlns:w="http://schemas.openxmlformats.org/wordprocessingml/2006/main">
        <w:t xml:space="preserve">2. دوست داشتن داوود: چرا اسرائیل و یهودا از او استقبال کردند</w:t>
      </w:r>
    </w:p>
    <w:p/>
    <w:p>
      <w:r xmlns:w="http://schemas.openxmlformats.org/wordprocessingml/2006/main">
        <w:t xml:space="preserve">1. اعمال رسولان 9:31- پس کلیسا در سرتاسر یهودیه و جلیل و سامره صلح داشت و در حال ساختن بود. و در ترس خداوند و در آسایش روح القدس راه می رفت، زیاد شد.</w:t>
      </w:r>
    </w:p>
    <w:p/>
    <w:p>
      <w:r xmlns:w="http://schemas.openxmlformats.org/wordprocessingml/2006/main">
        <w:t xml:space="preserve">2. مزمور 18:2- خداوند صخره و قلعه من و نجات دهنده من است، خدای من، صخره من، که به او پناه می برم، سپر من، و شاخ نجات من، دژ من است.</w:t>
      </w:r>
    </w:p>
    <w:p/>
    <w:p>
      <w:r xmlns:w="http://schemas.openxmlformats.org/wordprocessingml/2006/main">
        <w:t xml:space="preserve">اول سموئیل 18:17 و شائول به داوود گفت: «اینک دختر بزرگم مرااب، او را به همسری به تو خواهم داد. زیرا شائول گفت: دست من بر او نباشد، بلکه دست فلسطینیان بر او باشد.</w:t>
      </w:r>
    </w:p>
    <w:p/>
    <w:p>
      <w:r xmlns:w="http://schemas.openxmlformats.org/wordprocessingml/2006/main">
        <w:t xml:space="preserve">شائول دخترش مراب را به داوود تقدیم کرد که اگر او برای او در جنگ های خداوند بجنگد تا دست شائول بر داود نباشد.</w:t>
      </w:r>
    </w:p>
    <w:p/>
    <w:p>
      <w:r xmlns:w="http://schemas.openxmlformats.org/wordprocessingml/2006/main">
        <w:t xml:space="preserve">1. شجاعت داوود: الگویی برای دوران ما</w:t>
      </w:r>
    </w:p>
    <w:p/>
    <w:p>
      <w:r xmlns:w="http://schemas.openxmlformats.org/wordprocessingml/2006/main">
        <w:t xml:space="preserve">2. قدرت ایمان: درسی از داوود</w:t>
      </w:r>
    </w:p>
    <w:p/>
    <w:p>
      <w:r xmlns:w="http://schemas.openxmlformats.org/wordprocessingml/2006/main">
        <w:t xml:space="preserve">1. متی 10:38 ("و هر که صلیب خود را نگیرد و به دنبال من نیاید، لایق من نیست.")</w:t>
      </w:r>
    </w:p>
    <w:p/>
    <w:p>
      <w:r xmlns:w="http://schemas.openxmlformats.org/wordprocessingml/2006/main">
        <w:t xml:space="preserve">2. یوشع 1: 9 ("آیا به تو امر نکرده ام؟ قوی و شجاع باش، نترس و هراسان مباش، زیرا یهوه خدایت هر کجا که بروی با توست.")</w:t>
      </w:r>
    </w:p>
    <w:p/>
    <w:p>
      <w:r xmlns:w="http://schemas.openxmlformats.org/wordprocessingml/2006/main">
        <w:t xml:space="preserve">اول سموئیل 18:18 داوود به شائول گفت: من کیستم؟ و زندگی من یا خانواده پدرم در اسرائیل چیست که برای پادشاه داماد شوم؟</w:t>
      </w:r>
    </w:p>
    <w:p/>
    <w:p>
      <w:r xmlns:w="http://schemas.openxmlformats.org/wordprocessingml/2006/main">
        <w:t xml:space="preserve">دیوید این سوال را مطرح می کند که چرا شائول او را به داماد خود انتخاب می کند.</w:t>
      </w:r>
    </w:p>
    <w:p/>
    <w:p>
      <w:r xmlns:w="http://schemas.openxmlformats.org/wordprocessingml/2006/main">
        <w:t xml:space="preserve">1. چگونه ندای خدا را در زندگی خود بشناسید</w:t>
      </w:r>
    </w:p>
    <w:p/>
    <w:p>
      <w:r xmlns:w="http://schemas.openxmlformats.org/wordprocessingml/2006/main">
        <w:t xml:space="preserve">2. ایمان، فروتنی و اطاعت در زمان بلاتکلیفی</w:t>
      </w:r>
    </w:p>
    <w:p/>
    <w:p>
      <w:r xmlns:w="http://schemas.openxmlformats.org/wordprocessingml/2006/main">
        <w:t xml:space="preserve">1. اشعیا 6:8 سپس صدای خداوند را شنیدم که می گفت، چه کسی را بفرستم؟ و چه کسی به دنبال ما خواهد رفت؟ و من گفتم، اینجا هستم. مرا بفرست!</w:t>
      </w:r>
    </w:p>
    <w:p/>
    <w:p>
      <w:r xmlns:w="http://schemas.openxmlformats.org/wordprocessingml/2006/main">
        <w:t xml:space="preserve">2. فیلیپیان 2: 3-8 هیچ کاری را از روی جاه طلبی خودخواهانه یا غرور بیهوده انجام ندهید. بلکه در فروتنی، دیگران را بالاتر از خود بدانید، نه به نفع خود بلکه هر یک از شما به نفع دیگران. در روابط خود با یکدیگر، طرز فکری مشابه مسیح عیسی داشته باشید: او که ذاتاً خدا بود، برابری با خدا را چیزی نمی دانست که به نفع خود باشد. بلکه او با در نظر گرفتن ماهیت یک خدمتکار، که به شکل انسان ساخته شده بود، خود را هیچ ساخت. و چون در ظاهر به عنوان یک مرد یافت شد، خود را با مطیع شدن تا سرحد مرگ حتی مرگ بر صلیب، فروتن ساخت!</w:t>
      </w:r>
    </w:p>
    <w:p/>
    <w:p>
      <w:r xmlns:w="http://schemas.openxmlformats.org/wordprocessingml/2006/main">
        <w:t xml:space="preserve">اول سموئیل 18:19 اما در زمانی که دختر مراب شائول باید به داوود داده می‌شد، او را به آدریل مهولاتیت زن دادند.</w:t>
      </w:r>
    </w:p>
    <w:p/>
    <w:p>
      <w:r xmlns:w="http://schemas.openxmlformats.org/wordprocessingml/2006/main">
        <w:t xml:space="preserve">مراب، دختر شائول، ابتدا قرار بود با داوود نامزد شود، اما در عوض به آدریل مهولاتیت داده شد.</w:t>
      </w:r>
    </w:p>
    <w:p/>
    <w:p>
      <w:r xmlns:w="http://schemas.openxmlformats.org/wordprocessingml/2006/main">
        <w:t xml:space="preserve">1. اهمیت اعتماد به برنامه خدا بر برنامه خودمان.</w:t>
      </w:r>
    </w:p>
    <w:p/>
    <w:p>
      <w:r xmlns:w="http://schemas.openxmlformats.org/wordprocessingml/2006/main">
        <w:t xml:space="preserve">2. زمان بندی خدا همیشه کامل است.</w:t>
      </w:r>
    </w:p>
    <w:p/>
    <w:p>
      <w:r xmlns:w="http://schemas.openxmlformats.org/wordprocessingml/2006/main">
        <w:t xml:space="preserve">1. ارمیا 29:11 - "زیرا خداوند می‌گوید که برنامه‌هایی را که برای شما دارم می‌دانم، برنامه‌هایی برای رفاه و نه برای بدی، تا آینده و امیدی به شما بدهم."</w:t>
      </w:r>
    </w:p>
    <w:p/>
    <w:p>
      <w:r xmlns:w="http://schemas.openxmlformats.org/wordprocessingml/2006/main">
        <w:t xml:space="preserve">2. جامعه 3:1 - "برای هر چیزی یک فصل و زمانی برای هر موضوعی در زیر آسمان وجود دارد."</w:t>
      </w:r>
    </w:p>
    <w:p/>
    <w:p>
      <w:r xmlns:w="http://schemas.openxmlformats.org/wordprocessingml/2006/main">
        <w:t xml:space="preserve">اول سموئیل 18:20 و میکال دختر شائول داود را دوست داشت و به شاؤل گفتند و آن چیز او را پسندید.</w:t>
      </w:r>
    </w:p>
    <w:p/>
    <w:p>
      <w:r xmlns:w="http://schemas.openxmlformats.org/wordprocessingml/2006/main">
        <w:t xml:space="preserve">میکال، دختر شائول، داود را دوست داشت و شائول از آن خشنود شد.</w:t>
      </w:r>
    </w:p>
    <w:p/>
    <w:p>
      <w:r xmlns:w="http://schemas.openxmlformats.org/wordprocessingml/2006/main">
        <w:t xml:space="preserve">1. عشقی که خدا را خشنود می کند: چگونه عشق ما به یکدیگر می تواند خداوند را شاد کند.</w:t>
      </w:r>
    </w:p>
    <w:p/>
    <w:p>
      <w:r xmlns:w="http://schemas.openxmlformats.org/wordprocessingml/2006/main">
        <w:t xml:space="preserve">2. نعمت عشق: چگونه خداوند می تواند از محبت ما به یکدیگر برای ایجاد برکت استفاده کند.</w:t>
      </w:r>
    </w:p>
    <w:p/>
    <w:p>
      <w:r xmlns:w="http://schemas.openxmlformats.org/wordprocessingml/2006/main">
        <w:t xml:space="preserve">1. اول یوحنا 4: 7-8 - ای عزیزان، بیایید یکدیگر را دوست بداریم زیرا عشق از خداست. و هر که دوست دارد از خدا زاده شده و خدا را می شناسد. کسی که دوست ندارد خدا را نمی شناسد. زیرا خدا عشق است</w:t>
      </w:r>
    </w:p>
    <w:p/>
    <w:p>
      <w:r xmlns:w="http://schemas.openxmlformats.org/wordprocessingml/2006/main">
        <w:t xml:space="preserve">2. رومیان 12:10 - با محبت برادرانه به یکدیگر محبت کنید. به افتخار ترجیح دادن یکدیگر</w:t>
      </w:r>
    </w:p>
    <w:p/>
    <w:p>
      <w:r xmlns:w="http://schemas.openxmlformats.org/wordprocessingml/2006/main">
        <w:t xml:space="preserve">اول سموئیل 18:21 و شائول گفت، او را به او خواهم داد تا برای او دام شود و دست فلسطینیان بر او باشد. پس شائول به داوود گفت: «امروز در یکی از آن دو داماد من خواهی شد.»</w:t>
      </w:r>
    </w:p>
    <w:p/>
    <w:p>
      <w:r xmlns:w="http://schemas.openxmlformats.org/wordprocessingml/2006/main">
        <w:t xml:space="preserve">شائول قول می دهد که دخترش را به داوود زن بدهد، به این امید که برای او دامی باشد و خشم فلسطینیان را برانگیزد.</w:t>
      </w:r>
    </w:p>
    <w:p/>
    <w:p>
      <w:r xmlns:w="http://schemas.openxmlformats.org/wordprocessingml/2006/main">
        <w:t xml:space="preserve">1. قدرت عهد و عشق در برنامه خدا</w:t>
      </w:r>
    </w:p>
    <w:p/>
    <w:p>
      <w:r xmlns:w="http://schemas.openxmlformats.org/wordprocessingml/2006/main">
        <w:t xml:space="preserve">2. استحکام روابط انسانی و حدود آن</w:t>
      </w:r>
    </w:p>
    <w:p/>
    <w:p>
      <w:r xmlns:w="http://schemas.openxmlformats.org/wordprocessingml/2006/main">
        <w:t xml:space="preserve">1. رومیان 8:28- و می دانیم که برای کسانی که خدا را دوست دارند، همه چیز با هم در جهت خیر است.</w:t>
      </w:r>
    </w:p>
    <w:p/>
    <w:p>
      <w:r xmlns:w="http://schemas.openxmlformats.org/wordprocessingml/2006/main">
        <w:t xml:space="preserve">2. جامعه 4: 9- دو بهتر از یکی است. زیرا آنها برای زحمات خود پاداش خوبی دارند.</w:t>
      </w:r>
    </w:p>
    <w:p/>
    <w:p>
      <w:r xmlns:w="http://schemas.openxmlformats.org/wordprocessingml/2006/main">
        <w:t xml:space="preserve">اول سموئیل 18:22 و شائول به خادمان خود امر کرد و گفت: مخفیانه با داوود ارتباط برقرار کنید و بگویید: اینک پادشاه از تو خوشش می‌آید و تمامی بندگانش تو را دوست دارند، پس اکنون داماد پادشاه باش.</w:t>
      </w:r>
    </w:p>
    <w:p/>
    <w:p>
      <w:r xmlns:w="http://schemas.openxmlformats.org/wordprocessingml/2006/main">
        <w:t xml:space="preserve">شائول به خادمان خود دستور داد که به داوود بگویند که پادشاه از او راضی است و همه بندگانش او را دوست دارند و بنابراین باید داماد پادشاه شود.</w:t>
      </w:r>
    </w:p>
    <w:p/>
    <w:p>
      <w:r xmlns:w="http://schemas.openxmlformats.org/wordprocessingml/2006/main">
        <w:t xml:space="preserve">1. قدرت عشق: چگونه عشق می تواند زندگی ها را تغییر دهد</w:t>
      </w:r>
    </w:p>
    <w:p/>
    <w:p>
      <w:r xmlns:w="http://schemas.openxmlformats.org/wordprocessingml/2006/main">
        <w:t xml:space="preserve">2. خدمت به دیگران با تعالی: قدرت تعهد</w:t>
      </w:r>
    </w:p>
    <w:p/>
    <w:p>
      <w:r xmlns:w="http://schemas.openxmlformats.org/wordprocessingml/2006/main">
        <w:t xml:space="preserve">1. متی 22:37-40 - فرمان عیسی برای دوست داشتن خدا و دوست داشتن دیگران</w:t>
      </w:r>
    </w:p>
    <w:p/>
    <w:p>
      <w:r xmlns:w="http://schemas.openxmlformats.org/wordprocessingml/2006/main">
        <w:t xml:space="preserve">2. افسسیان 5: 25-27 - دستورات پولس به شوهران برای دوست داشتن همسران خود همانطور که مسیح کلیسا را دوست دارد.</w:t>
      </w:r>
    </w:p>
    <w:p/>
    <w:p>
      <w:r xmlns:w="http://schemas.openxmlformats.org/wordprocessingml/2006/main">
        <w:t xml:space="preserve">اول سموئیل 18:23 و خادمان شائول این سخنان را در گوش داوود گفتند. و داوود گفت: «آیا داماد پادشاه بودن به نظر شما ناچیز است، زیرا که من مردی فقیر و کم ارزش هستم؟</w:t>
      </w:r>
    </w:p>
    <w:p/>
    <w:p>
      <w:r xmlns:w="http://schemas.openxmlformats.org/wordprocessingml/2006/main">
        <w:t xml:space="preserve">از دیوید خواسته می شود که داماد پادشاه شود و او با این سوال پاسخ می دهد که آیا این کار با توجه به وضعیت مالی و اجتماعی فعلی اش آسان است یا خیر.</w:t>
      </w:r>
    </w:p>
    <w:p/>
    <w:p>
      <w:r xmlns:w="http://schemas.openxmlformats.org/wordprocessingml/2006/main">
        <w:t xml:space="preserve">1. لطف و عنایت خداوند را در جاهای بعید می توان یافت.</w:t>
      </w:r>
    </w:p>
    <w:p/>
    <w:p>
      <w:r xmlns:w="http://schemas.openxmlformats.org/wordprocessingml/2006/main">
        <w:t xml:space="preserve">2. اعتماد ما به خدا باید بیشتر از هر ترسی از موقعیت اجتماعی ما باشد.</w:t>
      </w:r>
    </w:p>
    <w:p/>
    <w:p>
      <w:r xmlns:w="http://schemas.openxmlformats.org/wordprocessingml/2006/main">
        <w:t xml:space="preserve">1. فیلیپیان 4:13 - من می توانم همه چیز را به وسیله مسیح که مرا تقویت می کند انجام دهم.</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اول سموئیل 18:24 خادمان شائول به او گفتند: «داود در این باره چنین گفت.</w:t>
      </w:r>
    </w:p>
    <w:p/>
    <w:p>
      <w:r xmlns:w="http://schemas.openxmlformats.org/wordprocessingml/2006/main">
        <w:t xml:space="preserve">خادمان شائول به او گزارش دادند که داوود این گونه صحبت کرده است.</w:t>
      </w:r>
    </w:p>
    <w:p/>
    <w:p>
      <w:r xmlns:w="http://schemas.openxmlformats.org/wordprocessingml/2006/main">
        <w:t xml:space="preserve">1. وفاداری خداوند در زمان چالش</w:t>
      </w:r>
    </w:p>
    <w:p/>
    <w:p>
      <w:r xmlns:w="http://schemas.openxmlformats.org/wordprocessingml/2006/main">
        <w:t xml:space="preserve">2. رزق خداوند در هنگام نیاز</w:t>
      </w:r>
    </w:p>
    <w:p/>
    <w:p>
      <w:r xmlns:w="http://schemas.openxmlformats.org/wordprocessingml/2006/main">
        <w:t xml:space="preserve">1. اول سموئیل 18:24</w:t>
      </w:r>
    </w:p>
    <w:p/>
    <w:p>
      <w:r xmlns:w="http://schemas.openxmlformats.org/wordprocessingml/2006/main">
        <w:t xml:space="preserve">2. دوم قرنتیان 12: 9-10، "اما او به من گفت، فیض من برای تو کافی است، زیرا قدرت من در ضعف کامل می شود. بنابراین من با خوشحالی بیشتر به ضعف های خود می بالم تا قدرت ممکن است مسیح بر من آرام بگیرد."</w:t>
      </w:r>
    </w:p>
    <w:p/>
    <w:p>
      <w:r xmlns:w="http://schemas.openxmlformats.org/wordprocessingml/2006/main">
        <w:t xml:space="preserve">اول سموئیل 18:25 و شائول گفت: «به داوود چنین گویید، پادشاه برای گرفتن انتقام از دشمنان پادشاه، مهریه نمی‌خواهد، بلکه صد پوست ختنه‌گاه فلسطینیان می‌خواهد. اما شائول به این فکر افتاد که داوود را به دست فلسطینیان بیاندازد.</w:t>
      </w:r>
    </w:p>
    <w:p/>
    <w:p>
      <w:r xmlns:w="http://schemas.openxmlformats.org/wordprocessingml/2006/main">
        <w:t xml:space="preserve">شائول از داوود خواست که 100 پوست ختنه گاه فلسطینی را به عنوان مهریه بیاورد تا با دخترش میکال ازدواج کند تا او را به دست فلسطینیان بکشاند.</w:t>
      </w:r>
    </w:p>
    <w:p/>
    <w:p>
      <w:r xmlns:w="http://schemas.openxmlformats.org/wordprocessingml/2006/main">
        <w:t xml:space="preserve">1. برنامه های خدا بزرگتر از شرایط ما است - رومیان 8:28</w:t>
      </w:r>
    </w:p>
    <w:p/>
    <w:p>
      <w:r xmlns:w="http://schemas.openxmlformats.org/wordprocessingml/2006/main">
        <w:t xml:space="preserve">2. ایمان در میان ناملایمات - عبرانیان 11: 1-2</w:t>
      </w:r>
    </w:p>
    <w:p/>
    <w:p>
      <w:r xmlns:w="http://schemas.openxmlformats.org/wordprocessingml/2006/main">
        <w:t xml:space="preserve">1. مزمور 18:2 - خداوند صخره، قلعه و نجات دهنده من است. خدای من صخره من است که به او پناه می برم.</w:t>
      </w:r>
    </w:p>
    <w:p/>
    <w:p>
      <w:r xmlns:w="http://schemas.openxmlformats.org/wordprocessingml/2006/main">
        <w:t xml:space="preserve">2.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اول سموئیل 18:26 و چون خادمانش این سخنان را به داوود گفتند، داوود خشنود شد که داماد پادشاه شود و ایام تمام نشده بود.</w:t>
      </w:r>
    </w:p>
    <w:p/>
    <w:p>
      <w:r xmlns:w="http://schemas.openxmlformats.org/wordprocessingml/2006/main">
        <w:t xml:space="preserve">داوود از اینکه داماد شاه شائول بود خرسند بود و روزهای نهایی شدن قرارداد هنوز به پایان نرسیده بود.</w:t>
      </w:r>
    </w:p>
    <w:p/>
    <w:p>
      <w:r xmlns:w="http://schemas.openxmlformats.org/wordprocessingml/2006/main">
        <w:t xml:space="preserve">1. لذت خدمت به پادشاه: نگاهی به اول سموئیل 18:26</w:t>
      </w:r>
    </w:p>
    <w:p/>
    <w:p>
      <w:r xmlns:w="http://schemas.openxmlformats.org/wordprocessingml/2006/main">
        <w:t xml:space="preserve">2. چگونه از زمان خود بیشترین استفاده را ببرید: یادگیری از داوود در اول سموئیل 18:26</w:t>
      </w:r>
    </w:p>
    <w:p/>
    <w:p>
      <w:r xmlns:w="http://schemas.openxmlformats.org/wordprocessingml/2006/main">
        <w:t xml:space="preserve">1. متی 6: 33-34 - اما ابتدا پادشاهی خدا و عدالت او را بجویید و همه این چیزها به شما اضافه خواهد شد. پس نگران فردا مباش، زیرا فردا برای خود مضطرب خواهد بود.</w:t>
      </w:r>
    </w:p>
    <w:p/>
    <w:p>
      <w:r xmlns:w="http://schemas.openxmlformats.org/wordprocessingml/2006/main">
        <w:t xml:space="preserve">2. رومیان 12:11 - در غیرت تنبل نباشید، در روح پرشور باشید، خداوند را خدمت کنید.</w:t>
      </w:r>
    </w:p>
    <w:p/>
    <w:p>
      <w:r xmlns:w="http://schemas.openxmlformats.org/wordprocessingml/2006/main">
        <w:t xml:space="preserve">اول سموئیل 18:27 پس داود با مردانش برخاست و رفت و دویست نفر از فلسطینیان را کشت. و داوود پوستهای ختنه گاه آنها را آورد و آنها را به طور کامل به پادشاه دادند تا داماد پادشاه شود. و شائول دختر خود میکال را به او زن داد.</w:t>
      </w:r>
    </w:p>
    <w:p/>
    <w:p>
      <w:r xmlns:w="http://schemas.openxmlformats.org/wordprocessingml/2006/main">
        <w:t xml:space="preserve">پس از اینکه داوود ۲۰۰ فلسطینی را کشت و پوست ختنه‌گاه‌شان را برای اثبات پیروزی خود آورد، شائول دخترش میکال را به عقد داوود درآورد.</w:t>
      </w:r>
    </w:p>
    <w:p/>
    <w:p>
      <w:r xmlns:w="http://schemas.openxmlformats.org/wordprocessingml/2006/main">
        <w:t xml:space="preserve">1. داستانی از ایمان شجاعانه: بررسی داستان داوود و شائول در اول سموئیل 18</w:t>
      </w:r>
    </w:p>
    <w:p/>
    <w:p>
      <w:r xmlns:w="http://schemas.openxmlformats.org/wordprocessingml/2006/main">
        <w:t xml:space="preserve">2. اهمیت ازدواج: کاوش در عهد ازدواج در اول سموئیل 18</w:t>
      </w:r>
    </w:p>
    <w:p/>
    <w:p>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 آنگاه می‌توانی آنچه را که خداوند اراده خیر، پسندیده و کامل اوست، آزمایش و تأیید کنی.</w:t>
      </w:r>
    </w:p>
    <w:p/>
    <w:p>
      <w:r xmlns:w="http://schemas.openxmlformats.org/wordprocessingml/2006/main">
        <w:t xml:space="preserve">2. افسسیان 5: 25-33 - شوهران، همسران خود را دوست بدارید، همانطور که مسیح کلیسا را دوست داشت و خود را در راه او تسلیم کرد تا او را مقدس کند، او را با شستن با آب از طریق کلام پاک کرد و او را به عنوان تقدیس به خود معرفی کرد. کلیسایی درخشان، بدون لکه یا چروک یا هر عیب دیگری، اما مقدس و بی عیب. به همین ترتیب، شوهران باید همسر خود را مانند بدن خود دوست داشته باشند. او که همسرش را دوست دارد خودش را دوست دارد. از این گذشته، هیچ کس هرگز از بدن خود متنفر نبود، بلکه آنها از بدن خود تغذیه و مراقبت می کنند، همانطور که مسیح با کلیسا رفتار می کند زیرا ما اعضای بدن او هستیم.</w:t>
      </w:r>
    </w:p>
    <w:p/>
    <w:p>
      <w:r xmlns:w="http://schemas.openxmlformats.org/wordprocessingml/2006/main">
        <w:t xml:space="preserve">اول سموئیل 18:28 و شائول دید و دانست که خداوند با داود است و دختر میکال شائول او را دوست دارد.</w:t>
      </w:r>
    </w:p>
    <w:p/>
    <w:p>
      <w:r xmlns:w="http://schemas.openxmlformats.org/wordprocessingml/2006/main">
        <w:t xml:space="preserve">شائول متوجه شد که داوود مورد لطف خداوند است و دخترش میکال او را دوست دارد.</w:t>
      </w:r>
    </w:p>
    <w:p/>
    <w:p>
      <w:r xmlns:w="http://schemas.openxmlformats.org/wordprocessingml/2006/main">
        <w:t xml:space="preserve">1. لطف خدا از هر عشق زمینی بیشتر است.</w:t>
      </w:r>
    </w:p>
    <w:p/>
    <w:p>
      <w:r xmlns:w="http://schemas.openxmlformats.org/wordprocessingml/2006/main">
        <w:t xml:space="preserve">2. وقتی خدا با ما باشد، کارهای بزرگی انجام خواهد داد.</w:t>
      </w:r>
    </w:p>
    <w:p/>
    <w:p>
      <w:r xmlns:w="http://schemas.openxmlformats.org/wordprocessingml/2006/main">
        <w:t xml:space="preserve">1. رومیان 8: 37-39 - نه، در همه این چیزها ما به واسطه او که ما را دوست داشت بیش از پیروز هستیم. زیرا من متقاعد شده ام که نه مرگ و نه زندگی، نه فرشتگان و نه شیاطین، نه حال و نه آینده، نه هیچ قدرتی، نه ارتفاع و نه عمق، و نه هیچ چیز دیگری در تمام آفرینش، نمی توانند ما را از عشق خدا جدا کنند. در خداوند ما مسیح عیسی است.</w:t>
      </w:r>
    </w:p>
    <w:p/>
    <w:p>
      <w:r xmlns:w="http://schemas.openxmlformats.org/wordprocessingml/2006/main">
        <w:t xml:space="preserve">2. مزمور 33: 18-22 - اما چشمان خداوند به کسانی است که از او می ترسند، به کسانی که امیدشان به عشق بی پایان اوست تا آنها را از مرگ نجات دهد و در قحطی زنده نگه دارد. ما به امید خداوند منتظریم. او کمک و سپر ماست. دلهای ما در او شاد است، زیرا به نام مقدس او اعتماد داریم. خداوندا، محبت بی دریغ تو با ما باشد، چنانکه ما به تو امید داریم.</w:t>
      </w:r>
    </w:p>
    <w:p/>
    <w:p>
      <w:r xmlns:w="http://schemas.openxmlformats.org/wordprocessingml/2006/main">
        <w:t xml:space="preserve">اول سموئیل 18:29 و شائول بیشتر از داود می ترسید. و شائول دائماً دشمن داوود شد.</w:t>
      </w:r>
    </w:p>
    <w:p/>
    <w:p>
      <w:r xmlns:w="http://schemas.openxmlformats.org/wordprocessingml/2006/main">
        <w:t xml:space="preserve">شائول به طور فزاینده ای از داوود می ترسید و او را دشمن می دانست.</w:t>
      </w:r>
    </w:p>
    <w:p/>
    <w:p>
      <w:r xmlns:w="http://schemas.openxmlformats.org/wordprocessingml/2006/main">
        <w:t xml:space="preserve">1. ترس می تواند باعث شود که ما از روی نفرت و کینه نسبت به دوستان و خانواده خود رفتار کنیم.</w:t>
      </w:r>
    </w:p>
    <w:p/>
    <w:p>
      <w:r xmlns:w="http://schemas.openxmlformats.org/wordprocessingml/2006/main">
        <w:t xml:space="preserve">2. باید تلاش کنیم تا عشق را به جای ترس انتخاب کنیم تا از درگیری بی مورد جلوگیری کنیم.</w:t>
      </w:r>
    </w:p>
    <w:p/>
    <w:p>
      <w:r xmlns:w="http://schemas.openxmlformats.org/wordprocessingml/2006/main">
        <w:t xml:space="preserve">1. امثال 14:16 - کسی که عاقل است محتاط است و از شر دور می شود، اما احمق بی پروا و بی خیال است.</w:t>
      </w:r>
    </w:p>
    <w:p/>
    <w:p>
      <w:r xmlns:w="http://schemas.openxmlformats.org/wordprocessingml/2006/main">
        <w:t xml:space="preserve">2. 1 یوحنا 4:18 - هیچ ترسی در عشق وجود ندارد. اما عشق کامل ترس را از بین می برد، زیرا ترس شامل عذاب است. اما کسی که می ترسد در عشق کامل نشده است.</w:t>
      </w:r>
    </w:p>
    <w:p/>
    <w:p>
      <w:r xmlns:w="http://schemas.openxmlformats.org/wordprocessingml/2006/main">
        <w:t xml:space="preserve">اول سموئیل 18:30 سپس امیران فلسطینی بیرون آمدند و پس از بیرون آمدن آنها، داود از همه بندگان شائول عاقلانه تر رفتار کرد. به طوری که نام او بسیار مورد توجه قرار گرفت.</w:t>
      </w:r>
    </w:p>
    <w:p/>
    <w:p>
      <w:r xmlns:w="http://schemas.openxmlformats.org/wordprocessingml/2006/main">
        <w:t xml:space="preserve">امیران فلسطینی بیرون رفتند و داوود از همه بندگان شائول عاقلانه تر رفتار کرد و باعث شد که نام او بسیار مورد توجه قرار گیرد.</w:t>
      </w:r>
    </w:p>
    <w:p/>
    <w:p>
      <w:r xmlns:w="http://schemas.openxmlformats.org/wordprocessingml/2006/main">
        <w:t xml:space="preserve">1. خداوند به ما قدرت می دهد تا کارهای بزرگ انجام دهیم و نوری در جهان باشیم.</w:t>
      </w:r>
    </w:p>
    <w:p/>
    <w:p>
      <w:r xmlns:w="http://schemas.openxmlformats.org/wordprocessingml/2006/main">
        <w:t xml:space="preserve">2. وقتی به خدا وفادار باشیم، اعمال و آبروی ما بسیار مورد توجه قرار می گیرد.</w:t>
      </w:r>
    </w:p>
    <w:p/>
    <w:p>
      <w:r xmlns:w="http://schemas.openxmlformats.org/wordprocessingml/2006/main">
        <w:t xml:space="preserve">1. فیلیپیان 2: 15 - "ای پسران خدا، بی‌عیب و بی‌آزار باشید، در میان قومی کج‌رو و منحرف، که در میان آنها همچون چراغ‌هایی در جهان می‌درخشید."</w:t>
      </w:r>
    </w:p>
    <w:p/>
    <w:p>
      <w:r xmlns:w="http://schemas.openxmlformats.org/wordprocessingml/2006/main">
        <w:t xml:space="preserve">2. امثال 10:7 - "یاد عادل مبارک است، اما نام شریران پوسیده خواهد شد."</w:t>
      </w:r>
    </w:p>
    <w:p/>
    <w:p>
      <w:r xmlns:w="http://schemas.openxmlformats.org/wordprocessingml/2006/main">
        <w:t xml:space="preserve">اول سموئیل 19 را می توان در سه پاراگراف به شرح زیر خلاصه کرد و آیات ذکر شده:</w:t>
      </w:r>
    </w:p>
    <w:p/>
    <w:p>
      <w:r xmlns:w="http://schemas.openxmlformats.org/wordprocessingml/2006/main">
        <w:t xml:space="preserve">پاراگراف 1: اول سموئیل 19:1-7 ادامه تعقیب شائول برای دخالت داوود و یوناتان را معرفی می کند. در این فصل، شائول نقشه خود برای کشتن داوود را با پسرش یوناتان و دیگر خدمتکاران مورد بحث قرار می دهد. با این حال، جاناتان که به داوود وفادار می ماند، با یادآوری وفاداری داوود و مزایایی که برای پادشاهی به همراه دارد، پدرش را متقاعد می کند که به او آسیبی نرساند. در نتیجه، شائول موقتاً تسلیم شد، اما بعداً تعقیب داوود را از سر گرفت.</w:t>
      </w:r>
    </w:p>
    <w:p/>
    <w:p>
      <w:r xmlns:w="http://schemas.openxmlformats.org/wordprocessingml/2006/main">
        <w:t xml:space="preserve">بند 2: ادامه در اول سموئیل 19: 8-17، تلاش های شائول برای کشتن داوود و کمک میکال در فرار او را بازگو می کند. شائول به طور فزاینده ای گرفتار حسادت و ترس از محبوبیت فزاینده دیوید می شود. در حالی که موسیقی می نوازد نیزه ای را به سمت او پرتاب می کند اما از دست می دهد. میکال که متوجه می‌شود همسرش در خطر است، به دیوید در مورد نقشه‌های پدرش هشدار می‌دهد و به او کمک می‌کند از پنجره فرار کند.</w:t>
      </w:r>
    </w:p>
    <w:p/>
    <w:p>
      <w:r xmlns:w="http://schemas.openxmlformats.org/wordprocessingml/2006/main">
        <w:t xml:space="preserve">بند 3: 1 سموئیل 19 با پناه بردن داوود به سموئیل و مواجهه با تجربیات نبوی پایان می یابد. در آیاتی مانند اول سموئیل 19: 18-24 ذکر شده است که داوود پس از فرار از خانه شائول به رامه می رود که سموئیل در آنجا اقامت دارد. وقتی شائول رسولانی را می‌فرستد تا او را به آنجا ببرند، روح خدا بر آنها غلبه می‌کند و در عوض شروع به پیشگویی می‌کنند. این سه بار اتفاق می افتد تا اینکه در نهایت حتی خود شائول به رامه می آید اما تحت تأثیر روح قرار می گیرد.</w:t>
      </w:r>
    </w:p>
    <w:p/>
    <w:p>
      <w:r xmlns:w="http://schemas.openxmlformats.org/wordprocessingml/2006/main">
        <w:t xml:space="preserve">به طور خلاصه:</w:t>
      </w:r>
    </w:p>
    <w:p>
      <w:r xmlns:w="http://schemas.openxmlformats.org/wordprocessingml/2006/main">
        <w:t xml:space="preserve">1 سموئیل 19 ارائه می دهد:</w:t>
      </w:r>
    </w:p>
    <w:p>
      <w:r xmlns:w="http://schemas.openxmlformats.org/wordprocessingml/2006/main">
        <w:t xml:space="preserve">ادامه تعقیب داوی توسط شائول.</w:t>
      </w:r>
    </w:p>
    <w:p>
      <w:r xmlns:w="http://schemas.openxmlformats.org/wordprocessingml/2006/main">
        <w:t xml:space="preserve">مداخله جاناتان از طرف داوی.</w:t>
      </w:r>
    </w:p>
    <w:p>
      <w:r xmlns:w="http://schemas.openxmlformats.org/wordprocessingml/2006/main">
        <w:t xml:space="preserve">داوود به ساموئه پناه می برد.</w:t>
      </w:r>
    </w:p>
    <w:p/>
    <w:p>
      <w:r xmlns:w="http://schemas.openxmlformats.org/wordprocessingml/2006/main">
        <w:t xml:space="preserve">تاکید بر:</w:t>
      </w:r>
    </w:p>
    <w:p>
      <w:r xmlns:w="http://schemas.openxmlformats.org/wordprocessingml/2006/main">
        <w:t xml:space="preserve">ادامه تعقیب داوی توسط شائول.</w:t>
      </w:r>
    </w:p>
    <w:p>
      <w:r xmlns:w="http://schemas.openxmlformats.org/wordprocessingml/2006/main">
        <w:t xml:space="preserve">مداخله جاناتان از طرف داوی.</w:t>
      </w:r>
    </w:p>
    <w:p>
      <w:r xmlns:w="http://schemas.openxmlformats.org/wordprocessingml/2006/main">
        <w:t xml:space="preserve">داوود به ساموئه پناه می برد.</w:t>
      </w:r>
    </w:p>
    <w:p/>
    <w:p>
      <w:r xmlns:w="http://schemas.openxmlformats.org/wordprocessingml/2006/main">
        <w:t xml:space="preserve">این فصل بر تعقیب بی وقفه شائول از داوود، مداخله جاناتان برای محافظت از او و پناه بردن داوود به ساموئل تمرکز دارد. در اول سموئیل 19، شائول نقشه خود برای کشتن داوود را با جاناتان و دیگران در میان می گذارد. با این حال، یوناتان با یادآوری وفاداری داوود و مزایایی که او برای پادشاهی به ارمغان می آورد، شائول را متقاعد می کند که به داوود آسیبی نرساند. با وجود این مهلت موقت، شائول تعقیب داوود را از سر می گیرد.</w:t>
      </w:r>
    </w:p>
    <w:p/>
    <w:p>
      <w:r xmlns:w="http://schemas.openxmlformats.org/wordprocessingml/2006/main">
        <w:t xml:space="preserve">با ادامه در اول سموئیل 19، شائول به طور فزاینده ای در حسادت و ترس نسبت به داوود غرق می شود. هنگام پخش موسیقی با پرتاب نیزه به سمت او قصد کشتن او را دارد اما موفق به اصابت به هدفش نمی شود. میکال با تشخیص خطری که شوهرش با آن روبروست، به دیوید در مورد نقشه های پدرش هشدار می دهد و به او کمک می کند تا از پنجره فرار کند.</w:t>
      </w:r>
    </w:p>
    <w:p/>
    <w:p>
      <w:r xmlns:w="http://schemas.openxmlformats.org/wordprocessingml/2006/main">
        <w:t xml:space="preserve">اول سموئیل 19 با پناه بردن داوود به سموئیل در رامه به پایان می رسد. وقتی شائول رسولانی را می‌فرستد تا او را به آنجا ببرند، روح خدا بر آنها غلبه می‌کند و در عوض شروع به پیشگویی می‌کنند. این سه بار اتفاق می‌افتد تا اینکه حتی خود شائول به رامه می‌آید، اما تحت تأثیر روح قرار می‌گیرد. این فصل هم وفاداری جاناتان به داوود را در میان دشمنی پدرش نشان می‌دهد و هم حمایت خدا از داوود را در حالی که او به دنبال پناهگاهی با سموئیل است.</w:t>
      </w:r>
    </w:p>
    <w:p/>
    <w:p>
      <w:r xmlns:w="http://schemas.openxmlformats.org/wordprocessingml/2006/main">
        <w:t xml:space="preserve">اول سموئیل 19:1 و شائول به پسر خود یوناتان و همه بندگانش گفت که داوود را بکشند.</w:t>
      </w:r>
    </w:p>
    <w:p/>
    <w:p>
      <w:r xmlns:w="http://schemas.openxmlformats.org/wordprocessingml/2006/main">
        <w:t xml:space="preserve">شائول به یوناتان و خادمانش دستور داد که داوود را بکشند.</w:t>
      </w:r>
    </w:p>
    <w:p/>
    <w:p>
      <w:r xmlns:w="http://schemas.openxmlformats.org/wordprocessingml/2006/main">
        <w:t xml:space="preserve">1. وقتی حسادت و حسادت ما را فرا می گیرد، می تواند ما را به انجام کارهای وحشتناک سوق دهد.</w:t>
      </w:r>
    </w:p>
    <w:p/>
    <w:p>
      <w:r xmlns:w="http://schemas.openxmlformats.org/wordprocessingml/2006/main">
        <w:t xml:space="preserve">2. ما باید از خواسته های گناه آلود خود مراقبت کنیم و به برنامه خدا برای زندگی خود اعتماد کنیم.</w:t>
      </w:r>
    </w:p>
    <w:p/>
    <w:p>
      <w:r xmlns:w="http://schemas.openxmlformats.org/wordprocessingml/2006/main">
        <w:t xml:space="preserve">1. امثال 6: 16-19 خداوند از شش چیز متنفر است، هفت چیز برای او مکروه است: چشمان متکبر، زبان دروغگو، و دستانی که خون بیگناه می‌ریزند، قلبی که نقشه‌های شیطانی می‌اندیشد، پاهایی که شتاب می‌کنند. فرار به سوی شر، شاهد دروغینی که دروغ می دمد، و کسی که بین برادران اختلاف می افکند.</w:t>
      </w:r>
    </w:p>
    <w:p/>
    <w:p>
      <w:r xmlns:w="http://schemas.openxmlformats.org/wordprocessingml/2006/main">
        <w:t xml:space="preserve">2. متی 5:43-45 شنیده اید که گفته شده است، همسایه خود را دوست داشته باشید و از دشمن خود متنفر باشید. اما من به شما می گویم دشمنان خود را دوست بدارید و برای کسانی که به شما جفا می کنند دعا کنید تا پسران پدر خود که در آسمان است باشید. زیرا خورشید خود را بر شرور و نیکوکار طلوع می‌کند و بر عادل و ظالم باران می‌بارد.</w:t>
      </w:r>
    </w:p>
    <w:p/>
    <w:p>
      <w:r xmlns:w="http://schemas.openxmlformats.org/wordprocessingml/2006/main">
        <w:t xml:space="preserve">اول سموئیل 19:2 اما پسر یوناتان شائول از داود بسیار خوشحال شد و یوناتان به داوود گفت: «پدرم شائول می‌خواهد تو را بکشد. و خودت را پنهان کن:</w:t>
      </w:r>
    </w:p>
    <w:p/>
    <w:p>
      <w:r xmlns:w="http://schemas.openxmlformats.org/wordprocessingml/2006/main">
        <w:t xml:space="preserve">یوناتان، پسر شائول، به داوود هشدار داد که شائول قصد کشتن او را دارد و به او دستور داد که تا صبح پنهان شود.</w:t>
      </w:r>
    </w:p>
    <w:p/>
    <w:p>
      <w:r xmlns:w="http://schemas.openxmlformats.org/wordprocessingml/2006/main">
        <w:t xml:space="preserve">1. اهمیت وفاداری در روابط.</w:t>
      </w:r>
    </w:p>
    <w:p/>
    <w:p>
      <w:r xmlns:w="http://schemas.openxmlformats.org/wordprocessingml/2006/main">
        <w:t xml:space="preserve">2. یاد بگیرید به کسانی که به دنبال بهترین منافع شما هستند اعتماد کنید.</w:t>
      </w:r>
    </w:p>
    <w:p/>
    <w:p>
      <w:r xmlns:w="http://schemas.openxmlformats.org/wordprocessingml/2006/main">
        <w:t xml:space="preserve">1. امثال 18:24 - ممکن است مردی که همراهان زیادی دارد تباه شود، اما دوستی وجود دارد که از برادرش به او نزدیکتر است.</w:t>
      </w:r>
    </w:p>
    <w:p/>
    <w:p>
      <w:r xmlns:w="http://schemas.openxmlformats.org/wordprocessingml/2006/main">
        <w:t xml:space="preserve">2. رومیان 12:10 - یکدیگر را با محبت برادرانه محبت کنید. در نشان دادن افتخار از یکدیگر پیشی بگیرید.</w:t>
      </w:r>
    </w:p>
    <w:p/>
    <w:p>
      <w:r xmlns:w="http://schemas.openxmlformats.org/wordprocessingml/2006/main">
        <w:t xml:space="preserve">اول سموئیل 19:3 و من بیرون خواهم آمد و در مزرعه ای که تو هستی در کنار پدر خود خواهم ایستاد و با پدرم تو صحبت خواهم کرد. و آنچه می بینم به تو خواهم گفت.</w:t>
      </w:r>
    </w:p>
    <w:p/>
    <w:p>
      <w:r xmlns:w="http://schemas.openxmlformats.org/wordprocessingml/2006/main">
        <w:t xml:space="preserve">شائول مردانی را برای دستگیری داوود می فرستد، بنابراین داوود فرار می کند و به مزرعه پدرش می رود تا با او در مورد شائول صحبت کند.</w:t>
      </w:r>
    </w:p>
    <w:p/>
    <w:p>
      <w:r xmlns:w="http://schemas.openxmlformats.org/wordprocessingml/2006/main">
        <w:t xml:space="preserve">1. خدا همیشه با ماست حتی در مواقع سخت.</w:t>
      </w:r>
    </w:p>
    <w:p/>
    <w:p>
      <w:r xmlns:w="http://schemas.openxmlformats.org/wordprocessingml/2006/main">
        <w:t xml:space="preserve">2. ما می توانیم در روابط خود با خانواده و دوستان قدرت پیدا کنیم.</w:t>
      </w:r>
    </w:p>
    <w:p/>
    <w:p>
      <w:r xmlns:w="http://schemas.openxmlformats.org/wordprocessingml/2006/main">
        <w:t xml:space="preserve">1. اشعیا 41:10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امثال 18:24 ممکن است مردی که همراهان زیادی داشته باشد تباه شود، اما دوستی وجود دارد که از برادرش به او نزدیکتر است.</w:t>
      </w:r>
    </w:p>
    <w:p/>
    <w:p>
      <w:r xmlns:w="http://schemas.openxmlformats.org/wordprocessingml/2006/main">
        <w:t xml:space="preserve">اول سموئیل 19:4 و یوناتان از داوود به پدرش شاؤل نیک گفت و گفت: «پادشاه بر غلام خود، به داوود گناه مکن. زیرا او در حق تو گناه نکرده است و اعمال او برای تو بسیار خوب بوده است.</w:t>
      </w:r>
    </w:p>
    <w:p/>
    <w:p>
      <w:r xmlns:w="http://schemas.openxmlformats.org/wordprocessingml/2006/main">
        <w:t xml:space="preserve">یوناتان در مورد داوود به پدرش شائول مثبت صحبت کرد و با اشاره به اینکه او در حق شائول گناهی نکرده و کارهای خوبی انجام داده است از داوود دفاع کرد.</w:t>
      </w:r>
    </w:p>
    <w:p/>
    <w:p>
      <w:r xmlns:w="http://schemas.openxmlformats.org/wordprocessingml/2006/main">
        <w:t xml:space="preserve">1. "کارهای خوب بلندتر از کلمات صحبت می کنند"</w:t>
      </w:r>
    </w:p>
    <w:p/>
    <w:p>
      <w:r xmlns:w="http://schemas.openxmlformats.org/wordprocessingml/2006/main">
        <w:t xml:space="preserve">2. "قدرت مثبت اندیشی"</w:t>
      </w:r>
    </w:p>
    <w:p/>
    <w:p>
      <w:r xmlns:w="http://schemas.openxmlformats.org/wordprocessingml/2006/main">
        <w:t xml:space="preserve">1. غلاطیان 6: 9 - "و از نیکوکاری خسته نشویم، زیرا اگر غش نکنیم، در زمان مناسب درو خواهیم کرد."</w:t>
      </w:r>
    </w:p>
    <w:p/>
    <w:p>
      <w:r xmlns:w="http://schemas.openxmlformats.org/wordprocessingml/2006/main">
        <w:t xml:space="preserve">2. یعقوب 2: 18 - "بله، ممکن است شخصی بگوید: تو ایمان داری و من کارهایی دارم. ایمان خود را بدون اعمالت به من نشان بده و من ایمان خود را با اعمال خود به تو نشان خواهم داد."</w:t>
      </w:r>
    </w:p>
    <w:p/>
    <w:p>
      <w:r xmlns:w="http://schemas.openxmlformats.org/wordprocessingml/2006/main">
        <w:t xml:space="preserve">اول سموئیل 19:5 زیرا او جان خود را به دست خود سپرد و فلسطینی را کشت و خداوند نجاتی بزرگ برای تمامی اسرائیل به عمل آورد. دیوید بدون دلیل؟</w:t>
      </w:r>
    </w:p>
    <w:p/>
    <w:p>
      <w:r xmlns:w="http://schemas.openxmlformats.org/wordprocessingml/2006/main">
        <w:t xml:space="preserve">هنگامی که داوود فلسطینی را کشت، خداوند نجات بزرگی برای اسرائیل انجام داد، و شائول نباید با کشتن بی دلیل داوود در برابر خون بیگناه گناه کند.</w:t>
      </w:r>
    </w:p>
    <w:p/>
    <w:p>
      <w:r xmlns:w="http://schemas.openxmlformats.org/wordprocessingml/2006/main">
        <w:t xml:space="preserve">1. نجات بزرگ خداوند و رحمت او بر اسرائیل</w:t>
      </w:r>
    </w:p>
    <w:p/>
    <w:p>
      <w:r xmlns:w="http://schemas.openxmlformats.org/wordprocessingml/2006/main">
        <w:t xml:space="preserve">2. قدرت معصومیت در برابر شیطان</w:t>
      </w:r>
    </w:p>
    <w:p/>
    <w:p>
      <w:r xmlns:w="http://schemas.openxmlformats.org/wordprocessingml/2006/main">
        <w:t xml:space="preserve">1. مزمور 9: 7-8 - "خداوند هنگامی که داوری می کند شناخته می شود: شریر در دام عمل دست خود گرفتار می شود. شریر به جهنم تبدیل می شود و همه امت هایی که خدا را فراموش می کنند."</w:t>
      </w:r>
    </w:p>
    <w:p/>
    <w:p>
      <w:r xmlns:w="http://schemas.openxmlformats.org/wordprocessingml/2006/main">
        <w:t xml:space="preserve">2. اشعیا 1:17 - "خوب انجام دادن را بیاموزید، قضاوت بجویید، ستمدیدگان را تسکین دهید، یتیمان را داوری کنید، برای بیوه زن دعا کنید."</w:t>
      </w:r>
    </w:p>
    <w:p/>
    <w:p>
      <w:r xmlns:w="http://schemas.openxmlformats.org/wordprocessingml/2006/main">
        <w:t xml:space="preserve">اول سموئیل 19:6 و شائول به صدای یوناتان گوش داد و شائول سوگند یاد کرد که خداوند زنده است، او کشته نخواهد شد.</w:t>
      </w:r>
    </w:p>
    <w:p/>
    <w:p>
      <w:r xmlns:w="http://schemas.openxmlformats.org/wordprocessingml/2006/main">
        <w:t xml:space="preserve">شائول به یوناتان گوش داد و قول داد که داوود را نخواهد کشت.</w:t>
      </w:r>
    </w:p>
    <w:p/>
    <w:p>
      <w:r xmlns:w="http://schemas.openxmlformats.org/wordprocessingml/2006/main">
        <w:t xml:space="preserve">1. قدرت دوستی: چگونه سخنان جاناتان از دیوید محافظت کرد.</w:t>
      </w:r>
    </w:p>
    <w:p/>
    <w:p>
      <w:r xmlns:w="http://schemas.openxmlformats.org/wordprocessingml/2006/main">
        <w:t xml:space="preserve">2. وعده حفاظت خداوند: وقتی به خداوند توکل کنیم، او ما را ایمن خواهد کرد.</w:t>
      </w:r>
    </w:p>
    <w:p/>
    <w:p>
      <w:r xmlns:w="http://schemas.openxmlformats.org/wordprocessingml/2006/main">
        <w:t xml:space="preserve">1. امثال 18:24، "مردی که همراهان زیادی دارد ممکن است به تباهی بیفتد، اما دوستی وجود دارد که از برادرش به او نزدیک تر است."</w:t>
      </w:r>
    </w:p>
    <w:p/>
    <w:p>
      <w:r xmlns:w="http://schemas.openxmlformats.org/wordprocessingml/2006/main">
        <w:t xml:space="preserve">2. اشعیا 41:10،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اول سموئیل 19:7 یوناتان داود را صدا زد و یوناتان همه آن چیزها را به او نشان داد. و یوناتان داود را نزد شائول آورد و او مانند گذشته در حضور او بود.</w:t>
      </w:r>
    </w:p>
    <w:p/>
    <w:p>
      <w:r xmlns:w="http://schemas.openxmlformats.org/wordprocessingml/2006/main">
        <w:t xml:space="preserve">یوناتان داوود را مانند گذشته به حضور شائول آورد.</w:t>
      </w:r>
    </w:p>
    <w:p/>
    <w:p>
      <w:r xmlns:w="http://schemas.openxmlformats.org/wordprocessingml/2006/main">
        <w:t xml:space="preserve">1. اهمیت سنت در زندگی ما</w:t>
      </w:r>
    </w:p>
    <w:p/>
    <w:p>
      <w:r xmlns:w="http://schemas.openxmlformats.org/wordprocessingml/2006/main">
        <w:t xml:space="preserve">2. وفاداری و دوستی در زمان های سخت</w:t>
      </w:r>
    </w:p>
    <w:p/>
    <w:p>
      <w:r xmlns:w="http://schemas.openxmlformats.org/wordprocessingml/2006/main">
        <w:t xml:space="preserve">1. رومیان 12:10 - در عشق به یکدیگر فداکار باشید. به یکدیگر بالاتر از خود احترام بگذارید.</w:t>
      </w:r>
    </w:p>
    <w:p/>
    <w:p>
      <w:r xmlns:w="http://schemas.openxmlformats.org/wordprocessingml/2006/main">
        <w:t xml:space="preserve">2. افسسیان 6:24 - فیض بر همه کسانی باد که خداوند ما عیسی مسیح را با عشقی بی پایان دوست دارند.</w:t>
      </w:r>
    </w:p>
    <w:p/>
    <w:p>
      <w:r xmlns:w="http://schemas.openxmlformats.org/wordprocessingml/2006/main">
        <w:t xml:space="preserve">اول سموئیل 19:8 و دوباره جنگ شد. داوود بیرون رفت و با فلسطینیان جنگید و آنها را با قتل عام بزرگ کشت. و از او فرار کردند.</w:t>
      </w:r>
    </w:p>
    <w:p/>
    <w:p>
      <w:r xmlns:w="http://schemas.openxmlformats.org/wordprocessingml/2006/main">
        <w:t xml:space="preserve">داوود با فلسطینیان جنگید و آنها را در نبردی بزرگ شکست داد.</w:t>
      </w:r>
    </w:p>
    <w:p/>
    <w:p>
      <w:r xmlns:w="http://schemas.openxmlformats.org/wordprocessingml/2006/main">
        <w:t xml:space="preserve">1. قدرت ایمان: چگونه ایمان داوود به خدا به پیروزی منجر شد</w:t>
      </w:r>
    </w:p>
    <w:p/>
    <w:p>
      <w:r xmlns:w="http://schemas.openxmlformats.org/wordprocessingml/2006/main">
        <w:t xml:space="preserve">2. غلبه بر ناملایمات: چگونه عزم دیوید به پیروزی منجر شد</w:t>
      </w:r>
    </w:p>
    <w:p/>
    <w:p>
      <w:r xmlns:w="http://schemas.openxmlformats.org/wordprocessingml/2006/main">
        <w:t xml:space="preserve">1. یوشع 1:9 - قوی و شجاع باشید. هراسان و ناامید مباش، زیرا یهوه خدایت هر جا که بروی با توست.</w:t>
      </w:r>
    </w:p>
    <w:p/>
    <w:p>
      <w:r xmlns:w="http://schemas.openxmlformats.org/wordprocessingml/2006/main">
        <w:t xml:space="preserve">2. مزمور 31:24 - ای همه منتظران خداوند، قوی باشید و دلتان شجاعت یابد.</w:t>
      </w:r>
    </w:p>
    <w:p/>
    <w:p>
      <w:r xmlns:w="http://schemas.openxmlformats.org/wordprocessingml/2006/main">
        <w:t xml:space="preserve">اول سموئیل 19:9 و روح شیطانی از جانب خداوند بر شائول بود که در خانه خود نشسته بود و نیزه خود را در دست داشت و داوود با دست او بازی می کرد.</w:t>
      </w:r>
    </w:p>
    <w:p/>
    <w:p>
      <w:r xmlns:w="http://schemas.openxmlformats.org/wordprocessingml/2006/main">
        <w:t xml:space="preserve">خداوند روح شیطانی را فرستاد تا شائول را در حالی که داود موسیقی می نواخت.</w:t>
      </w:r>
    </w:p>
    <w:p/>
    <w:p>
      <w:r xmlns:w="http://schemas.openxmlformats.org/wordprocessingml/2006/main">
        <w:t xml:space="preserve">1. حاکمیت خداوند در میان مبارزات ما</w:t>
      </w:r>
    </w:p>
    <w:p/>
    <w:p>
      <w:r xmlns:w="http://schemas.openxmlformats.org/wordprocessingml/2006/main">
        <w:t xml:space="preserve">2. قدرت موسیقی در عبادت</w:t>
      </w:r>
    </w:p>
    <w:p/>
    <w:p>
      <w:r xmlns:w="http://schemas.openxmlformats.org/wordprocessingml/2006/main">
        <w:t xml:space="preserve">1. رومیان 8: 28-30 - و ما می دانیم که همه چیز برای آنها که خدا را دوست دارند، برای کسانی که بر اساس هدف او خوانده شده اند، با هم در جهت خیر است.</w:t>
      </w:r>
    </w:p>
    <w:p/>
    <w:p>
      <w:r xmlns:w="http://schemas.openxmlformats.org/wordprocessingml/2006/main">
        <w:t xml:space="preserve">2. 1 تواریخ 16:23-27 - ای تمام زمین برای خداوند بخوان. نجات او را روز به روز نشان دهد.</w:t>
      </w:r>
    </w:p>
    <w:p/>
    <w:p>
      <w:r xmlns:w="http://schemas.openxmlformats.org/wordprocessingml/2006/main">
        <w:t xml:space="preserve">اول سموئیل 19:10 و شائول خواست تا داود را با نیزه به دیوار بزند، اما او از حضور شائول دور شد و نیزه را به دیوار کوبید و داوود فرار کرد و در همان شب فرار کرد.</w:t>
      </w:r>
    </w:p>
    <w:p/>
    <w:p>
      <w:r xmlns:w="http://schemas.openxmlformats.org/wordprocessingml/2006/main">
        <w:t xml:space="preserve">شائول قصد کشتن داوود را با پرتاب نیزه به سوی او داشت، اما داوود فرار کرد و از خطر فرار کرد.</w:t>
      </w:r>
    </w:p>
    <w:p/>
    <w:p>
      <w:r xmlns:w="http://schemas.openxmlformats.org/wordprocessingml/2006/main">
        <w:t xml:space="preserve">1. اگر به او وفادار بمانیم، خداوند ما را از خطرات زندگی حفظ خواهد کرد.</w:t>
      </w:r>
    </w:p>
    <w:p/>
    <w:p>
      <w:r xmlns:w="http://schemas.openxmlformats.org/wordprocessingml/2006/main">
        <w:t xml:space="preserve">2. حتی در مواقعی که در خطر هستیم، همیشه باید به برنامه و راهنمایی خداوند اعتماد کنیم.</w:t>
      </w:r>
    </w:p>
    <w:p/>
    <w:p>
      <w:r xmlns:w="http://schemas.openxmlformats.org/wordprocessingml/2006/main">
        <w:t xml:space="preserve">1. ارمیا 29:11 - زیرا خداوند می‌گوید که برنامه‌هایی را که برای شما دارم می‌دانم، برنامه‌هایی برای رفاه و نه برای بدی، تا آینده و امیدی به شما بدهم.</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اول سموئیل 19:11 شائول نیز قاصدانی را به خانه داود فرستاد تا او را تماشا کنند و او را در صبح بکشند.</w:t>
      </w:r>
    </w:p>
    <w:p/>
    <w:p>
      <w:r xmlns:w="http://schemas.openxmlformats.org/wordprocessingml/2006/main">
        <w:t xml:space="preserve">گذر شائول برای کشتن داوود قاصدانی را به خانه داوود فرستاد و میکال به او هشدار داد که کشته خواهد شد مگر اینکه خود را نجات دهد.</w:t>
      </w:r>
    </w:p>
    <w:p/>
    <w:p>
      <w:r xmlns:w="http://schemas.openxmlformats.org/wordprocessingml/2006/main">
        <w:t xml:space="preserve">1. انتخاب های ما عواقبی دارد: یادگیری از داستان داوود و شائول</w:t>
      </w:r>
    </w:p>
    <w:p/>
    <w:p>
      <w:r xmlns:w="http://schemas.openxmlformats.org/wordprocessingml/2006/main">
        <w:t xml:space="preserve">2. هنگامی که زندگی شما در خطر است: اعتماد به حمایت خداوند</w:t>
      </w:r>
    </w:p>
    <w:p/>
    <w:p>
      <w:r xmlns:w="http://schemas.openxmlformats.org/wordprocessingml/2006/main">
        <w:t xml:space="preserve">1. مزمور 91: 14-15 - "چون او محبت خود را بر من نهاده است، پس او را نجات خواهم داد. او را در بلندی قرار خواهم داد، زیرا او نام مرا می شناسد. او مرا خواهد خواند و من او را اجابت خواهم کرد. : من در تنگنا با او خواهم بود، او را نجات خواهم داد و او را گرامی خواهم داشت.»</w:t>
      </w:r>
    </w:p>
    <w:p/>
    <w:p>
      <w:r xmlns:w="http://schemas.openxmlformats.org/wordprocessingml/2006/main">
        <w:t xml:space="preserve">2. امثال 22: 3 - "مرد عاقل بدی را پیش بینی می کند و خود را پنهان می کند، اما ساده لوحان می گذرند و مجازات می شوند."</w:t>
      </w:r>
    </w:p>
    <w:p/>
    <w:p>
      <w:r xmlns:w="http://schemas.openxmlformats.org/wordprocessingml/2006/main">
        <w:t xml:space="preserve">اول سموئیل 19:12 پس میکال داوود را از پنجره فرود آورد و او رفت و فرار کرد و گریخت.</w:t>
      </w:r>
    </w:p>
    <w:p/>
    <w:p>
      <w:r xmlns:w="http://schemas.openxmlformats.org/wordprocessingml/2006/main">
        <w:t xml:space="preserve">میکال با رها کردن دیوید از پنجره به پایین به فرار کمک کرد.</w:t>
      </w:r>
    </w:p>
    <w:p/>
    <w:p>
      <w:r xmlns:w="http://schemas.openxmlformats.org/wordprocessingml/2006/main">
        <w:t xml:space="preserve">1. توکل به حفظ خداوند در مواقع خطر</w:t>
      </w:r>
    </w:p>
    <w:p/>
    <w:p>
      <w:r xmlns:w="http://schemas.openxmlformats.org/wordprocessingml/2006/main">
        <w:t xml:space="preserve">2. قدرت شجاعت ناشی از ایمان</w:t>
      </w:r>
    </w:p>
    <w:p/>
    <w:p>
      <w:r xmlns:w="http://schemas.openxmlformats.org/wordprocessingml/2006/main">
        <w:t xml:space="preserve">1. امثال 3: 5-6 -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2. عبرانیان 11:1 - اکنون ایمان اصل چیزهایی است که به آنها امید می رود، و شاهد چیزهایی است که دیده نمی شوند.</w:t>
      </w:r>
    </w:p>
    <w:p/>
    <w:p>
      <w:r xmlns:w="http://schemas.openxmlformats.org/wordprocessingml/2006/main">
        <w:t xml:space="preserve">اول سموئیل 19:13 و میکال تمثالی گرفت و در بستر گذاشت و بالشی از موی بز برای تکیه گاه خود گذاشت و آن را با پارچه ای پوشاند.</w:t>
      </w:r>
    </w:p>
    <w:p/>
    <w:p>
      <w:r xmlns:w="http://schemas.openxmlformats.org/wordprocessingml/2006/main">
        <w:t xml:space="preserve">میکال تصویری می‌گیرد و آن را روی تخت می‌گذارد و بالشی از موی بز و پارچه‌ای روی آن می‌پوشاند.</w:t>
      </w:r>
    </w:p>
    <w:p/>
    <w:p>
      <w:r xmlns:w="http://schemas.openxmlformats.org/wordprocessingml/2006/main">
        <w:t xml:space="preserve">1. درک قدرت نمادها: چگونه ما ایمان خود را نشان می دهیم</w:t>
      </w:r>
    </w:p>
    <w:p/>
    <w:p>
      <w:r xmlns:w="http://schemas.openxmlformats.org/wordprocessingml/2006/main">
        <w:t xml:space="preserve">2. اهمیت اقدامات مایکل: چگونه انتخاب های ما منعکس کننده اعتقادات ما هستند</w:t>
      </w:r>
    </w:p>
    <w:p/>
    <w:p>
      <w:r xmlns:w="http://schemas.openxmlformats.org/wordprocessingml/2006/main">
        <w:t xml:space="preserve">1. دوم قرنتیان 10:4-5 - "زیرا سلاح های جنگی ما از بدن نیست، بلکه دارای قدرت الهی برای نابود کردن دژها است. ما استدلال ها و هر عقیده بلندی را که بر ضد معرفت خدا مطرح شده است نابود می کنیم و هر فکری را به اسارت می گیریم. از مسیح اطاعت کنید."</w:t>
      </w:r>
    </w:p>
    <w:p/>
    <w:p>
      <w:r xmlns:w="http://schemas.openxmlformats.org/wordprocessingml/2006/main">
        <w:t xml:space="preserve">2. اشعیا 40:8 - "علف پژمرده می شود، گل پژمرده می شود، اما کلام خدای ما تا ابد باقی خواهد ماند."</w:t>
      </w:r>
    </w:p>
    <w:p/>
    <w:p>
      <w:r xmlns:w="http://schemas.openxmlformats.org/wordprocessingml/2006/main">
        <w:t xml:space="preserve">اول سموئیل 19:14 و چون شائول قاصدان فرستاد تا داوود را بگیرند، گفت: او بیمار است.</w:t>
      </w:r>
    </w:p>
    <w:p/>
    <w:p>
      <w:r xmlns:w="http://schemas.openxmlformats.org/wordprocessingml/2006/main">
        <w:t xml:space="preserve">شائول رسولان فرستاد تا داوود را بگیرند، اما همسرش، میکال، به آنها گفت که او بیمار است.</w:t>
      </w:r>
    </w:p>
    <w:p/>
    <w:p>
      <w:r xmlns:w="http://schemas.openxmlformats.org/wordprocessingml/2006/main">
        <w:t xml:space="preserve">1. خداوند می تواند از بعیدترین افراد برای تحقق اهداف خود استفاده کند.</w:t>
      </w:r>
    </w:p>
    <w:p/>
    <w:p>
      <w:r xmlns:w="http://schemas.openxmlformats.org/wordprocessingml/2006/main">
        <w:t xml:space="preserve">2. همیشه باید آماده پاسخگویی به ندای خداوند باشیم حتی زمانی که غیر ممکن به نظر می رسد.</w:t>
      </w:r>
    </w:p>
    <w:p/>
    <w:p>
      <w:r xmlns:w="http://schemas.openxmlformats.org/wordprocessingml/2006/main">
        <w:t xml:space="preserve">1. متی 19:26 - عیسی گفت: "برای انسان این غیر ممکن است، اما برای خدا همه چیز ممکن است."</w:t>
      </w:r>
    </w:p>
    <w:p/>
    <w:p>
      <w:r xmlns:w="http://schemas.openxmlformats.org/wordprocessingml/2006/main">
        <w:t xml:space="preserve">2. اشعیا 55:8-9 -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اول سموئیل 19:15 و شائول دوباره قاصدان را برای دیدن داوود فرستاد و گفت: «او را در رختخواب نزد من بیاور تا او را بکشم.</w:t>
      </w:r>
    </w:p>
    <w:p/>
    <w:p>
      <w:r xmlns:w="http://schemas.openxmlformats.org/wordprocessingml/2006/main">
        <w:t xml:space="preserve">شائول برای دستگیری داوود قاصدی فرستاد تا او را بکشد.</w:t>
      </w:r>
    </w:p>
    <w:p/>
    <w:p>
      <w:r xmlns:w="http://schemas.openxmlformats.org/wordprocessingml/2006/main">
        <w:t xml:space="preserve">1. درک عواقب حسادت و اینکه چگونه می تواند منجر به رفتارهای مخرب شود.</w:t>
      </w:r>
    </w:p>
    <w:p/>
    <w:p>
      <w:r xmlns:w="http://schemas.openxmlformats.org/wordprocessingml/2006/main">
        <w:t xml:space="preserve">2. اهمیت انتقام جویی یا تلافی نکردن را درک کنید، بلکه به خدا اجازه دهید تا اوضاع را مدیریت کند.</w:t>
      </w:r>
    </w:p>
    <w:p/>
    <w:p>
      <w:r xmlns:w="http://schemas.openxmlformats.org/wordprocessingml/2006/main">
        <w:t xml:space="preserve">1. رومیان 12: 17-19 به کسی بدی را در مقابل بدی جبران نکنید. مواظب باشید کاری را که در نظر همه درست است انجام دهید. اگر ممکن است، تا آنجا که به شما بستگی دارد، با همه در صلح زندگی کنید. دوستان عزیزم انتقام نگیرید، اما برای خشم خداوند جا بگذارید، زیرا نوشته شده است: انتقام از آن من است. خداوند می گوید من جبران خواهم کرد.</w:t>
      </w:r>
    </w:p>
    <w:p/>
    <w:p>
      <w:r xmlns:w="http://schemas.openxmlformats.org/wordprocessingml/2006/main">
        <w:t xml:space="preserve">2. متی 5:43-44 شنیده اید که گفته شده است، همسایه خود را دوست بدار و از دشمن خود متنفر باش. اما من به شما می گویم که دشمنان خود را دوست بدارید و برای کسانی که شما را آزار می دهند دعا کنید.</w:t>
      </w:r>
    </w:p>
    <w:p/>
    <w:p>
      <w:r xmlns:w="http://schemas.openxmlformats.org/wordprocessingml/2006/main">
        <w:t xml:space="preserve">اول سموئیل 19:16 و چون قاصدان داخل شدند، اینک تصویری در بستر وجود داشت که بالشی از موی بز برای تکیه گاه او بود.</w:t>
      </w:r>
    </w:p>
    <w:p/>
    <w:p>
      <w:r xmlns:w="http://schemas.openxmlformats.org/wordprocessingml/2006/main">
        <w:t xml:space="preserve">قاصدی از راه می رسد و تصویری حک شده را در رختخواب با بالشی از موی بز برای تقویت پیدا می کند.</w:t>
      </w:r>
    </w:p>
    <w:p/>
    <w:p>
      <w:r xmlns:w="http://schemas.openxmlformats.org/wordprocessingml/2006/main">
        <w:t xml:space="preserve">1: باید مراقب باشیم که خانه‌هایمان عاری از بت‌ها و تصاویری باشد که از پرستش ما به خدا می‌کاهد.</w:t>
      </w:r>
    </w:p>
    <w:p/>
    <w:p>
      <w:r xmlns:w="http://schemas.openxmlformats.org/wordprocessingml/2006/main">
        <w:t xml:space="preserve">2: ما می توانیم از مثال سموئیل بیاموزیم که حتی در شرایط سخت نیز مطیع و وفادار به خدا باشیم.</w:t>
      </w:r>
    </w:p>
    <w:p/>
    <w:p>
      <w:r xmlns:w="http://schemas.openxmlformats.org/wordprocessingml/2006/main">
        <w:t xml:space="preserve">1: خروج 20:4-6 - برای خود تصویری به شکل چیزی در آسمان بالا یا در زمین زیر و یا در آبهای پایین نسازید. در برابر آنها سجده نکنید و آنها را پرستش نکنید. زیرا من یهوه خدای شما خدای حسود هستم.</w:t>
      </w:r>
    </w:p>
    <w:p/>
    <w:p>
      <w:r xmlns:w="http://schemas.openxmlformats.org/wordprocessingml/2006/main">
        <w:t xml:space="preserve">2: 1 پطرس 5: 8-9 - هوشیار و هوشیار باشید. دشمن شما شیطان مانند شیر غرشی به دنبال کسی است که ببلعد. در ایمان ثابت قدم با او مقاومت کنید، زیرا می دانید که خانواده مؤمنان در سراسر جهان به همین نوع مصائب متحمل می شوند.</w:t>
      </w:r>
    </w:p>
    <w:p/>
    <w:p>
      <w:r xmlns:w="http://schemas.openxmlformats.org/wordprocessingml/2006/main">
        <w:t xml:space="preserve">اول سموئیل 19:17 و شائول به میکال گفت: «چرا مرا اینگونه فریب دادی و دشمنم را فراری دادی که رهایی یابد؟ و میکال به شائول پاسخ داد، او به من گفت: مرا رها کن. چرا باید تو را بکشم؟</w:t>
      </w:r>
    </w:p>
    <w:p/>
    <w:p>
      <w:r xmlns:w="http://schemas.openxmlformats.org/wordprocessingml/2006/main">
        <w:t xml:space="preserve">شائول میکال را به کمک به فرار داوود متهم کرد و میکال با گفتن اینکه داوود از او خواست که او را رها کند و او نمی خواست او را بکشد، از اقدامات او دفاع کرد.</w:t>
      </w:r>
    </w:p>
    <w:p/>
    <w:p>
      <w:r xmlns:w="http://schemas.openxmlformats.org/wordprocessingml/2006/main">
        <w:t xml:space="preserve">1. اعتماد به برنامه خداوند زمانی که درک آن دشوار است.</w:t>
      </w:r>
    </w:p>
    <w:p/>
    <w:p>
      <w:r xmlns:w="http://schemas.openxmlformats.org/wordprocessingml/2006/main">
        <w:t xml:space="preserve">2. قدرت رحمت و مهربانی در شرایط سخت.</w:t>
      </w:r>
    </w:p>
    <w:p/>
    <w:p>
      <w:r xmlns:w="http://schemas.openxmlformats.org/wordprocessingml/2006/main">
        <w:t xml:space="preserve">1. اشعیا 55:8-9 - خداوند می‌گوید: «زیرا افکار من افکار شما نیست، و راههای شما راههای من نیست. زیرا همانطور که آسمانها از زمین بالاتر است، راههای من نیز از راههای شما و من بالاتر است. افکار از افکار شما."</w:t>
      </w:r>
    </w:p>
    <w:p/>
    <w:p>
      <w:r xmlns:w="http://schemas.openxmlformats.org/wordprocessingml/2006/main">
        <w:t xml:space="preserve">2. متی 5: 7 - "خوشا به حال مهربانان، زیرا آنها رحمت خواهند یافت."</w:t>
      </w:r>
    </w:p>
    <w:p/>
    <w:p>
      <w:r xmlns:w="http://schemas.openxmlformats.org/wordprocessingml/2006/main">
        <w:t xml:space="preserve">اول سموئیل 19:18 پس داوود گریخت و گریخت و نزد سموئیل به رامه آمد و همه آنچه شائول با او کرده بود به او گفت. و او و سموئیل رفتند و در نایوت ساکن شدند.</w:t>
      </w:r>
    </w:p>
    <w:p/>
    <w:p>
      <w:r xmlns:w="http://schemas.openxmlformats.org/wordprocessingml/2006/main">
        <w:t xml:space="preserve">داوود از دست شائول گریخت و تمام آنچه شائول انجام داده بود به سموئیل گفت. سپس رفتند و در نایوت زندگی کردند.</w:t>
      </w:r>
    </w:p>
    <w:p/>
    <w:p>
      <w:r xmlns:w="http://schemas.openxmlformats.org/wordprocessingml/2006/main">
        <w:t xml:space="preserve">1. قدرت فرار از وسوسه</w:t>
      </w:r>
    </w:p>
    <w:p/>
    <w:p>
      <w:r xmlns:w="http://schemas.openxmlformats.org/wordprocessingml/2006/main">
        <w:t xml:space="preserve">2. دانستن زمان فرار از خطر</w:t>
      </w:r>
    </w:p>
    <w:p/>
    <w:p>
      <w:r xmlns:w="http://schemas.openxmlformats.org/wordprocessingml/2006/main">
        <w:t xml:space="preserve">1. اول قرنتیان 10:13 - هیچ وسوسه‌ای که در بین انسان‌ها معمول نباشد، به شما نرسیده است. خدا امین است و نمی گذارد بیش از حد توانت وسوسه شوی، اما با این وسوسه راه فرار را هم فراهم می کند تا بتوانی آن را تحمل کنی.</w:t>
      </w:r>
    </w:p>
    <w:p/>
    <w:p>
      <w:r xmlns:w="http://schemas.openxmlformats.org/wordprocessingml/2006/main">
        <w:t xml:space="preserve">2. مزمور 34:4 - خداوند را طلبیدم و او مرا اجابت کرد و مرا از همه ترس هایم رهانید.</w:t>
      </w:r>
    </w:p>
    <w:p/>
    <w:p>
      <w:r xmlns:w="http://schemas.openxmlformats.org/wordprocessingml/2006/main">
        <w:t xml:space="preserve">اول سموئیل 19:19 و به شائول گفته شد، اینک داود در نایوت رامه است.</w:t>
      </w:r>
    </w:p>
    <w:p/>
    <w:p>
      <w:r xmlns:w="http://schemas.openxmlformats.org/wordprocessingml/2006/main">
        <w:t xml:space="preserve">به شائول خبر دادند که داوود در نایوت رامه است.</w:t>
      </w:r>
    </w:p>
    <w:p/>
    <w:p>
      <w:r xmlns:w="http://schemas.openxmlformats.org/wordprocessingml/2006/main">
        <w:t xml:space="preserve">1. تمرکز بر آنچه مهمتر است: داستان شائول و داوود</w:t>
      </w:r>
    </w:p>
    <w:p/>
    <w:p>
      <w:r xmlns:w="http://schemas.openxmlformats.org/wordprocessingml/2006/main">
        <w:t xml:space="preserve">2. پیروی از راه خدا: عبرت گرفتن از زندگی داوود</w:t>
      </w:r>
    </w:p>
    <w:p/>
    <w:p>
      <w:r xmlns:w="http://schemas.openxmlformats.org/wordprocessingml/2006/main">
        <w:t xml:space="preserve">1. مزمور 18: 1-3 - "خداوندا، قوت من تو را دوست دارم. خداوند صخره من است، قلعه من و نجات دهنده من است، خدای من صخره من است، که به او پناه می برم، سپر من و شاخ من است. نجات، دژ من، خداوند را که شایسته ستایش است می خوانم و از دست دشمنان خود نجات می یابم.»</w:t>
      </w:r>
    </w:p>
    <w:p/>
    <w:p>
      <w:r xmlns:w="http://schemas.openxmlformats.org/wordprocessingml/2006/main">
        <w:t xml:space="preserve">2.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اول سموئیل 19:20 و شائول قاصدانی فرستاد تا داود را بگیرند و چون دیدند گروه انبیا نبوّت می‌کنند و سموئیل بر ایشان منصوب شده بود، روح خدا بر فرستادگان شائول بود و آنها نیز نبوّت کردند.</w:t>
      </w:r>
    </w:p>
    <w:p/>
    <w:p>
      <w:r xmlns:w="http://schemas.openxmlformats.org/wordprocessingml/2006/main">
        <w:t xml:space="preserve">شائول قاصدانی فرستاد تا داوود را دستگیر کنند، اما وقتی وارد شدند روح خدا بر آنها چیره شد و به همراه پیامبران نبوت کردند.</w:t>
      </w:r>
    </w:p>
    <w:p/>
    <w:p>
      <w:r xmlns:w="http://schemas.openxmlformats.org/wordprocessingml/2006/main">
        <w:t xml:space="preserve">1. قدرت خدا از قدرت ما بیشتر است و وقتی تسلیم شویم و آن را بپذیریم می تواند کارهای شگفت انگیزی انجام دهد.</w:t>
      </w:r>
    </w:p>
    <w:p/>
    <w:p>
      <w:r xmlns:w="http://schemas.openxmlformats.org/wordprocessingml/2006/main">
        <w:t xml:space="preserve">2. از اینکه اجازه دهید خدا کنترل شما را به دست بگیرد و شما را به چیزی بزرگتر از آن چیزی که می توانید تنها باشید تبدیل کند نترسید.</w:t>
      </w:r>
    </w:p>
    <w:p/>
    <w:p>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 آنگاه می‌توانی آنچه را که خداوند اراده خیر، پسندیده و کامل اوست، آزمایش و تأیید کنی.</w:t>
      </w:r>
    </w:p>
    <w:p/>
    <w:p>
      <w:r xmlns:w="http://schemas.openxmlformats.org/wordprocessingml/2006/main">
        <w:t xml:space="preserve">2. اشعیا 55:8-9 - خداوند می‌گوید که افکار من افکار شما و راههای شما راههای من نیستند. همانطور که آسمان ها از زمین بالاتر است راه های من نیز از راه های شما و افکار من از افکار شما بالاتر است.</w:t>
      </w:r>
    </w:p>
    <w:p/>
    <w:p>
      <w:r xmlns:w="http://schemas.openxmlformats.org/wordprocessingml/2006/main">
        <w:t xml:space="preserve">اول سموئیل 19:21 و چون به شائول خبر داده شد، رسولان دیگری فرستاد و آنها نیز به همین ترتیب نبوت کردند. و شائول بار دیگر قاصدان فرستاد و آنها نیز نبوت کردند.</w:t>
      </w:r>
    </w:p>
    <w:p/>
    <w:p>
      <w:r xmlns:w="http://schemas.openxmlformats.org/wordprocessingml/2006/main">
        <w:t xml:space="preserve">شائول قاصدانی فرستاد تا بدانند داوود چه می کند، و رسولان همگی همین نبوت کردند.</w:t>
      </w:r>
    </w:p>
    <w:p/>
    <w:p>
      <w:r xmlns:w="http://schemas.openxmlformats.org/wordprocessingml/2006/main">
        <w:t xml:space="preserve">1. ما می توانیم از مثال شائول در جستجوی حقیقت از طریق منابع متعدد بیاموزیم.</w:t>
      </w:r>
    </w:p>
    <w:p/>
    <w:p>
      <w:r xmlns:w="http://schemas.openxmlformats.org/wordprocessingml/2006/main">
        <w:t xml:space="preserve">2. حقیقت خدا بدون توجه به اینکه از چه کسی بخواهیم ثابت خواهد ماند.</w:t>
      </w:r>
    </w:p>
    <w:p/>
    <w:p>
      <w:r xmlns:w="http://schemas.openxmlformats.org/wordprocessingml/2006/main">
        <w:t xml:space="preserve">1. امثال 18:17 - کسی که اول قضیه خود را بیان می کند درست به نظر می رسد، تا زمانی که دیگری بیاید و او را بررسی کند.</w:t>
      </w:r>
    </w:p>
    <w:p/>
    <w:p>
      <w:r xmlns:w="http://schemas.openxmlformats.org/wordprocessingml/2006/main">
        <w:t xml:space="preserve">2.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اول سموئیل 19:22 پس او نیز به رامه رفت و به چاه بزرگی که در سکو است رسید، پرسید و گفت: سموئیل و داوود کجا هستند؟ و یکی گفت: اینک آنها در نایوت رامه هستند.</w:t>
      </w:r>
    </w:p>
    <w:p/>
    <w:p>
      <w:r xmlns:w="http://schemas.openxmlformats.org/wordprocessingml/2006/main">
        <w:t xml:space="preserve">داوود و سموئیل به نایوت در رامه رفته بودند و شائول به دنبال آنها رفته بود.</w:t>
      </w:r>
    </w:p>
    <w:p/>
    <w:p>
      <w:r xmlns:w="http://schemas.openxmlformats.org/wordprocessingml/2006/main">
        <w:t xml:space="preserve">1: خدا حتی زمانی که به نظر می رسد هرج و مرج حاکم است کنترل دارد.</w:t>
      </w:r>
    </w:p>
    <w:p/>
    <w:p>
      <w:r xmlns:w="http://schemas.openxmlformats.org/wordprocessingml/2006/main">
        <w:t xml:space="preserve">2: خداوند همیشه به ما عنایت می کند و ما را در مسیر درست هدایت می کند، حتی اگر راهی که ما انتخاب می کردیم نباشد.</w:t>
      </w:r>
    </w:p>
    <w:p/>
    <w:p>
      <w:r xmlns:w="http://schemas.openxmlformats.org/wordprocessingml/2006/main">
        <w:t xml:space="preserve">1: اشعیا 41:10، "نترس، زیرا من با تو هستم، هراسان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23:4، "اگر در وادی سایه مرگ قدم بردارم، از هیچ بدی نمی ترسم، زیرا تو با من هستی، عصای تو مرا تسلی می دهند."</w:t>
      </w:r>
    </w:p>
    <w:p/>
    <w:p>
      <w:r xmlns:w="http://schemas.openxmlformats.org/wordprocessingml/2006/main">
        <w:t xml:space="preserve">اول سموئیل 19:23 و در آنجا به نایوت در رامه رفت و روح خدا نیز بر او بود و پیش رفت و نبوت کرد تا به نایوت در رامه رسید.</w:t>
      </w:r>
    </w:p>
    <w:p/>
    <w:p>
      <w:r xmlns:w="http://schemas.openxmlformats.org/wordprocessingml/2006/main">
        <w:t xml:space="preserve">شائول مردانی را برای دستگیری داوود فرستاد، اما وقتی به نایوت در رامه رسیدند، روح خدا بر داوود نازل شد و او تا رسیدن به نایوت نبوت کرد.</w:t>
      </w:r>
    </w:p>
    <w:p/>
    <w:p>
      <w:r xmlns:w="http://schemas.openxmlformats.org/wordprocessingml/2006/main">
        <w:t xml:space="preserve">1. روح خدا می تواند ما را برای غلبه بر موانعی که با آن روبرو هستیم، توانمند کند.</w:t>
      </w:r>
    </w:p>
    <w:p/>
    <w:p>
      <w:r xmlns:w="http://schemas.openxmlformats.org/wordprocessingml/2006/main">
        <w:t xml:space="preserve">2. هنگامی که روح خدا را داریم، می توانیم در ایمان خود بی باک و جسور باشیم.</w:t>
      </w:r>
    </w:p>
    <w:p/>
    <w:p>
      <w:r xmlns:w="http://schemas.openxmlformats.org/wordprocessingml/2006/main">
        <w:t xml:space="preserve">1.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2. متی 10:19-20 - "اما هنگامی که شما را دستگیر کردند، نگران نباشید که چه بگویید یا چگونه بگویید. در آن زمان به شما داده می شود که چه بگویید، زیرا این شما نیستید که صحبت می کنید، بلکه روح پدر شما از طریق شما صحبت می کند.»</w:t>
      </w:r>
    </w:p>
    <w:p/>
    <w:p>
      <w:r xmlns:w="http://schemas.openxmlformats.org/wordprocessingml/2006/main">
        <w:t xml:space="preserve">اول سموئیل 19:24 و لباسهای خود را نیز درآورد و به همین ترتیب در حضور سموئیل نبوت کرد و تمام آن روز و تمام آن شب را برهنه دراز کشید. پس می گویند آیا شائول نیز جزو پیامبران است؟</w:t>
      </w:r>
    </w:p>
    <w:p/>
    <w:p>
      <w:r xmlns:w="http://schemas.openxmlformats.org/wordprocessingml/2006/main">
        <w:t xml:space="preserve">شائول لباسهای خود را درآورد و در حضور سموئیل نبوت کرد و یک شبانه روز کامل برهنه دراز کشید و مردم را وادار کرد که بپرسند آیا شائول نیز پیامبر است.</w:t>
      </w:r>
    </w:p>
    <w:p/>
    <w:p>
      <w:r xmlns:w="http://schemas.openxmlformats.org/wordprocessingml/2006/main">
        <w:t xml:space="preserve">1. "تغییر لباس: چگونه اعمال شائول تغییر شکل او را آشکار می کند"</w:t>
      </w:r>
    </w:p>
    <w:p/>
    <w:p>
      <w:r xmlns:w="http://schemas.openxmlformats.org/wordprocessingml/2006/main">
        <w:t xml:space="preserve">2. «سفر شائول: از پادشاه تا پیامبر»</w:t>
      </w:r>
    </w:p>
    <w:p/>
    <w:p>
      <w:r xmlns:w="http://schemas.openxmlformats.org/wordprocessingml/2006/main">
        <w:t xml:space="preserve">1. یونس 3: 4-6 - یونس پیام خدا را در نینوا پس از دستور به انجام آن اعلام کرد.</w:t>
      </w:r>
    </w:p>
    <w:p/>
    <w:p>
      <w:r xmlns:w="http://schemas.openxmlformats.org/wordprocessingml/2006/main">
        <w:t xml:space="preserve">2. متی 3: 4-6 - یحیی تعمید دهنده تعمید توبه را برای آمرزش گناهان موعظه کرد.</w:t>
      </w:r>
    </w:p>
    <w:p/>
    <w:p>
      <w:r xmlns:w="http://schemas.openxmlformats.org/wordprocessingml/2006/main">
        <w:t xml:space="preserve">اول سموئیل 20 را می توان در سه پاراگراف به شرح زیر خلاصه کرد و آیات ذکر شده را می توان بیان کرد:</w:t>
      </w:r>
    </w:p>
    <w:p/>
    <w:p>
      <w:r xmlns:w="http://schemas.openxmlformats.org/wordprocessingml/2006/main">
        <w:t xml:space="preserve">بند 1: اول سموئیل 20:1-10 عهد بین یوناتان و داوود را معرفی می کند. در این فصل، داوود از جاناتان برای درک نیات شائول نسبت به او کمک می خواهد. آنها نقشه ای می اندیشند که داوود در جشن ماه نو پنهان شود در حالی که جاناتان واکنش شائول را مشاهده می کند. اگر شائول هیچ خصومتی نشان ندهد، این نشان می‌دهد که داوود در امان است. آنها با یکدیگر پیمان دوستی و وفاداری می بندند و در مورد سیگنالی برای برقراری ارتباط توافق می کنند.</w:t>
      </w:r>
    </w:p>
    <w:p/>
    <w:p>
      <w:r xmlns:w="http://schemas.openxmlformats.org/wordprocessingml/2006/main">
        <w:t xml:space="preserve">بند 2: ادامه در اول سموئیل 20:11-23، جشن ماه نو و واکنش شائول به غیبت داوود را بازگو می کند. در طول جشن، هنگامی که شائول متوجه غیبت داوود شد، از یوناتان در مورد آن سؤال کرد. جاناتان در ابتدا سعی می‌کند با بیان اینکه دیوید برای قربانی سالانه از خانواده‌اش در بیت‌لحم دیدن کند، سعی می‌کند وضعیت را کم‌اهمیت جلوه دهد. با این حال، هنگامی که شائول عصبانی می شود و جاناتان را متهم می کند که با داوود علیه او طرف است، یوناتان متوجه می شود که پدرش واقعاً می خواهد به داوود آسیب برساند.</w:t>
      </w:r>
    </w:p>
    <w:p/>
    <w:p>
      <w:r xmlns:w="http://schemas.openxmlformats.org/wordprocessingml/2006/main">
        <w:t xml:space="preserve">بند 3: 1 سموئیل 20 با هشدار یوناتان به داوود در مورد نیات شائول و خداحافظی آنها پایان می یابد. در آیاتی مانند اول سموئیل 20: 24-42 ذکر شده است که یوناتان پس از تأیید نیات خصمانه پدرش نسبت به داوود، به میدانی که قرار داده بود مخفیانه با او ملاقات کند، می رود. او تیرهایی را فراتر از یک نشانگر سنگی به عنوان علامتی برای دیوید در مورد نقشه فرار آنها پرتاب می کند. دو دوست با گریه با هم خداحافظی کردند اما برای همیشه به یکدیگر قول وفاداری می دهند.</w:t>
      </w:r>
    </w:p>
    <w:p/>
    <w:p>
      <w:r xmlns:w="http://schemas.openxmlformats.org/wordprocessingml/2006/main">
        <w:t xml:space="preserve">به طور خلاصه:</w:t>
      </w:r>
    </w:p>
    <w:p>
      <w:r xmlns:w="http://schemas.openxmlformats.org/wordprocessingml/2006/main">
        <w:t xml:space="preserve">1 سموئیل 20 ارائه می دهد:</w:t>
      </w:r>
    </w:p>
    <w:p>
      <w:r xmlns:w="http://schemas.openxmlformats.org/wordprocessingml/2006/main">
        <w:t xml:space="preserve">عهد بین جاناتان و داوی.</w:t>
      </w:r>
    </w:p>
    <w:p>
      <w:r xmlns:w="http://schemas.openxmlformats.org/wordprocessingml/2006/main">
        <w:t xml:space="preserve">واکنش شائول به داوی؛</w:t>
      </w:r>
    </w:p>
    <w:p>
      <w:r xmlns:w="http://schemas.openxmlformats.org/wordprocessingml/2006/main">
        <w:t xml:space="preserve">هشدار جاناتان به داوی در مورد ساو.</w:t>
      </w:r>
    </w:p>
    <w:p/>
    <w:p>
      <w:r xmlns:w="http://schemas.openxmlformats.org/wordprocessingml/2006/main">
        <w:t xml:space="preserve">تاکید بر:</w:t>
      </w:r>
    </w:p>
    <w:p>
      <w:r xmlns:w="http://schemas.openxmlformats.org/wordprocessingml/2006/main">
        <w:t xml:space="preserve">عهد بین جاناتان و داوی.</w:t>
      </w:r>
    </w:p>
    <w:p>
      <w:r xmlns:w="http://schemas.openxmlformats.org/wordprocessingml/2006/main">
        <w:t xml:space="preserve">واکنش شائول به داوی؛</w:t>
      </w:r>
    </w:p>
    <w:p>
      <w:r xmlns:w="http://schemas.openxmlformats.org/wordprocessingml/2006/main">
        <w:t xml:space="preserve">هشدار جاناتان به داوی در مورد ساو.</w:t>
      </w:r>
    </w:p>
    <w:p/>
    <w:p>
      <w:r xmlns:w="http://schemas.openxmlformats.org/wordprocessingml/2006/main">
        <w:t xml:space="preserve">این فصل بر عهد بین یوناتان و داوود، واکنش شائول به داوود، و هشدار یوناتان به داوود در مورد نیات شائول تمرکز دارد. در اول سموئیل 20، داوود از جاناتان برای درک نگرش شائول نسبت به او کمک می خواهد. آنها نقشه ای می اندیشند که داوود در جشن ماه نو پنهان شود در حالی که جاناتان واکنش شائول را مشاهده می کند. آنها با یکدیگر پیمان دوستی و وفاداری می بندند.</w:t>
      </w:r>
    </w:p>
    <w:p/>
    <w:p>
      <w:r xmlns:w="http://schemas.openxmlformats.org/wordprocessingml/2006/main">
        <w:t xml:space="preserve">ادامه در اول سموئیل 20، در طول جشن ماه نو، شائول متوجه غیبت داوود شد و از جاناتان در مورد آن سؤال کرد. در ابتدا جاناتان در تلاش برای کم اهمیت جلوه دادن وضعیت، سرانجام متوجه می شود که پدرش واقعاً می خواهد به دیوید آسیب برساند، زمانی که شائول عصبانی می شود و او را متهم می کند که با داوود علیه او طرف است.</w:t>
      </w:r>
    </w:p>
    <w:p/>
    <w:p>
      <w:r xmlns:w="http://schemas.openxmlformats.org/wordprocessingml/2006/main">
        <w:t xml:space="preserve">اول سموئیل 20 با هشدار یوناتان به داوود در مورد نیات پدرش و خداحافظی عاطفی آنها پایان می یابد. پس از تأیید اینکه شائول قصد آسیب رساندن به داوود را دارد، یوناتان مخفیانه با او در مزرعه ملاقات می کند. او تیرهایی را فراتر از یک نشانگر سنگی به عنوان علامتی برای نقشه فرار آنها پرتاب می کند. این دو دوست با گریه از یکدیگر خداحافظی می کنند اما قول وفاداری مادام العمر را به یکدیگر می دهند. این فصل پیوند عمیق بین جاناتان و دیوید را در حالی که آنها در شرایط خطرناک عبور می کنند و در عین حال تعهد تزلزل ناپذیر خود را به یکدیگر در میان ناملایمات نشان می دهند، برجسته می کند.</w:t>
      </w:r>
    </w:p>
    <w:p/>
    <w:p>
      <w:r xmlns:w="http://schemas.openxmlformats.org/wordprocessingml/2006/main">
        <w:t xml:space="preserve">اول سموئیل 20:1 و داوود از نایوت در رامه گریخت و آمد و به حضور یوناتان گفت: «چه کردم؟ گناه من چیست؟ و گناه من در برابر پدرت چیست که او جان من را می طلبد؟</w:t>
      </w:r>
    </w:p>
    <w:p/>
    <w:p>
      <w:r xmlns:w="http://schemas.openxmlformats.org/wordprocessingml/2006/main">
        <w:t xml:space="preserve">داوود از نایوت در رامه می گریزد و نزد یوناتان می آید و از او می پرسد که چه گناهی کرده است و چرا پدرش به دنبال جان اوست.</w:t>
      </w:r>
    </w:p>
    <w:p/>
    <w:p>
      <w:r xmlns:w="http://schemas.openxmlformats.org/wordprocessingml/2006/main">
        <w:t xml:space="preserve">1. قدرت اعتماد: بررسی رابطه بین جاناتان و دیوید</w:t>
      </w:r>
    </w:p>
    <w:p/>
    <w:p>
      <w:r xmlns:w="http://schemas.openxmlformats.org/wordprocessingml/2006/main">
        <w:t xml:space="preserve">2. فرار از مشکل: چه می توانیم از پرواز دیوید از نایوت بیاموزیم</w:t>
      </w:r>
    </w:p>
    <w:p/>
    <w:p>
      <w:r xmlns:w="http://schemas.openxmlformats.org/wordprocessingml/2006/main">
        <w:t xml:space="preserve">1. مزمور 54: 3-4 - "زیرا بیگانگان بر ضد من برخاسته‌اند و ستمگران جان من را می‌جویند و خدا را پیش روی خود قرار نداده‌اند. سلا. اینک خدا یاور من است، خداوند با کسانی است که مرا حمایت می‌کنند. روح."</w:t>
      </w:r>
    </w:p>
    <w:p/>
    <w:p>
      <w:r xmlns:w="http://schemas.openxmlformats.org/wordprocessingml/2006/main">
        <w:t xml:space="preserve">2. امثال 18:10 - "نام خداوند برجی استوار است، عادل به آن می دود و ایمن است."</w:t>
      </w:r>
    </w:p>
    <w:p/>
    <w:p>
      <w:r xmlns:w="http://schemas.openxmlformats.org/wordprocessingml/2006/main">
        <w:t xml:space="preserve">اول سموئیل 20:2 و به او گفت: تو نخواهی مرد، اینک پدرم هیچ کار بزرگ و کوچکی انجام نخواهد داد، مگر اینکه آن را به من نشان دهد، و چرا پدرم باید این چیز را از من پنهان کند؟ اینطور نیست</w:t>
      </w:r>
    </w:p>
    <w:p/>
    <w:p>
      <w:r xmlns:w="http://schemas.openxmlformats.org/wordprocessingml/2006/main">
        <w:t xml:space="preserve">داوود و یوناتان عهد می‌بندند و یوناتان قول می‌دهد که از هر خبری که پدرش، شاه شائول، قصد دارد علیه او انجام دهد، به داوود اطلاع دهد.</w:t>
      </w:r>
    </w:p>
    <w:p/>
    <w:p>
      <w:r xmlns:w="http://schemas.openxmlformats.org/wordprocessingml/2006/main">
        <w:t xml:space="preserve">1. وعده های خدا: اعتماد به وفاداری خداوند</w:t>
      </w:r>
    </w:p>
    <w:p/>
    <w:p>
      <w:r xmlns:w="http://schemas.openxmlformats.org/wordprocessingml/2006/main">
        <w:t xml:space="preserve">2. بستن و حفظ عهد: قدرت تعهد متقابل</w:t>
      </w:r>
    </w:p>
    <w:p/>
    <w:p>
      <w:r xmlns:w="http://schemas.openxmlformats.org/wordprocessingml/2006/main">
        <w:t xml:space="preserve">1. جامعه 4:12 - دو نفر بهتر از یکی هستند، زیرا برای زحمات خود پاداش خوبی دارند.</w:t>
      </w:r>
    </w:p>
    <w:p/>
    <w:p>
      <w:r xmlns:w="http://schemas.openxmlformats.org/wordprocessingml/2006/main">
        <w:t xml:space="preserve">2. اشعیا 40:31 - اما کسانی که منتظر خداوند هستند، نیروی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اول سموئیل 20:3 و داوود نیز سوگند یاد کرد و گفت: «پدرت قطعاً می‌داند که من در نظر تو فیض یافته‌ام. و گفت: «یوناتان این را نداند، مبادا غمگین شود.</w:t>
      </w:r>
    </w:p>
    <w:p/>
    <w:p>
      <w:r xmlns:w="http://schemas.openxmlformats.org/wordprocessingml/2006/main">
        <w:t xml:space="preserve">دیوید به جاناتان قول می‌دهد که رابطه‌اش با جاناتان را از پدرش مخفی نگه می‌دارد و خدا را به عنوان شاهدش سوگند می‌دهد.</w:t>
      </w:r>
    </w:p>
    <w:p/>
    <w:p>
      <w:r xmlns:w="http://schemas.openxmlformats.org/wordprocessingml/2006/main">
        <w:t xml:space="preserve">1. "قوی یک قول"</w:t>
      </w:r>
    </w:p>
    <w:p/>
    <w:p>
      <w:r xmlns:w="http://schemas.openxmlformats.org/wordprocessingml/2006/main">
        <w:t xml:space="preserve">2. "قدرت وفاداری"</w:t>
      </w:r>
    </w:p>
    <w:p/>
    <w:p>
      <w:r xmlns:w="http://schemas.openxmlformats.org/wordprocessingml/2006/main">
        <w:t xml:space="preserve">1. 2 قرنتیان 1:21 - زیرا این خداست که در شما کار می کند تا اراده کنید و عمل کنید تا هدف خوب خود را برآورده کنید.</w:t>
      </w:r>
    </w:p>
    <w:p/>
    <w:p>
      <w:r xmlns:w="http://schemas.openxmlformats.org/wordprocessingml/2006/main">
        <w:t xml:space="preserve">2. امثال 3: 3-4 - بگذار عشق و وفاداری هرگز تو را رها نکند. آنها را به گردنت ببند و بر لوح دلت بنویس.</w:t>
      </w:r>
    </w:p>
    <w:p/>
    <w:p>
      <w:r xmlns:w="http://schemas.openxmlformats.org/wordprocessingml/2006/main">
        <w:t xml:space="preserve">اول سموئیل 20:4 سپس یوناتان به داوود گفت: «هر چه جان تو بخواهد، برای تو انجام خواهم داد.</w:t>
      </w:r>
    </w:p>
    <w:p/>
    <w:p>
      <w:r xmlns:w="http://schemas.openxmlformats.org/wordprocessingml/2006/main">
        <w:t xml:space="preserve">جاناتان قول می دهد که هر کاری که داوود می خواهد انجام دهد.</w:t>
      </w:r>
    </w:p>
    <w:p/>
    <w:p>
      <w:r xmlns:w="http://schemas.openxmlformats.org/wordprocessingml/2006/main">
        <w:t xml:space="preserve">1. عشق و وفاداری بی قید و شرط جاناتان</w:t>
      </w:r>
    </w:p>
    <w:p/>
    <w:p>
      <w:r xmlns:w="http://schemas.openxmlformats.org/wordprocessingml/2006/main">
        <w:t xml:space="preserve">2. قدرت دوستی</w:t>
      </w:r>
    </w:p>
    <w:p/>
    <w:p>
      <w:r xmlns:w="http://schemas.openxmlformats.org/wordprocessingml/2006/main">
        <w:t xml:space="preserve">1. یوحنا 15:13 - هیچکس محبتی بزرگتر از این ندارد که انسان جان خود را برای دوستان خود فدا کند.</w:t>
      </w:r>
    </w:p>
    <w:p/>
    <w:p>
      <w:r xmlns:w="http://schemas.openxmlformats.org/wordprocessingml/2006/main">
        <w:t xml:space="preserve">2. اول قرنتیان 13: 4-7 - عشق صبور است، عشق مهربان است. حسادت نمی کند، فخر نمی کند، مغرور نمی شود. دیگران را بی حرمتی نمی کند، خودخواهانه نیست، به راحتی عصبانی نمی شود، هیچ سابقه ای از اشتباهات را حفظ نمی کند. عشق از بدی لذت نمی برد، بلکه با حقیقت شادی می کند. او همیشه حفظ می کند، همیشه اعتماد می کند، همیشه امیدوار است و همیشه شرایط را حفظ می کند.</w:t>
      </w:r>
    </w:p>
    <w:p/>
    <w:p>
      <w:r xmlns:w="http://schemas.openxmlformats.org/wordprocessingml/2006/main">
        <w:t xml:space="preserve">اول سموئیل 20:5 داوود به یوناتان گفت: «اینک، فردا ماه نو است و من نباید با پادشاه بر سر غذا بنشینم، اما مرا رها کن تا تا روز سوم در مزرعه پنهان شوم. در حتی</w:t>
      </w:r>
    </w:p>
    <w:p/>
    <w:p>
      <w:r xmlns:w="http://schemas.openxmlformats.org/wordprocessingml/2006/main">
        <w:t xml:space="preserve">دیوید به جاناتان می گوید که او باید روز بعد را ترک کند تا خود را در مزرعه پنهان کند تا روز سوم عصر.</w:t>
      </w:r>
    </w:p>
    <w:p/>
    <w:p>
      <w:r xmlns:w="http://schemas.openxmlformats.org/wordprocessingml/2006/main">
        <w:t xml:space="preserve">1. برنامه های خدا ممکن است ما را به مکان های نامطمئن هدایت کند، اما وفاداری او ثابت می ماند.</w:t>
      </w:r>
    </w:p>
    <w:p/>
    <w:p>
      <w:r xmlns:w="http://schemas.openxmlformats.org/wordprocessingml/2006/main">
        <w:t xml:space="preserve">2. وقتی خدا ما را به کاری فرا می خواند، لطف او به ما قدرت انجام آن را می دهد.</w:t>
      </w:r>
    </w:p>
    <w:p/>
    <w:p>
      <w:r xmlns:w="http://schemas.openxmlformats.org/wordprocessingml/2006/main">
        <w:t xml:space="preserve">1. 2 قرنتیان 12:9 - و او به من گفت، فیض من برای تو کافی است، زیرا قوت من در ضعف کامل می شود.</w:t>
      </w:r>
    </w:p>
    <w:p/>
    <w:p>
      <w:r xmlns:w="http://schemas.openxmlformats.org/wordprocessingml/2006/main">
        <w:t xml:space="preserve">2. مزمور 37:5 - راه خود را به خداوند بسپارید. همچنین به او اعتماد کنید; و او آن را تحقق خواهد بخشید.</w:t>
      </w:r>
    </w:p>
    <w:p/>
    <w:p>
      <w:r xmlns:w="http://schemas.openxmlformats.org/wordprocessingml/2006/main">
        <w:t xml:space="preserve">اول سموئیل 20:6 اگر پدرت اصلاً دلتنگ من است، بگو: داوود با جدیت از من اجازه خواست تا به شهر خود بیت لحم بدود، زیرا در آنجا برای همه خانواده قربانی سالانه وجود دارد.</w:t>
      </w:r>
    </w:p>
    <w:p/>
    <w:p>
      <w:r xmlns:w="http://schemas.openxmlformats.org/wordprocessingml/2006/main">
        <w:t xml:space="preserve">داوود از شائول اجازه خواست تا برای قربانی سالانه خانواده به بیت لحم برود.</w:t>
      </w:r>
    </w:p>
    <w:p/>
    <w:p>
      <w:r xmlns:w="http://schemas.openxmlformats.org/wordprocessingml/2006/main">
        <w:t xml:space="preserve">1. قدرت خانواده: بزرگداشت اهمیت فداکاری خانواده</w:t>
      </w:r>
    </w:p>
    <w:p/>
    <w:p>
      <w:r xmlns:w="http://schemas.openxmlformats.org/wordprocessingml/2006/main">
        <w:t xml:space="preserve">2. اطاعت و احترام: چرا باید از قوانین خدا پیروی کنیم و به اختیار احترام بگذاریم؟</w:t>
      </w:r>
    </w:p>
    <w:p/>
    <w:p>
      <w:r xmlns:w="http://schemas.openxmlformats.org/wordprocessingml/2006/main">
        <w:t xml:space="preserve">1. کولسیان 3: 18-21 - همسران، همانطور که در خداوند شایسته است تسلیم شوهران خود باشید. ای شوهران، همسران خود را دوست بدارید و با آنها سخت نگیرید. ای فرزندان، در هر کاری از والدین خود اطاعت کنید، زیرا این امر خداوند را خشنود می سازد. پدران، فرزندان خود را تلخ نکنید وگرنه ناامید می شوند. بندگان، در همه چیز از اربابان زمینی خود اطاعت کنید. و آن را انجام دهید، نه تنها زمانی که چشم آنها به شما است و برای جلب لطف آنها، بلکه با صمیمیت قلب و احترام به خداوند.</w:t>
      </w:r>
    </w:p>
    <w:p/>
    <w:p>
      <w:r xmlns:w="http://schemas.openxmlformats.org/wordprocessingml/2006/main">
        <w:t xml:space="preserve">2. سفر تثنیه 28: 1-14 - اگر کاملاً از خداوند خدای خود اطاعت کنید و از تمام اوامر او که امروز به شما می‌دهم با دقت پیروی کنید، خداوند خدایتان شما را بر همه امت‌های روی زمین برتری خواهد داد. اگر از خداوند خدای خود اطاعت کنید، همه این برکات بر شما نازل خواهد شد و شما را همراهی خواهد کرد.</w:t>
      </w:r>
    </w:p>
    <w:p/>
    <w:p>
      <w:r xmlns:w="http://schemas.openxmlformats.org/wordprocessingml/2006/main">
        <w:t xml:space="preserve">اول سموئیل 20:7 اگر چنین بگوید خوب است. بنده تو صلح خواهد داشت، اما اگر بسیار خشمگین است، مطمئن باش که شر از سوی او تعیین شده است.</w:t>
      </w:r>
    </w:p>
    <w:p/>
    <w:p>
      <w:r xmlns:w="http://schemas.openxmlformats.org/wordprocessingml/2006/main">
        <w:t xml:space="preserve">یوناتان به داوود هشدار می دهد که اگر شائول از دست او بسیار خشمگین باشد، شرارت علیه او مصمم شده است.</w:t>
      </w:r>
    </w:p>
    <w:p/>
    <w:p>
      <w:r xmlns:w="http://schemas.openxmlformats.org/wordprocessingml/2006/main">
        <w:t xml:space="preserve">1. خدا در کنترل است: اعتماد به خدا در مواقع سخت</w:t>
      </w:r>
    </w:p>
    <w:p/>
    <w:p>
      <w:r xmlns:w="http://schemas.openxmlformats.org/wordprocessingml/2006/main">
        <w:t xml:space="preserve">2. غلبه بر ترس با ایمان</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برای خیر عمل می کند."</w:t>
      </w:r>
    </w:p>
    <w:p/>
    <w:p>
      <w:r xmlns:w="http://schemas.openxmlformats.org/wordprocessingml/2006/main">
        <w:t xml:space="preserve">2. اشعیا 41:10 - «نترس، زیرا من با تو هستم، ناامید مباش، زیرا من خدای تو هستم، تو را تقویت خواهم کرد، آری، تو را یاری خواهم کرد، آری، تو را با دست راست حمایت خواهم کرد. از عدالت من.»</w:t>
      </w:r>
    </w:p>
    <w:p/>
    <w:p>
      <w:r xmlns:w="http://schemas.openxmlformats.org/wordprocessingml/2006/main">
        <w:t xml:space="preserve">اول سموئیل 20:8 پس با بنده خود مهربانی کن. زیرا که بنده خود را با خود به عهد خداوند بستی. چرا باید مرا نزد پدرت بیاوری؟</w:t>
      </w:r>
    </w:p>
    <w:p/>
    <w:p>
      <w:r xmlns:w="http://schemas.openxmlformats.org/wordprocessingml/2006/main">
        <w:t xml:space="preserve">یوناتان، پسر شائول، از داوود التماس می کند که با او مهربانانه رفتار کند، حتی اگر گناهی در او کشف کند. او پیشنهاد می کند که اگر گناهی در او پیدا شود کشته شود.</w:t>
      </w:r>
    </w:p>
    <w:p/>
    <w:p>
      <w:r xmlns:w="http://schemas.openxmlformats.org/wordprocessingml/2006/main">
        <w:t xml:space="preserve">1. قدرت عهد: چگونه وعده های ما به دیگران می تواند بر زندگی ما تأثیر بگذارد</w:t>
      </w:r>
    </w:p>
    <w:p/>
    <w:p>
      <w:r xmlns:w="http://schemas.openxmlformats.org/wordprocessingml/2006/main">
        <w:t xml:space="preserve">2. فداکاری از خودگذشتگی: دست کشیدن از زندگی خود به خاطر دیگران</w:t>
      </w:r>
    </w:p>
    <w:p/>
    <w:p>
      <w:r xmlns:w="http://schemas.openxmlformats.org/wordprocessingml/2006/main">
        <w:t xml:space="preserve">1. متی 5: 36-37 - "به سر خود سوگند نخور، زیرا نمی توانی یک تار موی خود را سفید یا سیاه کنی. اما بگذار ارتباطت آری، آری باشد، نه، نه، زیرا هر چیزی بیش از اینها می آید. از شر."</w:t>
      </w:r>
    </w:p>
    <w:p/>
    <w:p>
      <w:r xmlns:w="http://schemas.openxmlformats.org/wordprocessingml/2006/main">
        <w:t xml:space="preserve">2. جامعه 5: 4-5 - "وقتی برای خدا نذری می‌بندی، ادای آن را به تعویق نیندازی، زیرا او از احمقان لذت نمی‌برد. آنچه را که نذر کرده‌ای ادا کن. بهتر از آن است که نذر نکنی. تو باید نذر کنی و ادا نکنی.»</w:t>
      </w:r>
    </w:p>
    <w:p/>
    <w:p>
      <w:r xmlns:w="http://schemas.openxmlformats.org/wordprocessingml/2006/main">
        <w:t xml:space="preserve">اول سموئیل 20:9 یوناتان گفت: «از تو دور باش، زیرا اگر می‌دانستم که پدرم تصمیم بدی بر تو دارد، آیا آن را به تو نمی‌گویم؟»</w:t>
      </w:r>
    </w:p>
    <w:p/>
    <w:p>
      <w:r xmlns:w="http://schemas.openxmlformats.org/wordprocessingml/2006/main">
        <w:t xml:space="preserve">جاناتان وفاداری خود را با دیوید متعهد می‌کند که هرگز نقشه‌های شیطانی‌ای که ممکن است پدرش علیه او داشته باشد فاش نکند.</w:t>
      </w:r>
    </w:p>
    <w:p/>
    <w:p>
      <w:r xmlns:w="http://schemas.openxmlformats.org/wordprocessingml/2006/main">
        <w:t xml:space="preserve">1. وفاداری در زمان مشکل: چگونه در مواجهه با تصمیمات دشوار وفادار بمانیم</w:t>
      </w:r>
    </w:p>
    <w:p/>
    <w:p>
      <w:r xmlns:w="http://schemas.openxmlformats.org/wordprocessingml/2006/main">
        <w:t xml:space="preserve">2. قدرت عشق عهد: چگونه با کسانی که از آنها مراقبت می کنیم پیوندی ناگسستنی ایجاد کنیم</w:t>
      </w:r>
    </w:p>
    <w:p/>
    <w:p>
      <w:r xmlns:w="http://schemas.openxmlformats.org/wordprocessingml/2006/main">
        <w:t xml:space="preserve">1. متی 5:44 - "اما من به شما می گویم که دشمنان خود را دوست داشته باشید و برای کسانی که شما را آزار می دهند دعا کنید."</w:t>
      </w:r>
    </w:p>
    <w:p/>
    <w:p>
      <w:r xmlns:w="http://schemas.openxmlformats.org/wordprocessingml/2006/main">
        <w:t xml:space="preserve">2. رومیان 12:10 - "در عشق به یکدیگر فداکار باشید. یکدیگر را بالاتر از خود گرامی بدارید."</w:t>
      </w:r>
    </w:p>
    <w:p/>
    <w:p>
      <w:r xmlns:w="http://schemas.openxmlformats.org/wordprocessingml/2006/main">
        <w:t xml:space="preserve">اول سموئیل 20:10 سپس داوود به یوناتان گفت: چه کسی به من خواهد گفت؟ یا اگر پدرت به تو جواب تقریبی بدهد چه؟</w:t>
      </w:r>
    </w:p>
    <w:p/>
    <w:p>
      <w:r xmlns:w="http://schemas.openxmlformats.org/wordprocessingml/2006/main">
        <w:t xml:space="preserve">دوستی جاناتان با دیوید بدون قید و شرط است و او به دیوید کمک خواهد کرد حتی اگر پدرش به شدت پاسخ دهد.</w:t>
      </w:r>
    </w:p>
    <w:p/>
    <w:p>
      <w:r xmlns:w="http://schemas.openxmlformats.org/wordprocessingml/2006/main">
        <w:t xml:space="preserve">1: دوستی واقعی بدون قید و شرط است، بدون توجه به شرایط.</w:t>
      </w:r>
    </w:p>
    <w:p/>
    <w:p>
      <w:r xmlns:w="http://schemas.openxmlformats.org/wordprocessingml/2006/main">
        <w:t xml:space="preserve">2: ما باید همیشه حاضر باشیم به دوستانمان کمک کنیم، حتی در مواقعی که سخت است.</w:t>
      </w:r>
    </w:p>
    <w:p/>
    <w:p>
      <w:r xmlns:w="http://schemas.openxmlformats.org/wordprocessingml/2006/main">
        <w:t xml:space="preserve">1: یوحنا 15:13 - هیچ کس عشقی بزرگتر از این ندارد که جان خود را برای دوستانش فدا کند.</w:t>
      </w:r>
    </w:p>
    <w:p/>
    <w:p>
      <w:r xmlns:w="http://schemas.openxmlformats.org/wordprocessingml/2006/main">
        <w:t xml:space="preserve">2: امثال 17:17 - دوست همیشه عشق می ورزد و برادر برای مصیبت به دنیا می آید.</w:t>
      </w:r>
    </w:p>
    <w:p/>
    <w:p>
      <w:r xmlns:w="http://schemas.openxmlformats.org/wordprocessingml/2006/main">
        <w:t xml:space="preserve">اول سموئیل 20:11 یوناتان به داوود گفت: «بیا و به صحرا برویم. و هر دو به صحرا رفتند.</w:t>
      </w:r>
    </w:p>
    <w:p/>
    <w:p>
      <w:r xmlns:w="http://schemas.openxmlformats.org/wordprocessingml/2006/main">
        <w:t xml:space="preserve">یوناتان و داوود با هم به میدان رفتند.</w:t>
      </w:r>
    </w:p>
    <w:p/>
    <w:p>
      <w:r xmlns:w="http://schemas.openxmlformats.org/wordprocessingml/2006/main">
        <w:t xml:space="preserve">1. خداوند ما را فرا می خواند تا با دیگران در اجتماع باشیم.</w:t>
      </w:r>
    </w:p>
    <w:p/>
    <w:p>
      <w:r xmlns:w="http://schemas.openxmlformats.org/wordprocessingml/2006/main">
        <w:t xml:space="preserve">2. شجاع باشید و برای پیگیری دوستی قدم بردارید.</w:t>
      </w:r>
    </w:p>
    <w:p/>
    <w:p>
      <w:r xmlns:w="http://schemas.openxmlformats.org/wordprocessingml/2006/main">
        <w:t xml:space="preserve">1. رومیان 12:10 - در عشق به یکدیگر فداکار باشید. به یکدیگر بالاتر از خود احترام بگذارید.</w:t>
      </w:r>
    </w:p>
    <w:p/>
    <w:p>
      <w:r xmlns:w="http://schemas.openxmlformats.org/wordprocessingml/2006/main">
        <w:t xml:space="preserve">2. امثال 18:24 - مردی که دوستان دارد باید خودش صمیمی باشد، اما دوستی هست که از برادرش به او نزدیکتر است.</w:t>
      </w:r>
    </w:p>
    <w:p/>
    <w:p>
      <w:r xmlns:w="http://schemas.openxmlformats.org/wordprocessingml/2006/main">
        <w:t xml:space="preserve">اول سموئیل 20:12 و یوناتان به داوود گفت: «ای یهوه خدای اسرائیل، وقتی فردا یا روز سوم پدرم را صدا زدم، و اینک اگر برای داوود خیری باشد، پس نمی فرستم. به تو، و آن را به تو نشان بده.</w:t>
      </w:r>
    </w:p>
    <w:p/>
    <w:p>
      <w:r xmlns:w="http://schemas.openxmlformats.org/wordprocessingml/2006/main">
        <w:t xml:space="preserve">جاناتان به خدا عهد می کند که اگر پدرش روز بعد یا فردای آن روز چیز خوبی در مورد او داشته باشد به داوود بگوید.</w:t>
      </w:r>
    </w:p>
    <w:p/>
    <w:p>
      <w:r xmlns:w="http://schemas.openxmlformats.org/wordprocessingml/2006/main">
        <w:t xml:space="preserve">1. خدا از ما انتظار دارد که هر چقدر هم که سخت باشد به وعده های خود عمل کنیم.</w:t>
      </w:r>
    </w:p>
    <w:p/>
    <w:p>
      <w:r xmlns:w="http://schemas.openxmlformats.org/wordprocessingml/2006/main">
        <w:t xml:space="preserve">2. اهمیت وفاداری در روابط.</w:t>
      </w:r>
    </w:p>
    <w:p/>
    <w:p>
      <w:r xmlns:w="http://schemas.openxmlformats.org/wordprocessingml/2006/main">
        <w:t xml:space="preserve">1. جامعه 5: 4-5 "وقتی با خدا عهد می‌بندی، در وفای آن به تأخیر نیفت. آی تی.</w:t>
      </w:r>
    </w:p>
    <w:p/>
    <w:p>
      <w:r xmlns:w="http://schemas.openxmlformats.org/wordprocessingml/2006/main">
        <w:t xml:space="preserve">2. رومیان 12:10 "یکدیگر را با محبت برادرانه محبت کنید. در احترام از یکدیگر سبقت بگیرید."</w:t>
      </w:r>
    </w:p>
    <w:p/>
    <w:p>
      <w:r xmlns:w="http://schemas.openxmlformats.org/wordprocessingml/2006/main">
        <w:t xml:space="preserve">اول سموئیل 20:13 خداوند چنین کند و خیلی بیشتر با یوناتان، اما اگر بخواهد پدرم به تو بدی کند، آن را به تو نشان خواهم داد و تو را می فرستم تا با سلامتی بروی و خداوند با تو باشد. تو همانطور که با پدرم بوده است.</w:t>
      </w:r>
    </w:p>
    <w:p/>
    <w:p>
      <w:r xmlns:w="http://schemas.openxmlformats.org/wordprocessingml/2006/main">
        <w:t xml:space="preserve">وفاداری جاناتان به دوستش دیوید در قول او مبنی بر هشدار دادن به او از هرگونه خطر، حتی اگر به معنای نافرمانی از پدرش باشد، نشان داده می شود.</w:t>
      </w:r>
    </w:p>
    <w:p/>
    <w:p>
      <w:r xmlns:w="http://schemas.openxmlformats.org/wordprocessingml/2006/main">
        <w:t xml:space="preserve">1: ارزش یک دوست وفادار بیشتر از طلاست. امثال 18:24</w:t>
      </w:r>
    </w:p>
    <w:p/>
    <w:p>
      <w:r xmlns:w="http://schemas.openxmlformats.org/wordprocessingml/2006/main">
        <w:t xml:space="preserve">2: خدا حتی در مواقع سخت با ما خواهد بود. اشعیا 41:10</w:t>
      </w:r>
    </w:p>
    <w:p/>
    <w:p>
      <w:r xmlns:w="http://schemas.openxmlformats.org/wordprocessingml/2006/main">
        <w:t xml:space="preserve">1: روت 1:16-17 - و روت گفت: از من التماس کن که تو را ترک نکنم یا از دنبال تو برگردم. و در جایی که تو اقامت کنی، من اقامت خواهم کرد. قوم تو قوم من خواهند بود و خدای تو خدای من.</w:t>
      </w:r>
    </w:p>
    <w:p/>
    <w:p>
      <w:r xmlns:w="http://schemas.openxmlformats.org/wordprocessingml/2006/main">
        <w:t xml:space="preserve">2: 2 قرنتیان 5:21 - زیرا او او را برای ما که گناه نمی دانستیم گناه کرد. تا بتوانیم در او عدالت خدا شویم.</w:t>
      </w:r>
    </w:p>
    <w:p/>
    <w:p>
      <w:r xmlns:w="http://schemas.openxmlformats.org/wordprocessingml/2006/main">
        <w:t xml:space="preserve">اول سموئیل 20:14 و نه تنها تا زمانی که من زنده هستم مهربانی خداوند را به من نشان نده که نمیرم.</w:t>
      </w:r>
    </w:p>
    <w:p/>
    <w:p>
      <w:r xmlns:w="http://schemas.openxmlformats.org/wordprocessingml/2006/main">
        <w:t xml:space="preserve">یوناتان و داوود پیمانی می بندند که در آن یوناتان قول می دهد که مهربانی خداوند را تا زمان مرگ داوود نشان دهد.</w:t>
      </w:r>
    </w:p>
    <w:p/>
    <w:p>
      <w:r xmlns:w="http://schemas.openxmlformats.org/wordprocessingml/2006/main">
        <w:t xml:space="preserve">1. اهمیت روابط عهد</w:t>
      </w:r>
    </w:p>
    <w:p/>
    <w:p>
      <w:r xmlns:w="http://schemas.openxmlformats.org/wordprocessingml/2006/main">
        <w:t xml:space="preserve">2. قدرت مهربانی خداوند</w:t>
      </w:r>
    </w:p>
    <w:p/>
    <w:p>
      <w:r xmlns:w="http://schemas.openxmlformats.org/wordprocessingml/2006/main">
        <w:t xml:space="preserve">1. رومیان 15:5-7 - باشد که خدای استقامت و دلگرمی به شما عطا کند که مطابق با مسیح عیسی با یکدیگر در چنین هماهنگی زندگی کنید تا با هم یک صدا خدا و پدر خداوند ما عیسی مسیح را جلال دهید. .</w:t>
      </w:r>
    </w:p>
    <w:p/>
    <w:p>
      <w:r xmlns:w="http://schemas.openxmlformats.org/wordprocessingml/2006/main">
        <w:t xml:space="preserve">2. یوحنا 15: 12-14 - این فرمان من است که یکدیگر را دوست بدارید همانطور که من شما را دوست داشتم. عشقی بزرگتر از این نیست که کسی جان خود را برای دوستانش فدا کند.</w:t>
      </w:r>
    </w:p>
    <w:p/>
    <w:p>
      <w:r xmlns:w="http://schemas.openxmlformats.org/wordprocessingml/2006/main">
        <w:t xml:space="preserve">اول سموئیل 20:15 امّا محبت خود را تا ابد از خانه من منقطع مکن، نه وقتی که خداوند همه دشمنان داود را از روی زمین منقرض کرد.</w:t>
      </w:r>
    </w:p>
    <w:p/>
    <w:p>
      <w:r xmlns:w="http://schemas.openxmlformats.org/wordprocessingml/2006/main">
        <w:t xml:space="preserve">یوناتان به پدرش داوود قول داد که مهربانی او با خاندان داوود جاودانه خواهد بود، حتی اگر همه دشمنان داوود نابود شوند.</w:t>
      </w:r>
    </w:p>
    <w:p/>
    <w:p>
      <w:r xmlns:w="http://schemas.openxmlformats.org/wordprocessingml/2006/main">
        <w:t xml:space="preserve">1. وفاداری خداوند به وعده هایش، حتی زمانی که احتمالات بر علیه ما باشد.</w:t>
      </w:r>
    </w:p>
    <w:p/>
    <w:p>
      <w:r xmlns:w="http://schemas.openxmlformats.org/wordprocessingml/2006/main">
        <w:t xml:space="preserve">2. اهمیت نشان دادن مهربانی و وفاداری به خانواده و دوستان.</w:t>
      </w:r>
    </w:p>
    <w:p/>
    <w:p>
      <w:r xmlns:w="http://schemas.openxmlformats.org/wordprocessingml/2006/main">
        <w:t xml:space="preserve">1. عبرانیان 10:23 بیایید به امیدی که اقرار می کنیم تسلیم نشویم، زیرا او که وعده داد وفادار است.</w:t>
      </w:r>
    </w:p>
    <w:p/>
    <w:p>
      <w:r xmlns:w="http://schemas.openxmlformats.org/wordprocessingml/2006/main">
        <w:t xml:space="preserve">2. امثال 17:17 دوست همیشه عشق می ورزد و برادر برای زمان سختی به دنیا می آید.</w:t>
      </w:r>
    </w:p>
    <w:p/>
    <w:p>
      <w:r xmlns:w="http://schemas.openxmlformats.org/wordprocessingml/2006/main">
        <w:t xml:space="preserve">اول سموئیل 20:16 پس یوناتان با خاندان داود عهد بست و گفت: خداوند آن را از دست دشمنان داود بخواهد.</w:t>
      </w:r>
    </w:p>
    <w:p/>
    <w:p>
      <w:r xmlns:w="http://schemas.openxmlformats.org/wordprocessingml/2006/main">
        <w:t xml:space="preserve">یوناتان و داوود عهد می بندند که در برابر دشمنان خود به یکدیگر کمک کنند و به خدا اعتماد دارند تا آنها را یاری کند.</w:t>
      </w:r>
    </w:p>
    <w:p/>
    <w:p>
      <w:r xmlns:w="http://schemas.openxmlformats.org/wordprocessingml/2006/main">
        <w:t xml:space="preserve">1. اعتماد به خدا در مواقع سختی</w:t>
      </w:r>
    </w:p>
    <w:p/>
    <w:p>
      <w:r xmlns:w="http://schemas.openxmlformats.org/wordprocessingml/2006/main">
        <w:t xml:space="preserve">2. وعده های یک عهد</w:t>
      </w:r>
    </w:p>
    <w:p/>
    <w:p>
      <w:r xmlns:w="http://schemas.openxmlformats.org/wordprocessingml/2006/main">
        <w:t xml:space="preserve">1.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2. امثال 18:24 - "کسی که دوستان نامطمئنی دارد به زودی نابود می شود، اما دوستی وجود دارد که از برادرش به او نزدیک تر است."</w:t>
      </w:r>
    </w:p>
    <w:p/>
    <w:p>
      <w:r xmlns:w="http://schemas.openxmlformats.org/wordprocessingml/2006/main">
        <w:t xml:space="preserve">اول سموئیل 20:17 و یوناتان داوود را دوباره سوگند داد، زیرا او را دوست داشت، زیرا او را مانند جان خود دوست داشت.</w:t>
      </w:r>
    </w:p>
    <w:p/>
    <w:p>
      <w:r xmlns:w="http://schemas.openxmlformats.org/wordprocessingml/2006/main">
        <w:t xml:space="preserve">یوناتان عمیقاً داوود را دوست داشت و از او خواست که سوگند یاد کند.</w:t>
      </w:r>
    </w:p>
    <w:p/>
    <w:p>
      <w:r xmlns:w="http://schemas.openxmlformats.org/wordprocessingml/2006/main">
        <w:t xml:space="preserve">1. عشق یک پیوند قوی است که می تواند به ما در ایجاد روابط عمیق با دیگران کمک کند.</w:t>
      </w:r>
    </w:p>
    <w:p/>
    <w:p>
      <w:r xmlns:w="http://schemas.openxmlformats.org/wordprocessingml/2006/main">
        <w:t xml:space="preserve">2. خداوند ما را دعوت می کند که دیگران را همانطور که خودمان را دوست داریم دوست داشته باشیم.</w:t>
      </w:r>
    </w:p>
    <w:p/>
    <w:p>
      <w:r xmlns:w="http://schemas.openxmlformats.org/wordprocessingml/2006/main">
        <w:t xml:space="preserve">1. یوحنا 13:34-35 فرمان جدیدی به شما می‌دهم که یکدیگر را دوست بدارید: همانطور که من شما را دوست داشتم، شما نیز یکدیگر را دوست بدارید. از این طریق همه مردم خواهند دانست که شما شاگردان من هستید، اگر به یکدیگر محبت کنید.</w:t>
      </w:r>
    </w:p>
    <w:p/>
    <w:p>
      <w:r xmlns:w="http://schemas.openxmlformats.org/wordprocessingml/2006/main">
        <w:t xml:space="preserve">2. رومیان 12:10 یکدیگر را با محبت برادرانه محبت کنید. در نشان دادن افتخار از یکدیگر پیشی بگیرید.</w:t>
      </w:r>
    </w:p>
    <w:p/>
    <w:p>
      <w:r xmlns:w="http://schemas.openxmlformats.org/wordprocessingml/2006/main">
        <w:t xml:space="preserve">اول سموئیل 20:18 یوناتان به داوود گفت: «فردا ماه نو است و تو از دست خواهی رفت، زیرا صندلی تو خالی خواهد بود.</w:t>
      </w:r>
    </w:p>
    <w:p/>
    <w:p>
      <w:r xmlns:w="http://schemas.openxmlformats.org/wordprocessingml/2006/main">
        <w:t xml:space="preserve">جاناتان به دیوید یادآوری می کند که روز بعد ماه نو است و در صورت عدم حضور او از دست خواهد رفت.</w:t>
      </w:r>
    </w:p>
    <w:p/>
    <w:p>
      <w:r xmlns:w="http://schemas.openxmlformats.org/wordprocessingml/2006/main">
        <w:t xml:space="preserve">1. اهمیت حضور در اجتماع ایمانی.</w:t>
      </w:r>
    </w:p>
    <w:p/>
    <w:p>
      <w:r xmlns:w="http://schemas.openxmlformats.org/wordprocessingml/2006/main">
        <w:t xml:space="preserve">2. چگونه می توانیم روابط عشقی و حمایتی مانند جاناتان و دیوید را تقویت کنیم؟</w:t>
      </w:r>
    </w:p>
    <w:p/>
    <w:p>
      <w:r xmlns:w="http://schemas.openxmlformats.org/wordprocessingml/2006/main">
        <w:t xml:space="preserve">1. امثال 27:17، آهن آهن را تیز می کند، و مرد دیگری را تیز می کند.</w:t>
      </w:r>
    </w:p>
    <w:p/>
    <w:p>
      <w:r xmlns:w="http://schemas.openxmlformats.org/wordprocessingml/2006/main">
        <w:t xml:space="preserve">2. عبرانیان 10:25، و بیایید در نظر بگیریم که چگونه یکدیگر را به محبت و اعمال نیک تحریک کنیم.</w:t>
      </w:r>
    </w:p>
    <w:p/>
    <w:p>
      <w:r xmlns:w="http://schemas.openxmlformats.org/wordprocessingml/2006/main">
        <w:t xml:space="preserve">اول سموئیل 20:19 و چون سه روز بمانید، به سرعت فرود آمده، به محلی که در زمان کار در دست بود، خود را پنهان کرده‌اید، بیایید و در کنار سنگ عزل بمانید.</w:t>
      </w:r>
    </w:p>
    <w:p/>
    <w:p>
      <w:r xmlns:w="http://schemas.openxmlformats.org/wordprocessingml/2006/main">
        <w:t xml:space="preserve">یوناتان به داوود می‌گوید که سه روز در نزدیکی سنگ عزل پنهان شود، سپس به مخفیگاهی که در زمانی که شائول به دنبال او بود، برگردد.</w:t>
      </w:r>
    </w:p>
    <w:p/>
    <w:p>
      <w:r xmlns:w="http://schemas.openxmlformats.org/wordprocessingml/2006/main">
        <w:t xml:space="preserve">1. خداوند می تواند در مواقع سختی پناهگاهی امن برای ما فراهم کند.</w:t>
      </w:r>
    </w:p>
    <w:p/>
    <w:p>
      <w:r xmlns:w="http://schemas.openxmlformats.org/wordprocessingml/2006/main">
        <w:t xml:space="preserve">2. خدا همیشه با ماست، حتی در تاریک ترین ساعات زندگی.</w:t>
      </w:r>
    </w:p>
    <w:p/>
    <w:p>
      <w:r xmlns:w="http://schemas.openxmlformats.org/wordprocessingml/2006/main">
        <w:t xml:space="preserve">1. مزمور 91:2 - "از خداوند خواهم گفت که او پناهگاه و قلعه من است، خدای من، بر او توکل خواهم کرد."</w:t>
      </w:r>
    </w:p>
    <w:p/>
    <w:p>
      <w:r xmlns:w="http://schemas.openxmlformats.org/wordprocessingml/2006/main">
        <w:t xml:space="preserve">2. اشعیا 41:10 - «نترس، زیرا من با تو هستم، ناامید مباش، زیرا من خدای تو هستم، تو را تقویت خواهم کرد، آری، تو را یاری خواهم کرد، آری، تو را با دست راست حمایت خواهم کرد. از عدالت من.»</w:t>
      </w:r>
    </w:p>
    <w:p/>
    <w:p>
      <w:r xmlns:w="http://schemas.openxmlformats.org/wordprocessingml/2006/main">
        <w:t xml:space="preserve">اول سموئیل 20:20 و سه تیر بر پهلوی آن پرتاب خواهم کرد، گویی به نقطه ای شلیک کرده ام.</w:t>
      </w:r>
    </w:p>
    <w:p/>
    <w:p>
      <w:r xmlns:w="http://schemas.openxmlformats.org/wordprocessingml/2006/main">
        <w:t xml:space="preserve">جاناتان به دیوید دستور می دهد که سه تیر به عنوان علامت پرتاب کند تا به او بگوید کجا بیاید و با او ملاقات کند.</w:t>
      </w:r>
    </w:p>
    <w:p/>
    <w:p>
      <w:r xmlns:w="http://schemas.openxmlformats.org/wordprocessingml/2006/main">
        <w:t xml:space="preserve">1. «قدرت نمادها در ایمان»</w:t>
      </w:r>
    </w:p>
    <w:p/>
    <w:p>
      <w:r xmlns:w="http://schemas.openxmlformats.org/wordprocessingml/2006/main">
        <w:t xml:space="preserve">2. «عهد وفادار خدا با قومش»</w:t>
      </w:r>
    </w:p>
    <w:p/>
    <w:p>
      <w:r xmlns:w="http://schemas.openxmlformats.org/wordprocessingml/2006/main">
        <w:t xml:space="preserve">1. ارمیا 31:35-36 - "خداوندی که خورشید را برای نور در روز و نظم ثابت ماه و ستارگان را برای روشنایی در شب می دهد، که دریا را به هم می زند تا امواج آن غرش کنند، چنین می گوید. خداوند می‌گوید: خداوند می‌گوید: «اگر این نظم ثابت از حضور من خارج شود، فرزندان اسرائیل برای همیشه در برابر من قومی نخواهند بود.»</w:t>
      </w:r>
    </w:p>
    <w:p/>
    <w:p>
      <w:r xmlns:w="http://schemas.openxmlformats.org/wordprocessingml/2006/main">
        <w:t xml:space="preserve">2. متی 28: 16-20 - "حالا یازده شاگرد به جلیل رفتند، به کوهی که عیسی آنها را به آن هدایت کرده بود. و چون او را دیدند او را پرستش کردند، اما برخی تردید کردند. و عیسی آمد و به آنها گفت: "همه اقتدار در آسمان و زمین به من داده شده است، پس بروید و همه امتها را شاگرد کنید و آنها را به نام پدر و پسر و روح القدس تعمید دهید و به آنها بیاموزید که همه آنچه را که به شما امر کرده ام رعایت کنند. و اینک من همیشه تا آخر الزمان با شما هستم.</w:t>
      </w:r>
    </w:p>
    <w:p/>
    <w:p>
      <w:r xmlns:w="http://schemas.openxmlformats.org/wordprocessingml/2006/main">
        <w:t xml:space="preserve">اول سموئیل 20:21 و اینک، پسری خواهم فرستاد و خواهم گفت: برو، تیرها را دریاب. اگر صریحاً به پسر بگویم، اینک، تیرها این طرف تو هستند، آنها را بگیر. پس تو بیا، زیرا برای تو آرامش است و هیچ ضرری نیست. همانطور که خداوند زنده است.</w:t>
      </w:r>
    </w:p>
    <w:p/>
    <w:p>
      <w:r xmlns:w="http://schemas.openxmlformats.org/wordprocessingml/2006/main">
        <w:t xml:space="preserve">جاناتان به داوود می‌گوید که پسری را برای یافتن تیرها می‌فرستد و اگر پسر آن‌ها را پیدا کرد و به داوود گفت که در کنار او هستند، می‌تواند با خیال راحت نزد جاناتان بیاید.</w:t>
      </w:r>
    </w:p>
    <w:p/>
    <w:p>
      <w:r xmlns:w="http://schemas.openxmlformats.org/wordprocessingml/2006/main">
        <w:t xml:space="preserve">1. خدا خدای آرامش است و در مواقع سختی از ما محافظت خواهد کرد</w:t>
      </w:r>
    </w:p>
    <w:p/>
    <w:p>
      <w:r xmlns:w="http://schemas.openxmlformats.org/wordprocessingml/2006/main">
        <w:t xml:space="preserve">2. ما باید به یاد داشته باشیم که در مواقع خطر از حمایت خداوند استفاده کنیم</w:t>
      </w:r>
    </w:p>
    <w:p/>
    <w:p>
      <w:r xmlns:w="http://schemas.openxmlformats.org/wordprocessingml/2006/main">
        <w:t xml:space="preserve">1. مزمور 46:11 خداوند صبایوت با ما است. خدای یعقوب پناهگاه ماست.</w:t>
      </w:r>
    </w:p>
    <w:p/>
    <w:p>
      <w:r xmlns:w="http://schemas.openxmlformats.org/wordprocessingml/2006/main">
        <w:t xml:space="preserve">2. اشعیا 26:3 او را که فکرش بر تو است در آرامش کامل نگاه خواهی داشت زیرا بر تو اعتماد دارد.</w:t>
      </w:r>
    </w:p>
    <w:p/>
    <w:p>
      <w:r xmlns:w="http://schemas.openxmlformats.org/wordprocessingml/2006/main">
        <w:t xml:space="preserve">اول سموئیل 20:22 اما اگر به مرد جوان چنین بگویم، اینک، تیرها آن سوی تو هستند. برو، زیرا خداوند تو را فرستاده است.</w:t>
      </w:r>
    </w:p>
    <w:p/>
    <w:p>
      <w:r xmlns:w="http://schemas.openxmlformats.org/wordprocessingml/2006/main">
        <w:t xml:space="preserve">خداوند یوناتان را فرستاد و به او دستور داد که به داوود بگوید که تیرها فراتر از او هستند.</w:t>
      </w:r>
    </w:p>
    <w:p/>
    <w:p>
      <w:r xmlns:w="http://schemas.openxmlformats.org/wordprocessingml/2006/main">
        <w:t xml:space="preserve">1. از دستورات خدا اطاعت کنید حتی زمانی که منطقی نیست</w:t>
      </w:r>
    </w:p>
    <w:p/>
    <w:p>
      <w:r xmlns:w="http://schemas.openxmlformats.org/wordprocessingml/2006/main">
        <w:t xml:space="preserve">2. به برنامه و هدف خدا برای زندگی خود اعتماد کنیم</w:t>
      </w:r>
    </w:p>
    <w:p/>
    <w:p>
      <w:r xmlns:w="http://schemas.openxmlformats.org/wordprocessingml/2006/main">
        <w:t xml:space="preserve">1. افسسیان 4: 1-3 پس من که زندانی خداوند هستم، از شما می‌خواهم که به گونه‌ای رفتار کنید که شایسته دعوتی است که به آن فراخوانده شده‌اید، با کمال فروتنی و ملایمت، با صبر و تحمل یکدیگر در عشق. ، مشتاق حفظ وحدت روح در پیوند صلح.</w:t>
      </w:r>
    </w:p>
    <w:p/>
    <w:p>
      <w:r xmlns:w="http://schemas.openxmlformats.org/wordprocessingml/2006/main">
        <w:t xml:space="preserve">2. عبرانیان 11:1 اکنون ایمان تضمین چیزهایی است که به آنها امید می‌رود، و ایمان به چیزهایی که دیده نمی‌شوند.</w:t>
      </w:r>
    </w:p>
    <w:p/>
    <w:p>
      <w:r xmlns:w="http://schemas.openxmlformats.org/wordprocessingml/2006/main">
        <w:t xml:space="preserve">اول سموئیل 20:23 و در مورد موضوعی که من و تو درباره آن صحبت کرده‌ایم، اینک خداوند تا ابد میان من و تو خواهد بود.</w:t>
      </w:r>
    </w:p>
    <w:p/>
    <w:p>
      <w:r xmlns:w="http://schemas.openxmlformats.org/wordprocessingml/2006/main">
        <w:t xml:space="preserve">یوناتان و داوود در حضور خداوند با یکدیگر عهد می بندند و توافق می کنند که خداوند تا ابد بین آنها باشد.</w:t>
      </w:r>
    </w:p>
    <w:p/>
    <w:p>
      <w:r xmlns:w="http://schemas.openxmlformats.org/wordprocessingml/2006/main">
        <w:t xml:space="preserve">1. قدرت روابط عهد</w:t>
      </w:r>
    </w:p>
    <w:p/>
    <w:p>
      <w:r xmlns:w="http://schemas.openxmlformats.org/wordprocessingml/2006/main">
        <w:t xml:space="preserve">2. وفاداری خداوند در روابط عهد</w:t>
      </w:r>
    </w:p>
    <w:p/>
    <w:p>
      <w:r xmlns:w="http://schemas.openxmlformats.org/wordprocessingml/2006/main">
        <w:t xml:space="preserve">1. رومیان 12:10 - یکدیگر را با محبت برادرانه محبت کنید. در نشان دادن افتخار از یکدیگر پیشی بگیرید.</w:t>
      </w:r>
    </w:p>
    <w:p/>
    <w:p>
      <w:r xmlns:w="http://schemas.openxmlformats.org/wordprocessingml/2006/main">
        <w:t xml:space="preserve">2. افسسیان 4: 1-3 - بنابراین، من که زندانی خداوند هستم، از شما می خواهم که به گونه ای رفتار کنید که شایسته دعوتی است که به آن فرا خوانده شده اید، با کمال فروتنی و ملایمت، با صبر و بردباری با یکدیگر عشق، مشتاق حفظ وحدت روح در پیوند صلح.</w:t>
      </w:r>
    </w:p>
    <w:p/>
    <w:p>
      <w:r xmlns:w="http://schemas.openxmlformats.org/wordprocessingml/2006/main">
        <w:t xml:space="preserve">اول سموئیل 20:24 پس داود خود را در مزرعه پنهان کرد و چون ماه نو فرا رسید، پادشاه او را به خوردن گوشت نشاند.</w:t>
      </w:r>
    </w:p>
    <w:p/>
    <w:p>
      <w:r xmlns:w="http://schemas.openxmlformats.org/wordprocessingml/2006/main">
        <w:t xml:space="preserve">وقتی ماه نو آمد، داوود خود را در مزرعه ای پنهان کرد و پادشاه به غذا خوردن نشست.</w:t>
      </w:r>
    </w:p>
    <w:p/>
    <w:p>
      <w:r xmlns:w="http://schemas.openxmlformats.org/wordprocessingml/2006/main">
        <w:t xml:space="preserve">1. حفاظت خداوند در زندگی داوود دیده می شود.</w:t>
      </w:r>
    </w:p>
    <w:p/>
    <w:p>
      <w:r xmlns:w="http://schemas.openxmlformats.org/wordprocessingml/2006/main">
        <w:t xml:space="preserve">2. چگونه می توانیم خود را در زمانی که به محافظت نیاز داریم پنهان کنیم؟</w:t>
      </w:r>
    </w:p>
    <w:p/>
    <w:p>
      <w:r xmlns:w="http://schemas.openxmlformats.org/wordprocessingml/2006/main">
        <w:t xml:space="preserve">1. مزمور 27:5 - زیرا در روز مصیبت مرا در غرفه خود پنهان خواهد کرد. او مرا بر سنگی خواهد نشاند.</w:t>
      </w:r>
    </w:p>
    <w:p/>
    <w:p>
      <w:r xmlns:w="http://schemas.openxmlformats.org/wordprocessingml/2006/main">
        <w:t xml:space="preserve">2. امثال 18:10 - نام خداوند برجی استوار است: عادل به آن می دود و ایمن است.</w:t>
      </w:r>
    </w:p>
    <w:p/>
    <w:p>
      <w:r xmlns:w="http://schemas.openxmlformats.org/wordprocessingml/2006/main">
        <w:t xml:space="preserve">اول سموئیل 20:25 و پادشاه بر کرسی خود، مانند بارهای دیگر، بر صندلی کنار دیوار نشست.</w:t>
      </w:r>
    </w:p>
    <w:p/>
    <w:p>
      <w:r xmlns:w="http://schemas.openxmlformats.org/wordprocessingml/2006/main">
        <w:t xml:space="preserve">گذرگاه، شائول روی تخت خود نشسته بود و ابنر در کنار او بود، اما جای داوود خالی بود.</w:t>
      </w:r>
    </w:p>
    <w:p/>
    <w:p>
      <w:r xmlns:w="http://schemas.openxmlformats.org/wordprocessingml/2006/main">
        <w:t xml:space="preserve">1. مواجهه با ترس از ناشناخته: چگونه با موارد غیر منتظره کنار بیاییم</w:t>
      </w:r>
    </w:p>
    <w:p/>
    <w:p>
      <w:r xmlns:w="http://schemas.openxmlformats.org/wordprocessingml/2006/main">
        <w:t xml:space="preserve">2. نیاز به وفاداری: وفادار ماندن به خدا در شرایط دشوار</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مزمور 37:5 - راه خود را به خداوند بسپارید. به او اعتماد کنید و او عمل خواهد کرد.</w:t>
      </w:r>
    </w:p>
    <w:p/>
    <w:p>
      <w:r xmlns:w="http://schemas.openxmlformats.org/wordprocessingml/2006/main">
        <w:t xml:space="preserve">اول سموئیل 20:26 با این حال شائول در آن روز چیزی نگفت زیرا فکر می‌کرد که چیزی به او رسیده است، او پاک نیست. مطمئناً او پاک نیست.</w:t>
      </w:r>
    </w:p>
    <w:p/>
    <w:p>
      <w:r xmlns:w="http://schemas.openxmlformats.org/wordprocessingml/2006/main">
        <w:t xml:space="preserve">شائول در آن روز به یوناتان چیزی نگفت زیرا فکر می کرد که اتفاقی برای او افتاده است و از نظر تشریفاتی تمیز نیست.</w:t>
      </w:r>
    </w:p>
    <w:p/>
    <w:p>
      <w:r xmlns:w="http://schemas.openxmlformats.org/wordprocessingml/2006/main">
        <w:t xml:space="preserve">1. محبت و رحمت خدا را در بعیدترین جاها می توان یافت.</w:t>
      </w:r>
    </w:p>
    <w:p/>
    <w:p>
      <w:r xmlns:w="http://schemas.openxmlformats.org/wordprocessingml/2006/main">
        <w:t xml:space="preserve">2. همه ما بدون توجه به گذشته خود قادر به پاک شدن هستیم.</w:t>
      </w:r>
    </w:p>
    <w:p/>
    <w:p>
      <w:r xmlns:w="http://schemas.openxmlformats.org/wordprocessingml/2006/main">
        <w:t xml:space="preserve">1. اشعیا 1:18 خداوند می‌گوید اکنون بیایید تا با هم استدلال کنیم. اگر چه گناهان شما مانند قرمز است، مانند برف سفید خواهد شد. اگر چه قرمز مانند زرشکی باشند، مانند پشم خواهند بود.</w:t>
      </w:r>
    </w:p>
    <w:p/>
    <w:p>
      <w:r xmlns:w="http://schemas.openxmlformats.org/wordprocessingml/2006/main">
        <w:t xml:space="preserve">2. دوم قرنتیان 5:17 بنابراین، اگر کسی در مسیح باشد، مخلوق جدیدی است. کهنه رفت، جدید آمد!</w:t>
      </w:r>
    </w:p>
    <w:p/>
    <w:p>
      <w:r xmlns:w="http://schemas.openxmlformats.org/wordprocessingml/2006/main">
        <w:t xml:space="preserve">اول سموئیل 20:27 فردای آن روز، که روز دوم ماه بود، جای داوود خالی بود، و شائول به پسر خود یوناتان گفت: «پس پسر یسا نه دیروز به غذا آمد. و نه امروز؟</w:t>
      </w:r>
    </w:p>
    <w:p/>
    <w:p>
      <w:r xmlns:w="http://schemas.openxmlformats.org/wordprocessingml/2006/main">
        <w:t xml:space="preserve">در روز دوم ماه، شائول متوجه شد که داوود برای صرف غذا حاضر نیست و از پسرش یوناتان پرسید که چرا آنجا نیست.</w:t>
      </w:r>
    </w:p>
    <w:p/>
    <w:p>
      <w:r xmlns:w="http://schemas.openxmlformats.org/wordprocessingml/2006/main">
        <w:t xml:space="preserve">1. خدا مایل است که ما با او رابطه داشته باشیم، همانطور که شائول به حضور داوود تمایل داشت.</w:t>
      </w:r>
    </w:p>
    <w:p/>
    <w:p>
      <w:r xmlns:w="http://schemas.openxmlformats.org/wordprocessingml/2006/main">
        <w:t xml:space="preserve">2. ما باید نگرانی ها و مبارزات خود را به خدا بیاوریم، همانطور که شائول از یوناتان پرسید که چرا داوود در آنجا حضور ندارد.</w:t>
      </w:r>
    </w:p>
    <w:p/>
    <w:p>
      <w:r xmlns:w="http://schemas.openxmlformats.org/wordprocessingml/2006/main">
        <w:t xml:space="preserve">1. مزمور 55:22 بار خود را بر خداوند بیفکن و او تو را حمایت خواهد کرد.</w:t>
      </w:r>
    </w:p>
    <w:p/>
    <w:p>
      <w:r xmlns:w="http://schemas.openxmlformats.org/wordprocessingml/2006/main">
        <w:t xml:space="preserve">2. متی 11:28-30 نزد من بیایید، ای همه زحمتکشان و گران بارها، و من به شما آرامش خواهم داد. یوغ مرا بر خود بگیرید و از من بیاموزید. زیرا من حلیم و دل فروتنم و شما برای جانهای خود آرامش خواهید یافت. زیرا یوغ من آسان و بار من سبک است.</w:t>
      </w:r>
    </w:p>
    <w:p/>
    <w:p>
      <w:r xmlns:w="http://schemas.openxmlformats.org/wordprocessingml/2006/main">
        <w:t xml:space="preserve">اول سموئیل 20:28 و یوناتان به شائول پاسخ داد، داوود با جدیت از من اجازه خواست تا به بیت لحم بروم.</w:t>
      </w:r>
    </w:p>
    <w:p/>
    <w:p>
      <w:r xmlns:w="http://schemas.openxmlformats.org/wordprocessingml/2006/main">
        <w:t xml:space="preserve">یوناتان به شائول می گوید که داوود برای رفتن به بیت لحم اجازه خواست.</w:t>
      </w:r>
    </w:p>
    <w:p/>
    <w:p>
      <w:r xmlns:w="http://schemas.openxmlformats.org/wordprocessingml/2006/main">
        <w:t xml:space="preserve">1. چگونه یک دوست خوب باشیم: نمونه جاناتان و دیوید</w:t>
      </w:r>
    </w:p>
    <w:p/>
    <w:p>
      <w:r xmlns:w="http://schemas.openxmlformats.org/wordprocessingml/2006/main">
        <w:t xml:space="preserve">2. حاکمیت خداوند در میان انتخاب های بشری</w:t>
      </w:r>
    </w:p>
    <w:p/>
    <w:p>
      <w:r xmlns:w="http://schemas.openxmlformats.org/wordprocessingml/2006/main">
        <w:t xml:space="preserve">1. اول سموئیل 20:28</w:t>
      </w:r>
    </w:p>
    <w:p/>
    <w:p>
      <w:r xmlns:w="http://schemas.openxmlformats.org/wordprocessingml/2006/main">
        <w:t xml:space="preserve">2.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اول سموئیل 20:29 و او گفت: من را رها کن. زیرا خانواده ما در شهر قربانی دارند. و برادرم به من دستور داده است که آنجا باشم و اکنون اگر در نظر تو لطفی یافته ام، از تو می خواهم که بروم و برادرانم را ببینم. بنابراین او به سفره پادشاه نمی آید.</w:t>
      </w:r>
    </w:p>
    <w:p/>
    <w:p>
      <w:r xmlns:w="http://schemas.openxmlformats.org/wordprocessingml/2006/main">
        <w:t xml:space="preserve">جاناتان و دیوید دوستی عمیقی با هم دارند و جاناتان از دیوید خواسته است که برای قربانی خانوادگی در شهر بیاید. با این حال او اجازه ندارد سر سفره شاه بیاید.</w:t>
      </w:r>
    </w:p>
    <w:p/>
    <w:p>
      <w:r xmlns:w="http://schemas.openxmlformats.org/wordprocessingml/2006/main">
        <w:t xml:space="preserve">1. قدرت دوستی: جشن دوستی جاناتان و دیوید</w:t>
      </w:r>
    </w:p>
    <w:p/>
    <w:p>
      <w:r xmlns:w="http://schemas.openxmlformats.org/wordprocessingml/2006/main">
        <w:t xml:space="preserve">2. اهمیت خانواده: جاناتان چگونه خانواده خود را در اولویت قرار داد</w:t>
      </w:r>
    </w:p>
    <w:p/>
    <w:p>
      <w:r xmlns:w="http://schemas.openxmlformats.org/wordprocessingml/2006/main">
        <w:t xml:space="preserve">1. امثال 18:24 - "مردی که همراهان زیادی دارد ممکن است به تباهی بیفتد، اما دوستی وجود دارد که از برادر نزدیکتر است."</w:t>
      </w:r>
    </w:p>
    <w:p/>
    <w:p>
      <w:r xmlns:w="http://schemas.openxmlformats.org/wordprocessingml/2006/main">
        <w:t xml:space="preserve">2. رومیان 12:10 - "یکدیگر را با محبت برادرانه محبت کنید. در ابراز احترام از یکدیگر پیشی بگیرید."</w:t>
      </w:r>
    </w:p>
    <w:p/>
    <w:p>
      <w:r xmlns:w="http://schemas.openxmlformats.org/wordprocessingml/2006/main">
        <w:t xml:space="preserve">اول سموئیل 20:30 آنگاه خشم شائول بر یوناتان شعله ور شد و به او گفت: «ای پسر آن زن طغیانگر منحرف، آیا نمی دانم که پسر یسا را برای آشفتگی خود و به سرگشتگی خود برگزیده ای. برهنگی مادر؟</w:t>
      </w:r>
    </w:p>
    <w:p/>
    <w:p>
      <w:r xmlns:w="http://schemas.openxmlformats.org/wordprocessingml/2006/main">
        <w:t xml:space="preserve">شائول به خاطر طرفداری از داوود بر یوناتان خشمگین است و او را پسر یک زن سرکش منحرف می خواند.</w:t>
      </w:r>
    </w:p>
    <w:p/>
    <w:p>
      <w:r xmlns:w="http://schemas.openxmlformats.org/wordprocessingml/2006/main">
        <w:t xml:space="preserve">1. خداوند به قلب می نگرد، نه به ظاهر.</w:t>
      </w:r>
    </w:p>
    <w:p/>
    <w:p>
      <w:r xmlns:w="http://schemas.openxmlformats.org/wordprocessingml/2006/main">
        <w:t xml:space="preserve">2. محبت به خدا و دیگران بر پیوندهای خانوادگی مقدم باشد.</w:t>
      </w:r>
    </w:p>
    <w:p/>
    <w:p>
      <w:r xmlns:w="http://schemas.openxmlformats.org/wordprocessingml/2006/main">
        <w:t xml:space="preserve">1. اول سموئیل 16:7 - "اما خداوند به سموئیل گفت: ظاهر و قد او را در نظر نگیر زیرا من او را رد کرده ام. خداوند به چیزهایی که انسان به آنها می نگرد نگاه نمی کند. انسان به ظاهر می نگرد. اما خداوند به قلب می نگرد.</w:t>
      </w:r>
    </w:p>
    <w:p/>
    <w:p>
      <w:r xmlns:w="http://schemas.openxmlformats.org/wordprocessingml/2006/main">
        <w:t xml:space="preserve">2. متی 10:37 - هر که پدر یا مادر خود را بیشتر از من دوست داشته باشد، لایق من نیست. کسی که پسر یا دخترش را بیشتر از من دوست دارد، لایق من نیست.</w:t>
      </w:r>
    </w:p>
    <w:p/>
    <w:p>
      <w:r xmlns:w="http://schemas.openxmlformats.org/wordprocessingml/2006/main">
        <w:t xml:space="preserve">اول سموئیل 20:31 زیرا تا زمانی که پسر یسا بر روی زمین زندگی می کند، نه تو استوار باش و نه پادشاهی تو. پس اکنون بفرست و او را نزد من بیاور، زیرا او قطعاً خواهد مرد.</w:t>
      </w:r>
    </w:p>
    <w:p/>
    <w:p>
      <w:r xmlns:w="http://schemas.openxmlformats.org/wordprocessingml/2006/main">
        <w:t xml:space="preserve">شائول داوود را تهدید به کشتن می کند زیرا می ترسد تا زمانی که داوود زنده است، پادشاهی خودش برقرار نشود.</w:t>
      </w:r>
    </w:p>
    <w:p/>
    <w:p>
      <w:r xmlns:w="http://schemas.openxmlformats.org/wordprocessingml/2006/main">
        <w:t xml:space="preserve">1. خطر حسادت: داستان شائول و داوود</w:t>
      </w:r>
    </w:p>
    <w:p/>
    <w:p>
      <w:r xmlns:w="http://schemas.openxmlformats.org/wordprocessingml/2006/main">
        <w:t xml:space="preserve">2. پیامد غرور: پادشاهی شائول</w:t>
      </w:r>
    </w:p>
    <w:p/>
    <w:p>
      <w:r xmlns:w="http://schemas.openxmlformats.org/wordprocessingml/2006/main">
        <w:t xml:space="preserve">1. یعقوب 3:16 زیرا هر جا که حسادت و نزاع باشد، سردرگمی و هر کار شیطانی وجود دارد.</w:t>
      </w:r>
    </w:p>
    <w:p/>
    <w:p>
      <w:r xmlns:w="http://schemas.openxmlformats.org/wordprocessingml/2006/main">
        <w:t xml:space="preserve">2. امثال 16:18 غرور پیش از نابودی است و روح متکبر پیش از سقوط.</w:t>
      </w:r>
    </w:p>
    <w:p/>
    <w:p>
      <w:r xmlns:w="http://schemas.openxmlformats.org/wordprocessingml/2006/main">
        <w:t xml:space="preserve">اول سموئیل 20:32 و یوناتان به پدرش شائول پاسخ داد و به او گفت: «او برای چه کشته شود؟ او چه کرده است</w:t>
      </w:r>
    </w:p>
    <w:p/>
    <w:p>
      <w:r xmlns:w="http://schemas.openxmlformats.org/wordprocessingml/2006/main">
        <w:t xml:space="preserve">جاناتان به قصد شائول برای کشتن داوود اعتراض می کند و می پرسد که چرا باید او را بکشند زیرا او هیچ اشتباهی نکرده است.</w:t>
      </w:r>
    </w:p>
    <w:p/>
    <w:p>
      <w:r xmlns:w="http://schemas.openxmlformats.org/wordprocessingml/2006/main">
        <w:t xml:space="preserve">1. هیچ زندگی فراتر از رستگاری نیست.</w:t>
      </w:r>
    </w:p>
    <w:p/>
    <w:p>
      <w:r xmlns:w="http://schemas.openxmlformats.org/wordprocessingml/2006/main">
        <w:t xml:space="preserve">2. رحمت، نه غضب، راه حق است.</w:t>
      </w:r>
    </w:p>
    <w:p/>
    <w:p>
      <w:r xmlns:w="http://schemas.openxmlformats.org/wordprocessingml/2006/main">
        <w:t xml:space="preserve">1. متی 5: 7 خوشا به حال مهربانان، زیرا آنها مورد رحمت قرار خواهند گرفت.</w:t>
      </w:r>
    </w:p>
    <w:p/>
    <w:p>
      <w:r xmlns:w="http://schemas.openxmlformats.org/wordprocessingml/2006/main">
        <w:t xml:space="preserve">2. یوحنا 8:11 و من هم شما را محکوم نمی کنم. برو دیگه گناه نکن</w:t>
      </w:r>
    </w:p>
    <w:p/>
    <w:p>
      <w:r xmlns:w="http://schemas.openxmlformats.org/wordprocessingml/2006/main">
        <w:t xml:space="preserve">اول سموئیل 20:33 و شائول به سوی او نیزه انداخت تا او را بزند، که به موجب آن یوناتان متوجه شد که تصمیم پدرش برای کشتن داوود بوده است.</w:t>
      </w:r>
    </w:p>
    <w:p/>
    <w:p>
      <w:r xmlns:w="http://schemas.openxmlformats.org/wordprocessingml/2006/main">
        <w:t xml:space="preserve">شائول، به دلیل حسادت به داوود، سعی می کند او را با نیزه بکشد، اما جاناتان مداخله می کند و متوجه نیت شائول می شود.</w:t>
      </w:r>
    </w:p>
    <w:p/>
    <w:p>
      <w:r xmlns:w="http://schemas.openxmlformats.org/wordprocessingml/2006/main">
        <w:t xml:space="preserve">1. «مشیت خداوند در برابر خیانت»</w:t>
      </w:r>
    </w:p>
    <w:p/>
    <w:p>
      <w:r xmlns:w="http://schemas.openxmlformats.org/wordprocessingml/2006/main">
        <w:t xml:space="preserve">2. «قدرت اطاعت از اراده خدا»</w:t>
      </w:r>
    </w:p>
    <w:p/>
    <w:p>
      <w:r xmlns:w="http://schemas.openxmlformats.org/wordprocessingml/2006/main">
        <w:t xml:space="preserve">1. متی 10:28 - و از کسانی که بدن را می کشند، اما نمی توانند روح را بکشند بترسید، بلکه از کسی بترسید که می تواند روح و بدن را در جهنم هلاک کند.</w:t>
      </w:r>
    </w:p>
    <w:p/>
    <w:p>
      <w:r xmlns:w="http://schemas.openxmlformats.org/wordprocessingml/2006/main">
        <w:t xml:space="preserve">2. یوحنا 15:13 - هیچکس عشقی بزرگتر از این ندارد که انسان جان خود را در راه دوستان خود ببخشد.</w:t>
      </w:r>
    </w:p>
    <w:p/>
    <w:p>
      <w:r xmlns:w="http://schemas.openxmlformats.org/wordprocessingml/2006/main">
        <w:t xml:space="preserve">اول سموئیل 20:34 پس یوناتان با خشم شدید از سر سفره برخاست و در روز دوم ماه گوشت نخورد، زیرا برای داوود اندوهگین بود، زیرا پدرش او را شرمنده کرده بود.</w:t>
      </w:r>
    </w:p>
    <w:p/>
    <w:p>
      <w:r xmlns:w="http://schemas.openxmlformats.org/wordprocessingml/2006/main">
        <w:t xml:space="preserve">جاناتان در پاسخ به بدرفتاری پدرش با داوود عصبانی شد و از خوردن غذا امتناع کرد.</w:t>
      </w:r>
    </w:p>
    <w:p/>
    <w:p>
      <w:r xmlns:w="http://schemas.openxmlformats.org/wordprocessingml/2006/main">
        <w:t xml:space="preserve">1. قدرت خشم درست: چگونه به بی عدالتی پاسخ دهیم</w:t>
      </w:r>
    </w:p>
    <w:p/>
    <w:p>
      <w:r xmlns:w="http://schemas.openxmlformats.org/wordprocessingml/2006/main">
        <w:t xml:space="preserve">2. قدرت عشق: چگونه به بی عدالتی با شفقت پاسخ دهیم</w:t>
      </w:r>
    </w:p>
    <w:p/>
    <w:p>
      <w:r xmlns:w="http://schemas.openxmlformats.org/wordprocessingml/2006/main">
        <w:t xml:space="preserve">1. کولسیان 3: 12-13 - «پس به عنوان برگزیدگان خدا، مقدّس و محبوب دل‌های دلسوز، مهربانی، فروتنی، فروتنی و بردباری بپوشید و یکدیگر را تحمل کنید و اگر کسی از دیگری شکایت داشته باشد، یکدیگر را ببخشید، همانطور که خداوند شما را بخشیده است، شما نیز باید ببخشید.»</w:t>
      </w:r>
    </w:p>
    <w:p/>
    <w:p>
      <w:r xmlns:w="http://schemas.openxmlformats.org/wordprocessingml/2006/main">
        <w:t xml:space="preserve">2. یعقوب 1: 19-20 - "ای برادران عزیز من این را بدانید: هر کس در شنیدن، آهسته در سخن گفتن و در غضب کند باشد، زیرا خشم انسان عدالت خدا را ایجاد نمی کند."</w:t>
      </w:r>
    </w:p>
    <w:p/>
    <w:p>
      <w:r xmlns:w="http://schemas.openxmlformats.org/wordprocessingml/2006/main">
        <w:t xml:space="preserve">اول سموئیل 20:35 و صبح شد که یوناتان در زمانی که با داوود معین شده بود به صحرا رفت و پسر کوچکی نیز همراه او بود.</w:t>
      </w:r>
    </w:p>
    <w:p/>
    <w:p>
      <w:r xmlns:w="http://schemas.openxmlformats.org/wordprocessingml/2006/main">
        <w:t xml:space="preserve">جاناتان و دیوید به همراه پسر جوانی به میدان رفتند.</w:t>
      </w:r>
    </w:p>
    <w:p/>
    <w:p>
      <w:r xmlns:w="http://schemas.openxmlformats.org/wordprocessingml/2006/main">
        <w:t xml:space="preserve">1. وفاداری یک پسر جوان به جاناتان و داوود</w:t>
      </w:r>
    </w:p>
    <w:p/>
    <w:p>
      <w:r xmlns:w="http://schemas.openxmlformats.org/wordprocessingml/2006/main">
        <w:t xml:space="preserve">2. اهمیت همراهی در مواقع ضروری</w:t>
      </w:r>
    </w:p>
    <w:p/>
    <w:p>
      <w:r xmlns:w="http://schemas.openxmlformats.org/wordprocessingml/2006/main">
        <w:t xml:space="preserve">1. امثال 27:17 - "آهن آهن را تیز می کند، پس یکی دیگری را تیز می کند."</w:t>
      </w:r>
    </w:p>
    <w:p/>
    <w:p>
      <w:r xmlns:w="http://schemas.openxmlformats.org/wordprocessingml/2006/main">
        <w:t xml:space="preserve">2. یوحنا 15: 12-14 - "فرمان من این است: همدیگر را دوست بدارید همانطور که من شما را دوست داشتم. هیچکس عشقی بزرگتر از این ندارد: جان خود را برای دوستان خود فدا کنید."</w:t>
      </w:r>
    </w:p>
    <w:p/>
    <w:p>
      <w:r xmlns:w="http://schemas.openxmlformats.org/wordprocessingml/2006/main">
        <w:t xml:space="preserve">اول سموئیل 20:36 و به پسر خود گفت: فرار کن، اکنون تیرهایی را که پرتاب می کنم، دریاب. و در حالی که پسر بچه می دوید، تیری به سمت او شلیک کرد.</w:t>
      </w:r>
    </w:p>
    <w:p/>
    <w:p>
      <w:r xmlns:w="http://schemas.openxmlformats.org/wordprocessingml/2006/main">
        <w:t xml:space="preserve">جاناتان و پسرش در حال پرتاب تیر بودند و جاناتان به پسر گفت که برود تیرهایی را که شلیک کرده است پیدا کند.</w:t>
      </w:r>
    </w:p>
    <w:p/>
    <w:p>
      <w:r xmlns:w="http://schemas.openxmlformats.org/wordprocessingml/2006/main">
        <w:t xml:space="preserve">1. خدا با ماست، حتی زمانی که ما نمی فهمیم چه خبر است.</w:t>
      </w:r>
    </w:p>
    <w:p/>
    <w:p>
      <w:r xmlns:w="http://schemas.openxmlformats.org/wordprocessingml/2006/main">
        <w:t xml:space="preserve">2. عمل به دستورات خداوند می تواند منجر به نتایج غیرمنتظره شود.</w:t>
      </w:r>
    </w:p>
    <w:p/>
    <w:p>
      <w:r xmlns:w="http://schemas.openxmlformats.org/wordprocessingml/2006/main">
        <w:t xml:space="preserve">1. اشعیا 55: 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1 یوحنا 2:17 - و جهان و شهوت آن می گذرد، اما کسی که اراده خدا را انجام می دهد تا ابد باقی می ماند.</w:t>
      </w:r>
    </w:p>
    <w:p/>
    <w:p>
      <w:r xmlns:w="http://schemas.openxmlformats.org/wordprocessingml/2006/main">
        <w:t xml:space="preserve">اول سموئیل 20:37 و چون پسر به محل تیری که یوناتان پرتاب کرده بود رسید، یوناتان به دنبال پسر فریاد زد و گفت: «آیا تیر فراتر از تو نیست؟»</w:t>
      </w:r>
    </w:p>
    <w:p/>
    <w:p>
      <w:r xmlns:w="http://schemas.openxmlformats.org/wordprocessingml/2006/main">
        <w:t xml:space="preserve">جاناتان و پسر بچه ای به دنبال تیری بودند که جاناتان شلیک کرده بود. جاناتان از پسر بچه پرسید که آیا تیر فراتر از اوست؟</w:t>
      </w:r>
    </w:p>
    <w:p/>
    <w:p>
      <w:r xmlns:w="http://schemas.openxmlformats.org/wordprocessingml/2006/main">
        <w:t xml:space="preserve">1. چگونه می توانیم دیگران را در جهت درست راهنمایی کنیم؟</w:t>
      </w:r>
    </w:p>
    <w:p/>
    <w:p>
      <w:r xmlns:w="http://schemas.openxmlformats.org/wordprocessingml/2006/main">
        <w:t xml:space="preserve">2. قدرت پرسیدن سوال</w:t>
      </w:r>
    </w:p>
    <w:p/>
    <w:p>
      <w:r xmlns:w="http://schemas.openxmlformats.org/wordprocessingml/2006/main">
        <w:t xml:space="preserve">1. امثال 11:14 - "در جایی که مشورت نیست، مردم سقوط می کنند، اما در انبوه مشاوران امنیت است."</w:t>
      </w:r>
    </w:p>
    <w:p/>
    <w:p>
      <w:r xmlns:w="http://schemas.openxmlformats.org/wordprocessingml/2006/main">
        <w:t xml:space="preserve">2. متی 7: 7-8 - "بخواهید تا به شما داده شود، بجویید تا خواهید یافت، بکوبید تا به روی شما باز شود، زیرا هر که بخواهد دریافت می کند و هر که بجوید می یابد. به روی کسی که بکوبد، باز خواهد شد.»</w:t>
      </w:r>
    </w:p>
    <w:p/>
    <w:p>
      <w:r xmlns:w="http://schemas.openxmlformats.org/wordprocessingml/2006/main">
        <w:t xml:space="preserve">اول سموئیل 20:38 و یوناتان به دنبال پسر فریاد زد: «عجله کن، عجله کن، نمان. و پسر یوناتان تیرها را جمع کرد و نزد استاد خود آمد.</w:t>
      </w:r>
    </w:p>
    <w:p/>
    <w:p>
      <w:r xmlns:w="http://schemas.openxmlformats.org/wordprocessingml/2006/main">
        <w:t xml:space="preserve">پسر جاناتان با تیر فرستاده شد و جاناتان از او فریاد زد که عجله کند.</w:t>
      </w:r>
    </w:p>
    <w:p/>
    <w:p>
      <w:r xmlns:w="http://schemas.openxmlformats.org/wordprocessingml/2006/main">
        <w:t xml:space="preserve">1. خداوند ما را به انجام کارهای دشوار فرا می خواند و ما باید سریع و با دعا پاسخ دهیم.</w:t>
      </w:r>
    </w:p>
    <w:p/>
    <w:p>
      <w:r xmlns:w="http://schemas.openxmlformats.org/wordprocessingml/2006/main">
        <w:t xml:space="preserve">2. خداوند اغلب از مردم عادی برای انجام کارهای خارق العاده استفاده می کند.</w:t>
      </w:r>
    </w:p>
    <w:p/>
    <w:p>
      <w:r xmlns:w="http://schemas.openxmlformats.org/wordprocessingml/2006/main">
        <w:t xml:space="preserve">1. فیلیپیان 2: 12-13 - بنابراین، ای محبوب من، همانطور که همیشه اطاعت کردید، اکنون نیز نه تنها در حضور من، بلکه در غیاب من بسیار بیشتر، با ترس و لرز برای نجات خود تلاش کنید.</w:t>
      </w:r>
    </w:p>
    <w:p/>
    <w:p>
      <w:r xmlns:w="http://schemas.openxmlformats.org/wordprocessingml/2006/main">
        <w:t xml:space="preserve">2. مزمور 119:60 - من برای حفظ اوامر تو عجله می کنم و درنگ نمی کنم.</w:t>
      </w:r>
    </w:p>
    <w:p/>
    <w:p>
      <w:r xmlns:w="http://schemas.openxmlformats.org/wordprocessingml/2006/main">
        <w:t xml:space="preserve">اول سموئیل 20:39 اما پسر هیچ چیز نمی دانست، فقط یوناتان و داوود این موضوع را می دانستند.</w:t>
      </w:r>
    </w:p>
    <w:p/>
    <w:p>
      <w:r xmlns:w="http://schemas.openxmlformats.org/wordprocessingml/2006/main">
        <w:t xml:space="preserve">جاناتان و دیوید چیزی می دانستند که پسر از آن بی خبر بود.</w:t>
      </w:r>
    </w:p>
    <w:p/>
    <w:p>
      <w:r xmlns:w="http://schemas.openxmlformats.org/wordprocessingml/2006/main">
        <w:t xml:space="preserve">1. ما باید مراقب باشیم که از اسرار خود محافظت کنیم و با کسانی که ممکن است از عهده حقیقت بر نمی آیند در میان نگذاریم.</w:t>
      </w:r>
    </w:p>
    <w:p/>
    <w:p>
      <w:r xmlns:w="http://schemas.openxmlformats.org/wordprocessingml/2006/main">
        <w:t xml:space="preserve">2. حتی زمانی که با کسی احساس صمیمیت می کنیم، باید مراقب محافظت از اطلاعات حساس باشیم.</w:t>
      </w:r>
    </w:p>
    <w:p/>
    <w:p>
      <w:r xmlns:w="http://schemas.openxmlformats.org/wordprocessingml/2006/main">
        <w:t xml:space="preserve">1. مزمور 25:14: "راز خداوند با کسانی است که از او می ترسند و او عهد خود را به آنها نشان خواهد داد."</w:t>
      </w:r>
    </w:p>
    <w:p/>
    <w:p>
      <w:r xmlns:w="http://schemas.openxmlformats.org/wordprocessingml/2006/main">
        <w:t xml:space="preserve">2. امثال 11:13: «حرف‌زن اسرار را فاش می‌کند، اما کسی که روح وفادار دارد، موضوعی را پنهان می‌کند».</w:t>
      </w:r>
    </w:p>
    <w:p/>
    <w:p>
      <w:r xmlns:w="http://schemas.openxmlformats.org/wordprocessingml/2006/main">
        <w:t xml:space="preserve">اول سموئیل 20:40 یوناتان توپخانه خود را به پسرش داد و به او گفت: برو و آنها را به شهر ببر.</w:t>
      </w:r>
    </w:p>
    <w:p/>
    <w:p>
      <w:r xmlns:w="http://schemas.openxmlformats.org/wordprocessingml/2006/main">
        <w:t xml:space="preserve">جاناتان اسلحه خود را به خدمتکارش داد و به او دستور داد تا آنها را به شهر ببرد.</w:t>
      </w:r>
    </w:p>
    <w:p/>
    <w:p>
      <w:r xmlns:w="http://schemas.openxmlformats.org/wordprocessingml/2006/main">
        <w:t xml:space="preserve">1. قدرت اطاعت: پیروی از دستورالعمل ها حتی زمانی که آنها را درک نمی کنیم</w:t>
      </w:r>
    </w:p>
    <w:p/>
    <w:p>
      <w:r xmlns:w="http://schemas.openxmlformats.org/wordprocessingml/2006/main">
        <w:t xml:space="preserve">2. واقعیت فداکاری: درک هزینه پیروی از اراده خداوند</w:t>
      </w:r>
    </w:p>
    <w:p/>
    <w:p>
      <w:r xmlns:w="http://schemas.openxmlformats.org/wordprocessingml/2006/main">
        <w:t xml:space="preserve">1. متی 7: 24-27 - هر کس این سخنان من را می شنود و آنها را عملی می کند مانند مرد حکیمی است که خانه خود را بر روی صخره بنا کرده است.</w:t>
      </w:r>
    </w:p>
    <w:p/>
    <w:p>
      <w:r xmlns:w="http://schemas.openxmlformats.org/wordprocessingml/2006/main">
        <w:t xml:space="preserve">25 باران بارید، نهرها برخاست و بادها وزیدند و بر آن خانه کوبیدند. اما سقوط نکرد، زیرا پایه اش بر صخره بود.</w:t>
      </w:r>
    </w:p>
    <w:p/>
    <w:p>
      <w:r xmlns:w="http://schemas.openxmlformats.org/wordprocessingml/2006/main">
        <w:t xml:space="preserve">2. لوقا 16:10 - هر کس می تواند به بسیار کم اعتماد شود، می تواند به بسیار نیز اعتماد کند، و هر که با بسیار کم ناصادق باشد، با بسیار نیز ناصادق خواهد بود.</w:t>
      </w:r>
    </w:p>
    <w:p/>
    <w:p>
      <w:r xmlns:w="http://schemas.openxmlformats.org/wordprocessingml/2006/main">
        <w:t xml:space="preserve">اول سموئیل 20:41 و به محض رفتن پسر، داوود از جایی به طرف جنوب برخاست و با صورت به زمین افتاد و سه بار تعظیم کرد و یکدیگر را بوسیدند و با یکدیگر گریستند. ، تا زمانی که داوود بیش از حد.</w:t>
      </w:r>
    </w:p>
    <w:p/>
    <w:p>
      <w:r xmlns:w="http://schemas.openxmlformats.org/wordprocessingml/2006/main">
        <w:t xml:space="preserve">دیوید و جاناتان از طریق خداحافظی عاطفی عشق و وفاداری عمیق خود را به یکدیگر نشان می دهند.</w:t>
      </w:r>
    </w:p>
    <w:p/>
    <w:p>
      <w:r xmlns:w="http://schemas.openxmlformats.org/wordprocessingml/2006/main">
        <w:t xml:space="preserve">1. قدرت دوستی واقعی: بررسی رابطه بین دیوید و جاناتان.</w:t>
      </w:r>
    </w:p>
    <w:p/>
    <w:p>
      <w:r xmlns:w="http://schemas.openxmlformats.org/wordprocessingml/2006/main">
        <w:t xml:space="preserve">2. اهمیت وفاداری: درسهایی از وداع داوود و جاناتان.</w:t>
      </w:r>
    </w:p>
    <w:p/>
    <w:p>
      <w:r xmlns:w="http://schemas.openxmlformats.org/wordprocessingml/2006/main">
        <w:t xml:space="preserve">1. 1 یوحنا 4: 7-12 - عزیزان، بیایید یکدیگر را محبت کنیم، زیرا عشق از جانب خداست و هر که محبت می کند از خدا زاده شده و خدا را می شناسد.</w:t>
      </w:r>
    </w:p>
    <w:p/>
    <w:p>
      <w:r xmlns:w="http://schemas.openxmlformats.org/wordprocessingml/2006/main">
        <w:t xml:space="preserve">2. امثال 17:17 - دوست همیشه عشق می ورزد، و برادر برای زمان سختی به دنیا می آید.</w:t>
      </w:r>
    </w:p>
    <w:p/>
    <w:p>
      <w:r xmlns:w="http://schemas.openxmlformats.org/wordprocessingml/2006/main">
        <w:t xml:space="preserve">اول سموئیل 20:42 و یوناتان به داوود گفت: «به سلامتی برو، زیرا ما هر دو به نام خداوند سوگند یاد کرده‌ایم که خداوند بین من و تو و بین نسل من و نسل تو تا ابدالاباد باشد. و او برخاست و رفت و یوناتان به شهر رفت.</w:t>
      </w:r>
    </w:p>
    <w:p/>
    <w:p>
      <w:r xmlns:w="http://schemas.openxmlformats.org/wordprocessingml/2006/main">
        <w:t xml:space="preserve">یوناتان و داوود با خداوند عهد بستند و داوود رفت.</w:t>
      </w:r>
    </w:p>
    <w:p/>
    <w:p>
      <w:r xmlns:w="http://schemas.openxmlformats.org/wordprocessingml/2006/main">
        <w:t xml:space="preserve">1. حفظ خدا در عهد: داستان جاناتان و داوود</w:t>
      </w:r>
    </w:p>
    <w:p/>
    <w:p>
      <w:r xmlns:w="http://schemas.openxmlformats.org/wordprocessingml/2006/main">
        <w:t xml:space="preserve">2. قدرت یک وعده: اهمیت وفای به عهد</w:t>
      </w:r>
    </w:p>
    <w:p/>
    <w:p>
      <w:r xmlns:w="http://schemas.openxmlformats.org/wordprocessingml/2006/main">
        <w:t xml:space="preserve">1. رومیان 15:5-7 - باشد که خدای استقامت و دلگرمی به شما عطا کند که مطابق با مسیح عیسی با یکدیگر در چنین هماهنگی زندگی کنید تا با هم یک صدا خدا و پدر خداوند ما عیسی مسیح را جلال دهید. .</w:t>
      </w:r>
    </w:p>
    <w:p/>
    <w:p>
      <w:r xmlns:w="http://schemas.openxmlformats.org/wordprocessingml/2006/main">
        <w:t xml:space="preserve">2. افسسیان 4: 3 - تمام تلاش خود را برای حفظ وحدت روح از طریق پیوند صلح انجام دهید.</w:t>
      </w:r>
    </w:p>
    <w:p/>
    <w:p>
      <w:r xmlns:w="http://schemas.openxmlformats.org/wordprocessingml/2006/main">
        <w:t xml:space="preserve">اول سموئیل 21 را می توان در سه پاراگراف به شرح زیر خلاصه کرد و آیات ذکر شده را می توان بیان کرد:</w:t>
      </w:r>
    </w:p>
    <w:p/>
    <w:p>
      <w:r xmlns:w="http://schemas.openxmlformats.org/wordprocessingml/2006/main">
        <w:t xml:space="preserve">بند 1: اول سموئیل 21: 1-6 دیدار داود از اخیملک کاهن و درخواست او برای آذوقه را بازگو می کند. در این فصل، داوود از ترس جان خود پس از نیات خصمانه شائول، به نوب می رود و از اهیملک کمک می گیرد. دیوید به کشیش دروغ می گوید که در یک مأموریت مخفی از پادشاه است و برای خود و افرادش نان می خواهد. از آنجایی که نان معمولی در دسترس نیست، آخیملک نان تقدیمی را به آنها پیشنهاد می‌کند که فقط برای کاهنان است، اما به دلیل نیاز فوری آنها استثنا قائل می‌شود.</w:t>
      </w:r>
    </w:p>
    <w:p/>
    <w:p>
      <w:r xmlns:w="http://schemas.openxmlformats.org/wordprocessingml/2006/main">
        <w:t xml:space="preserve">بند 2: ادامه در اول سموئیل 21: 7-9، برخورد داوود با شمشیر جالوت را شرح می دهد. هنگامی که داوود از نوب می رود، به گات شهر فلسطینیان می رود تا در آنجا پناه بگیرد. با این حال، هنگامی که او به عنوان قاتل قهرمان آنها جالوت شناخته می شود، یک بار دیگر برای زندگی خود ترسیده است. برای فرار از آسیب، داوود در مقابل اخیش، پادشاه گات، وانمود می کند که دیوانه است و او را برکنار می کند و فکر می کند که او هیچ تهدیدی ندارد.</w:t>
      </w:r>
    </w:p>
    <w:p/>
    <w:p>
      <w:r xmlns:w="http://schemas.openxmlformats.org/wordprocessingml/2006/main">
        <w:t xml:space="preserve">پاراگراف 3: 1 سموئیل 21 با پناه بردن داوود به غاری در آدولام پایان می یابد و افراد مضطرب که پیروان او می شوند به او می پیوندند. در آیاتی مانند اول سموئیل 21: 10-15 ذکر شده است که داوود پس از خروج از گات در غاری در عدولام پناه می گیرد. اندکی بعد، افرادی که در مضیقه یا مقروض هستند، در آنجا حدود چهارصد نفر به او ملحق می شوند و به «مردان قدرتمند داوود» معروف می شوند. دیوید علیرغم مشکلات و ابهامات خود، رهبری این افراد را بر عهده می گیرد که دور او جمع می شوند.</w:t>
      </w:r>
    </w:p>
    <w:p/>
    <w:p>
      <w:r xmlns:w="http://schemas.openxmlformats.org/wordprocessingml/2006/main">
        <w:t xml:space="preserve">به طور خلاصه:</w:t>
      </w:r>
    </w:p>
    <w:p>
      <w:r xmlns:w="http://schemas.openxmlformats.org/wordprocessingml/2006/main">
        <w:t xml:space="preserve">1 سموئیل 21 ارائه می دهد:</w:t>
      </w:r>
    </w:p>
    <w:p>
      <w:r xmlns:w="http://schemas.openxmlformats.org/wordprocessingml/2006/main">
        <w:t xml:space="preserve">داوود به دنبال کمک از اهیملک.</w:t>
      </w:r>
    </w:p>
    <w:p>
      <w:r xmlns:w="http://schemas.openxmlformats.org/wordprocessingml/2006/main">
        <w:t xml:space="preserve">رویارویی داوود با شمشیر جالوت;</w:t>
      </w:r>
    </w:p>
    <w:p>
      <w:r xmlns:w="http://schemas.openxmlformats.org/wordprocessingml/2006/main">
        <w:t xml:space="preserve">داوود به دنبال پناه بردن به غاری در Adullam و جمع آوری پیروان.</w:t>
      </w:r>
    </w:p>
    <w:p/>
    <w:p>
      <w:r xmlns:w="http://schemas.openxmlformats.org/wordprocessingml/2006/main">
        <w:t xml:space="preserve">تاکید بر:</w:t>
      </w:r>
    </w:p>
    <w:p>
      <w:r xmlns:w="http://schemas.openxmlformats.org/wordprocessingml/2006/main">
        <w:t xml:space="preserve">داوود به دنبال کمک از اهیملک.</w:t>
      </w:r>
    </w:p>
    <w:p>
      <w:r xmlns:w="http://schemas.openxmlformats.org/wordprocessingml/2006/main">
        <w:t xml:space="preserve">رویارویی داوود با شمشیر جالوت;</w:t>
      </w:r>
    </w:p>
    <w:p>
      <w:r xmlns:w="http://schemas.openxmlformats.org/wordprocessingml/2006/main">
        <w:t xml:space="preserve">داوود به دنبال پناه بردن به غاری در Adullam و جمع آوری پیروان.</w:t>
      </w:r>
    </w:p>
    <w:p/>
    <w:p>
      <w:r xmlns:w="http://schemas.openxmlformats.org/wordprocessingml/2006/main">
        <w:t xml:space="preserve">این فصل روی کمک گرفتن داوود، رویارویی او با شمشیر جالوت، و پناهگاه بعدی او در غاری در آدولام تمرکز دارد. در اول سموئیل 21، داوود از ترس جان خود، اخیملک کاهن را در نوب ملاقات می کند. او دروغ می گوید که در یک مأموریت مخفی از پادشاه است و برای خود و افرادش آذوقه می خواهد. اهیملک به دلیل نیاز فوری به آنها نان تقدیس می دهد.</w:t>
      </w:r>
    </w:p>
    <w:p/>
    <w:p>
      <w:r xmlns:w="http://schemas.openxmlformats.org/wordprocessingml/2006/main">
        <w:t xml:space="preserve">ادامه در اول سموئیل 21، زمانی که داوود از نوب می رود، به گات می رود اما زمانی که به عنوان قاتل قهرمان آنها جالوت شناخته می شود، ترسیده است. او برای فرار از آسیب، در مقابل آکیش، پادشاه گات، وانمود می‌کند که دیوانه است و او را برکنار می‌کند و فکر می‌کند که هیچ تهدیدی ندارد.</w:t>
      </w:r>
    </w:p>
    <w:p/>
    <w:p>
      <w:r xmlns:w="http://schemas.openxmlformats.org/wordprocessingml/2006/main">
        <w:t xml:space="preserve">اول سموئیل 21 با پناه بردن داوود در غاری در عدولام به پایان می رسد. افراد مضطر در آنجا حدود چهارصد مرد به او ملحق می شوند که به «مردان توانا داوود» معروف شدند. علیرغم اینکه دیوید با مشکلات شخصی و عدم اطمینان روبرو می شود، رهبری این افراد را بر عهده می گیرد که دور او جمع می شوند. این فصل هم تدبیر دیوید را به هنگام جستجوی کمک در زمان های چالش برانگیز و هم آغاز سفر او به سمت ایجاد پیروان وفادار را نشان می دهد.</w:t>
      </w:r>
    </w:p>
    <w:p/>
    <w:p>
      <w:r xmlns:w="http://schemas.openxmlformats.org/wordprocessingml/2006/main">
        <w:t xml:space="preserve">اول سموئیل 21:1 پس داوود به نوب نزد اخیملک کاهن آمد و اخیملک در جلسه داوود ترسید و به او گفت: «چرا تو تنها هستی و کسی با تو نیستی؟»</w:t>
      </w:r>
    </w:p>
    <w:p/>
    <w:p>
      <w:r xmlns:w="http://schemas.openxmlformats.org/wordprocessingml/2006/main">
        <w:t xml:space="preserve">داوود اخیملک کاهن را در نوب ملاقات کرد و از او پرسیدند که چرا تنها است.</w:t>
      </w:r>
    </w:p>
    <w:p/>
    <w:p>
      <w:r xmlns:w="http://schemas.openxmlformats.org/wordprocessingml/2006/main">
        <w:t xml:space="preserve">1. اهمیت همراهی در سیر ایمانی ما</w:t>
      </w:r>
    </w:p>
    <w:p/>
    <w:p>
      <w:r xmlns:w="http://schemas.openxmlformats.org/wordprocessingml/2006/main">
        <w:t xml:space="preserve">2. یاد گرفتن توکل بر خدا در زمان تنهایی</w:t>
      </w:r>
    </w:p>
    <w:p/>
    <w:p>
      <w:r xmlns:w="http://schemas.openxmlformats.org/wordprocessingml/2006/main">
        <w:t xml:space="preserve">1. مزمور 23:4 - حتی اگر در تاریک ترین دره راه بروم، از هیچ بدی نمی ترسم، زیرا تو با من هستی. عصای تو و عصای تو مرا دلداری می دهند.</w:t>
      </w:r>
    </w:p>
    <w:p/>
    <w:p>
      <w:r xmlns:w="http://schemas.openxmlformats.org/wordprocessingml/2006/main">
        <w:t xml:space="preserve">2. جامعه 4: 9-12 - دو نفر بهتر از یکی هستند، زیرا آنها بازده خوبی برای زحمات خود دارند: اگر یکی از آنها زمین بخورد، یکی می تواند به دیگری کمک کند تا بالا بیاید. اما حیف هر کسی که زمین می خورد و کسی را ندارد که به او کمک کند بلند شود. اگر چه ممکن است یکی غلبه کند، دو نفر می توانند از خود دفاع کنند. یک طناب از سه رشته به سرعت شکسته نمی شود.</w:t>
      </w:r>
    </w:p>
    <w:p/>
    <w:p>
      <w:r xmlns:w="http://schemas.openxmlformats.org/wordprocessingml/2006/main">
        <w:t xml:space="preserve">اول سموئیل 21:2 و داوود به اخیملک کاهن گفت: «پادشاه به من کاری دستور داده و به من گفت: «کسی از کاری که تو را در کجا می‌فرستم و آنچه به تو امر کرده‌ام اطلاع ندهد. بندگانم را در فلان جا گماشته اند.</w:t>
      </w:r>
    </w:p>
    <w:p/>
    <w:p>
      <w:r xmlns:w="http://schemas.openxmlformats.org/wordprocessingml/2006/main">
        <w:t xml:space="preserve">داوود از اخیملک کاهن خواست تا مأموریتی را که پادشاه به او محول کرده بود حفظ کند.</w:t>
      </w:r>
    </w:p>
    <w:p/>
    <w:p>
      <w:r xmlns:w="http://schemas.openxmlformats.org/wordprocessingml/2006/main">
        <w:t xml:space="preserve">1. اهمیت حفظ اسرار در بندگی خدا.</w:t>
      </w:r>
    </w:p>
    <w:p/>
    <w:p>
      <w:r xmlns:w="http://schemas.openxmlformats.org/wordprocessingml/2006/main">
        <w:t xml:space="preserve">2. اهمیت اطاعت از مرجعیت.</w:t>
      </w:r>
    </w:p>
    <w:p/>
    <w:p>
      <w:r xmlns:w="http://schemas.openxmlformats.org/wordprocessingml/2006/main">
        <w:t xml:space="preserve">1. امثال 11:13 - یک شایعه اسرار را فاش می کند، اما یک شخص قابل اعتماد اعتماد به نفس را حفظ می کند.</w:t>
      </w:r>
    </w:p>
    <w:p/>
    <w:p>
      <w:r xmlns:w="http://schemas.openxmlformats.org/wordprocessingml/2006/main">
        <w:t xml:space="preserve">2. رومیان 13: 1-2 - همه تابع مقامات حکومتی باشند، زیرا هیچ قدرتی وجود ندارد جز آنچه خدا برقرار کرده است. مقاماتی که وجود دارد را خدا قرار داده است.</w:t>
      </w:r>
    </w:p>
    <w:p/>
    <w:p>
      <w:r xmlns:w="http://schemas.openxmlformats.org/wordprocessingml/2006/main">
        <w:t xml:space="preserve">اول سموئیل 21:3 پس اکنون چه چیزی زیر دست توست؟ پنج قرص نان در دستم، یا آنچه هست به من بده.</w:t>
      </w:r>
    </w:p>
    <w:p/>
    <w:p>
      <w:r xmlns:w="http://schemas.openxmlformats.org/wordprocessingml/2006/main">
        <w:t xml:space="preserve">داوود از اخیملک کاهن پنج قرص نان می خواهد تا او را در سفر حفظ کند.</w:t>
      </w:r>
    </w:p>
    <w:p/>
    <w:p>
      <w:r xmlns:w="http://schemas.openxmlformats.org/wordprocessingml/2006/main">
        <w:t xml:space="preserve">1. قدرت تأمین: چگونه خداوند نیازهای ما را برآورده می کند.</w:t>
      </w:r>
    </w:p>
    <w:p/>
    <w:p>
      <w:r xmlns:w="http://schemas.openxmlformats.org/wordprocessingml/2006/main">
        <w:t xml:space="preserve">2. وفاداری بی شائبه خدا: حتی در زمان های سخت.</w:t>
      </w:r>
    </w:p>
    <w:p/>
    <w:p>
      <w:r xmlns:w="http://schemas.openxmlformats.org/wordprocessingml/2006/main">
        <w:t xml:space="preserve">1. متی 6:25-34 - عیسی به ما یادآوری می‌کند که نگران نباشیم و پدر آسمانی ما را تأمین خواهد کرد.</w:t>
      </w:r>
    </w:p>
    <w:p/>
    <w:p>
      <w:r xmlns:w="http://schemas.openxmlformats.org/wordprocessingml/2006/main">
        <w:t xml:space="preserve">2. فیلیپیان 4:19 - پولس به ما یادآوری می کند که خدا همه نیازهای ما را بر اساس ثروت خود در جلال برآورده خواهد کرد.</w:t>
      </w:r>
    </w:p>
    <w:p/>
    <w:p>
      <w:r xmlns:w="http://schemas.openxmlformats.org/wordprocessingml/2006/main">
        <w:t xml:space="preserve">اول سموئیل 21:4 و کاهن داود را پاسخ داد و گفت: «نان معمولی زیر دست من نیست، بلکه نان مقدس است. اگر مردان جوان حداقل خود را از زنان دور کرده باشند.</w:t>
      </w:r>
    </w:p>
    <w:p/>
    <w:p>
      <w:r xmlns:w="http://schemas.openxmlformats.org/wordprocessingml/2006/main">
        <w:t xml:space="preserve">کشیش به داوود اطلاع داد که نان معمولی در دسترس نیست، اما نان تقدیس شده وجود دارد، اما به شرطی که مردان جوان با هیچ زنی نبوده باشند.</w:t>
      </w:r>
    </w:p>
    <w:p/>
    <w:p>
      <w:r xmlns:w="http://schemas.openxmlformats.org/wordprocessingml/2006/main">
        <w:t xml:space="preserve">1. اهمیت زندگی مقدس و مقدس.</w:t>
      </w:r>
    </w:p>
    <w:p/>
    <w:p>
      <w:r xmlns:w="http://schemas.openxmlformats.org/wordprocessingml/2006/main">
        <w:t xml:space="preserve">2. قدرت نان تقدیس.</w:t>
      </w:r>
    </w:p>
    <w:p/>
    <w:p>
      <w:r xmlns:w="http://schemas.openxmlformats.org/wordprocessingml/2006/main">
        <w:t xml:space="preserve">1. عبرانیان 12:14 - قدوسیت را دنبال کنید که بدون آن هیچ کس خداوند را نخواهد دید.</w:t>
      </w:r>
    </w:p>
    <w:p/>
    <w:p>
      <w:r xmlns:w="http://schemas.openxmlformats.org/wordprocessingml/2006/main">
        <w:t xml:space="preserve">2. خروج 12:17 - بنی اسرائیل باید عید فصح را با نان فطیر و گیاهان تلخ بخورند.</w:t>
      </w:r>
    </w:p>
    <w:p/>
    <w:p>
      <w:r xmlns:w="http://schemas.openxmlformats.org/wordprocessingml/2006/main">
        <w:t xml:space="preserve">اول سموئیل 21:5 داوود در جواب کاهن گفت: «به راستی که در این سه روز، از زمانی که من بیرون آمدم، زنان از ما محفوظ مانده‌اند، و ظروف مردان جوان مقدس است و نان در آن است. به روشی رایج، بله، اگرچه امروز در ظرف مقدس بود.</w:t>
      </w:r>
    </w:p>
    <w:p/>
    <w:p>
      <w:r xmlns:w="http://schemas.openxmlformats.org/wordprocessingml/2006/main">
        <w:t xml:space="preserve">دیوید به کشیش توضیح می دهد که او و مردانش در سه روز گذشته بدون هیچ همراهی زن بوده اند و نانی که می خورند فقط نان معمولی است، حتی اگر برای آن روز جدا شده باشد.</w:t>
      </w:r>
    </w:p>
    <w:p/>
    <w:p>
      <w:r xmlns:w="http://schemas.openxmlformats.org/wordprocessingml/2006/main">
        <w:t xml:space="preserve">1. لطف و عنایت خداوند، حتی در بحبوحه روزگار سخت.</w:t>
      </w:r>
    </w:p>
    <w:p/>
    <w:p>
      <w:r xmlns:w="http://schemas.openxmlformats.org/wordprocessingml/2006/main">
        <w:t xml:space="preserve">2. چگونه می توان وفاداری به خدا را در بعید ترین مکان ها مشاهده کرد.</w:t>
      </w:r>
    </w:p>
    <w:p/>
    <w:p>
      <w:r xmlns:w="http://schemas.openxmlformats.org/wordprocessingml/2006/main">
        <w:t xml:space="preserve">1. اشعیا 25: 6-8 - خداوند قادر قادر متعال در این کوه برای همه مردم جشنی از غذاهای غنی، ضیافتی از شراب کهنه و بهترین گوشت ها و بهترین شراب ها آماده خواهد کرد.</w:t>
      </w:r>
    </w:p>
    <w:p/>
    <w:p>
      <w:r xmlns:w="http://schemas.openxmlformats.org/wordprocessingml/2006/main">
        <w:t xml:space="preserve">7 او بر این کوه کفن را که بر تمامی قوم‌ها پوشانده شده است، و ورقه‌ای را که همه ملت‌ها را می‌پوشاند، نابود خواهد کرد.</w:t>
      </w:r>
    </w:p>
    <w:p/>
    <w:p>
      <w:r xmlns:w="http://schemas.openxmlformats.org/wordprocessingml/2006/main">
        <w:t xml:space="preserve">8او مرگ را برای همیشه فرو خواهد برد. خداوند متعال اشک را از همه چهره ها پاک خواهد کرد. او رسوایی قوم خود را از تمام زمین خواهد زدود.</w:t>
      </w:r>
    </w:p>
    <w:p/>
    <w:p>
      <w:r xmlns:w="http://schemas.openxmlformats.org/wordprocessingml/2006/main">
        <w:t xml:space="preserve">2. متی 4: 4 - عیسی پاسخ داد، نوشته شده است: انسان تنها با نان زندگی نمی کند، بلکه بر اساس هر کلامی که از دهان خدا می آید.</w:t>
      </w:r>
    </w:p>
    <w:p/>
    <w:p>
      <w:r xmlns:w="http://schemas.openxmlformats.org/wordprocessingml/2006/main">
        <w:t xml:space="preserve">اول سموئیل 21:6 پس کاهن نان مقدّس به او داد، زیرا در آنجا نانی نبود جز نان پیشانی که از حضور خداوند گرفته شده بود تا در روزی که آن را می بردند نان داغ بگذارند.</w:t>
      </w:r>
    </w:p>
    <w:p/>
    <w:p>
      <w:r xmlns:w="http://schemas.openxmlformats.org/wordprocessingml/2006/main">
        <w:t xml:space="preserve">کاهن نان مقدس خیمه را به داوود داد، زیرا نان دیگری در دسترس نبود.</w:t>
      </w:r>
    </w:p>
    <w:p/>
    <w:p>
      <w:r xmlns:w="http://schemas.openxmlformats.org/wordprocessingml/2006/main">
        <w:t xml:space="preserve">1) نان زندگی: چرا عیسی تنها منبع واقعی تغذیه روحانی است؟</w:t>
      </w:r>
    </w:p>
    <w:p/>
    <w:p>
      <w:r xmlns:w="http://schemas.openxmlformats.org/wordprocessingml/2006/main">
        <w:t xml:space="preserve">2) هدیه سخاوتمندانه کشیش: آنچه می توانیم از داستان دیوید بیاموزیم</w:t>
      </w:r>
    </w:p>
    <w:p/>
    <w:p>
      <w:r xmlns:w="http://schemas.openxmlformats.org/wordprocessingml/2006/main">
        <w:t xml:space="preserve">1) یوحنا 6:35 - "و عیسی به آنها گفت: من نان زندگی هستم، هر که نزد من بیاید هرگز گرسنه نخواهد شد و هر که به من ایمان آورد هرگز تشنه نخواهد شد."</w:t>
      </w:r>
    </w:p>
    <w:p/>
    <w:p>
      <w:r xmlns:w="http://schemas.openxmlformats.org/wordprocessingml/2006/main">
        <w:t xml:space="preserve">2) لوقا 6: 38 - "ببخشید و به شما داده خواهد شد، پیمانه خوب، فشرده، تکان داده شده و دویدن، در آغوش شما خواهند داد. دوباره برای شما سنجیده شود.»</w:t>
      </w:r>
    </w:p>
    <w:p/>
    <w:p>
      <w:r xmlns:w="http://schemas.openxmlformats.org/wordprocessingml/2006/main">
        <w:t xml:space="preserve">اول سموئیل 21:7 در آن روز مردی از خادمان شائول در آنجا بود و در حضور خداوند محبوس بود. و نام او دوئگ، ادومی، رئیس گله‌داران شاؤل بود.</w:t>
      </w:r>
    </w:p>
    <w:p/>
    <w:p>
      <w:r xmlns:w="http://schemas.openxmlformats.org/wordprocessingml/2006/main">
        <w:t xml:space="preserve">دوئگ، ادومی، از رؤسای گله‌داران شائول بود که در روز معینی نزد خداوند بازداشت شده بودند.</w:t>
      </w:r>
    </w:p>
    <w:p/>
    <w:p>
      <w:r xmlns:w="http://schemas.openxmlformats.org/wordprocessingml/2006/main">
        <w:t xml:space="preserve">1. وفاداری به خدا - چگونه خداوند همیشه وجود دارد تا حمایت و راهنمایی مورد نیاز ما را در اختیار ما قرار دهد.</w:t>
      </w:r>
    </w:p>
    <w:p/>
    <w:p>
      <w:r xmlns:w="http://schemas.openxmlformats.org/wordprocessingml/2006/main">
        <w:t xml:space="preserve">2. قدرت صبر - صبر و ایمان چگونه می تواند به ما در تحمل روزهای سخت کمک کند.</w:t>
      </w:r>
    </w:p>
    <w:p/>
    <w:p>
      <w:r xmlns:w="http://schemas.openxmlformats.org/wordprocessingml/2006/main">
        <w:t xml:space="preserve">1. مزمور 118:8 - پناه بردن به خداوند بهتر از اعتماد به انسان است.</w:t>
      </w:r>
    </w:p>
    <w:p/>
    <w:p>
      <w:r xmlns:w="http://schemas.openxmlformats.org/wordprocessingml/2006/main">
        <w:t xml:space="preserve">2. رومیان 12:12 - در امید شاد باشید، در مصیبت صبور باشید، در دعا ثابت قدم باشید.</w:t>
      </w:r>
    </w:p>
    <w:p/>
    <w:p>
      <w:r xmlns:w="http://schemas.openxmlformats.org/wordprocessingml/2006/main">
        <w:t xml:space="preserve">اول سموئیل 21:8 داوود به اخیملک گفت: آیا اینجا زیر نیزه یا شمشیر دست تو نیست؟ زیرا من نه شمشیر و نه سلاحم را با خود آورده‌ام، زیرا کار پادشاه مستلزم شتاب بود.</w:t>
      </w:r>
    </w:p>
    <w:p/>
    <w:p>
      <w:r xmlns:w="http://schemas.openxmlformats.org/wordprocessingml/2006/main">
        <w:t xml:space="preserve">داوود به خانه اخیملک می رسد و می پرسد که آیا سلاحی وجود دارد که بتواند برای مأموریت فوری خود از پادشاه قرض بگیرد.</w:t>
      </w:r>
    </w:p>
    <w:p/>
    <w:p>
      <w:r xmlns:w="http://schemas.openxmlformats.org/wordprocessingml/2006/main">
        <w:t xml:space="preserve">1. قدرت آمادگی: چرا باید همیشه آماده باشیم</w:t>
      </w:r>
    </w:p>
    <w:p/>
    <w:p>
      <w:r xmlns:w="http://schemas.openxmlformats.org/wordprocessingml/2006/main">
        <w:t xml:space="preserve">2. اعتماد به روزی خدا: توکل بر خداوند حتی زمانی که احساس می کنیم آمادگی نداریم</w:t>
      </w:r>
    </w:p>
    <w:p/>
    <w:p>
      <w:r xmlns:w="http://schemas.openxmlformats.org/wordprocessingml/2006/main">
        <w:t xml:space="preserve">1. متی 6:33-34 - "اما ابتدا ملکوت خدا و عدالت او را بطلبید و همه این چیزها به شما اضافه خواهد شد. پس نگران فردا نباشید، زیرا فردا برای خودش نگران خواهد بود. روز دردسر خودش است.»</w:t>
      </w:r>
    </w:p>
    <w:p/>
    <w:p>
      <w:r xmlns:w="http://schemas.openxmlformats.org/wordprocessingml/2006/main">
        <w:t xml:space="preserve">2. امثال 27: 1 - "به فردا فخر مباش، زیرا نمی دانی که روز چه خواهد آورد."</w:t>
      </w:r>
    </w:p>
    <w:p/>
    <w:p>
      <w:r xmlns:w="http://schemas.openxmlformats.org/wordprocessingml/2006/main">
        <w:t xml:space="preserve">اول سموئیل 21:9 و کاهن گفت: «شمشیر جالوت فلسطینی را که در وادی ایلاه کشتید، اینک در پارچه‌ای در پشت اپود پیچیده شده است. اگر می‌خواهید آن را بگیرید، آن را بگیرید، زیرا آنجا هیچ چیز دیگری جز آن در اینجا نیست. و داوود گفت: «هیچ کس مانند آن نیست. به من بده</w:t>
      </w:r>
    </w:p>
    <w:p/>
    <w:p>
      <w:r xmlns:w="http://schemas.openxmlformats.org/wordprocessingml/2006/main">
        <w:t xml:space="preserve">کشیش به داوود می گوید که می تواند شمشیر جالوت را که تنها شمشیر آن بود، بگیرد و داوود قبول کرد که آن را بگیرد.</w:t>
      </w:r>
    </w:p>
    <w:p/>
    <w:p>
      <w:r xmlns:w="http://schemas.openxmlformats.org/wordprocessingml/2006/main">
        <w:t xml:space="preserve">1) "قدرت ایمان: چگونه اعتماد داوود به خدا او را قادر ساخت تا شمشیر جالوت را بگیرد"</w:t>
      </w:r>
    </w:p>
    <w:p/>
    <w:p>
      <w:r xmlns:w="http://schemas.openxmlformats.org/wordprocessingml/2006/main">
        <w:t xml:space="preserve">2) "هزینه پیروزی: درک اهمیت شمشیر جالوت در زندگی داوود"</w:t>
      </w:r>
    </w:p>
    <w:p/>
    <w:p>
      <w:r xmlns:w="http://schemas.openxmlformats.org/wordprocessingml/2006/main">
        <w:t xml:space="preserve">1) متی 17:20 "او به آنها گفت: "به دلیل ایمان اندک شما. زیرا به راستی به شما می گویم که اگر مانند دانه خردل ایمان دارید، به این کوه خواهید گفت: از اینجا به آنجا حرکت کنید. و حرکت خواهد کرد و هیچ چیز برای شما غیر ممکن نخواهد بود.</w:t>
      </w:r>
    </w:p>
    <w:p/>
    <w:p>
      <w:r xmlns:w="http://schemas.openxmlformats.org/wordprocessingml/2006/main">
        <w:t xml:space="preserve">2) اول قرنتیان 15:57 "اما خدا را شکر که به واسطه خداوند ما عیسی مسیح به ما پیروز شد."</w:t>
      </w:r>
    </w:p>
    <w:p/>
    <w:p>
      <w:r xmlns:w="http://schemas.openxmlformats.org/wordprocessingml/2006/main">
        <w:t xml:space="preserve">اول سموئیل 21:10 و داود برخاست و در آن روز از ترس شائول گریخت و نزد اخیش پادشاه جات رفت.</w:t>
      </w:r>
    </w:p>
    <w:p/>
    <w:p>
      <w:r xmlns:w="http://schemas.openxmlformats.org/wordprocessingml/2006/main">
        <w:t xml:space="preserve">داوود از ترس شائول می گریزد و به اخیش پادشاه جات پناه می برد.</w:t>
      </w:r>
    </w:p>
    <w:p/>
    <w:p>
      <w:r xmlns:w="http://schemas.openxmlformats.org/wordprocessingml/2006/main">
        <w:t xml:space="preserve">1. خداوند در مواقع ترس و خطر پناه و پناه می دهد.</w:t>
      </w:r>
    </w:p>
    <w:p/>
    <w:p>
      <w:r xmlns:w="http://schemas.openxmlformats.org/wordprocessingml/2006/main">
        <w:t xml:space="preserve">2. خدا وفادار است و هرگز ما را رها نمی کند حتی زمانی که ما با آزار و اذیت روبرو هستیم.</w:t>
      </w:r>
    </w:p>
    <w:p/>
    <w:p>
      <w:r xmlns:w="http://schemas.openxmlformats.org/wordprocessingml/2006/main">
        <w:t xml:space="preserve">1. مزمور 23:4 حتی اگر در تاریک ترین دره راه بروم، از هیچ بدی نمی ترسم، زیرا تو با من هستی. عصای تو و عصای تو مرا دلداری می دهند.</w:t>
      </w:r>
    </w:p>
    <w:p/>
    <w:p>
      <w:r xmlns:w="http://schemas.openxmlformats.org/wordprocessingml/2006/main">
        <w:t xml:space="preserve">2. اشعیا 41:10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اول سموئیل 21:11 خادمان اخیش به او گفتند: آیا این داوود پادشاه زمین نیست؟ آیا برای یکدیگر در رقص نخوانده‌اند و نمی‌گویند: «شائول هزاران خود و داوود ده هزاران خود را کشته است؟»</w:t>
      </w:r>
    </w:p>
    <w:p/>
    <w:p>
      <w:r xmlns:w="http://schemas.openxmlformats.org/wordprocessingml/2006/main">
        <w:t xml:space="preserve">خادمان اخیش داود را به عنوان پادشاه این سرزمین شناختند. آنها پیروزی او را با آواز خواندن در مورد شائول که هزاران نفر خود و داوود ده هزار نفر خود را کشته است جشن گرفتند.</w:t>
      </w:r>
    </w:p>
    <w:p/>
    <w:p>
      <w:r xmlns:w="http://schemas.openxmlformats.org/wordprocessingml/2006/main">
        <w:t xml:space="preserve">1. قدرت ستایش: جشن گرفتن پیروزی های خدا در زندگی ما</w:t>
      </w:r>
    </w:p>
    <w:p/>
    <w:p>
      <w:r xmlns:w="http://schemas.openxmlformats.org/wordprocessingml/2006/main">
        <w:t xml:space="preserve">2. برکت اطاعت: عبرت گرفتن از مثال داوود</w:t>
      </w:r>
    </w:p>
    <w:p/>
    <w:p>
      <w:r xmlns:w="http://schemas.openxmlformats.org/wordprocessingml/2006/main">
        <w:t xml:space="preserve">1. 1 تواریخ 16:8-9 - خداوند را شکر کنید، نام او را بخوانید. آنچه را که او انجام داده است، در میان امت ها بشناسان. برای او بخوان، او را ستایش کن. از تمام اعمال شگفت انگیز او بگویید.</w:t>
      </w:r>
    </w:p>
    <w:p/>
    <w:p>
      <w:r xmlns:w="http://schemas.openxmlformats.org/wordprocessingml/2006/main">
        <w:t xml:space="preserve">2. مزمور 136:1-3 - خداوند را سپاس گویید، زیرا او خوب است. عشقش تا ابد پابرجاست خدای خدایان را شکر کنید. عشقش تا ابد پابرجاست پروردگار اعیان را شکر کن که محبت او جاودانه است.</w:t>
      </w:r>
    </w:p>
    <w:p/>
    <w:p>
      <w:r xmlns:w="http://schemas.openxmlformats.org/wordprocessingml/2006/main">
        <w:t xml:space="preserve">اول سموئیل 21:12 و داوود این سخنان را در دل خود گذاشت و از اخیش پادشاه جَت سخت ترسید.</w:t>
      </w:r>
    </w:p>
    <w:p/>
    <w:p>
      <w:r xmlns:w="http://schemas.openxmlformats.org/wordprocessingml/2006/main">
        <w:t xml:space="preserve">داوود از اخیش پادشاه جَت ترسید و آنچه را که رخ داده بود به یاد آورد.</w:t>
      </w:r>
    </w:p>
    <w:p/>
    <w:p>
      <w:r xmlns:w="http://schemas.openxmlformats.org/wordprocessingml/2006/main">
        <w:t xml:space="preserve">1. خدا می تواند از ترس های ما برای به یاد آوردن درس های مهم و نزدیک شدن به او کمک کند.</w:t>
      </w:r>
    </w:p>
    <w:p/>
    <w:p>
      <w:r xmlns:w="http://schemas.openxmlformats.org/wordprocessingml/2006/main">
        <w:t xml:space="preserve">2. هنگامی که از چیزی می ترسیم، می توانیم برای نیرو و راهنمایی به خداوند متوسل شویم.</w:t>
      </w:r>
    </w:p>
    <w:p/>
    <w:p>
      <w:r xmlns:w="http://schemas.openxmlformats.org/wordprocessingml/2006/main">
        <w:t xml:space="preserve">1. اول پطرس 5:7 - "تمام نگرانی خود را بر او بیندازید زیرا او به شما اهمیت می دهد."</w:t>
      </w:r>
    </w:p>
    <w:p/>
    <w:p>
      <w:r xmlns:w="http://schemas.openxmlformats.org/wordprocessingml/2006/main">
        <w:t xml:space="preserve">2. مزمور 34:4 - "خداوند را طلبیدم و او مرا اجابت کرد و مرا از همه ترس هایم رهانید."</w:t>
      </w:r>
    </w:p>
    <w:p/>
    <w:p>
      <w:r xmlns:w="http://schemas.openxmlformats.org/wordprocessingml/2006/main">
        <w:t xml:space="preserve">اول سموئیل 21:13 و رفتار خود را در برابر آنها تغییر داد و خود را در دستان آنها دیوانه جلوه داد و درهای دروازه را خط زد و آب دهانش بر ریش او فرود آمد.</w:t>
      </w:r>
    </w:p>
    <w:p/>
    <w:p>
      <w:r xmlns:w="http://schemas.openxmlformats.org/wordprocessingml/2006/main">
        <w:t xml:space="preserve">داوود برای محافظت از خود در برابر شائول و افرادش با ناپایداری روانی وانمود به دیوانگی کرد. او این کار را با خراشیدن درهای دروازه انجام داد و اجازه داد آب دهانش روی ریشش بیفتد.</w:t>
      </w:r>
    </w:p>
    <w:p/>
    <w:p>
      <w:r xmlns:w="http://schemas.openxmlformats.org/wordprocessingml/2006/main">
        <w:t xml:space="preserve">1. حکمت تظاهر به جنون: چگونه دیوید از هوش خود برای محافظت از خود استفاده کرد</w:t>
      </w:r>
    </w:p>
    <w:p/>
    <w:p>
      <w:r xmlns:w="http://schemas.openxmlformats.org/wordprocessingml/2006/main">
        <w:t xml:space="preserve">2. وقتی زندگی سخت می شود: قدرت تظاهر به جنون به عنوان ابزاری برای حفظ خود</w:t>
      </w:r>
    </w:p>
    <w:p/>
    <w:p>
      <w:r xmlns:w="http://schemas.openxmlformats.org/wordprocessingml/2006/main">
        <w:t xml:space="preserve">1. امثال 16:18 - غرور قبل از نابودی است و روح متکبر قبل از سقوط.</w:t>
      </w:r>
    </w:p>
    <w:p/>
    <w:p>
      <w:r xmlns:w="http://schemas.openxmlformats.org/wordprocessingml/2006/main">
        <w:t xml:space="preserve">2. متی 10:16 - من شما را مانند گوسفند در میان گرگ می فرستم. پس مثل مارها زیرک و مثل کبوتر بی گناه باشید.</w:t>
      </w:r>
    </w:p>
    <w:p/>
    <w:p>
      <w:r xmlns:w="http://schemas.openxmlformats.org/wordprocessingml/2006/main">
        <w:t xml:space="preserve">اول سموئیل 21:14 پس اَخیش به خادمان خود گفت: «ببینید که آن مرد دیوانه است، پس چرا او را نزد من آورده‌اید؟</w:t>
      </w:r>
    </w:p>
    <w:p/>
    <w:p>
      <w:r xmlns:w="http://schemas.openxmlformats.org/wordprocessingml/2006/main">
        <w:t xml:space="preserve">اخیش متوجه شد که داوود دیوانه است و از خادمانش پرسید که چرا او را آورده‌اند.</w:t>
      </w:r>
    </w:p>
    <w:p/>
    <w:p>
      <w:r xmlns:w="http://schemas.openxmlformats.org/wordprocessingml/2006/main">
        <w:t xml:space="preserve">1. قوم خدا هنوز هم می توانند مورد استفاده خداوند قرار گیرند، حتی در امتحانات و مبارزاتشان.</w:t>
      </w:r>
    </w:p>
    <w:p/>
    <w:p>
      <w:r xmlns:w="http://schemas.openxmlformats.org/wordprocessingml/2006/main">
        <w:t xml:space="preserve">2. خلق خدا باید در مواقع سختی به کمک و نیروی او تکیه کنند.</w:t>
      </w:r>
    </w:p>
    <w:p/>
    <w:p>
      <w:r xmlns:w="http://schemas.openxmlformats.org/wordprocessingml/2006/main">
        <w:t xml:space="preserve">1. اشعیا 40:29-31 او به خسته نیرو می بخشد و قدرت ضعیف را افزایش می دهد.</w:t>
      </w:r>
    </w:p>
    <w:p/>
    <w:p>
      <w:r xmlns:w="http://schemas.openxmlformats.org/wordprocessingml/2006/main">
        <w:t xml:space="preserve">2. مزمور 46: 1-3 خدا پناهگاه و قوت ماست، کمکی همیشه حاضر در مشکلات.</w:t>
      </w:r>
    </w:p>
    <w:p/>
    <w:p>
      <w:r xmlns:w="http://schemas.openxmlformats.org/wordprocessingml/2006/main">
        <w:t xml:space="preserve">اول سموئیل 21:15 آیا من به دیوانگان نیاز دارم که این شخص را بیاورید تا در حضور من دیوانه بازی کند؟ آیا این شخص به خانه من می آید؟</w:t>
      </w:r>
    </w:p>
    <w:p/>
    <w:p>
      <w:r xmlns:w="http://schemas.openxmlformats.org/wordprocessingml/2006/main">
        <w:t xml:space="preserve">داوود به خانه خداوند پناه می برد و کشیش می پرسد که چرا در حضور خداوند به یک دیوانه نیاز دارد.</w:t>
      </w:r>
    </w:p>
    <w:p/>
    <w:p>
      <w:r xmlns:w="http://schemas.openxmlformats.org/wordprocessingml/2006/main">
        <w:t xml:space="preserve">1. قدرت داوود: قدرت ایمان در مواقع مشکل</w:t>
      </w:r>
    </w:p>
    <w:p/>
    <w:p>
      <w:r xmlns:w="http://schemas.openxmlformats.org/wordprocessingml/2006/main">
        <w:t xml:space="preserve">2. خانه خدا: حرم مؤمنان</w:t>
      </w:r>
    </w:p>
    <w:p/>
    <w:p>
      <w:r xmlns:w="http://schemas.openxmlformats.org/wordprocessingml/2006/main">
        <w:t xml:space="preserve">1. مزمور 34: 17 "وقتی عادلان برای کمک فریاد می زنند، خداوند آنها را می شنود و از تمام مشکلاتشان رهایی می بخشد."</w:t>
      </w:r>
    </w:p>
    <w:p/>
    <w:p>
      <w:r xmlns:w="http://schemas.openxmlformats.org/wordprocessingml/2006/main">
        <w:t xml:space="preserve">2. اول قرنتیان 3: 16-17 "آیا نمی دانید که شما معبد خدا هستید و روح خدا در شما ساکن است؟ اگر کسی معبد خدا را ویران کند، خدا او را ویران خواهد کرد. زیرا معبد خدا مقدس است و شما آن معبد هستید. "</w:t>
      </w:r>
    </w:p>
    <w:p/>
    <w:p>
      <w:r xmlns:w="http://schemas.openxmlformats.org/wordprocessingml/2006/main">
        <w:t xml:space="preserve">اول سموئیل 22 را می توان در سه پاراگراف به شرح زیر خلاصه کرد و آیات ذکر شده:</w:t>
      </w:r>
    </w:p>
    <w:p/>
    <w:p>
      <w:r xmlns:w="http://schemas.openxmlformats.org/wordprocessingml/2006/main">
        <w:t xml:space="preserve">بند 1: اول سموئیل 22: 1-5 پناهگاه داوود در غار عدولام و جمع شدن افراد مضطر در اطراف او را توصیف می کند. در این فصل، داوود از ترس جان خود، به غار عدولام پناه می برد. خبر حضور او در آنجا پخش می شود و افرادی که در مضیقه یا بدهکار هستند حدود چهارصد نفر به او می پیوندند. دیوید رهبر آنها می شود و آنها پیروان وفاداری تشکیل می دهند.</w:t>
      </w:r>
    </w:p>
    <w:p/>
    <w:p>
      <w:r xmlns:w="http://schemas.openxmlformats.org/wordprocessingml/2006/main">
        <w:t xml:space="preserve">بند 2: ادامه در اول سموئیل 22: 6-10، خشم شائول را نسبت به اخیملک و کاهنان نوب بازگو می کند. شائول متوجه می شود که اخیملک به داوود کمک کرده است و در این مورد با او مقابله می کند. آخیملک با توضیح اینکه از هر گونه اشتباهی از سوی داوود بی خبر بوده از خود دفاع می کند. با این حال، شائول، آخیملک را به توطئه علیه او متهم می کند و دستور اعدام او را به همراه دیگر کاهنان صادر می کند.</w:t>
      </w:r>
    </w:p>
    <w:p/>
    <w:p>
      <w:r xmlns:w="http://schemas.openxmlformats.org/wordprocessingml/2006/main">
        <w:t xml:space="preserve">پاراگراف 3: 1 سموئیل 22 با اجرای فرمان شائول برای کشتن کاهنان در نوب توسط دوگ به پایان می رسد. در آیاتی مانند اول سموئیل 22: 17-23، اشاره شده است که وقتی هیچ یک از سربازان شائول حاضر به اعدام کاهنان نیستند، خدمتکار ادومی Doeg خودش این کار وحشیانه را انجام می دهد. او هشتاد و پنج کشیش را به همراه خانواده هایشان می کشد و شهر نوب را که در آن ساکن بودند ویران می کند.</w:t>
      </w:r>
    </w:p>
    <w:p/>
    <w:p>
      <w:r xmlns:w="http://schemas.openxmlformats.org/wordprocessingml/2006/main">
        <w:t xml:space="preserve">به طور خلاصه:</w:t>
      </w:r>
    </w:p>
    <w:p>
      <w:r xmlns:w="http://schemas.openxmlformats.org/wordprocessingml/2006/main">
        <w:t xml:space="preserve">1 سموئیل 22 ارائه می دهد:</w:t>
      </w:r>
    </w:p>
    <w:p>
      <w:r xmlns:w="http://schemas.openxmlformats.org/wordprocessingml/2006/main">
        <w:t xml:space="preserve">پناهگاه داوود در غار عدولام;</w:t>
      </w:r>
    </w:p>
    <w:p>
      <w:r xmlns:w="http://schemas.openxmlformats.org/wordprocessingml/2006/main">
        <w:t xml:space="preserve">خشم شائول نسبت به اهیملک؛</w:t>
      </w:r>
    </w:p>
    <w:p>
      <w:r xmlns:w="http://schemas.openxmlformats.org/wordprocessingml/2006/main">
        <w:t xml:space="preserve">دوگ دستور شائول را برای کشتن کاهن اجرا کرد.</w:t>
      </w:r>
    </w:p>
    <w:p/>
    <w:p>
      <w:r xmlns:w="http://schemas.openxmlformats.org/wordprocessingml/2006/main">
        <w:t xml:space="preserve">تاکید بر:</w:t>
      </w:r>
    </w:p>
    <w:p>
      <w:r xmlns:w="http://schemas.openxmlformats.org/wordprocessingml/2006/main">
        <w:t xml:space="preserve">پناهگاه داوود در غار عدولام;</w:t>
      </w:r>
    </w:p>
    <w:p>
      <w:r xmlns:w="http://schemas.openxmlformats.org/wordprocessingml/2006/main">
        <w:t xml:space="preserve">خشم شائول نسبت به اهیملک؛</w:t>
      </w:r>
    </w:p>
    <w:p>
      <w:r xmlns:w="http://schemas.openxmlformats.org/wordprocessingml/2006/main">
        <w:t xml:space="preserve">دوگ دستور شائول را برای کشتن کاهن اجرا کرد.</w:t>
      </w:r>
    </w:p>
    <w:p/>
    <w:p>
      <w:r xmlns:w="http://schemas.openxmlformats.org/wordprocessingml/2006/main">
        <w:t xml:space="preserve">این فصل بر پناه بردن داوود در غار عدولام، خشم شائول نسبت به اهیملک، و عواقب غم انگیزی که در پی خواهد داشت تمرکز دارد. در اول سموئیل 22، داوود به دلیل ترس از جان خود، در غار آدولام پناه می گیرد. افراد مضطر در آنجا به او می‌پیوندند و پیروان وفاداری از حدود چهارصد مرد تشکیل می‌دهند.</w:t>
      </w:r>
    </w:p>
    <w:p/>
    <w:p>
      <w:r xmlns:w="http://schemas.openxmlformats.org/wordprocessingml/2006/main">
        <w:t xml:space="preserve">در ادامه در اول سموئیل 22، شائول از کمک اخیملک به داوود باخبر شد و با او مقابله کرد. علیرغم دفاع اهیملک مبنی بر بی اطلاعی از هرگونه اشتباه داوود، شائول او را به توطئه علیه او متهم کرد و دستور اعدام او را به همراه دیگر کاهنان صادر کرد.</w:t>
      </w:r>
    </w:p>
    <w:p/>
    <w:p>
      <w:r xmlns:w="http://schemas.openxmlformats.org/wordprocessingml/2006/main">
        <w:t xml:space="preserve">اول سموئیل 22 با اجرای دستور شائول برای کشتن کاهنان در نوب به پایان می رسد. هنگامی که هیچ یک از سربازان شائول حاضر به اعدام کاهنان نیستند، خدمتکار دوگ از ادووم انجام این وظیفه وحشیانه را بر عهده می گیرد. او هشتاد و پنج کشیش را به همراه خانواده هایشان می کشد و شهر نوب را که در آن ساکن بودند ویران می کند. در این فصل هم دیوید به دنبال امنیت در میان ناملایمات و هم پیامدهای غم انگیزی است که از حسادت و پارانویای شائول ناشی می شود.</w:t>
      </w:r>
    </w:p>
    <w:p/>
    <w:p>
      <w:r xmlns:w="http://schemas.openxmlformats.org/wordprocessingml/2006/main">
        <w:t xml:space="preserve">اول سموئیل 22:1 پس داوود از آنجا رفت و به غار عدولام گریخت و چون برادرانش و تمامی خاندان پدرش این را شنیدند، نزد او رفتند.</w:t>
      </w:r>
    </w:p>
    <w:p/>
    <w:p>
      <w:r xmlns:w="http://schemas.openxmlformats.org/wordprocessingml/2006/main">
        <w:t xml:space="preserve">دیوید به غار آدولام می گریزد و به زودی خانواده اش به او می پیوندند.</w:t>
      </w:r>
    </w:p>
    <w:p/>
    <w:p>
      <w:r xmlns:w="http://schemas.openxmlformats.org/wordprocessingml/2006/main">
        <w:t xml:space="preserve">1. در زمان سختی، خانواده مایه قوت و آرامش است.</w:t>
      </w:r>
    </w:p>
    <w:p/>
    <w:p>
      <w:r xmlns:w="http://schemas.openxmlformats.org/wordprocessingml/2006/main">
        <w:t xml:space="preserve">2. حتی در شرایط سخت می توانیم به خدا امید و پناه ببریم.</w:t>
      </w:r>
    </w:p>
    <w:p/>
    <w:p>
      <w:r xmlns:w="http://schemas.openxmlformats.org/wordprocessingml/2006/main">
        <w:t xml:space="preserve">1. مزمور 57: 1 «ای خدا، بر من رحم کن، به من رحم کن، زیرا جان من به تو پناه می‌برد، در سایه بالهای تو پناه خواهم برد تا زمانی که ویرانی بگذرد.»</w:t>
      </w:r>
    </w:p>
    <w:p/>
    <w:p>
      <w:r xmlns:w="http://schemas.openxmlformats.org/wordprocessingml/2006/main">
        <w:t xml:space="preserve">2. رومیان 8:28 "و ما می دانیم که همه چیز با هم برای کسانی که خدا را دوست دارند، برای کسانی که بر اساس هدف او خوانده شده اند، برای خیر عمل می کند."</w:t>
      </w:r>
    </w:p>
    <w:p/>
    <w:p>
      <w:r xmlns:w="http://schemas.openxmlformats.org/wordprocessingml/2006/main">
        <w:t xml:space="preserve">اول سموئیل 22:2 و هر که در تنگنا بود و هر که بدهکار بود و هر که ناراضی بود نزد او جمع شد. و او فرمانده آنها شد و حدود چهارصد نفر با او بودند.</w:t>
      </w:r>
    </w:p>
    <w:p/>
    <w:p>
      <w:r xmlns:w="http://schemas.openxmlformats.org/wordprocessingml/2006/main">
        <w:t xml:space="preserve">چهارصد مرد در پریشانی، بدهی و نارضایتی اطراف داوود جمع شدند و او رهبر آنها شد.</w:t>
      </w:r>
    </w:p>
    <w:p/>
    <w:p>
      <w:r xmlns:w="http://schemas.openxmlformats.org/wordprocessingml/2006/main">
        <w:t xml:space="preserve">1) مواجهه با پریشانی: یافتن قدرت در جامعه</w:t>
      </w:r>
    </w:p>
    <w:p/>
    <w:p>
      <w:r xmlns:w="http://schemas.openxmlformats.org/wordprocessingml/2006/main">
        <w:t xml:space="preserve">۲) پذیرش نارضایتی: جستجوی فرصت‌هایی برای تغییر</w:t>
      </w:r>
    </w:p>
    <w:p/>
    <w:p>
      <w:r xmlns:w="http://schemas.openxmlformats.org/wordprocessingml/2006/main">
        <w:t xml:space="preserve">1) فیلیپیان 4:13 - "من می توانم همه چیز را به وسیله مسیحی که مرا تقویت می کند انجام دهم."</w:t>
      </w:r>
    </w:p>
    <w:p/>
    <w:p>
      <w:r xmlns:w="http://schemas.openxmlformats.org/wordprocessingml/2006/main">
        <w:t xml:space="preserve">2) اشعیا 43:19 - "اینک، من کار جدیدی انجام خواهم داد، اکنون خواهد رویید، آیا آن را نشناسید؟ حتی راهی در بیابان خواهم ساخت، و نهرهایی در بیابان."</w:t>
      </w:r>
    </w:p>
    <w:p/>
    <w:p>
      <w:r xmlns:w="http://schemas.openxmlformats.org/wordprocessingml/2006/main">
        <w:t xml:space="preserve">اول سموئیل 22:3 و داوود از آنجا به مصفه موآب رفت و به پادشاه موآب گفت: «از تو می‌خواهم که پدر و مادرم بیایند و با تو باشند تا بدانم خدا چه خواهد کرد. من</w:t>
      </w:r>
    </w:p>
    <w:p/>
    <w:p>
      <w:r xmlns:w="http://schemas.openxmlformats.org/wordprocessingml/2006/main">
        <w:t xml:space="preserve">داوود به موآب پناه برد و از پادشاه خواست تا از پدر و مادرش مراقبت کند تا اینکه بداند خدا چه چیزی برای او در نظر گرفته است.</w:t>
      </w:r>
    </w:p>
    <w:p/>
    <w:p>
      <w:r xmlns:w="http://schemas.openxmlformats.org/wordprocessingml/2006/main">
        <w:t xml:space="preserve">1. توکل به خدا در زمان عدم اطمینان</w:t>
      </w:r>
    </w:p>
    <w:p/>
    <w:p>
      <w:r xmlns:w="http://schemas.openxmlformats.org/wordprocessingml/2006/main">
        <w:t xml:space="preserve">2. قدرت دعا</w:t>
      </w:r>
    </w:p>
    <w:p/>
    <w:p>
      <w:r xmlns:w="http://schemas.openxmlformats.org/wordprocessingml/2006/main">
        <w:t xml:space="preserve">1.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2. متی 6:25-34 - بنابراین به شما می گویم، برای جان خود فکر نکنید که چه بخورید یا چه بنوشید. و نه برای بدن خود، چه چیزی بپوشید. آیا جان بیش از گوشت و بدن از لباس نیست؟ به پرندگان هوا بنگرید، زیرا نه می کارند، نه درو می کنند و نه در انبارها جمع می کنند. اما پدر آسمانی شما آنها را تغذیه می کند. آیا شما خیلی بهتر از آنها نیستید؟</w:t>
      </w:r>
    </w:p>
    <w:p/>
    <w:p>
      <w:r xmlns:w="http://schemas.openxmlformats.org/wordprocessingml/2006/main">
        <w:t xml:space="preserve">اول سموئیل 22:4 آنها را به حضور پادشاه موآب آورد و در تمام مدتی که داوود در قبر بود، نزد او ساکن شدند.</w:t>
      </w:r>
    </w:p>
    <w:p/>
    <w:p>
      <w:r xmlns:w="http://schemas.openxmlformats.org/wordprocessingml/2006/main">
        <w:t xml:space="preserve">داوود از دست شائول گریخت و به سرزمین موآب پناه برد، جایی که پادشاه موآب به او و پیروانش اجازه اقامت داد.</w:t>
      </w:r>
    </w:p>
    <w:p/>
    <w:p>
      <w:r xmlns:w="http://schemas.openxmlformats.org/wordprocessingml/2006/main">
        <w:t xml:space="preserve">1. یافتن قدرت و راحتی در مواقع دشوار</w:t>
      </w:r>
    </w:p>
    <w:p/>
    <w:p>
      <w:r xmlns:w="http://schemas.openxmlformats.org/wordprocessingml/2006/main">
        <w:t xml:space="preserve">2. قدرت مهمان نوازی</w:t>
      </w:r>
    </w:p>
    <w:p/>
    <w:p>
      <w:r xmlns:w="http://schemas.openxmlformats.org/wordprocessingml/2006/main">
        <w:t xml:space="preserve">1.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2. عبرانیان 13: 2 - "میهمان نوازی از غریبه ها را فراموش نکنید، زیرا با این کار برخی از مردم بدون اینکه بدانند از فرشتگان مهمان نوازی کرده اند."</w:t>
      </w:r>
    </w:p>
    <w:p/>
    <w:p>
      <w:r xmlns:w="http://schemas.openxmlformats.org/wordprocessingml/2006/main">
        <w:t xml:space="preserve">اول سموئیل 22:5 و جاد نبی به داوود گفت: «در قفس نمان. برو و به سرزمین یهودا برو. پس داود رفت و به جنگل حارث آمد.</w:t>
      </w:r>
    </w:p>
    <w:p/>
    <w:p>
      <w:r xmlns:w="http://schemas.openxmlformats.org/wordprocessingml/2006/main">
        <w:t xml:space="preserve">جاد نبی به داوود گفت که مزرعه را ترک کند و به یهودا برود، پس داوود رفت و به جنگل حارث رفت.</w:t>
      </w:r>
    </w:p>
    <w:p/>
    <w:p>
      <w:r xmlns:w="http://schemas.openxmlformats.org/wordprocessingml/2006/main">
        <w:t xml:space="preserve">1. کلام خدا نقشه راه زندگی ما است</w:t>
      </w:r>
    </w:p>
    <w:p/>
    <w:p>
      <w:r xmlns:w="http://schemas.openxmlformats.org/wordprocessingml/2006/main">
        <w:t xml:space="preserve">2. چگونه از دستور خدا پیروی کنیم</w:t>
      </w:r>
    </w:p>
    <w:p/>
    <w:p>
      <w:r xmlns:w="http://schemas.openxmlformats.org/wordprocessingml/2006/main">
        <w:t xml:space="preserve">1. مزمور 119:105 کلام تو چراغی برای پاهای من و نوری برای راه من است.</w:t>
      </w:r>
    </w:p>
    <w:p/>
    <w:p>
      <w:r xmlns:w="http://schemas.openxmlformats.org/wordprocessingml/2006/main">
        <w:t xml:space="preserve">2. متی 7:7-8 بخواهید، به شما داده خواهد شد. بگرد و پیدا خواهی کرد؛ بکوب تا به روی تو باز شود. زیرا هر که بخواهد دریافت می‌کند و هر که می‌جوید می‌یابد و برای کسی که بکوبد باز می‌شود.</w:t>
      </w:r>
    </w:p>
    <w:p/>
    <w:p>
      <w:r xmlns:w="http://schemas.openxmlformats.org/wordprocessingml/2006/main">
        <w:t xml:space="preserve">اول سموئیل 22:6 چون شائول شنید که داوود و مردانی که با او بودند کشف شد، (حالا شائول در جبعه در زیر درختی در رامه ساکن شد و نیزه خود را در دست داشت و همه خادمانش در اطراف او ایستاده بودند.)</w:t>
      </w:r>
    </w:p>
    <w:p/>
    <w:p>
      <w:r xmlns:w="http://schemas.openxmlformats.org/wordprocessingml/2006/main">
        <w:t xml:space="preserve">وقتی شائول شنید که داوود پیدا شده است، در جبعه زیر درختی در رامه با نیزه در دست بود و خادمانش در اطراف او بودند.</w:t>
      </w:r>
    </w:p>
    <w:p/>
    <w:p>
      <w:r xmlns:w="http://schemas.openxmlformats.org/wordprocessingml/2006/main">
        <w:t xml:space="preserve">1. قدرت دانستن اینکه کجا ایستاده اید</w:t>
      </w:r>
    </w:p>
    <w:p/>
    <w:p>
      <w:r xmlns:w="http://schemas.openxmlformats.org/wordprocessingml/2006/main">
        <w:t xml:space="preserve">2. قدرت در احاطه کردن خود با افراد مناسب</w:t>
      </w:r>
    </w:p>
    <w:p/>
    <w:p>
      <w:r xmlns:w="http://schemas.openxmlformats.org/wordprocessingml/2006/main">
        <w:t xml:space="preserve">1. امثال 13:20 - "هر که با خردمند راه می رود عاقل می شود، اما همنشین احمق ها آسیب خواهد دید."</w:t>
      </w:r>
    </w:p>
    <w:p/>
    <w:p>
      <w:r xmlns:w="http://schemas.openxmlformats.org/wordprocessingml/2006/main">
        <w:t xml:space="preserve">2. مزمور 23:4 - "اگر در وادی سایه مرگ قدم بردارم، از هیچ بدی نمی ترسم، زیرا تو با من هستی، عصای تو و عصای تو مرا تسلی می دهند."</w:t>
      </w:r>
    </w:p>
    <w:p/>
    <w:p>
      <w:r xmlns:w="http://schemas.openxmlformats.org/wordprocessingml/2006/main">
        <w:t xml:space="preserve">اول سموئیل 22:7 پس شائول به خادمان خود که در اطراف او ایستاده بودند گفت: «ای بنیامینیان، اکنون بشنوید. پسر یسی به هر یک از شما مزارع و تاکستان خواهد داد و همه شما را فرماندهان هزاران و صدها خواهد کرد.</w:t>
      </w:r>
    </w:p>
    <w:p/>
    <w:p>
      <w:r xmlns:w="http://schemas.openxmlformats.org/wordprocessingml/2006/main">
        <w:t xml:space="preserve">شائول از خادمان خود در مورد داوود سؤال می کند و می پرسد که آیا فکر می کنند او به آنها مزارع و تاکستان ها می دهد و آنها را ناخدا می کند.</w:t>
      </w:r>
    </w:p>
    <w:p/>
    <w:p>
      <w:r xmlns:w="http://schemas.openxmlformats.org/wordprocessingml/2006/main">
        <w:t xml:space="preserve">1. لطف خدا موفقیت یا قدرت زمینی را تضمین نمی کند.</w:t>
      </w:r>
    </w:p>
    <w:p/>
    <w:p>
      <w:r xmlns:w="http://schemas.openxmlformats.org/wordprocessingml/2006/main">
        <w:t xml:space="preserve">2. باید مراقب باشیم که شخصیت دیگری را قبل از شناختن آنها قضاوت نکنیم.</w:t>
      </w:r>
    </w:p>
    <w:p/>
    <w:p>
      <w:r xmlns:w="http://schemas.openxmlformats.org/wordprocessingml/2006/main">
        <w:t xml:space="preserve">1. متی 6:33 - اما اول پادشاهی و عدالت او را بجویید و همه این چیزها به شما نیز داده خواهد شد.</w:t>
      </w:r>
    </w:p>
    <w:p/>
    <w:p>
      <w:r xmlns:w="http://schemas.openxmlformats.org/wordprocessingml/2006/main">
        <w:t xml:space="preserve">2. امثال 16:18 - غرور قبل از نابودی است، روح متکبر قبل از سقوط.</w:t>
      </w:r>
    </w:p>
    <w:p/>
    <w:p>
      <w:r xmlns:w="http://schemas.openxmlformats.org/wordprocessingml/2006/main">
        <w:t xml:space="preserve">اول سموئیل 22:8 که همه شما علیه من توطئه کرده‌اید و کسی نیست که به من بگوید که پسرم با پسر یسا پیمان بسته است و هیچ یک از شما نیست که برای من متاسف باشد یا به من بگوید. که پسرم بنده ام را بر ضد من برانگیخته است تا مثل امروز در کمین باشد؟</w:t>
      </w:r>
    </w:p>
    <w:p/>
    <w:p>
      <w:r xmlns:w="http://schemas.openxmlformats.org/wordprocessingml/2006/main">
        <w:t xml:space="preserve">گوینده حاضران را متهم می کند که علیه او توطئه کرده اند و به او همدردی نمی کنند و به او اطلاع نمی دهند که پسرش با پسر یسی ائتلاف کرده است و یا اینکه پسرش خدمتکارش را علیه او قرار داده تا علیه او توطئه کند.</w:t>
      </w:r>
    </w:p>
    <w:p/>
    <w:p>
      <w:r xmlns:w="http://schemas.openxmlformats.org/wordprocessingml/2006/main">
        <w:t xml:space="preserve">1. به خداوند اعتماد کنید و به درک خود تکیه نکنید - امثال 3: 5-7</w:t>
      </w:r>
    </w:p>
    <w:p/>
    <w:p>
      <w:r xmlns:w="http://schemas.openxmlformats.org/wordprocessingml/2006/main">
        <w:t xml:space="preserve">2. خطر عدم بخشش - متی 6:14-15</w:t>
      </w:r>
    </w:p>
    <w:p/>
    <w:p>
      <w:r xmlns:w="http://schemas.openxmlformats.org/wordprocessingml/2006/main">
        <w:t xml:space="preserve">1. رومیان 12:14-17 - بر کسانی که شما را آزار می دهند، برکت دهید. برکت بده و نفرین نکن</w:t>
      </w:r>
    </w:p>
    <w:p/>
    <w:p>
      <w:r xmlns:w="http://schemas.openxmlformats.org/wordprocessingml/2006/main">
        <w:t xml:space="preserve">2. عبرانیان 12:15 - مواظب باشید که هیچ کس در کسب فیض خدا کوتاهی کند. که هیچ ریشه ای از تلخی سر نمی زند و باعث دردسر نمی شود و بسیاری به واسطه آن آلوده می شوند.</w:t>
      </w:r>
    </w:p>
    <w:p/>
    <w:p>
      <w:r xmlns:w="http://schemas.openxmlformats.org/wordprocessingml/2006/main">
        <w:t xml:space="preserve">اول سموئیل 22:9 آنگاه دوج ادومی که بر خادمان شائول گماشته شده بود، پاسخ داد و گفت: پسر یسی را دیدم که به نوب نزد اخیملک پسر اخیتوب می‌آمد.</w:t>
      </w:r>
    </w:p>
    <w:p/>
    <w:p>
      <w:r xmlns:w="http://schemas.openxmlformats.org/wordprocessingml/2006/main">
        <w:t xml:space="preserve">دوگ ادومی به شائول گزارش داد که داوود را دید که نزد اخیملک در نوب می رفت.</w:t>
      </w:r>
    </w:p>
    <w:p/>
    <w:p>
      <w:r xmlns:w="http://schemas.openxmlformats.org/wordprocessingml/2006/main">
        <w:t xml:space="preserve">1. اهمیت صداقت در گفتار ما</w:t>
      </w:r>
    </w:p>
    <w:p/>
    <w:p>
      <w:r xmlns:w="http://schemas.openxmlformats.org/wordprocessingml/2006/main">
        <w:t xml:space="preserve">2. قدرت وفاداری و بخشش</w:t>
      </w:r>
    </w:p>
    <w:p/>
    <w:p>
      <w:r xmlns:w="http://schemas.openxmlformats.org/wordprocessingml/2006/main">
        <w:t xml:space="preserve">1. مزمور 15:1-2 - ای خداوند، چه کسی در خیمه تو ساکن خواهد بود؟ چه کسی در تپه مقدس تو ساکن خواهد شد؟ کسی که بی عیب و نقص راه می‌رود و کار شایسته انجام می‌دهد و در دل خود راست می‌گوید.</w:t>
      </w:r>
    </w:p>
    <w:p/>
    <w:p>
      <w:r xmlns:w="http://schemas.openxmlformats.org/wordprocessingml/2006/main">
        <w:t xml:space="preserve">2. لوقا 6:27-36 - اما من به شما که می شنوید می گویم، دشمنان خود را دوست بدارید، به کسانی که از شما نفرت دارند نیکی کنید، کسانی را که شما را نفرین می کنند برکت دهید، برای کسانی که شما را آزار می دهند دعا کنید.</w:t>
      </w:r>
    </w:p>
    <w:p/>
    <w:p>
      <w:r xmlns:w="http://schemas.openxmlformats.org/wordprocessingml/2006/main">
        <w:t xml:space="preserve">اول سموئیل 22:10 و از خداوند برای او پرس و جو کرد و آذوقه به او داد و شمشیر جالوت فلسطینی را به او داد.</w:t>
      </w:r>
    </w:p>
    <w:p/>
    <w:p>
      <w:r xmlns:w="http://schemas.openxmlformats.org/wordprocessingml/2006/main">
        <w:t xml:space="preserve">شائول از داوود کمک می خواهد و شمشیر جالوت را در اختیار او می گذارد.</w:t>
      </w:r>
    </w:p>
    <w:p/>
    <w:p>
      <w:r xmlns:w="http://schemas.openxmlformats.org/wordprocessingml/2006/main">
        <w:t xml:space="preserve">1. قدرت رزق خداوند در هنگام نیاز.</w:t>
      </w:r>
    </w:p>
    <w:p/>
    <w:p>
      <w:r xmlns:w="http://schemas.openxmlformats.org/wordprocessingml/2006/main">
        <w:t xml:space="preserve">2. قدرت ایمان در مواقع سخت.</w:t>
      </w:r>
    </w:p>
    <w:p/>
    <w:p>
      <w:r xmlns:w="http://schemas.openxmlformats.org/wordprocessingml/2006/main">
        <w:t xml:space="preserve">1. اشعیا 40:31 اما آنانی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مزمور 34:19 مصیبت‌های عادل بسیار است، اما خداوند او را از همه آنها نجات می‌دهد.</w:t>
      </w:r>
    </w:p>
    <w:p/>
    <w:p>
      <w:r xmlns:w="http://schemas.openxmlformats.org/wordprocessingml/2006/main">
        <w:t xml:space="preserve">اول سموئیل 22:11 آنگاه پادشاه فرستاد تا اخیملک کاهن پسر اخیتوب و تمامی خاندان پدرش را که در نوب بودند بخوانند و همه نزد پادشاه آمدند.</w:t>
      </w:r>
    </w:p>
    <w:p/>
    <w:p>
      <w:r xmlns:w="http://schemas.openxmlformats.org/wordprocessingml/2006/main">
        <w:t xml:space="preserve">شائول پادشاه اخیملک کاهن و تمام خانواده اش را فرا می خواند تا نزد او بیایند.</w:t>
      </w:r>
    </w:p>
    <w:p/>
    <w:p>
      <w:r xmlns:w="http://schemas.openxmlformats.org/wordprocessingml/2006/main">
        <w:t xml:space="preserve">1. اهمیت خانواده و اینکه چگونه می تواند مایه قوت در مواقع سختی باشد.</w:t>
      </w:r>
    </w:p>
    <w:p/>
    <w:p>
      <w:r xmlns:w="http://schemas.openxmlformats.org/wordprocessingml/2006/main">
        <w:t xml:space="preserve">2. اهمیت تکریم رهبران منصوب خداوند، حتی زمانی که ممکن است ناخوشایند به نظر برسد.</w:t>
      </w:r>
    </w:p>
    <w:p/>
    <w:p>
      <w:r xmlns:w="http://schemas.openxmlformats.org/wordprocessingml/2006/main">
        <w:t xml:space="preserve">1. رومیان 12:10 - در عشق به یکدیگر فداکار باشید. به یکدیگر بالاتر از خود احترام بگذارید.</w:t>
      </w:r>
    </w:p>
    <w:p/>
    <w:p>
      <w:r xmlns:w="http://schemas.openxmlformats.org/wordprocessingml/2006/main">
        <w:t xml:space="preserve">2. اول پطرس 5:5 - به همین ترتیب، شما که جوان هستید، خود را تسلیم بزرگان خود کنید. همگی نسبت به یکدیگر لباس فروتنی بپوشید، زیرا خداوند با متکبران مخالفت می کند، اما بر فروتنان منت می نهد.</w:t>
      </w:r>
    </w:p>
    <w:p/>
    <w:p>
      <w:r xmlns:w="http://schemas.openxmlformats.org/wordprocessingml/2006/main">
        <w:t xml:space="preserve">اول سموئیل 22:12 و شائول گفت: «ای پسر اخیتوب، اکنون بشنو. و او پاسخ داد: اینجا هستم، سرورم.</w:t>
      </w:r>
    </w:p>
    <w:p/>
    <w:p>
      <w:r xmlns:w="http://schemas.openxmlformats.org/wordprocessingml/2006/main">
        <w:t xml:space="preserve">شائول با پسر اخیتوب صحبت می کند و پسر پاسخ می دهد که او حاضر است.</w:t>
      </w:r>
    </w:p>
    <w:p/>
    <w:p>
      <w:r xmlns:w="http://schemas.openxmlformats.org/wordprocessingml/2006/main">
        <w:t xml:space="preserve">1. ما باید همیشه آماده پاسخگویی در هنگام تماس باشیم.</w:t>
      </w:r>
    </w:p>
    <w:p/>
    <w:p>
      <w:r xmlns:w="http://schemas.openxmlformats.org/wordprocessingml/2006/main">
        <w:t xml:space="preserve">2. وقتی خدا را فرا می خواند، مایل باشیم که بندگی کنیم.</w:t>
      </w:r>
    </w:p>
    <w:p/>
    <w:p>
      <w:r xmlns:w="http://schemas.openxmlformats.org/wordprocessingml/2006/main">
        <w:t xml:space="preserve">1. اشعیا 6:8 - سپس صدای خداوند را شنیدم که می گفت، چه کسی را بفرستم؟ و چه کسی به دنبال ما خواهد رفت؟ و من گفتم، اینجا هستم. مرا بفرست!</w:t>
      </w:r>
    </w:p>
    <w:p/>
    <w:p>
      <w:r xmlns:w="http://schemas.openxmlformats.org/wordprocessingml/2006/main">
        <w:t xml:space="preserve">2. مزمور 40:8 - ای خدای من، از انجام اراده تو لذت می برم. قانون تو در قلب من است</w:t>
      </w:r>
    </w:p>
    <w:p/>
    <w:p>
      <w:r xmlns:w="http://schemas.openxmlformats.org/wordprocessingml/2006/main">
        <w:t xml:space="preserve">اول سموئیل 22:13 و شائول به او گفت: «چرا تو و پسر یسا بر ضد من توطئه کردی که به او نان و شمشیر دادی و از خدا خواستی که بر علیه او قیام کند. من، در کمین نشستن، به عنوان در این روز؟</w:t>
      </w:r>
    </w:p>
    <w:p/>
    <w:p>
      <w:r xmlns:w="http://schemas.openxmlformats.org/wordprocessingml/2006/main">
        <w:t xml:space="preserve">شائول داوود را متهم می کند که با تهیه نان و شمشیر علیه او توطئه کرده است و از خدا می خواهد که به او کمک کند تا علیه او قیام کند.</w:t>
      </w:r>
    </w:p>
    <w:p/>
    <w:p>
      <w:r xmlns:w="http://schemas.openxmlformats.org/wordprocessingml/2006/main">
        <w:t xml:space="preserve">1. خطر حسادت کنترل نشده</w:t>
      </w:r>
    </w:p>
    <w:p/>
    <w:p>
      <w:r xmlns:w="http://schemas.openxmlformats.org/wordprocessingml/2006/main">
        <w:t xml:space="preserve">2. قدرت رزق خداوند</w:t>
      </w:r>
    </w:p>
    <w:p/>
    <w:p>
      <w:r xmlns:w="http://schemas.openxmlformats.org/wordprocessingml/2006/main">
        <w:t xml:space="preserve">1. امثال 14:30 قلب آرام به گوشت جان می دهد، اما حسادت استخوان ها را پوسیده می کند.</w:t>
      </w:r>
    </w:p>
    <w:p/>
    <w:p>
      <w:r xmlns:w="http://schemas.openxmlformats.org/wordprocessingml/2006/main">
        <w:t xml:space="preserve">2. رومیان 12:17-21 به کسی بدی را در مقابل بدی جبران نکنید، بلکه در انجام کاری که در نظر همه محترم است فکر کنید. در صورت امکان، تا آنجا که به شما بستگی دارد، با همه در صلح و آرامش زندگی کنید. ای عزیزان، هرگز انتقام خود را نگیرید، بلکه آن را به خشم خدا بسپارید، زیرا نوشته شده است که انتقام از آن من است، خداوند می گوید من جبران خواهم کرد. برعکس، اگر دشمنت گرسنه است، به او غذا بده. اگر تشنه است به او چیزی بنوشید. زیرا با این کار زغال های سوزان را بر سر او انباشته خواهید کرد. بدی بر شما چیره نشود، بلکه با نیکی بر بدی غلبه کنید.</w:t>
      </w:r>
    </w:p>
    <w:p/>
    <w:p>
      <w:r xmlns:w="http://schemas.openxmlformats.org/wordprocessingml/2006/main">
        <w:t xml:space="preserve">اول سموئیل 22:14 آنگاه اخیملک به پادشاه پاسخ داد و گفت: «و کیست که در میان همه بندگانت مانند داوود که داماد پادشاه است و به فرمان تو می‌رود و در خانه تو محترم است، وفادار است؟</w:t>
      </w:r>
    </w:p>
    <w:p/>
    <w:p>
      <w:r xmlns:w="http://schemas.openxmlformats.org/wordprocessingml/2006/main">
        <w:t xml:space="preserve">اخیملک وفاداری و وفاداری داوود به پادشاه را ستود.</w:t>
      </w:r>
    </w:p>
    <w:p/>
    <w:p>
      <w:r xmlns:w="http://schemas.openxmlformats.org/wordprocessingml/2006/main">
        <w:t xml:space="preserve">1) وفاداری و وفاداری پاداش. 2) وفاداری و اطاعت از اختیار.</w:t>
      </w:r>
    </w:p>
    <w:p/>
    <w:p>
      <w:r xmlns:w="http://schemas.openxmlformats.org/wordprocessingml/2006/main">
        <w:t xml:space="preserve">1) سفر تثنیه 28: 1-2 و اگر صدای یهوه خدای خود را صادقانه اطاعت کنید و مراقب باشید که تمام اوامر او را که امروز به شما امر می کنم انجام دهید، یهوه خدایت شما را بر تمامی امت های روی زمین بلند خواهد کرد. و اگر صدای یهوه خدای خود را اطاعت کنید، همه این برکات بر شما خواهد رسید و شما را فرا خواهد گرفت. 2) امثال 3:3 محبت استوار و وفاداری شما را رها نکنید. آنها را به دور گردن خود ببندید. آنها را روی لوح دلت بنویس.</w:t>
      </w:r>
    </w:p>
    <w:p/>
    <w:p>
      <w:r xmlns:w="http://schemas.openxmlformats.org/wordprocessingml/2006/main">
        <w:t xml:space="preserve">اول سموئیل 22:15 آیا من شروع کردم به درخواست از خدا برای او؟ از من دور باشد. مبادا پادشاه چیزی را به غلام خود و تمام خاندان پدرم نسبت دهد، زیرا غلام تو از همه اینها کمتر یا بیشتر نمی دانست.</w:t>
      </w:r>
    </w:p>
    <w:p/>
    <w:p>
      <w:r xmlns:w="http://schemas.openxmlformats.org/wordprocessingml/2006/main">
        <w:t xml:space="preserve">این قسمت حاکی از بی گناهی و صداقت خدمتکار داوود است که توسط پادشاه به دروغ متهم شده بود.</w:t>
      </w:r>
    </w:p>
    <w:p/>
    <w:p>
      <w:r xmlns:w="http://schemas.openxmlformats.org/wordprocessingml/2006/main">
        <w:t xml:space="preserve">1. حفظ خدا از بی گناهان و صادقان.</w:t>
      </w:r>
    </w:p>
    <w:p/>
    <w:p>
      <w:r xmlns:w="http://schemas.openxmlformats.org/wordprocessingml/2006/main">
        <w:t xml:space="preserve">2. اهمیت صداقت در برابر باطل.</w:t>
      </w:r>
    </w:p>
    <w:p/>
    <w:p>
      <w:r xmlns:w="http://schemas.openxmlformats.org/wordprocessingml/2006/main">
        <w:t xml:space="preserve">1. مزمور 103:10 - "او با ما بر اساس گناهانمان رفتار نمی کند، و ما را برحسب گناهانمان جبران نمی کند."</w:t>
      </w:r>
    </w:p>
    <w:p/>
    <w:p>
      <w:r xmlns:w="http://schemas.openxmlformats.org/wordprocessingml/2006/main">
        <w:t xml:space="preserve">2. افسسیان 4:25 - "بنابراین، پس از کنار گذاشتن باطل، هر یک از شما حق را با همسایه خود بگوید، زیرا ما اعضای یکدیگر هستیم."</w:t>
      </w:r>
    </w:p>
    <w:p/>
    <w:p>
      <w:r xmlns:w="http://schemas.openxmlformats.org/wordprocessingml/2006/main">
        <w:t xml:space="preserve">اول سموئیل 22:16 و پادشاه گفت: «ای اخیملک، تو و تمامی خاندان پدرت، حتماً خواهی مرد.</w:t>
      </w:r>
    </w:p>
    <w:p/>
    <w:p>
      <w:r xmlns:w="http://schemas.openxmlformats.org/wordprocessingml/2006/main">
        <w:t xml:space="preserve">شائول پادشاه دستور داد اخیملک و خانواده اش را به قتل برسانند.</w:t>
      </w:r>
    </w:p>
    <w:p/>
    <w:p>
      <w:r xmlns:w="http://schemas.openxmlformats.org/wordprocessingml/2006/main">
        <w:t xml:space="preserve">1) خطر غرور: درس هایی از شاه شائول</w:t>
      </w:r>
    </w:p>
    <w:p/>
    <w:p>
      <w:r xmlns:w="http://schemas.openxmlformats.org/wordprocessingml/2006/main">
        <w:t xml:space="preserve">2) قدرت رحمت: چگونه مانند عیسی ببخشیم</w:t>
      </w:r>
    </w:p>
    <w:p/>
    <w:p>
      <w:r xmlns:w="http://schemas.openxmlformats.org/wordprocessingml/2006/main">
        <w:t xml:space="preserve">1) امثال 16:18 - "غرور قبل از نابودی است و روح متکبر قبل از سقوط."</w:t>
      </w:r>
    </w:p>
    <w:p/>
    <w:p>
      <w:r xmlns:w="http://schemas.openxmlformats.org/wordprocessingml/2006/main">
        <w:t xml:space="preserve">2) لوقا 6:36 - "رحمت کنید، همانطور که پدر شما مهربان است."</w:t>
      </w:r>
    </w:p>
    <w:p/>
    <w:p>
      <w:r xmlns:w="http://schemas.openxmlformats.org/wordprocessingml/2006/main">
        <w:t xml:space="preserve">اول سموئیل 22:17 پادشاه به پیاده‌هایی که در اطراف او ایستاده بودند گفت: «برگردید و کاهنان خداوند را بکشید، زیرا دست آنها نیز با داوود است و چون می‌دانستند چه زمانی فرار کرده است و به من نگفته‌اند. . اما خادمان پادشاه حاضر نشدند دست خود را بر کاهنان خداوند بیاورند.</w:t>
      </w:r>
    </w:p>
    <w:p/>
    <w:p>
      <w:r xmlns:w="http://schemas.openxmlformats.org/wordprocessingml/2006/main">
        <w:t xml:space="preserve">شائول پادشاه به خادمان خود دستور می دهد که کاهنان خداوند را بکشند، اما آنها از اطاعت او خودداری می کنند.</w:t>
      </w:r>
    </w:p>
    <w:p/>
    <w:p>
      <w:r xmlns:w="http://schemas.openxmlformats.org/wordprocessingml/2006/main">
        <w:t xml:space="preserve">1. اطاعت از کلام خدا بیش از هر چیز</w:t>
      </w:r>
    </w:p>
    <w:p/>
    <w:p>
      <w:r xmlns:w="http://schemas.openxmlformats.org/wordprocessingml/2006/main">
        <w:t xml:space="preserve">2. امتناع از مصالحه در ایمان و اخلاق</w:t>
      </w:r>
    </w:p>
    <w:p/>
    <w:p>
      <w:r xmlns:w="http://schemas.openxmlformats.org/wordprocessingml/2006/main">
        <w:t xml:space="preserve">1. متی 4: 1-11، وسوسه عیسی در بیابان</w:t>
      </w:r>
    </w:p>
    <w:p/>
    <w:p>
      <w:r xmlns:w="http://schemas.openxmlformats.org/wordprocessingml/2006/main">
        <w:t xml:space="preserve">2. رومیان 12: 1-2، زندگی با فداکاری و احترام برای خدا</w:t>
      </w:r>
    </w:p>
    <w:p/>
    <w:p>
      <w:r xmlns:w="http://schemas.openxmlformats.org/wordprocessingml/2006/main">
        <w:t xml:space="preserve">اول سموئیل 22:18 و پادشاه به دوگ گفت: «برگرد و بر کاهنان بیفت. و دوئگ ادومی برگشت و بر کاهنان افتاد و در آن روز هشتاد و پنج نفر را که اپود کتان می پوشیدند کشت.</w:t>
      </w:r>
    </w:p>
    <w:p/>
    <w:p>
      <w:r xmlns:w="http://schemas.openxmlformats.org/wordprocessingml/2006/main">
        <w:t xml:space="preserve">شائول پادشاه به دوگ ادومی دستور داد تا کاهنان را بکشد، و دوگ نیز پذیرفت و 85 تن از آنان را کشت.</w:t>
      </w:r>
    </w:p>
    <w:p/>
    <w:p>
      <w:r xmlns:w="http://schemas.openxmlformats.org/wordprocessingml/2006/main">
        <w:t xml:space="preserve">1. پیامدهای تصمیمات بد و اینکه چگونه می توانیم از آنها درس بگیریم</w:t>
      </w:r>
    </w:p>
    <w:p/>
    <w:p>
      <w:r xmlns:w="http://schemas.openxmlformats.org/wordprocessingml/2006/main">
        <w:t xml:space="preserve">2. قدرت اختیار و زمانی که باید از آن اطاعت کنیم</w:t>
      </w:r>
    </w:p>
    <w:p/>
    <w:p>
      <w:r xmlns:w="http://schemas.openxmlformats.org/wordprocessingml/2006/main">
        <w:t xml:space="preserve">1. ارمیا 17:9-10 - دل بیش از همه چیز فریبنده و به شدت شریر است: چه کسی می تواند آن را بشناسد؟ من یهوه دل را می‌جویم و افسارها را می‌آزمایی تا هر کس را برحسب راه‌هایش و برحسب ثمره اعمالش بدهم.</w:t>
      </w:r>
    </w:p>
    <w:p/>
    <w:p>
      <w:r xmlns:w="http://schemas.openxmlformats.org/wordprocessingml/2006/main">
        <w:t xml:space="preserve">2. یعقوب 4: 17 - پس برای کسی که می داند نیکی کند و آن را انجام نمی دهد، برای او گناه است.</w:t>
      </w:r>
    </w:p>
    <w:p/>
    <w:p>
      <w:r xmlns:w="http://schemas.openxmlformats.org/wordprocessingml/2006/main">
        <w:t xml:space="preserve">اول سموئیل 22:19 و نوب، شهر کاهنان، مردان و زنان و کودکان و شیرخواران و گاوها و الاغها و گوسفندان را به دم شمشیر زد.</w:t>
      </w:r>
    </w:p>
    <w:p/>
    <w:p>
      <w:r xmlns:w="http://schemas.openxmlformats.org/wordprocessingml/2006/main">
        <w:t xml:space="preserve">شائول به شهر نوب حمله کرد و مردان، زنان، کودکان و حیوانات را کشت.</w:t>
      </w:r>
    </w:p>
    <w:p/>
    <w:p>
      <w:r xmlns:w="http://schemas.openxmlformats.org/wordprocessingml/2006/main">
        <w:t xml:space="preserve">1. آفت خشونت گناه: چگونه از عواقب آن جلوگیری کنیم</w:t>
      </w:r>
    </w:p>
    <w:p/>
    <w:p>
      <w:r xmlns:w="http://schemas.openxmlformats.org/wordprocessingml/2006/main">
        <w:t xml:space="preserve">2. تأثیر گناه بر جامعه: درک تأثیرات آن</w:t>
      </w:r>
    </w:p>
    <w:p/>
    <w:p>
      <w:r xmlns:w="http://schemas.openxmlformats.org/wordprocessingml/2006/main">
        <w:t xml:space="preserve">1. متی 5: 7، خوشا به حال مهربانان، زیرا آنها رحمت خواهند یافت.</w:t>
      </w:r>
    </w:p>
    <w:p/>
    <w:p>
      <w:r xmlns:w="http://schemas.openxmlformats.org/wordprocessingml/2006/main">
        <w:t xml:space="preserve">2. رومیان 12:19، دوستان عزیزم انتقام نگیرید، بلکه جایی را برای خشم خدا بگذارید، زیرا نوشته شده است: انتقام گرفتن از آن من است. خداوند می گوید من جبران خواهم کرد.</w:t>
      </w:r>
    </w:p>
    <w:p/>
    <w:p>
      <w:r xmlns:w="http://schemas.openxmlformats.org/wordprocessingml/2006/main">
        <w:t xml:space="preserve">اول سموئیل 22:20 و یکی از پسران اخیملک پسر اخیتوب به نام ابیاتار گریخت و به دنبال داوود گریخت.</w:t>
      </w:r>
    </w:p>
    <w:p/>
    <w:p>
      <w:r xmlns:w="http://schemas.openxmlformats.org/wordprocessingml/2006/main">
        <w:t xml:space="preserve">یکی از پسران اخیملک، ابیاتار، فرار کرد و به داوود پیوست.</w:t>
      </w:r>
    </w:p>
    <w:p/>
    <w:p>
      <w:r xmlns:w="http://schemas.openxmlformats.org/wordprocessingml/2006/main">
        <w:t xml:space="preserve">1. خداوند در مواقع سختی راهی برای فرار فراهم خواهد کرد.</w:t>
      </w:r>
    </w:p>
    <w:p/>
    <w:p>
      <w:r xmlns:w="http://schemas.openxmlformats.org/wordprocessingml/2006/main">
        <w:t xml:space="preserve">2. خداوند هنگامی که او را بخوانیم راهی امن و پناهگاه به ما نشان خواهد داد.</w:t>
      </w:r>
    </w:p>
    <w:p/>
    <w:p>
      <w:r xmlns:w="http://schemas.openxmlformats.org/wordprocessingml/2006/main">
        <w:t xml:space="preserve">1. مزمور 18:2 "خداوند صخره من است، قلعه من و نجات دهنده من است، خدای من صخره من است، که به او پناه می برم، سپر من و شاخ نجات من است."</w:t>
      </w:r>
    </w:p>
    <w:p/>
    <w:p>
      <w:r xmlns:w="http://schemas.openxmlformats.org/wordprocessingml/2006/main">
        <w:t xml:space="preserve">2. اشعیا 25:4 "تو پناه فقرا، پناه نیازمندان در تنگی آنها، پناهگاهی از طوفان و سایه ای از گرما بوده ای."</w:t>
      </w:r>
    </w:p>
    <w:p/>
    <w:p>
      <w:r xmlns:w="http://schemas.openxmlformats.org/wordprocessingml/2006/main">
        <w:t xml:space="preserve">اول سموئیل 22:21 و ابیاتار به داود نشان داد که شائول کاهنان خداوند را کشته است.</w:t>
      </w:r>
    </w:p>
    <w:p/>
    <w:p>
      <w:r xmlns:w="http://schemas.openxmlformats.org/wordprocessingml/2006/main">
        <w:t xml:space="preserve">ابیاتار به داوود خبر داد که شائول کاهنان خداوند را کشته است.</w:t>
      </w:r>
    </w:p>
    <w:p/>
    <w:p>
      <w:r xmlns:w="http://schemas.openxmlformats.org/wordprocessingml/2006/main">
        <w:t xml:space="preserve">1. خشم خدا: پیامدهای رد اختیار او</w:t>
      </w:r>
    </w:p>
    <w:p/>
    <w:p>
      <w:r xmlns:w="http://schemas.openxmlformats.org/wordprocessingml/2006/main">
        <w:t xml:space="preserve">2. اطاعت و وفای به خدا: راهی به سوی برکت</w:t>
      </w:r>
    </w:p>
    <w:p/>
    <w:p>
      <w:r xmlns:w="http://schemas.openxmlformats.org/wordprocessingml/2006/main">
        <w:t xml:space="preserve">1. مزمور 101:2-8 - "من عاقلانه رفتار خواهم کرد. کی به من خواهی آمد؟ با دلی کامل در خانه خود قدم خواهم زد. هیچ چیز بدی را در مقابل چشمان خود قرار نمی دهم، از کار متنفرم. از کسانی که دور می شوند، به من نمی چسبد، دل منحرف از من دور می شود، بدی را نمی شناسم، هر که به همسایه خود در نهان تهمت بزند، او را هلاک خواهم کرد، هر که نگاهی مغرور و دلی مغرور داشته باشد. او را تحمل نخواهم کرد.چشم من به وفاداران زمین خواهد بود تا با من ساکن شوند؛ هر که در راه کامل گام بردارد، مرا خدمت خواهد کرد. دروغ گفتن در حضور من ادامه نخواهد داشت."</w:t>
      </w:r>
    </w:p>
    <w:p/>
    <w:p>
      <w:r xmlns:w="http://schemas.openxmlformats.org/wordprocessingml/2006/main">
        <w:t xml:space="preserve">2. یعقوب 4: 7-10 - "بنابراین تسلیم خدا باشید. در مقابل شیطان مقاومت کنید و او از شما فرار خواهد کرد. به خدا نزدیک شوید تا او به شما نزدیک شود. ای گناهکاران دست های خود را پاک کنید و دل های خود را پاک کنید. دو دل باشید، نوحه و سوگواری کنید و گریه کنید، خنده شما به ماتم و شادی شما به غم تبدیل شود، در پیشگاه خداوند فروتن باشید و او شما را بلند خواهد کرد.»</w:t>
      </w:r>
    </w:p>
    <w:p/>
    <w:p>
      <w:r xmlns:w="http://schemas.openxmlformats.org/wordprocessingml/2006/main">
        <w:t xml:space="preserve">اول سموئیل 22:22 داوود به ابیاتار گفت: «در آن روز که دوج ادومی آنجا بود، می‌دانستم که حتماً به شائول خواهد گفت: من همه افراد خاندان پدرت را کشته‌ام.</w:t>
      </w:r>
    </w:p>
    <w:p/>
    <w:p>
      <w:r xmlns:w="http://schemas.openxmlformats.org/wordprocessingml/2006/main">
        <w:t xml:space="preserve">دیوید به گناه خود برای مرگ خانواده ابیاتار اعتراف می کند.</w:t>
      </w:r>
    </w:p>
    <w:p/>
    <w:p>
      <w:r xmlns:w="http://schemas.openxmlformats.org/wordprocessingml/2006/main">
        <w:t xml:space="preserve">1. خداوند همچنان از کسانی که اشتباه کرده اند در خدمت خود استفاده می کند.</w:t>
      </w:r>
    </w:p>
    <w:p/>
    <w:p>
      <w:r xmlns:w="http://schemas.openxmlformats.org/wordprocessingml/2006/main">
        <w:t xml:space="preserve">2. حتی در تاریک ترین لحظات، خدا با ماست.</w:t>
      </w:r>
    </w:p>
    <w:p/>
    <w:p>
      <w:r xmlns:w="http://schemas.openxmlformats.org/wordprocessingml/2006/main">
        <w:t xml:space="preserve">1. رومیان 8:28-30 -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اول سموئیل 22:23 با من بمان، نترس، زیرا کسی که جان من را می‌جوید، جان تو را می‌جوید، اما تو با من در امان خواهی بود.</w:t>
      </w:r>
    </w:p>
    <w:p/>
    <w:p>
      <w:r xmlns:w="http://schemas.openxmlformats.org/wordprocessingml/2006/main">
        <w:t xml:space="preserve">خداوند برای کسانی که بر او توکل می کنند محافظت و قدرت می دهد.</w:t>
      </w:r>
    </w:p>
    <w:p/>
    <w:p>
      <w:r xmlns:w="http://schemas.openxmlformats.org/wordprocessingml/2006/main">
        <w:t xml:space="preserve">1: خدا پناهگاه و قوت ماست - مزمور 46:1</w:t>
      </w:r>
    </w:p>
    <w:p/>
    <w:p>
      <w:r xmlns:w="http://schemas.openxmlformats.org/wordprocessingml/2006/main">
        <w:t xml:space="preserve">2: خداوند قلعه ستمدیدگان است - مزمور 9: 9</w:t>
      </w:r>
    </w:p>
    <w:p/>
    <w:p>
      <w:r xmlns:w="http://schemas.openxmlformats.org/wordprocessingml/2006/main">
        <w:t xml:space="preserve">1: مزمور 91:2 - در مورد خداوند خواهم گفت که او پناهگاه و قلعه من است: خدای من. به او اعتماد خواهم کرد</w:t>
      </w:r>
    </w:p>
    <w:p/>
    <w:p>
      <w:r xmlns:w="http://schemas.openxmlformats.org/wordprocessingml/2006/main">
        <w:t xml:space="preserve">2: رومیان 8:31 - پس به این چیزها چه بگوییم؟ اگر خدا با ما باشد، چه کسی می تواند علیه ما باشد؟</w:t>
      </w:r>
    </w:p>
    <w:p/>
    <w:p>
      <w:r xmlns:w="http://schemas.openxmlformats.org/wordprocessingml/2006/main">
        <w:t xml:space="preserve">اول سموئیل 23 را می توان در سه پاراگراف به شرح زیر خلاصه کرد و آیات ذکر شده:</w:t>
      </w:r>
    </w:p>
    <w:p/>
    <w:p>
      <w:r xmlns:w="http://schemas.openxmlformats.org/wordprocessingml/2006/main">
        <w:t xml:space="preserve">بند 1: اول سموئیل 23: 1-6 نجات قوم قایله توسط داوود از دست فلسطینیان را شرح می دهد. در این فصل، داوود متوجه می‌شود که فلسطینیان به شهر کیله حمله می‌کنند و غلات آنها را می‌دزدند. داوود با وجود فرار از دست شائول، از طریق ابیاتار کاهن از خدا راهنمایی می خواهد و تصمیم می گیرد برای نجات ساکنانش به قیلاه برود. با اطمینان خداوند به پیروزی، داوود و افرادش در نبرد با فلسطینیان شرکت کردند و با موفقیت مردم کیله را نجات دادند.</w:t>
      </w:r>
    </w:p>
    <w:p/>
    <w:p>
      <w:r xmlns:w="http://schemas.openxmlformats.org/wordprocessingml/2006/main">
        <w:t xml:space="preserve">بند 2: ادامه در اول سموئیل 23: 7-13، تعقیب داوود توسط شائول و نقشه او برای دستگیری او در قئیله را بازگو می کند. هنگامی که شائول از حضور داوود در قعیله می‌شنود، آن را فرصتی می‌بیند تا او را در یک شهر محصور به دام بیاندازد. شائول با مشاوران خود مشورت می کند که به او اطلاع می دهند که داوود واقعاً در آنجا پنهان شده است. با این حال، قبل از اینکه شائول بتواند نقشه خود را اجرا کند، داوود با مداخله الهی از آن آگاه می شود و از کیله می گریزد.</w:t>
      </w:r>
    </w:p>
    <w:p/>
    <w:p>
      <w:r xmlns:w="http://schemas.openxmlformats.org/wordprocessingml/2006/main">
        <w:t xml:space="preserve">بند 3: 1 سموئیل 23 با تقویت ایمان داوود توسط یوناتان و تأیید مجدد دوستی آنها به پایان می رسد. در آیاتی مانند اول سموئیل 23: 15-18، ذکر شده است که یوناتان در حالی که در منطقه بیابانی در زیف پنهان شده بود، در آنجا داوود را ملاقات می کند. یوناتان با یادآوری اینکه روزی پادشاه اسرائیل خواهد شد و خود یوناتان پس از او خواهد بود، او را تشویق می کند. آنها دوستی خود را دوباره تأیید می کنند و قبل از جدایی عهد می بندند.</w:t>
      </w:r>
    </w:p>
    <w:p/>
    <w:p>
      <w:r xmlns:w="http://schemas.openxmlformats.org/wordprocessingml/2006/main">
        <w:t xml:space="preserve">به طور خلاصه:</w:t>
      </w:r>
    </w:p>
    <w:p>
      <w:r xmlns:w="http://schemas.openxmlformats.org/wordprocessingml/2006/main">
        <w:t xml:space="preserve">1 سموئیل 23 ارائه می دهد:</w:t>
      </w:r>
    </w:p>
    <w:p>
      <w:r xmlns:w="http://schemas.openxmlformats.org/wordprocessingml/2006/main">
        <w:t xml:space="preserve">نجات داوود از مردم کیلا.</w:t>
      </w:r>
    </w:p>
    <w:p>
      <w:r xmlns:w="http://schemas.openxmlformats.org/wordprocessingml/2006/main">
        <w:t xml:space="preserve">تعقیب داوی توسط شائول؛</w:t>
      </w:r>
    </w:p>
    <w:p>
      <w:r xmlns:w="http://schemas.openxmlformats.org/wordprocessingml/2006/main">
        <w:t xml:space="preserve">جاناتان تقویت دیوی;</w:t>
      </w:r>
    </w:p>
    <w:p/>
    <w:p>
      <w:r xmlns:w="http://schemas.openxmlformats.org/wordprocessingml/2006/main">
        <w:t xml:space="preserve">تاکید بر:</w:t>
      </w:r>
    </w:p>
    <w:p>
      <w:r xmlns:w="http://schemas.openxmlformats.org/wordprocessingml/2006/main">
        <w:t xml:space="preserve">نجات داوود از مردم کیلا.</w:t>
      </w:r>
    </w:p>
    <w:p>
      <w:r xmlns:w="http://schemas.openxmlformats.org/wordprocessingml/2006/main">
        <w:t xml:space="preserve">تعقیب داوی توسط شائول؛</w:t>
      </w:r>
    </w:p>
    <w:p>
      <w:r xmlns:w="http://schemas.openxmlformats.org/wordprocessingml/2006/main">
        <w:t xml:space="preserve">جاناتان تقویت دیوی;</w:t>
      </w:r>
    </w:p>
    <w:p/>
    <w:p>
      <w:r xmlns:w="http://schemas.openxmlformats.org/wordprocessingml/2006/main">
        <w:t xml:space="preserve">این فصل بر اقدام قهرمانانه داوود در نجات مردم کیله، تعقیب بی امان داوود توسط شائول، و تقویت ایمان داوود توسط یوناتان تمرکز دارد. در اول سموئیل 23، داوود از حمله فلسطینیان به کیله مطلع می شود و از طریق ابیاتار به دنبال راهنمایی خدا می گردد. با اطمینان خدا، او افراد خود را برای نجات شهر از دست فلسطینیان هدایت می کند.</w:t>
      </w:r>
    </w:p>
    <w:p/>
    <w:p>
      <w:r xmlns:w="http://schemas.openxmlformats.org/wordprocessingml/2006/main">
        <w:t xml:space="preserve">در ادامه در اول سموئیل 23، شائول از حضور داوود در کیله آگاه می شود و آن را فرصتی برای دستگیری او می بیند. او قصد دارد دیوید را در داخل شهر محصور به دام بیاندازد، اما وقتی دیوید مداخله الهی را دریافت می کند و قبل از اینکه شائول بتواند نقشه خود را اجرا کند، فرار می کند، ناکام می شود.</w:t>
      </w:r>
    </w:p>
    <w:p/>
    <w:p>
      <w:r xmlns:w="http://schemas.openxmlformats.org/wordprocessingml/2006/main">
        <w:t xml:space="preserve">اول سموئیل 23 با دیدار یوناتان از داوود در زیف و تشویق او به پایان می رسد. یوناتان با یادآوری اینکه روزی پادشاه اسرائیل خواهد شد، ایمان داوود را تقویت می‌کند و در عین حال به وفاداری خود به عنوان نفر دوم اذعان می‌کند. آنها دوستی خود را دوباره تأیید می کنند و قبل از جدایی عهد می بندند. این فصل هم شجاعت دیوید در محافظت از دیگران و هم حمایت بی‌دریغی که از جاناتان در مواقع سختی دریافت می‌کند را نشان می‌دهد.</w:t>
      </w:r>
    </w:p>
    <w:p/>
    <w:p>
      <w:r xmlns:w="http://schemas.openxmlformats.org/wordprocessingml/2006/main">
        <w:t xml:space="preserve">اول سموئیل 23:1 سپس به داوود گفتند: «اینک فلسطینیان با قایله می‌جنگند و خرمن‌ها را غارت می‌کنند.</w:t>
      </w:r>
    </w:p>
    <w:p/>
    <w:p>
      <w:r xmlns:w="http://schemas.openxmlformats.org/wordprocessingml/2006/main">
        <w:t xml:space="preserve">فلسطینیان به کیله حمله می کنند و غله آنها را می دزدند.</w:t>
      </w:r>
    </w:p>
    <w:p/>
    <w:p>
      <w:r xmlns:w="http://schemas.openxmlformats.org/wordprocessingml/2006/main">
        <w:t xml:space="preserve">1. حفاظت خدا: یادگیری اعتماد به عنایت خداوند</w:t>
      </w:r>
    </w:p>
    <w:p/>
    <w:p>
      <w:r xmlns:w="http://schemas.openxmlformats.org/wordprocessingml/2006/main">
        <w:t xml:space="preserve">2. وقتی دشمن می آید: یادگیری تکیه بر قوت خدا</w:t>
      </w:r>
    </w:p>
    <w:p/>
    <w:p>
      <w:r xmlns:w="http://schemas.openxmlformats.org/wordprocessingml/2006/main">
        <w:t xml:space="preserve">1. مزمور 91: 2-3، "درباره خداوند خواهم گفت که او پناهگاه و قلعه من است، خدای من که بر او اعتماد دارم."</w:t>
      </w:r>
    </w:p>
    <w:p/>
    <w:p>
      <w:r xmlns:w="http://schemas.openxmlformats.org/wordprocessingml/2006/main">
        <w:t xml:space="preserve">2. اشعیا 54: 17، "هیچ سلاحی که بر ضد تو ساخته شود موفق نخواهد شد و هر زبانی را که بر علیه تو قیام کند، محکوم خواهی کرد."</w:t>
      </w:r>
    </w:p>
    <w:p/>
    <w:p>
      <w:r xmlns:w="http://schemas.openxmlformats.org/wordprocessingml/2006/main">
        <w:t xml:space="preserve">اول سموئیل 23:2 پس داوود از خداوند سؤال کرد و گفت: آیا بروم و این فلسطینیان را بزنم؟ و خداوند به داوود گفت: «برو فلسطینیان را بزن و قایله را نجات ده.</w:t>
      </w:r>
    </w:p>
    <w:p/>
    <w:p>
      <w:r xmlns:w="http://schemas.openxmlformats.org/wordprocessingml/2006/main">
        <w:t xml:space="preserve">داوود از خداوند پرسید که آیا باید با فلسطینیان بجنگد تا کیله را نجات دهد و خداوند پاسخ داد بله.</w:t>
      </w:r>
    </w:p>
    <w:p/>
    <w:p>
      <w:r xmlns:w="http://schemas.openxmlformats.org/wordprocessingml/2006/main">
        <w:t xml:space="preserve">1. وقتی ما به دنبال آن باشیم، خداوند جهت را ارائه خواهد کرد.</w:t>
      </w:r>
    </w:p>
    <w:p/>
    <w:p>
      <w:r xmlns:w="http://schemas.openxmlformats.org/wordprocessingml/2006/main">
        <w:t xml:space="preserve">2. ما باید همیشه آماده کمک به نیازمندان باشیم.</w:t>
      </w:r>
    </w:p>
    <w:p/>
    <w:p>
      <w:r xmlns:w="http://schemas.openxmlformats.org/wordprocessingml/2006/main">
        <w:t xml:space="preserve">1. یعقوب 1: 5 - "اگر یکی از شما فاقد حکمت است، از خدا بخواهد که به همه مردم می بخشد و سرزنش نمی کند و به او داده خواهد شد."</w:t>
      </w:r>
    </w:p>
    <w:p/>
    <w:p>
      <w:r xmlns:w="http://schemas.openxmlformats.org/wordprocessingml/2006/main">
        <w:t xml:space="preserve">2. متی 25:35-40 - «زیرا گرسنه بودم و به من گوشت دادید تشنه بودم و به من نوشیدنی دادید: غریب بودم و مرا داخل کردید: برهنه و مرا پوشاندید. من مریض بودم و مرا عیادت کردید که در زندان بودم و شما نزد من آمدید، آنگاه صالحان به او پاسخ می‌دهند و می‌گویند: «خداوندا، کی تو را گرسنه دیدیم و سیرت کردیم یا تشنه و آب دادیم؟ چه زمانی تو را غریبه دیدیم و تو را به داخل بردیم یا برهنه و لباس پوشاندیم؟یا کی تو را مریض یا در زندان دیدیم و نزد تو آمدیم؟ از آنجا که شما این کار را برای یکی از کوچکترین برادران من انجام داده اید، آن را برای من انجام داده اید."</w:t>
      </w:r>
    </w:p>
    <w:p/>
    <w:p>
      <w:r xmlns:w="http://schemas.openxmlformats.org/wordprocessingml/2006/main">
        <w:t xml:space="preserve">اول سموئیل 23:3 و مردان داوود به او گفتند: «اینک، ما در اینجا در یهودا می ترسیم، پس اگر به قایله در برابر لشکر فلسطینیان بیاییم چقدر بیشتر است؟</w:t>
      </w:r>
    </w:p>
    <w:p/>
    <w:p>
      <w:r xmlns:w="http://schemas.openxmlformats.org/wordprocessingml/2006/main">
        <w:t xml:space="preserve">مردان داوود از حمله به لشکر فلسطینی در قئیله ترسیدند، بنابراین از داوود پرسیدند که چه باید بکنند.</w:t>
      </w:r>
    </w:p>
    <w:p/>
    <w:p>
      <w:r xmlns:w="http://schemas.openxmlformats.org/wordprocessingml/2006/main">
        <w:t xml:space="preserve">1. نترسید: غلبه بر اضطراب در مواجهه با ناملایمات</w:t>
      </w:r>
    </w:p>
    <w:p/>
    <w:p>
      <w:r xmlns:w="http://schemas.openxmlformats.org/wordprocessingml/2006/main">
        <w:t xml:space="preserve">2. ایستادن در کنار هم: استحکام وحدت در زمان خطر</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جامعه 4: 9-12 - "دو نفر بهتر از یکی هستند، زیرا برای زحمات خود پاداش خوبی دارند. زیرا اگر بیفتند، یکی همنوع خود را بلند می کند. اما وای بر کسی که تنها باشد وقتی بیفتد و دچار شود. نه دیگری که او را بلند کند، باز هم اگر دو نفر کنار هم بخوابند، گرم می‌شوند، اما چگونه می‌توان به تنهایی گرم شد؟ و اگر چه مردی بر کسی که تنهاست پیروز شود، دو نفر در برابر او مقاومت می‌کنند، طناب سه‌گانه به سرعت پاره نمی‌شود. "</w:t>
      </w:r>
    </w:p>
    <w:p/>
    <w:p>
      <w:r xmlns:w="http://schemas.openxmlformats.org/wordprocessingml/2006/main">
        <w:t xml:space="preserve">اول سموئیل 23:4 پس داوود بار دیگر از خداوند سؤال کرد. خداوند در جواب او گفت: «برخیز و به کیله برو. زیرا فلسطینیان را به دست تو تسلیم خواهم کرد.</w:t>
      </w:r>
    </w:p>
    <w:p/>
    <w:p>
      <w:r xmlns:w="http://schemas.openxmlformats.org/wordprocessingml/2006/main">
        <w:t xml:space="preserve">داوود از خدا نصیحت خواست و خدا به او گفت که به کیله برود و وعده داد که او را بر فلسطینیان پیروز خواهد کرد.</w:t>
      </w:r>
    </w:p>
    <w:p/>
    <w:p>
      <w:r xmlns:w="http://schemas.openxmlformats.org/wordprocessingml/2006/main">
        <w:t xml:space="preserve">1. خداوند دعاهای ما را مستجاب می کند و به اطاعت مؤمنانه پاداش می دهد</w:t>
      </w:r>
    </w:p>
    <w:p/>
    <w:p>
      <w:r xmlns:w="http://schemas.openxmlformats.org/wordprocessingml/2006/main">
        <w:t xml:space="preserve">2. خداوند ما را به قدرتی برای رویارویی با چالش ها مجهز می کند</w:t>
      </w:r>
    </w:p>
    <w:p/>
    <w:p>
      <w:r xmlns:w="http://schemas.openxmlformats.org/wordprocessingml/2006/main">
        <w:t xml:space="preserve">1. یعقوب 1: 5-6 - "اگر یکی از شما فاقد خرد است، از خدا بخواهد که به همه به سخاوت و بدون ملامت عطا می کند و به او داده خواهد شد. اما با ایمان بخواهد، بدون شک. زیرا کسی که شک می کند مانند موجی از دریا است که باد آن را به حرکت در می آورد.»</w:t>
      </w:r>
    </w:p>
    <w:p/>
    <w:p>
      <w:r xmlns:w="http://schemas.openxmlformats.org/wordprocessingml/2006/main">
        <w:t xml:space="preserve">2. اشعیا 41:10 - "نترس، زیرا من با تو هستم، هراسان مباش، زیرا من خدای تو هستم. تو را تقویت خواهم کرد، آری، تو را یاری خواهم کرد، با دست راست عادل خود تو را حمایت خواهم کرد."</w:t>
      </w:r>
    </w:p>
    <w:p/>
    <w:p>
      <w:r xmlns:w="http://schemas.openxmlformats.org/wordprocessingml/2006/main">
        <w:t xml:space="preserve">اول سموئیل 23:5 پس داوود و مردانش به قعیله رفتند و با فلسطینیان جنگیدند و گاوهایشان را بردند و آنها را با قتل عام بزرگی زدند. پس داود ساکنان قایله را نجات داد.</w:t>
      </w:r>
    </w:p>
    <w:p/>
    <w:p>
      <w:r xmlns:w="http://schemas.openxmlformats.org/wordprocessingml/2006/main">
        <w:t xml:space="preserve">داوود و افرادش به کیلا می‌روند و برای دفاع از شهر می‌جنگند و فلسطینیان را شکست می‌دهند و ساکنان را نجات می‌دهند.</w:t>
      </w:r>
    </w:p>
    <w:p/>
    <w:p>
      <w:r xmlns:w="http://schemas.openxmlformats.org/wordprocessingml/2006/main">
        <w:t xml:space="preserve">1. خداوند قوم خود را محافظت خواهد کرد</w:t>
      </w:r>
    </w:p>
    <w:p/>
    <w:p>
      <w:r xmlns:w="http://schemas.openxmlformats.org/wordprocessingml/2006/main">
        <w:t xml:space="preserve">2. شجاعت در برابر ناملایمات</w:t>
      </w:r>
    </w:p>
    <w:p/>
    <w:p>
      <w:r xmlns:w="http://schemas.openxmlformats.org/wordprocessingml/2006/main">
        <w:t xml:space="preserve">1. مزمور 18:2 - خداوند صخره و قلعه من و نجات دهنده من است، خدای من، صخره من، که به او پناه می برم، سپر من، و شاخ نجات من، دژ من است.</w:t>
      </w:r>
    </w:p>
    <w:p/>
    <w:p>
      <w:r xmlns:w="http://schemas.openxmlformats.org/wordprocessingml/2006/main">
        <w:t xml:space="preserve">2. 1 تواریخ 11:14 - اینها رؤسای مردان قدرتمندی بودند که داوود داشت، که با او در پادشاهی خود و با تمام اسرائیل نیرومند شدند تا او را بر اساس کلام خداوند در مورد اسرائیل پادشاه کنند.</w:t>
      </w:r>
    </w:p>
    <w:p/>
    <w:p>
      <w:r xmlns:w="http://schemas.openxmlformats.org/wordprocessingml/2006/main">
        <w:t xml:space="preserve">اول سموئیل 23:6 و چنین واقع شد که چون ابیاتار پسر اخیملک نزد داوود به قعیله گریخت، با افودی در دست فرود آمد.</w:t>
      </w:r>
    </w:p>
    <w:p/>
    <w:p>
      <w:r xmlns:w="http://schemas.openxmlformats.org/wordprocessingml/2006/main">
        <w:t xml:space="preserve">ابیاتار پسر اخیملک نزد داوود در قعیله گریخت و افودی با خود آورد.</w:t>
      </w:r>
    </w:p>
    <w:p/>
    <w:p>
      <w:r xmlns:w="http://schemas.openxmlformats.org/wordprocessingml/2006/main">
        <w:t xml:space="preserve">1. قدرت اطاعت - اول سموئیل 23:6</w:t>
      </w:r>
    </w:p>
    <w:p/>
    <w:p>
      <w:r xmlns:w="http://schemas.openxmlformats.org/wordprocessingml/2006/main">
        <w:t xml:space="preserve">2. اهمیت دوستان وفادار - اول سموئیل 23:6</w:t>
      </w:r>
    </w:p>
    <w:p/>
    <w:p>
      <w:r xmlns:w="http://schemas.openxmlformats.org/wordprocessingml/2006/main">
        <w:t xml:space="preserve">1. یوشع 24:15 - و اگر خدمت به خداوند برای شما بد به نظر می رسد، امروز خود را انتخاب کنید که چه کسی را خدمت کنید. چه خدایانی که پدران شما در آن سوی طوفان خدمت می‌کردند، چه خدایان اموریان که در سرزمینشان ساکن هستید، اما من و خانه‌ام خداوند را عبادت خواهیم کرد.</w:t>
      </w:r>
    </w:p>
    <w:p/>
    <w:p>
      <w:r xmlns:w="http://schemas.openxmlformats.org/wordprocessingml/2006/main">
        <w:t xml:space="preserve">2. امثال 27:17 - آهن آهن را تیز می کند. پس مردی چهره دوستش را تیز می کند.</w:t>
      </w:r>
    </w:p>
    <w:p/>
    <w:p>
      <w:r xmlns:w="http://schemas.openxmlformats.org/wordprocessingml/2006/main">
        <w:t xml:space="preserve">اول سموئیل 23:7 و به شائول گفته شد که داود به قعیله آمده است. و شائول گفت: «خدا او را به دست من تسلیم کرده است. زیرا او با ورود به شهری که دروازه‌ها و میله‌ها دارد، بسته شده است.</w:t>
      </w:r>
    </w:p>
    <w:p/>
    <w:p>
      <w:r xmlns:w="http://schemas.openxmlformats.org/wordprocessingml/2006/main">
        <w:t xml:space="preserve">شائول می شنود که داوود در کیله است و معتقد است که خدا او را به دست او تسلیم کرده است زیرا کیله شهری استحکام یافته است.</w:t>
      </w:r>
    </w:p>
    <w:p/>
    <w:p>
      <w:r xmlns:w="http://schemas.openxmlformats.org/wordprocessingml/2006/main">
        <w:t xml:space="preserve">1. خداوند حاکم است و بر زندگی و شرایط ما مسلط است.</w:t>
      </w:r>
    </w:p>
    <w:p/>
    <w:p>
      <w:r xmlns:w="http://schemas.openxmlformats.org/wordprocessingml/2006/main">
        <w:t xml:space="preserve">2. حفاظت خداوند در مواقع خطر و پریشانی در دسترس ماست.</w:t>
      </w:r>
    </w:p>
    <w:p/>
    <w:p>
      <w:r xmlns:w="http://schemas.openxmlformats.org/wordprocessingml/2006/main">
        <w:t xml:space="preserve">1. مزمور 18:2 - خداوند صخره و قلعه من و نجات دهنده من است. خدای من، قدرت من، که به او اعتماد خواهم کرد. سپر من و شاخ نجات من و برج بلند من.</w:t>
      </w:r>
    </w:p>
    <w:p/>
    <w:p>
      <w:r xmlns:w="http://schemas.openxmlformats.org/wordprocessingml/2006/main">
        <w:t xml:space="preserve">2. مزمور 91:2 - در مورد خداوند خواهم گفت که او پناهگاه و قلعه من است. خدای من؛ بر او توکل خواهم کرد.</w:t>
      </w:r>
    </w:p>
    <w:p/>
    <w:p>
      <w:r xmlns:w="http://schemas.openxmlformats.org/wordprocessingml/2006/main">
        <w:t xml:space="preserve">اول سموئیل 23:8 و شائول تمام قوم را به جنگ فراخواند تا به قایله فرود آیند تا داوود و مردانش را محاصره کنند.</w:t>
      </w:r>
    </w:p>
    <w:p/>
    <w:p>
      <w:r xmlns:w="http://schemas.openxmlformats.org/wordprocessingml/2006/main">
        <w:t xml:space="preserve">شائول لشکری برای حمله به داوود و افرادش در شهر قعیله جمع کرد.</w:t>
      </w:r>
    </w:p>
    <w:p/>
    <w:p>
      <w:r xmlns:w="http://schemas.openxmlformats.org/wordprocessingml/2006/main">
        <w:t xml:space="preserve">1. خداوند ما را به مقابله با شر و دفاع از حق دعوت می کند.</w:t>
      </w:r>
    </w:p>
    <w:p/>
    <w:p>
      <w:r xmlns:w="http://schemas.openxmlformats.org/wordprocessingml/2006/main">
        <w:t xml:space="preserve">2. خلق خدا باید مراقب و آماده مبارزه برای عدالت باشند.</w:t>
      </w:r>
    </w:p>
    <w:p/>
    <w:p>
      <w:r xmlns:w="http://schemas.openxmlformats.org/wordprocessingml/2006/main">
        <w:t xml:space="preserve">1. افسسیان 6:11-13 - زره کامل خدا را بپوشید تا بتوانید در برابر نقشه های شیطان موضع بگیرید.</w:t>
      </w:r>
    </w:p>
    <w:p/>
    <w:p>
      <w:r xmlns:w="http://schemas.openxmlformats.org/wordprocessingml/2006/main">
        <w:t xml:space="preserve">2. اول پطرس 5: 8-9 - هوشیار و هوشیار باشید. دشمن شما شیطان مانند شیر غرشی به دنبال کسی است که ببلعد.</w:t>
      </w:r>
    </w:p>
    <w:p/>
    <w:p>
      <w:r xmlns:w="http://schemas.openxmlformats.org/wordprocessingml/2006/main">
        <w:t xml:space="preserve">اول سموئیل 23:9 و داوود دانست که شائول مخفیانه علیه او شرارت می‌کرد. و به ابیاتار کاهن گفت: «افود را به اینجا بیاور.</w:t>
      </w:r>
    </w:p>
    <w:p/>
    <w:p>
      <w:r xmlns:w="http://schemas.openxmlformats.org/wordprocessingml/2006/main">
        <w:t xml:space="preserve">داوود مشکوک بود که شائول علیه او توطئه می کند، بنابراین از ابیاتار کاهن خواست که افود را بیاورد.</w:t>
      </w:r>
    </w:p>
    <w:p/>
    <w:p>
      <w:r xmlns:w="http://schemas.openxmlformats.org/wordprocessingml/2006/main">
        <w:t xml:space="preserve">1. قدرت سوء ظن در زندگی ما</w:t>
      </w:r>
    </w:p>
    <w:p/>
    <w:p>
      <w:r xmlns:w="http://schemas.openxmlformats.org/wordprocessingml/2006/main">
        <w:t xml:space="preserve">2. اعتماد به خدا در مواقع سختی</w:t>
      </w:r>
    </w:p>
    <w:p/>
    <w:p>
      <w:r xmlns:w="http://schemas.openxmlformats.org/wordprocessingml/2006/main">
        <w:t xml:space="preserve">1. مزمور 56:3-4 "وقتی می ترسم، بر تو توکل می کنم. بر خدایی که کلام او را ستایش می کنم، بر خدا توکل می کنم، نخواهم ترسید. جسم با من چه می تواند بکند؟"</w:t>
      </w:r>
    </w:p>
    <w:p/>
    <w:p>
      <w:r xmlns:w="http://schemas.openxmlformats.org/wordprocessingml/2006/main">
        <w:t xml:space="preserve">2. امثال 3: 5-6 "با تمام دل خود بر خداوند توکل کن و بر عقل خود تکیه مکن، در همه راههای خود او را بشناس و او راههای تو را هدایت خواهد کرد."</w:t>
      </w:r>
    </w:p>
    <w:p/>
    <w:p>
      <w:r xmlns:w="http://schemas.openxmlformats.org/wordprocessingml/2006/main">
        <w:t xml:space="preserve">اول سموئیل 23:10 داوود گفت: ای یهوه خدای اسرائیل، بنده تو یقیناً شنیده است که شائول می‌خواهد به قایله بیاید تا شهر را به خاطر من ویران کند.</w:t>
      </w:r>
    </w:p>
    <w:p/>
    <w:p>
      <w:r xmlns:w="http://schemas.openxmlformats.org/wordprocessingml/2006/main">
        <w:t xml:space="preserve">داوود وقتی می شنود که شائول برای ویران کردن شهر به کیله می آید، از خداوند درخواست کمک می کند.</w:t>
      </w:r>
    </w:p>
    <w:p/>
    <w:p>
      <w:r xmlns:w="http://schemas.openxmlformats.org/wordprocessingml/2006/main">
        <w:t xml:space="preserve">1. خداوند همیشه ما را از شر دشمنانمان حفظ خواهد کرد.</w:t>
      </w:r>
    </w:p>
    <w:p/>
    <w:p>
      <w:r xmlns:w="http://schemas.openxmlformats.org/wordprocessingml/2006/main">
        <w:t xml:space="preserve">2. در مواقع سختی باید همیشه به خداوند توکل کنیم.</w:t>
      </w:r>
    </w:p>
    <w:p/>
    <w:p>
      <w:r xmlns:w="http://schemas.openxmlformats.org/wordprocessingml/2006/main">
        <w:t xml:space="preserve">1. مزمور 18:2 - "خداوند صخره و قلعه من و نجات دهنده من است، خدای من، قوت من است که بر او توکل خواهم کرد، سپر من و شاخ نجات من و برج بلند من است."</w:t>
      </w:r>
    </w:p>
    <w:p/>
    <w:p>
      <w:r xmlns:w="http://schemas.openxmlformats.org/wordprocessingml/2006/main">
        <w:t xml:space="preserve">2. اشعیا 41:10 - «نترس، زیرا من با تو هستم، ناامید مباش، زیرا من خدای تو هستم، تو را تقویت خواهم کرد، آری، تو را یاری خواهم کرد، آری، تو را با دست راست حمایت خواهم کرد. از عدالت من.»</w:t>
      </w:r>
    </w:p>
    <w:p/>
    <w:p>
      <w:r xmlns:w="http://schemas.openxmlformats.org/wordprocessingml/2006/main">
        <w:t xml:space="preserve">اول سموئیل 23:11 آیا مردان قئیله مرا به دست او تسلیم خواهند کرد؟ آیا شائول همانطور که بنده تو شنیده است فرود می آید؟ ای یهوه خدای اسرائیل، از تو می خواهم به بنده خود بگو. و خداوند گفت، او پایین خواهد آمد.</w:t>
      </w:r>
    </w:p>
    <w:p/>
    <w:p>
      <w:r xmlns:w="http://schemas.openxmlformats.org/wordprocessingml/2006/main">
        <w:t xml:space="preserve">داوود از خداوند پرسید که آیا شائول به قعیله فرود خواهد آمد و خداوند تأیید کرد که او خواهد آمد.</w:t>
      </w:r>
    </w:p>
    <w:p/>
    <w:p>
      <w:r xmlns:w="http://schemas.openxmlformats.org/wordprocessingml/2006/main">
        <w:t xml:space="preserve">1. اعتماد به خدا در مواقع سخت</w:t>
      </w:r>
    </w:p>
    <w:p/>
    <w:p>
      <w:r xmlns:w="http://schemas.openxmlformats.org/wordprocessingml/2006/main">
        <w:t xml:space="preserve">2. طلب هدایت و هدایت خداوند</w:t>
      </w:r>
    </w:p>
    <w:p/>
    <w:p>
      <w:r xmlns:w="http://schemas.openxmlformats.org/wordprocessingml/2006/main">
        <w:t xml:space="preserve">1. اول سموئیل 23:11</w:t>
      </w:r>
    </w:p>
    <w:p/>
    <w:p>
      <w:r xmlns:w="http://schemas.openxmlformats.org/wordprocessingml/2006/main">
        <w:t xml:space="preserve">2. مزمور 56: 3-4 "وقتی می ترسم، بر تو توکل می کنم. بر خدایی که کلام او را ستایش می کنم، بر خدا توکل می کنم، نخواهم ترسید. جسم با من چه می تواند بکند؟"</w:t>
      </w:r>
    </w:p>
    <w:p/>
    <w:p>
      <w:r xmlns:w="http://schemas.openxmlformats.org/wordprocessingml/2006/main">
        <w:t xml:space="preserve">اول سموئیل 23:12 سپس داوود گفت: «آیا مردان قایله من و مردانم را به دست شائول خواهند سپرد؟ و خداوند گفت: تو را تسلیم خواهند کرد.</w:t>
      </w:r>
    </w:p>
    <w:p/>
    <w:p>
      <w:r xmlns:w="http://schemas.openxmlformats.org/wordprocessingml/2006/main">
        <w:t xml:space="preserve">داوود از خداوند پرسید که آیا قوم قایله او و افرادش را به دست شائول تسلیم خواهند کرد، و خداوند گفت که این کار را خواهند کرد.</w:t>
      </w:r>
    </w:p>
    <w:p/>
    <w:p>
      <w:r xmlns:w="http://schemas.openxmlformats.org/wordprocessingml/2006/main">
        <w:t xml:space="preserve">1. آزمایشات اغلب پیش می آید، اما خدا همیشه با ماست.</w:t>
      </w:r>
    </w:p>
    <w:p/>
    <w:p>
      <w:r xmlns:w="http://schemas.openxmlformats.org/wordprocessingml/2006/main">
        <w:t xml:space="preserve">2. ما باید به خداوند توکل کنیم حتی در شرایط سخت.</w:t>
      </w:r>
    </w:p>
    <w:p/>
    <w:p>
      <w:r xmlns:w="http://schemas.openxmlformats.org/wordprocessingml/2006/main">
        <w:t xml:space="preserve">1. مزمور 46: 1-3 - "خدا پناهگاه و قوت ما است و در مصیبت کمکی بسیار حاضر است. بنابراین ما نخواهیم ترسید اگر زمین جابجا شود و کوهها به دل دریا و آبهای آن جابجا شوند. غرش و کف می کند، هرچند کوه ها از ورم آن می لرزند.</w:t>
      </w:r>
    </w:p>
    <w:p/>
    <w:p>
      <w:r xmlns:w="http://schemas.openxmlformats.org/wordprocessingml/2006/main">
        <w:t xml:space="preserve">2.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اول سموئیل 23:13 سپس داوود و مردانش که حدود ششصد نفر بودند، برخاسته، از قعیله خارج شدند و به هر کجا که توانستند رفتند. و به شائول گفته شد که داوود از قعیله گریخته است. و او از بیرون رفتن منع کرد.</w:t>
      </w:r>
    </w:p>
    <w:p/>
    <w:p>
      <w:r xmlns:w="http://schemas.openxmlformats.org/wordprocessingml/2006/main">
        <w:t xml:space="preserve">داوود و افرادش که 600 نفر بودند، وقتی از نزدیک شدن شائول شنیدند، از قایله گریختند.</w:t>
      </w:r>
    </w:p>
    <w:p/>
    <w:p>
      <w:r xmlns:w="http://schemas.openxmlformats.org/wordprocessingml/2006/main">
        <w:t xml:space="preserve">1. وقتی احساس خطر می کنید از فرار نترسید.</w:t>
      </w:r>
    </w:p>
    <w:p/>
    <w:p>
      <w:r xmlns:w="http://schemas.openxmlformats.org/wordprocessingml/2006/main">
        <w:t xml:space="preserve">2. خداوند می تواند در مواقع ترس و عدم اطمینان به شما جهت دهد.</w:t>
      </w:r>
    </w:p>
    <w:p/>
    <w:p>
      <w:r xmlns:w="http://schemas.openxmlformats.org/wordprocessingml/2006/main">
        <w:t xml:space="preserve">1. امثال 18:10 - نام خداوند برج محکمی است. عادل به آن می دود و در امان است.</w:t>
      </w:r>
    </w:p>
    <w:p/>
    <w:p>
      <w:r xmlns:w="http://schemas.openxmlformats.org/wordprocessingml/2006/main">
        <w:t xml:space="preserve">2. یوشع 1:9 - آیا من به شما امر نکرده ام؟ قوی و شجاع باشید؛ نترس و هراسان مباش زیرا که یهوه خدایت با توست هر کجا که بروی.</w:t>
      </w:r>
    </w:p>
    <w:p/>
    <w:p>
      <w:r xmlns:w="http://schemas.openxmlformats.org/wordprocessingml/2006/main">
        <w:t xml:space="preserve">اول سموئیل 23:14 و داوود در صحرا در سنگرهای محکم ماند و در کوهی در بیابان زیف ماند. و شائول هر روز او را می‌جوید، اما خدا او را به دست او سپرد.</w:t>
      </w:r>
    </w:p>
    <w:p/>
    <w:p>
      <w:r xmlns:w="http://schemas.openxmlformats.org/wordprocessingml/2006/main">
        <w:t xml:space="preserve">داوود در بیابان و در کوهی در بیابان زیف ماند، جایی که شائول هر روز او را جستجو می کرد، اما خدا نگذاشت که شائول او را پیدا کند.</w:t>
      </w:r>
    </w:p>
    <w:p/>
    <w:p>
      <w:r xmlns:w="http://schemas.openxmlformats.org/wordprocessingml/2006/main">
        <w:t xml:space="preserve">1. خداوند از نیازمندان محافظت می کند.</w:t>
      </w:r>
    </w:p>
    <w:p/>
    <w:p>
      <w:r xmlns:w="http://schemas.openxmlformats.org/wordprocessingml/2006/main">
        <w:t xml:space="preserve">2. خداوند مدافع و حافظ ما در مواقع سختی است.</w:t>
      </w:r>
    </w:p>
    <w:p/>
    <w:p>
      <w:r xmlns:w="http://schemas.openxmlformats.org/wordprocessingml/2006/main">
        <w:t xml:space="preserve">1. مزمور 27:1 - خداوند نور و نجات من است. از که بترسم؟ خداوند سنگر زندگی من است. از چه کسی بترسم؟</w:t>
      </w:r>
    </w:p>
    <w:p/>
    <w:p>
      <w:r xmlns:w="http://schemas.openxmlformats.org/wordprocessingml/2006/main">
        <w:t xml:space="preserve">2. مزمور 46: 1 - خدا پناهگاه و قوت ماست، کمکی بسیار حاضر در مشکلات.</w:t>
      </w:r>
    </w:p>
    <w:p/>
    <w:p>
      <w:r xmlns:w="http://schemas.openxmlformats.org/wordprocessingml/2006/main">
        <w:t xml:space="preserve">اول سموئیل 23:15 داوود دید که شائول بیرون آمد تا جان خود را بجوید و داود در بیابان زیف در جنگل بود.</w:t>
      </w:r>
    </w:p>
    <w:p/>
    <w:p>
      <w:r xmlns:w="http://schemas.openxmlformats.org/wordprocessingml/2006/main">
        <w:t xml:space="preserve">زمانی که شائول قصد داشت جان او را بگیرد، داوود در موقعیتی وخیم قرار گرفت.</w:t>
      </w:r>
    </w:p>
    <w:p/>
    <w:p>
      <w:r xmlns:w="http://schemas.openxmlformats.org/wordprocessingml/2006/main">
        <w:t xml:space="preserve">1. در مواقع خطر و ترس باید به خدا توکل کنیم.</w:t>
      </w:r>
    </w:p>
    <w:p/>
    <w:p>
      <w:r xmlns:w="http://schemas.openxmlformats.org/wordprocessingml/2006/main">
        <w:t xml:space="preserve">2. خداوند در مواقعی که نیازمند باشیم حمایت و هدایت خواهد کرد.</w:t>
      </w:r>
    </w:p>
    <w:p/>
    <w:p>
      <w:r xmlns:w="http://schemas.openxmlformats.org/wordprocessingml/2006/main">
        <w:t xml:space="preserve">1. مزمور 34:4 - خداوند را طلبیدم و او مرا شنید و مرا از همه ترسهایم رهانید.</w:t>
      </w:r>
    </w:p>
    <w:p/>
    <w:p>
      <w:r xmlns:w="http://schemas.openxmlformats.org/wordprocessingml/2006/main">
        <w:t xml:space="preserve">2. مزمور 91:11-12 - زیرا او به فرشتگان خود در مورد تو فرمان خواهد داد که در تمام راههایت از تو محافظت کنند. تو را در دستان خود بلند خواهند کرد تا پایت را به سنگ نزنی.</w:t>
      </w:r>
    </w:p>
    <w:p/>
    <w:p>
      <w:r xmlns:w="http://schemas.openxmlformats.org/wordprocessingml/2006/main">
        <w:t xml:space="preserve">اول سموئیل 23:16 و پسر یوناتان شائول برخاست و نزد داوود به جنگل رفت و دست خود را در خدا تقویت کرد.</w:t>
      </w:r>
    </w:p>
    <w:p/>
    <w:p>
      <w:r xmlns:w="http://schemas.openxmlformats.org/wordprocessingml/2006/main">
        <w:t xml:space="preserve">یوناتان، پسر شائول، نزد داوود در بیابان رفت تا او را در خدا تشویق کند.</w:t>
      </w:r>
    </w:p>
    <w:p/>
    <w:p>
      <w:r xmlns:w="http://schemas.openxmlformats.org/wordprocessingml/2006/main">
        <w:t xml:space="preserve">1. قدرت تشویق: جاناتان چگونه ایمان داوود را به خدا تقویت کرد</w:t>
      </w:r>
    </w:p>
    <w:p/>
    <w:p>
      <w:r xmlns:w="http://schemas.openxmlformats.org/wordprocessingml/2006/main">
        <w:t xml:space="preserve">2. اهمیت دوستی: جاناتان چگونه از دیوید در زمان نیازش حمایت کرد</w:t>
      </w:r>
    </w:p>
    <w:p/>
    <w:p>
      <w:r xmlns:w="http://schemas.openxmlformats.org/wordprocessingml/2006/main">
        <w:t xml:space="preserve">1. جامعه 4: 9-12 - دو نفر بهتر از یکی هستند، زیرا برای زحمات خود پاداش خوبی دارند. زیرا اگر بیفتند، همنوع خود را بلند می کند. اما وای بر کسی که در هنگام زمین خوردن تنهاست و دیگری ندارد که او را بلند کند!</w:t>
      </w:r>
    </w:p>
    <w:p/>
    <w:p>
      <w:r xmlns:w="http://schemas.openxmlformats.org/wordprocessingml/2006/main">
        <w:t xml:space="preserve">2. امثال 27:17 - آهن آهن را تیز می کند و مرد دیگری را تیز می کند.</w:t>
      </w:r>
    </w:p>
    <w:p/>
    <w:p>
      <w:r xmlns:w="http://schemas.openxmlformats.org/wordprocessingml/2006/main">
        <w:t xml:space="preserve">اول سموئیل 23:17 و او به او گفت: «نترس، زیرا دست پدرم شائول تو را نخواهد یافت. و تو پادشاه اسرائیل خواهی بود و من در کنار تو خواهم بود. و پدرم شائول نیز این را می داند.</w:t>
      </w:r>
    </w:p>
    <w:p/>
    <w:p>
      <w:r xmlns:w="http://schemas.openxmlformats.org/wordprocessingml/2006/main">
        <w:t xml:space="preserve">داوود و یوناتان پیمان می بندند که یوناتان از داوود در برابر شائول محافظت می کند و داود پادشاه اسرائیل خواهد شد.</w:t>
      </w:r>
    </w:p>
    <w:p/>
    <w:p>
      <w:r xmlns:w="http://schemas.openxmlformats.org/wordprocessingml/2006/main">
        <w:t xml:space="preserve">1. قدرت عهد: بررسی وفاداری جاناتان و داوود</w:t>
      </w:r>
    </w:p>
    <w:p/>
    <w:p>
      <w:r xmlns:w="http://schemas.openxmlformats.org/wordprocessingml/2006/main">
        <w:t xml:space="preserve">2. یادگیری از رابطه جاناتان و داوود: مطالعه ای در وفاداری</w:t>
      </w:r>
    </w:p>
    <w:p/>
    <w:p>
      <w:r xmlns:w="http://schemas.openxmlformats.org/wordprocessingml/2006/main">
        <w:t xml:space="preserve">1. متی 28:19-20 - پس بروید و همه امتها را تعلیم دهید و آنها را به نام پدر و پسر و روح القدس تعمید دهید. و اینک من همیشه با شما هستم، حتی تا پایان جهان.</w:t>
      </w:r>
    </w:p>
    <w:p/>
    <w:p>
      <w:r xmlns:w="http://schemas.openxmlformats.org/wordprocessingml/2006/main">
        <w:t xml:space="preserve">2. رومیان 12:10 - با محبت برادرانه به یکدیگر محبت کنید. به افتخار ترجیح دادن یکدیگر</w:t>
      </w:r>
    </w:p>
    <w:p/>
    <w:p>
      <w:r xmlns:w="http://schemas.openxmlformats.org/wordprocessingml/2006/main">
        <w:t xml:space="preserve">اول سموئیل 23:18 و آن دو در حضور خداوند عهد بستند و داود در جنگل ماند و یوناتان به خانه خود رفت.</w:t>
      </w:r>
    </w:p>
    <w:p/>
    <w:p>
      <w:r xmlns:w="http://schemas.openxmlformats.org/wordprocessingml/2006/main">
        <w:t xml:space="preserve">داوود و یوناتان در حضور خداوند عهد بستند و سپس داوود در جنگل ماند و یوناتان به خانه رفت.</w:t>
      </w:r>
    </w:p>
    <w:p/>
    <w:p>
      <w:r xmlns:w="http://schemas.openxmlformats.org/wordprocessingml/2006/main">
        <w:t xml:space="preserve">1. میثاق دوستی: چگونه رابطه دیوید و جاناتان می تواند به ما در مورد دوست داشتن دیگران بیاموزد</w:t>
      </w:r>
    </w:p>
    <w:p/>
    <w:p>
      <w:r xmlns:w="http://schemas.openxmlformats.org/wordprocessingml/2006/main">
        <w:t xml:space="preserve">2. قدرت عهد: چرا قول دادن به خدا زندگی شما را متحول می کند</w:t>
      </w:r>
    </w:p>
    <w:p/>
    <w:p>
      <w:r xmlns:w="http://schemas.openxmlformats.org/wordprocessingml/2006/main">
        <w:t xml:space="preserve">1. جامعه 4: 9-12 - دو نفر بهتر از یکی هستند، زیرا آنها بازده خوبی برای کار خود دارند: اگر هر یک از آنها زمین بخورد، یکی می تواند به دیگری کمک کند تا بالا بیاید. اما حیف هر کسی که زمین می خورد و کسی را ندارد که به او کمک کند بلند شود.</w:t>
      </w:r>
    </w:p>
    <w:p/>
    <w:p>
      <w:r xmlns:w="http://schemas.openxmlformats.org/wordprocessingml/2006/main">
        <w:t xml:space="preserve">2. یعقوب 2: 14-17 - برادران و خواهران من، چه فایده ای دارد که کسی ادعا کند ایمان دارد اما عملی نداشته باشد؟ آیا چنین ایمانی می تواند آنها را نجات دهد؟ فرض کنید برادر یا خواهری بدون لباس و غذای روزانه هستند. اگر یکی از شما به آنها بگوید با آرامش بروید. گرم بمانند و خوب تغذیه کنند، اما هیچ کاری برای نیازهای بدنی آنها انجام نمی دهد، چه فایده ای دارد؟</w:t>
      </w:r>
    </w:p>
    <w:p/>
    <w:p>
      <w:r xmlns:w="http://schemas.openxmlformats.org/wordprocessingml/2006/main">
        <w:t xml:space="preserve">اول سموئیل 23:19 پس زیفیان نزد شائول به جبعه آمدند و گفتند: «آیا داوود خود را با ما در قلعه‌های محکم در جنگل، در تپه حکیله، که در جنوب یشیمون است، پنهان نمی‌کند؟»</w:t>
      </w:r>
    </w:p>
    <w:p/>
    <w:p>
      <w:r xmlns:w="http://schemas.openxmlformats.org/wordprocessingml/2006/main">
        <w:t xml:space="preserve">زیفیان نزد شائول آمدند و گزارش دادند که داوود در جنگل حکیله که در جنوب یشیمون است پنهان شده است.</w:t>
      </w:r>
    </w:p>
    <w:p/>
    <w:p>
      <w:r xmlns:w="http://schemas.openxmlformats.org/wordprocessingml/2006/main">
        <w:t xml:space="preserve">1. حافظ خدا در مواقع سختی</w:t>
      </w:r>
    </w:p>
    <w:p/>
    <w:p>
      <w:r xmlns:w="http://schemas.openxmlformats.org/wordprocessingml/2006/main">
        <w:t xml:space="preserve">2. اهمیت شجاعت و ایمان در هنگام مواجهه با ناملایمات</w:t>
      </w:r>
    </w:p>
    <w:p/>
    <w:p>
      <w:r xmlns:w="http://schemas.openxmlformats.org/wordprocessingml/2006/main">
        <w:t xml:space="preserve">1. مزمور 46:1 - "خدا پناهگاه و قوت ماست و در مصیبت کمکی بسیار حاضر است."</w:t>
      </w:r>
    </w:p>
    <w:p/>
    <w:p>
      <w:r xmlns:w="http://schemas.openxmlformats.org/wordprocessingml/2006/main">
        <w:t xml:space="preserve">2. عبرانیان 11:32-40 - "و دیگر چه بگویم؟ زیرا زمان نمی تواند در مورد جدعون، باراک، سامسون، یفتاح، داوود و سموئیل و پیامبران بگویم 33 که از طریق ایمان بر پادشاهی ها غلبه کردند، عدالت را اجرا کردند، عهد گرفتند، دهان شیرها را بستند، 34 نیروی آتش را خاموش کردند، از لبه شمشیر گریختند، از ضعف نیرومند شدند، در جنگ قدرتمند شدند، لشکرهای بیگانه را فراری دادند. 35 زنان مردگان خود را با رستاخیز پس گرفتند. برخی شکنجه شدند و از آزادی خودداری کردند تا دوباره برای زندگی بهتر قیام کنند. 36 برخی دیگر مورد تمسخر و شلاق و حتی زنجیر و زندان قرار گرفتند. 37 سنگسار شدند، دو نیم شدند، با شمشیر کشته شدند. در پوست گوسفندان و بزها، تهیدست، مصیبت زده، بدرفتاری می کردند، 38 نفر از آنها که دنیا شایسته سرگردانی در بیابان ها و کوه ها و در لانه ها و غارهای زمین نبود.»</w:t>
      </w:r>
    </w:p>
    <w:p/>
    <w:p>
      <w:r xmlns:w="http://schemas.openxmlformats.org/wordprocessingml/2006/main">
        <w:t xml:space="preserve">اول سموئیل 23:20 پس، ای پادشاه، برحسب تمام میل خود به پایین آمدن، فرود آی. و سهم ما این است که او را به دست پادشاه تسلیم کنیم.</w:t>
      </w:r>
    </w:p>
    <w:p/>
    <w:p>
      <w:r xmlns:w="http://schemas.openxmlformats.org/wordprocessingml/2006/main">
        <w:t xml:space="preserve">داوود و افرادش از اخیش پادشاه خواستند تا به آنها اجازه دهد تا فراری را که در سرزمین فلسطینیان پنهان شده بود تعقیب کرده و دستگیر کنند.</w:t>
      </w:r>
    </w:p>
    <w:p/>
    <w:p>
      <w:r xmlns:w="http://schemas.openxmlformats.org/wordprocessingml/2006/main">
        <w:t xml:space="preserve">1. قدرت کار گروهی: کار با هم برای دستیابی به یک هدف مشترک</w:t>
      </w:r>
    </w:p>
    <w:p/>
    <w:p>
      <w:r xmlns:w="http://schemas.openxmlformats.org/wordprocessingml/2006/main">
        <w:t xml:space="preserve">2. قدرت ایمان: باور به خود و توانایی های خود</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افسسیان 6: 10-11 - سرانجام، در خداوند و در قدرت قدرتمند او قوی باشید. زره کامل خدا را به تن کن تا بتوانی در مقابل نقشه های شیطان ایستادگی کنی.</w:t>
      </w:r>
    </w:p>
    <w:p/>
    <w:p>
      <w:r xmlns:w="http://schemas.openxmlformats.org/wordprocessingml/2006/main">
        <w:t xml:space="preserve">اول سموئیل 23:21 و شائول گفت: از خداوند متبارک باشید. زیرا شما بر من دلسوزی دارید.</w:t>
      </w:r>
    </w:p>
    <w:p/>
    <w:p>
      <w:r xmlns:w="http://schemas.openxmlformats.org/wordprocessingml/2006/main">
        <w:t xml:space="preserve">شائول از مردانی که به او دلسوزی کردند تشکر کرد.</w:t>
      </w:r>
    </w:p>
    <w:p/>
    <w:p>
      <w:r xmlns:w="http://schemas.openxmlformats.org/wordprocessingml/2006/main">
        <w:t xml:space="preserve">1. شفقت فضیلتی است که خداوند و دنیا به آن می نگرند.</w:t>
      </w:r>
    </w:p>
    <w:p/>
    <w:p>
      <w:r xmlns:w="http://schemas.openxmlformats.org/wordprocessingml/2006/main">
        <w:t xml:space="preserve">2. ابراز همدردی با نیازمندان می تواند به جلال خدا کمک کند.</w:t>
      </w:r>
    </w:p>
    <w:p/>
    <w:p>
      <w:r xmlns:w="http://schemas.openxmlformats.org/wordprocessingml/2006/main">
        <w:t xml:space="preserve">1. رومیان 12:15 - با شادی کنندگان شاد باشید، با گریه کنندگان بگرید.</w:t>
      </w:r>
    </w:p>
    <w:p/>
    <w:p>
      <w:r xmlns:w="http://schemas.openxmlformats.org/wordprocessingml/2006/main">
        <w:t xml:space="preserve">2. متی 25:40 - هر کاری که برای یکی از کوچکترین برادران و خواهران من انجام دادید، برای من انجام دادید.</w:t>
      </w:r>
    </w:p>
    <w:p/>
    <w:p>
      <w:r xmlns:w="http://schemas.openxmlformats.org/wordprocessingml/2006/main">
        <w:t xml:space="preserve">اول سموئیل 23:22 برو، از تو می خواهم، هنوز آماده شو، و مکان او را بشناس و ببین که محل اقامت او کجاست، و چه کسی او را در آنجا دیده است، زیرا به من گفته شده که او بسیار زیرکانه رفتار می کند.</w:t>
      </w:r>
    </w:p>
    <w:p/>
    <w:p>
      <w:r xmlns:w="http://schemas.openxmlformats.org/wordprocessingml/2006/main">
        <w:t xml:space="preserve">خداوند به شائول دستور می دهد که داوود را جستجو کند و بفهمد کجا مخفی شده است و چه کسی او را در آنجا دیده است.</w:t>
      </w:r>
    </w:p>
    <w:p/>
    <w:p>
      <w:r xmlns:w="http://schemas.openxmlformats.org/wordprocessingml/2006/main">
        <w:t xml:space="preserve">1. توکل به خداوند در مواقع آزمایش و پریشانی.</w:t>
      </w:r>
    </w:p>
    <w:p/>
    <w:p>
      <w:r xmlns:w="http://schemas.openxmlformats.org/wordprocessingml/2006/main">
        <w:t xml:space="preserve">2. اهميت طلب هدايت و حكمت خداوند در همه امور.</w:t>
      </w:r>
    </w:p>
    <w:p/>
    <w:p>
      <w:r xmlns:w="http://schemas.openxmlformats.org/wordprocessingml/2006/main">
        <w:t xml:space="preserve">1. امثال 3: 5-6 -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2. یعقوب 1: 5 - اگر کسی از شما فاقد خرد است، از خدا بخواهد که به همه مردم گشاده دستی می دهد و سرزنش نمی کند. و به او داده خواهد شد.</w:t>
      </w:r>
    </w:p>
    <w:p/>
    <w:p>
      <w:r xmlns:w="http://schemas.openxmlformats.org/wordprocessingml/2006/main">
        <w:t xml:space="preserve">اول سموئیل 23:23 پس بنگرید و از تمام مکانهایی که در کمین او پنهان شده است آگاه شوید و با یقین دوباره نزد من بیایید و من با شما خواهم رفت و اگر در آنجا باشد چنین خواهد شد زمین، تا او را در تمام هزاران یهودا جستجو کنم.</w:t>
      </w:r>
    </w:p>
    <w:p/>
    <w:p>
      <w:r xmlns:w="http://schemas.openxmlformats.org/wordprocessingml/2006/main">
        <w:t xml:space="preserve">گذر خدا به شائول می‌گوید تا دریابد که داوود در کجا پنهان شده است و سپس با اطلاعات برگردد تا شائول بتواند او را در تمام یهودا جستجو کند.</w:t>
      </w:r>
    </w:p>
    <w:p/>
    <w:p>
      <w:r xmlns:w="http://schemas.openxmlformats.org/wordprocessingml/2006/main">
        <w:t xml:space="preserve">1. اهمیت استقامت در مواقع سخت.</w:t>
      </w:r>
    </w:p>
    <w:p/>
    <w:p>
      <w:r xmlns:w="http://schemas.openxmlformats.org/wordprocessingml/2006/main">
        <w:t xml:space="preserve">2. وفاداری خداوند در هدایت.</w:t>
      </w:r>
    </w:p>
    <w:p/>
    <w:p>
      <w:r xmlns:w="http://schemas.openxmlformats.org/wordprocessingml/2006/main">
        <w:t xml:space="preserve">1. عبرانیان 11: 6 - "و بدون ایمان نمی توان او را خشنود کرد، زیرا هر که به خدا نزدیک شود باید ایمان داشته باشد که او وجود دارد و به کسانی که او را می جویند پاداش می دهد."</w:t>
      </w:r>
    </w:p>
    <w:p/>
    <w:p>
      <w:r xmlns:w="http://schemas.openxmlformats.org/wordprocessingml/2006/main">
        <w:t xml:space="preserve">2. اشعیا 45: 2-3 - "من پیشاپیش شما خواهم رفت و مکانهای عالی را هموار می کنم، درهای برنزی را می شکافم و میله های آهنی را می شکافم، گنج های تاریکی و انبارهای انبار را به شما می دهم. مکان‌های مخفی، تا بدانید که من، خداوند، خدای اسرائیل، هستم که شما را به نام خود می‌خوانم.»</w:t>
      </w:r>
    </w:p>
    <w:p/>
    <w:p>
      <w:r xmlns:w="http://schemas.openxmlformats.org/wordprocessingml/2006/main">
        <w:t xml:space="preserve">اول سموئیل 23:24 پس برخاستند و نزد شائول به زیف رفتند، اما داود و افرادش در بیابان مائون در دشت جنوب یشیمون بودند.</w:t>
      </w:r>
    </w:p>
    <w:p/>
    <w:p>
      <w:r xmlns:w="http://schemas.openxmlformats.org/wordprocessingml/2006/main">
        <w:t xml:space="preserve">داوود و افرادش به بیابان مائون، واقع در جنوب یشیمون گریختند تا از تعقیب شائول اجتناب کنند.</w:t>
      </w:r>
    </w:p>
    <w:p/>
    <w:p>
      <w:r xmlns:w="http://schemas.openxmlformats.org/wordprocessingml/2006/main">
        <w:t xml:space="preserve">1. آزمایشات اعتماد: چگونه می توانیم در طول آزار و اذیت به خدا تکیه کنیم</w:t>
      </w:r>
    </w:p>
    <w:p/>
    <w:p>
      <w:r xmlns:w="http://schemas.openxmlformats.org/wordprocessingml/2006/main">
        <w:t xml:space="preserve">2. حفاظت خدا: چگونه او ما را در شرایط دشوار راهنمایی می کند</w:t>
      </w:r>
    </w:p>
    <w:p/>
    <w:p>
      <w:r xmlns:w="http://schemas.openxmlformats.org/wordprocessingml/2006/main">
        <w:t xml:space="preserve">1. رومیان 8: 28-30 - و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مزمور 23:4 - حتی اگر در تاریک ترین دره راه بروم، از هیچ بدی نمی ترسم، زیرا تو با من هستی. عصای تو و عصای تو مرا دلداری می دهند.</w:t>
      </w:r>
    </w:p>
    <w:p/>
    <w:p>
      <w:r xmlns:w="http://schemas.openxmlformats.org/wordprocessingml/2006/main">
        <w:t xml:space="preserve">اول سموئیل 23:25 شائول نیز و افرادش به جستجوی او رفتند. و به داوود گفتند: از این رو او به صخره ای فرود آمد و در بیابان مائون اقامت گزید. و چون شائول این را شنید، داود را در بیابان مائون تعقیب کرد.</w:t>
      </w:r>
    </w:p>
    <w:p/>
    <w:p>
      <w:r xmlns:w="http://schemas.openxmlformats.org/wordprocessingml/2006/main">
        <w:t xml:space="preserve">شائول و افرادش به دنبال داوود گشتند و هنگامی که او را در بیابان مائون یافتند، شائول او را تعقیب کرد.</w:t>
      </w:r>
    </w:p>
    <w:p/>
    <w:p>
      <w:r xmlns:w="http://schemas.openxmlformats.org/wordprocessingml/2006/main">
        <w:t xml:space="preserve">1. خدا همیشه با ماست حتی در مواقع خطر.</w:t>
      </w:r>
    </w:p>
    <w:p/>
    <w:p>
      <w:r xmlns:w="http://schemas.openxmlformats.org/wordprocessingml/2006/main">
        <w:t xml:space="preserve">2. ما باید به خدا و توانایی او در محافظت از ما اعتماد کنیم.</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91:4 - "او شما را با پینه های خود می پوشاند و در زیر بال هایش پناه خواهید یافت، وفاداری او سپر و سپر است."</w:t>
      </w:r>
    </w:p>
    <w:p/>
    <w:p>
      <w:r xmlns:w="http://schemas.openxmlformats.org/wordprocessingml/2006/main">
        <w:t xml:space="preserve">اول سموئیل 23:26 و شائول به این طرف کوه رفت و داوود و مردانش در آن طرف کوه رفتند و داود از ترس شائول به سرعت فرار کرد. زیرا شائول و افرادش داوود و مردانش را در اطراف محاصره کردند تا آنها را بگیرند.</w:t>
      </w:r>
    </w:p>
    <w:p/>
    <w:p>
      <w:r xmlns:w="http://schemas.openxmlformats.org/wordprocessingml/2006/main">
        <w:t xml:space="preserve">شائول و افرادش داود و افرادش را در اطراف کوه تعقیب کردند، اما داوود و افرادش توانستند فرار کنند.</w:t>
      </w:r>
    </w:p>
    <w:p/>
    <w:p>
      <w:r xmlns:w="http://schemas.openxmlformats.org/wordprocessingml/2006/main">
        <w:t xml:space="preserve">1. اهمیت توکل به خدا برای حفظ و امنیت.</w:t>
      </w:r>
    </w:p>
    <w:p/>
    <w:p>
      <w:r xmlns:w="http://schemas.openxmlformats.org/wordprocessingml/2006/main">
        <w:t xml:space="preserve">2. یادگیری زمان فرار از خطر.</w:t>
      </w:r>
    </w:p>
    <w:p/>
    <w:p>
      <w:r xmlns:w="http://schemas.openxmlformats.org/wordprocessingml/2006/main">
        <w:t xml:space="preserve">1. مزمور 34:7 - فرشته خداوند در اطراف کسانی که از او می ترسند اردو زده و آنها را نجات می دهد.</w:t>
      </w:r>
    </w:p>
    <w:p/>
    <w:p>
      <w:r xmlns:w="http://schemas.openxmlformats.org/wordprocessingml/2006/main">
        <w:t xml:space="preserve">2. امثال 22:3 - خردمندان خطر را می بینند و پناه می برند، اما ساده لوحان به راه خود ادامه می دهند و برای آن رنج می برند.</w:t>
      </w:r>
    </w:p>
    <w:p/>
    <w:p>
      <w:r xmlns:w="http://schemas.openxmlformats.org/wordprocessingml/2006/main">
        <w:t xml:space="preserve">اول سموئیل 23:27 اما رسولی نزد شائول آمد و گفت: بشتاب و بیا. زیرا فلسطینیان به سرزمین حمله کرده اند.</w:t>
      </w:r>
    </w:p>
    <w:p/>
    <w:p>
      <w:r xmlns:w="http://schemas.openxmlformats.org/wordprocessingml/2006/main">
        <w:t xml:space="preserve">قاصدی به شائول گفت که فلسطینی‌ها به سرزمین حمله کرده‌اند و او را وادار کرد که به سرعت اقدام کند.</w:t>
      </w:r>
    </w:p>
    <w:p/>
    <w:p>
      <w:r xmlns:w="http://schemas.openxmlformats.org/wordprocessingml/2006/main">
        <w:t xml:space="preserve">1. خداوند اغلب سیگنال های هشدار دهنده خطر را برای ما ارسال می کند، بنابراین ما باید هوشیار و آماده عمل باشیم.</w:t>
      </w:r>
    </w:p>
    <w:p/>
    <w:p>
      <w:r xmlns:w="http://schemas.openxmlformats.org/wordprocessingml/2006/main">
        <w:t xml:space="preserve">2. در مواقع پریشانی، همواره باید از خداوند برای هدایت و هدایت چشم انتظار باشیم.</w:t>
      </w:r>
    </w:p>
    <w:p/>
    <w:p>
      <w:r xmlns:w="http://schemas.openxmlformats.org/wordprocessingml/2006/main">
        <w:t xml:space="preserve">1. متی 24:44 - "بنابراین شما نیز باید آماده باشید، زیرا پسر انسان در ساعتی می آید که انتظارش را ندارید."</w:t>
      </w:r>
    </w:p>
    <w:p/>
    <w:p>
      <w:r xmlns:w="http://schemas.openxmlformats.org/wordprocessingml/2006/main">
        <w:t xml:space="preserve">2. یعقوب 1: 5 - "اگر یکی از شما فاقد خرد است، از خدا بخواهد که به همه بدون ملامت سخاوتمندانه می دهد و به او داده خواهد شد."</w:t>
      </w:r>
    </w:p>
    <w:p/>
    <w:p>
      <w:r xmlns:w="http://schemas.openxmlformats.org/wordprocessingml/2006/main">
        <w:t xml:space="preserve">اول سموئیل 23:28 پس شائول از تعقیب داوود بازگشت و به مقابله با فلسطینیان رفت.</w:t>
      </w:r>
    </w:p>
    <w:p/>
    <w:p>
      <w:r xmlns:w="http://schemas.openxmlformats.org/wordprocessingml/2006/main">
        <w:t xml:space="preserve">شائول از تعقیب داوود دست کشید و به مقابله با فلسطینیان رفت و به همین دلیل آن مکان را صلاحمحلکوت نامیدند.</w:t>
      </w:r>
    </w:p>
    <w:p/>
    <w:p>
      <w:r xmlns:w="http://schemas.openxmlformats.org/wordprocessingml/2006/main">
        <w:t xml:space="preserve">1. وفاداری خداوند در محافظت از ما در برابر دشمنان.</w:t>
      </w:r>
    </w:p>
    <w:p/>
    <w:p>
      <w:r xmlns:w="http://schemas.openxmlformats.org/wordprocessingml/2006/main">
        <w:t xml:space="preserve">2. چگونه خدا می تواند از شرایط ما برای جلال خود استفاده کند.</w:t>
      </w:r>
    </w:p>
    <w:p/>
    <w:p>
      <w:r xmlns:w="http://schemas.openxmlformats.org/wordprocessingml/2006/main">
        <w:t xml:space="preserve">1. مزمور 18:2 خداوند صخره، قلعه و نجات دهنده من است. خدای من صخره من است که به او پناه می برم، سپر من و شاخ نجات من، دژ من است.</w:t>
      </w:r>
    </w:p>
    <w:p/>
    <w:p>
      <w:r xmlns:w="http://schemas.openxmlformats.org/wordprocessingml/2006/main">
        <w:t xml:space="preserve">2. اول قرنتیان 10:13 هیچ وسوسه‌ای به شما نرسیده است که برای انسان عادی نباشد. خدا امین است و نمی گذارد بیش از حد توانت وسوسه شوی، اما با این وسوسه راه فرار را هم فراهم می کند تا بتوانی آن را تحمل کنی.</w:t>
      </w:r>
    </w:p>
    <w:p/>
    <w:p>
      <w:r xmlns:w="http://schemas.openxmlformats.org/wordprocessingml/2006/main">
        <w:t xml:space="preserve">اول سموئیل 23:29 و داوود از آنجا برآمد و در قلعه‌های محکمی در انگدی ساکن شد.</w:t>
      </w:r>
    </w:p>
    <w:p/>
    <w:p>
      <w:r xmlns:w="http://schemas.openxmlformats.org/wordprocessingml/2006/main">
        <w:t xml:space="preserve">داوود از الخلیل به انگدی نقل مکان کرد، جایی که در انبارهای مستحکمی زندگی کرد.</w:t>
      </w:r>
    </w:p>
    <w:p/>
    <w:p>
      <w:r xmlns:w="http://schemas.openxmlformats.org/wordprocessingml/2006/main">
        <w:t xml:space="preserve">1) وفاداری خداوند در مواقع سخت: چگونه خداوند به داوود پناهگاهی در انگدی هنگام فرار از دست شائول داد.</w:t>
      </w:r>
    </w:p>
    <w:p/>
    <w:p>
      <w:r xmlns:w="http://schemas.openxmlformats.org/wordprocessingml/2006/main">
        <w:t xml:space="preserve">2) قدرت دعا: چگونه داوود در زمان پرواز خود از او راهنمایی و حمایت می کرد.</w:t>
      </w:r>
    </w:p>
    <w:p/>
    <w:p>
      <w:r xmlns:w="http://schemas.openxmlformats.org/wordprocessingml/2006/main">
        <w:t xml:space="preserve">1) مزمور 91: 9-10 - زیرا خداوند را مسکن خود را اعلی قرار داده اید که پناهگاه من است.</w:t>
      </w:r>
    </w:p>
    <w:p/>
    <w:p>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اول سموئیل 24 را می توان در سه پاراگراف به شرح زیر خلاصه کرد و آیات ذکر شده:</w:t>
      </w:r>
    </w:p>
    <w:p/>
    <w:p>
      <w:r xmlns:w="http://schemas.openxmlformats.org/wordprocessingml/2006/main">
        <w:t xml:space="preserve">بند 1: اول سموئیل 24: 1-7 شرح می دهد که داوود جان شائول را در غار عن جدی نجات داد. در این فصل، شائول با سه هزار مرد برگزیده داوود را تعقیب می کند. در حالی که شائول در یک غار استراحت می کند تا خود را راحت کند، اتفاقاً دیوید و افرادش در همان غار پنهان شده اند. مردان داوود از او می خواهند تا از فرصت استفاده کند تا شائول را بکشد و به مشکلات آنها پایان دهد، اما در عوض، داوود مخفیانه گوشه ای از لباس شائول را بدون آسیب رساندن به او برید.</w:t>
      </w:r>
    </w:p>
    <w:p/>
    <w:p>
      <w:r xmlns:w="http://schemas.openxmlformats.org/wordprocessingml/2006/main">
        <w:t xml:space="preserve">پاراگراف 2: ادامه در اول سموئیل 24: 8-15، از رویارویی داوود با شائول در خارج از غار بازگو می کند. پس از ترک غار بدون توجه، داوود خود را به شائول نشان می دهد و تکه ردایی را که بریده بود به او نشان می دهد که نشان می دهد می توانست او را بکشد اما این کار را نکرد. او توضیح می دهد که به پادشاه مسح شده خدا آسیبی نمی رساند و اعتماد دارد که خدا با شائول مطابق عدالت خود رفتار خواهد کرد.</w:t>
      </w:r>
    </w:p>
    <w:p/>
    <w:p>
      <w:r xmlns:w="http://schemas.openxmlformats.org/wordprocessingml/2006/main">
        <w:t xml:space="preserve">بند 3: 1 سموئیل 24 با تبادل عاطفی بین داوود و شائول به پایان می رسد. در آیاتی مانند اول سموئیل 24: 16-22 اشاره شده است که شائول با شنیدن سخنان داوود و مشاهده رحمت او نسبت به او، به اشتباه خود اعتراف می کند و اعتراف می کند که داوود واقعاً پادشاه اسرائیل خواهد شد. آنها با رد و بدل شدن برکات متقابل راه خود را به طور مسالمت آمیز از هم جدا می کنند.</w:t>
      </w:r>
    </w:p>
    <w:p/>
    <w:p>
      <w:r xmlns:w="http://schemas.openxmlformats.org/wordprocessingml/2006/main">
        <w:t xml:space="preserve">به طور خلاصه:</w:t>
      </w:r>
    </w:p>
    <w:p>
      <w:r xmlns:w="http://schemas.openxmlformats.org/wordprocessingml/2006/main">
        <w:t xml:space="preserve">1 سموئیل 24 ارائه می دهد:</w:t>
      </w:r>
    </w:p>
    <w:p>
      <w:r xmlns:w="http://schemas.openxmlformats.org/wordprocessingml/2006/main">
        <w:t xml:space="preserve">دیوید از سائو صرفه جویی می کند.</w:t>
      </w:r>
    </w:p>
    <w:p>
      <w:r xmlns:w="http://schemas.openxmlformats.org/wordprocessingml/2006/main">
        <w:t xml:space="preserve">رویارویی دیوید با ساو؛</w:t>
      </w:r>
    </w:p>
    <w:p>
      <w:r xmlns:w="http://schemas.openxmlformats.org/wordprocessingml/2006/main">
        <w:t xml:space="preserve">تبادل عاطفی بین داوی.</w:t>
      </w:r>
    </w:p>
    <w:p/>
    <w:p>
      <w:r xmlns:w="http://schemas.openxmlformats.org/wordprocessingml/2006/main">
        <w:t xml:space="preserve">تاکید بر:</w:t>
      </w:r>
    </w:p>
    <w:p>
      <w:r xmlns:w="http://schemas.openxmlformats.org/wordprocessingml/2006/main">
        <w:t xml:space="preserve">دیوید از سائو صرفه جویی می کند.</w:t>
      </w:r>
    </w:p>
    <w:p>
      <w:r xmlns:w="http://schemas.openxmlformats.org/wordprocessingml/2006/main">
        <w:t xml:space="preserve">رویارویی دیوید با ساو؛</w:t>
      </w:r>
    </w:p>
    <w:p>
      <w:r xmlns:w="http://schemas.openxmlformats.org/wordprocessingml/2006/main">
        <w:t xml:space="preserve">تبادل عاطفی بین داوی.</w:t>
      </w:r>
    </w:p>
    <w:p/>
    <w:p>
      <w:r xmlns:w="http://schemas.openxmlformats.org/wordprocessingml/2006/main">
        <w:t xml:space="preserve">این فصل بر روی جان سائول در غار En Gedi، رویارویی بعدی آنها در خارج از غار و تبادل عاطفی بین آنها توسط داوود تمرکز دارد. در اول سموئیل 24، در حالی که شائول با نیروی زیادی تحت تعقیب قرار می‌گیرد، اتفاقات باعث می‌شود که داوود و افرادش در همان غاری پنهان شوند که اتفاقاً شائول در آن استراحت می‌کند. داوود در صورت فرصت از کشتن شائول خودداری می‌کند و در عوض گوشه‌ای از لباس او را می‌برد.</w:t>
      </w:r>
    </w:p>
    <w:p/>
    <w:p>
      <w:r xmlns:w="http://schemas.openxmlformats.org/wordprocessingml/2006/main">
        <w:t xml:space="preserve">ادامه در اول سموئیل 24، پس از خروج از غار، داوود با شائول روبرو می شود و تکه لباس را به عنوان مدرکی به او نشان می دهد که او می توانست جان خود را بگیرد اما این کار را نکرد. او بر وفاداری خود به پادشاه مسح شده خدا تأکید می کند و اعتماد دارد که خدا با شائول عادلانه رفتار خواهد کرد.</w:t>
      </w:r>
    </w:p>
    <w:p/>
    <w:p>
      <w:r xmlns:w="http://schemas.openxmlformats.org/wordprocessingml/2006/main">
        <w:t xml:space="preserve">اول سموئیل 24 با تبادل عاطفی بین داوود و شائول به پایان می رسد. شائول با شنیدن سخنان داوود و مشاهده رحمت او، به اشتباه خود اعتراف کرد و متوجه شد که داوود پادشاه اسرائیل خواهد شد. آنها راه خود را به طور مسالمت آمیز با رد و بدل شدن برکات جدا می کنند. این فصل هم صداقت داوود را در حفظ جان شائول با وجود تعقیب شدن و هم به رسمیت شناختن موقت راه انتخاب خدا برای داوود توسط شائول را برجسته می کند.</w:t>
      </w:r>
    </w:p>
    <w:p/>
    <w:p>
      <w:r xmlns:w="http://schemas.openxmlformats.org/wordprocessingml/2006/main">
        <w:t xml:space="preserve">اول سموئیل 24:1 و هنگامی که شائول از تعقیب فلسطینیان بازگشت، به او گفته شد، اینک داود در بیابان نجدی است.</w:t>
      </w:r>
    </w:p>
    <w:p/>
    <w:p>
      <w:r xmlns:w="http://schemas.openxmlformats.org/wordprocessingml/2006/main">
        <w:t xml:space="preserve">شائول از تعقیب فلسطینیان برمی گردد و به داوود گفته می شود که در بیابان انگدی است.</w:t>
      </w:r>
    </w:p>
    <w:p/>
    <w:p>
      <w:r xmlns:w="http://schemas.openxmlformats.org/wordprocessingml/2006/main">
        <w:t xml:space="preserve">1. زمان بندی خدا: اعتماد به زمان بندی خدا حتی زمانی که ما درک نمی کنیم</w:t>
      </w:r>
    </w:p>
    <w:p/>
    <w:p>
      <w:r xmlns:w="http://schemas.openxmlformats.org/wordprocessingml/2006/main">
        <w:t xml:space="preserve">2. یافتن آرامش در بیابان: غلبه بر ناملایمات از طریق ایمان</w:t>
      </w:r>
    </w:p>
    <w:p/>
    <w:p>
      <w:r xmlns:w="http://schemas.openxmlformats.org/wordprocessingml/2006/main">
        <w:t xml:space="preserve">1. مزمور 23:4 - حتی اگر در وادی سایه مرگ قدم بردارم، از هیچ بدی نخواهم ترسید، زیرا تو با من هستی. عصای تو و عصای تو مرا تسلی می دهند.</w:t>
      </w:r>
    </w:p>
    <w:p/>
    <w:p>
      <w:r xmlns:w="http://schemas.openxmlformats.org/wordprocessingml/2006/main">
        <w:t xml:space="preserve">2. اشعیا 43:2 - هنگامی که از آبها عبور کنید، من با شما خواهم بود. و از میان نهرها بر شما طغیان نخواهند کرد. هنگامی که از میان آتش می روید، نه می سوزید و نه شعله شما را می سوزاند.</w:t>
      </w:r>
    </w:p>
    <w:p/>
    <w:p>
      <w:r xmlns:w="http://schemas.openxmlformats.org/wordprocessingml/2006/main">
        <w:t xml:space="preserve">اول سموئیل 24:2 آنگاه شائول سه هزار مرد برگزیده از تمامی اسرائیل برداشت و به جستجوی داوود و مردانش بر صخره‌های بزهای وحشی رفت.</w:t>
      </w:r>
    </w:p>
    <w:p/>
    <w:p>
      <w:r xmlns:w="http://schemas.openxmlformats.org/wordprocessingml/2006/main">
        <w:t xml:space="preserve">شائول سه هزار مرد را برای شکار داوود و افرادش برد.</w:t>
      </w:r>
    </w:p>
    <w:p/>
    <w:p>
      <w:r xmlns:w="http://schemas.openxmlformats.org/wordprocessingml/2006/main">
        <w:t xml:space="preserve">1. قدرت وفاداری و وفاداری.</w:t>
      </w:r>
    </w:p>
    <w:p/>
    <w:p>
      <w:r xmlns:w="http://schemas.openxmlformats.org/wordprocessingml/2006/main">
        <w:t xml:space="preserve">2. اهمیت داشتن شجاعت برای دفاع از آنچه درست است.</w:t>
      </w:r>
    </w:p>
    <w:p/>
    <w:p>
      <w:r xmlns:w="http://schemas.openxmlformats.org/wordprocessingml/2006/main">
        <w:t xml:space="preserve">1. افسسیان 6: 10-20 - زره کامل خدا را بپوشید تا بتوانید در برابر نیرنگ های شیطان بایستید.</w:t>
      </w:r>
    </w:p>
    <w:p/>
    <w:p>
      <w:r xmlns:w="http://schemas.openxmlformats.org/wordprocessingml/2006/main">
        <w:t xml:space="preserve">2. رومیان 12: 9-21 - بگذار عشق بدون تقلب باشد. از آنچه بد است بیزار باشید; به آنچه خوب است بچسب</w:t>
      </w:r>
    </w:p>
    <w:p/>
    <w:p>
      <w:r xmlns:w="http://schemas.openxmlformats.org/wordprocessingml/2006/main">
        <w:t xml:space="preserve">اول سموئیل 24:3 و از راه به گوسفندان آمد، جایی که غاری بود. و شائول برای پوشاندن پاهای خود داخل شد و داوود و افرادش در کنار غار ماندند.</w:t>
      </w:r>
    </w:p>
    <w:p/>
    <w:p>
      <w:r xmlns:w="http://schemas.openxmlformats.org/wordprocessingml/2006/main">
        <w:t xml:space="preserve">شائول با افراد خود از غاری بازدید می کند، جایی که داوود و افرادش در آن پنهان شده بودند.</w:t>
      </w:r>
    </w:p>
    <w:p/>
    <w:p>
      <w:r xmlns:w="http://schemas.openxmlformats.org/wordprocessingml/2006/main">
        <w:t xml:space="preserve">1. خداوند در مواقعی که نیازمند هستیم، پناهگاهی فراهم می کند.</w:t>
      </w:r>
    </w:p>
    <w:p/>
    <w:p>
      <w:r xmlns:w="http://schemas.openxmlformats.org/wordprocessingml/2006/main">
        <w:t xml:space="preserve">2. اهمیت ساکن بودن و گوش دادن به خدا.</w:t>
      </w:r>
    </w:p>
    <w:p/>
    <w:p>
      <w:r xmlns:w="http://schemas.openxmlformats.org/wordprocessingml/2006/main">
        <w:t xml:space="preserve">1. مزمور 91:2 - در مورد خداوند خواهم گفت که او پناهگاه و قلعه من است. خدای من؛ به او اعتماد خواهم کرد</w:t>
      </w:r>
    </w:p>
    <w:p/>
    <w:p>
      <w:r xmlns:w="http://schemas.openxmlformats.org/wordprocessingml/2006/main">
        <w:t xml:space="preserve">2. مزمور 46:10 - آرام باشید و بدانید که من خدا هستم. من در میان امت ها سربلند خواهم بود، در زمین سربلند خواهم شد.</w:t>
      </w:r>
    </w:p>
    <w:p/>
    <w:p>
      <w:r xmlns:w="http://schemas.openxmlformats.org/wordprocessingml/2006/main">
        <w:t xml:space="preserve">اول سموئیل 24:4 و مردان داوود به او گفتند: روزی را که خداوند به تو گفت، اینک، من دشمن تو را به دست تو تسلیم می‌کنم تا با او چنان کن که به نظرت خوب است. آنگاه داوود برخاست و دامن ردای شائول را پنهانی برید.</w:t>
      </w:r>
    </w:p>
    <w:p/>
    <w:p>
      <w:r xmlns:w="http://schemas.openxmlformats.org/wordprocessingml/2006/main">
        <w:t xml:space="preserve">مردان داوود او را تشویق کردند تا از این فرصت برای مبارزه با دشمنش شائول استفاده کند و داوود برخاست تا تکه ای از ردای شائول را بردارد.</w:t>
      </w:r>
    </w:p>
    <w:p/>
    <w:p>
      <w:r xmlns:w="http://schemas.openxmlformats.org/wordprocessingml/2006/main">
        <w:t xml:space="preserve">1. خداوند فرصت های مناسبی را برای ما فراهم می کند تا در نبردهای معنوی خود بجنگیم.</w:t>
      </w:r>
    </w:p>
    <w:p/>
    <w:p>
      <w:r xmlns:w="http://schemas.openxmlformats.org/wordprocessingml/2006/main">
        <w:t xml:space="preserve">2. در فرصت الهی باید از خرد و شجاعت استفاده کنیم.</w:t>
      </w:r>
    </w:p>
    <w:p/>
    <w:p>
      <w:r xmlns:w="http://schemas.openxmlformats.org/wordprocessingml/2006/main">
        <w:t xml:space="preserve">1. رومیان 12:12-13 - در امید شاد باشید، در مصیبت صبور باشید، در دعا ثابت قدم باشید.</w:t>
      </w:r>
    </w:p>
    <w:p/>
    <w:p>
      <w:r xmlns:w="http://schemas.openxmlformats.org/wordprocessingml/2006/main">
        <w:t xml:space="preserve">2. افسسیان 6: 10-11 - سرانجام، در خداوند و در قوت قدرت او قوی باشید. زره کامل خدا را به تن کن تا بتوانی در مقابل مکرهای شیطان بایستی.</w:t>
      </w:r>
    </w:p>
    <w:p/>
    <w:p>
      <w:r xmlns:w="http://schemas.openxmlformats.org/wordprocessingml/2006/main">
        <w:t xml:space="preserve">اول سموئیل 24:5 و بعد از آن واقع شد که دل داوود او را گرفت زیرا که دامن شائول را بریده بود.</w:t>
      </w:r>
    </w:p>
    <w:p/>
    <w:p>
      <w:r xmlns:w="http://schemas.openxmlformats.org/wordprocessingml/2006/main">
        <w:t xml:space="preserve">داوود به خاطر بریدن دامن شائول احساس گناه کرد.</w:t>
      </w:r>
    </w:p>
    <w:p/>
    <w:p>
      <w:r xmlns:w="http://schemas.openxmlformats.org/wordprocessingml/2006/main">
        <w:t xml:space="preserve">1: اهمیت انتقام نگرفتن و انجام کار درست حتی در مواقعی که سخت است.</w:t>
      </w:r>
    </w:p>
    <w:p/>
    <w:p>
      <w:r xmlns:w="http://schemas.openxmlformats.org/wordprocessingml/2006/main">
        <w:t xml:space="preserve">2: بخشش و اجازه دادن به خدا که به جای ما انتقام بگیرد.</w:t>
      </w:r>
    </w:p>
    <w:p/>
    <w:p>
      <w:r xmlns:w="http://schemas.openxmlformats.org/wordprocessingml/2006/main">
        <w:t xml:space="preserve">1: رومیان 12:19 - دوستان عزیز من انتقام نگیرید، بلکه جایی را برای خشم خدا بگذارید، زیرا نوشته شده است: انتقام گرفتن از آن من است. خداوند می گوید من جبران خواهم کرد.</w:t>
      </w:r>
    </w:p>
    <w:p/>
    <w:p>
      <w:r xmlns:w="http://schemas.openxmlformats.org/wordprocessingml/2006/main">
        <w:t xml:space="preserve">2: لوقا 6:37 - قضاوت نکنید و قضاوت نخواهید شد. محکوم نکن تا محکوم نشوی. ببخش و بخشیده خواهی شد.</w:t>
      </w:r>
    </w:p>
    <w:p/>
    <w:p>
      <w:r xmlns:w="http://schemas.openxmlformats.org/wordprocessingml/2006/main">
        <w:t xml:space="preserve">اول سموئیل 24:6 و به مردان خود گفت: «خداوند نگذار که این کار را با آقایم مسح شده خداوند انجام دهم تا دستم را بر او دراز کنم، زیرا که او مسح شده خداوند است.</w:t>
      </w:r>
    </w:p>
    <w:p/>
    <w:p>
      <w:r xmlns:w="http://schemas.openxmlformats.org/wordprocessingml/2006/main">
        <w:t xml:space="preserve">داوود، علیرغم اصرار افرادش برای کشتن شائول، از انجام این کار خودداری کرد و به این اشاره کرد که شائول مسح شده خداوند است.</w:t>
      </w:r>
    </w:p>
    <w:p/>
    <w:p>
      <w:r xmlns:w="http://schemas.openxmlformats.org/wordprocessingml/2006/main">
        <w:t xml:space="preserve">1. اهميت احترام به خدا و مسح او.</w:t>
      </w:r>
    </w:p>
    <w:p/>
    <w:p>
      <w:r xmlns:w="http://schemas.openxmlformats.org/wordprocessingml/2006/main">
        <w:t xml:space="preserve">2. قدرت تصمیم گیری های خداپسندانه، حتی در مواقع سخت.</w:t>
      </w:r>
    </w:p>
    <w:p/>
    <w:p>
      <w:r xmlns:w="http://schemas.openxmlformats.org/wordprocessingml/2006/main">
        <w:t xml:space="preserve">1. مزمور 105:15 - "گفتن مسح شده من را لمس مکن و به پیامبران من آسیبی مبر."</w:t>
      </w:r>
    </w:p>
    <w:p/>
    <w:p>
      <w:r xmlns:w="http://schemas.openxmlformats.org/wordprocessingml/2006/main">
        <w:t xml:space="preserve">2. اول قرنتیان 10:31 - "پس چه بخورید، چه بنوشید یا هر کاری که انجام دهید، همه را برای جلال خدا انجام دهید."</w:t>
      </w:r>
    </w:p>
    <w:p/>
    <w:p>
      <w:r xmlns:w="http://schemas.openxmlformats.org/wordprocessingml/2006/main">
        <w:t xml:space="preserve">اول سموئیل 24:7 پس داوود به این سخنان خادمان خود را ماند و به آنها اجازه داد که علیه شائول قیام نکنند. اما شائول از غار برخاست و به راه خود ادامه داد.</w:t>
      </w:r>
    </w:p>
    <w:p/>
    <w:p>
      <w:r xmlns:w="http://schemas.openxmlformats.org/wordprocessingml/2006/main">
        <w:t xml:space="preserve">داوود به خادمان خود اجازه حمله به شائول را نداد، بنابراین شائول غار را ترک کرد و به سفر خود ادامه داد.</w:t>
      </w:r>
    </w:p>
    <w:p/>
    <w:p>
      <w:r xmlns:w="http://schemas.openxmlformats.org/wordprocessingml/2006/main">
        <w:t xml:space="preserve">1. قلب بخشش: یادگیری دوست داشتن دشمنان</w:t>
      </w:r>
    </w:p>
    <w:p/>
    <w:p>
      <w:r xmlns:w="http://schemas.openxmlformats.org/wordprocessingml/2006/main">
        <w:t xml:space="preserve">2. رحمت و شفقت خداوند: رها کردن کینه ها</w:t>
      </w:r>
    </w:p>
    <w:p/>
    <w:p>
      <w:r xmlns:w="http://schemas.openxmlformats.org/wordprocessingml/2006/main">
        <w:t xml:space="preserve">1. متی 5:44 - اما من به شما می گویم که دشمنان خود را دوست داشته باشید و برای کسانی که شما را آزار می دهند دعا کنید.</w:t>
      </w:r>
    </w:p>
    <w:p/>
    <w:p>
      <w:r xmlns:w="http://schemas.openxmlformats.org/wordprocessingml/2006/main">
        <w:t xml:space="preserve">2. رومیان 12:19 - دوستان عزیز من انتقام نگیرید، بلکه جایی را برای خشم خدا بگذارید، زیرا نوشته شده است: انتقام گرفتن از آن من است. خداوند می گوید من جبران خواهم کرد.</w:t>
      </w:r>
    </w:p>
    <w:p/>
    <w:p>
      <w:r xmlns:w="http://schemas.openxmlformats.org/wordprocessingml/2006/main">
        <w:t xml:space="preserve">اول سموئیل 24:8 داوود نیز پس از آن برخاسته، از غار بیرون رفته، به دنبال شائول فریاد زده، گفت: ای سرور من، پادشاه. و چون شائول به پشت سر خود نگاه کرد، داوود با صورت خود به زمین خم شد و تعظیم کرد.</w:t>
      </w:r>
    </w:p>
    <w:p/>
    <w:p>
      <w:r xmlns:w="http://schemas.openxmlformats.org/wordprocessingml/2006/main">
        <w:t xml:space="preserve">داوود پس از شائول از غار بیرون می آید و او را صدا می زند و با فروتنی به او تعظیم می کند.</w:t>
      </w:r>
    </w:p>
    <w:p/>
    <w:p>
      <w:r xmlns:w="http://schemas.openxmlformats.org/wordprocessingml/2006/main">
        <w:t xml:space="preserve">1. قدرت فروتنی: یادگیری از مثال داوود</w:t>
      </w:r>
    </w:p>
    <w:p/>
    <w:p>
      <w:r xmlns:w="http://schemas.openxmlformats.org/wordprocessingml/2006/main">
        <w:t xml:space="preserve">2. برکت اطاعت: احترام داوود به شائول</w:t>
      </w:r>
    </w:p>
    <w:p/>
    <w:p>
      <w:r xmlns:w="http://schemas.openxmlformats.org/wordprocessingml/2006/main">
        <w:t xml:space="preserve">1. متی 5:5 - خوشا به حال حلیمان، زیرا آنها وارث زمین خواهند بود.</w:t>
      </w:r>
    </w:p>
    <w:p/>
    <w:p>
      <w:r xmlns:w="http://schemas.openxmlformats.org/wordprocessingml/2006/main">
        <w:t xml:space="preserve">2. فیلیپیان 2: 3-4 - هیچ کاری از روی جاه طلبی یا خودپسندی انجام ندهید، بلکه در فروتنی دیگران را مهمتر از خود بدانید. اجازه دهید هر یک از شما نه تنها به منافع خود، بلکه به منافع دیگران نیز توجه کند.</w:t>
      </w:r>
    </w:p>
    <w:p/>
    <w:p>
      <w:r xmlns:w="http://schemas.openxmlformats.org/wordprocessingml/2006/main">
        <w:t xml:space="preserve">اول سموئیل 24:9 داوود به شائول گفت: «چرا سخنان مردم را می شنوی که می گویند اینک داود به دنبال ضرر توست؟</w:t>
      </w:r>
    </w:p>
    <w:p/>
    <w:p>
      <w:r xmlns:w="http://schemas.openxmlformats.org/wordprocessingml/2006/main">
        <w:t xml:space="preserve">داوود تفسیر شائول را از آنچه دیگران در مورد او می گویند به چالش می کشد و می پرسد که چرا شائول کسانی را که او را متهم به آسیب رساندن به شائول می کنند باور می کند.</w:t>
      </w:r>
    </w:p>
    <w:p/>
    <w:p>
      <w:r xmlns:w="http://schemas.openxmlformats.org/wordprocessingml/2006/main">
        <w:t xml:space="preserve">1. خطر شایعات و شایعات: چگونه در هنگام اتهامات نادرست پاسخ دهیم</w:t>
      </w:r>
    </w:p>
    <w:p/>
    <w:p>
      <w:r xmlns:w="http://schemas.openxmlformats.org/wordprocessingml/2006/main">
        <w:t xml:space="preserve">2. مسئولیت واکنش های خودمان در موقعیت های دشوار</w:t>
      </w:r>
    </w:p>
    <w:p/>
    <w:p>
      <w:r xmlns:w="http://schemas.openxmlformats.org/wordprocessingml/2006/main">
        <w:t xml:space="preserve">1. امثال 18:17 - "کسی که اول قضیه خود را بیان می کند درست به نظر می رسد، تا زمانی که دیگری بیاید و او را بررسی کند."</w:t>
      </w:r>
    </w:p>
    <w:p/>
    <w:p>
      <w:r xmlns:w="http://schemas.openxmlformats.org/wordprocessingml/2006/main">
        <w:t xml:space="preserve">2. یعقوب 1:19 - "ای برادران عزیز من این را بدانید: هر کسی در شنیدن سریع باشد، در گفتار کند و در عصبانیت کند."</w:t>
      </w:r>
    </w:p>
    <w:p/>
    <w:p>
      <w:r xmlns:w="http://schemas.openxmlformats.org/wordprocessingml/2006/main">
        <w:t xml:space="preserve">اول سموئیل 24:10 اینک امروز چشمانت دید که چگونه خداوند امروز تو را در غار به دست من تسلیم کرده بود. برخی به من دستور دادند که تو را بکشم. و گفتم، دست خود را بر پروردگارم دراز نخواهم کرد. زیرا او مسح شده خداوند است.</w:t>
      </w:r>
    </w:p>
    <w:p/>
    <w:p>
      <w:r xmlns:w="http://schemas.openxmlformats.org/wordprocessingml/2006/main">
        <w:t xml:space="preserve">دیوید هنگامی که شاه شائول شانس کشتن او را در غار پیدا می کند از جان او نجات می دهد.</w:t>
      </w:r>
    </w:p>
    <w:p/>
    <w:p>
      <w:r xmlns:w="http://schemas.openxmlformats.org/wordprocessingml/2006/main">
        <w:t xml:space="preserve">1. خداوند ما را فرا می خواند تا به دشمنان خود رحم کنیم.</w:t>
      </w:r>
    </w:p>
    <w:p/>
    <w:p>
      <w:r xmlns:w="http://schemas.openxmlformats.org/wordprocessingml/2006/main">
        <w:t xml:space="preserve">2. ما باید اراده خدا را انجام دهیم، نه خواست خودمان.</w:t>
      </w:r>
    </w:p>
    <w:p/>
    <w:p>
      <w:r xmlns:w="http://schemas.openxmlformats.org/wordprocessingml/2006/main">
        <w:t xml:space="preserve">1. لوقا 6:27-36 - دشمنان خود را دوست بدارید، به کسانی که از شما متنفرند نیکی کنید.</w:t>
      </w:r>
    </w:p>
    <w:p/>
    <w:p>
      <w:r xmlns:w="http://schemas.openxmlformats.org/wordprocessingml/2006/main">
        <w:t xml:space="preserve">2. متی 5:38-48 - دشمنان خود را دوست بدارید و برای کسانی که شما را آزار می دهند دعا کنید.</w:t>
      </w:r>
    </w:p>
    <w:p/>
    <w:p>
      <w:r xmlns:w="http://schemas.openxmlformats.org/wordprocessingml/2006/main">
        <w:t xml:space="preserve">اول سموئیل 24:11 به علاوه، ای پدرم، ببین، بله، دامن ردای خود را در دست من ببین، زیرا به این دلیل که دامن جامه تو را بریدم و تو را نکشتم، بدان و ببین که هیچ بدی وجود ندارد. نه تجاوز در دست من است و من به تو گناه نکرده ام. اما تو روح من را شکار می کنی تا آن را بگیری.</w:t>
      </w:r>
    </w:p>
    <w:p/>
    <w:p>
      <w:r xmlns:w="http://schemas.openxmlformats.org/wordprocessingml/2006/main">
        <w:t xml:space="preserve">داوود جان شاه شائول را نجات می دهد و ادعا می کند که او هیچ اشتباهی مرتکب نشده است و با این حال شائول هنوز در تلاش است تا جان او را بگیرد.</w:t>
      </w:r>
    </w:p>
    <w:p/>
    <w:p>
      <w:r xmlns:w="http://schemas.openxmlformats.org/wordprocessingml/2006/main">
        <w:t xml:space="preserve">1. رحمت و لطف خداوند در قلب داوود نسبت به شائول علیرغم اعمال نادرست شائول</w:t>
      </w:r>
    </w:p>
    <w:p/>
    <w:p>
      <w:r xmlns:w="http://schemas.openxmlformats.org/wordprocessingml/2006/main">
        <w:t xml:space="preserve">2. وفاداری و اطاعت داوود از خدا علیرغم آزار و شکنجه شائول.</w:t>
      </w:r>
    </w:p>
    <w:p/>
    <w:p>
      <w:r xmlns:w="http://schemas.openxmlformats.org/wordprocessingml/2006/main">
        <w:t xml:space="preserve">1. مزمور 11:5 خداوند عادلان را آزمایش می‌کند، اما شریر و هر که خشونت را دوست دارد، جانش متنفر است.</w:t>
      </w:r>
    </w:p>
    <w:p/>
    <w:p>
      <w:r xmlns:w="http://schemas.openxmlformats.org/wordprocessingml/2006/main">
        <w:t xml:space="preserve">2. متی 5:44-45 اما من به شما می‌گویم، دشمنان خود را دوست بدارید، کسانی را که شما را نفرین می‌کنند برکت دهید، به کسانی که از شما نفرت دارند نیکی کنید و برای کسانی که شما را مورد آزار و اذیت قرار می‌دهند دعا کنید. تا فرزندان پدر آسمانی خود باشید زیرا او خورشید خود را بر شرور و نیکان طلوع می کند و بر عادلان و ظالمان باران می بارید.</w:t>
      </w:r>
    </w:p>
    <w:p/>
    <w:p>
      <w:r xmlns:w="http://schemas.openxmlformats.org/wordprocessingml/2006/main">
        <w:t xml:space="preserve">اول سموئیل 24:12 خداوند بین من و تو داوری می کند و خداوند انتقام من را از تو می گیرد، اما دست من بر تو نخواهد بود.</w:t>
      </w:r>
    </w:p>
    <w:p/>
    <w:p>
      <w:r xmlns:w="http://schemas.openxmlformats.org/wordprocessingml/2006/main">
        <w:t xml:space="preserve">داوود از انتقام گرفتن از شائول امتناع می ورزد و قضاوت را به خدا واگذار می کند.</w:t>
      </w:r>
    </w:p>
    <w:p/>
    <w:p>
      <w:r xmlns:w="http://schemas.openxmlformats.org/wordprocessingml/2006/main">
        <w:t xml:space="preserve">1. «عدالت خدا: قدرت بخشش»</w:t>
      </w:r>
    </w:p>
    <w:p/>
    <w:p>
      <w:r xmlns:w="http://schemas.openxmlformats.org/wordprocessingml/2006/main">
        <w:t xml:space="preserve">2. «نعمت قناعت: تکیه بر رزق الهی».</w:t>
      </w:r>
    </w:p>
    <w:p/>
    <w:p>
      <w:r xmlns:w="http://schemas.openxmlformats.org/wordprocessingml/2006/main">
        <w:t xml:space="preserve">1. رومیان 12:19 - "ای عزیزان، هرگز انتقام خود را نگیرید، بلکه آن را به خشم خدا بسپارید، زیرا نوشته شده است که انتقام از آن من است، خداوند می گوید، من جبران خواهم کرد.</w:t>
      </w:r>
    </w:p>
    <w:p/>
    <w:p>
      <w:r xmlns:w="http://schemas.openxmlformats.org/wordprocessingml/2006/main">
        <w:t xml:space="preserve">2. امثال 16:7 - "وقتی راههای انسان خداوند را خشنود می کند، حتی دشمنانش را نیز با او در صلح می آورد."</w:t>
      </w:r>
    </w:p>
    <w:p/>
    <w:p>
      <w:r xmlns:w="http://schemas.openxmlformats.org/wordprocessingml/2006/main">
        <w:t xml:space="preserve">اول سموئیل 24:13 همانطور که ضرب المثل پیشینیان می گوید: شرارت از شریر بیرون می آید، اما دست من بر تو نخواهد بود.</w:t>
      </w:r>
    </w:p>
    <w:p/>
    <w:p>
      <w:r xmlns:w="http://schemas.openxmlformats.org/wordprocessingml/2006/main">
        <w:t xml:space="preserve">داوود، اگرچه مورد ظلم شاه شائول قرار گرفته است، از انتقام جویی امتناع می ورزد و در عوض به خدا توکل می کند تا شریران را مجازات کند.</w:t>
      </w:r>
    </w:p>
    <w:p/>
    <w:p>
      <w:r xmlns:w="http://schemas.openxmlformats.org/wordprocessingml/2006/main">
        <w:t xml:space="preserve">1. قدرت بخشش: آموزش رها کردن رنجش</w:t>
      </w:r>
    </w:p>
    <w:p/>
    <w:p>
      <w:r xmlns:w="http://schemas.openxmlformats.org/wordprocessingml/2006/main">
        <w:t xml:space="preserve">2. انجام درست در مواجهه با اشتباه: زندگی با ایمان</w:t>
      </w:r>
    </w:p>
    <w:p/>
    <w:p>
      <w:r xmlns:w="http://schemas.openxmlformats.org/wordprocessingml/2006/main">
        <w:t xml:space="preserve">1. متی 6: 14-15 - "زیرا اگر دیگران را هنگامی که به شما گناه می کنند ببخشید، پدر آسمانی شما نیز شما را خواهد بخشید. اما اگر گناهان دیگران را نبخشید، پدر شما نیز گناهان شما را نخواهد بخشید."</w:t>
      </w:r>
    </w:p>
    <w:p/>
    <w:p>
      <w:r xmlns:w="http://schemas.openxmlformats.org/wordprocessingml/2006/main">
        <w:t xml:space="preserve">2. افسسیان 4: 31-32 - "هر گونه تلخی، خشم، خشم، نزاع و تهمت، همراه با هر نوع بدخواهی را از خود دور کنید. با یکدیگر مهربان و مهربان باشید و یکدیگر را ببخشید، همانطور که در مسیح خدا شما را آمرزید. "</w:t>
      </w:r>
    </w:p>
    <w:p/>
    <w:p>
      <w:r xmlns:w="http://schemas.openxmlformats.org/wordprocessingml/2006/main">
        <w:t xml:space="preserve">اول سموئیل 24:14 پادشاه اسرائیل به دنبال کیست؟ دنبال چه کسی می روی؟ بعد از یک سگ مرده، بعد از یک کک.</w:t>
      </w:r>
    </w:p>
    <w:p/>
    <w:p>
      <w:r xmlns:w="http://schemas.openxmlformats.org/wordprocessingml/2006/main">
        <w:t xml:space="preserve">پادشاه اسرائیل به دنبال چیزی ناچیز است.</w:t>
      </w:r>
    </w:p>
    <w:p/>
    <w:p>
      <w:r xmlns:w="http://schemas.openxmlformats.org/wordprocessingml/2006/main">
        <w:t xml:space="preserve">1. دنبال کردن چیزهای کوچک در زندگی ما.</w:t>
      </w:r>
    </w:p>
    <w:p/>
    <w:p>
      <w:r xmlns:w="http://schemas.openxmlformats.org/wordprocessingml/2006/main">
        <w:t xml:space="preserve">2. بیهودگی جستجوی بی اهمیتی.</w:t>
      </w:r>
    </w:p>
    <w:p/>
    <w:p>
      <w:r xmlns:w="http://schemas.openxmlformats.org/wordprocessingml/2006/main">
        <w:t xml:space="preserve">1. متی 6: 19-21 - برای خود گنجهای روی زمین جمع نکنید، جایی که پروانه و زنگ خراب می کند و دزدها در آن می شکند و می دزدند، بلکه برای خود گنج هایی در بهشت جمع کنید، جایی که نه پروانه و نه زنگ آن را خراب می کند و جایی که دزدان. وارد نشوید و دزدی نکنید زیرا جایی که گنج توست، دل تو نیز آنجا خواهد بود.</w:t>
      </w:r>
    </w:p>
    <w:p/>
    <w:p>
      <w:r xmlns:w="http://schemas.openxmlformats.org/wordprocessingml/2006/main">
        <w:t xml:space="preserve">2. امثال 27:20 - جهنم و ویرانی هرگز پر نیستند. پس چشم انسان هرگز سیر نمی شود.</w:t>
      </w:r>
    </w:p>
    <w:p/>
    <w:p>
      <w:r xmlns:w="http://schemas.openxmlformats.org/wordprocessingml/2006/main">
        <w:t xml:space="preserve">اول سموئیل 24:15 پس خداوند قاضی باشد و بین من و تو داوری کند و ببین و از دعوای من دفاع کن و مرا از دست تو رهایی بخش.</w:t>
      </w:r>
    </w:p>
    <w:p/>
    <w:p>
      <w:r xmlns:w="http://schemas.openxmlformats.org/wordprocessingml/2006/main">
        <w:t xml:space="preserve">داوود با فروتنی از خدا خواست تا بین او و شائول قاضی باشد و او را از دست شائول رهایی بخشد.</w:t>
      </w:r>
    </w:p>
    <w:p/>
    <w:p>
      <w:r xmlns:w="http://schemas.openxmlformats.org/wordprocessingml/2006/main">
        <w:t xml:space="preserve">1. اهمیت توکل به خدا در مواجهه با شرایط سخت.</w:t>
      </w:r>
    </w:p>
    <w:p/>
    <w:p>
      <w:r xmlns:w="http://schemas.openxmlformats.org/wordprocessingml/2006/main">
        <w:t xml:space="preserve">2. فطرت دوست داشتنی و عادل خداوند به عنوان قاضی ما.</w:t>
      </w:r>
    </w:p>
    <w:p/>
    <w:p>
      <w:r xmlns:w="http://schemas.openxmlformats.org/wordprocessingml/2006/main">
        <w:t xml:space="preserve">1. مزمور 37:5-6 - راه خود را به خداوند بسپارید. به او اعتماد کنید و او عمل خواهد کرد. او عدالت شما را مانند نور و عدالت شما را مانند ظهر بیرون خواهد آورد.</w:t>
      </w:r>
    </w:p>
    <w:p/>
    <w:p>
      <w:r xmlns:w="http://schemas.openxmlformats.org/wordprocessingml/2006/main">
        <w:t xml:space="preserve">2. اشعیا 33:22 - زیرا خداوند قاضی ماست. خداوند قانونگذار ماست. خداوند پادشاه ماست. او ما را نجات خواهد داد</w:t>
      </w:r>
    </w:p>
    <w:p/>
    <w:p>
      <w:r xmlns:w="http://schemas.openxmlformats.org/wordprocessingml/2006/main">
        <w:t xml:space="preserve">اول سموئیل 24:16 و چون داوود از گفتن این سخنان به شائول به پایان رسید، شائول گفت: ای پسرم داود، آیا این صدای توست؟ و شائول صدای خود را بلند کرد و گریست.</w:t>
      </w:r>
    </w:p>
    <w:p/>
    <w:p>
      <w:r xmlns:w="http://schemas.openxmlformats.org/wordprocessingml/2006/main">
        <w:t xml:space="preserve">داوود با شائول صحبت کرد و او او را شناسایی کرد و گریست.</w:t>
      </w:r>
    </w:p>
    <w:p/>
    <w:p>
      <w:r xmlns:w="http://schemas.openxmlformats.org/wordprocessingml/2006/main">
        <w:t xml:space="preserve">1. ما می توانیم از داستان داوود و شائول یاد بگیریم که ببخشیم و با دشمنان خود آشتی کنیم.</w:t>
      </w:r>
    </w:p>
    <w:p/>
    <w:p>
      <w:r xmlns:w="http://schemas.openxmlformats.org/wordprocessingml/2006/main">
        <w:t xml:space="preserve">2. ما می توانیم از شجاعت دیوید برای گفتن حقیقت به قدرت الهام بگیریم.</w:t>
      </w:r>
    </w:p>
    <w:p/>
    <w:p>
      <w:r xmlns:w="http://schemas.openxmlformats.org/wordprocessingml/2006/main">
        <w:t xml:space="preserve">1. متی 5:44 - اما من به شما می گویم که دشمنان خود را دوست داشته باشید و برای کسانی که شما را آزار می دهند دعا کنید.</w:t>
      </w:r>
    </w:p>
    <w:p/>
    <w:p>
      <w:r xmlns:w="http://schemas.openxmlformats.org/wordprocessingml/2006/main">
        <w:t xml:space="preserve">2. امثال 28:1 - شریران وقتی کسی را تعقیب نمی‌کنند فرار می‌کنند، اما عادلان مانند شیر شجاع هستند.</w:t>
      </w:r>
    </w:p>
    <w:p/>
    <w:p>
      <w:r xmlns:w="http://schemas.openxmlformats.org/wordprocessingml/2006/main">
        <w:t xml:space="preserve">اول سموئیل 24:17 و به داوود گفت: «تو از من عادل‌تر هستی، زیرا به من پاداش نیک دادی، در حالی که من به تو پاداش بد دادی.</w:t>
      </w:r>
    </w:p>
    <w:p/>
    <w:p>
      <w:r xmlns:w="http://schemas.openxmlformats.org/wordprocessingml/2006/main">
        <w:t xml:space="preserve">داوود و شائول می‌دانند که اگرچه شائول رفتار بدی با داوود داشته است، اما داوود از شائول عادل‌تر بود.</w:t>
      </w:r>
    </w:p>
    <w:p/>
    <w:p>
      <w:r xmlns:w="http://schemas.openxmlformats.org/wordprocessingml/2006/main">
        <w:t xml:space="preserve">1. خداوند به قلب می نگرد و ما را بر اساس انگیزه ها و اعمال ما ارزیابی می کند نه ظاهر ما.</w:t>
      </w:r>
    </w:p>
    <w:p/>
    <w:p>
      <w:r xmlns:w="http://schemas.openxmlformats.org/wordprocessingml/2006/main">
        <w:t xml:space="preserve">2. ما همچنان می توانیم کسانی را که به ما ظلم کرده اند ببخشیم و مهربان باشیم، حتی اگر لیاقت آن را نداشته باشند.</w:t>
      </w:r>
    </w:p>
    <w:p/>
    <w:p>
      <w:r xmlns:w="http://schemas.openxmlformats.org/wordprocessingml/2006/main">
        <w:t xml:space="preserve">1. رومیان 12: 19-21 - "ای عزیزان، هرگز انتقام خود را نگیرید، بلکه آن را به خشم خدا بسپارید، زیرا نوشته شده است که انتقام از آن من است، خداوند می گوید من جبران خواهم کرد. برعکس، اگر دشمن شما باشد. گرسنه است به او غذا بده و اگر تشنه است به او چیزی بنوشید زیرا با این کار زغال های سوزان را بر سر او انباشته خواهید کرد.</w:t>
      </w:r>
    </w:p>
    <w:p/>
    <w:p>
      <w:r xmlns:w="http://schemas.openxmlformats.org/wordprocessingml/2006/main">
        <w:t xml:space="preserve">2. افسسیان 4:32 - با یکدیگر مهربان باشید، مهربان باشید، یکدیگر را ببخشید، همانطور که خدا در مسیح شما را بخشید.</w:t>
      </w:r>
    </w:p>
    <w:p/>
    <w:p>
      <w:r xmlns:w="http://schemas.openxmlformats.org/wordprocessingml/2006/main">
        <w:t xml:space="preserve">اول سموئیل 24:18 و امروز نشان دادی که چگونه با من نیکی کردی، زیرا وقتی خداوند مرا به دست خود تسلیم کرد، مرا نکشتی.</w:t>
      </w:r>
    </w:p>
    <w:p/>
    <w:p>
      <w:r xmlns:w="http://schemas.openxmlformats.org/wordprocessingml/2006/main">
        <w:t xml:space="preserve">داوود با امتناع از استفاده از فرصت برای کشتن او، به شائول رحم کرد، حتی اگر خداوند شائول را به دست داوود تسلیم کرده بود.</w:t>
      </w:r>
    </w:p>
    <w:p/>
    <w:p>
      <w:r xmlns:w="http://schemas.openxmlformats.org/wordprocessingml/2006/main">
        <w:t xml:space="preserve">1. قدرت رحمت: یادگیری از مثال داوود</w:t>
      </w:r>
    </w:p>
    <w:p/>
    <w:p>
      <w:r xmlns:w="http://schemas.openxmlformats.org/wordprocessingml/2006/main">
        <w:t xml:space="preserve">2. چگونه با دلسوزی به دشمن پاسخ دهیم</w:t>
      </w:r>
    </w:p>
    <w:p/>
    <w:p>
      <w:r xmlns:w="http://schemas.openxmlformats.org/wordprocessingml/2006/main">
        <w:t xml:space="preserve">1. متی 5:44-45 - "اما من به شما می گویم که دشمنان خود را دوست بدارید و برای کسانی که به شما جفا می کنند دعا کنید تا پسران پدر خود که در آسمان است باشید."</w:t>
      </w:r>
    </w:p>
    <w:p/>
    <w:p>
      <w:r xmlns:w="http://schemas.openxmlformats.org/wordprocessingml/2006/main">
        <w:t xml:space="preserve">2. رومیان 12: 17-21 - "به کسی بدی بدی را جبران نکنید، بلکه فکر کنید آنچه را که در نظر همگان محترم است انجام دهید. اگر ممکن است، تا آنجا که به شما بستگی دارد، با همه در صلح زندگی کنید. عزیزان، هرگز انتقام خود را بگیرید، اما آن را به خشم خدا بسپارید، زیرا نوشته شده است: انتقام از آن من است، خداوند می‌گوید من جبران می‌کنم، برعکس، اگر دشمن شما گرسنه است او را سیر کنید و اگر تشنه است به او چیزی بدهید. برای نوشیدن، زیرا با این کار زغال های سوزان بر سر او انباشته خواهید شد.</w:t>
      </w:r>
    </w:p>
    <w:p/>
    <w:p>
      <w:r xmlns:w="http://schemas.openxmlformats.org/wordprocessingml/2006/main">
        <w:t xml:space="preserve">اول سموئیل 24:19 زیرا اگر کسی دشمن خود را بیابد، آیا او را رها می‌کند که به خوبی برود؟ از این رو خداوند به خاطر کاری که امروز با من کردی به تو پاداش دهد.</w:t>
      </w:r>
    </w:p>
    <w:p/>
    <w:p>
      <w:r xmlns:w="http://schemas.openxmlformats.org/wordprocessingml/2006/main">
        <w:t xml:space="preserve">با وجود اینکه شائول سعی داشت او را بکشد، داوود با مهربانی و رحمت نسبت به شائول رفتار کرد.</w:t>
      </w:r>
    </w:p>
    <w:p/>
    <w:p>
      <w:r xmlns:w="http://schemas.openxmlformats.org/wordprocessingml/2006/main">
        <w:t xml:space="preserve">1. رحمت بر قضاوت پیروز می شود</w:t>
      </w:r>
    </w:p>
    <w:p/>
    <w:p>
      <w:r xmlns:w="http://schemas.openxmlformats.org/wordprocessingml/2006/main">
        <w:t xml:space="preserve">2. قدرت بخشش</w:t>
      </w:r>
    </w:p>
    <w:p/>
    <w:p>
      <w:r xmlns:w="http://schemas.openxmlformats.org/wordprocessingml/2006/main">
        <w:t xml:space="preserve">1. متی 5:7 - خوشا به حال مهربانان. زیرا آنها رحمت خواهند یافت</w:t>
      </w:r>
    </w:p>
    <w:p/>
    <w:p>
      <w:r xmlns:w="http://schemas.openxmlformats.org/wordprocessingml/2006/main">
        <w:t xml:space="preserve">2. رومیان 12: 17-21 - بدی را در مقابل بدی به هیچ کس جبران نکنید، بلکه در انجام کاری که در نظر همه محترم است فکر کنید. در صورت امکان، تا آنجا که به شما بستگی دارد، با همه در صلح و آرامش زندگی کنید. ای عزیزان، هرگز انتقام خود را نگیرید، بلکه آن را به خشم خدا بسپارید، زیرا نوشته شده است که انتقام از آن من است، خداوند می گوید من جبران خواهم کرد. برعکس، اگر دشمنت گرسنه است، به او غذا بده. اگر تشنه است به او چیزی بنوشید. زیرا با این کار زغال های سوزان را بر سر او انباشته خواهید کرد. بدی بر شما چیره نشود، بلکه با نیکی بر بدی غلبه کنید.</w:t>
      </w:r>
    </w:p>
    <w:p/>
    <w:p>
      <w:r xmlns:w="http://schemas.openxmlformats.org/wordprocessingml/2006/main">
        <w:t xml:space="preserve">اول سموئیل 24:20 و اکنون، اینک، من خوب می دانم که تو قطعاً پادشاه خواهی شد و پادشاهی اسرائیل در دست تو استوار خواهد شد.</w:t>
      </w:r>
    </w:p>
    <w:p/>
    <w:p>
      <w:r xmlns:w="http://schemas.openxmlformats.org/wordprocessingml/2006/main">
        <w:t xml:space="preserve">داوود حق شائول را برای پادشاهی به رسمیت می شناسد و تأسیس پادشاهی اسرائیل را تصدیق می کند.</w:t>
      </w:r>
    </w:p>
    <w:p/>
    <w:p>
      <w:r xmlns:w="http://schemas.openxmlformats.org/wordprocessingml/2006/main">
        <w:t xml:space="preserve">1. فروتنی داوود: درس تسلیم و احترام</w:t>
      </w:r>
    </w:p>
    <w:p/>
    <w:p>
      <w:r xmlns:w="http://schemas.openxmlformats.org/wordprocessingml/2006/main">
        <w:t xml:space="preserve">2. حاکمیت خدا: بنیاد متزلزل پادشاهی اسرائیل</w:t>
      </w:r>
    </w:p>
    <w:p/>
    <w:p>
      <w:r xmlns:w="http://schemas.openxmlformats.org/wordprocessingml/2006/main">
        <w:t xml:space="preserve">1. رومیان 13: 1-7</w:t>
      </w:r>
    </w:p>
    <w:p/>
    <w:p>
      <w:r xmlns:w="http://schemas.openxmlformats.org/wordprocessingml/2006/main">
        <w:t xml:space="preserve">2. اول پطرس 2:13-17</w:t>
      </w:r>
    </w:p>
    <w:p/>
    <w:p>
      <w:r xmlns:w="http://schemas.openxmlformats.org/wordprocessingml/2006/main">
        <w:t xml:space="preserve">اول سموئیل 24:21 پس اکنون برای من به خداوند سوگند یاد کن که ذریت مرا بعد از من قطع نکنی و نام مرا از خانه پدرم نابود نکنی.</w:t>
      </w:r>
    </w:p>
    <w:p/>
    <w:p>
      <w:r xmlns:w="http://schemas.openxmlformats.org/wordprocessingml/2006/main">
        <w:t xml:space="preserve">داوود از شائول می خواهد که به خداوند سوگند یاد کند که نسل و نام داوود را از خانه پدرش قطع نخواهد کرد.</w:t>
      </w:r>
    </w:p>
    <w:p/>
    <w:p>
      <w:r xmlns:w="http://schemas.openxmlformats.org/wordprocessingml/2006/main">
        <w:t xml:space="preserve">1. چگونه وعده های خدا آینده ای مطمئن را فراهم می کند</w:t>
      </w:r>
    </w:p>
    <w:p/>
    <w:p>
      <w:r xmlns:w="http://schemas.openxmlformats.org/wordprocessingml/2006/main">
        <w:t xml:space="preserve">2. زندگی وفادار: حفاظت از میراث ما</w:t>
      </w:r>
    </w:p>
    <w:p/>
    <w:p>
      <w:r xmlns:w="http://schemas.openxmlformats.org/wordprocessingml/2006/main">
        <w:t xml:space="preserve">1. اشعیا 54:17 - هیچ سلاحی که بر ضد شما ساخته نشده باشد موفق نخواهد شد و هر زبانی را که به قضاوت شما برمی خیزد محکوم خواهید کرد.</w:t>
      </w:r>
    </w:p>
    <w:p/>
    <w:p>
      <w:r xmlns:w="http://schemas.openxmlformats.org/wordprocessingml/2006/main">
        <w:t xml:space="preserve">2. مزمور 37:25 - من جوان بودم و اکنون پیر شده ام. اما من عادل را رها نکرده‌ام، و نه نسل او را که نان گدایی می‌کند.</w:t>
      </w:r>
    </w:p>
    <w:p/>
    <w:p>
      <w:r xmlns:w="http://schemas.openxmlformats.org/wordprocessingml/2006/main">
        <w:t xml:space="preserve">اول سموئیل 24:22 و داود برای شائول قسم خورد. و شائول به خانه رفت. اما داوود و افرادش آنها را به انبار رساندند.</w:t>
      </w:r>
    </w:p>
    <w:p/>
    <w:p>
      <w:r xmlns:w="http://schemas.openxmlformats.org/wordprocessingml/2006/main">
        <w:t xml:space="preserve">داوود به شائول سوگند یاد کرد، سپس شائول به خانه بازگشت و داوود و افرادش به دژ رفتند.</w:t>
      </w:r>
    </w:p>
    <w:p/>
    <w:p>
      <w:r xmlns:w="http://schemas.openxmlformats.org/wordprocessingml/2006/main">
        <w:t xml:space="preserve">1. وفاداری خداوند در زمان سختی.</w:t>
      </w:r>
    </w:p>
    <w:p/>
    <w:p>
      <w:r xmlns:w="http://schemas.openxmlformats.org/wordprocessingml/2006/main">
        <w:t xml:space="preserve">2. قدرت عهد.</w:t>
      </w:r>
    </w:p>
    <w:p/>
    <w:p>
      <w:r xmlns:w="http://schemas.openxmlformats.org/wordprocessingml/2006/main">
        <w:t xml:space="preserve">1. اشعیا 54:10 - خداوند که بر شما دلسوز است می‌گوید: «اگرچه کوه‌ها به لرزه درآیند و تپه‌ها از بین بروند، عشق بی‌وقفه من نسبت به تو متزلزل نخواهد شد و عهد صلح من از بین نخواهد رفت».</w:t>
      </w:r>
    </w:p>
    <w:p/>
    <w:p>
      <w:r xmlns:w="http://schemas.openxmlformats.org/wordprocessingml/2006/main">
        <w:t xml:space="preserve">2. عبرانیان 6: 16-18 - مردم به شخصی بزرگتر از خودشان سوگند یاد می کنند و سوگند آنچه گفته شده را تأیید می کند و به همه بحث ها پایان می دهد. از آنجا که خداوند می خواست تغییر ناپذیر بودن هدف خود را برای وارثان وعده داده شده کاملاً روشن کند، آن را با سوگند تأیید کرد. خدا این کار را کرد تا با دو چیز تغییر ناپذیر که در آن دروغ گفتن خدا غیرممکن است، ما که فرار کرده ایم تا امیدی که به ما داده شده است، بشدت دلگرم شویم.</w:t>
      </w:r>
    </w:p>
    <w:p/>
    <w:p>
      <w:r xmlns:w="http://schemas.openxmlformats.org/wordprocessingml/2006/main">
        <w:t xml:space="preserve">اول سموئیل 25 را می توان در سه پاراگراف به شرح زیر خلاصه کرد و آیات ذکر شده:</w:t>
      </w:r>
    </w:p>
    <w:p/>
    <w:p>
      <w:r xmlns:w="http://schemas.openxmlformats.org/wordprocessingml/2006/main">
        <w:t xml:space="preserve">بند 1: اول سموئیل 25: 1-13 داستان نابال، ابیگل و داوود را معرفی می کند. در این فصل، ساموئل می میرد و داوود به بیابان فاران نقل مکان می کند. او در آنجا با مردی ثروتمند به نام نابال روبرو می شود که گله ها و گله های زیادی دارد. داوود پیغام‌هایی می‌فرستد تا از نابال به عنوان نشانه حسن نیت درخواست کنند، زیرا مردانش از شبانان نابال در بیابان محافظت کرده بودند. با این حال، نابال بی ادبانه پاسخ می دهد و از ارائه هر گونه کمکی خودداری می کند.</w:t>
      </w:r>
    </w:p>
    <w:p/>
    <w:p>
      <w:r xmlns:w="http://schemas.openxmlformats.org/wordprocessingml/2006/main">
        <w:t xml:space="preserve">پاراگراف 2: ادامه در اول سموئیل 25: 14-35، مداخله ابیگیل و اعمال خردمندانه او را بازگو می کند. هنگامی که یکی از خدمتکاران نابال همسر باهوش ابیگیل نابال را از پاسخ بی احترامی او به درخواست داوود مطلع می کند، او بلافاصله وارد عمل می شود. ابیگیل بدون اطلاع شوهرش در مورد ملاقات با دیوید، مقدار زیادی غذا و هدایایی برای او و مردانش جمع آوری می کند.</w:t>
      </w:r>
    </w:p>
    <w:p/>
    <w:p>
      <w:r xmlns:w="http://schemas.openxmlformats.org/wordprocessingml/2006/main">
        <w:t xml:space="preserve">بند 3: 1 سموئیل 25 با مرگ نابال و ازدواج داوود با ابیگل پایان می یابد. در آیاتی مانند اول سموئیل 25: 36-44 اشاره شده است که وقتی ابیگیل در طول راه با آذوقه خود با داوود ملاقات می کند، با فروتنی از رفتار شوهرش عذرخواهی می کند و اعتقاد خود را به محافظت خدا از جان داوود ابراز می کند. داوود تحت تأثیر حکمت و فضیلت او، خدا را به خاطر فرستادن ابیگیل برای جلوگیری از انتقام گرفتن از نابال ستایش می کند.</w:t>
      </w:r>
    </w:p>
    <w:p/>
    <w:p>
      <w:r xmlns:w="http://schemas.openxmlformats.org/wordprocessingml/2006/main">
        <w:t xml:space="preserve">به طور خلاصه:</w:t>
      </w:r>
    </w:p>
    <w:p>
      <w:r xmlns:w="http://schemas.openxmlformats.org/wordprocessingml/2006/main">
        <w:t xml:space="preserve">1 سموئیل 25 ارائه می دهد:</w:t>
      </w:r>
    </w:p>
    <w:p>
      <w:r xmlns:w="http://schemas.openxmlformats.org/wordprocessingml/2006/main">
        <w:t xml:space="preserve">رویارویی داوود و ناب;</w:t>
      </w:r>
    </w:p>
    <w:p>
      <w:r xmlns:w="http://schemas.openxmlformats.org/wordprocessingml/2006/main">
        <w:t xml:space="preserve">مداخله ابیگیل؛</w:t>
      </w:r>
    </w:p>
    <w:p>
      <w:r xmlns:w="http://schemas.openxmlformats.org/wordprocessingml/2006/main">
        <w:t xml:space="preserve">مرگ ناب;</w:t>
      </w:r>
    </w:p>
    <w:p/>
    <w:p>
      <w:r xmlns:w="http://schemas.openxmlformats.org/wordprocessingml/2006/main">
        <w:t xml:space="preserve">تاکید بر:</w:t>
      </w:r>
    </w:p>
    <w:p>
      <w:r xmlns:w="http://schemas.openxmlformats.org/wordprocessingml/2006/main">
        <w:t xml:space="preserve">رویارویی داویند ناب;</w:t>
      </w:r>
    </w:p>
    <w:p>
      <w:r xmlns:w="http://schemas.openxmlformats.org/wordprocessingml/2006/main">
        <w:t xml:space="preserve">مداخله ابیگیل؛</w:t>
      </w:r>
    </w:p>
    <w:p>
      <w:r xmlns:w="http://schemas.openxmlformats.org/wordprocessingml/2006/main">
        <w:t xml:space="preserve">مرگ ناب;</w:t>
      </w:r>
    </w:p>
    <w:p/>
    <w:p>
      <w:r xmlns:w="http://schemas.openxmlformats.org/wordprocessingml/2006/main">
        <w:t xml:space="preserve">این فصل بر رویارویی داوود و نابال، مداخله ابیگیل برای جلوگیری از درگیری، و متعاقب آن مرگ نابال تمرکز دارد. در اول سموئیل 25، داوود به عنوان نشانه ای از حسن نیت، از نابال تقاضا می کند، اما نابال با بی ادبی از کمک خودداری می کند. این امر منجر به این می شود که ابیگیل امور را به دست خود بگیرد و یک منبع سخاوتمندانه غذا و هدایایی برای دیوید آماده کند.</w:t>
      </w:r>
    </w:p>
    <w:p/>
    <w:p>
      <w:r xmlns:w="http://schemas.openxmlformats.org/wordprocessingml/2006/main">
        <w:t xml:space="preserve">در ادامه در اول سموئیل 25، ابیگیل در طول راه داوود را قطع می کند و متواضعانه از رفتار شوهرش عذرخواهی می کند. او ایمان خود را به محافظت خدا از جان داوود ابراز می کند و به او توصیه می کند که از نابال انتقام نگیرد. دیوید که تحت تأثیر خرد و فضیلت ابیگیل قرار گرفته است، خدا را به خاطر فرستادن او برای جلوگیری از رفتار تکانشی ستایش می کند.</w:t>
      </w:r>
    </w:p>
    <w:p/>
    <w:p>
      <w:r xmlns:w="http://schemas.openxmlformats.org/wordprocessingml/2006/main">
        <w:t xml:space="preserve">اول سموئیل 25 با مرگ نابال خاتمه می یابد که اندکی پس از بازگشت ابیگیل به خانه اتفاق می افتد. هنگامی که ابیگیل به نابال در مورد تعامل خود با داوود اطلاع می دهد، او با درک خطری که با بی احترامی به داوود خود را در معرض خطر قرار داده بود، از ترس فلج می شود. اندکی بعد، خدا نابال را می کشد. پس از این اتفاق، دیوید ابیگیل را به عنوان همسر خود می گیرد. این فصل هم پیامدهای تکبر و هم حکمتی را که ابیگیل در جلوگیری از درگیری احتمالی بین داوود و نابال نشان داد، نشان می‌دهد.</w:t>
      </w:r>
    </w:p>
    <w:p/>
    <w:p>
      <w:r xmlns:w="http://schemas.openxmlformats.org/wordprocessingml/2006/main">
        <w:t xml:space="preserve">اول سموئیل 25:1 و سموئیل مرد. و جمیع بنی‌اسرائیل دور هم جمع شدند و بر او ناله کردند و او را در خانه‌اش در رامه دفن کردند. و داود برخاست و به بیابان فاران رفت.</w:t>
      </w:r>
    </w:p>
    <w:p/>
    <w:p>
      <w:r xmlns:w="http://schemas.openxmlformats.org/wordprocessingml/2006/main">
        <w:t xml:space="preserve">پس از مرگ سموئیل، تمامی بنی اسرائیل برای عزاداری جمع شدند و او را در خانه خود در رامه دفن کردند. سپس داوود به بیابان فاران رفت.</w:t>
      </w:r>
    </w:p>
    <w:p/>
    <w:p>
      <w:r xmlns:w="http://schemas.openxmlformats.org/wordprocessingml/2006/main">
        <w:t xml:space="preserve">1. اهمیت عزاداری و یاد عزیزانمان</w:t>
      </w:r>
    </w:p>
    <w:p/>
    <w:p>
      <w:r xmlns:w="http://schemas.openxmlformats.org/wordprocessingml/2006/main">
        <w:t xml:space="preserve">2. برنامه خدا برای ما: حرکت به جلو در زمان های دشوار</w:t>
      </w:r>
    </w:p>
    <w:p/>
    <w:p>
      <w:r xmlns:w="http://schemas.openxmlformats.org/wordprocessingml/2006/main">
        <w:t xml:space="preserve">1. یوحنا 14: 1-4 - "دلهای شما مضطرب نشود. به خدا ایمان بیاورید، به من نیز ایمان بیاورید. در خانه پدر من اتاقهای زیادی وجود دارد. اگر چنین نبود، آیا به شما می گفتم که می روم تا آماده شوم. جایی برای تو؟ و اگر بروم و جایی برای تو آماده کنم، دوباره می آیم و تو را نزد خود می برم تا جایی که من هستم، تو نیز باشی.</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اول سموئیل 25:2 و مردی در مائون بود که اموالش در کرمل بود. و آن مرد بسیار بزرگ بود و سه هزار گوسفند و هزار بز داشت و گوسفندان خود را در کرمل می‌پیچید.</w:t>
      </w:r>
    </w:p>
    <w:p/>
    <w:p>
      <w:r xmlns:w="http://schemas.openxmlformats.org/wordprocessingml/2006/main">
        <w:t xml:space="preserve">مردی ثروتمند به نام مائون گله بزرگی از گوسفند و بز در کرمل داشت و در حال چیدن آنها بود.</w:t>
      </w:r>
    </w:p>
    <w:p/>
    <w:p>
      <w:r xmlns:w="http://schemas.openxmlformats.org/wordprocessingml/2006/main">
        <w:t xml:space="preserve">1. برکات کرامت خداوند</w:t>
      </w:r>
    </w:p>
    <w:p/>
    <w:p>
      <w:r xmlns:w="http://schemas.openxmlformats.org/wordprocessingml/2006/main">
        <w:t xml:space="preserve">2. مسئولیت مباشرت</w:t>
      </w:r>
    </w:p>
    <w:p/>
    <w:p>
      <w:r xmlns:w="http://schemas.openxmlformats.org/wordprocessingml/2006/main">
        <w:t xml:space="preserve">1. متی 6:33 - "اما اول پادشاهی و عدالت او را بجویید و همه این چیزها به شما نیز داده خواهد شد."</w:t>
      </w:r>
    </w:p>
    <w:p/>
    <w:p>
      <w:r xmlns:w="http://schemas.openxmlformats.org/wordprocessingml/2006/main">
        <w:t xml:space="preserve">2. یعقوب 1:17 - "هر هدیه خوب و کامل از بالا است، از پدر نورهای آسمانی نازل می شود، که مانند سایه های متحرک تغییر نمی کند."</w:t>
      </w:r>
    </w:p>
    <w:p/>
    <w:p>
      <w:r xmlns:w="http://schemas.openxmlformats.org/wordprocessingml/2006/main">
        <w:t xml:space="preserve">اول سموئیل 25:3 و نام آن مرد نابال بود. و نام همسرش ابیگیل. او زنی خوش فهم و خوش چهره بود. و او از خاندان کالیب بود.</w:t>
      </w:r>
    </w:p>
    <w:p/>
    <w:p>
      <w:r xmlns:w="http://schemas.openxmlformats.org/wordprocessingml/2006/main">
        <w:t xml:space="preserve">نابال و ابیگیل زن و شوهری بودند، ابیگیل زنی خوش فهم و زیبایی بود، در حالی که نابال در اعمال خود بسیار بداخلاق بود.</w:t>
      </w:r>
    </w:p>
    <w:p/>
    <w:p>
      <w:r xmlns:w="http://schemas.openxmlformats.org/wordprocessingml/2006/main">
        <w:t xml:space="preserve">1. زیبایی و قدرت یک زن با فضیلت</w:t>
      </w:r>
    </w:p>
    <w:p/>
    <w:p>
      <w:r xmlns:w="http://schemas.openxmlformats.org/wordprocessingml/2006/main">
        <w:t xml:space="preserve">2. خطر شرارت و رفتار چرلی</w:t>
      </w:r>
    </w:p>
    <w:p/>
    <w:p>
      <w:r xmlns:w="http://schemas.openxmlformats.org/wordprocessingml/2006/main">
        <w:t xml:space="preserve">1. امثال 31:10-31 - همسر عالی</w:t>
      </w:r>
    </w:p>
    <w:p/>
    <w:p>
      <w:r xmlns:w="http://schemas.openxmlformats.org/wordprocessingml/2006/main">
        <w:t xml:space="preserve">2. اول پطرس 3: 1-6 - قدرت روح ملایم و آرام</w:t>
      </w:r>
    </w:p>
    <w:p/>
    <w:p>
      <w:r xmlns:w="http://schemas.openxmlformats.org/wordprocessingml/2006/main">
        <w:t xml:space="preserve">اول سموئیل 25:4 و داود در بیابان شنید که نابال گوسفندان خود را بریده است.</w:t>
      </w:r>
    </w:p>
    <w:p/>
    <w:p>
      <w:r xmlns:w="http://schemas.openxmlformats.org/wordprocessingml/2006/main">
        <w:t xml:space="preserve">داوود در بیابان شنید که نابال اخیراً گوسفندان خود را چیده است.</w:t>
      </w:r>
    </w:p>
    <w:p/>
    <w:p>
      <w:r xmlns:w="http://schemas.openxmlformats.org/wordprocessingml/2006/main">
        <w:t xml:space="preserve">1. «قدرت شنیدن و عمل به کلام خدا»</w:t>
      </w:r>
    </w:p>
    <w:p/>
    <w:p>
      <w:r xmlns:w="http://schemas.openxmlformats.org/wordprocessingml/2006/main">
        <w:t xml:space="preserve">2. «انتخاب اطاعت از خدا بر محبوبیت»</w:t>
      </w:r>
    </w:p>
    <w:p/>
    <w:p>
      <w:r xmlns:w="http://schemas.openxmlformats.org/wordprocessingml/2006/main">
        <w:t xml:space="preserve">1. رومیان 12: 2 "مشکل این جهان نشوید،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2. یعقوب 1:22-25 "اما عمل کنندگان کلام باشید و نه فقط شنوندگان، خود را فریب دهید. زیرا اگر کسی شنونده کلام باشد و انجام دهنده نباشد، مانند کسی است که به صورت طبیعی خود با دقت نظر می کند. در آینه به خود نگاه می کند و می رود و بی درنگ فراموش می کند که چگونه بوده است، اما کسی که به قانون کامل یعنی قانون آزادی می نگرد و استقامت می کند و شنوا نیست که فراموش می کند، بلکه عمل کننده ای است که عمل می کند. او در انجام خود برکت خواهد یافت.»</w:t>
      </w:r>
    </w:p>
    <w:p/>
    <w:p>
      <w:r xmlns:w="http://schemas.openxmlformats.org/wordprocessingml/2006/main">
        <w:t xml:space="preserve">اول سموئیل 25:5 و داوود ده جوان فرستاد و داوود به جوانان گفت: به کرمل بروید و نزد نابال بروید و او را به نام من سلام کنید.</w:t>
      </w:r>
    </w:p>
    <w:p/>
    <w:p>
      <w:r xmlns:w="http://schemas.openxmlformats.org/wordprocessingml/2006/main">
        <w:t xml:space="preserve">داوود ده نفر را نزد نابال در کرمل می فرستد تا به نام او از او استقبال کنند.</w:t>
      </w:r>
    </w:p>
    <w:p/>
    <w:p>
      <w:r xmlns:w="http://schemas.openxmlformats.org/wordprocessingml/2006/main">
        <w:t xml:space="preserve">1. شناخت جایگاه خود در پادشاهی خدا: مطالعه داوود و نابال در اول سموئیل 25:5</w:t>
      </w:r>
    </w:p>
    <w:p/>
    <w:p>
      <w:r xmlns:w="http://schemas.openxmlformats.org/wordprocessingml/2006/main">
        <w:t xml:space="preserve">2. «سلام به نام او»: اهمیت پیام داوود در اول سموئیل 25:5</w:t>
      </w:r>
    </w:p>
    <w:p/>
    <w:p>
      <w:r xmlns:w="http://schemas.openxmlformats.org/wordprocessingml/2006/main">
        <w:t xml:space="preserve">1. امثال 16: 7 - وقتی راههای انسان خداوند را خشنود می کند، او حتی دشمنانش را نیز با او در صلح می آورد.</w:t>
      </w:r>
    </w:p>
    <w:p/>
    <w:p>
      <w:r xmlns:w="http://schemas.openxmlformats.org/wordprocessingml/2006/main">
        <w:t xml:space="preserve">2. رومیان 12:18 - اگر ممکن است، تا آنجا که به شما بستگی دارد، با همه مردم در صلح زندگی کنید.</w:t>
      </w:r>
    </w:p>
    <w:p/>
    <w:p>
      <w:r xmlns:w="http://schemas.openxmlformats.org/wordprocessingml/2006/main">
        <w:t xml:space="preserve">اول سموئیل 25:6 و به هر که در رفاه زندگی می کند، چنین خواهید گفت: سلام بر تو و سلامتی بر خانه تو و درود بر هر چه داری.</w:t>
      </w:r>
    </w:p>
    <w:p/>
    <w:p>
      <w:r xmlns:w="http://schemas.openxmlformats.org/wordprocessingml/2006/main">
        <w:t xml:space="preserve">داوود برای نابال پیامی می فرستد و از او کمک و مهربانی می خواهد و برای نابال و خانواده اش آرزوی صلح و سعادت می کند.</w:t>
      </w:r>
    </w:p>
    <w:p/>
    <w:p>
      <w:r xmlns:w="http://schemas.openxmlformats.org/wordprocessingml/2006/main">
        <w:t xml:space="preserve">1. قدرت مهربانی: چگونه یک عمل کوچک شفقت می تواند تفاوت بزرگی ایجاد کند</w:t>
      </w:r>
    </w:p>
    <w:p/>
    <w:p>
      <w:r xmlns:w="http://schemas.openxmlformats.org/wordprocessingml/2006/main">
        <w:t xml:space="preserve">2. نعمت صلح: بهره مندی از فراوانی نعمت خداوند</w:t>
      </w:r>
    </w:p>
    <w:p/>
    <w:p>
      <w:r xmlns:w="http://schemas.openxmlformats.org/wordprocessingml/2006/main">
        <w:t xml:space="preserve">1. رومیان 12:17-18 به کسی بدی را در مقابل بدی جبران نکنید، بلکه در انجام کاری که در نظر همه محترم است فکر کنید. در صورت امکان، تا آنجا که به شما بستگی دارد، با همه در صلح و آرامش زندگی کنید.</w:t>
      </w:r>
    </w:p>
    <w:p/>
    <w:p>
      <w:r xmlns:w="http://schemas.openxmlformats.org/wordprocessingml/2006/main">
        <w:t xml:space="preserve">2. متی 5:9 خوشا به حال صلح کنندگان، زیرا آنها پسران خدا خوانده خواهند شد.</w:t>
      </w:r>
    </w:p>
    <w:p/>
    <w:p>
      <w:r xmlns:w="http://schemas.openxmlformats.org/wordprocessingml/2006/main">
        <w:t xml:space="preserve">اول سموئیل 25:7 و اکنون شنیده‌ام که تو قیچی‌ها داری. اکنون شبانان تو که با ما بودند، ما به آنها آسیبی نزدیم، و در تمام مدتی که در کرمل بودند، چیزی برای آنها کم نبود.</w:t>
      </w:r>
    </w:p>
    <w:p/>
    <w:p>
      <w:r xmlns:w="http://schemas.openxmlformats.org/wordprocessingml/2006/main">
        <w:t xml:space="preserve">داوود با نابال صحبت می‌کند و به او می‌گوید که شبانانش در زمانی که در کرمل بودند آسیبی ندیده‌اند و چیزی کم نشده است.</w:t>
      </w:r>
    </w:p>
    <w:p/>
    <w:p>
      <w:r xmlns:w="http://schemas.openxmlformats.org/wordprocessingml/2006/main">
        <w:t xml:space="preserve">1. خداوند در هر شرایطی مراقب ماست.</w:t>
      </w:r>
    </w:p>
    <w:p/>
    <w:p>
      <w:r xmlns:w="http://schemas.openxmlformats.org/wordprocessingml/2006/main">
        <w:t xml:space="preserve">2. به اطرافیانمان مهربانی و احترام بگذاریم.</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متی 22: 36-40 - "استاد، فرمان بزرگ در شریعت کدام است؟ و او به او گفت: "یَهُوَه، خدای خود را با تمام قلب و با تمام جان و با تمام ذهن خود دوست بداری. فرمان بزرگ و اول است. و دومی مانند آن است: همسایه خود را مانند خود دوست بداری. تمام شریعت و انبیا به این دو فرمان بستگی دارد.»</w:t>
      </w:r>
    </w:p>
    <w:p/>
    <w:p>
      <w:r xmlns:w="http://schemas.openxmlformats.org/wordprocessingml/2006/main">
        <w:t xml:space="preserve">اول سموئیل 25:8 از جوانانت بپرس تا به تو نشان دهند. پس بگذار جوانان در نظر تو فیض بیابند، زیرا ما در روز خوب آمده ایم.</w:t>
      </w:r>
    </w:p>
    <w:p/>
    <w:p>
      <w:r xmlns:w="http://schemas.openxmlformats.org/wordprocessingml/2006/main">
        <w:t xml:space="preserve">خادمان داوود از نابال آذوقه خواستند تا برای روز خوبی که به آن رسیده بودند، احسان کند.</w:t>
      </w:r>
    </w:p>
    <w:p/>
    <w:p>
      <w:r xmlns:w="http://schemas.openxmlformats.org/wordprocessingml/2006/main">
        <w:t xml:space="preserve">1. شکرگزاری برای خوبی هایی که خداوند به شما ارزانی داشته هرگز فراموش نکنید.</w:t>
      </w:r>
    </w:p>
    <w:p/>
    <w:p>
      <w:r xmlns:w="http://schemas.openxmlformats.org/wordprocessingml/2006/main">
        <w:t xml:space="preserve">2. قدرت یک ژست مهربان می تواند گسترده باشد.</w:t>
      </w:r>
    </w:p>
    <w:p/>
    <w:p>
      <w:r xmlns:w="http://schemas.openxmlformats.org/wordprocessingml/2006/main">
        <w:t xml:space="preserve">1. کولسیان 3: 15-17 - بگذارید صلح مسیح در قلب شما حاکم باشد، زیرا به عنوان اعضای یک بدن به صلح فرا خوانده شده اید. و شکرگزار باشید. بگذارید کلام مسیح در شما پربار ساکن شود و یکدیگر را با تمام حکمت تعلیم و نصیحت کنید و مزامیر و سرودها و سرودهای روحانی را با شکرگزاری در قلب خود برای خدا بخوانید.</w:t>
      </w:r>
    </w:p>
    <w:p/>
    <w:p>
      <w:r xmlns:w="http://schemas.openxmlformats.org/wordprocessingml/2006/main">
        <w:t xml:space="preserve">2. رومیان 12:9-13 - بگذارید عشق واقعی باشد. بیزاری از آنچه بد است; به آنچه خوب است محکم بچسب یکدیگر را با محبت برادرانه دوست بدارید. در نشان دادن افتخار از یکدیگر پیشی بگیرید. در غیرت تنبل نباشید، در روح پرشور باشید، خداوند را بندگی کنید. به امید شاد باش، در مصیبت شکیبا باش، در دعا ثابت قدم باش. به نیازهای مقدسین کمک کنید و به دنبال نشان دادن مهمان نوازی باشید.</w:t>
      </w:r>
    </w:p>
    <w:p/>
    <w:p>
      <w:r xmlns:w="http://schemas.openxmlformats.org/wordprocessingml/2006/main">
        <w:t xml:space="preserve">اول سموئیل 25:9 و چون جوانان داوود آمدند، برحسب تمام آن سخنان به نام داوود با نابال صحبت کردند و متوقف شدند.</w:t>
      </w:r>
    </w:p>
    <w:p/>
    <w:p>
      <w:r xmlns:w="http://schemas.openxmlformats.org/wordprocessingml/2006/main">
        <w:t xml:space="preserve">فرستادگان داوود با نابال به نام داوود صحبت کردند و سپس صحبت نکردند.</w:t>
      </w:r>
    </w:p>
    <w:p/>
    <w:p>
      <w:r xmlns:w="http://schemas.openxmlformats.org/wordprocessingml/2006/main">
        <w:t xml:space="preserve">1. به یاد داشته باشید که به مقامات احترام بگذارید، حتی زمانی که سخت است.</w:t>
      </w:r>
    </w:p>
    <w:p/>
    <w:p>
      <w:r xmlns:w="http://schemas.openxmlformats.org/wordprocessingml/2006/main">
        <w:t xml:space="preserve">2. حقیقت را در عشق بگویید، حتی زمانی که ناراحت کننده است.</w:t>
      </w:r>
    </w:p>
    <w:p/>
    <w:p>
      <w:r xmlns:w="http://schemas.openxmlformats.org/wordprocessingml/2006/main">
        <w:t xml:space="preserve">1. متی 7: 12، "پس هر آنچه دوست دارید دیگران با شما انجام دهند، با آنها نیز بکنید، زیرا این شریعت و انبیا است."</w:t>
      </w:r>
    </w:p>
    <w:p/>
    <w:p>
      <w:r xmlns:w="http://schemas.openxmlformats.org/wordprocessingml/2006/main">
        <w:t xml:space="preserve">2. امثال 15:1، "پاسخ آرام خشم را از بین می برد، اما سخن تند خشم را برمی انگیزد."</w:t>
      </w:r>
    </w:p>
    <w:p/>
    <w:p>
      <w:r xmlns:w="http://schemas.openxmlformats.org/wordprocessingml/2006/main">
        <w:t xml:space="preserve">اول سموئیل 25:10 و نابال به خادمان داود پاسخ داد و گفت: داود کیست؟ و پسر یسی کیست؟ اکنون این روزها خادمان زیادی هستند که هر کس را از ارباب خود جدا می کنند.</w:t>
      </w:r>
    </w:p>
    <w:p/>
    <w:p>
      <w:r xmlns:w="http://schemas.openxmlformats.org/wordprocessingml/2006/main">
        <w:t xml:space="preserve">نابال از به رسمیت شناختن اقتدار داوود خودداری کرد.</w:t>
      </w:r>
    </w:p>
    <w:p/>
    <w:p>
      <w:r xmlns:w="http://schemas.openxmlformats.org/wordprocessingml/2006/main">
        <w:t xml:space="preserve">1. شناخت اقتدار خدادادی برای داشتن یک زندگی مومنانه ضروری است.</w:t>
      </w:r>
    </w:p>
    <w:p/>
    <w:p>
      <w:r xmlns:w="http://schemas.openxmlformats.org/wordprocessingml/2006/main">
        <w:t xml:space="preserve">2. احترام به رهبران برای ساختن جامعه ای مرفه ضروری است.</w:t>
      </w:r>
    </w:p>
    <w:p/>
    <w:p>
      <w:r xmlns:w="http://schemas.openxmlformats.org/wordprocessingml/2006/main">
        <w:t xml:space="preserve">1. خروج 20:12 - "پدر و مادر خود را گرامی بدار تا در زمینی که یهوه خدایت به تو می‌دهد زندگی طولانی داشته باشی.</w:t>
      </w:r>
    </w:p>
    <w:p/>
    <w:p>
      <w:r xmlns:w="http://schemas.openxmlformats.org/wordprocessingml/2006/main">
        <w:t xml:space="preserve">2. رومیان 13: 1-2 - همه تابع مقامات حکومتی باشند، زیرا هیچ قدرتی وجود ندارد جز آنچه خدا برقرار کرده است. مقاماتی که وجود دارد را خدا قرار داده است.</w:t>
      </w:r>
    </w:p>
    <w:p/>
    <w:p>
      <w:r xmlns:w="http://schemas.openxmlformats.org/wordprocessingml/2006/main">
        <w:t xml:space="preserve">اول سموئیل 25:11 آیا نان و آب و گوشت خود را که برای قیچیان خود کشته‌ام بردارم و به مردانی بدهم که نمی‌دانم از کجا هستند؟</w:t>
      </w:r>
    </w:p>
    <w:p/>
    <w:p>
      <w:r xmlns:w="http://schemas.openxmlformats.org/wordprocessingml/2006/main">
        <w:t xml:space="preserve">مردان داوود از نابال می‌خواهند که غذا و آذوقه را برای آنها فراهم کند، اما نابال به دلیل اینکه نمی‌داند چه کسانی هستند، از دادن چیزی به آنها خودداری می‌کند.</w:t>
      </w:r>
    </w:p>
    <w:p/>
    <w:p>
      <w:r xmlns:w="http://schemas.openxmlformats.org/wordprocessingml/2006/main">
        <w:t xml:space="preserve">1. مشیت خداوند: برای تأمین نیازهای ما باید به او توکل کنیم.</w:t>
      </w:r>
    </w:p>
    <w:p/>
    <w:p>
      <w:r xmlns:w="http://schemas.openxmlformats.org/wordprocessingml/2006/main">
        <w:t xml:space="preserve">2. مهمان نوازی: همیشه باید با غریبه ها مهربان باشیم.</w:t>
      </w:r>
    </w:p>
    <w:p/>
    <w:p>
      <w:r xmlns:w="http://schemas.openxmlformats.org/wordprocessingml/2006/main">
        <w:t xml:space="preserve">1. متی 6:25-34 - خداوند همه نیازهای ما را تامین خواهد کرد.</w:t>
      </w:r>
    </w:p>
    <w:p/>
    <w:p>
      <w:r xmlns:w="http://schemas.openxmlformats.org/wordprocessingml/2006/main">
        <w:t xml:space="preserve">2. لوقا 10:25-37 - مَثَل سامری نیکو که اهمیت مهمان نوازی را نشان می دهد.</w:t>
      </w:r>
    </w:p>
    <w:p/>
    <w:p>
      <w:r xmlns:w="http://schemas.openxmlformats.org/wordprocessingml/2006/main">
        <w:t xml:space="preserve">اول سموئیل 25:12 پس جوانان داود راه خود را برگرداندند و دوباره رفتند و آمدند و همه آن سخنان را به او گفتند.</w:t>
      </w:r>
    </w:p>
    <w:p/>
    <w:p>
      <w:r xmlns:w="http://schemas.openxmlformats.org/wordprocessingml/2006/main">
        <w:t xml:space="preserve">مردان جوان داوود بازگشتند و او را از آنچه رخ داده بود آگاه کردند.</w:t>
      </w:r>
    </w:p>
    <w:p/>
    <w:p>
      <w:r xmlns:w="http://schemas.openxmlformats.org/wordprocessingml/2006/main">
        <w:t xml:space="preserve">1. ما باید همیشه مطمئن باشیم که صاحبان حقایق را آگاه کنیم.</w:t>
      </w:r>
    </w:p>
    <w:p/>
    <w:p>
      <w:r xmlns:w="http://schemas.openxmlformats.org/wordprocessingml/2006/main">
        <w:t xml:space="preserve">2. ما می توانیم اعتماد کنیم که خدا از طریق همه چیز عمل خواهد کرد.</w:t>
      </w:r>
    </w:p>
    <w:p/>
    <w:p>
      <w:r xmlns:w="http://schemas.openxmlformats.org/wordprocessingml/2006/main">
        <w:t xml:space="preserve">1. امثال 24:6 - "زیرا با راهنمایی حکیمانه می توانید جنگ خود را انجام دهید و در فراوانی مشاوران پیروزی است."</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اول سموئیل 25:13 و داوود به مردان خود گفت: هرکس شمشیر خود را ببندید. و هرکس شمشیر خود را بستند. و داوود نیز شمشیر خود را بست. و دویست مقیم از چیزها.</w:t>
      </w:r>
    </w:p>
    <w:p/>
    <w:p>
      <w:r xmlns:w="http://schemas.openxmlformats.org/wordprocessingml/2006/main">
        <w:t xml:space="preserve">داوود به افراد خود دستور داد تا خود را با شمشیر مسلح کنند و سپس با چهارصد نفر به راه افتادند و دویست نفر برای مراقبت از آذوقه عقب ماندند.</w:t>
      </w:r>
    </w:p>
    <w:p/>
    <w:p>
      <w:r xmlns:w="http://schemas.openxmlformats.org/wordprocessingml/2006/main">
        <w:t xml:space="preserve">1. "آماده باشید: اهمیت آمادگی در مواقع بحران"</w:t>
      </w:r>
    </w:p>
    <w:p/>
    <w:p>
      <w:r xmlns:w="http://schemas.openxmlformats.org/wordprocessingml/2006/main">
        <w:t xml:space="preserve">2. «قدرت اطاعت: پیروی از دستورات در موقعیت‌های دشوار»</w:t>
      </w:r>
    </w:p>
    <w:p/>
    <w:p>
      <w:r xmlns:w="http://schemas.openxmlformats.org/wordprocessingml/2006/main">
        <w:t xml:space="preserve">1. افسسیان 6: 10-18 - زره خدا</w:t>
      </w:r>
    </w:p>
    <w:p/>
    <w:p>
      <w:r xmlns:w="http://schemas.openxmlformats.org/wordprocessingml/2006/main">
        <w:t xml:space="preserve">2. اول پطرس 5:8 - هوشیار و هوشیار باشید</w:t>
      </w:r>
    </w:p>
    <w:p/>
    <w:p>
      <w:r xmlns:w="http://schemas.openxmlformats.org/wordprocessingml/2006/main">
        <w:t xml:space="preserve">اول سموئیل 25:14 اما یکی از جوانان به ابیجایل، زن نابال، گفت: «اینک، داود قاصدانی را از بیابان فرستاد تا به استاد ما سلام کنند. و آنها را مورد انتقاد قرار داد.</w:t>
      </w:r>
    </w:p>
    <w:p/>
    <w:p>
      <w:r xmlns:w="http://schemas.openxmlformats.org/wordprocessingml/2006/main">
        <w:t xml:space="preserve">ابیگیل از توهین فرستادگان داوود توسط شوهرش نابال مطلع شد.</w:t>
      </w:r>
    </w:p>
    <w:p/>
    <w:p>
      <w:r xmlns:w="http://schemas.openxmlformats.org/wordprocessingml/2006/main">
        <w:t xml:space="preserve">1. انکار رسولان خدا عواقبی دارد</w:t>
      </w:r>
    </w:p>
    <w:p/>
    <w:p>
      <w:r xmlns:w="http://schemas.openxmlformats.org/wordprocessingml/2006/main">
        <w:t xml:space="preserve">2. مثل نابال احمق نباش</w:t>
      </w:r>
    </w:p>
    <w:p/>
    <w:p>
      <w:r xmlns:w="http://schemas.openxmlformats.org/wordprocessingml/2006/main">
        <w:t xml:space="preserve">1. امثال 13:13 - هر که کلام را تحقیر کند، خود را هلاک می‌کند، اما کسی که از فرمان احترام می‌گذارد، پاداش خواهد گرفت.</w:t>
      </w:r>
    </w:p>
    <w:p/>
    <w:p>
      <w:r xmlns:w="http://schemas.openxmlformats.org/wordprocessingml/2006/main">
        <w:t xml:space="preserve">2. متی 10:40-42 - هر که شما را بپذیرد مرا پذیرفته است و هر که مرا بپذیرد فرستنده مرا پذیرفته است. کسى که پیامبرى را به خاطر نبى بودنش قبول کند، ثواب نبى را خواهد گرفت و کسى که عادلى را به خاطر عادل بودنش پذیرا شود، اجر عادلى را خواهد گرفت.</w:t>
      </w:r>
    </w:p>
    <w:p/>
    <w:p>
      <w:r xmlns:w="http://schemas.openxmlformats.org/wordprocessingml/2006/main">
        <w:t xml:space="preserve">اول سموئیل 25:15 اما آن مردان با ما بسیار خوب بودند، و ما هیچ آسیبی به ما نرسید و چیزی از دست ندادیم، تا زمانی که در مزرعه با آنها صحبت می کردیم.</w:t>
      </w:r>
    </w:p>
    <w:p/>
    <w:p>
      <w:r xmlns:w="http://schemas.openxmlformats.org/wordprocessingml/2006/main">
        <w:t xml:space="preserve">مردان زمانی که در مزارع بودند با مردم بسیار مهربان و بخشنده بودند.</w:t>
      </w:r>
    </w:p>
    <w:p/>
    <w:p>
      <w:r xmlns:w="http://schemas.openxmlformats.org/wordprocessingml/2006/main">
        <w:t xml:space="preserve">1. نشان دادن مهربانی به دیگران: اول سموئیل 25:15</w:t>
      </w:r>
    </w:p>
    <w:p/>
    <w:p>
      <w:r xmlns:w="http://schemas.openxmlformats.org/wordprocessingml/2006/main">
        <w:t xml:space="preserve">2. سخاوت خدا: اول سموئیل 25:15</w:t>
      </w:r>
    </w:p>
    <w:p/>
    <w:p>
      <w:r xmlns:w="http://schemas.openxmlformats.org/wordprocessingml/2006/main">
        <w:t xml:space="preserve">1. متی 5:44-45 "اما من به شما می گویم دشمنان خود را دوست بدارید و برای کسانی که به شما جفا می کنند دعا کنید تا پسران پدر خود که در آسمان است باشید. زیرا او خورشید خود را بر شیطان طلوع می کند و بر نیکوکاران و بر عادل و ظالم باران می‌بارد.</w:t>
      </w:r>
    </w:p>
    <w:p/>
    <w:p>
      <w:r xmlns:w="http://schemas.openxmlformats.org/wordprocessingml/2006/main">
        <w:t xml:space="preserve">2. رومیان 12:17-20 به کسی بدی را در مقابل بدی جبران نکنید، بلکه در انجام کاری که در نظر همه محترم است فکر کنید. در صورت امکان، تا آنجا که به شما بستگی دارد، با همه در صلح و آرامش زندگی کنید. ای عزیزان، هرگز انتقام خود را نگیرید، بلکه آن را به خشم خدا بسپارید، زیرا نوشته شده است که انتقام از آن من است، خداوند می گوید من جبران خواهم کرد. برعکس، اگر دشمنت گرسنه است، به او غذا بده. اگر تشنه است به او چیزی بنوشید. زیرا با این کار زغال های سوزان را بر سر او انباشته خواهید کرد. بدی بر شما چیره نشود، بلکه با نیکی بر بدی غلبه کنید.</w:t>
      </w:r>
    </w:p>
    <w:p/>
    <w:p>
      <w:r xmlns:w="http://schemas.openxmlformats.org/wordprocessingml/2006/main">
        <w:t xml:space="preserve">اول سموئیل 25:16 آنها شب و روز برای ما دیوار بودند، در تمام مدتی که ما با آنها بودیم و گوسفندان را نگه می داشتیم.</w:t>
      </w:r>
    </w:p>
    <w:p/>
    <w:p>
      <w:r xmlns:w="http://schemas.openxmlformats.org/wordprocessingml/2006/main">
        <w:t xml:space="preserve">مردان داوود در حالی که از گوسفندان مراقبت می کردند از خطر محافظت می شدند.</w:t>
      </w:r>
    </w:p>
    <w:p/>
    <w:p>
      <w:r xmlns:w="http://schemas.openxmlformats.org/wordprocessingml/2006/main">
        <w:t xml:space="preserve">1. حفاظت و رزق: محبت خدا در عمل</w:t>
      </w:r>
    </w:p>
    <w:p/>
    <w:p>
      <w:r xmlns:w="http://schemas.openxmlformats.org/wordprocessingml/2006/main">
        <w:t xml:space="preserve">2. همراهی امین: توکل بر خلق خدا</w:t>
      </w:r>
    </w:p>
    <w:p/>
    <w:p>
      <w:r xmlns:w="http://schemas.openxmlformats.org/wordprocessingml/2006/main">
        <w:t xml:space="preserve">1. مزمور 91:4، "او تو را با پرهای خود خواهد پوشاند و زیر بالهای او پناه خواهی یافت."</w:t>
      </w:r>
    </w:p>
    <w:p/>
    <w:p>
      <w:r xmlns:w="http://schemas.openxmlformats.org/wordprocessingml/2006/main">
        <w:t xml:space="preserve">2. امثال 18:24، "مردی که همراهان زیادی دارد ممکن است تباه شود، اما دوستی وجود دارد که از برادرش به او نزدیک تر است."</w:t>
      </w:r>
    </w:p>
    <w:p/>
    <w:p>
      <w:r xmlns:w="http://schemas.openxmlformats.org/wordprocessingml/2006/main">
        <w:t xml:space="preserve">اول سموئیل 25:17 پس بدانید و در نظر بگیرید که چه خواهید کرد. زیرا بر آقای ما و تمامی اهل بیت او بدی مصمم شده است.</w:t>
      </w:r>
    </w:p>
    <w:p/>
    <w:p>
      <w:r xmlns:w="http://schemas.openxmlformats.org/wordprocessingml/2006/main">
        <w:t xml:space="preserve">بدی بر ارباب و اهل بیتش تعیین شده است و او چنان شریر است که هیچ کس نمی تواند با او صحبت کند.</w:t>
      </w:r>
    </w:p>
    <w:p/>
    <w:p>
      <w:r xmlns:w="http://schemas.openxmlformats.org/wordprocessingml/2006/main">
        <w:t xml:space="preserve">1. خطر شرارت - چگونه انتخاب هایی که امروز انجام می دهیم می تواند منجر به عواقب منفی در آینده شود.</w:t>
      </w:r>
    </w:p>
    <w:p/>
    <w:p>
      <w:r xmlns:w="http://schemas.openxmlformats.org/wordprocessingml/2006/main">
        <w:t xml:space="preserve">2. قدرت گفتار - اهمیت استفاده عاقلانه از کلمات.</w:t>
      </w:r>
    </w:p>
    <w:p/>
    <w:p>
      <w:r xmlns:w="http://schemas.openxmlformats.org/wordprocessingml/2006/main">
        <w:t xml:space="preserve">1. امثال 6: 16-19 - "این شش چیز برای خداوند نفرت دارد، بله، هفت مورد برای او مکروه است: نگاه مغرور، زبان دروغگو، دستانی که خون بیگناه می ریزند، قلبی که نقشه های شیطانی می بندد، پاهایی که سریع به سوی بدی، شاهدی دروغین که دروغ می گوید، و در میان برادران اختلاف می افکند.»</w:t>
      </w:r>
    </w:p>
    <w:p/>
    <w:p>
      <w:r xmlns:w="http://schemas.openxmlformats.org/wordprocessingml/2006/main">
        <w:t xml:space="preserve">2. امثال 10:19 - "در کثرت کلمات گناه کم نمی شود، اما کسی که لب های خود را نگه می دارد عاقل است."</w:t>
      </w:r>
    </w:p>
    <w:p/>
    <w:p>
      <w:r xmlns:w="http://schemas.openxmlformats.org/wordprocessingml/2006/main">
        <w:t xml:space="preserve">اول سموئیل 25:18 آنگاه ابیگیل شتاب کرد و دویست نان و دو بطری شراب و پنج گوسفند آماده و پنج پیمانه ذرت خشک شده و صد خوشه کشمش و دویست کلوچه انجیر برداشت. آنها را روی الاغ گذاشت.</w:t>
      </w:r>
    </w:p>
    <w:p/>
    <w:p>
      <w:r xmlns:w="http://schemas.openxmlformats.org/wordprocessingml/2006/main">
        <w:t xml:space="preserve">ابیگیل دویست نان، دو بطری شراب، پنج گوسفند، پنج پیمانه ذرت خشک شده، صد خوشه کشمش و دویست کیک انجیر بر روی الاغ ها آماده کرد و بار کرد.</w:t>
      </w:r>
    </w:p>
    <w:p/>
    <w:p>
      <w:r xmlns:w="http://schemas.openxmlformats.org/wordprocessingml/2006/main">
        <w:t xml:space="preserve">1. سخاوت ابیگیل: کاوش در معنای فداکاری از خود گذشته</w:t>
      </w:r>
    </w:p>
    <w:p/>
    <w:p>
      <w:r xmlns:w="http://schemas.openxmlformats.org/wordprocessingml/2006/main">
        <w:t xml:space="preserve">2. وفاداری ابیگیل: نمونه ای از اطاعت و اعتماد</w:t>
      </w:r>
    </w:p>
    <w:p/>
    <w:p>
      <w:r xmlns:w="http://schemas.openxmlformats.org/wordprocessingml/2006/main">
        <w:t xml:space="preserve">1. یعقوب 1:22 - اما عمل کنندگان کلام باشید، نه فقط شنوندگان، بلکه خود را فریب دهید.</w:t>
      </w:r>
    </w:p>
    <w:p/>
    <w:p>
      <w:r xmlns:w="http://schemas.openxmlformats.org/wordprocessingml/2006/main">
        <w:t xml:space="preserve">2.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اول سموئیل 25:19 و او به خادمان خود گفت: پیش من بروید. اینک من دنبال شما می آیم. اما او به شوهرش نابال نگفت.</w:t>
      </w:r>
    </w:p>
    <w:p/>
    <w:p>
      <w:r xmlns:w="http://schemas.openxmlformats.org/wordprocessingml/2006/main">
        <w:t xml:space="preserve">ابیگل به خادمان خود دستور داد که بدون اطلاع شوهرش، نابال، از او جلوتر بروند.</w:t>
      </w:r>
    </w:p>
    <w:p/>
    <w:p>
      <w:r xmlns:w="http://schemas.openxmlformats.org/wordprocessingml/2006/main">
        <w:t xml:space="preserve">1. ازدواج یک نعمت است و باید با آن رفتار کرد - افسسیان 5:22-33</w:t>
      </w:r>
    </w:p>
    <w:p/>
    <w:p>
      <w:r xmlns:w="http://schemas.openxmlformats.org/wordprocessingml/2006/main">
        <w:t xml:space="preserve">2. ارتباط در ازدواج کلیدی است - امثال 15:1</w:t>
      </w:r>
    </w:p>
    <w:p/>
    <w:p>
      <w:r xmlns:w="http://schemas.openxmlformats.org/wordprocessingml/2006/main">
        <w:t xml:space="preserve">1. امثال 31:11 - دل شوهرش با خیال راحت به او اعتماد می کند، به طوری که او نیازی به غارت نخواهد داشت.</w:t>
      </w:r>
    </w:p>
    <w:p/>
    <w:p>
      <w:r xmlns:w="http://schemas.openxmlformats.org/wordprocessingml/2006/main">
        <w:t xml:space="preserve">2. امثال 27:17 - آهن آهن را تیز می کند، بنابراین یک نفر دیگری را تیز می کند.</w:t>
      </w:r>
    </w:p>
    <w:p/>
    <w:p>
      <w:r xmlns:w="http://schemas.openxmlformats.org/wordprocessingml/2006/main">
        <w:t xml:space="preserve">اول سموئیل 25:20 و هنگامی که او بر الاغ سوار شد، از سرپوش تپه پایین آمد و اینک داوود و مردانش بر او فرود آمدند. و او آنها را ملاقات کرد.</w:t>
      </w:r>
    </w:p>
    <w:p/>
    <w:p>
      <w:r xmlns:w="http://schemas.openxmlformats.org/wordprocessingml/2006/main">
        <w:t xml:space="preserve">زنی سوار بر الاغ، داوود و مردانش را می یابد که از تپه ای به سمت او پایین می آیند.</w:t>
      </w:r>
    </w:p>
    <w:p/>
    <w:p>
      <w:r xmlns:w="http://schemas.openxmlformats.org/wordprocessingml/2006/main">
        <w:t xml:space="preserve">1. عنایت خداوند: چگونه او به شیوه های غیر منتظره به ما عنایت می کند</w:t>
      </w:r>
    </w:p>
    <w:p/>
    <w:p>
      <w:r xmlns:w="http://schemas.openxmlformats.org/wordprocessingml/2006/main">
        <w:t xml:space="preserve">2. برخوردهای غیرمنتظره: چگونه خداوند از جلسات غیرمنتظره برای تحقق برنامه های خود استفاده می کند</w:t>
      </w:r>
    </w:p>
    <w:p/>
    <w:p>
      <w:r xmlns:w="http://schemas.openxmlformats.org/wordprocessingml/2006/main">
        <w:t xml:space="preserve">1. متی 6:33 اما ابتدا ملکوت خدا و عدالت او را بطلبید و همه این چیزها به شما اضافه خواهد شد.</w:t>
      </w:r>
    </w:p>
    <w:p/>
    <w:p>
      <w:r xmlns:w="http://schemas.openxmlformats.org/wordprocessingml/2006/main">
        <w:t xml:space="preserve">2. اشعیا 40:31 اما منتظران خداوند قوت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اول سموئیل 25:21 داوود گفته بود: «بیهوده تمام آنچه را که این شخص در بیابان دارد نگه داشته‌ام، به طوری که هیچ چیز از همه آنچه مربوط به او بود نادیده گرفته شد.</w:t>
      </w:r>
    </w:p>
    <w:p/>
    <w:p>
      <w:r xmlns:w="http://schemas.openxmlformats.org/wordprocessingml/2006/main">
        <w:t xml:space="preserve">داوود در مورد اینکه چگونه به نابال کمک کرده است فکر می کند، اما به جای دریافت مهربانی، شرارت را دریافت کرده است.</w:t>
      </w:r>
    </w:p>
    <w:p/>
    <w:p>
      <w:r xmlns:w="http://schemas.openxmlformats.org/wordprocessingml/2006/main">
        <w:t xml:space="preserve">1. مهربانی همیشه متقابل نیست، اما این بدان معنا نیست که ارزش آن را ندارد.</w:t>
      </w:r>
    </w:p>
    <w:p/>
    <w:p>
      <w:r xmlns:w="http://schemas.openxmlformats.org/wordprocessingml/2006/main">
        <w:t xml:space="preserve">2. نباید اجازه دهیم بی مهری ما را از مهربانی باز دارد.</w:t>
      </w:r>
    </w:p>
    <w:p/>
    <w:p>
      <w:r xmlns:w="http://schemas.openxmlformats.org/wordprocessingml/2006/main">
        <w:t xml:space="preserve">1. امثال 19:22 - آنچه در انسان مطلوب است مهربانی است و فقیر بهتر از دروغگو است.</w:t>
      </w:r>
    </w:p>
    <w:p/>
    <w:p>
      <w:r xmlns:w="http://schemas.openxmlformats.org/wordprocessingml/2006/main">
        <w:t xml:space="preserve">2. لوقا 6:35 - اما دشمنان خود را دوست بدارید، نیکی کنید و قرض دهید و در عوض هیچ امیدی نداشته باشید. و اجر شما بزرگ خواهد بود و پسران حق تعالی خواهید بود.</w:t>
      </w:r>
    </w:p>
    <w:p/>
    <w:p>
      <w:r xmlns:w="http://schemas.openxmlformats.org/wordprocessingml/2006/main">
        <w:t xml:space="preserve">اول سموئیل 25:22 اگر هر آنچه را که به او مربوط می‌شود در نور صبح هر که به دیوار خشم می‌کند، بگذارم، خدا با دشمنان داوود نیز چنین و بیشتر خواهد کرد.</w:t>
      </w:r>
    </w:p>
    <w:p/>
    <w:p>
      <w:r xmlns:w="http://schemas.openxmlformats.org/wordprocessingml/2006/main">
        <w:t xml:space="preserve">این قطعه تعهد قوی دیوید را به محافظت از افراد حلقه درونی خود، حتی در مواجهه با مخالفت های بزرگ، نشان می دهد.</w:t>
      </w:r>
    </w:p>
    <w:p/>
    <w:p>
      <w:r xmlns:w="http://schemas.openxmlformats.org/wordprocessingml/2006/main">
        <w:t xml:space="preserve">1. قدرت وفاداری: چگونه از کسانی که به آنها اهمیت می دهیم دفاع کنیم.</w:t>
      </w:r>
    </w:p>
    <w:p/>
    <w:p>
      <w:r xmlns:w="http://schemas.openxmlformats.org/wordprocessingml/2006/main">
        <w:t xml:space="preserve">2. دفاع از ضعیفان: غلبه بر مخالفت ها برای محافظت از افراد آسیب پذیر.</w:t>
      </w:r>
    </w:p>
    <w:p/>
    <w:p>
      <w:r xmlns:w="http://schemas.openxmlformats.org/wordprocessingml/2006/main">
        <w:t xml:space="preserve">1. پیدایش 15: 1 - "بعد از این چیزها، کلام خداوند در رؤیا بر ابرام نازل شد، و گفت: "نترس، ای ابرام، من سپر تو هستم و پاداش عظیم تو."</w:t>
      </w:r>
    </w:p>
    <w:p/>
    <w:p>
      <w:r xmlns:w="http://schemas.openxmlformats.org/wordprocessingml/2006/main">
        <w:t xml:space="preserve">2. رومیان 12:20 - "پس اگر دشمن تو گرسنه است، او را سیر کن و اگر تشنه است، او را بنوش، زیرا با این کار زغال های آتش بر سر او خواهی انباشت."</w:t>
      </w:r>
    </w:p>
    <w:p/>
    <w:p>
      <w:r xmlns:w="http://schemas.openxmlformats.org/wordprocessingml/2006/main">
        <w:t xml:space="preserve">اول سموئیل 25:23 و چون ابیجایل داوود را دید، عجله کرد و الاغ را روشن کرد و بر روی داوود افتاد و به زمین تعظیم کرد.</w:t>
      </w:r>
    </w:p>
    <w:p/>
    <w:p>
      <w:r xmlns:w="http://schemas.openxmlformats.org/wordprocessingml/2006/main">
        <w:t xml:space="preserve">ابیگیل داوود را دید و فوراً از الاغ خود خارج شد و در برابر او تعظیم کرد.</w:t>
      </w:r>
    </w:p>
    <w:p/>
    <w:p>
      <w:r xmlns:w="http://schemas.openxmlformats.org/wordprocessingml/2006/main">
        <w:t xml:space="preserve">1. درس های زندگی از ابیگیل: فروتنی و احترام به دیگران</w:t>
      </w:r>
    </w:p>
    <w:p/>
    <w:p>
      <w:r xmlns:w="http://schemas.openxmlformats.org/wordprocessingml/2006/main">
        <w:t xml:space="preserve">2. زمان خدا: قدرت پاسخ فروتنانه</w:t>
      </w:r>
    </w:p>
    <w:p/>
    <w:p>
      <w:r xmlns:w="http://schemas.openxmlformats.org/wordprocessingml/2006/main">
        <w:t xml:space="preserve">1. اول پطرس 5:5 - "به همین ترتیب، ای کوچکترها، خود را تسلیم بزرگتر کنید. آری، همگی مطیع یکدیگر باشید و لباس فروتنی بپوشید، زیرا خدا در برابر متکبران مقاومت می کند و به فروتنان فیض می بخشد. "</w:t>
      </w:r>
    </w:p>
    <w:p/>
    <w:p>
      <w:r xmlns:w="http://schemas.openxmlformats.org/wordprocessingml/2006/main">
        <w:t xml:space="preserve">2. یعقوب 4: 10 - "در نظر خداوند تواضع کنید و او شما را بلند خواهد کرد."</w:t>
      </w:r>
    </w:p>
    <w:p/>
    <w:p>
      <w:r xmlns:w="http://schemas.openxmlformats.org/wordprocessingml/2006/main">
        <w:t xml:space="preserve">اول سموئیل 25:24 و به پاهای او افتاد و گفت: «ای سرورم، این گناه بر من باشد و کنیز تو در حضور تو سخن بگوید و سخنان کنیزت را بشنو.</w:t>
      </w:r>
    </w:p>
    <w:p/>
    <w:p>
      <w:r xmlns:w="http://schemas.openxmlformats.org/wordprocessingml/2006/main">
        <w:t xml:space="preserve">ابیگیل از داوود التماس کرد که او و خانواده اش را به خاطر اعمال نادرستشان ببخشد.</w:t>
      </w:r>
    </w:p>
    <w:p/>
    <w:p>
      <w:r xmlns:w="http://schemas.openxmlformats.org/wordprocessingml/2006/main">
        <w:t xml:space="preserve">1. بخشیدن دیگران: چرا نباید کینه داشته باشیم؟</w:t>
      </w:r>
    </w:p>
    <w:p/>
    <w:p>
      <w:r xmlns:w="http://schemas.openxmlformats.org/wordprocessingml/2006/main">
        <w:t xml:space="preserve">2. قدرت فروتنی: مثال ابیگیل</w:t>
      </w:r>
    </w:p>
    <w:p/>
    <w:p>
      <w:r xmlns:w="http://schemas.openxmlformats.org/wordprocessingml/2006/main">
        <w:t xml:space="preserve">1. متی 6: 14-15 "زیرا اگر دیگران را هنگامی که به شما گناه می کنند ببخشید، پدر آسمانی شما نیز شما را خواهد بخشید. اما اگر گناهان دیگران را نبخشید، پدر شما نیز گناهان شما را نخواهد بخشید."</w:t>
      </w:r>
    </w:p>
    <w:p/>
    <w:p>
      <w:r xmlns:w="http://schemas.openxmlformats.org/wordprocessingml/2006/main">
        <w:t xml:space="preserve">2. یعقوب 4: 10-11 "خود را در برابر خداوند فروتن کنید تا او شما را بالا ببرد. برادران و خواهران، علیه یکدیگر سخن بد نگویید."</w:t>
      </w:r>
    </w:p>
    <w:p/>
    <w:p>
      <w:r xmlns:w="http://schemas.openxmlformats.org/wordprocessingml/2006/main">
        <w:t xml:space="preserve">اول سموئیل 25:25، خواهش می‌کنم، آقای من به این مرد بلیال، یعنی نابال، توجه نکند. نام او نابال است و حماقت با اوست، اما من کنیزت جوانان آقایم را که تو فرستاده ای ندیدم.</w:t>
      </w:r>
    </w:p>
    <w:p/>
    <w:p>
      <w:r xmlns:w="http://schemas.openxmlformats.org/wordprocessingml/2006/main">
        <w:t xml:space="preserve">داوود مردانی را نزد نابال فرستاد تا آذوقه بخواهند، اما نابال نپذیرفت و به داوود توهین کرد.</w:t>
      </w:r>
    </w:p>
    <w:p/>
    <w:p>
      <w:r xmlns:w="http://schemas.openxmlformats.org/wordprocessingml/2006/main">
        <w:t xml:space="preserve">1. فروتنی و سخاوتمندی حتی در مواجهه با مشکلات مهم است.</w:t>
      </w:r>
    </w:p>
    <w:p/>
    <w:p>
      <w:r xmlns:w="http://schemas.openxmlformats.org/wordprocessingml/2006/main">
        <w:t xml:space="preserve">2. نباید اجازه دهیم خشم یا غرور ما را نسبت به نیازهای دیگران کور کند.</w:t>
      </w:r>
    </w:p>
    <w:p/>
    <w:p>
      <w:r xmlns:w="http://schemas.openxmlformats.org/wordprocessingml/2006/main">
        <w:t xml:space="preserve">1. امثال 15:1 - "پاسخ آرام خشم را از بین می برد، اما سخن تند خشم را برمی انگیزد."</w:t>
      </w:r>
    </w:p>
    <w:p/>
    <w:p>
      <w:r xmlns:w="http://schemas.openxmlformats.org/wordprocessingml/2006/main">
        <w:t xml:space="preserve">2. یعقوب 1: 19-20 - "ای برادران عزیز من این را بدانید: هر کس در شنیدن، آهسته در سخن گفتن، و در غضب کند باشد، زیرا خشم انسان عدالتی را که خدا می خواهد ایجاد نمی کند."</w:t>
      </w:r>
    </w:p>
    <w:p/>
    <w:p>
      <w:r xmlns:w="http://schemas.openxmlformats.org/wordprocessingml/2006/main">
        <w:t xml:space="preserve">اول سموئیل 25:26 پس ای سرور من، چنانکه خداوند زنده است و جان تو زنده است، چون خداوند تو را از آمدن به خون و انتقام گرفتن با دست خود بازداشته است، اکنون بگذار دشمنانت و آنها کسانی که به دنبال شرارت پروردگار من هستند، مانند نابال باشید.</w:t>
      </w:r>
    </w:p>
    <w:p/>
    <w:p>
      <w:r xmlns:w="http://schemas.openxmlformats.org/wordprocessingml/2006/main">
        <w:t xml:space="preserve">داوود از نابال چشم پوشی می کند و او را ترغیب می کند که دشمنانش را ببخشد و برای اجرای عدالت به خداوند اعتماد دارد.</w:t>
      </w:r>
    </w:p>
    <w:p/>
    <w:p>
      <w:r xmlns:w="http://schemas.openxmlformats.org/wordprocessingml/2006/main">
        <w:t xml:space="preserve">1. قدرت بخشش - استفاده از داستان داوود و نابال برای کشف قدرت بخشش در زندگی ما.</w:t>
      </w:r>
    </w:p>
    <w:p/>
    <w:p>
      <w:r xmlns:w="http://schemas.openxmlformats.org/wordprocessingml/2006/main">
        <w:t xml:space="preserve">2. عدالت خداوند - بررسی اینکه چگونه می توانیم برای اجرای عدالت در زندگی خود به خداوند اعتماد کنیم و چگونه می توانیم انجام این کار را به او بسپاریم.</w:t>
      </w:r>
    </w:p>
    <w:p/>
    <w:p>
      <w:r xmlns:w="http://schemas.openxmlformats.org/wordprocessingml/2006/main">
        <w:t xml:space="preserve">1. متی 6: 14-15 - "زیرا اگر شما گناهان دیگران را ببخشید، پدر آسمانی شما نیز شما را خواهد بخشید، اما اگر گناهان دیگران را نبخشید، پدر شما نیز تقصیرات شما را نخواهد بخشید."</w:t>
      </w:r>
    </w:p>
    <w:p/>
    <w:p>
      <w:r xmlns:w="http://schemas.openxmlformats.org/wordprocessingml/2006/main">
        <w:t xml:space="preserve">2. رومیان 12:19 - «ای عزیزان، هرگز انتقام خود را نگیرید، بلکه آن را به خشم خدا بسپارید، زیرا نوشته شده است که انتقام از آن من است، خداوند می‌گوید که من جبران خواهم کرد.</w:t>
      </w:r>
    </w:p>
    <w:p/>
    <w:p>
      <w:r xmlns:w="http://schemas.openxmlformats.org/wordprocessingml/2006/main">
        <w:t xml:space="preserve">اول سموئیل 25:27 و اکنون این برکتی را که کنیزت برای آقای من آورده است، به جوانانی که از ارباب من پیروی می کنند، داده شود.</w:t>
      </w:r>
    </w:p>
    <w:p/>
    <w:p>
      <w:r xmlns:w="http://schemas.openxmlformats.org/wordprocessingml/2006/main">
        <w:t xml:space="preserve">برکتی به مردان جوانی داده می شود که از لرد دیوید پیروی می کنند.</w:t>
      </w:r>
    </w:p>
    <w:p/>
    <w:p>
      <w:r xmlns:w="http://schemas.openxmlformats.org/wordprocessingml/2006/main">
        <w:t xml:space="preserve">1. قدرت سخاوت - چگونه دادن نعمت هایمان به دیگران می تواند به شادی فراوان منجر شود.</w:t>
      </w:r>
    </w:p>
    <w:p/>
    <w:p>
      <w:r xmlns:w="http://schemas.openxmlformats.org/wordprocessingml/2006/main">
        <w:t xml:space="preserve">2. پیروان وفادار - برکات زندگی با وفاداری و اطاعت.</w:t>
      </w:r>
    </w:p>
    <w:p/>
    <w:p>
      <w:r xmlns:w="http://schemas.openxmlformats.org/wordprocessingml/2006/main">
        <w:t xml:space="preserve">1. امثال 11:25 - شخص سخاوتمند ثروتمند می شود و کسی که آب می دهد آب می گیرد.</w:t>
      </w:r>
    </w:p>
    <w:p/>
    <w:p>
      <w:r xmlns:w="http://schemas.openxmlformats.org/wordprocessingml/2006/main">
        <w:t xml:space="preserve">2. متی 6:21 - زیرا جایی که گنج شماست، قلب شما نیز آنجا خواهد بود.</w:t>
      </w:r>
    </w:p>
    <w:p/>
    <w:p>
      <w:r xmlns:w="http://schemas.openxmlformats.org/wordprocessingml/2006/main">
        <w:t xml:space="preserve">اول سموئیل 25:28 از تو می‌خواهم که گناه کنیزت را ببخش، زیرا خداوند برای ارباب من خانه مطمئنی قرار خواهد داد. زیرا پروردگار من در جنگهای خداوند می جنگد و در تمام روزهایت بدی در تو پیدا نشده است.</w:t>
      </w:r>
    </w:p>
    <w:p/>
    <w:p>
      <w:r xmlns:w="http://schemas.openxmlformats.org/wordprocessingml/2006/main">
        <w:t xml:space="preserve">ابیگیل از داوود خواست که او را به خاطر گناهش ببخشد، زیرا خداوند اطمینان حاصل می کند که او در نبردهای خود موفق می شود.</w:t>
      </w:r>
    </w:p>
    <w:p/>
    <w:p>
      <w:r xmlns:w="http://schemas.openxmlformats.org/wordprocessingml/2006/main">
        <w:t xml:space="preserve">1. خداوند در نبردهای ما با ماست و مطمئن خواهد شد که ما پیروز هستیم.</w:t>
      </w:r>
    </w:p>
    <w:p/>
    <w:p>
      <w:r xmlns:w="http://schemas.openxmlformats.org/wordprocessingml/2006/main">
        <w:t xml:space="preserve">2. گذشت نشانه قدرت و فروتنی است.</w:t>
      </w:r>
    </w:p>
    <w:p/>
    <w:p>
      <w:r xmlns:w="http://schemas.openxmlformats.org/wordprocessingml/2006/main">
        <w:t xml:space="preserve">1. افسسیان 6: 10-13 - زره کامل خدا را بپوشید تا بتوانید در برابر نیرنگ های شیطان بایستید.</w:t>
      </w:r>
    </w:p>
    <w:p/>
    <w:p>
      <w:r xmlns:w="http://schemas.openxmlformats.org/wordprocessingml/2006/main">
        <w:t xml:space="preserve">2. متی 18:21-35 - مَثَل غلام بی رحم.</w:t>
      </w:r>
    </w:p>
    <w:p/>
    <w:p>
      <w:r xmlns:w="http://schemas.openxmlformats.org/wordprocessingml/2006/main">
        <w:t xml:space="preserve">اول سموئیل 25:29 اما مردی برخاسته است تا تو را تعقیب کند و جان تو را بجوید. و جان دشمنان تو را مانند از وسط فلاخن بیرون خواهد آورد.</w:t>
      </w:r>
    </w:p>
    <w:p/>
    <w:p>
      <w:r xmlns:w="http://schemas.openxmlformats.org/wordprocessingml/2006/main">
        <w:t xml:space="preserve">مردی در پی تعقیب و سلب جان کسی است، اما خداوند از شخص محافظت می کند و دشمن را دور می کند.</w:t>
      </w:r>
    </w:p>
    <w:p/>
    <w:p>
      <w:r xmlns:w="http://schemas.openxmlformats.org/wordprocessingml/2006/main">
        <w:t xml:space="preserve">1. زندگی ما در دستان خداوند است و هیچ چیز نمی تواند آن را از بین ببرد.</w:t>
      </w:r>
    </w:p>
    <w:p/>
    <w:p>
      <w:r xmlns:w="http://schemas.openxmlformats.org/wordprocessingml/2006/main">
        <w:t xml:space="preserve">2. خداوند از ما محافظت خواهد کرد و دشمنان ما را دور خواهد انداخت.</w:t>
      </w:r>
    </w:p>
    <w:p/>
    <w:p>
      <w:r xmlns:w="http://schemas.openxmlformats.org/wordprocessingml/2006/main">
        <w:t xml:space="preserve">1. مزمور 56:4 - به خدایی که کلام او را ستایش می کنم، به خدا اعتماد دارم. من نخواهم ترسید. گوشت با من چه کند؟</w:t>
      </w:r>
    </w:p>
    <w:p/>
    <w:p>
      <w:r xmlns:w="http://schemas.openxmlformats.org/wordprocessingml/2006/main">
        <w:t xml:space="preserve">2.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قادر نخواهد بود. تا ما را از محبت خدا در خداوند ما مسیح عیسی جدا کند.</w:t>
      </w:r>
    </w:p>
    <w:p/>
    <w:p>
      <w:r xmlns:w="http://schemas.openxmlformats.org/wordprocessingml/2006/main">
        <w:t xml:space="preserve">اول سموئیل 25:30 و این واقع خواهد شد که خداوند برحسب تمام نیکی‌هایی که در مورد تو گفته است با آقای من انجام دهد و تو را بر اسرائیل حاکم منصوب کند.</w:t>
      </w:r>
    </w:p>
    <w:p/>
    <w:p>
      <w:r xmlns:w="http://schemas.openxmlformats.org/wordprocessingml/2006/main">
        <w:t xml:space="preserve">خداوند به وعده خود عمل خواهد کرد و داود را بر اسرائیل حاکم خواهد ساخت.</w:t>
      </w:r>
    </w:p>
    <w:p/>
    <w:p>
      <w:r xmlns:w="http://schemas.openxmlformats.org/wordprocessingml/2006/main">
        <w:t xml:space="preserve">1. وعده های خدا قطعی است.</w:t>
      </w:r>
    </w:p>
    <w:p/>
    <w:p>
      <w:r xmlns:w="http://schemas.openxmlformats.org/wordprocessingml/2006/main">
        <w:t xml:space="preserve">2. خداوند به وعده های خود عمل می کند.</w:t>
      </w:r>
    </w:p>
    <w:p/>
    <w:p>
      <w:r xmlns:w="http://schemas.openxmlformats.org/wordprocessingml/2006/main">
        <w:t xml:space="preserve">1. دوم قرنتیان 1:20 - زیرا همه وعده های خدا در او آری است و در او آمین، برای جلال خدا توسط ما.</w:t>
      </w:r>
    </w:p>
    <w:p/>
    <w:p>
      <w:r xmlns:w="http://schemas.openxmlformats.org/wordprocessingml/2006/main">
        <w:t xml:space="preserve">2. اشعیا 55:11 - کلام من نیز چنین خواهد بود که از دهان من بیرون می‌آید.</w:t>
      </w:r>
    </w:p>
    <w:p/>
    <w:p>
      <w:r xmlns:w="http://schemas.openxmlformats.org/wordprocessingml/2006/main">
        <w:t xml:space="preserve">اول سموئیل 25:31 که این برای تو غم و اندوه و لعنتی برای ارباب من نباشد، یا اینکه خونی بی دلیل ریخته ای، یا اینکه آقای من انتقام خود را گرفته است، اما هنگامی که خداوند با ارباب من نیکی کرد، پس کنیزت را به یاد بیاور</w:t>
      </w:r>
    </w:p>
    <w:p/>
    <w:p>
      <w:r xmlns:w="http://schemas.openxmlformats.org/wordprocessingml/2006/main">
        <w:t xml:space="preserve">ابیگیل همسر نابال از داوود التماس می‌کند که از اعمال ناعادلانه شوهرش غمگین یا آزرده نشود و از او می‌خواهد که وقتی خدا او را برکت داده است، مهربانی او را به خاطر بسپارد.</w:t>
      </w:r>
    </w:p>
    <w:p/>
    <w:p>
      <w:r xmlns:w="http://schemas.openxmlformats.org/wordprocessingml/2006/main">
        <w:t xml:space="preserve">1. قدرت بخشش: آموزش رها کردن توهین</w:t>
      </w:r>
    </w:p>
    <w:p/>
    <w:p>
      <w:r xmlns:w="http://schemas.openxmlformats.org/wordprocessingml/2006/main">
        <w:t xml:space="preserve">2. برکات اطاعت: نمونه خدمت صادقانه ابیگل</w:t>
      </w:r>
    </w:p>
    <w:p/>
    <w:p>
      <w:r xmlns:w="http://schemas.openxmlformats.org/wordprocessingml/2006/main">
        <w:t xml:space="preserve">1. متی 6:14-15 - زیرا اگر دیگران را هنگامی که علیه شما گناه می کنند ببخشید، پدر آسمانی شما نیز شما را خواهد بخشید. اما اگر شما گناهان دیگران را نبخشید، پدر شما گناهان شما را نخواهد بخشید.</w:t>
      </w:r>
    </w:p>
    <w:p/>
    <w:p>
      <w:r xmlns:w="http://schemas.openxmlformats.org/wordprocessingml/2006/main">
        <w:t xml:space="preserve">2. امثال 31:10-12 - یک همسر عالی که بتواند پیدا کند؟ او بسیار با ارزش تر از جواهرات است. دل شوهرش به او اعتماد دارد و او هیچ سودی نخواهد داشت. او در تمام روزهای زندگی به او خیر می‌رساند، نه ضرر.</w:t>
      </w:r>
    </w:p>
    <w:p/>
    <w:p>
      <w:r xmlns:w="http://schemas.openxmlformats.org/wordprocessingml/2006/main">
        <w:t xml:space="preserve">اول سموئیل 25:32 و داوود به ابیجایل گفت: «متبارک باد یهوه خدای اسرائیل که تو را امروز به دیدار من فرستاد.</w:t>
      </w:r>
    </w:p>
    <w:p/>
    <w:p>
      <w:r xmlns:w="http://schemas.openxmlformats.org/wordprocessingml/2006/main">
        <w:t xml:space="preserve">گذر داوود خداوند، خدای اسرائیل را به خاطر فرستادن ابیجایل به ملاقات او برکت می دهد.</w:t>
      </w:r>
    </w:p>
    <w:p/>
    <w:p>
      <w:r xmlns:w="http://schemas.openxmlformats.org/wordprocessingml/2006/main">
        <w:t xml:space="preserve">1. زمان خداوند: هدیه کامل ابیگیل</w:t>
      </w:r>
    </w:p>
    <w:p/>
    <w:p>
      <w:r xmlns:w="http://schemas.openxmlformats.org/wordprocessingml/2006/main">
        <w:t xml:space="preserve">2. خداوند فراهم می کند: قدردانی از برکت ابیگیل</w:t>
      </w:r>
    </w:p>
    <w:p/>
    <w:p>
      <w:r xmlns:w="http://schemas.openxmlformats.org/wordprocessingml/2006/main">
        <w:t xml:space="preserve">1. امثال 3: 5-6 "با تمام دل خود بر خداوند توکل کن و بر عقل خود تکیه مکن، در همه راههایت تسلیم او باش و او راههای تو را راست خواهد کرد."</w:t>
      </w:r>
    </w:p>
    <w:p/>
    <w:p>
      <w:r xmlns:w="http://schemas.openxmlformats.org/wordprocessingml/2006/main">
        <w:t xml:space="preserve">2. مزمور 37:5 "راه خود را به خداوند بسپارید، بر او اعتماد کنید تا او این کار را انجام دهد."</w:t>
      </w:r>
    </w:p>
    <w:p/>
    <w:p>
      <w:r xmlns:w="http://schemas.openxmlformats.org/wordprocessingml/2006/main">
        <w:t xml:space="preserve">اول سموئیل 25:33 و متبارک باد نصیحت تو و مبارک باد تو که امروز مرا از ریختن خون و انتقام گرفتن با دست خود باز داشت.</w:t>
      </w:r>
    </w:p>
    <w:p/>
    <w:p>
      <w:r xmlns:w="http://schemas.openxmlformats.org/wordprocessingml/2006/main">
        <w:t xml:space="preserve">دیوید از توصیه ابیگیل برای جلوگیری از انتقام گرفتن با دستان خود سپاسگزار بود.</w:t>
      </w:r>
    </w:p>
    <w:p/>
    <w:p>
      <w:r xmlns:w="http://schemas.openxmlformats.org/wordprocessingml/2006/main">
        <w:t xml:space="preserve">1. "قدرت نصیحت: جستجوی راهنمایی قبل از اقدام"</w:t>
      </w:r>
    </w:p>
    <w:p/>
    <w:p>
      <w:r xmlns:w="http://schemas.openxmlformats.org/wordprocessingml/2006/main">
        <w:t xml:space="preserve">2. «نعمت قیام: آموختن دوری از قصاص».</w:t>
      </w:r>
    </w:p>
    <w:p/>
    <w:p>
      <w:r xmlns:w="http://schemas.openxmlformats.org/wordprocessingml/2006/main">
        <w:t xml:space="preserve">1. امثال 13:10 "تنها از غرور نزاع حاصل می شود، اما حکمت با نصیحت شده است."</w:t>
      </w:r>
    </w:p>
    <w:p/>
    <w:p>
      <w:r xmlns:w="http://schemas.openxmlformats.org/wordprocessingml/2006/main">
        <w:t xml:space="preserve">2. یعقوب 1: 19-20 "بنابراین، ای برادران عزیز من، هر کس در شنیدن سریع باشد، در سخن گفتن کند، و در خشم کند باشد، زیرا خشم انسان عدالت خدا را انجام نمی دهد."</w:t>
      </w:r>
    </w:p>
    <w:p/>
    <w:p>
      <w:r xmlns:w="http://schemas.openxmlformats.org/wordprocessingml/2006/main">
        <w:t xml:space="preserve">اول سموئیل 25:34 زیرا همانگونه که یهوه خدای اسرائیل زنده است، مرا از آزار تو باز داشت، مگر اینکه عجله کرده بودی و به استقبال من آمده بودی، یقیناً در نور صبح چیزی برای نابال باقی نمانده بود. که به دیوار می خورد</w:t>
      </w:r>
    </w:p>
    <w:p/>
    <w:p>
      <w:r xmlns:w="http://schemas.openxmlformats.org/wordprocessingml/2006/main">
        <w:t xml:space="preserve">داوود به دلیل پاسخ سریع او به دعوت داوود از آزار نابال نجات یافت.</w:t>
      </w:r>
    </w:p>
    <w:p/>
    <w:p>
      <w:r xmlns:w="http://schemas.openxmlformats.org/wordprocessingml/2006/main">
        <w:t xml:space="preserve">1. اهمیت سرعت در تصمیم گیری.</w:t>
      </w:r>
    </w:p>
    <w:p/>
    <w:p>
      <w:r xmlns:w="http://schemas.openxmlformats.org/wordprocessingml/2006/main">
        <w:t xml:space="preserve">2. حفاظت خدا در میان خطر.</w:t>
      </w:r>
    </w:p>
    <w:p/>
    <w:p>
      <w:r xmlns:w="http://schemas.openxmlformats.org/wordprocessingml/2006/main">
        <w:t xml:space="preserve">1. امثال 19: 2 - "آرزوی بدون دانش خوب نیست و هر که با پاهای خود شتاب کند راه خود را گم کرده است."</w:t>
      </w:r>
    </w:p>
    <w:p/>
    <w:p>
      <w:r xmlns:w="http://schemas.openxmlformats.org/wordprocessingml/2006/main">
        <w:t xml:space="preserve">2. یعقوب 1:19 - "ای برادران عزیز من این را بدانید: هر کسی در شنیدن سریع باشد، در گفتار کند و در عصبانیت کند."</w:t>
      </w:r>
    </w:p>
    <w:p/>
    <w:p>
      <w:r xmlns:w="http://schemas.openxmlformats.org/wordprocessingml/2006/main">
        <w:t xml:space="preserve">اول سموئیل 25:35 پس داود آنچه را که برای او آورده بود از دست او گرفت و به او گفت: «به سلامتی به خانه خود برو. ببین صدای تو را شنیدم و شخص تو را پذیرفتم.</w:t>
      </w:r>
    </w:p>
    <w:p/>
    <w:p>
      <w:r xmlns:w="http://schemas.openxmlformats.org/wordprocessingml/2006/main">
        <w:t xml:space="preserve">داوود هدایای ابیگیل را پذیرفت و به او گفت که با آرامش به خانه برود، زیرا او به او گوش داده و او را پذیرفته است.</w:t>
      </w:r>
    </w:p>
    <w:p/>
    <w:p>
      <w:r xmlns:w="http://schemas.openxmlformats.org/wordprocessingml/2006/main">
        <w:t xml:space="preserve">1. خداوند به دعاهای ما گوش می دهد و از آنها برای شکل دادن به زندگی ما استفاده می کند.</w:t>
      </w:r>
    </w:p>
    <w:p/>
    <w:p>
      <w:r xmlns:w="http://schemas.openxmlformats.org/wordprocessingml/2006/main">
        <w:t xml:space="preserve">2. خداوند در مواقع سخت به ما آرامش می دهد.</w:t>
      </w:r>
    </w:p>
    <w:p/>
    <w:p>
      <w:r xmlns:w="http://schemas.openxmlformats.org/wordprocessingml/2006/main">
        <w:t xml:space="preserve">1. فیلیپیان 4: 6-7 - "در مورد هیچ چیز مضطرب نباشید، بلکه در هر موقعیتی، با دعا و استغاثه و با شکرگزاری، درخواست های خود را به خدا ارائه دهید. و صلح خدا که فراتر از هر فهمی است، شما را حفظ خواهد کرد. دلها و افکار شما در مسیح عیسی."</w:t>
      </w:r>
    </w:p>
    <w:p/>
    <w:p>
      <w:r xmlns:w="http://schemas.openxmlformats.org/wordprocessingml/2006/main">
        <w:t xml:space="preserve">2.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اول سموئیل 25:36 و ابیگیل نزد نابال آمد. و اینک در خانه خود ضیافتی مانند جشن پادشاهی برپا کرد. و دل نابال در درون او شاد بود، زیرا او بسیار مست بود. بنابراین او تا روشنایی صبح چیزی به او نگفت، کم و بیش.</w:t>
      </w:r>
    </w:p>
    <w:p/>
    <w:p>
      <w:r xmlns:w="http://schemas.openxmlformats.org/wordprocessingml/2006/main">
        <w:t xml:space="preserve">ابیگل به خانه نابال رسید و او را در میان ضیافت مستی یافت، پس تا صبح منتظر ماند تا با او صحبت کند.</w:t>
      </w:r>
    </w:p>
    <w:p/>
    <w:p>
      <w:r xmlns:w="http://schemas.openxmlformats.org/wordprocessingml/2006/main">
        <w:t xml:space="preserve">1. خطرات زیاده روی در الکل</w:t>
      </w:r>
    </w:p>
    <w:p/>
    <w:p>
      <w:r xmlns:w="http://schemas.openxmlformats.org/wordprocessingml/2006/main">
        <w:t xml:space="preserve">2. قدرت صبر</w:t>
      </w:r>
    </w:p>
    <w:p/>
    <w:p>
      <w:r xmlns:w="http://schemas.openxmlformats.org/wordprocessingml/2006/main">
        <w:t xml:space="preserve">1. امثال 20: 1 - شراب مسخره کننده است، نوشیدنی قوی خشمگین است، و هر که در آن فریب بخورد، عاقل نیست.</w:t>
      </w:r>
    </w:p>
    <w:p/>
    <w:p>
      <w:r xmlns:w="http://schemas.openxmlformats.org/wordprocessingml/2006/main">
        <w:t xml:space="preserve">2. امثال 16:32 - کسی که دیر خشمگین است بهتر از قدرتمند است. و کسی که بر روح خود حکومت می کند، از کسی که شهری را تصرف می کند.</w:t>
      </w:r>
    </w:p>
    <w:p/>
    <w:p>
      <w:r xmlns:w="http://schemas.openxmlformats.org/wordprocessingml/2006/main">
        <w:t xml:space="preserve">اول سموئیل 25:37 اما صبح شد، چون شراب از نابال خارج شد و زنش این چیزها را به او گفته بود، دلش در درونش مرد و مانند سنگ شد.</w:t>
      </w:r>
    </w:p>
    <w:p/>
    <w:p>
      <w:r xmlns:w="http://schemas.openxmlformats.org/wordprocessingml/2006/main">
        <w:t xml:space="preserve">پس از آن که همسرش آنچه را که اتفاق افتاده بود به او گفت و او بی حرکت شد، قلب نابال در درون او مرد.</w:t>
      </w:r>
    </w:p>
    <w:p/>
    <w:p>
      <w:r xmlns:w="http://schemas.openxmlformats.org/wordprocessingml/2006/main">
        <w:t xml:space="preserve">1. خطر دلهای سخت</w:t>
      </w:r>
    </w:p>
    <w:p/>
    <w:p>
      <w:r xmlns:w="http://schemas.openxmlformats.org/wordprocessingml/2006/main">
        <w:t xml:space="preserve">2. قدرت سخنان همسر</w:t>
      </w:r>
    </w:p>
    <w:p/>
    <w:p>
      <w:r xmlns:w="http://schemas.openxmlformats.org/wordprocessingml/2006/main">
        <w:t xml:space="preserve">1. امثال 28:14 - خوشا به حال کسی که همیشه از خداوند می ترسد، اما هر که دل خود را سخت کند به مصیبت خواهد افتاد.</w:t>
      </w:r>
    </w:p>
    <w:p/>
    <w:p>
      <w:r xmlns:w="http://schemas.openxmlformats.org/wordprocessingml/2006/main">
        <w:t xml:space="preserve">2. افسسیان 5:22-33 - همسران، مانند خداوند تسلیم شوهران خود باشید. ای شوهران، زنان خود را دوست بدارید، همانطور که مسیح کلیسا را دوست داشت و خود را برای او تسلیم کرد.</w:t>
      </w:r>
    </w:p>
    <w:p/>
    <w:p>
      <w:r xmlns:w="http://schemas.openxmlformats.org/wordprocessingml/2006/main">
        <w:t xml:space="preserve">اول سموئیل 25:38 و حدود ده روز بعد واقع شد که خداوند نابال را زد و او مرد.</w:t>
      </w:r>
    </w:p>
    <w:p/>
    <w:p>
      <w:r xmlns:w="http://schemas.openxmlformats.org/wordprocessingml/2006/main">
        <w:t xml:space="preserve">پس از آزار داوود، نابال ده روز بعد به دست خداوند کشته شد و درگذشت.</w:t>
      </w:r>
    </w:p>
    <w:p/>
    <w:p>
      <w:r xmlns:w="http://schemas.openxmlformats.org/wordprocessingml/2006/main">
        <w:t xml:space="preserve">1. خدا عادل است: عواقب آزار او.</w:t>
      </w:r>
    </w:p>
    <w:p/>
    <w:p>
      <w:r xmlns:w="http://schemas.openxmlformats.org/wordprocessingml/2006/main">
        <w:t xml:space="preserve">2. رحمت خداوند: چگونه به ما فرصت توبه می دهد.</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دوم قرنتیان 7:10 - زیرا اندوه خداپسندانه باعث توبه می شود که منجر به رستگاری می شود و نباید پشیمان شود. اما غم دنیا باعث مرگ می شود.</w:t>
      </w:r>
    </w:p>
    <w:p/>
    <w:p>
      <w:r xmlns:w="http://schemas.openxmlformats.org/wordprocessingml/2006/main">
        <w:t xml:space="preserve">اول سموئیل 25:39 و چون داوود شنید که نابال مرده است، گفت: «متبارک باد خداوندی که از دست نابال نکوهش من را دفاع کرد و بنده خود را از شر نگاه داشت، زیرا خداوند آن را بازگردانده است. شرارت نابال بر سر خود او. و داوود فرستاد و با ابیگیل گفتگو کرد تا او را نزد خود به همسری بگیرد.</w:t>
      </w:r>
    </w:p>
    <w:p/>
    <w:p>
      <w:r xmlns:w="http://schemas.openxmlformats.org/wordprocessingml/2006/main">
        <w:t xml:space="preserve">داوود پس از شنیدن مرگ نابال، خداوند را به خاطر عدالت او ستود و از ابیگل خواست که با او ازدواج کند.</w:t>
      </w:r>
    </w:p>
    <w:p/>
    <w:p>
      <w:r xmlns:w="http://schemas.openxmlformats.org/wordprocessingml/2006/main">
        <w:t xml:space="preserve">1. عدالت خدا کامل است و اجرا خواهد شد.</w:t>
      </w:r>
    </w:p>
    <w:p/>
    <w:p>
      <w:r xmlns:w="http://schemas.openxmlformats.org/wordprocessingml/2006/main">
        <w:t xml:space="preserve">2. خداوند از هر موقعیتی می تواند خیر را بیرون بیاورد.</w:t>
      </w:r>
    </w:p>
    <w:p/>
    <w:p>
      <w:r xmlns:w="http://schemas.openxmlformats.org/wordprocessingml/2006/main">
        <w:t xml:space="preserve">1. رومیان 12:19- دوستان عزیز من انتقام نگیرید، بلکه جایی را برای خشم خدا بگذارید، زیرا خداوند می گوید: "انتقام از آن من است، من جبران خواهم کرد."</w:t>
      </w:r>
    </w:p>
    <w:p/>
    <w:p>
      <w:r xmlns:w="http://schemas.openxmlformats.org/wordprocessingml/2006/main">
        <w:t xml:space="preserve">2. امثال 16: 7- وقتی راههای انسان خداوند را خشنود می کند، حتی دشمنانش را نیز با او در صلح می آورد.</w:t>
      </w:r>
    </w:p>
    <w:p/>
    <w:p>
      <w:r xmlns:w="http://schemas.openxmlformats.org/wordprocessingml/2006/main">
        <w:t xml:space="preserve">اول سموئیل 25:40 و چون خادمان داوود نزد ابیجایل نزد کرمل آمدند، با او صحبت کردند و گفتند: داود ما را نزد تو فرستاد تا تو را به همسری بگیریم.</w:t>
      </w:r>
    </w:p>
    <w:p/>
    <w:p>
      <w:r xmlns:w="http://schemas.openxmlformats.org/wordprocessingml/2006/main">
        <w:t xml:space="preserve">خادمان داوود نزد ابیگیل در کرمل فرستاده شده بودند تا از او خواستگاری کنند.</w:t>
      </w:r>
    </w:p>
    <w:p/>
    <w:p>
      <w:r xmlns:w="http://schemas.openxmlformats.org/wordprocessingml/2006/main">
        <w:t xml:space="preserve">1. قدرت داوود: نگاهی به شجاعت و فداکاری یک پادشاه بزرگ</w:t>
      </w:r>
    </w:p>
    <w:p/>
    <w:p>
      <w:r xmlns:w="http://schemas.openxmlformats.org/wordprocessingml/2006/main">
        <w:t xml:space="preserve">2. ابیگیل: زنی که از خود گذشتگی و اطاعت نشان می دهد</w:t>
      </w:r>
    </w:p>
    <w:p/>
    <w:p>
      <w:r xmlns:w="http://schemas.openxmlformats.org/wordprocessingml/2006/main">
        <w:t xml:space="preserve">1. متی 6:33 - اما ابتدا ملکوت خدا و عدالت او را بطلبید و همه این چیزها به شما اضافه خواهد شد.</w:t>
      </w:r>
    </w:p>
    <w:p/>
    <w:p>
      <w:r xmlns:w="http://schemas.openxmlformats.org/wordprocessingml/2006/main">
        <w:t xml:space="preserve">2. امثال 31:10-12 - یک همسر عالی که بتواند پیدا کند؟ او بسیار با ارزش تر از جواهرات است. دل شوهرش به او اعتماد دارد و او هیچ سودی نخواهد داشت. او در تمام روزهای زندگی به او خیر می‌رساند، نه ضرر.</w:t>
      </w:r>
    </w:p>
    <w:p/>
    <w:p>
      <w:r xmlns:w="http://schemas.openxmlformats.org/wordprocessingml/2006/main">
        <w:t xml:space="preserve">اول سموئیل 25:41 و او برخاست و به روی خود به زمین تعظیم کرد و گفت: اینک کنیز تو خادم باشد تا پاهای خادمان آقای من را بشوید.</w:t>
      </w:r>
    </w:p>
    <w:p/>
    <w:p>
      <w:r xmlns:w="http://schemas.openxmlformats.org/wordprocessingml/2006/main">
        <w:t xml:space="preserve">ابیگیل متواضعانه در برابر داوود تعظیم می کند و به خدمتگزاری می پردازد تا پاهای خادمان خود را بشوید.</w:t>
      </w:r>
    </w:p>
    <w:p/>
    <w:p>
      <w:r xmlns:w="http://schemas.openxmlformats.org/wordprocessingml/2006/main">
        <w:t xml:space="preserve">1. فروتنی: بزرگترین فضیلت</w:t>
      </w:r>
    </w:p>
    <w:p/>
    <w:p>
      <w:r xmlns:w="http://schemas.openxmlformats.org/wordprocessingml/2006/main">
        <w:t xml:space="preserve">2. خدمت به دیگران از روی عشق</w:t>
      </w:r>
    </w:p>
    <w:p/>
    <w:p>
      <w:r xmlns:w="http://schemas.openxmlformats.org/wordprocessingml/2006/main">
        <w:t xml:space="preserve">1. فیلیپیان 2: 5-8</w:t>
      </w:r>
    </w:p>
    <w:p/>
    <w:p>
      <w:r xmlns:w="http://schemas.openxmlformats.org/wordprocessingml/2006/main">
        <w:t xml:space="preserve">2. یعقوب 4:10</w:t>
      </w:r>
    </w:p>
    <w:p/>
    <w:p>
      <w:r xmlns:w="http://schemas.openxmlformats.org/wordprocessingml/2006/main">
        <w:t xml:space="preserve">اول سموئیل 25:42 و ابیگیل به سرعت برخاست و بر الاغی سوار شد و پنج دختر از او که به دنبال او رفتند. و او به دنبال فرستادگان داوود رفت و همسر او شد.</w:t>
      </w:r>
    </w:p>
    <w:p/>
    <w:p>
      <w:r xmlns:w="http://schemas.openxmlformats.org/wordprocessingml/2006/main">
        <w:t xml:space="preserve">ابیگیل به سرعت به این موقعیت برخاست، بر الاغی سوار شد و به دنبال فرستادگان داوود رفت تا همسر او شود.</w:t>
      </w:r>
    </w:p>
    <w:p/>
    <w:p>
      <w:r xmlns:w="http://schemas.openxmlformats.org/wordprocessingml/2006/main">
        <w:t xml:space="preserve">1. اطاعت ابیگیل - درس خدمت وفادار</w:t>
      </w:r>
    </w:p>
    <w:p/>
    <w:p>
      <w:r xmlns:w="http://schemas.openxmlformats.org/wordprocessingml/2006/main">
        <w:t xml:space="preserve">2. ابیگیل - مدلی از پاسخ سریع به دعوت خدا</w:t>
      </w:r>
    </w:p>
    <w:p/>
    <w:p>
      <w:r xmlns:w="http://schemas.openxmlformats.org/wordprocessingml/2006/main">
        <w:t xml:space="preserve">1. امثال 31: 10-31 - نمونه ای از یک زن با فضیلت</w:t>
      </w:r>
    </w:p>
    <w:p/>
    <w:p>
      <w:r xmlns:w="http://schemas.openxmlformats.org/wordprocessingml/2006/main">
        <w:t xml:space="preserve">2. روت 1:16-17 - نمونه ای از وفاداری به اراده خدا</w:t>
      </w:r>
    </w:p>
    <w:p/>
    <w:p>
      <w:r xmlns:w="http://schemas.openxmlformats.org/wordprocessingml/2006/main">
        <w:t xml:space="preserve">اول سموئیل 25:43 داوود نیز اخینوام یزرائیل را گرفت. و آنها نیز هر دو همسر او بودند.</w:t>
      </w:r>
    </w:p>
    <w:p/>
    <w:p>
      <w:r xmlns:w="http://schemas.openxmlformats.org/wordprocessingml/2006/main">
        <w:t xml:space="preserve">داوود با آهینوام یزرئیلی ازدواج کرد و او یکی از همسران او شد.</w:t>
      </w:r>
    </w:p>
    <w:p/>
    <w:p>
      <w:r xmlns:w="http://schemas.openxmlformats.org/wordprocessingml/2006/main">
        <w:t xml:space="preserve">1. اهمیت تعهد در ازدواج.</w:t>
      </w:r>
    </w:p>
    <w:p/>
    <w:p>
      <w:r xmlns:w="http://schemas.openxmlformats.org/wordprocessingml/2006/main">
        <w:t xml:space="preserve">2. یاد گرفتن احترام به دیگران در ازدواج.</w:t>
      </w:r>
    </w:p>
    <w:p/>
    <w:p>
      <w:r xmlns:w="http://schemas.openxmlformats.org/wordprocessingml/2006/main">
        <w:t xml:space="preserve">1. افسسیان 5:21-33 به احترام مسیح تسلیم یکدیگر شوید.</w:t>
      </w:r>
    </w:p>
    <w:p/>
    <w:p>
      <w:r xmlns:w="http://schemas.openxmlformats.org/wordprocessingml/2006/main">
        <w:t xml:space="preserve">2. اول قرنتیان 7: 2-4 هر مرد باید زن خود را داشته باشد و هر زن شوهر خود را.</w:t>
      </w:r>
    </w:p>
    <w:p/>
    <w:p>
      <w:r xmlns:w="http://schemas.openxmlformats.org/wordprocessingml/2006/main">
        <w:t xml:space="preserve">اول سموئیل 25:44 اما شائول دختر خود میکال، زن داوود را به فالتی پسر لایش که اهل غالیم بود، داده بود.</w:t>
      </w:r>
    </w:p>
    <w:p/>
    <w:p>
      <w:r xmlns:w="http://schemas.openxmlformats.org/wordprocessingml/2006/main">
        <w:t xml:space="preserve">شائول دخترش میکال را با وجود ازدواج با داوود به فالتی گالیم داد.</w:t>
      </w:r>
    </w:p>
    <w:p/>
    <w:p>
      <w:r xmlns:w="http://schemas.openxmlformats.org/wordprocessingml/2006/main">
        <w:t xml:space="preserve">1. نقشه خدا بالاتر از نقشه های انسان است - اول سموئیل 25:44</w:t>
      </w:r>
    </w:p>
    <w:p/>
    <w:p>
      <w:r xmlns:w="http://schemas.openxmlformats.org/wordprocessingml/2006/main">
        <w:t xml:space="preserve">2. همیشه یک برنامه بزرگتر وجود دارد - اول سموئیل 25:44</w:t>
      </w:r>
    </w:p>
    <w:p/>
    <w:p>
      <w:r xmlns:w="http://schemas.openxmlformats.org/wordprocessingml/2006/main">
        <w:t xml:space="preserve">1. اشعیا 55: 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امثال 16:9 - دل انسان راه خود را تدبیر می کند، اما خداوند گام های او را هدایت می کند.</w:t>
      </w:r>
    </w:p>
    <w:p/>
    <w:p>
      <w:r xmlns:w="http://schemas.openxmlformats.org/wordprocessingml/2006/main">
        <w:t xml:space="preserve">اول سموئیل 26 را می توان در سه پاراگراف به شرح زیر خلاصه کرد و آیات ذکر شده:</w:t>
      </w:r>
    </w:p>
    <w:p/>
    <w:p>
      <w:r xmlns:w="http://schemas.openxmlformats.org/wordprocessingml/2006/main">
        <w:t xml:space="preserve">پاراگراف 1: اول سموئیل 26: 1-12 شرح می دهد که داوود برای بار دوم جان شائول را نجات داد. در این فصل، شائول با سه هزار مرد برگزیده به تعقیب داوود ادامه می دهد. یک شب، شائول در بیابان زیف اردو می زند در حالی که داوود و افرادش در آن نزدیکی هستند. داوود و برادرزاده‌اش ابیشای، زیر پوشش تاریکی، یواشکی وارد اردوگاه شائول می‌شوند و او را می‌بینند که در حالی که نیزه‌اش در زمین در کنارش گیر کرده، خوابیده است. ابیشای کشتن شائول را پیشنهاد می‌کند، اما داوود نمی‌پذیرد و می‌گوید که جای آن‌ها نیست که به پادشاه مسح‌شده خدا آسیب برسانند.</w:t>
      </w:r>
    </w:p>
    <w:p/>
    <w:p>
      <w:r xmlns:w="http://schemas.openxmlformats.org/wordprocessingml/2006/main">
        <w:t xml:space="preserve">پاراگراف 2: ادامه در اول سموئیل 26: 13-20، داوود را بازگو می کند که از فاصله ای امن با شائول روبرو می شود. داوود پس از گرفتن نیزه و کوزه آب شائول به عنوان دلیلی بر نزدیک بودن آنها به او، به اَبنر، فرمانده لشکر شائول که در محافظت از پادشاه ناکام مانده بود، صدا زد. او این سوال را مطرح می کند که چرا آنها به تعقیب او ادامه می دهند در حالی که او چندین بار به آنها رحم کرده است.</w:t>
      </w:r>
    </w:p>
    <w:p/>
    <w:p>
      <w:r xmlns:w="http://schemas.openxmlformats.org/wordprocessingml/2006/main">
        <w:t xml:space="preserve">پاراگراف 3: 1 سموئیل 26 با گفتگوی بین داوود و شائول پایان می یابد که در آن ابراز پشیمانی و آشتی می کند. در آیاتی مانند اول سموئیل 26: 21-25 اشاره شده است که شائول با شنیدن سخنان داوود از راه دور، بار دیگر به اشتباه خود اعتراف می کند و اعتراف می کند که در حق او گناه کرده است. او داوود را برکت می‌دهد و تصدیق می‌کند که بر اسرائیل پادشاه می‌شود و در عین حال از او اطمینان می‌خواهد که فرزندانش در آن زمان نجات خواهند یافت.</w:t>
      </w:r>
    </w:p>
    <w:p/>
    <w:p>
      <w:r xmlns:w="http://schemas.openxmlformats.org/wordprocessingml/2006/main">
        <w:t xml:space="preserve">به طور خلاصه:</w:t>
      </w:r>
    </w:p>
    <w:p>
      <w:r xmlns:w="http://schemas.openxmlformats.org/wordprocessingml/2006/main">
        <w:t xml:space="preserve">1 سموئیل 26 ارائه می دهد:</w:t>
      </w:r>
    </w:p>
    <w:p>
      <w:r xmlns:w="http://schemas.openxmlformats.org/wordprocessingml/2006/main">
        <w:t xml:space="preserve">دیوید از سائو صرفه جویی می کند.</w:t>
      </w:r>
    </w:p>
    <w:p>
      <w:r xmlns:w="http://schemas.openxmlformats.org/wordprocessingml/2006/main">
        <w:t xml:space="preserve">رویارویی دیوید با ساو؛</w:t>
      </w:r>
    </w:p>
    <w:p>
      <w:r xmlns:w="http://schemas.openxmlformats.org/wordprocessingml/2006/main">
        <w:t xml:space="preserve">دیالوگ بین داویاند ساو;</w:t>
      </w:r>
    </w:p>
    <w:p/>
    <w:p>
      <w:r xmlns:w="http://schemas.openxmlformats.org/wordprocessingml/2006/main">
        <w:t xml:space="preserve">تاکید بر:</w:t>
      </w:r>
    </w:p>
    <w:p>
      <w:r xmlns:w="http://schemas.openxmlformats.org/wordprocessingml/2006/main">
        <w:t xml:space="preserve">دیوید از سائو صرفه جویی می کند.</w:t>
      </w:r>
    </w:p>
    <w:p>
      <w:r xmlns:w="http://schemas.openxmlformats.org/wordprocessingml/2006/main">
        <w:t xml:space="preserve">رویارویی دیوید با ساو؛</w:t>
      </w:r>
    </w:p>
    <w:p>
      <w:r xmlns:w="http://schemas.openxmlformats.org/wordprocessingml/2006/main">
        <w:t xml:space="preserve">دیالوگ بین داویاند ساو;</w:t>
      </w:r>
    </w:p>
    <w:p/>
    <w:p>
      <w:r xmlns:w="http://schemas.openxmlformats.org/wordprocessingml/2006/main">
        <w:t xml:space="preserve">این فصل بر روی دیوید تمرکز دارد که برای بار دوم جان شائول را نجات می دهد، رویارویی بعدی آنها در بیابان، و گفتگویی که بیانگر پشیمانی و آشتی است. در اول سموئیل 26، شائول با نیروی زیادی به تعقیب داوود ادامه می دهد. داوود و ابیشای در زیر پوشش تاریکی وارد اردوگاه شائول می شوند که او خوابیده است. علیرغم فرصتی برای کشتن او، داوود تصمیم می گیرد که از جان شائول نجات یابد و او را به عنوان پادشاه مسح شده خدا بشناسد.</w:t>
      </w:r>
    </w:p>
    <w:p/>
    <w:p>
      <w:r xmlns:w="http://schemas.openxmlformats.org/wordprocessingml/2006/main">
        <w:t xml:space="preserve">ادامه در اول سموئیل 26، پس از گرفتن نیزه و کوزه آب شائول به عنوان مدرکی دال بر نزدیکی آنها به او، داوود از فاصله ایمن با شائول مقابله می کند. او می‌پرسد که چرا در تعقیب او اصرار می‌کنند در حالی که او بارها به آنها رحم کرده است.</w:t>
      </w:r>
    </w:p>
    <w:p/>
    <w:p>
      <w:r xmlns:w="http://schemas.openxmlformats.org/wordprocessingml/2006/main">
        <w:t xml:space="preserve">اول سموئیل 26 با گفتگوی بین داوود و شائول پایان می یابد که در آن ابراز پشیمانی و آشتی می کند. شائول با شنیدن سخنان داوود از دور، بار دیگر به اشتباه خود اعتراف کرد و اعتراف کرد که در حق داوود گناه کرده است. او داوود را برکت می‌دهد و می‌داند که پادشاه اسرائیل خواهد شد، در حالی که به دنبال اطمینان می‌گردد که فرزندانش در آن زمان نجات خواهند یافت. این فصل هم تعهد تزلزل ناپذیر داوود برای نجات جان شائول را علیرغم تعقیب شدن و هم لحظات تأمل و توبه از خود شائول را نشان می دهد.</w:t>
      </w:r>
    </w:p>
    <w:p/>
    <w:p>
      <w:r xmlns:w="http://schemas.openxmlformats.org/wordprocessingml/2006/main">
        <w:t xml:space="preserve">اول سموئیل 26:1 و زیفیان نزد شائول به جبعه آمدند و گفتند: «آیا داوود خود را در تپه حکیله که در مقابل یشیمون است پنهان نمی‌کند؟»</w:t>
      </w:r>
    </w:p>
    <w:p/>
    <w:p>
      <w:r xmlns:w="http://schemas.openxmlformats.org/wordprocessingml/2006/main">
        <w:t xml:space="preserve">زیفیان به شائول اطلاع دادند که داوود در تپه‌های حکیله در نزدیکی یشیمون پنهان شده است.</w:t>
      </w:r>
    </w:p>
    <w:p/>
    <w:p>
      <w:r xmlns:w="http://schemas.openxmlformats.org/wordprocessingml/2006/main">
        <w:t xml:space="preserve">1. حتی در هنگام مواجهه با چالش های سخت، امید خود را از دست ندهید.</w:t>
      </w:r>
    </w:p>
    <w:p/>
    <w:p>
      <w:r xmlns:w="http://schemas.openxmlformats.org/wordprocessingml/2006/main">
        <w:t xml:space="preserve">2. خداوند به ما کمک می کند در مواقع ضروری پناه ببریم.</w:t>
      </w:r>
    </w:p>
    <w:p/>
    <w:p>
      <w:r xmlns:w="http://schemas.openxmlformats.org/wordprocessingml/2006/main">
        <w:t xml:space="preserve">1. مزمور 27:5 - زیرا در روز مصیبت مرا در خانه خود حفظ خواهد کرد. او مرا در پناه خیمه‌اش پنهان خواهد کرد و بر صخره‌ای بلند خواهد کرد.</w:t>
      </w:r>
    </w:p>
    <w:p/>
    <w:p>
      <w:r xmlns:w="http://schemas.openxmlformats.org/wordprocessingml/2006/main">
        <w:t xml:space="preserve">2. متی 11:28-30 - ای همه خسته و بار گرفته، نزد من بیایید و من به شما آرامش خواهم داد. یوغ مرا بر خود بگیرید و از من بیاموزید، زیرا من نرم و فروتن هستم و برای جان خود آرامش خواهید یافت. زیرا یوغ من آسان و بار من سبک است.</w:t>
      </w:r>
    </w:p>
    <w:p/>
    <w:p>
      <w:r xmlns:w="http://schemas.openxmlformats.org/wordprocessingml/2006/main">
        <w:t xml:space="preserve">اول سموئیل 26:2 پس شائول برخاست و به بیابان زیف رفت و سه هزار مرد برگزیده اسرائیل همراه خود داشت تا داود را در بیابان زیف جستجو کند.</w:t>
      </w:r>
    </w:p>
    <w:p/>
    <w:p>
      <w:r xmlns:w="http://schemas.openxmlformats.org/wordprocessingml/2006/main">
        <w:t xml:space="preserve">شائول سه هزار نفر را برای جستجوی داوود در بیابان زیف جمع کرد.</w:t>
      </w:r>
    </w:p>
    <w:p/>
    <w:p>
      <w:r xmlns:w="http://schemas.openxmlformats.org/wordprocessingml/2006/main">
        <w:t xml:space="preserve">1. قدرت تعقیب مداوم: بازتابی از اول سموئیل 26:2</w:t>
      </w:r>
    </w:p>
    <w:p/>
    <w:p>
      <w:r xmlns:w="http://schemas.openxmlformats.org/wordprocessingml/2006/main">
        <w:t xml:space="preserve">2. شجاعت یک رهبر: اول سموئیل 26:2</w:t>
      </w:r>
    </w:p>
    <w:p/>
    <w:p>
      <w:r xmlns:w="http://schemas.openxmlformats.org/wordprocessingml/2006/main">
        <w:t xml:space="preserve">1. متی 7: 7-8، بخواهید و به شما داده خواهد شد. بگرد و پیدا خواهی کرد؛ بکوب تا به روی تو باز شود. زیرا هر که بخواهد دریافت می‌کند و هر که می‌جوید می‌یابد و برای کسی که بکوبد باز می‌شود.</w:t>
      </w:r>
    </w:p>
    <w:p/>
    <w:p>
      <w:r xmlns:w="http://schemas.openxmlformats.org/wordprocessingml/2006/main">
        <w:t xml:space="preserve">2. امثال 21:5، برنامه‌های کوشا به همان اندازه که عجله منجر به فقر می‌شود به سود می‌انجامد.</w:t>
      </w:r>
    </w:p>
    <w:p/>
    <w:p>
      <w:r xmlns:w="http://schemas.openxmlformats.org/wordprocessingml/2006/main">
        <w:t xml:space="preserve">اول سموئیل 26:3 و شائول در تپه حکیله، که در مقابل یشیمون، در راه است، اردو زد. اما داود در بیابان ماند و دید که شائول به دنبال او به بیابان آمد.</w:t>
      </w:r>
    </w:p>
    <w:p/>
    <w:p>
      <w:r xmlns:w="http://schemas.openxmlformats.org/wordprocessingml/2006/main">
        <w:t xml:space="preserve">شائول به دنبال داوود وارد بیابان شد، جایی که داوود در تپه حکیله که در راه یشیمون بود، اردو زده بود.</w:t>
      </w:r>
    </w:p>
    <w:p/>
    <w:p>
      <w:r xmlns:w="http://schemas.openxmlformats.org/wordprocessingml/2006/main">
        <w:t xml:space="preserve">1. خداوند ما را در شرایط سخت قرار می دهد تا ایمان و اعتماد خود را به او آزمایش کند.</w:t>
      </w:r>
    </w:p>
    <w:p/>
    <w:p>
      <w:r xmlns:w="http://schemas.openxmlformats.org/wordprocessingml/2006/main">
        <w:t xml:space="preserve">2. حتی زمانی که در بیابان هستیم، خدا با ما خواهد بود.</w:t>
      </w:r>
    </w:p>
    <w:p/>
    <w:p>
      <w:r xmlns:w="http://schemas.openxmlformats.org/wordprocessingml/2006/main">
        <w:t xml:space="preserve">1. اشعیا 43:2 هنگامی که از آبها عبور کنید، من با شما خواهم بود. و چون از نهرها بگذری، تو را نخواهند گرفت.</w:t>
      </w:r>
    </w:p>
    <w:p/>
    <w:p>
      <w:r xmlns:w="http://schemas.openxmlformats.org/wordprocessingml/2006/main">
        <w:t xml:space="preserve">2. رومیان 8:28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اول سموئیل 26:4 پس داوود جاسوسان فرستاد و فهمید که شائول بسیار عمل کرده است.</w:t>
      </w:r>
    </w:p>
    <w:p/>
    <w:p>
      <w:r xmlns:w="http://schemas.openxmlformats.org/wordprocessingml/2006/main">
        <w:t xml:space="preserve">داوود جاسوسانی فرستاد تا بررسی کنند که شائول واقعاً آمده است.</w:t>
      </w:r>
    </w:p>
    <w:p/>
    <w:p>
      <w:r xmlns:w="http://schemas.openxmlformats.org/wordprocessingml/2006/main">
        <w:t xml:space="preserve">1. همیشه باید قبل از تصمیم گیری حقایق را دوباره بررسی کنیم.</w:t>
      </w:r>
    </w:p>
    <w:p/>
    <w:p>
      <w:r xmlns:w="http://schemas.openxmlformats.org/wordprocessingml/2006/main">
        <w:t xml:space="preserve">2. در هر کاری که انجام می دهید عاقل و محتاط باشید.</w:t>
      </w:r>
    </w:p>
    <w:p/>
    <w:p>
      <w:r xmlns:w="http://schemas.openxmlformats.org/wordprocessingml/2006/main">
        <w:t xml:space="preserve">1. امثال 14:15 - افراد ساده هر چیزی را باور می کنند، اما خردمندان به قدم های خود فکر می کنند.</w:t>
      </w:r>
    </w:p>
    <w:p/>
    <w:p>
      <w:r xmlns:w="http://schemas.openxmlformats.org/wordprocessingml/2006/main">
        <w:t xml:space="preserve">2. امثال 19:5 - شاهد دروغین بی مجازات نمی ماند و هر که دروغ می ریزد آزاد نخواهد شد.</w:t>
      </w:r>
    </w:p>
    <w:p/>
    <w:p>
      <w:r xmlns:w="http://schemas.openxmlformats.org/wordprocessingml/2006/main">
        <w:t xml:space="preserve">اول سموئیل 26:5 و داوود برخاست و به محلی که شائول در آن اردو زده بود آمد. مردم دور او جمع شدند</w:t>
      </w:r>
    </w:p>
    <w:p/>
    <w:p>
      <w:r xmlns:w="http://schemas.openxmlformats.org/wordprocessingml/2006/main">
        <w:t xml:space="preserve">داوود به محلی که شائول در آنجا اردو زده بود رفت و شائول را دید که در سنگر دراز کشیده بود و سربازان خود را احاطه کرده بودند.</w:t>
      </w:r>
    </w:p>
    <w:p/>
    <w:p>
      <w:r xmlns:w="http://schemas.openxmlformats.org/wordprocessingml/2006/main">
        <w:t xml:space="preserve">1. نقشه خدا: درس هایی از داستان داوود و شائول</w:t>
      </w:r>
    </w:p>
    <w:p/>
    <w:p>
      <w:r xmlns:w="http://schemas.openxmlformats.org/wordprocessingml/2006/main">
        <w:t xml:space="preserve">2. پیروی از اراده خدا، نه از اراده ما: مطالعه اول سموئیل 26</w:t>
      </w:r>
    </w:p>
    <w:p/>
    <w:p>
      <w:r xmlns:w="http://schemas.openxmlformats.org/wordprocessingml/2006/main">
        <w:t xml:space="preserve">1.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2. مزمور 37:23 - گام‌های انسان به‌وسیله خداوند استوار می‌شود، هنگامی که از راه خود لذت می‌برد.</w:t>
      </w:r>
    </w:p>
    <w:p/>
    <w:p>
      <w:r xmlns:w="http://schemas.openxmlformats.org/wordprocessingml/2006/main">
        <w:t xml:space="preserve">اول سموئیل 26:6 داوود جواب داد و به اخیملک هیتی و ابیشای پسر صرویه برادر یوآب گفت: «چه کسی با من نزد شائول به اردوگاه فرود خواهد آمد؟» و ابیشای گفت: من با تو فرود خواهم آمد.</w:t>
      </w:r>
    </w:p>
    <w:p/>
    <w:p>
      <w:r xmlns:w="http://schemas.openxmlformats.org/wordprocessingml/2006/main">
        <w:t xml:space="preserve">داوود از اخیملک هیتی و ابیشای پسر صرویه که برادر یوآب بود پرسید که آیا کسی او را به اردوگاه شائول همراهی خواهد کرد. ابیشایی پذیرفت که با او برود.</w:t>
      </w:r>
    </w:p>
    <w:p/>
    <w:p>
      <w:r xmlns:w="http://schemas.openxmlformats.org/wordprocessingml/2006/main">
        <w:t xml:space="preserve">1. ما باید همیشه حاضر باشیم با کسانی که به کمک ما نیاز دارند برویم.</w:t>
      </w:r>
    </w:p>
    <w:p/>
    <w:p>
      <w:r xmlns:w="http://schemas.openxmlformats.org/wordprocessingml/2006/main">
        <w:t xml:space="preserve">2. خدمت به خدا مستلزم کمک به افراد نیازمند است.</w:t>
      </w:r>
    </w:p>
    <w:p/>
    <w:p>
      <w:r xmlns:w="http://schemas.openxmlformats.org/wordprocessingml/2006/main">
        <w:t xml:space="preserve">1. فیلیپیان 2: 3-4 - هیچ کاری از روی جاه طلبی خودخواهانه یا غرور بیهوده انجام ندهید. بلکه در فروتنی، دیگران را بالاتر از خود بدانید، نه به نفع خود بلکه هر یک از شما به نفع دیگران.</w:t>
      </w:r>
    </w:p>
    <w:p/>
    <w:p>
      <w:r xmlns:w="http://schemas.openxmlformats.org/wordprocessingml/2006/main">
        <w:t xml:space="preserve">2. غلاطیان 6: 2 - بارهای یکدیگر را حمل کنید و بدین ترتیب شریعت مسیح را به انجام خواهید رساند.</w:t>
      </w:r>
    </w:p>
    <w:p/>
    <w:p>
      <w:r xmlns:w="http://schemas.openxmlformats.org/wordprocessingml/2006/main">
        <w:t xml:space="preserve">اول سموئیل 26:7 پس داوود و ابیشای شبانه نزد قوم آمدند و اینک، شائول در داخل سنگر خوابیده بود و نیزه‌اش در تکیه‌گاهش به زمین چسبیده بود، اما اَبنیر و قوم دور او دراز کشیده بودند.</w:t>
      </w:r>
    </w:p>
    <w:p/>
    <w:p>
      <w:r xmlns:w="http://schemas.openxmlformats.org/wordprocessingml/2006/main">
        <w:t xml:space="preserve">داوود و ابیشای شبانه نزد شائول رفتند و او را دیدند که در حالی که نیزه‌هایش را در زمین گیر کرده بود، در حالی که توسط قومش تحت رهبری اَبنیر احاطه شده بود، خوابیده بود.</w:t>
      </w:r>
    </w:p>
    <w:p/>
    <w:p>
      <w:r xmlns:w="http://schemas.openxmlformats.org/wordprocessingml/2006/main">
        <w:t xml:space="preserve">1. اهمیت وفاداری به خدا در برابر وسوسه</w:t>
      </w:r>
    </w:p>
    <w:p/>
    <w:p>
      <w:r xmlns:w="http://schemas.openxmlformats.org/wordprocessingml/2006/main">
        <w:t xml:space="preserve">2. قدرت سیستم های پشتیبانی ما</w:t>
      </w:r>
    </w:p>
    <w:p/>
    <w:p>
      <w:r xmlns:w="http://schemas.openxmlformats.org/wordprocessingml/2006/main">
        <w:t xml:space="preserve">1. امثال 27:17 آهن آهن را تیز می کند و مرد دیگری را تیز می کند.</w:t>
      </w:r>
    </w:p>
    <w:p/>
    <w:p>
      <w:r xmlns:w="http://schemas.openxmlformats.org/wordprocessingml/2006/main">
        <w:t xml:space="preserve">2. رومیان 12:10 یکدیگر را با محبت برادرانه محبت کنید. در نشان دادن افتخار از یکدیگر پیشی بگیرید.</w:t>
      </w:r>
    </w:p>
    <w:p/>
    <w:p>
      <w:r xmlns:w="http://schemas.openxmlformats.org/wordprocessingml/2006/main">
        <w:t xml:space="preserve">اول سموئیل 26:8 ابیشای به داوود گفت: «خداوند دشمن تو را امروز به دست تو تسلیم کرده است، پس اکنون اجازه بده او را با نیزه به زمین بزنم و او را نخواهم زد. بار دوم</w:t>
      </w:r>
    </w:p>
    <w:p/>
    <w:p>
      <w:r xmlns:w="http://schemas.openxmlformats.org/wordprocessingml/2006/main">
        <w:t xml:space="preserve">ابیشای داوود را تشویق می‌کند تا از فرصتی برای شکست دادن دشمنش استفاده کند.</w:t>
      </w:r>
    </w:p>
    <w:p/>
    <w:p>
      <w:r xmlns:w="http://schemas.openxmlformats.org/wordprocessingml/2006/main">
        <w:t xml:space="preserve">1. شناخت و استفاده از فرصت های خدادادی مهم است.</w:t>
      </w:r>
    </w:p>
    <w:p/>
    <w:p>
      <w:r xmlns:w="http://schemas.openxmlformats.org/wordprocessingml/2006/main">
        <w:t xml:space="preserve">2. حتی در لحظات وسوسه، خداوند از ما می خواهد که انتخاب درستی داشته باشیم.</w:t>
      </w:r>
    </w:p>
    <w:p/>
    <w:p>
      <w:r xmlns:w="http://schemas.openxmlformats.org/wordprocessingml/2006/main">
        <w:t xml:space="preserve">1. اول قرنتیان 10:13، "هیچ وسوسه‌ای که برای انسان عادی نباشد به شما نرسیده است. خدا امین است و نمی‌گذارد بیش از توانایی خود وسوسه شوید، اما با این وسوسه راه فرار را نیز فراهم می‌کند. تا بتوانید آن را تحمل کنید.»</w:t>
      </w:r>
    </w:p>
    <w:p/>
    <w:p>
      <w:r xmlns:w="http://schemas.openxmlformats.org/wordprocessingml/2006/main">
        <w:t xml:space="preserve">2. یعقوب 4: 17، "پس هر که کار درست را می داند و آن را انجام نمی دهد، برای او گناه است."</w:t>
      </w:r>
    </w:p>
    <w:p/>
    <w:p>
      <w:r xmlns:w="http://schemas.openxmlformats.org/wordprocessingml/2006/main">
        <w:t xml:space="preserve">اول سموئیل 26:9 داوود به ابیشای گفت: «او را هلاک مکن، زیرا چه کسی می‌تواند دست خود را بر مسح‌شدگان خداوند دراز کند و بی‌گناه باشد؟</w:t>
      </w:r>
    </w:p>
    <w:p/>
    <w:p>
      <w:r xmlns:w="http://schemas.openxmlformats.org/wordprocessingml/2006/main">
        <w:t xml:space="preserve">داوود از آسیب رساندن به شائول امتناع می ورزد، حتی اگر شائول می خواهد جان او را بگیرد، زیرا شائول توسط خدا مسح شده است.</w:t>
      </w:r>
    </w:p>
    <w:p/>
    <w:p>
      <w:r xmlns:w="http://schemas.openxmlformats.org/wordprocessingml/2006/main">
        <w:t xml:space="preserve">1. به یاد داشته باشید که هیچ کس بالاتر از مسح خدا نیست، حتی زمانی که با یکدیگر در تضاد باشند.</w:t>
      </w:r>
    </w:p>
    <w:p/>
    <w:p>
      <w:r xmlns:w="http://schemas.openxmlformats.org/wordprocessingml/2006/main">
        <w:t xml:space="preserve">2. چگونه اعمال ما نشان دهنده ایمان ما به قدرت خدا برای محافظت از کسانی است که او انتخاب کرده است.</w:t>
      </w:r>
    </w:p>
    <w:p/>
    <w:p>
      <w:r xmlns:w="http://schemas.openxmlformats.org/wordprocessingml/2006/main">
        <w:t xml:space="preserve">1. مزمور 105:15 که می گوید: مسح شدگان من را لمس نکنید. به پیامبران من آسیبی نرسان.</w:t>
      </w:r>
    </w:p>
    <w:p/>
    <w:p>
      <w:r xmlns:w="http://schemas.openxmlformats.org/wordprocessingml/2006/main">
        <w:t xml:space="preserve">2. رومیان 12:19 عزیزان، هرگز انتقام خود را نگیرید، بلکه آن را به خشم خدا بسپارید، زیرا نوشته شده است که انتقام از آن من است، خداوند می‌گوید که من جبران خواهم کرد.</w:t>
      </w:r>
    </w:p>
    <w:p/>
    <w:p>
      <w:r xmlns:w="http://schemas.openxmlformats.org/wordprocessingml/2006/main">
        <w:t xml:space="preserve">اول سموئیل 26:10 داوود نیز گفت: «همانطور که خداوند زنده است، خداوند او را خواهد زد. یا روز او خواهد آمد تا بمیرد. یا به جنگ فرود آید و هلاک شود.</w:t>
      </w:r>
    </w:p>
    <w:p/>
    <w:p>
      <w:r xmlns:w="http://schemas.openxmlformats.org/wordprocessingml/2006/main">
        <w:t xml:space="preserve">داوود ایمان خود را به خدا و توانایی او در برقراری عدالت تأیید می کند، زیرا اطمینان دارد که یا شائول شکسته خواهد شد، روزش خواهد مرد، یا به جنگ فرود آمده و هلاک خواهد شد.</w:t>
      </w:r>
    </w:p>
    <w:p/>
    <w:p>
      <w:r xmlns:w="http://schemas.openxmlformats.org/wordprocessingml/2006/main">
        <w:t xml:space="preserve">1. «عدالت خدا: اطمینان قابل اعتماد داوود»</w:t>
      </w:r>
    </w:p>
    <w:p/>
    <w:p>
      <w:r xmlns:w="http://schemas.openxmlformats.org/wordprocessingml/2006/main">
        <w:t xml:space="preserve">2. "ایمان داوود: نمونه ای از انعطاف و اعتماد"</w:t>
      </w:r>
    </w:p>
    <w:p/>
    <w:p>
      <w:r xmlns:w="http://schemas.openxmlformats.org/wordprocessingml/2006/main">
        <w:t xml:space="preserve">1. افسسیان 6:13 - "بنابراین تمام زره خدا را بپوشید تا بتوانید در روز بد مقاومت کنید و پس از انجام همه چیز، استوار بایستید."</w:t>
      </w:r>
    </w:p>
    <w:p/>
    <w:p>
      <w:r xmlns:w="http://schemas.openxmlformats.org/wordprocessingml/2006/main">
        <w:t xml:space="preserve">2. رومیان 10:17 - "پس ایمان از شنیدن و شنیدن از طریق کلام مسیح حاصل می شود."</w:t>
      </w:r>
    </w:p>
    <w:p/>
    <w:p>
      <w:r xmlns:w="http://schemas.openxmlformats.org/wordprocessingml/2006/main">
        <w:t xml:space="preserve">اول سموئیل 26:11 خداوند دست خود را بر مسح‌شده خداوند دراز نکند، اما اکنون نیزه‌ای را که در تکیه‌گاه اوست و کاسه آب را بردار و رها کن.</w:t>
      </w:r>
    </w:p>
    <w:p/>
    <w:p>
      <w:r xmlns:w="http://schemas.openxmlformats.org/wordprocessingml/2006/main">
        <w:t xml:space="preserve">داوود از حمله به شائول امتناع می کند، حتی با وجود اینکه شائول می خواهد او را بکشد، و در عوض از شائول نیزه و کوزه آب خود را می خواهد.</w:t>
      </w:r>
    </w:p>
    <w:p/>
    <w:p>
      <w:r xmlns:w="http://schemas.openxmlformats.org/wordprocessingml/2006/main">
        <w:t xml:space="preserve">1. اهمیت رحمت و گذشت حتی نسبت به دشمنان.</w:t>
      </w:r>
    </w:p>
    <w:p/>
    <w:p>
      <w:r xmlns:w="http://schemas.openxmlformats.org/wordprocessingml/2006/main">
        <w:t xml:space="preserve">2. قدرت ایمان و اطاعت بر امیال خودخواهانه.</w:t>
      </w:r>
    </w:p>
    <w:p/>
    <w:p>
      <w:r xmlns:w="http://schemas.openxmlformats.org/wordprocessingml/2006/main">
        <w:t xml:space="preserve">1. متی 5:44 - اما من به شما می گویم که دشمنان خود را دوست داشته باشید و برای کسانی که شما را آزار می دهند دعا کنید.</w:t>
      </w:r>
    </w:p>
    <w:p/>
    <w:p>
      <w:r xmlns:w="http://schemas.openxmlformats.org/wordprocessingml/2006/main">
        <w:t xml:space="preserve">2. رومیان 12: 17-21 - به کسی بدی را در مقابل بدی جبران نکنید. مواظب باشید کاری را که در نظر همه درست است انجام دهید. اگر ممکن است، تا آنجا که به شما بستگی دارد، با همه در صلح زندگی کنید. دوستان عزیزم انتقام نگیرید، اما برای خشم خداوند جا بگذارید، زیرا نوشته شده است: انتقام از آن من است. خداوند می گوید من جبران خواهم کرد. برعکس: اگر دشمنت گرسنه است به او غذا بده. اگر تشنه است به او آب بده. با این کار زغال های سوزان را روی سر او انباشته خواهید کرد. بدی بر شما چیره نشود، بلکه با نیکی بر بدی غلبه کنید.</w:t>
      </w:r>
    </w:p>
    <w:p/>
    <w:p>
      <w:r xmlns:w="http://schemas.openxmlformats.org/wordprocessingml/2006/main">
        <w:t xml:space="preserve">اول سموئیل 26:12 پس داوود نیزه و خمره آب را از تکیه گاه شائول گرفت. و آنها را دور کردند و هیچ کس آن را ندید و ندانست و بیدار نشد، زیرا همه خواب بودند. زیرا خوابی عمیق از جانب خداوند بر ایشان فرو رفته بود.</w:t>
      </w:r>
    </w:p>
    <w:p/>
    <w:p>
      <w:r xmlns:w="http://schemas.openxmlformats.org/wordprocessingml/2006/main">
        <w:t xml:space="preserve">داوود نیزه و کوزه آب شائول را در حالی که همه در خواب بودند به دلیل خواب عمیق خداوند گرفت.</w:t>
      </w:r>
    </w:p>
    <w:p/>
    <w:p>
      <w:r xmlns:w="http://schemas.openxmlformats.org/wordprocessingml/2006/main">
        <w:t xml:space="preserve">1. حضور خدا را می توان حتی در غیرمنتظره ترین مکان ها احساس کرد.</w:t>
      </w:r>
    </w:p>
    <w:p/>
    <w:p>
      <w:r xmlns:w="http://schemas.openxmlformats.org/wordprocessingml/2006/main">
        <w:t xml:space="preserve">2. حمایت خداوند حتی زمانی که احساس آسیب پذیری می کنیم، ما را فرا خواهد گرفت.</w:t>
      </w:r>
    </w:p>
    <w:p/>
    <w:p>
      <w:r xmlns:w="http://schemas.openxmlformats.org/wordprocessingml/2006/main">
        <w:t xml:space="preserve">1. مزمور 4: 8 - در آرامش هم دراز خواهم کشید و هم می خوابم. زیرا خداوندا، تنها تو مرا در امنیت ساکن کن.</w:t>
      </w:r>
    </w:p>
    <w:p/>
    <w:p>
      <w:r xmlns:w="http://schemas.openxmlformats.org/wordprocessingml/2006/main">
        <w:t xml:space="preserve">2. اشعیا 26:3 - شما او را در آرامش کامل نگه می دارید که فکرش به شما است، زیرا او به شما اعتماد دارد.</w:t>
      </w:r>
    </w:p>
    <w:p/>
    <w:p>
      <w:r xmlns:w="http://schemas.openxmlformats.org/wordprocessingml/2006/main">
        <w:t xml:space="preserve">اول سموئیل 26:13 پس داوود به طرف دیگر رفت و بر بالای تپه ای دور ایستاد. یک فضای بزرگ بین آنها:</w:t>
      </w:r>
    </w:p>
    <w:p/>
    <w:p>
      <w:r xmlns:w="http://schemas.openxmlformats.org/wordprocessingml/2006/main">
        <w:t xml:space="preserve">داوود به بالای تپه ای دور از شائول رفت و فاصله زیادی بین آنها ایجاد کرد.</w:t>
      </w:r>
    </w:p>
    <w:p/>
    <w:p>
      <w:r xmlns:w="http://schemas.openxmlformats.org/wordprocessingml/2006/main">
        <w:t xml:space="preserve">1. خدا از ما می‌خواهد که از کسانی که با اراده او همسو نیستند فاصله بگیریم.</w:t>
      </w:r>
    </w:p>
    <w:p/>
    <w:p>
      <w:r xmlns:w="http://schemas.openxmlformats.org/wordprocessingml/2006/main">
        <w:t xml:space="preserve">2. ما می توانیم در ایستادن در اعتقادات خود و در عین حال احترام و مهربانی با کسانی که مخالف ما هستند، قدرت پیدا کنیم.</w:t>
      </w:r>
    </w:p>
    <w:p/>
    <w:p>
      <w:r xmlns:w="http://schemas.openxmlformats.org/wordprocessingml/2006/main">
        <w:t xml:space="preserve">1. لوقا 6: 31 - "و همانطور که دوست دارید دیگران با شما رفتار کنند، با آنها نیز چنین کنید."</w:t>
      </w:r>
    </w:p>
    <w:p/>
    <w:p>
      <w:r xmlns:w="http://schemas.openxmlformats.org/wordprocessingml/2006/main">
        <w:t xml:space="preserve">2. رومیان 12:18 - "اگر ممکن است، تا آنجا که به شما بستگی دارد، با همه در صلح زندگی کنید."</w:t>
      </w:r>
    </w:p>
    <w:p/>
    <w:p>
      <w:r xmlns:w="http://schemas.openxmlformats.org/wordprocessingml/2006/main">
        <w:t xml:space="preserve">اول سموئیل 26:14 داوود به قوم و اَبنیر بن نیر ندا کرده، گفت: «آیا اَبِنِر، جواب نمی‌دهی؟» آنگاه اَبنیر در جواب گفت: «تو کی هستی که پادشاه را فریاد می زنی؟</w:t>
      </w:r>
    </w:p>
    <w:p/>
    <w:p>
      <w:r xmlns:w="http://schemas.openxmlformats.org/wordprocessingml/2006/main">
        <w:t xml:space="preserve">دیوید با آبنر تماس می گیرد و می پرسد که چرا او پاسخ نمی دهد.</w:t>
      </w:r>
    </w:p>
    <w:p/>
    <w:p>
      <w:r xmlns:w="http://schemas.openxmlformats.org/wordprocessingml/2006/main">
        <w:t xml:space="preserve">1. قدرت کلمات ما</w:t>
      </w:r>
    </w:p>
    <w:p/>
    <w:p>
      <w:r xmlns:w="http://schemas.openxmlformats.org/wordprocessingml/2006/main">
        <w:t xml:space="preserve">2. نیاز به صبر</w:t>
      </w:r>
    </w:p>
    <w:p/>
    <w:p>
      <w:r xmlns:w="http://schemas.openxmlformats.org/wordprocessingml/2006/main">
        <w:t xml:space="preserve">1. امثال 18:21 مرگ و زندگی در قدرت زبان است و کسانی که آن را دوست دارند از میوه های آن خواهند خورد.</w:t>
      </w:r>
    </w:p>
    <w:p/>
    <w:p>
      <w:r xmlns:w="http://schemas.openxmlformats.org/wordprocessingml/2006/main">
        <w:t xml:space="preserve">2. یعقوب 5: 7-8 پس ای برادران تا ظهور خداوند شکیبا باشید. ببینید کشاورز چگونه منتظر میوه گرانبهای زمین است و در برابر آن صبر می کند تا باران های اولیه و دیررس به آن برسد. شما هم صبور باش دلهای خود را تثبیت کنید، زیرا ظهور خداوند نزدیک است.</w:t>
      </w:r>
    </w:p>
    <w:p/>
    <w:p>
      <w:r xmlns:w="http://schemas.openxmlformats.org/wordprocessingml/2006/main">
        <w:t xml:space="preserve">اول سموئیل 26:15 داوود به اَبنیر گفت: «آیا تو مردی دلیر نیستی؟ و چه کسی در اسرائیل مانند توست؟ پس چرا پروردگارت، پادشاه را حفظ نکردی؟ زیرا یکی از مردم آمد تا پادشاه، سرورت را نابود کند.</w:t>
      </w:r>
    </w:p>
    <w:p/>
    <w:p>
      <w:r xmlns:w="http://schemas.openxmlformats.org/wordprocessingml/2006/main">
        <w:t xml:space="preserve">داوود وفاداری ابنر به شاه شائول را زیر سوال می برد و می پرسد که چرا او را از تهدید یکی از مردم محافظت نمی کند.</w:t>
      </w:r>
    </w:p>
    <w:p/>
    <w:p>
      <w:r xmlns:w="http://schemas.openxmlformats.org/wordprocessingml/2006/main">
        <w:t xml:space="preserve">1: ما باید همیشه به رهبران خود وفادار بمانیم و از آنها در برابر خطر محافظت کنیم.</w:t>
      </w:r>
    </w:p>
    <w:p/>
    <w:p>
      <w:r xmlns:w="http://schemas.openxmlformats.org/wordprocessingml/2006/main">
        <w:t xml:space="preserve">2: حتی در مواقع سخت باید به کسانی که به آنها خدمت می کنیم وفادار بمانیم.</w:t>
      </w:r>
    </w:p>
    <w:p/>
    <w:p>
      <w:r xmlns:w="http://schemas.openxmlformats.org/wordprocessingml/2006/main">
        <w:t xml:space="preserve">1: امثال 24:21- پسرم، از خداوند و پادشاه بترس و به طغیانگران ملحق مکن.</w:t>
      </w:r>
    </w:p>
    <w:p/>
    <w:p>
      <w:r xmlns:w="http://schemas.openxmlformats.org/wordprocessingml/2006/main">
        <w:t xml:space="preserve">2: رومیان 13:1- هر نفسی تابع مقامات حاکم باشد. زیرا هیچ اختیاری جز از جانب خدا نیست و اختیارات موجود از جانب خدا تعیین شده است.</w:t>
      </w:r>
    </w:p>
    <w:p/>
    <w:p>
      <w:r xmlns:w="http://schemas.openxmlformats.org/wordprocessingml/2006/main">
        <w:t xml:space="preserve">اول سموئیل 26:16 این کار خوبی نیست که تو کردی. چنانکه خداوند زنده است، شما لایق مردن هستید، زیرا مولای خود، مسح شده خداوند را حفظ نکرده اید. و اکنون ببین نیزه پادشاه کجاست و خمره آبی که در تکیه او بود.</w:t>
      </w:r>
    </w:p>
    <w:p/>
    <w:p>
      <w:r xmlns:w="http://schemas.openxmlformats.org/wordprocessingml/2006/main">
        <w:t xml:space="preserve">شائول با داوود روبرو می شود که وقتی فرصت کشتن او را پیدا کرده بود جانش را نجات داده بود.</w:t>
      </w:r>
    </w:p>
    <w:p/>
    <w:p>
      <w:r xmlns:w="http://schemas.openxmlformats.org/wordprocessingml/2006/main">
        <w:t xml:space="preserve">1. خدا کنترل زندگی ما را در دست دارد</w:t>
      </w:r>
    </w:p>
    <w:p/>
    <w:p>
      <w:r xmlns:w="http://schemas.openxmlformats.org/wordprocessingml/2006/main">
        <w:t xml:space="preserve">2. قدرت بخشش</w:t>
      </w:r>
    </w:p>
    <w:p/>
    <w:p>
      <w:r xmlns:w="http://schemas.openxmlformats.org/wordprocessingml/2006/main">
        <w:t xml:space="preserve">1. اشعیا 43: 1-3 - "نترس، زیرا من تو را فدیه داده ام، تو را به نام خوانده ام، تو از آن منی. وقتی از آب ها بگذری، با تو خواهم بود و از میان رودخانه ها، آنها خواهند بود. بر تو غلبه نکن، چون از میان آتش گذر کنی، نخواهی سوخت و شعله تو را نسوخت.»</w:t>
      </w:r>
    </w:p>
    <w:p/>
    <w:p>
      <w:r xmlns:w="http://schemas.openxmlformats.org/wordprocessingml/2006/main">
        <w:t xml:space="preserve">2. اول پطرس 2:21-25 - "زیرا به این امر خوانده شده اید، زیرا مسیح نیز برای شما رنج کشید و برای شما سرمشقی گذاشت تا گامهای او را دنبال کنید. او نه گناهی مرتکب شد و نه فریبکاری در آن یافت شد. هنگامی که او را دشنام می دادند، در عوض دشنام نمی داد، وقتی رنج می برد، تهدید نمی کرد، بلکه همچنان خود را به کسی سپرد که عادلانه قضاوت می کند.»</w:t>
      </w:r>
    </w:p>
    <w:p/>
    <w:p>
      <w:r xmlns:w="http://schemas.openxmlformats.org/wordprocessingml/2006/main">
        <w:t xml:space="preserve">اول سموئیل 26:17 شائول صدای داوود را شناخت و گفت: ای پسرم داود، آیا این صدای توست؟ و داود گفت: ای پادشاه، این صدای من است.</w:t>
      </w:r>
    </w:p>
    <w:p/>
    <w:p>
      <w:r xmlns:w="http://schemas.openxmlformats.org/wordprocessingml/2006/main">
        <w:t xml:space="preserve">شائول صدای داوود را می شناسد و داوود شائول را به عنوان پادشاه تصدیق می کند.</w:t>
      </w:r>
    </w:p>
    <w:p/>
    <w:p>
      <w:r xmlns:w="http://schemas.openxmlformats.org/wordprocessingml/2006/main">
        <w:t xml:space="preserve">1. قدرت تشخیص: یادگیری به رسمیت شناختن و احترام به یکدیگر.</w:t>
      </w:r>
    </w:p>
    <w:p/>
    <w:p>
      <w:r xmlns:w="http://schemas.openxmlformats.org/wordprocessingml/2006/main">
        <w:t xml:space="preserve">2. اهمیت هویت: کشف اینکه ما در نظر خدا چه کسی هستیم.</w:t>
      </w:r>
    </w:p>
    <w:p/>
    <w:p>
      <w:r xmlns:w="http://schemas.openxmlformats.org/wordprocessingml/2006/main">
        <w:t xml:space="preserve">1. امثال 18:24: کسی که دوستان دارد باید خود را دوستانه نشان دهد و دوستی وجود دارد که از برادر نزدیکتر است.</w:t>
      </w:r>
    </w:p>
    <w:p/>
    <w:p>
      <w:r xmlns:w="http://schemas.openxmlformats.org/wordprocessingml/2006/main">
        <w:t xml:space="preserve">2. رومیان 12:10: با محبت برادرانه نسبت به یکدیگر محبت کنید، به افتخار اینکه به یکدیگر صمیمیت بدهید.</w:t>
      </w:r>
    </w:p>
    <w:p/>
    <w:p>
      <w:r xmlns:w="http://schemas.openxmlformats.org/wordprocessingml/2006/main">
        <w:t xml:space="preserve">اول سموئیل 26:18 و او گفت: «خداوند من چرا بنده خود را چنین تعقیب می‌کند؟ برای چه کاری انجام داده ام؟ یا چه بدی در دست من است؟</w:t>
      </w:r>
    </w:p>
    <w:p/>
    <w:p>
      <w:r xmlns:w="http://schemas.openxmlformats.org/wordprocessingml/2006/main">
        <w:t xml:space="preserve">داوود می‌پرسد که چرا شائول او را تعقیب می‌کند در حالی که او هیچ اشتباهی مرتکب نشده است.</w:t>
      </w:r>
    </w:p>
    <w:p/>
    <w:p>
      <w:r xmlns:w="http://schemas.openxmlformats.org/wordprocessingml/2006/main">
        <w:t xml:space="preserve">1. ما باید همیشه به عدالت و عدالت خداوند اعتماد کنیم، حتی زمانی که به نظر می رسد به ناحق مورد آزار و اذیت قرار گرفته ایم.</w:t>
      </w:r>
    </w:p>
    <w:p/>
    <w:p>
      <w:r xmlns:w="http://schemas.openxmlformats.org/wordprocessingml/2006/main">
        <w:t xml:space="preserve">2. خداوند همیشه مراقب ماست و هرگز اجازه نخواهد داد که به ناحق متهم شویم.</w:t>
      </w:r>
    </w:p>
    <w:p/>
    <w:p>
      <w:r xmlns:w="http://schemas.openxmlformats.org/wordprocessingml/2006/main">
        <w:t xml:space="preserve">1. مزمور 37: 1-3 از شرارتان غمگین مباش و بر گناهکاران حسادت مکن. زیرا آنها به زودی مانند علف بریده خواهند شد و مانند سبزه سبز پژمرده خواهند شد. بر خداوند توکل کن و نیکی کن. پس در زمین ساکن خواهی شد و به یقین سیراب خواهی شد.</w:t>
      </w:r>
    </w:p>
    <w:p/>
    <w:p>
      <w:r xmlns:w="http://schemas.openxmlformats.org/wordprocessingml/2006/main">
        <w:t xml:space="preserve">2. رومیان 8:31-33 پس به این چیزها چه بگوییم؟ اگر خدا با ما باشد، چه کسی می تواند علیه ما باشد؟ او که پسر خود را دریغ نکرد، بلکه او را برای همه ما تسلیم کرد، چگونه با او همه چیز را به ما رایگان نخواهد داد؟ چه کسی برگزیدگان خدا را متهم می کند؟ این خداست که توجیه می کند.</w:t>
      </w:r>
    </w:p>
    <w:p/>
    <w:p>
      <w:r xmlns:w="http://schemas.openxmlformats.org/wordprocessingml/2006/main">
        <w:t xml:space="preserve">اول سموئیل 26:19 پس اکنون، از تو می‌خواهم، بگذار آقای من، پادشاه، سخنان غلام خود را بشنود. اگر خداوند تو را بر ضد من برانگیخته است، قربانی بپذیرد. زیرا امروز مرا از ماندن در میراث خداوند بیرون کردند و گفتند: برو و خدایان دیگر را عبادت کن.</w:t>
      </w:r>
    </w:p>
    <w:p/>
    <w:p>
      <w:r xmlns:w="http://schemas.openxmlformats.org/wordprocessingml/2006/main">
        <w:t xml:space="preserve">داوود تصدیق می کند که شائول ممکن است توسط خداوند برانگیخته شده باشد، اما اگر این کار افراد صرف بوده است، آنها باید به خاطر بیرون راندن داوود از میراث خداوند لعنت شوند.</w:t>
      </w:r>
    </w:p>
    <w:p/>
    <w:p>
      <w:r xmlns:w="http://schemas.openxmlformats.org/wordprocessingml/2006/main">
        <w:t xml:space="preserve">1. خدا از خود دفاع خواهد کرد: مزمور 118:6</w:t>
      </w:r>
    </w:p>
    <w:p/>
    <w:p>
      <w:r xmlns:w="http://schemas.openxmlformats.org/wordprocessingml/2006/main">
        <w:t xml:space="preserve">2. برکات وراثت: افسسیان 1:11-14</w:t>
      </w:r>
    </w:p>
    <w:p/>
    <w:p>
      <w:r xmlns:w="http://schemas.openxmlformats.org/wordprocessingml/2006/main">
        <w:t xml:space="preserve">1. مزمور 118:6 خداوند در کنار من است. من نمی ترسم: انسان با من چه می تواند بکند؟</w:t>
      </w:r>
    </w:p>
    <w:p/>
    <w:p>
      <w:r xmlns:w="http://schemas.openxmlformats.org/wordprocessingml/2006/main">
        <w:t xml:space="preserve">2. افسسیان 1:11-14 ما در او میراثی به دست آوردیم، زیرا بر اساس هدف او که همه چیز را مطابق با مشورت اراده خود عمل می کند، از پیش تعیین شده بودیم، تا ما که اولین کسانی بودیم که به مسیح امیدوار بودیم. به ستایش جلال او.</w:t>
      </w:r>
    </w:p>
    <w:p/>
    <w:p>
      <w:r xmlns:w="http://schemas.openxmlformats.org/wordprocessingml/2006/main">
        <w:t xml:space="preserve">اول سموئیل 26:20 پس خون من در حضور خداوند به زمین نریزد زیرا که پادشاه اسرائیل برای جستجوی کک بیرون آمده است، مانند شکار کبک در کوه.</w:t>
      </w:r>
    </w:p>
    <w:p/>
    <w:p>
      <w:r xmlns:w="http://schemas.openxmlformats.org/wordprocessingml/2006/main">
        <w:t xml:space="preserve">شائول، پادشاه اسرائیل، بیرون آمده است تا به دنبال ککی بگردد، مانند شکار کبک در کوه.</w:t>
      </w:r>
    </w:p>
    <w:p/>
    <w:p>
      <w:r xmlns:w="http://schemas.openxmlformats.org/wordprocessingml/2006/main">
        <w:t xml:space="preserve">1. اهمیت عدالت در حضور خداوند: درسی از شائول</w:t>
      </w:r>
    </w:p>
    <w:p/>
    <w:p>
      <w:r xmlns:w="http://schemas.openxmlformats.org/wordprocessingml/2006/main">
        <w:t xml:space="preserve">2. بیهودگی جستجوی چیزهای ناچیز: بازتابی از شائول</w:t>
      </w:r>
    </w:p>
    <w:p/>
    <w:p>
      <w:r xmlns:w="http://schemas.openxmlformats.org/wordprocessingml/2006/main">
        <w:t xml:space="preserve">1. مزمور 139:7-12 - از روح شما به کجا بروم؟ از حضور تو کجا فرار کنم؟</w:t>
      </w:r>
    </w:p>
    <w:p/>
    <w:p>
      <w:r xmlns:w="http://schemas.openxmlformats.org/wordprocessingml/2006/main">
        <w:t xml:space="preserve">2. امثال 15:3 - چشمان خداوند در همه جا است و بد و خوب را می بیند.</w:t>
      </w:r>
    </w:p>
    <w:p/>
    <w:p>
      <w:r xmlns:w="http://schemas.openxmlformats.org/wordprocessingml/2006/main">
        <w:t xml:space="preserve">اول سموئیل 26:21 پس شائول گفت: «من گناه کردم. ای پسرم داوود برگرد، زیرا دیگر به تو بدی نخواهم کرد، زیرا امروز جان من در نظر تو گرانبها بود. اینک احمق بازی کرده و گمراه شده‌ام. به شدت</w:t>
      </w:r>
    </w:p>
    <w:p/>
    <w:p>
      <w:r xmlns:w="http://schemas.openxmlformats.org/wordprocessingml/2006/main">
        <w:t xml:space="preserve">شائول به اشتباه خود پی می برد و تصدیق می کند که جان داوود در نظر او ارزشمند است. او به حماقت خود اعتراف می کند و از اشتباهات خود ابراز پشیمانی می کند.</w:t>
      </w:r>
    </w:p>
    <w:p/>
    <w:p>
      <w:r xmlns:w="http://schemas.openxmlformats.org/wordprocessingml/2006/main">
        <w:t xml:space="preserve">1. شناخت اشتباه خود و طلب بخشش</w:t>
      </w:r>
    </w:p>
    <w:p/>
    <w:p>
      <w:r xmlns:w="http://schemas.openxmlformats.org/wordprocessingml/2006/main">
        <w:t xml:space="preserve">2. قدرت بازتاب خود</w:t>
      </w:r>
    </w:p>
    <w:p/>
    <w:p>
      <w:r xmlns:w="http://schemas.openxmlformats.org/wordprocessingml/2006/main">
        <w:t xml:space="preserve">1. امثال 28:13 - کسی که گناهان خود را بپوشاند، رستگار نخواهد شد، اما هر که اعتراف کند و آنها را ترک کند، رحمت خواهد کرد.</w:t>
      </w:r>
    </w:p>
    <w:p/>
    <w:p>
      <w:r xmlns:w="http://schemas.openxmlformats.org/wordprocessingml/2006/main">
        <w:t xml:space="preserve">2. مزمور 51:3 - زیرا من به گناهان خود اعتراف می کنم و گناه من همیشه در حضور من است.</w:t>
      </w:r>
    </w:p>
    <w:p/>
    <w:p>
      <w:r xmlns:w="http://schemas.openxmlformats.org/wordprocessingml/2006/main">
        <w:t xml:space="preserve">اول سموئیل 26:22 داوود در جواب گفت: «اینک نیزه پادشاه! و بگذارید یکی از مردان جوان بیاید و آن را بیاورد.</w:t>
      </w:r>
    </w:p>
    <w:p/>
    <w:p>
      <w:r xmlns:w="http://schemas.openxmlformats.org/wordprocessingml/2006/main">
        <w:t xml:space="preserve">داوود شائول را به چالش می کشد تا مرد جوانی را بفرستد تا نیزه پادشاه را که در اختیار داوود است پس بگیرد.</w:t>
      </w:r>
    </w:p>
    <w:p/>
    <w:p>
      <w:r xmlns:w="http://schemas.openxmlformats.org/wordprocessingml/2006/main">
        <w:t xml:space="preserve">1. قوت ایمان: یادگیری اعتماد به خدا در مواقع دشوار</w:t>
      </w:r>
    </w:p>
    <w:p/>
    <w:p>
      <w:r xmlns:w="http://schemas.openxmlformats.org/wordprocessingml/2006/main">
        <w:t xml:space="preserve">2. قدرت عدالت: یادگیری پیروی از راه خدا در میان وسوسه</w:t>
      </w:r>
    </w:p>
    <w:p/>
    <w:p>
      <w:r xmlns:w="http://schemas.openxmlformats.org/wordprocessingml/2006/main">
        <w:t xml:space="preserve">1. فیلیپیان 4:13 - "من می توانم همه چیز را به وسیله کسی که مرا تقویت می کند انجام دهم."</w:t>
      </w:r>
    </w:p>
    <w:p/>
    <w:p>
      <w:r xmlns:w="http://schemas.openxmlformats.org/wordprocessingml/2006/main">
        <w:t xml:space="preserve">2.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اول سموئیل 26:23 خداوند عدالت و وفاداری او را به هر کسی ببخشد. زیرا خداوند تو را امروز به دست من تسلیم کرد، اما من دست خود را بر مسح شده خداوند دراز نکردم.</w:t>
      </w:r>
    </w:p>
    <w:p/>
    <w:p>
      <w:r xmlns:w="http://schemas.openxmlformats.org/wordprocessingml/2006/main">
        <w:t xml:space="preserve">داوود از آسیب رساندن به شائول خودداری کرد، علیرغم اینکه این فرصت به او داده شد، زیرا شائول را مسح شده خداوند می دانست.</w:t>
      </w:r>
    </w:p>
    <w:p/>
    <w:p>
      <w:r xmlns:w="http://schemas.openxmlformats.org/wordprocessingml/2006/main">
        <w:t xml:space="preserve">1. اهمیت درستکاری و وفاداری.</w:t>
      </w:r>
    </w:p>
    <w:p/>
    <w:p>
      <w:r xmlns:w="http://schemas.openxmlformats.org/wordprocessingml/2006/main">
        <w:t xml:space="preserve">2. قدرت رحمت.</w:t>
      </w:r>
    </w:p>
    <w:p/>
    <w:p>
      <w:r xmlns:w="http://schemas.openxmlformats.org/wordprocessingml/2006/main">
        <w:t xml:space="preserve">1. یعقوب 2:13 - "زیرا داوری برای کسی که رحم نکرده است بی رحم است. رحمت بر داوری پیروز می شود."</w:t>
      </w:r>
    </w:p>
    <w:p/>
    <w:p>
      <w:r xmlns:w="http://schemas.openxmlformats.org/wordprocessingml/2006/main">
        <w:t xml:space="preserve">2. رومیان 12: 17-19 - "به کسی بدی را در مقابل بدی جبران نکنید، بلکه فکر کنید آنچه را که در نظر همگان محترم است انجام دهید. اگر ممکن است، تا آنجا که به شما بستگی دارد، با همه در صلح زندگی کنید. عزیزان، هرگز انتقام خود را بگیرید، اما آن را به خشم خدا بسپارید، زیرا نوشته شده است که انتقام از آن من است، خداوند می گوید من جبران خواهم کرد.</w:t>
      </w:r>
    </w:p>
    <w:p/>
    <w:p>
      <w:r xmlns:w="http://schemas.openxmlformats.org/wordprocessingml/2006/main">
        <w:t xml:space="preserve">اول سموئیل 26:24 و اینک، همانطور که جان تو در این روز در نظر من بسیار تثبیت شده بود، زندگی من نیز در نظر خداوند بسیار متزلزل شود و او مرا از هر مصیبت نجات دهد.</w:t>
      </w:r>
    </w:p>
    <w:p/>
    <w:p>
      <w:r xmlns:w="http://schemas.openxmlformats.org/wordprocessingml/2006/main">
        <w:t xml:space="preserve">دیوید تمایل عمیق خود را برای محافظت از آسیب توسط خداوند ابراز می کند و ایمان خود را به او نشان می دهد.</w:t>
      </w:r>
    </w:p>
    <w:p/>
    <w:p>
      <w:r xmlns:w="http://schemas.openxmlformats.org/wordprocessingml/2006/main">
        <w:t xml:space="preserve">1. خداوند حافظ ما در مواقع سختی است.</w:t>
      </w:r>
    </w:p>
    <w:p/>
    <w:p>
      <w:r xmlns:w="http://schemas.openxmlformats.org/wordprocessingml/2006/main">
        <w:t xml:space="preserve">2. به خداوند ایمان داشته باشید، زیرا او روزی خواهد داد.</w:t>
      </w:r>
    </w:p>
    <w:p/>
    <w:p>
      <w:r xmlns:w="http://schemas.openxmlformats.org/wordprocessingml/2006/main">
        <w:t xml:space="preserve">1. مزمور 121:7-8 - خداوند تو را از هر بدی حفظ خواهد کرد. او جان تو را حفظ خواهد کرد. خداوند خروج و ورود تو را از این زمان به بعد و تا ابدالاباد حفظ خواهد کرد.</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اول سموئیل 26:25 آنگاه شائول به داوود گفت: «پسر من داود، متبارک باش! پس داود راه خود را ادامه داد و شائول به جای خود بازگشت.</w:t>
      </w:r>
    </w:p>
    <w:p/>
    <w:p>
      <w:r xmlns:w="http://schemas.openxmlformats.org/wordprocessingml/2006/main">
        <w:t xml:space="preserve">شائول داوود را برکت داد و به او گفت که او موفق خواهد شد، پس از آن داوود به سفر خود ادامه داد و شائول به خانه بازگشت.</w:t>
      </w:r>
    </w:p>
    <w:p/>
    <w:p>
      <w:r xmlns:w="http://schemas.openxmlformats.org/wordprocessingml/2006/main">
        <w:t xml:space="preserve">1. خداوند همواره به بندگان مؤمن خود توفیق عنایت می کند.</w:t>
      </w:r>
    </w:p>
    <w:p/>
    <w:p>
      <w:r xmlns:w="http://schemas.openxmlformats.org/wordprocessingml/2006/main">
        <w:t xml:space="preserve">2. قدرت برکت خداوند ما را قادر می سازد بر هر موقعیتی چیره شویم.</w:t>
      </w:r>
    </w:p>
    <w:p/>
    <w:p>
      <w:r xmlns:w="http://schemas.openxmlformats.org/wordprocessingml/2006/main">
        <w:t xml:space="preserve">1. مزمور 37:3-6 بر خداوند توکل کن و نیکی کن. در زمین ساکن شوید و با وفاداری دوست شوید. از خداوند لذت ببر و او خواسته های دلت را به تو خواهد داد. راه خود را به خداوند بسپارید. به او اعتماد کنید و او عمل خواهد کرد. او عدالت شما را مانند نور و عدالت شما را مانند ظهر بیرون خواهد آورد.</w:t>
      </w:r>
    </w:p>
    <w:p/>
    <w:p>
      <w:r xmlns:w="http://schemas.openxmlformats.org/wordprocessingml/2006/main">
        <w:t xml:space="preserve">2. فیلیپیان 4:13 من می توانم همه چیز را به وسیله کسی که مرا تقویت می کند انجام دهم.</w:t>
      </w:r>
    </w:p>
    <w:p/>
    <w:p>
      <w:r xmlns:w="http://schemas.openxmlformats.org/wordprocessingml/2006/main">
        <w:t xml:space="preserve">اول سموئیل 27 را می توان در سه پاراگراف به شرح زیر خلاصه کرد و آیات ذکر شده:</w:t>
      </w:r>
    </w:p>
    <w:p/>
    <w:p>
      <w:r xmlns:w="http://schemas.openxmlformats.org/wordprocessingml/2006/main">
        <w:t xml:space="preserve">بند 1: اول سموئیل 27: 1-4 تصمیم داوود برای پناه بردن به فلسطینیان را شرح می دهد. در این فصل، داوود که از تعقیب مداوم شائول احساس خطر می کند، تصمیم می گیرد برای امنیت به سرزمین فلسطینیان بگریزد. او نزد اخیش، پادشاه گات می رود و اجازه می گیرد تا در یکی از شهرهای تحت فرمان او ساکن شود. اخیش دیوید زیکلاگ را به عنوان محل سکونت خود اعطا می کند.</w:t>
      </w:r>
    </w:p>
    <w:p/>
    <w:p>
      <w:r xmlns:w="http://schemas.openxmlformats.org/wordprocessingml/2006/main">
        <w:t xml:space="preserve">بند 2: ادامه در اول سموئیل 27: 5-12، اعمال داوود را در زمان زندگی در میان فلسطینیان بازگو می کند. داوود در طی مدتی که در زیکلاگ بود، آکیش را فریب داد و او را به این باور رساند که در حال حمله به سرزمین‌های اسرائیل است، در حالی که او در واقع به دیگر دشمنان اسرائیل حمله می‌کند و هیچ بازمانده‌ای را به عنوان شاهد باقی نمی‌گذارد.</w:t>
      </w:r>
    </w:p>
    <w:p/>
    <w:p>
      <w:r xmlns:w="http://schemas.openxmlformats.org/wordprocessingml/2006/main">
        <w:t xml:space="preserve">بند 3: در آیه ای مانند اول سموئیل 27: 11-12، اشاره شده است که هر گاه اخیش در مورد حملات داوود سؤال می کند، داوود گزارش های نادرستی ارائه می دهد که نشان می دهد او به جای دیگر دشمنان به شهرها و روستاهای اسرائیل حمله کرده است. در نتیجه، آکیش بیشتر و بیشتر به داوود اعتماد می کند و به او تکیه می کند.</w:t>
      </w:r>
    </w:p>
    <w:p/>
    <w:p>
      <w:r xmlns:w="http://schemas.openxmlformats.org/wordprocessingml/2006/main">
        <w:t xml:space="preserve">به طور خلاصه:</w:t>
      </w:r>
    </w:p>
    <w:p>
      <w:r xmlns:w="http://schemas.openxmlformats.org/wordprocessingml/2006/main">
        <w:t xml:space="preserve">1 سموئیل 27 ارائه می دهد:</w:t>
      </w:r>
    </w:p>
    <w:p>
      <w:r xmlns:w="http://schemas.openxmlformats.org/wordprocessingml/2006/main">
        <w:t xml:space="preserve">داوود در پناه فلسطینی.</w:t>
      </w:r>
    </w:p>
    <w:p>
      <w:r xmlns:w="http://schemas.openxmlformats.org/wordprocessingml/2006/main">
        <w:t xml:space="preserve">اقدامات داوود در زمان زندگی در میان فلسطینیان.</w:t>
      </w:r>
    </w:p>
    <w:p>
      <w:r xmlns:w="http://schemas.openxmlformats.org/wordprocessingml/2006/main">
        <w:t xml:space="preserve">داوود اخیس را فریب داد.</w:t>
      </w:r>
    </w:p>
    <w:p/>
    <w:p>
      <w:r xmlns:w="http://schemas.openxmlformats.org/wordprocessingml/2006/main">
        <w:t xml:space="preserve">تاکید بر:</w:t>
      </w:r>
    </w:p>
    <w:p>
      <w:r xmlns:w="http://schemas.openxmlformats.org/wordprocessingml/2006/main">
        <w:t xml:space="preserve">داوود در پناه فلسطینی.</w:t>
      </w:r>
    </w:p>
    <w:p>
      <w:r xmlns:w="http://schemas.openxmlformats.org/wordprocessingml/2006/main">
        <w:t xml:space="preserve">اقدامات داوود در زمان زندگی در میان فلسطینیان.</w:t>
      </w:r>
    </w:p>
    <w:p>
      <w:r xmlns:w="http://schemas.openxmlformats.org/wordprocessingml/2006/main">
        <w:t xml:space="preserve">داوود اخیس را فریب داد.</w:t>
      </w:r>
    </w:p>
    <w:p/>
    <w:p>
      <w:r xmlns:w="http://schemas.openxmlformats.org/wordprocessingml/2006/main">
        <w:t xml:space="preserve">این فصل بر روی پناه بردن داوود به فلسطینیان برای در امان ماندن از تعقیب شائول، اقدامات او در حین زندگی در میان آنها و فریب او نسبت به پادشاه اخیش متمرکز است. در اول سموئیل 27، داوود تصمیم می گیرد به سرزمین فلسطینیان بگریزد و از اَخیش پادشاه اجازه می گیرد تا در یکی از شهرهای آنها ساکن شود. آکیش به او زیکلاگ را به عنوان محل سکونتش می دهد.</w:t>
      </w:r>
    </w:p>
    <w:p/>
    <w:p>
      <w:r xmlns:w="http://schemas.openxmlformats.org/wordprocessingml/2006/main">
        <w:t xml:space="preserve">ادامه در اول سموئیل 27، در حالی که داوود در زیکلاگ زندگی می‌کرد، او را فریب می‌دهد و او را به این باور می‌رساند که در حال حمله به سرزمین‌های اسرائیل است، در حالی که او واقعاً به دیگر دشمنان اسرائیل حمله می‌کند و هیچ بازمانده‌ای را به عنوان شاهد باقی نمی‌گذارد. هر زمان که آکیش در مورد حملات داوود جویا می شود، داوود گزارش های نادرستی ارائه می دهد که نشان می دهد او به جای دیگر دشمنان به شهرها و روستاهای اسرائیلی حمله کرده است. در نتیجه، آکیش بیشتر و بیشتر به داوود اعتماد می کند و به او تکیه می کند.</w:t>
      </w:r>
    </w:p>
    <w:p/>
    <w:p>
      <w:r xmlns:w="http://schemas.openxmlformats.org/wordprocessingml/2006/main">
        <w:t xml:space="preserve">این فصل هم تصمیم داوود را برای پناه بردن به فلسطینیان برای امنیت خود و هم اعمال فریب او را در حین زندگی در میان آنها به تصویر می کشد. این پیچیدگی های موقعیت او را در حالی که بین وفاداری به قوم برگزیده خدا و تضمین بقای خود در میان درگیری مداوم با شائول حرکت می کند، نشان می دهد.</w:t>
      </w:r>
    </w:p>
    <w:p/>
    <w:p>
      <w:r xmlns:w="http://schemas.openxmlformats.org/wordprocessingml/2006/main">
        <w:t xml:space="preserve">اول سموئیل 27:1 داوود در دل خود گفت: «من اکنون روزی به دست شائول هلاک خواهم شد. و شائول از من ناامید خواهد شد تا دیگر مرا در هر سواحل اسرائیل بجوید. پس من از دست او فرار خواهم کرد.</w:t>
      </w:r>
    </w:p>
    <w:p/>
    <w:p>
      <w:r xmlns:w="http://schemas.openxmlformats.org/wordprocessingml/2006/main">
        <w:t xml:space="preserve">داوود متوجه می شود که تنها شانس او برای زنده ماندن فرار به سرزمین فلسطینیان است، جایی که شائول نمی تواند او را پیدا کند.</w:t>
      </w:r>
    </w:p>
    <w:p/>
    <w:p>
      <w:r xmlns:w="http://schemas.openxmlformats.org/wordprocessingml/2006/main">
        <w:t xml:space="preserve">1. قوت ایمان در شرایط دشوار</w:t>
      </w:r>
    </w:p>
    <w:p/>
    <w:p>
      <w:r xmlns:w="http://schemas.openxmlformats.org/wordprocessingml/2006/main">
        <w:t xml:space="preserve">2. اهمیت اقدام در زمان نیاز</w:t>
      </w:r>
    </w:p>
    <w:p/>
    <w:p>
      <w:r xmlns:w="http://schemas.openxmlformats.org/wordprocessingml/2006/main">
        <w:t xml:space="preserve">1. امثال 3: 5-6 "با تمام دل خود بر خداوند توکل کن و بر عقل خود تکیه مکن. در تمام راههای خود او را بشناسید و او راههای شما را راست خواهد کرد."</w:t>
      </w:r>
    </w:p>
    <w:p/>
    <w:p>
      <w:r xmlns:w="http://schemas.openxmlformats.org/wordprocessingml/2006/main">
        <w:t xml:space="preserve">2. رومیان 8:28 "و می دانیم که خدا در همه چیز به خیر و صلاح کسانی است که او را دوست دارند و بر اساس هدف او خوانده شده اند."</w:t>
      </w:r>
    </w:p>
    <w:p/>
    <w:p>
      <w:r xmlns:w="http://schemas.openxmlformats.org/wordprocessingml/2006/main">
        <w:t xml:space="preserve">اول سموئیل 27:2 و داوود برخاست و با ششصد نفری که با او بودند نزد اخیش پسر مائوک پادشاه جَت رفت.</w:t>
      </w:r>
    </w:p>
    <w:p/>
    <w:p>
      <w:r xmlns:w="http://schemas.openxmlformats.org/wordprocessingml/2006/main">
        <w:t xml:space="preserve">داوود به همراه 600 مرد نزد اَخیش، پادشاه فلسطینی رفت.</w:t>
      </w:r>
    </w:p>
    <w:p/>
    <w:p>
      <w:r xmlns:w="http://schemas.openxmlformats.org/wordprocessingml/2006/main">
        <w:t xml:space="preserve">1. ما می توانیم از مثال داوود در مورد ایمان حتی در شرایط دشوار درس بگیریم.</w:t>
      </w:r>
    </w:p>
    <w:p/>
    <w:p>
      <w:r xmlns:w="http://schemas.openxmlformats.org/wordprocessingml/2006/main">
        <w:t xml:space="preserve">2. مهم نیست که شرایط چقدر چالش برانگیز است، خدا می تواند به ما کمک کند که استقامت کنیم.</w:t>
      </w:r>
    </w:p>
    <w:p/>
    <w:p>
      <w:r xmlns:w="http://schemas.openxmlformats.org/wordprocessingml/2006/main">
        <w:t xml:space="preserve">1. رومیان 8:31: "پس به این چیزها چه بگوییم؟ اگر خدا با ما باشد، چه کسی می تواند بر ضد ما باشد؟"</w:t>
      </w:r>
    </w:p>
    <w:p/>
    <w:p>
      <w:r xmlns:w="http://schemas.openxmlformats.org/wordprocessingml/2006/main">
        <w:t xml:space="preserve">2. مزمور 18:2: «خداوند صخره و قلعه من و نجات دهنده من است، خدای من، صخره من است که به او پناه می برم، سپر من و شاخ نجات من، دژ من است.»</w:t>
      </w:r>
    </w:p>
    <w:p/>
    <w:p>
      <w:r xmlns:w="http://schemas.openxmlformats.org/wordprocessingml/2006/main">
        <w:t xml:space="preserve">اول سموئیل 27:3 و داوود با اَخیش در جَت ساکن شد، او و مردانش، هر مرد با خاندان خود، داوود با دو همسرش، اخینوام یزرائیلی، و ابیجایل کارملیته، همسر نابال.</w:t>
      </w:r>
    </w:p>
    <w:p/>
    <w:p>
      <w:r xmlns:w="http://schemas.openxmlformats.org/wordprocessingml/2006/main">
        <w:t xml:space="preserve">داوود و مردانش در جات زندگی می‌کنند، جایی که دو همسرش اخینوام و ابیگیل او را همراهی می‌کنند.</w:t>
      </w:r>
    </w:p>
    <w:p/>
    <w:p>
      <w:r xmlns:w="http://schemas.openxmlformats.org/wordprocessingml/2006/main">
        <w:t xml:space="preserve">1. یافتن قدرت در خانواده: مطالعه اول سموئیل 27:3</w:t>
      </w:r>
    </w:p>
    <w:p/>
    <w:p>
      <w:r xmlns:w="http://schemas.openxmlformats.org/wordprocessingml/2006/main">
        <w:t xml:space="preserve">2. اعتماد به تدارک خداوند: مطالعه اول سموئیل 27:3</w:t>
      </w:r>
    </w:p>
    <w:p/>
    <w:p>
      <w:r xmlns:w="http://schemas.openxmlformats.org/wordprocessingml/2006/main">
        <w:t xml:space="preserve">1. روت 1:16-17: تعهد روت به مادرشوهرش نائومی و سفر مشترک آنها</w:t>
      </w:r>
    </w:p>
    <w:p/>
    <w:p>
      <w:r xmlns:w="http://schemas.openxmlformats.org/wordprocessingml/2006/main">
        <w:t xml:space="preserve">2. امثال 18:24: مردی که همراهان زیادی دارد ممکن است تباه شود، اما دوستی وجود دارد که از برادرش به او نزدیکتر است.</w:t>
      </w:r>
    </w:p>
    <w:p/>
    <w:p>
      <w:r xmlns:w="http://schemas.openxmlformats.org/wordprocessingml/2006/main">
        <w:t xml:space="preserve">اول سموئیل 27:4 و به شائول گفتند که داوود به جَت گریخته است و دیگر او را نجوید.</w:t>
      </w:r>
    </w:p>
    <w:p/>
    <w:p>
      <w:r xmlns:w="http://schemas.openxmlformats.org/wordprocessingml/2006/main">
        <w:t xml:space="preserve">شائول وقتی شنید که داوود به جَت گریخته است، از تعقیب او دست کشید.</w:t>
      </w:r>
    </w:p>
    <w:p/>
    <w:p>
      <w:r xmlns:w="http://schemas.openxmlformats.org/wordprocessingml/2006/main">
        <w:t xml:space="preserve">1. اهمیت استقامت در مواجهه با مشکلات.</w:t>
      </w:r>
    </w:p>
    <w:p/>
    <w:p>
      <w:r xmlns:w="http://schemas.openxmlformats.org/wordprocessingml/2006/main">
        <w:t xml:space="preserve">2. چگونه حتی قوی ترین افراد می توانند وسوسه شوند که تسلیم شوند.</w:t>
      </w:r>
    </w:p>
    <w:p/>
    <w:p>
      <w:r xmlns:w="http://schemas.openxmlformats.org/wordprocessingml/2006/main">
        <w:t xml:space="preserve">1. رومیان 5: 3-4: "نه تنها این، بلکه ما از رنج های خود شادمان می شویم، زیرا می دانیم که رنج استقامت ایجاد می کند، و استقامت باعث ایجاد شخصیت، و شخصیت باعث ایجاد امید می شود."</w:t>
      </w:r>
    </w:p>
    <w:p/>
    <w:p>
      <w:r xmlns:w="http://schemas.openxmlformats.org/wordprocessingml/2006/main">
        <w:t xml:space="preserve">2. جامعه 3: 1-2: "برای هر چیزی فصلی است و برای هر امری در زیر آسمان زمانی است: زمانی برای تولد و زمانی برای مردن، زمانی برای کاشت و زمانی برای چیدن آنچه کاشته شده است."</w:t>
      </w:r>
    </w:p>
    <w:p/>
    <w:p>
      <w:r xmlns:w="http://schemas.openxmlformats.org/wordprocessingml/2006/main">
        <w:t xml:space="preserve">اول سموئیل 27:5 و داوود به اخیش گفت: «اگر اکنون در چشم تو فیض یافته‌ام، بگذار در شهری از دهکده مکانی به من بدهند تا در آنجا ساکن شوم، زیرا غلام تو باید در شهر سلطنتی ساکن شود. با تو؟</w:t>
      </w:r>
    </w:p>
    <w:p/>
    <w:p>
      <w:r xmlns:w="http://schemas.openxmlformats.org/wordprocessingml/2006/main">
        <w:t xml:space="preserve">داوود از اخیش پرسید که آیا می تواند به جای زندگی در شهر سلطنتی با او، جایی برای زندگی در شهری در روستا پیدا کند.</w:t>
      </w:r>
    </w:p>
    <w:p/>
    <w:p>
      <w:r xmlns:w="http://schemas.openxmlformats.org/wordprocessingml/2006/main">
        <w:t xml:space="preserve">1. یافتن گریس در مکان های غیرمنتظره</w:t>
      </w:r>
    </w:p>
    <w:p/>
    <w:p>
      <w:r xmlns:w="http://schemas.openxmlformats.org/wordprocessingml/2006/main">
        <w:t xml:space="preserve">2. زندگی با وفاداری و درستکاری</w:t>
      </w:r>
    </w:p>
    <w:p/>
    <w:p>
      <w:r xmlns:w="http://schemas.openxmlformats.org/wordprocessingml/2006/main">
        <w:t xml:space="preserve">1. رومیان 5: 17 - "زیرا اگر به واسطه تقصیر یک نفر، مرگ به واسطه آن شخص حکمفرما شد، چقدر بیشتر کسانی که از فیض فراوان خدا و عطای عدالت برخوردار می شوند، در زندگی سلطنت خواهند کرد. یک مرد، عیسی مسیح!"</w:t>
      </w:r>
    </w:p>
    <w:p/>
    <w:p>
      <w:r xmlns:w="http://schemas.openxmlformats.org/wordprocessingml/2006/main">
        <w:t xml:space="preserve">2. مزمور 18:25 - "با مهربان خود را رحیم نشان خواهی داد، با مرد بی عیب خود را بی عیب نشان خواهی داد."</w:t>
      </w:r>
    </w:p>
    <w:p/>
    <w:p>
      <w:r xmlns:w="http://schemas.openxmlformats.org/wordprocessingml/2006/main">
        <w:t xml:space="preserve">اول سموئیل 27:6 پس در آن روز اخیش صیقلاغ را به او داد، از این رو صیقلاج تا به امروز متعلق به پادشاهان یهودا است.</w:t>
      </w:r>
    </w:p>
    <w:p/>
    <w:p>
      <w:r xmlns:w="http://schemas.openxmlformats.org/wordprocessingml/2006/main">
        <w:t xml:space="preserve">اخیش صیقلاق را به عنوان هدیه به داوود داد و از آن زمان تا کنون بخشی از پادشاهی یهودا باقی مانده است.</w:t>
      </w:r>
    </w:p>
    <w:p/>
    <w:p>
      <w:r xmlns:w="http://schemas.openxmlformats.org/wordprocessingml/2006/main">
        <w:t xml:space="preserve">1. خداوند به کسانی که به او وفادار هستند روزی می دهد.</w:t>
      </w:r>
    </w:p>
    <w:p/>
    <w:p>
      <w:r xmlns:w="http://schemas.openxmlformats.org/wordprocessingml/2006/main">
        <w:t xml:space="preserve">2. خداوند اطاعت را با برکت پاداش می دهد.</w:t>
      </w:r>
    </w:p>
    <w:p/>
    <w:p>
      <w:r xmlns:w="http://schemas.openxmlformats.org/wordprocessingml/2006/main">
        <w:t xml:space="preserve">1. اول سموئیل 27:6</w:t>
      </w:r>
    </w:p>
    <w:p/>
    <w:p>
      <w:r xmlns:w="http://schemas.openxmlformats.org/wordprocessingml/2006/main">
        <w:t xml:space="preserve">2. مزمور 37:3-5، بر خداوند توکل کن و نیکی کن. پس در زمین ساکن خواهی شد و به یقین سیراب خواهی شد. خودت را نیز در خداوند لذت ببر. و او خواسته های دلت را به تو خواهد داد. راه خود را به خداوند بسپار. به او نیز اعتماد کن. و او آن را تحقق خواهد بخشید.</w:t>
      </w:r>
    </w:p>
    <w:p/>
    <w:p>
      <w:r xmlns:w="http://schemas.openxmlformats.org/wordprocessingml/2006/main">
        <w:t xml:space="preserve">اول سموئیل 27:7 و مدت اقامت داود در سرزمین فلسطینیان یک سال و چهار ماه کامل بود.</w:t>
      </w:r>
    </w:p>
    <w:p/>
    <w:p>
      <w:r xmlns:w="http://schemas.openxmlformats.org/wordprocessingml/2006/main">
        <w:t xml:space="preserve">داوود مدت یک سال و چهار ماه در سرزمین فلسطینیان زندگی کرد.</w:t>
      </w:r>
    </w:p>
    <w:p/>
    <w:p>
      <w:r xmlns:w="http://schemas.openxmlformats.org/wordprocessingml/2006/main">
        <w:t xml:space="preserve">1. نقشه های خدا بزرگتر از نقشه های ماست: داستان داوود و فلسطینیان.</w:t>
      </w:r>
    </w:p>
    <w:p/>
    <w:p>
      <w:r xmlns:w="http://schemas.openxmlformats.org/wordprocessingml/2006/main">
        <w:t xml:space="preserve">2. آزمون های پایدار: چگونه دوران داوود در کشور فلسطینی می تواند به ما بیاموزد که در مواقع سختی به خدا اعتماد کنیم.</w:t>
      </w:r>
    </w:p>
    <w:p/>
    <w:p>
      <w:r xmlns:w="http://schemas.openxmlformats.org/wordprocessingml/2006/main">
        <w:t xml:space="preserve">1. رومیان 8:28 و ما می دانیم که خدا در همه چیز به خیر و صلاح کسانی که او را دوست دارند و بر اساس هدف او خوانده شده اند عمل می کند.</w:t>
      </w:r>
    </w:p>
    <w:p/>
    <w:p>
      <w:r xmlns:w="http://schemas.openxmlformats.org/wordprocessingml/2006/main">
        <w:t xml:space="preserve">2. مزمور 46:10 ساکت باشید و بدانید که من خدا هستم. من در میان امت ها سربلند خواهم شد، در زمین سربلند خواهم شد.</w:t>
      </w:r>
    </w:p>
    <w:p/>
    <w:p>
      <w:r xmlns:w="http://schemas.openxmlformats.org/wordprocessingml/2006/main">
        <w:t xml:space="preserve">اول سموئیل 27:8 و داوود و مردانش برآمدند و به جشوریان و گزریان و عمالقیان حمله کردند، زیرا که آن قومها ساکنان زمین از قدیم بودند تا به شور و به سرزمین مصر می‌روی. .</w:t>
      </w:r>
    </w:p>
    <w:p/>
    <w:p>
      <w:r xmlns:w="http://schemas.openxmlformats.org/wordprocessingml/2006/main">
        <w:t xml:space="preserve">داوود و افرادش به گشوریان، گزریان و عمالیقیان که در این سرزمین از شور تا مصر سکونت داشتند، حمله کردند.</w:t>
      </w:r>
    </w:p>
    <w:p/>
    <w:p>
      <w:r xmlns:w="http://schemas.openxmlformats.org/wordprocessingml/2006/main">
        <w:t xml:space="preserve">1. وفاداری خداوند ما را به پیروزی می رساند.</w:t>
      </w:r>
    </w:p>
    <w:p/>
    <w:p>
      <w:r xmlns:w="http://schemas.openxmlformats.org/wordprocessingml/2006/main">
        <w:t xml:space="preserve">2. اعتماد ما به قدرت و قدرت خداوند است.</w:t>
      </w:r>
    </w:p>
    <w:p/>
    <w:p>
      <w:r xmlns:w="http://schemas.openxmlformats.org/wordprocessingml/2006/main">
        <w:t xml:space="preserve">1. رومیان 8:37 - نه مرگ، نه زندگی، نه فرشتگان، نه حکومت ها، نه قدرت ها، نه چیزهای حاضر و نه چیزهای آینده،</w:t>
      </w:r>
    </w:p>
    <w:p/>
    <w:p>
      <w:r xmlns:w="http://schemas.openxmlformats.org/wordprocessingml/2006/main">
        <w:t xml:space="preserve">2. مزمور 20:7 - برخی به ارابه‌ها و برخی به اسب‌ها اعتماد می‌کنند، اما نام یهوه خدای خود را به خاطر خواهیم آورد.</w:t>
      </w:r>
    </w:p>
    <w:p/>
    <w:p>
      <w:r xmlns:w="http://schemas.openxmlformats.org/wordprocessingml/2006/main">
        <w:t xml:space="preserve">اول سموئیل 27:9 و داوود زمین را زد و مرد و زن را زنده نگذاشت و گوسفندان و گاوها و الاغها و شترها و لباسها را برداشت و برگشت و نزد اخیش آمد.</w:t>
      </w:r>
    </w:p>
    <w:p/>
    <w:p>
      <w:r xmlns:w="http://schemas.openxmlformats.org/wordprocessingml/2006/main">
        <w:t xml:space="preserve">داوود به سرزمینی حمله کرد و همه را کشت و سپس تمام دارایی های آنها را قبل از بازگشت به اخیش گرفت.</w:t>
      </w:r>
    </w:p>
    <w:p/>
    <w:p>
      <w:r xmlns:w="http://schemas.openxmlformats.org/wordprocessingml/2006/main">
        <w:t xml:space="preserve">1. اهمیت عدالت و رحمت در زندگی ما.</w:t>
      </w:r>
    </w:p>
    <w:p/>
    <w:p>
      <w:r xmlns:w="http://schemas.openxmlformats.org/wordprocessingml/2006/main">
        <w:t xml:space="preserve">2. عواقب گرفتن چیزی که متعلق به ما نیست.</w:t>
      </w:r>
    </w:p>
    <w:p/>
    <w:p>
      <w:r xmlns:w="http://schemas.openxmlformats.org/wordprocessingml/2006/main">
        <w:t xml:space="preserve">1. متی 7:12 - بنابراین هر آنچه می خواهید که مردم با شما انجام دهند، با آنها نیز چنین کنید، زیرا این است شریعت و انبیا.</w:t>
      </w:r>
    </w:p>
    <w:p/>
    <w:p>
      <w:r xmlns:w="http://schemas.openxmlformats.org/wordprocessingml/2006/main">
        <w:t xml:space="preserve">2. یعقوب 2:13 - زیرا او که رحم نکرده است، بدون رحم قضاوت خواهد شد. و رحمت در برابر قضاوت شادی می کند.</w:t>
      </w:r>
    </w:p>
    <w:p/>
    <w:p>
      <w:r xmlns:w="http://schemas.openxmlformats.org/wordprocessingml/2006/main">
        <w:t xml:space="preserve">اول سموئیل 27:10 اخیش گفت: «امروز کجا راه گشایی کرده‌اید؟ و داوود گفت: «در مقابل جنوب یهودا و در مقابل جنوب یرحمیلیان و در مقابل جنوب قنیان.</w:t>
      </w:r>
    </w:p>
    <w:p/>
    <w:p>
      <w:r xmlns:w="http://schemas.openxmlformats.org/wordprocessingml/2006/main">
        <w:t xml:space="preserve">داوود به سؤال اخیش در مورد اینکه او در یک یورش با مکان خاصی از یهودا، یراحمیلیان و کنیا رفته بود، پاسخ داد.</w:t>
      </w:r>
    </w:p>
    <w:p/>
    <w:p>
      <w:r xmlns:w="http://schemas.openxmlformats.org/wordprocessingml/2006/main">
        <w:t xml:space="preserve">1. باید حواسمان باشد که کجا می رویم و چرا به آنجا می رویم.</w:t>
      </w:r>
    </w:p>
    <w:p/>
    <w:p>
      <w:r xmlns:w="http://schemas.openxmlformats.org/wordprocessingml/2006/main">
        <w:t xml:space="preserve">2. اعمال ما می تواند عواقبی داشته باشد، حتی اگر متوجه آن نباشیم.</w:t>
      </w:r>
    </w:p>
    <w:p/>
    <w:p>
      <w:r xmlns:w="http://schemas.openxmlformats.org/wordprocessingml/2006/main">
        <w:t xml:space="preserve">1. متی 6:24 هیچ کس نمی تواند به دو ارباب خدمت کند، زیرا یا از یکی متنفر خواهد بود و دیگری را دوست خواهد داشت، یا به یکی دل بسته و دیگری را تحقیر خواهد کرد. شما نمی توانید به خدا و پول خدمت کنید.</w:t>
      </w:r>
    </w:p>
    <w:p/>
    <w:p>
      <w:r xmlns:w="http://schemas.openxmlformats.org/wordprocessingml/2006/main">
        <w:t xml:space="preserve">2. امثال 24: 3-4 با حکمت خانه ای ساخته می شود و با عقل استوار می شود. با دانش، اتاق ها از همه ثروت های گرانبها و دلپذیر پر شده است.</w:t>
      </w:r>
    </w:p>
    <w:p/>
    <w:p>
      <w:r xmlns:w="http://schemas.openxmlformats.org/wordprocessingml/2006/main">
        <w:t xml:space="preserve">اول سموئیل 27:11 و داوود نه مرد و نه زن را زنده نگذاشت تا به جَت مژده دهد و بگوید: مبادا به ما خبر دهند و بگویند که داوود نیز چنین کرد و در تمام مدتی که در دیار سکونت دارد، رفتار او چنین خواهد بود. فلسطینی ها</w:t>
      </w:r>
    </w:p>
    <w:p/>
    <w:p>
      <w:r xmlns:w="http://schemas.openxmlformats.org/wordprocessingml/2006/main">
        <w:t xml:space="preserve">داوود در حالی که در سرزمین فلسطینیان زندگی می کرد، همه مردان و زنانی را که با آنها برخورد کرد، کشت تا هیچ کس نتواند حضور او را به گات بگوید.</w:t>
      </w:r>
    </w:p>
    <w:p/>
    <w:p>
      <w:r xmlns:w="http://schemas.openxmlformats.org/wordprocessingml/2006/main">
        <w:t xml:space="preserve">1. خدا می تواند حتی بدترین شرایط را جبران کند.</w:t>
      </w:r>
    </w:p>
    <w:p/>
    <w:p>
      <w:r xmlns:w="http://schemas.openxmlformats.org/wordprocessingml/2006/main">
        <w:t xml:space="preserve">2. حتی زمانی که احساس ناتوانی می کنیم می توانیم به خدا اعتماد کنیم.</w:t>
      </w:r>
    </w:p>
    <w:p/>
    <w:p>
      <w:r xmlns:w="http://schemas.openxmlformats.org/wordprocessingml/2006/main">
        <w:t xml:space="preserve">1. اشعیا 53:5 - اما او به دلیل گناهان ما مجروح شد، او به دلیل گناهان ما زخمی شد. و با زخمهای او شفا یافتیم.</w:t>
      </w:r>
    </w:p>
    <w:p/>
    <w:p>
      <w:r xmlns:w="http://schemas.openxmlformats.org/wordprocessingml/2006/main">
        <w:t xml:space="preserve">2.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اول سموئیل 27:12 و اخیش به داوود ایمان آورد و گفت: «او قوم خود اسرائیل را کاملاً از خود منزجر ساخته است. پس او تا ابد بنده من خواهد بود.</w:t>
      </w:r>
    </w:p>
    <w:p/>
    <w:p>
      <w:r xmlns:w="http://schemas.openxmlformats.org/wordprocessingml/2006/main">
        <w:t xml:space="preserve">اخیش به داوود اعتماد کرد و معتقد بود که قوم خود اسرائیل را از خود منفور ساخته است، بنابراین داوود را برای همیشه خادم خود قرار داد.</w:t>
      </w:r>
    </w:p>
    <w:p/>
    <w:p>
      <w:r xmlns:w="http://schemas.openxmlformats.org/wordprocessingml/2006/main">
        <w:t xml:space="preserve">1. وفاداری بنده خدا - اول سموئیل 27:12</w:t>
      </w:r>
    </w:p>
    <w:p/>
    <w:p>
      <w:r xmlns:w="http://schemas.openxmlformats.org/wordprocessingml/2006/main">
        <w:t xml:space="preserve">2. قدرت اطاعت - اول سموئیل 27:12</w:t>
      </w:r>
    </w:p>
    <w:p/>
    <w:p>
      <w:r xmlns:w="http://schemas.openxmlformats.org/wordprocessingml/2006/main">
        <w:t xml:space="preserve">1. یوشع 24:15 - و اگر خدمت به خداوند برای شما بد به نظر می رسد، امروز خود را انتخاب کنید که چه کسی را خدمت کنید. چه خدایانی که پدران شما در آن سوی طوفان خدمت می‌کردند، چه خدایان اموریان که در سرزمینشان ساکن هستید، اما من و خانه‌ام خداوند را عبادت خواهیم کرد.</w:t>
      </w:r>
    </w:p>
    <w:p/>
    <w:p>
      <w:r xmlns:w="http://schemas.openxmlformats.org/wordprocessingml/2006/main">
        <w:t xml:space="preserve">2. رومیان 6:16 - نمی دانید که هر که خود را بندگانی برای اطاعت از او می سپارید، بندگان او خواهید بود که از او اطاعت می کنید. از گناه تا مرگ، یا از اطاعت برای عدالت؟</w:t>
      </w:r>
    </w:p>
    <w:p/>
    <w:p>
      <w:r xmlns:w="http://schemas.openxmlformats.org/wordprocessingml/2006/main">
        <w:t xml:space="preserve">اول سموئیل 28 را می توان در سه پاراگراف به شرح زیر خلاصه کرد و آیات ذکر شده را می توان بیان کرد:</w:t>
      </w:r>
    </w:p>
    <w:p/>
    <w:p>
      <w:r xmlns:w="http://schemas.openxmlformats.org/wordprocessingml/2006/main">
        <w:t xml:space="preserve">پاراگراف 1: اول سموئیل 28: 1-6 ناامیدی شائول و بازدید او از اِندور را شرح می دهد. در این فصل، فلسطینیان نیروهای خود را برای جنگ با اسرائیل جمع می کنند. شائول در مواجهه با نبرد قریب الوقوع و احساس رها شدن از سوی خدا، به دنبال راهنمایی است اما هیچ پاسخی از طریق رویاها یا پیامبران دریافت نمی کند. در اقدامی ناامیدانه، او خود را مبدل می کند و از یک رسانه در اندور بازدید می کند و از او می خواهد که روح ساموئل نبی فقید را احضار کند.</w:t>
      </w:r>
    </w:p>
    <w:p/>
    <w:p>
      <w:r xmlns:w="http://schemas.openxmlformats.org/wordprocessingml/2006/main">
        <w:t xml:space="preserve">بند 2: ادامه در اول سموئیل 28:7-15، برخورد شائول با روح سموئیل را بازگو می کند. رسانه با موفقیت روح ساموئل را احضار می کند که او را شگفت زده می کند و می ترساند. شائول با ساموئل صحبت می کند و ناراحتی خود را از نبرد قریب الوقوع علیه فلسطینیان ابراز می کند. روح سموئیل به او اطلاع می دهد که چون در موقعیت های قبلی از دستورات خدا اطاعت نکرد، خداوند از او روی گردان شده و اجازه خواهد داد که پادشاهی او به داوود داده شود.</w:t>
      </w:r>
    </w:p>
    <w:p/>
    <w:p>
      <w:r xmlns:w="http://schemas.openxmlformats.org/wordprocessingml/2006/main">
        <w:t xml:space="preserve">بند 3: در آیاتی مانند اول سموئیل 28: 16-25 اشاره شده است که شائول با شنیدن این مکاشفه از روح سموئیل از ترس و خستگی بر زمین فرو می ریزد. رسانه از او مراقبت می کند و قبل از رفتن برای او غذا آماده می کند. با وجود دریافت این پیشگویی وحشتناک در مورد سقوط خود، شائول مصمم است که در نبرد با فلسطینیان روبرو شود.</w:t>
      </w:r>
    </w:p>
    <w:p/>
    <w:p>
      <w:r xmlns:w="http://schemas.openxmlformats.org/wordprocessingml/2006/main">
        <w:t xml:space="preserve">به طور خلاصه:</w:t>
      </w:r>
    </w:p>
    <w:p>
      <w:r xmlns:w="http://schemas.openxmlformats.org/wordprocessingml/2006/main">
        <w:t xml:space="preserve">1 سموئیل 28 ارائه می دهد:</w:t>
      </w:r>
    </w:p>
    <w:p>
      <w:r xmlns:w="http://schemas.openxmlformats.org/wordprocessingml/2006/main">
        <w:t xml:space="preserve">ناامیدی شائول؛</w:t>
      </w:r>
    </w:p>
    <w:p>
      <w:r xmlns:w="http://schemas.openxmlformats.org/wordprocessingml/2006/main">
        <w:t xml:space="preserve">دیدار شائول از مدیول؛</w:t>
      </w:r>
    </w:p>
    <w:p>
      <w:r xmlns:w="http://schemas.openxmlformats.org/wordprocessingml/2006/main">
        <w:t xml:space="preserve">برخورد شائول با ساموئه.</w:t>
      </w:r>
    </w:p>
    <w:p/>
    <w:p>
      <w:r xmlns:w="http://schemas.openxmlformats.org/wordprocessingml/2006/main">
        <w:t xml:space="preserve">تاکید بر:</w:t>
      </w:r>
    </w:p>
    <w:p>
      <w:r xmlns:w="http://schemas.openxmlformats.org/wordprocessingml/2006/main">
        <w:t xml:space="preserve">ناامیدی شائول؛</w:t>
      </w:r>
    </w:p>
    <w:p>
      <w:r xmlns:w="http://schemas.openxmlformats.org/wordprocessingml/2006/main">
        <w:t xml:space="preserve">دیدار شائول از مدیول؛</w:t>
      </w:r>
    </w:p>
    <w:p>
      <w:r xmlns:w="http://schemas.openxmlformats.org/wordprocessingml/2006/main">
        <w:t xml:space="preserve">برخورد شائول با ساموئه.</w:t>
      </w:r>
    </w:p>
    <w:p/>
    <w:p>
      <w:r xmlns:w="http://schemas.openxmlformats.org/wordprocessingml/2006/main">
        <w:t xml:space="preserve">این فصل بر استیصال شائول در مواجهه با نبرد قریب الوقوع علیه فلسطینیان، تصمیم او برای بازدید از یک رسانه برای راهنمایی و مواجهه او با روح ساموئل تمرکز دارد. در اول سموئیل 28، شائول، که احساس می‌کرد خدا او را رها کرده است و هیچ پاسخی از راه‌های سنتی جستجوی راهنمایی دریافت نمی‌کند، خود را مبدل می‌کند و از یک رسانه در اندور بازدید می‌کند.</w:t>
      </w:r>
    </w:p>
    <w:p/>
    <w:p>
      <w:r xmlns:w="http://schemas.openxmlformats.org/wordprocessingml/2006/main">
        <w:t xml:space="preserve">در ادامه در اول سموئیل 28، رسانه با موفقیت روح ساموئل را فرا می خواند که پیامی را به شائول می رساند. روح به او اطلاع می دهد که به دلیل سرپیچی از دستورات خداوند در گذشته، خداوند از او روی گردان شده و اجازه خواهد داد که پادشاهی او به داوود داده شود.</w:t>
      </w:r>
    </w:p>
    <w:p/>
    <w:p>
      <w:r xmlns:w="http://schemas.openxmlformats.org/wordprocessingml/2006/main">
        <w:t xml:space="preserve">شائول با شنیدن این پیشگویی در مورد سقوط خود از روح ساموئل، از ترس و خستگی روی زمین فرو می ریزد. رسانه از او مراقبت می کند و قبل از رفتن او غذا آماده می کند. با وجود دریافت این مکاشفه وحشتناک، شائول مصمم است که در نبرد با فلسطینیان روبرو شود. این فصل ناامیدی شائول را به تصویر می‌کشد که او را به دنبال راهنمایی فراطبیعی سوق می‌دهد و پیامدهای نافرمانی او از دستورات خدا را برجسته می‌کند.</w:t>
      </w:r>
    </w:p>
    <w:p/>
    <w:p>
      <w:r xmlns:w="http://schemas.openxmlformats.org/wordprocessingml/2006/main">
        <w:t xml:space="preserve">اول سموئیل 28:1 و در آن روزها واقع شد که فلسطینیان لشکرهای خود را برای جنگ جمع کردند تا با اسرائیل بجنگند. اخیش به داوود گفت: «به یقین بدان که تو و افرادت با من به جنگ خواهی رفت.»</w:t>
      </w:r>
    </w:p>
    <w:p/>
    <w:p>
      <w:r xmlns:w="http://schemas.openxmlformats.org/wordprocessingml/2006/main">
        <w:t xml:space="preserve">در زمان اول سموئیل، فلسطینیان ارتش خود را برای جنگ با اسرائیل جمع کردند. اخیش به داوود گفت که او و افرادش به نبرد خواهند پیوست.</w:t>
      </w:r>
    </w:p>
    <w:p/>
    <w:p>
      <w:r xmlns:w="http://schemas.openxmlformats.org/wordprocessingml/2006/main">
        <w:t xml:space="preserve">1. اهمیت توکل به خدا در مواقع سخت.</w:t>
      </w:r>
    </w:p>
    <w:p/>
    <w:p>
      <w:r xmlns:w="http://schemas.openxmlformats.org/wordprocessingml/2006/main">
        <w:t xml:space="preserve">2. قدرت وفاداری حتی در مواجهه با خطر.</w:t>
      </w:r>
    </w:p>
    <w:p/>
    <w:p>
      <w:r xmlns:w="http://schemas.openxmlformats.org/wordprocessingml/2006/main">
        <w:t xml:space="preserve">1. مزمور 46:10 "سکوت کن و بدان که من خدا هستم..."</w:t>
      </w:r>
    </w:p>
    <w:p/>
    <w:p>
      <w:r xmlns:w="http://schemas.openxmlformats.org/wordprocessingml/2006/main">
        <w:t xml:space="preserve">2. رومیان 8:28 "و می دانیم که همه چیز برای آنها که خدا را دوست دارند، برای کسانی که برحسب هدف او خوانده شده اند، با هم برای خیر عمل می کند."</w:t>
      </w:r>
    </w:p>
    <w:p/>
    <w:p>
      <w:r xmlns:w="http://schemas.openxmlformats.org/wordprocessingml/2006/main">
        <w:t xml:space="preserve">اول سموئیل 28:2 و داوود به اخیش گفت، یقیناً تو خواهی دانست که خادمت چه کاری می تواند انجام دهد. و اخیش به داوود گفت: «پس تو را برای همیشه نگهبان سر خود قرار خواهم داد.</w:t>
      </w:r>
    </w:p>
    <w:p/>
    <w:p>
      <w:r xmlns:w="http://schemas.openxmlformats.org/wordprocessingml/2006/main">
        <w:t xml:space="preserve">داوود از آکیش پرسید که او چه کاری می تواند انجام دهد و آکیش به او پیشنهاد داد تا یک موقعیت دائمی به عنوان نگهبان سر خود داشته باشد.</w:t>
      </w:r>
    </w:p>
    <w:p/>
    <w:p>
      <w:r xmlns:w="http://schemas.openxmlformats.org/wordprocessingml/2006/main">
        <w:t xml:space="preserve">1. قدرت درخواست کردن - اگر اولین قدم را برداریم و نخواهیم، هرگز نمی توانیم بفهمیم که خدا برای ما چه در نظر گرفته است.</w:t>
      </w:r>
    </w:p>
    <w:p/>
    <w:p>
      <w:r xmlns:w="http://schemas.openxmlformats.org/wordprocessingml/2006/main">
        <w:t xml:space="preserve">2. خدمات وفادار - تمایل داوود برای خدمت صادقانه به اچیش با یک موقعیت دائمی پاداش داده شد.</w:t>
      </w:r>
    </w:p>
    <w:p/>
    <w:p>
      <w:r xmlns:w="http://schemas.openxmlformats.org/wordprocessingml/2006/main">
        <w:t xml:space="preserve">1. یعقوب 4: 2 - شما ندارید زیرا از خدا نمی خواهید.</w:t>
      </w:r>
    </w:p>
    <w:p/>
    <w:p>
      <w:r xmlns:w="http://schemas.openxmlformats.org/wordprocessingml/2006/main">
        <w:t xml:space="preserve">2.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اول سموئیل 28:3 و سموئیل مرده بود و تمامی اسرائیل بر او ناله کرده، او را در رامه، حتی در شهر خود، دفن کردند. و شائول کسانی را که ارواح آشنا و جادوگران داشتند را از زمین بیرون کرده بود.</w:t>
      </w:r>
    </w:p>
    <w:p/>
    <w:p>
      <w:r xmlns:w="http://schemas.openxmlformats.org/wordprocessingml/2006/main">
        <w:t xml:space="preserve">سموئیل، پیامبری در اسرائیل، درگذشت و در زادگاهش، رامه، به خاک سپرده شد. شائول، پادشاه اسرائیل، همه کسانی را که جادوگری و سایر اعمال غیبی می‌کردند، از این سرزمین اخراج کرده بود.</w:t>
      </w:r>
    </w:p>
    <w:p/>
    <w:p>
      <w:r xmlns:w="http://schemas.openxmlformats.org/wordprocessingml/2006/main">
        <w:t xml:space="preserve">1. خدا به ما رهبران خردمند و پیامبران وفادار می دهد تا به ما کمک کنند تا به کلام او وفادار بمانیم.</w:t>
      </w:r>
    </w:p>
    <w:p/>
    <w:p>
      <w:r xmlns:w="http://schemas.openxmlformats.org/wordprocessingml/2006/main">
        <w:t xml:space="preserve">2. باید مواظب باشیم که از خدا دور نشویم و به غیبت اعتماد نکنیم.</w:t>
      </w:r>
    </w:p>
    <w:p/>
    <w:p>
      <w:r xmlns:w="http://schemas.openxmlformats.org/wordprocessingml/2006/main">
        <w:t xml:space="preserve">1. اول سموئیل 28:3 - و شائول کسانی را که ارواح آشنا و جادوگران داشتند را از زمین بیرون کرد.</w:t>
      </w:r>
    </w:p>
    <w:p/>
    <w:p>
      <w:r xmlns:w="http://schemas.openxmlformats.org/wordprocessingml/2006/main">
        <w:t xml:space="preserve">2. سفر تثنیه 18: 9-12 - "وقتی به سرزمینی که یهوه خدایت به تو می دهد وارد شوی، پیروی از اعمال زشت آن قوم ها را نخواهی آموخت. کسی در میان شما پیدا نخواهد شد که پسر خود را بسوزاند. یا دخترش به عنوان پیشکش، هرکس که فال می‌کند یا فال می‌کند یا فال می‌گوید، یا جادوگر یا افسونگر، یا واسطه یا مرده‌خوان، یا کسی که از مردگان تحقیق می‌کند، زیرا هر که این کارها را انجام دهد نزد خداوند مکروه است. "</w:t>
      </w:r>
    </w:p>
    <w:p/>
    <w:p>
      <w:r xmlns:w="http://schemas.openxmlformats.org/wordprocessingml/2006/main">
        <w:t xml:space="preserve">اول سموئیل 28:4 و فلسطینیان جمع شدند و آمدند و در شونیم اردو زدند و شائول تمام اسرائیل را جمع کرد و در گیلبوع اردو زدند.</w:t>
      </w:r>
    </w:p>
    <w:p/>
    <w:p>
      <w:r xmlns:w="http://schemas.openxmlformats.org/wordprocessingml/2006/main">
        <w:t xml:space="preserve">فلسطینیان در شونم جمع شدند و شائول تمامی اسرائیل را در گیلبوع جمع کرد.</w:t>
      </w:r>
    </w:p>
    <w:p/>
    <w:p>
      <w:r xmlns:w="http://schemas.openxmlformats.org/wordprocessingml/2006/main">
        <w:t xml:space="preserve">1. قدرت وحدت: با استفاده از مثال شائول و فلسطینی ها می توانیم اهمیت همکاری با یکدیگر را بیاموزیم.</w:t>
      </w:r>
    </w:p>
    <w:p/>
    <w:p>
      <w:r xmlns:w="http://schemas.openxmlformats.org/wordprocessingml/2006/main">
        <w:t xml:space="preserve">2. استحکام ایمان: حتی زمانی که با مشکلات به ظاهر غیرقابل عبور مواجه شد، ایمان شائول به خدا به او اجازه داد تا قوم اسرائیل را به پیروزی برساند.</w:t>
      </w:r>
    </w:p>
    <w:p/>
    <w:p>
      <w:r xmlns:w="http://schemas.openxmlformats.org/wordprocessingml/2006/main">
        <w:t xml:space="preserve">1. افسسیان 4: 3-6 - "تمام تلاش خود را برای حفظ وحدت روح از طریق پیوند صلح انجام دهید. یک بدن و یک روح است، همانطور که وقتی فراخوانده شدید به یک امید فراخوانده شدید، یک خداوند، یک ایمان، یک تعمید، یک خدا و پدر همه، که بر همه و از طریق همه و در همه است.»</w:t>
      </w:r>
    </w:p>
    <w:p/>
    <w:p>
      <w:r xmlns:w="http://schemas.openxmlformats.org/wordprocessingml/2006/main">
        <w:t xml:space="preserve">2. یوشع 1: 9 - "آیا من به شما دستور نداده ام؟ قوی و شجاع باشید. نترسید و مایوس نباشید، زیرا یهوه خدای شما هر جا بروید با شما خواهد بود.</w:t>
      </w:r>
    </w:p>
    <w:p/>
    <w:p>
      <w:r xmlns:w="http://schemas.openxmlformats.org/wordprocessingml/2006/main">
        <w:t xml:space="preserve">اول سموئیل 28:5 و چون شائول لشکر فلسطینیان را دید، ترسید و دلش سخت لرزید.</w:t>
      </w:r>
    </w:p>
    <w:p/>
    <w:p>
      <w:r xmlns:w="http://schemas.openxmlformats.org/wordprocessingml/2006/main">
        <w:t xml:space="preserve">شائول با دیدن لشکر فلسطینی ترسید و لرزید.</w:t>
      </w:r>
    </w:p>
    <w:p/>
    <w:p>
      <w:r xmlns:w="http://schemas.openxmlformats.org/wordprocessingml/2006/main">
        <w:t xml:space="preserve">1. ما می توانیم از مثال شائول یاد بگیریم که در لحظات ترس و عدم اطمینان به خدا روی آوریم.</w:t>
      </w:r>
    </w:p>
    <w:p/>
    <w:p>
      <w:r xmlns:w="http://schemas.openxmlformats.org/wordprocessingml/2006/main">
        <w:t xml:space="preserve">2. حتی در مواقع خطر بزرگ، می‌توانیم در خداوند قدرت و شجاعت پیدا کنیم.</w:t>
      </w:r>
    </w:p>
    <w:p/>
    <w:p>
      <w:r xmlns:w="http://schemas.openxmlformats.org/wordprocessingml/2006/main">
        <w:t xml:space="preserve">1. مزمور 23:4 - حتی اگر در وادی سایه مرگ قدم بردارم، از هیچ بدی نمی ترسم، زیرا تو با من هستی.</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اول سموئیل 28:6 و چون شائول از خداوند سؤال کرد، خداوند او را نه به رویا، نه به اوریم و نه به انبیا پاسخ نداد.</w:t>
      </w:r>
    </w:p>
    <w:p/>
    <w:p>
      <w:r xmlns:w="http://schemas.openxmlformats.org/wordprocessingml/2006/main">
        <w:t xml:space="preserve">شائول از خداوند راهنمایی خواست، اما خداوند از طریق رویا، اوریم یا پیامبران پاسخی به او نداد.</w:t>
      </w:r>
    </w:p>
    <w:p/>
    <w:p>
      <w:r xmlns:w="http://schemas.openxmlformats.org/wordprocessingml/2006/main">
        <w:t xml:space="preserve">1) سکوت خدا: به چه معناست و چگونه باید پاسخ داد</w:t>
      </w:r>
    </w:p>
    <w:p/>
    <w:p>
      <w:r xmlns:w="http://schemas.openxmlformats.org/wordprocessingml/2006/main">
        <w:t xml:space="preserve">2) ایمان در میان بلاتکلیفی</w:t>
      </w:r>
    </w:p>
    <w:p/>
    <w:p>
      <w:r xmlns:w="http://schemas.openxmlformats.org/wordprocessingml/2006/main">
        <w:t xml:space="preserve">1) اشعیا 40:28-31 - آیا نمی دانید؟ نشنیده ای؟ خداوند خدای ابدی و خالق انتهای زمین است. او غش نمی کند و خسته نمی شود. درک او غیرقابل جستجو است.</w:t>
      </w:r>
    </w:p>
    <w:p/>
    <w:p>
      <w:r xmlns:w="http://schemas.openxmlformats.org/wordprocessingml/2006/main">
        <w:t xml:space="preserve">2) مزمور 46:10 - آرام باشید و بدانید که من خدا هستم. من در میان ملتها سربلند خواهم شد، در زمین سربلند خواهم شد!</w:t>
      </w:r>
    </w:p>
    <w:p/>
    <w:p>
      <w:r xmlns:w="http://schemas.openxmlformats.org/wordprocessingml/2006/main">
        <w:t xml:space="preserve">اول سموئیل 28:7 آنگاه شائول به خادمان خود گفت: «از من زنی بخواهید که روح آشنا داشته باشد تا نزد او بروم و از او سؤال کنم. و خادمانش به او گفتند: «اینک زنی است که در اندور دارای روحی آشناست.</w:t>
      </w:r>
    </w:p>
    <w:p/>
    <w:p>
      <w:r xmlns:w="http://schemas.openxmlformats.org/wordprocessingml/2006/main">
        <w:t xml:space="preserve">شائول به دنبال زنی با روحیه آشنا می گردد تا از او بپرسد. خدمتکارانش به او خبر می دهند که چنین زنی در اندور وجود دارد.</w:t>
      </w:r>
    </w:p>
    <w:p/>
    <w:p>
      <w:r xmlns:w="http://schemas.openxmlformats.org/wordprocessingml/2006/main">
        <w:t xml:space="preserve">1. خطر جستجوی راهنمایی از منابع غیر کتاب مقدسی</w:t>
      </w:r>
    </w:p>
    <w:p/>
    <w:p>
      <w:r xmlns:w="http://schemas.openxmlformats.org/wordprocessingml/2006/main">
        <w:t xml:space="preserve">2. ضرورت هدایت طلبی از خداوند یگانه</w:t>
      </w:r>
    </w:p>
    <w:p/>
    <w:p>
      <w:r xmlns:w="http://schemas.openxmlformats.org/wordprocessingml/2006/main">
        <w:t xml:space="preserve">1. تثنیه 18: 10-12 - "در میان شما کسی یافت نمی شود که پسر یا دخترش را از آتش بگذراند، یا پیشگویی کند، یا ناظر زمان، یا جادوگر یا جادوگر باشد. یا افسونگر، یا مشاوری با ارواح آشنا، یا جادوگر، یا یک مرد نازک. زیرا همه کسانی که این کارها را انجام می دهند نزد خداوند مکروه هستند.</w:t>
      </w:r>
    </w:p>
    <w:p/>
    <w:p>
      <w:r xmlns:w="http://schemas.openxmlformats.org/wordprocessingml/2006/main">
        <w:t xml:space="preserve">2. اشعیا 8:19 - "و هنگامی که به شما می گویند، از کسانی که دارای ارواح آشنا و جادوگرانی هستند که چشمک می زنند و غر می زنند، بجویید. آیا مردم نباید خدای خود را بجویند؟ "</w:t>
      </w:r>
    </w:p>
    <w:p/>
    <w:p>
      <w:r xmlns:w="http://schemas.openxmlformats.org/wordprocessingml/2006/main">
        <w:t xml:space="preserve">اول سموئیل 28:8 و شائول خود را مبدل کرد و جامه دیگر پوشید و رفت و با دو مرد همراهش بود و شبانه نزد آن زن آمدند و او گفت: «از تو می‌خواهم که به روح آشنا برای من خدایی کن. و او را که برای تو نام خواهم آورد از من بیاور.</w:t>
      </w:r>
    </w:p>
    <w:p/>
    <w:p>
      <w:r xmlns:w="http://schemas.openxmlformats.org/wordprocessingml/2006/main">
        <w:t xml:space="preserve">شائول خود را مبدل می کند و با دو مرد به ملاقات زنی می رود تا از او بخواهد که از روحی آشنا برای زنده کردن کسی از مردگان استفاده کند.</w:t>
      </w:r>
    </w:p>
    <w:p/>
    <w:p>
      <w:r xmlns:w="http://schemas.openxmlformats.org/wordprocessingml/2006/main">
        <w:t xml:space="preserve">1. اجازه ندهید که توسط ماوراء طبیعی وسوسه شوید</w:t>
      </w:r>
    </w:p>
    <w:p/>
    <w:p>
      <w:r xmlns:w="http://schemas.openxmlformats.org/wordprocessingml/2006/main">
        <w:t xml:space="preserve">2. توسط خدایان دروغین گمراه نشوید</w:t>
      </w:r>
    </w:p>
    <w:p/>
    <w:p>
      <w:r xmlns:w="http://schemas.openxmlformats.org/wordprocessingml/2006/main">
        <w:t xml:space="preserve">1. تثنیه 18: 10-12 - "در میان شما کسی یافت نمی شود که پسر یا دخترش را از آتش بگذراند، یا پیشگویی کند، یا ناظر زمان، یا جادوگر یا جادوگر باشد. یا افسونگر، یا مشاوری با ارواح آشنا، یا جادوگر، یا یک مرد نازک. زیرا همه کسانی که این کارها را انجام می دهند نزد خداوند مکروه هستند.</w:t>
      </w:r>
    </w:p>
    <w:p/>
    <w:p>
      <w:r xmlns:w="http://schemas.openxmlformats.org/wordprocessingml/2006/main">
        <w:t xml:space="preserve">2. اشعیا 8: 19-20 - "و هنگامی که به شما می گویند، به دنبال کسانی باشید که ارواح آشنا و جادوگرانی که چشم می زنند و غر می زنند، آیا مردمی خدای خود را طلب نمی کنند؟ مرده؟ به شریعت و به شهادت: اگر بر اساس این کلام صحبت نمی کنند، به این دلیل است که در آنها نور نیست.»</w:t>
      </w:r>
    </w:p>
    <w:p/>
    <w:p>
      <w:r xmlns:w="http://schemas.openxmlformats.org/wordprocessingml/2006/main">
        <w:t xml:space="preserve">اول سموئیل 28:9 آن زن به او گفت: «ببین، تو می دانی که شائول چه کرده است، چگونه کسانی را که دارای ارواح آشنا و جادوگران هستند را از این سرزمین منهدم کرده است، پس برای جان من دام می اندازی. ، باعث مرگ من شود؟</w:t>
      </w:r>
    </w:p>
    <w:p/>
    <w:p>
      <w:r xmlns:w="http://schemas.openxmlformats.org/wordprocessingml/2006/main">
        <w:t xml:space="preserve">زنی با سائول به دلیل تلاش برای کشتن او برای انجام جادوگری که قبلاً غیرقانونی شده بود، روبرو می شود.</w:t>
      </w:r>
    </w:p>
    <w:p/>
    <w:p>
      <w:r xmlns:w="http://schemas.openxmlformats.org/wordprocessingml/2006/main">
        <w:t xml:space="preserve">1. خطرات نفاق در پیروی از احکام خدا.</w:t>
      </w:r>
    </w:p>
    <w:p/>
    <w:p>
      <w:r xmlns:w="http://schemas.openxmlformats.org/wordprocessingml/2006/main">
        <w:t xml:space="preserve">2. نیاز ما به فروتنی و صداقت در ایمان.</w:t>
      </w:r>
    </w:p>
    <w:p/>
    <w:p>
      <w:r xmlns:w="http://schemas.openxmlformats.org/wordprocessingml/2006/main">
        <w:t xml:space="preserve">1. یعقوب 2: 10-11 - زیرا هر که تمام شریعت را نگه دارد اما در یک نقطه کوتاهی کند، مسئول همه آن شده است. زیرا کسی که گفت زنا مکن، گفت: قتل مکن. اگر مرتکب زنا نشوید اما قتل انجام دهید، قانون شکن شده اید.</w:t>
      </w:r>
    </w:p>
    <w:p/>
    <w:p>
      <w:r xmlns:w="http://schemas.openxmlformats.org/wordprocessingml/2006/main">
        <w:t xml:space="preserve">2. مزمور 62:2-3 - او تنها صخره و نجات من، قلعه من است. من تکان نخواهم خورد. نجات و جلال من بر خداست. صخره قدرتمند من، پناه من خداست.</w:t>
      </w:r>
    </w:p>
    <w:p/>
    <w:p>
      <w:r xmlns:w="http://schemas.openxmlformats.org/wordprocessingml/2006/main">
        <w:t xml:space="preserve">اول سموئیل 28:10 و شائول برای او به خداوند سوگند یاد کرد و گفت: «همانطور که خداوند زنده است، به خاطر این امر برای تو مجازاتی نخواهد بود.</w:t>
      </w:r>
    </w:p>
    <w:p/>
    <w:p>
      <w:r xmlns:w="http://schemas.openxmlformats.org/wordprocessingml/2006/main">
        <w:t xml:space="preserve">شائول برای زن به خداوند سوگند یاد کرد که به خاطر اعمالش مجازاتی برای او نخواهد بود.</w:t>
      </w:r>
    </w:p>
    <w:p/>
    <w:p>
      <w:r xmlns:w="http://schemas.openxmlformats.org/wordprocessingml/2006/main">
        <w:t xml:space="preserve">1-خدا همیشه برای تحقق وعده هایش وفادار است.</w:t>
      </w:r>
    </w:p>
    <w:p/>
    <w:p>
      <w:r xmlns:w="http://schemas.openxmlformats.org/wordprocessingml/2006/main">
        <w:t xml:space="preserve">2. خداوند بخشنده و مهربان است، حتی در مواقع سخت.</w:t>
      </w:r>
    </w:p>
    <w:p/>
    <w:p>
      <w:r xmlns:w="http://schemas.openxmlformats.org/wordprocessingml/2006/main">
        <w:t xml:space="preserve">1.2 Cor 1:20 زیرا همه وعده های خدا در او آری است، و در او آمین است، برای جلال خدا توسط ما.</w:t>
      </w:r>
    </w:p>
    <w:p/>
    <w:p>
      <w:r xmlns:w="http://schemas.openxmlformats.org/wordprocessingml/2006/main">
        <w:t xml:space="preserve">2. مزمور 86:5 زیرا تو ای خداوند، نیکو و آماده برای بخشش هستی. و در رحمت فراوان برای همه کسانی که تو را می خوانند.</w:t>
      </w:r>
    </w:p>
    <w:p/>
    <w:p>
      <w:r xmlns:w="http://schemas.openxmlformats.org/wordprocessingml/2006/main">
        <w:t xml:space="preserve">اول سموئیل 28:11 آنگاه زن گفت: چه کسی را نزد تو بیاورم؟ و او گفت: من را ساموئل بیاور.</w:t>
      </w:r>
    </w:p>
    <w:p/>
    <w:p>
      <w:r xmlns:w="http://schemas.openxmlformats.org/wordprocessingml/2006/main">
        <w:t xml:space="preserve">زنی از شائول پرسید که چه کسی را از مردگان زنده کند و شائول از سموئیل درخواست کرد.</w:t>
      </w:r>
    </w:p>
    <w:p/>
    <w:p>
      <w:r xmlns:w="http://schemas.openxmlformats.org/wordprocessingml/2006/main">
        <w:t xml:space="preserve">1. اهمیت ایمان: ایمان شائول به قدرت ساموئل در پاسخ به سؤالاتش حتی در هنگام مرگ.</w:t>
      </w:r>
    </w:p>
    <w:p/>
    <w:p>
      <w:r xmlns:w="http://schemas.openxmlformats.org/wordprocessingml/2006/main">
        <w:t xml:space="preserve">2. جست و جوی پاسخ: هدایت طلبی از کسانی که گذشتند.</w:t>
      </w:r>
    </w:p>
    <w:p/>
    <w:p>
      <w:r xmlns:w="http://schemas.openxmlformats.org/wordprocessingml/2006/main">
        <w:t xml:space="preserve">1. متی 11: 28-30 - "ای همه زحمتکشان و گران بارها نزد من بیایید و من به شما آرامش خواهم داد. یوغ مرا بر خود بگیرید و از من بیاموزید، زیرا من نرم و فروتن هستم، و برای جانهای خود آرامش خواهید یافت زیرا یوغ من آسان و بار من سبک است.</w:t>
      </w:r>
    </w:p>
    <w:p/>
    <w:p>
      <w:r xmlns:w="http://schemas.openxmlformats.org/wordprocessingml/2006/main">
        <w:t xml:space="preserve">2. یوحنا 14:6 - عیسی به او گفت: من راه و حقیقت و زندگی هستم. هیچ کس جز به وسیله من نزد پدر نمی آید.</w:t>
      </w:r>
    </w:p>
    <w:p/>
    <w:p>
      <w:r xmlns:w="http://schemas.openxmlformats.org/wordprocessingml/2006/main">
        <w:t xml:space="preserve">اول سموئیل 28:12 وقتی زن سموئیل را دید، با صدای بلند گریه کرد و زن با شائول گفت: چرا مرا فریب دادی؟ زیرا تو شائول هستی.</w:t>
      </w:r>
    </w:p>
    <w:p/>
    <w:p>
      <w:r xmlns:w="http://schemas.openxmlformats.org/wordprocessingml/2006/main">
        <w:t xml:space="preserve">زنی پس از دیدن روح ساموئل با شائول روبرو می شود و او را به فریب دادن او متهم می کند.</w:t>
      </w:r>
    </w:p>
    <w:p/>
    <w:p>
      <w:r xmlns:w="http://schemas.openxmlformats.org/wordprocessingml/2006/main">
        <w:t xml:space="preserve">1. "حکم خدا: فریب شائول"</w:t>
      </w:r>
    </w:p>
    <w:p/>
    <w:p>
      <w:r xmlns:w="http://schemas.openxmlformats.org/wordprocessingml/2006/main">
        <w:t xml:space="preserve">2. "قدرت ایمان: صدای زن"</w:t>
      </w:r>
    </w:p>
    <w:p/>
    <w:p>
      <w:r xmlns:w="http://schemas.openxmlformats.org/wordprocessingml/2006/main">
        <w:t xml:space="preserve">1. افسسیان 5: 15-17 "پس با دقت بنگرید که چگونه راه می روید، نه به عنوان نابخردانه، بلکه عاقلانه و بهترین استفاده را از زمان می کنید، زیرا روزها بد هستند. پس احمق نباشید، بلکه درک کنید که اراده مردم چیست. پروردگار است."</w:t>
      </w:r>
    </w:p>
    <w:p/>
    <w:p>
      <w:r xmlns:w="http://schemas.openxmlformats.org/wordprocessingml/2006/main">
        <w:t xml:space="preserve">2. امثال 14:12 "راهی وجود دارد که برای انسان درست به نظر می رسد، اما پایان آن راه مرگ است."</w:t>
      </w:r>
    </w:p>
    <w:p/>
    <w:p>
      <w:r xmlns:w="http://schemas.openxmlformats.org/wordprocessingml/2006/main">
        <w:t xml:space="preserve">اول سموئیل 28:13 پادشاه به او گفت: «نترس، زیرا چه دیدی؟ و زن به شائول گفت: خدایان را دیدم که از زمین بالا می‌رفتند.</w:t>
      </w:r>
    </w:p>
    <w:p/>
    <w:p>
      <w:r xmlns:w="http://schemas.openxmlformats.org/wordprocessingml/2006/main">
        <w:t xml:space="preserve">شائول برای پرس و جو در مورد آینده از یک رسانه بازدید می کند و رسانه به او می گوید که خدایان را دیده است که از زمین بالا می روند.</w:t>
      </w:r>
    </w:p>
    <w:p/>
    <w:p>
      <w:r xmlns:w="http://schemas.openxmlformats.org/wordprocessingml/2006/main">
        <w:t xml:space="preserve">1. "قدرت ترس: چگونه ترس شائول او را گمراه کرد"</w:t>
      </w:r>
    </w:p>
    <w:p/>
    <w:p>
      <w:r xmlns:w="http://schemas.openxmlformats.org/wordprocessingml/2006/main">
        <w:t xml:space="preserve">2. "خطر جستجوی پاسخ در مکان های نادرست"</w:t>
      </w:r>
    </w:p>
    <w:p/>
    <w:p>
      <w:r xmlns:w="http://schemas.openxmlformats.org/wordprocessingml/2006/main">
        <w:t xml:space="preserve">1. ارمیا 17:5-8 خداوند چنین می‌گوید: ملعون است کسی که بر انسان توکل می‌کند و جسم را قوت خود می‌سازد، و دلش از خداوند رویگردان است. او مانند درختچه ای در بیابان است و خیری نخواهد دید. او در مناطق خشک بیابان در یک زمین نمکی خالی از سکنه ساکن خواهد شد. خوشا به حال مردی که بر خداوند توکل می کند، که توکل او خداوند است. او مانند درختی است که در کنار آب کاشته شده است که ریشه هایش را کنار نهر می فرستد و از گرما نمی ترسد، زیرا برگ هایش سبز می ماند و در سال خشکسالی نگران نیست، زیرا از میوه دادن باز نمی ماند. .</w:t>
      </w:r>
    </w:p>
    <w:p/>
    <w:p>
      <w:r xmlns:w="http://schemas.openxmlformats.org/wordprocessingml/2006/main">
        <w:t xml:space="preserve">2. امثال 3: 5-6 "با تمام دل خود بر خداوند توکل کن و بر عقل خود تکیه مکن. در همه راههای خود او را بشناسید و او راههای شما را راست خواهد کرد."</w:t>
      </w:r>
    </w:p>
    <w:p/>
    <w:p>
      <w:r xmlns:w="http://schemas.openxmlformats.org/wordprocessingml/2006/main">
        <w:t xml:space="preserve">اول سموئیل 28:14 و به او گفت: «او از چه صورت است؟ و او گفت: پیرمردی می آید. و او را با مانتو پوشانده است. و شائول متوجه شد که سموئیل است، و با روی خود به زمین خم شد و تعظیم کرد.</w:t>
      </w:r>
    </w:p>
    <w:p/>
    <w:p>
      <w:r xmlns:w="http://schemas.openxmlformats.org/wordprocessingml/2006/main">
        <w:t xml:space="preserve">شائول برای تماس با نبی ساموئل از زندگی پس از مرگ با یک رسانه مشورت می کند و پس از شناختن او، شائول به احترام سجده می کند.</w:t>
      </w:r>
    </w:p>
    <w:p/>
    <w:p>
      <w:r xmlns:w="http://schemas.openxmlformats.org/wordprocessingml/2006/main">
        <w:t xml:space="preserve">1. هنگام نزديك شدن به كساني كه حكمت معنوي بيشتر از خودمان دارند، بايد فروتني و احترام داشته باشيم.</w:t>
      </w:r>
    </w:p>
    <w:p/>
    <w:p>
      <w:r xmlns:w="http://schemas.openxmlformats.org/wordprocessingml/2006/main">
        <w:t xml:space="preserve">2. در مواقع اضطرار و ناراحتی از منابع عاقل پند بگیریم.</w:t>
      </w:r>
    </w:p>
    <w:p/>
    <w:p>
      <w:r xmlns:w="http://schemas.openxmlformats.org/wordprocessingml/2006/main">
        <w:t xml:space="preserve">1. یعقوب 1: 5-6 - اگر هر یک از شما فاقد خرد است، از خدا بخواهد که سخاوتمندانه به همه بدون ملامت عطا می کند و به او داده خواهد شد.</w:t>
      </w:r>
    </w:p>
    <w:p/>
    <w:p>
      <w:r xmlns:w="http://schemas.openxmlformats.org/wordprocessingml/2006/main">
        <w:t xml:space="preserve">2. امثال 24:6 - زیرا با راهنمایی عاقلانه می توانید جنگ خود را به پیش ببرید و در فراوانی مشاوران پیروزی است.</w:t>
      </w:r>
    </w:p>
    <w:p/>
    <w:p>
      <w:r xmlns:w="http://schemas.openxmlformats.org/wordprocessingml/2006/main">
        <w:t xml:space="preserve">اول سموئیل 28:15 سموئیل به شائول گفت: «چرا مرا مضطرب کردی تا مرا بیاوری؟ و شائول پاسخ داد: «من بسیار مضطرب هستم. زیرا فلسطینیان با من جنگ کردند و خدا از من دور شد و دیگر نه به وسیله انبیا و نه با رویا به من پاسخ نمی‌دهد.</w:t>
      </w:r>
    </w:p>
    <w:p/>
    <w:p>
      <w:r xmlns:w="http://schemas.openxmlformats.org/wordprocessingml/2006/main">
        <w:t xml:space="preserve">شائول مضطرب بود زیرا فلسطینیان با او جنگ می کردند و خدا دیگر از طریق انبیا یا رویا به او پاسخ نمی داد، بنابراین سموئیل را صدا زد تا به او بفهماند که چه باید بکند.</w:t>
      </w:r>
    </w:p>
    <w:p/>
    <w:p>
      <w:r xmlns:w="http://schemas.openxmlformats.org/wordprocessingml/2006/main">
        <w:t xml:space="preserve">1. تشخیص اراده خدا در مواقع سخت</w:t>
      </w:r>
    </w:p>
    <w:p/>
    <w:p>
      <w:r xmlns:w="http://schemas.openxmlformats.org/wordprocessingml/2006/main">
        <w:t xml:space="preserve">2. یافتن امید و آسایش در مواقع ناآرام</w:t>
      </w:r>
    </w:p>
    <w:p/>
    <w:p>
      <w:r xmlns:w="http://schemas.openxmlformats.org/wordprocessingml/2006/main">
        <w:t xml:space="preserve">1. یوحنا 14:18-20 - من شما را یتیم نخواهم گذاشت. من میام پیش شما.</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اول سموئیل 28:16 سپس سموئیل گفت: «پس چرا از من می‌خواهی که خداوند از تو جدا شده و دشمن تو شده است؟»</w:t>
      </w:r>
    </w:p>
    <w:p/>
    <w:p>
      <w:r xmlns:w="http://schemas.openxmlformats.org/wordprocessingml/2006/main">
        <w:t xml:space="preserve">قسمت ساموئل از شائول سؤال می کند که چرا از او کمک می خواهد در حالی که خدا قبلاً از او دور شده و دشمن او شده است.</w:t>
      </w:r>
    </w:p>
    <w:p/>
    <w:p>
      <w:r xmlns:w="http://schemas.openxmlformats.org/wordprocessingml/2006/main">
        <w:t xml:space="preserve">1. پیامدهای نافرمانی از خدا: مطالعه شائول و سرنوشت او</w:t>
      </w:r>
    </w:p>
    <w:p/>
    <w:p>
      <w:r xmlns:w="http://schemas.openxmlformats.org/wordprocessingml/2006/main">
        <w:t xml:space="preserve">2. تأثیر انتخاب های ما: درک قدرت تصمیم هایی که می گیریم</w:t>
      </w:r>
    </w:p>
    <w:p/>
    <w:p>
      <w:r xmlns:w="http://schemas.openxmlformats.org/wordprocessingml/2006/main">
        <w:t xml:space="preserve">1. اشعیا 59:2 - اما گناهان شما بین شما و خدایتان جدایی انداخته است و گناهان شما چهره او را از شما پنهان کرده است تا او نشنود.</w:t>
      </w:r>
    </w:p>
    <w:p/>
    <w:p>
      <w:r xmlns:w="http://schemas.openxmlformats.org/wordprocessingml/2006/main">
        <w:t xml:space="preserve">2. امثال 16:25 - راهی وجود دارد که برای انسان درست به نظر می رسد، اما پایان آن راه مرگ است.</w:t>
      </w:r>
    </w:p>
    <w:p/>
    <w:p>
      <w:r xmlns:w="http://schemas.openxmlformats.org/wordprocessingml/2006/main">
        <w:t xml:space="preserve">اول سموئیل 28:17 و خداوند چنانکه به زبان من گفته بود با او کرد، زیرا خداوند پادشاهی را از دست تو دریده و به همسایه تو، یعنی داود داده است.</w:t>
      </w:r>
    </w:p>
    <w:p/>
    <w:p>
      <w:r xmlns:w="http://schemas.openxmlformats.org/wordprocessingml/2006/main">
        <w:t xml:space="preserve">خداوند به وعده خود به شائول عمل کرد و پادشاهی را از او گرفت و به داوود داد.</w:t>
      </w:r>
    </w:p>
    <w:p/>
    <w:p>
      <w:r xmlns:w="http://schemas.openxmlformats.org/wordprocessingml/2006/main">
        <w:t xml:space="preserve">1. وعده های خدا همیشه محقق می شود</w:t>
      </w:r>
    </w:p>
    <w:p/>
    <w:p>
      <w:r xmlns:w="http://schemas.openxmlformats.org/wordprocessingml/2006/main">
        <w:t xml:space="preserve">2. نحوه واکنش به شرایط نامطلوب</w:t>
      </w:r>
    </w:p>
    <w:p/>
    <w:p>
      <w:r xmlns:w="http://schemas.openxmlformats.org/wordprocessingml/2006/main">
        <w:t xml:space="preserve">1. اشعیا 55:11، "کلام من که از دهان من بیرون می‌آید، چنین خواهد بود. بیهوده به من باز نخواهد گشت، بلکه آنچه را که من بخواهم به انجام خواهد رساند و در چیزی که برای آن فرستادم موفق خواهد شد. "</w:t>
      </w:r>
    </w:p>
    <w:p/>
    <w:p>
      <w:r xmlns:w="http://schemas.openxmlformats.org/wordprocessingml/2006/main">
        <w:t xml:space="preserve">2. یعقوب 1: 2-4، "برادران من، هنگامی که در وسوسه های مختلف گرفتار می شوید، همه چیز را شادی تلقی کنید، زیرا این را بدانید که تلاش ایمان شما باعث صبر می شود. تمام، بدون هیچ چیز."</w:t>
      </w:r>
    </w:p>
    <w:p/>
    <w:p>
      <w:r xmlns:w="http://schemas.openxmlformats.org/wordprocessingml/2006/main">
        <w:t xml:space="preserve">اول سموئیل 28:18 چون صدای خداوند را اطاعت نکردی و خشم شدید او را بر عمالیق اجرا نکردی، پس خداوند امروز این کار را با تو کرد.</w:t>
      </w:r>
    </w:p>
    <w:p/>
    <w:p>
      <w:r xmlns:w="http://schemas.openxmlformats.org/wordprocessingml/2006/main">
        <w:t xml:space="preserve">خداوند شائول را به خاطر عدم خشم خود بر عمالیق مجازات کرد.</w:t>
      </w:r>
    </w:p>
    <w:p/>
    <w:p>
      <w:r xmlns:w="http://schemas.openxmlformats.org/wordprocessingml/2006/main">
        <w:t xml:space="preserve">1. اطاعت از خدا برکت دارد، نافرمانی عواقب دارد.</w:t>
      </w:r>
    </w:p>
    <w:p/>
    <w:p>
      <w:r xmlns:w="http://schemas.openxmlformats.org/wordprocessingml/2006/main">
        <w:t xml:space="preserve">2. ما باید همواره حواسمان به دستورات خداوند بوده و در صدد اطاعت از او باشیم.</w:t>
      </w:r>
    </w:p>
    <w:p/>
    <w:p>
      <w:r xmlns:w="http://schemas.openxmlformats.org/wordprocessingml/2006/main">
        <w:t xml:space="preserve">1. تثنیه 28: 1-14 - برکت خدا برای اطاعت و نفرین نافرمانی.</w:t>
      </w:r>
    </w:p>
    <w:p/>
    <w:p>
      <w:r xmlns:w="http://schemas.openxmlformats.org/wordprocessingml/2006/main">
        <w:t xml:space="preserve">2. رومیان 6: 12-14 - مرده برای گناه و زنده برای خدا از طریق عیسی مسیح.</w:t>
      </w:r>
    </w:p>
    <w:p/>
    <w:p>
      <w:r xmlns:w="http://schemas.openxmlformats.org/wordprocessingml/2006/main">
        <w:t xml:space="preserve">اول سموئیل 28:19 و خداوند نیز اسرائیل را با تو به دست فلسطینیان خواهد سپرد و فردا تو و پسرانت با من خواهید بود. خداوند لشکر اسرائیل را نیز به دست فلسطینیان خواهد سپرد.</w:t>
      </w:r>
    </w:p>
    <w:p/>
    <w:p>
      <w:r xmlns:w="http://schemas.openxmlformats.org/wordprocessingml/2006/main">
        <w:t xml:space="preserve">شائول برای دریافت پیامی از ساموئل از یک جادوگر کمک می گیرد، اما در عوض به او گفته می شود که او و پسرانش روز بعد در نبرد علیه فلسطینیان خواهند مرد.</w:t>
      </w:r>
    </w:p>
    <w:p/>
    <w:p>
      <w:r xmlns:w="http://schemas.openxmlformats.org/wordprocessingml/2006/main">
        <w:t xml:space="preserve">1. اهمیت جستجوی حکمت خداوند در مواقع سختی.</w:t>
      </w:r>
    </w:p>
    <w:p/>
    <w:p>
      <w:r xmlns:w="http://schemas.openxmlformats.org/wordprocessingml/2006/main">
        <w:t xml:space="preserve">2. وفادار ماندن به خدا با وجود عواقب آن.</w:t>
      </w:r>
    </w:p>
    <w:p/>
    <w:p>
      <w:r xmlns:w="http://schemas.openxmlformats.org/wordprocessingml/2006/main">
        <w:t xml:space="preserve">1. اشعیا 55: 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رومیان 8:18 - زیرا من فکر می کنم که رنج های این زمان با جلالی که قرار است بر ما آشکار شود، ارزش مقایسه ندارند.</w:t>
      </w:r>
    </w:p>
    <w:p/>
    <w:p>
      <w:r xmlns:w="http://schemas.openxmlformats.org/wordprocessingml/2006/main">
        <w:t xml:space="preserve">اول سموئیل 28:20 پس شائول بی درنگ بر زمین افتاد و از سخنان سموئیل سخت ترسید. زیرا او نه تمام روز و نه تمام شب نان خورده بود.</w:t>
      </w:r>
    </w:p>
    <w:p/>
    <w:p>
      <w:r xmlns:w="http://schemas.openxmlformats.org/wordprocessingml/2006/main">
        <w:t xml:space="preserve">شائول پس از شنیدن سخنان سموئیل از ترس به زمین افتاد، زیرا یک روز و شب کامل بدون غذا مانده بود.</w:t>
      </w:r>
    </w:p>
    <w:p/>
    <w:p>
      <w:r xmlns:w="http://schemas.openxmlformats.org/wordprocessingml/2006/main">
        <w:t xml:space="preserve">1. قدرت ترس: چگونه می تواند بر ما غلبه کند</w:t>
      </w:r>
    </w:p>
    <w:p/>
    <w:p>
      <w:r xmlns:w="http://schemas.openxmlformats.org/wordprocessingml/2006/main">
        <w:t xml:space="preserve">2. قوت ایمان: چگونه می تواند ما را راحت کند</w:t>
      </w:r>
    </w:p>
    <w:p/>
    <w:p>
      <w:r xmlns:w="http://schemas.openxmlformats.org/wordprocessingml/2006/main">
        <w:t xml:space="preserve">1. مزمور 118:6 "خداوند با من است، من نمی ترسم. انسان با من چه می تواند بکند؟"</w:t>
      </w:r>
    </w:p>
    <w:p/>
    <w:p>
      <w:r xmlns:w="http://schemas.openxmlformats.org/wordprocessingml/2006/main">
        <w:t xml:space="preserve">2. دوم تیموتائوس 1: 7 "زیرا خدا روح ترس را به ما نداده است، بلکه روح قدرت و عشق و عقل سلیم."</w:t>
      </w:r>
    </w:p>
    <w:p/>
    <w:p>
      <w:r xmlns:w="http://schemas.openxmlformats.org/wordprocessingml/2006/main">
        <w:t xml:space="preserve">اول سموئیل 28:21 و آن زن نزد شائول آمد و دید که او بشدت مضطرب است و به او گفت: اینک کنیزت صدای تو را اطاعت کرده است و من جان خود را به دست خود سپرده ام و به سخنان تو گوش داده ام. که تو به من گفتی</w:t>
      </w:r>
    </w:p>
    <w:p/>
    <w:p>
      <w:r xmlns:w="http://schemas.openxmlformats.org/wordprocessingml/2006/main">
        <w:t xml:space="preserve">زنی نزد شائول می آید و می بیند که در مضیقه است. سپس به او می گوید که زندگی خود را در دستان او گذاشته و از دستورات او پیروی کرده است.</w:t>
      </w:r>
    </w:p>
    <w:p/>
    <w:p>
      <w:r xmlns:w="http://schemas.openxmlformats.org/wordprocessingml/2006/main">
        <w:t xml:space="preserve">1. قدرت و قوت اطاعت</w:t>
      </w:r>
    </w:p>
    <w:p/>
    <w:p>
      <w:r xmlns:w="http://schemas.openxmlformats.org/wordprocessingml/2006/main">
        <w:t xml:space="preserve">2. اهمیت ریسک کردن برای خدا</w:t>
      </w:r>
    </w:p>
    <w:p/>
    <w:p>
      <w:r xmlns:w="http://schemas.openxmlformats.org/wordprocessingml/2006/main">
        <w:t xml:space="preserve">1. افسسیان 6: 5-6 - "غلامان، از اربابان زمینی خود با احترام و ترس و با صمیمیت قلب اطاعت کنید، همانطور که از مسیح اطاعت می کنید. از آنها اطاعت کنید نه تنها برای جلب لطف آنها هنگامی که چشم آنها به شما است، بلکه به عنوان بندگان مسیح، اراده خدا را از قلب خود انجام دهید.»</w:t>
      </w:r>
    </w:p>
    <w:p/>
    <w:p>
      <w:r xmlns:w="http://schemas.openxmlformats.org/wordprocessingml/2006/main">
        <w:t xml:space="preserve">2. عبرانیان 11:23-25 - "با ایمان والدین موسی پس از به دنیا آمدن او او را به مدت سه ماه مخفی کردند، زیرا دیدند که او یک کودک عادی نیست و از فرمان پادشاه نمی ترسیدند. به ایمان موسی، هنگامی که او بزرگ شده بود، حاضر نشد به عنوان پسر دختر فرعون شناخته شود، او ترجیح داد در کنار قوم خدا با او بدرفتاری شود تا از لذت های زودگذر گناه.</w:t>
      </w:r>
    </w:p>
    <w:p/>
    <w:p>
      <w:r xmlns:w="http://schemas.openxmlformats.org/wordprocessingml/2006/main">
        <w:t xml:space="preserve">اول سموئیل 28:22 پس اکنون، از تو می‌خواهم، تو نیز به صدای کنیزت گوش کن، و بگذار لقمه‌ای نان پیش روی تو بگذارم. و بخور تا در راه خود قوت پیدا کنی.</w:t>
      </w:r>
    </w:p>
    <w:p/>
    <w:p>
      <w:r xmlns:w="http://schemas.openxmlformats.org/wordprocessingml/2006/main">
        <w:t xml:space="preserve">شائول برای تصمیم گیری از زنی راهنمایی می خواهد و او به او پیشنهاد می کند که یک لقمه نان بخورد تا قدرت پیدا کند.</w:t>
      </w:r>
    </w:p>
    <w:p/>
    <w:p>
      <w:r xmlns:w="http://schemas.openxmlformats.org/wordprocessingml/2006/main">
        <w:t xml:space="preserve">1. چگونه شائول برای تصمیم گیری عاقلانه با کمک گرفتن و اعتماد به خدا قدرت یافت.</w:t>
      </w:r>
    </w:p>
    <w:p/>
    <w:p>
      <w:r xmlns:w="http://schemas.openxmlformats.org/wordprocessingml/2006/main">
        <w:t xml:space="preserve">2. چگونه می توانیم با کمک خداوند از تصمیم گیری های عاقلانه نیرو بگیریم.</w:t>
      </w:r>
    </w:p>
    <w:p/>
    <w:p>
      <w:r xmlns:w="http://schemas.openxmlformats.org/wordprocessingml/2006/main">
        <w:t xml:space="preserve">1. امثال 3: 5-6 با تمام دل به خداوند توکل کن و بر عقل خود تکیه مکن. در تمام راههای خود او را بشناسید و او راههای شما را راست خواهد کرد.</w:t>
      </w:r>
    </w:p>
    <w:p/>
    <w:p>
      <w:r xmlns:w="http://schemas.openxmlformats.org/wordprocessingml/2006/main">
        <w:t xml:space="preserve">2. مزمور 119:105 کلام تو چراغی است برای پای من و چراغی در راه من.</w:t>
      </w:r>
    </w:p>
    <w:p/>
    <w:p>
      <w:r xmlns:w="http://schemas.openxmlformats.org/wordprocessingml/2006/main">
        <w:t xml:space="preserve">اول سموئیل 28:23 اما او نپذیرفت و گفت: من نمی خورم. اما خادمان او و زن او را مجبور کردند. و او به صدای آنها گوش داد. پس از زمین برخاست و بر تخت نشست.</w:t>
      </w:r>
    </w:p>
    <w:p/>
    <w:p>
      <w:r xmlns:w="http://schemas.openxmlformats.org/wordprocessingml/2006/main">
        <w:t xml:space="preserve">با وجود امتناع اولیه، شائول در نهایت توسط خادمان خود و زن متقاعد شد که غذا بخورد.</w:t>
      </w:r>
    </w:p>
    <w:p/>
    <w:p>
      <w:r xmlns:w="http://schemas.openxmlformats.org/wordprocessingml/2006/main">
        <w:t xml:space="preserve">1. اطاعت از صاحبان قدرت مهم است، حتی اگر دلیل آن را نفهمیم.</w:t>
      </w:r>
    </w:p>
    <w:p/>
    <w:p>
      <w:r xmlns:w="http://schemas.openxmlformats.org/wordprocessingml/2006/main">
        <w:t xml:space="preserve">2. ما باید حواس مان باشد که چگونه اعمال ما می تواند بر دیگران تأثیر بگذارد.</w:t>
      </w:r>
    </w:p>
    <w:p/>
    <w:p>
      <w:r xmlns:w="http://schemas.openxmlformats.org/wordprocessingml/2006/main">
        <w:t xml:space="preserve">1. رومیان 13: 1-2 هر فردی تابع مقامات حکومتی باشد. زیرا هیچ اختیاری جز از جانب خدا نیست و آنهایی که وجود دارند از سوی خدا نهاده شده اند.</w:t>
      </w:r>
    </w:p>
    <w:p/>
    <w:p>
      <w:r xmlns:w="http://schemas.openxmlformats.org/wordprocessingml/2006/main">
        <w:t xml:space="preserve">2. یعقوب 4: 7 پس خود را تسلیم خدا کنید. در برابر شیطان مقاومت کن، و او از تو فرار خواهد کرد.</w:t>
      </w:r>
    </w:p>
    <w:p/>
    <w:p>
      <w:r xmlns:w="http://schemas.openxmlformats.org/wordprocessingml/2006/main">
        <w:t xml:space="preserve">اول سموئیل 28:24 و زن گوساله چاقی در خانه داشت. و عجله کرد و آن را کشت و آرد گرفت و خمیر کرد و نان فطیر از آن پخت.</w:t>
      </w:r>
    </w:p>
    <w:p/>
    <w:p>
      <w:r xmlns:w="http://schemas.openxmlformats.org/wordprocessingml/2006/main">
        <w:t xml:space="preserve">گذر زنی به سرعت یک گوساله چاق را کشت و برای درست کردن نان فطیر آماده کرد.</w:t>
      </w:r>
    </w:p>
    <w:p/>
    <w:p>
      <w:r xmlns:w="http://schemas.openxmlformats.org/wordprocessingml/2006/main">
        <w:t xml:space="preserve">1. سرعت اطاعت: چگونه حتی اعمال کوچک اطاعت می تواند تأثیر زیادی داشته باشد</w:t>
      </w:r>
    </w:p>
    <w:p/>
    <w:p>
      <w:r xmlns:w="http://schemas.openxmlformats.org/wordprocessingml/2006/main">
        <w:t xml:space="preserve">2. قدرت آماده سازی: چگونه داشتن مواد مناسب در زمان مناسب می تواند تفاوت را ایجاد کند</w:t>
      </w:r>
    </w:p>
    <w:p/>
    <w:p>
      <w:r xmlns:w="http://schemas.openxmlformats.org/wordprocessingml/2006/main">
        <w:t xml:space="preserve">1. فیلیپیان 2: 12-13 - بنابراین، ای محبوب من، همانطور که همیشه اطاعت کرده اید، اکنون نیز نه تنها در حضور من، بلکه در غیاب من بسیار بیشتر، نجات خود را با ترس و لرز انجام دهید، زیرا خداست. که در تو کار می کند، هم اراده کند و هم برای رضای او کار کند.</w:t>
      </w:r>
    </w:p>
    <w:p/>
    <w:p>
      <w:r xmlns:w="http://schemas.openxmlformats.org/wordprocessingml/2006/main">
        <w:t xml:space="preserve">2. امثال 15:22 - بدون نصیحت برنامه ها با شکست مواجه می شوند، اما با مشاوران بسیاری موفق می شوند.</w:t>
      </w:r>
    </w:p>
    <w:p/>
    <w:p>
      <w:r xmlns:w="http://schemas.openxmlformats.org/wordprocessingml/2006/main">
        <w:t xml:space="preserve">اول سموئیل 28:25 و آن را به حضور شائول و خادمانش آورد. و آنها خوردند. سپس برخاستند و همان شب رفتند.</w:t>
      </w:r>
    </w:p>
    <w:p/>
    <w:p>
      <w:r xmlns:w="http://schemas.openxmlformats.org/wordprocessingml/2006/main">
        <w:t xml:space="preserve">شائول و خادمانش از غذایی که زنی تهیه کرده بود خوردند و در شب رفتند.</w:t>
      </w:r>
    </w:p>
    <w:p/>
    <w:p>
      <w:r xmlns:w="http://schemas.openxmlformats.org/wordprocessingml/2006/main">
        <w:t xml:space="preserve">1. خداوند می تواند از هر کسی برای انجام اراده خود استفاده کند، فارغ از پیشینه یا شغل.</w:t>
      </w:r>
    </w:p>
    <w:p/>
    <w:p>
      <w:r xmlns:w="http://schemas.openxmlformats.org/wordprocessingml/2006/main">
        <w:t xml:space="preserve">2. ما باید حاضر باشیم حتی در مواقع ناراحتی به دیگران خدمت کنیم.</w:t>
      </w:r>
    </w:p>
    <w:p/>
    <w:p>
      <w:r xmlns:w="http://schemas.openxmlformats.org/wordprocessingml/2006/main">
        <w:t xml:space="preserve">1. متی 25:35-36 "زیرا گرسنه بودم و به من چیزی دادی که بخورم، تشنه بودم و به من چیزی نوشیدند، غریب بودم و مرا به داخل دعوت کردی."</w:t>
      </w:r>
    </w:p>
    <w:p/>
    <w:p>
      <w:r xmlns:w="http://schemas.openxmlformats.org/wordprocessingml/2006/main">
        <w:t xml:space="preserve">2. رومیان 12:13 "با قوم خداوند که نیازمند هستند شریک شوید. مهمان نوازی کنید."</w:t>
      </w:r>
    </w:p>
    <w:p/>
    <w:p>
      <w:r xmlns:w="http://schemas.openxmlformats.org/wordprocessingml/2006/main">
        <w:t xml:space="preserve">اول سموئیل 29 را می توان در سه پاراگراف به شرح زیر خلاصه کرد و آیات ذکر شده:</w:t>
      </w:r>
    </w:p>
    <w:p/>
    <w:p>
      <w:r xmlns:w="http://schemas.openxmlformats.org/wordprocessingml/2006/main">
        <w:t xml:space="preserve">بند 1: اول سموئیل 29: 1-5 اخراج داوود از ارتش فلسطین را شرح می دهد. در این فصل، فلسطینیان نیروهای خود را برای جنگ با اسرائیل جمع می کنند و داوود و افرادش در میان آنها هستند. با این حال، هنگامی که فرماندهان فلسطینی داوود و افرادش را در حال راهپیمایی با آنها می بینند، نسبت به وفاداری و خیانت احتمالی او در طول نبرد ابراز نگرانی می کنند. در نتیجه، آنها از اخیش، پادشاه گات، می‌خواهند که داوود را به صیقلق بازگرداند.</w:t>
      </w:r>
    </w:p>
    <w:p/>
    <w:p>
      <w:r xmlns:w="http://schemas.openxmlformats.org/wordprocessingml/2006/main">
        <w:t xml:space="preserve">پاراگراف 2: ادامه در اول سموئیل 29: 6-9، موافقت اکیش با اکراه برای برکناری داوود را بازگو می کند. اگرچه آکیش به داوود اعتماد کرده بود و به او به خوبی می نگریست، اما در نهایت به نگرانی هایی که توسط فرماندهانش مطرح شده بود تسلیم شد. او تصدیق می کند که دیوید از نظر او بی تقصیر بوده است، اما تصمیم می گیرد که بهترین کار برای او بازگشت به خانه است.</w:t>
      </w:r>
    </w:p>
    <w:p/>
    <w:p>
      <w:r xmlns:w="http://schemas.openxmlformats.org/wordprocessingml/2006/main">
        <w:t xml:space="preserve">بند 3: در آیاتی مانند اول سموئیل 29: 10-11 اشاره شده است که صبح زود، داوود و افرادش اردوگاه فلسطینیان را ترک کرده و در حالی که فلسطینی ها برای نبرد با اسرائیل آماده می شوند، به صیقلق باز می گردند. با وجود اخراج شدن از جنگ در کنار فلسطینیان، هیچ نشانه ای از درگیری یا رویارویی فوری بین مردان داوود و متحدان سابق آنها وجود ندارد.</w:t>
      </w:r>
    </w:p>
    <w:p/>
    <w:p>
      <w:r xmlns:w="http://schemas.openxmlformats.org/wordprocessingml/2006/main">
        <w:t xml:space="preserve">به طور خلاصه:</w:t>
      </w:r>
    </w:p>
    <w:p>
      <w:r xmlns:w="http://schemas.openxmlformats.org/wordprocessingml/2006/main">
        <w:t xml:space="preserve">1 سموئیل 29 ارائه می دهد:</w:t>
      </w:r>
    </w:p>
    <w:p>
      <w:r xmlns:w="http://schemas.openxmlformats.org/wordprocessingml/2006/main">
        <w:t xml:space="preserve">اخراج داوود از بازوی فلسطینی.</w:t>
      </w:r>
    </w:p>
    <w:p>
      <w:r xmlns:w="http://schemas.openxmlformats.org/wordprocessingml/2006/main">
        <w:t xml:space="preserve">عدم تمایل آچیش؛</w:t>
      </w:r>
    </w:p>
    <w:p>
      <w:r xmlns:w="http://schemas.openxmlformats.org/wordprocessingml/2006/main">
        <w:t xml:space="preserve">بازگشت داوود به زیکلا.</w:t>
      </w:r>
    </w:p>
    <w:p/>
    <w:p>
      <w:r xmlns:w="http://schemas.openxmlformats.org/wordprocessingml/2006/main">
        <w:t xml:space="preserve">تاکید بر:</w:t>
      </w:r>
    </w:p>
    <w:p>
      <w:r xmlns:w="http://schemas.openxmlformats.org/wordprocessingml/2006/main">
        <w:t xml:space="preserve">اخراج داوود از بازوی فلسطینی.</w:t>
      </w:r>
    </w:p>
    <w:p>
      <w:r xmlns:w="http://schemas.openxmlformats.org/wordprocessingml/2006/main">
        <w:t xml:space="preserve">عدم تمایل آچیش؛</w:t>
      </w:r>
    </w:p>
    <w:p>
      <w:r xmlns:w="http://schemas.openxmlformats.org/wordprocessingml/2006/main">
        <w:t xml:space="preserve">بازگشت داوود به زیکلا.</w:t>
      </w:r>
    </w:p>
    <w:p/>
    <w:p>
      <w:r xmlns:w="http://schemas.openxmlformats.org/wordprocessingml/2006/main">
        <w:t xml:space="preserve">این فصل بر روی داوود تمرکز دارد که از جنگ در کنار فلسطینی ها اخراج می شود، آکیش با اکراه موافقت می کند که او را رها کند، و داوود به زیکلاگ باز می گردد. در اول سموئیل 29، فلسطینیان نیروهای خود را برای نبرد با اسرائیل جمع می کنند و داوود و افرادش به آنها می پیوندند. با این حال، فرماندهان فلسطینی نسبت به وفاداری داوود ابراز نگرانی می‌کنند و از اخیش می‌خواهند که او را به زیکلاغ بازگرداند.</w:t>
      </w:r>
    </w:p>
    <w:p/>
    <w:p>
      <w:r xmlns:w="http://schemas.openxmlformats.org/wordprocessingml/2006/main">
        <w:t xml:space="preserve">در ادامه در اول سموئیل 29، آکیش با اکراه موافقت کرد که داوود را علیرغم اینکه او را مثبت می‌داند، برکنار کند. او بی گناهی دیوید را تصدیق می کند، اما تصمیم می گیرد که بهترین کار برای او است که به خانه بازگردد. صبح روز بعد، داوود و افرادش اردوگاه فلسطینی ها را ترک کردند و در حالی که فلسطینی ها برای نبرد با اسرائیل آماده می شوند، به سمت صیقلق باز می گردند.</w:t>
      </w:r>
    </w:p>
    <w:p/>
    <w:p>
      <w:r xmlns:w="http://schemas.openxmlformats.org/wordprocessingml/2006/main">
        <w:t xml:space="preserve">این فصل وضعیت حساسی را که داوود در آن می‌بیند برجسته می‌کند، زیرا به دلیل نگرانی در مورد وفاداری‌اش از جنگ در کنار فلسطینی‌ها اخراج می‌شود. این همچنین موافقت اکراهی و تشخیص بی گناهی دیوید را در چشمان او نشان می دهد. این فصل با بازگشت ایمن به زیکلاگ بدون هیچ گونه درگیری یا رویارویی فوری با متحدان سابق خود، پایان می یابد.</w:t>
      </w:r>
    </w:p>
    <w:p/>
    <w:p>
      <w:r xmlns:w="http://schemas.openxmlformats.org/wordprocessingml/2006/main">
        <w:t xml:space="preserve">اول سموئیل 29:1 و فلسطینیان تمام لشکر خود را نزد افک جمع کردند و بنی اسرائیل در کنار چشمه ای که در یزرعیل است اردو زدند.</w:t>
      </w:r>
    </w:p>
    <w:p/>
    <w:p>
      <w:r xmlns:w="http://schemas.openxmlformats.org/wordprocessingml/2006/main">
        <w:t xml:space="preserve">فلسطینیان و بنی‌اسرائیل در کنار چشمه‌ای در یزرعیل جمع شدند.</w:t>
      </w:r>
    </w:p>
    <w:p/>
    <w:p>
      <w:r xmlns:w="http://schemas.openxmlformats.org/wordprocessingml/2006/main">
        <w:t xml:space="preserve">1. درک اهمیت دور هم جمع شدن به عنوان یک جامعه.</w:t>
      </w:r>
    </w:p>
    <w:p/>
    <w:p>
      <w:r xmlns:w="http://schemas.openxmlformats.org/wordprocessingml/2006/main">
        <w:t xml:space="preserve">2. قدرت گرد هم آمدن برای طلب و پیروی از خواست خدا.</w:t>
      </w:r>
    </w:p>
    <w:p/>
    <w:p>
      <w:r xmlns:w="http://schemas.openxmlformats.org/wordprocessingml/2006/main">
        <w:t xml:space="preserve">1. مزمور 133: 1-3 - "بنگرید، چه خوب و چه خوشایند است برای برادران که در یکپارچگی با هم زندگی کنند، مانند مرهم گرانبهایی بر سر است که بر ریش، حتی بر ریش هارون می ریخت. تا دامن جامه‌های او، مانند شبنم هرمون و شبنمی که بر کوه‌های صهیون نازل شد، زیرا در آنجا خداوند برکت و حیات تا ابدالاباد را امر فرمود.»</w:t>
      </w:r>
    </w:p>
    <w:p/>
    <w:p>
      <w:r xmlns:w="http://schemas.openxmlformats.org/wordprocessingml/2006/main">
        <w:t xml:space="preserve">2. عبرانیان 10: 25 - "از اجتماع خودمان به رسم بعضی ها رها نمی کنیم، بلکه یکدیگر را نصیحت می کنیم و هر چه می بینید که روز نزدیک است."</w:t>
      </w:r>
    </w:p>
    <w:p/>
    <w:p>
      <w:r xmlns:w="http://schemas.openxmlformats.org/wordprocessingml/2006/main">
        <w:t xml:space="preserve">اول سموئیل 29:2 و اربابان فلسطینیان صدها و هزاران نفر رفتند، اما داود و افرادش در ثواب با اخیش گذشتند.</w:t>
      </w:r>
    </w:p>
    <w:p/>
    <w:p>
      <w:r xmlns:w="http://schemas.openxmlformats.org/wordprocessingml/2006/main">
        <w:t xml:space="preserve">داوود و مردانش با اخیش سفر کردند، در حالی که اربابان فلسطینی در گروه های بزرگ سفر می کردند.</w:t>
      </w:r>
    </w:p>
    <w:p/>
    <w:p>
      <w:r xmlns:w="http://schemas.openxmlformats.org/wordprocessingml/2006/main">
        <w:t xml:space="preserve">1. برنامه خدا برای ما اغلب با برنامه های اطرافیانمان متفاوت است.</w:t>
      </w:r>
    </w:p>
    <w:p/>
    <w:p>
      <w:r xmlns:w="http://schemas.openxmlformats.org/wordprocessingml/2006/main">
        <w:t xml:space="preserve">2. عنایت و حمایت خداوند در مکان های غیر منتظره دیده می شود.</w:t>
      </w:r>
    </w:p>
    <w:p/>
    <w:p>
      <w:r xmlns:w="http://schemas.openxmlformats.org/wordprocessingml/2006/main">
        <w:t xml:space="preserve">1. اشعیا 55:8-9 - خداوند می‌گوید: «زیرا افکار من افکار شما نیست، و راههای شما راههای من نیست. زیرا همانطور که آسمانها از زمین بالاتر است، راههای من نیز از راههای شما و من بالاتر است. افکار از افکار شما."</w:t>
      </w:r>
    </w:p>
    <w:p/>
    <w:p>
      <w:r xmlns:w="http://schemas.openxmlformats.org/wordprocessingml/2006/main">
        <w:t xml:space="preserve">2. مزمور 34:7 - "فرشته خداوند در اطراف ترسندگان او اردو زده و آنها را نجات می دهد."</w:t>
      </w:r>
    </w:p>
    <w:p/>
    <w:p>
      <w:r xmlns:w="http://schemas.openxmlformats.org/wordprocessingml/2006/main">
        <w:t xml:space="preserve">اول سموئیل 29:3 آنگاه امیران فلسطینی گفتند: «این عبرانیان اینجا چه می‌کنند؟ اخیش به امیران فلسطینیان گفت: «آیا این داوود، خادم شائول، پادشاه اسرائیل نیست که این روزها یا این سالها با من بوده است، و از زمانی که به دست من افتاده است، هیچ عیب و ایرادی در او نیافتم. این روز؟</w:t>
      </w:r>
    </w:p>
    <w:p/>
    <w:p>
      <w:r xmlns:w="http://schemas.openxmlformats.org/wordprocessingml/2006/main">
        <w:t xml:space="preserve">شاهزادگان فلسطینی پرسیدند چرا داوود، خدمتکار شائول، نزد اخیش حضور داشت؟ اخیش گفت که از زمانی که داوود نزد او آمده بود، هیچ عیب و ایرادی در او نیافت.</w:t>
      </w:r>
    </w:p>
    <w:p/>
    <w:p>
      <w:r xmlns:w="http://schemas.openxmlformats.org/wordprocessingml/2006/main">
        <w:t xml:space="preserve">1. وفاداری تزلزل ناپذیر خداوند</w:t>
      </w:r>
    </w:p>
    <w:p/>
    <w:p>
      <w:r xmlns:w="http://schemas.openxmlformats.org/wordprocessingml/2006/main">
        <w:t xml:space="preserve">2. برکات یک شخصیت خداپسند</w:t>
      </w:r>
    </w:p>
    <w:p/>
    <w:p>
      <w:r xmlns:w="http://schemas.openxmlformats.org/wordprocessingml/2006/main">
        <w:t xml:space="preserve">1. مزمور 15: 1-5</w:t>
      </w:r>
    </w:p>
    <w:p/>
    <w:p>
      <w:r xmlns:w="http://schemas.openxmlformats.org/wordprocessingml/2006/main">
        <w:t xml:space="preserve">2. اول قرنتیان 1: 4-9</w:t>
      </w:r>
    </w:p>
    <w:p/>
    <w:p>
      <w:r xmlns:w="http://schemas.openxmlformats.org/wordprocessingml/2006/main">
        <w:t xml:space="preserve">اول سموئیل 29:4 و امیران فلسطینی بر او خشمگین شدند. و امیران فلسطینی به او گفتند: «این شخص را برگردان تا دوباره به مکانی که تو او را تعیین کرده ای برود و با ما برای جنگ فرود نیاید، مبادا در جنگ با ما دشمنی کند. : چرا باید خود را با ارباب خود آشتی دهد؟ آیا نباید با سر این مردان باشد؟</w:t>
      </w:r>
    </w:p>
    <w:p/>
    <w:p>
      <w:r xmlns:w="http://schemas.openxmlformats.org/wordprocessingml/2006/main">
        <w:t xml:space="preserve">شاهزادگان فلسطینی بر داوود خشمگین شدند و از او خواستند که به جای شرکت در جنگ، به جای خود بازگردد، مبادا او دشمن آنها شود.</w:t>
      </w:r>
    </w:p>
    <w:p/>
    <w:p>
      <w:r xmlns:w="http://schemas.openxmlformats.org/wordprocessingml/2006/main">
        <w:t xml:space="preserve">1. با انتخاب راه اشتباه دشمن خود نشوید.</w:t>
      </w:r>
    </w:p>
    <w:p/>
    <w:p>
      <w:r xmlns:w="http://schemas.openxmlformats.org/wordprocessingml/2006/main">
        <w:t xml:space="preserve">2. به تعهدات خود وفادار بمانید و برای غلبه بر همه دشمنان به قدرت خداوند تکیه کنید.</w:t>
      </w:r>
    </w:p>
    <w:p/>
    <w:p>
      <w:r xmlns:w="http://schemas.openxmlformats.org/wordprocessingml/2006/main">
        <w:t xml:space="preserve">1. امثال 16:18 - غرور قبل از نابودی است، روح متکبر قبل از سقوط.</w:t>
      </w:r>
    </w:p>
    <w:p/>
    <w:p>
      <w:r xmlns:w="http://schemas.openxmlformats.org/wordprocessingml/2006/main">
        <w:t xml:space="preserve">2. رومیان 8: 37-39 - نه، در همه این چیزها ما به واسطه او که ما را دوست داشت بیش از پیروز هستیم. زیرا من متقاعد شده ام که نه مرگ و نه زندگی، نه فرشتگان و نه شیاطین، نه حال و نه آینده، نه هیچ قدرتی، نه ارتفاع و نه عمق، و نه هیچ چیز دیگری در تمام آفرینش، نمی توانند ما را از عشق خدا جدا کنند. در خداوند ما مسیح عیسی است.</w:t>
      </w:r>
    </w:p>
    <w:p/>
    <w:p>
      <w:r xmlns:w="http://schemas.openxmlformats.org/wordprocessingml/2006/main">
        <w:t xml:space="preserve">اول سموئیل 29:5 آیا این داوود نیست که در رقص‌ها درباره‌اش برای یکدیگر می‌خواندند و می‌گویند: «شائول هزاران او را کشت و داوود ده هزارش را؟»</w:t>
      </w:r>
    </w:p>
    <w:p/>
    <w:p>
      <w:r xmlns:w="http://schemas.openxmlformats.org/wordprocessingml/2006/main">
        <w:t xml:space="preserve">قوم اسرائیل آهنگی در رقص خواندند و داود را به خاطر کشتن ده هزار نفر ستایش کردند، در حالی که شائول فقط هزاران نفر خود را کشت.</w:t>
      </w:r>
    </w:p>
    <w:p/>
    <w:p>
      <w:r xmlns:w="http://schemas.openxmlformats.org/wordprocessingml/2006/main">
        <w:t xml:space="preserve">1. خداوند به کسانی که به او وفادارند و خواستار او هستند پاداش می دهد.</w:t>
      </w:r>
    </w:p>
    <w:p/>
    <w:p>
      <w:r xmlns:w="http://schemas.openxmlformats.org/wordprocessingml/2006/main">
        <w:t xml:space="preserve">2. ما می‌توانیم با دانستن اینکه خدا بر همه چیز کنترل دارد، راحت باشیم.</w:t>
      </w:r>
    </w:p>
    <w:p/>
    <w:p>
      <w:r xmlns:w="http://schemas.openxmlformats.org/wordprocessingml/2006/main">
        <w:t xml:space="preserve">1. مزمور 37:7-8 - در حضور خداوند ساکن باشید و صبورانه منتظر او باشید. وقتی مردم در راه خود موفق می شوند، وقتی نقشه های شیطانی خود را اجرا می کنند، ناراحت نشوید. از خشم بپرهیز و از غضب روی گردان; ناامید نباش این فقط به شر منجر می شود.</w:t>
      </w:r>
    </w:p>
    <w:p/>
    <w:p>
      <w:r xmlns:w="http://schemas.openxmlformats.org/wordprocessingml/2006/main">
        <w:t xml:space="preserve">2. 2 قرنتیان 12:9 - اما او به من گفت، فیض من برای تو کافی است، زیرا قدرت من در ضعف کامل می شود. بنابراین من با خوشحالی بیشتر از ضعفهای خود می بالم تا قدرت مسیح بر من باشد.</w:t>
      </w:r>
    </w:p>
    <w:p/>
    <w:p>
      <w:r xmlns:w="http://schemas.openxmlformats.org/wordprocessingml/2006/main">
        <w:t xml:space="preserve">اول سموئیل 29:6 پس اَخیش داوود را صدا زد و به او گفت: «بی‌تردید، چنانکه خداوند زنده است، تو راست‌بودی، و بیرون رفتنت و آمدن تو با من در لشکر، در نظر من خوب است، زیرا من چنین نکرده‌ام. از روزی که نزد من آمدی تا به امروز بدی در تو یافتم.</w:t>
      </w:r>
    </w:p>
    <w:p/>
    <w:p>
      <w:r xmlns:w="http://schemas.openxmlformats.org/wordprocessingml/2006/main">
        <w:t xml:space="preserve">اخیش داوود را به خاطر وفاداری و وفاداری اش ستود، اما دیگر اربابان از او حمایت نکردند.</w:t>
      </w:r>
    </w:p>
    <w:p/>
    <w:p>
      <w:r xmlns:w="http://schemas.openxmlformats.org/wordprocessingml/2006/main">
        <w:t xml:space="preserve">1. اهمیت وفاداری و وفاداری حتی زمانی که متقابل نیست.</w:t>
      </w:r>
    </w:p>
    <w:p/>
    <w:p>
      <w:r xmlns:w="http://schemas.openxmlformats.org/wordprocessingml/2006/main">
        <w:t xml:space="preserve">2. وفای خداوند از لطف انسان بیشتر است.</w:t>
      </w:r>
    </w:p>
    <w:p/>
    <w:p>
      <w:r xmlns:w="http://schemas.openxmlformats.org/wordprocessingml/2006/main">
        <w:t xml:space="preserve">1. مرثیه 3: 22-23 "محبت استوار خداوند هرگز قطع نمی شود، رحمت او پایان نمی پذیرد، آنها هر صبح تازه می شوند، وفاداری شما بزرگ است."</w:t>
      </w:r>
    </w:p>
    <w:p/>
    <w:p>
      <w:r xmlns:w="http://schemas.openxmlformats.org/wordprocessingml/2006/main">
        <w:t xml:space="preserve">2. رومیان 8:28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اول سموئیل 29:7 پس اکنون برگرد و با سلامتی برو تا سروران فلسطینیان را ناراضی نکنی.</w:t>
      </w:r>
    </w:p>
    <w:p/>
    <w:p>
      <w:r xmlns:w="http://schemas.openxmlformats.org/wordprocessingml/2006/main">
        <w:t xml:space="preserve">اربابان فلسطینی به داوود دستور می دهند که با آرامش به خانه بازگردد تا آنها را ناراضی نکند.</w:t>
      </w:r>
    </w:p>
    <w:p/>
    <w:p>
      <w:r xmlns:w="http://schemas.openxmlformats.org/wordprocessingml/2006/main">
        <w:t xml:space="preserve">1. از هدایت خداوند پیروی کنید، حتی اگر به معنای انتخاب سخت باشد.</w:t>
      </w:r>
    </w:p>
    <w:p/>
    <w:p>
      <w:r xmlns:w="http://schemas.openxmlformats.org/wordprocessingml/2006/main">
        <w:t xml:space="preserve">2. از صاحبان امر اطاعت کنید، حتی اگر مشکل باشد.</w:t>
      </w:r>
    </w:p>
    <w:p/>
    <w:p>
      <w:r xmlns:w="http://schemas.openxmlformats.org/wordprocessingml/2006/main">
        <w:t xml:space="preserve">1. رومیان 13: 1-7 - بگذار هر نفسی تابع نیروهای برتر باشد. زیرا هیچ نیرویی جز خدا نیست: قدرتهای موجود از جانب خدا مقرر شده است.</w:t>
      </w:r>
    </w:p>
    <w:p/>
    <w:p>
      <w:r xmlns:w="http://schemas.openxmlformats.org/wordprocessingml/2006/main">
        <w:t xml:space="preserve">2. امثال 3: 5-6 -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اول سموئیل 29:8 داوود به اخیش گفت، اما من چه کرده ام؟ و تا زمانی که من تا امروز با تو هستم چه چیزی در غلام خود یافتی که نتوانم با دشمنان آقایم پادشاه جنگ کنم؟</w:t>
      </w:r>
    </w:p>
    <w:p/>
    <w:p>
      <w:r xmlns:w="http://schemas.openxmlformats.org/wordprocessingml/2006/main">
        <w:t xml:space="preserve">داوود از اخیش پرسید که چرا به او اجازه داده نشد با دشمنان پادشاه بجنگد.</w:t>
      </w:r>
    </w:p>
    <w:p/>
    <w:p>
      <w:r xmlns:w="http://schemas.openxmlformats.org/wordprocessingml/2006/main">
        <w:t xml:space="preserve">1. تسلیم وفادار داوود: نمونه ای از اطاعت در روزگار دشوار</w:t>
      </w:r>
    </w:p>
    <w:p/>
    <w:p>
      <w:r xmlns:w="http://schemas.openxmlformats.org/wordprocessingml/2006/main">
        <w:t xml:space="preserve">2. عادل بودن: خدمت به خدا با وجدان خوب</w:t>
      </w:r>
    </w:p>
    <w:p/>
    <w:p>
      <w:r xmlns:w="http://schemas.openxmlformats.org/wordprocessingml/2006/main">
        <w:t xml:space="preserve">1. اول پطرس 2: 13-17 - تسلیم شدن در برابر قدرت و زندگی عادلانه</w:t>
      </w:r>
    </w:p>
    <w:p/>
    <w:p>
      <w:r xmlns:w="http://schemas.openxmlformats.org/wordprocessingml/2006/main">
        <w:t xml:space="preserve">2. اول تیموتائوس 1:5 - خدمت به خدا با وجدان پاک و با وفاداری</w:t>
      </w:r>
    </w:p>
    <w:p/>
    <w:p>
      <w:r xmlns:w="http://schemas.openxmlformats.org/wordprocessingml/2006/main">
        <w:t xml:space="preserve">اول سموئیل 29:9 اخیش پاسخ داد و به داوود گفت: «می‌دانم که تو به عنوان فرشته خدا در نظر من خوب هستی.</w:t>
      </w:r>
    </w:p>
    <w:p/>
    <w:p>
      <w:r xmlns:w="http://schemas.openxmlformats.org/wordprocessingml/2006/main">
        <w:t xml:space="preserve">اخیش متوجه شد که داوود از نظر او خوب است، علیرغم این واقعیت که شاهزادگان فلسطینی نمی خواستند او در جنگ به آنها بپیوندد.</w:t>
      </w:r>
    </w:p>
    <w:p/>
    <w:p>
      <w:r xmlns:w="http://schemas.openxmlformats.org/wordprocessingml/2006/main">
        <w:t xml:space="preserve">1. برنامه های خدا بالاتر از برنامه های ما است - اول سموئیل 29:9</w:t>
      </w:r>
    </w:p>
    <w:p/>
    <w:p>
      <w:r xmlns:w="http://schemas.openxmlformats.org/wordprocessingml/2006/main">
        <w:t xml:space="preserve">2. در مواجهه با مخالفت ها قوی باشید - اول سموئیل 29:9</w:t>
      </w:r>
    </w:p>
    <w:p/>
    <w:p>
      <w:r xmlns:w="http://schemas.openxmlformats.org/wordprocessingml/2006/main">
        <w:t xml:space="preserve">1. رومیان 8:31 - پس به این چیزها چه بگوییم؟ اگر خدا با ما باشد، چه کسی می تواند علیه ما باشد؟</w:t>
      </w:r>
    </w:p>
    <w:p/>
    <w:p>
      <w:r xmlns:w="http://schemas.openxmlformats.org/wordprocessingml/2006/main">
        <w:t xml:space="preserve">2. فیلیپیان 4:13 - من می توانم همه چیز را به وسیله مسیح که مرا تقویت می کند انجام دهم.</w:t>
      </w:r>
    </w:p>
    <w:p/>
    <w:p>
      <w:r xmlns:w="http://schemas.openxmlformats.org/wordprocessingml/2006/main">
        <w:t xml:space="preserve">اول سموئیل 29:10 پس اکنون با غلامان آقایت که با تو آمده اند، صبح زود برخیز و چون صبح زود بیدار شدی و روشن شدی، برو.</w:t>
      </w:r>
    </w:p>
    <w:p/>
    <w:p>
      <w:r xmlns:w="http://schemas.openxmlformats.org/wordprocessingml/2006/main">
        <w:t xml:space="preserve">این قسمت صبح زود بیدار شدن را تشویق می کند تا از روز خود بهترین استفاده را ببرید.</w:t>
      </w:r>
    </w:p>
    <w:p/>
    <w:p>
      <w:r xmlns:w="http://schemas.openxmlformats.org/wordprocessingml/2006/main">
        <w:t xml:space="preserve">1: روز را با شادی و قدردانی شروع کنید، با توکل به خدا که راه را هدایت می کند.</w:t>
      </w:r>
    </w:p>
    <w:p/>
    <w:p>
      <w:r xmlns:w="http://schemas.openxmlformats.org/wordprocessingml/2006/main">
        <w:t xml:space="preserve">2: با سحرخیزی و تمرکز بر اراده خداوند، از هر روز بهترین استفاده را ببرید.</w:t>
      </w:r>
    </w:p>
    <w:p/>
    <w:p>
      <w:r xmlns:w="http://schemas.openxmlformats.org/wordprocessingml/2006/main">
        <w:t xml:space="preserve">1: مزمور 118:24 - این روزی است که خداوند آفریده است. بیایید در آن شادی کنیم و خوشحال باشیم.</w:t>
      </w:r>
    </w:p>
    <w:p/>
    <w:p>
      <w:r xmlns:w="http://schemas.openxmlformats.org/wordprocessingml/2006/main">
        <w:t xml:space="preserve">2: امثال 6: 9-10 - ای تنبل تا کی آنجا دراز خواهی کرد؟ کی از خواب برمی خیزی؟ کمی خواب، کمی خواب، کمی دست ها را برای استراحت.</w:t>
      </w:r>
    </w:p>
    <w:p/>
    <w:p>
      <w:r xmlns:w="http://schemas.openxmlformats.org/wordprocessingml/2006/main">
        <w:t xml:space="preserve">اول سموئیل 29:11 پس داوود و افرادش صبح زود برخاستند تا به سرزمین فلسطینیان برگردند. و فلسطینیان به یزرعیل رفتند.</w:t>
      </w:r>
    </w:p>
    <w:p/>
    <w:p>
      <w:r xmlns:w="http://schemas.openxmlformats.org/wordprocessingml/2006/main">
        <w:t xml:space="preserve">داوود و افرادش صبح رفتند تا به سرزمین فلسطینیان که به یزرعیل رفته بودند بازگردند.</w:t>
      </w:r>
    </w:p>
    <w:p/>
    <w:p>
      <w:r xmlns:w="http://schemas.openxmlformats.org/wordprocessingml/2006/main">
        <w:t xml:space="preserve">1. زندگی برای خدا با وجود شرایط سخت</w:t>
      </w:r>
    </w:p>
    <w:p/>
    <w:p>
      <w:r xmlns:w="http://schemas.openxmlformats.org/wordprocessingml/2006/main">
        <w:t xml:space="preserve">2. اهمیت اطاعت از دستورات خداوند</w:t>
      </w:r>
    </w:p>
    <w:p/>
    <w:p>
      <w:r xmlns:w="http://schemas.openxmlformats.org/wordprocessingml/2006/main">
        <w:t xml:space="preserve">صلیب-</w:t>
      </w:r>
    </w:p>
    <w:p/>
    <w:p>
      <w:r xmlns:w="http://schemas.openxmlformats.org/wordprocessingml/2006/main">
        <w:t xml:space="preserve">1. امثال 3: 5-6 - با تمام قلب خود به خداوند توکل کنید و بر عقل خود تکیه نکنید. در تمام راههای خود او را بشناسید و او راههای شما را هدایت خواهد کرد.</w:t>
      </w:r>
    </w:p>
    <w:p/>
    <w:p>
      <w:r xmlns:w="http://schemas.openxmlformats.org/wordprocessingml/2006/main">
        <w:t xml:space="preserve">2.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پاراگراف 1: اول سموئیل 30: 1-10 یورش عمالیقیان به صیقلاق و ناراحتی هایی را که داوود و مردانش ایجاد می کند، توصیف می کند. در این فصل، در حالی که داوود و مردانش از صیقلاق دور هستند، عمالیقیان به شهر آنها حمله می‌کنند و آن را به آتش می‌کشند و تمام زنان، کودکان و اموال را به اسارت می‌برند. وقتی داوود و افرادش به زیکلاگ بازگشتند، آنجا را ویران می‌بینند. مردان داوود غرق غم و اندوه و خشم، علیه او روی می آورند و به سنگسار او فکر می کنند.</w:t>
      </w:r>
    </w:p>
    <w:p/>
    <w:p>
      <w:r xmlns:w="http://schemas.openxmlformats.org/wordprocessingml/2006/main">
        <w:t xml:space="preserve">پاراگراف 2: ادامه در اول سموئیل 30:11-20، تعقیب عمالقه توسط داوود برای بازیابی آنچه گرفته شده بود را بازگو می کند. داوود که از طریق ابیاتار کاهن از خدا راهنمایی می خواهد، اطمینان حاصل می کند که با موفقیت از مهاجمان پیشی خواهد گرفت. او با نیرویی متشکل از چهارصد نفر آنها را تعقیب می کند تا اینکه به نهری به نام بسور می رسند.</w:t>
      </w:r>
    </w:p>
    <w:p/>
    <w:p>
      <w:r xmlns:w="http://schemas.openxmlformats.org/wordprocessingml/2006/main">
        <w:t xml:space="preserve">بند 3: در آیاتی مانند اول سموئیل 30: 21-31 ذکر شده است که داوود پس از سبقت گرفتن از عمالیقیان در نبرد، هر چه را که از صیقلاغ گرفته شده بود به همراه غنایم اضافی پس می گیرد. او همه اسیران اسرائیلی و غیر اسرائیلی را آزاد می کند و غنائم را به طور مساوی بین نیروهای خود تقسیم می کند. پس از بازگشت به زیکلاگ، داوود هدایایی به شهرهای مختلف یهودا می فرستد تا از حمایت آنها در زمان فراری بودنش ابراز قدردانی کند.</w:t>
      </w:r>
    </w:p>
    <w:p/>
    <w:p>
      <w:r xmlns:w="http://schemas.openxmlformats.org/wordprocessingml/2006/main">
        <w:t xml:space="preserve">به طور خلاصه:</w:t>
      </w:r>
    </w:p>
    <w:p>
      <w:r xmlns:w="http://schemas.openxmlformats.org/wordprocessingml/2006/main">
        <w:t xml:space="preserve">1 سموئیل 30 ارائه می دهد:</w:t>
      </w:r>
    </w:p>
    <w:p>
      <w:r xmlns:w="http://schemas.openxmlformats.org/wordprocessingml/2006/main">
        <w:t xml:space="preserve">یورش عمالقه به زیکلا.</w:t>
      </w:r>
    </w:p>
    <w:p>
      <w:r xmlns:w="http://schemas.openxmlformats.org/wordprocessingml/2006/main">
        <w:t xml:space="preserve">تعقیب عمالیقیت توسط داوود.</w:t>
      </w:r>
    </w:p>
    <w:p>
      <w:r xmlns:w="http://schemas.openxmlformats.org/wordprocessingml/2006/main">
        <w:t xml:space="preserve">بازیابی دیوید از آنچه گرفته شد.</w:t>
      </w:r>
    </w:p>
    <w:p/>
    <w:p>
      <w:r xmlns:w="http://schemas.openxmlformats.org/wordprocessingml/2006/main">
        <w:t xml:space="preserve">تاکید بر:</w:t>
      </w:r>
    </w:p>
    <w:p>
      <w:r xmlns:w="http://schemas.openxmlformats.org/wordprocessingml/2006/main">
        <w:t xml:space="preserve">یورش عمالقه به زیکلا.</w:t>
      </w:r>
    </w:p>
    <w:p>
      <w:r xmlns:w="http://schemas.openxmlformats.org/wordprocessingml/2006/main">
        <w:t xml:space="preserve">تعقیب عمالیقیت توسط داوود.</w:t>
      </w:r>
    </w:p>
    <w:p>
      <w:r xmlns:w="http://schemas.openxmlformats.org/wordprocessingml/2006/main">
        <w:t xml:space="preserve">بازیابی دیوید از آنچه گرفته شد.</w:t>
      </w:r>
    </w:p>
    <w:p/>
    <w:p>
      <w:r xmlns:w="http://schemas.openxmlformats.org/wordprocessingml/2006/main">
        <w:t xml:space="preserve">این فصل بر یورش ویرانگر عمالقی به زیکلاگ، تعقیب مهاجمان توسط داوود برای بازیابی آنچه گرفته شده بود، و بازیابی موفقیت آمیز اسیران و غنائم تمرکز دارد. در اول سموئیل 30، در حالی که داوود و افرادش دور هستند، عمالیقیان به صیقلاغ حمله می‌کنند و آن را سوزانده و همه ساکنانش را اسیر می‌کنند. پس از بازگشت، داوود و افرادش متوجه می شوند که شهرشان ویران شده و عزیزانشان رفته اند.</w:t>
      </w:r>
    </w:p>
    <w:p/>
    <w:p>
      <w:r xmlns:w="http://schemas.openxmlformats.org/wordprocessingml/2006/main">
        <w:t xml:space="preserve">در ادامه در اول سموئیل 30، و از طریق ابیاتار کاهن، از خدا راهنمایی می خواهد، داوود این اطمینان را دریافت می کند که با موفقیت مهاجمان عمالقی را شکست خواهد داد. او با نیرویی متشکل از چهارصد نفر آنها را تعقیب می کند تا اینکه به نهری به نام بسور می رسند.</w:t>
      </w:r>
    </w:p>
    <w:p/>
    <w:p>
      <w:r xmlns:w="http://schemas.openxmlformats.org/wordprocessingml/2006/main">
        <w:t xml:space="preserve">داوود پس از سبقت گرفتن از عمالیقیان در نبرد، همه چیزهایی را که از زیکلاگ گرفته شده بود همراه با غنایم اضافی بازپس می گیرد. او همه اسیران اسرائیلی و غیر اسرائیلی را آزاد می کند و غنائم را به طور مساوی بین نیروهای خود تقسیم می کند. داوود با سپاسگزاری از نجات و حمایت خداوند از شهرهای مختلف یهودا در زمان فرار خود، پس از بازگشت به زیکلاگ، هدایایی برای قدردانی خود می فرستد. این فصل هم عزم دیوید برای بازیابی آنچه از دست داده بود و هم رهبری سخاوتمندانه او در تقسیم غنایم با همه کسانی که در کنار او جنگیدند را نشان می دهد.</w:t>
      </w:r>
    </w:p>
    <w:p/>
    <w:p>
      <w:r xmlns:w="http://schemas.openxmlformats.org/wordprocessingml/2006/main">
        <w:t xml:space="preserve">اول سموئیل 30:1 و واقع شد که چون داوود و مردانش در روز سوم به صیقلق آمدند، عمالیقیان به جنوب و صیقلاج حمله کرده، صیقلاغ را زده، آن را به آتش سوزاندند.</w:t>
      </w:r>
    </w:p>
    <w:p/>
    <w:p>
      <w:r xmlns:w="http://schemas.openxmlformats.org/wordprocessingml/2006/main">
        <w:t xml:space="preserve">عمالیقیان به صیقلاق حمله کردند و در روز سوم داود و آمدن مردانش آن را با آتش سوزاندند.</w:t>
      </w:r>
    </w:p>
    <w:p/>
    <w:p>
      <w:r xmlns:w="http://schemas.openxmlformats.org/wordprocessingml/2006/main">
        <w:t xml:space="preserve">1. وفاداری خداوند در زمان آزمایش</w:t>
      </w:r>
    </w:p>
    <w:p/>
    <w:p>
      <w:r xmlns:w="http://schemas.openxmlformats.org/wordprocessingml/2006/main">
        <w:t xml:space="preserve">2. قدرت تاب آوری در برابر ناملایمات</w:t>
      </w:r>
    </w:p>
    <w:p/>
    <w:p>
      <w:r xmlns:w="http://schemas.openxmlformats.org/wordprocessingml/2006/main">
        <w:t xml:space="preserve">1. تثنیه 31:8 - این خداوند است که پیشاپیش شما می رود. او با شما خواهد بود؛ او شما را ترک نخواهد کرد و شما را رها نخواهد کرد. نترسید و ناامید نشوید.</w:t>
      </w:r>
    </w:p>
    <w:p/>
    <w:p>
      <w:r xmlns:w="http://schemas.openxmlformats.org/wordprocessingml/2006/main">
        <w:t xml:space="preserve">2. اشعیا 43:2 - هنگامی که از آبها عبور کنید، من با شما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اول سموئیل 30:2 و زنانی را که در آنجا بودند به اسیری گرفته بودند.</w:t>
      </w:r>
    </w:p>
    <w:p/>
    <w:p>
      <w:r xmlns:w="http://schemas.openxmlformats.org/wordprocessingml/2006/main">
        <w:t xml:space="preserve">عمالقیان به شهری حمله کردند و همه زنان را بدون کشتن کسی به اسارت گرفتند.</w:t>
      </w:r>
    </w:p>
    <w:p/>
    <w:p>
      <w:r xmlns:w="http://schemas.openxmlformats.org/wordprocessingml/2006/main">
        <w:t xml:space="preserve">1. حمایت و رزق خداوند در هنگام گرفتاری.</w:t>
      </w:r>
    </w:p>
    <w:p/>
    <w:p>
      <w:r xmlns:w="http://schemas.openxmlformats.org/wordprocessingml/2006/main">
        <w:t xml:space="preserve">2. قدرت ایمان و اطاعت از اوامر خداوند.</w:t>
      </w:r>
    </w:p>
    <w:p/>
    <w:p>
      <w:r xmlns:w="http://schemas.openxmlformats.org/wordprocessingml/2006/main">
        <w:t xml:space="preserve">1.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2. امثال 3: 5-6 -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اول سموئیل 30:3 پس داوود و مردانش به شهر آمدند و اینک در آتش سوخته بود. و زنان و پسران و دخترانشان اسیر شدند.</w:t>
      </w:r>
    </w:p>
    <w:p/>
    <w:p>
      <w:r xmlns:w="http://schemas.openxmlformats.org/wordprocessingml/2006/main">
        <w:t xml:space="preserve">دیوید و مردانش وقتی متوجه شدند شهرشان سوزانده شده و خانواده‌هایشان به اسارت درآمده بودند، شوکه شدند.</w:t>
      </w:r>
    </w:p>
    <w:p/>
    <w:p>
      <w:r xmlns:w="http://schemas.openxmlformats.org/wordprocessingml/2006/main">
        <w:t xml:space="preserve">1. خدا همیشه در میان رنج ما با ماست.</w:t>
      </w:r>
    </w:p>
    <w:p/>
    <w:p>
      <w:r xmlns:w="http://schemas.openxmlformats.org/wordprocessingml/2006/main">
        <w:t xml:space="preserve">2. خداوند می تواند از درد و رنج ما برای ایجاد چیزهای خوب استفاده کند.</w:t>
      </w:r>
    </w:p>
    <w:p/>
    <w:p>
      <w:r xmlns:w="http://schemas.openxmlformats.org/wordprocessingml/2006/main">
        <w:t xml:space="preserve">1. رومیان 8:28 و ما می دانیم که خدا در همه چیز به خیر و صلاح کسانی که او را دوست دارند و بر اساس هدف او خوانده شده اند عمل می کند.</w:t>
      </w:r>
    </w:p>
    <w:p/>
    <w:p>
      <w:r xmlns:w="http://schemas.openxmlformats.org/wordprocessingml/2006/main">
        <w:t xml:space="preserve">2. یعقوب 1: 2-4، برادران و خواهران من، هرگاه با آزمایش‌های گوناگون روبرو می‌شوید، آن را شادی خالص بدانید، زیرا می‌دانید که آزمایش ایمان شما استقامت می‌آورد. بگذارید پشتکار کار خود را تمام کند تا بالغ و کامل شوید و چیزی کم نداشته باشید.</w:t>
      </w:r>
    </w:p>
    <w:p/>
    <w:p>
      <w:r xmlns:w="http://schemas.openxmlformats.org/wordprocessingml/2006/main">
        <w:t xml:space="preserve">اول سموئیل 30:4 سپس داوود و مردمی که با او بودند صدای خود را بلند کردند و گریستند تا اینکه دیگر قدرت گریه نداشتند.</w:t>
      </w:r>
    </w:p>
    <w:p/>
    <w:p>
      <w:r xmlns:w="http://schemas.openxmlformats.org/wordprocessingml/2006/main">
        <w:t xml:space="preserve">داوود و قومش پس از متحمل شدن ضایعه ای بزرگ، گریستند تا اینکه دیگر اشکی از آنها باقی نماند.</w:t>
      </w:r>
    </w:p>
    <w:p/>
    <w:p>
      <w:r xmlns:w="http://schemas.openxmlformats.org/wordprocessingml/2006/main">
        <w:t xml:space="preserve">1. آسایش در از دست دادن - یافتن قدرت در مواقع سخت</w:t>
      </w:r>
    </w:p>
    <w:p/>
    <w:p>
      <w:r xmlns:w="http://schemas.openxmlformats.org/wordprocessingml/2006/main">
        <w:t xml:space="preserve">2. غلبه بر اندوه - حرکت به جلو با امید</w:t>
      </w:r>
    </w:p>
    <w:p/>
    <w:p>
      <w:r xmlns:w="http://schemas.openxmlformats.org/wordprocessingml/2006/main">
        <w:t xml:space="preserve">1. مزمور 34:18 - خداوند به دل شکسته ها نزدیک است و کسانی را که در روح شکسته اند نجات می دهد.</w:t>
      </w:r>
    </w:p>
    <w:p/>
    <w:p>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اول سموئیل 30:5 و دو همسر داوود، اخینوام یزرائیلی و ابیجایل، زن نابال کرملیتی، اسیر شدند.</w:t>
      </w:r>
    </w:p>
    <w:p/>
    <w:p>
      <w:r xmlns:w="http://schemas.openxmlformats.org/wordprocessingml/2006/main">
        <w:t xml:space="preserve">دو همسر داوود، اخینوام از یزرعیل و ابیجایل، همسر نابال از کرمل، به اسارت درآمدند.</w:t>
      </w:r>
    </w:p>
    <w:p/>
    <w:p>
      <w:r xmlns:w="http://schemas.openxmlformats.org/wordprocessingml/2006/main">
        <w:t xml:space="preserve">1. وفاداری داوود در برابر ناملایمات</w:t>
      </w:r>
    </w:p>
    <w:p/>
    <w:p>
      <w:r xmlns:w="http://schemas.openxmlformats.org/wordprocessingml/2006/main">
        <w:t xml:space="preserve">2. حاکمیت خدا در زندگی قومش</w:t>
      </w:r>
    </w:p>
    <w:p/>
    <w:p>
      <w:r xmlns:w="http://schemas.openxmlformats.org/wordprocessingml/2006/main">
        <w:t xml:space="preserve">1. اشعیا 41:10 - نترسید، زیرا من با شما هستم. ناامید مباش، زیرا من خدای تو هستم. من تو را تقویت خواهم کرد، به تو کمک خواهم کرد، با دست راست عادل خود از تو حمایت خواهم کرد.</w:t>
      </w:r>
    </w:p>
    <w:p/>
    <w:p>
      <w:r xmlns:w="http://schemas.openxmlformats.org/wordprocessingml/2006/main">
        <w:t xml:space="preserve">2. متی 10:29-31 - آیا دو گنجشک به یک پنی فروخته نمی شود؟ و هیچ یک از آنها جدا از پدر شما به زمین نخواهد افتاد. اما حتی موهای سر شما هم شماره شده است. بنابراین نترسید؛ ارزش شما از بسیاری گنجشک ها بیشتر است.</w:t>
      </w:r>
    </w:p>
    <w:p/>
    <w:p>
      <w:r xmlns:w="http://schemas.openxmlformats.org/wordprocessingml/2006/main">
        <w:t xml:space="preserve">اول سموئیل 30:6 و داوود بسیار مضطرب شد. زیرا قوم از سنگسار او سخن می‌گفتند، زیرا جان تمام قوم، هر کس به خاطر پسران و دختران خود غمگین بود.</w:t>
      </w:r>
    </w:p>
    <w:p/>
    <w:p>
      <w:r xmlns:w="http://schemas.openxmlformats.org/wordprocessingml/2006/main">
        <w:t xml:space="preserve">داوود هنگامی که مردم در مورد سنگسار او صحبت کردند بسیار ناراحت شد، اما او خود را در خداوند تشویق کرد.</w:t>
      </w:r>
    </w:p>
    <w:p/>
    <w:p>
      <w:r xmlns:w="http://schemas.openxmlformats.org/wordprocessingml/2006/main">
        <w:t xml:space="preserve">1. خداوند منبع قدرت و شجاعت ما در مواقع سختی است.</w:t>
      </w:r>
    </w:p>
    <w:p/>
    <w:p>
      <w:r xmlns:w="http://schemas.openxmlformats.org/wordprocessingml/2006/main">
        <w:t xml:space="preserve">2. در مواقع سخت باید از خداوند یاری و راهنمایی بگیریم.</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46: 1 - "خدا پناه و قوت ماست و در مصیبت کمکی بسیار حاضر است."</w:t>
      </w:r>
    </w:p>
    <w:p/>
    <w:p>
      <w:r xmlns:w="http://schemas.openxmlformats.org/wordprocessingml/2006/main">
        <w:t xml:space="preserve">اول سموئیل 30:7 و داوود به ابیاتار کاهن، پسر اخیملک، گفت: «از تو می‌خواهم، اِفود را برای من بیاور. و ابیاتار افود را برای داود آورد.</w:t>
      </w:r>
    </w:p>
    <w:p/>
    <w:p>
      <w:r xmlns:w="http://schemas.openxmlformats.org/wordprocessingml/2006/main">
        <w:t xml:space="preserve">داوود از ابیاتار کاهن عفود خواست و اجابت شد.</w:t>
      </w:r>
    </w:p>
    <w:p/>
    <w:p>
      <w:r xmlns:w="http://schemas.openxmlformats.org/wordprocessingml/2006/main">
        <w:t xml:space="preserve">1. خداوند در اجابت دعا و برآوردن خواسته های ما وفادار است.</w:t>
      </w:r>
    </w:p>
    <w:p/>
    <w:p>
      <w:r xmlns:w="http://schemas.openxmlformats.org/wordprocessingml/2006/main">
        <w:t xml:space="preserve">2. ما باید در خواسته های خود فروتن باشیم و ایمان داشته باشیم که خداوند عنایت خواهد کرد.</w:t>
      </w:r>
    </w:p>
    <w:p/>
    <w:p>
      <w:r xmlns:w="http://schemas.openxmlformats.org/wordprocessingml/2006/main">
        <w:t xml:space="preserve">1. متی 7: 7-8، "بخواهید تا به شما داده شود، بجویید تا خواهید یافت، بکوبید تا به روی شما گشوده شود، زیرا هر که بخواهد دریافت می کند و هر که بجوید، می یابد. به روی کسی که بکوبد، باز خواهد شد.»</w:t>
      </w:r>
    </w:p>
    <w:p/>
    <w:p>
      <w:r xmlns:w="http://schemas.openxmlformats.org/wordprocessingml/2006/main">
        <w:t xml:space="preserve">2. یعقوب 4: 3، "شما می خواهید، و دریافت نمی کنید، زیرا ناخواسته درخواست می کنید، تا آن را در شهوات خود مصرف کنید."</w:t>
      </w:r>
    </w:p>
    <w:p/>
    <w:p>
      <w:r xmlns:w="http://schemas.openxmlformats.org/wordprocessingml/2006/main">
        <w:t xml:space="preserve">اول سموئیل 30:8 و داوود از خداوند سؤال کرد و گفت: آیا این لشکر را تعقیب کنم؟ از آنها سبقت بگیرم؟ و او به او پاسخ داد: تعقیب کن، زیرا قطعاً آنها را خواهی دید و بی‌شک همه را باز خواهی یافت.</w:t>
      </w:r>
    </w:p>
    <w:p/>
    <w:p>
      <w:r xmlns:w="http://schemas.openxmlformats.org/wordprocessingml/2006/main">
        <w:t xml:space="preserve">داوود از خدا پرسید که آیا باید گروهی از دشمنان را تعقیب کند، و خدا به او پاسخ داد تا این کار را انجام دهد و اطمینان داد که از آنها پیشی خواهد گرفت و همه را باز می گرداند.</w:t>
      </w:r>
    </w:p>
    <w:p/>
    <w:p>
      <w:r xmlns:w="http://schemas.openxmlformats.org/wordprocessingml/2006/main">
        <w:t xml:space="preserve">1. خدا همیشه به ما قدرت می دهد تا اهدافمان را دنبال کنیم، مهم نیست که چقدر ترسناک به نظر می رسند.</w:t>
      </w:r>
    </w:p>
    <w:p/>
    <w:p>
      <w:r xmlns:w="http://schemas.openxmlformats.org/wordprocessingml/2006/main">
        <w:t xml:space="preserve">2. هنگامی که ما به دنبال هدایت خداوند هستیم، او پاسخ می دهد و ما را برای تحقق اهدافمان توانمند می سازد.</w:t>
      </w:r>
    </w:p>
    <w:p/>
    <w:p>
      <w:r xmlns:w="http://schemas.openxmlformats.org/wordprocessingml/2006/main">
        <w:t xml:space="preserve">1. فیلیپیان 4:13 - من می توانم همه چیز را به وسیله مسیح که مرا تقویت می کند انجام دهم.</w:t>
      </w:r>
    </w:p>
    <w:p/>
    <w:p>
      <w:r xmlns:w="http://schemas.openxmlformats.org/wordprocessingml/2006/main">
        <w:t xml:space="preserve">2. افسسیان 3:20 - اکنون به کسی که می تواند بیش از هر چیزی که ما می خواهیم یا تصور می کنیم، با توجه به قدرت او که در درون ما کار می کند، انجام دهد.</w:t>
      </w:r>
    </w:p>
    <w:p/>
    <w:p>
      <w:r xmlns:w="http://schemas.openxmlformats.org/wordprocessingml/2006/main">
        <w:t xml:space="preserve">اول سموئیل 30:9 پس داوود با ششصد نفری که با او بودند رفت و به نهر بصور آمد و بازمانده‌ها در آنجا ماندند.</w:t>
      </w:r>
    </w:p>
    <w:p/>
    <w:p>
      <w:r xmlns:w="http://schemas.openxmlformats.org/wordprocessingml/2006/main">
        <w:t xml:space="preserve">داوود و ششصد نفری که با او بود به نهر بسور رفتند، جایی که سربازان باقیمانده منتظر بودند.</w:t>
      </w:r>
    </w:p>
    <w:p/>
    <w:p>
      <w:r xmlns:w="http://schemas.openxmlformats.org/wordprocessingml/2006/main">
        <w:t xml:space="preserve">1. خدا همیشه از ما محافظت خواهد کرد، حتی زمانی که احساس می کنیم تنها هستیم.</w:t>
      </w:r>
    </w:p>
    <w:p/>
    <w:p>
      <w:r xmlns:w="http://schemas.openxmlformats.org/wordprocessingml/2006/main">
        <w:t xml:space="preserve">2. خداوند قدرت و شجاعت را حتی در مواقع سخت می دهد.</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2 قرنتیان 12:9 - اما او به من گفت، فیض من برای تو کافی است، زیرا قدرت من در ضعف کامل می شود. بنابراین من با خوشحالی بیشتر از ضعفهای خود می بالم تا قدرت مسیح بر من باشد.</w:t>
      </w:r>
    </w:p>
    <w:p/>
    <w:p>
      <w:r xmlns:w="http://schemas.openxmlformats.org/wordprocessingml/2006/main">
        <w:t xml:space="preserve">اول سموئیل 30:10 اما داوود با چهارصد مرد تعقیب کرد و دویست نفر در پشت سر ماندند که چنان ضعیف بودند که نتوانستند از نهر بصور عبور کنند.</w:t>
      </w:r>
    </w:p>
    <w:p/>
    <w:p>
      <w:r xmlns:w="http://schemas.openxmlformats.org/wordprocessingml/2006/main">
        <w:t xml:space="preserve">دیوید و مردانش فداکاری و تعهد تزلزل ناپذیری به آرمان خود نشان می دهند.</w:t>
      </w:r>
    </w:p>
    <w:p/>
    <w:p>
      <w:r xmlns:w="http://schemas.openxmlformats.org/wordprocessingml/2006/main">
        <w:t xml:space="preserve">1: فداکاری واقعی در لحظات سختی دیده می شود.</w:t>
      </w:r>
    </w:p>
    <w:p/>
    <w:p>
      <w:r xmlns:w="http://schemas.openxmlformats.org/wordprocessingml/2006/main">
        <w:t xml:space="preserve">2: بیایید از الگوی وفاداری و تعهد داوود و مردانش الهام بگیریم.</w:t>
      </w:r>
    </w:p>
    <w:p/>
    <w:p>
      <w:r xmlns:w="http://schemas.openxmlformats.org/wordprocessingml/2006/main">
        <w:t xml:space="preserve">1: متی 26:41 مراقب باشید و دعا کنید تا دچار وسوسه نشوید. روح مایل است، اما جسم ضعیف است.</w:t>
      </w:r>
    </w:p>
    <w:p/>
    <w:p>
      <w:r xmlns:w="http://schemas.openxmlformats.org/wordprocessingml/2006/main">
        <w:t xml:space="preserve">2: یعقوب 1: 2-4، برادران و خواهران من، هرگاه با آزمایش‌های گوناگون روبرو می‌شوید، آن را شادی خالص بدانید، زیرا می‌دانید که آزمایش ایمان شما باعث استقامت می‌شود. بگذارید پشتکار کار خود را تمام کند تا بالغ و کامل شوید و چیزی کم نداشته باشید.</w:t>
      </w:r>
    </w:p>
    <w:p/>
    <w:p>
      <w:r xmlns:w="http://schemas.openxmlformats.org/wordprocessingml/2006/main">
        <w:t xml:space="preserve">اول سموئیل 30:11 و مصری را در صحرا یافتند، او را نزد داوود آوردند و به او نان دادند و او خورد. و او را آب نوشیدند.</w:t>
      </w:r>
    </w:p>
    <w:p/>
    <w:p>
      <w:r xmlns:w="http://schemas.openxmlformats.org/wordprocessingml/2006/main">
        <w:t xml:space="preserve">داوود و افرادش مصری را در مزرعه یافتند و به او غذا و نوشیدنی دادند.</w:t>
      </w:r>
    </w:p>
    <w:p/>
    <w:p>
      <w:r xmlns:w="http://schemas.openxmlformats.org/wordprocessingml/2006/main">
        <w:t xml:space="preserve">1. قدرت شفقت: چگونه اعمال ما می تواند زندگی را تغییر دهد</w:t>
      </w:r>
    </w:p>
    <w:p/>
    <w:p>
      <w:r xmlns:w="http://schemas.openxmlformats.org/wordprocessingml/2006/main">
        <w:t xml:space="preserve">2. نشان دادن محبت خدا از طریق مهربانی و سخاوت</w:t>
      </w:r>
    </w:p>
    <w:p/>
    <w:p>
      <w:r xmlns:w="http://schemas.openxmlformats.org/wordprocessingml/2006/main">
        <w:t xml:space="preserve">1. متی 25:35-40 - چون گرسنه بودم و به من چیزی دادی تا بخورم، تشنه بودم و به من چیزی نوشیدن دادی.</w:t>
      </w:r>
    </w:p>
    <w:p/>
    <w:p>
      <w:r xmlns:w="http://schemas.openxmlformats.org/wordprocessingml/2006/main">
        <w:t xml:space="preserve">2. رومیان 12:15 - با شادی کنندگان شادی کنید. عزاداری با کسانی که عزادار هستند.</w:t>
      </w:r>
    </w:p>
    <w:p/>
    <w:p>
      <w:r xmlns:w="http://schemas.openxmlformats.org/wordprocessingml/2006/main">
        <w:t xml:space="preserve">اول سموئیل 30:12 و یک تکه کیک انجیر و دو خوشه کشمش به او دادند و چون خورد، روحش بر او بازگشت، زیرا سه روز نه نان خورده بود و نه آب ننوشیده بود. و سه شب</w:t>
      </w:r>
    </w:p>
    <w:p/>
    <w:p>
      <w:r xmlns:w="http://schemas.openxmlformats.org/wordprocessingml/2006/main">
        <w:t xml:space="preserve">داوود و افرادش یک خدمتکار مصری را یافتند که سه شبانه روز بدون آب و غذا مانده بود. یک تکه کیک و دو خوشه کشمش به او دادند و وقتی خورد روحش برگشت.</w:t>
      </w:r>
    </w:p>
    <w:p/>
    <w:p>
      <w:r xmlns:w="http://schemas.openxmlformats.org/wordprocessingml/2006/main">
        <w:t xml:space="preserve">1. قدرت رزق و روزی خداوند: چگونه خداوند همه نیازهای ما را تامین می کند</w:t>
      </w:r>
    </w:p>
    <w:p/>
    <w:p>
      <w:r xmlns:w="http://schemas.openxmlformats.org/wordprocessingml/2006/main">
        <w:t xml:space="preserve">2. قدرت استقامت: چگونه خدا ما را در زمان‌های دشوار تقویت می‌کند</w:t>
      </w:r>
    </w:p>
    <w:p/>
    <w:p>
      <w:r xmlns:w="http://schemas.openxmlformats.org/wordprocessingml/2006/main">
        <w:t xml:space="preserve">1. فیلیپیان 4:19 و خدای من هر نیاز شما را برحسب ثروت خود در جلال در مسیح عیسی برآورده خواهد کرد.</w:t>
      </w:r>
    </w:p>
    <w:p/>
    <w:p>
      <w:r xmlns:w="http://schemas.openxmlformats.org/wordprocessingml/2006/main">
        <w:t xml:space="preserve">2. اشعیا 40:31 اما منتظران خداوند قوت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اول سموئیل 30:13 داوود به او گفت: «تو مال کی هستی؟ و تو کجایی؟ او گفت: «من جوان مصری هستم و خدمتکار یک عمالقه هستم. و استادم مرا ترک کرد، زیرا سه روز پیش بیمار شدم.</w:t>
      </w:r>
    </w:p>
    <w:p/>
    <w:p>
      <w:r xmlns:w="http://schemas.openxmlformats.org/wordprocessingml/2006/main">
        <w:t xml:space="preserve">داوود با مرد جوانی از مصر روبرو شد که ارباب عمالقی او را به خاطر مریض شدن سه روز پیش از او رها کرده بود.</w:t>
      </w:r>
    </w:p>
    <w:p/>
    <w:p>
      <w:r xmlns:w="http://schemas.openxmlformats.org/wordprocessingml/2006/main">
        <w:t xml:space="preserve">1. وفاداری خداوند در مواقع ناامیدی</w:t>
      </w:r>
    </w:p>
    <w:p/>
    <w:p>
      <w:r xmlns:w="http://schemas.openxmlformats.org/wordprocessingml/2006/main">
        <w:t xml:space="preserve">2. قدرت استقامت در برابر دشواری</w:t>
      </w:r>
    </w:p>
    <w:p/>
    <w:p>
      <w:r xmlns:w="http://schemas.openxmlformats.org/wordprocessingml/2006/main">
        <w:t xml:space="preserve">1. تثنیه 31:8 - "این خداوند است که پیشاپیش شما می رود. او با شما خواهد بود، او شما را ناامید نخواهد کرد و شما را ترک نخواهد کرد. نترسید و ناامید نشوید.</w:t>
      </w:r>
    </w:p>
    <w:p/>
    <w:p>
      <w:r xmlns:w="http://schemas.openxmlformats.org/wordprocessingml/2006/main">
        <w:t xml:space="preserve">2.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اول سموئیل 30:14 ما به جنوب کریتیان و ساحلی که متعلق به یهودا است و به جنوب کالیب حمله کردیم. و زیکلاگ را با آتش سوزاندیم.</w:t>
      </w:r>
    </w:p>
    <w:p/>
    <w:p>
      <w:r xmlns:w="http://schemas.openxmlformats.org/wordprocessingml/2006/main">
        <w:t xml:space="preserve">داوود و افرادش به کریتیان یورش بردند و زیکلاغ را ویران کردند.</w:t>
      </w:r>
    </w:p>
    <w:p/>
    <w:p>
      <w:r xmlns:w="http://schemas.openxmlformats.org/wordprocessingml/2006/main">
        <w:t xml:space="preserve">1. ایمان به خدا شما را از هر سختی عبور می دهد، مهم نیست که وضعیت چقدر وخیم باشد.</w:t>
      </w:r>
    </w:p>
    <w:p/>
    <w:p>
      <w:r xmlns:w="http://schemas.openxmlformats.org/wordprocessingml/2006/main">
        <w:t xml:space="preserve">2. شادی در خداوند قوت شماست.</w:t>
      </w:r>
    </w:p>
    <w:p/>
    <w:p>
      <w:r xmlns:w="http://schemas.openxmlformats.org/wordprocessingml/2006/main">
        <w:t xml:space="preserve">1. اشعیا 40:31 "اما آنها که بر خداوند انتظار می‌کشند، نیروی خود را تجدید خواهند کرد، مانند عقاب با بال خواهند رفت، خواهند دوید و خسته نخواهند شد، و راه خواهند رفت و بیهوش نخواهند شد."</w:t>
      </w:r>
    </w:p>
    <w:p/>
    <w:p>
      <w:r xmlns:w="http://schemas.openxmlformats.org/wordprocessingml/2006/main">
        <w:t xml:space="preserve">2. مزمور 28:7 «خداوند قوت و سپر من است، دل من بر او توکل کرده و یاری شده‌ام، پس قلبم بسیار شادمان می‌شود و با آواز خود او را ستایش خواهم کرد.»</w:t>
      </w:r>
    </w:p>
    <w:p/>
    <w:p>
      <w:r xmlns:w="http://schemas.openxmlformats.org/wordprocessingml/2006/main">
        <w:t xml:space="preserve">اول سموئیل 30:15 داوود به او گفت: آیا می‌توانی مرا به این گروه بیاوری؟ و گفت: به خدا سوگند من را که نه مرا بکشی و نه به دست اربابم خواهی سپرد و تو را به این گروه خواهم آورد.</w:t>
      </w:r>
    </w:p>
    <w:p/>
    <w:p>
      <w:r xmlns:w="http://schemas.openxmlformats.org/wordprocessingml/2006/main">
        <w:t xml:space="preserve">داوود با مردی عهد بست تا او را به گروه بیاورد.</w:t>
      </w:r>
    </w:p>
    <w:p/>
    <w:p>
      <w:r xmlns:w="http://schemas.openxmlformats.org/wordprocessingml/2006/main">
        <w:t xml:space="preserve">1. اهمیت وفای به عهد.</w:t>
      </w:r>
    </w:p>
    <w:p/>
    <w:p>
      <w:r xmlns:w="http://schemas.openxmlformats.org/wordprocessingml/2006/main">
        <w:t xml:space="preserve">2. ریسک کردن برای دستیابی به خیر بزرگتر.</w:t>
      </w:r>
    </w:p>
    <w:p/>
    <w:p>
      <w:r xmlns:w="http://schemas.openxmlformats.org/wordprocessingml/2006/main">
        <w:t xml:space="preserve">1. جامعه 5: 4-5 - هنگامی که برای خدا نذر می کنید، پرداخت آن را به تعویق نیندازید. زیرا او از احمقان لذت نمی برد. آنچه را نذر کرده ای ادا کن.</w:t>
      </w:r>
    </w:p>
    <w:p/>
    <w:p>
      <w:r xmlns:w="http://schemas.openxmlformats.org/wordprocessingml/2006/main">
        <w:t xml:space="preserve">2. عبرانیان 13: 20-21 - اکنون خدای صلح، که خداوند ما عیسی، آن شبان بزرگ گوسفندان را از طریق خون عهد جاودانی از مردگان بازگرداند، شما را در هر کار نیکو برای انجام او کامل کند. اراده خواهد کرد و به وسیله عیسی مسیح آنچه را که در نظر او پسندیده است در شما به وجود می آورد. او را تا ابدالاباد جلال باد. آمین</w:t>
      </w:r>
    </w:p>
    <w:p/>
    <w:p>
      <w:r xmlns:w="http://schemas.openxmlformats.org/wordprocessingml/2006/main">
        <w:t xml:space="preserve">اول سموئیل 30:16 و چون او را پایین آورد، اینک در تمام زمین پراکنده شده بودند و می‌خوردند و می‌نوشیدند و می‌رقصیدند، به‌خاطر تمام غنایمی که از سرزمین فلسطینیان برده بودند، و از سرزمین یهودا</w:t>
      </w:r>
    </w:p>
    <w:p/>
    <w:p>
      <w:r xmlns:w="http://schemas.openxmlformats.org/wordprocessingml/2006/main">
        <w:t xml:space="preserve">داوود و افرادش فلسطینیان را شکست دادند و غنایم زیادی از آنها گرفتند که با خوردن و نوشیدن و رقصیدن جشن گرفتند.</w:t>
      </w:r>
    </w:p>
    <w:p/>
    <w:p>
      <w:r xmlns:w="http://schemas.openxmlformats.org/wordprocessingml/2006/main">
        <w:t xml:space="preserve">1. در خداوند برای پیروزی های او شاد باشید</w:t>
      </w:r>
    </w:p>
    <w:p/>
    <w:p>
      <w:r xmlns:w="http://schemas.openxmlformats.org/wordprocessingml/2006/main">
        <w:t xml:space="preserve">2. با اعتدال جشن بگیرید</w:t>
      </w:r>
    </w:p>
    <w:p/>
    <w:p>
      <w:r xmlns:w="http://schemas.openxmlformats.org/wordprocessingml/2006/main">
        <w:t xml:space="preserve">1. مزمور 118:24، این روزی است که خداوند آفریده است. بیایید در آن شادی کنیم و خوشحال باشیم.</w:t>
      </w:r>
    </w:p>
    <w:p/>
    <w:p>
      <w:r xmlns:w="http://schemas.openxmlformats.org/wordprocessingml/2006/main">
        <w:t xml:space="preserve">2. جامعه 8:15، سپس لذت را ستودم، زیرا انسان در زیر آفتاب چیزی بهتر از خوردن، نوشیدن و شادی ندارد.</w:t>
      </w:r>
    </w:p>
    <w:p/>
    <w:p>
      <w:r xmlns:w="http://schemas.openxmlformats.org/wordprocessingml/2006/main">
        <w:t xml:space="preserve">اول سموئیل 30:17 و داوود ایشان را از غروب تا غروب روز بعد زد و مردی از ایشان نجات پیدا نکرد، مگر چهارصد جوان که بر شتران سوار شده، گریختند.</w:t>
      </w:r>
    </w:p>
    <w:p/>
    <w:p>
      <w:r xmlns:w="http://schemas.openxmlformats.org/wordprocessingml/2006/main">
        <w:t xml:space="preserve">داوود عمالیقیان را از غروب تا غروب روز بعد شکست داد و تنها چهارصد جوان با شتر فرار کردند.</w:t>
      </w:r>
    </w:p>
    <w:p/>
    <w:p>
      <w:r xmlns:w="http://schemas.openxmlformats.org/wordprocessingml/2006/main">
        <w:t xml:space="preserve">1. وفاداری خدا در مواجهه با سختی ها (اول قرنتیان 10:13).</w:t>
      </w:r>
    </w:p>
    <w:p/>
    <w:p>
      <w:r xmlns:w="http://schemas.openxmlformats.org/wordprocessingml/2006/main">
        <w:t xml:space="preserve">2. اهمیت استقامت در مواقع دشوار (یعقوب 1: 2-4).</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فیلیپیان 4:13 - من می توانم همه چیز را به وسیله مسیح که مرا تقویت می کند انجام دهم.</w:t>
      </w:r>
    </w:p>
    <w:p/>
    <w:p>
      <w:r xmlns:w="http://schemas.openxmlformats.org/wordprocessingml/2006/main">
        <w:t xml:space="preserve">اول سموئیل 30:18 و داود هر چه عمالیقیان برده بودند به دست آورد و داود دو زن خود را نجات داد.</w:t>
      </w:r>
    </w:p>
    <w:p/>
    <w:p>
      <w:r xmlns:w="http://schemas.openxmlformats.org/wordprocessingml/2006/main">
        <w:t xml:space="preserve">داوود با موفقیت آنچه را که عمالیقیان گرفته بودند به دست آورد و دو همسرش را نیز نجات داد.</w:t>
      </w:r>
    </w:p>
    <w:p/>
    <w:p>
      <w:r xmlns:w="http://schemas.openxmlformats.org/wordprocessingml/2006/main">
        <w:t xml:space="preserve">1. قدرت بازیابی: چگونه خداوند می تواند همه چیزهایی که از دست رفته را بازگرداند</w:t>
      </w:r>
    </w:p>
    <w:p/>
    <w:p>
      <w:r xmlns:w="http://schemas.openxmlformats.org/wordprocessingml/2006/main">
        <w:t xml:space="preserve">2. قدرت عشق: چگونه عشق می تواند بر همه موانع غلبه کند</w:t>
      </w:r>
    </w:p>
    <w:p/>
    <w:p>
      <w:r xmlns:w="http://schemas.openxmlformats.org/wordprocessingml/2006/main">
        <w:t xml:space="preserve">1. مزمور 34:19 - مصیبتهای عادل بسیار است، اما خداوند او را از همه آنها نجات می دهد.</w:t>
      </w:r>
    </w:p>
    <w:p/>
    <w:p>
      <w:r xmlns:w="http://schemas.openxmlformats.org/wordprocessingml/2006/main">
        <w:t xml:space="preserve">2. اشعیا 43: 1-3 - اما اکنون خداوند چنین می گوید، ای یعقوب، او که تو را آفرید، ای اسرائیل: نترس، زیرا من تو را فدیه دادم. من تو را به نام صدا کرده ام، تو مال منی. وقتی از آب ها عبور کنی، من با تو خواهم بود. و از طریق نهرها بر شما چیره نخواهند شد. هنگامی که از میان آتش عبور می کنید، نخواهید سوخت و شعله شما را نسوخت. زیرا من یهوه خدای شما، قدوس اسرائیل و نجات دهنده شما هستم.</w:t>
      </w:r>
    </w:p>
    <w:p/>
    <w:p>
      <w:r xmlns:w="http://schemas.openxmlformats.org/wordprocessingml/2006/main">
        <w:t xml:space="preserve">اول سموئیل 30:19 و هیچ چیز کم نداشتند، نه کوچک و نه بزرگ، نه پسر و نه دختر، نه غنیمت و نه چیزی که برای آنها برده بودند. داود همه را بازیابی کرد.</w:t>
      </w:r>
    </w:p>
    <w:p/>
    <w:p>
      <w:r xmlns:w="http://schemas.openxmlformats.org/wordprocessingml/2006/main">
        <w:t xml:space="preserve">داوود و افرادش در نبرد پیروز شدند و تمام دارایی خود را بازپس گرفتند.</w:t>
      </w:r>
    </w:p>
    <w:p/>
    <w:p>
      <w:r xmlns:w="http://schemas.openxmlformats.org/wordprocessingml/2006/main">
        <w:t xml:space="preserve">1. خداوند ما را در مواقع پریشانی عنایت و محافظت خواهد کرد.</w:t>
      </w:r>
    </w:p>
    <w:p/>
    <w:p>
      <w:r xmlns:w="http://schemas.openxmlformats.org/wordprocessingml/2006/main">
        <w:t xml:space="preserve">2. ما می توانیم به خدا توکل کنیم و او چیزهایی را که از دست رفته است، باز می گرداند.</w:t>
      </w:r>
    </w:p>
    <w:p/>
    <w:p>
      <w:r xmlns:w="http://schemas.openxmlformats.org/wordprocessingml/2006/main">
        <w:t xml:space="preserve">1. رومیان 8:28 - و ما می دانیم که همه چیز برای کسانی که خدا را دوست دارند، برای کسانی که بر اساس هدف او خوانده شده اند، با هم به خوبی عمل می کند.</w:t>
      </w:r>
    </w:p>
    <w:p/>
    <w:p>
      <w:r xmlns:w="http://schemas.openxmlformats.org/wordprocessingml/2006/main">
        <w:t xml:space="preserve">2. مزمور 37:25 - من جوان بودم و اکنون پیر شده ام. اما من عادل را رها نکرده‌ام، و نه نسل او را که گدایی نان می‌کنند.</w:t>
      </w:r>
    </w:p>
    <w:p/>
    <w:p>
      <w:r xmlns:w="http://schemas.openxmlformats.org/wordprocessingml/2006/main">
        <w:t xml:space="preserve">اول سموئیل 30:20 و داوود تمام گله‌ها و گله‌هایی را که پیش آن چهارپایان می‌بردند، گرفت و گفت: «این غنیمت داود است.</w:t>
      </w:r>
    </w:p>
    <w:p/>
    <w:p>
      <w:r xmlns:w="http://schemas.openxmlformats.org/wordprocessingml/2006/main">
        <w:t xml:space="preserve">داوود تمام حیواناتی را که خود و مردانش گرفته بودند از عمالیقیان گرفت و آنها را غنیمت اعلام کرد.</w:t>
      </w:r>
    </w:p>
    <w:p/>
    <w:p>
      <w:r xmlns:w="http://schemas.openxmlformats.org/wordprocessingml/2006/main">
        <w:t xml:space="preserve">1. نعمت های خدا در مکان های غیر منتظره</w:t>
      </w:r>
    </w:p>
    <w:p/>
    <w:p>
      <w:r xmlns:w="http://schemas.openxmlformats.org/wordprocessingml/2006/main">
        <w:t xml:space="preserve">2. پاداش استقامت</w:t>
      </w:r>
    </w:p>
    <w:p/>
    <w:p>
      <w:r xmlns:w="http://schemas.openxmlformats.org/wordprocessingml/2006/main">
        <w:t xml:space="preserve">1. متی 5:45 تا فرزندان پدر خود در آسمان باشید. زیرا خورشید خود را بر شرور و نیکوکار طلوع می‌کند و بر عادل و ظالم باران می‌بارد.</w:t>
      </w:r>
    </w:p>
    <w:p/>
    <w:p>
      <w:r xmlns:w="http://schemas.openxmlformats.org/wordprocessingml/2006/main">
        <w:t xml:space="preserve">2. یعقوب 1:12 خوشا به حال کسی که وسوسه را تحمل می کند. زیرا هنگامی که مورد تایید قرار گرفت، تاج حیات را که خداوند به دوستداران خود وعده داده است، دریافت خواهد کرد.</w:t>
      </w:r>
    </w:p>
    <w:p/>
    <w:p>
      <w:r xmlns:w="http://schemas.openxmlformats.org/wordprocessingml/2006/main">
        <w:t xml:space="preserve">اول سموئیل 30:21 و داوود نزد آن دویست مرد آمد که آنقدر ضعیف بودند که نتوانستند داوود را که او را نیز در نهر بصور ساکن کرده بودند دنبال کنند. که با او بودند و چون داود به قوم نزدیک شد، به آنها سلام کرد.</w:t>
      </w:r>
    </w:p>
    <w:p/>
    <w:p>
      <w:r xmlns:w="http://schemas.openxmlformats.org/wordprocessingml/2006/main">
        <w:t xml:space="preserve">دویست مرد برای پیروی از داوود ضعیف تر از آن بودند، بنابراین در نهر بسور ماندند. وقتی داوود و قومش نزدیک شدند، سلام کرد.</w:t>
      </w:r>
    </w:p>
    <w:p/>
    <w:p>
      <w:r xmlns:w="http://schemas.openxmlformats.org/wordprocessingml/2006/main">
        <w:t xml:space="preserve">1. قدرت سلام کردن به دیگران: مطالعه اول سموئیل 30:21</w:t>
      </w:r>
    </w:p>
    <w:p/>
    <w:p>
      <w:r xmlns:w="http://schemas.openxmlformats.org/wordprocessingml/2006/main">
        <w:t xml:space="preserve">2. قوت مشارکت: تأملی در اول سموئیل 30:21</w:t>
      </w:r>
    </w:p>
    <w:p/>
    <w:p>
      <w:r xmlns:w="http://schemas.openxmlformats.org/wordprocessingml/2006/main">
        <w:t xml:space="preserve">1. متی 5:44 - اما من به شما می‌گویم، دشمنان خود را دوست بدارید، کسانی را که شما را نفرین می‌کنند برکت دهید، به کسانی که از شما نفرت دارند نیکی کنید و برای کسانی که شما را مورد آزار و اذیت قرار می‌دهند دعا کنید.</w:t>
      </w:r>
    </w:p>
    <w:p/>
    <w:p>
      <w:r xmlns:w="http://schemas.openxmlformats.org/wordprocessingml/2006/main">
        <w:t xml:space="preserve">2. عبرانیان 10:24-25 - و بیایید یکدیگر را برای تحریک به محبت و اعمال نیک در نظر بگیریم. اما هر چه می بینید که روز نزدیک است.</w:t>
      </w:r>
    </w:p>
    <w:p/>
    <w:p>
      <w:r xmlns:w="http://schemas.openxmlformats.org/wordprocessingml/2006/main">
        <w:t xml:space="preserve">اول سموئیل 30:22 آنگاه جمیع شریران و مردان بلئیال از کسانی که با داوود رفته بودند، پاسخ دادند و گفتند: چون با ما نرفته‌اند، ما از غنایمی که بازیابی کرده‌ایم، جز به همه آنها نمی‌دهیم. زن و فرزندانش را مرد کن تا آنها را ببرند و بروند.</w:t>
      </w:r>
    </w:p>
    <w:p/>
    <w:p>
      <w:r xmlns:w="http://schemas.openxmlformats.org/wordprocessingml/2006/main">
        <w:t xml:space="preserve">مردان شرور و مردان بلیال از تقسیم غنایم جنگی با کسانی که در کنار آنها نجنگیدند خودداری کردند، بلکه به آنها اجازه دادند که خانواده های خود را ببرند و بروند.</w:t>
      </w:r>
    </w:p>
    <w:p/>
    <w:p>
      <w:r xmlns:w="http://schemas.openxmlformats.org/wordprocessingml/2006/main">
        <w:t xml:space="preserve">1. لطف خدا از خودخواهی ما بیشتر است.</w:t>
      </w:r>
    </w:p>
    <w:p/>
    <w:p>
      <w:r xmlns:w="http://schemas.openxmlformats.org/wordprocessingml/2006/main">
        <w:t xml:space="preserve">2. ما از ثواب رفتار با مهربانی و احترام با دیگران بهره مند می شویم.</w:t>
      </w:r>
    </w:p>
    <w:p/>
    <w:p>
      <w:r xmlns:w="http://schemas.openxmlformats.org/wordprocessingml/2006/main">
        <w:t xml:space="preserve">1. متی 25:40 - و پادشاه به آنها پاسخ خواهد داد، به راستی به شما می گویم، همانطور که با یکی از کوچکترین برادران من چنین کردید، با من نیز چنین کردید.</w:t>
      </w:r>
    </w:p>
    <w:p/>
    <w:p>
      <w:r xmlns:w="http://schemas.openxmlformats.org/wordprocessingml/2006/main">
        <w:t xml:space="preserve">2. غلاطیان 6: 7 - فریب نخورید: خدا مورد تمسخر قرار نمی گیرد، زیرا هر چه بکارد همان را نیز درو خواهد کرد.</w:t>
      </w:r>
    </w:p>
    <w:p/>
    <w:p>
      <w:r xmlns:w="http://schemas.openxmlformats.org/wordprocessingml/2006/main">
        <w:t xml:space="preserve">اول سموئیل 30:23 سپس داوود گفت: «ای برادران من، با آنچه خداوند به ما داده است، که ما را حفظ کرده، و گروهی را که بر ضد ما آمده است به دست ما تسلیم کرده است، چنین نکنید.</w:t>
      </w:r>
    </w:p>
    <w:p/>
    <w:p>
      <w:r xmlns:w="http://schemas.openxmlformats.org/wordprocessingml/2006/main">
        <w:t xml:space="preserve">داوود اجازه نداد که افرادش از غنایم جنگی که خداوند به آنها داده بود ببرند.</w:t>
      </w:r>
    </w:p>
    <w:p/>
    <w:p>
      <w:r xmlns:w="http://schemas.openxmlformats.org/wordprocessingml/2006/main">
        <w:t xml:space="preserve">1. "حمایت مبارک خداوند"</w:t>
      </w:r>
    </w:p>
    <w:p/>
    <w:p>
      <w:r xmlns:w="http://schemas.openxmlformats.org/wordprocessingml/2006/main">
        <w:t xml:space="preserve">2. «اطاعت ما از اراده خداوند»</w:t>
      </w:r>
    </w:p>
    <w:p/>
    <w:p>
      <w:r xmlns:w="http://schemas.openxmlformats.org/wordprocessingml/2006/main">
        <w:t xml:space="preserve">1. تثنیه 8:18 - "اما یهوه، خدای خود را به یاد آور، زیرا او به تو قدرت می بخشد تا ثروت بدست آوری تا عهد خود را که با پدرانت قسم خورده است، مانند امروز ثابت کند."</w:t>
      </w:r>
    </w:p>
    <w:p/>
    <w:p>
      <w:r xmlns:w="http://schemas.openxmlformats.org/wordprocessingml/2006/main">
        <w:t xml:space="preserve">2. متی 6:33 - "اما ابتدا ملکوت خدا و عدالت او را بطلبید و همه این چیزها به شما اضافه خواهد شد."</w:t>
      </w:r>
    </w:p>
    <w:p/>
    <w:p>
      <w:r xmlns:w="http://schemas.openxmlformats.org/wordprocessingml/2006/main">
        <w:t xml:space="preserve">اول سموئیل 30:24 زیرا چه کسی در این مورد به شما گوش خواهد داد؟ اما همانطور که قسمت او به جنگ فرود می‌آید، قسمت او نیز خواهد بود که در کنار مواد باقی می‌ماند.</w:t>
      </w:r>
    </w:p>
    <w:p/>
    <w:p>
      <w:r xmlns:w="http://schemas.openxmlformats.org/wordprocessingml/2006/main">
        <w:t xml:space="preserve">این قسمت بر اهمیت تقسیم مساوی با کسانی که در نبرد شرکت می‌کنند و همچنین کسانی که پشت سر می‌مانند، تأکید می‌کند.</w:t>
      </w:r>
    </w:p>
    <w:p/>
    <w:p>
      <w:r xmlns:w="http://schemas.openxmlformats.org/wordprocessingml/2006/main">
        <w:t xml:space="preserve">1. "سهم برابر: اهمیت انصاف و مسئولیت پذیری"</w:t>
      </w:r>
    </w:p>
    <w:p/>
    <w:p>
      <w:r xmlns:w="http://schemas.openxmlformats.org/wordprocessingml/2006/main">
        <w:t xml:space="preserve">2. «پاداش وفاداری: درسی از اول سموئیل 30:24»</w:t>
      </w:r>
    </w:p>
    <w:p/>
    <w:p>
      <w:r xmlns:w="http://schemas.openxmlformats.org/wordprocessingml/2006/main">
        <w:t xml:space="preserve">1. لوقا 6:38 - "ببخشید و به شما داده خواهد شد. پیمانه خوب، فشرده، تکان داده شده و دویدن در دامان شما ریخته خواهد شد. زیرا با پیمانه ای که به کار می برید، اندازه گیری می شود. شما."</w:t>
      </w:r>
    </w:p>
    <w:p/>
    <w:p>
      <w:r xmlns:w="http://schemas.openxmlformats.org/wordprocessingml/2006/main">
        <w:t xml:space="preserve">2. غلاطیان 6: 7 - "فریب نخورید: خدا را نمی توان مسخره کرد. انسان هر چه بکارد درو می کند."</w:t>
      </w:r>
    </w:p>
    <w:p/>
    <w:p>
      <w:r xmlns:w="http://schemas.openxmlformats.org/wordprocessingml/2006/main">
        <w:t xml:space="preserve">اول سموئیل 30:25 و از آن روز به بعد چنین شد که تا امروز آن را برای اسرائیل یک قانون و حکم قرار داد.</w:t>
      </w:r>
    </w:p>
    <w:p/>
    <w:p>
      <w:r xmlns:w="http://schemas.openxmlformats.org/wordprocessingml/2006/main">
        <w:t xml:space="preserve">داوود قانون و حکمی را برای اسرائیل وضع کرد که تا امروز نیز معتبر است.</w:t>
      </w:r>
    </w:p>
    <w:p/>
    <w:p>
      <w:r xmlns:w="http://schemas.openxmlformats.org/wordprocessingml/2006/main">
        <w:t xml:space="preserve">1: قوانین خدا هنوز در حال اجرا هستند و ما باید تلاش کنیم تا به آنها عمل کنیم.</w:t>
      </w:r>
    </w:p>
    <w:p/>
    <w:p>
      <w:r xmlns:w="http://schemas.openxmlformats.org/wordprocessingml/2006/main">
        <w:t xml:space="preserve">2: ما باید از زندگی داوود الگو بگیریم و از قوانین خدا پیروی کنیم.</w:t>
      </w:r>
    </w:p>
    <w:p/>
    <w:p>
      <w:r xmlns:w="http://schemas.openxmlformats.org/wordprocessingml/2006/main">
        <w:t xml:space="preserve">1: کولسیان 3:17 و هر کاری که انجام می دهید، چه در گفتار و چه در عمل، همه را به نام خداوند عیسی انجام دهید و به وسیله او خدای پدر را شکر کنید.</w:t>
      </w:r>
    </w:p>
    <w:p/>
    <w:p>
      <w:r xmlns:w="http://schemas.openxmlformats.org/wordprocessingml/2006/main">
        <w:t xml:space="preserve">2: رومیان 12:2 با الگوی این جهان مطابقت نداشته باشید، بلکه با تجدید ذهن خود دگرگون شوید. آنگاه می‌توانی آنچه را که خداوند اراده خیر، پسندیده و کامل اوست، آزمایش و تأیید کنی.</w:t>
      </w:r>
    </w:p>
    <w:p/>
    <w:p>
      <w:r xmlns:w="http://schemas.openxmlformats.org/wordprocessingml/2006/main">
        <w:t xml:space="preserve">اول سموئیل 30:26 و چون داود به صیقلق آمد، از غنایم نزد مشایخ یهودا و دوستان خود فرستاد و گفت: «اینک هدیه‌ای برای شما از غنایم دشمنان خداوند.</w:t>
      </w:r>
    </w:p>
    <w:p/>
    <w:p>
      <w:r xmlns:w="http://schemas.openxmlformats.org/wordprocessingml/2006/main">
        <w:t xml:space="preserve">داوود غنایم جنگی را از دشمنان خداوند برای بزرگان یهودا به عنوان هدیه فرستاد.</w:t>
      </w:r>
    </w:p>
    <w:p/>
    <w:p>
      <w:r xmlns:w="http://schemas.openxmlformats.org/wordprocessingml/2006/main">
        <w:t xml:space="preserve">1. قدرت سخاوت: بخشیدن به دیگران از طریق آنچه به ما داده شده است</w:t>
      </w:r>
    </w:p>
    <w:p/>
    <w:p>
      <w:r xmlns:w="http://schemas.openxmlformats.org/wordprocessingml/2006/main">
        <w:t xml:space="preserve">2. نعمت اطاعت: ثواب پیروی از اراده خداوند</w:t>
      </w:r>
    </w:p>
    <w:p/>
    <w:p>
      <w:r xmlns:w="http://schemas.openxmlformats.org/wordprocessingml/2006/main">
        <w:t xml:space="preserve">1. افسسیان 4:28 - "دزد دیگر دزدی نکند، بلکه اجازه دهید او زحمت بکشد و با دستان خود کار صادقانه انجام دهد تا بتواند با هر که نیازمند است چیزی در میان بگذارد."</w:t>
      </w:r>
    </w:p>
    <w:p/>
    <w:p>
      <w:r xmlns:w="http://schemas.openxmlformats.org/wordprocessingml/2006/main">
        <w:t xml:space="preserve">2. 1 یوحنا 3: 17 - "اما اگر کسی دارایی دنیا را داشته باشد و برادر خود را نیازمند ببیند، اما قلب خود را بر او ببندد، چگونه محبت خدا در او می ماند؟"</w:t>
      </w:r>
    </w:p>
    <w:p/>
    <w:p>
      <w:r xmlns:w="http://schemas.openxmlformats.org/wordprocessingml/2006/main">
        <w:t xml:space="preserve">اول سموئیل 30:27 به آنانی که در بیت‌ئیل و آنانی که در راموت جنوبی بودند و آنانی که در جاطیر بودند.</w:t>
      </w:r>
    </w:p>
    <w:p/>
    <w:p>
      <w:r xmlns:w="http://schemas.openxmlformats.org/wordprocessingml/2006/main">
        <w:t xml:space="preserve">داوود تمام آنچه عمالیقیان گرفته بودند به دست آورد.</w:t>
      </w:r>
    </w:p>
    <w:p/>
    <w:p>
      <w:r xmlns:w="http://schemas.openxmlformats.org/wordprocessingml/2006/main">
        <w:t xml:space="preserve">داوود توانست همه چیزهایی را که عمالقه از بیت‌ئیل، راموت جنوبی و جاتیر گرفته بودند، پس بگیرد.</w:t>
      </w:r>
    </w:p>
    <w:p/>
    <w:p>
      <w:r xmlns:w="http://schemas.openxmlformats.org/wordprocessingml/2006/main">
        <w:t xml:space="preserve">1. قدرت ایمان: چگونه داوود تمام آنچه را که عمالیقیان گرفته بودند بازیابی کرد</w:t>
      </w:r>
    </w:p>
    <w:p/>
    <w:p>
      <w:r xmlns:w="http://schemas.openxmlformats.org/wordprocessingml/2006/main">
        <w:t xml:space="preserve">2. مبارزه با ناملایمات: غلبه بر مشکلات به یاری خداوند</w:t>
      </w:r>
    </w:p>
    <w:p/>
    <w:p>
      <w:r xmlns:w="http://schemas.openxmlformats.org/wordprocessingml/2006/main">
        <w:t xml:space="preserve">1. رومیان 8:31 - "پس به این چیزها چه بگوییم؟ اگر خدا با ما باشد، چه کسی می تواند بر ضد ما باشد؟"</w:t>
      </w:r>
    </w:p>
    <w:p/>
    <w:p>
      <w:r xmlns:w="http://schemas.openxmlformats.org/wordprocessingml/2006/main">
        <w:t xml:space="preserve">2. اول پطرس 5: 7 - "تمام نگرانی های خود را بر او بیاندازید، زیرا او به شما اهمیت می دهد."</w:t>
      </w:r>
    </w:p>
    <w:p/>
    <w:p>
      <w:r xmlns:w="http://schemas.openxmlformats.org/wordprocessingml/2006/main">
        <w:t xml:space="preserve">اول سموئیل 30:28 و به آنانی که در عروئر و آنانی که در سفموت بودند و آنانی که در اشتموآ بودند.</w:t>
      </w:r>
    </w:p>
    <w:p/>
    <w:p>
      <w:r xmlns:w="http://schemas.openxmlformats.org/wordprocessingml/2006/main">
        <w:t xml:space="preserve">داوود و مردانش خانواده و اموال خود را از دست عمالیقیان نجات دادند.</w:t>
      </w:r>
    </w:p>
    <w:p/>
    <w:p>
      <w:r xmlns:w="http://schemas.openxmlformats.org/wordprocessingml/2006/main">
        <w:t xml:space="preserve">1. ما می توانیم همه چیز را از طریق مسیح که ما را تقویت می کند انجام دهیم.</w:t>
      </w:r>
    </w:p>
    <w:p/>
    <w:p>
      <w:r xmlns:w="http://schemas.openxmlformats.org/wordprocessingml/2006/main">
        <w:t xml:space="preserve">2. خداوند به کسانی که به اراده او وفادار هستند پاداش می دهد.</w:t>
      </w:r>
    </w:p>
    <w:p/>
    <w:p>
      <w:r xmlns:w="http://schemas.openxmlformats.org/wordprocessingml/2006/main">
        <w:t xml:space="preserve">1. فیلیپیان 4:13 - من می توانم همه چیز را به وسیله مسیح که مرا تقویت می کند انجام دهم.</w:t>
      </w:r>
    </w:p>
    <w:p/>
    <w:p>
      <w:r xmlns:w="http://schemas.openxmlformats.org/wordprocessingml/2006/main">
        <w:t xml:space="preserve">2. متی 25:21 - اربابش به او گفت: آفرین، خدمتگزار خوب و امین. تو اندکی وفادار بوده ای. من شما را بیش از حد تعیین می کنم. وارد شادی ارباب خود شوید.</w:t>
      </w:r>
    </w:p>
    <w:p/>
    <w:p>
      <w:r xmlns:w="http://schemas.openxmlformats.org/wordprocessingml/2006/main">
        <w:t xml:space="preserve">اول سموئیل 30:29 و به آنانی که در راحال و آنانی که در شهرهای ارحمیلیان و آنانی که در شهرهای قِنیّان بودند،</w:t>
      </w:r>
    </w:p>
    <w:p/>
    <w:p>
      <w:r xmlns:w="http://schemas.openxmlformats.org/wordprocessingml/2006/main">
        <w:t xml:space="preserve">این قسمت از سه گروه مختلف از مردم صحبت می کند که در سه شهر متمایز در جهان باستان زندگی می کنند.</w:t>
      </w:r>
    </w:p>
    <w:p/>
    <w:p>
      <w:r xmlns:w="http://schemas.openxmlformats.org/wordprocessingml/2006/main">
        <w:t xml:space="preserve">1. شگفتی های وحدت: استفاده از اول سموئیل 30:29 به عنوان مثال</w:t>
      </w:r>
    </w:p>
    <w:p/>
    <w:p>
      <w:r xmlns:w="http://schemas.openxmlformats.org/wordprocessingml/2006/main">
        <w:t xml:space="preserve">2. یافتن قدرت از طریق اجتماع: تأمل در اول سموئیل 30:29</w:t>
      </w:r>
    </w:p>
    <w:p/>
    <w:p>
      <w:r xmlns:w="http://schemas.openxmlformats.org/wordprocessingml/2006/main">
        <w:t xml:space="preserve">1. امثال 27:17، آهن، آهن را تیز می کند. پس مردی چهره دوستش را تیز می کند.</w:t>
      </w:r>
    </w:p>
    <w:p/>
    <w:p>
      <w:r xmlns:w="http://schemas.openxmlformats.org/wordprocessingml/2006/main">
        <w:t xml:space="preserve">2. جامعه 4: 9-12، دو بهتر از یک است. زیرا آنها برای کار خود پاداش خوبی دارند. زیرا اگر بیفتند، همنوع خود را بلند خواهد کرد. زیرا او دیگری ندارد که او را بلند کند. باز هم، اگر دو نفر با هم دراز بکشند، گرما دارند: اما چگونه می توان به تنهایی گرم بود؟ و اگر یکی بر او غلبه کند، دو نفر با او مقابله خواهند کرد. و یک طناب سه گانه به سرعت شکسته نمی شود.</w:t>
      </w:r>
    </w:p>
    <w:p/>
    <w:p>
      <w:r xmlns:w="http://schemas.openxmlformats.org/wordprocessingml/2006/main">
        <w:t xml:space="preserve">اول سموئیل 30:30 و به آنانی که در هورمه و آنانی که در کوراشان و آنانی که در آتاک بودند،</w:t>
      </w:r>
    </w:p>
    <w:p/>
    <w:p>
      <w:r xmlns:w="http://schemas.openxmlformats.org/wordprocessingml/2006/main">
        <w:t xml:space="preserve">داوود و مردانش خانواده‌های خود را از دست عمالیقیان نجات دادند.</w:t>
      </w:r>
    </w:p>
    <w:p/>
    <w:p>
      <w:r xmlns:w="http://schemas.openxmlformats.org/wordprocessingml/2006/main">
        <w:t xml:space="preserve">1. خداوند ما را در زمان امتحان و مبارزه عنایت خواهد کرد.</w:t>
      </w:r>
    </w:p>
    <w:p/>
    <w:p>
      <w:r xmlns:w="http://schemas.openxmlformats.org/wordprocessingml/2006/main">
        <w:t xml:space="preserve">2. ما هرگز در مبارزات خود تنها نیستیم - خدا آنجاست تا از ما حمایت کند.</w:t>
      </w:r>
    </w:p>
    <w:p/>
    <w:p>
      <w:r xmlns:w="http://schemas.openxmlformats.org/wordprocessingml/2006/main">
        <w:t xml:space="preserve">1. تثنیه 31:8 - "این خداوند است که پیشاپیش شما می رود. او با شما خواهد بود، شما را ترک نخواهد کرد و شما را ترک نخواهد کرد. نترسید و ناامید نشوید.</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اول سموئیل 30:31 و به کسانی که در حبرون بودند، و به تمام مکانهایی که خود داود و افرادش در آنجا بودند.</w:t>
      </w:r>
    </w:p>
    <w:p/>
    <w:p>
      <w:r xmlns:w="http://schemas.openxmlformats.org/wordprocessingml/2006/main">
        <w:t xml:space="preserve">داوود و افرادش چندین مکان از جمله الخلیل را که قبلاً در آنجا بودند، فتح کردند.</w:t>
      </w:r>
    </w:p>
    <w:p/>
    <w:p>
      <w:r xmlns:w="http://schemas.openxmlformats.org/wordprocessingml/2006/main">
        <w:t xml:space="preserve">1. چگونه خداوند می تواند پناهگاه های سابق ما را به مکان های پیروزی تبدیل کند.</w:t>
      </w:r>
    </w:p>
    <w:p/>
    <w:p>
      <w:r xmlns:w="http://schemas.openxmlformats.org/wordprocessingml/2006/main">
        <w:t xml:space="preserve">2. اهمیت تاب آوری در برابر ناملایمات.</w:t>
      </w:r>
    </w:p>
    <w:p/>
    <w:p>
      <w:r xmlns:w="http://schemas.openxmlformats.org/wordprocessingml/2006/main">
        <w:t xml:space="preserve">1. رومیان 8: 37-39 - نه، در همه این چیزها ما به واسطه او که ما را دوست داشت بیش از پیروز هستیم. زیرا یقین دارم که نه مرگ، نه زندگی، نه فرشتگان، نه فرمانروایان، نه چیزهای حاضر، نه چیزهای آینده، نه قدرت ها، نه ارتفاع و نه عمق، و نه هیچ چیز دیگری در تمام آفرینش، نمی توانند ما را از عشق خدا جدا کنند. خداوند ما مسیح عیسی.</w:t>
      </w:r>
    </w:p>
    <w:p/>
    <w:p>
      <w:r xmlns:w="http://schemas.openxmlformats.org/wordprocessingml/2006/main">
        <w:t xml:space="preserve">2. اول قرنتیان 15:57 - اما خدا را شکر می کنیم که به ما از طریق خداوند ما عیسی مسیح پیروزی را عطا می کند.</w:t>
      </w:r>
    </w:p>
    <w:p/>
    <w:p>
      <w:r xmlns:w="http://schemas.openxmlformats.org/wordprocessingml/2006/main">
        <w:t xml:space="preserve">بند 1: اول سموئیل 31:1-4 مرگ شائول و پسرانش را در نبرد با فلسطینیان شرح می دهد. در این فصل، فلسطینیان درگیر نبردی سخت با اسرائیل می شوند. بنی‌اسرائیل علی‌رغم تلاش‌هایشان، توسط نیروهای دشمن غلبه کردند و پسران شائول، یوناتان، ابیناداب و مالکیشوا کشته شدند. خود شائول توسط تیراندازان به شدت مجروح می شود.</w:t>
      </w:r>
    </w:p>
    <w:p/>
    <w:p>
      <w:r xmlns:w="http://schemas.openxmlformats.org/wordprocessingml/2006/main">
        <w:t xml:space="preserve">بند 2: ادامه در اول سموئیل 31: 5-7، آخرین لحظات شائول و درخواست او برای کشته شدن توسط زره پوشش را بازگو می کند. هنگامی که شائول متوجه می شود که به شدت مجروح شده است و به زودی توسط فلسطینیان زنده اسیر خواهد شد، از زره پوش خود می خواهد که او را با شمشیر بکشد. با این حال، از ترس یا تردید، زره پوش از انجام درخواست شائول خودداری می کند.</w:t>
      </w:r>
    </w:p>
    <w:p/>
    <w:p>
      <w:r xmlns:w="http://schemas.openxmlformats.org/wordprocessingml/2006/main">
        <w:t xml:space="preserve">بند 3: در آیاتی مانند اول سموئیل 31: 8-13، اشاره شده است که شائول با دیدن این که زره دارش به درخواست مرگ او عمل نمی کند، امور را به دست خود می گیرد. او بر روی شمشیر خود می افتد و در کنار سه پسرش در کوه گیلبوآ می میرد. فلسطینی ها اجساد آنها را پیدا کرده و سر آنها را به عنوان غنائم پیروزی از تن جدا می کنند. آنها در حالی که زره خود را در معبد اشتروت آویزان می کنند، بدن خود را بر دیوار بیت شان نشان می دهند.</w:t>
      </w:r>
    </w:p>
    <w:p/>
    <w:p>
      <w:r xmlns:w="http://schemas.openxmlformats.org/wordprocessingml/2006/main">
        <w:t xml:space="preserve">به طور خلاصه:</w:t>
      </w:r>
    </w:p>
    <w:p>
      <w:r xmlns:w="http://schemas.openxmlformats.org/wordprocessingml/2006/main">
        <w:t xml:space="preserve">1 سموئیل 31 ارائه می دهد:</w:t>
      </w:r>
    </w:p>
    <w:p>
      <w:r xmlns:w="http://schemas.openxmlformats.org/wordprocessingml/2006/main">
        <w:t xml:space="preserve">مرگ پسرش سوند؛</w:t>
      </w:r>
    </w:p>
    <w:p>
      <w:r xmlns:w="http://schemas.openxmlformats.org/wordprocessingml/2006/main">
        <w:t xml:space="preserve">درخواست شائول برای کشتن؛</w:t>
      </w:r>
    </w:p>
    <w:p>
      <w:r xmlns:w="http://schemas.openxmlformats.org/wordprocessingml/2006/main">
        <w:t xml:space="preserve">نمایش سائوند هیارمو;</w:t>
      </w:r>
    </w:p>
    <w:p/>
    <w:p>
      <w:r xmlns:w="http://schemas.openxmlformats.org/wordprocessingml/2006/main">
        <w:t xml:space="preserve">تاکید بر:</w:t>
      </w:r>
    </w:p>
    <w:p>
      <w:r xmlns:w="http://schemas.openxmlformats.org/wordprocessingml/2006/main">
        <w:t xml:space="preserve">مرگ پسرش سوند؛</w:t>
      </w:r>
    </w:p>
    <w:p>
      <w:r xmlns:w="http://schemas.openxmlformats.org/wordprocessingml/2006/main">
        <w:t xml:space="preserve">درخواست شائول برای کشتن؛</w:t>
      </w:r>
    </w:p>
    <w:p>
      <w:r xmlns:w="http://schemas.openxmlformats.org/wordprocessingml/2006/main">
        <w:t xml:space="preserve">نمایش سائوند هیارمو;</w:t>
      </w:r>
    </w:p>
    <w:p/>
    <w:p>
      <w:r xmlns:w="http://schemas.openxmlformats.org/wordprocessingml/2006/main">
        <w:t xml:space="preserve">این فصل بر مرگ غم انگیز شائول و پسرانش در نبرد با فلسطینیان، درخواست شائول برای کشته شدن و نمایش اجساد و زره های آنها تمرکز دارد. در اول سموئیل 31، اسرائیلی ها درگیر نبرد شدید با فلسطینیان شدند. علیرغم تلاش هایشان، آنها شکست می خورند و پسران شائول، یوناتان، ابیناداب و مالکیشوا کشته می شوند. خود شائول توسط تیراندازان به شدت مجروح می شود.</w:t>
      </w:r>
    </w:p>
    <w:p/>
    <w:p>
      <w:r xmlns:w="http://schemas.openxmlformats.org/wordprocessingml/2006/main">
        <w:t xml:space="preserve">در ادامه در اول سموئیل 31، شائول که متوجه شد به زودی زنده توسط فلسطینیان دستگیر خواهد شد، از زره پوش خود می خواهد که او را با شمشیر بکشد. با این حال، هنگامی که زره دار او از ترس یا تردید از اجرای درخواست مرگ خودداری می کند، شائول امور را به دست خود می گیرد. او بر روی شمشیر خود می افتد و در کنار سه پسرش در کوه گیلبوآ می میرد.</w:t>
      </w:r>
    </w:p>
    <w:p/>
    <w:p>
      <w:r xmlns:w="http://schemas.openxmlformats.org/wordprocessingml/2006/main">
        <w:t xml:space="preserve">این فصل با یافتن اجساد فلسطینیان و بریدن سر آنها به عنوان غنائم پیروزی به پایان می رسد. آنها در حالی که زره خود را در معبد اشتروت آویزان می کنند، بدن خود را بر دیوار بیت شان نشان می دهند. این فصل پایان غم انگیزی برای سلطنت شائول به عنوان پادشاه اسرائیل است و زمینه را برای صعود داوود به سلطنت فراهم می کند.</w:t>
      </w:r>
    </w:p>
    <w:p/>
    <w:p>
      <w:r xmlns:w="http://schemas.openxmlformats.org/wordprocessingml/2006/main">
        <w:t xml:space="preserve">اول سموئیل 31:1 و فلسطینیان با اسرائیل جنگیدند و مردان اسرائیل از حضور فلسطینیان گریختند و در کوه گیلبوع کشته شدند.</w:t>
      </w:r>
    </w:p>
    <w:p/>
    <w:p>
      <w:r xmlns:w="http://schemas.openxmlformats.org/wordprocessingml/2006/main">
        <w:t xml:space="preserve">فلسطینیان با اسرائیل جنگیدند و در نتیجه بسیاری از اسرائیلی‌ها در کوه گیلبوع سقوط کردند.</w:t>
      </w:r>
    </w:p>
    <w:p/>
    <w:p>
      <w:r xmlns:w="http://schemas.openxmlformats.org/wordprocessingml/2006/main">
        <w:t xml:space="preserve">1: ما باید در ایمان خود قوی بمانیم، حتی زمانی که با مشکلات غیر قابل حلی روبرو هستیم.</w:t>
      </w:r>
    </w:p>
    <w:p/>
    <w:p>
      <w:r xmlns:w="http://schemas.openxmlformats.org/wordprocessingml/2006/main">
        <w:t xml:space="preserve">2: می توانیم از اشتباهات کسانی که قبل از ما رفته اند درس بگیریم.</w:t>
      </w:r>
    </w:p>
    <w:p/>
    <w:p>
      <w:r xmlns:w="http://schemas.openxmlformats.org/wordprocessingml/2006/main">
        <w:t xml:space="preserve">1: یوشع 1:9 - قوی و شجاع باشید. هراسان و ناامید مباش، زیرا یهوه خدایت هر جا که بروی با توست.</w:t>
      </w:r>
    </w:p>
    <w:p/>
    <w:p>
      <w:r xmlns:w="http://schemas.openxmlformats.org/wordprocessingml/2006/main">
        <w:t xml:space="preserve">2: امثال 3: 5-6 - با تمام قلب خود به خداوند اعتماد کنید و بر عقل خود تکیه نکنید. در تمام راههای خود او را بشناسید و او راههای شما را راست خواهد کرد.</w:t>
      </w:r>
    </w:p>
    <w:p/>
    <w:p>
      <w:r xmlns:w="http://schemas.openxmlformats.org/wordprocessingml/2006/main">
        <w:t xml:space="preserve">اول سموئیل 31:2 و فلسطینیان سخت بر شاؤل و پسرانش تعقیب کردند. و فلسطینیان یوناتان و ابیناداب و ملکیشوا پسران شائول را کشتند.</w:t>
      </w:r>
    </w:p>
    <w:p/>
    <w:p>
      <w:r xmlns:w="http://schemas.openxmlformats.org/wordprocessingml/2006/main">
        <w:t xml:space="preserve">فلسطینیان سه پسر شائول، یوناتان، ابیناداب و ملکیشوا را کشتند.</w:t>
      </w:r>
    </w:p>
    <w:p/>
    <w:p>
      <w:r xmlns:w="http://schemas.openxmlformats.org/wordprocessingml/2006/main">
        <w:t xml:space="preserve">1. قدرت استقامت: درس هایی از داستان شائول و پسرانش</w:t>
      </w:r>
    </w:p>
    <w:p/>
    <w:p>
      <w:r xmlns:w="http://schemas.openxmlformats.org/wordprocessingml/2006/main">
        <w:t xml:space="preserve">2. قدرت ایمان: غلبه بر مصیبت با توکل به خدا</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دوم قرنتیان 4: 17-18 - زیرا مشکلات سبک و لحظه ای ما برای ما جلال ابدی را به دست می آورند که بسیار بیشتر از همه آنهاست. پس ما چشم خود را نه به آنچه دیده می شود، بلکه به آنچه که دیده می شود خیره می کنیم، زیرا آنچه دیده می شود موقتی است، اما آنچه که دیده نمی شود ابدی است.</w:t>
      </w:r>
    </w:p>
    <w:p/>
    <w:p>
      <w:r xmlns:w="http://schemas.openxmlformats.org/wordprocessingml/2006/main">
        <w:t xml:space="preserve">اول سموئیل 31:3 و جنگ با شائول شدید شد و تیراندازان او را زدند. و او به شدت از تیراندازان مجروح شد.</w:t>
      </w:r>
    </w:p>
    <w:p/>
    <w:p>
      <w:r xmlns:w="http://schemas.openxmlformats.org/wordprocessingml/2006/main">
        <w:t xml:space="preserve">شائول در نبردی توسط تیراندازان مجروح شد.</w:t>
      </w:r>
    </w:p>
    <w:p/>
    <w:p>
      <w:r xmlns:w="http://schemas.openxmlformats.org/wordprocessingml/2006/main">
        <w:t xml:space="preserve">1. اهمیت توکل و ایمان به خدا حتی در بحبوحه نبردهای سخت.</w:t>
      </w:r>
    </w:p>
    <w:p/>
    <w:p>
      <w:r xmlns:w="http://schemas.openxmlformats.org/wordprocessingml/2006/main">
        <w:t xml:space="preserve">2. قدرت وحدت و قدرت در اعداد حتی در هنگام مواجهه با نیروی مخالف.</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18:29 - "زیرا به وسیله تو می توانم بر لشکریان بدوم و به خدای خود می توانم از دیوار بپرم."</w:t>
      </w:r>
    </w:p>
    <w:p/>
    <w:p>
      <w:r xmlns:w="http://schemas.openxmlformats.org/wordprocessingml/2006/main">
        <w:t xml:space="preserve">اول سموئیل 31:4 پس شائول به اسلحه‌بر خود گفت: «شمشیر خود را بردار و مرا با آن درگیر کن. مبادا این ختنه‌شدگان بیایند و مرا از بین ببرند و از من سوء استفاده کنند. اما زره پوش او این کار را نکرد. زیرا او به شدت ترسیده بود. پس شائول شمشیری گرفت و بر آن افتاد.</w:t>
      </w:r>
    </w:p>
    <w:p/>
    <w:p>
      <w:r xmlns:w="http://schemas.openxmlformats.org/wordprocessingml/2006/main">
        <w:t xml:space="preserve">شائول، در تلاشی ناامیدانه برای جلوگیری از آزار بیشتر افراد ختنه نشده، از زره دار خود می خواهد که او را بکشد، اما زره دار از ترس امتناع می کند. سپس شائول با شمشیر جان خود را می گیرد.</w:t>
      </w:r>
    </w:p>
    <w:p/>
    <w:p>
      <w:r xmlns:w="http://schemas.openxmlformats.org/wordprocessingml/2006/main">
        <w:t xml:space="preserve">1. قدرت ترس: چگونه ترس می تواند بر ما غلبه کند و ما را به یک مسیر تاریک هدایت کند</w:t>
      </w:r>
    </w:p>
    <w:p/>
    <w:p>
      <w:r xmlns:w="http://schemas.openxmlformats.org/wordprocessingml/2006/main">
        <w:t xml:space="preserve">2. یأس شائول: چگونه استیصال می تواند ما را به تصمیمات غم انگیز سوق دهد</w:t>
      </w:r>
    </w:p>
    <w:p/>
    <w:p>
      <w:r xmlns:w="http://schemas.openxmlformats.org/wordprocessingml/2006/main">
        <w:t xml:space="preserve">1. متی 10:28 - "و از کسانی که بدن را می کشند اما نمی توانند روح را بکشند نترسید، بلکه از او بترسید که می تواند روح و بدن را در جهنم هلاک کند."</w:t>
      </w:r>
    </w:p>
    <w:p/>
    <w:p>
      <w:r xmlns:w="http://schemas.openxmlformats.org/wordprocessingml/2006/main">
        <w:t xml:space="preserve">2. رومیان 8:31 - "پس به این چیزها چه بگوییم؟ اگر خدا با ما باشد، چه کسی می تواند بر ضد ما باشد؟"</w:t>
      </w:r>
    </w:p>
    <w:p/>
    <w:p>
      <w:r xmlns:w="http://schemas.openxmlformats.org/wordprocessingml/2006/main">
        <w:t xml:space="preserve">اول سموئیل 31:5 و چون اسلحه‌بر او دید که شائول مرده است، به همین ترتیب بر شمشیر او افتاد و با او مرد.</w:t>
      </w:r>
    </w:p>
    <w:p/>
    <w:p>
      <w:r xmlns:w="http://schemas.openxmlformats.org/wordprocessingml/2006/main">
        <w:t xml:space="preserve">شائول و زره پوشش با هم در جنگ جان باختند.</w:t>
      </w:r>
    </w:p>
    <w:p/>
    <w:p>
      <w:r xmlns:w="http://schemas.openxmlformats.org/wordprocessingml/2006/main">
        <w:t xml:space="preserve">1. ارزش وفاداری و دوستی</w:t>
      </w:r>
    </w:p>
    <w:p/>
    <w:p>
      <w:r xmlns:w="http://schemas.openxmlformats.org/wordprocessingml/2006/main">
        <w:t xml:space="preserve">2. به یاد کسانی که افتاده اند</w:t>
      </w:r>
    </w:p>
    <w:p/>
    <w:p>
      <w:r xmlns:w="http://schemas.openxmlformats.org/wordprocessingml/2006/main">
        <w:t xml:space="preserve">1. امثال 18:24 - "مردی که همراهان زیادی دارد ممکن است به تباهی بیفتد، اما دوستی وجود دارد که از برادر نزدیکتر است."</w:t>
      </w:r>
    </w:p>
    <w:p/>
    <w:p>
      <w:r xmlns:w="http://schemas.openxmlformats.org/wordprocessingml/2006/main">
        <w:t xml:space="preserve">2. مکاشفه 21: 4 - "او هر اشکی را از چشمان ایشان پاک خواهد کرد و مرگ دیگر نخواهد بود، نه ماتم، نه گریه و نه درد، زیرا چیزهای قبلی گذشته است.</w:t>
      </w:r>
    </w:p>
    <w:p/>
    <w:p>
      <w:r xmlns:w="http://schemas.openxmlformats.org/wordprocessingml/2006/main">
        <w:t xml:space="preserve">اول سموئیل 31:6 پس شائول و سه پسرش و اسلحه‌دارش و جمیع مردانش در همان روز مردند.</w:t>
      </w:r>
    </w:p>
    <w:p/>
    <w:p>
      <w:r xmlns:w="http://schemas.openxmlformats.org/wordprocessingml/2006/main">
        <w:t xml:space="preserve">شائول و سه پسرش و زره پوش و همه افرادش در همان روز مردند.</w:t>
      </w:r>
    </w:p>
    <w:p/>
    <w:p>
      <w:r xmlns:w="http://schemas.openxmlformats.org/wordprocessingml/2006/main">
        <w:t xml:space="preserve">1. اهمیت زندگی در زمان حال و استفاده حداکثری از آن.</w:t>
      </w:r>
    </w:p>
    <w:p/>
    <w:p>
      <w:r xmlns:w="http://schemas.openxmlformats.org/wordprocessingml/2006/main">
        <w:t xml:space="preserve">2. قدرت حاکمیت خداوند و چگونگی تأثیر آن بر زندگی ما.</w:t>
      </w:r>
    </w:p>
    <w:p/>
    <w:p>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جامعه 9:11 - من چیز دیگری را در زیر آفتاب دیده ام: مسابقه با سریع یا جنگ با قوی نیست، و نه غذا به خردمند می رسد و نه ثروت برای درخشان و نه لطف به دانشمند. اما زمان و شانس برای همه آنها اتفاق می افتد.</w:t>
      </w:r>
    </w:p>
    <w:p/>
    <w:p>
      <w:r xmlns:w="http://schemas.openxmlformats.org/wordprocessingml/2006/main">
        <w:t xml:space="preserve">اول سموئیل 31:7 و چون بنی‌اسرائیل که در آن سوی دره بودند و آنانی که در آن سوی اردن بودند، دیدند که بنی‌اسرائیل فرار کردند و شائول و پسرانش مرده‌اند، ترک کردند. شهرها و فرار کردند. و فلسطینیان آمدند و در آنها ساکن شدند.</w:t>
      </w:r>
    </w:p>
    <w:p/>
    <w:p>
      <w:r xmlns:w="http://schemas.openxmlformats.org/wordprocessingml/2006/main">
        <w:t xml:space="preserve">پس از کشته شدن شائول و پسرانش در جنگ، مردان اسرائیل گریختند و فلسطینیان شهرها را تصرف کردند.</w:t>
      </w:r>
    </w:p>
    <w:p/>
    <w:p>
      <w:r xmlns:w="http://schemas.openxmlformats.org/wordprocessingml/2006/main">
        <w:t xml:space="preserve">1. قدرت استقامت: غلبه بر ناملایمات در برابر شکست</w:t>
      </w:r>
    </w:p>
    <w:p/>
    <w:p>
      <w:r xmlns:w="http://schemas.openxmlformats.org/wordprocessingml/2006/main">
        <w:t xml:space="preserve">2. تأثیر زندگی با وفاداری: نشان دادن شجاعت در زمان دشواری</w:t>
      </w:r>
    </w:p>
    <w:p/>
    <w:p>
      <w:r xmlns:w="http://schemas.openxmlformats.org/wordprocessingml/2006/main">
        <w:t xml:space="preserve">1. یعقوب 1:12 - "خوشا به حال کسی که در آزمایش ثابت قدم بماند، زیرا هنگامی که در آزمایش ایستاده باشد، تاج حیات را که خدا به دوستدارانش وعده داده است، دریافت خواهد کرد."</w:t>
      </w:r>
    </w:p>
    <w:p/>
    <w:p>
      <w:r xmlns:w="http://schemas.openxmlformats.org/wordprocessingml/2006/main">
        <w:t xml:space="preserve">2. رومیان 8:37 - "نه، ما در همه این چیزها به واسطه او که ما را دوست داشت، پیروزتر هستیم."</w:t>
      </w:r>
    </w:p>
    <w:p/>
    <w:p>
      <w:r xmlns:w="http://schemas.openxmlformats.org/wordprocessingml/2006/main">
        <w:t xml:space="preserve">اول سموئیل 31:8 فردای آن روز، وقتی فلسطینیان آمدند تا مقتول را برهنه کنند، شائول و سه پسرش را یافتند که در کوه گیلبوع افتاده بودند.</w:t>
      </w:r>
    </w:p>
    <w:p/>
    <w:p>
      <w:r xmlns:w="http://schemas.openxmlformats.org/wordprocessingml/2006/main">
        <w:t xml:space="preserve">شائول و سه پسرش پس از نبرد با فلسطینیان در کوه گیلبوع کشته شدند.</w:t>
      </w:r>
    </w:p>
    <w:p/>
    <w:p>
      <w:r xmlns:w="http://schemas.openxmlformats.org/wordprocessingml/2006/main">
        <w:t xml:space="preserve">1. "اراده خدا و قلب انسان: داستان شائول و پسرانش"</w:t>
      </w:r>
    </w:p>
    <w:p/>
    <w:p>
      <w:r xmlns:w="http://schemas.openxmlformats.org/wordprocessingml/2006/main">
        <w:t xml:space="preserve">2. "حاکمیت خدا و اراده آزاد انسان: داستان غم انگیز شائول و پسرانش"</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اشعیا 55:8-9 - خداوند می‌گوید که افکار من افکار شما و راههای شما راههای من نیستند. همانطور که آسمان ها از زمین بالاتر است راه های من نیز از راه های شما و افکار من از افکار شما بالاتر است.</w:t>
      </w:r>
    </w:p>
    <w:p/>
    <w:p>
      <w:r xmlns:w="http://schemas.openxmlformats.org/wordprocessingml/2006/main">
        <w:t xml:space="preserve">اول سموئیل 31:9 و سر او را بریدند و زره او را درآوردند و به سرزمین فلسطینیان در اطراف فرستادند تا آن را در خانه بتهای خود و در بین مردم منتشر کنند.</w:t>
      </w:r>
    </w:p>
    <w:p/>
    <w:p>
      <w:r xmlns:w="http://schemas.openxmlformats.org/wordprocessingml/2006/main">
        <w:t xml:space="preserve">فلسطینیان شائول را کشتند و سر او را بریدند، سپس زره او را برهنه کردند و نزد بتها و مردم خود فرستادند تا مرگ او را اعلام کنند.</w:t>
      </w:r>
    </w:p>
    <w:p/>
    <w:p>
      <w:r xmlns:w="http://schemas.openxmlformats.org/wordprocessingml/2006/main">
        <w:t xml:space="preserve">1. خداوند حاکم است و او عدالت را برای همه مخالفان خود به ارمغان می آورد.</w:t>
      </w:r>
    </w:p>
    <w:p/>
    <w:p>
      <w:r xmlns:w="http://schemas.openxmlformats.org/wordprocessingml/2006/main">
        <w:t xml:space="preserve">2. ما باید به خدا وفادار بمانیم بدون توجه به وسوسه هایی که بر سر راه ما قرار می گیرد.</w:t>
      </w:r>
    </w:p>
    <w:p/>
    <w:p>
      <w:r xmlns:w="http://schemas.openxmlformats.org/wordprocessingml/2006/main">
        <w:t xml:space="preserve">1. رومیان 12:19 - "ای عزیزان، هرگز انتقام خود را نگیرید، بلکه آن را به خشم خدا بسپارید، زیرا نوشته شده است که انتقام از آن من است، خداوند می گوید، من جبران خواهم کرد.</w:t>
      </w:r>
    </w:p>
    <w:p/>
    <w:p>
      <w:r xmlns:w="http://schemas.openxmlformats.org/wordprocessingml/2006/main">
        <w:t xml:space="preserve">2. اول قرنتیان 10:13 - هیچ وسوسه‌ای به شما نرسیده است که برای انسان عادی نباشد. خدا امین است و نمی گذارد بیش از حد توانت وسوسه شوی، اما با این وسوسه راه فرار را هم فراهم می کند تا بتوانی آن را تحمل کنی.</w:t>
      </w:r>
    </w:p>
    <w:p/>
    <w:p>
      <w:r xmlns:w="http://schemas.openxmlformats.org/wordprocessingml/2006/main">
        <w:t xml:space="preserve">اول سموئیل 31:10 و زره او را در خانه اشتروت گذاشتند و جسد او را به دیوار بیتشان بستند.</w:t>
      </w:r>
    </w:p>
    <w:p/>
    <w:p>
      <w:r xmlns:w="http://schemas.openxmlformats.org/wordprocessingml/2006/main">
        <w:t xml:space="preserve">زره شائول را در خانه اشتروت گذاشتند و بدن او را به دیوار بیتشان بستند.</w:t>
      </w:r>
    </w:p>
    <w:p/>
    <w:p>
      <w:r xmlns:w="http://schemas.openxmlformats.org/wordprocessingml/2006/main">
        <w:t xml:space="preserve">۱) یافتن قدرت در زمان‌های دشوار: داستان شاه شائول.</w:t>
      </w:r>
    </w:p>
    <w:p/>
    <w:p>
      <w:r xmlns:w="http://schemas.openxmlformats.org/wordprocessingml/2006/main">
        <w:t xml:space="preserve">2) کشف قدرت ایمان در زندگی شائول.</w:t>
      </w:r>
    </w:p>
    <w:p/>
    <w:p>
      <w:r xmlns:w="http://schemas.openxmlformats.org/wordprocessingml/2006/main">
        <w:t xml:space="preserve">1) یوحنا 16:33 اینها را به شما گفتم تا در من آرامش داشته باشید. در دنیا مصیبت خواهید داشت. اما دلت بگیر من به دنیا فائق آمده ام.</w:t>
      </w:r>
    </w:p>
    <w:p/>
    <w:p>
      <w:r xmlns:w="http://schemas.openxmlformats.org/wordprocessingml/2006/main">
        <w:t xml:space="preserve">2) رومیان 8:18 زیرا من فکر می کنم که مصائب این زمان با جلالی که قرار است بر ما آشکار شود، قابل مقایسه نیست.</w:t>
      </w:r>
    </w:p>
    <w:p/>
    <w:p>
      <w:r xmlns:w="http://schemas.openxmlformats.org/wordprocessingml/2006/main">
        <w:t xml:space="preserve">اول سموئیل 31:11 و چون ساکنان یابش جلعاد از آنچه فلسطینیان با شائول کرده بودند شنیدند.</w:t>
      </w:r>
    </w:p>
    <w:p/>
    <w:p>
      <w:r xmlns:w="http://schemas.openxmlformats.org/wordprocessingml/2006/main">
        <w:t xml:space="preserve">ساکنان یابش جلعاد از شکست فلسطینیان بر شائول شنیدند.</w:t>
      </w:r>
    </w:p>
    <w:p/>
    <w:p>
      <w:r xmlns:w="http://schemas.openxmlformats.org/wordprocessingml/2006/main">
        <w:t xml:space="preserve">1. قدرت شفقت: بررسی پاسخ به شکست شائول</w:t>
      </w:r>
    </w:p>
    <w:p/>
    <w:p>
      <w:r xmlns:w="http://schemas.openxmlformats.org/wordprocessingml/2006/main">
        <w:t xml:space="preserve">2. رویارویی با ناملایمات با ایمان: غلبه بر چالش های زندگی</w:t>
      </w:r>
    </w:p>
    <w:p/>
    <w:p>
      <w:r xmlns:w="http://schemas.openxmlformats.org/wordprocessingml/2006/main">
        <w:t xml:space="preserve">1. متی 5: 7، "خوشا به حال مهربانان، زیرا آنها رحمت خواهند یافت."</w:t>
      </w:r>
    </w:p>
    <w:p/>
    <w:p>
      <w:r xmlns:w="http://schemas.openxmlformats.org/wordprocessingml/2006/main">
        <w:t xml:space="preserve">2. یعقوب 1: 2-4، "برادران من، هنگامی که با انواع آزمایشات روبرو می شوید، همه چیز را خوشحال کنید، زیرا می دانید که آزمایش ایمان شما استواری ایجاد می کند. کامل و کامل، بدون هیچ چیز.»</w:t>
      </w:r>
    </w:p>
    <w:p/>
    <w:p>
      <w:r xmlns:w="http://schemas.openxmlformats.org/wordprocessingml/2006/main">
        <w:t xml:space="preserve">اول سموئیل 31:12 جمیع مردان دلیر برخاستند و تمام شب را رفتند و جسد شاؤل و اجساد پسرانش را از دیوار بیتشان برداشتند و به یابش آمدند و در آنجا سوزاندند.</w:t>
      </w:r>
    </w:p>
    <w:p/>
    <w:p>
      <w:r xmlns:w="http://schemas.openxmlformats.org/wordprocessingml/2006/main">
        <w:t xml:space="preserve">شائول و پسرانش در جنگ کشته شدند و اجساد آنها را به جابش بردند تا بسوزانند.</w:t>
      </w:r>
    </w:p>
    <w:p/>
    <w:p>
      <w:r xmlns:w="http://schemas.openxmlformats.org/wordprocessingml/2006/main">
        <w:t xml:space="preserve">1. قدرت ایمان و شجاعت در برابر مصیبت</w:t>
      </w:r>
    </w:p>
    <w:p/>
    <w:p>
      <w:r xmlns:w="http://schemas.openxmlformats.org/wordprocessingml/2006/main">
        <w:t xml:space="preserve">2. رحمت و فضل خداوند برای کسانی که به او اعتماد دارند</w:t>
      </w:r>
    </w:p>
    <w:p/>
    <w:p>
      <w:r xmlns:w="http://schemas.openxmlformats.org/wordprocessingml/2006/main">
        <w:t xml:space="preserve">1. رومیان 8:38-39 زیرا من متقاعد شده‌ام که نه مرگ، نه زندگی، نه فرشتگان و نه شیاطین، نه حال و نه آینده، و نه هیچ قدرتی، نه ارتفاع و نه عمق، و نه هیچ چیز دیگری در تمام خلقت قادر به انجام این کار نیستند. ما را از محبت خدا که در خداوند ما مسیح عیسی است جدا کن.</w:t>
      </w:r>
    </w:p>
    <w:p/>
    <w:p>
      <w:r xmlns:w="http://schemas.openxmlformats.org/wordprocessingml/2006/main">
        <w:t xml:space="preserve">2. اشعیا 41:10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اول سموئیل 31:13 و استخوانهای ایشان را گرفته، زیر درختی در یابش دفن کردند و هفت روز روزه گرفتند.</w:t>
      </w:r>
    </w:p>
    <w:p/>
    <w:p>
      <w:r xmlns:w="http://schemas.openxmlformats.org/wordprocessingml/2006/main">
        <w:t xml:space="preserve">مردان یابش، شائول و پسرانش را زیر درختی دفن کردند و هفت روز روزه گرفتند.</w:t>
      </w:r>
    </w:p>
    <w:p/>
    <w:p>
      <w:r xmlns:w="http://schemas.openxmlformats.org/wordprocessingml/2006/main">
        <w:t xml:space="preserve">1. قربانی شائول: درک معنای واقعی قربانی.</w:t>
      </w:r>
    </w:p>
    <w:p/>
    <w:p>
      <w:r xmlns:w="http://schemas.openxmlformats.org/wordprocessingml/2006/main">
        <w:t xml:space="preserve">2. قدرت عزاداری: چگونه در زمان اندوه امید پیدا کنیم.</w:t>
      </w:r>
    </w:p>
    <w:p/>
    <w:p>
      <w:r xmlns:w="http://schemas.openxmlformats.org/wordprocessingml/2006/main">
        <w:t xml:space="preserve">1. اشعیا 53:5 - اما او به دلیل گناهان ما سوراخ شد، او برای گناهان ما درهم شکست. عذابی که ما را به آرامش رساند بر او بود و با جراحات او شفا یافتیم.</w:t>
      </w:r>
    </w:p>
    <w:p/>
    <w:p>
      <w:r xmlns:w="http://schemas.openxmlformats.org/wordprocessingml/2006/main">
        <w:t xml:space="preserve">2. دوم قرنتیان 1: 3-4 - ستایش خدا و پدر خداوند ما عیسی مسیح است، پدر شفقت و خدای همه آسایش، که ما را در تمام مشکلات ما تسلی می دهد، تا بتوانیم کسانی را که در هر مشکلی هستند تسلی دهیم. مشکل با آرامشی که خودمان از خدا دریافت می کنیم.</w:t>
      </w:r>
    </w:p>
    <w:p/>
    <w:p>
      <w:r xmlns:w="http://schemas.openxmlformats.org/wordprocessingml/2006/main">
        <w:t xml:space="preserve">بند 1: 2 سموئیل 1: 1-10 ورود یک پیام آور عمالقی را با خبر مرگ شائول و یوناتان شرح می دهد. در این فصل، در پی نبرد بین اسرائیل و فلسطینیان که در آن شائول و پسرانش کشته شدند، مردی عمالقی به اردوگاه داوود می رسد. او ادعا می کند که شاهد مرگ شائول بوده و تاج و بازوبند شائول را به عنوان مدرک با خود می آورد. عمالقه روایتی تحریف شده از وقایع را بازگو می کند و ادعا می کند که به درخواست شائول مجروح مرگبار رحمت کرده و ضربه نهایی را وارد کرده است.</w:t>
      </w:r>
    </w:p>
    <w:p/>
    <w:p>
      <w:r xmlns:w="http://schemas.openxmlformats.org/wordprocessingml/2006/main">
        <w:t xml:space="preserve">بند 2: ادامه در دوم سموئیل 1: 11-16، پاسخ داوود به خبر مرگ شائول را بازگو می کند. داوود با شنیدن گزارش پیام آور عمالقی، برای شائول و یوناتان عمیقاً سوگواری می کند. او از طریق نوحه ای صمیمانه که به نام «آواز کمان» شناخته می شود، از مرگ آنها ابراز تاسف می کند و به شجاعت آنها در نبرد احترام می گذارد. علیرغم هرگونه درگیری که ممکن است در طول زندگی خود داشته باشند، دیوید واقعاً از دست دادن آنها ابراز تاسف می کند.</w:t>
      </w:r>
    </w:p>
    <w:p/>
    <w:p>
      <w:r xmlns:w="http://schemas.openxmlformats.org/wordprocessingml/2006/main">
        <w:t xml:space="preserve">بند 3: در آیاتی مانند دوم سموئیل 1: 17-27 ذکر شده است که داوود دستور می دهد که "سرود کمان" به همه بنی اسرائیل تعلیم داده شود تا آنها اعمال شجاعانه شائول و یوناتان را به یاد آورند. او همچنین دستور می دهد که در کتاب جشار کتاب گمشده ای که حاوی ترانه ها یا سوابق تاریخی است نوشته شود تا خاطره آنها برای نسل های آینده حفظ شود. داوود از طریق این آهنگ، هر دو مرد را به خاطر شجاعتشان از طرف اسرائیل تجلیل می کند.</w:t>
      </w:r>
    </w:p>
    <w:p/>
    <w:p>
      <w:r xmlns:w="http://schemas.openxmlformats.org/wordprocessingml/2006/main">
        <w:t xml:space="preserve">به طور خلاصه:</w:t>
      </w:r>
    </w:p>
    <w:p>
      <w:r xmlns:w="http://schemas.openxmlformats.org/wordprocessingml/2006/main">
        <w:t xml:space="preserve">2 ساموئل 1 ارائه می دهد:</w:t>
      </w:r>
    </w:p>
    <w:p>
      <w:r xmlns:w="http://schemas.openxmlformats.org/wordprocessingml/2006/main">
        <w:t xml:space="preserve">ورود oAmalekitessenger;</w:t>
      </w:r>
    </w:p>
    <w:p>
      <w:r xmlns:w="http://schemas.openxmlformats.org/wordprocessingml/2006/main">
        <w:t xml:space="preserve">پاسخ دیوید به Sadeath;</w:t>
      </w:r>
    </w:p>
    <w:p>
      <w:r xmlns:w="http://schemas.openxmlformats.org/wordprocessingml/2006/main">
        <w:t xml:space="preserve">دیوید به احترام ساوند جاناتا;</w:t>
      </w:r>
    </w:p>
    <w:p/>
    <w:p>
      <w:r xmlns:w="http://schemas.openxmlformats.org/wordprocessingml/2006/main">
        <w:t xml:space="preserve">تاکید بر:</w:t>
      </w:r>
    </w:p>
    <w:p>
      <w:r xmlns:w="http://schemas.openxmlformats.org/wordprocessingml/2006/main">
        <w:t xml:space="preserve">ورود oAmalekitessenger;</w:t>
      </w:r>
    </w:p>
    <w:p>
      <w:r xmlns:w="http://schemas.openxmlformats.org/wordprocessingml/2006/main">
        <w:t xml:space="preserve">پاسخ دیوید به Sadeath;</w:t>
      </w:r>
    </w:p>
    <w:p>
      <w:r xmlns:w="http://schemas.openxmlformats.org/wordprocessingml/2006/main">
        <w:t xml:space="preserve">دیوید به احترام ساوند جاناتا;</w:t>
      </w:r>
    </w:p>
    <w:p/>
    <w:p>
      <w:r xmlns:w="http://schemas.openxmlformats.org/wordprocessingml/2006/main">
        <w:t xml:space="preserve">این فصل بر آمدن یک پیام آور عمالقی با خبر مرگ شائول و یوناتان، پاسخ داوود به این خبر و تکریم بعدی شائول و یوناتان تمرکز دارد. در دوم سموئیل 1، مردی عمالقه به اردوگاه داوود می رسد و ادعا می کند که شاهد کشته شدن شائول در جنگ با فلسطینیان بوده است. او تاج و بازوبند شائول را به عنوان مدرک می آورد و نسخه تحریف شده ای از وقایع را بازگو می کند که در آن ادعا می کند به درخواست شائول ضربه نهایی را وارد کرده است.</w:t>
      </w:r>
    </w:p>
    <w:p/>
    <w:p>
      <w:r xmlns:w="http://schemas.openxmlformats.org/wordprocessingml/2006/main">
        <w:t xml:space="preserve">در ادامه در دوم سموئیل 1، داوود پس از شنیدن این روایت، عمیقاً برای شائول و یوناتان سوگواری می‌کند. او غم و اندوه واقعی خود را در مورد مرگ آنها از طریق مرثیه ای صمیمانه به نام "آواز کمان" ابراز می کند که به شجاعت آنها در نبرد احترام می گذارد. علیرغم هر گونه درگیری که ممکن است در طول زندگی خود داشته باشند، دیوید اعمال شجاعانه آنها را تشخیص می دهد.</w:t>
      </w:r>
    </w:p>
    <w:p/>
    <w:p>
      <w:r xmlns:w="http://schemas.openxmlformats.org/wordprocessingml/2006/main">
        <w:t xml:space="preserve">داوود دستور می‌دهد که «سرود کمان» به همه اسرائیلی‌ها آموزش داده شود تا شجاعت شائول و یوناتان را به خاطر بسپارند. او همچنین دستور می دهد که در کتاب جشار کتاب گمشده ای که حاوی ترانه ها یا سوابق تاریخی است نوشته شود تا خاطره آنها برای نسل های آینده حفظ شود. داوود از طریق این آهنگ به هر دو مرد به خاطر فداکاری و شجاعتشان از طرف اسرائیل ادای احترام می کند.</w:t>
      </w:r>
    </w:p>
    <w:p/>
    <w:p>
      <w:r xmlns:w="http://schemas.openxmlformats.org/wordprocessingml/2006/main">
        <w:t xml:space="preserve">دوم سموئیل 1:1 پس از مرگ شائول، هنگامی که داوود از کشتار عمالیقیان بازگشت و داود دو روز در صیقلاق اقامت داشت، واقع شد.</w:t>
      </w:r>
    </w:p>
    <w:p/>
    <w:p>
      <w:r xmlns:w="http://schemas.openxmlformats.org/wordprocessingml/2006/main">
        <w:t xml:space="preserve">پس از مرگ شائول، داوود از جنگ با عمالیقیان بازگشت و دو روز در صیقلاق ماند.</w:t>
      </w:r>
    </w:p>
    <w:p/>
    <w:p>
      <w:r xmlns:w="http://schemas.openxmlformats.org/wordprocessingml/2006/main">
        <w:t xml:space="preserve">1. قدرت داوود پس از مرگ شائول - دوم سموئیل 1:1</w:t>
      </w:r>
    </w:p>
    <w:p/>
    <w:p>
      <w:r xmlns:w="http://schemas.openxmlformats.org/wordprocessingml/2006/main">
        <w:t xml:space="preserve">2. غلبه بر ناملایمات - دوم سموئیل 1:1</w:t>
      </w:r>
    </w:p>
    <w:p/>
    <w:p>
      <w:r xmlns:w="http://schemas.openxmlformats.org/wordprocessingml/2006/main">
        <w:t xml:space="preserve">1. امّا آنانی که بر خداوند امید دارند، نیروی خود را تجدید خواهند کرد. آنها با بال مانند عقاب سوار خواهند شد. آنها خواهند دوید و خسته نخواهند شد. و آنها راه خواهند رفت و بیهوش نخواهند شد - اشعیا 40:31</w:t>
      </w:r>
    </w:p>
    <w:p/>
    <w:p>
      <w:r xmlns:w="http://schemas.openxmlformats.org/wordprocessingml/2006/main">
        <w:t xml:space="preserve">2. خداوند قوت و سپر من است. دل من به او اعتماد کرد و یاری شدم. و با آهنگ خود او را ستایش خواهم کرد - مزمور 28:7</w:t>
      </w:r>
    </w:p>
    <w:p/>
    <w:p>
      <w:r xmlns:w="http://schemas.openxmlformats.org/wordprocessingml/2006/main">
        <w:t xml:space="preserve">دوم سموئیل 1:2 در روز سوم اینک مردی از لشکرگاه بیرون آمد با لباسهای پاره شده و خاک بر سرش. که به زمین افتاد و سجده کرد.</w:t>
      </w:r>
    </w:p>
    <w:p/>
    <w:p>
      <w:r xmlns:w="http://schemas.openxmlformats.org/wordprocessingml/2006/main">
        <w:t xml:space="preserve">در روز سوم مردی با لباس های پاره و خاک بر سر از اردوگاه شائول بیرون آمد و در برابر داوود تعظیم کرد.</w:t>
      </w:r>
    </w:p>
    <w:p/>
    <w:p>
      <w:r xmlns:w="http://schemas.openxmlformats.org/wordprocessingml/2006/main">
        <w:t xml:space="preserve">1. قدرت فروتنی - چگونه فروتنی می تواند بزرگترین قدرت ما باشد.</w:t>
      </w:r>
    </w:p>
    <w:p/>
    <w:p>
      <w:r xmlns:w="http://schemas.openxmlformats.org/wordprocessingml/2006/main">
        <w:t xml:space="preserve">2. یاد گرفتن راضی بودن در مواقع سخت - یافتن آرامش و شادی در میان آشفتگی.</w:t>
      </w:r>
    </w:p>
    <w:p/>
    <w:p>
      <w:r xmlns:w="http://schemas.openxmlformats.org/wordprocessingml/2006/main">
        <w:t xml:space="preserve">1. یعقوب 4:10 - در برابر خداوند فروتن باشید و او شما را بالا خواهد برد.</w:t>
      </w:r>
    </w:p>
    <w:p/>
    <w:p>
      <w:r xmlns:w="http://schemas.openxmlformats.org/wordprocessingml/2006/main">
        <w:t xml:space="preserve">2. رومیان 12:12 - در امید شاد باشید، در مصیبت صبور باشید، در دعا وفادار باشید.</w:t>
      </w:r>
    </w:p>
    <w:p/>
    <w:p>
      <w:r xmlns:w="http://schemas.openxmlformats.org/wordprocessingml/2006/main">
        <w:t xml:space="preserve">دوم سموئیل 1:3 داوود به او گفت: «از کجا می‌آیی؟ و او به او گفت: از اردوگاه اسرائیل فرار کردم.</w:t>
      </w:r>
    </w:p>
    <w:p/>
    <w:p>
      <w:r xmlns:w="http://schemas.openxmlformats.org/wordprocessingml/2006/main">
        <w:t xml:space="preserve">مردی از اردوگاه اسرائیل به داوود می گوید که از اردوگاه فرار کرده است.</w:t>
      </w:r>
    </w:p>
    <w:p/>
    <w:p>
      <w:r xmlns:w="http://schemas.openxmlformats.org/wordprocessingml/2006/main">
        <w:t xml:space="preserve">1. قدرت قوم خدا: چگونه در زمان های دشوار استقامت می کنیم</w:t>
      </w:r>
    </w:p>
    <w:p/>
    <w:p>
      <w:r xmlns:w="http://schemas.openxmlformats.org/wordprocessingml/2006/main">
        <w:t xml:space="preserve">2. وفاداری وفادار: اهمیت وفادار ماندن به دعوت ما</w:t>
      </w:r>
    </w:p>
    <w:p/>
    <w:p>
      <w:r xmlns:w="http://schemas.openxmlformats.org/wordprocessingml/2006/main">
        <w:t xml:space="preserve">1. رومیان 8:31-39 - پس به این چیزها چه بگوییم؟ اگر خدا با ما باشد، چه کسی می تواند علیه ما باشد؟</w:t>
      </w:r>
    </w:p>
    <w:p/>
    <w:p>
      <w:r xmlns:w="http://schemas.openxmlformats.org/wordprocessingml/2006/main">
        <w:t xml:space="preserve">2. عبرانیان 12: 1-3 - بیایید با استقامت در مسابقه ای که پیش روی ما قرار گرفته است بدویم و به عیسی، خالق و تکمیل کننده ایمان خود بنگریم.</w:t>
      </w:r>
    </w:p>
    <w:p/>
    <w:p>
      <w:r xmlns:w="http://schemas.openxmlformats.org/wordprocessingml/2006/main">
        <w:t xml:space="preserve">دوم سموئیل 1:4 و داوود به او گفت: «امضا چگونه گذشت؟ دعا می کنم به من بگو و او پاسخ داد که مردم از جنگ فرار کرده اند و بسیاری از مردم نیز افتاده و مرده اند. و پسرش شائول و یوناتان نیز مرده اند.</w:t>
      </w:r>
    </w:p>
    <w:p/>
    <w:p>
      <w:r xmlns:w="http://schemas.openxmlformats.org/wordprocessingml/2006/main">
        <w:t xml:space="preserve">داوود از مردی پرسید که در جنگ چه اتفاقی افتاد، و مرد پاسخ داد که بسیاری از مردم از جمله شائول و یوناتان فرار کرده و مرده اند.</w:t>
      </w:r>
    </w:p>
    <w:p/>
    <w:p>
      <w:r xmlns:w="http://schemas.openxmlformats.org/wordprocessingml/2006/main">
        <w:t xml:space="preserve">1. قدرت و خطرات جنگ</w:t>
      </w:r>
    </w:p>
    <w:p/>
    <w:p>
      <w:r xmlns:w="http://schemas.openxmlformats.org/wordprocessingml/2006/main">
        <w:t xml:space="preserve">2. وفاداری شائول و یوناتان</w:t>
      </w:r>
    </w:p>
    <w:p/>
    <w:p>
      <w:r xmlns:w="http://schemas.openxmlformats.org/wordprocessingml/2006/main">
        <w:t xml:space="preserve">1. اشعیا 2: 4- "شمشیرهای خود را به گاوآهن و نیزه های خود را به قلاب های هرس خواهند کوبید. قوم بر ضد قوم شمشیر بلند نخواهند کرد و دیگر جنگ را نخواهند آموخت."</w:t>
      </w:r>
    </w:p>
    <w:p/>
    <w:p>
      <w:r xmlns:w="http://schemas.openxmlformats.org/wordprocessingml/2006/main">
        <w:t xml:space="preserve">2. رومیان 8:31- "پس به این چیزها چه بگوییم؟ اگر خدا با ما باشد، چه کسی می تواند بر ضد ما باشد؟"</w:t>
      </w:r>
    </w:p>
    <w:p/>
    <w:p>
      <w:r xmlns:w="http://schemas.openxmlformats.org/wordprocessingml/2006/main">
        <w:t xml:space="preserve">دوم سموئیل 1:5 و داوود به مرد جوانی که به او خبر داد گفت: «از کجا می دانی که پسرش شائول و یوناتان مرده اند؟</w:t>
      </w:r>
    </w:p>
    <w:p/>
    <w:p>
      <w:r xmlns:w="http://schemas.openxmlformats.org/wordprocessingml/2006/main">
        <w:t xml:space="preserve">داوود از مرد جوان پرسید که از کجا می دانست که شائول و یوناتان مرده اند.</w:t>
      </w:r>
    </w:p>
    <w:p/>
    <w:p>
      <w:r xmlns:w="http://schemas.openxmlformats.org/wordprocessingml/2006/main">
        <w:t xml:space="preserve">1. قدرت شهادت: چگونه دانش خود را از اراده خدا به اشتراک می گذاریم</w:t>
      </w:r>
    </w:p>
    <w:p/>
    <w:p>
      <w:r xmlns:w="http://schemas.openxmlformats.org/wordprocessingml/2006/main">
        <w:t xml:space="preserve">2. اهمیت پرسیدن سؤال: درک برنامه های خدا از طریق تحقیق</w:t>
      </w:r>
    </w:p>
    <w:p/>
    <w:p>
      <w:r xmlns:w="http://schemas.openxmlformats.org/wordprocessingml/2006/main">
        <w:t xml:space="preserve">1. اشعیا 55:8-9 - خداوند می‌گوید: «زیرا افکار من افکار شما نیست، و راههای شما راههای من نیست. زیرا همانطور که آسمانها از زمین بالاتر است، راههای من نیز از راههای شما و من بالاتر است. افکار از افکار شما."</w:t>
      </w:r>
    </w:p>
    <w:p/>
    <w:p>
      <w:r xmlns:w="http://schemas.openxmlformats.org/wordprocessingml/2006/main">
        <w:t xml:space="preserve">2. امثال 3: 5-6 - "با تمام دل خود بر خداوند توکل کن و به عقل خود تکیه مکن. در همه راههای خود او را تصدیق کن و او راههای تو را هدایت خواهد کرد."</w:t>
      </w:r>
    </w:p>
    <w:p/>
    <w:p>
      <w:r xmlns:w="http://schemas.openxmlformats.org/wordprocessingml/2006/main">
        <w:t xml:space="preserve">دوم سموئیل 1:6 و مرد جوانی که به او خبر داد گفت: «به طور تصادفی در کوه گیلبوع، اینک، شائول بر نیزه خود تکیه کرده است. و اینک ارابه ها و سواران به سختی به دنبال او رفتند.</w:t>
      </w:r>
    </w:p>
    <w:p/>
    <w:p>
      <w:r xmlns:w="http://schemas.openxmlformats.org/wordprocessingml/2006/main">
        <w:t xml:space="preserve">مرد جوانی در حالی که شائول بر نیزه خود در کوه گیلبوع تکیه داده بود و ارابه‌ها و سوارکارانی از نزدیک پشت سر او می‌آمدند، روی داد.</w:t>
      </w:r>
    </w:p>
    <w:p/>
    <w:p>
      <w:r xmlns:w="http://schemas.openxmlformats.org/wordprocessingml/2006/main">
        <w:t xml:space="preserve">1. نبرد ناگوار کوه گیلبوآ: درس گرفتن از پایان غم انگیز شائول</w:t>
      </w:r>
    </w:p>
    <w:p/>
    <w:p>
      <w:r xmlns:w="http://schemas.openxmlformats.org/wordprocessingml/2006/main">
        <w:t xml:space="preserve">2. یافتن قدرت در مواقع سختی: ایستادن نهایی شائول در کوه گیلبوآ</w:t>
      </w:r>
    </w:p>
    <w:p/>
    <w:p>
      <w:r xmlns:w="http://schemas.openxmlformats.org/wordprocessingml/2006/main">
        <w:t xml:space="preserve">1. اول سموئیل 31:1-13 - مرگ شائول و پسرانش در کوه گیلبوع</w:t>
      </w:r>
    </w:p>
    <w:p/>
    <w:p>
      <w:r xmlns:w="http://schemas.openxmlformats.org/wordprocessingml/2006/main">
        <w:t xml:space="preserve">2. مزمور 3: 1-3 - دعای داوود برای کمک هنگامی که شائول در کوه گیلبوع تعقیب کرد.</w:t>
      </w:r>
    </w:p>
    <w:p/>
    <w:p>
      <w:r xmlns:w="http://schemas.openxmlformats.org/wordprocessingml/2006/main">
        <w:t xml:space="preserve">دوم سموئیل 1:7 و چون به پشت سر خود نگاه کرد، مرا دید و مرا صدا زد. و من جواب دادم اینجا هستم.</w:t>
      </w:r>
    </w:p>
    <w:p/>
    <w:p>
      <w:r xmlns:w="http://schemas.openxmlformats.org/wordprocessingml/2006/main">
        <w:t xml:space="preserve">مردی که به پشت سر خود نگاه می کرد، مرد دیگری را دید و او را صدا زد. مرد دیگر پاسخ داد: من اینجا هستم.</w:t>
      </w:r>
    </w:p>
    <w:p/>
    <w:p>
      <w:r xmlns:w="http://schemas.openxmlformats.org/wordprocessingml/2006/main">
        <w:t xml:space="preserve">1. دعوت خدا: اجابت دعوت خدا</w:t>
      </w:r>
    </w:p>
    <w:p/>
    <w:p>
      <w:r xmlns:w="http://schemas.openxmlformats.org/wordprocessingml/2006/main">
        <w:t xml:space="preserve">2. دعاهای مستجاب: وفاداری خداوند در زندگی ما</w:t>
      </w:r>
    </w:p>
    <w:p/>
    <w:p>
      <w:r xmlns:w="http://schemas.openxmlformats.org/wordprocessingml/2006/main">
        <w:t xml:space="preserve">1. اشعیا 6: 8 - "و صدای خداوند را شنیدم که می گفت، چه کسی را بفرستم و چه کسی به دنبال ما خواهد رفت؟ سپس گفتم: اینجا هستم! مرا بفرست.</w:t>
      </w:r>
    </w:p>
    <w:p/>
    <w:p>
      <w:r xmlns:w="http://schemas.openxmlformats.org/wordprocessingml/2006/main">
        <w:t xml:space="preserve">2. مزمور 139:7-10 - از روح تو به کجا بروم؟ یا از حضور تو کجا فرار کنم؟ اگر من به آسمان عروج کردم، تو آنجایی! اگر تختم را در شئول مرتب کنم، تو آنجایی! اگر بالهای صبح را بگیرم و در اقصی نقاط دریا ساکن شوم، در آنجا نیز دست تو مرا خواهد برد و دست راست تو مرا خواهد گرفت.</w:t>
      </w:r>
    </w:p>
    <w:p/>
    <w:p>
      <w:r xmlns:w="http://schemas.openxmlformats.org/wordprocessingml/2006/main">
        <w:t xml:space="preserve">دوم سموئیل 1:8 و او به من گفت، تو کیستی؟ و من به او پاسخ دادم که من عمالقی هستم.</w:t>
      </w:r>
    </w:p>
    <w:p/>
    <w:p>
      <w:r xmlns:w="http://schemas.openxmlformats.org/wordprocessingml/2006/main">
        <w:t xml:space="preserve">داوود از مردی عمالقه ای پرسید که او کیست و مرد در پاسخ گفت که عمالقه ای است.</w:t>
      </w:r>
    </w:p>
    <w:p/>
    <w:p>
      <w:r xmlns:w="http://schemas.openxmlformats.org/wordprocessingml/2006/main">
        <w:t xml:space="preserve">1. زمان خدا کامل است: درس هایی از داوود و عمالقی</w:t>
      </w:r>
    </w:p>
    <w:p/>
    <w:p>
      <w:r xmlns:w="http://schemas.openxmlformats.org/wordprocessingml/2006/main">
        <w:t xml:space="preserve">2. تکیه بر قوت خداوند در مواقع سختی</w:t>
      </w:r>
    </w:p>
    <w:p/>
    <w:p>
      <w:r xmlns:w="http://schemas.openxmlformats.org/wordprocessingml/2006/main">
        <w:t xml:space="preserve">1. دوم قرنتیان 12:9-10 - و او به من گفت، فیض من برای تو کافی است، زیرا قوت من در ضعف کامل می شود. پس با کمال میل در ناتوانی‌های خود تجلیل خواهم کرد تا قدرت مسیح بر من باشد.</w:t>
      </w:r>
    </w:p>
    <w:p/>
    <w:p>
      <w:r xmlns:w="http://schemas.openxmlformats.org/wordprocessingml/2006/main">
        <w:t xml:space="preserve">2. اول سموئیل 17:37 - داوود نیز گفت: خداوندی که مرا از پنجه شیر و از پنجه خرس نجات داد، مرا از دست این فلسطینی خواهد رهانید. و شائول به داوود گفت: برو و خداوند با تو باشد.</w:t>
      </w:r>
    </w:p>
    <w:p/>
    <w:p>
      <w:r xmlns:w="http://schemas.openxmlformats.org/wordprocessingml/2006/main">
        <w:t xml:space="preserve">دوم سموئیل 1:9 او دوباره به من گفت: "بر من بایست و مرا بکش، زیرا اندوه بر من وارد شده است، زیرا زندگی من هنوز در من کامل است."</w:t>
      </w:r>
    </w:p>
    <w:p/>
    <w:p>
      <w:r xmlns:w="http://schemas.openxmlformats.org/wordprocessingml/2006/main">
        <w:t xml:space="preserve">مردی از دیگری خواست که او را از غم و اندوه بکشد، زیرا هنوز در او زندگی بود.</w:t>
      </w:r>
    </w:p>
    <w:p/>
    <w:p>
      <w:r xmlns:w="http://schemas.openxmlformats.org/wordprocessingml/2006/main">
        <w:t xml:space="preserve">1. امید در اندوه - چگونه ما هنوز می توانیم امید را حتی در تاریک ترین لحظات خود پیدا کنیم.</w:t>
      </w:r>
    </w:p>
    <w:p/>
    <w:p>
      <w:r xmlns:w="http://schemas.openxmlformats.org/wordprocessingml/2006/main">
        <w:t xml:space="preserve">2. یافتن قدرت در رنج - چگونه در یک موقعیت دردناک قدرت پیدا کنیم.</w:t>
      </w:r>
    </w:p>
    <w:p/>
    <w:p>
      <w:r xmlns:w="http://schemas.openxmlformats.org/wordprocessingml/2006/main">
        <w:t xml:space="preserve">1. یعقوب 1: 2-4 - برادران من، هنگامی که با آزمایشات مختلف روبرو می شوید، همه چیز را خوشحال کنید، زیرا می دانید که آزمایش ایمان شما استواری ایجاد می کند. و استواری تأثیر کامل خود را داشته باشد، تا کامل و کامل و فاقد چیزی باشید.</w:t>
      </w:r>
    </w:p>
    <w:p/>
    <w:p>
      <w:r xmlns:w="http://schemas.openxmlformats.org/wordprocessingml/2006/main">
        <w:t xml:space="preserve">2. رومیان 5: 3-5 - نه تنها این، بلکه ما از رنج های خود شادمان می شویم، زیرا می دانیم که رنج استقامت ایجاد می کند، و استقامت شخصیت ایجاد می کند، و شخصیت ایجاد امید می کند، و امید ما را شرمنده نمی کند، زیرا محبت خدا بوده است. از طریق روح القدسی که به ما عطا شده در قلب ما ریخته شد.</w:t>
      </w:r>
    </w:p>
    <w:p/>
    <w:p>
      <w:r xmlns:w="http://schemas.openxmlformats.org/wordprocessingml/2006/main">
        <w:t xml:space="preserve">دوم سموئیل 1:10 پس بر او ایستادم و او را کشتم، زیرا مطمئن بودم که پس از افتادن او نمی تواند زنده بماند. و آنها را نزد پروردگارم آوردم.</w:t>
      </w:r>
    </w:p>
    <w:p/>
    <w:p>
      <w:r xmlns:w="http://schemas.openxmlformats.org/wordprocessingml/2006/main">
        <w:t xml:space="preserve">داوود شائول را می کشد تا تاج و دستبند را به نشانه وفاداری به خود بگیرد.</w:t>
      </w:r>
    </w:p>
    <w:p/>
    <w:p>
      <w:r xmlns:w="http://schemas.openxmlformats.org/wordprocessingml/2006/main">
        <w:t xml:space="preserve">1. قدرت وفاداری و اینکه چگونه می تواند در مواقع سخت به ما کمک کند.</w:t>
      </w:r>
    </w:p>
    <w:p/>
    <w:p>
      <w:r xmlns:w="http://schemas.openxmlformats.org/wordprocessingml/2006/main">
        <w:t xml:space="preserve">2. پیامدهای وفاداری نکردن به رهبرانمان و اینکه چگونه می تواند منجر به نابودی شود.</w:t>
      </w:r>
    </w:p>
    <w:p/>
    <w:p>
      <w:r xmlns:w="http://schemas.openxmlformats.org/wordprocessingml/2006/main">
        <w:t xml:space="preserve">1. اول قرنتیان 15:58: پس ای برادران عزیز من، ثابت قدم و ثابت قدم باشید، همیشه در کار خداوند فراوان باشید، زیرا می دانید که زحمات شما در خداوند بیهوده نیست.</w:t>
      </w:r>
    </w:p>
    <w:p/>
    <w:p>
      <w:r xmlns:w="http://schemas.openxmlformats.org/wordprocessingml/2006/main">
        <w:t xml:space="preserve">2. امثال 11: 3: صداقت افراد راستگو آنها را هدایت می کند، اما کج رفتاری خیانتکاران آنها را نابود می کند.</w:t>
      </w:r>
    </w:p>
    <w:p/>
    <w:p>
      <w:r xmlns:w="http://schemas.openxmlformats.org/wordprocessingml/2006/main">
        <w:t xml:space="preserve">دوم سموئیل 1:11 پس داود لباسهای خود را گرفت و درید. و به همین ترتیب همه مردانی که با او بودند:</w:t>
      </w:r>
    </w:p>
    <w:p/>
    <w:p>
      <w:r xmlns:w="http://schemas.openxmlformats.org/wordprocessingml/2006/main">
        <w:t xml:space="preserve">داوود و افرادش وقتی خبر مرگ شائول و یوناتان را شنیدند غمگین شدند و داوود با پاره کردن لباس خود ابراز ناراحتی کرد.</w:t>
      </w:r>
    </w:p>
    <w:p/>
    <w:p>
      <w:r xmlns:w="http://schemas.openxmlformats.org/wordprocessingml/2006/main">
        <w:t xml:space="preserve">1. قدرت اندوه: پاسخ دیوید به از دست دادن</w:t>
      </w:r>
    </w:p>
    <w:p/>
    <w:p>
      <w:r xmlns:w="http://schemas.openxmlformats.org/wordprocessingml/2006/main">
        <w:t xml:space="preserve">2. عزاداری با کسانی که عزادار هستند: ارزش همدلی</w:t>
      </w:r>
    </w:p>
    <w:p/>
    <w:p>
      <w:r xmlns:w="http://schemas.openxmlformats.org/wordprocessingml/2006/main">
        <w:t xml:space="preserve">1. رومیان 12:15 - با شادی کنندگان شاد باشید. با گریه کنندگان گریه کن</w:t>
      </w:r>
    </w:p>
    <w:p/>
    <w:p>
      <w:r xmlns:w="http://schemas.openxmlformats.org/wordprocessingml/2006/main">
        <w:t xml:space="preserve">2. ایوب 2:13 - هفت روز و هفت شب با او روی زمین نشستند. هیچ کس کلمه ای به ایوب نگفت، زیرا دیدند که رنج او چقدر بزرگ است.</w:t>
      </w:r>
    </w:p>
    <w:p/>
    <w:p>
      <w:r xmlns:w="http://schemas.openxmlformats.org/wordprocessingml/2006/main">
        <w:t xml:space="preserve">دوم سموئیل 1:12 و برای شائول و پسرش یوناتان و قوم خداوند و خاندان اسرائیل ماتم گرفتند و گریستند و تا شام روزه گرفتند. چون با شمشیر افتادند.</w:t>
      </w:r>
    </w:p>
    <w:p/>
    <w:p>
      <w:r xmlns:w="http://schemas.openxmlformats.org/wordprocessingml/2006/main">
        <w:t xml:space="preserve">قوم اسرائیل در پاسخ به مرگ شائول و یوناتان عزاداری کردند، گریستند و روزه گرفتند.</w:t>
      </w:r>
    </w:p>
    <w:p/>
    <w:p>
      <w:r xmlns:w="http://schemas.openxmlformats.org/wordprocessingml/2006/main">
        <w:t xml:space="preserve">1: ما باید برای کسانی که از دست داده‌ایم سوگواری و اندوهگین شویم، همانطور که قوم اسرائیل برای شائول و یوناتان کردند.</w:t>
      </w:r>
    </w:p>
    <w:p/>
    <w:p>
      <w:r xmlns:w="http://schemas.openxmlformats.org/wordprocessingml/2006/main">
        <w:t xml:space="preserve">2: باید گذشتگان را گرامی بداریم و میراث آنها را به یاد آوریم.</w:t>
      </w:r>
    </w:p>
    <w:p/>
    <w:p>
      <w:r xmlns:w="http://schemas.openxmlformats.org/wordprocessingml/2006/main">
        <w:t xml:space="preserve">1: رومیان 12:15 - با شادی کنندگان شاد باشید. با گریه کنندگان گریه کن</w:t>
      </w:r>
    </w:p>
    <w:p/>
    <w:p>
      <w:r xmlns:w="http://schemas.openxmlformats.org/wordprocessingml/2006/main">
        <w:t xml:space="preserve">2: 1 تسالونیکیان 4: 13 - اما ما نمی‌خواهیم، برادران، در مورد خواب‌زده‌ها بی‌خبر باشید تا مانند دیگرانی که امیدی ندارند غمگین نباشید.</w:t>
      </w:r>
    </w:p>
    <w:p/>
    <w:p>
      <w:r xmlns:w="http://schemas.openxmlformats.org/wordprocessingml/2006/main">
        <w:t xml:space="preserve">دوم سموئیل 1:13 داوود به مرد جوانی که به او خبر داده بود گفت: از کجا هستی؟ و او پاسخ داد: من پسر غریبه عمالقی هستم.</w:t>
      </w:r>
    </w:p>
    <w:p/>
    <w:p>
      <w:r xmlns:w="http://schemas.openxmlformats.org/wordprocessingml/2006/main">
        <w:t xml:space="preserve">مرد جوان عمالقه ای از مرگ شائول و یوناتان به داوود خبر می دهد.</w:t>
      </w:r>
    </w:p>
    <w:p/>
    <w:p>
      <w:r xmlns:w="http://schemas.openxmlformats.org/wordprocessingml/2006/main">
        <w:t xml:space="preserve">1. قدرت غم و اندوه: یادگیری مقابله با از دست دادن</w:t>
      </w:r>
    </w:p>
    <w:p/>
    <w:p>
      <w:r xmlns:w="http://schemas.openxmlformats.org/wordprocessingml/2006/main">
        <w:t xml:space="preserve">2. حاکمیت خداوند: برنامه او در همه چیز</w:t>
      </w:r>
    </w:p>
    <w:p/>
    <w:p>
      <w:r xmlns:w="http://schemas.openxmlformats.org/wordprocessingml/2006/main">
        <w:t xml:space="preserve">1. یوحنا 14: 1-3 - مبادا دل شما مضطرب شود. شما به خدا ایمان دارید، به من نیز ایمان دارید.</w:t>
      </w:r>
    </w:p>
    <w:p/>
    <w:p>
      <w:r xmlns:w="http://schemas.openxmlformats.org/wordprocessingml/2006/main">
        <w:t xml:space="preserve">2. رومیان 8:28 - و ما می دانیم که همه چیز برای کسانی که خدا را دوست دارند، برای کسانی که بر اساس هدف او خوانده شده اند، با هم به خوبی عمل می کند.</w:t>
      </w:r>
    </w:p>
    <w:p/>
    <w:p>
      <w:r xmlns:w="http://schemas.openxmlformats.org/wordprocessingml/2006/main">
        <w:t xml:space="preserve">دوم سموئیل 1:14 داوود به او گفت: «چطور نمی‌ترسیدی که دست خود را برای هلاک کردن مسح‌شدگان خداوند دراز کنی؟</w:t>
      </w:r>
    </w:p>
    <w:p/>
    <w:p>
      <w:r xmlns:w="http://schemas.openxmlformats.org/wordprocessingml/2006/main">
        <w:t xml:space="preserve">داوود عمالقه را به خاطر کشتن مسح‌شده خداوند، شاه شائول، سرزنش می‌کند.</w:t>
      </w:r>
    </w:p>
    <w:p/>
    <w:p>
      <w:r xmlns:w="http://schemas.openxmlformats.org/wordprocessingml/2006/main">
        <w:t xml:space="preserve">1. مسح شده خدا: احترام به کسانی که خداوند را خدمت می کنند</w:t>
      </w:r>
    </w:p>
    <w:p/>
    <w:p>
      <w:r xmlns:w="http://schemas.openxmlformats.org/wordprocessingml/2006/main">
        <w:t xml:space="preserve">2. پیامدهای نافرمانی خدا: هشداری برای همه</w:t>
      </w:r>
    </w:p>
    <w:p/>
    <w:p>
      <w:r xmlns:w="http://schemas.openxmlformats.org/wordprocessingml/2006/main">
        <w:t xml:space="preserve">1. اول سموئیل 12:23-25 - "به علاوه، خدا نگذار که در برابر خداوند گناه نکنم و از دعا برای تو دست بردارم، اما راه نیکو و راست را به تو خواهم آموخت: فقط از خداوند بترس و با تمام دل خود او را به راستی عبادت کنید زیرا که چقدر کارهای بزرگ برای شما انجام داده است، اما اگر باز هم کارهای بد انجام دهید، هم شما و هم پادشاهتان هلاک خواهید شد.»</w:t>
      </w:r>
    </w:p>
    <w:p/>
    <w:p>
      <w:r xmlns:w="http://schemas.openxmlformats.org/wordprocessingml/2006/main">
        <w:t xml:space="preserve">2. مزمور 2: 10-12 - "پس ای پادشاهان اکنون عاقل باشید. ای داوران زمین تعلیم بگیرید. خداوند را با ترس خدمت کنید و با لرز شادی کنید. پسر را ببوسید مبادا خشمگین شود و شما خشمگین شود. از راه هلاک شو، چون غضب او جز اندکی شعله ور شود، خوشا به حال آنان که بر او توکل می کنند.»</w:t>
      </w:r>
    </w:p>
    <w:p/>
    <w:p>
      <w:r xmlns:w="http://schemas.openxmlformats.org/wordprocessingml/2006/main">
        <w:t xml:space="preserve">دوم سموئیل 1:15 داوود یکی از جوانان را صدا زد و گفت: نزدیک برو و بر او بیفت. و او را زد که مرد.</w:t>
      </w:r>
    </w:p>
    <w:p/>
    <w:p>
      <w:r xmlns:w="http://schemas.openxmlformats.org/wordprocessingml/2006/main">
        <w:t xml:space="preserve">داوود به یکی از مردان جوان خود دستور داد که برای انتقام مرگ شائول، رسول شائول را بکشد.</w:t>
      </w:r>
    </w:p>
    <w:p/>
    <w:p>
      <w:r xmlns:w="http://schemas.openxmlformats.org/wordprocessingml/2006/main">
        <w:t xml:space="preserve">1. خداوند ما را به فروتنی و شفقت در همه اعمالمان فرا می خواند.</w:t>
      </w:r>
    </w:p>
    <w:p/>
    <w:p>
      <w:r xmlns:w="http://schemas.openxmlformats.org/wordprocessingml/2006/main">
        <w:t xml:space="preserve">2. علیرغم آسیب و عصبانیت ما، انتقام گرفتن از آن ما نیست.</w:t>
      </w:r>
    </w:p>
    <w:p/>
    <w:p>
      <w:r xmlns:w="http://schemas.openxmlformats.org/wordprocessingml/2006/main">
        <w:t xml:space="preserve">1. متی 5: 38-39 شنیده اید که گفته شد چشم در مقابل چشم و دندان در مقابل دندان. اما من به شما می گویم که در برابر شریر مقاومت نکنید. اما اگر كسي به گونه راست شما سيلي زد، ديگري را نيز به او بازگردانيد.</w:t>
      </w:r>
    </w:p>
    <w:p/>
    <w:p>
      <w:r xmlns:w="http://schemas.openxmlformats.org/wordprocessingml/2006/main">
        <w:t xml:space="preserve">2. رومیان 12:19 عزیزان، هرگز انتقام خود را نگیرید، بلکه آن را به خشم خدا بسپارید، زیرا نوشته شده است که انتقام از آن من است، خداوند می‌گوید که من جبران خواهم کرد.</w:t>
      </w:r>
    </w:p>
    <w:p/>
    <w:p>
      <w:r xmlns:w="http://schemas.openxmlformats.org/wordprocessingml/2006/main">
        <w:t xml:space="preserve">دوم سموئیل 1:16 داوود به او گفت: «خون تو بر سرت باد. زیرا دهان تو بر ضد تو شهادت داده و گفته است که مسح شده خداوند را کشتم.</w:t>
      </w:r>
    </w:p>
    <w:p/>
    <w:p>
      <w:r xmlns:w="http://schemas.openxmlformats.org/wordprocessingml/2006/main">
        <w:t xml:space="preserve">داوود به عمالقه ای که شائول را کشته بود گفت که عواقب اعمال او بر سر خود او خواهد بود زیرا او به کشتن مسح شده خداوند اعتراف کرده بود.</w:t>
      </w:r>
    </w:p>
    <w:p/>
    <w:p>
      <w:r xmlns:w="http://schemas.openxmlformats.org/wordprocessingml/2006/main">
        <w:t xml:space="preserve">1. پیامدهای اعمال ما: کاوش دوم سموئیل 1:16</w:t>
      </w:r>
    </w:p>
    <w:p/>
    <w:p>
      <w:r xmlns:w="http://schemas.openxmlformats.org/wordprocessingml/2006/main">
        <w:t xml:space="preserve">2. بار گناه: چگونه با وزن انتخاب هایمان کنار بیاییم</w:t>
      </w:r>
    </w:p>
    <w:p/>
    <w:p>
      <w:r xmlns:w="http://schemas.openxmlformats.org/wordprocessingml/2006/main">
        <w:t xml:space="preserve">1. اشعیا 53:6 - همه ما مانند گوسفند گمراه شده‌ایم. ما هر کس را به راه خود روی آورده ایم. و خداوند گناه همه ما را بر او نهاده است.</w:t>
      </w:r>
    </w:p>
    <w:p/>
    <w:p>
      <w:r xmlns:w="http://schemas.openxmlformats.org/wordprocessingml/2006/main">
        <w:t xml:space="preserve">2. حزقیال 18:20 - جانی که گناه کند، خواهد مرد. پسر گناه پدر را متحمل نخواهد شد و پدر گناه پسر را متحمل نخواهد شد: عدالت عادل بر او خواهد بود و شرارت شریر بر او خواهد بود.</w:t>
      </w:r>
    </w:p>
    <w:p/>
    <w:p>
      <w:r xmlns:w="http://schemas.openxmlformats.org/wordprocessingml/2006/main">
        <w:t xml:space="preserve">دوم سموئیل 1:17 و داوود با این ماتم بر شائول و پسرش یوناتان ناله کرد:</w:t>
      </w:r>
    </w:p>
    <w:p/>
    <w:p>
      <w:r xmlns:w="http://schemas.openxmlformats.org/wordprocessingml/2006/main">
        <w:t xml:space="preserve">داوود برای شائول و پسرش یوناتان که در جنگ مرده بودند سوگواری کرد.</w:t>
      </w:r>
    </w:p>
    <w:p/>
    <w:p>
      <w:r xmlns:w="http://schemas.openxmlformats.org/wordprocessingml/2006/main">
        <w:t xml:space="preserve">1. به یاد افتادگان: احترام به وفاداری و فداکاری</w:t>
      </w:r>
    </w:p>
    <w:p/>
    <w:p>
      <w:r xmlns:w="http://schemas.openxmlformats.org/wordprocessingml/2006/main">
        <w:t xml:space="preserve">2. میراث عشق: یادبودی برای شائول و جاناتان</w:t>
      </w:r>
    </w:p>
    <w:p/>
    <w:p>
      <w:r xmlns:w="http://schemas.openxmlformats.org/wordprocessingml/2006/main">
        <w:t xml:space="preserve">1. دوم سموئیل 1:17 - و داوود با این زاری بر شائول و پسرش یوناتان ناله کرد:</w:t>
      </w:r>
    </w:p>
    <w:p/>
    <w:p>
      <w:r xmlns:w="http://schemas.openxmlformats.org/wordprocessingml/2006/main">
        <w:t xml:space="preserve">2. رومیان 12:15 - با کسانی که شادی می کنند شادی کنید و با گریه کنندگان بگرید.</w:t>
      </w:r>
    </w:p>
    <w:p/>
    <w:p>
      <w:r xmlns:w="http://schemas.openxmlformats.org/wordprocessingml/2006/main">
        <w:t xml:space="preserve">دوم سموئیل 1: 18 (همچنین او به آنها دستور داد که استفاده از کمان را به فرزندان یهودا بیاموزند: اینک در کتاب یاشیر نوشته شده است.)</w:t>
      </w:r>
    </w:p>
    <w:p/>
    <w:p>
      <w:r xmlns:w="http://schemas.openxmlformats.org/wordprocessingml/2006/main">
        <w:t xml:space="preserve">داوود به افراد خود دستور داد که تیراندازی با کمان را به فرزندان یهودا آموزش دهند که در کتاب یاشیر ثبت شده است.</w:t>
      </w:r>
    </w:p>
    <w:p/>
    <w:p>
      <w:r xmlns:w="http://schemas.openxmlformats.org/wordprocessingml/2006/main">
        <w:t xml:space="preserve">1. هدف بالا: اهمیت تعیین اهداف و تلاش سخت برای دستیابی به آنها</w:t>
      </w:r>
    </w:p>
    <w:p/>
    <w:p>
      <w:r xmlns:w="http://schemas.openxmlformats.org/wordprocessingml/2006/main">
        <w:t xml:space="preserve">2. تیراندازی با کمان به عنوان استعاره ای از زندگی: درس هایی از میراث دیوید</w:t>
      </w:r>
    </w:p>
    <w:p/>
    <w:p>
      <w:r xmlns:w="http://schemas.openxmlformats.org/wordprocessingml/2006/main">
        <w:t xml:space="preserve">1. 2 سموئیل 1:18</w:t>
      </w:r>
    </w:p>
    <w:p/>
    <w:p>
      <w:r xmlns:w="http://schemas.openxmlformats.org/wordprocessingml/2006/main">
        <w:t xml:space="preserve">2. رومیان 12:12 (شادی در امید، صبور در مصیبت، مستمر در دعا؛)</w:t>
      </w:r>
    </w:p>
    <w:p/>
    <w:p>
      <w:r xmlns:w="http://schemas.openxmlformats.org/wordprocessingml/2006/main">
        <w:t xml:space="preserve">دوم سموئیل 1:19 زیبایی اسرائیل بر بلندی های تو کشته شده است.</w:t>
      </w:r>
    </w:p>
    <w:p/>
    <w:p>
      <w:r xmlns:w="http://schemas.openxmlformats.org/wordprocessingml/2006/main">
        <w:t xml:space="preserve">زیبایی اسرائیل در بلندی‌ها کشته شد و زورمندان سقوط کردند.</w:t>
      </w:r>
    </w:p>
    <w:p/>
    <w:p>
      <w:r xmlns:w="http://schemas.openxmlformats.org/wordprocessingml/2006/main">
        <w:t xml:space="preserve">1. سقوط توانا: حاکمیت خداوند و پیامدهای گناه</w:t>
      </w:r>
    </w:p>
    <w:p/>
    <w:p>
      <w:r xmlns:w="http://schemas.openxmlformats.org/wordprocessingml/2006/main">
        <w:t xml:space="preserve">2. زیبایی اسرائیل: به یاد آوردن گذشته خود و احترام به کشته شدگان خود</w:t>
      </w:r>
    </w:p>
    <w:p/>
    <w:p>
      <w:r xmlns:w="http://schemas.openxmlformats.org/wordprocessingml/2006/main">
        <w:t xml:space="preserve">1. اشعیا 33: 10-11 - خداوند می‌گوید اکنون برمی‌خیزم. اکنون من تعالی خواهم یافت. حالا خودم را بلند می کنم کاه باردار خواهید شد، کاه بیرون خواهید آورد، نفس شما مانند آتش شما را خواهد بلعید.</w:t>
      </w:r>
    </w:p>
    <w:p/>
    <w:p>
      <w:r xmlns:w="http://schemas.openxmlformats.org/wordprocessingml/2006/main">
        <w:t xml:space="preserve">2. مزمور 34:18-19 - خداوند به کسانی که دل شکسته اند نزدیک است. و کسانی را که دارای روح پشیمان هستند نجات می دهد. مصیبت های عادل بسیار است، اما خداوند او را از همه آنها نجات می دهد.</w:t>
      </w:r>
    </w:p>
    <w:p/>
    <w:p>
      <w:r xmlns:w="http://schemas.openxmlformats.org/wordprocessingml/2006/main">
        <w:t xml:space="preserve">دوم سموئیل 1:20 آن را در جَت مگو و در کوچه‌های عسکلون منتشر مکن. مبادا دختران فلسطینی خوشحال شوند، مبادا دختران ختنه نشده پیروز شوند.</w:t>
      </w:r>
    </w:p>
    <w:p/>
    <w:p>
      <w:r xmlns:w="http://schemas.openxmlformats.org/wordprocessingml/2006/main">
        <w:t xml:space="preserve">داوود برای مرگ شائول و یوناتان سوگواری می کند و اصرار می کند که خبر مرگ آنها در گات یا اسکلون به اشتراک گذاشته نشود تا فلسطینیان جشن نگیرند.</w:t>
      </w:r>
    </w:p>
    <w:p/>
    <w:p>
      <w:r xmlns:w="http://schemas.openxmlformats.org/wordprocessingml/2006/main">
        <w:t xml:space="preserve">1. قدرت گفتار سوگوار: تأمل در زاری داوود از شائول و یوناتان</w:t>
      </w:r>
    </w:p>
    <w:p/>
    <w:p>
      <w:r xmlns:w="http://schemas.openxmlformats.org/wordprocessingml/2006/main">
        <w:t xml:space="preserve">2. مقدس بودن زندگی: آموختن از امتناع داوود از اجازه دادن به فلسطینیان برای شادی از مرگ شائول و یوناتان.</w:t>
      </w:r>
    </w:p>
    <w:p/>
    <w:p>
      <w:r xmlns:w="http://schemas.openxmlformats.org/wordprocessingml/2006/main">
        <w:t xml:space="preserve">1. یعقوب 4: 10-11 - "در نظر خداوند تواضع کنید تا او شما را بالا ببرد. برادران، نسبت به یکدیگر بد صحبت نکنید."</w:t>
      </w:r>
    </w:p>
    <w:p/>
    <w:p>
      <w:r xmlns:w="http://schemas.openxmlformats.org/wordprocessingml/2006/main">
        <w:t xml:space="preserve">2. مزمور 22:24 - "زیرا او مصیبت مصیبت زده را تحقیر نکرده و از او بیزاری نگرفته است، و چهره خود را از او پنهان نکرده است، اما چون نزد او فریاد زد، شنید."</w:t>
      </w:r>
    </w:p>
    <w:p/>
    <w:p>
      <w:r xmlns:w="http://schemas.openxmlformats.org/wordprocessingml/2006/main">
        <w:t xml:space="preserve">دوم سموئیل 1:21 ای کوههای گیلبوع، بر شما شبنم نباشید، باران نبارید، و کشتزارهای هدایا نبارید، زیرا در آنجا سپر زورمندان، سپر شائول، به طرز ناپسندی دور انداخته شده است. با روغن مسح نشده بود.</w:t>
      </w:r>
    </w:p>
    <w:p/>
    <w:p>
      <w:r xmlns:w="http://schemas.openxmlformats.org/wordprocessingml/2006/main">
        <w:t xml:space="preserve">در دوم سموئیل 1:21، خدا به نشانه ماتم برای مرگ شائول، که با روغن مسح شده بود، بر کوههای گیلبوع باران یا شبنم نبارید.</w:t>
      </w:r>
    </w:p>
    <w:p/>
    <w:p>
      <w:r xmlns:w="http://schemas.openxmlformats.org/wordprocessingml/2006/main">
        <w:t xml:space="preserve">1. سپر شائول: آنچه می توانیم از داستان او بیاموزیم</w:t>
      </w:r>
    </w:p>
    <w:p/>
    <w:p>
      <w:r xmlns:w="http://schemas.openxmlformats.org/wordprocessingml/2006/main">
        <w:t xml:space="preserve">2. سوگواری از دست دادن یک رهبر قدرتمند: پاسخ خدا در دوم سموئیل 1:21</w:t>
      </w:r>
    </w:p>
    <w:p/>
    <w:p>
      <w:r xmlns:w="http://schemas.openxmlformats.org/wordprocessingml/2006/main">
        <w:t xml:space="preserve">1. اول سموئیل 10:1 - "سپس سموئیل ظرفی از روغن برداشت و بر سر او ریخت و او را بوسید و گفت: "آیا به این دلیل نیست که خداوند تو را به سرپرستی میراث خود مسح کرده است؟"</w:t>
      </w:r>
    </w:p>
    <w:p/>
    <w:p>
      <w:r xmlns:w="http://schemas.openxmlformats.org/wordprocessingml/2006/main">
        <w:t xml:space="preserve">2. مزمور 83:9 - «با ایشان چنان رفتار کن که با مدیانیان، مانند سیسرا و یابین در نهر کیسون».</w:t>
      </w:r>
    </w:p>
    <w:p/>
    <w:p>
      <w:r xmlns:w="http://schemas.openxmlformats.org/wordprocessingml/2006/main">
        <w:t xml:space="preserve">دوم سموئیل 1:22 از خون کشته شدگان، از چربی نیرومندان، کمان یوناتان به عقب برگشت و شمشیر شائول خالی نشد.</w:t>
      </w:r>
    </w:p>
    <w:p/>
    <w:p>
      <w:r xmlns:w="http://schemas.openxmlformats.org/wordprocessingml/2006/main">
        <w:t xml:space="preserve">کمان یوناتان و شمشیر شائول هرگز بیهوده به کار نرفتند، زیرا همیشه موفقیت را به همراه داشتند.</w:t>
      </w:r>
    </w:p>
    <w:p/>
    <w:p>
      <w:r xmlns:w="http://schemas.openxmlformats.org/wordprocessingml/2006/main">
        <w:t xml:space="preserve">1. قدرت تعهد وفادار</w:t>
      </w:r>
    </w:p>
    <w:p/>
    <w:p>
      <w:r xmlns:w="http://schemas.openxmlformats.org/wordprocessingml/2006/main">
        <w:t xml:space="preserve">2. قدرت یک همراه قابل اعتماد</w:t>
      </w:r>
    </w:p>
    <w:p/>
    <w:p>
      <w:r xmlns:w="http://schemas.openxmlformats.org/wordprocessingml/2006/main">
        <w:t xml:space="preserve">1. امثال 27:17 - همانطور که آهن آهن را تیز می کند، یک نفر نیز دیگری را تیز می کند.</w:t>
      </w:r>
    </w:p>
    <w:p/>
    <w:p>
      <w:r xmlns:w="http://schemas.openxmlformats.org/wordprocessingml/2006/main">
        <w:t xml:space="preserve">2. جامعه 4: 9-12 - دو نفر بهتر از یکی هستند، زیرا آنها بازده خوبی برای زحمات خود دارند: اگر یکی از آنها زمین بخورد، یکی می تواند به دیگری کمک کند تا بالا بیاید. اما حیف هر کسی که زمین می خورد و کسی را ندارد که به او کمک کند بلند شود. همچنین اگر دو نفر با هم دراز بکشند، گرم می شوند. اما چگونه می توان به تنهایی گرم نگه داشت؟ اگر چه ممکن است یکی غلبه کند، دو نفر می توانند از خود دفاع کنند. یک طناب از سه رشته به سرعت شکسته نمی شود.</w:t>
      </w:r>
    </w:p>
    <w:p/>
    <w:p>
      <w:r xmlns:w="http://schemas.openxmlformats.org/wordprocessingml/2006/main">
        <w:t xml:space="preserve">دوم سموئیل 1:23 شائول و یوناتان در زندگی خود دوست داشتنی و خوشایند بودند و در مرگشان از هم جدا نشدند: از عقاب تندتر و از شیر نیرومندتر بودند.</w:t>
      </w:r>
    </w:p>
    <w:p/>
    <w:p>
      <w:r xmlns:w="http://schemas.openxmlformats.org/wordprocessingml/2006/main">
        <w:t xml:space="preserve">شائول و یوناتان به دلیل قدرت و سرعت خود مورد تحسین قرار گرفتند و در مرگ اختلافی نداشتند.</w:t>
      </w:r>
    </w:p>
    <w:p/>
    <w:p>
      <w:r xmlns:w="http://schemas.openxmlformats.org/wordprocessingml/2006/main">
        <w:t xml:space="preserve">1. پیوند دوستی بین شائول و یوناتان و استحکام آن در مرگ.</w:t>
      </w:r>
    </w:p>
    <w:p/>
    <w:p>
      <w:r xmlns:w="http://schemas.openxmlformats.org/wordprocessingml/2006/main">
        <w:t xml:space="preserve">2. قدرت وفاداری و اعتماد بین دو نفر.</w:t>
      </w:r>
    </w:p>
    <w:p/>
    <w:p>
      <w:r xmlns:w="http://schemas.openxmlformats.org/wordprocessingml/2006/main">
        <w:t xml:space="preserve">1. امثال 18:24 ممکن است مردی که همراهان زیادی داشته باشد تباه شود، اما دوستی وجود دارد که از برادرش به او نزدیکتر است.</w:t>
      </w:r>
    </w:p>
    <w:p/>
    <w:p>
      <w:r xmlns:w="http://schemas.openxmlformats.org/wordprocessingml/2006/main">
        <w:t xml:space="preserve">2. جامعه 4: 9-12 دو نفر بهتر از یکی هستند، زیرا بازدهی خوبی برای زحمات خود دارند: اگر یکی از آنها زمین بخورد، یکی می تواند به دیگری کمک کند تا بالا بیاید. اما حیف هر کسی که زمین می خورد و کسی را ندارد که به او کمک کند بلند شود. همچنین اگر دو نفر با هم دراز بکشند، گرم می شوند. اما چگونه می توان به تنهایی گرم نگه داشت؟ اگر چه ممکن است یکی غلبه کند، دو نفر می توانند از خود دفاع کنند. یک طناب از سه رشته به سرعت شکسته نمی شود.</w:t>
      </w:r>
    </w:p>
    <w:p/>
    <w:p>
      <w:r xmlns:w="http://schemas.openxmlformats.org/wordprocessingml/2006/main">
        <w:t xml:space="preserve">دوم سموئیل 1:24 ای دختران اسرائیل، بر شائول گریه کنید، که شما را به قرمزهای سرخ پوشانید، و بر جامه های شما زیورآلات طلا می پوشید.</w:t>
      </w:r>
    </w:p>
    <w:p/>
    <w:p>
      <w:r xmlns:w="http://schemas.openxmlformats.org/wordprocessingml/2006/main">
        <w:t xml:space="preserve">دختران اسرائیل را فرا خوانده اند تا برای شائول گریه کنند، کسی که آنها را با لباس و جواهرات زیبا آراسته بود.</w:t>
      </w:r>
    </w:p>
    <w:p/>
    <w:p>
      <w:r xmlns:w="http://schemas.openxmlformats.org/wordprocessingml/2006/main">
        <w:t xml:space="preserve">1. قدرت غم: چگونه با از دست دادن کنار بیاییم</w:t>
      </w:r>
    </w:p>
    <w:p/>
    <w:p>
      <w:r xmlns:w="http://schemas.openxmlformats.org/wordprocessingml/2006/main">
        <w:t xml:space="preserve">2. زیبایی بخشش: چگونه سخاوت زندگی ما را زیبا می کند</w:t>
      </w:r>
    </w:p>
    <w:p/>
    <w:p>
      <w:r xmlns:w="http://schemas.openxmlformats.org/wordprocessingml/2006/main">
        <w:t xml:space="preserve">1. اشعیا 61:10 - من در خداوند بسیار شادمان خواهم شد، جان من در خدای خود شاد خواهد شد. زیرا او جامه نجات را به من پوشانده، جامه عدالت را بر من پوشانده است، مانند دامادی که خود را به زیورآلات می آراست، و مانند عروسی که خود را به جواهرات خود می آراست.</w:t>
      </w:r>
    </w:p>
    <w:p/>
    <w:p>
      <w:r xmlns:w="http://schemas.openxmlformats.org/wordprocessingml/2006/main">
        <w:t xml:space="preserve">2. مزمور 45:13-14 - دختر پادشاه از درون شکوهمند است: لباس او از طلای ساخته شده است. او را با لباس سوزن دوزی نزد پادشاه خواهند آورد.</w:t>
      </w:r>
    </w:p>
    <w:p/>
    <w:p>
      <w:r xmlns:w="http://schemas.openxmlformats.org/wordprocessingml/2006/main">
        <w:t xml:space="preserve">دوم سموئیل 1:25 چگونه قدرتمندان در میان جنگ سقوط کردند! ای جاناتان، تو در بلندی هایت کشته شدی.</w:t>
      </w:r>
    </w:p>
    <w:p/>
    <w:p>
      <w:r xmlns:w="http://schemas.openxmlformats.org/wordprocessingml/2006/main">
        <w:t xml:space="preserve">جاناتان، یک جنگجوی توانا، با وجود قدرت و مهارتش در نبرد کشته شد.</w:t>
      </w:r>
    </w:p>
    <w:p/>
    <w:p>
      <w:r xmlns:w="http://schemas.openxmlformats.org/wordprocessingml/2006/main">
        <w:t xml:space="preserve">1. قدرت اراده خدا: چگونه برنامه های خدا از برنامه های ما پیشی می گیرد.</w:t>
      </w:r>
    </w:p>
    <w:p/>
    <w:p>
      <w:r xmlns:w="http://schemas.openxmlformats.org/wordprocessingml/2006/main">
        <w:t xml:space="preserve">2. قوت فروتنی: خدمت به خدا با وفاداری در برابر ناملایمات.</w:t>
      </w:r>
    </w:p>
    <w:p/>
    <w:p>
      <w:r xmlns:w="http://schemas.openxmlformats.org/wordprocessingml/2006/main">
        <w:t xml:space="preserve">1. یعقوب 4: 13-15 - اکنون بیایید، ای کسانی که می گویید، امروز یا فردا به فلان شهر می رویم و یک سال را در آنجا می گذرانیم، تجارت می کنیم و سود می بریم، اما نمی دانید فردا چه خواهد شد. زندگی شما چیست؟ زیرا تو غباری هستی که برای مدتی کوتاه ظاهر می شود و سپس ناپدید می شود. در عوض باید بگویید، اگر خداوند بخواهد، ما زندگی خواهیم کرد و این یا آن را انجام خواهیم داد.</w:t>
      </w:r>
    </w:p>
    <w:p/>
    <w:p>
      <w:r xmlns:w="http://schemas.openxmlformats.org/wordprocessingml/2006/main">
        <w:t xml:space="preserve">2. اشعیا 40:29-31 - او به ضعیفان قدرت می بخشد و به کسی که قدرت ندارد قدرت می بخشد. حتی جوانان بیهوش و خسته خواهند شد و مردان جوان خسته خواهند افتاد. اما کسانی که منتظر خداوند هستند، نیروی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دوم سموئیل 1:26 ای برادرم یوناتان، من برای تو مضطرب هستم. برای من بسیار خوشایند بودی.</w:t>
      </w:r>
    </w:p>
    <w:p/>
    <w:p>
      <w:r xmlns:w="http://schemas.openxmlformats.org/wordprocessingml/2006/main">
        <w:t xml:space="preserve">دیوید غم خود را برای از دست دادن دوست عزیزش جاناتان ابراز می کند و به پیوند ویژه ای که آنها با یکدیگر داشتند، که بیشتر از هر رابطه عاشقانه ای بود، اشاره می کند.</w:t>
      </w:r>
    </w:p>
    <w:p/>
    <w:p>
      <w:r xmlns:w="http://schemas.openxmlformats.org/wordprocessingml/2006/main">
        <w:t xml:space="preserve">1. "قدرت دوستی: مطالعه رابطه جاناتان و دیوید"</w:t>
      </w:r>
    </w:p>
    <w:p/>
    <w:p>
      <w:r xmlns:w="http://schemas.openxmlformats.org/wordprocessingml/2006/main">
        <w:t xml:space="preserve">2. "عشق بی قید و شرط دوستی: دوم سموئیل 1:26"</w:t>
      </w:r>
    </w:p>
    <w:p/>
    <w:p>
      <w:r xmlns:w="http://schemas.openxmlformats.org/wordprocessingml/2006/main">
        <w:t xml:space="preserve">1. یوحنا 15:13 - هیچکس محبتی بزرگتر از این ندارد که انسان جان خود را برای دوستان خود فدا کند.</w:t>
      </w:r>
    </w:p>
    <w:p/>
    <w:p>
      <w:r xmlns:w="http://schemas.openxmlformats.org/wordprocessingml/2006/main">
        <w:t xml:space="preserve">2. جامعه 4: 9-12 - دو نفر بهتر از یکی هستند. زیرا آنها برای کار خود پاداش خوبی دارند. زیرا اگر بیفتند، همنوع خود را بلند خواهد کرد. زیرا او دیگری ندارد که او را بلند کند. باز هم، اگر دو نفر با هم دراز بکشند، گرما دارند: اما چگونه می توان به تنهایی گرم بود؟ و اگر کسی بر کسی که تنهاست پیروز شود، دو نفر با او مقابله خواهند کرد. و یک طناب سه گانه به سرعت شکسته نمی شود.</w:t>
      </w:r>
    </w:p>
    <w:p/>
    <w:p>
      <w:r xmlns:w="http://schemas.openxmlformats.org/wordprocessingml/2006/main">
        <w:t xml:space="preserve">دوم سموئیل 1:27 چگونه قدرتمندان سقوط کردند و سلاحهای جنگی از بین رفتند!</w:t>
      </w:r>
    </w:p>
    <w:p/>
    <w:p>
      <w:r xmlns:w="http://schemas.openxmlformats.org/wordprocessingml/2006/main">
        <w:t xml:space="preserve">این قطعه از دوم سموئیل 1:27 مرگ یک جنگجوی بزرگ را منعکس می کند و از دست دادن چنین شخصیتی ابراز تاسف می کند.</w:t>
      </w:r>
    </w:p>
    <w:p/>
    <w:p>
      <w:r xmlns:w="http://schemas.openxmlformats.org/wordprocessingml/2006/main">
        <w:t xml:space="preserve">1. زندگی به کمال: تأمل در مورد سقوط کرده توانا.</w:t>
      </w:r>
    </w:p>
    <w:p/>
    <w:p>
      <w:r xmlns:w="http://schemas.openxmlformats.org/wordprocessingml/2006/main">
        <w:t xml:space="preserve">2. سلاح های جنگ: درس هایی در مبارزه برای آنچه که مهم تر است.</w:t>
      </w:r>
    </w:p>
    <w:p/>
    <w:p>
      <w:r xmlns:w="http://schemas.openxmlformats.org/wordprocessingml/2006/main">
        <w:t xml:space="preserve">1. اشعیا 40:30-31: حتی جوانان بیهوش و خسته خواهند شد و جوانان به کلی سقوط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یعقوب 4:14: در حالی که نمی دانید فردا چه خواهد بود. به چه هدفی زندگی میکنی؟ حتی بخاری است که برای مدت کوتاهی ظاهر می شود و سپس ناپدید می شود.</w:t>
      </w:r>
    </w:p>
    <w:p/>
    <w:p>
      <w:r xmlns:w="http://schemas.openxmlformats.org/wordprocessingml/2006/main">
        <w:t xml:space="preserve">بند 1: 2 سموئیل 2: 1-7 مسح داوود به عنوان پادشاه یهودا را توصیف می کند. در این فصل، پس از مرگ شائول، داوود از خداوند راهنمایی می خواهد که کجا برود. خداوند به او دستور می دهد که به حبرون برود و در آنجا مردان یهودا او را به عنوان پادشاه خود مسح می کنند. داوود به خاطر دفن شائول و پسرانش از مردم یابش جلعاد تشکر می کند.</w:t>
      </w:r>
    </w:p>
    <w:p/>
    <w:p>
      <w:r xmlns:w="http://schemas.openxmlformats.org/wordprocessingml/2006/main">
        <w:t xml:space="preserve">بند 2: ادامه در دوم سموئیل 2: 8-11، درگیری بین اَبنیر و ایش-بوشث علیه داوود را بازگو می کند. در همین حال، فرمانده سابق اَبنر شائول، ایش-بوشث، پسر شائول را بر تمامی اسرائیل به جز یهودا پادشاه کرد. این امر زمینه را برای پادشاهی تقسیم شده با ایش-بوشث بر اسرائیل و داوود در الخلیل بر یهودا سلطنت می کند.</w:t>
      </w:r>
    </w:p>
    <w:p/>
    <w:p>
      <w:r xmlns:w="http://schemas.openxmlformats.org/wordprocessingml/2006/main">
        <w:t xml:space="preserve">بند 3: در آیاتی مانند دوم سموئیل 2: 12-32 به تشدید تنش بین ابنر و یوآب، فرمانده لشکر داوود اشاره شده است. آنها توافق می کنند که اختلافات خود را از طریق رقابت بین دوازده قهرمان از هر طرف حل کنند. نتیجه فاجعه بار است زیرا تمام بیست و چهار قهرمان در نبرد کشته می شوند. سپس نبردی تمام عیار بین نیروهای آبنر و نیروهای یوآب درگرفت که منجر به تلفات سنگین شد.</w:t>
      </w:r>
    </w:p>
    <w:p/>
    <w:p>
      <w:r xmlns:w="http://schemas.openxmlformats.org/wordprocessingml/2006/main">
        <w:t xml:space="preserve">به طور خلاصه:</w:t>
      </w:r>
    </w:p>
    <w:p>
      <w:r xmlns:w="http://schemas.openxmlformats.org/wordprocessingml/2006/main">
        <w:t xml:space="preserve">2 ساموئل 2 ارائه می دهد:</w:t>
      </w:r>
    </w:p>
    <w:p>
      <w:r xmlns:w="http://schemas.openxmlformats.org/wordprocessingml/2006/main">
        <w:t xml:space="preserve">مسح داوود به عنوان همنوع یهودا.</w:t>
      </w:r>
    </w:p>
    <w:p>
      <w:r xmlns:w="http://schemas.openxmlformats.org/wordprocessingml/2006/main">
        <w:t xml:space="preserve">درگیری بین ابن و ایش بوشع در برابر داوی;</w:t>
      </w:r>
    </w:p>
    <w:p>
      <w:r xmlns:w="http://schemas.openxmlformats.org/wordprocessingml/2006/main">
        <w:t xml:space="preserve">تشدید تنش و نبرد بین آبنه و جوآ.</w:t>
      </w:r>
    </w:p>
    <w:p/>
    <w:p>
      <w:r xmlns:w="http://schemas.openxmlformats.org/wordprocessingml/2006/main">
        <w:t xml:space="preserve">تاکید بر:</w:t>
      </w:r>
    </w:p>
    <w:p>
      <w:r xmlns:w="http://schemas.openxmlformats.org/wordprocessingml/2006/main">
        <w:t xml:space="preserve">مسح داوود به عنوان همنوع یهودا.</w:t>
      </w:r>
    </w:p>
    <w:p>
      <w:r xmlns:w="http://schemas.openxmlformats.org/wordprocessingml/2006/main">
        <w:t xml:space="preserve">درگیری بین ابن و ایش بوشع در برابر داوی;</w:t>
      </w:r>
    </w:p>
    <w:p>
      <w:r xmlns:w="http://schemas.openxmlformats.org/wordprocessingml/2006/main">
        <w:t xml:space="preserve">تشدید تنش و نبرد بین آبنه و جوآ.</w:t>
      </w:r>
    </w:p>
    <w:p/>
    <w:p>
      <w:r xmlns:w="http://schemas.openxmlformats.org/wordprocessingml/2006/main">
        <w:t xml:space="preserve">این فصل بر مسح داوود به عنوان پادشاه یهودا، درگیری بین اَبنیر و ایش-بوشث علیه داوود، و تشدید تنش و نبرد بین ابنر و یوآب تمرکز دارد. در دوم سموئیل 2، پس از مرگ شائول، داوود از خداوند راهنمایی می خواهد و توسط مردان آن قبیله در حبرون به عنوان پادشاه یهودا مسح می شود. او از مردم جابش جلعاد به خاطر اقدامشان در دفن شائول تشکر می کند.</w:t>
      </w:r>
    </w:p>
    <w:p/>
    <w:p>
      <w:r xmlns:w="http://schemas.openxmlformats.org/wordprocessingml/2006/main">
        <w:t xml:space="preserve">در ادامه در دوم سموئیل 2، اَبنر، یکی از چهره های با نفوذ دوران سلطنت شائول، از ایش-بوشث، پسر شائول، به عنوان پادشاه اسرائیل (به استثنای یهودا) حمایت می کند. این منجر به یک پادشاهی تقسیم شده با ایش-بوشث بر اسرائیل می شود در حالی که داوود در حبرون بر یهودا سلطنت می کند.</w:t>
      </w:r>
    </w:p>
    <w:p/>
    <w:p>
      <w:r xmlns:w="http://schemas.openxmlformats.org/wordprocessingml/2006/main">
        <w:t xml:space="preserve">تنش بین آبنر و فرمانده یوآب دیوید تشدید می شود زیرا آنها درگیر مسابقه ای بین قهرمانان از هر طرف هستند. با این حال، این مسابقه با کشته شدن هر بیست و چهار قهرمان به طرز غم انگیزی به پایان می رسد. متعاقباً، نبردی تمام عیار بین نیروهای آبنر و نیروهای یوآب درگرفت که منجر به تلفات سنگین شد. این فصل زمینه را برای درگیری ها و منازعات قدرت بیشتر در داخل پادشاهی تقسیم شده اسرائیل فراهم می کند.</w:t>
      </w:r>
    </w:p>
    <w:p/>
    <w:p>
      <w:r xmlns:w="http://schemas.openxmlformats.org/wordprocessingml/2006/main">
        <w:t xml:space="preserve">دوم سموئیل 2:1 و بعد از این واقع شد که داوود از خداوند سؤال کرد و گفت: آیا به یکی از شهرهای یهودا بروم؟ و خداوند به او گفت: برو بالا. و داوود گفت: کجا بروم؟ و گفت: به حبرون.</w:t>
      </w:r>
    </w:p>
    <w:p/>
    <w:p>
      <w:r xmlns:w="http://schemas.openxmlformats.org/wordprocessingml/2006/main">
        <w:t xml:space="preserve">پس از مدتی، داوود از خداوند پرسید که آیا باید به شهری در یهودا برود و خداوند به او گفت که به حبرون برود.</w:t>
      </w:r>
    </w:p>
    <w:p/>
    <w:p>
      <w:r xmlns:w="http://schemas.openxmlformats.org/wordprocessingml/2006/main">
        <w:t xml:space="preserve">1. هدایت پروردگار: جستجو و گوش دادن به صدای خداوند.</w:t>
      </w:r>
    </w:p>
    <w:p/>
    <w:p>
      <w:r xmlns:w="http://schemas.openxmlformats.org/wordprocessingml/2006/main">
        <w:t xml:space="preserve">2. اعتماد به دستور خداوند: چگونه خدا ما را در طول زندگی هدایت می کند.</w:t>
      </w:r>
    </w:p>
    <w:p/>
    <w:p>
      <w:r xmlns:w="http://schemas.openxmlformats.org/wordprocessingml/2006/main">
        <w:t xml:space="preserve">1. مزمور 119:105 "کلام تو چراغی برای پای من و چراغی برای راه من است."</w:t>
      </w:r>
    </w:p>
    <w:p/>
    <w:p>
      <w:r xmlns:w="http://schemas.openxmlformats.org/wordprocessingml/2006/main">
        <w:t xml:space="preserve">2. امثال 3: 5-6 "با تمام دل خود بر خداوند توکل کن و بر عقل خود تکیه مکن، در همه راههای خود او را بشناس و او راههای تو را راست خواهد کرد."</w:t>
      </w:r>
    </w:p>
    <w:p/>
    <w:p>
      <w:r xmlns:w="http://schemas.openxmlformats.org/wordprocessingml/2006/main">
        <w:t xml:space="preserve">دوم سموئیل 2:2 پس داوود و دو همسرش، اخینوام یزرائیلی و ابیجایل نابال، زن کرملی، به آنجا رفت.</w:t>
      </w:r>
    </w:p>
    <w:p/>
    <w:p>
      <w:r xmlns:w="http://schemas.openxmlformats.org/wordprocessingml/2006/main">
        <w:t xml:space="preserve">داوود با دو همسر خود، اخینوام و ابیگیل به حبرون رفت.</w:t>
      </w:r>
    </w:p>
    <w:p/>
    <w:p>
      <w:r xmlns:w="http://schemas.openxmlformats.org/wordprocessingml/2006/main">
        <w:t xml:space="preserve">1. اهمیت همراهی: تأملی در دوم سموئیل 2: 2.</w:t>
      </w:r>
    </w:p>
    <w:p/>
    <w:p>
      <w:r xmlns:w="http://schemas.openxmlformats.org/wordprocessingml/2006/main">
        <w:t xml:space="preserve">2. یافتن قدرت در روابط: مطالعه دوم سموئیل 2: 2.</w:t>
      </w:r>
    </w:p>
    <w:p/>
    <w:p>
      <w:r xmlns:w="http://schemas.openxmlformats.org/wordprocessingml/2006/main">
        <w:t xml:space="preserve">1. امثال 18:24: "مردی که همراهان زیادی دارد ممکن است به تباهی بیفتد، اما دوستی وجود دارد که از برادر نزدیکتر است."</w:t>
      </w:r>
    </w:p>
    <w:p/>
    <w:p>
      <w:r xmlns:w="http://schemas.openxmlformats.org/wordprocessingml/2006/main">
        <w:t xml:space="preserve">2. جامعه 4: 9-12: "دو نفر بهتر از یکی هستند، زیرا برای زحمات خود پاداش خوبی دارند. زیرا اگر بیفتند، یکی همنوع خود را بلند می کند. اما وای بر کسی که تنها باشد وقتی بیفتد و دچار شود. نه دیگری که او را بلند کند، باز هم اگر دو نفر کنار هم بخوابند، گرم می‌شوند، اما چگونه می‌توان به تنهایی گرم شد؟ و اگر چه مردی بر کسی که تنهاست پیروز شود، دو نفر در برابر او مقاومت می‌کنند، طناب سه‌گانه به سرعت پاره نمی‌شود. "</w:t>
      </w:r>
    </w:p>
    <w:p/>
    <w:p>
      <w:r xmlns:w="http://schemas.openxmlformats.org/wordprocessingml/2006/main">
        <w:t xml:space="preserve">دوم سموئیل 2:3 و داوود مردانش را که با او بودند، هر یک با اهل خانه خود آورد و در شهرهای حبرون ساکن شدند.</w:t>
      </w:r>
    </w:p>
    <w:p/>
    <w:p>
      <w:r xmlns:w="http://schemas.openxmlformats.org/wordprocessingml/2006/main">
        <w:t xml:space="preserve">داوود و مردانش به شهرهای حبرون نقل مکان کردند و هر یک خانواده خود را با خود آورد.</w:t>
      </w:r>
    </w:p>
    <w:p/>
    <w:p>
      <w:r xmlns:w="http://schemas.openxmlformats.org/wordprocessingml/2006/main">
        <w:t xml:space="preserve">1. وفاداری خداوند در رزق او برای داوود و مردانش دیده می شود.</w:t>
      </w:r>
    </w:p>
    <w:p/>
    <w:p>
      <w:r xmlns:w="http://schemas.openxmlformats.org/wordprocessingml/2006/main">
        <w:t xml:space="preserve">2. محبت و حمایت خداوند در فراهم کردن مکانی برای سکونت اوست.</w:t>
      </w:r>
    </w:p>
    <w:p/>
    <w:p>
      <w:r xmlns:w="http://schemas.openxmlformats.org/wordprocessingml/2006/main">
        <w:t xml:space="preserve">1. مزمور 121: 3-4 "او اجازه نخواهد داد که پای تو تکان بخورد، کسی که تو را نگاه دارد خواب نخواهد رفت.</w:t>
      </w:r>
    </w:p>
    <w:p/>
    <w:p>
      <w:r xmlns:w="http://schemas.openxmlformats.org/wordprocessingml/2006/main">
        <w:t xml:space="preserve">2. مزمور 37:3-5 "به خداوند توکل کن و نیکی کن، در زمین ساکن شو و با وفاداری دوستی کن. در خداوند شادمان باش و او خواسته های دلت را به تو خواهد داد. راه خود را به خداوند بسپار. به او اعتماد کن و او عمل خواهد کرد.»</w:t>
      </w:r>
    </w:p>
    <w:p/>
    <w:p>
      <w:r xmlns:w="http://schemas.openxmlformats.org/wordprocessingml/2006/main">
        <w:t xml:space="preserve">دوم سموئیل 2:4 و مردان یهودا آمدند و در آنجا داوود را بر خاندان یهودا به پادشاهی مسح کردند. و به داوود گفتند: «مردان یابش جلعاد کسانی بودند که شائول را دفن کردند.</w:t>
      </w:r>
    </w:p>
    <w:p/>
    <w:p>
      <w:r xmlns:w="http://schemas.openxmlformats.org/wordprocessingml/2006/main">
        <w:t xml:space="preserve">مردان یهودا داوود را به عنوان پادشاه یهودا مسح کردند و به او اطلاع دادند که مردان یابش جلعاد شائول را دفن کرده اند.</w:t>
      </w:r>
    </w:p>
    <w:p/>
    <w:p>
      <w:r xmlns:w="http://schemas.openxmlformats.org/wordprocessingml/2006/main">
        <w:t xml:space="preserve">1. قدرت وحدت: چگونه مردان یهودا متحد شدند تا دیوید کینگ را مسح کنند</w:t>
      </w:r>
    </w:p>
    <w:p/>
    <w:p>
      <w:r xmlns:w="http://schemas.openxmlformats.org/wordprocessingml/2006/main">
        <w:t xml:space="preserve">2. طرح خدا: درک اینکه چگونه برنامه خدا از طریق اطاعت آشکار می شود</w:t>
      </w:r>
    </w:p>
    <w:p/>
    <w:p>
      <w:r xmlns:w="http://schemas.openxmlformats.org/wordprocessingml/2006/main">
        <w:t xml:space="preserve">1. مزمور 133:1 - "بنگرید، چه خوب و چه خوشایند است که برادران با هم در یکپارچگی زندگی کنند!"</w:t>
      </w:r>
    </w:p>
    <w:p/>
    <w:p>
      <w:r xmlns:w="http://schemas.openxmlformats.org/wordprocessingml/2006/main">
        <w:t xml:space="preserve">2. اول سموئیل 16:1 - "و خداوند به سموئیل گفت، تا کی برای شائول سوگواری خواهی کرد، زیرا من او را از سلطنت بر اسرائیل طرد کرده ام؟"</w:t>
      </w:r>
    </w:p>
    <w:p/>
    <w:p>
      <w:r xmlns:w="http://schemas.openxmlformats.org/wordprocessingml/2006/main">
        <w:t xml:space="preserve">دوم سموئیل 2:5 و داوود قاصدانی را نزد مردان یابش جلعاد فرستاد و به آنها گفت: «خوشا متبارک باشید از خداوند که این مهربانی را به ارباب خود به شائول کردید و او را دفن کردید.</w:t>
      </w:r>
    </w:p>
    <w:p/>
    <w:p>
      <w:r xmlns:w="http://schemas.openxmlformats.org/wordprocessingml/2006/main">
        <w:t xml:space="preserve">داوود پیغام سپاسگزاری را به مردان یعبش جلعاد به خاطر محبتی که در دفن شائول داشتند فرستاد.</w:t>
      </w:r>
    </w:p>
    <w:p/>
    <w:p>
      <w:r xmlns:w="http://schemas.openxmlformats.org/wordprocessingml/2006/main">
        <w:t xml:space="preserve">1. محبت خداوند در مهربانی دیگران دیده می شود.</w:t>
      </w:r>
    </w:p>
    <w:p/>
    <w:p>
      <w:r xmlns:w="http://schemas.openxmlformats.org/wordprocessingml/2006/main">
        <w:t xml:space="preserve">2. ما می توانیم با مهربانی خود نسبت به دیگران قدردانی خود را از خداوند نشان دهیم.</w:t>
      </w:r>
    </w:p>
    <w:p/>
    <w:p>
      <w:r xmlns:w="http://schemas.openxmlformats.org/wordprocessingml/2006/main">
        <w:t xml:space="preserve">1. رومیان 12:15 با شادی کنندگان شاد باشید، با گریه کنندگان بگرید.</w:t>
      </w:r>
    </w:p>
    <w:p/>
    <w:p>
      <w:r xmlns:w="http://schemas.openxmlformats.org/wordprocessingml/2006/main">
        <w:t xml:space="preserve">2. متی 5:7 خوشا به حال مهربانان، زیرا آنها رحمت خواهند یافت.</w:t>
      </w:r>
    </w:p>
    <w:p/>
    <w:p>
      <w:r xmlns:w="http://schemas.openxmlformats.org/wordprocessingml/2006/main">
        <w:t xml:space="preserve">دوم سموئیل 2:6 و اکنون خداوند به شما مهربانی و راستی نشان می‌دهد و من نیز این مهربانی را به شما سزای خواهم داد، زیرا این کار را کرده‌اید.</w:t>
      </w:r>
    </w:p>
    <w:p/>
    <w:p>
      <w:r xmlns:w="http://schemas.openxmlformats.org/wordprocessingml/2006/main">
        <w:t xml:space="preserve">داوود قدردانی خود را از مردان یابش-جلعاد به خاطر وفاداری و مهربانی آنها با قول دادن به آنها ابراز می دارد.</w:t>
      </w:r>
    </w:p>
    <w:p/>
    <w:p>
      <w:r xmlns:w="http://schemas.openxmlformats.org/wordprocessingml/2006/main">
        <w:t xml:space="preserve">1. مهربانی خداوند: ابراز قدردانی در مواقع سخت</w:t>
      </w:r>
    </w:p>
    <w:p/>
    <w:p>
      <w:r xmlns:w="http://schemas.openxmlformats.org/wordprocessingml/2006/main">
        <w:t xml:space="preserve">2. وفادار و وفادار: پاداش مهربانی خداوند</w:t>
      </w:r>
    </w:p>
    <w:p/>
    <w:p>
      <w:r xmlns:w="http://schemas.openxmlformats.org/wordprocessingml/2006/main">
        <w:t xml:space="preserve">1. رومیان 2: 4 - یا نسبت به ثروت مهربانی، بردباری و صبر او تحقیر می‌کنید، و نمی‌دانید که مهربانی خدا قصد دارد شما را به سوی توبه سوق دهد؟</w:t>
      </w:r>
    </w:p>
    <w:p/>
    <w:p>
      <w:r xmlns:w="http://schemas.openxmlformats.org/wordprocessingml/2006/main">
        <w:t xml:space="preserve">2. مزمور 13:5 - اما من به محبت استوار تو اعتماد دارم. قلب من در نجات تو شاد خواهد شد.</w:t>
      </w:r>
    </w:p>
    <w:p/>
    <w:p>
      <w:r xmlns:w="http://schemas.openxmlformats.org/wordprocessingml/2006/main">
        <w:t xml:space="preserve">دوم سموئیل 2:7 پس اکنون دستان خود را قوی کنید و شجاع باشید زیرا ارباب شما شائول مرده است و همچنین خاندان یهودا مرا به پادشاهی مسح کرده اند.</w:t>
      </w:r>
    </w:p>
    <w:p/>
    <w:p>
      <w:r xmlns:w="http://schemas.openxmlformats.org/wordprocessingml/2006/main">
        <w:t xml:space="preserve">مردم یهودا داوود را پس از مرگ شائول به عنوان پادشاه خود مسح کرده اند و داوود تشویق می شود تا در نقش جدید خود قوی و شجاع باشد.</w:t>
      </w:r>
    </w:p>
    <w:p/>
    <w:p>
      <w:r xmlns:w="http://schemas.openxmlformats.org/wordprocessingml/2006/main">
        <w:t xml:space="preserve">1. "ترس های خود را غلبه کنید: چگونه بر چالش ها غلبه کنید و موفق شوید"</w:t>
      </w:r>
    </w:p>
    <w:p/>
    <w:p>
      <w:r xmlns:w="http://schemas.openxmlformats.org/wordprocessingml/2006/main">
        <w:t xml:space="preserve">2. "قدرت یک رهبر: شجاع و جسور بودن در زمان عدم اطمینان"</w:t>
      </w:r>
    </w:p>
    <w:p/>
    <w:p>
      <w:r xmlns:w="http://schemas.openxmlformats.org/wordprocessingml/2006/main">
        <w:t xml:space="preserve">1. 2 تیموتائوس 1: 7 - زیرا خدا روح ترس به ما نداده است، بلکه روح قدرت و عشق و عقل سالم به ما داده است.</w:t>
      </w:r>
    </w:p>
    <w:p/>
    <w:p>
      <w:r xmlns:w="http://schemas.openxmlformats.org/wordprocessingml/2006/main">
        <w:t xml:space="preserve">2. یوشع 1:9 - آیا من به شما دستور نداده ام؟ قوی و شجاع باشید. نترس؛ ناامید مباش، زیرا یهوه خدایت هر جا که بروی با تو خواهد بود.</w:t>
      </w:r>
    </w:p>
    <w:p/>
    <w:p>
      <w:r xmlns:w="http://schemas.openxmlformats.org/wordprocessingml/2006/main">
        <w:t xml:space="preserve">دوم سموئیل 2:8 اما اَبنیر، پسر نیر، فرمانده لشکر شائول، ایشبوشث پسر شائول را گرفت و به ماهانایم برد.</w:t>
      </w:r>
    </w:p>
    <w:p/>
    <w:p>
      <w:r xmlns:w="http://schemas.openxmlformats.org/wordprocessingml/2006/main">
        <w:t xml:space="preserve">اَبنر، فرمانده لشکر شائول، ایشبوشث، پسر شائول را گرفت و به ماهانایم آورد.</w:t>
      </w:r>
    </w:p>
    <w:p/>
    <w:p>
      <w:r xmlns:w="http://schemas.openxmlformats.org/wordprocessingml/2006/main">
        <w:t xml:space="preserve">1. قدرت وفاداری - بررسی اهمیت وفاداری در ایمان ما، با استفاده از وفاداری ابنر به شائول و میراث او به عنوان نمونه.</w:t>
      </w:r>
    </w:p>
    <w:p/>
    <w:p>
      <w:r xmlns:w="http://schemas.openxmlformats.org/wordprocessingml/2006/main">
        <w:t xml:space="preserve">2. اتحاد در روزگار دشوار - بررسی اینکه چگونه اقدامات ابنر ملت اسرائیل را حتی در میان آشفتگی و تفرقه متحد کرد.</w:t>
      </w:r>
    </w:p>
    <w:p/>
    <w:p>
      <w:r xmlns:w="http://schemas.openxmlformats.org/wordprocessingml/2006/main">
        <w:t xml:space="preserve">1. اول قرنتیان 15:58 - بنابراین ای برادران عزیز من، ثابت قدم و ثابت قدم باشید و همیشه در کار خداوند فراوان باشید، زیرا می دانید که زحمات شما در خداوند بیهوده نیست.</w:t>
      </w:r>
    </w:p>
    <w:p/>
    <w:p>
      <w:r xmlns:w="http://schemas.openxmlformats.org/wordprocessingml/2006/main">
        <w:t xml:space="preserve">2. فیلیپیان 2: 3-4 - هیچ کاری از روی جاه طلبی یا خودپسندی انجام ندهید، بلکه در فروتنی دیگران را مهمتر از خود بدانید. اجازه دهید هر یک از شما نه تنها به منافع خود، بلکه به منافع دیگران نیز توجه کند.</w:t>
      </w:r>
    </w:p>
    <w:p/>
    <w:p>
      <w:r xmlns:w="http://schemas.openxmlformats.org/wordprocessingml/2006/main">
        <w:t xml:space="preserve">دوم سموئیل 2:9 و او را بر جلعاد و اشوریان و یزرعیل و افرایم و بنیامین و بر تمامی اسرائیل پادشاه ساخت.</w:t>
      </w:r>
    </w:p>
    <w:p/>
    <w:p>
      <w:r xmlns:w="http://schemas.openxmlformats.org/wordprocessingml/2006/main">
        <w:t xml:space="preserve">داوود بر تمامی اسرائیل از جمله جلعاد، آشوریان، یزرائیل، افرایم و بنیامین پادشاه شد.</w:t>
      </w:r>
    </w:p>
    <w:p/>
    <w:p>
      <w:r xmlns:w="http://schemas.openxmlformats.org/wordprocessingml/2006/main">
        <w:t xml:space="preserve">1. حاکمیت خداوند: درک دست اقتدار خداوند بر ملل</w:t>
      </w:r>
    </w:p>
    <w:p/>
    <w:p>
      <w:r xmlns:w="http://schemas.openxmlformats.org/wordprocessingml/2006/main">
        <w:t xml:space="preserve">2. دعوت خدا: چگونه داوود به عنوان پادشاه اسرائیل فرا خوانده شد</w:t>
      </w:r>
    </w:p>
    <w:p/>
    <w:p>
      <w:r xmlns:w="http://schemas.openxmlformats.org/wordprocessingml/2006/main">
        <w:t xml:space="preserve">1. خروج 15:18 - خداوند تا ابدالاباد سلطنت خواهد کرد</w:t>
      </w:r>
    </w:p>
    <w:p/>
    <w:p>
      <w:r xmlns:w="http://schemas.openxmlformats.org/wordprocessingml/2006/main">
        <w:t xml:space="preserve">2. مزمور 2:6 - "اما من پادشاه خود را بر تپه مقدس خود صهیون قرار دادم"</w:t>
      </w:r>
    </w:p>
    <w:p/>
    <w:p>
      <w:r xmlns:w="http://schemas.openxmlformats.org/wordprocessingml/2006/main">
        <w:t xml:space="preserve">دوم سموئیل 2:10 ایشبوشث پسر شائول چهل ساله بود که بر اسرائیل سلطنت کرد و دو سال سلطنت کرد. اما خاندان یهودا از داوود پیروی کردند.</w:t>
      </w:r>
    </w:p>
    <w:p/>
    <w:p>
      <w:r xmlns:w="http://schemas.openxmlformats.org/wordprocessingml/2006/main">
        <w:t xml:space="preserve">ایشبوشث پسر شائول در 40 سالگی پادشاه اسرائیل شد و 2 سال سلطنت کرد. با این حال، خاندان یهودا به دنبال داوود رفتند.</w:t>
      </w:r>
    </w:p>
    <w:p/>
    <w:p>
      <w:r xmlns:w="http://schemas.openxmlformats.org/wordprocessingml/2006/main">
        <w:t xml:space="preserve">1. قدرت اتحاد - چگونه خاندان یهودا تصمیم گرفتند به جای ایشبوشث پشت سر داوود متحد شوند.</w:t>
      </w:r>
    </w:p>
    <w:p/>
    <w:p>
      <w:r xmlns:w="http://schemas.openxmlformats.org/wordprocessingml/2006/main">
        <w:t xml:space="preserve">2. قدرت میراث - چگونه از پسران شائول و داوود تا به امروز یاد می شود.</w:t>
      </w:r>
    </w:p>
    <w:p/>
    <w:p>
      <w:r xmlns:w="http://schemas.openxmlformats.org/wordprocessingml/2006/main">
        <w:t xml:space="preserve">1. اول سموئیل 15:28 - و شائول به سموئیل گفت: «من گناه کردم. زیرا از فرمان خداوند و سخنان شما تجاوز کردم، زیرا از مردم ترسیدم و صدای آنها را اطاعت کردم.</w:t>
      </w:r>
    </w:p>
    <w:p/>
    <w:p>
      <w:r xmlns:w="http://schemas.openxmlformats.org/wordprocessingml/2006/main">
        <w:t xml:space="preserve">2. 2 تواریخ 11:17 - و رحبعام ماکاه دختر ابشالوم را بیش از همه زنان و کنیزهای خود دوست داشت. زیرا هجده زن و شصت کنیز گرفت و بیست و هشت پسر و شصت دختر داشت.</w:t>
      </w:r>
    </w:p>
    <w:p/>
    <w:p>
      <w:r xmlns:w="http://schemas.openxmlformats.org/wordprocessingml/2006/main">
        <w:t xml:space="preserve">دوم سموئیل 2:11 و مدتی که داود در حبرون بر خاندان یهودا پادشاه شد، هفت سال و شش ماه بود.</w:t>
      </w:r>
    </w:p>
    <w:p/>
    <w:p>
      <w:r xmlns:w="http://schemas.openxmlformats.org/wordprocessingml/2006/main">
        <w:t xml:space="preserve">داوود هفت سال و شش ماه در حبرون بر خاندان یهودا پادشاه بود.</w:t>
      </w:r>
    </w:p>
    <w:p/>
    <w:p>
      <w:r xmlns:w="http://schemas.openxmlformats.org/wordprocessingml/2006/main">
        <w:t xml:space="preserve">1. یک پادشاه وفادار: درس هایی از سلطنت داوود</w:t>
      </w:r>
    </w:p>
    <w:p/>
    <w:p>
      <w:r xmlns:w="http://schemas.openxmlformats.org/wordprocessingml/2006/main">
        <w:t xml:space="preserve">2. استفاده بهینه از زمان: مطالعه مسئولیت</w:t>
      </w:r>
    </w:p>
    <w:p/>
    <w:p>
      <w:r xmlns:w="http://schemas.openxmlformats.org/wordprocessingml/2006/main">
        <w:t xml:space="preserve">1. امثال 16:9 - قلب انسان راه خود را تدبیر می کند، اما خداوند گام های او را استوار می کند.</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دوم سموئیل 2:12 و اَبنیر بن نیر و خادمان ایشبوشث بن شائول از ماهانایم به جبعون رفتند.</w:t>
      </w:r>
    </w:p>
    <w:p/>
    <w:p>
      <w:r xmlns:w="http://schemas.openxmlformats.org/wordprocessingml/2006/main">
        <w:t xml:space="preserve">اَبنیر و خادمان ایشبوشث ماهانایم را ترک کردند تا به جبعون بروند.</w:t>
      </w:r>
    </w:p>
    <w:p/>
    <w:p>
      <w:r xmlns:w="http://schemas.openxmlformats.org/wordprocessingml/2006/main">
        <w:t xml:space="preserve">1. اهمیت وفاداری و تعهد به رهبران ما</w:t>
      </w:r>
    </w:p>
    <w:p/>
    <w:p>
      <w:r xmlns:w="http://schemas.openxmlformats.org/wordprocessingml/2006/main">
        <w:t xml:space="preserve">2. قدرت اطاعت در برابر مجهولات</w:t>
      </w:r>
    </w:p>
    <w:p/>
    <w:p>
      <w:r xmlns:w="http://schemas.openxmlformats.org/wordprocessingml/2006/main">
        <w:t xml:space="preserve">1. یوشع 1:9 آیا به شما امر نکرده ام؟ قوی و شجاع باشید. هراسان مباش و هراسان مباش، زیرا یهوه خدایت هر جا که بروی با توست.</w:t>
      </w:r>
    </w:p>
    <w:p/>
    <w:p>
      <w:r xmlns:w="http://schemas.openxmlformats.org/wordprocessingml/2006/main">
        <w:t xml:space="preserve">2. امثال 3: 5-6 با تمام قلب خود به خداوند توکل کن و بر عقل خود تکیه مکن. در تمام راههای خود او را بشناسید و او راههای شما را راست خواهد کرد.</w:t>
      </w:r>
    </w:p>
    <w:p/>
    <w:p>
      <w:r xmlns:w="http://schemas.openxmlformats.org/wordprocessingml/2006/main">
        <w:t xml:space="preserve">دوم سموئیل 2:13 و یوآب پسر صرویه و خادمان داود بیرون رفتند و در کنار حوض جبعون با هم ملاقات کردند و یکی در یک طرف حوض و دیگری در کنار حوض نشستند. طرف دیگر استخر</w:t>
      </w:r>
    </w:p>
    <w:p/>
    <w:p>
      <w:r xmlns:w="http://schemas.openxmlformats.org/wordprocessingml/2006/main">
        <w:t xml:space="preserve">خادمان یوآب و داوود در حوضی در جبعون ملاقات کردند و روبروی یکدیگر نشستند.</w:t>
      </w:r>
    </w:p>
    <w:p/>
    <w:p>
      <w:r xmlns:w="http://schemas.openxmlformats.org/wordprocessingml/2006/main">
        <w:t xml:space="preserve">1. قدرت آشتی: چگونه خداوند از تعارض برای متحد کردن ما استفاده می کند</w:t>
      </w:r>
    </w:p>
    <w:p/>
    <w:p>
      <w:r xmlns:w="http://schemas.openxmlformats.org/wordprocessingml/2006/main">
        <w:t xml:space="preserve">2. برکت وحدت: از بندگان داوود چه می آموزیم؟</w:t>
      </w:r>
    </w:p>
    <w:p/>
    <w:p>
      <w:r xmlns:w="http://schemas.openxmlformats.org/wordprocessingml/2006/main">
        <w:t xml:space="preserve">1. رومیان 12:18 - اگر ممکن است، تا آنجا که در شما نهفته است، با همه مردم در صلح زندگی کنید.</w:t>
      </w:r>
    </w:p>
    <w:p/>
    <w:p>
      <w:r xmlns:w="http://schemas.openxmlformats.org/wordprocessingml/2006/main">
        <w:t xml:space="preserve">2. فیلیپیان 2: 2-3 - شادی من را برآورده سازید، تا همفکر باشید و یک محبت داشته باشید، یکدل و یک فکر باشید. اجازه ندهید هیچ کاری از طریق نزاع یا غرور انجام نشود. اما در فروتنی اجازه دهید هر یک دیگری را بهتر از خود بداند.</w:t>
      </w:r>
    </w:p>
    <w:p/>
    <w:p>
      <w:r xmlns:w="http://schemas.openxmlformats.org/wordprocessingml/2006/main">
        <w:t xml:space="preserve">دوم سموئیل 2:14 و اَبنیر به یوآب گفت: «بگذار جوانها برخیزند و در حضور ما بازی کنند. و یوآب گفت: بگذار برخیزند.</w:t>
      </w:r>
    </w:p>
    <w:p/>
    <w:p>
      <w:r xmlns:w="http://schemas.openxmlformats.org/wordprocessingml/2006/main">
        <w:t xml:space="preserve">15 آنگاه برخاست و به عدد دوازده بنیامین که مربوط به ایسبوشت بن شاؤل و دوازده تن از بندگان داوود بود، رفت.</w:t>
      </w:r>
    </w:p>
    <w:p/>
    <w:p>
      <w:r xmlns:w="http://schemas.openxmlformats.org/wordprocessingml/2006/main">
        <w:t xml:space="preserve">اَبنیر و یوآب توافق کردند که دوازده مرد از بنیامین وفادار به ایسبوشث و دوازده خدمتکار داوود پیش آنها بازی کنند.</w:t>
      </w:r>
    </w:p>
    <w:p/>
    <w:p>
      <w:r xmlns:w="http://schemas.openxmlformats.org/wordprocessingml/2006/main">
        <w:t xml:space="preserve">1. قدرت سازش: یادگیری با هم بودن با وجود تفاوت ها</w:t>
      </w:r>
    </w:p>
    <w:p/>
    <w:p>
      <w:r xmlns:w="http://schemas.openxmlformats.org/wordprocessingml/2006/main">
        <w:t xml:space="preserve">2. غلبه بر تعارض از طریق همکاری</w:t>
      </w:r>
    </w:p>
    <w:p/>
    <w:p>
      <w:r xmlns:w="http://schemas.openxmlformats.org/wordprocessingml/2006/main">
        <w:t xml:space="preserve">1. متی 5:9 - خوشا به حال صلح کنندگان، زیرا آنها فرزندان خدا خوانده خواهند شد.</w:t>
      </w:r>
    </w:p>
    <w:p/>
    <w:p>
      <w:r xmlns:w="http://schemas.openxmlformats.org/wordprocessingml/2006/main">
        <w:t xml:space="preserve">2. یعقوب 4: 1-2 - چه چیزی باعث نزاع و چه چیزی باعث دعوا بین شما می شود؟ آیا این نیست که احساسات شما در درون شما در حال جنگ است؟ آرزو می کنی و نداری، پس می کشی. شما طمع می کنید و نمی توانید بدست آورید، پس می جنگید و دعوا می کنید.</w:t>
      </w:r>
    </w:p>
    <w:p/>
    <w:p>
      <w:r xmlns:w="http://schemas.openxmlformats.org/wordprocessingml/2006/main">
        <w:t xml:space="preserve">دوم سموئیل 2:15 پس برخاست و به شماره دوازده بنیامین که مربوط به ایشبوشث پسر شائول و دوازده نفر از بندگان داوود بود، رفت.</w:t>
      </w:r>
    </w:p>
    <w:p/>
    <w:p>
      <w:r xmlns:w="http://schemas.openxmlformats.org/wordprocessingml/2006/main">
        <w:t xml:space="preserve">دوازده تن از مردان ایشبوشث و دوازده تن از خادمان داوود در جنگ با یکدیگر روبرو شدند.</w:t>
      </w:r>
    </w:p>
    <w:p/>
    <w:p>
      <w:r xmlns:w="http://schemas.openxmlformats.org/wordprocessingml/2006/main">
        <w:t xml:space="preserve">1. قدرت وحدت: چگونه کار با هم پیروزی را به ارمغان می آورد</w:t>
      </w:r>
    </w:p>
    <w:p/>
    <w:p>
      <w:r xmlns:w="http://schemas.openxmlformats.org/wordprocessingml/2006/main">
        <w:t xml:space="preserve">2. خطر تفرقه: پیامدهای نفاق</w:t>
      </w:r>
    </w:p>
    <w:p/>
    <w:p>
      <w:r xmlns:w="http://schemas.openxmlformats.org/wordprocessingml/2006/main">
        <w:t xml:space="preserve">1. اول قرنتیان 1: 10-13 - "اکنون ای برادران، به نام خداوند ما عیسی مسیح از شما التماس می کنم که همه یکسان بگویید و در میان شما تفرقه وجود نداشته باشد، بلکه کاملاً باشید. در یک ذهن و در یک قضاوت به هم پیوستند."</w:t>
      </w:r>
    </w:p>
    <w:p/>
    <w:p>
      <w:r xmlns:w="http://schemas.openxmlformats.org/wordprocessingml/2006/main">
        <w:t xml:space="preserve">2. افسسیان 4: 3-6 - "کوشش برای حفظ وحدت روح در بند صلح. یک بدن و یک روح است، همانطور که در یک امید دعوت خود خوانده شده اید، یک خداوند، یک ایمان، یک تعمید، خدای واحد و پدر همه، که بالاتر از همه، و به واسطه همه، و در همه شماست.»</w:t>
      </w:r>
    </w:p>
    <w:p/>
    <w:p>
      <w:r xmlns:w="http://schemas.openxmlformats.org/wordprocessingml/2006/main">
        <w:t xml:space="preserve">دوم سموئیل 2:16 و هر یک از سر همنوع خود گرفتند و شمشیر او را در پهلوی همنوع خود فرو کردند. پس با هم به زمین افتادند، از این رو آن مکان را هلکاتحزوریم، که در جبعون است، نامیدند.</w:t>
      </w:r>
    </w:p>
    <w:p/>
    <w:p>
      <w:r xmlns:w="http://schemas.openxmlformats.org/wordprocessingml/2006/main">
        <w:t xml:space="preserve">دو لشکر در محلی به نام Helkathhazzurim با هم جنگیدند و جنگجویان با فروکردن شمشیر به پهلوها یکدیگر را کشتند.</w:t>
      </w:r>
    </w:p>
    <w:p/>
    <w:p>
      <w:r xmlns:w="http://schemas.openxmlformats.org/wordprocessingml/2006/main">
        <w:t xml:space="preserve">1. قدرت جنگ: چگونه باید پاسخ دهیم؟</w:t>
      </w:r>
    </w:p>
    <w:p/>
    <w:p>
      <w:r xmlns:w="http://schemas.openxmlformats.org/wordprocessingml/2006/main">
        <w:t xml:space="preserve">2. پیامدهای تعارض: چگونه به جلو حرکت کنیم؟</w:t>
      </w:r>
    </w:p>
    <w:p/>
    <w:p>
      <w:r xmlns:w="http://schemas.openxmlformats.org/wordprocessingml/2006/main">
        <w:t xml:space="preserve">1. اشعیا 2:4 او بین اقوام داوری خواهد کرد و برای بسیاری از قوم ها به اختلافات رسیدگی خواهد کرد. و شمشیرهای خود را گاوآهن و نیزه های خود را به قلاب های هرس خواهند زد. ملت بر ضد ملت شمشیر بلند نخواهند کرد و دیگر جنگ را نخواهند آموخت.</w:t>
      </w:r>
    </w:p>
    <w:p/>
    <w:p>
      <w:r xmlns:w="http://schemas.openxmlformats.org/wordprocessingml/2006/main">
        <w:t xml:space="preserve">2. متی 5:43-45 شنیده اید که گفته شده است، همسایه خود را دوست داشته باشید و از دشمن خود متنفر باشید. اما من به شما می گویم دشمنان خود را دوست بدارید و برای کسانی که به شما جفا می کنند دعا کنید تا پسران پدر خود که در آسمان است باشید. زیرا خورشید خود را بر شرور و نیکوکار طلوع می‌کند و بر عادل و ظالم باران می‌بارد.</w:t>
      </w:r>
    </w:p>
    <w:p/>
    <w:p>
      <w:r xmlns:w="http://schemas.openxmlformats.org/wordprocessingml/2006/main">
        <w:t xml:space="preserve">دوم سموئیل 2:17 و در آن روز نبرد بسیار سختی رخ داد. و ابنیر و مردان اسرائیل در حضور بندگان داوود ضرب و شتم شدند.</w:t>
      </w:r>
    </w:p>
    <w:p/>
    <w:p>
      <w:r xmlns:w="http://schemas.openxmlformats.org/wordprocessingml/2006/main">
        <w:t xml:space="preserve">مردان اسرائیل در نبردی سخت در برابر بندگان داوود به رهبری اَبنیر شکست خوردند.</w:t>
      </w:r>
    </w:p>
    <w:p/>
    <w:p>
      <w:r xmlns:w="http://schemas.openxmlformats.org/wordprocessingml/2006/main">
        <w:t xml:space="preserve">1. خداوند قوت ما در مواقع سختی است.</w:t>
      </w:r>
    </w:p>
    <w:p/>
    <w:p>
      <w:r xmlns:w="http://schemas.openxmlformats.org/wordprocessingml/2006/main">
        <w:t xml:space="preserve">2. ایمان به او می تواند جریان هر نبردی را تغییر دهد.</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دوم قرنتیان 12:9-10 - و او به من گفت، فیض من برای تو کافی است، زیرا قوت من در ضعف کامل می شود. پس با کمال میل در ناتوانی‌های خود تجلیل خواهم کرد تا قدرت مسیح بر من باشد.</w:t>
      </w:r>
    </w:p>
    <w:p/>
    <w:p>
      <w:r xmlns:w="http://schemas.openxmlformats.org/wordprocessingml/2006/main">
        <w:t xml:space="preserve">دوم سموئیل 2:18 و سه پسر صرویا در آنجا بودند، یوآب، ابیشای و آساهیل.</w:t>
      </w:r>
    </w:p>
    <w:p/>
    <w:p>
      <w:r xmlns:w="http://schemas.openxmlformats.org/wordprocessingml/2006/main">
        <w:t xml:space="preserve">آساهیل، یکی از سه پسر زرویا، به سرعتی شهرت داشت.</w:t>
      </w:r>
    </w:p>
    <w:p/>
    <w:p>
      <w:r xmlns:w="http://schemas.openxmlformats.org/wordprocessingml/2006/main">
        <w:t xml:space="preserve">1. قدرت سرعت: استفاده از سرعت برای دستیابی به اهدافتان</w:t>
      </w:r>
    </w:p>
    <w:p/>
    <w:p>
      <w:r xmlns:w="http://schemas.openxmlformats.org/wordprocessingml/2006/main">
        <w:t xml:space="preserve">2. نعمت سرعت: قدردانی از هدایایی که داریم</w:t>
      </w:r>
    </w:p>
    <w:p/>
    <w:p>
      <w:r xmlns:w="http://schemas.openxmlformats.org/wordprocessingml/2006/main">
        <w:t xml:space="preserve">1. امثال 21:5 نقشه‌های کوشا بی‌تردید به فراوانی می‌انجامد، اما هر که عجول است فقط به فقر می‌رسد.</w:t>
      </w:r>
    </w:p>
    <w:p/>
    <w:p>
      <w:r xmlns:w="http://schemas.openxmlformats.org/wordprocessingml/2006/main">
        <w:t xml:space="preserve">2. جامعه 9:11 من چیز دیگری را زیر آفتاب دیده ام: مسابقه برای سریع یا جنگ با قوی نیست، و نه غذا به خردمند می رسد و نه ثروت به زبردست و نه لطف به دانشمند. اما زمان و شانس برای همه آنها اتفاق می افتد.</w:t>
      </w:r>
    </w:p>
    <w:p/>
    <w:p>
      <w:r xmlns:w="http://schemas.openxmlformats.org/wordprocessingml/2006/main">
        <w:t xml:space="preserve">2 سموئیل 2:19 و آساهیل به تعقیب ابنیر پرداخت. و در حال رفتن از تعقیب ابنر نه به دست راست و نه به چپ برگشت.</w:t>
      </w:r>
    </w:p>
    <w:p/>
    <w:p>
      <w:r xmlns:w="http://schemas.openxmlformats.org/wordprocessingml/2006/main">
        <w:t xml:space="preserve">آساهل بدون انحراف آبنر را تعقیب کرد.</w:t>
      </w:r>
    </w:p>
    <w:p/>
    <w:p>
      <w:r xmlns:w="http://schemas.openxmlformats.org/wordprocessingml/2006/main">
        <w:t xml:space="preserve">1. استقامت در دستیابی به اهداف معنوی.</w:t>
      </w:r>
    </w:p>
    <w:p/>
    <w:p>
      <w:r xmlns:w="http://schemas.openxmlformats.org/wordprocessingml/2006/main">
        <w:t xml:space="preserve">2. اهمیت تمرکز و تک فکری.</w:t>
      </w:r>
    </w:p>
    <w:p/>
    <w:p>
      <w:r xmlns:w="http://schemas.openxmlformats.org/wordprocessingml/2006/main">
        <w:t xml:space="preserve">1. امثال 4:25-27 بگذارید چشمانتان مستقیم به جلو بنگرند. نگاه خود را مستقیماً در مقابل خود ثابت کنید. در مسیرهای پاهای خود با دقت فکر کنید و در همه راههای خود ثابت قدم باشید. به راست یا چپ نچرخید؛ پای خود را از شر</w:t>
      </w:r>
    </w:p>
    <w:p/>
    <w:p>
      <w:r xmlns:w="http://schemas.openxmlformats.org/wordprocessingml/2006/main">
        <w:t xml:space="preserve">2. فیلیپیان 3: 13-14 برادران و خواهران، من فکر نمی‌کنم که هنوز به آن دست یافته باشم. اما یک کار را انجام می‌دهم: فراموش کردن آنچه در پشت سر است و تلاش برای آنچه در پیش است، به سوی هدف می‌روم تا جایزه‌ای را که برای آن خدا مرا در مسیح عیسی به آسمان خوانده است، برنده شوم.</w:t>
      </w:r>
    </w:p>
    <w:p/>
    <w:p>
      <w:r xmlns:w="http://schemas.openxmlformats.org/wordprocessingml/2006/main">
        <w:t xml:space="preserve">دوم سموئیل 2:20 پس اَبنیر به پشت سر او نگاه کرد و گفت: آیا تو آساهیل هستی؟ و او پاسخ داد من هستم.</w:t>
      </w:r>
    </w:p>
    <w:p/>
    <w:p>
      <w:r xmlns:w="http://schemas.openxmlformats.org/wordprocessingml/2006/main">
        <w:t xml:space="preserve">ابنر از آساهل پرسید که آیا او آساهل است یا نه، و آساهل تأیید کرد که او هست.</w:t>
      </w:r>
    </w:p>
    <w:p/>
    <w:p>
      <w:r xmlns:w="http://schemas.openxmlformats.org/wordprocessingml/2006/main">
        <w:t xml:space="preserve">1. هویت ما در مسیح: دانستن اینکه ما از دید خدا چه کسی هستیم</w:t>
      </w:r>
    </w:p>
    <w:p/>
    <w:p>
      <w:r xmlns:w="http://schemas.openxmlformats.org/wordprocessingml/2006/main">
        <w:t xml:space="preserve">2. قدرت تأیید: استوار ایستادن در آنچه هستیم</w:t>
      </w:r>
    </w:p>
    <w:p/>
    <w:p>
      <w:r xmlns:w="http://schemas.openxmlformats.org/wordprocessingml/2006/main">
        <w:t xml:space="preserve">1. رومیان 8: 15-17 - زیرا شما روح بردگی را دریافت نکردید تا دوباره در ترس بیفتید، بلکه روح فرزندخواندگی را به عنوان پسران دریافت کرده اید، که به وسیله او فریاد می زنیم، ابا! پدر! خود روح با روح ما شهادت می دهد که ما فرزندان خدا هستیم، و اگر فرزندان، وارثان خدا و هموارثان مسیح هستند، مشروط بر اینکه با او رنج ببریم تا ما نیز با او جلال پیدا کنیم.</w:t>
      </w:r>
    </w:p>
    <w:p/>
    <w:p>
      <w:r xmlns:w="http://schemas.openxmlformats.org/wordprocessingml/2006/main">
        <w:t xml:space="preserve">2. مزمور 139:13-14 - زیرا تو اندام من را شکل دادی. تو مرا در شکم مادرم به هم گره زدی. تو را می ستایم، زیرا به طرز وحشتناک و شگفت انگیزی ساخته شده ام. آثار تو شگفت انگیز است. روح من آن را به خوبی می داند.</w:t>
      </w:r>
    </w:p>
    <w:p/>
    <w:p>
      <w:r xmlns:w="http://schemas.openxmlformats.org/wordprocessingml/2006/main">
        <w:t xml:space="preserve">دوم سموئیل 2:21 و اَبنیر به او گفت: «به دست راست یا چپ خود بپیچ، و یکی از مردان جوان را بگیر و زره او را بردار. اما آساهل از پیروی از او منصرف نشد.</w:t>
      </w:r>
    </w:p>
    <w:p/>
    <w:p>
      <w:r xmlns:w="http://schemas.openxmlformats.org/wordprocessingml/2006/main">
        <w:t xml:space="preserve">اساحل با وجود اصرار اَبنر برای گرفتن زره یکی از مردان جوان، از رویگردانی از آبنیر خودداری کرد.</w:t>
      </w:r>
    </w:p>
    <w:p/>
    <w:p>
      <w:r xmlns:w="http://schemas.openxmlformats.org/wordprocessingml/2006/main">
        <w:t xml:space="preserve">1. قدرت پشتکار: ادامه مسیر علیرغم موانع</w:t>
      </w:r>
    </w:p>
    <w:p/>
    <w:p>
      <w:r xmlns:w="http://schemas.openxmlformats.org/wordprocessingml/2006/main">
        <w:t xml:space="preserve">2. در آغوش گرفتن سفر: پیگیری وفادارانه یک هدف چقدر سودمند است</w:t>
      </w:r>
    </w:p>
    <w:p/>
    <w:p>
      <w:r xmlns:w="http://schemas.openxmlformats.org/wordprocessingml/2006/main">
        <w:t xml:space="preserve">1. عبرانیان 10:39 - و ما از کسانی نیستیم که به سوی هلاکت عقب نشینی می کنند. اما از کسانی که به نجات روح ایمان دارند.</w:t>
      </w:r>
    </w:p>
    <w:p/>
    <w:p>
      <w:r xmlns:w="http://schemas.openxmlformats.org/wordprocessingml/2006/main">
        <w:t xml:space="preserve">2. یوشع 1:9 - آیا من به شما امر نکرده ام؟ قوی و شجاع باشید؛ نترس و هراسان مباش زیرا که یهوه خدایت با توست هر کجا که بروی.</w:t>
      </w:r>
    </w:p>
    <w:p/>
    <w:p>
      <w:r xmlns:w="http://schemas.openxmlformats.org/wordprocessingml/2006/main">
        <w:t xml:space="preserve">دوم سموئیل 2:22 و اَبنیر بار دیگر به آساهیل گفت: «از تعقیب من برکن، چرا تو را به زمین بزنم؟ پس چگونه باید صورتم را به سوی برادرت یوآب بگیرم؟</w:t>
      </w:r>
    </w:p>
    <w:p/>
    <w:p>
      <w:r xmlns:w="http://schemas.openxmlformats.org/wordprocessingml/2006/main">
        <w:t xml:space="preserve">آبنر به آساهل می‌گوید که از دنبال کردن او دست بردارد، زیرا او نمی‌خواهد با او دعوا کند و خطر توهین به یوآب، برادرش را تهدید کند.</w:t>
      </w:r>
    </w:p>
    <w:p/>
    <w:p>
      <w:r xmlns:w="http://schemas.openxmlformats.org/wordprocessingml/2006/main">
        <w:t xml:space="preserve">1. قدرت بخشش: چگونه رها کنیم و ادامه دهیم</w:t>
      </w:r>
    </w:p>
    <w:p/>
    <w:p>
      <w:r xmlns:w="http://schemas.openxmlformats.org/wordprocessingml/2006/main">
        <w:t xml:space="preserve">2. استحکام خانواده: چگونه به عزیزان خود احترام بگذاریم</w:t>
      </w:r>
    </w:p>
    <w:p/>
    <w:p>
      <w:r xmlns:w="http://schemas.openxmlformats.org/wordprocessingml/2006/main">
        <w:t xml:space="preserve">1. متی 6: 14-15 - زیرا اگر شما گناهان دیگران را ببخشید، پدر آسمانی شما نیز شما را خواهد بخشید، اما اگر شما گناهان دیگران را نبخشید، پدر شما نیز تقصیرات شما را نخواهد بخشید.</w:t>
      </w:r>
    </w:p>
    <w:p/>
    <w:p>
      <w:r xmlns:w="http://schemas.openxmlformats.org/wordprocessingml/2006/main">
        <w:t xml:space="preserve">2. امثال 3: 3-4 - مبادا عشق استوار و وفاداری شما را رها کند. آنها را به دور گردن خود ببندید. آنها را روی لوح دلت بنویس. پس در پیشگاه خدا و انسان فیض و موفقیت خوبی خواهید یافت.</w:t>
      </w:r>
    </w:p>
    <w:p/>
    <w:p>
      <w:r xmlns:w="http://schemas.openxmlformats.org/wordprocessingml/2006/main">
        <w:t xml:space="preserve">دوم سموئیل 2:23 امّا او از رویگردانی امتناع ورزید. بنابراین، اَبنیر با سر نیزه به زیر دنده پنجم او زد و نیزه از پشت سرش بیرون آمد. و در آنجا به زمین افتاد و در همان مکان جان سپرد. و چنین شد که هر کس به جایی که آساهیل افتاد و مرد، آمد، ایستاد.</w:t>
      </w:r>
    </w:p>
    <w:p/>
    <w:p>
      <w:r xmlns:w="http://schemas.openxmlformats.org/wordprocessingml/2006/main">
        <w:t xml:space="preserve">اَبنر از رویگردانی خودداری کرد، بنابراین با نیزه به آساهل زد و او را فوراً کشت. بسیاری از افرادی که از محل درگذشت آساهل بازدید کردند، برای ادای احترام ایستادند.</w:t>
      </w:r>
    </w:p>
    <w:p/>
    <w:p>
      <w:r xmlns:w="http://schemas.openxmlformats.org/wordprocessingml/2006/main">
        <w:t xml:space="preserve">1. قدرت احترام: یادگیری احترام گذاشتن به خاطرات کسانی که درگذشته اند</w:t>
      </w:r>
    </w:p>
    <w:p/>
    <w:p>
      <w:r xmlns:w="http://schemas.openxmlformats.org/wordprocessingml/2006/main">
        <w:t xml:space="preserve">2. قدرت اعتقاد: استوار ماندن در باورهای خود بدون توجه به عواقب آن</w:t>
      </w:r>
    </w:p>
    <w:p/>
    <w:p>
      <w:r xmlns:w="http://schemas.openxmlformats.org/wordprocessingml/2006/main">
        <w:t xml:space="preserve">1. امثال 14:32 - "شریر با اعمال بد خود سرنگون می شود، اما عادل به مرگ خود پناه می برد."</w:t>
      </w:r>
    </w:p>
    <w:p/>
    <w:p>
      <w:r xmlns:w="http://schemas.openxmlformats.org/wordprocessingml/2006/main">
        <w:t xml:space="preserve">2. رومیان 12:19 - «ای عزیزان، هرگز انتقام خود را نگیرید، بلکه آن را به خشم خدا بسپارید، زیرا نوشته شده است که انتقام از آن من است، خداوند می‌گوید که من جبران خواهم کرد.</w:t>
      </w:r>
    </w:p>
    <w:p/>
    <w:p>
      <w:r xmlns:w="http://schemas.openxmlformats.org/wordprocessingml/2006/main">
        <w:t xml:space="preserve">دوم سموئیل 2:24 یوآب و ابیشای نیز به تعقیب اَبنیر پرداختند و چون به تپه عَمّه رسیدند که در مقابل جیا در راه بیابان جِبعون قرار دارد، خورشید غروب کرد.</w:t>
      </w:r>
    </w:p>
    <w:p/>
    <w:p>
      <w:r xmlns:w="http://schemas.openxmlformats.org/wordprocessingml/2006/main">
        <w:t xml:space="preserve">یوآب و ابیشای اَبنیر را تعقیب کردند تا اینکه خورشید در تپه عمّه در نزدیکی جیا در بیابان جِبعون غروب کرد.</w:t>
      </w:r>
    </w:p>
    <w:p/>
    <w:p>
      <w:r xmlns:w="http://schemas.openxmlformats.org/wordprocessingml/2006/main">
        <w:t xml:space="preserve">1. قدرت استقامت</w:t>
      </w:r>
    </w:p>
    <w:p/>
    <w:p>
      <w:r xmlns:w="http://schemas.openxmlformats.org/wordprocessingml/2006/main">
        <w:t xml:space="preserve">2. سفر ایمان</w:t>
      </w:r>
    </w:p>
    <w:p/>
    <w:p>
      <w:r xmlns:w="http://schemas.openxmlformats.org/wordprocessingml/2006/main">
        <w:t xml:space="preserve">1. عبرانیان 12: 1-2 - بنابراین، از آنجایی که ابر شاهدان زیادی آن را احاطه کرده‌ایم، بیایید هر سنگینی و گناهی را که به این نزدیکی می‌چسبد کنار بگذاریم و با استقامت در مسابقه‌ای که پیش‌تر تعیین شده است بدویم. ما به عیسی بنیان‌گذار و کامل‌کننده ایمان خود نگاه می‌کنیم که برای شادی پیش روی او صلیب را تحمل کرد و شرم را تحقیر کرد و در دست راست تخت خدا نشسته است.</w:t>
      </w:r>
    </w:p>
    <w:p/>
    <w:p>
      <w:r xmlns:w="http://schemas.openxmlformats.org/wordprocessingml/2006/main">
        <w:t xml:space="preserve">2. رومیان 8: 37-39 - نه، در همه این چیزها ما به واسطه او که ما را دوست داشت بیش از پیروز هستیم. زیرا یقین دارم که نه مرگ، نه زندگی، نه فرشتگان، نه فرمانروایان، نه چیزهای حاضر، نه چیزهای آینده، نه قدرت ها، نه ارتفاع و نه عمق، و نه هیچ چیز دیگری در تمام آفرینش، نمی توانند ما را از عشق خدا جدا کنند. خداوند ما مسیح عیسی.</w:t>
      </w:r>
    </w:p>
    <w:p/>
    <w:p>
      <w:r xmlns:w="http://schemas.openxmlformats.org/wordprocessingml/2006/main">
        <w:t xml:space="preserve">دوم سموئیل 2:25 و بنی بنیامین به دنبال اَبنیر جمع شدند و یک لشکر شدند و بر بالای تپه ایستادند.</w:t>
      </w:r>
    </w:p>
    <w:p/>
    <w:p>
      <w:r xmlns:w="http://schemas.openxmlformats.org/wordprocessingml/2006/main">
        <w:t xml:space="preserve">فرزندان بنیامین دور هم جمع شدند و گروهی تشکیل دادند و بر بالای تپه ای ایستادند.</w:t>
      </w:r>
    </w:p>
    <w:p/>
    <w:p>
      <w:r xmlns:w="http://schemas.openxmlformats.org/wordprocessingml/2006/main">
        <w:t xml:space="preserve">1. خداوند حتی از اعداد کوچک برای انجام کارهای بزرگ استفاده می کند.</w:t>
      </w:r>
    </w:p>
    <w:p/>
    <w:p>
      <w:r xmlns:w="http://schemas.openxmlformats.org/wordprocessingml/2006/main">
        <w:t xml:space="preserve">2. اتحاد با هم برای یک هدف مشترک می تواند به دستاوردهای بزرگ منجر شود.</w:t>
      </w:r>
    </w:p>
    <w:p/>
    <w:p>
      <w:r xmlns:w="http://schemas.openxmlformats.org/wordprocessingml/2006/main">
        <w:t xml:space="preserve">1. اعمال رسولان 2: 1-4 - هنگامی که روز پنطیکاست فرا رسید، همه آنها در یک مکان با هم بودند.</w:t>
      </w:r>
    </w:p>
    <w:p/>
    <w:p>
      <w:r xmlns:w="http://schemas.openxmlformats.org/wordprocessingml/2006/main">
        <w:t xml:space="preserve">2. مزمور 133:1 - چه خوب و خوشایند است وقتی قوم خدا با هم در وحدت زندگی می کنند!</w:t>
      </w:r>
    </w:p>
    <w:p/>
    <w:p>
      <w:r xmlns:w="http://schemas.openxmlformats.org/wordprocessingml/2006/main">
        <w:t xml:space="preserve">دوم سموئیل 2:26 پس اَبنیر یوآب را صدا زد و گفت: آیا شمشیر تا ابد خواهد خورد؟ آیا نمی دانی که در نهایت تلخی خواهد بود؟ پس تا کی خواهد بود، پیش از آن که مردم را از پیروی از برادران خود بازگردانند؟</w:t>
      </w:r>
    </w:p>
    <w:p/>
    <w:p>
      <w:r xmlns:w="http://schemas.openxmlformats.org/wordprocessingml/2006/main">
        <w:t xml:space="preserve">آبنر یوآب را به چالش می کشد تا به تعقیب ارتش خود پایان دهد و مردم را به سمت خود بازگرداند.</w:t>
      </w:r>
    </w:p>
    <w:p/>
    <w:p>
      <w:r xmlns:w="http://schemas.openxmlformats.org/wordprocessingml/2006/main">
        <w:t xml:space="preserve">1. اجازه ندهید تلخی برای همیشه باقی بماند - دوم سموئیل 2:26</w:t>
      </w:r>
    </w:p>
    <w:p/>
    <w:p>
      <w:r xmlns:w="http://schemas.openxmlformats.org/wordprocessingml/2006/main">
        <w:t xml:space="preserve">2. تعقیب صلح - دوم سموئیل 2:26</w:t>
      </w:r>
    </w:p>
    <w:p/>
    <w:p>
      <w:r xmlns:w="http://schemas.openxmlformats.org/wordprocessingml/2006/main">
        <w:t xml:space="preserve">1. رومیان 12:18 - "اگر ممکن است، تا آنجا که به شما بستگی دارد، با همه در صلح زندگی کنید."</w:t>
      </w:r>
    </w:p>
    <w:p/>
    <w:p>
      <w:r xmlns:w="http://schemas.openxmlformats.org/wordprocessingml/2006/main">
        <w:t xml:space="preserve">2. امثال 16:7 - "وقتی راههای انسان خداوند را خشنود می کند، حتی دشمنانش را نیز با او در صلح می آورد."</w:t>
      </w:r>
    </w:p>
    <w:p/>
    <w:p>
      <w:r xmlns:w="http://schemas.openxmlformats.org/wordprocessingml/2006/main">
        <w:t xml:space="preserve">دوم سموئیل 2:27 یوآب گفت: «همانطور که خدا زنده است، مگر اینکه تو گفته بودی، همانا صبح، قوم هر یک از تعقیب برادرش برخاسته بودند.</w:t>
      </w:r>
    </w:p>
    <w:p/>
    <w:p>
      <w:r xmlns:w="http://schemas.openxmlformats.org/wordprocessingml/2006/main">
        <w:t xml:space="preserve">یوآب اعلام کرد که اگر فرمان نبود، مردم صبح از هم جدا می شدند و راه خود را می رفتند.</w:t>
      </w:r>
    </w:p>
    <w:p/>
    <w:p>
      <w:r xmlns:w="http://schemas.openxmlformats.org/wordprocessingml/2006/main">
        <w:t xml:space="preserve">1. عمل اطاعت می تواند منجر به وحدت شود</w:t>
      </w:r>
    </w:p>
    <w:p/>
    <w:p>
      <w:r xmlns:w="http://schemas.openxmlformats.org/wordprocessingml/2006/main">
        <w:t xml:space="preserve">2. کلام خدا مردم را گرد هم می آورد</w:t>
      </w:r>
    </w:p>
    <w:p/>
    <w:p>
      <w:r xmlns:w="http://schemas.openxmlformats.org/wordprocessingml/2006/main">
        <w:t xml:space="preserve">1. رومیان 12:10 - در عشق به یکدیگر فداکار باشید. به افتخار p به یکدیگر بدهید.</w:t>
      </w:r>
    </w:p>
    <w:p/>
    <w:p>
      <w:r xmlns:w="http://schemas.openxmlformats.org/wordprocessingml/2006/main">
        <w:t xml:space="preserve">2. مزمور 133:1 - بنگرید، چه خوب و چه خوشایند است که برادران در یکپارچگی با هم زندگی کنند!</w:t>
      </w:r>
    </w:p>
    <w:p/>
    <w:p>
      <w:r xmlns:w="http://schemas.openxmlformats.org/wordprocessingml/2006/main">
        <w:t xml:space="preserve">دوم سموئیل 2:28 پس یوآب در شیپور نواخت و تمامی قوم ایستادند و دیگر اسرائیل را تعقیب نکردند و دیگر با آنها جنگ نکردند.</w:t>
      </w:r>
    </w:p>
    <w:p/>
    <w:p>
      <w:r xmlns:w="http://schemas.openxmlformats.org/wordprocessingml/2006/main">
        <w:t xml:space="preserve">یوآب در شیپور دمید و مردم از تعقیب و جنگ با اسرائیل دست کشیدند.</w:t>
      </w:r>
    </w:p>
    <w:p/>
    <w:p>
      <w:r xmlns:w="http://schemas.openxmlformats.org/wordprocessingml/2006/main">
        <w:t xml:space="preserve">1. هنگامی که ما نیاز داریم، خداوند محافظت و قدرت را فراهم می کند.</w:t>
      </w:r>
    </w:p>
    <w:p/>
    <w:p>
      <w:r xmlns:w="http://schemas.openxmlformats.org/wordprocessingml/2006/main">
        <w:t xml:space="preserve">2. وقتی به خدا توکل کنیم می توانیم از پیروزی خود مطمئن باشیم.</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رومیان 8:37 - "نه، ما در همه این چیزها به واسطه او که ما را دوست داشت، پیروزتر هستیم."</w:t>
      </w:r>
    </w:p>
    <w:p/>
    <w:p>
      <w:r xmlns:w="http://schemas.openxmlformats.org/wordprocessingml/2006/main">
        <w:t xml:space="preserve">دوم سموئیل 2:29 و اَبنیر و مردانش تمام آن شب را در دشت طی کردند و از اردن گذشتند و از تمام بیترون گذشتند و به ماهانائیم رسیدند.</w:t>
      </w:r>
    </w:p>
    <w:p/>
    <w:p>
      <w:r xmlns:w="http://schemas.openxmlformats.org/wordprocessingml/2006/main">
        <w:t xml:space="preserve">اَبنیر و افرادش تمام شب را طی کردند، از اردن گذشتند و از بیترون پیش از رسیدن به ماهانائیم عبور کردند.</w:t>
      </w:r>
    </w:p>
    <w:p/>
    <w:p>
      <w:r xmlns:w="http://schemas.openxmlformats.org/wordprocessingml/2006/main">
        <w:t xml:space="preserve">1. اهمیت استقامت - ابنر و افرادش با وجود شرایط سخت و طاقت فرسا در سفر استقامت نشان دادند و به مقصد رسیدند.</w:t>
      </w:r>
    </w:p>
    <w:p/>
    <w:p>
      <w:r xmlns:w="http://schemas.openxmlformats.org/wordprocessingml/2006/main">
        <w:t xml:space="preserve">2. قدرت کار تیمی - آبنر و مردانش با هم کار کردند تا سفر خود را به پایان برسانند و قدرت کار گروهی را در دستیابی به اهداف نشان دادند.</w:t>
      </w:r>
    </w:p>
    <w:p/>
    <w:p>
      <w:r xmlns:w="http://schemas.openxmlformats.org/wordprocessingml/2006/main">
        <w:t xml:space="preserve">1. عبرانیان 12: 1 - "بنابراین، چون با ابر شاهدان بسیار احاطه شده ایم، بیایید هر سنگینی و گناهی را که به شدت چسبیده است کنار بگذاریم، و با استقامت در مسابقه ای که پیش روی ما قرار گرفته است بدویم. "</w:t>
      </w:r>
    </w:p>
    <w:p/>
    <w:p>
      <w:r xmlns:w="http://schemas.openxmlformats.org/wordprocessingml/2006/main">
        <w:t xml:space="preserve">2. اول قرنتیان 12:12-14 - "زیرا همانطور که بدن یکی است و اعضای بسیار دارد و همه اعضای بدن هر چند بسیار یک بدن هستند، در مورد مسیح نیز چنین است. زیرا ما در یک روح بودیم. همه در یک بدن یهودی یا یونانی، غلام یا آزاد تعمید یافتند و همه از یک روح مشروب شدند، زیرا بدن از یک عضو نیست، بلکه از اعضای بسیاری تشکیل شده است.»</w:t>
      </w:r>
    </w:p>
    <w:p/>
    <w:p>
      <w:r xmlns:w="http://schemas.openxmlformats.org/wordprocessingml/2006/main">
        <w:t xml:space="preserve">دوم سموئیل 2:30 و یوآب از تعقیب اَبنیر بازگشت و چون جمیع قوم را جمع کرد، نوزده مرد و آساهیل از غلامان داوود کم داشتند.</w:t>
      </w:r>
    </w:p>
    <w:p/>
    <w:p>
      <w:r xmlns:w="http://schemas.openxmlformats.org/wordprocessingml/2006/main">
        <w:t xml:space="preserve">یوآب پس از تعقیب ابنر بازگشت و متوجه شد که نوزده تن از خادمان داوود، از جمله آساهل، مفقود شده اند.</w:t>
      </w:r>
    </w:p>
    <w:p/>
    <w:p>
      <w:r xmlns:w="http://schemas.openxmlformats.org/wordprocessingml/2006/main">
        <w:t xml:space="preserve">1. قدرت وحدت: اهمیت اولویت دادن به دیگران</w:t>
      </w:r>
    </w:p>
    <w:p/>
    <w:p>
      <w:r xmlns:w="http://schemas.openxmlformats.org/wordprocessingml/2006/main">
        <w:t xml:space="preserve">2. ایمان در زمان های دشوار: یادگیری استقامت در میان سختی ها</w:t>
      </w:r>
    </w:p>
    <w:p/>
    <w:p>
      <w:r xmlns:w="http://schemas.openxmlformats.org/wordprocessingml/2006/main">
        <w:t xml:space="preserve">1. عبرانیان 10:24-25 و بیایید در نظر بگیریم که چگونه می‌توانیم یکدیگر را به سوی محبت و اعمال نیک تشویق کنیم، چنانکه برخی عادت دارند از همدیگر دست برنمی‌داریم، بلکه یکدیگر را تشویق می‌کنیم و بیشتر به مانند شما. نزدیک شدن به روز را ببینید</w:t>
      </w:r>
    </w:p>
    <w:p/>
    <w:p>
      <w:r xmlns:w="http://schemas.openxmlformats.org/wordprocessingml/2006/main">
        <w:t xml:space="preserve">2. رومیان 5: 3-5 نه تنها این، بلکه در رنج های خود نیز افتخار می کنیم، زیرا می دانیم که رنج استقامت ایجاد می کند. پشتکار، شخصیت؛ و شخصیت، امید. و امید ما را شرمنده نمی کند، زیرا محبت خدا از طریق روح القدس که به ما عطا شده است در قلب ما ریخته شده است.</w:t>
      </w:r>
    </w:p>
    <w:p/>
    <w:p>
      <w:r xmlns:w="http://schemas.openxmlformats.org/wordprocessingml/2006/main">
        <w:t xml:space="preserve">دوم سموئیل 2:31 اما بندگان داود بنیامین و افراد اَبنیر را زدند و سیصد و شصت مرد مردند.</w:t>
      </w:r>
    </w:p>
    <w:p/>
    <w:p>
      <w:r xmlns:w="http://schemas.openxmlformats.org/wordprocessingml/2006/main">
        <w:t xml:space="preserve">خادمان داوود سیصد و شصت نفر از نیروهای بنیامین و ابنر را کشتند.</w:t>
      </w:r>
    </w:p>
    <w:p/>
    <w:p>
      <w:r xmlns:w="http://schemas.openxmlformats.org/wordprocessingml/2006/main">
        <w:t xml:space="preserve">1. هزینه جنگ - تأمل در دوم سموئیل 2:31</w:t>
      </w:r>
    </w:p>
    <w:p/>
    <w:p>
      <w:r xmlns:w="http://schemas.openxmlformats.org/wordprocessingml/2006/main">
        <w:t xml:space="preserve">2. پیامدهای درگیری - بررسی پیامدهای درگیری در دوم سموئیل 2:31</w:t>
      </w:r>
    </w:p>
    <w:p/>
    <w:p>
      <w:r xmlns:w="http://schemas.openxmlformats.org/wordprocessingml/2006/main">
        <w:t xml:space="preserve">1. رومیان 12:18 - "اگر ممکن است، تا آنجا که به شما بستگی دارد، با همه در صلح زندگی کنید."</w:t>
      </w:r>
    </w:p>
    <w:p/>
    <w:p>
      <w:r xmlns:w="http://schemas.openxmlformats.org/wordprocessingml/2006/main">
        <w:t xml:space="preserve">2. متی 5: 9 - "خوشا به حال صلح کنندگان، زیرا آنها فرزندان خدا خوانده خواهند شد."</w:t>
      </w:r>
    </w:p>
    <w:p/>
    <w:p>
      <w:r xmlns:w="http://schemas.openxmlformats.org/wordprocessingml/2006/main">
        <w:t xml:space="preserve">دوم سموئیل 2:32 و آساهیل را برداشته، او را در قبر پدرش که در بیت لحم بود دفن کردند. و یوآب و مردانش تمام شب را رفتند و در صبح به حبرون آمدند.</w:t>
      </w:r>
    </w:p>
    <w:p/>
    <w:p>
      <w:r xmlns:w="http://schemas.openxmlformats.org/wordprocessingml/2006/main">
        <w:t xml:space="preserve">آساهل در جنگ کشته شد و در مقبره پدرش در بیت لحم به خاک سپرده شد. یوآب و مردانش تمام شب را طی کردند و در سپیده دم به حبرون رسیدند.</w:t>
      </w:r>
    </w:p>
    <w:p/>
    <w:p>
      <w:r xmlns:w="http://schemas.openxmlformats.org/wordprocessingml/2006/main">
        <w:t xml:space="preserve">1. قدرت میراث یک پدر: درس های آموخته شده از آساهل و پدرش</w:t>
      </w:r>
    </w:p>
    <w:p/>
    <w:p>
      <w:r xmlns:w="http://schemas.openxmlformats.org/wordprocessingml/2006/main">
        <w:t xml:space="preserve">2. اهمیت تدفین: شناخت آداب و سنن تشییع جنازه آساهل</w:t>
      </w:r>
    </w:p>
    <w:p/>
    <w:p>
      <w:r xmlns:w="http://schemas.openxmlformats.org/wordprocessingml/2006/main">
        <w:t xml:space="preserve">1. یوحنا 11:25-26 - عیسی به او گفت، من رستاخیز و حیات هستم. هر که به من ایمان آورد، اگر بمیرد، زنده خواهد ماند و هر که زنده است و به من ایمان دارد، هرگز نخواهد مرد.</w:t>
      </w:r>
    </w:p>
    <w:p/>
    <w:p>
      <w:r xmlns:w="http://schemas.openxmlformats.org/wordprocessingml/2006/main">
        <w:t xml:space="preserve">2. جامعه 3: 2-4 - زمانی برای تولد و زمانی برای مردن. زمانی برای کاشت، و زمانی برای چیدن آنچه کاشته شده است. زمانی برای کشتن و زمانی برای شفا. زمانی برای شکستن، و زمانی برای ساختن. زمانی برای گریستن و زمانی برای خندیدن. زمانی برای عزاداری و زمانی برای رقصیدن.</w:t>
      </w:r>
    </w:p>
    <w:p/>
    <w:p>
      <w:r xmlns:w="http://schemas.openxmlformats.org/wordprocessingml/2006/main">
        <w:t xml:space="preserve">بند 1: 2 سموئیل 3: 1-11 درگیری فزاینده بین خاندان شائول و خاندان داوود را شرح می دهد. در این فصل، جنگی طولانی بین نیروهای داوود و کسانی که به پسر شائول، ایش بوشث وفادار بودند، در می‌گیرد. در این مدت، قدرت و نفوذ داوود همچنان افزایش می‌یابد در حالی که ایش-بوشث ضعیف‌تر می‌شود. اَبنر، فرمانده لشکر ایش بوشث، از پادشاه خود ناراضی می شود و تصمیم می گیرد به طرف داوود برود.</w:t>
      </w:r>
    </w:p>
    <w:p/>
    <w:p>
      <w:r xmlns:w="http://schemas.openxmlformats.org/wordprocessingml/2006/main">
        <w:t xml:space="preserve">بند 2: ادامه در دوم سموئیل 3: 12-21، مذاکرات آبنر با داوود برای اتحاد سیاسی را بازگو می کند. اَبنر به داوود نزدیک می‌شود و پیشنهاد می‌دهد که با متحد کردن پادشاهی زیر یک پادشاه، تمام اسرائیل را تحت فرمانروایی خود درآورد. داوود موافقت می کند اما شرط می گذارد که همسر اولش، میکال، دختر شائول، به عنوان بخشی از قرارداد به او بازگردانده شود.</w:t>
      </w:r>
    </w:p>
    <w:p/>
    <w:p>
      <w:r xmlns:w="http://schemas.openxmlformats.org/wordprocessingml/2006/main">
        <w:t xml:space="preserve">بند 3: در آیاتی مانند دوم سموئیل 3: 22-39 اشاره شده است که فرمانده یوآب داوود به دلیل فرار از ایشبوشث به اَبنیر مشکوک و عصبانی می شود. او آبنر را به عنوان یک تهدید بالقوه برای موقعیت خود می بیند و با فریبکارانه دعوت از آبنر به بهانه های واهی، اوضاع را به دست خود می گیرد. سپس یوآب برای انتقام مرگ برادرش آساهل در جریان درگیری قبلی، آبنر را می کشد.</w:t>
      </w:r>
    </w:p>
    <w:p/>
    <w:p>
      <w:r xmlns:w="http://schemas.openxmlformats.org/wordprocessingml/2006/main">
        <w:t xml:space="preserve">به طور خلاصه:</w:t>
      </w:r>
    </w:p>
    <w:p>
      <w:r xmlns:w="http://schemas.openxmlformats.org/wordprocessingml/2006/main">
        <w:t xml:space="preserve">2 سموئیل 3 ارائه می دهد:</w:t>
      </w:r>
    </w:p>
    <w:p>
      <w:r xmlns:w="http://schemas.openxmlformats.org/wordprocessingml/2006/main">
        <w:t xml:space="preserve">درگیری فزاینده بین ساوند داوی؛</w:t>
      </w:r>
    </w:p>
    <w:p>
      <w:r xmlns:w="http://schemas.openxmlformats.org/wordprocessingml/2006/main">
        <w:t xml:space="preserve">Abne' defection tDavidside;</w:t>
      </w:r>
    </w:p>
    <w:p>
      <w:r xmlns:w="http://schemas.openxmlformats.org/wordprocessingml/2006/main">
        <w:t xml:space="preserve">یوآب کشی و عواقب آن.</w:t>
      </w:r>
    </w:p>
    <w:p/>
    <w:p>
      <w:r xmlns:w="http://schemas.openxmlformats.org/wordprocessingml/2006/main">
        <w:t xml:space="preserve">تاکید بر:</w:t>
      </w:r>
    </w:p>
    <w:p>
      <w:r xmlns:w="http://schemas.openxmlformats.org/wordprocessingml/2006/main">
        <w:t xml:space="preserve">درگیری فزاینده بین ساوند داوی؛</w:t>
      </w:r>
    </w:p>
    <w:p>
      <w:r xmlns:w="http://schemas.openxmlformats.org/wordprocessingml/2006/main">
        <w:t xml:space="preserve">Abne' defection tDavidside;</w:t>
      </w:r>
    </w:p>
    <w:p>
      <w:r xmlns:w="http://schemas.openxmlformats.org/wordprocessingml/2006/main">
        <w:t xml:space="preserve">یوآب کشی و عواقب آن.</w:t>
      </w:r>
    </w:p>
    <w:p/>
    <w:p>
      <w:r xmlns:w="http://schemas.openxmlformats.org/wordprocessingml/2006/main">
        <w:t xml:space="preserve">این فصل بر درگیری فزاینده بین خاندان شائول و خاندان داوود، فرار اَبنر به طرف داوود، و کشتن اَبنیر توسط یوآب و عواقب آن تمرکز دارد. در دوم سموئیل 3، جنگی طولانی بین نیروهای داوود و وفادار به ایش بوشث، پسر شائول، درگرفت. با گذشت زمان، داوود قدرت بیشتری به دست می آورد در حالی که ایش-بوشث ضعیف می شود. آبنیر فرمانده لشکر ایش بوشث که از پادشاه خود ناراضی بود، تصمیم می گیرد به داوود برود.</w:t>
      </w:r>
    </w:p>
    <w:p/>
    <w:p>
      <w:r xmlns:w="http://schemas.openxmlformats.org/wordprocessingml/2006/main">
        <w:t xml:space="preserve">در ادامه در دوم سموئیل 3، ابنر با پیشنهادی برای متحد کردن تمامی اسرائیل تحت فرمانروایی داوود از طریق گردآوری پادشاهی تحت فرمان یک پادشاه به داوود نزدیک شد. داوود موافقت می کند اما شرط می گذارد که همسر اولش، میکال، دختر شائول، به عنوان بخشی از توافق آنها به او بازگردانده شود.</w:t>
      </w:r>
    </w:p>
    <w:p/>
    <w:p>
      <w:r xmlns:w="http://schemas.openxmlformats.org/wordprocessingml/2006/main">
        <w:t xml:space="preserve">با این حال، فرمانده یوآب داوود به دلیل فرار از ایش-بوشث به اَبنر مشکوک و عصبانی می شود. یوآب که او را به عنوان یک تهدید بالقوه برای موقعیت خود می بیند، با فریبکاری، به بهانه های واهی، آبنر را به عقب دعوت می کند و سپس او را به انتقام مرگ برادرش آساهل در جریان درگیری قبلی شان می کشد. این عمل هم برای یوآب و هم برای داوود عواقب قابل توجهی دارد، زیرا باعث خشم و اندوه عمومی از دست دادن اَبنیر، یکی از چهره های برجسته اسرائیل در آن زمان می شود.</w:t>
      </w:r>
    </w:p>
    <w:p/>
    <w:p>
      <w:r xmlns:w="http://schemas.openxmlformats.org/wordprocessingml/2006/main">
        <w:t xml:space="preserve">دوم سموئیل 3:1 و جنگ طولانی بین خاندان شاؤل و خاندان داوود درگرفت، اما داود قوی‌تر و قوی‌تر می‌شد و خاندان شائول ضعیف‌تر و ضعیف‌تر می‌شد.</w:t>
      </w:r>
    </w:p>
    <w:p/>
    <w:p>
      <w:r xmlns:w="http://schemas.openxmlformats.org/wordprocessingml/2006/main">
        <w:t xml:space="preserve">جنگی طولانی و مداوم بین خاندان شائول و خاندان داوود در جریان بود که داوود به طور فزاینده ای قوی می شد و شائول ضعیف تر می شد.</w:t>
      </w:r>
    </w:p>
    <w:p/>
    <w:p>
      <w:r xmlns:w="http://schemas.openxmlformats.org/wordprocessingml/2006/main">
        <w:t xml:space="preserve">1. خدا کنترل دارد و همیشه برای قوم خود پیروزی به ارمغان خواهد آورد.</w:t>
      </w:r>
    </w:p>
    <w:p/>
    <w:p>
      <w:r xmlns:w="http://schemas.openxmlformats.org/wordprocessingml/2006/main">
        <w:t xml:space="preserve">2. مهم نیست که وضعیت چقدر تاریک به نظر می رسد، ایمان کلید غلبه بر هر آزمایشی است.</w:t>
      </w:r>
    </w:p>
    <w:p/>
    <w:p>
      <w:r xmlns:w="http://schemas.openxmlformats.org/wordprocessingml/2006/main">
        <w:t xml:space="preserve">1. رومیان 8:37 - نه، در همه این چیزها ما به واسطه او که ما را محبت کرد بیش از پیروز هستیم.</w:t>
      </w:r>
    </w:p>
    <w:p/>
    <w:p>
      <w:r xmlns:w="http://schemas.openxmlformats.org/wordprocessingml/2006/main">
        <w:t xml:space="preserve">2. مزمور 118:6 - خداوند در کنار من است. من نمی ترسم. انسان با من چه کند؟</w:t>
      </w:r>
    </w:p>
    <w:p/>
    <w:p>
      <w:r xmlns:w="http://schemas.openxmlformats.org/wordprocessingml/2006/main">
        <w:t xml:space="preserve">دوم سموئیل 3:2 و برای داوود پسرانی در حبرون به دنیا آمدند و اولزاده او اَمنون از اخینوام یزرئیلی بود.</w:t>
      </w:r>
    </w:p>
    <w:p/>
    <w:p>
      <w:r xmlns:w="http://schemas.openxmlformats.org/wordprocessingml/2006/main">
        <w:t xml:space="preserve">این قسمت مربوط به تولد پسر اول داوود به نام آمنون است که مادرش اخینوام یزرئیلی بود.</w:t>
      </w:r>
    </w:p>
    <w:p/>
    <w:p>
      <w:r xmlns:w="http://schemas.openxmlformats.org/wordprocessingml/2006/main">
        <w:t xml:space="preserve">1. قدرت عشق والدین - نگاهی به عشق دیوید به پسرش آمنون، و اهمیت عشق خانوادگی در زندگی ما.</w:t>
      </w:r>
    </w:p>
    <w:p/>
    <w:p>
      <w:r xmlns:w="http://schemas.openxmlformats.org/wordprocessingml/2006/main">
        <w:t xml:space="preserve">2. غلبه بر ناملایمات - نگاهی به اینکه چگونه دیوید علیرغم شروع فروتنانه خود به شهرت رسید.</w:t>
      </w:r>
    </w:p>
    <w:p/>
    <w:p>
      <w:r xmlns:w="http://schemas.openxmlformats.org/wordprocessingml/2006/main">
        <w:t xml:space="preserve">1. مزمور 127:3 - اینک فرزندان میراث خداوند هستند و میوه رحم پاداش اوست.</w:t>
      </w:r>
    </w:p>
    <w:p/>
    <w:p>
      <w:r xmlns:w="http://schemas.openxmlformats.org/wordprocessingml/2006/main">
        <w:t xml:space="preserve">2. افسسیان 6:4 - و ای پدران، فرزندان خود را به خشم نکشید، بلکه آنها را در تربیت و اندرزهای خداوند بزرگ کنید.</w:t>
      </w:r>
    </w:p>
    <w:p/>
    <w:p>
      <w:r xmlns:w="http://schemas.openxmlformats.org/wordprocessingml/2006/main">
        <w:t xml:space="preserve">دوم سموئیل 3:3 و دوم او، چیلیاب، از ابیجایل، همسر نابال کرملیتی. و سوم، ابشالوم، پسر ماکه، دختر تلمی، پادشاه جشور.</w:t>
      </w:r>
    </w:p>
    <w:p/>
    <w:p>
      <w:r xmlns:w="http://schemas.openxmlformats.org/wordprocessingml/2006/main">
        <w:t xml:space="preserve">داوود سه پسر داشت به نام‌های اَمنون، چیلیاب و ابشالوم. چیلیاب پسر ابیجایل، همسر نابال کرملی، و ابشالوم پسر ماکاه، دختر تلمی، پادشاه جشور بود.</w:t>
      </w:r>
    </w:p>
    <w:p/>
    <w:p>
      <w:r xmlns:w="http://schemas.openxmlformats.org/wordprocessingml/2006/main">
        <w:t xml:space="preserve">1. اهمیت خانواده و نسب در کتاب مقدس</w:t>
      </w:r>
    </w:p>
    <w:p/>
    <w:p>
      <w:r xmlns:w="http://schemas.openxmlformats.org/wordprocessingml/2006/main">
        <w:t xml:space="preserve">2. ارزش وفاداری و وفاداری در روابط</w:t>
      </w:r>
    </w:p>
    <w:p/>
    <w:p>
      <w:r xmlns:w="http://schemas.openxmlformats.org/wordprocessingml/2006/main">
        <w:t xml:space="preserve">1. 1 تواریخ 22:9 - "اینک پسری برای شما متولد خواهد شد که مرد آرامش خواهد بود و او را از دست همه دشمنانش در اطراف آسایش خواهم داد. نام او سلیمان خواهد بود، زیرا سلامتی خواهم داد. و در ایام او سکوت برای اسرائیل.»</w:t>
      </w:r>
    </w:p>
    <w:p/>
    <w:p>
      <w:r xmlns:w="http://schemas.openxmlformats.org/wordprocessingml/2006/main">
        <w:t xml:space="preserve">2. دوم قرنتیان 6: 14-18 - "با کافران یوغ نابرابر مباشید. زیرا عدالت با بی قانونی چه شراکتی دارد؟ یا نور با تاریکی چه مشارکتی دارد؟ مسیح با بلیال چه وفاق دارد؟ یا یک ایماندار با چه سهمی شریک است. معبد خدا چه توافقی با بتها دارد، زیرا ما معبد خدای زنده هستیم، همانطور که خدا گفت من در میان آنها سکونت خواهم کرد و در میان آنها سیر خواهم کرد و خدای آنها خواهم بود و آنها خواهند بود. قوم من. پس خداوند می گوید از میان ایشان بیرون رفته و از ایشان جدا شوید و به چیز ناپاک دست نزنید، آنگاه شما را پذیرا خواهم شد و برای شما پدر خواهم بود و شما برای من پسران و دختران خواهید بود. خداوند متعال می فرماید.</w:t>
      </w:r>
    </w:p>
    <w:p/>
    <w:p>
      <w:r xmlns:w="http://schemas.openxmlformats.org/wordprocessingml/2006/main">
        <w:t xml:space="preserve">دوم سموئیل 3:4 و چهارم ادونیا پسر حجیت. و پنجمین، شفاطیا، پسر ابیتال.</w:t>
      </w:r>
    </w:p>
    <w:p/>
    <w:p>
      <w:r xmlns:w="http://schemas.openxmlformats.org/wordprocessingml/2006/main">
        <w:t xml:space="preserve">این قسمت پنج پسر داوود را فهرست می‌کند: اَمنون، شیلیاب، ابشالوم، ادونیا، و شفاطیا.</w:t>
      </w:r>
    </w:p>
    <w:p/>
    <w:p>
      <w:r xmlns:w="http://schemas.openxmlformats.org/wordprocessingml/2006/main">
        <w:t xml:space="preserve">1. اهمیت خانواده: مطالعه دوم سموئیل 3:4</w:t>
      </w:r>
    </w:p>
    <w:p/>
    <w:p>
      <w:r xmlns:w="http://schemas.openxmlformats.org/wordprocessingml/2006/main">
        <w:t xml:space="preserve">2. نقش پسران در کتاب مقدس: نگاهی به تبار داوود</w:t>
      </w:r>
    </w:p>
    <w:p/>
    <w:p>
      <w:r xmlns:w="http://schemas.openxmlformats.org/wordprocessingml/2006/main">
        <w:t xml:space="preserve">1. متی 7: 7-11 - بپرسید، بجویید و بکوبید</w:t>
      </w:r>
    </w:p>
    <w:p/>
    <w:p>
      <w:r xmlns:w="http://schemas.openxmlformats.org/wordprocessingml/2006/main">
        <w:t xml:space="preserve">2. اول قرنتیان 11: 1-2 - از مسیح پیروی کنید</w:t>
      </w:r>
    </w:p>
    <w:p/>
    <w:p>
      <w:r xmlns:w="http://schemas.openxmlformats.org/wordprocessingml/2006/main">
        <w:t xml:space="preserve">دوم سموئیل 3:5 و ششم، ایتریم، توسط همسر اگلاه داوود. اینها برای داوود در الخلیل به دنیا آمدند.</w:t>
      </w:r>
    </w:p>
    <w:p/>
    <w:p>
      <w:r xmlns:w="http://schemas.openxmlformats.org/wordprocessingml/2006/main">
        <w:t xml:space="preserve">داوود شش پسر در الخلیل به دنیا آورد که آخرین آنها ایتریم بود که از همسر داوود اغله به دنیا آمد.</w:t>
      </w:r>
    </w:p>
    <w:p/>
    <w:p>
      <w:r xmlns:w="http://schemas.openxmlformats.org/wordprocessingml/2006/main">
        <w:t xml:space="preserve">1. اهمیت خانواده: مطالعه داوود و خانواده اش.</w:t>
      </w:r>
    </w:p>
    <w:p/>
    <w:p>
      <w:r xmlns:w="http://schemas.openxmlformats.org/wordprocessingml/2006/main">
        <w:t xml:space="preserve">2. قدرت ایمان: چگونه ایمان داوود خانواده او را شکل داد.</w:t>
      </w:r>
    </w:p>
    <w:p/>
    <w:p>
      <w:r xmlns:w="http://schemas.openxmlformats.org/wordprocessingml/2006/main">
        <w:t xml:space="preserve">1. مزمور 127: 3-5 - بنگرید، فرزندان میراثی از جانب خداوند هستند، میوه رحم پاداش است. مثل تیرهایی که در دست یک جنگجو هستند فرزندان یک جوان هستند. خوشا به حال مردی که کتک خود را از آنها پر کند! هنگامی که در دروازه با دشمنان خود صحبت می کند، شرمنده نخواهد شد.</w:t>
      </w:r>
    </w:p>
    <w:p/>
    <w:p>
      <w:r xmlns:w="http://schemas.openxmlformats.org/wordprocessingml/2006/main">
        <w:t xml:space="preserve">2. اول سموئیل 16:7 - اما خداوند به سموئیل گفت: به ظاهر و قد او نگاه نکن، زیرا من او را طرد کرده ام. زیرا خداوند آن گونه که انسان می بیند نمی بیند: انسان به ظاهر می نگرد، اما خداوند به دل می نگرد.</w:t>
      </w:r>
    </w:p>
    <w:p/>
    <w:p>
      <w:r xmlns:w="http://schemas.openxmlformats.org/wordprocessingml/2006/main">
        <w:t xml:space="preserve">دوم سموئیل 3:6 و چون بین خاندان شائول و خاندان داوود جنگ بود، اَبنیر برای خاندان شائول نیرومند شد.</w:t>
      </w:r>
    </w:p>
    <w:p/>
    <w:p>
      <w:r xmlns:w="http://schemas.openxmlformats.org/wordprocessingml/2006/main">
        <w:t xml:space="preserve">در طول جنگ داخلی بین خانه‌های شائول و داوود، آبنیر خانه‌ی شائول را تقویت کرد.</w:t>
      </w:r>
    </w:p>
    <w:p/>
    <w:p>
      <w:r xmlns:w="http://schemas.openxmlformats.org/wordprocessingml/2006/main">
        <w:t xml:space="preserve">1. در زمان درگیری، باید به تعهدات خود وفادار بمانیم.</w:t>
      </w:r>
    </w:p>
    <w:p/>
    <w:p>
      <w:r xmlns:w="http://schemas.openxmlformats.org/wordprocessingml/2006/main">
        <w:t xml:space="preserve">2. هنگام مواجهه با تصمیمات دشوار، به یاد داشته باشید که از خداوند راهنمایی بگیرید.</w:t>
      </w:r>
    </w:p>
    <w:p/>
    <w:p>
      <w:r xmlns:w="http://schemas.openxmlformats.org/wordprocessingml/2006/main">
        <w:t xml:space="preserve">1. یعقوب 1: 5-8 - اگر هر یک از شما فاقد خرد است، از خدا بخواهد که به همه گشاده و بدون ملامت می دهد و به او داده خواهد شد.</w:t>
      </w:r>
    </w:p>
    <w:p/>
    <w:p>
      <w:r xmlns:w="http://schemas.openxmlformats.org/wordprocessingml/2006/main">
        <w:t xml:space="preserve">2. رومیان 12:18 - اگر ممکن است، تا آنجا که به شما بستگی دارد، با همه مردم در صلح زندگی کنید.</w:t>
      </w:r>
    </w:p>
    <w:p/>
    <w:p>
      <w:r xmlns:w="http://schemas.openxmlformats.org/wordprocessingml/2006/main">
        <w:t xml:space="preserve">دوم سموئیل 3:7 و شائول کنیز داشت که نامش رَزَفه، دختر عیا بود.</w:t>
      </w:r>
    </w:p>
    <w:p/>
    <w:p>
      <w:r xmlns:w="http://schemas.openxmlformats.org/wordprocessingml/2006/main">
        <w:t xml:space="preserve">شائول صیغه‌ای به نام رِزفا داشت و ایشبوشث از اَبنیر پرسید که چرا نزد کنیز شاؤل رفته‌ای.</w:t>
      </w:r>
    </w:p>
    <w:p/>
    <w:p>
      <w:r xmlns:w="http://schemas.openxmlformats.org/wordprocessingml/2006/main">
        <w:t xml:space="preserve">1. خطر زنا.</w:t>
      </w:r>
    </w:p>
    <w:p/>
    <w:p>
      <w:r xmlns:w="http://schemas.openxmlformats.org/wordprocessingml/2006/main">
        <w:t xml:space="preserve">2. اهمیت عمل به احکام خداوند.</w:t>
      </w:r>
    </w:p>
    <w:p/>
    <w:p>
      <w:r xmlns:w="http://schemas.openxmlformats.org/wordprocessingml/2006/main">
        <w:t xml:space="preserve">1. غلاطیان 5: 19-21 «اکنون اعمال بدن آشکار است که عبارتند از: زنا، زنا، ناپاکی، هوسبازی، 20 بت پرستی، جادوگری، نفرت، اختلاف، تقلید، غضب، نزاع، فتنه، بدعت، 21. حسادت‌ها، قتل‌ها، مستی‌ها، عیاشی‌ها و امثال آن‌ها که قبلاً به شما می‌گویم، چنانکه در گذشته نیز به شما گفته‌ام، کسانی که چنین می‌کنند، وارث ملکوت خدا نخواهند بود.»</w:t>
      </w:r>
    </w:p>
    <w:p/>
    <w:p>
      <w:r xmlns:w="http://schemas.openxmlformats.org/wordprocessingml/2006/main">
        <w:t xml:space="preserve">2. تثنیه 5: 18-20 "زنا مکن، 19 دزدی نکن، 20 و بر همسایه خود شهادت دروغ نده."</w:t>
      </w:r>
    </w:p>
    <w:p/>
    <w:p>
      <w:r xmlns:w="http://schemas.openxmlformats.org/wordprocessingml/2006/main">
        <w:t xml:space="preserve">دوم سموئیل 3: 8 آنگاه اَبنیر به خاطر سخنان ایشبوشث بسیار خشمگین شد و گفت: «آیا من سر سگی هستم که امروز با یهودا به خاندان پدرت شائول و برادرانش و دوستانش مهربانی می‌کنم؟ و تو را به دست داوود تسلیم نکردی که امروز مرا به تقصیر این زن متهم کنی؟</w:t>
      </w:r>
    </w:p>
    <w:p/>
    <w:p>
      <w:r xmlns:w="http://schemas.openxmlformats.org/wordprocessingml/2006/main">
        <w:t xml:space="preserve">ابنر از سخنان ایشبوشث عصبانی شد و پرسید که چرا او را به خاطر مهربانی با خانواده و دوستان شائول به جای تحویل ایشبوشث به داوود سرزنش می کنند.</w:t>
      </w:r>
    </w:p>
    <w:p/>
    <w:p>
      <w:r xmlns:w="http://schemas.openxmlformats.org/wordprocessingml/2006/main">
        <w:t xml:space="preserve">1. حتی زمانی که با کسانی که به ما ظلم می کنند، متواضع و مهربان باشید.</w:t>
      </w:r>
    </w:p>
    <w:p/>
    <w:p>
      <w:r xmlns:w="http://schemas.openxmlformats.org/wordprocessingml/2006/main">
        <w:t xml:space="preserve">2. دیگران را در اولویت قرار دهیم و به ارزش های خود وفادار بمانیم.</w:t>
      </w:r>
    </w:p>
    <w:p/>
    <w:p>
      <w:r xmlns:w="http://schemas.openxmlformats.org/wordprocessingml/2006/main">
        <w:t xml:space="preserve">1. متی 5:39 - اما من به شما می‌گویم که در برابر بدی مقاومت نکنید، بلکه هر که به گونه راست شما بزند، دیگری را نیز به سوی او بگردان.</w:t>
      </w:r>
    </w:p>
    <w:p/>
    <w:p>
      <w:r xmlns:w="http://schemas.openxmlformats.org/wordprocessingml/2006/main">
        <w:t xml:space="preserve">2. فیلیپیان 2: 3-4 - هیچ کاری از روی جاه طلبی خودخواهانه یا غرور بیهوده انجام ندهید. بلکه در فروتنی، دیگران را بالاتر از خود بدانید، نه به نفع خود بلکه هر یک از شما به نفع دیگران.</w:t>
      </w:r>
    </w:p>
    <w:p/>
    <w:p>
      <w:r xmlns:w="http://schemas.openxmlformats.org/wordprocessingml/2006/main">
        <w:t xml:space="preserve">دوم سموئیل 3:9 خدا با اَبنیر نیز چنین کند، و به جز آن‌گونه که خداوند برای داوود قسم خورده است، من نیز با او چنین کنم.</w:t>
      </w:r>
    </w:p>
    <w:p/>
    <w:p>
      <w:r xmlns:w="http://schemas.openxmlformats.org/wordprocessingml/2006/main">
        <w:t xml:space="preserve">این قطعه در مورد وعده خدا به داوود و اینکه چگونه ابنر تابع همان وعده است صحبت می کند.</w:t>
      </w:r>
    </w:p>
    <w:p/>
    <w:p>
      <w:r xmlns:w="http://schemas.openxmlformats.org/wordprocessingml/2006/main">
        <w:t xml:space="preserve">1. وفاداری خداوند: چگونه وعده های خدا قابل اعتماد و پایدار است؟</w:t>
      </w:r>
    </w:p>
    <w:p/>
    <w:p>
      <w:r xmlns:w="http://schemas.openxmlformats.org/wordprocessingml/2006/main">
        <w:t xml:space="preserve">2. ابنر و داوود: درس استراحت در وعده های خدا</w:t>
      </w:r>
    </w:p>
    <w:p/>
    <w:p>
      <w:r xmlns:w="http://schemas.openxmlformats.org/wordprocessingml/2006/main">
        <w:t xml:space="preserve">1. رومیان 4: 13-25 تعلیم پولس در مورد ایمان ابراهیم به وعده خدا</w:t>
      </w:r>
    </w:p>
    <w:p/>
    <w:p>
      <w:r xmlns:w="http://schemas.openxmlformats.org/wordprocessingml/2006/main">
        <w:t xml:space="preserve">2. ارمیا 29:11-13 وعده امید و آینده خدا</w:t>
      </w:r>
    </w:p>
    <w:p/>
    <w:p>
      <w:r xmlns:w="http://schemas.openxmlformats.org/wordprocessingml/2006/main">
        <w:t xml:space="preserve">دوم سموئیل 3:10 تا پادشاهی را از خاندان شائول ترجمه کند و تاج و تخت داوود را بر اسرائیل و یهودا از دان تا بئرشبع برپا کند.</w:t>
      </w:r>
    </w:p>
    <w:p/>
    <w:p>
      <w:r xmlns:w="http://schemas.openxmlformats.org/wordprocessingml/2006/main">
        <w:t xml:space="preserve">خدا داوود را به عنوان پادشاه اسرائیل و یهودا از دان تا بئرشبع برگزید.</w:t>
      </w:r>
    </w:p>
    <w:p/>
    <w:p>
      <w:r xmlns:w="http://schemas.openxmlformats.org/wordprocessingml/2006/main">
        <w:t xml:space="preserve">1. برنامه خدا: چگونه تصمیمات خدا زندگی ما را شکل می دهد</w:t>
      </w:r>
    </w:p>
    <w:p/>
    <w:p>
      <w:r xmlns:w="http://schemas.openxmlformats.org/wordprocessingml/2006/main">
        <w:t xml:space="preserve">2. بنده وفادار: میراث رهبری داوود</w:t>
      </w:r>
    </w:p>
    <w:p/>
    <w:p>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امثال 21:1 - قلب پادشاه نهر آب در دست خداوند است. هر جا که بخواهد آن را می چرخاند.</w:t>
      </w:r>
    </w:p>
    <w:p/>
    <w:p>
      <w:r xmlns:w="http://schemas.openxmlformats.org/wordprocessingml/2006/main">
        <w:t xml:space="preserve">دوم سموئیل 3:11 و دیگر نتوانست جواب اَبنیر را بدهد، زیرا از او می ترسید.</w:t>
      </w:r>
    </w:p>
    <w:p/>
    <w:p>
      <w:r xmlns:w="http://schemas.openxmlformats.org/wordprocessingml/2006/main">
        <w:t xml:space="preserve">ابنر سؤالی پرسید که احتمالاً به دلیل ترس از ابنر، داوود قادر به پاسخ دادن به آن نبود.</w:t>
      </w:r>
    </w:p>
    <w:p/>
    <w:p>
      <w:r xmlns:w="http://schemas.openxmlformats.org/wordprocessingml/2006/main">
        <w:t xml:space="preserve">1. قدرت خداوند در اطاعت و ترس ما از اوست نه ترس از دیگران.</w:t>
      </w:r>
    </w:p>
    <w:p/>
    <w:p>
      <w:r xmlns:w="http://schemas.openxmlformats.org/wordprocessingml/2006/main">
        <w:t xml:space="preserve">2. ما می توانیم به خدا اعتماد کنیم که به ما کلمات و قدرت می دهد تا در برابر اقتدار ترسناک محکم بایستیم.</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متی 10:19-20 - "وقتی شما را تسلیم کردند، نگران نباشید که چگونه صحبت کنید یا چه بگویید، زیرا آنچه باید بگویید در آن ساعت به شما داده خواهد شد. نه شما که سخن می‌گویید، بلکه روح پدرتان از طریق شما سخن می‌گوید.»</w:t>
      </w:r>
    </w:p>
    <w:p/>
    <w:p>
      <w:r xmlns:w="http://schemas.openxmlformats.org/wordprocessingml/2006/main">
        <w:t xml:space="preserve">دوم سموئیل 3:12 و اَبنیر از جانب داوود قاصدانی را نزد داوود فرستاد و گفت: زمین از آن کیست؟ همچنین گفت: «پیمانت را با من بساز و اینک دست من با تو خواهد بود تا تمام اسرائیل را نزد تو بیاورم.»</w:t>
      </w:r>
    </w:p>
    <w:p/>
    <w:p>
      <w:r xmlns:w="http://schemas.openxmlformats.org/wordprocessingml/2006/main">
        <w:t xml:space="preserve">ابنر رسولانی نزد داوود فرستاد تا عهدنامه ای پیشنهاد کنند و بپرسند سرزمین متعلق به چه کسی است.</w:t>
      </w:r>
    </w:p>
    <w:p/>
    <w:p>
      <w:r xmlns:w="http://schemas.openxmlformats.org/wordprocessingml/2006/main">
        <w:t xml:space="preserve">1. قدرت انعقاد معاهده و نقش آن در اتحاد اسرائیل</w:t>
      </w:r>
    </w:p>
    <w:p/>
    <w:p>
      <w:r xmlns:w="http://schemas.openxmlformats.org/wordprocessingml/2006/main">
        <w:t xml:space="preserve">2. اهمیت درک حق مالکیت زمین</w:t>
      </w:r>
    </w:p>
    <w:p/>
    <w:p>
      <w:r xmlns:w="http://schemas.openxmlformats.org/wordprocessingml/2006/main">
        <w:t xml:space="preserve">1. متی 5:23-24 - "بنابراین، اگر هدایای خود را در قربانگاه تقدیم می کنید و در آنجا به یاد دارید که برادر یا خواهرتان چیزی علیه شما دارد، هدیه خود را در مقابل قربانگاه بگذارید. ابتدا بروید و با او آشتی کنید. پس بیا و هدیه خود را تقدیم کن.»</w:t>
      </w:r>
    </w:p>
    <w:p/>
    <w:p>
      <w:r xmlns:w="http://schemas.openxmlformats.org/wordprocessingml/2006/main">
        <w:t xml:space="preserve">2. افسسیان 4: 3 - "تمام تلاش خود را بکنید تا وحدت روح را از طریق پیوند صلح حفظ کنید."</w:t>
      </w:r>
    </w:p>
    <w:p/>
    <w:p>
      <w:r xmlns:w="http://schemas.openxmlformats.org/wordprocessingml/2006/main">
        <w:t xml:space="preserve">دوم سموئیل 3:13 و او گفت: «خوب. من با تو پیمان می بندم، اما از تو یک چیز می خواهم، این است که چهره مرا نبینی، مگر اینکه اول دختر میکال شائول را بیاوری تا چهره مرا ببینی.</w:t>
      </w:r>
    </w:p>
    <w:p/>
    <w:p>
      <w:r xmlns:w="http://schemas.openxmlformats.org/wordprocessingml/2006/main">
        <w:t xml:space="preserve">داوود با اَبنیر عهد می بندد تا زمانی که میکال، دختر شائول را با خود نیاورد، چهره او را نخواهد دید.</w:t>
      </w:r>
    </w:p>
    <w:p/>
    <w:p>
      <w:r xmlns:w="http://schemas.openxmlformats.org/wordprocessingml/2006/main">
        <w:t xml:space="preserve">1. اهمیت پیمان بستن و اهمیت وفای به عهد.</w:t>
      </w:r>
    </w:p>
    <w:p/>
    <w:p>
      <w:r xmlns:w="http://schemas.openxmlformats.org/wordprocessingml/2006/main">
        <w:t xml:space="preserve">2. چگونه انتخاب های ما می تواند بر روابط ما تأثیر بگذارد.</w:t>
      </w:r>
    </w:p>
    <w:p/>
    <w:p>
      <w:r xmlns:w="http://schemas.openxmlformats.org/wordprocessingml/2006/main">
        <w:t xml:space="preserve">1. خروج 19: 5-6 - عهد خدا با بنی اسرائیل.</w:t>
      </w:r>
    </w:p>
    <w:p/>
    <w:p>
      <w:r xmlns:w="http://schemas.openxmlformats.org/wordprocessingml/2006/main">
        <w:t xml:space="preserve">2. امثال 6: 1-5 - عواقب شکستن وعده ها.</w:t>
      </w:r>
    </w:p>
    <w:p/>
    <w:p>
      <w:r xmlns:w="http://schemas.openxmlformats.org/wordprocessingml/2006/main">
        <w:t xml:space="preserve">دوم سموئیل 3:14 و داوود قاصدانی را نزد ایشبوشث پسر شائول فرستاد و گفت: «زنم میکال را که برای صد پوست ختنه‌گاه فلسطینی‌ها نامزد کرده‌ام، به من بده.</w:t>
      </w:r>
    </w:p>
    <w:p/>
    <w:p>
      <w:r xmlns:w="http://schemas.openxmlformats.org/wordprocessingml/2006/main">
        <w:t xml:space="preserve">داوود از ایشبوشث خواست که همسرش میکال را که با پرداخت صد پوست ختنه گاه فلسطینی به دست آورده بود، بازگرداند.</w:t>
      </w:r>
    </w:p>
    <w:p/>
    <w:p>
      <w:r xmlns:w="http://schemas.openxmlformats.org/wordprocessingml/2006/main">
        <w:t xml:space="preserve">1. بهای عشق: درک ارزشی که برای روابط قائلیم</w:t>
      </w:r>
    </w:p>
    <w:p/>
    <w:p>
      <w:r xmlns:w="http://schemas.openxmlformats.org/wordprocessingml/2006/main">
        <w:t xml:space="preserve">2. قدرت صبر: انتظار در زمان خدا</w:t>
      </w:r>
    </w:p>
    <w:p/>
    <w:p>
      <w:r xmlns:w="http://schemas.openxmlformats.org/wordprocessingml/2006/main">
        <w:t xml:space="preserve">1. دوم قرنتیان 5:21 - زیرا او او را برای ما گناهکار ساخته است که هیچ گناهی نمی دانستیم. تا بتوانیم در او عدالت خدا شویم.</w:t>
      </w:r>
    </w:p>
    <w:p/>
    <w:p>
      <w:r xmlns:w="http://schemas.openxmlformats.org/wordprocessingml/2006/main">
        <w:t xml:space="preserve">2. اول پطرس 3:18 - زیرا مسیح نیز یک بار برای گناهان رنج کشیده است، عادل برای ظالمان، تا ما را به خدا بیاورد، در جسم کشته شده، اما توسط روح زنده شده است.</w:t>
      </w:r>
    </w:p>
    <w:p/>
    <w:p>
      <w:r xmlns:w="http://schemas.openxmlformats.org/wordprocessingml/2006/main">
        <w:t xml:space="preserve">دوم سموئیل 3:15 و ایشبوشث فرستاده، او را از شوهرش، یعنی از فالتیئیل پسر لایش، گرفت.</w:t>
      </w:r>
    </w:p>
    <w:p/>
    <w:p>
      <w:r xmlns:w="http://schemas.openxmlformats.org/wordprocessingml/2006/main">
        <w:t xml:space="preserve">ایشبوشث زنی را از شوهرش فالتیئیل پسر لایش گرفت.</w:t>
      </w:r>
    </w:p>
    <w:p/>
    <w:p>
      <w:r xmlns:w="http://schemas.openxmlformats.org/wordprocessingml/2006/main">
        <w:t xml:space="preserve">1. وفاداری خداوند در زمان سختی</w:t>
      </w:r>
    </w:p>
    <w:p/>
    <w:p>
      <w:r xmlns:w="http://schemas.openxmlformats.org/wordprocessingml/2006/main">
        <w:t xml:space="preserve">2. اهمیت تکریم ازدواج</w:t>
      </w:r>
    </w:p>
    <w:p/>
    <w:p>
      <w:r xmlns:w="http://schemas.openxmlformats.org/wordprocessingml/2006/main">
        <w:t xml:space="preserve">1. رومیان 12: 9-10 - "محبت خالص باشد. از آنچه بد است بیزار باشید؛ به خوبی چنگ بزنید. یکدیگر را با محبت برادرانه محبت کنید. در ابراز احترام از یکدیگر پیشی بگیرید."</w:t>
      </w:r>
    </w:p>
    <w:p/>
    <w:p>
      <w:r xmlns:w="http://schemas.openxmlformats.org/wordprocessingml/2006/main">
        <w:t xml:space="preserve">2. اول قرنتیان 13: 4-7 - "عشق صبور و مهربان است، عشق حسادت نمی کند و فخر نمی کند، متکبر یا گستاخ نیست، بر راه خود پافشاری نمی کند، تحریک پذیر یا کینه توز نیست، نمی کند. از خطاکاری شادی کن، اما با حقیقت شادی می کند. عشق همه چیز را تحمل می کند، همه چیز را باور دارد، به همه چیز امیدوار است، همه چیز را تحمل می کند.»</w:t>
      </w:r>
    </w:p>
    <w:p/>
    <w:p>
      <w:r xmlns:w="http://schemas.openxmlformats.org/wordprocessingml/2006/main">
        <w:t xml:space="preserve">دوم سموئیل 3:16 و شوهرش با او رفت و پشت سر او به بحوریم گریه کرد. سپس اَبنیر به او گفت: برو و برگرد. و او برگشت.</w:t>
      </w:r>
    </w:p>
    <w:p/>
    <w:p>
      <w:r xmlns:w="http://schemas.openxmlformats.org/wordprocessingml/2006/main">
        <w:t xml:space="preserve">شوهری همسرش را تا باهوریم همراهی کرد و ابنر به شوهر دستور داد که برگردد.</w:t>
      </w:r>
    </w:p>
    <w:p/>
    <w:p>
      <w:r xmlns:w="http://schemas.openxmlformats.org/wordprocessingml/2006/main">
        <w:t xml:space="preserve">1. قدرت اطاعت: یاد بگیرید که از اختیار پیروی کنید</w:t>
      </w:r>
    </w:p>
    <w:p/>
    <w:p>
      <w:r xmlns:w="http://schemas.openxmlformats.org/wordprocessingml/2006/main">
        <w:t xml:space="preserve">2. روابط ساخته شده بر اساس عشق: حتی در زمان های سخت</w:t>
      </w:r>
    </w:p>
    <w:p/>
    <w:p>
      <w:r xmlns:w="http://schemas.openxmlformats.org/wordprocessingml/2006/main">
        <w:t xml:space="preserve">1. فیلیپیان 2: 3-4 هیچ کاری از روی جاه طلبی یا خودپسندی انجام ندهید، بلکه در فروتنی دیگران را مهمتر از خود بدانید. اجازه دهید هر یک از شما نه تنها به منافع خود، بلکه به منافع دیگران نیز توجه کند.</w:t>
      </w:r>
    </w:p>
    <w:p/>
    <w:p>
      <w:r xmlns:w="http://schemas.openxmlformats.org/wordprocessingml/2006/main">
        <w:t xml:space="preserve">2. امثال 15:1 پاسخ آرام خشم را از بین می برد، اما سخن تند خشم را برمی انگیزد.</w:t>
      </w:r>
    </w:p>
    <w:p/>
    <w:p>
      <w:r xmlns:w="http://schemas.openxmlformats.org/wordprocessingml/2006/main">
        <w:t xml:space="preserve">دوم سموئیل 3: 17 و اَبنیر با مشایخ اسرائیل ارتباط برقرار کرد و گفت: «در زمان‌های گذشته طالب داوود بودید تا بر شما پادشاه شود.</w:t>
      </w:r>
    </w:p>
    <w:p/>
    <w:p>
      <w:r xmlns:w="http://schemas.openxmlformats.org/wordprocessingml/2006/main">
        <w:t xml:space="preserve">اَبنیر با بزرگان اسرائیل ارتباط برقرار کرد و به آنها اطلاع داد که در گذشته به دنبال پادشاهی داوود بر آنها بوده اند.</w:t>
      </w:r>
    </w:p>
    <w:p/>
    <w:p>
      <w:r xmlns:w="http://schemas.openxmlformats.org/wordprocessingml/2006/main">
        <w:t xml:space="preserve">1. "قدرت پایداری: داستان داوود"</w:t>
      </w:r>
    </w:p>
    <w:p/>
    <w:p>
      <w:r xmlns:w="http://schemas.openxmlformats.org/wordprocessingml/2006/main">
        <w:t xml:space="preserve">2. "ارزش شهرت خوب: نمونه داوود"</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امثال 22:1 - نام نیک برگزیده است تا ثروت بزرگ، و لطف محبت آمیز به جای نقره و طلا.</w:t>
      </w:r>
    </w:p>
    <w:p/>
    <w:p>
      <w:r xmlns:w="http://schemas.openxmlformats.org/wordprocessingml/2006/main">
        <w:t xml:space="preserve">دوم سموئیل 3:18 پس این کار را انجام دهید زیرا خداوند در مورد داوود گفته است که به دست بنده خود داوود قوم خود اسرائیل را از دست فلسطینیان و از دست جمیع دشمنان ایشان نجات خواهم داد. .</w:t>
      </w:r>
    </w:p>
    <w:p/>
    <w:p>
      <w:r xmlns:w="http://schemas.openxmlformats.org/wordprocessingml/2006/main">
        <w:t xml:space="preserve">خداوند از داوود سخن گفته است و وعده داده است که قوم خود اسرائیل را از دست فلسطینیان و همه دشمنان آنها به دست داود نجات خواهد داد.</w:t>
      </w:r>
    </w:p>
    <w:p/>
    <w:p>
      <w:r xmlns:w="http://schemas.openxmlformats.org/wordprocessingml/2006/main">
        <w:t xml:space="preserve">1. قدرت و حمایت خداوند از طریق بندگانش</w:t>
      </w:r>
    </w:p>
    <w:p/>
    <w:p>
      <w:r xmlns:w="http://schemas.openxmlformats.org/wordprocessingml/2006/main">
        <w:t xml:space="preserve">2. دعوت به پیروی از اراده خدا</w:t>
      </w:r>
    </w:p>
    <w:p/>
    <w:p>
      <w:r xmlns:w="http://schemas.openxmlformats.org/wordprocessingml/2006/main">
        <w:t xml:space="preserve">1.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2. متی 16:25 - زیرا هر که جان خود را نجات دهد، آن را از دست خواهد داد و هر که جان خود را به خاطر من از دست بدهد، آن را خواهد یافت.</w:t>
      </w:r>
    </w:p>
    <w:p/>
    <w:p>
      <w:r xmlns:w="http://schemas.openxmlformats.org/wordprocessingml/2006/main">
        <w:t xml:space="preserve">دوم سموئیل 3:19 و اَبنیر نیز به گوش بنیامین گفت و اَبنیر نیز رفت تا به گوش داوود در حبرون هر آنچه را که برای اسرائیل خوب می‌آمد و برای کل خاندان بنیامین خوب به نظر می‌رسید، بیان کند.</w:t>
      </w:r>
    </w:p>
    <w:p/>
    <w:p>
      <w:r xmlns:w="http://schemas.openxmlformats.org/wordprocessingml/2006/main">
        <w:t xml:space="preserve">ابنر با قوم اسرائیل و بنیامین صحبت کرد و آنچه را که آنها برای هر دو گروه خوب می‌دانستند، بیان کرد.</w:t>
      </w:r>
    </w:p>
    <w:p/>
    <w:p>
      <w:r xmlns:w="http://schemas.openxmlformats.org/wordprocessingml/2006/main">
        <w:t xml:space="preserve">1. قدرت انتقال کلام خدا - دوم تیموتائوس 4:2</w:t>
      </w:r>
    </w:p>
    <w:p/>
    <w:p>
      <w:r xmlns:w="http://schemas.openxmlformats.org/wordprocessingml/2006/main">
        <w:t xml:space="preserve">2. اهمیت گوش دادن به صدای خدا - امثال 19:20</w:t>
      </w:r>
    </w:p>
    <w:p/>
    <w:p>
      <w:r xmlns:w="http://schemas.openxmlformats.org/wordprocessingml/2006/main">
        <w:t xml:space="preserve">1. رومیان 15: 5-7</w:t>
      </w:r>
    </w:p>
    <w:p/>
    <w:p>
      <w:r xmlns:w="http://schemas.openxmlformats.org/wordprocessingml/2006/main">
        <w:t xml:space="preserve">2. افسسیان 4: 29-32</w:t>
      </w:r>
    </w:p>
    <w:p/>
    <w:p>
      <w:r xmlns:w="http://schemas.openxmlformats.org/wordprocessingml/2006/main">
        <w:t xml:space="preserve">دوم سموئیل 3:20 پس ابنر با بیست مرد به حبرون نزد داوود آمد. و داوود برای اَبنیر و مردانی که با او بودند عید ساخت.</w:t>
      </w:r>
    </w:p>
    <w:p/>
    <w:p>
      <w:r xmlns:w="http://schemas.openxmlformats.org/wordprocessingml/2006/main">
        <w:t xml:space="preserve">اَبنیر و بیست نفر از داوود در الخلیل دیدن کردند و داوود از آنها پذیرایی کرد.</w:t>
      </w:r>
    </w:p>
    <w:p/>
    <w:p>
      <w:r xmlns:w="http://schemas.openxmlformats.org/wordprocessingml/2006/main">
        <w:t xml:space="preserve">1. اهمیت مهمان نوازی در زندگی مسیحی.</w:t>
      </w:r>
    </w:p>
    <w:p/>
    <w:p>
      <w:r xmlns:w="http://schemas.openxmlformats.org/wordprocessingml/2006/main">
        <w:t xml:space="preserve">2. چگونه فضل و محبت را نسبت به کسانی که به ما ظلم کرده اند، گسترش دهیم.</w:t>
      </w:r>
    </w:p>
    <w:p/>
    <w:p>
      <w:r xmlns:w="http://schemas.openxmlformats.org/wordprocessingml/2006/main">
        <w:t xml:space="preserve">1. رومیان 12:14-18 - بر کسانی که شما را آزار می دهند، برکت دهید. برکت بده و نفرین نکن</w:t>
      </w:r>
    </w:p>
    <w:p/>
    <w:p>
      <w:r xmlns:w="http://schemas.openxmlformats.org/wordprocessingml/2006/main">
        <w:t xml:space="preserve">2. لوقا 6:27-36 - دشمنان خود را دوست بدارید، به کسانی که از شما متنفرند نیکی کنید.</w:t>
      </w:r>
    </w:p>
    <w:p/>
    <w:p>
      <w:r xmlns:w="http://schemas.openxmlformats.org/wordprocessingml/2006/main">
        <w:t xml:space="preserve">دوم سموئیل 3:21 و اَبنیر به داوود گفت: «برمی‌خیزم و می‌روم و تمامی اسرائیل را نزد آقایم پادشاه جمع خواهم کرد تا با تو پیمان ببندند و تو بر هر آنچه دلت می‌خواهد سلطنت کنی. و داوود اَبنیر را فرستاد. و با آرامش رفت.</w:t>
      </w:r>
    </w:p>
    <w:p/>
    <w:p>
      <w:r xmlns:w="http://schemas.openxmlformats.org/wordprocessingml/2006/main">
        <w:t xml:space="preserve">ابنر پیشنهاد می‌دهد که تمامی اسرائیل را جمع کند تا با داوود پادشاه عهد کند تا بتواند بر تمام خواسته‌های او سلطنت کند، و داوود او را با آرامش می‌فرستد.</w:t>
      </w:r>
    </w:p>
    <w:p/>
    <w:p>
      <w:r xmlns:w="http://schemas.openxmlformats.org/wordprocessingml/2006/main">
        <w:t xml:space="preserve">1. خدا می تواند از هر موقعیتی برای انجام اراده خود استفاده کند - دوم قرنتیان 12: 9-10</w:t>
      </w:r>
    </w:p>
    <w:p/>
    <w:p>
      <w:r xmlns:w="http://schemas.openxmlformats.org/wordprocessingml/2006/main">
        <w:t xml:space="preserve">2. قدرت صلح - رومیان 14:19</w:t>
      </w:r>
    </w:p>
    <w:p/>
    <w:p>
      <w:r xmlns:w="http://schemas.openxmlformats.org/wordprocessingml/2006/main">
        <w:t xml:space="preserve">1. قلب خدا برای وحدت - افسسیان 4: 3-4</w:t>
      </w:r>
    </w:p>
    <w:p/>
    <w:p>
      <w:r xmlns:w="http://schemas.openxmlformats.org/wordprocessingml/2006/main">
        <w:t xml:space="preserve">2. اهمیت فروتنی - فیلیپیان 2: 3-8</w:t>
      </w:r>
    </w:p>
    <w:p/>
    <w:p>
      <w:r xmlns:w="http://schemas.openxmlformats.org/wordprocessingml/2006/main">
        <w:t xml:space="preserve">دوم سموئیل 3:22 و اینک، بندگان داوود و یوآب از تعقیب لشکریان آمده، غنایم بزرگی با خود آوردند. زیرا او را فرستاده بود و با آرامش رفته بود.</w:t>
      </w:r>
    </w:p>
    <w:p/>
    <w:p>
      <w:r xmlns:w="http://schemas.openxmlformats.org/wordprocessingml/2006/main">
        <w:t xml:space="preserve">خادمان یوآب و داوود با مقدار زیادی غنیمت از یک یورش موفقیت آمیز بازگشتند، اما ابنر قبلاً توسط داوود به آرامش فرستاده شده بود.</w:t>
      </w:r>
    </w:p>
    <w:p/>
    <w:p>
      <w:r xmlns:w="http://schemas.openxmlformats.org/wordprocessingml/2006/main">
        <w:t xml:space="preserve">1: از طریق ابنر، ما شاهد رحمت و تمایل داوود برای بخشش هستیم.</w:t>
      </w:r>
    </w:p>
    <w:p/>
    <w:p>
      <w:r xmlns:w="http://schemas.openxmlformats.org/wordprocessingml/2006/main">
        <w:t xml:space="preserve">2: بندگان یوآب و داوود با یک یورش موفقیت آمیز مورد برکت خداوند قرار گرفتند.</w:t>
      </w:r>
    </w:p>
    <w:p/>
    <w:p>
      <w:r xmlns:w="http://schemas.openxmlformats.org/wordprocessingml/2006/main">
        <w:t xml:space="preserve">1: متی 6:33-34 ابتدا ملکوت خدا و عدالت او را بطلبید و همه این چیزها به شما اضافه خواهد شد.</w:t>
      </w:r>
    </w:p>
    <w:p/>
    <w:p>
      <w:r xmlns:w="http://schemas.openxmlformats.org/wordprocessingml/2006/main">
        <w:t xml:space="preserve">2: متی 5: 7 خوشا به حال مهربانان، زیرا آنها مورد رحمت قرار خواهند گرفت.</w:t>
      </w:r>
    </w:p>
    <w:p/>
    <w:p>
      <w:r xmlns:w="http://schemas.openxmlformats.org/wordprocessingml/2006/main">
        <w:t xml:space="preserve">دوم سموئیل 3:23 چون یوآب و تمام لشکر با او آمدند، به یوآب خبر دادند و گفتند: «ابنیر بن نیر نزد پادشاه آمد و او را فرستاد و او با سلامتی رفت.</w:t>
      </w:r>
    </w:p>
    <w:p/>
    <w:p>
      <w:r xmlns:w="http://schemas.openxmlformats.org/wordprocessingml/2006/main">
        <w:t xml:space="preserve">یوآب و لشکریانش به یوآب گزارش دادند که اَبنیر، پسر نِر، نزد پادشاه آمده است و اجازه داده شده با آرامش برود.</w:t>
      </w:r>
    </w:p>
    <w:p/>
    <w:p>
      <w:r xmlns:w="http://schemas.openxmlformats.org/wordprocessingml/2006/main">
        <w:t xml:space="preserve">1: قدرت صلح از قدرت جنگ بیشتر است.</w:t>
      </w:r>
    </w:p>
    <w:p/>
    <w:p>
      <w:r xmlns:w="http://schemas.openxmlformats.org/wordprocessingml/2006/main">
        <w:t xml:space="preserve">2: باید تلاش کنیم تا با کسانی که به ما ظلم کرده‌اند آشتی کنیم.</w:t>
      </w:r>
    </w:p>
    <w:p/>
    <w:p>
      <w:r xmlns:w="http://schemas.openxmlformats.org/wordprocessingml/2006/main">
        <w:t xml:space="preserve">1: متی 5: 9 - خوشا به حال صلح کنندگان، زیرا آنها پسران خدا خوانده خواهند شد.</w:t>
      </w:r>
    </w:p>
    <w:p/>
    <w:p>
      <w:r xmlns:w="http://schemas.openxmlformats.org/wordprocessingml/2006/main">
        <w:t xml:space="preserve">2: رومیان 12:18 - اگر ممکن است، تا آنجا که به شما بستگی دارد، با همه در صلح زندگی کنید.</w:t>
      </w:r>
    </w:p>
    <w:p/>
    <w:p>
      <w:r xmlns:w="http://schemas.openxmlformats.org/wordprocessingml/2006/main">
        <w:t xml:space="preserve">دوم سموئیل 3:24 یوآب نزد پادشاه آمد و گفت: چه کردی؟ بنر نزد تو آمد. چرا او را فرستادی و او کاملاً رفته است؟</w:t>
      </w:r>
    </w:p>
    <w:p/>
    <w:p>
      <w:r xmlns:w="http://schemas.openxmlformats.org/wordprocessingml/2006/main">
        <w:t xml:space="preserve">یوآب از داوود پادشاه سؤال کرد که چرا آبنیر را فراری داد.</w:t>
      </w:r>
    </w:p>
    <w:p/>
    <w:p>
      <w:r xmlns:w="http://schemas.openxmlformats.org/wordprocessingml/2006/main">
        <w:t xml:space="preserve">1. قدرت سؤالات: ما می توانیم از مثال یوآب در مورد سؤال از مرجعیت چیزهای زیادی بیاموزیم.</w:t>
      </w:r>
    </w:p>
    <w:p/>
    <w:p>
      <w:r xmlns:w="http://schemas.openxmlformats.org/wordprocessingml/2006/main">
        <w:t xml:space="preserve">2. خطرات سؤالات بی پاسخ: سؤالات بی پاسخ می تواند منجر به سردرگمی و بی اعتمادی شود.</w:t>
      </w:r>
    </w:p>
    <w:p/>
    <w:p>
      <w:r xmlns:w="http://schemas.openxmlformats.org/wordprocessingml/2006/main">
        <w:t xml:space="preserve">1. امثال 15:22 بدون نصیحت برنامه ها با شکست مواجه می شوند، اما با مشاوران بسیار موفق می شوند.</w:t>
      </w:r>
    </w:p>
    <w:p/>
    <w:p>
      <w:r xmlns:w="http://schemas.openxmlformats.org/wordprocessingml/2006/main">
        <w:t xml:space="preserve">2. مزمور 32:8 به تو تعلیم خواهم داد و راهی را که باید بروی به تو خواهم آموخت. من تو را با چشم به تو مشورت خواهم داد.</w:t>
      </w:r>
    </w:p>
    <w:p/>
    <w:p>
      <w:r xmlns:w="http://schemas.openxmlformats.org/wordprocessingml/2006/main">
        <w:t xml:space="preserve">دوم سموئیل 3:25 تو می دانی که اَبنیر بن نِر آمده است تا تو را فریب دهد و خروج و ورود تو را بداند و هر آنچه انجام می دهی بداند.</w:t>
      </w:r>
    </w:p>
    <w:p/>
    <w:p>
      <w:r xmlns:w="http://schemas.openxmlformats.org/wordprocessingml/2006/main">
        <w:t xml:space="preserve">یوآب، اَبنر را متهم کرد که داوود را فریب داده است تا از فعالیت‌ها و مکان او آگاه شود.</w:t>
      </w:r>
    </w:p>
    <w:p/>
    <w:p>
      <w:r xmlns:w="http://schemas.openxmlformats.org/wordprocessingml/2006/main">
        <w:t xml:space="preserve">1. خطر فریب: باید هوشیار باشیم و از کسانی که به دنبال فریب ما هستند تا بر ما برتری پیدا کنند، آگاه باشیم.</w:t>
      </w:r>
    </w:p>
    <w:p/>
    <w:p>
      <w:r xmlns:w="http://schemas.openxmlformats.org/wordprocessingml/2006/main">
        <w:t xml:space="preserve">2. مراقب نیرنگ دشمن باشید: باید از راهبردهایی که دشمن برای گمراه کردن ما استفاده می کند آگاه باشیم.</w:t>
      </w:r>
    </w:p>
    <w:p/>
    <w:p>
      <w:r xmlns:w="http://schemas.openxmlformats.org/wordprocessingml/2006/main">
        <w:t xml:space="preserve">1. امثال 14:15 - ساده لوح همه چیز را باور می کند، اما خردمند به قدم های خود می اندیشد.</w:t>
      </w:r>
    </w:p>
    <w:p/>
    <w:p>
      <w:r xmlns:w="http://schemas.openxmlformats.org/wordprocessingml/2006/main">
        <w:t xml:space="preserve">2. افسسیان 6:11 - زره کامل خدا را بپوشید تا بتوانید در برابر نقشه های شیطان بایستید.</w:t>
      </w:r>
    </w:p>
    <w:p/>
    <w:p>
      <w:r xmlns:w="http://schemas.openxmlformats.org/wordprocessingml/2006/main">
        <w:t xml:space="preserve">دوم سموئیل 3:26 و چون یوآب از داوود بیرون آمد، قاصدانی را به دنبال اَبنیر فرستاد که او را از چاه سیره بازگرداندند، اما داود این را نمی دانست.</w:t>
      </w:r>
    </w:p>
    <w:p/>
    <w:p>
      <w:r xmlns:w="http://schemas.openxmlformats.org/wordprocessingml/2006/main">
        <w:t xml:space="preserve">یوآب قاصدانی می فرستد تا اَبنیر را از چاه سیره بازگردانند، غافل از اینکه داوود از این موضوع آگاه است.</w:t>
      </w:r>
    </w:p>
    <w:p/>
    <w:p>
      <w:r xmlns:w="http://schemas.openxmlformats.org/wordprocessingml/2006/main">
        <w:t xml:space="preserve">1. جهل داوود: نشان دادن اهمیت توکل به خدا و طلب حکمت او در همه امور.</w:t>
      </w:r>
    </w:p>
    <w:p/>
    <w:p>
      <w:r xmlns:w="http://schemas.openxmlformats.org/wordprocessingml/2006/main">
        <w:t xml:space="preserve">2. عزم یوآب: آموزش ارزش دنبال کردن اهدافمان با شجاعت و قدرت.</w:t>
      </w:r>
    </w:p>
    <w:p/>
    <w:p>
      <w:r xmlns:w="http://schemas.openxmlformats.org/wordprocessingml/2006/main">
        <w:t xml:space="preserve">1. امثال 3: 5-6 با تمام دل به خداوند توکل کن و بر عقل خود تکیه مکن. در تمام راههای خود تسلیم او شوید و او راههای شما را راست خواهد کرد.</w:t>
      </w:r>
    </w:p>
    <w:p/>
    <w:p>
      <w:r xmlns:w="http://schemas.openxmlformats.org/wordprocessingml/2006/main">
        <w:t xml:space="preserve">2. یوشع 1:9 آیا به شما امر نکرده ام؟ قوی و شجاع باشید. نترس؛ ناامید مباش، زیرا یهوه خدایت هر جا که بروی با تو خواهد بود.</w:t>
      </w:r>
    </w:p>
    <w:p/>
    <w:p>
      <w:r xmlns:w="http://schemas.openxmlformats.org/wordprocessingml/2006/main">
        <w:t xml:space="preserve">دوم سموئیل 3:27 و چون اَبنیر به حبرون بازگشت، یوآب او را در دروازه به کناری برد تا آرام با او صحبت کند و در آنجا به زیر دنده پنجم زد که به خاطر خون برادرش آساهیل مرد.</w:t>
      </w:r>
    </w:p>
    <w:p/>
    <w:p>
      <w:r xmlns:w="http://schemas.openxmlformats.org/wordprocessingml/2006/main">
        <w:t xml:space="preserve">یوآب به خاطر خون برادرش آساهیل، اَبنیر را در الخلیل کشت.</w:t>
      </w:r>
    </w:p>
    <w:p/>
    <w:p>
      <w:r xmlns:w="http://schemas.openxmlformats.org/wordprocessingml/2006/main">
        <w:t xml:space="preserve">1. پیامدهای انتقام</w:t>
      </w:r>
    </w:p>
    <w:p/>
    <w:p>
      <w:r xmlns:w="http://schemas.openxmlformats.org/wordprocessingml/2006/main">
        <w:t xml:space="preserve">2. قدرت بخشش</w:t>
      </w:r>
    </w:p>
    <w:p/>
    <w:p>
      <w:r xmlns:w="http://schemas.openxmlformats.org/wordprocessingml/2006/main">
        <w:t xml:space="preserve">1. رومیان 12:19 - دوستان عزیز من انتقام نگیرید، بلکه جایی را برای خشم خدا بگذارید، زیرا نوشته شده است: انتقام گرفتن از آن من است. خداوند می گوید من جبران خواهم کرد.</w:t>
      </w:r>
    </w:p>
    <w:p/>
    <w:p>
      <w:r xmlns:w="http://schemas.openxmlformats.org/wordprocessingml/2006/main">
        <w:t xml:space="preserve">2. متی 6:14-15 - زیرا اگر دیگران را هنگامی که علیه شما گناه می کنند ببخشید، پدر آسمانی شما نیز شما را خواهد بخشید. اما اگر شما گناهان دیگران را نبخشید، پدر شما گناهان شما را نخواهد بخشید.</w:t>
      </w:r>
    </w:p>
    <w:p/>
    <w:p>
      <w:r xmlns:w="http://schemas.openxmlformats.org/wordprocessingml/2006/main">
        <w:t xml:space="preserve">دوم سموئیل 3:28 و پس از آن داود این را شنید، گفت: «من و پادشاهی من از خون اَبنیر بن نیر تا ابد در حضور خداوند بی گناهیم.</w:t>
      </w:r>
    </w:p>
    <w:p/>
    <w:p>
      <w:r xmlns:w="http://schemas.openxmlformats.org/wordprocessingml/2006/main">
        <w:t xml:space="preserve">دیوید پس از اطلاع از کشته شدن ابنر اعلام کرد که او و پادشاهی او از این جنایت بی گناه هستند.</w:t>
      </w:r>
    </w:p>
    <w:p/>
    <w:p>
      <w:r xmlns:w="http://schemas.openxmlformats.org/wordprocessingml/2006/main">
        <w:t xml:space="preserve">1. قدرت بی گناهی: چرا باید معصومین را تجلیل کنیم</w:t>
      </w:r>
    </w:p>
    <w:p/>
    <w:p>
      <w:r xmlns:w="http://schemas.openxmlformats.org/wordprocessingml/2006/main">
        <w:t xml:space="preserve">2. مثال داوود: چگونه به اتهامات ناعادلانه پاسخ دهیم</w:t>
      </w:r>
    </w:p>
    <w:p/>
    <w:p>
      <w:r xmlns:w="http://schemas.openxmlformats.org/wordprocessingml/2006/main">
        <w:t xml:space="preserve">1. امثال 17:15 - کسی که شریر را عادل شمرده و عادل را محکوم می کند، هر دو به یک اندازه نزد خداوند مکروه هستند.</w:t>
      </w:r>
    </w:p>
    <w:p/>
    <w:p>
      <w:r xmlns:w="http://schemas.openxmlformats.org/wordprocessingml/2006/main">
        <w:t xml:space="preserve">2. رومیان 12:19 - عزیزان، انتقام خود را نگیرید، بلکه جای خشم را بدهید. خداوند می گوید، زیرا نوشته شده است که انتقام از آن من است، من جبران خواهم کرد.</w:t>
      </w:r>
    </w:p>
    <w:p/>
    <w:p>
      <w:r xmlns:w="http://schemas.openxmlformats.org/wordprocessingml/2006/main">
        <w:t xml:space="preserve">دوم سموئیل 3:29 بر سر یوآب و بر تمامی خاندان پدرش قرار گیرد. و از خاندان یوآب کسی که بیماری دارد یا جذامی است یا به عصا تکیه می‌کند یا بر شمشیر می‌افتد یا بی‌نان است کوتاه نمی‌آید.</w:t>
      </w:r>
    </w:p>
    <w:p/>
    <w:p>
      <w:r xmlns:w="http://schemas.openxmlformats.org/wordprocessingml/2006/main">
        <w:t xml:space="preserve">یوآب و خانواده‌اش نفرین شده‌اند، و هرگز عضوی نخواهند داشت که بیمار، ناتوان، فقیر باشد یا در جنگ بمیرد.</w:t>
      </w:r>
    </w:p>
    <w:p/>
    <w:p>
      <w:r xmlns:w="http://schemas.openxmlformats.org/wordprocessingml/2006/main">
        <w:t xml:space="preserve">1. نفرین غرور: آنچه می توانیم از داستان یوآب بیاموزیم</w:t>
      </w:r>
    </w:p>
    <w:p/>
    <w:p>
      <w:r xmlns:w="http://schemas.openxmlformats.org/wordprocessingml/2006/main">
        <w:t xml:space="preserve">2. نعمت فروتنی: چگونه از سرنوشت یوآب جلوگیری کنیم</w:t>
      </w:r>
    </w:p>
    <w:p/>
    <w:p>
      <w:r xmlns:w="http://schemas.openxmlformats.org/wordprocessingml/2006/main">
        <w:t xml:space="preserve">1. امثال 16:18: غرور پیش از نابودی است و روح متکبر پیش از سقوط.</w:t>
      </w:r>
    </w:p>
    <w:p/>
    <w:p>
      <w:r xmlns:w="http://schemas.openxmlformats.org/wordprocessingml/2006/main">
        <w:t xml:space="preserve">2. لوقا 14:11: زیرا هر که خود را برتری دهد، ذلیل خواهد شد. و هر که خود را فروتن کند، سربلند خواهد شد.</w:t>
      </w:r>
    </w:p>
    <w:p/>
    <w:p>
      <w:r xmlns:w="http://schemas.openxmlformats.org/wordprocessingml/2006/main">
        <w:t xml:space="preserve">دوم سموئیل 3:30 پس یوآب و برادرش ابیشای، اَبنیر را کشتند، زیرا او برادرشان آساهیل را در جِبعون در جنگ کشته بود.</w:t>
      </w:r>
    </w:p>
    <w:p/>
    <w:p>
      <w:r xmlns:w="http://schemas.openxmlformats.org/wordprocessingml/2006/main">
        <w:t xml:space="preserve">یوآب و ابیشای، برادران آساهیل، به انتقام کشتن آساهیل توسط آبنیر در جنگ، آبنیر را کشتند.</w:t>
      </w:r>
    </w:p>
    <w:p/>
    <w:p>
      <w:r xmlns:w="http://schemas.openxmlformats.org/wordprocessingml/2006/main">
        <w:t xml:space="preserve">1. اعمال ما عواقب دارد 2 سموئیل 3:30</w:t>
      </w:r>
    </w:p>
    <w:p/>
    <w:p>
      <w:r xmlns:w="http://schemas.openxmlformats.org/wordprocessingml/2006/main">
        <w:t xml:space="preserve">2. قدرت بخشش 2 سموئیل 3:30</w:t>
      </w:r>
    </w:p>
    <w:p/>
    <w:p>
      <w:r xmlns:w="http://schemas.openxmlformats.org/wordprocessingml/2006/main">
        <w:t xml:space="preserve">1. رومیان 12:19 عزیزان، هرگز انتقام خود را نگیرید، بلکه آن را به خشم خدا بسپارید، زیرا نوشته شده است که انتقام از آن من است، خداوند می‌گوید که من جبران خواهم کرد.</w:t>
      </w:r>
    </w:p>
    <w:p/>
    <w:p>
      <w:r xmlns:w="http://schemas.openxmlformats.org/wordprocessingml/2006/main">
        <w:t xml:space="preserve">2. متی 6: 14-15 زیرا اگر شما گناهان دیگران را ببخشید، پدر آسمانی شما نیز شما را خواهد بخشید، اما اگر گناهان دیگران را نبخشید، پدر شما نیز گناهان شما را نخواهد بخشید.</w:t>
      </w:r>
    </w:p>
    <w:p/>
    <w:p>
      <w:r xmlns:w="http://schemas.openxmlformats.org/wordprocessingml/2006/main">
        <w:t xml:space="preserve">دوم سموئیل 3:31 و داوود به یوآب و جمیع قومی که با او بودند گفت: جامه های خود را دریده و گونی ببندید و در حضور اَبنیر ماتم بگیرید. و خود داوود پادشاه به دنبال منقل رفت.</w:t>
      </w:r>
    </w:p>
    <w:p/>
    <w:p>
      <w:r xmlns:w="http://schemas.openxmlformats.org/wordprocessingml/2006/main">
        <w:t xml:space="preserve">داوود به مردم دستور داد تا با پاره کردن لباس‌ها و پوشیدن لباس‌هایشان غمگینی خود را نشان دهند و خود به دنبال آویز اَبنر رفت.</w:t>
      </w:r>
    </w:p>
    <w:p/>
    <w:p>
      <w:r xmlns:w="http://schemas.openxmlformats.org/wordprocessingml/2006/main">
        <w:t xml:space="preserve">1. اهمیت احترام و عزاداری برای گذشتگان.</w:t>
      </w:r>
    </w:p>
    <w:p/>
    <w:p>
      <w:r xmlns:w="http://schemas.openxmlformats.org/wordprocessingml/2006/main">
        <w:t xml:space="preserve">2. قدرت مثال رهبر.</w:t>
      </w:r>
    </w:p>
    <w:p/>
    <w:p>
      <w:r xmlns:w="http://schemas.openxmlformats.org/wordprocessingml/2006/main">
        <w:t xml:space="preserve">1. رومیان 12:15 - "با شادی کنندگان شادی کنید، با گریه کنندگان بگرید."</w:t>
      </w:r>
    </w:p>
    <w:p/>
    <w:p>
      <w:r xmlns:w="http://schemas.openxmlformats.org/wordprocessingml/2006/main">
        <w:t xml:space="preserve">2. یعقوب 4: 17 - "پس هر که می داند نیکی کند و آن را انجام نمی دهد، برای او گناه است."</w:t>
      </w:r>
    </w:p>
    <w:p/>
    <w:p>
      <w:r xmlns:w="http://schemas.openxmlformats.org/wordprocessingml/2006/main">
        <w:t xml:space="preserve">دوم سموئیل 3:32 و ابنیر را در حبرون دفن کردند. و همه مردم گریستند.</w:t>
      </w:r>
    </w:p>
    <w:p/>
    <w:p>
      <w:r xmlns:w="http://schemas.openxmlformats.org/wordprocessingml/2006/main">
        <w:t xml:space="preserve">پس از مرگ ابنر، داوود پادشاه و تمام مردم در هنگام دفن ابنر در الخلیل گریستند.</w:t>
      </w:r>
    </w:p>
    <w:p/>
    <w:p>
      <w:r xmlns:w="http://schemas.openxmlformats.org/wordprocessingml/2006/main">
        <w:t xml:space="preserve">1. اهمیت سوگواری از دست دادن عزیزان.</w:t>
      </w:r>
    </w:p>
    <w:p/>
    <w:p>
      <w:r xmlns:w="http://schemas.openxmlformats.org/wordprocessingml/2006/main">
        <w:t xml:space="preserve">2. قدرت عزاداری جمعی.</w:t>
      </w:r>
    </w:p>
    <w:p/>
    <w:p>
      <w:r xmlns:w="http://schemas.openxmlformats.org/wordprocessingml/2006/main">
        <w:t xml:space="preserve">1. جامعه 3: 4 - "زمانی برای گریستن و زمانی برای خندیدن؛ زمانی برای سوگواری و زمانی برای رقصیدن".</w:t>
      </w:r>
    </w:p>
    <w:p/>
    <w:p>
      <w:r xmlns:w="http://schemas.openxmlformats.org/wordprocessingml/2006/main">
        <w:t xml:space="preserve">2. یوحنا 11:35 - "عیسی گریست".</w:t>
      </w:r>
    </w:p>
    <w:p/>
    <w:p>
      <w:r xmlns:w="http://schemas.openxmlformats.org/wordprocessingml/2006/main">
        <w:t xml:space="preserve">دوم سموئیل 3:33 و پادشاه بر اَبنیر ناله کرد و گفت: «آبنیر مثل مردن احمق مرد؟</w:t>
      </w:r>
    </w:p>
    <w:p/>
    <w:p>
      <w:r xmlns:w="http://schemas.openxmlformats.org/wordprocessingml/2006/main">
        <w:t xml:space="preserve">داوود پادشاه برای مرگ ابنر سوگواری می‌کند و از خود می‌پرسد که آیا او به طرز احمقانه‌ای مرده است.</w:t>
      </w:r>
    </w:p>
    <w:p/>
    <w:p>
      <w:r xmlns:w="http://schemas.openxmlformats.org/wordprocessingml/2006/main">
        <w:t xml:space="preserve">1. "زندگی عاقلانه: درسی از مرگ ابنر"</w:t>
      </w:r>
    </w:p>
    <w:p/>
    <w:p>
      <w:r xmlns:w="http://schemas.openxmlformats.org/wordprocessingml/2006/main">
        <w:t xml:space="preserve">2. "میراث آبنر: انتخاب درست زندگی کردن"</w:t>
      </w:r>
    </w:p>
    <w:p/>
    <w:p>
      <w:r xmlns:w="http://schemas.openxmlformats.org/wordprocessingml/2006/main">
        <w:t xml:space="preserve">1. امثال 14:16 - "کسی که عاقل است احتیاط می کند و از بدی دور می شود، اما احمق بی پروا و بی خیال است."</w:t>
      </w:r>
    </w:p>
    <w:p/>
    <w:p>
      <w:r xmlns:w="http://schemas.openxmlformats.org/wordprocessingml/2006/main">
        <w:t xml:space="preserve">2. جامعه 7: 17 - "بی شریر مباش و احمق مباش چرا زودتر از وقتت بمیری؟"</w:t>
      </w:r>
    </w:p>
    <w:p/>
    <w:p>
      <w:r xmlns:w="http://schemas.openxmlformats.org/wordprocessingml/2006/main">
        <w:t xml:space="preserve">دوم سموئیل 3:34 دستهای تو بسته نشد و پاهایت به بند در نیامد. و همه مردم دوباره بر او گریستند.</w:t>
      </w:r>
    </w:p>
    <w:p/>
    <w:p>
      <w:r xmlns:w="http://schemas.openxmlformats.org/wordprocessingml/2006/main">
        <w:t xml:space="preserve">داوود پادشاه برای مرگ اَبنیر سوگواری می کند و همه مردم با او می گریند.</w:t>
      </w:r>
    </w:p>
    <w:p/>
    <w:p>
      <w:r xmlns:w="http://schemas.openxmlformats.org/wordprocessingml/2006/main">
        <w:t xml:space="preserve">1. نیکویی خدا از مرگ فراتر می رود - مزمور 23:4</w:t>
      </w:r>
    </w:p>
    <w:p/>
    <w:p>
      <w:r xmlns:w="http://schemas.openxmlformats.org/wordprocessingml/2006/main">
        <w:t xml:space="preserve">2. قدرت عزاداری با هم - جامعه 4: 9-12</w:t>
      </w:r>
    </w:p>
    <w:p/>
    <w:p>
      <w:r xmlns:w="http://schemas.openxmlformats.org/wordprocessingml/2006/main">
        <w:t xml:space="preserve">1. مزمور 23:4 - حتی اگر در تاریک ترین دره راه بروم، از هیچ بدی نمی ترسم، زیرا تو با من هستی. عصای تو و عصای تو مرا دلداری می دهند.</w:t>
      </w:r>
    </w:p>
    <w:p/>
    <w:p>
      <w:r xmlns:w="http://schemas.openxmlformats.org/wordprocessingml/2006/main">
        <w:t xml:space="preserve">2. جامعه 4: 9-12 - دو نفر بهتر از یکی هستند، زیرا آنها بازده خوبی برای زحمات خود دارند: اگر یکی از آنها زمین بخورد، یکی می تواند به دیگری کمک کند تا بالا بیاید. اما حیف هر کسی که زمین می خورد و کسی را ندارد که به او کمک کند بلند شود. همچنین اگر دو نفر با هم دراز بکشند، گرم می شوند. اما چگونه می توان به تنهایی گرم نگه داشت؟ اگر چه ممکن است یکی غلبه کند، دو نفر می توانند از خود دفاع کنند. یک طناب از سه رشته به سرعت شکسته نمی شود.</w:t>
      </w:r>
    </w:p>
    <w:p/>
    <w:p>
      <w:r xmlns:w="http://schemas.openxmlformats.org/wordprocessingml/2006/main">
        <w:t xml:space="preserve">دوم سموئیل 3:35 و چون تمام قوم آمدند تا داوود را در حالی که هنوز روز شده بود گوشت بخورند، داوود سوگند خورد و گفت: «خدا با من نیز چنین کند، و اگر نان یا چیز دیگری را تا آفتاب بچشم، بیشتر از آن بچشم. کوتاه بیا.</w:t>
      </w:r>
    </w:p>
    <w:p/>
    <w:p>
      <w:r xmlns:w="http://schemas.openxmlformats.org/wordprocessingml/2006/main">
        <w:t xml:space="preserve">داوود سوگند یاد کرد که تا غروب خورشید چیزی نخورد.</w:t>
      </w:r>
    </w:p>
    <w:p/>
    <w:p>
      <w:r xmlns:w="http://schemas.openxmlformats.org/wordprocessingml/2006/main">
        <w:t xml:space="preserve">1. قدرت سوگند: وعده دادن و وفای به خدا</w:t>
      </w:r>
    </w:p>
    <w:p/>
    <w:p>
      <w:r xmlns:w="http://schemas.openxmlformats.org/wordprocessingml/2006/main">
        <w:t xml:space="preserve">2. روزه داوود: الگویی از عبادت</w:t>
      </w:r>
    </w:p>
    <w:p/>
    <w:p>
      <w:r xmlns:w="http://schemas.openxmlformats.org/wordprocessingml/2006/main">
        <w:t xml:space="preserve">1. متی 5: 33-37- باز شنیده اید که به پیشینیان گفته شده است، سوگند دروغ نخورید، بلکه آنچه را که سوگند خورده اید برای خداوند انجام دهید. اما من به شما می گویم که اصلاً به آسمان سوگند نخورید زیرا که تخت خداست یا به زمین، زیرا زیر پای اوست یا به اورشلیم، زیرا شهر پادشاه بزرگ است. . و به سر خود سوگند نخورید که نمی توانید یک مو را سفید یا سیاه کنید. بگذارید آنچه می گویید به سادگی بله یا خیر باشد. هر چیزی بیش از این از شر است.</w:t>
      </w:r>
    </w:p>
    <w:p/>
    <w:p>
      <w:r xmlns:w="http://schemas.openxmlformats.org/wordprocessingml/2006/main">
        <w:t xml:space="preserve">2. دانیال 6:10- وقتی دانیال فهمید که نوشته امضا شده است، به خانه خود رفت. و پنجره‌هایش در اتاقش به سوی اورشلیم باز بود، روزی سه بار بر زانو می‌زد، دعا می‌کرد و مانند گذشته در حضور خدایش شکر می‌کرد.</w:t>
      </w:r>
    </w:p>
    <w:p/>
    <w:p>
      <w:r xmlns:w="http://schemas.openxmlformats.org/wordprocessingml/2006/main">
        <w:t xml:space="preserve">دوم سموئیل 3:36 و همه قوم به آن توجه کردند و آنها را خشنود کرد، چنانکه هر چه پادشاه کرد همه مردم را خشنود کرد.</w:t>
      </w:r>
    </w:p>
    <w:p/>
    <w:p>
      <w:r xmlns:w="http://schemas.openxmlformats.org/wordprocessingml/2006/main">
        <w:t xml:space="preserve">همه مردم از هر کاری که شاه انجام می داد راضی بودند.</w:t>
      </w:r>
    </w:p>
    <w:p/>
    <w:p>
      <w:r xmlns:w="http://schemas.openxmlformats.org/wordprocessingml/2006/main">
        <w:t xml:space="preserve">1. زندگی کردن که دیگران را خوشحال می کند</w:t>
      </w:r>
    </w:p>
    <w:p/>
    <w:p>
      <w:r xmlns:w="http://schemas.openxmlformats.org/wordprocessingml/2006/main">
        <w:t xml:space="preserve">2. اهمیت مثال زدنی</w:t>
      </w:r>
    </w:p>
    <w:p/>
    <w:p>
      <w:r xmlns:w="http://schemas.openxmlformats.org/wordprocessingml/2006/main">
        <w:t xml:space="preserve">1. متی 5: 16 - "بگذار نور شما در حضور دیگران بدرخشد تا اعمال نیک شما را ببینند و پدر شما را که در آسمان است جلال دهند."</w:t>
      </w:r>
    </w:p>
    <w:p/>
    <w:p>
      <w:r xmlns:w="http://schemas.openxmlformats.org/wordprocessingml/2006/main">
        <w:t xml:space="preserve">2. رومیان 12: 2 - "مشکل این جهان نشوید،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دوم سموئیل 3:37 زیرا تمام قوم و تمامی اسرائیل در آن روز فهمیدند که کشتن اَبنیر پسر نیر از عهده پادشاه نیست.</w:t>
      </w:r>
    </w:p>
    <w:p/>
    <w:p>
      <w:r xmlns:w="http://schemas.openxmlformats.org/wordprocessingml/2006/main">
        <w:t xml:space="preserve">در این روز برای همه قوم اسرائیل آشکار شد که داوود پادشاه اَبنیر پسر نیر را نکشته است.</w:t>
      </w:r>
    </w:p>
    <w:p/>
    <w:p>
      <w:r xmlns:w="http://schemas.openxmlformats.org/wordprocessingml/2006/main">
        <w:t xml:space="preserve">1. ارزش رحمت: قدردانی از فداکاری های دیگران</w:t>
      </w:r>
    </w:p>
    <w:p/>
    <w:p>
      <w:r xmlns:w="http://schemas.openxmlformats.org/wordprocessingml/2006/main">
        <w:t xml:space="preserve">2. قدرت بخشش: حرکت فراتر از تعارض</w:t>
      </w:r>
    </w:p>
    <w:p/>
    <w:p>
      <w:r xmlns:w="http://schemas.openxmlformats.org/wordprocessingml/2006/main">
        <w:t xml:space="preserve">1. افسسیان 4:32 - و با یکدیگر مهربان و مهربان باشید و یکدیگر را ببخشید، همانطور که خدا نیز شما را در مسیح آمرزید.</w:t>
      </w:r>
    </w:p>
    <w:p/>
    <w:p>
      <w:r xmlns:w="http://schemas.openxmlformats.org/wordprocessingml/2006/main">
        <w:t xml:space="preserve">2. لوقا 6:36 - همانگونه که پدر شما مهربان است، مهربان باشید.</w:t>
      </w:r>
    </w:p>
    <w:p/>
    <w:p>
      <w:r xmlns:w="http://schemas.openxmlformats.org/wordprocessingml/2006/main">
        <w:t xml:space="preserve">دوم سموئیل 3:38 و پادشاه به خادمان خود گفت: «آیا نمی‌دانید که امروز یک شاهزاده و مرد بزرگی در اسرائیل افتاده است؟</w:t>
      </w:r>
    </w:p>
    <w:p/>
    <w:p>
      <w:r xmlns:w="http://schemas.openxmlformats.org/wordprocessingml/2006/main">
        <w:t xml:space="preserve">داوود پادشاه غم و اندوه خود را برای مرگ اَبنیر، شاهزاده و مرد بزرگ اسرائیل ابراز می کند.</w:t>
      </w:r>
    </w:p>
    <w:p/>
    <w:p>
      <w:r xmlns:w="http://schemas.openxmlformats.org/wordprocessingml/2006/main">
        <w:t xml:space="preserve">1. تأثیر غم و اندوه: تأمل در واکنش پادشاه داوود به درگذشت ابنر</w:t>
      </w:r>
    </w:p>
    <w:p/>
    <w:p>
      <w:r xmlns:w="http://schemas.openxmlformats.org/wordprocessingml/2006/main">
        <w:t xml:space="preserve">2. ارزش مردان بزرگ در پادشاهی خدا</w:t>
      </w:r>
    </w:p>
    <w:p/>
    <w:p>
      <w:r xmlns:w="http://schemas.openxmlformats.org/wordprocessingml/2006/main">
        <w:t xml:space="preserve">1. جامعه 7: 2-4 - "رفتن به خانه سوگواری بهتر از رفتن به خانه جشن است، زیرا مرگ سرنوشت همه است؛ زندگان باید این را به دل بگیرند. اندوه بهتر از خنده است. زیرا وقتی غمگین هستیم دلهایمان راضی می شود دل عاقل در خانه ماتم است اما دل احمق در خانه سرگرمی.»</w:t>
      </w:r>
    </w:p>
    <w:p/>
    <w:p>
      <w:r xmlns:w="http://schemas.openxmlformats.org/wordprocessingml/2006/main">
        <w:t xml:space="preserve">2. امثال 14:30 - "قلب آرام به گوشت جان می دهد، اما حسادت استخوان ها را پوسیده می کند."</w:t>
      </w:r>
    </w:p>
    <w:p/>
    <w:p>
      <w:r xmlns:w="http://schemas.openxmlformats.org/wordprocessingml/2006/main">
        <w:t xml:space="preserve">دوم سموئیل 3:39 و من امروز ضعیف هستم، هر چند پادشاه مسح شده باشم. و این مردان، پسران صرویه، برای من بسیار سخت هستند. خداوند، بدکار را برحسب شرارت او پاداش خواهد داد.</w:t>
      </w:r>
    </w:p>
    <w:p/>
    <w:p>
      <w:r xmlns:w="http://schemas.openxmlformats.org/wordprocessingml/2006/main">
        <w:t xml:space="preserve">داوود علیرغم مسح شدن پادشاه، ضعیف است و نمی تواند در مقابل پسران صرویه که از او سوء استفاده می کنند بایستد. خداوند بدکاران را برحسب شرارتشان داوری خواهد کرد.</w:t>
      </w:r>
    </w:p>
    <w:p/>
    <w:p>
      <w:r xmlns:w="http://schemas.openxmlformats.org/wordprocessingml/2006/main">
        <w:t xml:space="preserve">1. قدرت عدل خدا: درک قضاوت خداوند</w:t>
      </w:r>
    </w:p>
    <w:p/>
    <w:p>
      <w:r xmlns:w="http://schemas.openxmlformats.org/wordprocessingml/2006/main">
        <w:t xml:space="preserve">2. قوت ضعف: درک محدودیت های انسانی ما</w:t>
      </w:r>
    </w:p>
    <w:p/>
    <w:p>
      <w:r xmlns:w="http://schemas.openxmlformats.org/wordprocessingml/2006/main">
        <w:t xml:space="preserve">1. رومیان 12:19-21 - خداوند می گوید: انتقام از آن من است، من جبران خواهم کرد.</w:t>
      </w:r>
    </w:p>
    <w:p/>
    <w:p>
      <w:r xmlns:w="http://schemas.openxmlformats.org/wordprocessingml/2006/main">
        <w:t xml:space="preserve">2. مزمور 37:5-6 - راه خود را به خداوند بسپارید. به او اعتماد کنید و او عمل خواهد کرد.</w:t>
      </w:r>
    </w:p>
    <w:p/>
    <w:p>
      <w:r xmlns:w="http://schemas.openxmlformats.org/wordprocessingml/2006/main">
        <w:t xml:space="preserve">بند 1: 2 سموئیل 4: 1-5 ترور ایش-بوشث، پسر شائول را شرح می دهد. در این فصل، پس از مرگ ابنر، دو مرد از قبیله بنیامین رخاب و بعنه نقشه کشیدند تا ایشبوشث را بکشند. در حالی که او در حال استراحت است، یواشکی وارد خانه او می شوند و او را می کوبند. آنها ایش-بوشث را سر بریدند و سر او را نزد داوود آوردند، به این امید که برای عمل خود مورد لطف و پاداش قرار گیرند.</w:t>
      </w:r>
    </w:p>
    <w:p/>
    <w:p>
      <w:r xmlns:w="http://schemas.openxmlformats.org/wordprocessingml/2006/main">
        <w:t xml:space="preserve">بند 2: ادامه در دوم سموئیل 4: 6-8، پاسخ داوود به خبر قتل ایش بوشث را بازگو می کند. هنگامی که رخاب و بعنه با سر ایش-بوشث خود را در برابر داوود حاضر می‌کنند، انتظار ستایش دارند، اما در عوض با عواقب شدید عمل خائنانه خود مواجه می‌شوند. داوود آنها را به خاطر کشتن یک مرد بیگناه در خانه خود محکوم می کند و دستور اعدام آنها را به عنوان مجازات صادر می کند.</w:t>
      </w:r>
    </w:p>
    <w:p/>
    <w:p>
      <w:r xmlns:w="http://schemas.openxmlformats.org/wordprocessingml/2006/main">
        <w:t xml:space="preserve">بند 3: در آیاتی مانند دوم سموئیل 4: 9-12 ذکر شده است که داوود علناً برای مرگ ایش بوشث سوگواری می کند و از هرگونه دخالت در قتل او فاصله می گیرد. او در رابطه با قتل بیگناه خود را اعلام می کند و اعلام می کند که مسئولین به خاطر اقدامات خود با عدالت روبرو خواهند شد. این اعلامیه عمومی به تقویت شهرت دیوید به عنوان یک رهبر عادل که خشونت یا خیانت را نمی پذیرد، کمک می کند.</w:t>
      </w:r>
    </w:p>
    <w:p/>
    <w:p>
      <w:r xmlns:w="http://schemas.openxmlformats.org/wordprocessingml/2006/main">
        <w:t xml:space="preserve">به طور خلاصه:</w:t>
      </w:r>
    </w:p>
    <w:p>
      <w:r xmlns:w="http://schemas.openxmlformats.org/wordprocessingml/2006/main">
        <w:t xml:space="preserve">2 سموئیل 4 ارائه می دهد:</w:t>
      </w:r>
    </w:p>
    <w:p>
      <w:r xmlns:w="http://schemas.openxmlformats.org/wordprocessingml/2006/main">
        <w:t xml:space="preserve">ترور ایش بوشبی ریچاب عنبانه.</w:t>
      </w:r>
    </w:p>
    <w:p>
      <w:r xmlns:w="http://schemas.openxmlformats.org/wordprocessingml/2006/main">
        <w:t xml:space="preserve">پاسخ دیوید به ترور؛</w:t>
      </w:r>
    </w:p>
    <w:p>
      <w:r xmlns:w="http://schemas.openxmlformats.org/wordprocessingml/2006/main">
        <w:t xml:space="preserve">دیوید عزاداری قاتلان را محکوم کرد.</w:t>
      </w:r>
    </w:p>
    <w:p/>
    <w:p>
      <w:r xmlns:w="http://schemas.openxmlformats.org/wordprocessingml/2006/main">
        <w:t xml:space="preserve">تاکید بر:</w:t>
      </w:r>
    </w:p>
    <w:p>
      <w:r xmlns:w="http://schemas.openxmlformats.org/wordprocessingml/2006/main">
        <w:t xml:space="preserve">ترور ایش بوشبی ریچاب عنبانه.</w:t>
      </w:r>
    </w:p>
    <w:p>
      <w:r xmlns:w="http://schemas.openxmlformats.org/wordprocessingml/2006/main">
        <w:t xml:space="preserve">پاسخ دیوید به ترور؛</w:t>
      </w:r>
    </w:p>
    <w:p>
      <w:r xmlns:w="http://schemas.openxmlformats.org/wordprocessingml/2006/main">
        <w:t xml:space="preserve">دیوید عزاداری قاتلان را محکوم کرد.</w:t>
      </w:r>
    </w:p>
    <w:p/>
    <w:p>
      <w:r xmlns:w="http://schemas.openxmlformats.org/wordprocessingml/2006/main">
        <w:t xml:space="preserve">این فصل بر ترور ایش-بوشث، پسر شائول، توسط رخاب و بعنه، واکنش داوود به این عمل، و سوگواری و محکومیت قاتلان تمرکز دارد. در دوم سموئیل 4، رخاب و بعنه از قبیله بنیامین توطئه می کنند تا ایش-بوشث را در حالی که در خانه اش استراحت می کند، بکشند. آنها نقشه خود را با ضربه زدن و سر بریدن او اجرا می کنند. آنها با این باور که از داوود به خاطر عمل خود ستایش خواهند شد، سر ایشبوشث را نزد او می آورند.</w:t>
      </w:r>
    </w:p>
    <w:p/>
    <w:p>
      <w:r xmlns:w="http://schemas.openxmlformats.org/wordprocessingml/2006/main">
        <w:t xml:space="preserve">در ادامه در دوم سموئیل 4، هنگامی که رخاب و بعنه خود را با سر ایش-بوشث در مقابل داوود حاضر می‌کنند، با عواقب غیرمنتظره‌ای روبرو می‌شوند. دیوید به جای اینکه آنها را به خاطر اعمالشان تحسین کند، آنها را به خاطر ترور یک مرد بی گناه در خانه خود محکوم می کند. او دستور اعدام آنها را به عنوان مجازات خیانت آنها صادر می کند.</w:t>
      </w:r>
    </w:p>
    <w:p/>
    <w:p>
      <w:r xmlns:w="http://schemas.openxmlformats.org/wordprocessingml/2006/main">
        <w:t xml:space="preserve">دیوید علناً برای مرگ ایش بوشث عزاداری می کند و از هرگونه دخالت در قتل او فاصله می گیرد. او بی گناهی خود را در رابطه با قتل اعلام می کند و اعلام می کند که مسئولین به خاطر اقدامات خود با عدالت روبرو خواهند شد. این موضع عمومی به تقویت شهرت دیوید به عنوان یک رهبر عادل کمک می کند که خشونت یا خیانت را در پادشاهی خود تحمل نمی کند.</w:t>
      </w:r>
    </w:p>
    <w:p/>
    <w:p>
      <w:r xmlns:w="http://schemas.openxmlformats.org/wordprocessingml/2006/main">
        <w:t xml:space="preserve">دوم سموئیل 4:1 و چون پسر شائول شنید که اَبنیر در حبرون مرده است، دستانش سست شد و تمامی بنی اسرائیل مضطرب شدند.</w:t>
      </w:r>
    </w:p>
    <w:p/>
    <w:p>
      <w:r xmlns:w="http://schemas.openxmlformats.org/wordprocessingml/2006/main">
        <w:t xml:space="preserve">پسر شائول پس از شنیدن خبر مرگ اَبنیر در حبرون، غمگین شد و بنی اسرائیل بسیار مضطرب شدند.</w:t>
      </w:r>
    </w:p>
    <w:p/>
    <w:p>
      <w:r xmlns:w="http://schemas.openxmlformats.org/wordprocessingml/2006/main">
        <w:t xml:space="preserve">1. ما باید در غم خود غصه بخوریم، اما همچنین در خداوند قدرت پیدا کنیم.</w:t>
      </w:r>
    </w:p>
    <w:p/>
    <w:p>
      <w:r xmlns:w="http://schemas.openxmlformats.org/wordprocessingml/2006/main">
        <w:t xml:space="preserve">2. حتی در تاریک ترین لحظاتمان، می توانیم به خداوند آرامش و امید پیدا کنیم.</w:t>
      </w:r>
    </w:p>
    <w:p/>
    <w:p>
      <w:r xmlns:w="http://schemas.openxmlformats.org/wordprocessingml/2006/main">
        <w:t xml:space="preserve">1. دوم قرنتیان 12:9-10، "اما او به من گفت: "فیض من برای تو کافی است، زیرا قدرت من در ضعف کامل می شود." بنابراین من با خوشحالی بیشتر از ضعفهای خود می بالم تا قدرت مسیح بر من باشد.</w:t>
      </w:r>
    </w:p>
    <w:p/>
    <w:p>
      <w:r xmlns:w="http://schemas.openxmlformats.org/wordprocessingml/2006/main">
        <w:t xml:space="preserve">2. رومیان 8:28،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دوم سموئیل 4:2 و پسر شائول دو مرد داشت که فرماندهان لشکر بودند: یکی بعناه و دیگری رخاب، پسران ریمون از بیروتی، از بنی بنیامین، نام داشت. به حساب بنیامین گذاشته شد.</w:t>
      </w:r>
    </w:p>
    <w:p/>
    <w:p>
      <w:r xmlns:w="http://schemas.openxmlformats.org/wordprocessingml/2006/main">
        <w:t xml:space="preserve">دو مرد به نام‌های بعنه و رخاب از قبیله بنیامین، فرماندهان لشکر شائول بودند.</w:t>
      </w:r>
    </w:p>
    <w:p/>
    <w:p>
      <w:r xmlns:w="http://schemas.openxmlformats.org/wordprocessingml/2006/main">
        <w:t xml:space="preserve">1. هویت ما در مسیح: کشف ارزش واقعی ما در خدا</w:t>
      </w:r>
    </w:p>
    <w:p/>
    <w:p>
      <w:r xmlns:w="http://schemas.openxmlformats.org/wordprocessingml/2006/main">
        <w:t xml:space="preserve">2. زندگی بر اساس ایمان: زندگی در اطاعت از اراده خدا</w:t>
      </w:r>
    </w:p>
    <w:p/>
    <w:p>
      <w:r xmlns:w="http://schemas.openxmlformats.org/wordprocessingml/2006/main">
        <w:t xml:space="preserve">1. فیلیپیان 4: 8 - سرانجام، برادران و خواهران، هر آنچه درست است، هر آنچه نجیب است، هر آنچه درست است، هر آنچه پاک است، هر چه دوست داشتنی است، هر آنچه که قابل تحسین است، اگر چیزی عالی یا ستودنی است، در مورد چنین چیزهایی فکر کنید.</w:t>
      </w:r>
    </w:p>
    <w:p/>
    <w:p>
      <w:r xmlns:w="http://schemas.openxmlformats.org/wordprocessingml/2006/main">
        <w:t xml:space="preserve">2.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دوم سموئیل 4:3 و بیروتیان به گطائیم گریختند و تا امروز در آنجا اقامت داشتند.)</w:t>
      </w:r>
    </w:p>
    <w:p/>
    <w:p>
      <w:r xmlns:w="http://schemas.openxmlformats.org/wordprocessingml/2006/main">
        <w:t xml:space="preserve">خلاصه: Beerothites از Beeroth تبعید شدند و در Gittaim ساکن شدند، جایی که هنوز در آنجا هستند.</w:t>
      </w:r>
    </w:p>
    <w:p/>
    <w:p>
      <w:r xmlns:w="http://schemas.openxmlformats.org/wordprocessingml/2006/main">
        <w:t xml:space="preserve">1. قدرت اجتماع: یافتن قدرت در تبعید</w:t>
      </w:r>
    </w:p>
    <w:p/>
    <w:p>
      <w:r xmlns:w="http://schemas.openxmlformats.org/wordprocessingml/2006/main">
        <w:t xml:space="preserve">2. وفاداری و رزق خداوند در مواقع سخت</w:t>
      </w:r>
    </w:p>
    <w:p/>
    <w:p>
      <w:r xmlns:w="http://schemas.openxmlformats.org/wordprocessingml/2006/main">
        <w:t xml:space="preserve">1. مزمور 46: 1-2 "خدا پناه و قوت ماست، و یاری همیشگی در مصیبت. بنابراین ما نخواهیم ترسید، اگر چه زمین از راه برود و کوهها در دل دریا بیفتند."</w:t>
      </w:r>
    </w:p>
    <w:p/>
    <w:p>
      <w:r xmlns:w="http://schemas.openxmlformats.org/wordprocessingml/2006/main">
        <w:t xml:space="preserve">2. رومیان 8:28 "و می دانیم که خدا در همه چیز به خیر و صلاح کسانی که او را دوست می دارند که بر اساس هدف او خوانده شده اند عمل می کند."</w:t>
      </w:r>
    </w:p>
    <w:p/>
    <w:p>
      <w:r xmlns:w="http://schemas.openxmlformats.org/wordprocessingml/2006/main">
        <w:t xml:space="preserve">دوم سموئیل 4:4 و یوناتان، پسر شائول، پسری داشت که از پا لنگ بود. او پنج ساله بود که شائول و یوناتان را از یزرعیل مژده دادند و پرستارش او را برداشته فرار کرد و چون شتاب داشت که بگریزد، افتاد و لنگ شد. و نام او مفیبوشث بود.</w:t>
      </w:r>
    </w:p>
    <w:p/>
    <w:p>
      <w:r xmlns:w="http://schemas.openxmlformats.org/wordprocessingml/2006/main">
        <w:t xml:space="preserve">گذر یوناتان، پسر شائول، پسری به نام مفیبوشث داشت که پنج ساله بود و از پا لنگ بود. وقتی خبر مرگ شائول و یوناتان از یزرعیل رسید، پرستارش به سرعت سعی کرد با او فرار کند، اما او افتاد و لنگش بیشتر شد.</w:t>
      </w:r>
    </w:p>
    <w:p/>
    <w:p>
      <w:r xmlns:w="http://schemas.openxmlformats.org/wordprocessingml/2006/main">
        <w:t xml:space="preserve">1. دیدن خدا در رنج مفیبوشث</w:t>
      </w:r>
    </w:p>
    <w:p/>
    <w:p>
      <w:r xmlns:w="http://schemas.openxmlformats.org/wordprocessingml/2006/main">
        <w:t xml:space="preserve">2. لطف و رستگاری خداوند برای معلولین</w:t>
      </w:r>
    </w:p>
    <w:p/>
    <w:p>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مزمور 34:19 - مصیبتهای عادل بسیار است، اما خداوند او را از همه آنها نجات می دهد.</w:t>
      </w:r>
    </w:p>
    <w:p/>
    <w:p>
      <w:r xmlns:w="http://schemas.openxmlformats.org/wordprocessingml/2006/main">
        <w:t xml:space="preserve">دوم سموئیل 4:5 و پسران ریمون بیروتی، رخاب و بعنه رفتند و در گرمای روز به خانه ایشبوشث آمدند که در ظهر روی تخت خوابیده بود.</w:t>
      </w:r>
    </w:p>
    <w:p/>
    <w:p>
      <w:r xmlns:w="http://schemas.openxmlformats.org/wordprocessingml/2006/main">
        <w:t xml:space="preserve">رخاب و بعنه، پسران ریمون بیروتی، در میانه روز به خانه ایشبوشث رفتند و او را در حالی که بر تخت خوابیده بود، یافتند.</w:t>
      </w:r>
    </w:p>
    <w:p/>
    <w:p>
      <w:r xmlns:w="http://schemas.openxmlformats.org/wordprocessingml/2006/main">
        <w:t xml:space="preserve">1. انتخاب های جسورانه: زندگی کردن از ایمان خود در میان مخالفت ها</w:t>
      </w:r>
    </w:p>
    <w:p/>
    <w:p>
      <w:r xmlns:w="http://schemas.openxmlformats.org/wordprocessingml/2006/main">
        <w:t xml:space="preserve">2. قدرت اطاعت: اعتماد به خدا حتی زمانی که دشوار است</w:t>
      </w:r>
    </w:p>
    <w:p/>
    <w:p>
      <w:r xmlns:w="http://schemas.openxmlformats.org/wordprocessingml/2006/main">
        <w:t xml:space="preserve">1. اول سموئیل 17:47 - "و همه این جماعت خواهند دانست که خداوند با شمشیر و نیزه نجات نمی دهد، زیرا جنگ از آن خداوند است و او شما را به دست ما خواهد داد."</w:t>
      </w:r>
    </w:p>
    <w:p/>
    <w:p>
      <w:r xmlns:w="http://schemas.openxmlformats.org/wordprocessingml/2006/main">
        <w:t xml:space="preserve">2. رومیان 12: 2 - "و با این جهان متشکل نشوید، بلکه با تجدید ذهن خود دگرگون شوید تا ثابت کنید که اراده خوب، پسندیده و کامل خدا چیست."</w:t>
      </w:r>
    </w:p>
    <w:p/>
    <w:p>
      <w:r xmlns:w="http://schemas.openxmlformats.org/wordprocessingml/2006/main">
        <w:t xml:space="preserve">دوم سموئیل 4:6 و در وسط خانه آمدند، گویی می‌خواهند گندم بیاورند. و به زیر دنده پنجم او زدند و رخاب و برادرش بعنه فرار کردند.</w:t>
      </w:r>
    </w:p>
    <w:p/>
    <w:p>
      <w:r xmlns:w="http://schemas.openxmlformats.org/wordprocessingml/2006/main">
        <w:t xml:space="preserve">دو برادر به نام های رخاب و بعنه مردی را می کشند و فرار می کنند.</w:t>
      </w:r>
    </w:p>
    <w:p/>
    <w:p>
      <w:r xmlns:w="http://schemas.openxmlformats.org/wordprocessingml/2006/main">
        <w:t xml:space="preserve">1. مراقب نیت های شیطانی باشید.</w:t>
      </w:r>
    </w:p>
    <w:p/>
    <w:p>
      <w:r xmlns:w="http://schemas.openxmlformats.org/wordprocessingml/2006/main">
        <w:t xml:space="preserve">2. قدرت محبت برادرانه.</w:t>
      </w:r>
    </w:p>
    <w:p/>
    <w:p>
      <w:r xmlns:w="http://schemas.openxmlformats.org/wordprocessingml/2006/main">
        <w:t xml:space="preserve">1. متی 5:21-22 - "شنیده اید که از مدت ها پیش به مردم گفته شده بود که قتل مکن و هر که قاتل کند، مورد داوری قرار خواهد گرفت." اما من به شما می گویم که هر که با برادر یا خواهر خود خشمگین باشد، مورد قضاوت قرار خواهد گرفت.</w:t>
      </w:r>
    </w:p>
    <w:p/>
    <w:p>
      <w:r xmlns:w="http://schemas.openxmlformats.org/wordprocessingml/2006/main">
        <w:t xml:space="preserve">2. امثال 27:17 - همانطور که آهن آهن را تیز می کند، یک نفر نیز دیگری را تیز می کند.</w:t>
      </w:r>
    </w:p>
    <w:p/>
    <w:p>
      <w:r xmlns:w="http://schemas.openxmlformats.org/wordprocessingml/2006/main">
        <w:t xml:space="preserve">دوم سموئیل 4: 7 زیرا هنگامی که به خانه آمدند، او در اتاق خواب خود بر بستر خود دراز کشید و او را زدند و او را کشتند و سر او را بریدند و سر او را گرفتند و تمام شب آنها را از دشت دور کردند.</w:t>
      </w:r>
    </w:p>
    <w:p/>
    <w:p>
      <w:r xmlns:w="http://schemas.openxmlformats.org/wordprocessingml/2006/main">
        <w:t xml:space="preserve">دو مرد مخفیانه وارد خانه مردی می‌شوند، او را می‌کشند، سرش را می‌برند و در طول شب سرش را با خود می‌برند.</w:t>
      </w:r>
    </w:p>
    <w:p/>
    <w:p>
      <w:r xmlns:w="http://schemas.openxmlformats.org/wordprocessingml/2006/main">
        <w:t xml:space="preserve">1. اهمیت توکل به خدا در مواقع سختی.</w:t>
      </w:r>
    </w:p>
    <w:p/>
    <w:p>
      <w:r xmlns:w="http://schemas.openxmlformats.org/wordprocessingml/2006/main">
        <w:t xml:space="preserve">2. حفاظت خداوند در مواقع خطر.</w:t>
      </w:r>
    </w:p>
    <w:p/>
    <w:p>
      <w:r xmlns:w="http://schemas.openxmlformats.org/wordprocessingml/2006/main">
        <w:t xml:space="preserve">1. مزمور 34:7 - "فرشته خداوند در اطراف ترسندگان او اردو زده و آنها را نجات می دهد."</w:t>
      </w:r>
    </w:p>
    <w:p/>
    <w:p>
      <w:r xmlns:w="http://schemas.openxmlformats.org/wordprocessingml/2006/main">
        <w:t xml:space="preserve">2. مزمور 91:2 - "درباره خداوند خواهم گفت که او پناهگاه و قلعه من است، خدای من، بر او توکل خواهم کرد."</w:t>
      </w:r>
    </w:p>
    <w:p/>
    <w:p>
      <w:r xmlns:w="http://schemas.openxmlformats.org/wordprocessingml/2006/main">
        <w:t xml:space="preserve">دوم سموئیل 4:8 سر ایشبوشث را نزد داوود به حبرون آوردند و به پادشاه گفتند: «اینک سر ایشبوشث پسر شائول دشمن تو که جان تو را می‌جوید. و خداوند امروز انتقام آقای من پادشاه را از شاؤل و از نسل او گرفته است.</w:t>
      </w:r>
    </w:p>
    <w:p/>
    <w:p>
      <w:r xmlns:w="http://schemas.openxmlformats.org/wordprocessingml/2006/main">
        <w:t xml:space="preserve">مردان ایشبوشث سر ایشبوشث را نزد داوود در حبرون آوردند و گفتند که خداوند انتقام مرگ شائول و نسل او را در این روز گرفته است.</w:t>
      </w:r>
    </w:p>
    <w:p/>
    <w:p>
      <w:r xmlns:w="http://schemas.openxmlformats.org/wordprocessingml/2006/main">
        <w:t xml:space="preserve">1. قضاوت عادلانه خدا: چگونه خدا از اشتباهات انتقام می گیرد</w:t>
      </w:r>
    </w:p>
    <w:p/>
    <w:p>
      <w:r xmlns:w="http://schemas.openxmlformats.org/wordprocessingml/2006/main">
        <w:t xml:space="preserve">2. حفاظت خداوند: چگونه خدا از ما در برابر دشمنانمان محافظت می کند</w:t>
      </w:r>
    </w:p>
    <w:p/>
    <w:p>
      <w:r xmlns:w="http://schemas.openxmlformats.org/wordprocessingml/2006/main">
        <w:t xml:space="preserve">1. رومیان 12:19 - ای عزیزان، انتقام خود را نگیرید، بلکه جای خشم را بدهید، زیرا مکتوب است که انتقام از آن من است. خداوند می گوید من جبران خواهم کرد.</w:t>
      </w:r>
    </w:p>
    <w:p/>
    <w:p>
      <w:r xmlns:w="http://schemas.openxmlformats.org/wordprocessingml/2006/main">
        <w:t xml:space="preserve">2. 2 تسالونیکیان 1: 6-8 - با توجه به این که این امری عادلانه نزد خدا است که جبران مصیبت را به کسانی که شما را آزار می دهند. و برای شما که مضطرب هستید با ما آرام باشید، هنگامی که عیسی خداوند با فرشتگان نیرومند خود از آسمان ظاهر شود، در آتش شعله ور انتقام از آنانی که خدا را نمی شناسند و انجیل خداوند ما عیسی مسیح را اطاعت نمی کنند.</w:t>
      </w:r>
    </w:p>
    <w:p/>
    <w:p>
      <w:r xmlns:w="http://schemas.openxmlformats.org/wordprocessingml/2006/main">
        <w:t xml:space="preserve">دوم سموئیل 4:9 و داوود به ریکاب و برادرش بعنه، پسران ریمون بیروتی، پاسخ داد و به آنها گفت: «همانطور که خداوند زنده است که جان مرا از هر مصیبت نجات داده است.</w:t>
      </w:r>
    </w:p>
    <w:p/>
    <w:p>
      <w:r xmlns:w="http://schemas.openxmlformats.org/wordprocessingml/2006/main">
        <w:t xml:space="preserve">داوود به ریکاب و بعنه، دو پسر ریمون بیروتی پاسخ داد و اعلام کرد که خدا او را از هر مصیبت نجات داده است.</w:t>
      </w:r>
    </w:p>
    <w:p/>
    <w:p>
      <w:r xmlns:w="http://schemas.openxmlformats.org/wordprocessingml/2006/main">
        <w:t xml:space="preserve">1. خدا ما را از مصیبت نجات می دهد - دوم سموئیل 4: 9</w:t>
      </w:r>
    </w:p>
    <w:p/>
    <w:p>
      <w:r xmlns:w="http://schemas.openxmlformats.org/wordprocessingml/2006/main">
        <w:t xml:space="preserve">2. خداوند برای نجات جان ما زندگی می کند - دوم سموئیل 4:9</w:t>
      </w:r>
    </w:p>
    <w:p/>
    <w:p>
      <w:r xmlns:w="http://schemas.openxmlformats.org/wordprocessingml/2006/main">
        <w:t xml:space="preserve">1. مزمور 34: 17-18 - عادلان فریاد می زنند، و خداوند می شنود، و آنها را از تمام مشکلاتشان رهایی می بخشد.</w:t>
      </w:r>
    </w:p>
    <w:p/>
    <w:p>
      <w:r xmlns:w="http://schemas.openxmlformats.org/wordprocessingml/2006/main">
        <w:t xml:space="preserve">2. اشعیا 43:25 - من، همان من، کسی هستم که به خاطر خود گناهان تو را محو می کنم و گناهان تو را به یاد نمی آورم.</w:t>
      </w:r>
    </w:p>
    <w:p/>
    <w:p>
      <w:r xmlns:w="http://schemas.openxmlformats.org/wordprocessingml/2006/main">
        <w:t xml:space="preserve">دوم سموئیل 4:10 هنگامی که یکی به من گفت: "اینک، شائول مرده است و فکر می کند که مژده آورده است، او را گرفتم و در صیکلاغ کشتم، که فکر می کرد به خاطر مژده اش به او پاداش خواهم داد. :</w:t>
      </w:r>
    </w:p>
    <w:p/>
    <w:p>
      <w:r xmlns:w="http://schemas.openxmlformats.org/wordprocessingml/2006/main">
        <w:t xml:space="preserve">هنگامی که شخصی به داوود گفت که شائول مرده است، داوود او را در صیقلاق کشت، زیرا او انتظار پاداشی برای اخبار خود داشت.</w:t>
      </w:r>
    </w:p>
    <w:p/>
    <w:p>
      <w:r xmlns:w="http://schemas.openxmlformats.org/wordprocessingml/2006/main">
        <w:t xml:space="preserve">1. «اطاعت از اوامر خدا مهمتر از اجر دنیوی است».</w:t>
      </w:r>
    </w:p>
    <w:p/>
    <w:p>
      <w:r xmlns:w="http://schemas.openxmlformats.org/wordprocessingml/2006/main">
        <w:t xml:space="preserve">2. "اهمیت عمل به وعده ها، حتی زمانی که به نظر غیر منطقی می رسد"</w:t>
      </w:r>
    </w:p>
    <w:p/>
    <w:p>
      <w:r xmlns:w="http://schemas.openxmlformats.org/wordprocessingml/2006/main">
        <w:t xml:space="preserve">1. جامعه 5: 4-5 "وقتی با خدا عهد می کنید، در انجام آن تأخیر نکنید. او از احمق ها لذت نمی برد؛ نذر خود را وفا کنید. نذر نکردن بهتر از نذر کردن و عمل نکردن است. .</w:t>
      </w:r>
    </w:p>
    <w:p/>
    <w:p>
      <w:r xmlns:w="http://schemas.openxmlformats.org/wordprocessingml/2006/main">
        <w:t xml:space="preserve">2. اول سموئیل 15:22-23 "اما سموئیل پاسخ داد: آیا خداوند از قربانی های سوختنی و قربانی ها به اندازه اطاعت خداوند لذت می برد؟ اطاعت بهتر از قربانی است و توجه بهتر از چربی قوچ است. طغیان مانند گناه پیشگویی است و تکبر مانند شرارت بت پرستی، زیرا شما کلام خداوند را رد کرده اید، او شما را به عنوان پادشاه رد کرده است.»</w:t>
      </w:r>
    </w:p>
    <w:p/>
    <w:p>
      <w:r xmlns:w="http://schemas.openxmlformats.org/wordprocessingml/2006/main">
        <w:t xml:space="preserve">دوم سموئیل 4:11 چه‌قدر بیشتر، وقتی شریران شخص عادل را در خانه‌اش بر بالین خود می‌کشند؟ پس آیا من اکنون خون او را از دست تو طلب نکنم و تو را از زمین دور نکنم؟</w:t>
      </w:r>
    </w:p>
    <w:p/>
    <w:p>
      <w:r xmlns:w="http://schemas.openxmlformats.org/wordprocessingml/2006/main">
        <w:t xml:space="preserve">یک فرد عادل در خانه خود به قتل رسیده است و قاتل باید با عواقب جنایت خود روبرو شود.</w:t>
      </w:r>
    </w:p>
    <w:p/>
    <w:p>
      <w:r xmlns:w="http://schemas.openxmlformats.org/wordprocessingml/2006/main">
        <w:t xml:space="preserve">1. ما باید به خاطر داشته باشیم که خداوند اجازه نخواهد داد که ما از شرارت فرار کنیم و عدالت اجرا خواهد شد.</w:t>
      </w:r>
    </w:p>
    <w:p/>
    <w:p>
      <w:r xmlns:w="http://schemas.openxmlformats.org/wordprocessingml/2006/main">
        <w:t xml:space="preserve">2. باید مایل باشیم که عواقب اعمال خود را بپذیریم.</w:t>
      </w:r>
    </w:p>
    <w:p/>
    <w:p>
      <w:r xmlns:w="http://schemas.openxmlformats.org/wordprocessingml/2006/main">
        <w:t xml:space="preserve">1. رومیان 2: 6-8 - "خدا "به هر کس بر اساس آنچه انجام داده است پاداش خواهد داد." به کسانی که با اصرار در انجام نیکی جلال و افتخار و جاودانگی می‌جویند، زندگی جاودانی خواهد بخشید، اما برای کسانی که خودخواه هستند و حقیقت را رد می‌کنند و از بدی پیروی می‌کنند، خشم و غضب خواهد بود.»</w:t>
      </w:r>
    </w:p>
    <w:p/>
    <w:p>
      <w:r xmlns:w="http://schemas.openxmlformats.org/wordprocessingml/2006/main">
        <w:t xml:space="preserve">2. مزمور 5: 5-6 - "شما دروغگویان را نابود می کنید، خداوند از مردان خونخوار و فریبکار بیزار است. اما من با محبت بزرگ شما می توانم به خانه شما بیایم و با احترام به معبد مقدس شما تعظیم می کنم."</w:t>
      </w:r>
    </w:p>
    <w:p/>
    <w:p>
      <w:r xmlns:w="http://schemas.openxmlformats.org/wordprocessingml/2006/main">
        <w:t xml:space="preserve">دوم سموئیل 4:12 و داوود به جوانان خود امر کرد و آنها آنها را کشتند و دست و پای آنها را بریدند و آنها را بر حوض الخلیل آویزان کردند. اما سر ایشبوشث را گرفتند و در مقبره ابنیر در حبرون دفن کردند.</w:t>
      </w:r>
    </w:p>
    <w:p/>
    <w:p>
      <w:r xmlns:w="http://schemas.openxmlformats.org/wordprocessingml/2006/main">
        <w:t xml:space="preserve">داوود به افراد خود دستور داد تا ایشبوشث و پیروانش را بکشند و دست و پای آنها را قبل از آویزان کردنشان ببرند. سپس سر ایشبوشث را در مقبره ابنر در الخلیل دفن کردند.</w:t>
      </w:r>
    </w:p>
    <w:p/>
    <w:p>
      <w:r xmlns:w="http://schemas.openxmlformats.org/wordprocessingml/2006/main">
        <w:t xml:space="preserve">1. عدالت خدا کامل و سازش ناپذیر است - دوم تسالونیکیان 1: 6</w:t>
      </w:r>
    </w:p>
    <w:p/>
    <w:p>
      <w:r xmlns:w="http://schemas.openxmlformats.org/wordprocessingml/2006/main">
        <w:t xml:space="preserve">2. انتقام از آن خداوند است - رومیان 12:19</w:t>
      </w:r>
    </w:p>
    <w:p/>
    <w:p>
      <w:r xmlns:w="http://schemas.openxmlformats.org/wordprocessingml/2006/main">
        <w:t xml:space="preserve">1. امثال 16:33 - "قرعه در دامن انداخته می شود، اما هر تصمیمی از جانب خداوند است."</w:t>
      </w:r>
    </w:p>
    <w:p/>
    <w:p>
      <w:r xmlns:w="http://schemas.openxmlformats.org/wordprocessingml/2006/main">
        <w:t xml:space="preserve">2. مزمور 37:39 - "نجات عادلان از جانب خداوند است، او دژ آنها در زمان سختی است."</w:t>
      </w:r>
    </w:p>
    <w:p/>
    <w:p>
      <w:r xmlns:w="http://schemas.openxmlformats.org/wordprocessingml/2006/main">
        <w:t xml:space="preserve">بند 1: 2 سموئیل 5: 1-5 مسح داوود به عنوان پادشاه بر تمام اسرائیل را توصیف می کند. در این فصل، قبایل اسرائیل در الخلیل جمع می شوند و داوود را به عنوان پادشاه قانونی خود می شناسند. آنها رهبری او را به رسمیت می شناسند و تأیید می کنند که از زمان مسح شدنش توسط ساموئل، او شبان آنها بوده است. بزرگان اسرائیل با داوود عهد می بندند و موقعیت او را به عنوان حاکم بر هر دوازده قبیله مستحکم می سازند.</w:t>
      </w:r>
    </w:p>
    <w:p/>
    <w:p>
      <w:r xmlns:w="http://schemas.openxmlformats.org/wordprocessingml/2006/main">
        <w:t xml:space="preserve">بند 2: ادامه در دوم سموئیل 5: 6-10، تصرف اورشلیم توسط داوود و تأسیس آن به عنوان پایتخت خود را بازگو می کند. پس از خروج از حبرون، داوود نیروهای خود را به اورشلیم، که در آن زمان یبوسیان ساکن بودند، هدایت می کند. علیرغم اطمینان یبوسیان به دژ خود، داوود با موفقیت شهر را با نفوذ به آن از طریق چاه آب تصرف کرد. سپس اورشلیم را مستحکم می کند و آن را اقامتگاه سلطنتی خود می سازد.</w:t>
      </w:r>
    </w:p>
    <w:p/>
    <w:p>
      <w:r xmlns:w="http://schemas.openxmlformats.org/wordprocessingml/2006/main">
        <w:t xml:space="preserve">بند 3: در آیاتی مانند دوم سموئیل 5: 11-25 اشاره شده است که در پی تصرف اورشلیم، ملل همسایه از قدرت و نفوذ روزافزون داوود آگاه می شوند. فلسطینیان لشکر خود را جمع می کنند تا به او حمله کنند. اما داوود با راهنمایی و پشتیبانی خداوند دو بار آنها را در قلعه بعل پرازیم و بار دیگر در دره رفائم شکست می دهد. این پیروزی ها قدرت نظامی داوود را تثبیت می کند و سلطنت او را بر تمام اسرائیل مستحکم می کند.</w:t>
      </w:r>
    </w:p>
    <w:p/>
    <w:p>
      <w:r xmlns:w="http://schemas.openxmlformats.org/wordprocessingml/2006/main">
        <w:t xml:space="preserve">به طور خلاصه:</w:t>
      </w:r>
    </w:p>
    <w:p>
      <w:r xmlns:w="http://schemas.openxmlformats.org/wordprocessingml/2006/main">
        <w:t xml:space="preserve">2 سموئیل 5 ارائه می دهد:</w:t>
      </w:r>
    </w:p>
    <w:p>
      <w:r xmlns:w="http://schemas.openxmlformats.org/wordprocessingml/2006/main">
        <w:t xml:space="preserve">مسح داوود بر اسراییل;</w:t>
      </w:r>
    </w:p>
    <w:p>
      <w:r xmlns:w="http://schemas.openxmlformats.org/wordprocessingml/2006/main">
        <w:t xml:space="preserve">تسخیر اورشلمان و استقرار آن از اسکاپیتالیت;</w:t>
      </w:r>
    </w:p>
    <w:p>
      <w:r xmlns:w="http://schemas.openxmlformats.org/wordprocessingml/2006/main">
        <w:t xml:space="preserve">داوود فلسطینی‌ها را شکست داد و حکومت خود را تثبیت کرد.</w:t>
      </w:r>
    </w:p>
    <w:p/>
    <w:p>
      <w:r xmlns:w="http://schemas.openxmlformats.org/wordprocessingml/2006/main">
        <w:t xml:space="preserve">تاکید بر:</w:t>
      </w:r>
    </w:p>
    <w:p>
      <w:r xmlns:w="http://schemas.openxmlformats.org/wordprocessingml/2006/main">
        <w:t xml:space="preserve">مسح داوود بر اسراییل;</w:t>
      </w:r>
    </w:p>
    <w:p>
      <w:r xmlns:w="http://schemas.openxmlformats.org/wordprocessingml/2006/main">
        <w:t xml:space="preserve">تسخیر اورشلمان و استقرار آن از اسکاپیتالیت;</w:t>
      </w:r>
    </w:p>
    <w:p>
      <w:r xmlns:w="http://schemas.openxmlformats.org/wordprocessingml/2006/main">
        <w:t xml:space="preserve">داوود فلسطینی‌ها را شکست داد و حکومت خود را تثبیت کرد.</w:t>
      </w:r>
    </w:p>
    <w:p/>
    <w:p>
      <w:r xmlns:w="http://schemas.openxmlformats.org/wordprocessingml/2006/main">
        <w:t xml:space="preserve">این فصل بر مسح داوود به عنوان پادشاه بر تمامی اسرائیل، تصرف اورشلیم و تأسیس آن به عنوان پایتخت خود و پیروزی های او بر فلسطینیان تمرکز دارد. در دوم سموئیل 5، قبایل اسرائیل در حبرون جمع می شوند و داود را به عنوان پادشاه قانونی خود می شناسند. آنها با او عهد می بندند و موقعیت او را به عنوان حاکم بر هر دوازده قبیله مستحکم می سازند.</w:t>
      </w:r>
    </w:p>
    <w:p/>
    <w:p>
      <w:r xmlns:w="http://schemas.openxmlformats.org/wordprocessingml/2006/main">
        <w:t xml:space="preserve">در ادامه در دوم سموئیل 5، داوود نیروهای خود را به اورشلیم هدایت می کند، شهری که یبوسیان در آن ساکن بودند. دیوید علیرغم اعتماد آنها به دژ خود، با موفقیت شهر را با نفوذ از طریق یک چاه آب به آن تصرف می کند. او اورشلیم را مستحکم می کند و آن را به عنوان اقامتگاه سلطنتی خود می سازد.</w:t>
      </w:r>
    </w:p>
    <w:p/>
    <w:p>
      <w:r xmlns:w="http://schemas.openxmlformats.org/wordprocessingml/2006/main">
        <w:t xml:space="preserve">پس از تصرف اورشلیم، کشورهای همسایه از قدرت فزاینده داوود آگاه می شوند. فلسطینی‌ها لشکرهای خود را جمع می‌کنند تا به او حمله کنند، اما دو بار با هدایت خدا در بعل‌پرازیم و در دره رفایم از داوود شکست می‌خورند. این پیروزی‌ها قدرت نظامی داوود را تثبیت می‌کند و سلطنت او را بر تمامی اسرائیل مستحکم می‌سازد.</w:t>
      </w:r>
    </w:p>
    <w:p/>
    <w:p>
      <w:r xmlns:w="http://schemas.openxmlformats.org/wordprocessingml/2006/main">
        <w:t xml:space="preserve">دوم سموئیل 5:1 پس جمیع طوایف اسرائیل نزد داود به حبرون آمدند و گفتند: اینک ما استخوان و گوشت تو هستیم.</w:t>
      </w:r>
    </w:p>
    <w:p/>
    <w:p>
      <w:r xmlns:w="http://schemas.openxmlformats.org/wordprocessingml/2006/main">
        <w:t xml:space="preserve">تمام قبایل اسرائیل نزد داوود در حبرون آمدند و وفاداری خود را به او اعلام کردند.</w:t>
      </w:r>
    </w:p>
    <w:p/>
    <w:p>
      <w:r xmlns:w="http://schemas.openxmlformats.org/wordprocessingml/2006/main">
        <w:t xml:space="preserve">1. وفاداری به رهبران برگزیده خداوند.</w:t>
      </w:r>
    </w:p>
    <w:p/>
    <w:p>
      <w:r xmlns:w="http://schemas.openxmlformats.org/wordprocessingml/2006/main">
        <w:t xml:space="preserve">2. خدمت به خدا از طریق خدمت صادقانه به دیگران.</w:t>
      </w:r>
    </w:p>
    <w:p/>
    <w:p>
      <w:r xmlns:w="http://schemas.openxmlformats.org/wordprocessingml/2006/main">
        <w:t xml:space="preserve">1. اول سموئیل 12:24 "تنها از خداوند بترسید و او را با تمام قلب خود به راستی عبادت کنید، زیرا ببینید که چقدر کارهای بزرگ برای شما انجام داده است."</w:t>
      </w:r>
    </w:p>
    <w:p/>
    <w:p>
      <w:r xmlns:w="http://schemas.openxmlformats.org/wordprocessingml/2006/main">
        <w:t xml:space="preserve">2. یوحنا 13: 34-35 "به شما فرمان جدیدی می دهم که یکدیگر را دوست بدارید، همانطور که من شما را دوست داشتم شما نیز یکدیگر را دوست بدارید. اگر شما شاگردان من هستید، همه از این طریق خواهند دانست. به یکدیگر عشق بورزید."</w:t>
      </w:r>
    </w:p>
    <w:p/>
    <w:p>
      <w:r xmlns:w="http://schemas.openxmlformats.org/wordprocessingml/2006/main">
        <w:t xml:space="preserve">دوم سموئیل 5:2 همچنین در زمانهای گذشته، هنگامی که شائول بر ما پادشاه بود، تو کسی بودی که اسرائیل را بیرون آورد و آورد. .</w:t>
      </w:r>
    </w:p>
    <w:p/>
    <w:p>
      <w:r xmlns:w="http://schemas.openxmlformats.org/wordprocessingml/2006/main">
        <w:t xml:space="preserve">داوود به عنوان پادشاه اسرائیل مسح شد و از طرف خدا دستور داده شد که قوم خود را رهبری و مراقبت کند.</w:t>
      </w:r>
    </w:p>
    <w:p/>
    <w:p>
      <w:r xmlns:w="http://schemas.openxmlformats.org/wordprocessingml/2006/main">
        <w:t xml:space="preserve">1: ما باید همدیگر را رهبری کنیم و از یکدیگر مراقبت کنیم، همانطور که داوود توسط خدا دستور داده شد.</w:t>
      </w:r>
    </w:p>
    <w:p/>
    <w:p>
      <w:r xmlns:w="http://schemas.openxmlformats.org/wordprocessingml/2006/main">
        <w:t xml:space="preserve">2: ما فراخوانده شده ایم تا با تواضع و ایمان به خدا و قوم او خدمت کنیم.</w:t>
      </w:r>
    </w:p>
    <w:p/>
    <w:p>
      <w:r xmlns:w="http://schemas.openxmlformats.org/wordprocessingml/2006/main">
        <w:t xml:space="preserve">1: متی 20:25-28 - عیسی گفت: می دانید که حاکمان غیریهودیان بر آنها مسلط هستند و بزرگان آنها بر آنها حکومت می کنند. در میان شما چنین نخواهد بود. اما هر که از شما بزرگ باشد، باید خادم شما باشد، و هر که از شما اول باشد، باید غلام شما باشد، چنانکه پسر انسان نیامد تا او را خدمت کنند، بلکه خدمت کند و جان خود را به عنوان فدیه برای بسیاری ببخشد.</w:t>
      </w:r>
    </w:p>
    <w:p/>
    <w:p>
      <w:r xmlns:w="http://schemas.openxmlformats.org/wordprocessingml/2006/main">
        <w:t xml:space="preserve">2: فیلیپیان 2: 5-8 - این فکر را در میان خود داشته باشید، که در مسیح عیسی به شما تعلق دارد، که با اینکه در صورت خدا بود، برابری با خدا را چیزی ندانست که باید درک کرد، بلکه خود را به وسیله آن تخلیه کرد. به شکل یک خدمتکار به دنیا آمدن شبیه انسانها. و چون در قالب انسان یافت شد، با مطیع شدن تا سرحد مرگ، حتی مرگ بر صلیب، خود را فروتن ساخت.</w:t>
      </w:r>
    </w:p>
    <w:p/>
    <w:p>
      <w:r xmlns:w="http://schemas.openxmlformats.org/wordprocessingml/2006/main">
        <w:t xml:space="preserve">دوم سموئیل 5:3 پس جمیع مشایخ اسرائیل نزد پادشاه به حبرون آمدند. و داوود پادشاه با ایشان در حبرون به حضور خداوند پیمان بست و داوود را بر اسرائیل پادشاه مسح کردند.</w:t>
      </w:r>
    </w:p>
    <w:p/>
    <w:p>
      <w:r xmlns:w="http://schemas.openxmlformats.org/wordprocessingml/2006/main">
        <w:t xml:space="preserve">بزرگان اسرائیل نزد داوود پادشاه در حبرون آمدند و با او در حضور خداوند عهد بستند. سپس داوود را به عنوان پادشاه اسرائیل مسح کردند.</w:t>
      </w:r>
    </w:p>
    <w:p/>
    <w:p>
      <w:r xmlns:w="http://schemas.openxmlformats.org/wordprocessingml/2006/main">
        <w:t xml:space="preserve">1. قدرت میثاق: چگونه روابط خود را با دیگران تقویت کنیم.</w:t>
      </w:r>
    </w:p>
    <w:p/>
    <w:p>
      <w:r xmlns:w="http://schemas.openxmlformats.org/wordprocessingml/2006/main">
        <w:t xml:space="preserve">2. مسح یک پادشاه: درک هدف خدا برای زندگی ما.</w:t>
      </w:r>
    </w:p>
    <w:p/>
    <w:p>
      <w:r xmlns:w="http://schemas.openxmlformats.org/wordprocessingml/2006/main">
        <w:t xml:space="preserve">1. مزمور 89: 3-4 - «با برگزیدگان خود عهد بستم، به بنده خود داوود قسم خوردم: نسل تو را تا ابد استوار خواهم کرد و تاج و تخت تو را برای همه نسلها بنا خواهم کرد.</w:t>
      </w:r>
    </w:p>
    <w:p/>
    <w:p>
      <w:r xmlns:w="http://schemas.openxmlformats.org/wordprocessingml/2006/main">
        <w:t xml:space="preserve">2. 2 تواریخ 7:14 - "اگر قوم من که به نام من خوانده می شوند، خود را فروتن کرده و دعا کنند و صورت من را بجویند و از راه های شریرانه خود برگردند، آنگاه از آسمان خواهم شنید و گناه آنها را خواهم بخشید و سرزمین آنها را شفا خواهد داد."</w:t>
      </w:r>
    </w:p>
    <w:p/>
    <w:p>
      <w:r xmlns:w="http://schemas.openxmlformats.org/wordprocessingml/2006/main">
        <w:t xml:space="preserve">دوم سموئیل 5:4 داوود سی ساله بود که به سلطنت رسید و چهل سال سلطنت کرد.</w:t>
      </w:r>
    </w:p>
    <w:p/>
    <w:p>
      <w:r xmlns:w="http://schemas.openxmlformats.org/wordprocessingml/2006/main">
        <w:t xml:space="preserve">داوود 40 سال بر اسرائیل سلطنت کرد.</w:t>
      </w:r>
    </w:p>
    <w:p/>
    <w:p>
      <w:r xmlns:w="http://schemas.openxmlformats.org/wordprocessingml/2006/main">
        <w:t xml:space="preserve">1. قدرت وفاداری - چگونه وفاداری داوود به خدا به او اجازه داد تا 40 سال سلطنت کند.</w:t>
      </w:r>
    </w:p>
    <w:p/>
    <w:p>
      <w:r xmlns:w="http://schemas.openxmlformats.org/wordprocessingml/2006/main">
        <w:t xml:space="preserve">2. فواید اطاعت - چگونه اطاعت داوود از خدا منجر به سلطنت 40 ساله شد.</w:t>
      </w:r>
    </w:p>
    <w:p/>
    <w:p>
      <w:r xmlns:w="http://schemas.openxmlformats.org/wordprocessingml/2006/main">
        <w:t xml:space="preserve">1. اول تواریخ 22:9 قوی و شجاع باشید و کار را انجام دهید. نترس و ناامید مباش، زیرا خداوند، خدای من، با توست.</w:t>
      </w:r>
    </w:p>
    <w:p/>
    <w:p>
      <w:r xmlns:w="http://schemas.openxmlformats.org/wordprocessingml/2006/main">
        <w:t xml:space="preserve">2. امثال 3: 5-6 با تمام قلب خود به خداوند توکل کن و بر عقل خود تکیه مکن. در تمام راههای خود تسلیم او شوید و او راههای شما را راست خواهد کرد.</w:t>
      </w:r>
    </w:p>
    <w:p/>
    <w:p>
      <w:r xmlns:w="http://schemas.openxmlformats.org/wordprocessingml/2006/main">
        <w:t xml:space="preserve">دوم سموئیل 5:5 در حبرون هفت سال و شش ماه بر یهودا سلطنت کرد و در اورشلیم سی و سه سال بر تمامی اسرائیل و یهودا سلطنت کرد.</w:t>
      </w:r>
    </w:p>
    <w:p/>
    <w:p>
      <w:r xmlns:w="http://schemas.openxmlformats.org/wordprocessingml/2006/main">
        <w:t xml:space="preserve">داوود در حبرون هفت سال و نیم و در اورشلیم 33 سال بر تمامی اسرائیل و یهودا سلطنت کرد.</w:t>
      </w:r>
    </w:p>
    <w:p/>
    <w:p>
      <w:r xmlns:w="http://schemas.openxmlformats.org/wordprocessingml/2006/main">
        <w:t xml:space="preserve">1. ایمان خدا به داوود: کاوش در اهمیت سلطنت داوود در الخلیل و اورشلیم.</w:t>
      </w:r>
    </w:p>
    <w:p/>
    <w:p>
      <w:r xmlns:w="http://schemas.openxmlformats.org/wordprocessingml/2006/main">
        <w:t xml:space="preserve">2. پادشاهی داوود: چگونه فیض خدا باعث شد تا داوود بر اسرائیل و یهودا پادشاه شود.</w:t>
      </w:r>
    </w:p>
    <w:p/>
    <w:p>
      <w:r xmlns:w="http://schemas.openxmlformats.org/wordprocessingml/2006/main">
        <w:t xml:space="preserve">1. دوم سموئیل 5:5 - "در حبرون هفت سال و شش ماه بر یهودا سلطنت کرد و در اورشلیم سی و سه سال بر تمامی اسرائیل و یهودا سلطنت کرد."</w:t>
      </w:r>
    </w:p>
    <w:p/>
    <w:p>
      <w:r xmlns:w="http://schemas.openxmlformats.org/wordprocessingml/2006/main">
        <w:t xml:space="preserve">2. اول سموئیل 16:13 - "سپس سموئیل شاخ روغن را گرفت و او را در میان برادران خود مسح کرد و روح خداوند از آن روز به بعد بر داود نازل شد."</w:t>
      </w:r>
    </w:p>
    <w:p/>
    <w:p>
      <w:r xmlns:w="http://schemas.openxmlformats.org/wordprocessingml/2006/main">
        <w:t xml:space="preserve">دوم سموئیل 5:6 و پادشاه و مردانش به اورشلیم نزد یبوسیان، ساکنان زمین رفتند، که با داوود گفتند، مگر اینکه کور و لنگ را نگیری، به اینجا نخواهی آمد. دیوید نمی تواند به اینجا بیاید.</w:t>
      </w:r>
    </w:p>
    <w:p/>
    <w:p>
      <w:r xmlns:w="http://schemas.openxmlformats.org/wordprocessingml/2006/main">
        <w:t xml:space="preserve">داوود و افرادش تلاش کردند تا اورشلیم را از دست یبوسیان تصرف کنند، که آنها را به چالش کشیدند و گفتند که اجازه نمی‌دهند وارد شوند مگر اینکه کور و لنگ را بگیرند.</w:t>
      </w:r>
    </w:p>
    <w:p/>
    <w:p>
      <w:r xmlns:w="http://schemas.openxmlformats.org/wordprocessingml/2006/main">
        <w:t xml:space="preserve">1. قوت ایمان: درک قدرت ایمان به برنامه خداوند</w:t>
      </w:r>
    </w:p>
    <w:p/>
    <w:p>
      <w:r xmlns:w="http://schemas.openxmlformats.org/wordprocessingml/2006/main">
        <w:t xml:space="preserve">2. غلبه بر چالش ها: استوار ایستادن در برابر ناملایمات</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رومیان 8: 37-39 - نه، ما در همه این چیزها به واسطه او که ما را دوست داشت، بیش از پیروز هستیم. زیرا من متقاعد شده‌ام که نه مرگ، نه زندگی، نه فرشتگان، نه حکومت‌ها، نه قدرت‌ها، نه چیزهای حاضر، نه چیزهای آینده، نه ارتفاع، نه عمق، و نه هیچ موجود دیگری نمی‌تواند ما را از عشق جدا کند. خدا که در خداوند ما عیسی مسیح است.</w:t>
      </w:r>
    </w:p>
    <w:p/>
    <w:p>
      <w:r xmlns:w="http://schemas.openxmlformats.org/wordprocessingml/2006/main">
        <w:t xml:space="preserve">دوم سموئیل 5: 7 امّا داوود مستحکم صهیون را تصرف کرد: همان شهر داود است.</w:t>
      </w:r>
    </w:p>
    <w:p/>
    <w:p>
      <w:r xmlns:w="http://schemas.openxmlformats.org/wordprocessingml/2006/main">
        <w:t xml:space="preserve">داوود شهر صهیون را فتح کرد و آن را شهر داوود نامید.</w:t>
      </w:r>
    </w:p>
    <w:p/>
    <w:p>
      <w:r xmlns:w="http://schemas.openxmlformats.org/wordprocessingml/2006/main">
        <w:t xml:space="preserve">1. قوت ایمان: چگونه ایمان داوود او را به پیروزی رساند</w:t>
      </w:r>
    </w:p>
    <w:p/>
    <w:p>
      <w:r xmlns:w="http://schemas.openxmlformats.org/wordprocessingml/2006/main">
        <w:t xml:space="preserve">2. شجاعت داوود: چگونه او برای آنچه به آن اعتقاد داشت مبارزه کرد</w:t>
      </w:r>
    </w:p>
    <w:p/>
    <w:p>
      <w:r xmlns:w="http://schemas.openxmlformats.org/wordprocessingml/2006/main">
        <w:t xml:space="preserve">1. رومیان 8:37 نه، در همه این چیزها ما به واسطه او که ما را دوست داشت، بیش از پیروز هستیم.</w:t>
      </w:r>
    </w:p>
    <w:p/>
    <w:p>
      <w:r xmlns:w="http://schemas.openxmlformats.org/wordprocessingml/2006/main">
        <w:t xml:space="preserve">2. امثال 28:1 - شریران وقتی کسی را تعقیب نمی‌کنند فرار می‌کنند، اما عادلان مانند شیر شجاع هستند.</w:t>
      </w:r>
    </w:p>
    <w:p/>
    <w:p>
      <w:r xmlns:w="http://schemas.openxmlformats.org/wordprocessingml/2006/main">
        <w:t xml:space="preserve">دوم سموئیل 5:8 و داوود در آن روز گفت: هر که به ناودان برود و یبوسیان و لنگان و نابینایان را که از جان داوود نفرت دارند، بزند، او رئیس و فرمانده خواهد بود. از این رو گفتند: کور و لنگ وارد خانه نمی شود.</w:t>
      </w:r>
    </w:p>
    <w:p/>
    <w:p>
      <w:r xmlns:w="http://schemas.openxmlformats.org/wordprocessingml/2006/main">
        <w:t xml:space="preserve">داوود اعلام کرد که هرکس با یبوسیان، کورها و لنگان بجنگد، رئیس و فرمانده نیروهای او محسوب می‌شود. نابینا و لنگ اجازه ورود به خانه را نداشتند.</w:t>
      </w:r>
    </w:p>
    <w:p/>
    <w:p>
      <w:r xmlns:w="http://schemas.openxmlformats.org/wordprocessingml/2006/main">
        <w:t xml:space="preserve">1. قدرت شجاعت و ایمان داوود</w:t>
      </w:r>
    </w:p>
    <w:p/>
    <w:p>
      <w:r xmlns:w="http://schemas.openxmlformats.org/wordprocessingml/2006/main">
        <w:t xml:space="preserve">2. ارزش شفقت و شمول</w:t>
      </w:r>
    </w:p>
    <w:p/>
    <w:p>
      <w:r xmlns:w="http://schemas.openxmlformats.org/wordprocessingml/2006/main">
        <w:t xml:space="preserve">1. 2 سموئیل 5: 8</w:t>
      </w:r>
    </w:p>
    <w:p/>
    <w:p>
      <w:r xmlns:w="http://schemas.openxmlformats.org/wordprocessingml/2006/main">
        <w:t xml:space="preserve">2. متی 5: 3-4 خوشا به حال فقیران در روح، زیرا ملکوت آسمان از آن آنهاست. خوشا به حال عزاداران، زیرا آنها تسلی خواهند یافت.</w:t>
      </w:r>
    </w:p>
    <w:p/>
    <w:p>
      <w:r xmlns:w="http://schemas.openxmlformats.org/wordprocessingml/2006/main">
        <w:t xml:space="preserve">دوم سموئیل 5:9 پس داوود در قلعه ساکن شد و آن را شهر داوود نامید. و داوود دور تا دور از میلو و به داخل بنا کرد.</w:t>
      </w:r>
    </w:p>
    <w:p/>
    <w:p>
      <w:r xmlns:w="http://schemas.openxmlformats.org/wordprocessingml/2006/main">
        <w:t xml:space="preserve">داوود به قلعه ای که شهر داوود نامیده بود نقل مکان کرد و شهر را از میلو و به داخل بنا کرد.</w:t>
      </w:r>
    </w:p>
    <w:p/>
    <w:p>
      <w:r xmlns:w="http://schemas.openxmlformats.org/wordprocessingml/2006/main">
        <w:t xml:space="preserve">1. وفاداری خدا به منتخب خود: مطالعه زندگی داوود (دوم سموئیل 5: 9)</w:t>
      </w:r>
    </w:p>
    <w:p/>
    <w:p>
      <w:r xmlns:w="http://schemas.openxmlformats.org/wordprocessingml/2006/main">
        <w:t xml:space="preserve">2. ساختن شهر خدا: مطالعه ایمان و اطاعت (دوم سموئیل 5:9)</w:t>
      </w:r>
    </w:p>
    <w:p/>
    <w:p>
      <w:r xmlns:w="http://schemas.openxmlformats.org/wordprocessingml/2006/main">
        <w:t xml:space="preserve">1. مزمور 18:2 - خداوند صخره و قلعه من و نجات دهنده من است، خدای من، صخره من، که به او پناه می برم، سپر من، و شاخ نجات من، دژ من است.</w:t>
      </w:r>
    </w:p>
    <w:p/>
    <w:p>
      <w:r xmlns:w="http://schemas.openxmlformats.org/wordprocessingml/2006/main">
        <w:t xml:space="preserve">2. امثال 24: 3-4 - با حکمت خانه ای ساخته می شود و با خرد استوار می شود. با دانش، اتاق ها از همه ثروت های گرانبها و دلپذیر پر شده است.</w:t>
      </w:r>
    </w:p>
    <w:p/>
    <w:p>
      <w:r xmlns:w="http://schemas.openxmlformats.org/wordprocessingml/2006/main">
        <w:t xml:space="preserve">دوم سموئیل 5:10 و داود پیش رفت و بزرگ شد و یهوه خدای صبایوت با او بود.</w:t>
      </w:r>
    </w:p>
    <w:p/>
    <w:p>
      <w:r xmlns:w="http://schemas.openxmlformats.org/wordprocessingml/2006/main">
        <w:t xml:space="preserve">داوود بزرگ شد و خداوند با او بود.</w:t>
      </w:r>
    </w:p>
    <w:p/>
    <w:p>
      <w:r xmlns:w="http://schemas.openxmlformats.org/wordprocessingml/2006/main">
        <w:t xml:space="preserve">1. خداوند در رشد و موفقیت ما با ماست.</w:t>
      </w:r>
    </w:p>
    <w:p/>
    <w:p>
      <w:r xmlns:w="http://schemas.openxmlformats.org/wordprocessingml/2006/main">
        <w:t xml:space="preserve">2. وجود خدا به زندگی ما قدرت می بخشد.</w:t>
      </w:r>
    </w:p>
    <w:p/>
    <w:p>
      <w:r xmlns:w="http://schemas.openxmlformats.org/wordprocessingml/2006/main">
        <w:t xml:space="preserve">1. متی 28:20 - و به یاد داشته باشید که من همیشه تا پایان عصر با شما هستم.</w:t>
      </w:r>
    </w:p>
    <w:p/>
    <w:p>
      <w:r xmlns:w="http://schemas.openxmlformats.org/wordprocessingml/2006/main">
        <w:t xml:space="preserve">2. فیلیپیان 4:13 - من می توانم همه چیز را به وسیله مسیح که مرا تقویت می کند انجام دهم.</w:t>
      </w:r>
    </w:p>
    <w:p/>
    <w:p>
      <w:r xmlns:w="http://schemas.openxmlformats.org/wordprocessingml/2006/main">
        <w:t xml:space="preserve">دوم سموئیل 5:11 و حیرام، پادشاه صور، قاصدان و درختان سرو و نجاران و سنگ تراشان را نزد داود فرستاد و آنها خانه ای برای داود ساختند.</w:t>
      </w:r>
    </w:p>
    <w:p/>
    <w:p>
      <w:r xmlns:w="http://schemas.openxmlformats.org/wordprocessingml/2006/main">
        <w:t xml:space="preserve">حیرام پادشاه صور، رسولان داوود، درختان سرو، نجاران و سنگ تراشان را فرستاد تا خانه ای برای داوود بسازند.</w:t>
      </w:r>
    </w:p>
    <w:p/>
    <w:p>
      <w:r xmlns:w="http://schemas.openxmlformats.org/wordprocessingml/2006/main">
        <w:t xml:space="preserve">1. روزی خداوند از طریق کمک دیگران.</w:t>
      </w:r>
    </w:p>
    <w:p/>
    <w:p>
      <w:r xmlns:w="http://schemas.openxmlformats.org/wordprocessingml/2006/main">
        <w:t xml:space="preserve">2. اهمیت همکاری با یکدیگر.</w:t>
      </w:r>
    </w:p>
    <w:p/>
    <w:p>
      <w:r xmlns:w="http://schemas.openxmlformats.org/wordprocessingml/2006/main">
        <w:t xml:space="preserve">1. افسسیان 4: 11-13 و او به رسولان، انبیا، مبشرین، شبانان و معلمان داد تا قدیسان را برای کار خدمت، برای ساختن بدن مسیح تجهیز کنند، تا زمانی که همه ما به وحدت برسیم. از ایمان و شناخت پسر خدا، به بلوغ مردانگی، به اندازه قد و قامت کامل مسیح.</w:t>
      </w:r>
    </w:p>
    <w:p/>
    <w:p>
      <w:r xmlns:w="http://schemas.openxmlformats.org/wordprocessingml/2006/main">
        <w:t xml:space="preserve">2. اول قرنتیان 3: 9-10 زیرا ما همکاران خدا هستیم. تو میدان خدا، بنای خدا هستی. بر اساس لطف خداوندی که به من داده است، من مانند یک استاد بنای ماهر، شالوده ای گذاشتم و دیگری بر آن بنا می کند. بگذارید هر کس مراقب باشد که چگونه بر آن بنا می کند.</w:t>
      </w:r>
    </w:p>
    <w:p/>
    <w:p>
      <w:r xmlns:w="http://schemas.openxmlformats.org/wordprocessingml/2006/main">
        <w:t xml:space="preserve">دوم سموئیل 5:12 و داوود دریافت که خداوند او را بر اسرائیل پادشاه قرار داده است و پادشاهی خود را به خاطر قوم خود اسرائیل بالا برده است.</w:t>
      </w:r>
    </w:p>
    <w:p/>
    <w:p>
      <w:r xmlns:w="http://schemas.openxmlformats.org/wordprocessingml/2006/main">
        <w:t xml:space="preserve">داوود متوجه شد که خداوند او را پادشاه اسرائیل قرار داده و پادشاهی او را به نفع قوم اسرائیل بالا برده است.</w:t>
      </w:r>
    </w:p>
    <w:p/>
    <w:p>
      <w:r xmlns:w="http://schemas.openxmlformats.org/wordprocessingml/2006/main">
        <w:t xml:space="preserve">1. خداوند خدمتگزاران او را تجلیل می کند - دوم سموئیل 5:12</w:t>
      </w:r>
    </w:p>
    <w:p/>
    <w:p>
      <w:r xmlns:w="http://schemas.openxmlformats.org/wordprocessingml/2006/main">
        <w:t xml:space="preserve">2. نقشه خدا برای اسرائیل - دوم سموئیل 5:12</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مزمور 75:7 - اما خدا قاضی است: او یکی را زمین می گذارد و دیگری را برپا می کند.</w:t>
      </w:r>
    </w:p>
    <w:p/>
    <w:p>
      <w:r xmlns:w="http://schemas.openxmlformats.org/wordprocessingml/2006/main">
        <w:t xml:space="preserve">دوم سموئیل 5:13 و داوود پس از آمدن او از حبرون، کنیز و زنان بیشتری از اورشلیم برای او گرفت و پسران و دخترانی برای داود به دنیا آمدند.</w:t>
      </w:r>
    </w:p>
    <w:p/>
    <w:p>
      <w:r xmlns:w="http://schemas.openxmlformats.org/wordprocessingml/2006/main">
        <w:t xml:space="preserve">داوود پس از آمدن از حبرون، کنیزها و زنان بیشتری از اورشلیم گرفت و از آنها صاحب فرزندان شد.</w:t>
      </w:r>
    </w:p>
    <w:p/>
    <w:p>
      <w:r xmlns:w="http://schemas.openxmlformats.org/wordprocessingml/2006/main">
        <w:t xml:space="preserve">1. حاکمیت خدا در زندگی قومش</w:t>
      </w:r>
    </w:p>
    <w:p/>
    <w:p>
      <w:r xmlns:w="http://schemas.openxmlformats.org/wordprocessingml/2006/main">
        <w:t xml:space="preserve">2. معنای خانواده در ملکوت خدا</w:t>
      </w:r>
    </w:p>
    <w:p/>
    <w:p>
      <w:r xmlns:w="http://schemas.openxmlformats.org/wordprocessingml/2006/main">
        <w:t xml:space="preserve">1. مزمور 127:3-5 - بنگرید، فرزندان میراثی از جانب خداوند هستند، میوه رحم پاداش است. مثل تیرهایی که در دست یک جنگجو هستند فرزندان جوانی هستند. خوشا به حال مردی که کتک خود را از آنها پر کند! هنگامی که در دروازه با دشمنان خود صحبت می کند، شرمنده نخواهد شد.</w:t>
      </w:r>
    </w:p>
    <w:p/>
    <w:p>
      <w:r xmlns:w="http://schemas.openxmlformats.org/wordprocessingml/2006/main">
        <w:t xml:space="preserve">2. امثال 13:22 - مرد خوب برای فرزندان فرزندان خود ارث می گذارد، اما دارایی گناهکار برای صالحان ذخیره می شود.</w:t>
      </w:r>
    </w:p>
    <w:p/>
    <w:p>
      <w:r xmlns:w="http://schemas.openxmlformats.org/wordprocessingml/2006/main">
        <w:t xml:space="preserve">دوم سموئیل 5:14 و این نامهای کسانی است که در اورشلیم برای او متولد شدند. شموح و شاباب و ناتان و سلیمان</w:t>
      </w:r>
    </w:p>
    <w:p/>
    <w:p>
      <w:r xmlns:w="http://schemas.openxmlformats.org/wordprocessingml/2006/main">
        <w:t xml:space="preserve">داوود در اورشلیم چهار پسر به دنیا آورد: شموح، شاباب، ناتان و سلیمان.</w:t>
      </w:r>
    </w:p>
    <w:p/>
    <w:p>
      <w:r xmlns:w="http://schemas.openxmlformats.org/wordprocessingml/2006/main">
        <w:t xml:space="preserve">1. وفاداری داوود: مطالعه ای در تعهد والدین</w:t>
      </w:r>
    </w:p>
    <w:p/>
    <w:p>
      <w:r xmlns:w="http://schemas.openxmlformats.org/wordprocessingml/2006/main">
        <w:t xml:space="preserve">2. میراث داوود: اهمیت انتقال ایمان</w:t>
      </w:r>
    </w:p>
    <w:p/>
    <w:p>
      <w:r xmlns:w="http://schemas.openxmlformats.org/wordprocessingml/2006/main">
        <w:t xml:space="preserve">1. دوم سموئیل 7: 12-15</w:t>
      </w:r>
    </w:p>
    <w:p/>
    <w:p>
      <w:r xmlns:w="http://schemas.openxmlformats.org/wordprocessingml/2006/main">
        <w:t xml:space="preserve">2. اول تواریخ 22:7-10</w:t>
      </w:r>
    </w:p>
    <w:p/>
    <w:p>
      <w:r xmlns:w="http://schemas.openxmlformats.org/wordprocessingml/2006/main">
        <w:t xml:space="preserve">دوم سموئیل 5:15 نیز ایبهار و الیشوا و نفق و یافیا،</w:t>
      </w:r>
    </w:p>
    <w:p/>
    <w:p>
      <w:r xmlns:w="http://schemas.openxmlformats.org/wordprocessingml/2006/main">
        <w:t xml:space="preserve">در این قطعه از چهار نفر یاد شده است: ابهر، الیشوا، نفق و یافیا.</w:t>
      </w:r>
    </w:p>
    <w:p/>
    <w:p>
      <w:r xmlns:w="http://schemas.openxmlformats.org/wordprocessingml/2006/main">
        <w:t xml:space="preserve">1. تنوع قوم خدا - تجلیل از استعدادها و هدایای منحصر به فرد هر فرد</w:t>
      </w:r>
    </w:p>
    <w:p/>
    <w:p>
      <w:r xmlns:w="http://schemas.openxmlformats.org/wordprocessingml/2006/main">
        <w:t xml:space="preserve">2. وفاداری خدا - چگونه او از نقاط ضعف ما برای جلال خود استفاده می کند</w:t>
      </w:r>
    </w:p>
    <w:p/>
    <w:p>
      <w:r xmlns:w="http://schemas.openxmlformats.org/wordprocessingml/2006/main">
        <w:t xml:space="preserve">1. اول قرنتیان 1:27-29 - قدرت خدا در ضعف کامل می شود.</w:t>
      </w:r>
    </w:p>
    <w:p/>
    <w:p>
      <w:r xmlns:w="http://schemas.openxmlformats.org/wordprocessingml/2006/main">
        <w:t xml:space="preserve">2. رومیان 12: 3-8 - هر شخص یک هدیه منحصر به فرد برای کمک به بدن مسیح دارد</w:t>
      </w:r>
    </w:p>
    <w:p/>
    <w:p>
      <w:r xmlns:w="http://schemas.openxmlformats.org/wordprocessingml/2006/main">
        <w:t xml:space="preserve">دوم سموئیل 5:16 و الیشما و الیادا و الفالت.</w:t>
      </w:r>
    </w:p>
    <w:p/>
    <w:p>
      <w:r xmlns:w="http://schemas.openxmlformats.org/wordprocessingml/2006/main">
        <w:t xml:space="preserve">در دوم سموئیل 5:16 از سه مرد به نام‌های الیشما، الیادا و الیفالت نام برده شده است.</w:t>
      </w:r>
    </w:p>
    <w:p/>
    <w:p>
      <w:r xmlns:w="http://schemas.openxmlformats.org/wordprocessingml/2006/main">
        <w:t xml:space="preserve">1. قدرت وحدت: کشف استحکام روابط از طریق الیشما، الیادا و الیفالت</w:t>
      </w:r>
    </w:p>
    <w:p/>
    <w:p>
      <w:r xmlns:w="http://schemas.openxmlformats.org/wordprocessingml/2006/main">
        <w:t xml:space="preserve">2. داستان سه مرد: بررسی زندگی الیشاما، الیادا و الیفالت</w:t>
      </w:r>
    </w:p>
    <w:p/>
    <w:p>
      <w:r xmlns:w="http://schemas.openxmlformats.org/wordprocessingml/2006/main">
        <w:t xml:space="preserve">1. اعمال رسولان 4: 32-35 - کشف قدرت مؤمنان که با هم در اتحاد کار می کنند</w:t>
      </w:r>
    </w:p>
    <w:p/>
    <w:p>
      <w:r xmlns:w="http://schemas.openxmlformats.org/wordprocessingml/2006/main">
        <w:t xml:space="preserve">2. امثال 27:17 - بررسی ارزش دوستی واقعی از طریق مثال الیشاما، الیادا، و الیفالت</w:t>
      </w:r>
    </w:p>
    <w:p/>
    <w:p>
      <w:r xmlns:w="http://schemas.openxmlformats.org/wordprocessingml/2006/main">
        <w:t xml:space="preserve">دوم سموئیل 5:17 اما چون فلسطینیان شنیدند که داود را به پادشاهی اسرائیل مسح کرده‌اند، همه فلسطینی‌ها برای جستجوی داود برآمدند. و داوود از آن شنید و به انبار رفت.</w:t>
      </w:r>
    </w:p>
    <w:p/>
    <w:p>
      <w:r xmlns:w="http://schemas.openxmlformats.org/wordprocessingml/2006/main">
        <w:t xml:space="preserve">پس از اینکه داوود به عنوان پادشاه اسرائیل مسح شد، فلسطینیان شنیدند و به جستجوی او رفتند. داوود شنید و برای محافظت به انبار رفت.</w:t>
      </w:r>
    </w:p>
    <w:p/>
    <w:p>
      <w:r xmlns:w="http://schemas.openxmlformats.org/wordprocessingml/2006/main">
        <w:t xml:space="preserve">1. خداوند در مواقع سختی از ما محافظت خواهد کرد.</w:t>
      </w:r>
    </w:p>
    <w:p/>
    <w:p>
      <w:r xmlns:w="http://schemas.openxmlformats.org/wordprocessingml/2006/main">
        <w:t xml:space="preserve">2. حتی در هنگام مواجهه با مشکلات باید به خدا توکل کنیم.</w:t>
      </w:r>
    </w:p>
    <w:p/>
    <w:p>
      <w:r xmlns:w="http://schemas.openxmlformats.org/wordprocessingml/2006/main">
        <w:t xml:space="preserve">1. مزمور 91:4 - "او تو را با پرهای خود خواهد پوشاند و زیر بالهایش پناه خواهی یافت، وفاداری او سپر و سنگر تو خواهد بود."</w:t>
      </w:r>
    </w:p>
    <w:p/>
    <w:p>
      <w:r xmlns:w="http://schemas.openxmlformats.org/wordprocessingml/2006/main">
        <w:t xml:space="preserve">2. افسسیان 6: 13 - "پس اسلحه کامل خدا را بپوشید تا هنگامی که روز شر فرا رسد، بتوانید در موضع خود بایستید و پس از انجام هر کاری، بایستید."</w:t>
      </w:r>
    </w:p>
    <w:p/>
    <w:p>
      <w:r xmlns:w="http://schemas.openxmlformats.org/wordprocessingml/2006/main">
        <w:t xml:space="preserve">دوم سموئیل 5:18 فلسطینیان نیز آمدند و در وادی رفایم پراکنده شدند.</w:t>
      </w:r>
    </w:p>
    <w:p/>
    <w:p>
      <w:r xmlns:w="http://schemas.openxmlformats.org/wordprocessingml/2006/main">
        <w:t xml:space="preserve">فلسطینیان حمله کردند و در دره رفایم پراکنده شدند.</w:t>
      </w:r>
    </w:p>
    <w:p/>
    <w:p>
      <w:r xmlns:w="http://schemas.openxmlformats.org/wordprocessingml/2006/main">
        <w:t xml:space="preserve">1. یاد بگیرید که در مواقع سختی به خدا اعتماد کنید</w:t>
      </w:r>
    </w:p>
    <w:p/>
    <w:p>
      <w:r xmlns:w="http://schemas.openxmlformats.org/wordprocessingml/2006/main">
        <w:t xml:space="preserve">2. قدرت ایمان در شرایط دشوار</w:t>
      </w:r>
    </w:p>
    <w:p/>
    <w:p>
      <w:r xmlns:w="http://schemas.openxmlformats.org/wordprocessingml/2006/main">
        <w:t xml:space="preserve">1. رومیان 8:37-39 نه، در همه این چیزها ما به واسطه او که ما را دوست داشت، بیش از پیروز هستیم. زیرا من متقاعد شده ام که نه مرگ و نه زندگی، نه فرشتگان و نه شیاطین، نه حال و نه آینده، نه هیچ قدرتی، نه ارتفاع و نه عمق، و نه هیچ چیز دیگری در تمام آفرینش، نمی توانند ما را از عشق خدا جدا کنند. در خداوند ما مسیح عیسی است.</w:t>
      </w:r>
    </w:p>
    <w:p/>
    <w:p>
      <w:r xmlns:w="http://schemas.openxmlformats.org/wordprocessingml/2006/main">
        <w:t xml:space="preserve">2. اشعیا 41:10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دوم سموئیل 5:19 و داوود از خداوند سؤال کرد و گفت: آیا نزد فلسطینیان بروم؟ آیا آنها را به دست من خواهی داد؟ و خداوند به داوود گفت: «برو، زیرا من فلسطینیان را به دست تو تسلیم خواهم کرد.»</w:t>
      </w:r>
    </w:p>
    <w:p/>
    <w:p>
      <w:r xmlns:w="http://schemas.openxmlformats.org/wordprocessingml/2006/main">
        <w:t xml:space="preserve">این قطعه توضیح می‌دهد که چگونه داوود از خداوند راهنمایی خواست که آیا باید با فلسطینیان بجنگد یا نه، و خداوند به او اطمینان داد که پیروز خواهد شد.</w:t>
      </w:r>
    </w:p>
    <w:p/>
    <w:p>
      <w:r xmlns:w="http://schemas.openxmlformats.org/wordprocessingml/2006/main">
        <w:t xml:space="preserve">1. اعتماد به وعده های خدا: چگونه در زمان های سخت قدرت و شجاعت پیدا کنیم</w:t>
      </w:r>
    </w:p>
    <w:p/>
    <w:p>
      <w:r xmlns:w="http://schemas.openxmlformats.org/wordprocessingml/2006/main">
        <w:t xml:space="preserve">2. پایبندی به اطمینان خداوند: تکیه بر هدایت خداوند در زمان عدم اطمینان</w:t>
      </w:r>
    </w:p>
    <w:p/>
    <w:p>
      <w:r xmlns:w="http://schemas.openxmlformats.org/wordprocessingml/2006/main">
        <w:t xml:space="preserve">1. اشعیا 41:10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2. مزمور 46: 1-3 خدا پناهگاه و قوت ماست، کمکی همیشه حاضر در مشکلات. پس ما نخواهیم ترسید، هر چند زمین جابجا شود و کوهها به دل دریا بیفتند، هر چند آبهای آن غرش کنند و کف کنند و کوهها با مواج خود بلرزند.</w:t>
      </w:r>
    </w:p>
    <w:p/>
    <w:p>
      <w:r xmlns:w="http://schemas.openxmlformats.org/wordprocessingml/2006/main">
        <w:t xml:space="preserve">دوم سموئیل 5:20 و داوود به بعلفراظیم آمد و داوود در آنجا ایشان را زد و گفت: «خداوند دشمنان من را قبل از من مانند شکاف آب درآورده است. از این رو نام آن مکان را بعلپرازیم گذاشت.</w:t>
      </w:r>
    </w:p>
    <w:p/>
    <w:p>
      <w:r xmlns:w="http://schemas.openxmlformats.org/wordprocessingml/2006/main">
        <w:t xml:space="preserve">داوود دشمنان خود را در بعلپرازیم شکست داد و این مکان را به افتخار پیروزی خداوند نامید.</w:t>
      </w:r>
    </w:p>
    <w:p/>
    <w:p>
      <w:r xmlns:w="http://schemas.openxmlformats.org/wordprocessingml/2006/main">
        <w:t xml:space="preserve">1. قدرت رهایی خداوند در زندگی ما</w:t>
      </w:r>
    </w:p>
    <w:p/>
    <w:p>
      <w:r xmlns:w="http://schemas.openxmlformats.org/wordprocessingml/2006/main">
        <w:t xml:space="preserve">2. تجربه پیشرفت خداوند</w:t>
      </w:r>
    </w:p>
    <w:p/>
    <w:p>
      <w:r xmlns:w="http://schemas.openxmlformats.org/wordprocessingml/2006/main">
        <w:t xml:space="preserve">صلیب-</w:t>
      </w:r>
    </w:p>
    <w:p/>
    <w:p>
      <w:r xmlns:w="http://schemas.openxmlformats.org/wordprocessingml/2006/main">
        <w:t xml:space="preserve">1. مزمور 18:2 - خداوند صخره و قلعه من و نجات دهنده من است. خدای من، قدرت من، که به او اعتماد خواهم کرد.</w:t>
      </w:r>
    </w:p>
    <w:p/>
    <w:p>
      <w:r xmlns:w="http://schemas.openxmlformats.org/wordprocessingml/2006/main">
        <w:t xml:space="preserve">2. اشعیا 43:2 - هنگامی که از آبها عبور کنید، من با شما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دوم سموئیل 5:21 و در آنجا تمثال خود را گذاشتند و داود و مردانش آنها را سوزاندند.</w:t>
      </w:r>
    </w:p>
    <w:p/>
    <w:p>
      <w:r xmlns:w="http://schemas.openxmlformats.org/wordprocessingml/2006/main">
        <w:t xml:space="preserve">داوود و مردانش تصاویر خدایان بیگانه را که در قلمروشان باقی مانده بود، نابود کردند.</w:t>
      </w:r>
    </w:p>
    <w:p/>
    <w:p>
      <w:r xmlns:w="http://schemas.openxmlformats.org/wordprocessingml/2006/main">
        <w:t xml:space="preserve">1. قدرت خدا از هر بت بزرگتر است</w:t>
      </w:r>
    </w:p>
    <w:p/>
    <w:p>
      <w:r xmlns:w="http://schemas.openxmlformats.org/wordprocessingml/2006/main">
        <w:t xml:space="preserve">2. اهمیت پرستش خداوند تنها</w:t>
      </w:r>
    </w:p>
    <w:p/>
    <w:p>
      <w:r xmlns:w="http://schemas.openxmlformats.org/wordprocessingml/2006/main">
        <w:t xml:space="preserve">1. خروج 20:3-5 - "به جز من خدایان دیگری نخواهید داشت. برای خود تصویری به شکل هیچ چیز در آسمان بالا یا در زمین زیر یا در آبهای پایین نسازید. سجده نکنید. به آنها فرود آیید یا آنها را بپرستید، زیرا من یهوه خدای شما خدای حسود هستم.»</w:t>
      </w:r>
    </w:p>
    <w:p/>
    <w:p>
      <w:r xmlns:w="http://schemas.openxmlformats.org/wordprocessingml/2006/main">
        <w:t xml:space="preserve">2. اول قرنتیان 10:14 - "پس ای دوستان عزیز من از بت پرستی فرار کنید."</w:t>
      </w:r>
    </w:p>
    <w:p/>
    <w:p>
      <w:r xmlns:w="http://schemas.openxmlformats.org/wordprocessingml/2006/main">
        <w:t xml:space="preserve">دوم سموئیل 5:22 و فلسطینیان بار دیگر برخاستند و در وادی رفائیم پراکنده شدند.</w:t>
      </w:r>
    </w:p>
    <w:p/>
    <w:p>
      <w:r xmlns:w="http://schemas.openxmlformats.org/wordprocessingml/2006/main">
        <w:t xml:space="preserve">فلسطینیان بار دیگر حمله کردند و خود را در دره رفایم پراکنده کردند.</w:t>
      </w:r>
    </w:p>
    <w:p/>
    <w:p>
      <w:r xmlns:w="http://schemas.openxmlformats.org/wordprocessingml/2006/main">
        <w:t xml:space="preserve">1. قدرت ایمان در روزگار سخت</w:t>
      </w:r>
    </w:p>
    <w:p/>
    <w:p>
      <w:r xmlns:w="http://schemas.openxmlformats.org/wordprocessingml/2006/main">
        <w:t xml:space="preserve">2. غلبه بر ناملایمات با دعا</w:t>
      </w:r>
    </w:p>
    <w:p/>
    <w:p>
      <w:r xmlns:w="http://schemas.openxmlformats.org/wordprocessingml/2006/main">
        <w:t xml:space="preserve">1. اشعیا 35: 3-4 - دستهای ضعیف را تقویت کنید و زانوهای ضعیف را محکم کنید. به کسانی که دل نگران هستند، بگو: قوی باشید. نترس!</w:t>
      </w:r>
    </w:p>
    <w:p/>
    <w:p>
      <w:r xmlns:w="http://schemas.openxmlformats.org/wordprocessingml/2006/main">
        <w:t xml:space="preserve">2. مزمور 46: 1-2 - خدا پناهگاه و قوت ماست، کمکی بسیار حاضر در مشکلات. از این رو، هر چند که زمین راه خود را رها کند، هر چند کوه ها به دل دریا منتقل شوند، نخواهیم ترسید.</w:t>
      </w:r>
    </w:p>
    <w:p/>
    <w:p>
      <w:r xmlns:w="http://schemas.openxmlformats.org/wordprocessingml/2006/main">
        <w:t xml:space="preserve">دوم سموئیل 5:23 و چون داوود از خداوند سؤال کرد، گفت: بالا نرو. اما یک قطب نما از پشت آنها بیاورید و مقابل درختان توت بر آنها بیایید.</w:t>
      </w:r>
    </w:p>
    <w:p/>
    <w:p>
      <w:r xmlns:w="http://schemas.openxmlformats.org/wordprocessingml/2006/main">
        <w:t xml:space="preserve">داوود از خداوند پرسید که آیا باید علیه فلسطینیان برود و خداوند به او گفت که از جهت دیگری برود و از پشت به آنها نزدیک شود.</w:t>
      </w:r>
    </w:p>
    <w:p/>
    <w:p>
      <w:r xmlns:w="http://schemas.openxmlformats.org/wordprocessingml/2006/main">
        <w:t xml:space="preserve">1. هدایت خداوند: یادگیری پیروی از مسیر او در زندگی.</w:t>
      </w:r>
    </w:p>
    <w:p/>
    <w:p>
      <w:r xmlns:w="http://schemas.openxmlformats.org/wordprocessingml/2006/main">
        <w:t xml:space="preserve">2. اعتماد به حکمت خداوند در شرایط دشوار.</w:t>
      </w:r>
    </w:p>
    <w:p/>
    <w:p>
      <w:r xmlns:w="http://schemas.openxmlformats.org/wordprocessingml/2006/main">
        <w:t xml:space="preserve">1. امثال 3: 5-6 -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2. اشعیا 30:21 - و گوشهای تو سخنی را از پشت تو خواهد شنید که می گوید: این راه است، در آن راه بروید، وقتی به دست راست می گردید و هنگامی که به چپ می گردید.</w:t>
      </w:r>
    </w:p>
    <w:p/>
    <w:p>
      <w:r xmlns:w="http://schemas.openxmlformats.org/wordprocessingml/2006/main">
        <w:t xml:space="preserve">دوم سموئیل 5:24 و هرگاه صدای حرکت را در بالای درختان توت بشنوی، خودت را به ستوه آور، زیرا آنگاه خداوند از حضور تو بیرون خواهد آمد تا لشکر فلسطینیان را بزند. .</w:t>
      </w:r>
    </w:p>
    <w:p/>
    <w:p>
      <w:r xmlns:w="http://schemas.openxmlformats.org/wordprocessingml/2006/main">
        <w:t xml:space="preserve">پس از شکست دادن فلسطینیان، به داوود گفته شد که اگر صدایی از بالای درختان توت بشنود، خداوند پیشاپیش او خواهد رفت تا فلسطینیان را بزند.</w:t>
      </w:r>
    </w:p>
    <w:p/>
    <w:p>
      <w:r xmlns:w="http://schemas.openxmlformats.org/wordprocessingml/2006/main">
        <w:t xml:space="preserve">1. خدا در کنترل است: چگونه در مواقع دشوار به خدا اعتماد کنیم (دوم سموئیل 5:24)</w:t>
      </w:r>
    </w:p>
    <w:p/>
    <w:p>
      <w:r xmlns:w="http://schemas.openxmlformats.org/wordprocessingml/2006/main">
        <w:t xml:space="preserve">2. غلبه بر ترس و تردید با ایمان (دوم سموئیل 5:24)</w:t>
      </w:r>
    </w:p>
    <w:p/>
    <w:p>
      <w:r xmlns:w="http://schemas.openxmlformats.org/wordprocessingml/2006/main">
        <w:t xml:space="preserve">1. رومیان 8: 37-39 - "نه، ما در همه این چیزها به واسطه او که ما را محبت کرد بیش از پیروز هستیم. زیرا من مطمئن هستم که نه مرگ، نه زندگی، نه فرشتگان، نه فرمانروایان، نه چیزهای حاضر و نه چیزهای آینده. نه قدرت، نه ارتفاع، نه عمق، و نه هیچ چیز دیگری در تمام آفرینش، نمی تواند ما را از محبت خدا در خداوند ما مسیح عیسی جدا کند.»</w:t>
      </w:r>
    </w:p>
    <w:p/>
    <w:p>
      <w:r xmlns:w="http://schemas.openxmlformats.org/wordprocessingml/2006/main">
        <w:t xml:space="preserve">2.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دوم سموئیل 5:25 و داوود چنان کرد که خداوند او را امر فرموده بود. و فلسطینیان را از جبه تا رسیدن به غازر شکست داد.</w:t>
      </w:r>
    </w:p>
    <w:p/>
    <w:p>
      <w:r xmlns:w="http://schemas.openxmlformats.org/wordprocessingml/2006/main">
        <w:t xml:space="preserve">داوود از دستورات خداوند پیروی کرد و فلسطینیان را از جبه تا غازر شکست داد.</w:t>
      </w:r>
    </w:p>
    <w:p/>
    <w:p>
      <w:r xmlns:w="http://schemas.openxmlformats.org/wordprocessingml/2006/main">
        <w:t xml:space="preserve">1. از خداوند اطاعت کنید تا او شما را راهنمایی کند - مزمور 32:8</w:t>
      </w:r>
    </w:p>
    <w:p/>
    <w:p>
      <w:r xmlns:w="http://schemas.openxmlformats.org/wordprocessingml/2006/main">
        <w:t xml:space="preserve">2. خدمت به خدا با اطاعت شادی آور - رومیان 12:1-2</w:t>
      </w:r>
    </w:p>
    <w:p/>
    <w:p>
      <w:r xmlns:w="http://schemas.openxmlformats.org/wordprocessingml/2006/main">
        <w:t xml:space="preserve">1. تثنیه 28:7 - خداوند دشمنان شما را که بر ضد شما قیام می کنند، در مقابل شما شکست خواهد داد.</w:t>
      </w:r>
    </w:p>
    <w:p/>
    <w:p>
      <w:r xmlns:w="http://schemas.openxmlformats.org/wordprocessingml/2006/main">
        <w:t xml:space="preserve">2. یوشع 6: 2-5 - خداوند به یوشع دستور داد تا در اطراف اریحا لشکرکشی کند و با پیروی از آنها شهر شکست خورد.</w:t>
      </w:r>
    </w:p>
    <w:p/>
    <w:p>
      <w:r xmlns:w="http://schemas.openxmlformats.org/wordprocessingml/2006/main">
        <w:t xml:space="preserve">بند 1: 2 سموئیل 6: 1-11 تلاش داوود را برای آوردن صندوق عهد به اورشلیم شرح می دهد. در این فصل، داوود سی هزار مرد برگزیده از اسرائیل را جمع می کند و برای بازپس گیری تابوت از بعل یهودا حرکت می کند. آنها تابوت را روی یک گاری جدید قرار می دهند و سفر خود را به اورشلیم آغاز می کنند. با این حال، در حین حمل و نقل، عزا هنگامی که کشتی ناپایدار به نظر می رسد، دست خود را برای ثابت کردن آن دراز می کند و خداوند به دلیل بی احترامی او را می کشد.</w:t>
      </w:r>
    </w:p>
    <w:p/>
    <w:p>
      <w:r xmlns:w="http://schemas.openxmlformats.org/wordprocessingml/2006/main">
        <w:t xml:space="preserve">پاراگراف 2: ادامه در دوم سموئیل 6: 12-15، تصمیم داوود برای توقف حمل و نقل تابوت و در عوض نگهداری آن به طور موقت در خانه عبد ادوم را بازگو می کند. پس از مشاهده مرگ عزا، داوود می ترسد و تصمیم می گیرد که کشتی را به اورشلیم وارد نکند. او آن را به خانه عبید ادوم می برد و در آنجا سه ماه می ماند. در طول این مدت، عبد ادوم از حضور کشتی در خانه خود برکاتی را تجربه می کند.</w:t>
      </w:r>
    </w:p>
    <w:p/>
    <w:p>
      <w:r xmlns:w="http://schemas.openxmlformats.org/wordprocessingml/2006/main">
        <w:t xml:space="preserve">بند 3: در آیاتی مانند دوم سموئیل 6: 16-23 ذکر شده است که پس از سه ماه، خبر برکات عبد ادوم به دلیل میزبانی از کشتی به داوود می رسد. داوود با تشویق این گزارش، طرح خود را برای آوردن صندوق از سر می گیرد. با شادی و جشن بزرگ وارد اورشلیم شوید. او در حالی که یک لباس کاهنی به تن دارد و با نوازندگانی که سازهای مختلف می نوازند همراهی می کند، صفوفی را رهبری می کند که در حضور خداوند با تمام قدرت می رقصند.</w:t>
      </w:r>
    </w:p>
    <w:p/>
    <w:p>
      <w:r xmlns:w="http://schemas.openxmlformats.org/wordprocessingml/2006/main">
        <w:t xml:space="preserve">به طور خلاصه:</w:t>
      </w:r>
    </w:p>
    <w:p>
      <w:r xmlns:w="http://schemas.openxmlformats.org/wordprocessingml/2006/main">
        <w:t xml:space="preserve">2 سموئیل 6 ارائه می دهد:</w:t>
      </w:r>
    </w:p>
    <w:p>
      <w:r xmlns:w="http://schemas.openxmlformats.org/wordprocessingml/2006/main">
        <w:t xml:space="preserve">تلاش داوود برای آوردن اورشلیم به اورشلیم.</w:t>
      </w:r>
    </w:p>
    <w:p>
      <w:r xmlns:w="http://schemas.openxmlformats.org/wordprocessingml/2006/main">
        <w:t xml:space="preserve">Uzza'death anthe diversion othe Arto Obed-eom'house;</w:t>
      </w:r>
    </w:p>
    <w:p>
      <w:r xmlns:w="http://schemas.openxmlformats.org/wordprocessingml/2006/main">
        <w:t xml:space="preserve">جشن در جریان حمل و نقل اورشلیم.</w:t>
      </w:r>
    </w:p>
    <w:p/>
    <w:p>
      <w:r xmlns:w="http://schemas.openxmlformats.org/wordprocessingml/2006/main">
        <w:t xml:space="preserve">تاکید بر:</w:t>
      </w:r>
    </w:p>
    <w:p>
      <w:r xmlns:w="http://schemas.openxmlformats.org/wordprocessingml/2006/main">
        <w:t xml:space="preserve">تلاش داوود برای آوردن اورشلیم به اورشلیم.</w:t>
      </w:r>
    </w:p>
    <w:p>
      <w:r xmlns:w="http://schemas.openxmlformats.org/wordprocessingml/2006/main">
        <w:t xml:space="preserve">Uzza'death anthe diversion othe Arto Obed-eom'house;</w:t>
      </w:r>
    </w:p>
    <w:p>
      <w:r xmlns:w="http://schemas.openxmlformats.org/wordprocessingml/2006/main">
        <w:t xml:space="preserve">جشن در جریان حمل و نقل اورشلیم.</w:t>
      </w:r>
    </w:p>
    <w:p/>
    <w:p>
      <w:r xmlns:w="http://schemas.openxmlformats.org/wordprocessingml/2006/main">
        <w:t xml:space="preserve">این فصل بر تلاش داوود برای آوردن صندوق عهد به اورشلیم، مرگ عزا و انتقال تابوت به خانه عبید ادوم، و جشن در طول انتقال نهایی آن به اورشلیم تمرکز دارد. در دوم سموئیل 6، داوود گروه بزرگی از مردان برگزیده را گرد هم می آورد و برای بازپس گیری تابوت از بعل-یهودا حرکت می کند. با این حال، در حین حمل و نقل، عزا به دلیل اقدام غیرتمندانه خود در لمس کشتی توسط خدا کشته می شود.</w:t>
      </w:r>
    </w:p>
    <w:p/>
    <w:p>
      <w:r xmlns:w="http://schemas.openxmlformats.org/wordprocessingml/2006/main">
        <w:t xml:space="preserve">ادامه در 2 سموئیل 6، پس از مشاهده مرگ عزا، داوود می ترسد و تصمیم می گیرد تا کشتی را به اورشلیم وارد نکند. در عوض، او آن را به خانه عبد ادوم منتقل می کند و در آنجا به مدت سه ماه باقی می ماند. در طول این مدت، عبد ادوم از حضور کشتی در خانه خود برکاتی را تجربه می کند.</w:t>
      </w:r>
    </w:p>
    <w:p/>
    <w:p>
      <w:r xmlns:w="http://schemas.openxmlformats.org/wordprocessingml/2006/main">
        <w:t xml:space="preserve">پس از سه ماه، اخباری در مورد برکات عبید-ادوم به دلیل میزبانی کشتی به داوود می رسد. داوود با تشویق این گزارش، طرح خود را برای آوردن کشتی به اورشلیم با شادی و جشن فراوان از سر می گیرد. او در حالی که یک لباس کاهنی به تن دارد و با نوازندگانی که سازهای مختلف می نوازند همراهی می کند، صفوفی را رهبری می کند که در حضور خداوند با تمام قدرت می رقصند.</w:t>
      </w:r>
    </w:p>
    <w:p/>
    <w:p>
      <w:r xmlns:w="http://schemas.openxmlformats.org/wordprocessingml/2006/main">
        <w:t xml:space="preserve">دوم سموئیل 6:1 داوود دوباره تمام مردان برگزیده اسرائیل را سی هزار نفر گرد آورد.</w:t>
      </w:r>
    </w:p>
    <w:p/>
    <w:p>
      <w:r xmlns:w="http://schemas.openxmlformats.org/wordprocessingml/2006/main">
        <w:t xml:space="preserve">داوود تمام مردان برگزیده اسرائیل را جمع کرد که جمعاً سی هزار نفر بودند.</w:t>
      </w:r>
    </w:p>
    <w:p/>
    <w:p>
      <w:r xmlns:w="http://schemas.openxmlformats.org/wordprocessingml/2006/main">
        <w:t xml:space="preserve">1. قوم برگزیده خداوند همیشه مایل به پیروی از دستورات او هستند.</w:t>
      </w:r>
    </w:p>
    <w:p/>
    <w:p>
      <w:r xmlns:w="http://schemas.openxmlformats.org/wordprocessingml/2006/main">
        <w:t xml:space="preserve">2. قوت یک ملت در مردم آن پیدا می شود.</w:t>
      </w:r>
    </w:p>
    <w:p/>
    <w:p>
      <w:r xmlns:w="http://schemas.openxmlformats.org/wordprocessingml/2006/main">
        <w:t xml:space="preserve">1. خروج 19: 1-6 - خدا قوم برگزیده خود را به خدمت به او فرا می خواند.</w:t>
      </w:r>
    </w:p>
    <w:p/>
    <w:p>
      <w:r xmlns:w="http://schemas.openxmlformats.org/wordprocessingml/2006/main">
        <w:t xml:space="preserve">2. اشعیا 40:29-31 - خداوند قوم خود را قوت می بخشد.</w:t>
      </w:r>
    </w:p>
    <w:p/>
    <w:p>
      <w:r xmlns:w="http://schemas.openxmlformats.org/wordprocessingml/2006/main">
        <w:t xml:space="preserve">دوم سموئیل 6: 2 و داوود برخاست و با تمام قومی که با او بودند از بعل یهودا رفت تا تابوت خدا را که به نام یهوه صبایوت که در میان ساکنان ساکن است از آنجا بیاورد. کروبیان</w:t>
      </w:r>
    </w:p>
    <w:p/>
    <w:p>
      <w:r xmlns:w="http://schemas.openxmlformats.org/wordprocessingml/2006/main">
        <w:t xml:space="preserve">داوود به بعل یهودا رفت تا تابوت خدا را که به نام خداوند صبایوت که بین کروبیان ساکن است خوانده می شود، پس بگیرد.</w:t>
      </w:r>
    </w:p>
    <w:p/>
    <w:p>
      <w:r xmlns:w="http://schemas.openxmlformats.org/wordprocessingml/2006/main">
        <w:t xml:space="preserve">1. اهمیت تابوت خدا در زندگی ما</w:t>
      </w:r>
    </w:p>
    <w:p/>
    <w:p>
      <w:r xmlns:w="http://schemas.openxmlformats.org/wordprocessingml/2006/main">
        <w:t xml:space="preserve">2. قدرت و حمایت پروردگار صبایوت</w:t>
      </w:r>
    </w:p>
    <w:p/>
    <w:p>
      <w:r xmlns:w="http://schemas.openxmlformats.org/wordprocessingml/2006/main">
        <w:t xml:space="preserve">1. خروج 25:10-22 - دستورات خدا برای ساختن صندوق عهد</w:t>
      </w:r>
    </w:p>
    <w:p/>
    <w:p>
      <w:r xmlns:w="http://schemas.openxmlformats.org/wordprocessingml/2006/main">
        <w:t xml:space="preserve">2. مزمور 99:1 - خداوند سلطنت می کند، بگذار قوم ها بلرزند. بین کروبیان بر تخت نشسته، بگذار زمین بلرزد.</w:t>
      </w:r>
    </w:p>
    <w:p/>
    <w:p>
      <w:r xmlns:w="http://schemas.openxmlformats.org/wordprocessingml/2006/main">
        <w:t xml:space="preserve">دوم سموئیل 6:3 تابوت خدا را بر گاری نو نهادند و آن را از خانه ابیناداب که در جبعه بود بیرون آوردند.</w:t>
      </w:r>
    </w:p>
    <w:p/>
    <w:p>
      <w:r xmlns:w="http://schemas.openxmlformats.org/wordprocessingml/2006/main">
        <w:t xml:space="preserve">تابوت خدا را بر گاری جدیدی گذاشتند و از خانه ابیناداب در جبعه بیرون آوردند که عزّا و اهیو پسران ابیناداب رانده بودند.</w:t>
      </w:r>
    </w:p>
    <w:p/>
    <w:p>
      <w:r xmlns:w="http://schemas.openxmlformats.org/wordprocessingml/2006/main">
        <w:t xml:space="preserve">1. اهمیت اطاعت از خدا - دوم سموئیل 6:3</w:t>
      </w:r>
    </w:p>
    <w:p/>
    <w:p>
      <w:r xmlns:w="http://schemas.openxmlformats.org/wordprocessingml/2006/main">
        <w:t xml:space="preserve">2. وفاداری اوزا و آهیو - دوم سموئیل 6: 3</w:t>
      </w:r>
    </w:p>
    <w:p/>
    <w:p>
      <w:r xmlns:w="http://schemas.openxmlformats.org/wordprocessingml/2006/main">
        <w:t xml:space="preserve">1. تثنیه 10: 2 - "و کلماتی را که در اولین جدولها بود که شکستی روی میزها خواهم نوشت و آنها را در تابوت قرار خواهی داد."</w:t>
      </w:r>
    </w:p>
    <w:p/>
    <w:p>
      <w:r xmlns:w="http://schemas.openxmlformats.org/wordprocessingml/2006/main">
        <w:t xml:space="preserve">2. خروج 25: 10-22 - "و از چوب شیتیم تابوت بسازند که طول آن دو ذراع و نیم و عرض آن یک ذراع و نیم و ارتفاع آن یک ذراع و نیم باشد. "</w:t>
      </w:r>
    </w:p>
    <w:p/>
    <w:p>
      <w:r xmlns:w="http://schemas.openxmlformats.org/wordprocessingml/2006/main">
        <w:t xml:space="preserve">دوم سموئیل 6:4 و آن را از خانه ابیناداب که در جبعه بود همراه تابوت خدا بیرون آوردند و آهیو جلوی تابوت رفت.</w:t>
      </w:r>
    </w:p>
    <w:p/>
    <w:p>
      <w:r xmlns:w="http://schemas.openxmlformats.org/wordprocessingml/2006/main">
        <w:t xml:space="preserve">تابوت خدا را از خانه ابیناداب در جبعه بیرون آوردند و آهیو از جلوی آن رفت.</w:t>
      </w:r>
    </w:p>
    <w:p/>
    <w:p>
      <w:r xmlns:w="http://schemas.openxmlformats.org/wordprocessingml/2006/main">
        <w:t xml:space="preserve">1. وفاداری آهیو در همراهی با کشتی خدا</w:t>
      </w:r>
    </w:p>
    <w:p/>
    <w:p>
      <w:r xmlns:w="http://schemas.openxmlformats.org/wordprocessingml/2006/main">
        <w:t xml:space="preserve">2. حضور خداوند در زندگی قومش</w:t>
      </w:r>
    </w:p>
    <w:p/>
    <w:p>
      <w:r xmlns:w="http://schemas.openxmlformats.org/wordprocessingml/2006/main">
        <w:t xml:space="preserve">1. سفر تثنیه 10:8 در آن زمان خداوند قبیله لاوی را جدا کرد تا تابوت عهد خداوند را حمل کنند تا در حضور خداوند بایستند تا خدمت کنند و به نام او برکت دهند، همانطور که امروز نیز انجام می دهند.</w:t>
      </w:r>
    </w:p>
    <w:p/>
    <w:p>
      <w:r xmlns:w="http://schemas.openxmlformats.org/wordprocessingml/2006/main">
        <w:t xml:space="preserve">2. مزمور 68:1 خدا برخیزد و دشمنانش پراکنده شوند. کسانی که از او نفرت دارند از حضور او فرار کنند.</w:t>
      </w:r>
    </w:p>
    <w:p/>
    <w:p>
      <w:r xmlns:w="http://schemas.openxmlformats.org/wordprocessingml/2006/main">
        <w:t xml:space="preserve">دوم سموئیل 6:5 و داوود و جمیع خاندان اسرائیل در حضور خداوند بر انواع آلات ساخته شده از چوب صنوبر، حتی بر چنگ و بر سر و نقاره و نقاره و سنج می نواختند.</w:t>
      </w:r>
    </w:p>
    <w:p/>
    <w:p>
      <w:r xmlns:w="http://schemas.openxmlformats.org/wordprocessingml/2006/main">
        <w:t xml:space="preserve">داوود و قوم اسرائیل با شادی خدا را با آلات موسیقی ساخته شده از چوب صنوبر مانند چنگ، مزبور، نقاره، کرنت و سنج ستایش کردند.</w:t>
      </w:r>
    </w:p>
    <w:p/>
    <w:p>
      <w:r xmlns:w="http://schemas.openxmlformats.org/wordprocessingml/2006/main">
        <w:t xml:space="preserve">1. قدرت موسیقی در عبادت - چگونه می توان از موسیقی برای ستایش خدا و بالا بردن روحیه ما استفاده کرد.</w:t>
      </w:r>
    </w:p>
    <w:p/>
    <w:p>
      <w:r xmlns:w="http://schemas.openxmlformats.org/wordprocessingml/2006/main">
        <w:t xml:space="preserve">2. لذت عبادت - جشن گرفتن خدا با هم و اینکه چگونه ما را به او نزدیکتر می کند.</w:t>
      </w:r>
    </w:p>
    <w:p/>
    <w:p>
      <w:r xmlns:w="http://schemas.openxmlformats.org/wordprocessingml/2006/main">
        <w:t xml:space="preserve">1. مزمور 150: 1-3 - خداوند را ستایش کنید. خدا را در حرمش ستایش کن. او را در آسمان قدرتمندش ستایش کن. او را به خاطر اعمال قدرتش تحسین کنید. او را به خاطر عظمت بی نظیرش ستایش کنید.</w:t>
      </w:r>
    </w:p>
    <w:p/>
    <w:p>
      <w:r xmlns:w="http://schemas.openxmlformats.org/wordprocessingml/2006/main">
        <w:t xml:space="preserve">2. مزمور 100:2 - خداوند را با شادی خدمت کنید: با سرود در حضور او حاضر شوید.</w:t>
      </w:r>
    </w:p>
    <w:p/>
    <w:p>
      <w:r xmlns:w="http://schemas.openxmlformats.org/wordprocessingml/2006/main">
        <w:t xml:space="preserve">دوم سموئیل 6:6 چون به خرمنگاه ناخون رسیدند، عُزّا دست خود را به سوی تابوت خدا دراز کرده، آن را گرفت. زیرا گاوها آن را تکان دادند.</w:t>
      </w:r>
    </w:p>
    <w:p/>
    <w:p>
      <w:r xmlns:w="http://schemas.openxmlformats.org/wordprocessingml/2006/main">
        <w:t xml:space="preserve">عزّا سعی کرد تابوت خدا را ثابت نگه دارد که گاوها آن را تکان دادند، اما در نتیجه او را زدند.</w:t>
      </w:r>
    </w:p>
    <w:p/>
    <w:p>
      <w:r xmlns:w="http://schemas.openxmlformats.org/wordprocessingml/2006/main">
        <w:t xml:space="preserve">1. خطای عزّه: درسهای اطاعت</w:t>
      </w:r>
    </w:p>
    <w:p/>
    <w:p>
      <w:r xmlns:w="http://schemas.openxmlformats.org/wordprocessingml/2006/main">
        <w:t xml:space="preserve">2. هزینه نافرمانی</w:t>
      </w:r>
    </w:p>
    <w:p/>
    <w:p>
      <w:r xmlns:w="http://schemas.openxmlformats.org/wordprocessingml/2006/main">
        <w:t xml:space="preserve">1. خروج 20:4-5 برای خود تمثال حکاکی شده، یا شبیه چیزی که در بالا در آسمان است، یا در زمین پایین، یا در آب زیر زمین، نسازید. در برابر آنها سجده نکن و آنها را خدمت نکن، زیرا من یهوه خدای تو خدای حسود هستم.</w:t>
      </w:r>
    </w:p>
    <w:p/>
    <w:p>
      <w:r xmlns:w="http://schemas.openxmlformats.org/wordprocessingml/2006/main">
        <w:t xml:space="preserve">2. عبرانیان 4: 14-15 از آن زمان ما یک کاهن اعظم داریم که از آسمان ها عبور کرده است، عیسی، پسر خدا، اجازه دهید اعتراف خود را محکم نگه داریم. زیرا ما کاهن اعظمی نداریم که نتواند با ضعفهای ما همدردی کند، بلکه کسی که از هر نظر مانند ما وسوسه شده است، در عین حال بدون گناه.</w:t>
      </w:r>
    </w:p>
    <w:p/>
    <w:p>
      <w:r xmlns:w="http://schemas.openxmlformats.org/wordprocessingml/2006/main">
        <w:t xml:space="preserve">دوم سموئیل 6:7 و خشم خداوند بر عُزّه افروخته شد. و خداوند او را در آنجا به سبب خطای خود زد. و در آنجا نزد تابوت خدا درگذشت.</w:t>
      </w:r>
    </w:p>
    <w:p/>
    <w:p>
      <w:r xmlns:w="http://schemas.openxmlformats.org/wordprocessingml/2006/main">
        <w:t xml:space="preserve">عزّا به تابوت خدا دست زد و به خاطر اشتباهش از سوی خدا ضربه خورد.</w:t>
      </w:r>
    </w:p>
    <w:p/>
    <w:p>
      <w:r xmlns:w="http://schemas.openxmlformats.org/wordprocessingml/2006/main">
        <w:t xml:space="preserve">1. خدا خدای عدالت است و ما باید به قوانین و احکام او احترام بگذاریم.</w:t>
      </w:r>
    </w:p>
    <w:p/>
    <w:p>
      <w:r xmlns:w="http://schemas.openxmlformats.org/wordprocessingml/2006/main">
        <w:t xml:space="preserve">2. ما باید مراقب اعمال خود باشیم و حواسمان به نحوه برخورد با خدا و کلام او باشد.</w:t>
      </w:r>
    </w:p>
    <w:p/>
    <w:p>
      <w:r xmlns:w="http://schemas.openxmlformats.org/wordprocessingml/2006/main">
        <w:t xml:space="preserve">1. سفر تثنیه 10:12-13 - "و اکنون ای اسرائیل، خداوند، خدایت از تو چه می خواهد، جز اینکه از خداوند خدایت بترسی، در تمامی راه های او گام برداری و او را دوست بداری، خداوند، خدای خود را عبادت کنی. با تمام دل و با تمام جان خود و احکام خداوند و فرایض او را که امروز به شما امر می‌کنم برای خیرتان نگاه دارید؟»</w:t>
      </w:r>
    </w:p>
    <w:p/>
    <w:p>
      <w:r xmlns:w="http://schemas.openxmlformats.org/wordprocessingml/2006/main">
        <w:t xml:space="preserve">2. خروج 20:3-5 - "به جز من خدایان دیگری نخواهید داشت. برای خود تمثال حکاکی شده ای نسازید، هیچ شباهتی از آنچه در بالا در آسمان است، یا در زمین پایین، یا در آب زیر زمین، برای آنها سجده نکن و آنها را عبادت نکن، زیرا من، خداوند، خدای تو، خدای حسودی هستم که گناه پدران را بر فرزندان تا نسل سوم و چهارم کسانی که از من متنفرند، عیادت می کنم. "</w:t>
      </w:r>
    </w:p>
    <w:p/>
    <w:p>
      <w:r xmlns:w="http://schemas.openxmlformats.org/wordprocessingml/2006/main">
        <w:t xml:space="preserve">دوم سموئیل 6:8 و داوود خشمگین شد، زیرا خداوند بر عُزّه شکافی انداخته بود و نام آن مکان را فَرزُزَه تا امروز نهاد.</w:t>
      </w:r>
    </w:p>
    <w:p/>
    <w:p>
      <w:r xmlns:w="http://schemas.openxmlformats.org/wordprocessingml/2006/main">
        <w:t xml:space="preserve">داوود از مجازات عُزّه توسط خداوند ناراحت شد و برای بزرگداشت این واقعه، آن مکان را پرزوزا نامید.</w:t>
      </w:r>
    </w:p>
    <w:p/>
    <w:p>
      <w:r xmlns:w="http://schemas.openxmlformats.org/wordprocessingml/2006/main">
        <w:t xml:space="preserve">1. هزینه نافرمانی: درسی از عزه</w:t>
      </w:r>
    </w:p>
    <w:p/>
    <w:p>
      <w:r xmlns:w="http://schemas.openxmlformats.org/wordprocessingml/2006/main">
        <w:t xml:space="preserve">2. فیض خدا: برکتی از جانب خداوند</w:t>
      </w:r>
    </w:p>
    <w:p/>
    <w:p>
      <w:r xmlns:w="http://schemas.openxmlformats.org/wordprocessingml/2006/main">
        <w:t xml:space="preserve">1. مزمور 51:17 - قربانی های خدا روح شکسته است. خدایا دل شکسته و پشیمان را تحقیر نخواهی کرد.</w:t>
      </w:r>
    </w:p>
    <w:p/>
    <w:p>
      <w:r xmlns:w="http://schemas.openxmlformats.org/wordprocessingml/2006/main">
        <w:t xml:space="preserve">2. رومیان 6:23 - زیرا مزد گناه مرگ است، اما هدیه رایگان خدا زندگی جاودانی در خداوند ما مسیح عیسی است.</w:t>
      </w:r>
    </w:p>
    <w:p/>
    <w:p>
      <w:r xmlns:w="http://schemas.openxmlformats.org/wordprocessingml/2006/main">
        <w:t xml:space="preserve">دوم سموئیل 6:9 و داود در آن روز از خداوند ترسید و گفت: تابوت خداوند چگونه به من خواهد رسید؟</w:t>
      </w:r>
    </w:p>
    <w:p/>
    <w:p>
      <w:r xmlns:w="http://schemas.openxmlformats.org/wordprocessingml/2006/main">
        <w:t xml:space="preserve">داوود وقتی فهمید که تابوت خداوند نزد او می آید، از خداوند ترسید.</w:t>
      </w:r>
    </w:p>
    <w:p/>
    <w:p>
      <w:r xmlns:w="http://schemas.openxmlformats.org/wordprocessingml/2006/main">
        <w:t xml:space="preserve">1. هنگامی که خدا می خواند: پاسخ دادن با ترس و احترام</w:t>
      </w:r>
    </w:p>
    <w:p/>
    <w:p>
      <w:r xmlns:w="http://schemas.openxmlformats.org/wordprocessingml/2006/main">
        <w:t xml:space="preserve">2. وقتی حضور خدا زندگی شما را تغییر می دهد</w:t>
      </w:r>
    </w:p>
    <w:p/>
    <w:p>
      <w:r xmlns:w="http://schemas.openxmlformats.org/wordprocessingml/2006/main">
        <w:t xml:space="preserve">1. متی 10:28 - و از کسانی که بدن را می کشند اما نمی توانند روح را بکشند نترسید. بلکه از کسی که می تواند روح و جسم را در جهنم نابود کند بترسید.</w:t>
      </w:r>
    </w:p>
    <w:p/>
    <w:p>
      <w:r xmlns:w="http://schemas.openxmlformats.org/wordprocessingml/2006/main">
        <w:t xml:space="preserve">2. مزمور 46: 1-3 - خدا پناهگاه و قوت ماست، کمکی بسیار حاضر در مشکلات. بنابراین، ما نخواهیم ترسید هر چند که زمین راه خود را رها کند، هر چند کوهها به دل دریا منتقل شوند، هر چند آبهای آن غرش کنند و کف کنند، اگر چه کوهها از متورم شدن آن بلرزند.</w:t>
      </w:r>
    </w:p>
    <w:p/>
    <w:p>
      <w:r xmlns:w="http://schemas.openxmlformats.org/wordprocessingml/2006/main">
        <w:t xml:space="preserve">دوم سموئیل 6:10 پس داوود تابوت خداوند را نزد خود به شهر داوود برد، اما داوود آن را به خانه عبیدوم گیتی برد.</w:t>
      </w:r>
    </w:p>
    <w:p/>
    <w:p>
      <w:r xmlns:w="http://schemas.openxmlformats.org/wordprocessingml/2006/main">
        <w:t xml:space="preserve">داوود ترجیح داد تابوت خداوند را به شهر داوود نیاورد، بلکه آن را در خانه ابدودوم گیتی گذاشت.</w:t>
      </w:r>
    </w:p>
    <w:p/>
    <w:p>
      <w:r xmlns:w="http://schemas.openxmlformats.org/wordprocessingml/2006/main">
        <w:t xml:space="preserve">1. شجاعت پیروی از خدا را داشته باشید حتی زمانی که محبوب نیست.</w:t>
      </w:r>
    </w:p>
    <w:p/>
    <w:p>
      <w:r xmlns:w="http://schemas.openxmlformats.org/wordprocessingml/2006/main">
        <w:t xml:space="preserve">2. اول قرار دادن خدا، بدون توجه به هزینه.</w:t>
      </w:r>
    </w:p>
    <w:p/>
    <w:p>
      <w:r xmlns:w="http://schemas.openxmlformats.org/wordprocessingml/2006/main">
        <w:t xml:space="preserve">1. متی 6:33 - اما ابتدا ملکوت خدا و عدالت او را بطلبید. و همه این چیزها به شما اضافه خواهد شد.</w:t>
      </w:r>
    </w:p>
    <w:p/>
    <w:p>
      <w:r xmlns:w="http://schemas.openxmlformats.org/wordprocessingml/2006/main">
        <w:t xml:space="preserve">2. کولسیان 3:17 - و هر چه در گفتار یا کردار انجام می دهید، همه را به نام خداوند عیسی انجام دهید و به وسیله او خدا و پدر را شکر کنید.</w:t>
      </w:r>
    </w:p>
    <w:p/>
    <w:p>
      <w:r xmlns:w="http://schemas.openxmlformats.org/wordprocessingml/2006/main">
        <w:t xml:space="preserve">دوم سموئیل 6:11 و تابوت خداوند سه ماه در خانه عبیدوم گیتی ماند و خداوند عبادوم و تمامی خاندان او را برکت داد.</w:t>
      </w:r>
    </w:p>
    <w:p/>
    <w:p>
      <w:r xmlns:w="http://schemas.openxmlformats.org/wordprocessingml/2006/main">
        <w:t xml:space="preserve">تابوت خداوند به مدت سه ماه در خانه ابدیدوم ماند و خداوند او و خانواده اش را برکت داد.</w:t>
      </w:r>
    </w:p>
    <w:p/>
    <w:p>
      <w:r xmlns:w="http://schemas.openxmlformats.org/wordprocessingml/2006/main">
        <w:t xml:space="preserve">1. برکت خداوند بر اطاعت: چگونه می توانیم از خداوند برکت دریافت کنیم</w:t>
      </w:r>
    </w:p>
    <w:p/>
    <w:p>
      <w:r xmlns:w="http://schemas.openxmlformats.org/wordprocessingml/2006/main">
        <w:t xml:space="preserve">2. قدرت حضور خدا: تجربه حضور خدا در زندگی ما</w:t>
      </w:r>
    </w:p>
    <w:p/>
    <w:p>
      <w:r xmlns:w="http://schemas.openxmlformats.org/wordprocessingml/2006/main">
        <w:t xml:space="preserve">1. مزمور 34:8 - بچشید و ببینید که خداوند خوب است. خوشا به حال کسی که به او پناه می برد.</w:t>
      </w:r>
    </w:p>
    <w:p/>
    <w:p>
      <w:r xmlns:w="http://schemas.openxmlformats.org/wordprocessingml/2006/main">
        <w:t xml:space="preserve">2. یعقوب 1:17 - هر هدیه خوب و کامل از بالا است، از طرف پدر نورهای آسمانی نازل می شود، که مانند سایه های متحرک تغییر نمی کند.</w:t>
      </w:r>
    </w:p>
    <w:p/>
    <w:p>
      <w:r xmlns:w="http://schemas.openxmlformats.org/wordprocessingml/2006/main">
        <w:t xml:space="preserve">دوم سموئیل 6:12 و به داوود پادشاه گفته شد، گفت: «خداوند خاندان عبدودوم و هر آنچه را که مربوط به او است، به خاطر تابوت خدا برکت داده است. پس داوود رفت و تابوت خدا را از خانه عبیدوم با شادی به شهر داود آورد.</w:t>
      </w:r>
    </w:p>
    <w:p/>
    <w:p>
      <w:r xmlns:w="http://schemas.openxmlformats.org/wordprocessingml/2006/main">
        <w:t xml:space="preserve">به داوود پادشاه گفته شد که خداوند به‌خاطر تابوت خدا خانه عبیدوم را برکت داده است، پس داوود رفت و تابوت خدا را با شادی به شهر داود آورد.</w:t>
      </w:r>
    </w:p>
    <w:p/>
    <w:p>
      <w:r xmlns:w="http://schemas.openxmlformats.org/wordprocessingml/2006/main">
        <w:t xml:space="preserve">1. نعمت اطاعت: عبرت گرفتن از زندگی اطاعت</w:t>
      </w:r>
    </w:p>
    <w:p/>
    <w:p>
      <w:r xmlns:w="http://schemas.openxmlformats.org/wordprocessingml/2006/main">
        <w:t xml:space="preserve">2. لذت خدمت به خداوند: تجربه نعمت خداوند</w:t>
      </w:r>
    </w:p>
    <w:p/>
    <w:p>
      <w:r xmlns:w="http://schemas.openxmlformats.org/wordprocessingml/2006/main">
        <w:t xml:space="preserve">1. تثنیه 28: 1-14 - برکت اطاعت</w:t>
      </w:r>
    </w:p>
    <w:p/>
    <w:p>
      <w:r xmlns:w="http://schemas.openxmlformats.org/wordprocessingml/2006/main">
        <w:t xml:space="preserve">2. مزمور 100 - لذت خدمت به خداوند</w:t>
      </w:r>
    </w:p>
    <w:p/>
    <w:p>
      <w:r xmlns:w="http://schemas.openxmlformats.org/wordprocessingml/2006/main">
        <w:t xml:space="preserve">دوم سموئیل 6:13 و چنان شد که چون حاملان تابوت خداوند شش قدم پیش رفتند، گاو و پروار قربانی کرد.</w:t>
      </w:r>
    </w:p>
    <w:p/>
    <w:p>
      <w:r xmlns:w="http://schemas.openxmlformats.org/wordprocessingml/2006/main">
        <w:t xml:space="preserve">پس از اینکه تابوت خداوند به اورشلیم بازگردانده شد، با صفی شش قدم همراه بود که در آن یک گاو و یک پرواری قربانی می کردند.</w:t>
      </w:r>
    </w:p>
    <w:p/>
    <w:p>
      <w:r xmlns:w="http://schemas.openxmlformats.org/wordprocessingml/2006/main">
        <w:t xml:space="preserve">1. اهمیت جشن حضور خداوند</w:t>
      </w:r>
    </w:p>
    <w:p/>
    <w:p>
      <w:r xmlns:w="http://schemas.openxmlformats.org/wordprocessingml/2006/main">
        <w:t xml:space="preserve">2. فداکاری برای نشان دادن اطاعت و عشق به خدا</w:t>
      </w:r>
    </w:p>
    <w:p/>
    <w:p>
      <w:r xmlns:w="http://schemas.openxmlformats.org/wordprocessingml/2006/main">
        <w:t xml:space="preserve">1. اول تواریخ 16:29 - جلال نام او را به خداوند اعطا کنید، قربانی بیاورید و پیش او بیایید. خداوند را به زیبایی تقدس پرستش کنید.</w:t>
      </w:r>
    </w:p>
    <w:p/>
    <w:p>
      <w:r xmlns:w="http://schemas.openxmlformats.org/wordprocessingml/2006/main">
        <w:t xml:space="preserve">2. فیلیپیان 4: 18 - اما من همه چیز دارم و فراوان هستم. من سیر هستم، زیرا آنچه را که از شما فرستاده شده بود از اپافرودیتوس دریافت کردم، بوی خوش، قربانی پسندیده و پسندیده خدا.</w:t>
      </w:r>
    </w:p>
    <w:p/>
    <w:p>
      <w:r xmlns:w="http://schemas.openxmlformats.org/wordprocessingml/2006/main">
        <w:t xml:space="preserve">دوم سموئیل 6:14 و داود با تمام قوت خود در حضور خداوند رقصید. و داوود به اپود کتان بسته شده بود.</w:t>
      </w:r>
    </w:p>
    <w:p/>
    <w:p>
      <w:r xmlns:w="http://schemas.openxmlformats.org/wordprocessingml/2006/main">
        <w:t xml:space="preserve">داوود با تمام قوا در حضور خداوند می رقصید و اپود کتان بر تن داشت.</w:t>
      </w:r>
    </w:p>
    <w:p/>
    <w:p>
      <w:r xmlns:w="http://schemas.openxmlformats.org/wordprocessingml/2006/main">
        <w:t xml:space="preserve">1. اهمیت ابراز شادی و ستایش خداوند.</w:t>
      </w:r>
    </w:p>
    <w:p/>
    <w:p>
      <w:r xmlns:w="http://schemas.openxmlformats.org/wordprocessingml/2006/main">
        <w:t xml:space="preserve">2. قدرت عبادت و اینکه چگونه می تواند ما را به خدا نزدیک کند.</w:t>
      </w:r>
    </w:p>
    <w:p/>
    <w:p>
      <w:r xmlns:w="http://schemas.openxmlformats.org/wordprocessingml/2006/main">
        <w:t xml:space="preserve">1. مزمور 46:10 آرام باشید و بدانید که من خدا هستم.</w:t>
      </w:r>
    </w:p>
    <w:p/>
    <w:p>
      <w:r xmlns:w="http://schemas.openxmlformats.org/wordprocessingml/2006/main">
        <w:t xml:space="preserve">2. کولسیان 3:17 و هر کاری که انجام می دهید، در گفتار یا کردار، هر کاری را به نام خداوند عیسی انجام دهید و به وسیله او خدای پدر را شکر کنید.</w:t>
      </w:r>
    </w:p>
    <w:p/>
    <w:p>
      <w:r xmlns:w="http://schemas.openxmlformats.org/wordprocessingml/2006/main">
        <w:t xml:space="preserve">دوم سموئیل 6:15 پس داود و جمیع خاندان اسرائیل تابوت خداوند را با فریاد و صدای شیپور بالا آوردند.</w:t>
      </w:r>
    </w:p>
    <w:p/>
    <w:p>
      <w:r xmlns:w="http://schemas.openxmlformats.org/wordprocessingml/2006/main">
        <w:t xml:space="preserve">داوود و قوم اسرائیل با شادی تابوت خداوند را همراه با فریادهای بلند و صدای شیپور بالا آوردند.</w:t>
      </w:r>
    </w:p>
    <w:p/>
    <w:p>
      <w:r xmlns:w="http://schemas.openxmlformats.org/wordprocessingml/2006/main">
        <w:t xml:space="preserve">1. جشن شادی حضور خداوند</w:t>
      </w:r>
    </w:p>
    <w:p/>
    <w:p>
      <w:r xmlns:w="http://schemas.openxmlformats.org/wordprocessingml/2006/main">
        <w:t xml:space="preserve">2. چگونه نام خداوند را بلند کنیم</w:t>
      </w:r>
    </w:p>
    <w:p/>
    <w:p>
      <w:r xmlns:w="http://schemas.openxmlformats.org/wordprocessingml/2006/main">
        <w:t xml:space="preserve">1. مزمور 100: 1-2 ای تمامی زمین، برای خداوند فریاد بزنید. خداوند را با شادی عبادت کنید. با آهنگ های شاد پیش او بیا</w:t>
      </w:r>
    </w:p>
    <w:p/>
    <w:p>
      <w:r xmlns:w="http://schemas.openxmlformats.org/wordprocessingml/2006/main">
        <w:t xml:space="preserve">2. مزمور 95:1-2 بیایید، برای خداوند شادی بخوانیم. بیایید تا صخره نجات خود را با صدای بلند فریاد بزنیم. بیایید با شکرگزاری به حضور او بیاییم و او را با آهنگ و آهنگ تمجید کنیم.</w:t>
      </w:r>
    </w:p>
    <w:p/>
    <w:p>
      <w:r xmlns:w="http://schemas.openxmlformats.org/wordprocessingml/2006/main">
        <w:t xml:space="preserve">دوم سموئیل 6:16 و چون تابوت خداوند به شهر داود می‌آمد، میکال دختر شائول از پنجره نگاه کرد و داود پادشاه را دید که در حضور خداوند می‌پرد و می‌رقصید. و او را در دل خود تحقیر کرد.</w:t>
      </w:r>
    </w:p>
    <w:p/>
    <w:p>
      <w:r xmlns:w="http://schemas.openxmlformats.org/wordprocessingml/2006/main">
        <w:t xml:space="preserve">وقتی تابوت خداوند را به شهر داوود آوردند، میکال، دختر شائول، از پنجره او به بیرون نگاه کرد و داود را دید که با شادی حضور خدا را جشن می گیرد.</w:t>
      </w:r>
    </w:p>
    <w:p/>
    <w:p>
      <w:r xmlns:w="http://schemas.openxmlformats.org/wordprocessingml/2006/main">
        <w:t xml:space="preserve">1. ستایش شادی بخش خداوند: شادی در حضور خدا.</w:t>
      </w:r>
    </w:p>
    <w:p/>
    <w:p>
      <w:r xmlns:w="http://schemas.openxmlformats.org/wordprocessingml/2006/main">
        <w:t xml:space="preserve">2. اجازه نده قلبت سخت شود: به یاد آوردن تجربه میکال.</w:t>
      </w:r>
    </w:p>
    <w:p/>
    <w:p>
      <w:r xmlns:w="http://schemas.openxmlformats.org/wordprocessingml/2006/main">
        <w:t xml:space="preserve">1. مزمور 100:4 - با شکرگزاری به دروازه‌های او و با ستایش در بارگاه‌های او وارد شوید. او را شکر کنید، نام او را برکت دهید.</w:t>
      </w:r>
    </w:p>
    <w:p/>
    <w:p>
      <w:r xmlns:w="http://schemas.openxmlformats.org/wordprocessingml/2006/main">
        <w:t xml:space="preserve">2. رومیان 12:15 - با شادی کنندگان شادی کنید، با گریه کنندگان بگرید.</w:t>
      </w:r>
    </w:p>
    <w:p/>
    <w:p>
      <w:r xmlns:w="http://schemas.openxmlformats.org/wordprocessingml/2006/main">
        <w:t xml:space="preserve">دوم سموئیل 6:17 و تابوت خداوند را آوردند و در جای خود در میان خیمه‌ای که داود برای آن بنا کرده بود قرار دادند و داود قربانی‌های سوختنی و قربانی‌های سلامتی به حضور خداوند تقدیم کرد.</w:t>
      </w:r>
    </w:p>
    <w:p/>
    <w:p>
      <w:r xmlns:w="http://schemas.openxmlformats.org/wordprocessingml/2006/main">
        <w:t xml:space="preserve">داوود تابوت خداوند را به خیمه ای که برای آن ساخته بود آورد و قربانی های سوختنی و سلامتی برای خداوند تقدیم کرد.</w:t>
      </w:r>
    </w:p>
    <w:p/>
    <w:p>
      <w:r xmlns:w="http://schemas.openxmlformats.org/wordprocessingml/2006/main">
        <w:t xml:space="preserve">1. ارزش قربانی کردن برای خداوند</w:t>
      </w:r>
    </w:p>
    <w:p/>
    <w:p>
      <w:r xmlns:w="http://schemas.openxmlformats.org/wordprocessingml/2006/main">
        <w:t xml:space="preserve">2. اهمیت داشتن عبادتگاه اختصاصی</w:t>
      </w:r>
    </w:p>
    <w:p/>
    <w:p>
      <w:r xmlns:w="http://schemas.openxmlformats.org/wordprocessingml/2006/main">
        <w:t xml:space="preserve">1. رومیان 12:1 - بنابراین، ای برادران و خواهران، از شما می‌خواهم که با توجه به رحمت خدا، بدنهای خود را به عنوان قربانی زنده، مقدس و پسندیده خدا تقدیم کنید. این عبادت واقعی و شایسته شماست.</w:t>
      </w:r>
    </w:p>
    <w:p/>
    <w:p>
      <w:r xmlns:w="http://schemas.openxmlformats.org/wordprocessingml/2006/main">
        <w:t xml:space="preserve">2. عبرانیان 13:15 - پس بیایید از طریق عیسی پیوسته قربانی ستایش کنیم میوه لبهایی که آشکارا نام او را می گویند.</w:t>
      </w:r>
    </w:p>
    <w:p/>
    <w:p>
      <w:r xmlns:w="http://schemas.openxmlformats.org/wordprocessingml/2006/main">
        <w:t xml:space="preserve">دوم سموئیل 6:18 و چون داوود از تقدیم قربانیهای سوختنی و هدایای سلامتی پایان داد، قوم را به نام یهوه صبایوت برکت داد.</w:t>
      </w:r>
    </w:p>
    <w:p/>
    <w:p>
      <w:r xmlns:w="http://schemas.openxmlformats.org/wordprocessingml/2006/main">
        <w:t xml:space="preserve">پس از آنکه داوود از ادای قربانی های سوختنی و سلامتی به خداوند پایان داد، مردم را به نام خداوند صبایوت برکت داد.</w:t>
      </w:r>
    </w:p>
    <w:p/>
    <w:p>
      <w:r xmlns:w="http://schemas.openxmlformats.org/wordprocessingml/2006/main">
        <w:t xml:space="preserve">1. قدرت برکت دادن به دیگران به نام خداوند</w:t>
      </w:r>
    </w:p>
    <w:p/>
    <w:p>
      <w:r xmlns:w="http://schemas.openxmlformats.org/wordprocessingml/2006/main">
        <w:t xml:space="preserve">2. تقدیم قربانی به خداوند و برکت دادن قوم او</w:t>
      </w:r>
    </w:p>
    <w:p/>
    <w:p>
      <w:r xmlns:w="http://schemas.openxmlformats.org/wordprocessingml/2006/main">
        <w:t xml:space="preserve">1. متی 5:44 - اما من به شما می گویم که دشمنان خود را دوست داشته باشید و برای کسانی که شما را آزار می دهند دعا کنید.</w:t>
      </w:r>
    </w:p>
    <w:p/>
    <w:p>
      <w:r xmlns:w="http://schemas.openxmlformats.org/wordprocessingml/2006/main">
        <w:t xml:space="preserve">2. تثنیه 10: 8 - در آن زمان خداوند قبیله لاوی را جدا کرد تا تابوت عهد خداوند را حمل کنند تا در حضور خداوند بایستند تا خدمت کنند و به نام او برکت دهند، همانطور که امروز نیز انجام می دهند.</w:t>
      </w:r>
    </w:p>
    <w:p/>
    <w:p>
      <w:r xmlns:w="http://schemas.openxmlformats.org/wordprocessingml/2006/main">
        <w:t xml:space="preserve">دوم سموئیل 6:19 و به تمام قوم، حتی به تمام جمعیت اسرائیل، و همچنین به زنان مانند مردان، به هر کدام یک کیک نان و یک تکه گوشت خوب و یک تاقچه شراب داد. پس همه مردم هر یک به خانه او رفتند.</w:t>
      </w:r>
    </w:p>
    <w:p/>
    <w:p>
      <w:r xmlns:w="http://schemas.openxmlformats.org/wordprocessingml/2006/main">
        <w:t xml:space="preserve">داوود قبل از بازگشت به خانه‌های خود، غذا و نوشیدنی را بین تمامی اسرائیل، اعم از زن و مرد، تقسیم کرد.</w:t>
      </w:r>
    </w:p>
    <w:p/>
    <w:p>
      <w:r xmlns:w="http://schemas.openxmlformats.org/wordprocessingml/2006/main">
        <w:t xml:space="preserve">1. خداوند ما را فرا می خواند تا سخاوتمند باشیم و آنچه داریم را با نیازمندان تقسیم کنیم.</w:t>
      </w:r>
    </w:p>
    <w:p/>
    <w:p>
      <w:r xmlns:w="http://schemas.openxmlformats.org/wordprocessingml/2006/main">
        <w:t xml:space="preserve">2. مهم است که اهمیت هر فرد در زندگی و جوامع خود را تشخیص دهیم.</w:t>
      </w:r>
    </w:p>
    <w:p/>
    <w:p>
      <w:r xmlns:w="http://schemas.openxmlformats.org/wordprocessingml/2006/main">
        <w:t xml:space="preserve">1. لوقا 6:38 - بدهید و به شما داده خواهد شد. پیمانه خوب، فشرده شده، با هم تکان داده شده، و در حال دویدن، مردم به آغوش شما خواهند داد.</w:t>
      </w:r>
    </w:p>
    <w:p/>
    <w:p>
      <w:r xmlns:w="http://schemas.openxmlformats.org/wordprocessingml/2006/main">
        <w:t xml:space="preserve">2. دوم قرنتیان 9: 6-7 - اما من این را می گویم، هر که کم کاشت کند، کم درو نیز خواهد کرد. و هر که سخاوتمندانه بکارد، سخاوتمندانه نیز درو خواهد کرد. هر کس آن طور که در دل خود اراده می کند، پس بدهد. نه از روی اکراه، و نه از روی ناچاری، زیرا خداوند بخشنده‌ای را دوست دارد.</w:t>
      </w:r>
    </w:p>
    <w:p/>
    <w:p>
      <w:r xmlns:w="http://schemas.openxmlformats.org/wordprocessingml/2006/main">
        <w:t xml:space="preserve">دوم سموئیل 6:20 سپس داوود بازگشت تا خانواده خود را برکت دهد. و میکال دختر شائول به ملاقات داوود بیرون آمد و گفت: «پادشاه اسرائیل امروز چقدر با شکوه بود که امروز خود را در نظر کنیزان خود آشکار کرد، چنانکه یکی از افراد بیهوده با بی شرمی خود را آشکار می کند.</w:t>
      </w:r>
    </w:p>
    <w:p/>
    <w:p>
      <w:r xmlns:w="http://schemas.openxmlformats.org/wordprocessingml/2006/main">
        <w:t xml:space="preserve">داوود به خاندان خود بازگشت و توسط میکال، دختر شائول، که از داوود به خاطر افشای خود در مقابل خادمانش انتقاد داشت، استقبال کرد.</w:t>
      </w:r>
    </w:p>
    <w:p/>
    <w:p>
      <w:r xmlns:w="http://schemas.openxmlformats.org/wordprocessingml/2006/main">
        <w:t xml:space="preserve">1. قدرت فروتنی: چگونه مثال دیوید می تواند ما را الهام بخشد</w:t>
      </w:r>
    </w:p>
    <w:p/>
    <w:p>
      <w:r xmlns:w="http://schemas.openxmlformats.org/wordprocessingml/2006/main">
        <w:t xml:space="preserve">2. مواجهه با نقد با فضل: درسی از دیوید و میکال</w:t>
      </w:r>
    </w:p>
    <w:p/>
    <w:p>
      <w:r xmlns:w="http://schemas.openxmlformats.org/wordprocessingml/2006/main">
        <w:t xml:space="preserve">1. اول پطرس 5:5 - "به همین ترتیب، شما که جوانتر هستید، مطیع بزرگان باشید. همگی نسبت به یکدیگر فروتنی بپوشانید، زیرا "خدا با متکبران مخالفت می کند، اما به فروتنان فیض می بخشد."</w:t>
      </w:r>
    </w:p>
    <w:p/>
    <w:p>
      <w:r xmlns:w="http://schemas.openxmlformats.org/wordprocessingml/2006/main">
        <w:t xml:space="preserve">2. یعقوب 4: 6 - "اما او فیض بیشتری می دهد. بنابراین می گوید: خدا با متکبران مخالفت می کند، اما به فروتنان فیض می بخشد.</w:t>
      </w:r>
    </w:p>
    <w:p/>
    <w:p>
      <w:r xmlns:w="http://schemas.openxmlformats.org/wordprocessingml/2006/main">
        <w:t xml:space="preserve">دوم سموئیل 6:21 و داوود به میکال گفت: «در حضور خداوند بود که مرا از پدرت و در پیشگاه تمام خاندانش برگزید تا من را بر قوم خداوند بر اسرائیل منصوب کند. خداوند.</w:t>
      </w:r>
    </w:p>
    <w:p/>
    <w:p>
      <w:r xmlns:w="http://schemas.openxmlformats.org/wordprocessingml/2006/main">
        <w:t xml:space="preserve">داوود به میکال اعلام کرد که منصب فرمانروایی او بر قوم خداوند توسط خود خدا تعیین شده است.</w:t>
      </w:r>
    </w:p>
    <w:p/>
    <w:p>
      <w:r xmlns:w="http://schemas.openxmlformats.org/wordprocessingml/2006/main">
        <w:t xml:space="preserve">1. حاکمیت خدا - برگزیده شدن از سوی خدا بر دیگران</w:t>
      </w:r>
    </w:p>
    <w:p/>
    <w:p>
      <w:r xmlns:w="http://schemas.openxmlformats.org/wordprocessingml/2006/main">
        <w:t xml:space="preserve">2. اطاعت از خدا - عبادت در برابر پروردگار</w:t>
      </w:r>
    </w:p>
    <w:p/>
    <w:p>
      <w:r xmlns:w="http://schemas.openxmlformats.org/wordprocessingml/2006/main">
        <w:t xml:space="preserve">1. رومیان 8: 28-30 - و ما می دانیم که همه چیز برای آنها که خدا را دوست دارند، برای کسانی که بر اساس هدف او خوانده شده اند، با هم در جهت خیر است. برای کسانی که از قبل می‌شناخت، از پیش مقدر کرد که به صورت پسرش هم‌شکل شوند تا در میان بسیاری از برادران نخست‌زاده باشد. علاوه بر این، هر که را مقدر کرد، آنها را نیز خواند، و هر که را خواند، آنها را نیز عادل ساخت، و هر که را عادل کرد، آنها را نیز جلال داد.</w:t>
      </w:r>
    </w:p>
    <w:p/>
    <w:p>
      <w:r xmlns:w="http://schemas.openxmlformats.org/wordprocessingml/2006/main">
        <w:t xml:space="preserve">2. مزمور 47:1-2 - ای همه مردم، دست بزنید. با صدای پیروزی به سوی خدا فریاد بزنید. زیرا خداوند متعال هولناک است. او یک پادشاه بزرگ بر تمام زمین است.</w:t>
      </w:r>
    </w:p>
    <w:p/>
    <w:p>
      <w:r xmlns:w="http://schemas.openxmlformats.org/wordprocessingml/2006/main">
        <w:t xml:space="preserve">دوم سموئیل 6:22 و من همچنان از آن بدتر خواهم بود و در نظر خود پست تر خواهم بود و از کنیزانی که در مورد آنها صحبت کردی، از آنها مفتخر خواهم شد.</w:t>
      </w:r>
    </w:p>
    <w:p/>
    <w:p>
      <w:r xmlns:w="http://schemas.openxmlformats.org/wordprocessingml/2006/main">
        <w:t xml:space="preserve">داوود برای ارج نهادن به بندگان خدا، فروتنی و تمایل خود را برای بی حرمتی نشان می دهد.</w:t>
      </w:r>
    </w:p>
    <w:p/>
    <w:p>
      <w:r xmlns:w="http://schemas.openxmlformats.org/wordprocessingml/2006/main">
        <w:t xml:space="preserve">1. دعوت خدا به فروتنی: یاد گرفتن تکریم دیگران</w:t>
      </w:r>
    </w:p>
    <w:p/>
    <w:p>
      <w:r xmlns:w="http://schemas.openxmlformats.org/wordprocessingml/2006/main">
        <w:t xml:space="preserve">2. قدرت بندگی: رضایت در غیب بودن</w:t>
      </w:r>
    </w:p>
    <w:p/>
    <w:p>
      <w:r xmlns:w="http://schemas.openxmlformats.org/wordprocessingml/2006/main">
        <w:t xml:space="preserve">1. متی 20:25-28 اما عیسی آنها را نزد خود خواند و گفت: "می دانید که حکام غیریهودیان بر آنها مسلط هستند و بزرگان آنها بر آنها حکومت می کنند. در میان شما چنین نخواهد بود. هر که در میان شما بزرگ باشد، باید خادم شما باشد، و هر که از شما می‌خواهد اول باشد، غلام شما باشد، چنانکه پسر انسان نیامد تا او را خدمت کنند، بلکه خدمت کند و جان خود را به عنوان فدیه برای بسیاری ببخشد.</w:t>
      </w:r>
    </w:p>
    <w:p/>
    <w:p>
      <w:r xmlns:w="http://schemas.openxmlformats.org/wordprocessingml/2006/main">
        <w:t xml:space="preserve">2. فیلیپیان 2: 3-8 هیچ کاری از روی جاه طلبی یا خودپسندی انجام ندهید، بلکه در فروتنی دیگران را مهمتر از خود بدانید. اجازه دهید هر یک از شما نه تنها به منافع خود، بلکه به منافع دیگران نیز توجه کند. در میان خود این فکر را داشته باشید که در مسیح عیسی شماست، که با اینکه در صورت خدا بود، برابری با خدا را قابل درک ندانست، بلکه با به دنیا آمدن شکل خادم، خود را تهی کرد. به شباهت مردان و چون در قالب انسان یافت شد، با مطیع شدن تا سرحد مرگ، حتی مرگ بر صلیب، خود را فروتن ساخت.</w:t>
      </w:r>
    </w:p>
    <w:p/>
    <w:p>
      <w:r xmlns:w="http://schemas.openxmlformats.org/wordprocessingml/2006/main">
        <w:t xml:space="preserve">دوم سموئیل 6:23 پس میکال دختر شائول تا روز مرگ فرزندی نداشت.</w:t>
      </w:r>
    </w:p>
    <w:p/>
    <w:p>
      <w:r xmlns:w="http://schemas.openxmlformats.org/wordprocessingml/2006/main">
        <w:t xml:space="preserve">میکال، دختر شائول، در طول زندگی خود هرگز صاحب فرزند نشد.</w:t>
      </w:r>
    </w:p>
    <w:p/>
    <w:p>
      <w:r xmlns:w="http://schemas.openxmlformats.org/wordprocessingml/2006/main">
        <w:t xml:space="preserve">1: هرگز نباید ایمان خود را به اینکه خداوند در زندگی ما فراهم می کند از دست بدهیم، حتی اگر پاسخ آن چیزی نباشد که ما انتظار داریم.</w:t>
      </w:r>
    </w:p>
    <w:p/>
    <w:p>
      <w:r xmlns:w="http://schemas.openxmlformats.org/wordprocessingml/2006/main">
        <w:t xml:space="preserve">2: برنامه خدا همیشه روشن نیست، اما اراده او همیشه بهترین است.</w:t>
      </w:r>
    </w:p>
    <w:p/>
    <w:p>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ارمیا 29:11 - زیرا خداوند می‌گوید که برنامه‌هایی را که برای شما دارم، می‌دانم، قصد دارم شما را سعادت بخشد و به شما آسیبی نرساند، قصد دارد به شما امید و آینده بدهد.</w:t>
      </w:r>
    </w:p>
    <w:p/>
    <w:p>
      <w:r xmlns:w="http://schemas.openxmlformats.org/wordprocessingml/2006/main">
        <w:t xml:space="preserve">بند 1: 2 سموئیل 7: 1-17 عهد خدا با داود را در مورد ساختن خانه شرح می دهد. در این فصل، دیوید تمایل خود را برای ساختن مسکن دائمی برای صندوق عهد بیان می کند. با این حال، خدا با ناتان نبی صحبت می کند و نقشه خود را برای ایجاد یک سلسله پایدار برای داوود آشکار می کند. خدا وعده می دهد که یکی از فرزندان داوود را برخواهد انگیخت که خانه ای به نام او بسازد و پادشاهی ابدی برپا کند.</w:t>
      </w:r>
    </w:p>
    <w:p/>
    <w:p>
      <w:r xmlns:w="http://schemas.openxmlformats.org/wordprocessingml/2006/main">
        <w:t xml:space="preserve">بند 2: ادامه در دوم سموئیل 7: 18-29، پاسخ داوود به عهد خدا را بازگو می کند. داوود که غرق وعده و فیض خداوند شده است، متواضعانه به بی لیاقتی خود اعتراف می کند و دعای شکرگزاری و ستایش می کند. او می‌داند که به واسطه رحمت خداست که به عنوان پادشاه اسرائیل برگزیده شده است و سلسله او برای همیشه برقرار خواهد بود.</w:t>
      </w:r>
    </w:p>
    <w:p/>
    <w:p>
      <w:r xmlns:w="http://schemas.openxmlformats.org/wordprocessingml/2006/main">
        <w:t xml:space="preserve">بند 3: در آیاتی مانند دوم سموئیل 7: 25-29 ذکر شده است که داوود دعای خود را با درخواست برکات مداوم بر او، فرزندانش و قوم اسرائیل به پایان می رساند. او در تحقق وعده هایش از خداوند طلب لطف می کند و برای محافظت در برابر هر گونه تهدید یا دشمنی که ممکن است با آنها روبرو شود دعا می کند. داوود اعتماد خود را به وفاداری خدا ابراز می کند و خود را متعهد می کند که در برابر او اطاعت کند.</w:t>
      </w:r>
    </w:p>
    <w:p/>
    <w:p>
      <w:r xmlns:w="http://schemas.openxmlformats.org/wordprocessingml/2006/main">
        <w:t xml:space="preserve">به طور خلاصه:</w:t>
      </w:r>
    </w:p>
    <w:p>
      <w:r xmlns:w="http://schemas.openxmlformats.org/wordprocessingml/2006/main">
        <w:t xml:space="preserve">2 سموئیل 7 ارائه می دهد:</w:t>
      </w:r>
    </w:p>
    <w:p>
      <w:r xmlns:w="http://schemas.openxmlformats.org/wordprocessingml/2006/main">
        <w:t xml:space="preserve">عهد خدا با داوود در مورد ساخت خانه.</w:t>
      </w:r>
    </w:p>
    <w:p>
      <w:r xmlns:w="http://schemas.openxmlformats.org/wordprocessingml/2006/main">
        <w:t xml:space="preserve">پاسخ داوود به خدا عهد و دعای شکرگزاری;</w:t>
      </w:r>
    </w:p>
    <w:p>
      <w:r xmlns:w="http://schemas.openxmlformats.org/wordprocessingml/2006/main">
        <w:t xml:space="preserve">داوود برای آینده برکت می خواهد.</w:t>
      </w:r>
    </w:p>
    <w:p/>
    <w:p>
      <w:r xmlns:w="http://schemas.openxmlformats.org/wordprocessingml/2006/main">
        <w:t xml:space="preserve">تاکید بر:</w:t>
      </w:r>
    </w:p>
    <w:p>
      <w:r xmlns:w="http://schemas.openxmlformats.org/wordprocessingml/2006/main">
        <w:t xml:space="preserve">عهد خدا با داوود در مورد ساخت خانه.</w:t>
      </w:r>
    </w:p>
    <w:p>
      <w:r xmlns:w="http://schemas.openxmlformats.org/wordprocessingml/2006/main">
        <w:t xml:space="preserve">پاسخ داوود به خدا عهد و دعای شکرگزاری;</w:t>
      </w:r>
    </w:p>
    <w:p>
      <w:r xmlns:w="http://schemas.openxmlformats.org/wordprocessingml/2006/main">
        <w:t xml:space="preserve">داوود برای آینده برکت می خواهد.</w:t>
      </w:r>
    </w:p>
    <w:p/>
    <w:p>
      <w:r xmlns:w="http://schemas.openxmlformats.org/wordprocessingml/2006/main">
        <w:t xml:space="preserve">این فصل به عهد خدا با داوود در مورد ساختن خانه، پاسخ داوود به این عهد، و دعای شکرگزاری و درخواست برکت او می‌پردازد. در دوم سموئیل 7، داوود تمایل خود را برای ساختن یک مسکن دائمی برای صندوق عهد ابراز می کند. با این حال، خدا به ناتان نشان می دهد که او برنامه های متفاوتی دارد. خدا وعده می دهد که برای داوود یک سلسله پایدار ایجاد کند و یکی از فرزندان او را برانگیزد که خانه ای به نام او بسازد.</w:t>
      </w:r>
    </w:p>
    <w:p/>
    <w:p>
      <w:r xmlns:w="http://schemas.openxmlformats.org/wordprocessingml/2006/main">
        <w:t xml:space="preserve">در ادامه در دوم سموئیل 7، داوود غرق در وعده و فیض خدا، متواضعانه بی لیاقتی خود را تصدیق می کند و دعای سپاسگزاری و ستایش ارائه می کند. او می‌داند که به واسطه رحمت خدا است که به عنوان پادشاه اسرائیل برگزیده شده است و سلسله او برای همیشه برقرار خواهد بود.</w:t>
      </w:r>
    </w:p>
    <w:p/>
    <w:p>
      <w:r xmlns:w="http://schemas.openxmlformats.org/wordprocessingml/2006/main">
        <w:t xml:space="preserve">داوود دعای خود را با درخواست برکات مداوم بر او، فرزندانش و قوم اسرائیل به پایان می رساند. او در تحقق وعده هایش از خداوند طلب لطف می کند و برای محافظت در برابر هر گونه تهدید یا دشمنی که ممکن است با آنها روبرو شود دعا می کند. داوود با اعتماد به وفاداری خدا، خود را متعهد می کند که در برابر او اطاعت کند.</w:t>
      </w:r>
    </w:p>
    <w:p/>
    <w:p>
      <w:r xmlns:w="http://schemas.openxmlformats.org/wordprocessingml/2006/main">
        <w:t xml:space="preserve">دوم سموئیل 7:1 و واقع شد که پادشاه در خانه خود نشست و خداوند او را از دست همه دشمنانش آرام بخشید.</w:t>
      </w:r>
    </w:p>
    <w:p/>
    <w:p>
      <w:r xmlns:w="http://schemas.openxmlformats.org/wordprocessingml/2006/main">
        <w:t xml:space="preserve">پس از آنکه خداوند داوود پادشاه را از دست همه دشمنانش آرام بخشید، در خانه خود نشست.</w:t>
      </w:r>
    </w:p>
    <w:p/>
    <w:p>
      <w:r xmlns:w="http://schemas.openxmlformats.org/wordprocessingml/2006/main">
        <w:t xml:space="preserve">1. آرامش در پروردگار: توکل بر خدا برای حفاظت و روزی</w:t>
      </w:r>
    </w:p>
    <w:p/>
    <w:p>
      <w:r xmlns:w="http://schemas.openxmlformats.org/wordprocessingml/2006/main">
        <w:t xml:space="preserve">2. برکات استراحت: یافتن آرامش در حضور خداوند</w:t>
      </w:r>
    </w:p>
    <w:p/>
    <w:p>
      <w:r xmlns:w="http://schemas.openxmlformats.org/wordprocessingml/2006/main">
        <w:t xml:space="preserve">1. اشعیا 26:3 - "کسانی را که ذهنشان ثابت قدم است، در آرامش کامل نگه داری، زیرا به تو اعتماد دارند."</w:t>
      </w:r>
    </w:p>
    <w:p/>
    <w:p>
      <w:r xmlns:w="http://schemas.openxmlformats.org/wordprocessingml/2006/main">
        <w:t xml:space="preserve">2. مزمور 4: 8 - "در آرامش خواهم خوابید و می خوابم، زیرا تو ای خداوند، مرا در امنیت ساکن کن."</w:t>
      </w:r>
    </w:p>
    <w:p/>
    <w:p>
      <w:r xmlns:w="http://schemas.openxmlformats.org/wordprocessingml/2006/main">
        <w:t xml:space="preserve">دوم سموئیل 7:2 که پادشاه به ناتان نبی گفت: اکنون ببین، من در خانه ای از سرو ساکن هستم، اما تابوت خدا در پرده ها ساکن است.</w:t>
      </w:r>
    </w:p>
    <w:p/>
    <w:p>
      <w:r xmlns:w="http://schemas.openxmlformats.org/wordprocessingml/2006/main">
        <w:t xml:space="preserve">پادشاه داوود تمایل خود را برای ساختن معبدی برای صندوق عهد ابراز می کند، اما ناتان نبی به او توصیه می کند که صبر کند.</w:t>
      </w:r>
    </w:p>
    <w:p/>
    <w:p>
      <w:r xmlns:w="http://schemas.openxmlformats.org/wordprocessingml/2006/main">
        <w:t xml:space="preserve">1. نقشه خدا بزرگتر از نقشه ما است - دوم سموئیل 7:2</w:t>
      </w:r>
    </w:p>
    <w:p/>
    <w:p>
      <w:r xmlns:w="http://schemas.openxmlformats.org/wordprocessingml/2006/main">
        <w:t xml:space="preserve">2. به زمان بندی خدا اعتماد کنید - دوم سموئیل 7:2</w:t>
      </w:r>
    </w:p>
    <w:p/>
    <w:p>
      <w:r xmlns:w="http://schemas.openxmlformats.org/wordprocessingml/2006/main">
        <w:t xml:space="preserve">1. «خداوند می‌گوید، من می‌دانم که برنامه‌هایی که برای شما دارم، برنامه‌هایی برای سعادت شما و نه آسیب رساندن به شما، برنامه‌هایی که به شما امید و آینده می‌دهد، می‌دانم». - ارمیا 29:11</w:t>
      </w:r>
    </w:p>
    <w:p/>
    <w:p>
      <w:r xmlns:w="http://schemas.openxmlformats.org/wordprocessingml/2006/main">
        <w:t xml:space="preserve">2. «با تمام دل بر خداوند توکل کن و بر عقل خود تکیه مکن». - امثال 3:5</w:t>
      </w:r>
    </w:p>
    <w:p/>
    <w:p>
      <w:r xmlns:w="http://schemas.openxmlformats.org/wordprocessingml/2006/main">
        <w:t xml:space="preserve">دوم سموئیل 7:3 و ناتان به پادشاه گفت: «برو، هر چه در دل خود داری بکن. زیرا خداوند با توست.</w:t>
      </w:r>
    </w:p>
    <w:p/>
    <w:p>
      <w:r xmlns:w="http://schemas.openxmlformats.org/wordprocessingml/2006/main">
        <w:t xml:space="preserve">ناتان پادشاه داوود را تشویق می کند که هر کاری را که در دلش است انجام دهد، همانطور که خدا با او خواهد بود.</w:t>
      </w:r>
    </w:p>
    <w:p/>
    <w:p>
      <w:r xmlns:w="http://schemas.openxmlformats.org/wordprocessingml/2006/main">
        <w:t xml:space="preserve">1. قدرت تشویق - چگونه کلمات درست می توانند ما را جرات کنند تا برای خدا اقدام کنیم.</w:t>
      </w:r>
    </w:p>
    <w:p/>
    <w:p>
      <w:r xmlns:w="http://schemas.openxmlformats.org/wordprocessingml/2006/main">
        <w:t xml:space="preserve">2. حضور خدا - آسایش و قدرتی که در حضور او وجود دارد را در آغوش بگیرید.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عبرانیان 13: 5-6 - "زندگی خود را از عشق به پول دور نگه دارید و به آنچه دارید راضی باشید، زیرا او گفته است، هرگز شما را ترک نخواهم کرد و ترکتان نمی کنم. بنابراین می توانیم با اطمینان بگوییم که خداوند است. یاور من نمی ترسم انسان با من چه کند؟</w:t>
      </w:r>
    </w:p>
    <w:p/>
    <w:p>
      <w:r xmlns:w="http://schemas.openxmlformats.org/wordprocessingml/2006/main">
        <w:t xml:space="preserve">دوم سموئیل 7:4 و در آن شب واقع شد که کلام خداوند به ناتان نازل شد و گفت:</w:t>
      </w:r>
    </w:p>
    <w:p/>
    <w:p>
      <w:r xmlns:w="http://schemas.openxmlformats.org/wordprocessingml/2006/main">
        <w:t xml:space="preserve">خداوند در همان شب در خواب با ناتان صحبت کرد.</w:t>
      </w:r>
    </w:p>
    <w:p/>
    <w:p>
      <w:r xmlns:w="http://schemas.openxmlformats.org/wordprocessingml/2006/main">
        <w:t xml:space="preserve">1. معجزه هدایت فوری خداوند.</w:t>
      </w:r>
    </w:p>
    <w:p/>
    <w:p>
      <w:r xmlns:w="http://schemas.openxmlformats.org/wordprocessingml/2006/main">
        <w:t xml:space="preserve">2. هنگامی که خدا می خواند تأخیر نکنید.</w:t>
      </w:r>
    </w:p>
    <w:p/>
    <w:p>
      <w:r xmlns:w="http://schemas.openxmlformats.org/wordprocessingml/2006/main">
        <w:t xml:space="preserve">1. اشعیا 55:6 - خداوند را تا یافتن او بجویید. او را در حالی که نزدیک است بخوانید.</w:t>
      </w:r>
    </w:p>
    <w:p/>
    <w:p>
      <w:r xmlns:w="http://schemas.openxmlformats.org/wordprocessingml/2006/main">
        <w:t xml:space="preserve">2. متی 7:7 - بخواهید تا به شما داده شود. بگرد و پیدا خواهی کرد؛ بکوب تا به روی تو باز شود.</w:t>
      </w:r>
    </w:p>
    <w:p/>
    <w:p>
      <w:r xmlns:w="http://schemas.openxmlformats.org/wordprocessingml/2006/main">
        <w:t xml:space="preserve">دوم سموئیل 7:5 برو و به بنده من داوود بگو: خداوند چنین می‌گوید آیا خانه‌ای برای من بسازی که در آن ساکن شوم؟</w:t>
      </w:r>
    </w:p>
    <w:p/>
    <w:p>
      <w:r xmlns:w="http://schemas.openxmlformats.org/wordprocessingml/2006/main">
        <w:t xml:space="preserve">خدا از داوود پرسید که آیا می‌خواهد خانه‌ای برای او بسازد تا در آن زندگی کند؟</w:t>
      </w:r>
    </w:p>
    <w:p/>
    <w:p>
      <w:r xmlns:w="http://schemas.openxmlformats.org/wordprocessingml/2006/main">
        <w:t xml:space="preserve">1. خدا در قلب ما خانه ای می جوید - چگونه می توانیم قلب خود را مسکنی برای خداوند قرار دهیم؟</w:t>
      </w:r>
    </w:p>
    <w:p/>
    <w:p>
      <w:r xmlns:w="http://schemas.openxmlformats.org/wordprocessingml/2006/main">
        <w:t xml:space="preserve">2. ساختن خانه ای برای خداوند - چگونه می توانیم عملاً برای خدا یک مسکن بسازیم؟</w:t>
      </w:r>
    </w:p>
    <w:p/>
    <w:p>
      <w:r xmlns:w="http://schemas.openxmlformats.org/wordprocessingml/2006/main">
        <w:t xml:space="preserve">1. مزمور 27:4 - از خداوند یک چیز خواستم و آن را خواهم خواست. تا تمام روزهای زندگی خود را در خانه خداوند ساکن شوم تا جمال خداوند را ببینم و در معبد او تحقیق کنم.</w:t>
      </w:r>
    </w:p>
    <w:p/>
    <w:p>
      <w:r xmlns:w="http://schemas.openxmlformats.org/wordprocessingml/2006/main">
        <w:t xml:space="preserve">2. اول قرنتیان 3:16 - آیا نمی دانید که شما معبد خدا هستید و روح خدا در شما ساکن است؟</w:t>
      </w:r>
    </w:p>
    <w:p/>
    <w:p>
      <w:r xmlns:w="http://schemas.openxmlformats.org/wordprocessingml/2006/main">
        <w:t xml:space="preserve">دوم سموئیل 7:6 در حالی که از زمانی که بنی اسرائیل را از مصر بیرون آوردم تا به امروز در هیچ خانه ای ساکن نبودم، بلکه در خیمه و خیمه راه می رفتم.</w:t>
      </w:r>
    </w:p>
    <w:p/>
    <w:p>
      <w:r xmlns:w="http://schemas.openxmlformats.org/wordprocessingml/2006/main">
        <w:t xml:space="preserve">خدا از زمانی که بنی اسرائیل از مصر آزاد شدند، خانه ای نداشت و در عوض در یک خیمه یا خیمه زندگی می کرد.</w:t>
      </w:r>
    </w:p>
    <w:p/>
    <w:p>
      <w:r xmlns:w="http://schemas.openxmlformats.org/wordprocessingml/2006/main">
        <w:t xml:space="preserve">1. ارزش سادگی و فروتنی در بندگی خدا</w:t>
      </w:r>
    </w:p>
    <w:p/>
    <w:p>
      <w:r xmlns:w="http://schemas.openxmlformats.org/wordprocessingml/2006/main">
        <w:t xml:space="preserve">2. رضایت یافتن از رزق الهی</w:t>
      </w:r>
    </w:p>
    <w:p/>
    <w:p>
      <w:r xmlns:w="http://schemas.openxmlformats.org/wordprocessingml/2006/main">
        <w:t xml:space="preserve">1. لوقا 9:58 - عیسی به او گفت: روباه ها سوراخ دارند و پرندگان آسمان لانه دارند، اما پسر انسان جایی برای گذاشتن سر ندارد.</w:t>
      </w:r>
    </w:p>
    <w:p/>
    <w:p>
      <w:r xmlns:w="http://schemas.openxmlformats.org/wordprocessingml/2006/main">
        <w:t xml:space="preserve">2. عبرانیان 11: 8-9 - با ایمان، ابراهیم هنگامی که فراخوانده شد تا به مکانی که به عنوان میراث می‌برد، برود، اطاعت کرد. و او بیرون رفت و نمی دانست کجا می رود. با ایمان در سرزمین موعود مانند کشوری بیگانه ساکن شد و با اسحاق و یعقوب که وارثان همان وعده با او بودند در خیمه‌ها ساکن شد.</w:t>
      </w:r>
    </w:p>
    <w:p/>
    <w:p>
      <w:r xmlns:w="http://schemas.openxmlformats.org/wordprocessingml/2006/main">
        <w:t xml:space="preserve">دوم سموئیل 7:7 در همه جاهایی که با تمامی بنی‌اسرائیل راه می‌رفتم، با یکی از قبیله‌های اسرائیل که به آنها دستور دادم تا قوم من اسرائیل را تغذیه کنند، سخنی گفته‌ام و گفتم: چرا خانه‌ای برای من نمی‌سازید. سرو؟</w:t>
      </w:r>
    </w:p>
    <w:p/>
    <w:p>
      <w:r xmlns:w="http://schemas.openxmlformats.org/wordprocessingml/2006/main">
        <w:t xml:space="preserve">خدا پرسید که چرا بنی اسرائیل در همه جاهایی که با آنها سفر کرده بود برای او خانه ای از سرو نمی ساختند.</w:t>
      </w:r>
    </w:p>
    <w:p/>
    <w:p>
      <w:r xmlns:w="http://schemas.openxmlformats.org/wordprocessingml/2006/main">
        <w:t xml:space="preserve">1. درخواست خداوند برای ساختن خانه ای از سرو و اهمیت اطاعت.</w:t>
      </w:r>
    </w:p>
    <w:p/>
    <w:p>
      <w:r xmlns:w="http://schemas.openxmlformats.org/wordprocessingml/2006/main">
        <w:t xml:space="preserve">2. اهمیت حضور خداوند در کنار قومش و نیاز به پرستش او.</w:t>
      </w:r>
    </w:p>
    <w:p/>
    <w:p>
      <w:r xmlns:w="http://schemas.openxmlformats.org/wordprocessingml/2006/main">
        <w:t xml:space="preserve">1. سفر تثنیه 5:33 - "در تمام راهی که یهوه خدایت به تو امر کرده است، برو تا زنده بمانی و برای تو خوب باشد، و در زمینی که خواهی داشت طولانی زندگی کنی. "</w:t>
      </w:r>
    </w:p>
    <w:p/>
    <w:p>
      <w:r xmlns:w="http://schemas.openxmlformats.org/wordprocessingml/2006/main">
        <w:t xml:space="preserve">2. اول تواریخ 17:4-7 - برو و به بنده من داود بگو، خداوند چنین می‌گوید: برای من خانه‌ای نسازی که در آن ساکن شوم. روز، اما من از خیمه به خیمه و از خانه ای به خانه دیگر رفته ام. آیا در همه جاهایی که با تمامی قوم اسرائیل نقل مکان کرده‌ام، با هیچ یک از قضات اسرائیل که به آنها دستور دادم قوم من اسرائیل را شبانی کنند سخنی گفتم که چرا خانه‌ای از سرو برای من بنا نکرده‌اید؟ "</w:t>
      </w:r>
    </w:p>
    <w:p/>
    <w:p>
      <w:r xmlns:w="http://schemas.openxmlformats.org/wordprocessingml/2006/main">
        <w:t xml:space="preserve">دوم سموئیل 7: 8 پس به بنده من داوود چنین بگو: خداوند صبایوت چنین می‌گوید، من تو را از گلسنگ، از پیروی گوسفندان، گرفتم تا بر قوم من، بر اسرائیل فرمانروایی کنی.</w:t>
      </w:r>
    </w:p>
    <w:p/>
    <w:p>
      <w:r xmlns:w="http://schemas.openxmlformats.org/wordprocessingml/2006/main">
        <w:t xml:space="preserve">خدا داود را به عنوان فرمانروای اسرائیل برگزید و از طریق سموئیل به او گفت.</w:t>
      </w:r>
    </w:p>
    <w:p/>
    <w:p>
      <w:r xmlns:w="http://schemas.openxmlformats.org/wordprocessingml/2006/main">
        <w:t xml:space="preserve">1. خدا برای همه ما برنامه دارد، صرف نظر از موقعیت فعلی ما در زندگی.</w:t>
      </w:r>
    </w:p>
    <w:p/>
    <w:p>
      <w:r xmlns:w="http://schemas.openxmlformats.org/wordprocessingml/2006/main">
        <w:t xml:space="preserve">2. حتی فروتن ترین ما را خداوند می تواند به عظمت دعوت کند.</w:t>
      </w:r>
    </w:p>
    <w:p/>
    <w:p>
      <w:r xmlns:w="http://schemas.openxmlformats.org/wordprocessingml/2006/main">
        <w:t xml:space="preserve">1. ارمیا 29:11 - زیرا خداوند می‌گوید که برنامه‌هایی را که برای شما دارم، می‌دانم، برای رفاه و نه برای شر، برنامه‌هایی که برای شما آینده و امیدی دارم.</w:t>
      </w:r>
    </w:p>
    <w:p/>
    <w:p>
      <w:r xmlns:w="http://schemas.openxmlformats.org/wordprocessingml/2006/main">
        <w:t xml:space="preserve">2. مرقس 10:45 - زیرا حتی پسر انسان نیامد تا او را خدمت کنند، بلکه خدمت کند و جان خود را به عنوان فدیه برای بسیاری ببخشد.</w:t>
      </w:r>
    </w:p>
    <w:p/>
    <w:p>
      <w:r xmlns:w="http://schemas.openxmlformats.org/wordprocessingml/2006/main">
        <w:t xml:space="preserve">دوم سموئیل 7:9 و هر جا که می رفتی با تو بودم و همه دشمنانت را از نظر تو محو می کردم و برای تو نام بزرگی مانند نام مردان بزرگی که در زمین هستند قرار دادم.</w:t>
      </w:r>
    </w:p>
    <w:p/>
    <w:p>
      <w:r xmlns:w="http://schemas.openxmlformats.org/wordprocessingml/2006/main">
        <w:t xml:space="preserve">خدا با پادشاه داوود بوده است و از او محافظت کرده و نام بزرگی از او در میان دیگر مردان بزرگ جهان قرار داده است.</w:t>
      </w:r>
    </w:p>
    <w:p/>
    <w:p>
      <w:r xmlns:w="http://schemas.openxmlformats.org/wordprocessingml/2006/main">
        <w:t xml:space="preserve">1. حمایت خداوند در مواقع ضروری همیشه همراه ماست.</w:t>
      </w:r>
    </w:p>
    <w:p/>
    <w:p>
      <w:r xmlns:w="http://schemas.openxmlformats.org/wordprocessingml/2006/main">
        <w:t xml:space="preserve">2. عظمت خداوند با عنایت و حمایت او از ما نمایان می شود.</w:t>
      </w:r>
    </w:p>
    <w:p/>
    <w:p>
      <w:r xmlns:w="http://schemas.openxmlformats.org/wordprocessingml/2006/main">
        <w:t xml:space="preserve">1. مزمور 91: 1-2 - کسی که در مخفیگاه حق تعالی ساکن است، در زیر سایه قادر مطلق خواهد ماند. در مورد خداوند خواهم گفت که او پناهگاه و قلعه من است، خدای من. به او اعتماد خواهم کرد</w:t>
      </w:r>
    </w:p>
    <w:p/>
    <w:p>
      <w:r xmlns:w="http://schemas.openxmlformats.org/wordprocessingml/2006/main">
        <w:t xml:space="preserve">2.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دوم سموئیل 7:10 به علاوه برای قوم خود اسرائیل مکانی تعیین خواهم کرد و آنها را خواهم کاشت تا در مکانی برای خود ساکن شوند و دیگر حرکت نکنند. و فرزندان شرارت دیگر مانند گذشته به آنها مبتلا نخواهند شد،</w:t>
      </w:r>
    </w:p>
    <w:p/>
    <w:p>
      <w:r xmlns:w="http://schemas.openxmlformats.org/wordprocessingml/2006/main">
        <w:t xml:space="preserve">خدا وعده می دهد که مکانی را برای مردم خود فراهم کند تا در صلح و امنیت و به دور از ظلم زندگی کنند.</w:t>
      </w:r>
    </w:p>
    <w:p/>
    <w:p>
      <w:r xmlns:w="http://schemas.openxmlformats.org/wordprocessingml/2006/main">
        <w:t xml:space="preserve">1. محبت و حمایت بی پایان خدا - دوم سموئیل 7:10</w:t>
      </w:r>
    </w:p>
    <w:p/>
    <w:p>
      <w:r xmlns:w="http://schemas.openxmlformats.org/wordprocessingml/2006/main">
        <w:t xml:space="preserve">2. غلبه بر ظلم از طریق ایمان - دوم سموئیل 7:10</w:t>
      </w:r>
    </w:p>
    <w:p/>
    <w:p>
      <w:r xmlns:w="http://schemas.openxmlformats.org/wordprocessingml/2006/main">
        <w:t xml:space="preserve">1. اشعیا 55:3 - "گوش خود را متمایل کن و نزد من بیا، بشنو و جان تو زنده خواهد شد، و من با تو عهد جاودانی خواهم بست، حتی رحمتهای مطمئن داود."</w:t>
      </w:r>
    </w:p>
    <w:p/>
    <w:p>
      <w:r xmlns:w="http://schemas.openxmlformats.org/wordprocessingml/2006/main">
        <w:t xml:space="preserve">2. مزمور 121: 3-4 - "او اجازه نخواهد داد که پای تو تکان بخورد. کسی که تو را حفظ کند خواب نخواهد برد.</w:t>
      </w:r>
    </w:p>
    <w:p/>
    <w:p>
      <w:r xmlns:w="http://schemas.openxmlformats.org/wordprocessingml/2006/main">
        <w:t xml:space="preserve">دوم سموئیل 7:11 و از زمانی که به قضات فرمان دادم تا بر قوم من اسرائیل باشند و تو را از دست همه دشمنانت آرام کنم. همچنین خداوند به تو می گوید که برای تو خانه ای خواهد ساخت.</w:t>
      </w:r>
    </w:p>
    <w:p/>
    <w:p>
      <w:r xmlns:w="http://schemas.openxmlformats.org/wordprocessingml/2006/main">
        <w:t xml:space="preserve">خداوند وعده می دهد که به داوود خانه ابدی بدهد و از او در برابر دشمنانش محافظت کند.</w:t>
      </w:r>
    </w:p>
    <w:p/>
    <w:p>
      <w:r xmlns:w="http://schemas.openxmlformats.org/wordprocessingml/2006/main">
        <w:t xml:space="preserve">1. خداوند فراهم خواهد کرد: مطالعه ای در مورد وعده های او به داوود</w:t>
      </w:r>
    </w:p>
    <w:p/>
    <w:p>
      <w:r xmlns:w="http://schemas.openxmlformats.org/wordprocessingml/2006/main">
        <w:t xml:space="preserve">2. حفاظت تزلزل ناپذیر: وفاداری خداوند به قومش</w:t>
      </w:r>
    </w:p>
    <w:p/>
    <w:p>
      <w:r xmlns:w="http://schemas.openxmlformats.org/wordprocessingml/2006/main">
        <w:t xml:space="preserve">1. اشعیا 7:14 - بنابراین خداوند خود نشانه ای به شما خواهد داد. اینک باکره آبستن خواهد شد و پسری خواهد آورد و نام او را عمانوئیل خواهد گذاشت.</w:t>
      </w:r>
    </w:p>
    <w:p/>
    <w:p>
      <w:r xmlns:w="http://schemas.openxmlformats.org/wordprocessingml/2006/main">
        <w:t xml:space="preserve">2. مزمور 46: 1 - خدا پناهگاه و قوت ماست، کمکی بسیار حاضر در مشکلات.</w:t>
      </w:r>
    </w:p>
    <w:p/>
    <w:p>
      <w:r xmlns:w="http://schemas.openxmlformats.org/wordprocessingml/2006/main">
        <w:t xml:space="preserve">دوم سموئیل 7:12 و چون روزهای تو به پایان برسد و با پدرانت بخوابی، ذریت تو را پس از تو برپا می‌سازم که از روده‌های تو بیرون می‌آیند و پادشاهی او را استوار می‌سازم.</w:t>
      </w:r>
    </w:p>
    <w:p/>
    <w:p>
      <w:r xmlns:w="http://schemas.openxmlformats.org/wordprocessingml/2006/main">
        <w:t xml:space="preserve">خدا وعده می دهد که با ایجاد پادشاهی که از نسل او خواهد آمد، عهد با پادشاه داوود و نسب او را حفظ خواهد کرد.</w:t>
      </w:r>
    </w:p>
    <w:p/>
    <w:p>
      <w:r xmlns:w="http://schemas.openxmlformats.org/wordprocessingml/2006/main">
        <w:t xml:space="preserve">1. عهد خدا شامل وعده هایی است که قرار است وفا شود.</w:t>
      </w:r>
    </w:p>
    <w:p/>
    <w:p>
      <w:r xmlns:w="http://schemas.openxmlformats.org/wordprocessingml/2006/main">
        <w:t xml:space="preserve">2. ما باید به برنامه خداوند برای زندگی خود اعتماد کنیم، حتی زمانی که دشوار یا نامطمئن به نظر می رسد.</w:t>
      </w:r>
    </w:p>
    <w:p/>
    <w:p>
      <w:r xmlns:w="http://schemas.openxmlformats.org/wordprocessingml/2006/main">
        <w:t xml:space="preserve">1. 2 سموئیل 7:12 - "و هنگامی که روزهای تو به پایان رسید و با پدران خود بخوابی، من ذریت تو را پس از تو قرار خواهم داد که از روده های تو بیرون خواهد آمد و پادشاهی او را برقرار خواهم کرد."</w:t>
      </w:r>
    </w:p>
    <w:p/>
    <w:p>
      <w:r xmlns:w="http://schemas.openxmlformats.org/wordprocessingml/2006/main">
        <w:t xml:space="preserve">2. ارمیا 29:11 - "زیرا من افکاری را که درباره شما می اندیشم، خداوند می گوید، می دانم، افکار صلح و نه شرارت، تا به شما عاقبتی را بدهم."</w:t>
      </w:r>
    </w:p>
    <w:p/>
    <w:p>
      <w:r xmlns:w="http://schemas.openxmlformats.org/wordprocessingml/2006/main">
        <w:t xml:space="preserve">دوم سموئیل 7:13 او خانه ای به نام من خواهد ساخت و من تا ابد تاج و تخت پادشاهی او را استوار خواهم کرد.</w:t>
      </w:r>
    </w:p>
    <w:p/>
    <w:p>
      <w:r xmlns:w="http://schemas.openxmlformats.org/wordprocessingml/2006/main">
        <w:t xml:space="preserve">خدا وعده می دهد که پادشاهی پایدار برای پادشاه داوود و فرزندانش ایجاد کند.</w:t>
      </w:r>
    </w:p>
    <w:p/>
    <w:p>
      <w:r xmlns:w="http://schemas.openxmlformats.org/wordprocessingml/2006/main">
        <w:t xml:space="preserve">1. وعده های خدا: ایجاد پادشاهی برکات</w:t>
      </w:r>
    </w:p>
    <w:p/>
    <w:p>
      <w:r xmlns:w="http://schemas.openxmlformats.org/wordprocessingml/2006/main">
        <w:t xml:space="preserve">2. وفاداری بی شائبه خداوند: ساختن میراثی ماندگار</w:t>
      </w:r>
    </w:p>
    <w:p/>
    <w:p>
      <w:r xmlns:w="http://schemas.openxmlformats.org/wordprocessingml/2006/main">
        <w:t xml:space="preserve">1. رومیان 4:21 - و کاملاً متقاعد شده بود که آنچه را که وعده داده بود قادر به انجام آن نیز بود.</w:t>
      </w:r>
    </w:p>
    <w:p/>
    <w:p>
      <w:r xmlns:w="http://schemas.openxmlformats.org/wordprocessingml/2006/main">
        <w:t xml:space="preserve">2. مزمور 89:3-4 - من با برگزیدگان خود عهد بستم، به بنده خود داود قسم خوردم: "ذریت تو را تا ابد استوار خواهم کرد و تاج و تخت تو را برای همه نسلها بنا خواهم کرد."</w:t>
      </w:r>
    </w:p>
    <w:p/>
    <w:p>
      <w:r xmlns:w="http://schemas.openxmlformats.org/wordprocessingml/2006/main">
        <w:t xml:space="preserve">دوم سموئیل 7:14 من پدر او خواهم بود و او پسر من خواهد بود. اگر گناهی مرتکب شود، او را با عصای آدمیان و با ضربات بنی آدم مجازات خواهم کرد.</w:t>
      </w:r>
    </w:p>
    <w:p/>
    <w:p>
      <w:r xmlns:w="http://schemas.openxmlformats.org/wordprocessingml/2006/main">
        <w:t xml:space="preserve">خدا وعده می دهد که برای فرزندان داوود پدری خواهد کرد و اگر اشتباهی انجام دهند آنها را تأدیب خواهد کرد.</w:t>
      </w:r>
    </w:p>
    <w:p/>
    <w:p>
      <w:r xmlns:w="http://schemas.openxmlformats.org/wordprocessingml/2006/main">
        <w:t xml:space="preserve">1. محبت پدرانه خدا: یک برکت و مسئولیت</w:t>
      </w:r>
    </w:p>
    <w:p/>
    <w:p>
      <w:r xmlns:w="http://schemas.openxmlformats.org/wordprocessingml/2006/main">
        <w:t xml:space="preserve">2. برکت تأدیب خداوند</w:t>
      </w:r>
    </w:p>
    <w:p/>
    <w:p>
      <w:r xmlns:w="http://schemas.openxmlformats.org/wordprocessingml/2006/main">
        <w:t xml:space="preserve">1. امثال 3: 11-12 - "پسر من، تنبیه خداوند را تحقیر مکن و از اصلاح او خسته مباش، زیرا خداوند هر که را دوست دارد اصلاح می کند، حتی مانند پدر، پسری که از او خوشش می آید."</w:t>
      </w:r>
    </w:p>
    <w:p/>
    <w:p>
      <w:r xmlns:w="http://schemas.openxmlformats.org/wordprocessingml/2006/main">
        <w:t xml:space="preserve">2. عبرانیان 12: 5-6 - "و اندرزی را که با تو مانند کودکان می‌گوید فراموش کردی، پسرم، تنبیه خداوند را تحقیر مکن، و هنگامی که از او سرزنش می‌شوی غش مکن، زیرا که خداوند دوستش دارد. او هر پسری را که می پذیرد تنبیه می کند و تازیانه می زند.»</w:t>
      </w:r>
    </w:p>
    <w:p/>
    <w:p>
      <w:r xmlns:w="http://schemas.openxmlformats.org/wordprocessingml/2006/main">
        <w:t xml:space="preserve">دوم سموئیل 7:15 اما رحمت من از او محو نخواهد شد، همانطور که از شاؤل گرفتم که او را از حضور تو دور کردم.</w:t>
      </w:r>
    </w:p>
    <w:p/>
    <w:p>
      <w:r xmlns:w="http://schemas.openxmlformats.org/wordprocessingml/2006/main">
        <w:t xml:space="preserve">خدا وعده می دهد که رحمت او با داوود پادشاه باقی خواهد ماند، همانطور که قبل از او با شائول بود.</w:t>
      </w:r>
    </w:p>
    <w:p/>
    <w:p>
      <w:r xmlns:w="http://schemas.openxmlformats.org/wordprocessingml/2006/main">
        <w:t xml:space="preserve">1. رحمت بی قید و شرط خدا: چگونه عشق خدا در همه چیز پایدار است</w:t>
      </w:r>
    </w:p>
    <w:p/>
    <w:p>
      <w:r xmlns:w="http://schemas.openxmlformats.org/wordprocessingml/2006/main">
        <w:t xml:space="preserve">2. وفاداری خداوند: تجربه اعتماد به خداوند در مواقع مشکل</w:t>
      </w:r>
    </w:p>
    <w:p/>
    <w:p>
      <w:r xmlns:w="http://schemas.openxmlformats.org/wordprocessingml/2006/main">
        <w:t xml:space="preserve">1. رومیان 5: 8 اما خدا عشق خود را به ما در این نشان می دهد: در حالی که ما هنوز گناهکار بودیم، مسیح برای ما مرد.</w:t>
      </w:r>
    </w:p>
    <w:p/>
    <w:p>
      <w:r xmlns:w="http://schemas.openxmlformats.org/wordprocessingml/2006/main">
        <w:t xml:space="preserve">2. مزمور 103: 8-14 خداوند مهربان و بخشنده است، دیر خشمگین و سرشار از عشق. او همیشه متهم نخواهد شد و خشم خود را برای همیشه در خود نگه نخواهد داشت. او با ما آن گونه که شایسته گناهان ماست رفتار نمی کند و بر اساس گناهان ما به ما باز پس نمی دهد. زیرا به همان اندازه که آسمانها از زمین بلند است، محبت او نسبت به کسانی که از او می ترسند، بسیار است. هر چه مشرق از مغرب دور است، تا آنجا که گناهان ما را از ما دور کرده است. همانطور که پدر بر فرزندان خود رحم می کند، خداوند نیز بر آنانی که از او می ترسند، مهربانی می کند. زیرا او می داند که ما چگونه شکل گرفته ایم، او به یاد می آورد که ما خاک هستیم.</w:t>
      </w:r>
    </w:p>
    <w:p/>
    <w:p>
      <w:r xmlns:w="http://schemas.openxmlformats.org/wordprocessingml/2006/main">
        <w:t xml:space="preserve">دوم سموئیل 7:16 و خانه و پادشاهی تو در حضور تو تا ابد استوار خواهد بود و تخت تو تا ابدالاباد استوار خواهد بود.</w:t>
      </w:r>
    </w:p>
    <w:p/>
    <w:p>
      <w:r xmlns:w="http://schemas.openxmlformats.org/wordprocessingml/2006/main">
        <w:t xml:space="preserve">خدا به پادشاه داوود وعده پادشاهی و تاج و تخت ابدی می دهد.</w:t>
      </w:r>
    </w:p>
    <w:p/>
    <w:p>
      <w:r xmlns:w="http://schemas.openxmlformats.org/wordprocessingml/2006/main">
        <w:t xml:space="preserve">1. وعده خدا به داوود: پادشاهی و تاج و تخت او برای همیشه باقی خواهند ماند</w:t>
      </w:r>
    </w:p>
    <w:p/>
    <w:p>
      <w:r xmlns:w="http://schemas.openxmlformats.org/wordprocessingml/2006/main">
        <w:t xml:space="preserve">2. عشق استوار خدا: عهد وفادار با داوود</w:t>
      </w:r>
    </w:p>
    <w:p/>
    <w:p>
      <w:r xmlns:w="http://schemas.openxmlformats.org/wordprocessingml/2006/main">
        <w:t xml:space="preserve">1. رومیان 4: 17 - همانطور که مکتوب است، من تو را پدر بسیاری از امتها در حضور خدایی که به او ایمان داشت، قرار دادم، که مردگان را زنده می کند و چیزهایی را که وجود ندارند، به وجود می آورد.</w:t>
      </w:r>
    </w:p>
    <w:p/>
    <w:p>
      <w:r xmlns:w="http://schemas.openxmlformats.org/wordprocessingml/2006/main">
        <w:t xml:space="preserve">2. مزمور 89:3-4 - شما گفته اید، من با برگزیده خود عهد بسته ام. من به بنده خود داوود قسم خورده ام که نسل تو را تا ابد استوار خواهم کرد و تاج و تخت تو را برای همه نسل ها بنا خواهم کرد.</w:t>
      </w:r>
    </w:p>
    <w:p/>
    <w:p>
      <w:r xmlns:w="http://schemas.openxmlformats.org/wordprocessingml/2006/main">
        <w:t xml:space="preserve">دوم سموئیل 7:17 ناتان با داوود بر اساس تمام این سخنان و بر اساس همه این رؤیا، چنین گفت.</w:t>
      </w:r>
    </w:p>
    <w:p/>
    <w:p>
      <w:r xmlns:w="http://schemas.openxmlformats.org/wordprocessingml/2006/main">
        <w:t xml:space="preserve">ناتان با داوود صحبت کرد و سخنان و رؤیای خدا را به او منتقل کرد.</w:t>
      </w:r>
    </w:p>
    <w:p/>
    <w:p>
      <w:r xmlns:w="http://schemas.openxmlformats.org/wordprocessingml/2006/main">
        <w:t xml:space="preserve">1. خدا با ما صحبت می کند: یادگیری گوش دادن و پیروی از راهنمایی های او</w:t>
      </w:r>
    </w:p>
    <w:p/>
    <w:p>
      <w:r xmlns:w="http://schemas.openxmlformats.org/wordprocessingml/2006/main">
        <w:t xml:space="preserve">2. چگونگی تشخیص صدای خدا: درک کلام و دید او</w:t>
      </w:r>
    </w:p>
    <w:p/>
    <w:p>
      <w:r xmlns:w="http://schemas.openxmlformats.org/wordprocessingml/2006/main">
        <w:t xml:space="preserve">1. ارمیا 33:3 - "مرا بخوان تا تو را اجابت کنم و چیزهای بزرگ و پنهانی را که نمیدانی به تو خواهم گفت."</w:t>
      </w:r>
    </w:p>
    <w:p/>
    <w:p>
      <w:r xmlns:w="http://schemas.openxmlformats.org/wordprocessingml/2006/main">
        <w:t xml:space="preserve">2. امثال 3: 5-6 - "با تمام دل خود بر خداوند توکل کن و بر عقل خود تکیه مکن. در همه راههای خود او را بشناس و او راههای تو را راست خواهد کرد."</w:t>
      </w:r>
    </w:p>
    <w:p/>
    <w:p>
      <w:r xmlns:w="http://schemas.openxmlformats.org/wordprocessingml/2006/main">
        <w:t xml:space="preserve">دوم سموئیل 7:18 پس داوود پادشاه داخل شد و در حضور خداوند نشست و گفت: ای خداوند یهوه من کیستم؟ و خانه من چیست که مرا تا اینجا آورده ای؟</w:t>
      </w:r>
    </w:p>
    <w:p/>
    <w:p>
      <w:r xmlns:w="http://schemas.openxmlformats.org/wordprocessingml/2006/main">
        <w:t xml:space="preserve">داوود پادشاه در برابر خداوند فروتنی خود را ابراز کرد و پرسید که من کیستم و خانه من چیست که خداوند تا کنون برای او آورده است.</w:t>
      </w:r>
    </w:p>
    <w:p/>
    <w:p>
      <w:r xmlns:w="http://schemas.openxmlformats.org/wordprocessingml/2006/main">
        <w:t xml:space="preserve">1. قلب فروتن: چگونه در خداوند رضایت و رضایت پیدا کنیم</w:t>
      </w:r>
    </w:p>
    <w:p/>
    <w:p>
      <w:r xmlns:w="http://schemas.openxmlformats.org/wordprocessingml/2006/main">
        <w:t xml:space="preserve">2. قدرت فروتنی: چگونه می توانیم از فراوانی خداوند بهره مند شویم</w:t>
      </w:r>
    </w:p>
    <w:p/>
    <w:p>
      <w:r xmlns:w="http://schemas.openxmlformats.org/wordprocessingml/2006/main">
        <w:t xml:space="preserve">1. یعقوب 4:10 - "خود را در برابر خداوند فروتن کنید و او شما را سرافراز خواهد کرد."</w:t>
      </w:r>
    </w:p>
    <w:p/>
    <w:p>
      <w:r xmlns:w="http://schemas.openxmlformats.org/wordprocessingml/2006/main">
        <w:t xml:space="preserve">2. اشعیا 57:15 - "زیرا آن که بلند و بلند مرتبه است که در ابدیت ساکن است و نام او مقدس است چنین می گوید: من در مکان بلند و مقدس ساکن هستم و همچنین با او که دارای روحی پشیمان و پست است. ، روح حقیر را زنده کند و دل پشیمانان را زنده کند.</w:t>
      </w:r>
    </w:p>
    <w:p/>
    <w:p>
      <w:r xmlns:w="http://schemas.openxmlformats.org/wordprocessingml/2006/main">
        <w:t xml:space="preserve">دوم سموئیل 7:19 و ای خداوند یهوه، این هنوز در نظر تو کوچک بود. اما برای مدتی طولانی از خانه بنده خود نیز سخن گفته ای. و ای خداوند خداوند، آیا این روش انسان است؟</w:t>
      </w:r>
    </w:p>
    <w:p/>
    <w:p>
      <w:r xmlns:w="http://schemas.openxmlformats.org/wordprocessingml/2006/main">
        <w:t xml:space="preserve">خداوند می پرسد که آیا ممکن است انسان برای مدت طولانی برکت داشته باشد، همانطور که به داوود وعده داده شده است؟</w:t>
      </w:r>
    </w:p>
    <w:p/>
    <w:p>
      <w:r xmlns:w="http://schemas.openxmlformats.org/wordprocessingml/2006/main">
        <w:t xml:space="preserve">1. وعده های خدا برای یک عمر است</w:t>
      </w:r>
    </w:p>
    <w:p/>
    <w:p>
      <w:r xmlns:w="http://schemas.openxmlformats.org/wordprocessingml/2006/main">
        <w:t xml:space="preserve">2. به نعمت های فراوان خداوند ایمان داشته باشید</w:t>
      </w:r>
    </w:p>
    <w:p/>
    <w:p>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قادر نیستند. تا ما را از محبت خدا در خداوند ما مسیح عیسی جدا کند.</w:t>
      </w:r>
    </w:p>
    <w:p/>
    <w:p>
      <w:r xmlns:w="http://schemas.openxmlformats.org/wordprocessingml/2006/main">
        <w:t xml:space="preserve">2. مزمور 92: 12-14 - عادلان مانند درخت خرما شکوفا می شوند و مانند سرو در لبنان رشد می کنند. آنها در خانه خداوند کاشته شده اند. آنها در دادگاه های خدای ما شکوفا می شوند. آنها هنوز در دوران پیری میوه می دهند. آنها همیشه پر از شیره و سبز هستند.</w:t>
      </w:r>
    </w:p>
    <w:p/>
    <w:p>
      <w:r xmlns:w="http://schemas.openxmlformats.org/wordprocessingml/2006/main">
        <w:t xml:space="preserve">دوم سموئیل 7:20 و داوود بیشتر از این به تو چه بگوید؟ زیرا تو ای خداوند، بنده خود را می شناسی.</w:t>
      </w:r>
    </w:p>
    <w:p/>
    <w:p>
      <w:r xmlns:w="http://schemas.openxmlformats.org/wordprocessingml/2006/main">
        <w:t xml:space="preserve">داوود به دانایی خداوند اعتراف می کند و اذعان می کند که خداوند بنده خود را می شناسد.</w:t>
      </w:r>
    </w:p>
    <w:p/>
    <w:p>
      <w:r xmlns:w="http://schemas.openxmlformats.org/wordprocessingml/2006/main">
        <w:t xml:space="preserve">1. شناخت خدا - اقرار به دانایی او</w:t>
      </w:r>
    </w:p>
    <w:p/>
    <w:p>
      <w:r xmlns:w="http://schemas.openxmlformats.org/wordprocessingml/2006/main">
        <w:t xml:space="preserve">2. امتیاز خدمت به خدا</w:t>
      </w:r>
    </w:p>
    <w:p/>
    <w:p>
      <w:r xmlns:w="http://schemas.openxmlformats.org/wordprocessingml/2006/main">
        <w:t xml:space="preserve">1. مزمور 139:4 - "حتی پیش از آنکه سخنی بر زبان من بیاید، اینک، ای خداوند، تو آن را کاملاً می دانی."</w:t>
      </w:r>
    </w:p>
    <w:p/>
    <w:p>
      <w:r xmlns:w="http://schemas.openxmlformats.org/wordprocessingml/2006/main">
        <w:t xml:space="preserve">2. ارمیا 29:11 - "زیرا خداوند می‌گوید که برنامه‌هایی را که برای شما دارم می‌دانم، برنامه‌هایی برای رفاه و نه برای بدی، تا آینده و امیدی به شما بدهم."</w:t>
      </w:r>
    </w:p>
    <w:p/>
    <w:p>
      <w:r xmlns:w="http://schemas.openxmlformats.org/wordprocessingml/2006/main">
        <w:t xml:space="preserve">دوم سموئیل 7:21 به خاطر کلام خود و بر حسب دل خود، همه این کارهای بزرگ را انجام دادی تا غلام خود را بداند.</w:t>
      </w:r>
    </w:p>
    <w:p/>
    <w:p>
      <w:r xmlns:w="http://schemas.openxmlformats.org/wordprocessingml/2006/main">
        <w:t xml:space="preserve">خداوند بر اساس کلام خود و قلب خود کارهای بزرگی انجام داده است تا به بنده خود نشان دهد.</w:t>
      </w:r>
    </w:p>
    <w:p/>
    <w:p>
      <w:r xmlns:w="http://schemas.openxmlformats.org/wordprocessingml/2006/main">
        <w:t xml:space="preserve">1. کلام خدا مبنای اعمال اوست: دوم سموئیل 7:21</w:t>
      </w:r>
    </w:p>
    <w:p/>
    <w:p>
      <w:r xmlns:w="http://schemas.openxmlformats.org/wordprocessingml/2006/main">
        <w:t xml:space="preserve">2. حرکت فراتر از شرایط ما: دوم سموئیل 7:21</w:t>
      </w:r>
    </w:p>
    <w:p/>
    <w:p>
      <w:r xmlns:w="http://schemas.openxmlformats.org/wordprocessingml/2006/main">
        <w:t xml:space="preserve">1. افسسیان 3: 20-21 «حالا کسی که می‌تواند بیش از هر چیزی که ما می‌خواهیم یا تصور می‌کنیم انجام دهد، برحسب نیرویی که در درون ما کار می‌کند، او را در کلیسا و در مسیح عیسی در همه جا جلال باد. نسل ها، برای همیشه و همیشه!</w:t>
      </w:r>
    </w:p>
    <w:p/>
    <w:p>
      <w:r xmlns:w="http://schemas.openxmlformats.org/wordprocessingml/2006/main">
        <w:t xml:space="preserve">2. اشعیا 55:11 کلام من نیز چنین خواهد بود که از دهان من بیرون می‌آید.</w:t>
      </w:r>
    </w:p>
    <w:p/>
    <w:p>
      <w:r xmlns:w="http://schemas.openxmlformats.org/wordprocessingml/2006/main">
        <w:t xml:space="preserve">دوم سموئیل 7:22 از این رو، ای خداوند خدا، تو بزرگ هستی، زیرا هیچ کس مانند تو نیست و خدایی جز تو نیست، بر اساس آنچه ما با گوش خود شنیده ایم.</w:t>
      </w:r>
    </w:p>
    <w:p/>
    <w:p>
      <w:r xmlns:w="http://schemas.openxmlformats.org/wordprocessingml/2006/main">
        <w:t xml:space="preserve">خداوند بزرگ و بی نظیر است، هیچ کس مانند او و خدای دیگری جز او نیست.</w:t>
      </w:r>
    </w:p>
    <w:p/>
    <w:p>
      <w:r xmlns:w="http://schemas.openxmlformats.org/wordprocessingml/2006/main">
        <w:t xml:space="preserve">1. یگانگی خداوند: برتری خداوند</w:t>
      </w:r>
    </w:p>
    <w:p/>
    <w:p>
      <w:r xmlns:w="http://schemas.openxmlformats.org/wordprocessingml/2006/main">
        <w:t xml:space="preserve">2. عظمت خداوند: عظمت پروردگار</w:t>
      </w:r>
    </w:p>
    <w:p/>
    <w:p>
      <w:r xmlns:w="http://schemas.openxmlformats.org/wordprocessingml/2006/main">
        <w:t xml:space="preserve">1. اشعیا 40:18-25 - پس خدا را به چه کسی تشبیه خواهید کرد؟ و یا چه شبیهی را با او مقایسه خواهید کرد؟</w:t>
      </w:r>
    </w:p>
    <w:p/>
    <w:p>
      <w:r xmlns:w="http://schemas.openxmlformats.org/wordprocessingml/2006/main">
        <w:t xml:space="preserve">2. مزمور 86:8 - ای خداوند، در میان خدایان هیچ کس مانند تو نیست. و هیچ عملی مانند کارهای تو نیست.</w:t>
      </w:r>
    </w:p>
    <w:p/>
    <w:p>
      <w:r xmlns:w="http://schemas.openxmlformats.org/wordprocessingml/2006/main">
        <w:t xml:space="preserve">دوم سموئیل 7:23 و چه امتی در روی زمین مانند قوم تو است، حتی مانند اسرائیل، که خدا رفت تا آنها را برای قومی برای خود بازخرید کند، و او را نام بگذارد، و کارهای بزرگ و وحشتناک را برای شما انجام دهد، زیرا سرزمین تو، در برابر قومت، که از مصر، از امتها و خدایانشان برای خود بازخرید کردی؟</w:t>
      </w:r>
    </w:p>
    <w:p/>
    <w:p>
      <w:r xmlns:w="http://schemas.openxmlformats.org/wordprocessingml/2006/main">
        <w:t xml:space="preserve">خداوند کارهای بزرگ و وحشتناکی برای اسرائیل انجام داده است و هیچ قوم دیگری مانند آنها نیست.</w:t>
      </w:r>
    </w:p>
    <w:p/>
    <w:p>
      <w:r xmlns:w="http://schemas.openxmlformats.org/wordprocessingml/2006/main">
        <w:t xml:space="preserve">1. خدا نسبت به قوم خود وفادار است: دوم سموئیل 7:23</w:t>
      </w:r>
    </w:p>
    <w:p/>
    <w:p>
      <w:r xmlns:w="http://schemas.openxmlformats.org/wordprocessingml/2006/main">
        <w:t xml:space="preserve">2. عشق بی نظیر خداوند: دوم سموئیل 7:23</w:t>
      </w:r>
    </w:p>
    <w:p/>
    <w:p>
      <w:r xmlns:w="http://schemas.openxmlformats.org/wordprocessingml/2006/main">
        <w:t xml:space="preserve">1. تثنیه 7: 6-8</w:t>
      </w:r>
    </w:p>
    <w:p/>
    <w:p>
      <w:r xmlns:w="http://schemas.openxmlformats.org/wordprocessingml/2006/main">
        <w:t xml:space="preserve">2. اشعیا 43: 1-7</w:t>
      </w:r>
    </w:p>
    <w:p/>
    <w:p>
      <w:r xmlns:w="http://schemas.openxmlformats.org/wordprocessingml/2006/main">
        <w:t xml:space="preserve">دوم سموئیل 7:24 زیرا که قوم خود اسرائیل را برای خود تأیید کردی که تا ابد قومی برای تو باشند و تو ای خداوند، خدای آنها هستی.</w:t>
      </w:r>
    </w:p>
    <w:p/>
    <w:p>
      <w:r xmlns:w="http://schemas.openxmlformats.org/wordprocessingml/2006/main">
        <w:t xml:space="preserve">خدا وعده داده است که به اسرائیل وفادار باشد و برای همیشه خدای آنها باشد.</w:t>
      </w:r>
    </w:p>
    <w:p/>
    <w:p>
      <w:r xmlns:w="http://schemas.openxmlformats.org/wordprocessingml/2006/main">
        <w:t xml:space="preserve">1. خداوند وفادار عهد ابدی است</w:t>
      </w:r>
    </w:p>
    <w:p/>
    <w:p>
      <w:r xmlns:w="http://schemas.openxmlformats.org/wordprocessingml/2006/main">
        <w:t xml:space="preserve">2. وعده وفاداری خداوند به اسرائیل</w:t>
      </w:r>
    </w:p>
    <w:p/>
    <w:p>
      <w:r xmlns:w="http://schemas.openxmlformats.org/wordprocessingml/2006/main">
        <w:t xml:space="preserve">1. رومیان 8: 28-30 - و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افسسیان 2: 11-13 - بنابراین، به یاد داشته باشید که قبلاً شما که امت بودید و توسط کسانی که خود را ختنه (که در بدن با دست انسان انجام می‌شود) نامختنه می‌خواندید، به خاطر داشته باشید که در آن زمان از شما جدا بودید. مسیح، از تابعیت در اسرائیل و بیگانگان به عهد وعده، بدون امید و بدون خدا در جهان حذف شده است.</w:t>
      </w:r>
    </w:p>
    <w:p/>
    <w:p>
      <w:r xmlns:w="http://schemas.openxmlformats.org/wordprocessingml/2006/main">
        <w:t xml:space="preserve">دوم سموئیل 7:25 و اکنون، ای خداوند خدا، کلامی را که در مورد بنده خود و در مورد خانه او گفتی، آن را تا ابد ثابت کن و چنان که گفته ای عمل کن.</w:t>
      </w:r>
    </w:p>
    <w:p/>
    <w:p>
      <w:r xmlns:w="http://schemas.openxmlformats.org/wordprocessingml/2006/main">
        <w:t xml:space="preserve">داوود از خدا می خواهد که به وعده هایش به او و خانه اش عمل کند.</w:t>
      </w:r>
    </w:p>
    <w:p/>
    <w:p>
      <w:r xmlns:w="http://schemas.openxmlformats.org/wordprocessingml/2006/main">
        <w:t xml:space="preserve">1. وعده های خدا: چگونه می توانیم به آنها تکیه کنیم</w:t>
      </w:r>
    </w:p>
    <w:p/>
    <w:p>
      <w:r xmlns:w="http://schemas.openxmlformats.org/wordprocessingml/2006/main">
        <w:t xml:space="preserve">2. دعای داوود: نمونه ای از وفاداری به خدا</w:t>
      </w:r>
    </w:p>
    <w:p/>
    <w:p>
      <w:r xmlns:w="http://schemas.openxmlformats.org/wordprocessingml/2006/main">
        <w:t xml:space="preserve">1. رومیان 4: 20-21 - او از طریق بی ایمانی در وعده خدا تزلزل نکرد. اما در ایمان قوی بود و خدا را جلال می داد. و کاملاً متقاعد شده بود که آنچه را که وعده داده بود، می تواند انجام دهد.</w:t>
      </w:r>
    </w:p>
    <w:p/>
    <w:p>
      <w:r xmlns:w="http://schemas.openxmlformats.org/wordprocessingml/2006/main">
        <w:t xml:space="preserve">2.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دوم سموئیل 7:26 و نام تو تا ابد جلال داده شود و بگوید که یهوه صبایوت خدای اسرائیل است و خاندان بنده تو داود در حضور تو استوار باشد.</w:t>
      </w:r>
    </w:p>
    <w:p/>
    <w:p>
      <w:r xmlns:w="http://schemas.openxmlformats.org/wordprocessingml/2006/main">
        <w:t xml:space="preserve">در دوم سموئیل 7:26، خدا به خاطر عظمتش ستوده شده و وعده او مبنی بر خانه ای برای بنده اش داود تایید شده است.</w:t>
      </w:r>
    </w:p>
    <w:p/>
    <w:p>
      <w:r xmlns:w="http://schemas.openxmlformats.org/wordprocessingml/2006/main">
        <w:t xml:space="preserve">1. وعده عهد خدا به داوود: اعتماد به وفاداری خدا</w:t>
      </w:r>
    </w:p>
    <w:p/>
    <w:p>
      <w:r xmlns:w="http://schemas.openxmlformats.org/wordprocessingml/2006/main">
        <w:t xml:space="preserve">2. عظمت خدای ما: تجلیل از خداوند صبایوت</w:t>
      </w:r>
    </w:p>
    <w:p/>
    <w:p>
      <w:r xmlns:w="http://schemas.openxmlformats.org/wordprocessingml/2006/main">
        <w:t xml:space="preserve">1. اشعیا 9: 6-7 - زیرا برای ما فرزندی به دنیا آمد، پسری به ما داده شد و حکومت بر دوش او خواهد بود و نام او شگفت انگیز، مشاور، خدای توانا، پدر جاودانی خوانده خواهد شد. ، شاهزاده صلح.</w:t>
      </w:r>
    </w:p>
    <w:p/>
    <w:p>
      <w:r xmlns:w="http://schemas.openxmlformats.org/wordprocessingml/2006/main">
        <w:t xml:space="preserve">2. مزمور 89: 14-15 - عدالت و داوری مسکن تخت تو است: رحمت و راستی پیش روی تو خواهد رفت. خوشا به حال قومی که صدای شادی را می شناسند. ای خداوند، در نور چهره تو راه خواهند رفت.</w:t>
      </w:r>
    </w:p>
    <w:p/>
    <w:p>
      <w:r xmlns:w="http://schemas.openxmlformats.org/wordprocessingml/2006/main">
        <w:t xml:space="preserve">دوم سموئیل 7:27 زیرا تو ای یهوه صبایوت، خدای اسرائیل، به غلام خود وحی کرده‌ای که می‌گویی برای تو خانه‌ای خواهم ساخت.</w:t>
      </w:r>
    </w:p>
    <w:p/>
    <w:p>
      <w:r xmlns:w="http://schemas.openxmlformats.org/wordprocessingml/2006/main">
        <w:t xml:space="preserve">داوود از خداوند به خاطر قولش مبنی بر ساختن خانه ای برای او و قومش سپاسگزاری می کند.</w:t>
      </w:r>
    </w:p>
    <w:p/>
    <w:p>
      <w:r xmlns:w="http://schemas.openxmlformats.org/wordprocessingml/2006/main">
        <w:t xml:space="preserve">1. وعده های خدا شکست ناپذیر است - دوم قرنتیان 1:20</w:t>
      </w:r>
    </w:p>
    <w:p/>
    <w:p>
      <w:r xmlns:w="http://schemas.openxmlformats.org/wordprocessingml/2006/main">
        <w:t xml:space="preserve">2. هدایای شکرگزاری - مزمور 116:17-19</w:t>
      </w:r>
    </w:p>
    <w:p/>
    <w:p>
      <w:r xmlns:w="http://schemas.openxmlformats.org/wordprocessingml/2006/main">
        <w:t xml:space="preserve">1. مزمور 89:1-4 - وفاداری خداوند به عهد خود با داوود</w:t>
      </w:r>
    </w:p>
    <w:p/>
    <w:p>
      <w:r xmlns:w="http://schemas.openxmlformats.org/wordprocessingml/2006/main">
        <w:t xml:space="preserve">2. 2 تواریخ 6: 14-17 - دعای سلیمان برای حضور خدا در معبد</w:t>
      </w:r>
    </w:p>
    <w:p/>
    <w:p>
      <w:r xmlns:w="http://schemas.openxmlformats.org/wordprocessingml/2006/main">
        <w:t xml:space="preserve">دوم سموئیل 7:28 و اکنون، ای خداوند یهوه، تو آن خدا هستی و کلام تو صادق است و این نیکی را به بنده خود وعده داده ای.</w:t>
      </w:r>
    </w:p>
    <w:p/>
    <w:p>
      <w:r xmlns:w="http://schemas.openxmlformats.org/wordprocessingml/2006/main">
        <w:t xml:space="preserve">خداوند به بنده خود وعده نیکی داده است.</w:t>
      </w:r>
    </w:p>
    <w:p/>
    <w:p>
      <w:r xmlns:w="http://schemas.openxmlformats.org/wordprocessingml/2006/main">
        <w:t xml:space="preserve">1. قدرت وعده های خدا: چگونه می توانیم بر وفاداری او تکیه کنیم</w:t>
      </w:r>
    </w:p>
    <w:p/>
    <w:p>
      <w:r xmlns:w="http://schemas.openxmlformats.org/wordprocessingml/2006/main">
        <w:t xml:space="preserve">2. تجربه نعمت وفاداری خداوند</w:t>
      </w:r>
    </w:p>
    <w:p/>
    <w:p>
      <w:r xmlns:w="http://schemas.openxmlformats.org/wordprocessingml/2006/main">
        <w:t xml:space="preserve">1. دوم سموئیل 7:28 - و اکنون ای خداوند خداوند، تو آن خدا هستی، و سخنان تو صادق است، و این نیکی را به بنده خود وعده داده ای.</w:t>
      </w:r>
    </w:p>
    <w:p/>
    <w:p>
      <w:r xmlns:w="http://schemas.openxmlformats.org/wordprocessingml/2006/main">
        <w:t xml:space="preserve">2. مزمور 33:4 - زیرا کلام خداوند راست و راست است. او در هر کاری که انجام می دهد وفادار است.</w:t>
      </w:r>
    </w:p>
    <w:p/>
    <w:p>
      <w:r xmlns:w="http://schemas.openxmlformats.org/wordprocessingml/2006/main">
        <w:t xml:space="preserve">دوم سموئیل 7:29 پس اکنون خشنود باش که خانه خادمت را برکت دهی تا تا ابدالاباد در حضور تو باقی بماند، زیرا تو ای خداوند یهوه این را گفته ای و با برکت تو باشد که خانه بنده تو باشد. پر برکت برای همیشه</w:t>
      </w:r>
    </w:p>
    <w:p/>
    <w:p>
      <w:r xmlns:w="http://schemas.openxmlformats.org/wordprocessingml/2006/main">
        <w:t xml:space="preserve">خداوند وعده برکت دادن به خاندان داوود و بنده اش را داده است و از آنها خواسته است تا همیشه برکت داشته باشند.</w:t>
      </w:r>
    </w:p>
    <w:p/>
    <w:p>
      <w:r xmlns:w="http://schemas.openxmlformats.org/wordprocessingml/2006/main">
        <w:t xml:space="preserve">1. وعده های خدا: برکت آل داوود</w:t>
      </w:r>
    </w:p>
    <w:p/>
    <w:p>
      <w:r xmlns:w="http://schemas.openxmlformats.org/wordprocessingml/2006/main">
        <w:t xml:space="preserve">2. قدرت ایمان: تکیه بر کلام خدا برای دستیابی به برکات پایدار</w:t>
      </w:r>
    </w:p>
    <w:p/>
    <w:p>
      <w:r xmlns:w="http://schemas.openxmlformats.org/wordprocessingml/2006/main">
        <w:t xml:space="preserve">1. اشعیا 55: 10-11 - زیرا همانطور که باران و برف از آسمان می‌بارد و به آنجا باز نمی‌گردد، بلکه زمین را سیراب می‌کند و می‌باراند و جوانه می‌زند تا بذر افشان را بذر دهد. نان به خورنده: کلام من نیز چنین خواهد بود که از دهانم بیرون می آید.</w:t>
      </w:r>
    </w:p>
    <w:p/>
    <w:p>
      <w:r xmlns:w="http://schemas.openxmlformats.org/wordprocessingml/2006/main">
        <w:t xml:space="preserve">2. رومیان 4: 17-21 - (همانطور که مکتوب است، من تو را پدر بسیاری از اقوام قرار دادم) قبل از کسی که به او ایمان آورد، یعنی خدایی که مردگان را زنده می کند، و چیزهایی را که غیر از آنها است می خواند. بود. کسی که بر خلاف امید، به امید ایمان آورد تا پدر امت های بسیار شود، مطابق آنچه گفته شد، نسل تو نیز چنین خواهد بود. و چون ایمانش ضعیف نبود، بدن خود را مرده نمی‌دانست، در حالی که حدود صد سال داشت، و رحم سارا را مرده نمی‌دانست. اما در ایمان قوی بود و خدا را جلال می داد. و کاملاً متقاعد شده بود که آنچه را که وعده داده بود، می تواند انجام دهد.</w:t>
      </w:r>
    </w:p>
    <w:p/>
    <w:p>
      <w:r xmlns:w="http://schemas.openxmlformats.org/wordprocessingml/2006/main">
        <w:t xml:space="preserve">بند 1: 2 سموئیل 8: 1-8 پیروزی های نظامی داوود و گسترش پادشاهی او را شرح می دهد. در این فصل، داوود در چندین لشکرکشی علیه ملل مختلف شرکت می کند و پیروز بیرون می آید. او فلسطینیان، موآبیان، عمونیان، ادومیان و پادشاه ذوبه را شکست داد. دیوید از این فتوحات غنایم بسیار زیادی از جمله طلا، نقره و برنز به دست می آورد. خداوند به او توفیق می دهد هر کجا که می رود.</w:t>
      </w:r>
    </w:p>
    <w:p/>
    <w:p>
      <w:r xmlns:w="http://schemas.openxmlformats.org/wordprocessingml/2006/main">
        <w:t xml:space="preserve">بند 2: ادامه در دوم سموئیل 8: 9-14، اداره و سازمان داوود در پادشاهی خود را بازگو می کند. دیوید پس از پیروزی های نظامی خود، فرمانداران منطقه ای را برای نظارت بر بخش های مختلف قلمرو در حال گسترش خود ایجاد می کند. او مقاماتی را برای اجرای عدالت و عدالت در میان مردم تعیین می کند. علاوه بر این، او به پسر مفیبوشث جاناتان مهربانی نشان می‌دهد و به او اجازه می‌دهد که مرتباً سر میز او غذا بخورد.</w:t>
      </w:r>
    </w:p>
    <w:p/>
    <w:p>
      <w:r xmlns:w="http://schemas.openxmlformats.org/wordprocessingml/2006/main">
        <w:t xml:space="preserve">بند 3: در آیاتی مانند دوم سموئیل 8: 15-18 ذکر شده است که داوود با حکمت و درستی بر تمامی اسرائیل سلطنت می کند. او عدالت را عادلانه برای همه مردم اجرا می کند و رفاه آنها را تضمین می کند. این فصل با فهرست کردن برخی از شخصیت های کلیدی در دولت داوود از جمله یوآب به عنوان فرمانده ارتش پایان می یابد. یهوشافاط به عنوان ضبط کننده؛ سادوک و اخیملک به عنوان کاهن. سرایا به عنوان منشی؛ بنایا به عنوان فرمانده خریتیان و فلتی ها و تصدیق نقش آنها در حمایت از پادشاه داوود.</w:t>
      </w:r>
    </w:p>
    <w:p/>
    <w:p>
      <w:r xmlns:w="http://schemas.openxmlformats.org/wordprocessingml/2006/main">
        <w:t xml:space="preserve">به طور خلاصه:</w:t>
      </w:r>
    </w:p>
    <w:p>
      <w:r xmlns:w="http://schemas.openxmlformats.org/wordprocessingml/2006/main">
        <w:t xml:space="preserve">2 سموئیل 8 ارائه می دهد:</w:t>
      </w:r>
    </w:p>
    <w:p>
      <w:r xmlns:w="http://schemas.openxmlformats.org/wordprocessingml/2006/main">
        <w:t xml:space="preserve">پیروزی های نظامی داوود گسترش پادشاهی;</w:t>
      </w:r>
    </w:p>
    <w:p>
      <w:r xmlns:w="http://schemas.openxmlformats.org/wordprocessingml/2006/main">
        <w:t xml:space="preserve">اداره و سازمان حکومت داوی؛</w:t>
      </w:r>
    </w:p>
    <w:p>
      <w:r xmlns:w="http://schemas.openxmlformats.org/wordprocessingml/2006/main">
        <w:t xml:space="preserve">چهره های کلیدی در داخل اداره داوی.</w:t>
      </w:r>
    </w:p>
    <w:p/>
    <w:p>
      <w:r xmlns:w="http://schemas.openxmlformats.org/wordprocessingml/2006/main">
        <w:t xml:space="preserve">تاکید بر:</w:t>
      </w:r>
    </w:p>
    <w:p>
      <w:r xmlns:w="http://schemas.openxmlformats.org/wordprocessingml/2006/main">
        <w:t xml:space="preserve">پیروزی های نظامی داوود گسترش پادشاهی;</w:t>
      </w:r>
    </w:p>
    <w:p>
      <w:r xmlns:w="http://schemas.openxmlformats.org/wordprocessingml/2006/main">
        <w:t xml:space="preserve">اداره و سازمان حکومت داوی؛</w:t>
      </w:r>
    </w:p>
    <w:p>
      <w:r xmlns:w="http://schemas.openxmlformats.org/wordprocessingml/2006/main">
        <w:t xml:space="preserve">چهره های کلیدی در داخل اداره داوی.</w:t>
      </w:r>
    </w:p>
    <w:p/>
    <w:p>
      <w:r xmlns:w="http://schemas.openxmlformats.org/wordprocessingml/2006/main">
        <w:t xml:space="preserve">این فصل بر پیروزی های نظامی داوود، گسترش پادشاهی او، اداره و سازماندهی حکومت او و شخصیت های کلیدی در دولت او متمرکز است. در دوم سموئیل 8، داوود در چندین لشکرکشی موفق علیه ملت‌های مختلف، از جمله فلسطینیان، موآبی‌ها، عمونیان، ادومیان و پادشاه ذوبه شرکت می‌کند. او از این فتوحات غنایم زیادی به دست می آورد.</w:t>
      </w:r>
    </w:p>
    <w:p/>
    <w:p>
      <w:r xmlns:w="http://schemas.openxmlformats.org/wordprocessingml/2006/main">
        <w:t xml:space="preserve">ادامه در دوم سموئل 8، پس از پیروزی های نظامی خود، دیوید فرمانداران منطقه ای را برای نظارت بر بخش های مختلف قلمرو در حال گسترش خود ایجاد می کند. او مقاماتی را برای اجرای عدالت و عدالت در میان مردم تعیین می کند. علاوه بر این، او با پسر مفیبوشث جاناتان مهربانی می کند و به او اجازه می دهد که مرتباً سر سفره او غذا بخورد.</w:t>
      </w:r>
    </w:p>
    <w:p/>
    <w:p>
      <w:r xmlns:w="http://schemas.openxmlformats.org/wordprocessingml/2006/main">
        <w:t xml:space="preserve">داوود با حکمت و درستی بر تمامی اسرائیل سلطنت می کند. او عدالت را عادلانه برای همه مردم اجرا می کند و رفاه آنها را تضمین می کند. این فصل با فهرست کردن برخی از شخصیت‌های کلیدی در دولت داوود که نقش مهمی در حمایت از پادشاهی داوود ایفا می‌کنند، به پایان می‌رسد، مانند یوآب به عنوان فرمانده ارتش. یهوشافاط به عنوان ضبط کننده؛ سادوک و اخیملک به عنوان کاهن. سرایا به عنوان منشی؛ بنایا به عنوان کاپیتان کریتیان و فلتیتیان</w:t>
      </w:r>
    </w:p>
    <w:p/>
    <w:p>
      <w:r xmlns:w="http://schemas.openxmlformats.org/wordprocessingml/2006/main">
        <w:t xml:space="preserve">دوم سموئیل 8:1 و بعد از این واقع شد که داود فلسطینیان را شکست و آنها را تحت سلطه خود درآورد و داوود متغامه را از دست فلسطینیان خارج کرد.</w:t>
      </w:r>
    </w:p>
    <w:p/>
    <w:p>
      <w:r xmlns:w="http://schemas.openxmlformats.org/wordprocessingml/2006/main">
        <w:t xml:space="preserve">داوود در نبرد فلسطینیان را شکست داد و متگاما را از کنترل آنها پس گرفت.</w:t>
      </w:r>
    </w:p>
    <w:p/>
    <w:p>
      <w:r xmlns:w="http://schemas.openxmlformats.org/wordprocessingml/2006/main">
        <w:t xml:space="preserve">1. "پیروزی در مسیح: غلبه بر ظالم"</w:t>
      </w:r>
    </w:p>
    <w:p/>
    <w:p>
      <w:r xmlns:w="http://schemas.openxmlformats.org/wordprocessingml/2006/main">
        <w:t xml:space="preserve">2. «رزق امین خدا: از شکست تا پیروزی».</w:t>
      </w:r>
    </w:p>
    <w:p/>
    <w:p>
      <w:r xmlns:w="http://schemas.openxmlformats.org/wordprocessingml/2006/main">
        <w:t xml:space="preserve">1. رومیان 8:37 - "نه، ما در همه این چیزها به واسطه او که ما را دوست داشت، پیروزتر هستیم."</w:t>
      </w:r>
    </w:p>
    <w:p/>
    <w:p>
      <w:r xmlns:w="http://schemas.openxmlformats.org/wordprocessingml/2006/main">
        <w:t xml:space="preserve">2. اشعیا 54:17 - "هیچ سلاحی که بر ضد تو ساخته شود موفق نخواهد شد، و هر زبانی را که به داوری بر تو قیام کند، محکوم خواهی کرد."</w:t>
      </w:r>
    </w:p>
    <w:p/>
    <w:p>
      <w:r xmlns:w="http://schemas.openxmlformats.org/wordprocessingml/2006/main">
        <w:t xml:space="preserve">دوم سموئیل 8:2 و موآب را زد و آنها را با ریسمان اندازه گرفت و آنها را به زمین انداخت. حتی با دو خط اندازه گیری شد تا او را بکشد، و با یک ردیف کامل برای زنده ماندن. و بدین ترتیب موآبیان خدمتگزار داوود شدند و هدایایی آوردند.</w:t>
      </w:r>
    </w:p>
    <w:p/>
    <w:p>
      <w:r xmlns:w="http://schemas.openxmlformats.org/wordprocessingml/2006/main">
        <w:t xml:space="preserve">داوود موآبیان را شکست داد و آنها را خدمتگزار خود کرد و سپس به او هدایایی داد.</w:t>
      </w:r>
    </w:p>
    <w:p/>
    <w:p>
      <w:r xmlns:w="http://schemas.openxmlformats.org/wordprocessingml/2006/main">
        <w:t xml:space="preserve">1. قدرت خدمت به خدا: عبرت گرفتن از پیروزی داوود بر موآب</w:t>
      </w:r>
    </w:p>
    <w:p/>
    <w:p>
      <w:r xmlns:w="http://schemas.openxmlformats.org/wordprocessingml/2006/main">
        <w:t xml:space="preserve">2. تعهد به زندگی اطاعتی: پاداش های خدمت به خدا</w:t>
      </w:r>
    </w:p>
    <w:p/>
    <w:p>
      <w:r xmlns:w="http://schemas.openxmlformats.org/wordprocessingml/2006/main">
        <w:t xml:space="preserve">1. رومیان 6: 16-18 - آیا نمی دانید که اگر خود را به عنوان بردگان مطیع به کسی معرفی کنید، بندگان کسی هستید که از او اطاعت می کنید، یا بندگان گناه، که منجر به مرگ می شود، یا اطاعت، که منجر به مرگ می شود. عدالت؟</w:t>
      </w:r>
    </w:p>
    <w:p/>
    <w:p>
      <w:r xmlns:w="http://schemas.openxmlformats.org/wordprocessingml/2006/main">
        <w:t xml:space="preserve">2. فیلیپیان 2: 12-13 - بنابراین، ای محبوب من، همانطور که همیشه اطاعت کرده اید، اکنون نیز نه تنها در حضور من، بلکه در غیاب من بسیار بیشتر، نجات خود را با ترس و لرز انجام دهید، زیرا خداست. که در تو کار می کند، هم اراده کند و هم برای رضای او کار کند.</w:t>
      </w:r>
    </w:p>
    <w:p/>
    <w:p>
      <w:r xmlns:w="http://schemas.openxmlformats.org/wordprocessingml/2006/main">
        <w:t xml:space="preserve">دوم سموئیل 8:3 داوود هدادعزر، پسر رحوب، پادشاه صوبه را نیز در حالی که برای بازپس گیری مرز خود در رودخانه فرات می رفت، زد.</w:t>
      </w:r>
    </w:p>
    <w:p/>
    <w:p>
      <w:r xmlns:w="http://schemas.openxmlformats.org/wordprocessingml/2006/main">
        <w:t xml:space="preserve">1: خدا قدرتمند است و در نبردهای ما برای ما می جنگد.</w:t>
      </w:r>
    </w:p>
    <w:p/>
    <w:p>
      <w:r xmlns:w="http://schemas.openxmlformats.org/wordprocessingml/2006/main">
        <w:t xml:space="preserve">2: حتی در برابر مشکلات طاقت فرسا، خداوند پیروزی را برای قوم خود فراهم می کند.</w:t>
      </w:r>
    </w:p>
    <w:p/>
    <w:p>
      <w:r xmlns:w="http://schemas.openxmlformats.org/wordprocessingml/2006/main">
        <w:t xml:space="preserve">1: مزمور 24:8 این پادشاه جلال کیست؟ خداوند قوی و توانا، خداوند توانا در جنگ.</w:t>
      </w:r>
    </w:p>
    <w:p/>
    <w:p>
      <w:r xmlns:w="http://schemas.openxmlformats.org/wordprocessingml/2006/main">
        <w:t xml:space="preserve">2: خروج 14:14 خداوند برای شما خواهد جنگید. فقط باید بی حرکت باشی</w:t>
      </w:r>
    </w:p>
    <w:p/>
    <w:p>
      <w:r xmlns:w="http://schemas.openxmlformats.org/wordprocessingml/2006/main">
        <w:t xml:space="preserve">دوم سموئیل 8:4 و داوود از او هزار ارابه و هفتصد سوار و بیست هزار پیاده گرفت و داود تمام اسب‌های ارابه را قیچی کرد، اما از آنها برای صد ارابه ذخیره کرد.</w:t>
      </w:r>
    </w:p>
    <w:p/>
    <w:p>
      <w:r xmlns:w="http://schemas.openxmlformats.org/wordprocessingml/2006/main">
        <w:t xml:space="preserve">داود پادشاه ذوبه را شکست داد و هزار ارابه و هفتصد سوار و بیست هزار پیاده از او گرفت. با این حال، او تنها صد ارابه را با قیچی کردن بقیه اسب‌های ارابه نگه داشت.</w:t>
      </w:r>
    </w:p>
    <w:p/>
    <w:p>
      <w:r xmlns:w="http://schemas.openxmlformats.org/wordprocessingml/2006/main">
        <w:t xml:space="preserve">1. قدرت ایمان: چگونه اعتماد داوود به خدا منجر به پیروزی شد</w:t>
      </w:r>
    </w:p>
    <w:p/>
    <w:p>
      <w:r xmlns:w="http://schemas.openxmlformats.org/wordprocessingml/2006/main">
        <w:t xml:space="preserve">2. غلبه بر ناملایمات: نمونه ای از زندگی دیوید</w:t>
      </w:r>
    </w:p>
    <w:p/>
    <w:p>
      <w:r xmlns:w="http://schemas.openxmlformats.org/wordprocessingml/2006/main">
        <w:t xml:space="preserve">1. 2 تواریخ 14: 8-12 - اعتماد آسا به خدا منجر به پیروزی می شود.</w:t>
      </w:r>
    </w:p>
    <w:p/>
    <w:p>
      <w:r xmlns:w="http://schemas.openxmlformats.org/wordprocessingml/2006/main">
        <w:t xml:space="preserve">2. مزمور 18:29 - خدا به کسانی که به او اعتماد دارند پیروز می‌کند</w:t>
      </w:r>
    </w:p>
    <w:p/>
    <w:p>
      <w:r xmlns:w="http://schemas.openxmlformats.org/wordprocessingml/2006/main">
        <w:t xml:space="preserve">دوم سموئیل 8:5 و چون مردم سوریه دمشق برای کمک به هدادزر پادشاه صوبه آمدند، داود بیست و دو هزار نفر از مردم سوریه را کشت.</w:t>
      </w:r>
    </w:p>
    <w:p/>
    <w:p>
      <w:r xmlns:w="http://schemas.openxmlformats.org/wordprocessingml/2006/main">
        <w:t xml:space="preserve">داوود لشکر 22000 نفری سوری را که هدادزر، پادشاه ذوبه فرستاده بود، شکست داد.</w:t>
      </w:r>
    </w:p>
    <w:p/>
    <w:p>
      <w:r xmlns:w="http://schemas.openxmlformats.org/wordprocessingml/2006/main">
        <w:t xml:space="preserve">1. قدرت ایمان: چگونه داوود بر شانس های بزرگ برای پیروزی در یک نبرد غلبه کرد</w:t>
      </w:r>
    </w:p>
    <w:p/>
    <w:p>
      <w:r xmlns:w="http://schemas.openxmlformats.org/wordprocessingml/2006/main">
        <w:t xml:space="preserve">2. اهمیت شجاعت در زمان سختی</w:t>
      </w:r>
    </w:p>
    <w:p/>
    <w:p>
      <w:r xmlns:w="http://schemas.openxmlformats.org/wordprocessingml/2006/main">
        <w:t xml:space="preserve">1. فیلیپیان 4:13 من می توانم همه چیز را به وسیله مسیح که مرا تقویت می کند انجام دهم.</w:t>
      </w:r>
    </w:p>
    <w:p/>
    <w:p>
      <w:r xmlns:w="http://schemas.openxmlformats.org/wordprocessingml/2006/main">
        <w:t xml:space="preserve">2. اول تواریخ 28:20 قوی و شجاع باشید و آن را انجام دهید: نترسید و ناامید نشوید.</w:t>
      </w:r>
    </w:p>
    <w:p/>
    <w:p>
      <w:r xmlns:w="http://schemas.openxmlformats.org/wordprocessingml/2006/main">
        <w:t xml:space="preserve">دوم سموئیل 8:6 پس داوود در سوریه دمشق پادگان‌هایی قرار داد و مردم سوریه خدمتگزار داوود شدند و هدایایی آوردند. و خداوند داود را به هر جا که می‌رفت حفظ می‌کرد.</w:t>
      </w:r>
    </w:p>
    <w:p/>
    <w:p>
      <w:r xmlns:w="http://schemas.openxmlformats.org/wordprocessingml/2006/main">
        <w:t xml:space="preserve">داوود در سوریه دمشق پادگان‌هایی قرار داد و مردم سوریه خدمتگزار او شدند و به او هدایایی دادند. خداوند از داوود هر جا که می رفت محافظت می کرد.</w:t>
      </w:r>
    </w:p>
    <w:p/>
    <w:p>
      <w:r xmlns:w="http://schemas.openxmlformats.org/wordprocessingml/2006/main">
        <w:t xml:space="preserve">1. مشاهده مشیت خدا در زندگی ما - استفاده از نمونه داوود در مورد اعتماد به حمایت خدا در تمام تلاش هایش.</w:t>
      </w:r>
    </w:p>
    <w:p/>
    <w:p>
      <w:r xmlns:w="http://schemas.openxmlformats.org/wordprocessingml/2006/main">
        <w:t xml:space="preserve">2. خدمات وفادار - کشف برکت خدمت صادقانه به خدا، حتی در شرایط سخت.</w:t>
      </w:r>
    </w:p>
    <w:p/>
    <w:p>
      <w:r xmlns:w="http://schemas.openxmlformats.org/wordprocessingml/2006/main">
        <w:t xml:space="preserve">1. مزمور 18:2 - خداوند صخره و قلعه من و نجات دهنده من است، خدای من، صخره من، که به او پناه می برم، سپر من، و شاخ نجات من، دژ من است.</w:t>
      </w:r>
    </w:p>
    <w:p/>
    <w:p>
      <w:r xmlns:w="http://schemas.openxmlformats.org/wordprocessingml/2006/main">
        <w:t xml:space="preserve">2. امثال 3: 5-6 - با تمام قلب خود به خداوند اعتماد کنید و به درک خود تکیه نکنید. در تمام راههای خود او را بشناسید و او راههای شما را راست خواهد کرد.</w:t>
      </w:r>
    </w:p>
    <w:p/>
    <w:p>
      <w:r xmlns:w="http://schemas.openxmlformats.org/wordprocessingml/2006/main">
        <w:t xml:space="preserve">دوم سموئیل 8:7 و داود سپرهای طلایی را که بر خادمان هدادعزر بود گرفته، به اورشلیم آورد.</w:t>
      </w:r>
    </w:p>
    <w:p/>
    <w:p>
      <w:r xmlns:w="http://schemas.openxmlformats.org/wordprocessingml/2006/main">
        <w:t xml:space="preserve">داوود سپرهای طلا را از خادمان هدادعزر گرفت و به اورشلیم آورد.</w:t>
      </w:r>
    </w:p>
    <w:p/>
    <w:p>
      <w:r xmlns:w="http://schemas.openxmlformats.org/wordprocessingml/2006/main">
        <w:t xml:space="preserve">1. قدردانی از رزق الهی: نمونه داوود در شناخت و استفاده از نعمت های خداوند.</w:t>
      </w:r>
    </w:p>
    <w:p/>
    <w:p>
      <w:r xmlns:w="http://schemas.openxmlformats.org/wordprocessingml/2006/main">
        <w:t xml:space="preserve">2. قدرت سخاوت: چگونه سخاوت دیوید نمونه ای از ثروت واقعی بود.</w:t>
      </w:r>
    </w:p>
    <w:p/>
    <w:p>
      <w:r xmlns:w="http://schemas.openxmlformats.org/wordprocessingml/2006/main">
        <w:t xml:space="preserve">1. فیلیپیان 4:19 - "و خدای من تمام نیازهای شما را برحسب ثروت جلال خود در مسیح عیسی برآورده خواهد کرد."</w:t>
      </w:r>
    </w:p>
    <w:p/>
    <w:p>
      <w:r xmlns:w="http://schemas.openxmlformats.org/wordprocessingml/2006/main">
        <w:t xml:space="preserve">2. امثال 11: 24-25 - "یکی مجانی می دهد، اما حتی بیشتر به دست می آورد؛ دیگری به ناحق دریغ می کند، اما فقیر می شود. شخص سخاوتمند موفق خواهد شد و هر که دیگران را شاداب کند، شاداب می شود."</w:t>
      </w:r>
    </w:p>
    <w:p/>
    <w:p>
      <w:r xmlns:w="http://schemas.openxmlformats.org/wordprocessingml/2006/main">
        <w:t xml:space="preserve">دوم سموئیل 8:8 و داوود پادشاه از بیتاه و بروتای، شهرهای هدادعزر، برنج بسیار برد.</w:t>
      </w:r>
    </w:p>
    <w:p/>
    <w:p>
      <w:r xmlns:w="http://schemas.openxmlformats.org/wordprocessingml/2006/main">
        <w:t xml:space="preserve">داوود پادشاه بتا و بروتای دو شهر هدادعزر را فتح کرد و مقدار زیادی برنج به دست آورد.</w:t>
      </w:r>
    </w:p>
    <w:p/>
    <w:p>
      <w:r xmlns:w="http://schemas.openxmlformats.org/wordprocessingml/2006/main">
        <w:t xml:space="preserve">1. قدرت خدا: چگونه خدا به ما کمک می کند تا بر چالش های دشوار غلبه کنیم</w:t>
      </w:r>
    </w:p>
    <w:p/>
    <w:p>
      <w:r xmlns:w="http://schemas.openxmlformats.org/wordprocessingml/2006/main">
        <w:t xml:space="preserve">2. روزی خدا: چگونه خداوند به اطاعت وفادار ما پاداش می دهد</w:t>
      </w:r>
    </w:p>
    <w:p/>
    <w:p>
      <w:r xmlns:w="http://schemas.openxmlformats.org/wordprocessingml/2006/main">
        <w:t xml:space="preserve">1. مزمور 18:29-30 - "زیرا به وسیله تو از میان لشکریان دویده ام و به خدای خود از دیواری پریده ام. راه خدا کامل است. کلام خداوند آزموده شده است. پناهی برای همه کسانی که به او اعتماد دارند.»</w:t>
      </w:r>
    </w:p>
    <w:p/>
    <w:p>
      <w:r xmlns:w="http://schemas.openxmlformats.org/wordprocessingml/2006/main">
        <w:t xml:space="preserve">2. یوحنا 14: 13-14 - "و هر چه به نام من بخواهید، آن را خواهم کرد تا پدر در پسر جلال یابد. اگر چیزی به نام من بخواهید، آن را انجام خواهم داد."</w:t>
      </w:r>
    </w:p>
    <w:p/>
    <w:p>
      <w:r xmlns:w="http://schemas.openxmlformats.org/wordprocessingml/2006/main">
        <w:t xml:space="preserve">دوم سموئیل 8:9 چون طوی پادشاه حمات شنید که داوود تمام لشکر هدادعزر را شکست داده است.</w:t>
      </w:r>
    </w:p>
    <w:p/>
    <w:p>
      <w:r xmlns:w="http://schemas.openxmlformats.org/wordprocessingml/2006/main">
        <w:t xml:space="preserve">داوود لشکر هدادعزر را شکست داد و طوی، پادشاه حمات، از آن باخبر شد.</w:t>
      </w:r>
    </w:p>
    <w:p/>
    <w:p>
      <w:r xmlns:w="http://schemas.openxmlformats.org/wordprocessingml/2006/main">
        <w:t xml:space="preserve">1. وفاداری خدا از طریق پیروزی داوود نشان داده می شود.</w:t>
      </w:r>
    </w:p>
    <w:p/>
    <w:p>
      <w:r xmlns:w="http://schemas.openxmlformats.org/wordprocessingml/2006/main">
        <w:t xml:space="preserve">2. خداوند به ما قدرت و شهامت می دهد تا با دشمنان خود مبارزه کنیم.</w:t>
      </w:r>
    </w:p>
    <w:p/>
    <w:p>
      <w:r xmlns:w="http://schemas.openxmlformats.org/wordprocessingml/2006/main">
        <w:t xml:space="preserve">1. مزمور 20:7 - برخی به ارابه ها و برخی به اسب ها اعتماد می کنند، اما ما به نام خداوند، خدای خود اعتماد داریم.</w:t>
      </w:r>
    </w:p>
    <w:p/>
    <w:p>
      <w:r xmlns:w="http://schemas.openxmlformats.org/wordprocessingml/2006/main">
        <w:t xml:space="preserve">2. 2 قرنتیان 10:4 - سلاح هایی که با آنها می جنگیم، سلاح های جهان نیستند. برعکس، آنها قدرت الهی در تخریب سنگرها را دارند.</w:t>
      </w:r>
    </w:p>
    <w:p/>
    <w:p>
      <w:r xmlns:w="http://schemas.openxmlformats.org/wordprocessingml/2006/main">
        <w:t xml:space="preserve">دوم سموئیل 8:10 پس طوی پسر خود یورام را نزد داود پادشاه فرستاد تا به او سلام دهد و او را برکت دهد، زیرا او با هادعزر جنگیده و او را شکست داده بود، زیرا هدادعزر با طوی جنگ داشت. و یورام با خود ظروف نقره و ظروف طلا و ظروف برنجی آورد.</w:t>
      </w:r>
    </w:p>
    <w:p/>
    <w:p>
      <w:r xmlns:w="http://schemas.openxmlformats.org/wordprocessingml/2006/main">
        <w:t xml:space="preserve">توئی، پادشاه حمات، پسر خود یورام را نزد داوود پادشاه فرستاد تا پیروزی او را در برابر هادعزر تبریک بگوید و نقره، طلا و برنج به او هدیه دهد.</w:t>
      </w:r>
    </w:p>
    <w:p/>
    <w:p>
      <w:r xmlns:w="http://schemas.openxmlformats.org/wordprocessingml/2006/main">
        <w:t xml:space="preserve">1. قدرت سپاسگزاری: شناخت و قدردانی از کسانی که تفاوت ایجاد می کنند</w:t>
      </w:r>
    </w:p>
    <w:p/>
    <w:p>
      <w:r xmlns:w="http://schemas.openxmlformats.org/wordprocessingml/2006/main">
        <w:t xml:space="preserve">2. برکات پیروزی: درک ثواب خدمت مؤمنانه</w:t>
      </w:r>
    </w:p>
    <w:p/>
    <w:p>
      <w:r xmlns:w="http://schemas.openxmlformats.org/wordprocessingml/2006/main">
        <w:t xml:space="preserve">1. اول تسالونیکیان 5:18 - در هر چیزی شکرگزاری کنید زیرا این اراده خدا در مسیح عیسی در مورد شما است.</w:t>
      </w:r>
    </w:p>
    <w:p/>
    <w:p>
      <w:r xmlns:w="http://schemas.openxmlformats.org/wordprocessingml/2006/main">
        <w:t xml:space="preserve">2. کولسیان 3: 15-17 - و بگذارید آرامش خدا در دلهای شما حاکم باشد، که شما نیز در یک بدن به آن خوانده شده اید. و سپاسگزار باشید بگذارید کلام مسیح با تمام حکمت فراوان در شما ساکن شود. با مزامیر و سرودها و سرودهای روحانی یکدیگر را تعلیم و نصیحت کنید و با فیض در دل خود برای خداوند بخوانید. و هر چه در گفتار یا کردار انجام دهید، همه را به نام خداوند عیسی انجام دهید و به وسیله او خدا و پدر را شکر کنید.</w:t>
      </w:r>
    </w:p>
    <w:p/>
    <w:p>
      <w:r xmlns:w="http://schemas.openxmlformats.org/wordprocessingml/2006/main">
        <w:t xml:space="preserve">دوم سموئیل 8:11 که داوود پادشاه نیز آن را با نقره و طلایی که از جمیع امت‌هایی که تحت فرمان خود درآورده بود، به خداوند تقدیم کرد.</w:t>
      </w:r>
    </w:p>
    <w:p/>
    <w:p>
      <w:r xmlns:w="http://schemas.openxmlformats.org/wordprocessingml/2006/main">
        <w:t xml:space="preserve">داوود پادشاه نقره و طلا را از تمام امتهایی که فتح کرده بود به خداوند تقدیم کرد.</w:t>
      </w:r>
    </w:p>
    <w:p/>
    <w:p>
      <w:r xmlns:w="http://schemas.openxmlformats.org/wordprocessingml/2006/main">
        <w:t xml:space="preserve">1. قدرت فداکاری: چگونه داوود ارادت خود را به خدا نشان داد</w:t>
      </w:r>
    </w:p>
    <w:p/>
    <w:p>
      <w:r xmlns:w="http://schemas.openxmlformats.org/wordprocessingml/2006/main">
        <w:t xml:space="preserve">2. عنایت خدا و قدردانی داوود: مطالعه ای در دوم سموئیل 8:11</w:t>
      </w:r>
    </w:p>
    <w:p/>
    <w:p>
      <w:r xmlns:w="http://schemas.openxmlformats.org/wordprocessingml/2006/main">
        <w:t xml:space="preserve">1. 1 تواریخ 18:11 و داود غنایم را که از همه دشمنان خود به دست آورده بود و نقره و طلایی را که از همه امتهایی که تحت سلطه خود وقف کرده بود به خداوند تقدیم کرد.</w:t>
      </w:r>
    </w:p>
    <w:p/>
    <w:p>
      <w:r xmlns:w="http://schemas.openxmlformats.org/wordprocessingml/2006/main">
        <w:t xml:space="preserve">2. تثنیه 8:18 و خداوند، خدای خود را به یاد آورید، زیرا او است که به شما قدرت می دهد تا ثروت بدست آورید تا عهد خود را که با پدران شما قسم خورده است، ثابت کند، مانند امروز.</w:t>
      </w:r>
    </w:p>
    <w:p/>
    <w:p>
      <w:r xmlns:w="http://schemas.openxmlformats.org/wordprocessingml/2006/main">
        <w:t xml:space="preserve">دوم سموئیل 8:12 از سوریه و موآب و بنی عمون و فلسطینیان و عمالیق و از غنایم هدادعزر پسر رحوب پادشاه ذوبه.</w:t>
      </w:r>
    </w:p>
    <w:p/>
    <w:p>
      <w:r xmlns:w="http://schemas.openxmlformats.org/wordprocessingml/2006/main">
        <w:t xml:space="preserve">دوم سموئیل 8:12 سرزمینها و مردمی را که توسط داوود پادشاه فتح شد، از جمله سوریه، موآب، عمون، فلسطینیان، عمالیق و هدادزر ذوبه توصیف می کند.</w:t>
      </w:r>
    </w:p>
    <w:p/>
    <w:p>
      <w:r xmlns:w="http://schemas.openxmlformats.org/wordprocessingml/2006/main">
        <w:t xml:space="preserve">1. قدرت قدرت خدا: چگونه خداوند از داوود برای فتح ملت ها استفاده کرد</w:t>
      </w:r>
    </w:p>
    <w:p/>
    <w:p>
      <w:r xmlns:w="http://schemas.openxmlformats.org/wordprocessingml/2006/main">
        <w:t xml:space="preserve">2. اطاعت از دعوت خدا: چگونه وفاداری داوود به پیروزی منجر شد</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2 تواریخ 14:11 - و آسا نزد خداوند، خدای خود فریاد زده، گفت: «ای خداوند، کمک تو نیست، چه با بسیاری و چه با آنانی که قدرت ندارند. زیرا ما بر تو تکیه می کنیم و به نام تو بر ضد این جمعیت می رویم. خداوندا، تو خدای ما هستی. مبادا انسان بر تو پیروز شود.</w:t>
      </w:r>
    </w:p>
    <w:p/>
    <w:p>
      <w:r xmlns:w="http://schemas.openxmlformats.org/wordprocessingml/2006/main">
        <w:t xml:space="preserve">دوم سموئیل 8:13 و داوود به هنگام بازگشت از کشتار مردم سوریه در وادی نمک که هجده هزار نفر بودند، نامی برای او یافت.</w:t>
      </w:r>
    </w:p>
    <w:p/>
    <w:p>
      <w:r xmlns:w="http://schemas.openxmlformats.org/wordprocessingml/2006/main">
        <w:t xml:space="preserve">دیوید پس از شکست دادن سوری ها در دره نمک و کشتن 18000 نفر از آنها، شهرت شجاعت و قدرت به عنوان یک رهبر به دست آورد.</w:t>
      </w:r>
    </w:p>
    <w:p/>
    <w:p>
      <w:r xmlns:w="http://schemas.openxmlformats.org/wordprocessingml/2006/main">
        <w:t xml:space="preserve">1. قدرت یک شهرت خوب</w:t>
      </w:r>
    </w:p>
    <w:p/>
    <w:p>
      <w:r xmlns:w="http://schemas.openxmlformats.org/wordprocessingml/2006/main">
        <w:t xml:space="preserve">2. قدرت رهبری شجاعانه</w:t>
      </w:r>
    </w:p>
    <w:p/>
    <w:p>
      <w:r xmlns:w="http://schemas.openxmlformats.org/wordprocessingml/2006/main">
        <w:t xml:space="preserve">1. امثال 22:1 - نام نیک برگزیده است تا ثروت بزرگ و لطف بهتر از نقره یا طلا.</w:t>
      </w:r>
    </w:p>
    <w:p/>
    <w:p>
      <w:r xmlns:w="http://schemas.openxmlformats.org/wordprocessingml/2006/main">
        <w:t xml:space="preserve">2. اول قرنتیان 16:13 - مراقب باشید، در ایمان ثابت قدم باشید، مانند مردان رفتار کنید، قوی باشید.</w:t>
      </w:r>
    </w:p>
    <w:p/>
    <w:p>
      <w:r xmlns:w="http://schemas.openxmlformats.org/wordprocessingml/2006/main">
        <w:t xml:space="preserve">دوم سموئیل 8:14 و در ادوم پادگان‌ها قرار داد. در تمام اَدوم پادگان‌ها قرار داد و همه ادومی‌ها خادمان داوود شدند. و خداوند داود را به هر جا که می‌رفت حفظ می‌کرد.</w:t>
      </w:r>
    </w:p>
    <w:p/>
    <w:p>
      <w:r xmlns:w="http://schemas.openxmlformats.org/wordprocessingml/2006/main">
        <w:t xml:space="preserve">داوود در ادوم پادگان‌هایی قرار داد و تمامی مردم آن خدمتگزار او شدند. خداوند نیز از او محافظت کرد.</w:t>
      </w:r>
    </w:p>
    <w:p/>
    <w:p>
      <w:r xmlns:w="http://schemas.openxmlformats.org/wordprocessingml/2006/main">
        <w:t xml:space="preserve">1. حفاظت خداوند: چگونه خدا ما را در هر موقعیتی حفظ می کند</w:t>
      </w:r>
    </w:p>
    <w:p/>
    <w:p>
      <w:r xmlns:w="http://schemas.openxmlformats.org/wordprocessingml/2006/main">
        <w:t xml:space="preserve">2. حاکمیت خدا: چگونه او از ما برای انجام اراده خود استفاده می کند</w:t>
      </w:r>
    </w:p>
    <w:p/>
    <w:p>
      <w:r xmlns:w="http://schemas.openxmlformats.org/wordprocessingml/2006/main">
        <w:t xml:space="preserve">1. مزمور 91:4 - او تو را با پرهای خود خواهد پوشاند و زیر بالهایش توکل خواهی کرد: حقیقت او سپر و سپر تو خواهد بود.</w:t>
      </w:r>
    </w:p>
    <w:p/>
    <w:p>
      <w:r xmlns:w="http://schemas.openxmlformats.org/wordprocessingml/2006/main">
        <w:t xml:space="preserve">2.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دوم سموئیل 8:15 و داود بر تمامی اسرائیل سلطنت کرد. و داوود داوری و عدالت را در مورد تمام قوم خود اجرا کرد.</w:t>
      </w:r>
    </w:p>
    <w:p/>
    <w:p>
      <w:r xmlns:w="http://schemas.openxmlformats.org/wordprocessingml/2006/main">
        <w:t xml:space="preserve">داوود فرمانروای دانا و عادل بر اسرائیل بود.</w:t>
      </w:r>
    </w:p>
    <w:p/>
    <w:p>
      <w:r xmlns:w="http://schemas.openxmlformats.org/wordprocessingml/2006/main">
        <w:t xml:space="preserve">1. قدرت رهبری خوب: بررسی مثال پادشاه داوود</w:t>
      </w:r>
    </w:p>
    <w:p/>
    <w:p>
      <w:r xmlns:w="http://schemas.openxmlformats.org/wordprocessingml/2006/main">
        <w:t xml:space="preserve">2. زندگی درست: درس هایی از پادشاه دیوید</w:t>
      </w:r>
    </w:p>
    <w:p/>
    <w:p>
      <w:r xmlns:w="http://schemas.openxmlformats.org/wordprocessingml/2006/main">
        <w:t xml:space="preserve">1. امثال 16:13 - "لبهای عادل مایه خشنودی پادشاه است و کسی را که راست می گوید دوست دارد."</w:t>
      </w:r>
    </w:p>
    <w:p/>
    <w:p>
      <w:r xmlns:w="http://schemas.openxmlformats.org/wordprocessingml/2006/main">
        <w:t xml:space="preserve">2. مزمور 72: 1-2 - "ای خدا، پادشاه را به عدالت خود عنایت کن، پسر پادشاهی را به عدالت خود عطا کن. باشد که قوم تو را به عدالت داوری کند و فقرای تو را به عدالت."</w:t>
      </w:r>
    </w:p>
    <w:p/>
    <w:p>
      <w:r xmlns:w="http://schemas.openxmlformats.org/wordprocessingml/2006/main">
        <w:t xml:space="preserve">دوم سموئیل 8:16 و یوآب پسر صرویه سرپرست لشکر بود. و یهوشافاط پسر آهیلود ضبط کننده بود.</w:t>
      </w:r>
    </w:p>
    <w:p/>
    <w:p>
      <w:r xmlns:w="http://schemas.openxmlformats.org/wordprocessingml/2006/main">
        <w:t xml:space="preserve">یوآب پسر صرویه فرماندهی لشکر را بر عهده داشت و یهوشافاط پسر آهیلود ضبط کننده بود.</w:t>
      </w:r>
    </w:p>
    <w:p/>
    <w:p>
      <w:r xmlns:w="http://schemas.openxmlformats.org/wordprocessingml/2006/main">
        <w:t xml:space="preserve">1. قدرت قرارهای خدا: بررسی 2 سموئیل 8:16</w:t>
      </w:r>
    </w:p>
    <w:p/>
    <w:p>
      <w:r xmlns:w="http://schemas.openxmlformats.org/wordprocessingml/2006/main">
        <w:t xml:space="preserve">2. خدمت به خدا از طریق قرارهای او: زندگی کردن 2 سموئیل 8:16</w:t>
      </w:r>
    </w:p>
    <w:p/>
    <w:p>
      <w:r xmlns:w="http://schemas.openxmlformats.org/wordprocessingml/2006/main">
        <w:t xml:space="preserve">1. اشعیا 40:28-31 - چرا می توانیم به قرارهای خدا اعتماد کنیم؟</w:t>
      </w:r>
    </w:p>
    <w:p/>
    <w:p>
      <w:r xmlns:w="http://schemas.openxmlformats.org/wordprocessingml/2006/main">
        <w:t xml:space="preserve">2. امثال 19:21 - زندگی در قرارهای خدا</w:t>
      </w:r>
    </w:p>
    <w:p/>
    <w:p>
      <w:r xmlns:w="http://schemas.openxmlformats.org/wordprocessingml/2006/main">
        <w:t xml:space="preserve">دوم سموئیل 8:17 و صادوق پسر اخیتوب و اخیملک پسر ابیاتار کاهنان بودند. و سرایا کاتب بود.</w:t>
      </w:r>
    </w:p>
    <w:p/>
    <w:p>
      <w:r xmlns:w="http://schemas.openxmlformats.org/wordprocessingml/2006/main">
        <w:t xml:space="preserve">صادوق و اخیملک کاهن بودند و سرایا کاتب بود.</w:t>
      </w:r>
    </w:p>
    <w:p/>
    <w:p>
      <w:r xmlns:w="http://schemas.openxmlformats.org/wordprocessingml/2006/main">
        <w:t xml:space="preserve">1. اهمیت رهبری معنوی</w:t>
      </w:r>
    </w:p>
    <w:p/>
    <w:p>
      <w:r xmlns:w="http://schemas.openxmlformats.org/wordprocessingml/2006/main">
        <w:t xml:space="preserve">2. نقش رهبری خدمتگزار</w:t>
      </w:r>
    </w:p>
    <w:p/>
    <w:p>
      <w:r xmlns:w="http://schemas.openxmlformats.org/wordprocessingml/2006/main">
        <w:t xml:space="preserve">1. دوم سموئیل 8:17</w:t>
      </w:r>
    </w:p>
    <w:p/>
    <w:p>
      <w:r xmlns:w="http://schemas.openxmlformats.org/wordprocessingml/2006/main">
        <w:t xml:space="preserve">2. متی 20:25-28 - "می دانید که حاکمان غیریهودیان بر آنها مسلط هستند و مقامات عالیه آنها بر آنها حکومت می کنند. در مورد شما چنین نیست. در عوض، هر که از شما می خواهد بزرگ شود باید خادم شما باشد. "</w:t>
      </w:r>
    </w:p>
    <w:p/>
    <w:p>
      <w:r xmlns:w="http://schemas.openxmlformats.org/wordprocessingml/2006/main">
        <w:t xml:space="preserve">دوم سموئیل 8:18 و بنایا پسر یهویاداع سرپرست هردوی کریتیان و فلتییان بود. و پسران داوود فرمانروایان اصلی بودند.</w:t>
      </w:r>
    </w:p>
    <w:p/>
    <w:p>
      <w:r xmlns:w="http://schemas.openxmlformats.org/wordprocessingml/2006/main">
        <w:t xml:space="preserve">بنیایا پسر یهویاداع از طرف داوود به سرپرستی کریتیان و فلتییان منصوب شد و پسران داوود به عنوان فرمانروایان اصلی منصوب شدند.</w:t>
      </w:r>
    </w:p>
    <w:p/>
    <w:p>
      <w:r xmlns:w="http://schemas.openxmlformats.org/wordprocessingml/2006/main">
        <w:t xml:space="preserve">1. خداوند قادر است ما را برای امور بزرگ تعیین کند</w:t>
      </w:r>
    </w:p>
    <w:p/>
    <w:p>
      <w:r xmlns:w="http://schemas.openxmlformats.org/wordprocessingml/2006/main">
        <w:t xml:space="preserve">2. کار با هم در وحدت برای پادشاهی</w:t>
      </w:r>
    </w:p>
    <w:p/>
    <w:p>
      <w:r xmlns:w="http://schemas.openxmlformats.org/wordprocessingml/2006/main">
        <w:t xml:space="preserve">1. اول قرنتیان 12:12-31 - بدن مسیح</w:t>
      </w:r>
    </w:p>
    <w:p/>
    <w:p>
      <w:r xmlns:w="http://schemas.openxmlformats.org/wordprocessingml/2006/main">
        <w:t xml:space="preserve">2. افسسیان 4: 1-16 - وحدت در کلیسا</w:t>
      </w:r>
    </w:p>
    <w:p/>
    <w:p>
      <w:r xmlns:w="http://schemas.openxmlformats.org/wordprocessingml/2006/main">
        <w:t xml:space="preserve">بند 1: 2 سموئیل 9: 1-5 مهربانی داوود با مفیبوشث، پسر یوناتان را توصیف می کند. در این فصل، داوود به دنبال مهربانی با فرزندان باقی مانده از دوست عزیزش جاناتان است. او می پرسد که آیا کسی از خانه شائول هنوز زنده است؟ زیبا، خدمتکار خاندان شائول، داوود را در مورد مفیبوشث که از ناحیه هر دو پا فلج شده است، آگاه می کند. داوود به دنبال مفیبوشث فرستاد و او را به قصر خود آورد.</w:t>
      </w:r>
    </w:p>
    <w:p/>
    <w:p>
      <w:r xmlns:w="http://schemas.openxmlformats.org/wordprocessingml/2006/main">
        <w:t xml:space="preserve">بند 2: ادامه در دوم سموئیل 9: 6-8، گفتگوی داوود با مفیبوشث را بازگو می کند. هنگامی که مفیبوشث در برابر داوود ظاهر می شود، با فروتنی تعظیم می کند و در برابر پادشاه ابراز ترس و بی لیاقتی می کند. با این حال، به جای مجازات یا آسیب، داوود به او اطمینان می دهد و به خاطر پدرش جاناتان به او مهربانی می کند.</w:t>
      </w:r>
    </w:p>
    <w:p/>
    <w:p>
      <w:r xmlns:w="http://schemas.openxmlformats.org/wordprocessingml/2006/main">
        <w:t xml:space="preserve">بند 3: در آیاتی مانند دوم سموئیل 9: 9-13 ذکر شده است که داوود به عنوان یک عمل سخاوتمندانه و شفقت نسبت به مفیبوشث، تمام زمینی را که متعلق به شائول بود باز می گرداند و به او اجازه می دهد که به طور منظم در سفره خود غذا بخورد. پسران خود پادشاه از آن روز به بعد، مفیبوشث در اورشلیم زندگی می‌کند و در طول زندگی خود از داوود پادشاه آذوقه می‌گیرد.</w:t>
      </w:r>
    </w:p>
    <w:p/>
    <w:p>
      <w:r xmlns:w="http://schemas.openxmlformats.org/wordprocessingml/2006/main">
        <w:t xml:space="preserve">به طور خلاصه:</w:t>
      </w:r>
    </w:p>
    <w:p>
      <w:r xmlns:w="http://schemas.openxmlformats.org/wordprocessingml/2006/main">
        <w:t xml:space="preserve">2 سموئیل 9 ارائه می دهد:</w:t>
      </w:r>
    </w:p>
    <w:p>
      <w:r xmlns:w="http://schemas.openxmlformats.org/wordprocessingml/2006/main">
        <w:t xml:space="preserve">دیوید مهربانی tMephibosheby بازگرداندن hland aninviting hto eat athi table;</w:t>
      </w:r>
    </w:p>
    <w:p>
      <w:r xmlns:w="http://schemas.openxmlformats.org/wordprocessingml/2006/main">
        <w:t xml:space="preserve">Mephoboshehumblacceptan and قدردانی برای David'سخاوت.</w:t>
      </w:r>
    </w:p>
    <w:p>
      <w:r xmlns:w="http://schemas.openxmlformats.org/wordprocessingml/2006/main">
        <w:t xml:space="preserve">مفوبوشه در اورشلمان زندگی می کند و از کینگ داوی تدارکات دریافت می کند.</w:t>
      </w:r>
    </w:p>
    <w:p/>
    <w:p>
      <w:r xmlns:w="http://schemas.openxmlformats.org/wordprocessingml/2006/main">
        <w:t xml:space="preserve">تاکید بر:</w:t>
      </w:r>
    </w:p>
    <w:p>
      <w:r xmlns:w="http://schemas.openxmlformats.org/wordprocessingml/2006/main">
        <w:t xml:space="preserve">دیوید مهربانی tMephibosheby بازگرداندن hland aninviting hto eat athi table;</w:t>
      </w:r>
    </w:p>
    <w:p>
      <w:r xmlns:w="http://schemas.openxmlformats.org/wordprocessingml/2006/main">
        <w:t xml:space="preserve">Mephoboshehumblacceptan and قدردانی برای David'سخاوت.</w:t>
      </w:r>
    </w:p>
    <w:p>
      <w:r xmlns:w="http://schemas.openxmlformats.org/wordprocessingml/2006/main">
        <w:t xml:space="preserve">مفوبوشه در اورشلمان زندگی می کند و از کینگ داوی تدارکات دریافت می کند.</w:t>
      </w:r>
    </w:p>
    <w:p/>
    <w:p>
      <w:r xmlns:w="http://schemas.openxmlformats.org/wordprocessingml/2006/main">
        <w:t xml:space="preserve">این فصل بر محبت داوود به مفیبوشث، پسر یوناتان، گفتگوی او با مفیبوشث، و رزق و مسکنی که به مفیبوشث اعطا شد، تمرکز دارد. در 2 سموئیل 9، داوود به دنبال این است که نسبت به فرزندان باقی مانده از دوست عزیزش جاناتان مهربانی نشان دهد. او از زیبا در مورد مفیبوشث مطلع شد و او را به کاخ خود آورد.</w:t>
      </w:r>
    </w:p>
    <w:p/>
    <w:p>
      <w:r xmlns:w="http://schemas.openxmlformats.org/wordprocessingml/2006/main">
        <w:t xml:space="preserve">ادامه در دوم سموئیل 9، هنگامی که مفیبوشث در برابر داوود ظاهر می شود، او ترس و بی لیاقتی خود را ابراز می کند. با این حال، به جای مجازات یا آسیب، داوود به او اطمینان می دهد و به خاطر پدرش جاناتان به او مهربانی می کند.</w:t>
      </w:r>
    </w:p>
    <w:p/>
    <w:p>
      <w:r xmlns:w="http://schemas.openxmlformats.org/wordprocessingml/2006/main">
        <w:t xml:space="preserve">داوود به عنوان یک عمل سخاوتمندانه و شفقت نسبت به مفیبوشث، تمام زمینی را که به شائول تعلق داشت بازمی گرداند و به او اجازه می دهد تا به عنوان یکی از پسران خود پادشاه به طور مرتب سر سفره او غذا بخورد. از آن روز به بعد، مفیبوشث در اورشلیم زندگی می‌کند و در طول زندگی خود از داوود پادشاه آذوقه می‌گیرد.</w:t>
      </w:r>
    </w:p>
    <w:p/>
    <w:p>
      <w:r xmlns:w="http://schemas.openxmlformats.org/wordprocessingml/2006/main">
        <w:t xml:space="preserve">دوم سموئیل 9:1 داوود گفت: «آیا از خاندان شائول کسی باقی مانده است تا به خاطر یوناتان به او محبت کنم؟</w:t>
      </w:r>
    </w:p>
    <w:p/>
    <w:p>
      <w:r xmlns:w="http://schemas.openxmlformats.org/wordprocessingml/2006/main">
        <w:t xml:space="preserve">داوود می خواست برای ادای احترام به یاد جاناتان به یکی از بازماندگان خانواده شائول مهربانی کند.</w:t>
      </w:r>
    </w:p>
    <w:p/>
    <w:p>
      <w:r xmlns:w="http://schemas.openxmlformats.org/wordprocessingml/2006/main">
        <w:t xml:space="preserve">1. لطف خدا شامل حال همه است، بدون توجه به گذشته آنها.</w:t>
      </w:r>
    </w:p>
    <w:p/>
    <w:p>
      <w:r xmlns:w="http://schemas.openxmlformats.org/wordprocessingml/2006/main">
        <w:t xml:space="preserve">2. یادی از میراث کسانی که پیش از ما رفته اند.</w:t>
      </w:r>
    </w:p>
    <w:p/>
    <w:p>
      <w:r xmlns:w="http://schemas.openxmlformats.org/wordprocessingml/2006/main">
        <w:t xml:space="preserve">1. افسسیان 2: 8-9 - زیرا با فیض از طریق ایمان نجات یافته اید. و این کار شما نیست. این هدیه خداست</w:t>
      </w:r>
    </w:p>
    <w:p/>
    <w:p>
      <w:r xmlns:w="http://schemas.openxmlformats.org/wordprocessingml/2006/main">
        <w:t xml:space="preserve">2. جامعه 9:5 - زیرا زندگان می دانند که خواهند مرد، اما مردگان چیزی نمی دانند و دیگر پاداشی ندارند، زیرا یاد آنها فراموش شده است.</w:t>
      </w:r>
    </w:p>
    <w:p/>
    <w:p>
      <w:r xmlns:w="http://schemas.openxmlformats.org/wordprocessingml/2006/main">
        <w:t xml:space="preserve">دوم سموئیل 9:2 و از خاندان شائول خدمتکاری بود که زیبا نام داشت. و چون او را نزد داوود فراخواندند، پادشاه به او گفت: آیا تو زیبا هستی؟ و گفت: بنده تو اوست.</w:t>
      </w:r>
    </w:p>
    <w:p/>
    <w:p>
      <w:r xmlns:w="http://schemas.openxmlformats.org/wordprocessingml/2006/main">
        <w:t xml:space="preserve">داوود با خدمتکاری از خاندان شائول به نام زیبا ملاقات می کند و از او می پرسد که آیا او همان است یا خیر.</w:t>
      </w:r>
    </w:p>
    <w:p/>
    <w:p>
      <w:r xmlns:w="http://schemas.openxmlformats.org/wordprocessingml/2006/main">
        <w:t xml:space="preserve">1. اهمیت پرسش در خدمت خداوند</w:t>
      </w:r>
    </w:p>
    <w:p/>
    <w:p>
      <w:r xmlns:w="http://schemas.openxmlformats.org/wordprocessingml/2006/main">
        <w:t xml:space="preserve">2. یافتن آرامش در خدمت به خدا در مواقع دشوار</w:t>
      </w:r>
    </w:p>
    <w:p/>
    <w:p>
      <w:r xmlns:w="http://schemas.openxmlformats.org/wordprocessingml/2006/main">
        <w:t xml:space="preserve">1. متی 7: 7-8 بخواهید و به شما داده خواهد شد. جستجو کنید و خواهید یافت. بکوبید تا به روی شما باز شود. و هر که جستجو کند، می یابد. و به روی کسی که بکوبد باز خواهد شد.</w:t>
      </w:r>
    </w:p>
    <w:p/>
    <w:p>
      <w:r xmlns:w="http://schemas.openxmlformats.org/wordprocessingml/2006/main">
        <w:t xml:space="preserve">2. رومیان 8: 28-30 و ما می دانیم که همه چیز برای آنها که خدا را دوست دارند، برای کسانی که بر اساس هدف او خوانده شده اند، با هم برای خیر عمل می کند. برای کسانی که از قبل می‌شناخت، از پیش مقدر کرد که به صورت پسرش هم‌شکل شوند تا در میان بسیاری از برادران نخست‌زاده باشد. علاوه بر این، هر که را مقدر کرد، آنها را نیز خواند، و هر که را خواند، آنها را نیز عادل ساخت، و هر که را عادل کرد، آنها را نیز جلال داد.</w:t>
      </w:r>
    </w:p>
    <w:p/>
    <w:p>
      <w:r xmlns:w="http://schemas.openxmlformats.org/wordprocessingml/2006/main">
        <w:t xml:space="preserve">دوم سموئیل 9:3 پادشاه گفت: «آیا هنوز کسی از خاندان شائول نیست تا محبت خدا را به او نشان دهم؟» و زیبا به پادشاه گفت: یوناتان پسری دارد که پاهایش لنگ است.</w:t>
      </w:r>
    </w:p>
    <w:p/>
    <w:p>
      <w:r xmlns:w="http://schemas.openxmlformats.org/wordprocessingml/2006/main">
        <w:t xml:space="preserve">پادشاه پرسید که آیا کسی از خاندان شائول هست که بتواند محبت خدا را به او نشان دهد؟ زیبا پاسخ داد که جاناتان پسری لنگ دارد.</w:t>
      </w:r>
    </w:p>
    <w:p/>
    <w:p>
      <w:r xmlns:w="http://schemas.openxmlformats.org/wordprocessingml/2006/main">
        <w:t xml:space="preserve">1. عشق بی قید و شرط خدا - بررسی چگونگی گسترش عشق خدا به همه، صرف نظر از شرایط.</w:t>
      </w:r>
    </w:p>
    <w:p/>
    <w:p>
      <w:r xmlns:w="http://schemas.openxmlformats.org/wordprocessingml/2006/main">
        <w:t xml:space="preserve">2. قدرت مهربانی - بررسی اینکه چگونه مهربانی می تواند به نعمت های ملموس تبدیل شود.</w:t>
      </w:r>
    </w:p>
    <w:p/>
    <w:p>
      <w:r xmlns:w="http://schemas.openxmlformats.org/wordprocessingml/2006/main">
        <w:t xml:space="preserve">1. رومیان 5: 8 - اما خدا عشق خود را به ما در این نشان می دهد: در حالی که ما هنوز گناهکار بودیم، مسیح برای ما مرد.</w:t>
      </w:r>
    </w:p>
    <w:p/>
    <w:p>
      <w:r xmlns:w="http://schemas.openxmlformats.org/wordprocessingml/2006/main">
        <w:t xml:space="preserve">2. متی 5:7 - خوشا به حال مهربانان، زیرا آنها مورد رحمت قرار خواهند گرفت.</w:t>
      </w:r>
    </w:p>
    <w:p/>
    <w:p>
      <w:r xmlns:w="http://schemas.openxmlformats.org/wordprocessingml/2006/main">
        <w:t xml:space="preserve">دوم سموئیل 9:4 و پادشاه به او گفت: «او کجاست؟ و زیبا به پادشاه گفت: اینک او در خانه ماکیر پسر عمیئیل در لودبار است.</w:t>
      </w:r>
    </w:p>
    <w:p/>
    <w:p>
      <w:r xmlns:w="http://schemas.openxmlformats.org/wordprocessingml/2006/main">
        <w:t xml:space="preserve">داوود پادشاه از صیبا پرسید مفیبوشث، پسر شائول، کجاست و زیبا به پادشاه خبر داد که در خانه ماخیر در لودبار است.</w:t>
      </w:r>
    </w:p>
    <w:p/>
    <w:p>
      <w:r xmlns:w="http://schemas.openxmlformats.org/wordprocessingml/2006/main">
        <w:t xml:space="preserve">1. خداوند می تواند آنچه از دست رفته را بازگرداند.</w:t>
      </w:r>
    </w:p>
    <w:p/>
    <w:p>
      <w:r xmlns:w="http://schemas.openxmlformats.org/wordprocessingml/2006/main">
        <w:t xml:space="preserve">2. رحمت وفادارانه خداوند را می توان در زندگی مفیبوشث مشاهده کرد.</w:t>
      </w:r>
    </w:p>
    <w:p/>
    <w:p>
      <w:r xmlns:w="http://schemas.openxmlformats.org/wordprocessingml/2006/main">
        <w:t xml:space="preserve">1. رومیان 8:28 "و ما می دانیم که خدا در همه چیز به خیر و صلاح کسانی که او را دوست دارند و بر اساس هدف او خوانده شده اند عمل می کند."</w:t>
      </w:r>
    </w:p>
    <w:p/>
    <w:p>
      <w:r xmlns:w="http://schemas.openxmlformats.org/wordprocessingml/2006/main">
        <w:t xml:space="preserve">2. لوقا 1:37 "زیرا هیچ چیز نزد خدا غیرممکن نیست."</w:t>
      </w:r>
    </w:p>
    <w:p/>
    <w:p>
      <w:r xmlns:w="http://schemas.openxmlformats.org/wordprocessingml/2006/main">
        <w:t xml:space="preserve">دوم سموئیل 9:5 پس داوود پادشاه فرستاد و او را از خانه ماکیر پسر عمیئیل از لودبار بیرون آورد.</w:t>
      </w:r>
    </w:p>
    <w:p/>
    <w:p>
      <w:r xmlns:w="http://schemas.openxmlformats.org/wordprocessingml/2006/main">
        <w:t xml:space="preserve">داوود پادشاه مردمی را فرستاد تا مفیبوشث پسر یوناتان را از خاندان ماخیر پسر عمیئیل از لودبار بیرون آورند.</w:t>
      </w:r>
    </w:p>
    <w:p/>
    <w:p>
      <w:r xmlns:w="http://schemas.openxmlformats.org/wordprocessingml/2006/main">
        <w:t xml:space="preserve">1. قدرت رحمت: تصاویری از زندگی پادشاه داوود</w:t>
      </w:r>
    </w:p>
    <w:p/>
    <w:p>
      <w:r xmlns:w="http://schemas.openxmlformats.org/wordprocessingml/2006/main">
        <w:t xml:space="preserve">2. اهمیت وفاداری: درس هایی از دوستی جاناتان و دیوید</w:t>
      </w:r>
    </w:p>
    <w:p/>
    <w:p>
      <w:r xmlns:w="http://schemas.openxmlformats.org/wordprocessingml/2006/main">
        <w:t xml:space="preserve">1. رومیان 12:10 - در محبت برادرانه به یکدیگر فداکار باشید. در نشان دادن افتخار از یکدیگر پیشی بگیرید.</w:t>
      </w:r>
    </w:p>
    <w:p/>
    <w:p>
      <w:r xmlns:w="http://schemas.openxmlformats.org/wordprocessingml/2006/main">
        <w:t xml:space="preserve">2. اول قرنتیان 15:33 - فریب نخورید: شرکت بد اخلاق خوب را فاسد می کند.</w:t>
      </w:r>
    </w:p>
    <w:p/>
    <w:p>
      <w:r xmlns:w="http://schemas.openxmlformats.org/wordprocessingml/2006/main">
        <w:t xml:space="preserve">دوم سموئیل 9:6 و چون مفیبوشث، پسر یوناتان، پسر شائول، نزد داوود آمد، به روی خود افتاد و احترام کرد. و داوود گفت: مفیبوشث. و او پاسخ داد: اینک بنده تو!</w:t>
      </w:r>
    </w:p>
    <w:p/>
    <w:p>
      <w:r xmlns:w="http://schemas.openxmlformats.org/wordprocessingml/2006/main">
        <w:t xml:space="preserve">داوود با مفیبوشث پسر یوناتان و شائول ملاقات کرد و با احترام به او سلام کرد. مفیبوشث با فروتنی به داوود پاسخ می دهد.</w:t>
      </w:r>
    </w:p>
    <w:p/>
    <w:p>
      <w:r xmlns:w="http://schemas.openxmlformats.org/wordprocessingml/2006/main">
        <w:t xml:space="preserve">1. لطف و رحمت خدا شامل حال همه حتی کوچکترین ماست.</w:t>
      </w:r>
    </w:p>
    <w:p/>
    <w:p>
      <w:r xmlns:w="http://schemas.openxmlformats.org/wordprocessingml/2006/main">
        <w:t xml:space="preserve">2. حتی در شرایط سخت، می توانیم متواضع و سپاسگزار باشیم.</w:t>
      </w:r>
    </w:p>
    <w:p/>
    <w:p>
      <w:r xmlns:w="http://schemas.openxmlformats.org/wordprocessingml/2006/main">
        <w:t xml:space="preserve">1. افسسیان 2: 8-9 - "زیرا به فیض از طریق ایمان نجات یافته اید. و این کار شما نیست، بلکه عطای خداست، نه نتیجه اعمال، تا هیچ کس مباهات نکند."</w:t>
      </w:r>
    </w:p>
    <w:p/>
    <w:p>
      <w:r xmlns:w="http://schemas.openxmlformats.org/wordprocessingml/2006/main">
        <w:t xml:space="preserve">2. رومیان 12: 3 - "زیرا به واسطه فیضی که به من داده شده است به هر یک از شما می گویم که خود را بیش از آنچه باید فکر کند فکر نکنید، بلکه با داوری هشیارانه فکر کنید، هر کدام به اندازه ایمان به خدا. اختصاص داده است.»</w:t>
      </w:r>
    </w:p>
    <w:p/>
    <w:p>
      <w:r xmlns:w="http://schemas.openxmlformats.org/wordprocessingml/2006/main">
        <w:t xml:space="preserve">دوم سموئیل 9:7 داوود به او گفت: «نترس، زیرا من به‌خاطر پدرت یوناتان به تو محبت خواهم کرد و تمام زمین پدرت شائول را به تو خواهم داد. و پیوسته بر سر سفره من نان خواهی خورد.</w:t>
      </w:r>
    </w:p>
    <w:p/>
    <w:p>
      <w:r xmlns:w="http://schemas.openxmlformats.org/wordprocessingml/2006/main">
        <w:t xml:space="preserve">داوود با مفیبوشث، پسر یوناتان، مهربانی کرد و تمام سرزمین پدربزرگش شائول را به او بازگرداند و به او اجازه داد تا در سفره داوود غذا بخورد.</w:t>
      </w:r>
    </w:p>
    <w:p/>
    <w:p>
      <w:r xmlns:w="http://schemas.openxmlformats.org/wordprocessingml/2006/main">
        <w:t xml:space="preserve">1. مهربانی خداوند در بازگرداندن نعمت های از دست رفته</w:t>
      </w:r>
    </w:p>
    <w:p/>
    <w:p>
      <w:r xmlns:w="http://schemas.openxmlformats.org/wordprocessingml/2006/main">
        <w:t xml:space="preserve">2. قدرت دوستی وفادار</w:t>
      </w:r>
    </w:p>
    <w:p/>
    <w:p>
      <w:r xmlns:w="http://schemas.openxmlformats.org/wordprocessingml/2006/main">
        <w:t xml:space="preserve">1. رومیان 2: 4-5 - "یا به ثروت مهربانی، بردباری و صبر او فکر می کنید، زیرا نمی دانید که مهربانی خدا شما را به سوی توبه هدایت می کند؟"</w:t>
      </w:r>
    </w:p>
    <w:p/>
    <w:p>
      <w:r xmlns:w="http://schemas.openxmlformats.org/wordprocessingml/2006/main">
        <w:t xml:space="preserve">2. امثال 17:17 - "دوست همیشه عشق می ورزد و برادر برای روزگار سختی متولد می شود."</w:t>
      </w:r>
    </w:p>
    <w:p/>
    <w:p>
      <w:r xmlns:w="http://schemas.openxmlformats.org/wordprocessingml/2006/main">
        <w:t xml:space="preserve">دوم سموئیل 9:8 و تعظیم کرد و گفت: «بنده تو چیست که باید به سگ مرده ای مانند من نگاه کنی؟</w:t>
      </w:r>
    </w:p>
    <w:p/>
    <w:p>
      <w:r xmlns:w="http://schemas.openxmlformats.org/wordprocessingml/2006/main">
        <w:t xml:space="preserve">علیرغم اذعان متواضعانه مفیبوشث به بی ارزشی خود، داوود با مفیبوشث با مهربانی و فروتنی رفتار می کند.</w:t>
      </w:r>
    </w:p>
    <w:p/>
    <w:p>
      <w:r xmlns:w="http://schemas.openxmlformats.org/wordprocessingml/2006/main">
        <w:t xml:space="preserve">1. قدرت مهربانی: مثال داوود از لطف و فروتنی.</w:t>
      </w:r>
    </w:p>
    <w:p/>
    <w:p>
      <w:r xmlns:w="http://schemas.openxmlformats.org/wordprocessingml/2006/main">
        <w:t xml:space="preserve">2. شناخت بی ارزشی خود: چگونه می توانیم فیض خدا را بپذیریم.</w:t>
      </w:r>
    </w:p>
    <w:p/>
    <w:p>
      <w:r xmlns:w="http://schemas.openxmlformats.org/wordprocessingml/2006/main">
        <w:t xml:space="preserve">1. افسسیان 2: 8-9 - زیرا با فیض از طریق ایمان نجات یافته اید. و این کار شما نیست. این هدیه خداست، نه نتیجه کارها، تا هیچ کس فخر نکند.</w:t>
      </w:r>
    </w:p>
    <w:p/>
    <w:p>
      <w:r xmlns:w="http://schemas.openxmlformats.org/wordprocessingml/2006/main">
        <w:t xml:space="preserve">2. لوقا 7: 44-48 - سپس رو به زن کرد و به شمعون گفت: آیا این زن را می بینی؟ وارد خانه شما شدم تو برای پاهایم به من آب ندادی، اما او پاهایم را با اشک هایش خیس کرده و با موهایش پاک کرده است. تو مرا نبوسیدی، اما از زمانی که وارد شدم، او دست از بوسیدن پاهایم برنمی‌دارد. تو بر سرم روغن نمالی، بلکه او پاهایم را با مرهم مسح کرده است. بنابراین به شما می گویم که گناهان او که بسیار است آمرزیده شده است زیرا او بسیار دوست داشت. اما کسی که اندک بخشیده شود، کم دوست دارد. و به او گفت: گناهانت آمرزیده شد.</w:t>
      </w:r>
    </w:p>
    <w:p/>
    <w:p>
      <w:r xmlns:w="http://schemas.openxmlformats.org/wordprocessingml/2006/main">
        <w:t xml:space="preserve">دوم سموئیل 9:9 آنگاه پادشاه صیبا، خدمتکار شائول را صدا زد و به او گفت: «من هر آنچه را که مربوط به شائول و تمام خانه او بود، به پسر ارباب تو دادم.</w:t>
      </w:r>
    </w:p>
    <w:p/>
    <w:p>
      <w:r xmlns:w="http://schemas.openxmlformats.org/wordprocessingml/2006/main">
        <w:t xml:space="preserve">داوود پادشاه فرمان داد که تمام دارایی شائول به پسرش داده شود.</w:t>
      </w:r>
    </w:p>
    <w:p/>
    <w:p>
      <w:r xmlns:w="http://schemas.openxmlformats.org/wordprocessingml/2006/main">
        <w:t xml:space="preserve">1. قدرت سخاوت: چگونه بخشش می تواند زندگی ها را متحول کند</w:t>
      </w:r>
    </w:p>
    <w:p/>
    <w:p>
      <w:r xmlns:w="http://schemas.openxmlformats.org/wordprocessingml/2006/main">
        <w:t xml:space="preserve">2. پاداش وفاداری: خدمات وفادار چگونه پاداش می گیرد</w:t>
      </w:r>
    </w:p>
    <w:p/>
    <w:p>
      <w:r xmlns:w="http://schemas.openxmlformats.org/wordprocessingml/2006/main">
        <w:t xml:space="preserve">1. امثال 11:25 - "مرد سخاوتمند ثروتمند می شود و هر که آب دهد آب خواهد یافت."</w:t>
      </w:r>
    </w:p>
    <w:p/>
    <w:p>
      <w:r xmlns:w="http://schemas.openxmlformats.org/wordprocessingml/2006/main">
        <w:t xml:space="preserve">2. لوقا 6:38 - "ببخشید و به شما داده خواهد شد. پیمانه خوب، فشرده، تکان داده شده و دویدن در دامان شما ریخته خواهد شد. زیرا با پیمانه ای که به کار می برید، اندازه گیری می شود. شما."</w:t>
      </w:r>
    </w:p>
    <w:p/>
    <w:p>
      <w:r xmlns:w="http://schemas.openxmlformats.org/wordprocessingml/2006/main">
        <w:t xml:space="preserve">دوم سموئیل 9:10 پس تو و پسرانت و بندگانت زمین را برای او زراعت خواهی کرد و میوه ها را بیاور تا پسر اربابت برای خوردن غذا داشته باشد، اما مفیبوشث پسر ارباب تو همیشه نان بخورد. سر میز من زیبا پانزده پسر و بیست خدمتکار داشت.</w:t>
      </w:r>
    </w:p>
    <w:p/>
    <w:p>
      <w:r xmlns:w="http://schemas.openxmlformats.org/wordprocessingml/2006/main">
        <w:t xml:space="preserve">صیبا 15 پسر و 20 خدمتکار داشت که باید زمین را زراعت می کردند تا برای مفیبوشث که باید در سفره داوود غذا می خورد، غذا تهیه کنند.</w:t>
      </w:r>
    </w:p>
    <w:p/>
    <w:p>
      <w:r xmlns:w="http://schemas.openxmlformats.org/wordprocessingml/2006/main">
        <w:t xml:space="preserve">1. سخاوت داوود نسبت به مفیبوشث</w:t>
      </w:r>
    </w:p>
    <w:p/>
    <w:p>
      <w:r xmlns:w="http://schemas.openxmlformats.org/wordprocessingml/2006/main">
        <w:t xml:space="preserve">2. نعمت خدمت به خدا با تمام توان</w:t>
      </w:r>
    </w:p>
    <w:p/>
    <w:p>
      <w:r xmlns:w="http://schemas.openxmlformats.org/wordprocessingml/2006/main">
        <w:t xml:space="preserve">1. متی 6:33 - اما اول پادشاهی و عدالت او را بجویید و همه این چیزها به شما نیز داده خواهد شد.</w:t>
      </w:r>
    </w:p>
    <w:p/>
    <w:p>
      <w:r xmlns:w="http://schemas.openxmlformats.org/wordprocessingml/2006/main">
        <w:t xml:space="preserve">2. فیلیپیان 4:19 - و خدای من تمام نیازهای شما را برحسب غنای جلال خود در مسیح عیسی برآورده خواهد کرد.</w:t>
      </w:r>
    </w:p>
    <w:p/>
    <w:p>
      <w:r xmlns:w="http://schemas.openxmlformats.org/wordprocessingml/2006/main">
        <w:t xml:space="preserve">دوم سموئیل 9:11 سپس زیبا به پادشاه گفت: «برحسب آنچه که سرورم پادشاه به غلام خود دستور داده است، خادم تو نیز چنین کند. پادشاه گفت که مفیبوشث مانند یکی از پسران پادشاه بر سر سفره من غذا خواهد خورد.</w:t>
      </w:r>
    </w:p>
    <w:p/>
    <w:p>
      <w:r xmlns:w="http://schemas.openxmlformats.org/wordprocessingml/2006/main">
        <w:t xml:space="preserve">زیبا به پادشاه اطلاع می‌دهد که هر کاری از او خواسته شود انجام می‌دهد و پادشاه تصمیم می‌گیرد به مفیبوشث اجازه دهد تا مثل یک پسر سلطنتی سر سفره او غذا بخورد.</w:t>
      </w:r>
    </w:p>
    <w:p/>
    <w:p>
      <w:r xmlns:w="http://schemas.openxmlformats.org/wordprocessingml/2006/main">
        <w:t xml:space="preserve">1. قدرت مهربانی - چگونه حتی یک عمل کوچک مهربانی می تواند زندگی یک نفر را تغییر دهد.</w:t>
      </w:r>
    </w:p>
    <w:p/>
    <w:p>
      <w:r xmlns:w="http://schemas.openxmlformats.org/wordprocessingml/2006/main">
        <w:t xml:space="preserve">2. زندگی با اطاعت - چرا اطاعت و خدمت به صاحبان قدرت مهم است.</w:t>
      </w:r>
    </w:p>
    <w:p/>
    <w:p>
      <w:r xmlns:w="http://schemas.openxmlformats.org/wordprocessingml/2006/main">
        <w:t xml:space="preserve">1. رومیان 13: 1-7 - هر شخصی تابع مقامات حاکم باشد.</w:t>
      </w:r>
    </w:p>
    <w:p/>
    <w:p>
      <w:r xmlns:w="http://schemas.openxmlformats.org/wordprocessingml/2006/main">
        <w:t xml:space="preserve">2. لوقا 16: 10-12 - هر کس را می توان با بسیار کم اعتماد کرد، همچنین می تواند به بسیار اعتماد کرد.</w:t>
      </w:r>
    </w:p>
    <w:p/>
    <w:p>
      <w:r xmlns:w="http://schemas.openxmlformats.org/wordprocessingml/2006/main">
        <w:t xml:space="preserve">دوم سموئیل 9:12 و مفیبوشث پسری داشت که میخا نام داشت. و همه ساکنان خانه زیبا خدمتکاران مفیبوشث بودند.</w:t>
      </w:r>
    </w:p>
    <w:p/>
    <w:p>
      <w:r xmlns:w="http://schemas.openxmlformats.org/wordprocessingml/2006/main">
        <w:t xml:space="preserve">مفیبوشث پسری به نام میخا داشت و همه ساکنان خاندان زیبا خادمان مفیبوشث بودند.</w:t>
      </w:r>
    </w:p>
    <w:p/>
    <w:p>
      <w:r xmlns:w="http://schemas.openxmlformats.org/wordprocessingml/2006/main">
        <w:t xml:space="preserve">1. وفاداری خدا به قومش: مطالعه مفیبوشث در دوم سموئیل 9</w:t>
      </w:r>
    </w:p>
    <w:p/>
    <w:p>
      <w:r xmlns:w="http://schemas.openxmlformats.org/wordprocessingml/2006/main">
        <w:t xml:space="preserve">2. درس وفاداری از مفیبوشث: خدمت به نیازمندان</w:t>
      </w:r>
    </w:p>
    <w:p/>
    <w:p>
      <w:r xmlns:w="http://schemas.openxmlformats.org/wordprocessingml/2006/main">
        <w:t xml:space="preserve">1. لوقا 17:10 - "پس شما نیز، هنگامی که هر آنچه را که به شما امر شده بود انجام دادید، بگویید: "ما بندگان نالایق هستیم، ما فقط آنچه را که وظیفه داشتیم انجام دادیم."</w:t>
      </w:r>
    </w:p>
    <w:p/>
    <w:p>
      <w:r xmlns:w="http://schemas.openxmlformats.org/wordprocessingml/2006/main">
        <w:t xml:space="preserve">2. افسسیان 6: 5-8 - «غلامان، با ترس و لرز و با دلی تنها، مانند مسیح، از آنانی که اربابان زمینی خود هستند اطاعت کنید. از جانب خداوند، خواه غلام باشد یا آزاد.»</w:t>
      </w:r>
    </w:p>
    <w:p/>
    <w:p>
      <w:r xmlns:w="http://schemas.openxmlformats.org/wordprocessingml/2006/main">
        <w:t xml:space="preserve">دوم سموئیل 9:13 پس مفیبوشث در اورشلیم ساکن شد زیرا که پیوسته بر سر سفره پادشاه غذا می‌خورد. و از هر دو پا لنگ بود.</w:t>
      </w:r>
    </w:p>
    <w:p/>
    <w:p>
      <w:r xmlns:w="http://schemas.openxmlformats.org/wordprocessingml/2006/main">
        <w:t xml:space="preserve">مفیبوشث توسط داوود پادشاه به دربار خود پذیرفته شد و جایگاهی دائمی در سفره پادشاه به او داده شد. با وجود اینکه مفیبوشث از هر دو پایش لنگ بود، با مهربانی رفتار شد و جایگاه افتخاری به او داده شد.</w:t>
      </w:r>
    </w:p>
    <w:p/>
    <w:p>
      <w:r xmlns:w="http://schemas.openxmlformats.org/wordprocessingml/2006/main">
        <w:t xml:space="preserve">1. تمثیل مفیبوشث: درس رحمت و فیض</w:t>
      </w:r>
    </w:p>
    <w:p/>
    <w:p>
      <w:r xmlns:w="http://schemas.openxmlformats.org/wordprocessingml/2006/main">
        <w:t xml:space="preserve">2. در پادشاهی خدا: همه خوش آمدید</w:t>
      </w:r>
    </w:p>
    <w:p/>
    <w:p>
      <w:r xmlns:w="http://schemas.openxmlformats.org/wordprocessingml/2006/main">
        <w:t xml:space="preserve">1. لوقا 14: 13-14 اما هنگامی که ضیافت می دهید، فقیر، معلول، لنگ، کور را دعوت کنید و برکت خواهید داشت. اگر چه آنها نمی توانند به شما جبران کنند، اما در قیامت صالحان پاداش خواهید گرفت.</w:t>
      </w:r>
    </w:p>
    <w:p/>
    <w:p>
      <w:r xmlns:w="http://schemas.openxmlformats.org/wordprocessingml/2006/main">
        <w:t xml:space="preserve">2. افسسیان 2: 8-9 زیرا به فیض است که از طریق ایمان نجات یافته اید و این از شما نیست، بلکه عطای خداست نه به واسطه اعمال، تا هیچ کس نتواند فخر کند.</w:t>
      </w:r>
    </w:p>
    <w:p/>
    <w:p>
      <w:r xmlns:w="http://schemas.openxmlformats.org/wordprocessingml/2006/main">
        <w:t xml:space="preserve">بند 1: 2 سموئیل 10: 1-5 درگیری بین داوود و عمونیان را شرح می دهد. در این فصل، نحاش، پادشاه عمونیان، می میرد و پسرش هانون جانشین او می شود. داوود پیام‌هایی می‌فرستد تا به خاطر مرگ پدرش به هانون تسلیت بگوید. با این حال، هانون به توصیه های بد مقامات خود گوش می دهد و مشکوک است که نیت دیوید بدخواهانه است. در نتیجه، رسولان داوود را با تراشیدن نیمی از ریش و بریدن لباس هایشان تحقیر می کند.</w:t>
      </w:r>
    </w:p>
    <w:p/>
    <w:p>
      <w:r xmlns:w="http://schemas.openxmlformats.org/wordprocessingml/2006/main">
        <w:t xml:space="preserve">بند 2: ادامه در دوم سموئیل 10:6-14، نبرد متعاقب بین اسرائیل و عمونیان را بازگو می کند. وقتی داوود از بدرفتاری با رسولان خود مطلع شد، به فرمانده ارتش خود یوآب دستور داد تا برای نبرد با عمونیان آماده شود. آمونیت ها با حمایت کشورهای دیگر مانند آرام (سوریه) نیروهای خود را جمع آوری می کنند. یوآب با احساس مخالفت شدید، نیروهای خود را به دو گروه تقسیم می کند که برخی با عمونیان می جنگند و برخی دیگر با ارام می جنگند.</w:t>
      </w:r>
    </w:p>
    <w:p/>
    <w:p>
      <w:r xmlns:w="http://schemas.openxmlformats.org/wordprocessingml/2006/main">
        <w:t xml:space="preserve">بند 3: در آیاتی مانند دوم سموئیل 10: 15-19 اشاره شده است که با وجود شکست های اولیه در رویارویی با ارام و متحدانش، اسرائیل به رهبری یوآب پیروز ظاهر می شود. آرام و کشورهای حامی آن با درک شکست خود از درگیری بیشتر با اسرائیل عقب نشینی می کنند. به دنبال این پیروزی بر دشمنان آنها، صلح بین اسرائیل و این ملت ها برقرار می شود.</w:t>
      </w:r>
    </w:p>
    <w:p/>
    <w:p>
      <w:r xmlns:w="http://schemas.openxmlformats.org/wordprocessingml/2006/main">
        <w:t xml:space="preserve">به طور خلاصه:</w:t>
      </w:r>
    </w:p>
    <w:p>
      <w:r xmlns:w="http://schemas.openxmlformats.org/wordprocessingml/2006/main">
        <w:t xml:space="preserve">2 سموئیل 10 ارائه می دهد:</w:t>
      </w:r>
    </w:p>
    <w:p>
      <w:r xmlns:w="http://schemas.openxmlformats.org/wordprocessingml/2006/main">
        <w:t xml:space="preserve">درگیری بین دیوید آنته آمونیت.</w:t>
      </w:r>
    </w:p>
    <w:p>
      <w:r xmlns:w="http://schemas.openxmlformats.org/wordprocessingml/2006/main">
        <w:t xml:space="preserve">تحقیر پیام رسان داوی که نبرد متعاقب آن را ممنوع می کند.</w:t>
      </w:r>
    </w:p>
    <w:p>
      <w:r xmlns:w="http://schemas.openxmlformats.org/wordprocessingml/2006/main">
        <w:t xml:space="preserve">پیروزی اسرائیل بر ارام و برقراری صلح.</w:t>
      </w:r>
    </w:p>
    <w:p/>
    <w:p>
      <w:r xmlns:w="http://schemas.openxmlformats.org/wordprocessingml/2006/main">
        <w:t xml:space="preserve">تاکید بر:</w:t>
      </w:r>
    </w:p>
    <w:p>
      <w:r xmlns:w="http://schemas.openxmlformats.org/wordprocessingml/2006/main">
        <w:t xml:space="preserve">درگیری بین دیوید آنته آمونیت.</w:t>
      </w:r>
    </w:p>
    <w:p>
      <w:r xmlns:w="http://schemas.openxmlformats.org/wordprocessingml/2006/main">
        <w:t xml:space="preserve">تحقیر پیام رسان داوی که نبرد متعاقب آن را ممنوع می کند.</w:t>
      </w:r>
    </w:p>
    <w:p>
      <w:r xmlns:w="http://schemas.openxmlformats.org/wordprocessingml/2006/main">
        <w:t xml:space="preserve">پیروزی اسرائیل بر ارام و برقراری صلح.</w:t>
      </w:r>
    </w:p>
    <w:p/>
    <w:p>
      <w:r xmlns:w="http://schemas.openxmlformats.org/wordprocessingml/2006/main">
        <w:t xml:space="preserve">این فصل بر درگیری بین داوود و عمونیان، تحقیر فرستادگان داوود، نبرد متعاقب آن بین اسرائیل و دشمنانش، و پیروزی اسرائیل بر ارام (سوریه) و برقراری صلح متمرکز است. در دوم سموئیل 10، پس از مرگ نحاش، پادشاه عمونیان، پسرش حانون جانشین او شد. با این حال، هانون به پندهای بد گوش می دهد و با فرستادگان داوود که برای ابراز تسلیت فرستاده شده بودند، بدرفتاری می کند.</w:t>
      </w:r>
    </w:p>
    <w:p/>
    <w:p>
      <w:r xmlns:w="http://schemas.openxmlformats.org/wordprocessingml/2006/main">
        <w:t xml:space="preserve">در ادامه در دوم سموئیل 10، داوود پس از اطلاع از این بدرفتاری، به یوآب دستور داد تا برای نبرد با عمونیان آماده شود. آمونیت ها با حمایت کشورهای دیگر مانند آرام، نیروهای خود را جمع آوری می کنند. یوآب لشکریان خود را به دو دسته تقسیم می کند که یکی با عمونیان می جنگد و گروهی دیگر با ارام می جنگند.</w:t>
      </w:r>
    </w:p>
    <w:p/>
    <w:p>
      <w:r xmlns:w="http://schemas.openxmlformats.org/wordprocessingml/2006/main">
        <w:t xml:space="preserve">با وجود شکست های اولیه در رویارویی با آرام و متحدانش، اسرائیل تحت رهبری یوآب پیروز ظاهر شد. آرام و کشورهای حامی با درک شکست خود، از درگیری بیشتر با اسرائیل عقب نشینی می کنند. به دنبال این پیروزی بر دشمنان آنها، صلح بین اسرائیل و این ملت ها برقرار می شود.</w:t>
      </w:r>
    </w:p>
    <w:p/>
    <w:p>
      <w:r xmlns:w="http://schemas.openxmlformats.org/wordprocessingml/2006/main">
        <w:t xml:space="preserve">دوم سموئیل 10:1 و بعد از این واقع شد که پادشاه بنی عمون مرد و پسرش حنون به جای او سلطنت کرد.</w:t>
      </w:r>
    </w:p>
    <w:p/>
    <w:p>
      <w:r xmlns:w="http://schemas.openxmlformats.org/wordprocessingml/2006/main">
        <w:t xml:space="preserve">پادشاه عمونیان درگذشت و پسرش هانون جانشین او شد.</w:t>
      </w:r>
    </w:p>
    <w:p/>
    <w:p>
      <w:r xmlns:w="http://schemas.openxmlformats.org/wordprocessingml/2006/main">
        <w:t xml:space="preserve">1. میراث وفاداری - چگونه به کسانی که قبل از ما رفته اند احترام می گذاریم</w:t>
      </w:r>
    </w:p>
    <w:p/>
    <w:p>
      <w:r xmlns:w="http://schemas.openxmlformats.org/wordprocessingml/2006/main">
        <w:t xml:space="preserve">2. وزن رهبری - آمادگی برای مسئولیت های حاکمیت</w:t>
      </w:r>
    </w:p>
    <w:p/>
    <w:p>
      <w:r xmlns:w="http://schemas.openxmlformats.org/wordprocessingml/2006/main">
        <w:t xml:space="preserve">1. امثال 17:6 - فرزندان کودکان تاج پیرمردان هستند. و جلال فرزندان پدران آنها هستند.</w:t>
      </w:r>
    </w:p>
    <w:p/>
    <w:p>
      <w:r xmlns:w="http://schemas.openxmlformats.org/wordprocessingml/2006/main">
        <w:t xml:space="preserve">2. رومیان 13: 1-2 - بگذار هر نفسی تابع نیروهای برتر باشد. زیرا هیچ نیرویی جز خدا نیست: قدرتهای موجود از جانب خدا مقرر شده است.</w:t>
      </w:r>
    </w:p>
    <w:p/>
    <w:p>
      <w:r xmlns:w="http://schemas.openxmlformats.org/wordprocessingml/2006/main">
        <w:t xml:space="preserve">دوم سموئیل 10:2 پس داوود گفت: «من با حنون پسر نحاش مهربانی خواهم کرد، همانطور که پدرش با من مهربانی کرد. و داود فرستاد تا او را به دست غلامانش برای پدرش دلداری دهد. و بندگان داوود به سرزمین بنی عمون آمدند.</w:t>
      </w:r>
    </w:p>
    <w:p/>
    <w:p>
      <w:r xmlns:w="http://schemas.openxmlformats.org/wordprocessingml/2006/main">
        <w:t xml:space="preserve">داوود با حنون پسر نحاش مهربانی کرد، چنانکه پدرش در گذشته به داوود مهربانی کرده بود. داوود خادمان خود را برای تسلی حنون در سرزمین عمونیان می فرستد.</w:t>
      </w:r>
    </w:p>
    <w:p/>
    <w:p>
      <w:r xmlns:w="http://schemas.openxmlformats.org/wordprocessingml/2006/main">
        <w:t xml:space="preserve">1. قدرت مهربانی: بررسی چگونگی مهربانی داوود به هانون در دوم سموئیل 10:2.</w:t>
      </w:r>
    </w:p>
    <w:p/>
    <w:p>
      <w:r xmlns:w="http://schemas.openxmlformats.org/wordprocessingml/2006/main">
        <w:t xml:space="preserve">2. پاداش مهربانی: بررسی اینکه چگونه داوود برای محبت خود به هانون در دوم سموئیل 10:2 پاداش گرفت.</w:t>
      </w:r>
    </w:p>
    <w:p/>
    <w:p>
      <w:r xmlns:w="http://schemas.openxmlformats.org/wordprocessingml/2006/main">
        <w:t xml:space="preserve">1. متی 5: 7 - "خوشا به حال مهربانان، زیرا آنها رحمت خواهند یافت."</w:t>
      </w:r>
    </w:p>
    <w:p/>
    <w:p>
      <w:r xmlns:w="http://schemas.openxmlformats.org/wordprocessingml/2006/main">
        <w:t xml:space="preserve">2. لوقا 6:38 - "ببخشید و به شما داده خواهد شد. پیمانه خوب، فشرده، متزلزل، دویدن در دامان شما قرار خواهد گرفت."</w:t>
      </w:r>
    </w:p>
    <w:p/>
    <w:p>
      <w:r xmlns:w="http://schemas.openxmlformats.org/wordprocessingml/2006/main">
        <w:t xml:space="preserve">دوم سموئیل 10:3 و امیران بنی عمون به آقای خود حنون گفتند: «آیا فکر می‌کنی که داوود پدرت را گرامی می‌دارد و او برای تو دلداری می‌فرستد؟ آیا داوود خادمان خود را نزد تو نفرستاده است تا شهر را جستجو کرده و جاسوسی کنند و ویران کنند؟</w:t>
      </w:r>
    </w:p>
    <w:p/>
    <w:p>
      <w:r xmlns:w="http://schemas.openxmlformats.org/wordprocessingml/2006/main">
        <w:t xml:space="preserve">شاهزادگان عمونیان گمان داشتند که قصد داوود پادشاه از فرستادن تسلی دهندگان نزد سرورشان هانون در واقع جاسوسی و سرنگونی شهر بوده است.</w:t>
      </w:r>
    </w:p>
    <w:p/>
    <w:p>
      <w:r xmlns:w="http://schemas.openxmlformats.org/wordprocessingml/2006/main">
        <w:t xml:space="preserve">1. برنامه های خدا بزرگتر از درک ما است - اشعیا 55:8-9</w:t>
      </w:r>
    </w:p>
    <w:p/>
    <w:p>
      <w:r xmlns:w="http://schemas.openxmlformats.org/wordprocessingml/2006/main">
        <w:t xml:space="preserve">2. مراقب خرد انسانی باشید - امثال 3: 5-6</w:t>
      </w:r>
    </w:p>
    <w:p/>
    <w:p>
      <w:r xmlns:w="http://schemas.openxmlformats.org/wordprocessingml/2006/main">
        <w:t xml:space="preserve">1. یوحنا 2:24-25 - اما عیسی خود را به آنها متعهد نکرد، زیرا او همه مردم را می شناخت.</w:t>
      </w:r>
    </w:p>
    <w:p/>
    <w:p>
      <w:r xmlns:w="http://schemas.openxmlformats.org/wordprocessingml/2006/main">
        <w:t xml:space="preserve">2. 2 قرنتیان 10:12 - زیرا ما جرأت نمی کنیم خود را از تعداد خود بسازیم، یا خود را با عده ای که خود را ستایش می کنند مقایسه کنیم.</w:t>
      </w:r>
    </w:p>
    <w:p/>
    <w:p>
      <w:r xmlns:w="http://schemas.openxmlformats.org/wordprocessingml/2006/main">
        <w:t xml:space="preserve">دوم سموئیل 10:4 پس حنون خادمان داوود را گرفت و نیمی از ریش‌هایشان را تراشید و جامه‌هایشان را از وسط تا باسنشان برید و آنها را فرستاد.</w:t>
      </w:r>
    </w:p>
    <w:p/>
    <w:p>
      <w:r xmlns:w="http://schemas.openxmlformats.org/wordprocessingml/2006/main">
        <w:t xml:space="preserve">حنون، پادشاه عمونیان، خادمان داوود را گرفت و با تراشیدن نیمی از ریش و بریدن لباسهایشان تا باسنشان، آنها را تحقیر کرد.</w:t>
      </w:r>
    </w:p>
    <w:p/>
    <w:p>
      <w:r xmlns:w="http://schemas.openxmlformats.org/wordprocessingml/2006/main">
        <w:t xml:space="preserve">1. قدرت تحقیر: چگونه به هنگام تحقیر پاسخ دهیم</w:t>
      </w:r>
    </w:p>
    <w:p/>
    <w:p>
      <w:r xmlns:w="http://schemas.openxmlformats.org/wordprocessingml/2006/main">
        <w:t xml:space="preserve">2. رها کردن کنترل: یادگیری تسلیم شدن در زمانی که دست بالا را نداریم</w:t>
      </w:r>
    </w:p>
    <w:p/>
    <w:p>
      <w:r xmlns:w="http://schemas.openxmlformats.org/wordprocessingml/2006/main">
        <w:t xml:space="preserve">1. فیلیپیان 2: 3-8 - هیچ کاری از روی جاه طلبی خودخواهانه یا غرور بیهوده انجام ندهید. بلکه در فروتنی دیگران را بالاتر از خودتان بدانید.</w:t>
      </w:r>
    </w:p>
    <w:p/>
    <w:p>
      <w:r xmlns:w="http://schemas.openxmlformats.org/wordprocessingml/2006/main">
        <w:t xml:space="preserve">2. اول پطرس 5: 5-7 - پس خود را زیر دست توانا خدا فروتن کنید تا در وقت مناسب شما را تعالی بخشد و تمام نگرانی های خود را بر او بیاندازید، زیرا او به شما اهمیت می دهد.</w:t>
      </w:r>
    </w:p>
    <w:p/>
    <w:p>
      <w:r xmlns:w="http://schemas.openxmlformats.org/wordprocessingml/2006/main">
        <w:t xml:space="preserve">دوم سموئیل 10:5 چون آن را به داوود گفتند، او به ملاقات آنها فرستاد، زیرا آن مردان بسیار شرمنده شده بودند.</w:t>
      </w:r>
    </w:p>
    <w:p/>
    <w:p>
      <w:r xmlns:w="http://schemas.openxmlformats.org/wordprocessingml/2006/main">
        <w:t xml:space="preserve">داوود هیئتی را برای ملاقات مردانی که شرمنده بودند می فرستد و به آنها دستور می دهد تا قبل از بازگشت تا زمانی که ریش هایشان بلند شود در اریحا بمانند.</w:t>
      </w:r>
    </w:p>
    <w:p/>
    <w:p>
      <w:r xmlns:w="http://schemas.openxmlformats.org/wordprocessingml/2006/main">
        <w:t xml:space="preserve">1. برخورد شرم آور: یادگیری غلبه بر تحقیر</w:t>
      </w:r>
    </w:p>
    <w:p/>
    <w:p>
      <w:r xmlns:w="http://schemas.openxmlformats.org/wordprocessingml/2006/main">
        <w:t xml:space="preserve">2. رشد در قدرت: انتظار برای لحظه مناسب</w:t>
      </w:r>
    </w:p>
    <w:p/>
    <w:p>
      <w:r xmlns:w="http://schemas.openxmlformats.org/wordprocessingml/2006/main">
        <w:t xml:space="preserve">1. اول تسالونیکیان 5:14 - و ای برادران، از شما می خواهیم که افراد بیکار را نصیحت کنید، ضعیفان را تشویق کنید، به ضعیفان کمک کنید، با همه آنها صبور باشید.</w:t>
      </w:r>
    </w:p>
    <w:p/>
    <w:p>
      <w:r xmlns:w="http://schemas.openxmlformats.org/wordprocessingml/2006/main">
        <w:t xml:space="preserve">2. یعقوب 1: 2-4 - برادران من، هنگامی که با آزمایشات مختلف روبرو می شوید، همه چیز را خوشحال کنید، زیرا می دانید که آزمایش ایمان شما استواری ایجاد می کند. و استواری تأثیر کامل خود را داشته باشد، تا کامل و کامل و فاقد چیزی باشید.</w:t>
      </w:r>
    </w:p>
    <w:p/>
    <w:p>
      <w:r xmlns:w="http://schemas.openxmlformats.org/wordprocessingml/2006/main">
        <w:t xml:space="preserve">دوم سموئیل 10:6 و چون بنی عمون دیدند که در برابر داوود بدبو شده‌اند، بنی عمون فرستادند و از اُریان بِترهوب و اهل سوبا بیست هزار پیاده و از مَعَکَه پادشاه، هزار مرد و یک نفر اجیر کردند. اشتوب دوازده هزار مرد.</w:t>
      </w:r>
    </w:p>
    <w:p/>
    <w:p>
      <w:r xmlns:w="http://schemas.openxmlformats.org/wordprocessingml/2006/main">
        <w:t xml:space="preserve">عمونیان 20000 پیاده از بیترهوب و صوبه، 1000 مرد از ماکه و 12000 مرد از ایشتوب برای جنگ با داوود استخدام کردند.</w:t>
      </w:r>
    </w:p>
    <w:p/>
    <w:p>
      <w:r xmlns:w="http://schemas.openxmlformats.org/wordprocessingml/2006/main">
        <w:t xml:space="preserve">1. قدرت خداوند برای هر جنگی کافی است</w:t>
      </w:r>
    </w:p>
    <w:p/>
    <w:p>
      <w:r xmlns:w="http://schemas.openxmlformats.org/wordprocessingml/2006/main">
        <w:t xml:space="preserve">2. توکل به پروردگار در مواجهه با ناملایمات</w:t>
      </w:r>
    </w:p>
    <w:p/>
    <w:p>
      <w:r xmlns:w="http://schemas.openxmlformats.org/wordprocessingml/2006/main">
        <w:t xml:space="preserve">1. 2 تواریخ 14:11 - و آسا نزد یهوه، خدای خود ندا کرده، گفت: «ای خداوند، کمک تو نیست، چه با بسیاری و چه با آنانی که قدرت ندارند. زیرا ما بر تو تکیه می کنیم و به نام تو بر ضد این جمعیت می رویم.</w:t>
      </w:r>
    </w:p>
    <w:p/>
    <w:p>
      <w:r xmlns:w="http://schemas.openxmlformats.org/wordprocessingml/2006/main">
        <w:t xml:space="preserve">2. رومیان 8:31 - پس به این چیزها چه بگوییم؟ اگر خدا با ما باشد، چه کسی می تواند علیه ما باشد؟</w:t>
      </w:r>
    </w:p>
    <w:p/>
    <w:p>
      <w:r xmlns:w="http://schemas.openxmlformats.org/wordprocessingml/2006/main">
        <w:t xml:space="preserve">2 سموئیل 10:7 و چون داود این خبر را شنید، یوآب و تمامی لشکر شجاعان را فرستاد.</w:t>
      </w:r>
    </w:p>
    <w:p/>
    <w:p>
      <w:r xmlns:w="http://schemas.openxmlformats.org/wordprocessingml/2006/main">
        <w:t xml:space="preserve">داوود خبر حمله به پادشاهی خود را شنید و یوآب و سپاهش را برای محافظت از آن فرستاد.</w:t>
      </w:r>
    </w:p>
    <w:p/>
    <w:p>
      <w:r xmlns:w="http://schemas.openxmlformats.org/wordprocessingml/2006/main">
        <w:t xml:space="preserve">1. اعتماد به حفاظت خدا - دوم سموئیل 10:7</w:t>
      </w:r>
    </w:p>
    <w:p/>
    <w:p>
      <w:r xmlns:w="http://schemas.openxmlformats.org/wordprocessingml/2006/main">
        <w:t xml:space="preserve">2. اهمیت آماده بودن - دوم سموئیل 10:7</w:t>
      </w:r>
    </w:p>
    <w:p/>
    <w:p>
      <w:r xmlns:w="http://schemas.openxmlformats.org/wordprocessingml/2006/main">
        <w:t xml:space="preserve">1. مزمور 20:7 - برخی به ارابه‌ها و برخی به اسب اعتماد می‌کنند، اما ما به نام یهوه خدای خود اعتماد داریم.</w:t>
      </w:r>
    </w:p>
    <w:p/>
    <w:p>
      <w:r xmlns:w="http://schemas.openxmlformats.org/wordprocessingml/2006/main">
        <w:t xml:space="preserve">2. امثال 21:31 - اسب برای روز جنگ آماده است، اما پیروزی از آن خداوند است.</w:t>
      </w:r>
    </w:p>
    <w:p/>
    <w:p>
      <w:r xmlns:w="http://schemas.openxmlformats.org/wordprocessingml/2006/main">
        <w:t xml:space="preserve">دوم سموئیل 10:8 و بنی عمون بیرون آمدند و در مدخل دروازه به صف آرایی کردند و سوریان صوبه و رحوب و ایشتوب و ماکاه تنها در میدان بودند.</w:t>
      </w:r>
    </w:p>
    <w:p/>
    <w:p>
      <w:r xmlns:w="http://schemas.openxmlformats.org/wordprocessingml/2006/main">
        <w:t xml:space="preserve">بنی عمون برای نبرد در دروازه آماده شدند و سوریان ذوب، رحوب، اشتوب و ماکه به تنهایی در میدان جنگیدند.</w:t>
      </w:r>
    </w:p>
    <w:p/>
    <w:p>
      <w:r xmlns:w="http://schemas.openxmlformats.org/wordprocessingml/2006/main">
        <w:t xml:space="preserve">1. قدرت وحدت: یادگیری از فرزندان عمون</w:t>
      </w:r>
    </w:p>
    <w:p/>
    <w:p>
      <w:r xmlns:w="http://schemas.openxmlformats.org/wordprocessingml/2006/main">
        <w:t xml:space="preserve">2. هرگز تسلیم نشوید: سوری های زوبا، رحوب، اشتوب، و معکه</w:t>
      </w:r>
    </w:p>
    <w:p/>
    <w:p>
      <w:r xmlns:w="http://schemas.openxmlformats.org/wordprocessingml/2006/main">
        <w:t xml:space="preserve">1. افسسیان 6:12 - زیرا ما نه با گوشت و خون، بلکه با حکومت ها، با قدرت ها، با حاکمان تاریکی این جهان، با شرارت روحانی در مکان های بلند مبارزه می کنیم.</w:t>
      </w:r>
    </w:p>
    <w:p/>
    <w:p>
      <w:r xmlns:w="http://schemas.openxmlformats.org/wordprocessingml/2006/main">
        <w:t xml:space="preserve">2. یعقوب 4: 7 - پس خود را تسلیم خدا کنید. در برابر شیطان مقاومت کن، و او از تو فرار خواهد کرد.</w:t>
      </w:r>
    </w:p>
    <w:p/>
    <w:p>
      <w:r xmlns:w="http://schemas.openxmlformats.org/wordprocessingml/2006/main">
        <w:t xml:space="preserve">دوم سموئیل 10:9 چون یوآب دید که جبهه جنگ از پیش و پس با اوست، از میان تمامی مردان برگزیده اسرائیل برگزید و آنها را در برابر مردم سوریه به صف کرد.</w:t>
      </w:r>
    </w:p>
    <w:p/>
    <w:p>
      <w:r xmlns:w="http://schemas.openxmlformats.org/wordprocessingml/2006/main">
        <w:t xml:space="preserve">یوآب بهترین مردان اسرائیل را برای جنگ با سوری ها در جنگ قرار داد.</w:t>
      </w:r>
    </w:p>
    <w:p/>
    <w:p>
      <w:r xmlns:w="http://schemas.openxmlformats.org/wordprocessingml/2006/main">
        <w:t xml:space="preserve">1. قدرت آمادگی: چگونه تفکر استراتژیک یوآب به پیروزی منجر شد</w:t>
      </w:r>
    </w:p>
    <w:p/>
    <w:p>
      <w:r xmlns:w="http://schemas.openxmlformats.org/wordprocessingml/2006/main">
        <w:t xml:space="preserve">2. اهمیت شجاعت و تعهد: رهبری یوآب در نبرد</w:t>
      </w:r>
    </w:p>
    <w:p/>
    <w:p>
      <w:r xmlns:w="http://schemas.openxmlformats.org/wordprocessingml/2006/main">
        <w:t xml:space="preserve">1. امثال 21:5 - برنامه‌های کوشا به همان اندازه که عجله منجر به فقر می‌شود به سود می‌انجامد.</w:t>
      </w:r>
    </w:p>
    <w:p/>
    <w:p>
      <w:r xmlns:w="http://schemas.openxmlformats.org/wordprocessingml/2006/main">
        <w:t xml:space="preserve">2. یوشع 1:9 - آیا من به شما دستور نداده ام؟ قوی و شجاع باشید. هراسان مباش و هراسان مباش، زیرا یهوه خدایت هر جا که بروی با توست.</w:t>
      </w:r>
    </w:p>
    <w:p/>
    <w:p>
      <w:r xmlns:w="http://schemas.openxmlformats.org/wordprocessingml/2006/main">
        <w:t xml:space="preserve">دوم سموئیل 10:10 و بقیه قوم را به دست برادر خود ابیشای سپرد تا آنها را در برابر بنی عمون صف آرایی کند.</w:t>
      </w:r>
    </w:p>
    <w:p/>
    <w:p>
      <w:r xmlns:w="http://schemas.openxmlformats.org/wordprocessingml/2006/main">
        <w:t xml:space="preserve">داوود سپاهیان خود را تقسیم کرد و هر لشکر را مأمور شکست عمونیان کرد.</w:t>
      </w:r>
    </w:p>
    <w:p/>
    <w:p>
      <w:r xmlns:w="http://schemas.openxmlformats.org/wordprocessingml/2006/main">
        <w:t xml:space="preserve">1. شمارش هزینه پیروی از مسیح: مطالعه دوم سموئیل 10:10</w:t>
      </w:r>
    </w:p>
    <w:p/>
    <w:p>
      <w:r xmlns:w="http://schemas.openxmlformats.org/wordprocessingml/2006/main">
        <w:t xml:space="preserve">2. قدرت در وحدت: قدرت کار گروهی موجود در دوم سموئیل 10:10</w:t>
      </w:r>
    </w:p>
    <w:p/>
    <w:p>
      <w:r xmlns:w="http://schemas.openxmlformats.org/wordprocessingml/2006/main">
        <w:t xml:space="preserve">1. افسسیان 6: 10-13 - پوشیدن زره خدا.</w:t>
      </w:r>
    </w:p>
    <w:p/>
    <w:p>
      <w:r xmlns:w="http://schemas.openxmlformats.org/wordprocessingml/2006/main">
        <w:t xml:space="preserve">2. متی 28: 18-20 - مأموریت عیسی به شاگردانش.</w:t>
      </w:r>
    </w:p>
    <w:p/>
    <w:p>
      <w:r xmlns:w="http://schemas.openxmlformats.org/wordprocessingml/2006/main">
        <w:t xml:space="preserve">دوم سموئیل 10:11 و او گفت: "اگر سوریها از من بسیار قوی باشند، مرا یاری کن، اما اگر بنی عمون از تو قوی باشند، من خواهم آمد و تو را یاری خواهم کرد."</w:t>
      </w:r>
    </w:p>
    <w:p/>
    <w:p>
      <w:r xmlns:w="http://schemas.openxmlformats.org/wordprocessingml/2006/main">
        <w:t xml:space="preserve">داوود به یوآب در جنگ با مردم سوریه و عمونیان کمک می کند.</w:t>
      </w:r>
    </w:p>
    <w:p/>
    <w:p>
      <w:r xmlns:w="http://schemas.openxmlformats.org/wordprocessingml/2006/main">
        <w:t xml:space="preserve">1. خدا قوت ما در مواقع سختی است.</w:t>
      </w:r>
    </w:p>
    <w:p/>
    <w:p>
      <w:r xmlns:w="http://schemas.openxmlformats.org/wordprocessingml/2006/main">
        <w:t xml:space="preserve">2. قدرت اتحاد و همکاری.</w:t>
      </w:r>
    </w:p>
    <w:p/>
    <w:p>
      <w:r xmlns:w="http://schemas.openxmlformats.org/wordprocessingml/2006/main">
        <w:t xml:space="preserve">1. مزمور 46: 1 - "خدا پناه و قوت ماست، یاری همیشگی در مشکلات."</w:t>
      </w:r>
    </w:p>
    <w:p/>
    <w:p>
      <w:r xmlns:w="http://schemas.openxmlformats.org/wordprocessingml/2006/main">
        <w:t xml:space="preserve">2. جامعه 4: 9-10 - "دو نفر بهتر از یکی هستند، زیرا برای زحمات خود پاداش خوبی دارند. زیرا اگر سقوط کنند، یکی همراه خود را بلند می کند."</w:t>
      </w:r>
    </w:p>
    <w:p/>
    <w:p>
      <w:r xmlns:w="http://schemas.openxmlformats.org/wordprocessingml/2006/main">
        <w:t xml:space="preserve">دوم سموئیل 10:12 دلیر باشید و مردان را برای قوم خود و برای شهرهای خدای خود بازی کنیم و خداوند آنچه را که به نظرش خوب است انجام دهد.</w:t>
      </w:r>
    </w:p>
    <w:p/>
    <w:p>
      <w:r xmlns:w="http://schemas.openxmlformats.org/wordprocessingml/2006/main">
        <w:t xml:space="preserve">داوود مردانش را تشویق می‌کند که شجاع باشند و برای مردم و شهرهای خدا بجنگند، با اعتماد به اینکه خدا بهترین را انجام خواهد داد.</w:t>
      </w:r>
    </w:p>
    <w:p/>
    <w:p>
      <w:r xmlns:w="http://schemas.openxmlformats.org/wordprocessingml/2006/main">
        <w:t xml:space="preserve">1: ما باید شجاعانه برای آنچه درست است بجنگیم، با اعتماد به اینکه خدا در نهایت بهترین تصمیم را خواهد گرفت.</w:t>
      </w:r>
    </w:p>
    <w:p/>
    <w:p>
      <w:r xmlns:w="http://schemas.openxmlformats.org/wordprocessingml/2006/main">
        <w:t xml:space="preserve">2: حتی زمانی که شانس بر علیه ما است، باید شجاع باشیم و به خدا توکل کنیم که ما را در تلاش هایمان راهنمایی و محافظت کند.</w:t>
      </w:r>
    </w:p>
    <w:p/>
    <w:p>
      <w:r xmlns:w="http://schemas.openxmlformats.org/wordprocessingml/2006/main">
        <w:t xml:space="preserve">1: یوشع 1: 9- "قوی و شجاع باش، هراسان و ناامید مباش، زیرا یهوه خدایت هر جا که بروی با توست."</w:t>
      </w:r>
    </w:p>
    <w:p/>
    <w:p>
      <w:r xmlns:w="http://schemas.openxmlformats.org/wordprocessingml/2006/main">
        <w:t xml:space="preserve">2: مزمور 27:1- "خداوند نور و نجات من است، از چه کسی بترسم؟ خداوند سنگر زندگی من است، از چه کسی بترسم؟"</w:t>
      </w:r>
    </w:p>
    <w:p/>
    <w:p>
      <w:r xmlns:w="http://schemas.openxmlformats.org/wordprocessingml/2006/main">
        <w:t xml:space="preserve">دوم سموئیل 10:13 یوآب و مردمی که با او بودند به جنگ با اُریان نزدیک شدند و از حضور او گریختند.</w:t>
      </w:r>
    </w:p>
    <w:p/>
    <w:p>
      <w:r xmlns:w="http://schemas.openxmlformats.org/wordprocessingml/2006/main">
        <w:t xml:space="preserve">یوآب و سپاهش با مردم سوریه جنگیدند و شکست خوردند.</w:t>
      </w:r>
    </w:p>
    <w:p/>
    <w:p>
      <w:r xmlns:w="http://schemas.openxmlformats.org/wordprocessingml/2006/main">
        <w:t xml:space="preserve">1. خداوند همیشه برای کسانی که به او توکل دارند پیروزی عنایت می کند.</w:t>
      </w:r>
    </w:p>
    <w:p/>
    <w:p>
      <w:r xmlns:w="http://schemas.openxmlformats.org/wordprocessingml/2006/main">
        <w:t xml:space="preserve">2. ما باید همیشه برای نبرد با خداوند در کنارمان آماده شویم.</w:t>
      </w:r>
    </w:p>
    <w:p/>
    <w:p>
      <w:r xmlns:w="http://schemas.openxmlformats.org/wordprocessingml/2006/main">
        <w:t xml:space="preserve">1. رومیان 8:31 - پس در پاسخ به این چیزها چه بگوییم؟ اگر خدا با ماست، چه کسی می تواند علیه ما باشد؟</w:t>
      </w:r>
    </w:p>
    <w:p/>
    <w:p>
      <w:r xmlns:w="http://schemas.openxmlformats.org/wordprocessingml/2006/main">
        <w:t xml:space="preserve">2. افسسیان 6: 10-11 - سرانجام، در خداوند و در قدرت قدرتمند او قوی باشید. زره کامل خدا را به تن کن تا بتوانی در مقابل نقشه های شیطان ایستادگی کنی.</w:t>
      </w:r>
    </w:p>
    <w:p/>
    <w:p>
      <w:r xmlns:w="http://schemas.openxmlformats.org/wordprocessingml/2006/main">
        <w:t xml:space="preserve">دوم سموئیل 10:14 و چون بنی عمون دیدند که شامیان فرار کردند، آنها نیز به حضور ابیشای گریختند و به شهر وارد شدند. پس یوآب از بنی عمون برگشت و به اورشلیم آمد.</w:t>
      </w:r>
    </w:p>
    <w:p/>
    <w:p>
      <w:r xmlns:w="http://schemas.openxmlformats.org/wordprocessingml/2006/main">
        <w:t xml:space="preserve">یوآب و نیروهایش بر مردم سوریه و بنی عمون پیروز شدند و عمونیان به شهر فرار کردند. سپس یوآب به اورشلیم بازگشت.</w:t>
      </w:r>
    </w:p>
    <w:p/>
    <w:p>
      <w:r xmlns:w="http://schemas.openxmlformats.org/wordprocessingml/2006/main">
        <w:t xml:space="preserve">1. قدرت خدا در نبرد - چگونه خدا به ما قدرت می دهد تا دشمنان خود را شکست دهیم</w:t>
      </w:r>
    </w:p>
    <w:p/>
    <w:p>
      <w:r xmlns:w="http://schemas.openxmlformats.org/wordprocessingml/2006/main">
        <w:t xml:space="preserve">2. استقامت و ایمان - چگونه ایمان به خدا می تواند به ما در غلبه بر هر مانعی کمک کند</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اول قرنتیان 15:57 - اما خدا را شکر که به ما از طریق خداوند ما عیسی مسیح پیروز شد.</w:t>
      </w:r>
    </w:p>
    <w:p/>
    <w:p>
      <w:r xmlns:w="http://schemas.openxmlformats.org/wordprocessingml/2006/main">
        <w:t xml:space="preserve">دوم سموئیل 10:15 و چون مردم سوریه دیدند که در برابر اسرائیل شکست خورده اند، جمع شدند.</w:t>
      </w:r>
    </w:p>
    <w:p/>
    <w:p>
      <w:r xmlns:w="http://schemas.openxmlformats.org/wordprocessingml/2006/main">
        <w:t xml:space="preserve">مردم سوریه در جنگ از بنی اسرائیل شکست خوردند و دوباره جمع شدند.</w:t>
      </w:r>
    </w:p>
    <w:p/>
    <w:p>
      <w:r xmlns:w="http://schemas.openxmlformats.org/wordprocessingml/2006/main">
        <w:t xml:space="preserve">1. هرگز نباید در برابر ناملایمات تسلیم شویم.</w:t>
      </w:r>
    </w:p>
    <w:p/>
    <w:p>
      <w:r xmlns:w="http://schemas.openxmlformats.org/wordprocessingml/2006/main">
        <w:t xml:space="preserve">2. ما باید به خداوند توکل کنیم تا در میان سختی ها به ما قدرت دهد.</w:t>
      </w:r>
    </w:p>
    <w:p/>
    <w:p>
      <w:r xmlns:w="http://schemas.openxmlformats.org/wordprocessingml/2006/main">
        <w:t xml:space="preserve">1. فیلیپیان 4:13 - "من می توانم همه چیز را به وسیله کسی که مرا تقویت می کند انجام دهم."</w:t>
      </w:r>
    </w:p>
    <w:p/>
    <w:p>
      <w:r xmlns:w="http://schemas.openxmlformats.org/wordprocessingml/2006/main">
        <w:t xml:space="preserve">2.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دوم سموئیل 10:16 و حدارعزر فرستاده، مردم سوریه را که آن سوی نهر بودند بیرون آورد و به هلام آمدند. و شوباخ فرمانده لشکر هدرعزر پیش ایشان رفت.</w:t>
      </w:r>
    </w:p>
    <w:p/>
    <w:p>
      <w:r xmlns:w="http://schemas.openxmlformats.org/wordprocessingml/2006/main">
        <w:t xml:space="preserve">حدارزر مردم سوریه را از آن سوی رودخانه برای کمک به او می فرستد و شوباخ آنها را به هلام می برد.</w:t>
      </w:r>
    </w:p>
    <w:p/>
    <w:p>
      <w:r xmlns:w="http://schemas.openxmlformats.org/wordprocessingml/2006/main">
        <w:t xml:space="preserve">1. قدرت رهبری: چگونه خداوند از رهبران برای تحقق اهداف خود استفاده می کند</w:t>
      </w:r>
    </w:p>
    <w:p/>
    <w:p>
      <w:r xmlns:w="http://schemas.openxmlformats.org/wordprocessingml/2006/main">
        <w:t xml:space="preserve">2. قدرت جامعه: چگونه می توانیم با هم بیشتر از تنهایی به انجام برسانیم</w:t>
      </w:r>
    </w:p>
    <w:p/>
    <w:p>
      <w:r xmlns:w="http://schemas.openxmlformats.org/wordprocessingml/2006/main">
        <w:t xml:space="preserve">1. افسسیان 4: 11-12 - و او به رسولان، انبیا، مبشرین، شبانان و معلمان داد تا قدیسان را برای کار خدمت، برای ساختن بدن مسیح تجهیز کنند.</w:t>
      </w:r>
    </w:p>
    <w:p/>
    <w:p>
      <w:r xmlns:w="http://schemas.openxmlformats.org/wordprocessingml/2006/main">
        <w:t xml:space="preserve">2. امثال 11:14 - در جایی که راهنمایی نباشد، قومی سقوط می‌کند، اما در فراوانی مشاوران امنیت است.</w:t>
      </w:r>
    </w:p>
    <w:p/>
    <w:p>
      <w:r xmlns:w="http://schemas.openxmlformats.org/wordprocessingml/2006/main">
        <w:t xml:space="preserve">دوم سموئیل 10:17 و چون به داوود گفته شد، تمام اسرائیل را گرد آورد و از اردن گذشت و به هلام آمد. و شامیان بر ضد داوود صف آرایی کردند و با او جنگیدند.</w:t>
      </w:r>
    </w:p>
    <w:p/>
    <w:p>
      <w:r xmlns:w="http://schemas.openxmlformats.org/wordprocessingml/2006/main">
        <w:t xml:space="preserve">داوود تمام بنی اسرائیل را جمع کرد تا در حلام با مردم سوریه بجنگند.</w:t>
      </w:r>
    </w:p>
    <w:p/>
    <w:p>
      <w:r xmlns:w="http://schemas.openxmlformats.org/wordprocessingml/2006/main">
        <w:t xml:space="preserve">1. اهمیت کنار هم ایستادن در مواقع سختی.</w:t>
      </w:r>
    </w:p>
    <w:p/>
    <w:p>
      <w:r xmlns:w="http://schemas.openxmlformats.org/wordprocessingml/2006/main">
        <w:t xml:space="preserve">2. قدرت شجاعت و ایمان برای غلبه بر مشکلات دشوار.</w:t>
      </w:r>
    </w:p>
    <w:p/>
    <w:p>
      <w:r xmlns:w="http://schemas.openxmlformats.org/wordprocessingml/2006/main">
        <w:t xml:space="preserve">1. یوشع 24:15 "امروز انتخاب کنید که چه کسی را خدمت کنید..."</w:t>
      </w:r>
    </w:p>
    <w:p/>
    <w:p>
      <w:r xmlns:w="http://schemas.openxmlformats.org/wordprocessingml/2006/main">
        <w:t xml:space="preserve">2. اشعیا 41: 10-13 «نترس، زیرا من با تو هستم، هراسان مباش، زیرا من خدای تو هستم، تو را تقویت خواهم کرد، آری، تو را یاری خواهم کرد، آری، تو را به حق حمایت خواهم کرد. دست عدالت من.»</w:t>
      </w:r>
    </w:p>
    <w:p/>
    <w:p>
      <w:r xmlns:w="http://schemas.openxmlformats.org/wordprocessingml/2006/main">
        <w:t xml:space="preserve">دوم سموئیل 10:18 و مردم سوریه از حضور اسرائیل گریختند. و داوود مردان هفتصد ارابه اهل سوریه و چهل هزار سوار را کشت و شوباخ فرمانده لشکر ایشان را که در آنجا مرده بود، زد.</w:t>
      </w:r>
    </w:p>
    <w:p/>
    <w:p>
      <w:r xmlns:w="http://schemas.openxmlformats.org/wordprocessingml/2006/main">
        <w:t xml:space="preserve">داوود در نبرد مردم سوریه را شکست داد و هفتصد ارابه‌ران و چهل هزار سوار را کشت و رهبر آنها شوباخ را کشت.</w:t>
      </w:r>
    </w:p>
    <w:p/>
    <w:p>
      <w:r xmlns:w="http://schemas.openxmlformats.org/wordprocessingml/2006/main">
        <w:t xml:space="preserve">1. قدرت وفاداری خداوند</w:t>
      </w:r>
    </w:p>
    <w:p/>
    <w:p>
      <w:r xmlns:w="http://schemas.openxmlformats.org/wordprocessingml/2006/main">
        <w:t xml:space="preserve">2. غلبه بر ناملایمات با شجاعت و ایمان</w:t>
      </w:r>
    </w:p>
    <w:p/>
    <w:p>
      <w:r xmlns:w="http://schemas.openxmlformats.org/wordprocessingml/2006/main">
        <w:t xml:space="preserve">1. 1 تواریخ 19:18 - "و شامیان از حضور اسرائیل گریختند، و داوود از میان مردم سوریه هفت هزار نفر را که در ارابه ها جنگیده بودند، و چهل هزار پیاده را کشت و شوفاک فرمانده لشکر را کشت."</w:t>
      </w:r>
    </w:p>
    <w:p/>
    <w:p>
      <w:r xmlns:w="http://schemas.openxmlformats.org/wordprocessingml/2006/main">
        <w:t xml:space="preserve">2. اشعیا 41:10 - «نترس، زیرا من با تو هستم، ناامید مباش، زیرا من خدای تو هستم، تو را تقویت خواهم کرد، آری، تو را یاری خواهم کرد، آری، تو را با دست راست حمایت خواهم کرد. از عدالت من.»</w:t>
      </w:r>
    </w:p>
    <w:p/>
    <w:p>
      <w:r xmlns:w="http://schemas.openxmlformats.org/wordprocessingml/2006/main">
        <w:t xml:space="preserve">دوم سموئیل 10:19 و چون جمیع پادشاهان خادم هدرعزر دیدند که در برابر اسرائیل شکست خورده‌اند، با اسرائیل صلح کردند و ایشان را خدمت کردند. بنابراین مردم سوریه از کمک به فرزندان عمون بیم داشتند.</w:t>
      </w:r>
    </w:p>
    <w:p/>
    <w:p>
      <w:r xmlns:w="http://schemas.openxmlformats.org/wordprocessingml/2006/main">
        <w:t xml:space="preserve">پس از آنکه اسرائیل پادشاهانی را که در خدمت حدرعزر بودند شکست داد، این پادشاهان با اسرائیل صلح کردند و مردم سوریه دیگر به فرزندان عمون کمک نکردند.</w:t>
      </w:r>
    </w:p>
    <w:p/>
    <w:p>
      <w:r xmlns:w="http://schemas.openxmlformats.org/wordprocessingml/2006/main">
        <w:t xml:space="preserve">1. وقتی به خدا توکل کنیم، او در هر شرایطی پیروزی را برای ما فراهم می کند.</w:t>
      </w:r>
    </w:p>
    <w:p/>
    <w:p>
      <w:r xmlns:w="http://schemas.openxmlformats.org/wordprocessingml/2006/main">
        <w:t xml:space="preserve">2. هرگز نباید به حمایت دنیوی تکیه کنیم، زیرا زودگذر و غیر قابل اعتماد است.</w:t>
      </w:r>
    </w:p>
    <w:p/>
    <w:p>
      <w:r xmlns:w="http://schemas.openxmlformats.org/wordprocessingml/2006/main">
        <w:t xml:space="preserve">1. اشعیا 40:31 اما آنانی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مزمور 46: 1 خدا پناهگاه و قوت ماست و در سختی یاری بسیار حاضر است.</w:t>
      </w:r>
    </w:p>
    <w:p/>
    <w:p>
      <w:r xmlns:w="http://schemas.openxmlformats.org/wordprocessingml/2006/main">
        <w:t xml:space="preserve">2 سموئیل فصل 11 داستان رابطه داوود پادشاه با بثشبا و پنهان کاری بعدی را بیان می کند.</w:t>
      </w:r>
    </w:p>
    <w:p/>
    <w:p>
      <w:r xmlns:w="http://schemas.openxmlformats.org/wordprocessingml/2006/main">
        <w:t xml:space="preserve">پاراگراف اول: فصل با توصیف زمانی شروع می‌شود که پادشاهان به نبرد می‌روند، اما داوود در اورشلیم می‌ماند (دوم سموئیل 11:1). یک روز غروب، داوود بثشبا، همسر اوریای هیتی را می‌بیند که در حال غسل کردن بر پشت بام است. او شیفته زیبایی او می شود و او را آرزو می کند.</w:t>
      </w:r>
    </w:p>
    <w:p/>
    <w:p>
      <w:r xmlns:w="http://schemas.openxmlformats.org/wordprocessingml/2006/main">
        <w:t xml:space="preserve">بند دوم: داوود رسولانی می فرستد تا بثشبا را نزد او بیاورند و او با وجود اینکه می دانست او متاهل است با او می خوابد (دوم سموئیل 11: 2-4). بثشبا در نتیجه برخورد آنها بچه دار می شود.</w:t>
      </w:r>
    </w:p>
    <w:p/>
    <w:p>
      <w:r xmlns:w="http://schemas.openxmlformats.org/wordprocessingml/2006/main">
        <w:t xml:space="preserve">بند سوم: وقتی بثشبا به داوود اطلاع می دهد که حامله است، او سعی می کند گناه خود را پنهان کند (دوم سموئیل 11: 5-13). او اوریا را از جنگ باز می‌گرداند تا به نظر برسد که او پدر فرزند است. با این حال، اوریا به وظیفه خود وفادار می ماند و از رفتن به خانه خودداری می کند تا زمانی که سربازان همکارش هنوز در حال جنگ هستند.</w:t>
      </w:r>
    </w:p>
    <w:p/>
    <w:p>
      <w:r xmlns:w="http://schemas.openxmlformats.org/wordprocessingml/2006/main">
        <w:t xml:space="preserve">پاراگراف چهارم: داوود در تلاش برای پوشاندن بیشتر تخلف خود، با قرار دادن اوریا در موقعیتی آسیب پذیر در طول نبرد، دستور مرگ او را صادر می کند (دوم سموئیل 11:14-25). یوآب این فرمان را اجرا می کند.</w:t>
      </w:r>
    </w:p>
    <w:p/>
    <w:p>
      <w:r xmlns:w="http://schemas.openxmlformats.org/wordprocessingml/2006/main">
        <w:t xml:space="preserve">بند پنجم: پس از مرگ اوریا، بثشبه برای شوهرش سوگواری می کند. هنگامی که دوره سوگواری او به پایان می رسد، داوود با او ازدواج می کند و او یکی از همسران او می شود (دوم سموئیل 11:26-27).</w:t>
      </w:r>
    </w:p>
    <w:p/>
    <w:p>
      <w:r xmlns:w="http://schemas.openxmlformats.org/wordprocessingml/2006/main">
        <w:t xml:space="preserve">به طور خلاصه، فصل یازدهم از دوم ساموئل، داستان رابطه داوود پادشاه با بثشبا و پنهان‌کاری متعاقب آن را بازگو می‌کند. داوود بتشبه را در حال حمام کردن می بیند، آرزوی زیبایی او را دارد و با وجود اینکه می دانست ازدواج کرده است، با او می خوابد. در نتیجه بثشبا حامله می شود، داوود سعی می کند گناه خود را پنهان کند و اوریا را از جنگ بازگرداند تا به نظر برسد که او پدر فرزند است. با این حال، اوریا وفادار باقی می ماند، داوود برای پنهان کردن تخلف خود، دستور مرگ اوریا را در حین نبرد می دهد. یوآب این فرمان را اجرا می کند، پس از مرگ اوریا، بثشبه برای شوهرش سوگواری می کند. پس از پایان عزاداری، دیوید با بثشبا ازدواج می کند، این فصل به طور خلاصه به عنوان یک داستان هشدار دهنده در مورد عواقب شهوت، زنا، و فریب عمل می کند. هم ضعف انسان و هم عدالت خدا را برجسته می کند.</w:t>
      </w:r>
    </w:p>
    <w:p/>
    <w:p>
      <w:r xmlns:w="http://schemas.openxmlformats.org/wordprocessingml/2006/main">
        <w:t xml:space="preserve">دوم سموئیل 11:1 پس از انقضای سال، در زمانی که پادشاهان برای جنگ می‌روند، داود یوآب و خادمانش را با او و تمامی اسرائیل فرستاد. و بنی عمون را هلاک کردند و ربّه را محاصره کردند. اما داوود همچنان در اورشلیم ماند.</w:t>
      </w:r>
    </w:p>
    <w:p/>
    <w:p>
      <w:r xmlns:w="http://schemas.openxmlformats.org/wordprocessingml/2006/main">
        <w:t xml:space="preserve">پس از گذشت یک سال، داوود یوآب و خادمانش را به همراه لشکر اسرائیل برای جنگ با عمونیان و محاصره ربّه فرستاد. اما داوود در اورشلیم ماند.</w:t>
      </w:r>
    </w:p>
    <w:p/>
    <w:p>
      <w:r xmlns:w="http://schemas.openxmlformats.org/wordprocessingml/2006/main">
        <w:t xml:space="preserve">1. قدرت اطاعت: یادگیری پیروی از دستورات خدا</w:t>
      </w:r>
    </w:p>
    <w:p/>
    <w:p>
      <w:r xmlns:w="http://schemas.openxmlformats.org/wordprocessingml/2006/main">
        <w:t xml:space="preserve">2. خطر رضایت: غلبه بر وسوسه</w:t>
      </w:r>
    </w:p>
    <w:p/>
    <w:p>
      <w:r xmlns:w="http://schemas.openxmlformats.org/wordprocessingml/2006/main">
        <w:t xml:space="preserve">1. اول سموئیل 15:22 - و سموئیل گفت: آیا خداوند از قربانی های سوختنی و قربانی ها به اندازه اطاعت از صدای خداوند لذت می برد؟ اینک اطاعت بهتر از قربانی و گوش دادن از چربی قوچ است.</w:t>
      </w:r>
    </w:p>
    <w:p/>
    <w:p>
      <w:r xmlns:w="http://schemas.openxmlformats.org/wordprocessingml/2006/main">
        <w:t xml:space="preserve">2. رومیان 12: 1-2 - پس ای برادران، به رحمت خدا از شما خواهش می کنم که بدن خود را قربانی زنده، مقدس و پسندیده خدا، که خدمت معقول شماست، تقدیم کنید. و با این جهان متشکل نشوید، بلکه با تجدید ذهن خود دگرگون شوید تا ثابت کنید که آن اراده خوب و پسندیده و کامل خدا چیست.</w:t>
      </w:r>
    </w:p>
    <w:p/>
    <w:p>
      <w:r xmlns:w="http://schemas.openxmlformats.org/wordprocessingml/2006/main">
        <w:t xml:space="preserve">دوم سموئیل 11:2 و در شب شد که داوود از رختخواب برخاست و بر بام خانه پادشاه رفت. و زن بسیار زیبا بود.</w:t>
      </w:r>
    </w:p>
    <w:p/>
    <w:p>
      <w:r xmlns:w="http://schemas.openxmlformats.org/wordprocessingml/2006/main">
        <w:t xml:space="preserve">یک روز عصر دیوید از رختخواب بلند شد و روی پشت بام قصر راه افتاد. از آنجا زنی را در حال شستن خود دید و متوجه زیبایی او شد.</w:t>
      </w:r>
    </w:p>
    <w:p/>
    <w:p>
      <w:r xmlns:w="http://schemas.openxmlformats.org/wordprocessingml/2006/main">
        <w:t xml:space="preserve">1. «زیبایی خلقت خداوند»</w:t>
      </w:r>
    </w:p>
    <w:p/>
    <w:p>
      <w:r xmlns:w="http://schemas.openxmlformats.org/wordprocessingml/2006/main">
        <w:t xml:space="preserve">2. "وسوسه بدن"</w:t>
      </w:r>
    </w:p>
    <w:p/>
    <w:p>
      <w:r xmlns:w="http://schemas.openxmlformats.org/wordprocessingml/2006/main">
        <w:t xml:space="preserve">1. پیدایش 1:27 - و خدا انسان را به صورت خود آفرید، او را به صورت خدا آفرید. نر و ماده آنها را آفرید.</w:t>
      </w:r>
    </w:p>
    <w:p/>
    <w:p>
      <w:r xmlns:w="http://schemas.openxmlformats.org/wordprocessingml/2006/main">
        <w:t xml:space="preserve">2. یعقوب 1: 14-15 - اما هر انسانی وقتی از شهوت خود دور شده و فریفته می شود وسوسه می شود. پس چون شهوت آبستن شد، گناه را پدید می آورد و گناه پس از پایان یافتن، مرگ را پدید می آورد.</w:t>
      </w:r>
    </w:p>
    <w:p/>
    <w:p>
      <w:r xmlns:w="http://schemas.openxmlformats.org/wordprocessingml/2006/main">
        <w:t xml:space="preserve">دوم سموئیل 11:3 و داوود فرستاد و از زن تحقیق کرد. و یکی گفت: آیا این بتشبه، دختر الیام، همسر اوریای هیتی نیست؟</w:t>
      </w:r>
    </w:p>
    <w:p/>
    <w:p>
      <w:r xmlns:w="http://schemas.openxmlformats.org/wordprocessingml/2006/main">
        <w:t xml:space="preserve">داوود باثشبا، همسر اوریا هیتی را کشف می کند و شخصی را می فرستد تا در مورد او تحقیق کند.</w:t>
      </w:r>
    </w:p>
    <w:p/>
    <w:p>
      <w:r xmlns:w="http://schemas.openxmlformats.org/wordprocessingml/2006/main">
        <w:t xml:space="preserve">1. خطر وسوسه - چگونه بر گناه در میان وسوسه غلبه کنیم</w:t>
      </w:r>
    </w:p>
    <w:p/>
    <w:p>
      <w:r xmlns:w="http://schemas.openxmlformats.org/wordprocessingml/2006/main">
        <w:t xml:space="preserve">2. قدرت بخشش - چگونه پس از مرتکب اشتباه، رستگاری و بازیابی پیدا کنیم</w:t>
      </w:r>
    </w:p>
    <w:p/>
    <w:p>
      <w:r xmlns:w="http://schemas.openxmlformats.org/wordprocessingml/2006/main">
        <w:t xml:space="preserve">1. یعقوب 1: 14-15 - "اما هر کس وقتی به هوس شیطانی خود کشیده می شود وسوسه می شود وسوسه می شود. آنگاه پس از آبستن شدن میل، گناه را به دنیا می آورد و گناه وقتی کامل می شود. ، مرگ را به دنیا می آورد."</w:t>
      </w:r>
    </w:p>
    <w:p/>
    <w:p>
      <w:r xmlns:w="http://schemas.openxmlformats.org/wordprocessingml/2006/main">
        <w:t xml:space="preserve">2. اشعیا 1:18 - خداوند می گوید: "اکنون بیایید تا موضوع را حل کنیم." «اگرچه گناهان شما مانند قرمز مایل به قرمز باشد، مانند برف سفید خواهد بود، و اگر قرمز مانند قرمز باشد، مانند پشم خواهد بود.»</w:t>
      </w:r>
    </w:p>
    <w:p/>
    <w:p>
      <w:r xmlns:w="http://schemas.openxmlformats.org/wordprocessingml/2006/main">
        <w:t xml:space="preserve">دوم سموئیل 11:4 و داود قاصدان فرستاد و او را گرفت. و او نزد او آمد و او با او دراز کشید. زیرا او از ناپاکی خود پاک شد و به خانه خود بازگشت.</w:t>
      </w:r>
    </w:p>
    <w:p/>
    <w:p>
      <w:r xmlns:w="http://schemas.openxmlformats.org/wordprocessingml/2006/main">
        <w:t xml:space="preserve">داوود قاصدانی فرستاد تا بثشبا را بگیرند و پس از پاک شدن از ناپاکی با او خوابید.</w:t>
      </w:r>
    </w:p>
    <w:p/>
    <w:p>
      <w:r xmlns:w="http://schemas.openxmlformats.org/wordprocessingml/2006/main">
        <w:t xml:space="preserve">1. اهمیت پاکی</w:t>
      </w:r>
    </w:p>
    <w:p/>
    <w:p>
      <w:r xmlns:w="http://schemas.openxmlformats.org/wordprocessingml/2006/main">
        <w:t xml:space="preserve">2. پیامدهای اعمال غیر اخلاقی</w:t>
      </w:r>
    </w:p>
    <w:p/>
    <w:p>
      <w:r xmlns:w="http://schemas.openxmlformats.org/wordprocessingml/2006/main">
        <w:t xml:space="preserve">1. اول قرنتیان 6: 18-20 - از بداخلاقی جنسی فرار کنید. هر گناه دیگری که انسان مرتکب می شود خارج از بدن است، اما شخص بد اخلاق به بدن خود گناه می کند.</w:t>
      </w:r>
    </w:p>
    <w:p/>
    <w:p>
      <w:r xmlns:w="http://schemas.openxmlformats.org/wordprocessingml/2006/main">
        <w:t xml:space="preserve">2. امثال 6: 27-29 - آیا انسان می تواند آتش را در کنار سینه خود حمل کند و لباس او را نسوزد؟ یا می توان روی زغال های داغ راه رفت و پاهایش نسوزد؟ کسی که نزد همسر همسایه خود می رود نیز چنین است. کسی که او را لمس کند بی مجازات نخواهد ماند.</w:t>
      </w:r>
    </w:p>
    <w:p/>
    <w:p>
      <w:r xmlns:w="http://schemas.openxmlformats.org/wordprocessingml/2006/main">
        <w:t xml:space="preserve">دوم سموئیل 11:5 و زن آبستن شد، فرستاد و داود را خبر کرد و گفت: من باردارم.</w:t>
      </w:r>
    </w:p>
    <w:p/>
    <w:p>
      <w:r xmlns:w="http://schemas.openxmlformats.org/wordprocessingml/2006/main">
        <w:t xml:space="preserve">زنی که داوود با او رابطه داشت حامله شد و او را از آن آگاه کرد.</w:t>
      </w:r>
    </w:p>
    <w:p/>
    <w:p>
      <w:r xmlns:w="http://schemas.openxmlformats.org/wordprocessingml/2006/main">
        <w:t xml:space="preserve">1. پیامدهای اعمال ما.</w:t>
      </w:r>
    </w:p>
    <w:p/>
    <w:p>
      <w:r xmlns:w="http://schemas.openxmlformats.org/wordprocessingml/2006/main">
        <w:t xml:space="preserve">2. اهمیت پاسخگویی در قبال تصمیماتمان.</w:t>
      </w:r>
    </w:p>
    <w:p/>
    <w:p>
      <w:r xmlns:w="http://schemas.openxmlformats.org/wordprocessingml/2006/main">
        <w:t xml:space="preserve">1. امثال 5: 22-23 - "گناهان خود انسان شریر را به دام می اندازد و او در ریسمان گناه خود گرفتار می شود. او به دلیل فقدان انضباط خواهد مرد و به دلیل حماقت بزرگ خود گمراه خواهد شد."</w:t>
      </w:r>
    </w:p>
    <w:p/>
    <w:p>
      <w:r xmlns:w="http://schemas.openxmlformats.org/wordprocessingml/2006/main">
        <w:t xml:space="preserve">2. یعقوب 1: 14-15 - "اما هر کس وقتی به هوس شیطانی خود کشیده می شود وسوسه می شود وسوسه می شود. آنگاه پس از آبستن شدن میل، گناه را به دنیا می آورد و گناه وقتی کامل می شود. ، مرگ را به دنیا می آورد."</w:t>
      </w:r>
    </w:p>
    <w:p/>
    <w:p>
      <w:r xmlns:w="http://schemas.openxmlformats.org/wordprocessingml/2006/main">
        <w:t xml:space="preserve">دوم سموئیل 11:6 و داود نزد یوآب فرستاد و گفت: «اوریا هیتی را برای من بفرست. و یوآب اوریا را نزد داوود فرستاد.</w:t>
      </w:r>
    </w:p>
    <w:p/>
    <w:p>
      <w:r xmlns:w="http://schemas.openxmlformats.org/wordprocessingml/2006/main">
        <w:t xml:space="preserve">داوود پیغامی به یوآب فرستاد تا اوریای هیتی را نزد او بفرستد.</w:t>
      </w:r>
    </w:p>
    <w:p/>
    <w:p>
      <w:r xmlns:w="http://schemas.openxmlformats.org/wordprocessingml/2006/main">
        <w:t xml:space="preserve">1. هیچ کس فراتر از رستگاری نیست، رومیان 5: 8</w:t>
      </w:r>
    </w:p>
    <w:p/>
    <w:p>
      <w:r xmlns:w="http://schemas.openxmlformats.org/wordprocessingml/2006/main">
        <w:t xml:space="preserve">2. خدا بر همه شرایط ما حاکم است، اشعیا 55: 8-9</w:t>
      </w:r>
    </w:p>
    <w:p/>
    <w:p>
      <w:r xmlns:w="http://schemas.openxmlformats.org/wordprocessingml/2006/main">
        <w:t xml:space="preserve">1. مزمور 51:10-12</w:t>
      </w:r>
    </w:p>
    <w:p/>
    <w:p>
      <w:r xmlns:w="http://schemas.openxmlformats.org/wordprocessingml/2006/main">
        <w:t xml:space="preserve">2. یعقوب 4:17</w:t>
      </w:r>
    </w:p>
    <w:p/>
    <w:p>
      <w:r xmlns:w="http://schemas.openxmlformats.org/wordprocessingml/2006/main">
        <w:t xml:space="preserve">دوم سموئیل 11:7 و چون اوریا نزد او آمد، داوود از او پرسید که یوآب چگونه عمل کرد و مردم چگونه کردند و جنگ چگونه رونق یافت.</w:t>
      </w:r>
    </w:p>
    <w:p/>
    <w:p>
      <w:r xmlns:w="http://schemas.openxmlformats.org/wordprocessingml/2006/main">
        <w:t xml:space="preserve">داوود از اوریا در مورد وضعیت جنگ و وضعیت یوآب و مردم پرسید.</w:t>
      </w:r>
    </w:p>
    <w:p/>
    <w:p>
      <w:r xmlns:w="http://schemas.openxmlformats.org/wordprocessingml/2006/main">
        <w:t xml:space="preserve">1. اهمیت آگاه ماندن از آنچه در جهان اتفاق می افتد.</w:t>
      </w:r>
    </w:p>
    <w:p/>
    <w:p>
      <w:r xmlns:w="http://schemas.openxmlformats.org/wordprocessingml/2006/main">
        <w:t xml:space="preserve">2. اهمیت رهبری که به مردم خود اهمیت می دهد.</w:t>
      </w:r>
    </w:p>
    <w:p/>
    <w:p>
      <w:r xmlns:w="http://schemas.openxmlformats.org/wordprocessingml/2006/main">
        <w:t xml:space="preserve">1. متی 22:36-40، "استاد، فرمان بزرگ در شریعت کدام است؟" عیسی به او گفت: «یَهُوَه خدای خود را با تمام دل و با تمام جان و با تمام عقلت محبت کن.» این فرمان بزرگ و مهم است، دومی مانند آن است که همسایه خود را مانند خود دوست بدار. تمام شریعت و انبیا به این دو فرمان بستگی دارد.</w:t>
      </w:r>
    </w:p>
    <w:p/>
    <w:p>
      <w:r xmlns:w="http://schemas.openxmlformats.org/wordprocessingml/2006/main">
        <w:t xml:space="preserve">2. اول پطرس 5: 2-3، "شبان گله خدا باشید که تحت مراقبت شما هستند، مراقب آنها باشید نه به این دلیل که مجبورید، بلکه به این دلیل که می خواهید، همانطور که خدا از شما می خواهد، نه به دنبال سود غیر صادقانه باشید، بلکه مشتاق خدمت کردن؛ نه اینکه بر کسانی که به شما سپرده شده اند فرمانروایی کنید، بلکه برای گله نمونه باشید.</w:t>
      </w:r>
    </w:p>
    <w:p/>
    <w:p>
      <w:r xmlns:w="http://schemas.openxmlformats.org/wordprocessingml/2006/main">
        <w:t xml:space="preserve">دوم سموئیل 11:8 داوود به اوریا گفت: به خانه خود برو و پاهایت را بشور. و اوریا از خانه پادشاه بیرون آمد و گوشتی از طرف پادشاه به دنبال او آمد.</w:t>
      </w:r>
    </w:p>
    <w:p/>
    <w:p>
      <w:r xmlns:w="http://schemas.openxmlformats.org/wordprocessingml/2006/main">
        <w:t xml:space="preserve">داوود اوریا را همراه با غذای پادشاه به خانه می فرستد، اما اوریا از رفتن امتناع می ورزد.</w:t>
      </w:r>
    </w:p>
    <w:p/>
    <w:p>
      <w:r xmlns:w="http://schemas.openxmlformats.org/wordprocessingml/2006/main">
        <w:t xml:space="preserve">1. مطالعه در مورد اطاعت: چگونه اوریا از نافرمانی از اراده خدا امتناع کرد</w:t>
      </w:r>
    </w:p>
    <w:p/>
    <w:p>
      <w:r xmlns:w="http://schemas.openxmlformats.org/wordprocessingml/2006/main">
        <w:t xml:space="preserve">2. تأمل در قناعت: مثال اوریا</w:t>
      </w:r>
    </w:p>
    <w:p/>
    <w:p>
      <w:r xmlns:w="http://schemas.openxmlformats.org/wordprocessingml/2006/main">
        <w:t xml:space="preserve">1. متی 6:33 - اما ابتدا ملکوت خدا و عدالت او را بطلبید. و همه این چیزها به شما اضافه خواهد شد.</w:t>
      </w:r>
    </w:p>
    <w:p/>
    <w:p>
      <w:r xmlns:w="http://schemas.openxmlformats.org/wordprocessingml/2006/main">
        <w:t xml:space="preserve">2. جامعه 5:10 - کسی که نقره را دوست دارد از نقره سیر نخواهد شد. و نه کسی که فراوانی را با افزایش دوست دارد. این نیز باطل است.</w:t>
      </w:r>
    </w:p>
    <w:p/>
    <w:p>
      <w:r xmlns:w="http://schemas.openxmlformats.org/wordprocessingml/2006/main">
        <w:t xml:space="preserve">دوم سموئیل 11:9 اما اوریا در درب خانه پادشاه با همه خادمان ارباب خود خوابید و به خانه خود پایین نیامد.</w:t>
      </w:r>
    </w:p>
    <w:p/>
    <w:p>
      <w:r xmlns:w="http://schemas.openxmlformats.org/wordprocessingml/2006/main">
        <w:t xml:space="preserve">اوریا به وظیفه خود وفادار بود و به خانه نرفت، در عوض ترجیح داد با سایر خادمان پادشاه در درب خانه پادشاه بخوابد.</w:t>
      </w:r>
    </w:p>
    <w:p/>
    <w:p>
      <w:r xmlns:w="http://schemas.openxmlformats.org/wordprocessingml/2006/main">
        <w:t xml:space="preserve">1. قدرت وفاداری: داستان اوریا</w:t>
      </w:r>
    </w:p>
    <w:p/>
    <w:p>
      <w:r xmlns:w="http://schemas.openxmlformats.org/wordprocessingml/2006/main">
        <w:t xml:space="preserve">2. تمرین وفاداری در زندگی روزمره</w:t>
      </w:r>
    </w:p>
    <w:p/>
    <w:p>
      <w:r xmlns:w="http://schemas.openxmlformats.org/wordprocessingml/2006/main">
        <w:t xml:space="preserve">1. اول قرنتیان 4:2 - علاوه بر این، در مباشران لازم است که یک مرد وفادار پیدا شود.</w:t>
      </w:r>
    </w:p>
    <w:p/>
    <w:p>
      <w:r xmlns:w="http://schemas.openxmlformats.org/wordprocessingml/2006/main">
        <w:t xml:space="preserve">2. اول تسالونیکیان 5:8 - اما ما که اهل روز هستیم هوشیار باشیم و سینه بند ایمان و عشق را به تن کنیم. و برای یک کلاه ایمنی، امید نجات.</w:t>
      </w:r>
    </w:p>
    <w:p/>
    <w:p>
      <w:r xmlns:w="http://schemas.openxmlformats.org/wordprocessingml/2006/main">
        <w:t xml:space="preserve">دوم سموئیل 11:10 و چون به داوود گفتند، اوریا به خانه خود نرفت، داوود به اوریا گفت: آیا از سفر بیرون نیامده‌ای؟ پس چرا به خانه خود نرفتی؟</w:t>
      </w:r>
    </w:p>
    <w:p/>
    <w:p>
      <w:r xmlns:w="http://schemas.openxmlformats.org/wordprocessingml/2006/main">
        <w:t xml:space="preserve">داوود از اوریا پرسید که چرا پس از بازگشت از سفر به خانه نرفته است.</w:t>
      </w:r>
    </w:p>
    <w:p/>
    <w:p>
      <w:r xmlns:w="http://schemas.openxmlformats.org/wordprocessingml/2006/main">
        <w:t xml:space="preserve">1. اهمیت استراحت و آرامش پس از انجام یک کار.</w:t>
      </w:r>
    </w:p>
    <w:p/>
    <w:p>
      <w:r xmlns:w="http://schemas.openxmlformats.org/wordprocessingml/2006/main">
        <w:t xml:space="preserve">2. شناخت برنامه خداوند در زندگی و دنبال کردن آن به نفع خود.</w:t>
      </w:r>
    </w:p>
    <w:p/>
    <w:p>
      <w:r xmlns:w="http://schemas.openxmlformats.org/wordprocessingml/2006/main">
        <w:t xml:space="preserve">1. متی 11:28-30 - ای همه زحمتکشان و گران بارها نزد من بیایید و من به شما آرامش خواهم داد.</w:t>
      </w:r>
    </w:p>
    <w:p/>
    <w:p>
      <w:r xmlns:w="http://schemas.openxmlformats.org/wordprocessingml/2006/main">
        <w:t xml:space="preserve">2. افسسیان 2:10 - زیرا ما ساخته او هستیم که در مسیح عیسی برای اعمال نیکی که خدا از قبل آماده کرده بود آفریده شد تا در آنها گام برداریم.</w:t>
      </w:r>
    </w:p>
    <w:p/>
    <w:p>
      <w:r xmlns:w="http://schemas.openxmlformats.org/wordprocessingml/2006/main">
        <w:t xml:space="preserve">دوم سموئیل 11:11 اوریا به داوود گفت: تابوت و اسرائیل و یهودا در خیمه ها بمانند. و آقای من یوآب و خادمان آقای من در صحرا اردو زده اند. آیا من به خانه خود بروم تا بخورم و بیاشامم و با همسرم دراز بکشم؟ همانطور که تو زندگی می کنی و جان تو زنده است، من این کار را نمی کنم.</w:t>
      </w:r>
    </w:p>
    <w:p/>
    <w:p>
      <w:r xmlns:w="http://schemas.openxmlformats.org/wordprocessingml/2006/main">
        <w:t xml:space="preserve">اوریا علیرغم دستور داوود از رفتن به خانه خود برای خوردن، نوشیدن و خوابیدن با همسرش امتناع می ورزد، زیرا در حالی که صندوق خداوند و قوم اسرائیل در خیمه ها زندگی می کنند، انجام این کار اشتباه است.</w:t>
      </w:r>
    </w:p>
    <w:p/>
    <w:p>
      <w:r xmlns:w="http://schemas.openxmlformats.org/wordprocessingml/2006/main">
        <w:t xml:space="preserve">1. اهمیت وفاداری در دوران سخت</w:t>
      </w:r>
    </w:p>
    <w:p/>
    <w:p>
      <w:r xmlns:w="http://schemas.openxmlformats.org/wordprocessingml/2006/main">
        <w:t xml:space="preserve">2. قدرت فداکاری برای دیگران</w:t>
      </w:r>
    </w:p>
    <w:p/>
    <w:p>
      <w:r xmlns:w="http://schemas.openxmlformats.org/wordprocessingml/2006/main">
        <w:t xml:space="preserve">1. متی 10:37-39 - "کسی که پدر یا مادر خود را بیشتر از من دوست داشته باشد، لایق من نیست، هر که پسر یا دختر خود را بیشتر از من دوست داشته باشد، لایق من نیست. هر که صلیب خود را بر نگیرد و دنبال من لیاقت من را ندارد.»</w:t>
      </w:r>
    </w:p>
    <w:p/>
    <w:p>
      <w:r xmlns:w="http://schemas.openxmlformats.org/wordprocessingml/2006/main">
        <w:t xml:space="preserve">2. افسسیان 5: 22-25 - "ای زنان، خود را به شوهران خود تسلیم کنید، همانطور که برای خداوند انجام می دهید. زیرا شوهر سر زن است همانطور که مسیح سر کلیسا است، بدن او که از آن است. اکنون همانطور که کلیسا تسلیم مسیح است، زنان نیز باید در همه چیز تسلیم شوهران خود باشند.»</w:t>
      </w:r>
    </w:p>
    <w:p/>
    <w:p>
      <w:r xmlns:w="http://schemas.openxmlformats.org/wordprocessingml/2006/main">
        <w:t xml:space="preserve">دوم سموئیل 11:12 داوود به اوریا گفت: «امروز نیز در اینجا بمان و فردا تو را رها خواهم کرد. پس اوریا در آن روز و فردا در اورشلیم ماند.</w:t>
      </w:r>
    </w:p>
    <w:p/>
    <w:p>
      <w:r xmlns:w="http://schemas.openxmlformats.org/wordprocessingml/2006/main">
        <w:t xml:space="preserve">داوود به اوریا دستور داد که دو روز در اورشلیم بماند و اوریا نیز قبول کرد.</w:t>
      </w:r>
    </w:p>
    <w:p/>
    <w:p>
      <w:r xmlns:w="http://schemas.openxmlformats.org/wordprocessingml/2006/main">
        <w:t xml:space="preserve">1. اراده خدا از برنامه های خود ما بیشتر است.</w:t>
      </w:r>
    </w:p>
    <w:p/>
    <w:p>
      <w:r xmlns:w="http://schemas.openxmlformats.org/wordprocessingml/2006/main">
        <w:t xml:space="preserve">2. ما باید مطیع مقام باشیم.</w:t>
      </w:r>
    </w:p>
    <w:p/>
    <w:p>
      <w:r xmlns:w="http://schemas.openxmlformats.org/wordprocessingml/2006/main">
        <w:t xml:space="preserve">1. فیلیپیان 2: 5-8 - "این فکر را در میان خود داشته باشید که در مسیح عیسی شماست، که با اینکه در صورت خدا بود، برابری با خدا را چیزی ندانست، بلکه خود را خالی کرد. او با در نظر گرفتن صورت خادم و به دنیا آمدن شبیه انسانها و یافتن شکل انسان، با فرمانبرداری تا سرحد مرگ، حتی مرگ بر صلیب، خود را فروتن کرد.»</w:t>
      </w:r>
    </w:p>
    <w:p/>
    <w:p>
      <w:r xmlns:w="http://schemas.openxmlformats.org/wordprocessingml/2006/main">
        <w:t xml:space="preserve">2. افسسیان 5:22-24 - "ای زنان، مانند خداوند تسلیم شوهران خود باشید، زیرا شوهر سر زن است همانطور که مسیح سر کلیسا و بدن اوست و خود نجات دهنده آن است. اکنون همانطور که کلیسا تسلیم مسیح است، زنان نیز باید در همه چیز تسلیم شوهران خود شوند.»</w:t>
      </w:r>
    </w:p>
    <w:p/>
    <w:p>
      <w:r xmlns:w="http://schemas.openxmlformats.org/wordprocessingml/2006/main">
        <w:t xml:space="preserve">دوم سموئیل 11:13 و چون داود او را صدا زد، پیش او خورد و آشامید. و او را مست کرد و شب هنگام بیرون رفت تا با خادمان ارباب خود بر بالین خود بخوابد، اما به خانه خود پایین نیامد.</w:t>
      </w:r>
    </w:p>
    <w:p/>
    <w:p>
      <w:r xmlns:w="http://schemas.openxmlformats.org/wordprocessingml/2006/main">
        <w:t xml:space="preserve">داوود اوریا را صدا زد و او را مست کرد و او را به جای رفتن به خانه، نزد خادمان اربابش بخواباند.</w:t>
      </w:r>
    </w:p>
    <w:p/>
    <w:p>
      <w:r xmlns:w="http://schemas.openxmlformats.org/wordprocessingml/2006/main">
        <w:t xml:space="preserve">1. خطر مستی</w:t>
      </w:r>
    </w:p>
    <w:p/>
    <w:p>
      <w:r xmlns:w="http://schemas.openxmlformats.org/wordprocessingml/2006/main">
        <w:t xml:space="preserve">2. پیامدهای نافرمانی</w:t>
      </w:r>
    </w:p>
    <w:p/>
    <w:p>
      <w:r xmlns:w="http://schemas.openxmlformats.org/wordprocessingml/2006/main">
        <w:t xml:space="preserve">1. غلاطیان 6: 7-8 - فریب نخورید. خدا مسخره نمی شود، زیرا انسان هر چه بکارد همان را درو خواهد کرد. زیرا هر که برای بدن خود بکارد، از بدن خود فساد درو خواهد کرد. اما هر که به روح بکارد، از روح حیات جاودانی درو خواهد کرد.</w:t>
      </w:r>
    </w:p>
    <w:p/>
    <w:p>
      <w:r xmlns:w="http://schemas.openxmlformats.org/wordprocessingml/2006/main">
        <w:t xml:space="preserve">2. متی 6:33 - اما ابتدا ملکوت خدا و عدالت او را بطلبید. و همه این چیزها به شما اضافه خواهد شد.</w:t>
      </w:r>
    </w:p>
    <w:p/>
    <w:p>
      <w:r xmlns:w="http://schemas.openxmlformats.org/wordprocessingml/2006/main">
        <w:t xml:space="preserve">دوم سموئیل 11:14 و صبح شد که داوود نامه ای به یوآب نوشت و به دست اوریا فرستاد.</w:t>
      </w:r>
    </w:p>
    <w:p/>
    <w:p>
      <w:r xmlns:w="http://schemas.openxmlformats.org/wordprocessingml/2006/main">
        <w:t xml:space="preserve">صبح، داوود نامه ای نوشت و از طریق اوریا برای یوآب فرستاد.</w:t>
      </w:r>
    </w:p>
    <w:p/>
    <w:p>
      <w:r xmlns:w="http://schemas.openxmlformats.org/wordprocessingml/2006/main">
        <w:t xml:space="preserve">1. قدرت کلمات: اهمیت متفکر بودن با کلمات و اینکه چگونه آنها می توانند تأثیر عمیقی داشته باشند.</w:t>
      </w:r>
    </w:p>
    <w:p/>
    <w:p>
      <w:r xmlns:w="http://schemas.openxmlformats.org/wordprocessingml/2006/main">
        <w:t xml:space="preserve">2. قدرت کلام خدا: چگونه خدا از طریق کتاب مقدس با ما صحبت می کند و چگونه می توانیم آموزه های او را در زندگی روزمره خود به کار ببریم.</w:t>
      </w:r>
    </w:p>
    <w:p/>
    <w:p>
      <w:r xmlns:w="http://schemas.openxmlformats.org/wordprocessingml/2006/main">
        <w:t xml:space="preserve">1. افسسیان 4: 29 - "از دهان شما سخنان فاسد بیرون نیاید، بلکه فقط چیزهایی که برای ساختن خوب است، به اقتضای موقعیت، تا شنوندگان را فیض کند."</w:t>
      </w:r>
    </w:p>
    <w:p/>
    <w:p>
      <w:r xmlns:w="http://schemas.openxmlformats.org/wordprocessingml/2006/main">
        <w:t xml:space="preserve">2. مزمور 119:105 - "کلام تو چراغی برای پاهای من و نوری برای راه من است."</w:t>
      </w:r>
    </w:p>
    <w:p/>
    <w:p>
      <w:r xmlns:w="http://schemas.openxmlformats.org/wordprocessingml/2006/main">
        <w:t xml:space="preserve">دوم سموئیل 11:15 و در نامه نوشت: «اوریا را در خط مقدم جنگ داغ قرار دهید و از او کناره گیری کنید تا شکسته شود و بمیرد.</w:t>
      </w:r>
    </w:p>
    <w:p/>
    <w:p>
      <w:r xmlns:w="http://schemas.openxmlformats.org/wordprocessingml/2006/main">
        <w:t xml:space="preserve">داوود با استفاده از نامه ای دستور داد که اوریا را در خطرناک ترین قسمت نبرد قرار دهند تا او کشته شود.</w:t>
      </w:r>
    </w:p>
    <w:p/>
    <w:p>
      <w:r xmlns:w="http://schemas.openxmlformats.org/wordprocessingml/2006/main">
        <w:t xml:space="preserve">1. اهمیت تسلط بر اشتباهات و رویارویی با عواقب آن.</w:t>
      </w:r>
    </w:p>
    <w:p/>
    <w:p>
      <w:r xmlns:w="http://schemas.openxmlformats.org/wordprocessingml/2006/main">
        <w:t xml:space="preserve">2. چگونه گناهان ما به دیگران آسیب می رساند و قدرت توبه.</w:t>
      </w:r>
    </w:p>
    <w:p/>
    <w:p>
      <w:r xmlns:w="http://schemas.openxmlformats.org/wordprocessingml/2006/main">
        <w:t xml:space="preserve">1. امثال 28:13، "کسی که گناهان خود را پنهان کند، رستگار نخواهد شد، اما کسی که آنها را اعتراف کند و ترک کند، رحمت خواهد یافت."</w:t>
      </w:r>
    </w:p>
    <w:p/>
    <w:p>
      <w:r xmlns:w="http://schemas.openxmlformats.org/wordprocessingml/2006/main">
        <w:t xml:space="preserve">2. یعقوب 5: 16، "بنابراین، گناهان خود را برای یکدیگر اعتراف کنید و برای یکدیگر دعا کنید تا شفا پیدا کنید. دعای شخص عادل در عمل قدرت زیادی دارد."</w:t>
      </w:r>
    </w:p>
    <w:p/>
    <w:p>
      <w:r xmlns:w="http://schemas.openxmlformats.org/wordprocessingml/2006/main">
        <w:t xml:space="preserve">دوم سموئیل 11:16 و هنگامی که یوآب شهر را مشاهده کرد، اوریا را به مکانی منصوب کرد که می دانست مردان دلیر در آنجا هستند.</w:t>
      </w:r>
    </w:p>
    <w:p/>
    <w:p>
      <w:r xmlns:w="http://schemas.openxmlformats.org/wordprocessingml/2006/main">
        <w:t xml:space="preserve">یوآب اوریا را به جایی گماشت که می‌دانست مردان شجاعی در آنجا حضور دارند تا مطمئن شود در جنگ جان باخته است.</w:t>
      </w:r>
    </w:p>
    <w:p/>
    <w:p>
      <w:r xmlns:w="http://schemas.openxmlformats.org/wordprocessingml/2006/main">
        <w:t xml:space="preserve">1. خطرات گناه: چگونه گناه یوآب به مرگ اوریا منجر شد</w:t>
      </w:r>
    </w:p>
    <w:p/>
    <w:p>
      <w:r xmlns:w="http://schemas.openxmlformats.org/wordprocessingml/2006/main">
        <w:t xml:space="preserve">2. لطف خدا در بخشش: چگونه داوود از گناه خود توبه کرد</w:t>
      </w:r>
    </w:p>
    <w:p/>
    <w:p>
      <w:r xmlns:w="http://schemas.openxmlformats.org/wordprocessingml/2006/main">
        <w:t xml:space="preserve">1. امثال 14:12 - راهی وجود دارد که برای انسان درست به نظر می رسد، اما پایان آن راه های مرگ است.</w:t>
      </w:r>
    </w:p>
    <w:p/>
    <w:p>
      <w:r xmlns:w="http://schemas.openxmlformats.org/wordprocessingml/2006/main">
        <w:t xml:space="preserve">2. مزمور 51: 1-13 - ای خدا، بر حسب محبت خود بر من رحم کن، بر حسب انبوه رحمت خود، گناهان مرا محو کن.</w:t>
      </w:r>
    </w:p>
    <w:p/>
    <w:p>
      <w:r xmlns:w="http://schemas.openxmlformats.org/wordprocessingml/2006/main">
        <w:t xml:space="preserve">دوم سموئیل 11:17 و مردان شهر بیرون رفتند و با یوآب جنگیدند. و اوریای هیتی نیز مرد.</w:t>
      </w:r>
    </w:p>
    <w:p/>
    <w:p>
      <w:r xmlns:w="http://schemas.openxmlformats.org/wordprocessingml/2006/main">
        <w:t xml:space="preserve">یوآب و مردان شهر برای جنگ بیرون رفتند و در نتیجه برخی از خادمان داوود از جمله اوریای هیتی کشته شدند.</w:t>
      </w:r>
    </w:p>
    <w:p/>
    <w:p>
      <w:r xmlns:w="http://schemas.openxmlformats.org/wordprocessingml/2006/main">
        <w:t xml:space="preserve">1. هزینه نافرمانی: تأمل در دوم سموئیل 11:17</w:t>
      </w:r>
    </w:p>
    <w:p/>
    <w:p>
      <w:r xmlns:w="http://schemas.openxmlformats.org/wordprocessingml/2006/main">
        <w:t xml:space="preserve">2. انتخاب عاقلانه: درک عواقب اعمال ما</w:t>
      </w:r>
    </w:p>
    <w:p/>
    <w:p>
      <w:r xmlns:w="http://schemas.openxmlformats.org/wordprocessingml/2006/main">
        <w:t xml:space="preserve">1. متی 6:24 هیچ کس نمی تواند به دو ارباب خدمت کند. یا از یکی متنفر خواهی شد و دیگری را دوست خواهی داشت یا به یکی دل بسته و دیگری را تحقیر می کنی. شما نمی توانید هم به خدا و هم به پول خدمت کنید.»</w:t>
      </w:r>
    </w:p>
    <w:p/>
    <w:p>
      <w:r xmlns:w="http://schemas.openxmlformats.org/wordprocessingml/2006/main">
        <w:t xml:space="preserve">2. امثال 3: 5-6 با تمام قلب خود به خداوند توکل کن و بر عقل خود تکیه مکن. در تمام راههای خود تسلیم او شوید و او راههای شما را راست خواهد کرد.</w:t>
      </w:r>
    </w:p>
    <w:p/>
    <w:p>
      <w:r xmlns:w="http://schemas.openxmlformats.org/wordprocessingml/2006/main">
        <w:t xml:space="preserve">دوم سموئیل 11:18 یوآب فرستاده همه چیز را در مورد جنگ به داوود گفت.</w:t>
      </w:r>
    </w:p>
    <w:p/>
    <w:p>
      <w:r xmlns:w="http://schemas.openxmlformats.org/wordprocessingml/2006/main">
        <w:t xml:space="preserve">یوآب داود را از وقایع جنگ آگاه کرد.</w:t>
      </w:r>
    </w:p>
    <w:p/>
    <w:p>
      <w:r xmlns:w="http://schemas.openxmlformats.org/wordprocessingml/2006/main">
        <w:t xml:space="preserve">1. قدرت اطلاعات - چگونه آگاهی از شرایط یک موقعیت می تواند تصمیمات فرد را شکل دهد.</w:t>
      </w:r>
    </w:p>
    <w:p/>
    <w:p>
      <w:r xmlns:w="http://schemas.openxmlformats.org/wordprocessingml/2006/main">
        <w:t xml:space="preserve">2. هنر گوش دادن - چرا مهم است که آنچه گفته می شود را درک کنید و توجه داشته باشید.</w:t>
      </w:r>
    </w:p>
    <w:p/>
    <w:p>
      <w:r xmlns:w="http://schemas.openxmlformats.org/wordprocessingml/2006/main">
        <w:t xml:space="preserve">1. امثال 19:20-21 - "به نصیحت گوش فرا دهید و نصیحت را بپذیرید تا در آینده حکمت به دست آورید. نقشه های زیادی در ذهن انسان وجود دارد، اما هدف خداوند است که پابرجا خواهد ماند."</w:t>
      </w:r>
    </w:p>
    <w:p/>
    <w:p>
      <w:r xmlns:w="http://schemas.openxmlformats.org/wordprocessingml/2006/main">
        <w:t xml:space="preserve">2. یعقوب 1: 19-20 - "ای برادران عزیز من این را بدانید: هر کس در شنیدن، آهسته در سخن گفتن و در غضب کند باشد، زیرا خشم انسان عدالت خدا را ایجاد نمی کند."</w:t>
      </w:r>
    </w:p>
    <w:p/>
    <w:p>
      <w:r xmlns:w="http://schemas.openxmlformats.org/wordprocessingml/2006/main">
        <w:t xml:space="preserve">دوم سموئیل 11:19 و به فرستاده فرمان داد و گفت: «وقتی از گفتن امور جنگ به پادشاه خاتمه دادی،</w:t>
      </w:r>
    </w:p>
    <w:p/>
    <w:p>
      <w:r xmlns:w="http://schemas.openxmlformats.org/wordprocessingml/2006/main">
        <w:t xml:space="preserve">به یک پیام آور دستور داده شد تا در مورد مسائل جنگ به پادشاه گزارش دهد.</w:t>
      </w:r>
    </w:p>
    <w:p/>
    <w:p>
      <w:r xmlns:w="http://schemas.openxmlformats.org/wordprocessingml/2006/main">
        <w:t xml:space="preserve">1. حاکمیت خداوند در زمان جنگ</w:t>
      </w:r>
    </w:p>
    <w:p/>
    <w:p>
      <w:r xmlns:w="http://schemas.openxmlformats.org/wordprocessingml/2006/main">
        <w:t xml:space="preserve">2. اهمیت به اشتراک گذاری اخبار مربوط به کار خدا به طور صادقانه</w:t>
      </w:r>
    </w:p>
    <w:p/>
    <w:p>
      <w:r xmlns:w="http://schemas.openxmlformats.org/wordprocessingml/2006/main">
        <w:t xml:space="preserve">1.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2. امثال 3: 5-6 -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دوم سموئیل 11:20 و اگر چنین است که خشم پادشاه برانگیخته شود و او به تو بگوید، چرا هنگامی که جنگ می کردید به شهر نزدیک شدید؟ آیا نمی دانستید که آنها از دیوار شلیک خواهند کرد؟</w:t>
      </w:r>
    </w:p>
    <w:p/>
    <w:p>
      <w:r xmlns:w="http://schemas.openxmlformats.org/wordprocessingml/2006/main">
        <w:t xml:space="preserve">لشکر داوود در نزدیکی شهر ربّه قرار داشت و با تیرهایی که از دیوار پرتاب می شد مواجه شدند.</w:t>
      </w:r>
    </w:p>
    <w:p/>
    <w:p>
      <w:r xmlns:w="http://schemas.openxmlformats.org/wordprocessingml/2006/main">
        <w:t xml:space="preserve">1. چگونه با ایمان و شجاعت به مخالفت ها پاسخ دهیم</w:t>
      </w:r>
    </w:p>
    <w:p/>
    <w:p>
      <w:r xmlns:w="http://schemas.openxmlformats.org/wordprocessingml/2006/main">
        <w:t xml:space="preserve">2. یادگیری شناخت و احترام به قدرت اقتدار</w:t>
      </w:r>
    </w:p>
    <w:p/>
    <w:p>
      <w:r xmlns:w="http://schemas.openxmlformats.org/wordprocessingml/2006/main">
        <w:t xml:space="preserve">1. امثال 16:32 - کسی که دیر خشمگین است بهتر از قدرتمند است. و کسی که بر روح خود حکومت می کند، از کسی که شهری را تصرف می کند.</w:t>
      </w:r>
    </w:p>
    <w:p/>
    <w:p>
      <w:r xmlns:w="http://schemas.openxmlformats.org/wordprocessingml/2006/main">
        <w:t xml:space="preserve">2. فیلیپیان 4: 4-7 - همیشه در خداوند شاد باشید و باز هم می گویم، شاد باشید. بگذارید اعتدال شما برای همه مردم شناخته شود. خداوند در دست است. مراقب هیچ چیز نباشید؛ اما در هر چیزی با دعا و نیایش با شکرگزاری، خواسته های خود را به خدا نشان دهید. و صلح خدا که از هر عقلی برتر است، به واسطه مسیح عیسی، دلها و ذهنهای شما را حفظ خواهد کرد.</w:t>
      </w:r>
    </w:p>
    <w:p/>
    <w:p>
      <w:r xmlns:w="http://schemas.openxmlformats.org/wordprocessingml/2006/main">
        <w:t xml:space="preserve">دوم سموئیل 11:21 چه کسی ابیملک پسر یروبشث را زد؟ آیا زنی از دیوار بر او تکه سنگ آسیاب نینداخت که در تبز مرد؟ چرا به دیوار نزدیک شدی؟ پس تو بگو: بنده تو اوریای هیتی نیز مرده است.</w:t>
      </w:r>
    </w:p>
    <w:p/>
    <w:p>
      <w:r xmlns:w="http://schemas.openxmlformats.org/wordprocessingml/2006/main">
        <w:t xml:space="preserve">اوریا هیتی توسط زنی که سنگ آسیاب را از دیوار تبز به سوی او پرتاب کرد کشته شد.</w:t>
      </w:r>
    </w:p>
    <w:p/>
    <w:p>
      <w:r xmlns:w="http://schemas.openxmlformats.org/wordprocessingml/2006/main">
        <w:t xml:space="preserve">1. عدالت خدا: کاوش چگونه خدا عدالت را حتی از طریق افراد و روش های غیرمنتظره به ارمغان می آورد.</w:t>
      </w:r>
    </w:p>
    <w:p/>
    <w:p>
      <w:r xmlns:w="http://schemas.openxmlformats.org/wordprocessingml/2006/main">
        <w:t xml:space="preserve">2. ایمان در برابر تراژدی: یافتن امید در زمان از دست دادن و رنج.</w:t>
      </w:r>
    </w:p>
    <w:p/>
    <w:p>
      <w:r xmlns:w="http://schemas.openxmlformats.org/wordprocessingml/2006/main">
        <w:t xml:space="preserve">1. رومیان 12:19 - "ای دوستان من انتقام نگیرید، بلکه برای خشم خدا جایی بگذارید، زیرا نوشته شده است: انتقام از آن من است، خداوند می گوید من جبران خواهم کرد."</w:t>
      </w:r>
    </w:p>
    <w:p/>
    <w:p>
      <w:r xmlns:w="http://schemas.openxmlformats.org/wordprocessingml/2006/main">
        <w:t xml:space="preserve">2. یعقوب 1: 2-4 - "ای برادران و خواهران من، هرگاه با آزمایش های مختلف روبرو شدید، این شادی محض را در نظر بگیرید، زیرا می دانید که آزمایش ایمان شما باعث استقامت می شود. بگذارید استقامت کار خود را به پایان برساند تا شما موفق شوید. بالغ و کامل، بدون هیچ چیزی."</w:t>
      </w:r>
    </w:p>
    <w:p/>
    <w:p>
      <w:r xmlns:w="http://schemas.openxmlformats.org/wordprocessingml/2006/main">
        <w:t xml:space="preserve">دوم سموئیل 11:22 پس فرستاده رفت و آمد و همه آنچه یوآب او را برای آن فرستاده بود به داود نشان داد.</w:t>
      </w:r>
    </w:p>
    <w:p/>
    <w:p>
      <w:r xmlns:w="http://schemas.openxmlformats.org/wordprocessingml/2006/main">
        <w:t xml:space="preserve">رسولی توسط یوآب نزد داوود فرستاده شد تا اخباری را گزارش کند.</w:t>
      </w:r>
    </w:p>
    <w:p/>
    <w:p>
      <w:r xmlns:w="http://schemas.openxmlformats.org/wordprocessingml/2006/main">
        <w:t xml:space="preserve">1. ما می توانیم از مثال داوود بیاموزیم که به دنبال حقیقت باشیم و اخبار را بدون توجه به منبع آن بشنویم.</w:t>
      </w:r>
    </w:p>
    <w:p/>
    <w:p>
      <w:r xmlns:w="http://schemas.openxmlformats.org/wordprocessingml/2006/main">
        <w:t xml:space="preserve">2. ما باید همیشه به سخنان رسول گوش دهیم و به اخباری که می آورند توجه کنیم.</w:t>
      </w:r>
    </w:p>
    <w:p/>
    <w:p>
      <w:r xmlns:w="http://schemas.openxmlformats.org/wordprocessingml/2006/main">
        <w:t xml:space="preserve">1. امثال 18:13 - کسی که قبل از شنیدن پاسخ دهد، برای او حماقت و شرم است.</w:t>
      </w:r>
    </w:p>
    <w:p/>
    <w:p>
      <w:r xmlns:w="http://schemas.openxmlformats.org/wordprocessingml/2006/main">
        <w:t xml:space="preserve">2. یعقوب 1:19 - برادران و خواهران عزیزم، به این نکته توجه داشته باشید: همه باید در گوش دادن سریع، در صحبت کردن و در عصبانی شدن کند باشند.</w:t>
      </w:r>
    </w:p>
    <w:p/>
    <w:p>
      <w:r xmlns:w="http://schemas.openxmlformats.org/wordprocessingml/2006/main">
        <w:t xml:space="preserve">دوم سموئیل 11:23 و قاصد به داوود گفت: «بی‌تردید آن‌ها بر ما غلبه کردند و نزد ما به صحرا آمدند و ما حتی تا مدخل دروازه با آنها بودیم.</w:t>
      </w:r>
    </w:p>
    <w:p/>
    <w:p>
      <w:r xmlns:w="http://schemas.openxmlformats.org/wordprocessingml/2006/main">
        <w:t xml:space="preserve">قاصدی به داوود خبر داد که دشمن بر آنها چیره شده و توانسته وارد دروازه شهر شود.</w:t>
      </w:r>
    </w:p>
    <w:p/>
    <w:p>
      <w:r xmlns:w="http://schemas.openxmlformats.org/wordprocessingml/2006/main">
        <w:t xml:space="preserve">1. خدا می تواند ما را در زمان های سخت به ارمغان بیاورد و راهی برای ما باز کند، حتی وقتی همه به نظر می رسد گم شده اند.</w:t>
      </w:r>
    </w:p>
    <w:p/>
    <w:p>
      <w:r xmlns:w="http://schemas.openxmlformats.org/wordprocessingml/2006/main">
        <w:t xml:space="preserve">2. بدون توجه به چالش هایی که با آن روبرو هستیم، می توانیم به عنایت و حمایت خداوند اعتماد کنیم.</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مزمور 18:2 - خداوند صخره، قلعه من و نجات دهنده من است. خدای من صخره من است که در او محافظت می یابم. او سپر من است، قدرتی که مرا نجات می دهد، و مکان امن من است.</w:t>
      </w:r>
    </w:p>
    <w:p/>
    <w:p>
      <w:r xmlns:w="http://schemas.openxmlformats.org/wordprocessingml/2006/main">
        <w:t xml:space="preserve">دوم سموئیل 11:24 و تیراندازان از دیوار بر بندگانت شلیک کردند. و برخی از خادمان پادشاه مرده اند و خدمتکار تو اوریای هیتی نیز مرده است.</w:t>
      </w:r>
    </w:p>
    <w:p/>
    <w:p>
      <w:r xmlns:w="http://schemas.openxmlformats.org/wordprocessingml/2006/main">
        <w:t xml:space="preserve">اوریا هیتی در جریان نبرد بین خادمان پادشاه و دیوار توسط تیراندازان از دیوار کشته شد.</w:t>
      </w:r>
    </w:p>
    <w:p/>
    <w:p>
      <w:r xmlns:w="http://schemas.openxmlformats.org/wordprocessingml/2006/main">
        <w:t xml:space="preserve">1. نقشه خدا غیرقابل درک است - رومیان 11:33-36</w:t>
      </w:r>
    </w:p>
    <w:p/>
    <w:p>
      <w:r xmlns:w="http://schemas.openxmlformats.org/wordprocessingml/2006/main">
        <w:t xml:space="preserve">2. پاسخ صادقانه ما به تراژدی - یعقوب 1: 2-4</w:t>
      </w:r>
    </w:p>
    <w:p/>
    <w:p>
      <w:r xmlns:w="http://schemas.openxmlformats.org/wordprocessingml/2006/main">
        <w:t xml:space="preserve">1. دوم سموئیل 11:1-27</w:t>
      </w:r>
    </w:p>
    <w:p/>
    <w:p>
      <w:r xmlns:w="http://schemas.openxmlformats.org/wordprocessingml/2006/main">
        <w:t xml:space="preserve">2. مزمور 34: 18-20</w:t>
      </w:r>
    </w:p>
    <w:p/>
    <w:p>
      <w:r xmlns:w="http://schemas.openxmlformats.org/wordprocessingml/2006/main">
        <w:t xml:space="preserve">دوم سموئیل 11:25 سپس داوود به رسول گفت: «به یوآب چنین بگو: مبادا این چیز تو را خشمگین سازد، زیرا شمشیر هم یکی را می بلعد و هم دیگری را می‌بلعد. او را تشویق کن</w:t>
      </w:r>
    </w:p>
    <w:p/>
    <w:p>
      <w:r xmlns:w="http://schemas.openxmlformats.org/wordprocessingml/2006/main">
        <w:t xml:space="preserve">داوود به رسولی دستور می‌دهد که به یوآب بگوید که ناامید نشود و نیروهای خود را علیه شهر بسیج کند و آن را تصرف کند.</w:t>
      </w:r>
    </w:p>
    <w:p/>
    <w:p>
      <w:r xmlns:w="http://schemas.openxmlformats.org/wordprocessingml/2006/main">
        <w:t xml:space="preserve">1. استقامت در برابر ناملایمات</w:t>
      </w:r>
    </w:p>
    <w:p/>
    <w:p>
      <w:r xmlns:w="http://schemas.openxmlformats.org/wordprocessingml/2006/main">
        <w:t xml:space="preserve">2. قوت تشویق</w:t>
      </w:r>
    </w:p>
    <w:p/>
    <w:p>
      <w:r xmlns:w="http://schemas.openxmlformats.org/wordprocessingml/2006/main">
        <w:t xml:space="preserve">1. اول پطرس 5:7 - تمام نگرانی های خود را بر او بیاندازید، زیرا او به شما اهمیت می دهد.</w:t>
      </w:r>
    </w:p>
    <w:p/>
    <w:p>
      <w:r xmlns:w="http://schemas.openxmlformats.org/wordprocessingml/2006/main">
        <w:t xml:space="preserve">2. رومیان 12:12 - در امید شاد باشید، در مصیبت صبور باشید، در دعا ثابت قدم باشید.</w:t>
      </w:r>
    </w:p>
    <w:p/>
    <w:p>
      <w:r xmlns:w="http://schemas.openxmlformats.org/wordprocessingml/2006/main">
        <w:t xml:space="preserve">دوم سموئیل 11:26 و چون زن اوریا شنید که شوهرش اوریا مرده است، برای شوهر خود ماتم گرفت.</w:t>
      </w:r>
    </w:p>
    <w:p/>
    <w:p>
      <w:r xmlns:w="http://schemas.openxmlformats.org/wordprocessingml/2006/main">
        <w:t xml:space="preserve">همسر اوریا خبر مرگ او را شنید و ماتم گرفت.</w:t>
      </w:r>
    </w:p>
    <w:p/>
    <w:p>
      <w:r xmlns:w="http://schemas.openxmlformats.org/wordprocessingml/2006/main">
        <w:t xml:space="preserve">1. غصه خوردن از دست دادن یک عزیز</w:t>
      </w:r>
    </w:p>
    <w:p/>
    <w:p>
      <w:r xmlns:w="http://schemas.openxmlformats.org/wordprocessingml/2006/main">
        <w:t xml:space="preserve">2. آسایش خداوند در زمان ماتم</w:t>
      </w:r>
    </w:p>
    <w:p/>
    <w:p>
      <w:r xmlns:w="http://schemas.openxmlformats.org/wordprocessingml/2006/main">
        <w:t xml:space="preserve">1. مزمور 56:8 - "تو سرگردانی مرا به حساب آوردی، اشکهای مرا در بطری خود بگذار. آیا در کتاب تو نیست؟"</w:t>
      </w:r>
    </w:p>
    <w:p/>
    <w:p>
      <w:r xmlns:w="http://schemas.openxmlformats.org/wordprocessingml/2006/main">
        <w:t xml:space="preserve">2. اشعیا 41:10 - "نترس، زیرا من با شما هستم، نگران خود نباشید، زیرا من خدای شما هستم. شما را تقویت خواهم کرد، مطمئناً شما را یاری خواهم کرد، قطعاً با صالحان خود از شما حمایت خواهم کرد. دست راست."</w:t>
      </w:r>
    </w:p>
    <w:p/>
    <w:p>
      <w:r xmlns:w="http://schemas.openxmlformats.org/wordprocessingml/2006/main">
        <w:t xml:space="preserve">دوم سموئیل 11:27 و چون ماتم تمام شد، داوود فرستاد و او را به خانه خود آورد و او همسر او شد و برای او پسری زایید. اما کاری که داوود کرده بود، خداوند را خشمگین کرد.</w:t>
      </w:r>
    </w:p>
    <w:p/>
    <w:p>
      <w:r xmlns:w="http://schemas.openxmlformats.org/wordprocessingml/2006/main">
        <w:t xml:space="preserve">داوود پس از ایام سوگواری برای شوهر مرحومش با بثشبه ازدواج کرد و صاحب یک پسر شدند. با این حال، خداوند از اعمال داوود ناراضی بود.</w:t>
      </w:r>
    </w:p>
    <w:p/>
    <w:p>
      <w:r xmlns:w="http://schemas.openxmlformats.org/wordprocessingml/2006/main">
        <w:t xml:space="preserve">1. نقشه خدا بزرگتر از اشتباهات ماست</w:t>
      </w:r>
    </w:p>
    <w:p/>
    <w:p>
      <w:r xmlns:w="http://schemas.openxmlformats.org/wordprocessingml/2006/main">
        <w:t xml:space="preserve">2. درک بخشش خداوند</w:t>
      </w:r>
    </w:p>
    <w:p/>
    <w:p>
      <w:r xmlns:w="http://schemas.openxmlformats.org/wordprocessingml/2006/main">
        <w:t xml:space="preserve">1. مزمور 51: 1-2 - "ای خدا، بر حسب محبت خود بر من رحم کن، بر حسب رحمت فراوان خود گناهان مرا محو کن. مرا از گناهم کاملاً بشوید و از گناهم پاک کن!"</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سموئیل فصل 12 بر رویارویی ناتان نبی و داوود پادشاه در رابطه با گناه او با بثشبا تمرکز دارد.</w:t>
      </w:r>
    </w:p>
    <w:p/>
    <w:p>
      <w:r xmlns:w="http://schemas.openxmlformats.org/wordprocessingml/2006/main">
        <w:t xml:space="preserve">پاراگراف اول: فصل با فرستاده شدن ناتان توسط خدا برای مقابله با داوود آغاز می شود (دوم سموئیل 12:1-6). ناتان مَثَلی در مورد مرد ثروتمندی می گوید که به ناحق تنها بره یک مرد فقیر را می گیرد، که دیوید را عصبانی می کند و او را وادار می کند تا علیه مرد ثروتمند قضاوت کند.</w:t>
      </w:r>
    </w:p>
    <w:p/>
    <w:p>
      <w:r xmlns:w="http://schemas.openxmlformats.org/wordprocessingml/2006/main">
        <w:t xml:space="preserve">پاراگراف دوم: ناتان فاش می کند که این مثل برای افشای گناه داوود بوده است (دوم سموئیل 12: 7-14). او شجاعانه با داوود مقابله می کند و او را به زنا با بثشبا متهم می کند و مرگ اوریا را تنظیم می کند. ناتان اعلام می کند که به دلیل اعمال او، بلای خانواده داوود خواهد آمد.</w:t>
      </w:r>
    </w:p>
    <w:p/>
    <w:p>
      <w:r xmlns:w="http://schemas.openxmlformats.org/wordprocessingml/2006/main">
        <w:t xml:space="preserve">بند سوم: ناتان داوری خدا را بر داوود اعلام می کند (دوم سموئیل 12:15-23). کودکی که از رابطه داوود و بثشبا به دنیا می‌آید بیمار می‌شود و با وجود روزه‌داری و التماس جان، کودک می‌میرد. با این حال، ناتان با اطمینان دادن به او که پسر دیگری به نام سلیمان به دنیا خواهد آورد، باثشبا را دلداری می دهد.</w:t>
      </w:r>
    </w:p>
    <w:p/>
    <w:p>
      <w:r xmlns:w="http://schemas.openxmlformats.org/wordprocessingml/2006/main">
        <w:t xml:space="preserve">پاراگراف چهارم: فصل با شرحی از پاسخ داوود به داوری خدا به پایان می رسد (دوم سموئیل 12:24-25). او در اندوه بثشبه را تسلی می دهد و پسر دیگری به نام سلیمان باردار می شوند. این بخش همچنین اشاره می‌کند که یوآب به رهبری لشکرکشی‌های نظامی از جانب اسرائیل ادامه می‌دهد.</w:t>
      </w:r>
    </w:p>
    <w:p/>
    <w:p>
      <w:r xmlns:w="http://schemas.openxmlformats.org/wordprocessingml/2006/main">
        <w:t xml:space="preserve">به طور خلاصه، فصل دوازدهم از 2 سموئیل رویارویی بین حضرت ناتان و پادشاه داوود را در رابطه با گناه او ارائه می‌کند، ناتان از تمثیلی برای افشای زنای داوود با بثشبا و سازماندهی او از مرگ اوریا استفاده می‌کند. او حکم خدا را بر او اعلام می‌کند، کودکی که از رابطه آنها به دنیا می‌آید بیمار می‌شود، با وجود تلاش برای نجات جانش، در نهایت می‌میرد. ناتان به بثشبه پسر دیگری اطمینان می دهد، داوود با تسلی دادن بثشبا پاسخ می دهد و آنها پسری به نام سلیمان حامله می شوند. یوآب به رهبری لشکرکشی‌های خود ادامه می‌دهد، این فصل به طور خلاصه، پیامدهای گناه را حتی برای پادشاه قدرتمندی مانند داوود برجسته می‌کند. این نشان دهنده عدالت خدا و همچنین رحمت او در اجازه دادن به خط جانشینی از طریق سلیمان است.</w:t>
      </w:r>
    </w:p>
    <w:p/>
    <w:p>
      <w:r xmlns:w="http://schemas.openxmlformats.org/wordprocessingml/2006/main">
        <w:t xml:space="preserve">دوم سموئیل 12:1 و خداوند ناتان را نزد داود فرستاد. پس نزد او آمد و به او گفت: دو مرد در یک شهر بودند. یکی ثروتمند و دیگری فقیر</w:t>
      </w:r>
    </w:p>
    <w:p/>
    <w:p>
      <w:r xmlns:w="http://schemas.openxmlformats.org/wordprocessingml/2006/main">
        <w:t xml:space="preserve">ناتان توسط خدا فرستاده شد تا با داوود پادشاه در مورد دو مرد از یک شهر صحبت کند که وضعیت مالی بسیار متفاوتی داشتند.</w:t>
      </w:r>
    </w:p>
    <w:p/>
    <w:p>
      <w:r xmlns:w="http://schemas.openxmlformats.org/wordprocessingml/2006/main">
        <w:t xml:space="preserve">1. نعمت های خداوند: چگونه قدر آنچه داریم را بدانیم</w:t>
      </w:r>
    </w:p>
    <w:p/>
    <w:p>
      <w:r xmlns:w="http://schemas.openxmlformats.org/wordprocessingml/2006/main">
        <w:t xml:space="preserve">2. مباشرت: چگونه از منابع خود به نفع دیگران استفاده کنیم</w:t>
      </w:r>
    </w:p>
    <w:p/>
    <w:p>
      <w:r xmlns:w="http://schemas.openxmlformats.org/wordprocessingml/2006/main">
        <w:t xml:space="preserve">1. متی 6: 19-21 - "برای خود گنجهای روی زمین ذخیره نکنید، جایی که پروانه و زنگ ویران می کند و دزدها در آن می شکافند و می دزدند، بلکه برای خود گنج هایی در بهشت ذخیره کنید، جایی که نه پروانه و نه زنگ آن را خراب می کند و جایی که دزدها نه می شکند و نه دزدی می کنند، زیرا جایی که گنج توست، دل تو نیز آنجا خواهد بود.»</w:t>
      </w:r>
    </w:p>
    <w:p/>
    <w:p>
      <w:r xmlns:w="http://schemas.openxmlformats.org/wordprocessingml/2006/main">
        <w:t xml:space="preserve">2. اول تیموتائوس 6: 17-18 - "به ثروتمندان این دنیای کنونی تعلیم دهید که متکبر نباشند و امید خود را به عدم اطمینان از ثروت نبندند، بلکه به خدایی که همه چیز را به ما می دهد تا لذت ببریم. آموزش دهید. نیکی کنند، در کارهای نیک غنی شوند، سخاوتمندانه و آماده اشتراک باشند».</w:t>
      </w:r>
    </w:p>
    <w:p/>
    <w:p>
      <w:r xmlns:w="http://schemas.openxmlformats.org/wordprocessingml/2006/main">
        <w:t xml:space="preserve">دوم سموئیل 12:2 مرد ثروتمند گله و گله بسیار زیادی داشت:</w:t>
      </w:r>
    </w:p>
    <w:p/>
    <w:p>
      <w:r xmlns:w="http://schemas.openxmlformats.org/wordprocessingml/2006/main">
        <w:t xml:space="preserve">مردی ثروتمند در دوم سموئیل 12: 2 دارای حیوانات فراوانی بود.</w:t>
      </w:r>
    </w:p>
    <w:p/>
    <w:p>
      <w:r xmlns:w="http://schemas.openxmlformats.org/wordprocessingml/2006/main">
        <w:t xml:space="preserve">1. خداوند به سخاوت وفادار پاداش می دهد</w:t>
      </w:r>
    </w:p>
    <w:p/>
    <w:p>
      <w:r xmlns:w="http://schemas.openxmlformats.org/wordprocessingml/2006/main">
        <w:t xml:space="preserve">2. نعمت فراوانی</w:t>
      </w:r>
    </w:p>
    <w:p/>
    <w:p>
      <w:r xmlns:w="http://schemas.openxmlformats.org/wordprocessingml/2006/main">
        <w:t xml:space="preserve">1. تثنیه 8: 18 - "اما خداوند، خدای خود را به یاد آوری، زیرا او است که به تو قدرت می دهد تا ثروت بدست آوری، تا بتواند عهد خود را که با پدرانت قسم خورده است، مانند امروز ثابت کند."</w:t>
      </w:r>
    </w:p>
    <w:p/>
    <w:p>
      <w:r xmlns:w="http://schemas.openxmlformats.org/wordprocessingml/2006/main">
        <w:t xml:space="preserve">2. متی 6: 25-26 - "بنابراین به شما می گویم، به جان خود فکر نکنید که چه بخورید یا چه بنوشید، و نه برای بدن خود که چه بپوشید. آیا زندگی نیست. بیشتر از گوشت و بدن از لباس؟»</w:t>
      </w:r>
    </w:p>
    <w:p/>
    <w:p>
      <w:r xmlns:w="http://schemas.openxmlformats.org/wordprocessingml/2006/main">
        <w:t xml:space="preserve">دوم سموئیل 12:3 اما مرد فقیر چیزی نداشت، جز یک بره میش کوچک که آن را خریده و پرورده بود و با او و فرزندانش بزرگ شد. از گوشت او خورد و از جام خود نوشید و در آغوش او دراز کشید و برای او مانند یک دختر بود.</w:t>
      </w:r>
    </w:p>
    <w:p/>
    <w:p>
      <w:r xmlns:w="http://schemas.openxmlformats.org/wordprocessingml/2006/main">
        <w:t xml:space="preserve">مرد فقیری تنها یک بره میش داشت که آن را پرورش داده بود و با او و فرزندانش بزرگ شد و غذای او را می خورد و جامش را می نوشد و برای او مانند یک دختر بود.</w:t>
      </w:r>
    </w:p>
    <w:p/>
    <w:p>
      <w:r xmlns:w="http://schemas.openxmlformats.org/wordprocessingml/2006/main">
        <w:t xml:space="preserve">1. معجزه بره میش: چگونه خدا می تواند زندگی ما را با کوچکترین چیزها متحول کند</w:t>
      </w:r>
    </w:p>
    <w:p/>
    <w:p>
      <w:r xmlns:w="http://schemas.openxmlformats.org/wordprocessingml/2006/main">
        <w:t xml:space="preserve">2. قدرت عشق: داستان فقیر و بره اش</w:t>
      </w:r>
    </w:p>
    <w:p/>
    <w:p>
      <w:r xmlns:w="http://schemas.openxmlformats.org/wordprocessingml/2006/main">
        <w:t xml:space="preserve">1. متی 10:42 - و هر کس حتی یک فنجان آب سرد به یکی از این بچه های کوچک به نام شاگردی بدهد، به راستی به شما می گویم که پاداش خود را از دست نخواهد داد.</w:t>
      </w:r>
    </w:p>
    <w:p/>
    <w:p>
      <w:r xmlns:w="http://schemas.openxmlformats.org/wordprocessingml/2006/main">
        <w:t xml:space="preserve">2. لوقا 12: 6-7 - آیا پنج گنجشک به دو سکه فروخته نمی شود؟ و هیچ یک از آنها در پیشگاه خداوند فراموش نمی شود. چرا، حتی موهای سر شما هم شماره شده است. نترس؛ ارزش شما از بسیاری گنجشک ها بیشتر است.</w:t>
      </w:r>
    </w:p>
    <w:p/>
    <w:p>
      <w:r xmlns:w="http://schemas.openxmlformats.org/wordprocessingml/2006/main">
        <w:t xml:space="preserve">دوم سموئیل 12:4 و مسافری نزد آن مرد ثروتمند آمد و از گله خود و گله خود صرف نظر کرد تا برای مسافری که نزد او آمده بود لباس بپوشد. اما بره فقیر را گرفت و برای مردی که نزد او آمده بود، پوشاند.</w:t>
      </w:r>
    </w:p>
    <w:p/>
    <w:p>
      <w:r xmlns:w="http://schemas.openxmlformats.org/wordprocessingml/2006/main">
        <w:t xml:space="preserve">آن مرد ثروتمند به جای اینکه از گله خود بگیرد، بره فقیر را گرفت تا برای مسافری فراهم کند.</w:t>
      </w:r>
    </w:p>
    <w:p/>
    <w:p>
      <w:r xmlns:w="http://schemas.openxmlformats.org/wordprocessingml/2006/main">
        <w:t xml:space="preserve">1. قدرت شفقت: چگونه مهربانی یک مرد ثروتمند می تواند زندگی را تغییر دهد</w:t>
      </w:r>
    </w:p>
    <w:p/>
    <w:p>
      <w:r xmlns:w="http://schemas.openxmlformats.org/wordprocessingml/2006/main">
        <w:t xml:space="preserve">2. سخاوت قلب: اهمیت بخشش بی خود</w:t>
      </w:r>
    </w:p>
    <w:p/>
    <w:p>
      <w:r xmlns:w="http://schemas.openxmlformats.org/wordprocessingml/2006/main">
        <w:t xml:space="preserve">1. متی 25:31-46 (مثل گوسفندان و بزها)</w:t>
      </w:r>
    </w:p>
    <w:p/>
    <w:p>
      <w:r xmlns:w="http://schemas.openxmlformats.org/wordprocessingml/2006/main">
        <w:t xml:space="preserve">2. لوقا 14:12-14 (مثل شام بزرگ)</w:t>
      </w:r>
    </w:p>
    <w:p/>
    <w:p>
      <w:r xmlns:w="http://schemas.openxmlformats.org/wordprocessingml/2006/main">
        <w:t xml:space="preserve">دوم سموئیل 12:5 و خشم داوود بر آن مرد بسیار شعله ور شد. و به ناتان گفت: «همانطور که خداوند زنده است، مردی که این کار را کرده است، حتماً خواهد مرد.</w:t>
      </w:r>
    </w:p>
    <w:p/>
    <w:p>
      <w:r xmlns:w="http://schemas.openxmlformats.org/wordprocessingml/2006/main">
        <w:t xml:space="preserve">دیوید پس از آن که ناتان مَثَلی را در مورد مردی ثروتمند که از مردی فقیر دزدی می کند به او گفت بسیار عصبانی شد و عهد کرد که هر کس چنین عملی را انجام دهد مجازات خواهد شد.</w:t>
      </w:r>
    </w:p>
    <w:p/>
    <w:p>
      <w:r xmlns:w="http://schemas.openxmlformats.org/wordprocessingml/2006/main">
        <w:t xml:space="preserve">1. "اهمیت عدالت: مطالعه دوم سموئیل 12:5"</w:t>
      </w:r>
    </w:p>
    <w:p/>
    <w:p>
      <w:r xmlns:w="http://schemas.openxmlformats.org/wordprocessingml/2006/main">
        <w:t xml:space="preserve">2. «عدالت خدا: بررسی پاسخ داوود در دوم سموئیل 12:5»</w:t>
      </w:r>
    </w:p>
    <w:p/>
    <w:p>
      <w:r xmlns:w="http://schemas.openxmlformats.org/wordprocessingml/2006/main">
        <w:t xml:space="preserve">1. خروج 23: 6-7 - عدالت را در مورد مردم فقیر خود در دعاوی آنها انکار نکنید.</w:t>
      </w:r>
    </w:p>
    <w:p/>
    <w:p>
      <w:r xmlns:w="http://schemas.openxmlformats.org/wordprocessingml/2006/main">
        <w:t xml:space="preserve">2. امثال 21:3 - انجام آنچه درست و عادلانه است نزد خداوند پسندتر از قربانی است.</w:t>
      </w:r>
    </w:p>
    <w:p/>
    <w:p>
      <w:r xmlns:w="http://schemas.openxmlformats.org/wordprocessingml/2006/main">
        <w:t xml:space="preserve">دوم سموئیل 12:6 و او بره را چهار برابر خواهد کرد، زیرا او این کار را کرد و به خاطر اینکه ترحم نداشت.</w:t>
      </w:r>
    </w:p>
    <w:p/>
    <w:p>
      <w:r xmlns:w="http://schemas.openxmlformats.org/wordprocessingml/2006/main">
        <w:t xml:space="preserve">خدا به داوود دستور داد تا بره ای را که برداشته بود چهار برابر به عنوان مجازاتی برای عدم ترحمش بازگرداند.</w:t>
      </w:r>
    </w:p>
    <w:p/>
    <w:p>
      <w:r xmlns:w="http://schemas.openxmlformats.org/wordprocessingml/2006/main">
        <w:t xml:space="preserve">1. خداوند از ما انتظار دارد که نسبت به دیگران رحم و شفقت نشان دهیم.</w:t>
      </w:r>
    </w:p>
    <w:p/>
    <w:p>
      <w:r xmlns:w="http://schemas.openxmlformats.org/wordprocessingml/2006/main">
        <w:t xml:space="preserve">2. اعمال ما عواقبی دارد و خداوند ما را مسئول تصمیماتمان می داند.</w:t>
      </w:r>
    </w:p>
    <w:p/>
    <w:p>
      <w:r xmlns:w="http://schemas.openxmlformats.org/wordprocessingml/2006/main">
        <w:t xml:space="preserve">1. متی 5:7 - خوشا به حال مهربانان، زیرا آنها مورد رحمت قرار خواهند گرفت.</w:t>
      </w:r>
    </w:p>
    <w:p/>
    <w:p>
      <w:r xmlns:w="http://schemas.openxmlformats.org/wordprocessingml/2006/main">
        <w:t xml:space="preserve">2. رومیان 2: 6-8 - خدا هر شخص را بر اساس آنچه انجام داده است، جبران خواهد کرد. به آنانی که با پافشاری در انجام نیکی در پی جلال و افتخار و جاودانگی هستند، او حیات جاودانی خواهد بخشید. اما کسانی که خودخواه هستند و حق را رد می کنند و از بدی پیروی می کنند، خشم و غضب خواهد بود.</w:t>
      </w:r>
    </w:p>
    <w:p/>
    <w:p>
      <w:r xmlns:w="http://schemas.openxmlformats.org/wordprocessingml/2006/main">
        <w:t xml:space="preserve">دوم سموئیل 12:7 ناتان به داوود گفت: «تو آن مرد هستی. یَهُوَه، خدای اسرائیل چنین می‌گوید: تو را بر اسرائیل پادشاه مسح کردم و تو را از دست شاؤل رهایی دادم.</w:t>
      </w:r>
    </w:p>
    <w:p/>
    <w:p>
      <w:r xmlns:w="http://schemas.openxmlformats.org/wordprocessingml/2006/main">
        <w:t xml:space="preserve">ناتان پس از اینکه داوود را با بثشبا زنا کرد، با او روبرو می‌شود و لطف خداوند را به او یادآوری می‌کند که او را پادشاه اسرائیل کرد.</w:t>
      </w:r>
    </w:p>
    <w:p/>
    <w:p>
      <w:r xmlns:w="http://schemas.openxmlformats.org/wordprocessingml/2006/main">
        <w:t xml:space="preserve">1. لطف خدا در روزگار سخت</w:t>
      </w:r>
    </w:p>
    <w:p/>
    <w:p>
      <w:r xmlns:w="http://schemas.openxmlformats.org/wordprocessingml/2006/main">
        <w:t xml:space="preserve">2. حاکمیت خداوند در امور انسانی</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مزمور 103:17 - اما از ازل تا ابد محبت خداوند با کسانی است که از او می ترسند و عدالت او با فرزندان فرزندانشان.</w:t>
      </w:r>
    </w:p>
    <w:p/>
    <w:p>
      <w:r xmlns:w="http://schemas.openxmlformats.org/wordprocessingml/2006/main">
        <w:t xml:space="preserve">دوم سموئیل 12:8 به تو خانه ارباب و زنان اربابت را در آغوشت دادم و خاندان اسرائیل و یهودا را به تو دادم. و اگر خیلی کم بود، به تو می دادم فلان چیز را.</w:t>
      </w:r>
    </w:p>
    <w:p/>
    <w:p>
      <w:r xmlns:w="http://schemas.openxmlformats.org/wordprocessingml/2006/main">
        <w:t xml:space="preserve">خداوند خاندان ارباب خود، زنان و خاندان اسرائیل و یهودا را به داوود داد و اگر کافی نبود، بیشتر به او می داد.</w:t>
      </w:r>
    </w:p>
    <w:p/>
    <w:p>
      <w:r xmlns:w="http://schemas.openxmlformats.org/wordprocessingml/2006/main">
        <w:t xml:space="preserve">1. سخاوت خدا: بزرگداشت فراوانی خدا</w:t>
      </w:r>
    </w:p>
    <w:p/>
    <w:p>
      <w:r xmlns:w="http://schemas.openxmlformats.org/wordprocessingml/2006/main">
        <w:t xml:space="preserve">2. قدرت اطاعت: دریافت نعمت های خداوند</w:t>
      </w:r>
    </w:p>
    <w:p/>
    <w:p>
      <w:r xmlns:w="http://schemas.openxmlformats.org/wordprocessingml/2006/main">
        <w:t xml:space="preserve">1. مزمور 30:11-12: تو ماتم مرا به رقص تبدیل کردی. تو جامه‌ام را درآورده‌ای و لباس شادی به من پوشانده‌ای تا جانم تو را ستایش کند و سکوت نکند. خداوندا، خدای من، تو را تا ابد شکر خواهم کرد.</w:t>
      </w:r>
    </w:p>
    <w:p/>
    <w:p>
      <w:r xmlns:w="http://schemas.openxmlformats.org/wordprocessingml/2006/main">
        <w:t xml:space="preserve">2. یعقوب 1:17: هر هدیه نیکو و هر هدیه کامل از بالا است، از پدر نورها نازل می شود که هیچ گونه تغییر یا سایه ای برای تغییر وجود ندارد.</w:t>
      </w:r>
    </w:p>
    <w:p/>
    <w:p>
      <w:r xmlns:w="http://schemas.openxmlformats.org/wordprocessingml/2006/main">
        <w:t xml:space="preserve">دوم سموئیل 12:9 چرا فرمان خداوند را خوار شمردی تا در نظر او بدی کنی؟ تو اوریای هیتی را با شمشیر کشت و زن او را به همسری خود گرفتی و او را با شمشیر بنی عمون کشت.</w:t>
      </w:r>
    </w:p>
    <w:p/>
    <w:p>
      <w:r xmlns:w="http://schemas.openxmlformats.org/wordprocessingml/2006/main">
        <w:t xml:space="preserve">داوود با گرفتن همسر اوریا هیتی و کشتن او با شمشیر بنی عمون گناه بزرگی مرتکب شده بود.</w:t>
      </w:r>
    </w:p>
    <w:p/>
    <w:p>
      <w:r xmlns:w="http://schemas.openxmlformats.org/wordprocessingml/2006/main">
        <w:t xml:space="preserve">1. اهمیت عمل به دستورات خداوند</w:t>
      </w:r>
    </w:p>
    <w:p/>
    <w:p>
      <w:r xmlns:w="http://schemas.openxmlformats.org/wordprocessingml/2006/main">
        <w:t xml:space="preserve">2. عواقب نافرمانی خدا</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یعقوب 1: 14-15 - اما هر فردی زمانی وسوسه می‌شود که توسط میل شیطانی خود کشیده شود و فریفته شود. سپس، پس از آنکه میل آبستن شد، گناه را به دنیا می آورد. و گناه وقتی کامل شد مرگ را به دنیا می آورد.</w:t>
      </w:r>
    </w:p>
    <w:p/>
    <w:p>
      <w:r xmlns:w="http://schemas.openxmlformats.org/wordprocessingml/2006/main">
        <w:t xml:space="preserve">دوم سموئیل 12:10 پس شمشیر هرگز از خانه تو خارج نخواهد شد. زیرا مرا تحقیر کردی و زن اوریای هیتی را به همسری خود گرفتی.</w:t>
      </w:r>
    </w:p>
    <w:p/>
    <w:p>
      <w:r xmlns:w="http://schemas.openxmlformats.org/wordprocessingml/2006/main">
        <w:t xml:space="preserve">گناه زنا داوود با بثشبا آشکار شده است و خدا اعلام می کند که شمشیر هرگز از خانه داوود خارج نخواهد شد.</w:t>
      </w:r>
    </w:p>
    <w:p/>
    <w:p>
      <w:r xmlns:w="http://schemas.openxmlformats.org/wordprocessingml/2006/main">
        <w:t xml:space="preserve">1. چگونه می توانیم از اشتباهات دیوید درس بگیریم؟</w:t>
      </w:r>
    </w:p>
    <w:p/>
    <w:p>
      <w:r xmlns:w="http://schemas.openxmlformats.org/wordprocessingml/2006/main">
        <w:t xml:space="preserve">2. چرا ما با گناه مبارزه می کنیم؟</w:t>
      </w:r>
    </w:p>
    <w:p/>
    <w:p>
      <w:r xmlns:w="http://schemas.openxmlformats.org/wordprocessingml/2006/main">
        <w:t xml:space="preserve">1. رومیان 6: 12-14 - "پس نگذارید گناه در بدن فانی شما سلطنت کند تا از خواسته های شیطانی آن اطاعت کنید. کسانی که از مرگ به زندگی بازگردانده شده اند، و هر بخشی از وجود خود را به عنوان ابزار عدالت به او تقدیم کنید، زیرا گناه دیگر سرور شما نخواهد بود، زیرا شما تحت شریعت نیستید، بلکه تحت فیض هستید.»</w:t>
      </w:r>
    </w:p>
    <w:p/>
    <w:p>
      <w:r xmlns:w="http://schemas.openxmlformats.org/wordprocessingml/2006/main">
        <w:t xml:space="preserve">2. یعقوب 1: 14-15 - "اما هر کس وقتی به هوس شیطانی خود کشیده می شود وسوسه می شود وسوسه می شود. آنگاه پس از آبستن شدن میل، گناه را به دنیا می آورد و گناه وقتی کامل می شود. ، مرگ را به دنیا می آورد."</w:t>
      </w:r>
    </w:p>
    <w:p/>
    <w:p>
      <w:r xmlns:w="http://schemas.openxmlformats.org/wordprocessingml/2006/main">
        <w:t xml:space="preserve">دوم سموئیل 12:11 خداوند چنین می‌گوید، اینک، من از خانه‌ات بدی را بر تو برخواهم پاشید، و زنانت را پیش چشمت خواهم گرفت و به همسایه‌ات خواهم داد و او با زنانت در خواب خواهد رفت. دیدن این خورشید</w:t>
      </w:r>
    </w:p>
    <w:p/>
    <w:p>
      <w:r xmlns:w="http://schemas.openxmlformats.org/wordprocessingml/2006/main">
        <w:t xml:space="preserve">خدا به داوود هشدار داد که با گرفتن همسرانش و دادن آنها به مرد دیگری که در مقابل خورشید با آنها خواهد خوابید، از خانه خود شرارتی را علیه او خواهد آورد.</w:t>
      </w:r>
    </w:p>
    <w:p/>
    <w:p>
      <w:r xmlns:w="http://schemas.openxmlformats.org/wordprocessingml/2006/main">
        <w:t xml:space="preserve">1. هشدار خدا به داوود: درس غرور و فروتنی</w:t>
      </w:r>
    </w:p>
    <w:p/>
    <w:p>
      <w:r xmlns:w="http://schemas.openxmlformats.org/wordprocessingml/2006/main">
        <w:t xml:space="preserve">2. پیامدهای ناگوار نافرمانی</w:t>
      </w:r>
    </w:p>
    <w:p/>
    <w:p>
      <w:r xmlns:w="http://schemas.openxmlformats.org/wordprocessingml/2006/main">
        <w:t xml:space="preserve">1. لوقا 12:15 - "و او به آنها گفت: مراقب باشید و از طمع بپرهیزید، زیرا زندگی انسان به فراوانی دارایی او نیست."</w:t>
      </w:r>
    </w:p>
    <w:p/>
    <w:p>
      <w:r xmlns:w="http://schemas.openxmlformats.org/wordprocessingml/2006/main">
        <w:t xml:space="preserve">2. امثال 16:18 - "غرور پیش از نابودی است و روح متکبر پیش از سقوط."</w:t>
      </w:r>
    </w:p>
    <w:p/>
    <w:p>
      <w:r xmlns:w="http://schemas.openxmlformats.org/wordprocessingml/2006/main">
        <w:t xml:space="preserve">دوم سموئیل 12:12 زیرا تو مخفیانه این کار را کردی، اما من این کار را در حضور تمامی اسرائیل و در برابر خورشید انجام خواهم داد.</w:t>
      </w:r>
    </w:p>
    <w:p/>
    <w:p>
      <w:r xmlns:w="http://schemas.openxmlformats.org/wordprocessingml/2006/main">
        <w:t xml:space="preserve">داوود گناه خود را در برابر تمام اسرائیل و خدا اعتراف می کند و قول می دهد که آن را اصلاح کند.</w:t>
      </w:r>
    </w:p>
    <w:p/>
    <w:p>
      <w:r xmlns:w="http://schemas.openxmlformats.org/wordprocessingml/2006/main">
        <w:t xml:space="preserve">1. اهمیت تسلط بر اشتباهات و جبران آن</w:t>
      </w:r>
    </w:p>
    <w:p/>
    <w:p>
      <w:r xmlns:w="http://schemas.openxmlformats.org/wordprocessingml/2006/main">
        <w:t xml:space="preserve">2. قدرت توبه و لطف خداوند</w:t>
      </w:r>
    </w:p>
    <w:p/>
    <w:p>
      <w:r xmlns:w="http://schemas.openxmlformats.org/wordprocessingml/2006/main">
        <w:t xml:space="preserve">1. مزمور 32:5 - "من به گناه خود اعتراف کردم و گناه خود را پنهان نکردم. گفتم به گناهان خود نزد خداوند اعتراف خواهم کرد و تو گناه گناهم را بخشیدی."</w:t>
      </w:r>
    </w:p>
    <w:p/>
    <w:p>
      <w:r xmlns:w="http://schemas.openxmlformats.org/wordprocessingml/2006/main">
        <w:t xml:space="preserve">2. رومیان 5:20 - "به علاوه شریعت وارد شد تا گناه زیاد شود. اما جایی که گناه زیاد شد، فیض بسیار بیشتر شد."</w:t>
      </w:r>
    </w:p>
    <w:p/>
    <w:p>
      <w:r xmlns:w="http://schemas.openxmlformats.org/wordprocessingml/2006/main">
        <w:t xml:space="preserve">دوم سموئیل 12:13 داوود به ناتان گفت: «من به خداوند گناه کردم. و ناتان به داوود گفت: «خداوند گناه تو را نیز کنار گذاشته است. تو نخواهی مرد</w:t>
      </w:r>
    </w:p>
    <w:p/>
    <w:p>
      <w:r xmlns:w="http://schemas.openxmlformats.org/wordprocessingml/2006/main">
        <w:t xml:space="preserve">داوود به ناتان به گناه خود اعتراف می کند و ناتان به او می گوید که خدا او را بخشیده است.</w:t>
      </w:r>
    </w:p>
    <w:p/>
    <w:p>
      <w:r xmlns:w="http://schemas.openxmlformats.org/wordprocessingml/2006/main">
        <w:t xml:space="preserve">1. بخشش بی قید و شرط و بی قید و شرط خداوند</w:t>
      </w:r>
    </w:p>
    <w:p/>
    <w:p>
      <w:r xmlns:w="http://schemas.openxmlformats.org/wordprocessingml/2006/main">
        <w:t xml:space="preserve">2. قدرت اعتراف به اشتباه خود</w:t>
      </w:r>
    </w:p>
    <w:p/>
    <w:p>
      <w:r xmlns:w="http://schemas.openxmlformats.org/wordprocessingml/2006/main">
        <w:t xml:space="preserve">1. مزمور 32: 1-5</w:t>
      </w:r>
    </w:p>
    <w:p/>
    <w:p>
      <w:r xmlns:w="http://schemas.openxmlformats.org/wordprocessingml/2006/main">
        <w:t xml:space="preserve">2. اول یوحنا 1:9</w:t>
      </w:r>
    </w:p>
    <w:p/>
    <w:p>
      <w:r xmlns:w="http://schemas.openxmlformats.org/wordprocessingml/2006/main">
        <w:t xml:space="preserve">دوم سموئیل 12:14 امّا چون با این کار به دشمنان خداوند فرصت بزرگی دادی تا کفر گویند، فرزندی که برای تو متولد می‌شود حتماً خواهد مرد.</w:t>
      </w:r>
    </w:p>
    <w:p/>
    <w:p>
      <w:r xmlns:w="http://schemas.openxmlformats.org/wordprocessingml/2006/main">
        <w:t xml:space="preserve">گناه داوود باعث شده است که دشمنان خداوند کفر ورزیده و فرزندی که از او متولد شده است بمیرد.</w:t>
      </w:r>
    </w:p>
    <w:p/>
    <w:p>
      <w:r xmlns:w="http://schemas.openxmlformats.org/wordprocessingml/2006/main">
        <w:t xml:space="preserve">1. پیامدهای گناه: اعمال ما چگونه عواقبی دارد</w:t>
      </w:r>
    </w:p>
    <w:p/>
    <w:p>
      <w:r xmlns:w="http://schemas.openxmlformats.org/wordprocessingml/2006/main">
        <w:t xml:space="preserve">2. قدرت توبه: دور شدن از گناه</w:t>
      </w:r>
    </w:p>
    <w:p/>
    <w:p>
      <w:r xmlns:w="http://schemas.openxmlformats.org/wordprocessingml/2006/main">
        <w:t xml:space="preserve">1. رومیان 6:23 - زیرا مزد گناه مرگ است. اما عطای خدا حیات جاودانی به وسیله خداوند ما عیسی مسیح است.</w:t>
      </w:r>
    </w:p>
    <w:p/>
    <w:p>
      <w:r xmlns:w="http://schemas.openxmlformats.org/wordprocessingml/2006/main">
        <w:t xml:space="preserve">2. یعقوب 4: 17 - پس برای کسی که می داند نیکی کند و آن را انجام نمی دهد، برای او گناه است.</w:t>
      </w:r>
    </w:p>
    <w:p/>
    <w:p>
      <w:r xmlns:w="http://schemas.openxmlformats.org/wordprocessingml/2006/main">
        <w:t xml:space="preserve">دوم سموئیل 12:15 و ناتان به خانه خود رفت. و خداوند فرزندی را که زن اوریا برای داوود زاییده بود زد و بسیار بیمار شد.</w:t>
      </w:r>
    </w:p>
    <w:p/>
    <w:p>
      <w:r xmlns:w="http://schemas.openxmlformats.org/wordprocessingml/2006/main">
        <w:t xml:space="preserve">ناتان پس از گفتن عواقب گناه خود به داوود رفت و خداوند داوود را با یک بیماری شدید مجازات کرد.</w:t>
      </w:r>
    </w:p>
    <w:p/>
    <w:p>
      <w:r xmlns:w="http://schemas.openxmlformats.org/wordprocessingml/2006/main">
        <w:t xml:space="preserve">1. پیامدهای گناه: بررسی داستان داوود و ناتان</w:t>
      </w:r>
    </w:p>
    <w:p/>
    <w:p>
      <w:r xmlns:w="http://schemas.openxmlformats.org/wordprocessingml/2006/main">
        <w:t xml:space="preserve">2. آموختن از تأدیب خدا: آنچه می توانیم از سرزنش ناتان از داوود بیاموزیم</w:t>
      </w:r>
    </w:p>
    <w:p/>
    <w:p>
      <w:r xmlns:w="http://schemas.openxmlformats.org/wordprocessingml/2006/main">
        <w:t xml:space="preserve">1. مزمور 51:1-19 - دعای توبه داوود پس از سرزنش ناتان</w:t>
      </w:r>
    </w:p>
    <w:p/>
    <w:p>
      <w:r xmlns:w="http://schemas.openxmlformats.org/wordprocessingml/2006/main">
        <w:t xml:space="preserve">2. رومیان 6:23 - زیرا مزد گناه مرگ است، اما هدیه رایگان خدا زندگی جاودانی در خداوند ما مسیح عیسی است.</w:t>
      </w:r>
    </w:p>
    <w:p/>
    <w:p>
      <w:r xmlns:w="http://schemas.openxmlformats.org/wordprocessingml/2006/main">
        <w:t xml:space="preserve">دوم سموئیل 12:16 پس داوود از خدا برای کودک التماس کرد. و داود روزه گرفت و داخل شد و تمام شب را بر روی زمین دراز کشید.</w:t>
      </w:r>
    </w:p>
    <w:p/>
    <w:p>
      <w:r xmlns:w="http://schemas.openxmlformats.org/wordprocessingml/2006/main">
        <w:t xml:space="preserve">داوود به درگاه خدا دعا کرد و برای بهبودی پسرش روزه گرفت، سپس شب را دراز کشیده بر زمین گذراند.</w:t>
      </w:r>
    </w:p>
    <w:p/>
    <w:p>
      <w:r xmlns:w="http://schemas.openxmlformats.org/wordprocessingml/2006/main">
        <w:t xml:space="preserve">1. قلب پدر و مادر: قوت یافتن در نماز و روزه</w:t>
      </w:r>
    </w:p>
    <w:p/>
    <w:p>
      <w:r xmlns:w="http://schemas.openxmlformats.org/wordprocessingml/2006/main">
        <w:t xml:space="preserve">2. فیض خدا: چگونه دیوید در زمان نیاز خود آرامش یافت</w:t>
      </w:r>
    </w:p>
    <w:p/>
    <w:p>
      <w:r xmlns:w="http://schemas.openxmlformats.org/wordprocessingml/2006/main">
        <w:t xml:space="preserve">1. اشعیا 40:31،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یعقوب 5: 16 ب، دعای یک شخص عادل در اثربخشی آن قدرت زیادی دارد.</w:t>
      </w:r>
    </w:p>
    <w:p/>
    <w:p>
      <w:r xmlns:w="http://schemas.openxmlformats.org/wordprocessingml/2006/main">
        <w:t xml:space="preserve">دوم سموئیل 12:17 و بزرگان خانه او برخاسته، نزد او رفتند تا او را از زمین بلند کنند، اما او نخواست و با آنها نان نخورد.</w:t>
      </w:r>
    </w:p>
    <w:p/>
    <w:p>
      <w:r xmlns:w="http://schemas.openxmlformats.org/wordprocessingml/2006/main">
        <w:t xml:space="preserve">بزرگان داوود پس از مرگ پسرش سعی می‌کنند او را دلداری دهند، اما او از تسلی دادن خودداری می‌کند.</w:t>
      </w:r>
    </w:p>
    <w:p/>
    <w:p>
      <w:r xmlns:w="http://schemas.openxmlformats.org/wordprocessingml/2006/main">
        <w:t xml:space="preserve">1. آسایش در میان اندوه</w:t>
      </w:r>
    </w:p>
    <w:p/>
    <w:p>
      <w:r xmlns:w="http://schemas.openxmlformats.org/wordprocessingml/2006/main">
        <w:t xml:space="preserve">2. آسایش خداوند در روزگار سخت</w:t>
      </w:r>
    </w:p>
    <w:p/>
    <w:p>
      <w:r xmlns:w="http://schemas.openxmlformats.org/wordprocessingml/2006/main">
        <w:t xml:space="preserve">1. اشعیا 66:13 - همانطور که یک مادر به فرزند خود دلداری می دهد، من نیز شما را تسلی می دهم. و به خاطر اورشلیم تسلی خواهید یافت.</w:t>
      </w:r>
    </w:p>
    <w:p/>
    <w:p>
      <w:r xmlns:w="http://schemas.openxmlformats.org/wordprocessingml/2006/main">
        <w:t xml:space="preserve">2. مزمور 23:4 - آری، اگر در وادی سایه مرگ قدم بردارم، از هیچ بدی نخواهم ترسید، زیرا تو با من هستی. عصای تو و عصای تو مرا تسلی می دهند.</w:t>
      </w:r>
    </w:p>
    <w:p/>
    <w:p>
      <w:r xmlns:w="http://schemas.openxmlformats.org/wordprocessingml/2006/main">
        <w:t xml:space="preserve">دوم سموئیل 12:18 و در روز هفتم واقع شد که کودک مرد. و بندگان داوود ترسیدند که به او بگویند که کودک مرده است، زیرا گفتند: اینک، در حالی که کودک هنوز زنده بود، با او صحبت کردیم و او به صدای ما گوش نکرد، پس چگونه خود را آزار خواهد داد، اگر به او می گوییم بچه مرده است؟</w:t>
      </w:r>
    </w:p>
    <w:p/>
    <w:p>
      <w:r xmlns:w="http://schemas.openxmlformats.org/wordprocessingml/2006/main">
        <w:t xml:space="preserve">خادمان داوود ترسیدند به او بگویند که پسرش مرده است، زیرا او تا زمانی که کودک زنده بود به آنها گوش نداده بود.</w:t>
      </w:r>
    </w:p>
    <w:p/>
    <w:p>
      <w:r xmlns:w="http://schemas.openxmlformats.org/wordprocessingml/2006/main">
        <w:t xml:space="preserve">1. محبت و رحمت خداوند در زمان اندوه</w:t>
      </w:r>
    </w:p>
    <w:p/>
    <w:p>
      <w:r xmlns:w="http://schemas.openxmlformats.org/wordprocessingml/2006/main">
        <w:t xml:space="preserve">2. یادگیری گوش دادن به صدای خدا</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اشعیا 43:2 - هنگامی که از آبها عبور کنید، من با شما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دوم سموئیل 12:19 اما چون داود دید که خادمانش زمزمه می کنند، داوود متوجه شد که کودک مرده است. پس داود به خادمان خود گفت: آیا کودک مرده است؟ و گفتند: مرده است.</w:t>
      </w:r>
    </w:p>
    <w:p/>
    <w:p>
      <w:r xmlns:w="http://schemas.openxmlformats.org/wordprocessingml/2006/main">
        <w:t xml:space="preserve">خادمان داوود به او خبر می دهند که فرزندی که با بثشبا داشت از دنیا رفته است.</w:t>
      </w:r>
    </w:p>
    <w:p/>
    <w:p>
      <w:r xmlns:w="http://schemas.openxmlformats.org/wordprocessingml/2006/main">
        <w:t xml:space="preserve">1. نقشه خدا از نقشه ما بزرگتر است: دوم قرنتیان 4: 7</w:t>
      </w:r>
    </w:p>
    <w:p/>
    <w:p>
      <w:r xmlns:w="http://schemas.openxmlformats.org/wordprocessingml/2006/main">
        <w:t xml:space="preserve">2. اهمیت توکل به خداوند: امثال 3: 5-6</w:t>
      </w:r>
    </w:p>
    <w:p/>
    <w:p>
      <w:r xmlns:w="http://schemas.openxmlformats.org/wordprocessingml/2006/main">
        <w:t xml:space="preserve">1. مزمور 34:18 - خداوند به دل شکستگان نزدیک است و کسانی را که در روح شکسته شده اند نجات می دهد.</w:t>
      </w:r>
    </w:p>
    <w:p/>
    <w:p>
      <w:r xmlns:w="http://schemas.openxmlformats.org/wordprocessingml/2006/main">
        <w:t xml:space="preserve">2. اشعیا 43:2 - هنگامی که از آبها عبور کنید، من با شما خواهم بود. و چون از نهرها بگذری، تو را نخواهند گرفت.</w:t>
      </w:r>
    </w:p>
    <w:p/>
    <w:p>
      <w:r xmlns:w="http://schemas.openxmlformats.org/wordprocessingml/2006/main">
        <w:t xml:space="preserve">دوم سموئیل 12:20 پس داوود از زمین برخاسته، شست و شو داده، خود را مسح کرده، لباس خود را عوض کرده، به خانه خداوند آمده، عبادت کرده، سپس به خانه خود آمد. و چون خواست، نان پیش او گذاشتند و خورد.</w:t>
      </w:r>
    </w:p>
    <w:p/>
    <w:p>
      <w:r xmlns:w="http://schemas.openxmlformats.org/wordprocessingml/2006/main">
        <w:t xml:space="preserve">داوود مدتی برای مرگ پسرش سوگواری کرد، سپس برخاست، غسل کرد و لباس خود را عوض کرد و سپس برای عبادت به خانه خداوند رفت. پس از آن، خادمان او برای خوردن غذا فراهم کردند.</w:t>
      </w:r>
    </w:p>
    <w:p/>
    <w:p>
      <w:r xmlns:w="http://schemas.openxmlformats.org/wordprocessingml/2006/main">
        <w:t xml:space="preserve">1. اهمیت عزاداری و چگونگی درمان آن.</w:t>
      </w:r>
    </w:p>
    <w:p/>
    <w:p>
      <w:r xmlns:w="http://schemas.openxmlformats.org/wordprocessingml/2006/main">
        <w:t xml:space="preserve">2. اهمیت رفتن به خانه پروردگار در مواقع امتحان و ناامیدی.</w:t>
      </w:r>
    </w:p>
    <w:p/>
    <w:p>
      <w:r xmlns:w="http://schemas.openxmlformats.org/wordprocessingml/2006/main">
        <w:t xml:space="preserve">1. اشعیا 61:3 - "برای تسلی دادن به عزاداران در صهیون، برای دادن زیبایی به آنها به جای خاکستر، روغن شادی برای ماتم، جامه ستایش برای روح سنگینی، تا آنها را درختان عدالت نامید، کاشتن خداوند تا جلال یابد.»</w:t>
      </w:r>
    </w:p>
    <w:p/>
    <w:p>
      <w:r xmlns:w="http://schemas.openxmlformats.org/wordprocessingml/2006/main">
        <w:t xml:space="preserve">2. یعقوب 5:13 - "آیا کسی در میان شما رنج می برد؟ بگذارید دعا کند. آیا کسی شاد است؟ بگذارید مزمور بخواند."</w:t>
      </w:r>
    </w:p>
    <w:p/>
    <w:p>
      <w:r xmlns:w="http://schemas.openxmlformats.org/wordprocessingml/2006/main">
        <w:t xml:space="preserve">دوم سموئیل 12:21 بندگانش به او گفتند: این چه کاری است که کردی؟ در حالی که کودک زنده بود روزه گرفتی و برای آن گریه کردی. اما چون بچه مرد، برخاستی و نان خوردی.</w:t>
      </w:r>
    </w:p>
    <w:p/>
    <w:p>
      <w:r xmlns:w="http://schemas.openxmlformats.org/wordprocessingml/2006/main">
        <w:t xml:space="preserve">داوود در حالی که فرزندش زنده بود روزه گرفت و برای فرزندش گریست، اما پس از مرگ کودک برخاست و نان خورد.</w:t>
      </w:r>
    </w:p>
    <w:p/>
    <w:p>
      <w:r xmlns:w="http://schemas.openxmlformats.org/wordprocessingml/2006/main">
        <w:t xml:space="preserve">1) حاکمیت برنامه خدا - چگونه می توانیم به خدا اعتماد کنیم وقتی برنامه های ما آنطور که انتظار داریم پیش نمی روند</w:t>
      </w:r>
    </w:p>
    <w:p/>
    <w:p>
      <w:r xmlns:w="http://schemas.openxmlformats.org/wordprocessingml/2006/main">
        <w:t xml:space="preserve">2) سوگواری با امید - چگونه می توانیم با امید در دنیایی نامطمئن غمگین شویم</w:t>
      </w:r>
    </w:p>
    <w:p/>
    <w:p>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مرثیه 3: 21-23 - "اما این را به خاطر می آورم و از این رو امید دارم: به خاطر محبت بزرگ خداوند ما نابود نمی شویم، زیرا شفقت های او هرگز از بین نمی روند. آنها هر روز صبح تازه می شوند؛ وفاداری شما بزرگ است. "</w:t>
      </w:r>
    </w:p>
    <w:p/>
    <w:p>
      <w:r xmlns:w="http://schemas.openxmlformats.org/wordprocessingml/2006/main">
        <w:t xml:space="preserve">دوم سموئیل 12:22 و او گفت: «در حالی که کودک زنده بود، روزه گرفتم و گریستم، زیرا گفتم: «چه کسی می‌تواند بگوید که آیا خدا به من لطف خواهد کرد تا کودک زنده بماند؟»</w:t>
      </w:r>
    </w:p>
    <w:p/>
    <w:p>
      <w:r xmlns:w="http://schemas.openxmlformats.org/wordprocessingml/2006/main">
        <w:t xml:space="preserve">داوود روزه گرفت و برای فرزند بیمارش گریست به این امید که خداوند به او عنایت کند و کودک را شفا دهد.</w:t>
      </w:r>
    </w:p>
    <w:p/>
    <w:p>
      <w:r xmlns:w="http://schemas.openxmlformats.org/wordprocessingml/2006/main">
        <w:t xml:space="preserve">1. قدرت ایمان در یک موقعیت امیدوار کننده</w:t>
      </w:r>
    </w:p>
    <w:p/>
    <w:p>
      <w:r xmlns:w="http://schemas.openxmlformats.org/wordprocessingml/2006/main">
        <w:t xml:space="preserve">2. نحوه برخورد با نمازهای دشوار</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ارمیا 29:11 - زیرا خداوند می‌گوید که من افکاری را که نسبت به شما دارم می‌دانم، فکرهای صلح و نه شرارت را می‌دانم تا به شما عاقبتی را بدهم.</w:t>
      </w:r>
    </w:p>
    <w:p/>
    <w:p>
      <w:r xmlns:w="http://schemas.openxmlformats.org/wordprocessingml/2006/main">
        <w:t xml:space="preserve">دوم سموئیل 12:23 اما اکنون او مرده است، چرا باید روزه بگیرم؟ آیا می توانم او را دوباره برگردانم؟ من نزد او خواهم رفت، اما او نزد من باز نخواهد گشت.</w:t>
      </w:r>
    </w:p>
    <w:p/>
    <w:p>
      <w:r xmlns:w="http://schemas.openxmlformats.org/wordprocessingml/2006/main">
        <w:t xml:space="preserve">دیوید متوجه می شود که نمی تواند پسرش را به زندگی بازگرداند و از مرگ او غمگین می شود و می پذیرد که روزی به مرگ او خواهد پیوست.</w:t>
      </w:r>
    </w:p>
    <w:p/>
    <w:p>
      <w:r xmlns:w="http://schemas.openxmlformats.org/wordprocessingml/2006/main">
        <w:t xml:space="preserve">1. عزیزان را بدیهی نگیرید - دوم قرنتیان 6:1-2</w:t>
      </w:r>
    </w:p>
    <w:p/>
    <w:p>
      <w:r xmlns:w="http://schemas.openxmlformats.org/wordprocessingml/2006/main">
        <w:t xml:space="preserve">2. آسایش مرگ - اول قرنتیان 15:51-54</w:t>
      </w:r>
    </w:p>
    <w:p/>
    <w:p>
      <w:r xmlns:w="http://schemas.openxmlformats.org/wordprocessingml/2006/main">
        <w:t xml:space="preserve">1. مزمور 23:4 - حتی اگر در تاریک ترین دره راه بروم، از هیچ بدی نمی ترسم، زیرا تو با من هستی. عصای تو و عصای تو مرا دلداری می دهند.</w:t>
      </w:r>
    </w:p>
    <w:p/>
    <w:p>
      <w:r xmlns:w="http://schemas.openxmlformats.org/wordprocessingml/2006/main">
        <w:t xml:space="preserve">2. جامعه 9:5، 10 - زیرا زندگان می دانند که خواهند مرد، اما مردگان چیزی نمی دانند. هر کاری که دستت برای انجام دادن پیدا می کند، با قدرت انجامش بده.</w:t>
      </w:r>
    </w:p>
    <w:p/>
    <w:p>
      <w:r xmlns:w="http://schemas.openxmlformats.org/wordprocessingml/2006/main">
        <w:t xml:space="preserve">دوم سموئیل 12:24 داوود همسر خود بثشبا را دلداری داد و نزد او رفت و با او دراز کشید و او پسری زایید و او را سلیمان نامید و خداوند او را دوست داشت.</w:t>
      </w:r>
    </w:p>
    <w:p/>
    <w:p>
      <w:r xmlns:w="http://schemas.openxmlformats.org/wordprocessingml/2006/main">
        <w:t xml:space="preserve">پس از مواجهه با ناتان نبی، داوود از گناهان خود با بثشبا توبه کرد و او را دلداری داد. سپس پسری به دنیا آورد که او را سلیمان نامید و خداوند او را دوست داشت.</w:t>
      </w:r>
    </w:p>
    <w:p/>
    <w:p>
      <w:r xmlns:w="http://schemas.openxmlformats.org/wordprocessingml/2006/main">
        <w:t xml:space="preserve">1. لطف و بخشش خدا - کشف توبه داوود</w:t>
      </w:r>
    </w:p>
    <w:p/>
    <w:p>
      <w:r xmlns:w="http://schemas.openxmlformats.org/wordprocessingml/2006/main">
        <w:t xml:space="preserve">2. رستگاری از طریق عشق بی قید و شرط - اتحاد داوود و بثشبا</w:t>
      </w:r>
    </w:p>
    <w:p/>
    <w:p>
      <w:r xmlns:w="http://schemas.openxmlformats.org/wordprocessingml/2006/main">
        <w:t xml:space="preserve">1. رومیان 5: 8 - اما خدا محبت خود را نسبت به ما ستوده است، زیرا در حالی که ما هنوز گناهکار بودیم، مسیح برای ما مرد.</w:t>
      </w:r>
    </w:p>
    <w:p/>
    <w:p>
      <w:r xmlns:w="http://schemas.openxmlformats.org/wordprocessingml/2006/main">
        <w:t xml:space="preserve">2. مزمور 103:12 - تا آنجا که مشرق از مغرب دور است، تا آنجا که گناهان ما را از ما دور کرده است.</w:t>
      </w:r>
    </w:p>
    <w:p/>
    <w:p>
      <w:r xmlns:w="http://schemas.openxmlformats.org/wordprocessingml/2006/main">
        <w:t xml:space="preserve">دوم سموئیل 12:25 و به دست ناتان نبی فرستاد. و او را به خاطر خداوند جدیدیا نامید.</w:t>
      </w:r>
    </w:p>
    <w:p/>
    <w:p>
      <w:r xmlns:w="http://schemas.openxmlformats.org/wordprocessingml/2006/main">
        <w:t xml:space="preserve">ناتان نبی از طرف خدا فرستاده شد تا پسر داوود و بثشبا را نامی خاص بگذارد: جدیدیا، که به معنای محبوب خداوند است.</w:t>
      </w:r>
    </w:p>
    <w:p/>
    <w:p>
      <w:r xmlns:w="http://schemas.openxmlformats.org/wordprocessingml/2006/main">
        <w:t xml:space="preserve">1. عشق بی پایان خدا به قومش - چگونه عشق خدا حتی در مواقع سخت قوی باقی می ماند.</w:t>
      </w:r>
    </w:p>
    <w:p/>
    <w:p>
      <w:r xmlns:w="http://schemas.openxmlformats.org/wordprocessingml/2006/main">
        <w:t xml:space="preserve">2. قدرت نام ها - چگونه خداوند از نام های ما استفاده می کند تا محبت و لطف خود را به ما یادآوری کند.</w:t>
      </w:r>
    </w:p>
    <w:p/>
    <w:p>
      <w:r xmlns:w="http://schemas.openxmlformats.org/wordprocessingml/2006/main">
        <w:t xml:space="preserve">1. اشعیا 43: 1-7 - عشق ابدی خدا به قومش.</w:t>
      </w:r>
    </w:p>
    <w:p/>
    <w:p>
      <w:r xmlns:w="http://schemas.openxmlformats.org/wordprocessingml/2006/main">
        <w:t xml:space="preserve">2. پیدایش 17:5-6 - وعده خدا برای دادن نام ویژه به ابراهیم و سارا.</w:t>
      </w:r>
    </w:p>
    <w:p/>
    <w:p>
      <w:r xmlns:w="http://schemas.openxmlformats.org/wordprocessingml/2006/main">
        <w:t xml:space="preserve">دوم سموئیل 12:26 و یوآب با رابه از بنی عمون جنگید و شهر سلطنتی را تصرف کرد.</w:t>
      </w:r>
    </w:p>
    <w:p/>
    <w:p>
      <w:r xmlns:w="http://schemas.openxmlformats.org/wordprocessingml/2006/main">
        <w:t xml:space="preserve">یوآب با شهر رابه که عمونیان در آن ساکن بودند جنگید و آن را تصرف کرد.</w:t>
      </w:r>
    </w:p>
    <w:p/>
    <w:p>
      <w:r xmlns:w="http://schemas.openxmlformats.org/wordprocessingml/2006/main">
        <w:t xml:space="preserve">1. قوت در خدا: غلبه بر موانع از طریق ایمان</w:t>
      </w:r>
    </w:p>
    <w:p/>
    <w:p>
      <w:r xmlns:w="http://schemas.openxmlformats.org/wordprocessingml/2006/main">
        <w:t xml:space="preserve">2. قدرت پشتکار: استوار ایستادن در مواقع سخت</w:t>
      </w:r>
    </w:p>
    <w:p/>
    <w:p>
      <w:r xmlns:w="http://schemas.openxmlformats.org/wordprocessingml/2006/main">
        <w:t xml:space="preserve">1. اشعیا 40:31 - اما کسانی که بر خداوند انتظار می‌کشند نیروی خود را تجدید خواهند کرد. با بال هایی چون عقاب سوار می شوند، می دوند و خسته نمی شوند، راه می روند و بیهوش نمی شوند.</w:t>
      </w:r>
    </w:p>
    <w:p/>
    <w:p>
      <w:r xmlns:w="http://schemas.openxmlformats.org/wordprocessingml/2006/main">
        <w:t xml:space="preserve">2. رومیان 8:31 - پس به این چیزها چه بگوییم؟ اگر خدا با ماست، چه کسی می تواند علیه ما باشد؟</w:t>
      </w:r>
    </w:p>
    <w:p/>
    <w:p>
      <w:r xmlns:w="http://schemas.openxmlformats.org/wordprocessingml/2006/main">
        <w:t xml:space="preserve">دوم سموئیل 12:27 و یوآب رسولان نزد داوود فرستاد و گفت: «من با رابه جنگیده‌ام و شهر آب‌ها را گرفته‌ام.</w:t>
      </w:r>
    </w:p>
    <w:p/>
    <w:p>
      <w:r xmlns:w="http://schemas.openxmlformats.org/wordprocessingml/2006/main">
        <w:t xml:space="preserve">یوآب با رابه جنگید و شهر آبها را تصرف کرد.</w:t>
      </w:r>
    </w:p>
    <w:p/>
    <w:p>
      <w:r xmlns:w="http://schemas.openxmlformats.org/wordprocessingml/2006/main">
        <w:t xml:space="preserve">1. قدرت اطاعت: وفاداری خداوند در تحقق وعده هایش.</w:t>
      </w:r>
    </w:p>
    <w:p/>
    <w:p>
      <w:r xmlns:w="http://schemas.openxmlformats.org/wordprocessingml/2006/main">
        <w:t xml:space="preserve">2. قدرت رهبری: وفاداری یوآب در انجام مأموریتش</w:t>
      </w:r>
    </w:p>
    <w:p/>
    <w:p>
      <w:r xmlns:w="http://schemas.openxmlformats.org/wordprocessingml/2006/main">
        <w:t xml:space="preserve">1. یوشع 1: 9 - "آیا من به شما دستور نداده ام؟ قوی و شجاع باشید. نترسید و هراسان مباشید، زیرا یهوه خدای شما هر جا که بروید با شماست."</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دوم سموئیل 12:28 پس بقیه قوم را جمع کنید و در مقابل شهر اردو زده، آن را بگیرید تا مبادا شهر را بگیرم و به نام من خوانده شود.</w:t>
      </w:r>
    </w:p>
    <w:p/>
    <w:p>
      <w:r xmlns:w="http://schemas.openxmlformats.org/wordprocessingml/2006/main">
        <w:t xml:space="preserve">داوود به افراد خود دستور می دهد که شهری را بگیرند تا نام او را بر خود بگذارند.</w:t>
      </w:r>
    </w:p>
    <w:p/>
    <w:p>
      <w:r xmlns:w="http://schemas.openxmlformats.org/wordprocessingml/2006/main">
        <w:t xml:space="preserve">1. قدرت یک نام: چگونه حتی در کوچکترین اقدامات خود می توانیم میراثی ماندگار از خود به جای بگذاریم</w:t>
      </w:r>
    </w:p>
    <w:p/>
    <w:p>
      <w:r xmlns:w="http://schemas.openxmlformats.org/wordprocessingml/2006/main">
        <w:t xml:space="preserve">2. جاه طلبی ملل: چگونه می توانیم جاه طلبی خود را به نفع خود مهار کنیم</w:t>
      </w:r>
    </w:p>
    <w:p/>
    <w:p>
      <w:r xmlns:w="http://schemas.openxmlformats.org/wordprocessingml/2006/main">
        <w:t xml:space="preserve">1. فیلیپیان 2: 3-4 - هیچ کاری از روی جاه طلبی خودخواهانه یا غرور بیهوده انجام ندهید، بلکه با فروتنی دیگران را بهتر از خود بدانید.</w:t>
      </w:r>
    </w:p>
    <w:p/>
    <w:p>
      <w:r xmlns:w="http://schemas.openxmlformats.org/wordprocessingml/2006/main">
        <w:t xml:space="preserve">2. امثال 22:1 - نام نیک پسندتر از ثروت زیاد است. محترم بودن بهتر از نقره یا طلاست.</w:t>
      </w:r>
    </w:p>
    <w:p/>
    <w:p>
      <w:r xmlns:w="http://schemas.openxmlformats.org/wordprocessingml/2006/main">
        <w:t xml:space="preserve">دوم سموئیل 12:29 و داود جمیع قوم را جمع کرد، به رابه رفت و با آن جنگید و آن را گرفت.</w:t>
      </w:r>
    </w:p>
    <w:p/>
    <w:p>
      <w:r xmlns:w="http://schemas.openxmlformats.org/wordprocessingml/2006/main">
        <w:t xml:space="preserve">داوود مردم را جمع کرد و به ربّه رفت و در آنجا جنگید و آن را فتح کرد.</w:t>
      </w:r>
    </w:p>
    <w:p/>
    <w:p>
      <w:r xmlns:w="http://schemas.openxmlformats.org/wordprocessingml/2006/main">
        <w:t xml:space="preserve">1. خدا به اطاعت پاداش می دهد - دوم سموئیل 12:29</w:t>
      </w:r>
    </w:p>
    <w:p/>
    <w:p>
      <w:r xmlns:w="http://schemas.openxmlformats.org/wordprocessingml/2006/main">
        <w:t xml:space="preserve">2. قدرت وحدت - دوم سموئیل 12:29</w:t>
      </w:r>
    </w:p>
    <w:p/>
    <w:p>
      <w:r xmlns:w="http://schemas.openxmlformats.org/wordprocessingml/2006/main">
        <w:t xml:space="preserve">1. اول تواریخ 14:1-2 - و حیرام، پادشاه صور، قاصدان و درختان سرو، نجاران و سنگ تراشان را نزد داوود فرستاد و آنها خانه ای برای داود ساختند.</w:t>
      </w:r>
    </w:p>
    <w:p/>
    <w:p>
      <w:r xmlns:w="http://schemas.openxmlformats.org/wordprocessingml/2006/main">
        <w:t xml:space="preserve">2. افسسیان 4: 3 - تلاش برای حفظ وحدت روح در پیوند صلح.</w:t>
      </w:r>
    </w:p>
    <w:p/>
    <w:p>
      <w:r xmlns:w="http://schemas.openxmlformats.org/wordprocessingml/2006/main">
        <w:t xml:space="preserve">دوم سموئیل 12:30 و تاج پادشاه آنها را از سر او برداشت که وزن آن یک قنط طلا با سنگهای قیمتی بود و بر سر داوود گذاشت. و غنیمت شهر را به وفور آورد.</w:t>
      </w:r>
    </w:p>
    <w:p/>
    <w:p>
      <w:r xmlns:w="http://schemas.openxmlformats.org/wordprocessingml/2006/main">
        <w:t xml:space="preserve">داوود تاج پادشاه را از سرش برداشت و بر سر خود گذاشت و فضل شهر را بازگرداند.</w:t>
      </w:r>
    </w:p>
    <w:p/>
    <w:p>
      <w:r xmlns:w="http://schemas.openxmlformats.org/wordprocessingml/2006/main">
        <w:t xml:space="preserve">1. نعمت اطاعت - رحمت خدا بر اطاعت كنندگان اوامر او.</w:t>
      </w:r>
    </w:p>
    <w:p/>
    <w:p>
      <w:r xmlns:w="http://schemas.openxmlformats.org/wordprocessingml/2006/main">
        <w:t xml:space="preserve">2. قدرت ایمان - چگونه ایمان فرد را قادر می سازد تا کارهای بزرگ و غیرممکن را انجام دهد.</w:t>
      </w:r>
    </w:p>
    <w:p/>
    <w:p>
      <w:r xmlns:w="http://schemas.openxmlformats.org/wordprocessingml/2006/main">
        <w:t xml:space="preserve">1. رومیان 8: 37-39 - نه، در همه این چیزها ما به واسطه او که ما را دوست داشت بیش از پیروز هستیم.</w:t>
      </w:r>
    </w:p>
    <w:p/>
    <w:p>
      <w:r xmlns:w="http://schemas.openxmlformats.org/wordprocessingml/2006/main">
        <w:t xml:space="preserve">2. مزمور 24:3-4 - چه کسی می تواند از تپه خداوند بالا رود؟ چه کسی ممکن است در مکان مقدس او بایستد؟ کسی که دستهای پاک و دلی پاک دارد.</w:t>
      </w:r>
    </w:p>
    <w:p/>
    <w:p>
      <w:r xmlns:w="http://schemas.openxmlformats.org/wordprocessingml/2006/main">
        <w:t xml:space="preserve">دوم سموئیل 12:31 و او مردمی را که در آنجا بودند بیرون آورد و آنها را زیر اره ها و زیر خارهای آهنی و زیر تبرهای آهنی قرار داد و آنها را از کوره آجرپزی عبور داد و با همه آنها چنین کرد. شهرهای بنی عمون پس داود و تمام قوم به اورشلیم بازگشتند.</w:t>
      </w:r>
    </w:p>
    <w:p/>
    <w:p>
      <w:r xmlns:w="http://schemas.openxmlformats.org/wordprocessingml/2006/main">
        <w:t xml:space="preserve">داوود و قومش عمونیان را شکست دادند و شهرهای آنها را با عبور از کوره آجرپزی ویران کردند. سرانجام به اورشلیم بازگشتند.</w:t>
      </w:r>
    </w:p>
    <w:p/>
    <w:p>
      <w:r xmlns:w="http://schemas.openxmlformats.org/wordprocessingml/2006/main">
        <w:t xml:space="preserve">1. قدرت مشیت خدا: داوود و قومش قدرت مشیت خدا را در پیروزی خود بر عمونیان نشان می دهند.</w:t>
      </w:r>
    </w:p>
    <w:p/>
    <w:p>
      <w:r xmlns:w="http://schemas.openxmlformats.org/wordprocessingml/2006/main">
        <w:t xml:space="preserve">2. توکل به قوت خدا: در تمام مبارزات خود باید به قدرت خداوند اعتماد کنیم تا ما را پیروز کند.</w:t>
      </w:r>
    </w:p>
    <w:p/>
    <w:p>
      <w:r xmlns:w="http://schemas.openxmlformats.org/wordprocessingml/2006/main">
        <w:t xml:space="preserve">1. رومیان 8:31: پس به این چیزها چه بگوییم؟ اگر خدا با ماست، چه کسی می تواند علیه ما باشد؟</w:t>
      </w:r>
    </w:p>
    <w:p/>
    <w:p>
      <w:r xmlns:w="http://schemas.openxmlformats.org/wordprocessingml/2006/main">
        <w:t xml:space="preserve">2. اشعیا 40:31: امّا آنانی که بر خداوند امید دارند،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سموئل فصل 13 وقایع غم انگیز مربوط به حمله آمنون به خواهر ناتنی اش تامار و انتقام متعاقب آن توسط برادرشان ابشالوم را بازگو می کند.</w:t>
      </w:r>
    </w:p>
    <w:p/>
    <w:p>
      <w:r xmlns:w="http://schemas.openxmlformats.org/wordprocessingml/2006/main">
        <w:t xml:space="preserve">پاراگراف اول: فصل با معرفی آمنون، پسر ارشد داوود، که شیفته خواهر ناتنی زیبایش تامار می شود، آغاز می شود (دوم سموئیل 13:1-2). آمنون نقشه ای می اندیشد تا او را فریب دهد و او را زیر پا بگذارد.</w:t>
      </w:r>
    </w:p>
    <w:p/>
    <w:p>
      <w:r xmlns:w="http://schemas.openxmlformats.org/wordprocessingml/2006/main">
        <w:t xml:space="preserve">بند دوم: آمنون وانمود می کند که بیمار است و از حضور تامار برای مراقبت از او درخواست می کند (دوم سموئیل 13:3-10). وقتی او از راه می رسد، او را می گیرد و بر خلاف میلش خود را به او تحمیل می کند. پس از آن، او نفرت شدیدی نسبت به او تجربه می کند.</w:t>
      </w:r>
    </w:p>
    <w:p/>
    <w:p>
      <w:r xmlns:w="http://schemas.openxmlformats.org/wordprocessingml/2006/main">
        <w:t xml:space="preserve">پاراگراف سوم: تامار از این تجاوز ویران شده است و از آمنون التماس می کند که او را با شرم دور نکند (دوم سموئیل 13:11-19). اما او را طرد می کند و به بندگانش دستور می دهد که او را از حضورش بردارند.</w:t>
      </w:r>
    </w:p>
    <w:p/>
    <w:p>
      <w:r xmlns:w="http://schemas.openxmlformats.org/wordprocessingml/2006/main">
        <w:t xml:space="preserve">پاراگراف چهارم: ابشالوم، برادر تامار، از اتفاقی که افتاده آگاه می‌شود و خشم عمیقی نسبت به آمنون در دل دارد (دوم سموئیل 13:20-22). او وقت خود را می گذارد اما قصد دارد از او انتقام بگیرد.</w:t>
      </w:r>
    </w:p>
    <w:p/>
    <w:p>
      <w:r xmlns:w="http://schemas.openxmlformats.org/wordprocessingml/2006/main">
        <w:t xml:space="preserve">بند پنجم: دو سال بعد، ابشالوم جشنی ترتیب داد که در آن آمنون را به قتل رساند (دوم سموئیل 13:23-29). او به خدمتگزاران خود دستور می دهد که او را به عنوان جبران کاری که با خواهرشان کرد، بکشند. پس از آن، ابشالوم از ترس خشم داوود می گریزد.</w:t>
      </w:r>
    </w:p>
    <w:p/>
    <w:p>
      <w:r xmlns:w="http://schemas.openxmlformats.org/wordprocessingml/2006/main">
        <w:t xml:space="preserve">بند ششم: داوود با شنیدن خبر مرگ آمنون، عمیقاً ماتم می‌گیرد، اما هیچ اقدامی علیه ابشالوم انجام نمی‌دهد (دوم سموئیل 13: 30-39).</w:t>
      </w:r>
    </w:p>
    <w:p/>
    <w:p>
      <w:r xmlns:w="http://schemas.openxmlformats.org/wordprocessingml/2006/main">
        <w:t xml:space="preserve">به طور خلاصه، فصل سیزدهم از 2 ساموئل وقایع غم انگیز مربوط به حمله آمنون به تامار و انتقام بعدی ابشالوم را به تصویر می کشد، آمنون تامار را فریب می دهد و او را زیر پا می گذارد، و در نتیجه باعث ناراحتی عمیق او می شود. ابشالوم خشم خود را نسبت به آمنون در دل دارد و قصد انتقام گرفتن در طول دو سال را دارد. او سپس از ترس فرار می کند، در حالی که دیوید عزادار است اما هیچ اقدامی انجام نمی دهد. به طور خلاصه، این فصل پیامدهای ویرانگر گناه را در خانواده دیوید به تصویر می کشد. مضامین خیانت، انتقام، اندوه و عدالت را برجسته می کند.</w:t>
      </w:r>
    </w:p>
    <w:p/>
    <w:p>
      <w:r xmlns:w="http://schemas.openxmlformats.org/wordprocessingml/2006/main">
        <w:t xml:space="preserve">دوم سموئیل 13:1 و بعد از این واقع شد که ابشالوم بن داوود خواهری زیبا داشت که نامش تامار بود. و آمنون پسر داود او را دوست داشت.</w:t>
      </w:r>
    </w:p>
    <w:p/>
    <w:p>
      <w:r xmlns:w="http://schemas.openxmlformats.org/wordprocessingml/2006/main">
        <w:t xml:space="preserve">آمنون پسر داوود عاشق خواهرش تامار شد.</w:t>
      </w:r>
    </w:p>
    <w:p/>
    <w:p>
      <w:r xmlns:w="http://schemas.openxmlformats.org/wordprocessingml/2006/main">
        <w:t xml:space="preserve">1. پیامدهای شهوترانی</w:t>
      </w:r>
    </w:p>
    <w:p/>
    <w:p>
      <w:r xmlns:w="http://schemas.openxmlformats.org/wordprocessingml/2006/main">
        <w:t xml:space="preserve">2. اهمیت محافظت از قلب ما</w:t>
      </w:r>
    </w:p>
    <w:p/>
    <w:p>
      <w:r xmlns:w="http://schemas.openxmlformats.org/wordprocessingml/2006/main">
        <w:t xml:space="preserve">1. متی 5:28 - "اما من به شما می گویم که هر که به زنی برای شهوت او نگاه کند، در دل خود با او زنا کرده است."</w:t>
      </w:r>
    </w:p>
    <w:p/>
    <w:p>
      <w:r xmlns:w="http://schemas.openxmlformats.org/wordprocessingml/2006/main">
        <w:t xml:space="preserve">2. امثال 4:23 - "قلب خود را با تمام اهتمام حفظ کن، زیرا مسائل زندگی از آن خارج است."</w:t>
      </w:r>
    </w:p>
    <w:p/>
    <w:p>
      <w:r xmlns:w="http://schemas.openxmlformats.org/wordprocessingml/2006/main">
        <w:t xml:space="preserve">دوم سموئیل 13:2 و آمنون چنان آزرده شد که برای خواهر خود تامار بیمار شد. زیرا او باکره بود. و آمنون فکر کرد که انجام کاری با او برای او سخت است.</w:t>
      </w:r>
    </w:p>
    <w:p/>
    <w:p>
      <w:r xmlns:w="http://schemas.openxmlformats.org/wordprocessingml/2006/main">
        <w:t xml:space="preserve">آمنون دیوانه وار عاشق خواهرش تامار بود اما به دلیل باکرگی نتوانست کاری با او انجام دهد.</w:t>
      </w:r>
    </w:p>
    <w:p/>
    <w:p>
      <w:r xmlns:w="http://schemas.openxmlformats.org/wordprocessingml/2006/main">
        <w:t xml:space="preserve">1. عشق و شهوت: شناخت تفاوت</w:t>
      </w:r>
    </w:p>
    <w:p/>
    <w:p>
      <w:r xmlns:w="http://schemas.openxmlformats.org/wordprocessingml/2006/main">
        <w:t xml:space="preserve">2. قدرت خلوص: درک ارزش خدادادی ما</w:t>
      </w:r>
    </w:p>
    <w:p/>
    <w:p>
      <w:r xmlns:w="http://schemas.openxmlformats.org/wordprocessingml/2006/main">
        <w:t xml:space="preserve">1. امثال 6:25-26، زیبایی او را در دل خود هوس نکنید. اجازه نده او شما را اسیر پلک هایش کند. زیرا می توان یک فاحشه را برای یک قرص نان داشت، اما زن مرد دیگری جان شما را طعمه می کند.</w:t>
      </w:r>
    </w:p>
    <w:p/>
    <w:p>
      <w:r xmlns:w="http://schemas.openxmlformats.org/wordprocessingml/2006/main">
        <w:t xml:space="preserve">2. اول قرنتیان 6:18، از بداخلاقی جنسی فرار کنید. هر گناه دیگری که انسان مرتکب می شود خارج از بدن است، اما شخص بد اخلاق به بدن خود گناه می کند.</w:t>
      </w:r>
    </w:p>
    <w:p/>
    <w:p>
      <w:r xmlns:w="http://schemas.openxmlformats.org/wordprocessingml/2006/main">
        <w:t xml:space="preserve">دوم سموئیل 13:3 اما آمنون دوستی داشت به نام یوناداب، پسر شمیه برادر داوود، و یوناداب مردی بسیار زیرک بود.</w:t>
      </w:r>
    </w:p>
    <w:p/>
    <w:p>
      <w:r xmlns:w="http://schemas.openxmlformats.org/wordprocessingml/2006/main">
        <w:t xml:space="preserve">آمنون دوستی به نام جوناداب داشت که مردی بسیار خردمند بود.</w:t>
      </w:r>
    </w:p>
    <w:p/>
    <w:p>
      <w:r xmlns:w="http://schemas.openxmlformats.org/wordprocessingml/2006/main">
        <w:t xml:space="preserve">1. اهمیت نصیحت حکیمانه در مواقع سخت</w:t>
      </w:r>
    </w:p>
    <w:p/>
    <w:p>
      <w:r xmlns:w="http://schemas.openxmlformats.org/wordprocessingml/2006/main">
        <w:t xml:space="preserve">2. فایده دوستی واقعی</w:t>
      </w:r>
    </w:p>
    <w:p/>
    <w:p>
      <w:r xmlns:w="http://schemas.openxmlformats.org/wordprocessingml/2006/main">
        <w:t xml:space="preserve">1. امثال 11:14 - در جایی که مشورت نیست، مردم سقوط می کنند، اما در انبوه مشاوران امنیت است.</w:t>
      </w:r>
    </w:p>
    <w:p/>
    <w:p>
      <w:r xmlns:w="http://schemas.openxmlformats.org/wordprocessingml/2006/main">
        <w:t xml:space="preserve">2. اول قرنتیان 15:33 - فریب نخورید: ارتباطات شیطانی رفتارهای خوب را فاسد می کند.</w:t>
      </w:r>
    </w:p>
    <w:p/>
    <w:p>
      <w:r xmlns:w="http://schemas.openxmlformats.org/wordprocessingml/2006/main">
        <w:t xml:space="preserve">دوم سموئیل 13:4 و او به او گفت: «چرا تو که پسر پادشاه هستی، روز به روز تکیه می‌کنی؟» به من نمی گویی؟ و آمنون به او گفت: من تامار، خواهر برادرم ابشالوم را دوست دارم.</w:t>
      </w:r>
    </w:p>
    <w:p/>
    <w:p>
      <w:r xmlns:w="http://schemas.openxmlformats.org/wordprocessingml/2006/main">
        <w:t xml:space="preserve">آمنون به دوستش جوناداب اعتراف می کند که عاشق خواهرش تامار است که خواهر ابشالوم است.</w:t>
      </w:r>
    </w:p>
    <w:p/>
    <w:p>
      <w:r xmlns:w="http://schemas.openxmlformats.org/wordprocessingml/2006/main">
        <w:t xml:space="preserve">1. محبت خدا از همه عشق های زمینی ما بیشتر است.</w:t>
      </w:r>
    </w:p>
    <w:p/>
    <w:p>
      <w:r xmlns:w="http://schemas.openxmlformats.org/wordprocessingml/2006/main">
        <w:t xml:space="preserve">2. عواقب انتخاب های ما باید به طور جدی مورد توجه قرار گیرد.</w:t>
      </w:r>
    </w:p>
    <w:p/>
    <w:p>
      <w:r xmlns:w="http://schemas.openxmlformats.org/wordprocessingml/2006/main">
        <w:t xml:space="preserve">1. 1 یوحنا 4: 8 - "کسی که محبت نمی کند خدا را نمی شناسد، زیرا خدا عشق است."</w:t>
      </w:r>
    </w:p>
    <w:p/>
    <w:p>
      <w:r xmlns:w="http://schemas.openxmlformats.org/wordprocessingml/2006/main">
        <w:t xml:space="preserve">2. امثال 14:12 - "راهی وجود دارد که به نظر می رسد درست است، اما در نهایت به مرگ منجر می شود."</w:t>
      </w:r>
    </w:p>
    <w:p/>
    <w:p>
      <w:r xmlns:w="http://schemas.openxmlformats.org/wordprocessingml/2006/main">
        <w:t xml:space="preserve">دوم سموئیل 13:5 یوناداب به او گفت: «در بستر خود دراز بکش و مریض شو. و چون پدرت به دیدن تو آمد، به او بگو، خواهرم تامار بیاید و به من گوشت بده. و گوشت را در نظر من بپوشان تا آن را ببینم و به دست او بخورم.</w:t>
      </w:r>
    </w:p>
    <w:p/>
    <w:p>
      <w:r xmlns:w="http://schemas.openxmlformats.org/wordprocessingml/2006/main">
        <w:t xml:space="preserve">یوناداب به آمنون توصیه می کند که خود را مریض کند تا پدرش را متقاعد کند که تامار را نزد او بفرستد.</w:t>
      </w:r>
    </w:p>
    <w:p/>
    <w:p>
      <w:r xmlns:w="http://schemas.openxmlformats.org/wordprocessingml/2006/main">
        <w:t xml:space="preserve">1. خطرات نافرمانی - دوم سموئیل 13:5</w:t>
      </w:r>
    </w:p>
    <w:p/>
    <w:p>
      <w:r xmlns:w="http://schemas.openxmlformats.org/wordprocessingml/2006/main">
        <w:t xml:space="preserve">2. قدرت متقاعدسازی - دوم سموئیل 13:5</w:t>
      </w:r>
    </w:p>
    <w:p/>
    <w:p>
      <w:r xmlns:w="http://schemas.openxmlformats.org/wordprocessingml/2006/main">
        <w:t xml:space="preserve">1. امثال 14:12 - راهی وجود دارد که برای انسان درست به نظر می رسد، اما پایان آن راه های مرگ است.</w:t>
      </w:r>
    </w:p>
    <w:p/>
    <w:p>
      <w:r xmlns:w="http://schemas.openxmlformats.org/wordprocessingml/2006/main">
        <w:t xml:space="preserve">2. یعقوب 1: 14-15 - اما هر انسانی وقتی از شهوت خود دور شده و فریفته می شود وسوسه می شود. پس چون شهوت آبستن شد، گناه را پدید می آورد و گناه پس از پایان یافتن، مرگ را پدید می آورد.</w:t>
      </w:r>
    </w:p>
    <w:p/>
    <w:p>
      <w:r xmlns:w="http://schemas.openxmlformats.org/wordprocessingml/2006/main">
        <w:t xml:space="preserve">دوم سموئیل 13:6 پس آمنون دراز کشید و مریض شد و چون پادشاه به دیدن او آمد، آمنون به پادشاه گفت: «از تو می‌خواهم، بگذار خواهرم تامار بیاید و برای من چند کیک درست کند. بینایی، تا از دست او بخورم.</w:t>
      </w:r>
    </w:p>
    <w:p/>
    <w:p>
      <w:r xmlns:w="http://schemas.openxmlformats.org/wordprocessingml/2006/main">
        <w:t xml:space="preserve">آمنون وانمود کرد که مریض است تا خواهرش تامار بیاید برای او کیک درست کند.</w:t>
      </w:r>
    </w:p>
    <w:p/>
    <w:p>
      <w:r xmlns:w="http://schemas.openxmlformats.org/wordprocessingml/2006/main">
        <w:t xml:space="preserve">1. خطر تظاهر به کسی که نیستید</w:t>
      </w:r>
    </w:p>
    <w:p/>
    <w:p>
      <w:r xmlns:w="http://schemas.openxmlformats.org/wordprocessingml/2006/main">
        <w:t xml:space="preserve">2. خطرات دستکاری در روابط</w:t>
      </w:r>
    </w:p>
    <w:p/>
    <w:p>
      <w:r xmlns:w="http://schemas.openxmlformats.org/wordprocessingml/2006/main">
        <w:t xml:space="preserve">1. افسسیان 5:11 - در کارهای بی ثمر تاریکی شرکت نکنید، بلکه آنها را افشا کنید.</w:t>
      </w:r>
    </w:p>
    <w:p/>
    <w:p>
      <w:r xmlns:w="http://schemas.openxmlformats.org/wordprocessingml/2006/main">
        <w:t xml:space="preserve">2. امثال 12:16 - ناراحتی احمق یکباره معلوم می شود، اما عاقل توهین را نادیده می گیرد.</w:t>
      </w:r>
    </w:p>
    <w:p/>
    <w:p>
      <w:r xmlns:w="http://schemas.openxmlformats.org/wordprocessingml/2006/main">
        <w:t xml:space="preserve">دوم سموئیل 13:7 پس داوود نزد تامار فرستاد و گفت: «اکنون به خانه برادرت آمنون برو و برای او گوشت بپز.</w:t>
      </w:r>
    </w:p>
    <w:p/>
    <w:p>
      <w:r xmlns:w="http://schemas.openxmlformats.org/wordprocessingml/2006/main">
        <w:t xml:space="preserve">داوود به تامار دستور می دهد تا برای برادرش آمنون غذا درست کند.</w:t>
      </w:r>
    </w:p>
    <w:p/>
    <w:p>
      <w:r xmlns:w="http://schemas.openxmlformats.org/wordprocessingml/2006/main">
        <w:t xml:space="preserve">1. اهمیت خانواده و نحوه رفتار ما با خواهر و برادر.</w:t>
      </w:r>
    </w:p>
    <w:p/>
    <w:p>
      <w:r xmlns:w="http://schemas.openxmlformats.org/wordprocessingml/2006/main">
        <w:t xml:space="preserve">2. اهمیت پیروی از دستورالعمل ها حتی زمانی که پذیرش آنها سخت است.</w:t>
      </w:r>
    </w:p>
    <w:p/>
    <w:p>
      <w:r xmlns:w="http://schemas.openxmlformats.org/wordprocessingml/2006/main">
        <w:t xml:space="preserve">1. پیدایش 2:18 - خدا گفت: "خوب نیست که انسان تنها باشد."</w:t>
      </w:r>
    </w:p>
    <w:p/>
    <w:p>
      <w:r xmlns:w="http://schemas.openxmlformats.org/wordprocessingml/2006/main">
        <w:t xml:space="preserve">2. متی 7:12 - پس در هر کاری، همان کاری را که دوست دارید با شما انجام دهند با دیگران انجام دهید، زیرا این خلاصه شریعت و انبیا است.</w:t>
      </w:r>
    </w:p>
    <w:p/>
    <w:p>
      <w:r xmlns:w="http://schemas.openxmlformats.org/wordprocessingml/2006/main">
        <w:t xml:space="preserve">دوم سموئیل 13:8 پس تامار به خانه برادر خود آمنون رفت. و او بر زمین گذاشته شد. و آرد گرفت و خمیر کرد و در نظر او کیک درست کرد و کیکها را پخت.</w:t>
      </w:r>
    </w:p>
    <w:p/>
    <w:p>
      <w:r xmlns:w="http://schemas.openxmlformats.org/wordprocessingml/2006/main">
        <w:t xml:space="preserve">تامار به خانه برادرش آمنون رفت و برای او کیک درست کرد.</w:t>
      </w:r>
    </w:p>
    <w:p/>
    <w:p>
      <w:r xmlns:w="http://schemas.openxmlformats.org/wordprocessingml/2006/main">
        <w:t xml:space="preserve">1. چگونه خداوند از اعمال دیگران برای نشان دادن عشق و مراقبت خود استفاده می کند.</w:t>
      </w:r>
    </w:p>
    <w:p/>
    <w:p>
      <w:r xmlns:w="http://schemas.openxmlformats.org/wordprocessingml/2006/main">
        <w:t xml:space="preserve">2. اهمیت ابراز محبت و مهربانی به خواهر و برادر.</w:t>
      </w:r>
    </w:p>
    <w:p/>
    <w:p>
      <w:r xmlns:w="http://schemas.openxmlformats.org/wordprocessingml/2006/main">
        <w:t xml:space="preserve">1. رومیان 12:10 در عشق به یکدیگر فداکار باشید. به یکدیگر بالاتر از خود احترام بگذارید.</w:t>
      </w:r>
    </w:p>
    <w:p/>
    <w:p>
      <w:r xmlns:w="http://schemas.openxmlformats.org/wordprocessingml/2006/main">
        <w:t xml:space="preserve">2. اول یوحنا 4: 7 عزیزان، بیایید یکدیگر را محبت کنیم، زیرا محبت از جانب خداست و هر که محبت می کند از خدا زاده شده و خدا را می شناسد.</w:t>
      </w:r>
    </w:p>
    <w:p/>
    <w:p>
      <w:r xmlns:w="http://schemas.openxmlformats.org/wordprocessingml/2006/main">
        <w:t xml:space="preserve">دوم سموئیل 13:9 و او ظرفی برداشته، آنها را پیش او ریخت. اما او از خوردن امتناع کرد. و آمنون گفت: «همه مردان را از من بیرون کن. و همه از او بیرون رفتند.</w:t>
      </w:r>
    </w:p>
    <w:p/>
    <w:p>
      <w:r xmlns:w="http://schemas.openxmlformats.org/wordprocessingml/2006/main">
        <w:t xml:space="preserve">آمنون از خوردن غذایی که خواهرش تامار برای او آماده کرده بود خودداری کرد و از همه خواست که اتاق را ترک کنند.</w:t>
      </w:r>
    </w:p>
    <w:p/>
    <w:p>
      <w:r xmlns:w="http://schemas.openxmlformats.org/wordprocessingml/2006/main">
        <w:t xml:space="preserve">1. محبت خدا از گسستگی روابط انسانی ما بیشتر است.</w:t>
      </w:r>
    </w:p>
    <w:p/>
    <w:p>
      <w:r xmlns:w="http://schemas.openxmlformats.org/wordprocessingml/2006/main">
        <w:t xml:space="preserve">2. خداوند همیشه آماده است تا گناهان ما را هر چقدر هم که بزرگ باشد ببخشد.</w:t>
      </w:r>
    </w:p>
    <w:p/>
    <w:p>
      <w:r xmlns:w="http://schemas.openxmlformats.org/wordprocessingml/2006/main">
        <w:t xml:space="preserve">1. رومیان 5: 8 - "اما خدا محبت خود را به ما در این نشان می دهد: در حالی که ما هنوز گناهکار بودیم، مسیح برای ما مرد."</w:t>
      </w:r>
    </w:p>
    <w:p/>
    <w:p>
      <w:r xmlns:w="http://schemas.openxmlformats.org/wordprocessingml/2006/main">
        <w:t xml:space="preserve">2. افسسیان 4: 31-32 - هر گونه تلخی، خشم و خشم، نزاع و تهمت، همراه با هر نوع بدخواهی را از خود دور کنید. با یکدیگر مهربان و مهربان باشید و یکدیگر را ببخشید، همانطور که در مسیح خدا شما را بخشید.</w:t>
      </w:r>
    </w:p>
    <w:p/>
    <w:p>
      <w:r xmlns:w="http://schemas.openxmlformats.org/wordprocessingml/2006/main">
        <w:t xml:space="preserve">دوم سموئیل 13:10 و آمنون به تامار گفت: «گوشت را به اتاق بیاور تا از دست تو بخورم. و تامار نان‌هایی را که درست کرده بود، گرفت و نزد برادرش اَمنون به اتاق آورد.</w:t>
      </w:r>
    </w:p>
    <w:p/>
    <w:p>
      <w:r xmlns:w="http://schemas.openxmlformats.org/wordprocessingml/2006/main">
        <w:t xml:space="preserve">آمنون از تامار خواست تا غذا را به اتاق او بیاورد تا از دست او بخورد. سپس تامار کیک هایی را که درست کرده بود برای برادرش در اتاق آورد.</w:t>
      </w:r>
    </w:p>
    <w:p/>
    <w:p>
      <w:r xmlns:w="http://schemas.openxmlformats.org/wordprocessingml/2006/main">
        <w:t xml:space="preserve">1. آموزش احترام گذاشتن به یکدیگر - دوم سموئیل 13:10</w:t>
      </w:r>
    </w:p>
    <w:p/>
    <w:p>
      <w:r xmlns:w="http://schemas.openxmlformats.org/wordprocessingml/2006/main">
        <w:t xml:space="preserve">2. قدرت مهربانی - دوم سموئیل 13:10</w:t>
      </w:r>
    </w:p>
    <w:p/>
    <w:p>
      <w:r xmlns:w="http://schemas.openxmlformats.org/wordprocessingml/2006/main">
        <w:t xml:space="preserve">1. افسسیان 4: 2-3 - "با کمال فروتنی و ملایمت، با شکیبایی، یکدیگر را در عشق تحمل می کنند، مشتاق حفظ وحدت روح در پیوند صلح."</w:t>
      </w:r>
    </w:p>
    <w:p/>
    <w:p>
      <w:r xmlns:w="http://schemas.openxmlformats.org/wordprocessingml/2006/main">
        <w:t xml:space="preserve">2. غلاطیان 5:13 - "ای برادران، زیرا شما به آزادی فرا خوانده شده اید. فقط از آزادی خود به عنوان فرصتی برای جسم استفاده نکنید، بلکه از طریق محبت یکدیگر را خدمت کنید."</w:t>
      </w:r>
    </w:p>
    <w:p/>
    <w:p>
      <w:r xmlns:w="http://schemas.openxmlformats.org/wordprocessingml/2006/main">
        <w:t xml:space="preserve">دوم سموئیل 13:11 و چون آنها را نزد او آورد تا غذا بخورد، او را گرفت و به او گفت: خواهرم با من بخواب.</w:t>
      </w:r>
    </w:p>
    <w:p/>
    <w:p>
      <w:r xmlns:w="http://schemas.openxmlformats.org/wordprocessingml/2006/main">
        <w:t xml:space="preserve">آمنون پسر داوود پادشاه از خواهرش تامار سوء استفاده کرد و از او خواست که با او بخوابد.</w:t>
      </w:r>
    </w:p>
    <w:p/>
    <w:p>
      <w:r xmlns:w="http://schemas.openxmlformats.org/wordprocessingml/2006/main">
        <w:t xml:space="preserve">1. محبت خدا به ما قدرت می دهد تا در برابر وسوسه مقاومت کنیم.</w:t>
      </w:r>
    </w:p>
    <w:p/>
    <w:p>
      <w:r xmlns:w="http://schemas.openxmlformats.org/wordprocessingml/2006/main">
        <w:t xml:space="preserve">2. باید به اعضای خانواده احترام و محبت نشان دهیم.</w:t>
      </w:r>
    </w:p>
    <w:p/>
    <w:p>
      <w:r xmlns:w="http://schemas.openxmlformats.org/wordprocessingml/2006/main">
        <w:t xml:space="preserve">1. متی 4: 1-11 - وسوسه عیسی توسط شیطان در بیابان.</w:t>
      </w:r>
    </w:p>
    <w:p/>
    <w:p>
      <w:r xmlns:w="http://schemas.openxmlformats.org/wordprocessingml/2006/main">
        <w:t xml:space="preserve">2. افسسیان 6: 10-20 - پوشیدن زره خدا برای مبارزه با نیروهای روحانی شیطانی.</w:t>
      </w:r>
    </w:p>
    <w:p/>
    <w:p>
      <w:r xmlns:w="http://schemas.openxmlformats.org/wordprocessingml/2006/main">
        <w:t xml:space="preserve">دوم سموئیل 13:12 و او به او پاسخ داد: «نه، برادرم، مرا مجبور مکن. زیرا چنین کاری در اسرائیل نباید انجام شود: این حماقت را نکن.</w:t>
      </w:r>
    </w:p>
    <w:p/>
    <w:p>
      <w:r xmlns:w="http://schemas.openxmlformats.org/wordprocessingml/2006/main">
        <w:t xml:space="preserve">تامار از آمنون می‌خواهد که به او تجاوز نکند، زیرا در اسرائیل این امر قابل قبول نیست.</w:t>
      </w:r>
    </w:p>
    <w:p/>
    <w:p>
      <w:r xmlns:w="http://schemas.openxmlformats.org/wordprocessingml/2006/main">
        <w:t xml:space="preserve">1. احترام به دیگران: اهمیت رفتار با دیگران با احترام و نجابت طبق معیارهای کتاب مقدس.</w:t>
      </w:r>
    </w:p>
    <w:p/>
    <w:p>
      <w:r xmlns:w="http://schemas.openxmlformats.org/wordprocessingml/2006/main">
        <w:t xml:space="preserve">2. قدرت نه گفتن: یاد گرفتن دفاع از خود و خط کشی برای محافظت از خود در برابر آسیب.</w:t>
      </w:r>
    </w:p>
    <w:p/>
    <w:p>
      <w:r xmlns:w="http://schemas.openxmlformats.org/wordprocessingml/2006/main">
        <w:t xml:space="preserve">1. متی 22:39 - "و دومی مانند آن است: "همسایه خود را مانند خود دوست بدار."</w:t>
      </w:r>
    </w:p>
    <w:p/>
    <w:p>
      <w:r xmlns:w="http://schemas.openxmlformats.org/wordprocessingml/2006/main">
        <w:t xml:space="preserve">2. افسسیان 5: 3 - "اما در میان شما نباید حتی نشانه ای از فحشا، یا هر نوع ناپاکی، یا طمع وجود داشته باشد، زیرا اینها برای قوم مقدس خدا ناشایست است."</w:t>
      </w:r>
    </w:p>
    <w:p/>
    <w:p>
      <w:r xmlns:w="http://schemas.openxmlformats.org/wordprocessingml/2006/main">
        <w:t xml:space="preserve">دوم سموئیل 13:13 و من شرم خود را به کجا ببرم؟ و اما تو مانند یکی از احمقان اسرائیل خواهی بود. بنابراین، من از تو می خواهم که با پادشاه صحبت کن. زیرا او مرا از تو دریغ نخواهد کرد.</w:t>
      </w:r>
    </w:p>
    <w:p/>
    <w:p>
      <w:r xmlns:w="http://schemas.openxmlformats.org/wordprocessingml/2006/main">
        <w:t xml:space="preserve">در دوم سموئیل 13:13، گوینده شرمندگی خود را ابراز می کند و از شنونده التماس می کند که با پادشاه صحبت کند تا به آنها کمک کند.</w:t>
      </w:r>
    </w:p>
    <w:p/>
    <w:p>
      <w:r xmlns:w="http://schemas.openxmlformats.org/wordprocessingml/2006/main">
        <w:t xml:space="preserve">1. شرم ما و امید ما به قدرت شاه</w:t>
      </w:r>
    </w:p>
    <w:p/>
    <w:p>
      <w:r xmlns:w="http://schemas.openxmlformats.org/wordprocessingml/2006/main">
        <w:t xml:space="preserve">2. برای آوردن شرم خود به پادشاه و یافتن رهایی</w:t>
      </w:r>
    </w:p>
    <w:p/>
    <w:p>
      <w:r xmlns:w="http://schemas.openxmlformats.org/wordprocessingml/2006/main">
        <w:t xml:space="preserve">1. مزمور 18:3 - خداوند را که شایسته ستایش است می خوانم و از دست دشمنان خود نجات می یابم.</w:t>
      </w:r>
    </w:p>
    <w:p/>
    <w:p>
      <w:r xmlns:w="http://schemas.openxmlformats.org/wordprocessingml/2006/main">
        <w:t xml:space="preserve">2. اشعیا 41:13 - زیرا من یهوه خدای تو هستم که دست راستت را گرفته و به تو میگویم: نترس. من به شما کمک خواهم کرد.</w:t>
      </w:r>
    </w:p>
    <w:p/>
    <w:p>
      <w:r xmlns:w="http://schemas.openxmlformats.org/wordprocessingml/2006/main">
        <w:t xml:space="preserve">دوم سموئیل 13:14 اما او به صدای او گوش نکرد، اما چون از او قوی تر بود، او را مجبور کرد و با او دراز کشید.</w:t>
      </w:r>
    </w:p>
    <w:p/>
    <w:p>
      <w:r xmlns:w="http://schemas.openxmlformats.org/wordprocessingml/2006/main">
        <w:t xml:space="preserve">تامار تلاش می کند تا آمنون را از زورگویی به او باز دارد، اما او خیلی قوی است و به او تجاوز می کند.</w:t>
      </w:r>
    </w:p>
    <w:p/>
    <w:p>
      <w:r xmlns:w="http://schemas.openxmlformats.org/wordprocessingml/2006/main">
        <w:t xml:space="preserve">1. قدرت رضایت: اهمیت درک رضایت در روابط</w:t>
      </w:r>
    </w:p>
    <w:p/>
    <w:p>
      <w:r xmlns:w="http://schemas.openxmlformats.org/wordprocessingml/2006/main">
        <w:t xml:space="preserve">2. قوت عشق خدا: تجربه آسایش و شفا در زمان رنج</w:t>
      </w:r>
    </w:p>
    <w:p/>
    <w:p>
      <w:r xmlns:w="http://schemas.openxmlformats.org/wordprocessingml/2006/main">
        <w:t xml:space="preserve">1. مزمور 57: 1-3 «ای خدا، بر من رحم کن، به من رحم کن، زیرا جان من به تو پناه می‌برد، در سایه بال‌های تو پناه خواهم برد تا طوفان‌های هلاکت بگذرد. خدای متعال را فریاد کن، به سوی خدایی که مرادش را در مورد من برآورده می‌کند، او از آسمان می‌فرستد و مرا نجات می‌دهد و کسی را که مرا پایمال می‌کند شرمنده می‌سازد.»</w:t>
      </w:r>
    </w:p>
    <w:p/>
    <w:p>
      <w:r xmlns:w="http://schemas.openxmlformats.org/wordprocessingml/2006/main">
        <w:t xml:space="preserve">2. دوم قرنتیان 1: 3-4 "متبارک باد خدا و پدر خداوند ما عیسی مسیح، پدر رحمت ها و خدای همه آسایش، که ما را در تمام مصیبت های ما تسلی می دهد، تا بتوانیم کسانی را که تسلی می دهند. در هر مصیبتی هستیم، با آسایشی که خدا به آن آرامش می دهد».</w:t>
      </w:r>
    </w:p>
    <w:p/>
    <w:p>
      <w:r xmlns:w="http://schemas.openxmlformats.org/wordprocessingml/2006/main">
        <w:t xml:space="preserve">دوم سموئیل 13:15 پس آمنون از او بسیار متنفر بود. به طوری که نفرتی که او از او متنفر بود بیشتر از عشقی بود که او را دوست داشت. و آمنون به او گفت: برخیز، برو.</w:t>
      </w:r>
    </w:p>
    <w:p/>
    <w:p>
      <w:r xmlns:w="http://schemas.openxmlformats.org/wordprocessingml/2006/main">
        <w:t xml:space="preserve">آمنون از نفرت نسبت به تامار پر شد، احساسی بسیار بزرگتر از عشقی که قبلاً احساس کرده بود، و به او دستور داد که آنجا را ترک کند.</w:t>
      </w:r>
    </w:p>
    <w:p/>
    <w:p>
      <w:r xmlns:w="http://schemas.openxmlformats.org/wordprocessingml/2006/main">
        <w:t xml:space="preserve">1. خطر احساسات کنترل نشده: مطالعه آمنون و تامار</w:t>
      </w:r>
    </w:p>
    <w:p/>
    <w:p>
      <w:r xmlns:w="http://schemas.openxmlformats.org/wordprocessingml/2006/main">
        <w:t xml:space="preserve">2. قدرت عشق و نفرت: تحلیل کتاب مقدس</w:t>
      </w:r>
    </w:p>
    <w:p/>
    <w:p>
      <w:r xmlns:w="http://schemas.openxmlformats.org/wordprocessingml/2006/main">
        <w:t xml:space="preserve">1. امثال 14:30 - "قلب سالم حیات گوشت است، اما به پوسیدگی استخوان ها حسادت کنید."</w:t>
      </w:r>
    </w:p>
    <w:p/>
    <w:p>
      <w:r xmlns:w="http://schemas.openxmlformats.org/wordprocessingml/2006/main">
        <w:t xml:space="preserve">2. یعقوب 1:14 15 - "اما هر کس وقتی به هوس شیطانی خود کشیده می شود وسوسه می شود وسوسه می شود. آنگاه پس از آبستن شدن میل، گناه را به دنیا می آورد و گناه وقتی کامل می شود. مرگ را به دنیا می آورد».</w:t>
      </w:r>
    </w:p>
    <w:p/>
    <w:p>
      <w:r xmlns:w="http://schemas.openxmlformats.org/wordprocessingml/2006/main">
        <w:t xml:space="preserve">دوم سموئیل 13:16 و او به او گفت: "هیچ دلیلی وجود ندارد. این بدی که مرا فراری دادی از دیگری که با من کردی بیشتر است." اما او به او گوش نکرد.</w:t>
      </w:r>
    </w:p>
    <w:p/>
    <w:p>
      <w:r xmlns:w="http://schemas.openxmlformats.org/wordprocessingml/2006/main">
        <w:t xml:space="preserve">تامار از برادر ناتنی خود، آمنون درخواست کرد که اجازه دهد او بماند، اما او از گوش دادن خودداری کرد.</w:t>
      </w:r>
    </w:p>
    <w:p/>
    <w:p>
      <w:r xmlns:w="http://schemas.openxmlformats.org/wordprocessingml/2006/main">
        <w:t xml:space="preserve">1. وقتی قوم خدا از اراده او روی گردانند - دوم سموئیل 13:16</w:t>
      </w:r>
    </w:p>
    <w:p/>
    <w:p>
      <w:r xmlns:w="http://schemas.openxmlformats.org/wordprocessingml/2006/main">
        <w:t xml:space="preserve">2. قدرت متقاعدسازی - دوم سموئیل 13:16</w:t>
      </w:r>
    </w:p>
    <w:p/>
    <w:p>
      <w:r xmlns:w="http://schemas.openxmlformats.org/wordprocessingml/2006/main">
        <w:t xml:space="preserve">1. یعقوب 1:16-17 - برادران عزیز من فریب نخورید. هر هدیه نیکو و هر هدیه کاملی از بالاست، از جانب پدر نورانی که تغییر و سایه ای در نزد او نیست، نازل می شود.</w:t>
      </w:r>
    </w:p>
    <w:p/>
    <w:p>
      <w:r xmlns:w="http://schemas.openxmlformats.org/wordprocessingml/2006/main">
        <w:t xml:space="preserve">2. امثال 3: 5-6 - با تمام قلب خود به خداوند اعتماد کنید و به درک خود تکیه نکنید. در تمام راههای خود او را بشناسید و او راههای شما را راست خواهد کرد.</w:t>
      </w:r>
    </w:p>
    <w:p/>
    <w:p>
      <w:r xmlns:w="http://schemas.openxmlformats.org/wordprocessingml/2006/main">
        <w:t xml:space="preserve">دوم سموئیل 13:17 آنگاه غلام خود را که به او خدمت می کرد فرا خواند و گفت: «این زن را از من بیرون کن و در را به دنبال او ببند.</w:t>
      </w:r>
    </w:p>
    <w:p/>
    <w:p>
      <w:r xmlns:w="http://schemas.openxmlformats.org/wordprocessingml/2006/main">
        <w:t xml:space="preserve">ابشالوم به خدمتکار خود دستور می دهد که تامار را از اتاقش بیرون کند و در را پشت سر او ببندد.</w:t>
      </w:r>
    </w:p>
    <w:p/>
    <w:p>
      <w:r xmlns:w="http://schemas.openxmlformats.org/wordprocessingml/2006/main">
        <w:t xml:space="preserve">1. برنامه خدا برای زندگی ما بزرگتر از برنامه ماست.</w:t>
      </w:r>
    </w:p>
    <w:p/>
    <w:p>
      <w:r xmlns:w="http://schemas.openxmlformats.org/wordprocessingml/2006/main">
        <w:t xml:space="preserve">2. باید مراقب رفتار خود با دیگران باشیم.</w:t>
      </w:r>
    </w:p>
    <w:p/>
    <w:p>
      <w:r xmlns:w="http://schemas.openxmlformats.org/wordprocessingml/2006/main">
        <w:t xml:space="preserve">1. پیدایش 50:20 - "در مورد شما، شما بدی را علیه من مقصود داشتید، اما خدا آن را برای خیر بود."</w:t>
      </w:r>
    </w:p>
    <w:p/>
    <w:p>
      <w:r xmlns:w="http://schemas.openxmlformats.org/wordprocessingml/2006/main">
        <w:t xml:space="preserve">2. افسسیان 4: 32 - "با یکدیگر مهربان باشید، مهربان باشید، یکدیگر را ببخشید، همانطور که خدا در مسیح شما را بخشید."</w:t>
      </w:r>
    </w:p>
    <w:p/>
    <w:p>
      <w:r xmlns:w="http://schemas.openxmlformats.org/wordprocessingml/2006/main">
        <w:t xml:space="preserve">دوم سموئیل 13:18 و جامه‌ای از رنگ‌های مختلف بر تن داشت، زیرا دختران پادشاه باکره با چنین لباس‌هایی پوشیده بودند. سپس خادمش او را بیرون آورد و در را به دنبال او پیچید.</w:t>
      </w:r>
    </w:p>
    <w:p/>
    <w:p>
      <w:r xmlns:w="http://schemas.openxmlformats.org/wordprocessingml/2006/main">
        <w:t xml:space="preserve">تامار را جامه‌ای رنگارنگ پوشانید و خدمتکار او را از خانه بیرون آورد و در را قفل کرد.</w:t>
      </w:r>
    </w:p>
    <w:p/>
    <w:p>
      <w:r xmlns:w="http://schemas.openxmlformats.org/wordprocessingml/2006/main">
        <w:t xml:space="preserve">1. زیبایی ردای تمار و اهمیت تکریم دختران خدا.</w:t>
      </w:r>
    </w:p>
    <w:p/>
    <w:p>
      <w:r xmlns:w="http://schemas.openxmlformats.org/wordprocessingml/2006/main">
        <w:t xml:space="preserve">2. عواقب گناه و اهمیت توبه.</w:t>
      </w:r>
    </w:p>
    <w:p/>
    <w:p>
      <w:r xmlns:w="http://schemas.openxmlformats.org/wordprocessingml/2006/main">
        <w:t xml:space="preserve">1. امثال 31:30-31، "جذابیت فریبنده است، و زیبایی بیهوده است، اما زنی که از خداوند می ترسد قابل ستایش است. از میوه دست هایش به او بدهید، و بگذارید کارهایش او را در دروازه ها ستایش کنند. "</w:t>
      </w:r>
    </w:p>
    <w:p/>
    <w:p>
      <w:r xmlns:w="http://schemas.openxmlformats.org/wordprocessingml/2006/main">
        <w:t xml:space="preserve">2. یعقوب 4: 17، "پس هر که کار درست را می داند و آن را انجام نمی دهد، برای او گناه است."</w:t>
      </w:r>
    </w:p>
    <w:p/>
    <w:p>
      <w:r xmlns:w="http://schemas.openxmlformats.org/wordprocessingml/2006/main">
        <w:t xml:space="preserve">دوم سموئیل 13:19 و تامار خاکستر را بر سر خود نهاد و جامه رنگارنگ خود را که بر او بود پاره کرد و دست خود را بر سر او گذاشت و گریه کرد.</w:t>
      </w:r>
    </w:p>
    <w:p/>
    <w:p>
      <w:r xmlns:w="http://schemas.openxmlformats.org/wordprocessingml/2006/main">
        <w:t xml:space="preserve">تامار با پوشاندن سرش در خاکستر و پاره کردن جامه رنگارنگش در حالی که گریه می کرد، بر معصومیت نقض شده اش عزاداری کرد.</w:t>
      </w:r>
    </w:p>
    <w:p/>
    <w:p>
      <w:r xmlns:w="http://schemas.openxmlformats.org/wordprocessingml/2006/main">
        <w:t xml:space="preserve">1. بی گناهی را از بین نبرید: داستان تامار - درباره قدرت معصومیت و اینکه چگونه باید از آن محافظت کنیم.</w:t>
      </w:r>
    </w:p>
    <w:p/>
    <w:p>
      <w:r xmlns:w="http://schemas.openxmlformats.org/wordprocessingml/2006/main">
        <w:t xml:space="preserve">2. یادگیری سوگواری: درد دل تامار - در مورد یادگیری سوگواری و پردازش از دست دادن به روشی سالم.</w:t>
      </w:r>
    </w:p>
    <w:p/>
    <w:p>
      <w:r xmlns:w="http://schemas.openxmlformats.org/wordprocessingml/2006/main">
        <w:t xml:space="preserve">1. متی 5:4 - خوشا به حال سوگواران، زیرا آنها تسلی خواهند یافت.</w:t>
      </w:r>
    </w:p>
    <w:p/>
    <w:p>
      <w:r xmlns:w="http://schemas.openxmlformats.org/wordprocessingml/2006/main">
        <w:t xml:space="preserve">2. امثال 17:22 - قلب شاد داروی خوبی است، اما روح له شده استخوان ها را خشک می کند.</w:t>
      </w:r>
    </w:p>
    <w:p/>
    <w:p>
      <w:r xmlns:w="http://schemas.openxmlformats.org/wordprocessingml/2006/main">
        <w:t xml:space="preserve">دوم سموئیل 13:20 برادرش ابشالوم به او گفت: آیا برادرت آمنون با تو بوده است؟ اما خواهر من اکنون سکوت کن. او برادر توست. به این موضوع توجه نکن پس تامار در خانه برادرش ابشالوم متروک ماند.</w:t>
      </w:r>
    </w:p>
    <w:p/>
    <w:p>
      <w:r xmlns:w="http://schemas.openxmlformats.org/wordprocessingml/2006/main">
        <w:t xml:space="preserve">تامار پس از اینکه برادرش آمنون از او سوء استفاده می کند، دل شکسته می شود. برادر دیگرش، ابشالوم، به او می گوید که ساکت بماند و در خانه اش بماند.</w:t>
      </w:r>
    </w:p>
    <w:p/>
    <w:p>
      <w:r xmlns:w="http://schemas.openxmlformats.org/wordprocessingml/2006/main">
        <w:t xml:space="preserve">1. اهمیت سخن گفتن در برابر بی عدالتی.</w:t>
      </w:r>
    </w:p>
    <w:p/>
    <w:p>
      <w:r xmlns:w="http://schemas.openxmlformats.org/wordprocessingml/2006/main">
        <w:t xml:space="preserve">2. آسایش در برابر شکستگی.</w:t>
      </w:r>
    </w:p>
    <w:p/>
    <w:p>
      <w:r xmlns:w="http://schemas.openxmlformats.org/wordprocessingml/2006/main">
        <w:t xml:space="preserve">1. امثال 31: 8-9 - برای کسانی که نمی توانند از جانب خودشان صحبت کنند، برای حقوق همه تهی دستان صحبت کنید. منصفانه صحبت کنید و قضاوت کنید. دفاع از حقوق فقرا و نیازمندان</w:t>
      </w:r>
    </w:p>
    <w:p/>
    <w:p>
      <w:r xmlns:w="http://schemas.openxmlformats.org/wordprocessingml/2006/main">
        <w:t xml:space="preserve">2. مزمور 34:18 - خداوند به دل شکسته ها نزدیک است و کسانی را که در روح شکسته اند نجات می دهد.</w:t>
      </w:r>
    </w:p>
    <w:p/>
    <w:p>
      <w:r xmlns:w="http://schemas.openxmlformats.org/wordprocessingml/2006/main">
        <w:t xml:space="preserve">دوم سموئیل 13:21 اما چون داود پادشاه از همه این چیزها شنید، بسیار خشمگین شد.</w:t>
      </w:r>
    </w:p>
    <w:p/>
    <w:p>
      <w:r xmlns:w="http://schemas.openxmlformats.org/wordprocessingml/2006/main">
        <w:t xml:space="preserve">پادشاه داوود با شنیدن وضعیتی خشمگین شد.</w:t>
      </w:r>
    </w:p>
    <w:p/>
    <w:p>
      <w:r xmlns:w="http://schemas.openxmlformats.org/wordprocessingml/2006/main">
        <w:t xml:space="preserve">1. قدرت خشم: مقابله با خشم و نارضایتی</w:t>
      </w:r>
    </w:p>
    <w:p/>
    <w:p>
      <w:r xmlns:w="http://schemas.openxmlformats.org/wordprocessingml/2006/main">
        <w:t xml:space="preserve">2. ایجاد کنترل: نحوه واکنش به موقعیت های دشوار</w:t>
      </w:r>
    </w:p>
    <w:p/>
    <w:p>
      <w:r xmlns:w="http://schemas.openxmlformats.org/wordprocessingml/2006/main">
        <w:t xml:space="preserve">1. امثال 16:32 - انسان صبور بهتر از جنگجو، دارای خویشتن داری از کسی است که شهر را تصرف می کند.</w:t>
      </w:r>
    </w:p>
    <w:p/>
    <w:p>
      <w:r xmlns:w="http://schemas.openxmlformats.org/wordprocessingml/2006/main">
        <w:t xml:space="preserve">2. یعقوب 1:19 - برادران و خواهران عزیزم، به این نکته توجه داشته باشید: همه باید در گوش دادن سریع، در صحبت کردن و در عصبانی شدن کند باشند.</w:t>
      </w:r>
    </w:p>
    <w:p/>
    <w:p>
      <w:r xmlns:w="http://schemas.openxmlformats.org/wordprocessingml/2006/main">
        <w:t xml:space="preserve">دوم سموئیل 13:22 و ابشالوم با برادر خود اَمنون نه خوب و نه بد سخن گفت، زیرا ابشالوم از آمنون متنفر بود، زیرا خواهرش تامار را مجبور کرده بود.</w:t>
      </w:r>
    </w:p>
    <w:p/>
    <w:p>
      <w:r xmlns:w="http://schemas.openxmlformats.org/wordprocessingml/2006/main">
        <w:t xml:space="preserve">ابشالوم به دلیل تجاوز خشونت آمیز آمنون به خواهرش تامار از صحبت با برادرش آمنون خودداری کرد.</w:t>
      </w:r>
    </w:p>
    <w:p/>
    <w:p>
      <w:r xmlns:w="http://schemas.openxmlformats.org/wordprocessingml/2006/main">
        <w:t xml:space="preserve">1. اهمیت بخشش و عشق با وجود سختی ها</w:t>
      </w:r>
    </w:p>
    <w:p/>
    <w:p>
      <w:r xmlns:w="http://schemas.openxmlformats.org/wordprocessingml/2006/main">
        <w:t xml:space="preserve">2. قدرت عدم بخشش و نفرت</w:t>
      </w:r>
    </w:p>
    <w:p/>
    <w:p>
      <w:r xmlns:w="http://schemas.openxmlformats.org/wordprocessingml/2006/main">
        <w:t xml:space="preserve">صلیب-</w:t>
      </w:r>
    </w:p>
    <w:p/>
    <w:p>
      <w:r xmlns:w="http://schemas.openxmlformats.org/wordprocessingml/2006/main">
        <w:t xml:space="preserve">1. لوقا 6:27-31 - دشمنان خود را دوست بدارید و کسانی را که به شما ظلم کرده اند ببخشید.</w:t>
      </w:r>
    </w:p>
    <w:p/>
    <w:p>
      <w:r xmlns:w="http://schemas.openxmlformats.org/wordprocessingml/2006/main">
        <w:t xml:space="preserve">2. کولسیان 3:13 - اگر کسی از دیگری شکایت دارد، یکدیگر را تحمل کنید و یکدیگر را ببخشید.</w:t>
      </w:r>
    </w:p>
    <w:p/>
    <w:p>
      <w:r xmlns:w="http://schemas.openxmlformats.org/wordprocessingml/2006/main">
        <w:t xml:space="preserve">دوم سموئیل 13:23 و بعد از دو سال کامل، واقع شد که ابشالوم در بعلحازور، که در کنار افرایم است، گوسفندان داشت و ابشالوم همه پسران پادشاه را دعوت کرد.</w:t>
      </w:r>
    </w:p>
    <w:p/>
    <w:p>
      <w:r xmlns:w="http://schemas.openxmlformats.org/wordprocessingml/2006/main">
        <w:t xml:space="preserve">1: خداوند حتی از موقعیت های دشوار نیز برای تحقق هدف خود استفاده خواهد کرد.</w:t>
      </w:r>
    </w:p>
    <w:p/>
    <w:p>
      <w:r xmlns:w="http://schemas.openxmlformats.org/wordprocessingml/2006/main">
        <w:t xml:space="preserve">2: بدون توجه به شرایط، عشق خدا به ما باقی می ماند.</w:t>
      </w:r>
    </w:p>
    <w:p/>
    <w:p>
      <w:r xmlns:w="http://schemas.openxmlformats.org/wordprocessingml/2006/main">
        <w:t xml:space="preserve">1: رومیان 8:28 "و ما می دانیم که همه چیز برای آنها که خدا را دوست دارند، برای کسانی که بر اساس هدف او خوانده شده اند، برای نیکی عمل می کند."</w:t>
      </w:r>
    </w:p>
    <w:p/>
    <w:p>
      <w:r xmlns:w="http://schemas.openxmlformats.org/wordprocessingml/2006/main">
        <w:t xml:space="preserve">2: ارمیا 31:3 «خداوند از قدیم بر من ظاهر شده، می‌گوید: «آری، تو را با محبتی جاودانی دوست داشتم.</w:t>
      </w:r>
    </w:p>
    <w:p/>
    <w:p>
      <w:r xmlns:w="http://schemas.openxmlformats.org/wordprocessingml/2006/main">
        <w:t xml:space="preserve">دوم سموئیل 13:24 و ابشالوم نزد پادشاه آمد و گفت: «اینک بنده تو گوسفندان دارد. از تو می خواهم که پادشاه و خادمانش با غلام تو بروند.</w:t>
      </w:r>
    </w:p>
    <w:p/>
    <w:p>
      <w:r xmlns:w="http://schemas.openxmlformats.org/wordprocessingml/2006/main">
        <w:t xml:space="preserve">ابشالوم از پادشاه و خادمانش خواست که نزد گوسفندانش بیایند.</w:t>
      </w:r>
    </w:p>
    <w:p/>
    <w:p>
      <w:r xmlns:w="http://schemas.openxmlformats.org/wordprocessingml/2006/main">
        <w:t xml:space="preserve">1. اهمیت فروتنی در زندگی ما.</w:t>
      </w:r>
    </w:p>
    <w:p/>
    <w:p>
      <w:r xmlns:w="http://schemas.openxmlformats.org/wordprocessingml/2006/main">
        <w:t xml:space="preserve">2. اهمیت مهمان نوازی نسبت به دیگران.</w:t>
      </w:r>
    </w:p>
    <w:p/>
    <w:p>
      <w:r xmlns:w="http://schemas.openxmlformats.org/wordprocessingml/2006/main">
        <w:t xml:space="preserve">1. یعقوب 4: 6-10</w:t>
      </w:r>
    </w:p>
    <w:p/>
    <w:p>
      <w:r xmlns:w="http://schemas.openxmlformats.org/wordprocessingml/2006/main">
        <w:t xml:space="preserve">2. فیلیپیان 2: 1-11</w:t>
      </w:r>
    </w:p>
    <w:p/>
    <w:p>
      <w:r xmlns:w="http://schemas.openxmlformats.org/wordprocessingml/2006/main">
        <w:t xml:space="preserve">دوم سموئیل 13:25 و پادشاه به ابشالوم گفت: «نه، پسرم، اکنون همه ما نرویم، مبادا بر تو محاکمه شویم. و او را فشار داد، اما او نخواست برود، بلکه او را برکت داد.</w:t>
      </w:r>
    </w:p>
    <w:p/>
    <w:p>
      <w:r xmlns:w="http://schemas.openxmlformats.org/wordprocessingml/2006/main">
        <w:t xml:space="preserve">پادشاه از رفتن با ابشالوم امتناع کرد، اگرچه ابشالوم او را اصرار کرد و در عوض او را برکت داد.</w:t>
      </w:r>
    </w:p>
    <w:p/>
    <w:p>
      <w:r xmlns:w="http://schemas.openxmlformats.org/wordprocessingml/2006/main">
        <w:t xml:space="preserve">1. وفاداری خداوند حتی در روابط دشوار نیز نشان داده می شود.</w:t>
      </w:r>
    </w:p>
    <w:p/>
    <w:p>
      <w:r xmlns:w="http://schemas.openxmlformats.org/wordprocessingml/2006/main">
        <w:t xml:space="preserve">2. ما باید یاد بگیریم که به عنایت خداوند اعتماد کنیم حتی زمانی که برنامه را درک نمی کنیم.</w:t>
      </w:r>
    </w:p>
    <w:p/>
    <w:p>
      <w:r xmlns:w="http://schemas.openxmlformats.org/wordprocessingml/2006/main">
        <w:t xml:space="preserve">1. رومیان 8:28- و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مزمور 46:10- او می گوید: آرام باشید و بدانید که من خدا هستم. من در میان امت ها سربلند خواهم شد، در زمین سربلند خواهم شد.</w:t>
      </w:r>
    </w:p>
    <w:p/>
    <w:p>
      <w:r xmlns:w="http://schemas.openxmlformats.org/wordprocessingml/2006/main">
        <w:t xml:space="preserve">دوم سموئیل 13:26 سپس ابشالوم گفت: "اگر نه، از تو می خواهم، برادرم آمنون را با ما بگذار. و پادشاه به او گفت: چرا باید با تو برود؟</w:t>
      </w:r>
    </w:p>
    <w:p/>
    <w:p>
      <w:r xmlns:w="http://schemas.openxmlformats.org/wordprocessingml/2006/main">
        <w:t xml:space="preserve">ابشالوم از پادشاه اجازه خواست تا برادرش آمنون را با خود بیاورد، اما پادشاه نپذیرفت.</w:t>
      </w:r>
    </w:p>
    <w:p/>
    <w:p>
      <w:r xmlns:w="http://schemas.openxmlformats.org/wordprocessingml/2006/main">
        <w:t xml:space="preserve">1) قدرت امتناع: چگونه به درخواست های نابخردانه پاسخ دهیم</w:t>
      </w:r>
    </w:p>
    <w:p/>
    <w:p>
      <w:r xmlns:w="http://schemas.openxmlformats.org/wordprocessingml/2006/main">
        <w:t xml:space="preserve">2) جستجوی حکمت خداوند در تصمیم گیری ها</w:t>
      </w:r>
    </w:p>
    <w:p/>
    <w:p>
      <w:r xmlns:w="http://schemas.openxmlformats.org/wordprocessingml/2006/main">
        <w:t xml:space="preserve">1) امثال 14:15 ساده لوح همه چیز را باور می کند، اما خردمند به قدم های خود می اندیشد.</w:t>
      </w:r>
    </w:p>
    <w:p/>
    <w:p>
      <w:r xmlns:w="http://schemas.openxmlformats.org/wordprocessingml/2006/main">
        <w:t xml:space="preserve">2) یعقوب 1: 5 اگر کسی از شما خرد ندارد، از خدا بخواهد که سخاوتمندانه به همه بدون ملامت عطا می کند و به او داده خواهد شد.</w:t>
      </w:r>
    </w:p>
    <w:p/>
    <w:p>
      <w:r xmlns:w="http://schemas.openxmlformats.org/wordprocessingml/2006/main">
        <w:t xml:space="preserve">دوم سموئیل 13:27 اما ابشالوم او را تحت فشار قرار داد تا آمنون و همه پسران پادشاه را با او رها کند.</w:t>
      </w:r>
    </w:p>
    <w:p/>
    <w:p>
      <w:r xmlns:w="http://schemas.openxmlformats.org/wordprocessingml/2006/main">
        <w:t xml:space="preserve">ابشالوم از پدرش داوود پادشاه ترغیب کرد که به آمنون و سایر پسران سلطنتی اجازه دهد تا او را همراهی کنند.</w:t>
      </w:r>
    </w:p>
    <w:p/>
    <w:p>
      <w:r xmlns:w="http://schemas.openxmlformats.org/wordprocessingml/2006/main">
        <w:t xml:space="preserve">1. اهمیت خانواده و قدرت اقناع.</w:t>
      </w:r>
    </w:p>
    <w:p/>
    <w:p>
      <w:r xmlns:w="http://schemas.openxmlformats.org/wordprocessingml/2006/main">
        <w:t xml:space="preserve">2. اهمیت احترام به شخصیت های مرجع.</w:t>
      </w:r>
    </w:p>
    <w:p/>
    <w:p>
      <w:r xmlns:w="http://schemas.openxmlformats.org/wordprocessingml/2006/main">
        <w:t xml:space="preserve">1. فیلیپیان 2:3 4، هیچ کاری از روی جاه طلبی خودخواهانه یا خودپسندی بیهوده انجام ندهید. بلکه در فروتنی، دیگران را بالاتر از خود بدانید، نه به نفع خود بلکه هر یک از شما به نفع دیگران.</w:t>
      </w:r>
    </w:p>
    <w:p/>
    <w:p>
      <w:r xmlns:w="http://schemas.openxmlformats.org/wordprocessingml/2006/main">
        <w:t xml:space="preserve">2. یعقوب 3:17، اما حکمت از بالا قبل از هر چیز خالص است. همچنین صلح دوست است، همیشه ملایم، و مایل به تسلیم شدن به دیگران است. سرشار از رحمت و ثمره اعمال نیک است. هیچ طرفداری نشان نمی دهد و همیشه صادق است.</w:t>
      </w:r>
    </w:p>
    <w:p/>
    <w:p>
      <w:r xmlns:w="http://schemas.openxmlformats.org/wordprocessingml/2006/main">
        <w:t xml:space="preserve">دوم سموئیل 13:28 اَبشالوم به خادمان خود دستور داده بود که گفته بود: اکنون که دل آمنون از شراب شاد است، توجه کنید و وقتی به شما می‌گویم، آمنون را بزنید. پس او را بکش، نترس، آیا من به تو دستور ندادم؟ شجاع باش و دلیر باش</w:t>
      </w:r>
    </w:p>
    <w:p/>
    <w:p>
      <w:r xmlns:w="http://schemas.openxmlformats.org/wordprocessingml/2006/main">
        <w:t xml:space="preserve">ابشالوم به خادمان خود دستور داد تا آمنون را به هنگام شادی با شراب بکشند و به آنها اطمینان داد که شجاعت و دلاوری دارند.</w:t>
      </w:r>
    </w:p>
    <w:p/>
    <w:p>
      <w:r xmlns:w="http://schemas.openxmlformats.org/wordprocessingml/2006/main">
        <w:t xml:space="preserve">1. فیض خدا ما را قادر می سازد که شجاعانه به او خدمت کنیم.</w:t>
      </w:r>
    </w:p>
    <w:p/>
    <w:p>
      <w:r xmlns:w="http://schemas.openxmlformats.org/wordprocessingml/2006/main">
        <w:t xml:space="preserve">2. زندگی با ایمان مستلزم داشتن شجاعت است.</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یوشع 1: 9 - "آیا به شما دستور نداده ام؟ قوی و شجاع باشید. نترسید و هراسان مباشید، زیرا یهوه خدای شما هر جا که بروید با شماست.</w:t>
      </w:r>
    </w:p>
    <w:p/>
    <w:p>
      <w:r xmlns:w="http://schemas.openxmlformats.org/wordprocessingml/2006/main">
        <w:t xml:space="preserve">دوم سموئیل 13:29 و خادمان ابشالوم با آمنون چنان کردند که ابشالوم دستور داده بود. آنگاه همه پسران پادشاه برخاستند و همه او را بر قاطر خود سوار کردند و فرار کردند.</w:t>
      </w:r>
    </w:p>
    <w:p/>
    <w:p>
      <w:r xmlns:w="http://schemas.openxmlformats.org/wordprocessingml/2006/main">
        <w:t xml:space="preserve">خادمان ابشالوم به دستور او عمل کردند و آمنون را با قاطر خود فراری دادند.</w:t>
      </w:r>
    </w:p>
    <w:p/>
    <w:p>
      <w:r xmlns:w="http://schemas.openxmlformats.org/wordprocessingml/2006/main">
        <w:t xml:space="preserve">1. اعتماد به برنامه خدا: درک راههای حاکمیت خدا در شرایط دشوار</w:t>
      </w:r>
    </w:p>
    <w:p/>
    <w:p>
      <w:r xmlns:w="http://schemas.openxmlformats.org/wordprocessingml/2006/main">
        <w:t xml:space="preserve">2. خطر اقتدار کنترل نشده: شناخت خطرات سوء استفاده از قدرت</w:t>
      </w:r>
    </w:p>
    <w:p/>
    <w:p>
      <w:r xmlns:w="http://schemas.openxmlformats.org/wordprocessingml/2006/main">
        <w:t xml:space="preserve">1. اشعیا 55: 8-9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یعقوب 4:17 پس برای کسی که می‌داند نیکی کند و آن را انجام نمی‌دهد، برای او گناه است.</w:t>
      </w:r>
    </w:p>
    <w:p/>
    <w:p>
      <w:r xmlns:w="http://schemas.openxmlformats.org/wordprocessingml/2006/main">
        <w:t xml:space="preserve">دوم سموئیل 13:30 و در حالی که آنها در راه بودند، به داوود مژده رسید که ابشالوم همه پسران پادشاه را کشته است و یکی از آنها باقی نمانده است.</w:t>
      </w:r>
    </w:p>
    <w:p/>
    <w:p>
      <w:r xmlns:w="http://schemas.openxmlformats.org/wordprocessingml/2006/main">
        <w:t xml:space="preserve">داوود خبر می رسد که پسرش ابشالوم همه پسران دیگرش را کشته است.</w:t>
      </w:r>
    </w:p>
    <w:p/>
    <w:p>
      <w:r xmlns:w="http://schemas.openxmlformats.org/wordprocessingml/2006/main">
        <w:t xml:space="preserve">1: درد خدا را می توان در رنج عزیزانمان احساس کرد.</w:t>
      </w:r>
    </w:p>
    <w:p/>
    <w:p>
      <w:r xmlns:w="http://schemas.openxmlformats.org/wordprocessingml/2006/main">
        <w:t xml:space="preserve">2: قدرت گناه و مرگ می تواند حتی محبوب ترین فرزندان خدا را از بین ببرد.</w:t>
      </w:r>
    </w:p>
    <w:p/>
    <w:p>
      <w:r xmlns:w="http://schemas.openxmlformats.org/wordprocessingml/2006/main">
        <w:t xml:space="preserve">1: رومیان 5:12 - بنابراین، همانطور که گناه از طریق یک انسان وارد جهان شد و به وسیله گناه مرگ، و بدین ترتیب مرگ بر همه مردم رسید، زیرا همه گناه کردند.</w:t>
      </w:r>
    </w:p>
    <w:p/>
    <w:p>
      <w:r xmlns:w="http://schemas.openxmlformats.org/wordprocessingml/2006/main">
        <w:t xml:space="preserve">2: یوحنا 14: 1 - اجازه ندهید دلهای شما مضطرب شود. تو به خدا اعتقاد داری؛ به من هم ایمان داشته باش</w:t>
      </w:r>
    </w:p>
    <w:p/>
    <w:p>
      <w:r xmlns:w="http://schemas.openxmlformats.org/wordprocessingml/2006/main">
        <w:t xml:space="preserve">دوم سموئیل 13:31 آنگاه پادشاه برخاست و جامه های خود را پاره کرد و بر زمین دراز کشید. و تمام خادمان او با لباسهای دریده ایستاده بودند.</w:t>
      </w:r>
    </w:p>
    <w:p/>
    <w:p>
      <w:r xmlns:w="http://schemas.openxmlformats.org/wordprocessingml/2006/main">
        <w:t xml:space="preserve">داوود پادشاه جامه‌های خود را پاره کرد و روی زمین دراز کشید، در حالی که تمام خادمانش با لباس‌های دریده از غم و اندوه ایستاده بودند.</w:t>
      </w:r>
    </w:p>
    <w:p/>
    <w:p>
      <w:r xmlns:w="http://schemas.openxmlformats.org/wordprocessingml/2006/main">
        <w:t xml:space="preserve">1. قدرت غم: چگونه به نظر می رسد و چگونه آن را پردازش کنید.</w:t>
      </w:r>
    </w:p>
    <w:p/>
    <w:p>
      <w:r xmlns:w="http://schemas.openxmlformats.org/wordprocessingml/2006/main">
        <w:t xml:space="preserve">2. یادگیری شبیه شدن به داوود: مطالعه شخصیت و رابطه او با خدا.</w:t>
      </w:r>
    </w:p>
    <w:p/>
    <w:p>
      <w:r xmlns:w="http://schemas.openxmlformats.org/wordprocessingml/2006/main">
        <w:t xml:space="preserve">1. مزمور 39: 12-13 «ای خداوند دعای مرا بشنو و فریاد مرا بشنو و از اشکهای من سکوت مکن زیرا که من با تو غریب و غربت هستم، چنانکه همه پدرانم بودند. از من بگذر تا قبل از رفتن از اینجا قوت بگیرم و دیگر نباشم.»</w:t>
      </w:r>
    </w:p>
    <w:p/>
    <w:p>
      <w:r xmlns:w="http://schemas.openxmlformats.org/wordprocessingml/2006/main">
        <w:t xml:space="preserve">2. متی 5:4 "خوشا به حال سوگواران، زیرا آنها تسلی خواهند یافت."</w:t>
      </w:r>
    </w:p>
    <w:p/>
    <w:p>
      <w:r xmlns:w="http://schemas.openxmlformats.org/wordprocessingml/2006/main">
        <w:t xml:space="preserve">دوم سموئیل 13:32 و یوناداب، پسر شمعه، برادر داوود، پاسخ داد و گفت: «ارباب من گمان نكند كه آنها همه جوانان پسران پادشاه را كشتند. زیرا که فقط آمنون مرده است، زیرا با انتصاب ابشالوم این امر از روزی که او خواهرش تامار را مجبور کرد مشخص شد.</w:t>
      </w:r>
    </w:p>
    <w:p/>
    <w:p>
      <w:r xmlns:w="http://schemas.openxmlformats.org/wordprocessingml/2006/main">
        <w:t xml:space="preserve">یوناداب به داوود اطلاع می‌دهد که اگرچه همه پسرانش مورد حمله قرار گرفتند، اما فقط آمنون کشته شد و ابشالوم از روزی که به تامار تجاوز کرده بود، این کار را برنامه‌ریزی کرده بود.</w:t>
      </w:r>
    </w:p>
    <w:p/>
    <w:p>
      <w:r xmlns:w="http://schemas.openxmlformats.org/wordprocessingml/2006/main">
        <w:t xml:space="preserve">1. ما می توانیم از داستان پسران دیوید درس بگیریم که در زندگی از خود راضی نباشیم و از عواقب اعمال خود آگاه باشیم.</w:t>
      </w:r>
    </w:p>
    <w:p/>
    <w:p>
      <w:r xmlns:w="http://schemas.openxmlformats.org/wordprocessingml/2006/main">
        <w:t xml:space="preserve">2. خداوند برای همه ما برنامه دارد، حتی در مواقع مصیبت.</w:t>
      </w:r>
    </w:p>
    <w:p/>
    <w:p>
      <w:r xmlns:w="http://schemas.openxmlformats.org/wordprocessingml/2006/main">
        <w:t xml:space="preserve">1. دانیال 4: 35 - "و همه ساکنان زمین هیچ شمرده می شوند، و او به خواست خود در میان لشکر آسمان و در میان ساکنان زمین عمل می کند، و هیچ کس نمی تواند دست او را نگه دارد یا به او بگوید. "چه کار کردی؟"</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دوم سموئیل 13:33 پس آقای من پادشاه این موضوع را به دل نگیرد و گمان کند که همه پسران پادشاه مرده اند، زیرا فقط آمنون مرده است.</w:t>
      </w:r>
    </w:p>
    <w:p/>
    <w:p>
      <w:r xmlns:w="http://schemas.openxmlformats.org/wordprocessingml/2006/main">
        <w:t xml:space="preserve">آمنون پسر داوود پادشاه مرده است، اما پادشاه نباید تصور کند که همه پسرانش مرده اند.</w:t>
      </w:r>
    </w:p>
    <w:p/>
    <w:p>
      <w:r xmlns:w="http://schemas.openxmlformats.org/wordprocessingml/2006/main">
        <w:t xml:space="preserve">1. آسایش خدا در زمان اندوه - دوم قرنتیان 1: 3-4</w:t>
      </w:r>
    </w:p>
    <w:p/>
    <w:p>
      <w:r xmlns:w="http://schemas.openxmlformats.org/wordprocessingml/2006/main">
        <w:t xml:space="preserve">2. قدرت عشق در روزگار سخت - اول یوحنا 4: 7-8</w:t>
      </w:r>
    </w:p>
    <w:p/>
    <w:p>
      <w:r xmlns:w="http://schemas.openxmlformats.org/wordprocessingml/2006/main">
        <w:t xml:space="preserve">1. مزمور 34:18 - خداوند به دل شکسته ها نزدیک است و کسانی را که در روح شکسته اند نجات می دهد.</w:t>
      </w:r>
    </w:p>
    <w:p/>
    <w:p>
      <w:r xmlns:w="http://schemas.openxmlformats.org/wordprocessingml/2006/main">
        <w:t xml:space="preserve">2.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دوم سموئیل 13:34 اما ابشالوم فرار کرد. و مرد جوان نگهبان چشمان خود را بلند کرد و نگریست و اینک مردم زیادی از راه تپه پشت سر او آمدند.</w:t>
      </w:r>
    </w:p>
    <w:p/>
    <w:p>
      <w:r xmlns:w="http://schemas.openxmlformats.org/wordprocessingml/2006/main">
        <w:t xml:space="preserve">ابشالوم از دست نگهبان فرار کرد که گروه زیادی از مردم را دید که از دامنه تپه می آمدند.</w:t>
      </w:r>
    </w:p>
    <w:p/>
    <w:p>
      <w:r xmlns:w="http://schemas.openxmlformats.org/wordprocessingml/2006/main">
        <w:t xml:space="preserve">1. خدا همیشه ناظر است، حتی در تاریک ترین لحظات ما.</w:t>
      </w:r>
    </w:p>
    <w:p/>
    <w:p>
      <w:r xmlns:w="http://schemas.openxmlformats.org/wordprocessingml/2006/main">
        <w:t xml:space="preserve">2. در مواقع سخت با اعتماد به برنامه خداوند می توانیم امید پیدا کنیم.</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34:18 - "خداوند به دل شکسته نزدیک است و روح له شده را نجات می دهد."</w:t>
      </w:r>
    </w:p>
    <w:p/>
    <w:p>
      <w:r xmlns:w="http://schemas.openxmlformats.org/wordprocessingml/2006/main">
        <w:t xml:space="preserve">دوم سموئیل 13:35 یوناداب به پادشاه گفت: «اینک، پسران پادشاه می آیند، همانطور که غلام تو گفت، چنین است.</w:t>
      </w:r>
    </w:p>
    <w:p/>
    <w:p>
      <w:r xmlns:w="http://schemas.openxmlformats.org/wordprocessingml/2006/main">
        <w:t xml:space="preserve">جناداب به پادشاه اطلاع می دهد که پسرانش همانطور که او پیش بینی کرده بود به آنجا آمده اند.</w:t>
      </w:r>
    </w:p>
    <w:p/>
    <w:p>
      <w:r xmlns:w="http://schemas.openxmlformats.org/wordprocessingml/2006/main">
        <w:t xml:space="preserve">1. هنگامی که کلام خدا برآورده می شود</w:t>
      </w:r>
    </w:p>
    <w:p/>
    <w:p>
      <w:r xmlns:w="http://schemas.openxmlformats.org/wordprocessingml/2006/main">
        <w:t xml:space="preserve">2. امید در زمان های پر دردسر</w:t>
      </w:r>
    </w:p>
    <w:p/>
    <w:p>
      <w:r xmlns:w="http://schemas.openxmlformats.org/wordprocessingml/2006/main">
        <w:t xml:space="preserve">1. اشعیا 55:11 - کلام من نیز چنین خواهد بود که از دهان من بیرون می‌آید.</w:t>
      </w:r>
    </w:p>
    <w:p/>
    <w:p>
      <w:r xmlns:w="http://schemas.openxmlformats.org/wordprocessingml/2006/main">
        <w:t xml:space="preserve">2. متی 6:25-34 - بنابراین به شما می گویم، برای جان خود فکر نکنید که چه بخورید یا چه بنوشید. و نه برای بدن خود، چه چیزی بپوشید. آیا جان بیش از گوشت و بدن از لباس نیست؟</w:t>
      </w:r>
    </w:p>
    <w:p/>
    <w:p>
      <w:r xmlns:w="http://schemas.openxmlformats.org/wordprocessingml/2006/main">
        <w:t xml:space="preserve">دوم سموئیل 13:36 و به محض پایان یافتن سخن، اینک پسران پادشاه آمدند و صدای خود را بلند کردند و گریستند و پادشاه نیز و تمامی خادمانش به شدت گریستند. .</w:t>
      </w:r>
    </w:p>
    <w:p/>
    <w:p>
      <w:r xmlns:w="http://schemas.openxmlformats.org/wordprocessingml/2006/main">
        <w:t xml:space="preserve">وقتی سخنران سخنانش تمام شد، پسران پادشاه آمدند و شروع به گریه کردند. شاه و خادمانش نیز به شدت گریه کردند.</w:t>
      </w:r>
    </w:p>
    <w:p/>
    <w:p>
      <w:r xmlns:w="http://schemas.openxmlformats.org/wordprocessingml/2006/main">
        <w:t xml:space="preserve">1: وقتی غم و اندوه را تجربه می کنیم، آرامش بخش است که بدانیم به تنهایی رنج نمی بریم.</w:t>
      </w:r>
    </w:p>
    <w:p/>
    <w:p>
      <w:r xmlns:w="http://schemas.openxmlformats.org/wordprocessingml/2006/main">
        <w:t xml:space="preserve">2: در مواقع سخت شناخت حمایت اطرافیان مهم است.</w:t>
      </w:r>
    </w:p>
    <w:p/>
    <w:p>
      <w:r xmlns:w="http://schemas.openxmlformats.org/wordprocessingml/2006/main">
        <w:t xml:space="preserve">1: عبرانیان 10: 24-25 و بیایید در نظر بگیریم که چگونه یکدیگر را به محبت و اعمال نیک برانگیزانیم، از ملاقات با هم غافل نشویم، همانطور که عادت برخی است، بلکه یکدیگر را تشویق کنیم، و هر چه بیشتر می بینید روز نزدیک است</w:t>
      </w:r>
    </w:p>
    <w:p/>
    <w:p>
      <w:r xmlns:w="http://schemas.openxmlformats.org/wordprocessingml/2006/main">
        <w:t xml:space="preserve">2: رومیان 12:15-16 با شادی کنندگان شادی کنید، با گریه کنندگان بگرید. در هماهنگی با یکدیگر زندگی کنید. مغرور نباشید، بلکه با فرومایه معاشرت کنید. هرگز از نظر خود عاقل نباش.</w:t>
      </w:r>
    </w:p>
    <w:p/>
    <w:p>
      <w:r xmlns:w="http://schemas.openxmlformats.org/wordprocessingml/2006/main">
        <w:t xml:space="preserve">دوم سموئیل 13:37 اما ابشالوم فرار کرد و نزد تلمی، پسر عمیهود، پادشاه جشور رفت. و داوود هر روز برای پسرش سوگواری می کرد.</w:t>
      </w:r>
    </w:p>
    <w:p/>
    <w:p>
      <w:r xmlns:w="http://schemas.openxmlformats.org/wordprocessingml/2006/main">
        <w:t xml:space="preserve">پس از آنکه ابشالوم، پسر داوود، مرتکب جنایتی هولناک شد، نزد پادشاه گشور گریخت و داوود هر روز برای او عزاداری کرد.</w:t>
      </w:r>
    </w:p>
    <w:p/>
    <w:p>
      <w:r xmlns:w="http://schemas.openxmlformats.org/wordprocessingml/2006/main">
        <w:t xml:space="preserve">1. قدرت عشق یک پدر</w:t>
      </w:r>
    </w:p>
    <w:p/>
    <w:p>
      <w:r xmlns:w="http://schemas.openxmlformats.org/wordprocessingml/2006/main">
        <w:t xml:space="preserve">2. شفا از درد از دست دادن</w:t>
      </w:r>
    </w:p>
    <w:p/>
    <w:p>
      <w:r xmlns:w="http://schemas.openxmlformats.org/wordprocessingml/2006/main">
        <w:t xml:space="preserve">1. لوقا 15:20 پس برخاست و نزد پدرش رفت. اما در حالی که هنوز خیلی دور بود، پدرش او را دید و از عشق به او پر شد. به طرف پسرش دوید و دستش را دور او انداخت و او را بوسید.</w:t>
      </w:r>
    </w:p>
    <w:p/>
    <w:p>
      <w:r xmlns:w="http://schemas.openxmlformats.org/wordprocessingml/2006/main">
        <w:t xml:space="preserve">2. رومیان 12:15 با شادی کنندگان شاد باشید. عزاداری با کسانی که عزادار هستند.</w:t>
      </w:r>
    </w:p>
    <w:p/>
    <w:p>
      <w:r xmlns:w="http://schemas.openxmlformats.org/wordprocessingml/2006/main">
        <w:t xml:space="preserve">دوم سموئیل 13:38 پس ابشالوم گریخت و به گشور رفت و سه سال در آنجا بود.</w:t>
      </w:r>
    </w:p>
    <w:p/>
    <w:p>
      <w:r xmlns:w="http://schemas.openxmlformats.org/wordprocessingml/2006/main">
        <w:t xml:space="preserve">ابشالوم فرار کرد و سه سال در گشور پناه گرفت.</w:t>
      </w:r>
    </w:p>
    <w:p/>
    <w:p>
      <w:r xmlns:w="http://schemas.openxmlformats.org/wordprocessingml/2006/main">
        <w:t xml:space="preserve">1. غلبه بر ترس و پناه بردن به خدا</w:t>
      </w:r>
    </w:p>
    <w:p/>
    <w:p>
      <w:r xmlns:w="http://schemas.openxmlformats.org/wordprocessingml/2006/main">
        <w:t xml:space="preserve">2. استقامت در سختی ها و وفاداری به خدا</w:t>
      </w:r>
    </w:p>
    <w:p/>
    <w:p>
      <w:r xmlns:w="http://schemas.openxmlformats.org/wordprocessingml/2006/main">
        <w:t xml:space="preserve">1. مزمور 34: 6-7 "این مرد فقیر گریه کرد و خداوند او را شنید و او را از تمام مصیبت هایش نجات داد. فرشته خداوند در اطراف کسانی که از او می ترسند اردو زده و آنها را نجات می دهد."</w:t>
      </w:r>
    </w:p>
    <w:p/>
    <w:p>
      <w:r xmlns:w="http://schemas.openxmlformats.org/wordprocessingml/2006/main">
        <w:t xml:space="preserve">2. اشعیا 41:10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دوم سموئیل 13:39 و جان داوود پادشاه آرزو داشت که نزد ابشالوم برود، زیرا که در مورد اَمنون تسلی یافت چون مرده بود.</w:t>
      </w:r>
    </w:p>
    <w:p/>
    <w:p>
      <w:r xmlns:w="http://schemas.openxmlformats.org/wordprocessingml/2006/main">
        <w:t xml:space="preserve">داوود پادشاه از مرگ پسرش آمنون دلداری داد و آرزو داشت نزد ابشالوم برود.</w:t>
      </w:r>
    </w:p>
    <w:p/>
    <w:p>
      <w:r xmlns:w="http://schemas.openxmlformats.org/wordprocessingml/2006/main">
        <w:t xml:space="preserve">1. آسایش خدا: یادگیری تکیه بر خداوند در زمان اندوه</w:t>
      </w:r>
    </w:p>
    <w:p/>
    <w:p>
      <w:r xmlns:w="http://schemas.openxmlformats.org/wordprocessingml/2006/main">
        <w:t xml:space="preserve">2. اعتماد به زمان خداوند: درک و پذیرش اهداف او</w:t>
      </w:r>
    </w:p>
    <w:p/>
    <w:p>
      <w:r xmlns:w="http://schemas.openxmlformats.org/wordprocessingml/2006/main">
        <w:t xml:space="preserve">1. مزمور 34:18 - خداوند به دل شکسته نزدیک است و روح له شده را نجات می دهد.</w:t>
      </w:r>
    </w:p>
    <w:p/>
    <w:p>
      <w:r xmlns:w="http://schemas.openxmlformats.org/wordprocessingml/2006/main">
        <w:t xml:space="preserve">2. اشعیا 51:12 - من، من هستم که شما را تسلی می دهم. تو کیستی که از مردی که می‌میرد، از پسر آدمی که مثل علف است می‌ترسی.</w:t>
      </w:r>
    </w:p>
    <w:p/>
    <w:p>
      <w:r xmlns:w="http://schemas.openxmlformats.org/wordprocessingml/2006/main">
        <w:t xml:space="preserve">2 سموئیل فصل 14 حول اقدامات یوآب و زنی خردمند از تکوا می چرخد که با هم کار می کنند تا داوود را با پسرش ابشالوم آشتی دهند.</w:t>
      </w:r>
    </w:p>
    <w:p/>
    <w:p>
      <w:r xmlns:w="http://schemas.openxmlformats.org/wordprocessingml/2006/main">
        <w:t xml:space="preserve">پاراگراف اول: فصل با درک یوآب شروع می شود که داوود علیرغم دست داشتن او در قتل آمنون، آرزوی ابشالوم را دارد (دوم سموئیل 14: 1-3). یوآب نقشه ای می اندیشد تا بین داوود و ابشالوم آشتی ایجاد کند.</w:t>
      </w:r>
    </w:p>
    <w:p/>
    <w:p>
      <w:r xmlns:w="http://schemas.openxmlformats.org/wordprocessingml/2006/main">
        <w:t xml:space="preserve">بند دوم: یوآب زنی خردمند از تکوا را می فرستد تا با داوود صحبت کند (دوم سموئیل 14:4-20). او در لباس یک بیوه سوگوار، داستانی تخیلی در مورد دو پسر ارائه می دهد که یکی دیگری را کشته است و درخواست رحمت می کند. داستان به موازات وضعیت بین داوود و ابشالوم است.</w:t>
      </w:r>
    </w:p>
    <w:p/>
    <w:p>
      <w:r xmlns:w="http://schemas.openxmlformats.org/wordprocessingml/2006/main">
        <w:t xml:space="preserve">بند سوم: دعای زن قلب داوود را متاثر می کند، و او به او قول می دهد که هیچ آسیبی به پسرش نخواهد رسید (دوم سموئیل 14:21-24). با این حال، او در ابتدا اجازه نمی دهد ابشالوم به اورشلیم بازگردد.</w:t>
      </w:r>
    </w:p>
    <w:p/>
    <w:p>
      <w:r xmlns:w="http://schemas.openxmlformats.org/wordprocessingml/2006/main">
        <w:t xml:space="preserve">پاراگراف 4: داوود پس از متقاعد کردن بیشتر توسط زن، پذیرفت که آبشالوم را بازگرداند، اما او را از ورود به حضورش منع کرد (دوم سموئیل 14:25-28). به این ترتیب، ابشالوم برمی گردد اما به مدت دو سال بدون دیدن پدرش در اورشلیم زندگی می کند.</w:t>
      </w:r>
    </w:p>
    <w:p/>
    <w:p>
      <w:r xmlns:w="http://schemas.openxmlformats.org/wordprocessingml/2006/main">
        <w:t xml:space="preserve">پاراگراف پنجم: فصل با توصیف زیبایی و شهرت ابشالوم در این زمان به پایان می رسد (دوم سموئیل 14:29-33).</w:t>
      </w:r>
    </w:p>
    <w:p/>
    <w:p>
      <w:r xmlns:w="http://schemas.openxmlformats.org/wordprocessingml/2006/main">
        <w:t xml:space="preserve">به طور خلاصه، فصل چهاردهم از دوم ساموئل نقشه یوآب برای آشتی دادن داوود با پسرش ابشالوم را به تصویر می‌کشد، یوآب زنی خردمند از تکوا را می‌فرستد تا داستانی تخیلی را ارائه دهد که وضعیت بین آنها را منعکس می‌کند. دعای او قلب داوود را متاثر می کند، دیوید قول می دهد به پسرش آسیبی نرساند، اما در ابتدا اجازه نمی دهد ابشالوم به اورشلیم بازگردد. پس از متقاعد کردن بیشتر، او تسلیم شد، ابشالوم برمی‌گردد، اما از دیدن رو در رو پدرش منع می‌شود. او به مدت دو سال در اورشلیم اقامت کرد و در این مدت شهرت یافت. به طور خلاصه، این فصل موضوعات بخشش، آشتی و عشق والدین را برجسته می کند. این پیچیدگی روابط درون خانواده‌ها را نشان می‌دهد و در میان روابط تیره‌شده، اجمالی از امید را ارائه می‌دهد.</w:t>
      </w:r>
    </w:p>
    <w:p/>
    <w:p>
      <w:r xmlns:w="http://schemas.openxmlformats.org/wordprocessingml/2006/main">
        <w:t xml:space="preserve">دوم سموئیل 14:1 یوآب پسر صرویه متوجه شد که دل پادشاه به ابشالوم است.</w:t>
      </w:r>
    </w:p>
    <w:p/>
    <w:p>
      <w:r xmlns:w="http://schemas.openxmlformats.org/wordprocessingml/2006/main">
        <w:t xml:space="preserve">یوآب متوجه محبت پادشاه به ابشالوم شد.</w:t>
      </w:r>
    </w:p>
    <w:p/>
    <w:p>
      <w:r xmlns:w="http://schemas.openxmlformats.org/wordprocessingml/2006/main">
        <w:t xml:space="preserve">1. ارزش تشخیص در تصمیم گیری - با استفاده از مثال یوآب از دوم سموئیل 14:1</w:t>
      </w:r>
    </w:p>
    <w:p/>
    <w:p>
      <w:r xmlns:w="http://schemas.openxmlformats.org/wordprocessingml/2006/main">
        <w:t xml:space="preserve">2. قدرت عشق - کشف عشق پادشاه به ابشالوم در دوم سموئیل 14:1</w:t>
      </w:r>
    </w:p>
    <w:p/>
    <w:p>
      <w:r xmlns:w="http://schemas.openxmlformats.org/wordprocessingml/2006/main">
        <w:t xml:space="preserve">1. امثال 12:15 - "راه احمق در نظر او درست است، اما مرد عاقل به نصیحت گوش می دهد."</w:t>
      </w:r>
    </w:p>
    <w:p/>
    <w:p>
      <w:r xmlns:w="http://schemas.openxmlformats.org/wordprocessingml/2006/main">
        <w:t xml:space="preserve">2. رومیان 12: 2 - "مشکل این جهان نشوید،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دوم سموئیل 14:2 و یوآب نزد تکوآه فرستاد و زنی حکیم را از آنجا آورد و به او گفت: «از تو می‌خواهم، خود را عزادار وانمود کن و اکنون لباس عزا بپوش و خود را به روغن مسح نکن، بلکه باش. مانند زنی که مدتها برای مردگان سوگوار بود:</w:t>
      </w:r>
    </w:p>
    <w:p/>
    <w:p>
      <w:r xmlns:w="http://schemas.openxmlformats.org/wordprocessingml/2006/main">
        <w:t xml:space="preserve">یوآب نزد تکوا فرستاد تا زنی دانا را بازگرداند و به او دستور داد که خود را عزادار وانمود کند و خود را به روغن نمالد که گویی مدت‌هاست سوگوار است.</w:t>
      </w:r>
    </w:p>
    <w:p/>
    <w:p>
      <w:r xmlns:w="http://schemas.openxmlformats.org/wordprocessingml/2006/main">
        <w:t xml:space="preserve">1. قدرت عزاداران - آنچه می توانیم از کسانی که عزادار هستند بیاموزیم و چگونه می توانیم از آن برای ایجاد آرامش استفاده کنیم.</w:t>
      </w:r>
    </w:p>
    <w:p/>
    <w:p>
      <w:r xmlns:w="http://schemas.openxmlformats.org/wordprocessingml/2006/main">
        <w:t xml:space="preserve">2. حکمت خدا - حکمت خدا چگونه کار می کند تا ما را آسایش و شفا دهد.</w:t>
      </w:r>
    </w:p>
    <w:p/>
    <w:p>
      <w:r xmlns:w="http://schemas.openxmlformats.org/wordprocessingml/2006/main">
        <w:t xml:space="preserve">1. مزمور 30:5 - "گریه ممکن است تا یک شب ادامه یابد، اما شادی در صبح است."</w:t>
      </w:r>
    </w:p>
    <w:p/>
    <w:p>
      <w:r xmlns:w="http://schemas.openxmlformats.org/wordprocessingml/2006/main">
        <w:t xml:space="preserve">2. اول قرنتیان 12: 4-7 - "اکنون هدایای گوناگونی وجود دارد، اما روح یکسان است. و تفاوت‌هایی در ادارات وجود دارد، اما خداوند یکسان. و تنوع عملیات وجود دارد، اما این همان خداست که عمل می‌کند. در مجموع، اما تجلی روح به هر کسی داده شده است تا از آن سود ببرد.»</w:t>
      </w:r>
    </w:p>
    <w:p/>
    <w:p>
      <w:r xmlns:w="http://schemas.openxmlformats.org/wordprocessingml/2006/main">
        <w:t xml:space="preserve">دوم سموئیل 14:3 و نزد پادشاه آمده، با او به این طریق صحبت کن. پس یوآب کلمات را در دهان او گذاشت.</w:t>
      </w:r>
    </w:p>
    <w:p/>
    <w:p>
      <w:r xmlns:w="http://schemas.openxmlformats.org/wordprocessingml/2006/main">
        <w:t xml:space="preserve">یوآب به زنی دستور داد که به شیوه ای خاص با پادشاه صحبت کند.</w:t>
      </w:r>
    </w:p>
    <w:p/>
    <w:p>
      <w:r xmlns:w="http://schemas.openxmlformats.org/wordprocessingml/2006/main">
        <w:t xml:space="preserve">1. خدا می تواند از هر کسی برای انجام اراده خود استفاده کند.</w:t>
      </w:r>
    </w:p>
    <w:p/>
    <w:p>
      <w:r xmlns:w="http://schemas.openxmlformats.org/wordprocessingml/2006/main">
        <w:t xml:space="preserve">2. کلمات ما قدرت تأثیرگذاری بر دیگران را دارند.</w:t>
      </w:r>
    </w:p>
    <w:p/>
    <w:p>
      <w:r xmlns:w="http://schemas.openxmlformats.org/wordprocessingml/2006/main">
        <w:t xml:space="preserve">1. امثال 16:1 - "نقشه های دل متعلق به انسان است، اما پاسخ زبان از جانب خداوند است."</w:t>
      </w:r>
    </w:p>
    <w:p/>
    <w:p>
      <w:r xmlns:w="http://schemas.openxmlformats.org/wordprocessingml/2006/main">
        <w:t xml:space="preserve">2. یعقوب 3: 5-6 - "بنابراین زبان نیز عضو کوچکی است، اما به چیزهای بزرگ می بالد. ببینید که چگونه جنگل بزرگی با چنین آتش کوچکی شعله ور می شود! و زبان آتش است، دنیایی از آتش. زبان در میان اعضای ما قرار می گیرد و تمام بدن را آلوده می کند، تمام طول زندگی را به آتش می کشد و جهنم را به آتش می کشد.»</w:t>
      </w:r>
    </w:p>
    <w:p/>
    <w:p>
      <w:r xmlns:w="http://schemas.openxmlformats.org/wordprocessingml/2006/main">
        <w:t xml:space="preserve">دوم سموئیل 14:4 و چون زن تکوا با پادشاه صحبت کرد، روی خود را به زمین افتاد و سجده کرد و گفت: ای پادشاه کمک کن.</w:t>
      </w:r>
    </w:p>
    <w:p/>
    <w:p>
      <w:r xmlns:w="http://schemas.openxmlformats.org/wordprocessingml/2006/main">
        <w:t xml:space="preserve">زنی از تکوا از پادشاه درخواست کمک می کند.</w:t>
      </w:r>
    </w:p>
    <w:p/>
    <w:p>
      <w:r xmlns:w="http://schemas.openxmlformats.org/wordprocessingml/2006/main">
        <w:t xml:space="preserve">1. قدرت دعا: توسل به خدا برای کمک</w:t>
      </w:r>
    </w:p>
    <w:p/>
    <w:p>
      <w:r xmlns:w="http://schemas.openxmlformats.org/wordprocessingml/2006/main">
        <w:t xml:space="preserve">2. قدرت فروتنی: نشان دادن احترام به اختیار</w:t>
      </w:r>
    </w:p>
    <w:p/>
    <w:p>
      <w:r xmlns:w="http://schemas.openxmlformats.org/wordprocessingml/2006/main">
        <w:t xml:space="preserve">1. یعقوب 1: 5 - "اگر یکی از شما فاقد خرد است، از خدا بخواهد که به همه بدون ملامت سخاوتمندانه می دهد و به او داده خواهد شد."</w:t>
      </w:r>
    </w:p>
    <w:p/>
    <w:p>
      <w:r xmlns:w="http://schemas.openxmlformats.org/wordprocessingml/2006/main">
        <w:t xml:space="preserve">2. اول پطرس 5:6 - "پس خود را زیر دست توانا خدا فروتن کنید تا در وقت مناسب شما را سرافراز کند."</w:t>
      </w:r>
    </w:p>
    <w:p/>
    <w:p>
      <w:r xmlns:w="http://schemas.openxmlformats.org/wordprocessingml/2006/main">
        <w:t xml:space="preserve">دوم سموئیل 14:5 و پادشاه به او گفت: «چه داری؟ و او پاسخ داد: من یک زن بیوه هستم و شوهرم مرده است.</w:t>
      </w:r>
    </w:p>
    <w:p/>
    <w:p>
      <w:r xmlns:w="http://schemas.openxmlformats.org/wordprocessingml/2006/main">
        <w:t xml:space="preserve">زنی بیوه با توضیح اینکه شوهرش مرده است، از پادشاه دفاع می کند.</w:t>
      </w:r>
    </w:p>
    <w:p/>
    <w:p>
      <w:r xmlns:w="http://schemas.openxmlformats.org/wordprocessingml/2006/main">
        <w:t xml:space="preserve">1: خدای ما خدای مهربان و رحمت است، حتی برای کسانی که آسیب پذیرترین آنها هستند.</w:t>
      </w:r>
    </w:p>
    <w:p/>
    <w:p>
      <w:r xmlns:w="http://schemas.openxmlformats.org/wordprocessingml/2006/main">
        <w:t xml:space="preserve">2: ما فراخوانده شده ایم که همان شفقت و رحمت را نسبت به اطرافیانمان نشان دهیم که خداوند به ما نشان می دهد.</w:t>
      </w:r>
    </w:p>
    <w:p/>
    <w:p>
      <w:r xmlns:w="http://schemas.openxmlformats.org/wordprocessingml/2006/main">
        <w:t xml:space="preserve">1: یعقوب 1:27 - دین پاک و بی آلایش در برابر خدا و پدر این است: دیدار یتیمان و بیوه زنان در مصیبت.</w:t>
      </w:r>
    </w:p>
    <w:p/>
    <w:p>
      <w:r xmlns:w="http://schemas.openxmlformats.org/wordprocessingml/2006/main">
        <w:t xml:space="preserve">2: مزمور 68:5 - پدر یتیمان، مدافع زنان بیوه، خدا در مسکن مقدس اوست.</w:t>
      </w:r>
    </w:p>
    <w:p/>
    <w:p>
      <w:r xmlns:w="http://schemas.openxmlformats.org/wordprocessingml/2006/main">
        <w:t xml:space="preserve">دوم سموئیل 14:6 و کنیز تو دو پسر داشت و هر دو با هم در صحرا با هم جنگیدند و کسی نبود که آنها را از هم جدا کند، اما یکی دیگری را زد و او را کشت.</w:t>
      </w:r>
    </w:p>
    <w:p/>
    <w:p>
      <w:r xmlns:w="http://schemas.openxmlformats.org/wordprocessingml/2006/main">
        <w:t xml:space="preserve">دو پسر زنی در مزرعه با هم درگیر شدند و یکی دیگر را کشت.</w:t>
      </w:r>
    </w:p>
    <w:p/>
    <w:p>
      <w:r xmlns:w="http://schemas.openxmlformats.org/wordprocessingml/2006/main">
        <w:t xml:space="preserve">1. «پیامدهای تعارض»: بررسی تأثیر خشم و نزاع کنترل نشده.</w:t>
      </w:r>
    </w:p>
    <w:p/>
    <w:p>
      <w:r xmlns:w="http://schemas.openxmlformats.org/wordprocessingml/2006/main">
        <w:t xml:space="preserve">2. «قدرت بخشش»: درک چگونگی حرکت به جلو از تراژدی.</w:t>
      </w:r>
    </w:p>
    <w:p/>
    <w:p>
      <w:r xmlns:w="http://schemas.openxmlformats.org/wordprocessingml/2006/main">
        <w:t xml:space="preserve">1. متی 5: 23-24 - "پس اگر هدیه خود را به قربانگاه بیاوری و در آنجا به یاد بیاوری که برادرت علیه تو کاری دارد، هدایای خود را در آنجا پیش قربانگاه بگذار و برو، ابتدا با برادرت آشتی کن. و سپس بیا و هدیه خود را تقدیم کن.»</w:t>
      </w:r>
    </w:p>
    <w:p/>
    <w:p>
      <w:r xmlns:w="http://schemas.openxmlformats.org/wordprocessingml/2006/main">
        <w:t xml:space="preserve">2. امثال 17:14 - "آغاز نزاع مانند زمانی است که کسی آب را بیرون می ریزد. پس قبل از اینکه در آن مداخله شود مشاجره را رها کنید."</w:t>
      </w:r>
    </w:p>
    <w:p/>
    <w:p>
      <w:r xmlns:w="http://schemas.openxmlformats.org/wordprocessingml/2006/main">
        <w:t xml:space="preserve">دوم سموئیل 14:7 و اینک، تمام خانواده بر کنیز تو قیام کردند و گفتند: «کسی را که برادرش را کتک زد، رها کن تا او را برای جان برادرش که او را کشته است، بکشیم. و ما وارث را نیز هلاک خواهیم کرد. پس زغال باقیمانده مرا خاموش خواهند کرد و برای شوهرم نه نام و نه باقیمانده بر روی زمین باقی نخواهند گذاشت.</w:t>
      </w:r>
    </w:p>
    <w:p/>
    <w:p>
      <w:r xmlns:w="http://schemas.openxmlformats.org/wordprocessingml/2006/main">
        <w:t xml:space="preserve">خانواده ای به دنبال انتقام گرفتن از فردی هستند که برادرش را کشته است و قصد دارند وارث را نیز نابود کنند.</w:t>
      </w:r>
    </w:p>
    <w:p/>
    <w:p>
      <w:r xmlns:w="http://schemas.openxmlformats.org/wordprocessingml/2006/main">
        <w:t xml:space="preserve">1. قدرت بخشش - درک اهمیت نشان دادن رحمت به جای انتقام.</w:t>
      </w:r>
    </w:p>
    <w:p/>
    <w:p>
      <w:r xmlns:w="http://schemas.openxmlformats.org/wordprocessingml/2006/main">
        <w:t xml:space="preserve">2. استحکام خانواده - شناخت قدرت وحدت و اینکه چگونه می تواند منجر به شفا شود.</w:t>
      </w:r>
    </w:p>
    <w:p/>
    <w:p>
      <w:r xmlns:w="http://schemas.openxmlformats.org/wordprocessingml/2006/main">
        <w:t xml:space="preserve">1. افسسیان 4:32 - و با یکدیگر مهربان باشید، مهربان باشید و یکدیگر را ببخشید، همانطور که خدا در مسیح شما را نیز بخشیده است.</w:t>
      </w:r>
    </w:p>
    <w:p/>
    <w:p>
      <w:r xmlns:w="http://schemas.openxmlformats.org/wordprocessingml/2006/main">
        <w:t xml:space="preserve">2. امثال 17:9 - کسی که گناهی را می پوشاند به دنبال محبت است، اما کسی که موضوعی را تکرار می کند دوستان را از هم جدا می کند.</w:t>
      </w:r>
    </w:p>
    <w:p/>
    <w:p>
      <w:r xmlns:w="http://schemas.openxmlformats.org/wordprocessingml/2006/main">
        <w:t xml:space="preserve">دوم سموئیل 14:8 و پادشاه به زن گفت: «به خانه خود برو و من در مورد تو دستور خواهم داد.</w:t>
      </w:r>
    </w:p>
    <w:p/>
    <w:p>
      <w:r xmlns:w="http://schemas.openxmlformats.org/wordprocessingml/2006/main">
        <w:t xml:space="preserve">پادشاه به زنی گفت که به خانه برود و او به او دستور می دهد.</w:t>
      </w:r>
    </w:p>
    <w:p/>
    <w:p>
      <w:r xmlns:w="http://schemas.openxmlformats.org/wordprocessingml/2006/main">
        <w:t xml:space="preserve">1. قدرت تسلیم: اطاعت از دستورات پادشاه</w:t>
      </w:r>
    </w:p>
    <w:p/>
    <w:p>
      <w:r xmlns:w="http://schemas.openxmlformats.org/wordprocessingml/2006/main">
        <w:t xml:space="preserve">2. لطف و رحمت خداوند در شرایط سخت</w:t>
      </w:r>
    </w:p>
    <w:p/>
    <w:p>
      <w:r xmlns:w="http://schemas.openxmlformats.org/wordprocessingml/2006/main">
        <w:t xml:space="preserve">1. امثال 3: 5-6: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2. اشعیا 1:19: اگر مایل باشید و اطاعت کنید، خوب زمین را بخورید.</w:t>
      </w:r>
    </w:p>
    <w:p/>
    <w:p>
      <w:r xmlns:w="http://schemas.openxmlformats.org/wordprocessingml/2006/main">
        <w:t xml:space="preserve">دوم سموئیل 14:9 و زن تکوا به پادشاه گفت: ای سرورم، ای پادشاه، گناه بر من و بر خاندان پدرم باد. و پادشاه و تخت او بی گناه باشند.</w:t>
      </w:r>
    </w:p>
    <w:p/>
    <w:p>
      <w:r xmlns:w="http://schemas.openxmlformats.org/wordprocessingml/2006/main">
        <w:t xml:space="preserve">زنی از تکوا به داوود پادشاه التماس می کند که گناه او و خاندان پدرش بر گردن او باشد و پادشاه و تاج و تختش بی گناه باشند.</w:t>
      </w:r>
    </w:p>
    <w:p/>
    <w:p>
      <w:r xmlns:w="http://schemas.openxmlformats.org/wordprocessingml/2006/main">
        <w:t xml:space="preserve">1. قدرت اقامه دعوی: چگونه به طور مؤثر برای عدالت استیناف کنیم</w:t>
      </w:r>
    </w:p>
    <w:p/>
    <w:p>
      <w:r xmlns:w="http://schemas.openxmlformats.org/wordprocessingml/2006/main">
        <w:t xml:space="preserve">2. ندای وظیفه: تعهد پادشاه دیوید به درستی</w:t>
      </w:r>
    </w:p>
    <w:p/>
    <w:p>
      <w:r xmlns:w="http://schemas.openxmlformats.org/wordprocessingml/2006/main">
        <w:t xml:space="preserve">1. امثال 31: 8-9 - دهان خود را برای گنگ در راه همه کسانی که برای نابودی منصوب شده اند بگشا. دهانت را باز کن، به عدالت قضاوت کن، و در حق فقرا و نیازمندان دفاع کن.</w:t>
      </w:r>
    </w:p>
    <w:p/>
    <w:p>
      <w:r xmlns:w="http://schemas.openxmlformats.org/wordprocessingml/2006/main">
        <w:t xml:space="preserve">2. اشعیا 1:17 - خوب انجام دادن را بیاموزید. قضاوت بجویید، ستمدیدگان را تسکین دهید، یتیمان را قضاوت کنید، برای بیوه زن دعا کنید.</w:t>
      </w:r>
    </w:p>
    <w:p/>
    <w:p>
      <w:r xmlns:w="http://schemas.openxmlformats.org/wordprocessingml/2006/main">
        <w:t xml:space="preserve">دوم سموئیل 14:10 و پادشاه گفت: هر که به تو گفت، او را نزد من بیاور و دیگر به تو دست نخواهد زد.</w:t>
      </w:r>
    </w:p>
    <w:p/>
    <w:p>
      <w:r xmlns:w="http://schemas.openxmlformats.org/wordprocessingml/2006/main">
        <w:t xml:space="preserve">پادشاه اسرائیل قول داد که هرکس علیه این زن صحبت کند باید شخصاً با او روبرو شود و دیگر او را اذیت نکند.</w:t>
      </w:r>
    </w:p>
    <w:p/>
    <w:p>
      <w:r xmlns:w="http://schemas.openxmlformats.org/wordprocessingml/2006/main">
        <w:t xml:space="preserve">1. خداوند همیشه از کسانی که به او وفادار هستند و نام او را گرامی می دارد محافظت خواهد کرد.</w:t>
      </w:r>
    </w:p>
    <w:p/>
    <w:p>
      <w:r xmlns:w="http://schemas.openxmlformats.org/wordprocessingml/2006/main">
        <w:t xml:space="preserve">2. همان گونه که خداوند ما را به آن می خواند، باید به دنبال عدالت باشیم و به مظلوم کمک کنیم.</w:t>
      </w:r>
    </w:p>
    <w:p/>
    <w:p>
      <w:r xmlns:w="http://schemas.openxmlformats.org/wordprocessingml/2006/main">
        <w:t xml:space="preserve">1. مزمور 91:9-10 - اگر خداوند را پناهگاه خود کنید، اگر اعلی را پناهگاه خود کنید، هیچ بدی بر شما غلبه نخواهد کرد. هیچ طاعونی به خانه شما نزدیک نخواهد شد.</w:t>
      </w:r>
    </w:p>
    <w:p/>
    <w:p>
      <w:r xmlns:w="http://schemas.openxmlformats.org/wordprocessingml/2006/main">
        <w:t xml:space="preserve">2. امثال 22:23 - قلب خردمند دهان او را هدایت می کند و لب هایش تعلیم را تقویت می کند.</w:t>
      </w:r>
    </w:p>
    <w:p/>
    <w:p>
      <w:r xmlns:w="http://schemas.openxmlformats.org/wordprocessingml/2006/main">
        <w:t xml:space="preserve">دوم سموئیل 14:11 سپس او گفت: «از تو می‌خواهم، بگذار پادشاه یهوه خدایت را به یاد بیاورد، تا انتقام‌جویان خون را بیش از این به هلاکت نرسانی، مبادا پسرم را هلاک کنند.» و او گفت: «چنانکه خداوند زنده است، یک تار مو از پسرت به زمین نخواهد افتاد.»</w:t>
      </w:r>
    </w:p>
    <w:p/>
    <w:p>
      <w:r xmlns:w="http://schemas.openxmlformats.org/wordprocessingml/2006/main">
        <w:t xml:space="preserve">زنی از پادشاه داوود التماس کرد که خداوند را به یاد آورد و نگذارد انتقام جویان خون پسرش را نابود کنند. پادشاه داوود عهد کرد که حتی یک تار مو از پسرش آسیب نبیند.</w:t>
      </w:r>
    </w:p>
    <w:p/>
    <w:p>
      <w:r xmlns:w="http://schemas.openxmlformats.org/wordprocessingml/2006/main">
        <w:t xml:space="preserve">1. قدرت دعای وفادار: بررسی درخواست زن از پادشاه داوود</w:t>
      </w:r>
    </w:p>
    <w:p/>
    <w:p>
      <w:r xmlns:w="http://schemas.openxmlformats.org/wordprocessingml/2006/main">
        <w:t xml:space="preserve">2. حفاظت خداوند: نذر ایمنی پادشاه داوود</w:t>
      </w:r>
    </w:p>
    <w:p/>
    <w:p>
      <w:r xmlns:w="http://schemas.openxmlformats.org/wordprocessingml/2006/main">
        <w:t xml:space="preserve">1. یعقوب 5: 16 - "دعای شخص عادل قدرتمند و مؤثر است."</w:t>
      </w:r>
    </w:p>
    <w:p/>
    <w:p>
      <w:r xmlns:w="http://schemas.openxmlformats.org/wordprocessingml/2006/main">
        <w:t xml:space="preserve">2. دوم قرنتیان 1: 3-4 - "متبارک باد خدا و پدر خداوند ما عیسی مسیح، پدر رحمتها و خدای همه آسایش، که ما را در تمام مصیبتهای ما تسلی می دهد، تا بتوانیم آنها را تسلی دهیم. کسانی که در هر مصیبتی هستند، با آسایشی که خداوند به آن آرامش می دهد».</w:t>
      </w:r>
    </w:p>
    <w:p/>
    <w:p>
      <w:r xmlns:w="http://schemas.openxmlformats.org/wordprocessingml/2006/main">
        <w:t xml:space="preserve">دوم سموئیل 14:12 آنگاه زن گفت: کنیزت را بگذار یک کلمه به آقای من پادشاه بگو. و او گفت: بگو.</w:t>
      </w:r>
    </w:p>
    <w:p/>
    <w:p>
      <w:r xmlns:w="http://schemas.openxmlformats.org/wordprocessingml/2006/main">
        <w:t xml:space="preserve">زنی از پادشاه داوود اجازه خواست تا صحبت کند. او به او اجازه داد.</w:t>
      </w:r>
    </w:p>
    <w:p/>
    <w:p>
      <w:r xmlns:w="http://schemas.openxmlformats.org/wordprocessingml/2006/main">
        <w:t xml:space="preserve">1. «خدا راهی فراهم خواهد کرد»: با استفاده از این قسمت، می‌توانیم وفاداری خداوند را در فراهم کردن راهی برای بیان حقیقت خود ببینیم.</w:t>
      </w:r>
    </w:p>
    <w:p/>
    <w:p>
      <w:r xmlns:w="http://schemas.openxmlformats.org/wordprocessingml/2006/main">
        <w:t xml:space="preserve">2. "قدرت یک درخواست واحد": گاهی اوقات، تنها یک درخواست برای ایجاد یک تغییر بزرگ لازم است.</w:t>
      </w:r>
    </w:p>
    <w:p/>
    <w:p>
      <w:r xmlns:w="http://schemas.openxmlformats.org/wordprocessingml/2006/main">
        <w:t xml:space="preserve">1. متی 7: 7-8 - بخواهید تا به شما داده شود. بگرد و پیدا خواهی کرد؛ بکوب تا به روی تو باز شود. زیرا هر که بخواهد دریافت می‌کند و هر که می‌جوید می‌یابد و برای هر که بکوبد باز می‌شود.</w:t>
      </w:r>
    </w:p>
    <w:p/>
    <w:p>
      <w:r xmlns:w="http://schemas.openxmlformats.org/wordprocessingml/2006/main">
        <w:t xml:space="preserve">2. امثال 3: 5-6 - با تمام قلب خود به خداوند اعتماد کنید و به درک خود تکیه نکنید. در تمام راههای خود او را بشناسید و او راههای شما را راست خواهد کرد.</w:t>
      </w:r>
    </w:p>
    <w:p/>
    <w:p>
      <w:r xmlns:w="http://schemas.openxmlformats.org/wordprocessingml/2006/main">
        <w:t xml:space="preserve">دوم سموئیل 14:13 و زن گفت: «پس چرا چنین فکری بر قوم خدا کردی؟ زیرا پادشاه این سخن را ناقص می‌گوید، زیرا پادشاه تبعید شده خود را به خانه بازنمی‌گرداند.</w:t>
      </w:r>
    </w:p>
    <w:p/>
    <w:p>
      <w:r xmlns:w="http://schemas.openxmlformats.org/wordprocessingml/2006/main">
        <w:t xml:space="preserve">زنی با پادشاه روبرو می شود که مردم تبعید شده خود را به خانه نیاورده است و می پرسد که چرا چنین چیزی را علیه قوم خدا تصور کرده است.</w:t>
      </w:r>
    </w:p>
    <w:p/>
    <w:p>
      <w:r xmlns:w="http://schemas.openxmlformats.org/wordprocessingml/2006/main">
        <w:t xml:space="preserve">1. «قوم خدا: مراقبت از تبعید شدگان»</w:t>
      </w:r>
    </w:p>
    <w:p/>
    <w:p>
      <w:r xmlns:w="http://schemas.openxmlformats.org/wordprocessingml/2006/main">
        <w:t xml:space="preserve">2. "مردم خدا: به چالش کشیدن پادشاه"</w:t>
      </w:r>
    </w:p>
    <w:p/>
    <w:p>
      <w:r xmlns:w="http://schemas.openxmlformats.org/wordprocessingml/2006/main">
        <w:t xml:space="preserve">1. متی 25:35-36 - زیرا گرسنه بودم و شما به من غذا دادید، تشنه بودم و به من آب دادید، من غریبه بودم و از من پذیرایی کردید.</w:t>
      </w:r>
    </w:p>
    <w:p/>
    <w:p>
      <w:r xmlns:w="http://schemas.openxmlformats.org/wordprocessingml/2006/main">
        <w:t xml:space="preserve">2. حزقیال 22:7 - در تو خائنانه عمل کردند. در تو بر یتیم و بیوه ستم کردند.</w:t>
      </w:r>
    </w:p>
    <w:p/>
    <w:p>
      <w:r xmlns:w="http://schemas.openxmlformats.org/wordprocessingml/2006/main">
        <w:t xml:space="preserve">دوم سموئیل 14:14 زیرا ما باید بمیریم و مانند آب ریخته شده بر زمین هستیم که دوباره جمع نمی شود. نه خدا برای کسی احترام قائل است، اما او ابزاری می اندیشد که تبعیدش از او رانده نشود.</w:t>
      </w:r>
    </w:p>
    <w:p/>
    <w:p>
      <w:r xmlns:w="http://schemas.openxmlformats.org/wordprocessingml/2006/main">
        <w:t xml:space="preserve">خدا به هیچ شخصی احترام نمی گذارد، اما او راه هایی پیدا می کند تا به کسانی که از او رانده شده اند اجازه دهد تا در ارتباط باقی بمانند.</w:t>
      </w:r>
    </w:p>
    <w:p/>
    <w:p>
      <w:r xmlns:w="http://schemas.openxmlformats.org/wordprocessingml/2006/main">
        <w:t xml:space="preserve">1. یافتن امید زمانی که احساس می کنید از خدا طرد شده اید</w:t>
      </w:r>
    </w:p>
    <w:p/>
    <w:p>
      <w:r xmlns:w="http://schemas.openxmlformats.org/wordprocessingml/2006/main">
        <w:t xml:space="preserve">2. درک راههای ابداع شده خداوند برای حمایت از ما</w:t>
      </w:r>
    </w:p>
    <w:p/>
    <w:p>
      <w:r xmlns:w="http://schemas.openxmlformats.org/wordprocessingml/2006/main">
        <w:t xml:space="preserve">1. اشعیا 43: 1-2 - اما اکنون خداوندی که تو را آفرید، ای یعقوب، و او که تو را آفرید، ای اسرائیل، نترس، زیرا من تو را فدیه دادم، تو را به نام تو خواندم. تو مال منی وقتی از آبها عبور کنی، من با تو خواهم بود. و از میان نهرها، از تو طغیان نخواهند کرد. و شعله بر تو نخواهد افروخت.</w:t>
      </w:r>
    </w:p>
    <w:p/>
    <w:p>
      <w:r xmlns:w="http://schemas.openxmlformats.org/wordprocessingml/2006/main">
        <w:t xml:space="preserve">2. مزمور 103:12 - تا آنجا که مشرق از مغرب دور است، تا آنجا که گناهان ما را از ما دور کرده است.</w:t>
      </w:r>
    </w:p>
    <w:p/>
    <w:p>
      <w:r xmlns:w="http://schemas.openxmlformats.org/wordprocessingml/2006/main">
        <w:t xml:space="preserve">دوم سموئیل 14:15 پس اکنون که آمده‌ام تا در این مورد با آقایم پادشاه صحبت کنم، زیرا مردم مرا ترسانده‌اند. ممکن است پادشاه درخواست کنیز خود را انجام دهد.</w:t>
      </w:r>
    </w:p>
    <w:p/>
    <w:p>
      <w:r xmlns:w="http://schemas.openxmlformats.org/wordprocessingml/2006/main">
        <w:t xml:space="preserve">کنیز پادشاه اسرائیل نزد او می آید تا درخواست کند، اما از مردم می ترسد.</w:t>
      </w:r>
    </w:p>
    <w:p/>
    <w:p>
      <w:r xmlns:w="http://schemas.openxmlformats.org/wordprocessingml/2006/main">
        <w:t xml:space="preserve">1. قدرت و حمایت خداوند در شرایط دشوار</w:t>
      </w:r>
    </w:p>
    <w:p/>
    <w:p>
      <w:r xmlns:w="http://schemas.openxmlformats.org/wordprocessingml/2006/main">
        <w:t xml:space="preserve">2. غلبه بر ترس و توکل بر خدا</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2 تیموتائوس 1: 7 - "زیرا خدا به ما روح ترس نداد، بلکه از قدرت و عشق و خویشتن داری عطا کرد."</w:t>
      </w:r>
    </w:p>
    <w:p/>
    <w:p>
      <w:r xmlns:w="http://schemas.openxmlformats.org/wordprocessingml/2006/main">
        <w:t xml:space="preserve">دوم سموئیل 14:16 زیرا پادشاه خواهد شنید تا کنیز خود را از دست مردی که من و پسرم را با هم از میراث خدا هلاک می‌کند، رهایی دهد.</w:t>
      </w:r>
    </w:p>
    <w:p/>
    <w:p>
      <w:r xmlns:w="http://schemas.openxmlformats.org/wordprocessingml/2006/main">
        <w:t xml:space="preserve">زنی از پادشاه التماس می کند که او و پسرش را از دست ستمگرشان رهایی بخشد و میراث آنها را از خدا بازگرداند.</w:t>
      </w:r>
    </w:p>
    <w:p/>
    <w:p>
      <w:r xmlns:w="http://schemas.openxmlformats.org/wordprocessingml/2006/main">
        <w:t xml:space="preserve">1. ارث خدا: بازگرداندن آنچه از آن ماست</w:t>
      </w:r>
    </w:p>
    <w:p/>
    <w:p>
      <w:r xmlns:w="http://schemas.openxmlformats.org/wordprocessingml/2006/main">
        <w:t xml:space="preserve">2. تحویل به دست خدا: غلبه بر ظلم</w:t>
      </w:r>
    </w:p>
    <w:p/>
    <w:p>
      <w:r xmlns:w="http://schemas.openxmlformats.org/wordprocessingml/2006/main">
        <w:t xml:space="preserve">1. مزمور 37:9 - زیرا بدکاران منقطع خواهند شد، اما کسانی که بر خداوند امید دارند، وارث زمین خواهند بود.</w:t>
      </w:r>
    </w:p>
    <w:p/>
    <w:p>
      <w:r xmlns:w="http://schemas.openxmlformats.org/wordprocessingml/2006/main">
        <w:t xml:space="preserve">2. اشعیا 61: 7 - به جای شرمساری شما عزت مضاعف خواهید داشت و به جای سردرگمی، از سهم خود شادی خواهند کرد. بنابراین در سرزمین خود مالکیت مضاعف خواهند داشت. شادی ابدی از آن آنها خواهد بود.</w:t>
      </w:r>
    </w:p>
    <w:p/>
    <w:p>
      <w:r xmlns:w="http://schemas.openxmlformats.org/wordprocessingml/2006/main">
        <w:t xml:space="preserve">دوم سموئیل 14:17 آنگاه کنیزت گفت: «کلام آقای من پادشاه اکنون راحت خواهد بود، زیرا خداوند من پادشاه نیز مانند فرشته خداست تا خوب و بد را تشخیص دهد. پس یهوه خدایت با تو خواهد بود. .</w:t>
      </w:r>
    </w:p>
    <w:p/>
    <w:p>
      <w:r xmlns:w="http://schemas.openxmlformats.org/wordprocessingml/2006/main">
        <w:t xml:space="preserve">کنیز به پادشاه داوود می گوید که خداوند با او خواهد بود زیرا او می تواند خوب و بد را تشخیص دهد.</w:t>
      </w:r>
    </w:p>
    <w:p/>
    <w:p>
      <w:r xmlns:w="http://schemas.openxmlformats.org/wordprocessingml/2006/main">
        <w:t xml:space="preserve">1. قدرت تشخیص: چگونه از آن برای خیر استفاده کنیم</w:t>
      </w:r>
    </w:p>
    <w:p/>
    <w:p>
      <w:r xmlns:w="http://schemas.openxmlformats.org/wordprocessingml/2006/main">
        <w:t xml:space="preserve">2. برکت خداوند: دعوتی برای همه</w:t>
      </w:r>
    </w:p>
    <w:p/>
    <w:p>
      <w:r xmlns:w="http://schemas.openxmlformats.org/wordprocessingml/2006/main">
        <w:t xml:space="preserve">1. مزمور 32:8-9 - من تو را تعلیم خواهم داد و راهی را که باید بروی به تو خواهم آموخت. من تو را با چشم به تو مشورت خواهم داد. مانند اسب و قاطر، بی شعور نباشید، اما به سرعت و با ادب به من پاسخ دهید.</w:t>
      </w:r>
    </w:p>
    <w:p/>
    <w:p>
      <w:r xmlns:w="http://schemas.openxmlformats.org/wordprocessingml/2006/main">
        <w:t xml:space="preserve">2. عبرانیان 4: 12-13 - زیرا کلام خدا زنده و فعال است و از هر شمشیر دو لبه تیزتر است و تا تقسیم روح و روح و مفاصل و مغز استخوان نفوذ می کند و افکار و نیات را تشخیص می دهد. قلب. و هیچ موجودی از دید او پنهان نیست، بلکه همه برهنه و در معرض دید او هستند که باید حساب او را بدهیم.</w:t>
      </w:r>
    </w:p>
    <w:p/>
    <w:p>
      <w:r xmlns:w="http://schemas.openxmlformats.org/wordprocessingml/2006/main">
        <w:t xml:space="preserve">دوم سموئیل 14:18 آنگاه پادشاه پاسخ داد و به زن گفت: آنچه را که از تو خواهم پرسید، از من پنهان مکن. و زن گفت: اجازه دهید آقای من پادشاه اکنون صحبت کند.</w:t>
      </w:r>
    </w:p>
    <w:p/>
    <w:p>
      <w:r xmlns:w="http://schemas.openxmlformats.org/wordprocessingml/2006/main">
        <w:t xml:space="preserve">زنی با پادشاه صحبت می کند و او را تشویق می کند تا از او سؤالی بپرسد و به او اطمینان می دهد که پاسخ خواهد داد.</w:t>
      </w:r>
    </w:p>
    <w:p/>
    <w:p>
      <w:r xmlns:w="http://schemas.openxmlformats.org/wordprocessingml/2006/main">
        <w:t xml:space="preserve">1. قدرت تشویق - اهمیت تشویق یکدیگر در مواقع سخت.</w:t>
      </w:r>
    </w:p>
    <w:p/>
    <w:p>
      <w:r xmlns:w="http://schemas.openxmlformats.org/wordprocessingml/2006/main">
        <w:t xml:space="preserve">2. وفاداری بی قید و شرط - چگونه می توانیم با وجود شرایط چالش برانگیز به خدا وفادار بمانیم.</w:t>
      </w:r>
    </w:p>
    <w:p/>
    <w:p>
      <w:r xmlns:w="http://schemas.openxmlformats.org/wordprocessingml/2006/main">
        <w:t xml:space="preserve">1. فیلیپیان 4: 5 - "لطف شما برای همه آشکار شود. خداوند نزدیک است."</w:t>
      </w:r>
    </w:p>
    <w:p/>
    <w:p>
      <w:r xmlns:w="http://schemas.openxmlformats.org/wordprocessingml/2006/main">
        <w:t xml:space="preserve">2. مزمور 27:14 - "در انتظار خداوند باشید، قوی باشید و دل ببندید و برای خداوند منتظر باشید."</w:t>
      </w:r>
    </w:p>
    <w:p/>
    <w:p>
      <w:r xmlns:w="http://schemas.openxmlformats.org/wordprocessingml/2006/main">
        <w:t xml:space="preserve">دوم سموئیل 14:19 پادشاه گفت: «آیا دست یوآب در همه اینها با تو نیست؟ آن زن جواب داد و گفت: «ای سرور من، پادشاه، جان تو زنده است، هیچ کس نمی تواند از آنچه آقای پادشاه من گفته است، به راست یا چپ برگردد. تمام این کلمات در دهان کنیزت:</w:t>
      </w:r>
    </w:p>
    <w:p/>
    <w:p>
      <w:r xmlns:w="http://schemas.openxmlformats.org/wordprocessingml/2006/main">
        <w:t xml:space="preserve">زن به پادشاه گفت که یوآب به او دستور داده است که به سؤالات پادشاه این پاسخ ها را بدهد و او نمی تواند از آنچه پادشاه گفته بود به راست یا چپ بپیچد.</w:t>
      </w:r>
    </w:p>
    <w:p/>
    <w:p>
      <w:r xmlns:w="http://schemas.openxmlformats.org/wordprocessingml/2006/main">
        <w:t xml:space="preserve">1. قدرت اطاعت: مثال یوآب در پیروی از اراده پادشاه</w:t>
      </w:r>
    </w:p>
    <w:p/>
    <w:p>
      <w:r xmlns:w="http://schemas.openxmlformats.org/wordprocessingml/2006/main">
        <w:t xml:space="preserve">2. خدمت وفادار: تمایل زن به مطیع ماندن با وجود عواقب آن</w:t>
      </w:r>
    </w:p>
    <w:p/>
    <w:p>
      <w:r xmlns:w="http://schemas.openxmlformats.org/wordprocessingml/2006/main">
        <w:t xml:space="preserve">1. امثال 3: 5-6 - با تمام قلب خود به خداوند اعتماد کنید و به درک خود تکیه نکنید.</w:t>
      </w:r>
    </w:p>
    <w:p/>
    <w:p>
      <w:r xmlns:w="http://schemas.openxmlformats.org/wordprocessingml/2006/main">
        <w:t xml:space="preserve">2. متی 6:24 - هیچ کس نمی تواند به دو ارباب خدمت کند. یا از یکی متنفر خواهی شد و دیگری را دوست خواهی داشت یا به یکی دل بسته و دیگری را تحقیر می کنی.</w:t>
      </w:r>
    </w:p>
    <w:p/>
    <w:p>
      <w:r xmlns:w="http://schemas.openxmlformats.org/wordprocessingml/2006/main">
        <w:t xml:space="preserve">دوم سموئیل 14:20، خدمتکار تو یوآب، این کار را انجام داده است، و خداوند من برحسب حکمت فرشته خدا حکیم است تا همه چیزهای روی زمین را بداند.</w:t>
      </w:r>
    </w:p>
    <w:p/>
    <w:p>
      <w:r xmlns:w="http://schemas.openxmlformats.org/wordprocessingml/2006/main">
        <w:t xml:space="preserve">یوآب کاری را مطابق با یک نوع گفتار انجام داده است و گوینده تصدیق می کند که پروردگارش حکیم است، مانند یک رسول الهی.</w:t>
      </w:r>
    </w:p>
    <w:p/>
    <w:p>
      <w:r xmlns:w="http://schemas.openxmlformats.org/wordprocessingml/2006/main">
        <w:t xml:space="preserve">1. حکمت خدا غیر قابل درک است</w:t>
      </w:r>
    </w:p>
    <w:p/>
    <w:p>
      <w:r xmlns:w="http://schemas.openxmlformats.org/wordprocessingml/2006/main">
        <w:t xml:space="preserve">2. اعمال ما باید منعکس کننده حکمت خدا باشد</w:t>
      </w:r>
    </w:p>
    <w:p/>
    <w:p>
      <w:r xmlns:w="http://schemas.openxmlformats.org/wordprocessingml/2006/main">
        <w:t xml:space="preserve">1. امثال 8:12 - من خرد با احتیاط زندگی می کنم و دانش اختراعات شوخ را می یابم.</w:t>
      </w:r>
    </w:p>
    <w:p/>
    <w:p>
      <w:r xmlns:w="http://schemas.openxmlformats.org/wordprocessingml/2006/main">
        <w:t xml:space="preserve">2. متی 7:24-27 - "پس هر که این سخنان من را بشنود و آنها را انجام دهد، او را به مرد حکیمی تشبیه خواهم کرد که خانه خود را بر صخره بنا کرد."</w:t>
      </w:r>
    </w:p>
    <w:p/>
    <w:p>
      <w:r xmlns:w="http://schemas.openxmlformats.org/wordprocessingml/2006/main">
        <w:t xml:space="preserve">دوم سموئیل 14:21 و پادشاه به یوآب گفت: «اینک من این کار را کردم. پس برو و ابشالوم جوان را بیاور.</w:t>
      </w:r>
    </w:p>
    <w:p/>
    <w:p>
      <w:r xmlns:w="http://schemas.openxmlformats.org/wordprocessingml/2006/main">
        <w:t xml:space="preserve">داوود پادشاه به یوآب دستور داد تا پسرش ابشالوم را به خانه بازگرداند.</w:t>
      </w:r>
    </w:p>
    <w:p/>
    <w:p>
      <w:r xmlns:w="http://schemas.openxmlformats.org/wordprocessingml/2006/main">
        <w:t xml:space="preserve">1: حتی در مواقع سخت، خدا می تواند به ما کمک کند راهی برای بازیابی و بهبود روابط پیدا کنیم.</w:t>
      </w:r>
    </w:p>
    <w:p/>
    <w:p>
      <w:r xmlns:w="http://schemas.openxmlformats.org/wordprocessingml/2006/main">
        <w:t xml:space="preserve">2: عشق ما به دیگران باید بی قید و شرط و پایان ناپذیر باشد، حتی زمانی که با تصمیمات دشوار مواجه می شویم.</w:t>
      </w:r>
    </w:p>
    <w:p/>
    <w:p>
      <w:r xmlns:w="http://schemas.openxmlformats.org/wordprocessingml/2006/main">
        <w:t xml:space="preserve">1: رومیان 12:18- اگر ممکن است، تا آنجا که به شما بستگی دارد، با همه در صلح زندگی کنید.</w:t>
      </w:r>
    </w:p>
    <w:p/>
    <w:p>
      <w:r xmlns:w="http://schemas.openxmlformats.org/wordprocessingml/2006/main">
        <w:t xml:space="preserve">2: کولسیان 3:13- اگر یکی از شما از کسی گلایه داشت، یکدیگر را تحمل کنید و یکدیگر را ببخشید. همانطور که خداوند شما را بخشید، ببخشید.</w:t>
      </w:r>
    </w:p>
    <w:p/>
    <w:p>
      <w:r xmlns:w="http://schemas.openxmlformats.org/wordprocessingml/2006/main">
        <w:t xml:space="preserve">دوم سموئیل 14:22 و یوآب بر روی زمین افتاده، تعظیم کرده، پادشاه را شکر کرد. پادشاه خواسته غلام خود را برآورده کرد.</w:t>
      </w:r>
    </w:p>
    <w:p/>
    <w:p>
      <w:r xmlns:w="http://schemas.openxmlformats.org/wordprocessingml/2006/main">
        <w:t xml:space="preserve">یوآب از پادشاه به خاطر برآورده شدن درخواستش تشکر کرد و از لطف پادشاه قدردانی کرد.</w:t>
      </w:r>
    </w:p>
    <w:p/>
    <w:p>
      <w:r xmlns:w="http://schemas.openxmlformats.org/wordprocessingml/2006/main">
        <w:t xml:space="preserve">1. قدرت شکرگزاری: قدردانی از نعمت های خداوند</w:t>
      </w:r>
    </w:p>
    <w:p/>
    <w:p>
      <w:r xmlns:w="http://schemas.openxmlformats.org/wordprocessingml/2006/main">
        <w:t xml:space="preserve">2. اهمیت نشان دادن احترام: ابراز افتخار برای اقتدار</w:t>
      </w:r>
    </w:p>
    <w:p/>
    <w:p>
      <w:r xmlns:w="http://schemas.openxmlformats.org/wordprocessingml/2006/main">
        <w:t xml:space="preserve">1. کولسیان 3: 17 - و هر کاری که انجام می دهید، در گفتار یا کردار، همه چیز را به نام خداوند عیسی انجام دهید و به وسیله او خدای پدر را شکر کنید.</w:t>
      </w:r>
    </w:p>
    <w:p/>
    <w:p>
      <w:r xmlns:w="http://schemas.openxmlformats.org/wordprocessingml/2006/main">
        <w:t xml:space="preserve">2. اول تسالونیکیان 5:18 - در هر شرایطی شکرگزاری کنید. زیرا اراده خدا در مسیح عیسی برای شما این است.</w:t>
      </w:r>
    </w:p>
    <w:p/>
    <w:p>
      <w:r xmlns:w="http://schemas.openxmlformats.org/wordprocessingml/2006/main">
        <w:t xml:space="preserve">دوم سموئیل 14:23 پس یوآب برخاست و به گشور رفت و ابشالوم را به اورشلیم آورد.</w:t>
      </w:r>
    </w:p>
    <w:p/>
    <w:p>
      <w:r xmlns:w="http://schemas.openxmlformats.org/wordprocessingml/2006/main">
        <w:t xml:space="preserve">یوآب به گشور رفت و ابشالوم را به اورشلیم بازگرداند.</w:t>
      </w:r>
    </w:p>
    <w:p/>
    <w:p>
      <w:r xmlns:w="http://schemas.openxmlformats.org/wordprocessingml/2006/main">
        <w:t xml:space="preserve">1. نجات گناهکاران توسط خدا - دوم قرنتیان 5: 17-21</w:t>
      </w:r>
    </w:p>
    <w:p/>
    <w:p>
      <w:r xmlns:w="http://schemas.openxmlformats.org/wordprocessingml/2006/main">
        <w:t xml:space="preserve">2. اهمیت آشتی - رومیان 12:18</w:t>
      </w:r>
    </w:p>
    <w:p/>
    <w:p>
      <w:r xmlns:w="http://schemas.openxmlformats.org/wordprocessingml/2006/main">
        <w:t xml:space="preserve">1. مزمور 51:17 - "قربانی های خدا روح شکسته است، ای خدا، دل شکسته و پشیمان را تحقیر نخواهی کرد."</w:t>
      </w:r>
    </w:p>
    <w:p/>
    <w:p>
      <w:r xmlns:w="http://schemas.openxmlformats.org/wordprocessingml/2006/main">
        <w:t xml:space="preserve">2. اشعیا 1:18 - خداوند می‌گوید: «اکنون بیایید، بیایید با هم استدلال کنیم، اگر گناهان شما مانند قرمز مایل به قرمز باشد، مانند برف سفید خواهد شد، و اگر قرمز مانند قرمز باشد، مانند پشم خواهد شد.»</w:t>
      </w:r>
    </w:p>
    <w:p/>
    <w:p>
      <w:r xmlns:w="http://schemas.openxmlformats.org/wordprocessingml/2006/main">
        <w:t xml:space="preserve">دوم سموئیل 14:24 و پادشاه گفت: به خانه خود برگردد و صورت من را نبیند. پس ابشالوم به خانه خود بازگشت و چهره پادشاه را ندید.</w:t>
      </w:r>
    </w:p>
    <w:p/>
    <w:p>
      <w:r xmlns:w="http://schemas.openxmlformats.org/wordprocessingml/2006/main">
        <w:t xml:space="preserve">داوود پادشاه به پسرش ابشالوم دستور می دهد که به خانه خود بازگردد و در برابر او ظاهر نشود.</w:t>
      </w:r>
    </w:p>
    <w:p/>
    <w:p>
      <w:r xmlns:w="http://schemas.openxmlformats.org/wordprocessingml/2006/main">
        <w:t xml:space="preserve">1. محبت خدا بی قید و شرط است، حتی زمانی که به معنای رویگردانی از عزیزانمان باشد.</w:t>
      </w:r>
    </w:p>
    <w:p/>
    <w:p>
      <w:r xmlns:w="http://schemas.openxmlformats.org/wordprocessingml/2006/main">
        <w:t xml:space="preserve">2. حتی در تاریک ترین لحظات، خداوند ما را به سوی رستگاری هدایت خواهد کرد.</w:t>
      </w:r>
    </w:p>
    <w:p/>
    <w:p>
      <w:r xmlns:w="http://schemas.openxmlformats.org/wordprocessingml/2006/main">
        <w:t xml:space="preserve">1. رومیان 8: 28- و ما می دانیم که همه چیز برای آنها که خدا را دوست دارند، برای کسانی که بر اساس هدف او خوانده شده اند، با هم در جهت خیر است.</w:t>
      </w:r>
    </w:p>
    <w:p/>
    <w:p>
      <w:r xmlns:w="http://schemas.openxmlformats.org/wordprocessingml/2006/main">
        <w:t xml:space="preserve">2. مزمور 34:18- خداوند به کسانی که قلب شکسته دارند نزدیک است و کسانی را که روح پشیمان دارند نجات می دهد.</w:t>
      </w:r>
    </w:p>
    <w:p/>
    <w:p>
      <w:r xmlns:w="http://schemas.openxmlformats.org/wordprocessingml/2006/main">
        <w:t xml:space="preserve">دوم سموئیل 14:25 اما در تمام اسرائیل هیچ کس به اندازه ابشالوم برای زیبایی او مورد ستایش قرار نگرفت: از کف پای او تا تاج سر او هیچ عیب و نقصی وجود نداشت.</w:t>
      </w:r>
    </w:p>
    <w:p/>
    <w:p>
      <w:r xmlns:w="http://schemas.openxmlformats.org/wordprocessingml/2006/main">
        <w:t xml:space="preserve">ابشالوم به خاطر زیبایی اش در تمام اسرائیل مورد ستایش قرار گرفت، زیرا از سر تا پا هیچ عیب و نقصی در او نبود.</w:t>
      </w:r>
    </w:p>
    <w:p/>
    <w:p>
      <w:r xmlns:w="http://schemas.openxmlformats.org/wordprocessingml/2006/main">
        <w:t xml:space="preserve">1. جمال خلقت کامل خداوند</w:t>
      </w:r>
    </w:p>
    <w:p/>
    <w:p>
      <w:r xmlns:w="http://schemas.openxmlformats.org/wordprocessingml/2006/main">
        <w:t xml:space="preserve">2. قدردانی از زیبایی دیگران</w:t>
      </w:r>
    </w:p>
    <w:p/>
    <w:p>
      <w:r xmlns:w="http://schemas.openxmlformats.org/wordprocessingml/2006/main">
        <w:t xml:space="preserve">1. مزمور 139:14 - تو را می ستایم زیرا به طرز وحشتناک و شگفت انگیزی آفریده شده ام. کارهای شما فوق العاده است، من این را به خوبی می دانم.</w:t>
      </w:r>
    </w:p>
    <w:p/>
    <w:p>
      <w:r xmlns:w="http://schemas.openxmlformats.org/wordprocessingml/2006/main">
        <w:t xml:space="preserve">2. متی 7:12 - پس در هر کاری، همان کاری را که دوست دارید با شما انجام دهند با دیگران انجام دهید، زیرا این خلاصه شریعت و انبیا است.</w:t>
      </w:r>
    </w:p>
    <w:p/>
    <w:p>
      <w:r xmlns:w="http://schemas.openxmlformats.org/wordprocessingml/2006/main">
        <w:t xml:space="preserve">دوم سموئیل 14:26 و چون سر خود را می کوبید، (زیرا در آخر هر سال بود که آن را می کوبید، چون مو بر او سنگین بود، پس آن را می کشید.) موی سر خود را دویست مثقال وزن کرد. پس از وزن پادشاه</w:t>
      </w:r>
    </w:p>
    <w:p/>
    <w:p>
      <w:r xmlns:w="http://schemas.openxmlformats.org/wordprocessingml/2006/main">
        <w:t xml:space="preserve">داوود هر سال سر خود را می تراشید و وزن موهایی که می تراشید، برحسب وزن پادشاه دویست مثقال بود.</w:t>
      </w:r>
    </w:p>
    <w:p/>
    <w:p>
      <w:r xmlns:w="http://schemas.openxmlformats.org/wordprocessingml/2006/main">
        <w:t xml:space="preserve">1. یادگیری اعتماد به خدا در زمان های دشوار</w:t>
      </w:r>
    </w:p>
    <w:p/>
    <w:p>
      <w:r xmlns:w="http://schemas.openxmlformats.org/wordprocessingml/2006/main">
        <w:t xml:space="preserve">2. اهمیت تواضع و اطاعت</w:t>
      </w:r>
    </w:p>
    <w:p/>
    <w:p>
      <w:r xmlns:w="http://schemas.openxmlformats.org/wordprocessingml/2006/main">
        <w:t xml:space="preserve">1. اشعیا 40:31 - کسانی که بر خداوند امید دارند،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فیلیپیان 4: 6-7 - نگران هیچ چیز نباشید، بلکه در هر موقعیتی، با دعا و درخواست، با شکرگزاری، درخواست های خود را به خدا ارائه دهید. و صلح خدا که فراتر از هر فهمی است، قلب و ذهن شما را در مسیح عیسی حفظ خواهد کرد.</w:t>
      </w:r>
    </w:p>
    <w:p/>
    <w:p>
      <w:r xmlns:w="http://schemas.openxmlformats.org/wordprocessingml/2006/main">
        <w:t xml:space="preserve">دوم سموئیل 14:27 و برای ابشالوم سه پسر و یک دختر به دنیا آمد که تامار نام داشت. او زنی خوش چهره بود.</w:t>
      </w:r>
    </w:p>
    <w:p/>
    <w:p>
      <w:r xmlns:w="http://schemas.openxmlformats.org/wordprocessingml/2006/main">
        <w:t xml:space="preserve">ابشالوم سه پسر و یک دختر به نام تامار داشت که زیبا بود.</w:t>
      </w:r>
    </w:p>
    <w:p/>
    <w:p>
      <w:r xmlns:w="http://schemas.openxmlformats.org/wordprocessingml/2006/main">
        <w:t xml:space="preserve">1. زیبایی یک دختر - دوم سموئیل 14:27</w:t>
      </w:r>
    </w:p>
    <w:p/>
    <w:p>
      <w:r xmlns:w="http://schemas.openxmlformats.org/wordprocessingml/2006/main">
        <w:t xml:space="preserve">2. ارزش خانواده - دوم سموئیل 14:27</w:t>
      </w:r>
    </w:p>
    <w:p/>
    <w:p>
      <w:r xmlns:w="http://schemas.openxmlformats.org/wordprocessingml/2006/main">
        <w:t xml:space="preserve">1. امثال 22:6 - کودک را در راهی که باید برود تربیت کنید و وقتی پیر شد از آن دور نخواهد شد.</w:t>
      </w:r>
    </w:p>
    <w:p/>
    <w:p>
      <w:r xmlns:w="http://schemas.openxmlformats.org/wordprocessingml/2006/main">
        <w:t xml:space="preserve">2. سفر تثنیه 6: 4-9 - ای اسرائیل بشنو: یهوه خدای ما خداوند واحد است: و یهوه خدای خود را با تمام دل و با تمام جان و با تمام قوت دوست بداری.</w:t>
      </w:r>
    </w:p>
    <w:p/>
    <w:p>
      <w:r xmlns:w="http://schemas.openxmlformats.org/wordprocessingml/2006/main">
        <w:t xml:space="preserve">دوم سموئیل 14:28 پس ابشالوم دو سال کامل در اورشلیم اقامت کرد و چهره پادشاه را ندید.</w:t>
      </w:r>
    </w:p>
    <w:p/>
    <w:p>
      <w:r xmlns:w="http://schemas.openxmlformats.org/wordprocessingml/2006/main">
        <w:t xml:space="preserve">ابشالوم در حالی که در اورشلیم زندگی می کرد، دو سال پادشاه را ندید.</w:t>
      </w:r>
    </w:p>
    <w:p/>
    <w:p>
      <w:r xmlns:w="http://schemas.openxmlformats.org/wordprocessingml/2006/main">
        <w:t xml:space="preserve">1. قدرت بخشش - آموزش بخشیدن یکدیگر حتی زمانی که انجام آن دشوار است.</w:t>
      </w:r>
    </w:p>
    <w:p/>
    <w:p>
      <w:r xmlns:w="http://schemas.openxmlformats.org/wordprocessingml/2006/main">
        <w:t xml:space="preserve">2. تأثیر فاصله - بررسی تأثیر فاصله فیزیکی و عاطفی در روابط.</w:t>
      </w:r>
    </w:p>
    <w:p/>
    <w:p>
      <w:r xmlns:w="http://schemas.openxmlformats.org/wordprocessingml/2006/main">
        <w:t xml:space="preserve">1. متی 6:14-15: زیرا اگر گناهان دیگران را ببخشید، پدر آسمانی شما نیز شما را خواهد بخشید. اما اگر شما دیگران را نبخشید، پدر شما نیز تقصیرات شما را نخواهد بخشید.</w:t>
      </w:r>
    </w:p>
    <w:p/>
    <w:p>
      <w:r xmlns:w="http://schemas.openxmlformats.org/wordprocessingml/2006/main">
        <w:t xml:space="preserve">2. رومیان 12:14-18: بر کسانی که شما را آزار می دهند، برکت دهید. برکت بده و آنها را نفرین نکن. با کسانی که شادی می کنند شاد باشید، با گریه کنندگان بگرید. در هماهنگی با یکدیگر زندگی کنید؛ مغرور مباش، بلکه با فرومایه معاشرت کن. ادعا نکن عاقل تر از خودت هستی به کسی بدی در مقابل بدی ندهید، بلکه به آنچه در نظر همگان شریف است فکر کنید. اگر ممکن است، تا آنجا که به شما بستگی دارد، با همه در صلح و آرامش زندگی کنید.</w:t>
      </w:r>
    </w:p>
    <w:p/>
    <w:p>
      <w:r xmlns:w="http://schemas.openxmlformats.org/wordprocessingml/2006/main">
        <w:t xml:space="preserve">دوم سموئیل 14:29 پس ابشالوم به دنبال یوآب فرستاد تا او را نزد پادشاه بفرستد. اما او نخواست نزد او بیاید و چون بار دوم فرستاد، حاضر نشد.</w:t>
      </w:r>
    </w:p>
    <w:p/>
    <w:p>
      <w:r xmlns:w="http://schemas.openxmlformats.org/wordprocessingml/2006/main">
        <w:t xml:space="preserve">ابشالوم به دنبال یوآب فرستاد تا با پادشاه صحبت کند، اما یوآب هر دو بار حاضر نشد.</w:t>
      </w:r>
    </w:p>
    <w:p/>
    <w:p>
      <w:r xmlns:w="http://schemas.openxmlformats.org/wordprocessingml/2006/main">
        <w:t xml:space="preserve">1. خداوند نادیده گرفته نمی شود: اهمیت گوش دادن به ندای خداوند.</w:t>
      </w:r>
    </w:p>
    <w:p/>
    <w:p>
      <w:r xmlns:w="http://schemas.openxmlformats.org/wordprocessingml/2006/main">
        <w:t xml:space="preserve">2. اول قرار دادن خدا: پیامدهای فراموشی اراده خدا.</w:t>
      </w:r>
    </w:p>
    <w:p/>
    <w:p>
      <w:r xmlns:w="http://schemas.openxmlformats.org/wordprocessingml/2006/main">
        <w:t xml:space="preserve">1. اشعیا 55:8-9 «خداوند می‌گوید: «زیرا اندیشه‌های من افکار شما نیست، و راه‌های شما نیز راه‌های من نیست. زیرا همانطور که آسمان‌ها از زمین بالاتر است، راه‌های من نیز از راه‌های شما و افکار من بالاتر است. از افکارت."</w:t>
      </w:r>
    </w:p>
    <w:p/>
    <w:p>
      <w:r xmlns:w="http://schemas.openxmlformats.org/wordprocessingml/2006/main">
        <w:t xml:space="preserve">2. متی 6:33 "اما ابتدا ملکوت خدا و عدالت او را بطلبید و همه این چیزها به شما اضافه خواهد شد."</w:t>
      </w:r>
    </w:p>
    <w:p/>
    <w:p>
      <w:r xmlns:w="http://schemas.openxmlformats.org/wordprocessingml/2006/main">
        <w:t xml:space="preserve">دوم سموئیل 14:30 پس به خادمان خود گفت: ببینید مزرعه یوآب نزدیک مال من است و در آنجا جو دارد. برو آتشش کن و خادمان ابشالوم مزرعه را به آتش کشیدند.</w:t>
      </w:r>
    </w:p>
    <w:p/>
    <w:p>
      <w:r xmlns:w="http://schemas.openxmlformats.org/wordprocessingml/2006/main">
        <w:t xml:space="preserve">ابشالوم به خادمان خود دستور داد که مزرعه یوآب را به آتش بکشند.</w:t>
      </w:r>
    </w:p>
    <w:p/>
    <w:p>
      <w:r xmlns:w="http://schemas.openxmlformats.org/wordprocessingml/2006/main">
        <w:t xml:space="preserve">1. پیامدهای نفرت و حسادت.</w:t>
      </w:r>
    </w:p>
    <w:p/>
    <w:p>
      <w:r xmlns:w="http://schemas.openxmlformats.org/wordprocessingml/2006/main">
        <w:t xml:space="preserve">2. قدرت اطاعت.</w:t>
      </w:r>
    </w:p>
    <w:p/>
    <w:p>
      <w:r xmlns:w="http://schemas.openxmlformats.org/wordprocessingml/2006/main">
        <w:t xml:space="preserve">1. امثال 14:30 - قلب سالم برای بدن حیات است، اما حسادت پوسیدگی استخوان است.</w:t>
      </w:r>
    </w:p>
    <w:p/>
    <w:p>
      <w:r xmlns:w="http://schemas.openxmlformats.org/wordprocessingml/2006/main">
        <w:t xml:space="preserve">2. رومیان 13:1 - هر نفسی تابع نیروهای برتر باشد. زیرا هیچ نیرویی جز خدا نیست: قدرتهای موجود از جانب خدا مقرر شده است.</w:t>
      </w:r>
    </w:p>
    <w:p/>
    <w:p>
      <w:r xmlns:w="http://schemas.openxmlformats.org/wordprocessingml/2006/main">
        <w:t xml:space="preserve">دوم سموئیل 14:31 یوآب برخاست و نزد ابشالوم به خانه او آمد و به او گفت: «چرا بندگانت مزرعه مرا آتش زدند؟</w:t>
      </w:r>
    </w:p>
    <w:p/>
    <w:p>
      <w:r xmlns:w="http://schemas.openxmlformats.org/wordprocessingml/2006/main">
        <w:t xml:space="preserve">یوآب با ابشالوم روبرو می شود که خادمانش مزرعه یوآب را به آتش می کشند.</w:t>
      </w:r>
    </w:p>
    <w:p/>
    <w:p>
      <w:r xmlns:w="http://schemas.openxmlformats.org/wordprocessingml/2006/main">
        <w:t xml:space="preserve">1. پیامدهای اعمال نابخردانه</w:t>
      </w:r>
    </w:p>
    <w:p/>
    <w:p>
      <w:r xmlns:w="http://schemas.openxmlformats.org/wordprocessingml/2006/main">
        <w:t xml:space="preserve">2. اهمیت تکریم دیگران</w:t>
      </w:r>
    </w:p>
    <w:p/>
    <w:p>
      <w:r xmlns:w="http://schemas.openxmlformats.org/wordprocessingml/2006/main">
        <w:t xml:space="preserve">1. امثال 14: 29-30 "کسی که دیر خشمگین است، داناتر است، اما آن که دارای خلق و خوی عجول است، حماقت را بالا می برد. دل آرام به گوشت می بخشد، اما حسادت استخوان ها را پوسیده می کند."</w:t>
      </w:r>
    </w:p>
    <w:p/>
    <w:p>
      <w:r xmlns:w="http://schemas.openxmlformats.org/wordprocessingml/2006/main">
        <w:t xml:space="preserve">2. یعقوب 3: 17-18 "اما حکمت از بالا ابتدا خالص است، سپس صلح آمیز، ملایم، برای خرد باز، سرشار از رحمت و میوه های خوب، بی طرف و صادق است. و محصول عدالت توسط کسانی که در صلح کاشته می شوند. صلح کن."</w:t>
      </w:r>
    </w:p>
    <w:p/>
    <w:p>
      <w:r xmlns:w="http://schemas.openxmlformats.org/wordprocessingml/2006/main">
        <w:t xml:space="preserve">دوم سموئیل 14:32 و ابشالوم به یوآب پاسخ داد: «اینک، من نزد تو فرستادم و گفتم: «بیا اینجا تا تو را نزد پادشاه بفرستم تا بگویم، چرا از گشور آمده‌ام؟ برای من خوب بود که هنوز آنجا بودم. پس بگذار چهره پادشاه را ببینم. و اگر گناهی در من هست مرا بکشد.</w:t>
      </w:r>
    </w:p>
    <w:p/>
    <w:p>
      <w:r xmlns:w="http://schemas.openxmlformats.org/wordprocessingml/2006/main">
        <w:t xml:space="preserve">ابشالوم به یوآب می‌گوید که باید در گشور می‌ماند، اما او همچنان می‌خواهد چهره پادشاه را ببیند، حتی اگر منجر به مرگ او شود.</w:t>
      </w:r>
    </w:p>
    <w:p/>
    <w:p>
      <w:r xmlns:w="http://schemas.openxmlformats.org/wordprocessingml/2006/main">
        <w:t xml:space="preserve">1. قدرت بخشش - کشف اینکه چگونه فیض خدا به ما اجازه می دهد که حتی پس از انجام اشتباهات، طلب بخشش کنیم.</w:t>
      </w:r>
    </w:p>
    <w:p/>
    <w:p>
      <w:r xmlns:w="http://schemas.openxmlformats.org/wordprocessingml/2006/main">
        <w:t xml:space="preserve">2. شجاعت درخواست کردن - یادگیری ریسک کردن و درخواست کردن حتی زمانی که نتیجه ممکن است نامشخص باشد.</w:t>
      </w:r>
    </w:p>
    <w:p/>
    <w:p>
      <w:r xmlns:w="http://schemas.openxmlformats.org/wordprocessingml/2006/main">
        <w:t xml:space="preserve">1. مزمور 32:5 - من به گناه خود به تو اعتراف کردم و گناه خود را نپوشاندم. گفتم: به گناهان خود نزد خداوند اعتراف خواهم کرد و تو گناه گناه مرا بخشیدی.</w:t>
      </w:r>
    </w:p>
    <w:p/>
    <w:p>
      <w:r xmlns:w="http://schemas.openxmlformats.org/wordprocessingml/2006/main">
        <w:t xml:space="preserve">2. 1 یوحنا 1: 9 - اگر به گناهان خود اعتراف کنیم، او امین و عادل است و گناهان ما را خواهد بخشید و ما را از هرگونه ناراستی پاک خواهد کرد.</w:t>
      </w:r>
    </w:p>
    <w:p/>
    <w:p>
      <w:r xmlns:w="http://schemas.openxmlformats.org/wordprocessingml/2006/main">
        <w:t xml:space="preserve">دوم سموئیل 14:33 پس یوآب نزد پادشاه آمد و به او خبر داد و چون ابشالوم را فراخواند، نزد پادشاه آمد و در برابر پادشاه به روی خود تعظیم کرد و پادشاه ابشالوم را بوسید.</w:t>
      </w:r>
    </w:p>
    <w:p/>
    <w:p>
      <w:r xmlns:w="http://schemas.openxmlformats.org/wordprocessingml/2006/main">
        <w:t xml:space="preserve">یوآب از بازگشت ابشالوم به پادشاه خبر داد و پادشاه با بوسه از او استقبال کرد.</w:t>
      </w:r>
    </w:p>
    <w:p/>
    <w:p>
      <w:r xmlns:w="http://schemas.openxmlformats.org/wordprocessingml/2006/main">
        <w:t xml:space="preserve">1. قدرت بخشش - چگونه عشق بی قید و شرط می تواند منجر به ترمیم شود</w:t>
      </w:r>
    </w:p>
    <w:p/>
    <w:p>
      <w:r xmlns:w="http://schemas.openxmlformats.org/wordprocessingml/2006/main">
        <w:t xml:space="preserve">2. پیوند یک رابطه پدر و پسر - چگونه عشق یک پدر می تواند حتی در سختی ها دوام بیاورد</w:t>
      </w:r>
    </w:p>
    <w:p/>
    <w:p>
      <w:r xmlns:w="http://schemas.openxmlformats.org/wordprocessingml/2006/main">
        <w:t xml:space="preserve">1. متی 6: 14-15 - زیرا اگر شما گناهان دیگران را ببخشید، پدر آسمانی شما نیز شما را خواهد بخشید، اما اگر شما گناهان دیگران را نبخشید، پدر شما نیز تقصیرات شما را نخواهد بخشید.</w:t>
      </w:r>
    </w:p>
    <w:p/>
    <w:p>
      <w:r xmlns:w="http://schemas.openxmlformats.org/wordprocessingml/2006/main">
        <w:t xml:space="preserve">2. رومیان 8: 37-39 - نه، در همه این چیزها ما به واسطه او که ما را دوست داشت بیش از پیروز هستیم. زیرا یقین دارم که نه مرگ، نه زندگی، نه فرشتگان، نه فرمانروایان، نه چیزهای حاضر، نه چیزهای آینده، نه قدرت ها، نه ارتفاع و نه عمق، و نه هیچ چیز دیگری در تمام آفرینش، نمی توانند ما را از عشق خدا جدا کنند. خداوند ما مسیح عیسی.</w:t>
      </w:r>
    </w:p>
    <w:p/>
    <w:p>
      <w:r xmlns:w="http://schemas.openxmlformats.org/wordprocessingml/2006/main">
        <w:t xml:space="preserve">2 سموئیل فصل 15 توطئه ابشالوم علیه پدرش، پادشاه داوود، و تلاش بعدی او برای تصرف تاج و تخت را روایت می کند.</w:t>
      </w:r>
    </w:p>
    <w:p/>
    <w:p>
      <w:r xmlns:w="http://schemas.openxmlformats.org/wordprocessingml/2006/main">
        <w:t xml:space="preserve">پاراگراف اول: این فصل با محبوبیت تدریجی ابشالوم در میان قوم اسرائیل با نمایش جذابیت و عدالت آغاز می شود (دوم سموئیل 15:1-6). او خود را به عنوان یک رهبر جایگزین قرار می دهد و مخفیانه قصد دارد دیوید را سرنگون کند.</w:t>
      </w:r>
    </w:p>
    <w:p/>
    <w:p>
      <w:r xmlns:w="http://schemas.openxmlformats.org/wordprocessingml/2006/main">
        <w:t xml:space="preserve">بند دوم: ابشالوم از داوود اجازه می‌خواهد تا به حبرون برود تا به عهدی که بسته بود عمل کند (دوم سموئیل 15: 7-9). با این حال، قصد واقعی او جمع آوری حمایت برای شورش خود است.</w:t>
      </w:r>
    </w:p>
    <w:p/>
    <w:p>
      <w:r xmlns:w="http://schemas.openxmlformats.org/wordprocessingml/2006/main">
        <w:t xml:space="preserve">پاراگراف سوم: توطئه ابشالوم با پیروزی بر بسیاری از افراد با نفوذ در اسرائیل شتاب بیشتری می گیرد (دوم سموئیل 15:10-12). مردم به طور فزاینده ای از سلطنت داوود دلسرد می شوند و آنها را به پیوستن به آرمان ابشالوم سوق می دهد.</w:t>
      </w:r>
    </w:p>
    <w:p/>
    <w:p>
      <w:r xmlns:w="http://schemas.openxmlformats.org/wordprocessingml/2006/main">
        <w:t xml:space="preserve">پاراگراف چهارم: هنگامی که رسولی داوود را از وضعیت اورشلیم مطلع می کند، او تصمیم می گیرد با پیروان وفادار خود از شهر فرار کند (دوم سموئیل 15:13-14). عده ای را رها می کند و به کوه زیتون پناه می برد و در حالی که می رود گریه می کند.</w:t>
      </w:r>
    </w:p>
    <w:p/>
    <w:p>
      <w:r xmlns:w="http://schemas.openxmlformats.org/wordprocessingml/2006/main">
        <w:t xml:space="preserve">پاراگراف 5: با خروج داوود از اورشلیم، چندین فرد وفادار حمایت خود را ارائه می کنند. سادوک کاهن و ابیاتار در حالی که به داوود وفادار می مانند، صندوق عهد را به اورشلیم برمی گردانند (دوم سموئیل 15:24-29).</w:t>
      </w:r>
    </w:p>
    <w:p/>
    <w:p>
      <w:r xmlns:w="http://schemas.openxmlformats.org/wordprocessingml/2006/main">
        <w:t xml:space="preserve">پاراگراف ششم: به عنوان بخشی از نقشه ابشالوم، او از اخیتوفل، مشاور خردمندی که قبلاً زیر نظر داوود خدمت کرده بود، مشورت می خواهد. آهیتوفل توصیه های راهبردی را ارائه می دهد که به شدت نگران داوود است (دوم سموئیل 15:31).</w:t>
      </w:r>
    </w:p>
    <w:p/>
    <w:p>
      <w:r xmlns:w="http://schemas.openxmlformats.org/wordprocessingml/2006/main">
        <w:t xml:space="preserve">بند هفتم: این فصل با فرستادن حوشای، یکی دیگر از مشاوران وفادار به داوود، توسط او به اورشلیم پایان می‌یابد. هوشای وظیفه دارد تا نصیحت اخیتوفل را تضعیف کند و از آرمان داوود به طور پنهانی حمایت کند (دوم سموئیل 15:32-37).</w:t>
      </w:r>
    </w:p>
    <w:p/>
    <w:p>
      <w:r xmlns:w="http://schemas.openxmlformats.org/wordprocessingml/2006/main">
        <w:t xml:space="preserve">به طور خلاصه، فصل پانزدهم از 2 ساموئل، توطئه ابشالوم علیه پادشاه داوود و تلاش او برای تصاحب تاج و تخت را به تصویر می‌کشد، ابشالوم به تدریج محبوبیت پیدا می‌کند، بر چهره‌های با نفوذ پیروز می‌شود و خود را به عنوان یک رهبر جایگزین قرار می‌دهد. او از داوود اجازه می خواهد، داوود با اطلاع از حمایت فزاینده ابشالوم از اورشلیم فرار می کند. برخی از پیروان وفادار خود باقی می مانند، در حالی که برخی دیگر در کوه زیتون به او می پیوندند، به عنوان بخشی از برنامه خود، ابشالوم از آهیتوفل مشاوره می خواهد. حوشای توسط داوود به اورشلیم بازگردانده می‌شود تا آهیتوفل را مخفیانه تضعیف کند. به طور خلاصه، این فصل فتنه‌های سیاسی، فرسایش وفاداری به یک پادشاه را نشان می‌دهد و وفاداری و خیانت را برجسته می‌کند. زمینه را برای درگیری بیشتر بین پدر و پسر فراهم می کند.</w:t>
      </w:r>
    </w:p>
    <w:p/>
    <w:p>
      <w:r xmlns:w="http://schemas.openxmlformats.org/wordprocessingml/2006/main">
        <w:t xml:space="preserve">دوم سموئیل 15:1 و بعد از این واقع شد که ابشالوم ارابه‌ها و اسب‌ها و پنجاه مرد برای او آماده کرد تا پیش روی او بدود.</w:t>
      </w:r>
    </w:p>
    <w:p/>
    <w:p>
      <w:r xmlns:w="http://schemas.openxmlformats.org/wordprocessingml/2006/main">
        <w:t xml:space="preserve">ابشالوم ارابه‌ها، اسب‌ها و 50 مرد آماده کرد تا جلوتر از او بدود.</w:t>
      </w:r>
    </w:p>
    <w:p/>
    <w:p>
      <w:r xmlns:w="http://schemas.openxmlformats.org/wordprocessingml/2006/main">
        <w:t xml:space="preserve">1. اهمیت آمادگی - امثال 21:5</w:t>
      </w:r>
    </w:p>
    <w:p/>
    <w:p>
      <w:r xmlns:w="http://schemas.openxmlformats.org/wordprocessingml/2006/main">
        <w:t xml:space="preserve">2. هزینه جاه طلبی را در نظر بگیرید - لوقا 14:28-30</w:t>
      </w:r>
    </w:p>
    <w:p/>
    <w:p>
      <w:r xmlns:w="http://schemas.openxmlformats.org/wordprocessingml/2006/main">
        <w:t xml:space="preserve">1. امثال 21:5 - برنامه‌های کوشا به همان اندازه که عجله منجر به فقر می‌شود به سود می‌انجامد.</w:t>
      </w:r>
    </w:p>
    <w:p/>
    <w:p>
      <w:r xmlns:w="http://schemas.openxmlformats.org/wordprocessingml/2006/main">
        <w:t xml:space="preserve">2. لوقا 14: 28-30 - زیرا کدام یک از شما که قصد ساختن برج را دارد، اول ننشیند و هزینه را حساب نکند، آیا آنقدر کافی است که آن را تمام کند، پس از اینکه شالوده را گذاشت، و نتواند. تمام کسانی که آن را می بینند شروع به مسخره کردن او می کنند و می گویند: "این مرد شروع به ساختن کرد و نتوانست تمام کند."</w:t>
      </w:r>
    </w:p>
    <w:p/>
    <w:p>
      <w:r xmlns:w="http://schemas.openxmlformats.org/wordprocessingml/2006/main">
        <w:t xml:space="preserve">دوم سموئیل 15:2 و ابشالوم صبح زود برخاست و در کنار راه دروازه ایستاد و چنین بود که هر کس که نزاع داشت برای قضاوت نزد پادشاه می آمد، ابشالوم او را صدا زد و گفت: تو کدوم شهر هستی و گفت: غلام تو از یکی از قبایل اسرائیل است.</w:t>
      </w:r>
    </w:p>
    <w:p/>
    <w:p>
      <w:r xmlns:w="http://schemas.openxmlformats.org/wordprocessingml/2006/main">
        <w:t xml:space="preserve">ابشالوم صبح زود برخاست و در کنار دروازه ایستاد تا بشنود مردمی که برای قضاوت نزد پادشاه می آیند، اختلاف دارند. وقتی رسیدند از آنها پرسید اهل کجا هستند و گفتند از یکی از قبایل اسرائیل هستند.</w:t>
      </w:r>
    </w:p>
    <w:p/>
    <w:p>
      <w:r xmlns:w="http://schemas.openxmlformats.org/wordprocessingml/2006/main">
        <w:t xml:space="preserve">1. پرورش قلب شفقت: یادگیری از مثال ابشالوم</w:t>
      </w:r>
    </w:p>
    <w:p/>
    <w:p>
      <w:r xmlns:w="http://schemas.openxmlformats.org/wordprocessingml/2006/main">
        <w:t xml:space="preserve">2. عدالت خواهی: نقش پادشاه و کسانی که برای قضاوت نزد او می آیند</w:t>
      </w:r>
    </w:p>
    <w:p/>
    <w:p>
      <w:r xmlns:w="http://schemas.openxmlformats.org/wordprocessingml/2006/main">
        <w:t xml:space="preserve">1. امثال 21:3 - اجرای عدالت و داوری نزد خداوند پسندتر از قربانی است.</w:t>
      </w:r>
    </w:p>
    <w:p/>
    <w:p>
      <w:r xmlns:w="http://schemas.openxmlformats.org/wordprocessingml/2006/main">
        <w:t xml:space="preserve">2. یعقوب 1:19-20 - برادران عزیز من این را بدانید: هر کسی در شنیدن سریع باشد، در سخن گفتن کند و در عصبانیت کند باشد. زیرا خشم انسان موجب عدالت خدا نمی شود.</w:t>
      </w:r>
    </w:p>
    <w:p/>
    <w:p>
      <w:r xmlns:w="http://schemas.openxmlformats.org/wordprocessingml/2006/main">
        <w:t xml:space="preserve">دوم سموئیل 15:3 ابشالوم به او گفت: «ببین، امور تو خوب و درست است. اما کسی نیست که پادشاه را بشنود.</w:t>
      </w:r>
    </w:p>
    <w:p/>
    <w:p>
      <w:r xmlns:w="http://schemas.openxmlformats.org/wordprocessingml/2006/main">
        <w:t xml:space="preserve">ابشالوم متوجه شد که موضوع خوب و درست است، اما کسی از طرف پادشاه برای شنیدن آن منصوب نشد.</w:t>
      </w:r>
    </w:p>
    <w:p/>
    <w:p>
      <w:r xmlns:w="http://schemas.openxmlformats.org/wordprocessingml/2006/main">
        <w:t xml:space="preserve">1. اهمیت داشتن رهبر منصوب از جانب خداوند.</w:t>
      </w:r>
    </w:p>
    <w:p/>
    <w:p>
      <w:r xmlns:w="http://schemas.openxmlformats.org/wordprocessingml/2006/main">
        <w:t xml:space="preserve">2. اهمیت عدالت خواهی در همه امور.</w:t>
      </w:r>
    </w:p>
    <w:p/>
    <w:p>
      <w:r xmlns:w="http://schemas.openxmlformats.org/wordprocessingml/2006/main">
        <w:t xml:space="preserve">1. اشعیا 1:17 - انجام نیکوکاری را بیاموزید. عدالت طلبی، ظلم را اصلاح کن. یتیمان را عدالت خواهی کن، از بیوه بیوه دفاع کن.</w:t>
      </w:r>
    </w:p>
    <w:p/>
    <w:p>
      <w:r xmlns:w="http://schemas.openxmlformats.org/wordprocessingml/2006/main">
        <w:t xml:space="preserve">2. مزمور 82:3-4 - به ضعیفان و یتیمان عدالت بدهید. حق مصیبت دیدگان و مستمندان را حفظ کند. مستضعفان و نیازمندان را نجات دهید. آنها را از دست بدکاران نجات ده.</w:t>
      </w:r>
    </w:p>
    <w:p/>
    <w:p>
      <w:r xmlns:w="http://schemas.openxmlformats.org/wordprocessingml/2006/main">
        <w:t xml:space="preserve">دوم سموئیل 15:4 ابشالوم نیز گفت: ای کاش در زمین داوری می‌شدم تا هر کسی که به هر دلیلی یا دلیلی دارد نزد من بیاید و من او را عدالت کنم.</w:t>
      </w:r>
    </w:p>
    <w:p/>
    <w:p>
      <w:r xmlns:w="http://schemas.openxmlformats.org/wordprocessingml/2006/main">
        <w:t xml:space="preserve">ابشالوم آرزو داشت که قاضی شود تا بتواند عدالت را برای هر کسی که در جستجوی آن است تأمین کند.</w:t>
      </w:r>
    </w:p>
    <w:p/>
    <w:p>
      <w:r xmlns:w="http://schemas.openxmlformats.org/wordprocessingml/2006/main">
        <w:t xml:space="preserve">1. پیروی از قانون خدا به جای خواسته های خود - دوم سموئیل 15:4</w:t>
      </w:r>
    </w:p>
    <w:p/>
    <w:p>
      <w:r xmlns:w="http://schemas.openxmlformats.org/wordprocessingml/2006/main">
        <w:t xml:space="preserve">2. فروتنی و طلب اراده خدا - دوم سموئیل 15:4</w:t>
      </w:r>
    </w:p>
    <w:p/>
    <w:p>
      <w:r xmlns:w="http://schemas.openxmlformats.org/wordprocessingml/2006/main">
        <w:t xml:space="preserve">1. یعقوب 4:10 - خود را در نظر خداوند فروتن کنید و او شما را بلند خواهد کرد.</w:t>
      </w:r>
    </w:p>
    <w:p/>
    <w:p>
      <w:r xmlns:w="http://schemas.openxmlformats.org/wordprocessingml/2006/main">
        <w:t xml:space="preserve">2. امثال 3: 5-6 - با تمام قلب خود به خداوند اعتماد کنید و به درک خود تکیه نکنید. در تمام راههای خود او را بشناسید و او راههای شما را راست خواهد کرد.</w:t>
      </w:r>
    </w:p>
    <w:p/>
    <w:p>
      <w:r xmlns:w="http://schemas.openxmlformats.org/wordprocessingml/2006/main">
        <w:t xml:space="preserve">دوم سموئیل 15:5 و چنین بود که وقتی کسی به او نزدیک می‌شد تا او را سجده کند، دست او را دراز می‌کرد و او را می‌گرفت و می‌بوسید.</w:t>
      </w:r>
    </w:p>
    <w:p/>
    <w:p>
      <w:r xmlns:w="http://schemas.openxmlformats.org/wordprocessingml/2006/main">
        <w:t xml:space="preserve">داوود پادشاه از مردمی که نزد او می آمدند با بوسه سلام می کرد.</w:t>
      </w:r>
    </w:p>
    <w:p/>
    <w:p>
      <w:r xmlns:w="http://schemas.openxmlformats.org/wordprocessingml/2006/main">
        <w:t xml:space="preserve">1. قدرت بوسه: چگونه عشق و احترام به دیگران را نشان دهیم</w:t>
      </w:r>
    </w:p>
    <w:p/>
    <w:p>
      <w:r xmlns:w="http://schemas.openxmlformats.org/wordprocessingml/2006/main">
        <w:t xml:space="preserve">2. ایثار داوود: چگونه با فروتنی و شفقت رهبری کنیم</w:t>
      </w:r>
    </w:p>
    <w:p/>
    <w:p>
      <w:r xmlns:w="http://schemas.openxmlformats.org/wordprocessingml/2006/main">
        <w:t xml:space="preserve">1. لوقا 22: 47-48 «در حالی که هنوز صحبت می کرد، جماعتی آمدند و مردی به نام یهودا، یکی از آن دوازده، آنها را رهبری می کرد. او به عیسی نزدیک شد تا او را ببوسد، اما عیسی به او گفت: یهودا، آیا با یک بوسه به پسر انسان خیانت می کنی؟</w:t>
      </w:r>
    </w:p>
    <w:p/>
    <w:p>
      <w:r xmlns:w="http://schemas.openxmlformats.org/wordprocessingml/2006/main">
        <w:t xml:space="preserve">2. رومیان 16:16 "یکدیگر را با بوسه مقدس سلام کنید. تمام کلیساهای مسیح به شما سلام می دهند."</w:t>
      </w:r>
    </w:p>
    <w:p/>
    <w:p>
      <w:r xmlns:w="http://schemas.openxmlformats.org/wordprocessingml/2006/main">
        <w:t xml:space="preserve">دوم سموئیل 15:6 و ابشالوم با تمامی اسرائیل که برای قضاوت نزد پادشاه می‌آمدند، چنین کرد. پس ابشالوم قلب مردان اسرائیل را ربود.</w:t>
      </w:r>
    </w:p>
    <w:p/>
    <w:p>
      <w:r xmlns:w="http://schemas.openxmlformats.org/wordprocessingml/2006/main">
        <w:t xml:space="preserve">ابشالوم برای جلب رضایت قوم اسرائیل با دزدیدن قلب آنها از دستکاری استفاده کرد.</w:t>
      </w:r>
    </w:p>
    <w:p/>
    <w:p>
      <w:r xmlns:w="http://schemas.openxmlformats.org/wordprocessingml/2006/main">
        <w:t xml:space="preserve">1. قدرت دستکاری: چگونه آن را بشناسیم و در برابر آن مقاومت کنیم</w:t>
      </w:r>
    </w:p>
    <w:p/>
    <w:p>
      <w:r xmlns:w="http://schemas.openxmlformats.org/wordprocessingml/2006/main">
        <w:t xml:space="preserve">2. تراژدی اعتماد نابجا: یادگیری عاقلانه تشخیص</w:t>
      </w:r>
    </w:p>
    <w:p/>
    <w:p>
      <w:r xmlns:w="http://schemas.openxmlformats.org/wordprocessingml/2006/main">
        <w:t xml:space="preserve">1. امثال 14:15، ساده لوح همه چیز را باور می کند، اما خردمند به قدم های خود می اندیشد.</w:t>
      </w:r>
    </w:p>
    <w:p/>
    <w:p>
      <w:r xmlns:w="http://schemas.openxmlformats.org/wordprocessingml/2006/main">
        <w:t xml:space="preserve">2. یعقوب 1: 5، اگر کسی از شما فاقد خرد است، از خدا بخواهد که به همه بدون ملامت سخاوتمندانه می دهد و به او داده خواهد شد.</w:t>
      </w:r>
    </w:p>
    <w:p/>
    <w:p>
      <w:r xmlns:w="http://schemas.openxmlformats.org/wordprocessingml/2006/main">
        <w:t xml:space="preserve">دوم سموئیل 15:7 و بعد از چهل سال واقع شد که ابشالوم به پادشاه گفت: «از تو می‌خواهم، بگذار بروم و نذری را که برای خداوند در حبرون نذر کرده‌ام ادا کنم.</w:t>
      </w:r>
    </w:p>
    <w:p/>
    <w:p>
      <w:r xmlns:w="http://schemas.openxmlformats.org/wordprocessingml/2006/main">
        <w:t xml:space="preserve">پس از چهل سال، ابشالوم از داوود پادشاه اجازه خواست تا به عهدی که در الخلیل با خداوند بسته بود عمل کند.</w:t>
      </w:r>
    </w:p>
    <w:p/>
    <w:p>
      <w:r xmlns:w="http://schemas.openxmlformats.org/wordprocessingml/2006/main">
        <w:t xml:space="preserve">1. قدرت تعهد - چگونه ابشالوم حتی پس از چهل سال به عهد خود وفادار ماند.</w:t>
      </w:r>
    </w:p>
    <w:p/>
    <w:p>
      <w:r xmlns:w="http://schemas.openxmlformats.org/wordprocessingml/2006/main">
        <w:t xml:space="preserve">2. قدرت بخشش - چگونه پادشاه داوود با مهربانی درخواست ابشالوم را پذیرفت.</w:t>
      </w:r>
    </w:p>
    <w:p/>
    <w:p>
      <w:r xmlns:w="http://schemas.openxmlformats.org/wordprocessingml/2006/main">
        <w:t xml:space="preserve">1. جامعه 5: 4-5 - هنگامی که برای خدا نذر می کنید، پرداخت آن را به تعویق نیندازید. زیرا او از احمقان لذت نمی برد. آنچه را نذر کرده ای ادا کن.</w:t>
      </w:r>
    </w:p>
    <w:p/>
    <w:p>
      <w:r xmlns:w="http://schemas.openxmlformats.org/wordprocessingml/2006/main">
        <w:t xml:space="preserve">2. 2 قرنتیان 8:12 - زیرا اگر ابتدا ذهنی مشتاق وجود داشته باشد، مطابق آنچه که انسان دارد پذیرفته می شود و نه بر اساس آنچه که ندارد.</w:t>
      </w:r>
    </w:p>
    <w:p/>
    <w:p>
      <w:r xmlns:w="http://schemas.openxmlformats.org/wordprocessingml/2006/main">
        <w:t xml:space="preserve">دوم سموئیل 15:8 زیرا غلام تو در زمانی که در گشور سوریه بودم نذر کرد و گفت: «اگر خداوند مرا واقعاً به اورشلیم بازگرداند، خداوند را خدمت خواهم کرد.</w:t>
      </w:r>
    </w:p>
    <w:p/>
    <w:p>
      <w:r xmlns:w="http://schemas.openxmlformats.org/wordprocessingml/2006/main">
        <w:t xml:space="preserve">هنگامی که داوود در گشور در سوریه زندگی می کرد، نذر کرد که اگر خداوند او را به اورشلیم بازگرداند، به خداوند خدمت کند.</w:t>
      </w:r>
    </w:p>
    <w:p/>
    <w:p>
      <w:r xmlns:w="http://schemas.openxmlformats.org/wordprocessingml/2006/main">
        <w:t xml:space="preserve">1. وفای به وعده های خدا با وجود ناملایمات</w:t>
      </w:r>
    </w:p>
    <w:p/>
    <w:p>
      <w:r xmlns:w="http://schemas.openxmlformats.org/wordprocessingml/2006/main">
        <w:t xml:space="preserve">2. احترام به نذرهایمان به خداوند</w:t>
      </w:r>
    </w:p>
    <w:p/>
    <w:p>
      <w:r xmlns:w="http://schemas.openxmlformats.org/wordprocessingml/2006/main">
        <w:t xml:space="preserve">1. سفر تثنیه 23:21-23 - هنگامی که برای یهوه، خدای خود نذر می کنید، در ادا کردن آن عجله نکنید، زیرا خداوند، خدای شما، قطعاً آن را از شما خواهد خواست، و این در شما گناه خواهد بود.</w:t>
      </w:r>
    </w:p>
    <w:p/>
    <w:p>
      <w:r xmlns:w="http://schemas.openxmlformats.org/wordprocessingml/2006/main">
        <w:t xml:space="preserve">2. جامعه 5: 4-5 - هنگامی که با خدا نذر می کنید، در انجام آن به تأخیر نیفتید. او هیچ لذتی از احمق ها ندارد. به عهد خود وفا کن</w:t>
      </w:r>
    </w:p>
    <w:p/>
    <w:p>
      <w:r xmlns:w="http://schemas.openxmlformats.org/wordprocessingml/2006/main">
        <w:t xml:space="preserve">دوم سموئیل 15:9 و پادشاه به او گفت: با سلامتی برو. پس برخاست و به حبرون رفت.</w:t>
      </w:r>
    </w:p>
    <w:p/>
    <w:p>
      <w:r xmlns:w="http://schemas.openxmlformats.org/wordprocessingml/2006/main">
        <w:t xml:space="preserve">داوود مردی را با پیام صلح به الخلیل می فرستد.</w:t>
      </w:r>
    </w:p>
    <w:p/>
    <w:p>
      <w:r xmlns:w="http://schemas.openxmlformats.org/wordprocessingml/2006/main">
        <w:t xml:space="preserve">1. پادشاه صلح جو: اهمیت مثال زدن صلح و آشتی در زندگی ما.</w:t>
      </w:r>
    </w:p>
    <w:p/>
    <w:p>
      <w:r xmlns:w="http://schemas.openxmlformats.org/wordprocessingml/2006/main">
        <w:t xml:space="preserve">2. قدرت صلح: قدرت صلح و توانایی آن در ایجاد بازسازی و شفا.</w:t>
      </w:r>
    </w:p>
    <w:p/>
    <w:p>
      <w:r xmlns:w="http://schemas.openxmlformats.org/wordprocessingml/2006/main">
        <w:t xml:space="preserve">1. متی 5: 9 - خوشا به حال صلح کنندگان، زیرا آنها فرزندان خدا خوانده خواهند شد.</w:t>
      </w:r>
    </w:p>
    <w:p/>
    <w:p>
      <w:r xmlns:w="http://schemas.openxmlformats.org/wordprocessingml/2006/main">
        <w:t xml:space="preserve">2. رومیان 12:18 - اگر ممکن است، تا آنجا که به شما بستگی دارد، با همه در صلح زندگی کنید.</w:t>
      </w:r>
    </w:p>
    <w:p/>
    <w:p>
      <w:r xmlns:w="http://schemas.openxmlformats.org/wordprocessingml/2006/main">
        <w:t xml:space="preserve">دوم سموئیل 15:10 اما ابشالوم جاسوسانی را در تمام اقوام اسرائیل فرستاد و گفت: «به محض اینکه صدای شیپور را بشنوید، بگویید ابشالوم در حبرون سلطنت می کند.</w:t>
      </w:r>
    </w:p>
    <w:p/>
    <w:p>
      <w:r xmlns:w="http://schemas.openxmlformats.org/wordprocessingml/2006/main">
        <w:t xml:space="preserve">ابشالوم در تمام قبایل اسرائیل جاسوسان فرستاد تا این پیام را منتشر کنند که وقتی صدای شیپور را شنیدند، اعلام کنند که او در حبرون حکومت می کند.</w:t>
      </w:r>
    </w:p>
    <w:p/>
    <w:p>
      <w:r xmlns:w="http://schemas.openxmlformats.org/wordprocessingml/2006/main">
        <w:t xml:space="preserve">1. قدرت اعلامیه - چگونه اعلام ایمان ما بر زندگی ما تأثیر می گذارد</w:t>
      </w:r>
    </w:p>
    <w:p/>
    <w:p>
      <w:r xmlns:w="http://schemas.openxmlformats.org/wordprocessingml/2006/main">
        <w:t xml:space="preserve">2. یافتن قدرت در وحدت - چگونه صدای جمعی ما می تواند تفاوت ایجاد کند</w:t>
      </w:r>
    </w:p>
    <w:p/>
    <w:p>
      <w:r xmlns:w="http://schemas.openxmlformats.org/wordprocessingml/2006/main">
        <w:t xml:space="preserve">1. متی 12:36-37 - "اما من به شما می گویم که هر کس در روز داوری باید برای هر سخن پوچی که گفته است حساب باز کند. زیرا به واسطه کلام خود تبرئه خواهید شد و به واسطه کلام خود تبرئه خواهید شد. محکوم.</w:t>
      </w:r>
    </w:p>
    <w:p/>
    <w:p>
      <w:r xmlns:w="http://schemas.openxmlformats.org/wordprocessingml/2006/main">
        <w:t xml:space="preserve">2. اشعیا 52:7 - چه زیباست پای کسانی که مژده می دهند، صلح می دهند، مژده می دهند، نجات می دهند، که به صهیون می گویند، خدای تو پادشاهی می کند!</w:t>
      </w:r>
    </w:p>
    <w:p/>
    <w:p>
      <w:r xmlns:w="http://schemas.openxmlformats.org/wordprocessingml/2006/main">
        <w:t xml:space="preserve">دوم سموئیل 15:11 و با ابشالوم دویست نفر از اورشلیم که خوانده شده بودند بیرون رفتند. و در سادگی خود رفتند و چیزی نمی دانستند.</w:t>
      </w:r>
    </w:p>
    <w:p/>
    <w:p>
      <w:r xmlns:w="http://schemas.openxmlformats.org/wordprocessingml/2006/main">
        <w:t xml:space="preserve">دویست مرد از اورشلیم بدون اطلاع از وضعیت با ابشالوم رفتند.</w:t>
      </w:r>
    </w:p>
    <w:p/>
    <w:p>
      <w:r xmlns:w="http://schemas.openxmlformats.org/wordprocessingml/2006/main">
        <w:t xml:space="preserve">1. سادگی همیشه نعمت نیست، اگر از نادانی سرچشمه بگیرد، نفرین است.</w:t>
      </w:r>
    </w:p>
    <w:p/>
    <w:p>
      <w:r xmlns:w="http://schemas.openxmlformats.org/wordprocessingml/2006/main">
        <w:t xml:space="preserve">2. دانستن حقیقت برای تصمیم گیری عاقلانه ضروری است.</w:t>
      </w:r>
    </w:p>
    <w:p/>
    <w:p>
      <w:r xmlns:w="http://schemas.openxmlformats.org/wordprocessingml/2006/main">
        <w:t xml:space="preserve">1. امثال 14:15 - ساده لوح همه چیز را باور می کند، اما خردمند به قدم های خود می اندیشد.</w:t>
      </w:r>
    </w:p>
    <w:p/>
    <w:p>
      <w:r xmlns:w="http://schemas.openxmlformats.org/wordprocessingml/2006/main">
        <w:t xml:space="preserve">2. فیلیپیان 4:5 - بگذارید منطقی بودن شما برای همه شناخته شود.</w:t>
      </w:r>
    </w:p>
    <w:p/>
    <w:p>
      <w:r xmlns:w="http://schemas.openxmlformats.org/wordprocessingml/2006/main">
        <w:t xml:space="preserve">دوم سموئیل 15:12 و ابشالوم در حالی که قربانی می کرد، اخیتوفل جلونی، مشاور داوود را از شهر خود، یعنی از گیلو، فرستاد. و توطئه قوی بود. زیرا مردم با ابشالوم پیوسته افزایش یافتند.</w:t>
      </w:r>
    </w:p>
    <w:p/>
    <w:p>
      <w:r xmlns:w="http://schemas.openxmlformats.org/wordprocessingml/2006/main">
        <w:t xml:space="preserve">ابشالوم به دنبال اخیتوفل، مشاور داوود فرستاد، و با پیوستن مردم به ابشالوم، توطئه علیه داوود قوی‌تر شد.</w:t>
      </w:r>
    </w:p>
    <w:p/>
    <w:p>
      <w:r xmlns:w="http://schemas.openxmlformats.org/wordprocessingml/2006/main">
        <w:t xml:space="preserve">1. قدرت اتحاد: چگونه اتحاد با یک هدف مشترک می تواند ایمان ما را تقویت کند</w:t>
      </w:r>
    </w:p>
    <w:p/>
    <w:p>
      <w:r xmlns:w="http://schemas.openxmlformats.org/wordprocessingml/2006/main">
        <w:t xml:space="preserve">2. خطر تفرقه: چگونه کار علیه یک هدف مشترک می تواند ایمان ما را تضعیف کند</w:t>
      </w:r>
    </w:p>
    <w:p/>
    <w:p>
      <w:r xmlns:w="http://schemas.openxmlformats.org/wordprocessingml/2006/main">
        <w:t xml:space="preserve">1. امثال 11:14 در جایی که مشورت نیست، مردم سقوط می کنند، اما در کثرت مشاوران امنیت است.</w:t>
      </w:r>
    </w:p>
    <w:p/>
    <w:p>
      <w:r xmlns:w="http://schemas.openxmlformats.org/wordprocessingml/2006/main">
        <w:t xml:space="preserve">2. مزمور 133:1 بنگرید، چه خوب و چه خوشایند است که برادران در یکپارچگی با هم زندگی کنند!</w:t>
      </w:r>
    </w:p>
    <w:p/>
    <w:p>
      <w:r xmlns:w="http://schemas.openxmlformats.org/wordprocessingml/2006/main">
        <w:t xml:space="preserve">دوم سموئیل 15:13 و رسولی نزد داوود آمد و گفت: «دلهای مردان اسرائیل به دنبال ابشالوم است.</w:t>
      </w:r>
    </w:p>
    <w:p/>
    <w:p>
      <w:r xmlns:w="http://schemas.openxmlformats.org/wordprocessingml/2006/main">
        <w:t xml:space="preserve">قاصدی به داوود اطلاع داد که قوم اسرائیل می‌خواهند ابشالوم را رهبر خود کنند.</w:t>
      </w:r>
    </w:p>
    <w:p/>
    <w:p>
      <w:r xmlns:w="http://schemas.openxmlformats.org/wordprocessingml/2006/main">
        <w:t xml:space="preserve">1. قوم خدا غالباً از او دور شده و به دنیا و ارزش های آن روی می آورند.</w:t>
      </w:r>
    </w:p>
    <w:p/>
    <w:p>
      <w:r xmlns:w="http://schemas.openxmlformats.org/wordprocessingml/2006/main">
        <w:t xml:space="preserve">2. اهمیت گوش دادن به خداوند و عمل به دستورات او.</w:t>
      </w:r>
    </w:p>
    <w:p/>
    <w:p>
      <w:r xmlns:w="http://schemas.openxmlformats.org/wordprocessingml/2006/main">
        <w:t xml:space="preserve">1. اشعیا 53: 6 - "همه ما مانند گوسفند گمراه شدیم، هر کس به راه خود برگشتیم و خداوند گناه همه ما را بر او نهاد."</w:t>
      </w:r>
    </w:p>
    <w:p/>
    <w:p>
      <w:r xmlns:w="http://schemas.openxmlformats.org/wordprocessingml/2006/main">
        <w:t xml:space="preserve">2. امثال 14:12 - "راهی وجود دارد که برای انسان درست به نظر می رسد، اما پایان آن راه های مرگ است."</w:t>
      </w:r>
    </w:p>
    <w:p/>
    <w:p>
      <w:r xmlns:w="http://schemas.openxmlformats.org/wordprocessingml/2006/main">
        <w:t xml:space="preserve">دوم سموئیل 15:14 داوود به همه خادمان خود که در اورشلیم با او بودند گفت: برخیزید و فرار کنید. زیرا دیگر از دست ابشالوم فرار نخواهیم کرد. سریع حرکت کنید، مبادا ناگهان به ما برسد و بلا را بر ما بیاورد و شهر را به دم شمشیر بزند.</w:t>
      </w:r>
    </w:p>
    <w:p/>
    <w:p>
      <w:r xmlns:w="http://schemas.openxmlformats.org/wordprocessingml/2006/main">
        <w:t xml:space="preserve">داوود به خادمان خود دستور داد که از اورشلیم فرار کنند و از ابشالوم بگریزند و به آنها هشدار داد که اگر به سرعت آنجا را ترک نکنند، ابشالوم آنها را خواهد گرفت و بر آنها ویرانی خواهد آورد.</w:t>
      </w:r>
    </w:p>
    <w:p/>
    <w:p>
      <w:r xmlns:w="http://schemas.openxmlformats.org/wordprocessingml/2006/main">
        <w:t xml:space="preserve">1. خطر تأخیر - با استفاده از دوم سموئیل 15:14، این مقاله به بررسی خطرات تأخیر در اطاعت از دستورات خدا می پردازد.</w:t>
      </w:r>
    </w:p>
    <w:p/>
    <w:p>
      <w:r xmlns:w="http://schemas.openxmlformats.org/wordprocessingml/2006/main">
        <w:t xml:space="preserve">2. نترسید، اما اطاعت کنید - این از دوم سموئیل 15:14 برای نشان دادن اهمیت اعتماد به خداوند و اطاعت از دستورات او استفاده می کند، حتی زمانی که می ترسیم.</w:t>
      </w:r>
    </w:p>
    <w:p/>
    <w:p>
      <w:r xmlns:w="http://schemas.openxmlformats.org/wordprocessingml/2006/main">
        <w:t xml:space="preserve">1. مزمور 56: 3-4 - "هر وقت بترسم، بر تو توکل خواهم کرد. بر خدا کلام او را ستایش خواهم کرد، بر خدا توکل کرده ام، از آنچه که جسم با من می تواند انجام دهد نمی ترسم."</w:t>
      </w:r>
    </w:p>
    <w:p/>
    <w:p>
      <w:r xmlns:w="http://schemas.openxmlformats.org/wordprocessingml/2006/main">
        <w:t xml:space="preserve">2. امثال 3: 5-6 - "با تمام دل خود بر خداوند توکل کن و به عقل خود تکیه مکن. در همه راههای خود او را تصدیق کن و او راههای تو را هدایت خواهد کرد."</w:t>
      </w:r>
    </w:p>
    <w:p/>
    <w:p>
      <w:r xmlns:w="http://schemas.openxmlformats.org/wordprocessingml/2006/main">
        <w:t xml:space="preserve">دوم سموئیل 15:15 خادمان پادشاه به پادشاه گفتند: «اینک، خادمان تو حاضرند هر کاری را که آقای من پادشاه تعیین خواهد کرد، انجام دهند.</w:t>
      </w:r>
    </w:p>
    <w:p/>
    <w:p>
      <w:r xmlns:w="http://schemas.openxmlformats.org/wordprocessingml/2006/main">
        <w:t xml:space="preserve">خادمان پادشاه حاضر بودند هر کاری که پادشاه از آنها خواست انجام دهند.</w:t>
      </w:r>
    </w:p>
    <w:p/>
    <w:p>
      <w:r xmlns:w="http://schemas.openxmlformats.org/wordprocessingml/2006/main">
        <w:t xml:space="preserve">1. توکل به خداوند: یادگیری اطاعت و خدمت به خدا.</w:t>
      </w:r>
    </w:p>
    <w:p/>
    <w:p>
      <w:r xmlns:w="http://schemas.openxmlformats.org/wordprocessingml/2006/main">
        <w:t xml:space="preserve">2. زندگی با اطاعت: تسلیم شدن در برابر اراده خدا.</w:t>
      </w:r>
    </w:p>
    <w:p/>
    <w:p>
      <w:r xmlns:w="http://schemas.openxmlformats.org/wordprocessingml/2006/main">
        <w:t xml:space="preserve">1. امثال 3: 5-6 - "با تمام دل خود بر خداوند توکل کن و به عقل خود تکیه مکن. در تمام راههای خود او را بشناس و او راههای تو را هدایت خواهد کرد."</w:t>
      </w:r>
    </w:p>
    <w:p/>
    <w:p>
      <w:r xmlns:w="http://schemas.openxmlformats.org/wordprocessingml/2006/main">
        <w:t xml:space="preserve">2. رومیان 12: 1-2 - "بنابراین، ای برادران، به رحمت خدا از شما خواهش می کنم که بدن های خود را قربانی زنده، مقدس و پسندیده خدا، که خدمت معقول شماست، تقدیم کنید. و مطابق این نباشید. جهان: اما با تجدید ذهن خود متحول شوید تا ثابت کنید که آن اراده خوب و پسندیده و کامل خدا چیست."</w:t>
      </w:r>
    </w:p>
    <w:p/>
    <w:p>
      <w:r xmlns:w="http://schemas.openxmlformats.org/wordprocessingml/2006/main">
        <w:t xml:space="preserve">دوم سموئیل 15:16 و پادشاه با تمام خاندانش به دنبال او رفتند. و پادشاه ده زن را که صیغه بودند برای نگهداری خانه گذاشت.</w:t>
      </w:r>
    </w:p>
    <w:p/>
    <w:p>
      <w:r xmlns:w="http://schemas.openxmlformats.org/wordprocessingml/2006/main">
        <w:t xml:space="preserve">داوود پادشاه کاخ خود را با تمام خانواده‌اش ترک کرد و ده تن از کنیزان خود را برای نگهداری از خانه به جای گذاشت.</w:t>
      </w:r>
    </w:p>
    <w:p/>
    <w:p>
      <w:r xmlns:w="http://schemas.openxmlformats.org/wordprocessingml/2006/main">
        <w:t xml:space="preserve">1. در مواجهه با ناملایمات شجاعت داشته باشید، با توکل به خدا که شما را از پس آن هدایت می کند.</w:t>
      </w:r>
    </w:p>
    <w:p/>
    <w:p>
      <w:r xmlns:w="http://schemas.openxmlformats.org/wordprocessingml/2006/main">
        <w:t xml:space="preserve">2. اتخاذ تصمیمات دشوار برای نفع بیشتر.</w:t>
      </w:r>
    </w:p>
    <w:p/>
    <w:p>
      <w:r xmlns:w="http://schemas.openxmlformats.org/wordprocessingml/2006/main">
        <w:t xml:space="preserve">1.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2. جامعه 3: 1-8 - برای هر چیزی فصلی و زمانی برای هر هدفی در زیر آسمان وجود دارد: زمانی برای تولد و زمانی برای مردن. زمانی برای کاشت و زمانی برای چیدن آنچه کاشته می شود. زمانی برای کشتن، و زمانی برای شفا. زمانی برای شکستن، و زمانی برای ساختن. زمانی برای گریه کردن، و زمانی برای خندیدن. زمانی برای عزاداری و زمانی برای رقصیدن. زمانی برای دور انداختن سنگ ها و زمانی برای جمع آوری سنگ ها. زمانی برای در آغوش گرفتن، و زمانی برای خودداری از در آغوش گرفتن. زمانی برای بدست آوردن و زمانی برای از دست دادن. زمانی برای نگه داشتن و زمانی برای دور انداختن. زمانی برای دریدن، و زمانی برای دوختن. زمانی برای سکوت و زمانی برای صحبت کردن. زمانی برای دوست داشتن، و زمانی برای نفرت. زمان جنگ و زمان صلح.</w:t>
      </w:r>
    </w:p>
    <w:p/>
    <w:p>
      <w:r xmlns:w="http://schemas.openxmlformats.org/wordprocessingml/2006/main">
        <w:t xml:space="preserve">دوم سموئیل 15:17 و پادشاه و همه مردم پس از او بیرون رفتند و در مکانی دور ماندند.</w:t>
      </w:r>
    </w:p>
    <w:p/>
    <w:p>
      <w:r xmlns:w="http://schemas.openxmlformats.org/wordprocessingml/2006/main">
        <w:t xml:space="preserve">داوود پادشاه و قوم اسرائیل اورشلیم را ترک کردند و در مکانی دور توقف کردند.</w:t>
      </w:r>
    </w:p>
    <w:p/>
    <w:p>
      <w:r xmlns:w="http://schemas.openxmlformats.org/wordprocessingml/2006/main">
        <w:t xml:space="preserve">1. اهمیت ترک منطقه آسایش و قدم برداشتن با ایمان.</w:t>
      </w:r>
    </w:p>
    <w:p/>
    <w:p>
      <w:r xmlns:w="http://schemas.openxmlformats.org/wordprocessingml/2006/main">
        <w:t xml:space="preserve">2. قدرت اعتماد به برنامه خدا حتی زمانی که ما را از منطقه آسایش خود دور می کند.</w:t>
      </w:r>
    </w:p>
    <w:p/>
    <w:p>
      <w:r xmlns:w="http://schemas.openxmlformats.org/wordprocessingml/2006/main">
        <w:t xml:space="preserve">1. اشعیا 43:2 - هنگامی که از آبها عبور کنید، من با شما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2. عبرانیان 11:1 - اکنون ایمان تضمین چیزهایی است که به آنها امید می‌رود، و ایمان به چیزهایی که دیده نمی‌شوند.</w:t>
      </w:r>
    </w:p>
    <w:p/>
    <w:p>
      <w:r xmlns:w="http://schemas.openxmlformats.org/wordprocessingml/2006/main">
        <w:t xml:space="preserve">دوم سموئیل 15:18 و جمیع بندگانش از کنار او گذشتند. و جمیع خریتیان و تمامی فلیثیان و تمامی گیتیان، ششصد مردی که پس از او از جَت آمده بودند، از حضور پادشاه عبور کردند.</w:t>
      </w:r>
    </w:p>
    <w:p/>
    <w:p>
      <w:r xmlns:w="http://schemas.openxmlformats.org/wordprocessingml/2006/main">
        <w:t xml:space="preserve">داوود را در سفر دور از اورشلیم، 600 مرد از گات همراهی می‌کنند.</w:t>
      </w:r>
    </w:p>
    <w:p/>
    <w:p>
      <w:r xmlns:w="http://schemas.openxmlformats.org/wordprocessingml/2006/main">
        <w:t xml:space="preserve">1. زندگی یک سفر است: یاران باوفای ما</w:t>
      </w:r>
    </w:p>
    <w:p/>
    <w:p>
      <w:r xmlns:w="http://schemas.openxmlformats.org/wordprocessingml/2006/main">
        <w:t xml:space="preserve">2. روزی خدا: قوت 600</w:t>
      </w:r>
    </w:p>
    <w:p/>
    <w:p>
      <w:r xmlns:w="http://schemas.openxmlformats.org/wordprocessingml/2006/main">
        <w:t xml:space="preserve">1. متی 6:26، "به پرندگان هوا بنگرید، آنها نه می کارند، نه درو می کنند و نه در انبارها ذخیره می کنند، و با این حال پدر آسمانی شما آنها را تغذیه می کند. آیا شما ارزش بیشتری از آنها ندارید؟"</w:t>
      </w:r>
    </w:p>
    <w:p/>
    <w:p>
      <w:r xmlns:w="http://schemas.openxmlformats.org/wordprocessingml/2006/main">
        <w:t xml:space="preserve">2. اشعیا 11: 4، "اما به عدالت بر نیازمندان داوری خواهد کرد، و به عدالت برای فقرای زمین حکم خواهد کرد، با عصای دهان خود زمین را خواهد زد و با نفس لب های خود خواهد زد. بدکاران را بکش».</w:t>
      </w:r>
    </w:p>
    <w:p/>
    <w:p>
      <w:r xmlns:w="http://schemas.openxmlformats.org/wordprocessingml/2006/main">
        <w:t xml:space="preserve">دوم سموئیل 15:19 پس پادشاه به ایتای گیتی گفت: چرا تو نیز با ما می روی؟ به جای خود بازگرد و نزد پادشاه بمان، زیرا تو غریب و تبعیدی هستی.</w:t>
      </w:r>
    </w:p>
    <w:p/>
    <w:p>
      <w:r xmlns:w="http://schemas.openxmlformats.org/wordprocessingml/2006/main">
        <w:t xml:space="preserve">داوود پادشاه از ایتای گتی پرسید که چرا در سفر به آنها ملحق می شود و به ایتای پیشنهاد کرد که به خانه بازگردد و نزد پادشاه بماند زیرا او یک خارجی و تبعیدی بود.</w:t>
      </w:r>
    </w:p>
    <w:p/>
    <w:p>
      <w:r xmlns:w="http://schemas.openxmlformats.org/wordprocessingml/2006/main">
        <w:t xml:space="preserve">1. پیروی از دعوت خدا: ایتای گیت و مثال اطاعت</w:t>
      </w:r>
    </w:p>
    <w:p/>
    <w:p>
      <w:r xmlns:w="http://schemas.openxmlformats.org/wordprocessingml/2006/main">
        <w:t xml:space="preserve">2. حفظ ایمان در زمان های دشوار: داستان Ittai گیتی</w:t>
      </w:r>
    </w:p>
    <w:p/>
    <w:p>
      <w:r xmlns:w="http://schemas.openxmlformats.org/wordprocessingml/2006/main">
        <w:t xml:space="preserve">1. یوشع 1: 9 - "آیا من به شما دستور نداده ام؟ قوی و شجاع باشید. نترسید و هراسان مباشید، زیرا یهوه خدای شما هر کجا که بروید با شماست.</w:t>
      </w:r>
    </w:p>
    <w:p/>
    <w:p>
      <w:r xmlns:w="http://schemas.openxmlformats.org/wordprocessingml/2006/main">
        <w:t xml:space="preserve">2.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دوم سموئیل 15:20 در حالی که تو فقط دیروز آمدی، آیا امروز تو را مجبور کنم با ما بالا و پایین بروی؟ چون می‌روم هر جا می‌توانم، برگرد و برادرانت را باز گردان، رحمت و راستی با تو باد.</w:t>
      </w:r>
    </w:p>
    <w:p/>
    <w:p>
      <w:r xmlns:w="http://schemas.openxmlformats.org/wordprocessingml/2006/main">
        <w:t xml:space="preserve">پادشاه دیوید با اجازه دادن به خدمتکار خود برای بازگشت به خانه نزد خانواده خود به جای سفر با پادشاه و مردانش، مهربانی و رحمت خود را نشان می دهد.</w:t>
      </w:r>
    </w:p>
    <w:p/>
    <w:p>
      <w:r xmlns:w="http://schemas.openxmlformats.org/wordprocessingml/2006/main">
        <w:t xml:space="preserve">1. قدرت رحمت: چگونه به دیگران مهربانی نشان دهیم.</w:t>
      </w:r>
    </w:p>
    <w:p/>
    <w:p>
      <w:r xmlns:w="http://schemas.openxmlformats.org/wordprocessingml/2006/main">
        <w:t xml:space="preserve">2. تأثیر حقیقت: چگونه یک زندگی صادقانه داشته باشیم.</w:t>
      </w:r>
    </w:p>
    <w:p/>
    <w:p>
      <w:r xmlns:w="http://schemas.openxmlformats.org/wordprocessingml/2006/main">
        <w:t xml:space="preserve">1. میکاه 6:8 او به تو گفته است، ای انسان، چه چیزی خوب است. و خداوند از شما چه می خواهد جز اینکه عدالت را رعایت کنید و مهربانی را دوست بدارید و با خدای خود فروتنانه راه بروید؟</w:t>
      </w:r>
    </w:p>
    <w:p/>
    <w:p>
      <w:r xmlns:w="http://schemas.openxmlformats.org/wordprocessingml/2006/main">
        <w:t xml:space="preserve">2. مزمور 25:10 همه راههای خداوند محبت و وفاداری است، برای کسانی که عهد و عهد او را نگاه می دارند.</w:t>
      </w:r>
    </w:p>
    <w:p/>
    <w:p>
      <w:r xmlns:w="http://schemas.openxmlformats.org/wordprocessingml/2006/main">
        <w:t xml:space="preserve">دوم سموئیل 15:21 و ایتای به پادشاه پاسخ داد و گفت: «همانطور که خداوند زنده است و سرور من پادشاه زنده است، یقیناً سرور من پادشاه در چه مکانی خواهد بود، خواه در مرگ باشد و خواه زندگی، خادم تو نیز در آنجا خواهد بود. بودن.</w:t>
      </w:r>
    </w:p>
    <w:p/>
    <w:p>
      <w:r xmlns:w="http://schemas.openxmlformats.org/wordprocessingml/2006/main">
        <w:t xml:space="preserve">ایتای وفاداری خود را به پادشاه دیوید متعهد می‌کند و قول می‌دهد که در زندگی یا مرگ در کنار پادشاه بماند.</w:t>
      </w:r>
    </w:p>
    <w:p/>
    <w:p>
      <w:r xmlns:w="http://schemas.openxmlformats.org/wordprocessingml/2006/main">
        <w:t xml:space="preserve">1. وفاداری به خدا و رهبرانمان</w:t>
      </w:r>
    </w:p>
    <w:p/>
    <w:p>
      <w:r xmlns:w="http://schemas.openxmlformats.org/wordprocessingml/2006/main">
        <w:t xml:space="preserve">2. قدرت وفاداری</w:t>
      </w:r>
    </w:p>
    <w:p/>
    <w:p>
      <w:r xmlns:w="http://schemas.openxmlformats.org/wordprocessingml/2006/main">
        <w:t xml:space="preserve">1. امثال 18:24 - مردی که دوستان دارد باید خودش صمیمی باشد، اما دوستی هست که از برادرش به او نزدیکتر است.</w:t>
      </w:r>
    </w:p>
    <w:p/>
    <w:p>
      <w:r xmlns:w="http://schemas.openxmlformats.org/wordprocessingml/2006/main">
        <w:t xml:space="preserve">2. فیلیپیان 2: 3-4 - هیچ کاری را از روی جاه طلبی خودخواهانه یا غرور بیهوده انجام ندهید، بلکه با فروتنی دیگران را بهتر از خود بدانید. هر یک از شما باید نه تنها به منافع خود، بلکه به منافع دیگران نیز توجه کند.</w:t>
      </w:r>
    </w:p>
    <w:p/>
    <w:p>
      <w:r xmlns:w="http://schemas.openxmlformats.org/wordprocessingml/2006/main">
        <w:t xml:space="preserve">دوم سموئیل 15:22 و داوود به ایتای گفت: برو و بگذر. و ایتای گیتی با همه مردانش و همه خردسالانی که با او بودند از آنجا گذشتند.</w:t>
      </w:r>
    </w:p>
    <w:p/>
    <w:p>
      <w:r xmlns:w="http://schemas.openxmlformats.org/wordprocessingml/2006/main">
        <w:t xml:space="preserve">داوود به ایتای گیتی دستور می دهد که با همه مردانش و فرزندانی که آنها را همراهی می کنند از رودخانه عبور کند.</w:t>
      </w:r>
    </w:p>
    <w:p/>
    <w:p>
      <w:r xmlns:w="http://schemas.openxmlformats.org/wordprocessingml/2006/main">
        <w:t xml:space="preserve">1. دانستن زمان اطاعت: مطالعه نمونه ایتای از وفاداری.</w:t>
      </w:r>
    </w:p>
    <w:p/>
    <w:p>
      <w:r xmlns:w="http://schemas.openxmlformats.org/wordprocessingml/2006/main">
        <w:t xml:space="preserve">2. عمل به تدبیر خداوند: اهمیت اطاعت در میان سختی ها.</w:t>
      </w:r>
    </w:p>
    <w:p/>
    <w:p>
      <w:r xmlns:w="http://schemas.openxmlformats.org/wordprocessingml/2006/main">
        <w:t xml:space="preserve">1. یوشع 1:9 آیا به شما امر نکرده ام؟ قوی و شجاع باشید؛ نترس و هراسان مباش، زیرا یهوه خدایت هر جا که بروی با توست.</w:t>
      </w:r>
    </w:p>
    <w:p/>
    <w:p>
      <w:r xmlns:w="http://schemas.openxmlformats.org/wordprocessingml/2006/main">
        <w:t xml:space="preserve">2. رومیان 8:28 و ما می دانیم که همه چیز برای کسانی که خدا را دوست دارند، برای کسانی که بر اساس هدف او خوانده شده اند، برای نیکی عمل می کند.</w:t>
      </w:r>
    </w:p>
    <w:p/>
    <w:p>
      <w:r xmlns:w="http://schemas.openxmlformats.org/wordprocessingml/2006/main">
        <w:t xml:space="preserve">دوم سموئیل 15:23 و تمام دیار به آواز بلند گریستند و تمام قوم از آنجا گذشتند و خود پادشاه نیز از نهر قیدرون گذشت و تمام قوم به طرف راه بیابان گذشتند.</w:t>
      </w:r>
    </w:p>
    <w:p/>
    <w:p>
      <w:r xmlns:w="http://schemas.openxmlformats.org/wordprocessingml/2006/main">
        <w:t xml:space="preserve">همه مردم آن سرزمین به رهبری پادشاه از نهر قیدرون گذشتند و سفر خود را به بیابان آغاز کردند.</w:t>
      </w:r>
    </w:p>
    <w:p/>
    <w:p>
      <w:r xmlns:w="http://schemas.openxmlformats.org/wordprocessingml/2006/main">
        <w:t xml:space="preserve">1. خدا حتی در بیابان با ماست.</w:t>
      </w:r>
    </w:p>
    <w:p/>
    <w:p>
      <w:r xmlns:w="http://schemas.openxmlformats.org/wordprocessingml/2006/main">
        <w:t xml:space="preserve">2. قدرت اجتماع در مواقع نیاز.</w:t>
      </w:r>
    </w:p>
    <w:p/>
    <w:p>
      <w:r xmlns:w="http://schemas.openxmlformats.org/wordprocessingml/2006/main">
        <w:t xml:space="preserve">1. اشعیا 43:2 - "وقتی از آبها بگذری، من با تو خواهم بود و از میان نهرها، از تو طغیان نخواهند کرد. وقتی از میان آتش گذر کنی، نخواهی سوخت و شعله شعله ور نخواهد شد. بر تو."</w:t>
      </w:r>
    </w:p>
    <w:p/>
    <w:p>
      <w:r xmlns:w="http://schemas.openxmlformats.org/wordprocessingml/2006/main">
        <w:t xml:space="preserve">2. مزمور 23:4 - "بله، اگر چه در وادی سایه مرگ قدم بردارم، از هیچ بدی نمی ترسم، زیرا تو با من هستی، عصای تو مرا تسلی می دهند."</w:t>
      </w:r>
    </w:p>
    <w:p/>
    <w:p>
      <w:r xmlns:w="http://schemas.openxmlformats.org/wordprocessingml/2006/main">
        <w:t xml:space="preserve">دوم سموئیل 15:24 و اینک صادوق و تمامی لاویان با او بودند و تابوت عهد خدا را حمل می‌کردند. و ابیاتار بالا رفت تا اینکه تمام قوم از شهر خارج شدند.</w:t>
      </w:r>
    </w:p>
    <w:p/>
    <w:p>
      <w:r xmlns:w="http://schemas.openxmlformats.org/wordprocessingml/2006/main">
        <w:t xml:space="preserve">صادوق و لاویان تابوت عهد خدا را همراهی کردند و آن را پیش از آنکه مردم شهر ناپدید شوند، گذاشتند.</w:t>
      </w:r>
    </w:p>
    <w:p/>
    <w:p>
      <w:r xmlns:w="http://schemas.openxmlformats.org/wordprocessingml/2006/main">
        <w:t xml:space="preserve">1. عهد خدا: اساس ایمان ما</w:t>
      </w:r>
    </w:p>
    <w:p/>
    <w:p>
      <w:r xmlns:w="http://schemas.openxmlformats.org/wordprocessingml/2006/main">
        <w:t xml:space="preserve">2. اهمیت کشتی خدا در زندگی ما</w:t>
      </w:r>
    </w:p>
    <w:p/>
    <w:p>
      <w:r xmlns:w="http://schemas.openxmlformats.org/wordprocessingml/2006/main">
        <w:t xml:space="preserve">1. عبرانیان 9: 4 - "که دارای مشعل زرین و تابوت عهد بود که دور تا دور آن را طلا پوشانده بود، که در آن دیگ طلایی که منّا داشت و عصای هارون که جوانه زده بود و میزهای عهد بود."</w:t>
      </w:r>
    </w:p>
    <w:p/>
    <w:p>
      <w:r xmlns:w="http://schemas.openxmlformats.org/wordprocessingml/2006/main">
        <w:t xml:space="preserve">2. خروج 25:16 - "و شهادتی را که به تو خواهم داد، در تابوت بگذار."</w:t>
      </w:r>
    </w:p>
    <w:p/>
    <w:p>
      <w:r xmlns:w="http://schemas.openxmlformats.org/wordprocessingml/2006/main">
        <w:t xml:space="preserve">دوم سموئیل 15:25 و پادشاه به صادوق گفت: تابوت خدا را به شهر برگردان، اگر در نظر خداوند لطف پیدا کنم، مرا باز خواهد آورد و آن و مسکن او را به من نشان خواهد داد.</w:t>
      </w:r>
    </w:p>
    <w:p/>
    <w:p>
      <w:r xmlns:w="http://schemas.openxmlformats.org/wordprocessingml/2006/main">
        <w:t xml:space="preserve">داوود پادشاه به سادوک دستور می دهد که صندوق خدا را به اورشلیم برگرداند، با این امید که خداوند او را مورد لطف قرار دهد و به او اجازه دهد تا بازگردد.</w:t>
      </w:r>
    </w:p>
    <w:p/>
    <w:p>
      <w:r xmlns:w="http://schemas.openxmlformats.org/wordprocessingml/2006/main">
        <w:t xml:space="preserve">1. وفاداری خدا در زمان آزمایش - دوم قرنتیان 1: 3-5</w:t>
      </w:r>
    </w:p>
    <w:p/>
    <w:p>
      <w:r xmlns:w="http://schemas.openxmlformats.org/wordprocessingml/2006/main">
        <w:t xml:space="preserve">2. اهمیت اعتماد به خدا - امثال 3: 5-6</w:t>
      </w:r>
    </w:p>
    <w:p/>
    <w:p>
      <w:r xmlns:w="http://schemas.openxmlformats.org/wordprocessingml/2006/main">
        <w:t xml:space="preserve">1. مزمور 28:7 - خداوند قوت و سپر من است. قلب من به او اعتماد دارد و او به من کمک می کند.</w:t>
      </w:r>
    </w:p>
    <w:p/>
    <w:p>
      <w:r xmlns:w="http://schemas.openxmlformats.org/wordprocessingml/2006/main">
        <w:t xml:space="preserve">2. اشعیا 40:31 - اما کسانی که منتظر خداوند هستند، نیروی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دوم سموئیل 15:26 اما اگر چنین بگوید، از تو خوشم نمی آید. بنگر، من اینجا هستم، بگذار هر کاری که به نظرش خوب است با من بکند.</w:t>
      </w:r>
    </w:p>
    <w:p/>
    <w:p>
      <w:r xmlns:w="http://schemas.openxmlformats.org/wordprocessingml/2006/main">
        <w:t xml:space="preserve">نگرش انسان نسبت به خدا باید تمایل به خدمت به او باشد، صرف نظر از اینکه خداوند چگونه رفتار می کند.</w:t>
      </w:r>
    </w:p>
    <w:p/>
    <w:p>
      <w:r xmlns:w="http://schemas.openxmlformats.org/wordprocessingml/2006/main">
        <w:t xml:space="preserve">1. اهميت عبادت به خدا، حتي در مواقعي كه به نظر مي رسد او دور و بي علاقه است.</w:t>
      </w:r>
    </w:p>
    <w:p/>
    <w:p>
      <w:r xmlns:w="http://schemas.openxmlformats.org/wordprocessingml/2006/main">
        <w:t xml:space="preserve">2. ایمان به خدا زمانی آزمایش می شود که ما بخواهیم به او اعتماد کنیم، حتی زمانی که به نظر می رسد او توجهی نمی کند.</w:t>
      </w:r>
    </w:p>
    <w:p/>
    <w:p>
      <w:r xmlns:w="http://schemas.openxmlformats.org/wordprocessingml/2006/main">
        <w:t xml:space="preserve">1. امثال 3: 5-6 - "با تمام دل خود بر خداوند توکل کن و بر عقل خود تکیه مکن. در همه راههای خود او را بشناس و او راههای تو را راست خواهد کرد."</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دوم سموئیل 15:27 پادشاه به صادوق کاهن نیز گفت: آیا تو بینا نیستی؟ با سلامتی به شهر بازگرد و دو پسرت، پسرت اخیماز، و یوناتان پسر ابیاتار، با تو باشند.</w:t>
      </w:r>
    </w:p>
    <w:p/>
    <w:p>
      <w:r xmlns:w="http://schemas.openxmlformats.org/wordprocessingml/2006/main">
        <w:t xml:space="preserve">داوود پادشاه به صادوق کاهن دستور داد تا با دو پسرش اخیماز و یوناتان به شهر بازگردد.</w:t>
      </w:r>
    </w:p>
    <w:p/>
    <w:p>
      <w:r xmlns:w="http://schemas.openxmlformats.org/wordprocessingml/2006/main">
        <w:t xml:space="preserve">1. خداوند در هنگام غم و اندوه با ماست</w:t>
      </w:r>
    </w:p>
    <w:p/>
    <w:p>
      <w:r xmlns:w="http://schemas.openxmlformats.org/wordprocessingml/2006/main">
        <w:t xml:space="preserve">2. اهمیت ایمان به خدا در مواقع سخت</w:t>
      </w:r>
    </w:p>
    <w:p/>
    <w:p>
      <w:r xmlns:w="http://schemas.openxmlformats.org/wordprocessingml/2006/main">
        <w:t xml:space="preserve">1. رومیان 8:31 - "پس در پاسخ به این چیزها چه بگوییم؟ اگر خدا با ما باشد، چه کسی می تواند علیه ما باشد؟"</w:t>
      </w:r>
    </w:p>
    <w:p/>
    <w:p>
      <w:r xmlns:w="http://schemas.openxmlformats.org/wordprocessingml/2006/main">
        <w:t xml:space="preserve">2.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دوم سموئیل 15:28 ببین، من در دشت بیابان می‌مانم تا زمانی که از سوی تو به من گواهی بدهی.</w:t>
      </w:r>
    </w:p>
    <w:p/>
    <w:p>
      <w:r xmlns:w="http://schemas.openxmlformats.org/wordprocessingml/2006/main">
        <w:t xml:space="preserve">دیوید قصد دارد در بیابان منتظر بماند تا اینکه از ابشالوم در مورد سرنوشت خود خبر دریافت کند.</w:t>
      </w:r>
    </w:p>
    <w:p/>
    <w:p>
      <w:r xmlns:w="http://schemas.openxmlformats.org/wordprocessingml/2006/main">
        <w:t xml:space="preserve">1. قدرت صبر: یادگیری انتظار در زمان خدا</w:t>
      </w:r>
    </w:p>
    <w:p/>
    <w:p>
      <w:r xmlns:w="http://schemas.openxmlformats.org/wordprocessingml/2006/main">
        <w:t xml:space="preserve">2. انتظار خدا در زمان عدم قطعیت</w:t>
      </w:r>
    </w:p>
    <w:p/>
    <w:p>
      <w:r xmlns:w="http://schemas.openxmlformats.org/wordprocessingml/2006/main">
        <w:t xml:space="preserve">1. مزمور 40: 1-3 - "من صبورانه منتظر خداوند بودم، او به من متمایل شد و فریاد مرا شنید. او مرا از گودال هلاکت از باتلاق مری بیرون کشید و پاهایم را بر صخره ای نهاد. گام‌هایم را ایمن می‌سازد و آوازی نو در دهان من می‌گذارد، سرود ستایش خدای ما، بسیاری خواهند دید و خواهند ترسید و بر خداوند توکل خواهند کرد.</w:t>
      </w:r>
    </w:p>
    <w:p/>
    <w:p>
      <w:r xmlns:w="http://schemas.openxmlformats.org/wordprocessingml/2006/main">
        <w:t xml:space="preserve">2. یعقوب 5: 7-8 - "پس ای برادران تا آمدن خداوند شکیبا باشید. ببینید کشاورز چگونه در انتظار میوه گرانبهای زمین است و در مورد آن صبور است تا اوایل و اواخر را دریافت کند. شما نیز صبور باشید دلهای خود را استوار کنید زیرا آمدن خداوند نزدیک است.</w:t>
      </w:r>
    </w:p>
    <w:p/>
    <w:p>
      <w:r xmlns:w="http://schemas.openxmlformats.org/wordprocessingml/2006/main">
        <w:t xml:space="preserve">دوم سموئیل 15:29 پس صادوق و ابیاتار تابوت خدا را دوباره به اورشلیم بردند و در آنجا ماندند.</w:t>
      </w:r>
    </w:p>
    <w:p/>
    <w:p>
      <w:r xmlns:w="http://schemas.openxmlformats.org/wordprocessingml/2006/main">
        <w:t xml:space="preserve">سادوک و ابیاتار تابوت خدا را به اورشلیم بازگرداندند و در آنجا ماندند.</w:t>
      </w:r>
    </w:p>
    <w:p/>
    <w:p>
      <w:r xmlns:w="http://schemas.openxmlformats.org/wordprocessingml/2006/main">
        <w:t xml:space="preserve">1. سفر اطاعت - دوم سموئیل 15:29</w:t>
      </w:r>
    </w:p>
    <w:p/>
    <w:p>
      <w:r xmlns:w="http://schemas.openxmlformats.org/wordprocessingml/2006/main">
        <w:t xml:space="preserve">2. قوت وحدت - دوم سموئیل 15:29</w:t>
      </w:r>
    </w:p>
    <w:p/>
    <w:p>
      <w:r xmlns:w="http://schemas.openxmlformats.org/wordprocessingml/2006/main">
        <w:t xml:space="preserve">1. اعمال رسولان 2:46 - و آنها هر روز یکپارچه در معبد می ماندند و نان را از خانه به خانه می شکستند، گوشت خود را با شادی و تنهای دل می خوردند.</w:t>
      </w:r>
    </w:p>
    <w:p/>
    <w:p>
      <w:r xmlns:w="http://schemas.openxmlformats.org/wordprocessingml/2006/main">
        <w:t xml:space="preserve">2. عبرانیان 10:25 - مانند روش برخی از اجتماع خودمان را رها نمی کنیم. اما هر چه می بینید که روز نزدیک است.</w:t>
      </w:r>
    </w:p>
    <w:p/>
    <w:p>
      <w:r xmlns:w="http://schemas.openxmlformats.org/wordprocessingml/2006/main">
        <w:t xml:space="preserve">دوم سموئیل 15:30 و داود از فراز کوه زیتون بالا رفت و چون بالا می‌رفت گریه می‌کرد و سر خود را پوشانده بود و پابرهنه می‌رفت. بالا رفتند و در حالی که بالا می رفتند گریه می کردند.</w:t>
      </w:r>
    </w:p>
    <w:p/>
    <w:p>
      <w:r xmlns:w="http://schemas.openxmlformats.org/wordprocessingml/2006/main">
        <w:t xml:space="preserve">داوود با پوشاندن سر و پا برهنه از کوه زیتون بالا رفت و پس از آن گروهی از مردم که سر خود را پوشانده بودند و گریه می کردند.</w:t>
      </w:r>
    </w:p>
    <w:p/>
    <w:p>
      <w:r xmlns:w="http://schemas.openxmlformats.org/wordprocessingml/2006/main">
        <w:t xml:space="preserve">1. قدرت مرثیه: مطالعه در دوم سموئیل 15:30</w:t>
      </w:r>
    </w:p>
    <w:p/>
    <w:p>
      <w:r xmlns:w="http://schemas.openxmlformats.org/wordprocessingml/2006/main">
        <w:t xml:space="preserve">2. راه رفتن در گام های عیسی: تأملات از دوم سموئیل 15:30</w:t>
      </w:r>
    </w:p>
    <w:p/>
    <w:p>
      <w:r xmlns:w="http://schemas.openxmlformats.org/wordprocessingml/2006/main">
        <w:t xml:space="preserve">1. متی 26:39 - "و کمی جلوتر رفت و به روی خود افتاده، دعا کرده، گفت: ای پدر من، اگر ممکن است، این جام را از من دور کن، اما نه آنطور که می خواهم، بلکه همانطور که می خواهم. شما خواهد شد.</w:t>
      </w:r>
    </w:p>
    <w:p/>
    <w:p>
      <w:r xmlns:w="http://schemas.openxmlformats.org/wordprocessingml/2006/main">
        <w:t xml:space="preserve">2. مزمور 137:1 - «در کنار رودخانه‌های بابل، آنجا نشستیم، آری، چون صهیون را به یاد آوردیم، گریستیم.»</w:t>
      </w:r>
    </w:p>
    <w:p/>
    <w:p>
      <w:r xmlns:w="http://schemas.openxmlformats.org/wordprocessingml/2006/main">
        <w:t xml:space="preserve">دوم سموئیل 15:31 و یکی به داوود گفت، اخیتوفل در میان توطئه کنندگان با ابشالوم است. و داوود گفت: «ای خداوند، از تو می‌خواهم، نظر اخیتوفل را به حماقت تبدیل کن.</w:t>
      </w:r>
    </w:p>
    <w:p/>
    <w:p>
      <w:r xmlns:w="http://schemas.openxmlformats.org/wordprocessingml/2006/main">
        <w:t xml:space="preserve">دیوید متوجه می‌شود که آخیتوفل به توطئه علیه او پیوسته است و از خدا می‌خواهد تا نصیحت آخیتوفل را به حماقت تبدیل کند.</w:t>
      </w:r>
    </w:p>
    <w:p/>
    <w:p>
      <w:r xmlns:w="http://schemas.openxmlformats.org/wordprocessingml/2006/main">
        <w:t xml:space="preserve">بهترین</w:t>
      </w:r>
    </w:p>
    <w:p/>
    <w:p>
      <w:r xmlns:w="http://schemas.openxmlformats.org/wordprocessingml/2006/main">
        <w:t xml:space="preserve">1. چالش های زندگی: چگونه می توانیم در زمان های سخت به خدا اعتماد کنیم</w:t>
      </w:r>
    </w:p>
    <w:p/>
    <w:p>
      <w:r xmlns:w="http://schemas.openxmlformats.org/wordprocessingml/2006/main">
        <w:t xml:space="preserve">2. قدرت دعا: چگونه از طریق دعا نیرو پیدا کنیم</w:t>
      </w:r>
    </w:p>
    <w:p/>
    <w:p>
      <w:r xmlns:w="http://schemas.openxmlformats.org/wordprocessingml/2006/main">
        <w:t xml:space="preserve">بهترین</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رومیان 8:31 - پس به این چیزها چه بگوییم؟ اگر خدا با ماست، چه کسی می تواند علیه ما باشد؟</w:t>
      </w:r>
    </w:p>
    <w:p/>
    <w:p>
      <w:r xmlns:w="http://schemas.openxmlformats.org/wordprocessingml/2006/main">
        <w:t xml:space="preserve">دوم سموئیل 15:32 و چنین واقع شد که چون داوود به بالای کوه رسید و در آنجا خدا را عبادت می کرد، اینک، حوشای ارشیت با کت پاره شده و خاک بر سرش به استقبال او آمد.</w:t>
      </w:r>
    </w:p>
    <w:p/>
    <w:p>
      <w:r xmlns:w="http://schemas.openxmlformats.org/wordprocessingml/2006/main">
        <w:t xml:space="preserve">هوشای معمار با داوود در بالای کوه ملاقات کرد که کتی پاره و خاک بر سر داشت.</w:t>
      </w:r>
    </w:p>
    <w:p/>
    <w:p>
      <w:r xmlns:w="http://schemas.openxmlformats.org/wordprocessingml/2006/main">
        <w:t xml:space="preserve">1. پرستش خدا در زمان بحران</w:t>
      </w:r>
    </w:p>
    <w:p/>
    <w:p>
      <w:r xmlns:w="http://schemas.openxmlformats.org/wordprocessingml/2006/main">
        <w:t xml:space="preserve">2. قدرت تواضع در کسب نعمت های الهی</w:t>
      </w:r>
    </w:p>
    <w:p/>
    <w:p>
      <w:r xmlns:w="http://schemas.openxmlformats.org/wordprocessingml/2006/main">
        <w:t xml:space="preserve">1. اشعیا 61: 3 - برای کسانی که در صهیون سوگوار هستند منصوب شوند، تا زیبایی را به جای خاکستر، روغن شادی را برای ماتم، و جامه ستایش را برای روح سنگینی به آنها بدهم. تا آنها را درختان عدالت، کاشت خداوند نامیده و او را جلال دهند.</w:t>
      </w:r>
    </w:p>
    <w:p/>
    <w:p>
      <w:r xmlns:w="http://schemas.openxmlformats.org/wordprocessingml/2006/main">
        <w:t xml:space="preserve">2. یعقوب 4:10 - خود را در نظر خداوند فروتن کنید و او شما را بلند خواهد کرد.</w:t>
      </w:r>
    </w:p>
    <w:p/>
    <w:p>
      <w:r xmlns:w="http://schemas.openxmlformats.org/wordprocessingml/2006/main">
        <w:t xml:space="preserve">دوم سموئیل 15:33 که داوود به او گفت: "اگر با من بگذری، باری بر دوش من خواهی بود."</w:t>
      </w:r>
    </w:p>
    <w:p/>
    <w:p>
      <w:r xmlns:w="http://schemas.openxmlformats.org/wordprocessingml/2006/main">
        <w:t xml:space="preserve">داوود به کسی می گوید که اگر با او بیایند، بار سنگینی خواهند کرد.</w:t>
      </w:r>
    </w:p>
    <w:p/>
    <w:p>
      <w:r xmlns:w="http://schemas.openxmlformats.org/wordprocessingml/2006/main">
        <w:t xml:space="preserve">1. "وزن حضور تو"</w:t>
      </w:r>
    </w:p>
    <w:p/>
    <w:p>
      <w:r xmlns:w="http://schemas.openxmlformats.org/wordprocessingml/2006/main">
        <w:t xml:space="preserve">2. "قدرت کلمات تو"</w:t>
      </w:r>
    </w:p>
    <w:p/>
    <w:p>
      <w:r xmlns:w="http://schemas.openxmlformats.org/wordprocessingml/2006/main">
        <w:t xml:space="preserve">1. متی 6:21 - "زیرا هرجا گنج شماست، دل شما نیز آنجا خواهد بود."</w:t>
      </w:r>
    </w:p>
    <w:p/>
    <w:p>
      <w:r xmlns:w="http://schemas.openxmlformats.org/wordprocessingml/2006/main">
        <w:t xml:space="preserve">2. امثال 18:21 - "مرگ و زندگی در قدرت زبان است و دوستداران آن میوه آن را خواهند خورد."</w:t>
      </w:r>
    </w:p>
    <w:p/>
    <w:p>
      <w:r xmlns:w="http://schemas.openxmlformats.org/wordprocessingml/2006/main">
        <w:t xml:space="preserve">دوم سموئیل 15:34 اما اگر به شهر بازگردی و به ابشالوم بگویی، ای پادشاه، بنده تو خواهم بود. همانطور که تا به حال خدمتکار پدرت بودم، اکنون نیز خدمتگزار تو خواهم بود.</w:t>
      </w:r>
    </w:p>
    <w:p/>
    <w:p>
      <w:r xmlns:w="http://schemas.openxmlformats.org/wordprocessingml/2006/main">
        <w:t xml:space="preserve">داوود به خدمتکار خود می‌گوید که به شهر بازگردد و به ابشالوم بگوید که او نیز همانگونه که خدمتکار پدرش بود، خادم ابشالوم خواهد بود.</w:t>
      </w:r>
    </w:p>
    <w:p/>
    <w:p>
      <w:r xmlns:w="http://schemas.openxmlformats.org/wordprocessingml/2006/main">
        <w:t xml:space="preserve">1. فداکاری هایی که برای وفاداری انجام می دهیم.</w:t>
      </w:r>
    </w:p>
    <w:p/>
    <w:p>
      <w:r xmlns:w="http://schemas.openxmlformats.org/wordprocessingml/2006/main">
        <w:t xml:space="preserve">2. رویارویی با ترس هایمان برای یک هدف بزرگتر.</w:t>
      </w:r>
    </w:p>
    <w:p/>
    <w:p>
      <w:r xmlns:w="http://schemas.openxmlformats.org/wordprocessingml/2006/main">
        <w:t xml:space="preserve">1. یوحنا 15:13، "هیچکس عشقی بزرگتر از این ندارد که انسان جان خود را برای دوستان خود ببخشد."</w:t>
      </w:r>
    </w:p>
    <w:p/>
    <w:p>
      <w:r xmlns:w="http://schemas.openxmlformats.org/wordprocessingml/2006/main">
        <w:t xml:space="preserve">2. رومیان 12:1، "بنابراین، ای برادران، به رحمت خدا از شما خواهش می کنم که بدن های خود را قربانی زنده، مقدس، پسندیده خدا، که خدمت معقول شماست، تقدیم کنید."</w:t>
      </w:r>
    </w:p>
    <w:p/>
    <w:p>
      <w:r xmlns:w="http://schemas.openxmlformats.org/wordprocessingml/2006/main">
        <w:t xml:space="preserve">دوم سموئیل 15:35 و آیا با کاهنان صادوق و ابیاتار آنجا نیستی؟ پس هر چه از خانه پادشاه بشنوی، آن را به صادوق و ابیاتار کاهنان بگو.</w:t>
      </w:r>
    </w:p>
    <w:p/>
    <w:p>
      <w:r xmlns:w="http://schemas.openxmlformats.org/wordprocessingml/2006/main">
        <w:t xml:space="preserve">داوود به صادوق و ابیاتار کاهنان دستور می دهد که هر چه از خاندان پادشاه می شنوند به او اطلاع دهند.</w:t>
      </w:r>
    </w:p>
    <w:p/>
    <w:p>
      <w:r xmlns:w="http://schemas.openxmlformats.org/wordprocessingml/2006/main">
        <w:t xml:space="preserve">1. اعتماد به رسولان خدا: مثال صادوق و ابیاتار</w:t>
      </w:r>
    </w:p>
    <w:p/>
    <w:p>
      <w:r xmlns:w="http://schemas.openxmlformats.org/wordprocessingml/2006/main">
        <w:t xml:space="preserve">2. اطاعت در رهبری: درس هایی از داستان داوود و سادوک و ابیاتار</w:t>
      </w:r>
    </w:p>
    <w:p/>
    <w:p>
      <w:r xmlns:w="http://schemas.openxmlformats.org/wordprocessingml/2006/main">
        <w:t xml:space="preserve">1. متی 28:19-20 - پس بروید و همه امتها را تعلیم دهید و آنها را به نام پدر و پسر و روح القدس تعمید دهید. و اینک من همیشه با شما هستم، حتی تا پایان جهان. آمین</w:t>
      </w:r>
    </w:p>
    <w:p/>
    <w:p>
      <w:r xmlns:w="http://schemas.openxmlformats.org/wordprocessingml/2006/main">
        <w:t xml:space="preserve">2. دوم پطرس 1:20-21 - اولاً این را بدانیم که هیچ پیشگویی از کتاب مقدس هیچ تفسیر خصوصی ندارد. زیرا این نبوت در زمانهای قدیم به اراده انسان نبود، بلکه مردان مقدّس خدا در حالی که روح القدس آنها را برانگیخته بود، سخن گفتند.</w:t>
      </w:r>
    </w:p>
    <w:p/>
    <w:p>
      <w:r xmlns:w="http://schemas.openxmlformats.org/wordprocessingml/2006/main">
        <w:t xml:space="preserve">دوم سموئیل 15:36 اینک، آنها در آنجا دو پسر خود، پسر اخیماز صادوق، و پسر یوناتان ابیاتار را با خود دارند. و به وسیله آنها هر چیزی را که می توانید بشنوید برای من خواهید فرستاد.</w:t>
      </w:r>
    </w:p>
    <w:p/>
    <w:p>
      <w:r xmlns:w="http://schemas.openxmlformats.org/wordprocessingml/2006/main">
        <w:t xml:space="preserve">داوود اخیماز و یوناتان را می فرستد تا او را در جریان وقایع اورشلیم قرار دهند.</w:t>
      </w:r>
    </w:p>
    <w:p/>
    <w:p>
      <w:r xmlns:w="http://schemas.openxmlformats.org/wordprocessingml/2006/main">
        <w:t xml:space="preserve">1. خداوند حتی در مواقع سخت ما را به اطاعت فرا می خواند. دوم قرنتیان 5:20.</w:t>
      </w:r>
    </w:p>
    <w:p/>
    <w:p>
      <w:r xmlns:w="http://schemas.openxmlformats.org/wordprocessingml/2006/main">
        <w:t xml:space="preserve">2. ما می توانیم به برنامه خدا اعتماد کنیم حتی زمانی که برای ما منطقی نیست. ارمیا 29:11</w:t>
      </w:r>
    </w:p>
    <w:p/>
    <w:p>
      <w:r xmlns:w="http://schemas.openxmlformats.org/wordprocessingml/2006/main">
        <w:t xml:space="preserve">1. دوم سموئیل 15:14: "و داوود به همه خادمان خود که در اورشلیم با او بودند گفت: برخیزید و فرار کنیم زیرا دیگر از ابشالوم فرار نخواهیم کرد. و بر ما بدی بیاور و شهر را به دم شمشیر بزن.»</w:t>
      </w:r>
    </w:p>
    <w:p/>
    <w:p>
      <w:r xmlns:w="http://schemas.openxmlformats.org/wordprocessingml/2006/main">
        <w:t xml:space="preserve">2. دوم سموئیل 15:31: "و به داوود گفته شد که اخیتوفل در میان توطئه کنندگان با ابشالوم است."</w:t>
      </w:r>
    </w:p>
    <w:p/>
    <w:p>
      <w:r xmlns:w="http://schemas.openxmlformats.org/wordprocessingml/2006/main">
        <w:t xml:space="preserve">دوم سموئیل 15:37 پس دوست حوشای داوود به شهر آمد و ابشالوم به اورشلیم آمد.</w:t>
      </w:r>
    </w:p>
    <w:p/>
    <w:p>
      <w:r xmlns:w="http://schemas.openxmlformats.org/wordprocessingml/2006/main">
        <w:t xml:space="preserve">حوشای، دوست داوود، وارد شهر اورشلیم شد و به دنبال او ابشالوم آمد.</w:t>
      </w:r>
    </w:p>
    <w:p/>
    <w:p>
      <w:r xmlns:w="http://schemas.openxmlformats.org/wordprocessingml/2006/main">
        <w:t xml:space="preserve">1. قدرت دوستی: چگونه وفاداری هوشای به دیوید به تاریخ شکل داد</w:t>
      </w:r>
    </w:p>
    <w:p/>
    <w:p>
      <w:r xmlns:w="http://schemas.openxmlformats.org/wordprocessingml/2006/main">
        <w:t xml:space="preserve">2. اهمیت وفاداری: چگونه خیانت ابشالوم به داوود تاریخ را تغییر داد</w:t>
      </w:r>
    </w:p>
    <w:p/>
    <w:p>
      <w:r xmlns:w="http://schemas.openxmlformats.org/wordprocessingml/2006/main">
        <w:t xml:space="preserve">1. لوقا 16: 10-13 "هر که می توان به اندک اعتماد کرد، می تواند به بسیار نیز اعتماد کرد، و هر که با اندک ناصادق باشد، با بسیار نیز ناصادق خواهد بود."</w:t>
      </w:r>
    </w:p>
    <w:p/>
    <w:p>
      <w:r xmlns:w="http://schemas.openxmlformats.org/wordprocessingml/2006/main">
        <w:t xml:space="preserve">2. امثال 17:17 "دوست همیشه عشق می ورزد و برادر برای روزگار سختی متولد می شود."</w:t>
      </w:r>
    </w:p>
    <w:p/>
    <w:p>
      <w:r xmlns:w="http://schemas.openxmlformats.org/wordprocessingml/2006/main">
        <w:t xml:space="preserve">2 سموئیل فصل 16 برخورد داوود با چند نفر را شرح می دهد که او از اورشلیم به دلیل شورش ابشالوم فرار می کند.</w:t>
      </w:r>
    </w:p>
    <w:p/>
    <w:p>
      <w:r xmlns:w="http://schemas.openxmlformats.org/wordprocessingml/2006/main">
        <w:t xml:space="preserve">پاراگراف اول: همانطور که داوود و پیروان وفادارش به سفر خود ادامه می‌دهند، با زیبا، خدمتکار مفیبوشث، نوه شائول، مواجه می‌شوند (دوم سموئیل 16:1-4). زیبا برای داوود آذوقه می آورد و مفیبوشث را به دروغ متهم به بی وفایی می کند.</w:t>
      </w:r>
    </w:p>
    <w:p/>
    <w:p>
      <w:r xmlns:w="http://schemas.openxmlformats.org/wordprocessingml/2006/main">
        <w:t xml:space="preserve">پاراگراف دوم: بعداً، در حالی که داوود به فرار خود ادامه می دهد، زمانی که شمعی، یکی از اعضای خانواده شائول، او را نفرین می کند و سنگ پرتاب می کند، با چالش دیگری روبرو می شود (دوم سموئیل 16: 5-8). علیرغم اینکه دیوید توسط توهین های شیمی تحریک می شود، افراد خود را از تلافی باز می دارد.</w:t>
      </w:r>
    </w:p>
    <w:p/>
    <w:p>
      <w:r xmlns:w="http://schemas.openxmlformats.org/wordprocessingml/2006/main">
        <w:t xml:space="preserve">بند سوم: ابیشای، یکی از پیروان وفادار داوود، کشتن شمعی را به خاطر نفرین کردن پادشاه پیشنهاد می‌کند (دوم سموئیل 16: 9-10). با این حال، داوود رحمت خود را نشان می دهد و تصدیق می کند که ممکن است خداوند این وضعیت را به عنوان نوعی تنبیه مجاز کرده باشد.</w:t>
      </w:r>
    </w:p>
    <w:p/>
    <w:p>
      <w:r xmlns:w="http://schemas.openxmlformats.org/wordprocessingml/2006/main">
        <w:t xml:space="preserve">پاراگراف چهارم: داوود در حال فرار به مکانی به نام باهوریم می رسد. در آنجا با مردی به نام ماخیر روبرو می‌شود که از او و پیروان خسته‌اش حمایت می‌کند (دوم سموئیل 16:14).</w:t>
      </w:r>
    </w:p>
    <w:p/>
    <w:p>
      <w:r xmlns:w="http://schemas.openxmlformats.org/wordprocessingml/2006/main">
        <w:t xml:space="preserve">بند پنجم: در همین حین، ابشالوم همراه با آهیتوفل وارد اورشلیم می شود. آنها در مورد چگونگی تحکیم قدرت ابشالوم و تضعیف هرگونه حمایت باقی مانده از داوود به دنبال مشاوره هستند (دوم سموئیل 16:15-23).</w:t>
      </w:r>
    </w:p>
    <w:p/>
    <w:p>
      <w:r xmlns:w="http://schemas.openxmlformats.org/wordprocessingml/2006/main">
        <w:t xml:space="preserve">به طور خلاصه، فصل شانزدهم از دوم سموئیل، داوود را در هنگام فرار از اورشلیم با افراد مختلف به تصویر می‌کشد. شمعی او را نفرین می کند و سنگ پرتاب می کند، اما داوود مردانش را مهار می کند، ابیشای کشتن شمعی را پیشنهاد می کند، اما داوود رحم می کند. ماخیر از آنها در آرامگاه در باهوریم پشتیبانی می کند، در همین حال، ابشالوم وارد اورشلیم می شود و از آهیتوفل برای تحکیم قدرت خود مشورت می گیرد. به طور خلاصه، این فصل وفاداری آزمایش شده، رحمت نشان داده شده در میان ناملایمات، و چالش های مداومی را که پدر و پسر با آن روبرو هستند را به تصویر می کشد.</w:t>
      </w:r>
    </w:p>
    <w:p/>
    <w:p>
      <w:r xmlns:w="http://schemas.openxmlformats.org/wordprocessingml/2006/main">
        <w:t xml:space="preserve">دوم سموئیل 16:1 و چون داوود اندکی از بالای تپه گذشت، دید، زیبا، خادم مفیبوشث، با چند الاغ زین شده و دویست قرص نان و صد دسته کشمش با او روبرو شد. و صد میوه تابستانی و یک بطری شراب.</w:t>
      </w:r>
    </w:p>
    <w:p/>
    <w:p>
      <w:r xmlns:w="http://schemas.openxmlformats.org/wordprocessingml/2006/main">
        <w:t xml:space="preserve">زیبا، خادم مفیبوشث، داود را در بالای تپه با دو الاغ زین‌شده با 200 قرص نان، 100 دسته کشمش، 100 میوه تابستانی و یک بطری شراب ملاقات کرد.</w:t>
      </w:r>
    </w:p>
    <w:p/>
    <w:p>
      <w:r xmlns:w="http://schemas.openxmlformats.org/wordprocessingml/2006/main">
        <w:t xml:space="preserve">1. قدرت سخاوت: چگونه خدا می تواند از قلب سخاوتمند ما استفاده کند</w:t>
      </w:r>
    </w:p>
    <w:p/>
    <w:p>
      <w:r xmlns:w="http://schemas.openxmlformats.org/wordprocessingml/2006/main">
        <w:t xml:space="preserve">2. نشان دادن محبت خدا از طریق مهربانی: آنچه می توانیم از مثال زیبا بیاموزیم</w:t>
      </w:r>
    </w:p>
    <w:p/>
    <w:p>
      <w:r xmlns:w="http://schemas.openxmlformats.org/wordprocessingml/2006/main">
        <w:t xml:space="preserve">1. دوم قرنتیان 9: 6-11</w:t>
      </w:r>
    </w:p>
    <w:p/>
    <w:p>
      <w:r xmlns:w="http://schemas.openxmlformats.org/wordprocessingml/2006/main">
        <w:t xml:space="preserve">2. متی 6:19-21</w:t>
      </w:r>
    </w:p>
    <w:p/>
    <w:p>
      <w:r xmlns:w="http://schemas.openxmlformats.org/wordprocessingml/2006/main">
        <w:t xml:space="preserve">دوم سموئیل 16:2 و پادشاه به صیبا گفت: منظورت از اینها چیست؟ زیبا گفت: «الاغ‌ها برای خاندان پادشاه باشد که بر آن سوار شوند. و نان و میوه تابستانی برای خوردن مردان جوان. و شراب، تا کسانی که در بیابان ضعیف شده‌اند بنوشند.</w:t>
      </w:r>
    </w:p>
    <w:p/>
    <w:p>
      <w:r xmlns:w="http://schemas.openxmlformats.org/wordprocessingml/2006/main">
        <w:t xml:space="preserve">زیبا برای شاه توضیح می دهد که الاغ برای خاندان پادشاه است که بر آن سوار شوند، نان و میوه تابستانی برای خوردن مردان جوان و شراب برای نوشیدن کسانی است که در بیابان غش کرده اند.</w:t>
      </w:r>
    </w:p>
    <w:p/>
    <w:p>
      <w:r xmlns:w="http://schemas.openxmlformats.org/wordprocessingml/2006/main">
        <w:t xml:space="preserve">1. «رحمت خداوند در تأمین نیازهای ما»</w:t>
      </w:r>
    </w:p>
    <w:p/>
    <w:p>
      <w:r xmlns:w="http://schemas.openxmlformats.org/wordprocessingml/2006/main">
        <w:t xml:space="preserve">2. «رزق خداوند در هنگام نیاز»</w:t>
      </w:r>
    </w:p>
    <w:p/>
    <w:p>
      <w:r xmlns:w="http://schemas.openxmlformats.org/wordprocessingml/2006/main">
        <w:t xml:space="preserve">1. متی 6:33 اما ابتدا ملکوت خدا و عدالت او را بطلبید و همه این چیزها به شما اضافه خواهد شد.</w:t>
      </w:r>
    </w:p>
    <w:p/>
    <w:p>
      <w:r xmlns:w="http://schemas.openxmlformats.org/wordprocessingml/2006/main">
        <w:t xml:space="preserve">2. مزمور 23:1 خداوند شبان من است. من نمی خواهم.</w:t>
      </w:r>
    </w:p>
    <w:p/>
    <w:p>
      <w:r xmlns:w="http://schemas.openxmlformats.org/wordprocessingml/2006/main">
        <w:t xml:space="preserve">دوم سموئیل 16:3 و پادشاه گفت: پسر ارباب تو کجاست؟ و زیبا به پادشاه گفت: اینک او در اورشلیم می‌ماند، زیرا گفت: امروز خاندان اسرائیل پادشاهی پدرم را به من باز می‌گردانند.</w:t>
      </w:r>
    </w:p>
    <w:p/>
    <w:p>
      <w:r xmlns:w="http://schemas.openxmlformats.org/wordprocessingml/2006/main">
        <w:t xml:space="preserve">زیبا به داوود پادشاه اطلاع می‌دهد که پسر اربابش در اورشلیم است، به این امید که پادشاهی پدرش بازگردانده شود.</w:t>
      </w:r>
    </w:p>
    <w:p/>
    <w:p>
      <w:r xmlns:w="http://schemas.openxmlformats.org/wordprocessingml/2006/main">
        <w:t xml:space="preserve">1. اراده خدا انجام خواهد شد: درک طرح خدا برای بازگرداندن پادشاهی او</w:t>
      </w:r>
    </w:p>
    <w:p/>
    <w:p>
      <w:r xmlns:w="http://schemas.openxmlformats.org/wordprocessingml/2006/main">
        <w:t xml:space="preserve">2. امید به بازسازی: چگونه ایمان به خدا می تواند باعث تغییر شود</w:t>
      </w:r>
    </w:p>
    <w:p/>
    <w:p>
      <w:r xmlns:w="http://schemas.openxmlformats.org/wordprocessingml/2006/main">
        <w:t xml:space="preserve">1. متی 6:10 - پادشاهی تو بیاید، اراده تو در زمین نیز انجام شود، همانطور که در آسمان است.</w:t>
      </w:r>
    </w:p>
    <w:p/>
    <w:p>
      <w:r xmlns:w="http://schemas.openxmlformats.org/wordprocessingml/2006/main">
        <w:t xml:space="preserve">2. اشعیا 61:4-5 - ویرانه های باستانی را خواهند ساخت، ویرانه های پیشین را برپا خواهند کرد، شهرهای ویران شده، ویرانه های نسل های بسیار را ترمیم خواهند کرد.</w:t>
      </w:r>
    </w:p>
    <w:p/>
    <w:p>
      <w:r xmlns:w="http://schemas.openxmlformats.org/wordprocessingml/2006/main">
        <w:t xml:space="preserve">دوم سموئیل 16:4 پس پادشاه به صیبا گفت: «اینک همه آنچه به مفیبوشث مربوط می شود از آن توست. زیبا گفت: ای پادشاه، از تو تقاضا دارم که در نظر تو فیض بیابم.</w:t>
      </w:r>
    </w:p>
    <w:p/>
    <w:p>
      <w:r xmlns:w="http://schemas.openxmlformats.org/wordprocessingml/2006/main">
        <w:t xml:space="preserve">داوود پادشاه به خدمتکارش زیبا می گوید که تمام دارایی مفیبوشث اکنون متعلق به اوست و زیبا در پاسخ با فروتنی از پادشاه درخواست می کند.</w:t>
      </w:r>
    </w:p>
    <w:p/>
    <w:p>
      <w:r xmlns:w="http://schemas.openxmlformats.org/wordprocessingml/2006/main">
        <w:t xml:space="preserve">1. قدرت فروتنی - چگونه حتی یک درخواست ساده می تواند به برکات بزرگ منجر شود.</w:t>
      </w:r>
    </w:p>
    <w:p/>
    <w:p>
      <w:r xmlns:w="http://schemas.openxmlformats.org/wordprocessingml/2006/main">
        <w:t xml:space="preserve">2. یک میراث جدید - چگونه خداوند می تواند چیزهایی را که ما از دست داده ایم جایگزین کند و برکات جدیدی را فراهم کند.</w:t>
      </w:r>
    </w:p>
    <w:p/>
    <w:p>
      <w:r xmlns:w="http://schemas.openxmlformats.org/wordprocessingml/2006/main">
        <w:t xml:space="preserve">1. یعقوب 4:10 - در برابر خداوند فروتن باشید و او شما را بالا خواهد برد.</w:t>
      </w:r>
    </w:p>
    <w:p/>
    <w:p>
      <w:r xmlns:w="http://schemas.openxmlformats.org/wordprocessingml/2006/main">
        <w:t xml:space="preserve">2. رومیان 8:28 - و ما می دانیم که خدا در همه چیز به نفع کسانی است که او را دوست می دارند و بر اساس هدف او خوانده شده اند.</w:t>
      </w:r>
    </w:p>
    <w:p/>
    <w:p>
      <w:r xmlns:w="http://schemas.openxmlformats.org/wordprocessingml/2006/main">
        <w:t xml:space="preserve">دوم سموئیل 16:5 و چون داود پادشاه به باهوریم آمد، اینک مردی از خاندان خاندان شائول به نام شمعی، پسر گرا، از آنجا بیرون آمد.</w:t>
      </w:r>
    </w:p>
    <w:p/>
    <w:p>
      <w:r xmlns:w="http://schemas.openxmlformats.org/wordprocessingml/2006/main">
        <w:t xml:space="preserve">وقتی داوود پادشاه به باهوریم رسید، مردی به نام شمعی از خاندان شائول بیرون آمد و با نزدیک شدن او فحش داد.</w:t>
      </w:r>
    </w:p>
    <w:p/>
    <w:p>
      <w:r xmlns:w="http://schemas.openxmlformats.org/wordprocessingml/2006/main">
        <w:t xml:space="preserve">1. حاکمیت خدا: شناخت دست خداوند در هر شرایطی</w:t>
      </w:r>
    </w:p>
    <w:p/>
    <w:p>
      <w:r xmlns:w="http://schemas.openxmlformats.org/wordprocessingml/2006/main">
        <w:t xml:space="preserve">2. قدرت بخشش: حرکت فراتر از خشم و انتقام</w:t>
      </w:r>
    </w:p>
    <w:p/>
    <w:p>
      <w:r xmlns:w="http://schemas.openxmlformats.org/wordprocessingml/2006/main">
        <w:t xml:space="preserve">1. رومیان 12:19 - "ای عزیزان، هرگز انتقام خود را نگیرید، بلکه آن را به خشم خدا بسپارید، زیرا نوشته شده است: "انتقام از آن من است، خداوند می‌گوید، من جبران خواهم کرد."</w:t>
      </w:r>
    </w:p>
    <w:p/>
    <w:p>
      <w:r xmlns:w="http://schemas.openxmlformats.org/wordprocessingml/2006/main">
        <w:t xml:space="preserve">2. امثال 24: 17-18 - «از سقوط دشمنت شادمان مباش، و از لغزش دلت شاد مباش، مبادا خداوند آن را ببیند و خشمگین شود و خشم خود را از او دور سازد».</w:t>
      </w:r>
    </w:p>
    <w:p/>
    <w:p>
      <w:r xmlns:w="http://schemas.openxmlformats.org/wordprocessingml/2006/main">
        <w:t xml:space="preserve">دوم سموئیل 16:6 و بر داوود و همه بندگان داوود پادشاه سنگ انداخت و همه قوم و جمیع مردان قدرتمند در دست راست و چپ او بودند.</w:t>
      </w:r>
    </w:p>
    <w:p/>
    <w:p>
      <w:r xmlns:w="http://schemas.openxmlformats.org/wordprocessingml/2006/main">
        <w:t xml:space="preserve">شمعی، از نسل شائول، هنگام عبور داوود پادشاه و خادمانش سنگ پرتاب کرد. تمام افراد داوود و مردان قدرتمند برای محافظت در اطراف او قرار گرفتند.</w:t>
      </w:r>
    </w:p>
    <w:p/>
    <w:p>
      <w:r xmlns:w="http://schemas.openxmlformats.org/wordprocessingml/2006/main">
        <w:t xml:space="preserve">1. قدرت محافظت: چگونه قوم خدا از یکدیگر مراقبت می کنند</w:t>
      </w:r>
    </w:p>
    <w:p/>
    <w:p>
      <w:r xmlns:w="http://schemas.openxmlformats.org/wordprocessingml/2006/main">
        <w:t xml:space="preserve">2. وفاداری قوم خدا: ایستادن در کنار داوود از طریق مصیبت</w:t>
      </w:r>
    </w:p>
    <w:p/>
    <w:p>
      <w:r xmlns:w="http://schemas.openxmlformats.org/wordprocessingml/2006/main">
        <w:t xml:space="preserve">1. مزمور 91:11 12 - زیرا او به فرشتگان خود در مورد شما فرمان خواهد داد که شما را در تمام راههایتان محافظت کنند. تو را در دستان خود بلند خواهند کرد تا پایت را به سنگ نزنی.</w:t>
      </w:r>
    </w:p>
    <w:p/>
    <w:p>
      <w:r xmlns:w="http://schemas.openxmlformats.org/wordprocessingml/2006/main">
        <w:t xml:space="preserve">2. امثال 18:10 - نام خداوند برج محکمی است. پرهیزگاران به آن برخورد کرده و در امان هستند.</w:t>
      </w:r>
    </w:p>
    <w:p/>
    <w:p>
      <w:r xmlns:w="http://schemas.openxmlformats.org/wordprocessingml/2006/main">
        <w:t xml:space="preserve">دوم سموئیل 16: 7 و شیمی وقتی نفرین کرد چنین گفت: "بیا بیرون بیا، ای مرد خونین و ای مرد بلیال".</w:t>
      </w:r>
    </w:p>
    <w:p/>
    <w:p>
      <w:r xmlns:w="http://schemas.openxmlformats.org/wordprocessingml/2006/main">
        <w:t xml:space="preserve">شیمی پادشاه داوود را نفرین کرد و او را "مرد خونین" و "مرد بلیال" خواند.</w:t>
      </w:r>
    </w:p>
    <w:p/>
    <w:p>
      <w:r xmlns:w="http://schemas.openxmlformats.org/wordprocessingml/2006/main">
        <w:t xml:space="preserve">1: باید مراقب باشیم که کلماتمان به نفرین تبدیل نشوند، بلکه از آنها برای ساختن یکدیگر استفاده کنیم.</w:t>
      </w:r>
    </w:p>
    <w:p/>
    <w:p>
      <w:r xmlns:w="http://schemas.openxmlformats.org/wordprocessingml/2006/main">
        <w:t xml:space="preserve">2: ما باید یاد بگیریم که حتی زمانی که به ما ظلم می شود ببخشیم، همانطور که داوود پادشاه با شمعی کرد.</w:t>
      </w:r>
    </w:p>
    <w:p/>
    <w:p>
      <w:r xmlns:w="http://schemas.openxmlformats.org/wordprocessingml/2006/main">
        <w:t xml:space="preserve">1: افسسیان 4:29 - اجازه ندهید سخنان ناپسند از دهان شما بیرون بیاید، بلکه فقط آنچه برای ساختن دیگران بر اساس نیازهای آنها مفید است، تا برای کسانی که گوش می دهند سودمند باشد.</w:t>
      </w:r>
    </w:p>
    <w:p/>
    <w:p>
      <w:r xmlns:w="http://schemas.openxmlformats.org/wordprocessingml/2006/main">
        <w:t xml:space="preserve">2: متی 6: 14-15 - زیرا اگر دیگران را هنگامی که علیه شما گناه می کنند ببخشید، پدر آسمانی شما نیز شما را خواهد بخشید. اما اگر شما گناهان دیگران را نبخشید، پدر شما گناهان شما را نخواهد بخشید.</w:t>
      </w:r>
    </w:p>
    <w:p/>
    <w:p>
      <w:r xmlns:w="http://schemas.openxmlformats.org/wordprocessingml/2006/main">
        <w:t xml:space="preserve">دوم سموئیل 16:8 خداوند تمام خون خاندان شائول را که تو به جای او سلطنت کرده ای، بر تو بازگردانده است. و خداوند پادشاهی را به دست پسرت ابشالوم سپرد.</w:t>
      </w:r>
    </w:p>
    <w:p/>
    <w:p>
      <w:r xmlns:w="http://schemas.openxmlformats.org/wordprocessingml/2006/main">
        <w:t xml:space="preserve">داوود توسط پسرش ابشالوم به اسارت گرفته شده است، زیرا در گذشته اقدامات خون ریزی شده او انجام شده است.</w:t>
      </w:r>
    </w:p>
    <w:p/>
    <w:p>
      <w:r xmlns:w="http://schemas.openxmlformats.org/wordprocessingml/2006/main">
        <w:t xml:space="preserve">1. پیامدهای گناه: چگونه اعمال ما بر آینده ما تأثیر می گذارد</w:t>
      </w:r>
    </w:p>
    <w:p/>
    <w:p>
      <w:r xmlns:w="http://schemas.openxmlformats.org/wordprocessingml/2006/main">
        <w:t xml:space="preserve">2. قدرت بخشش: رها کردن گذشته و حرکت رو به جلو</w:t>
      </w:r>
    </w:p>
    <w:p/>
    <w:p>
      <w:r xmlns:w="http://schemas.openxmlformats.org/wordprocessingml/2006/main">
        <w:t xml:space="preserve">1. رومیان 6:23 - "زیرا مزد گناه مرگ است، اما عطای خدا حیات جاودانی به واسطه خداوند ما عیسی مسیح است."</w:t>
      </w:r>
    </w:p>
    <w:p/>
    <w:p>
      <w:r xmlns:w="http://schemas.openxmlformats.org/wordprocessingml/2006/main">
        <w:t xml:space="preserve">2. 2 قرنتیان 5: 17 - "پس اگر کسی در مسیح باشد، مخلوق جدیدی است. چیزهای قدیمی از بین رفتند، اینک همه چیز جدید شده است."</w:t>
      </w:r>
    </w:p>
    <w:p/>
    <w:p>
      <w:r xmlns:w="http://schemas.openxmlformats.org/wordprocessingml/2006/main">
        <w:t xml:space="preserve">دوم سموئیل 16:9 پس ابیشای پسر صرویه به پادشاه گفت: «چرا این سگ مرده باید سرور من پادشاه را نفرین کند؟ اجازه بده بروم، از تو می خواهم، و سرش را بردار.</w:t>
      </w:r>
    </w:p>
    <w:p/>
    <w:p>
      <w:r xmlns:w="http://schemas.openxmlformats.org/wordprocessingml/2006/main">
        <w:t xml:space="preserve">ابیشای، پسر زرویه، داوود پادشاه را به خاطر اجازه دادن به شمعی که او را نفرین کند، به چالش می کشد و به او پیشنهاد می کند که شمعی را گردن بزند.</w:t>
      </w:r>
    </w:p>
    <w:p/>
    <w:p>
      <w:r xmlns:w="http://schemas.openxmlformats.org/wordprocessingml/2006/main">
        <w:t xml:space="preserve">1. "قدرت بخشش: نمونه پادشاه داوود"</w:t>
      </w:r>
    </w:p>
    <w:p/>
    <w:p>
      <w:r xmlns:w="http://schemas.openxmlformats.org/wordprocessingml/2006/main">
        <w:t xml:space="preserve">2. «قدرت اعتقاد: چالش ابیشای با داوود پادشاه»</w:t>
      </w:r>
    </w:p>
    <w:p/>
    <w:p>
      <w:r xmlns:w="http://schemas.openxmlformats.org/wordprocessingml/2006/main">
        <w:t xml:space="preserve">1. متی 18:21-22 - "سپس پطرس نزد عیسی آمد و پرسید: "خداوندا، چند بار باید کسی را که به من گناه می کند ببخشم؟ هفت بار؟ نه، نه هفت بار، عیسی پاسخ داد، بلکه هفتاد بار هفت!"</w:t>
      </w:r>
    </w:p>
    <w:p/>
    <w:p>
      <w:r xmlns:w="http://schemas.openxmlformats.org/wordprocessingml/2006/main">
        <w:t xml:space="preserve">2. رومیان 12: 17-18 - "به کسی بدی را در مقابل بدی ندهید. مراقب باشید آنچه را که در نظر همه درست است انجام دهید. اگر ممکن است، تا آنجا که به شما بستگی دارد، با همه در صلح زندگی کنید. "</w:t>
      </w:r>
    </w:p>
    <w:p/>
    <w:p>
      <w:r xmlns:w="http://schemas.openxmlformats.org/wordprocessingml/2006/main">
        <w:t xml:space="preserve">دوم سموئیل 16:10 و پادشاه گفت: «ای پسران صرویا، من با شما چه کار دارم؟ پس او را نفرین کند، زیرا خداوند به او گفته است که داوود را نفرین کن. پس چه کسی می‌گوید، چرا چنین کردی؟</w:t>
      </w:r>
    </w:p>
    <w:p/>
    <w:p>
      <w:r xmlns:w="http://schemas.openxmlformats.org/wordprocessingml/2006/main">
        <w:t xml:space="preserve">پادشاه داوود توسط مردی نفرین شد، و وقتی پسرانش پرسیدند چرا اجازه می‌دهی این اتفاق بیفتد، او گفت که به این دلیل است که خداوند به آن دستور داده است و هیچ کس نباید آن را زیر سوال ببرد.</w:t>
      </w:r>
    </w:p>
    <w:p/>
    <w:p>
      <w:r xmlns:w="http://schemas.openxmlformats.org/wordprocessingml/2006/main">
        <w:t xml:space="preserve">1. قدرت اطاعت چگونه پیروی از دستورات خداوند می تواند منجر به عواقب غیرمنتظره شود.</w:t>
      </w:r>
    </w:p>
    <w:p/>
    <w:p>
      <w:r xmlns:w="http://schemas.openxmlformats.org/wordprocessingml/2006/main">
        <w:t xml:space="preserve">2. حکمت تسلیم چرا اعتماد به قضاوت خدا و پذیرش اراده او سودمند است.</w:t>
      </w:r>
    </w:p>
    <w:p/>
    <w:p>
      <w:r xmlns:w="http://schemas.openxmlformats.org/wordprocessingml/2006/main">
        <w:t xml:space="preserve">1. یعقوب 4: 6-7 - اما او فیض بیشتری می بخشد. از این رو او می گوید، خدا در برابر مغرور مقاومت می کند، اما به فروتنان فیض می بخشد. پس خود را به خدا بسپارید. در برابر شیطان مقاومت کن، و او از تو فرار خواهد کرد.</w:t>
      </w:r>
    </w:p>
    <w:p/>
    <w:p>
      <w:r xmlns:w="http://schemas.openxmlformats.org/wordprocessingml/2006/main">
        <w:t xml:space="preserve">2. امثال 3: 5-6 - با تمام دل به خداوند اعتماد کن. و به فهم خود تکیه مکن. در تمام راههای خود او را بشناسید و او راههای شما را هدایت خواهد کرد.</w:t>
      </w:r>
    </w:p>
    <w:p/>
    <w:p>
      <w:r xmlns:w="http://schemas.openxmlformats.org/wordprocessingml/2006/main">
        <w:t xml:space="preserve">دوم سموئیل 16:11 داوود به ابیشای و همه خادمانش گفت: «اینک پسر من که از روده من بیرون آمده است، جان من را می‌جوید. او را به حال خود رها کنید و او را نفرین کنید. زیرا خداوند او را امر کرده است.</w:t>
      </w:r>
    </w:p>
    <w:p/>
    <w:p>
      <w:r xmlns:w="http://schemas.openxmlformats.org/wordprocessingml/2006/main">
        <w:t xml:space="preserve">دیوید می‌داند که پسرش قصد دارد جان او را بگیرد، اما تصمیم می‌گیرد او را تنها بگذارد زیرا خدا دستور داده است.</w:t>
      </w:r>
    </w:p>
    <w:p/>
    <w:p>
      <w:r xmlns:w="http://schemas.openxmlformats.org/wordprocessingml/2006/main">
        <w:t xml:space="preserve">1. اطاعت از اراده خدا: مثال داوود</w:t>
      </w:r>
    </w:p>
    <w:p/>
    <w:p>
      <w:r xmlns:w="http://schemas.openxmlformats.org/wordprocessingml/2006/main">
        <w:t xml:space="preserve">2. تسلیم در برابر نقشه خدا: پاسخ داوود به ناملایمات</w:t>
      </w:r>
    </w:p>
    <w:p/>
    <w:p>
      <w:r xmlns:w="http://schemas.openxmlformats.org/wordprocessingml/2006/main">
        <w:t xml:space="preserve">1. امثال 3: 5-6 -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2. یعقوب 4: 7 - پس خود را تسلیم خدا کنید. در برابر شیطان مقاومت کن، و او از تو فرار خواهد کرد.</w:t>
      </w:r>
    </w:p>
    <w:p/>
    <w:p>
      <w:r xmlns:w="http://schemas.openxmlformats.org/wordprocessingml/2006/main">
        <w:t xml:space="preserve">دوم سموئیل 16:12 ممکن است خداوند به مصیبت من نگاه کند و خداوند به خاطر لعنتش امروز مرا جزای خیر بدهد.</w:t>
      </w:r>
    </w:p>
    <w:p/>
    <w:p>
      <w:r xmlns:w="http://schemas.openxmlformats.org/wordprocessingml/2006/main">
        <w:t xml:space="preserve">داوود تصدیق می کند که ممکن است خداوند او را به خاطر گناهانش مجازات کند، با این حال او هنوز امیدوار است که خداوند رحمت کند.</w:t>
      </w:r>
    </w:p>
    <w:p/>
    <w:p>
      <w:r xmlns:w="http://schemas.openxmlformats.org/wordprocessingml/2006/main">
        <w:t xml:space="preserve">1. وقتی امتحانات پیش می آید، همیشه می توانیم به رحمت خدا امیدوار باشیم.</w:t>
      </w:r>
    </w:p>
    <w:p/>
    <w:p>
      <w:r xmlns:w="http://schemas.openxmlformats.org/wordprocessingml/2006/main">
        <w:t xml:space="preserve">2. آزمایش ها اغلب نتیجه اشتباهات خود ماست، اما محبت و رحمت خدا همچنان باقی است.</w:t>
      </w:r>
    </w:p>
    <w:p/>
    <w:p>
      <w:r xmlns:w="http://schemas.openxmlformats.org/wordprocessingml/2006/main">
        <w:t xml:space="preserve">1. مرثیه 3: 22-23 - "محبت استوار خداوند هرگز قطع نمی شود، رحمت او پایان نمی پذیرد، آنها هر صبح تازه می شوند، وفاداری شما بزرگ است."</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دوم سموئیل 16:13 و چون داوود و افرادش از راه می‌رفتند، شمعی به سمت تپه روبه‌روی او رفت و در حالی که می‌رفت نفرین می‌کرد و بر او سنگ می‌زد و خاک می‌پاشید.</w:t>
      </w:r>
    </w:p>
    <w:p/>
    <w:p>
      <w:r xmlns:w="http://schemas.openxmlformats.org/wordprocessingml/2006/main">
        <w:t xml:space="preserve">شمعی سنگ پرتاب کرد و داوود و افرادش را که از آنجا می گذشتند نفرین کرد.</w:t>
      </w:r>
    </w:p>
    <w:p/>
    <w:p>
      <w:r xmlns:w="http://schemas.openxmlformats.org/wordprocessingml/2006/main">
        <w:t xml:space="preserve">1. قدرت مهربانی: پاسخ به رفتار ناعادلانه</w:t>
      </w:r>
    </w:p>
    <w:p/>
    <w:p>
      <w:r xmlns:w="http://schemas.openxmlformats.org/wordprocessingml/2006/main">
        <w:t xml:space="preserve">2. چرخاندن گونه دیگر: رد انتقام</w:t>
      </w:r>
    </w:p>
    <w:p/>
    <w:p>
      <w:r xmlns:w="http://schemas.openxmlformats.org/wordprocessingml/2006/main">
        <w:t xml:space="preserve">1. متی 5: 38-41 شنیده اید که گفته شد چشم در برابر چشم و دندان در مقابل دندان. اما من به شما می گویم که در برابر شریر مقاومت نکنید. اما اگر كسي به گونه راست شما سيلي زد، ديگري را نيز به او بازگردانيد. و اگر کسی از شما شکایت کرد و تونیک شما را گرفت، عبای شما را نیز به او بدهید. و اگر کسی شما را مجبور کرد که یک مایل بروید، با او دو مایل بروید.</w:t>
      </w:r>
    </w:p>
    <w:p/>
    <w:p>
      <w:r xmlns:w="http://schemas.openxmlformats.org/wordprocessingml/2006/main">
        <w:t xml:space="preserve">2. رومیان 12: 14-18 بر کسانی که به شما جفا می کنند، برکت دهید. برکت بده و آنها را نفرین نکن. با کسانی که شادی می کنند شاد باشید، با گریه کنندگان بگرید. در هماهنگی با یکدیگر زندگی کنید. مغرور نباشید، بلکه با فرومایه معاشرت کنید. هرگز از نظر خود عاقل نباش. بدی را به هیچ کس جبران نکن، بلکه در انجام کاری که در نظر همه محترم است فکر کن. در صورت امکان، تا آنجا که به شما بستگی دارد، با همه در صلح و آرامش زندگی کنید.</w:t>
      </w:r>
    </w:p>
    <w:p/>
    <w:p>
      <w:r xmlns:w="http://schemas.openxmlformats.org/wordprocessingml/2006/main">
        <w:t xml:space="preserve">دوم سموئیل 16:14 و پادشاه و همه مردمی که با او بودند خسته آمدند و در آنجا شاداب شدند.</w:t>
      </w:r>
    </w:p>
    <w:p/>
    <w:p>
      <w:r xmlns:w="http://schemas.openxmlformats.org/wordprocessingml/2006/main">
        <w:t xml:space="preserve">داوود پادشاه و قومش خسته به آنجا آمدند، اما توانستند استراحت کنند و قدرت خود را بازیابند.</w:t>
      </w:r>
    </w:p>
    <w:p/>
    <w:p>
      <w:r xmlns:w="http://schemas.openxmlformats.org/wordprocessingml/2006/main">
        <w:t xml:space="preserve">1. خداوند برای خسته کنندگان استراحت و نیرو قرار می دهد.</w:t>
      </w:r>
    </w:p>
    <w:p/>
    <w:p>
      <w:r xmlns:w="http://schemas.openxmlformats.org/wordprocessingml/2006/main">
        <w:t xml:space="preserve">2. همه گاهی به استراحت و تجدید نیاز دارند.</w:t>
      </w:r>
    </w:p>
    <w:p/>
    <w:p>
      <w:r xmlns:w="http://schemas.openxmlformats.org/wordprocessingml/2006/main">
        <w:t xml:space="preserve">1. متی 11:28-30 - ای همه زحمتکشان و گران بارها نزد من بیایید و من به شما آرامش خواهم داد.</w:t>
      </w:r>
    </w:p>
    <w:p/>
    <w:p>
      <w:r xmlns:w="http://schemas.openxmlformats.org/wordprocessingml/2006/main">
        <w:t xml:space="preserve">2. مزمور 23:3 - او روح مرا باز می گرداند. او مرا به خاطر نام خود به راه های عدالت هدایت می کند.</w:t>
      </w:r>
    </w:p>
    <w:p/>
    <w:p>
      <w:r xmlns:w="http://schemas.openxmlformats.org/wordprocessingml/2006/main">
        <w:t xml:space="preserve">دوم سموئیل 16:15 و ابشالوم و تمامی قوم بنی اسرائیل به اورشلیم آمدند و آخیتوفل با او.</w:t>
      </w:r>
    </w:p>
    <w:p/>
    <w:p>
      <w:r xmlns:w="http://schemas.openxmlformats.org/wordprocessingml/2006/main">
        <w:t xml:space="preserve">همه مردان اسرائیل به رهبری ابشالوم و اخیتوفل به اورشلیم رسیدند.</w:t>
      </w:r>
    </w:p>
    <w:p/>
    <w:p>
      <w:r xmlns:w="http://schemas.openxmlformats.org/wordprocessingml/2006/main">
        <w:t xml:space="preserve">1. قدرت اجتماع چگونه کار کردن با یکدیگر می تواند زندگی ما را شکل دهد.</w:t>
      </w:r>
    </w:p>
    <w:p/>
    <w:p>
      <w:r xmlns:w="http://schemas.openxmlformats.org/wordprocessingml/2006/main">
        <w:t xml:space="preserve">2. قدرت دوستی چگونه داشتن روابط حمایتی می تواند منجر به موفقیت شود.</w:t>
      </w:r>
    </w:p>
    <w:p/>
    <w:p>
      <w:r xmlns:w="http://schemas.openxmlformats.org/wordprocessingml/2006/main">
        <w:t xml:space="preserve">1. جامعه 4: 9-12 دو نفر بهتر از یکی هستند، زیرا بازدهی خوبی برای زحمات خود دارند: اگر یکی از آنها زمین بخورد، یکی می تواند به دیگری کمک کند تا بالا بیاید.</w:t>
      </w:r>
    </w:p>
    <w:p/>
    <w:p>
      <w:r xmlns:w="http://schemas.openxmlformats.org/wordprocessingml/2006/main">
        <w:t xml:space="preserve">2. امثال 27:17 آهن آهن را تیز می کند، پس یکی دیگر را تیز می کند.</w:t>
      </w:r>
    </w:p>
    <w:p/>
    <w:p>
      <w:r xmlns:w="http://schemas.openxmlformats.org/wordprocessingml/2006/main">
        <w:t xml:space="preserve">دوم سموئیل 16:16 هنگامی که حوشای ارشیت، دوست داوود، نزد ابشالوم آمد، حوشای به ابشالوم گفت: خدایا پادشاه را نجات بده، خدایا پادشاه را نجات بده.</w:t>
      </w:r>
    </w:p>
    <w:p/>
    <w:p>
      <w:r xmlns:w="http://schemas.openxmlformats.org/wordprocessingml/2006/main">
        <w:t xml:space="preserve">حوشای معمار، دوست داوود، هنگام ورود ابشالوم با برکت محافظت خدا به او سلام کرد.</w:t>
      </w:r>
    </w:p>
    <w:p/>
    <w:p>
      <w:r xmlns:w="http://schemas.openxmlformats.org/wordprocessingml/2006/main">
        <w:t xml:space="preserve">1. قدرت برکت: چگونه با فیض خدا به دیگران برکت دهیم</w:t>
      </w:r>
    </w:p>
    <w:p/>
    <w:p>
      <w:r xmlns:w="http://schemas.openxmlformats.org/wordprocessingml/2006/main">
        <w:t xml:space="preserve">2. ارزش دوستی: چگونگی ایجاد روابط وفاداری و احترام</w:t>
      </w:r>
    </w:p>
    <w:p/>
    <w:p>
      <w:r xmlns:w="http://schemas.openxmlformats.org/wordprocessingml/2006/main">
        <w:t xml:space="preserve">1. امثال 18:24 ممکن است مردی که همراهان زیادی داشته باشد تباه شود، اما دوستی وجود دارد که از برادرش به او نزدیکتر است.</w:t>
      </w:r>
    </w:p>
    <w:p/>
    <w:p>
      <w:r xmlns:w="http://schemas.openxmlformats.org/wordprocessingml/2006/main">
        <w:t xml:space="preserve">2. رومیان 12:14 بر کسانی که به شما جفا می کنند، برکت دهید. برکت بده و نفرین نکن</w:t>
      </w:r>
    </w:p>
    <w:p/>
    <w:p>
      <w:r xmlns:w="http://schemas.openxmlformats.org/wordprocessingml/2006/main">
        <w:t xml:space="preserve">دوم سموئیل 16:17 و ابشالوم به حوشای گفت: آیا این مهربانی تو با دوستت است؟ چرا با دوستت نرفتی؟</w:t>
      </w:r>
    </w:p>
    <w:p/>
    <w:p>
      <w:r xmlns:w="http://schemas.openxmlformats.org/wordprocessingml/2006/main">
        <w:t xml:space="preserve">ابشالوم از حوشای سؤال می کند که چرا او را دنبال نکرد و در سفرهایش به او ملحق نشد.</w:t>
      </w:r>
    </w:p>
    <w:p/>
    <w:p>
      <w:r xmlns:w="http://schemas.openxmlformats.org/wordprocessingml/2006/main">
        <w:t xml:space="preserve">1: خدا ما را به دوستان وفادار دعوت می کند.</w:t>
      </w:r>
    </w:p>
    <w:p/>
    <w:p>
      <w:r xmlns:w="http://schemas.openxmlformats.org/wordprocessingml/2006/main">
        <w:t xml:space="preserve">2: باید حاضر باشیم برای کسانی که دوستشان داریم فداکاری کنیم.</w:t>
      </w:r>
    </w:p>
    <w:p/>
    <w:p>
      <w:r xmlns:w="http://schemas.openxmlformats.org/wordprocessingml/2006/main">
        <w:t xml:space="preserve">1: امثال 17:17 - دوست همیشه عشق می ورزد و برادر برای مصیبت به دنیا می آید.</w:t>
      </w:r>
    </w:p>
    <w:p/>
    <w:p>
      <w:r xmlns:w="http://schemas.openxmlformats.org/wordprocessingml/2006/main">
        <w:t xml:space="preserve">2: لوقا 6:31 - با دیگران همانطور رفتار کن که دوست داری با تو بکنند.</w:t>
      </w:r>
    </w:p>
    <w:p/>
    <w:p>
      <w:r xmlns:w="http://schemas.openxmlformats.org/wordprocessingml/2006/main">
        <w:t xml:space="preserve">دوم سموئیل 16:18 حوشای به ابشالوم گفت: «نه! اما خداوند و این قوم و تمامی مردان اسرائیل هر که را انتخاب کنند، اراده او خواهم بود و با او خواهم ماند.</w:t>
      </w:r>
    </w:p>
    <w:p/>
    <w:p>
      <w:r xmlns:w="http://schemas.openxmlformats.org/wordprocessingml/2006/main">
        <w:t xml:space="preserve">حوشای پیشنهاد ابشالوم برای پیوستن به او را رد کرد و در عوض با هر کسی که خداوند و اسرائیل انتخاب کنند بیعت کرد.</w:t>
      </w:r>
    </w:p>
    <w:p/>
    <w:p>
      <w:r xmlns:w="http://schemas.openxmlformats.org/wordprocessingml/2006/main">
        <w:t xml:space="preserve">1. قدرت وفاداری: وفادارانه زندگی در زمان درگیری</w:t>
      </w:r>
    </w:p>
    <w:p/>
    <w:p>
      <w:r xmlns:w="http://schemas.openxmlformats.org/wordprocessingml/2006/main">
        <w:t xml:space="preserve">2. خداوند راهنمای ما است: تسلیم شدن در برابر اراده او</w:t>
      </w:r>
    </w:p>
    <w:p/>
    <w:p>
      <w:r xmlns:w="http://schemas.openxmlformats.org/wordprocessingml/2006/main">
        <w:t xml:space="preserve">1. فیلیپیان 2: 3-4 - هیچ کاری از روی رقابت یا خودپسندی انجام ندهید، بلکه با فروتنی دیگران را مهمتر از خود بدانید. اجازه دهید هر یک از شما نه تنها به منافع خود، بلکه به منافع دیگران نیز توجه کند.</w:t>
      </w:r>
    </w:p>
    <w:p/>
    <w:p>
      <w:r xmlns:w="http://schemas.openxmlformats.org/wordprocessingml/2006/main">
        <w:t xml:space="preserve">2. امثال 16:3 - کار خود را به خداوند بسپارید و نقشه های شما ثابت خواهد شد.</w:t>
      </w:r>
    </w:p>
    <w:p/>
    <w:p>
      <w:r xmlns:w="http://schemas.openxmlformats.org/wordprocessingml/2006/main">
        <w:t xml:space="preserve">دوم سموئیل 16:19 و باز هم به چه کسی خدمت کنم؟ در حضور پسرش خدمت نکنم؟ همانطور که در حضور پدرت خدمت کرده ام، در حضور تو نیز خواهم بود.</w:t>
      </w:r>
    </w:p>
    <w:p/>
    <w:p>
      <w:r xmlns:w="http://schemas.openxmlformats.org/wordprocessingml/2006/main">
        <w:t xml:space="preserve">داوود از خدمت به کسی جز پسر خدا خودداری می کند، همانطور که قبلاً به حضور خدا خدمت کرده است.</w:t>
      </w:r>
    </w:p>
    <w:p/>
    <w:p>
      <w:r xmlns:w="http://schemas.openxmlformats.org/wordprocessingml/2006/main">
        <w:t xml:space="preserve">1. قدرت وفاداری و وفاداری به خدا</w:t>
      </w:r>
    </w:p>
    <w:p/>
    <w:p>
      <w:r xmlns:w="http://schemas.openxmlformats.org/wordprocessingml/2006/main">
        <w:t xml:space="preserve">2. تعهد ما به خدمت به خدا بیش از همه</w:t>
      </w:r>
    </w:p>
    <w:p/>
    <w:p>
      <w:r xmlns:w="http://schemas.openxmlformats.org/wordprocessingml/2006/main">
        <w:t xml:space="preserve">1. عبرانیان 11: 6 - "و بدون ایمان نمی توان خشنود ساختن خدا شد، زیرا هر که نزد او می آید باید ایمان داشته باشد که او وجود دارد و به کسانی که با جدیت او را می جویند پاداش می دهد."</w:t>
      </w:r>
    </w:p>
    <w:p/>
    <w:p>
      <w:r xmlns:w="http://schemas.openxmlformats.org/wordprocessingml/2006/main">
        <w:t xml:space="preserve">2. متی 6:24 - "هیچ کس نمی تواند به دو ارباب خدمت کند. یا از یکی متنفر خواهی بود و دیگری را دوست خواهی داشت، یا به یکی دل بسته خواهی بود و دیگری را تحقیر می کنی. نمی توانی هم خدا و هم پول را خدمت کنی."</w:t>
      </w:r>
    </w:p>
    <w:p/>
    <w:p>
      <w:r xmlns:w="http://schemas.openxmlformats.org/wordprocessingml/2006/main">
        <w:t xml:space="preserve">دوم سموئیل 16:20 سپس ابشالوم به اخیتوفل گفت: «در میان خود مشورت کن که چه کنیم.</w:t>
      </w:r>
    </w:p>
    <w:p/>
    <w:p>
      <w:r xmlns:w="http://schemas.openxmlformats.org/wordprocessingml/2006/main">
        <w:t xml:space="preserve">ابشالوم از آخیتوفل خواست تا در مورد کارهایی که باید انجام دهند، نصیحت و نصیحت کند.</w:t>
      </w:r>
    </w:p>
    <w:p/>
    <w:p>
      <w:r xmlns:w="http://schemas.openxmlformats.org/wordprocessingml/2006/main">
        <w:t xml:space="preserve">1. در مواقع سردرگمی مشورت عاقلانه بگیرید</w:t>
      </w:r>
    </w:p>
    <w:p/>
    <w:p>
      <w:r xmlns:w="http://schemas.openxmlformats.org/wordprocessingml/2006/main">
        <w:t xml:space="preserve">2. اهمیت توصیۀ الهی</w:t>
      </w:r>
    </w:p>
    <w:p/>
    <w:p>
      <w:r xmlns:w="http://schemas.openxmlformats.org/wordprocessingml/2006/main">
        <w:t xml:space="preserve">1. یعقوب 1: 5 - "اگر یکی از شما فاقد حکمت است، از خدا بخواهد که به همه مردم می بخشد و سرزنش نمی کند و به او داده خواهد شد."</w:t>
      </w:r>
    </w:p>
    <w:p/>
    <w:p>
      <w:r xmlns:w="http://schemas.openxmlformats.org/wordprocessingml/2006/main">
        <w:t xml:space="preserve">2. امثال 11:14 - "در جایی که مشورت نیست، مردم سقوط می کنند، اما در انبوه مشاوران امنیت است."</w:t>
      </w:r>
    </w:p>
    <w:p/>
    <w:p>
      <w:r xmlns:w="http://schemas.openxmlformats.org/wordprocessingml/2006/main">
        <w:t xml:space="preserve">دوم سموئیل 16:21 اخیتوفل به ابشالوم گفت: «به نزد کنیزهای پدرت برو که او برای نگهداری از خانه گذاشته است. و تمامی اسرائیل خواهند شنید که تو از پدرت منفور هستی، آنگاه دست همه کسانی که با تو هستند قوی خواهد شد.</w:t>
      </w:r>
    </w:p>
    <w:p/>
    <w:p>
      <w:r xmlns:w="http://schemas.openxmlformats.org/wordprocessingml/2006/main">
        <w:t xml:space="preserve">آخیتوفل به ابشالوم توصیه کرد که برای نشان دادن قدرت خود و جلب حمایت قوم اسرائیل، با کنیزهای پدرش بخوابد.</w:t>
      </w:r>
    </w:p>
    <w:p/>
    <w:p>
      <w:r xmlns:w="http://schemas.openxmlformats.org/wordprocessingml/2006/main">
        <w:t xml:space="preserve">1. قدرت ادراک: چگونه اعمال و تصمیمات ما بر دیگران تأثیر می گذارد</w:t>
      </w:r>
    </w:p>
    <w:p/>
    <w:p>
      <w:r xmlns:w="http://schemas.openxmlformats.org/wordprocessingml/2006/main">
        <w:t xml:space="preserve">2. خطر نصیحت نابخردانه: تشخیص عاقلانه از حماقت</w:t>
      </w:r>
    </w:p>
    <w:p/>
    <w:p>
      <w:r xmlns:w="http://schemas.openxmlformats.org/wordprocessingml/2006/main">
        <w:t xml:space="preserve">1. امثال 14:15-16: ساده لوح همه چیز را باور می کند، اما خردمند به قدم های خود می اندیشد. عاقل احتیاط می کند و از بدی دور می شود، اما نادان، بی پروا و بی خیال است.</w:t>
      </w:r>
    </w:p>
    <w:p/>
    <w:p>
      <w:r xmlns:w="http://schemas.openxmlformats.org/wordprocessingml/2006/main">
        <w:t xml:space="preserve">2. امثال 19:20-21: به نصیحت گوش فرا دهید و نصیحت را بپذیرید تا در آینده حکمت به دست آورید. برنامه های بسیاری در ذهن یک مرد وجود دارد، اما این هدف خداوند است که پابرجا خواهد ماند.</w:t>
      </w:r>
    </w:p>
    <w:p/>
    <w:p>
      <w:r xmlns:w="http://schemas.openxmlformats.org/wordprocessingml/2006/main">
        <w:t xml:space="preserve">دوم سموئیل 16:22 پس خیمه ای برای ابشالوم بر بالای خانه پهن کردند. و ابشالوم نزد تمامی اسرائیل نزد کنیزهای پدرش رفت.</w:t>
      </w:r>
    </w:p>
    <w:p/>
    <w:p>
      <w:r xmlns:w="http://schemas.openxmlformats.org/wordprocessingml/2006/main">
        <w:t xml:space="preserve">ابشالوم در حضور تمامی اسرائیل آشکارا به کنیزهای پدرش رفت.</w:t>
      </w:r>
    </w:p>
    <w:p/>
    <w:p>
      <w:r xmlns:w="http://schemas.openxmlformats.org/wordprocessingml/2006/main">
        <w:t xml:space="preserve">1. اهمیت خانواده و حدود آن</w:t>
      </w:r>
    </w:p>
    <w:p/>
    <w:p>
      <w:r xmlns:w="http://schemas.openxmlformats.org/wordprocessingml/2006/main">
        <w:t xml:space="preserve">2. عواقب بی توجهی به قوانین خداوند</w:t>
      </w:r>
    </w:p>
    <w:p/>
    <w:p>
      <w:r xmlns:w="http://schemas.openxmlformats.org/wordprocessingml/2006/main">
        <w:t xml:space="preserve">1. متی 5:27 28 شنیده اید که گفته شده است زنا نکنید. اما من به شما می گویم که هر که به زنی با نیت شهوانی نگاه کند، قبلاً در دل خود با او زنا کرده است.</w:t>
      </w:r>
    </w:p>
    <w:p/>
    <w:p>
      <w:r xmlns:w="http://schemas.openxmlformats.org/wordprocessingml/2006/main">
        <w:t xml:space="preserve">2. رومیان 6:23 زیرا مزد گناه مرگ است، اما هدیه رایگان خدا زندگی جاودانی در خداوند ما مسیح عیسی است.</w:t>
      </w:r>
    </w:p>
    <w:p/>
    <w:p>
      <w:r xmlns:w="http://schemas.openxmlformats.org/wordprocessingml/2006/main">
        <w:t xml:space="preserve">دوم سموئیل 16:23 و نصیحت اخیتوفل که در آن ایام نصیحت کرد، چنان بود که گویی مردی از کلام خدا پرس و جو کرده باشد.</w:t>
      </w:r>
    </w:p>
    <w:p/>
    <w:p>
      <w:r xmlns:w="http://schemas.openxmlformats.org/wordprocessingml/2006/main">
        <w:t xml:space="preserve">نصیحت آهیتوفل چنان حکیمانه بود که گویی از خداوند نصیحت خواسته بود.</w:t>
      </w:r>
    </w:p>
    <w:p/>
    <w:p>
      <w:r xmlns:w="http://schemas.openxmlformats.org/wordprocessingml/2006/main">
        <w:t xml:space="preserve">1. چگونه در تصمیم گیری های دشوار به دنبال مشاوره الهی باشیم</w:t>
      </w:r>
    </w:p>
    <w:p/>
    <w:p>
      <w:r xmlns:w="http://schemas.openxmlformats.org/wordprocessingml/2006/main">
        <w:t xml:space="preserve">2. فوائد طلب نصیحت الهی</w:t>
      </w:r>
    </w:p>
    <w:p/>
    <w:p>
      <w:r xmlns:w="http://schemas.openxmlformats.org/wordprocessingml/2006/main">
        <w:t xml:space="preserve">1. یعقوب 1: 5-6 - "اگر یکی از شما فاقد خرد است، از خدا بخواهد که به همه به سخاوت و بدون ملامت عطا می کند و به او داده خواهد شد. اما با ایمان بخواهد، بدون شک. زیرا کسی که شک می کند مانند موجی از دریا است که باد آن را به حرکت در می آورد.»</w:t>
      </w:r>
    </w:p>
    <w:p/>
    <w:p>
      <w:r xmlns:w="http://schemas.openxmlformats.org/wordprocessingml/2006/main">
        <w:t xml:space="preserve">2. امثال 3: 5-6 - "با تمام دل خود بر خداوند توکل کن و بر عقل خود تکیه مکن، در همه راههای خود او را تصدیق کن و او راههای تو را هدایت خواهد کرد."</w:t>
      </w:r>
    </w:p>
    <w:p/>
    <w:p>
      <w:r xmlns:w="http://schemas.openxmlformats.org/wordprocessingml/2006/main">
        <w:t xml:space="preserve">2 سموئیل فصل 17 توصیه راهبردی که توسط آخیتوفل و حوشای به ابشالوم داده شد، و همچنین رویدادهای بعدی که منجر به شکست ابشالوم شد را شرح می دهد.</w:t>
      </w:r>
    </w:p>
    <w:p/>
    <w:p>
      <w:r xmlns:w="http://schemas.openxmlformats.org/wordprocessingml/2006/main">
        <w:t xml:space="preserve">پاراگراف اول: آخیتوفل به ابشالوم توصیه می کند که فوراً داوود را با گروهی از مردان برگزیده تعقیب کند، به این امید که او را در حالی که نیروهایش هنوز پراکنده هستند دستگیر کرده و بکشد (دوم سموئیل 17:1-4). ابشالوم و بزرگان این توصیه را مساعد می دانند.</w:t>
      </w:r>
    </w:p>
    <w:p/>
    <w:p>
      <w:r xmlns:w="http://schemas.openxmlformats.org/wordprocessingml/2006/main">
        <w:t xml:space="preserve">بند دوم: با این حال، حوشای، که به داوود وفادار می ماند، می آید و طرحی جایگزین ارائه می دهد (دوم سموئیل 17:5-14). او پیشنهاد می کند که ارتش بزرگی جمع آوری شود تا شخصاً تعقیب علیه دیوید را رهبری کند. قصد او این است که زمان بخرد تا نیروهای دیوید دوباره جمع شوند.</w:t>
      </w:r>
    </w:p>
    <w:p/>
    <w:p>
      <w:r xmlns:w="http://schemas.openxmlformats.org/wordprocessingml/2006/main">
        <w:t xml:space="preserve">پاراگراف سوم: ابشالوم نقشه هوشای را به توصیه اخیتوفل ترجیح می دهد زیرا جذاب تر به نظر می رسد (دوم سموئیل 17:15-23). این تصمیم بخشی از نقشه خدا برای خنثی کردن مشاوره آهیتوفل و ایجاد فاجعه بر سر او است.</w:t>
      </w:r>
    </w:p>
    <w:p/>
    <w:p>
      <w:r xmlns:w="http://schemas.openxmlformats.org/wordprocessingml/2006/main">
        <w:t xml:space="preserve">پاراگراف چهارم: در همین حال، داوود از طریق جاسوسان خود اطلاعاتی در مورد نقشه های ابشالوم دریافت می کند. او به سرعت به پیروان خود دستور می دهد که چگونه پیش روند (دوم سموئیل 17:24-29).</w:t>
      </w:r>
    </w:p>
    <w:p/>
    <w:p>
      <w:r xmlns:w="http://schemas.openxmlformats.org/wordprocessingml/2006/main">
        <w:t xml:space="preserve">بند پنجم: در حالی که ابشالوم برای نبرد با داوود آماده می شود، هر دو طرف لشکریان خود را در جنگل افرایم جمع می کنند (دوم سموئیل 17:30-26).</w:t>
      </w:r>
    </w:p>
    <w:p/>
    <w:p>
      <w:r xmlns:w="http://schemas.openxmlformats.org/wordprocessingml/2006/main">
        <w:t xml:space="preserve">پاراگراف ششم: فصل با شرح درگیری بین نیروهای داوود و وفاداران به ابشالوم به پایان می رسد. مردان داوود علیرغم اینکه تعدادشان بیشتر است، در نبرد پیروز می شوند (دوم سموئیل 17:27-29).</w:t>
      </w:r>
    </w:p>
    <w:p/>
    <w:p>
      <w:r xmlns:w="http://schemas.openxmlformats.org/wordprocessingml/2006/main">
        <w:t xml:space="preserve">به طور خلاصه، فصل هفدهم از دوم ساموئل، توصیه‌های راهبردی‌ای را که آخیتوفل و حوشای به ابشالوم داده‌اند، ارائه می‌کند. حوشای پیشنهاد می کند که ارتش بزرگی را برای خرید زمان برای داوود جمع آوری کند، ابشالوم نقشه حوشای را انتخاب می کند که منجر به خنثی کردن آهیتوفل توسط خدا می شود. دیوید اطلاعاتی در مورد نقشه ها دریافت می کند، و هر دو طرف برای نبرد آماده می شوند، نیروهای دیوید با وجود اینکه تعدادشان بیشتر است، پیروز ظاهر می شوند. به طور خلاصه، این فصل مضامین استراتژی، مداخله الهی، وفاداری را برجسته می کند و نشان می دهد که چگونه خدا در پشت صحنه کار می کند.</w:t>
      </w:r>
    </w:p>
    <w:p/>
    <w:p>
      <w:r xmlns:w="http://schemas.openxmlformats.org/wordprocessingml/2006/main">
        <w:t xml:space="preserve">دوم سموئیل 17:1 و اخیتوفل به ابشالوم گفت: «حالا اجازه بده که دوازده هزار مرد را انتخاب کنم و در این شب برخاسته و به تعقیب داوود خواهم پرداخت.</w:t>
      </w:r>
    </w:p>
    <w:p/>
    <w:p>
      <w:r xmlns:w="http://schemas.openxmlformats.org/wordprocessingml/2006/main">
        <w:t xml:space="preserve">آخیتوفل به ابشالوم پیشنهاد می کند که در آن شب 12000 نفر را برای تعقیب داوود بفرستد.</w:t>
      </w:r>
    </w:p>
    <w:p/>
    <w:p>
      <w:r xmlns:w="http://schemas.openxmlformats.org/wordprocessingml/2006/main">
        <w:t xml:space="preserve">1. قدرت پیشنهاد: بررسی تأثیر آهیتوفل</w:t>
      </w:r>
    </w:p>
    <w:p/>
    <w:p>
      <w:r xmlns:w="http://schemas.openxmlformats.org/wordprocessingml/2006/main">
        <w:t xml:space="preserve">2. حاکمیت خداوند در برابر ناملایمات</w:t>
      </w:r>
    </w:p>
    <w:p/>
    <w:p>
      <w:r xmlns:w="http://schemas.openxmlformats.org/wordprocessingml/2006/main">
        <w:t xml:space="preserve">1. امثال 15:22 - اهداف بدون مشورت ناامید می شوند، اما در انبوه مشاوران مستقر هستند.</w:t>
      </w:r>
    </w:p>
    <w:p/>
    <w:p>
      <w:r xmlns:w="http://schemas.openxmlformats.org/wordprocessingml/2006/main">
        <w:t xml:space="preserve">2. مزمور 46: 1 - خدا پناهگاه و قوت ماست، کمکی بسیار حاضر در مشکلات.</w:t>
      </w:r>
    </w:p>
    <w:p/>
    <w:p>
      <w:r xmlns:w="http://schemas.openxmlformats.org/wordprocessingml/2006/main">
        <w:t xml:space="preserve">دوم سموئیل 17:2 و در حالی که خسته و ضعیف است بر او خواهم آمد و او را می ترسانم. و من فقط پادشاه را خواهم زد:</w:t>
      </w:r>
    </w:p>
    <w:p/>
    <w:p>
      <w:r xmlns:w="http://schemas.openxmlformats.org/wordprocessingml/2006/main">
        <w:t xml:space="preserve">ابشالوم قصد دارد زمانی که داوود خسته و ضعیف است، حمله غافلگیرانه ای به او انجام دهد و او را بترساند و همه افرادی را که همراه او بودند فراری دهد. او قصد دارد دیوید را به تنهایی بکشد.</w:t>
      </w:r>
    </w:p>
    <w:p/>
    <w:p>
      <w:r xmlns:w="http://schemas.openxmlformats.org/wordprocessingml/2006/main">
        <w:t xml:space="preserve">1. مشیت الهی: حتی در میان خطر بزرگ، خداوند کنترل دارد.</w:t>
      </w:r>
    </w:p>
    <w:p/>
    <w:p>
      <w:r xmlns:w="http://schemas.openxmlformats.org/wordprocessingml/2006/main">
        <w:t xml:space="preserve">2. اعتماد به برنامه خدا: ما باید اراده خدا را بپذیریم حتی زمانی که آن چیزی که در ذهن داشتیم نیست.</w:t>
      </w:r>
    </w:p>
    <w:p/>
    <w:p>
      <w:r xmlns:w="http://schemas.openxmlformats.org/wordprocessingml/2006/main">
        <w:t xml:space="preserve">1. مزمور 46: 1-2 "خدا پناه و قوت ما است، و یاری همیشگی در مصیبت. بنابراین، ما نخواهیم ترسید، اگر چه زمین جابجا شود و کوه ها در دل دریا بیفتند."</w:t>
      </w:r>
    </w:p>
    <w:p/>
    <w:p>
      <w:r xmlns:w="http://schemas.openxmlformats.org/wordprocessingml/2006/main">
        <w:t xml:space="preserve">2. امثال 3: 5-6 "با تمام دل خود بر خداوند توکل کن و بر عقل خود تکیه مکن، در همه راههایت تسلیم او باش و او راههای تو را راست خواهد کرد."</w:t>
      </w:r>
    </w:p>
    <w:p/>
    <w:p>
      <w:r xmlns:w="http://schemas.openxmlformats.org/wordprocessingml/2006/main">
        <w:t xml:space="preserve">دوم سموئیل 17:3 و من همه قوم را نزد تو باز خواهم آورد. مردی که تو می‌خواهی چنان است که گویی همه بازگشته‌اند، پس همه قوم در سلامتی خواهند بود.</w:t>
      </w:r>
    </w:p>
    <w:p/>
    <w:p>
      <w:r xmlns:w="http://schemas.openxmlformats.org/wordprocessingml/2006/main">
        <w:t xml:space="preserve">داوود به اخیتوفل پیشنهاد می کند که برای بازگرداندن صلح به مردم، حمله به ابشالوم را رهبری کند.</w:t>
      </w:r>
    </w:p>
    <w:p/>
    <w:p>
      <w:r xmlns:w="http://schemas.openxmlformats.org/wordprocessingml/2006/main">
        <w:t xml:space="preserve">1. طرح خدا: یافتن آرامش در زمان های نامشخص</w:t>
      </w:r>
    </w:p>
    <w:p/>
    <w:p>
      <w:r xmlns:w="http://schemas.openxmlformats.org/wordprocessingml/2006/main">
        <w:t xml:space="preserve">2. قدرت بازگرداندن روابط</w:t>
      </w:r>
    </w:p>
    <w:p/>
    <w:p>
      <w:r xmlns:w="http://schemas.openxmlformats.org/wordprocessingml/2006/main">
        <w:t xml:space="preserve">1. رومیان 12:18 - "اگر ممکن است، تا آنجا که به شما بستگی دارد، با همه در صلح زندگی کنید."</w:t>
      </w:r>
    </w:p>
    <w:p/>
    <w:p>
      <w:r xmlns:w="http://schemas.openxmlformats.org/wordprocessingml/2006/main">
        <w:t xml:space="preserve">2. فیلیپیان 4: 7 - "و صلح خدا که فراتر از هر عقلی است، قلب و ذهن شما را در مسیح عیسی حفظ خواهد کرد."</w:t>
      </w:r>
    </w:p>
    <w:p/>
    <w:p>
      <w:r xmlns:w="http://schemas.openxmlformats.org/wordprocessingml/2006/main">
        <w:t xml:space="preserve">دوم سموئیل 17:4 و این سخن ابشالوم و تمامی مشایخ اسرائیل را پسندید.</w:t>
      </w:r>
    </w:p>
    <w:p/>
    <w:p>
      <w:r xmlns:w="http://schemas.openxmlformats.org/wordprocessingml/2006/main">
        <w:t xml:space="preserve">نقشه ابشالوم مورد قبول خود و تمامی بزرگان اسرائیل قرار گرفت.</w:t>
      </w:r>
    </w:p>
    <w:p/>
    <w:p>
      <w:r xmlns:w="http://schemas.openxmlformats.org/wordprocessingml/2006/main">
        <w:t xml:space="preserve">1. تأیید نقشه ابشالوم توسط خداوند به ما نشان می دهد که باید به اراده او اعتماد کنیم.</w:t>
      </w:r>
    </w:p>
    <w:p/>
    <w:p>
      <w:r xmlns:w="http://schemas.openxmlformats.org/wordprocessingml/2006/main">
        <w:t xml:space="preserve">2. ما می توانیم از مثال ابشالوم درس بگیریم و برای برنامه های خود از خدا تأیید بگیریم.</w:t>
      </w:r>
    </w:p>
    <w:p/>
    <w:p>
      <w:r xmlns:w="http://schemas.openxmlformats.org/wordprocessingml/2006/main">
        <w:t xml:space="preserve">1. امثال 3: 5-6 با تمام دل به خداوند توکل کن و بر عقل خود تکیه مکن. در تمام راههای خود تسلیم او شوید و او راههای شما را راست خواهد کرد.</w:t>
      </w:r>
    </w:p>
    <w:p/>
    <w:p>
      <w:r xmlns:w="http://schemas.openxmlformats.org/wordprocessingml/2006/main">
        <w:t xml:space="preserve">2. ارمیا 29:11 زیرا خداوند می‌گوید که برنامه‌هایی را که برای شما دارم می‌دانم، برنامه‌هایی برای سعادت شما و نه آسیب رساندن به شما، برنامه‌ریزی برای دادن امید و آینده به شما دارم.</w:t>
      </w:r>
    </w:p>
    <w:p/>
    <w:p>
      <w:r xmlns:w="http://schemas.openxmlformats.org/wordprocessingml/2006/main">
        <w:t xml:space="preserve">دوم سموئیل 17:5 سپس ابشالوم گفت: «حالا حوشای ارشیت را نیز بخوان و همینطور بشنویم که او چه می گوید.</w:t>
      </w:r>
    </w:p>
    <w:p/>
    <w:p>
      <w:r xmlns:w="http://schemas.openxmlformats.org/wordprocessingml/2006/main">
        <w:t xml:space="preserve">ابشالوم درخواست می کند تا آنچه را که هوشای معمار می گوید بشنود.</w:t>
      </w:r>
    </w:p>
    <w:p/>
    <w:p>
      <w:r xmlns:w="http://schemas.openxmlformats.org/wordprocessingml/2006/main">
        <w:t xml:space="preserve">1. خدا روابط شکسته ما را شفا می دهد: یافتن تعادل در درگیری</w:t>
      </w:r>
    </w:p>
    <w:p/>
    <w:p>
      <w:r xmlns:w="http://schemas.openxmlformats.org/wordprocessingml/2006/main">
        <w:t xml:space="preserve">2. قدرت گوش دادن: در آغوش گرفتن صدای دیگران</w:t>
      </w:r>
    </w:p>
    <w:p/>
    <w:p>
      <w:r xmlns:w="http://schemas.openxmlformats.org/wordprocessingml/2006/main">
        <w:t xml:space="preserve">1. فیلیپیان 2: 3-4 هیچ کاری را از روی جاه طلبی خودخواهانه یا غرور بیهوده انجام ندهید. بلکه در فروتنی دیگران را بالاتر از خود بدانید، 4 نه به نفع خود بلکه هر یک از شما به نفع دیگران.</w:t>
      </w:r>
    </w:p>
    <w:p/>
    <w:p>
      <w:r xmlns:w="http://schemas.openxmlformats.org/wordprocessingml/2006/main">
        <w:t xml:space="preserve">2. یعقوب 1:19 برادران و خواهران عزیزم، به این نکته توجه داشته باشید: همه باید در گوش دادن سریع، در صحبت کردن و در عصبانی شدن کند باشند.</w:t>
      </w:r>
    </w:p>
    <w:p/>
    <w:p>
      <w:r xmlns:w="http://schemas.openxmlformats.org/wordprocessingml/2006/main">
        <w:t xml:space="preserve">دوم سموئیل 17:6 و چون حوشای نزد ابشالوم آمد، ابشالوم با او صحبت کرد و گفت: «آهیتوفل این گونه صحبت کرده است، آیا به گفته او عمل کنیم؟ اگر نه تو صحبت کن</w:t>
      </w:r>
    </w:p>
    <w:p/>
    <w:p>
      <w:r xmlns:w="http://schemas.openxmlformats.org/wordprocessingml/2006/main">
        <w:t xml:space="preserve">ابشالوم بعد از اینکه اخیتوفل قبلاً نظر خود را اعلام کرده بود، از حوشای نظر خواست.</w:t>
      </w:r>
    </w:p>
    <w:p/>
    <w:p>
      <w:r xmlns:w="http://schemas.openxmlformats.org/wordprocessingml/2006/main">
        <w:t xml:space="preserve">1. اهمیت شنیدن دیدگاه های متعدد.</w:t>
      </w:r>
    </w:p>
    <w:p/>
    <w:p>
      <w:r xmlns:w="http://schemas.openxmlformats.org/wordprocessingml/2006/main">
        <w:t xml:space="preserve">2. اعتماد به قضاوت خودمان.</w:t>
      </w:r>
    </w:p>
    <w:p/>
    <w:p>
      <w:r xmlns:w="http://schemas.openxmlformats.org/wordprocessingml/2006/main">
        <w:t xml:space="preserve">1. امثال 12:15 - راه احمق در نظر او درست است، اما مرد عاقل به نصیحت گوش می دهد.</w:t>
      </w:r>
    </w:p>
    <w:p/>
    <w:p>
      <w:r xmlns:w="http://schemas.openxmlformats.org/wordprocessingml/2006/main">
        <w:t xml:space="preserve">2. یعقوب 1: 5 - اگر یکی از شما فاقد خرد است، از خدا بخواهد که به همه بدون ملامت سخاوتمندانه می دهد و به او داده می شود.</w:t>
      </w:r>
    </w:p>
    <w:p/>
    <w:p>
      <w:r xmlns:w="http://schemas.openxmlformats.org/wordprocessingml/2006/main">
        <w:t xml:space="preserve">دوم سموئیل 17:7 و حوشای به ابشالوم گفت: «نصیری که اخیتوفل داده است در حال حاضر خوب نیست.</w:t>
      </w:r>
    </w:p>
    <w:p/>
    <w:p>
      <w:r xmlns:w="http://schemas.openxmlformats.org/wordprocessingml/2006/main">
        <w:t xml:space="preserve">حوشای با نصیحت آهیتوفل مخالفت کرد و به ابشالوم توصیه کرد که اقدام دیگری انجام دهد.</w:t>
      </w:r>
    </w:p>
    <w:p/>
    <w:p>
      <w:r xmlns:w="http://schemas.openxmlformats.org/wordprocessingml/2006/main">
        <w:t xml:space="preserve">1. "قدرت تشخیص: دانستن اینکه چه زمانی باید پیروی کرد و چه زمانی توصیه را رد کرد"</w:t>
      </w:r>
    </w:p>
    <w:p/>
    <w:p>
      <w:r xmlns:w="http://schemas.openxmlformats.org/wordprocessingml/2006/main">
        <w:t xml:space="preserve">2. "قدرت بیان: صحبت کردن در صورت مخالفت"</w:t>
      </w:r>
    </w:p>
    <w:p/>
    <w:p>
      <w:r xmlns:w="http://schemas.openxmlformats.org/wordprocessingml/2006/main">
        <w:t xml:space="preserve">1. امثال 12:15 - "راه احمق در نظر او درست است، اما مرد عاقل به نصیحت گوش می دهد."</w:t>
      </w:r>
    </w:p>
    <w:p/>
    <w:p>
      <w:r xmlns:w="http://schemas.openxmlformats.org/wordprocessingml/2006/main">
        <w:t xml:space="preserve">2. امثال 11:14 - "جایی که هدایت نیست، قومی سقوط می کند، اما در فراوانی مشاوران امنیت است."</w:t>
      </w:r>
    </w:p>
    <w:p/>
    <w:p>
      <w:r xmlns:w="http://schemas.openxmlformats.org/wordprocessingml/2006/main">
        <w:t xml:space="preserve">دوم سموئیل 17: 8 زیرا، حوشای گفت، تو پدرت و مردانش را می‌شناسی که آنها مردانی نیرومند هستند و مانند خرسی که در صحرا از چنگ‌هایش ربوده شده‌اند، در ذهن خود متزلزل هستند. جنگ، و با مردم اقامت نخواهد کرد.</w:t>
      </w:r>
    </w:p>
    <w:p/>
    <w:p>
      <w:r xmlns:w="http://schemas.openxmlformats.org/wordprocessingml/2006/main">
        <w:t xml:space="preserve">هوشای به داوود هشدار می دهد که پدرش و مردانش جنگجویان قدرتمندی هستند و اگر احساس کنند به مردم خیانت شده است، در کنار مردم نمی مانند.</w:t>
      </w:r>
    </w:p>
    <w:p/>
    <w:p>
      <w:r xmlns:w="http://schemas.openxmlformats.org/wordprocessingml/2006/main">
        <w:t xml:space="preserve">1. به برنامه خدا اعتماد کنید، حتی وقتی سخت به نظر می رسد.</w:t>
      </w:r>
    </w:p>
    <w:p/>
    <w:p>
      <w:r xmlns:w="http://schemas.openxmlformats.org/wordprocessingml/2006/main">
        <w:t xml:space="preserve">2. اقدامات ما می تواند عواقبی بسیار گسترده داشته باشد.</w:t>
      </w:r>
    </w:p>
    <w:p/>
    <w:p>
      <w:r xmlns:w="http://schemas.openxmlformats.org/wordprocessingml/2006/main">
        <w:t xml:space="preserve">1. مزمور 20:7 برخی به ارابه‌ها و برخی به اسب اعتماد می‌کنند، اما ما به نام خداوند، خدای خود اعتماد داریم.</w:t>
      </w:r>
    </w:p>
    <w:p/>
    <w:p>
      <w:r xmlns:w="http://schemas.openxmlformats.org/wordprocessingml/2006/main">
        <w:t xml:space="preserve">2. امثال 16:9 انسانها در دل خود مسیر خود را برنامه ریزی می کنند، اما خداوند گام های آنها را ثابت می کند.</w:t>
      </w:r>
    </w:p>
    <w:p/>
    <w:p>
      <w:r xmlns:w="http://schemas.openxmlformats.org/wordprocessingml/2006/main">
        <w:t xml:space="preserve">دوم سموئیل 17:9 اینک او اکنون در گودالی یا در جای دیگر پنهان شده است، و هنگامی که برخی از آنها در ابتدا سرنگون شوند، هر که آن را بشنود خواهد گفت: در میان آنها قتل عام شده است. مردمی که از ابشالوم پیروی می کنند.</w:t>
      </w:r>
    </w:p>
    <w:p/>
    <w:p>
      <w:r xmlns:w="http://schemas.openxmlformats.org/wordprocessingml/2006/main">
        <w:t xml:space="preserve">ابشالوم در گودال یا جای دیگری پنهان شده است و هنگامی که برخی از پیروان او شکست می خورند، کسانی که آن را می شنوند، خبر می دهند که در میان پیروانش قتل عام شده است.</w:t>
      </w:r>
    </w:p>
    <w:p/>
    <w:p>
      <w:r xmlns:w="http://schemas.openxmlformats.org/wordprocessingml/2006/main">
        <w:t xml:space="preserve">1. قدرت شایعه: چگونه کلمات ما می توانند بر دیگران تأثیر بگذارند</w:t>
      </w:r>
    </w:p>
    <w:p/>
    <w:p>
      <w:r xmlns:w="http://schemas.openxmlformats.org/wordprocessingml/2006/main">
        <w:t xml:space="preserve">2. مسئولیت تصمیماتمان: آنچه باید قبل از اقدام در نظر بگیریم</w:t>
      </w:r>
    </w:p>
    <w:p/>
    <w:p>
      <w:r xmlns:w="http://schemas.openxmlformats.org/wordprocessingml/2006/main">
        <w:t xml:space="preserve">1. امثال 21:23 - هر که دهان و زبان خود را حفظ کند روح خود را از ناراحتی ها حفظ می کند.</w:t>
      </w:r>
    </w:p>
    <w:p/>
    <w:p>
      <w:r xmlns:w="http://schemas.openxmlformats.org/wordprocessingml/2006/main">
        <w:t xml:space="preserve">2. یعقوب 3: 5-10 - زبان نیز عضوی کوچک است، اما به چیزهای بزرگ می بالد. چقدر جنگل بزرگی با چنین آتش کوچکی به آتش کشیده می شود!</w:t>
      </w:r>
    </w:p>
    <w:p/>
    <w:p>
      <w:r xmlns:w="http://schemas.openxmlformats.org/wordprocessingml/2006/main">
        <w:t xml:space="preserve">دوم سموئیل 17:10 و هر که دلیر است و دلش مانند قلب شیر است، به کلی ذوب می‌شود، زیرا تمامی اسرائیل می‌دانند که پدرت مردی نیرومند است و کسانی که با او هستند مردانی دلیر هستند.</w:t>
      </w:r>
    </w:p>
    <w:p/>
    <w:p>
      <w:r xmlns:w="http://schemas.openxmlformats.org/wordprocessingml/2006/main">
        <w:t xml:space="preserve">مردان دیوید مطمئن هستند که یک رهبر بزرگ در داوود دارند و می دانند که ارتش او پر از جنگجویان شجاع است.</w:t>
      </w:r>
    </w:p>
    <w:p/>
    <w:p>
      <w:r xmlns:w="http://schemas.openxmlformats.org/wordprocessingml/2006/main">
        <w:t xml:space="preserve">1. شجاعت داوود و مردانش: درس های شجاعت و ایمان</w:t>
      </w:r>
    </w:p>
    <w:p/>
    <w:p>
      <w:r xmlns:w="http://schemas.openxmlformats.org/wordprocessingml/2006/main">
        <w:t xml:space="preserve">2. یک مرد توانا و پیروان دلیر او: یادگیری دنبال کردن در شرکت خوب</w:t>
      </w:r>
    </w:p>
    <w:p/>
    <w:p>
      <w:r xmlns:w="http://schemas.openxmlformats.org/wordprocessingml/2006/main">
        <w:t xml:space="preserve">1. امثال 28:1 - شریران وقتی کسی را تعقیب نمی‌کنند فرار می‌کنند، اما عادلان مانند شیر جسور هستند.</w:t>
      </w:r>
    </w:p>
    <w:p/>
    <w:p>
      <w:r xmlns:w="http://schemas.openxmlformats.org/wordprocessingml/2006/main">
        <w:t xml:space="preserve">2. رومیان 8:31 - اگر خدا با ما باشد، چه کسی می تواند علیه ما باشد؟</w:t>
      </w:r>
    </w:p>
    <w:p/>
    <w:p>
      <w:r xmlns:w="http://schemas.openxmlformats.org/wordprocessingml/2006/main">
        <w:t xml:space="preserve">دوم سموئیل 17:11 بنابراین من توصیه می‌کنم که تمامی اسرائیل از دان تا بئرشبع به طور کلی نزد تو جمع شوند، مانند شن‌هایی که در کنار دریا بسیار زیاد است. و اینکه تو با شخص خودت به جنگ بروی.</w:t>
      </w:r>
    </w:p>
    <w:p/>
    <w:p>
      <w:r xmlns:w="http://schemas.openxmlformats.org/wordprocessingml/2006/main">
        <w:t xml:space="preserve">مشاور داوود به او پیشنهاد کرد که تمام اسرائیل را برای نبرد جمع کند و شخصاً آنها را رهبری کند.</w:t>
      </w:r>
    </w:p>
    <w:p/>
    <w:p>
      <w:r xmlns:w="http://schemas.openxmlformats.org/wordprocessingml/2006/main">
        <w:t xml:space="preserve">1. فراخوانی همه جنگجویان: قدرت خدا در وحدت</w:t>
      </w:r>
    </w:p>
    <w:p/>
    <w:p>
      <w:r xmlns:w="http://schemas.openxmlformats.org/wordprocessingml/2006/main">
        <w:t xml:space="preserve">2. رهبری: گرفتن معیار خداوند</w:t>
      </w:r>
    </w:p>
    <w:p/>
    <w:p>
      <w:r xmlns:w="http://schemas.openxmlformats.org/wordprocessingml/2006/main">
        <w:t xml:space="preserve">1. رومیان 12:10 - یکدیگر را با محبت برادرانه محبت کنید. در نشان دادن افتخار از یکدیگر پیشی بگیرید.</w:t>
      </w:r>
    </w:p>
    <w:p/>
    <w:p>
      <w:r xmlns:w="http://schemas.openxmlformats.org/wordprocessingml/2006/main">
        <w:t xml:space="preserve">2. افسسیان 4: 2-3 - با کمال فروتنی و ملایمت، با صبر و بردباری با یکدیگر در عشق، مشتاق حفظ وحدت روح در پیوند صلح.</w:t>
      </w:r>
    </w:p>
    <w:p/>
    <w:p>
      <w:r xmlns:w="http://schemas.openxmlformats.org/wordprocessingml/2006/main">
        <w:t xml:space="preserve">دوم سموئیل 17:12 پس در جایی که او را پیدا کنند بر او خواهیم آمد و مانند شبنم بر زمین بر او نور خواهیم زد و از او و همه مردانی که با او هستند وجود نخواهد داشت. به اندازه یکی باقی مانده است.</w:t>
      </w:r>
    </w:p>
    <w:p/>
    <w:p>
      <w:r xmlns:w="http://schemas.openxmlformats.org/wordprocessingml/2006/main">
        <w:t xml:space="preserve">نیروهای داوود قصد دارند ابشالوم را پیدا کنند و او و همه افرادش را بکشند.</w:t>
      </w:r>
    </w:p>
    <w:p/>
    <w:p>
      <w:r xmlns:w="http://schemas.openxmlformats.org/wordprocessingml/2006/main">
        <w:t xml:space="preserve">1. عواقب طغیان بر رهبران منصوب خداوند.</w:t>
      </w:r>
    </w:p>
    <w:p/>
    <w:p>
      <w:r xmlns:w="http://schemas.openxmlformats.org/wordprocessingml/2006/main">
        <w:t xml:space="preserve">2. قدرت خداوند در برقراری عدالت.</w:t>
      </w:r>
    </w:p>
    <w:p/>
    <w:p>
      <w:r xmlns:w="http://schemas.openxmlformats.org/wordprocessingml/2006/main">
        <w:t xml:space="preserve">1. تثنیه 17: 14-20 - عواقب نافرمانی از دستورات و قوانین خدا.</w:t>
      </w:r>
    </w:p>
    <w:p/>
    <w:p>
      <w:r xmlns:w="http://schemas.openxmlformats.org/wordprocessingml/2006/main">
        <w:t xml:space="preserve">2. مزمور 37:9-11 - اطمینان از عدالت و پیروزی نهایی خدا.</w:t>
      </w:r>
    </w:p>
    <w:p/>
    <w:p>
      <w:r xmlns:w="http://schemas.openxmlformats.org/wordprocessingml/2006/main">
        <w:t xml:space="preserve">دوم سموئیل 17:13 و اگر او را به شهری برسانند، تمامی اسرائیل طناب‌هایی به آن شهر خواهند آورد و ما آن را به رودخانه خواهیم کشید تا سنگ کوچکی در آنجا پیدا نشود.</w:t>
      </w:r>
    </w:p>
    <w:p/>
    <w:p>
      <w:r xmlns:w="http://schemas.openxmlformats.org/wordprocessingml/2006/main">
        <w:t xml:space="preserve">بنی اسرائیل تهدید کردند که اگر نتوانند شخصی را که در جستجوی او بودند دستگیر کنند، شهری را به داخل رودخانه خواهند کشید.</w:t>
      </w:r>
    </w:p>
    <w:p/>
    <w:p>
      <w:r xmlns:w="http://schemas.openxmlformats.org/wordprocessingml/2006/main">
        <w:t xml:space="preserve">1. خشم خدا موجه است: درک دوم سموئیل 17:13</w:t>
      </w:r>
    </w:p>
    <w:p/>
    <w:p>
      <w:r xmlns:w="http://schemas.openxmlformats.org/wordprocessingml/2006/main">
        <w:t xml:space="preserve">2. قدرت دعا: قدرت یافتن در زمان درگیری</w:t>
      </w:r>
    </w:p>
    <w:p/>
    <w:p>
      <w:r xmlns:w="http://schemas.openxmlformats.org/wordprocessingml/2006/main">
        <w:t xml:space="preserve">1. رومیان 12:19: "ای عزیزان، هرگز انتقام خود را نگیرید، بلکه آن را به خشم خدا بسپارید، زیرا نوشته شده است که انتقام از آن من است، خداوند می گوید، من جبران خواهم کرد.</w:t>
      </w:r>
    </w:p>
    <w:p/>
    <w:p>
      <w:r xmlns:w="http://schemas.openxmlformats.org/wordprocessingml/2006/main">
        <w:t xml:space="preserve">2. یعقوب 4: 7: پس خود را تسلیم خدا کنید. در برابر شیطان مقاومت کن، و او از تو فرار خواهد کرد.</w:t>
      </w:r>
    </w:p>
    <w:p/>
    <w:p>
      <w:r xmlns:w="http://schemas.openxmlformats.org/wordprocessingml/2006/main">
        <w:t xml:space="preserve">دوم سموئیل 17:14 و اَبشالوم و جمیع مردان اسرائیل گفتند: «نصیرت حوشای ارشیت بهتر از مشورت اخیتوفل است. زیرا خداوند دستور داده بود که مشورت نیک اخیتوفل را شکست دهد تا خداوند بر ابشالوم بدی بیاورد.</w:t>
      </w:r>
    </w:p>
    <w:p/>
    <w:p>
      <w:r xmlns:w="http://schemas.openxmlformats.org/wordprocessingml/2006/main">
        <w:t xml:space="preserve">بنی‌اسرائیل، نصایح حوشای را بر اخیتوفل ترجیح دادند، زیرا خداوند تصمیم گرفته بود که با مشورت حوشای بر ابشالوم بدبختی بیاورد.</w:t>
      </w:r>
    </w:p>
    <w:p/>
    <w:p>
      <w:r xmlns:w="http://schemas.openxmlformats.org/wordprocessingml/2006/main">
        <w:t xml:space="preserve">1. حکمت حوشای: چگونه باید در زمان مشکل راهنمایی بجوییم</w:t>
      </w:r>
    </w:p>
    <w:p/>
    <w:p>
      <w:r xmlns:w="http://schemas.openxmlformats.org/wordprocessingml/2006/main">
        <w:t xml:space="preserve">2. حاکمیت خدا: چگونه او گام های ما را به اهداف خود هدایت می کند</w:t>
      </w:r>
    </w:p>
    <w:p/>
    <w:p>
      <w:r xmlns:w="http://schemas.openxmlformats.org/wordprocessingml/2006/main">
        <w:t xml:space="preserve">1. امثال 3: 5-6 - با تمام قلب خود به خداوند توکل کنید و بر عقل خود تکیه نکنید. در تمام راههای خود او را بشناسید و او راههای شما را راست خواهد کرد.</w:t>
      </w:r>
    </w:p>
    <w:p/>
    <w:p>
      <w:r xmlns:w="http://schemas.openxmlformats.org/wordprocessingml/2006/main">
        <w:t xml:space="preserve">2.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دوم سموئیل 17:15 پس حوشای به صادوق و ابیاتار کاهن گفت: «اخیتوفل ابشالوم و مشایخ اسرائیل را چنین و چنان کرد. و اینچنین و بدینسان نصیحت کرده ام.</w:t>
      </w:r>
    </w:p>
    <w:p/>
    <w:p>
      <w:r xmlns:w="http://schemas.openxmlformats.org/wordprocessingml/2006/main">
        <w:t xml:space="preserve">حوشای به صادوق و ابیاتار کاهنان توصیه کرد که چگونه با مشورت اخیتوفل که توسط ابشالوم و بزرگان اسرائیل پذیرفته شده بود مقابله کنند.</w:t>
      </w:r>
    </w:p>
    <w:p/>
    <w:p>
      <w:r xmlns:w="http://schemas.openxmlformats.org/wordprocessingml/2006/main">
        <w:t xml:space="preserve">1. با تمام قلب خود به خداوند توکل کن و بر فهم خود تکیه مکن. امثال 3: 5-6</w:t>
      </w:r>
    </w:p>
    <w:p/>
    <w:p>
      <w:r xmlns:w="http://schemas.openxmlformats.org/wordprocessingml/2006/main">
        <w:t xml:space="preserve">2. خداوند دژ مستضعفان است، دژی محکم در مواقع مصیبت. مزمور 9: 9-10</w:t>
      </w:r>
    </w:p>
    <w:p/>
    <w:p>
      <w:r xmlns:w="http://schemas.openxmlformats.org/wordprocessingml/2006/main">
        <w:t xml:space="preserve">1. توصيه هوشاي به قصد نيرنگ كردن از نقشه هاي آهيتوفل بود. امثال 21:30</w:t>
      </w:r>
    </w:p>
    <w:p/>
    <w:p>
      <w:r xmlns:w="http://schemas.openxmlformats.org/wordprocessingml/2006/main">
        <w:t xml:space="preserve">2. ما می‌توانیم در نصیحت خیلی‌ها حکمت پیدا کنیم. امثال 15:22</w:t>
      </w:r>
    </w:p>
    <w:p/>
    <w:p>
      <w:r xmlns:w="http://schemas.openxmlformats.org/wordprocessingml/2006/main">
        <w:t xml:space="preserve">دوم سموئیل 17:16 پس به سرعت بفرست و به داوود بگو: «امروز در دشتهای بیابان اقامت نكن، بلكه به سرعت از آنجا بگذر. مبادا پادشاه و همه مردمی که با او هستند بلعیده شوند.</w:t>
      </w:r>
    </w:p>
    <w:p/>
    <w:p>
      <w:r xmlns:w="http://schemas.openxmlformats.org/wordprocessingml/2006/main">
        <w:t xml:space="preserve">قوم اسرائیل از داوود می خواهند که به سرعت از دشت های بیابان فرار کند و به او هشدار می دهند که ممکن است پادشاه و پیروانش در خطر باشند.</w:t>
      </w:r>
    </w:p>
    <w:p/>
    <w:p>
      <w:r xmlns:w="http://schemas.openxmlformats.org/wordprocessingml/2006/main">
        <w:t xml:space="preserve">1. اهمیت توجه به هشدارهای خداوند.</w:t>
      </w:r>
    </w:p>
    <w:p/>
    <w:p>
      <w:r xmlns:w="http://schemas.openxmlformats.org/wordprocessingml/2006/main">
        <w:t xml:space="preserve">2. قدرت یک مردم متحد که با هم کار می کنند.</w:t>
      </w:r>
    </w:p>
    <w:p/>
    <w:p>
      <w:r xmlns:w="http://schemas.openxmlformats.org/wordprocessingml/2006/main">
        <w:t xml:space="preserve">1. امثال 12:15 - راه احمق در نظر او درست است، اما مرد عاقل به نصیحت گوش می دهد.</w:t>
      </w:r>
    </w:p>
    <w:p/>
    <w:p>
      <w:r xmlns:w="http://schemas.openxmlformats.org/wordprocessingml/2006/main">
        <w:t xml:space="preserve">2. ارمیا 29:11 - زیرا خداوند می‌گوید که برنامه‌هایی را که برای شما دارم، می‌دانم، برنامه‌هایی برای رفاه و نه برای شر، تا آینده و امیدی به شما بدهم.</w:t>
      </w:r>
    </w:p>
    <w:p/>
    <w:p>
      <w:r xmlns:w="http://schemas.openxmlformats.org/wordprocessingml/2006/main">
        <w:t xml:space="preserve">دوم سموئیل 17:17 یوناتان و اخیماز نزد انروگل ماندند. زیرا ممکن بود دیده نشود که به شهر بیایند. و رفتند و به داوود پادشاه گفتند.</w:t>
      </w:r>
    </w:p>
    <w:p/>
    <w:p>
      <w:r xmlns:w="http://schemas.openxmlformats.org/wordprocessingml/2006/main">
        <w:t xml:space="preserve">یوناتان و اخیماز نزد انروگل ماندند تا مخفی بمانند و زنی آنها را از تحولات شهر آگاه کرد، سپس آنها به پادشاه داوود گزارش دادند.</w:t>
      </w:r>
    </w:p>
    <w:p/>
    <w:p>
      <w:r xmlns:w="http://schemas.openxmlformats.org/wordprocessingml/2006/main">
        <w:t xml:space="preserve">1. چگونه اعمال ما می تواند بر دیگران تأثیر بگذارد - دوم سموئیل 17:17</w:t>
      </w:r>
    </w:p>
    <w:p/>
    <w:p>
      <w:r xmlns:w="http://schemas.openxmlformats.org/wordprocessingml/2006/main">
        <w:t xml:space="preserve">2. قدرت اطاعت - دوم سموئیل 17:17</w:t>
      </w:r>
    </w:p>
    <w:p/>
    <w:p>
      <w:r xmlns:w="http://schemas.openxmlformats.org/wordprocessingml/2006/main">
        <w:t xml:space="preserve">1. رومیان 12: 17-21 - به کسی بدی بدی را جبران نکنید، بلکه به آنچه در نظر همه شریف است فکر کنید.</w:t>
      </w:r>
    </w:p>
    <w:p/>
    <w:p>
      <w:r xmlns:w="http://schemas.openxmlformats.org/wordprocessingml/2006/main">
        <w:t xml:space="preserve">2. اول پطرس 4: 8-11 - مهمتر از همه، عمیقاً یکدیگر را دوست داشته باشید، زیرا عشق انبوهی از گناهان را می پوشاند.</w:t>
      </w:r>
    </w:p>
    <w:p/>
    <w:p>
      <w:r xmlns:w="http://schemas.openxmlformats.org/wordprocessingml/2006/main">
        <w:t xml:space="preserve">دوم سموئیل 17:18 اما پسری آنها را دید و به ابشالوم خبر داد. جایی که پایین رفتند</w:t>
      </w:r>
    </w:p>
    <w:p/>
    <w:p>
      <w:r xmlns:w="http://schemas.openxmlformats.org/wordprocessingml/2006/main">
        <w:t xml:space="preserve">دو مرد فرار کردند و در خانه ای در باهوریم با چاهی در حیاط مخفی شدند، اما پسر جوانی آنها را دید و به ابشالوم گفت.</w:t>
      </w:r>
    </w:p>
    <w:p/>
    <w:p>
      <w:r xmlns:w="http://schemas.openxmlformats.org/wordprocessingml/2006/main">
        <w:t xml:space="preserve">1. اهمیت حفظ هوشیاری و اطاعت، حتی زمانی که به نظر می رسد ما غیب هستیم.</w:t>
      </w:r>
    </w:p>
    <w:p/>
    <w:p>
      <w:r xmlns:w="http://schemas.openxmlformats.org/wordprocessingml/2006/main">
        <w:t xml:space="preserve">2. قدرت یک شاهد برای تأثیرگذاری در زندگی بسیاری.</w:t>
      </w:r>
    </w:p>
    <w:p/>
    <w:p>
      <w:r xmlns:w="http://schemas.openxmlformats.org/wordprocessingml/2006/main">
        <w:t xml:space="preserve">1. لوقا 8:17 زیرا هیچ چیز پنهانی نیست که آشکار نشود، و نه چیز پنهانی که شناخته نشود و آشکار نشود.</w:t>
      </w:r>
    </w:p>
    <w:p/>
    <w:p>
      <w:r xmlns:w="http://schemas.openxmlformats.org/wordprocessingml/2006/main">
        <w:t xml:space="preserve">2. امثال 28:13 هر که گناهان خود را پنهان کند رستگار نخواهد شد، اما کسی که آنها را اعتراف کند و ترک کند رحمت خواهد یافت.</w:t>
      </w:r>
    </w:p>
    <w:p/>
    <w:p>
      <w:r xmlns:w="http://schemas.openxmlformats.org/wordprocessingml/2006/main">
        <w:t xml:space="preserve">دوم سموئیل 17:19 و آن زن پوششی بر دهان چاه پهن کرد و ذرت آسیاب شده را روی آن پهن کرد. و چیز معلوم نبود.</w:t>
      </w:r>
    </w:p>
    <w:p/>
    <w:p>
      <w:r xmlns:w="http://schemas.openxmlformats.org/wordprocessingml/2006/main">
        <w:t xml:space="preserve">زنی چاهی را پوشاند و ذرت آسیاب شده را روی آن پهن کرد تا متوجه آن نشد.</w:t>
      </w:r>
    </w:p>
    <w:p/>
    <w:p>
      <w:r xmlns:w="http://schemas.openxmlformats.org/wordprocessingml/2006/main">
        <w:t xml:space="preserve">1. مشیت خداوند در زندگی ما را می توان در جزئیات کوچک دید.</w:t>
      </w:r>
    </w:p>
    <w:p/>
    <w:p>
      <w:r xmlns:w="http://schemas.openxmlformats.org/wordprocessingml/2006/main">
        <w:t xml:space="preserve">2. لطف خدا را در بعیدترین جاها می توان یافت.</w:t>
      </w:r>
    </w:p>
    <w:p/>
    <w:p>
      <w:r xmlns:w="http://schemas.openxmlformats.org/wordprocessingml/2006/main">
        <w:t xml:space="preserve">1. کولسیان 1:17 - و او قبل از همه چیز است و همه چیز در او است.</w:t>
      </w:r>
    </w:p>
    <w:p/>
    <w:p>
      <w:r xmlns:w="http://schemas.openxmlformats.org/wordprocessingml/2006/main">
        <w:t xml:space="preserve">2. مزمور 119:105 - کلام تو چراغی است برای پاهای من و نوری برای راه من.</w:t>
      </w:r>
    </w:p>
    <w:p/>
    <w:p>
      <w:r xmlns:w="http://schemas.openxmlformats.org/wordprocessingml/2006/main">
        <w:t xml:space="preserve">دوم سموئیل 17:20 و چون خادمان ابشالوم نزد آن زن به خانه آمدند، گفتند: اخیماز و یوناتان کجا هستند؟ و زن به آنها گفت: آنها از نهر آب می گذرند. و چون جستجو کردند و نتوانستند آنها را بیابند، به اورشلیم بازگشتند.</w:t>
      </w:r>
    </w:p>
    <w:p/>
    <w:p>
      <w:r xmlns:w="http://schemas.openxmlformats.org/wordprocessingml/2006/main">
        <w:t xml:space="preserve">پیدا شد که اهیماز و یوناتان مفقود شده‌اند و خادمان ابشالوم در جستجوی آنها هستند اما بی‌فایده بودند.</w:t>
      </w:r>
    </w:p>
    <w:p/>
    <w:p>
      <w:r xmlns:w="http://schemas.openxmlformats.org/wordprocessingml/2006/main">
        <w:t xml:space="preserve">1. اهمیت نزدیکی به خدا، حتی زمانی که همه چیز نامطمئن به نظر می رسد.</w:t>
      </w:r>
    </w:p>
    <w:p/>
    <w:p>
      <w:r xmlns:w="http://schemas.openxmlformats.org/wordprocessingml/2006/main">
        <w:t xml:space="preserve">2. قدرت ایمان در مواقع سخت.</w:t>
      </w:r>
    </w:p>
    <w:p/>
    <w:p>
      <w:r xmlns:w="http://schemas.openxmlformats.org/wordprocessingml/2006/main">
        <w:t xml:space="preserve">1. مزمور 23:4 - حتی اگر در وادی سایه مرگ قدم بردارم، از هیچ بدی نمی ترسم، زیرا تو با من هستی. عصای تو و عصای تو مرا دلداری می دهند.</w:t>
      </w:r>
    </w:p>
    <w:p/>
    <w:p>
      <w:r xmlns:w="http://schemas.openxmlformats.org/wordprocessingml/2006/main">
        <w:t xml:space="preserve">2.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قادر نخواهد بود. تا ما را از محبت خدا در خداوند ما مسیح عیسی جدا کند.</w:t>
      </w:r>
    </w:p>
    <w:p/>
    <w:p>
      <w:r xmlns:w="http://schemas.openxmlformats.org/wordprocessingml/2006/main">
        <w:t xml:space="preserve">دوم سموئیل 17:21 و بعد از رفتن آنها واقع شد که از چاه بیرون آمدند و رفتند و داود پادشاه را خبر کردند و به داوود گفتند: برخیز و به سرعت از آب بگذر زیرا که آخیتوفل چنین است. علیه شما مشاوره شده است</w:t>
      </w:r>
    </w:p>
    <w:p/>
    <w:p>
      <w:r xmlns:w="http://schemas.openxmlformats.org/wordprocessingml/2006/main">
        <w:t xml:space="preserve">آخیتوفل نقشه ای به مردان اسرائیل داده بود تا پادشاه داوود را دستگیر کنند، اما مردان اسرائیل نپذیرفتند و داوود را از این نقشه آگاه کردند.</w:t>
      </w:r>
    </w:p>
    <w:p/>
    <w:p>
      <w:r xmlns:w="http://schemas.openxmlformats.org/wordprocessingml/2006/main">
        <w:t xml:space="preserve">1. حفاظت خداوند در زمان مشکلات</w:t>
      </w:r>
    </w:p>
    <w:p/>
    <w:p>
      <w:r xmlns:w="http://schemas.openxmlformats.org/wordprocessingml/2006/main">
        <w:t xml:space="preserve">2. استقامت در خدمت صادقانه</w:t>
      </w:r>
    </w:p>
    <w:p/>
    <w:p>
      <w:r xmlns:w="http://schemas.openxmlformats.org/wordprocessingml/2006/main">
        <w:t xml:space="preserve">1. امثال 18:10 "نام خداوند برجی استوار است، عادل به آن می دود و ایمن است."</w:t>
      </w:r>
    </w:p>
    <w:p/>
    <w:p>
      <w:r xmlns:w="http://schemas.openxmlformats.org/wordprocessingml/2006/main">
        <w:t xml:space="preserve">2. مزمور 18:2 "خداوند صخره و قلعه من و نجات دهنده من است، خدای من، قوت من است که بر او توکل خواهم کرد، سپر من و شاخ نجات من و برج بلند من است."</w:t>
      </w:r>
    </w:p>
    <w:p/>
    <w:p>
      <w:r xmlns:w="http://schemas.openxmlformats.org/wordprocessingml/2006/main">
        <w:t xml:space="preserve">دوم سموئیل 17:22 پس داوود و همه مردمی که با او بودند برخاستند و از اردن گذشتند.</w:t>
      </w:r>
    </w:p>
    <w:p/>
    <w:p>
      <w:r xmlns:w="http://schemas.openxmlformats.org/wordprocessingml/2006/main">
        <w:t xml:space="preserve">داوود و قومش در صبح از اردن گذشتند و کسی گم نشد.</w:t>
      </w:r>
    </w:p>
    <w:p/>
    <w:p>
      <w:r xmlns:w="http://schemas.openxmlformats.org/wordprocessingml/2006/main">
        <w:t xml:space="preserve">1. وفاداری خداوند در تأمین هر نیاز ما.</w:t>
      </w:r>
    </w:p>
    <w:p/>
    <w:p>
      <w:r xmlns:w="http://schemas.openxmlformats.org/wordprocessingml/2006/main">
        <w:t xml:space="preserve">2. اهمیت پشتکار در مواجهه با کارهای دشوار.</w:t>
      </w:r>
    </w:p>
    <w:p/>
    <w:p>
      <w:r xmlns:w="http://schemas.openxmlformats.org/wordprocessingml/2006/main">
        <w:t xml:space="preserve">1. اشعیا 43:2 - وقتی از آبها عبور کنی، من با تو خواهم بود. و از میان نهرها بر تو طغیان نخواهند کرد.</w:t>
      </w:r>
    </w:p>
    <w:p/>
    <w:p>
      <w:r xmlns:w="http://schemas.openxmlformats.org/wordprocessingml/2006/main">
        <w:t xml:space="preserve">2. متی 19:26 - اما عیسی آنها را دید و به آنها گفت: "این برای مردم غیرممکن است. اما با خدا همه چیز ممکن است.</w:t>
      </w:r>
    </w:p>
    <w:p/>
    <w:p>
      <w:r xmlns:w="http://schemas.openxmlformats.org/wordprocessingml/2006/main">
        <w:t xml:space="preserve">دوم سموئیل 17:23 و چون آخیتوفل دید که به نصیحت او عمل نکرد، الاغ خود را زین کرد و برخاست و او را به خانه خود و شهر خود رساند و خانواده خود را مرتب کرد و خود را به دار آویخت و مرد. و در قبر پدرش به خاک سپرده شد.</w:t>
      </w:r>
    </w:p>
    <w:p/>
    <w:p>
      <w:r xmlns:w="http://schemas.openxmlformats.org/wordprocessingml/2006/main">
        <w:t xml:space="preserve">آهیتوفل از بی توجهی به نصیحتش ناامید شد، بنابراین به خانه بازگشت و جان خود را گرفت.</w:t>
      </w:r>
    </w:p>
    <w:p/>
    <w:p>
      <w:r xmlns:w="http://schemas.openxmlformats.org/wordprocessingml/2006/main">
        <w:t xml:space="preserve">1. خطر رد نصایح حکیمانه - دوم سموئیل 17:23</w:t>
      </w:r>
    </w:p>
    <w:p/>
    <w:p>
      <w:r xmlns:w="http://schemas.openxmlformats.org/wordprocessingml/2006/main">
        <w:t xml:space="preserve">2. قدرت دلسردی - دوم سموئیل 17:23</w:t>
      </w:r>
    </w:p>
    <w:p/>
    <w:p>
      <w:r xmlns:w="http://schemas.openxmlformats.org/wordprocessingml/2006/main">
        <w:t xml:space="preserve">1. امثال 19:20 - به نصیحت گوش فرا دهید و آموزه ها را بپذیرید تا در آینده به خرد برسید.</w:t>
      </w:r>
    </w:p>
    <w:p/>
    <w:p>
      <w:r xmlns:w="http://schemas.openxmlformats.org/wordprocessingml/2006/main">
        <w:t xml:space="preserve">2. غلاطیان 6: 1 - ای برادران، اگر کسی گرفتار گناهی شد، شما که روحانی هستید باید او را با روحیه ملایمت بازگردانید. مراقب خودت باش، مبادا تو هم وسوسه شوی.</w:t>
      </w:r>
    </w:p>
    <w:p/>
    <w:p>
      <w:r xmlns:w="http://schemas.openxmlformats.org/wordprocessingml/2006/main">
        <w:t xml:space="preserve">دوم سموئیل 17:24 سپس داوود به ماهانائیم آمد. و ابشالوم با تمامی مردان اسرائیل از اردن گذشت.</w:t>
      </w:r>
    </w:p>
    <w:p/>
    <w:p>
      <w:r xmlns:w="http://schemas.openxmlformats.org/wordprocessingml/2006/main">
        <w:t xml:space="preserve">در حالی که ابشالوم و مردان اسرائیل از رود اردن می گذشتند، داوود به ماهانایم رفت.</w:t>
      </w:r>
    </w:p>
    <w:p/>
    <w:p>
      <w:r xmlns:w="http://schemas.openxmlformats.org/wordprocessingml/2006/main">
        <w:t xml:space="preserve">1. اهمیت تصمیم گیری عاقلانه - دوم سموئیل 17:24</w:t>
      </w:r>
    </w:p>
    <w:p/>
    <w:p>
      <w:r xmlns:w="http://schemas.openxmlformats.org/wordprocessingml/2006/main">
        <w:t xml:space="preserve">2. اهمیت پیروی از نقشه خدا - دوم سموئیل 17:24</w:t>
      </w:r>
    </w:p>
    <w:p/>
    <w:p>
      <w:r xmlns:w="http://schemas.openxmlformats.org/wordprocessingml/2006/main">
        <w:t xml:space="preserve">1. امثال 16:9 - "انسانها در دل خود مسیر خود را برنامه ریزی می کنند، اما خداوند قدم های آنها را ثابت می کند."</w:t>
      </w:r>
    </w:p>
    <w:p/>
    <w:p>
      <w:r xmlns:w="http://schemas.openxmlformats.org/wordprocessingml/2006/main">
        <w:t xml:space="preserve">2. اشعیا 55:8-9 - خداوند می‌گوید: «زیرا افکار من افکار شما نیست و راههای شما راههای من نیست. زیرا همانطور که آسمانها از زمین بالاتر است، راههای من نیز از راههای شما و افکار من بالاتر است. از افکارت."</w:t>
      </w:r>
    </w:p>
    <w:p/>
    <w:p>
      <w:r xmlns:w="http://schemas.openxmlformats.org/wordprocessingml/2006/main">
        <w:t xml:space="preserve">دوم سموئیل 17:25 و ابشالوم، آماسا را به جای یوآب فرمانده لشکر کرد، که آماسا پسر مردی بود که نامش ایترا از بنی اسرائیل بود و نزد ابیجایل، دختر نحاش، خواهر زرویه یوآب، رفت.</w:t>
      </w:r>
    </w:p>
    <w:p/>
    <w:p>
      <w:r xmlns:w="http://schemas.openxmlformats.org/wordprocessingml/2006/main">
        <w:t xml:space="preserve">ابشالوم به جای یوآب، آماسا را به فرماندهی لشکر منصوب کرد. آماسا پسر ایترا، اسرائیلی، و ابیگیل، دختر نحاش و خواهر صرویه، مادر یوآب است.</w:t>
      </w:r>
    </w:p>
    <w:p/>
    <w:p>
      <w:r xmlns:w="http://schemas.openxmlformats.org/wordprocessingml/2006/main">
        <w:t xml:space="preserve">1. قدرت حاکمیت خدا - چگونه خدا در طول زندگی ما کار می کند تا برنامه های الهی خود را تحقق بخشد.</w:t>
      </w:r>
    </w:p>
    <w:p/>
    <w:p>
      <w:r xmlns:w="http://schemas.openxmlformats.org/wordprocessingml/2006/main">
        <w:t xml:space="preserve">2. اهمیت خانواده - چگونه روابط ما با خانواده می تواند زندگی و سرنوشت ما را شکل دهد.</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افسسیان 6: 1-3 - فرزندان، والدین خود را در خداوند اطاعت کنید، زیرا این درست است. پدر و مادرت را گرامی بدار. (که اولین فرمان با وعده است) تا برای تو خوب باشد و در زمین عمر طولانی کنی.</w:t>
      </w:r>
    </w:p>
    <w:p/>
    <w:p>
      <w:r xmlns:w="http://schemas.openxmlformats.org/wordprocessingml/2006/main">
        <w:t xml:space="preserve">دوم سموئیل 17:26 پس اسرائیل و اَبشالوم در زمین جِلعاد رکود زدند.</w:t>
      </w:r>
    </w:p>
    <w:p/>
    <w:p>
      <w:r xmlns:w="http://schemas.openxmlformats.org/wordprocessingml/2006/main">
        <w:t xml:space="preserve">اسرائیل و ابشالوم در جلعاد اردو زدند.</w:t>
      </w:r>
    </w:p>
    <w:p/>
    <w:p>
      <w:r xmlns:w="http://schemas.openxmlformats.org/wordprocessingml/2006/main">
        <w:t xml:space="preserve">1. قدرت مکان: چگونه ما در کجا هستیم نتیجه ما را تعیین می کند</w:t>
      </w:r>
    </w:p>
    <w:p/>
    <w:p>
      <w:r xmlns:w="http://schemas.openxmlformats.org/wordprocessingml/2006/main">
        <w:t xml:space="preserve">2. سفر آشتی: چگونه روابط شکسته را بازیابی کنیم</w:t>
      </w:r>
    </w:p>
    <w:p/>
    <w:p>
      <w:r xmlns:w="http://schemas.openxmlformats.org/wordprocessingml/2006/main">
        <w:t xml:space="preserve">1. مزمور 25:4-5 - خداوند راههای خود را به من نشان ده، راههای خود را به من بیاموز. مرا در راستی و وفاداری خود راهنمایی کن و به من بیاموز، زیرا تو نجات دهنده من هستی و امید من در تمام روز به توست.</w:t>
      </w:r>
    </w:p>
    <w:p/>
    <w:p>
      <w:r xmlns:w="http://schemas.openxmlformats.org/wordprocessingml/2006/main">
        <w:t xml:space="preserve">2. رومیان 12:18 - اگر ممکن است، تا آنجا که به شما بستگی دارد، با همه در صلح زندگی کنید.</w:t>
      </w:r>
    </w:p>
    <w:p/>
    <w:p>
      <w:r xmlns:w="http://schemas.openxmlformats.org/wordprocessingml/2006/main">
        <w:t xml:space="preserve">دوم سموئیل 17:27 و چون داوود به ماهانایم آمد، شوبی پسر ناحاش از رابه از بنی عمون، و ماخیر پسر عمیئیل لودبار و برزیلای جلعادی روجلیم،</w:t>
      </w:r>
    </w:p>
    <w:p/>
    <w:p>
      <w:r xmlns:w="http://schemas.openxmlformats.org/wordprocessingml/2006/main">
        <w:t xml:space="preserve">سه مرد به نام‌های شوبی، ماخیر و برزیلای برای ملاقات با داوود در ماهانائیم که به ترتیب از عمونیان، لودبار و روگلیم می‌آمدند، سفر کردند.</w:t>
      </w:r>
    </w:p>
    <w:p/>
    <w:p>
      <w:r xmlns:w="http://schemas.openxmlformats.org/wordprocessingml/2006/main">
        <w:t xml:space="preserve">1. قدرت وحدت: حتی در بحبوحه درگیری، ما می توانیم برای یک هدف مشترک گرد هم آییم.</w:t>
      </w:r>
    </w:p>
    <w:p/>
    <w:p>
      <w:r xmlns:w="http://schemas.openxmlformats.org/wordprocessingml/2006/main">
        <w:t xml:space="preserve">2. قدرت تنوع: هر فرد چیزی منحصر به فرد برای کمک دارد و ما با هم قوی تر هستیم.</w:t>
      </w:r>
    </w:p>
    <w:p/>
    <w:p>
      <w:r xmlns:w="http://schemas.openxmlformats.org/wordprocessingml/2006/main">
        <w:t xml:space="preserve">1. امثال 11:14 "جایی که هدایت نیست، قومی سقوط می کند، اما در فراوانی مشاوران امنیت است."</w:t>
      </w:r>
    </w:p>
    <w:p/>
    <w:p>
      <w:r xmlns:w="http://schemas.openxmlformats.org/wordprocessingml/2006/main">
        <w:t xml:space="preserve">2. رومیان 12: 4-5 "زیرا همانطور که در یک بدن اعضای زیادی داریم و اعضاء همه یکسان عمل نمی کنند، ما نیز اگر چه بسیار هستیم، در مسیح یک بدن هستیم و هر یک اعضای یکدیگر هستیم."</w:t>
      </w:r>
    </w:p>
    <w:p/>
    <w:p>
      <w:r xmlns:w="http://schemas.openxmlformats.org/wordprocessingml/2006/main">
        <w:t xml:space="preserve">دوم سموئیل 17:28 تخت‌ها و باسن‌ها و ظروف سفالی و گندم و جو و آرد و ذرت خشک شده و لوبیا و عدس و حبوبات خرد شده آوردند.</w:t>
      </w:r>
    </w:p>
    <w:p/>
    <w:p>
      <w:r xmlns:w="http://schemas.openxmlformats.org/wordprocessingml/2006/main">
        <w:t xml:space="preserve">دیوید به پیروان خود غلات و اقلام مختلف غذایی می دهد.</w:t>
      </w:r>
    </w:p>
    <w:p/>
    <w:p>
      <w:r xmlns:w="http://schemas.openxmlformats.org/wordprocessingml/2006/main">
        <w:t xml:space="preserve">1. چگونه لوازم ما همیشه توسط خدا برای ما فراهم می شود</w:t>
      </w:r>
    </w:p>
    <w:p/>
    <w:p>
      <w:r xmlns:w="http://schemas.openxmlformats.org/wordprocessingml/2006/main">
        <w:t xml:space="preserve">2. ما از نعمت فراوانی برخورداریم</w:t>
      </w:r>
    </w:p>
    <w:p/>
    <w:p>
      <w:r xmlns:w="http://schemas.openxmlformats.org/wordprocessingml/2006/main">
        <w:t xml:space="preserve">1. متی 6:25-34 - نگران زندگی خود نباشید</w:t>
      </w:r>
    </w:p>
    <w:p/>
    <w:p>
      <w:r xmlns:w="http://schemas.openxmlformats.org/wordprocessingml/2006/main">
        <w:t xml:space="preserve">2. فیلیپیان 4:19 - خدا همه نیازهای شما را تامین خواهد کرد</w:t>
      </w:r>
    </w:p>
    <w:p/>
    <w:p>
      <w:r xmlns:w="http://schemas.openxmlformats.org/wordprocessingml/2006/main">
        <w:t xml:space="preserve">دوم سموئیل 17:29 و عسل و کره و گوسفند و پنیر گاو برای داوود و قومی که با او بودند بخورند زیرا گفتند: مردم گرسنه و خسته و تشنه است. بیابان</w:t>
      </w:r>
    </w:p>
    <w:p/>
    <w:p>
      <w:r xmlns:w="http://schemas.openxmlformats.org/wordprocessingml/2006/main">
        <w:t xml:space="preserve">داوود و قومش به دلیل گرسنگی، خستگی و تشنگی در بیابان عسل، کره، گوسفند و پنیر دریافت کردند.</w:t>
      </w:r>
    </w:p>
    <w:p/>
    <w:p>
      <w:r xmlns:w="http://schemas.openxmlformats.org/wordprocessingml/2006/main">
        <w:t xml:space="preserve">1. «روزی خدا: یافتن امید در روزگار سخت»</w:t>
      </w:r>
    </w:p>
    <w:p/>
    <w:p>
      <w:r xmlns:w="http://schemas.openxmlformats.org/wordprocessingml/2006/main">
        <w:t xml:space="preserve">2. «قدرت وحدت در زمان سختی»</w:t>
      </w:r>
    </w:p>
    <w:p/>
    <w:p>
      <w:r xmlns:w="http://schemas.openxmlformats.org/wordprocessingml/2006/main">
        <w:t xml:space="preserve">1. متی 6:31-33 - "پس نگران نباشید و نگویید چه بخوریم یا چه بنوشیم یا چه بپوشیم؟ زیرا امتها همه این چیزها را می جویند و پدر آسمانی شما می داند که شما به همه آنها نیاز دارید، اما اول ملکوت خدا و عدالت او را بطلبید و همه اینها به شما اضافه خواهد شد.</w:t>
      </w:r>
    </w:p>
    <w:p/>
    <w:p>
      <w:r xmlns:w="http://schemas.openxmlformats.org/wordprocessingml/2006/main">
        <w:t xml:space="preserve">2. مزمور 23: 1-3 - "خداوند شبان من است، من نخواهم داشت. او مرا در مراتع سرسبز می خواباند. او مرا در کنار آب های ساکن هدایت می کند. او روح مرا باز می گرداند. او مرا در راه های عدالت هدایت می کند. به خاطر نامش."</w:t>
      </w:r>
    </w:p>
    <w:p/>
    <w:p>
      <w:r xmlns:w="http://schemas.openxmlformats.org/wordprocessingml/2006/main">
        <w:t xml:space="preserve">2 سموئیل فصل 18 نبرد بین نیروهای داوود و ارتش ابشالوم را بازگو می کند که منجر به کشته شدن ابشالوم و پیامدهای درگیری شد.</w:t>
      </w:r>
    </w:p>
    <w:p/>
    <w:p>
      <w:r xmlns:w="http://schemas.openxmlformats.org/wordprocessingml/2006/main">
        <w:t xml:space="preserve">پاراگراف اول: داوود سربازان خود را به سه دسته به فرماندهی یوآب، ابیشای و ایتای سازماندهی می کند (دوم سموئیل 18:1-5). با این حال، او به فرماندهان خود دستور می دهد که به خاطر او با ابشالوم به نرمی برخورد کنند.</w:t>
      </w:r>
    </w:p>
    <w:p/>
    <w:p>
      <w:r xmlns:w="http://schemas.openxmlformats.org/wordprocessingml/2006/main">
        <w:t xml:space="preserve">بند دوم: نبرد در جنگل افرایم رخ می دهد، جایی که مردان داوود نیروهای ابشالوم را شکست می دهند (دوم سموئیل 18: 6-8). در طول جنگ، بسیاری از سربازان، از جمله تعداد قابل توجهی از طرف ابشالوم، جان خود را از دست می دهند.</w:t>
      </w:r>
    </w:p>
    <w:p/>
    <w:p>
      <w:r xmlns:w="http://schemas.openxmlformats.org/wordprocessingml/2006/main">
        <w:t xml:space="preserve">پاراگراف سوم: وقتی ابشالوم بر روی یک قاطر فرار می کند، در شاخه های یک درخت بلوط بزرگ گرفتار می شود (دوم سموئیل 18:9-10). یکی از مردان داوود این موضوع را به یوآب گزارش کرد، اما به او هشدار داده شد که به ابشالوم آسیب نرساند.</w:t>
      </w:r>
    </w:p>
    <w:p/>
    <w:p>
      <w:r xmlns:w="http://schemas.openxmlformats.org/wordprocessingml/2006/main">
        <w:t xml:space="preserve">پاراگراف چهارم: علیرغم دستور یوآب، او سه نیزه برمی دارد و در حالی که ابشالوم از درخت آویزان است، آنها را در قلب او فرو می کند (دوم سموئیل 18:11-15). سپس سربازان او را در گودالی عمیق دفن کردند و روی آن را با سنگ پوشانیدند.</w:t>
      </w:r>
    </w:p>
    <w:p/>
    <w:p>
      <w:r xmlns:w="http://schemas.openxmlformats.org/wordprocessingml/2006/main">
        <w:t xml:space="preserve">بند پنجم: اهیماز و کوشی به عنوان پیام رسان انتخاب می شوند تا خبر پیروزی را برای داوود بیاورند. اهیماز اصرار دارد که شخصاً پیام را برساند، اما اطلاعات مهمی در مورد ابشالوم ندارد (دوم سموئیل 18:19-23).</w:t>
      </w:r>
    </w:p>
    <w:p/>
    <w:p>
      <w:r xmlns:w="http://schemas.openxmlformats.org/wordprocessingml/2006/main">
        <w:t xml:space="preserve">پاراگراف ششم: در نهایت، اهیماز از کوشی پیشی گرفت و ابتدا به داوود رسید. او او را از پیروزی آنها آگاه می کند، اما از ذکر چیزی در مورد ابشالوم اجتناب می کند (دوم سموئیل 18:28-32).</w:t>
      </w:r>
    </w:p>
    <w:p/>
    <w:p>
      <w:r xmlns:w="http://schemas.openxmlformats.org/wordprocessingml/2006/main">
        <w:t xml:space="preserve">پاراگراف هفتم: اندکی پس از آمدن اهیماز، کوشی نیز خبر می دهد. او آشکار می کند که با وجود موفقیت آنها در نبرد، ابشالوم مرده است (دوم سموئیل 18:33).</w:t>
      </w:r>
    </w:p>
    <w:p/>
    <w:p>
      <w:r xmlns:w="http://schemas.openxmlformats.org/wordprocessingml/2006/main">
        <w:t xml:space="preserve">بند هشتم: داوود با شنیدن این خبر ویرانگر در مورد پسرش عمیقاً ماتم می‌گیرد و از دست دادن او ابراز تأسف می‌کند (دوم سموئیل 19: 1).</w:t>
      </w:r>
    </w:p>
    <w:p/>
    <w:p>
      <w:r xmlns:w="http://schemas.openxmlformats.org/wordprocessingml/2006/main">
        <w:t xml:space="preserve">به طور خلاصه، فصل هجدهم از دوم ساموئل نبرد بین نیروهای داوود و وفاداران به پسرش ابشالوم را به تصویر می‌کشد، داوود سربازان خود را سازماندهی می‌کند و به آنها دستور می‌دهد که به آرامی با ابشالوم برخورد کنند. نبرد رخ می دهد که منجر به تلفات بسیاری می شود، ابشالوم در درختی گیر می افتد و یوآب برخلاف دستور او را می کشد. اخبار توسط پیام رسان هایی به دیوید می رسد، که اطلاعات جزئی را ارائه می دهند، دیوید پس از اطلاع از مرگ پسرش عمیقا عزادار است. به طور خلاصه، این فصل موضوعات جنگ، عواقب شورش را بررسی می‌کند، و پیروزی و تراژدی را در خانواده‌ها برجسته می‌کند.</w:t>
      </w:r>
    </w:p>
    <w:p/>
    <w:p>
      <w:r xmlns:w="http://schemas.openxmlformats.org/wordprocessingml/2006/main">
        <w:t xml:space="preserve">دوم سموئیل 18:1 داوود جماعتی را که با او بودند شمرده، سرداران هزار و صدها را بر آنها گماشت.</w:t>
      </w:r>
    </w:p>
    <w:p/>
    <w:p>
      <w:r xmlns:w="http://schemas.openxmlformats.org/wordprocessingml/2006/main">
        <w:t xml:space="preserve">داوود ارتش خود را به لشکرهای هزار و صد نفری سازماندهی کرد و کاپیتانانی را برای رهبری آنها تعیین کرد.</w:t>
      </w:r>
    </w:p>
    <w:p/>
    <w:p>
      <w:r xmlns:w="http://schemas.openxmlformats.org/wordprocessingml/2006/main">
        <w:t xml:space="preserve">1. قدرت سازماندهی: چگونه خداوند ما را برای اهدافش نظم می دهد</w:t>
      </w:r>
    </w:p>
    <w:p/>
    <w:p>
      <w:r xmlns:w="http://schemas.openxmlformats.org/wordprocessingml/2006/main">
        <w:t xml:space="preserve">2. قوت وحدت: کار با هم برای به انجام رساندن اراده خدا</w:t>
      </w:r>
    </w:p>
    <w:p/>
    <w:p>
      <w:r xmlns:w="http://schemas.openxmlformats.org/wordprocessingml/2006/main">
        <w:t xml:space="preserve">1. افسسیان 4: 11-12 و او به رسولان، انبیا، مبشرین، شبانان و معلمان داد تا قدیسان را برای کار خدمت، برای ساختن بدن مسیح تجهیز کنند.</w:t>
      </w:r>
    </w:p>
    <w:p/>
    <w:p>
      <w:r xmlns:w="http://schemas.openxmlformats.org/wordprocessingml/2006/main">
        <w:t xml:space="preserve">2. مزمور 133:1 بنگرید، چقدر خوب و دلپذیر است که برادران در وحدت زندگی کنند!</w:t>
      </w:r>
    </w:p>
    <w:p/>
    <w:p>
      <w:r xmlns:w="http://schemas.openxmlformats.org/wordprocessingml/2006/main">
        <w:t xml:space="preserve">دوم سموئیل 18:2 و داود یک ثلث قوم را به دست یوآب و یک ثلث را به دست ابیشای پسر صرویا، برادر یوآب و یک سوم را زیر دست ایتای گیتی فرستاد. و پادشاه به مردم گفت: من نیز حتماً با شما بیرون خواهم آمد.</w:t>
      </w:r>
    </w:p>
    <w:p/>
    <w:p>
      <w:r xmlns:w="http://schemas.openxmlformats.org/wordprocessingml/2006/main">
        <w:t xml:space="preserve">داوود مردم را برای نبرد به سه قسمت تقسیم می کند و خود به آنها می پیوندد.</w:t>
      </w:r>
    </w:p>
    <w:p/>
    <w:p>
      <w:r xmlns:w="http://schemas.openxmlformats.org/wordprocessingml/2006/main">
        <w:t xml:space="preserve">1. قدرت وحدت: چگونه رهبران می توانند دیگران را برای همکاری با هم ترغیب کنند</w:t>
      </w:r>
    </w:p>
    <w:p/>
    <w:p>
      <w:r xmlns:w="http://schemas.openxmlformats.org/wordprocessingml/2006/main">
        <w:t xml:space="preserve">2. شجاعت رویارویی با چالش ها: یادگیری از مثال دیوید</w:t>
      </w:r>
    </w:p>
    <w:p/>
    <w:p>
      <w:r xmlns:w="http://schemas.openxmlformats.org/wordprocessingml/2006/main">
        <w:t xml:space="preserve">1. افسسیان 4: 11-13، "و به رسولان، انبیا، مبشرین، شبانان و معلمان داد تا قدیسان را برای کار خدمت، برای ساختن بدن مسیح تجهیز کنند، تا اینکه همه ما به وحدت ایمان و معرفت پسر خدا، بالغ شدن مردانگی، به اندازه قد و قامت پری مسیح».</w:t>
      </w:r>
    </w:p>
    <w:p/>
    <w:p>
      <w:r xmlns:w="http://schemas.openxmlformats.org/wordprocessingml/2006/main">
        <w:t xml:space="preserve">2. اول قرنتیان 16:13، "هوشیار باشید، در ایمان ثابت قدم باشید، مانند مردان رفتار کنید، قوی باشید. بگذارید هر کاری که می کنید با عشق انجام شود."</w:t>
      </w:r>
    </w:p>
    <w:p/>
    <w:p>
      <w:r xmlns:w="http://schemas.openxmlformats.org/wordprocessingml/2006/main">
        <w:t xml:space="preserve">دوم سموئیل 18:3 امّا قوم پاسخ دادند: بیرون نرو، زیرا اگر فرار کنیم، به فکر ما نخواهند بود. و اگر نیمی از ما بمیرند، به فکر ما نخواهند بود، اما تو اکنون ده هزار نفر از ما ارزش داری.</w:t>
      </w:r>
    </w:p>
    <w:p/>
    <w:p>
      <w:r xmlns:w="http://schemas.openxmlformats.org/wordprocessingml/2006/main">
        <w:t xml:space="preserve">قوم اسرائیل از داوود التماس می کنند که به جنگ نرود و توضیح می دهند که اگر او بمیرد، عواقب آن بسیار بیشتر از مرگ نیمی از آنها خواهد بود.</w:t>
      </w:r>
    </w:p>
    <w:p/>
    <w:p>
      <w:r xmlns:w="http://schemas.openxmlformats.org/wordprocessingml/2006/main">
        <w:t xml:space="preserve">1. قدرت یکی: چگونه یک فرد می تواند تفاوت ایجاد کند</w:t>
      </w:r>
    </w:p>
    <w:p/>
    <w:p>
      <w:r xmlns:w="http://schemas.openxmlformats.org/wordprocessingml/2006/main">
        <w:t xml:space="preserve">2. فداکاری در رهبری: آنچه برای رهبری لازم است</w:t>
      </w:r>
    </w:p>
    <w:p/>
    <w:p>
      <w:r xmlns:w="http://schemas.openxmlformats.org/wordprocessingml/2006/main">
        <w:t xml:space="preserve">1. افسسیان 5: 15-17 - پس با دقت نگاه کنید که چگونه راه می روید، نه به عنوان نابخردانه بلکه عاقلانه و بهترین استفاده را از زمان می کنید، زیرا روزها بد هستند. بنابراین احمق نباشید، بلکه درک کنید که اراده خداوند چیست.</w:t>
      </w:r>
    </w:p>
    <w:p/>
    <w:p>
      <w:r xmlns:w="http://schemas.openxmlformats.org/wordprocessingml/2006/main">
        <w:t xml:space="preserve">2. یوشع 1: 5-7 - هیچ کس نمی تواند در تمام روزهای زندگی شما در برابر شما بایستد. همانطور که با موسی بودم، با شما خواهم بود. من شما را ترک نمی کنم و شما را رها نمی کنم. قوی و دلیر باش، زیرا این قوم را وارث سرزمینی خواهی کرد که به پدرانشان قسم خوردم که به آنها بدهم. فقط قوی و بسیار شجاع باشید و مواظب باشید طبق تمام شریعتی که بنده من موسی به شما دستور داده است انجام دهید. از آن به سمت راست و چپ نچرخید تا هر جا که رفتید موفق باشید.</w:t>
      </w:r>
    </w:p>
    <w:p/>
    <w:p>
      <w:r xmlns:w="http://schemas.openxmlformats.org/wordprocessingml/2006/main">
        <w:t xml:space="preserve">دوم سموئیل 18:4 و پادشاه به آنها گفت: «آنچه به نظر شما بهتر است انجام خواهم داد. و پادشاه در کنار دروازه ایستاد و همه مردم صدها و هزاران نفر بیرون آمدند.</w:t>
      </w:r>
    </w:p>
    <w:p/>
    <w:p>
      <w:r xmlns:w="http://schemas.openxmlformats.org/wordprocessingml/2006/main">
        <w:t xml:space="preserve">داوود پادشاه از مشاورانش پرسید که فکر می‌کنند او چه باید بکند، و سپس در حالی که مردم به تعداد زیاد بیرون می‌آمدند، در مقابل دروازه ایستاد.</w:t>
      </w:r>
    </w:p>
    <w:p/>
    <w:p>
      <w:r xmlns:w="http://schemas.openxmlformats.org/wordprocessingml/2006/main">
        <w:t xml:space="preserve">1. قدرت مشاوره خواستن - یادگیری مشاوره گرفتن از افراد عاقل در همه زمینه های زندگی.</w:t>
      </w:r>
    </w:p>
    <w:p/>
    <w:p>
      <w:r xmlns:w="http://schemas.openxmlformats.org/wordprocessingml/2006/main">
        <w:t xml:space="preserve">2. موضع گیری - چگونه ایستادن ساده می تواند یک عمل شجاعت و قدرت باشد.</w:t>
      </w:r>
    </w:p>
    <w:p/>
    <w:p>
      <w:r xmlns:w="http://schemas.openxmlformats.org/wordprocessingml/2006/main">
        <w:t xml:space="preserve">1. امثال 15:22 - اهداف بدون مشورت ناامید می شوند، اما در انبوه مشاوران مستقر هستند.</w:t>
      </w:r>
    </w:p>
    <w:p/>
    <w:p>
      <w:r xmlns:w="http://schemas.openxmlformats.org/wordprocessingml/2006/main">
        <w:t xml:space="preserve">2. یعقوب 1: 5 - اگر کسی از شما فاقد خرد است، از خدا بخواهد که به همه مردم گشاده دستی می دهد و سرزنش نمی کند. و به او داده خواهد شد.</w:t>
      </w:r>
    </w:p>
    <w:p/>
    <w:p>
      <w:r xmlns:w="http://schemas.openxmlformats.org/wordprocessingml/2006/main">
        <w:t xml:space="preserve">دوم سموئیل 18:5 پادشاه به یوآب و ابیشای و ایتای امر کرد و گفت: «به خاطر من با آن جوان، حتی با ابشالوم، به نرمی رفتار کنید. و همه مردم شنیدند که پادشاه به تمام فرماندهان در مورد ابشالوم دستور داد.</w:t>
      </w:r>
    </w:p>
    <w:p/>
    <w:p>
      <w:r xmlns:w="http://schemas.openxmlformats.org/wordprocessingml/2006/main">
        <w:t xml:space="preserve">پادشاه به یوآب، ابیشای و ایتای دستور می دهد که به ابشالوم رحم کنند. همه مردم دستورات پادشاه را می شنوند.</w:t>
      </w:r>
    </w:p>
    <w:p/>
    <w:p>
      <w:r xmlns:w="http://schemas.openxmlformats.org/wordprocessingml/2006/main">
        <w:t xml:space="preserve">1. قدرت رحمت - چگونه در مواجهه با مخالفت رحم کنیم.</w:t>
      </w:r>
    </w:p>
    <w:p/>
    <w:p>
      <w:r xmlns:w="http://schemas.openxmlformats.org/wordprocessingml/2006/main">
        <w:t xml:space="preserve">2. شفقت در رهبری - اهمیت نشان دادن مهربانی به دیگران.</w:t>
      </w:r>
    </w:p>
    <w:p/>
    <w:p>
      <w:r xmlns:w="http://schemas.openxmlformats.org/wordprocessingml/2006/main">
        <w:t xml:space="preserve">1. متی 5: 7 - "خوشا به حال مهربانان، زیرا آنها رحمت خواهند یافت."</w:t>
      </w:r>
    </w:p>
    <w:p/>
    <w:p>
      <w:r xmlns:w="http://schemas.openxmlformats.org/wordprocessingml/2006/main">
        <w:t xml:space="preserve">2. رومیان 12:10 - "یکدیگر را با محبت برادرانه محبت کنید. در ابراز احترام از یکدیگر پیشی بگیرید."</w:t>
      </w:r>
    </w:p>
    <w:p/>
    <w:p>
      <w:r xmlns:w="http://schemas.openxmlformats.org/wordprocessingml/2006/main">
        <w:t xml:space="preserve">دوم سموئیل 18:6 پس قوم بر ضد اسرائیل به میدان رفتند و جنگ در جنگل افرایم بود.</w:t>
      </w:r>
    </w:p>
    <w:p/>
    <w:p>
      <w:r xmlns:w="http://schemas.openxmlformats.org/wordprocessingml/2006/main">
        <w:t xml:space="preserve">قوم اسرائیل برای جنگ در جنگل افرایم بیرون رفتند.</w:t>
      </w:r>
    </w:p>
    <w:p/>
    <w:p>
      <w:r xmlns:w="http://schemas.openxmlformats.org/wordprocessingml/2006/main">
        <w:t xml:space="preserve">1. نبرد افرایم: قدرت ایمان در برابر ناملایمات</w:t>
      </w:r>
    </w:p>
    <w:p/>
    <w:p>
      <w:r xmlns:w="http://schemas.openxmlformats.org/wordprocessingml/2006/main">
        <w:t xml:space="preserve">2. غلبه بر ترس و تردید در چوب افرایم</w:t>
      </w:r>
    </w:p>
    <w:p/>
    <w:p>
      <w:r xmlns:w="http://schemas.openxmlformats.org/wordprocessingml/2006/main">
        <w:t xml:space="preserve">1. رومیان 8:31 - "پس به این چیزها چه بگوییم؟ اگر خدا با ما باشد، چه کسی می تواند بر ضد ما باشد؟"</w:t>
      </w:r>
    </w:p>
    <w:p/>
    <w:p>
      <w:r xmlns:w="http://schemas.openxmlformats.org/wordprocessingml/2006/main">
        <w:t xml:space="preserve">2. یوشع 1: 9 - "آیا من به شما دستور نداده ام؟ قوی و شجاع باشید. نترسید؛ مأیوس نباشید، زیرا یهوه خدای شما هر جا بروید با شما خواهد بود.</w:t>
      </w:r>
    </w:p>
    <w:p/>
    <w:p>
      <w:r xmlns:w="http://schemas.openxmlformats.org/wordprocessingml/2006/main">
        <w:t xml:space="preserve">دوم سموئیل 18:7 جایی که قوم اسرائیل در حضور بندگان داوود کشته شدند و در آن روز بیست هزار نفر قتل عام بزرگی رخ داد.</w:t>
      </w:r>
    </w:p>
    <w:p/>
    <w:p>
      <w:r xmlns:w="http://schemas.openxmlformats.org/wordprocessingml/2006/main">
        <w:t xml:space="preserve">در یک روز بزرگ نبرد، لشکر داوود قوم اسرائیل را شکست داد و در نتیجه 20000 نفر قتل عام کردند.</w:t>
      </w:r>
    </w:p>
    <w:p/>
    <w:p>
      <w:r xmlns:w="http://schemas.openxmlformats.org/wordprocessingml/2006/main">
        <w:t xml:space="preserve">1. قدرت ایمان: آموختن از مثال داوود</w:t>
      </w:r>
    </w:p>
    <w:p/>
    <w:p>
      <w:r xmlns:w="http://schemas.openxmlformats.org/wordprocessingml/2006/main">
        <w:t xml:space="preserve">2. هزینه جنگ: درک عواقب نبرد</w:t>
      </w:r>
    </w:p>
    <w:p/>
    <w:p>
      <w:r xmlns:w="http://schemas.openxmlformats.org/wordprocessingml/2006/main">
        <w:t xml:space="preserve">1. افسسیان 6:10-18 - پوشیدن زره کامل خدا</w:t>
      </w:r>
    </w:p>
    <w:p/>
    <w:p>
      <w:r xmlns:w="http://schemas.openxmlformats.org/wordprocessingml/2006/main">
        <w:t xml:space="preserve">2. اشعیا 2:4 - تبدیل شمشیرها به گاوآهن</w:t>
      </w:r>
    </w:p>
    <w:p/>
    <w:p>
      <w:r xmlns:w="http://schemas.openxmlformats.org/wordprocessingml/2006/main">
        <w:t xml:space="preserve">دوم سموئیل 18: 8 زیرا جنگ در سراسر کشور پراکنده بود و هیزم در آن روز مردم را بیشتر از شمشیر بلعید.</w:t>
      </w:r>
    </w:p>
    <w:p/>
    <w:p>
      <w:r xmlns:w="http://schemas.openxmlformats.org/wordprocessingml/2006/main">
        <w:t xml:space="preserve">نبردی در منطقه وسیعی رخ داد و چوب بیش از شمشیر مردم را بلعید.</w:t>
      </w:r>
    </w:p>
    <w:p/>
    <w:p>
      <w:r xmlns:w="http://schemas.openxmlformats.org/wordprocessingml/2006/main">
        <w:t xml:space="preserve">1. قدرت کلام خدا - دوم تیموتائوس 3:16</w:t>
      </w:r>
    </w:p>
    <w:p/>
    <w:p>
      <w:r xmlns:w="http://schemas.openxmlformats.org/wordprocessingml/2006/main">
        <w:t xml:space="preserve">2. ماهیت عدالت خدا - ایوب 34:17-20</w:t>
      </w:r>
    </w:p>
    <w:p/>
    <w:p>
      <w:r xmlns:w="http://schemas.openxmlformats.org/wordprocessingml/2006/main">
        <w:t xml:space="preserve">1. ارمیا 5:14 - آنها بزرگ و ثروتمند شده اند. آنها چاق و براق شده اند.</w:t>
      </w:r>
    </w:p>
    <w:p/>
    <w:p>
      <w:r xmlns:w="http://schemas.openxmlformats.org/wordprocessingml/2006/main">
        <w:t xml:space="preserve">2. عاموس 4:10 - در میان شما بلاهایی فرستادم همانطور که به مصر کردم. من جوانان شما را با شمشیر به همراه اسب های اسیر شما کشتم.</w:t>
      </w:r>
    </w:p>
    <w:p/>
    <w:p>
      <w:r xmlns:w="http://schemas.openxmlformats.org/wordprocessingml/2006/main">
        <w:t xml:space="preserve">دوم سموئیل 18:9 و ابشالوم با خادمان داود ملاقات کرد. و ابشالوم بر قاطری سوار شد و قاطر به زیر شاخه‌های ضخیم بلوط بزرگ رفت و سرش به بلوط گرفت و بین آسمان و زمین قرار گرفت. و قاطری که زیر او بود رفت.</w:t>
      </w:r>
    </w:p>
    <w:p/>
    <w:p>
      <w:r xmlns:w="http://schemas.openxmlformats.org/wordprocessingml/2006/main">
        <w:t xml:space="preserve">ابشالوم در حالی که سوار بر قاطری بود با خادمان داوود برخورد کرد و سرش در شاخه های بلوط بزرگ گیر کرد و او را بین آسمان و زمین معلق کرد. قاطری که سوارش بود فرار کرد.</w:t>
      </w:r>
    </w:p>
    <w:p/>
    <w:p>
      <w:r xmlns:w="http://schemas.openxmlformats.org/wordprocessingml/2006/main">
        <w:t xml:space="preserve">1. «دخالت خداوند در موقعیت‌های غیرمنتظره»</w:t>
      </w:r>
    </w:p>
    <w:p/>
    <w:p>
      <w:r xmlns:w="http://schemas.openxmlformats.org/wordprocessingml/2006/main">
        <w:t xml:space="preserve">2. "غیرمنتظره بودن برنامه های خدا"</w:t>
      </w:r>
    </w:p>
    <w:p/>
    <w:p>
      <w:r xmlns:w="http://schemas.openxmlformats.org/wordprocessingml/2006/main">
        <w:t xml:space="preserve">1. دوم سموئیل 18:9</w:t>
      </w:r>
    </w:p>
    <w:p/>
    <w:p>
      <w:r xmlns:w="http://schemas.openxmlformats.org/wordprocessingml/2006/main">
        <w:t xml:space="preserve">2. یوحنا 16:33 - "این چیزها را به شما گفتم تا در من سلامتی داشته باشید. در جهان مصیبت خواهید داشت. اما دل به خرج دهید، من بر جهان غلبه کردم.</w:t>
      </w:r>
    </w:p>
    <w:p/>
    <w:p>
      <w:r xmlns:w="http://schemas.openxmlformats.org/wordprocessingml/2006/main">
        <w:t xml:space="preserve">دوم سموئیل 18:10 مردی آن را دید و به یوآب خبر داد و گفت: اینک ابشالوم را دیدم که در بلوط آویزان شده بود.</w:t>
      </w:r>
    </w:p>
    <w:p/>
    <w:p>
      <w:r xmlns:w="http://schemas.openxmlformats.org/wordprocessingml/2006/main">
        <w:t xml:space="preserve">مردی شاهد آویختن ابشالوم به درخت بلوط بود و آن را به یوآب گزارش داد.</w:t>
      </w:r>
    </w:p>
    <w:p/>
    <w:p>
      <w:r xmlns:w="http://schemas.openxmlformats.org/wordprocessingml/2006/main">
        <w:t xml:space="preserve">1. خطر غرور - همانطور که در داستان ابشالوم دیده می شود، غرور می تواند منجر به تراژدی شود.</w:t>
      </w:r>
    </w:p>
    <w:p/>
    <w:p>
      <w:r xmlns:w="http://schemas.openxmlformats.org/wordprocessingml/2006/main">
        <w:t xml:space="preserve">2. قدرت شهادت - وقتی آنچه را که دیده ایم با دیگران به اشتراک می گذاریم، می توانیم تأثیر زیادی داشته باشیم.</w:t>
      </w:r>
    </w:p>
    <w:p/>
    <w:p>
      <w:r xmlns:w="http://schemas.openxmlformats.org/wordprocessingml/2006/main">
        <w:t xml:space="preserve">1. امثال 16:18 - غرور قبل از نابودی است و روح متکبر قبل از سقوط.</w:t>
      </w:r>
    </w:p>
    <w:p/>
    <w:p>
      <w:r xmlns:w="http://schemas.openxmlformats.org/wordprocessingml/2006/main">
        <w:t xml:space="preserve">2. متی 5: 14-16 - شما نور جهان هستید. شهری که بر روی تپه قرار دارد را نمی توان پنهان کرد. مردم هم چراغی را روشن نمی کنند و زیر سبد می گذارند، بلکه روی پایه قرار می دهند و به همه افراد خانه نور می دهد. به همین ترتیب نور شما را بر دیگران بتابان تا اعمال نیک شما را ببینند و پدر شما را که در آسمان است جلال دهند.</w:t>
      </w:r>
    </w:p>
    <w:p/>
    <w:p>
      <w:r xmlns:w="http://schemas.openxmlformats.org/wordprocessingml/2006/main">
        <w:t xml:space="preserve">دوم سموئیل 18:11 یوآب به مردی که به او خبر داد گفت: «و اینک او را دیدی و چرا او را در آنجا به زمین نکوبیدی؟» و می خواستم ده مثقال نقره و یک کمربند به تو بدهم.</w:t>
      </w:r>
    </w:p>
    <w:p/>
    <w:p>
      <w:r xmlns:w="http://schemas.openxmlformats.org/wordprocessingml/2006/main">
        <w:t xml:space="preserve">یوآب از مردی پرسید که چرا وقتی این فرصت را داشت کسی را نکشته و برای این کار به او پاداشی پیشنهاد کرد.</w:t>
      </w:r>
    </w:p>
    <w:p/>
    <w:p>
      <w:r xmlns:w="http://schemas.openxmlformats.org/wordprocessingml/2006/main">
        <w:t xml:space="preserve">1) قدرت بخشش: چگونه بر وسوسه های تلافی جویانه غلبه کنیم.</w:t>
      </w:r>
    </w:p>
    <w:p/>
    <w:p>
      <w:r xmlns:w="http://schemas.openxmlformats.org/wordprocessingml/2006/main">
        <w:t xml:space="preserve">2) قدرت شفقت: چگونه به دیگران رحم کنیم.</w:t>
      </w:r>
    </w:p>
    <w:p/>
    <w:p>
      <w:r xmlns:w="http://schemas.openxmlformats.org/wordprocessingml/2006/main">
        <w:t xml:space="preserve">1) متی 5: 38-48 - آموزش عیسی در مورد چرخاندن گونه دیگر و دوست داشتن دشمنان.</w:t>
      </w:r>
    </w:p>
    <w:p/>
    <w:p>
      <w:r xmlns:w="http://schemas.openxmlformats.org/wordprocessingml/2006/main">
        <w:t xml:space="preserve">2) رومیان 12:14-21 - تعلیم پولس در مورد چگونگی پاسخ دادن به شر با نیکی.</w:t>
      </w:r>
    </w:p>
    <w:p/>
    <w:p>
      <w:r xmlns:w="http://schemas.openxmlformats.org/wordprocessingml/2006/main">
        <w:t xml:space="preserve">دوم سموئیل 18:12 و آن مرد به یوآب گفت: «اگر باید هزار مثقال نقره در دستم بگیرم، اما دست خود را بر پسر پادشاه دراز نخواهم کرد، زیرا به شنیدن ما، پادشاه به تو و ابیشای و ایتای دستور داد. و گفت: مراقب باشید که کسی به ابشالوم جوان دست نزند.</w:t>
      </w:r>
    </w:p>
    <w:p/>
    <w:p>
      <w:r xmlns:w="http://schemas.openxmlformats.org/wordprocessingml/2006/main">
        <w:t xml:space="preserve">مردی حاضر نشد به ابشالوم صدمه بزند، حتی برای مبلغی هنگفت، زیرا شنیده بود که داوود پادشاه به یوآب، ابیشای و ایتای دستور می دهد تا از او محافظت کنند.</w:t>
      </w:r>
    </w:p>
    <w:p/>
    <w:p>
      <w:r xmlns:w="http://schemas.openxmlformats.org/wordprocessingml/2006/main">
        <w:t xml:space="preserve">1. در برابر وسوسه شجاع باشید</w:t>
      </w:r>
    </w:p>
    <w:p/>
    <w:p>
      <w:r xmlns:w="http://schemas.openxmlformats.org/wordprocessingml/2006/main">
        <w:t xml:space="preserve">2. فراتر از هر چیز از دستورات خدا اطاعت کنید</w:t>
      </w:r>
    </w:p>
    <w:p/>
    <w:p>
      <w:r xmlns:w="http://schemas.openxmlformats.org/wordprocessingml/2006/main">
        <w:t xml:space="preserve">1. تثنیه 13:4 - "به دنبال یهوه خدای خود گام بردارید و از او بترسید و احکام او را نگاه دارید و صدای او را اطاعت کنید و او را عبادت کنید و به او چنگ بزنید."</w:t>
      </w:r>
    </w:p>
    <w:p/>
    <w:p>
      <w:r xmlns:w="http://schemas.openxmlformats.org/wordprocessingml/2006/main">
        <w:t xml:space="preserve">2. مزمور 112:1 - "خداوند را ستایش کنید، خوشا به حال کسی که از خداوند می ترسد و از اوامر او بسیار لذت می برد!"</w:t>
      </w:r>
    </w:p>
    <w:p/>
    <w:p>
      <w:r xmlns:w="http://schemas.openxmlformats.org/wordprocessingml/2006/main">
        <w:t xml:space="preserve">دوم سموئیل 18:13 در غیر این صورت باید بر جان خود دروغ می‌پرداختم، زیرا هیچ چیز از پادشاه پنهان نیست و تو خودت را بر ضد من می‌خواستی.</w:t>
      </w:r>
    </w:p>
    <w:p/>
    <w:p>
      <w:r xmlns:w="http://schemas.openxmlformats.org/wordprocessingml/2006/main">
        <w:t xml:space="preserve">1: همه اعمال ما عواقبی دارد، و مهم است که به یاد داشته باشیم که خدا دانا است و او در نهایت اعمال ما را قضاوت خواهد کرد.</w:t>
      </w:r>
    </w:p>
    <w:p/>
    <w:p>
      <w:r xmlns:w="http://schemas.openxmlformats.org/wordprocessingml/2006/main">
        <w:t xml:space="preserve">2: باید مواظب باشیم که کاری نکنیم که موجب آبروریزی خداوند شود، زیرا او قاضی ما خواهد بود.</w:t>
      </w:r>
    </w:p>
    <w:p/>
    <w:p>
      <w:r xmlns:w="http://schemas.openxmlformats.org/wordprocessingml/2006/main">
        <w:t xml:space="preserve">1: جامعه 12: 13-14 - بیایید نتیجه کل موضوع را بشنویم: از خدا بترسید و احکام او را نگاه دارید زیرا این تمام وظیفه انسان است. زیرا خدا هر کاری را با هر چیز پنهانی، خواه خوب و خواه بد، به داوری خواهد آورد.</w:t>
      </w:r>
    </w:p>
    <w:p/>
    <w:p>
      <w:r xmlns:w="http://schemas.openxmlformats.org/wordprocessingml/2006/main">
        <w:t xml:space="preserve">2: رومیان 14:10-12 - اما چرا برادرت را قضاوت می کنی؟ یا چرا برادرت را نادیده می گیری؟ زیرا همه ما در برابر کرسی داوری مسیح خواهیم ایستاد. زیرا مکتوب است که خداوند می‌گوید، چنانکه من زنده‌ام، هر زانو در برابر من تعظیم خواهد کرد و هر زبانی به خدا اعتراف خواهد کرد. پس هر یک از ما حساب خود را به خدا بدهیم.</w:t>
      </w:r>
    </w:p>
    <w:p/>
    <w:p>
      <w:r xmlns:w="http://schemas.openxmlformats.org/wordprocessingml/2006/main">
        <w:t xml:space="preserve">دوم سموئیل 18:14 یوآب گفت: من نمی‌توانم با تو چنین بمانم. و سه تیر را در دست گرفت و در قلب ابشالوم در حالی که هنوز زنده بود در میان بلوط فرو برد.</w:t>
      </w:r>
    </w:p>
    <w:p/>
    <w:p>
      <w:r xmlns:w="http://schemas.openxmlformats.org/wordprocessingml/2006/main">
        <w:t xml:space="preserve">یوآب که مایل به ادامه مبارزه با ابشالوم نبود، در حالی که ابشالوم هنوز زنده بود، سه تیر به قلب او زد.</w:t>
      </w:r>
    </w:p>
    <w:p/>
    <w:p>
      <w:r xmlns:w="http://schemas.openxmlformats.org/wordprocessingml/2006/main">
        <w:t xml:space="preserve">1. خطر خشم ناعادلانه - دوم سموئیل 18:14</w:t>
      </w:r>
    </w:p>
    <w:p/>
    <w:p>
      <w:r xmlns:w="http://schemas.openxmlformats.org/wordprocessingml/2006/main">
        <w:t xml:space="preserve">2. حاکمیت خدا در مکان‌های غیرمنتظره - دوم سموئیل 18:14</w:t>
      </w:r>
    </w:p>
    <w:p/>
    <w:p>
      <w:r xmlns:w="http://schemas.openxmlformats.org/wordprocessingml/2006/main">
        <w:t xml:space="preserve">1. امثال 19:11 - "احتیاط انسان او را در عصبانیت کند می کند، و جلال اوست که از گناه چشم پوشی کند."</w:t>
      </w:r>
    </w:p>
    <w:p/>
    <w:p>
      <w:r xmlns:w="http://schemas.openxmlformats.org/wordprocessingml/2006/main">
        <w:t xml:space="preserve">2. جامعه 8:4 - "هرجا که کلام پادشاه باشد، قدرت است و چه کسی می تواند به او بگوید که تو چه می کنی؟"</w:t>
      </w:r>
    </w:p>
    <w:p/>
    <w:p>
      <w:r xmlns:w="http://schemas.openxmlformats.org/wordprocessingml/2006/main">
        <w:t xml:space="preserve">دوم سموئیل 18:15 و ده جوان که زره یوآب را بر تن داشتند، ابشالوم را زدند و او را کشتند.</w:t>
      </w:r>
    </w:p>
    <w:p/>
    <w:p>
      <w:r xmlns:w="http://schemas.openxmlformats.org/wordprocessingml/2006/main">
        <w:t xml:space="preserve">ده جوان یوآب ابشالوم را در جنگ کشتند.</w:t>
      </w:r>
    </w:p>
    <w:p/>
    <w:p>
      <w:r xmlns:w="http://schemas.openxmlformats.org/wordprocessingml/2006/main">
        <w:t xml:space="preserve">1. قدرت وحدت - چگونه کار با هم می تواند منجر به موفقیت شود</w:t>
      </w:r>
    </w:p>
    <w:p/>
    <w:p>
      <w:r xmlns:w="http://schemas.openxmlformats.org/wordprocessingml/2006/main">
        <w:t xml:space="preserve">2. هزینه درگیری - پیامدهای دنبال کردن خواسته های خودمان</w:t>
      </w:r>
    </w:p>
    <w:p/>
    <w:p>
      <w:r xmlns:w="http://schemas.openxmlformats.org/wordprocessingml/2006/main">
        <w:t xml:space="preserve">1. جامعه 4: 9-12 - دو نفر بهتر از یکی هستند، زیرا برای زحمات خود پاداش خوبی دارند. زیرا اگر بیفتند، همنوع خود را بلند می کند. اما وای بر کسی که در هنگام زمین خوردن تنهاست و دیگری ندارد که او را بلند کند!</w:t>
      </w:r>
    </w:p>
    <w:p/>
    <w:p>
      <w:r xmlns:w="http://schemas.openxmlformats.org/wordprocessingml/2006/main">
        <w:t xml:space="preserve">2. یعقوب 4: 1-3 - چه چیزی باعث نزاع و چه چیزی باعث دعوا بین شما می شود؟ آیا این نیست که احساسات شما در درون شما در حال جنگ است؟ آرزو می کنی و نداری، پس می کشی. شما طمع می کنید و نمی توانید بدست آورید، پس می جنگید و دعوا می کنید.</w:t>
      </w:r>
    </w:p>
    <w:p/>
    <w:p>
      <w:r xmlns:w="http://schemas.openxmlformats.org/wordprocessingml/2006/main">
        <w:t xml:space="preserve">دوم سموئیل 18:16 یوآب در شیپور نواخت و قوم از تعقیب اسرائیل بازگشتند، زیرا یوآب قوم را بازداشته بود.</w:t>
      </w:r>
    </w:p>
    <w:p/>
    <w:p>
      <w:r xmlns:w="http://schemas.openxmlformats.org/wordprocessingml/2006/main">
        <w:t xml:space="preserve">یوآب شیپوری به صدا درآورد تا به مردم بگوید که از تعقیب اسرائیل دست بردارند، و آنها اطاعت کردند.</w:t>
      </w:r>
    </w:p>
    <w:p/>
    <w:p>
      <w:r xmlns:w="http://schemas.openxmlformats.org/wordprocessingml/2006/main">
        <w:t xml:space="preserve">1. زمان بندی خدا عالی است - دوم سموئیل 18:16</w:t>
      </w:r>
    </w:p>
    <w:p/>
    <w:p>
      <w:r xmlns:w="http://schemas.openxmlformats.org/wordprocessingml/2006/main">
        <w:t xml:space="preserve">2. قدرت اطاعت - دوم سموئیل 18:16</w:t>
      </w:r>
    </w:p>
    <w:p/>
    <w:p>
      <w:r xmlns:w="http://schemas.openxmlformats.org/wordprocessingml/2006/main">
        <w:t xml:space="preserve">1. جامعه 3: 1 - "برای هر چیزی فصلی است، زمانی برای هر هدفی در زیر بهشت."</w:t>
      </w:r>
    </w:p>
    <w:p/>
    <w:p>
      <w:r xmlns:w="http://schemas.openxmlformats.org/wordprocessingml/2006/main">
        <w:t xml:space="preserve">2. مزمور 33:11 - "نصیرت خداوند تا ابد پابرجاست، نقشه های قلب او برای همه نسل ها."</w:t>
      </w:r>
    </w:p>
    <w:p/>
    <w:p>
      <w:r xmlns:w="http://schemas.openxmlformats.org/wordprocessingml/2006/main">
        <w:t xml:space="preserve">دوم سموئیل 18:17 و ابشالوم را گرفته، او را در گودالی بزرگ در جنگل انداختند و سنگهای بسیار بزرگی بر او گذاشتند و تمامی اسرائیل هر یک به خیمه خود گریختند.</w:t>
      </w:r>
    </w:p>
    <w:p/>
    <w:p>
      <w:r xmlns:w="http://schemas.openxmlformats.org/wordprocessingml/2006/main">
        <w:t xml:space="preserve">پس از کشته شدن ابشالوم، بنی‌اسرائیل او را در گودالی بزرگ دفن کردند و آن را با توده‌ای از سنگ پوشانیدند.</w:t>
      </w:r>
    </w:p>
    <w:p/>
    <w:p>
      <w:r xmlns:w="http://schemas.openxmlformats.org/wordprocessingml/2006/main">
        <w:t xml:space="preserve">1. عدالت خدا همیشه پیروز خواهد بود - رومیان 12:19</w:t>
      </w:r>
    </w:p>
    <w:p/>
    <w:p>
      <w:r xmlns:w="http://schemas.openxmlformats.org/wordprocessingml/2006/main">
        <w:t xml:space="preserve">2. ما باید به نقشه خدا اعتماد کنیم - امثال 3: 5-6</w:t>
      </w:r>
    </w:p>
    <w:p/>
    <w:p>
      <w:r xmlns:w="http://schemas.openxmlformats.org/wordprocessingml/2006/main">
        <w:t xml:space="preserve">1. مزمور 37:37-38 - بی‌عیب‌ها را بشناسید و درستکاران را ببینید، زیرا آینده عادلان صلح است.</w:t>
      </w:r>
    </w:p>
    <w:p/>
    <w:p>
      <w:r xmlns:w="http://schemas.openxmlformats.org/wordprocessingml/2006/main">
        <w:t xml:space="preserve">2. اشعیا 26:3 - کسانی را که ذهنشان ثابت قدم است، در آرامش کامل نگاه خواهید داشت، زیرا به شما اعتماد دارند.</w:t>
      </w:r>
    </w:p>
    <w:p/>
    <w:p>
      <w:r xmlns:w="http://schemas.openxmlformats.org/wordprocessingml/2006/main">
        <w:t xml:space="preserve">دوم سموئیل 18:18 ابشالوم در زمان حیات خود، ستونی را که در دیل پادشاه است، برای خود برداشته بود، زیرا گفت: من پسری ندارم که نام خود را به یادگار بگذارم. نام: و تا به امروز، مکان ابشالوم نامیده می شود.</w:t>
      </w:r>
    </w:p>
    <w:p/>
    <w:p>
      <w:r xmlns:w="http://schemas.openxmlformats.org/wordprocessingml/2006/main">
        <w:t xml:space="preserve">ابشالوم علیرغم نداشتن پسری که نامش را بر دوش بگذارد، ستونی را به عنوان یادگاری در دال پادشاه برپا کرده بود. این ستون تا به امروز به عنوان مکان ابشالوم شناخته می شود.</w:t>
      </w:r>
    </w:p>
    <w:p/>
    <w:p>
      <w:r xmlns:w="http://schemas.openxmlformats.org/wordprocessingml/2006/main">
        <w:t xml:space="preserve">1. میراث ایمان: نشان دادن شما در زندگی</w:t>
      </w:r>
    </w:p>
    <w:p/>
    <w:p>
      <w:r xmlns:w="http://schemas.openxmlformats.org/wordprocessingml/2006/main">
        <w:t xml:space="preserve">2. قدرت میراث: آنچه را که برای نسل های آینده به جا می گذاریم</w:t>
      </w:r>
    </w:p>
    <w:p/>
    <w:p>
      <w:r xmlns:w="http://schemas.openxmlformats.org/wordprocessingml/2006/main">
        <w:t xml:space="preserve">1. عبرانیان 11: 1-2 - اکنون ایمان عبارت است از اطمینان از آنچه به آن امید داریم و یقین به آنچه نمی بینیم. این همان چیزی است که گذشتگان را به آن ستودند.</w:t>
      </w:r>
    </w:p>
    <w:p/>
    <w:p>
      <w:r xmlns:w="http://schemas.openxmlformats.org/wordprocessingml/2006/main">
        <w:t xml:space="preserve">2. امثال 13:22 - مرد خوب برای فرزندان فرزندان خود ارث می گذارد، اما ثروت گناهکار برای صالحان ذخیره می شود.</w:t>
      </w:r>
    </w:p>
    <w:p/>
    <w:p>
      <w:r xmlns:w="http://schemas.openxmlformats.org/wordprocessingml/2006/main">
        <w:t xml:space="preserve">دوم سموئیل 18:19 پس اخیماز بن صادوق گفت: «بگذار بدوم و پادشاه را بشارت دهم که چگونه خداوند انتقام او را از دشمنانش گرفته است.</w:t>
      </w:r>
    </w:p>
    <w:p/>
    <w:p>
      <w:r xmlns:w="http://schemas.openxmlformats.org/wordprocessingml/2006/main">
        <w:t xml:space="preserve">اخیماز، پسر سادوک، اعلام کرد که می‌خواهد فرار کند و به پادشاه اطلاع دهد که خداوند انتقام او را از دشمنانش گرفته است.</w:t>
      </w:r>
    </w:p>
    <w:p/>
    <w:p>
      <w:r xmlns:w="http://schemas.openxmlformats.org/wordprocessingml/2006/main">
        <w:t xml:space="preserve">1. قدرت ایمان: چگونه خدا از مردمش انتقام می گیرد</w:t>
      </w:r>
    </w:p>
    <w:p/>
    <w:p>
      <w:r xmlns:w="http://schemas.openxmlformats.org/wordprocessingml/2006/main">
        <w:t xml:space="preserve">2. قدرت شهادت: چگونه خبرهای خوب را با دیگران به اشتراک بگذاریم</w:t>
      </w:r>
    </w:p>
    <w:p/>
    <w:p>
      <w:r xmlns:w="http://schemas.openxmlformats.org/wordprocessingml/2006/main">
        <w:t xml:space="preserve">1. رومیان 12:19 - دوستان عزیز من انتقام نگیرید، بلکه جایی برای خشم خدا بگذارید، زیرا خداوند می گوید: "انتقام از آن من است، من جبران خواهم کرد."</w:t>
      </w:r>
    </w:p>
    <w:p/>
    <w:p>
      <w:r xmlns:w="http://schemas.openxmlformats.org/wordprocessingml/2006/main">
        <w:t xml:space="preserve">2. عبرانیان 10:36 - شما باید استقامت کنید تا وقتی اراده خدا را انجام دادید، آنچه را که او وعده داده است دریافت کنید.</w:t>
      </w:r>
    </w:p>
    <w:p/>
    <w:p>
      <w:r xmlns:w="http://schemas.openxmlformats.org/wordprocessingml/2006/main">
        <w:t xml:space="preserve">دوم سموئیل 18:20 یوآب به او گفت: «امروز مژده مکن، بلکه روزی دیگر را بشارت ده، اما امروز مژده مکن، زیرا پسر پادشاه مرده است.</w:t>
      </w:r>
    </w:p>
    <w:p/>
    <w:p>
      <w:r xmlns:w="http://schemas.openxmlformats.org/wordprocessingml/2006/main">
        <w:t xml:space="preserve">یوآب به قاصد می گوید که در آن روز به پادشاه مژده ندهد زیرا پسر پادشاه مرده است.</w:t>
      </w:r>
    </w:p>
    <w:p/>
    <w:p>
      <w:r xmlns:w="http://schemas.openxmlformats.org/wordprocessingml/2006/main">
        <w:t xml:space="preserve">1. حاکمیت خدا در تراژدی - چگونه خدا کنترل می کند حتی وقتی ما نمی فهمیم</w:t>
      </w:r>
    </w:p>
    <w:p/>
    <w:p>
      <w:r xmlns:w="http://schemas.openxmlformats.org/wordprocessingml/2006/main">
        <w:t xml:space="preserve">2. یافتن قدرت در مواقع از دست دادن - چگونه در مواقع سخت برای آرامش به خدا تکیه کنیم</w:t>
      </w:r>
    </w:p>
    <w:p/>
    <w:p>
      <w:r xmlns:w="http://schemas.openxmlformats.org/wordprocessingml/2006/main">
        <w:t xml:space="preserve">1. اشعیا 55: 8-9 - خداوند می‌گوید: «زیرا افکار من افکار شما نیست، و راههای شما نیز راههای من نیست. زیرا همانطور که آسمانها از زمین بالاتر است، راههای من نیز از راههای شما و من بالاتر است. افکار از افکار شما."</w:t>
      </w:r>
    </w:p>
    <w:p/>
    <w:p>
      <w:r xmlns:w="http://schemas.openxmlformats.org/wordprocessingml/2006/main">
        <w:t xml:space="preserve">2.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دوم سموئیل 18:21 یوآب به کوشی گفت: «برو آنچه را که دیده‌ای به پادشاه بگو. و کوشی به یوآب تعظیم کرد و دوید.</w:t>
      </w:r>
    </w:p>
    <w:p/>
    <w:p>
      <w:r xmlns:w="http://schemas.openxmlformats.org/wordprocessingml/2006/main">
        <w:t xml:space="preserve">یوآب به کوشی دستور می دهد آنچه را که دیده به پادشاه گزارش دهد و کوشی با تعظیم و دویدن از او اطاعت می کند.</w:t>
      </w:r>
    </w:p>
    <w:p/>
    <w:p>
      <w:r xmlns:w="http://schemas.openxmlformats.org/wordprocessingml/2006/main">
        <w:t xml:space="preserve">1. قدرت اطاعت: قدرت تسلیم در دوم سموئیل 18:21</w:t>
      </w:r>
    </w:p>
    <w:p/>
    <w:p>
      <w:r xmlns:w="http://schemas.openxmlformats.org/wordprocessingml/2006/main">
        <w:t xml:space="preserve">2. دویدن مسابقه: اطاعت کوشی در دوم سموئیل 18:21</w:t>
      </w:r>
    </w:p>
    <w:p/>
    <w:p>
      <w:r xmlns:w="http://schemas.openxmlformats.org/wordprocessingml/2006/main">
        <w:t xml:space="preserve">1. افسسیان 6: 1-3 - فرزندان، والدین خود را در خداوند اطاعت کنید، زیرا این درست است. پدر و مادرت را که اوّلین فرمان است با وعده اکرام کن تا به تو خوش آید و عمری طولانی در زمین داشته باشی.</w:t>
      </w:r>
    </w:p>
    <w:p/>
    <w:p>
      <w:r xmlns:w="http://schemas.openxmlformats.org/wordprocessingml/2006/main">
        <w:t xml:space="preserve">2. عبرانیان 12: 1-2 - بنابراین، از آنجایی که ما توسط چنین ابر شاهدان احاطه شده‌ایم، بیایید هر چیزی را که مانع می‌شود و گناهی را که به آسانی در هم می‌گیرد، دور بریزیم. و بیایید با استقامت در مسابقه ای که برای ما مشخص شده است بدویم و چشمان خود را به عیسی، پیشگام و کامل کننده ایمان دوخته باشیم.</w:t>
      </w:r>
    </w:p>
    <w:p/>
    <w:p>
      <w:r xmlns:w="http://schemas.openxmlformats.org/wordprocessingml/2006/main">
        <w:t xml:space="preserve">دوم سموئیل 18:22 سپس اخیماز، پسر صادوق، بار دیگر به یوآب گفت: «اما اجازه بده که من نیز به دنبال کوشی بدوم. و یوآب گفت: «پسرم، چرا می‌خواهی فرار کنی که مژده‌ای آماده نداری؟»</w:t>
      </w:r>
    </w:p>
    <w:p/>
    <w:p>
      <w:r xmlns:w="http://schemas.openxmlformats.org/wordprocessingml/2006/main">
        <w:t xml:space="preserve">اهیماز از یوآب اجازه می‌خواهد که دنبال کوشی برای دریافت اخبار بدود، اما یوآب می‌پرسد که چرا این کار را انجام می‌دهد، زیرا او خبری ندارد.</w:t>
      </w:r>
    </w:p>
    <w:p/>
    <w:p>
      <w:r xmlns:w="http://schemas.openxmlformats.org/wordprocessingml/2006/main">
        <w:t xml:space="preserve">1. در کسب دانش ابتکار عمل داشته باشید.</w:t>
      </w:r>
    </w:p>
    <w:p/>
    <w:p>
      <w:r xmlns:w="http://schemas.openxmlformats.org/wordprocessingml/2006/main">
        <w:t xml:space="preserve">2. ایمان داشته باشید، حتی در صورت عدم اطمینان.</w:t>
      </w:r>
    </w:p>
    <w:p/>
    <w:p>
      <w:r xmlns:w="http://schemas.openxmlformats.org/wordprocessingml/2006/main">
        <w:t xml:space="preserve">1. عبرانیان 11:1 اکنون ایمان تضمین چیزهایی است که به آنها امید می‌رود، و ایمان به چیزهایی که دیده نمی‌شوند.</w:t>
      </w:r>
    </w:p>
    <w:p/>
    <w:p>
      <w:r xmlns:w="http://schemas.openxmlformats.org/wordprocessingml/2006/main">
        <w:t xml:space="preserve">2. امثال 18:15 دل عاقل علم می یابد و گوش خردمند دانش می جوید.</w:t>
      </w:r>
    </w:p>
    <w:p/>
    <w:p>
      <w:r xmlns:w="http://schemas.openxmlformats.org/wordprocessingml/2006/main">
        <w:t xml:space="preserve">دوم سموئیل 18:23 اما با این حال، او گفت، اجازه دهید فرار کنم. و او به او گفت: فرار کن. سپس اهیماز از راه دشت دوید و کوشی را زیر گرفت.</w:t>
      </w:r>
    </w:p>
    <w:p/>
    <w:p>
      <w:r xmlns:w="http://schemas.openxmlformats.org/wordprocessingml/2006/main">
        <w:t xml:space="preserve">اهیماز اجازه دویدن خواست و به او اجازه داد، پس به سوی کوشی دوید.</w:t>
      </w:r>
    </w:p>
    <w:p/>
    <w:p>
      <w:r xmlns:w="http://schemas.openxmlformats.org/wordprocessingml/2006/main">
        <w:t xml:space="preserve">1. قدرت اجازه: یادگیری درخواست و دریافت</w:t>
      </w:r>
    </w:p>
    <w:p/>
    <w:p>
      <w:r xmlns:w="http://schemas.openxmlformats.org/wordprocessingml/2006/main">
        <w:t xml:space="preserve">2. نعمت اطاعت: عمل به دستور ما</w:t>
      </w:r>
    </w:p>
    <w:p/>
    <w:p>
      <w:r xmlns:w="http://schemas.openxmlformats.org/wordprocessingml/2006/main">
        <w:t xml:space="preserve">1. یعقوب 4: 17 (بنابراین، برای کسی که کار درست را می داند و آن را انجام نمی دهد، برای او گناه است.)</w:t>
      </w:r>
    </w:p>
    <w:p/>
    <w:p>
      <w:r xmlns:w="http://schemas.openxmlformats.org/wordprocessingml/2006/main">
        <w:t xml:space="preserve">2. دوم قرنتیان 5: 14-15 (زیرا محبت مسیح ما را محدود می کند، زیرا ما چنین قضاوت می کنیم که اگر کسی برای همه می مرد، همه مرده بودند، و او برای همه مرد، تا زندگان از این پس زنده نشوند. برای خودشان، اما برای کسی که برای آنها مرد و دوباره برخاست.)</w:t>
      </w:r>
    </w:p>
    <w:p/>
    <w:p>
      <w:r xmlns:w="http://schemas.openxmlformats.org/wordprocessingml/2006/main">
        <w:t xml:space="preserve">دوم سموئیل 18:24 و داوود بین دو دروازه نشست و نگهبان به پشت بام دروازه به دیوار رفت و چشمان خود را بلند کرد و نگریست و اینک مردی به تنهایی می دوید.</w:t>
      </w:r>
    </w:p>
    <w:p/>
    <w:p>
      <w:r xmlns:w="http://schemas.openxmlformats.org/wordprocessingml/2006/main">
        <w:t xml:space="preserve">دیوید بین دو دروازه نشسته بود که نگهبان متوجه کسی شد که به تنهایی می دود.</w:t>
      </w:r>
    </w:p>
    <w:p/>
    <w:p>
      <w:r xmlns:w="http://schemas.openxmlformats.org/wordprocessingml/2006/main">
        <w:t xml:space="preserve">1. اهمیت رعایت کردن.</w:t>
      </w:r>
    </w:p>
    <w:p/>
    <w:p>
      <w:r xmlns:w="http://schemas.openxmlformats.org/wordprocessingml/2006/main">
        <w:t xml:space="preserve">2. قدرت یک نفر.</w:t>
      </w:r>
    </w:p>
    <w:p/>
    <w:p>
      <w:r xmlns:w="http://schemas.openxmlformats.org/wordprocessingml/2006/main">
        <w:t xml:space="preserve">1. متی 25:13 - پس مراقب باشید، زیرا نه روز و نه ساعتی را که پسر انسان در آن خواهد آمد، می دانید.</w:t>
      </w:r>
    </w:p>
    <w:p/>
    <w:p>
      <w:r xmlns:w="http://schemas.openxmlformats.org/wordprocessingml/2006/main">
        <w:t xml:space="preserve">2. امثال 22:3 - مرد عاقل بدی را پیش بینی می کند و خود را پنهان می کند، اما ساده لوحان می گذرند و مجازات می شوند.</w:t>
      </w:r>
    </w:p>
    <w:p/>
    <w:p>
      <w:r xmlns:w="http://schemas.openxmlformats.org/wordprocessingml/2006/main">
        <w:t xml:space="preserve">دوم سموئیل 18:25 و نگهبان گریه کرد و به پادشاه خبر داد. و پادشاه گفت: اگر تنها باشد، در دهانش مژده است. و او به سرعت آمد و نزدیک شد.</w:t>
      </w:r>
    </w:p>
    <w:p/>
    <w:p>
      <w:r xmlns:w="http://schemas.openxmlformats.org/wordprocessingml/2006/main">
        <w:t xml:space="preserve">یک نگهبان مردی را دید که به سمت پادشاه می آمد و به او اطلاع داد و پادشاه متوجه شد که مرد باید خبری داشته باشد.</w:t>
      </w:r>
    </w:p>
    <w:p/>
    <w:p>
      <w:r xmlns:w="http://schemas.openxmlformats.org/wordprocessingml/2006/main">
        <w:t xml:space="preserve">1. قدرت ارتباط - چگونه پادشاه توانست اهمیت پیام مرد تنها را تشخیص دهد. 2. تفاوت بین اخبار و شایعات - چگونه پادشاه توانست بین این دو تمایز قائل شود.</w:t>
      </w:r>
    </w:p>
    <w:p/>
    <w:p>
      <w:r xmlns:w="http://schemas.openxmlformats.org/wordprocessingml/2006/main">
        <w:t xml:space="preserve">1. امثال 18:13 - کسی که قبل از شنیدن پاسخ می دهد - این حماقت و شرم اوست. 2. دوم قرنتیان 13:1 - این سومین بار است که نزد شما می آیم. هر موضوعی باید با شهادت دو یا سه شاهد ثابت شود.</w:t>
      </w:r>
    </w:p>
    <w:p/>
    <w:p>
      <w:r xmlns:w="http://schemas.openxmlformats.org/wordprocessingml/2006/main">
        <w:t xml:space="preserve">دوم سموئیل 18:26 و نگهبان مرد دیگری را دید که در حال دویدن است، و نگهبان دربان را صدا زد و گفت: اینک مرد دیگری به تنهایی می دود. و پادشاه گفت: او نیز مژده می دهد.</w:t>
      </w:r>
    </w:p>
    <w:p/>
    <w:p>
      <w:r xmlns:w="http://schemas.openxmlformats.org/wordprocessingml/2006/main">
        <w:t xml:space="preserve">نگهبان کسی را مشاهده کرد که در حال دویدن است و به پادشاه اطلاع داد که متوجه شد دونده خبر می آورد.</w:t>
      </w:r>
    </w:p>
    <w:p/>
    <w:p>
      <w:r xmlns:w="http://schemas.openxmlformats.org/wordprocessingml/2006/main">
        <w:t xml:space="preserve">1. زمان بندی خدا کامل است - دوم پطرس 3: 8-9</w:t>
      </w:r>
    </w:p>
    <w:p/>
    <w:p>
      <w:r xmlns:w="http://schemas.openxmlformats.org/wordprocessingml/2006/main">
        <w:t xml:space="preserve">2. قدرت ارتباط - امثال 25:11</w:t>
      </w:r>
    </w:p>
    <w:p/>
    <w:p>
      <w:r xmlns:w="http://schemas.openxmlformats.org/wordprocessingml/2006/main">
        <w:t xml:space="preserve">1. مزمور 33:11 - "نصیرت خداوند تا ابدالاباد است و اندیشه های دل او برای همه نسلها."</w:t>
      </w:r>
    </w:p>
    <w:p/>
    <w:p>
      <w:r xmlns:w="http://schemas.openxmlformats.org/wordprocessingml/2006/main">
        <w:t xml:space="preserve">2. رومیان 8:28 - "و ما می دانیم که همه چیز برای آنها که خدا را دوست دارند، برای کسانی که برحسب هدف او خوانده شده اند، برای نیکی عمل می کند."</w:t>
      </w:r>
    </w:p>
    <w:p/>
    <w:p>
      <w:r xmlns:w="http://schemas.openxmlformats.org/wordprocessingml/2006/main">
        <w:t xml:space="preserve">دوم سموئیل 18:27 و نگهبان گفت: «من فکر می‌کنم دویدن پیشگامان مانند دویدن اخیماز بن صادوق است. و پادشاه گفت: او مرد خوبی است و مژده می‌دهد.</w:t>
      </w:r>
    </w:p>
    <w:p/>
    <w:p>
      <w:r xmlns:w="http://schemas.openxmlformats.org/wordprocessingml/2006/main">
        <w:t xml:space="preserve">دیده‌بان دونده‌ای را دید و او را اخیماز، پسر سادوک، که به مردی نیکو و مژده‌آور معروف بود، معرفی کرد.</w:t>
      </w:r>
    </w:p>
    <w:p/>
    <w:p>
      <w:r xmlns:w="http://schemas.openxmlformats.org/wordprocessingml/2006/main">
        <w:t xml:space="preserve">1. ارزش خبر خوب: یاد گرفتن ارزش خبر خوبی که برای ما آورده شده است.</w:t>
      </w:r>
    </w:p>
    <w:p/>
    <w:p>
      <w:r xmlns:w="http://schemas.openxmlformats.org/wordprocessingml/2006/main">
        <w:t xml:space="preserve">2. نعمت افراد خوب: درک اهمیت وجود افراد خوب در زندگی ما.</w:t>
      </w:r>
    </w:p>
    <w:p/>
    <w:p>
      <w:r xmlns:w="http://schemas.openxmlformats.org/wordprocessingml/2006/main">
        <w:t xml:space="preserve">1. امثال 13:17 - رسول شریر به شرارت می افتد، اما سفیر وفادار سلامتی است.</w:t>
      </w:r>
    </w:p>
    <w:p/>
    <w:p>
      <w:r xmlns:w="http://schemas.openxmlformats.org/wordprocessingml/2006/main">
        <w:t xml:space="preserve">2. اشعیا 52:7 - چه زیباست پای کسی که مژده می دهد و سلامتی را منتشر می کند. که مژده خوبی می دهد، که نجات را منتشر می کند. که به صهیون می گوید: خدای تو سلطنت می کند.</w:t>
      </w:r>
    </w:p>
    <w:p/>
    <w:p>
      <w:r xmlns:w="http://schemas.openxmlformats.org/wordprocessingml/2006/main">
        <w:t xml:space="preserve">دوم سموئیل 18:28 و اخیماز صدا زد و به پادشاه گفت: «همه چیز خوب است. و در حضور پادشاه به روی زمین افتاد و گفت: متبارک باد یهوه خدایت که مردانی را که دست خود را بر آقای من پادشاه بلند کرده اند تسلیم کرده است.</w:t>
      </w:r>
    </w:p>
    <w:p/>
    <w:p>
      <w:r xmlns:w="http://schemas.openxmlformats.org/wordprocessingml/2006/main">
        <w:t xml:space="preserve">اخیماز به پادشاه گزارش می دهد که همه چیز خوب است و به احترام خداوند برای نجات دشمنان پادشاه به زمین می افتد.</w:t>
      </w:r>
    </w:p>
    <w:p/>
    <w:p>
      <w:r xmlns:w="http://schemas.openxmlformats.org/wordprocessingml/2006/main">
        <w:t xml:space="preserve">1. چگونه رهایی خدا ما را به زانو در می آورد</w:t>
      </w:r>
    </w:p>
    <w:p/>
    <w:p>
      <w:r xmlns:w="http://schemas.openxmlformats.org/wordprocessingml/2006/main">
        <w:t xml:space="preserve">2. قدرت عبادت در زمان سختی</w:t>
      </w:r>
    </w:p>
    <w:p/>
    <w:p>
      <w:r xmlns:w="http://schemas.openxmlformats.org/wordprocessingml/2006/main">
        <w:t xml:space="preserve">1. دوم سموئیل 18:28</w:t>
      </w:r>
    </w:p>
    <w:p/>
    <w:p>
      <w:r xmlns:w="http://schemas.openxmlformats.org/wordprocessingml/2006/main">
        <w:t xml:space="preserve">2. مزمور 34: 1-3، "خداوند را در هر زمان برکت خواهم داد، ستایش او پیوسته در دهان من خواهد بود. جان من در خداوند فخر می کند، فروتنان بشنوند و شادمان شوند. ای خداوند را ستایش کن. با من، و نام او را با هم ستایش کنیم.»</w:t>
      </w:r>
    </w:p>
    <w:p/>
    <w:p>
      <w:r xmlns:w="http://schemas.openxmlformats.org/wordprocessingml/2006/main">
        <w:t xml:space="preserve">دوم سموئیل 18:29 و پادشاه گفت: «آیا ابشالوم جوان در امان است؟ و اخیماز پاسخ داد: «وقتی یوآب غلام پادشاه و من خدمتکار تو را فرستاد، غوغایی بزرگ دیدم، اما نمی دانستم چیست.</w:t>
      </w:r>
    </w:p>
    <w:p/>
    <w:p>
      <w:r xmlns:w="http://schemas.openxmlformats.org/wordprocessingml/2006/main">
        <w:t xml:space="preserve">اخیماز به داوود پادشاه گزارش می‌دهد که وقتی او و خدمتکار یوآب می‌خواستند دریابند که آیا ابشالوم در امان است، غوغایی بزرگ را مشاهده کرد.</w:t>
      </w:r>
    </w:p>
    <w:p/>
    <w:p>
      <w:r xmlns:w="http://schemas.openxmlformats.org/wordprocessingml/2006/main">
        <w:t xml:space="preserve">1. محبت خدا به مردمش: چگونه قلب پدر می شکند و شفا می یابد</w:t>
      </w:r>
    </w:p>
    <w:p/>
    <w:p>
      <w:r xmlns:w="http://schemas.openxmlformats.org/wordprocessingml/2006/main">
        <w:t xml:space="preserve">2. اعتماد به خداوند در روزگار سخت: بررسی داستان دیوید</w:t>
      </w:r>
    </w:p>
    <w:p/>
    <w:p>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قادر نیستند. تا ما را از محبت خدا در خداوند ما مسیح عیسی جدا کند.</w:t>
      </w:r>
    </w:p>
    <w:p/>
    <w:p>
      <w:r xmlns:w="http://schemas.openxmlformats.org/wordprocessingml/2006/main">
        <w:t xml:space="preserve">2. مزمور 27:14 - منتظر خداوند باشید. قوی باش و بگذار قلبت شجاعت بگیرد. منتظر پروردگار باشید!</w:t>
      </w:r>
    </w:p>
    <w:p/>
    <w:p>
      <w:r xmlns:w="http://schemas.openxmlformats.org/wordprocessingml/2006/main">
        <w:t xml:space="preserve">دوم سموئیل 18:30 و پادشاه به او گفت: «برگرد و اینجا بایست. و کنار رفت و ایستاد.</w:t>
      </w:r>
    </w:p>
    <w:p/>
    <w:p>
      <w:r xmlns:w="http://schemas.openxmlformats.org/wordprocessingml/2006/main">
        <w:t xml:space="preserve">داوود پس از مرگ پسرش ابشالوم با مردی صحبت می کند و به او دستور می دهد که در نزدیکی بایستد و منتظر بماند.</w:t>
      </w:r>
    </w:p>
    <w:p/>
    <w:p>
      <w:r xmlns:w="http://schemas.openxmlformats.org/wordprocessingml/2006/main">
        <w:t xml:space="preserve">1. یادگیری صبر کردن: چگونه صبر به ما در مواقع مشکل کمک می کند</w:t>
      </w:r>
    </w:p>
    <w:p/>
    <w:p>
      <w:r xmlns:w="http://schemas.openxmlformats.org/wordprocessingml/2006/main">
        <w:t xml:space="preserve">2. زمان بندی خدا کامل است: اعتماد به برنامه او علیرغم شرایط</w:t>
      </w:r>
    </w:p>
    <w:p/>
    <w:p>
      <w:r xmlns:w="http://schemas.openxmlformats.org/wordprocessingml/2006/main">
        <w:t xml:space="preserve">1. مزمور 27:14 - منتظر خداوند باشید. قوی باش و بگذار قلبت شجاعت بگیرد. منتظر پروردگار باشید!</w:t>
      </w:r>
    </w:p>
    <w:p/>
    <w:p>
      <w:r xmlns:w="http://schemas.openxmlformats.org/wordprocessingml/2006/main">
        <w:t xml:space="preserve">2. رومیان 8:25 - اما اگر به چیزی که نمی بینیم امیدوار باشیم، با صبر و حوصله منتظر آن هستیم.</w:t>
      </w:r>
    </w:p>
    <w:p/>
    <w:p>
      <w:r xmlns:w="http://schemas.openxmlformats.org/wordprocessingml/2006/main">
        <w:t xml:space="preserve">دوم سموئیل 18:31 و اینک کوشی آمد. و کوشی گفت: «ای سرور من، پادشاه، مژده، زیرا خداوند امروز انتقام تو را از تمامی کسانی که بر ضد تو قیام کردند، گرفته است.</w:t>
      </w:r>
    </w:p>
    <w:p/>
    <w:p>
      <w:r xmlns:w="http://schemas.openxmlformats.org/wordprocessingml/2006/main">
        <w:t xml:space="preserve">در آن روز خداوند انتقام داوود پادشاه را از همه دشمنانش گرفته بود.</w:t>
      </w:r>
    </w:p>
    <w:p/>
    <w:p>
      <w:r xmlns:w="http://schemas.openxmlformats.org/wordprocessingml/2006/main">
        <w:t xml:space="preserve">1. خداوند وفادار است و با نبردهای ما می جنگد - 2 تواریخ 20:15</w:t>
      </w:r>
    </w:p>
    <w:p/>
    <w:p>
      <w:r xmlns:w="http://schemas.openxmlformats.org/wordprocessingml/2006/main">
        <w:t xml:space="preserve">2. خداوند توفیق دهنده ماست - اشعیا 54:17</w:t>
      </w:r>
    </w:p>
    <w:p/>
    <w:p>
      <w:r xmlns:w="http://schemas.openxmlformats.org/wordprocessingml/2006/main">
        <w:t xml:space="preserve">1. 2 تواریخ 20:15 - "از این جمعیت عظیم نترسید و ناامید نشوید، زیرا نبرد از آن شما نیست، بلکه از آن خداست."</w:t>
      </w:r>
    </w:p>
    <w:p/>
    <w:p>
      <w:r xmlns:w="http://schemas.openxmlformats.org/wordprocessingml/2006/main">
        <w:t xml:space="preserve">2. اشعیا 54:17 - "هیچ سلاحی که بر ضد تو ساخته شده است موفق نخواهد شد و هر زبانی را که بر ضد تو قیام کند محکوم خواهی کرد. این میراث بندگان خداوند است و عدالت آنها از من است." خداوند.</w:t>
      </w:r>
    </w:p>
    <w:p/>
    <w:p>
      <w:r xmlns:w="http://schemas.openxmlformats.org/wordprocessingml/2006/main">
        <w:t xml:space="preserve">دوم سموئیل 18:32 و پادشاه به کوشی گفت: «آیا ابشالوم جوان در امان است؟ کوشی پاسخ داد: «دشمنان آقای من، پادشاه، و همه کسانی که علیه تو قیام می‌کنند تا به تو آسیب برسانند، مانند آن جوان باشند.</w:t>
      </w:r>
    </w:p>
    <w:p/>
    <w:p>
      <w:r xmlns:w="http://schemas.openxmlformats.org/wordprocessingml/2006/main">
        <w:t xml:space="preserve">کوشی به داوود پادشاه اطلاع داد که ابشالوم در امان است، اما باید با دشمنانش مانند ابشالوم رفتار کرد.</w:t>
      </w:r>
    </w:p>
    <w:p/>
    <w:p>
      <w:r xmlns:w="http://schemas.openxmlformats.org/wordprocessingml/2006/main">
        <w:t xml:space="preserve">1. قدرت شفقت: چگونه به دشمنان عشق نشان دهیم</w:t>
      </w:r>
    </w:p>
    <w:p/>
    <w:p>
      <w:r xmlns:w="http://schemas.openxmlformats.org/wordprocessingml/2006/main">
        <w:t xml:space="preserve">2. فواید بخشش: آموزش رها کردن کینه</w:t>
      </w:r>
    </w:p>
    <w:p/>
    <w:p>
      <w:r xmlns:w="http://schemas.openxmlformats.org/wordprocessingml/2006/main">
        <w:t xml:space="preserve">1. لوقا 6:27-36 - عشق به دشمنان</w:t>
      </w:r>
    </w:p>
    <w:p/>
    <w:p>
      <w:r xmlns:w="http://schemas.openxmlformats.org/wordprocessingml/2006/main">
        <w:t xml:space="preserve">2. افسسیان 4: 31-32 - تلخی و خشم را کنار بگذارید</w:t>
      </w:r>
    </w:p>
    <w:p/>
    <w:p>
      <w:r xmlns:w="http://schemas.openxmlformats.org/wordprocessingml/2006/main">
        <w:t xml:space="preserve">دوم سموئیل 18:33 پادشاه بسیار متاثر شد و به اتاق بالای دروازه رفت و گریه کرد و چون می رفت، چنین گفت: ای پسرم ابشالوم، پسرم، پسرم ابشالوم! ای ابشالوم، پسرم، پسرم، خدایا برای تو مرده بودم!</w:t>
      </w:r>
    </w:p>
    <w:p/>
    <w:p>
      <w:r xmlns:w="http://schemas.openxmlformats.org/wordprocessingml/2006/main">
        <w:t xml:space="preserve">پادشاه داوود برای مرگ پسرش ابشالوم عزادار است.</w:t>
      </w:r>
    </w:p>
    <w:p/>
    <w:p>
      <w:r xmlns:w="http://schemas.openxmlformats.org/wordprocessingml/2006/main">
        <w:t xml:space="preserve">1. هزینه عشق: یادگیری از قربانی پادشاه دیوید</w:t>
      </w:r>
    </w:p>
    <w:p/>
    <w:p>
      <w:r xmlns:w="http://schemas.openxmlformats.org/wordprocessingml/2006/main">
        <w:t xml:space="preserve">2. از دست دادن، اندوه و ماتم: پذیرش اراده خداوند</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یوحنا 11:35 - عیسی گریست.</w:t>
      </w:r>
    </w:p>
    <w:p/>
    <w:p>
      <w:r xmlns:w="http://schemas.openxmlformats.org/wordprocessingml/2006/main">
        <w:t xml:space="preserve">2 سموئیل فصل 19 پیامدهای مرگ ابشالوم از جمله بازگشت داوود به اورشلیم، بازگرداندن سلطنت او و آشتی با حامیانش را روایت می کند.</w:t>
      </w:r>
    </w:p>
    <w:p/>
    <w:p>
      <w:r xmlns:w="http://schemas.openxmlformats.org/wordprocessingml/2006/main">
        <w:t xml:space="preserve">پاراگراف اول: داوود با شنیدن خبر مرگ ابشالوم غرق غم و اندوه می شود و عمیقاً ماتم می زند (دوم سموئیل 19: 1-4). یوآب او را به خاطر عزاداری بیش از حد سرزنش می کند و به او یادآوری می کند که باید از پیروان وفادار خود سپاسگزاری کند.</w:t>
      </w:r>
    </w:p>
    <w:p/>
    <w:p>
      <w:r xmlns:w="http://schemas.openxmlformats.org/wordprocessingml/2006/main">
        <w:t xml:space="preserve">پاراگراف دوم: داوود به توصیه یوآب توجه کرد و به دروازه شهر ماهانائیم بازگشت. قوم اسرائیل بین کسانی که از ابشالوم حمایت کردند و کسانی که به داوود وفادار ماندند تقسیم شده اند (دوم سموئیل 19:5-8).</w:t>
      </w:r>
    </w:p>
    <w:p/>
    <w:p>
      <w:r xmlns:w="http://schemas.openxmlformats.org/wordprocessingml/2006/main">
        <w:t xml:space="preserve">بند سوم: مردان یهودا تمایل خود را برای بازگشت داوود به عنوان پادشاه خود ابراز می کنند. آنها با همراهی شمعی که قبلاً داوود را نفرین کرده بود، اما اکنون طلب بخشش می کند، به استقبال او می روند (دوم سموئیل 19:9-14).</w:t>
      </w:r>
    </w:p>
    <w:p/>
    <w:p>
      <w:r xmlns:w="http://schemas.openxmlformats.org/wordprocessingml/2006/main">
        <w:t xml:space="preserve">پاراگراف چهارم: هنگامی که داوود به رود اردن نزدیک می شود، با زیبا، خدمتکار مفیبوشث، ملاقات می کند که ادعا می کند مفیبوشث در غیاب او به او خیانت کرده است. با این حال، مفیبوشث توضیح می دهد که زیبا دروغ گفته است (دوم سموئیل 19:24-30).</w:t>
      </w:r>
    </w:p>
    <w:p/>
    <w:p>
      <w:r xmlns:w="http://schemas.openxmlformats.org/wordprocessingml/2006/main">
        <w:t xml:space="preserve">پاراگراف پنجم: برزیلای، مردی مسن که در زمان اقامت داوود در ماهانائیم از او حمایت کرده بود، توسط داوود مورد تجلیل قرار گرفت. با این حال، برزیلای دعوت برای زندگی در اورشلیم را به دلیل کهولت سن رد کرد (دوم سموئیل 19:31-39).</w:t>
      </w:r>
    </w:p>
    <w:p/>
    <w:p>
      <w:r xmlns:w="http://schemas.openxmlformats.org/wordprocessingml/2006/main">
        <w:t xml:space="preserve">پاراگراف ششم: این فصل با توصیف اتحاد میان اسرائیلی‌ها به پایان می‌رسد که داوود پادشاه را از طریق رود اردن به سوی اورشلیم همراهی می‌کنند (دوم سموئیل 19:40-43).</w:t>
      </w:r>
    </w:p>
    <w:p/>
    <w:p>
      <w:r xmlns:w="http://schemas.openxmlformats.org/wordprocessingml/2006/main">
        <w:t xml:space="preserve">به طور خلاصه، فصل نوزدهم از دوم ساموئل، عواقب مرگ ابشالوم را به تصویر می‌کشد، داوود عمیقاً ماتم می‌گیرد، اما یوآب از او خواسته است تا حامیانش را تصدیق کند. او به عنوان پادشاه باز می گردد، با اختلافاتی در میان مردم، مردان یهودا درخواست می کنند که داوود به عنوان حاکم خود بازگردد. شیمی درخواست بخشش می کند و درگیری هایی بر سر وفاداری به وجود می آید، مفیبوشث اتهامات علیه او را روشن می کند و بارزیلای به خاطر حمایتش مورد افتخار قرار می گیرد. در نهایت، زمانی که اسرائیلی‌ها پادشاه داوود را همراهی می‌کنند، وحدت برقرار می‌شود. به طور خلاصه، این فصل موضوعات بخشش، وفاداری و بازسازی را پس از یک دوره آشفتگی برجسته می‌کند.</w:t>
      </w:r>
    </w:p>
    <w:p/>
    <w:p>
      <w:r xmlns:w="http://schemas.openxmlformats.org/wordprocessingml/2006/main">
        <w:t xml:space="preserve">دوم سموئیل 19:1 و به یوآب گفته شد، اینک پادشاه برای ابشالوم می گریست و ماتم می گیرد.</w:t>
      </w:r>
    </w:p>
    <w:p/>
    <w:p>
      <w:r xmlns:w="http://schemas.openxmlformats.org/wordprocessingml/2006/main">
        <w:t xml:space="preserve">پادشاه داوود برای مرگ پسرش ابشالوم عزادار است.</w:t>
      </w:r>
    </w:p>
    <w:p/>
    <w:p>
      <w:r xmlns:w="http://schemas.openxmlformats.org/wordprocessingml/2006/main">
        <w:t xml:space="preserve">1. درد غم یک پدر</w:t>
      </w:r>
    </w:p>
    <w:p/>
    <w:p>
      <w:r xmlns:w="http://schemas.openxmlformats.org/wordprocessingml/2006/main">
        <w:t xml:space="preserve">2. آموزش بخشش و عشق ورزیدن بی قید و شرط</w:t>
      </w:r>
    </w:p>
    <w:p/>
    <w:p>
      <w:r xmlns:w="http://schemas.openxmlformats.org/wordprocessingml/2006/main">
        <w:t xml:space="preserve">1. رومیان 12:15، "با شادی کنندگان شادی کنید، با کسانی که ماتم می گیرند، ماتم بگیرید."</w:t>
      </w:r>
    </w:p>
    <w:p/>
    <w:p>
      <w:r xmlns:w="http://schemas.openxmlformats.org/wordprocessingml/2006/main">
        <w:t xml:space="preserve">2. اشعیا 61: 2-3، برای تسلی دادن همه سوگواران، و برای کسانی که در صهیون غمگین هستند، تاج زیبایی به جای خاکستر، روغن شادی به جای ماتم، و جامه ستایش به جای ماتم به آنها عطا کند. روح ناامیدی</w:t>
      </w:r>
    </w:p>
    <w:p/>
    <w:p>
      <w:r xmlns:w="http://schemas.openxmlformats.org/wordprocessingml/2006/main">
        <w:t xml:space="preserve">دوم سموئیل 19:2 و پیروزی در آن روز برای تمام قوم به ماتم مبدل شد، زیرا مردم شنیدند که در آن روز می‌گویند که پادشاه برای پسرش غمگین شد.</w:t>
      </w:r>
    </w:p>
    <w:p/>
    <w:p>
      <w:r xmlns:w="http://schemas.openxmlformats.org/wordprocessingml/2006/main">
        <w:t xml:space="preserve">در روزی که مردم انتظار داشتند پیروزی را جشن بگیرند با شنیدن غم و اندوه پادشاه برای پسرش به ماتم تبدیل شد.</w:t>
      </w:r>
    </w:p>
    <w:p/>
    <w:p>
      <w:r xmlns:w="http://schemas.openxmlformats.org/wordprocessingml/2006/main">
        <w:t xml:space="preserve">1. اندوه در میان پیروزی: بررسی 2 سموئیل 19:2</w:t>
      </w:r>
    </w:p>
    <w:p/>
    <w:p>
      <w:r xmlns:w="http://schemas.openxmlformats.org/wordprocessingml/2006/main">
        <w:t xml:space="preserve">2. خدا در اندوه با ماست: تسلی یافتن در دوم سموئیل 19:2</w:t>
      </w:r>
    </w:p>
    <w:p/>
    <w:p>
      <w:r xmlns:w="http://schemas.openxmlformats.org/wordprocessingml/2006/main">
        <w:t xml:space="preserve">1. جامعه 3:4 - "زمانی برای گریستن و زمانی برای خندیدن؛ زمانی برای سوگواری و زمانی برای رقصیدن."</w:t>
      </w:r>
    </w:p>
    <w:p/>
    <w:p>
      <w:r xmlns:w="http://schemas.openxmlformats.org/wordprocessingml/2006/main">
        <w:t xml:space="preserve">2. مزمور 34:18 - "خداوند به دل شکسته نزدیک است و روح له شده را نجات می دهد."</w:t>
      </w:r>
    </w:p>
    <w:p/>
    <w:p>
      <w:r xmlns:w="http://schemas.openxmlformats.org/wordprocessingml/2006/main">
        <w:t xml:space="preserve">دوم سموئیل 19:3 و مردم در آن روز آنها را پنهانی به داخل شهر بردند، همانطور که مردم شرمنده هنگام فرار از جنگ می‌دزدند.</w:t>
      </w:r>
    </w:p>
    <w:p/>
    <w:p>
      <w:r xmlns:w="http://schemas.openxmlformats.org/wordprocessingml/2006/main">
        <w:t xml:space="preserve">مردم مخفیانه وارد شهر می شدند، گویی از فرار در هنگام جنگ خجالت می کشیدند.</w:t>
      </w:r>
    </w:p>
    <w:p/>
    <w:p>
      <w:r xmlns:w="http://schemas.openxmlformats.org/wordprocessingml/2006/main">
        <w:t xml:space="preserve">1: اگر کار درستی است از فرار از دعوا خجالت نکشید.</w:t>
      </w:r>
    </w:p>
    <w:p/>
    <w:p>
      <w:r xmlns:w="http://schemas.openxmlformats.org/wordprocessingml/2006/main">
        <w:t xml:space="preserve">2: هنگام مواجهه با تصمیمات دشوار، مطمئن شوید که راه درست را انتخاب کنید، حتی اگر به معنای مواجهه با شرم باشد.</w:t>
      </w:r>
    </w:p>
    <w:p/>
    <w:p>
      <w:r xmlns:w="http://schemas.openxmlformats.org/wordprocessingml/2006/main">
        <w:t xml:space="preserve">1: امثال 28:1 - شریران وقتی کسی را تعقیب نمی‌کنند فرار می‌کنند، اما عادلان مانند شیر شجاع هستند.</w:t>
      </w:r>
    </w:p>
    <w:p/>
    <w:p>
      <w:r xmlns:w="http://schemas.openxmlformats.org/wordprocessingml/2006/main">
        <w:t xml:space="preserve">2: امثال 3: 5-6 - با تمام قلب خود به خداوند اعتماد کنید و بر عقل خود تکیه نکنید. در تمام راههای خود او را بشناسید و او راههای شما را راست خواهد کرد.</w:t>
      </w:r>
    </w:p>
    <w:p/>
    <w:p>
      <w:r xmlns:w="http://schemas.openxmlformats.org/wordprocessingml/2006/main">
        <w:t xml:space="preserve">دوم سموئیل 19:4 اما پادشاه صورت خود را پوشانده، پادشاه با صدای بلند فریاد زد: ای پسر من ابشالوم، ای ابشالوم، پسر من، پسرم!</w:t>
      </w:r>
    </w:p>
    <w:p/>
    <w:p>
      <w:r xmlns:w="http://schemas.openxmlformats.org/wordprocessingml/2006/main">
        <w:t xml:space="preserve">پادشاه داوود از مرگ پسرش ابشالوم غمگین است.</w:t>
      </w:r>
    </w:p>
    <w:p/>
    <w:p>
      <w:r xmlns:w="http://schemas.openxmlformats.org/wordprocessingml/2006/main">
        <w:t xml:space="preserve">1. یاد بگیرید که در میان غم به خدا اعتماد کنید</w:t>
      </w:r>
    </w:p>
    <w:p/>
    <w:p>
      <w:r xmlns:w="http://schemas.openxmlformats.org/wordprocessingml/2006/main">
        <w:t xml:space="preserve">2. یافتن آرامش در آغوش یک پدر مهربان</w:t>
      </w:r>
    </w:p>
    <w:p/>
    <w:p>
      <w:r xmlns:w="http://schemas.openxmlformats.org/wordprocessingml/2006/main">
        <w:t xml:space="preserve">1. رومیان 8:28- و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مزمور 34:18- خداوند به دل شکسته ها نزدیک است و کسانی را که در روح شکسته اند نجات می دهد.</w:t>
      </w:r>
    </w:p>
    <w:p/>
    <w:p>
      <w:r xmlns:w="http://schemas.openxmlformats.org/wordprocessingml/2006/main">
        <w:t xml:space="preserve">دوم سموئیل 19:5 یوآب نزد پادشاه به خانه آمد و گفت: «امروز چهره جمیع بندگانت را شرمنده کردی که امروز جان تو و پسران و دخترانت را نجات داده اند. زندگی زنانت و زندگی کنیزانت.</w:t>
      </w:r>
    </w:p>
    <w:p/>
    <w:p>
      <w:r xmlns:w="http://schemas.openxmlformats.org/wordprocessingml/2006/main">
        <w:t xml:space="preserve">یوآب پادشاه داوود را به خاطر بی اعتنایی به تلاش های خادمانش برای نجات جان خود و خانواده اش سرزنش کرد.</w:t>
      </w:r>
    </w:p>
    <w:p/>
    <w:p>
      <w:r xmlns:w="http://schemas.openxmlformats.org/wordprocessingml/2006/main">
        <w:t xml:space="preserve">1. تشکر از شما: یادگیری قدردانی از نعمت های زندگی</w:t>
      </w:r>
    </w:p>
    <w:p/>
    <w:p>
      <w:r xmlns:w="http://schemas.openxmlformats.org/wordprocessingml/2006/main">
        <w:t xml:space="preserve">2. قدرت سپاسگزاری: چگونه سپاسگزاری ما را ثروتمندتر می کند</w:t>
      </w:r>
    </w:p>
    <w:p/>
    <w:p>
      <w:r xmlns:w="http://schemas.openxmlformats.org/wordprocessingml/2006/main">
        <w:t xml:space="preserve">1. افسسیان 4: 29 - "از دهان شما سخنان مفسده بیرون نیاید، بلکه فقط سخنانی که برای ساختن خوب است، به اقتضای موقعیت، تا شنوندگان را فیض کند."</w:t>
      </w:r>
    </w:p>
    <w:p/>
    <w:p>
      <w:r xmlns:w="http://schemas.openxmlformats.org/wordprocessingml/2006/main">
        <w:t xml:space="preserve">2. فیلیپیان 4: 6 - "برای هیچ چیز نگران نباشید، بلکه در هر چیزی با دعا و تضرع و شکرگزاری درخواستهای خود را به خدا نشان دهید."</w:t>
      </w:r>
    </w:p>
    <w:p/>
    <w:p>
      <w:r xmlns:w="http://schemas.openxmlformats.org/wordprocessingml/2006/main">
        <w:t xml:space="preserve">دوم سموئیل 19:6 از این جهت که دشمنانت را دوست داری و از دوستانت متنفری. زیرا امروز اعلام کردی که نه به امیران و نه به خدمتگزاران توجه نمی‌کنی، زیرا امروز می‌دانم که اگر ابشالوم زنده بود و همه ما امروز مرده بودیم، تو را خشنود می‌کرد.</w:t>
      </w:r>
    </w:p>
    <w:p/>
    <w:p>
      <w:r xmlns:w="http://schemas.openxmlformats.org/wordprocessingml/2006/main">
        <w:t xml:space="preserve">داوود به خاطر بی طرفی او نسبت به دوستان و دشمنانش مورد سرزنش قرار می گیرد، حتی اگر به این معنی باشد که پسرش ابشالوم در صورت مرگ همه زنده می ماند.</w:t>
      </w:r>
    </w:p>
    <w:p/>
    <w:p>
      <w:r xmlns:w="http://schemas.openxmlformats.org/wordprocessingml/2006/main">
        <w:t xml:space="preserve">1. محبت به دشمنان: درک قلب خدا</w:t>
      </w:r>
    </w:p>
    <w:p/>
    <w:p>
      <w:r xmlns:w="http://schemas.openxmlformats.org/wordprocessingml/2006/main">
        <w:t xml:space="preserve">2. قدرت عشق بی قید و شرط: انتخاب دوست داشتن با وجود شرایط</w:t>
      </w:r>
    </w:p>
    <w:p/>
    <w:p>
      <w:r xmlns:w="http://schemas.openxmlformats.org/wordprocessingml/2006/main">
        <w:t xml:space="preserve">1. لوقا 6: 35-36 - "اما شما دشمنان خود را دوست بدارید و نیکی کنید و قرض دهید و دیگر امیدی به آن نداشته باشید، و پاداش شما بسیار خواهد بود و فرزندان حضرت عالی خواهید بود، زیرا او با او مهربان است. ناسپاسان و بدکاران، پس مهربان باشید، همانطور که پدر شما نیز مهربان است.»</w:t>
      </w:r>
    </w:p>
    <w:p/>
    <w:p>
      <w:r xmlns:w="http://schemas.openxmlformats.org/wordprocessingml/2006/main">
        <w:t xml:space="preserve">2. متی 5: 44-45 - "اما من به شما می گویم دشمنان خود را دوست بدارید، آنها را که شما را نفرین می کنند برکت دهید، به کسانی که از شما نفرت دارند نیکی کنید و برای آنها که شما را مورد آزار و اذیت قرار می دهند دعا کنید تا بتوانید فرزندان پدر خود باشید که در آسمان است زیرا او خورشید خود را بر شرور و نیکو طلوع می‌کند و بر عادلان و ظالمان باران می‌بارد.»</w:t>
      </w:r>
    </w:p>
    <w:p/>
    <w:p>
      <w:r xmlns:w="http://schemas.openxmlformats.org/wordprocessingml/2006/main">
        <w:t xml:space="preserve">دوم سموئیل 19:7 پس اکنون برخیز، بیرون برو و با بندگانت راحت صحبت کن، زیرا به خداوند سوگند می‌دهم که اگر بیرون نروی، کسی در این شب با تو نخواهد ماند و این برای تو بدتر از آن خواهد بود. تمام بدی هایی که از جوانی تا کنون به تو رسیده است.</w:t>
      </w:r>
    </w:p>
    <w:p/>
    <w:p>
      <w:r xmlns:w="http://schemas.openxmlformats.org/wordprocessingml/2006/main">
        <w:t xml:space="preserve">داوود به یوآب دستور می دهد که با خادمانش به مهربانی صحبت کند و به او هشدار دهد که اگر این کار را نکند، حتی یک نفر از آنها در آن شب نزد او نخواهد ماند.</w:t>
      </w:r>
    </w:p>
    <w:p/>
    <w:p>
      <w:r xmlns:w="http://schemas.openxmlformats.org/wordprocessingml/2006/main">
        <w:t xml:space="preserve">1. قدرت کلمات: چگونه کلمات ما بر اطرافیان ما تأثیر می گذارند</w:t>
      </w:r>
    </w:p>
    <w:p/>
    <w:p>
      <w:r xmlns:w="http://schemas.openxmlformats.org/wordprocessingml/2006/main">
        <w:t xml:space="preserve">2. استقامت از طریق درد: چگونه خداوند در کنار کسانی که استقامت می کنند</w:t>
      </w:r>
    </w:p>
    <w:p/>
    <w:p>
      <w:r xmlns:w="http://schemas.openxmlformats.org/wordprocessingml/2006/main">
        <w:t xml:space="preserve">1. یعقوب 3: 5-10 - قدرت زبان</w:t>
      </w:r>
    </w:p>
    <w:p/>
    <w:p>
      <w:r xmlns:w="http://schemas.openxmlformats.org/wordprocessingml/2006/main">
        <w:t xml:space="preserve">2. رومیان 8:38-39 - هیچ چیز نمی تواند ما را از عشق خدا جدا کند</w:t>
      </w:r>
    </w:p>
    <w:p/>
    <w:p>
      <w:r xmlns:w="http://schemas.openxmlformats.org/wordprocessingml/2006/main">
        <w:t xml:space="preserve">دوم سموئیل 19:8 پس پادشاه برخاست و در دروازه نشست. و آنها به همه مردم گفتند، اینک، پادشاه در دروازه نشسته است. و تمام قوم به حضور پادشاه آمدند، زیرا اسرائیل هر یک به خیمه خود گریخته بود.</w:t>
      </w:r>
    </w:p>
    <w:p/>
    <w:p>
      <w:r xmlns:w="http://schemas.openxmlformats.org/wordprocessingml/2006/main">
        <w:t xml:space="preserve">داوود پادشاه به تاج و تخت خود بازگشت و قوم اسرائیل پس از فرار از جان خود به استقبال او آمدند.</w:t>
      </w:r>
    </w:p>
    <w:p/>
    <w:p>
      <w:r xmlns:w="http://schemas.openxmlformats.org/wordprocessingml/2006/main">
        <w:t xml:space="preserve">1: ما همیشه می توانیم در مواقع پریشانی به خدا متوسل شویم و او به ما قدرت می دهد تا با چالش هایمان روبرو شویم.</w:t>
      </w:r>
    </w:p>
    <w:p/>
    <w:p>
      <w:r xmlns:w="http://schemas.openxmlformats.org/wordprocessingml/2006/main">
        <w:t xml:space="preserve">2: همیشه باید به خدا ایمان داشته باشیم و به راهنمایی او اعتماد کنیم تا به ما کمک کند تا بر موانعمان غلبه کنیم.</w:t>
      </w:r>
    </w:p>
    <w:p/>
    <w:p>
      <w:r xmlns:w="http://schemas.openxmlformats.org/wordprocessingml/2006/main">
        <w:t xml:space="preserve">1: اشعیا 40:29-31 او به ضعیفان قدرت می بخشد و به کسی که قدرت ندارد قدرت می بخشد. حتی جوانان بیهوش و خسته خواهند شد و مردان جوان خسته خواهند افتاد. اما کسانی که منتظر خداوند هستند، نیروی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2: مزمور 18:2 خداوند صخره و دژ و نجات دهنده من است، خدای من، صخره من، که به او پناه می برم، سپر من و شاخ نجات من، دژ من است.</w:t>
      </w:r>
    </w:p>
    <w:p/>
    <w:p>
      <w:r xmlns:w="http://schemas.openxmlformats.org/wordprocessingml/2006/main">
        <w:t xml:space="preserve">دوم سموئیل 19:9 و جمیع قوم در تمام سبط اسرائیل نزاع کردند و گفتند: پادشاه ما را از دست دشمنان ما نجات داد و ما را از دست فلسطینیان رهانید. و اکنون او برای ابشالوم از سرزمین فرار کرده است.</w:t>
      </w:r>
    </w:p>
    <w:p/>
    <w:p>
      <w:r xmlns:w="http://schemas.openxmlformats.org/wordprocessingml/2006/main">
        <w:t xml:space="preserve">قوم اسرائیل در سردرگمی و اختلاف نظر بودند زیرا داوود پادشاه به دلیل شورش ابشالوم از کشور فرار کرده بود.</w:t>
      </w:r>
    </w:p>
    <w:p/>
    <w:p>
      <w:r xmlns:w="http://schemas.openxmlformats.org/wordprocessingml/2006/main">
        <w:t xml:space="preserve">1. در زمان درگیری، ما باید خوبی هایی را که خداوند برای ما انجام داده است به یاد بیاوریم.</w:t>
      </w:r>
    </w:p>
    <w:p/>
    <w:p>
      <w:r xmlns:w="http://schemas.openxmlformats.org/wordprocessingml/2006/main">
        <w:t xml:space="preserve">2. حتی در مواقع آشفتگی بزرگ، باید به یاد داشته باشیم که به خداوند توکل کنیم.</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مزمور 46: 1-3 - خدا پناهگاه و قوت ماست، کمکی بسیار حاضر در مشکلات. پس اگر زمین از بین برود و کوهها به میان دریا برده شوند، نمی ترسیم. اگر چه آبهای آن غرش کند و متلاطم شود، اگر چه کوهها از ورم آن بلرزند.</w:t>
      </w:r>
    </w:p>
    <w:p/>
    <w:p>
      <w:r xmlns:w="http://schemas.openxmlformats.org/wordprocessingml/2006/main">
        <w:t xml:space="preserve">دوم سموئیل 19:10 و ابشالوم که او را بر خود مسح کردیم، در جنگ مرده است. پس چرا در مورد بازگرداندن پادشاه حرفی نمی زنید؟</w:t>
      </w:r>
    </w:p>
    <w:p/>
    <w:p>
      <w:r xmlns:w="http://schemas.openxmlformats.org/wordprocessingml/2006/main">
        <w:t xml:space="preserve">پس از کشته شدن ابشالوم در جنگ، مردم پرسیدند که چرا کاری برای بازگرداندن پادشاه خود به خانه انجام نمی دهند.</w:t>
      </w:r>
    </w:p>
    <w:p/>
    <w:p>
      <w:r xmlns:w="http://schemas.openxmlformats.org/wordprocessingml/2006/main">
        <w:t xml:space="preserve">1. قدرت وفاداری: زمانی که رهبران ما سقوط می کنند</w:t>
      </w:r>
    </w:p>
    <w:p/>
    <w:p>
      <w:r xmlns:w="http://schemas.openxmlformats.org/wordprocessingml/2006/main">
        <w:t xml:space="preserve">2. بازگرداندن عرش: رزق خداوند در زمان زیان</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2 تواریخ 7:14 - اگر قوم من که به نام من خوانده می شوند، خضوع کنند و دعا کنند و صورت من را بجویند و از راه شریرانه خود برگردند، آنگاه از آسمان خواهم شنید و گناه آنها را خواهم بخشید و اراده خواهم کرد. سرزمینشان را شفا بده</w:t>
      </w:r>
    </w:p>
    <w:p/>
    <w:p>
      <w:r xmlns:w="http://schemas.openxmlformats.org/wordprocessingml/2006/main">
        <w:t xml:space="preserve">دوم سموئیل 19:11 داوود پادشاه نزد صادوق و ابیاتار کاهن فرستاد و گفت: به مشایخ یهودا بگویید چرا آخرین نفری هستید که پادشاه را به خانه خود باز می‌گردانید؟ چون نطق تمام اسرائیل نزد پادشاه آمده است، حتی به خانه او.</w:t>
      </w:r>
    </w:p>
    <w:p/>
    <w:p>
      <w:r xmlns:w="http://schemas.openxmlformats.org/wordprocessingml/2006/main">
        <w:t xml:space="preserve">داوود پادشاه از بزرگان یهودا سؤال می کند و می پرسد که چرا آخرین نفری بودند که او را به خانه خود بازگرداندند در حالی که تمام اسرائیل قبلاً این کار را انجام داده بودند.</w:t>
      </w:r>
    </w:p>
    <w:p/>
    <w:p>
      <w:r xmlns:w="http://schemas.openxmlformats.org/wordprocessingml/2006/main">
        <w:t xml:space="preserve">1. قدرت وحدت: درک قدرت کار با هم</w:t>
      </w:r>
    </w:p>
    <w:p/>
    <w:p>
      <w:r xmlns:w="http://schemas.openxmlformats.org/wordprocessingml/2006/main">
        <w:t xml:space="preserve">2. انتخاب درست: اولویت بندی آنچه که مهم ترین است</w:t>
      </w:r>
    </w:p>
    <w:p/>
    <w:p>
      <w:r xmlns:w="http://schemas.openxmlformats.org/wordprocessingml/2006/main">
        <w:t xml:space="preserve">1. اعمال رسولان 4: 32-35 - و بسیاری از ایمانداران یک دل و یک روح بودند. اما آنها همه چیز مشترک داشتند.</w:t>
      </w:r>
    </w:p>
    <w:p/>
    <w:p>
      <w:r xmlns:w="http://schemas.openxmlformats.org/wordprocessingml/2006/main">
        <w:t xml:space="preserve">2. امثال 11:14 - در جایی که هیچ مشورتی نیست، مردم شکست می‌خورند، اما در انبوه مشاوران امنیت است.</w:t>
      </w:r>
    </w:p>
    <w:p/>
    <w:p>
      <w:r xmlns:w="http://schemas.openxmlformats.org/wordprocessingml/2006/main">
        <w:t xml:space="preserve">دوم سموئیل 19:12 شما برادران من هستید، استخوان و گوشت من هستید، پس چرا آخرین کسی هستید که پادشاه را باز می‌گردانید؟</w:t>
      </w:r>
    </w:p>
    <w:p/>
    <w:p>
      <w:r xmlns:w="http://schemas.openxmlformats.org/wordprocessingml/2006/main">
        <w:t xml:space="preserve">مردم اسرائیل می پرسند که چرا آخرین کسانی هستند که پادشاه خود را باز می گردانند؟</w:t>
      </w:r>
    </w:p>
    <w:p/>
    <w:p>
      <w:r xmlns:w="http://schemas.openxmlformats.org/wordprocessingml/2006/main">
        <w:t xml:space="preserve">1. قدرت پرسیدن سؤال: بررسی نقش تحقیق در ایمان ما</w:t>
      </w:r>
    </w:p>
    <w:p/>
    <w:p>
      <w:r xmlns:w="http://schemas.openxmlformats.org/wordprocessingml/2006/main">
        <w:t xml:space="preserve">2. انتخاب درست: اهمیت وفاداری و وفاداری</w:t>
      </w:r>
    </w:p>
    <w:p/>
    <w:p>
      <w:r xmlns:w="http://schemas.openxmlformats.org/wordprocessingml/2006/main">
        <w:t xml:space="preserve">1. لوقا 12: 13-14 - "شخصی از جمعیت به او گفت: "استاد، به برادرم بگو که ارث را با من تقسیم کند." عیسی در پاسخ گفت: ای مرد، چه کسی مرا بین شما داور یا داور قرار داد؟</w:t>
      </w:r>
    </w:p>
    <w:p/>
    <w:p>
      <w:r xmlns:w="http://schemas.openxmlformats.org/wordprocessingml/2006/main">
        <w:t xml:space="preserve">2. امثال 17:17 - «دوست همیشه عشق می ورزد، و برادر برای روزگار سختی به دنیا می آید.</w:t>
      </w:r>
    </w:p>
    <w:p/>
    <w:p>
      <w:r xmlns:w="http://schemas.openxmlformats.org/wordprocessingml/2006/main">
        <w:t xml:space="preserve">دوم سموئیل 19:13 و به آماسا بگویید آیا از استخوان و گوشت من نیستی؟ اگر همیشه در اتاق یوآب در حضور من فرمانده لشکر نباشی، خدا با من چنین کن، و همچنین بیشتر از آن.</w:t>
      </w:r>
    </w:p>
    <w:p/>
    <w:p>
      <w:r xmlns:w="http://schemas.openxmlformats.org/wordprocessingml/2006/main">
        <w:t xml:space="preserve">داوود به جای یوآب، آماسا را به عنوان کاپیتان جدید ارتش خود منصوب می کند.</w:t>
      </w:r>
    </w:p>
    <w:p/>
    <w:p>
      <w:r xmlns:w="http://schemas.openxmlformats.org/wordprocessingml/2006/main">
        <w:t xml:space="preserve">1. خداوند تامین کننده نهایی نیازها و خواسته های ماست.</w:t>
      </w:r>
    </w:p>
    <w:p/>
    <w:p>
      <w:r xmlns:w="http://schemas.openxmlformats.org/wordprocessingml/2006/main">
        <w:t xml:space="preserve">2. به برنامه خدا اعتماد کنید، حتی زمانی که منطقی نیست.</w:t>
      </w:r>
    </w:p>
    <w:p/>
    <w:p>
      <w:r xmlns:w="http://schemas.openxmlformats.org/wordprocessingml/2006/main">
        <w:t xml:space="preserve">1. ارمیا 29:11-13 - زیرا می‌دانم که خداوند برنامه‌هایی را که برای شما دارم، برنامه‌ریزی می‌کند تا شما را سعادت بخشد و به شما آسیبی نرساند، قصد دارد به شما امید و آینده بدهد.</w:t>
      </w:r>
    </w:p>
    <w:p/>
    <w:p>
      <w:r xmlns:w="http://schemas.openxmlformats.org/wordprocessingml/2006/main">
        <w:t xml:space="preserve">2.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دوم سموئیل 19:14 و قلب جمیع مردان یهودا را مانند قلب یک مرد تعظیم کرد. به طوری که آنها این کلمه را برای پادشاه فرستادند: "تو و همه بندگانت برگرد."</w:t>
      </w:r>
    </w:p>
    <w:p/>
    <w:p>
      <w:r xmlns:w="http://schemas.openxmlformats.org/wordprocessingml/2006/main">
        <w:t xml:space="preserve">همه مردان یهودا وفاداری زیادی به داوود پادشاه نشان دادند و از او خواستند تا با خادمانش نزد آنها بازگردد.</w:t>
      </w:r>
    </w:p>
    <w:p/>
    <w:p>
      <w:r xmlns:w="http://schemas.openxmlformats.org/wordprocessingml/2006/main">
        <w:t xml:space="preserve">1. وفاداری: نشان دادن وفاداری به رهبرانمان</w:t>
      </w:r>
    </w:p>
    <w:p/>
    <w:p>
      <w:r xmlns:w="http://schemas.openxmlformats.org/wordprocessingml/2006/main">
        <w:t xml:space="preserve">2. وحدت: یافتن وحدت در تفاوت های ما</w:t>
      </w:r>
    </w:p>
    <w:p/>
    <w:p>
      <w:r xmlns:w="http://schemas.openxmlformats.org/wordprocessingml/2006/main">
        <w:t xml:space="preserve">1. امثال 17:17- دوست همیشه عشق می ورزد و برادر برای روزگار سختی به دنیا می آید.</w:t>
      </w:r>
    </w:p>
    <w:p/>
    <w:p>
      <w:r xmlns:w="http://schemas.openxmlformats.org/wordprocessingml/2006/main">
        <w:t xml:space="preserve">2. رومیان 13:1- هر شخصی تابع مقامات حکومتی باشد. زیرا هیچ اختیاری جز از جانب خدا نیست و آنهایی که وجود دارند از سوی خدا نهاده شده اند.</w:t>
      </w:r>
    </w:p>
    <w:p/>
    <w:p>
      <w:r xmlns:w="http://schemas.openxmlformats.org/wordprocessingml/2006/main">
        <w:t xml:space="preserve">دوم سموئیل 19:15 پس پادشاه برگشت و به اردن آمد. و یهودا به جلجال آمد تا به ملاقات پادشاه برود تا پادشاه را بر اردن هدایت کند.</w:t>
      </w:r>
    </w:p>
    <w:p/>
    <w:p>
      <w:r xmlns:w="http://schemas.openxmlformats.org/wordprocessingml/2006/main">
        <w:t xml:space="preserve">داوود پادشاه به اردن بازگشت و مردم یهودا او را در جلجال ملاقات کردند تا او را از رود اردن بیاورند.</w:t>
      </w:r>
    </w:p>
    <w:p/>
    <w:p>
      <w:r xmlns:w="http://schemas.openxmlformats.org/wordprocessingml/2006/main">
        <w:t xml:space="preserve">1. قدرت وفاداری و اطاعت - چگونه مردم یهودا وفاداری و اطاعت خود را از پادشاه داوود نشان می دهند.</w:t>
      </w:r>
    </w:p>
    <w:p/>
    <w:p>
      <w:r xmlns:w="http://schemas.openxmlformats.org/wordprocessingml/2006/main">
        <w:t xml:space="preserve">2. قوت وحدت - چگونه مردم یهودا گرد هم می آیند تا با هم متحد شوند و پادشاه داوود را بر روی رود اردن بیاورند.</w:t>
      </w:r>
    </w:p>
    <w:p/>
    <w:p>
      <w:r xmlns:w="http://schemas.openxmlformats.org/wordprocessingml/2006/main">
        <w:t xml:space="preserve">1. متی 22:36-40 - عیسی در مورد بزرگترین فرمان عشق به خدا و دوست داشتن همسایه خود آموزش می دهد.</w:t>
      </w:r>
    </w:p>
    <w:p/>
    <w:p>
      <w:r xmlns:w="http://schemas.openxmlformats.org/wordprocessingml/2006/main">
        <w:t xml:space="preserve">2. اشعیا 43:2 - وعده خدا برای محافظت و هدایت قوم خود از طریق رود اردن.</w:t>
      </w:r>
    </w:p>
    <w:p/>
    <w:p>
      <w:r xmlns:w="http://schemas.openxmlformats.org/wordprocessingml/2006/main">
        <w:t xml:space="preserve">دوم سموئیل 19:16 و شمعی، پسر ژرا، بنیامی، که از بحوریم بود، با عجله همراه مردان یهودا به ملاقات داوود پادشاه فرود آمد.</w:t>
      </w:r>
    </w:p>
    <w:p/>
    <w:p>
      <w:r xmlns:w="http://schemas.openxmlformats.org/wordprocessingml/2006/main">
        <w:t xml:space="preserve">شمعی، بنیامی اهل باهوریم، به سرعت به مردان یهودا پیوست تا داوود پادشاه را ملاقات کند.</w:t>
      </w:r>
    </w:p>
    <w:p/>
    <w:p>
      <w:r xmlns:w="http://schemas.openxmlformats.org/wordprocessingml/2006/main">
        <w:t xml:space="preserve">1. اهمیت وفاداری و وفاداری به صاحبان قدرت.</w:t>
      </w:r>
    </w:p>
    <w:p/>
    <w:p>
      <w:r xmlns:w="http://schemas.openxmlformats.org/wordprocessingml/2006/main">
        <w:t xml:space="preserve">2. قدرت وحدت در برابر ناملایمات.</w:t>
      </w:r>
    </w:p>
    <w:p/>
    <w:p>
      <w:r xmlns:w="http://schemas.openxmlformats.org/wordprocessingml/2006/main">
        <w:t xml:space="preserve">1. اول پطرس 2: 13-17 - خود را به خاطر خداوند تسلیم همه احکام انسان کنید.</w:t>
      </w:r>
    </w:p>
    <w:p/>
    <w:p>
      <w:r xmlns:w="http://schemas.openxmlformats.org/wordprocessingml/2006/main">
        <w:t xml:space="preserve">2. رومیان 13: 1-7 - هر نفسی تابع نیروهای برتر باشد. زیرا هیچ نیرویی جز خدا نیست: قدرتهای موجود از جانب خدا مقرر شده است.</w:t>
      </w:r>
    </w:p>
    <w:p/>
    <w:p>
      <w:r xmlns:w="http://schemas.openxmlformats.org/wordprocessingml/2006/main">
        <w:t xml:space="preserve">دوم سموئیل 19:17 و هزار نفر از بنیامین و صیبا، خدمتکار خاندان شائول، و پانزده پسر و بیست غلامش با او بودند. و نزد پادشاه از اردن گذشتند.</w:t>
      </w:r>
    </w:p>
    <w:p/>
    <w:p>
      <w:r xmlns:w="http://schemas.openxmlformats.org/wordprocessingml/2006/main">
        <w:t xml:space="preserve">داوود با تعداد زیادی از بنیامینیان و خانواده زیبا به اورشلیم بازگشت.</w:t>
      </w:r>
    </w:p>
    <w:p/>
    <w:p>
      <w:r xmlns:w="http://schemas.openxmlformats.org/wordprocessingml/2006/main">
        <w:t xml:space="preserve">1. اهمیت خانواده: آموختن از مثال زیبا و داوود</w:t>
      </w:r>
    </w:p>
    <w:p/>
    <w:p>
      <w:r xmlns:w="http://schemas.openxmlformats.org/wordprocessingml/2006/main">
        <w:t xml:space="preserve">2. قدرت وفاداری: وفاداری به پادشاه داوود</w:t>
      </w:r>
    </w:p>
    <w:p/>
    <w:p>
      <w:r xmlns:w="http://schemas.openxmlformats.org/wordprocessingml/2006/main">
        <w:t xml:space="preserve">1. روت 1: 16-17، "اما روت گفت: "از من اصرار مکن که تو را ترک کنم یا از دنبال تو برگردم. زیرا هر جا که تو بروی من خواهم رفت و در جایی که تو اقامت کنی من اقامت خواهم کرد. قوم تو برای من خواهند بود. مردم، و خدای تو، خدای من.»</w:t>
      </w:r>
    </w:p>
    <w:p/>
    <w:p>
      <w:r xmlns:w="http://schemas.openxmlformats.org/wordprocessingml/2006/main">
        <w:t xml:space="preserve">2. امثال 27:10، «دوست و دوست پدرت را رها مکن و در روز مصیبت به خانه برادرت نرو. همسایه نزدیک بهتر از برادر دور است. "</w:t>
      </w:r>
    </w:p>
    <w:p/>
    <w:p>
      <w:r xmlns:w="http://schemas.openxmlformats.org/wordprocessingml/2006/main">
        <w:t xml:space="preserve">دوم سموئیل 19:18 و از یک قایق عبور کرد تا خانواده پادشاه را حمل کند و آنچه را که او خوب می‌دانست انجام دهد. و شمعی، پسر گرا، هنگامی که از اردن عبور می کرد، به حضور پادشاه افتاد.</w:t>
      </w:r>
    </w:p>
    <w:p/>
    <w:p>
      <w:r xmlns:w="http://schemas.openxmlformats.org/wordprocessingml/2006/main">
        <w:t xml:space="preserve">شمعی، پسر گرا، هنگامی که پادشاه با خانواده خود از رود اردن گذشت، در برابر پادشاه تعظیم کرد.</w:t>
      </w:r>
    </w:p>
    <w:p/>
    <w:p>
      <w:r xmlns:w="http://schemas.openxmlformats.org/wordprocessingml/2006/main">
        <w:t xml:space="preserve">1. اطاعت و فروتنی: مصداق شیمی</w:t>
      </w:r>
    </w:p>
    <w:p/>
    <w:p>
      <w:r xmlns:w="http://schemas.openxmlformats.org/wordprocessingml/2006/main">
        <w:t xml:space="preserve">2. تکریم موعود خدا: درس هایی از مثال شیمی</w:t>
      </w:r>
    </w:p>
    <w:p/>
    <w:p>
      <w:r xmlns:w="http://schemas.openxmlformats.org/wordprocessingml/2006/main">
        <w:t xml:space="preserve">1. اول پطرس 2:17 - "به همه احترام بگذارید. برادری را دوست بدارید. از خدا بترسید. پادشاه را گرامی بدارید."</w:t>
      </w:r>
    </w:p>
    <w:p/>
    <w:p>
      <w:r xmlns:w="http://schemas.openxmlformats.org/wordprocessingml/2006/main">
        <w:t xml:space="preserve">2. رومیان 13: 1-7 - "هر نفسی تابع مقامات حکومتی باشد. زیرا هیچ قدرتی جز از جانب خدا نیست و مقاماتی که وجود دارند از طرف خدا تعیین شده اند."</w:t>
      </w:r>
    </w:p>
    <w:p/>
    <w:p>
      <w:r xmlns:w="http://schemas.openxmlformats.org/wordprocessingml/2006/main">
        <w:t xml:space="preserve">دوم سموئیل 19:19 و به پادشاه گفت: «ارباب من گناهی را برای من شمرده و آنچه را که غلامت نادرست انجام داد، روزی که سرورم پادشاه از اورشلیم بیرون آمد تا پادشاه آن را نزد خود ببرد، به خاطر آور. قلب.</w:t>
      </w:r>
    </w:p>
    <w:p/>
    <w:p>
      <w:r xmlns:w="http://schemas.openxmlformats.org/wordprocessingml/2006/main">
        <w:t xml:space="preserve">خادمی از پادشاه التماس می کند که در روز خروج پادشاه از اورشلیم، هر گناهی را که انجام داده است، ببخشد.</w:t>
      </w:r>
    </w:p>
    <w:p/>
    <w:p>
      <w:r xmlns:w="http://schemas.openxmlformats.org/wordprocessingml/2006/main">
        <w:t xml:space="preserve">1. خدا خدای فضل و بخشش است</w:t>
      </w:r>
    </w:p>
    <w:p/>
    <w:p>
      <w:r xmlns:w="http://schemas.openxmlformats.org/wordprocessingml/2006/main">
        <w:t xml:space="preserve">2. ما نباید از استغفار خجالت بکشیم</w:t>
      </w:r>
    </w:p>
    <w:p/>
    <w:p>
      <w:r xmlns:w="http://schemas.openxmlformats.org/wordprocessingml/2006/main">
        <w:t xml:space="preserve">1. یوحنا 8: 1-11: عیسی زن گرفتار زنا را می بخشد</w:t>
      </w:r>
    </w:p>
    <w:p/>
    <w:p>
      <w:r xmlns:w="http://schemas.openxmlformats.org/wordprocessingml/2006/main">
        <w:t xml:space="preserve">2. لوقا 23:34: عیسی از خدا می خواهد که کسانی را که او را مصلوب کردند ببخشد</w:t>
      </w:r>
    </w:p>
    <w:p/>
    <w:p>
      <w:r xmlns:w="http://schemas.openxmlformats.org/wordprocessingml/2006/main">
        <w:t xml:space="preserve">دوم سموئیل 19:20 زیرا غلام تو می‌داند که من گناه کرده‌ام، بنابراین، اینک، امروز اولین نفری هستم که از تمام خاندان یوسف برای ملاقات با سرورم، پادشاه، پایین آمده‌ام.</w:t>
      </w:r>
    </w:p>
    <w:p/>
    <w:p>
      <w:r xmlns:w="http://schemas.openxmlformats.org/wordprocessingml/2006/main">
        <w:t xml:space="preserve">داوود مفیبوشث را به نشانه توبه از گناهان خود، ابتدا به ملاقات پادشاه می فرستد.</w:t>
      </w:r>
    </w:p>
    <w:p/>
    <w:p>
      <w:r xmlns:w="http://schemas.openxmlformats.org/wordprocessingml/2006/main">
        <w:t xml:space="preserve">1. توبه از گناه برای ترمیم لازم است</w:t>
      </w:r>
    </w:p>
    <w:p/>
    <w:p>
      <w:r xmlns:w="http://schemas.openxmlformats.org/wordprocessingml/2006/main">
        <w:t xml:space="preserve">2. فروتنی در میان اقرار</w:t>
      </w:r>
    </w:p>
    <w:p/>
    <w:p>
      <w:r xmlns:w="http://schemas.openxmlformats.org/wordprocessingml/2006/main">
        <w:t xml:space="preserve">1. لوقا 13:3 - نه، من به شما می گویم. اما اگر توبه نکنید، همه به همین ترتیب هلاک خواهید شد.</w:t>
      </w:r>
    </w:p>
    <w:p/>
    <w:p>
      <w:r xmlns:w="http://schemas.openxmlformats.org/wordprocessingml/2006/main">
        <w:t xml:space="preserve">2. یعقوب 4:10 - در برابر خداوند فروتن باشید و او شما را سرافراز خواهد کرد.</w:t>
      </w:r>
    </w:p>
    <w:p/>
    <w:p>
      <w:r xmlns:w="http://schemas.openxmlformats.org/wordprocessingml/2006/main">
        <w:t xml:space="preserve">دوم سموئیل 19:21 اما ابیشای پسر صرویه پاسخ داد و گفت: آیا شمعی به این دلیل کشته نخواهد شد، زیرا او مسح شده خداوند را نفرین کرده است؟</w:t>
      </w:r>
    </w:p>
    <w:p/>
    <w:p>
      <w:r xmlns:w="http://schemas.openxmlformats.org/wordprocessingml/2006/main">
        <w:t xml:space="preserve">ابیشای این سؤال را مطرح می‌کند که آیا شیمی باید به خاطر نفرین کردن پادشاه داوود، مسح‌شده خداوند، اعدام شود؟</w:t>
      </w:r>
    </w:p>
    <w:p/>
    <w:p>
      <w:r xmlns:w="http://schemas.openxmlformats.org/wordprocessingml/2006/main">
        <w:t xml:space="preserve">1. مسح خدا: برکت یک پادشاه خداپسند</w:t>
      </w:r>
    </w:p>
    <w:p/>
    <w:p>
      <w:r xmlns:w="http://schemas.openxmlformats.org/wordprocessingml/2006/main">
        <w:t xml:space="preserve">2. قدرت الفاظ: لعن و برکت</w:t>
      </w:r>
    </w:p>
    <w:p/>
    <w:p>
      <w:r xmlns:w="http://schemas.openxmlformats.org/wordprocessingml/2006/main">
        <w:t xml:space="preserve">1. مزمور 105:15 - "مسح شده من را لمس مکن و به پیامبران من آسیبی مبر."</w:t>
      </w:r>
    </w:p>
    <w:p/>
    <w:p>
      <w:r xmlns:w="http://schemas.openxmlformats.org/wordprocessingml/2006/main">
        <w:t xml:space="preserve">2. یعقوب 3: 6-8 - "و زبان آتش است، دنیای گناه، زبان در میان اعضای ما نیز چنین است که تمام بدن را ناپاک می کند و مسیر طبیعت را به آتش می کشد، و برافروخته می شود. بر آتش جهنم، زیرا هر گونه جانوران و پرندگان و مارها و چیزهای موجود در دریا رام شده و از انسان رام شده است، اما زبان هیچ کس رام نمی‌کند، این شیطانی است سرکش. پر از سم مهلک».</w:t>
      </w:r>
    </w:p>
    <w:p/>
    <w:p>
      <w:r xmlns:w="http://schemas.openxmlformats.org/wordprocessingml/2006/main">
        <w:t xml:space="preserve">دوم سموئیل 19:22 داوود گفت: «ای پسران صرویا، من با شما چه کار دارم که امروز با من دشمن شوید؟ آیا کسی در اسرائیل امروز کشته شود؟ زیرا آیا نمی دانم که امروز من پادشاه اسرائیل هستم؟</w:t>
      </w:r>
    </w:p>
    <w:p/>
    <w:p>
      <w:r xmlns:w="http://schemas.openxmlformats.org/wordprocessingml/2006/main">
        <w:t xml:space="preserve">داوود از برادرزاده‌هایش سؤال می‌کند و می‌پرسد که چرا وقتی او پادشاه اسرائیل است و هیچ‌کس نباید در آن روز به قتل برسد، مخالف او هستند.</w:t>
      </w:r>
    </w:p>
    <w:p/>
    <w:p>
      <w:r xmlns:w="http://schemas.openxmlformats.org/wordprocessingml/2006/main">
        <w:t xml:space="preserve">1. خداوند برای ما پیشوایان قرار داده است و ما باید به مقام آنها احترام بگذاریم و از آنها اطاعت کنیم.</w:t>
      </w:r>
    </w:p>
    <w:p/>
    <w:p>
      <w:r xmlns:w="http://schemas.openxmlformats.org/wordprocessingml/2006/main">
        <w:t xml:space="preserve">2. ما باید به کسانی که با ما مخالفت می کنند، فیض و بخشش بدهیم، همانطور که عیسی برای ما انجام داده است.</w:t>
      </w:r>
    </w:p>
    <w:p/>
    <w:p>
      <w:r xmlns:w="http://schemas.openxmlformats.org/wordprocessingml/2006/main">
        <w:t xml:space="preserve">1. رومیان 13: 1-7</w:t>
      </w:r>
    </w:p>
    <w:p/>
    <w:p>
      <w:r xmlns:w="http://schemas.openxmlformats.org/wordprocessingml/2006/main">
        <w:t xml:space="preserve">2. متی 5:43-48</w:t>
      </w:r>
    </w:p>
    <w:p/>
    <w:p>
      <w:r xmlns:w="http://schemas.openxmlformats.org/wordprocessingml/2006/main">
        <w:t xml:space="preserve">دوم سموئیل 19:23 پس پادشاه به شمعی گفت: تو نخواهی مرد. و پادشاه به او سوگند یاد کرد.</w:t>
      </w:r>
    </w:p>
    <w:p/>
    <w:p>
      <w:r xmlns:w="http://schemas.openxmlformats.org/wordprocessingml/2006/main">
        <w:t xml:space="preserve">داوود پادشاه شیمی را عفو کرد، علیرغم اینکه شمعی قبلاً به داوود نفرین کرده بود، و به او قول داد که نخواهد مرد.</w:t>
      </w:r>
    </w:p>
    <w:p/>
    <w:p>
      <w:r xmlns:w="http://schemas.openxmlformats.org/wordprocessingml/2006/main">
        <w:t xml:space="preserve">1. رحمت و بخشش خداوند - کشف قدرت رحمت خداوند و اهمیت بخشش در زندگی یک مسیحی.</w:t>
      </w:r>
    </w:p>
    <w:p/>
    <w:p>
      <w:r xmlns:w="http://schemas.openxmlformats.org/wordprocessingml/2006/main">
        <w:t xml:space="preserve">2. قدرت عفو - بررسی قدرت عفو شاه برای شیمی و پیامدهای آن برای مسیحیان.</w:t>
      </w:r>
    </w:p>
    <w:p/>
    <w:p>
      <w:r xmlns:w="http://schemas.openxmlformats.org/wordprocessingml/2006/main">
        <w:t xml:space="preserve">1. مزمور 103:8-12 - خداوند بخشنده و بخشنده، دیر خشم و رحمت فراوان است.</w:t>
      </w:r>
    </w:p>
    <w:p/>
    <w:p>
      <w:r xmlns:w="http://schemas.openxmlformats.org/wordprocessingml/2006/main">
        <w:t xml:space="preserve">2. لوقا 23:34 - سپس عیسی گفت: پدر، آنها را ببخش. زیرا آنها نمی دانند چه می کنند.</w:t>
      </w:r>
    </w:p>
    <w:p/>
    <w:p>
      <w:r xmlns:w="http://schemas.openxmlformats.org/wordprocessingml/2006/main">
        <w:t xml:space="preserve">دوم سموئیل 19:24 و مفیبوشث پسر شائول به استقبال پادشاه آمد و از روزی که پادشاه رفت تا روزی که با سلامتی بازگشت، پاهای او را نپوشیده بود، ریش خود را کوتاه نکرده بود، و لباسهای خود را نشوید.</w:t>
      </w:r>
    </w:p>
    <w:p/>
    <w:p>
      <w:r xmlns:w="http://schemas.openxmlformats.org/wordprocessingml/2006/main">
        <w:t xml:space="preserve">مفیبوشث، پسر شائول، پس از خروج پادشاه، با حالتی نامرتب به ملاقات پادشاه رسید.</w:t>
      </w:r>
    </w:p>
    <w:p/>
    <w:p>
      <w:r xmlns:w="http://schemas.openxmlformats.org/wordprocessingml/2006/main">
        <w:t xml:space="preserve">1. فراخوانی به فروتنی در خدمت</w:t>
      </w:r>
    </w:p>
    <w:p/>
    <w:p>
      <w:r xmlns:w="http://schemas.openxmlformats.org/wordprocessingml/2006/main">
        <w:t xml:space="preserve">2. قدرت تصدیق وفادار</w:t>
      </w:r>
    </w:p>
    <w:p/>
    <w:p>
      <w:r xmlns:w="http://schemas.openxmlformats.org/wordprocessingml/2006/main">
        <w:t xml:space="preserve">1. اول پطرس 5:5 - "همگی نسبت به یکدیگر فروتنی بپوشید، زیرا "خدا با متکبران مخالفت می کند، اما به فروتنان فیض می بخشد."</w:t>
      </w:r>
    </w:p>
    <w:p/>
    <w:p>
      <w:r xmlns:w="http://schemas.openxmlformats.org/wordprocessingml/2006/main">
        <w:t xml:space="preserve">2. یعقوب 2: 14-17 - "ای برادران من، چه فایده ای دارد، اگر کسی بگوید ایمان دارد اما اعمال ندارد؟ آیا این ایمان می تواند او را نجات دهد؟ اگر برادر یا خواهری بدلباس باشد و غذای روزانه نداشته باشد؟ و یکی از شما به آنها می گوید: "با آرامش بروید، گرم شوید و سیر شوید" بدون اینکه چیزهای مورد نیاز بدن را به آنها بدهید، چه فایده ای دارد؟ "</w:t>
      </w:r>
    </w:p>
    <w:p/>
    <w:p>
      <w:r xmlns:w="http://schemas.openxmlformats.org/wordprocessingml/2006/main">
        <w:t xml:space="preserve">دوم سموئیل 19:25 و چون برای ملاقات پادشاه به اورشلیم آمد، پادشاه به او گفت: «ای مفیبوشث، چرا با من نرفتی؟</w:t>
      </w:r>
    </w:p>
    <w:p/>
    <w:p>
      <w:r xmlns:w="http://schemas.openxmlformats.org/wordprocessingml/2006/main">
        <w:t xml:space="preserve">مفیبوشث در اورشلیم با پادشاه ملاقات می کند و پادشاه می پرسد که چرا او را همراهی نکردی.</w:t>
      </w:r>
    </w:p>
    <w:p/>
    <w:p>
      <w:r xmlns:w="http://schemas.openxmlformats.org/wordprocessingml/2006/main">
        <w:t xml:space="preserve">1. قدرت حضور: چگونه حضور ما تفاوت ایجاد می کند</w:t>
      </w:r>
    </w:p>
    <w:p/>
    <w:p>
      <w:r xmlns:w="http://schemas.openxmlformats.org/wordprocessingml/2006/main">
        <w:t xml:space="preserve">2. خدای شانس های دوم: داستانی از رستگاری</w:t>
      </w:r>
    </w:p>
    <w:p/>
    <w:p>
      <w:r xmlns:w="http://schemas.openxmlformats.org/wordprocessingml/2006/main">
        <w:t xml:space="preserve">1. یوحنا 15:13 - هیچ کس عشقی بزرگتر از این ندارد: جان خود را برای دوستان خود فدا کند.</w:t>
      </w:r>
    </w:p>
    <w:p/>
    <w:p>
      <w:r xmlns:w="http://schemas.openxmlformats.org/wordprocessingml/2006/main">
        <w:t xml:space="preserve">2. رومیان 8: 37-39 - نه، در همه این چیزها ما به واسطه او که ما را دوست داشت بیش از پیروز هستیم. زیرا من متقاعد شده ام که نه مرگ و نه زندگی، نه فرشتگان و نه شیاطین، نه حال و نه آینده، نه هیچ قدرتی، نه ارتفاع و نه عمق، و نه هیچ چیز دیگری در تمام آفرینش، نمی توانند ما را از عشق خدا جدا کنند. در خداوند ما مسیح عیسی است.</w:t>
      </w:r>
    </w:p>
    <w:p/>
    <w:p>
      <w:r xmlns:w="http://schemas.openxmlformats.org/wordprocessingml/2006/main">
        <w:t xml:space="preserve">دوم سموئیل 19:26 و او پاسخ داد: ای سرورم، ای پادشاه، غلام من مرا فریب داد، زیرا غلام تو گفت: من الاغی را زین خواهم کرد تا بر آن سوار شوم و نزد پادشاه بروم. چون بنده تو لنگ است.</w:t>
      </w:r>
    </w:p>
    <w:p/>
    <w:p>
      <w:r xmlns:w="http://schemas.openxmlformats.org/wordprocessingml/2006/main">
        <w:t xml:space="preserve">داوود بارزلیایی را که در حین فرار از ابشالوم و پیروانش برای او آذوقه آورده بود، عفو می‌کند، زیرا او را فریب داد و الاغی برای سوار نشدن او فراهم نکرد.</w:t>
      </w:r>
    </w:p>
    <w:p/>
    <w:p>
      <w:r xmlns:w="http://schemas.openxmlformats.org/wordprocessingml/2006/main">
        <w:t xml:space="preserve">1. قدرت بخشش: چگونه پس از ظلم به کار ادامه دهیم</w:t>
      </w:r>
    </w:p>
    <w:p/>
    <w:p>
      <w:r xmlns:w="http://schemas.openxmlformats.org/wordprocessingml/2006/main">
        <w:t xml:space="preserve">2. درس فروتنی: چگونه می توان بخشش را پس از انجام اشتباه دریافت کرد</w:t>
      </w:r>
    </w:p>
    <w:p/>
    <w:p>
      <w:r xmlns:w="http://schemas.openxmlformats.org/wordprocessingml/2006/main">
        <w:t xml:space="preserve">1. متی 6: 14-15 "زیرا اگر شما گناهان دیگران را ببخشید، پدر آسمانی شما نیز شما را خواهد بخشید، اما اگر گناهان دیگران را نبخشید، پدر شما نیز گناهان شما را نخواهد بخشید."</w:t>
      </w:r>
    </w:p>
    <w:p/>
    <w:p>
      <w:r xmlns:w="http://schemas.openxmlformats.org/wordprocessingml/2006/main">
        <w:t xml:space="preserve">2. کولسیان 3: 13 "یکدیگر را تحمل کنید و اگر یکی از دیگری شکایت داشته باشد، یکدیگر را ببخشید، همانطور که خداوند شما را بخشیده است، شما نیز باید ببخشید."</w:t>
      </w:r>
    </w:p>
    <w:p/>
    <w:p>
      <w:r xmlns:w="http://schemas.openxmlformats.org/wordprocessingml/2006/main">
        <w:t xml:space="preserve">دوم سموئیل 19:27 و به بنده تو به آقای من پادشاه تهمت زده است. اما آقای من پادشاه مانند فرشته خداست.</w:t>
      </w:r>
    </w:p>
    <w:p/>
    <w:p>
      <w:r xmlns:w="http://schemas.openxmlformats.org/wordprocessingml/2006/main">
        <w:t xml:space="preserve">دیوید از پادشاه دیوید درخواست رحمت می کند زیرا معتقد است که به ناحق به تهمت متهم شده است.</w:t>
      </w:r>
    </w:p>
    <w:p/>
    <w:p>
      <w:r xmlns:w="http://schemas.openxmlformats.org/wordprocessingml/2006/main">
        <w:t xml:space="preserve">1. رحمت خدا از شرایط ما بیشتر است، دوم سموئیل 19:27.</w:t>
      </w:r>
    </w:p>
    <w:p/>
    <w:p>
      <w:r xmlns:w="http://schemas.openxmlformats.org/wordprocessingml/2006/main">
        <w:t xml:space="preserve">2. ما قادریم برای غلبه بر سختی های خود از خداوند طلب رحمت و فیض کنیم.</w:t>
      </w:r>
    </w:p>
    <w:p/>
    <w:p>
      <w:r xmlns:w="http://schemas.openxmlformats.org/wordprocessingml/2006/main">
        <w:t xml:space="preserve">1. رومیان 5:20 "اما هر جا که گناه زیاد شد، فیض بیش از پیش افزایش یافت."</w:t>
      </w:r>
    </w:p>
    <w:p/>
    <w:p>
      <w:r xmlns:w="http://schemas.openxmlformats.org/wordprocessingml/2006/main">
        <w:t xml:space="preserve">2. یعقوب 4: 6 "اما او به ما فیض بیشتری می بخشد. به همین دلیل است که کتاب مقدس می گوید: خدا با متکبران مخالفت می کند اما به فروتنان لطف می کند.</w:t>
      </w:r>
    </w:p>
    <w:p/>
    <w:p>
      <w:r xmlns:w="http://schemas.openxmlformats.org/wordprocessingml/2006/main">
        <w:t xml:space="preserve">دوم سموئیل 19:28 زیرا تمام خاندان پدرم در حضور آقایم پادشاه مرده بودند، اما تو غلام خود را در میان کسانی که در سفره خودت می‌خوردند قرار دادی. پس چه حقی دارم که دیگر نزد پادشاه فریاد بزنم؟</w:t>
      </w:r>
    </w:p>
    <w:p/>
    <w:p>
      <w:r xmlns:w="http://schemas.openxmlformats.org/wordprocessingml/2006/main">
        <w:t xml:space="preserve">دیوید از پادشاه سلیمان قدردانی می کند که به او اجازه داده بود با وجود موقعیت پست خانواده اش در یک سفره غذا بخورد.</w:t>
      </w:r>
    </w:p>
    <w:p/>
    <w:p>
      <w:r xmlns:w="http://schemas.openxmlformats.org/wordprocessingml/2006/main">
        <w:t xml:space="preserve">1. قدرت سپاسگزاری: مطالعه ای در دوم سموئیل 19:28</w:t>
      </w:r>
    </w:p>
    <w:p/>
    <w:p>
      <w:r xmlns:w="http://schemas.openxmlformats.org/wordprocessingml/2006/main">
        <w:t xml:space="preserve">2. ارزش فروتنی: تأملات از دوم سموئیل 19:28</w:t>
      </w:r>
    </w:p>
    <w:p/>
    <w:p>
      <w:r xmlns:w="http://schemas.openxmlformats.org/wordprocessingml/2006/main">
        <w:t xml:space="preserve">1. متی 5:5 - خوشا به حال حلیمان، زیرا آنها وارث زمین خواهند بود.</w:t>
      </w:r>
    </w:p>
    <w:p/>
    <w:p>
      <w:r xmlns:w="http://schemas.openxmlformats.org/wordprocessingml/2006/main">
        <w:t xml:space="preserve">2. لوقا 17:11-19 - عیسی 10 جذامی را شفا داد، تنها یک نفر برای شکرگزاری برمی گردد.</w:t>
      </w:r>
    </w:p>
    <w:p/>
    <w:p>
      <w:r xmlns:w="http://schemas.openxmlformats.org/wordprocessingml/2006/main">
        <w:t xml:space="preserve">دوم سموئیل 19:29 و پادشاه به او گفت: «چرا دیگر درباره مسائل خود صحبت می‌کنی؟» گفتم: تو و زیبا زمین را تقسیم کنید.</w:t>
      </w:r>
    </w:p>
    <w:p/>
    <w:p>
      <w:r xmlns:w="http://schemas.openxmlformats.org/wordprocessingml/2006/main">
        <w:t xml:space="preserve">پادشاه به زیبا و مفیبوشث زمین می دهد تا بین آنها تقسیم شود.</w:t>
      </w:r>
    </w:p>
    <w:p/>
    <w:p>
      <w:r xmlns:w="http://schemas.openxmlformats.org/wordprocessingml/2006/main">
        <w:t xml:space="preserve">1. ما باید مایل باشیم که نسبت به کسانی که به ما ظلم کرده اند ببخشیم و لطف کنیم.</w:t>
      </w:r>
    </w:p>
    <w:p/>
    <w:p>
      <w:r xmlns:w="http://schemas.openxmlformats.org/wordprocessingml/2006/main">
        <w:t xml:space="preserve">2. زندگی پر از چرخش های غیرمنتظره است و نحوه واکنش ما به آنها تفاوت ایجاد می کند.</w:t>
      </w:r>
    </w:p>
    <w:p/>
    <w:p>
      <w:r xmlns:w="http://schemas.openxmlformats.org/wordprocessingml/2006/main">
        <w:t xml:space="preserve">1. لوقا 6:37 - "قضاوت نکنید و مورد قضاوت قرار نخواهید گرفت، محکوم نشوید و محکوم نخواهید شد، ببخشید و بخشیده خواهید شد."</w:t>
      </w:r>
    </w:p>
    <w:p/>
    <w:p>
      <w:r xmlns:w="http://schemas.openxmlformats.org/wordprocessingml/2006/main">
        <w:t xml:space="preserve">2. رومیان 12: 17-21 - "به کسی بدی بدی را جبران نکنید، بلکه فکر کنید آنچه را که در نظر همگان محترم است انجام دهید. اگر ممکن است، تا آنجا که به شما بستگی دارد، با همه در صلح زندگی کنید. عزیزان، هرگز انتقام خود را بگیرید، اما آن را به خشم خدا بسپارید، زیرا نوشته شده است: انتقام از آن من است، خداوند می‌گوید من جبران می‌کنم، برعکس، اگر دشمن شما گرسنه است او را سیر کنید و اگر تشنه است به او چیزی بدهید. برای نوشیدن، زیرا با این کار زغال های سوزان بر سر او انباشته خواهید شد.</w:t>
      </w:r>
    </w:p>
    <w:p/>
    <w:p>
      <w:r xmlns:w="http://schemas.openxmlformats.org/wordprocessingml/2006/main">
        <w:t xml:space="preserve">دوم سموئیل 19:30 و مفیبوشث به پادشاه گفت: «بله، بگذار همه را بگیرد، زیرا آقای من پادشاه دوباره با سلامتی به خانه خود بازگشته است.</w:t>
      </w:r>
    </w:p>
    <w:p/>
    <w:p>
      <w:r xmlns:w="http://schemas.openxmlformats.org/wordprocessingml/2006/main">
        <w:t xml:space="preserve">مفیبوشث از بازگشت پادشاه استقبال می کند و او را تشویق می کند که هر چه می خواهد بردارد.</w:t>
      </w:r>
    </w:p>
    <w:p/>
    <w:p>
      <w:r xmlns:w="http://schemas.openxmlformats.org/wordprocessingml/2006/main">
        <w:t xml:space="preserve">1. نعمت استقبال از دیگران با آغوش باز</w:t>
      </w:r>
    </w:p>
    <w:p/>
    <w:p>
      <w:r xmlns:w="http://schemas.openxmlformats.org/wordprocessingml/2006/main">
        <w:t xml:space="preserve">2. هدیه بخشش</w:t>
      </w:r>
    </w:p>
    <w:p/>
    <w:p>
      <w:r xmlns:w="http://schemas.openxmlformats.org/wordprocessingml/2006/main">
        <w:t xml:space="preserve">1. متی 18:21-22 - سپس پطرس نزد عیسی آمد و پرسید: خداوندا، چند بار برادر یا خواهرم را که به من گناه می کند ببخشم؟ تا هفت بار؟ عیسی پاسخ داد: به شما می گویم نه هفت بار، بلکه هفتاد و هفت بار.</w:t>
      </w:r>
    </w:p>
    <w:p/>
    <w:p>
      <w:r xmlns:w="http://schemas.openxmlformats.org/wordprocessingml/2006/main">
        <w:t xml:space="preserve">2. اشعیا 57:15 - زیرا که آن بلندمرتبه که زنده است و نامش مقدس است چنین می گوید: من در مکانی بلند و مقدس زندگی می کنم، بلکه با کسی که پشیمان و ذلیل است، روح حقیر را زنده کند و دل پشیمان را زنده کند.</w:t>
      </w:r>
    </w:p>
    <w:p/>
    <w:p>
      <w:r xmlns:w="http://schemas.openxmlformats.org/wordprocessingml/2006/main">
        <w:t xml:space="preserve">دوم سموئیل 19:31 و برزیلای جلعادی از روجلیم پایین آمد و با پادشاه از اردن رفت تا او را بر اردن هدایت کند.</w:t>
      </w:r>
    </w:p>
    <w:p/>
    <w:p>
      <w:r xmlns:w="http://schemas.openxmlformats.org/wordprocessingml/2006/main">
        <w:t xml:space="preserve">برزیلای جلعادی با داوود پادشاه بر رودخانه اردن سفر کرد.</w:t>
      </w:r>
    </w:p>
    <w:p/>
    <w:p>
      <w:r xmlns:w="http://schemas.openxmlformats.org/wordprocessingml/2006/main">
        <w:t xml:space="preserve">1. خدا ما را فرا می خواند تا با او به جاهایی سفر کنیم که هرگز انتظارش را نداشتیم.</w:t>
      </w:r>
    </w:p>
    <w:p/>
    <w:p>
      <w:r xmlns:w="http://schemas.openxmlformats.org/wordprocessingml/2006/main">
        <w:t xml:space="preserve">2. ایجاد رابطه با خدا ما را به مکان های شادی، آرامش و هدف می رساند.</w:t>
      </w:r>
    </w:p>
    <w:p/>
    <w:p>
      <w:r xmlns:w="http://schemas.openxmlformats.org/wordprocessingml/2006/main">
        <w:t xml:space="preserve">1. اشعیا 43:2-4 هنگامی که از آبها عبور کنید، من با شما خواهم بود. و از طریق نهرها بر شما چیره نخواهند شد. هنگامی که از میان آتش عبور می کنید، نخواهید سوخت و شعله شما را نسوخت. زیرا من یهوه خدای شما، قدوس اسرائیل، نجات دهنده شما هستم. مصر و کوش و سبا را در ازای تو به عنوان باج می دهم.</w:t>
      </w:r>
    </w:p>
    <w:p/>
    <w:p>
      <w:r xmlns:w="http://schemas.openxmlformats.org/wordprocessingml/2006/main">
        <w:t xml:space="preserve">2. مزمور 23:1-3 خداوند شبان من است. من نمی خواهم. منو وادار میکند تا در چمنزارها دراز بکشم. او مرا به کنار آب های ساکن هدایت می کند. او روح من را بازسازی می کند. او مرا به خاطر نام خود به راه های عدالت هدایت می کند.</w:t>
      </w:r>
    </w:p>
    <w:p/>
    <w:p>
      <w:r xmlns:w="http://schemas.openxmlformats.org/wordprocessingml/2006/main">
        <w:t xml:space="preserve">دوم سموئیل 19:32 بارزیلای مردی بسیار پیر و هشتاد ساله بود. زیرا او مرد بسیار بزرگی بود.</w:t>
      </w:r>
    </w:p>
    <w:p/>
    <w:p>
      <w:r xmlns:w="http://schemas.openxmlformats.org/wordprocessingml/2006/main">
        <w:t xml:space="preserve">برزیلای مردی سالخورده هشتاد ساله بود و در مدت اقامت پادشاه در ماهانائیم، غذای او را فراهم کرده بود. او شخص بسیار مهمی بود.</w:t>
      </w:r>
    </w:p>
    <w:p/>
    <w:p>
      <w:r xmlns:w="http://schemas.openxmlformats.org/wordprocessingml/2006/main">
        <w:t xml:space="preserve">1. خداوند می تواند از هر کسی، صرف نظر از سن و سالش، برای نعمتی برای دیگران استفاده کند.</w:t>
      </w:r>
    </w:p>
    <w:p/>
    <w:p>
      <w:r xmlns:w="http://schemas.openxmlformats.org/wordprocessingml/2006/main">
        <w:t xml:space="preserve">2. خداوند به مؤمنان و سخاوتمندان پاداش می دهد.</w:t>
      </w:r>
    </w:p>
    <w:p/>
    <w:p>
      <w:r xmlns:w="http://schemas.openxmlformats.org/wordprocessingml/2006/main">
        <w:t xml:space="preserve">1. متی 25:34-40 - عیسی در مورد چگونگی پاداش دادن خدا به کسانی که صادقانه به او خدمت می کنند، تعلیم می دهد.</w:t>
      </w:r>
    </w:p>
    <w:p/>
    <w:p>
      <w:r xmlns:w="http://schemas.openxmlformats.org/wordprocessingml/2006/main">
        <w:t xml:space="preserve">2. عبرانیان 11:6 - خدا به کسانی که به او ایمان دارند پاداش می دهد.</w:t>
      </w:r>
    </w:p>
    <w:p/>
    <w:p>
      <w:r xmlns:w="http://schemas.openxmlformats.org/wordprocessingml/2006/main">
        <w:t xml:space="preserve">دوم سموئیل 19:33 و پادشاه به برزیلای گفت: «با من بیا تا تو را با خود در اورشلیم بچرخانم.</w:t>
      </w:r>
    </w:p>
    <w:p/>
    <w:p>
      <w:r xmlns:w="http://schemas.openxmlformats.org/wordprocessingml/2006/main">
        <w:t xml:space="preserve">داوود پادشاه از برزیلای دعوت می کند تا در اورشلیم به او بپیوندد و نذر می کند که از او مراقبت کند.</w:t>
      </w:r>
    </w:p>
    <w:p/>
    <w:p>
      <w:r xmlns:w="http://schemas.openxmlformats.org/wordprocessingml/2006/main">
        <w:t xml:space="preserve">1. سخاوت پادشاه داوود - چگونه خداوند به کسانی که سخاوتمند و وفادار هستند پاداش می دهد.</w:t>
      </w:r>
    </w:p>
    <w:p/>
    <w:p>
      <w:r xmlns:w="http://schemas.openxmlformats.org/wordprocessingml/2006/main">
        <w:t xml:space="preserve">2. نعمت اطاعت - چگونه خداوند به کسانی که مطیع او هستند برکت می دهد.</w:t>
      </w:r>
    </w:p>
    <w:p/>
    <w:p>
      <w:r xmlns:w="http://schemas.openxmlformats.org/wordprocessingml/2006/main">
        <w:t xml:space="preserve">1. لوقا 6:38 - بدهید و به شما داده خواهد شد. یک پیمانه خوب، فشرده، با هم تکان داده شده و دویدن، در دامان شما ریخته می شود.</w:t>
      </w:r>
    </w:p>
    <w:p/>
    <w:p>
      <w:r xmlns:w="http://schemas.openxmlformats.org/wordprocessingml/2006/main">
        <w:t xml:space="preserve">2. متی 25:21 - ارباب او پاسخ داد، آفرین، خدمتگزار خوب و امین! شما به چند چیز وفادار بوده اید. من تو را مسئول خیلی چیزها میکنم. وارد شادی ارباب خود شوید!</w:t>
      </w:r>
    </w:p>
    <w:p/>
    <w:p>
      <w:r xmlns:w="http://schemas.openxmlformats.org/wordprocessingml/2006/main">
        <w:t xml:space="preserve">دوم سموئیل 19:34 و برزیلای به پادشاه گفت: «تا کی باید زنده بمانم تا با پادشاه به اورشلیم بروم؟»</w:t>
      </w:r>
    </w:p>
    <w:p/>
    <w:p>
      <w:r xmlns:w="http://schemas.openxmlformats.org/wordprocessingml/2006/main">
        <w:t xml:space="preserve">بارزیلا از پادشاه سؤال می کند که چقدر باید زنده بماند تا با او به اورشلیم سفر کند.</w:t>
      </w:r>
    </w:p>
    <w:p/>
    <w:p>
      <w:r xmlns:w="http://schemas.openxmlformats.org/wordprocessingml/2006/main">
        <w:t xml:space="preserve">1. اهمیت زندگی با اهمیت</w:t>
      </w:r>
    </w:p>
    <w:p/>
    <w:p>
      <w:r xmlns:w="http://schemas.openxmlformats.org/wordprocessingml/2006/main">
        <w:t xml:space="preserve">2. دانستن اینکه چه زمانی باید فداکاری کرد</w:t>
      </w:r>
    </w:p>
    <w:p/>
    <w:p>
      <w:r xmlns:w="http://schemas.openxmlformats.org/wordprocessingml/2006/main">
        <w:t xml:space="preserve">1. جامعه 12: 13-14 - بیایید نتیجه کل موضوع را بشنویم: از خدا بترسید و احکام او را نگاه دارید زیرا این تمام وظیفه انسان است. زیرا خدا هر کاری را با هر چیز پنهانی، خواه خوب و خواه بد، به داوری خواهد آورد.</w:t>
      </w:r>
    </w:p>
    <w:p/>
    <w:p>
      <w:r xmlns:w="http://schemas.openxmlformats.org/wordprocessingml/2006/main">
        <w:t xml:space="preserve">2. فیلیپیان 1:21 - زیرا زندگی برای من مسیح است و مردن سود.</w:t>
      </w:r>
    </w:p>
    <w:p/>
    <w:p>
      <w:r xmlns:w="http://schemas.openxmlformats.org/wordprocessingml/2006/main">
        <w:t xml:space="preserve">دوم سموئیل 19:35 من امروز هشتاد ساله هستم و آیا می توانم خوب و بد را تشخیص دهم؟ آیا بنده تو می تواند آنچه را که می خورم یا می نوشم بچشد؟ آیا دیگر می توانم صدای مردان و زنان خواننده را بشنوم؟ پس چرا خادم تو باید بر دوش آقای من پادشاه باشد؟</w:t>
      </w:r>
    </w:p>
    <w:p/>
    <w:p>
      <w:r xmlns:w="http://schemas.openxmlformats.org/wordprocessingml/2006/main">
        <w:t xml:space="preserve">مردی مسن از خود می‌پرسد که چرا باید در سنین بالا باری بر دوش پادشاه باشد، وقتی دیگر نمی‌تواند خوب و بد را بچشد، بشنود یا تشخیص دهد.</w:t>
      </w:r>
    </w:p>
    <w:p/>
    <w:p>
      <w:r xmlns:w="http://schemas.openxmlformats.org/wordprocessingml/2006/main">
        <w:t xml:space="preserve">1. پیری برازنده: پذیرش نعمت ها و چالش های بزرگ شدن</w:t>
      </w:r>
    </w:p>
    <w:p/>
    <w:p>
      <w:r xmlns:w="http://schemas.openxmlformats.org/wordprocessingml/2006/main">
        <w:t xml:space="preserve">2. دانستن زمان رها کردن و واگذاری مسئولیت ها</w:t>
      </w:r>
    </w:p>
    <w:p/>
    <w:p>
      <w:r xmlns:w="http://schemas.openxmlformats.org/wordprocessingml/2006/main">
        <w:t xml:space="preserve">1. جامعه 12: 1-7</w:t>
      </w:r>
    </w:p>
    <w:p/>
    <w:p>
      <w:r xmlns:w="http://schemas.openxmlformats.org/wordprocessingml/2006/main">
        <w:t xml:space="preserve">2. امثال 16:9</w:t>
      </w:r>
    </w:p>
    <w:p/>
    <w:p>
      <w:r xmlns:w="http://schemas.openxmlformats.org/wordprocessingml/2006/main">
        <w:t xml:space="preserve">دوم سموئیل 19:36 خادم تو با پادشاه اندکی از اردن خواهد رفت و چرا پادشاه باید چنین پاداشی به من بدهد؟</w:t>
      </w:r>
    </w:p>
    <w:p/>
    <w:p>
      <w:r xmlns:w="http://schemas.openxmlformats.org/wordprocessingml/2006/main">
        <w:t xml:space="preserve">یوآب پیشنهاد می کند که پادشاه داوود را از طریق رود اردن همراهی کند و متعجب است که چرا برای این کار به او پاداش می دهند.</w:t>
      </w:r>
    </w:p>
    <w:p/>
    <w:p>
      <w:r xmlns:w="http://schemas.openxmlformats.org/wordprocessingml/2006/main">
        <w:t xml:space="preserve">1. قدرت خدمت سخاوتمندانه به خدا - بررسی چگونگی پاداش خدمت سخاوتمندانه خدا.</w:t>
      </w:r>
    </w:p>
    <w:p/>
    <w:p>
      <w:r xmlns:w="http://schemas.openxmlformats.org/wordprocessingml/2006/main">
        <w:t xml:space="preserve">2. پاداش های خدمت وفادار - بررسی اینکه چگونه خداوند به کسانی که صادقانه به او خدمت می کنند، احترام می گذارد.</w:t>
      </w:r>
    </w:p>
    <w:p/>
    <w:p>
      <w:r xmlns:w="http://schemas.openxmlformats.org/wordprocessingml/2006/main">
        <w:t xml:space="preserve">1. متی 6: 1-4 - بحث در مورد پاداش دادن به خدا در خفا.</w:t>
      </w:r>
    </w:p>
    <w:p/>
    <w:p>
      <w:r xmlns:w="http://schemas.openxmlformats.org/wordprocessingml/2006/main">
        <w:t xml:space="preserve">2. امثال 3: 9-10 - بررسی مزایای احترام به خداوند با ثروت خود.</w:t>
      </w:r>
    </w:p>
    <w:p/>
    <w:p>
      <w:r xmlns:w="http://schemas.openxmlformats.org/wordprocessingml/2006/main">
        <w:t xml:space="preserve">دوم سموئیل 19:37، از تو می‌خواهم، غلام تو برگردد تا در شهر خود بمیرم و نزد قبر پدر و مادرم دفن شوم. اما اینک بنده تو چیمهم. بگذار او با سرورم پادشاه برود. و آنچه به نظرت خوب است با او انجام ده.</w:t>
      </w:r>
    </w:p>
    <w:p/>
    <w:p>
      <w:r xmlns:w="http://schemas.openxmlformats.org/wordprocessingml/2006/main">
        <w:t xml:space="preserve">برزیلای، خدمتکار پادشاه داوود، درخواست می‌کند که به شهر خود بازگردد تا بمیرد و با والدینش دفن شود. او به پسرش چیمهم پیشنهاد می کند که به جای او برود و به خدمت پادشاه برود.</w:t>
      </w:r>
    </w:p>
    <w:p/>
    <w:p>
      <w:r xmlns:w="http://schemas.openxmlformats.org/wordprocessingml/2006/main">
        <w:t xml:space="preserve">1. قلب خدمت: زندگی با فداکاری</w:t>
      </w:r>
    </w:p>
    <w:p/>
    <w:p>
      <w:r xmlns:w="http://schemas.openxmlformats.org/wordprocessingml/2006/main">
        <w:t xml:space="preserve">2. قدرت وفاداری: پیروی از اراده خدا</w:t>
      </w:r>
    </w:p>
    <w:p/>
    <w:p>
      <w:r xmlns:w="http://schemas.openxmlformats.org/wordprocessingml/2006/main">
        <w:t xml:space="preserve">1. فیلیپیان 2: 3-7 هیچ کاری از روی جاه طلبی یا خودپسندی انجام ندهید، بلکه در فروتنی دیگران را مهمتر از خود بدانید. اجازه دهید هر یک از شما نه تنها به منافع خود، بلکه به منافع دیگران نیز توجه کند. در میان خود این فکر را داشته باشید که در مسیح عیسی شماست، که با اینکه در صورت خدا بود، برابری با خدا را قابل درک ندانست، بلکه با به دنیا آمدن شکل خادم، خود را تهی کرد. به شباهت مردان</w:t>
      </w:r>
    </w:p>
    <w:p/>
    <w:p>
      <w:r xmlns:w="http://schemas.openxmlformats.org/wordprocessingml/2006/main">
        <w:t xml:space="preserve">2. عبرانیان 13:17 از رهبران خود اطاعت کنید و تسلیم آنها شوید، زیرا آنها مراقب جان شما هستند، زیرا آنها باید حساب بدهند. بگذارید این کار را با شادی انجام دهند نه با ناله، زیرا این کار برای شما سودی ندارد.</w:t>
      </w:r>
    </w:p>
    <w:p/>
    <w:p>
      <w:r xmlns:w="http://schemas.openxmlformats.org/wordprocessingml/2006/main">
        <w:t xml:space="preserve">دوم سموئیل 19:38 پادشاه پاسخ داد: «شیمهم با من خواهد رفت و من با او آنچه را که برای تو خوب است انجام خواهم داد.</w:t>
      </w:r>
    </w:p>
    <w:p/>
    <w:p>
      <w:r xmlns:w="http://schemas.openxmlformats.org/wordprocessingml/2006/main">
        <w:t xml:space="preserve">پادشاه داوود قول داد که هر کاری که چیمهم به عنوان پاداش همراهی با او خواست انجام دهد.</w:t>
      </w:r>
    </w:p>
    <w:p/>
    <w:p>
      <w:r xmlns:w="http://schemas.openxmlformats.org/wordprocessingml/2006/main">
        <w:t xml:space="preserve">1. قدرت یک وعده: داستان پادشاه داوود و چیمهم.</w:t>
      </w:r>
    </w:p>
    <w:p/>
    <w:p>
      <w:r xmlns:w="http://schemas.openxmlformats.org/wordprocessingml/2006/main">
        <w:t xml:space="preserve">2. شکرگزاری خداوند: چگونه از کسانی که به ما کمک می کنند قدردانی کنیم.</w:t>
      </w:r>
    </w:p>
    <w:p/>
    <w:p>
      <w:r xmlns:w="http://schemas.openxmlformats.org/wordprocessingml/2006/main">
        <w:t xml:space="preserve">1. مزمور 15:4 - در نظر او شخص پست حقیر است. اما او کسانی را که از خداوند می ترسند تکریم می کند. کسی که به ضرر خود سوگند یاد می کند و تغییر نمی کند.</w:t>
      </w:r>
    </w:p>
    <w:p/>
    <w:p>
      <w:r xmlns:w="http://schemas.openxmlformats.org/wordprocessingml/2006/main">
        <w:t xml:space="preserve">2. امثال 3: 3-4 - رحمت و راستی تو را ترک نکند. آنها را به گردن خود ببند. آنها را بر میز دل خود بنویس: پس در نظر خدا و انسان فیض و فهم نیکو خواهی یافت.</w:t>
      </w:r>
    </w:p>
    <w:p/>
    <w:p>
      <w:r xmlns:w="http://schemas.openxmlformats.org/wordprocessingml/2006/main">
        <w:t xml:space="preserve">دوم سموئیل 19:39 و تمام قوم از اردن گذشتند. و چون پادشاه آمد، پادشاه برزیلای را بوسید و او را برکت داد. و به جای خود بازگشت.</w:t>
      </w:r>
    </w:p>
    <w:p/>
    <w:p>
      <w:r xmlns:w="http://schemas.openxmlformats.org/wordprocessingml/2006/main">
        <w:t xml:space="preserve">داوود پادشاه و مردم از رود اردن گذشتند و هنگامی که پادشاه رسید، برزیلای را بوسید و او را برکت داد و سپس به محل خود بازگردد.</w:t>
      </w:r>
    </w:p>
    <w:p/>
    <w:p>
      <w:r xmlns:w="http://schemas.openxmlformats.org/wordprocessingml/2006/main">
        <w:t xml:space="preserve">1. وفاداری خداوند در تأمین هر نیاز ما.</w:t>
      </w:r>
    </w:p>
    <w:p/>
    <w:p>
      <w:r xmlns:w="http://schemas.openxmlformats.org/wordprocessingml/2006/main">
        <w:t xml:space="preserve">2. اهمیت ابراز محبت و قدردانی از کسانی که برای ما فراهم کرده اند.</w:t>
      </w:r>
    </w:p>
    <w:p/>
    <w:p>
      <w:r xmlns:w="http://schemas.openxmlformats.org/wordprocessingml/2006/main">
        <w:t xml:space="preserve">1. مزمور 107:1 - "خداوند را سپاس گویید زیرا او نیکو است و محبت او تا ابدالاباد است."</w:t>
      </w:r>
    </w:p>
    <w:p/>
    <w:p>
      <w:r xmlns:w="http://schemas.openxmlformats.org/wordprocessingml/2006/main">
        <w:t xml:space="preserve">2. یعقوب 1:17 - "هر هدیه خوب و کامل از بالا است، از پدر نورهای آسمانی نازل می شود، که مانند سایه های متحرک تغییر نمی کند."</w:t>
      </w:r>
    </w:p>
    <w:p/>
    <w:p>
      <w:r xmlns:w="http://schemas.openxmlformats.org/wordprocessingml/2006/main">
        <w:t xml:space="preserve">دوم سموئیل 19:40 پس پادشاه به جلجال رفت و حمهام با او رفت و تمامی قوم یهودا و نیمی از قوم اسرائیل پادشاه را هدایت کردند.</w:t>
      </w:r>
    </w:p>
    <w:p/>
    <w:p>
      <w:r xmlns:w="http://schemas.openxmlformats.org/wordprocessingml/2006/main">
        <w:t xml:space="preserve">داوود پادشاه با نیمی از قوم اسرائیل و تمامی قوم یهودا که او را همراهی می کردند به جلجال بازگشت.</w:t>
      </w:r>
    </w:p>
    <w:p/>
    <w:p>
      <w:r xmlns:w="http://schemas.openxmlformats.org/wordprocessingml/2006/main">
        <w:t xml:space="preserve">1. قدرت وحدت: داستان پادشاه داوود و مردمش</w:t>
      </w:r>
    </w:p>
    <w:p/>
    <w:p>
      <w:r xmlns:w="http://schemas.openxmlformats.org/wordprocessingml/2006/main">
        <w:t xml:space="preserve">2. عظمت وفاداری: چگونه پادشاه دیوید و پیروانش در کنار هم ایستادند</w:t>
      </w:r>
    </w:p>
    <w:p/>
    <w:p>
      <w:r xmlns:w="http://schemas.openxmlformats.org/wordprocessingml/2006/main">
        <w:t xml:space="preserve">1. رومیان 12:16-18 - در هماهنگی با یکدیگر زندگی کنید. مغرور مباش، بلکه با فرومایه معاشرت کن. ادعا نکن عاقل تر از خودت هستی</w:t>
      </w:r>
    </w:p>
    <w:p/>
    <w:p>
      <w:r xmlns:w="http://schemas.openxmlformats.org/wordprocessingml/2006/main">
        <w:t xml:space="preserve">2. افسسیان 4: 2-3 - با کمال فروتنی و ملایمت، با صبر و بردباری با یکدیگر در عشق، مشتاق حفظ وحدت روح در پیوند صلح.</w:t>
      </w:r>
    </w:p>
    <w:p/>
    <w:p>
      <w:r xmlns:w="http://schemas.openxmlformats.org/wordprocessingml/2006/main">
        <w:t xml:space="preserve">دوم سموئیل 19:41 و اینک، جمیع مردان اسرائیل نزد پادشاه آمده، به پادشاه گفتند: «چرا برادران ما، مردان یهودا، تو را دزدیدند، و پادشاه و خاندان او و همه خاندان داود را آوردند. مردان با او، بر فراز اردن؟</w:t>
      </w:r>
    </w:p>
    <w:p/>
    <w:p>
      <w:r xmlns:w="http://schemas.openxmlformats.org/wordprocessingml/2006/main">
        <w:t xml:space="preserve">مردان اسرائیل با پادشاه روبرو شدند تا بپرسند که چرا مردان یهودا او و خاندانش را از آن سوی رود اردن برده اند.</w:t>
      </w:r>
    </w:p>
    <w:p/>
    <w:p>
      <w:r xmlns:w="http://schemas.openxmlformats.org/wordprocessingml/2006/main">
        <w:t xml:space="preserve">1. زمان بندی خدا کامل است - جامعه 3: 1-8</w:t>
      </w:r>
    </w:p>
    <w:p/>
    <w:p>
      <w:r xmlns:w="http://schemas.openxmlformats.org/wordprocessingml/2006/main">
        <w:t xml:space="preserve">2. چگونه به سؤالات دشوار پاسخ دهیم - فیلیپیان 4: 4-9</w:t>
      </w:r>
    </w:p>
    <w:p/>
    <w:p>
      <w:r xmlns:w="http://schemas.openxmlformats.org/wordprocessingml/2006/main">
        <w:t xml:space="preserve">1. لوقا 12:11-12</w:t>
      </w:r>
    </w:p>
    <w:p/>
    <w:p>
      <w:r xmlns:w="http://schemas.openxmlformats.org/wordprocessingml/2006/main">
        <w:t xml:space="preserve">2. یعقوب 1:19-20</w:t>
      </w:r>
    </w:p>
    <w:p/>
    <w:p>
      <w:r xmlns:w="http://schemas.openxmlformats.org/wordprocessingml/2006/main">
        <w:t xml:space="preserve">دوم سموئیل 19:42 و جمیع مردان یهودا به مردان اسرائیل پاسخ دادند، زیرا پادشاه از خویشاوندان ما است. آیا ما به قیمت شاه خورده ایم؟ یا هدیه ای به ما داده است؟</w:t>
      </w:r>
    </w:p>
    <w:p/>
    <w:p>
      <w:r xmlns:w="http://schemas.openxmlformats.org/wordprocessingml/2006/main">
        <w:t xml:space="preserve">مردان یهودا از مردان اسرائیل به دلیل خشمشان نسبت به داوود پادشاه سؤال کردند و به آنها یادآوری کردند که پادشاه از خویشاوندان نزدیک است و هیچ هدیه ای از او دریافت نکرده اند.</w:t>
      </w:r>
    </w:p>
    <w:p/>
    <w:p>
      <w:r xmlns:w="http://schemas.openxmlformats.org/wordprocessingml/2006/main">
        <w:t xml:space="preserve">1. قدرت خانواده: چگونه ارتباط ما با عزیزانمان می تواند ما را تقویت کند</w:t>
      </w:r>
    </w:p>
    <w:p/>
    <w:p>
      <w:r xmlns:w="http://schemas.openxmlformats.org/wordprocessingml/2006/main">
        <w:t xml:space="preserve">2. ارزش فداکاری: شناخت هدیه دادن</w:t>
      </w:r>
    </w:p>
    <w:p/>
    <w:p>
      <w:r xmlns:w="http://schemas.openxmlformats.org/wordprocessingml/2006/main">
        <w:t xml:space="preserve">1. رومیان 12:10 - با محبت برادرانه نسبت به یکدیگر محبت کنید، به افتخار اینکه به یکدیگر صمیمیت بدهید.</w:t>
      </w:r>
    </w:p>
    <w:p/>
    <w:p>
      <w:r xmlns:w="http://schemas.openxmlformats.org/wordprocessingml/2006/main">
        <w:t xml:space="preserve">2. افسسیان 5: 2 - و در عشق گام بردارید، همانطور که مسیح نیز ما را محبت کرده و خود را برای ما، هدیه و قربانی برای خدا برای عطر خوشبو داده است.</w:t>
      </w:r>
    </w:p>
    <w:p/>
    <w:p>
      <w:r xmlns:w="http://schemas.openxmlformats.org/wordprocessingml/2006/main">
        <w:t xml:space="preserve">دوم سموئیل 19:43 و مردان اسرائیل به مردان یهودا پاسخ دادند و گفتند: «ما در پادشاه ده قسمت داریم و در داود نیز از شما حق بیشتری داریم. پس چرا ما را تحقیر کردید که نصیحت ما نشود آیا اولین بار در بازگرداندن پادشاه ما بود؟ و سخنان مردان یهودا شدیدتر از سخنان مردان اسرائیل بود.</w:t>
      </w:r>
    </w:p>
    <w:p/>
    <w:p>
      <w:r xmlns:w="http://schemas.openxmlformats.org/wordprocessingml/2006/main">
        <w:t xml:space="preserve">مردان اسرائیل و یهودا بر سر اینکه چه کسی باید بیشترین نفوذ را در بازگرداندن پادشاه داشته باشد با هم بحث کردند. مردان یهودا در سخنان خود از مردان اسرائیل نیرومندتر بودند.</w:t>
      </w:r>
    </w:p>
    <w:p/>
    <w:p>
      <w:r xmlns:w="http://schemas.openxmlformats.org/wordprocessingml/2006/main">
        <w:t xml:space="preserve">1. قدرت کلمات: چگونه کلمات ما بر روابط ما تأثیر می گذارند</w:t>
      </w:r>
    </w:p>
    <w:p/>
    <w:p>
      <w:r xmlns:w="http://schemas.openxmlformats.org/wordprocessingml/2006/main">
        <w:t xml:space="preserve">2. وحدت در تنوع: کار با هم علی رغم تفاوت ها</w:t>
      </w:r>
    </w:p>
    <w:p/>
    <w:p>
      <w:r xmlns:w="http://schemas.openxmlformats.org/wordprocessingml/2006/main">
        <w:t xml:space="preserve">1. امثال 12:18 - کسی است که سخنان عجولانه اش مانند ضربه شمشیر است، اما زبان خردمند شفا می آورد.</w:t>
      </w:r>
    </w:p>
    <w:p/>
    <w:p>
      <w:r xmlns:w="http://schemas.openxmlformats.org/wordprocessingml/2006/main">
        <w:t xml:space="preserve">2. افسسیان 4: 3 - تمام تلاش خود را برای حفظ وحدت روح در پیوند صلح انجام دهید.</w:t>
      </w:r>
    </w:p>
    <w:p/>
    <w:p>
      <w:r xmlns:w="http://schemas.openxmlformats.org/wordprocessingml/2006/main">
        <w:t xml:space="preserve">2 سموئیل فصل 20 شورشی به رهبری مردی به نام سبا علیه داوود پادشاه، تعقیب برای سرکوب شورش و اقدامات انجام شده برای بازگرداندن صلح در اسرائیل را شرح می دهد.</w:t>
      </w:r>
    </w:p>
    <w:p/>
    <w:p>
      <w:r xmlns:w="http://schemas.openxmlformats.org/wordprocessingml/2006/main">
        <w:t xml:space="preserve">پاراگراف اول: سبا، مزاحم قبیله بنیامین، با اعلام استقلال از حکومت داوود، شورش را علیه داوود برانگیخت (دوم سموئیل 20: 1-2). قوم اسرائیل به جای داوود شروع به پیروی از سبا کردند.</w:t>
      </w:r>
    </w:p>
    <w:p/>
    <w:p>
      <w:r xmlns:w="http://schemas.openxmlformats.org/wordprocessingml/2006/main">
        <w:t xml:space="preserve">بند دوم: در پاسخ به شورش، داوود به آماسا، فرمانده سابق ابشالوم، دستور داد تا ظرف سه روز لشکری جمع کند (دوم سموئیل 20:4-5). با این حال، آماسا بیشتر از آنچه دستور داده شده طول می کشد.</w:t>
      </w:r>
    </w:p>
    <w:p/>
    <w:p>
      <w:r xmlns:w="http://schemas.openxmlformats.org/wordprocessingml/2006/main">
        <w:t xml:space="preserve">پاراگراف 3: داوود با درک اینکه زمان بسیار مهم است، ابیشای و یوآب را با سپاهیان خود می فرستد تا سبا را قبل از اینکه بتواند حمایت بیشتری جمع کند، تعقیب کنند (دوم سموئیل 20:6-7).</w:t>
      </w:r>
    </w:p>
    <w:p/>
    <w:p>
      <w:r xmlns:w="http://schemas.openxmlformats.org/wordprocessingml/2006/main">
        <w:t xml:space="preserve">پاراگراف چهارم: هنگامی که در راه تعقیب سبا به جبعون می رسند، آماسا سرانجام با سربازانش می رسد. یوآب طوری به او نزدیک می شود که گویی به او سلام می کند، اما به سرعت او را با سلاحی پنهان می کشد (دوم سموئیل 20:8-10).</w:t>
      </w:r>
    </w:p>
    <w:p/>
    <w:p>
      <w:r xmlns:w="http://schemas.openxmlformats.org/wordprocessingml/2006/main">
        <w:t xml:space="preserve">بند پنجم: یوآب و ابیشای به تعقیب سبا ادامه می دهند. آنها هابیل بیت ماکه را محاصره می کنند و آماده می شوند تا دیوارهای شهر را برای تصرف سبا درآورند (دوم سموئیل 20:14-15).</w:t>
      </w:r>
    </w:p>
    <w:p/>
    <w:p>
      <w:r xmlns:w="http://schemas.openxmlformats.org/wordprocessingml/2006/main">
        <w:t xml:space="preserve">پاراگراف ششم: زنی خردمند از هابیل بیت ماکه با یوآب مذاکره می کند و او را متقاعد می کند که تمام شهر را به خاطر اعمال یک مرد ویران نکند. مردم موافقت کردند که سر سبا را تحویل دهند (دوم سموئیل 20:16-22).</w:t>
      </w:r>
    </w:p>
    <w:p/>
    <w:p>
      <w:r xmlns:w="http://schemas.openxmlformats.org/wordprocessingml/2006/main">
        <w:t xml:space="preserve">پاراگراف هفتم: یوآب در شیپوری می دمد که به تعقیب و گریز پایان می دهد. او با سربازان خود به اورشلیم باز می‌گردد در حالی که هر یک با آرامش به خانه بازمی‌گردد (دوم سموئیل 20:23-26).</w:t>
      </w:r>
    </w:p>
    <w:p/>
    <w:p>
      <w:r xmlns:w="http://schemas.openxmlformats.org/wordprocessingml/2006/main">
        <w:t xml:space="preserve">به طور خلاصه، فصل بیستم از دوم ساموئل شورشی به رهبری سبا علیه پادشاه داوود را به تصویر می‌کشد، داوود به آماسا دستور می‌دهد تا ارتشی جمع کند اما با تاخیر مواجه می‌شود. یوآب و ابیشای برای تعقیب و سرکوب شورش فرستاده می شوند، آماسا توسط یوآب کشته می شود و آنها به تعقیب خود ادامه می دهند. آنها هابیل بیت ماکه را محاصره می کنند، اما زنی خردمند برای صلح مذاکره می کند، سبا تحویل داده می شود و یوآب به تعقیب و گریز پایان می دهد. به طور خلاصه، فصل با بازگشت همه افراد به خانه با آرامش به پایان می رسد، این فصل به طور خلاصه موضوعات وفاداری، چالش های رهبری را بررسی می کند و استراتژی های حل تعارض و پیامدهای شورش را برجسته می کند.</w:t>
      </w:r>
    </w:p>
    <w:p/>
    <w:p>
      <w:r xmlns:w="http://schemas.openxmlformats.org/wordprocessingml/2006/main">
        <w:t xml:space="preserve">دوم سموئیل 20:1 و در آنجا مردی از بلیال به نام سبا، پسر بیکری، بنیامینی بود. پسر یسی: ای اسرائیل هر کس به خیمه های خود می رود.</w:t>
      </w:r>
    </w:p>
    <w:p/>
    <w:p>
      <w:r xmlns:w="http://schemas.openxmlformats.org/wordprocessingml/2006/main">
        <w:t xml:space="preserve">سبا، مردی از بلیال، از قوم اسرائیل خواست تا به خیمه های خود بازگردند و اعلام کرد که آنها هیچ نقشی در داوود یا پسرش یسی ندارند.</w:t>
      </w:r>
    </w:p>
    <w:p/>
    <w:p>
      <w:r xmlns:w="http://schemas.openxmlformats.org/wordprocessingml/2006/main">
        <w:t xml:space="preserve">1. قدرت اعلام موقعیت: یادگیری از مثال شبا</w:t>
      </w:r>
    </w:p>
    <w:p/>
    <w:p>
      <w:r xmlns:w="http://schemas.openxmlformats.org/wordprocessingml/2006/main">
        <w:t xml:space="preserve">2. تشخیص در انتخاب بیعت: بررسی اعمال سبا</w:t>
      </w:r>
    </w:p>
    <w:p/>
    <w:p>
      <w:r xmlns:w="http://schemas.openxmlformats.org/wordprocessingml/2006/main">
        <w:t xml:space="preserve">1. رومیان 12:16-18 - در هماهنگی با یکدیگر زندگی کنید. مغرور نباشید، بلکه با فرومایه معاشرت کنید. هرگز از نظر خود عاقل نباش. بدی را به هیچ کس جبران نکن، بلکه در انجام کاری که در نظر همه محترم است فکر کن. در صورت امکان، تا آنجا که به شما بستگی دارد، با همه در صلح و آرامش زندگی کنید.</w:t>
      </w:r>
    </w:p>
    <w:p/>
    <w:p>
      <w:r xmlns:w="http://schemas.openxmlformats.org/wordprocessingml/2006/main">
        <w:t xml:space="preserve">2. فیلیپیان 4: 8 - سرانجام، برادران، هر آنچه که راست است، هر آنچه که محترم است، هر آنچه عادلانه است، هر آنچه پاک است، هر آنچه دوست داشتنی است، هر آنچه قابل ستایش است، اگر برتری وجود دارد، اگر چیزی در خور ستایش است، فکر کنید. در مورد این چیزها</w:t>
      </w:r>
    </w:p>
    <w:p/>
    <w:p>
      <w:r xmlns:w="http://schemas.openxmlformats.org/wordprocessingml/2006/main">
        <w:t xml:space="preserve">دوم سموئیل 20:2 پس هر یک از اسرائیلیان از پس داوود برآمدند و به دنبال سبا پسر بیکری رفتند، اما مردان یهودا از اردن تا اورشلیم به پادشاه خود پیوستند.</w:t>
      </w:r>
    </w:p>
    <w:p/>
    <w:p>
      <w:r xmlns:w="http://schemas.openxmlformats.org/wordprocessingml/2006/main">
        <w:t xml:space="preserve">قوم اسرائیل از سبا، پسر بیکری پیروی کردند، در حالی که مردم یهودا به داوود پادشاه وفادار ماندند.</w:t>
      </w:r>
    </w:p>
    <w:p/>
    <w:p>
      <w:r xmlns:w="http://schemas.openxmlformats.org/wordprocessingml/2006/main">
        <w:t xml:space="preserve">1. قدرت وفاداری - چگونه وفاداری به رهبران و ایمان ما می تواند یک نقطه قوت باشد.</w:t>
      </w:r>
    </w:p>
    <w:p/>
    <w:p>
      <w:r xmlns:w="http://schemas.openxmlformats.org/wordprocessingml/2006/main">
        <w:t xml:space="preserve">2. قدرت تفرقه - چگونه تفرقه می تواند منجر به سقوط یک جامعه شود.</w:t>
      </w:r>
    </w:p>
    <w:p/>
    <w:p>
      <w:r xmlns:w="http://schemas.openxmlformats.org/wordprocessingml/2006/main">
        <w:t xml:space="preserve">1. یوشع 1:9 - قوی و شجاع باشید. نترس و هراسان مباش زیرا که یهوه خدایت با توست هر کجا که بروی.</w:t>
      </w:r>
    </w:p>
    <w:p/>
    <w:p>
      <w:r xmlns:w="http://schemas.openxmlformats.org/wordprocessingml/2006/main">
        <w:t xml:space="preserve">2. رومیان 12: 9-10 - عشق باید خالصانه باشد. از آنچه بد است متنفر باشید. به آنچه خوب است بچسب در عشق به یکدیگر فداکار باشید. به یکدیگر بالاتر از خود احترام بگذارید.</w:t>
      </w:r>
    </w:p>
    <w:p/>
    <w:p>
      <w:r xmlns:w="http://schemas.openxmlformats.org/wordprocessingml/2006/main">
        <w:t xml:space="preserve">دوم سموئیل 20:3 و داود به خانه خود در اورشلیم آمد. و پادشاه ده زن کنیز خود را که برای نگهداری از خانه گذاشته بود، گرفت و آنها را در بند گذاشت و به آنها غذا داد، اما نزد آنها نرفت. پس آنها تا روز مرگشان محبوس شدند و در بیوه زندگی کردند.</w:t>
      </w:r>
    </w:p>
    <w:p/>
    <w:p>
      <w:r xmlns:w="http://schemas.openxmlformats.org/wordprocessingml/2006/main">
        <w:t xml:space="preserve">داوود به اورشلیم بازگشت و ده صیغه خود را در انزوا قرار داد و دیگر هرگز به دیدار او نرفت و آنها را تا پایان عمر روزی داد.</w:t>
      </w:r>
    </w:p>
    <w:p/>
    <w:p>
      <w:r xmlns:w="http://schemas.openxmlformats.org/wordprocessingml/2006/main">
        <w:t xml:space="preserve">1. "قدرت رها کردن: مطالعه داوود و صیغه هایش"</w:t>
      </w:r>
    </w:p>
    <w:p/>
    <w:p>
      <w:r xmlns:w="http://schemas.openxmlformats.org/wordprocessingml/2006/main">
        <w:t xml:space="preserve">2. "زندگی در بیوه: داستانی از صیغه های دیوید"</w:t>
      </w:r>
    </w:p>
    <w:p/>
    <w:p>
      <w:r xmlns:w="http://schemas.openxmlformats.org/wordprocessingml/2006/main">
        <w:t xml:space="preserve">1. اول قرنتیان 7: 8-9 - به مجردها و بیوه‌ها می‌گویم که خوب است مانند من مجرد بمانند. اما اگر نمی توانند خویشتن داری کنند، باید ازدواج کنند، زیرا ازدواج بهتر از این است که از شور و شوق شعله ور شوند.</w:t>
      </w:r>
    </w:p>
    <w:p/>
    <w:p>
      <w:r xmlns:w="http://schemas.openxmlformats.org/wordprocessingml/2006/main">
        <w:t xml:space="preserve">2. جامعه 7:26-28 - من تلخ تر از مرگ زنی را می یابم که دام است، دلش تله و دستانش زنجیر است. مردی که خدا را راضی کند از او فرار می کند، اما گناهکار را به دام می اندازد. معلم می‌گوید: «این چیزی است که من کشف کرده‌ام: وقتی هنوز در جست‌وجوی بودم، چیزی را به چیز دیگری اضافه کردم تا طرح چیزها را کشف کنم، اما پیدا نکردم، یک مرد درستکار را در میان هزاران نفر یافتم، اما یک زن درستکار را در میان آنها پیدا نکردم. همه.</w:t>
      </w:r>
    </w:p>
    <w:p/>
    <w:p>
      <w:r xmlns:w="http://schemas.openxmlformats.org/wordprocessingml/2006/main">
        <w:t xml:space="preserve">دوم سموئیل 20:4 پس پادشاه به آماسا گفت: «مردان یهودا را در سه روز مرا جمع کن و تو حاضر باش.</w:t>
      </w:r>
    </w:p>
    <w:p/>
    <w:p>
      <w:r xmlns:w="http://schemas.openxmlformats.org/wordprocessingml/2006/main">
        <w:t xml:space="preserve">پادشاه اسرائیل به آماسا می‌گوید که مردان یهودا را ظرف سه روز جمع کند و حضور داشته باشد.</w:t>
      </w:r>
    </w:p>
    <w:p/>
    <w:p>
      <w:r xmlns:w="http://schemas.openxmlformats.org/wordprocessingml/2006/main">
        <w:t xml:space="preserve">1. پذیرش مسئولیت: اهمیت حضور در مواقع ضروری.</w:t>
      </w:r>
    </w:p>
    <w:p/>
    <w:p>
      <w:r xmlns:w="http://schemas.openxmlformats.org/wordprocessingml/2006/main">
        <w:t xml:space="preserve">2. اطاعت از اختیار: فرمان پادشاه و اهمیت آن.</w:t>
      </w:r>
    </w:p>
    <w:p/>
    <w:p>
      <w:r xmlns:w="http://schemas.openxmlformats.org/wordprocessingml/2006/main">
        <w:t xml:space="preserve">1. رومیان 13: 1-7 - هر شخصی تابع مقامات حاکم باشد.</w:t>
      </w:r>
    </w:p>
    <w:p/>
    <w:p>
      <w:r xmlns:w="http://schemas.openxmlformats.org/wordprocessingml/2006/main">
        <w:t xml:space="preserve">2. استر 4:16 - زیرا اگر در این زمان ساکت بمانید، آسودگی و رهایی برای یهودیان از جای دیگر پدید خواهد آمد، اما شما و خانه پدرتان هلاک خواهید شد. اما چه کسی می داند که آیا برای چنین زمانی به پادشاهی آمده اید؟</w:t>
      </w:r>
    </w:p>
    <w:p/>
    <w:p>
      <w:r xmlns:w="http://schemas.openxmlformats.org/wordprocessingml/2006/main">
        <w:t xml:space="preserve">دوم سموئیل 20:5 پس آماسا رفت تا مردان یهودا را جمع کند، اما بیشتر از زمان معینی که او را تعیین کرده بود، درنگ کرد.</w:t>
      </w:r>
    </w:p>
    <w:p/>
    <w:p>
      <w:r xmlns:w="http://schemas.openxmlformats.org/wordprocessingml/2006/main">
        <w:t xml:space="preserve">آماسا باید مردان یهودا را جمع می کرد، اما بیشتر از زمانی که تعیین کرده بود طول کشید.</w:t>
      </w:r>
    </w:p>
    <w:p/>
    <w:p>
      <w:r xmlns:w="http://schemas.openxmlformats.org/wordprocessingml/2006/main">
        <w:t xml:space="preserve">1. قدرت زمان: به موقع بودن به چه معناست؟</w:t>
      </w:r>
    </w:p>
    <w:p/>
    <w:p>
      <w:r xmlns:w="http://schemas.openxmlformats.org/wordprocessingml/2006/main">
        <w:t xml:space="preserve">2. اهمیت پاسخگویی: تکیه بر یکدیگر برای انجام کارها.</w:t>
      </w:r>
    </w:p>
    <w:p/>
    <w:p>
      <w:r xmlns:w="http://schemas.openxmlformats.org/wordprocessingml/2006/main">
        <w:t xml:space="preserve">1. جامعه 3: 1-8 برای هر چیزی زمانی و برای هر فعالیتی در زیر آسمان یک فصل است.</w:t>
      </w:r>
    </w:p>
    <w:p/>
    <w:p>
      <w:r xmlns:w="http://schemas.openxmlformats.org/wordprocessingml/2006/main">
        <w:t xml:space="preserve">2. کولسیان 4: 5-6 از هر فرصتی در این روزهای بد نهایت استفاده را ببرید. در رفتار خود با بیگانگان عاقل باشید. از هر فرصتی نهایت استفاده را ببرید</w:t>
      </w:r>
    </w:p>
    <w:p/>
    <w:p>
      <w:r xmlns:w="http://schemas.openxmlformats.org/wordprocessingml/2006/main">
        <w:t xml:space="preserve">دوم سموئیل 20:6 داوود به ابیشای گفت: اکنون سبا، پسر بیکری، بیش از ابشالوم به ما آسیب خواهد رساند.</w:t>
      </w:r>
    </w:p>
    <w:p/>
    <w:p>
      <w:r xmlns:w="http://schemas.openxmlformats.org/wordprocessingml/2006/main">
        <w:t xml:space="preserve">داوود به ابیشای هشدار می دهد که سبا، پسر بیکری، خطری بزرگتر از ابشالوم است و آنها باید او را تعقیب کنند تا مبادا به شهرهای مستحکم پناه ببرند.</w:t>
      </w:r>
    </w:p>
    <w:p/>
    <w:p>
      <w:r xmlns:w="http://schemas.openxmlformats.org/wordprocessingml/2006/main">
        <w:t xml:space="preserve">1. اهمیت هوشیاری و اقدام پیشگیرانه حتی در مواجهه با خطر.</w:t>
      </w:r>
    </w:p>
    <w:p/>
    <w:p>
      <w:r xmlns:w="http://schemas.openxmlformats.org/wordprocessingml/2006/main">
        <w:t xml:space="preserve">2. نیاز به آمادگی برای آینده و همچنین مقابله با چالش های فعلی.</w:t>
      </w:r>
    </w:p>
    <w:p/>
    <w:p>
      <w:r xmlns:w="http://schemas.openxmlformats.org/wordprocessingml/2006/main">
        <w:t xml:space="preserve">1. امثال 21:31: "اسب برای روز جنگ آماده شده است، اما پیروزی از آن خداوند است."</w:t>
      </w:r>
    </w:p>
    <w:p/>
    <w:p>
      <w:r xmlns:w="http://schemas.openxmlformats.org/wordprocessingml/2006/main">
        <w:t xml:space="preserve">2. متی 10:16: "اینک، من شما را مانند گوسفند در میان گرگها می فرستم. پس مانند مارها عاقل و مانند کبوتر بی آزار باشید."</w:t>
      </w:r>
    </w:p>
    <w:p/>
    <w:p>
      <w:r xmlns:w="http://schemas.openxmlformats.org/wordprocessingml/2006/main">
        <w:t xml:space="preserve">دوم سموئیل 20:7 پس از او مردان یوآب و کریتیان و فلتیان و تمامی مردان نیرومند بیرون آمدند و از اورشلیم بیرون آمدند تا به تعقیب سبا پسر بیکری بروند.</w:t>
      </w:r>
    </w:p>
    <w:p/>
    <w:p>
      <w:r xmlns:w="http://schemas.openxmlformats.org/wordprocessingml/2006/main">
        <w:t xml:space="preserve">یوآب و مردان قدرتمندش اورشلیم را ترک کردند تا به تعقیب سبا، پسر بیکری بروند.</w:t>
      </w:r>
    </w:p>
    <w:p/>
    <w:p>
      <w:r xmlns:w="http://schemas.openxmlformats.org/wordprocessingml/2006/main">
        <w:t xml:space="preserve">1. قدرت تعقیب: چگونه از طریق اهداف خود را دنبال کنید</w:t>
      </w:r>
    </w:p>
    <w:p/>
    <w:p>
      <w:r xmlns:w="http://schemas.openxmlformats.org/wordprocessingml/2006/main">
        <w:t xml:space="preserve">2. مثال یوآب از رهبری وفادار</w:t>
      </w:r>
    </w:p>
    <w:p/>
    <w:p>
      <w:r xmlns:w="http://schemas.openxmlformats.org/wordprocessingml/2006/main">
        <w:t xml:space="preserve">1. رومیان 8:37 - "نه، ما در همه این چیزها به واسطه او که ما را دوست داشت، پیروزتر هستیم."</w:t>
      </w:r>
    </w:p>
    <w:p/>
    <w:p>
      <w:r xmlns:w="http://schemas.openxmlformats.org/wordprocessingml/2006/main">
        <w:t xml:space="preserve">2. یعقوب 1: 2-4 - "ای برادران و خواهران من، هرگاه با آزمایش های مختلف روبرو شدید، این شادی محض را در نظر بگیرید، زیرا می دانید که آزمایش ایمان شما باعث استقامت می شود. بگذارید استقامت کار خود را به پایان برساند تا شما موفق شوید. بالغ و کامل، بدون هیچ چیزی."</w:t>
      </w:r>
    </w:p>
    <w:p/>
    <w:p>
      <w:r xmlns:w="http://schemas.openxmlformats.org/wordprocessingml/2006/main">
        <w:t xml:space="preserve">2 سموئیل 20:8 هنگامی که بر سنگ بزرگی که در جبعون است رسیدند، آماسا جلوی آنها رفت. و جامه یوآب را که بر تن کرده بود به او بست و بر آن کمربندی با شمشیری که در غلاف بر کمر او بسته بود. و چون بیرون رفت بیرون افتاد.</w:t>
      </w:r>
    </w:p>
    <w:p/>
    <w:p>
      <w:r xmlns:w="http://schemas.openxmlformats.org/wordprocessingml/2006/main">
        <w:t xml:space="preserve">یوآب جامه ای پوشیده بود که شمشیری به کمرش بسته بود و در حالی که راه می رفت، شمشیر از غلافش افتاد.</w:t>
      </w:r>
    </w:p>
    <w:p/>
    <w:p>
      <w:r xmlns:w="http://schemas.openxmlformats.org/wordprocessingml/2006/main">
        <w:t xml:space="preserve">1. کلام خدا مانند شمشیر است - عبرانیان 4:12</w:t>
      </w:r>
    </w:p>
    <w:p/>
    <w:p>
      <w:r xmlns:w="http://schemas.openxmlformats.org/wordprocessingml/2006/main">
        <w:t xml:space="preserve">2. شمشیر یوآب: تصویری از ایمان - یعقوب 2:26</w:t>
      </w:r>
    </w:p>
    <w:p/>
    <w:p>
      <w:r xmlns:w="http://schemas.openxmlformats.org/wordprocessingml/2006/main">
        <w:t xml:space="preserve">1. اول سموئیل 17:45 - "شما با شمشیر، نیزه و نیزه نزد من می آیید. اما من به نام خداوند صبایوت، خدای لشکرهای اسرائیل که شما او هستید، نزد شما می آیم. سرپیچی کرده اند."</w:t>
      </w:r>
    </w:p>
    <w:p/>
    <w:p>
      <w:r xmlns:w="http://schemas.openxmlformats.org/wordprocessingml/2006/main">
        <w:t xml:space="preserve">2. رومیان 13: 4 - "زیرا او وزیر خدا برای شما است برای نیکی. اما اگر بد می کنید بترسید زیرا او شمشیر را بیهوده بر دوش نمی کشد، زیرا او وزیر خداست و انتقام گیرنده ای است که بر او غضب می کند. که اعمال بد می کند.»</w:t>
      </w:r>
    </w:p>
    <w:p/>
    <w:p>
      <w:r xmlns:w="http://schemas.openxmlformats.org/wordprocessingml/2006/main">
        <w:t xml:space="preserve">دوم سموئیل 20:9 یوآب به عماسا گفت: «ای برادرم، آیا تو سالم هستی؟ و یوآب با دست راست ریش عماسا را گرفت تا او را ببوسد.</w:t>
      </w:r>
    </w:p>
    <w:p/>
    <w:p>
      <w:r xmlns:w="http://schemas.openxmlformats.org/wordprocessingml/2006/main">
        <w:t xml:space="preserve">یوآب از آماسا پرسید که آیا حالش خوب است و سپس گونه او را بوسید.</w:t>
      </w:r>
    </w:p>
    <w:p/>
    <w:p>
      <w:r xmlns:w="http://schemas.openxmlformats.org/wordprocessingml/2006/main">
        <w:t xml:space="preserve">1. عشق به برادران و خواهرانمان در مسیح</w:t>
      </w:r>
    </w:p>
    <w:p/>
    <w:p>
      <w:r xmlns:w="http://schemas.openxmlformats.org/wordprocessingml/2006/main">
        <w:t xml:space="preserve">2. قدرت یک بوسه</w:t>
      </w:r>
    </w:p>
    <w:p/>
    <w:p>
      <w:r xmlns:w="http://schemas.openxmlformats.org/wordprocessingml/2006/main">
        <w:t xml:space="preserve">1. اول یوحنا 4: 7-12 (ای عزیزان، بیایید یکدیگر را دوست داشته باشیم، زیرا محبت از خداست و هر که دوست دارد از خدا زاده شده و خدا را می شناسد.)</w:t>
      </w:r>
    </w:p>
    <w:p/>
    <w:p>
      <w:r xmlns:w="http://schemas.openxmlformats.org/wordprocessingml/2006/main">
        <w:t xml:space="preserve">2. رومیان 12:10 (با محبت برادرانه به یکدیگر محبت کنید، به افتخار یکدیگر را ترجیح دهید)</w:t>
      </w:r>
    </w:p>
    <w:p/>
    <w:p>
      <w:r xmlns:w="http://schemas.openxmlformats.org/wordprocessingml/2006/main">
        <w:t xml:space="preserve">دوم سموئیل 20:10 اما آماسا به شمشیری که در دست یوآب بود اعتنا نکرد و به دنده پنجم او زد و روده هایش را به زمین ریخت و دیگر او را نزند. و او درگذشت. پس یوآب و برادرش ابیشای به تعقیب سبا پسر بیکری پرداختند.</w:t>
      </w:r>
    </w:p>
    <w:p/>
    <w:p>
      <w:r xmlns:w="http://schemas.openxmlformats.org/wordprocessingml/2006/main">
        <w:t xml:space="preserve">یوآب عماسا را با ضربه ای به دنده پنجم او کشت و یوآب و ابیشای به تعقیب سبا پرداختند.</w:t>
      </w:r>
    </w:p>
    <w:p/>
    <w:p>
      <w:r xmlns:w="http://schemas.openxmlformats.org/wordprocessingml/2006/main">
        <w:t xml:space="preserve">1. عواقب عدم توجه به آنچه پیش روی شماست.</w:t>
      </w:r>
    </w:p>
    <w:p/>
    <w:p>
      <w:r xmlns:w="http://schemas.openxmlformats.org/wordprocessingml/2006/main">
        <w:t xml:space="preserve">2. اهمیت آگاهی از محیط اطراف.</w:t>
      </w:r>
    </w:p>
    <w:p/>
    <w:p>
      <w:r xmlns:w="http://schemas.openxmlformats.org/wordprocessingml/2006/main">
        <w:t xml:space="preserve">1. امثال 27:12 - "مرد عاقل بدی را پیش بینی می کند و خود را پنهان می کند، اما ساده لوحان می گذرند و مجازات می شوند."</w:t>
      </w:r>
    </w:p>
    <w:p/>
    <w:p>
      <w:r xmlns:w="http://schemas.openxmlformats.org/wordprocessingml/2006/main">
        <w:t xml:space="preserve">2. امثال 4:23- «قلب خود را با تمام اهتمام حفظ کن، زیرا مسائل زندگی از آن خارج است».</w:t>
      </w:r>
    </w:p>
    <w:p/>
    <w:p>
      <w:r xmlns:w="http://schemas.openxmlformats.org/wordprocessingml/2006/main">
        <w:t xml:space="preserve">دوم سموئیل 20:11 و یکی از مردان یوآب نزد او ایستاده، گفت: «هر که یوآب و آن که برای داوود است، او را به دنبال یوآب برود.</w:t>
      </w:r>
    </w:p>
    <w:p/>
    <w:p>
      <w:r xmlns:w="http://schemas.openxmlformats.org/wordprocessingml/2006/main">
        <w:t xml:space="preserve">مردی در لشکر یوآب کسانی را که طرفدار یوآب یا داوود بودند تشویق کرد که از یوآب پیروی کنند.</w:t>
      </w:r>
    </w:p>
    <w:p/>
    <w:p>
      <w:r xmlns:w="http://schemas.openxmlformats.org/wordprocessingml/2006/main">
        <w:t xml:space="preserve">1. زندگی در وحدت: چگونه با احترام مخالفت کنیم</w:t>
      </w:r>
    </w:p>
    <w:p/>
    <w:p>
      <w:r xmlns:w="http://schemas.openxmlformats.org/wordprocessingml/2006/main">
        <w:t xml:space="preserve">2. قدرت کار تیمی: کار با هم برای یک هدف مشترک</w:t>
      </w:r>
    </w:p>
    <w:p/>
    <w:p>
      <w:r xmlns:w="http://schemas.openxmlformats.org/wordprocessingml/2006/main">
        <w:t xml:space="preserve">1. فیلیپیان 2: 3 "هیچ کاری را از روی جاه طلبی خودخواهانه یا غرور بیهوده انجام ندهید، بلکه با فروتنی دیگران را بهتر از خود بدانید."</w:t>
      </w:r>
    </w:p>
    <w:p/>
    <w:p>
      <w:r xmlns:w="http://schemas.openxmlformats.org/wordprocessingml/2006/main">
        <w:t xml:space="preserve">2. اول قرنتیان 1: 10-13 "ای برادران و خواهران، به نام خداوند ما عیسی مسیح از شما استدعا می کنم که همه شما در آنچه می گویید با یکدیگر موافق باشید و در میان شما اختلافی وجود نداشته باشد، بلکه برادران و خواهران من، برخی از خاندان کلوئه به من خبر داده اند که در میان شما نزاع هایی وجود دارد، منظور من این است: یکی از شما می گوید من از پولس پیروی می کنم و دیگری از آپولوس پیروی می کنم. یکی دیگر، من از قیفا پیروی می کنم، و دیگری، از مسیح پیروی می کنم. آیا مسیح تقسیم شده است؟</w:t>
      </w:r>
    </w:p>
    <w:p/>
    <w:p>
      <w:r xmlns:w="http://schemas.openxmlformats.org/wordprocessingml/2006/main">
        <w:t xml:space="preserve">دوم سموئیل 20:12 و آماسا در وسط شاهراه غرق در خون شد. و چون آن مرد دید که همه مردم ایستاده‌اند، آماسا را از شاهراه به صحرا برد و پارچه‌ای بر او انداخت، چون دید که هر که نزد او می‌آمد ایستاد.</w:t>
      </w:r>
    </w:p>
    <w:p/>
    <w:p>
      <w:r xmlns:w="http://schemas.openxmlformats.org/wordprocessingml/2006/main">
        <w:t xml:space="preserve">آماسا در میان بزرگراه کشته شد و مردی جسد او را بیرون آورد و با پارچه ای پوشاند.</w:t>
      </w:r>
    </w:p>
    <w:p/>
    <w:p>
      <w:r xmlns:w="http://schemas.openxmlformats.org/wordprocessingml/2006/main">
        <w:t xml:space="preserve">1. حاکمیت خدا در تراژدی: چگونه خداوند از رویدادهای غیرمنتظره برای اهداف خود استفاده می کند</w:t>
      </w:r>
    </w:p>
    <w:p/>
    <w:p>
      <w:r xmlns:w="http://schemas.openxmlformats.org/wordprocessingml/2006/main">
        <w:t xml:space="preserve">2. قدرت شفقت: چگونه می توانیم عشق خدا را از طریق اعمال خود منعکس کنیم</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متی 5:44 - اما من به شما می گویم، دشمنان خود را دوست بدارید، کسانی را که شما را نفرین می کنند برکت دهید، به کسانی که از شما نفرت دارند نیکی کنید و برای کسانی که شما را مورد آزار و اذیت قرار می دهند دعا کنید.</w:t>
      </w:r>
    </w:p>
    <w:p/>
    <w:p>
      <w:r xmlns:w="http://schemas.openxmlformats.org/wordprocessingml/2006/main">
        <w:t xml:space="preserve">دوم سموئیل 20:13 هنگامی که او را از شاهراه خارج کردند، همه مردم به دنبال یوآب رفتند تا به تعقیب سبا پسر بیکری بپردازند.</w:t>
      </w:r>
    </w:p>
    <w:p/>
    <w:p>
      <w:r xmlns:w="http://schemas.openxmlformats.org/wordprocessingml/2006/main">
        <w:t xml:space="preserve">پس از کشته شدن آماسا توسط یوآب، همه مردم به دنبال یوآب رفتند تا سبا، پسر بیکری را تعقیب کنند.</w:t>
      </w:r>
    </w:p>
    <w:p/>
    <w:p>
      <w:r xmlns:w="http://schemas.openxmlformats.org/wordprocessingml/2006/main">
        <w:t xml:space="preserve">1. خطر انتقام - متی 5:38-42</w:t>
      </w:r>
    </w:p>
    <w:p/>
    <w:p>
      <w:r xmlns:w="http://schemas.openxmlformats.org/wordprocessingml/2006/main">
        <w:t xml:space="preserve">2. قدرت استقامت - لوقا 13:31-35</w:t>
      </w:r>
    </w:p>
    <w:p/>
    <w:p>
      <w:r xmlns:w="http://schemas.openxmlformats.org/wordprocessingml/2006/main">
        <w:t xml:space="preserve">1. امثال 20:22 - نگویید، بدی را جبران خواهم کرد. منتظر خداوند باشید و او شما را نجات خواهد داد.</w:t>
      </w:r>
    </w:p>
    <w:p/>
    <w:p>
      <w:r xmlns:w="http://schemas.openxmlformats.org/wordprocessingml/2006/main">
        <w:t xml:space="preserve">2. مزمور 37:8-9 - از خشم خودداری کنید و خشم را رها کنید! خودت را ناراحت نکن؛ فقط به شر گرایش دارد. زیرا که بدکاران نابود خواهند شد، اما منتظران خداوند وارث زمین خواهند شد.</w:t>
      </w:r>
    </w:p>
    <w:p/>
    <w:p>
      <w:r xmlns:w="http://schemas.openxmlformats.org/wordprocessingml/2006/main">
        <w:t xml:space="preserve">دوم سموئیل 20:14 و از تمام سبط اسرائیل به سوی هابیل و بیتماخا و تمامی بریان رفت و آنها جمع شدند و نیز به دنبال او رفتند.</w:t>
      </w:r>
    </w:p>
    <w:p/>
    <w:p>
      <w:r xmlns:w="http://schemas.openxmlformats.org/wordprocessingml/2006/main">
        <w:t xml:space="preserve">همه اقوام اسرائیل جمع شدند و به دنبال سبا، پسر بیکری، به هابیل و بیتمااخا رفتند.</w:t>
      </w:r>
    </w:p>
    <w:p/>
    <w:p>
      <w:r xmlns:w="http://schemas.openxmlformats.org/wordprocessingml/2006/main">
        <w:t xml:space="preserve">1. پیروی از پیشوایان: بررسی دروس سبا پسر بیچری</w:t>
      </w:r>
    </w:p>
    <w:p/>
    <w:p>
      <w:r xmlns:w="http://schemas.openxmlformats.org/wordprocessingml/2006/main">
        <w:t xml:space="preserve">2. کار با هم: اهمیت اتحاد میان قبایل اسرائیل</w:t>
      </w:r>
    </w:p>
    <w:p/>
    <w:p>
      <w:r xmlns:w="http://schemas.openxmlformats.org/wordprocessingml/2006/main">
        <w:t xml:space="preserve">1. امثال 11:14: "بدون رهبری عاقلانه، یک ملت سقوط می کند؛ داشتن مشاوران بسیار امنیت دارد."</w:t>
      </w:r>
    </w:p>
    <w:p/>
    <w:p>
      <w:r xmlns:w="http://schemas.openxmlformats.org/wordprocessingml/2006/main">
        <w:t xml:space="preserve">2. تثنیه 1:13: «از میان قبایل خود مردان عاقل، فهیم و دانا را انتخاب کنید و من آنها را بر شما رهبران خواهم کرد.»</w:t>
      </w:r>
    </w:p>
    <w:p/>
    <w:p>
      <w:r xmlns:w="http://schemas.openxmlformats.org/wordprocessingml/2006/main">
        <w:t xml:space="preserve">دوم سموئیل 20:15 و آمدند و او را در هابیل بیتمااخا محاصره کردند و در مقابل شهر کرانه‌ای برپا کردند و در سنگر ایستاد و همه مردمی که با یوآب بودند دیوار را شکستند تا آن را فرو بریزند.</w:t>
      </w:r>
    </w:p>
    <w:p/>
    <w:p>
      <w:r xmlns:w="http://schemas.openxmlformats.org/wordprocessingml/2006/main">
        <w:t xml:space="preserve">یوآب و قومش شهر هابیل بتمااخا را محاصره کردند و برای محاصره آن بانکی ساختند. سپس سعی کردند دیوار شهر را بشکنند.</w:t>
      </w:r>
    </w:p>
    <w:p/>
    <w:p>
      <w:r xmlns:w="http://schemas.openxmlformats.org/wordprocessingml/2006/main">
        <w:t xml:space="preserve">1. قدرت استقامت چگونه یوآب و قومش مصمم شدند که دیوار هابیل بتمااخا را بشکنند.</w:t>
      </w:r>
    </w:p>
    <w:p/>
    <w:p>
      <w:r xmlns:w="http://schemas.openxmlformats.org/wordprocessingml/2006/main">
        <w:t xml:space="preserve">2. استحکام وحدت چگونه یوآب و قومش با یکدیگر همکاری کردند تا شهر را محاصره کنند.</w:t>
      </w:r>
    </w:p>
    <w:p/>
    <w:p>
      <w:r xmlns:w="http://schemas.openxmlformats.org/wordprocessingml/2006/main">
        <w:t xml:space="preserve">1. امثال 21:31 - اسب برای روز جنگ آماده است، اما پیروزی از آن خداوند است.</w:t>
      </w:r>
    </w:p>
    <w:p/>
    <w:p>
      <w:r xmlns:w="http://schemas.openxmlformats.org/wordprocessingml/2006/main">
        <w:t xml:space="preserve">2. جامعه 4: 9-12 - دو نفر بهتر از یکی هستند، زیرا آنها بازده خوبی برای زحمات خود دارند: اگر یکی از آنها زمین بخورد، یکی می تواند به دیگری کمک کند تا بالا بیاید. اما حیف هر کسی که زمین می خورد و کسی را ندارد که به او کمک کند بلند شود. همچنین اگر دو نفر با هم دراز بکشند، گرم می شوند. اما چگونه می توان به تنهایی گرم نگه داشت؟ اگر چه ممکن است یکی غلبه کند، دو نفر می توانند از خود دفاع کنند. یک طناب از سه رشته به سرعت شکسته نمی شود.</w:t>
      </w:r>
    </w:p>
    <w:p/>
    <w:p>
      <w:r xmlns:w="http://schemas.openxmlformats.org/wordprocessingml/2006/main">
        <w:t xml:space="preserve">دوم سموئیل 20:16 سپس زنی حکیم از شهر فریاد زد: بشنو، بشنو. به یوآب بگو به اینجا نزدیک شو تا با تو صحبت کنم.</w:t>
      </w:r>
    </w:p>
    <w:p/>
    <w:p>
      <w:r xmlns:w="http://schemas.openxmlformats.org/wordprocessingml/2006/main">
        <w:t xml:space="preserve">زنی خردمند در شهر یوآب را صدا می زند و از او می خواهد که با او صحبت کند.</w:t>
      </w:r>
    </w:p>
    <w:p/>
    <w:p>
      <w:r xmlns:w="http://schemas.openxmlformats.org/wordprocessingml/2006/main">
        <w:t xml:space="preserve">1. مایل به گوش دادن به توصیه های عاقلانه باشید حتی اگر از منابع غیرمنتظره باشد.</w:t>
      </w:r>
    </w:p>
    <w:p/>
    <w:p>
      <w:r xmlns:w="http://schemas.openxmlformats.org/wordprocessingml/2006/main">
        <w:t xml:space="preserve">2. از مشورت گرفتن از کسانی که ممکن است با آنچه انتظار می رود مناسب نباشند نترسید.</w:t>
      </w:r>
    </w:p>
    <w:p/>
    <w:p>
      <w:r xmlns:w="http://schemas.openxmlformats.org/wordprocessingml/2006/main">
        <w:t xml:space="preserve">1. امثال 19:20-21 "به نصیحت گوش فرا دهید و نصیحت را بپذیرید تا در آینده حکمت به دست آورید. نقشه های زیادی در ذهن انسان است، اما هدف خداوند است که پابرجا خواهد ماند."</w:t>
      </w:r>
    </w:p>
    <w:p/>
    <w:p>
      <w:r xmlns:w="http://schemas.openxmlformats.org/wordprocessingml/2006/main">
        <w:t xml:space="preserve">2. یعقوب 1: 5 "اگر یکی از شما فاقد خرد است، از خدا بخواهد که به همه بدون ملامت سخاوتمندانه می دهد و به او داده خواهد شد."</w:t>
      </w:r>
    </w:p>
    <w:p/>
    <w:p>
      <w:r xmlns:w="http://schemas.openxmlformats.org/wordprocessingml/2006/main">
        <w:t xml:space="preserve">دوم سموئیل 20:17 و چون به او نزدیک شد، زن گفت: «تو یوآب هستی؟ و او پاسخ داد: من او هستم. سپس به او گفت: سخنان کنیزت را بشنو. و او پاسخ داد، من می شنوم.</w:t>
      </w:r>
    </w:p>
    <w:p/>
    <w:p>
      <w:r xmlns:w="http://schemas.openxmlformats.org/wordprocessingml/2006/main">
        <w:t xml:space="preserve">زنی با یوآب صحبت می کند و از او می خواهد که به سخنان او گوش دهد. یواب موافق است.</w:t>
      </w:r>
    </w:p>
    <w:p/>
    <w:p>
      <w:r xmlns:w="http://schemas.openxmlformats.org/wordprocessingml/2006/main">
        <w:t xml:space="preserve">1. وقتی خدا ما را صدا می کند، باید آماده پاسخگویی باشیم.</w:t>
      </w:r>
    </w:p>
    <w:p/>
    <w:p>
      <w:r xmlns:w="http://schemas.openxmlformats.org/wordprocessingml/2006/main">
        <w:t xml:space="preserve">2. قدرت گوش دادن.</w:t>
      </w:r>
    </w:p>
    <w:p/>
    <w:p>
      <w:r xmlns:w="http://schemas.openxmlformats.org/wordprocessingml/2006/main">
        <w:t xml:space="preserve">1. اشعیا 55:3 گوش خود را متمایل کن و نزد من بیا. بشنو تا جان تو زنده شود. و من با تو عهد ابدی خواهم بست</w:t>
      </w:r>
    </w:p>
    <w:p/>
    <w:p>
      <w:r xmlns:w="http://schemas.openxmlformats.org/wordprocessingml/2006/main">
        <w:t xml:space="preserve">2. یعقوب 1:19 بنابراین، برادران عزیز من، هر کس در شنیدن سریع باشد، در سخن گفتن کند، و در خشم آهسته باشد.</w:t>
      </w:r>
    </w:p>
    <w:p/>
    <w:p>
      <w:r xmlns:w="http://schemas.openxmlformats.org/wordprocessingml/2006/main">
        <w:t xml:space="preserve">دوم سموئیل 20:18 پس او سخن گفت و گفت: «در قدیم عادت داشتند که صحبت کنند و گفتند: حتماً از هابیل مشورت خواهند کرد.</w:t>
      </w:r>
    </w:p>
    <w:p/>
    <w:p>
      <w:r xmlns:w="http://schemas.openxmlformats.org/wordprocessingml/2006/main">
        <w:t xml:space="preserve">در دوم سموئیل 20:18، زنی سنت درخواست نصیحت از هابیل را برای حل و فصل یک مسئله بازگو می کند.</w:t>
      </w:r>
    </w:p>
    <w:p/>
    <w:p>
      <w:r xmlns:w="http://schemas.openxmlformats.org/wordprocessingml/2006/main">
        <w:t xml:space="preserve">1. حکمت خدا مشاوره نهایی است - امثال 3: 5-6</w:t>
      </w:r>
    </w:p>
    <w:p/>
    <w:p>
      <w:r xmlns:w="http://schemas.openxmlformats.org/wordprocessingml/2006/main">
        <w:t xml:space="preserve">2. مشورت بگیرید و عاقل باشید - امثال 15:22</w:t>
      </w:r>
    </w:p>
    <w:p/>
    <w:p>
      <w:r xmlns:w="http://schemas.openxmlformats.org/wordprocessingml/2006/main">
        <w:t xml:space="preserve">1. یعقوب 1: 5 - "اگر یکی از شما فاقد حکمت است، از خدا بخواهد که به همه مردم می بخشد و سرزنش نمی کند و به او داده خواهد شد."</w:t>
      </w:r>
    </w:p>
    <w:p/>
    <w:p>
      <w:r xmlns:w="http://schemas.openxmlformats.org/wordprocessingml/2006/main">
        <w:t xml:space="preserve">2. امثال 11:14 - "در جایی که مشورت نیست، مردم سقوط می کنند، اما در انبوه مشاوران امنیت است."</w:t>
      </w:r>
    </w:p>
    <w:p/>
    <w:p>
      <w:r xmlns:w="http://schemas.openxmlformats.org/wordprocessingml/2006/main">
        <w:t xml:space="preserve">دوم سموئیل 20:19 من یکی از صلح‌جویان و وفادار در اسرائیل هستم. تو می‌خواهی شهری و مادری را در اسرائیل ویران کنی. چرا میراث خداوند را می‌بلعد؟</w:t>
      </w:r>
    </w:p>
    <w:p/>
    <w:p>
      <w:r xmlns:w="http://schemas.openxmlformats.org/wordprocessingml/2006/main">
        <w:t xml:space="preserve">مردی از اسرائیل با متجاوز صحبت می کند و می پرسد که چرا شهر و ساکنان آن را که میراث خداوند است، ویران می کنند.</w:t>
      </w:r>
    </w:p>
    <w:p/>
    <w:p>
      <w:r xmlns:w="http://schemas.openxmlformats.org/wordprocessingml/2006/main">
        <w:t xml:space="preserve">1. قوت ایمان صلح آمیز: درسی از دوم سموئیل 20:19</w:t>
      </w:r>
    </w:p>
    <w:p/>
    <w:p>
      <w:r xmlns:w="http://schemas.openxmlformats.org/wordprocessingml/2006/main">
        <w:t xml:space="preserve">2. اهمیت حفاظت از میراث خدا</w:t>
      </w:r>
    </w:p>
    <w:p/>
    <w:p>
      <w:r xmlns:w="http://schemas.openxmlformats.org/wordprocessingml/2006/main">
        <w:t xml:space="preserve">1. امثال 11:29 - هر که خانه خود را آشفته سازد، وارث باد خواهد بود و احمق، خدمت عاقل دل خواهد بود.</w:t>
      </w:r>
    </w:p>
    <w:p/>
    <w:p>
      <w:r xmlns:w="http://schemas.openxmlformats.org/wordprocessingml/2006/main">
        <w:t xml:space="preserve">2. متی 5: 9 - خوشا به حال صلح کنندگان، زیرا آنها فرزندان خدا خوانده خواهند شد.</w:t>
      </w:r>
    </w:p>
    <w:p/>
    <w:p>
      <w:r xmlns:w="http://schemas.openxmlformats.org/wordprocessingml/2006/main">
        <w:t xml:space="preserve">دوم سموئیل 20:20 یوآب پاسخ داد و گفت: "دور باد، از من دور باشد که من را ببلعم یا هلاک کنم."</w:t>
      </w:r>
    </w:p>
    <w:p/>
    <w:p>
      <w:r xmlns:w="http://schemas.openxmlformats.org/wordprocessingml/2006/main">
        <w:t xml:space="preserve">یوآب از نابود کردن آنچه به او داده شده بود خودداری کرد.</w:t>
      </w:r>
    </w:p>
    <w:p/>
    <w:p>
      <w:r xmlns:w="http://schemas.openxmlformats.org/wordprocessingml/2006/main">
        <w:t xml:space="preserve">1. خداوند ما را به رحمت و مهربانی فرا می خواند، حتی زمانی که سخت باشد.</w:t>
      </w:r>
    </w:p>
    <w:p/>
    <w:p>
      <w:r xmlns:w="http://schemas.openxmlformats.org/wordprocessingml/2006/main">
        <w:t xml:space="preserve">2. همیشه باید تلاش کنیم تا صلح را به جای تخریب انتخاب کنیم.</w:t>
      </w:r>
    </w:p>
    <w:p/>
    <w:p>
      <w:r xmlns:w="http://schemas.openxmlformats.org/wordprocessingml/2006/main">
        <w:t xml:space="preserve">1. متی 5: 7 - "خوشا به حال مهربانان، زیرا آنها رحمت خواهند یافت."</w:t>
      </w:r>
    </w:p>
    <w:p/>
    <w:p>
      <w:r xmlns:w="http://schemas.openxmlformats.org/wordprocessingml/2006/main">
        <w:t xml:space="preserve">2. رومیان 12:18 - "اگر ممکن است، تا آنجا که به شما بستگی دارد، با همه در صلح زندگی کنید."</w:t>
      </w:r>
    </w:p>
    <w:p/>
    <w:p>
      <w:r xmlns:w="http://schemas.openxmlformats.org/wordprocessingml/2006/main">
        <w:t xml:space="preserve">دوم سموئیل 20:21 موضوع چنین نیست، بلکه مردی از کوه افرایم، به نام سبا، پسر بیکری، دست خود را بر پادشاه، حتی بر داوود، بلند کرده است. . و زن به یوآب گفت: اینک سر او را بر دیوار به سوی تو می اندازند.</w:t>
      </w:r>
    </w:p>
    <w:p/>
    <w:p>
      <w:r xmlns:w="http://schemas.openxmlformats.org/wordprocessingml/2006/main">
        <w:t xml:space="preserve">سبا، مردی از منطقه کوه افرایم، دست خود را بر داود پادشاه بلند کرده است. زن پیشنهاد کرد که سر سبا را بر روی دیوار به یوآب بیندازند.</w:t>
      </w:r>
    </w:p>
    <w:p/>
    <w:p>
      <w:r xmlns:w="http://schemas.openxmlformats.org/wordprocessingml/2006/main">
        <w:t xml:space="preserve">1. خدا در کنترل است و او ما را در نهایت احقاق حق خواهد کرد.</w:t>
      </w:r>
    </w:p>
    <w:p/>
    <w:p>
      <w:r xmlns:w="http://schemas.openxmlformats.org/wordprocessingml/2006/main">
        <w:t xml:space="preserve">2. ما باید وفادار بمانیم و به خدا اعتماد کنیم، حتی زمانی که به نظر می‌رسد که شانس‌ها علیه ما انباشته شده است.</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مزمور 37:4 - از خداوند لذت ببرید و او خواسته های دلتان را به شما خواهد داد.</w:t>
      </w:r>
    </w:p>
    <w:p/>
    <w:p>
      <w:r xmlns:w="http://schemas.openxmlformats.org/wordprocessingml/2006/main">
        <w:t xml:space="preserve">دوم سموئیل 20:22 آنگاه زن با حکمت خود نزد همه مردم رفت. و سر سبا پسر بیکری را بریدند و نزد یوآب انداختند. و در شیپور دمید و از شهر بیرون رفتند و هر کس به خیمه خود رفت. و یوآب نزد پادشاه به اورشلیم بازگشت.</w:t>
      </w:r>
    </w:p>
    <w:p/>
    <w:p>
      <w:r xmlns:w="http://schemas.openxmlformats.org/wordprocessingml/2006/main">
        <w:t xml:space="preserve">مردم شهر سبا پسر بیکری را سر بریدند و سر او را نزد یوآب انداختند. سپس یوآب در شیپور دمید و مردم به خیمه های خود بازگشتند و او نزد پادشاه به اورشلیم بازگشت.</w:t>
      </w:r>
    </w:p>
    <w:p/>
    <w:p>
      <w:r xmlns:w="http://schemas.openxmlformats.org/wordprocessingml/2006/main">
        <w:t xml:space="preserve">1. حکمت خدا در دسترس همه ماست.</w:t>
      </w:r>
    </w:p>
    <w:p/>
    <w:p>
      <w:r xmlns:w="http://schemas.openxmlformats.org/wordprocessingml/2006/main">
        <w:t xml:space="preserve">2. حتی در زمان هرج و مرج و خشونت، باید از خدا کمک بگیریم.</w:t>
      </w:r>
    </w:p>
    <w:p/>
    <w:p>
      <w:r xmlns:w="http://schemas.openxmlformats.org/wordprocessingml/2006/main">
        <w:t xml:space="preserve">1. امثال 14:12 - راهی وجود دارد که برای انسان درست به نظر می رسد، اما پایان آن راه مرگ است.</w:t>
      </w:r>
    </w:p>
    <w:p/>
    <w:p>
      <w:r xmlns:w="http://schemas.openxmlformats.org/wordprocessingml/2006/main">
        <w:t xml:space="preserve">2. یعقوب 1: 5 - اگر یکی از شما فاقد خرد است، از خدا بخواهد که به همه بدون ملامت سخاوتمندانه می دهد و به او داده می شود.</w:t>
      </w:r>
    </w:p>
    <w:p/>
    <w:p>
      <w:r xmlns:w="http://schemas.openxmlformats.org/wordprocessingml/2006/main">
        <w:t xml:space="preserve">دوم سموئیل 20:23 یوآب بر تمام لشکر اسرائیل بود و بنیایا پسر یهویاداع سرپرست خریتیان و فلتییان بود.</w:t>
      </w:r>
    </w:p>
    <w:p/>
    <w:p>
      <w:r xmlns:w="http://schemas.openxmlformats.org/wordprocessingml/2006/main">
        <w:t xml:space="preserve">یوآب رهبر تمام لشکر اسرائیل بود و بنیایا پسر یهویاداع فرمانده کریثیان و فلتییان بود.</w:t>
      </w:r>
    </w:p>
    <w:p/>
    <w:p>
      <w:r xmlns:w="http://schemas.openxmlformats.org/wordprocessingml/2006/main">
        <w:t xml:space="preserve">1. خداوند رهبرانی را برای هدایت و محافظت از ما تعیین کرده است.</w:t>
      </w:r>
    </w:p>
    <w:p/>
    <w:p>
      <w:r xmlns:w="http://schemas.openxmlformats.org/wordprocessingml/2006/main">
        <w:t xml:space="preserve">2. از کسانی که خداوند بر شما مسلط قرار داده است اطاعت کنید و به آنها احترام بگذارید.</w:t>
      </w:r>
    </w:p>
    <w:p/>
    <w:p>
      <w:r xmlns:w="http://schemas.openxmlformats.org/wordprocessingml/2006/main">
        <w:t xml:space="preserve">1. رومیان 13: 1-2 - هر شخصی تابع مقامات حکومتی باشد. زیرا هیچ اختیاری جز از جانب خدا نیست و آنهایی که وجود دارند از سوی خدا نهاده شده اند.</w:t>
      </w:r>
    </w:p>
    <w:p/>
    <w:p>
      <w:r xmlns:w="http://schemas.openxmlformats.org/wordprocessingml/2006/main">
        <w:t xml:space="preserve">2. افسسیان 6: 5-7 - غلامان، با ترس و لرز از اربابان زمینی خود اطاعت کنید، با قلبی صمیمانه، مانند مسیح، نه از طریق خدمات چشمی، بلکه به عنوان خشنودکنندگان، بلکه به عنوان خدمتگزاران مسیح. انجام اراده خدا از صمیم قلب</w:t>
      </w:r>
    </w:p>
    <w:p/>
    <w:p>
      <w:r xmlns:w="http://schemas.openxmlformats.org/wordprocessingml/2006/main">
        <w:t xml:space="preserve">دوم سموئیل 20:24 و ادورام سرپرست خراج بود و یهوشافاط پسر آهیلود ضبط کننده بود.</w:t>
      </w:r>
    </w:p>
    <w:p/>
    <w:p>
      <w:r xmlns:w="http://schemas.openxmlformats.org/wordprocessingml/2006/main">
        <w:t xml:space="preserve">آدورام مسئول جمع آوری خراج و یوشافات رکورددار بود.</w:t>
      </w:r>
    </w:p>
    <w:p/>
    <w:p>
      <w:r xmlns:w="http://schemas.openxmlformats.org/wordprocessingml/2006/main">
        <w:t xml:space="preserve">1. اهمیت احترام به پست و انجام وظیفه</w:t>
      </w:r>
    </w:p>
    <w:p/>
    <w:p>
      <w:r xmlns:w="http://schemas.openxmlformats.org/wordprocessingml/2006/main">
        <w:t xml:space="preserve">2. قدرت کار گروهی در دستیابی به یک هدف مشترک</w:t>
      </w:r>
    </w:p>
    <w:p/>
    <w:p>
      <w:r xmlns:w="http://schemas.openxmlformats.org/wordprocessingml/2006/main">
        <w:t xml:space="preserve">1. امثال 3:27 - هنگامی که در اختیار شماست، خیر را از کسانی که به آنها واجب است دریغ نکنید.</w:t>
      </w:r>
    </w:p>
    <w:p/>
    <w:p>
      <w:r xmlns:w="http://schemas.openxmlformats.org/wordprocessingml/2006/main">
        <w:t xml:space="preserve">2. جامعه 4: 9-10 - دو نفر بهتر از یکی هستند، زیرا برای زحمات خود پاداش خوبی دارند. زیرا اگر بیفتند، همنوع خود را بلند می کند. اما وای بر کسی که در هنگام زمین خوردن تنهاست و دیگری ندارد که او را بلند کند!</w:t>
      </w:r>
    </w:p>
    <w:p/>
    <w:p>
      <w:r xmlns:w="http://schemas.openxmlformats.org/wordprocessingml/2006/main">
        <w:t xml:space="preserve">دوم سموئیل 20:25 و شوا کاتب بود و صادوق و ابیاتار کاهنان بودند.</w:t>
      </w:r>
    </w:p>
    <w:p/>
    <w:p>
      <w:r xmlns:w="http://schemas.openxmlformats.org/wordprocessingml/2006/main">
        <w:t xml:space="preserve">شوا در حالی که سادوک و ابیاتار کاهن بودند به عنوان کاتب خدمت می کرد.</w:t>
      </w:r>
    </w:p>
    <w:p/>
    <w:p>
      <w:r xmlns:w="http://schemas.openxmlformats.org/wordprocessingml/2006/main">
        <w:t xml:space="preserve">1. اهمیت خدمت در وزارت</w:t>
      </w:r>
    </w:p>
    <w:p/>
    <w:p>
      <w:r xmlns:w="http://schemas.openxmlformats.org/wordprocessingml/2006/main">
        <w:t xml:space="preserve">2. نعمت خدمت به خدا</w:t>
      </w:r>
    </w:p>
    <w:p/>
    <w:p>
      <w:r xmlns:w="http://schemas.openxmlformats.org/wordprocessingml/2006/main">
        <w:t xml:space="preserve">1. مزمور 133: 1-3 - "چه خوب و خوشایند است وقتی قوم خدا در یکپارچگی با هم زندگی می کنند! مانند روغن گرانبهایی است که بر سر ریخته می شود، روی ریش می ریزد، روی ریش هارون می ریزد، بر یقه می ریزد. گویی شبنم هرمون بر کوه صهیون می‌بارد، زیرا خداوند در آنجا برکت و حیات خود را تا ابد عطا می‌کند.»</w:t>
      </w:r>
    </w:p>
    <w:p/>
    <w:p>
      <w:r xmlns:w="http://schemas.openxmlformats.org/wordprocessingml/2006/main">
        <w:t xml:space="preserve">2. اول قرنتیان 12:12-14 - "همانطور که یک بدن، هر چند یک، دارای اجزای بسیار است، اما تمام اعضای بسیار آن یک بدن را تشکیل می دهند، در مورد مسیح نیز چنین است. زیرا همه ما توسط یک روح تعمید یافتیم تا شکل بگیریم. یک بدن، خواه یهودی یا غیریهودی، برده یا آزاد، و به همه ما روح واحد داده شد تا بنوشیم.</w:t>
      </w:r>
    </w:p>
    <w:p/>
    <w:p>
      <w:r xmlns:w="http://schemas.openxmlformats.org/wordprocessingml/2006/main">
        <w:t xml:space="preserve">دوم سموئیل 20:26 و عیر یائیری نیز دربارۀ داوود فرمانروای ارشد بود.</w:t>
      </w:r>
    </w:p>
    <w:p/>
    <w:p>
      <w:r xmlns:w="http://schemas.openxmlformats.org/wordprocessingml/2006/main">
        <w:t xml:space="preserve">ایرا یائیری رهبر دربار پادشاه داوود بود.</w:t>
      </w:r>
    </w:p>
    <w:p/>
    <w:p>
      <w:r xmlns:w="http://schemas.openxmlformats.org/wordprocessingml/2006/main">
        <w:t xml:space="preserve">1. قدرت رهبری - چگونه خدمات ایرا به پادشاه دیوید دیگران را تشویق به پیروی کرد</w:t>
      </w:r>
    </w:p>
    <w:p/>
    <w:p>
      <w:r xmlns:w="http://schemas.openxmlformats.org/wordprocessingml/2006/main">
        <w:t xml:space="preserve">2. زندگی با افتخار - نمونه ایرا از وفاداری و خدمات</w:t>
      </w:r>
    </w:p>
    <w:p/>
    <w:p>
      <w:r xmlns:w="http://schemas.openxmlformats.org/wordprocessingml/2006/main">
        <w:t xml:space="preserve">1. امثال 3: 5-6 با تمام دل به خداوند توکل کن و بر عقل خود تکیه مکن. در تمام راههای خود تسلیم او شوید و او راههای شما را راست خواهد کرد.</w:t>
      </w:r>
    </w:p>
    <w:p/>
    <w:p>
      <w:r xmlns:w="http://schemas.openxmlformats.org/wordprocessingml/2006/main">
        <w:t xml:space="preserve">2. رومیان 12:10-13 یکدیگر را با محبت برادرانه محبت کنید. در نشان دادن افتخار از یکدیگر پیشی بگیرید. در غیرت تنبل نباشید، در روح پرشور باشید، خداوند را بندگی کنید. به امید شاد باش، در مصیبت شکیبا باش، در دعا ثابت قدم باش. به نیازهای مقدسین کمک کنید و به دنبال نشان دادن مهمان نوازی باشید.</w:t>
      </w:r>
    </w:p>
    <w:p/>
    <w:p>
      <w:r xmlns:w="http://schemas.openxmlformats.org/wordprocessingml/2006/main">
        <w:t xml:space="preserve">2 سموئیل فصل 21 مجموعه ای از وقایع مربوط به قحطی، اعدام فرزندان شائول، و نبرد با فلسطینیان را بازگو می کند.</w:t>
      </w:r>
    </w:p>
    <w:p/>
    <w:p>
      <w:r xmlns:w="http://schemas.openxmlformats.org/wordprocessingml/2006/main">
        <w:t xml:space="preserve">پاراگراف اول: فصل با قحطی شدید شروع می شود که در زمان سلطنت داوود سه سال طول می کشد. داوود برای درک علت قحطی از خدا راهنمایی می خواهد (دوم سموئیل 21:1).</w:t>
      </w:r>
    </w:p>
    <w:p/>
    <w:p>
      <w:r xmlns:w="http://schemas.openxmlformats.org/wordprocessingml/2006/main">
        <w:t xml:space="preserve">بند دوم: خدا آشکار می کند که قحطی نتیجه بدرفتاری قبلی شائول با جبعونیان است، گروهی که اسرائیل با آنها عهد بسته بود (دوم سموئیل 21:2-3). جبعونیان از فرزندان شائول درخواست قصاص کردند.</w:t>
      </w:r>
    </w:p>
    <w:p/>
    <w:p>
      <w:r xmlns:w="http://schemas.openxmlformats.org/wordprocessingml/2006/main">
        <w:t xml:space="preserve">بند سوم: داوود با جبعونیان ملاقات می کند و از او می پرسد که چگونه می تواند جبران کند. آنها می خواهند که هفت مرد از خانواده شائول برای اعدام به آنها تحویل داده شود (دوم سموئیل 21:4-6).</w:t>
      </w:r>
    </w:p>
    <w:p/>
    <w:p>
      <w:r xmlns:w="http://schemas.openxmlformats.org/wordprocessingml/2006/main">
        <w:t xml:space="preserve">پاراگراف چهارم: داوود از مفیبوشث، پسر جاناتان، به دلیل رابطه نزدیکش با جاناتان معاف است. با این حال، او دو پسر رزفه و پنج نوه شائول را تحویل می دهد تا به دست جبعونیان به دار آویخته شوند (دوم سموئیل 21:7-9).</w:t>
      </w:r>
    </w:p>
    <w:p/>
    <w:p>
      <w:r xmlns:w="http://schemas.openxmlformats.org/wordprocessingml/2006/main">
        <w:t xml:space="preserve">بند پنجم: رزپا بر اجساد پسرانش عزاداری می کند و آنها را از هتک حرمت پرندگان یا حیوانات تا زمانی که به درستی به خاک سپرده شوند محافظت می کند (دوم سموئیل 21:10-14).</w:t>
      </w:r>
    </w:p>
    <w:p/>
    <w:p>
      <w:r xmlns:w="http://schemas.openxmlformats.org/wordprocessingml/2006/main">
        <w:t xml:space="preserve">بند ششم: پس از آن، نبردهای دیگری بین اسرائیل و فلسطینیان در جریان است. در یک برخورد، داوود خسته می شود و تقریباً توسط غولی به نام ایشبی بنوب کشته می شود، اما توسط افرادش نجات می یابد (دوم سموئیل 21:15-17).</w:t>
      </w:r>
    </w:p>
    <w:p/>
    <w:p>
      <w:r xmlns:w="http://schemas.openxmlformats.org/wordprocessingml/2006/main">
        <w:t xml:space="preserve">پاراگراف هفتم: نبرد دیگری رخ می دهد که در آن سه جنگجوی قدرتمند ابیشای، سیبکای و الحانان با شکست دادن جنگجویان برجسته فلسطینی، شجاعت خود را به نمایش می گذارند (دوم سموئیل 21:18-22).</w:t>
      </w:r>
    </w:p>
    <w:p/>
    <w:p>
      <w:r xmlns:w="http://schemas.openxmlformats.org/wordprocessingml/2006/main">
        <w:t xml:space="preserve">به طور خلاصه، فصل بیست و یک از دوم ساموئل قحطی شدید در دوران سلطنت داوود را به تصویر می‌کشد، علت آن بدرفتاری شائول با جبعونیان آشکار می‌شود. جبعونیان تقاضای قصاص کردند و هفت مرد از خانواده شائول اعدام شدند، مفیبوشث نجات یافت و دیگران به دار آویخته شدند. رزپا بر اجساد پسرانش عزاداری می کند و تا زمان دفن مناسب از آنها محافظت می کند. نبردهای اضافی بین اسرائیل و فلسطینیان رخ می دهد. دیوید با خطر روبرو می شود اما نجات می یابد و جنگجویان قدرتمند شجاعت خود را به نمایش می گذارند، به طور خلاصه، این فصل به بررسی موضوعات عدالت، عواقب و شجاعت در جنگ می پردازد.</w:t>
      </w:r>
    </w:p>
    <w:p/>
    <w:p>
      <w:r xmlns:w="http://schemas.openxmlformats.org/wordprocessingml/2006/main">
        <w:t xml:space="preserve">دوم سموئیل 21:1 پس در ایام داوود سه سال هر سال قحطی بود. و داوود از خداوند سؤال کرد. و خداوند پاسخ داد: این برای شائول و برای خانه خونین اوست، زیرا او جبعونیان را کشت.</w:t>
      </w:r>
    </w:p>
    <w:p/>
    <w:p>
      <w:r xmlns:w="http://schemas.openxmlformats.org/wordprocessingml/2006/main">
        <w:t xml:space="preserve">در زمان سلطنت داوود پادشاه قحطی روی داد و او از خداوند پرسید که چرا این اتفاق می افتد. خداوند فاش کرد که این به خاطر اعمال شاه شائول و فرزندانش بود.</w:t>
      </w:r>
    </w:p>
    <w:p/>
    <w:p>
      <w:r xmlns:w="http://schemas.openxmlformats.org/wordprocessingml/2006/main">
        <w:t xml:space="preserve">1. پیامدهای گناه: مطالعه دوم سموئیل 21:1</w:t>
      </w:r>
    </w:p>
    <w:p/>
    <w:p>
      <w:r xmlns:w="http://schemas.openxmlformats.org/wordprocessingml/2006/main">
        <w:t xml:space="preserve">2. جستجوی راهنمایی در زمان‌های دشوار: مطالعه دوم سموئیل 21:1</w:t>
      </w:r>
    </w:p>
    <w:p/>
    <w:p>
      <w:r xmlns:w="http://schemas.openxmlformats.org/wordprocessingml/2006/main">
        <w:t xml:space="preserve">1. رومیان 6:23 - زیرا مزد گناه مرگ است، اما هدیه خدا زندگی جاودانی در خداوند ما مسیح عیسی است.</w:t>
      </w:r>
    </w:p>
    <w:p/>
    <w:p>
      <w:r xmlns:w="http://schemas.openxmlformats.org/wordprocessingml/2006/main">
        <w:t xml:space="preserve">2. یعقوب 1: 5 - اگر هر یک از شما فاقد خرد است، از خدا بخواهد که به همه گشاده و بدون ملامت می دهد و به او داده خواهد شد.</w:t>
      </w:r>
    </w:p>
    <w:p/>
    <w:p>
      <w:r xmlns:w="http://schemas.openxmlformats.org/wordprocessingml/2006/main">
        <w:t xml:space="preserve">دوم سموئیل 21:2 و پادشاه جبعونیان را خواند و به آنها گفت: (اکنون جبعونیان از بنی‌اسرائیل نبودند، بلکه از باقی‌مانده اموریان بودند، و بنی‌اسرائیل برای آنها سوگند یاد کرده بودند، و شائول در صدد کشتن آنها بر غیرت خود برای بنی‌اسرائیل و یهودا بود.)</w:t>
      </w:r>
    </w:p>
    <w:p/>
    <w:p>
      <w:r xmlns:w="http://schemas.openxmlformats.org/wordprocessingml/2006/main">
        <w:t xml:space="preserve">پادشاه اسرائیل جبعونیانی را که از بنی‌اسرائیل نبودند فراخواند تا در مورد موضوعی صحبت کنند. شائول قبلاً به دلیل وفاداری به بنی اسرائیل و یهودا سعی کرده بود آنها را بکشد.</w:t>
      </w:r>
    </w:p>
    <w:p/>
    <w:p>
      <w:r xmlns:w="http://schemas.openxmlformats.org/wordprocessingml/2006/main">
        <w:t xml:space="preserve">1. اهمیت وفای به وعده هایمان - پیدایش 9:15-17</w:t>
      </w:r>
    </w:p>
    <w:p/>
    <w:p>
      <w:r xmlns:w="http://schemas.openxmlformats.org/wordprocessingml/2006/main">
        <w:t xml:space="preserve">2. قدرت وفاداری و تعهد - اول سموئیل 18:1-4</w:t>
      </w:r>
    </w:p>
    <w:p/>
    <w:p>
      <w:r xmlns:w="http://schemas.openxmlformats.org/wordprocessingml/2006/main">
        <w:t xml:space="preserve">1. پیدایش 9: 15-17 - "و من عهد خود را که بین من و شما و هر موجود زنده ای از هر جسمی است به یاد خواهم آورد و آب ها دیگر تبدیل به سیلابی برای نابودی همه بدن نمی شوند. و کمان خواهد شد. در ابر، و به آن نگاه خواهم کرد تا عهد جاودانی را بین خدا و هر موجود زنده ای از هر جسمی که بر روی زمین است به یاد بیاورم و خدا به نوح گفت: این نشانه عهدی است که من دارم. بین من و هر جسمی که روی زمین است برقرار است.»</w:t>
      </w:r>
    </w:p>
    <w:p/>
    <w:p>
      <w:r xmlns:w="http://schemas.openxmlformats.org/wordprocessingml/2006/main">
        <w:t xml:space="preserve">2. اول سموئیل 18: 1-4 - "و هنگامی که او به صحبت با شائول پایان داد، جان یوناتان با جان داوود پیوند خورد و یوناتان او را مانند جان خود دوست داشت. و شائول او را در آن روز گرفت و دیگر اجازه نداد که به خانه پدرش برود. سپس یوناتان و داوود عهد بستند، زیرا او او را مانند جان خود دوست داشت. آن را به داوود داد و جامه هایش را به شمشیر و کمان و کمربندش داد.»</w:t>
      </w:r>
    </w:p>
    <w:p/>
    <w:p>
      <w:r xmlns:w="http://schemas.openxmlformats.org/wordprocessingml/2006/main">
        <w:t xml:space="preserve">دوم سموئیل 21:3 پس داود به جبعونیان گفت: برای شما چه کنم؟ و با چه كفاره‌ای بكنم تا میراث خداوند را بركت دهید؟</w:t>
      </w:r>
    </w:p>
    <w:p/>
    <w:p>
      <w:r xmlns:w="http://schemas.openxmlformats.org/wordprocessingml/2006/main">
        <w:t xml:space="preserve">داوود از جبعونیان پرسید که چه کاری می تواند انجام دهد تا برای آنها کفاره بدهد تا بتوانند میراث خداوند را برکت دهند.</w:t>
      </w:r>
    </w:p>
    <w:p/>
    <w:p>
      <w:r xmlns:w="http://schemas.openxmlformats.org/wordprocessingml/2006/main">
        <w:t xml:space="preserve">1. قدرت کفاره: درک چگونگی جبران خسارت</w:t>
      </w:r>
    </w:p>
    <w:p/>
    <w:p>
      <w:r xmlns:w="http://schemas.openxmlformats.org/wordprocessingml/2006/main">
        <w:t xml:space="preserve">2. زیر سوال بردن اراده خدا: وقتی درخواست او را درک نکنیم</w:t>
      </w:r>
    </w:p>
    <w:p/>
    <w:p>
      <w:r xmlns:w="http://schemas.openxmlformats.org/wordprocessingml/2006/main">
        <w:t xml:space="preserve">1. لاویان 6: 7 و کاهن باید برای او در حضور خداوند کفاره بپردازد و هر کاری که در آن مرتکب تجاوز شده است برای او آمرزیده خواهد شد.</w:t>
      </w:r>
    </w:p>
    <w:p/>
    <w:p>
      <w:r xmlns:w="http://schemas.openxmlformats.org/wordprocessingml/2006/main">
        <w:t xml:space="preserve">2. متی 5:24 هدیه خود را در مقابل مذبح آنجا بگذار و برو. ابتدا با برادرت آشتی کن و سپس بیا و هدیه خود را تقدیم کن.</w:t>
      </w:r>
    </w:p>
    <w:p/>
    <w:p>
      <w:r xmlns:w="http://schemas.openxmlformats.org/wordprocessingml/2006/main">
        <w:t xml:space="preserve">دوم سموئیل 21:4 و جبعونیان به او گفتند: «ما نه نقره و نه طلا از شائول و نه از خانه او نخواهیم داشت. در اسرائیل کسی را به خاطر ما نکش. و او گفت: آنچه شما بگویید، آن را برای شما انجام خواهم داد.</w:t>
      </w:r>
    </w:p>
    <w:p/>
    <w:p>
      <w:r xmlns:w="http://schemas.openxmlformats.org/wordprocessingml/2006/main">
        <w:t xml:space="preserve">جبعونیان از داوود خواستند که کسی را در اسرائیل به خاطر آنها نکشد و در عوض از شائول و خانه او نقره و طلا نخواهند گرفت. داوود هر چه از او خواستند پذیرفت.</w:t>
      </w:r>
    </w:p>
    <w:p/>
    <w:p>
      <w:r xmlns:w="http://schemas.openxmlformats.org/wordprocessingml/2006/main">
        <w:t xml:space="preserve">1. خداوند راه برون رفت از هر شرایط سختی را فراهم می کند.</w:t>
      </w:r>
    </w:p>
    <w:p/>
    <w:p>
      <w:r xmlns:w="http://schemas.openxmlformats.org/wordprocessingml/2006/main">
        <w:t xml:space="preserve">2. از طریق ایمان به خدا، می توانیم راه حلی برای هر تعارضی پیدا کنیم.</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فیلیپیان 4: 6-7 - نگران هیچ چیز نباشید، بلکه در هر موقعیتی، با دعا و درخواست، با شکرگزاری، درخواست های خود را به خدا ارائه دهید. و صلح خدا که فراتر از هر فهمی است، قلب و ذهن شما را در مسیح عیسی حفظ خواهد کرد.</w:t>
      </w:r>
    </w:p>
    <w:p/>
    <w:p>
      <w:r xmlns:w="http://schemas.openxmlformats.org/wordprocessingml/2006/main">
        <w:t xml:space="preserve">دوم سموئیل 21:5 و آنها به پادشاه پاسخ دادند: «مردی که ما را هلاک کرد و بر ضد ما تدبیر کرد که از ماندن در هیچ یک از سواحل اسرائیل هلاک شویم.</w:t>
      </w:r>
    </w:p>
    <w:p/>
    <w:p>
      <w:r xmlns:w="http://schemas.openxmlformats.org/wordprocessingml/2006/main">
        <w:t xml:space="preserve">مردم یابش جلعاد به پادشاه خبر دادند که شخصی نقشه کشیده است تا آنها را بکشد و از اسرائیل بیرون کند.</w:t>
      </w:r>
    </w:p>
    <w:p/>
    <w:p>
      <w:r xmlns:w="http://schemas.openxmlformats.org/wordprocessingml/2006/main">
        <w:t xml:space="preserve">1. برنامه خداوند برای قومش: چگونه در مقابل مخالفت ها با ایمان و شجاعت زندگی کنیم.</w:t>
      </w:r>
    </w:p>
    <w:p/>
    <w:p>
      <w:r xmlns:w="http://schemas.openxmlformats.org/wordprocessingml/2006/main">
        <w:t xml:space="preserve">2. قدرت دعا: چگونه محکم بایستیم و در مواقع سخت برای نجات دعا کنیم.</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دوم قرنتیان 12:9-10 - "اما او به من گفت: "فیض من برای تو کافی است، زیرا قدرت من در ضعف کامل می شود." بنابراین من با خوشحالی بیشتر از ضعفهای خود می بالم تا قدرت مسیح بر من باشد.»</w:t>
      </w:r>
    </w:p>
    <w:p/>
    <w:p>
      <w:r xmlns:w="http://schemas.openxmlformats.org/wordprocessingml/2006/main">
        <w:t xml:space="preserve">دوم سموئیل 21:6 بگذارید هفت مرد از پسرانش به ما تسلیم شوند و ما آنها را در جبعه شائول که خداوند او را برگزیده بود به نزد خداوند آویزان خواهیم کرد. و پادشاه گفت، من آنها را خواهم داد.</w:t>
      </w:r>
    </w:p>
    <w:p/>
    <w:p>
      <w:r xmlns:w="http://schemas.openxmlformats.org/wordprocessingml/2006/main">
        <w:t xml:space="preserve">داوود پادشاه موافقت کرد که هفت تن از پسران شائول را به عنوان مجازات گناهان شائول به دار بزند.</w:t>
      </w:r>
    </w:p>
    <w:p/>
    <w:p>
      <w:r xmlns:w="http://schemas.openxmlformats.org/wordprocessingml/2006/main">
        <w:t xml:space="preserve">1. عدالت، رحمت و فیض خدا: درسی از دوم سموئیل 21:6</w:t>
      </w:r>
    </w:p>
    <w:p/>
    <w:p>
      <w:r xmlns:w="http://schemas.openxmlformats.org/wordprocessingml/2006/main">
        <w:t xml:space="preserve">2. اهمیت توبه و بخشش همانطور که در دوم سموئیل 21:6 دیده می شود</w:t>
      </w:r>
    </w:p>
    <w:p/>
    <w:p>
      <w:r xmlns:w="http://schemas.openxmlformats.org/wordprocessingml/2006/main">
        <w:t xml:space="preserve">1. رومیان 8: 28-30 - و می دانیم که خدا در همه چیز به خیر و صلاح کسانی که او را دوست دارند، که بر اساس هدف او خوانده شده اند، عمل می کند. برای کسانی که خدا از قبل می‌دانست او نیز از پیش مقدر کرده بود که به شکل پسرش همنوایی شوند تا در میان بسیاری از برادران و خواهران نخست‌زاده باشد. و کسانی را که از پیش مقدر کرده بود، نیز فراخواند. کسانی را که صدا زد، او نیز توجیه کرد. کسانی را که توجیه کرد، آنها را نیز تجلیل کرد.</w:t>
      </w:r>
    </w:p>
    <w:p/>
    <w:p>
      <w:r xmlns:w="http://schemas.openxmlformats.org/wordprocessingml/2006/main">
        <w:t xml:space="preserve">2. اشعیا 53: 4-6 - مطمئناً او درد ما را تحمل کرد و رنج ما را متحمل شد، با این حال ما او را مجازات شده از جانب خدا، مورد ضرب و شتم او و مصیبت دانستیم. اما او به خاطر گناهان ما سوراخ شد و به خاطر گناهان ما درهم شکست. عذابی که ما را به آرامش رساند بر او بود و با جراحات او شفا یافتیم. همه ما مثل گوسفند گمراه شده ایم، هر کدام به راه خود رفته ایم. و خداوند گناه همه ما را بر او نهاده است.</w:t>
      </w:r>
    </w:p>
    <w:p/>
    <w:p>
      <w:r xmlns:w="http://schemas.openxmlformats.org/wordprocessingml/2006/main">
        <w:t xml:space="preserve">دوم سموئیل 21:7 امّا پادشاه مفیبوشث، پسر یوناتان پسر شائول را به خاطر سوگند خداوند که بین آنها بین داوود و یوناتان پسر شائول بود، امان داد.</w:t>
      </w:r>
    </w:p>
    <w:p/>
    <w:p>
      <w:r xmlns:w="http://schemas.openxmlformats.org/wordprocessingml/2006/main">
        <w:t xml:space="preserve">داوود به دلیل احترام به عهد بین او و یوناتان، مفیبوشث را نجات داد.</w:t>
      </w:r>
    </w:p>
    <w:p/>
    <w:p>
      <w:r xmlns:w="http://schemas.openxmlformats.org/wordprocessingml/2006/main">
        <w:t xml:space="preserve">1. اهمیت احترام به عهدهایی که به نام خداوند بسته شده اند.</w:t>
      </w:r>
    </w:p>
    <w:p/>
    <w:p>
      <w:r xmlns:w="http://schemas.openxmlformats.org/wordprocessingml/2006/main">
        <w:t xml:space="preserve">2. قدرت وفاداری و دوستی در وفای به عهد.</w:t>
      </w:r>
    </w:p>
    <w:p/>
    <w:p>
      <w:r xmlns:w="http://schemas.openxmlformats.org/wordprocessingml/2006/main">
        <w:t xml:space="preserve">1. روت 1:16-17 - وفاداری روت به نائومی، حتی زمانی که نائومی به او گفت که به سوی مردم خود بازگردد.</w:t>
      </w:r>
    </w:p>
    <w:p/>
    <w:p>
      <w:r xmlns:w="http://schemas.openxmlformats.org/wordprocessingml/2006/main">
        <w:t xml:space="preserve">2. متی 5:33-37 - تعلیم عیسی درباره ادای سوگند و ادای سوگند.</w:t>
      </w:r>
    </w:p>
    <w:p/>
    <w:p>
      <w:r xmlns:w="http://schemas.openxmlformats.org/wordprocessingml/2006/main">
        <w:t xml:space="preserve">دوم سموئیل 21:8 امّا پادشاه دو پسر رزفه دختر عیا را که برای شائول به دنیا آورد، ارمونی و مفیبوشث گرفت. و پنج پسر میکال دختر شائول که او را برای ادرئیل پسر برزیلای مهولاتیت بزرگ کرد.</w:t>
      </w:r>
    </w:p>
    <w:p/>
    <w:p>
      <w:r xmlns:w="http://schemas.openxmlformats.org/wordprocessingml/2006/main">
        <w:t xml:space="preserve">داوود پادشاه هفت پسر خانواده شائول را گرفت تا از جبعون بازخرید شوند.</w:t>
      </w:r>
    </w:p>
    <w:p/>
    <w:p>
      <w:r xmlns:w="http://schemas.openxmlformats.org/wordprocessingml/2006/main">
        <w:t xml:space="preserve">1. رستگاری پسران شائول عشق و رحمت بی پایان خدا</w:t>
      </w:r>
    </w:p>
    <w:p/>
    <w:p>
      <w:r xmlns:w="http://schemas.openxmlformats.org/wordprocessingml/2006/main">
        <w:t xml:space="preserve">2. قدرت بخشش رها کردن گذشته</w:t>
      </w:r>
    </w:p>
    <w:p/>
    <w:p>
      <w:r xmlns:w="http://schemas.openxmlformats.org/wordprocessingml/2006/main">
        <w:t xml:space="preserve">1. افسسیان 1: 7 - ما در او به واسطه خون او فدیه و آمرزش گناهان خود را برحسب غنای فیض او داریم.</w:t>
      </w:r>
    </w:p>
    <w:p/>
    <w:p>
      <w:r xmlns:w="http://schemas.openxmlformats.org/wordprocessingml/2006/main">
        <w:t xml:space="preserve">2.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قادر نخواهد بود. تا ما را از محبت خدا در خداوند ما مسیح عیسی جدا کند.</w:t>
      </w:r>
    </w:p>
    <w:p/>
    <w:p>
      <w:r xmlns:w="http://schemas.openxmlformats.org/wordprocessingml/2006/main">
        <w:t xml:space="preserve">دوم سموئیل 21:9 و ایشان را به دست جبعونیان سپرد و ایشان را در تپه به حضور خداوند به دار آویختند و هر هفت نفر با هم افتادند و در روزهای درو در روزهای اول کشته شدند. در ابتدای برداشت جو</w:t>
      </w:r>
    </w:p>
    <w:p/>
    <w:p>
      <w:r xmlns:w="http://schemas.openxmlformats.org/wordprocessingml/2006/main">
        <w:t xml:space="preserve">جبعونیان هفت تن از پسران شائول را در تپه در حضور خداوند در اولین روزهای درو به دار آویختند.</w:t>
      </w:r>
    </w:p>
    <w:p/>
    <w:p>
      <w:r xmlns:w="http://schemas.openxmlformats.org/wordprocessingml/2006/main">
        <w:t xml:space="preserve">1. پیامدهای نافرمانی - نافرمانی شائول از خداوند چگونه به قیمت جان پسرانش تمام شد.</w:t>
      </w:r>
    </w:p>
    <w:p/>
    <w:p>
      <w:r xmlns:w="http://schemas.openxmlformats.org/wordprocessingml/2006/main">
        <w:t xml:space="preserve">2. قدرت بخشش - چگونه خداوند از جبعونیان برای نشان دادن قدرت بخشش استفاده کرد.</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متی 6:14-15 - زیرا اگر دیگران را هنگامی که علیه شما گناه می کنند ببخشید، پدر آسمانی شما نیز شما را خواهد بخشید. اما اگر شما گناهان دیگران را نبخشید، پدر شما گناهان شما را نخواهد بخشید.</w:t>
      </w:r>
    </w:p>
    <w:p/>
    <w:p>
      <w:r xmlns:w="http://schemas.openxmlformats.org/wordprocessingml/2006/main">
        <w:t xml:space="preserve">دوم سموئیل 21:10 و رزفه دختر عیا از آغاز درو تا زمانی که آب از آسمان بر ایشان نازل شد، گونی برگرفت و آن را بر صخره پهن کرد و پرندگان آسمان را نگذاشت تا بر آنها استراحت کنند. روز و نه حیوانات صحرا در شب.</w:t>
      </w:r>
    </w:p>
    <w:p/>
    <w:p>
      <w:r xmlns:w="http://schemas.openxmlformats.org/wordprocessingml/2006/main">
        <w:t xml:space="preserve">رزپا، دختر آیه، اعضای خانواده فوت شده خود را با پوشاندن گونی بر روی آنها از هنگام برداشت محصول تا زمانی که باران از آسمان نازل شد محافظت کرد و به هیچ پرنده و حیوانی اجازه استراحت بر روی آنها را نداد.</w:t>
      </w:r>
    </w:p>
    <w:p/>
    <w:p>
      <w:r xmlns:w="http://schemas.openxmlformats.org/wordprocessingml/2006/main">
        <w:t xml:space="preserve">1. وفاداری رزپا: داستانی از فداکاری و وفاداری</w:t>
      </w:r>
    </w:p>
    <w:p/>
    <w:p>
      <w:r xmlns:w="http://schemas.openxmlformats.org/wordprocessingml/2006/main">
        <w:t xml:space="preserve">2. روزی خدا: چگونه خداوند به صالحان در مواقع نیاز عنایت می کند</w:t>
      </w:r>
    </w:p>
    <w:p/>
    <w:p>
      <w:r xmlns:w="http://schemas.openxmlformats.org/wordprocessingml/2006/main">
        <w:t xml:space="preserve">1. اشعیا 49:25b کسانی که به من امیدوارند ناامید نخواهند شد.</w:t>
      </w:r>
    </w:p>
    <w:p/>
    <w:p>
      <w:r xmlns:w="http://schemas.openxmlformats.org/wordprocessingml/2006/main">
        <w:t xml:space="preserve">2. عبرانیان 11: 6 و بدون ایمان نمی توان رضایت خدا را جلب کرد، زیرا هر که نزد او می آید باید ایمان داشته باشد که او وجود دارد و به کسانی که سخت در جستجوی او هستند پاداش می دهد.</w:t>
      </w:r>
    </w:p>
    <w:p/>
    <w:p>
      <w:r xmlns:w="http://schemas.openxmlformats.org/wordprocessingml/2006/main">
        <w:t xml:space="preserve">دوم سموئیل 21:11 و به داود گفته شد که رزفه دختر عیا، کنیز شاؤل، چه کرده است.</w:t>
      </w:r>
    </w:p>
    <w:p/>
    <w:p>
      <w:r xmlns:w="http://schemas.openxmlformats.org/wordprocessingml/2006/main">
        <w:t xml:space="preserve">رزفا، دختر اییا و کنیز شاؤل، کار قابل توجهی انجام داده بود و خبر آن به داوود رسید.</w:t>
      </w:r>
    </w:p>
    <w:p/>
    <w:p>
      <w:r xmlns:w="http://schemas.openxmlformats.org/wordprocessingml/2006/main">
        <w:t xml:space="preserve">1. کارهای قابل توجه قهرمانان ناخوانده</w:t>
      </w:r>
    </w:p>
    <w:p/>
    <w:p>
      <w:r xmlns:w="http://schemas.openxmlformats.org/wordprocessingml/2006/main">
        <w:t xml:space="preserve">2. بازخرید میراث فراموش شدگان</w:t>
      </w:r>
    </w:p>
    <w:p/>
    <w:p>
      <w:r xmlns:w="http://schemas.openxmlformats.org/wordprocessingml/2006/main">
        <w:t xml:space="preserve">1. روت 4: 17-22 - ایمان روت به بازخرید میراث شوهر مرده اش</w:t>
      </w:r>
    </w:p>
    <w:p/>
    <w:p>
      <w:r xmlns:w="http://schemas.openxmlformats.org/wordprocessingml/2006/main">
        <w:t xml:space="preserve">2. دوم قرنتیان 8: 1-8 - نمونه مقدونی ها در بخشش سخاوتمندانه آنها با وجود فقرشان.</w:t>
      </w:r>
    </w:p>
    <w:p/>
    <w:p>
      <w:r xmlns:w="http://schemas.openxmlformats.org/wordprocessingml/2006/main">
        <w:t xml:space="preserve">دوم سموئیل 21:12 و داوود رفت و استخوان‌های شاؤل و استخوان‌های پسرش یوناتان را از مردان یابش جلعاد گرفت که آنها را از کوچه بیتشان، جایی که فلسطینیان آنها را به دار آویخته بودند، در زمانی که فلسطینیان شاؤل را کشتند، دزدیدند. در گیلبوآ:</w:t>
      </w:r>
    </w:p>
    <w:p/>
    <w:p>
      <w:r xmlns:w="http://schemas.openxmlformats.org/wordprocessingml/2006/main">
        <w:t xml:space="preserve">پس از کشته شدن شائول و یوناتان توسط فلسطینیان، مردان یابش جلعاد استخوانهای آنها را از خیابان بیتشان ربودند. داوود رفت و استخوان ها را پس گرفت تا آنها را به درستی دفن کند.</w:t>
      </w:r>
    </w:p>
    <w:p/>
    <w:p>
      <w:r xmlns:w="http://schemas.openxmlformats.org/wordprocessingml/2006/main">
        <w:t xml:space="preserve">1. محبت خدا آنقدر زیاد است که حتی می توان به دشمنان نیز محبت کرد و به آنها احترام گذاشت.</w:t>
      </w:r>
    </w:p>
    <w:p/>
    <w:p>
      <w:r xmlns:w="http://schemas.openxmlformats.org/wordprocessingml/2006/main">
        <w:t xml:space="preserve">2. ما باید برای احترام به کسانی که پیش از ما رفته اند، تلاش کنیم، حتی اگر دشمنان ما باشند.</w:t>
      </w:r>
    </w:p>
    <w:p/>
    <w:p>
      <w:r xmlns:w="http://schemas.openxmlformats.org/wordprocessingml/2006/main">
        <w:t xml:space="preserve">1. متی 5:44 - اما من به شما می گویم، دشمنان خود را دوست بدارید، کسانی را که شما را نفرین می کنند برکت دهید، به کسانی که از شما نفرت دارند نیکی کنید و برای کسانی که شما را مورد آزار و اذیت قرار می دهند دعا کنید.</w:t>
      </w:r>
    </w:p>
    <w:p/>
    <w:p>
      <w:r xmlns:w="http://schemas.openxmlformats.org/wordprocessingml/2006/main">
        <w:t xml:space="preserve">2. رومیان 12: 14-20 - آنها را که به شما جفا می کنند برکت دهید: برکت دهید و نفرین نکنید. با آنان که شادی می کنند شادی کن و با گریه کنندگان بگرید.</w:t>
      </w:r>
    </w:p>
    <w:p/>
    <w:p>
      <w:r xmlns:w="http://schemas.openxmlformats.org/wordprocessingml/2006/main">
        <w:t xml:space="preserve">دوم سموئیل 21:13 و استخوانهای شائول و استخوانهای پسرش یوناتان را از آنجا بیرون آورد. و استخوانهای آویزان شده را جمع کردند.</w:t>
      </w:r>
    </w:p>
    <w:p/>
    <w:p>
      <w:r xmlns:w="http://schemas.openxmlformats.org/wordprocessingml/2006/main">
        <w:t xml:space="preserve">داوود استخوان‌های شائول و یوناتان را جمع کرد تا آنها را دفن کند.</w:t>
      </w:r>
    </w:p>
    <w:p/>
    <w:p>
      <w:r xmlns:w="http://schemas.openxmlformats.org/wordprocessingml/2006/main">
        <w:t xml:space="preserve">1. احترام به مردگان.</w:t>
      </w:r>
    </w:p>
    <w:p/>
    <w:p>
      <w:r xmlns:w="http://schemas.openxmlformats.org/wordprocessingml/2006/main">
        <w:t xml:space="preserve">2. تکریم کسانی که پیش از ما رفته اند.</w:t>
      </w:r>
    </w:p>
    <w:p/>
    <w:p>
      <w:r xmlns:w="http://schemas.openxmlformats.org/wordprocessingml/2006/main">
        <w:t xml:space="preserve">1. جامعه 12: 7 و خاک به زمینی که از آن آمده باز می گردد و روح به خدایی که آن را داده است باز می گردد.</w:t>
      </w:r>
    </w:p>
    <w:p/>
    <w:p>
      <w:r xmlns:w="http://schemas.openxmlformats.org/wordprocessingml/2006/main">
        <w:t xml:space="preserve">2. اشعیا 57: 1-2 عادل هلاک می شود و هیچ کس در دل خود درباره آن فکر نمی کند. مردان مؤمن را می برند، در حالی که هیچ کس نمی فهمد. زیرا که صالحان از بلا دور می شوند. آنها وارد صلح می شوند، کسانی که راست راه می روند.</w:t>
      </w:r>
    </w:p>
    <w:p/>
    <w:p>
      <w:r xmlns:w="http://schemas.openxmlformats.org/wordprocessingml/2006/main">
        <w:t xml:space="preserve">دوم سموئیل 21:14 و استخوان‌های شائول و پسرش یوناتان را در سرزمین بنیامین در زلاح، در مقبره پدرش کیش دفن کردند و هر چه پادشاه دستور داده بود انجام دادند. و پس از آن، خداوند برای زمین مورد دعا قرار گرفت.</w:t>
      </w:r>
    </w:p>
    <w:p/>
    <w:p>
      <w:r xmlns:w="http://schemas.openxmlformats.org/wordprocessingml/2006/main">
        <w:t xml:space="preserve">شائول و یوناتان در سرزمین بنیامین در زلاح در مقبره پدرشان به خاک سپرده شدند و پس از آن خدا دعاها را برای زمین مستجاب کرد.</w:t>
      </w:r>
    </w:p>
    <w:p/>
    <w:p>
      <w:r xmlns:w="http://schemas.openxmlformats.org/wordprocessingml/2006/main">
        <w:t xml:space="preserve">1. قدرت دعای خلق خدا</w:t>
      </w:r>
    </w:p>
    <w:p/>
    <w:p>
      <w:r xmlns:w="http://schemas.openxmlformats.org/wordprocessingml/2006/main">
        <w:t xml:space="preserve">2. وفای خداوند برای وفای به وعده هایش</w:t>
      </w:r>
    </w:p>
    <w:p/>
    <w:p>
      <w:r xmlns:w="http://schemas.openxmlformats.org/wordprocessingml/2006/main">
        <w:t xml:space="preserve">1. متی 7: 7-11 - بپرسید، بجویید و بکوبید</w:t>
      </w:r>
    </w:p>
    <w:p/>
    <w:p>
      <w:r xmlns:w="http://schemas.openxmlformats.org/wordprocessingml/2006/main">
        <w:t xml:space="preserve">2. عبرانیان 11: 1-3 - ایمان اطمینان از چیزهایی است که به آنها امید می رود، اطمینان از چیزهایی که دیده نمی شوند.</w:t>
      </w:r>
    </w:p>
    <w:p/>
    <w:p>
      <w:r xmlns:w="http://schemas.openxmlformats.org/wordprocessingml/2006/main">
        <w:t xml:space="preserve">دوم سموئیل 21:15 و فلسطینیان باز هم با اسرائیل جنگ کرده بودند. و داوود و خادمانش با فلسطینیان فرود آمدند و با فلسطینیان جنگیدند و داود بیهوش شد.</w:t>
      </w:r>
    </w:p>
    <w:p/>
    <w:p>
      <w:r xmlns:w="http://schemas.openxmlformats.org/wordprocessingml/2006/main">
        <w:t xml:space="preserve">داوود و خادمانش برای جنگ با فلسطینیان فرود آمدند، اما داود ضعیف شد.</w:t>
      </w:r>
    </w:p>
    <w:p/>
    <w:p>
      <w:r xmlns:w="http://schemas.openxmlformats.org/wordprocessingml/2006/main">
        <w:t xml:space="preserve">1. قوت خدا در ضعف (دوم قرنتیان 12:9-10)</w:t>
      </w:r>
    </w:p>
    <w:p/>
    <w:p>
      <w:r xmlns:w="http://schemas.openxmlformats.org/wordprocessingml/2006/main">
        <w:t xml:space="preserve">2. قدرت دعا (یعقوب 5: 16-18)</w:t>
      </w:r>
    </w:p>
    <w:p/>
    <w:p>
      <w:r xmlns:w="http://schemas.openxmlformats.org/wordprocessingml/2006/main">
        <w:t xml:space="preserve">1. مزمور 18:1-2 - ای خداوند، قوت من تو را دوست دارم. خداوند صخره، قلعه و نجات دهنده من است. خدای من صخره من است که به او پناه می برم.</w:t>
      </w:r>
    </w:p>
    <w:p/>
    <w:p>
      <w:r xmlns:w="http://schemas.openxmlformats.org/wordprocessingml/2006/main">
        <w:t xml:space="preserve">2. اشعیا 40:29 - او به ضعیفان قدرت و به ناتوان نیرو می بخشد.</w:t>
      </w:r>
    </w:p>
    <w:p/>
    <w:p>
      <w:r xmlns:w="http://schemas.openxmlformats.org/wordprocessingml/2006/main">
        <w:t xml:space="preserve">دوم سموئیل 21:16 و ایشبیبنوب که از پسران غول بود که وزن نیزه اش سیصد مثقال برنج وزن داشت و شمشیری نو بسته بود، گمان می برد که داوود را کشته است.</w:t>
      </w:r>
    </w:p>
    <w:p/>
    <w:p>
      <w:r xmlns:w="http://schemas.openxmlformats.org/wordprocessingml/2006/main">
        <w:t xml:space="preserve">ایشبیبنوب، از نوادگان غول، نیزه ای به وزن 300 مثقال برنج در دست داشت و به شمشیر جدیدی مسلح شد. او قصد کشتن دیوید را داشت.</w:t>
      </w:r>
    </w:p>
    <w:p/>
    <w:p>
      <w:r xmlns:w="http://schemas.openxmlformats.org/wordprocessingml/2006/main">
        <w:t xml:space="preserve">1. خطرات غرور و تکبر</w:t>
      </w:r>
    </w:p>
    <w:p/>
    <w:p>
      <w:r xmlns:w="http://schemas.openxmlformats.org/wordprocessingml/2006/main">
        <w:t xml:space="preserve">2. قدرت ایمان و شجاعت در روزگار سخت</w:t>
      </w:r>
    </w:p>
    <w:p/>
    <w:p>
      <w:r xmlns:w="http://schemas.openxmlformats.org/wordprocessingml/2006/main">
        <w:t xml:space="preserve">1. امثال 16:18: "غرور پیش از نابودی است و روح متکبر پیش از سقوط."</w:t>
      </w:r>
    </w:p>
    <w:p/>
    <w:p>
      <w:r xmlns:w="http://schemas.openxmlformats.org/wordprocessingml/2006/main">
        <w:t xml:space="preserve">2. افسسیان 6: 10-17: "سرانجام، ای برادران من، در خداوند و در قدرت او قوی باشید. زره کامل خدا را بپوشید تا بتوانید در برابر نیرنگ های شیطان بایستید. "</w:t>
      </w:r>
    </w:p>
    <w:p/>
    <w:p>
      <w:r xmlns:w="http://schemas.openxmlformats.org/wordprocessingml/2006/main">
        <w:t xml:space="preserve">دوم سموئیل 21:17 اما ابیشای پسر صرویه او را یاری کرد و فلسطینی را زد و او را کشت. آنگاه مردان داود به او سوگند یاد کردند و گفتند: دیگر با ما برای جنگ بیرون نرو تا نور اسرائیل را خاموش نکنی.</w:t>
      </w:r>
    </w:p>
    <w:p/>
    <w:p>
      <w:r xmlns:w="http://schemas.openxmlformats.org/wordprocessingml/2006/main">
        <w:t xml:space="preserve">ابیشای داوود را از دست یک فلسطینی نجات می دهد و مردان داوود سوگند یاد می کنند که داوود دیگر برای محافظت از نور اسرائیل به جنگ نخواهد رفت.</w:t>
      </w:r>
    </w:p>
    <w:p/>
    <w:p>
      <w:r xmlns:w="http://schemas.openxmlformats.org/wordprocessingml/2006/main">
        <w:t xml:space="preserve">1. قدرت نجات: چگونه خدا از مردم برای نجات ما استفاده می کند.</w:t>
      </w:r>
    </w:p>
    <w:p/>
    <w:p>
      <w:r xmlns:w="http://schemas.openxmlformats.org/wordprocessingml/2006/main">
        <w:t xml:space="preserve">2. شجاعت و قدرت جامعه: چگونه دیگران از ما در مواقع دشوار حمایت می کنند.</w:t>
      </w:r>
    </w:p>
    <w:p/>
    <w:p>
      <w:r xmlns:w="http://schemas.openxmlformats.org/wordprocessingml/2006/main">
        <w:t xml:space="preserve">1. دوم سموئیل 21:17</w:t>
      </w:r>
    </w:p>
    <w:p/>
    <w:p>
      <w:r xmlns:w="http://schemas.openxmlformats.org/wordprocessingml/2006/main">
        <w:t xml:space="preserve">2.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دوم سموئیل 21:18 و بعد از این واقع شد که بار دیگر جنگی با فلسطینیان در گوب رخ داد. سپس سیبخای حوشاتی ساف را که از پسران غول بود کشت.</w:t>
      </w:r>
    </w:p>
    <w:p/>
    <w:p>
      <w:r xmlns:w="http://schemas.openxmlformats.org/wordprocessingml/2006/main">
        <w:t xml:space="preserve">نبردی بین بنی اسرائیل و فلسطینیان در گاب درگرفت و سیبخای حوشاتی، ساف، یکی از پسران غول را کشت.</w:t>
      </w:r>
    </w:p>
    <w:p/>
    <w:p>
      <w:r xmlns:w="http://schemas.openxmlformats.org/wordprocessingml/2006/main">
        <w:t xml:space="preserve">1. قدرت خدا در ضعف ما کامل می شود.</w:t>
      </w:r>
    </w:p>
    <w:p/>
    <w:p>
      <w:r xmlns:w="http://schemas.openxmlformats.org/wordprocessingml/2006/main">
        <w:t xml:space="preserve">2. با ایمان، شجاعت و توکل بر خدا می توانیم بر هر مانعی فائق آییم.</w:t>
      </w:r>
    </w:p>
    <w:p/>
    <w:p>
      <w:r xmlns:w="http://schemas.openxmlformats.org/wordprocessingml/2006/main">
        <w:t xml:space="preserve">1. دوم قرنتیان 12:9، "اما او به من گفت: "فیض من برای تو کافی است، زیرا قدرت من در ضعف کامل می شود."</w:t>
      </w:r>
    </w:p>
    <w:p/>
    <w:p>
      <w:r xmlns:w="http://schemas.openxmlformats.org/wordprocessingml/2006/main">
        <w:t xml:space="preserve">2. اشعیا 41:10، "پس نترس، زیرا من با تو هستم، هراسان مباش، زیرا من خدای تو هستم، تو را تقویت خواهم کرد و کمکت خواهم کرد، با دست راست عادل خود تو را حمایت خواهم کرد."</w:t>
      </w:r>
    </w:p>
    <w:p/>
    <w:p>
      <w:r xmlns:w="http://schemas.openxmlformats.org/wordprocessingml/2006/main">
        <w:t xml:space="preserve">دوم سموئیل 21:19 و دوباره در گوب جنگی با فلسطینیان رخ داد، جایی که الحانان، پسر یاارورگیم، از بیت لحمی، برادر جالوات گیتی را که عصای نیزه اش مانند تیر بافنده بود، کشت.</w:t>
      </w:r>
    </w:p>
    <w:p/>
    <w:p>
      <w:r xmlns:w="http://schemas.openxmlformats.org/wordprocessingml/2006/main">
        <w:t xml:space="preserve">الحانان، از اهالی بیت‌لحم، در گوب با فلسطینیان جنگید و برادر جالوت را که بزرگی نیزه‌اش به اندازه تیر بافنده بود، کشت.</w:t>
      </w:r>
    </w:p>
    <w:p/>
    <w:p>
      <w:r xmlns:w="http://schemas.openxmlformats.org/wordprocessingml/2006/main">
        <w:t xml:space="preserve">1. ما می توانیم از پس چالش برآییم و وظایف دشواری را که خداوند به ما معرفی کرده است انجام دهیم.</w:t>
      </w:r>
    </w:p>
    <w:p/>
    <w:p>
      <w:r xmlns:w="http://schemas.openxmlformats.org/wordprocessingml/2006/main">
        <w:t xml:space="preserve">2. با ایمان و توکل به خدا می توانیم بر هر مانعی فائق آییم.</w:t>
      </w:r>
    </w:p>
    <w:p/>
    <w:p>
      <w:r xmlns:w="http://schemas.openxmlformats.org/wordprocessingml/2006/main">
        <w:t xml:space="preserve">1. یوشع 1: 9، "آیا من به شما دستور نداده ام؟ قوی و شجاع باشید. نترسید، مأیوس نباشید، زیرا یهوه خدای شما هر کجا بروید با شما خواهد بود."</w:t>
      </w:r>
    </w:p>
    <w:p/>
    <w:p>
      <w:r xmlns:w="http://schemas.openxmlformats.org/wordprocessingml/2006/main">
        <w:t xml:space="preserve">2. اشعیا 41:10، "پس نترس، زیرا من با تو هستم، هراسان مباش، زیرا من خدای تو هستم، تو را تقویت خواهم کرد و کمکت خواهم کرد، با دست راست عادل خود تو را حمایت خواهم کرد."</w:t>
      </w:r>
    </w:p>
    <w:p/>
    <w:p>
      <w:r xmlns:w="http://schemas.openxmlformats.org/wordprocessingml/2006/main">
        <w:t xml:space="preserve">دوم سموئیل 21:20 و هنوز جنگی در جَت رخ داد که در آنجا مردی بلند قامت بود که در هر دست شش انگشت و روی هر پا شش انگشت داشت که تعداد آن بیست و چهار انگشت بود. و او نیز از غول متولد شد.</w:t>
      </w:r>
    </w:p>
    <w:p/>
    <w:p>
      <w:r xmlns:w="http://schemas.openxmlformats.org/wordprocessingml/2006/main">
        <w:t xml:space="preserve">در نبرد گات، غولی با شش انگشت و شش انگشت پا در هر دست و پا پیدا شد.</w:t>
      </w:r>
    </w:p>
    <w:p/>
    <w:p>
      <w:r xmlns:w="http://schemas.openxmlformats.org/wordprocessingml/2006/main">
        <w:t xml:space="preserve">1. خداست که همه ما را خلق کرده و نگه می دارد، کوچک یا بزرگ. 2. ما نباید مرعوب کسانی باشیم که با ما متفاوت هستند، بلکه باید به دنبال درک آنها و داستان هایشان باشیم.</w:t>
      </w:r>
    </w:p>
    <w:p/>
    <w:p>
      <w:r xmlns:w="http://schemas.openxmlformats.org/wordprocessingml/2006/main">
        <w:t xml:space="preserve">1. پیدایش 1:27 - "پس خدا انسانها را به صورت خود آفرید، آنها را به صورت خدا آفرید، نر و ماده را آفرید." 2. رومیان 12:18 - "اگر ممکن است، تا آنجا که به شما بستگی دارد، با همه در صلح زندگی کنید."</w:t>
      </w:r>
    </w:p>
    <w:p/>
    <w:p>
      <w:r xmlns:w="http://schemas.openxmlformats.org/wordprocessingml/2006/main">
        <w:t xml:space="preserve">دوم سموئیل 21:21 و چون اسرائیل را نادیده گرفت، یوناتان پسر شمعه برادر داود او را کشت.</w:t>
      </w:r>
    </w:p>
    <w:p/>
    <w:p>
      <w:r xmlns:w="http://schemas.openxmlformats.org/wordprocessingml/2006/main">
        <w:t xml:space="preserve">یوناتان، برادر داوود، مردی را که از اسرائیل سرپیچی می کرد، کشت.</w:t>
      </w:r>
    </w:p>
    <w:p/>
    <w:p>
      <w:r xmlns:w="http://schemas.openxmlformats.org/wordprocessingml/2006/main">
        <w:t xml:space="preserve">1. همیشه باید به خدا توکل کنیم و به او وفادار بمانیم.</w:t>
      </w:r>
    </w:p>
    <w:p/>
    <w:p>
      <w:r xmlns:w="http://schemas.openxmlformats.org/wordprocessingml/2006/main">
        <w:t xml:space="preserve">2. ما فراخوانده شده ایم که بایستیم و از خلق خدا دفاع کنیم.</w:t>
      </w:r>
    </w:p>
    <w:p/>
    <w:p>
      <w:r xmlns:w="http://schemas.openxmlformats.org/wordprocessingml/2006/main">
        <w:t xml:space="preserve">1. مزمور 46: 1-3 "خدا پناهگاه و قوت ماست، و یاری همیشگی در مصیبت. بنابراین ما نخواهیم ترسید، هر چند زمین از راه برسد و کوهها به دل دریا بیفتند و آبهای آن غرش کنند. و كف و كوهها با هجومشان بلرزند.»</w:t>
      </w:r>
    </w:p>
    <w:p/>
    <w:p>
      <w:r xmlns:w="http://schemas.openxmlformats.org/wordprocessingml/2006/main">
        <w:t xml:space="preserve">2. 2 تواریخ 20:15 "از این لشکر عظیم نترسید و ناامید نشوید، زیرا نبرد از آن شما نیست، بلکه خداست."</w:t>
      </w:r>
    </w:p>
    <w:p/>
    <w:p>
      <w:r xmlns:w="http://schemas.openxmlformats.org/wordprocessingml/2006/main">
        <w:t xml:space="preserve">دوم سموئیل 21:22 این چهار نفر از غول در جات به دنیا آمدند و به دست داوود و به دست خادمان او افتادند.</w:t>
      </w:r>
    </w:p>
    <w:p/>
    <w:p>
      <w:r xmlns:w="http://schemas.openxmlformats.org/wordprocessingml/2006/main">
        <w:t xml:space="preserve">داوود و خادمانش چهار غول را در جَت کشتند.</w:t>
      </w:r>
    </w:p>
    <w:p/>
    <w:p>
      <w:r xmlns:w="http://schemas.openxmlformats.org/wordprocessingml/2006/main">
        <w:t xml:space="preserve">1. قدرت ایمان ما: غلبه بر غول ها</w:t>
      </w:r>
    </w:p>
    <w:p/>
    <w:p>
      <w:r xmlns:w="http://schemas.openxmlformats.org/wordprocessingml/2006/main">
        <w:t xml:space="preserve">2. قدرت خدا: دستیابی به پیروزی بر غیرممکن ها</w:t>
      </w:r>
    </w:p>
    <w:p/>
    <w:p>
      <w:r xmlns:w="http://schemas.openxmlformats.org/wordprocessingml/2006/main">
        <w:t xml:space="preserve">1. اول قرنتیان 15:57-58 - اما خدا را شکر که از طریق خداوند ما عیسی مسیح به ما پیروز شد.</w:t>
      </w:r>
    </w:p>
    <w:p/>
    <w:p>
      <w:r xmlns:w="http://schemas.openxmlformats.org/wordprocessingml/2006/main">
        <w:t xml:space="preserve">2. رومیان 8: 37-39 - نه، در همه این چیزها ما به واسطه او که ما را دوست داشت بیش از پیروز هستیم.</w:t>
      </w:r>
    </w:p>
    <w:p/>
    <w:p>
      <w:r xmlns:w="http://schemas.openxmlformats.org/wordprocessingml/2006/main">
        <w:t xml:space="preserve">2 سموئیل فصل 22 مزمور ستایش و شکرگزاری است که داوود برای جشن گرفتن نجات و وفاداری خدا در طول زندگی خود سروده است.</w:t>
      </w:r>
    </w:p>
    <w:p/>
    <w:p>
      <w:r xmlns:w="http://schemas.openxmlformats.org/wordprocessingml/2006/main">
        <w:t xml:space="preserve">پاراگراف اول: داوود با اعلام عشق خود به خداوند، که او را صخره، قلعه، و نجات دهنده خود می شناسد، شروع می کند (دوم سموئیل 22: 1-3). خداوند را به عنوان سپر و دژ محکمی که به آن پناه می برد ستایش می کند.</w:t>
      </w:r>
    </w:p>
    <w:p/>
    <w:p>
      <w:r xmlns:w="http://schemas.openxmlformats.org/wordprocessingml/2006/main">
        <w:t xml:space="preserve">پاراگراف دوم: داوود به وضوح خطراتی را که در زندگی با آن روبرو بود، از جمله مرگ، غم و اندوه، سیل نابودی، و دشمنانی که او را تهدید می کردند، توصیف می کند (دوم سموئیل 22:4-6). در مضیقه از خدا کمک خواست.</w:t>
      </w:r>
    </w:p>
    <w:p/>
    <w:p>
      <w:r xmlns:w="http://schemas.openxmlformats.org/wordprocessingml/2006/main">
        <w:t xml:space="preserve">پاراگراف سوم: داوود بازگو می کند که چگونه خدا به فریادهای او پاسخ داد و زمین را تکان داد و آسمان ها را با دود و آتش جدا کرد (دوم سموئیل 22: 7-16). خداوند از آسمان رعد و برق زد و او را از دست دشمنانش رهانید.</w:t>
      </w:r>
    </w:p>
    <w:p/>
    <w:p>
      <w:r xmlns:w="http://schemas.openxmlformats.org/wordprocessingml/2006/main">
        <w:t xml:space="preserve">پاراگراف چهارم: داوود مداخله خدا را با استفاده از تصاویر قدرتمندی مانند تیرهای رعد و برق که دشمنانش را پراکنده می کند، کانال های دریا آشکار می شود و خدا او را از آب های عظیم نجات می دهد، به تصویر می کشد (دوم سموئیل 22:17-20).</w:t>
      </w:r>
    </w:p>
    <w:p/>
    <w:p>
      <w:r xmlns:w="http://schemas.openxmlformats.org/wordprocessingml/2006/main">
        <w:t xml:space="preserve">بند پنجم: داوود خدا را به خاطر عدالتش نسبت به او ستایش می کند. او تصدیق می کند که به دلیل عدالت خود است که خدا به او پاداش داده است (دوم سموئیل 22:21-25).</w:t>
      </w:r>
    </w:p>
    <w:p/>
    <w:p>
      <w:r xmlns:w="http://schemas.openxmlformats.org/wordprocessingml/2006/main">
        <w:t xml:space="preserve">بند ششم: داوود اعلام می کند که با کمک خدا می تواند بر هر دشمنی غلبه کند. او توضیح می‌دهد که چگونه خداوند او را به قدرت برای نبرد مجهز می‌کند و او را قادر می‌سازد تا کسانی را که علیه او قیام می‌کنند تعقیب و شکست دهد (دوم سموئیل 22:26-30).</w:t>
      </w:r>
    </w:p>
    <w:p/>
    <w:p>
      <w:r xmlns:w="http://schemas.openxmlformats.org/wordprocessingml/2006/main">
        <w:t xml:space="preserve">بند هفتم: داوود تصدیق می کند که تنها از طریق هدایت خداوند است که می تواند به پیروزی برسد. او خداوند را به خاطر آموزش مهارت در جنگ و محافظت از او مانند سپر می داند (دوم سموئیل 22:31-37).</w:t>
      </w:r>
    </w:p>
    <w:p/>
    <w:p>
      <w:r xmlns:w="http://schemas.openxmlformats.org/wordprocessingml/2006/main">
        <w:t xml:space="preserve">بند هشتم: داوود خدا را به عنوان منبع قدرتی که او را قادر می سازد از دیوارها بپرد ستایش می کند. او تمام موفقیت در نبرد را به حمایت خداوند نسبت می دهد (دوم سموئیل 22:38-46).</w:t>
      </w:r>
    </w:p>
    <w:p/>
    <w:p>
      <w:r xmlns:w="http://schemas.openxmlformats.org/wordprocessingml/2006/main">
        <w:t xml:space="preserve">بند نهم: فصل با تصدیق انتقام الهی از دشمنان به پایان می رسد. داوود از خدا به خاطر رهایی او از ظلم ملل بیگانه سپاسگزاری می کند (دوم سموئیل 22:47-51).</w:t>
      </w:r>
    </w:p>
    <w:p/>
    <w:p>
      <w:r xmlns:w="http://schemas.openxmlformats.org/wordprocessingml/2006/main">
        <w:t xml:space="preserve">به طور خلاصه، فصل بیست و دوم از 2 سموئیل مزمور ستایشی را ارائه می دهد که توسط داوود پادشاه سروده شده است، داوود رهایی خدا را در طول زندگی خود جشن می گیرد. او خطرات مختلفی را به تصویر می‌کشد که چگونه خدا را می‌خواند، خدا با اعمال بزرگ، زمین لرزان، آسمان‌ها را تکان می‌دهد و از دست دشمنان نجات می‌دهد، داوود به عدالت الهی اذعان می‌کند و پیروزی را به خداوند نسبت می‌دهد. او از حمایت و راهنمایی در جنگ تشکر می کند، این فصل به طور خلاصه موضوعات اعتماد، شکرگزاری، مداخله الهی را برجسته می کند و بر توکل به خدا در هنگام سختی تأکید می کند.</w:t>
      </w:r>
    </w:p>
    <w:p/>
    <w:p>
      <w:r xmlns:w="http://schemas.openxmlformats.org/wordprocessingml/2006/main">
        <w:t xml:space="preserve">دوم سموئیل 22:1 و داود کلمات این سرود را در روزی که خداوند او را از دست جمیع دشمنانش و از دست شائول نجات داده بود، به خداوند گفت:</w:t>
      </w:r>
    </w:p>
    <w:p/>
    <w:p>
      <w:r xmlns:w="http://schemas.openxmlformats.org/wordprocessingml/2006/main">
        <w:t xml:space="preserve">داوود پس از رهایی از دست دشمنان خود و شائول، آهنگ ستایش خداوند را ارائه می دهد.</w:t>
      </w:r>
    </w:p>
    <w:p/>
    <w:p>
      <w:r xmlns:w="http://schemas.openxmlformats.org/wordprocessingml/2006/main">
        <w:t xml:space="preserve">1. بیایید خداوند را برای رهایی او شکر کنیم.</w:t>
      </w:r>
    </w:p>
    <w:p/>
    <w:p>
      <w:r xmlns:w="http://schemas.openxmlformats.org/wordprocessingml/2006/main">
        <w:t xml:space="preserve">2. خداوند همیشه برای محافظت از ما در مواقع سخت حاضر خواهد بود.</w:t>
      </w:r>
    </w:p>
    <w:p/>
    <w:p>
      <w:r xmlns:w="http://schemas.openxmlformats.org/wordprocessingml/2006/main">
        <w:t xml:space="preserve">1. رومیان 8:31 پس به این چیزها چه بگوییم؟ اگر خدا با ما باشد، چه کسی می تواند علیه ما باشد؟</w:t>
      </w:r>
    </w:p>
    <w:p/>
    <w:p>
      <w:r xmlns:w="http://schemas.openxmlformats.org/wordprocessingml/2006/main">
        <w:t xml:space="preserve">2. اشعیا 41:10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دوم سموئیل 22:2 و گفت: خداوند صخره و قلعه من و نجات دهنده من است.</w:t>
      </w:r>
    </w:p>
    <w:p/>
    <w:p>
      <w:r xmlns:w="http://schemas.openxmlformats.org/wordprocessingml/2006/main">
        <w:t xml:space="preserve">خداوند صخره ای است که از ما محافظت می کند، قلعه ای است برای حمایت از ما و نجات دهنده ای برای نجات ما.</w:t>
      </w:r>
    </w:p>
    <w:p/>
    <w:p>
      <w:r xmlns:w="http://schemas.openxmlformats.org/wordprocessingml/2006/main">
        <w:t xml:space="preserve">1. خدا صخره ماست - مزمور 18:2</w:t>
      </w:r>
    </w:p>
    <w:p/>
    <w:p>
      <w:r xmlns:w="http://schemas.openxmlformats.org/wordprocessingml/2006/main">
        <w:t xml:space="preserve">2. خدا نجات دهنده ماست - مزمور 34:17</w:t>
      </w:r>
    </w:p>
    <w:p/>
    <w:p>
      <w:r xmlns:w="http://schemas.openxmlformats.org/wordprocessingml/2006/main">
        <w:t xml:space="preserve">1. مزمور 18:2 - خداوند صخره و قلعه من و نجات دهنده من است. خدای من، قدرت من، که به او اعتماد خواهم کرد. سپر من و شاخ نجات من و برج بلند من.</w:t>
      </w:r>
    </w:p>
    <w:p/>
    <w:p>
      <w:r xmlns:w="http://schemas.openxmlformats.org/wordprocessingml/2006/main">
        <w:t xml:space="preserve">2. مزمور 34:17 - عادلان فریاد می زنند، و خداوند می شنود، و آنها را از تمام مشکلاتشان رهایی می بخشد.</w:t>
      </w:r>
    </w:p>
    <w:p/>
    <w:p>
      <w:r xmlns:w="http://schemas.openxmlformats.org/wordprocessingml/2006/main">
        <w:t xml:space="preserve">دوم سموئیل 22:3 خدای صخره من. بر او توکل خواهم کرد. او سپر من و شاخ نجات من و برج بلند من و پناهگاه من و نجات دهنده من است. تو مرا از خشونت نجات دادی</w:t>
      </w:r>
    </w:p>
    <w:p/>
    <w:p>
      <w:r xmlns:w="http://schemas.openxmlformats.org/wordprocessingml/2006/main">
        <w:t xml:space="preserve">داوود اعتماد خود را به خدا ابراز می کند که سپر، نجات، پناه و نجات دهنده او از هر خشونت است.</w:t>
      </w:r>
    </w:p>
    <w:p/>
    <w:p>
      <w:r xmlns:w="http://schemas.openxmlformats.org/wordprocessingml/2006/main">
        <w:t xml:space="preserve">1. در مواقع سخت به خدا اعتماد کنید</w:t>
      </w:r>
    </w:p>
    <w:p/>
    <w:p>
      <w:r xmlns:w="http://schemas.openxmlformats.org/wordprocessingml/2006/main">
        <w:t xml:space="preserve">2. حمایت اثبات شده خداوند</w:t>
      </w:r>
    </w:p>
    <w:p/>
    <w:p>
      <w:r xmlns:w="http://schemas.openxmlformats.org/wordprocessingml/2006/main">
        <w:t xml:space="preserve">1. مزمور 46: 1-3 "خدا پناهگاه و قوت ماست، و یاری همیشگی در مصیبت. بنابراین ما نخواهیم ترسید، هر چند زمین از راه برسد و کوهها به دل دریا بیفتند و آبهای آن غرش کنند. و كف و كوهها با هجومشان بلرزند.»</w:t>
      </w:r>
    </w:p>
    <w:p/>
    <w:p>
      <w:r xmlns:w="http://schemas.openxmlformats.org/wordprocessingml/2006/main">
        <w:t xml:space="preserve">2. اشعیا 41:10 "پس نترس، زیرا من با تو هستم، هراسان مباش، زیرا من خدای تو هستم، تو را تقویت خواهم کرد و کمکت خواهم کرد، با دست راست عادل خود تو را حمایت خواهم کرد."</w:t>
      </w:r>
    </w:p>
    <w:p/>
    <w:p>
      <w:r xmlns:w="http://schemas.openxmlformats.org/wordprocessingml/2006/main">
        <w:t xml:space="preserve">دوم سموئیل 22:4 خداوند را که شایسته ستایش است خواهم خواند و از دست دشمنان خود نجات خواهم یافت.</w:t>
      </w:r>
    </w:p>
    <w:p/>
    <w:p>
      <w:r xmlns:w="http://schemas.openxmlformats.org/wordprocessingml/2006/main">
        <w:t xml:space="preserve">در دوم سموئیل 22:4، داوود شنوندگان خود را تشویق می کند تا خداوند را که شایسته ستایش است، بخوانند تا از شر دشمنان نجات پیدا کنند.</w:t>
      </w:r>
    </w:p>
    <w:p/>
    <w:p>
      <w:r xmlns:w="http://schemas.openxmlformats.org/wordprocessingml/2006/main">
        <w:t xml:space="preserve">1. قدرت ستایش: چگونه از دشمنان نجات پیدا کنیم</w:t>
      </w:r>
    </w:p>
    <w:p/>
    <w:p>
      <w:r xmlns:w="http://schemas.openxmlformats.org/wordprocessingml/2006/main">
        <w:t xml:space="preserve">2. شایسته ستایش: چرا باید خداوند را بخوانیم</w:t>
      </w:r>
    </w:p>
    <w:p/>
    <w:p>
      <w:r xmlns:w="http://schemas.openxmlformats.org/wordprocessingml/2006/main">
        <w:t xml:space="preserve">1. مزمور 18:3 خداوند را که شایسته ستایش است خواهم خواند و از دست دشمنان خود نجات خواهم یافت.</w:t>
      </w:r>
    </w:p>
    <w:p/>
    <w:p>
      <w:r xmlns:w="http://schemas.openxmlformats.org/wordprocessingml/2006/main">
        <w:t xml:space="preserve">2. رومیان 10:13 زیرا هر که نام خداوند را بخواند نجات خواهد یافت.</w:t>
      </w:r>
    </w:p>
    <w:p/>
    <w:p>
      <w:r xmlns:w="http://schemas.openxmlformats.org/wordprocessingml/2006/main">
        <w:t xml:space="preserve">دوم سموئیل 22:5 هنگامی که امواج مرگ مرا فرا گرفت، سیل مردان بی خدا مرا ترساند.</w:t>
      </w:r>
    </w:p>
    <w:p/>
    <w:p>
      <w:r xmlns:w="http://schemas.openxmlformats.org/wordprocessingml/2006/main">
        <w:t xml:space="preserve">مزمورنویس هنگام مواجهه با مرگ و افراد غیر خدا ترس را تجربه کرد.</w:t>
      </w:r>
    </w:p>
    <w:p/>
    <w:p>
      <w:r xmlns:w="http://schemas.openxmlformats.org/wordprocessingml/2006/main">
        <w:t xml:space="preserve">1. غلبه بر ترس با ایمان به خدا - دوم تیموتائوس 1: 7</w:t>
      </w:r>
    </w:p>
    <w:p/>
    <w:p>
      <w:r xmlns:w="http://schemas.openxmlformats.org/wordprocessingml/2006/main">
        <w:t xml:space="preserve">2. قدرت دعا در زمان های پر دردسر - یعقوب 1: 2-4</w:t>
      </w:r>
    </w:p>
    <w:p/>
    <w:p>
      <w:r xmlns:w="http://schemas.openxmlformats.org/wordprocessingml/2006/main">
        <w:t xml:space="preserve">1. مزمور 18:4-5 - مزمورنویس به خداوند اعتماد می کند و قدرت می یابد.</w:t>
      </w:r>
    </w:p>
    <w:p/>
    <w:p>
      <w:r xmlns:w="http://schemas.openxmlformats.org/wordprocessingml/2006/main">
        <w:t xml:space="preserve">2. مزمور 34:17-19 - خدا فریادهای صالحان را می شنود و آنها را از ترسشان رهایی می بخشد.</w:t>
      </w:r>
    </w:p>
    <w:p/>
    <w:p>
      <w:r xmlns:w="http://schemas.openxmlformats.org/wordprocessingml/2006/main">
        <w:t xml:space="preserve">دوم سموئیل 22:6 غم و اندوه جهنم مرا فرا گرفته بود. تله های مرگ مانع من شدند.</w:t>
      </w:r>
    </w:p>
    <w:p/>
    <w:p>
      <w:r xmlns:w="http://schemas.openxmlformats.org/wordprocessingml/2006/main">
        <w:t xml:space="preserve">داوود اعلام می کند که غم و اندوه جهنم او را احاطه کرده بود و دام های مرگ مانع او شده بود.</w:t>
      </w:r>
    </w:p>
    <w:p/>
    <w:p>
      <w:r xmlns:w="http://schemas.openxmlformats.org/wordprocessingml/2006/main">
        <w:t xml:space="preserve">1. خطرات گناه و اینکه چگونه می تواند ما را به زانو درآورد.</w:t>
      </w:r>
    </w:p>
    <w:p/>
    <w:p>
      <w:r xmlns:w="http://schemas.openxmlformats.org/wordprocessingml/2006/main">
        <w:t xml:space="preserve">2. حفاظت و رستگاری خداوند از ما از راه های ویرانگر خودمان.</w:t>
      </w:r>
    </w:p>
    <w:p/>
    <w:p>
      <w:r xmlns:w="http://schemas.openxmlformats.org/wordprocessingml/2006/main">
        <w:t xml:space="preserve">1. مزمور 18:5، غم و اندوه شئول مرا احاطه کرده است. دام های مرگ با من روبرو شدند.</w:t>
      </w:r>
    </w:p>
    <w:p/>
    <w:p>
      <w:r xmlns:w="http://schemas.openxmlformats.org/wordprocessingml/2006/main">
        <w:t xml:space="preserve">2. رومیان 8: 38-39، زیرا من مطمئن هستم که نه مرگ، نه زندگی، نه فرشتگان، نه فرمانروایان، نه چیزهای حاضر، نه چیزهای آینده، نه قدرت ها، نه ارتفاع و نه عمق، و نه هیچ چیز دیگری در تمام آفرینش قادر نیستند. تا ما را از محبت خدا در خداوند ما مسیح عیسی جدا کند.</w:t>
      </w:r>
    </w:p>
    <w:p/>
    <w:p>
      <w:r xmlns:w="http://schemas.openxmlformats.org/wordprocessingml/2006/main">
        <w:t xml:space="preserve">دوم سموئیل 22:7 در غم خود خداوند را خواندم و به خدای خود ندا کردم و او صدای مرا از هیکل خود شنید و فریاد من به گوش او رسید.</w:t>
      </w:r>
    </w:p>
    <w:p/>
    <w:p>
      <w:r xmlns:w="http://schemas.openxmlformats.org/wordprocessingml/2006/main">
        <w:t xml:space="preserve">در زمان پریشانی، مزمورنویس از خدا کمک خواست و خدا با شنیدن فریاد مزمورنویسان از معبد خود پاسخ داد.</w:t>
      </w:r>
    </w:p>
    <w:p/>
    <w:p>
      <w:r xmlns:w="http://schemas.openxmlformats.org/wordprocessingml/2006/main">
        <w:t xml:space="preserve">1. فریاد کمک: یافتن آسایش و امید در مواقع پریشانی</w:t>
      </w:r>
    </w:p>
    <w:p/>
    <w:p>
      <w:r xmlns:w="http://schemas.openxmlformats.org/wordprocessingml/2006/main">
        <w:t xml:space="preserve">2. خداوند فریادهای ما را می شنود: اطمینان خاطر در میان آشفتگی</w:t>
      </w:r>
    </w:p>
    <w:p/>
    <w:p>
      <w:r xmlns:w="http://schemas.openxmlformats.org/wordprocessingml/2006/main">
        <w:t xml:space="preserve">1. مزمور 18:6 - در اندوه خود خداوند را خواندم و به خدای خود ندا کردم و او صدای مرا از هیکل خود شنید و فریاد من به حضور او و گوشهایش رسید.</w:t>
      </w:r>
    </w:p>
    <w:p/>
    <w:p>
      <w:r xmlns:w="http://schemas.openxmlformats.org/wordprocessingml/2006/main">
        <w:t xml:space="preserve">2. اشعیا 65:24 - و واقع خواهد شد که قبل از اینکه بخوانند، پاسخ خواهم داد. و در حالی که آنها هنوز صحبت می کنند، من خواهم شنید.</w:t>
      </w:r>
    </w:p>
    <w:p/>
    <w:p>
      <w:r xmlns:w="http://schemas.openxmlformats.org/wordprocessingml/2006/main">
        <w:t xml:space="preserve">دوم سموئیل 22:8 پس زمین لرزید و لرزید. پایه های آسمان به حرکت در آمد و لرزید، زیرا او خشمگین بود.</w:t>
      </w:r>
    </w:p>
    <w:p/>
    <w:p>
      <w:r xmlns:w="http://schemas.openxmlformats.org/wordprocessingml/2006/main">
        <w:t xml:space="preserve">خشم خدا زمین را به لرزه درآورد و پایه های آسمان را به حرکت درآورد و به لرزه درآورد.</w:t>
      </w:r>
    </w:p>
    <w:p/>
    <w:p>
      <w:r xmlns:w="http://schemas.openxmlformats.org/wordprocessingml/2006/main">
        <w:t xml:space="preserve">1. خشم خدا: پیامدهای نافرمانی</w:t>
      </w:r>
    </w:p>
    <w:p/>
    <w:p>
      <w:r xmlns:w="http://schemas.openxmlformats.org/wordprocessingml/2006/main">
        <w:t xml:space="preserve">2. به مقام خداوند احترام بگذارید</w:t>
      </w:r>
    </w:p>
    <w:p/>
    <w:p>
      <w:r xmlns:w="http://schemas.openxmlformats.org/wordprocessingml/2006/main">
        <w:t xml:space="preserve">1. مزمور 18: 7، "سپس زمین لرزید و لرزید و پایه های کوه ها لرزید و متزلزل شد، زیرا او خشمگین بود."</w:t>
      </w:r>
    </w:p>
    <w:p/>
    <w:p>
      <w:r xmlns:w="http://schemas.openxmlformats.org/wordprocessingml/2006/main">
        <w:t xml:space="preserve">2. اشعیا 13:13، "پس آسمانها را می لرزانم و زمین از جای خود در غضب خداوند قادر مطلق خواهد لرزید."</w:t>
      </w:r>
    </w:p>
    <w:p/>
    <w:p>
      <w:r xmlns:w="http://schemas.openxmlformats.org/wordprocessingml/2006/main">
        <w:t xml:space="preserve">دوم سموئیل 22:9 از سوراخهای بینی او دودی برآمد و آتشی از دهانش فرو رفت و زغال سنگ از آن برافروخت.</w:t>
      </w:r>
    </w:p>
    <w:p/>
    <w:p>
      <w:r xmlns:w="http://schemas.openxmlformats.org/wordprocessingml/2006/main">
        <w:t xml:space="preserve">از سوراخ بینی و دهان خداوند دود و آتش بیرون می‌آمد که باعث سوختن زغال‌ها شد.</w:t>
      </w:r>
    </w:p>
    <w:p/>
    <w:p>
      <w:r xmlns:w="http://schemas.openxmlformats.org/wordprocessingml/2006/main">
        <w:t xml:space="preserve">1. قدرت خداوند: درک قدرت خدای ما</w:t>
      </w:r>
    </w:p>
    <w:p/>
    <w:p>
      <w:r xmlns:w="http://schemas.openxmlformats.org/wordprocessingml/2006/main">
        <w:t xml:space="preserve">2. اعلیحضرت: تجربه اعلیحضرت</w:t>
      </w:r>
    </w:p>
    <w:p/>
    <w:p>
      <w:r xmlns:w="http://schemas.openxmlformats.org/wordprocessingml/2006/main">
        <w:t xml:space="preserve">1. اشعیا 66:15-16 - زیرا اینک خداوند با آتش و با ارابه های خود مانند گردباد خواهد آمد تا خشم خود را با خشم و سرزنش خود را با شعله های آتش فرو نشاند. زیرا خداوند با آتش و شمشیر خود با تمام انسانها دفاع خواهد کرد و کشته شدگان خداوند بسیار خواهند بود.</w:t>
      </w:r>
    </w:p>
    <w:p/>
    <w:p>
      <w:r xmlns:w="http://schemas.openxmlformats.org/wordprocessingml/2006/main">
        <w:t xml:space="preserve">2. خروج 19:18 - و کوه سینا تماماً روی دود بود، زیرا خداوند در آتش بر آن فرود آمد و دود آن مانند دود کوره بالا رفت و تمام کوه به شدت لرزید.</w:t>
      </w:r>
    </w:p>
    <w:p/>
    <w:p>
      <w:r xmlns:w="http://schemas.openxmlformats.org/wordprocessingml/2006/main">
        <w:t xml:space="preserve">دوم سموئیل 22:10 او آسمانها را نیز خم کرد و نازل شد. و تاریکی زیر پایش بود.</w:t>
      </w:r>
    </w:p>
    <w:p/>
    <w:p>
      <w:r xmlns:w="http://schemas.openxmlformats.org/wordprocessingml/2006/main">
        <w:t xml:space="preserve">خداوند به زمین فرود آمد و تاریکی در زیر او بود.</w:t>
      </w:r>
    </w:p>
    <w:p/>
    <w:p>
      <w:r xmlns:w="http://schemas.openxmlformats.org/wordprocessingml/2006/main">
        <w:t xml:space="preserve">1. قدرت حضور خداوند</w:t>
      </w:r>
    </w:p>
    <w:p/>
    <w:p>
      <w:r xmlns:w="http://schemas.openxmlformats.org/wordprocessingml/2006/main">
        <w:t xml:space="preserve">2. عجایب عظمت خداوند</w:t>
      </w:r>
    </w:p>
    <w:p/>
    <w:p>
      <w:r xmlns:w="http://schemas.openxmlformats.org/wordprocessingml/2006/main">
        <w:t xml:space="preserve">1. مزمور 18:9 او آسمانها را نیز تعظیم کرد و نازل شد. و تاریکی زیر پایش بود.</w:t>
      </w:r>
    </w:p>
    <w:p/>
    <w:p>
      <w:r xmlns:w="http://schemas.openxmlformats.org/wordprocessingml/2006/main">
        <w:t xml:space="preserve">2. اشعیا 45:22 به سوی من بازگردید و نجات یابید، ای اقصی نقاط جهان! زیرا من خدا هستم و دیگری وجود ندارد.</w:t>
      </w:r>
    </w:p>
    <w:p/>
    <w:p>
      <w:r xmlns:w="http://schemas.openxmlformats.org/wordprocessingml/2006/main">
        <w:t xml:space="preserve">دوم سموئیل 22:11 و بر کروبی سوار شد و پرواز کرد و بر بالهای باد دیده شد.</w:t>
      </w:r>
    </w:p>
    <w:p/>
    <w:p>
      <w:r xmlns:w="http://schemas.openxmlformats.org/wordprocessingml/2006/main">
        <w:t xml:space="preserve">خداوند داود را قادر ساخت تا بر روی کروبی پرواز کند و بر بالهای باد دیده شود.</w:t>
      </w:r>
    </w:p>
    <w:p/>
    <w:p>
      <w:r xmlns:w="http://schemas.openxmlformats.org/wordprocessingml/2006/main">
        <w:t xml:space="preserve">1. قدرت خدا در زندگی ما: چگونه خداوند به داوود امکان پرواز داد</w:t>
      </w:r>
    </w:p>
    <w:p/>
    <w:p>
      <w:r xmlns:w="http://schemas.openxmlformats.org/wordprocessingml/2006/main">
        <w:t xml:space="preserve">2. تجربه حضور خدا: دیدن خدا بر بالهای باد</w:t>
      </w:r>
    </w:p>
    <w:p/>
    <w:p>
      <w:r xmlns:w="http://schemas.openxmlformats.org/wordprocessingml/2006/main">
        <w:t xml:space="preserve">1. اشعیا 40:31، "اما منتظران خداوند قوت خود را تجدید خواهند کرد، با بال مانند عقاب سوار خواهند شد، خواهند دوید و خسته نخواهند شد، و راه خواهند رفت و بیهوش نخواهند شد."</w:t>
      </w:r>
    </w:p>
    <w:p/>
    <w:p>
      <w:r xmlns:w="http://schemas.openxmlformats.org/wordprocessingml/2006/main">
        <w:t xml:space="preserve">2. مزمور 91:4، "تو را با پرهای خود خواهد پوشاند و زیر بالهایش توکل خواهی کرد. حقیقت او سپر و سپر تو خواهد بود."</w:t>
      </w:r>
    </w:p>
    <w:p/>
    <w:p>
      <w:r xmlns:w="http://schemas.openxmlformats.org/wordprocessingml/2006/main">
        <w:t xml:space="preserve">دوم سموئیل 22:12 و غرفه‌های تاریکی اطراف خود و آب‌های تیره و ابرهای غلیظ آسمان را ساخت.</w:t>
      </w:r>
    </w:p>
    <w:p/>
    <w:p>
      <w:r xmlns:w="http://schemas.openxmlformats.org/wordprocessingml/2006/main">
        <w:t xml:space="preserve">خداوند خود را با تاریکی، آبهای تیره و ابرهای غلیظ در آسمان احاطه کرده است.</w:t>
      </w:r>
    </w:p>
    <w:p/>
    <w:p>
      <w:r xmlns:w="http://schemas.openxmlformats.org/wordprocessingml/2006/main">
        <w:t xml:space="preserve">1. چگونه تاریکی خدا می تواند برای ما قدرت و آرامش به ارمغان بیاورد.</w:t>
      </w:r>
    </w:p>
    <w:p/>
    <w:p>
      <w:r xmlns:w="http://schemas.openxmlformats.org/wordprocessingml/2006/main">
        <w:t xml:space="preserve">2. قدرت حفاظت خداوند از طریق تاریکی.</w:t>
      </w:r>
    </w:p>
    <w:p/>
    <w:p>
      <w:r xmlns:w="http://schemas.openxmlformats.org/wordprocessingml/2006/main">
        <w:t xml:space="preserve">1. مزمور 91:1 - کسی که در پناه حق تعالی ساکن است، در سایه خداوند قادر مطلق خواهد ماند.</w:t>
      </w:r>
    </w:p>
    <w:p/>
    <w:p>
      <w:r xmlns:w="http://schemas.openxmlformats.org/wordprocessingml/2006/main">
        <w:t xml:space="preserve">2. اشعیا 45:3 - من گنجینه های تاریکی و ثروت های پنهان مکان های مخفی را به شما خواهم داد.</w:t>
      </w:r>
    </w:p>
    <w:p/>
    <w:p>
      <w:r xmlns:w="http://schemas.openxmlformats.org/wordprocessingml/2006/main">
        <w:t xml:space="preserve">دوم سموئیل 22:13 از درخشندگی پیش روی او زغال های آتش افروخته شد.</w:t>
      </w:r>
    </w:p>
    <w:p/>
    <w:p>
      <w:r xmlns:w="http://schemas.openxmlformats.org/wordprocessingml/2006/main">
        <w:t xml:space="preserve">داوود خدا را به خاطر محافظت و قدرتش ستایش می کند و حضور خداوند را درخشان با زغال های آتشی برافروخته توصیف می کند.</w:t>
      </w:r>
    </w:p>
    <w:p/>
    <w:p>
      <w:r xmlns:w="http://schemas.openxmlformats.org/wordprocessingml/2006/main">
        <w:t xml:space="preserve">1. قدرت خداوند: چگونه در پناه خدا پناه بگیریم</w:t>
      </w:r>
    </w:p>
    <w:p/>
    <w:p>
      <w:r xmlns:w="http://schemas.openxmlformats.org/wordprocessingml/2006/main">
        <w:t xml:space="preserve">2. آتش خداوند: روشن کننده نور خدا در زندگی ما</w:t>
      </w:r>
    </w:p>
    <w:p/>
    <w:p>
      <w:r xmlns:w="http://schemas.openxmlformats.org/wordprocessingml/2006/main">
        <w:t xml:space="preserve">1. مزمور 18:12-14 او تاریکی را پوشش خود قرار داد و سایه بان خود را ابرهای بارانی تیره آسمان دور خود قرار داد. از درخشش حضور او ابرها با تگرگ و رعد و برق به پیش رفتند. خداوند از آسمان رعد و برق زد. صدای حق تعالی طنین انداز شد. او تیرهای خود را پرتاب کرد و دشمنان را پراکنده کرد و با صاعقه های بزرگ آنها را از بین برد.</w:t>
      </w:r>
    </w:p>
    <w:p/>
    <w:p>
      <w:r xmlns:w="http://schemas.openxmlformats.org/wordprocessingml/2006/main">
        <w:t xml:space="preserve">2. اشعیا 6: 1-4 در سالی که عزیا پادشاه درگذشت، خداوند را بلند و بلند مرتبه دیدم که بر تخت نشسته بود. و قطار ردای او معبد را پر کرد. بر فراز او سرافیم بودند که هر کدام شش بال داشتند: با دو بال صورت خود را می پوشاندند و با دو بال پاهای خود را می پوشاندند و با دو بال پرواز می کردند. و یکدیگر را صدا می کردند: مقدس، قدوس، قدوس خداوند قادر مطلق. تمام زمین از جلال او پر شده است. با شنیدن صدای آنها تیرک ها و آستانه ها می لرزید و معبد پر از دود شد.</w:t>
      </w:r>
    </w:p>
    <w:p/>
    <w:p>
      <w:r xmlns:w="http://schemas.openxmlformats.org/wordprocessingml/2006/main">
        <w:t xml:space="preserve">دوم سموئیل 22:14 خداوند از آسمان رعد و برق زد و حضرت اعلی صدای خود را بر زبان آورد.</w:t>
      </w:r>
    </w:p>
    <w:p/>
    <w:p>
      <w:r xmlns:w="http://schemas.openxmlformats.org/wordprocessingml/2006/main">
        <w:t xml:space="preserve">صدای خدا از آسمان با قدرت و اقتدار رعد و برق می زد.</w:t>
      </w:r>
    </w:p>
    <w:p/>
    <w:p>
      <w:r xmlns:w="http://schemas.openxmlformats.org/wordprocessingml/2006/main">
        <w:t xml:space="preserve">1. "صدای خداوند" - بررسی قدرت صدای خدا و تاثیر آن بر زندگی ما.</w:t>
      </w:r>
    </w:p>
    <w:p/>
    <w:p>
      <w:r xmlns:w="http://schemas.openxmlformats.org/wordprocessingml/2006/main">
        <w:t xml:space="preserve">2. "صدای توقف ناپذیر" - نگاهی به دوم سموئیل 22:14 برای درک ماهیت غیرقابل توقف صدای خدا.</w:t>
      </w:r>
    </w:p>
    <w:p/>
    <w:p>
      <w:r xmlns:w="http://schemas.openxmlformats.org/wordprocessingml/2006/main">
        <w:t xml:space="preserve">1. مزمور 29: 3-9 - مزموری که صدای خدا را ستایش می کند.</w:t>
      </w:r>
    </w:p>
    <w:p/>
    <w:p>
      <w:r xmlns:w="http://schemas.openxmlformats.org/wordprocessingml/2006/main">
        <w:t xml:space="preserve">2. ایوب 37: 1-5 - قطعه ای که قدرت صدای خدا را توصیف می کند.</w:t>
      </w:r>
    </w:p>
    <w:p/>
    <w:p>
      <w:r xmlns:w="http://schemas.openxmlformats.org/wordprocessingml/2006/main">
        <w:t xml:space="preserve">دوم سموئیل 22:15 و او تیرها را فرستاد و آنها را پراکنده کرد. رعد و برق، و آنها را ناراحت کرد.</w:t>
      </w:r>
    </w:p>
    <w:p/>
    <w:p>
      <w:r xmlns:w="http://schemas.openxmlformats.org/wordprocessingml/2006/main">
        <w:t xml:space="preserve">خداوند تیرها و صاعقه ها را فرستاد تا دشمنانش را پراکنده و ناراحت کند.</w:t>
      </w:r>
    </w:p>
    <w:p/>
    <w:p>
      <w:r xmlns:w="http://schemas.openxmlformats.org/wordprocessingml/2006/main">
        <w:t xml:space="preserve">1. خشم و عدالت خدا: بررسی دوم سموئیل 22:15</w:t>
      </w:r>
    </w:p>
    <w:p/>
    <w:p>
      <w:r xmlns:w="http://schemas.openxmlformats.org/wordprocessingml/2006/main">
        <w:t xml:space="preserve">2. قدرت خدا: دیدن نیروی معجزه آسای او در دوم سموئیل 22:15</w:t>
      </w:r>
    </w:p>
    <w:p/>
    <w:p>
      <w:r xmlns:w="http://schemas.openxmlformats.org/wordprocessingml/2006/main">
        <w:t xml:space="preserve">1. مزمور 18:14 - او تیرها را پرتاب کرد و دشمنان را پراکنده کرد، صاعقه های بزرگ و آنها را شکست داد.</w:t>
      </w:r>
    </w:p>
    <w:p/>
    <w:p>
      <w:r xmlns:w="http://schemas.openxmlformats.org/wordprocessingml/2006/main">
        <w:t xml:space="preserve">2. خروج 15:6 - ای خداوند، دست راست تو از نظر قدرت با شکوه بود. ای پروردگار، دست راست تو دشمن را در هم شکست.</w:t>
      </w:r>
    </w:p>
    <w:p/>
    <w:p>
      <w:r xmlns:w="http://schemas.openxmlformats.org/wordprocessingml/2006/main">
        <w:t xml:space="preserve">دوم سموئیل 22:16 و نهرهای دریا ظاهر شد و پایه‌های جهان به سرزنش خداوند و در دمیدن سوراخ بینی او آشکار شد.</w:t>
      </w:r>
    </w:p>
    <w:p/>
    <w:p>
      <w:r xmlns:w="http://schemas.openxmlformats.org/wordprocessingml/2006/main">
        <w:t xml:space="preserve">خداوند اعماق دریا و پایه های جهان را آشکار ساخت و قدرت خود را با سرزنش و نفخه نفس خود نشان داد.</w:t>
      </w:r>
    </w:p>
    <w:p/>
    <w:p>
      <w:r xmlns:w="http://schemas.openxmlformats.org/wordprocessingml/2006/main">
        <w:t xml:space="preserve">1: قدرت خدا: آشکار کردن اعماق دریا</w:t>
      </w:r>
    </w:p>
    <w:p/>
    <w:p>
      <w:r xmlns:w="http://schemas.openxmlformats.org/wordprocessingml/2006/main">
        <w:t xml:space="preserve">2: خداوند آشکار می‌سازد: طوفانی از نفس او</w:t>
      </w:r>
    </w:p>
    <w:p/>
    <w:p>
      <w:r xmlns:w="http://schemas.openxmlformats.org/wordprocessingml/2006/main">
        <w:t xml:space="preserve">1: مزمور 18: 15-16 - او تیرهای خود را فرستاد و دشمنان را پراکنده کرد و با صاعقه‌های بزرگ آنها را نابود کرد. دره‌های دریا آشکار شد و پایه‌های زمین آشکار شد، به نکوهش تو، ای خداوند، با دمیدن از سوراخ بینی تو.</w:t>
      </w:r>
    </w:p>
    <w:p/>
    <w:p>
      <w:r xmlns:w="http://schemas.openxmlformats.org/wordprocessingml/2006/main">
        <w:t xml:space="preserve">2: ایوب 26:10 - او افق را بر روی آبها برای مرز بین نور و تاریکی مشخص می کند.</w:t>
      </w:r>
    </w:p>
    <w:p/>
    <w:p>
      <w:r xmlns:w="http://schemas.openxmlformats.org/wordprocessingml/2006/main">
        <w:t xml:space="preserve">دوم سموئیل 22:17 از بالا فرستاد و مرا گرفت. او مرا از آبهای بسیار بیرون کشید.</w:t>
      </w:r>
    </w:p>
    <w:p/>
    <w:p>
      <w:r xmlns:w="http://schemas.openxmlformats.org/wordprocessingml/2006/main">
        <w:t xml:space="preserve">خداوند داوود را از خطر حفظ کرد و او را از موقعیت های دشوار نجات داد.</w:t>
      </w:r>
    </w:p>
    <w:p/>
    <w:p>
      <w:r xmlns:w="http://schemas.openxmlformats.org/wordprocessingml/2006/main">
        <w:t xml:space="preserve">1. خداوند حافظ، پناهگاه و قوت ماست</w:t>
      </w:r>
    </w:p>
    <w:p/>
    <w:p>
      <w:r xmlns:w="http://schemas.openxmlformats.org/wordprocessingml/2006/main">
        <w:t xml:space="preserve">2. یافتن امید و آسایش در مواقع دشوار</w:t>
      </w:r>
    </w:p>
    <w:p/>
    <w:p>
      <w:r xmlns:w="http://schemas.openxmlformats.org/wordprocessingml/2006/main">
        <w:t xml:space="preserve">1. مزمور 18:16-17 - او از بلندی پایین آمد و مرا گرفت. او مرا از آبهای عمیق بیرون کشید.</w:t>
      </w:r>
    </w:p>
    <w:p/>
    <w:p>
      <w:r xmlns:w="http://schemas.openxmlformats.org/wordprocessingml/2006/main">
        <w:t xml:space="preserve">2. مزمور 46: 1-3 - خدا پناهگاه و قوت ماست، کمکی همیشه حاضر در مشکلات. از این رو ما نمی ترسیم، هر چند زمین جابجا شود و کوه ها به دل دریا بیفتند.</w:t>
      </w:r>
    </w:p>
    <w:p/>
    <w:p>
      <w:r xmlns:w="http://schemas.openxmlformats.org/wordprocessingml/2006/main">
        <w:t xml:space="preserve">دوم سموئیل 22:18 او مرا از دشمن نیرومند خود و از دشمنان من رهانید، زیرا آنها از من بسیار قوی بودند.</w:t>
      </w:r>
    </w:p>
    <w:p/>
    <w:p>
      <w:r xmlns:w="http://schemas.openxmlformats.org/wordprocessingml/2006/main">
        <w:t xml:space="preserve">خدا داوود را از شر دشمنان نیرومندش که برای او قدرتمندتر از آن بودند که به تنهایی شکست بخورد، نجات داد.</w:t>
      </w:r>
    </w:p>
    <w:p/>
    <w:p>
      <w:r xmlns:w="http://schemas.openxmlformats.org/wordprocessingml/2006/main">
        <w:t xml:space="preserve">1. قدرت رهایی خداوند</w:t>
      </w:r>
    </w:p>
    <w:p/>
    <w:p>
      <w:r xmlns:w="http://schemas.openxmlformats.org/wordprocessingml/2006/main">
        <w:t xml:space="preserve">2. اعتماد به قوت خدا</w:t>
      </w:r>
    </w:p>
    <w:p/>
    <w:p>
      <w:r xmlns:w="http://schemas.openxmlformats.org/wordprocessingml/2006/main">
        <w:t xml:space="preserve">1. مزمور 18:2 - خداوند صخره، قلعه و نجات دهنده من است. خدای من صخره من است که به او پناه می برم، سپر من و شاخ نجات من، دژ من است.</w:t>
      </w:r>
    </w:p>
    <w:p/>
    <w:p>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دوم سموئیل 22:19 مرا در روز مصیبت باز داشتند، اما خداوند اقامتگاه من بود.</w:t>
      </w:r>
    </w:p>
    <w:p/>
    <w:p>
      <w:r xmlns:w="http://schemas.openxmlformats.org/wordprocessingml/2006/main">
        <w:t xml:space="preserve">خداوند مایه آرامش و قوت نویسنده در مواقع سختی بود.</w:t>
      </w:r>
    </w:p>
    <w:p/>
    <w:p>
      <w:r xmlns:w="http://schemas.openxmlformats.org/wordprocessingml/2006/main">
        <w:t xml:space="preserve">1. همه چیز با هم برای خیر کار می کند: چگونه خدا ما را در مواقع مشکل حمایت می کند</w:t>
      </w:r>
    </w:p>
    <w:p/>
    <w:p>
      <w:r xmlns:w="http://schemas.openxmlformats.org/wordprocessingml/2006/main">
        <w:t xml:space="preserve">2. خداوند اقامت ماست: یافتن قدرت و آسایش در زمان‌های دشوار</w:t>
      </w:r>
    </w:p>
    <w:p/>
    <w:p>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مزمور 27:14 - منتظر خداوند باشید. قوی باش و بگذار قلبت شجاعت بگیرد. منتظر پروردگار باشید!</w:t>
      </w:r>
    </w:p>
    <w:p/>
    <w:p>
      <w:r xmlns:w="http://schemas.openxmlformats.org/wordprocessingml/2006/main">
        <w:t xml:space="preserve">دوم سموئیل 22:20 او مرا نیز به مکانی بزرگ بیرون آورد و مرا نجات داد، زیرا از من خوشش آمد.</w:t>
      </w:r>
    </w:p>
    <w:p/>
    <w:p>
      <w:r xmlns:w="http://schemas.openxmlformats.org/wordprocessingml/2006/main">
        <w:t xml:space="preserve">خداوند گوینده را در حالی که از آنها لذت می‌برد، از وضعیت دشوار نجات داد.</w:t>
      </w:r>
    </w:p>
    <w:p/>
    <w:p>
      <w:r xmlns:w="http://schemas.openxmlformats.org/wordprocessingml/2006/main">
        <w:t xml:space="preserve">1. خدا همیشه مراقب ماست و عمیقاً ما را دوست دارد.</w:t>
      </w:r>
    </w:p>
    <w:p/>
    <w:p>
      <w:r xmlns:w="http://schemas.openxmlformats.org/wordprocessingml/2006/main">
        <w:t xml:space="preserve">2. خداوند نجات دهنده ما در هنگام نیاز است.</w:t>
      </w:r>
    </w:p>
    <w:p/>
    <w:p>
      <w:r xmlns:w="http://schemas.openxmlformats.org/wordprocessingml/2006/main">
        <w:t xml:space="preserve">1. مزمور 34:18 - خداوند به دل شکسته ها نزدیک است و روح له شده را نجات می دهد.</w:t>
      </w:r>
    </w:p>
    <w:p/>
    <w:p>
      <w:r xmlns:w="http://schemas.openxmlformats.org/wordprocessingml/2006/main">
        <w:t xml:space="preserve">2. اشعیا 43:2 - هنگامی که از آبها عبور کنید، من با شما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دوم سموئیل 22:21 خداوند برحسب عدالتم به من پاداش داد و به پاکی دستانم پاداش داد.</w:t>
      </w:r>
    </w:p>
    <w:p/>
    <w:p>
      <w:r xmlns:w="http://schemas.openxmlformats.org/wordprocessingml/2006/main">
        <w:t xml:space="preserve">خداوند گوینده را برحسب عدالت و پاکی دستانشان پاداش داد.</w:t>
      </w:r>
    </w:p>
    <w:p/>
    <w:p>
      <w:r xmlns:w="http://schemas.openxmlformats.org/wordprocessingml/2006/main">
        <w:t xml:space="preserve">1. خداوند ما را به خاطر عدالت و دستان پاک ما پاداش می دهد</w:t>
      </w:r>
    </w:p>
    <w:p/>
    <w:p>
      <w:r xmlns:w="http://schemas.openxmlformats.org/wordprocessingml/2006/main">
        <w:t xml:space="preserve">2. خداوند وعده می دهد که ما را برای داشتن یک زندگی پاک پاداش خواهد داد</w:t>
      </w:r>
    </w:p>
    <w:p/>
    <w:p>
      <w:r xmlns:w="http://schemas.openxmlformats.org/wordprocessingml/2006/main">
        <w:t xml:space="preserve">1. مزمور 18:20-24 - خداوند به من برحسب عدالتم پاداش داد: به پاکی دستانم پاداش داد.</w:t>
      </w:r>
    </w:p>
    <w:p/>
    <w:p>
      <w:r xmlns:w="http://schemas.openxmlformats.org/wordprocessingml/2006/main">
        <w:t xml:space="preserve">2. متی 6:33 - اما اول پادشاهی و عدالت او را بجویید و همه این چیزها به شما نیز داده خواهد شد.</w:t>
      </w:r>
    </w:p>
    <w:p/>
    <w:p>
      <w:r xmlns:w="http://schemas.openxmlformats.org/wordprocessingml/2006/main">
        <w:t xml:space="preserve">دوم سموئیل 22:22 زیرا من راههای خداوند را نگاه داشته ام و با شرارت از خدای خود دور نشده ام.</w:t>
      </w:r>
    </w:p>
    <w:p/>
    <w:p>
      <w:r xmlns:w="http://schemas.openxmlformats.org/wordprocessingml/2006/main">
        <w:t xml:space="preserve">نویسنده اعلام می کند که راه خدا را نگه داشته و از او دور نشده اند.</w:t>
      </w:r>
    </w:p>
    <w:p/>
    <w:p>
      <w:r xmlns:w="http://schemas.openxmlformats.org/wordprocessingml/2006/main">
        <w:t xml:space="preserve">1. متعهد ماندن به راه های خدا - دوم سموئیل 22:22</w:t>
      </w:r>
    </w:p>
    <w:p/>
    <w:p>
      <w:r xmlns:w="http://schemas.openxmlformats.org/wordprocessingml/2006/main">
        <w:t xml:space="preserve">2. چرا باید به خدا وفادار بمانیم - دوم سموئیل 22:22</w:t>
      </w:r>
    </w:p>
    <w:p/>
    <w:p>
      <w:r xmlns:w="http://schemas.openxmlformats.org/wordprocessingml/2006/main">
        <w:t xml:space="preserve">1.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2. یوشع 24:15 - و اگر در نظر شما بد است که خداوند را بندگی کنید، امروز چه کسی را خدمت خواهید کرد، خواه خدایان پدرانتان را در ناحیه ماوراء رودخانه خدمت می کردند، یا خدایان اموریان در سرزمینشان. شما ساکن هستید اما من و خانه ام خداوند را خدمت خواهیم کرد.</w:t>
      </w:r>
    </w:p>
    <w:p/>
    <w:p>
      <w:r xmlns:w="http://schemas.openxmlformats.org/wordprocessingml/2006/main">
        <w:t xml:space="preserve">دوم سموئیل 22:23 زیرا همه احکام او پیش من بود و فرایض او را از آنها دور نکردم.</w:t>
      </w:r>
    </w:p>
    <w:p/>
    <w:p>
      <w:r xmlns:w="http://schemas.openxmlformats.org/wordprocessingml/2006/main">
        <w:t xml:space="preserve">داوود خدا را به خاطر وفاداری او در اجرای احکام و احکامش ستایش می کند.</w:t>
      </w:r>
    </w:p>
    <w:p/>
    <w:p>
      <w:r xmlns:w="http://schemas.openxmlformats.org/wordprocessingml/2006/main">
        <w:t xml:space="preserve">1. وفاداری خداوند در اجرای احکام و احکام او.</w:t>
      </w:r>
    </w:p>
    <w:p/>
    <w:p>
      <w:r xmlns:w="http://schemas.openxmlformats.org/wordprocessingml/2006/main">
        <w:t xml:space="preserve">2. اهمیت پیروی از احکام و احکام خداوند.</w:t>
      </w:r>
    </w:p>
    <w:p/>
    <w:p>
      <w:r xmlns:w="http://schemas.openxmlformats.org/wordprocessingml/2006/main">
        <w:t xml:space="preserve">1. مزمور 119:75-76، ای خداوند، می‌دانم که داوری‌های تو درست است، و تو در وفاداری مرا آزار داده‌ای. برطبق قولی که به بنده ات دادی، مهربانی مهربانت برای آرامش من باشد.</w:t>
      </w:r>
    </w:p>
    <w:p/>
    <w:p>
      <w:r xmlns:w="http://schemas.openxmlformats.org/wordprocessingml/2006/main">
        <w:t xml:space="preserve">2. رومیان 8: 28-29 و ما می دانیم که همه چیز برای آنها که خدا را دوست دارند، برای کسانی که بر اساس هدف او خوانده شده اند، با هم برای خیر عمل می کند. برای کسانی که از قبل می‌شناخت، از پیش مقدر کرد که به صورت پسرش هم‌شکل شوند تا در میان بسیاری از برادران نخست‌زاده باشد.</w:t>
      </w:r>
    </w:p>
    <w:p/>
    <w:p>
      <w:r xmlns:w="http://schemas.openxmlformats.org/wordprocessingml/2006/main">
        <w:t xml:space="preserve">دوم سموئیل 22:24 من نیز در برابر او صادق بودم و خود را از گناه خود دور نگه داشته ام.</w:t>
      </w:r>
    </w:p>
    <w:p/>
    <w:p>
      <w:r xmlns:w="http://schemas.openxmlformats.org/wordprocessingml/2006/main">
        <w:t xml:space="preserve">داوود اعلام کرد که خود را از گناه دور نگه داشته و در برابر خدا صادق است.</w:t>
      </w:r>
    </w:p>
    <w:p/>
    <w:p>
      <w:r xmlns:w="http://schemas.openxmlformats.org/wordprocessingml/2006/main">
        <w:t xml:space="preserve">1. «زندگی درست در پیشگاه خدا»</w:t>
      </w:r>
    </w:p>
    <w:p/>
    <w:p>
      <w:r xmlns:w="http://schemas.openxmlformats.org/wordprocessingml/2006/main">
        <w:t xml:space="preserve">2. دوری از گناه</w:t>
      </w:r>
    </w:p>
    <w:p/>
    <w:p>
      <w:r xmlns:w="http://schemas.openxmlformats.org/wordprocessingml/2006/main">
        <w:t xml:space="preserve">1. مزمور 119: 1-2 "خوشا به حال کسانی که راهشان بی عیب است، که در شریعت خداوند سلوک می کنند.</w:t>
      </w:r>
    </w:p>
    <w:p/>
    <w:p>
      <w:r xmlns:w="http://schemas.openxmlformats.org/wordprocessingml/2006/main">
        <w:t xml:space="preserve">2. اشعیا 33: 15-16 «کسی که عادلانه راه می‌رود و درست سخن می‌گوید، کسی که سود ظلم را تحقیر می‌کند، دست‌هایش را می‌فشاند تا مبادا رشوه بگیرند، گوش‌هایش را از شنیدن خون‌ریزی باز می‌دارد و چشمان خود را از نگاه کردن می‌بندد. بد، او در بلندی ها ساکن خواهد شد، مکان دفاع او قلعه های صخره ای خواهد بود، نان او به او داده خواهد شد، آب او مطمئن خواهد بود.»</w:t>
      </w:r>
    </w:p>
    <w:p/>
    <w:p>
      <w:r xmlns:w="http://schemas.openxmlformats.org/wordprocessingml/2006/main">
        <w:t xml:space="preserve">دوم سموئیل 22:25 پس خداوند مرا برحسب عدالتم پاداش داده است. با توجه به پاکی من در دید او.</w:t>
      </w:r>
    </w:p>
    <w:p/>
    <w:p>
      <w:r xmlns:w="http://schemas.openxmlformats.org/wordprocessingml/2006/main">
        <w:t xml:space="preserve">داوود قدردانی خود را از خداوند ابراز می دارد که به او بر اساس وفاداری و عدالتش پاداش داده است.</w:t>
      </w:r>
    </w:p>
    <w:p/>
    <w:p>
      <w:r xmlns:w="http://schemas.openxmlformats.org/wordprocessingml/2006/main">
        <w:t xml:space="preserve">1. خداوند همیشه به وعده های خود وفادار است و برای اطاعت ما پاداش خواهد داد.</w:t>
      </w:r>
    </w:p>
    <w:p/>
    <w:p>
      <w:r xmlns:w="http://schemas.openxmlformats.org/wordprocessingml/2006/main">
        <w:t xml:space="preserve">2. عدالت ما بر اساس شایستگی های خودمان نیست، بلکه بر اساس لطف خداوند است.</w:t>
      </w:r>
    </w:p>
    <w:p/>
    <w:p>
      <w:r xmlns:w="http://schemas.openxmlformats.org/wordprocessingml/2006/main">
        <w:t xml:space="preserve">1. دوم قرنتیان 5:21 - زیرا او او را برای ما گناهکار ساخته است که هیچ گناهی نمی دانستیم. تا بتوانیم در او عدالت خدا شویم.</w:t>
      </w:r>
    </w:p>
    <w:p/>
    <w:p>
      <w:r xmlns:w="http://schemas.openxmlformats.org/wordprocessingml/2006/main">
        <w:t xml:space="preserve">2. رومیان 3: 21-22 - اما اکنون عدالت خدا بدون شریعت آشکار شده است که توسط شریعت و انبیا شهادت داده شده است. حتی عدالت خدا که از طریق ایمان به عیسی مسیح برای همه و بر همه ایمانداران است.</w:t>
      </w:r>
    </w:p>
    <w:p/>
    <w:p>
      <w:r xmlns:w="http://schemas.openxmlformats.org/wordprocessingml/2006/main">
        <w:t xml:space="preserve">دوم سموئیل 22:26 با مهربان خود را رحیم نشان خواهی داد و با انسان راستگو خود را راست خواهی نمود.</w:t>
      </w:r>
    </w:p>
    <w:p/>
    <w:p>
      <w:r xmlns:w="http://schemas.openxmlformats.org/wordprocessingml/2006/main">
        <w:t xml:space="preserve">1: خداوند رحمت و عدالت را نسبت به مهربانان و راستگویان نشان می دهد.</w:t>
      </w:r>
    </w:p>
    <w:p/>
    <w:p>
      <w:r xmlns:w="http://schemas.openxmlformats.org/wordprocessingml/2006/main">
        <w:t xml:space="preserve">2: می‌توانیم به خدا اعتماد کنیم که به وعده‌هایش به کسانی که صادقانه از او اطاعت می‌کنند، وفادار باشد.</w:t>
      </w:r>
    </w:p>
    <w:p/>
    <w:p>
      <w:r xmlns:w="http://schemas.openxmlformats.org/wordprocessingml/2006/main">
        <w:t xml:space="preserve">1: میکاه 6:8 ای انسان، نیکو را به تو نشان داد. و خداوند از تو چه می‌خواهد، جز اینکه به عدالت رفتار کنی، رحمت را دوست بداری، و با خدای خود فروتنانه رفتار کنی؟</w:t>
      </w:r>
    </w:p>
    <w:p/>
    <w:p>
      <w:r xmlns:w="http://schemas.openxmlformats.org/wordprocessingml/2006/main">
        <w:t xml:space="preserve">2: یعقوب 2:13 زیرا او که رحم نکرده است، داوری بدون رحم خواهد داشت. و رحمت در برابر قضاوت شادی می کند.</w:t>
      </w:r>
    </w:p>
    <w:p/>
    <w:p>
      <w:r xmlns:w="http://schemas.openxmlformats.org/wordprocessingml/2006/main">
        <w:t xml:space="preserve">دوم سموئیل 22:27 با پاکان خود را پاک نشان خواهی داد. و با آدم بدجنس خود را ناخوشایند نشان خواهی داد.</w:t>
      </w:r>
    </w:p>
    <w:p/>
    <w:p>
      <w:r xmlns:w="http://schemas.openxmlformats.org/wordprocessingml/2006/main">
        <w:t xml:space="preserve">1: ما باید تلاش کنیم تا پاک و مقدس بمانیم، زیرا خدا با ما پاک و مقدس خواهد بود.</w:t>
      </w:r>
    </w:p>
    <w:p/>
    <w:p>
      <w:r xmlns:w="http://schemas.openxmlformats.org/wordprocessingml/2006/main">
        <w:t xml:space="preserve">2: ما باید در رفتار خود مراقب باشیم، زیرا رفتار ما نشان دهنده نحوه رفتار خداوند با ما است.</w:t>
      </w:r>
    </w:p>
    <w:p/>
    <w:p>
      <w:r xmlns:w="http://schemas.openxmlformats.org/wordprocessingml/2006/main">
        <w:t xml:space="preserve">1: یعقوب 1:27 - دین پاک و بی آلایش در برابر خدا و پدر این است که یتیمان و بیوه‌زنان را در مصیبتشان ملاقات کند و خود را از دنیا پاک نگاه دارد.</w:t>
      </w:r>
    </w:p>
    <w:p/>
    <w:p>
      <w:r xmlns:w="http://schemas.openxmlformats.org/wordprocessingml/2006/main">
        <w:t xml:space="preserve">2: 1 یوحنا 3: 3 - و هر کسی که این امید را به او دارد، خود را پاک می کند، همانطور که او پاک است.</w:t>
      </w:r>
    </w:p>
    <w:p/>
    <w:p>
      <w:r xmlns:w="http://schemas.openxmlformats.org/wordprocessingml/2006/main">
        <w:t xml:space="preserve">دوم سموئیل 22:28 و مردم مصیبت زده را نجات خواهی داد، اما چشمانت به متکبران است تا آنها را پایین بیاوری.</w:t>
      </w:r>
    </w:p>
    <w:p/>
    <w:p>
      <w:r xmlns:w="http://schemas.openxmlformats.org/wordprocessingml/2006/main">
        <w:t xml:space="preserve">خداوند به مصیبت دیدگان نگاه می کند و متکبران را پایین می آورد.</w:t>
      </w:r>
    </w:p>
    <w:p/>
    <w:p>
      <w:r xmlns:w="http://schemas.openxmlformats.org/wordprocessingml/2006/main">
        <w:t xml:space="preserve">1. خداوند حافظ و حافظ ماست</w:t>
      </w:r>
    </w:p>
    <w:p/>
    <w:p>
      <w:r xmlns:w="http://schemas.openxmlformats.org/wordprocessingml/2006/main">
        <w:t xml:space="preserve">2. غرور پیش از سقوط می رود</w:t>
      </w:r>
    </w:p>
    <w:p/>
    <w:p>
      <w:r xmlns:w="http://schemas.openxmlformats.org/wordprocessingml/2006/main">
        <w:t xml:space="preserve">1. یعقوب 4: 6 خدا با مغرور مخالفت می کند، اما به فروتنان لطف می کند.</w:t>
      </w:r>
    </w:p>
    <w:p/>
    <w:p>
      <w:r xmlns:w="http://schemas.openxmlformats.org/wordprocessingml/2006/main">
        <w:t xml:space="preserve">2. مزمور 18:27 فروتنان را نجات می‌دهی، اما آنانی را که چشمان متکبر هستند، پست می‌کنی.</w:t>
      </w:r>
    </w:p>
    <w:p/>
    <w:p>
      <w:r xmlns:w="http://schemas.openxmlformats.org/wordprocessingml/2006/main">
        <w:t xml:space="preserve">دوم سموئیل 22:29 زیرا ای خداوند تو چراغ من هستی و خداوند تاریکی مرا روشن خواهد کرد.</w:t>
      </w:r>
    </w:p>
    <w:p/>
    <w:p>
      <w:r xmlns:w="http://schemas.openxmlformats.org/wordprocessingml/2006/main">
        <w:t xml:space="preserve">خداوند منبع نور در تاریکی است و قوم خود را در تاریکی رها نمی کند.</w:t>
      </w:r>
    </w:p>
    <w:p/>
    <w:p>
      <w:r xmlns:w="http://schemas.openxmlformats.org/wordprocessingml/2006/main">
        <w:t xml:space="preserve">1. خدا چراغ در تاریکی است - دوم سموئیل 22:29</w:t>
      </w:r>
    </w:p>
    <w:p/>
    <w:p>
      <w:r xmlns:w="http://schemas.openxmlformats.org/wordprocessingml/2006/main">
        <w:t xml:space="preserve">2. خداوند تاریکی ما را روشن خواهد کرد - دوم سموئیل 22:29</w:t>
      </w:r>
    </w:p>
    <w:p/>
    <w:p>
      <w:r xmlns:w="http://schemas.openxmlformats.org/wordprocessingml/2006/main">
        <w:t xml:space="preserve">1. مزمور 18:28 - زیرا تو شمع مرا روشن خواهی کرد: یهوه خدای من تاریکی مرا روشن خواهد کرد.</w:t>
      </w:r>
    </w:p>
    <w:p/>
    <w:p>
      <w:r xmlns:w="http://schemas.openxmlformats.org/wordprocessingml/2006/main">
        <w:t xml:space="preserve">2. اشعیا 60:19 - خورشید دیگر نور تو در روز نخواهد بود. ماه به تو روشنایی نخواهد داد، بلکه خداوند برای تو نوری جاودان و خدایت جلال تو خواهد بود.</w:t>
      </w:r>
    </w:p>
    <w:p/>
    <w:p>
      <w:r xmlns:w="http://schemas.openxmlformats.org/wordprocessingml/2006/main">
        <w:t xml:space="preserve">دوم سموئیل 22:30 زیرا به وسیله تو از میان لشکریان دویده ام و به خدای خود از دیواری پریده ام.</w:t>
      </w:r>
    </w:p>
    <w:p/>
    <w:p>
      <w:r xmlns:w="http://schemas.openxmlformats.org/wordprocessingml/2006/main">
        <w:t xml:space="preserve">داوود خدا را ستایش می کند که به او قدرت داده تا بر دشمنان و موانع خود غلبه کند.</w:t>
      </w:r>
    </w:p>
    <w:p/>
    <w:p>
      <w:r xmlns:w="http://schemas.openxmlformats.org/wordprocessingml/2006/main">
        <w:t xml:space="preserve">1) غلبه بر موانع با قدرت خداوند</w:t>
      </w:r>
    </w:p>
    <w:p/>
    <w:p>
      <w:r xmlns:w="http://schemas.openxmlformats.org/wordprocessingml/2006/main">
        <w:t xml:space="preserve">2) ستایش خدا برای پیروزی هایمان</w:t>
      </w:r>
    </w:p>
    <w:p/>
    <w:p>
      <w:r xmlns:w="http://schemas.openxmlformats.org/wordprocessingml/2006/main">
        <w:t xml:space="preserve">1) اشعیا 40:31 - اما منتظران خداوند قوت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2) مزمور 18:29 - زیرا به وسیله تو می توانم به لشگری بپردازم و به خدای خود می توانم از دیوار بپرم.</w:t>
      </w:r>
    </w:p>
    <w:p/>
    <w:p>
      <w:r xmlns:w="http://schemas.openxmlformats.org/wordprocessingml/2006/main">
        <w:t xml:space="preserve">دوم سموئیل 22:31 راه خدا کامل است. کلام خداوند آزموده می‌شود. او برای تمام کسانی که بر او توکل می‌کنند سپر است.</w:t>
      </w:r>
    </w:p>
    <w:p/>
    <w:p>
      <w:r xmlns:w="http://schemas.openxmlformats.org/wordprocessingml/2006/main">
        <w:t xml:space="preserve">راه خدا کامل و امانت دار است و او سپری است برای همه توکل کنندگان.</w:t>
      </w:r>
    </w:p>
    <w:p/>
    <w:p>
      <w:r xmlns:w="http://schemas.openxmlformats.org/wordprocessingml/2006/main">
        <w:t xml:space="preserve">1. کمال راه خدا</w:t>
      </w:r>
    </w:p>
    <w:p/>
    <w:p>
      <w:r xmlns:w="http://schemas.openxmlformats.org/wordprocessingml/2006/main">
        <w:t xml:space="preserve">2. حفاظت از پروردگار</w:t>
      </w:r>
    </w:p>
    <w:p/>
    <w:p>
      <w:r xmlns:w="http://schemas.openxmlformats.org/wordprocessingml/2006/main">
        <w:t xml:space="preserve">1. مزمور 18:30 - راه خدا کامل است: کلام خداوند آزموده شده است.</w:t>
      </w:r>
    </w:p>
    <w:p/>
    <w:p>
      <w:r xmlns:w="http://schemas.openxmlformats.org/wordprocessingml/2006/main">
        <w:t xml:space="preserve">2. عبرانیان 11: 6 - اما بدون ایمان نمی توان او را خشنود کرد، زیرا کسی که نزد خدا می آید باید ایمان بیاورد که او هست و او پاداش کسانی است که در جستجوی او هستند.</w:t>
      </w:r>
    </w:p>
    <w:p/>
    <w:p>
      <w:r xmlns:w="http://schemas.openxmlformats.org/wordprocessingml/2006/main">
        <w:t xml:space="preserve">دوم سموئیل 22:32 زیرا خدا کیست جز خداوند؟ و سنگ کیست، خدای ما را نجات دهید؟</w:t>
      </w:r>
    </w:p>
    <w:p/>
    <w:p>
      <w:r xmlns:w="http://schemas.openxmlformats.org/wordprocessingml/2006/main">
        <w:t xml:space="preserve">خداوند تنها خداوند و صخره واقعی است.</w:t>
      </w:r>
    </w:p>
    <w:p/>
    <w:p>
      <w:r xmlns:w="http://schemas.openxmlformats.org/wordprocessingml/2006/main">
        <w:t xml:space="preserve">1. خدا بالاترین مقام است - دوم سموئیل 22:32</w:t>
      </w:r>
    </w:p>
    <w:p/>
    <w:p>
      <w:r xmlns:w="http://schemas.openxmlformats.org/wordprocessingml/2006/main">
        <w:t xml:space="preserve">2. بنیاد تزلزل ناپذیر ایمان ما - دوم سموئیل 22:32</w:t>
      </w:r>
    </w:p>
    <w:p/>
    <w:p>
      <w:r xmlns:w="http://schemas.openxmlformats.org/wordprocessingml/2006/main">
        <w:t xml:space="preserve">1. مزمور 18:2 - خداوند صخره و قلعه من و نجات دهنده من است. خدای من، قدرت من، که به او اعتماد خواهم کرد. سپر من و شاخ نجات من و برج بلند من.</w:t>
      </w:r>
    </w:p>
    <w:p/>
    <w:p>
      <w:r xmlns:w="http://schemas.openxmlformats.org/wordprocessingml/2006/main">
        <w:t xml:space="preserve">2. اشعیا 26:4 - تا ابد بر خداوند اعتماد کنید زیرا در خداوند یهوه قوت جاودانی است.</w:t>
      </w:r>
    </w:p>
    <w:p/>
    <w:p>
      <w:r xmlns:w="http://schemas.openxmlformats.org/wordprocessingml/2006/main">
        <w:t xml:space="preserve">دوم سموئیل 22:33 خدا قوت و قدرت من است و راه مرا کامل می کند.</w:t>
      </w:r>
    </w:p>
    <w:p/>
    <w:p>
      <w:r xmlns:w="http://schemas.openxmlformats.org/wordprocessingml/2006/main">
        <w:t xml:space="preserve">خداوند منبع نیرو و قدرت است و راههای ما را صاف می کند.</w:t>
      </w:r>
    </w:p>
    <w:p/>
    <w:p>
      <w:r xmlns:w="http://schemas.openxmlformats.org/wordprocessingml/2006/main">
        <w:t xml:space="preserve">1. قدرت و قدرت خدا در زندگی ما</w:t>
      </w:r>
    </w:p>
    <w:p/>
    <w:p>
      <w:r xmlns:w="http://schemas.openxmlformats.org/wordprocessingml/2006/main">
        <w:t xml:space="preserve">2. کامل کردن مسیرهای خود از طریق خدا</w:t>
      </w:r>
    </w:p>
    <w:p/>
    <w:p>
      <w:r xmlns:w="http://schemas.openxmlformats.org/wordprocessingml/2006/main">
        <w:t xml:space="preserve">1. اشعیا 40:28-31 - آیا نمی دانید؟ نشنیده ای؟ خداوند خدای ابدی و خالق انتهای زمین است. او غش نمی کند و خسته نمی شود. درک او غیرقابل جستجو است. به ضعیفان قدرت می بخشد و به کسی که توان ندارد بر نیرو می افزاید. حتی جوانان بیهوش و خسته خواهند شد و مردان جوان خسته خواهند افتاد. اما کسانی که منتظر خداوند هستند، نیروی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2. فیلیپیان 4:13 - من می توانم همه چیز را به وسیله کسی که مرا تقویت می کند انجام دهم.</w:t>
      </w:r>
    </w:p>
    <w:p/>
    <w:p>
      <w:r xmlns:w="http://schemas.openxmlformats.org/wordprocessingml/2006/main">
        <w:t xml:space="preserve">دوم سموئیل 22:34 او پاهای مرا مانند پای هندی‌ها می‌سازد و مرا بر بلندی‌های خود قرار می‌دهد.</w:t>
      </w:r>
    </w:p>
    <w:p/>
    <w:p>
      <w:r xmlns:w="http://schemas.openxmlformats.org/wordprocessingml/2006/main">
        <w:t xml:space="preserve">خداوند به کسانی که مایل به اعتماد به او هستند نیرو و راهنمایی می دهد و به آنها اجازه می دهد به بالاترین توانایی خود برسند.</w:t>
      </w:r>
    </w:p>
    <w:p/>
    <w:p>
      <w:r xmlns:w="http://schemas.openxmlformats.org/wordprocessingml/2006/main">
        <w:t xml:space="preserve">1. «مقام عالی اراده خدا»</w:t>
      </w:r>
    </w:p>
    <w:p/>
    <w:p>
      <w:r xmlns:w="http://schemas.openxmlformats.org/wordprocessingml/2006/main">
        <w:t xml:space="preserve">2. "قدرت توکل به خداوند"</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دوم سموئیل 22:35 او دستهای مرا به جنگ می آموزد. به طوری که یک کمان فولادی توسط بازوهای من شکسته می شود.</w:t>
      </w:r>
    </w:p>
    <w:p/>
    <w:p>
      <w:r xmlns:w="http://schemas.openxmlformats.org/wordprocessingml/2006/main">
        <w:t xml:space="preserve">خداوند به قوم خود قدرت می دهد تا بجنگند و بر دشمنان خود غلبه کنند.</w:t>
      </w:r>
    </w:p>
    <w:p/>
    <w:p>
      <w:r xmlns:w="http://schemas.openxmlformats.org/wordprocessingml/2006/main">
        <w:t xml:space="preserve">1. قوت ایمان: چگونه خداوند به ما قدرتی می دهد که بر آن غلبه کنیم</w:t>
      </w:r>
    </w:p>
    <w:p/>
    <w:p>
      <w:r xmlns:w="http://schemas.openxmlformats.org/wordprocessingml/2006/main">
        <w:t xml:space="preserve">2. قدرت کمان: چگونه خداوند از قوم خود برای پیروزی استفاده می کند</w:t>
      </w:r>
    </w:p>
    <w:p/>
    <w:p>
      <w:r xmlns:w="http://schemas.openxmlformats.org/wordprocessingml/2006/main">
        <w:t xml:space="preserve">1. اشعیا 40:31 - "اما منتظران خداوند قوت خود را تجدید خواهند کرد، با بال مانند عقاب سوار خواهند شد، خواهند دوید و خسته نخواهند شد، و راه خواهند رفت و بیهوش نخواهند شد."</w:t>
      </w:r>
    </w:p>
    <w:p/>
    <w:p>
      <w:r xmlns:w="http://schemas.openxmlformats.org/wordprocessingml/2006/main">
        <w:t xml:space="preserve">2. اول قرنتیان 1: 27-28 - "اما خدا احمقان جهان را برگزید تا خردمندان را شرمنده کند، و خدا ضعیفان جهان را برگزید تا چیزهای قدرتمند را شرمنده کند و چیزهای پست جهان را شرم کند. و چیزهایی را که حقیر هستند، خدا برگزیده است، آری، و چیزهایی را که نیستند، تا چیزهایی که هستند را باطل کند.»</w:t>
      </w:r>
    </w:p>
    <w:p/>
    <w:p>
      <w:r xmlns:w="http://schemas.openxmlformats.org/wordprocessingml/2006/main">
        <w:t xml:space="preserve">دوم سموئیل 22:36 سپر نجات خود را نیز به من بخشیدی و مهربانی تو مرا بزرگ ساخته است.</w:t>
      </w:r>
    </w:p>
    <w:p/>
    <w:p>
      <w:r xmlns:w="http://schemas.openxmlformats.org/wordprocessingml/2006/main">
        <w:t xml:space="preserve">رستگاری و نرمی خداوند گوینده را بزرگ ساخته است.</w:t>
      </w:r>
    </w:p>
    <w:p/>
    <w:p>
      <w:r xmlns:w="http://schemas.openxmlformats.org/wordprocessingml/2006/main">
        <w:t xml:space="preserve">1. "سپر نجات خدا"</w:t>
      </w:r>
    </w:p>
    <w:p/>
    <w:p>
      <w:r xmlns:w="http://schemas.openxmlformats.org/wordprocessingml/2006/main">
        <w:t xml:space="preserve">2. "قدرت ملایمت"</w:t>
      </w:r>
    </w:p>
    <w:p/>
    <w:p>
      <w:r xmlns:w="http://schemas.openxmlformats.org/wordprocessingml/2006/main">
        <w:t xml:space="preserve">1. اشعیا 45:24-25 - "بی‌تردید کسی خواهد گفت که در خداوند عدالت و قوت دارم. مردم نزد او خواهند آمد و همه خشمگینان بر او شرمنده خواهند شد. اسرائیل عادل شمرده خواهد شد و جلال خواهد یافت.»</w:t>
      </w:r>
    </w:p>
    <w:p/>
    <w:p>
      <w:r xmlns:w="http://schemas.openxmlformats.org/wordprocessingml/2006/main">
        <w:t xml:space="preserve">2. افسسیان 2: 8-9 - "زیرا شما به فیض از طریق ایمان نجات یافته اید و این از شما نیست، بلکه عطای خداست، نه از اعمال تا مبادا کسی فخر کند."</w:t>
      </w:r>
    </w:p>
    <w:p/>
    <w:p>
      <w:r xmlns:w="http://schemas.openxmlformats.org/wordprocessingml/2006/main">
        <w:t xml:space="preserve">دوم سموئیل 22:37 گامهای مرا زیر من گشاد کردی. طوری که پاهایم لیز نخورد.</w:t>
      </w:r>
    </w:p>
    <w:p/>
    <w:p>
      <w:r xmlns:w="http://schemas.openxmlformats.org/wordprocessingml/2006/main">
        <w:t xml:space="preserve">خداوند از گوینده حمایت و محافظت کرده است و به آنها اجازه داده است که ثابت بمانند و پیشرفت کنند.</w:t>
      </w:r>
    </w:p>
    <w:p/>
    <w:p>
      <w:r xmlns:w="http://schemas.openxmlformats.org/wordprocessingml/2006/main">
        <w:t xml:space="preserve">1. چگونه حمایت و هدایت خداوند می تواند به ما کمک کند که در جای خود باقی بمانیم.</w:t>
      </w:r>
    </w:p>
    <w:p/>
    <w:p>
      <w:r xmlns:w="http://schemas.openxmlformats.org/wordprocessingml/2006/main">
        <w:t xml:space="preserve">2. اهمیت تکیه بر خدا برای استحکام و ثبات.</w:t>
      </w:r>
    </w:p>
    <w:p/>
    <w:p>
      <w:r xmlns:w="http://schemas.openxmlformats.org/wordprocessingml/2006/main">
        <w:t xml:space="preserve">1. مزمور 18:36 - تو سپر نجات خود را به من بخشیدی و دست راستت از من حمایت کرد و نرمی تو مرا بزرگ کرد.</w:t>
      </w:r>
    </w:p>
    <w:p/>
    <w:p>
      <w:r xmlns:w="http://schemas.openxmlformats.org/wordprocessingml/2006/main">
        <w:t xml:space="preserve">2. مزمور 37:23-24 - گام‌های انسان به‌وسیله خداوند استوار می‌شود، هنگامی که از راه خود لذت می‌برد. اگر بیفتد، با سر افکنده نخواهد شد، زیرا خداوند دست او را گرفته است.</w:t>
      </w:r>
    </w:p>
    <w:p/>
    <w:p>
      <w:r xmlns:w="http://schemas.openxmlformats.org/wordprocessingml/2006/main">
        <w:t xml:space="preserve">دوم سموئیل 22:38 من دشمنان خود را تعقیب کرده، آنها را هلاک کردم. و تا زمانی که آنها را مصرف نکردم دیگر برنگردید.</w:t>
      </w:r>
    </w:p>
    <w:p/>
    <w:p>
      <w:r xmlns:w="http://schemas.openxmlformats.org/wordprocessingml/2006/main">
        <w:t xml:space="preserve">داوود به تعقیب و نابودی دشمنان خود پرداخت تا اینکه کاملاً نابود شدند.</w:t>
      </w:r>
    </w:p>
    <w:p/>
    <w:p>
      <w:r xmlns:w="http://schemas.openxmlformats.org/wordprocessingml/2006/main">
        <w:t xml:space="preserve">1. تعقیب خدا از دشمن: دوم سموئیل 22:38</w:t>
      </w:r>
    </w:p>
    <w:p/>
    <w:p>
      <w:r xmlns:w="http://schemas.openxmlformats.org/wordprocessingml/2006/main">
        <w:t xml:space="preserve">2. قدرت خشم خدا: مدل داوودی قصاص</w:t>
      </w:r>
    </w:p>
    <w:p/>
    <w:p>
      <w:r xmlns:w="http://schemas.openxmlformats.org/wordprocessingml/2006/main">
        <w:t xml:space="preserve">1. رومیان 12:19-21 - خداوند می گوید: انتقام از آن من است، من جبران خواهم کرد.</w:t>
      </w:r>
    </w:p>
    <w:p/>
    <w:p>
      <w:r xmlns:w="http://schemas.openxmlformats.org/wordprocessingml/2006/main">
        <w:t xml:space="preserve">2. عبرانیان 10:30-31 - افتادن به دست خدای زنده چیز ترسناکی است.</w:t>
      </w:r>
    </w:p>
    <w:p/>
    <w:p>
      <w:r xmlns:w="http://schemas.openxmlformats.org/wordprocessingml/2006/main">
        <w:t xml:space="preserve">دوم سموئیل 22:39 و آنها را هلاک کردم و زخمی کردم که نتوانستند برخیزند، آری زیر پای من افتاده اند.</w:t>
      </w:r>
    </w:p>
    <w:p/>
    <w:p>
      <w:r xmlns:w="http://schemas.openxmlformats.org/wordprocessingml/2006/main">
        <w:t xml:space="preserve">خداوند دشمنان خود را نابود و شکست داده است و آنها را ناتوان و ناتوان از قیام مجدد رها کرده است.</w:t>
      </w:r>
    </w:p>
    <w:p/>
    <w:p>
      <w:r xmlns:w="http://schemas.openxmlformats.org/wordprocessingml/2006/main">
        <w:t xml:space="preserve">1. قدرت خدا: یادآوری حاکمیت خدا</w:t>
      </w:r>
    </w:p>
    <w:p/>
    <w:p>
      <w:r xmlns:w="http://schemas.openxmlformats.org/wordprocessingml/2006/main">
        <w:t xml:space="preserve">2. شکست دشمنان ما: پیروزی پروردگار</w:t>
      </w:r>
    </w:p>
    <w:p/>
    <w:p>
      <w:r xmlns:w="http://schemas.openxmlformats.org/wordprocessingml/2006/main">
        <w:t xml:space="preserve">1. اشعیا 40: 15-17 - اینک، ملتها مانند یک قطره سطل هستند و به عنوان غبار کوچک ترازو به حساب می آیند: اینک، او جزایر را به عنوان یک چیز بسیار کوچک برمی دارد.</w:t>
      </w:r>
    </w:p>
    <w:p/>
    <w:p>
      <w:r xmlns:w="http://schemas.openxmlformats.org/wordprocessingml/2006/main">
        <w:t xml:space="preserve">2. مزمور 46:9 - او جنگ ها را تا انتهای زمین متوقف می کند. کمان را می شکند و نیزه را می شکافد. ارابه را در آتش می سوزاند.</w:t>
      </w:r>
    </w:p>
    <w:p/>
    <w:p>
      <w:r xmlns:w="http://schemas.openxmlformats.org/wordprocessingml/2006/main">
        <w:t xml:space="preserve">دوم سموئیل 22:40 زیرا مرا برای نبرد نیرو بستی و آنانی را که بر ضد من قیام کردند زیر دست من فرو بردی.</w:t>
      </w:r>
    </w:p>
    <w:p/>
    <w:p>
      <w:r xmlns:w="http://schemas.openxmlformats.org/wordprocessingml/2006/main">
        <w:t xml:space="preserve">خداوند داوود را تقویت کرده و قادر ساخته است که بر دشمنان خود غلبه کند.</w:t>
      </w:r>
    </w:p>
    <w:p/>
    <w:p>
      <w:r xmlns:w="http://schemas.openxmlformats.org/wordprocessingml/2006/main">
        <w:t xml:space="preserve">1. خداوند به کسانی که بر او تکیه می کنند نیرو می دهد.</w:t>
      </w:r>
    </w:p>
    <w:p/>
    <w:p>
      <w:r xmlns:w="http://schemas.openxmlformats.org/wordprocessingml/2006/main">
        <w:t xml:space="preserve">2. قدرت خداوند از هر مانعی بیشتر است.</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فیلیپیان 4:13 - من می توانم همه چیز را به وسیله مسیح که مرا تقویت می کند انجام دهم.</w:t>
      </w:r>
    </w:p>
    <w:p/>
    <w:p>
      <w:r xmlns:w="http://schemas.openxmlformats.org/wordprocessingml/2006/main">
        <w:t xml:space="preserve">دوم سموئیل 22:41 گردن دشمنانم را نیز به من دادی تا کسانی را که از من متنفرند هلاک کنم.</w:t>
      </w:r>
    </w:p>
    <w:p/>
    <w:p>
      <w:r xmlns:w="http://schemas.openxmlformats.org/wordprocessingml/2006/main">
        <w:t xml:space="preserve">خدا به داوود قدرت داده است تا دشمنانش را شکست دهد و به او قدرت داده است تا بر کسانی که از او متنفرند پیروز شود.</w:t>
      </w:r>
    </w:p>
    <w:p/>
    <w:p>
      <w:r xmlns:w="http://schemas.openxmlformats.org/wordprocessingml/2006/main">
        <w:t xml:space="preserve">1. «قدرت حفاظت خدا»</w:t>
      </w:r>
    </w:p>
    <w:p/>
    <w:p>
      <w:r xmlns:w="http://schemas.openxmlformats.org/wordprocessingml/2006/main">
        <w:t xml:space="preserve">2. «قوت رحمت الله»</w:t>
      </w:r>
    </w:p>
    <w:p/>
    <w:p>
      <w:r xmlns:w="http://schemas.openxmlformats.org/wordprocessingml/2006/main">
        <w:t xml:space="preserve">1. اشعیا 40:31 - "اما آنها که بر خداوند انتظار می‌کشند، نیروی خود را تجدید خواهند کرد، مانند عقاب بال خواهند داشت، خواهند دوید و خسته نخواهند شد، و راه خواهند رفت و بیهوش نخواهند شد."</w:t>
      </w:r>
    </w:p>
    <w:p/>
    <w:p>
      <w:r xmlns:w="http://schemas.openxmlformats.org/wordprocessingml/2006/main">
        <w:t xml:space="preserve">2. مزمور 18:39 - "زیرا مرا برای نبرد نیرومندی بستی و آنانی را که بر ضد من قیام کردند را تحت سلطه من قرار دادی."</w:t>
      </w:r>
    </w:p>
    <w:p/>
    <w:p>
      <w:r xmlns:w="http://schemas.openxmlformats.org/wordprocessingml/2006/main">
        <w:t xml:space="preserve">دوم سموئیل 22:42 آنها نگاه کردند، اما کسی نبود که نجات دهد. حتی به خداوند، اما او به آنها پاسخ نداد.</w:t>
      </w:r>
    </w:p>
    <w:p/>
    <w:p>
      <w:r xmlns:w="http://schemas.openxmlformats.org/wordprocessingml/2006/main">
        <w:t xml:space="preserve">با وجود جستجوی کمک، کسی نبود که آنها را نجات دهد و حتی دعاهای آنها به درگاه خداوند بی پاسخ ماند.</w:t>
      </w:r>
    </w:p>
    <w:p/>
    <w:p>
      <w:r xmlns:w="http://schemas.openxmlformats.org/wordprocessingml/2006/main">
        <w:t xml:space="preserve">1. خدا حاکم است - رومیان 8:28</w:t>
      </w:r>
    </w:p>
    <w:p/>
    <w:p>
      <w:r xmlns:w="http://schemas.openxmlformats.org/wordprocessingml/2006/main">
        <w:t xml:space="preserve">2. قدرت دعا - یعقوب 5:16</w:t>
      </w:r>
    </w:p>
    <w:p/>
    <w:p>
      <w:r xmlns:w="http://schemas.openxmlformats.org/wordprocessingml/2006/main">
        <w:t xml:space="preserve">1. مزمور 18:41 - "تو سپر نجات خود را به من بخشیدی و مهربانی خود مرا بزرگ کرد."</w:t>
      </w:r>
    </w:p>
    <w:p/>
    <w:p>
      <w:r xmlns:w="http://schemas.openxmlformats.org/wordprocessingml/2006/main">
        <w:t xml:space="preserve">2.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دوم سموئیل 22:43 آنگاه آنها را به کوچکی خاک زمین زدم و آنها را مانند لجن کوچه کوچه زدم و آنها را پخش کردم.</w:t>
      </w:r>
    </w:p>
    <w:p/>
    <w:p>
      <w:r xmlns:w="http://schemas.openxmlformats.org/wordprocessingml/2006/main">
        <w:t xml:space="preserve">خداوند دشمنان خود را شکست داد و آنها را به خاک تبدیل کرد و آنها را در خیابان ها زیر پا گذاشت.</w:t>
      </w:r>
    </w:p>
    <w:p/>
    <w:p>
      <w:r xmlns:w="http://schemas.openxmlformats.org/wordprocessingml/2006/main">
        <w:t xml:space="preserve">1. پیروزی در شکست: چگونه خدا بر مبارزات ما غلبه می کند</w:t>
      </w:r>
    </w:p>
    <w:p/>
    <w:p>
      <w:r xmlns:w="http://schemas.openxmlformats.org/wordprocessingml/2006/main">
        <w:t xml:space="preserve">2. قدرت خدا در عمل: دیدن قدرت او در زندگی ما</w:t>
      </w:r>
    </w:p>
    <w:p/>
    <w:p>
      <w:r xmlns:w="http://schemas.openxmlformats.org/wordprocessingml/2006/main">
        <w:t xml:space="preserve">1. اشعیا 54:17 - هیچ سلاحی که بر ضد شما ساخته نشده است موفق نخواهد شد و هر زبانی را که به قضاوت بر شما قیام کند محکوم خواهید کرد.</w:t>
      </w:r>
    </w:p>
    <w:p/>
    <w:p>
      <w:r xmlns:w="http://schemas.openxmlformats.org/wordprocessingml/2006/main">
        <w:t xml:space="preserve">2. رومیان 8:37 - با این حال در همه این چیزها ما به واسطه او که ما را دوست داشت بیش از پیروز هستیم.</w:t>
      </w:r>
    </w:p>
    <w:p/>
    <w:p>
      <w:r xmlns:w="http://schemas.openxmlformats.org/wordprocessingml/2006/main">
        <w:t xml:space="preserve">دوم سموئیل 22:44 مرا نیز از ستیزه‌های قوم خود رهایی بخشید، و مرا به عنوان رئیس امتها نگاه داشتی، قومی که نمی‌شناختم مرا خدمت خواهند کرد.</w:t>
      </w:r>
    </w:p>
    <w:p/>
    <w:p>
      <w:r xmlns:w="http://schemas.openxmlformats.org/wordprocessingml/2006/main">
        <w:t xml:space="preserve">خدا داوود را از مبارزات قوم خود نجات داده و او را رئیس غیریهودیان قرار داده است، مردمی که قبلاً هرگز نمی شناختند اکنون به او خدمت خواهند کرد.</w:t>
      </w:r>
    </w:p>
    <w:p/>
    <w:p>
      <w:r xmlns:w="http://schemas.openxmlformats.org/wordprocessingml/2006/main">
        <w:t xml:space="preserve">1. حفاظت و عنایت خداوند به جان ما.</w:t>
      </w:r>
    </w:p>
    <w:p/>
    <w:p>
      <w:r xmlns:w="http://schemas.openxmlformats.org/wordprocessingml/2006/main">
        <w:t xml:space="preserve">2. قدرت عظمت خداوند در ایجاد وحدت بین افراد مختلف.</w:t>
      </w:r>
    </w:p>
    <w:p/>
    <w:p>
      <w:r xmlns:w="http://schemas.openxmlformats.org/wordprocessingml/2006/main">
        <w:t xml:space="preserve">1. افسسیان 4: 3-6 تمام تلاش خود را برای حفظ وحدت روح از طریق پیوند صلح انجام دهید. یک بدن و یک روح است، همانطور که وقتی فراخوانده شدید به یک امید فراخوانده شدید. یک خداوند، یک ایمان، یک تعمید. خدای واحد و پدر همه، که بر همه و از طریق همه و در همه است.</w:t>
      </w:r>
    </w:p>
    <w:p/>
    <w:p>
      <w:r xmlns:w="http://schemas.openxmlformats.org/wordprocessingml/2006/main">
        <w:t xml:space="preserve">2. رومیان 10: 12-13 زیرا هیچ تفاوتی بین یهودی و غیریهودی وجود ندارد، همان خداوند خداوند همه است و به همه کسانی که او را می خوانند بسیار برکت می دهد، زیرا هر که نام خداوند را بخواند نجات خواهد یافت.</w:t>
      </w:r>
    </w:p>
    <w:p/>
    <w:p>
      <w:r xmlns:w="http://schemas.openxmlformats.org/wordprocessingml/2006/main">
        <w:t xml:space="preserve">دوم سموئیل 22:45 غریبان خود را تسلیم من خواهند کرد و به محض شنیدن، مطیع من خواهند بود.</w:t>
      </w:r>
    </w:p>
    <w:p/>
    <w:p>
      <w:r xmlns:w="http://schemas.openxmlformats.org/wordprocessingml/2006/main">
        <w:t xml:space="preserve">خداوند وعده می دهد که کسانی که از عظمت او می شنوند، مطیع او خواهند بود.</w:t>
      </w:r>
    </w:p>
    <w:p/>
    <w:p>
      <w:r xmlns:w="http://schemas.openxmlformats.org/wordprocessingml/2006/main">
        <w:t xml:space="preserve">1. اطاعت از خدا یک انتخاب است - دوم سموئیل 22:45</w:t>
      </w:r>
    </w:p>
    <w:p/>
    <w:p>
      <w:r xmlns:w="http://schemas.openxmlformats.org/wordprocessingml/2006/main">
        <w:t xml:space="preserve">2. قدرت کلام خدا - دوم سموئیل 22:45</w:t>
      </w:r>
    </w:p>
    <w:p/>
    <w:p>
      <w:r xmlns:w="http://schemas.openxmlformats.org/wordprocessingml/2006/main">
        <w:t xml:space="preserve">1. سفر تثنیه 30:19-20 - زندگی را انتخاب کنید تا شما و فرزندانتان زندگی کنید و خداوند خدای خود را دوست بدارید و صدای او را اطاعت کنید.</w:t>
      </w:r>
    </w:p>
    <w:p/>
    <w:p>
      <w:r xmlns:w="http://schemas.openxmlformats.org/wordprocessingml/2006/main">
        <w:t xml:space="preserve">2. رومیان 10:17 - پس ایمان از شنیدن می آید و شنیدن از طریق کلام مسیح.</w:t>
      </w:r>
    </w:p>
    <w:p/>
    <w:p>
      <w:r xmlns:w="http://schemas.openxmlformats.org/wordprocessingml/2006/main">
        <w:t xml:space="preserve">دوم سموئیل 22:46 غریبان محو خواهند شد و از مکانهای نزدیک خود خواهند ترسید.</w:t>
      </w:r>
    </w:p>
    <w:p/>
    <w:p>
      <w:r xmlns:w="http://schemas.openxmlformats.org/wordprocessingml/2006/main">
        <w:t xml:space="preserve">غریبه ها از خانه های خود می ترسند.</w:t>
      </w:r>
    </w:p>
    <w:p/>
    <w:p>
      <w:r xmlns:w="http://schemas.openxmlformats.org/wordprocessingml/2006/main">
        <w:t xml:space="preserve">1. قدرت ترس: چگونه غریبه ها با حضور خدا فرار خواهند کرد</w:t>
      </w:r>
    </w:p>
    <w:p/>
    <w:p>
      <w:r xmlns:w="http://schemas.openxmlformats.org/wordprocessingml/2006/main">
        <w:t xml:space="preserve">2. قوت در خدا: غلبه بر ترس از ناشناخته</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مزمور 23:4 - حتی اگر در وادی سایه مرگ قدم بردارم، از هیچ بدی نمی ترسم، زیرا تو با من هستی. عصای تو و عصای تو مرا دلداری می دهند.</w:t>
      </w:r>
    </w:p>
    <w:p/>
    <w:p>
      <w:r xmlns:w="http://schemas.openxmlformats.org/wordprocessingml/2006/main">
        <w:t xml:space="preserve">دوم سموئیل 22:47 خداوند زنده است. و صخره من مبارک باد. و خدای صخره نجات من متعالی باد.</w:t>
      </w:r>
    </w:p>
    <w:p/>
    <w:p>
      <w:r xmlns:w="http://schemas.openxmlformats.org/wordprocessingml/2006/main">
        <w:t xml:space="preserve">داوود خدا را به خاطر صخره و نجات او ستایش می کند.</w:t>
      </w:r>
    </w:p>
    <w:p/>
    <w:p>
      <w:r xmlns:w="http://schemas.openxmlformats.org/wordprocessingml/2006/main">
        <w:t xml:space="preserve">1. خدا صخره و نجات ماست</w:t>
      </w:r>
    </w:p>
    <w:p/>
    <w:p>
      <w:r xmlns:w="http://schemas.openxmlformats.org/wordprocessingml/2006/main">
        <w:t xml:space="preserve">2. خداوند زنده و مبارک است</w:t>
      </w:r>
    </w:p>
    <w:p/>
    <w:p>
      <w:r xmlns:w="http://schemas.openxmlformats.org/wordprocessingml/2006/main">
        <w:t xml:space="preserve">1. مزمور 18:2 - خداوند صخره، قلعه و نجات دهنده من است. خدای من صخره من است که به او پناه می برم سپر من و شاخ نجات من است.</w:t>
      </w:r>
    </w:p>
    <w:p/>
    <w:p>
      <w:r xmlns:w="http://schemas.openxmlformats.org/wordprocessingml/2006/main">
        <w:t xml:space="preserve">2. مزمور 62:7 - نجات و افتخار من به خدا بستگی دارد. او سنگ قدرتمند من است، پناهگاه من.</w:t>
      </w:r>
    </w:p>
    <w:p/>
    <w:p>
      <w:r xmlns:w="http://schemas.openxmlformats.org/wordprocessingml/2006/main">
        <w:t xml:space="preserve">دوم سموئیل 22:48 این خداست که انتقام من را می گیرد و قوم را زیر دست من می کشد.</w:t>
      </w:r>
    </w:p>
    <w:p/>
    <w:p>
      <w:r xmlns:w="http://schemas.openxmlformats.org/wordprocessingml/2006/main">
        <w:t xml:space="preserve">خدا انتقام گرفت و کسانی را که بر ضد داوود بوده اند به زیر کشیده است.</w:t>
      </w:r>
    </w:p>
    <w:p/>
    <w:p>
      <w:r xmlns:w="http://schemas.openxmlformats.org/wordprocessingml/2006/main">
        <w:t xml:space="preserve">1. عدالت خدا: درک قدرت انتقام جویانه خدا</w:t>
      </w:r>
    </w:p>
    <w:p/>
    <w:p>
      <w:r xmlns:w="http://schemas.openxmlformats.org/wordprocessingml/2006/main">
        <w:t xml:space="preserve">2. وفاداری خداوند: تجربه آسایش در حمایت از او</w:t>
      </w:r>
    </w:p>
    <w:p/>
    <w:p>
      <w:r xmlns:w="http://schemas.openxmlformats.org/wordprocessingml/2006/main">
        <w:t xml:space="preserve">1. رومیان 12:19 - "ای عزیزان، هرگز انتقام خود را نگیرید، بلکه آن را به خشم خدا بسپارید، زیرا نوشته شده است که انتقام از آن من است، خداوند می گوید، من جبران خواهم کرد.</w:t>
      </w:r>
    </w:p>
    <w:p/>
    <w:p>
      <w:r xmlns:w="http://schemas.openxmlformats.org/wordprocessingml/2006/main">
        <w:t xml:space="preserve">2. مزمور 18:47 - خداوند زنده است. و صخره من مبارک باد. و خدای نجات من بلند شود.</w:t>
      </w:r>
    </w:p>
    <w:p/>
    <w:p>
      <w:r xmlns:w="http://schemas.openxmlformats.org/wordprocessingml/2006/main">
        <w:t xml:space="preserve">دوم سموئیل 22:49 و مرا از دست دشمنانم بیرون می‌آورد، و مرا بر آنانی که بر ضد من قیام می‌کردند برافراشته‌ای، و مرا از دست مرد ظالم نجات دادی.</w:t>
      </w:r>
    </w:p>
    <w:p/>
    <w:p>
      <w:r xmlns:w="http://schemas.openxmlformats.org/wordprocessingml/2006/main">
        <w:t xml:space="preserve">خداوند مؤمنان را از دست دشمنانشان رهایی می بخشد و آنها را به بلندای می کشاند.</w:t>
      </w:r>
    </w:p>
    <w:p/>
    <w:p>
      <w:r xmlns:w="http://schemas.openxmlformats.org/wordprocessingml/2006/main">
        <w:t xml:space="preserve">1. خداوند ما را در مواقع سختی بالا خواهد برد</w:t>
      </w:r>
    </w:p>
    <w:p/>
    <w:p>
      <w:r xmlns:w="http://schemas.openxmlformats.org/wordprocessingml/2006/main">
        <w:t xml:space="preserve">2. ما می توانیم به محافظت خداوند در برابر دشمنان خود اعتماد کنیم</w:t>
      </w:r>
    </w:p>
    <w:p/>
    <w:p>
      <w:r xmlns:w="http://schemas.openxmlformats.org/wordprocessingml/2006/main">
        <w:t xml:space="preserve">1. مزمور 18:2-3 - "خداوند صخره و قلعه من و نجات دهنده من است، خدای من، صخره من است که به او پناه می برم، سپر من و شاخ نجات من، دژ و پناه من است، من. نجات دهنده؛ تو مرا از خشونت نجات می دهی.»</w:t>
      </w:r>
    </w:p>
    <w:p/>
    <w:p>
      <w:r xmlns:w="http://schemas.openxmlformats.org/wordprocessingml/2006/main">
        <w:t xml:space="preserve">2. رومیان 8:31-32 - "اگر خدا با ما است، چه کسی می تواند بر ضد ما باشد؟ کسی که پسر خود را دریغ نکرد، بلکه او را برای همه ما واگذار کرد، چگونه با او همه چیز را به ما نخواهد بخشید. ؟"</w:t>
      </w:r>
    </w:p>
    <w:p/>
    <w:p>
      <w:r xmlns:w="http://schemas.openxmlformats.org/wordprocessingml/2006/main">
        <w:t xml:space="preserve">دوم سموئیل 22:50 پس ای خداوند، تو را در میان امتها شکر خواهم کرد و نام تو را تسبیح خواهم خواند.</w:t>
      </w:r>
    </w:p>
    <w:p/>
    <w:p>
      <w:r xmlns:w="http://schemas.openxmlformats.org/wordprocessingml/2006/main">
        <w:t xml:space="preserve">1: باید همیشه خدا را شکر کنیم، مهم نیست که با چه مواجه می شویم و او را بالاتر از همه ستایش کنیم.</w:t>
      </w:r>
    </w:p>
    <w:p/>
    <w:p>
      <w:r xmlns:w="http://schemas.openxmlformats.org/wordprocessingml/2006/main">
        <w:t xml:space="preserve">2: محبت و نیکی خداوند باید از طریق گفتار و کردار ما ابراز شود تا دیگران از فیض او بهره مند گردند.</w:t>
      </w:r>
    </w:p>
    <w:p/>
    <w:p>
      <w:r xmlns:w="http://schemas.openxmlformats.org/wordprocessingml/2006/main">
        <w:t xml:space="preserve">1: کولسیان 3:17 - و هر کاری که انجام می دهید، در گفتار یا کردار، هر کاری را به نام خداوند عیسی انجام دهید و به وسیله او خدای پدر را شکر کنید.</w:t>
      </w:r>
    </w:p>
    <w:p/>
    <w:p>
      <w:r xmlns:w="http://schemas.openxmlformats.org/wordprocessingml/2006/main">
        <w:t xml:space="preserve">2: مزمور 95:2 - بیایید با شکرگزاری به حضور او بیاییم. بیایید با سرودهای ستایش صدای شادی برای او در آوریم!</w:t>
      </w:r>
    </w:p>
    <w:p/>
    <w:p>
      <w:r xmlns:w="http://schemas.openxmlformats.org/wordprocessingml/2006/main">
        <w:t xml:space="preserve">دوم سموئیل 22:51 او برج نجات پادشاه خود است و بر مسح‌شده‌اش، داوود و نسل او تا ابدالاباد رحمت می‌کند.</w:t>
      </w:r>
    </w:p>
    <w:p/>
    <w:p>
      <w:r xmlns:w="http://schemas.openxmlformats.org/wordprocessingml/2006/main">
        <w:t xml:space="preserve">خداوند برای همیشه به داوود پادشاه و فرزندانش رحمت و نجات می دهد.</w:t>
      </w:r>
    </w:p>
    <w:p/>
    <w:p>
      <w:r xmlns:w="http://schemas.openxmlformats.org/wordprocessingml/2006/main">
        <w:t xml:space="preserve">1. نشان دادن رحمت به مسح‌شدگان: مطالعه‌ای در مورد دوم سموئیل 22:51</w:t>
      </w:r>
    </w:p>
    <w:p/>
    <w:p>
      <w:r xmlns:w="http://schemas.openxmlformats.org/wordprocessingml/2006/main">
        <w:t xml:space="preserve">2. محبت و محافظت بی پایان خدا: نگاهی به دوم سموئیل 22:51</w:t>
      </w:r>
    </w:p>
    <w:p/>
    <w:p>
      <w:r xmlns:w="http://schemas.openxmlformats.org/wordprocessingml/2006/main">
        <w:t xml:space="preserve">1. مزمور 18:2، "یَهُوَه صخره من است، قلعه من و نجات دهنده من است، خدای من صخره من است، که به او پناه می برم، سپر من و شاخ نجات من، دژ من است."</w:t>
      </w:r>
    </w:p>
    <w:p/>
    <w:p>
      <w:r xmlns:w="http://schemas.openxmlformats.org/wordprocessingml/2006/main">
        <w:t xml:space="preserve">2. مزمور 89:20، "بنده خود داوود را یافتم و با روغن مقدس خود او را مسح کردم."</w:t>
      </w:r>
    </w:p>
    <w:p/>
    <w:p>
      <w:r xmlns:w="http://schemas.openxmlformats.org/wordprocessingml/2006/main">
        <w:t xml:space="preserve">2 سموئیل فصل 23 آخرین سخنان و اعمال قدرتمند داوود را ثبت می کند و شجاعت مردان قدرتمند او را برجسته می کند.</w:t>
      </w:r>
    </w:p>
    <w:p/>
    <w:p>
      <w:r xmlns:w="http://schemas.openxmlformats.org/wordprocessingml/2006/main">
        <w:t xml:space="preserve">پاراگراف اول: فصل با مقدمه ای آغاز می شود که بیان می کند این آخرین سخنان داوود، پسر یسی است که توسط خدا به عنوان پادشاه مسح شده اسرائیل تعالی یافت (دوم سموئیل 23: 1-2).</w:t>
      </w:r>
    </w:p>
    <w:p/>
    <w:p>
      <w:r xmlns:w="http://schemas.openxmlformats.org/wordprocessingml/2006/main">
        <w:t xml:space="preserve">پاراگراف دوم: داوود در مورد رابطه خود با خدا صحبت می کند و تصدیق می کند که عهد خدا با او امن و جاودانه است. او خدا را به عنوان سنگ و پناهگاه خود توصیف می کند (دوم سموئیل 23:3-4).</w:t>
      </w:r>
    </w:p>
    <w:p/>
    <w:p>
      <w:r xmlns:w="http://schemas.openxmlformats.org/wordprocessingml/2006/main">
        <w:t xml:space="preserve">پاراگراف سوم: داوود درباره سلطنت خود تأمل می کند و توضیح می دهد که چگونه حاکمی که از خدا می ترسد عدالت و سعادت را به ارمغان می آورد. او این را با فرمانروایان شروری که مانند خارهایی هستند که دور انداخته می شوند مقایسه می کند (دوم سموئیل 23:5).</w:t>
      </w:r>
    </w:p>
    <w:p/>
    <w:p>
      <w:r xmlns:w="http://schemas.openxmlformats.org/wordprocessingml/2006/main">
        <w:t xml:space="preserve">پاراگراف 4: سپس تمرکز این فصل تغییر می‌کند تا بهره‌برداری‌های مردان قدرتمند داوود را برجسته کند. نام آنها را فهرست می کند و به برخی از شاهکارهای خارق العاده آنها در نبرد اشاره می کند (دوم سموئیل 23: 8-39).</w:t>
      </w:r>
    </w:p>
    <w:p/>
    <w:p>
      <w:r xmlns:w="http://schemas.openxmlformats.org/wordprocessingml/2006/main">
        <w:t xml:space="preserve">پاراگراف 5: سه جنگجوی خاص یوشب-باشبث، الازار و شامه به خاطر اقدامات استثنایی شجاعانه خود در دفاع از اسرائیل در برابر شانس های طاقت فرسا مشخص شده اند (دوم سموئیل 23:8-12).</w:t>
      </w:r>
    </w:p>
    <w:p/>
    <w:p>
      <w:r xmlns:w="http://schemas.openxmlformats.org/wordprocessingml/2006/main">
        <w:t xml:space="preserve">پاراگراف ششم: در این روایت به اختصار از دیگر جنگجویان برجسته یاد می شود که شجاعت و وفاداری به داوود از خود نشان دادند. شاهکارهای آنها شامل رویارویی با غول های دشمن یا نبرد با فلسطینیان است (دوم سموئیل 23:13-17).</w:t>
      </w:r>
    </w:p>
    <w:p/>
    <w:p>
      <w:r xmlns:w="http://schemas.openxmlformats.org/wordprocessingml/2006/main">
        <w:t xml:space="preserve">پاراگراف هفتم: در یک نقطه در طول نبرد با فلسطینیان، داوود اشتیاق به آب را از چاهی در نزدیکی بیت لحم ابراز می کند. سه مرد قدرتمند جان خود را به خطر می اندازند تا از آن چاه برای او آب بیاورند (دوم سموئیل 23: 18-19).</w:t>
      </w:r>
    </w:p>
    <w:p/>
    <w:p>
      <w:r xmlns:w="http://schemas.openxmlformats.org/wordprocessingml/2006/main">
        <w:t xml:space="preserve">پاراگراف هشتم: با این حال، هنگامی که آنها آب را به داوود تقدیم می کنند، او به دلیل احترام به خدا از نوشیدن آن امتناع می ورزد، زیرا این آب با خطر بزرگ شخصی توسط سربازان وفادارش به دست آمده بود (دوم سموئیل 23:16-17).</w:t>
      </w:r>
    </w:p>
    <w:p/>
    <w:p>
      <w:r xmlns:w="http://schemas.openxmlformats.org/wordprocessingml/2006/main">
        <w:t xml:space="preserve">پاراگراف نهم: این فصل با فهرست کردن اسامی دیگر از جنگجویان برجسته که به خاطر اعمال شجاعانه خود در دوران سلطنت داوود پادشاه شناخته می‌شوند، به پایان می‌رسد (دوم سموئیل 23؛ 20-39).</w:t>
      </w:r>
    </w:p>
    <w:p/>
    <w:p>
      <w:r xmlns:w="http://schemas.openxmlformats.org/wordprocessingml/2006/main">
        <w:t xml:space="preserve">به طور خلاصه، فصل بیست و سوم از دوم سموئیل، آخرین سخنان و اعمال قدرتمند پادشاه داوود را ارائه می‌کند، داوود در مورد رابطه خود با خدا تأمل می‌کند و وفاداری به عهد او را تصدیق می‌کند. او حکمرانی عادلانه را مورد بحث قرار می‌دهد و آن را با شرارت مقایسه می‌کند، در خلاصه، فصل سپس موفقیت‌های قهرمانانه مردان قدرتمند داوود، از جمله یوشب باشبث، الازار، شامه، و سایر جنگجویان ذکر شده است، و سه نفر جان خود را برای برآوردن آرزوی آرزویی به خطر می‌اندازند. دیوید به دلیل احترام به خدا از نوشیدن آب امتناع می کند، به طور خلاصه، فصل با فهرست کردن جنگجویان شجاع دیگر به پایان می رسد. بر موضوعاتی مانند وفاداری، شجاعت و لطف الهی در نبرد تأکید می کند.</w:t>
      </w:r>
    </w:p>
    <w:p/>
    <w:p>
      <w:r xmlns:w="http://schemas.openxmlformats.org/wordprocessingml/2006/main">
        <w:t xml:space="preserve">دوم سموئیل 23:1 اکنون این آخرین سخنان داوود است. داوود پسر یسی گفت و مردی که بر فراز بلندی مسح شده خدای یعقوب و مزمور سرای شیرین اسرائیل برخاسته بود گفت:</w:t>
      </w:r>
    </w:p>
    <w:p/>
    <w:p>
      <w:r xmlns:w="http://schemas.openxmlformats.org/wordprocessingml/2006/main">
        <w:t xml:space="preserve">داوود، پسر یسی و مسح شده از خدای یعقوب، آخرین سخنان خود را به عنوان مزمور سرای اسرائیل بیان کرد.</w:t>
      </w:r>
    </w:p>
    <w:p/>
    <w:p>
      <w:r xmlns:w="http://schemas.openxmlformats.org/wordprocessingml/2006/main">
        <w:t xml:space="preserve">1. مسح داوود: نمونه ای از وفاداری خداوند</w:t>
      </w:r>
    </w:p>
    <w:p/>
    <w:p>
      <w:r xmlns:w="http://schemas.openxmlformats.org/wordprocessingml/2006/main">
        <w:t xml:space="preserve">2. صدا دادن به اراده خدا: میراث داوود</w:t>
      </w:r>
    </w:p>
    <w:p/>
    <w:p>
      <w:r xmlns:w="http://schemas.openxmlformats.org/wordprocessingml/2006/main">
        <w:t xml:space="preserve">1. مزمور 89:20-21 بنده خود داود را یافته ام. با روغن مقدس خود او را مسح کردم. دست من همیشه با او خواهد بود. و بازوی من او را تقویت خواهد کرد.</w:t>
      </w:r>
    </w:p>
    <w:p/>
    <w:p>
      <w:r xmlns:w="http://schemas.openxmlformats.org/wordprocessingml/2006/main">
        <w:t xml:space="preserve">2. دوم پادشاهان 2: 9-11 و هنگامی که آنها از آنجا رفتند، ایلیا به الیشع گفت، قبل از اینکه از تو دور شوم، بخواه که برای تو چه کنم. و الیشع گفت: «از تو می‌خواهم، بخش مضاعف روحت بر من باشد.» و او گفت: تو چیز سختی خواستی. اما اگر نه، چنین نخواهد شد.</w:t>
      </w:r>
    </w:p>
    <w:p/>
    <w:p>
      <w:r xmlns:w="http://schemas.openxmlformats.org/wordprocessingml/2006/main">
        <w:t xml:space="preserve">دوم سموئیل 23:2 روح خداوند به وسیله من سخن گفت و کلام او بر زبان من بود.</w:t>
      </w:r>
    </w:p>
    <w:p/>
    <w:p>
      <w:r xmlns:w="http://schemas.openxmlformats.org/wordprocessingml/2006/main">
        <w:t xml:space="preserve">روح خداوند با داوود صحبت کرد و کلام او بر زبان او بود.</w:t>
      </w:r>
    </w:p>
    <w:p/>
    <w:p>
      <w:r xmlns:w="http://schemas.openxmlformats.org/wordprocessingml/2006/main">
        <w:t xml:space="preserve">1. چگونه اراده خدا را در زندگی خود تشخیص دهیم</w:t>
      </w:r>
    </w:p>
    <w:p/>
    <w:p>
      <w:r xmlns:w="http://schemas.openxmlformats.org/wordprocessingml/2006/main">
        <w:t xml:space="preserve">2. قدرت بیان کلام خدا</w:t>
      </w:r>
    </w:p>
    <w:p/>
    <w:p>
      <w:r xmlns:w="http://schemas.openxmlformats.org/wordprocessingml/2006/main">
        <w:t xml:space="preserve">1. اشعیا 55:11 - کلام من نیز چنین خواهد بود که از دهان من بیرون می‌آید.</w:t>
      </w:r>
    </w:p>
    <w:p/>
    <w:p>
      <w:r xmlns:w="http://schemas.openxmlformats.org/wordprocessingml/2006/main">
        <w:t xml:space="preserve">2. امثال 18:21 - مرگ و زندگی در قدرت زبان است و کسانی که آن را دوست دارند از میوه آن خواهند خورد.</w:t>
      </w:r>
    </w:p>
    <w:p/>
    <w:p>
      <w:r xmlns:w="http://schemas.openxmlformats.org/wordprocessingml/2006/main">
        <w:t xml:space="preserve">دوم سموئیل 23:3 خدای اسرائیل گفت: صخره اسرائیل با من گفت، کسی که بر مردم حکومت می کند باید عادل باشد و از ترس خدا حکومت کند.</w:t>
      </w:r>
    </w:p>
    <w:p/>
    <w:p>
      <w:r xmlns:w="http://schemas.openxmlformats.org/wordprocessingml/2006/main">
        <w:t xml:space="preserve">خداوند دستور می دهد که صاحبان امر از روی احترام به خدا به عدالت و عدالت حکومت کنند.</w:t>
      </w:r>
    </w:p>
    <w:p/>
    <w:p>
      <w:r xmlns:w="http://schemas.openxmlformats.org/wordprocessingml/2006/main">
        <w:t xml:space="preserve">1. مسئولیت رهبران برای حکومت عادلانه</w:t>
      </w:r>
    </w:p>
    <w:p/>
    <w:p>
      <w:r xmlns:w="http://schemas.openxmlformats.org/wordprocessingml/2006/main">
        <w:t xml:space="preserve">2. وزن قدرت و ترس از خدا</w:t>
      </w:r>
    </w:p>
    <w:p/>
    <w:p>
      <w:r xmlns:w="http://schemas.openxmlformats.org/wordprocessingml/2006/main">
        <w:t xml:space="preserve">1. مزمور 2: 10-12 پس اکنون ای پادشاهان عاقل باشید. ای فرمانروایان زمین هشدار دهید. خداوند را با ترس خدمت کنید و با لرز شادی کنید. پسر را ببوس، مبادا خشمگین شود و تو در راه هلاک شوی، زیرا خشم او به سرعت شعله ور می شود. خوشا به حال کسانی که به او پناه می برند.</w:t>
      </w:r>
    </w:p>
    <w:p/>
    <w:p>
      <w:r xmlns:w="http://schemas.openxmlformats.org/wordprocessingml/2006/main">
        <w:t xml:space="preserve">2. امثال 16: 12-13 شرارت برای پادشاهان مکروه است، زیرا تاج و تخت بر عدالت استوار است. لبهای درست مایه لذت پادشاه است و کسی را که درست می گوید دوست دارد.</w:t>
      </w:r>
    </w:p>
    <w:p/>
    <w:p>
      <w:r xmlns:w="http://schemas.openxmlformats.org/wordprocessingml/2006/main">
        <w:t xml:space="preserve">دوم سموئیل 23:4 و او مانند نور بامداد خواهد بود، هنگامی که خورشید طلوع کند، حتی یک صبح بدون ابر. همانطور که علف های لطیفی که پس از باران می درخشند از زمین بیرون می زند.</w:t>
      </w:r>
    </w:p>
    <w:p/>
    <w:p>
      <w:r xmlns:w="http://schemas.openxmlformats.org/wordprocessingml/2006/main">
        <w:t xml:space="preserve">گذر خداوند مانند طلوع صبحگاهی خواهد بود، پر از نور بدون هیچ ابری، و مانند علفی است که پس از بارانی صاف می روید.</w:t>
      </w:r>
    </w:p>
    <w:p/>
    <w:p>
      <w:r xmlns:w="http://schemas.openxmlformats.org/wordprocessingml/2006/main">
        <w:t xml:space="preserve">1. محبت و شادی خداوند مانند طلوع صبح روشن است.</w:t>
      </w:r>
    </w:p>
    <w:p/>
    <w:p>
      <w:r xmlns:w="http://schemas.openxmlformats.org/wordprocessingml/2006/main">
        <w:t xml:space="preserve">2. لطف خدا مانند علف لطیف پس از باران صاف است.</w:t>
      </w:r>
    </w:p>
    <w:p/>
    <w:p>
      <w:r xmlns:w="http://schemas.openxmlformats.org/wordprocessingml/2006/main">
        <w:t xml:space="preserve">1. اشعیا 9:2 - مردمی که در تاریکی راه می‌رفتند، نور عظیمی دیده‌اند. کسانی که در سرزمین سایه مرگ ساکن شدند، نوری بر آنها تابیده است.</w:t>
      </w:r>
    </w:p>
    <w:p/>
    <w:p>
      <w:r xmlns:w="http://schemas.openxmlformats.org/wordprocessingml/2006/main">
        <w:t xml:space="preserve">2. مزمور 103:5 - که دهان تو را با چیزهای خوب سیر می کند تا جوانی تو مانند عقاب تجدید شود.</w:t>
      </w:r>
    </w:p>
    <w:p/>
    <w:p>
      <w:r xmlns:w="http://schemas.openxmlformats.org/wordprocessingml/2006/main">
        <w:t xml:space="preserve">دوم سموئیل 23:5 اگرچه خانه من نزد خدا چنین نباشد. اما او با من عهد جاودانی بسته است که در همه چیز منظم و مطمئن است.</w:t>
      </w:r>
    </w:p>
    <w:p/>
    <w:p>
      <w:r xmlns:w="http://schemas.openxmlformats.org/wordprocessingml/2006/main">
        <w:t xml:space="preserve">خداوند با ما عهد جاودانی بسته است که در همه چیز دستور داده شده و مطمئن است که رستگاری و آرزوی ماست.</w:t>
      </w:r>
    </w:p>
    <w:p/>
    <w:p>
      <w:r xmlns:w="http://schemas.openxmlformats.org/wordprocessingml/2006/main">
        <w:t xml:space="preserve">1. وعده شکست ناپذیر یک عهد ابدی</w:t>
      </w:r>
    </w:p>
    <w:p/>
    <w:p>
      <w:r xmlns:w="http://schemas.openxmlformats.org/wordprocessingml/2006/main">
        <w:t xml:space="preserve">2. رستگاری و امنیت از طریق عهد خدا</w:t>
      </w:r>
    </w:p>
    <w:p/>
    <w:p>
      <w:r xmlns:w="http://schemas.openxmlformats.org/wordprocessingml/2006/main">
        <w:t xml:space="preserve">1. اشعیا 55:3 - "گوش خود را متمایل کن و به سوی من بیا، بشنو تا جان تو زنده شود، و من با تو عهد جاودانی خواهم بست، عشقی استوار و مطمئن به داود."</w:t>
      </w:r>
    </w:p>
    <w:p/>
    <w:p>
      <w:r xmlns:w="http://schemas.openxmlformats.org/wordprocessingml/2006/main">
        <w:t xml:space="preserve">2. رومیان 8:38-39 -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وجود نخواهد داشت. قادر است ما را از محبت خدا در خداوند ما مسیح عیسی جدا کند."</w:t>
      </w:r>
    </w:p>
    <w:p/>
    <w:p>
      <w:r xmlns:w="http://schemas.openxmlformats.org/wordprocessingml/2006/main">
        <w:t xml:space="preserve">دوم سموئیل 23:6 اما پسران بلیال همه آنها مانند خارهای بریده شده خواهند بود، زیرا آنها را نمی توان با دست گرفت.</w:t>
      </w:r>
    </w:p>
    <w:p/>
    <w:p>
      <w:r xmlns:w="http://schemas.openxmlformats.org/wordprocessingml/2006/main">
        <w:t xml:space="preserve">پسران بلیال به خاری تشبیه شده اند که با دست نمی توان آنها را گرفت.</w:t>
      </w:r>
    </w:p>
    <w:p/>
    <w:p>
      <w:r xmlns:w="http://schemas.openxmlformats.org/wordprocessingml/2006/main">
        <w:t xml:space="preserve">1. زندگی بدون ایمان با دست خداوند قابل لمس نیست.</w:t>
      </w:r>
    </w:p>
    <w:p/>
    <w:p>
      <w:r xmlns:w="http://schemas.openxmlformats.org/wordprocessingml/2006/main">
        <w:t xml:space="preserve">2. ما باید با چسبیدن به ایمان خود را از تأثیرات بلیال محافظت کنیم.</w:t>
      </w:r>
    </w:p>
    <w:p/>
    <w:p>
      <w:r xmlns:w="http://schemas.openxmlformats.org/wordprocessingml/2006/main">
        <w:t xml:space="preserve">1. 2 قرنتیان 5: 7 - زیرا ما با ایمان راه می رویم، نه با دید.</w:t>
      </w:r>
    </w:p>
    <w:p/>
    <w:p>
      <w:r xmlns:w="http://schemas.openxmlformats.org/wordprocessingml/2006/main">
        <w:t xml:space="preserve">2. متی 11:29 - یوغ مرا بر خود بگیرید و از من بیاموزید. زیرا من حلیم و دل فروتنم و شما برای جانهای خود آرامش خواهید یافت.</w:t>
      </w:r>
    </w:p>
    <w:p/>
    <w:p>
      <w:r xmlns:w="http://schemas.openxmlformats.org/wordprocessingml/2006/main">
        <w:t xml:space="preserve">دوم سموئیل 23:7 اما کسی که آنها را لمس کند باید با آهن و عصای نیزه حصار شود. و در همان مکان کاملاً با آتش سوزانده خواهند شد.</w:t>
      </w:r>
    </w:p>
    <w:p/>
    <w:p>
      <w:r xmlns:w="http://schemas.openxmlformats.org/wordprocessingml/2006/main">
        <w:t xml:space="preserve">دیوید جنگجوی شجاعی را روایت می کند که بدون ترس با گروهی از دشمنان که با آهن و نیزه محافظت می شد جنگید و در نهایت زنده زنده سوزانده شد.</w:t>
      </w:r>
    </w:p>
    <w:p/>
    <w:p>
      <w:r xmlns:w="http://schemas.openxmlformats.org/wordprocessingml/2006/main">
        <w:t xml:space="preserve">1. شجاعت و تعهد در برابر ناملایمات</w:t>
      </w:r>
    </w:p>
    <w:p/>
    <w:p>
      <w:r xmlns:w="http://schemas.openxmlformats.org/wordprocessingml/2006/main">
        <w:t xml:space="preserve">2. ایستادن در ایمان علیرغم شرایط دشوار</w:t>
      </w:r>
    </w:p>
    <w:p/>
    <w:p>
      <w:r xmlns:w="http://schemas.openxmlformats.org/wordprocessingml/2006/main">
        <w:t xml:space="preserve">1. یعقوب 1: 2-4 - برادران من، هنگامی که با آزمایشات مختلف روبرو می شوید، همه چیز را خوشحال کنید، زیرا می دانید که آزمایش ایمان شما استواری ایجاد می کند. و استواری تأثیر کامل خود را داشته باشد، تا کامل و کامل و فاقد چیزی باشید.</w:t>
      </w:r>
    </w:p>
    <w:p/>
    <w:p>
      <w:r xmlns:w="http://schemas.openxmlformats.org/wordprocessingml/2006/main">
        <w:t xml:space="preserve">2. متی 10:28 - و از کسانی که بدن را می کشند اما نمی توانند روح را بکشند نترسید. بلکه از کسی که می تواند روح و جسم را در جهنم نابود کند بترسید.</w:t>
      </w:r>
    </w:p>
    <w:p/>
    <w:p>
      <w:r xmlns:w="http://schemas.openxmlformats.org/wordprocessingml/2006/main">
        <w:t xml:space="preserve">دوم سموئیل 23:8 اینها اسامی مردان نیرومندی است که داوود داشت: تخمونی که بر کرسی می‌نشست، رئیس در میان فرماندهان. همان آدینو ازنیت بود: نیزه خود را بر هشتصد نفر که در یک زمان کشتند بلند کرد.</w:t>
      </w:r>
    </w:p>
    <w:p/>
    <w:p>
      <w:r xmlns:w="http://schemas.openxmlformats.org/wordprocessingml/2006/main">
        <w:t xml:space="preserve">آدینو ازنیت یک جنگجوی قدرتمند بود که در یک نبرد 800 نفر را کشت.</w:t>
      </w:r>
    </w:p>
    <w:p/>
    <w:p>
      <w:r xmlns:w="http://schemas.openxmlformats.org/wordprocessingml/2006/main">
        <w:t xml:space="preserve">1. قدرت ایمان به خدا - 2 تواریخ 20:15</w:t>
      </w:r>
    </w:p>
    <w:p/>
    <w:p>
      <w:r xmlns:w="http://schemas.openxmlformats.org/wordprocessingml/2006/main">
        <w:t xml:space="preserve">2. قوت وحدت - مزمور 133:1-3</w:t>
      </w:r>
    </w:p>
    <w:p/>
    <w:p>
      <w:r xmlns:w="http://schemas.openxmlformats.org/wordprocessingml/2006/main">
        <w:t xml:space="preserve">1. 2 تواریخ 20:15 - "و او گفت: ای یهودا و ای ساکنان اورشلیم و ای یوشافاط پادشاه، بشنوید، خداوند به شما چنین می گوید: از این جماعت عظیم نترسید و هراسان نباشید. جنگ از آن تو نیست، بلکه از آن خداست.»</w:t>
      </w:r>
    </w:p>
    <w:p/>
    <w:p>
      <w:r xmlns:w="http://schemas.openxmlformats.org/wordprocessingml/2006/main">
        <w:t xml:space="preserve">2. مزمور 133:1-3 -"بنگرید، چه خوب و چه خوشایند است برای برادران که در یکپارچگی با هم زندگی کنند! مانند مرهم گرانبهایی بر سر است که بر ریش، حتی بر ریش هارون می ریخت. تا دامن جامه‌های خود، مانند شبنم هرمون و شبنمی که بر کوه‌های صهیون نازل شد، زیرا در آنجا خداوند برکت و حیات تا ابدالاباد را امر کرد.»</w:t>
      </w:r>
    </w:p>
    <w:p/>
    <w:p>
      <w:r xmlns:w="http://schemas.openxmlformats.org/wordprocessingml/2006/main">
        <w:t xml:space="preserve">دوم سموئیل 23:9 و بعد از او، العازار، پسر دودو آهوحی، یکی از سه مرد نیرومند با داوود بود، هنگامی که فلسطینیان را که در آنجا برای جنگ جمع شده بودند به مبارزه طلبیدند، و مردان اسرائیل رفتند.</w:t>
      </w:r>
    </w:p>
    <w:p/>
    <w:p>
      <w:r xmlns:w="http://schemas.openxmlformats.org/wordprocessingml/2006/main">
        <w:t xml:space="preserve">الازار، پسر دودو آهوهیتی، یکی از سه مرد نیرومندی بود که در جنگ با فلسطینیان همراه داوود بودند.</w:t>
      </w:r>
    </w:p>
    <w:p/>
    <w:p>
      <w:r xmlns:w="http://schemas.openxmlformats.org/wordprocessingml/2006/main">
        <w:t xml:space="preserve">1. قدرت وحدت: چگونه خداوند از چند نفر برای انجام کارهای بزرگ استفاده می کند</w:t>
      </w:r>
    </w:p>
    <w:p/>
    <w:p>
      <w:r xmlns:w="http://schemas.openxmlformats.org/wordprocessingml/2006/main">
        <w:t xml:space="preserve">2. شجاعت در برابر ناملایمات: داستان الازار و خدمات وفادار او</w:t>
      </w:r>
    </w:p>
    <w:p/>
    <w:p>
      <w:r xmlns:w="http://schemas.openxmlformats.org/wordprocessingml/2006/main">
        <w:t xml:space="preserve">1. 1 تواریخ 11:11-12 - و بعد از او العازار، پسر دودو، آهوهی بود، که یکی از سه مرد قدرتمند با داوود بود، هنگامی که فلسطینیان را که در آنجا برای جنگ جمع شده بودند به مبارزه طلبیدند. و برای جنگ جمع شدند و داود در میان مردم حاضر شد.</w:t>
      </w:r>
    </w:p>
    <w:p/>
    <w:p>
      <w:r xmlns:w="http://schemas.openxmlformats.org/wordprocessingml/2006/main">
        <w:t xml:space="preserve">2. افسسیان 6: 10-18 - سرانجام، در خداوند و در قوت قدرت او قوی باشید. زره کامل خدا را به تن کن تا بتوانی در مقابل مکرهای شیطان بایستی. زیرا ما با گوشت و خون مبارزه نمی‌کنیم، بلکه با حاکمان، با مقامات، با قدرت‌های کیهانی بر سر این تاریکی کنونی، با نیروهای روحانی شیطانی در مکان‌های بهشتی مبارزه می‌کنیم.</w:t>
      </w:r>
    </w:p>
    <w:p/>
    <w:p>
      <w:r xmlns:w="http://schemas.openxmlformats.org/wordprocessingml/2006/main">
        <w:t xml:space="preserve">دوم سموئیل 23:10 او برخاست و فلسطینیان را زد تا دستش خسته شد و دستش به شمشیر چسبید. و مردم پس از او بازگشتند تا غارت کنند.</w:t>
      </w:r>
    </w:p>
    <w:p/>
    <w:p>
      <w:r xmlns:w="http://schemas.openxmlformats.org/wordprocessingml/2006/main">
        <w:t xml:space="preserve">داوود با فلسطینیان جنگید و پیروز شد و مردم فقط برای گرفتن غنایم از او پیروی کردند.</w:t>
      </w:r>
    </w:p>
    <w:p/>
    <w:p>
      <w:r xmlns:w="http://schemas.openxmlformats.org/wordprocessingml/2006/main">
        <w:t xml:space="preserve">1. خداوند به کسانی که در راه حق مبارزه می کنند پاداش می دهد.</w:t>
      </w:r>
    </w:p>
    <w:p/>
    <w:p>
      <w:r xmlns:w="http://schemas.openxmlformats.org/wordprocessingml/2006/main">
        <w:t xml:space="preserve">2. ما نباید انگیزه طمع یا خودخواهی داشته باشیم.</w:t>
      </w:r>
    </w:p>
    <w:p/>
    <w:p>
      <w:r xmlns:w="http://schemas.openxmlformats.org/wordprocessingml/2006/main">
        <w:t xml:space="preserve">1. اول سموئیل 17:47 و همه این جماعت خواهند دانست که خداوند با شمشیر و نیزه نجات نمی‌دهد، زیرا نبرد از آن خداوند است و او شما را به دست ما خواهد داد.</w:t>
      </w:r>
    </w:p>
    <w:p/>
    <w:p>
      <w:r xmlns:w="http://schemas.openxmlformats.org/wordprocessingml/2006/main">
        <w:t xml:space="preserve">2. اول پطرس 5:8 هوشیار باشید، هوشیار باشید. زیرا دشمن شما ابلیس، مانند شیری غرش می‌گردد و می‌خواهد چه کسی را ببلعد.</w:t>
      </w:r>
    </w:p>
    <w:p/>
    <w:p>
      <w:r xmlns:w="http://schemas.openxmlformats.org/wordprocessingml/2006/main">
        <w:t xml:space="preserve">دوم سموئیل 23:11 و بعد از او شمّه پسر اجی هراری بود. و فلسطینیان در یک لشکر جمع شدند، جایی که زمینی پر از عدس بود، و مردم از دست فلسطینیان گریختند.</w:t>
      </w:r>
    </w:p>
    <w:p/>
    <w:p>
      <w:r xmlns:w="http://schemas.openxmlformats.org/wordprocessingml/2006/main">
        <w:t xml:space="preserve">شامه، پسر عگی حراری، هنگامی که فلسطینیان برای حمله به آنها جمع شدند، شجاعانه از مردم خود دفاع کرد.</w:t>
      </w:r>
    </w:p>
    <w:p/>
    <w:p>
      <w:r xmlns:w="http://schemas.openxmlformats.org/wordprocessingml/2006/main">
        <w:t xml:space="preserve">1. در مواجهه با سختی ها شجاع باشید.</w:t>
      </w:r>
    </w:p>
    <w:p/>
    <w:p>
      <w:r xmlns:w="http://schemas.openxmlformats.org/wordprocessingml/2006/main">
        <w:t xml:space="preserve">2. با شجاعت در میان آزمایشات محکم بایستید.</w:t>
      </w:r>
    </w:p>
    <w:p/>
    <w:p>
      <w:r xmlns:w="http://schemas.openxmlformats.org/wordprocessingml/2006/main">
        <w:t xml:space="preserve">1. یوشع 1: 9 - "آیا به شما دستور نداده ام؟ قوی و شجاع باشید. نترسید؛ مأیوس نباشید، زیرا یهوه خدای شما هر جا بروید با شما خواهد بود."</w:t>
      </w:r>
    </w:p>
    <w:p/>
    <w:p>
      <w:r xmlns:w="http://schemas.openxmlformats.org/wordprocessingml/2006/main">
        <w:t xml:space="preserve">2. مزمور 27:14 - "در انتظار خداوند باشید، قوی باشید و دل ببندید و برای خداوند منتظر باشید."</w:t>
      </w:r>
    </w:p>
    <w:p/>
    <w:p>
      <w:r xmlns:w="http://schemas.openxmlformats.org/wordprocessingml/2006/main">
        <w:t xml:space="preserve">دوم سموئیل 23:12 اما او در میان زمین ایستاد و از آن دفاع کرد و فلسطینیان را کشت و خداوند پیروزی بزرگی به دست آورد.</w:t>
      </w:r>
    </w:p>
    <w:p/>
    <w:p>
      <w:r xmlns:w="http://schemas.openxmlformats.org/wordprocessingml/2006/main">
        <w:t xml:space="preserve">داوود در میان زمین ایستاد و با فلسطینیان جنگید و خداوند پیروزی بزرگی فراهم آورد.</w:t>
      </w:r>
    </w:p>
    <w:p/>
    <w:p>
      <w:r xmlns:w="http://schemas.openxmlformats.org/wordprocessingml/2006/main">
        <w:t xml:space="preserve">1. در خداوند محکم بایستید و او پیروزی را فراهم خواهد کرد</w:t>
      </w:r>
    </w:p>
    <w:p/>
    <w:p>
      <w:r xmlns:w="http://schemas.openxmlformats.org/wordprocessingml/2006/main">
        <w:t xml:space="preserve">2. دانستن زمان مبارزه و زمان اعتماد به خدا</w:t>
      </w:r>
    </w:p>
    <w:p/>
    <w:p>
      <w:r xmlns:w="http://schemas.openxmlformats.org/wordprocessingml/2006/main">
        <w:t xml:space="preserve">1. اول قرنتیان 16:13 - مراقب باشید، در ایمان ثابت قدم باشید، مانند مردان رفتار کنید، قوی باشید.</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دوم سموئیل 23:13 و سه تن از سی رئیس فرود آمدند و در وقت درو به غار عدولام نزد داوود آمدند و لشکر فلسطینیان در وادی رفایم اردو زدند.</w:t>
      </w:r>
    </w:p>
    <w:p/>
    <w:p>
      <w:r xmlns:w="http://schemas.openxmlformats.org/wordprocessingml/2006/main">
        <w:t xml:space="preserve">سه تن از سی جنگجوی ارشد داوود در فصل درو در غار عدولام او را ملاقات کردند، در حالی که فلسطینیان در دره رفایم اردو زده بودند.</w:t>
      </w:r>
    </w:p>
    <w:p/>
    <w:p>
      <w:r xmlns:w="http://schemas.openxmlformats.org/wordprocessingml/2006/main">
        <w:t xml:space="preserve">1. قدرت محافظت از خدا: چگونه جنگجویان وفادار داوود او را از دست فلسطینیان نجات دادند</w:t>
      </w:r>
    </w:p>
    <w:p/>
    <w:p>
      <w:r xmlns:w="http://schemas.openxmlformats.org/wordprocessingml/2006/main">
        <w:t xml:space="preserve">2. قوت ایمان: چگونه فداکاری داوود به خدا او را از خطر نجات داد</w:t>
      </w:r>
    </w:p>
    <w:p/>
    <w:p>
      <w:r xmlns:w="http://schemas.openxmlformats.org/wordprocessingml/2006/main">
        <w:t xml:space="preserve">1. مزمور 34:7 - "فرشته خداوند در اطراف ترسندگان او اردو زده و آنها را نجات می دهد."</w:t>
      </w:r>
    </w:p>
    <w:p/>
    <w:p>
      <w:r xmlns:w="http://schemas.openxmlformats.org/wordprocessingml/2006/main">
        <w:t xml:space="preserve">2. اول قرنتیان 10:13 - "هیچ وسوسه ای شما را نگرفت مگر آنچه که در بین انسان ها است، اما خدا امین است که اجازه نمی دهد شما را بیشتر از آنچه که می توانید وسوسه کنید، بلکه با این وسوسه وسوسه ای نیز انجام خواهد داد. راهی برای فرار، تا بتوانی آن را تحمل کنی.»</w:t>
      </w:r>
    </w:p>
    <w:p/>
    <w:p>
      <w:r xmlns:w="http://schemas.openxmlformats.org/wordprocessingml/2006/main">
        <w:t xml:space="preserve">دوم سموئیل 23:14 و داوود در آن زمان در انبار بود و پادگان فلسطینیان در بیت لحم بود.</w:t>
      </w:r>
    </w:p>
    <w:p/>
    <w:p>
      <w:r xmlns:w="http://schemas.openxmlformats.org/wordprocessingml/2006/main">
        <w:t xml:space="preserve">داوود در انبار بود و فلسطینیان در بیت لحم.</w:t>
      </w:r>
    </w:p>
    <w:p/>
    <w:p>
      <w:r xmlns:w="http://schemas.openxmlformats.org/wordprocessingml/2006/main">
        <w:t xml:space="preserve">1. قدرت حفاظت خدا: چگونه به خدا حتی در مواقع سخت اعتماد کنیم</w:t>
      </w:r>
    </w:p>
    <w:p/>
    <w:p>
      <w:r xmlns:w="http://schemas.openxmlformats.org/wordprocessingml/2006/main">
        <w:t xml:space="preserve">2. حاکمیت خدا در همه شرایط: چگونه با اطمینان از برنامه خدا زندگی کنیم</w:t>
      </w:r>
    </w:p>
    <w:p/>
    <w:p>
      <w:r xmlns:w="http://schemas.openxmlformats.org/wordprocessingml/2006/main">
        <w:t xml:space="preserve">1. مزمور 91: 1-2، کسی که در پناه حق تعالی ساکن است، در سایه قادر مطلق خواهد ماند. به خداوند خواهم گفت پناه و قلعه من، خدای من که بر او توکل دارم.</w:t>
      </w:r>
    </w:p>
    <w:p/>
    <w:p>
      <w:r xmlns:w="http://schemas.openxmlformats.org/wordprocessingml/2006/main">
        <w:t xml:space="preserve">2. امثال 3: 5-6، با تمام قلب خود به خداوند توکل کن و بر فهم خود تکیه مکن. در تمام راههای خود او را بشناسید و او راههای شما را راست خواهد کرد.</w:t>
      </w:r>
    </w:p>
    <w:p/>
    <w:p>
      <w:r xmlns:w="http://schemas.openxmlformats.org/wordprocessingml/2006/main">
        <w:t xml:space="preserve">دوم سموئیل 23:15 داوود مشتاق شد و گفت: ای کاش از آب چاه بیت لحم که در کنار دروازه است به من بنوشد.</w:t>
      </w:r>
    </w:p>
    <w:p/>
    <w:p>
      <w:r xmlns:w="http://schemas.openxmlformats.org/wordprocessingml/2006/main">
        <w:t xml:space="preserve">داوود اشتیاق خود را برای نوشیدن آب چاه بیت لحم ابراز می کند.</w:t>
      </w:r>
    </w:p>
    <w:p/>
    <w:p>
      <w:r xmlns:w="http://schemas.openxmlformats.org/wordprocessingml/2006/main">
        <w:t xml:space="preserve">1. ارضای آرزوهایمان - چگونه تحقق واقعی در خدا پیدا کنیم</w:t>
      </w:r>
    </w:p>
    <w:p/>
    <w:p>
      <w:r xmlns:w="http://schemas.openxmlformats.org/wordprocessingml/2006/main">
        <w:t xml:space="preserve">2. چاه بیت لحم - تأملی در اشتیاق داوود برای طراوت معنوی</w:t>
      </w:r>
    </w:p>
    <w:p/>
    <w:p>
      <w:r xmlns:w="http://schemas.openxmlformats.org/wordprocessingml/2006/main">
        <w:t xml:space="preserve">1. مزمور 42: 1 - "همانطور که آهو برای جویبارهای آب میل می کند، روح من نیز برای تو، خدای من."</w:t>
      </w:r>
    </w:p>
    <w:p/>
    <w:p>
      <w:r xmlns:w="http://schemas.openxmlformats.org/wordprocessingml/2006/main">
        <w:t xml:space="preserve">2. یوحنا 4: 14 - "اما هر که از آبی که به آنها می دهم بنوشد، هرگز تشنه نخواهد شد. همانا آبی که به آنها می دهم در آنها چشمه آبی خواهد شد که برای زندگی جاودانی سرچشمه می گیرد."</w:t>
      </w:r>
    </w:p>
    <w:p/>
    <w:p>
      <w:r xmlns:w="http://schemas.openxmlformats.org/wordprocessingml/2006/main">
        <w:t xml:space="preserve">دوم سموئیل 23:16 و آن سه مرد قدرتمند لشکر فلسطینیان را شکستند و از چاه بیت لحم که در کنار دروازه بود، آب بیرون کشیدند، آن را گرفتند و نزد داود آوردند، اما او نخواست از آن بنوشد. ، اما آن را نزد خداوند ریخت.</w:t>
      </w:r>
    </w:p>
    <w:p/>
    <w:p>
      <w:r xmlns:w="http://schemas.openxmlformats.org/wordprocessingml/2006/main">
        <w:t xml:space="preserve">سه مرد قدرتمند لشکر داوود از میان فلسطینیان جنگیدند و از چاه بیت لحم آب به دست آوردند. داوود از نوشیدن آب خودداری کرد و در عوض آن را به عنوان هدیه ای برای خداوند ریخت.</w:t>
      </w:r>
    </w:p>
    <w:p/>
    <w:p>
      <w:r xmlns:w="http://schemas.openxmlformats.org/wordprocessingml/2006/main">
        <w:t xml:space="preserve">1. "اطاعت داوود: نمونه ای برای همه ما"</w:t>
      </w:r>
    </w:p>
    <w:p/>
    <w:p>
      <w:r xmlns:w="http://schemas.openxmlformats.org/wordprocessingml/2006/main">
        <w:t xml:space="preserve">2. "قدرت سه: کار با هم برای خداوند"</w:t>
      </w:r>
    </w:p>
    <w:p/>
    <w:p>
      <w:r xmlns:w="http://schemas.openxmlformats.org/wordprocessingml/2006/main">
        <w:t xml:space="preserve">1. افسسیان 6: 13-18 - "پس اسلحه کامل خدا را بپوشید تا هنگامی که روز بدی فرا رسد، بتوانید در موضع خود بایستید، و پس از انجام هر کاری، ایستادگی کنید. پس استوار بایستید. با کمربند حقیقت بسته به کمرت، با سینه بند عدالت در جای خود، و با پاهایت با آمادگی که از انجیل صلح می آید.»</w:t>
      </w:r>
    </w:p>
    <w:p/>
    <w:p>
      <w:r xmlns:w="http://schemas.openxmlformats.org/wordprocessingml/2006/main">
        <w:t xml:space="preserve">2. متی 6: 5-8 - "و چون دعا می کنید مانند منافقان نباشید، زیرا آنها دوست دارند در کنیسه ها و گوشه خیابان ها ایستاده دعا کنند تا دیگران آنها را ببینند. ثواب آنها را به طور کامل. اما وقتی دعا کردی، به اتاقت برو، در را ببند و به پدرت که غیب است دعا کن، آنگاه پدرت که آنچه را در نهان انجام می‌شود می‌بیند، به تو پاداش خواهد داد.»</w:t>
      </w:r>
    </w:p>
    <w:p/>
    <w:p>
      <w:r xmlns:w="http://schemas.openxmlformats.org/wordprocessingml/2006/main">
        <w:t xml:space="preserve">دوم سموئیل 23:17 و او گفت: «ای خداوند از من دور باشد که این کار را بکنم. آیا این خون مردانی نیست که جانشان را به خطر انداخته اند؟ بنابراین او آن را نمی نوشد. این سه مرد قدرتمند این کارها را انجام دادند.</w:t>
      </w:r>
    </w:p>
    <w:p/>
    <w:p>
      <w:r xmlns:w="http://schemas.openxmlformats.org/wordprocessingml/2006/main">
        <w:t xml:space="preserve">1: ما باید یاد بگیریم که در زندگی خود برای نفع بیشتر خطر کنیم.</w:t>
      </w:r>
    </w:p>
    <w:p/>
    <w:p>
      <w:r xmlns:w="http://schemas.openxmlformats.org/wordprocessingml/2006/main">
        <w:t xml:space="preserve">2: باید حاضر باشیم به نفع دیگران فداکاری کنیم.</w:t>
      </w:r>
    </w:p>
    <w:p/>
    <w:p>
      <w:r xmlns:w="http://schemas.openxmlformats.org/wordprocessingml/2006/main">
        <w:t xml:space="preserve">1: فیلیپیان 2: 3-4 - هیچ کاری از روی جاه طلبی خودخواهانه یا غرور بیهوده انجام ندهید. بلکه در فروتنی، دیگران را بالاتر از خود بدانید، نه به نفع خود بلکه هر یک از شما به نفع دیگران.</w:t>
      </w:r>
    </w:p>
    <w:p/>
    <w:p>
      <w:r xmlns:w="http://schemas.openxmlformats.org/wordprocessingml/2006/main">
        <w:t xml:space="preserve">2: مرقس 12:31 - همسایه خود را مانند خود دوست بدارید.</w:t>
      </w:r>
    </w:p>
    <w:p/>
    <w:p>
      <w:r xmlns:w="http://schemas.openxmlformats.org/wordprocessingml/2006/main">
        <w:t xml:space="preserve">دوم سموئیل 23:18 و ابیشای، برادر یوآب، پسر صرویا، رئیس در میان سه نفر بود. و نیزه خود را بر سیصد نفر برافراشت و آنها را کشت و در میان سه نفر نام برد.</w:t>
      </w:r>
    </w:p>
    <w:p/>
    <w:p>
      <w:r xmlns:w="http://schemas.openxmlformats.org/wordprocessingml/2006/main">
        <w:t xml:space="preserve">ابیشای، برادر یوآب، سیصد مرد را با نیزه خود کشت و شهرت زیادی به دست آورد.</w:t>
      </w:r>
    </w:p>
    <w:p/>
    <w:p>
      <w:r xmlns:w="http://schemas.openxmlformats.org/wordprocessingml/2006/main">
        <w:t xml:space="preserve">1. شجاع و جسور باشید: مثال ابیشایی</w:t>
      </w:r>
    </w:p>
    <w:p/>
    <w:p>
      <w:r xmlns:w="http://schemas.openxmlformats.org/wordprocessingml/2006/main">
        <w:t xml:space="preserve">2. قدرت ایمان: داستان ابیشایی</w:t>
      </w:r>
    </w:p>
    <w:p/>
    <w:p>
      <w:r xmlns:w="http://schemas.openxmlformats.org/wordprocessingml/2006/main">
        <w:t xml:space="preserve">1. یوشع 1:9 - آیا من به شما دستور نداده ام؟ قوی و شجاع باشید. هراسان مباش و هراسان مباش، زیرا یهوه خدایت هر جا که بروی با توست.</w:t>
      </w:r>
    </w:p>
    <w:p/>
    <w:p>
      <w:r xmlns:w="http://schemas.openxmlformats.org/wordprocessingml/2006/main">
        <w:t xml:space="preserve">2. امثال 28:1 - شریران وقتی کسی را تعقیب نمی‌کنند فرار می‌کنند، اما عادلان مانند شیر شجاع هستند.</w:t>
      </w:r>
    </w:p>
    <w:p/>
    <w:p>
      <w:r xmlns:w="http://schemas.openxmlformats.org/wordprocessingml/2006/main">
        <w:t xml:space="preserve">دوم سموئیل 23:19 آیا او ارجمندترین سه نفر نبود؟ بنابراین او فرمانده آنها بود، اما او به سه نفر اول نرسید.</w:t>
      </w:r>
    </w:p>
    <w:p/>
    <w:p>
      <w:r xmlns:w="http://schemas.openxmlformats.org/wordprocessingml/2006/main">
        <w:t xml:space="preserve">یکی از پرافتخارترین مردان سه نفره کاپیتان نام گرفت اما در بین سه نفر اول انتخاب نشد.</w:t>
      </w:r>
    </w:p>
    <w:p/>
    <w:p>
      <w:r xmlns:w="http://schemas.openxmlformats.org/wordprocessingml/2006/main">
        <w:t xml:space="preserve">1. خدا برای همه برنامه دارد، حتی اگر در حال حاضر اینطور به نظر نرسد.</w:t>
      </w:r>
    </w:p>
    <w:p/>
    <w:p>
      <w:r xmlns:w="http://schemas.openxmlformats.org/wordprocessingml/2006/main">
        <w:t xml:space="preserve">2. می توانیم به برنامه خدا اعتماد کنیم، حتی اگر منطقی نباشد.</w:t>
      </w:r>
    </w:p>
    <w:p/>
    <w:p>
      <w:r xmlns:w="http://schemas.openxmlformats.org/wordprocessingml/2006/main">
        <w:t xml:space="preserve">1. اشعیا 55: 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دوم سموئیل 23:20 و بنایا پسر یهویاداع، پسر مردی دلیر از قابزئیل، که اعمال بسیار کرده بود، دو مرد موآب شیرمانند را کشت. او نیز فرود آمد و شیری را در میان گودال کشت. در زمان برف:</w:t>
      </w:r>
    </w:p>
    <w:p/>
    <w:p>
      <w:r xmlns:w="http://schemas.openxmlformats.org/wordprocessingml/2006/main">
        <w:t xml:space="preserve">بنایا، پسر یهویاداع، اعمال قهرمانانه انجام داد، از جمله کشتن دو مرد شیر مانند موآب و یک شیر در گودال در میان برف.</w:t>
      </w:r>
    </w:p>
    <w:p/>
    <w:p>
      <w:r xmlns:w="http://schemas.openxmlformats.org/wordprocessingml/2006/main">
        <w:t xml:space="preserve">1. خداوند به کسانی که شجاعانه به او خدمت می کنند پاداش می دهد.</w:t>
      </w:r>
    </w:p>
    <w:p/>
    <w:p>
      <w:r xmlns:w="http://schemas.openxmlformats.org/wordprocessingml/2006/main">
        <w:t xml:space="preserve">2. ما می توانیم از شجاعت و ایمان بنیا درس بگیریم.</w:t>
      </w:r>
    </w:p>
    <w:p/>
    <w:p>
      <w:r xmlns:w="http://schemas.openxmlformats.org/wordprocessingml/2006/main">
        <w:t xml:space="preserve">1. یوشع 1:9 - قوی و شجاع باشید. هراسان و ناامید مباش، زیرا یهوه خدایت هر جا که بروی با توست.</w:t>
      </w:r>
    </w:p>
    <w:p/>
    <w:p>
      <w:r xmlns:w="http://schemas.openxmlformats.org/wordprocessingml/2006/main">
        <w:t xml:space="preserve">2. مزمور 31:24 - ای همه منتظران خداوند، قوی باشید و دلتان شجاعت یابد.</w:t>
      </w:r>
    </w:p>
    <w:p/>
    <w:p>
      <w:r xmlns:w="http://schemas.openxmlformats.org/wordprocessingml/2006/main">
        <w:t xml:space="preserve">دوم سموئیل 23:21 و مصری مردی نیکوکار را کشت و مصری نیزه ای در دست داشت. اما او با عصا نزد او رفت و نیزه را از دست مصری کند و با نیزه خود او را کشت.</w:t>
      </w:r>
    </w:p>
    <w:p/>
    <w:p>
      <w:r xmlns:w="http://schemas.openxmlformats.org/wordprocessingml/2006/main">
        <w:t xml:space="preserve">داوود مردی مصری را در جنگ با عصا و نیزه خود کشت.</w:t>
      </w:r>
    </w:p>
    <w:p/>
    <w:p>
      <w:r xmlns:w="http://schemas.openxmlformats.org/wordprocessingml/2006/main">
        <w:t xml:space="preserve">1. قدرت ایمان: چگونه دیوید بر دشمن باورنکردنی غلبه کرد</w:t>
      </w:r>
    </w:p>
    <w:p/>
    <w:p>
      <w:r xmlns:w="http://schemas.openxmlformats.org/wordprocessingml/2006/main">
        <w:t xml:space="preserve">2. قدرت خدا: چگونه می توانیم به فراتر از ترس های خود دست پیدا کنیم</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اول یوحنا 4:4 - ای فرزندان کوچک، شما از خدا هستید و بر آنها چیره شده‌اید، زیرا کسی که در شماست، از کسی که در جهان است، بزرگتر است.</w:t>
      </w:r>
    </w:p>
    <w:p/>
    <w:p>
      <w:r xmlns:w="http://schemas.openxmlformats.org/wordprocessingml/2006/main">
        <w:t xml:space="preserve">دوم سموئیل 23:22 بنیایا پسر یهویاداع این کارها را کرد و در میان سه مرد نیرومند نام داشت.</w:t>
      </w:r>
    </w:p>
    <w:p/>
    <w:p>
      <w:r xmlns:w="http://schemas.openxmlformats.org/wordprocessingml/2006/main">
        <w:t xml:space="preserve">بنایا، پسر یهویاداع، به عنوان یکی از سه جنگجوی قدرتمند مشهور بود.</w:t>
      </w:r>
    </w:p>
    <w:p/>
    <w:p>
      <w:r xmlns:w="http://schemas.openxmlformats.org/wordprocessingml/2006/main">
        <w:t xml:space="preserve">1. قوت ایمان: توجه به میراث بنایه.</w:t>
      </w:r>
    </w:p>
    <w:p/>
    <w:p>
      <w:r xmlns:w="http://schemas.openxmlformats.org/wordprocessingml/2006/main">
        <w:t xml:space="preserve">2. قدرت شخصیت: بررسی مثال بنایا.</w:t>
      </w:r>
    </w:p>
    <w:p/>
    <w:p>
      <w:r xmlns:w="http://schemas.openxmlformats.org/wordprocessingml/2006/main">
        <w:t xml:space="preserve">1. امثال 11:16، "زن بخشنده عزت را حفظ می کند، و مردان قوی دانش را حفظ می کنند."</w:t>
      </w:r>
    </w:p>
    <w:p/>
    <w:p>
      <w:r xmlns:w="http://schemas.openxmlformats.org/wordprocessingml/2006/main">
        <w:t xml:space="preserve">2. یهودا 1:24، "اکنون به او که می تواند شما را از افتادن باز دارد و شما را بی عیب در حضور جلال خود با شادی بی اندازه حاضر کند."</w:t>
      </w:r>
    </w:p>
    <w:p/>
    <w:p>
      <w:r xmlns:w="http://schemas.openxmlformats.org/wordprocessingml/2006/main">
        <w:t xml:space="preserve">دوم سموئیل 23:23 او از سی نفر شرافتمندتر بود، اما به سه نفر اول نرسید. و داوود او را بر نگهبان خود گماشت.</w:t>
      </w:r>
    </w:p>
    <w:p/>
    <w:p>
      <w:r xmlns:w="http://schemas.openxmlformats.org/wordprocessingml/2006/main">
        <w:t xml:space="preserve">داوود مردی سرشناس را که از سی نفر شرافتمندتر بود مأمور نگهبانی او کرد.</w:t>
      </w:r>
    </w:p>
    <w:p/>
    <w:p>
      <w:r xmlns:w="http://schemas.openxmlformats.org/wordprocessingml/2006/main">
        <w:t xml:space="preserve">1. ارزش افتخار - بررسی اهمیت افتخار در روابط و رهبری.</w:t>
      </w:r>
    </w:p>
    <w:p/>
    <w:p>
      <w:r xmlns:w="http://schemas.openxmlformats.org/wordprocessingml/2006/main">
        <w:t xml:space="preserve">2. قدرت وفاداری - تأکید بر اهمیت وفاداری و وفاداری به صاحبان قدرت.</w:t>
      </w:r>
    </w:p>
    <w:p/>
    <w:p>
      <w:r xmlns:w="http://schemas.openxmlformats.org/wordprocessingml/2006/main">
        <w:t xml:space="preserve">1. متی 28: 18-20 - عیسی به شاگردان خود دستور می دهد که بروند و همه ملت ها را شاگرد کنند.</w:t>
      </w:r>
    </w:p>
    <w:p/>
    <w:p>
      <w:r xmlns:w="http://schemas.openxmlformats.org/wordprocessingml/2006/main">
        <w:t xml:space="preserve">2. اول قرنتیان 11:1 - از مسیح پیروی کنید و از او تقلید کنید.</w:t>
      </w:r>
    </w:p>
    <w:p/>
    <w:p>
      <w:r xmlns:w="http://schemas.openxmlformats.org/wordprocessingml/2006/main">
        <w:t xml:space="preserve">دوم سموئیل 23:24 آساهیل برادر یوآب یکی از سی نفر بود. الحانان پسر دودو از بیت لحم،</w:t>
      </w:r>
    </w:p>
    <w:p/>
    <w:p>
      <w:r xmlns:w="http://schemas.openxmlformats.org/wordprocessingml/2006/main">
        <w:t xml:space="preserve">خلاصه آساهیل برادر یوآب و الحانان پسر دودو از بیت لحم یکی از سی نفر بودند.</w:t>
      </w:r>
    </w:p>
    <w:p/>
    <w:p>
      <w:r xmlns:w="http://schemas.openxmlformats.org/wordprocessingml/2006/main">
        <w:t xml:space="preserve">1. فواید برادری: کاوشی از طریق دوم سموئیل 23:24</w:t>
      </w:r>
    </w:p>
    <w:p/>
    <w:p>
      <w:r xmlns:w="http://schemas.openxmlformats.org/wordprocessingml/2006/main">
        <w:t xml:space="preserve">2. قدرت برادری: کاوش در داستان اساهل و یوآب در دوم سموئیل 23:24</w:t>
      </w:r>
    </w:p>
    <w:p/>
    <w:p>
      <w:r xmlns:w="http://schemas.openxmlformats.org/wordprocessingml/2006/main">
        <w:t xml:space="preserve">1. امثال 18:24 - ممکن است مردی که همراهان زیادی دارد تباه شود، اما دوستی وجود دارد که از برادرش به او نزدیکتر است.</w:t>
      </w:r>
    </w:p>
    <w:p/>
    <w:p>
      <w:r xmlns:w="http://schemas.openxmlformats.org/wordprocessingml/2006/main">
        <w:t xml:space="preserve">2. رومیان 12:10 - در عشق به یکدیگر فداکار باشید. به یکدیگر بالاتر از خود احترام بگذارید.</w:t>
      </w:r>
    </w:p>
    <w:p/>
    <w:p>
      <w:r xmlns:w="http://schemas.openxmlformats.org/wordprocessingml/2006/main">
        <w:t xml:space="preserve">دوم سموئیل 23:25 شامه هارودی، الیکا هارودی،</w:t>
      </w:r>
    </w:p>
    <w:p/>
    <w:p>
      <w:r xmlns:w="http://schemas.openxmlformats.org/wordprocessingml/2006/main">
        <w:t xml:space="preserve">این قطعه از شامه و الیکا، دو تن از هارودیت ها نام می برد.</w:t>
      </w:r>
    </w:p>
    <w:p/>
    <w:p>
      <w:r xmlns:w="http://schemas.openxmlformats.org/wordprocessingml/2006/main">
        <w:t xml:space="preserve">1. قدرت دوستی و وفاداری</w:t>
      </w:r>
    </w:p>
    <w:p/>
    <w:p>
      <w:r xmlns:w="http://schemas.openxmlformats.org/wordprocessingml/2006/main">
        <w:t xml:space="preserve">2. روزی خدا از طریق افراد بعید</w:t>
      </w:r>
    </w:p>
    <w:p/>
    <w:p>
      <w:r xmlns:w="http://schemas.openxmlformats.org/wordprocessingml/2006/main">
        <w:t xml:space="preserve">1. امثال 17:17 - دوست همیشه عشق می ورزد، و برادر برای زمان سختی به دنیا می آید.</w:t>
      </w:r>
    </w:p>
    <w:p/>
    <w:p>
      <w:r xmlns:w="http://schemas.openxmlformats.org/wordprocessingml/2006/main">
        <w:t xml:space="preserve">2. پیدایش 15:2-3 - اما ابرام گفت: ای خداوند متعال، چه می توانی به من بدهی، زیرا من بی فرزند مانده ام و وارث اموال من الیزار دمشقی است؟ و ابرام گفت: تو به من فرزندی ندادی. پس خادمی از خاندان من وارث من خواهد بود.</w:t>
      </w:r>
    </w:p>
    <w:p/>
    <w:p>
      <w:r xmlns:w="http://schemas.openxmlformats.org/wordprocessingml/2006/main">
        <w:t xml:space="preserve">دوم سموئیل 23:26 هلز پالتی، ایرا، پسر ایکش، تکوی،</w:t>
      </w:r>
    </w:p>
    <w:p/>
    <w:p>
      <w:r xmlns:w="http://schemas.openxmlformats.org/wordprocessingml/2006/main">
        <w:t xml:space="preserve">این قطعه از دو مرد به نام های هلز پالتی و ایرا پسر ایکش تکویی نام می برد.</w:t>
      </w:r>
    </w:p>
    <w:p/>
    <w:p>
      <w:r xmlns:w="http://schemas.openxmlformats.org/wordprocessingml/2006/main">
        <w:t xml:space="preserve">1. وفاداری قوم خدا - مطالعه هلز و ایرا</w:t>
      </w:r>
    </w:p>
    <w:p/>
    <w:p>
      <w:r xmlns:w="http://schemas.openxmlformats.org/wordprocessingml/2006/main">
        <w:t xml:space="preserve">2. استقامت ایمان - امتحان هلز و ایرا</w:t>
      </w:r>
    </w:p>
    <w:p/>
    <w:p>
      <w:r xmlns:w="http://schemas.openxmlformats.org/wordprocessingml/2006/main">
        <w:t xml:space="preserve">1. عبرانیان 11: 1-3 - اکنون ایمان تضمین چیزهایی است که به آنها امید می رود، اطمینان از چیزهایی که دیده نمی شوند. زیرا مردم قدیم به وسیله آن ستایش خود را دریافت کردند. با ایمان می فهمیم که جهان به وسیله کلام خدا آفریده شده است، به طوری که آنچه دیده می شود از چیزهای قابل مشاهده ساخته نشده است.</w:t>
      </w:r>
    </w:p>
    <w:p/>
    <w:p>
      <w:r xmlns:w="http://schemas.openxmlformats.org/wordprocessingml/2006/main">
        <w:t xml:space="preserve">2. رومیان 5: 3-5 - نه تنها این، بلکه ما از رنج های خود شادمان می شویم، زیرا می دانیم که رنج استقامت ایجاد می کند، و استقامت شخصیت ایجاد می کند، و شخصیت ایجاد امید می کند، و امید ما را شرمنده نمی کند، زیرا محبت خدا بوده است. از طریق روح القدسی که به ما عطا شده در قلب ما ریخته شد.</w:t>
      </w:r>
    </w:p>
    <w:p/>
    <w:p>
      <w:r xmlns:w="http://schemas.openxmlformats.org/wordprocessingml/2006/main">
        <w:t xml:space="preserve">دوم سموئیل 23:27 ابیزر انتوتی، مبونای حوشاتی،</w:t>
      </w:r>
    </w:p>
    <w:p/>
    <w:p>
      <w:r xmlns:w="http://schemas.openxmlformats.org/wordprocessingml/2006/main">
        <w:t xml:space="preserve">مردان توانا دیوید سربازانی شجاع و وفادار بودند که در کنار او در نبرد می جنگیدند.</w:t>
      </w:r>
    </w:p>
    <w:p/>
    <w:p>
      <w:r xmlns:w="http://schemas.openxmlformats.org/wordprocessingml/2006/main">
        <w:t xml:space="preserve">1. اهمیت وفاداری و شجاعت در زندگی</w:t>
      </w:r>
    </w:p>
    <w:p/>
    <w:p>
      <w:r xmlns:w="http://schemas.openxmlformats.org/wordprocessingml/2006/main">
        <w:t xml:space="preserve">2. قدرت وحدت در بندگی خدا</w:t>
      </w:r>
    </w:p>
    <w:p/>
    <w:p>
      <w:r xmlns:w="http://schemas.openxmlformats.org/wordprocessingml/2006/main">
        <w:t xml:space="preserve">1. امثال 18:24 - "مردی که همراهان زیادی دارد ممکن است به تباهی بیفتد، اما دوستی وجود دارد که از برادر نزدیکتر است."</w:t>
      </w:r>
    </w:p>
    <w:p/>
    <w:p>
      <w:r xmlns:w="http://schemas.openxmlformats.org/wordprocessingml/2006/main">
        <w:t xml:space="preserve">2. دوم قرنتیان 6: 14-16 - "با کافران در یوغ نشوید. زیرا عدالت و شرارت چه مشترکاتی دارند؟ یا نور با تاریکی چه ارتباطی دارد؟ چه هماهنگی بین مسیح و بلیال وجود دارد؟ مؤمن با کافر مشترک است؟ چه توافقی بین معبد خدا و بتها وجود دارد؟ زیرا ما معبد خدای زنده هستیم.»</w:t>
      </w:r>
    </w:p>
    <w:p/>
    <w:p>
      <w:r xmlns:w="http://schemas.openxmlformats.org/wordprocessingml/2006/main">
        <w:t xml:space="preserve">دوم سموئیل 23:28 زلمون آهویی، مهارای نتوفاتی،</w:t>
      </w:r>
    </w:p>
    <w:p/>
    <w:p>
      <w:r xmlns:w="http://schemas.openxmlformats.org/wordprocessingml/2006/main">
        <w:t xml:space="preserve">زلمون و مهارای دو تن از مردان قدرتمند داوود بودند.</w:t>
      </w:r>
    </w:p>
    <w:p/>
    <w:p>
      <w:r xmlns:w="http://schemas.openxmlformats.org/wordprocessingml/2006/main">
        <w:t xml:space="preserve">1: مردان قدرتمند داوود جنگجویان قوی و بی باک بودند که صادقانه از او پیروی کردند.</w:t>
      </w:r>
    </w:p>
    <w:p/>
    <w:p>
      <w:r xmlns:w="http://schemas.openxmlformats.org/wordprocessingml/2006/main">
        <w:t xml:space="preserve">2: زالمون و ماهارای نمونه ای از ویژگی های وفاداری و شجاعت هستند.</w:t>
      </w:r>
    </w:p>
    <w:p/>
    <w:p>
      <w:r xmlns:w="http://schemas.openxmlformats.org/wordprocessingml/2006/main">
        <w:t xml:space="preserve">1: امثال 28:1 - شریران وقتی کسی را تعقیب نمی‌کنند فرار می‌کنند، اما عادلان مانند شیر شجاع هستند.</w:t>
      </w:r>
    </w:p>
    <w:p/>
    <w:p>
      <w:r xmlns:w="http://schemas.openxmlformats.org/wordprocessingml/2006/main">
        <w:t xml:space="preserve">2: یوشع 1:9 - قوی و شجاع باشید. هراسان مباش و هراسان مباش، زیرا یهوه خدایت هر جا که بروی با توست.</w:t>
      </w:r>
    </w:p>
    <w:p/>
    <w:p>
      <w:r xmlns:w="http://schemas.openxmlformats.org/wordprocessingml/2006/main">
        <w:t xml:space="preserve">دوم سموئیل 23:29 حَلِب، پسر بَعَنَه، نتوفاتی، ایتای بن ربای از جبعه از بنی بنیامین،</w:t>
      </w:r>
    </w:p>
    <w:p/>
    <w:p>
      <w:r xmlns:w="http://schemas.openxmlformats.org/wordprocessingml/2006/main">
        <w:t xml:space="preserve">در این قسمت از دو مرد از قبایل بنیامین و نطوفه یاد می شود، هلیب پسر بعنه و ایتای پسر ریبای.</w:t>
      </w:r>
    </w:p>
    <w:p/>
    <w:p>
      <w:r xmlns:w="http://schemas.openxmlformats.org/wordprocessingml/2006/main">
        <w:t xml:space="preserve">1. وفاداری قوم خدا: داستان حلب و ایتتای</w:t>
      </w:r>
    </w:p>
    <w:p/>
    <w:p>
      <w:r xmlns:w="http://schemas.openxmlformats.org/wordprocessingml/2006/main">
        <w:t xml:space="preserve">2. استحکام وحدت: چگونه خداوند از تفاوت های قبیله ای برای خیر استفاده می کند</w:t>
      </w:r>
    </w:p>
    <w:p/>
    <w:p>
      <w:r xmlns:w="http://schemas.openxmlformats.org/wordprocessingml/2006/main">
        <w:t xml:space="preserve">1. یعقوب 2: 1-4 - برادران من، نشان دادن جانبداری در ایمان اشتباه است. ایمان خداوند ما عیسی مسیح را نسبت به اشخاص نداشته باشید. زیرا اگر مردی با انگشترهای طلا بر انگشتانش و لباس‌های زیبا به کنیسه شما بیاید و فقیری نیز با لباس کهنه وارد کنیسه شود. و به کسى که لباس خوب بر تن دارد توجه کن و بگو: بیا اینجا و در جای خوبى بنشین. و به مرد فقیر می گویی، همانجا بایست یا اینجا کنار پای من بنشین. آیا در خود جانبداری نشان نداده اید و خیانت نکرده اید؟</w:t>
      </w:r>
    </w:p>
    <w:p/>
    <w:p>
      <w:r xmlns:w="http://schemas.openxmlformats.org/wordprocessingml/2006/main">
        <w:t xml:space="preserve">2. رومیان 12: 3-5 - زیرا من می گویم به واسطه فیضی که به من داده شده است، به هر که در میان شماست، خود را بیش از آنچه باید فکر کند، نپندارد، بلکه با احتیاط فکر کند، همانطور که خدا به او عمل کرده است. هر کدام به اندازه ای از ایمان زیرا همانطور که در یک بدن اعضای زیادی داریم، اما همه اعضاء کارکرد یکسانی ندارند، ما نیز که بسیار هستیم در مسیح یک بدن هستیم و هر یک اعضای یکدیگر هستیم.</w:t>
      </w:r>
    </w:p>
    <w:p/>
    <w:p>
      <w:r xmlns:w="http://schemas.openxmlformats.org/wordprocessingml/2006/main">
        <w:t xml:space="preserve">دوم سموئیل 23:30 بنایا پیراتونی، هیدای از نهرهای غاش،</w:t>
      </w:r>
    </w:p>
    <w:p/>
    <w:p>
      <w:r xmlns:w="http://schemas.openxmlformats.org/wordprocessingml/2006/main">
        <w:t xml:space="preserve">بنایا و هیدای دو جنگجوی قهرمان از کتاب مقدس بودند.</w:t>
      </w:r>
    </w:p>
    <w:p/>
    <w:p>
      <w:r xmlns:w="http://schemas.openxmlformats.org/wordprocessingml/2006/main">
        <w:t xml:space="preserve">1: همانطور که در دوم سموئیل 23:30 نشان داده شده است، از شجاعت بنیا و هیدای الهام بگیرید.</w:t>
      </w:r>
    </w:p>
    <w:p/>
    <w:p>
      <w:r xmlns:w="http://schemas.openxmlformats.org/wordprocessingml/2006/main">
        <w:t xml:space="preserve">2: بیایید بکوشیم تا مانند مردان شجاع کتاب مقدس باشیم که بنیا و هیدای در دوم سموئیل 23:30 نمونه آن را نشان می دهند.</w:t>
      </w:r>
    </w:p>
    <w:p/>
    <w:p>
      <w:r xmlns:w="http://schemas.openxmlformats.org/wordprocessingml/2006/main">
        <w:t xml:space="preserve">1: یوشع 1:9 - آیا من به شما دستور نداده ام؟ قوی و شجاع باشید. نترس؛ ناامید مباش، زیرا یهوه خدایت هر جا که بروی با تو خواهد بود.</w:t>
      </w:r>
    </w:p>
    <w:p/>
    <w:p>
      <w:r xmlns:w="http://schemas.openxmlformats.org/wordprocessingml/2006/main">
        <w:t xml:space="preserve">2: مزمور 27:14 - منتظر خداوند باشید. قوی باش و دل کن و منتظر خداوند باش.</w:t>
      </w:r>
    </w:p>
    <w:p/>
    <w:p>
      <w:r xmlns:w="http://schemas.openxmlformats.org/wordprocessingml/2006/main">
        <w:t xml:space="preserve">دوم سموئیل 23:31 ابیالبون ارباطی، آزماوث برهومیتی،</w:t>
      </w:r>
    </w:p>
    <w:p/>
    <w:p>
      <w:r xmlns:w="http://schemas.openxmlformats.org/wordprocessingml/2006/main">
        <w:t xml:space="preserve">در دوم سموئیل 23:31 به ابیالبون آرباتی و آزماوث برهومیتی اشاره شده است.</w:t>
      </w:r>
    </w:p>
    <w:p/>
    <w:p>
      <w:r xmlns:w="http://schemas.openxmlformats.org/wordprocessingml/2006/main">
        <w:t xml:space="preserve">1. وفاداری ابیالبون و آزماوث: نگاهی به دوم سموئیل 23:31</w:t>
      </w:r>
    </w:p>
    <w:p/>
    <w:p>
      <w:r xmlns:w="http://schemas.openxmlformats.org/wordprocessingml/2006/main">
        <w:t xml:space="preserve">2. قدرت وقف: نمونه هایی از دوم سموئیل 23:31</w:t>
      </w:r>
    </w:p>
    <w:p/>
    <w:p>
      <w:r xmlns:w="http://schemas.openxmlformats.org/wordprocessingml/2006/main">
        <w:t xml:space="preserve">1. کولسیان 3: 23-24 هر کاری که انجام می دهید، با تمام دل به آن کار کنید، زیرا برای خداوند کار می کنید، نه برای اربابان بشر، زیرا می دانید که میراثی از خداوند به عنوان پاداش دریافت خواهید کرد. این خداوند مسیح است که شما به آن خدمت می کنید.</w:t>
      </w:r>
    </w:p>
    <w:p/>
    <w:p>
      <w:r xmlns:w="http://schemas.openxmlformats.org/wordprocessingml/2006/main">
        <w:t xml:space="preserve">2. عبرانیان 11: 6 و بدون ایمان نمی توان رضایت خدا را جلب کرد، زیرا هر که نزد او می آید باید ایمان داشته باشد که او وجود دارد و به کسانی که سخت در جستجوی او هستند پاداش می دهد.</w:t>
      </w:r>
    </w:p>
    <w:p/>
    <w:p>
      <w:r xmlns:w="http://schemas.openxmlformats.org/wordprocessingml/2006/main">
        <w:t xml:space="preserve">دوم سموئیل 23:32 الیاهبا شعلبونی از پسران یاشن، یوناتان،</w:t>
      </w:r>
    </w:p>
    <w:p/>
    <w:p>
      <w:r xmlns:w="http://schemas.openxmlformats.org/wordprocessingml/2006/main">
        <w:t xml:space="preserve">33 شمّه هراری، اخیام پسر شرار هراری، 34 الیفلیت، پسر آحسبای، پسر ماآکاتی، الیام پسر اخیتوفل جلونی، 35 حصرای کارملی، پارای آربیت، 36 ایگالسون از ذوبه، بنی جادی، 37 زِلِک عمونی، ناهارای بیروتی، زره پوش یوآب، پسر صرویه، 38 عیر ایتری، گارب ایتری،</w:t>
      </w:r>
    </w:p>
    <w:p/>
    <w:p>
      <w:r xmlns:w="http://schemas.openxmlformats.org/wordprocessingml/2006/main">
        <w:t xml:space="preserve">این قسمت نام سی و هفت مرد جنگجویان توانا داوود را با وابستگی های قبیله ای آنها فهرست می کند.</w:t>
      </w:r>
    </w:p>
    <w:p/>
    <w:p>
      <w:r xmlns:w="http://schemas.openxmlformats.org/wordprocessingml/2006/main">
        <w:t xml:space="preserve">1. شجاع و جسور باشید: شجاعت جنگجویان توانا دیوید</w:t>
      </w:r>
    </w:p>
    <w:p/>
    <w:p>
      <w:r xmlns:w="http://schemas.openxmlformats.org/wordprocessingml/2006/main">
        <w:t xml:space="preserve">2. هویت خود را در آغوش بگیرید: قبایل جنگجویان توانا داوود</w:t>
      </w:r>
    </w:p>
    <w:p/>
    <w:p>
      <w:r xmlns:w="http://schemas.openxmlformats.org/wordprocessingml/2006/main">
        <w:t xml:space="preserve">1. یوشع 1:9: آیا به شما امر نکرده ام؟ قوی و شجاع باشید. هراسان مباش و هراسان مباش، زیرا یهوه خدایت هر جا که بروی با توست.</w:t>
      </w:r>
    </w:p>
    <w:p/>
    <w:p>
      <w:r xmlns:w="http://schemas.openxmlformats.org/wordprocessingml/2006/main">
        <w:t xml:space="preserve">2. افسسیان 2: 19-20: پس دیگر غریب و بیگانه نیستید، بلکه با قدیسان و اعضای خاندان خدا همشهری هستید که بر پایه رسولان و انبیا بنا شده است، و خود مسیح عیسی مسیح است. سنگ زاویه، سنگ گوشه.</w:t>
      </w:r>
    </w:p>
    <w:p/>
    <w:p>
      <w:r xmlns:w="http://schemas.openxmlformats.org/wordprocessingml/2006/main">
        <w:t xml:space="preserve">دوم سموئیل 23:33 شَمَه هراری، اخیام پسر شرار هراری،</w:t>
      </w:r>
    </w:p>
    <w:p/>
    <w:p>
      <w:r xmlns:w="http://schemas.openxmlformats.org/wordprocessingml/2006/main">
        <w:t xml:space="preserve">34 الیفلیت پسر اخسبای، پسر ماآکاتی، الیام پسر اخیتوفل جلونی،</w:t>
      </w:r>
    </w:p>
    <w:p/>
    <w:p>
      <w:r xmlns:w="http://schemas.openxmlformats.org/wordprocessingml/2006/main">
        <w:t xml:space="preserve">شمّه حراری، اخیام پسر شرار هراری، الیفلیت پسر آحسبای، الیام پسر اخیتوفل جلونی همه در دوم سموئیل 23:33-34 ذکر شده‌اند.</w:t>
      </w:r>
    </w:p>
    <w:p/>
    <w:p>
      <w:r xmlns:w="http://schemas.openxmlformats.org/wordprocessingml/2006/main">
        <w:t xml:space="preserve">1. "قدرت برادری: درسهایی از دوم سموئیل 23:33-34"</w:t>
      </w:r>
    </w:p>
    <w:p/>
    <w:p>
      <w:r xmlns:w="http://schemas.openxmlformats.org/wordprocessingml/2006/main">
        <w:t xml:space="preserve">2. "زندگی در ماموریت خدا با هم: بازتابی از دوم سموئیل 23:33-34"</w:t>
      </w:r>
    </w:p>
    <w:p/>
    <w:p>
      <w:r xmlns:w="http://schemas.openxmlformats.org/wordprocessingml/2006/main">
        <w:t xml:space="preserve">1. اعمال رسولان 2:42-47 - مأموریت کلیسای اولیه در مشارکت و خدمت.</w:t>
      </w:r>
    </w:p>
    <w:p/>
    <w:p>
      <w:r xmlns:w="http://schemas.openxmlformats.org/wordprocessingml/2006/main">
        <w:t xml:space="preserve">2. غلاطیان 6: 1-5 - بارهای یکدیگر را به دوش می کشیم و برای یکدیگر نیکی می کنیم.</w:t>
      </w:r>
    </w:p>
    <w:p/>
    <w:p>
      <w:r xmlns:w="http://schemas.openxmlformats.org/wordprocessingml/2006/main">
        <w:t xml:space="preserve">دوم سموئیل 23:34 الیفلیت پسر اخسبای، پسر مااخاتی، الیام پسر اخیتوفل جلونی،</w:t>
      </w:r>
    </w:p>
    <w:p/>
    <w:p>
      <w:r xmlns:w="http://schemas.openxmlformats.org/wordprocessingml/2006/main">
        <w:t xml:space="preserve">این قسمت چهار نفر را فهرست می کند که بخشی از مردان قدرتمند داوود بودند.</w:t>
      </w:r>
    </w:p>
    <w:p/>
    <w:p>
      <w:r xmlns:w="http://schemas.openxmlformats.org/wordprocessingml/2006/main">
        <w:t xml:space="preserve">1. مردان توانا داوود: کار خدا از طریق مردم عادی</w:t>
      </w:r>
    </w:p>
    <w:p/>
    <w:p>
      <w:r xmlns:w="http://schemas.openxmlformats.org/wordprocessingml/2006/main">
        <w:t xml:space="preserve">2. شجاع بودن در برابر ناملایمات</w:t>
      </w:r>
    </w:p>
    <w:p/>
    <w:p>
      <w:r xmlns:w="http://schemas.openxmlformats.org/wordprocessingml/2006/main">
        <w:t xml:space="preserve">1. دوم تیموتائوس 2: 3، مانند یک سرباز خوب مسیح عیسی با ما سختی ها را تحمل کنید.</w:t>
      </w:r>
    </w:p>
    <w:p/>
    <w:p>
      <w:r xmlns:w="http://schemas.openxmlformats.org/wordprocessingml/2006/main">
        <w:t xml:space="preserve">2. عبرانیان 11:32-34، و دیگر چه بگویم؟ من وقت ندارم در مورد جدعون، باراک، سامسون، یفتاح، داوود، سموئیل و انبیایی بگویم که از طریق ایمان بر پادشاهی ها غلبه کردند، عدالت را اجرا کردند و آنچه را که وعده داده شده بود به دست آوردند. که دهان شیرها را بست، خشم شعله ها را فرونشاند، و از لبه شمشیر نجات یافت. که ضعفش به قدرت تبدیل شد; و در نبرد قدرتمند شدند و لشکرهای بیگانه را شکست دادند.</w:t>
      </w:r>
    </w:p>
    <w:p/>
    <w:p>
      <w:r xmlns:w="http://schemas.openxmlformats.org/wordprocessingml/2006/main">
        <w:t xml:space="preserve">دوم سموئیل 23:35 حصرای کرملی، پاآرای آربیت،</w:t>
      </w:r>
    </w:p>
    <w:p/>
    <w:p>
      <w:r xmlns:w="http://schemas.openxmlformats.org/wordprocessingml/2006/main">
        <w:t xml:space="preserve">در دوم سموئیل 23:35 هزرای کرملی و پارای آربیت ذکر شده است.</w:t>
      </w:r>
    </w:p>
    <w:p/>
    <w:p>
      <w:r xmlns:w="http://schemas.openxmlformats.org/wordprocessingml/2006/main">
        <w:t xml:space="preserve">1. قدرت بندگان وفادار خدا - دوم سموئیل 23:35</w:t>
      </w:r>
    </w:p>
    <w:p/>
    <w:p>
      <w:r xmlns:w="http://schemas.openxmlformats.org/wordprocessingml/2006/main">
        <w:t xml:space="preserve">2. ایستادن در ایمان - دوم سموئیل 23:35</w:t>
      </w:r>
    </w:p>
    <w:p/>
    <w:p>
      <w:r xmlns:w="http://schemas.openxmlformats.org/wordprocessingml/2006/main">
        <w:t xml:space="preserve">1. رومیان 8: 37-39 - نه، در همه این چیزها ما به واسطه او که ما را دوست داشت بیش از پیروز هستیم. زیرا یقین دارم که نه مرگ، نه زندگی، نه فرشتگان، نه فرمانروایان، نه چیزهای حاضر، نه چیزهای آینده، نه قدرت ها، نه ارتفاع و نه عمق، و نه هیچ چیز دیگری در تمام آفرینش، نمی توانند ما را از عشق خدا جدا کنند. خداوند ما مسیح عیسی.</w:t>
      </w:r>
    </w:p>
    <w:p/>
    <w:p>
      <w:r xmlns:w="http://schemas.openxmlformats.org/wordprocessingml/2006/main">
        <w:t xml:space="preserve">2. اول قرنتیان 15:58 - پس ای برادران عزیز من، ثابت قدم و ثابت قدم باشید، همیشه در کار خداوند فراوان باشید، زیرا می دانید که زحمات شما در خداوند بیهوده نیست.</w:t>
      </w:r>
    </w:p>
    <w:p/>
    <w:p>
      <w:r xmlns:w="http://schemas.openxmlformats.org/wordprocessingml/2006/main">
        <w:t xml:space="preserve">دوم سموئیل 23:36 ایغال پسر ناتان از ذوبه بنی جادی،</w:t>
      </w:r>
    </w:p>
    <w:p/>
    <w:p>
      <w:r xmlns:w="http://schemas.openxmlformats.org/wordprocessingml/2006/main">
        <w:t xml:space="preserve">در این قسمت از دو مرد به نام های ایگال و بنی یاد می شود که به ترتیب از جنگجویان ذوبه و گاد بودند.</w:t>
      </w:r>
    </w:p>
    <w:p/>
    <w:p>
      <w:r xmlns:w="http://schemas.openxmlformats.org/wordprocessingml/2006/main">
        <w:t xml:space="preserve">1. شجاعت ایگال و بنی: مطالعه ای در خدمت وفادارانه به خدا</w:t>
      </w:r>
    </w:p>
    <w:p/>
    <w:p>
      <w:r xmlns:w="http://schemas.openxmlformats.org/wordprocessingml/2006/main">
        <w:t xml:space="preserve">2. توکل به قوت خدا: مثال ایگال و بنی</w:t>
      </w:r>
    </w:p>
    <w:p/>
    <w:p>
      <w:r xmlns:w="http://schemas.openxmlformats.org/wordprocessingml/2006/main">
        <w:t xml:space="preserve">1. اشعیا 40:31 - "اما منتظران خداوند قوت خود را تجدید خواهند کرد، با بالهایی مانند عقاب سوار خواهند شد، خواهند دوید و خسته نخواهند شد، راه خواهند رفت و بیهوش نخواهند شد."</w:t>
      </w:r>
    </w:p>
    <w:p/>
    <w:p>
      <w:r xmlns:w="http://schemas.openxmlformats.org/wordprocessingml/2006/main">
        <w:t xml:space="preserve">2. دوم قرنتیان 12:9-10 - "اما او به من گفت: فیض من برای تو کافی است، زیرا قدرت من در ضعف کامل می شود. بنابراین من با خوشحالی بیشتر به ضعف های خود می بالم تا قدرت ممکن است مسیح بر من آرام بگیرد، پس به خاطر مسیح، من به ضعف ها، توهین ها، سختی ها، آزارها و مصیبت ها راضی هستم، زیرا وقتی ضعیف هستم، پس قوی هستم.</w:t>
      </w:r>
    </w:p>
    <w:p/>
    <w:p>
      <w:r xmlns:w="http://schemas.openxmlformats.org/wordprocessingml/2006/main">
        <w:t xml:space="preserve">دوم سموئیل 23:37 زلک عمونی، ناهاری بیروتی، اسلحه‌دار یوآب پسر صرویه،</w:t>
      </w:r>
    </w:p>
    <w:p/>
    <w:p>
      <w:r xmlns:w="http://schemas.openxmlformats.org/wordprocessingml/2006/main">
        <w:t xml:space="preserve">در این قسمت از سه نفر نام برده شده است: زلک عمونی، ناهاری بیروتی و زره پوش یوآب.</w:t>
      </w:r>
    </w:p>
    <w:p/>
    <w:p>
      <w:r xmlns:w="http://schemas.openxmlformats.org/wordprocessingml/2006/main">
        <w:t xml:space="preserve">1. قدرت شراکت: نمونه یوآب و زره پوش او</w:t>
      </w:r>
    </w:p>
    <w:p/>
    <w:p>
      <w:r xmlns:w="http://schemas.openxmlformats.org/wordprocessingml/2006/main">
        <w:t xml:space="preserve">2. وفاداری خداوند در پشتیبانی در مواقع سخت</w:t>
      </w:r>
    </w:p>
    <w:p/>
    <w:p>
      <w:r xmlns:w="http://schemas.openxmlformats.org/wordprocessingml/2006/main">
        <w:t xml:space="preserve">1. افسسیان 4: 2-3، "کاملا متواضع و ملایم باشید، صبور باشید و با محبت یکدیگر را تحمل کنید. تمام تلاش خود را بکنید تا وحدت روح را از طریق پیوند صلح حفظ کنید."</w:t>
      </w:r>
    </w:p>
    <w:p/>
    <w:p>
      <w:r xmlns:w="http://schemas.openxmlformats.org/wordprocessingml/2006/main">
        <w:t xml:space="preserve">2. عبرانیان 13: 6، "پس با اطمینان می گوییم خداوند یاور من است، من نخواهم ترسید. انسان های فانی با من چه می توانند بکنند؟</w:t>
      </w:r>
    </w:p>
    <w:p/>
    <w:p>
      <w:r xmlns:w="http://schemas.openxmlformats.org/wordprocessingml/2006/main">
        <w:t xml:space="preserve">دوم سموئیل 23:38 ایرا ایتریتی، گاریب ایتریتی،</w:t>
      </w:r>
    </w:p>
    <w:p/>
    <w:p>
      <w:r xmlns:w="http://schemas.openxmlformats.org/wordprocessingml/2006/main">
        <w:t xml:space="preserve">ایرا و گارب، هر دو ایترایی، از جنگجویان قدرتمند داوود بودند.</w:t>
      </w:r>
    </w:p>
    <w:p/>
    <w:p>
      <w:r xmlns:w="http://schemas.openxmlformats.org/wordprocessingml/2006/main">
        <w:t xml:space="preserve">1. قدرت اتحاد: چگونه ایرا و گارب قدرت را در کنار هم نشان دادند</w:t>
      </w:r>
    </w:p>
    <w:p/>
    <w:p>
      <w:r xmlns:w="http://schemas.openxmlformats.org/wordprocessingml/2006/main">
        <w:t xml:space="preserve">2. قدرت یک جنگجو: چرا ایرا و گارب در میان مردان توانا دیوید بودند</w:t>
      </w:r>
    </w:p>
    <w:p/>
    <w:p>
      <w:r xmlns:w="http://schemas.openxmlformats.org/wordprocessingml/2006/main">
        <w:t xml:space="preserve">1. افسسیان 4: 3 - "تمام تلاش برای حفظ وحدت روح از طریق پیوند صلح."</w:t>
      </w:r>
    </w:p>
    <w:p/>
    <w:p>
      <w:r xmlns:w="http://schemas.openxmlformats.org/wordprocessingml/2006/main">
        <w:t xml:space="preserve">2. مزمور 144:1 - "مبارک باد خداوند صخره من که دستهای مرا برای جنگ و انگشتان مرا برای جنگ تربیت می کند."</w:t>
      </w:r>
    </w:p>
    <w:p/>
    <w:p>
      <w:r xmlns:w="http://schemas.openxmlformats.org/wordprocessingml/2006/main">
        <w:t xml:space="preserve">دوم سموئیل 23:39 اوریا هیتی: در مجموع سی و هفت.</w:t>
      </w:r>
    </w:p>
    <w:p/>
    <w:p>
      <w:r xmlns:w="http://schemas.openxmlformats.org/wordprocessingml/2006/main">
        <w:t xml:space="preserve">این قسمت بیان می کند که اوریا هیتی بخشی از سی و هفت جنگجوی قدرتمند بود.</w:t>
      </w:r>
    </w:p>
    <w:p/>
    <w:p>
      <w:r xmlns:w="http://schemas.openxmlformats.org/wordprocessingml/2006/main">
        <w:t xml:space="preserve">1. قدرت از طریق وحدت: قدرت کار با هم</w:t>
      </w:r>
    </w:p>
    <w:p/>
    <w:p>
      <w:r xmlns:w="http://schemas.openxmlformats.org/wordprocessingml/2006/main">
        <w:t xml:space="preserve">2. نمونه هایی از وفاداری و تعهد از کتاب مقدس</w:t>
      </w:r>
    </w:p>
    <w:p/>
    <w:p>
      <w:r xmlns:w="http://schemas.openxmlformats.org/wordprocessingml/2006/main">
        <w:t xml:space="preserve">1. افسسیان 4: 1-6 - وحدت در بدن مسیح</w:t>
      </w:r>
    </w:p>
    <w:p/>
    <w:p>
      <w:r xmlns:w="http://schemas.openxmlformats.org/wordprocessingml/2006/main">
        <w:t xml:space="preserve">2. اول تواریخ 11:41-47 - مردان توانا داوود</w:t>
      </w:r>
    </w:p>
    <w:p/>
    <w:p>
      <w:r xmlns:w="http://schemas.openxmlformats.org/wordprocessingml/2006/main">
        <w:t xml:space="preserve">2 سموئیل فصل 24 تصمیم داوود برای انجام سرشماری اسرائیل، عواقب اقدام او، و توبه و مداخله بعدی خدا را بازگو می کند.</w:t>
      </w:r>
    </w:p>
    <w:p/>
    <w:p>
      <w:r xmlns:w="http://schemas.openxmlformats.org/wordprocessingml/2006/main">
        <w:t xml:space="preserve">بند اول: فصل با بیان این مطلب آغاز می شود که خشم خداوند بر اسرائیل برافروخته شد. داوود، تحت تأثیر شیطان، تصمیم می گیرد مردم را در پادشاهی خود بشمارد (دوم سموئیل 24: 1-2).</w:t>
      </w:r>
    </w:p>
    <w:p/>
    <w:p>
      <w:r xmlns:w="http://schemas.openxmlformats.org/wordprocessingml/2006/main">
        <w:t xml:space="preserve">بند دوم: یوآب، فرمانده داوود، از انجام سرشماری توصیه می‌کند، اما در نهایت فرمان داوود را اجرا می‌کند (دوم سموئیل 24: 3-4).</w:t>
      </w:r>
    </w:p>
    <w:p/>
    <w:p>
      <w:r xmlns:w="http://schemas.openxmlformats.org/wordprocessingml/2006/main">
        <w:t xml:space="preserve">بند سوم: پس از نه ماه و بیست روز، یوآب با نتایج سرشماری برمی گردد. تعداد کل مردان جنگجو در اسرائیل 800000 مرد قادر به حمل اسلحه و 500000 مرد در یهودا ثبت شده است (دوم سموئیل 24:8).</w:t>
      </w:r>
    </w:p>
    <w:p/>
    <w:p>
      <w:r xmlns:w="http://schemas.openxmlformats.org/wordprocessingml/2006/main">
        <w:t xml:space="preserve">پاراگراف چهارم: بلافاصله پس از دریافت گزارش سرشماری، دیوید به خاطر اعمال خود دچار گناه می شود. او نزد خدا اعتراف می کند که گناه بزرگی کرده است و از او طلب بخشش می کند (دوم سموئیل 24:10).</w:t>
      </w:r>
    </w:p>
    <w:p/>
    <w:p>
      <w:r xmlns:w="http://schemas.openxmlformats.org/wordprocessingml/2006/main">
        <w:t xml:space="preserve">بند پنجم: خداوند جاد نبی را می فرستد تا پیامی به داوود برساند. جاد سه گزینه برای مجازات سه سال قحطی، سه ماه فرار از دست دشمنان یا سه روز طاعون در زمین به او پیشنهاد می کند (دوم سموئیل 24:11-13).</w:t>
      </w:r>
    </w:p>
    <w:p/>
    <w:p>
      <w:r xmlns:w="http://schemas.openxmlformats.org/wordprocessingml/2006/main">
        <w:t xml:space="preserve">بند ششم: داوود سه روز طاعون را انتخاب می کند زیرا معتقد است که بهتر است به دست خدا بیفتد تا به دست انسان (دوم سموئیل 24:14).</w:t>
      </w:r>
    </w:p>
    <w:p/>
    <w:p>
      <w:r xmlns:w="http://schemas.openxmlformats.org/wordprocessingml/2006/main">
        <w:t xml:space="preserve">بند هفتم: خداوند از صبح تا وقت مقرر بر اسرائیل بلا می فرستد. هفتاد هزار مرد را در سرتاسر زمین می زند (دوم سموئیل 24:15).</w:t>
      </w:r>
    </w:p>
    <w:p/>
    <w:p>
      <w:r xmlns:w="http://schemas.openxmlformats.org/wordprocessingml/2006/main">
        <w:t xml:space="preserve">بند هشتم: هنگامی که فرشته به اورشلیم می رسد تا آن را ویران کند، خدا به او دستور می دهد که دست از کار بردارد و از طریق جاد به داوود می گوید که قربانگاهی در خرمن کوبی ارونه به عنوان قربانی برای کفاره بسازد (دوم سموئیل 24؛ 16-18).</w:t>
      </w:r>
    </w:p>
    <w:p/>
    <w:p>
      <w:r xmlns:w="http://schemas.openxmlformats.org/wordprocessingml/2006/main">
        <w:t xml:space="preserve">پاراگراف نهم: صاحب ارونه خرمن و گاو خود را مجانی به عنوان قربانی تقدیم می کند. با این حال، داوود اصرار دارد که بهای کامل را بپردازد تا بتواند قربانی های سوختنی را بدون هزینه تقدیم کند (دوم سموئیل 24؛ 19-25).</w:t>
      </w:r>
    </w:p>
    <w:p/>
    <w:p>
      <w:r xmlns:w="http://schemas.openxmlformats.org/wordprocessingml/2006/main">
        <w:t xml:space="preserve">به طور خلاصه، فصل بیست و چهارم از 2 سموئیل تصمیم داوود را برای انجام سرشماری ارائه می‌کند، یوآب به آن توصیه نمی‌کند، اما سرانجام فرمان خود را اجرا می‌کند. پس از دریافت نتایج، داوود احساس گناه می کند و به گناه خود اعتراف می کند، خداوند گاد را با سه گزینه برای مجازات می فرستد. داوود سه روز طاعون را انتخاب می کند که در آن هفتاد هزار نفر می میرند، وقتی اورشلیم در شرف نابودی است، خدا به آنها دستور می دهد که متوقف شوند. داوود در خرمنگاه ارونه قربانگاهی به عنوان قربانی برای کفاره می‌سازد، آرونا آن را رایگان تقدیم می‌کند، اما داوود اصرار دارد که بپردازد. به طور خلاصه، فصل با قربانی های سوختنی انجام شده در آن مذبح به پایان می رسد. به طور خلاصه، این فصل موضوعاتی مانند غرور، توبه، قضاوت الهی را بررسی می کند و بر طلب بخشش از خداوند در هنگام خطا تأکید می کند.</w:t>
      </w:r>
    </w:p>
    <w:p/>
    <w:p>
      <w:r xmlns:w="http://schemas.openxmlformats.org/wordprocessingml/2006/main">
        <w:t xml:space="preserve">دوم سموئیل 24:1 و بار دیگر خشم خداوند بر اسرائیل افروخته شد و داوود را بر آنها برانگیخت و گفت: برو اسرائیل و یهودا را بشمار.</w:t>
      </w:r>
    </w:p>
    <w:p/>
    <w:p>
      <w:r xmlns:w="http://schemas.openxmlformats.org/wordprocessingml/2006/main">
        <w:t xml:space="preserve">خشم خداوند بر ضد اسرائیل بود و او را بر آن داشت تا به داوود دستور دهد که قوم اسرائیل و یهودا را بشمارد.</w:t>
      </w:r>
    </w:p>
    <w:p/>
    <w:p>
      <w:r xmlns:w="http://schemas.openxmlformats.org/wordprocessingml/2006/main">
        <w:t xml:space="preserve">1. درک خشم خداوند و پیامدهای آن</w:t>
      </w:r>
    </w:p>
    <w:p/>
    <w:p>
      <w:r xmlns:w="http://schemas.openxmlformats.org/wordprocessingml/2006/main">
        <w:t xml:space="preserve">2. اهمیت اطاعت از اوامر خداوند</w:t>
      </w:r>
    </w:p>
    <w:p/>
    <w:p>
      <w:r xmlns:w="http://schemas.openxmlformats.org/wordprocessingml/2006/main">
        <w:t xml:space="preserve">1. رومیان 12:19 - "ای عزیزان، هرگز انتقام خود را نگیرید، بلکه آن را به خشم خدا بسپارید، زیرا نوشته شده است که انتقام از آن من است، خداوند می گوید، من جبران خواهم کرد.</w:t>
      </w:r>
    </w:p>
    <w:p/>
    <w:p>
      <w:r xmlns:w="http://schemas.openxmlformats.org/wordprocessingml/2006/main">
        <w:t xml:space="preserve">2. تثنیه 4:10 - روزی را که در حضور خداوند، خدای خود در حوریب ایستاده اید، به خاطر بیاورید، هنگامی که او به من گفت: قوم را در حضور من جمع کن تا سخنان مرا بشنوند تا یاد بگیرند تا زمانی که در این شهر زندگی می کنند به من احترام بگذارند. زمین و ممکن است آنها را به فرزندان خود آموزش دهند.</w:t>
      </w:r>
    </w:p>
    <w:p/>
    <w:p>
      <w:r xmlns:w="http://schemas.openxmlformats.org/wordprocessingml/2006/main">
        <w:t xml:space="preserve">دوم سموئیل 24:2 زیرا پادشاه به یوآب، فرمانده لشکر که با او بود، گفت: «اکنون از تمام سبط اسرائیل، از دان تا بئرشبع، بگذر و قوم را بشمار تا من تعداد آنها را بدانم. مردم.</w:t>
      </w:r>
    </w:p>
    <w:p/>
    <w:p>
      <w:r xmlns:w="http://schemas.openxmlformats.org/wordprocessingml/2006/main">
        <w:t xml:space="preserve">داوود پادشاه به یوآب دستور داد که قوم اسرائیل را از دان تا بئرشبع بشمارد.</w:t>
      </w:r>
    </w:p>
    <w:p/>
    <w:p>
      <w:r xmlns:w="http://schemas.openxmlformats.org/wordprocessingml/2006/main">
        <w:t xml:space="preserve">1. اهمیت شمارش و درک اندازه جامعه ما.</w:t>
      </w:r>
    </w:p>
    <w:p/>
    <w:p>
      <w:r xmlns:w="http://schemas.openxmlformats.org/wordprocessingml/2006/main">
        <w:t xml:space="preserve">2. اهمیت اجرای دستورات رهبران ما.</w:t>
      </w:r>
    </w:p>
    <w:p/>
    <w:p>
      <w:r xmlns:w="http://schemas.openxmlformats.org/wordprocessingml/2006/main">
        <w:t xml:space="preserve">1. اعداد 1: 2-3 - همه جماعت بنی اسرائیل را به تفکیک خانواده‌هایشان، بر حسب خاندان پدری‌شان، برحسب تعداد نام‌ها، هر مرد بر حسب رای‌هایشان سرشماری کنید. از بیست سالگی به بالا، تمام کسانی که می توانند در اسرائیل به جنگ بروند.</w:t>
      </w:r>
    </w:p>
    <w:p/>
    <w:p>
      <w:r xmlns:w="http://schemas.openxmlformats.org/wordprocessingml/2006/main">
        <w:t xml:space="preserve">2. رومیان 13:1 - هر نفسی تابع نیروهای برتر باشد. زیرا هیچ نیرویی جز خدا نیست: قدرتهای موجود از جانب خدا مقرر شده است.</w:t>
      </w:r>
    </w:p>
    <w:p/>
    <w:p>
      <w:r xmlns:w="http://schemas.openxmlformats.org/wordprocessingml/2006/main">
        <w:t xml:space="preserve">دوم سموئیل 24:3 یوآب به پادشاه گفت: «الان یهوه، خدایت، بر قوم صد برابر بیفزاید تا چشمان آقای من پادشاه آن را ببیند، اما آقای من چرا پادشاه از این چیز لذت می برد؟</w:t>
      </w:r>
    </w:p>
    <w:p/>
    <w:p>
      <w:r xmlns:w="http://schemas.openxmlformats.org/wordprocessingml/2006/main">
        <w:t xml:space="preserve">یوآب تصمیم داوود پادشاه را برای سرشماری قوم اسرائیل زیر سوال می برد.</w:t>
      </w:r>
    </w:p>
    <w:p/>
    <w:p>
      <w:r xmlns:w="http://schemas.openxmlformats.org/wordprocessingml/2006/main">
        <w:t xml:space="preserve">1. روزی خدا: چگونه خداوند به قومش روزی می دهد</w:t>
      </w:r>
    </w:p>
    <w:p/>
    <w:p>
      <w:r xmlns:w="http://schemas.openxmlformats.org/wordprocessingml/2006/main">
        <w:t xml:space="preserve">2. جستجوی هدایت خداوند در تصمیم گیری</w:t>
      </w:r>
    </w:p>
    <w:p/>
    <w:p>
      <w:r xmlns:w="http://schemas.openxmlformats.org/wordprocessingml/2006/main">
        <w:t xml:space="preserve">1. تثنیه 7: 7-8 خداوند محبت خود را بر شما قرار نداده و شما را انتخاب نکرده است، زیرا شما از هر قومی بیشتر بودید. زیرا که شما از همه مردم کمتر بودید، اما چون خداوند شما را دوست داشت.</w:t>
      </w:r>
    </w:p>
    <w:p/>
    <w:p>
      <w:r xmlns:w="http://schemas.openxmlformats.org/wordprocessingml/2006/main">
        <w:t xml:space="preserve">2. افسسیان 5:10 اثبات آنچه مورد قبول خداوند است.</w:t>
      </w:r>
    </w:p>
    <w:p/>
    <w:p>
      <w:r xmlns:w="http://schemas.openxmlformats.org/wordprocessingml/2006/main">
        <w:t xml:space="preserve">دوم سموئیل 24:4 با وجود این، سخن پادشاه بر یوآب و فرماندهان لشکر غالب شد. و یوآب و فرماندهان لشکر از حضور پادشاه بیرون رفتند تا قوم اسرائیل را بشمارند.</w:t>
      </w:r>
    </w:p>
    <w:p/>
    <w:p>
      <w:r xmlns:w="http://schemas.openxmlformats.org/wordprocessingml/2006/main">
        <w:t xml:space="preserve">داوود پادشاه به یوآب دستور داد تا از اسرائیل سرشماری کند، اما یوآب و فرماندهان لشکر با اکراه از آن اطاعت کردند.</w:t>
      </w:r>
    </w:p>
    <w:p/>
    <w:p>
      <w:r xmlns:w="http://schemas.openxmlformats.org/wordprocessingml/2006/main">
        <w:t xml:space="preserve">1. دستورات خدا را باید اجرا کرد، حتی در مواقعی که سخت باشد.</w:t>
      </w:r>
    </w:p>
    <w:p/>
    <w:p>
      <w:r xmlns:w="http://schemas.openxmlformats.org/wordprocessingml/2006/main">
        <w:t xml:space="preserve">2. حتی صاحبان امر نیز باید از خدا اطاعت کنند.</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اول پطرس 2: 13-17 - تابع هر نهاد بشری باشید، خواه از پادشاه باشد، چه به عنوان عالی، و چه به فرمانداران، که از سوی او فرستاده شده است تا کسانی را که نادرست می کنند و برای ستایش کسانی که درست انجام می دهند، فرستاده شود.</w:t>
      </w:r>
    </w:p>
    <w:p/>
    <w:p>
      <w:r xmlns:w="http://schemas.openxmlformats.org/wordprocessingml/2006/main">
        <w:t xml:space="preserve">دوم سموئیل 24:5 و از اردن گذشتند و در عروئر، در سمت راست شهر که در میان نهر جاد و به سوی یازر قرار دارد، اردو زدند.</w:t>
      </w:r>
    </w:p>
    <w:p/>
    <w:p>
      <w:r xmlns:w="http://schemas.openxmlformats.org/wordprocessingml/2006/main">
        <w:t xml:space="preserve">بنی‌اسرائیل از اردن گذشتند و خیمه‌های خود را در عروئر، واقع در سمت راست جاد و نزدیک یازر، برپا کردند.</w:t>
      </w:r>
    </w:p>
    <w:p/>
    <w:p>
      <w:r xmlns:w="http://schemas.openxmlformats.org/wordprocessingml/2006/main">
        <w:t xml:space="preserve">1. وفاداری خدا در سفر ما - چگونه خدا با ماست وقتی از زندگی قدیمی خود به زندگی جدید در او می گذریم.</w:t>
      </w:r>
    </w:p>
    <w:p/>
    <w:p>
      <w:r xmlns:w="http://schemas.openxmlformats.org/wordprocessingml/2006/main">
        <w:t xml:space="preserve">2. قوت ایمان ما - چگونه ایمان ما می تواند ما را به جلو برساند، حتی زمانی که در مکان های ناآشنا هستیم.</w:t>
      </w:r>
    </w:p>
    <w:p/>
    <w:p>
      <w:r xmlns:w="http://schemas.openxmlformats.org/wordprocessingml/2006/main">
        <w:t xml:space="preserve">1. رومیان 5: 1-2 - بنابراین، چون به وسیله ایمان عادل شمرده شده ایم، از طریق خداوندمان عیسی مسیح با خدا صلح داریم. از طریق او ما نیز با ایمان به این فیضی که در آن ایستاده ایم دسترسی پیدا کرده ایم و به امید جلال خدا شادی می کنیم.</w:t>
      </w:r>
    </w:p>
    <w:p/>
    <w:p>
      <w:r xmlns:w="http://schemas.openxmlformats.org/wordprocessingml/2006/main">
        <w:t xml:space="preserve">2. یوشع 1:9 - آیا من به شما دستور نداده ام؟ قوی و شجاع باشید. هراسان مباش و هراسان مباش، زیرا یهوه خدایت هر جا که بروی با توست.</w:t>
      </w:r>
    </w:p>
    <w:p/>
    <w:p>
      <w:r xmlns:w="http://schemas.openxmlformats.org/wordprocessingml/2006/main">
        <w:t xml:space="preserve">دوم سموئیل 24:6 پس به جلعاد و به زمین تاتیمهودشی آمدند. و به دانجان و نزدیک صیدون آمدند،</w:t>
      </w:r>
    </w:p>
    <w:p/>
    <w:p>
      <w:r xmlns:w="http://schemas.openxmlformats.org/wordprocessingml/2006/main">
        <w:t xml:space="preserve">بنی‌اسرائیل به مکان‌های متعددی از جمله گیلعاد، سرزمین تهتمهودشی، دانجان و صیدون سفر کردند.</w:t>
      </w:r>
    </w:p>
    <w:p/>
    <w:p>
      <w:r xmlns:w="http://schemas.openxmlformats.org/wordprocessingml/2006/main">
        <w:t xml:space="preserve">1. نقشه خدا بزرگتر از مشکلات ماست</w:t>
      </w:r>
    </w:p>
    <w:p/>
    <w:p>
      <w:r xmlns:w="http://schemas.openxmlformats.org/wordprocessingml/2006/main">
        <w:t xml:space="preserve">2. رفتن به جایی که خدا ما را هدایت می کند</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دوم سموئیل 24:7 و به قلعه صور و تمامی شهرهای حویان و کنعانیان رسیدند و به جنوب یهودا تا بئرشبع رفتند.</w:t>
      </w:r>
    </w:p>
    <w:p/>
    <w:p>
      <w:r xmlns:w="http://schemas.openxmlformats.org/wordprocessingml/2006/main">
        <w:t xml:space="preserve">این قسمت سفر داوود و لشکر او را به دژ صور و شهرهای حویان و کنعانیان توصیف می‌کند و سرانجام به بئرشبع در جنوب یهودا می‌رسد.</w:t>
      </w:r>
    </w:p>
    <w:p/>
    <w:p>
      <w:r xmlns:w="http://schemas.openxmlformats.org/wordprocessingml/2006/main">
        <w:t xml:space="preserve">1. قدرت ایمان: چگونه ایمان داوود به پیروزی او بر حویان و کنعانیان منجر شد</w:t>
      </w:r>
    </w:p>
    <w:p/>
    <w:p>
      <w:r xmlns:w="http://schemas.openxmlformats.org/wordprocessingml/2006/main">
        <w:t xml:space="preserve">2. قدرت استقامت: چگونه تعهد داوود به آرمان خود او را به بئرشبا کشاند</w:t>
      </w:r>
    </w:p>
    <w:p/>
    <w:p>
      <w:r xmlns:w="http://schemas.openxmlformats.org/wordprocessingml/2006/main">
        <w:t xml:space="preserve">1. اول قرنتیان 16:13-14 - مراقب خود باشید. در ایمان ثابت قدم باش شجاع باش؛ قوی باش. هر کاری را عاشقانه انجام دهید.</w:t>
      </w:r>
    </w:p>
    <w:p/>
    <w:p>
      <w:r xmlns:w="http://schemas.openxmlformats.org/wordprocessingml/2006/main">
        <w:t xml:space="preserve">2. فیلیپیان 4:13 - من می توانم همه چیز را به وسیله مسیح که مرا تقویت می کند انجام دهم.</w:t>
      </w:r>
    </w:p>
    <w:p/>
    <w:p>
      <w:r xmlns:w="http://schemas.openxmlformats.org/wordprocessingml/2006/main">
        <w:t xml:space="preserve">دوم سموئیل 24:8 پس چون از تمام زمین گذشتند، در پایان نه ماه و بیست روز به اورشلیم آمدند.</w:t>
      </w:r>
    </w:p>
    <w:p/>
    <w:p>
      <w:r xmlns:w="http://schemas.openxmlformats.org/wordprocessingml/2006/main">
        <w:t xml:space="preserve">پس از نه ماه و بیست روز، بنی‌اسرائیل بررسی تمام زمین را به پایان رساندند و به اورشلیم رسیدند.</w:t>
      </w:r>
    </w:p>
    <w:p/>
    <w:p>
      <w:r xmlns:w="http://schemas.openxmlformats.org/wordprocessingml/2006/main">
        <w:t xml:space="preserve">1. وفاداری خداوند در فراهم کردن وطن برای قوم برگزیده اش آشکار می شود.</w:t>
      </w:r>
    </w:p>
    <w:p/>
    <w:p>
      <w:r xmlns:w="http://schemas.openxmlformats.org/wordprocessingml/2006/main">
        <w:t xml:space="preserve">2. ما باید به زمان بندی کامل خداوند اعتماد کنیم و هرگز امید خود را از دست ندهیم.</w:t>
      </w:r>
    </w:p>
    <w:p/>
    <w:p>
      <w:r xmlns:w="http://schemas.openxmlformats.org/wordprocessingml/2006/main">
        <w:t xml:space="preserve">1. تثنیه 11:24 - هر جایی که پای خود را بگذاری، مال تو خواهد بود: از بیابان و لبنان، از رود، رود فرات، حتی دریای غربی، قلمرو تو خواهد بود.</w:t>
      </w:r>
    </w:p>
    <w:p/>
    <w:p>
      <w:r xmlns:w="http://schemas.openxmlformats.org/wordprocessingml/2006/main">
        <w:t xml:space="preserve">2. مزمور 105:44 - و او زمینهای اقوام را به آنها داد و آنها وارث کار قوم شدند.</w:t>
      </w:r>
    </w:p>
    <w:p/>
    <w:p>
      <w:r xmlns:w="http://schemas.openxmlformats.org/wordprocessingml/2006/main">
        <w:t xml:space="preserve">دوم سموئیل 24:9 یوآب تعداد قوم را به پادشاه داد. و مردان یهودا پانصد هزار نفر بودند.</w:t>
      </w:r>
    </w:p>
    <w:p/>
    <w:p>
      <w:r xmlns:w="http://schemas.openxmlformats.org/wordprocessingml/2006/main">
        <w:t xml:space="preserve">یوآب به داوود پادشاه گزارش داد که در مجموع 800000 مرد دلیر در اسرائیل وجود دارد که می توانند بجنگند و 500000 نفر از آنها از قبیله یهودا بودند.</w:t>
      </w:r>
    </w:p>
    <w:p/>
    <w:p>
      <w:r xmlns:w="http://schemas.openxmlformats.org/wordprocessingml/2006/main">
        <w:t xml:space="preserve">1. وفاداری خدا در هر موقعیتی - دوم قرنتیان 1: 3-4</w:t>
      </w:r>
    </w:p>
    <w:p/>
    <w:p>
      <w:r xmlns:w="http://schemas.openxmlformats.org/wordprocessingml/2006/main">
        <w:t xml:space="preserve">2. قدرت وحدت در بدن مسیح - افسسیان 4: 1-3</w:t>
      </w:r>
    </w:p>
    <w:p/>
    <w:p>
      <w:r xmlns:w="http://schemas.openxmlformats.org/wordprocessingml/2006/main">
        <w:t xml:space="preserve">1. اعداد 2: 1-2 - خدا به بنی اسرائیل دستور داد که هنگام سفر خود را بر اساس قبایل و خانواده سازماندهی کنند.</w:t>
      </w:r>
    </w:p>
    <w:p/>
    <w:p>
      <w:r xmlns:w="http://schemas.openxmlformats.org/wordprocessingml/2006/main">
        <w:t xml:space="preserve">2. اعمال رسولان 2:44-45 - کلیسای اولیه منابع و دارایی های خود را در وحدت با یکدیگر تقسیم می کردند.</w:t>
      </w:r>
    </w:p>
    <w:p/>
    <w:p>
      <w:r xmlns:w="http://schemas.openxmlformats.org/wordprocessingml/2006/main">
        <w:t xml:space="preserve">دوم سموئیل 24:10 پس از اینکه داوود مردم را شمرده بود، قلب داوود به او ضربه زد. و داوود به خداوند گفت: «من در کاری که انجام داده‌ام گناه بزرگی کردم. زیرا من بسیار احمقانه عمل کرده ام.</w:t>
      </w:r>
    </w:p>
    <w:p/>
    <w:p>
      <w:r xmlns:w="http://schemas.openxmlformats.org/wordprocessingml/2006/main">
        <w:t xml:space="preserve">توبه داوود پس از شمارش مردم.</w:t>
      </w:r>
    </w:p>
    <w:p/>
    <w:p>
      <w:r xmlns:w="http://schemas.openxmlformats.org/wordprocessingml/2006/main">
        <w:t xml:space="preserve">1: وقتی ما مرتکب اشتباه می شویم، اگر با توبه نزد او برویم، خداوند آماده است که ما را ببخشد.</w:t>
      </w:r>
    </w:p>
    <w:p/>
    <w:p>
      <w:r xmlns:w="http://schemas.openxmlformats.org/wordprocessingml/2006/main">
        <w:t xml:space="preserve">2: برای تصمیم گیری عاقلانه، همیشه باید از مشاوره و راهنمایی خداوند استفاده کنیم.</w:t>
      </w:r>
    </w:p>
    <w:p/>
    <w:p>
      <w:r xmlns:w="http://schemas.openxmlformats.org/wordprocessingml/2006/main">
        <w:t xml:space="preserve">1: 1 یوحنا 1: 9 - اگر به گناهان خود اعتراف کنیم، او امین و عادل است تا گناهان ما را ببخشد و ما را از هر ناراستی پاک کند.</w:t>
      </w:r>
    </w:p>
    <w:p/>
    <w:p>
      <w:r xmlns:w="http://schemas.openxmlformats.org/wordprocessingml/2006/main">
        <w:t xml:space="preserve">2: مزمور 32:5 - من گناه خود را نزد تو می شناسم و گناه خود را پنهان نکرده ام. گفتم: به گناهان خود نزد خداوند اعتراف خواهم کرد. و تو از گناه من گذشتی.</w:t>
      </w:r>
    </w:p>
    <w:p/>
    <w:p>
      <w:r xmlns:w="http://schemas.openxmlformats.org/wordprocessingml/2006/main">
        <w:t xml:space="preserve">دوم سموئیل 24:11 زیرا هنگامی که داود صبح بیدار شد، کلام خداوند به جاد نبی، پیشگوی داوود نازل شد و گفت:</w:t>
      </w:r>
    </w:p>
    <w:p/>
    <w:p>
      <w:r xmlns:w="http://schemas.openxmlformats.org/wordprocessingml/2006/main">
        <w:t xml:space="preserve">کلام خداوند در صبح به جاد نبی رسید و به او گفت که چیزی به داوود بگو.</w:t>
      </w:r>
    </w:p>
    <w:p/>
    <w:p>
      <w:r xmlns:w="http://schemas.openxmlformats.org/wordprocessingml/2006/main">
        <w:t xml:space="preserve">1. "زمان بندی خداوند عالی است"</w:t>
      </w:r>
    </w:p>
    <w:p/>
    <w:p>
      <w:r xmlns:w="http://schemas.openxmlformats.org/wordprocessingml/2006/main">
        <w:t xml:space="preserve">2. «کلام خدا همیشه باید مورد توجه قرار گیرد»</w:t>
      </w:r>
    </w:p>
    <w:p/>
    <w:p>
      <w:r xmlns:w="http://schemas.openxmlformats.org/wordprocessingml/2006/main">
        <w:t xml:space="preserve">1. اشعیا 55: 8-9 - خداوند می‌گوید: «زیرا افکار من افکار شما نیست، و راههای شما نیز راههای من نیست. زیرا همانطور که آسمانها از زمین بالاتر است، راههای من نیز از راههای شما و من بالاتر است. افکار از افکار شما."</w:t>
      </w:r>
    </w:p>
    <w:p/>
    <w:p>
      <w:r xmlns:w="http://schemas.openxmlformats.org/wordprocessingml/2006/main">
        <w:t xml:space="preserve">2. امثال 3: 5-6 - "با تمام دل خود بر خداوند توکل کن و به عقل خود تکیه مکن. در همه راههای خود او را بشناس و او راههای تو را هدایت خواهد کرد."</w:t>
      </w:r>
    </w:p>
    <w:p/>
    <w:p>
      <w:r xmlns:w="http://schemas.openxmlformats.org/wordprocessingml/2006/main">
        <w:t xml:space="preserve">دوم سموئیل 24:12 برو و به داوود بگو: خداوند چنین می‌گوید، من به تو سه چیز تقدیم می‌کنم. یکی از آنها را انتخاب کن تا با تو انجام دهم.</w:t>
      </w:r>
    </w:p>
    <w:p/>
    <w:p>
      <w:r xmlns:w="http://schemas.openxmlformats.org/wordprocessingml/2006/main">
        <w:t xml:space="preserve">خدا سه چیز به داوود پیشنهاد می کند و به او می گوید یکی از آنها را انتخاب کند تا بتواند آن را برای او انجام دهد.</w:t>
      </w:r>
    </w:p>
    <w:p/>
    <w:p>
      <w:r xmlns:w="http://schemas.openxmlformats.org/wordprocessingml/2006/main">
        <w:t xml:space="preserve">1. هدایای خدا: چگونه خدا در زندگی به ما انتخاب می دهد.</w:t>
      </w:r>
    </w:p>
    <w:p/>
    <w:p>
      <w:r xmlns:w="http://schemas.openxmlformats.org/wordprocessingml/2006/main">
        <w:t xml:space="preserve">2. قدرت انتخاب: چگونه می توانیم از طریق تصمیمات عاقلانه کنترل زندگی خود را در دست بگیریم.</w:t>
      </w:r>
    </w:p>
    <w:p/>
    <w:p>
      <w:r xmlns:w="http://schemas.openxmlformats.org/wordprocessingml/2006/main">
        <w:t xml:space="preserve">1. امثال 3: 5-6 - با تمام دل به خداوند اعتماد کن. و به فهم خود تکیه مکن. در تمام راههای خود او را بشناسید و او راههای شما را هدایت خواهد کرد.</w:t>
      </w:r>
    </w:p>
    <w:p/>
    <w:p>
      <w:r xmlns:w="http://schemas.openxmlformats.org/wordprocessingml/2006/main">
        <w:t xml:space="preserve">2. ارمیا 29:11 - زیرا خداوند می‌گوید که برنامه‌هایی را که برای شما دارم، می‌دانم، برنامه‌هایی برای پیشرفت شما و آسیب رساندن به شما، برنامه‌ریزی برای دادن امید و آینده به شما.</w:t>
      </w:r>
    </w:p>
    <w:p/>
    <w:p>
      <w:r xmlns:w="http://schemas.openxmlformats.org/wordprocessingml/2006/main">
        <w:t xml:space="preserve">دوم سموئیل 24:13 پس جاد نزد داوود آمد و به او خبر داد و به او گفت: آیا هفت سال قحطی در زمین تو به تو خواهد رسید؟ یا سه ماه پیش دشمنانت فرار می کنی، در حالی که آنها تو را تعقیب می کنند؟ یا اینکه در زمین تو طاعون سه روزه باشد؟ اکنون نصیحت کن و ببین چه پاسخی را به فرستنده خود خواهم داد.</w:t>
      </w:r>
    </w:p>
    <w:p/>
    <w:p>
      <w:r xmlns:w="http://schemas.openxmlformats.org/wordprocessingml/2006/main">
        <w:t xml:space="preserve">گاد نزد دیوید می آید و از او یک سری سوالات در مورد عواقب بالقوه اعمالش می پرسد و از دیوید برای پاسخ دادن به او راهنمایی می خواهد.</w:t>
      </w:r>
    </w:p>
    <w:p/>
    <w:p>
      <w:r xmlns:w="http://schemas.openxmlformats.org/wordprocessingml/2006/main">
        <w:t xml:space="preserve">1: هرگز بدون مشورت با خدا تصمیم نگیرید.</w:t>
      </w:r>
    </w:p>
    <w:p/>
    <w:p>
      <w:r xmlns:w="http://schemas.openxmlformats.org/wordprocessingml/2006/main">
        <w:t xml:space="preserve">2: در همه امور از خدا نصیحت بجویید، زیرا او عواقب اعمال ما را می داند.</w:t>
      </w:r>
    </w:p>
    <w:p/>
    <w:p>
      <w:r xmlns:w="http://schemas.openxmlformats.org/wordprocessingml/2006/main">
        <w:t xml:space="preserve">1: امثال 3: 5-6 - با تمام قلب خود به خداوند اعتماد کنید و به درک خود تکیه نکنید. در همه راههای خود او را بشناسید و او راههای شما را راست خواهد کرد.</w:t>
      </w:r>
    </w:p>
    <w:p/>
    <w:p>
      <w:r xmlns:w="http://schemas.openxmlformats.org/wordprocessingml/2006/main">
        <w:t xml:space="preserve">2: یعقوب 1: 5 - اگر هر یک از شما فاقد خرد است، از خدا بخواهد که به همه بدون ملامت سخاوتمندانه می دهد و به او داده می شود.</w:t>
      </w:r>
    </w:p>
    <w:p/>
    <w:p>
      <w:r xmlns:w="http://schemas.openxmlformats.org/wordprocessingml/2006/main">
        <w:t xml:space="preserve">دوم سموئیل 24:14 داوود به جاد گفت: «من در تنگنای بزرگی هستم. اکنون به دست خداوند بیفتیم. زیرا رحمت او زیاد است و نگذار به دست انسان بیفتم.</w:t>
      </w:r>
    </w:p>
    <w:p/>
    <w:p>
      <w:r xmlns:w="http://schemas.openxmlformats.org/wordprocessingml/2006/main">
        <w:t xml:space="preserve">داوود رحمت عظیم خداوند را می‌شناسد و تصمیم می‌گیرد به جای انسان، به خداوند اعتماد کند.</w:t>
      </w:r>
    </w:p>
    <w:p/>
    <w:p>
      <w:r xmlns:w="http://schemas.openxmlformats.org/wordprocessingml/2006/main">
        <w:t xml:space="preserve">1. به خدا اعتماد کنید نه انسان - دوم سموئیل 24:14</w:t>
      </w:r>
    </w:p>
    <w:p/>
    <w:p>
      <w:r xmlns:w="http://schemas.openxmlformats.org/wordprocessingml/2006/main">
        <w:t xml:space="preserve">2. رحمت خدا بزرگ است - دوم سموئیل 24:14</w:t>
      </w:r>
    </w:p>
    <w:p/>
    <w:p>
      <w:r xmlns:w="http://schemas.openxmlformats.org/wordprocessingml/2006/main">
        <w:t xml:space="preserve">1. اشعیا 40:31 - "اما منتظران خداوند قوت خود را تجدید خواهند کرد، با بال مانند عقاب سوار خواهند شد، خواهند دوید و خسته نخواهند شد، و راه خواهند رفت و بیهوش نخواهند شد."</w:t>
      </w:r>
    </w:p>
    <w:p/>
    <w:p>
      <w:r xmlns:w="http://schemas.openxmlformats.org/wordprocessingml/2006/main">
        <w:t xml:space="preserve">2. مرثیه 3: 22-23 - "این از رحمت خداوند است که ما نابود نمی شویم، زیرا رحمت او از بین نمی رود. آنها هر روز صبح تازه می شوند. وفاداری تو بزرگ است.</w:t>
      </w:r>
    </w:p>
    <w:p/>
    <w:p>
      <w:r xmlns:w="http://schemas.openxmlformats.org/wordprocessingml/2006/main">
        <w:t xml:space="preserve">دوم سموئیل 24:15 پس خداوند طاعون را از صبح تا زمان معین بر اسرائیل فرستاد و از دان تا بئرشبع هفتاد هزار نفر مردند.</w:t>
      </w:r>
    </w:p>
    <w:p/>
    <w:p>
      <w:r xmlns:w="http://schemas.openxmlformats.org/wordprocessingml/2006/main">
        <w:t xml:space="preserve">خداوند از صبح تا شام طاعون بر اسرائیل فرستاد که منجر به کشته شدن 70000 نفر شد.</w:t>
      </w:r>
    </w:p>
    <w:p/>
    <w:p>
      <w:r xmlns:w="http://schemas.openxmlformats.org/wordprocessingml/2006/main">
        <w:t xml:space="preserve">1. ما باید در برابر خداوند فروتن و اطاعت کنیم حتی در مواقع سختی.</w:t>
      </w:r>
    </w:p>
    <w:p/>
    <w:p>
      <w:r xmlns:w="http://schemas.openxmlformats.org/wordprocessingml/2006/main">
        <w:t xml:space="preserve">2. رحمت و عدالت خداوند هر دو در مجازات او بر اسرائیل مشهود است.</w:t>
      </w:r>
    </w:p>
    <w:p/>
    <w:p>
      <w:r xmlns:w="http://schemas.openxmlformats.org/wordprocessingml/2006/main">
        <w:t xml:space="preserve">1. میکاه 6: 8 ای انسان به تو نشان داده است که چه چیزی خوب است. و خداوند از شما چه می خواهد جز اینکه عدالت را انجام دهید، رحمت را دوست بدارید و با خدای خود فروتنانه رفتار کنید؟</w:t>
      </w:r>
    </w:p>
    <w:p/>
    <w:p>
      <w:r xmlns:w="http://schemas.openxmlformats.org/wordprocessingml/2006/main">
        <w:t xml:space="preserve">2. سفر تثنیه 5:29، ای که آنها چنان دلی در خود داشتند که از من می ترسیدند و همیشه همه احکام من را نگاه می داشتند تا برای آنها و فرزندانشان برای همیشه خوب باشد!</w:t>
      </w:r>
    </w:p>
    <w:p/>
    <w:p>
      <w:r xmlns:w="http://schemas.openxmlformats.org/wordprocessingml/2006/main">
        <w:t xml:space="preserve">دوم سموئیل 24:16 و چون فرشته دست خود را بر اورشلیم دراز کرد تا اورشلیم را ویران کند، خداوند از شر او توبه کرد و به فرشته ای که قوم را هلاک می کرد گفت: بس است، اکنون دست خودت بمان. و فرشته خداوند نزد خرمنگاه عرونه یبوسی بود.</w:t>
      </w:r>
    </w:p>
    <w:p/>
    <w:p>
      <w:r xmlns:w="http://schemas.openxmlformats.org/wordprocessingml/2006/main">
        <w:t xml:space="preserve">هنگامی که فرشته خداوند می خواست اورشلیم را ویران کند، خداوند مداخله کرد و جلوی ویرانی را گرفت.</w:t>
      </w:r>
    </w:p>
    <w:p/>
    <w:p>
      <w:r xmlns:w="http://schemas.openxmlformats.org/wordprocessingml/2006/main">
        <w:t xml:space="preserve">1. رحمت و رحمت خداوند نسبت به ما حتی در تاریک ترین لحظاتمان.</w:t>
      </w:r>
    </w:p>
    <w:p/>
    <w:p>
      <w:r xmlns:w="http://schemas.openxmlformats.org/wordprocessingml/2006/main">
        <w:t xml:space="preserve">2. قدرت خداوند برای نجات ما از تمایلات مخرب خودمان.</w:t>
      </w:r>
    </w:p>
    <w:p/>
    <w:p>
      <w:r xmlns:w="http://schemas.openxmlformats.org/wordprocessingml/2006/main">
        <w:t xml:space="preserve">1. اشعیا 55: 8-9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مزمور 103:8-14 خداوند بخشنده و بخشنده، دیر خشم و سرشار از محبت استوار است. او نه همیشه فحش می دهد و نه خشم خود را برای همیشه نگه می دارد. او با ما بر اساس گناهانمان رفتار نمی کند و بر اساس گناهانمان به ما نمی دهد. زیرا به همان اندازه که آسمانها از زمین بلند است، محبت او نسبت به کسانی که از او می ترسند، بسیار است. هر قدر مشرق از مغرب دور باشد، گناهان ما را از ما دور می کند. همانطور که پدر به فرزندان خود رحم می کند، خداوند نیز نسبت به کسانی که از او می ترسند مهربانی می کند. زیرا او چارچوب ما را می شناسد. به یاد می آورد که ما خاک هستیم.</w:t>
      </w:r>
    </w:p>
    <w:p/>
    <w:p>
      <w:r xmlns:w="http://schemas.openxmlformats.org/wordprocessingml/2006/main">
        <w:t xml:space="preserve">دوم سموئیل 24:17 و داود با دیدن فرشته ای که مردم را می زد، با خداوند سخن گفت و گفت: «اینک من گناه کرده ام و بد کرده ام، اما این گوسفندان چه کرده اند؟ بگذار دستت بر ضد من و بر خاندان پدرم باشد.</w:t>
      </w:r>
    </w:p>
    <w:p/>
    <w:p>
      <w:r xmlns:w="http://schemas.openxmlformats.org/wordprocessingml/2006/main">
        <w:t xml:space="preserve">1: نباید فراموش کنیم که اعمال ما عواقبی دارد و گناه امری جدی است.</w:t>
      </w:r>
    </w:p>
    <w:p/>
    <w:p>
      <w:r xmlns:w="http://schemas.openxmlformats.org/wordprocessingml/2006/main">
        <w:t xml:space="preserve">2: مهم است که مسئولیت گناهان خود را بپذیریم و دیگران را به خاطر اشتباهات خود سرزنش نکنیم.</w:t>
      </w:r>
    </w:p>
    <w:p/>
    <w:p>
      <w:r xmlns:w="http://schemas.openxmlformats.org/wordprocessingml/2006/main">
        <w:t xml:space="preserve">1: یعقوب 5:16 - "بنابراین به گناهان خود اعتراف کنید و برای یکدیگر دعا کنید تا شفا پیدا کنید. دعای شخص عادل قدرتمند و مؤثر است."</w:t>
      </w:r>
    </w:p>
    <w:p/>
    <w:p>
      <w:r xmlns:w="http://schemas.openxmlformats.org/wordprocessingml/2006/main">
        <w:t xml:space="preserve">2: امثال 28:13 - "کسی که گناهان خود را پنهان می کند، رستگار نمی شود، اما کسی که به آنها اعتراف می کند و چشم پوشی می کند، رحمت می یابد."</w:t>
      </w:r>
    </w:p>
    <w:p/>
    <w:p>
      <w:r xmlns:w="http://schemas.openxmlformats.org/wordprocessingml/2006/main">
        <w:t xml:space="preserve">دوم سموئیل 24:18 و در آن روز جاد نزد داوود آمد و به او گفت: «برو و در خرمنگاه عرونه یبوسی برای خداوند مذبح بساز.</w:t>
      </w:r>
    </w:p>
    <w:p/>
    <w:p>
      <w:r xmlns:w="http://schemas.openxmlformats.org/wordprocessingml/2006/main">
        <w:t xml:space="preserve">جاد به داوود دستور داد که در خرمنگاه ارونه یبوسی قربانگاهی برای خداوند بسازد.</w:t>
      </w:r>
    </w:p>
    <w:p/>
    <w:p>
      <w:r xmlns:w="http://schemas.openxmlformats.org/wordprocessingml/2006/main">
        <w:t xml:space="preserve">1. قدرت اطاعت: چگونه اطاعت از اوامر خداوند برکت می آورد</w:t>
      </w:r>
    </w:p>
    <w:p/>
    <w:p>
      <w:r xmlns:w="http://schemas.openxmlformats.org/wordprocessingml/2006/main">
        <w:t xml:space="preserve">2. قدرت فداکاری: معنای دست کشیدن از آنچه برای ما ارزش بیشتری دارد</w:t>
      </w:r>
    </w:p>
    <w:p/>
    <w:p>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w:t>
      </w:r>
    </w:p>
    <w:p/>
    <w:p>
      <w:r xmlns:w="http://schemas.openxmlformats.org/wordprocessingml/2006/main">
        <w:t xml:space="preserve">2. افسسیان 5: 2 - و در عشق گام بردارید، همانطور که مسیح ما را دوست داشت و خود را برای ما تسلیم کرد، قربانی و قربانی خوشبو برای خدا.</w:t>
      </w:r>
    </w:p>
    <w:p/>
    <w:p>
      <w:r xmlns:w="http://schemas.openxmlformats.org/wordprocessingml/2006/main">
        <w:t xml:space="preserve">دوم سموئیل 24:19 و داوود، به قول جاد، چنانکه خداوند امر فرموده بود، بالا رفت.</w:t>
      </w:r>
    </w:p>
    <w:p/>
    <w:p>
      <w:r xmlns:w="http://schemas.openxmlformats.org/wordprocessingml/2006/main">
        <w:t xml:space="preserve">داوود از دستور خدا پیروی کرد، همانطور که جاد به او گفته بود.</w:t>
      </w:r>
    </w:p>
    <w:p/>
    <w:p>
      <w:r xmlns:w="http://schemas.openxmlformats.org/wordprocessingml/2006/main">
        <w:t xml:space="preserve">1. اطاعت از خدا موجب برکت است.</w:t>
      </w:r>
    </w:p>
    <w:p/>
    <w:p>
      <w:r xmlns:w="http://schemas.openxmlformats.org/wordprocessingml/2006/main">
        <w:t xml:space="preserve">2. توجه به نصایح مشاوران خردمند، حکیمانه است.</w:t>
      </w:r>
    </w:p>
    <w:p/>
    <w:p>
      <w:r xmlns:w="http://schemas.openxmlformats.org/wordprocessingml/2006/main">
        <w:t xml:space="preserve">1. تثنیه 28: 1-14 - برکت برای اطاعت از احکام خدا.</w:t>
      </w:r>
    </w:p>
    <w:p/>
    <w:p>
      <w:r xmlns:w="http://schemas.openxmlformats.org/wordprocessingml/2006/main">
        <w:t xml:space="preserve">2. امثال 11:14 - در جایی که راهنمایی نباشد، قومی سقوط می‌کند، اما در فراوانی مشاوران امنیت است.</w:t>
      </w:r>
    </w:p>
    <w:p/>
    <w:p>
      <w:r xmlns:w="http://schemas.openxmlformats.org/wordprocessingml/2006/main">
        <w:t xml:space="preserve">دوم سموئیل 24:20 و عرونه نگریست و دید که پادشاه و خادمانش به سوی او می‌آیند.</w:t>
      </w:r>
    </w:p>
    <w:p/>
    <w:p>
      <w:r xmlns:w="http://schemas.openxmlformats.org/wordprocessingml/2006/main">
        <w:t xml:space="preserve">ارونه داوود پادشاه و خادمانش را دید که می آیند و در مقابل آنها بر روی زمین تعظیم کردند.</w:t>
      </w:r>
    </w:p>
    <w:p/>
    <w:p>
      <w:r xmlns:w="http://schemas.openxmlformats.org/wordprocessingml/2006/main">
        <w:t xml:space="preserve">1. اهمیت تواضع و تکریم صاحبان امر.</w:t>
      </w:r>
    </w:p>
    <w:p/>
    <w:p>
      <w:r xmlns:w="http://schemas.openxmlformats.org/wordprocessingml/2006/main">
        <w:t xml:space="preserve">2. وفاداری خداوند در تأمین نیازهای ما.</w:t>
      </w:r>
    </w:p>
    <w:p/>
    <w:p>
      <w:r xmlns:w="http://schemas.openxmlformats.org/wordprocessingml/2006/main">
        <w:t xml:space="preserve">1. اول پطرس 2:17 به همه مردم احترام بگذارید، برادری را دوست بدارید، از خدا بترسید، پادشاه را گرامی بدارید.</w:t>
      </w:r>
    </w:p>
    <w:p/>
    <w:p>
      <w:r xmlns:w="http://schemas.openxmlformats.org/wordprocessingml/2006/main">
        <w:t xml:space="preserve">2. مزمور 37:25 من جوان بوده‌ام و اکنون پیر شده‌ام، اما عادل را رها نکرده‌ام یا فرزندانش را که نان گدایی می‌کنند.</w:t>
      </w:r>
    </w:p>
    <w:p/>
    <w:p>
      <w:r xmlns:w="http://schemas.openxmlformats.org/wordprocessingml/2006/main">
        <w:t xml:space="preserve">دوم سموئیل 24:21 و ارونه گفت: «پادشاه، سرورم، چرا نزد غلام خود آمده است؟ و داوود گفت: خرمن را از تو بخرم تا قربانگاهی برای خداوند بنا کنم تا بلا از مردم دور شود.</w:t>
      </w:r>
    </w:p>
    <w:p/>
    <w:p>
      <w:r xmlns:w="http://schemas.openxmlformats.org/wordprocessingml/2006/main">
        <w:t xml:space="preserve">داوود از ارونه دیدن می کند تا خرمنگاه خود را بخرد تا برای خداوند مذبحی بسازد تا طاعون مردم را از بین ببرد.</w:t>
      </w:r>
    </w:p>
    <w:p/>
    <w:p>
      <w:r xmlns:w="http://schemas.openxmlformats.org/wordprocessingml/2006/main">
        <w:t xml:space="preserve">1. چگونه رحمت خدا طاعون را متوقف کرد - بررسی 2 سموئیل 24:21 و چرا داوود به دنبال ساختن قربانگاهی برای خداوند بود.</w:t>
      </w:r>
    </w:p>
    <w:p/>
    <w:p>
      <w:r xmlns:w="http://schemas.openxmlformats.org/wordprocessingml/2006/main">
        <w:t xml:space="preserve">2. قربانی و رستگاری - بر اساس دوم سموئیل 24:21، قدرت قربانی و چگونگی رستگاری را بررسی کنید.</w:t>
      </w:r>
    </w:p>
    <w:p/>
    <w:p>
      <w:r xmlns:w="http://schemas.openxmlformats.org/wordprocessingml/2006/main">
        <w:t xml:space="preserve">1. رومیان 5: 8 - اما خدا عشق خود را به ما در این نشان می دهد: در حالی که ما هنوز گناهکار بودیم، مسیح برای ما مرد.</w:t>
      </w:r>
    </w:p>
    <w:p/>
    <w:p>
      <w:r xmlns:w="http://schemas.openxmlformats.org/wordprocessingml/2006/main">
        <w:t xml:space="preserve">2. عبرانیان 13:15 - پس بیایید از طریق عیسی پیوسته قربانی ستایش کنیم میوه لبهایی که آشکارا نام او را می گویند.</w:t>
      </w:r>
    </w:p>
    <w:p/>
    <w:p>
      <w:r xmlns:w="http://schemas.openxmlformats.org/wordprocessingml/2006/main">
        <w:t xml:space="preserve">دوم سموئیل 24:22 و ارونه به داوود گفت: «پادشاه، آقای من، آنچه را که به نظرش خوب است بردارد و تقدیم کند.</w:t>
      </w:r>
    </w:p>
    <w:p/>
    <w:p>
      <w:r xmlns:w="http://schemas.openxmlformats.org/wordprocessingml/2006/main">
        <w:t xml:space="preserve">آرونا پیشنهاد می‌کند که گاوها، آلات خرمن‌کوبی و دیگر آلات خود را به داوود پادشاه بدهد تا به عنوان قربانی سوخته تقدیم کند.</w:t>
      </w:r>
    </w:p>
    <w:p/>
    <w:p>
      <w:r xmlns:w="http://schemas.openxmlformats.org/wordprocessingml/2006/main">
        <w:t xml:space="preserve">1. قدرت فداکاری: چگونه بهترین های خود را به خدا ارائه دهیم</w:t>
      </w:r>
    </w:p>
    <w:p/>
    <w:p>
      <w:r xmlns:w="http://schemas.openxmlformats.org/wordprocessingml/2006/main">
        <w:t xml:space="preserve">2. داوود و ارونه: نمونه ای از سخاوت و اطاعت</w:t>
      </w:r>
    </w:p>
    <w:p/>
    <w:p>
      <w:r xmlns:w="http://schemas.openxmlformats.org/wordprocessingml/2006/main">
        <w:t xml:space="preserve">1. عبرانیان 13: 15-16 - پس بیایید از طریق عیسی دائماً قربانی ستایش میوه لبهایی که آشکارا نام او را می گویند به خدا تقدیم کنیم. و از نیکی کردن و شریک شدن با دیگران غافل نشوید، زیرا خداوند از این قربانی ها خشنود است.</w:t>
      </w:r>
    </w:p>
    <w:p/>
    <w:p>
      <w:r xmlns:w="http://schemas.openxmlformats.org/wordprocessingml/2006/main">
        <w:t xml:space="preserve">2.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 آنگاه می‌توانی آنچه را که خداوند اراده خیر، پسندیده و کامل اوست، آزمایش و تأیید کنی.</w:t>
      </w:r>
    </w:p>
    <w:p/>
    <w:p>
      <w:r xmlns:w="http://schemas.openxmlformats.org/wordprocessingml/2006/main">
        <w:t xml:space="preserve">دوم سموئیل 24:23 همه این چیزها را عرونه به عنوان پادشاه به پادشاه داد. و ارونه به پادشاه گفت: یهوه خدایت تو را بپذیرد.</w:t>
      </w:r>
    </w:p>
    <w:p/>
    <w:p>
      <w:r xmlns:w="http://schemas.openxmlformats.org/wordprocessingml/2006/main">
        <w:t xml:space="preserve">آراونا، پادشاه، سخاوتمندانه به پادشاه اسرائیل هدیه کرد و آرزو کرد که خدا او را بپذیرد.</w:t>
      </w:r>
    </w:p>
    <w:p/>
    <w:p>
      <w:r xmlns:w="http://schemas.openxmlformats.org/wordprocessingml/2006/main">
        <w:t xml:space="preserve">1. بخشش سخاوتمندانه: نمونه ارونه</w:t>
      </w:r>
    </w:p>
    <w:p/>
    <w:p>
      <w:r xmlns:w="http://schemas.openxmlformats.org/wordprocessingml/2006/main">
        <w:t xml:space="preserve">2. نعمت پذیرش: آرزوی آرونه</w:t>
      </w:r>
    </w:p>
    <w:p/>
    <w:p>
      <w:r xmlns:w="http://schemas.openxmlformats.org/wordprocessingml/2006/main">
        <w:t xml:space="preserve">1. دوم سموئیل 24:23</w:t>
      </w:r>
    </w:p>
    <w:p/>
    <w:p>
      <w:r xmlns:w="http://schemas.openxmlformats.org/wordprocessingml/2006/main">
        <w:t xml:space="preserve">2. 2 قرنتیان 9: 6-7 - "اما این را می گویم، هر که بذر کاشت با کم درو خواهد کرد و هر که سخاوتمندانه بکارد سخاوتمندانه نیز درو خواهد کرد. نه از روی اکراه، و نه از روی ناچاری، زیرا خداوند بخشنده‌ای را دوست دارد.</w:t>
      </w:r>
    </w:p>
    <w:p/>
    <w:p>
      <w:r xmlns:w="http://schemas.openxmlformats.org/wordprocessingml/2006/main">
        <w:t xml:space="preserve">دوم سموئیل 24:24 و پادشاه به ارونه گفت: نه. اما من حتماً آن را به قیمتی از تو خواهم خرید و برای یهوه، خدای خود قربانی های سوختنی نخواهم داد که برای من هیچ هزینه ای نداشته باشد. پس داود خرمن و گاوان را به پنجاه مثقال نقره خرید.</w:t>
      </w:r>
    </w:p>
    <w:p/>
    <w:p>
      <w:r xmlns:w="http://schemas.openxmlformats.org/wordprocessingml/2006/main">
        <w:t xml:space="preserve">داوود پادشاه خرمن و گاوان ارونه را به پنجاه مثقال نقره خرید و از تقدیم قربانی سوختنی به خداوند بدون پرداخت هزینه آن خودداری کرد.</w:t>
      </w:r>
    </w:p>
    <w:p/>
    <w:p>
      <w:r xmlns:w="http://schemas.openxmlformats.org/wordprocessingml/2006/main">
        <w:t xml:space="preserve">1. نگرش پرستش - نگرش ما نسبت به عبادت باید منعکس کننده نگرش پادشاه داوود باشد، که برای هدیه دادن به خداوند و عدم انتظار چیزی بیهوده.</w:t>
      </w:r>
    </w:p>
    <w:p/>
    <w:p>
      <w:r xmlns:w="http://schemas.openxmlformats.org/wordprocessingml/2006/main">
        <w:t xml:space="preserve">2. پرهزینه بودن اطاعت - پادشاه دیوید حاضر بود برای اطاعت از خداوند بهایی بپردازد، مهم نیست چقدر بزرگ یا کوچک.</w:t>
      </w:r>
    </w:p>
    <w:p/>
    <w:p>
      <w:r xmlns:w="http://schemas.openxmlformats.org/wordprocessingml/2006/main">
        <w:t xml:space="preserve">1. متی 6:24 - هیچ کس نمی تواند به دو ارباب خدمت کند، زیرا یا از یکی متنفر خواهد بود و دیگری را دوست خواهد داشت، یا به یکی دل بسته و دیگری را تحقیر خواهد کرد. شما نمی توانید به خدا و پول خدمت کنید.</w:t>
      </w:r>
    </w:p>
    <w:p/>
    <w:p>
      <w:r xmlns:w="http://schemas.openxmlformats.org/wordprocessingml/2006/main">
        <w:t xml:space="preserve">2. اول سموئیل 15:22 - و سموئیل گفت: آیا خداوند از قربانیهای سوختنی و قربانیها به اندازه اطاعت از صدای خداوند لذت می برد؟ اینک اطاعت بهتر از قربانی و گوش دادن از چربی قوچ است.</w:t>
      </w:r>
    </w:p>
    <w:p/>
    <w:p>
      <w:r xmlns:w="http://schemas.openxmlformats.org/wordprocessingml/2006/main">
        <w:t xml:space="preserve">دوم سموئیل 24:25 و داوود در آنجا مذبحی برای خداوند ساخت و قربانیهای سوختنی و هدایای سلامتی تقدیم کرد. پس خداوند برای زمین مورد التماس قرار گرفت و طاعون از اسرائیل دور شد.</w:t>
      </w:r>
    </w:p>
    <w:p/>
    <w:p>
      <w:r xmlns:w="http://schemas.openxmlformats.org/wordprocessingml/2006/main">
        <w:t xml:space="preserve">داوود برای خداوند قربانگاهی ساخت و قربانی هایی تقدیم کرد که خداوند را خشنود ساخت و باعث شد که طاعون در اسرائیل متوقف شود.</w:t>
      </w:r>
    </w:p>
    <w:p/>
    <w:p>
      <w:r xmlns:w="http://schemas.openxmlformats.org/wordprocessingml/2006/main">
        <w:t xml:space="preserve">1. قدرت عبادت قربانی</w:t>
      </w:r>
    </w:p>
    <w:p/>
    <w:p>
      <w:r xmlns:w="http://schemas.openxmlformats.org/wordprocessingml/2006/main">
        <w:t xml:space="preserve">2. رحمت خداوند در پاسخ به اطاعت</w:t>
      </w:r>
    </w:p>
    <w:p/>
    <w:p>
      <w:r xmlns:w="http://schemas.openxmlformats.org/wordprocessingml/2006/main">
        <w:t xml:space="preserve">1. مزمور 50: 14-15 قربانی شکرگزاری به خدا تقدیم کنید و نذرهای خود را برای خداوند متعال انجام دهید و در روز سختی مرا بخوانید. من تو را نجات خواهم داد و تو مرا جلال خواهی داد.</w:t>
      </w:r>
    </w:p>
    <w:p/>
    <w:p>
      <w:r xmlns:w="http://schemas.openxmlformats.org/wordprocessingml/2006/main">
        <w:t xml:space="preserve">2. ارمیا 33:10-11 خداوند چنین می‌گوید: در این مکان که می‌گویید، بی‌انسان و حیوان، در شهرهای یهودا و کوچه‌های اورشلیم که متروک است، بدون انسان و ساکن و یا وحش است. ، دوباره صدای شادی و شادی شنیده خواهد شد، صدای داماد و صدای عروس، آواز آواز خوانندگان، در حالی که قربانی های شکرگزاری را به خانه خداوند می آورند: شکر کنید. خداوند صبایوت، زیرا خداوند نیکو است، زیرا محبت ثابت او تا ابدالاباد است.</w:t>
      </w:r>
    </w:p>
    <w:p/>
    <w:p>
      <w:r xmlns:w="http://schemas.openxmlformats.org/wordprocessingml/2006/main">
        <w:t xml:space="preserve">فصل اول پادشاهان، وقایع مربوط به پایان سلطنت داوود پادشاه و آغاز سلطنت سلیمان به عنوان جانشین او را روایت می کند.</w:t>
      </w:r>
    </w:p>
    <w:p/>
    <w:p>
      <w:r xmlns:w="http://schemas.openxmlformats.org/wordprocessingml/2006/main">
        <w:t xml:space="preserve">پاراگراف اول: فصل با معرفی پادشاه سالخورده دیوید آغاز می شود که اکنون ضعیف است و نمی تواند گرم شود. خادمان او تصمیم می گیرند زن جوانی به نام ابیشاق را بیابند تا از او مراقبت کند (اول پادشاهان 1: 1-4).</w:t>
      </w:r>
    </w:p>
    <w:p/>
    <w:p>
      <w:r xmlns:w="http://schemas.openxmlformats.org/wordprocessingml/2006/main">
        <w:t xml:space="preserve">پاراگراف دوم: آدونیا، یکی از پسران داوود، بدون اطلاع پدرش تصمیم می گیرد خود را پادشاه معرفی کند. او حامیانی از جمله یوآب فرمانده و ابیاتار کاهن جمع آوری می کند (اول پادشاهان 1: 5-10).</w:t>
      </w:r>
    </w:p>
    <w:p/>
    <w:p>
      <w:r xmlns:w="http://schemas.openxmlformats.org/wordprocessingml/2006/main">
        <w:t xml:space="preserve">پاراگراف سوم: ناتان نبی از اعمال آدونیا مطلع می شود و متوجه می شود که او جانشین منتخب خدا نیست. او به بثشبه، مادر سلیمان، توصیه می کند که به داوود اطلاع دهد و سلطنت سلیمان را تضمین کند (اول پادشاهان 1: 11-14).</w:t>
      </w:r>
    </w:p>
    <w:p/>
    <w:p>
      <w:r xmlns:w="http://schemas.openxmlformats.org/wordprocessingml/2006/main">
        <w:t xml:space="preserve">پاراگراف چهارم: بثشبا وارد اتاق داوود می شود و به او در مورد خود اعلان پادشاهی آدونیا به او می گوید. او وعده او را به یاد می آورد که سلیمان جانشین او خواهد بود (اول پادشاهان 1: 15-21).</w:t>
      </w:r>
    </w:p>
    <w:p/>
    <w:p>
      <w:r xmlns:w="http://schemas.openxmlformats.org/wordprocessingml/2006/main">
        <w:t xml:space="preserve">پاراگراف پنجم: ناتان سخنان بثشبا را به داوود تأیید می کند و از او می خواهد تا قبل از اینکه آدونیا قدرت را تثبیت کند، سریعاً در تعیین سلیمان به عنوان پادشاه عمل کند (اول پادشاهان 1: 22-27).</w:t>
      </w:r>
    </w:p>
    <w:p/>
    <w:p>
      <w:r xmlns:w="http://schemas.openxmlformats.org/wordprocessingml/2006/main">
        <w:t xml:space="preserve">بند ششم: داوود علناً سلیمان را به عنوان جانشین منتخب خود در برابر تمام اسرائیل اعلام می کند. مردم شادی می‌کنند، در شیپور می‌نوازند و فریاد می‌زنند (اول پادشاهان 28-40).</w:t>
      </w:r>
    </w:p>
    <w:p/>
    <w:p>
      <w:r xmlns:w="http://schemas.openxmlformats.org/wordprocessingml/2006/main">
        <w:t xml:space="preserve">پاراگراف هفتم: آدونیا و مهمانانش صدای جشن را می شنوند، اما از مسح شدن سلیمان به پادشاهی مطلع می شوند. از ترس جان خود پراکنده می شوند (41-53).</w:t>
      </w:r>
    </w:p>
    <w:p/>
    <w:p>
      <w:r xmlns:w="http://schemas.openxmlformats.org/wordprocessingml/2006/main">
        <w:t xml:space="preserve">به طور خلاصه، فصل اول از 1 پادشاهان انتقال از پادشاه داوود به سلیمان را به تصویر می‌کشد، داوود پیر و ضعیف است و آبیشگ از او مراقبت می‌کند. آدونیا خود را پادشاه اعلام می‌کند، اما ناتان به بت‌شبا توصیه می‌کند، بثشبا به داوود اطلاع می‌دهد و او علناً سلیمان را به عنوان جانشین منتخب خود اعلام می‌کند. مردم جشن می گیرند، آدونیا درباره آن می شنود و از جان خود می ترسد. به طور خلاصه، فصل با عدم اطمینان پیرامون آدونیا به پایان می رسد. به طور خلاصه، این فصل موضوعاتی مانند جانشینی، انتخاب الهی، وفاداری را بررسی می‌کند و اهمیت پیروی از رهبران منصوب شده توسط خدا را برجسته می‌کند.</w:t>
      </w:r>
    </w:p>
    <w:p/>
    <w:p>
      <w:r xmlns:w="http://schemas.openxmlformats.org/wordprocessingml/2006/main">
        <w:t xml:space="preserve">اول پادشاهان 1:1 داوود پادشاه پیر و سالخورده بود. و او را با لباس پوشانیدند، اما او گرما نداشت.</w:t>
      </w:r>
    </w:p>
    <w:p/>
    <w:p>
      <w:r xmlns:w="http://schemas.openxmlformats.org/wordprocessingml/2006/main">
        <w:t xml:space="preserve">پادشاه دیوید پیر بود و اثرات پیری را احساس می کرد، اما هنوز اطرافیانش از او مراقبت می کردند.</w:t>
      </w:r>
    </w:p>
    <w:p/>
    <w:p>
      <w:r xmlns:w="http://schemas.openxmlformats.org/wordprocessingml/2006/main">
        <w:t xml:space="preserve">1. مراقبت از سالمندان: گواهی از فداکاری</w:t>
      </w:r>
    </w:p>
    <w:p/>
    <w:p>
      <w:r xmlns:w="http://schemas.openxmlformats.org/wordprocessingml/2006/main">
        <w:t xml:space="preserve">2. سن فقط یک عدد است: قدرت یک مؤمن</w:t>
      </w:r>
    </w:p>
    <w:p/>
    <w:p>
      <w:r xmlns:w="http://schemas.openxmlformats.org/wordprocessingml/2006/main">
        <w:t xml:space="preserve">1. مزمور 71:9 - مرا در دوران پیری طرد مکن. وقتی قدرتم از بین رفت مرا رها مکن.</w:t>
      </w:r>
    </w:p>
    <w:p/>
    <w:p>
      <w:r xmlns:w="http://schemas.openxmlformats.org/wordprocessingml/2006/main">
        <w:t xml:space="preserve">2. جامعه 12:1 - اکنون خالق خود را در روزهای جوانی به یاد آورید، پیش از آن که روزهای دشوار فرا رسد و سالها نزدیک شود، وقتی می گویید من از آنها لذت نمی برم.</w:t>
      </w:r>
    </w:p>
    <w:p/>
    <w:p>
      <w:r xmlns:w="http://schemas.openxmlformats.org/wordprocessingml/2006/main">
        <w:t xml:space="preserve">اول پادشاهان 1: 2 از این رو خادمان او به او گفتند: "بگذار برای آقای من پادشاه یک باکره جوان بخواهند، و او را در حضور پادشاه بایستد و او را گرامی بدارد و در آغوش تو بخوابد، که آقای من شاه ممکن است گرما بگیرد.</w:t>
      </w:r>
    </w:p>
    <w:p/>
    <w:p>
      <w:r xmlns:w="http://schemas.openxmlformats.org/wordprocessingml/2006/main">
        <w:t xml:space="preserve">خادمان پادشاه داوود به او توصیه می کنند که یک باکره جوان بیابد تا در حضور او بایستد و آسایش جسمی برای او فراهم کند.</w:t>
      </w:r>
    </w:p>
    <w:p/>
    <w:p>
      <w:r xmlns:w="http://schemas.openxmlformats.org/wordprocessingml/2006/main">
        <w:t xml:space="preserve">1. اهمیت راحتی و حمایت فیزیکی در زندگی ما</w:t>
      </w:r>
    </w:p>
    <w:p/>
    <w:p>
      <w:r xmlns:w="http://schemas.openxmlformats.org/wordprocessingml/2006/main">
        <w:t xml:space="preserve">2. قدرت دوستی و عشق در زمان نیاز</w:t>
      </w:r>
    </w:p>
    <w:p/>
    <w:p>
      <w:r xmlns:w="http://schemas.openxmlformats.org/wordprocessingml/2006/main">
        <w:t xml:space="preserve">1. متی 11: 28-30 - "ای همه زحمتکشان و گران بارها نزد من بیایید و من به شما آرامش خواهم داد. یوغ مرا بر خود بگیرید و از من بیاموزید، زیرا من نرم و فروتن هستم، و برای جانهای خود آرامش خواهید یافت زیرا یوغ من آسان و بار من سبک است.</w:t>
      </w:r>
    </w:p>
    <w:p/>
    <w:p>
      <w:r xmlns:w="http://schemas.openxmlformats.org/wordprocessingml/2006/main">
        <w:t xml:space="preserve">2. رومیان 8:26-27 - به همین ترتیب روح در ضعف ما به ما کمک می کند. زیرا نمی دانیم که برای چه چیزی باید دعا کنیم، اما خود روح با ناله هایی بسیار عمیق برای ما شفاعت می کند. و کسی که دلها را می‌جوید، می‌داند که روح روح چیست، زیرا روح طبق خواست خدا برای مقدسین شفاعت می‌کند.</w:t>
      </w:r>
    </w:p>
    <w:p/>
    <w:p>
      <w:r xmlns:w="http://schemas.openxmlformats.org/wordprocessingml/2006/main">
        <w:t xml:space="preserve">اول پادشاهان 1:3 پس در تمام سواحل اسرائیل دختری زیبا را جست‌وجو کردند و ابیشاق شونامی را یافتند و او را نزد پادشاه آوردند.</w:t>
      </w:r>
    </w:p>
    <w:p/>
    <w:p>
      <w:r xmlns:w="http://schemas.openxmlformats.org/wordprocessingml/2006/main">
        <w:t xml:space="preserve">دربار داوود پادشاه در سرتاسر اسرائیل به دنبال دختری زیبا گشت و ابیشاق را از شونیم یافت تا نزد پادشاه بیاورند.</w:t>
      </w:r>
    </w:p>
    <w:p/>
    <w:p>
      <w:r xmlns:w="http://schemas.openxmlformats.org/wordprocessingml/2006/main">
        <w:t xml:space="preserve">1. قدرت زیبایی: بررسی سفر آبیشگ به دربار پادشاه دیوید</w:t>
      </w:r>
    </w:p>
    <w:p/>
    <w:p>
      <w:r xmlns:w="http://schemas.openxmlformats.org/wordprocessingml/2006/main">
        <w:t xml:space="preserve">2. یافتن قدرت در مصیبت: داستان آبیشگ به عنوان راهنمای زنان</w:t>
      </w:r>
    </w:p>
    <w:p/>
    <w:p>
      <w:r xmlns:w="http://schemas.openxmlformats.org/wordprocessingml/2006/main">
        <w:t xml:space="preserve">1. امثال 31: 10-31 - نمونه ای از یک زن با فضیلت.</w:t>
      </w:r>
    </w:p>
    <w:p/>
    <w:p>
      <w:r xmlns:w="http://schemas.openxmlformats.org/wordprocessingml/2006/main">
        <w:t xml:space="preserve">2. روت 1: 16-18 - نمونه ای از زنی که به خانواده خود وفادار بود و به خدا ایمان داشت.</w:t>
      </w:r>
    </w:p>
    <w:p/>
    <w:p>
      <w:r xmlns:w="http://schemas.openxmlformats.org/wordprocessingml/2006/main">
        <w:t xml:space="preserve">اول پادشاهان 1:4 و دختر بسیار زیبا بود و پادشاه را گرامی می داشت و به او خدمت می کرد، اما پادشاه او را نمی شناخت.</w:t>
      </w:r>
    </w:p>
    <w:p/>
    <w:p>
      <w:r xmlns:w="http://schemas.openxmlformats.org/wordprocessingml/2006/main">
        <w:t xml:space="preserve">دختر زیبا بود و صادقانه به پادشاه خدمت کرد، اما پادشاه او را نشناخت.</w:t>
      </w:r>
    </w:p>
    <w:p/>
    <w:p>
      <w:r xmlns:w="http://schemas.openxmlformats.org/wordprocessingml/2006/main">
        <w:t xml:space="preserve">1. شناخت بندگان خدا - اول پادشاهان 1:4</w:t>
      </w:r>
    </w:p>
    <w:p/>
    <w:p>
      <w:r xmlns:w="http://schemas.openxmlformats.org/wordprocessingml/2006/main">
        <w:t xml:space="preserve">2. خدمت صادقانه علیرغم عدم شناخت - اول پادشاهان 1:4</w:t>
      </w:r>
    </w:p>
    <w:p/>
    <w:p>
      <w:r xmlns:w="http://schemas.openxmlformats.org/wordprocessingml/2006/main">
        <w:t xml:space="preserve">1. متی 25:21 - اربابش به او گفت: "آفرین، خدمتگزار خوب و امین. تو اندکی وفادار بوده ای. من شما را بیش از حد تعیین می کنم.</w:t>
      </w:r>
    </w:p>
    <w:p/>
    <w:p>
      <w:r xmlns:w="http://schemas.openxmlformats.org/wordprocessingml/2006/main">
        <w:t xml:space="preserve">2. عبرانیان 11:24-26 - با ایمان، موسی، وقتی بزرگ شد، از خواندن پسر دختر فرعون امتناع ورزید و ترجیح داد که با قوم خدا بدرفتاری کند تا از لذت های زودگذر گناه. او سرزنش مسیح را ثروتی بزرگتر از گنجینه های مصر می دانست، زیرا به دنبال پاداش بود.</w:t>
      </w:r>
    </w:p>
    <w:p/>
    <w:p>
      <w:r xmlns:w="http://schemas.openxmlformats.org/wordprocessingml/2006/main">
        <w:t xml:space="preserve">اول پادشاهان 1:5 آنگاه ادونیا پسر حگیث خود را تجلیل کرد و گفت: من پادشاه خواهم شد و ارابه‌ها و سواران و پنجاه مرد برای او آماده کرد تا پیش روی او بدوم.</w:t>
      </w:r>
    </w:p>
    <w:p/>
    <w:p>
      <w:r xmlns:w="http://schemas.openxmlformats.org/wordprocessingml/2006/main">
        <w:t xml:space="preserve">آدونیا خود را پادشاه اعلام کرد و همراهان زیادی گرد آورد.</w:t>
      </w:r>
    </w:p>
    <w:p/>
    <w:p>
      <w:r xmlns:w="http://schemas.openxmlformats.org/wordprocessingml/2006/main">
        <w:t xml:space="preserve">1. خطر غرور و اهمیت تواضع.</w:t>
      </w:r>
    </w:p>
    <w:p/>
    <w:p>
      <w:r xmlns:w="http://schemas.openxmlformats.org/wordprocessingml/2006/main">
        <w:t xml:space="preserve">2. خطر جاه طلبی خودخواهانه و اهمیت خدمت به دیگران.</w:t>
      </w:r>
    </w:p>
    <w:p/>
    <w:p>
      <w:r xmlns:w="http://schemas.openxmlformats.org/wordprocessingml/2006/main">
        <w:t xml:space="preserve">1. امثال 16:18 - غرور قبل از نابودی است و روح متکبر قبل از سقوط.</w:t>
      </w:r>
    </w:p>
    <w:p/>
    <w:p>
      <w:r xmlns:w="http://schemas.openxmlformats.org/wordprocessingml/2006/main">
        <w:t xml:space="preserve">2. فیلیپیان 2: 3-4 - هیچ کاری از روی جاه طلبی یا خودپسندی انجام ندهید، بلکه در فروتنی دیگران را مهمتر از خود بدانید.</w:t>
      </w:r>
    </w:p>
    <w:p/>
    <w:p>
      <w:r xmlns:w="http://schemas.openxmlformats.org/wordprocessingml/2006/main">
        <w:t xml:space="preserve">اول پادشاهان 1:6 و پدرش هرگز او را ناراضی نکرده بود که بگوید چرا چنین کردی؟ و او نیز مرد بسیار خوبی بود. و مادرش او را بعد از ابشالوم به دنیا آورد.</w:t>
      </w:r>
    </w:p>
    <w:p/>
    <w:p>
      <w:r xmlns:w="http://schemas.openxmlformats.org/wordprocessingml/2006/main">
        <w:t xml:space="preserve">ابشالوم پسر داوود مردی خوش قیافه بود و پس از اینکه داوود از او پرسید چرا مادرش چنین کرده است به دنیا آمد.</w:t>
      </w:r>
    </w:p>
    <w:p/>
    <w:p>
      <w:r xmlns:w="http://schemas.openxmlformats.org/wordprocessingml/2006/main">
        <w:t xml:space="preserve">1. اهمیت پرسیدن سوال و درک مطلب.</w:t>
      </w:r>
    </w:p>
    <w:p/>
    <w:p>
      <w:r xmlns:w="http://schemas.openxmlformats.org/wordprocessingml/2006/main">
        <w:t xml:space="preserve">2. لطف و رحمت خدا حتی در میان کوتاهی های ما.</w:t>
      </w:r>
    </w:p>
    <w:p/>
    <w:p>
      <w:r xmlns:w="http://schemas.openxmlformats.org/wordprocessingml/2006/main">
        <w:t xml:space="preserve">1. یعقوب 1: 5 - "اگر یکی از شما فاقد حکمت است، از خدا بخواهد که به همه مردم می بخشد و سرزنش نمی کند و به او داده خواهد شد."</w:t>
      </w:r>
    </w:p>
    <w:p/>
    <w:p>
      <w:r xmlns:w="http://schemas.openxmlformats.org/wordprocessingml/2006/main">
        <w:t xml:space="preserve">2. رومیان 5: 8 - "اما خدا محبت خود را نسبت به ما نشان می دهد، زیرا در حالی که ما هنوز گناهکار بودیم، مسیح برای ما مرد."</w:t>
      </w:r>
    </w:p>
    <w:p/>
    <w:p>
      <w:r xmlns:w="http://schemas.openxmlformats.org/wordprocessingml/2006/main">
        <w:t xml:space="preserve">اول پادشاهان 1:7 و با یوآب پسر صرویا و ابیاتار کاهن مشورت کرد و آنها به دنبال ادونیا او را یاری کردند.</w:t>
      </w:r>
    </w:p>
    <w:p/>
    <w:p>
      <w:r xmlns:w="http://schemas.openxmlformats.org/wordprocessingml/2006/main">
        <w:t xml:space="preserve">آدونیا در برنامه خود از یوآب و ابیاتار کمک گرفت.</w:t>
      </w:r>
    </w:p>
    <w:p/>
    <w:p>
      <w:r xmlns:w="http://schemas.openxmlformats.org/wordprocessingml/2006/main">
        <w:t xml:space="preserve">1. ما باید از تأثیرات اطراف خود آگاه باشیم و مطمئن شویم که افراد خداپرست در زندگی خود داریم.</w:t>
      </w:r>
    </w:p>
    <w:p/>
    <w:p>
      <w:r xmlns:w="http://schemas.openxmlformats.org/wordprocessingml/2006/main">
        <w:t xml:space="preserve">2. باید مراقب باشیم که تحت تاثیر افراد منفی در زندگی خود قرار نگیریم.</w:t>
      </w:r>
    </w:p>
    <w:p/>
    <w:p>
      <w:r xmlns:w="http://schemas.openxmlformats.org/wordprocessingml/2006/main">
        <w:t xml:space="preserve">1. امثال 13:20 کسی که با حکیمان راه می‌رود عاقل خواهد بود، اما همنشین احمقان هلاک می‌شود.</w:t>
      </w:r>
    </w:p>
    <w:p/>
    <w:p>
      <w:r xmlns:w="http://schemas.openxmlformats.org/wordprocessingml/2006/main">
        <w:t xml:space="preserve">2. یعقوب 1: 5-6 اگر کسی از شما فاقد خرد است، از خدا بخواهد که به همه مردم به سخاوت می دهد و سرزنش نمی کند. و به او داده خواهد شد. اما اجازه دهید او با ایمان بپرسد، هیچ چیز متزلزل نیست. زیرا کسی که متزلزل است مانند موجی از دریا است که باد رانده و پرتاب شده است.</w:t>
      </w:r>
    </w:p>
    <w:p/>
    <w:p>
      <w:r xmlns:w="http://schemas.openxmlformats.org/wordprocessingml/2006/main">
        <w:t xml:space="preserve">اول پادشاهان 1:8 اما صادوق کاهن و بنیایا پسر یهویاداع و ناتان نبی و شمعی و ری و مردان نیرومند داود با آدونیا نبودند.</w:t>
      </w:r>
    </w:p>
    <w:p/>
    <w:p>
      <w:r xmlns:w="http://schemas.openxmlformats.org/wordprocessingml/2006/main">
        <w:t xml:space="preserve">ادونیا تلاش کرد تا تاج و تخت اسرائیل را به دست گیرد، اما صادوق کاهن، بنایا، ناتان نبی، شمعی، ری و مردان قدرتمند داوود از حمایت او خودداری کردند.</w:t>
      </w:r>
    </w:p>
    <w:p/>
    <w:p>
      <w:r xmlns:w="http://schemas.openxmlformats.org/wordprocessingml/2006/main">
        <w:t xml:space="preserve">1. خداوند مردم را به مخالفت با شر برمی انگیزد، حتی اگر در اختیار باشد.</w:t>
      </w:r>
    </w:p>
    <w:p/>
    <w:p>
      <w:r xmlns:w="http://schemas.openxmlformats.org/wordprocessingml/2006/main">
        <w:t xml:space="preserve">2. استوار ماندن در ایمانمان می تواند سخت باشد، اما ارزشش را دارد.</w:t>
      </w:r>
    </w:p>
    <w:p/>
    <w:p>
      <w:r xmlns:w="http://schemas.openxmlformats.org/wordprocessingml/2006/main">
        <w:t xml:space="preserve">1. امثال 28:1: "شریر وقتی کسی را تعقیب نمی کند می گریزند، اما عادلان مانند شیر جسور هستند."</w:t>
      </w:r>
    </w:p>
    <w:p/>
    <w:p>
      <w:r xmlns:w="http://schemas.openxmlformats.org/wordprocessingml/2006/main">
        <w:t xml:space="preserve">2. اول پطرس 5: 8-9: "هوشیار باشید، هوشیار باشید. دشمن شما شیطان مانند شیر غرش به اطراف می چرخد و به دنبال کسی است که ببلعد. در ایمان خود مقاومت کنید، زیرا می دانید که انواع رنج ها مشابه است. برادران شما در سرتاسر جهان تجربه می کنند."</w:t>
      </w:r>
    </w:p>
    <w:p/>
    <w:p>
      <w:r xmlns:w="http://schemas.openxmlformats.org/wordprocessingml/2006/main">
        <w:t xml:space="preserve">اول پادشاهان 1:9 و ادونیا گوسفندان و گاوها و گاوهای چاق را به سنگ زولهلت که نزد انروگل است کشت و جمیع برادران خود را پسران پادشاه و جمیع مردان یهودا را بندگان پادشاه خواند.</w:t>
      </w:r>
    </w:p>
    <w:p/>
    <w:p>
      <w:r xmlns:w="http://schemas.openxmlformats.org/wordprocessingml/2006/main">
        <w:t xml:space="preserve">آدونیا حیواناتی را قربانی کرد و همه پسران پادشاه و همه مردان یهودا را به یک جشن دعوت کرد.</w:t>
      </w:r>
    </w:p>
    <w:p/>
    <w:p>
      <w:r xmlns:w="http://schemas.openxmlformats.org/wordprocessingml/2006/main">
        <w:t xml:space="preserve">1. «برکت و روزی خدا در قربانی آدونیا»</w:t>
      </w:r>
    </w:p>
    <w:p/>
    <w:p>
      <w:r xmlns:w="http://schemas.openxmlformats.org/wordprocessingml/2006/main">
        <w:t xml:space="preserve">2. «قدرت دعوت و همراهی»</w:t>
      </w:r>
    </w:p>
    <w:p/>
    <w:p>
      <w:r xmlns:w="http://schemas.openxmlformats.org/wordprocessingml/2006/main">
        <w:t xml:space="preserve">1. مزمور 34:8 - "بچشید و ببینید که خداوند نیکو است: خوشا به حال کسی که بر او توکل کند."</w:t>
      </w:r>
    </w:p>
    <w:p/>
    <w:p>
      <w:r xmlns:w="http://schemas.openxmlformats.org/wordprocessingml/2006/main">
        <w:t xml:space="preserve">2. متی 5: 23-24 - "پس اگر هدیه خود را به قربانگاه بیاوری و در آنجا به یاد بیاوری که برادرت علیه تو کاری دارد، هدای خود را در آنجا پیش قربانگاه بگذار و برو، ابتدا با برادرت آشتی کن. و سپس بیا و هدیه خود را تقدیم کن.»</w:t>
      </w:r>
    </w:p>
    <w:p/>
    <w:p>
      <w:r xmlns:w="http://schemas.openxmlformats.org/wordprocessingml/2006/main">
        <w:t xml:space="preserve">اول پادشاهان 1:10 اما ناتان نبی و بنایا و شجاعان و برادرش سلیمان را نخواند.</w:t>
      </w:r>
    </w:p>
    <w:p/>
    <w:p>
      <w:r xmlns:w="http://schemas.openxmlformats.org/wordprocessingml/2006/main">
        <w:t xml:space="preserve">داوود پادشاه هنگام تصمیم گیری مهم ناتان نبی، بنیا، برادرش سلیمان یا مردان قدرتمند را صدا نکرد.</w:t>
      </w:r>
    </w:p>
    <w:p/>
    <w:p>
      <w:r xmlns:w="http://schemas.openxmlformats.org/wordprocessingml/2006/main">
        <w:t xml:space="preserve">1. اهمیت مشورت با مشاور عاقل در هنگام تصمیم گیری.</w:t>
      </w:r>
    </w:p>
    <w:p/>
    <w:p>
      <w:r xmlns:w="http://schemas.openxmlformats.org/wordprocessingml/2006/main">
        <w:t xml:space="preserve">2. گوش دادن به صدای خداوند و عدم اتکا به درک خود.</w:t>
      </w:r>
    </w:p>
    <w:p/>
    <w:p>
      <w:r xmlns:w="http://schemas.openxmlformats.org/wordprocessingml/2006/main">
        <w:t xml:space="preserve">1. امثال 3: 5-6 - با تمام قلب خود به خداوند اعتماد کنید و به درک خود تکیه نکنید.</w:t>
      </w:r>
    </w:p>
    <w:p/>
    <w:p>
      <w:r xmlns:w="http://schemas.openxmlformats.org/wordprocessingml/2006/main">
        <w:t xml:space="preserve">2. یعقوب 1: 5 - اگر کسی از شما فاقد خرد است، از خدا بخواهد که سخاوتمندانه به همه بدون ملامت عطا می کند.</w:t>
      </w:r>
    </w:p>
    <w:p/>
    <w:p>
      <w:r xmlns:w="http://schemas.openxmlformats.org/wordprocessingml/2006/main">
        <w:t xml:space="preserve">اول پادشاهان 1:11 پس ناتان با بتشبه مادر سلیمان گفت: آیا نشنیده ای که ادونیا پسر حجیت پادشاهی می کند و سرور ما داود از آن خبر ندارد؟</w:t>
      </w:r>
    </w:p>
    <w:p/>
    <w:p>
      <w:r xmlns:w="http://schemas.openxmlformats.org/wordprocessingml/2006/main">
        <w:t xml:space="preserve">ناتان به بثشبه اطلاع می‌دهد که آدونیا، پسر هگیث، بی‌آنکه پادشاه داوود بداند، می‌خواهد تاج و تخت را تصاحب کند.</w:t>
      </w:r>
    </w:p>
    <w:p/>
    <w:p>
      <w:r xmlns:w="http://schemas.openxmlformats.org/wordprocessingml/2006/main">
        <w:t xml:space="preserve">1. اهمیت اطاعت: مطالعه اول پادشاهان 1:11</w:t>
      </w:r>
    </w:p>
    <w:p/>
    <w:p>
      <w:r xmlns:w="http://schemas.openxmlformats.org/wordprocessingml/2006/main">
        <w:t xml:space="preserve">2. قدرت تشخیص: مطالعه اول پادشاهان 1:11</w:t>
      </w:r>
    </w:p>
    <w:p/>
    <w:p>
      <w:r xmlns:w="http://schemas.openxmlformats.org/wordprocessingml/2006/main">
        <w:t xml:space="preserve">1. پیدایش 17:1 - هنگامی که ابرام نود و نه ساله بود، خداوند بر ابرام ظاهر شد و به او گفت: من خدای قادر مطلق هستم. پیش من قدم بردارید و بی عیب باشید.</w:t>
      </w:r>
    </w:p>
    <w:p/>
    <w:p>
      <w:r xmlns:w="http://schemas.openxmlformats.org/wordprocessingml/2006/main">
        <w:t xml:space="preserve">2. امثال 2: 1-5 - پسرم، اگر سخنان مرا بپذیری و دستورات مرا در خود ذخیره کنی، گوش خود را به حکمت بگردان و دل خود را به فهم بپرداز، و اگر برای بصیرت فریاد بزنی و برای فهم بلند فریاد بزنی، و اگر آن را به عنوان نقره جستجو کنید و آن را به عنوان گنج پنهان جستجو کنید، ترس از خداوند را درک خواهید کرد و معرفت خدا را خواهید یافت.</w:t>
      </w:r>
    </w:p>
    <w:p/>
    <w:p>
      <w:r xmlns:w="http://schemas.openxmlformats.org/wordprocessingml/2006/main">
        <w:t xml:space="preserve">اول پادشاهان 1:12 پس اکنون بیا، از تو می خواهم، اجازه بده تا تو را نصیحت کنم تا جان خود و پسرت سلیمان را نجات دهی.</w:t>
      </w:r>
    </w:p>
    <w:p/>
    <w:p>
      <w:r xmlns:w="http://schemas.openxmlformats.org/wordprocessingml/2006/main">
        <w:t xml:space="preserve">داوود از آدونیا می خواهد که جان خود و سلیمان را نجات دهد.</w:t>
      </w:r>
    </w:p>
    <w:p/>
    <w:p>
      <w:r xmlns:w="http://schemas.openxmlformats.org/wordprocessingml/2006/main">
        <w:t xml:space="preserve">1. اهمیت توجه به نصایح حکیمانه.</w:t>
      </w:r>
    </w:p>
    <w:p/>
    <w:p>
      <w:r xmlns:w="http://schemas.openxmlformats.org/wordprocessingml/2006/main">
        <w:t xml:space="preserve">2. قدرت تواضع در حفاظت از جان ما.</w:t>
      </w:r>
    </w:p>
    <w:p/>
    <w:p>
      <w:r xmlns:w="http://schemas.openxmlformats.org/wordprocessingml/2006/main">
        <w:t xml:space="preserve">1. یعقوب 1: 5 - "اگر یکی از شما فاقد خرد است، از خدا بخواهد که به همه بدون ملامت سخاوتمندانه می دهد و به او داده خواهد شد."</w:t>
      </w:r>
    </w:p>
    <w:p/>
    <w:p>
      <w:r xmlns:w="http://schemas.openxmlformats.org/wordprocessingml/2006/main">
        <w:t xml:space="preserve">2. امثال 15:33 - ترس از خداوند تعلیم حکمت است و فروتنی مقدم بر عزت است.</w:t>
      </w:r>
    </w:p>
    <w:p/>
    <w:p>
      <w:r xmlns:w="http://schemas.openxmlformats.org/wordprocessingml/2006/main">
        <w:t xml:space="preserve">اول پادشاهان 1:13 برو و نزد داوود پادشاه برو و به او بگو: «ای سرورم، ای پادشاه، آیا به کنیز خود سوگند نخوردی که پسرت سلیمان پس از من سلطنت کند و بر او بنشیند. تاج و تخت من؟ پس چرا ادونیا سلطنت می کند؟</w:t>
      </w:r>
    </w:p>
    <w:p/>
    <w:p>
      <w:r xmlns:w="http://schemas.openxmlformats.org/wordprocessingml/2006/main">
        <w:t xml:space="preserve">علیرغم وعده داوود مبنی بر جانشینی سلیمان بر تاج و تخت، آدونیا به جای سلیمان پسر داوود سلطنت می کند.</w:t>
      </w:r>
    </w:p>
    <w:p/>
    <w:p>
      <w:r xmlns:w="http://schemas.openxmlformats.org/wordprocessingml/2006/main">
        <w:t xml:space="preserve">1. وعده های خدا همیشه محقق می شود</w:t>
      </w:r>
    </w:p>
    <w:p/>
    <w:p>
      <w:r xmlns:w="http://schemas.openxmlformats.org/wordprocessingml/2006/main">
        <w:t xml:space="preserve">2. اعتماد به برنامه خدا</w:t>
      </w:r>
    </w:p>
    <w:p/>
    <w:p>
      <w:r xmlns:w="http://schemas.openxmlformats.org/wordprocessingml/2006/main">
        <w:t xml:space="preserve">1. اشعیا 55:11 - «کلام من که از دهان من بیرون می‌آید، چنین خواهد بود. "</w:t>
      </w:r>
    </w:p>
    <w:p/>
    <w:p>
      <w:r xmlns:w="http://schemas.openxmlformats.org/wordprocessingml/2006/main">
        <w:t xml:space="preserve">2. رومیان 8:28 - "و ما می دانیم که همه چیز برای آنها که خدا را دوست دارند، برای کسانی که برحسب هدف او خوانده شده اند، برای نیکی عمل می کند."</w:t>
      </w:r>
    </w:p>
    <w:p/>
    <w:p>
      <w:r xmlns:w="http://schemas.openxmlformats.org/wordprocessingml/2006/main">
        <w:t xml:space="preserve">اول پادشاهان 1:14 اینک، در حالی که هنوز در آنجا با پادشاه صحبت می‌کنی، من نیز پس از تو وارد خواهم شد و سخنان تو را تصدیق خواهم کرد.</w:t>
      </w:r>
    </w:p>
    <w:p/>
    <w:p>
      <w:r xmlns:w="http://schemas.openxmlformats.org/wordprocessingml/2006/main">
        <w:t xml:space="preserve">آدونیا به دنبال قدرت از داوود پادشاه است تا پادشاه بعدی شود و از بثشبا کمک می خواهد. بثشبا موافقت می‌کند که به او کمک کند، اما به او هشدار می‌دهد که با پادشاه برای تأیید درخواست او پیگیری خواهد کرد.</w:t>
      </w:r>
    </w:p>
    <w:p/>
    <w:p>
      <w:r xmlns:w="http://schemas.openxmlformats.org/wordprocessingml/2006/main">
        <w:t xml:space="preserve">1. خداوند می تواند از هر کسی، صرف نظر از سن و تجربه اش، برای اجرای برنامه های خود استفاده کند.</w:t>
      </w:r>
    </w:p>
    <w:p/>
    <w:p>
      <w:r xmlns:w="http://schemas.openxmlformats.org/wordprocessingml/2006/main">
        <w:t xml:space="preserve">2. باید به برنامه خداوند ایمان داشته باشیم و اعتماد داشته باشیم که او آنچه را که برای موفقیت ما لازم است فراهم خواهد کرد.</w:t>
      </w:r>
    </w:p>
    <w:p/>
    <w:p>
      <w:r xmlns:w="http://schemas.openxmlformats.org/wordprocessingml/2006/main">
        <w:t xml:space="preserve">1. اول پادشاهان 1:14 - اینک، در حالی که هنوز در آنجا با پادشاه صحبت می کنی، من نیز پس از تو وارد خواهم شد و سخنان تو را تأیید خواهم کرد.</w:t>
      </w:r>
    </w:p>
    <w:p/>
    <w:p>
      <w:r xmlns:w="http://schemas.openxmlformats.org/wordprocessingml/2006/main">
        <w:t xml:space="preserve">2. اشعیا 55:8-9 - خداوند می‌گوید که افکار من افکار شما و راههای شما راههای من نیستند. همانطور که آسمان ها از زمین بالاتر است راه های من نیز از راه های شما و افکار من از افکار شما بالاتر است.</w:t>
      </w:r>
    </w:p>
    <w:p/>
    <w:p>
      <w:r xmlns:w="http://schemas.openxmlformats.org/wordprocessingml/2006/main">
        <w:t xml:space="preserve">اول پادشاهان 1:15 و بثشبا نزد پادشاه به اتاق رفت و پادشاه بسیار پیر شده بود. و ابیشاق شونامی پادشاه را خدمت کرد.</w:t>
      </w:r>
    </w:p>
    <w:p/>
    <w:p>
      <w:r xmlns:w="http://schemas.openxmlformats.org/wordprocessingml/2006/main">
        <w:t xml:space="preserve">بثشبا وارد اتاق پادشاه سالخورده شد، جایی که ابیشاق شونامی به او خدمت می کرد.</w:t>
      </w:r>
    </w:p>
    <w:p/>
    <w:p>
      <w:r xmlns:w="http://schemas.openxmlformats.org/wordprocessingml/2006/main">
        <w:t xml:space="preserve">1. اهمیت خدمت به سالمندان با عشق و مراقبت.</w:t>
      </w:r>
    </w:p>
    <w:p/>
    <w:p>
      <w:r xmlns:w="http://schemas.openxmlformats.org/wordprocessingml/2006/main">
        <w:t xml:space="preserve">2. مشیت خداوند در رسیدگی به نیازمندان.</w:t>
      </w:r>
    </w:p>
    <w:p/>
    <w:p>
      <w:r xmlns:w="http://schemas.openxmlformats.org/wordprocessingml/2006/main">
        <w:t xml:space="preserve">1. رومیان 12:10 - در عشق به یکدیگر فداکار باشید. به یکدیگر بالاتر از خود احترام بگذارید.</w:t>
      </w:r>
    </w:p>
    <w:p/>
    <w:p>
      <w:r xmlns:w="http://schemas.openxmlformats.org/wordprocessingml/2006/main">
        <w:t xml:space="preserve">2. مزمور 71:9 - وقتی پیر شدم مرا دور مگذار. وقتی قدرتم از بین رفت مرا رها مکن.</w:t>
      </w:r>
    </w:p>
    <w:p/>
    <w:p>
      <w:r xmlns:w="http://schemas.openxmlformats.org/wordprocessingml/2006/main">
        <w:t xml:space="preserve">اول پادشاهان 1:16 و بثشبا تعظیم کرد و برای پادشاه سجده کرد. و پادشاه گفت: چه می خواهی؟</w:t>
      </w:r>
    </w:p>
    <w:p/>
    <w:p>
      <w:r xmlns:w="http://schemas.openxmlformats.org/wordprocessingml/2006/main">
        <w:t xml:space="preserve">گذرگاه بثشبه در برابر پادشاه تعظیم می کند و او از او می پرسد که چه می خواهد.</w:t>
      </w:r>
    </w:p>
    <w:p/>
    <w:p>
      <w:r xmlns:w="http://schemas.openxmlformats.org/wordprocessingml/2006/main">
        <w:t xml:space="preserve">1. قدرت اطاعت: چگونه تسلیم در برابر قدرت می تواند منجر به برکت شود</w:t>
      </w:r>
    </w:p>
    <w:p/>
    <w:p>
      <w:r xmlns:w="http://schemas.openxmlformats.org/wordprocessingml/2006/main">
        <w:t xml:space="preserve">2. برنامه خدا برای زندگی ما: یادگیری به دنبال اراده او</w:t>
      </w:r>
    </w:p>
    <w:p/>
    <w:p>
      <w:r xmlns:w="http://schemas.openxmlformats.org/wordprocessingml/2006/main">
        <w:t xml:space="preserve">1. افسسیان 5:21-24 - تسلیم شدن در برابر یکدیگر به دلیل احترام به مسیح.</w:t>
      </w:r>
    </w:p>
    <w:p/>
    <w:p>
      <w:r xmlns:w="http://schemas.openxmlformats.org/wordprocessingml/2006/main">
        <w:t xml:space="preserve">2. امثال 3: 5-6 - با تمام قلب خود به خداوند اعتماد کنید و به درک خود تکیه نکنید.</w:t>
      </w:r>
    </w:p>
    <w:p/>
    <w:p>
      <w:r xmlns:w="http://schemas.openxmlformats.org/wordprocessingml/2006/main">
        <w:t xml:space="preserve">اول پادشاهان 1:17 و او به او گفت: «ای سرور من، تو به یهوه خدایت به کنیز خود سوگند خوردی و گفتی: «پس سلیمان پسرت بعد از من سلطنت خواهد کرد و بر تخت من خواهد نشست.»</w:t>
      </w:r>
    </w:p>
    <w:p/>
    <w:p>
      <w:r xmlns:w="http://schemas.openxmlformats.org/wordprocessingml/2006/main">
        <w:t xml:space="preserve">بثشبه به داوود وعده داد که سلیمان پس از او پادشاه خواهد شد و بر تخت او خواهد نشست.</w:t>
      </w:r>
    </w:p>
    <w:p/>
    <w:p>
      <w:r xmlns:w="http://schemas.openxmlformats.org/wordprocessingml/2006/main">
        <w:t xml:space="preserve">1. وفاداری خداوند در تحقق وعده هایش.</w:t>
      </w:r>
    </w:p>
    <w:p/>
    <w:p>
      <w:r xmlns:w="http://schemas.openxmlformats.org/wordprocessingml/2006/main">
        <w:t xml:space="preserve">2. اهمیت رعایت تعهداتمان.</w:t>
      </w:r>
    </w:p>
    <w:p/>
    <w:p>
      <w:r xmlns:w="http://schemas.openxmlformats.org/wordprocessingml/2006/main">
        <w:t xml:space="preserve">1. غلاطیان 4: 4-5 - "اما چون زمان کامل فرا رسید، خدا پسر خود را که از زن زاده شده بود و تحت شریعت به دنیا آمد، فرستاد تا کسانی را که تحت شریعت بودند فدیه دهد تا ما به عنوان فرزندخواندگی دریافت کنیم. پسران."</w:t>
      </w:r>
    </w:p>
    <w:p/>
    <w:p>
      <w:r xmlns:w="http://schemas.openxmlformats.org/wordprocessingml/2006/main">
        <w:t xml:space="preserve">2. اشعیا 55:11 - «کلام من نیز از دهان من بیرون می‌آید و خالی به من باز نمی‌گردد، بلکه آنچه را که قصد دارم به انجام می‌رساند و در چیزی که برای آن فرستادم موفق خواهد شد».</w:t>
      </w:r>
    </w:p>
    <w:p/>
    <w:p>
      <w:r xmlns:w="http://schemas.openxmlformats.org/wordprocessingml/2006/main">
        <w:t xml:space="preserve">اول پادشاهان 1:18 و اکنون، اینک، ادونیا سلطنت می‌کند. و اکنون ای سرور من، پادشاه، تو این را نمی دانی:</w:t>
      </w:r>
    </w:p>
    <w:p/>
    <w:p>
      <w:r xmlns:w="http://schemas.openxmlformats.org/wordprocessingml/2006/main">
        <w:t xml:space="preserve">آدونیا بدون اطلاع پادشاه بر تخت سلطنت نشسته است.</w:t>
      </w:r>
    </w:p>
    <w:p/>
    <w:p>
      <w:r xmlns:w="http://schemas.openxmlformats.org/wordprocessingml/2006/main">
        <w:t xml:space="preserve">1. خدا هنوز در کنترل است - حتی زمانی که به نظر می رسد زندگی ما از کنترل خارج می شود، خدا همچنان کنترل را در دست دارد و می تواند از هر موقعیتی به نفع ما استفاده کند.</w:t>
      </w:r>
    </w:p>
    <w:p/>
    <w:p>
      <w:r xmlns:w="http://schemas.openxmlformats.org/wordprocessingml/2006/main">
        <w:t xml:space="preserve">2. تکیه بر خداوند - در مواقع سردرگمی و هرج و مرج، اعتماد به خدا و تکیه بر او برای راهنمایی و هدایت بسیار مهم است.</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اول پادشاهان 1:19 و گاوها و گاوهای چاق و گوسفندان را به وفور ذبح کرد و جمیع پسران پادشاه و ابیاتار کاهن و یوآب فرمانده لشکر را فراخواند، اما بنده تو سلیمان را نخواند.</w:t>
      </w:r>
    </w:p>
    <w:p/>
    <w:p>
      <w:r xmlns:w="http://schemas.openxmlformats.org/wordprocessingml/2006/main">
        <w:t xml:space="preserve">داوود پادشاه ضیافتی مجلل برپا کرد و همه را به جز پسرش سلیمان دعوت کرد.</w:t>
      </w:r>
    </w:p>
    <w:p/>
    <w:p>
      <w:r xmlns:w="http://schemas.openxmlformats.org/wordprocessingml/2006/main">
        <w:t xml:space="preserve">1. اهمیت تواضع و اطاعت در برابر ناملایمات.</w:t>
      </w:r>
    </w:p>
    <w:p/>
    <w:p>
      <w:r xmlns:w="http://schemas.openxmlformats.org/wordprocessingml/2006/main">
        <w:t xml:space="preserve">2. ارزش خرد و بصیرت در بزرگداشت برگزیده خداوند.</w:t>
      </w:r>
    </w:p>
    <w:p/>
    <w:p>
      <w:r xmlns:w="http://schemas.openxmlformats.org/wordprocessingml/2006/main">
        <w:t xml:space="preserve">1. امثال 15:33 - "ترس از خداوند دستور حکمت است، و در برابر عزت، فروتنی است."</w:t>
      </w:r>
    </w:p>
    <w:p/>
    <w:p>
      <w:r xmlns:w="http://schemas.openxmlformats.org/wordprocessingml/2006/main">
        <w:t xml:space="preserve">2. اعمال رسولان 13:22 - «و چون او را برکنار کرد، داوود را نزد آنها برانگیخت تا پادشاه آنها شود، و به او نیز شهادت داد و گفت: داود پسر یسی را یافتم، مردی بعد از خودم. قلب، که تمام اراده من را برآورده خواهد کرد."</w:t>
      </w:r>
    </w:p>
    <w:p/>
    <w:p>
      <w:r xmlns:w="http://schemas.openxmlformats.org/wordprocessingml/2006/main">
        <w:t xml:space="preserve">اول پادشاهان 1:20 و تو ای سرور من، ای پادشاه، چشمان تمامی اسرائیل به سوی توست تا به آنان بگوئی که پس از او چه کسی بر تخت پادشاهی من، پادشاه من خواهد نشست.</w:t>
      </w:r>
    </w:p>
    <w:p/>
    <w:p>
      <w:r xmlns:w="http://schemas.openxmlformats.org/wordprocessingml/2006/main">
        <w:t xml:space="preserve">پادشاه داوود به پایان عمر خود نزدیک می شود و پسرش آدونیا در تلاش است تا تاج و تخت را به دست گیرد، اما قوم اسرائیل به داوود روی می آورند و از او می خواهند که تصمیم بگیرد چه کسی جانشین او خواهد شد.</w:t>
      </w:r>
    </w:p>
    <w:p/>
    <w:p>
      <w:r xmlns:w="http://schemas.openxmlformats.org/wordprocessingml/2006/main">
        <w:t xml:space="preserve">1. خداوند به ما این فرصت را می دهد که در مورد سرنوشت خود تصمیم بگیریم، پس آن را بدیهی نگیرید.</w:t>
      </w:r>
    </w:p>
    <w:p/>
    <w:p>
      <w:r xmlns:w="http://schemas.openxmlformats.org/wordprocessingml/2006/main">
        <w:t xml:space="preserve">2. ما مسئولیت داریم که مطمئن شویم میراث ما تأثیری ماندگار بر جای می گذارد.</w:t>
      </w:r>
    </w:p>
    <w:p/>
    <w:p>
      <w:r xmlns:w="http://schemas.openxmlformats.org/wordprocessingml/2006/main">
        <w:t xml:space="preserve">1. جامعه 7:17 - "بیش از حد شرور مباش و احمق نباش. چرا باید قبل از وقت خود بمیری؟"</w:t>
      </w:r>
    </w:p>
    <w:p/>
    <w:p>
      <w:r xmlns:w="http://schemas.openxmlformats.org/wordprocessingml/2006/main">
        <w:t xml:space="preserve">2. امثال 13:22 - "مرد خوب برای فرزندان فرزندان خود ارث می گذارد، اما مال گناهکار برای صالحان ذخیره می شود."</w:t>
      </w:r>
    </w:p>
    <w:p/>
    <w:p>
      <w:r xmlns:w="http://schemas.openxmlformats.org/wordprocessingml/2006/main">
        <w:t xml:space="preserve">اول پادشاهان 1:21 وگرنه هنگامی که سرورم پادشاه با پدران خود بخوابد، من و پسرم سلیمان مجرم شمرده می‌شویم.</w:t>
      </w:r>
    </w:p>
    <w:p/>
    <w:p>
      <w:r xmlns:w="http://schemas.openxmlformats.org/wordprocessingml/2006/main">
        <w:t xml:space="preserve">آدونیا، پسر داوود پادشاه، می‌ترسد که اگر پادشاه بمیرد، او و پسرش سلیمان به عنوان مجرم شناخته شوند.</w:t>
      </w:r>
    </w:p>
    <w:p/>
    <w:p>
      <w:r xmlns:w="http://schemas.openxmlformats.org/wordprocessingml/2006/main">
        <w:t xml:space="preserve">1. برنامه خدا برای زندگی ما بزرگتر از برنامه ماست.</w:t>
      </w:r>
    </w:p>
    <w:p/>
    <w:p>
      <w:r xmlns:w="http://schemas.openxmlformats.org/wordprocessingml/2006/main">
        <w:t xml:space="preserve">2. ما باید متواضع باشیم و خواست خدا را بپذیریم حتی اگر با اراده ما همسو نباشد.</w:t>
      </w:r>
    </w:p>
    <w:p/>
    <w:p>
      <w:r xmlns:w="http://schemas.openxmlformats.org/wordprocessingml/2006/main">
        <w:t xml:space="preserve">1. امثال 16:9 - انسانها در قلب خود مسیر خود را برنامه ریزی می کنند، اما خداوند گام های آنها را ثابت می کند.</w:t>
      </w:r>
    </w:p>
    <w:p/>
    <w:p>
      <w:r xmlns:w="http://schemas.openxmlformats.org/wordprocessingml/2006/main">
        <w:t xml:space="preserve">2. یعقوب 4:10 - در برابر خداوند فروتن باشید و او شما را بالا خواهد برد.</w:t>
      </w:r>
    </w:p>
    <w:p/>
    <w:p>
      <w:r xmlns:w="http://schemas.openxmlformats.org/wordprocessingml/2006/main">
        <w:t xml:space="preserve">اول پادشاهان 1:22 و اینک، در حالی که هنوز با پادشاه صحبت می کرد، ناتان نبی نیز وارد شد.</w:t>
      </w:r>
    </w:p>
    <w:p/>
    <w:p>
      <w:r xmlns:w="http://schemas.openxmlformats.org/wordprocessingml/2006/main">
        <w:t xml:space="preserve">ناتان نبی در حالی وارد شد که ملکه بثشبا هنوز با داوود پادشاه صحبت می کرد.</w:t>
      </w:r>
    </w:p>
    <w:p/>
    <w:p>
      <w:r xmlns:w="http://schemas.openxmlformats.org/wordprocessingml/2006/main">
        <w:t xml:space="preserve">1. ما می‌توانیم برای پاسخ به موقع به دعاهایمان به خداوند تکیه کنیم.</w:t>
      </w:r>
    </w:p>
    <w:p/>
    <w:p>
      <w:r xmlns:w="http://schemas.openxmlformats.org/wordprocessingml/2006/main">
        <w:t xml:space="preserve">2. خداوند همیشه کمکی را که در زمان نیاز به آن نیاز داریم برای ما ارسال خواهد کرد.</w:t>
      </w:r>
    </w:p>
    <w:p/>
    <w:p>
      <w:r xmlns:w="http://schemas.openxmlformats.org/wordprocessingml/2006/main">
        <w:t xml:space="preserve">1. مزمور 46: 1، "خدا پناه و قوت ماست، یاری همیشه در مصیبت."</w:t>
      </w:r>
    </w:p>
    <w:p/>
    <w:p>
      <w:r xmlns:w="http://schemas.openxmlformats.org/wordprocessingml/2006/main">
        <w:t xml:space="preserve">2. اشعیا 41:10،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اول پادشاهان 1:23 و به پادشاه گفتند، اینک ناتان نبی. و چون به حضور پادشاه وارد شد، در برابر پادشاه با صورت به زمین تعظیم کرد.</w:t>
      </w:r>
    </w:p>
    <w:p/>
    <w:p>
      <w:r xmlns:w="http://schemas.openxmlformats.org/wordprocessingml/2006/main">
        <w:t xml:space="preserve">ناتان نبی به حضور داوود پادشاه احضار شد و با تعظیم در برابر او با صورت به زمین فروتنی نشان داد.</w:t>
      </w:r>
    </w:p>
    <w:p/>
    <w:p>
      <w:r xmlns:w="http://schemas.openxmlformats.org/wordprocessingml/2006/main">
        <w:t xml:space="preserve">1. نشان دادن احترام: داستان ناتان و پادشاه دیوید</w:t>
      </w:r>
    </w:p>
    <w:p/>
    <w:p>
      <w:r xmlns:w="http://schemas.openxmlformats.org/wordprocessingml/2006/main">
        <w:t xml:space="preserve">2. فروتنی: درسی از ناتان و پادشاه داوود</w:t>
      </w:r>
    </w:p>
    <w:p/>
    <w:p>
      <w:r xmlns:w="http://schemas.openxmlformats.org/wordprocessingml/2006/main">
        <w:t xml:space="preserve">1. فیلیپیان 2: 3-8 - هیچ کاری از روی جاه طلبی خودخواهانه یا غرور بیهوده انجام ندهید. بلکه در فروتنی دیگران را بالاتر از خودتان بدانید.</w:t>
      </w:r>
    </w:p>
    <w:p/>
    <w:p>
      <w:r xmlns:w="http://schemas.openxmlformats.org/wordprocessingml/2006/main">
        <w:t xml:space="preserve">2. امثال 15:33 - ترس از خداوند تعلیم حکمت است و فروتنی مقدم بر عزت است.</w:t>
      </w:r>
    </w:p>
    <w:p/>
    <w:p>
      <w:r xmlns:w="http://schemas.openxmlformats.org/wordprocessingml/2006/main">
        <w:t xml:space="preserve">اول پادشاهان 1:24 و ناتان گفت: ای سرورم، ای پادشاه، گفتی که آدونیا پس از من سلطنت خواهد کرد و بر تخت من خواهد نشست؟</w:t>
      </w:r>
    </w:p>
    <w:p/>
    <w:p>
      <w:r xmlns:w="http://schemas.openxmlformats.org/wordprocessingml/2006/main">
        <w:t xml:space="preserve">ناتان تصمیم پادشاه داوود برای جانشینی و فرمانروایی آدونیا را پس از مرگش زیر سوال برد.</w:t>
      </w:r>
    </w:p>
    <w:p/>
    <w:p>
      <w:r xmlns:w="http://schemas.openxmlformats.org/wordprocessingml/2006/main">
        <w:t xml:space="preserve">1. اراده خداوند متعال است و اطاعت و پذیرش آن با تواضع مهم است.</w:t>
      </w:r>
    </w:p>
    <w:p/>
    <w:p>
      <w:r xmlns:w="http://schemas.openxmlformats.org/wordprocessingml/2006/main">
        <w:t xml:space="preserve">2. برنامه خدا برای زندگی ما بزرگتر از برنامه ماست و باید با قلب خود به او اعتماد کنیم.</w:t>
      </w:r>
    </w:p>
    <w:p/>
    <w:p>
      <w:r xmlns:w="http://schemas.openxmlformats.org/wordprocessingml/2006/main">
        <w:t xml:space="preserve">1. امثال 19:21 - "برنامه های بسیاری در ذهن انسان وجود دارد، اما هدف خداوند است که پابرجا خواهد ماند."</w:t>
      </w:r>
    </w:p>
    <w:p/>
    <w:p>
      <w:r xmlns:w="http://schemas.openxmlformats.org/wordprocessingml/2006/main">
        <w:t xml:space="preserve">2. رومیان 12: 2 - "مشکل این جهان نشوید،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اول پادشاهان 1:25 زیرا او امروز نازل شد و گاوها و گاوهای چاق و گوسفندان را به وفور ذبح کرد و همه پسران پادشاه و فرماندهان لشکر و ابیاتار کاهن را فراخواند. و اینک نزد او می خورند و می نوشند و می گویند: خدایا ادونیا پادشاه را نجات بده.</w:t>
      </w:r>
    </w:p>
    <w:p/>
    <w:p>
      <w:r xmlns:w="http://schemas.openxmlformats.org/wordprocessingml/2006/main">
        <w:t xml:space="preserve">آدونیا یک جشن سلطنتی برپا کرد و پسران پادشاه، فرماندهان لشکر و ابیاتار کاهن را دعوت کرد تا سلطنت او را جشن بگیرند.</w:t>
      </w:r>
    </w:p>
    <w:p/>
    <w:p>
      <w:r xmlns:w="http://schemas.openxmlformats.org/wordprocessingml/2006/main">
        <w:t xml:space="preserve">1. حاکمیت خداوند در میان غرور و تکبر ما</w:t>
      </w:r>
    </w:p>
    <w:p/>
    <w:p>
      <w:r xmlns:w="http://schemas.openxmlformats.org/wordprocessingml/2006/main">
        <w:t xml:space="preserve">2. خطر این که باور کنیم بر سرنوشت خود مسلط هستیم</w:t>
      </w:r>
    </w:p>
    <w:p/>
    <w:p>
      <w:r xmlns:w="http://schemas.openxmlformats.org/wordprocessingml/2006/main">
        <w:t xml:space="preserve">1. امثال 16:18-19 - غرور قبل از نابودی است، روح متکبر قبل از سقوط. فروتنی و عاقل بودن بهتر از مغرور و مغرور بودن است.</w:t>
      </w:r>
    </w:p>
    <w:p/>
    <w:p>
      <w:r xmlns:w="http://schemas.openxmlformats.org/wordprocessingml/2006/main">
        <w:t xml:space="preserve">2. یعقوب 4: 13-16 - اکنون بیایید، ای کسانی که می گویید، امروز یا فردا به فلان شهر می رویم و یک سال را در آنجا می گذرانیم و تجارت می کنیم و سود می بریم، اما نمی دانید فردا چه خواهد شد. زندگی شما چیست؟ زیرا تو غباری هستی که برای مدتی کوتاه ظاهر می شود و سپس ناپدید می شود. در عوض باید بگویید، اگر خداوند بخواهد، ما زندگی خواهیم کرد و این یا آن را انجام خواهیم داد.</w:t>
      </w:r>
    </w:p>
    <w:p/>
    <w:p>
      <w:r xmlns:w="http://schemas.openxmlformats.org/wordprocessingml/2006/main">
        <w:t xml:space="preserve">اول پادشاهان 1:26 اما من، بنده تو و صادوق کاهن و بنیایا پسر یهویاداع و غلام تو سلیمان نخوانده است.</w:t>
      </w:r>
    </w:p>
    <w:p/>
    <w:p>
      <w:r xmlns:w="http://schemas.openxmlformats.org/wordprocessingml/2006/main">
        <w:t xml:space="preserve">خادمان داوود پادشاه، از جمله صادوق کاهن، بنایا و سلیمان در دوران پیری نزد او احضار شدند.</w:t>
      </w:r>
    </w:p>
    <w:p/>
    <w:p>
      <w:r xmlns:w="http://schemas.openxmlformats.org/wordprocessingml/2006/main">
        <w:t xml:space="preserve">1. اهمیت وفاداری و وفاداری در روابط.</w:t>
      </w:r>
    </w:p>
    <w:p/>
    <w:p>
      <w:r xmlns:w="http://schemas.openxmlformats.org/wordprocessingml/2006/main">
        <w:t xml:space="preserve">2. اهمیت تکریم بزرگان.</w:t>
      </w:r>
    </w:p>
    <w:p/>
    <w:p>
      <w:r xmlns:w="http://schemas.openxmlformats.org/wordprocessingml/2006/main">
        <w:t xml:space="preserve">1. مزمور 71:18 "حتی هنگامی که من پیر و خاکستری هستم، مرا ترک مکن، خدای من، تا زمانی که قدرت تو را به نسل بعدی، و قدرت تو را برای همه آینده اعلام کنم."</w:t>
      </w:r>
    </w:p>
    <w:p/>
    <w:p>
      <w:r xmlns:w="http://schemas.openxmlformats.org/wordprocessingml/2006/main">
        <w:t xml:space="preserve">2. امثال 16:31 "موی خاکستری تاج جلال است و در زندگی عادلانه به دست می آید."</w:t>
      </w:r>
    </w:p>
    <w:p/>
    <w:p>
      <w:r xmlns:w="http://schemas.openxmlformats.org/wordprocessingml/2006/main">
        <w:t xml:space="preserve">اول پادشاهان 1:27 آیا این کار را آقای من پادشاه انجام داده است و تو آن را به غلام خود نشان ندادی که پس از او بر تخت پادشاهی آقای من بنشیند؟</w:t>
      </w:r>
    </w:p>
    <w:p/>
    <w:p>
      <w:r xmlns:w="http://schemas.openxmlformats.org/wordprocessingml/2006/main">
        <w:t xml:space="preserve">داوود پادشاه پسرش سلیمان را پادشاه جدید اسرائیل خواهد کرد. او خدمتکار خود، آدونیا، را از تصمیم خود آگاه نکرده است، که باعث می شود آدونیا از پادشاه سؤال کند.</w:t>
      </w:r>
    </w:p>
    <w:p/>
    <w:p>
      <w:r xmlns:w="http://schemas.openxmlformats.org/wordprocessingml/2006/main">
        <w:t xml:space="preserve">1. برنامه های خدا همیشه آن چیزی نیست که ما انتظار داریم. به اراده او اعتماد کن</w:t>
      </w:r>
    </w:p>
    <w:p/>
    <w:p>
      <w:r xmlns:w="http://schemas.openxmlformats.org/wordprocessingml/2006/main">
        <w:t xml:space="preserve">2. پیروی از دستورات خداوند مهم است، حتی زمانی که استدلال را درک نمی کنیم.</w:t>
      </w:r>
    </w:p>
    <w:p/>
    <w:p>
      <w:r xmlns:w="http://schemas.openxmlformats.org/wordprocessingml/2006/main">
        <w:t xml:space="preserve">1. امثال 3: 5-6 - "با تمام دل خود بر خداوند توکل کن و بر عقل خود تکیه مکن. در همه راههای خود او را بشناسید و او راههای شما را راست خواهد کرد."</w:t>
      </w:r>
    </w:p>
    <w:p/>
    <w:p>
      <w:r xmlns:w="http://schemas.openxmlformats.org/wordprocessingml/2006/main">
        <w:t xml:space="preserve">2. یعقوب 4: 13-14 - «اکنون بیایید ای کسانی که می گویید امروز یا فردا به فلان شهر می رویم و یک سال را در آنجا می گذرانیم و تجارت می کنیم و سود می بریم، اما نمی دانید فردا چه خواهد شد. زندگی تو چیست، زیرا تو غباری هستی که برای مدتی کوتاه پدیدار می شود و سپس ناپدید می شود.»</w:t>
      </w:r>
    </w:p>
    <w:p/>
    <w:p>
      <w:r xmlns:w="http://schemas.openxmlformats.org/wordprocessingml/2006/main">
        <w:t xml:space="preserve">اول پادشاهان 1:28 آنگاه داوود پادشاه پاسخ داد و گفت: «مرا بثشبا بخوان. و او به حضور پادشاه آمد و در حضور پادشاه ایستاد.</w:t>
      </w:r>
    </w:p>
    <w:p/>
    <w:p>
      <w:r xmlns:w="http://schemas.openxmlformats.org/wordprocessingml/2006/main">
        <w:t xml:space="preserve">داوود پادشاه بطشبا را فرا خواند و او پیش او آمد.</w:t>
      </w:r>
    </w:p>
    <w:p/>
    <w:p>
      <w:r xmlns:w="http://schemas.openxmlformats.org/wordprocessingml/2006/main">
        <w:t xml:space="preserve">1. نقشه خدا بزرگتر از نقشه ماست.</w:t>
      </w:r>
    </w:p>
    <w:p/>
    <w:p>
      <w:r xmlns:w="http://schemas.openxmlformats.org/wordprocessingml/2006/main">
        <w:t xml:space="preserve">2. همیشه باید مطیع خواست خدا باشیم.</w:t>
      </w:r>
    </w:p>
    <w:p/>
    <w:p>
      <w:r xmlns:w="http://schemas.openxmlformats.org/wordprocessingml/2006/main">
        <w:t xml:space="preserve">1. رومیان 12: 2 "با الگوی این جهان مطابقت نداشته باشید، بلکه با تجدید ذهن خود دگرگون شوید. آنگاه خواهید توانست آنچه را که اراده خدا اراده خوب، پسندیده و کامل او است، آزمایش کرده و تأیید کنید."</w:t>
      </w:r>
    </w:p>
    <w:p/>
    <w:p>
      <w:r xmlns:w="http://schemas.openxmlformats.org/wordprocessingml/2006/main">
        <w:t xml:space="preserve">2. فیلیپیان 4: 5 "لطف شما بر همه آشکار شود. خداوند نزدیک است."</w:t>
      </w:r>
    </w:p>
    <w:p/>
    <w:p>
      <w:r xmlns:w="http://schemas.openxmlformats.org/wordprocessingml/2006/main">
        <w:t xml:space="preserve">اول پادشاهان 1:29 و پادشاه سوگند یاد کرد و گفت: «چنانکه خداوند زنده است که جان مرا از هر تنگی نجات داده است.</w:t>
      </w:r>
    </w:p>
    <w:p/>
    <w:p>
      <w:r xmlns:w="http://schemas.openxmlformats.org/wordprocessingml/2006/main">
        <w:t xml:space="preserve">پادشاه داوود به خدا سوگند یاد می کند و از او برای نجات او از ناراحتی تشکر می کند.</w:t>
      </w:r>
    </w:p>
    <w:p/>
    <w:p>
      <w:r xmlns:w="http://schemas.openxmlformats.org/wordprocessingml/2006/main">
        <w:t xml:space="preserve">1. حتی در مواقع سختی هم باید شکرگزار خدا باشیم.</w:t>
      </w:r>
    </w:p>
    <w:p/>
    <w:p>
      <w:r xmlns:w="http://schemas.openxmlformats.org/wordprocessingml/2006/main">
        <w:t xml:space="preserve">2. خدا این قدرت را دارد که ما را از تمام مشکلات نجات دهد.</w:t>
      </w:r>
    </w:p>
    <w:p/>
    <w:p>
      <w:r xmlns:w="http://schemas.openxmlformats.org/wordprocessingml/2006/main">
        <w:t xml:space="preserve">1. مزمور 34: 17-19 - هنگامی که عادلان برای کمک فریاد می زنند، خداوند آنها را می شنود و آنها را از تمام مشکلاتشان رهایی می بخشد.</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اول پادشاهان 1:30 همانطور که به یهوه خدای اسرائیل برایت سوگند خوردم و گفتم: «پس سلیمان پسرت بعد از من سلطنت خواهد کرد و به جای من بر تخت من خواهد نشست. با این حال من قطعا این روز را انجام خواهم داد.</w:t>
      </w:r>
    </w:p>
    <w:p/>
    <w:p>
      <w:r xmlns:w="http://schemas.openxmlformats.org/wordprocessingml/2006/main">
        <w:t xml:space="preserve">داوود پادشاه قول داد که پسرش سلیمان جانشین او به عنوان پادشاه شود و او به قول خود عمل کرد.</w:t>
      </w:r>
    </w:p>
    <w:p/>
    <w:p>
      <w:r xmlns:w="http://schemas.openxmlformats.org/wordprocessingml/2006/main">
        <w:t xml:space="preserve">1. قدرت یک وعده: نگه داشتن قول خود</w:t>
      </w:r>
    </w:p>
    <w:p/>
    <w:p>
      <w:r xmlns:w="http://schemas.openxmlformats.org/wordprocessingml/2006/main">
        <w:t xml:space="preserve">2. وفا و عهد خدا</w:t>
      </w:r>
    </w:p>
    <w:p/>
    <w:p>
      <w:r xmlns:w="http://schemas.openxmlformats.org/wordprocessingml/2006/main">
        <w:t xml:space="preserve">1. تثنیه 7: 9، "پس بدانید که یهوه، خدای شما، او خدای وفادار است، که عهد و رحمت خود را با کسانی که او را دوست دارند و اوامر او را نگاه می دارند تا هزار نسل نگاه می دارد."</w:t>
      </w:r>
    </w:p>
    <w:p/>
    <w:p>
      <w:r xmlns:w="http://schemas.openxmlformats.org/wordprocessingml/2006/main">
        <w:t xml:space="preserve">2. جامعه 5: 4-5، "وقتی برای خدا نذری می نویسی، ادای آن را به تعویق نیندازی، زیرا او از احمق ها لذت نمی برد. آنچه را که نذر کرده ای ادا کن. بهتر است که نذر نکنی، از آن تو باید نذر کنی و ادا نکنی.»</w:t>
      </w:r>
    </w:p>
    <w:p/>
    <w:p>
      <w:r xmlns:w="http://schemas.openxmlformats.org/wordprocessingml/2006/main">
        <w:t xml:space="preserve">اول پادشاهان 1:31 سپس بثشبه با روی خود به زمین تعظیم کرد و از پادشاه احترام گذاشت و گفت: «پادشاه من داود تا ابد زنده بماند.</w:t>
      </w:r>
    </w:p>
    <w:p/>
    <w:p>
      <w:r xmlns:w="http://schemas.openxmlformats.org/wordprocessingml/2006/main">
        <w:t xml:space="preserve">بثشبا به پادشاه داوود تعظیم کرد و از او خواست تا همیشه زنده بماند.</w:t>
      </w:r>
    </w:p>
    <w:p/>
    <w:p>
      <w:r xmlns:w="http://schemas.openxmlformats.org/wordprocessingml/2006/main">
        <w:t xml:space="preserve">1. اهمیت تکریم صاحبان قدرت.</w:t>
      </w:r>
    </w:p>
    <w:p/>
    <w:p>
      <w:r xmlns:w="http://schemas.openxmlformats.org/wordprocessingml/2006/main">
        <w:t xml:space="preserve">2. وفاداری خداوند به وعده هایش.</w:t>
      </w:r>
    </w:p>
    <w:p/>
    <w:p>
      <w:r xmlns:w="http://schemas.openxmlformats.org/wordprocessingml/2006/main">
        <w:t xml:space="preserve">1. رومیان 13: 1-7 - هر نفسی تابع مقامات حاکم باشد.</w:t>
      </w:r>
    </w:p>
    <w:p/>
    <w:p>
      <w:r xmlns:w="http://schemas.openxmlformats.org/wordprocessingml/2006/main">
        <w:t xml:space="preserve">2. مزمور 89:30-33 - اگر فرزندان او شریعت مرا ترک کنند و در داوری های من رفتار نکنند. اگر فرایض مرا بشکنند و احکام مرا نگاه ندارند. آنگاه عصیانشان را با عصا و گناهانشان را با تازیانه ملاقات خواهم کرد. اما محبت خود را به کلی از او نخواهم گرفت و وفاداری خود را از بین نخواهم برد.</w:t>
      </w:r>
    </w:p>
    <w:p/>
    <w:p>
      <w:r xmlns:w="http://schemas.openxmlformats.org/wordprocessingml/2006/main">
        <w:t xml:space="preserve">اول پادشاهان 1:32 و داوود پادشاه گفت: «مرا صادوق کاهن و ناتان نبی و بنایا پسر یهویاداع بخوانید. و نزد شاه آمدند.</w:t>
      </w:r>
    </w:p>
    <w:p/>
    <w:p>
      <w:r xmlns:w="http://schemas.openxmlformats.org/wordprocessingml/2006/main">
        <w:t xml:space="preserve">داوود پادشاه صادوق کاهن، ناتان نبی و بنایا پسر یهویاداع را احضار کرد تا پیش او بیایند.</w:t>
      </w:r>
    </w:p>
    <w:p/>
    <w:p>
      <w:r xmlns:w="http://schemas.openxmlformats.org/wordprocessingml/2006/main">
        <w:t xml:space="preserve">1. قدرت دعا: چگونه خداوند به دعاهای ما پاسخ می دهد</w:t>
      </w:r>
    </w:p>
    <w:p/>
    <w:p>
      <w:r xmlns:w="http://schemas.openxmlformats.org/wordprocessingml/2006/main">
        <w:t xml:space="preserve">2. اهمیت وفاداری به خدا</w:t>
      </w:r>
    </w:p>
    <w:p/>
    <w:p>
      <w:r xmlns:w="http://schemas.openxmlformats.org/wordprocessingml/2006/main">
        <w:t xml:space="preserve">1. یعقوب 5: 16 - دعای یک شخص عادل در عمل قدرت زیادی دارد.</w:t>
      </w:r>
    </w:p>
    <w:p/>
    <w:p>
      <w:r xmlns:w="http://schemas.openxmlformats.org/wordprocessingml/2006/main">
        <w:t xml:space="preserve">2. 2 تسالونیکیان 3: 3 - اما خداوند وفادار است. او شما را تثبیت می کند و شما را از شریر حفظ می کند.</w:t>
      </w:r>
    </w:p>
    <w:p/>
    <w:p>
      <w:r xmlns:w="http://schemas.openxmlformats.org/wordprocessingml/2006/main">
        <w:t xml:space="preserve">اول پادشاهان 1:33 پادشاه نیز به آنها گفت: «خادمان ارباب خود را با خود ببرید و پسرم سلیمان را بر قاطر خود سوار کنید و او را به جیحون بیاورید.</w:t>
      </w:r>
    </w:p>
    <w:p/>
    <w:p>
      <w:r xmlns:w="http://schemas.openxmlformats.org/wordprocessingml/2006/main">
        <w:t xml:space="preserve">داوود پادشاه به خادمان خود دستور داد تا پسرش سلیمان را ببرند و سوار بر قاطر خود به جیحون بروند.</w:t>
      </w:r>
    </w:p>
    <w:p/>
    <w:p>
      <w:r xmlns:w="http://schemas.openxmlformats.org/wordprocessingml/2006/main">
        <w:t xml:space="preserve">1. خدا حتی پیش پا افتاده ترین اعمال را برای پیشبرد اهداف خود به کار می گیرد.</w:t>
      </w:r>
    </w:p>
    <w:p/>
    <w:p>
      <w:r xmlns:w="http://schemas.openxmlformats.org/wordprocessingml/2006/main">
        <w:t xml:space="preserve">2. اهمیت تکریم پدران و مادرانمان.</w:t>
      </w:r>
    </w:p>
    <w:p/>
    <w:p>
      <w:r xmlns:w="http://schemas.openxmlformats.org/wordprocessingml/2006/main">
        <w:t xml:space="preserve">1. افسسیان 6: 1-2 - "بچه ها، پدر و مادر خود را در خداوند اطاعت کنید، زیرا این درست است. "پدر و مادر خود را گرامی بدارید" که اولین فرمان با وعده است.</w:t>
      </w:r>
    </w:p>
    <w:p/>
    <w:p>
      <w:r xmlns:w="http://schemas.openxmlformats.org/wordprocessingml/2006/main">
        <w:t xml:space="preserve">2. یوشع 1:9 - آیا من به شما دستور نداده ام؟ قوی و شجاع باشید. نترسید؛ ناامید مباش، زیرا یهوه خدایت هر جا که بروی با تو خواهد بود.</w:t>
      </w:r>
    </w:p>
    <w:p/>
    <w:p>
      <w:r xmlns:w="http://schemas.openxmlformats.org/wordprocessingml/2006/main">
        <w:t xml:space="preserve">اول پادشاهان 1:34 و صادوق کاهن و ناتان نبی او را در آنجا به پادشاهی اسرائیل مسح کنند و در شیپور بنوازید و بگویید: خدا سلیمان پادشاه را نجات دهد.</w:t>
      </w:r>
    </w:p>
    <w:p/>
    <w:p>
      <w:r xmlns:w="http://schemas.openxmlformats.org/wordprocessingml/2006/main">
        <w:t xml:space="preserve">پادشاه داوود در شرف مرگ است و بنابراین او دستور می دهد که صادوق کاهن و ناتان نبی باید پسرش سلیمان را به عنوان پادشاه بعدی اسرائیل مسح کنند و آن را با صدای شیپور اعلام کنند.</w:t>
      </w:r>
    </w:p>
    <w:p/>
    <w:p>
      <w:r xmlns:w="http://schemas.openxmlformats.org/wordprocessingml/2006/main">
        <w:t xml:space="preserve">1. وفاداری خدا در جانشینی ثابت پادشاهان در اسرائیل دیده می شود.</w:t>
      </w:r>
    </w:p>
    <w:p/>
    <w:p>
      <w:r xmlns:w="http://schemas.openxmlformats.org/wordprocessingml/2006/main">
        <w:t xml:space="preserve">2. حتی در آخرین لحظات داوود، او به خداوند و پادشاهی او اختصاص داشت.</w:t>
      </w:r>
    </w:p>
    <w:p/>
    <w:p>
      <w:r xmlns:w="http://schemas.openxmlformats.org/wordprocessingml/2006/main">
        <w:t xml:space="preserve">1. دوم سموئیل 7: 12-15 - عهد خدا با داوود.</w:t>
      </w:r>
    </w:p>
    <w:p/>
    <w:p>
      <w:r xmlns:w="http://schemas.openxmlformats.org/wordprocessingml/2006/main">
        <w:t xml:space="preserve">2. متی 22: 15-22 - آموزش عیسی در مورد تقدیم به قیصر.</w:t>
      </w:r>
    </w:p>
    <w:p/>
    <w:p>
      <w:r xmlns:w="http://schemas.openxmlformats.org/wordprocessingml/2006/main">
        <w:t xml:space="preserve">اول پادشاهان 1:35 پس از او بیایید تا بیاید و بر تخت من بنشیند. زیرا او به جای من پادشاه خواهد شد.</w:t>
      </w:r>
    </w:p>
    <w:p/>
    <w:p>
      <w:r xmlns:w="http://schemas.openxmlformats.org/wordprocessingml/2006/main">
        <w:t xml:space="preserve">داوود پادشاه، سلیمان را به عنوان پادشاه اسرائیل و یهودا منصوب می کند و به جای او بر تخت می نشیند.</w:t>
      </w:r>
    </w:p>
    <w:p/>
    <w:p>
      <w:r xmlns:w="http://schemas.openxmlformats.org/wordprocessingml/2006/main">
        <w:t xml:space="preserve">1. اهمیت پیروی از اراده خداوند در رهبری</w:t>
      </w:r>
    </w:p>
    <w:p/>
    <w:p>
      <w:r xmlns:w="http://schemas.openxmlformats.org/wordprocessingml/2006/main">
        <w:t xml:space="preserve">2. وفاداری خداوند به ارائه رهبر برای قومش</w:t>
      </w:r>
    </w:p>
    <w:p/>
    <w:p>
      <w:r xmlns:w="http://schemas.openxmlformats.org/wordprocessingml/2006/main">
        <w:t xml:space="preserve">1. اعمال رسولان 13:22 - و هنگامی که او را برکنار کرد، داوود را نزد آنها برانگیخت تا پادشاه آنها شود. او نیز به او شهادت داد و گفت: «من داوود پسر یسی را یافتم، مردی مطابق دل خودم که تمام اراده من را برآورده خواهد کرد.</w:t>
      </w:r>
    </w:p>
    <w:p/>
    <w:p>
      <w:r xmlns:w="http://schemas.openxmlformats.org/wordprocessingml/2006/main">
        <w:t xml:space="preserve">2. دوم سموئیل 5:2 - همچنین در گذشته، زمانی که شائول بر ما پادشاه بود، تو کسی بودی که اسرائیل را بیرون آورد و آورد. کاپیتان بالای اسرائیل</w:t>
      </w:r>
    </w:p>
    <w:p/>
    <w:p>
      <w:r xmlns:w="http://schemas.openxmlformats.org/wordprocessingml/2006/main">
        <w:t xml:space="preserve">اول پادشاهان 1:36 و بنایا پسر یهویاداع به پادشاه پاسخ داد و گفت: آمین، یهوه خدای آقای من پادشاه نیز چنین بگو.</w:t>
      </w:r>
    </w:p>
    <w:p/>
    <w:p>
      <w:r xmlns:w="http://schemas.openxmlformats.org/wordprocessingml/2006/main">
        <w:t xml:space="preserve">بنایا آمین را در موافقت با پادشاه اعلام کرد و گفت که یهوه خدای پادشاه نیز موافق است.</w:t>
      </w:r>
    </w:p>
    <w:p/>
    <w:p>
      <w:r xmlns:w="http://schemas.openxmlformats.org/wordprocessingml/2006/main">
        <w:t xml:space="preserve">1. شناخت اراده خدا و پیروی صادقانه از آن</w:t>
      </w:r>
    </w:p>
    <w:p/>
    <w:p>
      <w:r xmlns:w="http://schemas.openxmlformats.org/wordprocessingml/2006/main">
        <w:t xml:space="preserve">2. اطاعت از کلام خدا و اطاعت از صاحبان قدرت</w:t>
      </w:r>
    </w:p>
    <w:p/>
    <w:p>
      <w:r xmlns:w="http://schemas.openxmlformats.org/wordprocessingml/2006/main">
        <w:t xml:space="preserve">1. اول پادشاهان 1:36</w:t>
      </w:r>
    </w:p>
    <w:p/>
    <w:p>
      <w:r xmlns:w="http://schemas.openxmlformats.org/wordprocessingml/2006/main">
        <w:t xml:space="preserve">2. افسسیان 6: 1-3 "بچه ها، پدر و مادر خود را در خداوند اطاعت کنید، زیرا این درست است.</w:t>
      </w:r>
    </w:p>
    <w:p/>
    <w:p>
      <w:r xmlns:w="http://schemas.openxmlformats.org/wordprocessingml/2006/main">
        <w:t xml:space="preserve">اول پادشاهان 1:37 همانطور که خداوند با آقای من پادشاه بوده است، او نیز با سلیمان باشد و تاج و تخت او را بزرگتر از تخت پادشاه من داود قرار دهد.</w:t>
      </w:r>
    </w:p>
    <w:p/>
    <w:p>
      <w:r xmlns:w="http://schemas.openxmlformats.org/wordprocessingml/2006/main">
        <w:t xml:space="preserve">این قطعه بر وعده خدا برای بزرگتر کردن تاج و تخت سلیمان از داوود تأکید می کند.</w:t>
      </w:r>
    </w:p>
    <w:p/>
    <w:p>
      <w:r xmlns:w="http://schemas.openxmlformats.org/wordprocessingml/2006/main">
        <w:t xml:space="preserve">1. شناخت وفاداری خداوند و اعتماد به وعده های او.</w:t>
      </w:r>
    </w:p>
    <w:p/>
    <w:p>
      <w:r xmlns:w="http://schemas.openxmlformats.org/wordprocessingml/2006/main">
        <w:t xml:space="preserve">2. یادگیری پذیرش تغییر و اعتماد به برنامه های خدا برای زندگی مان.</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اول پادشاهان 1:38 پس صادوق کاهن و ناتان نبی و بنایا پسر یهویاداع و کریتیان و فلتییان فرود آمدند و سلیمان را بر قاطر داود پادشاه سوار کردند و او را به گیحون آوردند.</w:t>
      </w:r>
    </w:p>
    <w:p/>
    <w:p>
      <w:r xmlns:w="http://schemas.openxmlformats.org/wordprocessingml/2006/main">
        <w:t xml:space="preserve">سلیمان توسط صادوق کاهن، ناتان نبی، بنیایا پسر یهویاداع، و کریتیان و فلتییان به گیحون آورده شد و او را قادر ساختند که بر قاطر داوود پادشاه سوار شود.</w:t>
      </w:r>
    </w:p>
    <w:p/>
    <w:p>
      <w:r xmlns:w="http://schemas.openxmlformats.org/wordprocessingml/2006/main">
        <w:t xml:space="preserve">1. قدرت دوستی های وفادار - اول پادشاهان 1:38</w:t>
      </w:r>
    </w:p>
    <w:p/>
    <w:p>
      <w:r xmlns:w="http://schemas.openxmlformats.org/wordprocessingml/2006/main">
        <w:t xml:space="preserve">2. اهمیت احترام به پیشینیان - اول پادشاهان 1:38</w:t>
      </w:r>
    </w:p>
    <w:p/>
    <w:p>
      <w:r xmlns:w="http://schemas.openxmlformats.org/wordprocessingml/2006/main">
        <w:t xml:space="preserve">1. عبرانیان 13:7 - رهبران خود را به یاد آورید، کسانی که کلام خدا را با شما بیان کردند. نتیجه روش زندگی آنها را در نظر بگیرید و از ایمان آنها تقلید کنید.</w:t>
      </w:r>
    </w:p>
    <w:p/>
    <w:p>
      <w:r xmlns:w="http://schemas.openxmlformats.org/wordprocessingml/2006/main">
        <w:t xml:space="preserve">2. رومیان 13:7 - آنچه را که مدیون هر کس هستید بدهید: اگر مالیات دارید، مالیات بپردازید. اگر درآمد، پس درآمد؛ اگر احترام، پس احترام. اگر عزت، پس عزت</w:t>
      </w:r>
    </w:p>
    <w:p/>
    <w:p>
      <w:r xmlns:w="http://schemas.openxmlformats.org/wordprocessingml/2006/main">
        <w:t xml:space="preserve">اول پادشاهان 1:39 و صادوق کاهن شاخ روغنی از خیمه بیرون آورد و سلیمان را مسح کرد. و در شیپور دمیدند. و همه مردم گفتند: خدا سلیمان پادشاه را حفظ کند.</w:t>
      </w:r>
    </w:p>
    <w:p/>
    <w:p>
      <w:r xmlns:w="http://schemas.openxmlformats.org/wordprocessingml/2006/main">
        <w:t xml:space="preserve">صادوق کاهن سلیمان را به پادشاهی مسح کرد و مردم با فریاد شادی جشن گرفتند.</w:t>
      </w:r>
    </w:p>
    <w:p/>
    <w:p>
      <w:r xmlns:w="http://schemas.openxmlformats.org/wordprocessingml/2006/main">
        <w:t xml:space="preserve">1. قدرت مسح و لذت جشن گرفتن</w:t>
      </w:r>
    </w:p>
    <w:p/>
    <w:p>
      <w:r xmlns:w="http://schemas.openxmlformats.org/wordprocessingml/2006/main">
        <w:t xml:space="preserve">2. اهمیت کهانت و پادشاهی</w:t>
      </w:r>
    </w:p>
    <w:p/>
    <w:p>
      <w:r xmlns:w="http://schemas.openxmlformats.org/wordprocessingml/2006/main">
        <w:t xml:space="preserve">1. مرقس 5: 15 - و نزد عیسی آمده، او را دیدند که دیوونه بود و لشکر داشت، نشسته و لباس پوشیده و عاقل بود و ترسیدند.</w:t>
      </w:r>
    </w:p>
    <w:p/>
    <w:p>
      <w:r xmlns:w="http://schemas.openxmlformats.org/wordprocessingml/2006/main">
        <w:t xml:space="preserve">2. مزمور 2: 6-7 - اما من پادشاه خود را بر تپه مقدس خود صهیون قرار دادم. من حکم را اعلام خواهم کرد. خداوند به من گفته است که تو پسر من هستی. امروز من تو را به دنیا آوردم.</w:t>
      </w:r>
    </w:p>
    <w:p/>
    <w:p>
      <w:r xmlns:w="http://schemas.openxmlformats.org/wordprocessingml/2006/main">
        <w:t xml:space="preserve">اول پادشاهان 1:40 و تمام قوم به دنبال او آمدند و قوم لوله‌ها را لوله می‌کردند و از شادی بسیار شادی می‌کردند، به طوری که زمین از صدای آنها پاره می‌شد.</w:t>
      </w:r>
    </w:p>
    <w:p/>
    <w:p>
      <w:r xmlns:w="http://schemas.openxmlformats.org/wordprocessingml/2006/main">
        <w:t xml:space="preserve">همه مردم به دنبال پادشاه داوود رفتند و با نواختن پیپ و شادی با صدای بلند جشن گرفتند و باعث شد زمین با صدا به لرزه درآید.</w:t>
      </w:r>
    </w:p>
    <w:p/>
    <w:p>
      <w:r xmlns:w="http://schemas.openxmlformats.org/wordprocessingml/2006/main">
        <w:t xml:space="preserve">1. اطراف خود را با افراد شادی احاطه کنید - اول پادشاهان 1:40</w:t>
      </w:r>
    </w:p>
    <w:p/>
    <w:p>
      <w:r xmlns:w="http://schemas.openxmlformats.org/wordprocessingml/2006/main">
        <w:t xml:space="preserve">2. بگذارید خدا شما را به برگزاری جشن سوق دهد - اول پادشاهان 1:40</w:t>
      </w:r>
    </w:p>
    <w:p/>
    <w:p>
      <w:r xmlns:w="http://schemas.openxmlformats.org/wordprocessingml/2006/main">
        <w:t xml:space="preserve">1. مزمور 100: 1-2 - "ای تمام زمین، برای خداوند فریاد بزنید. خداوند را با شادی عبادت کنید، با سرودهای شاد به حضور او بیایید."</w:t>
      </w:r>
    </w:p>
    <w:p/>
    <w:p>
      <w:r xmlns:w="http://schemas.openxmlformats.org/wordprocessingml/2006/main">
        <w:t xml:space="preserve">2. مزمور 150: 3-6 - "او را با صدای شیپور ستایش کنید، با عود و چنگ او را ستایش کنید. او را با دف و رقص ستایش کنید، او را با تار و پیپ ستایش کنید. او را با صدای سنج ستایش کنید، او را با طنین ستایش کنید. سنج، هر چیزی که نفس دارد، خداوند را ستایش کند.</w:t>
      </w:r>
    </w:p>
    <w:p/>
    <w:p>
      <w:r xmlns:w="http://schemas.openxmlformats.org/wordprocessingml/2006/main">
        <w:t xml:space="preserve">اول پادشاهان 1:41 و آدونیا و همه مهمانانی که با او بودند، این را شنیدند که غذای خود را تمام کرده بودند. و چون یوآب صدای شیپور را شنید، گفت: چرا این سر و صدای شهر در غوغا است؟</w:t>
      </w:r>
    </w:p>
    <w:p/>
    <w:p>
      <w:r xmlns:w="http://schemas.openxmlformats.org/wordprocessingml/2006/main">
        <w:t xml:space="preserve">آدونیا و مهمانانش تازه غذا خوردن را تمام کرده بودند که صدای شیپور شنیدند و یوآب پرسید که چرا این همه غوغا در شهر برپا شده است.</w:t>
      </w:r>
    </w:p>
    <w:p/>
    <w:p>
      <w:r xmlns:w="http://schemas.openxmlformats.org/wordprocessingml/2006/main">
        <w:t xml:space="preserve">1. ما باید مراقب صداهای اطرافمان باشیم و معنی آنها را در نظر بگیریم.</w:t>
      </w:r>
    </w:p>
    <w:p/>
    <w:p>
      <w:r xmlns:w="http://schemas.openxmlformats.org/wordprocessingml/2006/main">
        <w:t xml:space="preserve">2. خدا می تواند از چیزهای غیرمنتظره برای تحقق اهداف خود استفاده کند.</w:t>
      </w:r>
    </w:p>
    <w:p/>
    <w:p>
      <w:r xmlns:w="http://schemas.openxmlformats.org/wordprocessingml/2006/main">
        <w:t xml:space="preserve">1. افسسیان 5: 15-16 - پس با دقت نگاه کنید که چگونه راه می روید، نه به عنوان نابخردانه، بلکه عاقلانه و بهترین استفاده را از زمان می کنید، زیرا روزها بد هستند.</w:t>
      </w:r>
    </w:p>
    <w:p/>
    <w:p>
      <w:r xmlns:w="http://schemas.openxmlformats.org/wordprocessingml/2006/main">
        <w:t xml:space="preserve">16 پس احمق نباشید، بلکه درک کنید که اراده خداوند چیست.</w:t>
      </w:r>
    </w:p>
    <w:p/>
    <w:p>
      <w:r xmlns:w="http://schemas.openxmlformats.org/wordprocessingml/2006/main">
        <w:t xml:space="preserve">2. مزمور 19:14 - ای خداوند، صخره و نجات دهنده من، سخنان دهان من و تفکر قلب من در نظر تو پسندیده باشد.</w:t>
      </w:r>
    </w:p>
    <w:p/>
    <w:p>
      <w:r xmlns:w="http://schemas.openxmlformats.org/wordprocessingml/2006/main">
        <w:t xml:space="preserve">اول پادشاهان 1:42 و در حالی که هنوز صحبت می کرد، اینک یوناتان پسر ابیاتار کاهن آمد. و ادونیا به او گفت: «بیا داخل. زیرا تو مرد دلاوری و مژده آور.</w:t>
      </w:r>
    </w:p>
    <w:p/>
    <w:p>
      <w:r xmlns:w="http://schemas.openxmlformats.org/wordprocessingml/2006/main">
        <w:t xml:space="preserve">آدونیا از جاناتان کاهن به خاطر مردی شجاع و مژده‌آور استقبال کرد.</w:t>
      </w:r>
    </w:p>
    <w:p/>
    <w:p>
      <w:r xmlns:w="http://schemas.openxmlformats.org/wordprocessingml/2006/main">
        <w:t xml:space="preserve">1. شجاع باشید و خبرهای خوب بیاورید</w:t>
      </w:r>
    </w:p>
    <w:p/>
    <w:p>
      <w:r xmlns:w="http://schemas.openxmlformats.org/wordprocessingml/2006/main">
        <w:t xml:space="preserve">2. شجاعت واقعی پیام آور بشارت بودن است</w:t>
      </w:r>
    </w:p>
    <w:p/>
    <w:p>
      <w:r xmlns:w="http://schemas.openxmlformats.org/wordprocessingml/2006/main">
        <w:t xml:space="preserve">1. کولسیان 3: 12-14 - پس به عنوان برگزیدگان خدا، مقدّس و محبوب، دلهای دلسوز، مهربانی، فروتنی، فروتنی و بردباری بپوشید، یکدیگر را تحمل کنید و اگر کسی از دیگری شکایتی داشته باشد، هر یک را ببخشید. دیگر؛ همانطور که خداوند شما را بخشیده است، شما نیز باید ببخشید.</w:t>
      </w:r>
    </w:p>
    <w:p/>
    <w:p>
      <w:r xmlns:w="http://schemas.openxmlformats.org/wordprocessingml/2006/main">
        <w:t xml:space="preserve">2. اول تسالونیکیان 5: 15-17 - مراقب باشید که هیچ کس به کسی بدی را در ازای بد جبران نکند، بلکه همیشه به دنبال نیکی به یکدیگر و به همه باشید. همیشه شاد باشید، بی وقفه دعا کنید، در هر شرایطی شکرگزاری کنید. زیرا اراده خدا در مسیح عیسی برای شما این است.</w:t>
      </w:r>
    </w:p>
    <w:p/>
    <w:p>
      <w:r xmlns:w="http://schemas.openxmlformats.org/wordprocessingml/2006/main">
        <w:t xml:space="preserve">اول پادشاهان 1:43 یوناتان پاسخ داد و به آدونیا گفت: «در حقیقت، پادشاه ما داود، سلیمان را پادشاه کرده است.</w:t>
      </w:r>
    </w:p>
    <w:p/>
    <w:p>
      <w:r xmlns:w="http://schemas.openxmlformats.org/wordprocessingml/2006/main">
        <w:t xml:space="preserve">آدونیا از یوناتان پرسید که پادشاه کیست و یوناتان پاسخ داد که داوود پادشاه سلیمان را پادشاه کرده است.</w:t>
      </w:r>
    </w:p>
    <w:p/>
    <w:p>
      <w:r xmlns:w="http://schemas.openxmlformats.org/wordprocessingml/2006/main">
        <w:t xml:space="preserve">1. از رهبران منصوب خدا اطاعت کنید</w:t>
      </w:r>
    </w:p>
    <w:p/>
    <w:p>
      <w:r xmlns:w="http://schemas.openxmlformats.org/wordprocessingml/2006/main">
        <w:t xml:space="preserve">2. حاکمیت خداوند بر انسانها</w:t>
      </w:r>
    </w:p>
    <w:p/>
    <w:p>
      <w:r xmlns:w="http://schemas.openxmlformats.org/wordprocessingml/2006/main">
        <w:t xml:space="preserve">1. رومیان 13: 1-5</w:t>
      </w:r>
    </w:p>
    <w:p/>
    <w:p>
      <w:r xmlns:w="http://schemas.openxmlformats.org/wordprocessingml/2006/main">
        <w:t xml:space="preserve">2. اول پطرس 2:13-17</w:t>
      </w:r>
    </w:p>
    <w:p/>
    <w:p>
      <w:r xmlns:w="http://schemas.openxmlformats.org/wordprocessingml/2006/main">
        <w:t xml:space="preserve">اول پادشاهان 1:44 و پادشاه با او صادوق کاهن و ناتان نبی و بنایا پسر یهویاداع و کریتیان و فلتیان را فرستاد و او را بر قاطر پادشاه سوار کردند.</w:t>
      </w:r>
    </w:p>
    <w:p/>
    <w:p>
      <w:r xmlns:w="http://schemas.openxmlformats.org/wordprocessingml/2006/main">
        <w:t xml:space="preserve">داوود پادشاه، صادوق کاهن، ناتان نبی، بنیایا پسر یهویاداع، و کریتیان و فلتییان را فرستاد تا سلیمان را به عنوان پادشاه اسرائیل مسح کنند و او را بر قاطر پادشاه سوار کنند.</w:t>
      </w:r>
    </w:p>
    <w:p/>
    <w:p>
      <w:r xmlns:w="http://schemas.openxmlformats.org/wordprocessingml/2006/main">
        <w:t xml:space="preserve">1. اهمیت تکریم رهبران برگزیده خداوند.</w:t>
      </w:r>
    </w:p>
    <w:p/>
    <w:p>
      <w:r xmlns:w="http://schemas.openxmlformats.org/wordprocessingml/2006/main">
        <w:t xml:space="preserve">2. اهمیت وفاداری و اطاعت از دستورات خداوند.</w:t>
      </w:r>
    </w:p>
    <w:p/>
    <w:p>
      <w:r xmlns:w="http://schemas.openxmlformats.org/wordprocessingml/2006/main">
        <w:t xml:space="preserve">1. 1 تواریخ 28:20 - "و داود به پسر خود سلیمان گفت: "قوی و شجاع باش و این کار را بکن. نترس و هراسان مباش، زیرا خداوند، خدای من، با تو خواهد بود. تو را ناامید نخواهد کرد و تو را ترک نخواهد کرد، تا زمانی که تمام کارها را برای خدمت خانه خداوند به پایان برسانی.</w:t>
      </w:r>
    </w:p>
    <w:p/>
    <w:p>
      <w:r xmlns:w="http://schemas.openxmlformats.org/wordprocessingml/2006/main">
        <w:t xml:space="preserve">2. یوشع 1: 9 - "آیا من به تو دستور نداده ام؟ قوی و شجاع باش، نترس و هراسان مباش، زیرا یهوه خدایت با توست هر کجا که بروی.</w:t>
      </w:r>
    </w:p>
    <w:p/>
    <w:p>
      <w:r xmlns:w="http://schemas.openxmlformats.org/wordprocessingml/2006/main">
        <w:t xml:space="preserve">اول پادشاهان 1:45 و صادوق کاهن و ناتان نبی او را در گیحون به پادشاهی مسح کردند و از آنجا با شادی بیرون آمدند، چنان که شهر دوباره به صدا درآمد. این صدایی است که شما شنیده اید.</w:t>
      </w:r>
    </w:p>
    <w:p/>
    <w:p>
      <w:r xmlns:w="http://schemas.openxmlformats.org/wordprocessingml/2006/main">
        <w:t xml:space="preserve">صادوق کاهن و ناتان نبی سلیمان را در جیحون به پادشاهی مسح کردند و شهر با صدای بلند شادی کرد.</w:t>
      </w:r>
    </w:p>
    <w:p/>
    <w:p>
      <w:r xmlns:w="http://schemas.openxmlformats.org/wordprocessingml/2006/main">
        <w:t xml:space="preserve">1. برگزیده خدا: مسح سلیمان به عنوان پادشاه</w:t>
      </w:r>
    </w:p>
    <w:p/>
    <w:p>
      <w:r xmlns:w="http://schemas.openxmlformats.org/wordprocessingml/2006/main">
        <w:t xml:space="preserve">2. شادی در برنامه خداوند: جشن مسح سلیمان</w:t>
      </w:r>
    </w:p>
    <w:p/>
    <w:p>
      <w:r xmlns:w="http://schemas.openxmlformats.org/wordprocessingml/2006/main">
        <w:t xml:space="preserve">1. اشعیا 61: 1-3 - مسح عیسی</w:t>
      </w:r>
    </w:p>
    <w:p/>
    <w:p>
      <w:r xmlns:w="http://schemas.openxmlformats.org/wordprocessingml/2006/main">
        <w:t xml:space="preserve">2. مزمور 2 - پادشاه مسح شده خدا</w:t>
      </w:r>
    </w:p>
    <w:p/>
    <w:p>
      <w:r xmlns:w="http://schemas.openxmlformats.org/wordprocessingml/2006/main">
        <w:t xml:space="preserve">اول پادشاهان 1:46 و همچنین سلیمان بر تخت پادشاهی می نشیند.</w:t>
      </w:r>
    </w:p>
    <w:p/>
    <w:p>
      <w:r xmlns:w="http://schemas.openxmlformats.org/wordprocessingml/2006/main">
        <w:t xml:space="preserve">سلیمان پادشاه اسرائیل شد و تاج و تخت او را به دست گرفت.</w:t>
      </w:r>
    </w:p>
    <w:p/>
    <w:p>
      <w:r xmlns:w="http://schemas.openxmlformats.org/wordprocessingml/2006/main">
        <w:t xml:space="preserve">1. وفاداری خداوند: تاج گذاری سلیمان وفاداری خداوند به وعده هایش را به ما یادآوری می کند.</w:t>
      </w:r>
    </w:p>
    <w:p/>
    <w:p>
      <w:r xmlns:w="http://schemas.openxmlformats.org/wordprocessingml/2006/main">
        <w:t xml:space="preserve">2. اهمیت تواضع: فروتنی و اطاعت سلیمان از خواسته های پدرش اهمیت تواضع را به ما نشان می دهد.</w:t>
      </w:r>
    </w:p>
    <w:p/>
    <w:p>
      <w:r xmlns:w="http://schemas.openxmlformats.org/wordprocessingml/2006/main">
        <w:t xml:space="preserve">1. متی 6:33: "اما ابتدا ملکوت خدا و عدالت او را بطلبید و همه این چیزها بر شما افزوده خواهد شد."</w:t>
      </w:r>
    </w:p>
    <w:p/>
    <w:p>
      <w:r xmlns:w="http://schemas.openxmlformats.org/wordprocessingml/2006/main">
        <w:t xml:space="preserve">2. امثال 22: 4: "با فروتنی و ترس از خداوند ثروت و عزت و حیات است."</w:t>
      </w:r>
    </w:p>
    <w:p/>
    <w:p>
      <w:r xmlns:w="http://schemas.openxmlformats.org/wordprocessingml/2006/main">
        <w:t xml:space="preserve">اول پادشاهان 1:47 و بعلاوه خادمان پادشاه آمدند تا پادشاه ما داود را برکت دهند و گفتند: خدا نام سلیمان را از نام تو بهتر و تخت او را از تخت تو بزرگتر قرار دهد. و پادشاه بر تخت تعظیم کرد.</w:t>
      </w:r>
    </w:p>
    <w:p/>
    <w:p>
      <w:r xmlns:w="http://schemas.openxmlformats.org/wordprocessingml/2006/main">
        <w:t xml:space="preserve">داوود پادشاه خود را بر تخت تعظیم می کند و خادمانش با آرزوی بزرگتر شدن نام و تخت سلیمان از داوود، او را برکت می دهند.</w:t>
      </w:r>
    </w:p>
    <w:p/>
    <w:p>
      <w:r xmlns:w="http://schemas.openxmlformats.org/wordprocessingml/2006/main">
        <w:t xml:space="preserve">1. اهمیت برکت دادن به دیگران</w:t>
      </w:r>
    </w:p>
    <w:p/>
    <w:p>
      <w:r xmlns:w="http://schemas.openxmlformats.org/wordprocessingml/2006/main">
        <w:t xml:space="preserve">2. قدرت فروتنی</w:t>
      </w:r>
    </w:p>
    <w:p/>
    <w:p>
      <w:r xmlns:w="http://schemas.openxmlformats.org/wordprocessingml/2006/main">
        <w:t xml:space="preserve">1. متی 5: 3-12 - خوشا به حال فقیران در روح، زیرا ملکوت آسمان از آن آنهاست.</w:t>
      </w:r>
    </w:p>
    <w:p/>
    <w:p>
      <w:r xmlns:w="http://schemas.openxmlformats.org/wordprocessingml/2006/main">
        <w:t xml:space="preserve">2. امثال 16:18-19 - غرور قبل از نابودی است و روح متکبر قبل از سقوط. بهتر است که با فقرا فروتن باشیم تا غنیمت را با مغرور تقسیم کنیم.</w:t>
      </w:r>
    </w:p>
    <w:p/>
    <w:p>
      <w:r xmlns:w="http://schemas.openxmlformats.org/wordprocessingml/2006/main">
        <w:t xml:space="preserve">اول پادشاهان 1:48 و همچنین پادشاه چنین گفت: «متبارک باد یهوه خدای اسرائیل که امروز یکی را بر تخت من می‌نشیند و چشمان من حتی آن را می‌بیند.</w:t>
      </w:r>
    </w:p>
    <w:p/>
    <w:p>
      <w:r xmlns:w="http://schemas.openxmlformats.org/wordprocessingml/2006/main">
        <w:t xml:space="preserve">یهوه خدای اسرائیل تخت داوود پادشاه را برکت داده و چشمان او آن را دیده است.</w:t>
      </w:r>
    </w:p>
    <w:p/>
    <w:p>
      <w:r xmlns:w="http://schemas.openxmlformats.org/wordprocessingml/2006/main">
        <w:t xml:space="preserve">1. خداوند می تواند حتی در مواقع سختی، برکات غیرمنتظره ای را به ما عنایت کند.</w:t>
      </w:r>
    </w:p>
    <w:p/>
    <w:p>
      <w:r xmlns:w="http://schemas.openxmlformats.org/wordprocessingml/2006/main">
        <w:t xml:space="preserve">2. ما باید به خداوند وفادار بمانیم، حتی زمانی که شرایط سخت است.</w:t>
      </w:r>
    </w:p>
    <w:p/>
    <w:p>
      <w:r xmlns:w="http://schemas.openxmlformats.org/wordprocessingml/2006/main">
        <w:t xml:space="preserve">1. یعقوب 1:17 - "هر هدیه نیکو و هر هدیه کامل از بالا است و از پدر نورها نازل می شود که هیچ تغییری در نزد او نیست و نه سایه ای برای بازگشت."</w:t>
      </w:r>
    </w:p>
    <w:p/>
    <w:p>
      <w:r xmlns:w="http://schemas.openxmlformats.org/wordprocessingml/2006/main">
        <w:t xml:space="preserve">2. مزمور 37:5 - "راه خود را به خداوند بسپارید، بر او نیز اعتماد کنید و او آن را محقق خواهد کرد."</w:t>
      </w:r>
    </w:p>
    <w:p/>
    <w:p>
      <w:r xmlns:w="http://schemas.openxmlformats.org/wordprocessingml/2006/main">
        <w:t xml:space="preserve">اول پادشاهان 1:49 و همه مهمانانی که با آدونیا بودند ترسیدند، برخاستند و هر یک به راه خود رفتند.</w:t>
      </w:r>
    </w:p>
    <w:p/>
    <w:p>
      <w:r xmlns:w="http://schemas.openxmlformats.org/wordprocessingml/2006/main">
        <w:t xml:space="preserve">مهمانان آدونیا ترسیدند و اجتماع را ترک کردند.</w:t>
      </w:r>
    </w:p>
    <w:p/>
    <w:p>
      <w:r xmlns:w="http://schemas.openxmlformats.org/wordprocessingml/2006/main">
        <w:t xml:space="preserve">1. نترسید، زیرا خدا با ماست.</w:t>
      </w:r>
    </w:p>
    <w:p/>
    <w:p>
      <w:r xmlns:w="http://schemas.openxmlformats.org/wordprocessingml/2006/main">
        <w:t xml:space="preserve">2. شجاعت در برابر ناملایمات.</w:t>
      </w:r>
    </w:p>
    <w:p/>
    <w:p>
      <w:r xmlns:w="http://schemas.openxmlformats.org/wordprocessingml/2006/main">
        <w:t xml:space="preserve">1.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2. اول یوحنا 4:18 - "در عشق ترسی وجود ندارد. اما عشق کامل ترس را از بین می برد، زیرا ترس با مجازات ارتباط دارد. کسی که می ترسد در عشق کامل نمی شود."</w:t>
      </w:r>
    </w:p>
    <w:p/>
    <w:p>
      <w:r xmlns:w="http://schemas.openxmlformats.org/wordprocessingml/2006/main">
        <w:t xml:space="preserve">اول پادشاهان 1:50 و ادونیا از سلیمان ترسید و برخاست و رفت و به شاخ های مذبح چنگ زد.</w:t>
      </w:r>
    </w:p>
    <w:p/>
    <w:p>
      <w:r xmlns:w="http://schemas.openxmlformats.org/wordprocessingml/2006/main">
        <w:t xml:space="preserve">آدونیا از سلیمان می ترسد و شاخ های قربانگاه را برای محافظت می گیرد.</w:t>
      </w:r>
    </w:p>
    <w:p/>
    <w:p>
      <w:r xmlns:w="http://schemas.openxmlformats.org/wordprocessingml/2006/main">
        <w:t xml:space="preserve">1. قدرت ترس: وقتی از کسی می ترسیم چه اتفاقی می افتد؟</w:t>
      </w:r>
    </w:p>
    <w:p/>
    <w:p>
      <w:r xmlns:w="http://schemas.openxmlformats.org/wordprocessingml/2006/main">
        <w:t xml:space="preserve">2. پناه بردن به محراب به چه معناست؟</w:t>
      </w:r>
    </w:p>
    <w:p/>
    <w:p>
      <w:r xmlns:w="http://schemas.openxmlformats.org/wordprocessingml/2006/main">
        <w:t xml:space="preserve">1. مزمور 34:4-7 - من خداوند را طلبیدم و او مرا شنید و مرا از همه ترسهایم نجات داد.</w:t>
      </w:r>
    </w:p>
    <w:p/>
    <w:p>
      <w:r xmlns:w="http://schemas.openxmlformats.org/wordprocessingml/2006/main">
        <w:t xml:space="preserve">2. رومیان 15:13 - اکنون خدای امید شما را با ایمان سرشار از شادی و آرامش کند تا به نیروی روح القدس در امید فراوان شوید.</w:t>
      </w:r>
    </w:p>
    <w:p/>
    <w:p>
      <w:r xmlns:w="http://schemas.openxmlformats.org/wordprocessingml/2006/main">
        <w:t xml:space="preserve">اول پادشاهان 1:51 و به سلیمان گفته شد، اینک، آدونیا از سلیمان پادشاه می ترسد، زیرا اینک او شاخ های مذبح را گرفته، می گوید: بگذارید سلیمان پادشاه امروز برای من قسم بخورد که او را نکشد. بنده با شمشیر</w:t>
      </w:r>
    </w:p>
    <w:p/>
    <w:p>
      <w:r xmlns:w="http://schemas.openxmlformats.org/wordprocessingml/2006/main">
        <w:t xml:space="preserve">آدونیا از پادشاه سلیمان می ترسید و شاخ های قربانگاه را گرفته بود و از او قول می خواست که با شمشیر کشته نشود.</w:t>
      </w:r>
    </w:p>
    <w:p/>
    <w:p>
      <w:r xmlns:w="http://schemas.openxmlformats.org/wordprocessingml/2006/main">
        <w:t xml:space="preserve">1. قدرت خداوند و حفاظت او در هنگام ترس و خطر.</w:t>
      </w:r>
    </w:p>
    <w:p/>
    <w:p>
      <w:r xmlns:w="http://schemas.openxmlformats.org/wordprocessingml/2006/main">
        <w:t xml:space="preserve">2. اهمیت پناه بردن به خدا در مواقع سخت.</w:t>
      </w:r>
    </w:p>
    <w:p/>
    <w:p>
      <w:r xmlns:w="http://schemas.openxmlformats.org/wordprocessingml/2006/main">
        <w:t xml:space="preserve">1. مزمور 91:2: از خداوند خواهم گفت که او پناهگاه و قلعه من است، خدای من. به او اعتماد خواهم کرد</w:t>
      </w:r>
    </w:p>
    <w:p/>
    <w:p>
      <w:r xmlns:w="http://schemas.openxmlformats.org/wordprocessingml/2006/main">
        <w:t xml:space="preserve">2. اشعیا 25:4: زیرا تو قوتی برای فقرا، قوتی برای نیازمندان در مصیبت، پناهگاهی از طوفان، سایه‌ای از گرما بوده‌ای، در حالی که انفجار وحشتناک‌ها مانند طوفان است. دیوار.</w:t>
      </w:r>
    </w:p>
    <w:p/>
    <w:p>
      <w:r xmlns:w="http://schemas.openxmlformats.org/wordprocessingml/2006/main">
        <w:t xml:space="preserve">اول پادشاهان 1:52 و سلیمان گفت: «اگر خود را مردی شایسته نشان دهد، مویی از او به زمین نخواهد افتاد، اما اگر شرارت در او یافت شود، خواهد مرد.</w:t>
      </w:r>
    </w:p>
    <w:p/>
    <w:p>
      <w:r xmlns:w="http://schemas.openxmlformats.org/wordprocessingml/2006/main">
        <w:t xml:space="preserve">سلیمان اعلام کرد که اگر فردی شایسته تشخیص داده شود، از او در امان خواهد ماند، اما اگر بدکار شناخته شود، به قتل می رسد.</w:t>
      </w:r>
    </w:p>
    <w:p/>
    <w:p>
      <w:r xmlns:w="http://schemas.openxmlformats.org/wordprocessingml/2006/main">
        <w:t xml:space="preserve">1. همه ما قادر به رستگاری هستیم، مهم نیست چقدر سقوط کرده ایم.</w:t>
      </w:r>
    </w:p>
    <w:p/>
    <w:p>
      <w:r xmlns:w="http://schemas.openxmlformats.org/wordprocessingml/2006/main">
        <w:t xml:space="preserve">2. عدالت خداوند بی طرف است و انکار نخواهد شد.</w:t>
      </w:r>
    </w:p>
    <w:p/>
    <w:p>
      <w:r xmlns:w="http://schemas.openxmlformats.org/wordprocessingml/2006/main">
        <w:t xml:space="preserve">1. اشعیا 1:17 - انجام نیکوکاری را بیاموزید. عدالت طلبی، ظلم را اصلاح کن. یتیمان را عدالت خواهی کن، از بیوه بیوه دفاع کن.</w:t>
      </w:r>
    </w:p>
    <w:p/>
    <w:p>
      <w:r xmlns:w="http://schemas.openxmlformats.org/wordprocessingml/2006/main">
        <w:t xml:space="preserve">2. یعقوب 2:13 - زیرا داوری برای کسی که رحم نکرده است بی رحم است. رحمت بر قضاوت پیروز است.</w:t>
      </w:r>
    </w:p>
    <w:p/>
    <w:p>
      <w:r xmlns:w="http://schemas.openxmlformats.org/wordprocessingml/2006/main">
        <w:t xml:space="preserve">اول پادشاهان 1:53 پس سلیمان پادشاه فرستاد و او را از قربانگاه پایین آوردند. پس آمد و به سلیمان پادشاه تعظیم کرد و سلیمان به او گفت: به خانه خود برو.</w:t>
      </w:r>
    </w:p>
    <w:p/>
    <w:p>
      <w:r xmlns:w="http://schemas.openxmlformats.org/wordprocessingml/2006/main">
        <w:t xml:space="preserve">سلیمان پادشاه به آدونیا، کاهن اعظم تازه منصوب شده دستور داد که محراب را ترک کند و به خانه خود بازگردد.</w:t>
      </w:r>
    </w:p>
    <w:p/>
    <w:p>
      <w:r xmlns:w="http://schemas.openxmlformats.org/wordprocessingml/2006/main">
        <w:t xml:space="preserve">1. دستورات خداوند را باید همیشه اجرا کرد، حتی در مواقعی که سخت باشد.</w:t>
      </w:r>
    </w:p>
    <w:p/>
    <w:p>
      <w:r xmlns:w="http://schemas.openxmlformats.org/wordprocessingml/2006/main">
        <w:t xml:space="preserve">2. اراده خداوند قادر مطلق است، حتی اگر همیشه برای ما روشن نباشد.</w:t>
      </w:r>
    </w:p>
    <w:p/>
    <w:p>
      <w:r xmlns:w="http://schemas.openxmlformats.org/wordprocessingml/2006/main">
        <w:t xml:space="preserve">1. لوقا 6:46-49 - چرا مرا "خداوند، خداوند" می نامید و آنچه را که به شما می گویم انجام نمی دهید؟</w:t>
      </w:r>
    </w:p>
    <w:p/>
    <w:p>
      <w:r xmlns:w="http://schemas.openxmlformats.org/wordprocessingml/2006/main">
        <w:t xml:space="preserve">2. رومیان 13: 1-7 - هر شخصی تابع مقامات حاکم باشد.</w:t>
      </w:r>
    </w:p>
    <w:p/>
    <w:p>
      <w:r xmlns:w="http://schemas.openxmlformats.org/wordprocessingml/2006/main">
        <w:t xml:space="preserve">1 پادشاهان فصل 2 روایت دستورات نهایی پادشاه داوود به سلیمان و اقدامات بعدی توسط سلیمان در هنگام تحکیم سلطنت خود را ادامه می دهد.</w:t>
      </w:r>
    </w:p>
    <w:p/>
    <w:p>
      <w:r xmlns:w="http://schemas.openxmlformats.org/wordprocessingml/2006/main">
        <w:t xml:space="preserve">بند اول: با نزدیک شدن به مرگ داوود، او به سلیمان دستور می دهد که قوی باشد، احکام خدا را رعایت کند و با حکمت عمل کند. او افراد خاصی را به سلیمان یادآوری می کند که به او ظلم کرده اند و به او توصیه می کند که چگونه با آنها رفتار کند (اول پادشاهان 2: 1-9).</w:t>
      </w:r>
    </w:p>
    <w:p/>
    <w:p>
      <w:r xmlns:w="http://schemas.openxmlformats.org/wordprocessingml/2006/main">
        <w:t xml:space="preserve">پاراگراف دوم: پس از مرگ داوود، آدونیا از بتشبه کمک می خواهد تا ابیشاق را به عنوان همسر خود بخواهد. با این حال، سلیمان این را تهدیدی برای سلطنت خود می داند و دستور اعدام آدونیا را صادر می کند (اول پادشاهان 2: 10-25).</w:t>
      </w:r>
    </w:p>
    <w:p/>
    <w:p>
      <w:r xmlns:w="http://schemas.openxmlformats.org/wordprocessingml/2006/main">
        <w:t xml:space="preserve">بند سوم: بعد، سلیمان با یوآب که از آدونیا حمایت کرده بود، می پردازد. به دلیل خیانت و قتل‌هایی که یوآب در زمان صلح انجام داد، سلیمان دستور اعدام او را می‌دهد (اول پادشاهان 2:28-35).</w:t>
      </w:r>
    </w:p>
    <w:p/>
    <w:p>
      <w:r xmlns:w="http://schemas.openxmlformats.org/wordprocessingml/2006/main">
        <w:t xml:space="preserve">بند چهارم: شمعی که قبلاً در جریان شورش ابشالوم، داوود را نفرین کرده بود، اما بعداً توسط داوود نجات یافت، توسط سلیمان احضار شد. شیمی با خروج بدون اجازه از اورشلیم شرایط آزادی خود را نقض می کند. در نتیجه، او به قتل می رسد (اول پادشاهان 2: 36-46).</w:t>
      </w:r>
    </w:p>
    <w:p/>
    <w:p>
      <w:r xmlns:w="http://schemas.openxmlformats.org/wordprocessingml/2006/main">
        <w:t xml:space="preserve">بند پنجم: فصل با خلاصه ای از پادشاهی تحت حکومت سلیمان به پایان می رسد. تاج و تخت او استوار است. مقامات او عبارتند از بنیا به عنوان فرمانده لشکر و صادوک به عنوان کاهن اعظم (اول پادشاهان 2:46).</w:t>
      </w:r>
    </w:p>
    <w:p/>
    <w:p>
      <w:r xmlns:w="http://schemas.openxmlformats.org/wordprocessingml/2006/main">
        <w:t xml:space="preserve">به طور خلاصه، فصل دوم از اول پادشاهان دستورات نهایی داوود به سلیمان را به تصویر می‌کشد، داوود به او در مورد رهبری توصیه می‌کند، و راهنمایی در مورد برخورد با افراد خاص می‌دهد. پس از مرگ داوود، سلیمان آدونیا را اعدام می کند، سلیمان نیز به دلیل خیانت گذشته با یوآب معامله می کند. شیمی به دلیل زیر پا گذاشتن شرایط آزادی خود به اعدام محکوم می شود. خلاصه، فصل با خلاصه ای از سلطنت سلیمان به پایان می رسد. تاج و تخت او مستقر می شود و مقامات کلیدی منصوب می شوند. به طور خلاصه، این فصل موضوعاتی مانند جانشینی، عدالت، و ایجاد اقتدار در یک سلطنت جدید را بررسی می کند.</w:t>
      </w:r>
    </w:p>
    <w:p/>
    <w:p>
      <w:r xmlns:w="http://schemas.openxmlformats.org/wordprocessingml/2006/main">
        <w:t xml:space="preserve">اول پادشاهان 2:1 ایام داوود نزدیک بود که بمیرد. و پسرش سلیمان را امر کرد و گفت:</w:t>
      </w:r>
    </w:p>
    <w:p/>
    <w:p>
      <w:r xmlns:w="http://schemas.openxmlformats.org/wordprocessingml/2006/main">
        <w:t xml:space="preserve">داوود که به پایان عمر خود نزدیک می شود، دستورات مهمی را به پسرش سلیمان می دهد.</w:t>
      </w:r>
    </w:p>
    <w:p/>
    <w:p>
      <w:r xmlns:w="http://schemas.openxmlformats.org/wordprocessingml/2006/main">
        <w:t xml:space="preserve">1. "میراث ایمان: چگونه می توانیم از اتهام داوود به سلیمان بیاموزیم"</w:t>
      </w:r>
    </w:p>
    <w:p/>
    <w:p>
      <w:r xmlns:w="http://schemas.openxmlformats.org/wordprocessingml/2006/main">
        <w:t xml:space="preserve">2. «قلب و ذهن خود را برای سفر پیش رو آماده کنیم»</w:t>
      </w:r>
    </w:p>
    <w:p/>
    <w:p>
      <w:r xmlns:w="http://schemas.openxmlformats.org/wordprocessingml/2006/main">
        <w:t xml:space="preserve">1. افسسیان 6: 1-4 - فرزندان، والدین خود را در خداوند اطاعت کنید، زیرا این درست است.</w:t>
      </w:r>
    </w:p>
    <w:p/>
    <w:p>
      <w:r xmlns:w="http://schemas.openxmlformats.org/wordprocessingml/2006/main">
        <w:t xml:space="preserve">2. امثال 2: 1-5 - پسرم، اگر سخنان مرا بپذیری و احکام مرا نزد خود نگه داری، گوش خود را متوجه حکمت و دلت را به فهم متمایل کن.</w:t>
      </w:r>
    </w:p>
    <w:p/>
    <w:p>
      <w:r xmlns:w="http://schemas.openxmlformats.org/wordprocessingml/2006/main">
        <w:t xml:space="preserve">اول پادشاهان 2:2 من به راه تمام زمین می روم.</w:t>
      </w:r>
    </w:p>
    <w:p/>
    <w:p>
      <w:r xmlns:w="http://schemas.openxmlformats.org/wordprocessingml/2006/main">
        <w:t xml:space="preserve">سلیمان که در آستانه مرگ است، پسرش را تشویق می کند که قوی باشد و مانند یک مرد مسئول رفتار کند.</w:t>
      </w:r>
    </w:p>
    <w:p/>
    <w:p>
      <w:r xmlns:w="http://schemas.openxmlformats.org/wordprocessingml/2006/main">
        <w:t xml:space="preserve">1. قدرت تشویق: در آغوش گرفتن قدرت درون</w:t>
      </w:r>
    </w:p>
    <w:p/>
    <w:p>
      <w:r xmlns:w="http://schemas.openxmlformats.org/wordprocessingml/2006/main">
        <w:t xml:space="preserve">2. رشد در خرد و بلوغ: مسیر تبدیل شدن به یک انسان مسئول</w:t>
      </w:r>
    </w:p>
    <w:p/>
    <w:p>
      <w:r xmlns:w="http://schemas.openxmlformats.org/wordprocessingml/2006/main">
        <w:t xml:space="preserve">1. امثال 3: 3-4 "رحمت و راستی تو را ترک مکن، آنها را به گردن خود ببند، آنها را بر میز دلت بنویس، پس در نظر خدا و انسان فیض و فهم نیکو خواهی یافت."</w:t>
      </w:r>
    </w:p>
    <w:p/>
    <w:p>
      <w:r xmlns:w="http://schemas.openxmlformats.org/wordprocessingml/2006/main">
        <w:t xml:space="preserve">2. رومیان 12: 1-2 "پس ای برادران، به رحمت خدا از شما خواهش می کنم که بدن های خود را قربانی زنده، مقدس، پسندیده خدا، که خدمت معقول شماست، تقدیم کنید. و مانند این جهان نباشید. : اما با تجدید ذهن خود دگرگون شوید تا ثابت کنید که آن اراده خوب و پسندیده و کامل خدا چیست.»</w:t>
      </w:r>
    </w:p>
    <w:p/>
    <w:p>
      <w:r xmlns:w="http://schemas.openxmlformats.org/wordprocessingml/2006/main">
        <w:t xml:space="preserve">اول پادشاهان 2:3 و فرمان یهوه خدایت را نگاه دار و در راههای او گام برداری و فرایض و احکام او و احکام و شهادات او را نگاه داری، چنانکه در شریعت موسی مکتوب است که تو در هر کاری که انجام می دهی رستگار شوی و به هر کجا روی گردانی.</w:t>
      </w:r>
    </w:p>
    <w:p/>
    <w:p>
      <w:r xmlns:w="http://schemas.openxmlformats.org/wordprocessingml/2006/main">
        <w:t xml:space="preserve">به سلیمان دستور داده شده است که قوانین خدا را حفظ کند تا در همه کارهایش موفق باشد.</w:t>
      </w:r>
    </w:p>
    <w:p/>
    <w:p>
      <w:r xmlns:w="http://schemas.openxmlformats.org/wordprocessingml/2006/main">
        <w:t xml:space="preserve">1. در راه های خدا قدم بردارید و برکت داشته باشید.</w:t>
      </w:r>
    </w:p>
    <w:p/>
    <w:p>
      <w:r xmlns:w="http://schemas.openxmlformats.org/wordprocessingml/2006/main">
        <w:t xml:space="preserve">2. از دستورات خدا اطاعت کنید و لذت او را تجربه کنید.</w:t>
      </w:r>
    </w:p>
    <w:p/>
    <w:p>
      <w:r xmlns:w="http://schemas.openxmlformats.org/wordprocessingml/2006/main">
        <w:t xml:space="preserve">1. سفر تثنیه 28: 1-2 - "و این واقع خواهد شد که اگر به صدای یهوه خدایت با جدیت گوش کنی و همه اوامر او را که امروز به تو امر می کنم رعایت کنی و انجام دهی، خداوند تو را خدا تو را بر همه اقوام زمین بلند خواهد کرد.</w:t>
      </w:r>
    </w:p>
    <w:p/>
    <w:p>
      <w:r xmlns:w="http://schemas.openxmlformats.org/wordprocessingml/2006/main">
        <w:t xml:space="preserve">2. رومیان 2: 7-8 - برای آنانی که با شکیبایی در انجام نیکوکاری در جستجوی جلال و افتخار و جاودانگی هستند، زندگی جاودانی. اما برای آنانی که نزاع می کنند و از حق اطاعت نمی کنند، بلکه از ناحق و خشم و غضب اطاعت می کنند.</w:t>
      </w:r>
    </w:p>
    <w:p/>
    <w:p>
      <w:r xmlns:w="http://schemas.openxmlformats.org/wordprocessingml/2006/main">
        <w:t xml:space="preserve">اول پادشاهان 2:4 تا خداوند به کلام خود که در مورد من گفته است ادامه دهد و بگوید: «اگر فرزندانت به راه خود توجه کنند و با تمام دل و جان خود در پیشگاه من به راستی گام بردارند، تو را ناامید نخواهی کرد. (گفت) مردی بر تخت بنی اسرائیل.</w:t>
      </w:r>
    </w:p>
    <w:p/>
    <w:p>
      <w:r xmlns:w="http://schemas.openxmlformats.org/wordprocessingml/2006/main">
        <w:t xml:space="preserve">سلیمان از خداوند درخواست می کند که اگر فرزندانش به راه آنها توجه کنند و با تمام قلب و جان خود در حضور خداوند به راستی گام بردارند، خداوند به وعده خود درباره مردی بر تخت اسرائیل ادامه دهد.</w:t>
      </w:r>
    </w:p>
    <w:p/>
    <w:p>
      <w:r xmlns:w="http://schemas.openxmlformats.org/wordprocessingml/2006/main">
        <w:t xml:space="preserve">1: همه ما باید برای داشتن زندگی مورد رضایت خدا تلاش کنیم.</w:t>
      </w:r>
    </w:p>
    <w:p/>
    <w:p>
      <w:r xmlns:w="http://schemas.openxmlformats.org/wordprocessingml/2006/main">
        <w:t xml:space="preserve">2: همیشه باید به یاد داشته باشیم که خدا وفادار است و به وعده هایش عمل خواهد کرد.</w:t>
      </w:r>
    </w:p>
    <w:p/>
    <w:p>
      <w:r xmlns:w="http://schemas.openxmlformats.org/wordprocessingml/2006/main">
        <w:t xml:space="preserve">1: یعقوب 1: 22-25 - "اما انجام دهندگان کلام باشید و نه فقط شنونده، خود را فریب دهید. زیرا اگر کسی شنونده کلام باشد و انجام دهنده نباشد، مانند کسی است که با دقت به طبیعت خود می نگرد. در آینه به خود نگاه می کند و می رود و بی درنگ فراموش می کند که چگونه بوده است، اما کسی که به قانون کامل یعنی قانون آزادی می نگرد و استقامت می کند و شنوا نیست که فراموش می کند، بلکه عمل کننده ای است که عمل می کند. ، او در انجام خود برکت خواهد یافت.</w:t>
      </w:r>
    </w:p>
    <w:p/>
    <w:p>
      <w:r xmlns:w="http://schemas.openxmlformats.org/wordprocessingml/2006/main">
        <w:t xml:space="preserve">2: ارمیا 29:13 - "وقتی با تمام دل خود مرا بجویید مرا خواهید جست و مرا خواهید یافت."</w:t>
      </w:r>
    </w:p>
    <w:p/>
    <w:p>
      <w:r xmlns:w="http://schemas.openxmlformats.org/wordprocessingml/2006/main">
        <w:t xml:space="preserve">اول پادشاهان 2:5 و همچنین می دانی که یوآب پسر صرویه با من چه کرد و با دو فرمانده لشکر اسرائیل با اَبنیر بن نیر و با عماسا پسر یتر که او چه کرد. کشت، و خون جنگ را در صلح ریخت، و خون جنگ را بر کمربندش که نزدیک کمرش بود، و در کفش‌هایش که روی پاهایش بود، گذاشت.</w:t>
      </w:r>
    </w:p>
    <w:p/>
    <w:p>
      <w:r xmlns:w="http://schemas.openxmlformats.org/wordprocessingml/2006/main">
        <w:t xml:space="preserve">یوآب، پسر صرویه، دو فرمانده لشکر اسرائیل، اَبنیر و آماسا را در محیطی آرام کشت و خون آنها را بر کمربند و کفشهایش بست.</w:t>
      </w:r>
    </w:p>
    <w:p/>
    <w:p>
      <w:r xmlns:w="http://schemas.openxmlformats.org/wordprocessingml/2006/main">
        <w:t xml:space="preserve">1. عدالت خداوند در همه حالات حاکم خواهد بود</w:t>
      </w:r>
    </w:p>
    <w:p/>
    <w:p>
      <w:r xmlns:w="http://schemas.openxmlformats.org/wordprocessingml/2006/main">
        <w:t xml:space="preserve">2. ما باید متواضع و مطیع اراده خداوند باشیم</w:t>
      </w:r>
    </w:p>
    <w:p/>
    <w:p>
      <w:r xmlns:w="http://schemas.openxmlformats.org/wordprocessingml/2006/main">
        <w:t xml:space="preserve">1. متی 5: 7 - خوشا به حال مهربانان، زیرا آنها رحمت خواهند یافت.</w:t>
      </w:r>
    </w:p>
    <w:p/>
    <w:p>
      <w:r xmlns:w="http://schemas.openxmlformats.org/wordprocessingml/2006/main">
        <w:t xml:space="preserve">2. رومیان 12:19 - ای عزیزان، هرگز انتقام خود را نگیرید، بلکه آن را به خشم خدا بسپارید، زیرا نوشته شده است که انتقام از آن من است، خداوند می گوید، من جبران خواهم کرد.</w:t>
      </w:r>
    </w:p>
    <w:p/>
    <w:p>
      <w:r xmlns:w="http://schemas.openxmlformats.org/wordprocessingml/2006/main">
        <w:t xml:space="preserve">اول پادشاهان 2:6 پس به حکمت خود عمل کن و سر خشن او با آرامش به قبر فرود نیاید.</w:t>
      </w:r>
    </w:p>
    <w:p/>
    <w:p>
      <w:r xmlns:w="http://schemas.openxmlformats.org/wordprocessingml/2006/main">
        <w:t xml:space="preserve">سلیمان به پسرش رحبعام توصیه می کند که در تصمیم گیری های خود عاقلانه عمل کند تا پدرش داوود پادشاه در آرامش بمیرد.</w:t>
      </w:r>
    </w:p>
    <w:p/>
    <w:p>
      <w:r xmlns:w="http://schemas.openxmlformats.org/wordprocessingml/2006/main">
        <w:t xml:space="preserve">1. خداوند ما را به تصمیم گیری عاقلانه فرا می خواند.</w:t>
      </w:r>
    </w:p>
    <w:p/>
    <w:p>
      <w:r xmlns:w="http://schemas.openxmlformats.org/wordprocessingml/2006/main">
        <w:t xml:space="preserve">2. به پدر و مادر خود احترام بگذارید.</w:t>
      </w:r>
    </w:p>
    <w:p/>
    <w:p>
      <w:r xmlns:w="http://schemas.openxmlformats.org/wordprocessingml/2006/main">
        <w:t xml:space="preserve">1. امثال 1: 5 - "عاقلان بشنوند و در آموختنشان بیفزایند و دانا هدایت یابد."</w:t>
      </w:r>
    </w:p>
    <w:p/>
    <w:p>
      <w:r xmlns:w="http://schemas.openxmlformats.org/wordprocessingml/2006/main">
        <w:t xml:space="preserve">2. افسسیان 6: 1-2 - "بچه ها، پدر و مادر خود را در خداوند اطاعت کنید، زیرا این درست است. پدر و مادر خود را که اولین فرمان با وعده است، گرامی بدارید."</w:t>
      </w:r>
    </w:p>
    <w:p/>
    <w:p>
      <w:r xmlns:w="http://schemas.openxmlformats.org/wordprocessingml/2006/main">
        <w:t xml:space="preserve">اول پادشاهان 2:7 اما با پسران برزیلای جلعادی مهربانی کن و از کسانی باشند که در سفره تو می‌خورند، زیرا هنگامی که به خاطر برادرت ابشالوم فرار کردم، آنها نزد من آمدند.</w:t>
      </w:r>
    </w:p>
    <w:p/>
    <w:p>
      <w:r xmlns:w="http://schemas.openxmlformats.org/wordprocessingml/2006/main">
        <w:t xml:space="preserve">داوود پادشاه به سلیمان دستور می‌دهد که با پسران برزیلای جلعادی مهربانی کند و به آنها اجازه دهد تا در سفره او غذا بخورند، زیرا زمانی که او در تبعید به دلیل شورش ابشالوم به او کمک می‌کردند.</w:t>
      </w:r>
    </w:p>
    <w:p/>
    <w:p>
      <w:r xmlns:w="http://schemas.openxmlformats.org/wordprocessingml/2006/main">
        <w:t xml:space="preserve">1. خداوند ما را به سخاوت و پذیرایی از کسانی که به ما کمک کرده اند دعوت می کند.</w:t>
      </w:r>
    </w:p>
    <w:p/>
    <w:p>
      <w:r xmlns:w="http://schemas.openxmlformats.org/wordprocessingml/2006/main">
        <w:t xml:space="preserve">2. ما می‌توانیم از مثال پادشاه داوود در قدردانی از کسانی که در زمان نیاز او را یاری کرده‌اند، بیاموزیم.</w:t>
      </w:r>
    </w:p>
    <w:p/>
    <w:p>
      <w:r xmlns:w="http://schemas.openxmlformats.org/wordprocessingml/2006/main">
        <w:t xml:space="preserve">1. لوقا 14: 12-14 - عیسی به پیروان خود دستور می دهد که از فقرا، معلولان، لنگان و نابینایان پذیرایی کنند.</w:t>
      </w:r>
    </w:p>
    <w:p/>
    <w:p>
      <w:r xmlns:w="http://schemas.openxmlformats.org/wordprocessingml/2006/main">
        <w:t xml:space="preserve">2. رومیان 12:13 - ما باید با قوم خدا که نیازمند هستند شریک شویم. مهمان نواز باشید</w:t>
      </w:r>
    </w:p>
    <w:p/>
    <w:p>
      <w:r xmlns:w="http://schemas.openxmlformats.org/wordprocessingml/2006/main">
        <w:t xml:space="preserve">اول پادشاهان 2: 8 و اینک، تو با خود شمعی، پسر گرا، بنیامینی از باهوریم، داری که در روزی که به ماهانائیم می‌رفتم، مرا با لعنتی سخت نفرین کرد، اما او به دیدار من در اردن فرود آمد. و برای او به خداوند سوگند یاد کردم و گفتم تو را با شمشیر نمی کشم.</w:t>
      </w:r>
    </w:p>
    <w:p/>
    <w:p>
      <w:r xmlns:w="http://schemas.openxmlformats.org/wordprocessingml/2006/main">
        <w:t xml:space="preserve">داوود پادشاه به پسرش سلیمان در مورد شمعی، بنیامی از باهوریم، هشدار می دهد که وقتی داوود به ماهانائیم رفت، او را نفرین کرده بود، اما برای ملاقات او در رودخانه اردن پایین آمده بود. داوود برای شمعی به خداوند سوگند یاد کرد که او را با شمشیر نکشد.</w:t>
      </w:r>
    </w:p>
    <w:p/>
    <w:p>
      <w:r xmlns:w="http://schemas.openxmlformats.org/wordprocessingml/2006/main">
        <w:t xml:space="preserve">1. قدرت بخشش: چگونه داوود برای بخشش نفرین دردناک شیمی انتخاب کرد.</w:t>
      </w:r>
    </w:p>
    <w:p/>
    <w:p>
      <w:r xmlns:w="http://schemas.openxmlformats.org/wordprocessingml/2006/main">
        <w:t xml:space="preserve">2. اهمیت وفای به قول: چگونه داوود با وجود شرایط به عهد خود با شمعی عمل کرد.</w:t>
      </w:r>
    </w:p>
    <w:p/>
    <w:p>
      <w:r xmlns:w="http://schemas.openxmlformats.org/wordprocessingml/2006/main">
        <w:t xml:space="preserve">1. متی 6:14-15 - زیرا اگر دیگران را هنگامی که علیه شما گناه می کنند ببخشید، پدر آسمانی شما نیز شما را خواهد بخشید. اما اگر شما گناهان دیگران را نبخشید، پدر شما گناهان شما را نخواهد بخشید.</w:t>
      </w:r>
    </w:p>
    <w:p/>
    <w:p>
      <w:r xmlns:w="http://schemas.openxmlformats.org/wordprocessingml/2006/main">
        <w:t xml:space="preserve">2. لوقا 6:37 - قضاوت نکنید و قضاوت نخواهید شد. محکوم نکن تا محکوم نشوی. ببخش و بخشیده خواهی شد.</w:t>
      </w:r>
    </w:p>
    <w:p/>
    <w:p>
      <w:r xmlns:w="http://schemas.openxmlformats.org/wordprocessingml/2006/main">
        <w:t xml:space="preserve">اول پادشاهان 2:9 پس او را بی گناه مگذار زیرا تو مردی دانا هستی و می دانی که باید با او چه کنی. اما سر خشن او تو را با خون به گور فرود آورد.</w:t>
      </w:r>
    </w:p>
    <w:p/>
    <w:p>
      <w:r xmlns:w="http://schemas.openxmlformats.org/wordprocessingml/2006/main">
        <w:t xml:space="preserve">پادشاه سلیمان به دادگاه خود دستور می دهد که مردی را به جرمی نامشخص اعدام کند.</w:t>
      </w:r>
    </w:p>
    <w:p/>
    <w:p>
      <w:r xmlns:w="http://schemas.openxmlformats.org/wordprocessingml/2006/main">
        <w:t xml:space="preserve">1. خدا قاضی عادل است: رومیان 2: 2-4</w:t>
      </w:r>
    </w:p>
    <w:p/>
    <w:p>
      <w:r xmlns:w="http://schemas.openxmlformats.org/wordprocessingml/2006/main">
        <w:t xml:space="preserve">2. گناه قتل: خروج 20:13</w:t>
      </w:r>
    </w:p>
    <w:p/>
    <w:p>
      <w:r xmlns:w="http://schemas.openxmlformats.org/wordprocessingml/2006/main">
        <w:t xml:space="preserve">1. جامعه 8:12 - اگر گناهکار صد بار بدی کند و روزهایش طولانی شود، اما مطمئناً می دانم که برای کسانی که از خدا می ترسند و از او می ترسند خوب خواهد بود.</w:t>
      </w:r>
    </w:p>
    <w:p/>
    <w:p>
      <w:r xmlns:w="http://schemas.openxmlformats.org/wordprocessingml/2006/main">
        <w:t xml:space="preserve">2. مزمور 106:38 - و خون بیگناه را ریختند، حتی خون پسران و دختران خود را که آنها را برای بتهای کنعان قربانی کردند. و زمین به خون آلوده شد.</w:t>
      </w:r>
    </w:p>
    <w:p/>
    <w:p>
      <w:r xmlns:w="http://schemas.openxmlformats.org/wordprocessingml/2006/main">
        <w:t xml:space="preserve">اول پادشاهان 2:10 پس داود نزد پدران خود خوابید و در شهر داوود به خاک سپرده شد.</w:t>
      </w:r>
    </w:p>
    <w:p/>
    <w:p>
      <w:r xmlns:w="http://schemas.openxmlformats.org/wordprocessingml/2006/main">
        <w:t xml:space="preserve">داوود درگذشت و در شهر داوود به خاک سپرده شد.</w:t>
      </w:r>
    </w:p>
    <w:p/>
    <w:p>
      <w:r xmlns:w="http://schemas.openxmlformats.org/wordprocessingml/2006/main">
        <w:t xml:space="preserve">1. اهمیت زندگی که پس از درگذشت ما به یادگار بماند.</w:t>
      </w:r>
    </w:p>
    <w:p/>
    <w:p>
      <w:r xmlns:w="http://schemas.openxmlformats.org/wordprocessingml/2006/main">
        <w:t xml:space="preserve">2. وفاداری خداوند به داوود در فراهم کردن محل دفن در شهر داوود.</w:t>
      </w:r>
    </w:p>
    <w:p/>
    <w:p>
      <w:r xmlns:w="http://schemas.openxmlformats.org/wordprocessingml/2006/main">
        <w:t xml:space="preserve">1. دوم سموئیل 7: 12-17 - وعده خدا برای ایجاد پادشاهی برای داوود و فرزندانش.</w:t>
      </w:r>
    </w:p>
    <w:p/>
    <w:p>
      <w:r xmlns:w="http://schemas.openxmlformats.org/wordprocessingml/2006/main">
        <w:t xml:space="preserve">2. مزمور 116:15 - مرگ قدیسان او در نظر خداوند ارزشمند است.</w:t>
      </w:r>
    </w:p>
    <w:p/>
    <w:p>
      <w:r xmlns:w="http://schemas.openxmlformats.org/wordprocessingml/2006/main">
        <w:t xml:space="preserve">اول پادشاهان 2:11 و ایامی که داود بر اسرائیل سلطنت کرد چهل سال بود: هفت سال در حبرون سلطنت کرد و سی و سه سال در اورشلیم سلطنت کرد.</w:t>
      </w:r>
    </w:p>
    <w:p/>
    <w:p>
      <w:r xmlns:w="http://schemas.openxmlformats.org/wordprocessingml/2006/main">
        <w:t xml:space="preserve">داوود 40 سال به عنوان پادشاه اسرائیل سلطنت کرد که هفت سال آن در الخلیل و 33 سال در اورشلیم بود.</w:t>
      </w:r>
    </w:p>
    <w:p/>
    <w:p>
      <w:r xmlns:w="http://schemas.openxmlformats.org/wordprocessingml/2006/main">
        <w:t xml:space="preserve">1. قدرت ایمان: داستان سلطنت طولانی داوود</w:t>
      </w:r>
    </w:p>
    <w:p/>
    <w:p>
      <w:r xmlns:w="http://schemas.openxmlformats.org/wordprocessingml/2006/main">
        <w:t xml:space="preserve">2. وفاداری خداوند در زندگی داوود</w:t>
      </w:r>
    </w:p>
    <w:p/>
    <w:p>
      <w:r xmlns:w="http://schemas.openxmlformats.org/wordprocessingml/2006/main">
        <w:t xml:space="preserve">1. دوم سموئیل 5:4-5 - داوود در الخلیل به عنوان پادشاه اسرائیل مسح شد</w:t>
      </w:r>
    </w:p>
    <w:p/>
    <w:p>
      <w:r xmlns:w="http://schemas.openxmlformats.org/wordprocessingml/2006/main">
        <w:t xml:space="preserve">2. مزمور 89:20-24 - وعده خدا به داوود برای استقرار تاج و تخت او برای همیشه</w:t>
      </w:r>
    </w:p>
    <w:p/>
    <w:p>
      <w:r xmlns:w="http://schemas.openxmlformats.org/wordprocessingml/2006/main">
        <w:t xml:space="preserve">اول پادشاهان 2:12 سپس سلیمان بر تخت پدرش داود نشست. و پادشاهی او بسیار مستقر شد.</w:t>
      </w:r>
    </w:p>
    <w:p/>
    <w:p>
      <w:r xmlns:w="http://schemas.openxmlformats.org/wordprocessingml/2006/main">
        <w:t xml:space="preserve">سلیمان تاج و تخت پدرش، داوود را به دست گرفت و پادشاهی او بسیار مستقر شد.</w:t>
      </w:r>
    </w:p>
    <w:p/>
    <w:p>
      <w:r xmlns:w="http://schemas.openxmlformats.org/wordprocessingml/2006/main">
        <w:t xml:space="preserve">1. اهمیت تکریم پدران و مادرانمان.</w:t>
      </w:r>
    </w:p>
    <w:p/>
    <w:p>
      <w:r xmlns:w="http://schemas.openxmlformats.org/wordprocessingml/2006/main">
        <w:t xml:space="preserve">2. قدرت یک پادشاهی مستقر.</w:t>
      </w:r>
    </w:p>
    <w:p/>
    <w:p>
      <w:r xmlns:w="http://schemas.openxmlformats.org/wordprocessingml/2006/main">
        <w:t xml:space="preserve">1. امثال 1: 8-9، "ای پسرم، دستور پدرت را بشنو و تعلیم مادرت را رها مکن، زیرا آنها گلدسته ای زیبا برای سرت و آویزهایی برای گردن تو هستند."</w:t>
      </w:r>
    </w:p>
    <w:p/>
    <w:p>
      <w:r xmlns:w="http://schemas.openxmlformats.org/wordprocessingml/2006/main">
        <w:t xml:space="preserve">2. مزمور 47:8، "خدا بر امت ها سلطنت می کند، خدا بر تخت مقدس خود می نشیند."</w:t>
      </w:r>
    </w:p>
    <w:p/>
    <w:p>
      <w:r xmlns:w="http://schemas.openxmlformats.org/wordprocessingml/2006/main">
        <w:t xml:space="preserve">اول پادشاهان 2:13 و ادونیا پسر حجیت نزد بتشبه مادر سلیمان آمد. و او گفت: با آرامش می‌آیی؟ و او گفت: با آرامش.</w:t>
      </w:r>
    </w:p>
    <w:p/>
    <w:p>
      <w:r xmlns:w="http://schemas.openxmlformats.org/wordprocessingml/2006/main">
        <w:t xml:space="preserve">آدونیا، پسر هگیث، با بثشبا، مادر سلیمان، ملاقات کرد و از او پرسید که آیا او می تواند با صلح وارد شود.</w:t>
      </w:r>
    </w:p>
    <w:p/>
    <w:p>
      <w:r xmlns:w="http://schemas.openxmlformats.org/wordprocessingml/2006/main">
        <w:t xml:space="preserve">1. قدرت حضور مسالمت آمیز</w:t>
      </w:r>
    </w:p>
    <w:p/>
    <w:p>
      <w:r xmlns:w="http://schemas.openxmlformats.org/wordprocessingml/2006/main">
        <w:t xml:space="preserve">2. اهمیت درخواست اجازه</w:t>
      </w:r>
    </w:p>
    <w:p/>
    <w:p>
      <w:r xmlns:w="http://schemas.openxmlformats.org/wordprocessingml/2006/main">
        <w:t xml:space="preserve">1. اشعیا 2: 4 - آنها شمشیرهای خود را به گاوآهن و نیزه های خود را به قلاب های هرس خواهند کوبید. قوم بر ضد قوم شمشیر بلند نخواهند کرد و دیگر جنگ را نخواهند آموخت.</w:t>
      </w:r>
    </w:p>
    <w:p/>
    <w:p>
      <w:r xmlns:w="http://schemas.openxmlformats.org/wordprocessingml/2006/main">
        <w:t xml:space="preserve">2. رومیان 12:18 - اگر ممکن است، تا آنجا که در شما نهفته است، با همه مردم در صلح زندگی کنید.</w:t>
      </w:r>
    </w:p>
    <w:p/>
    <w:p>
      <w:r xmlns:w="http://schemas.openxmlformats.org/wordprocessingml/2006/main">
        <w:t xml:space="preserve">اول پادشاهان 2:14 او همچنین گفت، من باید چیزی به تو بگویم. و او گفت: بگو.</w:t>
      </w:r>
    </w:p>
    <w:p/>
    <w:p>
      <w:r xmlns:w="http://schemas.openxmlformats.org/wordprocessingml/2006/main">
        <w:t xml:space="preserve">گذر: پادشاه داوود به پایان عمر خود نزدیک شده بود و پسرش سلیمان را نزد خود خواند. او به سلیمان گفت که قوی و شجاع باشد و مراقب قوانین خدا باشد. همچنین به سلیمان گفت: من با تو حرفی دارم.</w:t>
      </w:r>
    </w:p>
    <w:p/>
    <w:p>
      <w:r xmlns:w="http://schemas.openxmlformats.org/wordprocessingml/2006/main">
        <w:t xml:space="preserve">پادشاه داوود پسرش سلیمان را پیش از مرگ نزد خود می خواند و او را تشویق می کند که قوی باشد و از قوانین خدا پیروی کند. سپس به سلیمان می گوید که چیزی برای گفتن دارد.</w:t>
      </w:r>
    </w:p>
    <w:p/>
    <w:p>
      <w:r xmlns:w="http://schemas.openxmlformats.org/wordprocessingml/2006/main">
        <w:t xml:space="preserve">1. زندگی با اطاعت - بحث در مورد اهمیت پیروی از قوانین خدا همانطور که پادشاه داوود پسرش سلیمان را تشویق کرد.</w:t>
      </w:r>
    </w:p>
    <w:p/>
    <w:p>
      <w:r xmlns:w="http://schemas.openxmlformats.org/wordprocessingml/2006/main">
        <w:t xml:space="preserve">2. ایمان و قدرت - کشف اینکه چگونه ایمان به خدا می تواند به ما قدرت انجام آنچه درست است بدهد.</w:t>
      </w:r>
    </w:p>
    <w:p/>
    <w:p>
      <w:r xmlns:w="http://schemas.openxmlformats.org/wordprocessingml/2006/main">
        <w:t xml:space="preserve">1. تثنیه 6: 5-7 - یهوه خدای خود را با تمام دل و با تمام جان و با تمام قوت خود دوست بدارید.</w:t>
      </w:r>
    </w:p>
    <w:p/>
    <w:p>
      <w:r xmlns:w="http://schemas.openxmlformats.org/wordprocessingml/2006/main">
        <w:t xml:space="preserve">2. رومیان 12:2 - با الگوی این جهان مطابقت نداشته باشید، بلکه با تجدید ذهن خود متحول شوید.</w:t>
      </w:r>
    </w:p>
    <w:p/>
    <w:p>
      <w:r xmlns:w="http://schemas.openxmlformats.org/wordprocessingml/2006/main">
        <w:t xml:space="preserve">اول پادشاهان 2:15 و او گفت: «تو می‌دانی که پادشاهی از آن من بود و تمام اسرائیل روی من روی آوردند تا سلطنت کنم. خداوند</w:t>
      </w:r>
    </w:p>
    <w:p/>
    <w:p>
      <w:r xmlns:w="http://schemas.openxmlformats.org/wordprocessingml/2006/main">
        <w:t xml:space="preserve">سلیمان اذعان می کند که پادشاهی از او گرفته شده و به برادرش داده شده است، زیرا خواست خدا بوده است.</w:t>
      </w:r>
    </w:p>
    <w:p/>
    <w:p>
      <w:r xmlns:w="http://schemas.openxmlformats.org/wordprocessingml/2006/main">
        <w:t xml:space="preserve">1. شناخت حاکمیت خدا در زندگی</w:t>
      </w:r>
    </w:p>
    <w:p/>
    <w:p>
      <w:r xmlns:w="http://schemas.openxmlformats.org/wordprocessingml/2006/main">
        <w:t xml:space="preserve">2. اعتماد به برنامه خدا</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اول پادشاهان 2:16 و اکنون از تو یک درخواست دارم، مرا رد مکن. و او به او گفت: بگو.</w:t>
      </w:r>
    </w:p>
    <w:p/>
    <w:p>
      <w:r xmlns:w="http://schemas.openxmlformats.org/wordprocessingml/2006/main">
        <w:t xml:space="preserve">داوود پادشاه از بثشبا درخواست لطفی می‌کند و او می‌پذیرد که او را بشنود.</w:t>
      </w:r>
    </w:p>
    <w:p/>
    <w:p>
      <w:r xmlns:w="http://schemas.openxmlformats.org/wordprocessingml/2006/main">
        <w:t xml:space="preserve">1. خدا همیشه آنجاست تا صدای ما را بشنود</w:t>
      </w:r>
    </w:p>
    <w:p/>
    <w:p>
      <w:r xmlns:w="http://schemas.openxmlformats.org/wordprocessingml/2006/main">
        <w:t xml:space="preserve">2. از درخواست کمک نترسید</w:t>
      </w:r>
    </w:p>
    <w:p/>
    <w:p>
      <w:r xmlns:w="http://schemas.openxmlformats.org/wordprocessingml/2006/main">
        <w:t xml:space="preserve">1. فیلیپیان 4: 6-7 - نگران هیچ چیز نباشید، بلکه در هر موقعیتی، با دعا و درخواست، با شکرگزاری، درخواست های خود را به خدا ارائه دهید.</w:t>
      </w:r>
    </w:p>
    <w:p/>
    <w:p>
      <w:r xmlns:w="http://schemas.openxmlformats.org/wordprocessingml/2006/main">
        <w:t xml:space="preserve">2. یعقوب 4: 2-3 - شما ندارید زیرا از خدا نمی خواهید. هنگامی که درخواست می کنید، دریافت نمی کنید، زیرا با انگیزه های نادرست درخواست می کنید تا آنچه را که به دست می آورید در خوشی های خود خرج کنید.</w:t>
      </w:r>
    </w:p>
    <w:p/>
    <w:p>
      <w:r xmlns:w="http://schemas.openxmlformats.org/wordprocessingml/2006/main">
        <w:t xml:space="preserve">اول پادشاهان 2:17 و او گفت: «به سلیمان پادشاه سخن بگو، زیرا او تو را رد نخواهد کرد.</w:t>
      </w:r>
    </w:p>
    <w:p/>
    <w:p>
      <w:r xmlns:w="http://schemas.openxmlformats.org/wordprocessingml/2006/main">
        <w:t xml:space="preserve">آدونیا از پادشاه سلیمان می خواهد که ابیشاق شونامی را به همسری به او بدهد.</w:t>
      </w:r>
    </w:p>
    <w:p/>
    <w:p>
      <w:r xmlns:w="http://schemas.openxmlformats.org/wordprocessingml/2006/main">
        <w:t xml:space="preserve">1. تدبیر خداوند کامل و فراگیر است.</w:t>
      </w:r>
    </w:p>
    <w:p/>
    <w:p>
      <w:r xmlns:w="http://schemas.openxmlformats.org/wordprocessingml/2006/main">
        <w:t xml:space="preserve">2. تمکین به اراده خداوند به سعادت واقعی می انجامد.</w:t>
      </w:r>
    </w:p>
    <w:p/>
    <w:p>
      <w:r xmlns:w="http://schemas.openxmlformats.org/wordprocessingml/2006/main">
        <w:t xml:space="preserve">1. امثال 19:21 - نقشه های زیادی در قلب یک شخص وجود دارد، اما این هدف خداوند است که پیروز می شود.</w:t>
      </w:r>
    </w:p>
    <w:p/>
    <w:p>
      <w:r xmlns:w="http://schemas.openxmlformats.org/wordprocessingml/2006/main">
        <w:t xml:space="preserve">2. یوشع 1:9 - آیا من به شما دستور نداده ام؟ قوی و شجاع باشید. هراسان مباش و هراسان مباش، زیرا یهوه خدایت هر جا که بروی با توست.</w:t>
      </w:r>
    </w:p>
    <w:p/>
    <w:p>
      <w:r xmlns:w="http://schemas.openxmlformats.org/wordprocessingml/2006/main">
        <w:t xml:space="preserve">اول پادشاهان 2:18 و بثشبا گفت: «خوب. من به جای تو با پادشاه صحبت خواهم کرد.</w:t>
      </w:r>
    </w:p>
    <w:p/>
    <w:p>
      <w:r xmlns:w="http://schemas.openxmlformats.org/wordprocessingml/2006/main">
        <w:t xml:space="preserve">بثشبا قبول کرد که از طرف کسی با پادشاه صحبت کند.</w:t>
      </w:r>
    </w:p>
    <w:p/>
    <w:p>
      <w:r xmlns:w="http://schemas.openxmlformats.org/wordprocessingml/2006/main">
        <w:t xml:space="preserve">1. از طرف خودتان صحبت کنید، حتی زمانی که ترسناک است.</w:t>
      </w:r>
    </w:p>
    <w:p/>
    <w:p>
      <w:r xmlns:w="http://schemas.openxmlformats.org/wordprocessingml/2006/main">
        <w:t xml:space="preserve">2. ایمان داشته باشید که شنیده خواهید شد.</w:t>
      </w:r>
    </w:p>
    <w:p/>
    <w:p>
      <w:r xmlns:w="http://schemas.openxmlformats.org/wordprocessingml/2006/main">
        <w:t xml:space="preserve">1. امثال 31:8 به جای کسانی صحبت کنید که نمی توانند خودشان صحبت کنند. عدالت را برای کسانی که سرکوب می شوند تضمین کنید.</w:t>
      </w:r>
    </w:p>
    <w:p/>
    <w:p>
      <w:r xmlns:w="http://schemas.openxmlformats.org/wordprocessingml/2006/main">
        <w:t xml:space="preserve">2. فیلیپیان 4: 6-7 نگران هیچ چیز نباشید، بلکه در هر موقعیتی، با دعا و درخواست، با شکرگزاری، درخواست های خود را به خدا ارائه دهید. و صلح خدا که فراتر از هر فهمی است، قلب و ذهن شما را در مسیح عیسی حفظ خواهد کرد.</w:t>
      </w:r>
    </w:p>
    <w:p/>
    <w:p>
      <w:r xmlns:w="http://schemas.openxmlformats.org/wordprocessingml/2006/main">
        <w:t xml:space="preserve">اول پادشاهان 2:19 پس بثشبا نزد سلیمان پادشاه رفت تا برای ادونیا با او صحبت کند. و پادشاه به استقبال او برخاست و به او تعظیم کرد و بر تخت او نشست و برای مادر پادشاه کرسی گذاشت. و روی دست راست او نشست.</w:t>
      </w:r>
    </w:p>
    <w:p/>
    <w:p>
      <w:r xmlns:w="http://schemas.openxmlformats.org/wordprocessingml/2006/main">
        <w:t xml:space="preserve">بثشبا نزد سلیمان پادشاه رفت تا از جانب ادونیا صحبت کند و پادشاه از او استقبال کرد و کرسی افتخاری به او داد.</w:t>
      </w:r>
    </w:p>
    <w:p/>
    <w:p>
      <w:r xmlns:w="http://schemas.openxmlformats.org/wordprocessingml/2006/main">
        <w:t xml:space="preserve">1. اهمیت تکریم بزرگان</w:t>
      </w:r>
    </w:p>
    <w:p/>
    <w:p>
      <w:r xmlns:w="http://schemas.openxmlformats.org/wordprocessingml/2006/main">
        <w:t xml:space="preserve">2. صدایی بودن برای کسانی که نمی توانند برای خودشان صحبت کنند</w:t>
      </w:r>
    </w:p>
    <w:p/>
    <w:p>
      <w:r xmlns:w="http://schemas.openxmlformats.org/wordprocessingml/2006/main">
        <w:t xml:space="preserve">1. افسسیان 6:2 - به پدر و مادر خود احترام بگذارید</w:t>
      </w:r>
    </w:p>
    <w:p/>
    <w:p>
      <w:r xmlns:w="http://schemas.openxmlformats.org/wordprocessingml/2006/main">
        <w:t xml:space="preserve">2. امثال 31:8 - به جای کسانی که نمی توانند از جانب خودشان صحبت کنند صحبت کنید</w:t>
      </w:r>
    </w:p>
    <w:p/>
    <w:p>
      <w:r xmlns:w="http://schemas.openxmlformats.org/wordprocessingml/2006/main">
        <w:t xml:space="preserve">اول پادشاهان 2:20 سپس او گفت: من یک درخواست کوچک از تو می خواهم. من از تو دعا می کنم، به من بگو نه. و پادشاه به او گفت: مادرم بپرس، زیرا من به تو رد نمی‌کنم.</w:t>
      </w:r>
    </w:p>
    <w:p/>
    <w:p>
      <w:r xmlns:w="http://schemas.openxmlformats.org/wordprocessingml/2006/main">
        <w:t xml:space="preserve">مادری از پادشاه درخواست کوچکی کرد و او پذیرفت که آن را برآورده کند.</w:t>
      </w:r>
    </w:p>
    <w:p/>
    <w:p>
      <w:r xmlns:w="http://schemas.openxmlformats.org/wordprocessingml/2006/main">
        <w:t xml:space="preserve">1. خداوند همیشه خواسته های ما را در صورتی که مطابق با اراده او باشد برآورده خواهد کرد.</w:t>
      </w:r>
    </w:p>
    <w:p/>
    <w:p>
      <w:r xmlns:w="http://schemas.openxmlformats.org/wordprocessingml/2006/main">
        <w:t xml:space="preserve">2. هر درخواستی که می کنیم باید با تواضع و احترام انجام شود.</w:t>
      </w:r>
    </w:p>
    <w:p/>
    <w:p>
      <w:r xmlns:w="http://schemas.openxmlformats.org/wordprocessingml/2006/main">
        <w:t xml:space="preserve">1. یعقوب 4: 3 - شما درخواست می کنید و دریافت نمی کنید، زیرا به اشتباه درخواست می کنید تا آن را صرف امیال خود کنید.</w:t>
      </w:r>
    </w:p>
    <w:p/>
    <w:p>
      <w:r xmlns:w="http://schemas.openxmlformats.org/wordprocessingml/2006/main">
        <w:t xml:space="preserve">2. فیلیپیان 4: 6 - برای هیچ چیز نگران نباشید، بلکه در هر چیزی با دعا و نیایش و شکرگزاری، خواسته های خود را به خدا نشان دهید.</w:t>
      </w:r>
    </w:p>
    <w:p/>
    <w:p>
      <w:r xmlns:w="http://schemas.openxmlformats.org/wordprocessingml/2006/main">
        <w:t xml:space="preserve">اول پادشاهان 2:21 و او گفت، ابیشاق شونامی را به برادرت ادونیا به همسری بدهند.</w:t>
      </w:r>
    </w:p>
    <w:p/>
    <w:p>
      <w:r xmlns:w="http://schemas.openxmlformats.org/wordprocessingml/2006/main">
        <w:t xml:space="preserve">سلیمان درخواست مادرش بثشبا را می‌دهد تا ابیشاق، شونامی، را به ادونیا به عنوان همسرش بدهد.</w:t>
      </w:r>
    </w:p>
    <w:p/>
    <w:p>
      <w:r xmlns:w="http://schemas.openxmlformats.org/wordprocessingml/2006/main">
        <w:t xml:space="preserve">1. قدرت درخواست یک مادر: مطالعه اول پادشاهان 2:21</w:t>
      </w:r>
    </w:p>
    <w:p/>
    <w:p>
      <w:r xmlns:w="http://schemas.openxmlformats.org/wordprocessingml/2006/main">
        <w:t xml:space="preserve">2. چگونه خداوند به درخواست های مادران احترام می گذارد: نگاهی به اول پادشاهان 2:21</w:t>
      </w:r>
    </w:p>
    <w:p/>
    <w:p>
      <w:r xmlns:w="http://schemas.openxmlformats.org/wordprocessingml/2006/main">
        <w:t xml:space="preserve">1. امثال 31:28-31 - فرزندانش برمی خیزند و او را خجسته می خوانند. شوهرش را نیز می ستاید و او را می ستاید: بسیاری از زنان کارهای نجیب انجام می دهند، اما تو از همه آنها پیشی می گیری. جذابیت فریبنده است و زیبایی زودگذر. اما زنی که از خداوند می ترسد قابل ستایش است. او را به خاطر تمام کارهایی که با دستانش انجام داده است گرامی بدارید و بگذارید کارهایش او را در دروازه شهر ستایش کند.</w:t>
      </w:r>
    </w:p>
    <w:p/>
    <w:p>
      <w:r xmlns:w="http://schemas.openxmlformats.org/wordprocessingml/2006/main">
        <w:t xml:space="preserve">2. لوقا 1: 46-48 - و مریم گفت: روح من خداوند را جلال می دهد و روح من در خدای نجات دهنده من شادی می کند، زیرا او به وضعیت فروتنی بنده خود توجه داشته است. از این پس همه نسل‌ها مرا خجسته خواهند خواند، زیرا که مقتدر کارهای بزرگی برای من انجام داده است، نام او مقدس است.</w:t>
      </w:r>
    </w:p>
    <w:p/>
    <w:p>
      <w:r xmlns:w="http://schemas.openxmlformats.org/wordprocessingml/2006/main">
        <w:t xml:space="preserve">اول پادشاهان 2:22 و سلیمان پادشاه جواب داد و به مادرش گفت: «چرا از ابیشاق شونمی برای ادونیا می‌خواهی؟ پادشاهی را نیز برای او بخواهید. زیرا او برادر بزرگتر من است. حتی برای او و برای ابیاتار کاهن و برای یوآب پسر صرویه.</w:t>
      </w:r>
    </w:p>
    <w:p/>
    <w:p>
      <w:r xmlns:w="http://schemas.openxmlformats.org/wordprocessingml/2006/main">
        <w:t xml:space="preserve">پادشاه سلیمان به درخواست مادرش برای آدونیا پاسخ می دهد و می پرسد که چرا او نیز درخواست پادشاهی نمی کند، زیرا آدونیا برادر بزرگتر او است.</w:t>
      </w:r>
    </w:p>
    <w:p/>
    <w:p>
      <w:r xmlns:w="http://schemas.openxmlformats.org/wordprocessingml/2006/main">
        <w:t xml:space="preserve">1. اهمیت درک جایگاه شما در خانواده</w:t>
      </w:r>
    </w:p>
    <w:p/>
    <w:p>
      <w:r xmlns:w="http://schemas.openxmlformats.org/wordprocessingml/2006/main">
        <w:t xml:space="preserve">2. نیاز به فروتنی در رهبری</w:t>
      </w:r>
    </w:p>
    <w:p/>
    <w:p>
      <w:r xmlns:w="http://schemas.openxmlformats.org/wordprocessingml/2006/main">
        <w:t xml:space="preserve">1. متی 20:25-28 - عیسی اهمیت عدم ارباب بر دیگران، بلکه خدمت کردن را آموزش می دهد.</w:t>
      </w:r>
    </w:p>
    <w:p/>
    <w:p>
      <w:r xmlns:w="http://schemas.openxmlformats.org/wordprocessingml/2006/main">
        <w:t xml:space="preserve">2. امثال 16:18 - غرور قبل از نابودی است و روح متکبر قبل از سقوط.</w:t>
      </w:r>
    </w:p>
    <w:p/>
    <w:p>
      <w:r xmlns:w="http://schemas.openxmlformats.org/wordprocessingml/2006/main">
        <w:t xml:space="preserve">اول پادشاهان 2:23 آنگاه سلیمان پادشاه به خداوند سوگند یاد کرد و گفت: «خدایا با من چنین کن، و اگر ادونیا این سخن را بر علیه جان خود نگفته باشد، بیشتر از آن.</w:t>
      </w:r>
    </w:p>
    <w:p/>
    <w:p>
      <w:r xmlns:w="http://schemas.openxmlformats.org/wordprocessingml/2006/main">
        <w:t xml:space="preserve">سلیمان پادشاه در پاسخ به سخنان آدونیا به نام خداوند سوگند یاد کرد.</w:t>
      </w:r>
    </w:p>
    <w:p/>
    <w:p>
      <w:r xmlns:w="http://schemas.openxmlformats.org/wordprocessingml/2006/main">
        <w:t xml:space="preserve">1. قدرت سوگند - چگونه باید سخنان خود را جدی بگیریم و کلمات ما چگونه می توانند عواقبی داشته باشند.</w:t>
      </w:r>
    </w:p>
    <w:p/>
    <w:p>
      <w:r xmlns:w="http://schemas.openxmlformats.org/wordprocessingml/2006/main">
        <w:t xml:space="preserve">2. اهميت وفاي به وعده ها - اهميت عمل كردن به تعهدات و عدم توجه به آنها.</w:t>
      </w:r>
    </w:p>
    <w:p/>
    <w:p>
      <w:r xmlns:w="http://schemas.openxmlformats.org/wordprocessingml/2006/main">
        <w:t xml:space="preserve">1. جامعه 5: 4-5 - هنگامی که برای خدا نذر می کنید، پرداخت آن را به تعویق نیندازید. زیرا او از احمقان لذت نمی برد. آنچه را نذر کرده ای ادا کن. نذر نکنی بهتر از این است که نذر کنی و ادا نکنی.</w:t>
      </w:r>
    </w:p>
    <w:p/>
    <w:p>
      <w:r xmlns:w="http://schemas.openxmlformats.org/wordprocessingml/2006/main">
        <w:t xml:space="preserve">2. متی 5:33-37 - باز هم شنیده اید که از قدیم الایام گفته شده است که سوگند نخور، بلکه سوگندهای خود را برای خداوند انجام ده. ; نه توسط بهشت; زیرا آن عرش خداست. زيرا زير پاي اوست. زیرا این شهر پادشاه بزرگ است. به سرت هم قسم نخور، زیرا نمی توانی یک مو را سفید یا سیاه کنی. اما اجازه دهید ارتباط شما، بله، بله باشد. نه، نه، زیرا آنچه بیش از اینها است، از شر است.</w:t>
      </w:r>
    </w:p>
    <w:p/>
    <w:p>
      <w:r xmlns:w="http://schemas.openxmlformats.org/wordprocessingml/2006/main">
        <w:t xml:space="preserve">اول پادشاهان 2:24 پس اکنون، چنانکه خداوند زنده است، که مرا استوار کرد و بر تخت پدرم داوود نشاند، و چنانکه وعده داده بود مرا خانه ساخت، آدونیا امروز کشته خواهد شد.</w:t>
      </w:r>
    </w:p>
    <w:p/>
    <w:p>
      <w:r xmlns:w="http://schemas.openxmlformats.org/wordprocessingml/2006/main">
        <w:t xml:space="preserve">سلیمان دستور مرگ ادونیا را به دلیل تلاش برای غصب تاج و تخت می دهد.</w:t>
      </w:r>
    </w:p>
    <w:p/>
    <w:p>
      <w:r xmlns:w="http://schemas.openxmlformats.org/wordprocessingml/2006/main">
        <w:t xml:space="preserve">1. پیامدهای چاپلوسی و جاه طلبی خودخواهانه.</w:t>
      </w:r>
    </w:p>
    <w:p/>
    <w:p>
      <w:r xmlns:w="http://schemas.openxmlformats.org/wordprocessingml/2006/main">
        <w:t xml:space="preserve">2. قدرت خداوند در ایجاد رهبران برگزیده خود.</w:t>
      </w:r>
    </w:p>
    <w:p/>
    <w:p>
      <w:r xmlns:w="http://schemas.openxmlformats.org/wordprocessingml/2006/main">
        <w:t xml:space="preserve">1. امثال 16:18 - غرور قبل از نابودی است، روح متکبر قبل از سقوط.</w:t>
      </w:r>
    </w:p>
    <w:p/>
    <w:p>
      <w:r xmlns:w="http://schemas.openxmlformats.org/wordprocessingml/2006/main">
        <w:t xml:space="preserve">2. مزمور 89:20 - بنده خود داوود را یافتم. با روغن مقدس خود او را مسح کردم.</w:t>
      </w:r>
    </w:p>
    <w:p/>
    <w:p>
      <w:r xmlns:w="http://schemas.openxmlformats.org/wordprocessingml/2006/main">
        <w:t xml:space="preserve">اول پادشاهان 2:25 و سلیمان پادشاه به دست بنیایا پسر یهویاداع فرستاد. و بر او افتاد که مرد.</w:t>
      </w:r>
    </w:p>
    <w:p/>
    <w:p>
      <w:r xmlns:w="http://schemas.openxmlformats.org/wordprocessingml/2006/main">
        <w:t xml:space="preserve">گذر سلیمان پادشاه بنیا را فرستاد تا مردی را اعدام کند و او مرد.</w:t>
      </w:r>
    </w:p>
    <w:p/>
    <w:p>
      <w:r xmlns:w="http://schemas.openxmlformats.org/wordprocessingml/2006/main">
        <w:t xml:space="preserve">1. قدرت اقتدار: کاوش در پیام اول پادشاهان 2:25</w:t>
      </w:r>
    </w:p>
    <w:p/>
    <w:p>
      <w:r xmlns:w="http://schemas.openxmlformats.org/wordprocessingml/2006/main">
        <w:t xml:space="preserve">2. انتخاب اطاعت: تأثیر اول پادشاهان 2:25</w:t>
      </w:r>
    </w:p>
    <w:p/>
    <w:p>
      <w:r xmlns:w="http://schemas.openxmlformats.org/wordprocessingml/2006/main">
        <w:t xml:space="preserve">1. متی 28: 18-20 - سپس عیسی نزد آنها آمد و گفت: تمام قدرت در آسمان و زمین به من داده شده است. پس بروید و همه امتها را شاگرد سازید و آنها را به نام پدر و پسر و روح القدس تعمید دهید و به آنها بیاموزید که هر چه به شما امر کرده ام اطاعت کنند. و مطمئناً من همیشه تا آخر زمان با شما هستم.</w:t>
      </w:r>
    </w:p>
    <w:p/>
    <w:p>
      <w:r xmlns:w="http://schemas.openxmlformats.org/wordprocessingml/2006/main">
        <w:t xml:space="preserve">2. اعمال رسولان 5:29 - پطرس و دیگر حواریون پاسخ دادند: ما باید از خدا اطاعت کنیم تا انسانها!</w:t>
      </w:r>
    </w:p>
    <w:p/>
    <w:p>
      <w:r xmlns:w="http://schemas.openxmlformats.org/wordprocessingml/2006/main">
        <w:t xml:space="preserve">اول پادشاهان 2:26 و به ابیاتار کاهن به پادشاه گفت: «به آناتوت، به مزارع خود برو. زیرا تو سزاوار مرگ هستی، اما من در این زمان تو را نمی کشم، زیرا تو تابوت یهوه خدا را در حضور پدرم داوود بردی، و از آن جهت که در هر آنچه که پدرم در آن مصیبت دیده بود، مصیبت دیده ای.</w:t>
      </w:r>
    </w:p>
    <w:p/>
    <w:p>
      <w:r xmlns:w="http://schemas.openxmlformats.org/wordprocessingml/2006/main">
        <w:t xml:space="preserve">پادشاه سلیمان به ابیاتار کاهن دستور می دهد تا به مزارع خود در آناتوت برود و به او اطلاع می دهد که شایسته مرگ است اما به دلیل خدمت به پادشاه داوود در این زمان کشته نخواهد شد.</w:t>
      </w:r>
    </w:p>
    <w:p/>
    <w:p>
      <w:r xmlns:w="http://schemas.openxmlformats.org/wordprocessingml/2006/main">
        <w:t xml:space="preserve">1. قدرت بخشش: بررسی رحمت ملک سلیمان</w:t>
      </w:r>
    </w:p>
    <w:p/>
    <w:p>
      <w:r xmlns:w="http://schemas.openxmlformats.org/wordprocessingml/2006/main">
        <w:t xml:space="preserve">2. ارزش خدمت: درک اطاعت و فداکاری ابیاتار</w:t>
      </w:r>
    </w:p>
    <w:p/>
    <w:p>
      <w:r xmlns:w="http://schemas.openxmlformats.org/wordprocessingml/2006/main">
        <w:t xml:space="preserve">1. متی 6: 14-15 - زیرا اگر شما گناهان دیگران را ببخشید، پدر آسمانی شما نیز شما را خواهد بخشید، اما اگر شما گناهان دیگران را نبخشید، پدر شما نیز تقصیرات شما را نخواهد بخشید.</w:t>
      </w:r>
    </w:p>
    <w:p/>
    <w:p>
      <w:r xmlns:w="http://schemas.openxmlformats.org/wordprocessingml/2006/main">
        <w:t xml:space="preserve">2. عبرانیان 13:20-21 - اکنون خدای سلامتی که خداوند ما عیسی، شبان بزرگ گوسفندان را به خون عهد ابدی از مردگان بازگرداند، شما را به هر خیری مجهز کند تا او را انجام دهید. اراده می کند و آنچه را که در نظر او پسندیده است، به وسیله عیسی مسیح که جلال تا ابدالاباد بر او باد. آمین</w:t>
      </w:r>
    </w:p>
    <w:p/>
    <w:p>
      <w:r xmlns:w="http://schemas.openxmlformats.org/wordprocessingml/2006/main">
        <w:t xml:space="preserve">اول پادشاهان 2:27 پس سلیمان ابیاتار را از کاهن خداوند بیرون کرد. تا کلام خداوند را که در مورد خاندان الی در شیلو گفته بود، محقق سازد.</w:t>
      </w:r>
    </w:p>
    <w:p/>
    <w:p>
      <w:r xmlns:w="http://schemas.openxmlformats.org/wordprocessingml/2006/main">
        <w:t xml:space="preserve">سلیمان ابیاتار را از کاهن خداوند برکنار کرد تا کلام خداوند را که در مورد خاندان الی در شیلو گفته شده بود، محقق سازد.</w:t>
      </w:r>
    </w:p>
    <w:p/>
    <w:p>
      <w:r xmlns:w="http://schemas.openxmlformats.org/wordprocessingml/2006/main">
        <w:t xml:space="preserve">1. اهمیت پیروی از کلام خدا</w:t>
      </w:r>
    </w:p>
    <w:p/>
    <w:p>
      <w:r xmlns:w="http://schemas.openxmlformats.org/wordprocessingml/2006/main">
        <w:t xml:space="preserve">2. قوت وعده های خدا</w:t>
      </w:r>
    </w:p>
    <w:p/>
    <w:p>
      <w:r xmlns:w="http://schemas.openxmlformats.org/wordprocessingml/2006/main">
        <w:t xml:space="preserve">1. اشعیا 55:11 - «کلام من که از دهان من بیرون می‌آید، چنین خواهد بود. "</w:t>
      </w:r>
    </w:p>
    <w:p/>
    <w:p>
      <w:r xmlns:w="http://schemas.openxmlformats.org/wordprocessingml/2006/main">
        <w:t xml:space="preserve">2. مزمور 119:89 - "ای خداوند، کلام تو تا ابد در آسمان مستقر است."</w:t>
      </w:r>
    </w:p>
    <w:p/>
    <w:p>
      <w:r xmlns:w="http://schemas.openxmlformats.org/wordprocessingml/2006/main">
        <w:t xml:space="preserve">اول پادشاهان 2:28 آنگاه به یوآب مژده رسید، زیرا یوآب به دنبال ادونیا برگشته بود، اما به دنبال ابشالوم نرفت. و یوآب به خیمه خداوند گریخت و شاخهای مذبح را گرفت.</w:t>
      </w:r>
    </w:p>
    <w:p/>
    <w:p>
      <w:r xmlns:w="http://schemas.openxmlformats.org/wordprocessingml/2006/main">
        <w:t xml:space="preserve">یوآب خبری شنید که باعث شد او به خیمه خداوند فرار کند و شاخ های مذبح را بگیرد.</w:t>
      </w:r>
    </w:p>
    <w:p/>
    <w:p>
      <w:r xmlns:w="http://schemas.openxmlformats.org/wordprocessingml/2006/main">
        <w:t xml:space="preserve">1. قدرت پناه در خدا: یافتن قدرت در مواقع دشوار</w:t>
      </w:r>
    </w:p>
    <w:p/>
    <w:p>
      <w:r xmlns:w="http://schemas.openxmlformats.org/wordprocessingml/2006/main">
        <w:t xml:space="preserve">2. قدرت توبه: رویگردانی از خطاکاری و رستگاری</w:t>
      </w:r>
    </w:p>
    <w:p/>
    <w:p>
      <w:r xmlns:w="http://schemas.openxmlformats.org/wordprocessingml/2006/main">
        <w:t xml:space="preserve">1. مزمور 34: 17-20 - "هنگامی که عادلان برای کمک فریاد می زنند، خداوند آنها را می شنود و از تمام گرفتاری هایشان رهایی می بخشد. خداوند به دل شکسته ها نزدیک است و روح شکسته را نجات می دهد. مصیبت های صالحان بسیار است. اما خداوند او را از همه آنها نجات می‌دهد و تمام استخوان‌هایش را نگاه می‌دارد و هیچ یک از آنها شکسته نمی‌شود.»</w:t>
      </w:r>
    </w:p>
    <w:p/>
    <w:p>
      <w:r xmlns:w="http://schemas.openxmlformats.org/wordprocessingml/2006/main">
        <w:t xml:space="preserve">2. اشعیا 40:29-31 - "او به ضعیفان قدرت می بخشد و به کسی که قدرت ندارد قوت می بخشد. جوانان نیز بیهوش و خسته خواهند شد و جوانان خسته خواهند افتاد، اما آنها که منتظر خداوند هستند. قوت خود را تجدید خواهند کرد، با بال مانند عقاب سوار خواهند شد، خواهند دوید و خسته نخواهند شد، راه خواهند رفت و بیهوش نخواهند شد.»</w:t>
      </w:r>
    </w:p>
    <w:p/>
    <w:p>
      <w:r xmlns:w="http://schemas.openxmlformats.org/wordprocessingml/2006/main">
        <w:t xml:space="preserve">اول پادشاهان 2:29 و به سلیمان پادشاه گفته شد که یوآب به خیمه خداوند گریخت. و اینک او در کنار قربانگاه است. آنگاه سلیمان بنیاه پسر یهویاداع را فرستاد و گفت: برو و بر او بیفت.</w:t>
      </w:r>
    </w:p>
    <w:p/>
    <w:p>
      <w:r xmlns:w="http://schemas.openxmlformats.org/wordprocessingml/2006/main">
        <w:t xml:space="preserve">سلیمان پادشاه شنید که یوآب به خیمه خداوند گریخته و نزدیک قربانگاه است. سپس بنایا را فرستاد تا او را بگیرد.</w:t>
      </w:r>
    </w:p>
    <w:p/>
    <w:p>
      <w:r xmlns:w="http://schemas.openxmlformats.org/wordprocessingml/2006/main">
        <w:t xml:space="preserve">1. حفاظت خداوند سپری در برابر عواقب اعمال ما نیست.</w:t>
      </w:r>
    </w:p>
    <w:p/>
    <w:p>
      <w:r xmlns:w="http://schemas.openxmlformats.org/wordprocessingml/2006/main">
        <w:t xml:space="preserve">2. هنگامی که به دنبال حمایت خداوند هستیم، باید آماده پذیرش اراده او نیز باشیم.</w:t>
      </w:r>
    </w:p>
    <w:p/>
    <w:p>
      <w:r xmlns:w="http://schemas.openxmlformats.org/wordprocessingml/2006/main">
        <w:t xml:space="preserve">1. مزمور 34:7 - فرشته خداوند در اطراف کسانی که از او می ترسند اردو زده و آنها را نجات می دهد.</w:t>
      </w:r>
    </w:p>
    <w:p/>
    <w:p>
      <w:r xmlns:w="http://schemas.openxmlformats.org/wordprocessingml/2006/main">
        <w:t xml:space="preserve">2. امثال 26:27 - هر که گودالی را حفر کند در آن می افتد و سنگ بر کسی که شروع به غلتیدن می کند برمی گردد.</w:t>
      </w:r>
    </w:p>
    <w:p/>
    <w:p>
      <w:r xmlns:w="http://schemas.openxmlformats.org/wordprocessingml/2006/main">
        <w:t xml:space="preserve">اول پادشاهان 2:30 و بنیا به خیمه خداوند آمد و به او گفت: پادشاه چنین می گوید: بیرون بیا. و او گفت: نه. اما من اینجا خواهم مرد و بنیا دوباره به پادشاه خبر داد و گفت: یوآب چنین گفت و او به من چنین پاسخ داد.</w:t>
      </w:r>
    </w:p>
    <w:p/>
    <w:p>
      <w:r xmlns:w="http://schemas.openxmlformats.org/wordprocessingml/2006/main">
        <w:t xml:space="preserve">بنیا توسط پادشاه فرستاده شد تا یوآب را به خیمه خداوند بیاورد، اما یوآب نپذیرفت و گفت که در آنجا خواهد مرد.</w:t>
      </w:r>
    </w:p>
    <w:p/>
    <w:p>
      <w:r xmlns:w="http://schemas.openxmlformats.org/wordprocessingml/2006/main">
        <w:t xml:space="preserve">1. قدرت انتخاب ما. بررسی پیامدهای تصمیمات، همانطور که در پاسخ یوآب به بنایا دیده می شود.</w:t>
      </w:r>
    </w:p>
    <w:p/>
    <w:p>
      <w:r xmlns:w="http://schemas.openxmlformats.org/wordprocessingml/2006/main">
        <w:t xml:space="preserve">2. غلبه بر ترس. چگونه تشخیص دهیم که ترس ما را از ایستادن در ایمانمان باز می دارد، همانطور که در پاسخ یوآب به فرمان پادشاه دیده می شود.</w:t>
      </w:r>
    </w:p>
    <w:p/>
    <w:p>
      <w:r xmlns:w="http://schemas.openxmlformats.org/wordprocessingml/2006/main">
        <w:t xml:space="preserve">1. اول پادشاهان 2:30 - و بنیا به خیمه خداوند آمد و به او گفت: پادشاه چنین می گوید: بیرون بیا. و او گفت: نه. اما من اینجا خواهم مرد</w:t>
      </w:r>
    </w:p>
    <w:p/>
    <w:p>
      <w:r xmlns:w="http://schemas.openxmlformats.org/wordprocessingml/2006/main">
        <w:t xml:space="preserve">2. یوشع 1:9 - آیا من به شما امر نکرده ام؟ قوی و شجاع باشید؛ نترس و هراسان مباش زیرا که یهوه خدایت با توست هر کجا که بروی.</w:t>
      </w:r>
    </w:p>
    <w:p/>
    <w:p>
      <w:r xmlns:w="http://schemas.openxmlformats.org/wordprocessingml/2006/main">
        <w:t xml:space="preserve">اول پادشاهان 2:31 و پادشاه به او گفت: «به گفته او عمل کن و بر او بیفت و او را دفن کن. تا خون بیگناهی را که یوآب ریخت از من و خانه پدرم بگیری.</w:t>
      </w:r>
    </w:p>
    <w:p/>
    <w:p>
      <w:r xmlns:w="http://schemas.openxmlformats.org/wordprocessingml/2006/main">
        <w:t xml:space="preserve">داوود پادشاه به پسرش سلیمان دستور داد تا یوآب را به خاطر خون بیگناهی که ریخته اعدام کند.</w:t>
      </w:r>
    </w:p>
    <w:p/>
    <w:p>
      <w:r xmlns:w="http://schemas.openxmlformats.org/wordprocessingml/2006/main">
        <w:t xml:space="preserve">1. عدالت خدا: پیامدهای گناه</w:t>
      </w:r>
    </w:p>
    <w:p/>
    <w:p>
      <w:r xmlns:w="http://schemas.openxmlformats.org/wordprocessingml/2006/main">
        <w:t xml:space="preserve">2. اهمیت بخشش و آشتی</w:t>
      </w:r>
    </w:p>
    <w:p/>
    <w:p>
      <w:r xmlns:w="http://schemas.openxmlformats.org/wordprocessingml/2006/main">
        <w:t xml:space="preserve">1. رومیان 6:23 - زیرا مزد گناه مرگ است. اما عطای خدا حیات جاودانی به وسیله خداوند ما عیسی مسیح است.</w:t>
      </w:r>
    </w:p>
    <w:p/>
    <w:p>
      <w:r xmlns:w="http://schemas.openxmlformats.org/wordprocessingml/2006/main">
        <w:t xml:space="preserve">2. یعقوب 2:13 - زیرا او که رحم نکرده است، بدون رحم قضاوت خواهد شد. و رحمت در برابر قضاوت شادی می کند.</w:t>
      </w:r>
    </w:p>
    <w:p/>
    <w:p>
      <w:r xmlns:w="http://schemas.openxmlformats.org/wordprocessingml/2006/main">
        <w:t xml:space="preserve">اول پادشاهان 2:32 و خداوند خون خود را بر سر خود برگرداند، که بر دو مرد عادل تر و بهتر از او افتاد و آنها را با شمشیر کشت، پدرم داوود از آن خبر نداشت، تا به حال، ابنر پسر نیر، فرمانده لشکر اسرائیل، و آماسا پسر یتر، فرمانده لشکر یهودا.</w:t>
      </w:r>
    </w:p>
    <w:p/>
    <w:p>
      <w:r xmlns:w="http://schemas.openxmlformats.org/wordprocessingml/2006/main">
        <w:t xml:space="preserve">سلیمان پسر پادشاه داوود بدون اطلاع پدرش دستور می دهد دو مرد بی گناه به نام های ابنر و آماسا را بکشند.</w:t>
      </w:r>
    </w:p>
    <w:p/>
    <w:p>
      <w:r xmlns:w="http://schemas.openxmlformats.org/wordprocessingml/2006/main">
        <w:t xml:space="preserve">1. اهمیت تشخیص عدالت در شرایط سخت.</w:t>
      </w:r>
    </w:p>
    <w:p/>
    <w:p>
      <w:r xmlns:w="http://schemas.openxmlformats.org/wordprocessingml/2006/main">
        <w:t xml:space="preserve">2. عواقب تصمیم گیری عجولانه بدون خرد.</w:t>
      </w:r>
    </w:p>
    <w:p/>
    <w:p>
      <w:r xmlns:w="http://schemas.openxmlformats.org/wordprocessingml/2006/main">
        <w:t xml:space="preserve">1. امثال 16:9 "مرد در دل خود مسیر خود را برنامه ریزی می کند، اما خداوند قدم های او را تعیین می کند."</w:t>
      </w:r>
    </w:p>
    <w:p/>
    <w:p>
      <w:r xmlns:w="http://schemas.openxmlformats.org/wordprocessingml/2006/main">
        <w:t xml:space="preserve">2. یعقوب 1: 5 "اگر یکی از شما فاقد خرد است، باید از خدا بخواهد که سخاوتمندانه به همه می دهد بدون اینکه عیب جویی کند و به او داده خواهد شد."</w:t>
      </w:r>
    </w:p>
    <w:p/>
    <w:p>
      <w:r xmlns:w="http://schemas.openxmlformats.org/wordprocessingml/2006/main">
        <w:t xml:space="preserve">اول پادشاهان 2:33 پس خون ایشان بر سر یوآب و بر سر ذریت او تا ابد خواهد برگشت، اما بر داوود و بر نسل او و بر خانه او و بر تخت او سلامتی خواهد بود. همیشه از جانب خداوند.</w:t>
      </w:r>
    </w:p>
    <w:p/>
    <w:p>
      <w:r xmlns:w="http://schemas.openxmlformats.org/wordprocessingml/2006/main">
        <w:t xml:space="preserve">خدا به داوود وعده داد که خانه و تاج و تخت او برای همیشه از جانب خداوند صلح خواهد داشت.</w:t>
      </w:r>
    </w:p>
    <w:p/>
    <w:p>
      <w:r xmlns:w="http://schemas.openxmlformats.org/wordprocessingml/2006/main">
        <w:t xml:space="preserve">1. صلح وعده داده شده به داوود: یادآوری از وفاداری خداوند</w:t>
      </w:r>
    </w:p>
    <w:p/>
    <w:p>
      <w:r xmlns:w="http://schemas.openxmlformats.org/wordprocessingml/2006/main">
        <w:t xml:space="preserve">2. مجازات یوآب: پیامدهای نافرمانی</w:t>
      </w:r>
    </w:p>
    <w:p/>
    <w:p>
      <w:r xmlns:w="http://schemas.openxmlformats.org/wordprocessingml/2006/main">
        <w:t xml:space="preserve">1. مزمور 132:11 - خداوند به داوود سوگند یاد کرده است، سوگند مطمئنی که او آن را لغو نخواهد کرد: یکی از فرزندان تو را بر تخت تو خواهم گذاشت.</w:t>
      </w:r>
    </w:p>
    <w:p/>
    <w:p>
      <w:r xmlns:w="http://schemas.openxmlformats.org/wordprocessingml/2006/main">
        <w:t xml:space="preserve">2. دوم سموئیل 7:16 - خانه و پادشاهی تو در حضور من تا ابد باقی خواهد ماند. تاج و تخت تو برای همیشه استوار خواهد شد.</w:t>
      </w:r>
    </w:p>
    <w:p/>
    <w:p>
      <w:r xmlns:w="http://schemas.openxmlformats.org/wordprocessingml/2006/main">
        <w:t xml:space="preserve">اول پادشاهان 2:34 پس بنایا پسر یهویاداع رفت و بر او افتاد و او را کشت و در خانه خود در بیابان دفن شد.</w:t>
      </w:r>
    </w:p>
    <w:p/>
    <w:p>
      <w:r xmlns:w="http://schemas.openxmlformats.org/wordprocessingml/2006/main">
        <w:t xml:space="preserve">بنیا، پسر یهویاداع، جانشین سلیمان را کشت و او را در خانه خود در بیابان دفن کرد.</w:t>
      </w:r>
    </w:p>
    <w:p/>
    <w:p>
      <w:r xmlns:w="http://schemas.openxmlformats.org/wordprocessingml/2006/main">
        <w:t xml:space="preserve">1. اهميت اطاعت از رضاي خدا حتي اگر كارهاي دشواري را در بر داشته باشد.</w:t>
      </w:r>
    </w:p>
    <w:p/>
    <w:p>
      <w:r xmlns:w="http://schemas.openxmlformats.org/wordprocessingml/2006/main">
        <w:t xml:space="preserve">2. عواقب نافرمانی و گناه.</w:t>
      </w:r>
    </w:p>
    <w:p/>
    <w:p>
      <w:r xmlns:w="http://schemas.openxmlformats.org/wordprocessingml/2006/main">
        <w:t xml:space="preserve">1. جامعه 12: 13-14 - بیایید نتیجه کل موضوع را بشنویم: از خدا بترسید و احکام او را نگاه دارید زیرا این تمام وظیفه انسان است. زیرا خدا هر کاری را با هر چیز پنهانی، خواه خوب و خواه بد، به داوری خواهد آورد.</w:t>
      </w:r>
    </w:p>
    <w:p/>
    <w:p>
      <w:r xmlns:w="http://schemas.openxmlformats.org/wordprocessingml/2006/main">
        <w:t xml:space="preserve">2. امثال 14:12 - راهی وجود دارد که برای انسان درست به نظر می رسد، اما پایان آن راه های مرگ است.</w:t>
      </w:r>
    </w:p>
    <w:p/>
    <w:p>
      <w:r xmlns:w="http://schemas.openxmlformats.org/wordprocessingml/2006/main">
        <w:t xml:space="preserve">اول پادشاهان 2:35 و پادشاه بنایا پسر یهویاداع را در اتاق خود بر لشکر گذاشت و صادوق کاهن پادشاه را در اتاق ابیاتار گذاشت.</w:t>
      </w:r>
    </w:p>
    <w:p/>
    <w:p>
      <w:r xmlns:w="http://schemas.openxmlformats.org/wordprocessingml/2006/main">
        <w:t xml:space="preserve">گذر سلیمان، پادشاه، بنایا را به عنوان فرمانده لشکر و صادوک را به عنوان کاهن اعظم منصوب کرد و جایگزین ابیاتار شد.</w:t>
      </w:r>
    </w:p>
    <w:p/>
    <w:p>
      <w:r xmlns:w="http://schemas.openxmlformats.org/wordprocessingml/2006/main">
        <w:t xml:space="preserve">1. اهمیت تواضع و خرد در رهبری.</w:t>
      </w:r>
    </w:p>
    <w:p/>
    <w:p>
      <w:r xmlns:w="http://schemas.openxmlformats.org/wordprocessingml/2006/main">
        <w:t xml:space="preserve">2. قدرت خداوند در برآوردن نقش ها و نیازهای ما.</w:t>
      </w:r>
    </w:p>
    <w:p/>
    <w:p>
      <w:r xmlns:w="http://schemas.openxmlformats.org/wordprocessingml/2006/main">
        <w:t xml:space="preserve">1. امثال 15:33 - ترس از خداوند دستور حکمت است. و قبل از عزت، تواضع است.</w:t>
      </w:r>
    </w:p>
    <w:p/>
    <w:p>
      <w:r xmlns:w="http://schemas.openxmlformats.org/wordprocessingml/2006/main">
        <w:t xml:space="preserve">2. اول پطرس 5:5-6 - به همین ترتیب، شما جوانترها، خود را تسلیم بزرگتر کنید. آری، همگی مطیع یکدیگر باشید و لباس فروتنی بپوشید، زیرا خدا در برابر متکبران مقاومت می کند و به فروتنان فیض می بخشد.</w:t>
      </w:r>
    </w:p>
    <w:p/>
    <w:p>
      <w:r xmlns:w="http://schemas.openxmlformats.org/wordprocessingml/2006/main">
        <w:t xml:space="preserve">اول پادشاهان 2:36 و پادشاه فرستاده، شمعی را خواند و به او گفت: «برای خود خانه‌ای در اورشلیم بساز و در آنجا ساکن شو و از آنجا بیرون نرو.»</w:t>
      </w:r>
    </w:p>
    <w:p/>
    <w:p>
      <w:r xmlns:w="http://schemas.openxmlformats.org/wordprocessingml/2006/main">
        <w:t xml:space="preserve">داوود پادشاه به شمعی دستور داد که خانه ای در اورشلیم بسازد و در آنجا بماند و به جای دیگری نرود.</w:t>
      </w:r>
    </w:p>
    <w:p/>
    <w:p>
      <w:r xmlns:w="http://schemas.openxmlformats.org/wordprocessingml/2006/main">
        <w:t xml:space="preserve">1. یک عمر خدمت باید در شهر زادگاه فرد سپری شود.</w:t>
      </w:r>
    </w:p>
    <w:p/>
    <w:p>
      <w:r xmlns:w="http://schemas.openxmlformats.org/wordprocessingml/2006/main">
        <w:t xml:space="preserve">2. اطاعت از اوامر خداوند حتی در سختی ها نیز برکت دارد.</w:t>
      </w:r>
    </w:p>
    <w:p/>
    <w:p>
      <w:r xmlns:w="http://schemas.openxmlformats.org/wordprocessingml/2006/main">
        <w:t xml:space="preserve">1. عبرانیان 13:14 - زیرا ما در اینجا شهر ماندگاری نداریم، بلکه در پی آن هستیم که بیاید.</w:t>
      </w:r>
    </w:p>
    <w:p/>
    <w:p>
      <w:r xmlns:w="http://schemas.openxmlformats.org/wordprocessingml/2006/main">
        <w:t xml:space="preserve">2. مزمور 46:4 - نهری است که نهرهای آن شهر خدا را شاد خواهند کرد.</w:t>
      </w:r>
    </w:p>
    <w:p/>
    <w:p>
      <w:r xmlns:w="http://schemas.openxmlformats.org/wordprocessingml/2006/main">
        <w:t xml:space="preserve">اول پادشاهان 2:37 زیرا روزی که بیرون می‌روی و از نهر قدرون می‌گذری، یقین می‌یابی که یقیناً خواهی مرد، خون تو بر سر تو خواهد بود.</w:t>
      </w:r>
    </w:p>
    <w:p/>
    <w:p>
      <w:r xmlns:w="http://schemas.openxmlformats.org/wordprocessingml/2006/main">
        <w:t xml:space="preserve">سلیمان به پسرش رحبعام هشدار می دهد که اگر از بروک کیدرون عبور کند، می میرد و مسئول مرگ خود خواهد بود.</w:t>
      </w:r>
    </w:p>
    <w:p/>
    <w:p>
      <w:r xmlns:w="http://schemas.openxmlformats.org/wordprocessingml/2006/main">
        <w:t xml:space="preserve">1. قدرت انتخاب - پیامدهای تصمیم گیری اشتباه</w:t>
      </w:r>
    </w:p>
    <w:p/>
    <w:p>
      <w:r xmlns:w="http://schemas.openxmlformats.org/wordprocessingml/2006/main">
        <w:t xml:space="preserve">2. مسئولیت اعمال خود را بر عهده بگیریم - مسئولیت اشتباهات خود را بپذیریم</w:t>
      </w:r>
    </w:p>
    <w:p/>
    <w:p>
      <w:r xmlns:w="http://schemas.openxmlformats.org/wordprocessingml/2006/main">
        <w:t xml:space="preserve">1. امثال 16:25 - راهی وجود دارد که برای انسان درست به نظر می رسد، اما پایان آن راه مرگ است.</w:t>
      </w:r>
    </w:p>
    <w:p/>
    <w:p>
      <w:r xmlns:w="http://schemas.openxmlformats.org/wordprocessingml/2006/main">
        <w:t xml:space="preserve">2. یعقوب 4:17 - پس هر که کار درست را بداند و آن را انجام ندهد، برای او گناه است.</w:t>
      </w:r>
    </w:p>
    <w:p/>
    <w:p>
      <w:r xmlns:w="http://schemas.openxmlformats.org/wordprocessingml/2006/main">
        <w:t xml:space="preserve">اول پادشاهان 2:38 و شمعی به پادشاه گفت: «گفتار خوب است، همانطور که آقای من پادشاه گفته است، خادم تو نیز چنین خواهد کرد. و شمعی روزهای زیادی در اورشلیم ساکن شد.</w:t>
      </w:r>
    </w:p>
    <w:p/>
    <w:p>
      <w:r xmlns:w="http://schemas.openxmlformats.org/wordprocessingml/2006/main">
        <w:t xml:space="preserve">شیمی موافقت می کند که به آنچه پادشاه سلیمان گفته است پایبند باشد و برای مدت طولانی در اورشلیم زندگی می کند.</w:t>
      </w:r>
    </w:p>
    <w:p/>
    <w:p>
      <w:r xmlns:w="http://schemas.openxmlformats.org/wordprocessingml/2006/main">
        <w:t xml:space="preserve">1. اهمیت عمل به وعده ها و تعهدات.</w:t>
      </w:r>
    </w:p>
    <w:p/>
    <w:p>
      <w:r xmlns:w="http://schemas.openxmlformats.org/wordprocessingml/2006/main">
        <w:t xml:space="preserve">2. تحقق اراده خداوند در زندگی ما.</w:t>
      </w:r>
    </w:p>
    <w:p/>
    <w:p>
      <w:r xmlns:w="http://schemas.openxmlformats.org/wordprocessingml/2006/main">
        <w:t xml:space="preserve">1. متی 5: 33-37، "باز هم شنیده اید که از مدت ها قبل به مردم گفته شده است: "سوگند خود را نشکنید، بلکه به عهدی که داده اید به خداوند وفا کنید." اما من به شما می گویم که اصلاً سوگند نخورید، یا به آسمان، زیرا تخت خداست، یا به زمین، زیرا زیر پای اوست، یا به اورشلیم، زیرا شهر پادشاه بزرگ است. به سر خود قسم نخورید، زیرا نمی توانید حتی یک مو را سفید یا سیاه کنید، تنها چیزی که باید بگویید این است که "بله" یا "نه" باشد، هر چیزی فراتر از این از آن شیطان است.</w:t>
      </w:r>
    </w:p>
    <w:p/>
    <w:p>
      <w:r xmlns:w="http://schemas.openxmlformats.org/wordprocessingml/2006/main">
        <w:t xml:space="preserve">2. رومیان 12: 1-2، بنابراین، ای برادران و خواهران، به خاطر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 آنگاه قادر خواهید بود آنچه را که اراده خداوند، اراده خیر، پسندیده و کامل اوست، آزمایش و تأیید کنید.</w:t>
      </w:r>
    </w:p>
    <w:p/>
    <w:p>
      <w:r xmlns:w="http://schemas.openxmlformats.org/wordprocessingml/2006/main">
        <w:t xml:space="preserve">اول پادشاهان 2:39 و در پایان سه سال واقع شد که دو تن از خادمان شمعی نزد اخیش پسر مااخا، پادشاه جات، فرار کردند. و به شمعی گفتند: اینک خادمان تو در جَت هستند.</w:t>
      </w:r>
    </w:p>
    <w:p/>
    <w:p>
      <w:r xmlns:w="http://schemas.openxmlformats.org/wordprocessingml/2006/main">
        <w:t xml:space="preserve">گذر دو تن از خادمان شمعی فرار کردند و به او گفتند که پس از سه سال در جات هستند.</w:t>
      </w:r>
    </w:p>
    <w:p/>
    <w:p>
      <w:r xmlns:w="http://schemas.openxmlformats.org/wordprocessingml/2006/main">
        <w:t xml:space="preserve">1. اهمیت وفاداری حتی در مواقع سخت</w:t>
      </w:r>
    </w:p>
    <w:p/>
    <w:p>
      <w:r xmlns:w="http://schemas.openxmlformats.org/wordprocessingml/2006/main">
        <w:t xml:space="preserve">2. قدرت پشتکار در پیگیری اهدافمان</w:t>
      </w:r>
    </w:p>
    <w:p/>
    <w:p>
      <w:r xmlns:w="http://schemas.openxmlformats.org/wordprocessingml/2006/main">
        <w:t xml:space="preserve">1. متی 25:21 - اربابش به او گفت: آفرین، ای غلام نیکو و وفادار.</w:t>
      </w:r>
    </w:p>
    <w:p/>
    <w:p>
      <w:r xmlns:w="http://schemas.openxmlformats.org/wordprocessingml/2006/main">
        <w:t xml:space="preserve">2. فیلیپیان 4:13 - من می توانم همه چیز را به وسیله مسیح که مرا تقویت می کند انجام دهم.</w:t>
      </w:r>
    </w:p>
    <w:p/>
    <w:p>
      <w:r xmlns:w="http://schemas.openxmlformats.org/wordprocessingml/2006/main">
        <w:t xml:space="preserve">اول پادشاهان 2:40 و شمعی برخاست و الاغ خود را زین کرد و به جَت نزد اخیش رفت تا بندگان خود را بجوید.</w:t>
      </w:r>
    </w:p>
    <w:p/>
    <w:p>
      <w:r xmlns:w="http://schemas.openxmlformats.org/wordprocessingml/2006/main">
        <w:t xml:space="preserve">شمعی الاغ خود را زین کرد و برای یافتن خادمان خود به جَت رفت و موفق شد آنها را با خود بازگرداند.</w:t>
      </w:r>
    </w:p>
    <w:p/>
    <w:p>
      <w:r xmlns:w="http://schemas.openxmlformats.org/wordprocessingml/2006/main">
        <w:t xml:space="preserve">1. اگر او را بجوییم، خداوند همیشه ما را به سرنوشت خود می رساند.</w:t>
      </w:r>
    </w:p>
    <w:p/>
    <w:p>
      <w:r xmlns:w="http://schemas.openxmlformats.org/wordprocessingml/2006/main">
        <w:t xml:space="preserve">2. ایمان ما به خدا به ما کمک می کند تا بر هر مانعی غلبه کنیم.</w:t>
      </w:r>
    </w:p>
    <w:p/>
    <w:p>
      <w:r xmlns:w="http://schemas.openxmlformats.org/wordprocessingml/2006/main">
        <w:t xml:space="preserve">1. اشعیا 55: 8-9 - خداوند می‌گوید: «زیرا افکار من افکار شما نیست، و راههای شما نیز راههای من نیست. زیرا همانطور که آسمانها از زمین بالاتر است، راههای من نیز از راههای شما و من بالاتر است. افکار از افکار شما."</w:t>
      </w:r>
    </w:p>
    <w:p/>
    <w:p>
      <w:r xmlns:w="http://schemas.openxmlformats.org/wordprocessingml/2006/main">
        <w:t xml:space="preserve">2. متی 7: 7-8 - "بخواهید تا به شما داده شود، بجویید تا خواهید یافت، بکوبید تا به روی شما باز شود، زیرا هر که بخواهد دریافت می کند و هر که بجوید می یابد. به روی کسی که بکوبد، باز خواهد شد.»</w:t>
      </w:r>
    </w:p>
    <w:p/>
    <w:p>
      <w:r xmlns:w="http://schemas.openxmlformats.org/wordprocessingml/2006/main">
        <w:t xml:space="preserve">اول پادشاهان 2:41 و به سلیمان خبر دادند که شمعی از اورشلیم به جات رفته و دوباره آمده است.</w:t>
      </w:r>
    </w:p>
    <w:p/>
    <w:p>
      <w:r xmlns:w="http://schemas.openxmlformats.org/wordprocessingml/2006/main">
        <w:t xml:space="preserve">به سلیمان خبر می دهند که شمعی به جَت رفته و به اورشلیم بازگشته است.</w:t>
      </w:r>
    </w:p>
    <w:p/>
    <w:p>
      <w:r xmlns:w="http://schemas.openxmlformats.org/wordprocessingml/2006/main">
        <w:t xml:space="preserve">1. اهمیت وفاداری و وفاداری به خدا.</w:t>
      </w:r>
    </w:p>
    <w:p/>
    <w:p>
      <w:r xmlns:w="http://schemas.openxmlformats.org/wordprocessingml/2006/main">
        <w:t xml:space="preserve">2. ارزش عمل به وعده ها.</w:t>
      </w:r>
    </w:p>
    <w:p/>
    <w:p>
      <w:r xmlns:w="http://schemas.openxmlformats.org/wordprocessingml/2006/main">
        <w:t xml:space="preserve">1. عبرانیان 10:23-25 - بیایید اعتراف امید خود را بدون تزلزل محکم نگه داریم، زیرا او که وعده داد وفادار است.</w:t>
      </w:r>
    </w:p>
    <w:p/>
    <w:p>
      <w:r xmlns:w="http://schemas.openxmlformats.org/wordprocessingml/2006/main">
        <w:t xml:space="preserve">2. یعقوب 5:12 - اما مهمتر از همه، برادران من، به آسمان و زمین یا به هیچ سوگند دیگری سوگند نخورید، بلکه بله شما بله و نه شما نه باشد، تا در معرض محکومیت قرار نگیرید. .</w:t>
      </w:r>
    </w:p>
    <w:p/>
    <w:p>
      <w:r xmlns:w="http://schemas.openxmlformats.org/wordprocessingml/2006/main">
        <w:t xml:space="preserve">اول پادشاهان 2:42 و پادشاه فرستاده، شمعی را خواند و به او گفت: «آیا تو را به خداوند سوگند ندادم و به تو اعتراض كردم و گفتم: روزی كه بیرون می‌روی، به یقین بدان. آیا در هر کجا در خارج از کشور قدم می زنی، که حتماً خواهی مرد؟ و تو به من گفتی، کلامی که شنیدم نیکو است.</w:t>
      </w:r>
    </w:p>
    <w:p/>
    <w:p>
      <w:r xmlns:w="http://schemas.openxmlformats.org/wordprocessingml/2006/main">
        <w:t xml:space="preserve">گذرگاه، پادشاه سلیمان شیمی را فراخواند و سوگند یاد کرد که شهر را ترک نکند و به او هشدار داد که اگر ترک کند، او را خواهند کشت.</w:t>
      </w:r>
    </w:p>
    <w:p/>
    <w:p>
      <w:r xmlns:w="http://schemas.openxmlformats.org/wordprocessingml/2006/main">
        <w:t xml:space="preserve">1. چگونه باید به وعده های خود عمل کنیم؟</w:t>
      </w:r>
    </w:p>
    <w:p/>
    <w:p>
      <w:r xmlns:w="http://schemas.openxmlformats.org/wordprocessingml/2006/main">
        <w:t xml:space="preserve">2. جدیت سوگند.</w:t>
      </w:r>
    </w:p>
    <w:p/>
    <w:p>
      <w:r xmlns:w="http://schemas.openxmlformats.org/wordprocessingml/2006/main">
        <w:t xml:space="preserve">1. متی 5: 33-37 - "باز هم شنیده اید که به پیشینیان گفته شده بود، سوگند دروغ نخورید، بلکه آنچه را که سوگند خورده اید برای خداوند انجام دهید. اما من به شما می گویم که نگیرید. اصلاً سوگند یا به آسمان، زیرا تخت خداست، یا به زمین، زیرا زیر پای اوست، یا به اورشلیم، زیرا شهر پادشاه بزرگ است. سر، زیرا شما نمی توانید یک مو را سفید یا سیاه کنید، بگذارید آنچه می گویید فقط بله یا خیر باشد، چیزی بیشتر از این از شر است.</w:t>
      </w:r>
    </w:p>
    <w:p/>
    <w:p>
      <w:r xmlns:w="http://schemas.openxmlformats.org/wordprocessingml/2006/main">
        <w:t xml:space="preserve">2. جامعه 5: 4-5 - هنگامی که با خدا نذر می کنید، ادای آن را به تأخیر نیندازید، زیرا او از احمق ها لذت نمی برد. آنچه را که نذر می کنید بپردازید. نذر نکنی بهتر از این است که نذر کنی و ادا نکنی.</w:t>
      </w:r>
    </w:p>
    <w:p/>
    <w:p>
      <w:r xmlns:w="http://schemas.openxmlformats.org/wordprocessingml/2006/main">
        <w:t xml:space="preserve">اول پادشاهان 2:43 پس چرا سوگند خداوند و فرمانی را که به تو داده ام وفا نکردی؟</w:t>
      </w:r>
    </w:p>
    <w:p/>
    <w:p>
      <w:r xmlns:w="http://schemas.openxmlformats.org/wordprocessingml/2006/main">
        <w:t xml:space="preserve">سلیمان پادشاه پرسید که چرا مشاور او، یوآب، به سوگند خود برای خداوند و فرمانی که به او داده شده بود وفا نکرد.</w:t>
      </w:r>
    </w:p>
    <w:p/>
    <w:p>
      <w:r xmlns:w="http://schemas.openxmlformats.org/wordprocessingml/2006/main">
        <w:t xml:space="preserve">1. سوگندهای اطاعت از خدا: کتاب مقدس چه می آموزد؟</w:t>
      </w:r>
    </w:p>
    <w:p/>
    <w:p>
      <w:r xmlns:w="http://schemas.openxmlformats.org/wordprocessingml/2006/main">
        <w:t xml:space="preserve">2. امانتداری در خدمت خدا: دیدگاه کتاب مقدس</w:t>
      </w:r>
    </w:p>
    <w:p/>
    <w:p>
      <w:r xmlns:w="http://schemas.openxmlformats.org/wordprocessingml/2006/main">
        <w:t xml:space="preserve">1. افسسیان 6: 1-3 - فرزندان، والدین خود را در خداوند اطاعت کنید، زیرا این درست است. پدر و مادرت را که اوّلین فرمان است با وعده اکرام کن تا به تو خوش آید و عمری طولانی در زمین داشته باشی.</w:t>
      </w:r>
    </w:p>
    <w:p/>
    <w:p>
      <w:r xmlns:w="http://schemas.openxmlformats.org/wordprocessingml/2006/main">
        <w:t xml:space="preserve">2. یعقوب 5:12 - اما مهمتر از همه، برادران و خواهران من، به آسمان یا زمین یا به هیچ چیز دیگر سوگند نخورید. تنها چیزی که باید بگویید یک بله یا نه ساده است. در غیر این صورت محکوم خواهید شد.</w:t>
      </w:r>
    </w:p>
    <w:p/>
    <w:p>
      <w:r xmlns:w="http://schemas.openxmlformats.org/wordprocessingml/2006/main">
        <w:t xml:space="preserve">اول پادشاهان 2:44 پادشاه به شمعی گفت: «تو همه شرارتهایی را که در مورد پدرم داود کردی می‌دانی، پس خداوند شرارت تو را بر سر تو بازگرداند.</w:t>
      </w:r>
    </w:p>
    <w:p/>
    <w:p>
      <w:r xmlns:w="http://schemas.openxmlformats.org/wordprocessingml/2006/main">
        <w:t xml:space="preserve">سلیمان پادشاه به شمعی هشدار داد که خدا او را به خاطر شرارتی که در حق داوود پادشاه مرتکب شده بود مجازات خواهد کرد.</w:t>
      </w:r>
    </w:p>
    <w:p/>
    <w:p>
      <w:r xmlns:w="http://schemas.openxmlformats.org/wordprocessingml/2006/main">
        <w:t xml:space="preserve">1. ما باید همیشه به یاد داشته باشیم که خدا در کنترل است و در نهایت ما را به خاطر شرارت ما قضاوت خواهد کرد.</w:t>
      </w:r>
    </w:p>
    <w:p/>
    <w:p>
      <w:r xmlns:w="http://schemas.openxmlformats.org/wordprocessingml/2006/main">
        <w:t xml:space="preserve">2. ما باید بدانیم که اعمال ما چه در زندگی دنیوی و چه در زندگی بعدی عواقبی دارد.</w:t>
      </w:r>
    </w:p>
    <w:p/>
    <w:p>
      <w:r xmlns:w="http://schemas.openxmlformats.org/wordprocessingml/2006/main">
        <w:t xml:space="preserve">1. رومیان 12:19 - ای عزیزان، انتقام خود را نگیرید، بلکه جای خشم را بدهید، زیرا مکتوب است که انتقام از آن من است. خداوند می گوید من جبران خواهم کرد.</w:t>
      </w:r>
    </w:p>
    <w:p/>
    <w:p>
      <w:r xmlns:w="http://schemas.openxmlformats.org/wordprocessingml/2006/main">
        <w:t xml:space="preserve">2. متی 7: 2 - زیرا با هر داوری که قضاوت کنید، داوری خواهید شد و با اندازه ای که می گیرید، دوباره برای شما سنجیده خواهد شد.</w:t>
      </w:r>
    </w:p>
    <w:p/>
    <w:p>
      <w:r xmlns:w="http://schemas.openxmlformats.org/wordprocessingml/2006/main">
        <w:t xml:space="preserve">اول پادشاهان 2:45 و سلیمان پادشاه برکت خواهد یافت و تاج و تخت داوود در حضور خداوند برای همیشه استوار خواهد بود.</w:t>
      </w:r>
    </w:p>
    <w:p/>
    <w:p>
      <w:r xmlns:w="http://schemas.openxmlformats.org/wordprocessingml/2006/main">
        <w:t xml:space="preserve">سلیمان پادشاه مبارک است و تاج و تخت داوود در حضور خداوند تا ابد مستقر خواهد شد.</w:t>
      </w:r>
    </w:p>
    <w:p/>
    <w:p>
      <w:r xmlns:w="http://schemas.openxmlformats.org/wordprocessingml/2006/main">
        <w:t xml:space="preserve">1. پادشاه مبارک: نگاهی به میراث شاه سلیمان</w:t>
      </w:r>
    </w:p>
    <w:p/>
    <w:p>
      <w:r xmlns:w="http://schemas.openxmlformats.org/wordprocessingml/2006/main">
        <w:t xml:space="preserve">2. برپایی تخت داوود: عهد ابدی خداوند</w:t>
      </w:r>
    </w:p>
    <w:p/>
    <w:p>
      <w:r xmlns:w="http://schemas.openxmlformats.org/wordprocessingml/2006/main">
        <w:t xml:space="preserve">1. 2 سموئیل 7:16 - و خانه و سلطنت تو در حضور تو تا ابد استوار خواهد بود. تاج و تخت تو تا ابد پایدار خواهد بود.</w:t>
      </w:r>
    </w:p>
    <w:p/>
    <w:p>
      <w:r xmlns:w="http://schemas.openxmlformats.org/wordprocessingml/2006/main">
        <w:t xml:space="preserve">2. مزمور 89:3-4 - من با برگزیدگان خود عهد بستم، به بنده خود داوود قسم خورده ام که نسل تو را تا ابد استوار خواهم کرد و تاج و تخت تو را برای همه نسلها بنا خواهم کرد.</w:t>
      </w:r>
    </w:p>
    <w:p/>
    <w:p>
      <w:r xmlns:w="http://schemas.openxmlformats.org/wordprocessingml/2006/main">
        <w:t xml:space="preserve">اول پادشاهان 2:46 پس پادشاه به بنایاه پسر یهویاداع دستور داد. که بیرون رفت و بر او افتاد که مرد. و پادشاهی به دست سلیمان مستقر شد.</w:t>
      </w:r>
    </w:p>
    <w:p/>
    <w:p>
      <w:r xmlns:w="http://schemas.openxmlformats.org/wordprocessingml/2006/main">
        <w:t xml:space="preserve">سلیمان پادشاه به بنیا دستور داد که کسی را بکشد و با این کار پادشاهی سلیمان برقرار شد.</w:t>
      </w:r>
    </w:p>
    <w:p/>
    <w:p>
      <w:r xmlns:w="http://schemas.openxmlformats.org/wordprocessingml/2006/main">
        <w:t xml:space="preserve">1. "هزینه ایجاد یک پادشاهی"</w:t>
      </w:r>
    </w:p>
    <w:p/>
    <w:p>
      <w:r xmlns:w="http://schemas.openxmlformats.org/wordprocessingml/2006/main">
        <w:t xml:space="preserve">2. "بهای وفاداری"</w:t>
      </w:r>
    </w:p>
    <w:p/>
    <w:p>
      <w:r xmlns:w="http://schemas.openxmlformats.org/wordprocessingml/2006/main">
        <w:t xml:space="preserve">1. امثال 16:18 - "غرور پیش از نابودی است و روح متکبر پیش از سقوط."</w:t>
      </w:r>
    </w:p>
    <w:p/>
    <w:p>
      <w:r xmlns:w="http://schemas.openxmlformats.org/wordprocessingml/2006/main">
        <w:t xml:space="preserve">2. اعمال رسولان 5:29 - "سپس پطرس و حواریون دیگر پاسخ دادند و گفتند: ما به جای مردم باید از خدا اطاعت کنیم."</w:t>
      </w:r>
    </w:p>
    <w:p/>
    <w:p>
      <w:r xmlns:w="http://schemas.openxmlformats.org/wordprocessingml/2006/main">
        <w:t xml:space="preserve">اول پادشاهان فصل 3 حکمت سلیمان و ملاقات معروف او با خدا را برجسته می کند، جایی که او حکمت را برای حکومت بر قوم اسرائیل درخواست می کند.</w:t>
      </w:r>
    </w:p>
    <w:p/>
    <w:p>
      <w:r xmlns:w="http://schemas.openxmlformats.org/wordprocessingml/2006/main">
        <w:t xml:space="preserve">بند اول: سلیمان با فرعون، پادشاه مصر، با دخترش ازدواج می کند. این یک رابطه سیاسی بین اسرائیل و مصر برقرار می کند (اول پادشاهان 3: 1).</w:t>
      </w:r>
    </w:p>
    <w:p/>
    <w:p>
      <w:r xmlns:w="http://schemas.openxmlformats.org/wordprocessingml/2006/main">
        <w:t xml:space="preserve">پاراگراف دوم: سپس این فصل اشاره می کند که از آنجایی که معبد هنوز ساخته نشده بود، مکان مناسبی برای قربانی کردن وجود نداشت. در نتیجه، مردم در مکان های بلند قربانی تقدیم کردند (اول پادشاهان 3: 2-4).</w:t>
      </w:r>
    </w:p>
    <w:p/>
    <w:p>
      <w:r xmlns:w="http://schemas.openxmlformats.org/wordprocessingml/2006/main">
        <w:t xml:space="preserve">بند سوم: سلیمان به جبعون سفر می کند، جایی که مکان بلند برجسته ای وجود داشت که برای عبادت استفاده می شد. در آنجا هزار قربانی سوختنی به خدا تقدیم می کند (اول پادشاهان 3: 4-5).</w:t>
      </w:r>
    </w:p>
    <w:p/>
    <w:p>
      <w:r xmlns:w="http://schemas.openxmlformats.org/wordprocessingml/2006/main">
        <w:t xml:space="preserve">بند چهارم: آن شب خداوند در خواب بر حضرت سلیمان ظاهر می شود و به او می گوید که هر چه می خواهی بخواه. سلیمان متواضعانه جوانی و عدم تجربه خود را در رهبری قوم برگزیده خدا تصدیق می کند (اول پادشاهان 3: 5-7).</w:t>
      </w:r>
    </w:p>
    <w:p/>
    <w:p>
      <w:r xmlns:w="http://schemas.openxmlformats.org/wordprocessingml/2006/main">
        <w:t xml:space="preserve">بند پنجم: سلیمان علیرغم جوانی، مسئولیت سنگینی را که به عنوان پادشاه بر عهده او گذاشته شده است، می شناسد. او دلی فهیم یا خرد می خواهد تا خوب و بد را تشخیص دهد تا عادلانه حکومت کند (اول پادشاهان 3: 9).</w:t>
      </w:r>
    </w:p>
    <w:p/>
    <w:p>
      <w:r xmlns:w="http://schemas.openxmlformats.org/wordprocessingml/2006/main">
        <w:t xml:space="preserve">پاراگراف ششم: خداوند از درخواست سلیمان برای خرد خشنود است تا منفعت یا قدرت شخصی. او به او حکمت استثنایی می دهد که بیش از هر شخص دیگری که قبل یا بعد از او زندگی کرده است (اول پادشاهان 3: 10-14).</w:t>
      </w:r>
    </w:p>
    <w:p/>
    <w:p>
      <w:r xmlns:w="http://schemas.openxmlformats.org/wordprocessingml/2006/main">
        <w:t xml:space="preserve">پاراگراف هفتم: این فصل با مثالی از قضاوت حکیمانه سلیمان خاتمه می یابد، هنگامی که دو زن به ادعای مالکیت یک نوزاد در برابر او می آیند. او از طریق بینش دقیق، مادر واقعی را با پیشنهاد تقسیم فرزند به نصف اما دیدن عشق فداکارانه مادر واقعی تعیین می کند (اول پادشاهان 3؛ 16-28).</w:t>
      </w:r>
    </w:p>
    <w:p/>
    <w:p>
      <w:r xmlns:w="http://schemas.openxmlformats.org/wordprocessingml/2006/main">
        <w:t xml:space="preserve">به طور خلاصه، فصل سوم از اول پادشاهان، رویارویی سلیمان با خدا را به تصویر می‌کشد، سلیمان متحد می‌شود و عبادت در مکان‌های بلند انجام می‌شود. او در جبعون قربانی می کند و خداوند در خواب بر او ظاهر می شود، خداوند سلیمان را دعوت می کند تا هر چیزی را بخواهد. سلیمان برای حکومت عادلانه حکمت می خواهد، خداوند از این خواسته خشنود است و حکمت استثنایی عطا می کند. به طور خلاصه، فصل با نمونه ای از قضاوت حکیمانه سلیمان به پایان می رسد. به طور خلاصه، این فصل موضوعاتی مانند فروتنی، حکمت، هدایت الهی را بررسی می‌کند و اهمیت جستجوی تشخیص الهی در نقش‌های رهبری را برجسته می‌کند.</w:t>
      </w:r>
    </w:p>
    <w:p/>
    <w:p>
      <w:r xmlns:w="http://schemas.openxmlformats.org/wordprocessingml/2006/main">
        <w:t xml:space="preserve">اول پادشاهان 3: 1 و سلیمان با فرعون پادشاه مصر پیوند خویشاوندی کرد و دختر فرعون را گرفت و او را به شهر داود آورد تا اینکه ساختن خانه خود و خانه خداوند و دیوار اورشلیم در اطراف</w:t>
      </w:r>
    </w:p>
    <w:p/>
    <w:p>
      <w:r xmlns:w="http://schemas.openxmlformats.org/wordprocessingml/2006/main">
        <w:t xml:space="preserve">سلیمان با فرعون پادشاه مصر اتحاد کرد و دختر فرعون را به همسری گرفت. او را به اورشلیم آورد و در آنجا خانه ای برای او ساخت و بنای خانه خداوند و دیوارهای اورشلیم را به پایان رساند.</w:t>
      </w:r>
    </w:p>
    <w:p/>
    <w:p>
      <w:r xmlns:w="http://schemas.openxmlformats.org/wordprocessingml/2006/main">
        <w:t xml:space="preserve">1. استحکام اتحادهای الهی</w:t>
      </w:r>
    </w:p>
    <w:p/>
    <w:p>
      <w:r xmlns:w="http://schemas.openxmlformats.org/wordprocessingml/2006/main">
        <w:t xml:space="preserve">2. حکمت پادشاه سلیمان</w:t>
      </w:r>
    </w:p>
    <w:p/>
    <w:p>
      <w:r xmlns:w="http://schemas.openxmlformats.org/wordprocessingml/2006/main">
        <w:t xml:space="preserve">1. امثال 11:14 و 14:1 - در جایی که راهنمایی نباشد، قومی سقوط می‌کند، اما در فراوانی مشاوران، امنیت وجود دارد. هر زن عاقل خانه اش را می سازد، اما نادان با دست خود آن را خراب می کند.</w:t>
      </w:r>
    </w:p>
    <w:p/>
    <w:p>
      <w:r xmlns:w="http://schemas.openxmlformats.org/wordprocessingml/2006/main">
        <w:t xml:space="preserve">2. مزمور 127:1 - اگر خداوند خانه را نسازد، کسانی که آن را می سازند بیهوده زحمت می کشند.</w:t>
      </w:r>
    </w:p>
    <w:p/>
    <w:p>
      <w:r xmlns:w="http://schemas.openxmlformats.org/wordprocessingml/2006/main">
        <w:t xml:space="preserve">اول پادشاهان 3:2 فقط مردم در مکانهای بلند قربانی می کردند، زیرا تا آن روزها خانه ای به نام خداوند ساخته نشده بود.</w:t>
      </w:r>
    </w:p>
    <w:p/>
    <w:p>
      <w:r xmlns:w="http://schemas.openxmlformats.org/wordprocessingml/2006/main">
        <w:t xml:space="preserve">در زمان پادشاه سلیمان، معبدی برای احترام به خداوند ساخته نشده بود، بنابراین مردم در مکان‌های مرتفع قربانی می‌کردند.</w:t>
      </w:r>
    </w:p>
    <w:p/>
    <w:p>
      <w:r xmlns:w="http://schemas.openxmlformats.org/wordprocessingml/2006/main">
        <w:t xml:space="preserve">1. اهمیت ساختن عبادتگاه</w:t>
      </w:r>
    </w:p>
    <w:p/>
    <w:p>
      <w:r xmlns:w="http://schemas.openxmlformats.org/wordprocessingml/2006/main">
        <w:t xml:space="preserve">2. قلب پرستش: کجا و چگونه می پرستیم</w:t>
      </w:r>
    </w:p>
    <w:p/>
    <w:p>
      <w:r xmlns:w="http://schemas.openxmlformats.org/wordprocessingml/2006/main">
        <w:t xml:space="preserve">1. سفر تثنیه 12:5-7 - شما باید مکانی را جستجو کنید که یهوه خدایت از بین تمامی اقوام شما انتخاب خواهد کرد تا نام خود را بگذارد و در آنجا سکونت خود را بسازد.</w:t>
      </w:r>
    </w:p>
    <w:p/>
    <w:p>
      <w:r xmlns:w="http://schemas.openxmlformats.org/wordprocessingml/2006/main">
        <w:t xml:space="preserve">2. مزمور 27:4 - من از خداوند یک چیز خواسته ام و آن را خواهم طلبید: تا تمام روزهای زندگی خود را در خانه خداوند ساکن کنم تا به زیبایی خداوند بنگرم و پرس و جو کنم. در معبد او</w:t>
      </w:r>
    </w:p>
    <w:p/>
    <w:p>
      <w:r xmlns:w="http://schemas.openxmlformats.org/wordprocessingml/2006/main">
        <w:t xml:space="preserve">اول پادشاهان 3:3 و سلیمان خداوند را دوست داشت و بر اساس فرایض پدرش داود سلوک می‌کرد.</w:t>
      </w:r>
    </w:p>
    <w:p/>
    <w:p>
      <w:r xmlns:w="http://schemas.openxmlformats.org/wordprocessingml/2006/main">
        <w:t xml:space="preserve">سلیمان خداوند را دوست داشت و از فرایض پدرش داود پیروی کرد، اما در مکان‌های بلند قربانی تقدیم کرد و بخور سوزاند.</w:t>
      </w:r>
    </w:p>
    <w:p/>
    <w:p>
      <w:r xmlns:w="http://schemas.openxmlformats.org/wordprocessingml/2006/main">
        <w:t xml:space="preserve">1. اهمیت پیروی از احکام خداوند</w:t>
      </w:r>
    </w:p>
    <w:p/>
    <w:p>
      <w:r xmlns:w="http://schemas.openxmlformats.org/wordprocessingml/2006/main">
        <w:t xml:space="preserve">2. وسوسه به خطر انداختن ایمان ما</w:t>
      </w:r>
    </w:p>
    <w:p/>
    <w:p>
      <w:r xmlns:w="http://schemas.openxmlformats.org/wordprocessingml/2006/main">
        <w:t xml:space="preserve">1. مزمور 119: 1-3: خوشا به حال کسانی که راهشان بی عیب است، که در شریعت خداوند گام بر می دارند. خوشا به حال کسانی که شهادات او را نگاه می دارند، کسانی که او را با تمام وجود می جویند، و آنها نیز ظلم نمی کنند، بلکه در راه های او گام بر می دارند!</w:t>
      </w:r>
    </w:p>
    <w:p/>
    <w:p>
      <w:r xmlns:w="http://schemas.openxmlformats.org/wordprocessingml/2006/main">
        <w:t xml:space="preserve">2. رومیان 12: 2: مطابق این جهان مباشید،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اول پادشاهان 3:4 و پادشاه به جبعون رفت تا در آنجا قربانی کند. زیرا آن مکان بلند بزرگ بود. سلیمان هزار قربانی سوختنی بر آن مذبح تقدیم کرد.</w:t>
      </w:r>
    </w:p>
    <w:p/>
    <w:p>
      <w:r xmlns:w="http://schemas.openxmlformats.org/wordprocessingml/2006/main">
        <w:t xml:space="preserve">گذر سلیمان هزار قربانی سوختنی در بلندی بزرگ جبعون تقدیم کرد.</w:t>
      </w:r>
    </w:p>
    <w:p/>
    <w:p>
      <w:r xmlns:w="http://schemas.openxmlformats.org/wordprocessingml/2006/main">
        <w:t xml:space="preserve">1. اهمیت قربانی در عبادت</w:t>
      </w:r>
    </w:p>
    <w:p/>
    <w:p>
      <w:r xmlns:w="http://schemas.openxmlformats.org/wordprocessingml/2006/main">
        <w:t xml:space="preserve">2. اهمیت جبهون به عنوان یک مکان عبادت</w:t>
      </w:r>
    </w:p>
    <w:p/>
    <w:p>
      <w:r xmlns:w="http://schemas.openxmlformats.org/wordprocessingml/2006/main">
        <w:t xml:space="preserve">1. متی 5: 23-24 "پس اگر هدیه خود را در مذبح تقدیم می کنید و در آنجا به یاد دارید که برادر یا خواهرتان چیزی علیه شما دارد، هدیه خود را آنجا جلوی قربانگاه بگذارید. ابتدا بروید و با آنها آشتی کنید. پس بیا و هدیه ات را تقدیم کن.»</w:t>
      </w:r>
    </w:p>
    <w:p/>
    <w:p>
      <w:r xmlns:w="http://schemas.openxmlformats.org/wordprocessingml/2006/main">
        <w:t xml:space="preserve">2. اشعیا 1:11-15 به من انبوه قربانی های شما چیست؟ خداوند می گوید؛ من از قربانی های سوختنی قوچ و چربی حیوانات سیر شده سیر شدم. من از خون گاو نر، بره یا بز لذت نمی برم.</w:t>
      </w:r>
    </w:p>
    <w:p/>
    <w:p>
      <w:r xmlns:w="http://schemas.openxmlformats.org/wordprocessingml/2006/main">
        <w:t xml:space="preserve">اول پادشاهان 3:5 خداوند در جبعون شبانه به سلیمان در خواب ظاهر شد و خدا گفت: چه چیزی به تو خواهم داد.</w:t>
      </w:r>
    </w:p>
    <w:p/>
    <w:p>
      <w:r xmlns:w="http://schemas.openxmlformats.org/wordprocessingml/2006/main">
        <w:t xml:space="preserve">خداوند در خواب به سلیمان ظاهر شد و از او پرسید که چه چیزی دوست دارد به او بدهند؟</w:t>
      </w:r>
    </w:p>
    <w:p/>
    <w:p>
      <w:r xmlns:w="http://schemas.openxmlformats.org/wordprocessingml/2006/main">
        <w:t xml:space="preserve">1. خداوند امین است و مایل است که نیازهای ما را تامین کند.</w:t>
      </w:r>
    </w:p>
    <w:p/>
    <w:p>
      <w:r xmlns:w="http://schemas.openxmlformats.org/wordprocessingml/2006/main">
        <w:t xml:space="preserve">2. وعده های خدا قطعی و قابل اعتماد است.</w:t>
      </w:r>
    </w:p>
    <w:p/>
    <w:p>
      <w:r xmlns:w="http://schemas.openxmlformats.org/wordprocessingml/2006/main">
        <w:t xml:space="preserve">1. یوحنا 14: 13-14 - "هر چه به نام من بخواهید، آن را خواهم کرد تا پدر در پسر جلال یابد. اگر چیزی به نام من از من بخواهید، آن را انجام خواهم داد."</w:t>
      </w:r>
    </w:p>
    <w:p/>
    <w:p>
      <w:r xmlns:w="http://schemas.openxmlformats.org/wordprocessingml/2006/main">
        <w:t xml:space="preserve">2. مزمور 37:4 - "از خداوند لذت ببر و او خواسته های دلت را به تو خواهد داد."</w:t>
      </w:r>
    </w:p>
    <w:p/>
    <w:p>
      <w:r xmlns:w="http://schemas.openxmlformats.org/wordprocessingml/2006/main">
        <w:t xml:space="preserve">اول پادشاهان 3:6 و سلیمان گفت: «به غلام خود، پدرم داوود، رحمت بزرگی نشان دادی، چنانکه در حضور تو به راستی و عدالت و راستی دل با تو سلوک می‌کرد. و این مهربانی بزرگ را برای او نگه داشتی که پسری به او عطا کردی تا بر تخت او بنشیند، مانند امروز.</w:t>
      </w:r>
    </w:p>
    <w:p/>
    <w:p>
      <w:r xmlns:w="http://schemas.openxmlformats.org/wordprocessingml/2006/main">
        <w:t xml:space="preserve">خداوند به پادشاه داوود رحمت بسیار کرد و به وعده خود مبنی بر دادن پسری به او عمل کرد تا بر تخت بنشیند.</w:t>
      </w:r>
    </w:p>
    <w:p/>
    <w:p>
      <w:r xmlns:w="http://schemas.openxmlformats.org/wordprocessingml/2006/main">
        <w:t xml:space="preserve">1. وعده رحمت خداوند همیشه صادق است</w:t>
      </w:r>
    </w:p>
    <w:p/>
    <w:p>
      <w:r xmlns:w="http://schemas.openxmlformats.org/wordprocessingml/2006/main">
        <w:t xml:space="preserve">2. قدرت وفای به عهد</w:t>
      </w:r>
    </w:p>
    <w:p/>
    <w:p>
      <w:r xmlns:w="http://schemas.openxmlformats.org/wordprocessingml/2006/main">
        <w:t xml:space="preserve">1. مزمور 25:10 - تمام راههای خداوند محبت و وفاداری است، برای کسانی که عهد و عهد او را نگاه می دارند.</w:t>
      </w:r>
    </w:p>
    <w:p/>
    <w:p>
      <w:r xmlns:w="http://schemas.openxmlformats.org/wordprocessingml/2006/main">
        <w:t xml:space="preserve">2. یعقوب 5:12 - اما مهمتر از همه، برادران من، به آسمان و زمین یا به هیچ سوگند دیگری سوگند نخورید، بلکه بله شما بله و نه شما نه باشد، تا در معرض محکومیت قرار نگیرید. .</w:t>
      </w:r>
    </w:p>
    <w:p/>
    <w:p>
      <w:r xmlns:w="http://schemas.openxmlformats.org/wordprocessingml/2006/main">
        <w:t xml:space="preserve">اول پادشاهان 3: 7 و اکنون ای یهوه خدای من، غلام خود را به جای پدرم داوود پادشاه ساختی، و من فقط یک بچه کوچک هستم و نمی دانم چگونه بیرون بروم یا داخل شوم.</w:t>
      </w:r>
    </w:p>
    <w:p/>
    <w:p>
      <w:r xmlns:w="http://schemas.openxmlformats.org/wordprocessingml/2006/main">
        <w:t xml:space="preserve">سلیمان، پسر داوود پادشاه، پادشاه می شود و فروتنی و عدم درک خود را بیان می کند.</w:t>
      </w:r>
    </w:p>
    <w:p/>
    <w:p>
      <w:r xmlns:w="http://schemas.openxmlformats.org/wordprocessingml/2006/main">
        <w:t xml:space="preserve">1. قوت فروتنی - بزرگترین قدرت ما در فروتنی ما در برابر خداوند است.</w:t>
      </w:r>
    </w:p>
    <w:p/>
    <w:p>
      <w:r xmlns:w="http://schemas.openxmlformats.org/wordprocessingml/2006/main">
        <w:t xml:space="preserve">2. شناخت محدودیت های خود - ما باید محدودیت های خود را در پیشگاه خداوند بشناسیم تا او عنایت کند.</w:t>
      </w:r>
    </w:p>
    <w:p/>
    <w:p>
      <w:r xmlns:w="http://schemas.openxmlformats.org/wordprocessingml/2006/main">
        <w:t xml:space="preserve">1. اول قرنتیان 1:25 - زیرا حماقت خدا از مردم داناتر است. و ضعف خدا از مردم قویتر است.</w:t>
      </w:r>
    </w:p>
    <w:p/>
    <w:p>
      <w:r xmlns:w="http://schemas.openxmlformats.org/wordprocessingml/2006/main">
        <w:t xml:space="preserve">2. اشعیا 40:28-31 - آیا نمی دانید؟ نشنیده ای؟ خداوند خدای ابدی و خالق انتهای زمین است. او خسته و خسته نمی شود و درک او را هیچ کس نمی تواند درک کند. خسته را نیرو می بخشد و بر ضعیفان می افزاید. حتی جوانان هم خسته و خسته می شوند و مردان جوان می لغزند و زمین می خورند. امّا کسانی که به خداوند امید دارند، نیروی خود را تجدید خواهند کرد. آنها مانند عقاب بر روی بال پرواز خواهند کرد. می دوند و خسته نمی شوند، راه می روند و غش نمی کنند.</w:t>
      </w:r>
    </w:p>
    <w:p/>
    <w:p>
      <w:r xmlns:w="http://schemas.openxmlformats.org/wordprocessingml/2006/main">
        <w:t xml:space="preserve">اول پادشاهان 3:8 و غلام تو در میان قومی است که تو برگزیده ای، قومی بزرگ که قابل شمارش و شمارش نیست.</w:t>
      </w:r>
    </w:p>
    <w:p/>
    <w:p>
      <w:r xmlns:w="http://schemas.openxmlformats.org/wordprocessingml/2006/main">
        <w:t xml:space="preserve">سلیمان از خداوند حکمت می خواهد تا قوم اسرائیل را که ملتی بزرگ و بی شمار هستند رهبری کند.</w:t>
      </w:r>
    </w:p>
    <w:p/>
    <w:p>
      <w:r xmlns:w="http://schemas.openxmlformats.org/wordprocessingml/2006/main">
        <w:t xml:space="preserve">1. "عاقلانه زیستن: عاقلانه رهبری کردن به چه معناست؟"</w:t>
      </w:r>
    </w:p>
    <w:p/>
    <w:p>
      <w:r xmlns:w="http://schemas.openxmlformats.org/wordprocessingml/2006/main">
        <w:t xml:space="preserve">2. "ارزش تعداد زیادی: احترام به بسیاری از افرادی که رهبری می کنیم"</w:t>
      </w:r>
    </w:p>
    <w:p/>
    <w:p>
      <w:r xmlns:w="http://schemas.openxmlformats.org/wordprocessingml/2006/main">
        <w:t xml:space="preserve">1. امثال 1: 7 - "ترس از خداوند آغاز دانش است، احمق ها حکمت و آموزش را تحقیر می کنند."</w:t>
      </w:r>
    </w:p>
    <w:p/>
    <w:p>
      <w:r xmlns:w="http://schemas.openxmlformats.org/wordprocessingml/2006/main">
        <w:t xml:space="preserve">2. افسسیان 4: 1-3 - "بنابراین، من که زندانی برای خداوند هستم، از شما می خواهم که به گونه ای رفتار کنید که شایسته دعوتی است که به آن فراخوانده شده اید، با کمال فروتنی و ملایمت، با صبر و بردباری با یکدیگر. در عشق، مشتاق حفظ وحدت روح در پیوند صلح.»</w:t>
      </w:r>
    </w:p>
    <w:p/>
    <w:p>
      <w:r xmlns:w="http://schemas.openxmlformats.org/wordprocessingml/2006/main">
        <w:t xml:space="preserve">اول پادشاهان 3:9 پس به بنده خود دلی فهیم عطا کن تا قوم تو را داوری کند تا خوب و بد را تشخیص دهم، زیرا چه کسی می تواند این قوم بزرگ تو را داوری کند؟</w:t>
      </w:r>
    </w:p>
    <w:p/>
    <w:p>
      <w:r xmlns:w="http://schemas.openxmlformats.org/wordprocessingml/2006/main">
        <w:t xml:space="preserve">سلیمان از خداوند قلبی فهیم می خواهد تا قوم خدا را قضاوت کند، زیرا خودش قادر به قضاوت آنها نیست.</w:t>
      </w:r>
    </w:p>
    <w:p/>
    <w:p>
      <w:r xmlns:w="http://schemas.openxmlformats.org/wordprocessingml/2006/main">
        <w:t xml:space="preserve">1. «حکمت سلیمان: طلب بصیرت از خدا».</w:t>
      </w:r>
    </w:p>
    <w:p/>
    <w:p>
      <w:r xmlns:w="http://schemas.openxmlformats.org/wordprocessingml/2006/main">
        <w:t xml:space="preserve">2. "هدیه تشخیص خدا: چگونه بین خوب و بد قضاوت کنیم"</w:t>
      </w:r>
    </w:p>
    <w:p/>
    <w:p>
      <w:r xmlns:w="http://schemas.openxmlformats.org/wordprocessingml/2006/main">
        <w:t xml:space="preserve">1. متی 7: 1-5 "قضاوت نکنید تا داوری نشوید"</w:t>
      </w:r>
    </w:p>
    <w:p/>
    <w:p>
      <w:r xmlns:w="http://schemas.openxmlformats.org/wordprocessingml/2006/main">
        <w:t xml:space="preserve">2. امثال 3: 5-6 "با تمام دل خود بر خداوند توکل کن و بر عقل خود تکیه مکن"</w:t>
      </w:r>
    </w:p>
    <w:p/>
    <w:p>
      <w:r xmlns:w="http://schemas.openxmlformats.org/wordprocessingml/2006/main">
        <w:t xml:space="preserve">اول پادشاهان 3:10 و این سخن خداوند را خشنود کرد که سلیمان این را پرسید.</w:t>
      </w:r>
    </w:p>
    <w:p/>
    <w:p>
      <w:r xmlns:w="http://schemas.openxmlformats.org/wordprocessingml/2006/main">
        <w:t xml:space="preserve">گذر سلیمان از خداوند حکمت خواست و خداوند خشنود شد.</w:t>
      </w:r>
    </w:p>
    <w:p/>
    <w:p>
      <w:r xmlns:w="http://schemas.openxmlformats.org/wordprocessingml/2006/main">
        <w:t xml:space="preserve">1. قدرت دعا برای حکمت.</w:t>
      </w:r>
    </w:p>
    <w:p/>
    <w:p>
      <w:r xmlns:w="http://schemas.openxmlformats.org/wordprocessingml/2006/main">
        <w:t xml:space="preserve">2. نعمت قلب عاقل.</w:t>
      </w:r>
    </w:p>
    <w:p/>
    <w:p>
      <w:r xmlns:w="http://schemas.openxmlformats.org/wordprocessingml/2006/main">
        <w:t xml:space="preserve">1. یعقوب 1: 5 - "اگر یکی از شما فاقد خرد است، از خدا بخواهد که به همه بدون ملامت سخاوتمندانه می دهد و به او داده خواهد شد."</w:t>
      </w:r>
    </w:p>
    <w:p/>
    <w:p>
      <w:r xmlns:w="http://schemas.openxmlformats.org/wordprocessingml/2006/main">
        <w:t xml:space="preserve">2. امثال 2: 10-11 - "زیرا حکمت در دل تو خواهد آمد و دانش برای جان تو خوشایند خواهد بود، خرد مراقب تو خواهد بود، خرد تو را حفظ خواهد کرد."</w:t>
      </w:r>
    </w:p>
    <w:p/>
    <w:p>
      <w:r xmlns:w="http://schemas.openxmlformats.org/wordprocessingml/2006/main">
        <w:t xml:space="preserve">اول پادشاهان 3:11 و خدا به او گفت: «چون تو این را خواستی و عمر طولانی از خود نخواستی. نه برای خود ثروت طلب کرده ای و نه جان دشمنانت را خواسته ای. اما برای تشخیص قضاوت از خود فهم خواسته‌ای.</w:t>
      </w:r>
    </w:p>
    <w:p/>
    <w:p>
      <w:r xmlns:w="http://schemas.openxmlformats.org/wordprocessingml/2006/main">
        <w:t xml:space="preserve">سلیمان برای حکومت بر پادشاهی خود حکمت خواست و خداوند آن را عطا کرد.</w:t>
      </w:r>
    </w:p>
    <w:p/>
    <w:p>
      <w:r xmlns:w="http://schemas.openxmlformats.org/wordprocessingml/2006/main">
        <w:t xml:space="preserve">1. حکمت رهبری: مطالعه اول پادشاهان 3:11</w:t>
      </w:r>
    </w:p>
    <w:p/>
    <w:p>
      <w:r xmlns:w="http://schemas.openxmlformats.org/wordprocessingml/2006/main">
        <w:t xml:space="preserve">2. جستجوی جهت خدا: تأملی در اول پادشاهان 3:11</w:t>
      </w:r>
    </w:p>
    <w:p/>
    <w:p>
      <w:r xmlns:w="http://schemas.openxmlformats.org/wordprocessingml/2006/main">
        <w:t xml:space="preserve">1. یعقوب 1: 5 - "اگر یکی از شما فاقد حکمت است، از خدا بخواهد که به همه مردم می بخشد و سرزنش نمی کند و به او داده خواهد شد."</w:t>
      </w:r>
    </w:p>
    <w:p/>
    <w:p>
      <w:r xmlns:w="http://schemas.openxmlformats.org/wordprocessingml/2006/main">
        <w:t xml:space="preserve">2. امثال 2: 6 - "زیرا خداوند حکمت می دهد و از دهان او دانش و فهم بیرون می آید."</w:t>
      </w:r>
    </w:p>
    <w:p/>
    <w:p>
      <w:r xmlns:w="http://schemas.openxmlformats.org/wordprocessingml/2006/main">
        <w:t xml:space="preserve">اول پادشاهان 3:12 اینک من طبق گفته تو عمل کردم. به طوری که هیچ کس مانند تو قبل از تو نبود، و پس از تو نیز مانند تو نخواهد بود.</w:t>
      </w:r>
    </w:p>
    <w:p/>
    <w:p>
      <w:r xmlns:w="http://schemas.openxmlformats.org/wordprocessingml/2006/main">
        <w:t xml:space="preserve">خداوند به سلیمان قلبی عاقل و فهیم عطا می کند و او را شبیه هیچ پادشاه دیگری قبل یا بعد از خود نمی کند.</w:t>
      </w:r>
    </w:p>
    <w:p/>
    <w:p>
      <w:r xmlns:w="http://schemas.openxmlformats.org/wordprocessingml/2006/main">
        <w:t xml:space="preserve">1. قدرت برکت خداوند: چگونه هدایای خداوند ما را منحصر به فرد می کند</w:t>
      </w:r>
    </w:p>
    <w:p/>
    <w:p>
      <w:r xmlns:w="http://schemas.openxmlformats.org/wordprocessingml/2006/main">
        <w:t xml:space="preserve">2. حکمت و فهم از بالا: تکیه بر هدایت خداوند</w:t>
      </w:r>
    </w:p>
    <w:p/>
    <w:p>
      <w:r xmlns:w="http://schemas.openxmlformats.org/wordprocessingml/2006/main">
        <w:t xml:space="preserve">1. یعقوب 1: 5 - اگر کسی از شما فاقد خرد است، از خدا بخواهد که به همه بدون ملامت سخاوتمندانه می دهد و به او داده خواهد شد.</w:t>
      </w:r>
    </w:p>
    <w:p/>
    <w:p>
      <w:r xmlns:w="http://schemas.openxmlformats.org/wordprocessingml/2006/main">
        <w:t xml:space="preserve">2. دوم تیموتائوس 3:16 - تمام کتاب مقدس توسط خدا دمیده شده و برای تعلیم، سرزنش، اصلاح و تربیت در عدالت مفید است.</w:t>
      </w:r>
    </w:p>
    <w:p/>
    <w:p>
      <w:r xmlns:w="http://schemas.openxmlformats.org/wordprocessingml/2006/main">
        <w:t xml:space="preserve">اول پادشاهان 3:13 و آنچه را که نخواستی به تو دادم، هم ثروت و هم عزت، به طوری که در تمام ایام تو در میان پادشاهان مانند تو نخواهد بود.</w:t>
      </w:r>
    </w:p>
    <w:p/>
    <w:p>
      <w:r xmlns:w="http://schemas.openxmlformats.org/wordprocessingml/2006/main">
        <w:t xml:space="preserve">خداوند به پادشاه سلیمان ثروت و افتخار عطا کرد و او را از همه پادشاهان دیگر برتر ساخت.</w:t>
      </w:r>
    </w:p>
    <w:p/>
    <w:p>
      <w:r xmlns:w="http://schemas.openxmlformats.org/wordprocessingml/2006/main">
        <w:t xml:space="preserve">1. سخاوت خداوند - شناخت و قدردانی از نعمت های خداوند</w:t>
      </w:r>
    </w:p>
    <w:p/>
    <w:p>
      <w:r xmlns:w="http://schemas.openxmlformats.org/wordprocessingml/2006/main">
        <w:t xml:space="preserve">2. حکمت معنوی - قدرت جستجوی حکمت خدا</w:t>
      </w:r>
    </w:p>
    <w:p/>
    <w:p>
      <w:r xmlns:w="http://schemas.openxmlformats.org/wordprocessingml/2006/main">
        <w:t xml:space="preserve">1. یعقوب 1: 5 - اگر کسی از شما فاقد خرد است، از خدا بخواهد که به همه مردم به سخاوتمندانه می دهد و سرزنش نمی کند.</w:t>
      </w:r>
    </w:p>
    <w:p/>
    <w:p>
      <w:r xmlns:w="http://schemas.openxmlformats.org/wordprocessingml/2006/main">
        <w:t xml:space="preserve">2. مزمور 37:4 - در خداوند نیز از خود لذت ببرید. و او خواسته های دلت را به تو خواهد داد.</w:t>
      </w:r>
    </w:p>
    <w:p/>
    <w:p>
      <w:r xmlns:w="http://schemas.openxmlformats.org/wordprocessingml/2006/main">
        <w:t xml:space="preserve">اول پادشاهان 3:14 و اگر در راههای من گام برداری و فرایض و اوامر مرا نگاه داری، چنانکه پدرت داود سیر کرد، آنگاه روزهایت را طولانی خواهم کرد.</w:t>
      </w:r>
    </w:p>
    <w:p/>
    <w:p>
      <w:r xmlns:w="http://schemas.openxmlformats.org/wordprocessingml/2006/main">
        <w:t xml:space="preserve">خدا به پادشاه سلیمان وعده داد که اگر او از قوانین و احکام خدا مانند پدرش داوود پیروی کند، در آن صورت عمر طولانی تری نصیبش خواهد شد.</w:t>
      </w:r>
    </w:p>
    <w:p/>
    <w:p>
      <w:r xmlns:w="http://schemas.openxmlformats.org/wordprocessingml/2006/main">
        <w:t xml:space="preserve">1. برکات واقعی از پیروی از کلام خدا حاصل می شود.</w:t>
      </w:r>
    </w:p>
    <w:p/>
    <w:p>
      <w:r xmlns:w="http://schemas.openxmlformats.org/wordprocessingml/2006/main">
        <w:t xml:space="preserve">2. اطاعت از اوامر خداوند باعث حیات و شادی می شود.</w:t>
      </w:r>
    </w:p>
    <w:p/>
    <w:p>
      <w:r xmlns:w="http://schemas.openxmlformats.org/wordprocessingml/2006/main">
        <w:t xml:space="preserve">1. سفر تثنیه 5:33 - "در تمام راهی که یهوه خدایت به تو امر کرده است، برو تا زنده بمانی و برای تو خوب باشد، و در زمینی که خواهی داشت طولانی زندگی کنی. .</w:t>
      </w:r>
    </w:p>
    <w:p/>
    <w:p>
      <w:r xmlns:w="http://schemas.openxmlformats.org/wordprocessingml/2006/main">
        <w:t xml:space="preserve">2. مزمور 119:32 - هنگامی که قلبم را بزرگ کنی، در راه احکام تو خواهم دوید.</w:t>
      </w:r>
    </w:p>
    <w:p/>
    <w:p>
      <w:r xmlns:w="http://schemas.openxmlformats.org/wordprocessingml/2006/main">
        <w:t xml:space="preserve">اول پادشاهان 3:15 و سلیمان بیدار شد. و اینک رویا بود. و به اورشلیم آمد و در مقابل صندوق عهد خداوند ایستاد و قربانی های سوختنی گذراند و قربانی های سلامتی تقدیم کرد و برای جمیع بندگان خود عید ساخت.</w:t>
      </w:r>
    </w:p>
    <w:p/>
    <w:p>
      <w:r xmlns:w="http://schemas.openxmlformats.org/wordprocessingml/2006/main">
        <w:t xml:space="preserve">سلیمان خواب دید و چون بیدار شد به تابوت عهد در اورشلیم رفت تا قربانی های سوختنی و سلامتی بگذراند و با همه خادمان خود ضیافتی داشته باشد.</w:t>
      </w:r>
    </w:p>
    <w:p/>
    <w:p>
      <w:r xmlns:w="http://schemas.openxmlformats.org/wordprocessingml/2006/main">
        <w:t xml:space="preserve">1. قدرت رویاها: چگونه آنها را تفسیر و عمل کنیم</w:t>
      </w:r>
    </w:p>
    <w:p/>
    <w:p>
      <w:r xmlns:w="http://schemas.openxmlformats.org/wordprocessingml/2006/main">
        <w:t xml:space="preserve">2. عهد خداوند: درک اهمیت آن و مسئولیت های ما</w:t>
      </w:r>
    </w:p>
    <w:p/>
    <w:p>
      <w:r xmlns:w="http://schemas.openxmlformats.org/wordprocessingml/2006/main">
        <w:t xml:space="preserve">1. اول پادشاهان 3:15 - و سلیمان بیدار شد. و اینک رویا بود. و به اورشلیم آمد و در مقابل صندوق عهد خداوند ایستاد و قربانی های سوختنی گذراند و قربانی های سلامتی تقدیم کرد و برای جمیع بندگان خود عید ساخت.</w:t>
      </w:r>
    </w:p>
    <w:p/>
    <w:p>
      <w:r xmlns:w="http://schemas.openxmlformats.org/wordprocessingml/2006/main">
        <w:t xml:space="preserve">2. عبرانیان 9:15 - و به همین دلیل او واسطه عهد جدید است، تا به وسیله مرگ، برای فدیه گناهانی که تحت عهد اول بود، کسانی که خوانده شده‌اند وعده میراث ابدی را دریافت کنند. .</w:t>
      </w:r>
    </w:p>
    <w:p/>
    <w:p>
      <w:r xmlns:w="http://schemas.openxmlformats.org/wordprocessingml/2006/main">
        <w:t xml:space="preserve">اول پادشاهان 3:16 آنگاه دو زن فاحشه نزد پادشاه آمدند و در برابر او ایستادند.</w:t>
      </w:r>
    </w:p>
    <w:p/>
    <w:p>
      <w:r xmlns:w="http://schemas.openxmlformats.org/wordprocessingml/2006/main">
        <w:t xml:space="preserve">دو زن فاحشه برای قضاوت به پادشاه سلیمان مراجعه کردند.</w:t>
      </w:r>
    </w:p>
    <w:p/>
    <w:p>
      <w:r xmlns:w="http://schemas.openxmlformats.org/wordprocessingml/2006/main">
        <w:t xml:space="preserve">1. قدرت قضاوت حکیمانه: تأمل در اول پادشاهان 3:16</w:t>
      </w:r>
    </w:p>
    <w:p/>
    <w:p>
      <w:r xmlns:w="http://schemas.openxmlformats.org/wordprocessingml/2006/main">
        <w:t xml:space="preserve">2. برکت حکمت: چگونه اول پادشاهان 3:16 به ما می آموزد که به دنبال اراده خدا باشیم.</w:t>
      </w:r>
    </w:p>
    <w:p/>
    <w:p>
      <w:r xmlns:w="http://schemas.openxmlformats.org/wordprocessingml/2006/main">
        <w:t xml:space="preserve">1. امثال 2: 6-8، زیرا خداوند حکمت می بخشد. از دهان او دانش و فهم بیرون می آید. او حکمت سالم را برای افراد راستگو ذخیره می کند. او سپر کسانی است که با صداقت راه می‌روند و راه‌های عدالت را نگهبانی می‌کنند و راه اولیای خود را مراقبت می‌کنند.</w:t>
      </w:r>
    </w:p>
    <w:p/>
    <w:p>
      <w:r xmlns:w="http://schemas.openxmlformats.org/wordprocessingml/2006/main">
        <w:t xml:space="preserve">2. یعقوب 1: 5، اگر کسی از شما فاقد خرد است، از خدا بخواهد که به همه بدون ملامت سخاوتمندانه می دهد و به او داده خواهد شد.</w:t>
      </w:r>
    </w:p>
    <w:p/>
    <w:p>
      <w:r xmlns:w="http://schemas.openxmlformats.org/wordprocessingml/2006/main">
        <w:t xml:space="preserve">اول پادشاهان 3:17 و آن زن گفت: ای سرور من، من و این زن در یک خانه ساکن هستیم. و من با او در خانه فرزندی به دنیا آوردم.</w:t>
      </w:r>
    </w:p>
    <w:p/>
    <w:p>
      <w:r xmlns:w="http://schemas.openxmlformats.org/wordprocessingml/2006/main">
        <w:t xml:space="preserve">دو زن که در یک خانه زندگی می کردند در یک خانه بچه به دنیا آوردند.</w:t>
      </w:r>
    </w:p>
    <w:p/>
    <w:p>
      <w:r xmlns:w="http://schemas.openxmlformats.org/wordprocessingml/2006/main">
        <w:t xml:space="preserve">1. خداوند مردم را به روش های غیرمنتظره دور هم جمع می کند.</w:t>
      </w:r>
    </w:p>
    <w:p/>
    <w:p>
      <w:r xmlns:w="http://schemas.openxmlformats.org/wordprocessingml/2006/main">
        <w:t xml:space="preserve">2. برنامه های خدا بزرگتر از برنامه های ماست.</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مزمور 33:11 - نصیحت خداوند برای همیشه پابرجاست و اندیشه های دل او برای همه نسل ها.</w:t>
      </w:r>
    </w:p>
    <w:p/>
    <w:p>
      <w:r xmlns:w="http://schemas.openxmlformats.org/wordprocessingml/2006/main">
        <w:t xml:space="preserve">اول پادشاهان 3:18 و در روز سوم پس از زایمان من، این زن نیز به دنیا آمد. و ما با هم بودیم. هیچ غریبه ای با ما در خانه نبود، مگر ما دو نفر در خانه.</w:t>
      </w:r>
    </w:p>
    <w:p/>
    <w:p>
      <w:r xmlns:w="http://schemas.openxmlformats.org/wordprocessingml/2006/main">
        <w:t xml:space="preserve">دو نفر با هم در یک خانه بودند و هیچ کس دیگری حضور نداشت.</w:t>
      </w:r>
    </w:p>
    <w:p/>
    <w:p>
      <w:r xmlns:w="http://schemas.openxmlformats.org/wordprocessingml/2006/main">
        <w:t xml:space="preserve">1. حمایت خداوند همیشه با ماست، حتی در منزوی ترین مکان ها.</w:t>
      </w:r>
    </w:p>
    <w:p/>
    <w:p>
      <w:r xmlns:w="http://schemas.openxmlformats.org/wordprocessingml/2006/main">
        <w:t xml:space="preserve">2. ما همیشه می توانیم در مواقع ضروری حتی زمانی که احساس تنهایی می کنیم به خدا روی آوریم.</w:t>
      </w:r>
    </w:p>
    <w:p/>
    <w:p>
      <w:r xmlns:w="http://schemas.openxmlformats.org/wordprocessingml/2006/main">
        <w:t xml:space="preserve">1. مزمور 91:11 - زیرا او به فرشتگان خود در مورد شما فرمان خواهد داد که شما را در تمام راههایتان محافظت کنند.</w:t>
      </w:r>
    </w:p>
    <w:p/>
    <w:p>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اول پادشاهان 3:19 و فرزند این زن در شب مرد. زیرا او آن را پوشانده است.</w:t>
      </w:r>
    </w:p>
    <w:p/>
    <w:p>
      <w:r xmlns:w="http://schemas.openxmlformats.org/wordprocessingml/2006/main">
        <w:t xml:space="preserve">زنی با پوشاندن فرزندش در خواب ناخواسته او را کشت.</w:t>
      </w:r>
    </w:p>
    <w:p/>
    <w:p>
      <w:r xmlns:w="http://schemas.openxmlformats.org/wordprocessingml/2006/main">
        <w:t xml:space="preserve">1. تراژدی بی احتیاطی: درسهایی از اول پادشاهان 3:19</w:t>
      </w:r>
    </w:p>
    <w:p/>
    <w:p>
      <w:r xmlns:w="http://schemas.openxmlformats.org/wordprocessingml/2006/main">
        <w:t xml:space="preserve">2. اهمیت توجه در فرزندپروری: آنچه می توانیم از اول پادشاهان 3:19 بیاموزیم.</w:t>
      </w:r>
    </w:p>
    <w:p/>
    <w:p>
      <w:r xmlns:w="http://schemas.openxmlformats.org/wordprocessingml/2006/main">
        <w:t xml:space="preserve">1. امثال 6: 6-8 - برو پیش مورچه ای تنبل. راه های آن را در نظر بگیرید و عاقل باشید! نه فرمانده، نه ناظر و نه حاکمی دارد، با این حال آذوقه خود را در تابستان ذخیره می کند و غذای خود را هنگام برداشت جمع می کند.</w:t>
      </w:r>
    </w:p>
    <w:p/>
    <w:p>
      <w:r xmlns:w="http://schemas.openxmlformats.org/wordprocessingml/2006/main">
        <w:t xml:space="preserve">2. مزمور 127:3 - بنگرید، فرزندان میراثی از جانب خداوند هستند، میوه رحم پاداش است.</w:t>
      </w:r>
    </w:p>
    <w:p/>
    <w:p>
      <w:r xmlns:w="http://schemas.openxmlformats.org/wordprocessingml/2006/main">
        <w:t xml:space="preserve">اول پادشاهان 3:20 و او در نیمه شب برخاست و پسرم را در حالی که کنیز تو خواب بود از کنار من گرفت و آن را در آغوش خود گذاشت و فرزند مرده خود را در آغوش من گذاشت.</w:t>
      </w:r>
    </w:p>
    <w:p/>
    <w:p>
      <w:r xmlns:w="http://schemas.openxmlformats.org/wordprocessingml/2006/main">
        <w:t xml:space="preserve">زنی در نیمه های شب در حالی که زن در خواب بود، فرزند مرده خود را با پسر سلیمان تعویض کرد.</w:t>
      </w:r>
    </w:p>
    <w:p/>
    <w:p>
      <w:r xmlns:w="http://schemas.openxmlformats.org/wordprocessingml/2006/main">
        <w:t xml:space="preserve">1. مشیت خداوند در تاریک ترین لحظات ماست.</w:t>
      </w:r>
    </w:p>
    <w:p/>
    <w:p>
      <w:r xmlns:w="http://schemas.openxmlformats.org/wordprocessingml/2006/main">
        <w:t xml:space="preserve">2. ما می توانیم به حاکمیت خدا در زندگی خود و فرزندانمان اعتماد کنیم.</w:t>
      </w:r>
    </w:p>
    <w:p/>
    <w:p>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مزمور 127:3 - بنگرید، فرزندان میراثی از جانب خداوند هستند، میوه رحم پاداش است.</w:t>
      </w:r>
    </w:p>
    <w:p/>
    <w:p>
      <w:r xmlns:w="http://schemas.openxmlformats.org/wordprocessingml/2006/main">
        <w:t xml:space="preserve">اول پادشاهان 3:21 و چون صبح برخاستم تا فرزندم را شیر دهم، دیدم مرده بود، اما وقتی صبح آن را در نظر گرفتم، اینک پسرم نبود که به دنیا آوردم.</w:t>
      </w:r>
    </w:p>
    <w:p/>
    <w:p>
      <w:r xmlns:w="http://schemas.openxmlformats.org/wordprocessingml/2006/main">
        <w:t xml:space="preserve">پسر زنی در شب مرده بود، اما صبح با بررسی دقیق متوجه شد که فرزند خودش نیست.</w:t>
      </w:r>
    </w:p>
    <w:p/>
    <w:p>
      <w:r xmlns:w="http://schemas.openxmlformats.org/wordprocessingml/2006/main">
        <w:t xml:space="preserve">1. آسایش خداوند در زمان اندوه</w:t>
      </w:r>
    </w:p>
    <w:p/>
    <w:p>
      <w:r xmlns:w="http://schemas.openxmlformats.org/wordprocessingml/2006/main">
        <w:t xml:space="preserve">2. یافتن قدرت در مواقع دشوار</w:t>
      </w:r>
    </w:p>
    <w:p/>
    <w:p>
      <w:r xmlns:w="http://schemas.openxmlformats.org/wordprocessingml/2006/main">
        <w:t xml:space="preserve">1. اشعیا 41:10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ایوب 14: 1 "مردی که از یک زن متولد می شود، کم روز و پر دردسر است."</w:t>
      </w:r>
    </w:p>
    <w:p/>
    <w:p>
      <w:r xmlns:w="http://schemas.openxmlformats.org/wordprocessingml/2006/main">
        <w:t xml:space="preserve">اول پادشاهان 3:22 و زن دیگر گفت: نه. اما زنده پسر من است و مرده پسر تو. و این گفت: نه. اما مرده پسر توست و زنده پسر من است. آنها در برابر پادشاه چنین صحبت کردند.</w:t>
      </w:r>
    </w:p>
    <w:p/>
    <w:p>
      <w:r xmlns:w="http://schemas.openxmlformats.org/wordprocessingml/2006/main">
        <w:t xml:space="preserve">دو زن با نزاع بر سر یک پسر زنده و یک پسر مرده نزد سلیمان پادشاه می آیند.</w:t>
      </w:r>
    </w:p>
    <w:p/>
    <w:p>
      <w:r xmlns:w="http://schemas.openxmlformats.org/wordprocessingml/2006/main">
        <w:t xml:space="preserve">1. اهمیت فروتنی و توکل به خدا را بیاموزید، همانطور که شاه سلیمان نمونه آن را در حل و فصل اختلافات دشوار بیان کرد.</w:t>
      </w:r>
    </w:p>
    <w:p/>
    <w:p>
      <w:r xmlns:w="http://schemas.openxmlformats.org/wordprocessingml/2006/main">
        <w:t xml:space="preserve">2. درک قدرت قضاوت عاقلانه در حل و فصل اختلافات بین افراد.</w:t>
      </w:r>
    </w:p>
    <w:p/>
    <w:p>
      <w:r xmlns:w="http://schemas.openxmlformats.org/wordprocessingml/2006/main">
        <w:t xml:space="preserve">1. امثال 16:32 - کسی که دیر خشمگین می‌شود از قدرتمندان بهتر است و کسی که بر روح خود حکومت می‌کند از کسی که شهری را تصرف می‌کند.</w:t>
      </w:r>
    </w:p>
    <w:p/>
    <w:p>
      <w:r xmlns:w="http://schemas.openxmlformats.org/wordprocessingml/2006/main">
        <w:t xml:space="preserve">2. یعقوب 1: 19-20 - پس ای برادران عزیز من، هر کس در شنیدن سریع باشد، در سخن گفتن کند، و در غضب کند. زیرا خشم انسان باعث عدالت خدا نمی شود.</w:t>
      </w:r>
    </w:p>
    <w:p/>
    <w:p>
      <w:r xmlns:w="http://schemas.openxmlformats.org/wordprocessingml/2006/main">
        <w:t xml:space="preserve">اول پادشاهان 3:23 پس پادشاه گفت: یکی می گوید: «این پسر من است که زنده است و پسر تو مرده است.» و دیگری می گوید: «نه. اما پسر تو مرده است و پسر من زنده است.</w:t>
      </w:r>
    </w:p>
    <w:p/>
    <w:p>
      <w:r xmlns:w="http://schemas.openxmlformats.org/wordprocessingml/2006/main">
        <w:t xml:space="preserve">سلیمان با دو زن معرفی می شود که هر دو ادعا می کنند مادر یک پسر زنده هستند و دیگری ادعا می کند پسرش مرده است.</w:t>
      </w:r>
    </w:p>
    <w:p/>
    <w:p>
      <w:r xmlns:w="http://schemas.openxmlformats.org/wordprocessingml/2006/main">
        <w:t xml:space="preserve">1. حکمت سلیمان: چگونه خداوند به ما قدرت تشخیص عطا کرد</w:t>
      </w:r>
    </w:p>
    <w:p/>
    <w:p>
      <w:r xmlns:w="http://schemas.openxmlformats.org/wordprocessingml/2006/main">
        <w:t xml:space="preserve">2. قدرت ایمان: چگونه خداوند در شرایط دشوار به ما نیرو می دهد</w:t>
      </w:r>
    </w:p>
    <w:p/>
    <w:p>
      <w:r xmlns:w="http://schemas.openxmlformats.org/wordprocessingml/2006/main">
        <w:t xml:space="preserve">1. یعقوب 1: 5 - "اگر یکی از شما فاقد خرد است، از خدا بخواهد که به همه بدون ملامت سخاوتمندانه می دهد و به او داده خواهد شد."</w:t>
      </w:r>
    </w:p>
    <w:p/>
    <w:p>
      <w:r xmlns:w="http://schemas.openxmlformats.org/wordprocessingml/2006/main">
        <w:t xml:space="preserve">2. رومیان 15:13 - "خدای امید، شما را در ایمان سرشار از شادی و آرامش کند، تا به نیروی روح القدس در امید فراوان شوید."</w:t>
      </w:r>
    </w:p>
    <w:p/>
    <w:p>
      <w:r xmlns:w="http://schemas.openxmlformats.org/wordprocessingml/2006/main">
        <w:t xml:space="preserve">اول پادشاهان 3:24 و پادشاه گفت: برای من شمشیر بیاور. و شمشیر را نزد شاه آوردند.</w:t>
      </w:r>
    </w:p>
    <w:p/>
    <w:p>
      <w:r xmlns:w="http://schemas.openxmlformats.org/wordprocessingml/2006/main">
        <w:t xml:space="preserve">پادشاه خواست شمشیری برای او بیاورند.</w:t>
      </w:r>
    </w:p>
    <w:p/>
    <w:p>
      <w:r xmlns:w="http://schemas.openxmlformats.org/wordprocessingml/2006/main">
        <w:t xml:space="preserve">1. چگونه می توانیم از مثال شاه سلیمان بیاموزیم؟</w:t>
      </w:r>
    </w:p>
    <w:p/>
    <w:p>
      <w:r xmlns:w="http://schemas.openxmlformats.org/wordprocessingml/2006/main">
        <w:t xml:space="preserve">2. اهمیت آمادگی برای ناشناخته ها</w:t>
      </w:r>
    </w:p>
    <w:p/>
    <w:p>
      <w:r xmlns:w="http://schemas.openxmlformats.org/wordprocessingml/2006/main">
        <w:t xml:space="preserve">1. امثال 21:20 - "در خانه خردمندان ذخایر غذا و روغن برگزیده وجود دارد، اما انسان نادان هر چه دارد می خورد."</w:t>
      </w:r>
    </w:p>
    <w:p/>
    <w:p>
      <w:r xmlns:w="http://schemas.openxmlformats.org/wordprocessingml/2006/main">
        <w:t xml:space="preserve">2. اشعیا 33: 6 - "او پایه ای مطمئن برای روزگار شما خواهد بود، ذخیره ای غنی از نجات و حکمت و دانش؛ ترس از خداوند کلید این گنج است."</w:t>
      </w:r>
    </w:p>
    <w:p/>
    <w:p>
      <w:r xmlns:w="http://schemas.openxmlformats.org/wordprocessingml/2006/main">
        <w:t xml:space="preserve">اول پادشاهان 3:25 و پادشاه گفت: بچه زنده را به دو قسمت تقسیم کنید و نیمی را به یکی و نیمی را به دیگری بدهید.</w:t>
      </w:r>
    </w:p>
    <w:p/>
    <w:p>
      <w:r xmlns:w="http://schemas.openxmlformats.org/wordprocessingml/2006/main">
        <w:t xml:space="preserve">پادشاه خواست تا بچه زنده را به دو و نیم تقسیم کنند تا به هر نفر بدهند.</w:t>
      </w:r>
    </w:p>
    <w:p/>
    <w:p>
      <w:r xmlns:w="http://schemas.openxmlformats.org/wordprocessingml/2006/main">
        <w:t xml:space="preserve">1. خدا به روش های مرموز عمل می کند و ما را در مواقع پریشانی آزمایش می کند.</w:t>
      </w:r>
    </w:p>
    <w:p/>
    <w:p>
      <w:r xmlns:w="http://schemas.openxmlformats.org/wordprocessingml/2006/main">
        <w:t xml:space="preserve">2. در مواجهه با شرایط سخت نباید وسوسه تصمیم گیری عجولانه شویم.</w:t>
      </w:r>
    </w:p>
    <w:p/>
    <w:p>
      <w:r xmlns:w="http://schemas.openxmlformats.org/wordprocessingml/2006/main">
        <w:t xml:space="preserve">1. یعقوب 1: 12-15 - خوشا به حال کسی که در آزمایش استقامت می کند، زیرا آن شخص با پشت سر گذاشتن آزمایش، تاج حیاتی را که خداوند به کسانی که او را دوست دارند وعده داده است، دریافت خواهد کرد.</w:t>
      </w:r>
    </w:p>
    <w:p/>
    <w:p>
      <w:r xmlns:w="http://schemas.openxmlformats.org/wordprocessingml/2006/main">
        <w:t xml:space="preserve">2.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اول پادشاهان 3:26 آنگاه زنی که فرزند زنده‌اش بود با پادشاه گفت، زیرا روده‌هایش بر پسرش مشتاق بود، و گفت: ای سرورم، فرزند زنده را به او بده و هرگز آن را نکش. اما دیگری گفت: نه مال من باشد و نه مال تو، بلکه تقسیمش کن.</w:t>
      </w:r>
    </w:p>
    <w:p/>
    <w:p>
      <w:r xmlns:w="http://schemas.openxmlformats.org/wordprocessingml/2006/main">
        <w:t xml:space="preserve">زنی با یک فرزند زنده از پادشاه التماس کرد که پسرش را نکشد، در حالی که زن دیگر پیشنهاد کرد که کودک را بین آنها تقسیم کند.</w:t>
      </w:r>
    </w:p>
    <w:p/>
    <w:p>
      <w:r xmlns:w="http://schemas.openxmlformats.org/wordprocessingml/2006/main">
        <w:t xml:space="preserve">1. قدرت عشق مادری</w:t>
      </w:r>
    </w:p>
    <w:p/>
    <w:p>
      <w:r xmlns:w="http://schemas.openxmlformats.org/wordprocessingml/2006/main">
        <w:t xml:space="preserve">2. امثال 3: 5-6: اعتماد به حکمت خداوند</w:t>
      </w:r>
    </w:p>
    <w:p/>
    <w:p>
      <w:r xmlns:w="http://schemas.openxmlformats.org/wordprocessingml/2006/main">
        <w:t xml:space="preserve">1. رومیان 12:15 - شادی در شادی دیگران</w:t>
      </w:r>
    </w:p>
    <w:p/>
    <w:p>
      <w:r xmlns:w="http://schemas.openxmlformats.org/wordprocessingml/2006/main">
        <w:t xml:space="preserve">2. مزمور 62:5 - با تمام قلب خود به خداوند اعتماد کنید</w:t>
      </w:r>
    </w:p>
    <w:p/>
    <w:p>
      <w:r xmlns:w="http://schemas.openxmlformats.org/wordprocessingml/2006/main">
        <w:t xml:space="preserve">اول پادشاهان 3:27 آنگاه پادشاه پاسخ داد و گفت: «فرزند زنده را به او بدهید و به هیچ وجه آن را نکشید، زیرا او مادر اوست.</w:t>
      </w:r>
    </w:p>
    <w:p/>
    <w:p>
      <w:r xmlns:w="http://schemas.openxmlformats.org/wordprocessingml/2006/main">
        <w:t xml:space="preserve">پادشاه دستور داد فرزند زنده را به مادر بدهند و او را نکشند.</w:t>
      </w:r>
    </w:p>
    <w:p/>
    <w:p>
      <w:r xmlns:w="http://schemas.openxmlformats.org/wordprocessingml/2006/main">
        <w:t xml:space="preserve">1. قدرت عشق: اهمیت دوست داشتن فرزند.</w:t>
      </w:r>
    </w:p>
    <w:p/>
    <w:p>
      <w:r xmlns:w="http://schemas.openxmlformats.org/wordprocessingml/2006/main">
        <w:t xml:space="preserve">2. شفقت و رحمت: چرا رحمت کردن مهم است.</w:t>
      </w:r>
    </w:p>
    <w:p/>
    <w:p>
      <w:r xmlns:w="http://schemas.openxmlformats.org/wordprocessingml/2006/main">
        <w:t xml:space="preserve">1. افسسیان 6: 4 - ای پدران، فرزندان خود را خشمگین نکنید، بلکه آنها را در تأدیب و تعلیم خداوند تربیت کنید.</w:t>
      </w:r>
    </w:p>
    <w:p/>
    <w:p>
      <w:r xmlns:w="http://schemas.openxmlformats.org/wordprocessingml/2006/main">
        <w:t xml:space="preserve">2. متی 5: 7 - «خوشا به حال مهربانان، زیرا آنها رحمت خواهند یافت.</w:t>
      </w:r>
    </w:p>
    <w:p/>
    <w:p>
      <w:r xmlns:w="http://schemas.openxmlformats.org/wordprocessingml/2006/main">
        <w:t xml:space="preserve">اول پادشاهان 3:28 و تمامی اسرائیل از داوری که پادشاه داوری کرده بود شنیدند. و از پادشاه ترسیدند، زیرا دیدند که حکمت خدا در او است تا داوری کند.</w:t>
      </w:r>
    </w:p>
    <w:p/>
    <w:p>
      <w:r xmlns:w="http://schemas.openxmlformats.org/wordprocessingml/2006/main">
        <w:t xml:space="preserve">سلیمان پادشاه در نظر قوم اسرائیل به حکمت خود معروف بود که در داوری او دیده می شد.</w:t>
      </w:r>
    </w:p>
    <w:p/>
    <w:p>
      <w:r xmlns:w="http://schemas.openxmlformats.org/wordprocessingml/2006/main">
        <w:t xml:space="preserve">1. حکمت خدا: یادگیری اعتماد به قضاوت او</w:t>
      </w:r>
    </w:p>
    <w:p/>
    <w:p>
      <w:r xmlns:w="http://schemas.openxmlformats.org/wordprocessingml/2006/main">
        <w:t xml:space="preserve">2. قدرت ترس: احترام و هیبت به حکمت خدا</w:t>
      </w:r>
    </w:p>
    <w:p/>
    <w:p>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یعقوب 1: 5 - اگر هر یک از شما فاقد خرد است، باید از خدا بخواهید که سخاوتمندانه به همه می دهد بدون اینکه عیب جویی کنید و به شما داده خواهد شد.</w:t>
      </w:r>
    </w:p>
    <w:p/>
    <w:p>
      <w:r xmlns:w="http://schemas.openxmlformats.org/wordprocessingml/2006/main">
        <w:t xml:space="preserve">فصل 4 اول پادشاهان سازماندهی و اداره پادشاهی سلیمان را توصیف می کند و حکمت او و کامیابی اسرائیل را در طول سلطنت او نشان می دهد.</w:t>
      </w:r>
    </w:p>
    <w:p/>
    <w:p>
      <w:r xmlns:w="http://schemas.openxmlformats.org/wordprocessingml/2006/main">
        <w:t xml:space="preserve">پاراگراف اول: فصل با فهرستی از مقامات سلیمان و نقش های مربوط به آنها آغاز می شود. از شخصیت‌های کلیدی مانند آزاریا به‌عنوان کاهن، زابود به‌عنوان وزیر ارشد، و اخیشار به‌عنوان مدیر کاخ یاد می‌کند (اول پادشاهان 4: 1-6).</w:t>
      </w:r>
    </w:p>
    <w:p/>
    <w:p>
      <w:r xmlns:w="http://schemas.openxmlformats.org/wordprocessingml/2006/main">
        <w:t xml:space="preserve">پاراگراف دوم: این روایت با بیان اینکه او در دانش و درک از همه پادشاهان دیگر پیشی گرفته است، حکمت سلیمان را برجسته می کند. ذکر می کند که او ضرب المثل می گفت و سرود می نوشت (اول پادشاهان 4: 29-34).</w:t>
      </w:r>
    </w:p>
    <w:p/>
    <w:p>
      <w:r xmlns:w="http://schemas.openxmlformats.org/wordprocessingml/2006/main">
        <w:t xml:space="preserve">پاراگراف سوم: این فصل جزئیاتی در مورد گستره حکومت سلیمان ارائه می دهد و بیان می کند که او بر تمام اسرائیل از دان تا بئرشبع سلطنت می کرد. همچنین برخی از دوازده فرماندار ناحیه او را که برای خانواده او تدارک دیده بودند فهرست می کند (اول پادشاهان 4: 7-19).</w:t>
      </w:r>
    </w:p>
    <w:p/>
    <w:p>
      <w:r xmlns:w="http://schemas.openxmlformats.org/wordprocessingml/2006/main">
        <w:t xml:space="preserve">پاراگراف چهارم: متن بر فراوانی و رونق در دوران سلطنت سلیمان تاکید دارد. این شرح می‌دهد که چگونه مردم در سرتاسر اسرائیل، هر کدام زیر درخت انگور و درخت انجیر خود، با غذای فراوان، از امنیت برخوردار بودند (اول پادشاهان 4: 20-28).</w:t>
      </w:r>
    </w:p>
    <w:p/>
    <w:p>
      <w:r xmlns:w="http://schemas.openxmlformats.org/wordprocessingml/2006/main">
        <w:t xml:space="preserve">پاراگراف 5: این روایت با توصیف اینکه چگونه مردمان سرزمین های دور از نزدیک حکمت سلیمان را شنیدند، بیشتر بر خرد او تأکید می کند. ملکه سبا به طور خاص به عنوان کسی که او را با سؤالات دشوار آزمایش می کند ذکر شده است (اول پادشاهان 4؛ 29-34).</w:t>
      </w:r>
    </w:p>
    <w:p/>
    <w:p>
      <w:r xmlns:w="http://schemas.openxmlformats.org/wordprocessingml/2006/main">
        <w:t xml:space="preserve">به طور خلاصه، فصل چهارم از اول پادشاهان سازمان و اداره پادشاهی سلیمان را به تصویر می‌کشد و مقامات کلیدی و نقش‌های آنها را فهرست می‌کند. سلیمان به خاطر خرد بی نظیرش ستوده می شود، و ضرب المثل ها و آهنگ های او را ذکر می کند، میزان حکومت سلیمان را شرح می دهد، و فرمانداران منطقه تدارکاتی را فراهم می کنند. به طور خلاصه، فصل بر فراوانی و رفاه در اسرائیل تأکید می کند، شهرت سلیمان بازدیدکنندگان را به خود جلب می کند، از جمله ملکه سبا، که او را با سؤالات دشوار آزمایش می کند. به طور خلاصه، این فصل موضوعاتی مانند حکمرانی خردمندانه، رفاه، و شناخت بین المللی حکمت سلیمان را بررسی می کند.</w:t>
      </w:r>
    </w:p>
    <w:p/>
    <w:p>
      <w:r xmlns:w="http://schemas.openxmlformats.org/wordprocessingml/2006/main">
        <w:t xml:space="preserve">اول پادشاهان 4:1 پس سلیمان پادشاه بر تمامی اسرائیل پادشاه بود.</w:t>
      </w:r>
    </w:p>
    <w:p/>
    <w:p>
      <w:r xmlns:w="http://schemas.openxmlformats.org/wordprocessingml/2006/main">
        <w:t xml:space="preserve">پادشاه سلیمان پادشاه اسرائیل شد.</w:t>
      </w:r>
    </w:p>
    <w:p/>
    <w:p>
      <w:r xmlns:w="http://schemas.openxmlformats.org/wordprocessingml/2006/main">
        <w:t xml:space="preserve">1. اهمیت رهبری در ملکوت خدا.</w:t>
      </w:r>
    </w:p>
    <w:p/>
    <w:p>
      <w:r xmlns:w="http://schemas.openxmlformats.org/wordprocessingml/2006/main">
        <w:t xml:space="preserve">2. وفاداری خداوند در تحقق وعده هایش.</w:t>
      </w:r>
    </w:p>
    <w:p/>
    <w:p>
      <w:r xmlns:w="http://schemas.openxmlformats.org/wordprocessingml/2006/main">
        <w:t xml:space="preserve">1. مزمور 72:11 - "همه پادشاهان به او تعظیم کنند و همه امت ها او را خدمت کنند."</w:t>
      </w:r>
    </w:p>
    <w:p/>
    <w:p>
      <w:r xmlns:w="http://schemas.openxmlformats.org/wordprocessingml/2006/main">
        <w:t xml:space="preserve">2. اول سموئیل 8: 4-20 - خدا به سموئیل دستور می دهد که به قوم اسرائیل در مورد عواقب داشتن پادشاه هشدار دهد.</w:t>
      </w:r>
    </w:p>
    <w:p/>
    <w:p>
      <w:r xmlns:w="http://schemas.openxmlformats.org/wordprocessingml/2006/main">
        <w:t xml:space="preserve">اول پادشاهان 4:2 و اینها شاهزادگانی بودند که او داشت. عزریا پسر صادوق کاهن،</w:t>
      </w:r>
    </w:p>
    <w:p/>
    <w:p>
      <w:r xmlns:w="http://schemas.openxmlformats.org/wordprocessingml/2006/main">
        <w:t xml:space="preserve">این قطعه شاهزادگان پادشاه سلیمان را توصیف می کند و اشاره می کند که عزاریا پسر صادوق کاهن بود.</w:t>
      </w:r>
    </w:p>
    <w:p/>
    <w:p>
      <w:r xmlns:w="http://schemas.openxmlformats.org/wordprocessingml/2006/main">
        <w:t xml:space="preserve">1. قدرت کاهنیت: چگونه می توانیم رد پای ازاریا و سادوک را دنبال کنیم</w:t>
      </w:r>
    </w:p>
    <w:p/>
    <w:p>
      <w:r xmlns:w="http://schemas.openxmlformats.org/wordprocessingml/2006/main">
        <w:t xml:space="preserve">2. ارتباط کتاب مقدس در زندگی امروز ما</w:t>
      </w:r>
    </w:p>
    <w:p/>
    <w:p>
      <w:r xmlns:w="http://schemas.openxmlformats.org/wordprocessingml/2006/main">
        <w:t xml:space="preserve">1. خروج 28: 1-4 اهمیت کهانت را در کتاب مقدس توضیح می دهد</w:t>
      </w:r>
    </w:p>
    <w:p/>
    <w:p>
      <w:r xmlns:w="http://schemas.openxmlformats.org/wordprocessingml/2006/main">
        <w:t xml:space="preserve">2. دوم قرنتیان 5:17 توضیح می دهد که چگونه مرگ مسیح ما و رابطه ما با خدا را تغییر داد.</w:t>
      </w:r>
    </w:p>
    <w:p/>
    <w:p>
      <w:r xmlns:w="http://schemas.openxmlformats.org/wordprocessingml/2006/main">
        <w:t xml:space="preserve">اول پادشاهان 4:3 الیحورف و اخیا، پسران شیشع، کاتبان. یهوشافاط پسر آهیلود، ضبط کننده.</w:t>
      </w:r>
    </w:p>
    <w:p/>
    <w:p>
      <w:r xmlns:w="http://schemas.openxmlformats.org/wordprocessingml/2006/main">
        <w:t xml:space="preserve">این قسمت در مورد خادمان و کاتبانی صحبت می کند که توسط پادشاه سلیمان منصوب شده اند.</w:t>
      </w:r>
    </w:p>
    <w:p/>
    <w:p>
      <w:r xmlns:w="http://schemas.openxmlformats.org/wordprocessingml/2006/main">
        <w:t xml:space="preserve">1: حکمت خدا زمانی نمایان می شود که به افرادی که او برای خدمت به او منصوب کرده است نگاه کنیم.</w:t>
      </w:r>
    </w:p>
    <w:p/>
    <w:p>
      <w:r xmlns:w="http://schemas.openxmlformats.org/wordprocessingml/2006/main">
        <w:t xml:space="preserve">2: ما نیز می‌توانیم به همان روشی که سلیمان پادشاه انجام داد، با تعیین افراد واجد شرایط و مورد اعتماد، به خدا و قوم او خدمت کنیم.</w:t>
      </w:r>
    </w:p>
    <w:p/>
    <w:p>
      <w:r xmlns:w="http://schemas.openxmlformats.org/wordprocessingml/2006/main">
        <w:t xml:space="preserve">1: امثال 3: 5-6 - با تمام قلب خود به خداوند اعتماد کنید و به درک خود تکیه نکنید. در تمام راههای خود او را بشناسید و او راههای شما را راست خواهد کرد.</w:t>
      </w:r>
    </w:p>
    <w:p/>
    <w:p>
      <w:r xmlns:w="http://schemas.openxmlformats.org/wordprocessingml/2006/main">
        <w:t xml:space="preserve">2: 1 قرنتیان 12: 12-14 - زیرا همانطور که بدن یکی است و اعضای بسیار دارد، و همه اعضای بدن، هر چند بسیار، یک بدن هستند، در مورد مسیح نیز چنین است. زیرا همه ما در یک روح در یک بدن یهودی یا یونانی، برده یا آزاد تعمید یافتیم و همه از یک روح مشروب شدند.</w:t>
      </w:r>
    </w:p>
    <w:p/>
    <w:p>
      <w:r xmlns:w="http://schemas.openxmlformats.org/wordprocessingml/2006/main">
        <w:t xml:space="preserve">اول پادشاهان 4:4 و بنایا پسر یهویاداع سرپرست لشکر بود و صادوق و ابیاتار کاهنان بودند.</w:t>
      </w:r>
    </w:p>
    <w:p/>
    <w:p>
      <w:r xmlns:w="http://schemas.openxmlformats.org/wordprocessingml/2006/main">
        <w:t xml:space="preserve">سلیمان بنیاه را به فرماندهی لشکر منصوب کرد و صادوک و ابیاتار را به عنوان کاهنان.</w:t>
      </w:r>
    </w:p>
    <w:p/>
    <w:p>
      <w:r xmlns:w="http://schemas.openxmlformats.org/wordprocessingml/2006/main">
        <w:t xml:space="preserve">1. اهمیت تعیین رهبران با خرد</w:t>
      </w:r>
    </w:p>
    <w:p/>
    <w:p>
      <w:r xmlns:w="http://schemas.openxmlformats.org/wordprocessingml/2006/main">
        <w:t xml:space="preserve">2. نقش کاهنان در اسرائیل باستان</w:t>
      </w:r>
    </w:p>
    <w:p/>
    <w:p>
      <w:r xmlns:w="http://schemas.openxmlformats.org/wordprocessingml/2006/main">
        <w:t xml:space="preserve">1. امثال 14: 15-16 - ساده لوح همه چیز را باور می کند، اما خردمند به قدم های خود می اندیشد. عاقل احتیاط می کند و از بدی دور می شود، اما نادان، بی پروا و بی خیال است.</w:t>
      </w:r>
    </w:p>
    <w:p/>
    <w:p>
      <w:r xmlns:w="http://schemas.openxmlformats.org/wordprocessingml/2006/main">
        <w:t xml:space="preserve">2. تثنیه 17: 18-20 - و هنگامی که بر تخت پادشاهی خود می نشیند، نسخه ای از این قانون را که توسط کاهنان لاوی تأیید شده است، برای خود در کتابی بنویسد. و با او باشد و در تمام ایام عمر خود در آن بخواند تا بیاموزد که از خداوند، خدای خود بترسد، با نگاه داشتن تمامی کلام این شریعت و این فرایض، و انجام آنها، تا دلش باشد. از برادرانش بالاتر نرود و از فرمان منحرف نگردد، نه به دست راست و نه به چپ، تا مدت زیادی در پادشاهی خود، او و فرزندانش، در اسرائیل بماند.</w:t>
      </w:r>
    </w:p>
    <w:p/>
    <w:p>
      <w:r xmlns:w="http://schemas.openxmlformats.org/wordprocessingml/2006/main">
        <w:t xml:space="preserve">اول پادشاهان 4:5 و عزریا پسر ناتان سرپرست افسران بود و زابود پسر ناتان افسر ارشد و دوست پادشاه بود.</w:t>
      </w:r>
    </w:p>
    <w:p/>
    <w:p>
      <w:r xmlns:w="http://schemas.openxmlformats.org/wordprocessingml/2006/main">
        <w:t xml:space="preserve">آزاریا و زابود در دربار شاه سلیمان مناصب مهمی گرفتند.</w:t>
      </w:r>
    </w:p>
    <w:p/>
    <w:p>
      <w:r xmlns:w="http://schemas.openxmlformats.org/wordprocessingml/2006/main">
        <w:t xml:space="preserve">1. خداوند به کسانی که به او وفادار هستند، مناصب قدرت و مسئولیت می دهد.</w:t>
      </w:r>
    </w:p>
    <w:p/>
    <w:p>
      <w:r xmlns:w="http://schemas.openxmlformats.org/wordprocessingml/2006/main">
        <w:t xml:space="preserve">2. هنگامی که ما خدمت به خدا را انتخاب می کنیم، او از ما در راه های قدرتمند استفاده خواهد کرد.</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اول پادشاهان 4:6 و اخیشار سرپرست خانوار بود و ادونیرام پسر عبدا سرپرست خراج بود.</w:t>
      </w:r>
    </w:p>
    <w:p/>
    <w:p>
      <w:r xmlns:w="http://schemas.openxmlformats.org/wordprocessingml/2006/main">
        <w:t xml:space="preserve">اهیشار به مدیریت خاندان پادشاه سلیمان منصوب شد و آدونیرام به سرپرستی خراج منصوب شد.</w:t>
      </w:r>
    </w:p>
    <w:p/>
    <w:p>
      <w:r xmlns:w="http://schemas.openxmlformats.org/wordprocessingml/2006/main">
        <w:t xml:space="preserve">1. اهمیت سرپرستی خوب</w:t>
      </w:r>
    </w:p>
    <w:p/>
    <w:p>
      <w:r xmlns:w="http://schemas.openxmlformats.org/wordprocessingml/2006/main">
        <w:t xml:space="preserve">2. یافتن تعادل در خدمت به دیگران</w:t>
      </w:r>
    </w:p>
    <w:p/>
    <w:p>
      <w:r xmlns:w="http://schemas.openxmlformats.org/wordprocessingml/2006/main">
        <w:t xml:space="preserve">1. متی 25:14-30 - تمثیل استعدادها</w:t>
      </w:r>
    </w:p>
    <w:p/>
    <w:p>
      <w:r xmlns:w="http://schemas.openxmlformats.org/wordprocessingml/2006/main">
        <w:t xml:space="preserve">2. امثال 27:23-24 - وضعیت گله های خود را بشناسید</w:t>
      </w:r>
    </w:p>
    <w:p/>
    <w:p>
      <w:r xmlns:w="http://schemas.openxmlformats.org/wordprocessingml/2006/main">
        <w:t xml:space="preserve">اول پادشاهان 4: 7 و سلیمان دوازده مأمور بر تمام اسرائیل داشت که برای پادشاه و خاندان او خواربار می‌آوردند.</w:t>
      </w:r>
    </w:p>
    <w:p/>
    <w:p>
      <w:r xmlns:w="http://schemas.openxmlformats.org/wordprocessingml/2006/main">
        <w:t xml:space="preserve">سلیمان دوازده افسر منصوب کرد تا در طول سال برای او و خانواده اش غذا تهیه کنند.</w:t>
      </w:r>
    </w:p>
    <w:p/>
    <w:p>
      <w:r xmlns:w="http://schemas.openxmlformats.org/wordprocessingml/2006/main">
        <w:t xml:space="preserve">1. اهمیت برنامه ریزی پیش رو</w:t>
      </w:r>
    </w:p>
    <w:p/>
    <w:p>
      <w:r xmlns:w="http://schemas.openxmlformats.org/wordprocessingml/2006/main">
        <w:t xml:space="preserve">2. رزق خداوند</w:t>
      </w:r>
    </w:p>
    <w:p/>
    <w:p>
      <w:r xmlns:w="http://schemas.openxmlformats.org/wordprocessingml/2006/main">
        <w:t xml:space="preserve">1. امثال 6: 6-8، "ای تنبل نزد مورچه برو، راههای آن را در نظر بگیر و عاقل باش! او فرمانده، ناظر و حاکمی ندارد، اما در تابستان آذوقه خود را ذخیره می کند و در هنگام درو غذای خود را جمع می کند."</w:t>
      </w:r>
    </w:p>
    <w:p/>
    <w:p>
      <w:r xmlns:w="http://schemas.openxmlformats.org/wordprocessingml/2006/main">
        <w:t xml:space="preserve">2. متی 6: 25-34، بنابراین به شما می گویم، نگران جان خود نباشید، چه می خورید یا می نوشید. یا در مورد بدن خود، آنچه را که خواهید پوشید. آیا زندگی بیش از غذا و بدن بیش از لباس نیست؟ به پرندگان هوا نگاه کن؛ آنها نمی کارند، درو نمی کنند و در انبارها ذخیره نمی کنند، اما پدر آسمانی شما آنها را تغذیه می کند. آیا شما بسیار با ارزشتر از آنها نیستید؟"</w:t>
      </w:r>
    </w:p>
    <w:p/>
    <w:p>
      <w:r xmlns:w="http://schemas.openxmlformats.org/wordprocessingml/2006/main">
        <w:t xml:space="preserve">اول پادشاهان 4: 8 و نام آنها این است: پسر حور در کوه افرایم.</w:t>
      </w:r>
    </w:p>
    <w:p/>
    <w:p>
      <w:r xmlns:w="http://schemas.openxmlformats.org/wordprocessingml/2006/main">
        <w:t xml:space="preserve">موفقیت سلیمان در اداره اسرائیل: سلیمان رهبران توانای زیادی داشت که به او در اجرای عدالت و حفظ صلح کمک می کردند.</w:t>
      </w:r>
    </w:p>
    <w:p/>
    <w:p>
      <w:r xmlns:w="http://schemas.openxmlformats.org/wordprocessingml/2006/main">
        <w:t xml:space="preserve">سلیمان تعدادی از رهبران ماهر و توانا داشت که او را در حکومت بر اسرائیل و تأمین عدالت و صلح یاری می کردند.</w:t>
      </w:r>
    </w:p>
    <w:p/>
    <w:p>
      <w:r xmlns:w="http://schemas.openxmlformats.org/wordprocessingml/2006/main">
        <w:t xml:space="preserve">1. قدرت کار با هم: اهمیت همکاری و همکاری در دستیابی به موفقیت.</w:t>
      </w:r>
    </w:p>
    <w:p/>
    <w:p>
      <w:r xmlns:w="http://schemas.openxmlformats.org/wordprocessingml/2006/main">
        <w:t xml:space="preserve">2. مزایای رهبری خوب: تأثیر مثبتی که رهبری قوی می تواند بر جامعه داشته باشد.</w:t>
      </w:r>
    </w:p>
    <w:p/>
    <w:p>
      <w:r xmlns:w="http://schemas.openxmlformats.org/wordprocessingml/2006/main">
        <w:t xml:space="preserve">1. امثال 15:22 - بدون مشورت، نقشه ها با شکست مواجه می شوند، اما با مشاوران بسیاری موفق می شوند.</w:t>
      </w:r>
    </w:p>
    <w:p/>
    <w:p>
      <w:r xmlns:w="http://schemas.openxmlformats.org/wordprocessingml/2006/main">
        <w:t xml:space="preserve">2. متی 10:16 - اینک، من شما را مانند گوسفند در میان گرگ می فرستم، پس مانند مارها خردمند و مانند کبوترها بی گناه باشید.</w:t>
      </w:r>
    </w:p>
    <w:p/>
    <w:p>
      <w:r xmlns:w="http://schemas.openxmlformats.org/wordprocessingml/2006/main">
        <w:t xml:space="preserve">اول پادشاهان 4: 9 پسر دکار در مکاز و در شعلبیم و بیت‌شمش و الون‌بیثانان.</w:t>
      </w:r>
    </w:p>
    <w:p/>
    <w:p>
      <w:r xmlns:w="http://schemas.openxmlformats.org/wordprocessingml/2006/main">
        <w:t xml:space="preserve">سلیمان افسرانی را برای نظارت بر شهرهای مختلف اسرائیل از جمله مکاز، شعلبیم، بیت شمش و الونبثانان منصوب کرد.</w:t>
      </w:r>
    </w:p>
    <w:p/>
    <w:p>
      <w:r xmlns:w="http://schemas.openxmlformats.org/wordprocessingml/2006/main">
        <w:t xml:space="preserve">1. تدارک خدا از طریق تعیین رهبران: داستان سلیمان در اول پادشاهان 4: 9</w:t>
      </w:r>
    </w:p>
    <w:p/>
    <w:p>
      <w:r xmlns:w="http://schemas.openxmlformats.org/wordprocessingml/2006/main">
        <w:t xml:space="preserve">2. قدرت انتصاب رهبران: نمونه هایی از عهد عتیق</w:t>
      </w:r>
    </w:p>
    <w:p/>
    <w:p>
      <w:r xmlns:w="http://schemas.openxmlformats.org/wordprocessingml/2006/main">
        <w:t xml:space="preserve">1. 2 تواریخ 1: 11-13 - و خدا به سلیمان حکمت و درک بسیار و بزرگی دل داد، حتی مانند شنی که در ساحل دریا است. و حکمت سلیمان بر حکمت جمیع بنی شرق و حکمت مصر برتری یافت. زیرا او از همه مردم خردمندتر بود. از اتان عزراهی و هیمان و کلکول و داردا پسران ماهول و شهرت او در همه امتهای اطراف بود.</w:t>
      </w:r>
    </w:p>
    <w:p/>
    <w:p>
      <w:r xmlns:w="http://schemas.openxmlformats.org/wordprocessingml/2006/main">
        <w:t xml:space="preserve">2. امثال 11:14 - در جایی که مشورت نیست، مردم سقوط می کنند، اما در انبوه مشاوران امنیت است.</w:t>
      </w:r>
    </w:p>
    <w:p/>
    <w:p>
      <w:r xmlns:w="http://schemas.openxmlformats.org/wordprocessingml/2006/main">
        <w:t xml:space="preserve">اول پادشاهان 4:10 پسر حصص در اروبوت. سوخو و تمام سرزمین هفر مربوط به او بود.</w:t>
      </w:r>
    </w:p>
    <w:p/>
    <w:p>
      <w:r xmlns:w="http://schemas.openxmlformats.org/wordprocessingml/2006/main">
        <w:t xml:space="preserve">سلیمان پسر هصد را به فرمانروایی سرزمین اروبوت، سوخو و هفر منصوب کرد.</w:t>
      </w:r>
    </w:p>
    <w:p/>
    <w:p>
      <w:r xmlns:w="http://schemas.openxmlformats.org/wordprocessingml/2006/main">
        <w:t xml:space="preserve">1. قدرت انتصاب: چگونه خدا از ما برای رهبری دیگران استفاده می کند</w:t>
      </w:r>
    </w:p>
    <w:p/>
    <w:p>
      <w:r xmlns:w="http://schemas.openxmlformats.org/wordprocessingml/2006/main">
        <w:t xml:space="preserve">2. اهمیت شناخت و خدمت به رهبران منصوب خداوند</w:t>
      </w:r>
    </w:p>
    <w:p/>
    <w:p>
      <w:r xmlns:w="http://schemas.openxmlformats.org/wordprocessingml/2006/main">
        <w:t xml:space="preserve">1. متی 28: 18-20 - "سپس عیسی نزد آنها آمد و گفت: "تمام قدرت در آسمان و زمین به من داده شده است. پس بروید و همه امتها را شاگرد کنید و آنها را به نام پدر و به نام پدر تعمید دهید. پسر و روح القدس، و به آنها تعلیم دهید که هر چه را که به شما امر کرده ام، اطاعت کنند.</w:t>
      </w:r>
    </w:p>
    <w:p/>
    <w:p>
      <w:r xmlns:w="http://schemas.openxmlformats.org/wordprocessingml/2006/main">
        <w:t xml:space="preserve">2. رومیان 13: 1-2 - همه تابع مقامات حکومتی باشند، زیرا هیچ قدرتی وجود ندارد جز آنچه خدا برقرار کرده است. مقاماتی که وجود دارد را خدا قرار داده است. در نتیجه، هر کس در برابر قدرت قیام کند، در برابر آنچه خدا قرار داده است قیام کرده است، و کسانی که چنین کنند، بر خود داوری خواهند کرد.</w:t>
      </w:r>
    </w:p>
    <w:p/>
    <w:p>
      <w:r xmlns:w="http://schemas.openxmlformats.org/wordprocessingml/2006/main">
        <w:t xml:space="preserve">اول پادشاهان 4:11 پسر ابیناداب در تمام ناحیه دور. که طفات دختر سلیمان را به همسری گرفت:</w:t>
      </w:r>
    </w:p>
    <w:p/>
    <w:p>
      <w:r xmlns:w="http://schemas.openxmlformats.org/wordprocessingml/2006/main">
        <w:t xml:space="preserve">سلیمان دختر خود طفات را به فرمانروایی دور و اطراف آن منصوب کرد و او با پسر ابیناداب ازدواج کرد.</w:t>
      </w:r>
    </w:p>
    <w:p/>
    <w:p>
      <w:r xmlns:w="http://schemas.openxmlformats.org/wordprocessingml/2006/main">
        <w:t xml:space="preserve">1. قدرت انتصاب: چگونه انتخاب افراد مناسب برای نقش مناسب می تواند بر زندگی شما تأثیر بگذارد</w:t>
      </w:r>
    </w:p>
    <w:p/>
    <w:p>
      <w:r xmlns:w="http://schemas.openxmlformats.org/wordprocessingml/2006/main">
        <w:t xml:space="preserve">2. بهترین استفاده از فرصت های خود: چگونه از منابع خود استفاده کنید و از زندگی خود نهایت استفاده را ببرید</w:t>
      </w:r>
    </w:p>
    <w:p/>
    <w:p>
      <w:r xmlns:w="http://schemas.openxmlformats.org/wordprocessingml/2006/main">
        <w:t xml:space="preserve">1. امثال 16:9 - انسانها در قلب خود مسیر خود را برنامه ریزی می کنند، اما خداوند گام های آنها را ثابت می کند.</w:t>
      </w:r>
    </w:p>
    <w:p/>
    <w:p>
      <w:r xmlns:w="http://schemas.openxmlformats.org/wordprocessingml/2006/main">
        <w:t xml:space="preserve">2. متی 25:14-30 - تمثیل استعدادها.</w:t>
      </w:r>
    </w:p>
    <w:p/>
    <w:p>
      <w:r xmlns:w="http://schemas.openxmlformats.org/wordprocessingml/2006/main">
        <w:t xml:space="preserve">اول پادشاهان 4:12 بعنا پسر آهیلود. تاناخ و مجدو و تمام بیتشعان که در کنار زرتنا زیر یزرعیل است، از بیت‌شعان تا اَبِلمه‌هوله و تا آن‌سوی یوکنعام به او تعلق داشت.</w:t>
      </w:r>
    </w:p>
    <w:p/>
    <w:p>
      <w:r xmlns:w="http://schemas.openxmlformats.org/wordprocessingml/2006/main">
        <w:t xml:space="preserve">سلیمان بعنا، پسر آهیلود را بر تاناخ، مجدو، بیتشعان و شهرهای دیگر از بیتشعان تا ابلمهوله در نزدیکی یوکنعام منصوب کرد.</w:t>
      </w:r>
    </w:p>
    <w:p/>
    <w:p>
      <w:r xmlns:w="http://schemas.openxmlformats.org/wordprocessingml/2006/main">
        <w:t xml:space="preserve">1. قدرت انتصاب رهبران: چگونه خداوند از مردم برای رسیدن به اهداف خود استفاده می کند</w:t>
      </w:r>
    </w:p>
    <w:p/>
    <w:p>
      <w:r xmlns:w="http://schemas.openxmlformats.org/wordprocessingml/2006/main">
        <w:t xml:space="preserve">2. حکمت در حکومت: آنچه می توانیم از رهبری سلیمان بیاموزیم</w:t>
      </w:r>
    </w:p>
    <w:p/>
    <w:p>
      <w:r xmlns:w="http://schemas.openxmlformats.org/wordprocessingml/2006/main">
        <w:t xml:space="preserve">1. لوقا 10:2 - و او به آنها گفت: خرمن فراوان است، اما کارگران اندک. پس با جدیت از خداوند خرمن دعا کنید تا کارگرانی را برای خرمن خود بفرستد.</w:t>
      </w:r>
    </w:p>
    <w:p/>
    <w:p>
      <w:r xmlns:w="http://schemas.openxmlformats.org/wordprocessingml/2006/main">
        <w:t xml:space="preserve">2. امثال 29:2 - هنگامی که صالحان در اقتدار هستند، مردم خوشحال می شوند. اما هنگامی که شریران حکومت می کنند، مردم ناله می کنند.</w:t>
      </w:r>
    </w:p>
    <w:p/>
    <w:p>
      <w:r xmlns:w="http://schemas.openxmlformats.org/wordprocessingml/2006/main">
        <w:t xml:space="preserve">اول پادشاهان 4:13 پسر جبر در راموتجلعاد. شهرهای یائیر بن منسی که در جلعاد است به او مربوط شد. به او نیز منطقه ارگوب که در باشان است، شصت شهر بزرگ با دیوارها و میله‌های برنجی بود.</w:t>
      </w:r>
    </w:p>
    <w:p/>
    <w:p>
      <w:r xmlns:w="http://schemas.openxmlformats.org/wordprocessingml/2006/main">
        <w:t xml:space="preserve">سلیمان جبر را بر شهرهای یائیر در جلعاد، منطقه ارگوب در باشان و شصت شهر بزرگ با دیوارها و میله‌های برنزی فرمانروایی کرد.</w:t>
      </w:r>
    </w:p>
    <w:p/>
    <w:p>
      <w:r xmlns:w="http://schemas.openxmlformats.org/wordprocessingml/2006/main">
        <w:t xml:space="preserve">1. چگونه یک مباشر خوب هدیه های خدا باشیم</w:t>
      </w:r>
    </w:p>
    <w:p/>
    <w:p>
      <w:r xmlns:w="http://schemas.openxmlformats.org/wordprocessingml/2006/main">
        <w:t xml:space="preserve">2. قدرت یک رهبر خداپسند</w:t>
      </w:r>
    </w:p>
    <w:p/>
    <w:p>
      <w:r xmlns:w="http://schemas.openxmlformats.org/wordprocessingml/2006/main">
        <w:t xml:space="preserve">1. مزمور 24:1 - "زمین از آن خداوند است و تمام آن، جهان و ساکنان آن."</w:t>
      </w:r>
    </w:p>
    <w:p/>
    <w:p>
      <w:r xmlns:w="http://schemas.openxmlformats.org/wordprocessingml/2006/main">
        <w:t xml:space="preserve">2. امثال 24: 3-4 - "از طریق حکمت خانه ای بنا می شود و با خرد استوار می شود. و با دانش اتاق ها از تمام ثروت های گرانبها و خوشایند پر می شود."</w:t>
      </w:r>
    </w:p>
    <w:p/>
    <w:p>
      <w:r xmlns:w="http://schemas.openxmlformats.org/wordprocessingml/2006/main">
        <w:t xml:space="preserve">اول پادشاهان 4:14 آهیناداب پسر عدو، ماهانائیم را داشت.</w:t>
      </w:r>
    </w:p>
    <w:p/>
    <w:p>
      <w:r xmlns:w="http://schemas.openxmlformats.org/wordprocessingml/2006/main">
        <w:t xml:space="preserve">اهیناداب پسر عدو شهر مهنایم داشت.</w:t>
      </w:r>
    </w:p>
    <w:p/>
    <w:p>
      <w:r xmlns:w="http://schemas.openxmlformats.org/wordprocessingml/2006/main">
        <w:t xml:space="preserve">1. خداوند برای هر یک از ما برنامه ای دارد و حتی اگر در شرایط فروتنی به دنیا بیاییم، می تواند ما را با کارهای بزرگ برکت دهد.</w:t>
      </w:r>
    </w:p>
    <w:p/>
    <w:p>
      <w:r xmlns:w="http://schemas.openxmlformats.org/wordprocessingml/2006/main">
        <w:t xml:space="preserve">2. مهم نیست که از کجا آمده ایم، همیشه می توانیم به خداوند و برنامه های او برای زندگی خود اعتماد کنیم.</w:t>
      </w:r>
    </w:p>
    <w:p/>
    <w:p>
      <w:r xmlns:w="http://schemas.openxmlformats.org/wordprocessingml/2006/main">
        <w:t xml:space="preserve">1. اشعیا 55:8-11 - خداوند می‌گوید، زیرا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ارمیا 29:11 - خداوند می‌گوید، من می‌دانم که نقشه‌هایی که برای شما دارم، برای سعادت شما و نه آسیب رساندن به شما، برنامه‌هایی که به شما امید و آینده می‌دهد، می‌دانم.</w:t>
      </w:r>
    </w:p>
    <w:p/>
    <w:p>
      <w:r xmlns:w="http://schemas.openxmlformats.org/wordprocessingml/2006/main">
        <w:t xml:space="preserve">اول پادشاهان 4:15 اخیماز در نفتالی بود. او بسمت دختر سلیمان را نیز به همسری گرفت:</w:t>
      </w:r>
    </w:p>
    <w:p/>
    <w:p>
      <w:r xmlns:w="http://schemas.openxmlformats.org/wordprocessingml/2006/main">
        <w:t xml:space="preserve">اخیماز با بسمث دختر سلیمان ازدواج کرد.</w:t>
      </w:r>
    </w:p>
    <w:p/>
    <w:p>
      <w:r xmlns:w="http://schemas.openxmlformats.org/wordprocessingml/2006/main">
        <w:t xml:space="preserve">1. ارزش ازدواج: آموختن از اهیماز و بسمث</w:t>
      </w:r>
    </w:p>
    <w:p/>
    <w:p>
      <w:r xmlns:w="http://schemas.openxmlformats.org/wordprocessingml/2006/main">
        <w:t xml:space="preserve">2. جمال عهد: بررسی اتحاد اهیماز و بسمث</w:t>
      </w:r>
    </w:p>
    <w:p/>
    <w:p>
      <w:r xmlns:w="http://schemas.openxmlformats.org/wordprocessingml/2006/main">
        <w:t xml:space="preserve">1. متی 19: 4-6 و او پاسخ داد و به آنها گفت: «مگر نخوانده اید که آن که آنها را در آغاز آفرید مرد و زن کرد، و گفت: به همین دلیل مرد پدر و مادر را ترک خواهد کرد. به زن خود خواهد چسبید و هر دو یک تن خواهند بود؟ بنابراین آنها دیگر دو نفر نیستند، بلکه یک جسم هستند.</w:t>
      </w:r>
    </w:p>
    <w:p/>
    <w:p>
      <w:r xmlns:w="http://schemas.openxmlformats.org/wordprocessingml/2006/main">
        <w:t xml:space="preserve">2. افسسیان 5: 25-31 ای شوهران، زنان خود را دوست بدارید، همانطور که مسیح نیز کلیسا را دوست داشت و خود را برای آن فدا کرد. تا آن را با شستن آب به وسیله کلام تقدیس و پاک کند، تا آن را به کلیسایی باشکوه، بدون لکه، یا چین و چروک یا چیزهای دیگر، برای خود عرضه کند. بلکه باید مقدس و بدون عیب باشد. بنابراین مردان باید زنان خود را مانند بدن خود دوست داشته باشند. کسی که همسرش را دوست دارد خودش را دوست دارد. زیرا هنوز هیچ کس از بدن خود متنفر نبوده است. اما مانند خداوند کلیسا، آن را تغذیه و مراقبت می کند. زیرا ما اعضای بدن، از گوشت و استخوان های او هستیم. از این جهت مرد پدر و مادر خود را ترک خواهد کرد و به زن خود ملحق خواهد شد و آن دو یک تن خواهند بود.</w:t>
      </w:r>
    </w:p>
    <w:p/>
    <w:p>
      <w:r xmlns:w="http://schemas.openxmlformats.org/wordprocessingml/2006/main">
        <w:t xml:space="preserve">اول پادشاهان 4:16 بعنه پسر حوشای در آشیر و الوت بود.</w:t>
      </w:r>
    </w:p>
    <w:p/>
    <w:p>
      <w:r xmlns:w="http://schemas.openxmlformats.org/wordprocessingml/2006/main">
        <w:t xml:space="preserve">این قطعه به بعنه پسر حوشای اشاره می کند که در آشیر و آلوت زندگی می کرد.</w:t>
      </w:r>
    </w:p>
    <w:p/>
    <w:p>
      <w:r xmlns:w="http://schemas.openxmlformats.org/wordprocessingml/2006/main">
        <w:t xml:space="preserve">1. اهمیت داشتن میراث خدایی</w:t>
      </w:r>
    </w:p>
    <w:p/>
    <w:p>
      <w:r xmlns:w="http://schemas.openxmlformats.org/wordprocessingml/2006/main">
        <w:t xml:space="preserve">2. یادگیری قدردانی از ریشه هایمان</w:t>
      </w:r>
    </w:p>
    <w:p/>
    <w:p>
      <w:r xmlns:w="http://schemas.openxmlformats.org/wordprocessingml/2006/main">
        <w:t xml:space="preserve">1. خروج 20:12 - به پدر و مادرت احترام بگذار تا روزهایت در زمینی که یهوه خدایت به تو می دهد طولانی باشد.</w:t>
      </w:r>
    </w:p>
    <w:p/>
    <w:p>
      <w:r xmlns:w="http://schemas.openxmlformats.org/wordprocessingml/2006/main">
        <w:t xml:space="preserve">2. مزمور 127:3-5 - بنگرید، فرزندان میراثی از جانب خداوند هستند، میوه رحم پاداش است. مثل تیرهایی که در دست یک جنگجو هستند فرزندان یک جوان هستند. خوشا به حال مردی که کتک خود را از آنها پر کند! هنگامی که در دروازه با دشمنان خود صحبت می کند، شرمنده نخواهد شد.</w:t>
      </w:r>
    </w:p>
    <w:p/>
    <w:p>
      <w:r xmlns:w="http://schemas.openxmlformats.org/wordprocessingml/2006/main">
        <w:t xml:space="preserve">اول پادشاهان 4:17 یهوشافاط پسر پاروح در ایساکار:</w:t>
      </w:r>
    </w:p>
    <w:p/>
    <w:p>
      <w:r xmlns:w="http://schemas.openxmlformats.org/wordprocessingml/2006/main">
        <w:t xml:space="preserve">گذرگاه یهوشافاط پسر پارواح از قبیله یساکار بود.</w:t>
      </w:r>
    </w:p>
    <w:p/>
    <w:p>
      <w:r xmlns:w="http://schemas.openxmlformats.org/wordprocessingml/2006/main">
        <w:t xml:space="preserve">1. دعوت به فروتنی: زندگی یهوشافاط</w:t>
      </w:r>
    </w:p>
    <w:p/>
    <w:p>
      <w:r xmlns:w="http://schemas.openxmlformats.org/wordprocessingml/2006/main">
        <w:t xml:space="preserve">2. قدرت انتخاب خدا: بررسی قبیله ایساکار</w:t>
      </w:r>
    </w:p>
    <w:p/>
    <w:p>
      <w:r xmlns:w="http://schemas.openxmlformats.org/wordprocessingml/2006/main">
        <w:t xml:space="preserve">1. اول پادشاهان 2: 3، "وظیفه یهوه خدای خود را نگه دارید، در راههای او گام بردارید، فرایض، احکام، احکام و شهادات او را نگاه دارید، همانطور که در شریعت موسی نوشته شده است که ممکن است در هر کاری که انجام می دهید و به هر کجا که روی آورید موفق باشید.»</w:t>
      </w:r>
    </w:p>
    <w:p/>
    <w:p>
      <w:r xmlns:w="http://schemas.openxmlformats.org/wordprocessingml/2006/main">
        <w:t xml:space="preserve">2. یعقوب 4:10، "در برابر خداوند فروتن باشید و او شما را سرافراز خواهد کرد."</w:t>
      </w:r>
    </w:p>
    <w:p/>
    <w:p>
      <w:r xmlns:w="http://schemas.openxmlformats.org/wordprocessingml/2006/main">
        <w:t xml:space="preserve">اول پادشاهان 4:18 شمعی پسر ایلاه در بنیامین:</w:t>
      </w:r>
    </w:p>
    <w:p/>
    <w:p>
      <w:r xmlns:w="http://schemas.openxmlformats.org/wordprocessingml/2006/main">
        <w:t xml:space="preserve">سلیمان 12 فرماندار در سراسر اسرائیل داشت. شمعی پسر ایلاه یکی از آنها بود که بر ناحیه بنیامین حکومت می کرد.</w:t>
      </w:r>
    </w:p>
    <w:p/>
    <w:p>
      <w:r xmlns:w="http://schemas.openxmlformats.org/wordprocessingml/2006/main">
        <w:t xml:space="preserve">سلیمان 12 فرماندار منطقه را برای حکومت بر اسرائیل منصوب کرد که یکی از آنها شمعی پسر الهه بود که به حکومت ناحیه بنیامین منصوب شد.</w:t>
      </w:r>
    </w:p>
    <w:p/>
    <w:p>
      <w:r xmlns:w="http://schemas.openxmlformats.org/wordprocessingml/2006/main">
        <w:t xml:space="preserve">1. خداوند به همه ما عطایا و استعدادهای منحصر به فردی داده است تا برای جلال خود از آنها استفاده کنیم.</w:t>
      </w:r>
    </w:p>
    <w:p/>
    <w:p>
      <w:r xmlns:w="http://schemas.openxmlformats.org/wordprocessingml/2006/main">
        <w:t xml:space="preserve">2. اهمیت رهبری و مسئولیت های ناشی از آن.</w:t>
      </w:r>
    </w:p>
    <w:p/>
    <w:p>
      <w:r xmlns:w="http://schemas.openxmlformats.org/wordprocessingml/2006/main">
        <w:t xml:space="preserve">1. مزمور 78:72 - پس آنها را بر اساس صداقت قلب خود شبانی کرد و با مهارت دستان خود آنها را راهنمایی کرد.</w:t>
      </w:r>
    </w:p>
    <w:p/>
    <w:p>
      <w:r xmlns:w="http://schemas.openxmlformats.org/wordprocessingml/2006/main">
        <w:t xml:space="preserve">2. افسسیان 4: 11-13 - و به رسولان، انبیا، مبشرین، شبانان و معلمان داد تا قدیسان را برای کار خدمت، برای ساختن بدن مسیح تجهیز کنند، تا زمانی که همه ما به وحدت ایمان و معرفت پسر خدا، به بلوغ مردانگی، به اندازه قد و قامت کامل مسیح.</w:t>
      </w:r>
    </w:p>
    <w:p/>
    <w:p>
      <w:r xmlns:w="http://schemas.openxmlformats.org/wordprocessingml/2006/main">
        <w:t xml:space="preserve">اول پادشاهان 4:19 جبر پسر اوری در سرزمین جلعاد، در سرزمین سیحون، پادشاه اموریان، و عوج، پادشاه باشان، بود. و او تنها افسری بود که در آن سرزمین بود.</w:t>
      </w:r>
    </w:p>
    <w:p/>
    <w:p>
      <w:r xmlns:w="http://schemas.openxmlformats.org/wordprocessingml/2006/main">
        <w:t xml:space="preserve">جبر تنها افسر در کشور گیلعاد بود که سیحون و عوج، دو پادشاه اموری، بر آن حکومت می کردند.</w:t>
      </w:r>
    </w:p>
    <w:p/>
    <w:p>
      <w:r xmlns:w="http://schemas.openxmlformats.org/wordprocessingml/2006/main">
        <w:t xml:space="preserve">1. قدرت داشتن اقتدار: نگاهی به رهبری گبر</w:t>
      </w:r>
    </w:p>
    <w:p/>
    <w:p>
      <w:r xmlns:w="http://schemas.openxmlformats.org/wordprocessingml/2006/main">
        <w:t xml:space="preserve">2. اهمیت تنها افسر بودن: مطالعه نقش گبر</w:t>
      </w:r>
    </w:p>
    <w:p/>
    <w:p>
      <w:r xmlns:w="http://schemas.openxmlformats.org/wordprocessingml/2006/main">
        <w:t xml:space="preserve">1. متی 28:18-20 - و عیسی آمد و با آنها صحبت کرد و گفت: تمام قدرت در آسمان و زمین به من داده شده است. پس بروید و جمیع امتها را تعلیم دهید و آنها را به نام پدر و پسر و روح القدس تعمید دهید و به آنها بیاموزید که هر چه به شما امر کرده ام رعایت کنند و اینک من همیشه با شما هستم. ، حتی تا پایان جهان. آمین</w:t>
      </w:r>
    </w:p>
    <w:p/>
    <w:p>
      <w:r xmlns:w="http://schemas.openxmlformats.org/wordprocessingml/2006/main">
        <w:t xml:space="preserve">2. اول قرنتیان 12:28 - و خدا عده ای را در کلیسا قرار داده است، اول رسولان، ثانیاً انبیا، ثالثاً معلمان، پس از آن معجزات، سپس هدایای شفاها، کمک ها، حکومت ها، و زبان های گوناگون.</w:t>
      </w:r>
    </w:p>
    <w:p/>
    <w:p>
      <w:r xmlns:w="http://schemas.openxmlformats.org/wordprocessingml/2006/main">
        <w:t xml:space="preserve">اول پادشاهان 4:20 یهودا و اسرائیل بسیار بودند، مثل ریگ که در کنار دریا است، می‌خوردند و می‌نوشیدند و شادی می‌کردند.</w:t>
      </w:r>
    </w:p>
    <w:p/>
    <w:p>
      <w:r xmlns:w="http://schemas.openxmlformats.org/wordprocessingml/2006/main">
        <w:t xml:space="preserve">یهودا و اسرائیل فراوان بودند و از زندگی مشترک لذت می بردند.</w:t>
      </w:r>
    </w:p>
    <w:p/>
    <w:p>
      <w:r xmlns:w="http://schemas.openxmlformats.org/wordprocessingml/2006/main">
        <w:t xml:space="preserve">1. زندگی در فراوانی: چگونه از زندگی در اجتماع لذت ببریم</w:t>
      </w:r>
    </w:p>
    <w:p/>
    <w:p>
      <w:r xmlns:w="http://schemas.openxmlformats.org/wordprocessingml/2006/main">
        <w:t xml:space="preserve">2. شادی با هم بودن: جشن گرفتن زندگی از طریق مشارکت</w:t>
      </w:r>
    </w:p>
    <w:p/>
    <w:p>
      <w:r xmlns:w="http://schemas.openxmlformats.org/wordprocessingml/2006/main">
        <w:t xml:space="preserve">1. مزمور 133:1 - بنگرید، چه خوب و چه خوشایند است که برادران با هم در یکپارچگی زندگی کنند!</w:t>
      </w:r>
    </w:p>
    <w:p/>
    <w:p>
      <w:r xmlns:w="http://schemas.openxmlformats.org/wordprocessingml/2006/main">
        <w:t xml:space="preserve">2. جامعه 4: 9-10 - دو نفر بهتر از یک هستند. زیرا آنها برای کار خود پاداش خوبی دارند. زیرا اگر بیفتند، همنوع خود را بلند خواهد کرد. زیرا او دیگری ندارد که او را بلند کند.</w:t>
      </w:r>
    </w:p>
    <w:p/>
    <w:p>
      <w:r xmlns:w="http://schemas.openxmlformats.org/wordprocessingml/2006/main">
        <w:t xml:space="preserve">اول پادشاهان 4:21 و سلیمان بر تمامی ممالک از نهر تا سرزمین فلسطینیان و تا سرحد مصر سلطنت کرد. آنها هدایا آوردند و در تمام ایام عمر سلیمان را خدمت کردند.</w:t>
      </w:r>
    </w:p>
    <w:p/>
    <w:p>
      <w:r xmlns:w="http://schemas.openxmlformats.org/wordprocessingml/2006/main">
        <w:t xml:space="preserve">سلیمان بر پادشاهی وسیعی از رودخانه تا سرزمین فلسطینیان و مرز مصر سلطنت کرد. این کشورها برای او هدایایی آوردند و تا پایان عمر به او خدمت کردند.</w:t>
      </w:r>
    </w:p>
    <w:p/>
    <w:p>
      <w:r xmlns:w="http://schemas.openxmlformats.org/wordprocessingml/2006/main">
        <w:t xml:space="preserve">1. میزان روزی خداوند به سلیمان</w:t>
      </w:r>
    </w:p>
    <w:p/>
    <w:p>
      <w:r xmlns:w="http://schemas.openxmlformats.org/wordprocessingml/2006/main">
        <w:t xml:space="preserve">2. ثواب خدمت مؤمنانه به خدا</w:t>
      </w:r>
    </w:p>
    <w:p/>
    <w:p>
      <w:r xmlns:w="http://schemas.openxmlformats.org/wordprocessingml/2006/main">
        <w:t xml:space="preserve">1. مزمور 72:8-11 - او نیز از دریا به دریا و از نهر تا اقصی نقاط زمین فرمانروایی خواهد داشت.</w:t>
      </w:r>
    </w:p>
    <w:p/>
    <w:p>
      <w:r xmlns:w="http://schemas.openxmlformats.org/wordprocessingml/2006/main">
        <w:t xml:space="preserve">2. متی 6:33 - اما ابتدا ملکوت خدا و عدالت او را بطلبید. و همه این چیزها به شما اضافه خواهد شد.</w:t>
      </w:r>
    </w:p>
    <w:p/>
    <w:p>
      <w:r xmlns:w="http://schemas.openxmlformats.org/wordprocessingml/2006/main">
        <w:t xml:space="preserve">اول پادشاهان 4:22 و آذوقه سلیمان برای یک روز سی پیمانه آرد مرغوب و شصت پیمانه آرد بود.</w:t>
      </w:r>
    </w:p>
    <w:p/>
    <w:p>
      <w:r xmlns:w="http://schemas.openxmlformats.org/wordprocessingml/2006/main">
        <w:t xml:space="preserve">سلیمان غذای روزانه زیادی داشت.</w:t>
      </w:r>
    </w:p>
    <w:p/>
    <w:p>
      <w:r xmlns:w="http://schemas.openxmlformats.org/wordprocessingml/2006/main">
        <w:t xml:space="preserve">1. خداوند به ما بسیار عنایت می کند.</w:t>
      </w:r>
    </w:p>
    <w:p/>
    <w:p>
      <w:r xmlns:w="http://schemas.openxmlformats.org/wordprocessingml/2006/main">
        <w:t xml:space="preserve">2. باید شکرگزار عنایت کریمانه خداوند باشیم.</w:t>
      </w:r>
    </w:p>
    <w:p/>
    <w:p>
      <w:r xmlns:w="http://schemas.openxmlformats.org/wordprocessingml/2006/main">
        <w:t xml:space="preserve">1. متی 6:25-34 - عیسی به ما در مورد اعتماد به عنایت خدا می آموزد.</w:t>
      </w:r>
    </w:p>
    <w:p/>
    <w:p>
      <w:r xmlns:w="http://schemas.openxmlformats.org/wordprocessingml/2006/main">
        <w:t xml:space="preserve">2. فیلیپیان 4:19 - خدای ما تأمین کننده نهایی است.</w:t>
      </w:r>
    </w:p>
    <w:p/>
    <w:p>
      <w:r xmlns:w="http://schemas.openxmlformats.org/wordprocessingml/2006/main">
        <w:t xml:space="preserve">اول پادشاهان 4:23 ده گاو چاق و بیست گاو از مراتع و صد گوسفند به غیر از گوزن و گاوزبان و آهو و مرغ چاق.</w:t>
      </w:r>
    </w:p>
    <w:p/>
    <w:p>
      <w:r xmlns:w="http://schemas.openxmlformats.org/wordprocessingml/2006/main">
        <w:t xml:space="preserve">خلاصه گذر: سلیمان دام فراوانی داشت، از جمله 10 گاو چاق، 20 گاو از مراتع، 100 گوسفند، گوسفند، خرچنگ، آهو و مرغ چاق.</w:t>
      </w:r>
    </w:p>
    <w:p/>
    <w:p>
      <w:r xmlns:w="http://schemas.openxmlformats.org/wordprocessingml/2006/main">
        <w:t xml:space="preserve">1. فراوانی در مسیح: یادگیری شادی در عنایت خداوند</w:t>
      </w:r>
    </w:p>
    <w:p/>
    <w:p>
      <w:r xmlns:w="http://schemas.openxmlformats.org/wordprocessingml/2006/main">
        <w:t xml:space="preserve">2. قناعت: رضایت یافتن از نعمت های خداوند</w:t>
      </w:r>
    </w:p>
    <w:p/>
    <w:p>
      <w:r xmlns:w="http://schemas.openxmlformats.org/wordprocessingml/2006/main">
        <w:t xml:space="preserve">1. فیلیپیان 4: 11-13 - نه اینکه در مورد کمبود صحبت کنم، زیرا آموخته ام که در هر حالتی که هستم، از آن راضی باشم.</w:t>
      </w:r>
    </w:p>
    <w:p/>
    <w:p>
      <w:r xmlns:w="http://schemas.openxmlformats.org/wordprocessingml/2006/main">
        <w:t xml:space="preserve">2. مزمور 37:3-4 - به خداوند توکل کن و نیکی کن. پس در زمین ساکن خواهی شد و به یقین سیراب خواهی شد.</w:t>
      </w:r>
    </w:p>
    <w:p/>
    <w:p>
      <w:r xmlns:w="http://schemas.openxmlformats.org/wordprocessingml/2006/main">
        <w:t xml:space="preserve">اول پادشاهان 4:24 زیرا او بر تمام منطقه از این طرف نهر، از تیفسا تا عزا، بر همه پادشاهان این طرف نهر تسلط داشت.</w:t>
      </w:r>
    </w:p>
    <w:p/>
    <w:p>
      <w:r xmlns:w="http://schemas.openxmlformats.org/wordprocessingml/2006/main">
        <w:t xml:space="preserve">سلیمان بر تمام منطقه از تیفصه تا عزا تسلط داشت و از هر طرف صلح داشت.</w:t>
      </w:r>
    </w:p>
    <w:p/>
    <w:p>
      <w:r xmlns:w="http://schemas.openxmlformats.org/wordprocessingml/2006/main">
        <w:t xml:space="preserve">1. قدرت صلح: چگونه با همه در صلح بمانیم</w:t>
      </w:r>
    </w:p>
    <w:p/>
    <w:p>
      <w:r xmlns:w="http://schemas.openxmlformats.org/wordprocessingml/2006/main">
        <w:t xml:space="preserve">2. قدرت سلطه: چگونه می توان به جایگاه رهبری دست یافت</w:t>
      </w:r>
    </w:p>
    <w:p/>
    <w:p>
      <w:r xmlns:w="http://schemas.openxmlformats.org/wordprocessingml/2006/main">
        <w:t xml:space="preserve">1. مزمور 34:14 - از شر دور شوید و نیکی کنید. به دنبال صلح باشید و آن را دنبال کنید.</w:t>
      </w:r>
    </w:p>
    <w:p/>
    <w:p>
      <w:r xmlns:w="http://schemas.openxmlformats.org/wordprocessingml/2006/main">
        <w:t xml:space="preserve">2. امثال 16: 7 - وقتی راههای یک انسان مورد پسند خداوند باشد، حتی دشمنانش را با او در صلح زندگی می کند.</w:t>
      </w:r>
    </w:p>
    <w:p/>
    <w:p>
      <w:r xmlns:w="http://schemas.openxmlformats.org/wordprocessingml/2006/main">
        <w:t xml:space="preserve">اول پادشاهان 4:25 و یهودا و اسرائیل در تمام ایام سلیمان، هر کس در زیر تاک و زیر درخت انجیر خود، از دان تا بئرشبع، به سلامت ساکن شدند.</w:t>
      </w:r>
    </w:p>
    <w:p/>
    <w:p>
      <w:r xmlns:w="http://schemas.openxmlformats.org/wordprocessingml/2006/main">
        <w:t xml:space="preserve">در زمان سلطنت سلیمان، یهودا و اسرائیل در صلح و امنیت از دان تا بئرشبع زندگی می کردند.</w:t>
      </w:r>
    </w:p>
    <w:p/>
    <w:p>
      <w:r xmlns:w="http://schemas.openxmlformats.org/wordprocessingml/2006/main">
        <w:t xml:space="preserve">1. یافتن آرامش و امنیت در پناه خداوند</w:t>
      </w:r>
    </w:p>
    <w:p/>
    <w:p>
      <w:r xmlns:w="http://schemas.openxmlformats.org/wordprocessingml/2006/main">
        <w:t xml:space="preserve">2. زندگی در هماهنگی با همسایگان</w:t>
      </w:r>
    </w:p>
    <w:p/>
    <w:p>
      <w:r xmlns:w="http://schemas.openxmlformats.org/wordprocessingml/2006/main">
        <w:t xml:space="preserve">1. فیلیپیان 4: 7 - و صلح خدا، که از هر فهمی برتر است، قلب و ذهن شما را در مسیح عیسی حفظ خواهد کرد.</w:t>
      </w:r>
    </w:p>
    <w:p/>
    <w:p>
      <w:r xmlns:w="http://schemas.openxmlformats.org/wordprocessingml/2006/main">
        <w:t xml:space="preserve">2. رومیان 12:18 - اگر ممکن است، تا آنجا که به شما بستگی دارد، با همه در صلح زندگی کنید.</w:t>
      </w:r>
    </w:p>
    <w:p/>
    <w:p>
      <w:r xmlns:w="http://schemas.openxmlformats.org/wordprocessingml/2006/main">
        <w:t xml:space="preserve">اول پادشاهان 4:26 و سلیمان چهل هزار اصطبل اسب برای ارابه‌های خود و دوازده هزار سوار داشت.</w:t>
      </w:r>
    </w:p>
    <w:p/>
    <w:p>
      <w:r xmlns:w="http://schemas.openxmlformats.org/wordprocessingml/2006/main">
        <w:t xml:space="preserve">سلیمان لشکری بزرگ با 40000 اسب برای ارابه و 12000 سوار داشت.</w:t>
      </w:r>
    </w:p>
    <w:p/>
    <w:p>
      <w:r xmlns:w="http://schemas.openxmlformats.org/wordprocessingml/2006/main">
        <w:t xml:space="preserve">1. قدرت آمادگی: چگونه آمادگی برای پیروزی ضروری است</w:t>
      </w:r>
    </w:p>
    <w:p/>
    <w:p>
      <w:r xmlns:w="http://schemas.openxmlformats.org/wordprocessingml/2006/main">
        <w:t xml:space="preserve">2. برکات اطاعت: چگونه خداوند به پیروان مؤمن خود پاداش می دهد</w:t>
      </w:r>
    </w:p>
    <w:p/>
    <w:p>
      <w:r xmlns:w="http://schemas.openxmlformats.org/wordprocessingml/2006/main">
        <w:t xml:space="preserve">1. امثال 21:31 - اسب برای روز جنگ آماده است، اما پیروزی از آن خداوند است.</w:t>
      </w:r>
    </w:p>
    <w:p/>
    <w:p>
      <w:r xmlns:w="http://schemas.openxmlformats.org/wordprocessingml/2006/main">
        <w:t xml:space="preserve">2. یوشع 1:9 - قوی و شجاع باشید. هراسان و ناامید مباش، زیرا یهوه خدایت هر جا که بروی با توست.</w:t>
      </w:r>
    </w:p>
    <w:p/>
    <w:p>
      <w:r xmlns:w="http://schemas.openxmlformats.org/wordprocessingml/2006/main">
        <w:t xml:space="preserve">اول پادشاهان 4:27 و آن افسران برای سلیمان پادشاه و همه کسانی که به سفره سلیمان پادشاه می‌آمدند، خوراکی تهیه می‌کردند.</w:t>
      </w:r>
    </w:p>
    <w:p/>
    <w:p>
      <w:r xmlns:w="http://schemas.openxmlformats.org/wordprocessingml/2006/main">
        <w:t xml:space="preserve">شاه سلیمان همه خوراکی های لازم را برای خود و همه کسانی که هر ماه سر سفره او می آمدند فراهم می کرد.</w:t>
      </w:r>
    </w:p>
    <w:p/>
    <w:p>
      <w:r xmlns:w="http://schemas.openxmlformats.org/wordprocessingml/2006/main">
        <w:t xml:space="preserve">1. رزق خداوند برای همه نیازهای ما کافی است.</w:t>
      </w:r>
    </w:p>
    <w:p/>
    <w:p>
      <w:r xmlns:w="http://schemas.openxmlformats.org/wordprocessingml/2006/main">
        <w:t xml:space="preserve">2. می توانیم اعتماد کنیم که خداوند به ما عنایت خواهد کرد.</w:t>
      </w:r>
    </w:p>
    <w:p/>
    <w:p>
      <w:r xmlns:w="http://schemas.openxmlformats.org/wordprocessingml/2006/main">
        <w:t xml:space="preserve">1. متی 6:25-34 - آموزش عیسی در مورد اعتماد به خدا برای نیازهایمان.</w:t>
      </w:r>
    </w:p>
    <w:p/>
    <w:p>
      <w:r xmlns:w="http://schemas.openxmlformats.org/wordprocessingml/2006/main">
        <w:t xml:space="preserve">2. مزمور 23: 1-6 - رزق و مراقبت خدا از ما.</w:t>
      </w:r>
    </w:p>
    <w:p/>
    <w:p>
      <w:r xmlns:w="http://schemas.openxmlformats.org/wordprocessingml/2006/main">
        <w:t xml:space="preserve">اول پادشاهان 4:28 جو و کاه اسب‌ها و دم‌دان‌ها را هر کس برحسب مأموریت خود به محلی که افسران در آنجا بودند آوردند.</w:t>
      </w:r>
    </w:p>
    <w:p/>
    <w:p>
      <w:r xmlns:w="http://schemas.openxmlformats.org/wordprocessingml/2006/main">
        <w:t xml:space="preserve">جو و کاه را به محل استقرار افسران آوردند و هر یک مسئول تامین خود بود.</w:t>
      </w:r>
    </w:p>
    <w:p/>
    <w:p>
      <w:r xmlns:w="http://schemas.openxmlformats.org/wordprocessingml/2006/main">
        <w:t xml:space="preserve">1. خداوند همه نیازهای ما را هر چقدر هم که اندک باشد تامین می کند.</w:t>
      </w:r>
    </w:p>
    <w:p/>
    <w:p>
      <w:r xmlns:w="http://schemas.openxmlformats.org/wordprocessingml/2006/main">
        <w:t xml:space="preserve">2. خداوند به ما دستور می دهد که حتی در کوچکترین کارها با جدیت کار کنیم.</w:t>
      </w:r>
    </w:p>
    <w:p/>
    <w:p>
      <w:r xmlns:w="http://schemas.openxmlformats.org/wordprocessingml/2006/main">
        <w:t xml:space="preserve">1. متی 6:25-34 - عیسی در مورد عدم نگرانی و اعتماد به خدا برای نیازهایمان آموزش می دهد.</w:t>
      </w:r>
    </w:p>
    <w:p/>
    <w:p>
      <w:r xmlns:w="http://schemas.openxmlformats.org/wordprocessingml/2006/main">
        <w:t xml:space="preserve">2. فیلیپیان 4: 10-13 - پولس در مورد رضایت در هر شرایطی آموزش می دهد.</w:t>
      </w:r>
    </w:p>
    <w:p/>
    <w:p>
      <w:r xmlns:w="http://schemas.openxmlformats.org/wordprocessingml/2006/main">
        <w:t xml:space="preserve">اول پادشاهان 4:29 و خدا به سلیمان حکمت و فهم بسیار و بزرگی دل داد، مانند شنی که در ساحل دریا است.</w:t>
      </w:r>
    </w:p>
    <w:p/>
    <w:p>
      <w:r xmlns:w="http://schemas.openxmlformats.org/wordprocessingml/2006/main">
        <w:t xml:space="preserve">خداوند به سلیمان عقل و شعور و قلبی بزرگ به اندازه شن های ساحل دریا عطا کرد.</w:t>
      </w:r>
    </w:p>
    <w:p/>
    <w:p>
      <w:r xmlns:w="http://schemas.openxmlformats.org/wordprocessingml/2006/main">
        <w:t xml:space="preserve">1. قدرت حکمت: کاوش در حکمت سلیمان</w:t>
      </w:r>
    </w:p>
    <w:p/>
    <w:p>
      <w:r xmlns:w="http://schemas.openxmlformats.org/wordprocessingml/2006/main">
        <w:t xml:space="preserve">2. قلب یک رهبر: کاوش در بزرگی قلب سلیمان</w:t>
      </w:r>
    </w:p>
    <w:p/>
    <w:p>
      <w:r xmlns:w="http://schemas.openxmlformats.org/wordprocessingml/2006/main">
        <w:t xml:space="preserve">1. امثال 4: 7 - خرد چیز اصلی است. پس حکمت را به دست آورید و با تمام به دست آوردن عقل خود را بدست آورید.</w:t>
      </w:r>
    </w:p>
    <w:p/>
    <w:p>
      <w:r xmlns:w="http://schemas.openxmlformats.org/wordprocessingml/2006/main">
        <w:t xml:space="preserve">2. 1 تواریخ 22:12 - فقط خداوند به تو حکمت و فهم می دهد و در مورد اسرائیل به تو دستور می دهد تا شریعت یهوه خدایت را نگاه داری.</w:t>
      </w:r>
    </w:p>
    <w:p/>
    <w:p>
      <w:r xmlns:w="http://schemas.openxmlformats.org/wordprocessingml/2006/main">
        <w:t xml:space="preserve">اول پادشاهان 4:30 و حکمت سلیمان بر حکمت جمیع بنی مملکت شرقی و همه حکمت مصر برتری یافت.</w:t>
      </w:r>
    </w:p>
    <w:p/>
    <w:p>
      <w:r xmlns:w="http://schemas.openxmlformats.org/wordprocessingml/2006/main">
        <w:t xml:space="preserve">حکمت سلیمان از حکمت ساکنان شرق و مصر بیشتر بود.</w:t>
      </w:r>
    </w:p>
    <w:p/>
    <w:p>
      <w:r xmlns:w="http://schemas.openxmlformats.org/wordprocessingml/2006/main">
        <w:t xml:space="preserve">1. عقل در توکل به خدا پیدا می شود</w:t>
      </w:r>
    </w:p>
    <w:p/>
    <w:p>
      <w:r xmlns:w="http://schemas.openxmlformats.org/wordprocessingml/2006/main">
        <w:t xml:space="preserve">2. قدرت خرد در زندگی ما</w:t>
      </w:r>
    </w:p>
    <w:p/>
    <w:p>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یعقوب 1: 5 - اگر هر یک از شما فاقد خرد است، باید از خدا بخواهید که سخاوتمندانه به همه می دهد بدون اینکه عیب جویی کنید و به شما داده خواهد شد.</w:t>
      </w:r>
    </w:p>
    <w:p/>
    <w:p>
      <w:r xmlns:w="http://schemas.openxmlformats.org/wordprocessingml/2006/main">
        <w:t xml:space="preserve">اول پادشاهان 4:31 زیرا او از همه مردم خردمندتر بود. از اتان عزراهی و هیمان و کلکول و داردا پسران ماهول و شهرت او در همه امتهای اطراف بود.</w:t>
      </w:r>
    </w:p>
    <w:p/>
    <w:p>
      <w:r xmlns:w="http://schemas.openxmlformats.org/wordprocessingml/2006/main">
        <w:t xml:space="preserve">سلیمان به دلیل خرد خود شهرت داشت و از همه افراد از جمله اتان عزراهی، هیمان، کلکول و داردا، پسران ماهول، عاقلتر بود.</w:t>
      </w:r>
    </w:p>
    <w:p/>
    <w:p>
      <w:r xmlns:w="http://schemas.openxmlformats.org/wordprocessingml/2006/main">
        <w:t xml:space="preserve">1. حکمت واقعی در جستجوی خدا یافت می شود</w:t>
      </w:r>
    </w:p>
    <w:p/>
    <w:p>
      <w:r xmlns:w="http://schemas.openxmlformats.org/wordprocessingml/2006/main">
        <w:t xml:space="preserve">2. حکمت خدا فراتر از حکمت انسان است</w:t>
      </w:r>
    </w:p>
    <w:p/>
    <w:p>
      <w:r xmlns:w="http://schemas.openxmlformats.org/wordprocessingml/2006/main">
        <w:t xml:space="preserve">1. امثال 2: 6-8 - "زیرا خداوند حکمت می بخشد، از دهان او دانش و فهم بیرون می آید، او حکمت سالم را برای درستکاران ذخیره می کند، او سپر کسانی است که با درستکاری راه می روند و راه های عدالت را نگاهبانی می کنند. مراقب راه اولیای خود است.</w:t>
      </w:r>
    </w:p>
    <w:p/>
    <w:p>
      <w:r xmlns:w="http://schemas.openxmlformats.org/wordprocessingml/2006/main">
        <w:t xml:space="preserve">2. یعقوب 1: 5 - «اگر یکی از شما فاقد خرد است، از خدا بخواهد که به همه بدون ملامت سخاوتمندانه می بخشد و به او داده خواهد شد.</w:t>
      </w:r>
    </w:p>
    <w:p/>
    <w:p>
      <w:r xmlns:w="http://schemas.openxmlformats.org/wordprocessingml/2006/main">
        <w:t xml:space="preserve">اول پادشاهان 4:32 و سه هزار ضرب المثل گفت و سرودهای او هزار و پنج بود.</w:t>
      </w:r>
    </w:p>
    <w:p/>
    <w:p>
      <w:r xmlns:w="http://schemas.openxmlformats.org/wordprocessingml/2006/main">
        <w:t xml:space="preserve">سلیمان سه هزار ضرب المثل و هزار و پنج آهنگ گفت.</w:t>
      </w:r>
    </w:p>
    <w:p/>
    <w:p>
      <w:r xmlns:w="http://schemas.openxmlformats.org/wordprocessingml/2006/main">
        <w:t xml:space="preserve">1. حکمت سلیمان: امثال و آهنگ ها</w:t>
      </w:r>
    </w:p>
    <w:p/>
    <w:p>
      <w:r xmlns:w="http://schemas.openxmlformats.org/wordprocessingml/2006/main">
        <w:t xml:space="preserve">2. درس های زندگی از ضرب المثل های سلیمان</w:t>
      </w:r>
    </w:p>
    <w:p/>
    <w:p>
      <w:r xmlns:w="http://schemas.openxmlformats.org/wordprocessingml/2006/main">
        <w:t xml:space="preserve">1. امثال 1: 7، "ترس از خداوند آغاز دانش است، اما احمق ها حکمت و آموزش را تحقیر می کنند."</w:t>
      </w:r>
    </w:p>
    <w:p/>
    <w:p>
      <w:r xmlns:w="http://schemas.openxmlformats.org/wordprocessingml/2006/main">
        <w:t xml:space="preserve">2. مزمور 37:30، "دهان عادل حكمت می گوید و زبان او عدالت می گوید."</w:t>
      </w:r>
    </w:p>
    <w:p/>
    <w:p>
      <w:r xmlns:w="http://schemas.openxmlformats.org/wordprocessingml/2006/main">
        <w:t xml:space="preserve">اول پادشاهان 4:33 و از درختان، از درخت سرو که در لبنان است تا زوفا که از دیوار بیرون می‌زند، سخن گفت: از حیوانات و پرندگان و خزندگان و ماهیان نیز سخن گفت.</w:t>
      </w:r>
    </w:p>
    <w:p/>
    <w:p>
      <w:r xmlns:w="http://schemas.openxmlformats.org/wordprocessingml/2006/main">
        <w:t xml:space="preserve">سلیمان از همه جنبه های آفرینش، از سروهای لبنان گرفته تا گیاهان و حیواناتی که در این سرزمین زندگی می کنند، صحبت کرد.</w:t>
      </w:r>
    </w:p>
    <w:p/>
    <w:p>
      <w:r xmlns:w="http://schemas.openxmlformats.org/wordprocessingml/2006/main">
        <w:t xml:space="preserve">1. عظمت خلقت: تأملی در حکمت سلیمان</w:t>
      </w:r>
    </w:p>
    <w:p/>
    <w:p>
      <w:r xmlns:w="http://schemas.openxmlformats.org/wordprocessingml/2006/main">
        <w:t xml:space="preserve">2. فراخوانی به سرپرستی: چگونه می توانیم از دنیای اطراف خود مراقبت کنیم</w:t>
      </w:r>
    </w:p>
    <w:p/>
    <w:p>
      <w:r xmlns:w="http://schemas.openxmlformats.org/wordprocessingml/2006/main">
        <w:t xml:space="preserve">1. پیدایش 1:28 - و خدا آنها را برکت داد و خدا به آنها گفت: بارور شوید و زیاد شوید و زمین را پر کنید و آن را مسلط کنید و بر ماهیان دریا و بر پرندگان آسمان تسلط داشته باشید. و بر هر موجود زنده ای که بر روی زمین حرکت می کند.</w:t>
      </w:r>
    </w:p>
    <w:p/>
    <w:p>
      <w:r xmlns:w="http://schemas.openxmlformats.org/wordprocessingml/2006/main">
        <w:t xml:space="preserve">2. جامعه 3: 19-20 - زیرا آنچه بر پسران انسان می آید به حیوانات نیز می آید. حتی یک چیز به آنها می رسد: همانطور که یکی می میرد، دیگری می میرد. آری، همه آنها یک نفس دارند. به طوری که انسان بر حیوان برتری ندارد زیرا همه چیز باطل است. همه به یک مکان می روند؛ همه از خاک هستند و همه دوباره به خاک تبدیل می شوند.</w:t>
      </w:r>
    </w:p>
    <w:p/>
    <w:p>
      <w:r xmlns:w="http://schemas.openxmlformats.org/wordprocessingml/2006/main">
        <w:t xml:space="preserve">اول پادشاهان 4:34 و از همه مردم آمدند تا حکمت سلیمان را بشنوند، از همه پادشاهان زمین که حکمت او را شنیده بودند.</w:t>
      </w:r>
    </w:p>
    <w:p/>
    <w:p>
      <w:r xmlns:w="http://schemas.openxmlformats.org/wordprocessingml/2006/main">
        <w:t xml:space="preserve">مردم از تمام نقاط جهان برای شنیدن حکمت پادشاه سلیمان سفر کردند.</w:t>
      </w:r>
    </w:p>
    <w:p/>
    <w:p>
      <w:r xmlns:w="http://schemas.openxmlformats.org/wordprocessingml/2006/main">
        <w:t xml:space="preserve">1. قدرت خرد: چگونه خرد می تواند بر مردم از سراسر جهان تأثیر بگذارد و آنها را جذب کند.</w:t>
      </w:r>
    </w:p>
    <w:p/>
    <w:p>
      <w:r xmlns:w="http://schemas.openxmlformats.org/wordprocessingml/2006/main">
        <w:t xml:space="preserve">2. پیروی از ردپای سلیمان: چگونه در میان موفقیت فروتن و خردمند باقی بمانیم.</w:t>
      </w:r>
    </w:p>
    <w:p/>
    <w:p>
      <w:r xmlns:w="http://schemas.openxmlformats.org/wordprocessingml/2006/main">
        <w:t xml:space="preserve">1. امثال 1: 7 - "ترس از خداوند آغاز دانش است، احمق ها حکمت و آموزش را تحقیر می کنند."</w:t>
      </w:r>
    </w:p>
    <w:p/>
    <w:p>
      <w:r xmlns:w="http://schemas.openxmlformats.org/wordprocessingml/2006/main">
        <w:t xml:space="preserve">2. یعقوب 3: 17 - "اما حکمت از بالا ابتدا خالص است، سپس صلح آمیز، ملایم، گشاده روی عقل، سرشار از رحمت و میوه های خوب، بی طرف و صادق است."</w:t>
      </w:r>
    </w:p>
    <w:p/>
    <w:p>
      <w:r xmlns:w="http://schemas.openxmlformats.org/wordprocessingml/2006/main">
        <w:t xml:space="preserve">فصل 5 اول پادشاهان بر آماده سازی سلیمان برای ساختن معبد و اتحاد او با هیرام پادشاه صور تمرکز دارد.</w:t>
      </w:r>
    </w:p>
    <w:p/>
    <w:p>
      <w:r xmlns:w="http://schemas.openxmlformats.org/wordprocessingml/2006/main">
        <w:t xml:space="preserve">پاراگراف اول: این فصل با توصیف این که چگونه حیرام، پادشاه صور، پس از شنیدن خبر سلطنت سلیمان، رسولانی را برای سلیمان فرستاد، آغاز می شود. سلیمان پیامی می فرستد و تمایل خود را برای ساختن معبدی برای خدا بیان می کند (اول پادشاهان 5: 1-6).</w:t>
      </w:r>
    </w:p>
    <w:p/>
    <w:p>
      <w:r xmlns:w="http://schemas.openxmlformats.org/wordprocessingml/2006/main">
        <w:t xml:space="preserve">بند دوم: حیرام به درخواست سلیمان پاسخ مثبت می دهد و خدا را به خاطر انتخاب او به عنوان پادشاه بر اسرائیل ستایش می کند. او موافقت کرد که کنده های سرو و سرو از لبنان برای ساخت معبد تهیه کند (اول پادشاهان 5: 7-9).</w:t>
      </w:r>
    </w:p>
    <w:p/>
    <w:p>
      <w:r xmlns:w="http://schemas.openxmlformats.org/wordprocessingml/2006/main">
        <w:t xml:space="preserve">پاراگراف سوم: سلیمان با هیرام قراردادی ترتیب می دهد و در ازای چوب مورد نیاز برای ساخت معبد، به او مواد غذایی پیشنهاد می کند. این توافق مورد توافق قرار گرفته و هر دو پادشاه راضی هستند (اول پادشاهان 5: 10-12).</w:t>
      </w:r>
    </w:p>
    <w:p/>
    <w:p>
      <w:r xmlns:w="http://schemas.openxmlformats.org/wordprocessingml/2006/main">
        <w:t xml:space="preserve">پاراگراف چهارم: در روایت ذکر شده است که سلیمان نیروی کار انبوهی متشکل از سی هزار کارگر اسرائیلی و هشتاد هزار سنگبری از بین جمعیت غیر اسرائیلی داشت. آنها مسئول استخراج سنگ و آماده سازی آنها برای ساخت و ساز بودند (اول پادشاهان 5: 13-18).</w:t>
      </w:r>
    </w:p>
    <w:p/>
    <w:p>
      <w:r xmlns:w="http://schemas.openxmlformats.org/wordprocessingml/2006/main">
        <w:t xml:space="preserve">پاراگراف 5: این فصل با تأکید بر این نکته پایان می یابد که همه این کارگران برده نبودند، بلکه صنعتگران ماهری بودند که تحت نظارت دقیق کار می کردند. آنها نقش مهمی در ساختن ساختمان معبد و اثاثیه آن داشتند (اول پادشاهان 5؛ 17-18).</w:t>
      </w:r>
    </w:p>
    <w:p/>
    <w:p>
      <w:r xmlns:w="http://schemas.openxmlformats.org/wordprocessingml/2006/main">
        <w:t xml:space="preserve">به طور خلاصه، فصل پنجم از اول پادشاهان، تدارکات سلیمان را برای ساختن معبد نشان می‌دهد، هیرام صور به خوبی پاسخ می‌دهد و الواری از لبنان تهیه می‌کند. سلیمان قراردادی ترتیب می دهد و مواد غذایی را با چوب مبادله می کند، نیروی کار بزرگی از جمله کارگران و سنگ شکن ها جمع آوری می شود. آنها تحت نظارت دقیق کار می کنند تا هم ساختار معبد و هم وسایل آن را بسازند. این فصل به طور خلاصه به بررسی موضوعاتی مانند همکاری بین ملت ها، تهیه منابع و برنامه ریزی دقیق در اجرای دستورات خداوند می پردازد.</w:t>
      </w:r>
    </w:p>
    <w:p/>
    <w:p>
      <w:r xmlns:w="http://schemas.openxmlformats.org/wordprocessingml/2006/main">
        <w:t xml:space="preserve">اول پادشاهان 5:1 و حیرام، پادشاه صور، خادمان خود را نزد سلیمان فرستاد. زیرا شنیده بود که او را در اتاق پدرش به پادشاهی مسح کردند، زیرا حیرام همیشه داود را دوست داشت.</w:t>
      </w:r>
    </w:p>
    <w:p/>
    <w:p>
      <w:r xmlns:w="http://schemas.openxmlformats.org/wordprocessingml/2006/main">
        <w:t xml:space="preserve">حیرام، پادشاه صور، از به تخت نشستن سلیمان شنید و خادمان خود را فرستاد تا به او تبریک بگویند، زیرا او از ستایشگران بزرگ داوود بود.</w:t>
      </w:r>
    </w:p>
    <w:p/>
    <w:p>
      <w:r xmlns:w="http://schemas.openxmlformats.org/wordprocessingml/2006/main">
        <w:t xml:space="preserve">1. اهمیت تجلیل از موفقیت های دیگران.</w:t>
      </w:r>
    </w:p>
    <w:p/>
    <w:p>
      <w:r xmlns:w="http://schemas.openxmlformats.org/wordprocessingml/2006/main">
        <w:t xml:space="preserve">2. قدرت تحسین و دوستی.</w:t>
      </w:r>
    </w:p>
    <w:p/>
    <w:p>
      <w:r xmlns:w="http://schemas.openxmlformats.org/wordprocessingml/2006/main">
        <w:t xml:space="preserve">1. جامعه 4: 9-10 - دو نفر بهتر از یک هستند. زیرا آنها برای کار خود پاداش خوبی دارند. زیرا اگر بیفتند، همنوع خود را بلند خواهد کرد. زیرا او دیگری ندارد که او را بلند کند.</w:t>
      </w:r>
    </w:p>
    <w:p/>
    <w:p>
      <w:r xmlns:w="http://schemas.openxmlformats.org/wordprocessingml/2006/main">
        <w:t xml:space="preserve">2. رومیان 12:10 - با محبت برادرانه به یکدیگر محبت کنید. به افتخار ترجیح دادن یکدیگر</w:t>
      </w:r>
    </w:p>
    <w:p/>
    <w:p>
      <w:r xmlns:w="http://schemas.openxmlformats.org/wordprocessingml/2006/main">
        <w:t xml:space="preserve">اول پادشاهان 5:2 و سلیمان نزد حیرام فرستاد و گفت:</w:t>
      </w:r>
    </w:p>
    <w:p/>
    <w:p>
      <w:r xmlns:w="http://schemas.openxmlformats.org/wordprocessingml/2006/main">
        <w:t xml:space="preserve">سلیمان پیامی برای حیرام می فرستد.</w:t>
      </w:r>
    </w:p>
    <w:p/>
    <w:p>
      <w:r xmlns:w="http://schemas.openxmlformats.org/wordprocessingml/2006/main">
        <w:t xml:space="preserve">1. قدرت ارتباط: مثال سلیمان</w:t>
      </w:r>
    </w:p>
    <w:p/>
    <w:p>
      <w:r xmlns:w="http://schemas.openxmlformats.org/wordprocessingml/2006/main">
        <w:t xml:space="preserve">2. اهمیت دوستی: رابطه سلیمان و هیرام</w:t>
      </w:r>
    </w:p>
    <w:p/>
    <w:p>
      <w:r xmlns:w="http://schemas.openxmlformats.org/wordprocessingml/2006/main">
        <w:t xml:space="preserve">1. رومیان 12:10 - در عشق به یکدیگر فداکار باشید. به یکدیگر بالاتر از خود احترام بگذارید.</w:t>
      </w:r>
    </w:p>
    <w:p/>
    <w:p>
      <w:r xmlns:w="http://schemas.openxmlformats.org/wordprocessingml/2006/main">
        <w:t xml:space="preserve">2. امثال 18:24 - مردی که همراهان زیادی دارد ممکن است خراب شود، اما دوستی وجود دارد که از برادرش به او نزدیکتر است.</w:t>
      </w:r>
    </w:p>
    <w:p/>
    <w:p>
      <w:r xmlns:w="http://schemas.openxmlformats.org/wordprocessingml/2006/main">
        <w:t xml:space="preserve">اول پادشاهان 5:3 تو می دانی که چگونه پدرم داوود نتوانست برای جنگ هایی که از هر طرف پیرامون او بود، خانه ای به نام یهوه خدای خود بسازد تا اینکه خداوند آنها را زیر پاهای او قرار داد.</w:t>
      </w:r>
    </w:p>
    <w:p/>
    <w:p>
      <w:r xmlns:w="http://schemas.openxmlformats.org/wordprocessingml/2006/main">
        <w:t xml:space="preserve">داوود، پدر سلیمان پادشاه، به دلیل جنگ‌هایی که در اطراف او بود، نتوانست معبدی برای خداوند بسازد، تا اینکه خداوند او را بر آنها پیروز کرد.</w:t>
      </w:r>
    </w:p>
    <w:p/>
    <w:p>
      <w:r xmlns:w="http://schemas.openxmlformats.org/wordprocessingml/2006/main">
        <w:t xml:space="preserve">1. بر خداوند توکل کن و او تو را در نبردهایت پیروز خواهد کرد.</w:t>
      </w:r>
    </w:p>
    <w:p/>
    <w:p>
      <w:r xmlns:w="http://schemas.openxmlformats.org/wordprocessingml/2006/main">
        <w:t xml:space="preserve">2. خداوند در مواقع مصیبت نیرو و هدایت خواهد کرد.</w:t>
      </w:r>
    </w:p>
    <w:p/>
    <w:p>
      <w:r xmlns:w="http://schemas.openxmlformats.org/wordprocessingml/2006/main">
        <w:t xml:space="preserve">1. اشعیا 41:10، "نترس، زیرا من با تو هستم، هراسان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28:7، "خداوند قوت و سپر من است، قلب من به او اعتماد می کند و یاری می شوم، دل من شادی می کند و با آواز خود او را شکر می کنم."</w:t>
      </w:r>
    </w:p>
    <w:p/>
    <w:p>
      <w:r xmlns:w="http://schemas.openxmlformats.org/wordprocessingml/2006/main">
        <w:t xml:space="preserve">اول پادشاهان 5:4 اما اکنون یهوه خدای من از هر طرف به من آرامش داده است تا نه دشمنی باشد و نه بدی.</w:t>
      </w:r>
    </w:p>
    <w:p/>
    <w:p>
      <w:r xmlns:w="http://schemas.openxmlformats.org/wordprocessingml/2006/main">
        <w:t xml:space="preserve">سلیمان از دشمنان خود آرامش و امنیت یافته و خداوند از هر سو به او آرامش داده است.</w:t>
      </w:r>
    </w:p>
    <w:p/>
    <w:p>
      <w:r xmlns:w="http://schemas.openxmlformats.org/wordprocessingml/2006/main">
        <w:t xml:space="preserve">1. خداوند به کسانی که بر او توکل می کنند، آرامش و آرامش می دهد.</w:t>
      </w:r>
    </w:p>
    <w:p/>
    <w:p>
      <w:r xmlns:w="http://schemas.openxmlformats.org/wordprocessingml/2006/main">
        <w:t xml:space="preserve">2. خدا می تواند امنیت و ثبات را به زندگی ما بیاورد، حتی زمانی که اوضاع نامطمئن به نظر می رسد.</w:t>
      </w:r>
    </w:p>
    <w:p/>
    <w:p>
      <w:r xmlns:w="http://schemas.openxmlformats.org/wordprocessingml/2006/main">
        <w:t xml:space="preserve">1. اشعیا 26:3 - کسانی را که ذهنشان ثابت قدم است، در آرامش کامل نگه می دارید، زیرا به شما اعتماد دارند.</w:t>
      </w:r>
    </w:p>
    <w:p/>
    <w:p>
      <w:r xmlns:w="http://schemas.openxmlformats.org/wordprocessingml/2006/main">
        <w:t xml:space="preserve">2. مزمور 4: 8 - در آرامش خواهم خوابید و می خوابم، زیرا خداوند، تنها تو را به من سکونت بخش.</w:t>
      </w:r>
    </w:p>
    <w:p/>
    <w:p>
      <w:r xmlns:w="http://schemas.openxmlformats.org/wordprocessingml/2006/main">
        <w:t xml:space="preserve">اول پادشاهان 5:5 و اینک، من قصد دارم خانه‌ای به نام یهوه خدای خود بسازم، چنانکه خداوند به پدرم داوود گفت: پسرت که او را در اتاقت بر تخت تو خواهم نشاند. خانه ای به نام من خواهد ساخت.</w:t>
      </w:r>
    </w:p>
    <w:p/>
    <w:p>
      <w:r xmlns:w="http://schemas.openxmlformats.org/wordprocessingml/2006/main">
        <w:t xml:space="preserve">سلیمان قصد خود را برای ساختن معبدی برای خداوند بیان می کند، همانطور که خداوند به پدرش داوود گفته بود.</w:t>
      </w:r>
    </w:p>
    <w:p/>
    <w:p>
      <w:r xmlns:w="http://schemas.openxmlformats.org/wordprocessingml/2006/main">
        <w:t xml:space="preserve">1. برنامه خداوند برای عبادتگاه</w:t>
      </w:r>
    </w:p>
    <w:p/>
    <w:p>
      <w:r xmlns:w="http://schemas.openxmlformats.org/wordprocessingml/2006/main">
        <w:t xml:space="preserve">2. اطاعت از فرمان پروردگار</w:t>
      </w:r>
    </w:p>
    <w:p/>
    <w:p>
      <w:r xmlns:w="http://schemas.openxmlformats.org/wordprocessingml/2006/main">
        <w:t xml:space="preserve">1. 2 تواریخ 6: 1-6</w:t>
      </w:r>
    </w:p>
    <w:p/>
    <w:p>
      <w:r xmlns:w="http://schemas.openxmlformats.org/wordprocessingml/2006/main">
        <w:t xml:space="preserve">2. اول تواریخ 22:1-19</w:t>
      </w:r>
    </w:p>
    <w:p/>
    <w:p>
      <w:r xmlns:w="http://schemas.openxmlformats.org/wordprocessingml/2006/main">
        <w:t xml:space="preserve">اول پادشاهان 5:6 پس اکنون به تو دستور بده که از لبنان درختان سرو برای من بتراشند. و بندگان من با بندگان تو خواهند بود و برای بندگانت برحسب هر آنچه که تعیین خواهی کرد به تو مزد خواهم داد، زیرا می دانی که در میان ما کسی نیست که مانند صیدونیان در تراش چوب مهارت داشته باشد.</w:t>
      </w:r>
    </w:p>
    <w:p/>
    <w:p>
      <w:r xmlns:w="http://schemas.openxmlformats.org/wordprocessingml/2006/main">
        <w:t xml:space="preserve">پادشاه سلیمان درخواست کرد که درختان سرو از لبنان قطع شود و صیدونیان را برای انجام این کار استخدام کرد.</w:t>
      </w:r>
    </w:p>
    <w:p/>
    <w:p>
      <w:r xmlns:w="http://schemas.openxmlformats.org/wordprocessingml/2006/main">
        <w:t xml:space="preserve">1. خداوند منابعی را برای انجام کار خود در اختیار ما قرار می دهد.</w:t>
      </w:r>
    </w:p>
    <w:p/>
    <w:p>
      <w:r xmlns:w="http://schemas.openxmlformats.org/wordprocessingml/2006/main">
        <w:t xml:space="preserve">2. توانایی ها و استعدادهای ما هدایایی از جانب خداوند است تا برای جلال او استفاده شود.</w:t>
      </w:r>
    </w:p>
    <w:p/>
    <w:p>
      <w:r xmlns:w="http://schemas.openxmlformats.org/wordprocessingml/2006/main">
        <w:t xml:space="preserve">1. رومیان 12: 6-8 - با داشتن هدایایی که بر اساس فیضی که به ما داده شده متفاوت است، اجازه دهید از آنها استفاده کنیم.</w:t>
      </w:r>
    </w:p>
    <w:p/>
    <w:p>
      <w:r xmlns:w="http://schemas.openxmlformats.org/wordprocessingml/2006/main">
        <w:t xml:space="preserve">2. افسسیان 2:10 - زیرا ما ساخته او هستیم که در مسیح عیسی برای اعمال نیکی که خدا از قبل آماده کرده بود آفریده شد تا در آنها گام برداریم.</w:t>
      </w:r>
    </w:p>
    <w:p/>
    <w:p>
      <w:r xmlns:w="http://schemas.openxmlformats.org/wordprocessingml/2006/main">
        <w:t xml:space="preserve">اول پادشاهان 5:7 و چون حیرام سخنان سلیمان را شنید، بسیار شادمان شد و گفت: «خداوند امروز متبارک باد که پسری حکیم بر این قوم بزرگ به داود داد.</w:t>
      </w:r>
    </w:p>
    <w:p/>
    <w:p>
      <w:r xmlns:w="http://schemas.openxmlformats.org/wordprocessingml/2006/main">
        <w:t xml:space="preserve">خداوند به سلیمان حکمت داده تا مردم را رهبری کند.</w:t>
      </w:r>
    </w:p>
    <w:p/>
    <w:p>
      <w:r xmlns:w="http://schemas.openxmlformats.org/wordprocessingml/2006/main">
        <w:t xml:space="preserve">1: برکت خدا بر ماست و باید از آن برای رهبری دیگران و خدمت صادقانه به او استفاده کنیم.</w:t>
      </w:r>
    </w:p>
    <w:p/>
    <w:p>
      <w:r xmlns:w="http://schemas.openxmlformats.org/wordprocessingml/2006/main">
        <w:t xml:space="preserve">2: حکمت خدا موهبتی ارزشمند است که باید برای تجلیل او از آن استفاده کنیم.</w:t>
      </w:r>
    </w:p>
    <w:p/>
    <w:p>
      <w:r xmlns:w="http://schemas.openxmlformats.org/wordprocessingml/2006/main">
        <w:t xml:space="preserve">1: یعقوب 1: 5 "اگر یکی از شما فاقد حکمت است، از خدا بخواهد که به همه مردم می بخشد و سرزنش نمی کند و به او داده خواهد شد."</w:t>
      </w:r>
    </w:p>
    <w:p/>
    <w:p>
      <w:r xmlns:w="http://schemas.openxmlformats.org/wordprocessingml/2006/main">
        <w:t xml:space="preserve">2: امثال 3: 13-14 "خوشا به حال کسی که حکمت بیابد و خردمند شود. زیرا تجارت آن از تجارت نقره و سود آن از طلای مرغوب بهتر است."</w:t>
      </w:r>
    </w:p>
    <w:p/>
    <w:p>
      <w:r xmlns:w="http://schemas.openxmlformats.org/wordprocessingml/2006/main">
        <w:t xml:space="preserve">اول پادشاهان 5: 8 و حیرام نزد سلیمان فرستاد و گفت: «من آنچه را که برای من فرستادی در نظر گرفتم.</w:t>
      </w:r>
    </w:p>
    <w:p/>
    <w:p>
      <w:r xmlns:w="http://schemas.openxmlformats.org/wordprocessingml/2006/main">
        <w:t xml:space="preserve">پادشاه سلیمان درخواستی را برای هیرام پادشاه صور می فرستد و هیرام موافقت می کند که درخواست سلیمان برای چوب سرو و صنوبر را برآورده کند.</w:t>
      </w:r>
    </w:p>
    <w:p/>
    <w:p>
      <w:r xmlns:w="http://schemas.openxmlformats.org/wordprocessingml/2006/main">
        <w:t xml:space="preserve">1. قدرت اقتدار خدادادی: چگونه خداوند از قدرت پادشاهان و فرمانروایان برای تحقق اهداف خود استفاده می کند.</w:t>
      </w:r>
    </w:p>
    <w:p/>
    <w:p>
      <w:r xmlns:w="http://schemas.openxmlformats.org/wordprocessingml/2006/main">
        <w:t xml:space="preserve">2. ارزش دوستی: چقدر مهم است که دوستی های قوی را تقویت کنید و به آن روابط احترام بگذارید.</w:t>
      </w:r>
    </w:p>
    <w:p/>
    <w:p>
      <w:r xmlns:w="http://schemas.openxmlformats.org/wordprocessingml/2006/main">
        <w:t xml:space="preserve">1. رومیان 13: 1-2 - هر شخصی تابع مقامات حکومتی باشد. زیرا هیچ اختیاری جز از جانب خدا نیست و آنهایی که وجود دارند از سوی خدا نهاده شده اند.</w:t>
      </w:r>
    </w:p>
    <w:p/>
    <w:p>
      <w:r xmlns:w="http://schemas.openxmlformats.org/wordprocessingml/2006/main">
        <w:t xml:space="preserve">2. امثال 18:24 - مردی که همراهان زیادی دارد ممکن است خراب شود، اما دوستی وجود دارد که از برادرش به او نزدیکتر است.</w:t>
      </w:r>
    </w:p>
    <w:p/>
    <w:p>
      <w:r xmlns:w="http://schemas.openxmlformats.org/wordprocessingml/2006/main">
        <w:t xml:space="preserve">اول پادشاهان 5: 9 بندگان من آنها را از لبنان به دریا فرود خواهند آورد و آنها را به صورت شناور به مکانی که مرا تعیین خواهی کرد، خواهم رساند و آنها را در آنجا تخلیه خواهم کرد و تو آنها را پذیرایی. و تو آرزوی مرا برآورده خواهی کرد و به خانواده ام غذا می دهی.</w:t>
      </w:r>
    </w:p>
    <w:p/>
    <w:p>
      <w:r xmlns:w="http://schemas.openxmlformats.org/wordprocessingml/2006/main">
        <w:t xml:space="preserve">سلیمان درخواست می کند که درختان سرو و صنوبر را از لبنان بیاورند و به دریا ببرند و در آنجا به مکانی که او انتخاب می کند برده شوند.</w:t>
      </w:r>
    </w:p>
    <w:p/>
    <w:p>
      <w:r xmlns:w="http://schemas.openxmlformats.org/wordprocessingml/2006/main">
        <w:t xml:space="preserve">1. خداوند همه منابع و توانایی ها را برای رسیدن به خواسته هایش به ما داده است.</w:t>
      </w:r>
    </w:p>
    <w:p/>
    <w:p>
      <w:r xmlns:w="http://schemas.openxmlformats.org/wordprocessingml/2006/main">
        <w:t xml:space="preserve">2. برای تحقق اراده او باید به خدا و روزی او اعتماد کنیم.</w:t>
      </w:r>
    </w:p>
    <w:p/>
    <w:p>
      <w:r xmlns:w="http://schemas.openxmlformats.org/wordprocessingml/2006/main">
        <w:t xml:space="preserve">1. متی 6:31-33 - پس مضطرب نباشید و نگویید چه بخوریم؟ یا چه بنوشیم؟ یا چی بپوشیم؟ زیرا غیریهودیان به دنبال همه این چیزها هستند و پدر آسمانی شما می داند که شما به همه آنها نیاز دارید.</w:t>
      </w:r>
    </w:p>
    <w:p/>
    <w:p>
      <w:r xmlns:w="http://schemas.openxmlformats.org/wordprocessingml/2006/main">
        <w:t xml:space="preserve">2. فیلیپیان 4:19 - و خدای من هر نیاز شما را برحسب ثروت خود در جلال در مسیح عیسی برآورده خواهد کرد.</w:t>
      </w:r>
    </w:p>
    <w:p/>
    <w:p>
      <w:r xmlns:w="http://schemas.openxmlformats.org/wordprocessingml/2006/main">
        <w:t xml:space="preserve">اول پادشاهان 5:10 پس حیرام درختان سرو و صنوبر سلیمان را برحسب میل خود داد.</w:t>
      </w:r>
    </w:p>
    <w:p/>
    <w:p>
      <w:r xmlns:w="http://schemas.openxmlformats.org/wordprocessingml/2006/main">
        <w:t xml:space="preserve">سلیمان از حیرام درخت سرو و صنوبر خواست و حیرام به درخواست او اجابت کرد.</w:t>
      </w:r>
    </w:p>
    <w:p/>
    <w:p>
      <w:r xmlns:w="http://schemas.openxmlformats.org/wordprocessingml/2006/main">
        <w:t xml:space="preserve">1: خدا حتی زمانی که درخواست های ما غیرممکن به نظر می رسد، به ما عنایت خواهد کرد.</w:t>
      </w:r>
    </w:p>
    <w:p/>
    <w:p>
      <w:r xmlns:w="http://schemas.openxmlformats.org/wordprocessingml/2006/main">
        <w:t xml:space="preserve">2: برای رفع نیازهای دیگران تلاش کنیم، حتی اگر فداکاری داشته باشد.</w:t>
      </w:r>
    </w:p>
    <w:p/>
    <w:p>
      <w:r xmlns:w="http://schemas.openxmlformats.org/wordprocessingml/2006/main">
        <w:t xml:space="preserve">1: فیلیپیان 4:19 - و خدای من هر نیاز شما را برحسب ثروت خود در جلال در مسیح عیسی برآورده خواهد کرد.</w:t>
      </w:r>
    </w:p>
    <w:p/>
    <w:p>
      <w:r xmlns:w="http://schemas.openxmlformats.org/wordprocessingml/2006/main">
        <w:t xml:space="preserve">2: یعقوب 2: 15-17 - اگر برادر یا خواهری بدلباس باشد و غذای روزانه نداشته باشد، و یکی از شما به آنها بگوید با آرامش بروید، گرم و سیر شوید، بدون اینکه چیزهای مورد نیاز بدن را به آنها بدهید. چه خوب است</w:t>
      </w:r>
    </w:p>
    <w:p/>
    <w:p>
      <w:r xmlns:w="http://schemas.openxmlformats.org/wordprocessingml/2006/main">
        <w:t xml:space="preserve">اول پادشاهان 5:11 و سلیمان به حیرام بیست هزار پیمانه گندم برای غذا به خاندان خود و بیست پیمانه روغن خالص داد و به این ترتیب سال به سال سلیمان را به حیرام داد.</w:t>
      </w:r>
    </w:p>
    <w:p/>
    <w:p>
      <w:r xmlns:w="http://schemas.openxmlformats.org/wordprocessingml/2006/main">
        <w:t xml:space="preserve">سلیمان هر سال بیست هزار پیمانه گندم و بیست پیمانه روغن به هیرام می داد.</w:t>
      </w:r>
    </w:p>
    <w:p/>
    <w:p>
      <w:r xmlns:w="http://schemas.openxmlformats.org/wordprocessingml/2006/main">
        <w:t xml:space="preserve">1. قدرت سخاوت: چگونه بخشش می تواند برکت بیاورد</w:t>
      </w:r>
    </w:p>
    <w:p/>
    <w:p>
      <w:r xmlns:w="http://schemas.openxmlformats.org/wordprocessingml/2006/main">
        <w:t xml:space="preserve">2. مزایای خدمات: چگونه انجام درست پاداش می آورد</w:t>
      </w:r>
    </w:p>
    <w:p/>
    <w:p>
      <w:r xmlns:w="http://schemas.openxmlformats.org/wordprocessingml/2006/main">
        <w:t xml:space="preserve">1. رومیان 12:8 - هر که دارد، به او بیشتر داده خواهد شد و او فراوان خواهد بود. هر که ندارد، حتی آنچه را که دارد از او می گیرند.</w:t>
      </w:r>
    </w:p>
    <w:p/>
    <w:p>
      <w:r xmlns:w="http://schemas.openxmlformats.org/wordprocessingml/2006/main">
        <w:t xml:space="preserve">2. امثال 11:24 25 - کسی مجانی می بخشد، اما ثروتمندتر می شود. دیگری آنچه را که باید بدهد، دریغ می‌کند و فقط از کمبود رنج می‌برد. هر که برکت آورد غنی می شود و هر که آبیاری کند خودش سیراب می شود.</w:t>
      </w:r>
    </w:p>
    <w:p/>
    <w:p>
      <w:r xmlns:w="http://schemas.openxmlformats.org/wordprocessingml/2006/main">
        <w:t xml:space="preserve">اول پادشاهان 5:12 و خداوند به سلیمان حکمت داد، چنانکه به او وعده داده بود. و آن دو با هم لیگی درست کردند.</w:t>
      </w:r>
    </w:p>
    <w:p/>
    <w:p>
      <w:r xmlns:w="http://schemas.openxmlformats.org/wordprocessingml/2006/main">
        <w:t xml:space="preserve">خداوند به وعده خود به سلیمان عمل کرد و به او حکمت داد و صلحی پایدار بین او و حیرام ایجاد کرد.</w:t>
      </w:r>
    </w:p>
    <w:p/>
    <w:p>
      <w:r xmlns:w="http://schemas.openxmlformats.org/wordprocessingml/2006/main">
        <w:t xml:space="preserve">1. خداوند همیشه وفادار است و به وعده های خود عمل خواهد کرد</w:t>
      </w:r>
    </w:p>
    <w:p/>
    <w:p>
      <w:r xmlns:w="http://schemas.openxmlformats.org/wordprocessingml/2006/main">
        <w:t xml:space="preserve">2. قدرت صلح و اتحاد</w:t>
      </w:r>
    </w:p>
    <w:p/>
    <w:p>
      <w:r xmlns:w="http://schemas.openxmlformats.org/wordprocessingml/2006/main">
        <w:t xml:space="preserve">1. ارمیا 29:11 - "زیرا من می دانم که نقشه هایی که برای شما دارم، خداوند می گوید، برنامه هایی برای سعادت شما و نه آسیب رساندن به شما، برنامه ریزی برای دادن امید و آینده به شما."</w:t>
      </w:r>
    </w:p>
    <w:p/>
    <w:p>
      <w:r xmlns:w="http://schemas.openxmlformats.org/wordprocessingml/2006/main">
        <w:t xml:space="preserve">2. افسسیان 4: 3 - "تمام تلاش خود را بکنید تا وحدت روح را از طریق پیوند صلح حفظ کنید."</w:t>
      </w:r>
    </w:p>
    <w:p/>
    <w:p>
      <w:r xmlns:w="http://schemas.openxmlformats.org/wordprocessingml/2006/main">
        <w:t xml:space="preserve">اول پادشاهان 5:13 و سلیمان پادشاه از تمامی اسرائیل مالیاتی برخاست. و مالیات سی هزار نفر بود.</w:t>
      </w:r>
    </w:p>
    <w:p/>
    <w:p>
      <w:r xmlns:w="http://schemas.openxmlformats.org/wordprocessingml/2006/main">
        <w:t xml:space="preserve">سلیمان پادشاه 30000 مرد از تمامی اسرائیل جمع آوری کرد.</w:t>
      </w:r>
    </w:p>
    <w:p/>
    <w:p>
      <w:r xmlns:w="http://schemas.openxmlformats.org/wordprocessingml/2006/main">
        <w:t xml:space="preserve">1. قدرت وحدت - چگونه می‌توانیم کارهای بزرگی را انجام دهیم وقتی هدفمان متحد است.</w:t>
      </w:r>
    </w:p>
    <w:p/>
    <w:p>
      <w:r xmlns:w="http://schemas.openxmlformats.org/wordprocessingml/2006/main">
        <w:t xml:space="preserve">2. دعوت خدا - چگونه می توانیم دعوت خداوند را بشنویم و دنبال کنیم.</w:t>
      </w:r>
    </w:p>
    <w:p/>
    <w:p>
      <w:r xmlns:w="http://schemas.openxmlformats.org/wordprocessingml/2006/main">
        <w:t xml:space="preserve">1. افسسیان 4: 3 - تمام تلاش خود را برای حفظ وحدت روح از طریق پیوند صلح انجام دهید.</w:t>
      </w:r>
    </w:p>
    <w:p/>
    <w:p>
      <w:r xmlns:w="http://schemas.openxmlformats.org/wordprocessingml/2006/main">
        <w:t xml:space="preserve">2. اشعیا 6:8 - سپس صدای خداوند را شنیدم که می گفت، چه کسی را بفرستم؟ و چه کسی به دنبال ما خواهد رفت؟ و من گفتم، اینجا هستم. مرا بفرست!</w:t>
      </w:r>
    </w:p>
    <w:p/>
    <w:p>
      <w:r xmlns:w="http://schemas.openxmlformats.org/wordprocessingml/2006/main">
        <w:t xml:space="preserve">اول پادشاهان 5:14 و آنها را به لبنان فرستاد، ماهی ده هزار نفر به ترتیب: یک ماه در لبنان و دو ماه در خانه بودند و ادونیرام مسئول مالیات بود.</w:t>
      </w:r>
    </w:p>
    <w:p/>
    <w:p>
      <w:r xmlns:w="http://schemas.openxmlformats.org/wordprocessingml/2006/main">
        <w:t xml:space="preserve">سلیمان هر ماه 10000 نفر را به نوبت به لبنان می فرستاد و آدونیرام مسئول کار بود.</w:t>
      </w:r>
    </w:p>
    <w:p/>
    <w:p>
      <w:r xmlns:w="http://schemas.openxmlformats.org/wordprocessingml/2006/main">
        <w:t xml:space="preserve">1. اهمیت کار: مطالعه اول پادشاهان 5:14</w:t>
      </w:r>
    </w:p>
    <w:p/>
    <w:p>
      <w:r xmlns:w="http://schemas.openxmlformats.org/wordprocessingml/2006/main">
        <w:t xml:space="preserve">2. رهبری آدونیرام: مطالعه اول پادشاهان 5:14</w:t>
      </w:r>
    </w:p>
    <w:p/>
    <w:p>
      <w:r xmlns:w="http://schemas.openxmlformats.org/wordprocessingml/2006/main">
        <w:t xml:space="preserve">1. امثال 12:24 - کوشش راه موفقیت است.</w:t>
      </w:r>
    </w:p>
    <w:p/>
    <w:p>
      <w:r xmlns:w="http://schemas.openxmlformats.org/wordprocessingml/2006/main">
        <w:t xml:space="preserve">2. فیلیپیان 2: 12-13 - سخت و با شادی کار کنید.</w:t>
      </w:r>
    </w:p>
    <w:p/>
    <w:p>
      <w:r xmlns:w="http://schemas.openxmlformats.org/wordprocessingml/2006/main">
        <w:t xml:space="preserve">اول پادشاهان 5:15 و سلیمان شصت و ده هزار بار داشت و هشتاد هزار قطعه‌کار در کوه‌ها.</w:t>
      </w:r>
    </w:p>
    <w:p/>
    <w:p>
      <w:r xmlns:w="http://schemas.openxmlformats.org/wordprocessingml/2006/main">
        <w:t xml:space="preserve">سلیمان نیروی کار بزرگی شامل 150000 نفر برای کار یدی داشت.</w:t>
      </w:r>
    </w:p>
    <w:p/>
    <w:p>
      <w:r xmlns:w="http://schemas.openxmlformats.org/wordprocessingml/2006/main">
        <w:t xml:space="preserve">1. قدرت برنامه ریزی استراتژیک - با استفاده از مثال نیروی کار Solomon برای نشان دادن اهمیت داشتن یک برنامه برای موفقیت.</w:t>
      </w:r>
    </w:p>
    <w:p/>
    <w:p>
      <w:r xmlns:w="http://schemas.openxmlformats.org/wordprocessingml/2006/main">
        <w:t xml:space="preserve">2. برکت کار سخت - نشان می دهد که چگونه سلیمان به دلیل اخلاق کاری قوی و فداکاری نیروی کار خود موفق شد.</w:t>
      </w:r>
    </w:p>
    <w:p/>
    <w:p>
      <w:r xmlns:w="http://schemas.openxmlformats.org/wordprocessingml/2006/main">
        <w:t xml:space="preserve">1. امثال 21:5 - برنامه‌های کوشا به همان اندازه که عجله منجر به فقر می‌شود به سود می‌انجامد.</w:t>
      </w:r>
    </w:p>
    <w:p/>
    <w:p>
      <w:r xmlns:w="http://schemas.openxmlformats.org/wordprocessingml/2006/main">
        <w:t xml:space="preserve">2. جامعه 9:10 - هر کاری که دست شما برای انجام دادن پیدا می کند، آن را با تمام وجود انجام دهید.</w:t>
      </w:r>
    </w:p>
    <w:p/>
    <w:p>
      <w:r xmlns:w="http://schemas.openxmlformats.org/wordprocessingml/2006/main">
        <w:t xml:space="preserve">اول پادشاهان 5:16 به غیر از رؤسای افسران سلیمان که سرپرستی کار را بر عهده داشتند، سه هزار و سیصد نفر که بر مردمی که در کار انجام می‌دادند حکومت می‌کردند.</w:t>
      </w:r>
    </w:p>
    <w:p/>
    <w:p>
      <w:r xmlns:w="http://schemas.openxmlformats.org/wordprocessingml/2006/main">
        <w:t xml:space="preserve">سلیمان 3300 افسر داشت تا بر افرادی که در پروژه های مختلف کار می کردند نظارت کنند.</w:t>
      </w:r>
    </w:p>
    <w:p/>
    <w:p>
      <w:r xmlns:w="http://schemas.openxmlformats.org/wordprocessingml/2006/main">
        <w:t xml:space="preserve">1. قدرت تفویض اختیار - چگونه سلیمان از کمک دیگران برای انجام کارهای بزرگ استفاده کرد.</w:t>
      </w:r>
    </w:p>
    <w:p/>
    <w:p>
      <w:r xmlns:w="http://schemas.openxmlformats.org/wordprocessingml/2006/main">
        <w:t xml:space="preserve">2. ارزش روابط انسانی - اهمیت شناخت زحمات و مشارکت های اطرافیانمان.</w:t>
      </w:r>
    </w:p>
    <w:p/>
    <w:p>
      <w:r xmlns:w="http://schemas.openxmlformats.org/wordprocessingml/2006/main">
        <w:t xml:space="preserve">1. جامعه 4: 9-10 - دو نفر بهتر از یک هستند. زیرا آنها برای کار خود پاداش خوبی دارند. زیرا اگر بیفتند، همنوع خود را بلند خواهد کرد. زیرا او دیگری ندارد که او را بلند کند.</w:t>
      </w:r>
    </w:p>
    <w:p/>
    <w:p>
      <w:r xmlns:w="http://schemas.openxmlformats.org/wordprocessingml/2006/main">
        <w:t xml:space="preserve">2. امثال 27:17 - آهن آهن را تیز می کند. پس مردی چهره دوستش را تیز می کند.</w:t>
      </w:r>
    </w:p>
    <w:p/>
    <w:p>
      <w:r xmlns:w="http://schemas.openxmlformats.org/wordprocessingml/2006/main">
        <w:t xml:space="preserve">اول پادشاهان 5:17 و پادشاه دستور داد که سنگهای بزرگ و سنگهای گرانبها و سنگهای تراشیده آوردند تا شالوده خانه را بگذارند.</w:t>
      </w:r>
    </w:p>
    <w:p/>
    <w:p>
      <w:r xmlns:w="http://schemas.openxmlformats.org/wordprocessingml/2006/main">
        <w:t xml:space="preserve">سلیمان پادشاه دستور داد که از سنگ های بزرگ و گران قیمت برای پی ریزی خانه خداوند استفاده کنند.</w:t>
      </w:r>
    </w:p>
    <w:p/>
    <w:p>
      <w:r xmlns:w="http://schemas.openxmlformats.org/wordprocessingml/2006/main">
        <w:t xml:space="preserve">1. اساس ایمان ما: یادگیری از مثال پادشاه سلیمان</w:t>
      </w:r>
    </w:p>
    <w:p/>
    <w:p>
      <w:r xmlns:w="http://schemas.openxmlformats.org/wordprocessingml/2006/main">
        <w:t xml:space="preserve">2. ساختن روی صخره: ایجاد یک پایه محکم برای زندگی ما</w:t>
      </w:r>
    </w:p>
    <w:p/>
    <w:p>
      <w:r xmlns:w="http://schemas.openxmlformats.org/wordprocessingml/2006/main">
        <w:t xml:space="preserve">1. متی 7:24-27 پس هر که این سخنان مرا بشنود و انجام دهد، او را به مرد حکیمی تشبیه خواهم کرد که خانه خود را بر صخره بنا کرد: و باران نازل شد، سیل آمد، و بادها وزیدند و ضرب و شتم در آن خانه; و سقوط نکرد، زیرا بر صخره بنا شده بود.</w:t>
      </w:r>
    </w:p>
    <w:p/>
    <w:p>
      <w:r xmlns:w="http://schemas.openxmlformats.org/wordprocessingml/2006/main">
        <w:t xml:space="preserve">2. مزمور 118:22-24 سنگی که سازندگان آن را رد کردند، سنگ اصلی شده است. این کار خداوند بود. از نظر ما شگفت انگیز است. این روزی است که خداوند آفریده است. ما از آن خوشحال خواهیم شد و خوشحال خواهیم شد.</w:t>
      </w:r>
    </w:p>
    <w:p/>
    <w:p>
      <w:r xmlns:w="http://schemas.openxmlformats.org/wordprocessingml/2006/main">
        <w:t xml:space="preserve">اول پادشاهان 5:18 و سازندگان سلیمان و حیرام آنها و سنگرها را تراشیدند و برای ساختن خانه چوب و سنگ تهیه کردند.</w:t>
      </w:r>
    </w:p>
    <w:p/>
    <w:p>
      <w:r xmlns:w="http://schemas.openxmlformats.org/wordprocessingml/2006/main">
        <w:t xml:space="preserve">سلیمان و سازندگان هیرام با هم کار کردند تا چوب و سنگ را برای ساختن معبد آماده کنند.</w:t>
      </w:r>
    </w:p>
    <w:p/>
    <w:p>
      <w:r xmlns:w="http://schemas.openxmlformats.org/wordprocessingml/2006/main">
        <w:t xml:space="preserve">1. با همکاری یکدیگر می توانیم به دستاوردهای بزرگ برسیم.</w:t>
      </w:r>
    </w:p>
    <w:p/>
    <w:p>
      <w:r xmlns:w="http://schemas.openxmlformats.org/wordprocessingml/2006/main">
        <w:t xml:space="preserve">2. خداوند منابع ساخت عبادتگاه را فراهم خواهد کرد.</w:t>
      </w:r>
    </w:p>
    <w:p/>
    <w:p>
      <w:r xmlns:w="http://schemas.openxmlformats.org/wordprocessingml/2006/main">
        <w:t xml:space="preserve">1. اعمال رسولان 4: 32-35 - اکنون تعداد کامل کسانی که ایمان آوردند یک دل و جان بودند و هیچ کس نگفت که هیچ یک از چیزهایی که متعلق به او بود متعلق به اوست، بلکه همه چیز مشترک داشتند. و رسولان با قدرتی عظیم به رستاخیز خداوند عیسی شهادت می دادند و فیض عظیم بر همه آنها بود. در میان آنان فقیری نبود، زیرا صاحبان زمین یا خانه‌ها آن‌ها را فروختند و درآمد حاصل از فروش را آوردند و به پای رسولان گذاشتند و به هرکسی که نیاز داشت تقسیم شد.</w:t>
      </w:r>
    </w:p>
    <w:p/>
    <w:p>
      <w:r xmlns:w="http://schemas.openxmlformats.org/wordprocessingml/2006/main">
        <w:t xml:space="preserve">2. مزمور 127:1 - اگر خداوند خانه را نسازد، کسانی که آن را می سازند بیهوده زحمت می کشند.</w:t>
      </w:r>
    </w:p>
    <w:p/>
    <w:p>
      <w:r xmlns:w="http://schemas.openxmlformats.org/wordprocessingml/2006/main">
        <w:t xml:space="preserve">اول پادشاهان فصل 6 ساخت معبد را در دوران سلطنت سلیمان توصیف می کند و ابعاد، مواد مورد استفاده و جزئیات پیچیده داخلی آن را برجسته می کند.</w:t>
      </w:r>
    </w:p>
    <w:p/>
    <w:p>
      <w:r xmlns:w="http://schemas.openxmlformats.org/wordprocessingml/2006/main">
        <w:t xml:space="preserve">پاراگراف اول: فصل با بیان اینکه ساخت معبد در سال چهارم پادشاهی سلیمان آغاز شد، یعنی 480 سال پس از خروج بنی اسرائیل از مصر. اشاره می کند که این در ماه زیو بود (اول پادشاهان 6: 1).</w:t>
      </w:r>
    </w:p>
    <w:p/>
    <w:p>
      <w:r xmlns:w="http://schemas.openxmlformats.org/wordprocessingml/2006/main">
        <w:t xml:space="preserve">پاراگراف دوم: متن جزئیات خاصی در مورد ابعاد و ساختار معبد ارائه می دهد. در آن آمده است که با سنگ و سرو از لبنان ساخته شده است. طول آن شصت ذراع، عرض آن بیست ذراع و ارتفاع آن سی ذراع بود (اول پادشاهان 6: 2-3).</w:t>
      </w:r>
    </w:p>
    <w:p/>
    <w:p>
      <w:r xmlns:w="http://schemas.openxmlformats.org/wordprocessingml/2006/main">
        <w:t xml:space="preserve">پاراگراف سوم: این روایت نشان می‌دهد که چگونه صنعتگران ماهری روی حکاکی کروبیان، درختان خرما و گل‌ها روی دیوارها و درها کار می‌کردند. به علاوه، دیوارهای داخلی را با طلا پوشانده‌اند (اول پادشاهان 6: 4-10).</w:t>
      </w:r>
    </w:p>
    <w:p/>
    <w:p>
      <w:r xmlns:w="http://schemas.openxmlformats.org/wordprocessingml/2006/main">
        <w:t xml:space="preserve">بند چهارم: این فصل اشاره می کند که اتاق کوچکتری به نام «مکان مقدس» در داخل معبد ساخته شده است. در این اتاق دو کروبی بزرگ ساخته شده از چوب زیتون که با طلا پوشیده شده بود قرار داشت (اول پادشاهان 6:16-20).</w:t>
      </w:r>
    </w:p>
    <w:p/>
    <w:p>
      <w:r xmlns:w="http://schemas.openxmlformats.org/wordprocessingml/2006/main">
        <w:t xml:space="preserve">پاراگراف 5: این روایت با توصیف چگونگی استفاده از تخته های سرو برای ساختن اتاق هایی در اطراف مجموعه معبد برای اهداف مختلف ادامه می یابد. این اتاق ها شامل راهرویی بود که به «شبستان» معروف بود (اول پادشاهان 6؛ 15-22).</w:t>
      </w:r>
    </w:p>
    <w:p/>
    <w:p>
      <w:r xmlns:w="http://schemas.openxmlformats.org/wordprocessingml/2006/main">
        <w:t xml:space="preserve">پاراگراف ششم: این فصل با بیان اینکه هفت سال طول کشید تا ساخت و ساز کاخ سلیمان و معبد کامل شود، به پایان می رسد. بر این نکته تأکید می‌کند که چگونه همه چیز با دقت مطابق دستورات خدا ساخته شده است (اول پادشاهان 6؛ 37-38).</w:t>
      </w:r>
    </w:p>
    <w:p/>
    <w:p>
      <w:r xmlns:w="http://schemas.openxmlformats.org/wordprocessingml/2006/main">
        <w:t xml:space="preserve">به طور خلاصه، فصل ششم از اول پادشاهان، ساخت معبد سلیمان را به تصویر می‌کشد که در چهارمین سال پادشاهی او با استفاده از سنگ و سرو از لبنان آغاز می‌شود. ابعاد ارائه شده است و صنعتگران ماهر طرح های پیچیده ای ایجاد می کنند، کروبیان، درختان نخل و گل ها دیوارهای آن را تزئین می کنند. یک اتاق کوچکتر به نام "مکان مقدس" کروبیان طلایی را در خود جای داده است. اتاق ها در اطراف مجموعه معبد ساخته شده اند، از جمله یک راهرو مرکزی. ساخت و ساز هفت سال طول می کشد و همه چیز طبق دستورات خداوند ساخته می شود. به طور خلاصه، این فصل موضوعاتی مانند احترام به مکان سکونت خداوند، توجه به جزئیات در فضاهای عبادت و پایبندی دقیق به برنامه های الهی را بررسی می کند.</w:t>
      </w:r>
    </w:p>
    <w:p/>
    <w:p>
      <w:r xmlns:w="http://schemas.openxmlformats.org/wordprocessingml/2006/main">
        <w:t xml:space="preserve">اول پادشاهان 6:1 و در چهارصد و هشتادمین سال پس از خروج بنی اسرائیل از سرزمین مصر، در سال چهارم سلطنت سلیمان بر اسرائیل، در ماه زیف واقع شد که دومین ماه است. ماه، که او شروع به ساختن خانه خداوند کرد.</w:t>
      </w:r>
    </w:p>
    <w:p/>
    <w:p>
      <w:r xmlns:w="http://schemas.openxmlformats.org/wordprocessingml/2006/main">
        <w:t xml:space="preserve">در سال 480 از زمانی که بنی‌اسرائیل مصر را ترک کردند، در سال چهارم سلطنت سلیمان، او شروع به ساختن معبد خداوند در ماه دوم، زیف کرد.</w:t>
      </w:r>
    </w:p>
    <w:p/>
    <w:p>
      <w:r xmlns:w="http://schemas.openxmlformats.org/wordprocessingml/2006/main">
        <w:t xml:space="preserve">1. وفاداری خداوند: ساختن خانه خداوند در سال 480 پس از خروج</w:t>
      </w:r>
    </w:p>
    <w:p/>
    <w:p>
      <w:r xmlns:w="http://schemas.openxmlformats.org/wordprocessingml/2006/main">
        <w:t xml:space="preserve">2. عنایت خداوند: ساختن معبد خداوند در سال چهارم سلطنت سلیمان</w:t>
      </w:r>
    </w:p>
    <w:p/>
    <w:p>
      <w:r xmlns:w="http://schemas.openxmlformats.org/wordprocessingml/2006/main">
        <w:t xml:space="preserve">1. خروج 12:40-41 - اکنون زمانی که بنی اسرائیل در مصر ساکن شدند، چهارصد و سی سال بود. و در پایان چهارصد و سی سال، در همان روز واقع شد که تمامی لشکرهای خداوند از سرزمین مصر بیرون رفتند.</w:t>
      </w:r>
    </w:p>
    <w:p/>
    <w:p>
      <w:r xmlns:w="http://schemas.openxmlformats.org/wordprocessingml/2006/main">
        <w:t xml:space="preserve">2. دوم تواریخ 3: 1-2 - سپس سلیمان شروع به ساختن خانه خداوند در اورشلیم در کوه موریا کرد، جایی که خداوند بر پدرش داوود ظاهر شد، در مکانی که داود در خرمنگاه اورنان یبوسی آماده کرده بود. و در روز دوم ماه دوم، در سال چهارم سلطنت خود، شروع به ساختن کرد.</w:t>
      </w:r>
    </w:p>
    <w:p/>
    <w:p>
      <w:r xmlns:w="http://schemas.openxmlformats.org/wordprocessingml/2006/main">
        <w:t xml:space="preserve">اول پادشاهان 6:2 و خانه ای که سلیمان پادشاه برای خداوند بنا کرد، طول آن شصت ذراع و عرض آن بیست ذراع و ارتفاع آن سی ذراع بود.</w:t>
      </w:r>
    </w:p>
    <w:p/>
    <w:p>
      <w:r xmlns:w="http://schemas.openxmlformats.org/wordprocessingml/2006/main">
        <w:t xml:space="preserve">سلیمان پادشاه برای خداوند خانه ای بنا کرد که 60 ذراع طول، 20 ذراع عرض و 30 ذراع ارتفاع داشت.</w:t>
      </w:r>
    </w:p>
    <w:p/>
    <w:p>
      <w:r xmlns:w="http://schemas.openxmlformats.org/wordprocessingml/2006/main">
        <w:t xml:space="preserve">1. برنامه های خدا همیشه بزرگتر از آن چیزی است که ما می توانیم تصور کنیم.</w:t>
      </w:r>
    </w:p>
    <w:p/>
    <w:p>
      <w:r xmlns:w="http://schemas.openxmlformats.org/wordprocessingml/2006/main">
        <w:t xml:space="preserve">2. کار خدا بزرگتر از هر کاری است که ما می توانیم انجام دهیم.</w:t>
      </w:r>
    </w:p>
    <w:p/>
    <w:p>
      <w:r xmlns:w="http://schemas.openxmlformats.org/wordprocessingml/2006/main">
        <w:t xml:space="preserve">1. مزامیر 127:1 (تا خداوند خانه را نسازد، کسانی که آن را می سازند بیهوده زحمت می کشند.)</w:t>
      </w:r>
    </w:p>
    <w:p/>
    <w:p>
      <w:r xmlns:w="http://schemas.openxmlformats.org/wordprocessingml/2006/main">
        <w:t xml:space="preserve">2. افسسیان 2:20-21 (ساخته شده بر اساس رسولان و انبیا، که خود مسیح عیسی سنگ بنای آن است...)</w:t>
      </w:r>
    </w:p>
    <w:p/>
    <w:p>
      <w:r xmlns:w="http://schemas.openxmlformats.org/wordprocessingml/2006/main">
        <w:t xml:space="preserve">اول پادشاهان 6:3 و ایوان جلوی معبد خانه بیست ذراع طول آن برحسب وسعت خانه بود. و عرض آن در برابر خانه ده ذراع بود.</w:t>
      </w:r>
    </w:p>
    <w:p/>
    <w:p>
      <w:r xmlns:w="http://schemas.openxmlformats.org/wordprocessingml/2006/main">
        <w:t xml:space="preserve">طول ایوان معبد خانه 20 ذراع و عرض آن 10 ذراع بود.</w:t>
      </w:r>
    </w:p>
    <w:p/>
    <w:p>
      <w:r xmlns:w="http://schemas.openxmlformats.org/wordprocessingml/2006/main">
        <w:t xml:space="preserve">1. خداوند مکانی را می خواهد که او را گرامی دارد.</w:t>
      </w:r>
    </w:p>
    <w:p/>
    <w:p>
      <w:r xmlns:w="http://schemas.openxmlformats.org/wordprocessingml/2006/main">
        <w:t xml:space="preserve">2. اهمیت سنجش معیارهای خداوند.</w:t>
      </w:r>
    </w:p>
    <w:p/>
    <w:p>
      <w:r xmlns:w="http://schemas.openxmlformats.org/wordprocessingml/2006/main">
        <w:t xml:space="preserve">1. خروج 25:8 - و بگذارید برای من یک مکان مقدس بسازند. تا در میان آنها ساکن شوم.</w:t>
      </w:r>
    </w:p>
    <w:p/>
    <w:p>
      <w:r xmlns:w="http://schemas.openxmlformats.org/wordprocessingml/2006/main">
        <w:t xml:space="preserve">2. اول تواریخ 28:2 - سپس داوود پادشاه بر پاهای خود ایستاد و گفت: ای برادران و قوم من به من گوش دهید. عهد خداوند و برای زیرپای خدای ما و برای ساختمان آماده کرده بود.</w:t>
      </w:r>
    </w:p>
    <w:p/>
    <w:p>
      <w:r xmlns:w="http://schemas.openxmlformats.org/wordprocessingml/2006/main">
        <w:t xml:space="preserve">اول پادشاهان 6:4 و برای خانه پنجره هایی از چراغ های باریک ساخت.</w:t>
      </w:r>
    </w:p>
    <w:p/>
    <w:p>
      <w:r xmlns:w="http://schemas.openxmlformats.org/wordprocessingml/2006/main">
        <w:t xml:space="preserve">شاه سلیمان معبدی با پنجره های کوچک و باریک ساخت.</w:t>
      </w:r>
    </w:p>
    <w:p/>
    <w:p>
      <w:r xmlns:w="http://schemas.openxmlformats.org/wordprocessingml/2006/main">
        <w:t xml:space="preserve">1. راه باریک: اهمیت تمرکز بر برنامه خدا.</w:t>
      </w:r>
    </w:p>
    <w:p/>
    <w:p>
      <w:r xmlns:w="http://schemas.openxmlformats.org/wordprocessingml/2006/main">
        <w:t xml:space="preserve">2. بگذارید نور شما بدرخشد: در آغوش کشیدن پنجره های باریک فرصت برای جلال خدا.</w:t>
      </w:r>
    </w:p>
    <w:p/>
    <w:p>
      <w:r xmlns:w="http://schemas.openxmlformats.org/wordprocessingml/2006/main">
        <w:t xml:space="preserve">1. متی 7: 13-14: از دروازه باریک وارد شوید. زیرا دروازه وسیع و راهی آسان است که به هلاکت می‌رسد و کسانی که از آن وارد می‌شوند بسیارند. 14 زیرا دروازه باریک و راهی سخت است که به زندگی منتهی می‌شود و کسانی که آن را می‌یابند کم هستند.</w:t>
      </w:r>
    </w:p>
    <w:p/>
    <w:p>
      <w:r xmlns:w="http://schemas.openxmlformats.org/wordprocessingml/2006/main">
        <w:t xml:space="preserve">2. مکاشفه 3: 7-8: و به فرشته کلیسا در فیلادلفیا بنویس: سخنان قدوس، راستین، که کلید داوود را دارد، که می گشاید و هیچ کس نمی بندد، می بندد و نه. یکی باز می شود 8 من کارهای شما را می شناسم. اینک من دری باز پیش روی تو قرار داده ام که هیچ کس قادر به بستن آن نیست. می دانم که تو قدرت کمی داری، اما به قول من وفا کرده ای و نام مرا انکار نکرده ای.</w:t>
      </w:r>
    </w:p>
    <w:p/>
    <w:p>
      <w:r xmlns:w="http://schemas.openxmlformats.org/wordprocessingml/2006/main">
        <w:t xml:space="preserve">اول پادشاهان 6:5 و در مقابل دیوار خانه حجره‌هایی در اطراف و دیوارهای خانه در اطراف معبد و پیشگاه بنا کرد.</w:t>
      </w:r>
    </w:p>
    <w:p/>
    <w:p>
      <w:r xmlns:w="http://schemas.openxmlformats.org/wordprocessingml/2006/main">
        <w:t xml:space="preserve">سلیمان اتاق هایی را در اطراف دیوارهای معبد و پیشگاه ساخت.</w:t>
      </w:r>
    </w:p>
    <w:p/>
    <w:p>
      <w:r xmlns:w="http://schemas.openxmlformats.org/wordprocessingml/2006/main">
        <w:t xml:space="preserve">1. اهمیت آمادگی برای عبادت</w:t>
      </w:r>
    </w:p>
    <w:p/>
    <w:p>
      <w:r xmlns:w="http://schemas.openxmlformats.org/wordprocessingml/2006/main">
        <w:t xml:space="preserve">2. زیبایی فضاسازی برای خدا</w:t>
      </w:r>
    </w:p>
    <w:p/>
    <w:p>
      <w:r xmlns:w="http://schemas.openxmlformats.org/wordprocessingml/2006/main">
        <w:t xml:space="preserve">1. خروج 25: 8-9، و بگذارید برای من یک مکان مقدس بسازند. تا در میان آنها ساکن شوم. طبق تمام آنچه به شما نشان می دهم، بر اساس الگوی خیمه و الگوی تمام آلات آن، آن را نیز چنین بسازید.</w:t>
      </w:r>
    </w:p>
    <w:p/>
    <w:p>
      <w:r xmlns:w="http://schemas.openxmlformats.org/wordprocessingml/2006/main">
        <w:t xml:space="preserve">2. متی 4:23 و عیسی در سراسر جلیل می گشت و در کنیسه های آنها تعلیم می داد و انجیل ملکوت را موعظه می کرد و هر گونه بیماری و هر بیماری را در میان مردم شفا می داد.</w:t>
      </w:r>
    </w:p>
    <w:p/>
    <w:p>
      <w:r xmlns:w="http://schemas.openxmlformats.org/wordprocessingml/2006/main">
        <w:t xml:space="preserve">اول پادشاهان 6:6 پایین ترین اتاق پنج ذراع عرض و وسط شش ذراع و عرض سومی هفت ذراع بود زیرا بیرون در دیوار خانه تکیه های باریکی در اطراف ایجاد کرد تا تیرها نشوند. در دیوارهای خانه محکم شده است.</w:t>
      </w:r>
    </w:p>
    <w:p/>
    <w:p>
      <w:r xmlns:w="http://schemas.openxmlformats.org/wordprocessingml/2006/main">
        <w:t xml:space="preserve">خانه پادشاه سلیمان با دیوارهایی ساخته شده بود که دارای سه اتاق مختلف بود که اندازه هر کدام افزایش می یافت. تکیه های باریک به دیوارها اضافه شد، بنابراین تیرها نمی توانستند محکم شوند.</w:t>
      </w:r>
    </w:p>
    <w:p/>
    <w:p>
      <w:r xmlns:w="http://schemas.openxmlformats.org/wordprocessingml/2006/main">
        <w:t xml:space="preserve">1. "ساختمان بر روی یک پایه جامد"</w:t>
      </w:r>
    </w:p>
    <w:p/>
    <w:p>
      <w:r xmlns:w="http://schemas.openxmlformats.org/wordprocessingml/2006/main">
        <w:t xml:space="preserve">2. "قدرت آماده سازی"</w:t>
      </w:r>
    </w:p>
    <w:p/>
    <w:p>
      <w:r xmlns:w="http://schemas.openxmlformats.org/wordprocessingml/2006/main">
        <w:t xml:space="preserve">1. متی 7:24-25 - "پس هر که این سخنان من را بشنود و آنها را انجام دهد، او را به مرد حکیمی تشبیه خواهم کرد که خانه خود را بر صخره ای بنا کرد: و باران نازل شد و سیل آمد، و بادها وزیدند و بر آن خانه کوبیدند و سقوط نکرد زیرا بر صخره ای بنا شده بود.»</w:t>
      </w:r>
    </w:p>
    <w:p/>
    <w:p>
      <w:r xmlns:w="http://schemas.openxmlformats.org/wordprocessingml/2006/main">
        <w:t xml:space="preserve">2. امثال 24: 3-4 - "از طریق حکمت خانه ای بنا می شود و با خرد استوار می شود. و با دانش اتاق ها از تمام ثروت های گرانبها و خوشایند پر می شود."</w:t>
      </w:r>
    </w:p>
    <w:p/>
    <w:p>
      <w:r xmlns:w="http://schemas.openxmlformats.org/wordprocessingml/2006/main">
        <w:t xml:space="preserve">اول پادشاهان 6: 7 و خانه در هنگام ساختن آن از سنگ ساخته شده بود و قبل از آن که به آنجا آورده شود آماده شده بود، به طوری که در خانه نه چکش و نه تبر و نه ابزار آهنی شنیده شد، در حالی که خانه در حال ساختن بود. .</w:t>
      </w:r>
    </w:p>
    <w:p/>
    <w:p>
      <w:r xmlns:w="http://schemas.openxmlformats.org/wordprocessingml/2006/main">
        <w:t xml:space="preserve">معبد خدا که سلیمان شاه ساخته بود بدون استفاده از چکش، تبر یا هر ابزار دیگری ساخته شد، فقط سنگ هایی که از قبل آماده شده بودند.</w:t>
      </w:r>
    </w:p>
    <w:p/>
    <w:p>
      <w:r xmlns:w="http://schemas.openxmlformats.org/wordprocessingml/2006/main">
        <w:t xml:space="preserve">1. قدرت خداوند بی نهایت است و می تواند هر کاری را بدون استفاده از ابزار انجام دهد.</w:t>
      </w:r>
    </w:p>
    <w:p/>
    <w:p>
      <w:r xmlns:w="http://schemas.openxmlformats.org/wordprocessingml/2006/main">
        <w:t xml:space="preserve">2. معبد خدا محل تکریم و تقدس است.</w:t>
      </w:r>
    </w:p>
    <w:p/>
    <w:p>
      <w:r xmlns:w="http://schemas.openxmlformats.org/wordprocessingml/2006/main">
        <w:t xml:space="preserve">1. اشعیا 28: 16-17 - بنابراین خداوند یهوه چنین می‌گوید، اینک، من در صهیون سنگی می‌گذارم، سنگی آزمایش شده، سنگ بنای گران‌قیمتی که محکم قرار گرفته است. کسی که به آن ایمان داشته باشد مزاحم نمی شود.</w:t>
      </w:r>
    </w:p>
    <w:p/>
    <w:p>
      <w:r xmlns:w="http://schemas.openxmlformats.org/wordprocessingml/2006/main">
        <w:t xml:space="preserve">2. متی 21:42-44 - عیسی به آنها گفت: «آیا هرگز در کتاب مقدس نخوانده‌اید، سنگی که سازندگان آن را رد کردند، این سنگ اصلی شد. این از جانب خداوند آمده است و در نظر ما شگفت انگیز است؟ بنابراین به شما می‌گویم که پادشاهی خدا از شما گرفته خواهد شد و به قومی داده خواهد شد که ثمره آن را خواهد آورد.</w:t>
      </w:r>
    </w:p>
    <w:p/>
    <w:p>
      <w:r xmlns:w="http://schemas.openxmlformats.org/wordprocessingml/2006/main">
        <w:t xml:space="preserve">اول پادشاهان 6: 8 در اتاق میانی در سمت راست خانه بود و با پله های پیچ در پیچ به اتاق میانی و از وسط به اتاق سوم بالا رفتند.</w:t>
      </w:r>
    </w:p>
    <w:p/>
    <w:p>
      <w:r xmlns:w="http://schemas.openxmlformats.org/wordprocessingml/2006/main">
        <w:t xml:space="preserve">سلیمان معبدی برای خدا ساخت و پلکانی پیچ در پیچ در داخل آن قرار داد که از اتاق اصلی به اتاق میانی و سپس به اتاق سوم می رفت.</w:t>
      </w:r>
    </w:p>
    <w:p/>
    <w:p>
      <w:r xmlns:w="http://schemas.openxmlformats.org/wordprocessingml/2006/main">
        <w:t xml:space="preserve">1) اهمیت وقف زندگی خود به خدا و ساختن خانه ای مقدس برای او.</w:t>
      </w:r>
    </w:p>
    <w:p/>
    <w:p>
      <w:r xmlns:w="http://schemas.openxmlformats.org/wordprocessingml/2006/main">
        <w:t xml:space="preserve">2) نمادگرایی در راه پله پیچ در پیچ و چگونگی ارتباط آن با سفر معنوی ما.</w:t>
      </w:r>
    </w:p>
    <w:p/>
    <w:p>
      <w:r xmlns:w="http://schemas.openxmlformats.org/wordprocessingml/2006/main">
        <w:t xml:space="preserve">1) یوحنا 14: 2-3 - "در خانه پدر من اتاقهای زیادی وجود دارد. اگر چنین نبود، آیا به شما می گفتم که می روم تا جایی برای شما آماده کنم؟ و اگر بروم و مکانی برای شما آماده کنم؟ من دوباره می آیم و شما را نزد خود می برم تا جایی که من هستم شما نیز باشید.</w:t>
      </w:r>
    </w:p>
    <w:p/>
    <w:p>
      <w:r xmlns:w="http://schemas.openxmlformats.org/wordprocessingml/2006/main">
        <w:t xml:space="preserve">2) مزمور 127:1 - اگر خداوند خانه را نسازد، کسانی که آن را می سازند بیهوده زحمت می کشند.</w:t>
      </w:r>
    </w:p>
    <w:p/>
    <w:p>
      <w:r xmlns:w="http://schemas.openxmlformats.org/wordprocessingml/2006/main">
        <w:t xml:space="preserve">اول پادشاهان 6:9 پس خانه را ساخت و به پایان رساند. و خانه را با تیرها و تخته های سرو پوشاند.</w:t>
      </w:r>
    </w:p>
    <w:p/>
    <w:p>
      <w:r xmlns:w="http://schemas.openxmlformats.org/wordprocessingml/2006/main">
        <w:t xml:space="preserve">سلیمان معبدی برای خدا ساخت و آن را به پایان رساند و بنا را با تیرها و تخته های سرو پوشاند.</w:t>
      </w:r>
    </w:p>
    <w:p/>
    <w:p>
      <w:r xmlns:w="http://schemas.openxmlformats.org/wordprocessingml/2006/main">
        <w:t xml:space="preserve">1. اهمیت وقف کارمان به خدا</w:t>
      </w:r>
    </w:p>
    <w:p/>
    <w:p>
      <w:r xmlns:w="http://schemas.openxmlformats.org/wordprocessingml/2006/main">
        <w:t xml:space="preserve">2. برکات عمل به اوامر خداوند</w:t>
      </w:r>
    </w:p>
    <w:p/>
    <w:p>
      <w:r xmlns:w="http://schemas.openxmlformats.org/wordprocessingml/2006/main">
        <w:t xml:space="preserve">1. کولسیان 3: 23-24 - "هر کاری که انجام می دهید، با تمام دل به آن کار کنید، برای خداوند، نه برای اربابان بشر، زیرا می دانید که میراثی از خداوند به عنوان پاداش دریافت خواهید کرد. خداوند مسیح است که شما به آن خدمت می کنید.»</w:t>
      </w:r>
    </w:p>
    <w:p/>
    <w:p>
      <w:r xmlns:w="http://schemas.openxmlformats.org/wordprocessingml/2006/main">
        <w:t xml:space="preserve">2. امثال 16: 3 - "هر کاری که انجام می دهید به خداوند متعهد کنید و او نقشه های شما را ثابت خواهد کرد."</w:t>
      </w:r>
    </w:p>
    <w:p/>
    <w:p>
      <w:r xmlns:w="http://schemas.openxmlformats.org/wordprocessingml/2006/main">
        <w:t xml:space="preserve">اول پادشاهان 6:10 و در مقابل تمام خانه حجره‌هایی به ارتفاع پنج ذراع ساخت و با چوب سرو روی خانه استراحت کردند.</w:t>
      </w:r>
    </w:p>
    <w:p/>
    <w:p>
      <w:r xmlns:w="http://schemas.openxmlformats.org/wordprocessingml/2006/main">
        <w:t xml:space="preserve">سلیمان یک سری اتاقک به ارتفاع پنج ذراع بر معبد ساخت که با چوب سرو به معبد متصل می شد.</w:t>
      </w:r>
    </w:p>
    <w:p/>
    <w:p>
      <w:r xmlns:w="http://schemas.openxmlformats.org/wordprocessingml/2006/main">
        <w:t xml:space="preserve">1. اهمیت ایجاد یک بنیاد مستحکم در ایمان</w:t>
      </w:r>
    </w:p>
    <w:p/>
    <w:p>
      <w:r xmlns:w="http://schemas.openxmlformats.org/wordprocessingml/2006/main">
        <w:t xml:space="preserve">2. استفاده از حکمت سلیمان در زندگی ما</w:t>
      </w:r>
    </w:p>
    <w:p/>
    <w:p>
      <w:r xmlns:w="http://schemas.openxmlformats.org/wordprocessingml/2006/main">
        <w:t xml:space="preserve">1. افسسیان 2:20-22 - و بر پایه و اساس رسولان و انبیا ساخته شده اند و خود عیسی مسیح سنگ اصلی است. در او که تمام ساختمانی که به درستی با هم ساخته شده است به معبدی مقدس در خداوند رشد می کند.</w:t>
      </w:r>
    </w:p>
    <w:p/>
    <w:p>
      <w:r xmlns:w="http://schemas.openxmlformats.org/wordprocessingml/2006/main">
        <w:t xml:space="preserve">2. امثال 9:10 - ترس از خداوند سرآغاز حکمت است و معرفت قدوس عقل است.</w:t>
      </w:r>
    </w:p>
    <w:p/>
    <w:p>
      <w:r xmlns:w="http://schemas.openxmlformats.org/wordprocessingml/2006/main">
        <w:t xml:space="preserve">اول پادشاهان 6:11 و کلام خداوند به سلیمان نازل شد و گفت:</w:t>
      </w:r>
    </w:p>
    <w:p/>
    <w:p>
      <w:r xmlns:w="http://schemas.openxmlformats.org/wordprocessingml/2006/main">
        <w:t xml:space="preserve">گذر خداوند به سلیمان دستور داد.</w:t>
      </w:r>
    </w:p>
    <w:p/>
    <w:p>
      <w:r xmlns:w="http://schemas.openxmlformats.org/wordprocessingml/2006/main">
        <w:t xml:space="preserve">1. قدرت کلام خدا</w:t>
      </w:r>
    </w:p>
    <w:p/>
    <w:p>
      <w:r xmlns:w="http://schemas.openxmlformats.org/wordprocessingml/2006/main">
        <w:t xml:space="preserve">2. گوش دادن به صدای خدا</w:t>
      </w:r>
    </w:p>
    <w:p/>
    <w:p>
      <w:r xmlns:w="http://schemas.openxmlformats.org/wordprocessingml/2006/main">
        <w:t xml:space="preserve">1. کولسیان 3:16 - بگذارید کلام مسیح با تمام حکمت فراوان در شما ساکن شود.</w:t>
      </w:r>
    </w:p>
    <w:p/>
    <w:p>
      <w:r xmlns:w="http://schemas.openxmlformats.org/wordprocessingml/2006/main">
        <w:t xml:space="preserve">2. اشعیا 55:11 - کلام من نیز چنین خواهد بود که از دهان من خارج می شود. خالی نزد من برنمی گردد، بلکه آنچه را که قصد دارم انجام می دهد و در چیزی که برای آن فرستاده ام موفق خواهد شد.</w:t>
      </w:r>
    </w:p>
    <w:p/>
    <w:p>
      <w:r xmlns:w="http://schemas.openxmlformats.org/wordprocessingml/2006/main">
        <w:t xml:space="preserve">اول پادشاهان 6:12 در مورد این خانه ای که در آن می سازی، اگر در فرایض من رفتار کنی و احکام مرا اجرا کنی و جمیع اوامر مرا نگاه داری تا در آنها راه بروی. آنگاه قول خود را که به پدرت داود گفتم با تو به جا خواهم آورد.</w:t>
      </w:r>
    </w:p>
    <w:p/>
    <w:p>
      <w:r xmlns:w="http://schemas.openxmlformats.org/wordprocessingml/2006/main">
        <w:t xml:space="preserve">خدا وعده داد که اگر سلیمان از فرایض، احکام و احکام او پیروی کند، سخنانی را که به داوود، پدر سلیمان گفت، عمل خواهد کرد.</w:t>
      </w:r>
    </w:p>
    <w:p/>
    <w:p>
      <w:r xmlns:w="http://schemas.openxmlformats.org/wordprocessingml/2006/main">
        <w:t xml:space="preserve">1. وعده خداوند به سلیمان: اطاعت برکت می آورد</w:t>
      </w:r>
    </w:p>
    <w:p/>
    <w:p>
      <w:r xmlns:w="http://schemas.openxmlformats.org/wordprocessingml/2006/main">
        <w:t xml:space="preserve">2. پیروی از احکام خدا به چه معناست؟</w:t>
      </w:r>
    </w:p>
    <w:p/>
    <w:p>
      <w:r xmlns:w="http://schemas.openxmlformats.org/wordprocessingml/2006/main">
        <w:t xml:space="preserve">1. تثنیه 28: 1-14 - عهد خدا با قومش</w:t>
      </w:r>
    </w:p>
    <w:p/>
    <w:p>
      <w:r xmlns:w="http://schemas.openxmlformats.org/wordprocessingml/2006/main">
        <w:t xml:space="preserve">2. مزمور 119:105 - کلام خدا چراغی است برای پای ما</w:t>
      </w:r>
    </w:p>
    <w:p/>
    <w:p>
      <w:r xmlns:w="http://schemas.openxmlformats.org/wordprocessingml/2006/main">
        <w:t xml:space="preserve">اول پادشاهان 6:13 و در میان بنی اسرائیل ساکن خواهم شد و قوم خود اسرائیل را ترک نخواهم کرد.</w:t>
      </w:r>
    </w:p>
    <w:p/>
    <w:p>
      <w:r xmlns:w="http://schemas.openxmlformats.org/wordprocessingml/2006/main">
        <w:t xml:space="preserve">خدا وعده داد که با بنی اسرائیل بماند و هرگز آنها را رها نکند.</w:t>
      </w:r>
    </w:p>
    <w:p/>
    <w:p>
      <w:r xmlns:w="http://schemas.openxmlformats.org/wordprocessingml/2006/main">
        <w:t xml:space="preserve">1. عشق بی پایان خدا: مطالعه ای درباره اول پادشاهان 6:13</w:t>
      </w:r>
    </w:p>
    <w:p/>
    <w:p>
      <w:r xmlns:w="http://schemas.openxmlformats.org/wordprocessingml/2006/main">
        <w:t xml:space="preserve">2. عنایت به وفاداری خداوند: تجربه حضور خداوند در زمان نیاز</w:t>
      </w:r>
    </w:p>
    <w:p/>
    <w:p>
      <w:r xmlns:w="http://schemas.openxmlformats.org/wordprocessingml/2006/main">
        <w:t xml:space="preserve">1. تثنیه 31: 8 - "خداوند خود پیش از شما می رود و با شما خواهد بود، هرگز شما را ترک نخواهد کرد و شما را ترک نخواهد کرد. نترسید، ناامید مباش."</w:t>
      </w:r>
    </w:p>
    <w:p/>
    <w:p>
      <w:r xmlns:w="http://schemas.openxmlformats.org/wordprocessingml/2006/main">
        <w:t xml:space="preserve">2. عبرانیان 13:5 - "زندگی خود را از عشق به پول دور نگه دارید و به آنچه دارید راضی باشید، زیرا خدا گفته است هرگز شما را ترک نخواهم کرد، هرگز شما را رها نخواهم کرد.</w:t>
      </w:r>
    </w:p>
    <w:p/>
    <w:p>
      <w:r xmlns:w="http://schemas.openxmlformats.org/wordprocessingml/2006/main">
        <w:t xml:space="preserve">اول پادشاهان 6:14 پس سلیمان خانه را ساخت و به پایان رساند.</w:t>
      </w:r>
    </w:p>
    <w:p/>
    <w:p>
      <w:r xmlns:w="http://schemas.openxmlformats.org/wordprocessingml/2006/main">
        <w:t xml:space="preserve">سلیمان معبد خداوند را ساخت و آن را تکمیل کرد.</w:t>
      </w:r>
    </w:p>
    <w:p/>
    <w:p>
      <w:r xmlns:w="http://schemas.openxmlformats.org/wordprocessingml/2006/main">
        <w:t xml:space="preserve">1. وفاداری سلیمان: سخت کوش برای اجرای احکام خداوند</w:t>
      </w:r>
    </w:p>
    <w:p/>
    <w:p>
      <w:r xmlns:w="http://schemas.openxmlformats.org/wordprocessingml/2006/main">
        <w:t xml:space="preserve">2. تکمیل اهداف ما: حفظ ایمان و پایداری تا پایان</w:t>
      </w:r>
    </w:p>
    <w:p/>
    <w:p>
      <w:r xmlns:w="http://schemas.openxmlformats.org/wordprocessingml/2006/main">
        <w:t xml:space="preserve">1. کولسیان 3: 23-24: "هر کاری که انجام می دهید، از صمیم قلب کار کنید، نه برای خداوند، نه برای مردم، زیرا بدانید که از خداوند میراث را به عنوان پاداش خود خواهید گرفت. شما خداوند مسیح را خدمت می کنید."</w:t>
      </w:r>
    </w:p>
    <w:p/>
    <w:p>
      <w:r xmlns:w="http://schemas.openxmlformats.org/wordprocessingml/2006/main">
        <w:t xml:space="preserve">2. عبرانیان 10:36: "زیرا شما به صبر نیاز دارید تا هنگامی که اراده خدا را انجام دادید، آنچه را که وعده داده شده است دریافت کنید."</w:t>
      </w:r>
    </w:p>
    <w:p/>
    <w:p>
      <w:r xmlns:w="http://schemas.openxmlformats.org/wordprocessingml/2006/main">
        <w:t xml:space="preserve">اول پادشاهان 6:15 و دیوارهای خانه را با تخته های سرو، هم کف خانه و هم دیوارهای سقف را ساخت و از داخل آن را با چوب پوشاند و کف خانه را پوشاند. با تخته های صنوبر</w:t>
      </w:r>
    </w:p>
    <w:p/>
    <w:p>
      <w:r xmlns:w="http://schemas.openxmlformats.org/wordprocessingml/2006/main">
        <w:t xml:space="preserve">سلیمان دیوارهای معبد را با تخته های سرو ساخت و با چوب پوشانید. کف با تخته های صنوبر پوشیده شده بود.</w:t>
      </w:r>
    </w:p>
    <w:p/>
    <w:p>
      <w:r xmlns:w="http://schemas.openxmlformats.org/wordprocessingml/2006/main">
        <w:t xml:space="preserve">1. قدرت و جلال خدا در معبد فیزیکی قابل مشاهده است.</w:t>
      </w:r>
    </w:p>
    <w:p/>
    <w:p>
      <w:r xmlns:w="http://schemas.openxmlformats.org/wordprocessingml/2006/main">
        <w:t xml:space="preserve">2. ما می توانیم از ساخت معبد توسط سلیمان درس های ارزشمندی بیاموزیم.</w:t>
      </w:r>
    </w:p>
    <w:p/>
    <w:p>
      <w:r xmlns:w="http://schemas.openxmlformats.org/wordprocessingml/2006/main">
        <w:t xml:space="preserve">1. مزمور 96:6-9 - عزت و عظمت در پیشگاه اوست. قدرت و زیبایی در حرم اوست.</w:t>
      </w:r>
    </w:p>
    <w:p/>
    <w:p>
      <w:r xmlns:w="http://schemas.openxmlformats.org/wordprocessingml/2006/main">
        <w:t xml:space="preserve">2. 1 تواریخ 28:19 - همه اینها را که به دست خداوند نوشته بود، همه کارهای الگو را به من فهماند.</w:t>
      </w:r>
    </w:p>
    <w:p/>
    <w:p>
      <w:r xmlns:w="http://schemas.openxmlformats.org/wordprocessingml/2006/main">
        <w:t xml:space="preserve">اول پادشاهان 6:16 و بر دو طرف خانه بیست ذراع، هم کف و هم دیوارها را با تخته های سرو بنا کرد و آنها را برای داخل خانه، و برای پیشگاه، و برای مکان مقدس ساخت.</w:t>
      </w:r>
    </w:p>
    <w:p/>
    <w:p>
      <w:r xmlns:w="http://schemas.openxmlformats.org/wordprocessingml/2006/main">
        <w:t xml:space="preserve">سلیمان خانه‌ای برای معبد و مکان مقدس ساخت که کناره‌ها و دیوارها از تخته‌های سرو ساخته شده بود.</w:t>
      </w:r>
    </w:p>
    <w:p/>
    <w:p>
      <w:r xmlns:w="http://schemas.openxmlformats.org/wordprocessingml/2006/main">
        <w:t xml:space="preserve">1. خدا برنامه های بزرگی برای ما دارد، حتی زمانی که ما آن را نمی دانیم - اول پادشاهان 6:16</w:t>
      </w:r>
    </w:p>
    <w:p/>
    <w:p>
      <w:r xmlns:w="http://schemas.openxmlformats.org/wordprocessingml/2006/main">
        <w:t xml:space="preserve">2. قدرت ایمان و اطاعت - اول پادشاهان 6:16</w:t>
      </w:r>
    </w:p>
    <w:p/>
    <w:p>
      <w:r xmlns:w="http://schemas.openxmlformats.org/wordprocessingml/2006/main">
        <w:t xml:space="preserve">1. عبرانیان 11: 1 - "اکنون ایمان مایه چیزهایی است که به آنها امید می رود، و شاهد چیزهایی است که دیده نمی شوند."</w:t>
      </w:r>
    </w:p>
    <w:p/>
    <w:p>
      <w:r xmlns:w="http://schemas.openxmlformats.org/wordprocessingml/2006/main">
        <w:t xml:space="preserve">2. متی 7:24-27 - "پس هر که این سخنان من را بشنود و آنها را انجام دهد، او را به مرد حکیمی تشبیه خواهم کرد که خانه خود را بر صخره بنا کرد."</w:t>
      </w:r>
    </w:p>
    <w:p/>
    <w:p>
      <w:r xmlns:w="http://schemas.openxmlformats.org/wordprocessingml/2006/main">
        <w:t xml:space="preserve">اول پادشاهان 6:17 و خانه، یعنی معبد پیش از آن، چهل ذراع طول داشت.</w:t>
      </w:r>
    </w:p>
    <w:p/>
    <w:p>
      <w:r xmlns:w="http://schemas.openxmlformats.org/wordprocessingml/2006/main">
        <w:t xml:space="preserve">معبد در اول پادشاهان 6:17 40 ذراع طول داشت.</w:t>
      </w:r>
    </w:p>
    <w:p/>
    <w:p>
      <w:r xmlns:w="http://schemas.openxmlformats.org/wordprocessingml/2006/main">
        <w:t xml:space="preserve">1. اهمیت ساختن عبادتگاه</w:t>
      </w:r>
    </w:p>
    <w:p/>
    <w:p>
      <w:r xmlns:w="http://schemas.openxmlformats.org/wordprocessingml/2006/main">
        <w:t xml:space="preserve">2. عبادتگاه: نشانه ایمان و تعهد</w:t>
      </w:r>
    </w:p>
    <w:p/>
    <w:p>
      <w:r xmlns:w="http://schemas.openxmlformats.org/wordprocessingml/2006/main">
        <w:t xml:space="preserve">1. اشعیا 56:7 - "زیرا خانه من خانه دعا برای همه امت ها نامیده خواهد شد."</w:t>
      </w:r>
    </w:p>
    <w:p/>
    <w:p>
      <w:r xmlns:w="http://schemas.openxmlformats.org/wordprocessingml/2006/main">
        <w:t xml:space="preserve">2. 1 تواریخ 22:19 - "اکنون دل و جان خود را وقف جستجوی خداوند خدای خود کنید."</w:t>
      </w:r>
    </w:p>
    <w:p/>
    <w:p>
      <w:r xmlns:w="http://schemas.openxmlformats.org/wordprocessingml/2006/main">
        <w:t xml:space="preserve">اول پادشاهان 6:18 و سرو خانه داخل با گره‌ها و گل‌های باز حک شده بود. سنگی دیده نشد</w:t>
      </w:r>
    </w:p>
    <w:p/>
    <w:p>
      <w:r xmlns:w="http://schemas.openxmlformats.org/wordprocessingml/2006/main">
        <w:t xml:space="preserve">سرو خانه خداوند را با گره و گلهای باز تراشیده بودند و تماماً از سرو ساخته شده بود و هیچ سنگی نمایان نبود.</w:t>
      </w:r>
    </w:p>
    <w:p/>
    <w:p>
      <w:r xmlns:w="http://schemas.openxmlformats.org/wordprocessingml/2006/main">
        <w:t xml:space="preserve">1. جمال و عظمت بیت پروردگار</w:t>
      </w:r>
    </w:p>
    <w:p/>
    <w:p>
      <w:r xmlns:w="http://schemas.openxmlformats.org/wordprocessingml/2006/main">
        <w:t xml:space="preserve">2. منحصر به فرد بودن بیت پروردگار</w:t>
      </w:r>
    </w:p>
    <w:p/>
    <w:p>
      <w:r xmlns:w="http://schemas.openxmlformats.org/wordprocessingml/2006/main">
        <w:t xml:space="preserve">1. 1 تواریخ 28:19 - داوود گفت: "همه اینها را خداوند با دست خود به من نگاشته است، حتی تمام کارهای این الگو را."</w:t>
      </w:r>
    </w:p>
    <w:p/>
    <w:p>
      <w:r xmlns:w="http://schemas.openxmlformats.org/wordprocessingml/2006/main">
        <w:t xml:space="preserve">2. خروج 25:9 - "بر اساس تمام آنچه به شما نشان می دهم، بر اساس الگوی خیمه و الگوی تمام آلات آن، شما نیز آن را بسازید."</w:t>
      </w:r>
    </w:p>
    <w:p/>
    <w:p>
      <w:r xmlns:w="http://schemas.openxmlformats.org/wordprocessingml/2006/main">
        <w:t xml:space="preserve">اول پادشاهان 6:19 و پیشگویی را در خانه داخل خانه آماده کرد تا تابوت عهد خداوند را در آنجا بگذارد.</w:t>
      </w:r>
    </w:p>
    <w:p/>
    <w:p>
      <w:r xmlns:w="http://schemas.openxmlformats.org/wordprocessingml/2006/main">
        <w:t xml:space="preserve">سلیمان معبد را می سازد و اتاق درونی را برای تابوت عهد خداوند آماده می کند.</w:t>
      </w:r>
    </w:p>
    <w:p/>
    <w:p>
      <w:r xmlns:w="http://schemas.openxmlformats.org/wordprocessingml/2006/main">
        <w:t xml:space="preserve">1. قدوسیت پروردگار: درک اهمیت تابوت عهد.</w:t>
      </w:r>
    </w:p>
    <w:p/>
    <w:p>
      <w:r xmlns:w="http://schemas.openxmlformats.org/wordprocessingml/2006/main">
        <w:t xml:space="preserve">2. ساختن معبد برای خدا: الگوی سلیمان برای فداکاری و فداکاری.</w:t>
      </w:r>
    </w:p>
    <w:p/>
    <w:p>
      <w:r xmlns:w="http://schemas.openxmlformats.org/wordprocessingml/2006/main">
        <w:t xml:space="preserve">1. خروج 25:10-22 - خدا به موسی دستور می دهد که چگونه تابوت عهد را بسازد.</w:t>
      </w:r>
    </w:p>
    <w:p/>
    <w:p>
      <w:r xmlns:w="http://schemas.openxmlformats.org/wordprocessingml/2006/main">
        <w:t xml:space="preserve">2. 2 تواریخ 6: 1-11 - سلیمان برای برکت خدا در معبد دعا می کند.</w:t>
      </w:r>
    </w:p>
    <w:p/>
    <w:p>
      <w:r xmlns:w="http://schemas.openxmlformats.org/wordprocessingml/2006/main">
        <w:t xml:space="preserve">اول پادشاهان 6:20 و پیشنمایش بیست ذراع طول و بیست ذراع عرض و بیست ذراع ارتفاع داشت و آن را با طلای خالص پوشانید. و محراب را که از سرو بود پوشاند.</w:t>
      </w:r>
    </w:p>
    <w:p/>
    <w:p>
      <w:r xmlns:w="http://schemas.openxmlformats.org/wordprocessingml/2006/main">
        <w:t xml:space="preserve">سلیمان معبدی ساخت و محراب درون آن را با طلای خالص پوشانید.</w:t>
      </w:r>
    </w:p>
    <w:p/>
    <w:p>
      <w:r xmlns:w="http://schemas.openxmlformats.org/wordprocessingml/2006/main">
        <w:t xml:space="preserve">1. اهمیت پرستش خداوند در فضایی زیبا و مقدس.</w:t>
      </w:r>
    </w:p>
    <w:p/>
    <w:p>
      <w:r xmlns:w="http://schemas.openxmlformats.org/wordprocessingml/2006/main">
        <w:t xml:space="preserve">2. قدرت طلای ناب در تکریم و تسبیح خداوند.</w:t>
      </w:r>
    </w:p>
    <w:p/>
    <w:p>
      <w:r xmlns:w="http://schemas.openxmlformats.org/wordprocessingml/2006/main">
        <w:t xml:space="preserve">1. خروج 25: 17-22 - دستورالعمل هایی برای ساختن خیمه و اثاثیه آن.</w:t>
      </w:r>
    </w:p>
    <w:p/>
    <w:p>
      <w:r xmlns:w="http://schemas.openxmlformats.org/wordprocessingml/2006/main">
        <w:t xml:space="preserve">2. مزمور 29:2 - جلال را به خاطر نام او به خداوند بدهید. خداوند را در زیبایی تقدس پرستش کنید.</w:t>
      </w:r>
    </w:p>
    <w:p/>
    <w:p>
      <w:r xmlns:w="http://schemas.openxmlformats.org/wordprocessingml/2006/main">
        <w:t xml:space="preserve">اول پادشاهان 6:21 پس سلیمان خانه را با طلای ناب پوشانید. و آن را با طلا پوشانید.</w:t>
      </w:r>
    </w:p>
    <w:p/>
    <w:p>
      <w:r xmlns:w="http://schemas.openxmlformats.org/wordprocessingml/2006/main">
        <w:t xml:space="preserve">سلیمان معبد را با طلا در داخل و خارج، از جمله پارتیشن طلایی در جلوی پیشگاه، تزئین کرد.</w:t>
      </w:r>
    </w:p>
    <w:p/>
    <w:p>
      <w:r xmlns:w="http://schemas.openxmlformats.org/wordprocessingml/2006/main">
        <w:t xml:space="preserve">1. زیبایی ایمان و ارزش آراستن خود در عیسی.</w:t>
      </w:r>
    </w:p>
    <w:p/>
    <w:p>
      <w:r xmlns:w="http://schemas.openxmlformats.org/wordprocessingml/2006/main">
        <w:t xml:space="preserve">2. هزینه تعهد و اهمیت عمل به دستورات خداوند.</w:t>
      </w:r>
    </w:p>
    <w:p/>
    <w:p>
      <w:r xmlns:w="http://schemas.openxmlformats.org/wordprocessingml/2006/main">
        <w:t xml:space="preserve">1. اشعیا 61:10، من در خداوند بسیار شادمان خواهم شد، جان من در خدای خود شادی خواهد کرد. زیرا جامه نجات را به من پوشانده و جامه عدالت را بر من پوشانده است.</w:t>
      </w:r>
    </w:p>
    <w:p/>
    <w:p>
      <w:r xmlns:w="http://schemas.openxmlformats.org/wordprocessingml/2006/main">
        <w:t xml:space="preserve">2. مزمور 96:9، خداوند را در زیبایی قدوس عبادت کنید: ای تمام زمین از حضور او بترسید.</w:t>
      </w:r>
    </w:p>
    <w:p/>
    <w:p>
      <w:r xmlns:w="http://schemas.openxmlformats.org/wordprocessingml/2006/main">
        <w:t xml:space="preserve">اول پادشاهان 6:22 و تمام خانه را با طلا پوشانید تا تمام خانه را به پایان رساند و همچنین تمام مذبح را که در کنار پیشگاه بود با طلا پوشانید.</w:t>
      </w:r>
    </w:p>
    <w:p/>
    <w:p>
      <w:r xmlns:w="http://schemas.openxmlformats.org/wordprocessingml/2006/main">
        <w:t xml:space="preserve">سلیمان تمام معبد و محراب را با طلا پوشاند.</w:t>
      </w:r>
    </w:p>
    <w:p/>
    <w:p>
      <w:r xmlns:w="http://schemas.openxmlformats.org/wordprocessingml/2006/main">
        <w:t xml:space="preserve">1. اهمیت دادن بهترین ها - اول پادشاهان 6:22</w:t>
      </w:r>
    </w:p>
    <w:p/>
    <w:p>
      <w:r xmlns:w="http://schemas.openxmlformats.org/wordprocessingml/2006/main">
        <w:t xml:space="preserve">2. درخشش برای خداوند - اول پادشاهان 6:22</w:t>
      </w:r>
    </w:p>
    <w:p/>
    <w:p>
      <w:r xmlns:w="http://schemas.openxmlformats.org/wordprocessingml/2006/main">
        <w:t xml:space="preserve">1. کولسیان 3:17 - و هر کاری که انجام می دهید، چه در گفتار و چه در عمل، همه را به نام خداوند عیسی انجام دهید و به وسیله او خدای پدر را شکر کنید.</w:t>
      </w:r>
    </w:p>
    <w:p/>
    <w:p>
      <w:r xmlns:w="http://schemas.openxmlformats.org/wordprocessingml/2006/main">
        <w:t xml:space="preserve">2. خروج 25:8 - و برای من پناهگاهی بسازند. تا در میان آنها ساکن شوم.</w:t>
      </w:r>
    </w:p>
    <w:p/>
    <w:p>
      <w:r xmlns:w="http://schemas.openxmlformats.org/wordprocessingml/2006/main">
        <w:t xml:space="preserve">اول پادشاهان 6:23 و در پیشگاه او دو کروبی از درخت زیتون ساخت که ارتفاع هر کدام ده ذراع بود.</w:t>
      </w:r>
    </w:p>
    <w:p/>
    <w:p>
      <w:r xmlns:w="http://schemas.openxmlformats.org/wordprocessingml/2006/main">
        <w:t xml:space="preserve">در پیشگاه معبد، دو کروبی از درخت زیتون ساخته می‌شدند که ارتفاع هر کدام ده ذراع بود.</w:t>
      </w:r>
    </w:p>
    <w:p/>
    <w:p>
      <w:r xmlns:w="http://schemas.openxmlformats.org/wordprocessingml/2006/main">
        <w:t xml:space="preserve">1. زیبایی معبد خدا: چگونه عظمت معبد سلیمان نشان دهنده جلال خداوند است.</w:t>
      </w:r>
    </w:p>
    <w:p/>
    <w:p>
      <w:r xmlns:w="http://schemas.openxmlformats.org/wordprocessingml/2006/main">
        <w:t xml:space="preserve">2. کروبیان: کاوش در اهمیت این موجودات بالدار در کتاب مقدس.</w:t>
      </w:r>
    </w:p>
    <w:p/>
    <w:p>
      <w:r xmlns:w="http://schemas.openxmlformats.org/wordprocessingml/2006/main">
        <w:t xml:space="preserve">1. حزقیال 10: 1-22 - توصیف کروبیان و اهمیت آنها در حضور الهی.</w:t>
      </w:r>
    </w:p>
    <w:p/>
    <w:p>
      <w:r xmlns:w="http://schemas.openxmlformats.org/wordprocessingml/2006/main">
        <w:t xml:space="preserve">2. اول پادشاهان 6: 1-38 - شرح معبد سلیمان و کروبیان در آن.</w:t>
      </w:r>
    </w:p>
    <w:p/>
    <w:p>
      <w:r xmlns:w="http://schemas.openxmlformats.org/wordprocessingml/2006/main">
        <w:t xml:space="preserve">اول پادشاهان 6:24 و یک بال کروبی پنج ذراع و بال دیگر کروبی پنج ذراع بود.</w:t>
      </w:r>
    </w:p>
    <w:p/>
    <w:p>
      <w:r xmlns:w="http://schemas.openxmlformats.org/wordprocessingml/2006/main">
        <w:t xml:space="preserve">طول بال‌های کروبیان 10 ذراع بود.</w:t>
      </w:r>
    </w:p>
    <w:p/>
    <w:p>
      <w:r xmlns:w="http://schemas.openxmlformats.org/wordprocessingml/2006/main">
        <w:t xml:space="preserve">1. قدرت خدا از طریق صنعتگری او آشکار می شود.</w:t>
      </w:r>
    </w:p>
    <w:p/>
    <w:p>
      <w:r xmlns:w="http://schemas.openxmlformats.org/wordprocessingml/2006/main">
        <w:t xml:space="preserve">2. کروبیان گواهی بر عظمت خداوند هستند.</w:t>
      </w:r>
    </w:p>
    <w:p/>
    <w:p>
      <w:r xmlns:w="http://schemas.openxmlformats.org/wordprocessingml/2006/main">
        <w:t xml:space="preserve">1. پیدایش 3:24 - پس مرد را بیرون کرد. و در شرق باغ عدن کروبیان و شمشیری شعله ور که به هر طرف می چرخید قرار داد تا راه درخت حیات را حفظ کند.</w:t>
      </w:r>
    </w:p>
    <w:p/>
    <w:p>
      <w:r xmlns:w="http://schemas.openxmlformats.org/wordprocessingml/2006/main">
        <w:t xml:space="preserve">2. حزقیال 10: 1-2 - آنگاه نگریستم، و اینک، در فلکی که بالای سر کروبیان بود، مانند سنگ یاقوت کبود بر سر آنها ظاهر شد، مانند تاج و تخت. و به مردی که کتانی پوشیده بود، گفت: «از میان چرخ‌ها، حتی زیر کروبی، برو و دست خود را از زغال‌های آتش از میان کروبیان پر کن و آنها را در شهر پراکنده کن.»</w:t>
      </w:r>
    </w:p>
    <w:p/>
    <w:p>
      <w:r xmlns:w="http://schemas.openxmlformats.org/wordprocessingml/2006/main">
        <w:t xml:space="preserve">اول پادشاهان 6:25 و کروبی دیگر ده ذراع بود و هر دو کروبی یک اندازه و یک اندازه بودند.</w:t>
      </w:r>
    </w:p>
    <w:p/>
    <w:p>
      <w:r xmlns:w="http://schemas.openxmlformats.org/wordprocessingml/2006/main">
        <w:t xml:space="preserve">دو کروبی هم اندازه و هم اندازه بودند.</w:t>
      </w:r>
    </w:p>
    <w:p/>
    <w:p>
      <w:r xmlns:w="http://schemas.openxmlformats.org/wordprocessingml/2006/main">
        <w:t xml:space="preserve">1. کمال و تعادل خداوند در خلقت</w:t>
      </w:r>
    </w:p>
    <w:p/>
    <w:p>
      <w:r xmlns:w="http://schemas.openxmlformats.org/wordprocessingml/2006/main">
        <w:t xml:space="preserve">2. اهمیت وحدت در زندگی</w:t>
      </w:r>
    </w:p>
    <w:p/>
    <w:p>
      <w:r xmlns:w="http://schemas.openxmlformats.org/wordprocessingml/2006/main">
        <w:t xml:space="preserve">1. اشعیا 40:25-26 - "پس مرا به چه کسی تشبیه خواهید کرد، یا من برابر باشم؟" قدوس می گوید. شماره: او همه آنها را به بزرگی قدرت خود به نام می خواند، زیرا از نظر قدرت قوی است، هیچ کس شکست نمی خورد.»</w:t>
      </w:r>
    </w:p>
    <w:p/>
    <w:p>
      <w:r xmlns:w="http://schemas.openxmlformats.org/wordprocessingml/2006/main">
        <w:t xml:space="preserve">2. افسسیان 4: 1-6 - "بنابراین، ای زندانی خداوند، از شما خواهش می کنم که شایسته مسلکی باشید که به آن خوانده شده اید، با کمال فروتنی و فروتنی، با صبر و بردباری، یکدیگر را در محبت تحمل کنید، در تلاش باشید. یگانگی روح را در پیوند صلح حفظ کنید، یک بدن و یک روح است، همانطور که شما در یک امید دعوت خود خوانده شده اید، یک خداوند، یک ایمان، یک تعمید، یک خدا و پدر همه، که بالاتر از همه، و از طریق همه، و در همه شما است."</w:t>
      </w:r>
    </w:p>
    <w:p/>
    <w:p>
      <w:r xmlns:w="http://schemas.openxmlformats.org/wordprocessingml/2006/main">
        <w:t xml:space="preserve">اول پادشاهان 6:26 ارتفاع یکی از کروبی ها ده ذراع بود و کروبی دیگر نیز همینطور.</w:t>
      </w:r>
    </w:p>
    <w:p/>
    <w:p>
      <w:r xmlns:w="http://schemas.openxmlformats.org/wordprocessingml/2006/main">
        <w:t xml:space="preserve">قد آن دو کروبی، ده ذراع بود.</w:t>
      </w:r>
    </w:p>
    <w:p/>
    <w:p>
      <w:r xmlns:w="http://schemas.openxmlformats.org/wordprocessingml/2006/main">
        <w:t xml:space="preserve">1. زندگی ما باید بر پایه مشترک ایمان بنا شود.</w:t>
      </w:r>
    </w:p>
    <w:p/>
    <w:p>
      <w:r xmlns:w="http://schemas.openxmlformats.org/wordprocessingml/2006/main">
        <w:t xml:space="preserve">2. ما می‌توانیم یاد بگیریم که از زیبایی با دیدن اینکه همه ما در نظر خدا برابر هستیم، قدردانی کنیم.</w:t>
      </w:r>
    </w:p>
    <w:p/>
    <w:p>
      <w:r xmlns:w="http://schemas.openxmlformats.org/wordprocessingml/2006/main">
        <w:t xml:space="preserve">1. افسسیان 4: 2-3 - "با کمال فروتنی و ملایمت، با شکیبایی، یکدیگر را در عشق تحمل می کنند، مشتاق حفظ وحدت روح در پیوند صلح."</w:t>
      </w:r>
    </w:p>
    <w:p/>
    <w:p>
      <w:r xmlns:w="http://schemas.openxmlformats.org/wordprocessingml/2006/main">
        <w:t xml:space="preserve">2. مزمور 133:1 - "ببینید، چه خوب و دلپذیر است وقتی برادران در وحدت زندگی می کنند!"</w:t>
      </w:r>
    </w:p>
    <w:p/>
    <w:p>
      <w:r xmlns:w="http://schemas.openxmlformats.org/wordprocessingml/2006/main">
        <w:t xml:space="preserve">اول پادشاهان 6:27 و کروبیان را در داخل خانه قرار داد و بالهای کروبیان را دراز کردند، به طوری که بال یکی به یک دیوار و بال کروبی دیگر به دیوار دیگر می رسید. و بالهایشان در وسط خانه به یکدیگر برخورد کرد.</w:t>
      </w:r>
    </w:p>
    <w:p/>
    <w:p>
      <w:r xmlns:w="http://schemas.openxmlformats.org/wordprocessingml/2006/main">
        <w:t xml:space="preserve">بالهای دو کروبی در سرتاسر خانه درونی امتداد داشتند به طوری که بالهای یکی به یک دیوار و بالهای دیگری به دیوار دیگر برخورد می کرد و صلیب در وسط خانه ایجاد می کرد.</w:t>
      </w:r>
    </w:p>
    <w:p/>
    <w:p>
      <w:r xmlns:w="http://schemas.openxmlformats.org/wordprocessingml/2006/main">
        <w:t xml:space="preserve">1. اهمیت صلیب در خانه خدا</w:t>
      </w:r>
    </w:p>
    <w:p/>
    <w:p>
      <w:r xmlns:w="http://schemas.openxmlformats.org/wordprocessingml/2006/main">
        <w:t xml:space="preserve">2. درک سمبولیسم کروبیان</w:t>
      </w:r>
    </w:p>
    <w:p/>
    <w:p>
      <w:r xmlns:w="http://schemas.openxmlformats.org/wordprocessingml/2006/main">
        <w:t xml:space="preserve">1. افسسیان 2: 14-16 - زیرا او خود صلح ماست که ما را یکی ساخته و دیوار جداکننده دشمنی را در بدن خود فرو ریخت.</w:t>
      </w:r>
    </w:p>
    <w:p/>
    <w:p>
      <w:r xmlns:w="http://schemas.openxmlformats.org/wordprocessingml/2006/main">
        <w:t xml:space="preserve">2. خروج 25: 18-20 - و دو کروبی از طلا بسازید و آنها را در دو سر تخت رحمت بسازید.</w:t>
      </w:r>
    </w:p>
    <w:p/>
    <w:p>
      <w:r xmlns:w="http://schemas.openxmlformats.org/wordprocessingml/2006/main">
        <w:t xml:space="preserve">اول پادشاهان 6:28 و کروبیان را با طلا پوشانید.</w:t>
      </w:r>
    </w:p>
    <w:p/>
    <w:p>
      <w:r xmlns:w="http://schemas.openxmlformats.org/wordprocessingml/2006/main">
        <w:t xml:space="preserve">سلیمان معبدی برای خداوند ساخت و آن را با مجسمه های کروبی که با طلا پوشانده بود تزئین کرد.</w:t>
      </w:r>
    </w:p>
    <w:p/>
    <w:p>
      <w:r xmlns:w="http://schemas.openxmlformats.org/wordprocessingml/2006/main">
        <w:t xml:space="preserve">1. اهمیت قرار دادن بهترین قدم برای خداوند</w:t>
      </w:r>
    </w:p>
    <w:p/>
    <w:p>
      <w:r xmlns:w="http://schemas.openxmlformats.org/wordprocessingml/2006/main">
        <w:t xml:space="preserve">2. نمونه ای از خدمات وفادار: ساختمان معبد سلیمان</w:t>
      </w:r>
    </w:p>
    <w:p/>
    <w:p>
      <w:r xmlns:w="http://schemas.openxmlformats.org/wordprocessingml/2006/main">
        <w:t xml:space="preserve">1. خروج 25: 18-20 - و دو کروبی از طلا بسازید و آنها را در دو سر تخت رحمت بسازید.</w:t>
      </w:r>
    </w:p>
    <w:p/>
    <w:p>
      <w:r xmlns:w="http://schemas.openxmlformats.org/wordprocessingml/2006/main">
        <w:t xml:space="preserve">19 و یک کروبی را در یک سر و کروبی دیگر را بر سر دیگر بسازید.</w:t>
      </w:r>
    </w:p>
    <w:p/>
    <w:p>
      <w:r xmlns:w="http://schemas.openxmlformats.org/wordprocessingml/2006/main">
        <w:t xml:space="preserve">20 و کروبیان بالهای خود را به بالا دراز خواهند کرد و با بالهای خود تخت رحمت را می پوشانند و صورتهای آنها به یکدیگر خواهد دید. صورت کروبیان به سوی تخت رحمت خواهد بود.</w:t>
      </w:r>
    </w:p>
    <w:p/>
    <w:p>
      <w:r xmlns:w="http://schemas.openxmlformats.org/wordprocessingml/2006/main">
        <w:t xml:space="preserve">2. مزمور 127:1 - اگر خداوند خانه را نسازد، آنها بیهوده زحمت می‌کشند که آن را می‌سازند.</w:t>
      </w:r>
    </w:p>
    <w:p/>
    <w:p>
      <w:r xmlns:w="http://schemas.openxmlformats.org/wordprocessingml/2006/main">
        <w:t xml:space="preserve">اول پادشاهان 6:29 و تمام دیوارهای خانه را دور تا دور با نقشهای تراشیده شده از کروبیان و درختان خرما و گلهای باز در داخل و خارج حک کرد.</w:t>
      </w:r>
    </w:p>
    <w:p/>
    <w:p>
      <w:r xmlns:w="http://schemas.openxmlformats.org/wordprocessingml/2006/main">
        <w:t xml:space="preserve">دیوارهای خانه ای که پادشاه سلیمان ساخته بود با نقش های کروبی، درختان نخل و گل های باز در داخل و خارج تزئین شده بود.</w:t>
      </w:r>
    </w:p>
    <w:p/>
    <w:p>
      <w:r xmlns:w="http://schemas.openxmlformats.org/wordprocessingml/2006/main">
        <w:t xml:space="preserve">1. چگونه می توان زیبایی و عظمت خداوند را در تمام کارهایی که انجام می دهیم مشاهده کرد.</w:t>
      </w:r>
    </w:p>
    <w:p/>
    <w:p>
      <w:r xmlns:w="http://schemas.openxmlformats.org/wordprocessingml/2006/main">
        <w:t xml:space="preserve">2. اهمیت تکریم خدا در زندگی ما از طریق کار.</w:t>
      </w:r>
    </w:p>
    <w:p/>
    <w:p>
      <w:r xmlns:w="http://schemas.openxmlformats.org/wordprocessingml/2006/main">
        <w:t xml:space="preserve">1. مزمور 27:4 - من از خداوند یک چیز خواسته ام و آن را خواهم طلبید: تا تمام روزهای زندگی خود را در خانه خداوند ساکن کنم تا به زیبایی خداوند بنگرم و جویا شوم. در معبد او</w:t>
      </w:r>
    </w:p>
    <w:p/>
    <w:p>
      <w:r xmlns:w="http://schemas.openxmlformats.org/wordprocessingml/2006/main">
        <w:t xml:space="preserve">2. مزمور 19: 1 - آسمان ها جلال خدا را اعلام می کنند و آسمان بالا دست او را اعلام می کند.</w:t>
      </w:r>
    </w:p>
    <w:p/>
    <w:p>
      <w:r xmlns:w="http://schemas.openxmlformats.org/wordprocessingml/2006/main">
        <w:t xml:space="preserve">اول پادشاهان 6:30 و کف خانه را از داخل و خارج با طلا پوشانید.</w:t>
      </w:r>
    </w:p>
    <w:p/>
    <w:p>
      <w:r xmlns:w="http://schemas.openxmlformats.org/wordprocessingml/2006/main">
        <w:t xml:space="preserve">کف معبدی که سلیمان ساخته بود از داخل و خارج با طلا پوشانده شده بود.</w:t>
      </w:r>
    </w:p>
    <w:p/>
    <w:p>
      <w:r xmlns:w="http://schemas.openxmlformats.org/wordprocessingml/2006/main">
        <w:t xml:space="preserve">1. زیبایی باشکوه خانه خدا: چگونه می توانیم عبادتگاهی ایجاد کنیم که نشان دهنده عظمت او باشد.</w:t>
      </w:r>
    </w:p>
    <w:p/>
    <w:p>
      <w:r xmlns:w="http://schemas.openxmlformats.org/wordprocessingml/2006/main">
        <w:t xml:space="preserve">2. هزینه ایثار: ما حاضریم در تعهد به خدا از چه چیزی صرف نظر کنیم؟</w:t>
      </w:r>
    </w:p>
    <w:p/>
    <w:p>
      <w:r xmlns:w="http://schemas.openxmlformats.org/wordprocessingml/2006/main">
        <w:t xml:space="preserve">1. خروج 39:3-4 - و طلا را به صفحات نازک کوبیدند و آن را به سیم برش زدند تا آن را به رنگ آبی و ارغوانی و قرمز مایل به قرمز و در کتان نازک با حیله کار کنند. کار کردن</w:t>
      </w:r>
    </w:p>
    <w:p/>
    <w:p>
      <w:r xmlns:w="http://schemas.openxmlformats.org/wordprocessingml/2006/main">
        <w:t xml:space="preserve">2. 2 تواریخ 3: 3-4 - اینها چیزهایی است که سلیمان برای ساختن خانه خدا در آن دستور داده شد. طول آن بر حسب ذراع بعد از پیمانه اول شصت ذراع و عرض آن بیست ذراع بود.</w:t>
      </w:r>
    </w:p>
    <w:p/>
    <w:p>
      <w:r xmlns:w="http://schemas.openxmlformats.org/wordprocessingml/2006/main">
        <w:t xml:space="preserve">اول پادشاهان 6:31 و برای ورود به پیشگاه درهایی از درخت زیتون ساخت.</w:t>
      </w:r>
    </w:p>
    <w:p/>
    <w:p>
      <w:r xmlns:w="http://schemas.openxmlformats.org/wordprocessingml/2006/main">
        <w:t xml:space="preserve">سلیمان معبدی برای خداوند ساخت و ورودی مخصوصی با درهای چوب زیتون داشت.</w:t>
      </w:r>
    </w:p>
    <w:p/>
    <w:p>
      <w:r xmlns:w="http://schemas.openxmlformats.org/wordprocessingml/2006/main">
        <w:t xml:space="preserve">1. اهمیت معبد: چگونه معبد سلیمان نقشه خدا را برای مردمش آشکار می کند</w:t>
      </w:r>
    </w:p>
    <w:p/>
    <w:p>
      <w:r xmlns:w="http://schemas.openxmlformats.org/wordprocessingml/2006/main">
        <w:t xml:space="preserve">2. اهمیت عبادت: درک اهمیت معنوی معبد</w:t>
      </w:r>
    </w:p>
    <w:p/>
    <w:p>
      <w:r xmlns:w="http://schemas.openxmlformats.org/wordprocessingml/2006/main">
        <w:t xml:space="preserve">1. اول پادشاهان 6:31 - و برای ورود به پیشگاه او درهایی از درخت زیتون ساخت: لنگه و ستون های کناری یک پنجم دیوار بود.</w:t>
      </w:r>
    </w:p>
    <w:p/>
    <w:p>
      <w:r xmlns:w="http://schemas.openxmlformats.org/wordprocessingml/2006/main">
        <w:t xml:space="preserve">2. حزقیال 47:12 - و در کنار رودخانه در ساحل آن، از این طرف و آن طرف، همه درختان برای گوشت رشد خواهند کرد، که برگ آنها پژمرده نخواهد شد، و میوه آن نابود نخواهد شد. میوه‌ها مطابق ماه‌های او، زیرا آب‌هایشان را از قدس بیرون می‌دادند.</w:t>
      </w:r>
    </w:p>
    <w:p/>
    <w:p>
      <w:r xmlns:w="http://schemas.openxmlformats.org/wordprocessingml/2006/main">
        <w:t xml:space="preserve">اول پادشاهان 6:32 آن دو در نیز از درخت زیتون بود. و بر آنها نقش‌هایی از کروبیان و درختان خرما و گل‌های باز حک کرد و آنها را با طلا پوشانید و بر کروبیان و نخل‌ها طلا پهن کرد.</w:t>
      </w:r>
    </w:p>
    <w:p/>
    <w:p>
      <w:r xmlns:w="http://schemas.openxmlformats.org/wordprocessingml/2006/main">
        <w:t xml:space="preserve">این قسمت دو در از درخت زیتون را توصیف می‌کند که با کروبیان، درختان خرما و گل‌های باز تراشیده شده و با طلا پوشانده شده‌اند.</w:t>
      </w:r>
    </w:p>
    <w:p/>
    <w:p>
      <w:r xmlns:w="http://schemas.openxmlformats.org/wordprocessingml/2006/main">
        <w:t xml:space="preserve">1. «زیبایی خلقت: اهمیت هنر خدا»</w:t>
      </w:r>
    </w:p>
    <w:p/>
    <w:p>
      <w:r xmlns:w="http://schemas.openxmlformats.org/wordprocessingml/2006/main">
        <w:t xml:space="preserve">2. «اهمیت سرمایه گذاری در امور خدا».</w:t>
      </w:r>
    </w:p>
    <w:p/>
    <w:p>
      <w:r xmlns:w="http://schemas.openxmlformats.org/wordprocessingml/2006/main">
        <w:t xml:space="preserve">1. مزمور 19:1 "آسمان ها جلال خدا را اعلام می کنند و فلک کار دست او را نشان می دهد."</w:t>
      </w:r>
    </w:p>
    <w:p/>
    <w:p>
      <w:r xmlns:w="http://schemas.openxmlformats.org/wordprocessingml/2006/main">
        <w:t xml:space="preserve">2. مزمور 104: 1-2 "ای جان من خداوند را متبارک کن. ای خداوند، خدای من، تو بسیار بزرگی، تو ملبس به عزت و جلال هستی، که خود را به نور می پوشانی چون جامه ای، که آسمان ها را دراز می کنی. مثل پرده."</w:t>
      </w:r>
    </w:p>
    <w:p/>
    <w:p>
      <w:r xmlns:w="http://schemas.openxmlformats.org/wordprocessingml/2006/main">
        <w:t xml:space="preserve">اول پادشاهان 6:33 و برای در معبد تیرهایی از درخت زیتون ساخت که یک چهارم دیوار است.</w:t>
      </w:r>
    </w:p>
    <w:p/>
    <w:p>
      <w:r xmlns:w="http://schemas.openxmlformats.org/wordprocessingml/2006/main">
        <w:t xml:space="preserve">سلیمان پادشاه در معبد را از تیرهای درخت زیتون ساخت و یک چهارم دیوار را اشغال کرد.</w:t>
      </w:r>
    </w:p>
    <w:p/>
    <w:p>
      <w:r xmlns:w="http://schemas.openxmlformats.org/wordprocessingml/2006/main">
        <w:t xml:space="preserve">1. خانه خدا را باید با مصالح ماندگار ساخت</w:t>
      </w:r>
    </w:p>
    <w:p/>
    <w:p>
      <w:r xmlns:w="http://schemas.openxmlformats.org/wordprocessingml/2006/main">
        <w:t xml:space="preserve">2. اهمیت مراقب بودن با منابع ما</w:t>
      </w:r>
    </w:p>
    <w:p/>
    <w:p>
      <w:r xmlns:w="http://schemas.openxmlformats.org/wordprocessingml/2006/main">
        <w:t xml:space="preserve">1. اول پادشاهان 6:33</w:t>
      </w:r>
    </w:p>
    <w:p/>
    <w:p>
      <w:r xmlns:w="http://schemas.openxmlformats.org/wordprocessingml/2006/main">
        <w:t xml:space="preserve">2. اول قرنتیان 3: 10-15 - "بر اساس فیض خدا که به من عطا شده است، من مانند یک استاد سازنده ماهر شالوده ای گذاشتم و دیگری بر آن بنا می کند. هرکس باید مراقب باشد که چگونه بر آن بنا می کند. زیرا هیچ‌کس نمی‌تواند پایه‌ای بگذارد جز آن چیزی که گذاشته شده است، یعنی عیسی مسیح.»</w:t>
      </w:r>
    </w:p>
    <w:p/>
    <w:p>
      <w:r xmlns:w="http://schemas.openxmlformats.org/wordprocessingml/2006/main">
        <w:t xml:space="preserve">اول پادشاهان 6:34 و دو در از درخت صنوبر بود: دو برگ یک در تاشو و دو برگ در دیگر تاشو بود.</w:t>
      </w:r>
    </w:p>
    <w:p/>
    <w:p>
      <w:r xmlns:w="http://schemas.openxmlformats.org/wordprocessingml/2006/main">
        <w:t xml:space="preserve">درهای معبد خداوند از درخت صنوبر ساخته شده بود و هر در دارای دو برگ بود که می شد تا کرد.</w:t>
      </w:r>
    </w:p>
    <w:p/>
    <w:p>
      <w:r xmlns:w="http://schemas.openxmlformats.org/wordprocessingml/2006/main">
        <w:t xml:space="preserve">1. دیدن معبد خدا: تأملی در جلال محو نشده خداوند</w:t>
      </w:r>
    </w:p>
    <w:p/>
    <w:p>
      <w:r xmlns:w="http://schemas.openxmlformats.org/wordprocessingml/2006/main">
        <w:t xml:space="preserve">2. درهای ایمان: یادگیری راه رفتن در زندگی با کمک خدا</w:t>
      </w:r>
    </w:p>
    <w:p/>
    <w:p>
      <w:r xmlns:w="http://schemas.openxmlformats.org/wordprocessingml/2006/main">
        <w:t xml:space="preserve">1. دوم قرنتیان 3: 7-18 - جلال محو نشدنی خداوند</w:t>
      </w:r>
    </w:p>
    <w:p/>
    <w:p>
      <w:r xmlns:w="http://schemas.openxmlformats.org/wordprocessingml/2006/main">
        <w:t xml:space="preserve">2. افسسیان 2: 18-22 - راه رفتن در زندگی با کمک خدا</w:t>
      </w:r>
    </w:p>
    <w:p/>
    <w:p>
      <w:r xmlns:w="http://schemas.openxmlformats.org/wordprocessingml/2006/main">
        <w:t xml:space="preserve">اول پادشاهان 6:35 و کروبیان و درختان خرما و گلهای باز را بر آن حک کرد و آنها را با طلایی که بر روی کار کنده کاری شده پوشانده بود پوشاند.</w:t>
      </w:r>
    </w:p>
    <w:p/>
    <w:p>
      <w:r xmlns:w="http://schemas.openxmlformats.org/wordprocessingml/2006/main">
        <w:t xml:space="preserve">این قطعه تزئینات معبد سلیمان را با حکاکی‌های کروبیان با روکش طلا، درختان نخل و گل‌های باز توصیف می‌کند.</w:t>
      </w:r>
    </w:p>
    <w:p/>
    <w:p>
      <w:r xmlns:w="http://schemas.openxmlformats.org/wordprocessingml/2006/main">
        <w:t xml:space="preserve">1. زیبایی وقف: چگونه پرستش خدا به بهترین تلاش ما نیاز دارد</w:t>
      </w:r>
    </w:p>
    <w:p/>
    <w:p>
      <w:r xmlns:w="http://schemas.openxmlformats.org/wordprocessingml/2006/main">
        <w:t xml:space="preserve">2. اهمیت تزئینات: چگونه تزئینات ما نشان دهنده فداکاری ما است</w:t>
      </w:r>
    </w:p>
    <w:p/>
    <w:p>
      <w:r xmlns:w="http://schemas.openxmlformats.org/wordprocessingml/2006/main">
        <w:t xml:space="preserve">1. خروج 25: 18-20 و دو کروبی از طلا بسازید و آنها را در دو سر تخت رحمت بسازید.</w:t>
      </w:r>
    </w:p>
    <w:p/>
    <w:p>
      <w:r xmlns:w="http://schemas.openxmlformats.org/wordprocessingml/2006/main">
        <w:t xml:space="preserve">2. مزمور 92: 12-13 عادل مانند درخت خرما شکوفا خواهد شد و مانند سرو در لبنان رشد خواهد کرد.</w:t>
      </w:r>
    </w:p>
    <w:p/>
    <w:p>
      <w:r xmlns:w="http://schemas.openxmlformats.org/wordprocessingml/2006/main">
        <w:t xml:space="preserve">اول پادشاهان 6:36 و صحن داخلی را با سه ردیف سنگ تراشیده و یک ردیف تیرهای سرو ساخت.</w:t>
      </w:r>
    </w:p>
    <w:p/>
    <w:p>
      <w:r xmlns:w="http://schemas.openxmlformats.org/wordprocessingml/2006/main">
        <w:t xml:space="preserve">سلیمان صحن داخلی معبد را با سنگ تراشیده و تیرهای سرو ساخت.</w:t>
      </w:r>
    </w:p>
    <w:p/>
    <w:p>
      <w:r xmlns:w="http://schemas.openxmlformats.org/wordprocessingml/2006/main">
        <w:t xml:space="preserve">1. «قدرت خانه خدا»</w:t>
      </w:r>
    </w:p>
    <w:p/>
    <w:p>
      <w:r xmlns:w="http://schemas.openxmlformats.org/wordprocessingml/2006/main">
        <w:t xml:space="preserve">2. "زیبایی معبد"</w:t>
      </w:r>
    </w:p>
    <w:p/>
    <w:p>
      <w:r xmlns:w="http://schemas.openxmlformats.org/wordprocessingml/2006/main">
        <w:t xml:space="preserve">1. اول تواریخ 28:11-12 - سپس داوود نقشه های رواق معبد، ساختمانهای آن، انبارهای آن، قسمتهای بالای آن، اتاقهای داخلی و محل کفاره را به پسرش سلیمان داد.</w:t>
      </w:r>
    </w:p>
    <w:p/>
    <w:p>
      <w:r xmlns:w="http://schemas.openxmlformats.org/wordprocessingml/2006/main">
        <w:t xml:space="preserve">12 او نقشه‌های همه آنچه را که روح در ذهن او برای صحن‌های معبد خداوند و تمام اتاق‌های اطراف، برای خزانه‌های معبد خدا و برای خزانه‌های چیزهای وقف شده در ذهنش گذاشته بود، به او داد.</w:t>
      </w:r>
    </w:p>
    <w:p/>
    <w:p>
      <w:r xmlns:w="http://schemas.openxmlformats.org/wordprocessingml/2006/main">
        <w:t xml:space="preserve">2. مزمور 127:1 - اگر خداوند خانه را نسازد، سازندگان بیهوده زحمت می کشند.</w:t>
      </w:r>
    </w:p>
    <w:p/>
    <w:p>
      <w:r xmlns:w="http://schemas.openxmlformats.org/wordprocessingml/2006/main">
        <w:t xml:space="preserve">اول پادشاهان 6:37 در سال چهارم بنیان خانه خداوند در ماه زیف گذاشته شد.</w:t>
      </w:r>
    </w:p>
    <w:p/>
    <w:p>
      <w:r xmlns:w="http://schemas.openxmlformats.org/wordprocessingml/2006/main">
        <w:t xml:space="preserve">بنیان خانه خداوند در سال چهارم در ماه زیف گذاشته شد.</w:t>
      </w:r>
    </w:p>
    <w:p/>
    <w:p>
      <w:r xmlns:w="http://schemas.openxmlformats.org/wordprocessingml/2006/main">
        <w:t xml:space="preserve">1. خانه خداوند: نمادی از تعهد ما به خدا</w:t>
      </w:r>
    </w:p>
    <w:p/>
    <w:p>
      <w:r xmlns:w="http://schemas.openxmlformats.org/wordprocessingml/2006/main">
        <w:t xml:space="preserve">2. قدرت تحقق وفادار</w:t>
      </w:r>
    </w:p>
    <w:p/>
    <w:p>
      <w:r xmlns:w="http://schemas.openxmlformats.org/wordprocessingml/2006/main">
        <w:t xml:space="preserve">1. جامعه 3:1 - "برای هر چیزی فصلی است و برای هر هدفی در زیر آسمان زمانی"</w:t>
      </w:r>
    </w:p>
    <w:p/>
    <w:p>
      <w:r xmlns:w="http://schemas.openxmlformats.org/wordprocessingml/2006/main">
        <w:t xml:space="preserve">2. مزمور 127:1 - "اگر خداوند خانه را نسازد، آنها که آن را می سازند بیهوده زحمت می کشند. اگر خداوند شهر را حفظ کند، نگهبان بیهوده بیدار می شود."</w:t>
      </w:r>
    </w:p>
    <w:p/>
    <w:p>
      <w:r xmlns:w="http://schemas.openxmlformats.org/wordprocessingml/2006/main">
        <w:t xml:space="preserve">اول پادشاهان 6:38 و در سال یازدهم، در ماه بول، که ماه هشتم است، خانه در تمام قسمت‌های آن و بر اساس تمام شیوۀ آن به پایان رسید. او هفت سال در ساخت آن نیز همینطور بود.</w:t>
      </w:r>
    </w:p>
    <w:p/>
    <w:p>
      <w:r xmlns:w="http://schemas.openxmlformats.org/wordprocessingml/2006/main">
        <w:t xml:space="preserve">ساخت معبد در اول پادشاهان 6:38 هفت سال طول کشید تا تکمیل شود.</w:t>
      </w:r>
    </w:p>
    <w:p/>
    <w:p>
      <w:r xmlns:w="http://schemas.openxmlformats.org/wordprocessingml/2006/main">
        <w:t xml:space="preserve">1. زمان بندی خدا: صبر و توکل بر خداوند</w:t>
      </w:r>
    </w:p>
    <w:p/>
    <w:p>
      <w:r xmlns:w="http://schemas.openxmlformats.org/wordprocessingml/2006/main">
        <w:t xml:space="preserve">2. قدرت استقامت: مطالعه ای در مورد ساختمان معبد</w:t>
      </w:r>
    </w:p>
    <w:p/>
    <w:p>
      <w:r xmlns:w="http://schemas.openxmlformats.org/wordprocessingml/2006/main">
        <w:t xml:space="preserve">1. یعقوب 1: 2-4 - برادران من، هنگامی که با آزمایشات مختلف روبرو می شوید، همه چیز را خوشحال کنید، زیرا می دانید که آزمایش ایمان شما استواری ایجاد می کند. و استواری تأثیر کامل خود را داشته باشد، تا کامل و کامل و فاقد چیزی باشید.</w:t>
      </w:r>
    </w:p>
    <w:p/>
    <w:p>
      <w:r xmlns:w="http://schemas.openxmlformats.org/wordprocessingml/2006/main">
        <w:t xml:space="preserve">2. عبرانیان 11:1 - اکنون ایمان تضمین چیزهایی است که به آنها امید می‌رود، و ایمان به چیزهایی که دیده نمی‌شوند.</w:t>
      </w:r>
    </w:p>
    <w:p/>
    <w:p>
      <w:r xmlns:w="http://schemas.openxmlformats.org/wordprocessingml/2006/main">
        <w:t xml:space="preserve">اول پادشاهان فصل 7 ساخت کاخ سلیمان و دیگر بناهای قابل توجه و همچنین کار صنعتگران ماهر در دوران سلطنت او را شرح می دهد.</w:t>
      </w:r>
    </w:p>
    <w:p/>
    <w:p>
      <w:r xmlns:w="http://schemas.openxmlformats.org/wordprocessingml/2006/main">
        <w:t xml:space="preserve">بند اول: فصل با شرح ساختن کاخ سلیمان آغاز می شود. در آن ذکر شده است که ساخت آن سیزده سال طول کشید و با سرو از لبنان ساخته شد. این کاخ طرحی باشکوه با تالارهای مختلف و تختی استادانه ساخته شده از عاج داشت (اول پادشاهان 7: 1-12).</w:t>
      </w:r>
    </w:p>
    <w:p/>
    <w:p>
      <w:r xmlns:w="http://schemas.openxmlformats.org/wordprocessingml/2006/main">
        <w:t xml:space="preserve">پاراگراف دوم: روایت به حیرام، صنعتگر ماهری اهل صور که بر روی اثاثیه برنزی معبد و کاخ سلیمان کار می کرد، تغییر می کند. او دو ستون برنزی به نام‌های یاکین و بوعز ساخت که در ورودی معبد قرار داشتند (اول پادشاهان 7: 13-22).</w:t>
      </w:r>
    </w:p>
    <w:p/>
    <w:p>
      <w:r xmlns:w="http://schemas.openxmlformats.org/wordprocessingml/2006/main">
        <w:t xml:space="preserve">پاراگراف سوم: در این فصل جزئیاتی در مورد سایر سازه های مجموعه سلیمان مانند تالار ستون ها، تالار داوری و خانه جداگانه برای دختر فرعون (همسر سلیمان) ارائه شده است. این ساختمان ها همچنین با کنده کاری ها و تزئینات پیچیده آراسته شده بودند (اول پادشاهان 7:23-39).</w:t>
      </w:r>
    </w:p>
    <w:p/>
    <w:p>
      <w:r xmlns:w="http://schemas.openxmlformats.org/wordprocessingml/2006/main">
        <w:t xml:space="preserve">پاراگراف چهارم: این روایت مهارت هیرام را در ایجاد اقلام مختلف برنزی مانند گلدان، بیل، حوض و چراغدان برای استفاده در معبد برجسته می کند. همچنین اشاره می کند که چگونه این اشیاء با استفاده از قالب های سفالی در نزدیکی رود اردن ریخته می شدند (اول پادشاهان 7؛ 40-47).</w:t>
      </w:r>
    </w:p>
    <w:p/>
    <w:p>
      <w:r xmlns:w="http://schemas.openxmlformats.org/wordprocessingml/2006/main">
        <w:t xml:space="preserve">پاراگراف پنجم: فصل با ذکر این نکته خاتمه می‌یابد که همه چیز بر اساس اندازه‌گیری‌های دقیق و زیر نظر هیرام ساخته شده است. بر فراوانی مواد مورد استفاده در دوران سلطنت سلیمان تأکید شده است (اول پادشاهان 7؛ 48-51).</w:t>
      </w:r>
    </w:p>
    <w:p/>
    <w:p>
      <w:r xmlns:w="http://schemas.openxmlformats.org/wordprocessingml/2006/main">
        <w:t xml:space="preserve">به طور خلاصه، فصل هفتم از اول پادشاهان پروژه‌های ساخت و ساز در دوران سلطنت سلیمان را به تصویر می‌کشد که با کاخ او شروع می‌شود که بیش از سیزده سال ساخته شده است. هیرام ستون‌های برنزی به نام‌های جاچین و بوآز ایجاد می‌کند، ساختارهای دیگری از جمله تالارهای تزئین‌شده با کنده کاری شرح داده شده است. هیرام اقلام مختلف برنزی را برای استفاده در معبد می سازد، همه چیز دقیقاً و با مواد فراوان ساخته شده است. به طور خلاصه، این فصل موضوعاتی مانند شکوه معماری، مشارکت صنعتگران ماهر و توجه به جزئیات در ساخت بناهای سلطنتی را بررسی می کند.</w:t>
      </w:r>
    </w:p>
    <w:p/>
    <w:p>
      <w:r xmlns:w="http://schemas.openxmlformats.org/wordprocessingml/2006/main">
        <w:t xml:space="preserve">اول پادشاهان 7:1 اما سلیمان سیزده سال خانه خود را ساخت و تمام خانه خود را به پایان رساند.</w:t>
      </w:r>
    </w:p>
    <w:p/>
    <w:p>
      <w:r xmlns:w="http://schemas.openxmlformats.org/wordprocessingml/2006/main">
        <w:t xml:space="preserve">سلیمان سیزده سال صرف ساختن خانه خود کرد و آن را تکمیل کرد.</w:t>
      </w:r>
    </w:p>
    <w:p/>
    <w:p>
      <w:r xmlns:w="http://schemas.openxmlformats.org/wordprocessingml/2006/main">
        <w:t xml:space="preserve">1. زمان صرف شده برای یک پروژه، مهم نیست که چقدر طول بکشد، ارزشش را دارد.</w:t>
      </w:r>
    </w:p>
    <w:p/>
    <w:p>
      <w:r xmlns:w="http://schemas.openxmlformats.org/wordprocessingml/2006/main">
        <w:t xml:space="preserve">2. برای ساختن چیزی که ماندگار باشد وقت بگذارید.</w:t>
      </w:r>
    </w:p>
    <w:p/>
    <w:p>
      <w:r xmlns:w="http://schemas.openxmlformats.org/wordprocessingml/2006/main">
        <w:t xml:space="preserve">1. جامعه 3: 1-13 (زیرا برای هر هدفی در زیر آسمان زمانی وجود دارد)</w:t>
      </w:r>
    </w:p>
    <w:p/>
    <w:p>
      <w:r xmlns:w="http://schemas.openxmlformats.org/wordprocessingml/2006/main">
        <w:t xml:space="preserve">2. کولسیان 3:23 (هر کاری که انجام می دهید، با تمام دل به آن کار کنید، همانطور که برای خداوند کار می کنید)</w:t>
      </w:r>
    </w:p>
    <w:p/>
    <w:p>
      <w:r xmlns:w="http://schemas.openxmlformats.org/wordprocessingml/2006/main">
        <w:t xml:space="preserve">اول پادشاهان 7:2 خانه جنگل لبنان را نیز بنا کرد. طول آن صد ذراع و عرض آن پنجاه ذراع و بلندی آن سی ذراع بود بر چهار ردیف ستون سرو و تیرهای سرو بر ستونها.</w:t>
      </w:r>
    </w:p>
    <w:p/>
    <w:p>
      <w:r xmlns:w="http://schemas.openxmlformats.org/wordprocessingml/2006/main">
        <w:t xml:space="preserve">سلیمان خانه جنگل لبنان را بنا کرد که طول آن 100 ذراع، عرض آن 50 ذراع و ارتفاع آن 30 ذراع بود و بر چهار ردیف ستون و تیرهای سرو تکیه داده شده بود.</w:t>
      </w:r>
    </w:p>
    <w:p/>
    <w:p>
      <w:r xmlns:w="http://schemas.openxmlformats.org/wordprocessingml/2006/main">
        <w:t xml:space="preserve">1. اهمیت ایجاد پایه های قوی برای زندگی ما.</w:t>
      </w:r>
    </w:p>
    <w:p/>
    <w:p>
      <w:r xmlns:w="http://schemas.openxmlformats.org/wordprocessingml/2006/main">
        <w:t xml:space="preserve">2. چگونه خداوند منابعی را برای ساختن ما فراهم می کند.</w:t>
      </w:r>
    </w:p>
    <w:p/>
    <w:p>
      <w:r xmlns:w="http://schemas.openxmlformats.org/wordprocessingml/2006/main">
        <w:t xml:space="preserve">1. مزمور 127:1 - اگر خداوند خانه را نسازد، آنها که آن را می سازند بیهوده زحمت می کشند.</w:t>
      </w:r>
    </w:p>
    <w:p/>
    <w:p>
      <w:r xmlns:w="http://schemas.openxmlformats.org/wordprocessingml/2006/main">
        <w:t xml:space="preserve">2. کولسیان 3: 17 - و هر کاری که انجام می دهید، در گفتار یا کردار، همه چیز را به نام خداوند عیسی انجام دهید و به وسیله او خدای پدر را شکر کنید.</w:t>
      </w:r>
    </w:p>
    <w:p/>
    <w:p>
      <w:r xmlns:w="http://schemas.openxmlformats.org/wordprocessingml/2006/main">
        <w:t xml:space="preserve">اول پادشاهان 7:3 و بالای تیرها با سرو پوشیده شده بود که بر چهل و پنج ستون، پانزده پشت سر هم قرار داشت.</w:t>
      </w:r>
    </w:p>
    <w:p/>
    <w:p>
      <w:r xmlns:w="http://schemas.openxmlformats.org/wordprocessingml/2006/main">
        <w:t xml:space="preserve">معبد سلیمان با 45 ستون ساخته شده بود که در هر ردیف 15 ستون قرار داشت و تیرها با سرو پوشیده شده بود.</w:t>
      </w:r>
    </w:p>
    <w:p/>
    <w:p>
      <w:r xmlns:w="http://schemas.openxmlformats.org/wordprocessingml/2006/main">
        <w:t xml:space="preserve">1. استحکام معبد خدا: مطالعه ای در زیبایی وحدت</w:t>
      </w:r>
    </w:p>
    <w:p/>
    <w:p>
      <w:r xmlns:w="http://schemas.openxmlformats.org/wordprocessingml/2006/main">
        <w:t xml:space="preserve">2. زیبایی خانه خدا: بررسی عظمت ملکوت او</w:t>
      </w:r>
    </w:p>
    <w:p/>
    <w:p>
      <w:r xmlns:w="http://schemas.openxmlformats.org/wordprocessingml/2006/main">
        <w:t xml:space="preserve">1. مزمور 127:1 "تا خداوند خانه را آباد نکند، کسانی که آن را می سازند بیهوده زحمت می کشند."</w:t>
      </w:r>
    </w:p>
    <w:p/>
    <w:p>
      <w:r xmlns:w="http://schemas.openxmlformats.org/wordprocessingml/2006/main">
        <w:t xml:space="preserve">2. افسسیان 2: 19-22 «پس دیگر غریب و بیگانه نیستید، بلکه با قدیسان و اعضای خاندان خدا همشهری هستید که بر اساس رسولان و انبیا ساخته شده‌اید و خود مسیح عیسی مسیح است. سنگ بنای او که در آن تمام بنا به هم پیوسته به معبدی مقدس در خداوند تبدیل می شود و در او نیز با هم به وسیله روح به خانه ای برای خدا ساخته می شوید.»</w:t>
      </w:r>
    </w:p>
    <w:p/>
    <w:p>
      <w:r xmlns:w="http://schemas.openxmlformats.org/wordprocessingml/2006/main">
        <w:t xml:space="preserve">اول پادشاهان 7:4 و پنجره‌ها در سه ردیف بود و نور در سه ردیف در برابر نور بود.</w:t>
      </w:r>
    </w:p>
    <w:p/>
    <w:p>
      <w:r xmlns:w="http://schemas.openxmlformats.org/wordprocessingml/2006/main">
        <w:t xml:space="preserve">معبد سلیمان سه ردیف پنجره داشت و نور بین هر پنجره می تابد.</w:t>
      </w:r>
    </w:p>
    <w:p/>
    <w:p>
      <w:r xmlns:w="http://schemas.openxmlformats.org/wordprocessingml/2006/main">
        <w:t xml:space="preserve">1. نور خدا از طریق می درخشد - استفاده از اول پادشاهان 7: 4 به عنوان مبنایی برای بحث در مورد اینکه چگونه نور خدا از طریق ما می تابد و می تواند ما را راهنمایی کند.</w:t>
      </w:r>
    </w:p>
    <w:p/>
    <w:p>
      <w:r xmlns:w="http://schemas.openxmlformats.org/wordprocessingml/2006/main">
        <w:t xml:space="preserve">2. روشن کردن زندگی ما - استفاده از اول پادشاهان 7: 4 به عنوان مبنایی برای بحث در مورد اینکه چگونه می توانیم از نور خدا برای شفاف سازی و درک زندگی خود استفاده کنیم.</w:t>
      </w:r>
    </w:p>
    <w:p/>
    <w:p>
      <w:r xmlns:w="http://schemas.openxmlformats.org/wordprocessingml/2006/main">
        <w:t xml:space="preserve">1. یوحنا 8:12 - "وقتی عیسی دوباره با مردم صحبت کرد، گفت: من نور جهان هستم. هر که از من پیروی کند هرگز در تاریکی راه نخواهد رفت، بلکه نور زندگی را خواهد داشت.</w:t>
      </w:r>
    </w:p>
    <w:p/>
    <w:p>
      <w:r xmlns:w="http://schemas.openxmlformats.org/wordprocessingml/2006/main">
        <w:t xml:space="preserve">2. مزمور 119:105 - کلام تو چراغی است برای پاهای من، چراغی در راه من.</w:t>
      </w:r>
    </w:p>
    <w:p/>
    <w:p>
      <w:r xmlns:w="http://schemas.openxmlformats.org/wordprocessingml/2006/main">
        <w:t xml:space="preserve">اول پادشاهان 7:5 و تمام درها و تیرها مربع و با پنجره‌ها بود و نور در سه ردیف در برابر نور بود.</w:t>
      </w:r>
    </w:p>
    <w:p/>
    <w:p>
      <w:r xmlns:w="http://schemas.openxmlformats.org/wordprocessingml/2006/main">
        <w:t xml:space="preserve">سلیمان معبد خداوند را با پنجره‌ها و درهایی که در سه ردیف و با نور در برابر نور چیده شده‌اند، ساخت.</w:t>
      </w:r>
    </w:p>
    <w:p/>
    <w:p>
      <w:r xmlns:w="http://schemas.openxmlformats.org/wordprocessingml/2006/main">
        <w:t xml:space="preserve">1. چگونه زندگی روزمره ما باید نور خدا را منعکس کند.</w:t>
      </w:r>
    </w:p>
    <w:p/>
    <w:p>
      <w:r xmlns:w="http://schemas.openxmlformats.org/wordprocessingml/2006/main">
        <w:t xml:space="preserve">2. اهمیت ساختن معبدی که به خداوند تقدیم شده است.</w:t>
      </w:r>
    </w:p>
    <w:p/>
    <w:p>
      <w:r xmlns:w="http://schemas.openxmlformats.org/wordprocessingml/2006/main">
        <w:t xml:space="preserve">1. افسسیان 5: 8-10 - زیرا زمانی تاریکی بودید، اما اکنون در خداوند نور هستید. مثل فرزندان نور راه برو</w:t>
      </w:r>
    </w:p>
    <w:p/>
    <w:p>
      <w:r xmlns:w="http://schemas.openxmlformats.org/wordprocessingml/2006/main">
        <w:t xml:space="preserve">2. 2 تواریخ 6: 1-2 - سپس سلیمان گفت: "خداوند گفته است که در ابری تاریک ساکن خواهد شد، من در واقع معبدی باشکوه برای شما ساخته ام، مکانی برای شما که تا ابد ساکن شوید."</w:t>
      </w:r>
    </w:p>
    <w:p/>
    <w:p>
      <w:r xmlns:w="http://schemas.openxmlformats.org/wordprocessingml/2006/main">
        <w:t xml:space="preserve">اول پادشاهان 7:6 و ایوانی از ستونها ساخت. طول آن پنجاه ذراع و عرض آن سی ذراع بود و ایوان جلوی آنها بود و سایر ستونها و تیر ضخیم جلوی آنها بود.</w:t>
      </w:r>
    </w:p>
    <w:p/>
    <w:p>
      <w:r xmlns:w="http://schemas.openxmlformats.org/wordprocessingml/2006/main">
        <w:t xml:space="preserve">سلیمان در معبد ایوانی از ستونها ساخت که طول آن پنجاه ذراع و عرض آن سی ذراع بود.</w:t>
      </w:r>
    </w:p>
    <w:p/>
    <w:p>
      <w:r xmlns:w="http://schemas.openxmlformats.org/wordprocessingml/2006/main">
        <w:t xml:space="preserve">1. اهمیت ساختار در زندگی ما</w:t>
      </w:r>
    </w:p>
    <w:p/>
    <w:p>
      <w:r xmlns:w="http://schemas.openxmlformats.org/wordprocessingml/2006/main">
        <w:t xml:space="preserve">2. زیبایی معماری خردمندانه</w:t>
      </w:r>
    </w:p>
    <w:p/>
    <w:p>
      <w:r xmlns:w="http://schemas.openxmlformats.org/wordprocessingml/2006/main">
        <w:t xml:space="preserve">1. متی 7: 24-27 - هر کس این سخنان من را می شنود و آنها را عملی می کند مانند مرد حکیمی است که خانه خود را بر روی صخره بنا کرده است.</w:t>
      </w:r>
    </w:p>
    <w:p/>
    <w:p>
      <w:r xmlns:w="http://schemas.openxmlformats.org/wordprocessingml/2006/main">
        <w:t xml:space="preserve">2. امثال 24: 3-4 - با حکمت خانه ای ساخته می شود و از طریق فهم استوار می شود. از طریق دانش اتاق هایش پر از گنجینه های کمیاب و زیبا می شود.</w:t>
      </w:r>
    </w:p>
    <w:p/>
    <w:p>
      <w:r xmlns:w="http://schemas.openxmlformats.org/wordprocessingml/2006/main">
        <w:t xml:space="preserve">اول پادشاهان 7:7 سپس ایوانی برای تاج و تختی ساخت که در آنجا قضاوت می کرد، یعنی ایوان داوری، و از یک طرف زمین تا طرف دیگر با سرو پوشانده شد.</w:t>
      </w:r>
    </w:p>
    <w:p/>
    <w:p>
      <w:r xmlns:w="http://schemas.openxmlformats.org/wordprocessingml/2006/main">
        <w:t xml:space="preserve">سلیمان ایوانی برای تاج و تخت ساخت که از یک طرف کف تا طرف دیگر از سرو ساخته شده بود تا محل قضاوت باشد.</w:t>
      </w:r>
    </w:p>
    <w:p/>
    <w:p>
      <w:r xmlns:w="http://schemas.openxmlformats.org/wordprocessingml/2006/main">
        <w:t xml:space="preserve">1. اهمیت عدالت: درسی از سلیمان</w:t>
      </w:r>
    </w:p>
    <w:p/>
    <w:p>
      <w:r xmlns:w="http://schemas.openxmlformats.org/wordprocessingml/2006/main">
        <w:t xml:space="preserve">2. تکریم خدا از طریق قضاوت عادلانه</w:t>
      </w:r>
    </w:p>
    <w:p/>
    <w:p>
      <w:r xmlns:w="http://schemas.openxmlformats.org/wordprocessingml/2006/main">
        <w:t xml:space="preserve">1. مزمور 101:2 من عاقلانه رفتار خواهم کرد. اوه کی میای پیش من من با قلبی کامل در خانه ام قدم خواهم زد.</w:t>
      </w:r>
    </w:p>
    <w:p/>
    <w:p>
      <w:r xmlns:w="http://schemas.openxmlformats.org/wordprocessingml/2006/main">
        <w:t xml:space="preserve">2. یعقوب 1:19-20 پس ای برادران عزیز من، هر کس در شنیدن سریع باشد، در سخن گفتن کند و در خشم آهسته باشد. زیرا خشم انسان باعث عدالت خدا نمی شود.</w:t>
      </w:r>
    </w:p>
    <w:p/>
    <w:p>
      <w:r xmlns:w="http://schemas.openxmlformats.org/wordprocessingml/2006/main">
        <w:t xml:space="preserve">اول پادشاهان 7:8 و خانه او که در آن ساکن بود، صحن دیگری در ایوان داشت که از کارهای مشابه بود. سلیمان نیز برای دختر فرعون که او را به همسری گرفته بود، خانه ای مانند این ایوان ساخت.</w:t>
      </w:r>
    </w:p>
    <w:p/>
    <w:p>
      <w:r xmlns:w="http://schemas.openxmlformats.org/wordprocessingml/2006/main">
        <w:t xml:space="preserve">سلیمان برای همسرش دختر فرعون خانه ای ساخت که شبیه ساختمان خانه خودش بود.</w:t>
      </w:r>
    </w:p>
    <w:p/>
    <w:p>
      <w:r xmlns:w="http://schemas.openxmlformats.org/wordprocessingml/2006/main">
        <w:t xml:space="preserve">1. اهمیت تکریم خدا در روابطمان</w:t>
      </w:r>
    </w:p>
    <w:p/>
    <w:p>
      <w:r xmlns:w="http://schemas.openxmlformats.org/wordprocessingml/2006/main">
        <w:t xml:space="preserve">2. ایجاد رابطه با مبانی خداگونه</w:t>
      </w:r>
    </w:p>
    <w:p/>
    <w:p>
      <w:r xmlns:w="http://schemas.openxmlformats.org/wordprocessingml/2006/main">
        <w:t xml:space="preserve">1. افسسیان 5:21-33 - به دلیل احترام به مسیح تسلیم یکدیگر شوید.</w:t>
      </w:r>
    </w:p>
    <w:p/>
    <w:p>
      <w:r xmlns:w="http://schemas.openxmlformats.org/wordprocessingml/2006/main">
        <w:t xml:space="preserve">2. اول پطرس 3:7 - شوهران، با همسران خود به روشی تفاهم آمیز زندگی کنید</w:t>
      </w:r>
    </w:p>
    <w:p/>
    <w:p>
      <w:r xmlns:w="http://schemas.openxmlformats.org/wordprocessingml/2006/main">
        <w:t xml:space="preserve">اول پادشاهان 7:9 همه اینها از سنگ‌های گران‌قیمت، به اندازه سنگ‌های تراشیده، اره‌شده با اره، از داخل و خارج، حتی از شالوده تا سقف، و غیره از بیرون تا صحن بزرگ بود.</w:t>
      </w:r>
    </w:p>
    <w:p/>
    <w:p>
      <w:r xmlns:w="http://schemas.openxmlformats.org/wordprocessingml/2006/main">
        <w:t xml:space="preserve">معبد سلیمان با سنگ‌های گران‌قیمتی ساخته شده بود که بر اساس اندازه‌گیری‌های دقیق و از پایه‌ها تا رویه‌ها تراشیده شده بودند.</w:t>
      </w:r>
    </w:p>
    <w:p/>
    <w:p>
      <w:r xmlns:w="http://schemas.openxmlformats.org/wordprocessingml/2006/main">
        <w:t xml:space="preserve">1. کمال خلقت خداوند: معبد سلیمان</w:t>
      </w:r>
    </w:p>
    <w:p/>
    <w:p>
      <w:r xmlns:w="http://schemas.openxmlformats.org/wordprocessingml/2006/main">
        <w:t xml:space="preserve">2. زیبایی کاردستی در خدمت خدا</w:t>
      </w:r>
    </w:p>
    <w:p/>
    <w:p>
      <w:r xmlns:w="http://schemas.openxmlformats.org/wordprocessingml/2006/main">
        <w:t xml:space="preserve">1. اول پادشاهان 7:9</w:t>
      </w:r>
    </w:p>
    <w:p/>
    <w:p>
      <w:r xmlns:w="http://schemas.openxmlformats.org/wordprocessingml/2006/main">
        <w:t xml:space="preserve">2. مزمور 19: 1-2 - "آسمان ها جلال خدا را اعلام می کنند، آسمان ها کار دست های او را اعلام می کنند. روز به روز سخن می گویند و شب به شب دانش را نشان می دهند."</w:t>
      </w:r>
    </w:p>
    <w:p/>
    <w:p>
      <w:r xmlns:w="http://schemas.openxmlformats.org/wordprocessingml/2006/main">
        <w:t xml:space="preserve">اول پادشاهان 7:10 و شالوده آن از سنگهای گرانبها، سنگهای بزرگ، سنگهای ده ذراعی و سنگهای هشت ذراعی بود.</w:t>
      </w:r>
    </w:p>
    <w:p/>
    <w:p>
      <w:r xmlns:w="http://schemas.openxmlformats.org/wordprocessingml/2006/main">
        <w:t xml:space="preserve">شالوده معبد سلیمان از سنگهای بزرگی ساخته شده بود که هر کدام هشت تا ده ذراع بودند.</w:t>
      </w:r>
    </w:p>
    <w:p/>
    <w:p>
      <w:r xmlns:w="http://schemas.openxmlformats.org/wordprocessingml/2006/main">
        <w:t xml:space="preserve">1. خدا در جزئیات است - با نگاه کردن به صنعتگری معبد سلیمان، تعهد خدا به تعالی و توجه به جزئیات را درک کنید.</w:t>
      </w:r>
    </w:p>
    <w:p/>
    <w:p>
      <w:r xmlns:w="http://schemas.openxmlformats.org/wordprocessingml/2006/main">
        <w:t xml:space="preserve">2. ساختن یک زندگی با ایمان - یادگیری از نمونه معبد سلیمان برای ساختن یک زندگی با ایمان، قدرت و تأثیر پایدار.</w:t>
      </w:r>
    </w:p>
    <w:p/>
    <w:p>
      <w:r xmlns:w="http://schemas.openxmlformats.org/wordprocessingml/2006/main">
        <w:t xml:space="preserve">1. متی 7: 24-27 - ساختن بر پایه ای محکم.</w:t>
      </w:r>
    </w:p>
    <w:p/>
    <w:p>
      <w:r xmlns:w="http://schemas.openxmlformats.org/wordprocessingml/2006/main">
        <w:t xml:space="preserve">2. اول قرنتیان 3: 10-15 - ساختن بر اساس عیسی مسیح.</w:t>
      </w:r>
    </w:p>
    <w:p/>
    <w:p>
      <w:r xmlns:w="http://schemas.openxmlformats.org/wordprocessingml/2006/main">
        <w:t xml:space="preserve">اول پادشاهان 7:11 و در بالا سنگ‌های گران‌قیمت به اندازه سنگ‌های تراشیده و سرو بود.</w:t>
      </w:r>
    </w:p>
    <w:p/>
    <w:p>
      <w:r xmlns:w="http://schemas.openxmlformats.org/wordprocessingml/2006/main">
        <w:t xml:space="preserve">سلیمان کاخ خود را با استفاده از سنگ های گران قیمت و چوب سرو ساخت.</w:t>
      </w:r>
    </w:p>
    <w:p/>
    <w:p>
      <w:r xmlns:w="http://schemas.openxmlformats.org/wordprocessingml/2006/main">
        <w:t xml:space="preserve">1. ساختن زندگی خود بر اساس یک بنیاد: یادگیری از مثال سلیمان</w:t>
      </w:r>
    </w:p>
    <w:p/>
    <w:p>
      <w:r xmlns:w="http://schemas.openxmlformats.org/wordprocessingml/2006/main">
        <w:t xml:space="preserve">2. ارزش سرمایه گذاری در کیفیت: آنچه می توانیم از شاه سلیمان بیاموزیم</w:t>
      </w:r>
    </w:p>
    <w:p/>
    <w:p>
      <w:r xmlns:w="http://schemas.openxmlformats.org/wordprocessingml/2006/main">
        <w:t xml:space="preserve">1. متی 7:24-27 - پس هر که این سخنان من را بشنود و آنها را انجام دهد، او را به مرد حکیمی تشبیه خواهم کرد که خانه خود را بر صخره بنا کرد.</w:t>
      </w:r>
    </w:p>
    <w:p/>
    <w:p>
      <w:r xmlns:w="http://schemas.openxmlformats.org/wordprocessingml/2006/main">
        <w:t xml:space="preserve">2. امثال 3: 13-14 - خوشا به حال کسی که خرد بیابد، و مردی که خرد بیابد. زیرا تجارت آن از تجارت نقره و سود آن از طلای مرغوب بهتر است.</w:t>
      </w:r>
    </w:p>
    <w:p/>
    <w:p>
      <w:r xmlns:w="http://schemas.openxmlformats.org/wordprocessingml/2006/main">
        <w:t xml:space="preserve">اول پادشاهان 7:12 و صحن بزرگ اطراف با سه ردیف سنگ تراشیده و یک ردیف تیرهای سرو، هم برای صحن داخلی خانه خداوند و هم برای ایوان خانه بود.</w:t>
      </w:r>
    </w:p>
    <w:p/>
    <w:p>
      <w:r xmlns:w="http://schemas.openxmlformats.org/wordprocessingml/2006/main">
        <w:t xml:space="preserve">صحن بزرگ اطراف خانه خداوند با سه ردیف سنگ تراشیده و یک ردیف تیرهای سرو ساخته شده بود.</w:t>
      </w:r>
    </w:p>
    <w:p/>
    <w:p>
      <w:r xmlns:w="http://schemas.openxmlformats.org/wordprocessingml/2006/main">
        <w:t xml:space="preserve">1. اهمیت ایجاد یک پایه محکم برای کار خداوند.</w:t>
      </w:r>
    </w:p>
    <w:p/>
    <w:p>
      <w:r xmlns:w="http://schemas.openxmlformats.org/wordprocessingml/2006/main">
        <w:t xml:space="preserve">2. زیبایی و قدرت یک جامعه فداکار در ساخت مکان مقدس.</w:t>
      </w:r>
    </w:p>
    <w:p/>
    <w:p>
      <w:r xmlns:w="http://schemas.openxmlformats.org/wordprocessingml/2006/main">
        <w:t xml:space="preserve">1. مزمور 127:1 - "تا خداوند خانه را نسازد، سازندگان آن بیهوده زحمت می کشند."</w:t>
      </w:r>
    </w:p>
    <w:p/>
    <w:p>
      <w:r xmlns:w="http://schemas.openxmlformats.org/wordprocessingml/2006/main">
        <w:t xml:space="preserve">2. دوم قرنتیان 5:1 - "می دانیم که اگر خیمه زمینی که در آن زندگی می کنیم ویران شود، ساختمانی از جانب خدا داریم، خانه ای ابدی در بهشت که با دست ساخته نشده است."</w:t>
      </w:r>
    </w:p>
    <w:p/>
    <w:p>
      <w:r xmlns:w="http://schemas.openxmlformats.org/wordprocessingml/2006/main">
        <w:t xml:space="preserve">اول پادشاهان 7:13 و سلیمان پادشاه فرستاد و حیرام را از صور آورد.</w:t>
      </w:r>
    </w:p>
    <w:p/>
    <w:p>
      <w:r xmlns:w="http://schemas.openxmlformats.org/wordprocessingml/2006/main">
        <w:t xml:space="preserve">سلیمان پادشاه از صور به دنبال حیرام فرستاد.</w:t>
      </w:r>
    </w:p>
    <w:p/>
    <w:p>
      <w:r xmlns:w="http://schemas.openxmlformats.org/wordprocessingml/2006/main">
        <w:t xml:space="preserve">1. خداوند افراد مناسبی را در زندگی ما فراهم خواهد کرد تا به ما در رسیدن به اهدافمان کمک کنند.</w:t>
      </w:r>
    </w:p>
    <w:p/>
    <w:p>
      <w:r xmlns:w="http://schemas.openxmlformats.org/wordprocessingml/2006/main">
        <w:t xml:space="preserve">2. ما باید همیشه مایل باشیم که در زمان نیاز به دیگران کمک کنیم.</w:t>
      </w:r>
    </w:p>
    <w:p/>
    <w:p>
      <w:r xmlns:w="http://schemas.openxmlformats.org/wordprocessingml/2006/main">
        <w:t xml:space="preserve">1. افسسیان 4: 16 - از اوست که تمام بدن، با هر مفصلی که با آن مجهز شده است، به هم متصل شده و به هم متصل است، وقتی هر عضو به درستی کار می کند، بدن را به گونه ای رشد می دهد که خود را در عشق می سازد.</w:t>
      </w:r>
    </w:p>
    <w:p/>
    <w:p>
      <w:r xmlns:w="http://schemas.openxmlformats.org/wordprocessingml/2006/main">
        <w:t xml:space="preserve">2. عبرانیان 10:24-25 - و بیایید در نظر بگیریم که چگونه می‌توانیم یکدیگر را به سوی محبت و اعمال نیک تشویق کنیم، چنانکه برخی عادت دارند از ملاقات با هم دست نکشیم، بلکه یکدیگر را تشویق کنیم و بیشتر به عنوان می بینی که روز نزدیک است.</w:t>
      </w:r>
    </w:p>
    <w:p/>
    <w:p>
      <w:r xmlns:w="http://schemas.openxmlformats.org/wordprocessingml/2006/main">
        <w:t xml:space="preserve">اول پادشاهان 7:14 او پسر بیوه‌زنی از قبیله نفتالی بود و پدرش مردی اهل صور و برنج کار می‌کرد. و نزد سلیمان پادشاه آمد و تمام کارهای او را انجام داد.</w:t>
      </w:r>
    </w:p>
    <w:p/>
    <w:p>
      <w:r xmlns:w="http://schemas.openxmlformats.org/wordprocessingml/2006/main">
        <w:t xml:space="preserve">حیرام، پسر بیوه‌ای از قبیله نفتالی و مردی اهل صور، کارگر ماهری برنج بود. او حکیم بود و نزد سلیمان آمد تا نزد او کار کند.</w:t>
      </w:r>
    </w:p>
    <w:p/>
    <w:p>
      <w:r xmlns:w="http://schemas.openxmlformats.org/wordprocessingml/2006/main">
        <w:t xml:space="preserve">1. ارزش خرد - چگونه خرد می تواند در کار ما به ما کمک کند</w:t>
      </w:r>
    </w:p>
    <w:p/>
    <w:p>
      <w:r xmlns:w="http://schemas.openxmlformats.org/wordprocessingml/2006/main">
        <w:t xml:space="preserve">2. رزق خداوند در روزگار سخت - چگونه خداوند نیازهای حیرام را تامین کرد</w:t>
      </w:r>
    </w:p>
    <w:p/>
    <w:p>
      <w:r xmlns:w="http://schemas.openxmlformats.org/wordprocessingml/2006/main">
        <w:t xml:space="preserve">1. امثال 2: 1-6 - پسرم، اگر سخنان مرا بپذیری و احکام مرا نزد خود ذخیره کنی، گوش خود را متوجه حکمت و دلت را به فهم متمایل کن. آری، اگر برای بصیرت فریاد بزنی و صدای خود را برای فهم بلند کنی، اگر آن را مانند نقره بجویی و آن را مانند گنج های پنهان جستجو کنی، آنگاه ترس از خداوند را درک خواهی کرد و معرفت خدا را پیدا خواهی کرد.</w:t>
      </w:r>
    </w:p>
    <w:p/>
    <w:p>
      <w:r xmlns:w="http://schemas.openxmlformats.org/wordprocessingml/2006/main">
        <w:t xml:space="preserve">2. یعقوب 1: 5 - اگر یکی از شما فاقد خرد است، از خدا بخواهد که به همه بدون ملامت سخاوتمندانه می دهد و به او داده می شود.</w:t>
      </w:r>
    </w:p>
    <w:p/>
    <w:p>
      <w:r xmlns:w="http://schemas.openxmlformats.org/wordprocessingml/2006/main">
        <w:t xml:space="preserve">اول پادشاهان 7:15 زیرا که دو ستون برنجی به ارتفاع هر کدام هجده ذراع ریخت و یک ردیف دوازده ذراعی هر یک از آنها را احاطه کرد.</w:t>
      </w:r>
    </w:p>
    <w:p/>
    <w:p>
      <w:r xmlns:w="http://schemas.openxmlformats.org/wordprocessingml/2006/main">
        <w:t xml:space="preserve">سلیمان دو ستون برنجی ساخت که هجده ذراع بلندی داشت و با یک ردیف دوازده ذراعی احاطه شده بود.</w:t>
      </w:r>
    </w:p>
    <w:p/>
    <w:p>
      <w:r xmlns:w="http://schemas.openxmlformats.org/wordprocessingml/2006/main">
        <w:t xml:space="preserve">1. قدرت دعا: چگونه خداوند به درخواست سلیمان پاسخ داد</w:t>
      </w:r>
    </w:p>
    <w:p/>
    <w:p>
      <w:r xmlns:w="http://schemas.openxmlformats.org/wordprocessingml/2006/main">
        <w:t xml:space="preserve">2. قوت ایمان ما: ساختن بر پایه ای محکم</w:t>
      </w:r>
    </w:p>
    <w:p/>
    <w:p>
      <w:r xmlns:w="http://schemas.openxmlformats.org/wordprocessingml/2006/main">
        <w:t xml:space="preserve">1. اول پادشاهان 7:15</w:t>
      </w:r>
    </w:p>
    <w:p/>
    <w:p>
      <w:r xmlns:w="http://schemas.openxmlformats.org/wordprocessingml/2006/main">
        <w:t xml:space="preserve">2.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اول پادشاهان 7:16 و دو سر از برنج مذاب ساخت تا بر سر ستونها بگذارد: ارتفاع یک بند پنج ذراع و ارتفاع بند دیگر پنج ذراع.</w:t>
      </w:r>
    </w:p>
    <w:p/>
    <w:p>
      <w:r xmlns:w="http://schemas.openxmlformats.org/wordprocessingml/2006/main">
        <w:t xml:space="preserve">سلیمان پادشاه دو ستون از برنج مذاب ساخت که ارتفاع هر کدام پنج ذراع بود.</w:t>
      </w:r>
    </w:p>
    <w:p/>
    <w:p>
      <w:r xmlns:w="http://schemas.openxmlformats.org/wordprocessingml/2006/main">
        <w:t xml:space="preserve">1. اهمیت ساختن یک بنیاد قوی</w:t>
      </w:r>
    </w:p>
    <w:p/>
    <w:p>
      <w:r xmlns:w="http://schemas.openxmlformats.org/wordprocessingml/2006/main">
        <w:t xml:space="preserve">2. مزایای کار با مواد مختلف</w:t>
      </w:r>
    </w:p>
    <w:p/>
    <w:p>
      <w:r xmlns:w="http://schemas.openxmlformats.org/wordprocessingml/2006/main">
        <w:t xml:space="preserve">1. متی 7:24-25 - "پس هر که این سخنان من را بشنود و آنها را انجام دهد، او را به مرد حکیمی تشبیه خواهم کرد که خانه خود را بر صخره ای بنا کرد: و باران نازل شد و سیل آمد، و بادها وزیدند و بر آن خانه کوبیدند و سقوط نکرد زیرا بر صخره ای بنا شده بود.»</w:t>
      </w:r>
    </w:p>
    <w:p/>
    <w:p>
      <w:r xmlns:w="http://schemas.openxmlformats.org/wordprocessingml/2006/main">
        <w:t xml:space="preserve">2. دوم قرنتیان 5: 1-2 - "زیرا می دانیم که اگر خانه زمینی ما در این خیمه منحل شود، ساختمانی از خدا داریم، خانه ای که دست ساخته نیست و در آسمان جاودان است. زیرا در اینجا ناله می کنیم، از صمیم قلب مایلیم که لباس خانه ما را که از بهشت است بپوشانیم.»</w:t>
      </w:r>
    </w:p>
    <w:p/>
    <w:p>
      <w:r xmlns:w="http://schemas.openxmlformats.org/wordprocessingml/2006/main">
        <w:t xml:space="preserve">اول پادشاهان 7:17 و شبکه‌های شطرنجی و تاج‌های زنجیر برای سر ستون‌ها. هفت برای یک باب و هفت برای باب دیگر.</w:t>
      </w:r>
    </w:p>
    <w:p/>
    <w:p>
      <w:r xmlns:w="http://schemas.openxmlformats.org/wordprocessingml/2006/main">
        <w:t xml:space="preserve">این قسمت توضیح می‌دهد که چگونه شبکه‌های شطرنجی و تاج‌های زنجیر کاری برای سر ستون‌ها در بالای ستون‌ها وجود داشت.</w:t>
      </w:r>
    </w:p>
    <w:p/>
    <w:p>
      <w:r xmlns:w="http://schemas.openxmlformats.org/wordprocessingml/2006/main">
        <w:t xml:space="preserve">1. توجه خداوند به جزئیات - چگونه هر جنبه از زندگی برای خدا مهم است.</w:t>
      </w:r>
    </w:p>
    <w:p/>
    <w:p>
      <w:r xmlns:w="http://schemas.openxmlformats.org/wordprocessingml/2006/main">
        <w:t xml:space="preserve">2. زیبایی در جزئیات - چگونه خداوند زیبایی را حتی در کوچکترین جزئیات خلق می کند.</w:t>
      </w:r>
    </w:p>
    <w:p/>
    <w:p>
      <w:r xmlns:w="http://schemas.openxmlformats.org/wordprocessingml/2006/main">
        <w:t xml:space="preserve">1. مزمور 19: 1 - "آسمان ها جلال خدا را اعلام می کنند و آسمان ها کار دست های او را اعلام می کنند."</w:t>
      </w:r>
    </w:p>
    <w:p/>
    <w:p>
      <w:r xmlns:w="http://schemas.openxmlformats.org/wordprocessingml/2006/main">
        <w:t xml:space="preserve">2. متی 6:25-34 - تعلیم عیسی درباره نگرانی در مورد نیازهایمان و اعتماد به خدا.</w:t>
      </w:r>
    </w:p>
    <w:p/>
    <w:p>
      <w:r xmlns:w="http://schemas.openxmlformats.org/wordprocessingml/2006/main">
        <w:t xml:space="preserve">اول پادشاهان 7:18 و ستونها و دو ردیف گرداگرد یک شبکه را برای پوشاندن ستونهای بالای آن با انارها ساخت و برای ستون دیگر نیز چنین کرد.</w:t>
      </w:r>
    </w:p>
    <w:p/>
    <w:p>
      <w:r xmlns:w="http://schemas.openxmlformats.org/wordprocessingml/2006/main">
        <w:t xml:space="preserve">سلیمان دو ستون با شبکه ای از انار برای تزئین ساخت.</w:t>
      </w:r>
    </w:p>
    <w:p/>
    <w:p>
      <w:r xmlns:w="http://schemas.openxmlformats.org/wordprocessingml/2006/main">
        <w:t xml:space="preserve">1. ستون های معبد: آنچه خانه خدا می تواند به ما بیاموزد</w:t>
      </w:r>
    </w:p>
    <w:p/>
    <w:p>
      <w:r xmlns:w="http://schemas.openxmlformats.org/wordprocessingml/2006/main">
        <w:t xml:space="preserve">2. زیبایی خانه پروردگار: قدردانی از جزئیات کار خدا</w:t>
      </w:r>
    </w:p>
    <w:p/>
    <w:p>
      <w:r xmlns:w="http://schemas.openxmlformats.org/wordprocessingml/2006/main">
        <w:t xml:space="preserve">1. 1 تواریخ 28:18 - "و برای مذبح بخور طلای تصفیه شده به وزن، و طلا برای الگوی ارابه کروبیان که بالهای خود را باز کرده و تابوت عهد خداوند را می پوشانند."</w:t>
      </w:r>
    </w:p>
    <w:p/>
    <w:p>
      <w:r xmlns:w="http://schemas.openxmlformats.org/wordprocessingml/2006/main">
        <w:t xml:space="preserve">2. خروج 36: 35-36 - "و پرده ای از کتان آبی و ارغوانی و قرمز مایل به قرمز و کتان تابیده نازک ساخت و با کروبیان آن را از حیله گری ساخت و چهار ستون از چوب کتیم بر آن ساخت و آن را پوشانید. آنها را با طلا: قلابهایشان از طلا بود و برای آنها چهار پایه نقره ریخت.»</w:t>
      </w:r>
    </w:p>
    <w:p/>
    <w:p>
      <w:r xmlns:w="http://schemas.openxmlformats.org/wordprocessingml/2006/main">
        <w:t xml:space="preserve">اول پادشاهان 7:19 و سر ستونها در ایوان چهار ذراع از زنبق بود.</w:t>
      </w:r>
    </w:p>
    <w:p/>
    <w:p>
      <w:r xmlns:w="http://schemas.openxmlformats.org/wordprocessingml/2006/main">
        <w:t xml:space="preserve">سلیمان دو ستون در ورودی معبد ساخت و بالای هر ستون یک باب زنبق به ارتفاع چهار ذراع بود.</w:t>
      </w:r>
    </w:p>
    <w:p/>
    <w:p>
      <w:r xmlns:w="http://schemas.openxmlformats.org/wordprocessingml/2006/main">
        <w:t xml:space="preserve">1. زیبایی معبد: قدردانی از هنر و زیبایی معبد به عنوان یادآوری از جلال خداوند.</w:t>
      </w:r>
    </w:p>
    <w:p/>
    <w:p>
      <w:r xmlns:w="http://schemas.openxmlformats.org/wordprocessingml/2006/main">
        <w:t xml:space="preserve">2. اهمیت ستون ها: شناخت اهمیت ستون ها به عنوان نمادهای قدرت و ثبات در ملکوت خدا.</w:t>
      </w:r>
    </w:p>
    <w:p/>
    <w:p>
      <w:r xmlns:w="http://schemas.openxmlformats.org/wordprocessingml/2006/main">
        <w:t xml:space="preserve">1. خروج 25:31-32 - و شمعدانی از طلای ناب بسازی: شمعدان از کوبیده شده ساخته خواهد شد: میله و شاخه هایش، کاسه ها، دستگیره ها و گل هایش از یکسان باشند. . و شش شاخه از دو طرف آن بیرون خواهد آمد. سه شاخه شمعدان از یک طرف و سه شاخه شمعدان از طرف دیگر.</w:t>
      </w:r>
    </w:p>
    <w:p/>
    <w:p>
      <w:r xmlns:w="http://schemas.openxmlformats.org/wordprocessingml/2006/main">
        <w:t xml:space="preserve">2. خروج 37:17-18 - و شمعدان را از طلای خالص ساخت. ساقه‌اش و شاخه‌هایش و کاسه‌ها و دسته‌هایش و گل‌هایش از یکسان بودند. سه شاخه شمعدان از یک طرف و سه شاخه شمعدان از طرف دیگر.</w:t>
      </w:r>
    </w:p>
    <w:p/>
    <w:p>
      <w:r xmlns:w="http://schemas.openxmlformats.org/wordprocessingml/2006/main">
        <w:t xml:space="preserve">اول پادشاهان 7:20 و سرهای روی دو ستون نیز انارهایی در بالا، بر روی شکم که در کنار شبکه بود، و انارها دویست ردیف در اطراف ستون دیگر بودند.</w:t>
      </w:r>
    </w:p>
    <w:p/>
    <w:p>
      <w:r xmlns:w="http://schemas.openxmlformats.org/wordprocessingml/2006/main">
        <w:t xml:space="preserve">دو ستون معبد سلیمان دارای سرهایی با انارها در بالا بود که دویست ردیف در اطراف عبادتگاه بود.</w:t>
      </w:r>
    </w:p>
    <w:p/>
    <w:p>
      <w:r xmlns:w="http://schemas.openxmlformats.org/wordprocessingml/2006/main">
        <w:t xml:space="preserve">1. زیبایی معبد خداوند یادآور عشق بزرگی است که او به ما دارد.</w:t>
      </w:r>
    </w:p>
    <w:p/>
    <w:p>
      <w:r xmlns:w="http://schemas.openxmlformats.org/wordprocessingml/2006/main">
        <w:t xml:space="preserve">2. اهمیت احاطه شدن توسط زیبایی خداوند در زندگی ما.</w:t>
      </w:r>
    </w:p>
    <w:p/>
    <w:p>
      <w:r xmlns:w="http://schemas.openxmlformats.org/wordprocessingml/2006/main">
        <w:t xml:space="preserve">1. مزمور 84:10 - زیرا یک روز در دربار تو از هزار روز بهتر است. ترجیح دادم در خانه خدای خود دربان باشم تا اینکه در خیمه های شرارت ساکن شوم.</w:t>
      </w:r>
    </w:p>
    <w:p/>
    <w:p>
      <w:r xmlns:w="http://schemas.openxmlformats.org/wordprocessingml/2006/main">
        <w:t xml:space="preserve">2. افسسیان 2: 19-22 - پس شما دیگر غریبه و بیگانه نیستید، بلکه با قدیسان و اعضای خاندان خدا همشهری هستید که بر اساس رسولان و انبیا بنا شده است و خود مسیح عیسی مسیح است. سنگ بنای که در آن کل بنا که به هم پیوسته است به معبدی مقدس در خداوند تبدیل می شود. شما نیز در او با هم ساخته می‌شوید و به وسیله‌ی روح، به منزلی برای خدا تبدیل می‌شوید.</w:t>
      </w:r>
    </w:p>
    <w:p/>
    <w:p>
      <w:r xmlns:w="http://schemas.openxmlformats.org/wordprocessingml/2006/main">
        <w:t xml:space="preserve">اول پادشاهان 7:21 و ستونها را در ایوان معبد برپا کرد و ستون سمت راست را برپا کرد و آن را یاکین نامید و ستون سمت چپ را برپا کرد و آن را بوعز نامید.</w:t>
      </w:r>
    </w:p>
    <w:p/>
    <w:p>
      <w:r xmlns:w="http://schemas.openxmlformats.org/wordprocessingml/2006/main">
        <w:t xml:space="preserve">گذرگاه: سلیمان ستون های ایوان معبد را ساخت و ستون سمت راست را جاچین و ستون سمت چپ را بوعز نامید.</w:t>
      </w:r>
    </w:p>
    <w:p/>
    <w:p>
      <w:r xmlns:w="http://schemas.openxmlformats.org/wordprocessingml/2006/main">
        <w:t xml:space="preserve">1. اهمیت استوار ماندن در ایمان و قدرتی که می توانیم از وعده های خدا پیدا کنیم.</w:t>
      </w:r>
    </w:p>
    <w:p/>
    <w:p>
      <w:r xmlns:w="http://schemas.openxmlformats.org/wordprocessingml/2006/main">
        <w:t xml:space="preserve">2. اهمیت ساخت معبد توسط سلیمان و نحوه صحبت آن با ما امروز.</w:t>
      </w:r>
    </w:p>
    <w:p/>
    <w:p>
      <w:r xmlns:w="http://schemas.openxmlformats.org/wordprocessingml/2006/main">
        <w:t xml:space="preserve">1. اول قرنتیان 10:13 - هیچ وسوسه‌ای که در بین انسان‌ها معمول نباشد، به شما نرسیده است. خدا امین است و نمی گذارد بیش از حد توانت وسوسه شوی، اما با این وسوسه راه فرار را هم فراهم می کند تا بتوانی آن را تحمل کنی.</w:t>
      </w:r>
    </w:p>
    <w:p/>
    <w:p>
      <w:r xmlns:w="http://schemas.openxmlformats.org/wordprocessingml/2006/main">
        <w:t xml:space="preserve">2. مزمور 118:6 - خداوند در کنار من است. من نمی ترسم. انسان با من چه کند؟</w:t>
      </w:r>
    </w:p>
    <w:p/>
    <w:p>
      <w:r xmlns:w="http://schemas.openxmlformats.org/wordprocessingml/2006/main">
        <w:t xml:space="preserve">اول پادشاهان 7:22 و بر بالای ستونها زنبق بود و کار ستونها نیز به پایان رسید.</w:t>
      </w:r>
    </w:p>
    <w:p/>
    <w:p>
      <w:r xmlns:w="http://schemas.openxmlformats.org/wordprocessingml/2006/main">
        <w:t xml:space="preserve">کار ستون ها تمام شد و با گل زنبق تزئین شدند.</w:t>
      </w:r>
    </w:p>
    <w:p/>
    <w:p>
      <w:r xmlns:w="http://schemas.openxmlformats.org/wordprocessingml/2006/main">
        <w:t xml:space="preserve">1. کار خداوند تا زمانی که کامل نشود، هرگز تمام نمی شود</w:t>
      </w:r>
    </w:p>
    <w:p/>
    <w:p>
      <w:r xmlns:w="http://schemas.openxmlformats.org/wordprocessingml/2006/main">
        <w:t xml:space="preserve">2. هنگامی که ما به دنبال کمال هستیم، کار ما با برکت است</w:t>
      </w:r>
    </w:p>
    <w:p/>
    <w:p>
      <w:r xmlns:w="http://schemas.openxmlformats.org/wordprocessingml/2006/main">
        <w:t xml:space="preserve">1. کولسیان 3:23 - هر کاری که انجام می دهید، از صمیم قلب کار کنید، نه برای خداوند و نه برای مردان.</w:t>
      </w:r>
    </w:p>
    <w:p/>
    <w:p>
      <w:r xmlns:w="http://schemas.openxmlformats.org/wordprocessingml/2006/main">
        <w:t xml:space="preserve">2. امثال 16:3 - کار خود را به خداوند بسپارید و نقشه های شما ثابت خواهد شد.</w:t>
      </w:r>
    </w:p>
    <w:p/>
    <w:p>
      <w:r xmlns:w="http://schemas.openxmlformats.org/wordprocessingml/2006/main">
        <w:t xml:space="preserve">اول پادشاهان 7:23 و دریای مذابی ساخت که از یک لبه تا لبه دیگر ده ذراع بود، گرداگرد و ارتفاعش پنج ذراع بود و خطی سی ذراعی دور آن را احاطه کرده بود.</w:t>
      </w:r>
    </w:p>
    <w:p/>
    <w:p>
      <w:r xmlns:w="http://schemas.openxmlformats.org/wordprocessingml/2006/main">
        <w:t xml:space="preserve">سلیمان در معبد دریای مذابی ساخت که قطر آن 10 ذراع و ارتفاع آن 5 ذراع بود و محیط آن 30 ذراع بود.</w:t>
      </w:r>
    </w:p>
    <w:p/>
    <w:p>
      <w:r xmlns:w="http://schemas.openxmlformats.org/wordprocessingml/2006/main">
        <w:t xml:space="preserve">1. اهمیت زیبا و مقدس ساختن خانه خداوند.</w:t>
      </w:r>
    </w:p>
    <w:p/>
    <w:p>
      <w:r xmlns:w="http://schemas.openxmlformats.org/wordprocessingml/2006/main">
        <w:t xml:space="preserve">2. خانه خداوند چگونه است که جلال خدا را منعکس می کند.</w:t>
      </w:r>
    </w:p>
    <w:p/>
    <w:p>
      <w:r xmlns:w="http://schemas.openxmlformats.org/wordprocessingml/2006/main">
        <w:t xml:space="preserve">1. خروج 25:17-22 - دستورالعمل هایی در مورد ساخت خیمه و اثاثیه آن.</w:t>
      </w:r>
    </w:p>
    <w:p/>
    <w:p>
      <w:r xmlns:w="http://schemas.openxmlformats.org/wordprocessingml/2006/main">
        <w:t xml:space="preserve">2. دوم تواریخ 5: 1-14 - آوردن صندوق عهد به معبد.</w:t>
      </w:r>
    </w:p>
    <w:p/>
    <w:p>
      <w:r xmlns:w="http://schemas.openxmlformats.org/wordprocessingml/2006/main">
        <w:t xml:space="preserve">اول پادشاهان 7:24 و زیر لبه‌های آن به دور آن، ده ذراع، آن را احاطه می‌کردند و دور دریا را احاطه می‌کردند.</w:t>
      </w:r>
    </w:p>
    <w:p/>
    <w:p>
      <w:r xmlns:w="http://schemas.openxmlformats.org/wordprocessingml/2006/main">
        <w:t xml:space="preserve">دریای برنز با دستگیره هایی دور لبه تزئین شده بود و هر دستگیره در دو ردیف ده تایی ریخته می شد.</w:t>
      </w:r>
    </w:p>
    <w:p/>
    <w:p>
      <w:r xmlns:w="http://schemas.openxmlformats.org/wordprocessingml/2006/main">
        <w:t xml:space="preserve">1. جلال خدا در آفرینش: قدردانی از زیبایی های جهان اطراف ما</w:t>
      </w:r>
    </w:p>
    <w:p/>
    <w:p>
      <w:r xmlns:w="http://schemas.openxmlformats.org/wordprocessingml/2006/main">
        <w:t xml:space="preserve">2. کار صنایع دستی: درک فرآیند شکل گیری هنر</w:t>
      </w:r>
    </w:p>
    <w:p/>
    <w:p>
      <w:r xmlns:w="http://schemas.openxmlformats.org/wordprocessingml/2006/main">
        <w:t xml:space="preserve">1. خروج 25:31-38 - دستورالعمل ساخت دریای برنز</w:t>
      </w:r>
    </w:p>
    <w:p/>
    <w:p>
      <w:r xmlns:w="http://schemas.openxmlformats.org/wordprocessingml/2006/main">
        <w:t xml:space="preserve">2. مزمور 8: 3-4 - شناخت عظمت خدا در آفرینش</w:t>
      </w:r>
    </w:p>
    <w:p/>
    <w:p>
      <w:r xmlns:w="http://schemas.openxmlformats.org/wordprocessingml/2006/main">
        <w:t xml:space="preserve">اول پادشاهان 7:25 بر دوازده گاو ایستاده بود، سه گاو به طرف شمال، و سه به طرف مغرب، و سه به طرف جنوب، و سه به طرف مشرق: و دریا بر بالای آنها بود و همه آنها. قسمت های عقبی به سمت داخل بودند.</w:t>
      </w:r>
    </w:p>
    <w:p/>
    <w:p>
      <w:r xmlns:w="http://schemas.openxmlformats.org/wordprocessingml/2006/main">
        <w:t xml:space="preserve">دریای برنز توسط دوازده گاو، که سه گاو رو به هر جهت بودند، پشتیبانی می شد.</w:t>
      </w:r>
    </w:p>
    <w:p/>
    <w:p>
      <w:r xmlns:w="http://schemas.openxmlformats.org/wordprocessingml/2006/main">
        <w:t xml:space="preserve">1. قدرت خداوند: چگونه خدا نیازهای ما را تامین می کند</w:t>
      </w:r>
    </w:p>
    <w:p/>
    <w:p>
      <w:r xmlns:w="http://schemas.openxmlformats.org/wordprocessingml/2006/main">
        <w:t xml:space="preserve">2. تصویری از وفاداری خداوند: اعتماد به برنامه او</w:t>
      </w:r>
    </w:p>
    <w:p/>
    <w:p>
      <w:r xmlns:w="http://schemas.openxmlformats.org/wordprocessingml/2006/main">
        <w:t xml:space="preserve">1. 2 تواریخ 4: 3 - و زیر آن شبیه گاوها بود که دور آن را احاطه کرده بودند: ده ذراع و دریا را به اطراف احاطه می کردند.</w:t>
      </w:r>
    </w:p>
    <w:p/>
    <w:p>
      <w:r xmlns:w="http://schemas.openxmlformats.org/wordprocessingml/2006/main">
        <w:t xml:space="preserve">2. مزمور 66:11 - تو مردان را بر سر ما سوار کردی. ما از آتش و از آب گذشتیم، اما تو ما را به مکان ثروتمندی بیرون آوردی.</w:t>
      </w:r>
    </w:p>
    <w:p/>
    <w:p>
      <w:r xmlns:w="http://schemas.openxmlformats.org/wordprocessingml/2006/main">
        <w:t xml:space="preserve">اول پادشاهان 7:26 و ضخامت آن یک دست بود و لبه آن مانند لبه فنجان با گلهای نیلوفر ساخته شده بود و شامل دو هزار حمام بود.</w:t>
      </w:r>
    </w:p>
    <w:p/>
    <w:p>
      <w:r xmlns:w="http://schemas.openxmlformats.org/wordprocessingml/2006/main">
        <w:t xml:space="preserve">این قسمت حوض بزرگی را توصیف می کند که دست ساز بوده و با نیلوفر تزئین شده است. دو هزار حمام داشت.</w:t>
      </w:r>
    </w:p>
    <w:p/>
    <w:p>
      <w:r xmlns:w="http://schemas.openxmlformats.org/wordprocessingml/2006/main">
        <w:t xml:space="preserve">1. زیبایی آفرینش خداوند: الف درباره پیچیدگی و زیبایی کار دست خدا.</w:t>
      </w:r>
    </w:p>
    <w:p/>
    <w:p>
      <w:r xmlns:w="http://schemas.openxmlformats.org/wordprocessingml/2006/main">
        <w:t xml:space="preserve">2. سرپرستی منابع خدا: در مورد استفاده مسئولانه از هدایایی که خدا به ما سپرده است.</w:t>
      </w:r>
    </w:p>
    <w:p/>
    <w:p>
      <w:r xmlns:w="http://schemas.openxmlformats.org/wordprocessingml/2006/main">
        <w:t xml:space="preserve">1. مزمور 139:14 - تو را می ستایم زیرا به طرز وحشتناک و شگفت انگیزی آفریده شده ام. کارهای شما فوق العاده است، من این را به خوبی می دانم.</w:t>
      </w:r>
    </w:p>
    <w:p/>
    <w:p>
      <w:r xmlns:w="http://schemas.openxmlformats.org/wordprocessingml/2006/main">
        <w:t xml:space="preserve">2. لوقا 16:10 - هر کس می تواند به بسیار کم اعتماد شود، می تواند به بسیار نیز اعتماد کند، و هر که با بسیار کم ناصادق باشد، با بسیار نیز ناصادق خواهد بود.</w:t>
      </w:r>
    </w:p>
    <w:p/>
    <w:p>
      <w:r xmlns:w="http://schemas.openxmlformats.org/wordprocessingml/2006/main">
        <w:t xml:space="preserve">اول پادشاهان 7:27 و ده پایه از برنج ساخت. طول یک پایه چهار ذراع و عرض آن چهار ذراع و ارتفاع آن سه ذراع بود.</w:t>
      </w:r>
    </w:p>
    <w:p/>
    <w:p>
      <w:r xmlns:w="http://schemas.openxmlformats.org/wordprocessingml/2006/main">
        <w:t xml:space="preserve">سلیمان برای معبد 10 پایه برنجی ساخت که هر پایه 4 ذراع در 4 ذراع و ارتفاع آن 3 ذراع بود.</w:t>
      </w:r>
    </w:p>
    <w:p/>
    <w:p>
      <w:r xmlns:w="http://schemas.openxmlformats.org/wordprocessingml/2006/main">
        <w:t xml:space="preserve">1. کمال طرح خدا: مطالعه معبد سلیمان</w:t>
      </w:r>
    </w:p>
    <w:p/>
    <w:p>
      <w:r xmlns:w="http://schemas.openxmlformats.org/wordprocessingml/2006/main">
        <w:t xml:space="preserve">2. وقف زندگی خود به اهداف خدا: تأملی در معبد سلیمان</w:t>
      </w:r>
    </w:p>
    <w:p/>
    <w:p>
      <w:r xmlns:w="http://schemas.openxmlformats.org/wordprocessingml/2006/main">
        <w:t xml:space="preserve">1. مزمور 127:1 - اگر خداوند خانه را نسازد، سازندگان بیهوده تلاش می کنند.</w:t>
      </w:r>
    </w:p>
    <w:p/>
    <w:p>
      <w:r xmlns:w="http://schemas.openxmlformats.org/wordprocessingml/2006/main">
        <w:t xml:space="preserve">2. افسسیان 2: 19-22 - ما با قوم خدا و اعضای خانواده خدا همشهری هستیم که بر اساس رسولان و انبیا ساخته شده و خود مسیح عیسی سنگ بنای اصلی است.</w:t>
      </w:r>
    </w:p>
    <w:p/>
    <w:p>
      <w:r xmlns:w="http://schemas.openxmlformats.org/wordprocessingml/2006/main">
        <w:t xml:space="preserve">اول پادشاهان 7:28 و کار پایه‌ها به این ترتیب بود: آنها حاشیه‌هایی داشتند و حاشیه‌ها بین طاقچه‌ها بود.</w:t>
      </w:r>
    </w:p>
    <w:p/>
    <w:p>
      <w:r xmlns:w="http://schemas.openxmlformats.org/wordprocessingml/2006/main">
        <w:t xml:space="preserve">سلیمان دو ستون داشت که در میان آنها طاقچه هایی قرار داشت و کار پایه ها نیز به همین ترتیب انجام می شد.</w:t>
      </w:r>
    </w:p>
    <w:p/>
    <w:p>
      <w:r xmlns:w="http://schemas.openxmlformats.org/wordprocessingml/2006/main">
        <w:t xml:space="preserve">1. کار خداوند الگویی برای زندگی ماست</w:t>
      </w:r>
    </w:p>
    <w:p/>
    <w:p>
      <w:r xmlns:w="http://schemas.openxmlformats.org/wordprocessingml/2006/main">
        <w:t xml:space="preserve">2. زیبایی پیروی از طرح خداوند</w:t>
      </w:r>
    </w:p>
    <w:p/>
    <w:p>
      <w:r xmlns:w="http://schemas.openxmlformats.org/wordprocessingml/2006/main">
        <w:t xml:space="preserve">1. اشعیا 28:16 - بنابراین خداوند یهوه چنین می‌گوید، اینک من آن هستم که در صهیون سنگی، سنگ آزمایش شده، سنگ بنای گرانبها و پایه‌ای مطمئن قرار دادم، هر که ایمان بیاورد، نخواهد بود. با عجله</w:t>
      </w:r>
    </w:p>
    <w:p/>
    <w:p>
      <w:r xmlns:w="http://schemas.openxmlformats.org/wordprocessingml/2006/main">
        <w:t xml:space="preserve">2. متی 7:24-25 - پس هر که این سخنان من را بشنود و آنها را انجام دهد مانند مرد حکیمی خواهد بود که خانه خود را بر صخره بنا کرد. و باران بارید و سیل آمد و بادها وزیدند و بر آن خانه کوبیدند، اما نبارید، زیرا بر صخره بنا شده بود.</w:t>
      </w:r>
    </w:p>
    <w:p/>
    <w:p>
      <w:r xmlns:w="http://schemas.openxmlformats.org/wordprocessingml/2006/main">
        <w:t xml:space="preserve">اول پادشاهان 7:29 و بر لبه‌هایی که بین طاقچه‌ها بود شیر و گاو و کروبیان بود و بر روی تاقچه‌ها پایه‌ای در بالا بود و در زیر شیرها و گاوها قطعاتی از کار نازک وجود داشت.</w:t>
      </w:r>
    </w:p>
    <w:p/>
    <w:p>
      <w:r xmlns:w="http://schemas.openxmlformats.org/wordprocessingml/2006/main">
        <w:t xml:space="preserve">این قسمت تزئینات حاشیه‌های معبدی را که شاه سلیمان ساخته است، شامل شیر، گاو و کروبی است که پایه‌ای در بالا و کاری نازک در زیر آن قرار دارد.</w:t>
      </w:r>
    </w:p>
    <w:p/>
    <w:p>
      <w:r xmlns:w="http://schemas.openxmlformats.org/wordprocessingml/2006/main">
        <w:t xml:space="preserve">1. اهمیت آراستن خانه خدا به شکوه و جلال.</w:t>
      </w:r>
    </w:p>
    <w:p/>
    <w:p>
      <w:r xmlns:w="http://schemas.openxmlformats.org/wordprocessingml/2006/main">
        <w:t xml:space="preserve">2. زیبایی معبد ساخته شده توسط پادشاه سلیمان و اهمیت آن برای ایمانداران امروزی.</w:t>
      </w:r>
    </w:p>
    <w:p/>
    <w:p>
      <w:r xmlns:w="http://schemas.openxmlformats.org/wordprocessingml/2006/main">
        <w:t xml:space="preserve">1. مزمور 96:8 - به خداوند جلال نام او را بدهید. هدایایی بیاور و به دربار او بیا.</w:t>
      </w:r>
    </w:p>
    <w:p/>
    <w:p>
      <w:r xmlns:w="http://schemas.openxmlformats.org/wordprocessingml/2006/main">
        <w:t xml:space="preserve">2. اشعیا 60:7 - تمام گله های قیدار نزد شما جمع خواهند شد، قوچ های نبایوت به شما خدمت خواهند کرد. در قربانگاه من پذیرایی خواهند آمد و من خانه زیبای خود را تجلیل خواهم کرد.</w:t>
      </w:r>
    </w:p>
    <w:p/>
    <w:p>
      <w:r xmlns:w="http://schemas.openxmlformats.org/wordprocessingml/2006/main">
        <w:t xml:space="preserve">اول پادشاهان 7:30 و هر پایه دارای چهار چرخ برنجی و صفحات برنجی بود و چهار گوشه آن دارای زیراندازهایی بود.</w:t>
      </w:r>
    </w:p>
    <w:p/>
    <w:p>
      <w:r xmlns:w="http://schemas.openxmlformats.org/wordprocessingml/2006/main">
        <w:t xml:space="preserve">سلیمان یک حوض برنزی بزرگ ساخت تا برای پاکسازی آیینی در معبد اورشلیم استفاده شود.</w:t>
      </w:r>
    </w:p>
    <w:p/>
    <w:p>
      <w:r xmlns:w="http://schemas.openxmlformats.org/wordprocessingml/2006/main">
        <w:t xml:space="preserve">1. اهمیت نمادین پاکسازی آیینی در کتاب مقدس.</w:t>
      </w:r>
    </w:p>
    <w:p/>
    <w:p>
      <w:r xmlns:w="http://schemas.openxmlformats.org/wordprocessingml/2006/main">
        <w:t xml:space="preserve">2. اهمیت عمل به دستورات خداوند با ایمان و دقت.</w:t>
      </w:r>
    </w:p>
    <w:p/>
    <w:p>
      <w:r xmlns:w="http://schemas.openxmlformats.org/wordprocessingml/2006/main">
        <w:t xml:space="preserve">1. خروج 30: 17-21 - خداوند به موسی در مورد آیین پاکسازی دستور می دهد.</w:t>
      </w:r>
    </w:p>
    <w:p/>
    <w:p>
      <w:r xmlns:w="http://schemas.openxmlformats.org/wordprocessingml/2006/main">
        <w:t xml:space="preserve">2. یوحنا 13: 1-17 - شستن پاهای شاگردان عیسی به عنوان نمونه ای از خدمت.</w:t>
      </w:r>
    </w:p>
    <w:p/>
    <w:p>
      <w:r xmlns:w="http://schemas.openxmlformats.org/wordprocessingml/2006/main">
        <w:t xml:space="preserve">اول پادشاهان 7:31 و دهانه آن در داخل بند و از بالا یک ذراع بود، اما دهانه آن بر اساس کار پایه، یک ذراع و نیم گرد بود، و همچنین بر دهانه آن نقوشی با حاشیه آنها بود. ، چهار مربع، نه گرد.</w:t>
      </w:r>
    </w:p>
    <w:p/>
    <w:p>
      <w:r xmlns:w="http://schemas.openxmlformats.org/wordprocessingml/2006/main">
        <w:t xml:space="preserve">دهانه قاعده دریای مذاب به قطر یک ذراع و نیم بود که بر لبه آن نقش‌های چهارگوش داشت.</w:t>
      </w:r>
    </w:p>
    <w:p/>
    <w:p>
      <w:r xmlns:w="http://schemas.openxmlformats.org/wordprocessingml/2006/main">
        <w:t xml:space="preserve">1. چگونه خلقت خدا کامل است، حتی در جزئیات آن.</w:t>
      </w:r>
    </w:p>
    <w:p/>
    <w:p>
      <w:r xmlns:w="http://schemas.openxmlformats.org/wordprocessingml/2006/main">
        <w:t xml:space="preserve">2. اهمیت توجه به چیزهای کوچکی که خداوند ساخته است.</w:t>
      </w:r>
    </w:p>
    <w:p/>
    <w:p>
      <w:r xmlns:w="http://schemas.openxmlformats.org/wordprocessingml/2006/main">
        <w:t xml:space="preserve">1. جامعه 3:11 - او همه چیز را در زمان خود زیبا ساخته است.</w:t>
      </w:r>
    </w:p>
    <w:p/>
    <w:p>
      <w:r xmlns:w="http://schemas.openxmlformats.org/wordprocessingml/2006/main">
        <w:t xml:space="preserve">2. کولسیان 1:17 - او قبل از همه چیز است و همه چیز در او ثابت است.</w:t>
      </w:r>
    </w:p>
    <w:p/>
    <w:p>
      <w:r xmlns:w="http://schemas.openxmlformats.org/wordprocessingml/2006/main">
        <w:t xml:space="preserve">اول پادشاهان 7:32 و زیر مرزها چهار چرخ بود. و محورهای چرخها به پایه وصل می شد و ارتفاع یک چرخ یک ذراع و نیم ذراع بود.</w:t>
      </w:r>
    </w:p>
    <w:p/>
    <w:p>
      <w:r xmlns:w="http://schemas.openxmlformats.org/wordprocessingml/2006/main">
        <w:t xml:space="preserve">قسمت اول پادشاهان 7:32 در کتاب مقدس، اندازه گیری چرخ های متصل به پایه یک جسم را توصیف می کند.</w:t>
      </w:r>
    </w:p>
    <w:p/>
    <w:p>
      <w:r xmlns:w="http://schemas.openxmlformats.org/wordprocessingml/2006/main">
        <w:t xml:space="preserve">1. توجه خداوند به جزئیات: قدردانی از صنعت آفرینش</w:t>
      </w:r>
    </w:p>
    <w:p/>
    <w:p>
      <w:r xmlns:w="http://schemas.openxmlformats.org/wordprocessingml/2006/main">
        <w:t xml:space="preserve">2. اهمیت نمادها: درک معنای استعاری اشیاء</w:t>
      </w:r>
    </w:p>
    <w:p/>
    <w:p>
      <w:r xmlns:w="http://schemas.openxmlformats.org/wordprocessingml/2006/main">
        <w:t xml:space="preserve">1. اشعیا 40: 12-14 - کسی که آبها را در گودی دست خود اندازه گرفت و بهشت را با دهانه اندازه گرفت و غبار زمین را به اندازه درک کرد و کوهها و تپه ها را با ترازو وزن کرد. در تعادل؟</w:t>
      </w:r>
    </w:p>
    <w:p/>
    <w:p>
      <w:r xmlns:w="http://schemas.openxmlformats.org/wordprocessingml/2006/main">
        <w:t xml:space="preserve">2. مزمور 19:1 - آسمان ها جلال خدا را اعلام می کنند. و فلک کار دست او را نشان می دهد.</w:t>
      </w:r>
    </w:p>
    <w:p/>
    <w:p>
      <w:r xmlns:w="http://schemas.openxmlformats.org/wordprocessingml/2006/main">
        <w:t xml:space="preserve">اول پادشاهان 7:33 و کار چرخها مانند کار چرخ ارابه بود.</w:t>
      </w:r>
    </w:p>
    <w:p/>
    <w:p>
      <w:r xmlns:w="http://schemas.openxmlformats.org/wordprocessingml/2006/main">
        <w:t xml:space="preserve">کار چرخ های ارابه ساخته شده توسط صنعتگران سلیمان از فلز مذاب ساخته شده بود.</w:t>
      </w:r>
    </w:p>
    <w:p/>
    <w:p>
      <w:r xmlns:w="http://schemas.openxmlformats.org/wordprocessingml/2006/main">
        <w:t xml:space="preserve">1. کاردستی چرخ های ارابه: درس وقف</w:t>
      </w:r>
    </w:p>
    <w:p/>
    <w:p>
      <w:r xmlns:w="http://schemas.openxmlformats.org/wordprocessingml/2006/main">
        <w:t xml:space="preserve">2. فلز مذاب چرخ های ارابه: نمادی از تعهد</w:t>
      </w:r>
    </w:p>
    <w:p/>
    <w:p>
      <w:r xmlns:w="http://schemas.openxmlformats.org/wordprocessingml/2006/main">
        <w:t xml:space="preserve">1. خروج 39:3 - و طلا را به ورقه‌های نازک کوبیدند و آن را سیم‌ها کردند تا به رنگ‌های آبی، ارغوانی، قرمز، و کتان نازک با کار حیله‌گرانه کار کنند.</w:t>
      </w:r>
    </w:p>
    <w:p/>
    <w:p>
      <w:r xmlns:w="http://schemas.openxmlformats.org/wordprocessingml/2006/main">
        <w:t xml:space="preserve">2. مزمور 119:73 - دستهای تو مرا آفریده و من را شکل داده است. مرا درک کن تا احکام تو را بیاموزم.</w:t>
      </w:r>
    </w:p>
    <w:p/>
    <w:p>
      <w:r xmlns:w="http://schemas.openxmlformats.org/wordprocessingml/2006/main">
        <w:t xml:space="preserve">اول پادشاهان 7:34 و در چهار گوشه یک پایه چهار زیرانداز وجود داشت و زیراندازها از خود پایه بودند.</w:t>
      </w:r>
    </w:p>
    <w:p/>
    <w:p>
      <w:r xmlns:w="http://schemas.openxmlformats.org/wordprocessingml/2006/main">
        <w:t xml:space="preserve">پایه سازه در اول پادشاهان 7:34 دارای چهار زیرانداز در هر گوشه بود که از همان ماده پایه ساخته شده بودند.</w:t>
      </w:r>
    </w:p>
    <w:p/>
    <w:p>
      <w:r xmlns:w="http://schemas.openxmlformats.org/wordprocessingml/2006/main">
        <w:t xml:space="preserve">1. وفاداری در تمام جنبه های زندگی</w:t>
      </w:r>
    </w:p>
    <w:p/>
    <w:p>
      <w:r xmlns:w="http://schemas.openxmlformats.org/wordprocessingml/2006/main">
        <w:t xml:space="preserve">2. ساختن زندگی خود بر پایه های محکم</w:t>
      </w:r>
    </w:p>
    <w:p/>
    <w:p>
      <w:r xmlns:w="http://schemas.openxmlformats.org/wordprocessingml/2006/main">
        <w:t xml:space="preserve">1. متی 7:24-27 - بنابراین هر که این سخنان من را می شنود و آنها را عملی می کند مانند مرد حکیمی است که خانه خود را بر روی صخره بنا کرده است.</w:t>
      </w:r>
    </w:p>
    <w:p/>
    <w:p>
      <w:r xmlns:w="http://schemas.openxmlformats.org/wordprocessingml/2006/main">
        <w:t xml:space="preserve">25 باران بارید، نهرها برخاست و بادها وزیدند و بر آن خانه کوبیدند. اما سقوط نکرد، زیرا پایه اش بر صخره بود.</w:t>
      </w:r>
    </w:p>
    <w:p/>
    <w:p>
      <w:r xmlns:w="http://schemas.openxmlformats.org/wordprocessingml/2006/main">
        <w:t xml:space="preserve">2. اول قرنتیان 3:9-11 - زیرا ما همکار خدا هستیم. تو مزرعه خدا، ساختمان خدا هستی. 10به فیضی که خدا به من عطا کرده است، بنای عاقل بنایی گذاشتم و دیگری بر آن بنا می‌کند. اما هر کدام باید با دقت بسازند. ۱۱ زیرا هیچ‌کس نمی‌تواند پایه‌ای بگذارد جز آن که قبلاً گذاشته شده است، که عیسی مسیح است.</w:t>
      </w:r>
    </w:p>
    <w:p/>
    <w:p>
      <w:r xmlns:w="http://schemas.openxmlformats.org/wordprocessingml/2006/main">
        <w:t xml:space="preserve">اول پادشاهان 7:35 و در بالای پایه یک پرگار گرد به ارتفاع نیم ذراع بود و بر بالای پایه تاقچه‌های آن و حاشیه‌های آن از یکسان بود.</w:t>
      </w:r>
    </w:p>
    <w:p/>
    <w:p>
      <w:r xmlns:w="http://schemas.openxmlformats.org/wordprocessingml/2006/main">
        <w:t xml:space="preserve">این قسمت ساخت پایه ای برای معبد را شرح می دهد که شامل یک قطب نما گرد به ارتفاع نیم ذراع و دارای طاقچه ها و حاشیه هایی به همین طرح است.</w:t>
      </w:r>
    </w:p>
    <w:p/>
    <w:p>
      <w:r xmlns:w="http://schemas.openxmlformats.org/wordprocessingml/2006/main">
        <w:t xml:space="preserve">1. "کمال خلقت خدا: مطالعه اول پادشاهان 7:35"</w:t>
      </w:r>
    </w:p>
    <w:p/>
    <w:p>
      <w:r xmlns:w="http://schemas.openxmlformats.org/wordprocessingml/2006/main">
        <w:t xml:space="preserve">2. «توجه خدا به جزئیات: تأملی در اول پادشاهان 7:35»</w:t>
      </w:r>
    </w:p>
    <w:p/>
    <w:p>
      <w:r xmlns:w="http://schemas.openxmlformats.org/wordprocessingml/2006/main">
        <w:t xml:space="preserve">1. مزمور 19: 1 - آسمان ها جلال خدا را اعلام می کنند و آسمان بالا دست او را اعلام می کند.</w:t>
      </w:r>
    </w:p>
    <w:p/>
    <w:p>
      <w:r xmlns:w="http://schemas.openxmlformats.org/wordprocessingml/2006/main">
        <w:t xml:space="preserve">2. اشعیا 40:25-26 - پس مرا با چه کسی مقایسه خواهید کرد که شبیه او باشم؟ مقدس می گوید. چشمانت را بلند کن و ببین چه کسی اینها را آفریده است؟ کسی که میزبانشان را به شماره بیرون آورد و همه را به نام بخواند. به عظمت قدرتش و چون قدرتش قوی است یکی از آنها کم نمی شود.</w:t>
      </w:r>
    </w:p>
    <w:p/>
    <w:p>
      <w:r xmlns:w="http://schemas.openxmlformats.org/wordprocessingml/2006/main">
        <w:t xml:space="preserve">اول پادشاهان 7:36 زیرا بر صفحات تاقچه‌های آن و بر لبه‌های آن، کروبیان، شیرها و نخل‌ها را به نسبت هر یک و اضافات در اطراف قبر کرد.</w:t>
      </w:r>
    </w:p>
    <w:p/>
    <w:p>
      <w:r xmlns:w="http://schemas.openxmlformats.org/wordprocessingml/2006/main">
        <w:t xml:space="preserve">تاقچه ها و حاشیه های بنای ساخته شده توسط سلیمان پادشاه با حکاکی هایی از کروبیان، شیرها و درختان خرما به نسبت خاصی تزئین شده است.</w:t>
      </w:r>
    </w:p>
    <w:p/>
    <w:p>
      <w:r xmlns:w="http://schemas.openxmlformats.org/wordprocessingml/2006/main">
        <w:t xml:space="preserve">1. معیار زیبایی خداوند از ما بالاتر است</w:t>
      </w:r>
    </w:p>
    <w:p/>
    <w:p>
      <w:r xmlns:w="http://schemas.openxmlformats.org/wordprocessingml/2006/main">
        <w:t xml:space="preserve">2. برای ساختن چیزی زیبا برای خدا تلاش مضاعفی داشته باشید</w:t>
      </w:r>
    </w:p>
    <w:p/>
    <w:p>
      <w:r xmlns:w="http://schemas.openxmlformats.org/wordprocessingml/2006/main">
        <w:t xml:space="preserve">1. کولسیان 3: 17 - و هر کاری که انجام می دهید، در گفتار یا کردار، همه چیز را به نام خداوند عیسی انجام دهید و به وسیله او خدای پدر را شکر کنید.</w:t>
      </w:r>
    </w:p>
    <w:p/>
    <w:p>
      <w:r xmlns:w="http://schemas.openxmlformats.org/wordprocessingml/2006/main">
        <w:t xml:space="preserve">2. اول پطرس 3: 3-4 - اجازه ندهید زینت شما از بافتن مو و پوشیدن جواهرات طلا یا لباسی که می پوشید بیرونی باشد، بلکه بگذارید زینت شما با زیبایی زوال ناپذیر قلب پنهان شود. روحی لطیف و آرام که در نزد خداوند بسیار ارزشمند است.</w:t>
      </w:r>
    </w:p>
    <w:p/>
    <w:p>
      <w:r xmlns:w="http://schemas.openxmlformats.org/wordprocessingml/2006/main">
        <w:t xml:space="preserve">اول پادشاهان 7:37 به این ترتیب ده پایه را ساخت: همه آنها یک ریخته گری، یک پیمانه و یک اندازه داشتند.</w:t>
      </w:r>
    </w:p>
    <w:p/>
    <w:p>
      <w:r xmlns:w="http://schemas.openxmlformats.org/wordprocessingml/2006/main">
        <w:t xml:space="preserve">سلیمان ده پایه برنزی برای معبد ساخت که همگی به یک اندازه و شکل بودند.</w:t>
      </w:r>
    </w:p>
    <w:p/>
    <w:p>
      <w:r xmlns:w="http://schemas.openxmlformats.org/wordprocessingml/2006/main">
        <w:t xml:space="preserve">1. اهمیت وحدت در بدن مسیح.</w:t>
      </w:r>
    </w:p>
    <w:p/>
    <w:p>
      <w:r xmlns:w="http://schemas.openxmlformats.org/wordprocessingml/2006/main">
        <w:t xml:space="preserve">2. قدرت قوام و تعهد به یک علت.</w:t>
      </w:r>
    </w:p>
    <w:p/>
    <w:p>
      <w:r xmlns:w="http://schemas.openxmlformats.org/wordprocessingml/2006/main">
        <w:t xml:space="preserve">1. افسسیان 4: 3 - "تمام تلاش برای حفظ وحدت روح از طریق پیوند صلح."</w:t>
      </w:r>
    </w:p>
    <w:p/>
    <w:p>
      <w:r xmlns:w="http://schemas.openxmlformats.org/wordprocessingml/2006/main">
        <w:t xml:space="preserve">2. امثال 22: 1 - "نام نیک از ثروت زیاد پسندیده تر است، قدردانی از نقره یا طلا بهتر است."</w:t>
      </w:r>
    </w:p>
    <w:p/>
    <w:p>
      <w:r xmlns:w="http://schemas.openxmlformats.org/wordprocessingml/2006/main">
        <w:t xml:space="preserve">اول پادشاهان 7:38 پس ده طشت از برنج درست کرد، یک حوضچه دارای چهل حمام بود، و هر طوطی چهار ذراع بود و بر هر ده پایه یک طشت.</w:t>
      </w:r>
    </w:p>
    <w:p/>
    <w:p>
      <w:r xmlns:w="http://schemas.openxmlformats.org/wordprocessingml/2006/main">
        <w:t xml:space="preserve">سلیمان 10 حوض برنجی ساخت که هر کدام شامل 40 حمام و 4 ذراع بود و آنها را روی 10 پایه قرار داد.</w:t>
      </w:r>
    </w:p>
    <w:p/>
    <w:p>
      <w:r xmlns:w="http://schemas.openxmlformats.org/wordprocessingml/2006/main">
        <w:t xml:space="preserve">1. "قدرت ده: درسی از سلیمان"</w:t>
      </w:r>
    </w:p>
    <w:p/>
    <w:p>
      <w:r xmlns:w="http://schemas.openxmlformats.org/wordprocessingml/2006/main">
        <w:t xml:space="preserve">2. "میزان وقف: ساختن سلیمان از قایق ها"</w:t>
      </w:r>
    </w:p>
    <w:p/>
    <w:p>
      <w:r xmlns:w="http://schemas.openxmlformats.org/wordprocessingml/2006/main">
        <w:t xml:space="preserve">1. متی 18:22 عیسی به او گفت: «به درستی داوری کردی، زیرا همانطور که با یکی از کوچکترین برادرانم کردی، با من نیز کردی.</w:t>
      </w:r>
    </w:p>
    <w:p/>
    <w:p>
      <w:r xmlns:w="http://schemas.openxmlformats.org/wordprocessingml/2006/main">
        <w:t xml:space="preserve">2. دوم پطرس 1: 5-8 و علاوه بر این، با تمام کوشش، فضیلت ایمان خود را بیفزایید. و به فضیلت دانش; و به اعتدال معرفت; و به اعتدال صبر; و به شکیبایی خداپرستی; و به خداپرستی مهربانی برادرانه; و به خیریه مهربانی برادرانه. زیرا اگر این چیزها در شما باشد و زیاد شود، باعث می‌شود که در معرفت خداوند ما عیسی مسیح عقیم و بی‌ثمر نباشید.</w:t>
      </w:r>
    </w:p>
    <w:p/>
    <w:p>
      <w:r xmlns:w="http://schemas.openxmlformats.org/wordprocessingml/2006/main">
        <w:t xml:space="preserve">اول پادشاهان 7:39 و پنج پایه در سمت راست خانه و پنج پایه در سمت چپ خانه قرار داد و دریا را در سمت راست خانه به سمت شرق در مقابل جنوب قرار داد.</w:t>
      </w:r>
    </w:p>
    <w:p/>
    <w:p>
      <w:r xmlns:w="http://schemas.openxmlformats.org/wordprocessingml/2006/main">
        <w:t xml:space="preserve">سلیمان پنج پایه در سمت راست خانه و پنج پایه در سمت چپ خانه ساخت و دریا را در سمت راست رو به جنوب قرار داد.</w:t>
      </w:r>
    </w:p>
    <w:p/>
    <w:p>
      <w:r xmlns:w="http://schemas.openxmlformats.org/wordprocessingml/2006/main">
        <w:t xml:space="preserve">1. نقشه خدا کامل است: نمونه معبد سلیمان در اول پادشاهان 7:39</w:t>
      </w:r>
    </w:p>
    <w:p/>
    <w:p>
      <w:r xmlns:w="http://schemas.openxmlformats.org/wordprocessingml/2006/main">
        <w:t xml:space="preserve">2. همکاری در ایمان: حکمت سلیمان در اول پادشاهان 7:39</w:t>
      </w:r>
    </w:p>
    <w:p/>
    <w:p>
      <w:r xmlns:w="http://schemas.openxmlformats.org/wordprocessingml/2006/main">
        <w:t xml:space="preserve">1. امثال 16:9 - "انسانها در دل خود مسیر خود را برنامه ریزی می کنند، اما خداوند قدم های آنها را ثابت می کند."</w:t>
      </w:r>
    </w:p>
    <w:p/>
    <w:p>
      <w:r xmlns:w="http://schemas.openxmlformats.org/wordprocessingml/2006/main">
        <w:t xml:space="preserve">2. افسسیان 2:10 - "زیرا ما کار او هستیم، که در مسیح عیسی برای کارهای نیک آفریده شدیم که خدا از قبل آماده کرده بود تا در آنها گام برداریم."</w:t>
      </w:r>
    </w:p>
    <w:p/>
    <w:p>
      <w:r xmlns:w="http://schemas.openxmlformats.org/wordprocessingml/2006/main">
        <w:t xml:space="preserve">اول پادشاهان 7:40 و حیرام حوض‌ها و بیل‌ها و باسن‌ها را ساخت. پس حیرام تمام کارهایی را که سلیمان پادشاه برای خاندان خداوند ساخته بود به پایان رساند.</w:t>
      </w:r>
    </w:p>
    <w:p/>
    <w:p>
      <w:r xmlns:w="http://schemas.openxmlformats.org/wordprocessingml/2006/main">
        <w:t xml:space="preserve">هیرام تمام کارهایی را که سلیمان پادشاه به او محول کرده بود برای خانه خداوند انجام داد.</w:t>
      </w:r>
    </w:p>
    <w:p/>
    <w:p>
      <w:r xmlns:w="http://schemas.openxmlformats.org/wordprocessingml/2006/main">
        <w:t xml:space="preserve">1. انجام کار خداوند: مسئولیت خدمت به خدا</w:t>
      </w:r>
    </w:p>
    <w:p/>
    <w:p>
      <w:r xmlns:w="http://schemas.openxmlformats.org/wordprocessingml/2006/main">
        <w:t xml:space="preserve">2. قدرت سخت کوشی: تکمیل وظایفی که خداوند پیش روی ما قرار می دهد</w:t>
      </w:r>
    </w:p>
    <w:p/>
    <w:p>
      <w:r xmlns:w="http://schemas.openxmlformats.org/wordprocessingml/2006/main">
        <w:t xml:space="preserve">1. رومیان 12: 11-13 - "هرگز از غیرت غافل نشوید، بلکه شور روحانی خود را در خدمت خداوند نگه دارید. در امید شادی، در مصیبت صبور باشید، در دعا وفادار باشید. با قوم خداوند که نیازمند هستند شریک شوید. مهمان نوازی را تمرین کنید."</w:t>
      </w:r>
    </w:p>
    <w:p/>
    <w:p>
      <w:r xmlns:w="http://schemas.openxmlformats.org/wordprocessingml/2006/main">
        <w:t xml:space="preserve">2. کولسیان 3: 23-24 - "هر کاری که انجام می دهید، با تمام دل به آن کار کنید، زیرا برای خداوند کار می کنید، نه برای اربابان بشر، زیرا می دانید که میراثی از خداوند به عنوان پاداش دریافت خواهید کرد. خداوند مسیح است که شما به آن خدمت می کنید.»</w:t>
      </w:r>
    </w:p>
    <w:p/>
    <w:p>
      <w:r xmlns:w="http://schemas.openxmlformats.org/wordprocessingml/2006/main">
        <w:t xml:space="preserve">اول پادشاهان 7:41 دو ستون و دو کاسه سر که بر بالای آن دو ستون بود. و دو شبکه برای پوشاندن دو کاسه سرها که بر بالای ستونها بودند.</w:t>
      </w:r>
    </w:p>
    <w:p/>
    <w:p>
      <w:r xmlns:w="http://schemas.openxmlformats.org/wordprocessingml/2006/main">
        <w:t xml:space="preserve">در این قسمت دو ستون و دو کاسه قرار داده شده در بالای آنها و همچنین دو شبکه برای پوشاندن آنها توضیح داده شده است.</w:t>
      </w:r>
    </w:p>
    <w:p/>
    <w:p>
      <w:r xmlns:w="http://schemas.openxmlformats.org/wordprocessingml/2006/main">
        <w:t xml:space="preserve">1. اهمیت ستون ها در زندگی ما</w:t>
      </w:r>
    </w:p>
    <w:p/>
    <w:p>
      <w:r xmlns:w="http://schemas.openxmlformats.org/wordprocessingml/2006/main">
        <w:t xml:space="preserve">2. معنای نمادین کاسه ها و شبکه ها</w:t>
      </w:r>
    </w:p>
    <w:p/>
    <w:p>
      <w:r xmlns:w="http://schemas.openxmlformats.org/wordprocessingml/2006/main">
        <w:t xml:space="preserve">1. امثال 9:1 - حکمت خانه خود را ساخته است. هفت ستون آن را برپا کرده است</w:t>
      </w:r>
    </w:p>
    <w:p/>
    <w:p>
      <w:r xmlns:w="http://schemas.openxmlformats.org/wordprocessingml/2006/main">
        <w:t xml:space="preserve">2. اول قرنتیان 3:11 - زیرا هیچ کس نمی تواند پایه ای جز آن چیزی که قبلاً گذاشته شده است، که عیسی مسیح است، بگذارد.</w:t>
      </w:r>
    </w:p>
    <w:p/>
    <w:p>
      <w:r xmlns:w="http://schemas.openxmlformats.org/wordprocessingml/2006/main">
        <w:t xml:space="preserve">اول پادشاهان 7:42 و چهارصد انار برای دو شبکه، یعنی دو ردیف انار برای یک شبکه، تا دو کاسه ی سر ستون ها را بپوشاند.</w:t>
      </w:r>
    </w:p>
    <w:p/>
    <w:p>
      <w:r xmlns:w="http://schemas.openxmlformats.org/wordprocessingml/2006/main">
        <w:t xml:space="preserve">دو ستون معبد با دو ردیف چهارصد انار تزئین شده بود.</w:t>
      </w:r>
    </w:p>
    <w:p/>
    <w:p>
      <w:r xmlns:w="http://schemas.openxmlformats.org/wordprocessingml/2006/main">
        <w:t xml:space="preserve">1. معبد خداوند نشانه عظمت اوست</w:t>
      </w:r>
    </w:p>
    <w:p/>
    <w:p>
      <w:r xmlns:w="http://schemas.openxmlformats.org/wordprocessingml/2006/main">
        <w:t xml:space="preserve">2. جمال اقدس</w:t>
      </w:r>
    </w:p>
    <w:p/>
    <w:p>
      <w:r xmlns:w="http://schemas.openxmlformats.org/wordprocessingml/2006/main">
        <w:t xml:space="preserve">1. اول پادشاهان 7:42</w:t>
      </w:r>
    </w:p>
    <w:p/>
    <w:p>
      <w:r xmlns:w="http://schemas.openxmlformats.org/wordprocessingml/2006/main">
        <w:t xml:space="preserve">2. خروج 28:33-34 - "و در زیر لبه آن انارهایی از آبی و ارغوانی و قرمز در اطراف لبه آن بسازید و زنگهایی از طلا بین آنها به دور آن بسازید: زنگ طلایی و یک انار و یک زنگ طلایی و یک انار بر لبه ردای اطراف.</w:t>
      </w:r>
    </w:p>
    <w:p/>
    <w:p>
      <w:r xmlns:w="http://schemas.openxmlformats.org/wordprocessingml/2006/main">
        <w:t xml:space="preserve">اول پادشاهان 7:43 و ده پایه و ده آبریز بر پایه ها.</w:t>
      </w:r>
    </w:p>
    <w:p/>
    <w:p>
      <w:r xmlns:w="http://schemas.openxmlformats.org/wordprocessingml/2006/main">
        <w:t xml:space="preserve">سلیمان ده پایه مفرغی با ده پایه برنزی روی پایه ها ساخت.</w:t>
      </w:r>
    </w:p>
    <w:p/>
    <w:p>
      <w:r xmlns:w="http://schemas.openxmlformats.org/wordprocessingml/2006/main">
        <w:t xml:space="preserve">1. ارزش کیفیت: تصمیم سلیمان برای ساخت پایه‌ها و سطل‌ها با برنز، ارزش کیفیت و چگونگی استفاده از آن را برای ابراز فداکاری و تعهد نشان می‌دهد.</w:t>
      </w:r>
    </w:p>
    <w:p/>
    <w:p>
      <w:r xmlns:w="http://schemas.openxmlformats.org/wordprocessingml/2006/main">
        <w:t xml:space="preserve">2. اهمیت پشتکار: علیرغم هزینه و پیچیدگی پروژه، Solomon پشتکار داشت و چیزی زیبا و ماندگار خلق کرد.</w:t>
      </w:r>
    </w:p>
    <w:p/>
    <w:p>
      <w:r xmlns:w="http://schemas.openxmlformats.org/wordprocessingml/2006/main">
        <w:t xml:space="preserve">1. دوم قرنتیان 4: 17-18 - زیرا مشکلات سبک و لحظه ای ما برای ما جلال ابدی به دست می آورند که بسیار بیشتر از همه آنهاست. پس ما چشم خود را نه به آنچه دیده می شود، بلکه به آنچه که دیده می شود خیره می کنیم، زیرا آنچه دیده می شود موقتی است، اما آنچه که دیده نمی شود ابدی است.</w:t>
      </w:r>
    </w:p>
    <w:p/>
    <w:p>
      <w:r xmlns:w="http://schemas.openxmlformats.org/wordprocessingml/2006/main">
        <w:t xml:space="preserve">2. جامعه 3:11 - او همه چیز را در زمان خود زیبا ساخته است. ابدیت را نیز در دل انسان نهاده است; اما هیچ کس نمی تواند بفهمد که خدا از ابتدا تا انتها چه کرده است.</w:t>
      </w:r>
    </w:p>
    <w:p/>
    <w:p>
      <w:r xmlns:w="http://schemas.openxmlformats.org/wordprocessingml/2006/main">
        <w:t xml:space="preserve">اول پادشاهان 7:44 و یک دریا و دوازده گاو در زیر دریا.</w:t>
      </w:r>
    </w:p>
    <w:p/>
    <w:p>
      <w:r xmlns:w="http://schemas.openxmlformats.org/wordprocessingml/2006/main">
        <w:t xml:space="preserve">این قطعه دریایی را با دوازده گاو در زیر آن توصیف می کند.</w:t>
      </w:r>
    </w:p>
    <w:p/>
    <w:p>
      <w:r xmlns:w="http://schemas.openxmlformats.org/wordprocessingml/2006/main">
        <w:t xml:space="preserve">1. کار با هم: قدرت همکاری - چگونه کار خداوند را می توان از طریق همکاری و اتحاد انجام داد.</w:t>
      </w:r>
    </w:p>
    <w:p/>
    <w:p>
      <w:r xmlns:w="http://schemas.openxmlformats.org/wordprocessingml/2006/main">
        <w:t xml:space="preserve">2. قدرت خداوند: منبع واقعی قدرت ما - بررسی قدرت خدا و اینکه چگونه از هر نیروی انسانی بیشتر است.</w:t>
      </w:r>
    </w:p>
    <w:p/>
    <w:p>
      <w:r xmlns:w="http://schemas.openxmlformats.org/wordprocessingml/2006/main">
        <w:t xml:space="preserve">1. رومیان 8:37 - "نه، ما در همه این چیزها به واسطه او که ما را دوست داشت، پیروزتر هستیم."</w:t>
      </w:r>
    </w:p>
    <w:p/>
    <w:p>
      <w:r xmlns:w="http://schemas.openxmlformats.org/wordprocessingml/2006/main">
        <w:t xml:space="preserve">2. فیلیپیان 4:13 - "من می توانم همه اینها را به وسیله کسی که به من نیرو می دهد انجام دهم."</w:t>
      </w:r>
    </w:p>
    <w:p/>
    <w:p>
      <w:r xmlns:w="http://schemas.openxmlformats.org/wordprocessingml/2006/main">
        <w:t xml:space="preserve">اول پادشاهان 7:45 و دیگ‌ها و بیل‌ها و کاسه‌ها و تمامی این ظروف که حیرام برای سلیمان پادشاه برای خاندان خداوند ساخت، از برنج درخشان بود.</w:t>
      </w:r>
    </w:p>
    <w:p/>
    <w:p>
      <w:r xmlns:w="http://schemas.openxmlformats.org/wordprocessingml/2006/main">
        <w:t xml:space="preserve">حیرام ظروف مختلفی از برنج درخشان برای سلیمان پادشاه ساخت تا در خانه خداوند از آن استفاده کند.</w:t>
      </w:r>
    </w:p>
    <w:p/>
    <w:p>
      <w:r xmlns:w="http://schemas.openxmlformats.org/wordprocessingml/2006/main">
        <w:t xml:space="preserve">1. کار خدا زیبا و هدفمند است - اول پادشاهان 7:45</w:t>
      </w:r>
    </w:p>
    <w:p/>
    <w:p>
      <w:r xmlns:w="http://schemas.openxmlformats.org/wordprocessingml/2006/main">
        <w:t xml:space="preserve">2. برای تحقق نقشه او به خداوند اعتماد کنید - اول پادشاهان 7:45</w:t>
      </w:r>
    </w:p>
    <w:p/>
    <w:p>
      <w:r xmlns:w="http://schemas.openxmlformats.org/wordprocessingml/2006/main">
        <w:t xml:space="preserve">1. کولسیان 3:23 - هر کاری که انجام می دهید، از صمیم قلب کار کنید، نه برای خداوند و نه برای مردان.</w:t>
      </w:r>
    </w:p>
    <w:p/>
    <w:p>
      <w:r xmlns:w="http://schemas.openxmlformats.org/wordprocessingml/2006/main">
        <w:t xml:space="preserve">2. اشعیا 55: 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اول پادشاهان 7:46 پادشاه آنها را در دشت اردن در زمین سفالی بین سوکوت و زرتان انداخت.</w:t>
      </w:r>
    </w:p>
    <w:p/>
    <w:p>
      <w:r xmlns:w="http://schemas.openxmlformats.org/wordprocessingml/2006/main">
        <w:t xml:space="preserve">سلیمان پادشاه اشیاء فلزی را در دشت اردن، بین شهرهای سوکوت و زرتان ریخت.</w:t>
      </w:r>
    </w:p>
    <w:p/>
    <w:p>
      <w:r xmlns:w="http://schemas.openxmlformats.org/wordprocessingml/2006/main">
        <w:t xml:space="preserve">1. خداوند فراهم می کند: خداوند به پادشاه سلیمان نقطه مناسبی برای ریختن اشیاء فلزی در دشت اردن داد.</w:t>
      </w:r>
    </w:p>
    <w:p/>
    <w:p>
      <w:r xmlns:w="http://schemas.openxmlformats.org/wordprocessingml/2006/main">
        <w:t xml:space="preserve">2. قدرت ایمان: قدرت ایمان می‌تواند کوه‌ها را به حرکت درآورد، و سلیمان پادشاه ایمان داشت که خداوند نقطه مناسبی برای ریختن اشیاء فلزی به او می‌دهد.</w:t>
      </w:r>
    </w:p>
    <w:p/>
    <w:p>
      <w:r xmlns:w="http://schemas.openxmlformats.org/wordprocessingml/2006/main">
        <w:t xml:space="preserve">1. 2 قرنتیان 12:9 - اما او به من گفت: "فیض من برای تو کافی است، زیرا قدرت من در ضعف کامل می شود."</w:t>
      </w:r>
    </w:p>
    <w:p/>
    <w:p>
      <w:r xmlns:w="http://schemas.openxmlformats.org/wordprocessingml/2006/main">
        <w:t xml:space="preserve">2. عبرانیان 11:1 - اکنون ایمان تضمین چیزهایی است که به آنها امید می‌رود، و ایمان به چیزهایی که دیده نمی‌شوند.</w:t>
      </w:r>
    </w:p>
    <w:p/>
    <w:p>
      <w:r xmlns:w="http://schemas.openxmlformats.org/wordprocessingml/2006/main">
        <w:t xml:space="preserve">اول پادشاهان 7:47 و سلیمان همه ظروف را بی وزن گذاشت، زیرا بسیار زیاد بودند و وزن برنج نیز مشخص نشد.</w:t>
      </w:r>
    </w:p>
    <w:p/>
    <w:p>
      <w:r xmlns:w="http://schemas.openxmlformats.org/wordprocessingml/2006/main">
        <w:t xml:space="preserve">سلیمان ظروفی را که ساخته بود وزن نکرد، زیرا تعداد آنها بسیار زیاد بود و وزن برنج قابل تشخیص نبود.</w:t>
      </w:r>
    </w:p>
    <w:p/>
    <w:p>
      <w:r xmlns:w="http://schemas.openxmlformats.org/wordprocessingml/2006/main">
        <w:t xml:space="preserve">1. نعمت های خدا اغلب به قدری زیاد است که نمی توانیم آنها را درک کنیم.</w:t>
      </w:r>
    </w:p>
    <w:p/>
    <w:p>
      <w:r xmlns:w="http://schemas.openxmlformats.org/wordprocessingml/2006/main">
        <w:t xml:space="preserve">2. ما باید به یاد داشته باشیم که برای قدردانی از نعمت هایی که خداوند به ما می دهد، صرف نظر از بزرگ یا کوچک بودن، وقت بگذاریم.</w:t>
      </w:r>
    </w:p>
    <w:p/>
    <w:p>
      <w:r xmlns:w="http://schemas.openxmlformats.org/wordprocessingml/2006/main">
        <w:t xml:space="preserve">1. مزمور 103:2 - ای جان من خداوند را برکت بده و همه فواید او را فراموش مکن.</w:t>
      </w:r>
    </w:p>
    <w:p/>
    <w:p>
      <w:r xmlns:w="http://schemas.openxmlformats.org/wordprocessingml/2006/main">
        <w:t xml:space="preserve">2. تثنیه 8: 17-18 - و تو در دل خود می گویی، قدرت و قدرت دست من این ثروت را به من داده است. اما خداوند، خدای خود را به یاد آور، زیرا او به تو قدرت می‌دهد تا ثروت بدست آوری تا عهد خود را که با پدرانت قسم خورده است، مانند امروز ثابت کند.</w:t>
      </w:r>
    </w:p>
    <w:p/>
    <w:p>
      <w:r xmlns:w="http://schemas.openxmlformats.org/wordprocessingml/2006/main">
        <w:t xml:space="preserve">اول پادشاهان 7:48 و سلیمان تمام ظروف خانه خداوند را ساخت: مذبح طلا و میز طلا که نان پیشکشی در آن بود.</w:t>
      </w:r>
    </w:p>
    <w:p/>
    <w:p>
      <w:r xmlns:w="http://schemas.openxmlformats.org/wordprocessingml/2006/main">
        <w:t xml:space="preserve">سلیمان تمام وسایل مورد نیاز خانه خداوند را ساخت، از جمله یک مذبح طلایی و یک میز طلایی برای نان شوی.</w:t>
      </w:r>
    </w:p>
    <w:p/>
    <w:p>
      <w:r xmlns:w="http://schemas.openxmlformats.org/wordprocessingml/2006/main">
        <w:t xml:space="preserve">1. اهمیت احترام به خدا با پیشکش هایمان.</w:t>
      </w:r>
    </w:p>
    <w:p/>
    <w:p>
      <w:r xmlns:w="http://schemas.openxmlformats.org/wordprocessingml/2006/main">
        <w:t xml:space="preserve">2. ارزش سرمایه گذاری در بیت الله.</w:t>
      </w:r>
    </w:p>
    <w:p/>
    <w:p>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 آنگاه می‌توانی آنچه را که خداوند اراده خیر، پسندیده و کامل اوست، آزمایش و تأیید کنی.</w:t>
      </w:r>
    </w:p>
    <w:p/>
    <w:p>
      <w:r xmlns:w="http://schemas.openxmlformats.org/wordprocessingml/2006/main">
        <w:t xml:space="preserve">2. متی 6: 19-21 - برای خود گنج‌هایی را روی زمین ذخیره نکنید، جایی که پروانه‌ها و حیوانات موذی ویران می‌کنند، و دزدان در آن می‌رویند و می‌دزدند. اما برای خود گنج‌هایی در بهشت ذخیره کنید، جایی که پروانه‌ها و حیوانات موذی ویران نمی‌کنند، و دزدان در آن نفوذ نمی‌کنند و دزدی نمی‌کنند. زیرا جایی که گنج توست، دل تو نیز آنجا خواهد بود.</w:t>
      </w:r>
    </w:p>
    <w:p/>
    <w:p>
      <w:r xmlns:w="http://schemas.openxmlformats.org/wordprocessingml/2006/main">
        <w:t xml:space="preserve">اول پادشاهان 7:49 و شمعدانهای طلای خالص، پنج در سمت راست، و پنج در سمت چپ، پیش از پیشگاه، با گلها و چراغها و انبرهای طلا،</w:t>
      </w:r>
    </w:p>
    <w:p/>
    <w:p>
      <w:r xmlns:w="http://schemas.openxmlformats.org/wordprocessingml/2006/main">
        <w:t xml:space="preserve">سلیمان معبدی برای خداوند ساخت که شامل شمعدان های طلایی بود که پنج شمعدان در سمت راست و پنج شمعدان در سمت چپ داشتند.</w:t>
      </w:r>
    </w:p>
    <w:p/>
    <w:p>
      <w:r xmlns:w="http://schemas.openxmlformats.org/wordprocessingml/2006/main">
        <w:t xml:space="preserve">1. زیبایی معبد خداوند - اول پادشاهان 7:49</w:t>
      </w:r>
    </w:p>
    <w:p/>
    <w:p>
      <w:r xmlns:w="http://schemas.openxmlformats.org/wordprocessingml/2006/main">
        <w:t xml:space="preserve">2. وقف به خدمت خدایی - اول پادشاهان 7:49</w:t>
      </w:r>
    </w:p>
    <w:p/>
    <w:p>
      <w:r xmlns:w="http://schemas.openxmlformats.org/wordprocessingml/2006/main">
        <w:t xml:space="preserve">1. خروج 25:31-40 - دستورات خدا برای ساختن خیمه و اثاثیه آن</w:t>
      </w:r>
    </w:p>
    <w:p/>
    <w:p>
      <w:r xmlns:w="http://schemas.openxmlformats.org/wordprocessingml/2006/main">
        <w:t xml:space="preserve">2. اول تواریخ 28:11-19 - مسئولیت سلیمان برای ساختن معبد خداوند</w:t>
      </w:r>
    </w:p>
    <w:p/>
    <w:p>
      <w:r xmlns:w="http://schemas.openxmlformats.org/wordprocessingml/2006/main">
        <w:t xml:space="preserve">اول پادشاهان 7:50 و کاسه‌ها و دم‌کش‌ها و کاسه‌ها و قاشق‌ها و مشعل‌های طلای خالص. و لولاهای طلا، هم برای درهای خانه داخلی، مقدس ترین مکان، و هم برای درهای خانه، به معنای واقعی کلمه، معبد.</w:t>
      </w:r>
    </w:p>
    <w:p/>
    <w:p>
      <w:r xmlns:w="http://schemas.openxmlformats.org/wordprocessingml/2006/main">
        <w:t xml:space="preserve">وسایل مورد استفاده برای تجهیز خانه داخلی و معبد خداوند از طلای خالص ساخته شده بود.</w:t>
      </w:r>
    </w:p>
    <w:p/>
    <w:p>
      <w:r xmlns:w="http://schemas.openxmlformats.org/wordprocessingml/2006/main">
        <w:t xml:space="preserve">1. ارزش عبادت: آنچه طلا می تواند در مورد فداکاری ما به خدا به ما بیاموزد</w:t>
      </w:r>
    </w:p>
    <w:p/>
    <w:p>
      <w:r xmlns:w="http://schemas.openxmlformats.org/wordprocessingml/2006/main">
        <w:t xml:space="preserve">2. سرمایه گذاری در خانه خدا: چرا ما بهترین پیشنهادات خود را در خدمت خداوند قرار می دهیم</w:t>
      </w:r>
    </w:p>
    <w:p/>
    <w:p>
      <w:r xmlns:w="http://schemas.openxmlformats.org/wordprocessingml/2006/main">
        <w:t xml:space="preserve">1. متی 6: 19-21 - برای خود گنج‌هایی را روی زمین ذخیره نکنید، جایی که پروانه و زنگ آن را خراب می‌کند، و دزدان در آن می‌شکنند و می‌دزدند. اما برای خود گنج‌هایی در بهشت ذخیره کنید، جایی که نه پروانه و نه زنگ آن را از بین می‌برد و دزدان در آن نمی‌شکنند و نمی‌دزدند. زیرا جایی که گنج توست، دل تو نیز آنجا خواهد بود.</w:t>
      </w:r>
    </w:p>
    <w:p/>
    <w:p>
      <w:r xmlns:w="http://schemas.openxmlformats.org/wordprocessingml/2006/main">
        <w:t xml:space="preserve">2. مزمور 132:13-14 - زیرا خداوند صهیون را برگزیده است. او آن را برای سکونت خود خواسته است: "این مکان آرامگاه من برای همیشه است، اینجا ساکن خواهم شد، زیرا آن را آرزو کرده ام.</w:t>
      </w:r>
    </w:p>
    <w:p/>
    <w:p>
      <w:r xmlns:w="http://schemas.openxmlformats.org/wordprocessingml/2006/main">
        <w:t xml:space="preserve">اول پادشاهان 7:51 به این ترتیب تمام کارهایی که سلیمان پادشاه برای خانه خداوند انجام داد پایان یافت. و سلیمان چیزهایی را که پدرش داود وقف کرده بود، آورد. نقره و طلا و ظروف را در میان خزانه‌های خانه خداوند قرار داد.</w:t>
      </w:r>
    </w:p>
    <w:p/>
    <w:p>
      <w:r xmlns:w="http://schemas.openxmlformats.org/wordprocessingml/2006/main">
        <w:t xml:space="preserve">سلیمان تمام کارهایی را که برای خاندان خداوند انجام داده بود به پایان رساند و اقلامی را که پدرش داود وقف کرده بود، آورد.</w:t>
      </w:r>
    </w:p>
    <w:p/>
    <w:p>
      <w:r xmlns:w="http://schemas.openxmlformats.org/wordprocessingml/2006/main">
        <w:t xml:space="preserve">1. اهمیت تکمیل کارتان با وفاداری.</w:t>
      </w:r>
    </w:p>
    <w:p/>
    <w:p>
      <w:r xmlns:w="http://schemas.openxmlformats.org/wordprocessingml/2006/main">
        <w:t xml:space="preserve">2. اهمیت تکریم والدین و فداکاری آنها.</w:t>
      </w:r>
    </w:p>
    <w:p/>
    <w:p>
      <w:r xmlns:w="http://schemas.openxmlformats.org/wordprocessingml/2006/main">
        <w:t xml:space="preserve">1. کولسیان 3: 23-24 - "هر کاری که انجام می دهید، با تمام دل به آن کار کنید، برای خداوند، نه برای اربابان بشر، زیرا می دانید که میراثی از خداوند به عنوان پاداش دریافت خواهید کرد. خداوند مسیح است که شما به آن خدمت می کنید.»</w:t>
      </w:r>
    </w:p>
    <w:p/>
    <w:p>
      <w:r xmlns:w="http://schemas.openxmlformats.org/wordprocessingml/2006/main">
        <w:t xml:space="preserve">2. افسسیان 6: 1-2 - "بچه ها، پدر و مادر خود را در خداوند اطاعت کنید، زیرا این درست است. پدر و مادر خود را که اولین فرمان با وعده است، گرامی بدارید."</w:t>
      </w:r>
    </w:p>
    <w:p/>
    <w:p>
      <w:r xmlns:w="http://schemas.openxmlformats.org/wordprocessingml/2006/main">
        <w:t xml:space="preserve">فصل 8 اول پادشاهان وقف معبد، دعای وقف سلیمان و تجلی جلال خدا در پاسخ به دعای سلیمان را به تصویر می کشد.</w:t>
      </w:r>
    </w:p>
    <w:p/>
    <w:p>
      <w:r xmlns:w="http://schemas.openxmlformats.org/wordprocessingml/2006/main">
        <w:t xml:space="preserve">بند اول: فصل با انتقال صندوق عهد از صهیون (شهر داوود) به معبد تازه تکمیل شده آغاز می شود. کاهنان آن را به مکان مقدس می آورند و در آنجا زیر بال های کروبیان می گذارند (اول پادشاهان 8: 1-9).</w:t>
      </w:r>
    </w:p>
    <w:p/>
    <w:p>
      <w:r xmlns:w="http://schemas.openxmlformats.org/wordprocessingml/2006/main">
        <w:t xml:space="preserve">بند دوم: سلیمان همه بزرگان، رهبران و قوم اسرائیل را برای وقف معبد گرد هم می آورد. آنها قربانی های متعددی را به عنوان عبادت در برابر خدا می آورند (اول پادشاهان 8: 10-13).</w:t>
      </w:r>
    </w:p>
    <w:p/>
    <w:p>
      <w:r xmlns:w="http://schemas.openxmlformats.org/wordprocessingml/2006/main">
        <w:t xml:space="preserve">بند سوم: سلیمان در مجلس سخنرانی می کند و به درگاه خداوند دعا می کند. او وفاداری خدا را در تحقق وعده هایش تصدیق می کند و برای حضور مستمر او در میان قومش در دعاها و دعاهایشان دعا می کند (اول پادشاهان 8: 14-53).</w:t>
      </w:r>
    </w:p>
    <w:p/>
    <w:p>
      <w:r xmlns:w="http://schemas.openxmlformats.org/wordprocessingml/2006/main">
        <w:t xml:space="preserve">پاراگراف چهارم: این روایت نشان می‌دهد که چگونه سلیمان بر تمامی اسرائیل برکت می‌دهد و خدا را به خاطر حفظ کلامش ستایش می‌کند. او تأکید می کند که هیچ خدای دیگری مانند یَهُوَه وجود ندارد که با قوم خود عهد خود را حفظ کند (اول پادشاهان 8؛ 54-61).</w:t>
      </w:r>
    </w:p>
    <w:p/>
    <w:p>
      <w:r xmlns:w="http://schemas.openxmlformats.org/wordprocessingml/2006/main">
        <w:t xml:space="preserve">بند پنجم: این فصل توضیح می‌دهد که چگونه پس از پایان نماز سلیمان، آتش از آسمان فرود می‌آید و قربانی‌های سوختنی و قربانی‌های روی مذبح را می‌بلعد. جلال خدا معبد را پر می کند و نشان دهنده پذیرش و حضور او در میان آنهاست (اول پادشاهان 8؛ 62-66).</w:t>
      </w:r>
    </w:p>
    <w:p/>
    <w:p>
      <w:r xmlns:w="http://schemas.openxmlformats.org/wordprocessingml/2006/main">
        <w:t xml:space="preserve">به طور خلاصه، فصل هشتم از اول پادشاهان مراسم تقدیم معبد سلیمان را به تصویر می‌کشد، صندوق را در جای خود آورده و قربانی‌ها را تقدیم می‌کنند. سلیمان دعای اختصاصی می‌کند، و وفاداری خدا را تصدیق می‌کند، او همه اسرائیل را برکت می‌دهد و عهد یهوه را ستایش می‌کند. آتش از آسمان فرود می‌آید، هدایایی را در قربانگاه می‌سوزاند، جلال خدا معبد تازه وقف شده را پر می‌کند. به طور خلاصه، این فصل موضوعاتی مانند فداکاری پرستش، وفاداری خدا به وعده هایش، و حضور الهی که از طریق آتش و جلال آشکار می شود را بررسی می کند.</w:t>
      </w:r>
    </w:p>
    <w:p/>
    <w:p>
      <w:r xmlns:w="http://schemas.openxmlformats.org/wordprocessingml/2006/main">
        <w:t xml:space="preserve">اول پادشاهان 8:1 سپس سلیمان مشایخ اسرائیل و تمامی سران قبایل و رؤسای پدران بنی اسرائیل را نزد سلیمان پادشاه در اورشلیم گرد آورد تا تابوت عهد را بیاورند. خداوند از شهر داوود که صهیون است خارج شود.</w:t>
      </w:r>
    </w:p>
    <w:p/>
    <w:p>
      <w:r xmlns:w="http://schemas.openxmlformats.org/wordprocessingml/2006/main">
        <w:t xml:space="preserve">سلیمان بزرگان اسرائیل و سران قبایل را جمع کرد تا تابوت عهد خداوند را از صهیون به اورشلیم بیاورند.</w:t>
      </w:r>
    </w:p>
    <w:p/>
    <w:p>
      <w:r xmlns:w="http://schemas.openxmlformats.org/wordprocessingml/2006/main">
        <w:t xml:space="preserve">1. قدرت وحدت در خلق خدا</w:t>
      </w:r>
    </w:p>
    <w:p/>
    <w:p>
      <w:r xmlns:w="http://schemas.openxmlformats.org/wordprocessingml/2006/main">
        <w:t xml:space="preserve">2. اهمیت تابوت عهد به عنوان یادآور وعده های خداوند</w:t>
      </w:r>
    </w:p>
    <w:p/>
    <w:p>
      <w:r xmlns:w="http://schemas.openxmlformats.org/wordprocessingml/2006/main">
        <w:t xml:space="preserve">1. مزمور 133:1 - "بنگرید، چه خوب و چه خوشایند است که برادران با هم در یکپارچگی زندگی کنند!"</w:t>
      </w:r>
    </w:p>
    <w:p/>
    <w:p>
      <w:r xmlns:w="http://schemas.openxmlformats.org/wordprocessingml/2006/main">
        <w:t xml:space="preserve">2. خروج 25:16 - "و شهادتی را که به تو خواهم داد، در تابوت بگذار."</w:t>
      </w:r>
    </w:p>
    <w:p/>
    <w:p>
      <w:r xmlns:w="http://schemas.openxmlformats.org/wordprocessingml/2006/main">
        <w:t xml:space="preserve">اول پادشاهان 8:2 و جمیع مردان اسرائیل در عید در ماه اتانیم که ماه هفتم است، نزد سلیمان پادشاه جمع شدند.</w:t>
      </w:r>
    </w:p>
    <w:p/>
    <w:p>
      <w:r xmlns:w="http://schemas.openxmlformats.org/wordprocessingml/2006/main">
        <w:t xml:space="preserve">مردان اسرائیل جمع شدند تا عید خیمه را در ماه هفتم با سلیمان پادشاه جشن بگیرند.</w:t>
      </w:r>
    </w:p>
    <w:p/>
    <w:p>
      <w:r xmlns:w="http://schemas.openxmlformats.org/wordprocessingml/2006/main">
        <w:t xml:space="preserve">1. عیسی پادشاه نهایی است که باید دور آن جمع شویم.</w:t>
      </w:r>
    </w:p>
    <w:p/>
    <w:p>
      <w:r xmlns:w="http://schemas.openxmlformats.org/wordprocessingml/2006/main">
        <w:t xml:space="preserve">2. جشن خیمه ها زمانی است برای یادآوری وفاداری خداوند.</w:t>
      </w:r>
    </w:p>
    <w:p/>
    <w:p>
      <w:r xmlns:w="http://schemas.openxmlformats.org/wordprocessingml/2006/main">
        <w:t xml:space="preserve">1. یوحنا 12: 12-13 - هنگام ورود عیسی به اورشلیم، جمعیت به دور او جمع شدند.</w:t>
      </w:r>
    </w:p>
    <w:p/>
    <w:p>
      <w:r xmlns:w="http://schemas.openxmlformats.org/wordprocessingml/2006/main">
        <w:t xml:space="preserve">2. لاویان 23:33-43 - مقررات و دستورالعمل های عید خیمه ها.</w:t>
      </w:r>
    </w:p>
    <w:p/>
    <w:p>
      <w:r xmlns:w="http://schemas.openxmlformats.org/wordprocessingml/2006/main">
        <w:t xml:space="preserve">اول پادشاهان 8:3 و جمیع مشایخ اسرائیل آمدند و کاهنان تابوت را برداشتند.</w:t>
      </w:r>
    </w:p>
    <w:p/>
    <w:p>
      <w:r xmlns:w="http://schemas.openxmlformats.org/wordprocessingml/2006/main">
        <w:t xml:space="preserve">بزرگان و کاهنان اسرائیل گرد آمدند تا صندوق عهد را بردارند.</w:t>
      </w:r>
    </w:p>
    <w:p/>
    <w:p>
      <w:r xmlns:w="http://schemas.openxmlformats.org/wordprocessingml/2006/main">
        <w:t xml:space="preserve">1. قدرت عهد: وفای به وعده ها به چه معناست</w:t>
      </w:r>
    </w:p>
    <w:p/>
    <w:p>
      <w:r xmlns:w="http://schemas.openxmlformats.org/wordprocessingml/2006/main">
        <w:t xml:space="preserve">2. اهمیت وحدت: کار با هم برای تحقق یک هدف</w:t>
      </w:r>
    </w:p>
    <w:p/>
    <w:p>
      <w:r xmlns:w="http://schemas.openxmlformats.org/wordprocessingml/2006/main">
        <w:t xml:space="preserve">1. تثنیه 31: 9، 25-26 - موسی قوم اسرائیل را به نگه داشتن عهد سفارش می کند.</w:t>
      </w:r>
    </w:p>
    <w:p/>
    <w:p>
      <w:r xmlns:w="http://schemas.openxmlformats.org/wordprocessingml/2006/main">
        <w:t xml:space="preserve">2. اعمال رسولان 2: 42-47 - کلیسای اولیه اورشلیم قدرت مشارکت و اتحاد را نشان می دهد.</w:t>
      </w:r>
    </w:p>
    <w:p/>
    <w:p>
      <w:r xmlns:w="http://schemas.openxmlformats.org/wordprocessingml/2006/main">
        <w:t xml:space="preserve">اول پادشاهان 8:4 و تابوت خداوند و خیمه اجتماع و همه ظروف مقدس را که در خیمه بود، و کاهنان و لاویان آن را بالا آوردند.</w:t>
      </w:r>
    </w:p>
    <w:p/>
    <w:p>
      <w:r xmlns:w="http://schemas.openxmlformats.org/wordprocessingml/2006/main">
        <w:t xml:space="preserve">کاهنان و لاویان تابوت خداوند و خیمه و تمام ظروف مقدس را که با آنها همراه بود آوردند.</w:t>
      </w:r>
    </w:p>
    <w:p/>
    <w:p>
      <w:r xmlns:w="http://schemas.openxmlformats.org/wordprocessingml/2006/main">
        <w:t xml:space="preserve">1. قداست بیت الله</w:t>
      </w:r>
    </w:p>
    <w:p/>
    <w:p>
      <w:r xmlns:w="http://schemas.openxmlformats.org/wordprocessingml/2006/main">
        <w:t xml:space="preserve">2. اهمیت عبادت</w:t>
      </w:r>
    </w:p>
    <w:p/>
    <w:p>
      <w:r xmlns:w="http://schemas.openxmlformats.org/wordprocessingml/2006/main">
        <w:t xml:space="preserve">1. خروج 25:8-9 - و بگذارید برای من مقدس بسازند. تا در میان آنها ساکن شوم. طبق تمام آنچه به شما نشان می دهم، بر اساس الگوی خیمه و الگوی تمام آلات آن، آن را نیز چنین بسازید.</w:t>
      </w:r>
    </w:p>
    <w:p/>
    <w:p>
      <w:r xmlns:w="http://schemas.openxmlformats.org/wordprocessingml/2006/main">
        <w:t xml:space="preserve">2. 1 تواریخ 15: 12-15 - و به آنها گفت: "شما رؤسای پدران لاویان هستید. خود و برادران خود را تقدیس کنید تا تابوت یهوه خدای اسرائیل را نزد مردم بیاورید. مکانی که برای آن آماده کرده ام زیرا چون در ابتدا این کار را نکردید، خداوند، خدای ما، ما را مورد تعرض قرار داد، زیرا ما او را بر اساس دستور لازم نخواستیم. پس کاهنان و لاویان خود را تقدیس کردند تا تابوت یهوه خدای اسرائیل را بیاورند.</w:t>
      </w:r>
    </w:p>
    <w:p/>
    <w:p>
      <w:r xmlns:w="http://schemas.openxmlformats.org/wordprocessingml/2006/main">
        <w:t xml:space="preserve">اول پادشاهان 8:5 و سلیمان پادشاه و تمام جماعت اسرائیل که نزد او جمع شده بودند، با او در جلوی تابوت بودند و گوسفند و گاو را قربانی می‌کردند، که از نظر تعداد زیاد نه می‌توان گفت و نه شمارش می‌شد.</w:t>
      </w:r>
    </w:p>
    <w:p/>
    <w:p>
      <w:r xmlns:w="http://schemas.openxmlformats.org/wordprocessingml/2006/main">
        <w:t xml:space="preserve">سلیمان پادشاه و تمام جماعت اسرائیل در مقابل تابوت خداوند حاضر شدند و حیوانات زیادی را برای قربانی قربانی کردند.</w:t>
      </w:r>
    </w:p>
    <w:p/>
    <w:p>
      <w:r xmlns:w="http://schemas.openxmlformats.org/wordprocessingml/2006/main">
        <w:t xml:space="preserve">1. فراوانی خداوند: شناخت هدایایی که به ما داده شده است</w:t>
      </w:r>
    </w:p>
    <w:p/>
    <w:p>
      <w:r xmlns:w="http://schemas.openxmlformats.org/wordprocessingml/2006/main">
        <w:t xml:space="preserve">2. جشن گرفتن با هم: قدرت اجتماع</w:t>
      </w:r>
    </w:p>
    <w:p/>
    <w:p>
      <w:r xmlns:w="http://schemas.openxmlformats.org/wordprocessingml/2006/main">
        <w:t xml:space="preserve">1. متی 6:25-34 - به اراده خدا اعتماد کنید</w:t>
      </w:r>
    </w:p>
    <w:p/>
    <w:p>
      <w:r xmlns:w="http://schemas.openxmlformats.org/wordprocessingml/2006/main">
        <w:t xml:space="preserve">2. مزمور 107:23-24 - برای عنایت خداوند سپاسگزاری کنید</w:t>
      </w:r>
    </w:p>
    <w:p/>
    <w:p>
      <w:r xmlns:w="http://schemas.openxmlformats.org/wordprocessingml/2006/main">
        <w:t xml:space="preserve">اول پادشاهان 8:6 و کاهنان تابوت عهد خداوند را به مکان او، به پیشگاه خانه، به مکان مقدس، حتی زیر بال‌های کروبیان، آوردند.</w:t>
      </w:r>
    </w:p>
    <w:p/>
    <w:p>
      <w:r xmlns:w="http://schemas.openxmlformats.org/wordprocessingml/2006/main">
        <w:t xml:space="preserve">کاهنان صندوق عهد خداوند را به مکان معین آن یعنی مقدس ترین مکان معبد زیر بالهای کروبیان آوردند.</w:t>
      </w:r>
    </w:p>
    <w:p/>
    <w:p>
      <w:r xmlns:w="http://schemas.openxmlformats.org/wordprocessingml/2006/main">
        <w:t xml:space="preserve">1. اهمیت صندوق عهد</w:t>
      </w:r>
    </w:p>
    <w:p/>
    <w:p>
      <w:r xmlns:w="http://schemas.openxmlformats.org/wordprocessingml/2006/main">
        <w:t xml:space="preserve">2. مقدس ترین مکان نماد چه چیزی است؟</w:t>
      </w:r>
    </w:p>
    <w:p/>
    <w:p>
      <w:r xmlns:w="http://schemas.openxmlformats.org/wordprocessingml/2006/main">
        <w:t xml:space="preserve">1. خروج 37:7-9 - دستورات خدا برای ساختن صندوق عهد</w:t>
      </w:r>
    </w:p>
    <w:p/>
    <w:p>
      <w:r xmlns:w="http://schemas.openxmlformats.org/wordprocessingml/2006/main">
        <w:t xml:space="preserve">2. حزقیال 10:1-5 - شرح کروبیان با بالهایی که بالای صندوق عهد گشوده شده است.</w:t>
      </w:r>
    </w:p>
    <w:p/>
    <w:p>
      <w:r xmlns:w="http://schemas.openxmlformats.org/wordprocessingml/2006/main">
        <w:t xml:space="preserve">اول پادشاهان 8:7 زیرا کروبیان دو بال خود را بر جای تابوت باز کردند و کروبیان تابوت و چوبهای آن را در بالا پوشاندند.</w:t>
      </w:r>
    </w:p>
    <w:p/>
    <w:p>
      <w:r xmlns:w="http://schemas.openxmlformats.org/wordprocessingml/2006/main">
        <w:t xml:space="preserve">سلیمان معبد تازه ساخته شده در اورشلیم را وقف کرد و فرشتگان کروبی بالهای خود را برای پوشاندن صندوق عهد و تیرهای آن باز کردند.</w:t>
      </w:r>
    </w:p>
    <w:p/>
    <w:p>
      <w:r xmlns:w="http://schemas.openxmlformats.org/wordprocessingml/2006/main">
        <w:t xml:space="preserve">1. چگونه می توانیم از وقف معبد در اورشلیم بیاموزیم؟</w:t>
      </w:r>
    </w:p>
    <w:p/>
    <w:p>
      <w:r xmlns:w="http://schemas.openxmlformats.org/wordprocessingml/2006/main">
        <w:t xml:space="preserve">2. اهمیت صندوق عهد</w:t>
      </w:r>
    </w:p>
    <w:p/>
    <w:p>
      <w:r xmlns:w="http://schemas.openxmlformats.org/wordprocessingml/2006/main">
        <w:t xml:space="preserve">1. اول پادشاهان 8:7 - زیرا کروبیان دو بال خود را بر روی محل تابوت باز کردند و کروبیان تابوت و چوبهای آن را در بالا پوشاندند.</w:t>
      </w:r>
    </w:p>
    <w:p/>
    <w:p>
      <w:r xmlns:w="http://schemas.openxmlformats.org/wordprocessingml/2006/main">
        <w:t xml:space="preserve">2. خروج 25: 10-22 - و تابوت از چوب شیتیم بسازند که طول آن دو ذراع و نیم و عرض آن یک ذراع و نیم و ارتفاع آن یک ذراع و نیم باشد.</w:t>
      </w:r>
    </w:p>
    <w:p/>
    <w:p>
      <w:r xmlns:w="http://schemas.openxmlformats.org/wordprocessingml/2006/main">
        <w:t xml:space="preserve">اول پادشاهان 8:8 و عصاها را بیرون آوردند، به طوری که انتهای عصا در مکان مقدّس، پیش از پیشگاه، دیده می‌شد، و از بیرون دیده نمی‌شدند، و تا امروز آنجا هستند.</w:t>
      </w:r>
    </w:p>
    <w:p/>
    <w:p>
      <w:r xmlns:w="http://schemas.openxmlformats.org/wordprocessingml/2006/main">
        <w:t xml:space="preserve">چوب‌ها به گونه‌ای در مکان مقدس معبد قرار می‌گرفتند که انتهای آن‌ها در پیشگاه نمایان بود و تا امروز در آنجا باقی مانده‌اند.</w:t>
      </w:r>
    </w:p>
    <w:p/>
    <w:p>
      <w:r xmlns:w="http://schemas.openxmlformats.org/wordprocessingml/2006/main">
        <w:t xml:space="preserve">1. وفاداری خداوند در وفای به وعده هایش</w:t>
      </w:r>
    </w:p>
    <w:p/>
    <w:p>
      <w:r xmlns:w="http://schemas.openxmlformats.org/wordprocessingml/2006/main">
        <w:t xml:space="preserve">2. اهمیت پرستش معبد</w:t>
      </w:r>
    </w:p>
    <w:p/>
    <w:p>
      <w:r xmlns:w="http://schemas.openxmlformats.org/wordprocessingml/2006/main">
        <w:t xml:space="preserve">1. رومیان 10:17 - پس ایمان از شنیدن می آید و شنیدن از طریق کلام مسیح.</w:t>
      </w:r>
    </w:p>
    <w:p/>
    <w:p>
      <w:r xmlns:w="http://schemas.openxmlformats.org/wordprocessingml/2006/main">
        <w:t xml:space="preserve">2. اشعیا 66:1 - خداوند چنین می گوید: آسمان تخت من است و زمین زیر پای من است. خانه ای که برای من می سازید چیست و چه جای استراحت من است؟</w:t>
      </w:r>
    </w:p>
    <w:p/>
    <w:p>
      <w:r xmlns:w="http://schemas.openxmlformats.org/wordprocessingml/2006/main">
        <w:t xml:space="preserve">اول پادشاهان 8:9 در تابوت چیزی نبود جز دو میز سنگی که موسی در حوریب گذاشت، وقتی خداوند با بنی‌اسرائیل عهد بست، وقتی از زمین مصر بیرون آمدند.</w:t>
      </w:r>
    </w:p>
    <w:p/>
    <w:p>
      <w:r xmlns:w="http://schemas.openxmlformats.org/wordprocessingml/2006/main">
        <w:t xml:space="preserve">تابوت عهد تنها حاوی دو لوح سنگی بود که خداوند با بنی‌اسرائیل در هنگام خروج از مصر عهد و پیمانی را بر روی آنها بست.</w:t>
      </w:r>
    </w:p>
    <w:p/>
    <w:p>
      <w:r xmlns:w="http://schemas.openxmlformats.org/wordprocessingml/2006/main">
        <w:t xml:space="preserve">1. قدرت یک عهد: چگونه وعده خدا از زمان فراتر می رود</w:t>
      </w:r>
    </w:p>
    <w:p/>
    <w:p>
      <w:r xmlns:w="http://schemas.openxmlformats.org/wordprocessingml/2006/main">
        <w:t xml:space="preserve">2. تأیید مجدد تعهد خود به خدا: زنده نگه داشتن عهد</w:t>
      </w:r>
    </w:p>
    <w:p/>
    <w:p>
      <w:r xmlns:w="http://schemas.openxmlformats.org/wordprocessingml/2006/main">
        <w:t xml:space="preserve">1. ارمیا 31:31-33 عهد جدید</w:t>
      </w:r>
    </w:p>
    <w:p/>
    <w:p>
      <w:r xmlns:w="http://schemas.openxmlformats.org/wordprocessingml/2006/main">
        <w:t xml:space="preserve">2. عبرانیان 8: 7-13 عهد جدید در مسیح</w:t>
      </w:r>
    </w:p>
    <w:p/>
    <w:p>
      <w:r xmlns:w="http://schemas.openxmlformats.org/wordprocessingml/2006/main">
        <w:t xml:space="preserve">اول پادشاهان 8:10 و چون کاهنان از مکان مقدس بیرون آمدند، ابر خانه خداوند را پر کرد،</w:t>
      </w:r>
    </w:p>
    <w:p/>
    <w:p>
      <w:r xmlns:w="http://schemas.openxmlformats.org/wordprocessingml/2006/main">
        <w:t xml:space="preserve">کاهنان از مکان مقدس خارج شدند و ابری خانه خداوند را پر کرد.</w:t>
      </w:r>
    </w:p>
    <w:p/>
    <w:p>
      <w:r xmlns:w="http://schemas.openxmlformats.org/wordprocessingml/2006/main">
        <w:t xml:space="preserve">1. قلب تقدس: قدرت کشیشی.</w:t>
      </w:r>
    </w:p>
    <w:p/>
    <w:p>
      <w:r xmlns:w="http://schemas.openxmlformats.org/wordprocessingml/2006/main">
        <w:t xml:space="preserve">2. ابر پروردگار: نشانه حضور او.</w:t>
      </w:r>
    </w:p>
    <w:p/>
    <w:p>
      <w:r xmlns:w="http://schemas.openxmlformats.org/wordprocessingml/2006/main">
        <w:t xml:space="preserve">1. اول تیموتائوس 3: 1-7 - شرایط یک اسقف.</w:t>
      </w:r>
    </w:p>
    <w:p/>
    <w:p>
      <w:r xmlns:w="http://schemas.openxmlformats.org/wordprocessingml/2006/main">
        <w:t xml:space="preserve">2. خروج 40:34-35 - جلال خداوند که خیمه را پر می کند.</w:t>
      </w:r>
    </w:p>
    <w:p/>
    <w:p>
      <w:r xmlns:w="http://schemas.openxmlformats.org/wordprocessingml/2006/main">
        <w:t xml:space="preserve">اول پادشاهان 8:11 به طوری که کاهنان نتوانستند به خاطر ابر به خدمت بایستند، زیرا جلال خداوند خانه خداوند را پر کرده بود.</w:t>
      </w:r>
    </w:p>
    <w:p/>
    <w:p>
      <w:r xmlns:w="http://schemas.openxmlformats.org/wordprocessingml/2006/main">
        <w:t xml:space="preserve">جلال خداوند خانه خداوند را چنان پر کرد که کاهنان نتوانستند به خدمت خود ادامه دهند.</w:t>
      </w:r>
    </w:p>
    <w:p/>
    <w:p>
      <w:r xmlns:w="http://schemas.openxmlformats.org/wordprocessingml/2006/main">
        <w:t xml:space="preserve">1. حضور بی‌نظیر خدا: یادگیری زندگی در جلال او</w:t>
      </w:r>
    </w:p>
    <w:p/>
    <w:p>
      <w:r xmlns:w="http://schemas.openxmlformats.org/wordprocessingml/2006/main">
        <w:t xml:space="preserve">2. استقبال از عطای جلال خداوند: جشن فراوانی او</w:t>
      </w:r>
    </w:p>
    <w:p/>
    <w:p>
      <w:r xmlns:w="http://schemas.openxmlformats.org/wordprocessingml/2006/main">
        <w:t xml:space="preserve">1. اشعیا 6: 1-3 - در سالی که اوزیا پادشاه درگذشت، خداوند را نیز دیدم که بر تختی بلند و برافراشته نشسته بود و قطار او معبد را پر کرد.</w:t>
      </w:r>
    </w:p>
    <w:p/>
    <w:p>
      <w:r xmlns:w="http://schemas.openxmlformats.org/wordprocessingml/2006/main">
        <w:t xml:space="preserve">2. مکاشفه 21:22-23 - و هیچ معبدی در آن ندیدم، زیرا خداوند، خدای قادر مطلق و بره معبد آن هستند. و شهر نیازی به خورشید و ماه نداشت تا در آن بدرخشد، زیرا جلال خدا آن را روشن کرد و بره نور آن است.</w:t>
      </w:r>
    </w:p>
    <w:p/>
    <w:p>
      <w:r xmlns:w="http://schemas.openxmlformats.org/wordprocessingml/2006/main">
        <w:t xml:space="preserve">اول پادشاهان 8:12 سپس سلیمان گفت، خداوند گفت که در تاریکی غلیظ ساکن خواهد شد.</w:t>
      </w:r>
    </w:p>
    <w:p/>
    <w:p>
      <w:r xmlns:w="http://schemas.openxmlformats.org/wordprocessingml/2006/main">
        <w:t xml:space="preserve">سلیمان اعلام کرد که خداوند گفت که در تاریکی غلیظ ساکن خواهد شد.</w:t>
      </w:r>
    </w:p>
    <w:p/>
    <w:p>
      <w:r xmlns:w="http://schemas.openxmlformats.org/wordprocessingml/2006/main">
        <w:t xml:space="preserve">1. حضور خدا در تاریک ترین زمان</w:t>
      </w:r>
    </w:p>
    <w:p/>
    <w:p>
      <w:r xmlns:w="http://schemas.openxmlformats.org/wordprocessingml/2006/main">
        <w:t xml:space="preserve">2. آسایش پروردگار در موقعیت های ناآشنا</w:t>
      </w:r>
    </w:p>
    <w:p/>
    <w:p>
      <w:r xmlns:w="http://schemas.openxmlformats.org/wordprocessingml/2006/main">
        <w:t xml:space="preserve">1. اشعیا 45:3 - "من به شما گنجهای تاریکی و ثروتهای پنهان مکانهای مخفی را خواهم داد تا بدانید که من، خداوند که شما را به نام شما میخوانم، خدای اسرائیل هستم."</w:t>
      </w:r>
    </w:p>
    <w:p/>
    <w:p>
      <w:r xmlns:w="http://schemas.openxmlformats.org/wordprocessingml/2006/main">
        <w:t xml:space="preserve">2. مزمور 139:11-12 - "اگر بگویم تاریکی مرا خواهد پوشاند و نور پیرامون من شب خواهد بود، حتی تاریکی نیز برای شما تاریک نیست، شب مانند روز روشن است، زیرا تاریکی مانند است. نور با تو."</w:t>
      </w:r>
    </w:p>
    <w:p/>
    <w:p>
      <w:r xmlns:w="http://schemas.openxmlformats.org/wordprocessingml/2006/main">
        <w:t xml:space="preserve">اول پادشاهان 8:13 بی‌تردید برای تو خانه‌ای ساخته‌ام که در آن سکونت کنی، مسکنی که تا ابد در آن بمانی.</w:t>
      </w:r>
    </w:p>
    <w:p/>
    <w:p>
      <w:r xmlns:w="http://schemas.openxmlformats.org/wordprocessingml/2006/main">
        <w:t xml:space="preserve">سلیمان برای خدا خانه ای می سازد تا جایی برای اقامت دائمی داشته باشد.</w:t>
      </w:r>
    </w:p>
    <w:p/>
    <w:p>
      <w:r xmlns:w="http://schemas.openxmlformats.org/wordprocessingml/2006/main">
        <w:t xml:space="preserve">1. عهد ابدی خدا: چگونه وفاداری خدا پایدار است</w:t>
      </w:r>
    </w:p>
    <w:p/>
    <w:p>
      <w:r xmlns:w="http://schemas.openxmlformats.org/wordprocessingml/2006/main">
        <w:t xml:space="preserve">2. حکمت سلیمان: شناخت عطایای خداوند</w:t>
      </w:r>
    </w:p>
    <w:p/>
    <w:p>
      <w:r xmlns:w="http://schemas.openxmlformats.org/wordprocessingml/2006/main">
        <w:t xml:space="preserve">1. تثنیه 7:9 - پس بدانید که یهوه خدای شما خداست. او خدای وفادار است و عهد محبت خود را با هزاران نسل از کسانی که او را دوست دارند و دستورات او را نگاه می دارند، حفظ می کند.</w:t>
      </w:r>
    </w:p>
    <w:p/>
    <w:p>
      <w:r xmlns:w="http://schemas.openxmlformats.org/wordprocessingml/2006/main">
        <w:t xml:space="preserve">2. متی 7:24-25 - بنابراین هر که این سخنان من را می شنود و آنها را عملی می کند مانند مرد حکیمی است که خانه خود را بر روی صخره بنا کرده است. باران بارید، نهرها بلند شد و بادها وزیدند و بر آن خانه کوبیدند. اما سقوط نکرد، زیرا پایه اش بر صخره بود.</w:t>
      </w:r>
    </w:p>
    <w:p/>
    <w:p>
      <w:r xmlns:w="http://schemas.openxmlformats.org/wordprocessingml/2006/main">
        <w:t xml:space="preserve">اول پادشاهان 8:14 و پادشاه روی خود را برگرداند و تمام جماعت اسرائیل را برکت داد.</w:t>
      </w:r>
    </w:p>
    <w:p/>
    <w:p>
      <w:r xmlns:w="http://schemas.openxmlformats.org/wordprocessingml/2006/main">
        <w:t xml:space="preserve">سلیمان پادشاه روی خود را برگرداند تا جماعت اسرائیل را برکت دهد و همه مردم ایستادند.</w:t>
      </w:r>
    </w:p>
    <w:p/>
    <w:p>
      <w:r xmlns:w="http://schemas.openxmlformats.org/wordprocessingml/2006/main">
        <w:t xml:space="preserve">1. ما مورد برکت خدا هستیم: اهمیت استوار ایستادن</w:t>
      </w:r>
    </w:p>
    <w:p/>
    <w:p>
      <w:r xmlns:w="http://schemas.openxmlformats.org/wordprocessingml/2006/main">
        <w:t xml:space="preserve">2. طلب برکت خداوند: قدرت عبادت</w:t>
      </w:r>
    </w:p>
    <w:p/>
    <w:p>
      <w:r xmlns:w="http://schemas.openxmlformats.org/wordprocessingml/2006/main">
        <w:t xml:space="preserve">1. افسسیان 6: 11-13 تمام زره خدا را بپوشید تا بتوانید در برابر مکرهای شیطان بایستید.</w:t>
      </w:r>
    </w:p>
    <w:p/>
    <w:p>
      <w:r xmlns:w="http://schemas.openxmlformats.org/wordprocessingml/2006/main">
        <w:t xml:space="preserve">2. لوقا 4: 16-21 عیسی در کنیسه ایستاد و بشارت انجیل را اعلام کرد.</w:t>
      </w:r>
    </w:p>
    <w:p/>
    <w:p>
      <w:r xmlns:w="http://schemas.openxmlformats.org/wordprocessingml/2006/main">
        <w:t xml:space="preserve">اول پادشاهان 8:15 و او گفت: «متبارک باد یهوه خدای اسرائیل که با زبان خود با پدرم داود سخن گفت و با دست خود آن را به انجام رساند و گفت:</w:t>
      </w:r>
    </w:p>
    <w:p/>
    <w:p>
      <w:r xmlns:w="http://schemas.openxmlformats.org/wordprocessingml/2006/main">
        <w:t xml:space="preserve">قسمت: سلیمان پادشاه خداوند، خدای اسرائیل را به خاطر عمل به وعده خود به پدرش داوود برکت داد.</w:t>
      </w:r>
    </w:p>
    <w:p/>
    <w:p>
      <w:r xmlns:w="http://schemas.openxmlformats.org/wordprocessingml/2006/main">
        <w:t xml:space="preserve">سلیمان پادشاه خدا را برای احترام به وعده خود به داوود ستایش کرد.</w:t>
      </w:r>
    </w:p>
    <w:p/>
    <w:p>
      <w:r xmlns:w="http://schemas.openxmlformats.org/wordprocessingml/2006/main">
        <w:t xml:space="preserve">1. خداوند امین و راستگو است</w:t>
      </w:r>
    </w:p>
    <w:p/>
    <w:p>
      <w:r xmlns:w="http://schemas.openxmlformats.org/wordprocessingml/2006/main">
        <w:t xml:space="preserve">2. نعمت عمل به وعده های خداوند</w:t>
      </w:r>
    </w:p>
    <w:p/>
    <w:p>
      <w:r xmlns:w="http://schemas.openxmlformats.org/wordprocessingml/2006/main">
        <w:t xml:space="preserve">1. مزمور 33:4 - زیرا کلام خداوند راست و راست است. او در هر کاری که انجام می دهد وفادار است.</w:t>
      </w:r>
    </w:p>
    <w:p/>
    <w:p>
      <w:r xmlns:w="http://schemas.openxmlformats.org/wordprocessingml/2006/main">
        <w:t xml:space="preserve">2. 2 قرنتیان 1:20 - زیرا همه وعده های خدا در او بله می شود. به همین دلیل است که از طریق او است که ما آمین خود را به خدا برای جلال او می گوییم.</w:t>
      </w:r>
    </w:p>
    <w:p/>
    <w:p>
      <w:r xmlns:w="http://schemas.openxmlformats.org/wordprocessingml/2006/main">
        <w:t xml:space="preserve">اول پادشاهان 8:16 از روزی که قوم خود اسرائیل را از مصر بیرون آوردم، هیچ شهری را از میان تمامی طوایف اسرائیل برای ساختن خانه انتخاب نکردم تا نام من در آن باشد. اما من داود را بر قوم خود اسرائیل برگزیدم.</w:t>
      </w:r>
    </w:p>
    <w:p/>
    <w:p>
      <w:r xmlns:w="http://schemas.openxmlformats.org/wordprocessingml/2006/main">
        <w:t xml:space="preserve">خدا داوود پادشاه را برای فرمانروایی قوم خود اسرائیل برگزید و هیچ شهری را از میان قبایل اسرائیل برگزید تا خانه ای برای نام او بسازد.</w:t>
      </w:r>
    </w:p>
    <w:p/>
    <w:p>
      <w:r xmlns:w="http://schemas.openxmlformats.org/wordprocessingml/2006/main">
        <w:t xml:space="preserve">1. اهمیت اطاعت از رهبر برگزیده خداوند.</w:t>
      </w:r>
    </w:p>
    <w:p/>
    <w:p>
      <w:r xmlns:w="http://schemas.openxmlformats.org/wordprocessingml/2006/main">
        <w:t xml:space="preserve">2. انتخاب خاص خدا از داوود به عنوان پادشاه.</w:t>
      </w:r>
    </w:p>
    <w:p/>
    <w:p>
      <w:r xmlns:w="http://schemas.openxmlformats.org/wordprocessingml/2006/main">
        <w:t xml:space="preserve">1. افسسیان 5:21-33 - مسیحیان باید به دلیل احترام به مسیح تسلیم یکدیگر شوند.</w:t>
      </w:r>
    </w:p>
    <w:p/>
    <w:p>
      <w:r xmlns:w="http://schemas.openxmlformats.org/wordprocessingml/2006/main">
        <w:t xml:space="preserve">2. رومیان 13: 1-7 - مسیحیان باید تسلیم مقامات حاکم باشند.</w:t>
      </w:r>
    </w:p>
    <w:p/>
    <w:p>
      <w:r xmlns:w="http://schemas.openxmlformats.org/wordprocessingml/2006/main">
        <w:t xml:space="preserve">اول پادشاهان 8:17 و در دل پدرم داوود بود که خانه ای برای نام یهوه خدای اسرائیل بسازد.</w:t>
      </w:r>
    </w:p>
    <w:p/>
    <w:p>
      <w:r xmlns:w="http://schemas.openxmlformats.org/wordprocessingml/2006/main">
        <w:t xml:space="preserve">داوود میل داشت که برای یهوه خدای اسرائیل خانه ای بسازد.</w:t>
      </w:r>
    </w:p>
    <w:p/>
    <w:p>
      <w:r xmlns:w="http://schemas.openxmlformats.org/wordprocessingml/2006/main">
        <w:t xml:space="preserve">1. قلب داوود: چگونه می‌توانیم از نمونه وقف او به خدا پیروی کنیم</w:t>
      </w:r>
    </w:p>
    <w:p/>
    <w:p>
      <w:r xmlns:w="http://schemas.openxmlformats.org/wordprocessingml/2006/main">
        <w:t xml:space="preserve">2. خانه خدا: نگاهی به اهمیت ساختن خانه برای خداوند</w:t>
      </w:r>
    </w:p>
    <w:p/>
    <w:p>
      <w:r xmlns:w="http://schemas.openxmlformats.org/wordprocessingml/2006/main">
        <w:t xml:space="preserve">1. مزمور 51: 10-12 "ای خدا، در من دلی پاک بیافرین و روحی درست را در من تازه کن، مرا از حضور خود دور مکن، و روح القدس خود را از من مگیر، شادی را به من بازگردان. نجات خود را، و مرا با روح آزاد خود حمایت کنید.»</w:t>
      </w:r>
    </w:p>
    <w:p/>
    <w:p>
      <w:r xmlns:w="http://schemas.openxmlformats.org/wordprocessingml/2006/main">
        <w:t xml:space="preserve">2. مزمور 122:1 «از وقتی به من گفتند که به خانه خداوند برویم خوشحال شدم.»</w:t>
      </w:r>
    </w:p>
    <w:p/>
    <w:p>
      <w:r xmlns:w="http://schemas.openxmlformats.org/wordprocessingml/2006/main">
        <w:t xml:space="preserve">اول پادشاهان 8:18 خداوند به پدرم داوود گفت: «چون در دل تو بود که خانه ای به نام من بسازی، خوب کردی که در دل خود بود.</w:t>
      </w:r>
    </w:p>
    <w:p/>
    <w:p>
      <w:r xmlns:w="http://schemas.openxmlformats.org/wordprocessingml/2006/main">
        <w:t xml:space="preserve">خدا پادشاه داوود را به خاطر تمایل به ساختن خانه ای به نام خود ستایش کرد.</w:t>
      </w:r>
    </w:p>
    <w:p/>
    <w:p>
      <w:r xmlns:w="http://schemas.openxmlformats.org/wordprocessingml/2006/main">
        <w:t xml:space="preserve">1. خدا از خواسته های قلبی ما برای خدمت به او قدردانی می کند.</w:t>
      </w:r>
    </w:p>
    <w:p/>
    <w:p>
      <w:r xmlns:w="http://schemas.openxmlformats.org/wordprocessingml/2006/main">
        <w:t xml:space="preserve">2. خداوند زمانی به ما پاداش می دهد که قلباً به او خدمت کنیم.</w:t>
      </w:r>
    </w:p>
    <w:p/>
    <w:p>
      <w:r xmlns:w="http://schemas.openxmlformats.org/wordprocessingml/2006/main">
        <w:t xml:space="preserve">1. عبرانیان 13:16 - و انجام نیکی و شریک شدن با دیگران را فراموش نکنید، زیرا با چنین قربانی هایی خدا راضی است.</w:t>
      </w:r>
    </w:p>
    <w:p/>
    <w:p>
      <w:r xmlns:w="http://schemas.openxmlformats.org/wordprocessingml/2006/main">
        <w:t xml:space="preserve">2. رومیان 12:1 - بنابراین، ای برادران و خواهران، به خاطر رحمت خدا، از شما می خواهم که بدن های خود را به عنوان قربانی زنده، مقدس و پسندیده خدا تقدیم کنید. این عبادت واقعی و شایسته شماست.</w:t>
      </w:r>
    </w:p>
    <w:p/>
    <w:p>
      <w:r xmlns:w="http://schemas.openxmlformats.org/wordprocessingml/2006/main">
        <w:t xml:space="preserve">اول پادشاهان 8:19 اما خانه را نساز. اما پسرت که از کمر تو بیرون آید، خانه ای را به نام من خواهد ساخت.</w:t>
      </w:r>
    </w:p>
    <w:p/>
    <w:p>
      <w:r xmlns:w="http://schemas.openxmlformats.org/wordprocessingml/2006/main">
        <w:t xml:space="preserve">خداوند به سلیمان دستور می دهد که معبد را نسازد، بلکه پسرش را به جای او بسازد.</w:t>
      </w:r>
    </w:p>
    <w:p/>
    <w:p>
      <w:r xmlns:w="http://schemas.openxmlformats.org/wordprocessingml/2006/main">
        <w:t xml:space="preserve">1. برنامه‌های خدا همیشه متعلق به ما نیستند: چگونه در زمان‌بندی خداوند صبر کنیم</w:t>
      </w:r>
    </w:p>
    <w:p/>
    <w:p>
      <w:r xmlns:w="http://schemas.openxmlformats.org/wordprocessingml/2006/main">
        <w:t xml:space="preserve">2. قدرت برکت والدین: چگونه ایمان خود را منتقل کنیم</w:t>
      </w:r>
    </w:p>
    <w:p/>
    <w:p>
      <w:r xmlns:w="http://schemas.openxmlformats.org/wordprocessingml/2006/main">
        <w:t xml:space="preserve">1. متی 6: 33-34 - اما ابتدا پادشاهی خدا و عدالت او را بجویید و همه این چیزها به شما اضافه خواهد شد. پس نگران فردا مباش، زیرا فردا برای خود مضطرب خواهد بود.</w:t>
      </w:r>
    </w:p>
    <w:p/>
    <w:p>
      <w:r xmlns:w="http://schemas.openxmlformats.org/wordprocessingml/2006/main">
        <w:t xml:space="preserve">2. افسسیان 6:4 - ای پدران، فرزندان خود را خشمگین نکنید. در عوض، آنها را در تعلیم و تعلیم خداوند پرورش دهید.</w:t>
      </w:r>
    </w:p>
    <w:p/>
    <w:p>
      <w:r xmlns:w="http://schemas.openxmlformats.org/wordprocessingml/2006/main">
        <w:t xml:space="preserve">اول پادشاهان 8:20 و خداوند به قول خود عمل کرد و من در اتاق پدرم داود برخاستم و بر تخت اسرائیل همانطور که خداوند وعده داده بود می‌نشینم و خانه‌ای برای این نام بنا کردم. از یهوه خدای اسرائیل.</w:t>
      </w:r>
    </w:p>
    <w:p/>
    <w:p>
      <w:r xmlns:w="http://schemas.openxmlformats.org/wordprocessingml/2006/main">
        <w:t xml:space="preserve">سلیمان به جای پدرش داوود به تاج و تخت بنی اسرائیل برخاست و با ساختن معبدی برای خداوند به وعده خدا عمل کرد.</w:t>
      </w:r>
    </w:p>
    <w:p/>
    <w:p>
      <w:r xmlns:w="http://schemas.openxmlformats.org/wordprocessingml/2006/main">
        <w:t xml:space="preserve">1. وفای به وعده های خداوند</w:t>
      </w:r>
    </w:p>
    <w:p/>
    <w:p>
      <w:r xmlns:w="http://schemas.openxmlformats.org/wordprocessingml/2006/main">
        <w:t xml:space="preserve">2. اعتماد به خدا برای تحقق وعده هایش</w:t>
      </w:r>
    </w:p>
    <w:p/>
    <w:p>
      <w:r xmlns:w="http://schemas.openxmlformats.org/wordprocessingml/2006/main">
        <w:t xml:space="preserve">1. رومیان 4: 20-21 - او از طریق بی ایمانی در وعده خدا تزلزل نکرد. اما در ایمان قوی بود و خدا را جلال می داد. و کاملاً متقاعد شده بود که آنچه را که وعده داده بود، می تواند انجام دهد.</w:t>
      </w:r>
    </w:p>
    <w:p/>
    <w:p>
      <w:r xmlns:w="http://schemas.openxmlformats.org/wordprocessingml/2006/main">
        <w:t xml:space="preserve">2. 2 قرنتیان 1:20 - زیرا همه وعده های خدا در او آری است و در او آمین، برای جلال خدا توسط ما.</w:t>
      </w:r>
    </w:p>
    <w:p/>
    <w:p>
      <w:r xmlns:w="http://schemas.openxmlformats.org/wordprocessingml/2006/main">
        <w:t xml:space="preserve">اول پادشاهان 8:21 و در آنجا مکانی برای تابوت قرار دادم که در آن عهدی است که خداوند با پدران ما بست، چون آنها را از زمین مصر بیرون آورد.</w:t>
      </w:r>
    </w:p>
    <w:p/>
    <w:p>
      <w:r xmlns:w="http://schemas.openxmlformats.org/wordprocessingml/2006/main">
        <w:t xml:space="preserve">سلیمان معبد را به خداوند وقف می کند و مکانی را برای صندوق عهد اختصاص می دهد که یادآور عهد خداوند با بنی اسرائیل است، زمانی که آنها را از مصر بیرون آورد.</w:t>
      </w:r>
    </w:p>
    <w:p/>
    <w:p>
      <w:r xmlns:w="http://schemas.openxmlformats.org/wordprocessingml/2006/main">
        <w:t xml:space="preserve">1. وفاداری خداوند از طریق عهد</w:t>
      </w:r>
    </w:p>
    <w:p/>
    <w:p>
      <w:r xmlns:w="http://schemas.openxmlformats.org/wordprocessingml/2006/main">
        <w:t xml:space="preserve">2. عهد رستگاری خداوند</w:t>
      </w:r>
    </w:p>
    <w:p/>
    <w:p>
      <w:r xmlns:w="http://schemas.openxmlformats.org/wordprocessingml/2006/main">
        <w:t xml:space="preserve">1. رومیان 11:29 - زیرا هدایا و دعوت خدا بدون توبه است.</w:t>
      </w:r>
    </w:p>
    <w:p/>
    <w:p>
      <w:r xmlns:w="http://schemas.openxmlformats.org/wordprocessingml/2006/main">
        <w:t xml:space="preserve">2. ارمیا 31:31-33 - خداوند می‌گوید: اینک روزهایی می‌آیند که با خاندان اسرائیل و خاندان یهودا عهد جدیدی خواهم بست، نه مانند عهدی که با پدران ایشان در روز عهد بستم. خداوند می‌گوید: روزی که دست آنها را گرفتم تا آنها را از سرزمین مصر بیرون بیاورم. خداوند می‌گوید: اما خداوند می‌گوید که این عهدی است که پس از آن روزها با خاندان اسرائیل خواهم بست: شریعت خود را در آنها خواهم گذاشت و آن را بر دلهای ایشان خواهم نوشت. و من خدای آنها خواهم بود و آنها قوم من خواهند بود.</w:t>
      </w:r>
    </w:p>
    <w:p/>
    <w:p>
      <w:r xmlns:w="http://schemas.openxmlformats.org/wordprocessingml/2006/main">
        <w:t xml:space="preserve">اول پادشاهان 8:22 و سلیمان در حضور تمامی جماعت اسرائیل در مقابل مذبح خداوند ایستاده، دستان خود را به سوی آسمان دراز کرد.</w:t>
      </w:r>
    </w:p>
    <w:p/>
    <w:p>
      <w:r xmlns:w="http://schemas.openxmlformats.org/wordprocessingml/2006/main">
        <w:t xml:space="preserve">سلیمان در حضور جماعت اسرائیل دستان خود را به سوی آسمان دراز کرد.</w:t>
      </w:r>
    </w:p>
    <w:p/>
    <w:p>
      <w:r xmlns:w="http://schemas.openxmlformats.org/wordprocessingml/2006/main">
        <w:t xml:space="preserve">1. قدرت پرستش: یادگیری پرستش خدا با دستان باز</w:t>
      </w:r>
    </w:p>
    <w:p/>
    <w:p>
      <w:r xmlns:w="http://schemas.openxmlformats.org/wordprocessingml/2006/main">
        <w:t xml:space="preserve">2. تأثیر وضعیت بدنی: درک اهمیت وضعیت ما در عبادت</w:t>
      </w:r>
    </w:p>
    <w:p/>
    <w:p>
      <w:r xmlns:w="http://schemas.openxmlformats.org/wordprocessingml/2006/main">
        <w:t xml:space="preserve">1. رومیان 12:1 - "بنابراین، ای برادران و خواهران، به خاطر رحمت خدا، از شما می خواهم که بدنهای خود را به عنوان قربانی زنده، مقدس و پسندیده خدا تقدیم کنید، این عبادت واقعی و شایسته شماست."</w:t>
      </w:r>
    </w:p>
    <w:p/>
    <w:p>
      <w:r xmlns:w="http://schemas.openxmlformats.org/wordprocessingml/2006/main">
        <w:t xml:space="preserve">2. مزمور 134:2 - "دستهای خود را در قدس بلند کنید و خداوند را ستایش کنید."</w:t>
      </w:r>
    </w:p>
    <w:p/>
    <w:p>
      <w:r xmlns:w="http://schemas.openxmlformats.org/wordprocessingml/2006/main">
        <w:t xml:space="preserve">اول پادشاهان 8:23 و گفت: «ای خداوند، خدای اسرائیل، هیچ خدایی مانند تو نیست، نه در آسمان بالا و نه در زمین پایین، که عهد و رحمت خود را با بندگانت که با تمام دل در حضور تو حرکت می‌کنند، نگاهدارد.</w:t>
      </w:r>
    </w:p>
    <w:p/>
    <w:p>
      <w:r xmlns:w="http://schemas.openxmlformats.org/wordprocessingml/2006/main">
        <w:t xml:space="preserve">سلیمان خدا را به خاطر عهد و رحمتش نسبت به کسانی که صادقانه به او خدمت می کنند ستایش کرد.</w:t>
      </w:r>
    </w:p>
    <w:p/>
    <w:p>
      <w:r xmlns:w="http://schemas.openxmlformats.org/wordprocessingml/2006/main">
        <w:t xml:space="preserve">1. خداوند نسبت به کسانی که او را دوست دارند وفادار است.</w:t>
      </w:r>
    </w:p>
    <w:p/>
    <w:p>
      <w:r xmlns:w="http://schemas.openxmlformats.org/wordprocessingml/2006/main">
        <w:t xml:space="preserve">2. برکات خدمت به خداوند با تمام قلب شما.</w:t>
      </w:r>
    </w:p>
    <w:p/>
    <w:p>
      <w:r xmlns:w="http://schemas.openxmlformats.org/wordprocessingml/2006/main">
        <w:t xml:space="preserve">1. تثنیه 4:31 - زیرا یهوه خدایت خدای مهربان است. او تو را ترک نخواهد کرد و تو را هلاک نخواهد کرد و عهد پدرانت را که با آنها قسم خورده فراموش نخواهد کرد.</w:t>
      </w:r>
    </w:p>
    <w:p/>
    <w:p>
      <w:r xmlns:w="http://schemas.openxmlformats.org/wordprocessingml/2006/main">
        <w:t xml:space="preserve">2. مزمور 119:2 - خوشا به حال کسانی که شهادات او را نگاه می دارند و با تمام دل او را می جویند.</w:t>
      </w:r>
    </w:p>
    <w:p/>
    <w:p>
      <w:r xmlns:w="http://schemas.openxmlformats.org/wordprocessingml/2006/main">
        <w:t xml:space="preserve">اول پادشاهان 8:24 که با غلام خود، پدرم داوود، وعده ای را که به او داده بودی، حفظ کردی.</w:t>
      </w:r>
    </w:p>
    <w:p/>
    <w:p>
      <w:r xmlns:w="http://schemas.openxmlformats.org/wordprocessingml/2006/main">
        <w:t xml:space="preserve">این قسمت وفاداری خدا به پادشاه داوود و اینکه چگونه خداوند به وعده ای که به او داده بود عمل کرد را توصیف می کند.</w:t>
      </w:r>
    </w:p>
    <w:p/>
    <w:p>
      <w:r xmlns:w="http://schemas.openxmlformats.org/wordprocessingml/2006/main">
        <w:t xml:space="preserve">1. وفاداری خداوند به پیروانش و چگونگی انجام وعده هایش.</w:t>
      </w:r>
    </w:p>
    <w:p/>
    <w:p>
      <w:r xmlns:w="http://schemas.openxmlformats.org/wordprocessingml/2006/main">
        <w:t xml:space="preserve">2. ملک داوود به عنوان نمونه ایمان و اطاعت.</w:t>
      </w:r>
    </w:p>
    <w:p/>
    <w:p>
      <w:r xmlns:w="http://schemas.openxmlformats.org/wordprocessingml/2006/main">
        <w:t xml:space="preserve">1. مزمور 89: 1-2 - رحمت خداوند را تا ابد می سرایم و وفاداری تو را با دهان خود به همه نسلها نشان خواهم داد. زیرا گفتم رحمت تا ابد ساخته خواهد شد. وفاداری خود را در آسمانها مستقر خواهی کرد.</w:t>
      </w:r>
    </w:p>
    <w:p/>
    <w:p>
      <w:r xmlns:w="http://schemas.openxmlformats.org/wordprocessingml/2006/main">
        <w:t xml:space="preserve">2. 2 قرنتیان 1:20 - زیرا همه وعده های خدا در او آری است و در او آمین، برای جلال خدا توسط ما.</w:t>
      </w:r>
    </w:p>
    <w:p/>
    <w:p>
      <w:r xmlns:w="http://schemas.openxmlformats.org/wordprocessingml/2006/main">
        <w:t xml:space="preserve">اول پادشاهان 8:25 پس اکنون ای خداوند، خدای اسرائیل، به بنده خود، پدرم داوود، قولی را که به او داده‌ای، نگاه دار، و بگو: مردی در نظر من از تو کوتاه نخواهد آمد که بر تخت اسرائیل بنشینی. تا فرزندانت مراقب راه خود باشند که پیش من راه بروند همانطور که تو پیش از من راه رفتی.</w:t>
      </w:r>
    </w:p>
    <w:p/>
    <w:p>
      <w:r xmlns:w="http://schemas.openxmlformats.org/wordprocessingml/2006/main">
        <w:t xml:space="preserve">سلیمان برای خدا دعا می کند که به این وعده عمل کند که یک نسل از داوود همیشه بر تخت سلطنت اسرائیل خواهد بود و فرزندانش زندگی درستی خواهند داشت.</w:t>
      </w:r>
    </w:p>
    <w:p/>
    <w:p>
      <w:r xmlns:w="http://schemas.openxmlformats.org/wordprocessingml/2006/main">
        <w:t xml:space="preserve">1. وعده های خدا: وفای به عهد خود با داوود</w:t>
      </w:r>
    </w:p>
    <w:p/>
    <w:p>
      <w:r xmlns:w="http://schemas.openxmlformats.org/wordprocessingml/2006/main">
        <w:t xml:space="preserve">2. راه رفتن در راه خدا: الگویی از عدالت</w:t>
      </w:r>
    </w:p>
    <w:p/>
    <w:p>
      <w:r xmlns:w="http://schemas.openxmlformats.org/wordprocessingml/2006/main">
        <w:t xml:space="preserve">1. اشعیا 55: 10-11 - زیرا همانطور که باران و برف از آسمان می‌بارد و به آنجا باز نمی‌گردد، بلکه زمین را سیراب می‌کند و می‌باراند و جوانه می‌زند تا بذر افشان را بذر دهد. نان به خورنده: کلام من نیز چنین خواهد بود که از دهانم بیرون می آید.</w:t>
      </w:r>
    </w:p>
    <w:p/>
    <w:p>
      <w:r xmlns:w="http://schemas.openxmlformats.org/wordprocessingml/2006/main">
        <w:t xml:space="preserve">2. متی 6:33 - اما ابتدا ملکوت خدا و عدالت او را بطلبید. و همه این چیزها به شما اضافه خواهد شد.</w:t>
      </w:r>
    </w:p>
    <w:p/>
    <w:p>
      <w:r xmlns:w="http://schemas.openxmlformats.org/wordprocessingml/2006/main">
        <w:t xml:space="preserve">اول پادشاهان 8:26 و اکنون ای خدای اسرائیل، کلام تو که به بنده خود، پدرم داود گفتی، تأیید شود.</w:t>
      </w:r>
    </w:p>
    <w:p/>
    <w:p>
      <w:r xmlns:w="http://schemas.openxmlformats.org/wordprocessingml/2006/main">
        <w:t xml:space="preserve">سلیمان به درگاه خداوند دعا می کند و از او می خواهد که به وعده هایی که به پدرش داود داده بود عمل کند.</w:t>
      </w:r>
    </w:p>
    <w:p/>
    <w:p>
      <w:r xmlns:w="http://schemas.openxmlformats.org/wordprocessingml/2006/main">
        <w:t xml:space="preserve">1. خدا وفادار است و همیشه به وعده های خود عمل خواهد کرد.</w:t>
      </w:r>
    </w:p>
    <w:p/>
    <w:p>
      <w:r xmlns:w="http://schemas.openxmlformats.org/wordprocessingml/2006/main">
        <w:t xml:space="preserve">2. ما باید به کلام خدا اعتماد کنیم و بر وفاداری او تکیه کنیم.</w:t>
      </w:r>
    </w:p>
    <w:p/>
    <w:p>
      <w:r xmlns:w="http://schemas.openxmlformats.org/wordprocessingml/2006/main">
        <w:t xml:space="preserve">1. رومیان 4: 20-21 - "هیچ بی ایمانی او را در مورد وعده خدا دچار تزلزل نکرد، اما او با جلال خدا در ایمان خود قوی شد و کاملاً متقاعد شد که خدا می تواند آنچه را که وعده داده بود انجام دهد."</w:t>
      </w:r>
    </w:p>
    <w:p/>
    <w:p>
      <w:r xmlns:w="http://schemas.openxmlformats.org/wordprocessingml/2006/main">
        <w:t xml:space="preserve">2. اشعیا 40:8 - "علف پژمرده می شود، گل پژمرده می شود، اما کلام خدای ما تا ابد باقی خواهد ماند."</w:t>
      </w:r>
    </w:p>
    <w:p/>
    <w:p>
      <w:r xmlns:w="http://schemas.openxmlformats.org/wordprocessingml/2006/main">
        <w:t xml:space="preserve">اول پادشاهان 8:27 اما آیا واقعاً خدا بر روی زمین ساکن خواهد شد؟ اینک، بهشت و بهشت افلاک نمی توانند تو را در بر گیرند. این خانه ای که من ساخته ام چقدر کمتر است؟</w:t>
      </w:r>
    </w:p>
    <w:p/>
    <w:p>
      <w:r xmlns:w="http://schemas.openxmlformats.org/wordprocessingml/2006/main">
        <w:t xml:space="preserve">سلیمان اذعان می‌کند که معبدی که او ساخته است نمی‌تواند حاوی خدا باشد، همانطور که آسمان‌ها و بهشت‌های آسمان‌ها نمی‌توانند او را دربر گیرند.</w:t>
      </w:r>
    </w:p>
    <w:p/>
    <w:p>
      <w:r xmlns:w="http://schemas.openxmlformats.org/wordprocessingml/2006/main">
        <w:t xml:space="preserve">1. خدا بی نهایت بزرگتر از هر چیزی است که بتوانیم تصور کنیم.</w:t>
      </w:r>
    </w:p>
    <w:p/>
    <w:p>
      <w:r xmlns:w="http://schemas.openxmlformats.org/wordprocessingml/2006/main">
        <w:t xml:space="preserve">2. تلاش های محدود ما برای مهار خدا همیشه شکست خواهد خورد.</w:t>
      </w:r>
    </w:p>
    <w:p/>
    <w:p>
      <w:r xmlns:w="http://schemas.openxmlformats.org/wordprocessingml/2006/main">
        <w:t xml:space="preserve">1. اشعیا 66:1 - خداوند چنین می گوید: آسمان تخت من است و زمین زیر پای من است. خانه ای که برای من می سازید کجاست؟ و محل استراحت من کجاست؟</w:t>
      </w:r>
    </w:p>
    <w:p/>
    <w:p>
      <w:r xmlns:w="http://schemas.openxmlformats.org/wordprocessingml/2006/main">
        <w:t xml:space="preserve">2. ارمیا 23:24 - آیا کسی می تواند خود را در مکان های مخفی که من او را نبینم پنهان کند؟ خداوند می گوید. آیا آسمان و زمین را پر نمی کنم؟ خداوند می گوید.</w:t>
      </w:r>
    </w:p>
    <w:p/>
    <w:p>
      <w:r xmlns:w="http://schemas.openxmlformats.org/wordprocessingml/2006/main">
        <w:t xml:space="preserve">اول پادشاهان 8:28 با این حال، ای یهوه خدای من، به دعای غلام خود و دعای او احترام بگذار تا به فریاد و دعایی که امروز خدمتگزارت در حضور تو دعا می کند، گوش فرا دهی.</w:t>
      </w:r>
    </w:p>
    <w:p/>
    <w:p>
      <w:r xmlns:w="http://schemas.openxmlformats.org/wordprocessingml/2006/main">
        <w:t xml:space="preserve">سلیمان از خدا می خواهد که دعا و نیایش او را بشنود.</w:t>
      </w:r>
    </w:p>
    <w:p/>
    <w:p>
      <w:r xmlns:w="http://schemas.openxmlformats.org/wordprocessingml/2006/main">
        <w:t xml:space="preserve">1. قدرت دعا: چگونه پرسیدن می تواند منجر به اجابت دعا شود</w:t>
      </w:r>
    </w:p>
    <w:p/>
    <w:p>
      <w:r xmlns:w="http://schemas.openxmlformats.org/wordprocessingml/2006/main">
        <w:t xml:space="preserve">2. طلب وجه خدا: صمیمیت از طریق دعا</w:t>
      </w:r>
    </w:p>
    <w:p/>
    <w:p>
      <w:r xmlns:w="http://schemas.openxmlformats.org/wordprocessingml/2006/main">
        <w:t xml:space="preserve">1. یعقوب 5: 16 - دعای شخص عادل قدرتمند و مؤثر است.</w:t>
      </w:r>
    </w:p>
    <w:p/>
    <w:p>
      <w:r xmlns:w="http://schemas.openxmlformats.org/wordprocessingml/2006/main">
        <w:t xml:space="preserve">2. مزمور 145:18 - خداوند به همه کسانی که او را می خوانند، نزدیک است به همه کسانی که او را به راستی می خوانند.</w:t>
      </w:r>
    </w:p>
    <w:p/>
    <w:p>
      <w:r xmlns:w="http://schemas.openxmlformats.org/wordprocessingml/2006/main">
        <w:t xml:space="preserve">اول پادشاهان 8:29 تا شب و روز چشمانت به سوی این خانه باز باشد، حتی به سوی مکانی که گفتی نام من در آنجا خواهد بود، تا به دعایی که غلامت نسبت به این مکان خواهد کرد گوش فرا دهی.</w:t>
      </w:r>
    </w:p>
    <w:p/>
    <w:p>
      <w:r xmlns:w="http://schemas.openxmlformats.org/wordprocessingml/2006/main">
        <w:t xml:space="preserve">سلیمان به درگاه خدا دعا می کند که چشمانش به معبد باز شود و دعاهای بندگانش را که به معبد می شوند بشنود.</w:t>
      </w:r>
    </w:p>
    <w:p/>
    <w:p>
      <w:r xmlns:w="http://schemas.openxmlformats.org/wordprocessingml/2006/main">
        <w:t xml:space="preserve">1. قدرت دعا: چگونه می توانیم درخواست های خود را به خدا برسانیم</w:t>
      </w:r>
    </w:p>
    <w:p/>
    <w:p>
      <w:r xmlns:w="http://schemas.openxmlformats.org/wordprocessingml/2006/main">
        <w:t xml:space="preserve">2. اهمیت حضور خداوند: چگونه می توانیم به کمک او تکیه کنیم</w:t>
      </w:r>
    </w:p>
    <w:p/>
    <w:p>
      <w:r xmlns:w="http://schemas.openxmlformats.org/wordprocessingml/2006/main">
        <w:t xml:space="preserve">1. ارمیا 29: 12-13 "آنگاه مرا بخوانید و بیایید و به من دعا کنید، و من به شما گوش خواهم داد. وقتی مرا با تمام دل جستجو کنید، مرا خواهید جست و جو خواهید کرد."</w:t>
      </w:r>
    </w:p>
    <w:p/>
    <w:p>
      <w:r xmlns:w="http://schemas.openxmlformats.org/wordprocessingml/2006/main">
        <w:t xml:space="preserve">2. یعقوب 5: 16 "پس گناهان خود را برای یکدیگر اعتراف کنید و برای یکدیگر دعا کنید تا شفا پیدا کنید. دعای شخص عادل قدرتمند و مؤثر است."</w:t>
      </w:r>
    </w:p>
    <w:p/>
    <w:p>
      <w:r xmlns:w="http://schemas.openxmlformats.org/wordprocessingml/2006/main">
        <w:t xml:space="preserve">اول پادشاهان 8:30 و دعای بنده خود و قوم خود اسرائیل را که به سوی این مکان دعا کنند، بشنو، و در مسکن خود در آسمان بشنو و چون شنیدی ببخش.</w:t>
      </w:r>
    </w:p>
    <w:p/>
    <w:p>
      <w:r xmlns:w="http://schemas.openxmlformats.org/wordprocessingml/2006/main">
        <w:t xml:space="preserve">سلیمان از خدا می خواهد که دعای قومش را بشنود و هنگام دعا آنها را ببخشد.</w:t>
      </w:r>
    </w:p>
    <w:p/>
    <w:p>
      <w:r xmlns:w="http://schemas.openxmlformats.org/wordprocessingml/2006/main">
        <w:t xml:space="preserve">1. خداوند دعاهای ما را می شنود</w:t>
      </w:r>
    </w:p>
    <w:p/>
    <w:p>
      <w:r xmlns:w="http://schemas.openxmlformats.org/wordprocessingml/2006/main">
        <w:t xml:space="preserve">2. آمرزش خداوند</w:t>
      </w:r>
    </w:p>
    <w:p/>
    <w:p>
      <w:r xmlns:w="http://schemas.openxmlformats.org/wordprocessingml/2006/main">
        <w:t xml:space="preserve">1. متی 6:12 - و بدهی های ما را ببخش، همانطور که ما بدهکاران خود را می بخشیم.</w:t>
      </w:r>
    </w:p>
    <w:p/>
    <w:p>
      <w:r xmlns:w="http://schemas.openxmlformats.org/wordprocessingml/2006/main">
        <w:t xml:space="preserve">2. مزمور 51: 1-2 - ای خدا بر حسب محبت خود بر من رحم کن، بر حسب انبوه رحمت خود گناهان مرا محو کن. مرا از گناهم بشوی و از گناهم پاک کن.</w:t>
      </w:r>
    </w:p>
    <w:p/>
    <w:p>
      <w:r xmlns:w="http://schemas.openxmlformats.org/wordprocessingml/2006/main">
        <w:t xml:space="preserve">اول پادشاهان 8:31 اگر کسی به همسایه خود تجاوز کند و بر او سوگند یاد کنند که او را سوگند دهد و سوگند در این خانه در مقابل قربانگاه تو بیاید.</w:t>
      </w:r>
    </w:p>
    <w:p/>
    <w:p>
      <w:r xmlns:w="http://schemas.openxmlformats.org/wordprocessingml/2006/main">
        <w:t xml:space="preserve">سلیمان به مردم یادآوری می کند که اگر کسی به همسایه ظلم کند و در مقابل مذبح معبد سوگند یاد شود، خداوند آن را می شنود و بر اساس آن قضاوت می کند.</w:t>
      </w:r>
    </w:p>
    <w:p/>
    <w:p>
      <w:r xmlns:w="http://schemas.openxmlformats.org/wordprocessingml/2006/main">
        <w:t xml:space="preserve">1. خداوند هرگز ظلمی را که در حق ما شده فراموش نخواهد کرد. او همیشه آماده شنیدن و قضاوت است.</w:t>
      </w:r>
    </w:p>
    <w:p/>
    <w:p>
      <w:r xmlns:w="http://schemas.openxmlformats.org/wordprocessingml/2006/main">
        <w:t xml:space="preserve">2. بیایید همیشه برای کسانی که مورد ظلم قرار گرفته اند به دنبال عدالت باشیم و به داوری عادلانه خداوند اعتماد کنیم.</w:t>
      </w:r>
    </w:p>
    <w:p/>
    <w:p>
      <w:r xmlns:w="http://schemas.openxmlformats.org/wordprocessingml/2006/main">
        <w:t xml:space="preserve">1. مزمور 103:6 - خداوند عدالت و عدالت را برای همه ستمدیدگان اعمال می کند.</w:t>
      </w:r>
    </w:p>
    <w:p/>
    <w:p>
      <w:r xmlns:w="http://schemas.openxmlformats.org/wordprocessingml/2006/main">
        <w:t xml:space="preserve">2. اشعیا 30:18 - بنابراین خداوند منتظر است تا به شما لطف کند، و از این رو او خود را تعالی می بخشد تا به شما رحم کند. زیرا خداوند خدای عدالت است. خوشا به حال همه منتظران او.</w:t>
      </w:r>
    </w:p>
    <w:p/>
    <w:p>
      <w:r xmlns:w="http://schemas.openxmlformats.org/wordprocessingml/2006/main">
        <w:t xml:space="preserve">اول پادشاهان 8:32 پس در آسمان بشنو و بندگانت را داوری کن و شریر را محکوم کن تا راه او را بر سرش بیاوری. و عادل را عادل شمرده و برحسب عدالتش به او بدهم.</w:t>
      </w:r>
    </w:p>
    <w:p/>
    <w:p>
      <w:r xmlns:w="http://schemas.openxmlformats.org/wordprocessingml/2006/main">
        <w:t xml:space="preserve">سلیمان از خداوند برای عدالت طلب می کند و از او می خواهد که شریران را مجازات کند و نیکوکاران را پاداش دهد.</w:t>
      </w:r>
    </w:p>
    <w:p/>
    <w:p>
      <w:r xmlns:w="http://schemas.openxmlformats.org/wordprocessingml/2006/main">
        <w:t xml:space="preserve">1. «قدرت دعا: چگونه می‌توانیم برای عدالت به خدا توسل کنیم؟»</w:t>
      </w:r>
    </w:p>
    <w:p/>
    <w:p>
      <w:r xmlns:w="http://schemas.openxmlformats.org/wordprocessingml/2006/main">
        <w:t xml:space="preserve">2. «حکم خدا: درو کردن آنچه می کاریم»</w:t>
      </w:r>
    </w:p>
    <w:p/>
    <w:p>
      <w:r xmlns:w="http://schemas.openxmlformats.org/wordprocessingml/2006/main">
        <w:t xml:space="preserve">1. اشعیا 61:8 "زیرا من، خداوند، عدالت را دوست دارم، از دزدی و بدکاری متنفرم. در وفاداری خود به قوم خود پاداش خواهم داد و با آنها عهد جاودانی خواهم بست."</w:t>
      </w:r>
    </w:p>
    <w:p/>
    <w:p>
      <w:r xmlns:w="http://schemas.openxmlformats.org/wordprocessingml/2006/main">
        <w:t xml:space="preserve">2. یعقوب 2:13 "زیرا داوری برای کسی که رحم نکرده است بی رحم است. رحمت بر داوری پیروز می شود."</w:t>
      </w:r>
    </w:p>
    <w:p/>
    <w:p>
      <w:r xmlns:w="http://schemas.openxmlformats.org/wordprocessingml/2006/main">
        <w:t xml:space="preserve">اول پادشاهان 8:33 هنگامی که قوم تو اسرائیل در برابر دشمن شکست می خورند، زیرا به تو گناه کرده اند، به سوی تو بازخواهند گشت، و به نام تو اعتراف خواهند کرد، و دعا خواهند کرد و در این خانه برای تو دعا خواهند کرد.</w:t>
      </w:r>
    </w:p>
    <w:p/>
    <w:p>
      <w:r xmlns:w="http://schemas.openxmlformats.org/wordprocessingml/2006/main">
        <w:t xml:space="preserve">هنگامی که قوم اسرائیل به دلیل گناهان خود از دشمنان شکست می خورند، به خدا روی می آورند و به نام او اعتراف می کنند و در معبد دعا می کنند و دعا می کنند.</w:t>
      </w:r>
    </w:p>
    <w:p/>
    <w:p>
      <w:r xmlns:w="http://schemas.openxmlformats.org/wordprocessingml/2006/main">
        <w:t xml:space="preserve">1. رستگاری از طریق اعتراف - روی آوردن به خدا و اعتراف به نام او تنها راه نجات است.</w:t>
      </w:r>
    </w:p>
    <w:p/>
    <w:p>
      <w:r xmlns:w="http://schemas.openxmlformats.org/wordprocessingml/2006/main">
        <w:t xml:space="preserve">2. قدرت دعا - دعا و تضرع با خدا در معبد راه مؤثری برای رستگاری است.</w:t>
      </w:r>
    </w:p>
    <w:p/>
    <w:p>
      <w:r xmlns:w="http://schemas.openxmlformats.org/wordprocessingml/2006/main">
        <w:t xml:space="preserve">1. مزمور 51:1-2، ای خدا، بر حسب محبت خود بر من رحم کن. بر حسب رحمت فراوانت گناهان مرا محو کن. مرا از گناهانم بشوی و از گناهم پاک کن!</w:t>
      </w:r>
    </w:p>
    <w:p/>
    <w:p>
      <w:r xmlns:w="http://schemas.openxmlformats.org/wordprocessingml/2006/main">
        <w:t xml:space="preserve">2. اول یوحنا 1:9 اگر به گناهان خود اعتراف کنیم، او وفادار و عادل است تا گناهان ما را ببخشد و ما را از هر ناراستی پاک کند.</w:t>
      </w:r>
    </w:p>
    <w:p/>
    <w:p>
      <w:r xmlns:w="http://schemas.openxmlformats.org/wordprocessingml/2006/main">
        <w:t xml:space="preserve">اول پادشاهان 8:34 پس در آسمان بشنو و گناه قوم خود اسرائیل را ببخش و آنها را به سرزمینی که به پدرانشان بخشیدی بازگردان.</w:t>
      </w:r>
    </w:p>
    <w:p/>
    <w:p>
      <w:r xmlns:w="http://schemas.openxmlformats.org/wordprocessingml/2006/main">
        <w:t xml:space="preserve">خداوند وعده می دهد که گناهان قوم اسرائیل را ببخشد و آنها را به سرزمین اجدادی خود بازگرداند.</w:t>
      </w:r>
    </w:p>
    <w:p/>
    <w:p>
      <w:r xmlns:w="http://schemas.openxmlformats.org/wordprocessingml/2006/main">
        <w:t xml:space="preserve">1. رحمت خداوند: فراگیری بخشش و استغفار.</w:t>
      </w:r>
    </w:p>
    <w:p/>
    <w:p>
      <w:r xmlns:w="http://schemas.openxmlformats.org/wordprocessingml/2006/main">
        <w:t xml:space="preserve">2. بازسازی از طریق توبه: قدرت عشق خدا.</w:t>
      </w:r>
    </w:p>
    <w:p/>
    <w:p>
      <w:r xmlns:w="http://schemas.openxmlformats.org/wordprocessingml/2006/main">
        <w:t xml:space="preserve">1. 1 یوحنا 1: 9 - اگر به گناهان خود اعتراف کنیم، او امین و عادل است تا گناهان ما را ببخشد و ما را از هر ناراستی پاک کند.</w:t>
      </w:r>
    </w:p>
    <w:p/>
    <w:p>
      <w:r xmlns:w="http://schemas.openxmlformats.org/wordprocessingml/2006/main">
        <w:t xml:space="preserve">2. مزمور 51: 1-2 - ای خدا بر حسب محبت خود بر من رحم کن، بر حسب انبوه رحمت خود گناهان مرا محو کن. مرا از گناهم بشوی و از گناهم پاک کن.</w:t>
      </w:r>
    </w:p>
    <w:p/>
    <w:p>
      <w:r xmlns:w="http://schemas.openxmlformats.org/wordprocessingml/2006/main">
        <w:t xml:space="preserve">اول پادشاهان 8:35 چون آسمان بسته شود و باران نباشد، زیرا بر تو گناه کرده‌اند. اگر به سوی این مکان دعا کنند و به نام تو اعتراف کنند و از گناه خود برگردند، هنگامی که به آنها مبتلا می شوی.</w:t>
      </w:r>
    </w:p>
    <w:p/>
    <w:p>
      <w:r xmlns:w="http://schemas.openxmlformats.org/wordprocessingml/2006/main">
        <w:t xml:space="preserve">خداوند وعده می دهد که اگر قومش از گناه خود توبه کنند و از این مکان با او دعا کنند، دعای آنها را مستجاب خواهد کرد.</w:t>
      </w:r>
    </w:p>
    <w:p/>
    <w:p>
      <w:r xmlns:w="http://schemas.openxmlformats.org/wordprocessingml/2006/main">
        <w:t xml:space="preserve">1. قدرت توبه: چگونه خدا به چرخش ما پاسخ می دهد</w:t>
      </w:r>
    </w:p>
    <w:p/>
    <w:p>
      <w:r xmlns:w="http://schemas.openxmlformats.org/wordprocessingml/2006/main">
        <w:t xml:space="preserve">2. وعده خدا: اجابت دعا از طریق اعتراف به اشتباه ما</w:t>
      </w:r>
    </w:p>
    <w:p/>
    <w:p>
      <w:r xmlns:w="http://schemas.openxmlformats.org/wordprocessingml/2006/main">
        <w:t xml:space="preserve">1. یوئل 2: 12-13 - «اما خداوند می‌گوید که اکنون نیز با تمام دل و با روزه و گریه و ماتم نزد من بازگردید و دل‌های خود را پاره کنید و نه جامه‌های خود را.</w:t>
      </w:r>
    </w:p>
    <w:p/>
    <w:p>
      <w:r xmlns:w="http://schemas.openxmlformats.org/wordprocessingml/2006/main">
        <w:t xml:space="preserve">2. مزمور 50:15 - و در روز مصیبت مرا بخوانید. من تو را نجات خواهم داد و تو مرا جلال خواهی داد.</w:t>
      </w:r>
    </w:p>
    <w:p/>
    <w:p>
      <w:r xmlns:w="http://schemas.openxmlformats.org/wordprocessingml/2006/main">
        <w:t xml:space="preserve">اول پادشاهان 8:36 پس در آسمان بشنو و گناه بندگانت و قوم خود اسرائیل را ببخش تا راه نیکویی را که در آن باید طی کنند به آنها بیاموزی و بر زمین خود که به خود داده ای باران ببار. افراد برای ارث</w:t>
      </w:r>
    </w:p>
    <w:p/>
    <w:p>
      <w:r xmlns:w="http://schemas.openxmlformats.org/wordprocessingml/2006/main">
        <w:t xml:space="preserve">سلیمان از خدا می خواهد که گناهان قوم بنی اسرائیل را ببخشد و آنها را هدایت و بارندگی فراوان عنایت فرماید.</w:t>
      </w:r>
    </w:p>
    <w:p/>
    <w:p>
      <w:r xmlns:w="http://schemas.openxmlformats.org/wordprocessingml/2006/main">
        <w:t xml:space="preserve">1. بخشش و هدایت خداوند: نیاز به تواضع و توبه</w:t>
      </w:r>
    </w:p>
    <w:p/>
    <w:p>
      <w:r xmlns:w="http://schemas.openxmlformats.org/wordprocessingml/2006/main">
        <w:t xml:space="preserve">2. رزق خداوند: تکیه بر فراوانی و سخاوت او</w:t>
      </w:r>
    </w:p>
    <w:p/>
    <w:p>
      <w:r xmlns:w="http://schemas.openxmlformats.org/wordprocessingml/2006/main">
        <w:t xml:space="preserve">1. مزمور 51: 1-2 "ای خدا، بر حسب محبت بی پایان خود بر من رحم کن، بر حسب شفقت فراوان گناهان مرا محو کن. تمام گناهانم را بشویید و مرا از گناهم پاک کن."</w:t>
      </w:r>
    </w:p>
    <w:p/>
    <w:p>
      <w:r xmlns:w="http://schemas.openxmlformats.org/wordprocessingml/2006/main">
        <w:t xml:space="preserve">2. سفر تثنیه 11:13-15 «پس اگر دستوراتی را که امروز به شما می‌دهم اطاعت کنید تا خداوند، خدای خود را دوست بدارید و او را با تمام دل و جان خود خدمت کنید، آنگاه بر زمین شما باران خواهم فرستاد. فصل، هم باران پاییز و هم باران بهار، تا در غلات و شراب نو و روغن زیتون خود جمع آوری کنید.»</w:t>
      </w:r>
    </w:p>
    <w:p/>
    <w:p>
      <w:r xmlns:w="http://schemas.openxmlformats.org/wordprocessingml/2006/main">
        <w:t xml:space="preserve">اول پادشاهان 8:37 اگر در زمین قحطی باشد، اگر وبا، انفجار، کپک، ملخ، یا کاترپیلر باشد. اگر دشمنشان آنها را در سرزمین شهرهایشان محاصره کند. هر آفتی، هر بیماری که باشد.</w:t>
      </w:r>
    </w:p>
    <w:p/>
    <w:p>
      <w:r xmlns:w="http://schemas.openxmlformats.org/wordprocessingml/2006/main">
        <w:t xml:space="preserve">سلیمان از خداوند برای محافظت از بلاها و بلایای مختلف دعا می کند.</w:t>
      </w:r>
    </w:p>
    <w:p/>
    <w:p>
      <w:r xmlns:w="http://schemas.openxmlformats.org/wordprocessingml/2006/main">
        <w:t xml:space="preserve">1. خداوند حافظ ما در مواقع مصیبت است</w:t>
      </w:r>
    </w:p>
    <w:p/>
    <w:p>
      <w:r xmlns:w="http://schemas.openxmlformats.org/wordprocessingml/2006/main">
        <w:t xml:space="preserve">2. توکل به خدا در دوران سخت</w:t>
      </w:r>
    </w:p>
    <w:p/>
    <w:p>
      <w:r xmlns:w="http://schemas.openxmlformats.org/wordprocessingml/2006/main">
        <w:t xml:space="preserve">1. مزمور 46: 1-2 - "خدا پناهگاه و قوت ماست، و یاری همیشگی در مصیبت. بنابراین، ما نخواهیم ترسید، اگر چه زمین جابجا شود و کوه ها در دل دریا بیفتند."</w:t>
      </w:r>
    </w:p>
    <w:p/>
    <w:p>
      <w:r xmlns:w="http://schemas.openxmlformats.org/wordprocessingml/2006/main">
        <w:t xml:space="preserve">2.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اول پادشاهان 8: 38 چه دعا و نیایشی که از هر کس یا تمام قوم تو اسرائیل انجام شود که هر کس بلای دل خود را بشناسد و دستان خود را به سوی این خانه دراز کند.</w:t>
      </w:r>
    </w:p>
    <w:p/>
    <w:p>
      <w:r xmlns:w="http://schemas.openxmlformats.org/wordprocessingml/2006/main">
        <w:t xml:space="preserve">مردم تشویق می شوند که برای نیازهای شخصی خود و دیگران دعا کنند و به درگاه خداوند تضرع کنند.</w:t>
      </w:r>
    </w:p>
    <w:p/>
    <w:p>
      <w:r xmlns:w="http://schemas.openxmlformats.org/wordprocessingml/2006/main">
        <w:t xml:space="preserve">1. چگونه به دعا و مناجات با پروردگار</w:t>
      </w:r>
    </w:p>
    <w:p/>
    <w:p>
      <w:r xmlns:w="http://schemas.openxmlformats.org/wordprocessingml/2006/main">
        <w:t xml:space="preserve">2. طاعون قلب خودمان و چگونگی غلبه بر آن</w:t>
      </w:r>
    </w:p>
    <w:p/>
    <w:p>
      <w:r xmlns:w="http://schemas.openxmlformats.org/wordprocessingml/2006/main">
        <w:t xml:space="preserve">1. مزمور 62:8 - همیشه به او اعتماد کنید. ای مردم، دل خود را بر او بریزید که خدا پناهگاه ماست.</w:t>
      </w:r>
    </w:p>
    <w:p/>
    <w:p>
      <w:r xmlns:w="http://schemas.openxmlformats.org/wordprocessingml/2006/main">
        <w:t xml:space="preserve">2. اول تسالونیکیان 5:17 - بی وقفه دعا کنید.</w:t>
      </w:r>
    </w:p>
    <w:p/>
    <w:p>
      <w:r xmlns:w="http://schemas.openxmlformats.org/wordprocessingml/2006/main">
        <w:t xml:space="preserve">اول پادشاهان 8:39 پس در ملک خود در آسمان بشنو و ببخش و عمل کن و به هرکسی که دلش را می‌شناسی، برحسب شیوه‌هایش بده. (زیرا فقط تو از دل همه فرزندان انسان خبر داری.)</w:t>
      </w:r>
    </w:p>
    <w:p/>
    <w:p>
      <w:r xmlns:w="http://schemas.openxmlformats.org/wordprocessingml/2006/main">
        <w:t xml:space="preserve">خداوند دعاها را در بهشت می شنود و می تواند هر کس را به شیوه هایشان ببخشد، انجام دهد و ببخشد، زیرا او از دل های آنها آگاه است.</w:t>
      </w:r>
    </w:p>
    <w:p/>
    <w:p>
      <w:r xmlns:w="http://schemas.openxmlformats.org/wordprocessingml/2006/main">
        <w:t xml:space="preserve">1. خداوند ما را بهتر از خودمان می شناسد</w:t>
      </w:r>
    </w:p>
    <w:p/>
    <w:p>
      <w:r xmlns:w="http://schemas.openxmlformats.org/wordprocessingml/2006/main">
        <w:t xml:space="preserve">2. رحمت خدا از گناهان ما بیشتر است</w:t>
      </w:r>
    </w:p>
    <w:p/>
    <w:p>
      <w:r xmlns:w="http://schemas.openxmlformats.org/wordprocessingml/2006/main">
        <w:t xml:space="preserve">1. ارمیا 17:10 من خداوند قلب را می‌جویم، افسارها را می‌آزمایی تا هر کس را برحسب راه‌هایش و برحسب ثمره اعمالش بدهم.</w:t>
      </w:r>
    </w:p>
    <w:p/>
    <w:p>
      <w:r xmlns:w="http://schemas.openxmlformats.org/wordprocessingml/2006/main">
        <w:t xml:space="preserve">2. مزمور 139:1-2 ای خداوند، تو مرا جستجو کردی و شناختی! می دانی چه زمانی می نشینم و چه زمانی بلند می شوم. تو افکارم را از دور تشخیص می دهی</w:t>
      </w:r>
    </w:p>
    <w:p/>
    <w:p>
      <w:r xmlns:w="http://schemas.openxmlformats.org/wordprocessingml/2006/main">
        <w:t xml:space="preserve">اول پادشاهان 8:40 تا در تمام روزهایی که در زمینی که به پدران ما دادی زندگی می‌کنند، از تو بترسند.</w:t>
      </w:r>
    </w:p>
    <w:p/>
    <w:p>
      <w:r xmlns:w="http://schemas.openxmlformats.org/wordprocessingml/2006/main">
        <w:t xml:space="preserve">سلیمان دعا می کند که همه ساکنان اسرائیل در تمام روزهای زندگی خود در سرزمین موعود پیوسته به خدا احترام بگذارند و از او اطاعت کنند.</w:t>
      </w:r>
    </w:p>
    <w:p/>
    <w:p>
      <w:r xmlns:w="http://schemas.openxmlformats.org/wordprocessingml/2006/main">
        <w:t xml:space="preserve">1. قدرت ترس در ایمان ما</w:t>
      </w:r>
    </w:p>
    <w:p/>
    <w:p>
      <w:r xmlns:w="http://schemas.openxmlformats.org/wordprocessingml/2006/main">
        <w:t xml:space="preserve">2. اطاعت از اراده خدا: وظیفه ما در قبال سرزمینی که به ما داده است</w:t>
      </w:r>
    </w:p>
    <w:p/>
    <w:p>
      <w:r xmlns:w="http://schemas.openxmlformats.org/wordprocessingml/2006/main">
        <w:t xml:space="preserve">1. تثنیه 6: 2 تا از خداوند خدای خود بترسید، شما و پسرتان و پسر پسرتان، با حفظ تمام فرایض و احکام او که به شما امر می کنم، در تمام روزهای زندگی خود.</w:t>
      </w:r>
    </w:p>
    <w:p/>
    <w:p>
      <w:r xmlns:w="http://schemas.openxmlformats.org/wordprocessingml/2006/main">
        <w:t xml:space="preserve">2. تثنیه 11:1 پس یهوه خدای خود را دوست بدارید و همیشه فرایض و فرایض و احکام و احکام او را نگاه دارید.</w:t>
      </w:r>
    </w:p>
    <w:p/>
    <w:p>
      <w:r xmlns:w="http://schemas.openxmlformats.org/wordprocessingml/2006/main">
        <w:t xml:space="preserve">اول پادشاهان 8:41 و در مورد غریبه ای که از قوم تو اسرائیل نیست، بلکه به خاطر نام تو از کشوری دور آمده است.</w:t>
      </w:r>
    </w:p>
    <w:p/>
    <w:p>
      <w:r xmlns:w="http://schemas.openxmlformats.org/wordprocessingml/2006/main">
        <w:t xml:space="preserve">این قطعه بر اهمیت استقبال از غریبه ها به خاطر نام خدا تأکید می کند.</w:t>
      </w:r>
    </w:p>
    <w:p/>
    <w:p>
      <w:r xmlns:w="http://schemas.openxmlformats.org/wordprocessingml/2006/main">
        <w:t xml:space="preserve">1. "خدا ما را به استقبال غریبه ها فرا می خواند: نگاهی به اول پادشاهان 8:41"</w:t>
      </w:r>
    </w:p>
    <w:p/>
    <w:p>
      <w:r xmlns:w="http://schemas.openxmlformats.org/wordprocessingml/2006/main">
        <w:t xml:space="preserve">2. "قدرت مهمان نوازی: چگونه می توانیم نام خدا را گرامی بداریم"</w:t>
      </w:r>
    </w:p>
    <w:p/>
    <w:p>
      <w:r xmlns:w="http://schemas.openxmlformats.org/wordprocessingml/2006/main">
        <w:t xml:space="preserve">1. لاویان 19:33-34 - "وقتی غریبه ای با شما در سرزمین شما اقامت گزید، به او ظلم نکنید. با غریبه ای که نزد شما اقامت می کند مانند بومی در میان خود رفتار کنید و او را مانند خود دوست بدارید. زیرا شما در زمین مصر غریب بودید، من یهوه خدای شما هستم.»</w:t>
      </w:r>
    </w:p>
    <w:p/>
    <w:p>
      <w:r xmlns:w="http://schemas.openxmlformats.org/wordprocessingml/2006/main">
        <w:t xml:space="preserve">2. متی 25:35-36 - "زیرا گرسنه بودم و شما به من غذا دادید، تشنه بودم و به من آب دادید، غریب بودم و از من پذیرایی کردید."</w:t>
      </w:r>
    </w:p>
    <w:p/>
    <w:p>
      <w:r xmlns:w="http://schemas.openxmlformats.org/wordprocessingml/2006/main">
        <w:t xml:space="preserve">اول پادشاهان 8:42 (زیرا نام بزرگ و دست نیرومند و بازوی دراز تو را خواهند شنید.) هنگامی که او بیاید و به سوی این خانه دعا کند.</w:t>
      </w:r>
    </w:p>
    <w:p/>
    <w:p>
      <w:r xmlns:w="http://schemas.openxmlformats.org/wordprocessingml/2006/main">
        <w:t xml:space="preserve">سلیمان از خدا برای قوم اسرائیل دعا می کند و از آنها می خواهد که نام و قدرت بزرگ او را بشنوند.</w:t>
      </w:r>
    </w:p>
    <w:p/>
    <w:p>
      <w:r xmlns:w="http://schemas.openxmlformats.org/wordprocessingml/2006/main">
        <w:t xml:space="preserve">1. قدرت دعا: چگونه دعای سلیمان به خدا تاریخ را تغییر داد</w:t>
      </w:r>
    </w:p>
    <w:p/>
    <w:p>
      <w:r xmlns:w="http://schemas.openxmlformats.org/wordprocessingml/2006/main">
        <w:t xml:space="preserve">2. کشف مجدد قوت خدا: درک نام اعظم و دست نیرومند او</w:t>
      </w:r>
    </w:p>
    <w:p/>
    <w:p>
      <w:r xmlns:w="http://schemas.openxmlformats.org/wordprocessingml/2006/main">
        <w:t xml:space="preserve">1. مزمور 145:13 - "پادشاهی تو پادشاهی جاودانی است و سلطنت تو در تمام نسلها پایدار است."</w:t>
      </w:r>
    </w:p>
    <w:p/>
    <w:p>
      <w:r xmlns:w="http://schemas.openxmlformats.org/wordprocessingml/2006/main">
        <w:t xml:space="preserve">2. اشعیا 40:26 - "چشمان خود را بلند کن و ببین: چه کسی اینها را آفریده است؟ کسی که لشکرشان را به شماره بیرون آورد و همه آنها را به نام می خواند، به عظمت قوت خود و از آن جهت که از نظر قدرت قوی است. یکی از آنها گم نشده است."</w:t>
      </w:r>
    </w:p>
    <w:p/>
    <w:p>
      <w:r xmlns:w="http://schemas.openxmlformats.org/wordprocessingml/2006/main">
        <w:t xml:space="preserve">اول پادشاهان 8:43 در ملک خود در آسمان بشنو و به هر آنچه غریبه تو را می خواند عمل کن تا همه مردم زمین نام تو را بدانند و مانند قوم تو اسرائیل از تو بترسند. و تا بدانند که این خانه ای که من ساخته ام به نام تو خوانده می شود.</w:t>
      </w:r>
    </w:p>
    <w:p/>
    <w:p>
      <w:r xmlns:w="http://schemas.openxmlformats.org/wordprocessingml/2006/main">
        <w:t xml:space="preserve">در اول پادشاهان 8:43، خدا به اسرائیل دستور می‌دهد که تمام درخواست‌های بیگانگان را اطاعت کند تا همه مردم زمین نام او را بشناسند و از او بترسند و بدانند که معبد به نام او ساخته شده است.</w:t>
      </w:r>
    </w:p>
    <w:p/>
    <w:p>
      <w:r xmlns:w="http://schemas.openxmlformats.org/wordprocessingml/2006/main">
        <w:t xml:space="preserve">1. قدرت نام خدا: درک اهمیت نام خدا و معنای آن برای ما</w:t>
      </w:r>
    </w:p>
    <w:p/>
    <w:p>
      <w:r xmlns:w="http://schemas.openxmlformats.org/wordprocessingml/2006/main">
        <w:t xml:space="preserve">2. خانه خداوند: اهمیت معبد خدا و چگونگی اتصال آن به او</w:t>
      </w:r>
    </w:p>
    <w:p/>
    <w:p>
      <w:r xmlns:w="http://schemas.openxmlformats.org/wordprocessingml/2006/main">
        <w:t xml:space="preserve">1. مزمور 111:9 - او فدیه را برای قوم خود فرستاد. او عهد خود را تا ابد امر کرده است. نام او مقدس و محترم است.</w:t>
      </w:r>
    </w:p>
    <w:p/>
    <w:p>
      <w:r xmlns:w="http://schemas.openxmlformats.org/wordprocessingml/2006/main">
        <w:t xml:space="preserve">2. تثنیه 6:13 - از یهوه خدای خود بترسید و او را خدمت کنید و به نام او سوگند یاد کنید.</w:t>
      </w:r>
    </w:p>
    <w:p/>
    <w:p>
      <w:r xmlns:w="http://schemas.openxmlformats.org/wordprocessingml/2006/main">
        <w:t xml:space="preserve">اول پادشاهان 8:44 اگر قوم تو برای جنگ با دشمن خود بیرون شوند، در هر کجا که آنها را بفرستی، و خداوند را به سوی شهری که برگزیده ای و به سوی خانه ای که برای نام تو ساخته ام دعا کنند.</w:t>
      </w:r>
    </w:p>
    <w:p/>
    <w:p>
      <w:r xmlns:w="http://schemas.openxmlformats.org/wordprocessingml/2006/main">
        <w:t xml:space="preserve">سلیمان از خدا می‌خواهد که قومش در نبرد پیروز شوند که به جنگ با دشمنان خود می‌روند.</w:t>
      </w:r>
    </w:p>
    <w:p/>
    <w:p>
      <w:r xmlns:w="http://schemas.openxmlformats.org/wordprocessingml/2006/main">
        <w:t xml:space="preserve">1. قدرت دعا: توکل بر خدا در زمان جنگ</w:t>
      </w:r>
    </w:p>
    <w:p/>
    <w:p>
      <w:r xmlns:w="http://schemas.openxmlformats.org/wordprocessingml/2006/main">
        <w:t xml:space="preserve">2. قدرت وحدت: کار با هم برای پیروزی در میدان نبرد</w:t>
      </w:r>
    </w:p>
    <w:p/>
    <w:p>
      <w:r xmlns:w="http://schemas.openxmlformats.org/wordprocessingml/2006/main">
        <w:t xml:space="preserve">1. مزمور 20:7 برخی به ارابه‌ها و برخی به اسب‌ها اعتماد می‌کنند، اما نام یهوه خدای خود را به یاد خواهیم آورد.</w:t>
      </w:r>
    </w:p>
    <w:p/>
    <w:p>
      <w:r xmlns:w="http://schemas.openxmlformats.org/wordprocessingml/2006/main">
        <w:t xml:space="preserve">2. 2 تواریخ 20:15b از این جمعیت عظیم نترسید و ناامید نشوید. زیرا نبرد مال شما نیست، بلکه خداست.</w:t>
      </w:r>
    </w:p>
    <w:p/>
    <w:p>
      <w:r xmlns:w="http://schemas.openxmlformats.org/wordprocessingml/2006/main">
        <w:t xml:space="preserve">اول پادشاهان 8:45 پس دعا و تضرع آنها را در آسمان بشنو و آرمان آنها را حفظ کن.</w:t>
      </w:r>
    </w:p>
    <w:p/>
    <w:p>
      <w:r xmlns:w="http://schemas.openxmlformats.org/wordprocessingml/2006/main">
        <w:t xml:space="preserve">خدا از ما می خواهد که برای دیگران دعا کنیم و به حفظ آرمان آنها کمک کنیم.</w:t>
      </w:r>
    </w:p>
    <w:p/>
    <w:p>
      <w:r xmlns:w="http://schemas.openxmlformats.org/wordprocessingml/2006/main">
        <w:t xml:space="preserve">1. دعا قدرتمند است و می توان از آن برای ایجاد تغییر در دنیا استفاده کرد.</w:t>
      </w:r>
    </w:p>
    <w:p/>
    <w:p>
      <w:r xmlns:w="http://schemas.openxmlformats.org/wordprocessingml/2006/main">
        <w:t xml:space="preserve">2. ما باید از قدرت خود برای کمک به برادران و خواهران خود استفاده کنیم.</w:t>
      </w:r>
    </w:p>
    <w:p/>
    <w:p>
      <w:r xmlns:w="http://schemas.openxmlformats.org/wordprocessingml/2006/main">
        <w:t xml:space="preserve">1. یعقوب 5: 16b - دعای یک شخص عادل در اثربخشی آن قدرت زیادی دارد.</w:t>
      </w:r>
    </w:p>
    <w:p/>
    <w:p>
      <w:r xmlns:w="http://schemas.openxmlformats.org/wordprocessingml/2006/main">
        <w:t xml:space="preserve">2. فیلیپیان 2:4 - اجازه دهید هر یک از شما نه تنها به منافع خود، بلکه به منافع دیگران نیز توجه کند.</w:t>
      </w:r>
    </w:p>
    <w:p/>
    <w:p>
      <w:r xmlns:w="http://schemas.openxmlformats.org/wordprocessingml/2006/main">
        <w:t xml:space="preserve">اول پادشاهان 8:46 اگر به تو گناه کنند (زیرا کسی نیست که گناه نکند) و تو بر آنها خشمگین شوی و آنها را به دست دشمن بسپاری تا آنها را به اسیری به سرزمین دشمن ببرند. دور یا نزدیک؛</w:t>
      </w:r>
    </w:p>
    <w:p/>
    <w:p>
      <w:r xmlns:w="http://schemas.openxmlformats.org/wordprocessingml/2006/main">
        <w:t xml:space="preserve">سلیمان اذعان می‌کند که همه مردم گناه می‌کنند و اگر انجام دهند، ممکن است خدا عصبانی شود و اجازه دهد که آنها را به اسارت ببرند.</w:t>
      </w:r>
    </w:p>
    <w:p/>
    <w:p>
      <w:r xmlns:w="http://schemas.openxmlformats.org/wordprocessingml/2006/main">
        <w:t xml:space="preserve">1. عشق و بخشش خدا با وجود گناهکاری ما</w:t>
      </w:r>
    </w:p>
    <w:p/>
    <w:p>
      <w:r xmlns:w="http://schemas.openxmlformats.org/wordprocessingml/2006/main">
        <w:t xml:space="preserve">2. عواقب گناهان ما</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مزمور 103:8-12 - خداوند مهربان و بخشنده است، دیر خشمگین و سرشار از عشق. او همیشه متهم نخواهد شد و خشم خود را برای همیشه در خود نگه نخواهد داشت. او با ما آن گونه که شایسته گناهان ماست رفتار نمی کند و بر اساس گناهان ما به ما باز پس نمی دهد. زیرا به همان اندازه که آسمانها از زمین بلند است، محبت او نسبت به کسانی که از او می ترسند، بسیار است. هر چه مشرق از مغرب دور است، تا آنجا که گناهان ما را از ما دور کرده است.</w:t>
      </w:r>
    </w:p>
    <w:p/>
    <w:p>
      <w:r xmlns:w="http://schemas.openxmlformats.org/wordprocessingml/2006/main">
        <w:t xml:space="preserve">اول پادشاهان 8:47 اما اگر در سرزمینی که در آن اسیران شده‌اند فکر کنند و توبه کنند و در سرزمین اسیران به تو دعا کنند و بگویند که ما گناه کرده‌ایم و بد کرده‌ایم، ما مرتکب شرارت شده اند؛</w:t>
      </w:r>
    </w:p>
    <w:p/>
    <w:p>
      <w:r xmlns:w="http://schemas.openxmlformats.org/wordprocessingml/2006/main">
        <w:t xml:space="preserve">اگر قومش توبه کنند و دعای رحمت کنند خداوند گناهانشان را می بخشد.</w:t>
      </w:r>
    </w:p>
    <w:p/>
    <w:p>
      <w:r xmlns:w="http://schemas.openxmlformats.org/wordprocessingml/2006/main">
        <w:t xml:space="preserve">1: توبه کلید بخشش و آشتی با خداست.</w:t>
      </w:r>
    </w:p>
    <w:p/>
    <w:p>
      <w:r xmlns:w="http://schemas.openxmlformats.org/wordprocessingml/2006/main">
        <w:t xml:space="preserve">2: اعتراف به گناهان خود و دریافت رحمت خداوند، آزادی و شادی را به همراه دارد.</w:t>
      </w:r>
    </w:p>
    <w:p/>
    <w:p>
      <w:r xmlns:w="http://schemas.openxmlformats.org/wordprocessingml/2006/main">
        <w:t xml:space="preserve">1: اشعیا 55: 7 - "شریر راه خود را ترک کند و انسان ناعادل افکار خود را، به سوی خداوند بازگردد تا بر او و خدای ما رحم کند، زیرا او بسیار خواهد بخشید."</w:t>
      </w:r>
    </w:p>
    <w:p/>
    <w:p>
      <w:r xmlns:w="http://schemas.openxmlformats.org/wordprocessingml/2006/main">
        <w:t xml:space="preserve">2: 1 یوحنا 1: 9 - "اگر به گناهان خود اعتراف کنیم، او امین و عادل است تا گناهان ما را ببخشد و ما را از هر ناراستی پاک کند."</w:t>
      </w:r>
    </w:p>
    <w:p/>
    <w:p>
      <w:r xmlns:w="http://schemas.openxmlformats.org/wordprocessingml/2006/main">
        <w:t xml:space="preserve">اول پادشاهان 8:48 و به این ترتیب با تمام دل و با تمام جان خود در سرزمین دشمنان خود که آنها را به اسارت بردند به سوی تو بازگردند و به سوی سرزمینشان که به پدرانشان دادی به تو دعا کنند. شهری که برگزیده ای و خانه ای که برای نام تو ساخته ام.</w:t>
      </w:r>
    </w:p>
    <w:p/>
    <w:p>
      <w:r xmlns:w="http://schemas.openxmlformats.org/wordprocessingml/2006/main">
        <w:t xml:space="preserve">سلیمان برای بنی اسرائیل دعا می کند که به سرزمینی که به پدرانشان داده شده و به شهر و خانه ای که به نام خدا ساخته شده است بازگردند.</w:t>
      </w:r>
    </w:p>
    <w:p/>
    <w:p>
      <w:r xmlns:w="http://schemas.openxmlformats.org/wordprocessingml/2006/main">
        <w:t xml:space="preserve">1. اهمیت به یاد آوردن از کجا آمده ایم و نعمت های خود را مدیون چه کسانی هستیم.</w:t>
      </w:r>
    </w:p>
    <w:p/>
    <w:p>
      <w:r xmlns:w="http://schemas.openxmlformats.org/wordprocessingml/2006/main">
        <w:t xml:space="preserve">2. قدرت دعا و توانایی آن در نزدیکتر کردن ما به خدا.</w:t>
      </w:r>
    </w:p>
    <w:p/>
    <w:p>
      <w:r xmlns:w="http://schemas.openxmlformats.org/wordprocessingml/2006/main">
        <w:t xml:space="preserve">1. تثنیه 6: 4-9 - خداوند، خدای خود را با تمام قلب، جان و قدرت خود دوست بدارید.</w:t>
      </w:r>
    </w:p>
    <w:p/>
    <w:p>
      <w:r xmlns:w="http://schemas.openxmlformats.org/wordprocessingml/2006/main">
        <w:t xml:space="preserve">2. مزمور 122:6 - برای صلح اورشلیم دعا کنید.</w:t>
      </w:r>
    </w:p>
    <w:p/>
    <w:p>
      <w:r xmlns:w="http://schemas.openxmlformats.org/wordprocessingml/2006/main">
        <w:t xml:space="preserve">اول پادشاهان 8:49 پس دعا و تضرع ایشان را در آسمان مسکن خود بشنو و آرمان ایشان را حفظ کن،</w:t>
      </w:r>
    </w:p>
    <w:p/>
    <w:p>
      <w:r xmlns:w="http://schemas.openxmlformats.org/wordprocessingml/2006/main">
        <w:t xml:space="preserve">آیه درباره شنیدن و حفظ آرمان دعا کنندگان و دعا کنندگان از خداوند است.</w:t>
      </w:r>
    </w:p>
    <w:p/>
    <w:p>
      <w:r xmlns:w="http://schemas.openxmlformats.org/wordprocessingml/2006/main">
        <w:t xml:space="preserve">1. قدرت دعا: خداوند همیشه وفادار است که به دعاهای ما در زمان خود پاسخ دهد.</w:t>
      </w:r>
    </w:p>
    <w:p/>
    <w:p>
      <w:r xmlns:w="http://schemas.openxmlformats.org/wordprocessingml/2006/main">
        <w:t xml:space="preserve">2. حفظ آرمان ما: ما باید به خدا اعتماد کنیم که او همیشه از آرمان ما حمایت و حفظ خواهد کرد.</w:t>
      </w:r>
    </w:p>
    <w:p/>
    <w:p>
      <w:r xmlns:w="http://schemas.openxmlformats.org/wordprocessingml/2006/main">
        <w:t xml:space="preserve">1. یعقوب 5: 16 - "دعای یک شخص عادل در عمل قدرت زیادی دارد."</w:t>
      </w:r>
    </w:p>
    <w:p/>
    <w:p>
      <w:r xmlns:w="http://schemas.openxmlformats.org/wordprocessingml/2006/main">
        <w:t xml:space="preserve">2. عبرانیان 13: 5-6 - "زندگی خود را از عشق به پول دور نگه دارید و به آنچه دارید راضی باشید، زیرا او گفته است، هرگز شما را ترک نخواهم کرد و ترکتان نمی کنم. بنابراین می توانیم با اطمینان بگوییم که خداوند است. یاور من نمی ترسم انسان با من چه کند؟</w:t>
      </w:r>
    </w:p>
    <w:p/>
    <w:p>
      <w:r xmlns:w="http://schemas.openxmlformats.org/wordprocessingml/2006/main">
        <w:t xml:space="preserve">اول پادشاهان 8:50 و قوم خود را که در حق تو گناه کرده‌اند و تمام گناهانشان را که در آن از تو ستم کرده‌اند ببخش و در برابر کسانی که آنها را به اسارت برده‌اند رحمت آور تا بر آنها رحم کنند.</w:t>
      </w:r>
    </w:p>
    <w:p/>
    <w:p>
      <w:r xmlns:w="http://schemas.openxmlformats.org/wordprocessingml/2006/main">
        <w:t xml:space="preserve">سلیمان از خدا می خواهد که گناهان بنی اسرائیل را ببخشد و نسبت به آنها و کسانی که آنها را به اسارت بردند رحم کند.</w:t>
      </w:r>
    </w:p>
    <w:p/>
    <w:p>
      <w:r xmlns:w="http://schemas.openxmlformats.org/wordprocessingml/2006/main">
        <w:t xml:space="preserve">1. رحمت و شفقت خدا - بررسی اینکه چگونه رحمت و شفقت خدا می تواند ما و روابطمان را متحول کند.</w:t>
      </w:r>
    </w:p>
    <w:p/>
    <w:p>
      <w:r xmlns:w="http://schemas.openxmlformats.org/wordprocessingml/2006/main">
        <w:t xml:space="preserve">2. بخشش و رستگاری - درک قدرت بخشش و اینکه چگونه می تواند منجر به رستگاری شود.</w:t>
      </w:r>
    </w:p>
    <w:p/>
    <w:p>
      <w:r xmlns:w="http://schemas.openxmlformats.org/wordprocessingml/2006/main">
        <w:t xml:space="preserve">1. اشعیا 55: 7 - "شریر راه خود را ترک کند و انسان ناراست افکار خود را ترک کند، و بسوی خداوند بازگردد و بر او رحم کند، و به خدای ما، زیرا که بسیار خواهد بخشید."</w:t>
      </w:r>
    </w:p>
    <w:p/>
    <w:p>
      <w:r xmlns:w="http://schemas.openxmlformats.org/wordprocessingml/2006/main">
        <w:t xml:space="preserve">2. لوقا 6:36 - "پس مهربان باشید، همانطور که پدر شما نیز مهربان است."</w:t>
      </w:r>
    </w:p>
    <w:p/>
    <w:p>
      <w:r xmlns:w="http://schemas.openxmlformats.org/wordprocessingml/2006/main">
        <w:t xml:space="preserve">اول پادشاهان 8:51 زیرا آنها قوم تو و میراث تو هستند که از مصر از میان کوره آهن بیرون آوردی.</w:t>
      </w:r>
    </w:p>
    <w:p/>
    <w:p>
      <w:r xmlns:w="http://schemas.openxmlformats.org/wordprocessingml/2006/main">
        <w:t xml:space="preserve">خداوند به سلیمان یادآوری می کند که بنی اسرائیل قوم و میراث او هستند که آنها را از بردگی در مصر آزاد کرده است.</w:t>
      </w:r>
    </w:p>
    <w:p/>
    <w:p>
      <w:r xmlns:w="http://schemas.openxmlformats.org/wordprocessingml/2006/main">
        <w:t xml:space="preserve">1. رستگاری خدا: چگونه خدا قوم خود را از بردگی آزاد کرد</w:t>
      </w:r>
    </w:p>
    <w:p/>
    <w:p>
      <w:r xmlns:w="http://schemas.openxmlformats.org/wordprocessingml/2006/main">
        <w:t xml:space="preserve">2. وفاداری خداوند: تعهد او به قومش</w:t>
      </w:r>
    </w:p>
    <w:p/>
    <w:p>
      <w:r xmlns:w="http://schemas.openxmlformats.org/wordprocessingml/2006/main">
        <w:t xml:space="preserve">1. تثنیه 7: 8 - "اما چون خداوند شما را دوست داشت و سوگندهایی را که به اجدادتان خورده بود وفا کرد، شما را با دستی نیرومند بیرون آورد و شما را از مکان بردگی، از قدرت فرعون پادشاه مصر نجات داد. "</w:t>
      </w:r>
    </w:p>
    <w:p/>
    <w:p>
      <w:r xmlns:w="http://schemas.openxmlformats.org/wordprocessingml/2006/main">
        <w:t xml:space="preserve">2. اشعیا 43: 1 - "اما اکنون خداوند چنین می گوید، ای یعقوب، او که تو را آفرید، ای اسرائیل، نترس، زیرا من تو را فدیه داده ام، تو را به نام خوانده ام، تو از آن منی. "</w:t>
      </w:r>
    </w:p>
    <w:p/>
    <w:p>
      <w:r xmlns:w="http://schemas.openxmlformats.org/wordprocessingml/2006/main">
        <w:t xml:space="preserve">اول پادشاهان 8:52 تا چشمانت به دعای غلامت و به دعای قومت اسرائیل باز باشد تا در هر آنچه برای تو می‌خوانند به آنها گوش فرا دهی.</w:t>
      </w:r>
    </w:p>
    <w:p/>
    <w:p>
      <w:r xmlns:w="http://schemas.openxmlformats.org/wordprocessingml/2006/main">
        <w:t xml:space="preserve">سلیمان دعا می کند که خداوند به دعای قوم اسرائیل گوش فرا دهد.</w:t>
      </w:r>
    </w:p>
    <w:p/>
    <w:p>
      <w:r xmlns:w="http://schemas.openxmlformats.org/wordprocessingml/2006/main">
        <w:t xml:space="preserve">1. قدرت دعا: یادگیری دعا کردن برای دیگران.</w:t>
      </w:r>
    </w:p>
    <w:p/>
    <w:p>
      <w:r xmlns:w="http://schemas.openxmlformats.org/wordprocessingml/2006/main">
        <w:t xml:space="preserve">2. وفاداری خداوند: چگونه خداوند دعاها را می شنود و اجابت می کند.</w:t>
      </w:r>
    </w:p>
    <w:p/>
    <w:p>
      <w:r xmlns:w="http://schemas.openxmlformats.org/wordprocessingml/2006/main">
        <w:t xml:space="preserve">1. یعقوب 5: 16 - "دعای شخص عادل قدرتمند و مؤثر است."</w:t>
      </w:r>
    </w:p>
    <w:p/>
    <w:p>
      <w:r xmlns:w="http://schemas.openxmlformats.org/wordprocessingml/2006/main">
        <w:t xml:space="preserve">2. اول یوحنا 5: 14-15 - "این اطمینانی است که ما در تقرب به خدا داریم: اگر چیزی مطابق میل او بخواهیم، او ما را می شنود. و اگر بدانیم که ما را می شنود - هر چه بخواهیم - می دانیم. که آنچه از او خواسته ایم داریم.»</w:t>
      </w:r>
    </w:p>
    <w:p/>
    <w:p>
      <w:r xmlns:w="http://schemas.openxmlformats.org/wordprocessingml/2006/main">
        <w:t xml:space="preserve">اول پادشاهان 8:53 زیرا که ای خداوند خدا، هنگامی که پدران ما را از مصر بیرون آوردی، آنها را از میان تمام مردم زمین جدا کردی تا میراث تو باشند، چنانکه به دست بنده خود موسی گفتی.</w:t>
      </w:r>
    </w:p>
    <w:p/>
    <w:p>
      <w:r xmlns:w="http://schemas.openxmlformats.org/wordprocessingml/2006/main">
        <w:t xml:space="preserve">خداوند اسرائیل را از تمام مردم زمین جدا کرد تا میراث او باشد، همانطور که موسی در زمان آزادی آنها از مصر وعده داده بود.</w:t>
      </w:r>
    </w:p>
    <w:p/>
    <w:p>
      <w:r xmlns:w="http://schemas.openxmlformats.org/wordprocessingml/2006/main">
        <w:t xml:space="preserve">1. وعده و تدارک خداوند: مطالعه اول پادشاهان 8:53</w:t>
      </w:r>
    </w:p>
    <w:p/>
    <w:p>
      <w:r xmlns:w="http://schemas.openxmlformats.org/wordprocessingml/2006/main">
        <w:t xml:space="preserve">2. حفاظت وفادار خداوند: مطالعه اول پادشاهان 8:53</w:t>
      </w:r>
    </w:p>
    <w:p/>
    <w:p>
      <w:r xmlns:w="http://schemas.openxmlformats.org/wordprocessingml/2006/main">
        <w:t xml:space="preserve">1. خروج 19:5-6 - "پس اکنون، اگر واقعاً از صدای من اطاعت کنید و عهد من را نگاه دارید، برای من از همه مردم گنجی خاص خواهید بود، زیرا تمام زمین از آن من است و شما خواهید بود. برای من پادشاهی کاهنان و قوم مقدّس اینها سخنانی است که به بنی اسرائیل خواهی گفت.»</w:t>
      </w:r>
    </w:p>
    <w:p/>
    <w:p>
      <w:r xmlns:w="http://schemas.openxmlformats.org/wordprocessingml/2006/main">
        <w:t xml:space="preserve">2. سفر تثنیه 7: 6-8 - "زیرا تو برای یهوه خدایت قومی مقدّس هستی. یهوه خدایت تو را برگزیده است تا قومی خاص برای خود و بالاتر از تمامی مردمانی که بر روی زمین هستند. خداوند شما را محبت نکرد و شما را انتخاب نکرد، زیرا از همه مردم بیشتر بودید، زیرا از همه مردم کمتر بودید، بلکه به این دلیل که خداوند شما را دوست داشت و به این دلیل که سوگند خورده را وفا می‌کرد. خداوند شما را با دستی نیرومند برای پدرانتان بیرون آورد و شما را از خاندان غلامان از دست فرعون پادشاه مصر نجات داد.</w:t>
      </w:r>
    </w:p>
    <w:p/>
    <w:p>
      <w:r xmlns:w="http://schemas.openxmlformats.org/wordprocessingml/2006/main">
        <w:t xml:space="preserve">اول پادشاهان 8:54 و چنین بود که چون سلیمان تمام این دعا و نیایش برای خداوند را به پایان رساند، از جلوی مذبح خداوند برخاست و از زانو زدن بر زانو در حالی که دستانش را به سوی آسمان گسترانده بود. .</w:t>
      </w:r>
    </w:p>
    <w:p/>
    <w:p>
      <w:r xmlns:w="http://schemas.openxmlformats.org/wordprocessingml/2006/main">
        <w:t xml:space="preserve">سلیمان با زانو زدن بر روی زانو و درازکردن دستان خود به سوی آسمان، دعای خداوند را به پایان رساند.</w:t>
      </w:r>
    </w:p>
    <w:p/>
    <w:p>
      <w:r xmlns:w="http://schemas.openxmlformats.org/wordprocessingml/2006/main">
        <w:t xml:space="preserve">1. یاد گرفتن دعا با خدا با تواضع و احترام</w:t>
      </w:r>
    </w:p>
    <w:p/>
    <w:p>
      <w:r xmlns:w="http://schemas.openxmlformats.org/wordprocessingml/2006/main">
        <w:t xml:space="preserve">2. قدرت دعا برای ارتباط با خدا</w:t>
      </w:r>
    </w:p>
    <w:p/>
    <w:p>
      <w:r xmlns:w="http://schemas.openxmlformats.org/wordprocessingml/2006/main">
        <w:t xml:space="preserve">1. متی 6: 5-15 - آموزش عیسی در مورد چگونگی دعا کردن</w:t>
      </w:r>
    </w:p>
    <w:p/>
    <w:p>
      <w:r xmlns:w="http://schemas.openxmlformats.org/wordprocessingml/2006/main">
        <w:t xml:space="preserve">2. یعقوب 5: 13-18 - قدرت دعا در زندگی مؤمنان</w:t>
      </w:r>
    </w:p>
    <w:p/>
    <w:p>
      <w:r xmlns:w="http://schemas.openxmlformats.org/wordprocessingml/2006/main">
        <w:t xml:space="preserve">اول پادشاهان 8:55 و ایستاده، تمام جماعت اسرائیل را به آواز بلند برکت داد و گفت:</w:t>
      </w:r>
    </w:p>
    <w:p/>
    <w:p>
      <w:r xmlns:w="http://schemas.openxmlformats.org/wordprocessingml/2006/main">
        <w:t xml:space="preserve">سلیمان با اعلامیه ای بلند بر قوم اسرائیل برکت می دهد.</w:t>
      </w:r>
    </w:p>
    <w:p/>
    <w:p>
      <w:r xmlns:w="http://schemas.openxmlformats.org/wordprocessingml/2006/main">
        <w:t xml:space="preserve">1. اهمیت اعلام برکات پروردگار.</w:t>
      </w:r>
    </w:p>
    <w:p/>
    <w:p>
      <w:r xmlns:w="http://schemas.openxmlformats.org/wordprocessingml/2006/main">
        <w:t xml:space="preserve">2. قدرت صدای یکپارچه ایمان و عبادت.</w:t>
      </w:r>
    </w:p>
    <w:p/>
    <w:p>
      <w:r xmlns:w="http://schemas.openxmlformats.org/wordprocessingml/2006/main">
        <w:t xml:space="preserve">1. مزمور 29:2 - "به خداوند جلال را به خاطر نام او ببخشید، خداوند را در زیبایی قدوسیت پرستش کنید."</w:t>
      </w:r>
    </w:p>
    <w:p/>
    <w:p>
      <w:r xmlns:w="http://schemas.openxmlformats.org/wordprocessingml/2006/main">
        <w:t xml:space="preserve">2. افسسیان 5: 19-20 - "با خود در مزامیر و سرودها و سرودهای روحانی صحبت کنید و در دل خود برای خداوند آهنگ بخوانید و برای همه چیز خدا و پدر را به نام خداوند ما عیسی همیشه شکر کنید. مسیح."</w:t>
      </w:r>
    </w:p>
    <w:p/>
    <w:p>
      <w:r xmlns:w="http://schemas.openxmlformats.org/wordprocessingml/2006/main">
        <w:t xml:space="preserve">اول پادشاهان 8:56 متبارک باد خداوندی که قوم خود اسرائیل را برحسب آنچه وعده داده بود آرام بخشید.</w:t>
      </w:r>
    </w:p>
    <w:p/>
    <w:p>
      <w:r xmlns:w="http://schemas.openxmlformats.org/wordprocessingml/2006/main">
        <w:t xml:space="preserve">خداوند تمام وعده های خود را به قوم خود اسرائیل، همانطور که از طریق موسی داده شده است، انجام داده است.</w:t>
      </w:r>
    </w:p>
    <w:p/>
    <w:p>
      <w:r xmlns:w="http://schemas.openxmlformats.org/wordprocessingml/2006/main">
        <w:t xml:space="preserve">1. اهمیت اعتماد به وعده های خداوند</w:t>
      </w:r>
    </w:p>
    <w:p/>
    <w:p>
      <w:r xmlns:w="http://schemas.openxmlformats.org/wordprocessingml/2006/main">
        <w:t xml:space="preserve">2. قدرت ایمان در تحقق اراده خداوند</w:t>
      </w:r>
    </w:p>
    <w:p/>
    <w:p>
      <w:r xmlns:w="http://schemas.openxmlformats.org/wordprocessingml/2006/main">
        <w:t xml:space="preserve">1. اشعیا 55: 10-11 - زیرا همانطور که باران و برف از آسمان می‌بارد و به آنجا باز نمی‌گردد، بلکه زمین را سیراب می‌کند و می‌باراند و جوانه می‌زند تا بذر افشان را بذر دهد. نان به خورنده: کلام من نیز چنین خواهد بود که از دهانم بیرون می آید.</w:t>
      </w:r>
    </w:p>
    <w:p/>
    <w:p>
      <w:r xmlns:w="http://schemas.openxmlformats.org/wordprocessingml/2006/main">
        <w:t xml:space="preserve">2. عبرانیان 11:11 - سارا خود نیز از طریق ایمان نیرو گرفت تا بذر باردار شود، و در سنی که از عمرش گذشته بود، فرزندی به دنیا آمد، زیرا او را که وعده داده بود وفادار ارزیابی کرد.</w:t>
      </w:r>
    </w:p>
    <w:p/>
    <w:p>
      <w:r xmlns:w="http://schemas.openxmlformats.org/wordprocessingml/2006/main">
        <w:t xml:space="preserve">اول پادشاهان 8:57 یَهُوَه خدای ما با ما باشد، چنانکه با پدران ما بود، ما را رها نکند و ما را ترک نکند.</w:t>
      </w:r>
    </w:p>
    <w:p/>
    <w:p>
      <w:r xmlns:w="http://schemas.openxmlformats.org/wordprocessingml/2006/main">
        <w:t xml:space="preserve">حضور خداوند در گذشته با ما بوده است و اکنون ما را رها نمی کند و نمی گذارد.</w:t>
      </w:r>
    </w:p>
    <w:p/>
    <w:p>
      <w:r xmlns:w="http://schemas.openxmlformats.org/wordprocessingml/2006/main">
        <w:t xml:space="preserve">1. وفاداری خداوند: حضور او در تمام نسل ها</w:t>
      </w:r>
    </w:p>
    <w:p/>
    <w:p>
      <w:r xmlns:w="http://schemas.openxmlformats.org/wordprocessingml/2006/main">
        <w:t xml:space="preserve">2. تشخیص وابستگی به وفاداری پروردگار</w:t>
      </w:r>
    </w:p>
    <w:p/>
    <w:p>
      <w:r xmlns:w="http://schemas.openxmlformats.org/wordprocessingml/2006/main">
        <w:t xml:space="preserve">1. عبرانیان 13:5 - گفتگوی شما بدون طمع باشد. و به چیزهایی که دارید راضی باشید، زیرا او گفته است که هرگز شما را ترک نمی کنم و نمی گذارم.</w:t>
      </w:r>
    </w:p>
    <w:p/>
    <w:p>
      <w:r xmlns:w="http://schemas.openxmlformats.org/wordprocessingml/2006/main">
        <w:t xml:space="preserve">2. تثنیه 31:6 - قوی و شجاع باش، از آنها نترس و نترس، زیرا خداوند، خدایت، اوست که با تو می‌آید. او تو را ناامید نخواهد کرد و تو را رها نخواهد کرد.</w:t>
      </w:r>
    </w:p>
    <w:p/>
    <w:p>
      <w:r xmlns:w="http://schemas.openxmlformats.org/wordprocessingml/2006/main">
        <w:t xml:space="preserve">اول پادشاهان 8:58 تا دلهای ما را به سوی او متمایل سازد تا در تمام راههای او گام برداریم و اوامر و فرایض او و احکام او را که به پدران ما امر کرده بود نگاه داریم.</w:t>
      </w:r>
    </w:p>
    <w:p/>
    <w:p>
      <w:r xmlns:w="http://schemas.openxmlformats.org/wordprocessingml/2006/main">
        <w:t xml:space="preserve">سلیمان از خدا می خواهد که بنی اسرائیل را در پیروی از قوانین خود هدایت و محافظت کند.</w:t>
      </w:r>
    </w:p>
    <w:p/>
    <w:p>
      <w:r xmlns:w="http://schemas.openxmlformats.org/wordprocessingml/2006/main">
        <w:t xml:space="preserve">1. خدا ما را به پیروی از احکام او و زندگی بر اساس قوانین و احکام او فرا می خواند.</w:t>
      </w:r>
    </w:p>
    <w:p/>
    <w:p>
      <w:r xmlns:w="http://schemas.openxmlformats.org/wordprocessingml/2006/main">
        <w:t xml:space="preserve">2. خداوند در پی آن است که دلهای ما را به سوی خود متمایل کند و در راههای او قدم برداریم.</w:t>
      </w:r>
    </w:p>
    <w:p/>
    <w:p>
      <w:r xmlns:w="http://schemas.openxmlformats.org/wordprocessingml/2006/main">
        <w:t xml:space="preserve">1. تثنیه 6: 5-6 - "یهوه خدای خود را با تمام دل و با تمام جان و با تمام قوت خود دوست بدارید. این احکامی که امروز به شما می‌دهم باید در دل شما باشد.</w:t>
      </w:r>
    </w:p>
    <w:p/>
    <w:p>
      <w:r xmlns:w="http://schemas.openxmlformats.org/wordprocessingml/2006/main">
        <w:t xml:space="preserve">2. مزمور 119:33-34 - ای خداوند، راه احکام خود را به من بیاموز تا تا آخر از آن پیروی کنم. مرا درک کن تا شریعت تو را نگاه دارم و با تمام دل اطاعت کنم.</w:t>
      </w:r>
    </w:p>
    <w:p/>
    <w:p>
      <w:r xmlns:w="http://schemas.openxmlformats.org/wordprocessingml/2006/main">
        <w:t xml:space="preserve">اول پادشاهان 8:59 و این سخنان من که با آن در حضور خداوند تضرع کردم، باید شبانه روز به یهوه خدای ما نزدیک باشد تا آرمان بنده خود و امر قوم خود اسرائیل را همیشه حفظ کند. ، همانطور که موضوع ایجاب می کند:</w:t>
      </w:r>
    </w:p>
    <w:p/>
    <w:p>
      <w:r xmlns:w="http://schemas.openxmlformats.org/wordprocessingml/2006/main">
        <w:t xml:space="preserve">سلیمان به درگاه خدا دعا کرد که همیشه آرمان خود و قومش را حفظ کند.</w:t>
      </w:r>
    </w:p>
    <w:p/>
    <w:p>
      <w:r xmlns:w="http://schemas.openxmlformats.org/wordprocessingml/2006/main">
        <w:t xml:space="preserve">1. خداوند همیشه به مردم خود عنایت خواهد کرد</w:t>
      </w:r>
    </w:p>
    <w:p/>
    <w:p>
      <w:r xmlns:w="http://schemas.openxmlformats.org/wordprocessingml/2006/main">
        <w:t xml:space="preserve">2. فواید نماز</w:t>
      </w:r>
    </w:p>
    <w:p/>
    <w:p>
      <w:r xmlns:w="http://schemas.openxmlformats.org/wordprocessingml/2006/main">
        <w:t xml:space="preserve">1. اشعیا 41:10-13 -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مزمور 37:5 - راه خود را به خداوند بسپارید. به او اعتماد کنید و او عمل خواهد کرد.</w:t>
      </w:r>
    </w:p>
    <w:p/>
    <w:p>
      <w:r xmlns:w="http://schemas.openxmlformats.org/wordprocessingml/2006/main">
        <w:t xml:space="preserve">اول پادشاهان 8:60 تا همه مردم زمین بدانند که خداوند خداست و هیچ کس دیگری نیست.</w:t>
      </w:r>
    </w:p>
    <w:p/>
    <w:p>
      <w:r xmlns:w="http://schemas.openxmlformats.org/wordprocessingml/2006/main">
        <w:t xml:space="preserve">سلیمان معبد تازه ساخته را به خداوند تقدیم می کند و دعا می کند که همه مردم زمین بدانند که خداوند تنها خدای حقیقی است.</w:t>
      </w:r>
    </w:p>
    <w:p/>
    <w:p>
      <w:r xmlns:w="http://schemas.openxmlformats.org/wordprocessingml/2006/main">
        <w:t xml:space="preserve">1. «خداوند تنها خدای حقیقی است»</w:t>
      </w:r>
    </w:p>
    <w:p/>
    <w:p>
      <w:r xmlns:w="http://schemas.openxmlformats.org/wordprocessingml/2006/main">
        <w:t xml:space="preserve">2. "قدرت فداکاری"</w:t>
      </w:r>
    </w:p>
    <w:p/>
    <w:p>
      <w:r xmlns:w="http://schemas.openxmlformats.org/wordprocessingml/2006/main">
        <w:t xml:space="preserve">1. اشعیا 45:5-7 من خداوند هستم و دیگری وجود ندارد. غیر از من خدایی نیست</w:t>
      </w:r>
    </w:p>
    <w:p/>
    <w:p>
      <w:r xmlns:w="http://schemas.openxmlformats.org/wordprocessingml/2006/main">
        <w:t xml:space="preserve">2. مزمور 24:1 زمین و هر آنچه در آن است، جهان و همه ساکنان آن از آن خداوند است.</w:t>
      </w:r>
    </w:p>
    <w:p/>
    <w:p>
      <w:r xmlns:w="http://schemas.openxmlformats.org/wordprocessingml/2006/main">
        <w:t xml:space="preserve">اول پادشاهان 8:61 پس دل شما با یهوه خدای ما کامل باشد تا در فرایض او رفتار کنید و احکام او را مانند امروز نگاه دارید.</w:t>
      </w:r>
    </w:p>
    <w:p/>
    <w:p>
      <w:r xmlns:w="http://schemas.openxmlformats.org/wordprocessingml/2006/main">
        <w:t xml:space="preserve">سلیمان از خدا خواست تا قوم اسرائیل را یاری دهد تا از قوانین و احکام او اطاعت کنند.</w:t>
      </w:r>
    </w:p>
    <w:p/>
    <w:p>
      <w:r xmlns:w="http://schemas.openxmlformats.org/wordprocessingml/2006/main">
        <w:t xml:space="preserve">1. اطاعت برکت می آورد - نگاهی به برکاتی که از طریق اطاعت از قوانین خداوند حاصل می شود.</w:t>
      </w:r>
    </w:p>
    <w:p/>
    <w:p>
      <w:r xmlns:w="http://schemas.openxmlformats.org/wordprocessingml/2006/main">
        <w:t xml:space="preserve">2. کمال در خداوند - بحث در مورد چگونگی تلاش برای تقدس و کمال در رابطه خود با خداوند.</w:t>
      </w:r>
    </w:p>
    <w:p/>
    <w:p>
      <w:r xmlns:w="http://schemas.openxmlformats.org/wordprocessingml/2006/main">
        <w:t xml:space="preserve">1. حزقیال 36:26-27 - وعده ای از طرف خدا که به قوم خود قلبی جدید و روحی نو عطا کند تا روح خود را در درون آنها قرار دهد و آنها را وادار کند تا در فرایض خود قدم بردارند.</w:t>
      </w:r>
    </w:p>
    <w:p/>
    <w:p>
      <w:r xmlns:w="http://schemas.openxmlformats.org/wordprocessingml/2006/main">
        <w:t xml:space="preserve">2. فیلیپیان 4:13 - اطمینان پولس که می تواند همه کارها را از طریق مسیح که او را تقویت می کند انجام دهد، و یادآوری او به خوانندگان که همیشه در خداوند بمانند.</w:t>
      </w:r>
    </w:p>
    <w:p/>
    <w:p>
      <w:r xmlns:w="http://schemas.openxmlformats.org/wordprocessingml/2006/main">
        <w:t xml:space="preserve">اول پادشاهان 8:62 و پادشاه و تمامی اسرائیل با او به حضور خداوند قربانی کردند.</w:t>
      </w:r>
    </w:p>
    <w:p/>
    <w:p>
      <w:r xmlns:w="http://schemas.openxmlformats.org/wordprocessingml/2006/main">
        <w:t xml:space="preserve">سلیمان پادشاه و تمامی اسرائیل برای خداوند قربانی کردند.</w:t>
      </w:r>
    </w:p>
    <w:p/>
    <w:p>
      <w:r xmlns:w="http://schemas.openxmlformats.org/wordprocessingml/2006/main">
        <w:t xml:space="preserve">1. تقدیم شکر: شکر نعمتهای خدا</w:t>
      </w:r>
    </w:p>
    <w:p/>
    <w:p>
      <w:r xmlns:w="http://schemas.openxmlformats.org/wordprocessingml/2006/main">
        <w:t xml:space="preserve">2. اطاعت وفادارانه: زندگی کردن به گونه ای که خدا را خشنود کند</w:t>
      </w:r>
    </w:p>
    <w:p/>
    <w:p>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w:t>
      </w:r>
    </w:p>
    <w:p/>
    <w:p>
      <w:r xmlns:w="http://schemas.openxmlformats.org/wordprocessingml/2006/main">
        <w:t xml:space="preserve">2. مزمور 51:17 - قربانی های خدا روح شکسته است. خدایا دل شکسته و پشیمان را تحقیر نخواهی کرد.</w:t>
      </w:r>
    </w:p>
    <w:p/>
    <w:p>
      <w:r xmlns:w="http://schemas.openxmlformats.org/wordprocessingml/2006/main">
        <w:t xml:space="preserve">اول پادشاهان 8:63 و سلیمان قربانی سلامتی که برای خداوند تقدیم کرد، بیست و دو هزار گاو و صد و بیست هزار گوسفند تقدیم کرد. پس پادشاه و تمامی بنی اسرائیل خانه خداوند را وقف کردند.</w:t>
      </w:r>
    </w:p>
    <w:p/>
    <w:p>
      <w:r xmlns:w="http://schemas.openxmlformats.org/wordprocessingml/2006/main">
        <w:t xml:space="preserve">سلیمان قربانی بزرگی از سلامتی به خداوند تقدیم کرد و معبد خداوند را با کمک قوم اسرائیل وقف کرد.</w:t>
      </w:r>
    </w:p>
    <w:p/>
    <w:p>
      <w:r xmlns:w="http://schemas.openxmlformats.org/wordprocessingml/2006/main">
        <w:t xml:space="preserve">1. قدرت وقف: چگونه وقف سلیمان از معبد به تاریخ شکل داد</w:t>
      </w:r>
    </w:p>
    <w:p/>
    <w:p>
      <w:r xmlns:w="http://schemas.openxmlformats.org/wordprocessingml/2006/main">
        <w:t xml:space="preserve">2. قربانی صلح: نگاهی دقیق تر به پیشکش سلیمان</w:t>
      </w:r>
    </w:p>
    <w:p/>
    <w:p>
      <w:r xmlns:w="http://schemas.openxmlformats.org/wordprocessingml/2006/main">
        <w:t xml:space="preserve">1. اول پادشاهان 8:63 - و سلیمان قربانی سلامتی که برای خداوند تقدیم کرد، بیست و دو هزار گاو و صد و بیست هزار گوسفند. پس پادشاه و تمامی بنی اسرائیل خانه خداوند را وقف کردند.</w:t>
      </w:r>
    </w:p>
    <w:p/>
    <w:p>
      <w:r xmlns:w="http://schemas.openxmlformats.org/wordprocessingml/2006/main">
        <w:t xml:space="preserve">2. 2 تواریخ 5: 13b - ... زیرا اینطور بود که وقتی شیپورزنان و آواز خوانان یکسان بودند، برای ستایش و سپاس خداوند یک صدا شنیده می شد. و چون صدای خود را با شیپورها و سنجها و آلات موسیقی بلند کردند و خداوند را ستایش کردند و گفتند: زیرا او نیکوست. زیرا که رحمت او تا ابدالاباد است. پس خانه پر از ابر شد، یعنی خانه خداوند.</w:t>
      </w:r>
    </w:p>
    <w:p/>
    <w:p>
      <w:r xmlns:w="http://schemas.openxmlformats.org/wordprocessingml/2006/main">
        <w:t xml:space="preserve">اول پادشاهان 8:64 در همان روز، پادشاه وسط صحن را که در مقابل خانه خداوند بود، تقدیس کرد، زیرا در آنجا قربانی های سوختنی و هدایای گوشت و چربی قربانی های سلامتی تقدیم کرد، زیرا مذبح برنجی که قبل از اینکه خداوند برای دریافت قربانی های سوختنی و هدایای گوشت و چربی قربانی های سلامتی بسیار اندک بود.</w:t>
      </w:r>
    </w:p>
    <w:p/>
    <w:p>
      <w:r xmlns:w="http://schemas.openxmlformats.org/wordprocessingml/2006/main">
        <w:t xml:space="preserve">گذر در همان روز، سلیمان پادشاه صحن باز را در مقابل خانه خداوند برای تقدیم قربانی های سوختنی، هدایای گوشت، و هدایای سلامتی اختصاص داد، زیرا مذبح برنزی در آنجا بسیار کوچک بود.</w:t>
      </w:r>
    </w:p>
    <w:p/>
    <w:p>
      <w:r xmlns:w="http://schemas.openxmlformats.org/wordprocessingml/2006/main">
        <w:t xml:space="preserve">1. قدرت ایمان نمایشی - چگونه پادشاه سلیمان تعهد خود را به خداوند با وقف صحن علنی به او و تقدیم قربانی نشان داد.</w:t>
      </w:r>
    </w:p>
    <w:p/>
    <w:p>
      <w:r xmlns:w="http://schemas.openxmlformats.org/wordprocessingml/2006/main">
        <w:t xml:space="preserve">2. اهمیت قربانی - چگونه ارائه قربانی نشان دهنده اطاعت از خداوند و نشان دادن احترام به خانه او بود.</w:t>
      </w:r>
    </w:p>
    <w:p/>
    <w:p>
      <w:r xmlns:w="http://schemas.openxmlformats.org/wordprocessingml/2006/main">
        <w:t xml:space="preserve">1. عبرانیان 11: 6 - "و بدون ایمان نمی توان او را خشنود کرد، زیرا هر که به خدا نزدیک شود باید ایمان داشته باشد که او وجود دارد و به کسانی که او را می جویند پاداش می دهد."</w:t>
      </w:r>
    </w:p>
    <w:p/>
    <w:p>
      <w:r xmlns:w="http://schemas.openxmlformats.org/wordprocessingml/2006/main">
        <w:t xml:space="preserve">2. متی 6:33 - "اما ابتدا ملکوت خدا و عدالت او را بطلبید و همه این چیزها بر شما افزوده خواهد شد."</w:t>
      </w:r>
    </w:p>
    <w:p/>
    <w:p>
      <w:r xmlns:w="http://schemas.openxmlformats.org/wordprocessingml/2006/main">
        <w:t xml:space="preserve">اول پادشاهان 8:65 و در آن زمان سلیمان و تمامی اسرائیل با او جماعتی بزرگ از ورود به حمات تا نهر مصر در حضور یهوه خدای ما هفت روز و هفت روز و چهارده روز عید برپا کردند. روزها.</w:t>
      </w:r>
    </w:p>
    <w:p/>
    <w:p>
      <w:r xmlns:w="http://schemas.openxmlformats.org/wordprocessingml/2006/main">
        <w:t xml:space="preserve">سلیمان عید بزرگی برای تمام اسرائیل به مدت چهارده روز از مدخل حمات تا نهر مصر در حضور خداوند برپا کرد.</w:t>
      </w:r>
    </w:p>
    <w:p/>
    <w:p>
      <w:r xmlns:w="http://schemas.openxmlformats.org/wordprocessingml/2006/main">
        <w:t xml:space="preserve">1. حضور خداوند را جشن بگیرید: نگاهی به جشن سلیمان</w:t>
      </w:r>
    </w:p>
    <w:p/>
    <w:p>
      <w:r xmlns:w="http://schemas.openxmlformats.org/wordprocessingml/2006/main">
        <w:t xml:space="preserve">2. عنایت کریمانه خداوند: چگونه خداوند برای قوم خود مراقبت می کند</w:t>
      </w:r>
    </w:p>
    <w:p/>
    <w:p>
      <w:r xmlns:w="http://schemas.openxmlformats.org/wordprocessingml/2006/main">
        <w:t xml:space="preserve">1. تثنیه 16:16 - سه بار در سال همه نرهای تو در مکانی که خداوند خدایت انتخاب خواهد کرد، به حضور خداوند ظاهر خواهند شد. در عید فطیر و در عید هفته ها و در عید خیمه ها. و خالی در حضور خداوند ظاهر نخواهند شد.</w:t>
      </w:r>
    </w:p>
    <w:p/>
    <w:p>
      <w:r xmlns:w="http://schemas.openxmlformats.org/wordprocessingml/2006/main">
        <w:t xml:space="preserve">2. نحمیا 8:17 - و تمام جماعتی که از اسیری بیرون آمدند، غرفه‌هایی ساختند و زیر غرفه‌ها نشستند، زیرا از روزگار یشوع بن نون تا آن روز، بنی‌اسرائیل این کار را نکرده بودند. بنابراین. و خوشحالی بسیار زیادی وجود داشت.</w:t>
      </w:r>
    </w:p>
    <w:p/>
    <w:p>
      <w:r xmlns:w="http://schemas.openxmlformats.org/wordprocessingml/2006/main">
        <w:t xml:space="preserve">اول پادشاهان 8:66 در روز هشتم قوم را فرستاد و آنها پادشاه را برکت دادند و به خاطر تمام نیکی هایی که خداوند برای بنده خود داود و برای قوم خود اسرائیل کرده بود، شادمانه و شادمانه به خیمه های خود رفتند. .</w:t>
      </w:r>
    </w:p>
    <w:p/>
    <w:p>
      <w:r xmlns:w="http://schemas.openxmlformats.org/wordprocessingml/2006/main">
        <w:t xml:space="preserve">در روز هشتم، قوم سلیمان پادشاه را به‌خاطر تمام خوبی‌هایی که خداوند در حق داوود و اسرائیل کرده بود، برکت دادند و سپس با شادی و دلی شاد به خانه رفتند.</w:t>
      </w:r>
    </w:p>
    <w:p/>
    <w:p>
      <w:r xmlns:w="http://schemas.openxmlformats.org/wordprocessingml/2006/main">
        <w:t xml:space="preserve">1. برکات خداوند باعث شادی و نشاط در قلب ما می شود.</w:t>
      </w:r>
    </w:p>
    <w:p/>
    <w:p>
      <w:r xmlns:w="http://schemas.openxmlformats.org/wordprocessingml/2006/main">
        <w:t xml:space="preserve">2. ما می توانیم شکرگزار باشیم و از خوبی های خداوند تشکر کنیم.</w:t>
      </w:r>
    </w:p>
    <w:p/>
    <w:p>
      <w:r xmlns:w="http://schemas.openxmlformats.org/wordprocessingml/2006/main">
        <w:t xml:space="preserve">1. مزمور 28:7 - خداوند قوت و سپر من است. قلب من به او اعتماد دارد و او به من کمک می کند. قلبم از شادی می پرد و با آهنگم او را می ستایم.</w:t>
      </w:r>
    </w:p>
    <w:p/>
    <w:p>
      <w:r xmlns:w="http://schemas.openxmlformats.org/wordprocessingml/2006/main">
        <w:t xml:space="preserve">2. متی 6:33 - اما اول پادشاهی و عدالت او را بجویید و همه این چیزها به شما نیز داده خواهد شد.</w:t>
      </w:r>
    </w:p>
    <w:p/>
    <w:p>
      <w:r xmlns:w="http://schemas.openxmlformats.org/wordprocessingml/2006/main">
        <w:t xml:space="preserve">فصل 9 اول پادشاهان پاسخ خدا به دعای وقف سلیمان و برقراری عهد بین خدا و سلیمان را شرح می دهد.</w:t>
      </w:r>
    </w:p>
    <w:p/>
    <w:p>
      <w:r xmlns:w="http://schemas.openxmlformats.org/wordprocessingml/2006/main">
        <w:t xml:space="preserve">پاراگراف اول: فصل با بیان این مطلب آغاز می شود که پس از اتمام ساختن معبد، کاخ خود و سایر بناهای مورد نظر سلیمان، خداوند برای بار دوم بر او ظاهر می شود. خداوند وعده خود را تکرار می کند که اگر سلیمان وفادار بماند، حضور خود را در معبد تثبیت خواهد کرد (اول پادشاهان 9: 1-5).</w:t>
      </w:r>
    </w:p>
    <w:p/>
    <w:p>
      <w:r xmlns:w="http://schemas.openxmlformats.org/wordprocessingml/2006/main">
        <w:t xml:space="preserve">بند دوم: خداوند به سلیمان درباره عواقب رویگردانی از او و پرستش خدایان دیگر هشدار می دهد. او هشدار می دهد که اگر اسرائیل او را ترک کند، معبد ویران خواهد شد، و اسرائیل به عنوان سخنی در میان ملت ها تبدیل خواهد شد (اول پادشاهان 9: 6-9).</w:t>
      </w:r>
    </w:p>
    <w:p/>
    <w:p>
      <w:r xmlns:w="http://schemas.openxmlformats.org/wordprocessingml/2006/main">
        <w:t xml:space="preserve">پاراگراف سوم: این روایت نشان می‌دهد که چگونه هیرام، پادشاه صور، کشتی‌هایی را با طلا به همراه چوب‌های سرو و سرو بنا به درخواست برای سلیمان می‌فرستد. در عوض، سلیمان بیست شهر در جلیل به هیرام می دهد (اول پادشاهان 9: 10-14).</w:t>
      </w:r>
    </w:p>
    <w:p/>
    <w:p>
      <w:r xmlns:w="http://schemas.openxmlformats.org/wordprocessingml/2006/main">
        <w:t xml:space="preserve">بند چهارم: این فصل به شهرهایی اشاره می کند که سلیمان در زمان سلطنت خود آن ها را ساخته یا بازسازی کرده است. اینها شامل شهرهای ذخیره سازی و ارابه ها و همچنین پایگاه های نظامی است. بر این نکته تأکید می‌کند که سلیمان در این دوران چقدر مرفه و تأثیرگذار بوده است (اول پادشاهان 9؛ 15-19).</w:t>
      </w:r>
    </w:p>
    <w:p/>
    <w:p>
      <w:r xmlns:w="http://schemas.openxmlformats.org/wordprocessingml/2006/main">
        <w:t xml:space="preserve">پاراگراف پنجم: روایت به دختر فرعون که سلیمان با او ازدواج کرد، تغییر می‌دهد. او در حالی که ساخت و ساز خانه اش ادامه دارد، از شهر داوود به کاخ خودش نقل مکان می کند. به دنبال آن سه هدیه سالانه توسط سلیمان در معبد ارائه می شود (اول پادشاهان 9؛ 24-25).</w:t>
      </w:r>
    </w:p>
    <w:p/>
    <w:p>
      <w:r xmlns:w="http://schemas.openxmlformats.org/wordprocessingml/2006/main">
        <w:t xml:space="preserve">پاراگراف ششم: این فصل با بیان این مطلب به پایان می رسد که سلیمان پادشاه از نظر ثروت و خرد از سایر پادشاهان پیشی می گیرد. او پیش از مرگ چهل سال سلطنت کرد و پسرش رحبعام جانشین او شد (اول پادشاهان 9؛ 26-28).</w:t>
      </w:r>
    </w:p>
    <w:p/>
    <w:p>
      <w:r xmlns:w="http://schemas.openxmlformats.org/wordprocessingml/2006/main">
        <w:t xml:space="preserve">به طور خلاصه، فصل نهم از اول پادشاهان پاسخ خدا به دعای سلیمان را نشان می دهد، خداوند حضور او را در صورت حفظ وفاداری وعده می دهد. هشدارهایی در مورد رویگردانی از خدا داده می شود، هیرام مصالح را فراهم می کند و شهرها ساخته یا بازسازی می شوند. همسر سلیمان به قصر او نقل مکان می کند و سالانه هدایایی تقدیم می شود. سلطنت سلیمان با ثروت و خرد مشخص شده است. او چهل سال سلطنت کرد و پسرش رحبعام جانشین او شد. به طور خلاصه، این فصل موضوعاتی مانند برکات الهی مشروط به وفاداری، پیامدهای بت پرستی، و سعادت مرتبط با اطاعت از دستورات خدا را بررسی می کند.</w:t>
      </w:r>
    </w:p>
    <w:p/>
    <w:p>
      <w:r xmlns:w="http://schemas.openxmlformats.org/wordprocessingml/2006/main">
        <w:t xml:space="preserve">اول پادشاهان 9:1 و چنین واقع شد که چون سلیمان بنای خانه خداوند و خانه پادشاه و تمام خواسته های سلیمان را که دوست داشت انجام دهد، به پایان رساند.</w:t>
      </w:r>
    </w:p>
    <w:p/>
    <w:p>
      <w:r xmlns:w="http://schemas.openxmlformats.org/wordprocessingml/2006/main">
        <w:t xml:space="preserve">سلیمان بنای خانه خداوند و خانه خود را مطابق میل خود به پایان رساند.</w:t>
      </w:r>
    </w:p>
    <w:p/>
    <w:p>
      <w:r xmlns:w="http://schemas.openxmlformats.org/wordprocessingml/2006/main">
        <w:t xml:space="preserve">1. خداوند به خدمت وفادار ما پاداش خواهد داد</w:t>
      </w:r>
    </w:p>
    <w:p/>
    <w:p>
      <w:r xmlns:w="http://schemas.openxmlformats.org/wordprocessingml/2006/main">
        <w:t xml:space="preserve">2. سرمایه گذاری در ملکوت خدا</w:t>
      </w:r>
    </w:p>
    <w:p/>
    <w:p>
      <w:r xmlns:w="http://schemas.openxmlformats.org/wordprocessingml/2006/main">
        <w:t xml:space="preserve">1. افسسیان 2:10 - زیرا ما ساخته او هستیم که در مسیح عیسی برای اعمال نیکی که خدا از قبل آماده کرده بود آفریده شد تا در آنها گام برداریم.</w:t>
      </w:r>
    </w:p>
    <w:p/>
    <w:p>
      <w:r xmlns:w="http://schemas.openxmlformats.org/wordprocessingml/2006/main">
        <w:t xml:space="preserve">2. لوقا 12:33 - دارایی خود را بفروشید و به نیازمندان بدهید. برای خود کیسه‌های پولی فراهم کنید که کهنه نمی‌شود، گنجی در بهشت که از بین نمی‌رود، جایی که نه دزدی نزدیک می‌شود و نه پروانه‌ای ویران می‌کند.</w:t>
      </w:r>
    </w:p>
    <w:p/>
    <w:p>
      <w:r xmlns:w="http://schemas.openxmlformats.org/wordprocessingml/2006/main">
        <w:t xml:space="preserve">اول پادشاهان 9:2 که خداوند برای بار دوم بر سلیمان ظاهر شد، چنانکه در جبعون بر او ظاهر شده بود.</w:t>
      </w:r>
    </w:p>
    <w:p/>
    <w:p>
      <w:r xmlns:w="http://schemas.openxmlformats.org/wordprocessingml/2006/main">
        <w:t xml:space="preserve">خداوند برای بار دوم در جبعون بر سلیمان ظاهر شد.</w:t>
      </w:r>
    </w:p>
    <w:p/>
    <w:p>
      <w:r xmlns:w="http://schemas.openxmlformats.org/wordprocessingml/2006/main">
        <w:t xml:space="preserve">1. خداوند همیشه حاضر است و آماده است تا ما را در مواقع ضروری راهنمایی کند.</w:t>
      </w:r>
    </w:p>
    <w:p/>
    <w:p>
      <w:r xmlns:w="http://schemas.openxmlformats.org/wordprocessingml/2006/main">
        <w:t xml:space="preserve">2. خداوند یک همراه وفادار است که هرگز کنار ما را ترک نمی کند.</w:t>
      </w:r>
    </w:p>
    <w:p/>
    <w:p>
      <w:r xmlns:w="http://schemas.openxmlformats.org/wordprocessingml/2006/main">
        <w:t xml:space="preserve">1. عبرانیان 13:5 - "زندگی خود را از عشق به پول دور نگه دارید و به آنچه دارید راضی باشید، زیرا خدا گفته است هرگز شما را ترک نخواهم کرد، هرگز شما را رها نخواهم کرد.</w:t>
      </w:r>
    </w:p>
    <w:p/>
    <w:p>
      <w:r xmlns:w="http://schemas.openxmlformats.org/wordprocessingml/2006/main">
        <w:t xml:space="preserve">2. مزمور 46:1 - خدا پناهگاه و قوت ماست، کمکی همیشه حاضر در مشکلات.</w:t>
      </w:r>
    </w:p>
    <w:p/>
    <w:p>
      <w:r xmlns:w="http://schemas.openxmlformats.org/wordprocessingml/2006/main">
        <w:t xml:space="preserve">اول پادشاهان 9:3 و خداوند به او گفت: «دعا و دعای تو را که در حضور من کردی شنیدم. و چشمان من و قلب من همیشه آنجا خواهند بود.</w:t>
      </w:r>
    </w:p>
    <w:p/>
    <w:p>
      <w:r xmlns:w="http://schemas.openxmlformats.org/wordprocessingml/2006/main">
        <w:t xml:space="preserve">خداوند به سلیمان پادشاه وعده داد که معبد ساخته شده در اورشلیم مکانی خواهد بود که او همیشه در آن حضور خواهد داشت و چشم و قلب او همیشه در آنجا خواهد بود.</w:t>
      </w:r>
    </w:p>
    <w:p/>
    <w:p>
      <w:r xmlns:w="http://schemas.openxmlformats.org/wordprocessingml/2006/main">
        <w:t xml:space="preserve">1. وفای خداوند به وعده های عهدش</w:t>
      </w:r>
    </w:p>
    <w:p/>
    <w:p>
      <w:r xmlns:w="http://schemas.openxmlformats.org/wordprocessingml/2006/main">
        <w:t xml:space="preserve">2. محبت و رحمت بی قید و شرط خداوند</w:t>
      </w:r>
    </w:p>
    <w:p/>
    <w:p>
      <w:r xmlns:w="http://schemas.openxmlformats.org/wordprocessingml/2006/main">
        <w:t xml:space="preserve">1. ارمیا 29:11-13</w:t>
      </w:r>
    </w:p>
    <w:p/>
    <w:p>
      <w:r xmlns:w="http://schemas.openxmlformats.org/wordprocessingml/2006/main">
        <w:t xml:space="preserve">2. اشعیا 55: 3-5</w:t>
      </w:r>
    </w:p>
    <w:p/>
    <w:p>
      <w:r xmlns:w="http://schemas.openxmlformats.org/wordprocessingml/2006/main">
        <w:t xml:space="preserve">اول پادشاهان 9:4 و اگر بخواهی مانند پدرت داوود با صداقت و راستی پیش من گام برداری و برحسب آنچه به تو امر کرده ام عمل کنی و فرایض و احکام مرا نگاه داری.</w:t>
      </w:r>
    </w:p>
    <w:p/>
    <w:p>
      <w:r xmlns:w="http://schemas.openxmlformats.org/wordprocessingml/2006/main">
        <w:t xml:space="preserve">خدا به سلیمان دستور داد که با درستکاری در حضور او گام بردارد و فرایض و احکام او را نگاه دارد.</w:t>
      </w:r>
    </w:p>
    <w:p/>
    <w:p>
      <w:r xmlns:w="http://schemas.openxmlformats.org/wordprocessingml/2006/main">
        <w:t xml:space="preserve">1. دعوت به عدالت: قدم زدن با صداقت در برابر خدا</w:t>
      </w:r>
    </w:p>
    <w:p/>
    <w:p>
      <w:r xmlns:w="http://schemas.openxmlformats.org/wordprocessingml/2006/main">
        <w:t xml:space="preserve">2. درست زندگی: احکام خدا در زندگی ما</w:t>
      </w:r>
    </w:p>
    <w:p/>
    <w:p>
      <w:r xmlns:w="http://schemas.openxmlformats.org/wordprocessingml/2006/main">
        <w:t xml:space="preserve">1. مزمور 101:2- من رفتار عاقلانه‌ای خواهم داشت. ای کی پیش من می آیی؟ من با قلبی کامل در خانه ام قدم خواهم زد.</w:t>
      </w:r>
    </w:p>
    <w:p/>
    <w:p>
      <w:r xmlns:w="http://schemas.openxmlformats.org/wordprocessingml/2006/main">
        <w:t xml:space="preserve">2. کولسیان 3:17 - و هر چه در گفتار یا کردار انجام می دهید، همه را به نام خداوند عیسی انجام دهید و به وسیله او خدا و پدر را شکر کنید.</w:t>
      </w:r>
    </w:p>
    <w:p/>
    <w:p>
      <w:r xmlns:w="http://schemas.openxmlformats.org/wordprocessingml/2006/main">
        <w:t xml:space="preserve">اول پادشاهان 9:5 پس تا ابد تاج و تخت پادشاهی تو را بر اسرائیل استوار خواهم کرد، چنانکه به پدرت داوود قول داده بودم، و گفتم: هیچ مردی از تو بر تخت اسرائیل فروکش نخواهد کرد.</w:t>
      </w:r>
    </w:p>
    <w:p/>
    <w:p>
      <w:r xmlns:w="http://schemas.openxmlformats.org/wordprocessingml/2006/main">
        <w:t xml:space="preserve">خدا به داوود وعده داد که همیشه مردی بر تاج و تخت اسرائیل خواهد بود.</w:t>
      </w:r>
    </w:p>
    <w:p/>
    <w:p>
      <w:r xmlns:w="http://schemas.openxmlformats.org/wordprocessingml/2006/main">
        <w:t xml:space="preserve">1. وعده های خدا: اعتماد به کلام او</w:t>
      </w:r>
    </w:p>
    <w:p/>
    <w:p>
      <w:r xmlns:w="http://schemas.openxmlformats.org/wordprocessingml/2006/main">
        <w:t xml:space="preserve">2. وفای خدا: ایستادگی بر عهد او</w:t>
      </w:r>
    </w:p>
    <w:p/>
    <w:p>
      <w:r xmlns:w="http://schemas.openxmlformats.org/wordprocessingml/2006/main">
        <w:t xml:space="preserve">1. اشعیا 54:10 - زیرا کوه ها از بین خواهند رفت و تپه ها از بین خواهند رفت. اما رحمت من از تو دور نخواهد شد و عهد صلح من از بین نخواهد رفت.</w:t>
      </w:r>
    </w:p>
    <w:p/>
    <w:p>
      <w:r xmlns:w="http://schemas.openxmlformats.org/wordprocessingml/2006/main">
        <w:t xml:space="preserve">2. 2 قرنتیان 1:20 - زیرا همه وعده های خدا در او آری است و در او آمین، برای جلال خدا توسط ما.</w:t>
      </w:r>
    </w:p>
    <w:p/>
    <w:p>
      <w:r xmlns:w="http://schemas.openxmlformats.org/wordprocessingml/2006/main">
        <w:t xml:space="preserve">اول پادشاهان 9: 6 اما اگر شما یا فرزندانتان اصلاً از پیروی من روی گردانید و احکام و فرایض من را که پیش روی شما گذاشته‌ام نگاه ندارید، بلکه بروید و خدایان دیگر را عبادت کنید و آنها را بپرستید.</w:t>
      </w:r>
    </w:p>
    <w:p/>
    <w:p>
      <w:r xmlns:w="http://schemas.openxmlformats.org/wordprocessingml/2006/main">
        <w:t xml:space="preserve">خدا به قوم خود دستور می دهد که وفادار بمانند و احکام و احکام او را حفظ کنند.</w:t>
      </w:r>
    </w:p>
    <w:p/>
    <w:p>
      <w:r xmlns:w="http://schemas.openxmlformats.org/wordprocessingml/2006/main">
        <w:t xml:space="preserve">1. اهمیت وفاداری به خدا</w:t>
      </w:r>
    </w:p>
    <w:p/>
    <w:p>
      <w:r xmlns:w="http://schemas.openxmlformats.org/wordprocessingml/2006/main">
        <w:t xml:space="preserve">2. معنای واقعی عبادت</w:t>
      </w:r>
    </w:p>
    <w:p/>
    <w:p>
      <w:r xmlns:w="http://schemas.openxmlformats.org/wordprocessingml/2006/main">
        <w:t xml:space="preserve">1. سفر تثنیه 10: 12-13 - "و اکنون ای اسرائیل، خداوند، خدایت از تو چه می خواهد، جز اینکه از خداوند خدایت بترسی، در تمامی راه های او گام برداری، او را دوست بداری، خداوند خدای خود را خدمت کنی. با تمام دل و با تمام جان خود و احکام و فرایض خداوند را که امروز به شما امر می کنم به نفع خود نگاه دارید؟</w:t>
      </w:r>
    </w:p>
    <w:p/>
    <w:p>
      <w:r xmlns:w="http://schemas.openxmlformats.org/wordprocessingml/2006/main">
        <w:t xml:space="preserve">2. متی 4:10 - سپس عیسی به او گفت: برو ای شیطان! زیرا مکتوب است که یهوه خدای خود را بپرستید و فقط او را بپرستید.</w:t>
      </w:r>
    </w:p>
    <w:p/>
    <w:p>
      <w:r xmlns:w="http://schemas.openxmlformats.org/wordprocessingml/2006/main">
        <w:t xml:space="preserve">اول پادشاهان 9:7 آنگاه اسرائیل را از سرزمینی که به آنها داده ام منقطع خواهم کرد. و این خانه را که به نام خود مقدس کرده‌ام، از نظر خود دور خواهم کرد. و اسرائیل در میان همه مردم ضرب المثل و مضحکه خواهد بود.</w:t>
      </w:r>
    </w:p>
    <w:p/>
    <w:p>
      <w:r xmlns:w="http://schemas.openxmlformats.org/wordprocessingml/2006/main">
        <w:t xml:space="preserve">خداوند اسرائیل را از سرزمینی که به آنها بخشیده است برمی دارد و دیگر به معبدی که به نام خود تقدیس کرده است توجه نخواهد کرد. اسرائيل در ميان همه ملتها ضرب المثل و كلمه خواهد شد.</w:t>
      </w:r>
    </w:p>
    <w:p/>
    <w:p>
      <w:r xmlns:w="http://schemas.openxmlformats.org/wordprocessingml/2006/main">
        <w:t xml:space="preserve">1. خداوند حتی در صورت کفر هم امین است</w:t>
      </w:r>
    </w:p>
    <w:p/>
    <w:p>
      <w:r xmlns:w="http://schemas.openxmlformats.org/wordprocessingml/2006/main">
        <w:t xml:space="preserve">2. پیامدهای نافرمانی</w:t>
      </w:r>
    </w:p>
    <w:p/>
    <w:p>
      <w:r xmlns:w="http://schemas.openxmlformats.org/wordprocessingml/2006/main">
        <w:t xml:space="preserve">1. عبرانیان 10:23-25 - بیایید به امیدی که اقرار می کنیم تسلیم نشویم، زیرا او که وعده داد وفادار است. و بیایید در نظر بگیریم که چگونه می توانیم یکدیگر را به سوی محبت و اعمال نیک تشویق کنیم.</w:t>
      </w:r>
    </w:p>
    <w:p/>
    <w:p>
      <w:r xmlns:w="http://schemas.openxmlformats.org/wordprocessingml/2006/main">
        <w:t xml:space="preserve">2. ارمیا 22: 8-9 - اما اگر از من اطاعت نکنید و همه این دستورات را رعایت نکنید و احکام من را تحقیر کنید و از قوانین من بیزار باشید و از اجرای تمام دستورات من کوتاهی کنید و عهد من را زیر پا بگذارید، پس من این کار را با شما انجام خواهم داد.</w:t>
      </w:r>
    </w:p>
    <w:p/>
    <w:p>
      <w:r xmlns:w="http://schemas.openxmlformats.org/wordprocessingml/2006/main">
        <w:t xml:space="preserve">اول پادشاهان 9:8 و در این خانه که بلند است، هر که از آن بگذرد شگفت زده خواهد شد و هیس خواهد کرد. و خواهند گفت: «چرا خداوند با این سرزمین و این خانه چنین کرد؟</w:t>
      </w:r>
    </w:p>
    <w:p/>
    <w:p>
      <w:r xmlns:w="http://schemas.openxmlformats.org/wordprocessingml/2006/main">
        <w:t xml:space="preserve">مردمی که در اول پادشاهان 9: 8 از خانه بلند خداوند عبور می کنند شگفت زده می شوند و هیس می کنند و در شگفتند که چرا خداوند این کار را با زمین و خانه انجام داده است.</w:t>
      </w:r>
    </w:p>
    <w:p/>
    <w:p>
      <w:r xmlns:w="http://schemas.openxmlformats.org/wordprocessingml/2006/main">
        <w:t xml:space="preserve">1. قدرت حضور خدا - چگونه حضور خدا می تواند تأثیری پایدار بر جهان اطراف ما داشته باشد.</w:t>
      </w:r>
    </w:p>
    <w:p/>
    <w:p>
      <w:r xmlns:w="http://schemas.openxmlformats.org/wordprocessingml/2006/main">
        <w:t xml:space="preserve">2. راز راه های خدا - بررسی اینکه چرا خدا به روش های مرموز و اغلب غیرقابل توضیح عمل می کند.</w:t>
      </w:r>
    </w:p>
    <w:p/>
    <w:p>
      <w:r xmlns:w="http://schemas.openxmlformats.org/wordprocessingml/2006/main">
        <w:t xml:space="preserve">1. اشعیا 55: 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رومیان 11:33-36 - ای ژرفای ثروت و حکمت و دانش خدا! چقدر داوری های او و راه های او چقدر غیرقابل بررسی است! زیرا چه کسی فکر خداوند را شناخته است یا چه کسی مشاور او بوده است؟ یا چه کسی به او هدیه ای داده است تا بازپرداخت شود؟ زیرا همه چیز از او و به واسطه او و برای اوست. شکوه و جلال برای همیشه از آن او باشد. آمین</w:t>
      </w:r>
    </w:p>
    <w:p/>
    <w:p>
      <w:r xmlns:w="http://schemas.openxmlformats.org/wordprocessingml/2006/main">
        <w:t xml:space="preserve">اول پادشاهان 9:9 و آنها پاسخ خواهند داد، زیرا آنها یهوه خدای خود را که پدران خود را از سرزمین مصر بیرون آورد، ترک کردند و خدایان دیگر را گرفته، آنها را پرستش و خدمت کردند. خداوند این همه بدی را بر سر آنها آورد.</w:t>
      </w:r>
    </w:p>
    <w:p/>
    <w:p>
      <w:r xmlns:w="http://schemas.openxmlformats.org/wordprocessingml/2006/main">
        <w:t xml:space="preserve">قوم بنی اسرائیل خداوند را ترک کرده و خدایان دیگر را پرستش کرده و در نتیجه توسط خداوند مصیبت دیده اند.</w:t>
      </w:r>
    </w:p>
    <w:p/>
    <w:p>
      <w:r xmlns:w="http://schemas.openxmlformats.org/wordprocessingml/2006/main">
        <w:t xml:space="preserve">1. وفاداری خداوند موهبتی است که نباید آن را بدیهی بدانیم.</w:t>
      </w:r>
    </w:p>
    <w:p/>
    <w:p>
      <w:r xmlns:w="http://schemas.openxmlformats.org/wordprocessingml/2006/main">
        <w:t xml:space="preserve">2. ما باید به خداوند وفادار بمانیم و مورد وسوسه خدایان بیگانه قرار نگیریم.</w:t>
      </w:r>
    </w:p>
    <w:p/>
    <w:p>
      <w:r xmlns:w="http://schemas.openxmlformats.org/wordprocessingml/2006/main">
        <w:t xml:space="preserve">1. سفر تثنیه 6: 14-15 - "به دنبال خدایان دیگر نروید، خدایان قوم هایی که در اطراف شما هستند زیرا یهوه خدای شما در میان شما خدای حسود است تا مبادا خشم یهوه خدای شما بر ضد شما برانگیخته شود. و تو را از روی زمین نابود می کند.»</w:t>
      </w:r>
    </w:p>
    <w:p/>
    <w:p>
      <w:r xmlns:w="http://schemas.openxmlformats.org/wordprocessingml/2006/main">
        <w:t xml:space="preserve">2. سفر تثنیه 11:16-17 - "مواظب خود باشید، مبادا دل شما فریب بخورد، و روی بگردانید و خدایان دیگر را بپرستید و آنها را بپرستید، مبادا خشم خداوند بر شما برانگیخته شود و آسمانها را به این ترتیب ببندد. تا باران نبارد و زمین محصول ندهد و از زمین نیکویی که خداوند به شما می‌دهد به سرعت هلاک شوید.»</w:t>
      </w:r>
    </w:p>
    <w:p/>
    <w:p>
      <w:r xmlns:w="http://schemas.openxmlformats.org/wordprocessingml/2006/main">
        <w:t xml:space="preserve">اول پادشاهان 9:10 و در پایان بیست سال واقع شد، هنگامی که سلیمان دو خانه، خانه خداوند و خانه پادشاه را ساخت.</w:t>
      </w:r>
    </w:p>
    <w:p/>
    <w:p>
      <w:r xmlns:w="http://schemas.openxmlformats.org/wordprocessingml/2006/main">
        <w:t xml:space="preserve">پس از بیست سال ساخت، سلیمان معبد خداوند و کاخ خود را تکمیل کرده بود.</w:t>
      </w:r>
    </w:p>
    <w:p/>
    <w:p>
      <w:r xmlns:w="http://schemas.openxmlformats.org/wordprocessingml/2006/main">
        <w:t xml:space="preserve">1. اعتماد به زمان بندی خداوند در ساختن زندگی ما</w:t>
      </w:r>
    </w:p>
    <w:p/>
    <w:p>
      <w:r xmlns:w="http://schemas.openxmlformats.org/wordprocessingml/2006/main">
        <w:t xml:space="preserve">2. ساختن یک زندگی با ایمان به قوت خدا</w:t>
      </w:r>
    </w:p>
    <w:p/>
    <w:p>
      <w:r xmlns:w="http://schemas.openxmlformats.org/wordprocessingml/2006/main">
        <w:t xml:space="preserve">1. مزمور 127:1 - جز اینکه خداوند خانه را نسازد، آنها برای ساختن خانه بیهوده زحمت می کشند.</w:t>
      </w:r>
    </w:p>
    <w:p/>
    <w:p>
      <w:r xmlns:w="http://schemas.openxmlformats.org/wordprocessingml/2006/main">
        <w:t xml:space="preserve">2. جامعه 3: 1-8 - برای هر چیزی فصلی و زمانی برای هر هدفی در زیر آسمان وجود دارد.</w:t>
      </w:r>
    </w:p>
    <w:p/>
    <w:p>
      <w:r xmlns:w="http://schemas.openxmlformats.org/wordprocessingml/2006/main">
        <w:t xml:space="preserve">اول پادشاهان 9: 11 (حالا حیرام پادشاه صور به سلیمان درختان سرو و صنوبر و طلا را برحسب تمام میل خود تجهیز کرده بود) پس سلیمان پادشاه بیست شهر در زمین جلیل به هیرام داد.</w:t>
      </w:r>
    </w:p>
    <w:p/>
    <w:p>
      <w:r xmlns:w="http://schemas.openxmlformats.org/wordprocessingml/2006/main">
        <w:t xml:space="preserve">سلیمان پادشاه بیست شهر در زمین جلیل به حیرام داد در ازای درختان سرو و صنوبر و طلایی که هیرام به او داد.</w:t>
      </w:r>
    </w:p>
    <w:p/>
    <w:p>
      <w:r xmlns:w="http://schemas.openxmlformats.org/wordprocessingml/2006/main">
        <w:t xml:space="preserve">1. اهمیت سپاسگزاری در داستان پادشاه سلیمان و هیرام نشان داده شده است.</w:t>
      </w:r>
    </w:p>
    <w:p/>
    <w:p>
      <w:r xmlns:w="http://schemas.openxmlformats.org/wordprocessingml/2006/main">
        <w:t xml:space="preserve">2. اهمیت سخاوت و اینکه چگونه می تواند برای گیرنده و بخشنده نعمت باشد.</w:t>
      </w:r>
    </w:p>
    <w:p/>
    <w:p>
      <w:r xmlns:w="http://schemas.openxmlformats.org/wordprocessingml/2006/main">
        <w:t xml:space="preserve">1. امثال 19:17 - کسی که با فقیر مهربان است به خداوند قرض می دهد و او به خاطر کارهایی که کرده است به او پاداش خواهد داد.</w:t>
      </w:r>
    </w:p>
    <w:p/>
    <w:p>
      <w:r xmlns:w="http://schemas.openxmlformats.org/wordprocessingml/2006/main">
        <w:t xml:space="preserve">2. لوقا 6:38 - بدهید و به شما داده خواهد شد. یک پیمانه خوب، فشرده، با هم تکان داده شده و دویدن، در دامان شما ریخته می شود. زیرا با اندازه ای که استفاده می کنید، برای شما اندازه گیری می شود.</w:t>
      </w:r>
    </w:p>
    <w:p/>
    <w:p>
      <w:r xmlns:w="http://schemas.openxmlformats.org/wordprocessingml/2006/main">
        <w:t xml:space="preserve">اول پادشاهان 9:12 و حیرام از صور بیرون آمد تا شهرهایی را که سلیمان به او داده بود ببیند. و او را راضی نکردند.</w:t>
      </w:r>
    </w:p>
    <w:p/>
    <w:p>
      <w:r xmlns:w="http://schemas.openxmlformats.org/wordprocessingml/2006/main">
        <w:t xml:space="preserve">حیرام از شهرهایی که سلیمان به او داده است بازدید می کند، اما از آنچه می یابد راضی نیست.</w:t>
      </w:r>
    </w:p>
    <w:p/>
    <w:p>
      <w:r xmlns:w="http://schemas.openxmlformats.org/wordprocessingml/2006/main">
        <w:t xml:space="preserve">1. خدا همیشه برای بهترین ما کار می کند حتی زمانی که شرایط فوری ما منعکس کننده آن نیست.</w:t>
      </w:r>
    </w:p>
    <w:p/>
    <w:p>
      <w:r xmlns:w="http://schemas.openxmlformats.org/wordprocessingml/2006/main">
        <w:t xml:space="preserve">2. باید به موهبت هایی که خداوند به ما داده راضی باشیم.</w:t>
      </w:r>
    </w:p>
    <w:p/>
    <w:p>
      <w:r xmlns:w="http://schemas.openxmlformats.org/wordprocessingml/2006/main">
        <w:t xml:space="preserve">1. فیلیپیان 4: 11-13 - نه این که از نیازمند بودن صحبت می کنم، زیرا آموخته ام که در هر موقعیتی که هستم راضی باشم.</w:t>
      </w:r>
    </w:p>
    <w:p/>
    <w:p>
      <w:r xmlns:w="http://schemas.openxmlformats.org/wordprocessingml/2006/main">
        <w:t xml:space="preserve">2. مزمور 37:4 - از خداوند لذت ببرید و او خواسته های دلتان را به شما خواهد داد.</w:t>
      </w:r>
    </w:p>
    <w:p/>
    <w:p>
      <w:r xmlns:w="http://schemas.openxmlformats.org/wordprocessingml/2006/main">
        <w:t xml:space="preserve">اول پادشاهان 9:13 و گفت: «ای برادرم، اینها چه شهرهایی هستند که به من داده‌ای؟ و آنها را تا به امروز سرزمین کابل نامید.</w:t>
      </w:r>
    </w:p>
    <w:p/>
    <w:p>
      <w:r xmlns:w="http://schemas.openxmlformats.org/wordprocessingml/2006/main">
        <w:t xml:space="preserve">خداوند به پادشاه سلیمان شهرهای کابل را داد که از آن زمان به این نام شناخته می شوند.</w:t>
      </w:r>
    </w:p>
    <w:p/>
    <w:p>
      <w:r xmlns:w="http://schemas.openxmlformats.org/wordprocessingml/2006/main">
        <w:t xml:space="preserve">1. هدایای خداوند همیشه معنادار و خاص هستند.</w:t>
      </w:r>
    </w:p>
    <w:p/>
    <w:p>
      <w:r xmlns:w="http://schemas.openxmlformats.org/wordprocessingml/2006/main">
        <w:t xml:space="preserve">2. ما می توانیم به روزی خدا اعتماد کنیم.</w:t>
      </w:r>
    </w:p>
    <w:p/>
    <w:p>
      <w:r xmlns:w="http://schemas.openxmlformats.org/wordprocessingml/2006/main">
        <w:t xml:space="preserve">1. یعقوب 1:17 - هر هدیه خوب و کامل از بالا است، از طرف پدر نورهای آسمانی نازل می شود، که مانند سایه های متحرک تغییر نمی کند.</w:t>
      </w:r>
    </w:p>
    <w:p/>
    <w:p>
      <w:r xmlns:w="http://schemas.openxmlformats.org/wordprocessingml/2006/main">
        <w:t xml:space="preserve">2. مزمور 34:8 - بچشید و ببینید که خداوند خوب است. خوشا به حال کسی که به او پناه می برد.</w:t>
      </w:r>
    </w:p>
    <w:p/>
    <w:p>
      <w:r xmlns:w="http://schemas.openxmlformats.org/wordprocessingml/2006/main">
        <w:t xml:space="preserve">اول پادشاهان 9:14 و حیرام ششصد قنط طلا برای پادشاه فرستاد.</w:t>
      </w:r>
    </w:p>
    <w:p/>
    <w:p>
      <w:r xmlns:w="http://schemas.openxmlformats.org/wordprocessingml/2006/main">
        <w:t xml:space="preserve">حیرام پادشاه 60 تالانت طلا برای پادشاه اسرائیل فرستاد.</w:t>
      </w:r>
    </w:p>
    <w:p/>
    <w:p>
      <w:r xmlns:w="http://schemas.openxmlformats.org/wordprocessingml/2006/main">
        <w:t xml:space="preserve">1. سخاوت پادشاه هیرام: درس مهربانی</w:t>
      </w:r>
    </w:p>
    <w:p/>
    <w:p>
      <w:r xmlns:w="http://schemas.openxmlformats.org/wordprocessingml/2006/main">
        <w:t xml:space="preserve">2. اهمیت هدایای مادی: مطالعه اول پادشاهان 9:14</w:t>
      </w:r>
    </w:p>
    <w:p/>
    <w:p>
      <w:r xmlns:w="http://schemas.openxmlformats.org/wordprocessingml/2006/main">
        <w:t xml:space="preserve">1. امثال 19:17 - هر که نسبت به فقرا سخاوتمند باشد به خداوند قرض می دهد و او تاوان عملش را به او خواهد داد.</w:t>
      </w:r>
    </w:p>
    <w:p/>
    <w:p>
      <w:r xmlns:w="http://schemas.openxmlformats.org/wordprocessingml/2006/main">
        <w:t xml:space="preserve">2. متی 6: 19-21 - برای خود گنجهای روی زمین جمع نکنید، جایی که پروانه و زنگ ویران می کنند و دزدها در آن می شکند و می دزدند، بلکه برای خود گنج هایی در بهشت جمع کنید، جایی که نه پروانه و نه زنگ ویران می کند و جایی که دزدان. وارد نشوید و دزدی نکنید زیرا جایی که گنج توست، دل تو نیز آنجا خواهد بود.</w:t>
      </w:r>
    </w:p>
    <w:p/>
    <w:p>
      <w:r xmlns:w="http://schemas.openxmlformats.org/wordprocessingml/2006/main">
        <w:t xml:space="preserve">اول پادشاهان 9:15 و این است دلیل مالیاتی که سلیمان پادشاه وضع کرد. برای ساختن خانه خداوند و خانه خود و میلو و دیوار اورشلیم و حصور و مجدو و جازر.</w:t>
      </w:r>
    </w:p>
    <w:p/>
    <w:p>
      <w:r xmlns:w="http://schemas.openxmlformats.org/wordprocessingml/2006/main">
        <w:t xml:space="preserve">گذر سلیمان پادشاه مالیاتی برای ساختن خانه خداوند، خانه خود، میلو، دیوار اورشلیم، حصور، مجدو و جازر جمع آوری کرد.</w:t>
      </w:r>
    </w:p>
    <w:p/>
    <w:p>
      <w:r xmlns:w="http://schemas.openxmlformats.org/wordprocessingml/2006/main">
        <w:t xml:space="preserve">1. قدرت سخاوت: یادگیری از مثال پادشاه سلیمان</w:t>
      </w:r>
    </w:p>
    <w:p/>
    <w:p>
      <w:r xmlns:w="http://schemas.openxmlformats.org/wordprocessingml/2006/main">
        <w:t xml:space="preserve">2. اهمیت ساختن خانه خدا: مطالعه اول پادشاهان 9:15</w:t>
      </w:r>
    </w:p>
    <w:p/>
    <w:p>
      <w:r xmlns:w="http://schemas.openxmlformats.org/wordprocessingml/2006/main">
        <w:t xml:space="preserve">1. متی 6: 19-21 - برای خود گنج‌هایی بر روی زمین جمع نکنید، جایی که پروانه و زنگ فساد می‌کنند، و دزدان می‌شکنند و می‌دزدند، بلکه برای خود گنج‌هایی در آسمان جمع کنید، جایی که نه پروانه و نه زنگ فاسد نمی‌کنند. و جایی که دزدها نمی شکافند و دزدی نمی کنند.</w:t>
      </w:r>
    </w:p>
    <w:p/>
    <w:p>
      <w:r xmlns:w="http://schemas.openxmlformats.org/wordprocessingml/2006/main">
        <w:t xml:space="preserve">2. جامعه 4: 9-12 - دو نفر بهتر از یکی هستند. زیرا آنها برای کار خود پاداش خوبی دارند. زیرا اگر بیفتند، همنوع خود را بلند خواهد کرد. زیرا او دیگری ندارد که او را بلند کند. باز هم، اگر دو نفر با هم دراز بکشند، گرما دارند: اما چگونه می توان به تنهایی گرم بود؟ و اگر کسی بر کسی که تنهاست پیروز شود، دو نفر با او مقابله خواهند کرد. و یک طناب سه گانه به سرعت شکسته نمی شود.</w:t>
      </w:r>
    </w:p>
    <w:p/>
    <w:p>
      <w:r xmlns:w="http://schemas.openxmlformats.org/wordprocessingml/2006/main">
        <w:t xml:space="preserve">اول پادشاهان 9:16 زیرا فرعون پادشاه مصر رفته، جزر را گرفته، آن را به آتش سوزانده، کنعانیانی را که در شهر ساکن بودند، کشت و آن را به عنوان هدیه به دختر خود، همسر سلیمان، داده بود.</w:t>
      </w:r>
    </w:p>
    <w:p/>
    <w:p>
      <w:r xmlns:w="http://schemas.openxmlformats.org/wordprocessingml/2006/main">
        <w:t xml:space="preserve">فرعون پادشاه مصر به شهر جازر حمله کرد و آن را ویران کرد و ساکنان آن را کشت و این شهر را به دخترش که با سلیمان ازدواج کرده بود هدیه داد.</w:t>
      </w:r>
    </w:p>
    <w:p/>
    <w:p>
      <w:r xmlns:w="http://schemas.openxmlformats.org/wordprocessingml/2006/main">
        <w:t xml:space="preserve">1. ما می توانیم از داستان فرعون پادشاه مصر و شهر گزر درس های ارزشمندی بیاموزیم.</w:t>
      </w:r>
    </w:p>
    <w:p/>
    <w:p>
      <w:r xmlns:w="http://schemas.openxmlformats.org/wordprocessingml/2006/main">
        <w:t xml:space="preserve">2. ما باید تلاش کنیم تا به گونه ای زندگی کنیم که خدا را گرامی بداریم، حتی زمانی که انجام آن دشوار است.</w:t>
      </w:r>
    </w:p>
    <w:p/>
    <w:p>
      <w:r xmlns:w="http://schemas.openxmlformats.org/wordprocessingml/2006/main">
        <w:t xml:space="preserve">1. اول پادشاهان 9:16 - زیرا فرعون پادشاه مصر بالا رفته بود و جزر را گرفته و آن را با آتش سوزانده و کنعانیانی را که در شهر زندگی می کردند، کشت و آن را به عنوان هدیه به دختر خود، همسر سلیمان داده بود.</w:t>
      </w:r>
    </w:p>
    <w:p/>
    <w:p>
      <w:r xmlns:w="http://schemas.openxmlformats.org/wordprocessingml/2006/main">
        <w:t xml:space="preserve">2. متی 5:43-44 - شنیده اید که گفته شده است، همسایه خود را دوست بدارید و از دشمن خود متنفر باشید. اما من به شما می گویم که دشمنان خود را دوست بدارید و برای کسانی که شما را آزار می دهند دعا کنید.</w:t>
      </w:r>
    </w:p>
    <w:p/>
    <w:p>
      <w:r xmlns:w="http://schemas.openxmlformats.org/wordprocessingml/2006/main">
        <w:t xml:space="preserve">اول پادشاهان 9:17 و سلیمان جازر و بیتحورون پایین را ساخت.</w:t>
      </w:r>
    </w:p>
    <w:p/>
    <w:p>
      <w:r xmlns:w="http://schemas.openxmlformats.org/wordprocessingml/2006/main">
        <w:t xml:space="preserve">این قسمت از ساخت سلیمان در جزر و بیتحورون پایین صحبت می کند.</w:t>
      </w:r>
    </w:p>
    <w:p/>
    <w:p>
      <w:r xmlns:w="http://schemas.openxmlformats.org/wordprocessingml/2006/main">
        <w:t xml:space="preserve">1. قدرت کار سخت: مثال سلیمان از ساختن Gezer و Bethhoron در پایین به ما قدرت سخت کوشی و فداکاری را می آموزد.</w:t>
      </w:r>
    </w:p>
    <w:p/>
    <w:p>
      <w:r xmlns:w="http://schemas.openxmlformats.org/wordprocessingml/2006/main">
        <w:t xml:space="preserve">2. برکت اطاعت: اطاعت سلیمان از اوامر خدا با موفقیت در ساختن جزر و بثحورون پایین پاداش داده شد.</w:t>
      </w:r>
    </w:p>
    <w:p/>
    <w:p>
      <w:r xmlns:w="http://schemas.openxmlformats.org/wordprocessingml/2006/main">
        <w:t xml:space="preserve">1. امثال 16:3 - کار خود را به خداوند بسپارید و نقشه های شما ثابت خواهد شد.</w:t>
      </w:r>
    </w:p>
    <w:p/>
    <w:p>
      <w:r xmlns:w="http://schemas.openxmlformats.org/wordprocessingml/2006/main">
        <w:t xml:space="preserve">2. کولسیان 3: 23-24 - هر کاری که انجام می دهید، از صمیم قلب کار کنید، نه برای خداوند، نه برای مردم، زیرا بدانید که میراث را به عنوان پاداش خود از خداوند خواهید گرفت. شما در حال خدمت به خداوند مسیح هستید.</w:t>
      </w:r>
    </w:p>
    <w:p/>
    <w:p>
      <w:r xmlns:w="http://schemas.openxmlformats.org/wordprocessingml/2006/main">
        <w:t xml:space="preserve">اول پادشاهان 9:18 و بعلات و تدمور در بیابان در زمین،</w:t>
      </w:r>
    </w:p>
    <w:p/>
    <w:p>
      <w:r xmlns:w="http://schemas.openxmlformats.org/wordprocessingml/2006/main">
        <w:t xml:space="preserve">این قسمت در مورد دو مکان ذکر شده در اول پادشاهان 9:18 صحبت می کند: بعالت و تدمر.</w:t>
      </w:r>
    </w:p>
    <w:p/>
    <w:p>
      <w:r xmlns:w="http://schemas.openxmlformats.org/wordprocessingml/2006/main">
        <w:t xml:space="preserve">1. ارزش اطاعت: مطالعه ای درباره اول پادشاهان 9:18</w:t>
      </w:r>
    </w:p>
    <w:p/>
    <w:p>
      <w:r xmlns:w="http://schemas.openxmlformats.org/wordprocessingml/2006/main">
        <w:t xml:space="preserve">2. قدرت ایمان: تأملی در بعث و تدمر</w:t>
      </w:r>
    </w:p>
    <w:p/>
    <w:p>
      <w:r xmlns:w="http://schemas.openxmlformats.org/wordprocessingml/2006/main">
        <w:t xml:space="preserve">1. اشعیا 35:1-2 - بیابان و خشکی شادی خواهند کرد. بیابان شادی خواهد کرد و مانند گل رز شکوفا خواهد شد. به فراوانی شکوفا خواهد شد و شادی خواهد کرد، حتی با شادی و آواز.</w:t>
      </w:r>
    </w:p>
    <w:p/>
    <w:p>
      <w:r xmlns:w="http://schemas.openxmlformats.org/wordprocessingml/2006/main">
        <w:t xml:space="preserve">2. مزمور 23:3 - او مرا به خاطر نام خود در راه های عدالت هدایت می کند.</w:t>
      </w:r>
    </w:p>
    <w:p/>
    <w:p>
      <w:r xmlns:w="http://schemas.openxmlformats.org/wordprocessingml/2006/main">
        <w:t xml:space="preserve">اول پادشاهان 9:19 و تمامی شهرهای ذخیره‌ای که سلیمان داشت، و شهرهایی برای ارابه‌های خود، و شهرهایی برای سواران خود، و آنچه سلیمان می‌خواست در اورشلیم و لبنان و در تمام سرزمین سلطنت خود بسازد.</w:t>
      </w:r>
    </w:p>
    <w:p/>
    <w:p>
      <w:r xmlns:w="http://schemas.openxmlformats.org/wordprocessingml/2006/main">
        <w:t xml:space="preserve">سلیمان برای ارابه‌ها، سواران و دیگر خواسته‌های خود در اورشلیم، لبنان و دیگر مکان‌های تحت فرمانروایی خود شهرهایی ساخت.</w:t>
      </w:r>
    </w:p>
    <w:p/>
    <w:p>
      <w:r xmlns:w="http://schemas.openxmlformats.org/wordprocessingml/2006/main">
        <w:t xml:space="preserve">1. زندگی ما باید وقف ساختن برای جلال خدا شود.</w:t>
      </w:r>
    </w:p>
    <w:p/>
    <w:p>
      <w:r xmlns:w="http://schemas.openxmlformats.org/wordprocessingml/2006/main">
        <w:t xml:space="preserve">2. در همه جا حتی در کارهای پیش پا افتاده زندگی، از خداوند برکت طلبید.</w:t>
      </w:r>
    </w:p>
    <w:p/>
    <w:p>
      <w:r xmlns:w="http://schemas.openxmlformats.org/wordprocessingml/2006/main">
        <w:t xml:space="preserve">1. امثال 16:3 - هر کاری را که انجام می دهید به خداوند متعهد کنید و او نقشه های شما را تثبیت خواهد کرد.</w:t>
      </w:r>
    </w:p>
    <w:p/>
    <w:p>
      <w:r xmlns:w="http://schemas.openxmlformats.org/wordprocessingml/2006/main">
        <w:t xml:space="preserve">2. فیلیپیان 4: 6-7 - نگران هیچ چیز نباشید، بلکه در هر موقعیتی، با دعا و درخواست، با شکرگزاری، درخواست های خود را به خدا ارائه دهید. و صلح خدا که فراتر از هر فهمی است، قلب و ذهن شما را در مسیح عیسی حفظ خواهد کرد.</w:t>
      </w:r>
    </w:p>
    <w:p/>
    <w:p>
      <w:r xmlns:w="http://schemas.openxmlformats.org/wordprocessingml/2006/main">
        <w:t xml:space="preserve">اول پادشاهان 9:20 و تمام قومی که از اموریان و هیتیان و فرزیان و حویان و یبوسیان باقی مانده بودند که از بنی اسرائیل نبودند.</w:t>
      </w:r>
    </w:p>
    <w:p/>
    <w:p>
      <w:r xmlns:w="http://schemas.openxmlformats.org/wordprocessingml/2006/main">
        <w:t xml:space="preserve">این قسمت اقوامی را که پس از تصرف سرزمین بنی اسرائیل در اسرائیل باقی ماندند، توصیف می کند.</w:t>
      </w:r>
    </w:p>
    <w:p/>
    <w:p>
      <w:r xmlns:w="http://schemas.openxmlformats.org/wordprocessingml/2006/main">
        <w:t xml:space="preserve">1. وفاداری و روزی خداوند برای بنی اسرائیل.</w:t>
      </w:r>
    </w:p>
    <w:p/>
    <w:p>
      <w:r xmlns:w="http://schemas.openxmlformats.org/wordprocessingml/2006/main">
        <w:t xml:space="preserve">2. اهمیت اطاعت از دستورات خداوند.</w:t>
      </w:r>
    </w:p>
    <w:p/>
    <w:p>
      <w:r xmlns:w="http://schemas.openxmlformats.org/wordprocessingml/2006/main">
        <w:t xml:space="preserve">1. سفر تثنیه 7: 1-2 - "وقتی یهوه خدایت تو را به سرزمینی که برای تصاحب آن وارد می‌شوی بیاورد و امت‌های بسیاری، هیتی‌ها، جرگاشی‌ها، اموری‌ها، کنعانیان، فرازی‌ها، حویان و یبوسیان را که هفت ملت بزرگ‌تر هستند را از حضور تو بیرون کند. و قوی تر از تو</w:t>
      </w:r>
    </w:p>
    <w:p/>
    <w:p>
      <w:r xmlns:w="http://schemas.openxmlformats.org/wordprocessingml/2006/main">
        <w:t xml:space="preserve">2. یوشع 24:11-13 - شما از اردن عبور کردید و به اریحا رسیدید. مردم اریحا و اموریان، فرزیان، کنعانیان، هیتیان، جرگاشیان، حویان و یبوسیان با شما جنگیدند، اما من آنها را به دست شما سپردم. من هورنت را پیشاپیش تو فرستادم که آنها را از حضور تو نیز دو پادشاه اموری بیرون کرد. با شمشیر و کمان خودت این کار را نکردی.</w:t>
      </w:r>
    </w:p>
    <w:p/>
    <w:p>
      <w:r xmlns:w="http://schemas.openxmlformats.org/wordprocessingml/2006/main">
        <w:t xml:space="preserve">اول پادشاهان 9:21 فرزندان ایشان که پس از ایشان در زمین باقی مانده بودند و بنی‌اسرائیل نیز نتوانستند ایشان را کاملاً هلاک کنند، سلیمان تا به امروز خراجی را از آنها اخذ کرد.</w:t>
      </w:r>
    </w:p>
    <w:p/>
    <w:p>
      <w:r xmlns:w="http://schemas.openxmlformats.org/wordprocessingml/2006/main">
        <w:t xml:space="preserve">سلیمان خراجی را از مردم باقیمانده زمین که پس از تلاش بنی‌اسرائیل برای نابودی آنها باقی مانده بودند، اخذ کرد.</w:t>
      </w:r>
    </w:p>
    <w:p/>
    <w:p>
      <w:r xmlns:w="http://schemas.openxmlformats.org/wordprocessingml/2006/main">
        <w:t xml:space="preserve">1: محبت و رحمت خداوند آنقدر زیاد است که حتی به کسانی که به ما ستم می کنند، فرصت رستگاری داده می شود.</w:t>
      </w:r>
    </w:p>
    <w:p/>
    <w:p>
      <w:r xmlns:w="http://schemas.openxmlformats.org/wordprocessingml/2006/main">
        <w:t xml:space="preserve">2: می‌توانیم از مثال سلیمان بیاموزیم که چگونه با کسانی که به ما ظلم کرده‌اند با لطف، محبت و رحمت رفتار کنیم.</w:t>
      </w:r>
    </w:p>
    <w:p/>
    <w:p>
      <w:r xmlns:w="http://schemas.openxmlformats.org/wordprocessingml/2006/main">
        <w:t xml:space="preserve">1: رومیان 12:19-21 19ای عزیزان، انتقام خود را نگیرید، بلکه جای خشم را بدهید، زیرا مکتوب است که انتقام از آن من است. خداوند می گوید من جبران خواهم کرد. 20پس اگر دشمن تو گرسنه است به او غذا بده. اگر تشنه است، او را بنوشید، زیرا با این کار زغال های آتش بر سر او انباشته خواهید شد. 21 بر شر چیره نشوید، بلکه با نیکی بر شر غلبه کنید.</w:t>
      </w:r>
    </w:p>
    <w:p/>
    <w:p>
      <w:r xmlns:w="http://schemas.openxmlformats.org/wordprocessingml/2006/main">
        <w:t xml:space="preserve">2: لوقا 6:27-36 27اما من به شما که می شنوید می گویم: دشمنان خود را دوست بدارید، به کسانی که از شما نفرت دارند نیکی کنید، 28 آنها را که شما را نفرین می کنند برکت دهید و برای آنها که شما را مورد ستم قرار می دهند دعا کنید. 29 و به کسی که به یک گونه تو بزند، دیگری را نیز تقدیم کن. و کسی که عبای تو را برمی دارد، منع کن که کت تو را نیز نگیرد. 30 به هر کسی که از تو می خواهد، بده. و از کسی که اموالت را بردارد دیگر از آنها نپرس. 31 و همانطور که دوست دارید مردم با شما رفتار کنند، شما نیز با آنها همینطور رفتار کنید. 32 زیرا اگر کسانی را که شما را دوست دارند دوست بدارید، چه سپاسی خواهید داشت؟ زیرا گناهکاران نیز کسانی را دوست دارند که آنها را دوست دارند. 33 و اگر به کسانی که به شما نیکی می‌کنند نیکی کنید، چه سپاسی خواهید داشت؟ برای گناهکاران نیز حتی همین کار را می کنند. 34 و اگر به کسانی که امید دارید از آنها قرض دهید، چه سپاسی خواهید داشت؟ زیرا گناهکاران نیز به گناهکاران قرض می دهند تا دوباره به همان اندازه دریافت کنند. 35اما شما دشمنان خود را دوست بدارید و نیکی کنید و قرض دهید و دیگر امیدی به هیچ چیز نداشته باشید. و پاداش شما بزرگ خواهد بود و شما فرزندان حق تعالی خواهید بود زیرا او نسبت به ناسپاسان و بدکاران مهربان است. 36 پس مهربان باشید، چنانکه پدر شما نیز مهربان است.</w:t>
      </w:r>
    </w:p>
    <w:p/>
    <w:p>
      <w:r xmlns:w="http://schemas.openxmlformats.org/wordprocessingml/2006/main">
        <w:t xml:space="preserve">اول پادشاهان 9:22 اما سلیمان از بنی‌اسرائیل غلام نکرد، بلکه آنها مردان جنگی و غلامان او و امیران و فرماندهان او و حاکمان ارابه‌های او و سواران او بودند.</w:t>
      </w:r>
    </w:p>
    <w:p/>
    <w:p>
      <w:r xmlns:w="http://schemas.openxmlformats.org/wordprocessingml/2006/main">
        <w:t xml:space="preserve">سلیمان هیچ اسرائیلی را غلام نکرد، بلکه از آنها به عنوان مردان جنگی، خدمتکاران، امیران، فرماندهان، فرمانروایان ارابه ها و سوارکاران استفاده کرد.</w:t>
      </w:r>
    </w:p>
    <w:p/>
    <w:p>
      <w:r xmlns:w="http://schemas.openxmlformats.org/wordprocessingml/2006/main">
        <w:t xml:space="preserve">1. خدا ما را فرا می خواند تا به طرق مختلف به او خدمت کنیم.</w:t>
      </w:r>
    </w:p>
    <w:p/>
    <w:p>
      <w:r xmlns:w="http://schemas.openxmlformats.org/wordprocessingml/2006/main">
        <w:t xml:space="preserve">2. خدا می خواهد که ما از عطایای خود برای خدمت به او و دیگران استفاده کنیم.</w:t>
      </w:r>
    </w:p>
    <w:p/>
    <w:p>
      <w:r xmlns:w="http://schemas.openxmlformats.org/wordprocessingml/2006/main">
        <w:t xml:space="preserve">1. متی 25:14-30 - مَثَل استعدادها.</w:t>
      </w:r>
    </w:p>
    <w:p/>
    <w:p>
      <w:r xmlns:w="http://schemas.openxmlformats.org/wordprocessingml/2006/main">
        <w:t xml:space="preserve">2. اعمال رسولان 6: 2-4 - انتخاب اولین شماس.</w:t>
      </w:r>
    </w:p>
    <w:p/>
    <w:p>
      <w:r xmlns:w="http://schemas.openxmlformats.org/wordprocessingml/2006/main">
        <w:t xml:space="preserve">اول پادشاهان 9:23 اینان پانصد و پنجاه رؤسای مأموران کار سلیمان بودند که بر مردمی که در کار انجام می‌دادند حکومت می‌کردند.</w:t>
      </w:r>
    </w:p>
    <w:p/>
    <w:p>
      <w:r xmlns:w="http://schemas.openxmlformats.org/wordprocessingml/2006/main">
        <w:t xml:space="preserve">سلیمان 550 افسر ارشد داشت که بر افرادی که روی پروژه های او کار می کردند نظارت می کردند.</w:t>
      </w:r>
    </w:p>
    <w:p/>
    <w:p>
      <w:r xmlns:w="http://schemas.openxmlformats.org/wordprocessingml/2006/main">
        <w:t xml:space="preserve">1. ارزش رهبری خوب: درس هایی از سلیمان</w:t>
      </w:r>
    </w:p>
    <w:p/>
    <w:p>
      <w:r xmlns:w="http://schemas.openxmlformats.org/wordprocessingml/2006/main">
        <w:t xml:space="preserve">2. پرورش قلب یک خدمتکار: مطالعه اول پادشاهان 9</w:t>
      </w:r>
    </w:p>
    <w:p/>
    <w:p>
      <w:r xmlns:w="http://schemas.openxmlformats.org/wordprocessingml/2006/main">
        <w:t xml:space="preserve">1. امثال 29:2 - وقتی عادلان بر قدرت هستند، مردم شادی می‌کنند، اما وقتی شریر حکومت می‌کند، مردم ماتم می‌گیرند.</w:t>
      </w:r>
    </w:p>
    <w:p/>
    <w:p>
      <w:r xmlns:w="http://schemas.openxmlformats.org/wordprocessingml/2006/main">
        <w:t xml:space="preserve">2. افسسیان 6: 7-8 - خدمت نیکو، مانند خداوند، و نه به مردم: با علم به این که هر کس هر کار نیکی انجام دهد، همان را از خداوند خواهد گرفت، خواه غلام باشد یا آزاد.</w:t>
      </w:r>
    </w:p>
    <w:p/>
    <w:p>
      <w:r xmlns:w="http://schemas.openxmlformats.org/wordprocessingml/2006/main">
        <w:t xml:space="preserve">اول پادشاهان 9:24 اما دختر فرعون از شهر داود به خانه خود که سلیمان برای او ساخته بود بیرون آمد و او میلو را ساخت.</w:t>
      </w:r>
    </w:p>
    <w:p/>
    <w:p>
      <w:r xmlns:w="http://schemas.openxmlformats.org/wordprocessingml/2006/main">
        <w:t xml:space="preserve">سلیمان خانه ای برای دختر فرعون در شهر داوود ساخت و همچنین بنایی به نام میلو ساخت.</w:t>
      </w:r>
    </w:p>
    <w:p/>
    <w:p>
      <w:r xmlns:w="http://schemas.openxmlformats.org/wordprocessingml/2006/main">
        <w:t xml:space="preserve">1. وفاداری خداوند در زندگی سلیمان دیده می شود که او مطیع خداوند بود و برای دختر فرعون خانه ساخت.</w:t>
      </w:r>
    </w:p>
    <w:p/>
    <w:p>
      <w:r xmlns:w="http://schemas.openxmlformats.org/wordprocessingml/2006/main">
        <w:t xml:space="preserve">2. روزی خدا در زندگی سلیمان مشهود است زیرا او توانست میلو را برای جلال خدا بسازد.</w:t>
      </w:r>
    </w:p>
    <w:p/>
    <w:p>
      <w:r xmlns:w="http://schemas.openxmlformats.org/wordprocessingml/2006/main">
        <w:t xml:space="preserve">1. متی 6:33-34 - ابتدا به دنبال پادشاهی خدا باشید و همه این چیزها به شما اضافه خواهد شد.</w:t>
      </w:r>
    </w:p>
    <w:p/>
    <w:p>
      <w:r xmlns:w="http://schemas.openxmlformats.org/wordprocessingml/2006/main">
        <w:t xml:space="preserve">2. دوم قرنتیان 8:9 - زیرا فیض خداوند ما عیسی مسیح را می‌دانید که اگرچه او ثروتمند بود، اما به خاطر شما فقیر شد تا شما از طریق فقر او ثروتمند شوید.</w:t>
      </w:r>
    </w:p>
    <w:p/>
    <w:p>
      <w:r xmlns:w="http://schemas.openxmlformats.org/wordprocessingml/2006/main">
        <w:t xml:space="preserve">اول پادشاهان 9:25 و سالی سه بار سلیمان قربانی‌های سوختنی و قربانی‌های سلامتی را بر مذبحی که برای خداوند ساخته بود تقدیم می‌کرد و بر مذبحی که در حضور خداوند بود بخور می‌سوزانید. پس خانه را تمام کرد.</w:t>
      </w:r>
    </w:p>
    <w:p/>
    <w:p>
      <w:r xmlns:w="http://schemas.openxmlformats.org/wordprocessingml/2006/main">
        <w:t xml:space="preserve">سلیمان در خانه خداوند قربانگاهی ساخت و سه بار در سال قربانی های سوختنی و قربانی های سلامتی و همچنین بخور دادن تقدیم کرد.</w:t>
      </w:r>
    </w:p>
    <w:p/>
    <w:p>
      <w:r xmlns:w="http://schemas.openxmlformats.org/wordprocessingml/2006/main">
        <w:t xml:space="preserve">1. اهمیت قربانی کردن برای خدا به عنوان یک عبادت.</w:t>
      </w:r>
    </w:p>
    <w:p/>
    <w:p>
      <w:r xmlns:w="http://schemas.openxmlformats.org/wordprocessingml/2006/main">
        <w:t xml:space="preserve">2. ساختن محراب و وقف خود به خداوند.</w:t>
      </w:r>
    </w:p>
    <w:p/>
    <w:p>
      <w:r xmlns:w="http://schemas.openxmlformats.org/wordprocessingml/2006/main">
        <w:t xml:space="preserve">1. عبرانیان 13: 15-16 - "بنابراین به وسیله او بیایید قربانی حمد را برای خدا، یعنی میوه لبهای خود، به شکرانه نام او تقدیم کنیم. اما نیکی کردن و شراکت را فراموش نکنید زیرا با چنین قربانی هایی خدا راضی است.»</w:t>
      </w:r>
    </w:p>
    <w:p/>
    <w:p>
      <w:r xmlns:w="http://schemas.openxmlformats.org/wordprocessingml/2006/main">
        <w:t xml:space="preserve">2. 1 تواریخ 16:29 - "به نام او جلال را به خداوند بدهید، قربانی بیاورید و به حضور او بیایید. اوه، خداوند را به زیبایی تقدس پرستش کنید!"</w:t>
      </w:r>
    </w:p>
    <w:p/>
    <w:p>
      <w:r xmlns:w="http://schemas.openxmlformats.org/wordprocessingml/2006/main">
        <w:t xml:space="preserve">اول پادشاهان 9:26 و سلیمان پادشاه ناوگانی از کشتی‌ها در حزیونجبر، که در کنار الوت، در ساحل دریای سرخ، در سرزمین ادوم است، ساخت.</w:t>
      </w:r>
    </w:p>
    <w:p/>
    <w:p>
      <w:r xmlns:w="http://schemas.openxmlformats.org/wordprocessingml/2006/main">
        <w:t xml:space="preserve">پادشاه سلیمان ناوگانی از کشتی ها را در Eziongeber، که در نزدیکی Eloth در ساحل دریای سرخ در ادوم قرار دارد، ساخت.</w:t>
      </w:r>
    </w:p>
    <w:p/>
    <w:p>
      <w:r xmlns:w="http://schemas.openxmlformats.org/wordprocessingml/2006/main">
        <w:t xml:space="preserve">1. وفاداری خداوند: سلیمان چگونه از دستورات خدا پیروی کرد</w:t>
      </w:r>
    </w:p>
    <w:p/>
    <w:p>
      <w:r xmlns:w="http://schemas.openxmlformats.org/wordprocessingml/2006/main">
        <w:t xml:space="preserve">2. ساختن در ایمان: قدرت اطاعت و تحقق</w:t>
      </w:r>
    </w:p>
    <w:p/>
    <w:p>
      <w:r xmlns:w="http://schemas.openxmlformats.org/wordprocessingml/2006/main">
        <w:t xml:space="preserve">1. متی 17:20 - او به آنها گفت، به دلیل ایمان کم شما. زیرا به راستی به شما می گویم اگر مانند دانه خردل ایمان داشته باشید به این کوه می گویید از اینجا به آنجا حرکت کنید و حرکت خواهد کرد و هیچ چیز برای شما غیر ممکن نخواهد بود.</w:t>
      </w:r>
    </w:p>
    <w:p/>
    <w:p>
      <w:r xmlns:w="http://schemas.openxmlformats.org/wordprocessingml/2006/main">
        <w:t xml:space="preserve">2. مزمور 33:12 - خوشا به حال قومی که خدای آنها خداوند است، قومی که او آنها را به عنوان میراث خود برگزیده است!</w:t>
      </w:r>
    </w:p>
    <w:p/>
    <w:p>
      <w:r xmlns:w="http://schemas.openxmlformats.org/wordprocessingml/2006/main">
        <w:t xml:space="preserve">اول پادشاهان 9:27 و حیرام خادمان خود را که کشتی‌هایی که دریا را می‌دانستند، همراه با غلامان سلیمان به نیروی دریایی فرستاد.</w:t>
      </w:r>
    </w:p>
    <w:p/>
    <w:p>
      <w:r xmlns:w="http://schemas.openxmlformats.org/wordprocessingml/2006/main">
        <w:t xml:space="preserve">هیرام کشتی گیران مجرب خود را برای کمک به سلیمان در تلاش های دریایی اش فرستاد.</w:t>
      </w:r>
    </w:p>
    <w:p/>
    <w:p>
      <w:r xmlns:w="http://schemas.openxmlformats.org/wordprocessingml/2006/main">
        <w:t xml:space="preserve">1. اطاعت برکت می آورد - خداوند بر کسانی که از او اطاعت می کنند برکت می دهد.</w:t>
      </w:r>
    </w:p>
    <w:p/>
    <w:p>
      <w:r xmlns:w="http://schemas.openxmlformats.org/wordprocessingml/2006/main">
        <w:t xml:space="preserve">2. ارزش تجربه - افراد با تجربه می توانند بینش مفیدی ارائه دهند.</w:t>
      </w:r>
    </w:p>
    <w:p/>
    <w:p>
      <w:r xmlns:w="http://schemas.openxmlformats.org/wordprocessingml/2006/main">
        <w:t xml:space="preserve">1. افسسیان 6:1 - فرزندان، والدین خود را در خداوند اطاعت کنید، زیرا این درست است.</w:t>
      </w:r>
    </w:p>
    <w:p/>
    <w:p>
      <w:r xmlns:w="http://schemas.openxmlformats.org/wordprocessingml/2006/main">
        <w:t xml:space="preserve">2. امثال 1: 5 - خردمندان بشنوند و در آموختنشان بیفزایند و دانا راهنما شود.</w:t>
      </w:r>
    </w:p>
    <w:p/>
    <w:p>
      <w:r xmlns:w="http://schemas.openxmlformats.org/wordprocessingml/2006/main">
        <w:t xml:space="preserve">اول پادشاهان 9:28 و به اوفیر آمدند و از آنجا چهارصد و بیست تالانت طلا آوردند و نزد سلیمان پادشاه آوردند.</w:t>
      </w:r>
    </w:p>
    <w:p/>
    <w:p>
      <w:r xmlns:w="http://schemas.openxmlformats.org/wordprocessingml/2006/main">
        <w:t xml:space="preserve">سلیمان 420 تالانت طلا از اوفیر به دست آورد.</w:t>
      </w:r>
    </w:p>
    <w:p/>
    <w:p>
      <w:r xmlns:w="http://schemas.openxmlformats.org/wordprocessingml/2006/main">
        <w:t xml:space="preserve">1. ثروت قوم خدا: چگونه سلیمان از منابع خود برای خدمت به خدا استفاده کرد</w:t>
      </w:r>
    </w:p>
    <w:p/>
    <w:p>
      <w:r xmlns:w="http://schemas.openxmlformats.org/wordprocessingml/2006/main">
        <w:t xml:space="preserve">2. فراوانی روزی خداوند: چگونه او نیازهای ما را تامین می کند</w:t>
      </w:r>
    </w:p>
    <w:p/>
    <w:p>
      <w:r xmlns:w="http://schemas.openxmlformats.org/wordprocessingml/2006/main">
        <w:t xml:space="preserve">1. متی 6:19-21 - برای خود گنجهای روی زمین ذخیره نکنید، بلکه برای خود گنجهایی در آسمان جمع کنید.</w:t>
      </w:r>
    </w:p>
    <w:p/>
    <w:p>
      <w:r xmlns:w="http://schemas.openxmlformats.org/wordprocessingml/2006/main">
        <w:t xml:space="preserve">2. امثال 3: 9-10 - خداوند را با ثروت خود و با اولین ثمره همه محصول خود گرامی بدارید. آنگاه انبارهای شما از فراوانی پر خواهد شد و خمره های شما از شراب خواهد ترکید.</w:t>
      </w:r>
    </w:p>
    <w:p/>
    <w:p>
      <w:r xmlns:w="http://schemas.openxmlformats.org/wordprocessingml/2006/main">
        <w:t xml:space="preserve">اول پادشاهان، فصل 10، دیدار ملکه سبا از سلیمان را شرح می دهد و تحسین او را برای خرد، ثروت، و شکوه پادشاهی او برجسته می کند.</w:t>
      </w:r>
    </w:p>
    <w:p/>
    <w:p>
      <w:r xmlns:w="http://schemas.openxmlformats.org/wordprocessingml/2006/main">
        <w:t xml:space="preserve">پاراگراف اول: فصل با معرفی ملکه سبا، که از شهرت و حکمت سلیمان می شنود، آغاز می شود. او با کنجکاوی، سفری را آغاز می کند تا سلیمان را با سؤالات دشوار آزمایش کند (اول پادشاهان 10: 1-2).</w:t>
      </w:r>
    </w:p>
    <w:p/>
    <w:p>
      <w:r xmlns:w="http://schemas.openxmlformats.org/wordprocessingml/2006/main">
        <w:t xml:space="preserve">پاراگراف دوم: این روایت ورود ملکه سبا به اورشلیم را با همراهان زیادی به تصویر می‌کشد. او با سلیمان گفتگو می کند و از او در مورد موضوعات مختلف سؤال می کند و از نزدیک شاهد حکمت اوست (اول پادشاهان 10:3-5).</w:t>
      </w:r>
    </w:p>
    <w:p/>
    <w:p>
      <w:r xmlns:w="http://schemas.openxmlformats.org/wordprocessingml/2006/main">
        <w:t xml:space="preserve">بند سوم: ملکه از خرد و ثروت سلیمان شگفت زده شده است. او هم خدا و هم سلیمان را به خاطر عظمتشان ستایش می کند و تصدیق می کند که آنچه در مورد او شنیده بود درست است (اول پادشاهان 10:6-7).</w:t>
      </w:r>
    </w:p>
    <w:p/>
    <w:p>
      <w:r xmlns:w="http://schemas.openxmlformats.org/wordprocessingml/2006/main">
        <w:t xml:space="preserve">پاراگراف چهارم: این فصل نشان می‌دهد که چگونه ملکه هدایای گزاف از جمله طلا، ادویه‌ها، سنگ‌های قیمتی و مقدار زیادی چوب آلمگ را به سلیمان تقدیم می‌کند. بعلاوه، قبلاً هرگز چنین وفور ادویه به اسرائیل آورده نشده بود (اول پادشاهان 10؛ 10-12).</w:t>
      </w:r>
    </w:p>
    <w:p/>
    <w:p>
      <w:r xmlns:w="http://schemas.openxmlformats.org/wordprocessingml/2006/main">
        <w:t xml:space="preserve">پاراگراف پنجم: روایت توضیح می دهد که چگونه سلیمان با دادن هدایایی به ملکه که فراتر از انتظارات او است، متقابل می کند. او تمام آرزوهای او را برآورده می کند و او را با افتخار به کشور خود باز می گرداند (اول پادشاهان 10؛ 13-13).</w:t>
      </w:r>
    </w:p>
    <w:p/>
    <w:p>
      <w:r xmlns:w="http://schemas.openxmlformats.org/wordprocessingml/2006/main">
        <w:t xml:space="preserve">پاراگراف ششم: این فصل با تأکید بر ثروت عظیم سلیمان درآمد سالانه او به طلا و توصیف مجموعه گسترده او از ارابه ها و اسب ها به پایان می رسد (اول پادشاهان 10؛ 14-29).</w:t>
      </w:r>
    </w:p>
    <w:p/>
    <w:p>
      <w:r xmlns:w="http://schemas.openxmlformats.org/wordprocessingml/2006/main">
        <w:t xml:space="preserve">به طور خلاصه، فصل دهم از اول پادشاهان دیدار ملکه سبا را به تصویر می‌کشد، او حکمت سلیمان را آزمایش می‌کند و از پاسخ‌های او شگفت‌زده می‌شود. او خدا را ستایش می کند و هدایای فاخری را تقدیم می کند، سلیمان سخاوتمندانه متقابلاً فراتر از انتظاراتش پاسخ می دهد. ثروت او برجسته شده است، از جمله درآمد طلا و مجموعه ای چشمگیر از ارابه ها و اسب ها. به طور خلاصه، این فصل به بررسی موضوعاتی مانند تحسین خرد، تأثیر شهرت بر بازدیدکنندگان، و نمایش ثروتمندی مرتبط با حکومت سلطنتی می‌پردازد.</w:t>
      </w:r>
    </w:p>
    <w:p/>
    <w:p>
      <w:r xmlns:w="http://schemas.openxmlformats.org/wordprocessingml/2006/main">
        <w:t xml:space="preserve">اول پادشاهان 10:1 و چون ملکه سبا از شهرت سلیمان در مورد نام خداوند شنید، آمد تا او را با سؤالات سخت آزمایش کند.</w:t>
      </w:r>
    </w:p>
    <w:p/>
    <w:p>
      <w:r xmlns:w="http://schemas.openxmlformats.org/wordprocessingml/2006/main">
        <w:t xml:space="preserve">ملکه سبا از شهرت سلیمان در مورد نام خداوند شنید و آمد تا او را بیازماید.</w:t>
      </w:r>
    </w:p>
    <w:p/>
    <w:p>
      <w:r xmlns:w="http://schemas.openxmlformats.org/wordprocessingml/2006/main">
        <w:t xml:space="preserve">1. جستجوی خرد: سفر ملکه سبا به پادشاه سلیمان</w:t>
      </w:r>
    </w:p>
    <w:p/>
    <w:p>
      <w:r xmlns:w="http://schemas.openxmlformats.org/wordprocessingml/2006/main">
        <w:t xml:space="preserve">2. آموزش جستجوی خدا: ملکه سبا به عنوان مثال</w:t>
      </w:r>
    </w:p>
    <w:p/>
    <w:p>
      <w:r xmlns:w="http://schemas.openxmlformats.org/wordprocessingml/2006/main">
        <w:t xml:space="preserve">1. امثال 2: 1-5 - پسرم، اگر سخنان مرا بپذیری و دستورات مرا در خود ذخیره کنی، گوش خود را به حکمت بگردان و دل خود را به فهم بپرداز، و اگر بصیرت فریاد بزنی و برای فهم با صدای بلند فریاد بزنی، و اگر آن را به عنوان نقره جستجو کنید و آن را به عنوان گنج پنهان جستجو کنید، ترس از خداوند را درک خواهید کرد و معرفت خدا را خواهید یافت.</w:t>
      </w:r>
    </w:p>
    <w:p/>
    <w:p>
      <w:r xmlns:w="http://schemas.openxmlformats.org/wordprocessingml/2006/main">
        <w:t xml:space="preserve">2.1 قرنتیان 1:20-21 - مرد عاقل کجاست؟ عالم کجاست؟ فیلسوف این عصر کجاست؟ آیا خداوند حکمت جهان را احمقانه قرار نداده است؟ زیرا چون در حکمت خدا جهان به حکمت خود او را نشناخت، خدا از حماقت آنچه موعظه شد برای نجات مؤمنان خشنود شد.</w:t>
      </w:r>
    </w:p>
    <w:p/>
    <w:p>
      <w:r xmlns:w="http://schemas.openxmlformats.org/wordprocessingml/2006/main">
        <w:t xml:space="preserve">اول پادشاهان 10:2 و او با قطار بسیار بزرگ با شترهایی که عطریات و طلا و سنگهای قیمتی می‌بردند به اورشلیم آمد و چون نزد سلیمان رسید از هر چه در دل داشت با او در میان گذاشت. .</w:t>
      </w:r>
    </w:p>
    <w:p/>
    <w:p>
      <w:r xmlns:w="http://schemas.openxmlformats.org/wordprocessingml/2006/main">
        <w:t xml:space="preserve">ملکه سبا با همراهان بزرگی از شترها، طلا و سنگ های قیمتی از پادشاه سلیمان دیدن می کند و قلب خود را با او در میان می گذارد.</w:t>
      </w:r>
    </w:p>
    <w:p/>
    <w:p>
      <w:r xmlns:w="http://schemas.openxmlformats.org/wordprocessingml/2006/main">
        <w:t xml:space="preserve">1. پیروی از اراده خدا: داستان ملکه سبا</w:t>
      </w:r>
    </w:p>
    <w:p/>
    <w:p>
      <w:r xmlns:w="http://schemas.openxmlformats.org/wordprocessingml/2006/main">
        <w:t xml:space="preserve">2. حکمت برای زندگی: آموختن از مثال پادشاه سلیمان</w:t>
      </w:r>
    </w:p>
    <w:p/>
    <w:p>
      <w:r xmlns:w="http://schemas.openxmlformats.org/wordprocessingml/2006/main">
        <w:t xml:space="preserve">1. امثال 2: 6-7، "زیرا خداوند حکمت می بخشد، از دهان او دانش و خرد بیرون می آید. او حکمت سالم را برای عادلان قرار می دهد، او برای کسانی که راست می روند، سپر است."</w:t>
      </w:r>
    </w:p>
    <w:p/>
    <w:p>
      <w:r xmlns:w="http://schemas.openxmlformats.org/wordprocessingml/2006/main">
        <w:t xml:space="preserve">2. 1 تواریخ 22:12-13، "تنها خداوند به تو حکمت و فهم عطا می‌کند و در مورد اسرائیل به تو فرمان می‌دهد تا شریعت یهوه خدایت را نگاه داری. آنگاه رستگار خواهی شد، اگر توجه کنی که به انجام برسانی. فرایض و احکامی را که خداوند در مورد اسرائیل به موسی فرمود: قوی و دلیر باش، نترس و هراسان مباش.»</w:t>
      </w:r>
    </w:p>
    <w:p/>
    <w:p>
      <w:r xmlns:w="http://schemas.openxmlformats.org/wordprocessingml/2006/main">
        <w:t xml:space="preserve">اول پادشاهان 10:3 و سلیمان تمام سؤالات خود را به او گفت: هیچ چیز از پادشاه پنهان نبود که به او نگفت.</w:t>
      </w:r>
    </w:p>
    <w:p/>
    <w:p>
      <w:r xmlns:w="http://schemas.openxmlformats.org/wordprocessingml/2006/main">
        <w:t xml:space="preserve">سلیمان پادشاه به تمام سوالات ملکه سبا پاسخ داد و حکمت عالی خود را نشان داد.</w:t>
      </w:r>
    </w:p>
    <w:p/>
    <w:p>
      <w:r xmlns:w="http://schemas.openxmlformats.org/wordprocessingml/2006/main">
        <w:t xml:space="preserve">1. خداوند به خرد طلبان پاداش می دهد.</w:t>
      </w:r>
    </w:p>
    <w:p/>
    <w:p>
      <w:r xmlns:w="http://schemas.openxmlformats.org/wordprocessingml/2006/main">
        <w:t xml:space="preserve">2. حتی خردمندان نیز چیزهای زیادی برای یادگیری دارند.</w:t>
      </w:r>
    </w:p>
    <w:p/>
    <w:p>
      <w:r xmlns:w="http://schemas.openxmlformats.org/wordprocessingml/2006/main">
        <w:t xml:space="preserve">1. امثال 2: 3-5 بله، اگر برای بصیرت فریاد بزنید و صدای خود را برای فهم بلند کنید، اگر آن را مانند نقره بجویید و آن را مانند گنجینه های پنهان جستجو کنید، آنگاه ترس خداوند را درک خواهید کرد و آن را خواهید یافت. شناخت خدا</w:t>
      </w:r>
    </w:p>
    <w:p/>
    <w:p>
      <w:r xmlns:w="http://schemas.openxmlformats.org/wordprocessingml/2006/main">
        <w:t xml:space="preserve">2. یعقوب 1: 5 اگر کسی از شما فاقد خرد است، باید از خدا بخواهید که سخاوتمندانه به همه می دهد بدون اینکه عیب جویی کنید و به شما داده خواهد شد.</w:t>
      </w:r>
    </w:p>
    <w:p/>
    <w:p>
      <w:r xmlns:w="http://schemas.openxmlformats.org/wordprocessingml/2006/main">
        <w:t xml:space="preserve">اول پادشاهان 10:4 و چون ملکه سبا تمام حکمت سلیمان و خانه ای را که ساخته بود دید،</w:t>
      </w:r>
    </w:p>
    <w:p/>
    <w:p>
      <w:r xmlns:w="http://schemas.openxmlformats.org/wordprocessingml/2006/main">
        <w:t xml:space="preserve">ملکه سبا از حکمت پادشاه سلیمان و خانه ای که ساخته بود شگفت زده شد.</w:t>
      </w:r>
    </w:p>
    <w:p/>
    <w:p>
      <w:r xmlns:w="http://schemas.openxmlformats.org/wordprocessingml/2006/main">
        <w:t xml:space="preserve">1. قدرت خرد: الهام گرفتن از داستان پادشاه سلیمان</w:t>
      </w:r>
    </w:p>
    <w:p/>
    <w:p>
      <w:r xmlns:w="http://schemas.openxmlformats.org/wordprocessingml/2006/main">
        <w:t xml:space="preserve">2. ساختن پایه ای برای قدرت: نگاهی به خانه پادشاه سلیمان</w:t>
      </w:r>
    </w:p>
    <w:p/>
    <w:p>
      <w:r xmlns:w="http://schemas.openxmlformats.org/wordprocessingml/2006/main">
        <w:t xml:space="preserve">1. امثال 3: 13-18 - اهمیت خرد و فهم</w:t>
      </w:r>
    </w:p>
    <w:p/>
    <w:p>
      <w:r xmlns:w="http://schemas.openxmlformats.org/wordprocessingml/2006/main">
        <w:t xml:space="preserve">2. اول تواریخ 28:2-10 - دستورات داوود به سلیمان برای ساختن معبد</w:t>
      </w:r>
    </w:p>
    <w:p/>
    <w:p>
      <w:r xmlns:w="http://schemas.openxmlformats.org/wordprocessingml/2006/main">
        <w:t xml:space="preserve">اول پادشاهان 10:5 و غذای سفره او و نشستن بندگانش و حضور خادمانش و لباسهای ایشان و حجابان او و صعود او که به وسیله آن به خانه خداوند رفت. دیگر روحی در او نبود.</w:t>
      </w:r>
    </w:p>
    <w:p/>
    <w:p>
      <w:r xmlns:w="http://schemas.openxmlformats.org/wordprocessingml/2006/main">
        <w:t xml:space="preserve">ملکه سبا از ثروت پادشاه سلیمان که شامل خادمان، وزیران و حجابان او و صعود او به خانه خداوند بود، شگفت زده شد.</w:t>
      </w:r>
    </w:p>
    <w:p/>
    <w:p>
      <w:r xmlns:w="http://schemas.openxmlformats.org/wordprocessingml/2006/main">
        <w:t xml:space="preserve">1. «یافتن حکمت در ثروت»</w:t>
      </w:r>
    </w:p>
    <w:p/>
    <w:p>
      <w:r xmlns:w="http://schemas.openxmlformats.org/wordprocessingml/2006/main">
        <w:t xml:space="preserve">2. «مال خدا در خانه خدا».</w:t>
      </w:r>
    </w:p>
    <w:p/>
    <w:p>
      <w:r xmlns:w="http://schemas.openxmlformats.org/wordprocessingml/2006/main">
        <w:t xml:space="preserve">1. امثال 8: 10-11 - "آموزش مرا به جای نقره و دانش را به جای طلای برگزیده بگیرید، زیرا حکمت از جواهرات بهتر است و هر آنچه می خواهید با او قابل مقایسه نیست.</w:t>
      </w:r>
    </w:p>
    <w:p/>
    <w:p>
      <w:r xmlns:w="http://schemas.openxmlformats.org/wordprocessingml/2006/main">
        <w:t xml:space="preserve">2. متی 6: 19-21 - "برای خود گنجهایی در زمین جمع نکنید، جایی که پروانه و زنگ خراب می کند و دزدان می شکافند و می دزدند، بلکه برای خود گنج هایی در بهشت جمع کنید، جایی که نه پروانه و نه زنگ آن را ویران می کند و در کجا دزدها وارد نشوند و دزدی نکنند، زیرا جایی که گنج شماست، دل شما نیز آنجا خواهد بود.</w:t>
      </w:r>
    </w:p>
    <w:p/>
    <w:p>
      <w:r xmlns:w="http://schemas.openxmlformats.org/wordprocessingml/2006/main">
        <w:t xml:space="preserve">اول پادشاهان 10:6 و به پادشاه گفت: «این خبر درستی بود که من در سرزمین خود از اعمال و حکمت تو شنیدم.</w:t>
      </w:r>
    </w:p>
    <w:p/>
    <w:p>
      <w:r xmlns:w="http://schemas.openxmlformats.org/wordprocessingml/2006/main">
        <w:t xml:space="preserve">ملکه سبا تحت تأثیر حکمت و دستاوردهای پادشاه سلیمان قرار گرفت.</w:t>
      </w:r>
    </w:p>
    <w:p/>
    <w:p>
      <w:r xmlns:w="http://schemas.openxmlformats.org/wordprocessingml/2006/main">
        <w:t xml:space="preserve">1. شناخت هدایای خداوند و استفاده از آنها برای جلال او</w:t>
      </w:r>
    </w:p>
    <w:p/>
    <w:p>
      <w:r xmlns:w="http://schemas.openxmlformats.org/wordprocessingml/2006/main">
        <w:t xml:space="preserve">2. نعمت های حکمت</w:t>
      </w:r>
    </w:p>
    <w:p/>
    <w:p>
      <w:r xmlns:w="http://schemas.openxmlformats.org/wordprocessingml/2006/main">
        <w:t xml:space="preserve">1. امثال 4: 7-9 - خرد چیز اصلی است. پس حکمت را به دست آورید و با تمام به دست آوردن عقل خود را بدست آورید. او را ستایش کن و او تو را ارتقاء خواهد داد. او به سر تو زینت فیض خواهد بخشید و تاج جلال را به تو خواهد داد.</w:t>
      </w:r>
    </w:p>
    <w:p/>
    <w:p>
      <w:r xmlns:w="http://schemas.openxmlformats.org/wordprocessingml/2006/main">
        <w:t xml:space="preserve">2. یعقوب 1: 5 - اگر کسی از شما فاقد خرد است، از خدا بخواهد که به همه مردم گشاده دستی می دهد و سرزنش نمی کند. و به او داده خواهد شد.</w:t>
      </w:r>
    </w:p>
    <w:p/>
    <w:p>
      <w:r xmlns:w="http://schemas.openxmlformats.org/wordprocessingml/2006/main">
        <w:t xml:space="preserve">اول پادشاهان 10:7 اما من به سخنان ایمان نیاوردم تا اینکه آمدم و چشمانم آن را دیدند و اینک نیمی از آن به من گفته نشد. حکمت و سعادت تو از شهرتی که شنیدم بیشتر است.</w:t>
      </w:r>
    </w:p>
    <w:p/>
    <w:p>
      <w:r xmlns:w="http://schemas.openxmlformats.org/wordprocessingml/2006/main">
        <w:t xml:space="preserve">شهرت خرد و سعادت سلیمان بسیار بیشتر از داستانهایی بود که در مورد آنها گفته شد.</w:t>
      </w:r>
    </w:p>
    <w:p/>
    <w:p>
      <w:r xmlns:w="http://schemas.openxmlformats.org/wordprocessingml/2006/main">
        <w:t xml:space="preserve">1. خداوند وفاداری و اطاعت را با برکاتی فراتر از انتظار ما پاداش می دهد.</w:t>
      </w:r>
    </w:p>
    <w:p/>
    <w:p>
      <w:r xmlns:w="http://schemas.openxmlformats.org/wordprocessingml/2006/main">
        <w:t xml:space="preserve">2. زندگی ما می تواند شاهد عظمت خداوند برای دیگران باشد.</w:t>
      </w:r>
    </w:p>
    <w:p/>
    <w:p>
      <w:r xmlns:w="http://schemas.openxmlformats.org/wordprocessingml/2006/main">
        <w:t xml:space="preserve">1. مزامیر 37:4 - "از خداوند نیز لذت ببر و او خواسته های دلت را به تو خواهد داد."</w:t>
      </w:r>
    </w:p>
    <w:p/>
    <w:p>
      <w:r xmlns:w="http://schemas.openxmlformats.org/wordprocessingml/2006/main">
        <w:t xml:space="preserve">2. فیلیپیان 4:19 - "اما خدای من تمام نیازهای شما را برحسب ثروت خود در جلال توسط مسیح عیسی برآورده خواهد کرد."</w:t>
      </w:r>
    </w:p>
    <w:p/>
    <w:p>
      <w:r xmlns:w="http://schemas.openxmlformats.org/wordprocessingml/2006/main">
        <w:t xml:space="preserve">اول پادشاهان 10:8 خوشا به حال مردان تو، خوشا به حال این بندگان تو که پیوسته در حضور تو ایستاده اند و حکمت تو را می شنوند.</w:t>
      </w:r>
    </w:p>
    <w:p/>
    <w:p>
      <w:r xmlns:w="http://schemas.openxmlformats.org/wordprocessingml/2006/main">
        <w:t xml:space="preserve">سلیمان به دلیل داشتن حکمت فراوان و خادمان فراوانی که در برابر او ایستاده و به حکمت او گوش فرا می دهند ستوده می شود.</w:t>
      </w:r>
    </w:p>
    <w:p/>
    <w:p>
      <w:r xmlns:w="http://schemas.openxmlformats.org/wordprocessingml/2006/main">
        <w:t xml:space="preserve">1. ارزش خرد و اطاعت</w:t>
      </w:r>
    </w:p>
    <w:p/>
    <w:p>
      <w:r xmlns:w="http://schemas.openxmlformats.org/wordprocessingml/2006/main">
        <w:t xml:space="preserve">2. برکات بندگی خدا</w:t>
      </w:r>
    </w:p>
    <w:p/>
    <w:p>
      <w:r xmlns:w="http://schemas.openxmlformats.org/wordprocessingml/2006/main">
        <w:t xml:space="preserve">1. امثال 4: 7-9 - خرد چیز اصلی است. پس حکمت را به دست آورید و با تمام به دست آوردن عقل خود را بدست آورید. او را ستایش کن و او تو را ارتقاء خواهد داد. او به سر تو زینت فیض خواهد بخشید و تاج جلال را به تو خواهد داد.</w:t>
      </w:r>
    </w:p>
    <w:p/>
    <w:p>
      <w:r xmlns:w="http://schemas.openxmlformats.org/wordprocessingml/2006/main">
        <w:t xml:space="preserve">2. مزمور 128: 1-2 - خوشا به حال هر کسی که از خداوند می ترسد. که در راه او قدم می زند. زیرا که زحمات دست خود را خواهی خورد: خوشبخت خواهی شد و برای تو خوب خواهد بود.</w:t>
      </w:r>
    </w:p>
    <w:p/>
    <w:p>
      <w:r xmlns:w="http://schemas.openxmlformats.org/wordprocessingml/2006/main">
        <w:t xml:space="preserve">اول پادشاهان 10:9 متبارک باد یهوه خدایت که از تو خوشنود شد تا تو را بر تخت اسرائیل بنشاند، زیرا خداوند اسرائیل را تا ابد دوست داشت، پس تو را پادشاه ساخت تا داوری و عدالت کنی.</w:t>
      </w:r>
    </w:p>
    <w:p/>
    <w:p>
      <w:r xmlns:w="http://schemas.openxmlformats.org/wordprocessingml/2006/main">
        <w:t xml:space="preserve">خداوند سلیمان پادشاه را برکت داد و از او خوشش آمد و اسرائیل را تا ابد محبت کرد، پس او را پادشاه کرد تا عدالت و داوری کند.</w:t>
      </w:r>
    </w:p>
    <w:p/>
    <w:p>
      <w:r xmlns:w="http://schemas.openxmlformats.org/wordprocessingml/2006/main">
        <w:t xml:space="preserve">1. محبت و برکت خداوند: چگونه محبت خداوند به ما می تواند منجر به برکات او در زندگی ما شود.</w:t>
      </w:r>
    </w:p>
    <w:p/>
    <w:p>
      <w:r xmlns:w="http://schemas.openxmlformats.org/wordprocessingml/2006/main">
        <w:t xml:space="preserve">2. عدالت و درستی: درک اهمیت عدالت و عدالت در زندگی ما.</w:t>
      </w:r>
    </w:p>
    <w:p/>
    <w:p>
      <w:r xmlns:w="http://schemas.openxmlformats.org/wordprocessingml/2006/main">
        <w:t xml:space="preserve">1. رومیان 8: 38-39: زیرا من متقاعد شده‌ام که نه مرگ، نه زندگی، نه فرشتگان و نه شیاطین، نه حال و نه آینده، و نه هیچ قدرتی، نه ارتفاع و نه عمق، و نه هیچ چیز دیگری در تمام آفرینش، قادر نیستند. تا ما را از محبت خدا که در خداوند ما مسیح عیسی است جدا کند.</w:t>
      </w:r>
    </w:p>
    <w:p/>
    <w:p>
      <w:r xmlns:w="http://schemas.openxmlformats.org/wordprocessingml/2006/main">
        <w:t xml:space="preserve">2. مزمور 37:3: بر خداوند توکل کن و نیکی کن. در زمین ساکن شوید و از چراگاه امن لذت ببرید.</w:t>
      </w:r>
    </w:p>
    <w:p/>
    <w:p>
      <w:r xmlns:w="http://schemas.openxmlformats.org/wordprocessingml/2006/main">
        <w:t xml:space="preserve">اول پادشاهان 10:10 و صد و بیست تالانت طلا و ادویه بسیار زیاد و سنگهای قیمتی به پادشاه داد.</w:t>
      </w:r>
    </w:p>
    <w:p/>
    <w:p>
      <w:r xmlns:w="http://schemas.openxmlformats.org/wordprocessingml/2006/main">
        <w:t xml:space="preserve">ملکه سبا مقدار زیادی طلا، ادویه و سنگهای قیمتی به پادشاه سلیمان هدیه داد.</w:t>
      </w:r>
    </w:p>
    <w:p/>
    <w:p>
      <w:r xmlns:w="http://schemas.openxmlformats.org/wordprocessingml/2006/main">
        <w:t xml:space="preserve">1. خداوند به ما عطایای مادی عطا می کند تا برای جلال او از آنها استفاده کنیم.</w:t>
      </w:r>
    </w:p>
    <w:p/>
    <w:p>
      <w:r xmlns:w="http://schemas.openxmlformats.org/wordprocessingml/2006/main">
        <w:t xml:space="preserve">2. هدیه سخاوتمندانه و فداکارانه ملکه سبا به پادشاه سلیمان اهمیت بخشش با شکرگزاری و ایمان را به ما نشان می دهد.</w:t>
      </w:r>
    </w:p>
    <w:p/>
    <w:p>
      <w:r xmlns:w="http://schemas.openxmlformats.org/wordprocessingml/2006/main">
        <w:t xml:space="preserve">1. 2 قرنتیان 9: 7 - هر یک از شما باید آنچه را که در قلب خود تصمیم گرفته اید، نه از روی اکراه یا از روی اجبار، بدهید، زیرا خدا بخشنده شاد را دوست دارد.</w:t>
      </w:r>
    </w:p>
    <w:p/>
    <w:p>
      <w:r xmlns:w="http://schemas.openxmlformats.org/wordprocessingml/2006/main">
        <w:t xml:space="preserve">2. امثال 22:9 - سخاوتمندان خود برکت خواهند یافت، زیرا آنها غذای خود را با فقرا تقسیم می کنند.</w:t>
      </w:r>
    </w:p>
    <w:p/>
    <w:p>
      <w:r xmlns:w="http://schemas.openxmlformats.org/wordprocessingml/2006/main">
        <w:t xml:space="preserve">اول پادشاهان 10:11 و همچنین نیروی دریایی حیرام که از اوفیر طلا می آوردند، از اوفیر درختان انبوه آلمگ و سنگ های قیمتی آوردند.</w:t>
      </w:r>
    </w:p>
    <w:p/>
    <w:p>
      <w:r xmlns:w="http://schemas.openxmlformats.org/wordprocessingml/2006/main">
        <w:t xml:space="preserve">سلیمان پادشاه انبوهی از درختان آلمگ و سنگهای قیمتی از نیروی دریایی پادشاه هیرام دریافت کرد که طلا را از اوفیر آورده بود.</w:t>
      </w:r>
    </w:p>
    <w:p/>
    <w:p>
      <w:r xmlns:w="http://schemas.openxmlformats.org/wordprocessingml/2006/main">
        <w:t xml:space="preserve">1. عظمت سخاوت خداوند</w:t>
      </w:r>
    </w:p>
    <w:p/>
    <w:p>
      <w:r xmlns:w="http://schemas.openxmlformats.org/wordprocessingml/2006/main">
        <w:t xml:space="preserve">2. یافتن فراوانی در اطاعت از خدا</w:t>
      </w:r>
    </w:p>
    <w:p/>
    <w:p>
      <w:r xmlns:w="http://schemas.openxmlformats.org/wordprocessingml/2006/main">
        <w:t xml:space="preserve">1. مزمور 37:4، "در خداوند شادمان باش و او خواسته های دلت را به تو خواهد داد."</w:t>
      </w:r>
    </w:p>
    <w:p/>
    <w:p>
      <w:r xmlns:w="http://schemas.openxmlformats.org/wordprocessingml/2006/main">
        <w:t xml:space="preserve">2. یعقوب 1: 17، "هر هدیه نیکو و هر هدیه کامل از بالا است، از پدر نورها نازل می شود که هیچ تغییر یا سایه ای برای تغییر در نزد او وجود ندارد."</w:t>
      </w:r>
    </w:p>
    <w:p/>
    <w:p>
      <w:r xmlns:w="http://schemas.openxmlformats.org/wordprocessingml/2006/main">
        <w:t xml:space="preserve">اول پادشاهان 10:12 و پادشاه از درختان آلمگ، ستون‌هایی برای خانه خداوند و برای خانه پادشاه، و چنگ‌ها و چنگ‌ها برای آوازخوانان ساخت.</w:t>
      </w:r>
    </w:p>
    <w:p/>
    <w:p>
      <w:r xmlns:w="http://schemas.openxmlformats.org/wordprocessingml/2006/main">
        <w:t xml:space="preserve">سلیمان پادشاه ستونها و آلات موسیقی را از درختان آلمغ برای خانه خداوند و خانه خود ساخت. این درختان تا به حال دیده نشده بودند و از آن زمان تاکنون دیده نشده اند.</w:t>
      </w:r>
    </w:p>
    <w:p/>
    <w:p>
      <w:r xmlns:w="http://schemas.openxmlformats.org/wordprocessingml/2006/main">
        <w:t xml:space="preserve">1. اهمیت ولایت وفاداری در بیت الله</w:t>
      </w:r>
    </w:p>
    <w:p/>
    <w:p>
      <w:r xmlns:w="http://schemas.openxmlformats.org/wordprocessingml/2006/main">
        <w:t xml:space="preserve">2. شگفتی روزی پروردگار برای قومش</w:t>
      </w:r>
    </w:p>
    <w:p/>
    <w:p>
      <w:r xmlns:w="http://schemas.openxmlformats.org/wordprocessingml/2006/main">
        <w:t xml:space="preserve">1. مزمور 150: 3-5 - "او را با صدای شیپور ستایش کنید. او را با مزمور و چنگ ستایش کنید. او را با ساز و رقص ستایش کنید. او را بر سنج های بلند ستایش کن.»</w:t>
      </w:r>
    </w:p>
    <w:p/>
    <w:p>
      <w:r xmlns:w="http://schemas.openxmlformats.org/wordprocessingml/2006/main">
        <w:t xml:space="preserve">2. 1 تواریخ 22:5 - "داود همچنین به همه امیران اسرائیل دستور داد تا پسرش سلیمان را یاری کنند و گفت: "آیا یهوه خدای شما با شما نیست؟ و از هر طرف به شما آرامش نداده است؟ زیرا او به شما داده است. ساکنان زمین به دست من است و زمین در برابر خداوند و در برابر قوم او رام شده است.»</w:t>
      </w:r>
    </w:p>
    <w:p/>
    <w:p>
      <w:r xmlns:w="http://schemas.openxmlformats.org/wordprocessingml/2006/main">
        <w:t xml:space="preserve">اول پادشاهان 10:13 و سلیمان پادشاه هر چه خواست ملکه سبا را به غیر از آنچه سلیمان از فضل سلطنتی خود به او داد، به ملکه سبا داد. پس برگشت و با خادمانش به کشور خود رفت.</w:t>
      </w:r>
    </w:p>
    <w:p/>
    <w:p>
      <w:r xmlns:w="http://schemas.openxmlformats.org/wordprocessingml/2006/main">
        <w:t xml:space="preserve">پادشاه سلیمان به ملکه سبا، علاوه بر هدایایی که از انعام سلطنتی او می‌خواست، داد. ملکه پس از دریافت این هدایا به همراه خادمان خود به وطن بازگشت.</w:t>
      </w:r>
    </w:p>
    <w:p/>
    <w:p>
      <w:r xmlns:w="http://schemas.openxmlformats.org/wordprocessingml/2006/main">
        <w:t xml:space="preserve">1. قدرت سخاوت: چگونه بخشش می تواند تفاوت ایجاد کند</w:t>
      </w:r>
    </w:p>
    <w:p/>
    <w:p>
      <w:r xmlns:w="http://schemas.openxmlformats.org/wordprocessingml/2006/main">
        <w:t xml:space="preserve">2. لطف خدا: چگونه سخاوت خدا بدون قید و شرط است</w:t>
      </w:r>
    </w:p>
    <w:p/>
    <w:p>
      <w:r xmlns:w="http://schemas.openxmlformats.org/wordprocessingml/2006/main">
        <w:t xml:space="preserve">1. لوقا 6:38 - بدهید و به شما داده خواهد شد. پیمانه خوب، فشرده، با هم تکان داده شده، دویدن در دامان شما قرار می گیرد. زیرا با اندازه‌گیری که استفاده می‌کنید، به شما اندازه‌گیری می‌شود.</w:t>
      </w:r>
    </w:p>
    <w:p/>
    <w:p>
      <w:r xmlns:w="http://schemas.openxmlformats.org/wordprocessingml/2006/main">
        <w:t xml:space="preserve">2. مزمور 37:21 - شریر قرض می گیرد اما پس نمی دهد، اما عادل سخاوتمند است و می بخشد.</w:t>
      </w:r>
    </w:p>
    <w:p/>
    <w:p>
      <w:r xmlns:w="http://schemas.openxmlformats.org/wordprocessingml/2006/main">
        <w:t xml:space="preserve">اول پادشاهان 10:14 و وزن طلایی که در یک سال به سلیمان رسید ششصد و شصت و شش قنط طلا بود.</w:t>
      </w:r>
    </w:p>
    <w:p/>
    <w:p>
      <w:r xmlns:w="http://schemas.openxmlformats.org/wordprocessingml/2006/main">
        <w:t xml:space="preserve">طلایی که سلیمان در یک سال به دست آورد 666 تالانت بود.</w:t>
      </w:r>
    </w:p>
    <w:p/>
    <w:p>
      <w:r xmlns:w="http://schemas.openxmlformats.org/wordprocessingml/2006/main">
        <w:t xml:space="preserve">1. شماره 666 و اهمیت آن در کتاب مقدس</w:t>
      </w:r>
    </w:p>
    <w:p/>
    <w:p>
      <w:r xmlns:w="http://schemas.openxmlformats.org/wordprocessingml/2006/main">
        <w:t xml:space="preserve">2. ثروت پادشاه سلیمان</w:t>
      </w:r>
    </w:p>
    <w:p/>
    <w:p>
      <w:r xmlns:w="http://schemas.openxmlformats.org/wordprocessingml/2006/main">
        <w:t xml:space="preserve">1. مکاشفه 13:18 - اینجا حکمت است. هر که عقل دارد، عدد وحش را بشمارد، زیرا عدد انسان است. و عدد او ششصد و شصت و شش است.</w:t>
      </w:r>
    </w:p>
    <w:p/>
    <w:p>
      <w:r xmlns:w="http://schemas.openxmlformats.org/wordprocessingml/2006/main">
        <w:t xml:space="preserve">2. اول تواریخ 29: 1-5 - همچنین داوود پادشاه به تمام جماعت گفت: پسر من سلیمان که خدا تنها او را برگزیده است هنوز جوان و مهربان است و کار بزرگ است زیرا کاخ برای انسان نیست. اما برای یهوه خدا. اکنون با تمام قوا برای خانه خدای خود طلا را برای چیزهای طلایی و نقره را برای چیزهای نقره و برنج را برای چیزهای برنجی و آهن را برای چیزهای آهنی و چوبی را آماده کرده ام. چیزهای چوبی؛ سنگ‌های عقیق، و سنگ‌هایی که باید ست شوند، سنگ‌های درخشان، و با رنگ‌های متنوع، و انواع سنگ‌های قیمتی، و سنگ‌های مرمر فراوان.</w:t>
      </w:r>
    </w:p>
    <w:p/>
    <w:p>
      <w:r xmlns:w="http://schemas.openxmlformats.org/wordprocessingml/2006/main">
        <w:t xml:space="preserve">اول پادشاهان 10:15 علاوه بر آن از بازرگانان و تجارت ادویه جات و جمیع پادشاهان عربستان و والیان مملکت داشت.</w:t>
      </w:r>
    </w:p>
    <w:p/>
    <w:p>
      <w:r xmlns:w="http://schemas.openxmlformats.org/wordprocessingml/2006/main">
        <w:t xml:space="preserve">پادشاه سلیمان به خاطر ثروت خود که از بازرگانان، تاجران ادویه، پادشاهان عربستان و فرمانداران آن سرزمین به دست آورده بود، شهرت داشت.</w:t>
      </w:r>
    </w:p>
    <w:p/>
    <w:p>
      <w:r xmlns:w="http://schemas.openxmlformats.org/wordprocessingml/2006/main">
        <w:t xml:space="preserve">1. ثروت واقعی از جانب پروردگار است و روزی او از ثروتهای زمینی ارزشمندتر است.</w:t>
      </w:r>
    </w:p>
    <w:p/>
    <w:p>
      <w:r xmlns:w="http://schemas.openxmlformats.org/wordprocessingml/2006/main">
        <w:t xml:space="preserve">2. ما باید از منابع خود عاقلانه و برای جلال خداوند استفاده کنیم.</w:t>
      </w:r>
    </w:p>
    <w:p/>
    <w:p>
      <w:r xmlns:w="http://schemas.openxmlformats.org/wordprocessingml/2006/main">
        <w:t xml:space="preserve">1. امثال 13:22 - مرد خوب برای فرزندان فرزندان خود ارث می گذارد، اما ثروت گناهکار برای صالحان ذخیره می شود.</w:t>
      </w:r>
    </w:p>
    <w:p/>
    <w:p>
      <w:r xmlns:w="http://schemas.openxmlformats.org/wordprocessingml/2006/main">
        <w:t xml:space="preserve">2. متی 6: 19-21 - برای خود گنج‌هایی را روی زمین ذخیره نکنید، جایی که پروانه‌ها و حیوانات موذی ویران می‌کنند، و دزدان در آن می‌رویند و می‌دزدند. اما برای خود گنج‌هایی در بهشت ذخیره کنید، جایی که پروانه‌ها و حیوانات موذی ویران نمی‌کنند، و دزدان در آن نفوذ نمی‌کنند و دزدی نمی‌کنند. زیرا جایی که گنج توست، دل تو نیز آنجا خواهد بود.</w:t>
      </w:r>
    </w:p>
    <w:p/>
    <w:p>
      <w:r xmlns:w="http://schemas.openxmlformats.org/wordprocessingml/2006/main">
        <w:t xml:space="preserve">اول پادشاهان 10:16 و سلیمان پادشاه دویست هدف از طلای ضرب شده ساخت و ششصد مثقال طلا به یک هدف رسید.</w:t>
      </w:r>
    </w:p>
    <w:p/>
    <w:p>
      <w:r xmlns:w="http://schemas.openxmlformats.org/wordprocessingml/2006/main">
        <w:t xml:space="preserve">سلیمان پادشاه دویست هدف از طلای ضرب شده ساخت که هر کدام ششصد مثقال طلا داشت.</w:t>
      </w:r>
    </w:p>
    <w:p/>
    <w:p>
      <w:r xmlns:w="http://schemas.openxmlformats.org/wordprocessingml/2006/main">
        <w:t xml:space="preserve">1. قدرت سخاوت: آنچه پادشاه سلیمان درباره بخشش به ما می آموزد</w:t>
      </w:r>
    </w:p>
    <w:p/>
    <w:p>
      <w:r xmlns:w="http://schemas.openxmlformats.org/wordprocessingml/2006/main">
        <w:t xml:space="preserve">2. عنایت خداوند: آنچه می توانیم از ثروت پادشاه سلیمان بیاموزیم</w:t>
      </w:r>
    </w:p>
    <w:p/>
    <w:p>
      <w:r xmlns:w="http://schemas.openxmlformats.org/wordprocessingml/2006/main">
        <w:t xml:space="preserve">1. امثال 11: 24-25 "یکی مجانی می دهد، اما بیشتر به دست می آورد، دیگری به ناحق دریغ می کند، اما فقیر می شود. شخص سخاوتمند موفق خواهد شد و هر که دیگران را شاداب کند، شاداب می شود."</w:t>
      </w:r>
    </w:p>
    <w:p/>
    <w:p>
      <w:r xmlns:w="http://schemas.openxmlformats.org/wordprocessingml/2006/main">
        <w:t xml:space="preserve">2. جامعه 5: 18-20 "در اینجا چیزی است که من دیدم که خوب و مناسب است: خوردن، نوشیدن و لذت بردن از تمام زحمات خود که در آن چند سال از زندگی خود که خداوند در زیر نور خورشید زحمت می کشد. به او عطا کرد، زیرا این پاداش اوست، و همچنان که خداوند به هر کسی که به او مال و ثروت عطا کرده است، به او قدرت داده است که از آنها بخورد و ثواب خود را دریافت کند و از زحماتش شادی کند، این هدیه خداوند است. "</w:t>
      </w:r>
    </w:p>
    <w:p/>
    <w:p>
      <w:r xmlns:w="http://schemas.openxmlformats.org/wordprocessingml/2006/main">
        <w:t xml:space="preserve">اول پادشاهان 10:17 و سیصد سپر از طلای کوبیده ساخت. سه مثقال طلا به یک سپر رفت و پادشاه آنها را در خانه جنگل لبنان گذاشت.</w:t>
      </w:r>
    </w:p>
    <w:p/>
    <w:p>
      <w:r xmlns:w="http://schemas.openxmlformats.org/wordprocessingml/2006/main">
        <w:t xml:space="preserve">این قطعه سیصد سپر ساخته شده از طلای ضرب شده توسط سلیمان پادشاه را توصیف می کند که هر کدام شامل سه پوند طلا بود.</w:t>
      </w:r>
    </w:p>
    <w:p/>
    <w:p>
      <w:r xmlns:w="http://schemas.openxmlformats.org/wordprocessingml/2006/main">
        <w:t xml:space="preserve">1. خداوند به ما عقل و منابع می دهد تا چیزهای زیبا خلق کنیم.</w:t>
      </w:r>
    </w:p>
    <w:p/>
    <w:p>
      <w:r xmlns:w="http://schemas.openxmlformats.org/wordprocessingml/2006/main">
        <w:t xml:space="preserve">2. روزی خداوند فراوان و سخاوتمندانه است.</w:t>
      </w:r>
    </w:p>
    <w:p/>
    <w:p>
      <w:r xmlns:w="http://schemas.openxmlformats.org/wordprocessingml/2006/main">
        <w:t xml:space="preserve">1. امثال 2: 6-8 - زیرا خداوند حکمت می بخشد. از دهان او دانش و فهم بیرون می آید. او حکمت سالم را برای افراد راستگو ذخیره می کند. او سپر کسانی است که با صداقت راه می‌روند.</w:t>
      </w:r>
    </w:p>
    <w:p/>
    <w:p>
      <w:r xmlns:w="http://schemas.openxmlformats.org/wordprocessingml/2006/main">
        <w:t xml:space="preserve">2. یعقوب 1: 5 - اگر یکی از شما فاقد خرد است، از خدا بخواهد که به همه بدون ملامت سخاوتمندانه می دهد و به او داده می شود.</w:t>
      </w:r>
    </w:p>
    <w:p/>
    <w:p>
      <w:r xmlns:w="http://schemas.openxmlformats.org/wordprocessingml/2006/main">
        <w:t xml:space="preserve">اول پادشاهان 10:18 و پادشاه تخت بزرگی از عاج ساخت و آن را با بهترین طلا پوشانید.</w:t>
      </w:r>
    </w:p>
    <w:p/>
    <w:p>
      <w:r xmlns:w="http://schemas.openxmlformats.org/wordprocessingml/2006/main">
        <w:t xml:space="preserve">سلیمان پادشاه تخت بزرگی از عاج ساخت و آن را با بهترین طلا پوشانید.</w:t>
      </w:r>
    </w:p>
    <w:p/>
    <w:p>
      <w:r xmlns:w="http://schemas.openxmlformats.org/wordprocessingml/2006/main">
        <w:t xml:space="preserve">1. زیبایی سخاوت: چگونه تخت شاه سلیمان از عاج و طلا ثروت واقعی را نشان می دهد</w:t>
      </w:r>
    </w:p>
    <w:p/>
    <w:p>
      <w:r xmlns:w="http://schemas.openxmlformats.org/wordprocessingml/2006/main">
        <w:t xml:space="preserve">2. قلب هدیه: چگونه تخت شاه سلیمان از عاج و طلا ما را برانگیخت تا از الگوی او پیروی کنیم</w:t>
      </w:r>
    </w:p>
    <w:p/>
    <w:p>
      <w:r xmlns:w="http://schemas.openxmlformats.org/wordprocessingml/2006/main">
        <w:t xml:space="preserve">1. امثال 19:17 - "هر که به فقیران سخاوتمند باشد به خداوند قرض می دهد و او بهای عمل خود را به او خواهد داد."</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اول پادشاهان 10:19 تاج و تخت شش پله داشت و بالای تخت در پشت آن گرد بود و در دو طرف جای صندلی، و دو شیر در کنار تخت ایستاده بودند.</w:t>
      </w:r>
    </w:p>
    <w:p/>
    <w:p>
      <w:r xmlns:w="http://schemas.openxmlformats.org/wordprocessingml/2006/main">
        <w:t xml:space="preserve">گذرگاه تاج و تخت پادشاه سلیمان شش پله داشت و پشت سر گرد بود و دو مجسمه شیر در دو طرف آن ایستاده بودند.</w:t>
      </w:r>
    </w:p>
    <w:p/>
    <w:p>
      <w:r xmlns:w="http://schemas.openxmlformats.org/wordprocessingml/2006/main">
        <w:t xml:space="preserve">1. اهمیت نظم در زندگی ما، همانطور که با شش پله تاج و تخت پادشاه سلیمان نشان داده می شود.</w:t>
      </w:r>
    </w:p>
    <w:p/>
    <w:p>
      <w:r xmlns:w="http://schemas.openxmlformats.org/wordprocessingml/2006/main">
        <w:t xml:space="preserve">2. حفاظت خدا از قومش، که با مجسمه های شیری که در دو طرف تخت سلیمان ایستاده اند نشان داده می شود.</w:t>
      </w:r>
    </w:p>
    <w:p/>
    <w:p>
      <w:r xmlns:w="http://schemas.openxmlformats.org/wordprocessingml/2006/main">
        <w:t xml:space="preserve">1. مزمور 93:1 - "خداوند سلطنت می کند، او در عظمت لباس پوشیده است، خداوند در عظمت پوشیده است و به قدرت مسلح شده است."</w:t>
      </w:r>
    </w:p>
    <w:p/>
    <w:p>
      <w:r xmlns:w="http://schemas.openxmlformats.org/wordprocessingml/2006/main">
        <w:t xml:space="preserve">2. افسسیان 6: 10-18 - "سرانجام در خداوند و در قدرت قدرتمند او قوی باشید. زره کامل خدا را بپوشید تا بتوانید در برابر نقشه های شیطان ایستادگی کنید."</w:t>
      </w:r>
    </w:p>
    <w:p/>
    <w:p>
      <w:r xmlns:w="http://schemas.openxmlformats.org/wordprocessingml/2006/main">
        <w:t xml:space="preserve">اول پادشاهان 10:20 و دوازده شیر در آنجا از یک طرف و از طرف دیگر بر شش پله ایستاده بودند. در هیچ پادشاهی مانند آن ساخته نشد.</w:t>
      </w:r>
    </w:p>
    <w:p/>
    <w:p>
      <w:r xmlns:w="http://schemas.openxmlformats.org/wordprocessingml/2006/main">
        <w:t xml:space="preserve">پادشاهی سلیمان به قدری بزرگ و پر رونق بود که دوازده شیر در دو طرف تاج و تخت او قرار گرفتند، منظره ای که در هیچ پادشاهی دیگری دیده نمی شد.</w:t>
      </w:r>
    </w:p>
    <w:p/>
    <w:p>
      <w:r xmlns:w="http://schemas.openxmlformats.org/wordprocessingml/2006/main">
        <w:t xml:space="preserve">1. پادشاهی خدا: آنچه پادشاهی سلیمان به ما می آموزد</w:t>
      </w:r>
    </w:p>
    <w:p/>
    <w:p>
      <w:r xmlns:w="http://schemas.openxmlformats.org/wordprocessingml/2006/main">
        <w:t xml:space="preserve">2. وفای به خدا: نعمت سعادت</w:t>
      </w:r>
    </w:p>
    <w:p/>
    <w:p>
      <w:r xmlns:w="http://schemas.openxmlformats.org/wordprocessingml/2006/main">
        <w:t xml:space="preserve">1. لوقا 12:32، "ای گله کوچک نترس، زیرا خشنود پدر شماست که پادشاهی را به شما بدهد."</w:t>
      </w:r>
    </w:p>
    <w:p/>
    <w:p>
      <w:r xmlns:w="http://schemas.openxmlformats.org/wordprocessingml/2006/main">
        <w:t xml:space="preserve">2. متی 6:33، "اما ابتدا ملکوت خدا و عدالت او را بطلبید و همه این چیزها به شما اضافه خواهد شد."</w:t>
      </w:r>
    </w:p>
    <w:p/>
    <w:p>
      <w:r xmlns:w="http://schemas.openxmlformats.org/wordprocessingml/2006/main">
        <w:t xml:space="preserve">اول پادشاهان 10:21 و تمام ظروف نوشیدنی سلیمان پادشاه از طلا بود و تمام ظروف خانه جنگل لبنان از طلای خالص بود. هیچ یک از نقره نبود.</w:t>
      </w:r>
    </w:p>
    <w:p/>
    <w:p>
      <w:r xmlns:w="http://schemas.openxmlformats.org/wordprocessingml/2006/main">
        <w:t xml:space="preserve">پادشاه سلیمان تمام ظروف نوشیدنی خود را از طلا ساخته بود و همه ظروف خانه جنگل لبنان از طلای خالص ساخته شده بود اما هیچ چیز از نقره ساخته نشده بود.</w:t>
      </w:r>
    </w:p>
    <w:p/>
    <w:p>
      <w:r xmlns:w="http://schemas.openxmlformats.org/wordprocessingml/2006/main">
        <w:t xml:space="preserve">1. قلب پرستش: چگونه دادن بهترین هایمان به خدا منجر به رضایت واقعی می شود</w:t>
      </w:r>
    </w:p>
    <w:p/>
    <w:p>
      <w:r xmlns:w="http://schemas.openxmlformats.org/wordprocessingml/2006/main">
        <w:t xml:space="preserve">2. ارزش ثروت: یادگیری سرمایه گذاری عاقلانه بر روی چیزهایی که بیشتر اهمیت دارد</w:t>
      </w:r>
    </w:p>
    <w:p/>
    <w:p>
      <w:r xmlns:w="http://schemas.openxmlformats.org/wordprocessingml/2006/main">
        <w:t xml:space="preserve">1. جامعه 5: 10-11 "کسی که پول را دوست دارد هرگز به اندازه کافی پول ندارد، کسی که ثروت را دوست دارد هرگز از درآمد خود راضی نمی شود. صاحبش جز اینکه چشمش به آنها بنشیند؟"</w:t>
      </w:r>
    </w:p>
    <w:p/>
    <w:p>
      <w:r xmlns:w="http://schemas.openxmlformats.org/wordprocessingml/2006/main">
        <w:t xml:space="preserve">2. اول تیموتائوس 6: 17-19 «به ثروتمندان این دنیای کنونی دستور دهید که مغرور نباشند و امید خود را به ثروتی که بسیار نامطمئن است نبندند، بلکه امید خود را به خدا بگذارند، که همه چیز را به نحو غنی به ما عنایت می کند. برای لذت ما، آنان را به نیکی و غنای نیکوکاری و سخاوتمندی و شریک فرمان ده، بدین ترتیب برای خود گنجی می گذارند که پایه ای استوار برای عصر آینده باشد، باشد که تصاحب کنند. زندگی را که زندگی واقعی است، نگه دارید."</w:t>
      </w:r>
    </w:p>
    <w:p/>
    <w:p>
      <w:r xmlns:w="http://schemas.openxmlformats.org/wordprocessingml/2006/main">
        <w:t xml:space="preserve">اول پادشاهان 10:22 زیرا پادشاه یک ناوگان ترشیش با نیروی دریایی حیرام در دریا داشت: هر سه سال یک بار نیروی دریایی ترشیش می آمد و طلا و نقره و عاج و میمون و طاووس می آورد.</w:t>
      </w:r>
    </w:p>
    <w:p/>
    <w:p>
      <w:r xmlns:w="http://schemas.openxmlformats.org/wordprocessingml/2006/main">
        <w:t xml:space="preserve">این قسمت روابط تجاری بین شاه سلیمان و هیرام پادشاه صور را توصیف می کند، جایی که نیروی دریایی سلیمان هر سه سال یک بار برای آوردن طلا، نقره، عاج، میمون ها و طاووس از صور بازدید می کرد.</w:t>
      </w:r>
    </w:p>
    <w:p/>
    <w:p>
      <w:r xmlns:w="http://schemas.openxmlformats.org/wordprocessingml/2006/main">
        <w:t xml:space="preserve">1. آموختن از خرد پادشاه سلیمان: توسعه روابط خودمان با اعتماد و سود متقابل.</w:t>
      </w:r>
    </w:p>
    <w:p/>
    <w:p>
      <w:r xmlns:w="http://schemas.openxmlformats.org/wordprocessingml/2006/main">
        <w:t xml:space="preserve">2. جستجوی عنایت خداوند: برای بهترین نتیجه در همه تلاش هایمان به او اعتماد کنیم.</w:t>
      </w:r>
    </w:p>
    <w:p/>
    <w:p>
      <w:r xmlns:w="http://schemas.openxmlformats.org/wordprocessingml/2006/main">
        <w:t xml:space="preserve">1. امثال 16:3 - هر کاری را که انجام می دهید به خداوند متعهد کنید و او نقشه های شما را تثبیت خواهد کرد.</w:t>
      </w:r>
    </w:p>
    <w:p/>
    <w:p>
      <w:r xmlns:w="http://schemas.openxmlformats.org/wordprocessingml/2006/main">
        <w:t xml:space="preserve">2. 1 تواریخ 22:13 - اگر مراقب احکام و قوانینی باشید که خداوند به موسی برای اسرائیل داده است، موفق خواهید شد.</w:t>
      </w:r>
    </w:p>
    <w:p/>
    <w:p>
      <w:r xmlns:w="http://schemas.openxmlformats.org/wordprocessingml/2006/main">
        <w:t xml:space="preserve">اول پادشاهان 10:23 پس سلیمان پادشاه از نظر ثروت و حکمت از همه پادشاهان زمین پیشی گرفت.</w:t>
      </w:r>
    </w:p>
    <w:p/>
    <w:p>
      <w:r xmlns:w="http://schemas.openxmlformats.org/wordprocessingml/2006/main">
        <w:t xml:space="preserve">شاه سلیمان ثروتمندترین و داناترین پادشاه در بین تمام پادشاهان جهان بود.</w:t>
      </w:r>
    </w:p>
    <w:p/>
    <w:p>
      <w:r xmlns:w="http://schemas.openxmlformats.org/wordprocessingml/2006/main">
        <w:t xml:space="preserve">1. حکمت و ثروت پادشاه سلیمان - چگونه خداوند او را برکت داد</w:t>
      </w:r>
    </w:p>
    <w:p/>
    <w:p>
      <w:r xmlns:w="http://schemas.openxmlformats.org/wordprocessingml/2006/main">
        <w:t xml:space="preserve">2. جستجوی ثروت و خرد واقعی - فراتر رفتن از قدرت و دارایی های زمینی</w:t>
      </w:r>
    </w:p>
    <w:p/>
    <w:p>
      <w:r xmlns:w="http://schemas.openxmlformats.org/wordprocessingml/2006/main">
        <w:t xml:space="preserve">1. امثال 3: 13-14 - خوشا به حال کسانی که حکمت می یابند و خرد می یابند، زیرا او از نقره سودمندتر است و بازدهی بهتر از طلا دارد.</w:t>
      </w:r>
    </w:p>
    <w:p/>
    <w:p>
      <w:r xmlns:w="http://schemas.openxmlformats.org/wordprocessingml/2006/main">
        <w:t xml:space="preserve">2. متی 6: 19-21 - برای خود گنج‌هایی را روی زمین ذخیره نکنید، جایی که پروانه‌ها و حیوانات موذی ویران می‌کنند، و دزدان در آن می‌رویند و می‌دزدند. اما برای خود گنج‌هایی در بهشت ذخیره کنید، جایی که پروانه‌ها و حیوانات موذی ویران نمی‌کنند، و دزدان در آن نفوذ نمی‌کنند و دزدی نمی‌کنند. زیرا جایی که گنج توست، دل تو نیز آنجا خواهد بود.</w:t>
      </w:r>
    </w:p>
    <w:p/>
    <w:p>
      <w:r xmlns:w="http://schemas.openxmlformats.org/wordprocessingml/2006/main">
        <w:t xml:space="preserve">اول پادشاهان 10:24 و تمام زمین سلیمان را طلبید تا حکمت او را که خدا در دل او نهاده بود بشنوند.</w:t>
      </w:r>
    </w:p>
    <w:p/>
    <w:p>
      <w:r xmlns:w="http://schemas.openxmlformats.org/wordprocessingml/2006/main">
        <w:t xml:space="preserve">حکمت سلیمان در سراسر جهان مشهور بود و مردم برای شنیدن آن به دنبال او بودند.</w:t>
      </w:r>
    </w:p>
    <w:p/>
    <w:p>
      <w:r xmlns:w="http://schemas.openxmlformats.org/wordprocessingml/2006/main">
        <w:t xml:space="preserve">1. قدرت خرد: چگونه خدا می تواند از طریق ما کار کند</w:t>
      </w:r>
    </w:p>
    <w:p/>
    <w:p>
      <w:r xmlns:w="http://schemas.openxmlformats.org/wordprocessingml/2006/main">
        <w:t xml:space="preserve">2. جستجوی حکمت: اهمیت گوش دادن به خدا</w:t>
      </w:r>
    </w:p>
    <w:p/>
    <w:p>
      <w:r xmlns:w="http://schemas.openxmlformats.org/wordprocessingml/2006/main">
        <w:t xml:space="preserve">1. یعقوب 1: 5 - اگر کسی از شما فاقد خرد است، از خدا بخواهد که به همه مردم به سخاوتمندانه می دهد و سرزنش نمی کند. و به او داده خواهد شد.</w:t>
      </w:r>
    </w:p>
    <w:p/>
    <w:p>
      <w:r xmlns:w="http://schemas.openxmlformats.org/wordprocessingml/2006/main">
        <w:t xml:space="preserve">2. امثال 2: 1-5 - پسرم، اگر بخواهی سخنان مرا بپذیری و احکام مرا نزد خود پنهان کنی. تا گوش خود را به حكمت متمایل كنی و دل خود را به عقل بكار آور. آری، اگر پس از دانش فریاد بزنی و صدایت را برای فهم بلند کنی. اگر او را مانند نقره می‌جویی، و او را مانند گنجینه‌های مخفی می‌جویی. آنگاه ترس خداوند را درک خواهی کرد و معرفت خدا را خواهی یافت.</w:t>
      </w:r>
    </w:p>
    <w:p/>
    <w:p>
      <w:r xmlns:w="http://schemas.openxmlformats.org/wordprocessingml/2006/main">
        <w:t xml:space="preserve">اول پادشاهان 10:25 و هر کس هدایای خود را، ظروف نقره و ظروف طلا و جامه و زره و ادویه و اسب و قاطر سال به سال آوردند.</w:t>
      </w:r>
    </w:p>
    <w:p/>
    <w:p>
      <w:r xmlns:w="http://schemas.openxmlformats.org/wordprocessingml/2006/main">
        <w:t xml:space="preserve">سلیمان سالانه هدایایی از سایر فرمانروایان دریافت می کرد که شامل ظروف نقره و طلا، لباس، ادویه، اسب و قاطر می شد.</w:t>
      </w:r>
    </w:p>
    <w:p/>
    <w:p>
      <w:r xmlns:w="http://schemas.openxmlformats.org/wordprocessingml/2006/main">
        <w:t xml:space="preserve">1. اهمیت سخاوت</w:t>
      </w:r>
    </w:p>
    <w:p/>
    <w:p>
      <w:r xmlns:w="http://schemas.openxmlformats.org/wordprocessingml/2006/main">
        <w:t xml:space="preserve">2. چگونه یک زندگی با ثروت واقعی داشته باشیم</w:t>
      </w:r>
    </w:p>
    <w:p/>
    <w:p>
      <w:r xmlns:w="http://schemas.openxmlformats.org/wordprocessingml/2006/main">
        <w:t xml:space="preserve">1. لوقا 6:38 - بدهید و به شما داده خواهد شد. پیمانه خوب، فشرده، با هم تکان داده شده، دویدن در دامان شما قرار می گیرد. زیرا با اندازه‌گیری که استفاده می‌کنید، به شما اندازه‌گیری می‌شود.</w:t>
      </w:r>
    </w:p>
    <w:p/>
    <w:p>
      <w:r xmlns:w="http://schemas.openxmlformats.org/wordprocessingml/2006/main">
        <w:t xml:space="preserve">2. امثال 11:24-25 - کسی مجانی می بخشد، اما ثروتمندتر می شود. دیگری آنچه را که باید بدهد، دریغ می‌کند و فقط از کمبود رنج می‌برد. هر که برکت آورد غنی می شود و هر که آبیاری کند خودش سیراب می شود.</w:t>
      </w:r>
    </w:p>
    <w:p/>
    <w:p>
      <w:r xmlns:w="http://schemas.openxmlformats.org/wordprocessingml/2006/main">
        <w:t xml:space="preserve">اول پادشاهان 10:26 و سلیمان ارابه‌ها و سواران را جمع کرد و هزار و چهارصد ارابه و دوازده هزار سوار داشت که آنها را در شهرها برای ارابه‌ها و با پادشاه در اورشلیم عطا کرد.</w:t>
      </w:r>
    </w:p>
    <w:p/>
    <w:p>
      <w:r xmlns:w="http://schemas.openxmlformats.org/wordprocessingml/2006/main">
        <w:t xml:space="preserve">سلیمان لشکر بزرگی از ارابه ها و سواران را با 1400 ارابه و 12000 سوار جمع کرد و آنها را در شهرها و با پادشاه در اورشلیم پخش کرد.</w:t>
      </w:r>
    </w:p>
    <w:p/>
    <w:p>
      <w:r xmlns:w="http://schemas.openxmlformats.org/wordprocessingml/2006/main">
        <w:t xml:space="preserve">1. اهمیت ارتش قوی و قدرت آمادگی خوب.</w:t>
      </w:r>
    </w:p>
    <w:p/>
    <w:p>
      <w:r xmlns:w="http://schemas.openxmlformats.org/wordprocessingml/2006/main">
        <w:t xml:space="preserve">2. حفاظت و روزی که خداوند در هنگام اعتماد به او به ما می دهد.</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مزمور 20:7 - برخی به ارابه‌ها و برخی به اسب‌ها اعتماد می‌کنند، اما نام خداوند خدای خود را به یاد خواهیم آورد.</w:t>
      </w:r>
    </w:p>
    <w:p/>
    <w:p>
      <w:r xmlns:w="http://schemas.openxmlformats.org/wordprocessingml/2006/main">
        <w:t xml:space="preserve">اول پادشاهان 10:27 و پادشاه نقره را در اورشلیم مانند سنگها ساخت و سروها را مانند درختان چنار در دره فراوان ساخت.</w:t>
      </w:r>
    </w:p>
    <w:p/>
    <w:p>
      <w:r xmlns:w="http://schemas.openxmlformats.org/wordprocessingml/2006/main">
        <w:t xml:space="preserve">سلیمان پادشاه نقره را در اورشلیم به فراوانی سنگها و سروهای ساخته شده مانند درختان چنار ساخت.</w:t>
      </w:r>
    </w:p>
    <w:p/>
    <w:p>
      <w:r xmlns:w="http://schemas.openxmlformats.org/wordprocessingml/2006/main">
        <w:t xml:space="preserve">1. روزی های فراوان خداوند</w:t>
      </w:r>
    </w:p>
    <w:p/>
    <w:p>
      <w:r xmlns:w="http://schemas.openxmlformats.org/wordprocessingml/2006/main">
        <w:t xml:space="preserve">2. زندگی در فراوانی با وجود ناملایمات</w:t>
      </w:r>
    </w:p>
    <w:p/>
    <w:p>
      <w:r xmlns:w="http://schemas.openxmlformats.org/wordprocessingml/2006/main">
        <w:t xml:space="preserve">1. مزمور 37:25 - من جوان بودم و اکنون پیر شده ام. اما من عادل را رها نکرده‌ام، و نه نسل او را که نان گدایی می‌کند.</w:t>
      </w:r>
    </w:p>
    <w:p/>
    <w:p>
      <w:r xmlns:w="http://schemas.openxmlformats.org/wordprocessingml/2006/main">
        <w:t xml:space="preserve">2. یعقوب 1:17 - هر هدیه نیکو و هر هدیه کامل از بالا است و از پدر نورها نازل می شود که هیچ تغییر پذیری نزد او نیست و نه سایه بازگشت.</w:t>
      </w:r>
    </w:p>
    <w:p/>
    <w:p>
      <w:r xmlns:w="http://schemas.openxmlformats.org/wordprocessingml/2006/main">
        <w:t xml:space="preserve">اول پادشاهان 10:28 و سلیمان اسب‌ها و نخ‌های کتان را از مصر بیرون آوردند.</w:t>
      </w:r>
    </w:p>
    <w:p/>
    <w:p>
      <w:r xmlns:w="http://schemas.openxmlformats.org/wordprocessingml/2006/main">
        <w:t xml:space="preserve">پادشاه سلیمان اسب و نخ کتانی را برای استفاده خود از مصر وارد می کرد.</w:t>
      </w:r>
    </w:p>
    <w:p/>
    <w:p>
      <w:r xmlns:w="http://schemas.openxmlformats.org/wordprocessingml/2006/main">
        <w:t xml:space="preserve">1. اهمیت به دست آوردن و استفاده از منابع خدادادی</w:t>
      </w:r>
    </w:p>
    <w:p/>
    <w:p>
      <w:r xmlns:w="http://schemas.openxmlformats.org/wordprocessingml/2006/main">
        <w:t xml:space="preserve">2. چگونه از منابع مالی خود عاقلانه استفاده کنیم</w:t>
      </w:r>
    </w:p>
    <w:p/>
    <w:p>
      <w:r xmlns:w="http://schemas.openxmlformats.org/wordprocessingml/2006/main">
        <w:t xml:space="preserve">1. امثال 21:20 - "در خانه خردمندان ذخایر غذا و روغن برگزیده وجود دارد، اما انسان نادان هر چه دارد می خورد."</w:t>
      </w:r>
    </w:p>
    <w:p/>
    <w:p>
      <w:r xmlns:w="http://schemas.openxmlformats.org/wordprocessingml/2006/main">
        <w:t xml:space="preserve">2. متی 6:21 - "زیرا هرجا گنج شماست، دل شما نیز آنجا خواهد بود."</w:t>
      </w:r>
    </w:p>
    <w:p/>
    <w:p>
      <w:r xmlns:w="http://schemas.openxmlformats.org/wordprocessingml/2006/main">
        <w:t xml:space="preserve">اول پادشاهان 10:29 و ارابه‌ای برآمد و از مصر خارج شد به ازای ششصد مثقال نقره و یک اسب به صد و پنجاه، و برای همه پادشاهان هیتی و برای پادشاهان سوریه چنین کردند آنها را به وسیله آنها بیرون بیاورید.</w:t>
      </w:r>
    </w:p>
    <w:p/>
    <w:p>
      <w:r xmlns:w="http://schemas.openxmlformats.org/wordprocessingml/2006/main">
        <w:t xml:space="preserve">پادشاهان هیتی ها و سوریه در ازای نقره ارابه ها و اسب ها را از مصر دریافت کردند.</w:t>
      </w:r>
    </w:p>
    <w:p/>
    <w:p>
      <w:r xmlns:w="http://schemas.openxmlformats.org/wordprocessingml/2006/main">
        <w:t xml:space="preserve">1. اهمیت دادن و گرفتن در ملکوت خدا.</w:t>
      </w:r>
    </w:p>
    <w:p/>
    <w:p>
      <w:r xmlns:w="http://schemas.openxmlformats.org/wordprocessingml/2006/main">
        <w:t xml:space="preserve">2. قدرت وفاداری و وفاداری به یکدیگر.</w:t>
      </w:r>
    </w:p>
    <w:p/>
    <w:p>
      <w:r xmlns:w="http://schemas.openxmlformats.org/wordprocessingml/2006/main">
        <w:t xml:space="preserve">1. رومیان 12:10 - در عشق به یکدیگر فداکار باشید. به یکدیگر بالاتر از خود احترام بگذارید.</w:t>
      </w:r>
    </w:p>
    <w:p/>
    <w:p>
      <w:r xmlns:w="http://schemas.openxmlformats.org/wordprocessingml/2006/main">
        <w:t xml:space="preserve">2. امثال 3: 3-4 - بگذار عشق و وفاداری هرگز تو را رها نکند. آنها را به گردنت ببند و بر لوح دلت بنویس.</w:t>
      </w:r>
    </w:p>
    <w:p/>
    <w:p>
      <w:r xmlns:w="http://schemas.openxmlformats.org/wordprocessingml/2006/main">
        <w:t xml:space="preserve">فصل 11 اول پادشاهان سقوط سلیمان را به دلیل بسیاری از زنان خارجی و نفوذ آنها به تصویر می کشد که منجر به رویگردانی او از خدا می شود.</w:t>
      </w:r>
    </w:p>
    <w:p/>
    <w:p>
      <w:r xmlns:w="http://schemas.openxmlformats.org/wordprocessingml/2006/main">
        <w:t xml:space="preserve">پاراگراف اول: این فصل با برجسته کردن چگونگی عشق سلیمان به بسیاری از زنان خارجی، از جمله دختر فرعون و زنان موآب، عمون، ادوم، صیدا، و هیتی ها آغاز می شود. خدا به طور خاص در مورد ازدواج با این ملل هشدار داده بود (اول پادشاهان 11: 1-4).</w:t>
      </w:r>
    </w:p>
    <w:p/>
    <w:p>
      <w:r xmlns:w="http://schemas.openxmlformats.org/wordprocessingml/2006/main">
        <w:t xml:space="preserve">پاراگراف دوم: روایت نشان می دهد که زنان سلیمان قلب او را از خداوند به سوی خدایان بیگانه خود برگرداندند. او شروع به ساختن مکان های بلندی برای پرستش این خدایان کرد که برخلاف دستورات خدا بود (اول پادشاهان 11: 5-8).</w:t>
      </w:r>
    </w:p>
    <w:p/>
    <w:p>
      <w:r xmlns:w="http://schemas.openxmlformats.org/wordprocessingml/2006/main">
        <w:t xml:space="preserve">بند سوم: در فصل ذکر شده است که به دلیل نافرمانی سلیمان، خداوند بر او خشمگین می شود و دشمنانی را علیه او برمی انگیزد. این دشمنان عبارتند از حداد ادومی، رزون پسر الیادا و یربعام پسر نباط (اول پادشاهان 11: 9-14).</w:t>
      </w:r>
    </w:p>
    <w:p/>
    <w:p>
      <w:r xmlns:w="http://schemas.openxmlformats.org/wordprocessingml/2006/main">
        <w:t xml:space="preserve">پاراگراف چهارم: روایت بر یربعام متمرکز است که خداوند او را پس از جدا کردن پادشاهی از فرزندان سلیمان به عنوان پادشاه بر ده قبیله اسرائیل منصوب می کند. این امر در نتیجه بت پرستی سلیمان انجام می شود (اول پادشاهان 11؛ 26-40).</w:t>
      </w:r>
    </w:p>
    <w:p/>
    <w:p>
      <w:r xmlns:w="http://schemas.openxmlformats.org/wordprocessingml/2006/main">
        <w:t xml:space="preserve">پاراگراف پنجم: این فصل توضیح می‌دهد که چگونه سلیمان به دنبال کشتن یربعام است، اما او به مصر می‌گریزد تا سلیمان بمیرد. همچنین اشاره می‌کند که سلیمان در طول سلطنت خود، چهل سال بر اسرائیل سلطنت کرد و سپس از دنیا رفت و پسرش رحبعام جانشین او شد (اول پادشاهان 11؛ 40-43).</w:t>
      </w:r>
    </w:p>
    <w:p/>
    <w:p>
      <w:r xmlns:w="http://schemas.openxmlformats.org/wordprocessingml/2006/main">
        <w:t xml:space="preserve">به طور خلاصه، فصل یازدهم از اول پادشاهان سقوط سلیمان را به دلیل همسران خارجی نشان می دهد، او زنان بسیاری را برخلاف دستورات خدا دوست دارد. آنها قلب او را گمراه می کنند و او را به بت پرستی می کشانند، خدا دشمنانی از جمله یربعام را برمی انگیزد. یربعام بر ده قبیله پادشاه می شود، سلیمان می خواهد او را بکشد، اما او فرار می کند. سلیمان چهل سال سلطنت کرد، سپس از دنیا رفت. به طور خلاصه، این فصل موضوعاتی مانند خطر سازش در روابط، عواقب نافرمانی، و قضاوت الهی در مورد بی وفایی را بررسی می کند.</w:t>
      </w:r>
    </w:p>
    <w:p/>
    <w:p>
      <w:r xmlns:w="http://schemas.openxmlformats.org/wordprocessingml/2006/main">
        <w:t xml:space="preserve">اول پادشاهان 11:1 اما سلیمان پادشاه، زنان غریب و دختر فرعون، زنان موآبی، عمونیان، ادومیان، صیدونیان و هیتیان را دوست داشت.</w:t>
      </w:r>
    </w:p>
    <w:p/>
    <w:p>
      <w:r xmlns:w="http://schemas.openxmlformats.org/wordprocessingml/2006/main">
        <w:t xml:space="preserve">سلیمان پادشاه بسیاری از زنان بیگانه را دوست داشت، از جمله دختر فرعون و زنانی از موآب، عمون، ادوم، صیدون و هیتی.</w:t>
      </w:r>
    </w:p>
    <w:p/>
    <w:p>
      <w:r xmlns:w="http://schemas.openxmlformats.org/wordprocessingml/2006/main">
        <w:t xml:space="preserve">1. خطر عشق دنیوی: الف در اول پادشاهان 11:1</w:t>
      </w:r>
    </w:p>
    <w:p/>
    <w:p>
      <w:r xmlns:w="http://schemas.openxmlformats.org/wordprocessingml/2006/main">
        <w:t xml:space="preserve">2. انتخاب عاقلانه: مثال پادشاه سلیمان در اول پادشاهان 11:1</w:t>
      </w:r>
    </w:p>
    <w:p/>
    <w:p>
      <w:r xmlns:w="http://schemas.openxmlformats.org/wordprocessingml/2006/main">
        <w:t xml:space="preserve">1. امثال 6:27-28 - آیا انسان می تواند در آغوش خود آتش بگیرد و لباس هایش نسوزد؟ یا می توان روی ذغال های داغ راه رفت و پاهایش سوخته نشود؟</w:t>
      </w:r>
    </w:p>
    <w:p/>
    <w:p>
      <w:r xmlns:w="http://schemas.openxmlformats.org/wordprocessingml/2006/main">
        <w:t xml:space="preserve">2. اول قرنتیان 10:13 - هیچ وسوسه‌ای به شما نرسیده است، مگر آنچه در انسان رایج است. امّا خدا امین است که نمی گذارد بیش از آنچه می توانید وسوسه شوید، بلکه با وسوسه راه نجات را نیز می گشاید تا بتوانید آن را تحمل کنید.</w:t>
      </w:r>
    </w:p>
    <w:p/>
    <w:p>
      <w:r xmlns:w="http://schemas.openxmlformats.org/wordprocessingml/2006/main">
        <w:t xml:space="preserve">اول پادشاهان 11:2 از امت‌هایی که خداوند درباره‌شان به بنی‌اسرائیل گفت: «به نزد ایشان نروید و نزد شما نروید، زیرا قطعاً دل شما را به خدایان خود منحرف خواهند کرد. سلیمان به اینها عاشق</w:t>
      </w:r>
    </w:p>
    <w:p/>
    <w:p>
      <w:r xmlns:w="http://schemas.openxmlformats.org/wordprocessingml/2006/main">
        <w:t xml:space="preserve">سلیمان از فرمان خداوند سرپیچی کرد و خدایان بیگانه امتهای اطراف اسرائیل را دوست داشت.</w:t>
      </w:r>
    </w:p>
    <w:p/>
    <w:p>
      <w:r xmlns:w="http://schemas.openxmlformats.org/wordprocessingml/2006/main">
        <w:t xml:space="preserve">1. یاد بگیرید که خدا را بیش از هر چیز دیگری دوست داشته باشید</w:t>
      </w:r>
    </w:p>
    <w:p/>
    <w:p>
      <w:r xmlns:w="http://schemas.openxmlformats.org/wordprocessingml/2006/main">
        <w:t xml:space="preserve">2. خطرات بت پرستی</w:t>
      </w:r>
    </w:p>
    <w:p/>
    <w:p>
      <w:r xmlns:w="http://schemas.openxmlformats.org/wordprocessingml/2006/main">
        <w:t xml:space="preserve">1. تثنیه 7:4 - "زیرا آنها پسر تو را از پیروی من دور خواهند کرد تا خدایان دیگر را خدمت کنند."</w:t>
      </w:r>
    </w:p>
    <w:p/>
    <w:p>
      <w:r xmlns:w="http://schemas.openxmlformats.org/wordprocessingml/2006/main">
        <w:t xml:space="preserve">2. متی 6:24 - "هیچ کس نمی تواند دو ارباب را خدمت کند: زیرا یا از یکی متنفر است و دیگری را دوست خواهد داشت و یا به یکی متمسک می شود و دیگری را تحقیر می کند."</w:t>
      </w:r>
    </w:p>
    <w:p/>
    <w:p>
      <w:r xmlns:w="http://schemas.openxmlformats.org/wordprocessingml/2006/main">
        <w:t xml:space="preserve">اول پادشاهان 11:3 و او هفتصد زن و شاهزاده خانم و سیصد کنیز داشت و زنانش دل او را برگرداندند.</w:t>
      </w:r>
    </w:p>
    <w:p/>
    <w:p>
      <w:r xmlns:w="http://schemas.openxmlformats.org/wordprocessingml/2006/main">
        <w:t xml:space="preserve">سلیمان پادشاه هفتصد زن و سیصد صیغه داشت و زنان بسیار او را از خدا دور کردند.</w:t>
      </w:r>
    </w:p>
    <w:p/>
    <w:p>
      <w:r xmlns:w="http://schemas.openxmlformats.org/wordprocessingml/2006/main">
        <w:t xml:space="preserve">1. مواظب باشید که امیال دنیوی بر ایمان شما به خدا غلبه نکند.</w:t>
      </w:r>
    </w:p>
    <w:p/>
    <w:p>
      <w:r xmlns:w="http://schemas.openxmlformats.org/wordprocessingml/2006/main">
        <w:t xml:space="preserve">2. حفظ یک زندگی معنوی قوی مستلزم این است که قلبمان را معطوف خدا نگه داریم، نه دنیا.</w:t>
      </w:r>
    </w:p>
    <w:p/>
    <w:p>
      <w:r xmlns:w="http://schemas.openxmlformats.org/wordprocessingml/2006/main">
        <w:t xml:space="preserve">1. متی 6:24، "هیچ کس نمی تواند به دو ارباب خدمت کند. یا از یکی متنفر خواهید بود و دیگری را دوست خواهید داشت، یا به یکی فداکار خواهید شد و دیگری را تحقیر خواهید کرد. نمی توانید هم خدا و هم پول را خدمت کنید."</w:t>
      </w:r>
    </w:p>
    <w:p/>
    <w:p>
      <w:r xmlns:w="http://schemas.openxmlformats.org/wordprocessingml/2006/main">
        <w:t xml:space="preserve">2. اول یوحنا 2: 15-17، "دنیا و هیچ چیز در جهان را دوست نداشته باشید. اگر کسی دنیا را دوست دارد، عشق به پدر در او نیست. زیرا هر چیزی در جهان شهوت جسم است، شهوت است. از چشم‌ها، و غرور زندگی از جانب پدر نیست، بلکه از جهان است.</w:t>
      </w:r>
    </w:p>
    <w:p/>
    <w:p>
      <w:r xmlns:w="http://schemas.openxmlformats.org/wordprocessingml/2006/main">
        <w:t xml:space="preserve">اول پادشاهان 11:4 زیرا هنگامی که سلیمان پیر شد، زنانش دل او را به خدایان دیگر روی آوردند، و دل او مانند قلب پدرش داوود با یهوه خدایش کامل نبود.</w:t>
      </w:r>
    </w:p>
    <w:p/>
    <w:p>
      <w:r xmlns:w="http://schemas.openxmlformats.org/wordprocessingml/2006/main">
        <w:t xml:space="preserve">سلیمان در پیری به خدا بی وفایی کرد، دلش با دل پدرش داود که به خدا وفادار بود یکی نبود.</w:t>
      </w:r>
    </w:p>
    <w:p/>
    <w:p>
      <w:r xmlns:w="http://schemas.openxmlformats.org/wordprocessingml/2006/main">
        <w:t xml:space="preserve">1. اهمیت وفادار ماندن به خدا در مواقع سختی.</w:t>
      </w:r>
    </w:p>
    <w:p/>
    <w:p>
      <w:r xmlns:w="http://schemas.openxmlformats.org/wordprocessingml/2006/main">
        <w:t xml:space="preserve">2. عواقب پیروی از علایق خود به جای اراده خدا.</w:t>
      </w:r>
    </w:p>
    <w:p/>
    <w:p>
      <w:r xmlns:w="http://schemas.openxmlformats.org/wordprocessingml/2006/main">
        <w:t xml:space="preserve">1. سفر تثنیه 6:5 - "یهوه خدای خود را با تمام دل و با تمام جان و با تمام قوت خود محبت کن."</w:t>
      </w:r>
    </w:p>
    <w:p/>
    <w:p>
      <w:r xmlns:w="http://schemas.openxmlformats.org/wordprocessingml/2006/main">
        <w:t xml:space="preserve">2. اول یوحنا 1:9 - "اگر به گناهان خود اعتراف کنیم، او امین و عادل است تا گناهان ما را ببخشد و ما را از هر ناراستی پاک کند.</w:t>
      </w:r>
    </w:p>
    <w:p/>
    <w:p>
      <w:r xmlns:w="http://schemas.openxmlformats.org/wordprocessingml/2006/main">
        <w:t xml:space="preserve">اول پادشاهان 11:5 زیرا سلیمان به دنبال اشتورت، الهه صیدونیان، و میلکوم، پلشتی عمونیان، رفت.</w:t>
      </w:r>
    </w:p>
    <w:p/>
    <w:p>
      <w:r xmlns:w="http://schemas.openxmlformats.org/wordprocessingml/2006/main">
        <w:t xml:space="preserve">سلیمان، پادشاه اسرائیل، اشتورت، الهه صیدونیان، و میلکوم، منزهور عمونیان را تعقیب کرد.</w:t>
      </w:r>
    </w:p>
    <w:p/>
    <w:p>
      <w:r xmlns:w="http://schemas.openxmlformats.org/wordprocessingml/2006/main">
        <w:t xml:space="preserve">1. خطرات بت پرستی: اول پادشاهان 11:5</w:t>
      </w:r>
    </w:p>
    <w:p/>
    <w:p>
      <w:r xmlns:w="http://schemas.openxmlformats.org/wordprocessingml/2006/main">
        <w:t xml:space="preserve">2. وسوسه های قدرت: اول پادشاهان 11:5</w:t>
      </w:r>
    </w:p>
    <w:p/>
    <w:p>
      <w:r xmlns:w="http://schemas.openxmlformats.org/wordprocessingml/2006/main">
        <w:t xml:space="preserve">1. تثنیه 7: 25-26 - عواقب بت پرستی</w:t>
      </w:r>
    </w:p>
    <w:p/>
    <w:p>
      <w:r xmlns:w="http://schemas.openxmlformats.org/wordprocessingml/2006/main">
        <w:t xml:space="preserve">2. رومیان 12:2 - ذهن خود را تجدید می کنیم و با استانداردهای جهان مطابقت نمی کنیم.</w:t>
      </w:r>
    </w:p>
    <w:p/>
    <w:p>
      <w:r xmlns:w="http://schemas.openxmlformats.org/wordprocessingml/2006/main">
        <w:t xml:space="preserve">اول پادشاهان 11:6 و سلیمان در نظر خداوند بدی کرد و مانند پدرش داود به طور کامل به دنبال خداوند نرفت.</w:t>
      </w:r>
    </w:p>
    <w:p/>
    <w:p>
      <w:r xmlns:w="http://schemas.openxmlformats.org/wordprocessingml/2006/main">
        <w:t xml:space="preserve">سلیمان مانند پدرش داود از خداوند پیروی نکرد.</w:t>
      </w:r>
    </w:p>
    <w:p/>
    <w:p>
      <w:r xmlns:w="http://schemas.openxmlformats.org/wordprocessingml/2006/main">
        <w:t xml:space="preserve">1. اهمیت پیروی مداوم از خداوند.</w:t>
      </w:r>
    </w:p>
    <w:p/>
    <w:p>
      <w:r xmlns:w="http://schemas.openxmlformats.org/wordprocessingml/2006/main">
        <w:t xml:space="preserve">2. عواقب عدم پیروی از پروردگار.</w:t>
      </w:r>
    </w:p>
    <w:p/>
    <w:p>
      <w:r xmlns:w="http://schemas.openxmlformats.org/wordprocessingml/2006/main">
        <w:t xml:space="preserve">1. تثنیه 8:11 14 مواظب باش که یهوه خدای خود را فراموش نکنی، زیرا اوامر و احکام او و فرایض او را که امروز به تو امر می‌کنم نگاه نمی‌داری. مبادا وقتی خوردی و سیر شدی و ساختی خانه های نیکو، و در آن ساکن شدند. و چون گله ها و گله هایت زیاد شود و نقره و طلای تو زیاد شود و هر چه داری زیاد شود. آنگاه دلت بلند شود و یهوه خدایت را که تو را از سرزمین مصر از خانه بندگی بیرون آورد، فراموش کن.</w:t>
      </w:r>
    </w:p>
    <w:p/>
    <w:p>
      <w:r xmlns:w="http://schemas.openxmlformats.org/wordprocessingml/2006/main">
        <w:t xml:space="preserve">2. متی 6:33 اما ابتدا ملکوت خدا و عدالت او را بطلبید. و همه این چیزها به شما اضافه خواهد شد.</w:t>
      </w:r>
    </w:p>
    <w:p/>
    <w:p>
      <w:r xmlns:w="http://schemas.openxmlformats.org/wordprocessingml/2006/main">
        <w:t xml:space="preserve">اول پادشاهان 11:7 سپس سلیمان در تپه ای که در مقابل اورشلیم است، برای کموش، مکروه موآب، و برای مولک، پلشتی بنی عمون، مکان بلندی ساخت.</w:t>
      </w:r>
    </w:p>
    <w:p/>
    <w:p>
      <w:r xmlns:w="http://schemas.openxmlformats.org/wordprocessingml/2006/main">
        <w:t xml:space="preserve">سلیمان دو مکان بلند برای خدایان کموش و مولک ساخت که برای بنی‌اسرائیل مکروه تلقی می‌شدند.</w:t>
      </w:r>
    </w:p>
    <w:p/>
    <w:p>
      <w:r xmlns:w="http://schemas.openxmlformats.org/wordprocessingml/2006/main">
        <w:t xml:space="preserve">1. خدا ما را به زندگی مقدس و فارغ از بت پرستی دروغین فرا می خواند.</w:t>
      </w:r>
    </w:p>
    <w:p/>
    <w:p>
      <w:r xmlns:w="http://schemas.openxmlformats.org/wordprocessingml/2006/main">
        <w:t xml:space="preserve">2. اعمال ما عواقبی دارد و باید انتخاب های خود را به دقت بررسی کنیم.</w:t>
      </w:r>
    </w:p>
    <w:p/>
    <w:p>
      <w:r xmlns:w="http://schemas.openxmlformats.org/wordprocessingml/2006/main">
        <w:t xml:space="preserve">1. خروج 20:3-5 - "به جز من خدایان دیگری نخواهید داشت. برای خود تصویری به شکل هیچ چیز در آسمان بالا یا در زمین زیر یا در آبهای پایین نسازید. سجده نکنید. به آنها فرود آیید یا آنها را پرستش کنید».</w:t>
      </w:r>
    </w:p>
    <w:p/>
    <w:p>
      <w:r xmlns:w="http://schemas.openxmlformats.org/wordprocessingml/2006/main">
        <w:t xml:space="preserve">2. سفر تثنیه 7: 25-26 - "تصویرهای تراشیده شده خدایان آنها را با آتش بسوزانید، نقره یا طلایی را که بر آنهاست آرزو نکنید، و آن را نزد خود نگیرید، که در دام آن گرفتار شوید. برای یهوه خدایت مکروه است.»</w:t>
      </w:r>
    </w:p>
    <w:p/>
    <w:p>
      <w:r xmlns:w="http://schemas.openxmlformats.org/wordprocessingml/2006/main">
        <w:t xml:space="preserve">اول پادشاهان 11:8 و برای همه زنان غریب خود که بخور می‌سوزانند و برای خدایان خود قربانی می‌کردند، همین‌طور عمل کرد.</w:t>
      </w:r>
    </w:p>
    <w:p/>
    <w:p>
      <w:r xmlns:w="http://schemas.openxmlformats.org/wordprocessingml/2006/main">
        <w:t xml:space="preserve">سلیمان همسران عجیبی داشت که بخور می سوزاندند و برای خدایان خود قربانی می کردند.</w:t>
      </w:r>
    </w:p>
    <w:p/>
    <w:p>
      <w:r xmlns:w="http://schemas.openxmlformats.org/wordprocessingml/2006/main">
        <w:t xml:space="preserve">1. "عشق کامل به خدا: نمونه ای از فداکاری وفادار سلیمان"</w:t>
      </w:r>
    </w:p>
    <w:p/>
    <w:p>
      <w:r xmlns:w="http://schemas.openxmlformats.org/wordprocessingml/2006/main">
        <w:t xml:space="preserve">2. «خطرات نافرمانی: ارتداد سلیمان و پیامدهای آن»</w:t>
      </w:r>
    </w:p>
    <w:p/>
    <w:p>
      <w:r xmlns:w="http://schemas.openxmlformats.org/wordprocessingml/2006/main">
        <w:t xml:space="preserve">1. متی 6:24 هیچ کس نمی تواند به دو ارباب خدمت کند، زیرا یا از یکی متنفر خواهد بود و دیگری را دوست خواهد داشت، یا به یکی دل بسته و دیگری را تحقیر خواهد کرد.</w:t>
      </w:r>
    </w:p>
    <w:p/>
    <w:p>
      <w:r xmlns:w="http://schemas.openxmlformats.org/wordprocessingml/2006/main">
        <w:t xml:space="preserve">2. اول قرنتیان 10:12-13 پس هر که فکر می‌کند ایستاده است، مراقب باشد که مبادا بیفتد. هیچ وسوسه‌ای به شما نرسیده است که در انسان رایج نباشد. خدا امین است و نمی گذارد بیش از حد توانت وسوسه شوی، اما با این وسوسه راه فرار را هم فراهم می کند تا بتوانی آن را تحمل کنی.</w:t>
      </w:r>
    </w:p>
    <w:p/>
    <w:p>
      <w:r xmlns:w="http://schemas.openxmlformats.org/wordprocessingml/2006/main">
        <w:t xml:space="preserve">اول پادشاهان 11:9 و خداوند بر سلیمان خشمگین شد، زیرا دل او از یهوه خدای اسرائیل که دو بار بر او ظاهر شده بود، برگشته بود.</w:t>
      </w:r>
    </w:p>
    <w:p/>
    <w:p>
      <w:r xmlns:w="http://schemas.openxmlformats.org/wordprocessingml/2006/main">
        <w:t xml:space="preserve">خداوند از سلیمان ناراضی بود که علیرغم اینکه دو بار حضورش را نشان داده بود، از او روی گردانید.</w:t>
      </w:r>
    </w:p>
    <w:p/>
    <w:p>
      <w:r xmlns:w="http://schemas.openxmlformats.org/wordprocessingml/2006/main">
        <w:t xml:space="preserve">1) درک عواقب دوری از خدا</w:t>
      </w:r>
    </w:p>
    <w:p/>
    <w:p>
      <w:r xmlns:w="http://schemas.openxmlformats.org/wordprocessingml/2006/main">
        <w:t xml:space="preserve">2) قدرت حضور خداوند در زندگی ما</w:t>
      </w:r>
    </w:p>
    <w:p/>
    <w:p>
      <w:r xmlns:w="http://schemas.openxmlformats.org/wordprocessingml/2006/main">
        <w:t xml:space="preserve">1) تثنیه 4: 25-31 - هنگامی که فرزندان و نوه ها به دنیا بیایید و در زمین پیر شوید و فساد کنید و شمایل حکاکی شده ای به شکل هر چیزی بسازید و در نظر یهوه خدای خود بدی کنید. برانگیختن خشم او،</w:t>
      </w:r>
    </w:p>
    <w:p/>
    <w:p>
      <w:r xmlns:w="http://schemas.openxmlformats.org/wordprocessingml/2006/main">
        <w:t xml:space="preserve">2) ارمیا 29:11-13 - زیرا خداوند می‌گوید که برنامه‌هایی را که برای شما دارم می‌دانم، برنامه‌هایی برای رفاه و نه برای شر، تا آینده و امیدی به شما بدهم. آنگاه مرا صدا خواهی کرد و می آیی و برای من دعا می کنی و من صدایت را می شنوم. وقتی با تمام وجودت دنبالم می‌گردی، مرا می‌خواهی و می‌یابی.</w:t>
      </w:r>
    </w:p>
    <w:p/>
    <w:p>
      <w:r xmlns:w="http://schemas.openxmlformats.org/wordprocessingml/2006/main">
        <w:t xml:space="preserve">اول پادشاهان 11:10 و در این مورد به او دستور داده بود که به دنبال خدایان دیگر نرود، اما آنچه را که خداوند امر کرده بود نگاه نداشت.</w:t>
      </w:r>
    </w:p>
    <w:p/>
    <w:p>
      <w:r xmlns:w="http://schemas.openxmlformats.org/wordprocessingml/2006/main">
        <w:t xml:space="preserve">سلیمان از دستورات خداوند سرپیچی کرد و به دنبال خدایان دیگر رفت.</w:t>
      </w:r>
    </w:p>
    <w:p/>
    <w:p>
      <w:r xmlns:w="http://schemas.openxmlformats.org/wordprocessingml/2006/main">
        <w:t xml:space="preserve">1. اهمیت وفاداری به دستورات خداوند</w:t>
      </w:r>
    </w:p>
    <w:p/>
    <w:p>
      <w:r xmlns:w="http://schemas.openxmlformats.org/wordprocessingml/2006/main">
        <w:t xml:space="preserve">2. پیامدهای نافرمانی</w:t>
      </w:r>
    </w:p>
    <w:p/>
    <w:p>
      <w:r xmlns:w="http://schemas.openxmlformats.org/wordprocessingml/2006/main">
        <w:t xml:space="preserve">1. تثنیه 6: 14-15 - "به دنبال خدایان دیگر، خدایان مردمانی که در اطراف شما هستند، نروید."</w:t>
      </w:r>
    </w:p>
    <w:p/>
    <w:p>
      <w:r xmlns:w="http://schemas.openxmlformats.org/wordprocessingml/2006/main">
        <w:t xml:space="preserve">2. رومیان 6:16 - "آیا نمی دانید که اگر خود را به عنوان بردگان مطیع به کسی نشان دهید، بندگان کسی هستید که از او اطاعت می کنید، یا گناهی که به مرگ می انجامد یا اطاعتی که به عدالت می انجامد؟"</w:t>
      </w:r>
    </w:p>
    <w:p/>
    <w:p>
      <w:r xmlns:w="http://schemas.openxmlformats.org/wordprocessingml/2006/main">
        <w:t xml:space="preserve">اول پادشاهان 11:11 از این رو خداوند به سلیمان گفت: «چون این کار از جانب تو انجام می شود و عهد و فرایض من را که به تو امر کرده ام وفا نکردی، حتماً پادشاهی را از تو خواهم بست و آن را خواهم داد. به بنده تو</w:t>
      </w:r>
    </w:p>
    <w:p/>
    <w:p>
      <w:r xmlns:w="http://schemas.openxmlformats.org/wordprocessingml/2006/main">
        <w:t xml:space="preserve">خداوند به سلیمان هشدار می دهد که اگر عهد و فرایض را که دستور داده است وفا نکند، خداوند پادشاهی را از او خواهد گرفت و به غلام خواهد داد.</w:t>
      </w:r>
    </w:p>
    <w:p/>
    <w:p>
      <w:r xmlns:w="http://schemas.openxmlformats.org/wordprocessingml/2006/main">
        <w:t xml:space="preserve">1. اهمیت وفای به عهد خدا</w:t>
      </w:r>
    </w:p>
    <w:p/>
    <w:p>
      <w:r xmlns:w="http://schemas.openxmlformats.org/wordprocessingml/2006/main">
        <w:t xml:space="preserve">2. پیامدهای نافرمانی از کلام خدا</w:t>
      </w:r>
    </w:p>
    <w:p/>
    <w:p>
      <w:r xmlns:w="http://schemas.openxmlformats.org/wordprocessingml/2006/main">
        <w:t xml:space="preserve">1. تثنیه 7:9 - پس بدانید که یهوه خدای شما خداست. او خدای امین است که عهد محبت خود را با هزاران نسل از کسانی که او را دوست دارند و احکام او را نگاه می دارند، حفظ می کند.</w:t>
      </w:r>
    </w:p>
    <w:p/>
    <w:p>
      <w:r xmlns:w="http://schemas.openxmlformats.org/wordprocessingml/2006/main">
        <w:t xml:space="preserve">2. عبرانیان 10:26-31 - اگر پس از دریافت معرفت حقیقت، عمداً به گناه ادامه دهیم، هیچ قربانی برای گناهان باقی نمی‌ماند، بلکه تنها انتظاری ترسناک از قضاوت و آتش خروشان است که دشمنان خدا را می‌بلعد. .</w:t>
      </w:r>
    </w:p>
    <w:p/>
    <w:p>
      <w:r xmlns:w="http://schemas.openxmlformats.org/wordprocessingml/2006/main">
        <w:t xml:space="preserve">اول پادشاهان 11:12 اما در ایام تو به خاطر پدرت داود این کار را نخواهم کرد، بلکه آن را از دست پسرت خواهم درید.</w:t>
      </w:r>
    </w:p>
    <w:p/>
    <w:p>
      <w:r xmlns:w="http://schemas.openxmlformats.org/wordprocessingml/2006/main">
        <w:t xml:space="preserve">خدا وعده می دهد که پادشاهی اسرائیل را از فرزندان داوود پادشاه نگیرد، بلکه در عوض آن را از پسر سلیمان خواهد گرفت.</w:t>
      </w:r>
    </w:p>
    <w:p/>
    <w:p>
      <w:r xmlns:w="http://schemas.openxmlformats.org/wordprocessingml/2006/main">
        <w:t xml:space="preserve">1. وفاداری خداوند به وعده هایش و اهمیت توکل و تکریم او.</w:t>
      </w:r>
    </w:p>
    <w:p/>
    <w:p>
      <w:r xmlns:w="http://schemas.openxmlformats.org/wordprocessingml/2006/main">
        <w:t xml:space="preserve">2. پیامدهای گناه و تأثیر آن بر نسل های آینده.</w:t>
      </w:r>
    </w:p>
    <w:p/>
    <w:p>
      <w:r xmlns:w="http://schemas.openxmlformats.org/wordprocessingml/2006/main">
        <w:t xml:space="preserve">1. تثنیه 7: 9 - "پس بدانید که یهوه، خدای شما، او خدای وفادار است، که عهد و رحمت را با کسانی که او را دوست دارند و احکام او را نگاه می دارند تا هزار نسل نگه می دارد."</w:t>
      </w:r>
    </w:p>
    <w:p/>
    <w:p>
      <w:r xmlns:w="http://schemas.openxmlformats.org/wordprocessingml/2006/main">
        <w:t xml:space="preserve">2. خروج 20:5-6 - "در برابر آنها سجده نکن و آنها را عبادت مکن، زیرا من یهوه خدای تو خدای حسود هستم که گناه پدران را بر فرزندان تا نسل سوم و چهارم عیادت می کنم. آنها که از من متنفرند."</w:t>
      </w:r>
    </w:p>
    <w:p/>
    <w:p>
      <w:r xmlns:w="http://schemas.openxmlformats.org/wordprocessingml/2006/main">
        <w:t xml:space="preserve">اول پادشاهان 11:13 اما من تمام پادشاهی را از بین نخواهم برد. بلکه به خاطر بنده ام داود و به خاطر اورشلیم که من انتخاب کرده ام، یک قبیله به پسرت خواهم داد.</w:t>
      </w:r>
    </w:p>
    <w:p/>
    <w:p>
      <w:r xmlns:w="http://schemas.openxmlformats.org/wordprocessingml/2006/main">
        <w:t xml:space="preserve">خداوند در رحمت خود یکی از قبایل سلیمان را رها کرد تا به عهد خود با داوود و اورشلیم وفادار باشد.</w:t>
      </w:r>
    </w:p>
    <w:p/>
    <w:p>
      <w:r xmlns:w="http://schemas.openxmlformats.org/wordprocessingml/2006/main">
        <w:t xml:space="preserve">1. رحمت خدا: چگونه خداوند محبت خود را به قوم خود نشان می دهد</w:t>
      </w:r>
    </w:p>
    <w:p/>
    <w:p>
      <w:r xmlns:w="http://schemas.openxmlformats.org/wordprocessingml/2006/main">
        <w:t xml:space="preserve">2. وفاداری خداوند: وفای به وعده های او هر چه باشد</w:t>
      </w:r>
    </w:p>
    <w:p/>
    <w:p>
      <w:r xmlns:w="http://schemas.openxmlformats.org/wordprocessingml/2006/main">
        <w:t xml:space="preserve">1. رومیان 8:28: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عبرانیان 13:5: صحبت شما بدون طمع باشد. و به چیزهایی که دارید راضی باشید، زیرا او گفته است که هرگز شما را ترک نمی کنم و نمی گذارم.</w:t>
      </w:r>
    </w:p>
    <w:p/>
    <w:p>
      <w:r xmlns:w="http://schemas.openxmlformats.org/wordprocessingml/2006/main">
        <w:t xml:space="preserve">اول پادشاهان 11:14 و خداوند دشمنی را برای سلیمان به نام هداد ادومی برانگیخت که او از نسل پادشاه ادوم بود.</w:t>
      </w:r>
    </w:p>
    <w:p/>
    <w:p>
      <w:r xmlns:w="http://schemas.openxmlformats.org/wordprocessingml/2006/main">
        <w:t xml:space="preserve">خداوند برای سلیمان دشمنی به نام حداد ادومی که از نسل پادشاه ادوم بود برانگیخت.</w:t>
      </w:r>
    </w:p>
    <w:p/>
    <w:p>
      <w:r xmlns:w="http://schemas.openxmlformats.org/wordprocessingml/2006/main">
        <w:t xml:space="preserve">1. حاکمیت خداوند بر امور انسانی</w:t>
      </w:r>
    </w:p>
    <w:p/>
    <w:p>
      <w:r xmlns:w="http://schemas.openxmlformats.org/wordprocessingml/2006/main">
        <w:t xml:space="preserve">2. قدرت حفاظت خداوند</w:t>
      </w:r>
    </w:p>
    <w:p/>
    <w:p>
      <w:r xmlns:w="http://schemas.openxmlformats.org/wordprocessingml/2006/main">
        <w:t xml:space="preserve">1. اشعیا 55: 8-9 زیرا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رومیان 8:28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اول پادشاهان 11:15 زیرا واقع شد که وقتی داود در ادوم بود و یوآب فرمانده لشکر برای دفن مقتول بالا رفت، پس از اینکه همه نرهای ادوم را زد.</w:t>
      </w:r>
    </w:p>
    <w:p/>
    <w:p>
      <w:r xmlns:w="http://schemas.openxmlformats.org/wordprocessingml/2006/main">
        <w:t xml:space="preserve">نافرمانی سلیمان از خدا باعث شد که او پادشاهی را از او سلب کند.</w:t>
      </w:r>
    </w:p>
    <w:p/>
    <w:p>
      <w:r xmlns:w="http://schemas.openxmlformats.org/wordprocessingml/2006/main">
        <w:t xml:space="preserve">1: ما باید مطیع خدا باشیم و هرگز برای بازگشت به او دیر نیست.</w:t>
      </w:r>
    </w:p>
    <w:p/>
    <w:p>
      <w:r xmlns:w="http://schemas.openxmlformats.org/wordprocessingml/2006/main">
        <w:t xml:space="preserve">2: نافرمانی از خدا عواقبی را در پی دارد که با جستجوی او می توان از آن اجتناب کرد.</w:t>
      </w:r>
    </w:p>
    <w:p/>
    <w:p>
      <w:r xmlns:w="http://schemas.openxmlformats.org/wordprocessingml/2006/main">
        <w:t xml:space="preserve">1: یعقوب 1: 22-25 - اما عاملان کلام باشید، نه فقط شنوندگان، بلکه خود را فریب دهید. زیرا اگر کسی شنونده کلام باشد و عمل کننده نباشد، مانند کسی است که چهره طبیعی خود را در آینه می بیند. زیرا او خود را می بیند، می رود و فوراً فراموش می کند که چه جور آدمی بوده است. اما کسی که به قانون کامل آزادی می نگرد و در آن ادامه می دهد و شنونده فراموشکار نیست بلکه انجام دهنده کار است، در کاری که انجام می دهد برکت خواهد داشت.</w:t>
      </w:r>
    </w:p>
    <w:p/>
    <w:p>
      <w:r xmlns:w="http://schemas.openxmlformats.org/wordprocessingml/2006/main">
        <w:t xml:space="preserve">2: عبرانیان 4: 11-13 - پس بیایید در ورود به آن استراحت کوشا باشیم، مبادا کسی مطابق همان مثال نافرمانی سقوط کند. زیرا کلام خدا زنده و نیرومندتر و از هر شمشیر دو لبه تیزتر است و حتی تا شکاف روح و روح و مفاصل و مغز استخوان نفوذ می کند و به افکار و نیات دل می شناسد. و هیچ موجودی از دید او پنهان نیست، بلکه همه چیز برهنه و بر چشمان او باز است که باید به او حساب بدهیم.</w:t>
      </w:r>
    </w:p>
    <w:p/>
    <w:p>
      <w:r xmlns:w="http://schemas.openxmlformats.org/wordprocessingml/2006/main">
        <w:t xml:space="preserve">اول پادشاهان 11:16 (یوآب شش ماه با تمام اسرائیل در آنجا ماند تا اینکه همه نرهای ادوم را قطع کرد.)</w:t>
      </w:r>
    </w:p>
    <w:p/>
    <w:p>
      <w:r xmlns:w="http://schemas.openxmlformats.org/wordprocessingml/2006/main">
        <w:t xml:space="preserve">یوآب شش ماه با تمامی اسرائیل در ادوم ماند تا همه نرهای آن سرزمین را از بین ببرد.</w:t>
      </w:r>
    </w:p>
    <w:p/>
    <w:p>
      <w:r xmlns:w="http://schemas.openxmlformats.org/wordprocessingml/2006/main">
        <w:t xml:space="preserve">1. قدرت پایداری: درس هایی از یوآب</w:t>
      </w:r>
    </w:p>
    <w:p/>
    <w:p>
      <w:r xmlns:w="http://schemas.openxmlformats.org/wordprocessingml/2006/main">
        <w:t xml:space="preserve">2. وفاداری یوآب: خدمت به خدا در روزگار سخت</w:t>
      </w:r>
    </w:p>
    <w:p/>
    <w:p>
      <w:r xmlns:w="http://schemas.openxmlformats.org/wordprocessingml/2006/main">
        <w:t xml:space="preserve">1. اول سموئیل 18:14 - داوود از همه بندگان شائول عاقلانه تر رفتار کرد. به طوری که نام او بسیار بزرگ شد.</w:t>
      </w:r>
    </w:p>
    <w:p/>
    <w:p>
      <w:r xmlns:w="http://schemas.openxmlformats.org/wordprocessingml/2006/main">
        <w:t xml:space="preserve">2. اول قرنتیان 15:58 - بنابراین، برادران عزیز من، استوار و بی حرکت باشید و همیشه در کار خداوند فراوان باشید، زیرا می دانید که زحمت شما در خداوند بیهوده نیست.</w:t>
      </w:r>
    </w:p>
    <w:p/>
    <w:p>
      <w:r xmlns:w="http://schemas.openxmlformats.org/wordprocessingml/2006/main">
        <w:t xml:space="preserve">اول پادشاهان 11:17 که حداد و برخی از ادومیان از خادمان پدرش با او فرار کردند تا به مصر بروند. حداد هنوز بچه است.</w:t>
      </w:r>
    </w:p>
    <w:p/>
    <w:p>
      <w:r xmlns:w="http://schemas.openxmlformats.org/wordprocessingml/2006/main">
        <w:t xml:space="preserve">این قطعه شرح می دهد که چگونه حداد، که هنوز یک کودک خردسال بود، به همراه برخی از خدمتکاران پدرش به مصر گریخت.</w:t>
      </w:r>
    </w:p>
    <w:p/>
    <w:p>
      <w:r xmlns:w="http://schemas.openxmlformats.org/wordprocessingml/2006/main">
        <w:t xml:space="preserve">1. خدا همیشه برای ما برنامه دارد، حتی اگر برای درک آن خیلی جوان باشیم.</w:t>
      </w:r>
    </w:p>
    <w:p/>
    <w:p>
      <w:r xmlns:w="http://schemas.openxmlformats.org/wordprocessingml/2006/main">
        <w:t xml:space="preserve">2. حتی در مواقع سخت، خداوند قدرت و شهامت حرکت به جلو را به ما عنایت می کند.</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تثنیه 31:6 - قوی و شجاع باشید. از آنها نترسید و نترسید، زیرا خداوند خدای شماست که با شما می‌آید. او شما را ترک نمی کند و شما را رها نمی کند.</w:t>
      </w:r>
    </w:p>
    <w:p/>
    <w:p>
      <w:r xmlns:w="http://schemas.openxmlformats.org/wordprocessingml/2006/main">
        <w:t xml:space="preserve">اول پادشاهان 11:18 و از مدیان برخاسته، به فاران آمدند و مردانی را با خود از فاران بردند، و نزد فرعون پادشاه مصر به مصر آمدند. که خانه ای به او داد و خوراکی برایش تعیین کرد و به او زمین داد.</w:t>
      </w:r>
    </w:p>
    <w:p/>
    <w:p>
      <w:r xmlns:w="http://schemas.openxmlformats.org/wordprocessingml/2006/main">
        <w:t xml:space="preserve">مدیانیان به مصر رفتند و فرعون از آنها استقبال کرد و به آنها خانه و زمین و غذا داد.</w:t>
      </w:r>
    </w:p>
    <w:p/>
    <w:p>
      <w:r xmlns:w="http://schemas.openxmlformats.org/wordprocessingml/2006/main">
        <w:t xml:space="preserve">1. ریسک کردن برای رویاهایمان نتیجه می دهد!</w:t>
      </w:r>
    </w:p>
    <w:p/>
    <w:p>
      <w:r xmlns:w="http://schemas.openxmlformats.org/wordprocessingml/2006/main">
        <w:t xml:space="preserve">2. خداوند حتی در میان عدم اطمینان به ما عنایت می کند.</w:t>
      </w:r>
    </w:p>
    <w:p/>
    <w:p>
      <w:r xmlns:w="http://schemas.openxmlformats.org/wordprocessingml/2006/main">
        <w:t xml:space="preserve">1. خروج 3: 7-10 - و خداوند گفت: من مصیبت قوم خود را که در مصر هستند، دیده‌ام، و فریاد ایشان را به‌سبب صاحبان وظیفه‌شان شنیده‌ام. زیرا من غم و اندوه آنها را می دانم.</w:t>
      </w:r>
    </w:p>
    <w:p/>
    <w:p>
      <w:r xmlns:w="http://schemas.openxmlformats.org/wordprocessingml/2006/main">
        <w:t xml:space="preserve">2. اول پطرس 5:7 - تمام توجه خود را به او بسپارید. زیرا او به شما اهمیت می دهد</w:t>
      </w:r>
    </w:p>
    <w:p/>
    <w:p>
      <w:r xmlns:w="http://schemas.openxmlformats.org/wordprocessingml/2006/main">
        <w:t xml:space="preserve">اول پادشاهان 11:19 و حداد در نزد فرعون لطف فراوانی یافت، به طوری که او را به همسری خواهر زن خود، خواهر تاهپنس ملکه، داد.</w:t>
      </w:r>
    </w:p>
    <w:p/>
    <w:p>
      <w:r xmlns:w="http://schemas.openxmlformats.org/wordprocessingml/2006/main">
        <w:t xml:space="preserve">فرعون، خواهرشوهر خود، ملکه طاهپنس، حداد را به همسری داد.</w:t>
      </w:r>
    </w:p>
    <w:p/>
    <w:p>
      <w:r xmlns:w="http://schemas.openxmlformats.org/wordprocessingml/2006/main">
        <w:t xml:space="preserve">1. خداوند از روابط ما استفاده می کند تا ما را برکت دهد.</w:t>
      </w:r>
    </w:p>
    <w:p/>
    <w:p>
      <w:r xmlns:w="http://schemas.openxmlformats.org/wordprocessingml/2006/main">
        <w:t xml:space="preserve">2. هرگز قدرت روابط برای تحقق خواست خدا را دست کم نگیرید.</w:t>
      </w:r>
    </w:p>
    <w:p/>
    <w:p>
      <w:r xmlns:w="http://schemas.openxmlformats.org/wordprocessingml/2006/main">
        <w:t xml:space="preserve">1. روت 2: 10 - و او به روی خود افتاد و به زمین تعظیم کرد و به او گفت: «چرا در نظر تو لطف یافتم تا به من توجه کنی، زیرا من یک خارجی هستم؟</w:t>
      </w:r>
    </w:p>
    <w:p/>
    <w:p>
      <w:r xmlns:w="http://schemas.openxmlformats.org/wordprocessingml/2006/main">
        <w:t xml:space="preserve">2. امثال 18:24 - مردی که همراهان زیادی دارد ممکن است خراب شود، اما دوستی وجود دارد که از برادرش به او نزدیکتر است.</w:t>
      </w:r>
    </w:p>
    <w:p/>
    <w:p>
      <w:r xmlns:w="http://schemas.openxmlformats.org/wordprocessingml/2006/main">
        <w:t xml:space="preserve">اول پادشاهان 11:20 و خواهر تَهفنس پسر خود جنوبات را برای او به دنیا آورد که او را در خانه فرعون از شیر گرفته بود و جنوبات در خاندان فرعون در میان پسران فرعون بود.</w:t>
      </w:r>
    </w:p>
    <w:p/>
    <w:p>
      <w:r xmlns:w="http://schemas.openxmlformats.org/wordprocessingml/2006/main">
        <w:t xml:space="preserve">طحپنس پسری به نام گنوبات داشت که او را در خانه فرعون از شیر گرفت و او جزء خاندان فرعون بود.</w:t>
      </w:r>
    </w:p>
    <w:p/>
    <w:p>
      <w:r xmlns:w="http://schemas.openxmlformats.org/wordprocessingml/2006/main">
        <w:t xml:space="preserve">1. قدرت آموزش در کتاب مقدس</w:t>
      </w:r>
    </w:p>
    <w:p/>
    <w:p>
      <w:r xmlns:w="http://schemas.openxmlformats.org/wordprocessingml/2006/main">
        <w:t xml:space="preserve">2. تأثیر خانواده بر زندگی ما</w:t>
      </w:r>
    </w:p>
    <w:p/>
    <w:p>
      <w:r xmlns:w="http://schemas.openxmlformats.org/wordprocessingml/2006/main">
        <w:t xml:space="preserve">1. اول پادشاهان 11:20</w:t>
      </w:r>
    </w:p>
    <w:p/>
    <w:p>
      <w:r xmlns:w="http://schemas.openxmlformats.org/wordprocessingml/2006/main">
        <w:t xml:space="preserve">2. امثال 22:6 "کودک را در راهی که باید برود تربیت کن و وقتی پیر شد از آن دور نخواهد شد."</w:t>
      </w:r>
    </w:p>
    <w:p/>
    <w:p>
      <w:r xmlns:w="http://schemas.openxmlformats.org/wordprocessingml/2006/main">
        <w:t xml:space="preserve">اول پادشاهان 11:21 و چون هداد در مصر شنید که داوود با پدران خود خوابیده است و یوآب فرمانده لشکر مرده است، حداد به فرعون گفت: اجازه بدهید بروم تا به کشور خود بروم.</w:t>
      </w:r>
    </w:p>
    <w:p/>
    <w:p>
      <w:r xmlns:w="http://schemas.openxmlformats.org/wordprocessingml/2006/main">
        <w:t xml:space="preserve">حداد خبر مرگ داوود پادشاه و یوآب را شنید و از فرعون اجازه خواست تا مصر را ترک کند و به وطن خود بازگردد.</w:t>
      </w:r>
    </w:p>
    <w:p/>
    <w:p>
      <w:r xmlns:w="http://schemas.openxmlformats.org/wordprocessingml/2006/main">
        <w:t xml:space="preserve">1. اهمیت داشتن وطن و بازگشت به آن.</w:t>
      </w:r>
    </w:p>
    <w:p/>
    <w:p>
      <w:r xmlns:w="http://schemas.openxmlformats.org/wordprocessingml/2006/main">
        <w:t xml:space="preserve">2. شکنندگی زندگی و مرگ و اینکه چقدر زود می توان زندگی ما را از بین برد.</w:t>
      </w:r>
    </w:p>
    <w:p/>
    <w:p>
      <w:r xmlns:w="http://schemas.openxmlformats.org/wordprocessingml/2006/main">
        <w:t xml:space="preserve">1. مزمور 39: 4-5 "خداوندا، مرا بشناسان پایان خود و میزان روزهایم را تا بدانم که چقدر ضعیف هستم. عصر من پیش از تو هیچ چیز نیست.»</w:t>
      </w:r>
    </w:p>
    <w:p/>
    <w:p>
      <w:r xmlns:w="http://schemas.openxmlformats.org/wordprocessingml/2006/main">
        <w:t xml:space="preserve">2. سفر تثنیه 30: 19-20 "من آسمان و زمین را می خوانم تا امروز را بر ضد تو ثبت کنند که زندگی و مرگ و برکت و نفرین را پیش روی تو قرار داده ام. خداوند، خدای خود را دوست بدار، و صدای او را اطاعت كن، و به او بچسبی، زیرا او حیات و طول روزهای توست.»</w:t>
      </w:r>
    </w:p>
    <w:p/>
    <w:p>
      <w:r xmlns:w="http://schemas.openxmlformats.org/wordprocessingml/2006/main">
        <w:t xml:space="preserve">اول پادشاهان 11:22 پس فرعون به او گفت: «اما تو از من چه کم داشتی که اینک می‌خواهی به کشور خود بروی؟» و او پاسخ داد: "هیچی، اما اجازه دهید من به هر حال بروم."</w:t>
      </w:r>
    </w:p>
    <w:p/>
    <w:p>
      <w:r xmlns:w="http://schemas.openxmlformats.org/wordprocessingml/2006/main">
        <w:t xml:space="preserve">فرعون از سلیمان پرسید که چرا می خواهید به کشور خود بازگردید و سلیمان پاسخ داد که در مصر چیزی کم ندارد.</w:t>
      </w:r>
    </w:p>
    <w:p/>
    <w:p>
      <w:r xmlns:w="http://schemas.openxmlformats.org/wordprocessingml/2006/main">
        <w:t xml:space="preserve">1. خدا همیشه به ما عنایت خواهد کرد، حتی اگر به نظر برسد که چیزی نداریم.</w:t>
      </w:r>
    </w:p>
    <w:p/>
    <w:p>
      <w:r xmlns:w="http://schemas.openxmlformats.org/wordprocessingml/2006/main">
        <w:t xml:space="preserve">2. حتی زمانی که از خانه دور هستیم، خداوند همه آنچه را که نیاز داریم به ما می دهد.</w:t>
      </w:r>
    </w:p>
    <w:p/>
    <w:p>
      <w:r xmlns:w="http://schemas.openxmlformats.org/wordprocessingml/2006/main">
        <w:t xml:space="preserve">1. فیلیپیان 4:19 - و خدای من هر نیاز شما را برحسب ثروت خود در جلال در مسیح عیسی برآورده خواهد کرد.</w:t>
      </w:r>
    </w:p>
    <w:p/>
    <w:p>
      <w:r xmlns:w="http://schemas.openxmlformats.org/wordprocessingml/2006/main">
        <w:t xml:space="preserve">2. متی 6:26 - به پرندگان آسمان نگاه کنید: آنها نه می کارند، نه درو می کنند و نه در انبارها جمع می کنند، اما پدر آسمانی شما آنها را تغذیه می کند. آیا ارزش تو از آنها بیشتر نیست؟</w:t>
      </w:r>
    </w:p>
    <w:p/>
    <w:p>
      <w:r xmlns:w="http://schemas.openxmlformats.org/wordprocessingml/2006/main">
        <w:t xml:space="preserve">اول پادشاهان 11:23 و خدا دشمن دیگری را برانگیخت، رَزُون، پسر الیاده، که از آقایش هادعزر، پادشاه صوبه گریخت.</w:t>
      </w:r>
    </w:p>
    <w:p/>
    <w:p>
      <w:r xmlns:w="http://schemas.openxmlformats.org/wordprocessingml/2006/main">
        <w:t xml:space="preserve">خدا دشمنی را نزد سلیمان پادشاه فرستاد، رَزُون، پسر الیاده، که از دست ارباب خود هَدَدَزَر، پادشاه ذوبه گریخته بود.</w:t>
      </w:r>
    </w:p>
    <w:p/>
    <w:p>
      <w:r xmlns:w="http://schemas.openxmlformats.org/wordprocessingml/2006/main">
        <w:t xml:space="preserve">1. چگونه با ایمان بر ناملایمات غلبه کنیم</w:t>
      </w:r>
    </w:p>
    <w:p/>
    <w:p>
      <w:r xmlns:w="http://schemas.openxmlformats.org/wordprocessingml/2006/main">
        <w:t xml:space="preserve">2. یافتن قدرت در حفاظت خداوند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2 تواریخ 32: 7-8 - قوی و شجاع باشید. از پادشاه آشور و لشکر عظیمی که همراه اوست نترسید و ناامید نشوید، زیرا نزد ما قدرتی بیشتر از اوست. با او فقط بازوی گوشتی است، اما یهوه خدای ما با ماست تا به ما کمک کند و در جنگ های ما بجنگد.</w:t>
      </w:r>
    </w:p>
    <w:p/>
    <w:p>
      <w:r xmlns:w="http://schemas.openxmlformats.org/wordprocessingml/2006/main">
        <w:t xml:space="preserve">اول پادشاهان 11:24 و هنگامی که داوود آنها را از ذوبه کشت، مردانی را نزد خود جمع کرد و فرمانده گروه شد.</w:t>
      </w:r>
    </w:p>
    <w:p/>
    <w:p>
      <w:r xmlns:w="http://schemas.openxmlformats.org/wordprocessingml/2006/main">
        <w:t xml:space="preserve">حداد با مردان منطقه ذوبه متحد شد و به دمشق رفتند و در آنجا سلطنت کردند.</w:t>
      </w:r>
    </w:p>
    <w:p/>
    <w:p>
      <w:r xmlns:w="http://schemas.openxmlformats.org/wordprocessingml/2006/main">
        <w:t xml:space="preserve">1. خداوند می تواند از هر موقعیتی برای اهداف خود استفاده کند.</w:t>
      </w:r>
    </w:p>
    <w:p/>
    <w:p>
      <w:r xmlns:w="http://schemas.openxmlformats.org/wordprocessingml/2006/main">
        <w:t xml:space="preserve">2. در مواقع سختی باید از خداوند راهنمایی بجوییم.</w:t>
      </w:r>
    </w:p>
    <w:p/>
    <w:p>
      <w:r xmlns:w="http://schemas.openxmlformats.org/wordprocessingml/2006/main">
        <w:t xml:space="preserve">1. مزمور 91:2 "از خداوند خواهم گفت که او پناهگاه و قلعه من است، خدای من، بر او توکل خواهم کرد."</w:t>
      </w:r>
    </w:p>
    <w:p/>
    <w:p>
      <w:r xmlns:w="http://schemas.openxmlformats.org/wordprocessingml/2006/main">
        <w:t xml:space="preserve">2. اشعیا 41:10 «نترس، زیرا من با تو هستم، ناامید مباش، زیرا من خدای تو هستم، تو را تقویت خواهم کرد، آری، تو را یاری خواهم کرد، آری، تو را با دست راست حمایت خواهم کرد. عدالت من."</w:t>
      </w:r>
    </w:p>
    <w:p/>
    <w:p>
      <w:r xmlns:w="http://schemas.openxmlformats.org/wordprocessingml/2006/main">
        <w:t xml:space="preserve">اول پادشاهان 11:25 و او در تمام ایام سلیمان با اسرائیل دشمن بود، به غیر از شرارتی که هداد کرد.</w:t>
      </w:r>
    </w:p>
    <w:p/>
    <w:p>
      <w:r xmlns:w="http://schemas.openxmlformats.org/wordprocessingml/2006/main">
        <w:t xml:space="preserve">حکومت سلیمان توسط حداد، یک شاهزاده خارجی که از اسرائیل متنفر بود و بر سوریه سلطنت می کرد، تهدید شد.</w:t>
      </w:r>
    </w:p>
    <w:p/>
    <w:p>
      <w:r xmlns:w="http://schemas.openxmlformats.org/wordprocessingml/2006/main">
        <w:t xml:space="preserve">1. ما باید هوشیار باشیم و مراقب وسوسه های دشمنان خارجی خود باشیم.</w:t>
      </w:r>
    </w:p>
    <w:p/>
    <w:p>
      <w:r xmlns:w="http://schemas.openxmlformats.org/wordprocessingml/2006/main">
        <w:t xml:space="preserve">2. خداوند همیشه مراقب و محافظت از کسانی است که به دنبال آسیب رساندن به ما هستند.</w:t>
      </w:r>
    </w:p>
    <w:p/>
    <w:p>
      <w:r xmlns:w="http://schemas.openxmlformats.org/wordprocessingml/2006/main">
        <w:t xml:space="preserve">1. امثال 21:31 - اسب برای روز جنگ آماده است، اما پیروزی از آن خداوند است.</w:t>
      </w:r>
    </w:p>
    <w:p/>
    <w:p>
      <w:r xmlns:w="http://schemas.openxmlformats.org/wordprocessingml/2006/main">
        <w:t xml:space="preserve">2. مزمور 91:9-11 - زیرا خداوند را مسکن خود را اعلی قرار داده اید، که پناهگاه من است، هیچ بدی به شما اجازه نخواهد داد، هیچ طاعونی به خیمه شما نزدیک نشود. زیرا او به فرشتگان خود در مورد تو فرمان خواهد داد که در تمام راههایت از تو محافظت کنند.</w:t>
      </w:r>
    </w:p>
    <w:p/>
    <w:p>
      <w:r xmlns:w="http://schemas.openxmlformats.org/wordprocessingml/2006/main">
        <w:t xml:space="preserve">اول پادشاهان 11:26 و یربعام پسر نباط، افراتی از زردا، خادم سلیمان، که نام مادرش صروح بود، زنی بیوه بود، و او دست خود را بر روی پادشاه بلند کرد.</w:t>
      </w:r>
    </w:p>
    <w:p/>
    <w:p>
      <w:r xmlns:w="http://schemas.openxmlformats.org/wordprocessingml/2006/main">
        <w:t xml:space="preserve">یربعام، خدمتکار سلیمان، سعی کرد پادشاه را سرنگون کند.</w:t>
      </w:r>
    </w:p>
    <w:p/>
    <w:p>
      <w:r xmlns:w="http://schemas.openxmlformats.org/wordprocessingml/2006/main">
        <w:t xml:space="preserve">1. حاکمیت خدا: حاکمیت خدا در زندگی ما</w:t>
      </w:r>
    </w:p>
    <w:p/>
    <w:p>
      <w:r xmlns:w="http://schemas.openxmlformats.org/wordprocessingml/2006/main">
        <w:t xml:space="preserve">2. وفاداری خداوند: اعتماد به خدا در همه شرایط</w:t>
      </w:r>
    </w:p>
    <w:p/>
    <w:p>
      <w:r xmlns:w="http://schemas.openxmlformats.org/wordprocessingml/2006/main">
        <w:t xml:space="preserve">1. خروج 15:2 - خداوند قوت و آواز من است. او به من پیروزی داده است.</w:t>
      </w:r>
    </w:p>
    <w:p/>
    <w:p>
      <w:r xmlns:w="http://schemas.openxmlformats.org/wordprocessingml/2006/main">
        <w:t xml:space="preserve">2. رومیان 8:28 - و ما می دانیم که همه چیز برای کسانی که خدا را دوست دارند، برای کسانی که بر اساس هدف او خوانده شده اند، با هم به خوبی عمل می کند.</w:t>
      </w:r>
    </w:p>
    <w:p/>
    <w:p>
      <w:r xmlns:w="http://schemas.openxmlformats.org/wordprocessingml/2006/main">
        <w:t xml:space="preserve">اول پادشاهان 11:27 و به همین دلیل بود که دست خود را بر پادشاه بلند کرد: سلیمان میلو را ساخت و شکاف های شهر پدرش داود را تعمیر کرد.</w:t>
      </w:r>
    </w:p>
    <w:p/>
    <w:p>
      <w:r xmlns:w="http://schemas.openxmlformats.org/wordprocessingml/2006/main">
        <w:t xml:space="preserve">سلیمان میلو را ساخت و شکاف‌های شهر پدرش داوود را ترمیم کرد که باعث شد دست او بر علیه پادشاه بلند شود.</w:t>
      </w:r>
    </w:p>
    <w:p/>
    <w:p>
      <w:r xmlns:w="http://schemas.openxmlformats.org/wordprocessingml/2006/main">
        <w:t xml:space="preserve">1. خداوند منشأ نهایی عدالت است و عواقبی را برای کسانی که به مرجعیت بی احترامی می کنند به همراه خواهد داشت.</w:t>
      </w:r>
    </w:p>
    <w:p/>
    <w:p>
      <w:r xmlns:w="http://schemas.openxmlformats.org/wordprocessingml/2006/main">
        <w:t xml:space="preserve">2. اطاعت از مرجعیت برای سلامت یک ملت ضروری است.</w:t>
      </w:r>
    </w:p>
    <w:p/>
    <w:p>
      <w:r xmlns:w="http://schemas.openxmlformats.org/wordprocessingml/2006/main">
        <w:t xml:space="preserve">1. رومیان 13: 1-2: هر شخصی تابع مقامات حاکم باشد. زیرا هیچ اختیاری جز از جانب خدا نیست و آنهایی که وجود دارند از سوی خدا نهاده شده اند. پس هر کس در برابر مقامات مقاومت کند، در برابر آنچه خدا قرار داده است، مقاومت می‌کند و کسانی که مقاومت می‌کنند، مستوجب داوری می‌شوند.</w:t>
      </w:r>
    </w:p>
    <w:p/>
    <w:p>
      <w:r xmlns:w="http://schemas.openxmlformats.org/wordprocessingml/2006/main">
        <w:t xml:space="preserve">2. جامعه 8: 2-4: من می گویم: به خاطر سوگند خدا به او، فرمان پادشاه را نگاه دارید. برای رفتن از حضور او عجله نکنید. در کار بد موضع نگیرید، زیرا او هر کاری می خواهد انجام می دهد. زیرا کلام پادشاه عالی است و چه کسی می تواند به او بگوید که چه می کنی؟</w:t>
      </w:r>
    </w:p>
    <w:p/>
    <w:p>
      <w:r xmlns:w="http://schemas.openxmlformats.org/wordprocessingml/2006/main">
        <w:t xml:space="preserve">اول پادشاهان 11:28 و یربعام مردی نیرومند و دلیر بود و سلیمان چون جوان را سخت‌کوش دید، او را بر تمامی امور خاندان یوسف برگزید.</w:t>
      </w:r>
    </w:p>
    <w:p/>
    <w:p>
      <w:r xmlns:w="http://schemas.openxmlformats.org/wordprocessingml/2006/main">
        <w:t xml:space="preserve">یربعام مردی سخت کوش و شجاع بود که سلیمان متوجه او شد و او را به سرپرستی خانه یوسف گماشت.</w:t>
      </w:r>
    </w:p>
    <w:p/>
    <w:p>
      <w:r xmlns:w="http://schemas.openxmlformats.org/wordprocessingml/2006/main">
        <w:t xml:space="preserve">1. خدا به کار سخت و شجاعت پاداش می دهد، اول پادشاهان 11:28.</w:t>
      </w:r>
    </w:p>
    <w:p/>
    <w:p>
      <w:r xmlns:w="http://schemas.openxmlformats.org/wordprocessingml/2006/main">
        <w:t xml:space="preserve">2. خدا به کسانی که کوشا و شجاع هستند توجه می کند و به آنها پاداش می دهد. اول پادشاهان 11:28.</w:t>
      </w:r>
    </w:p>
    <w:p/>
    <w:p>
      <w:r xmlns:w="http://schemas.openxmlformats.org/wordprocessingml/2006/main">
        <w:t xml:space="preserve">1. امثال 12:24 - "دست کوشا فرمانروایی خواهد کرد و تنبل به کار اجباری کشیده خواهد شد."</w:t>
      </w:r>
    </w:p>
    <w:p/>
    <w:p>
      <w:r xmlns:w="http://schemas.openxmlformats.org/wordprocessingml/2006/main">
        <w:t xml:space="preserve">2. جامعه 9:10 - "هر کاری را که دستت برای انجام دادن پیدا می کند، با قدرت خود انجام بده، زیرا در شئول که به سوی آن می روی، کار، اندیشه، دانش و حکمت نیست."</w:t>
      </w:r>
    </w:p>
    <w:p/>
    <w:p>
      <w:r xmlns:w="http://schemas.openxmlformats.org/wordprocessingml/2006/main">
        <w:t xml:space="preserve">اول پادشاهان 11:29 و در آن زمان واقع شد که یربعام از اورشلیم بیرون آمد، اخیا نبی شیلونی او را در راه یافت. و او خود را با جامه نو پوشانده بود. و آن دو در میدان تنها بودند:</w:t>
      </w:r>
    </w:p>
    <w:p/>
    <w:p>
      <w:r xmlns:w="http://schemas.openxmlformats.org/wordprocessingml/2006/main">
        <w:t xml:space="preserve">اخیا شیلونی یربعام را در صحرا در حالی که از اورشلیم می رفت یافت.</w:t>
      </w:r>
    </w:p>
    <w:p/>
    <w:p>
      <w:r xmlns:w="http://schemas.openxmlformats.org/wordprocessingml/2006/main">
        <w:t xml:space="preserve">1. مشیت خدا در زندگی ما: چگونه خدا ما را در سفرهایمان راهنمایی می کند</w:t>
      </w:r>
    </w:p>
    <w:p/>
    <w:p>
      <w:r xmlns:w="http://schemas.openxmlformats.org/wordprocessingml/2006/main">
        <w:t xml:space="preserve">2. قدرت تصادف: چگونه غیرمنتظره ها می توانند ما را به خواست خدا هدایت کنند</w:t>
      </w:r>
    </w:p>
    <w:p/>
    <w:p>
      <w:r xmlns:w="http://schemas.openxmlformats.org/wordprocessingml/2006/main">
        <w:t xml:space="preserve">1. متی 6:25-34 - نگران نباشید</w:t>
      </w:r>
    </w:p>
    <w:p/>
    <w:p>
      <w:r xmlns:w="http://schemas.openxmlformats.org/wordprocessingml/2006/main">
        <w:t xml:space="preserve">2. امثال 3: 5-6 - با تمام قلب خود به خداوند اعتماد کنید</w:t>
      </w:r>
    </w:p>
    <w:p/>
    <w:p>
      <w:r xmlns:w="http://schemas.openxmlformats.org/wordprocessingml/2006/main">
        <w:t xml:space="preserve">اول پادشاهان 11:30 و اخیا جامه جدیدی را که بر او بود گرفت و آن را دوازده تکه کرد.</w:t>
      </w:r>
    </w:p>
    <w:p/>
    <w:p>
      <w:r xmlns:w="http://schemas.openxmlformats.org/wordprocessingml/2006/main">
        <w:t xml:space="preserve">اخیا جامه ای را دوازده تکه کرد.</w:t>
      </w:r>
    </w:p>
    <w:p/>
    <w:p>
      <w:r xmlns:w="http://schemas.openxmlformats.org/wordprocessingml/2006/main">
        <w:t xml:space="preserve">1. قدرت اطاعت: چگونه یک زندگی وفادار داشته باشیم</w:t>
      </w:r>
    </w:p>
    <w:p/>
    <w:p>
      <w:r xmlns:w="http://schemas.openxmlformats.org/wordprocessingml/2006/main">
        <w:t xml:space="preserve">2. مشیت خدا: چگونه می توانیم به برنامه های او اعتماد کنیم</w:t>
      </w:r>
    </w:p>
    <w:p/>
    <w:p>
      <w:r xmlns:w="http://schemas.openxmlformats.org/wordprocessingml/2006/main">
        <w:t xml:space="preserve">1. عبرانیان 11:8 - با ایمان، ابراهیم وقتی فراخوانده شد تا به مکانی برود که به عنوان میراث دریافت می کرد، اطاعت کرد. و او بیرون رفت و نمی دانست کجا می رود.</w:t>
      </w:r>
    </w:p>
    <w:p/>
    <w:p>
      <w:r xmlns:w="http://schemas.openxmlformats.org/wordprocessingml/2006/main">
        <w:t xml:space="preserve">2. امثال 3: 5-6 - با تمام قلب خود به خداوند اعتماد کنید و به درک خود تکیه نکنید. در تمام راههای خود او را بشناسید و او راههای شما را راست خواهد کرد.</w:t>
      </w:r>
    </w:p>
    <w:p/>
    <w:p>
      <w:r xmlns:w="http://schemas.openxmlformats.org/wordprocessingml/2006/main">
        <w:t xml:space="preserve">اول پادشاهان 11:31 و او به یربعام گفت: ده قطعه بردار، زیرا یهوه خدای اسرائیل چنین می‌گوید: اینک پادشاهی را از دست سلیمان خواهم شکست و ده قبیله را به تو خواهم داد.</w:t>
      </w:r>
    </w:p>
    <w:p/>
    <w:p>
      <w:r xmlns:w="http://schemas.openxmlformats.org/wordprocessingml/2006/main">
        <w:t xml:space="preserve">یَهُوَه خدای اسرائیل به یربعام می گوید که پادشاهی را از سلیمان خواهد گرفت و با ده قبیله به او خواهد داد.</w:t>
      </w:r>
    </w:p>
    <w:p/>
    <w:p>
      <w:r xmlns:w="http://schemas.openxmlformats.org/wordprocessingml/2006/main">
        <w:t xml:space="preserve">1. اعتماد به وعده های خداوند</w:t>
      </w:r>
    </w:p>
    <w:p/>
    <w:p>
      <w:r xmlns:w="http://schemas.openxmlformats.org/wordprocessingml/2006/main">
        <w:t xml:space="preserve">2. قدرت خداوند برای تحقق اهدافش</w:t>
      </w:r>
    </w:p>
    <w:p/>
    <w:p>
      <w:r xmlns:w="http://schemas.openxmlformats.org/wordprocessingml/2006/main">
        <w:t xml:space="preserve">1. اشعیا 55:11 - کلام من نیز چنین خواهد بود که از دهان من بیرون می‌آید.</w:t>
      </w:r>
    </w:p>
    <w:p/>
    <w:p>
      <w:r xmlns:w="http://schemas.openxmlformats.org/wordprocessingml/2006/main">
        <w:t xml:space="preserve">2. مزمور 33:11 - نصیحت خداوند برای همیشه پابرجاست و اندیشه های دل او برای همه نسل ها.</w:t>
      </w:r>
    </w:p>
    <w:p/>
    <w:p>
      <w:r xmlns:w="http://schemas.openxmlformats.org/wordprocessingml/2006/main">
        <w:t xml:space="preserve">اول پادشاهان 11:32 (اما او یک قبیله به خاطر بنده من داوود و به خاطر اورشلیم، شهری که از بین تمامی سبط اسرائیل برگزیده ام، خواهد داشت.)</w:t>
      </w:r>
    </w:p>
    <w:p/>
    <w:p>
      <w:r xmlns:w="http://schemas.openxmlformats.org/wordprocessingml/2006/main">
        <w:t xml:space="preserve">خدا یکی از 12 قبیله اسرائیل را برای وفاداری به او و شهر منتخب او، اورشلیم، انتخاب کرد.</w:t>
      </w:r>
    </w:p>
    <w:p/>
    <w:p>
      <w:r xmlns:w="http://schemas.openxmlformats.org/wordprocessingml/2006/main">
        <w:t xml:space="preserve">1. محبت بی قید و شرط خداوند به قوم برگزیده اش</w:t>
      </w:r>
    </w:p>
    <w:p/>
    <w:p>
      <w:r xmlns:w="http://schemas.openxmlformats.org/wordprocessingml/2006/main">
        <w:t xml:space="preserve">2. وفای خداوند به عهدش</w:t>
      </w:r>
    </w:p>
    <w:p/>
    <w:p>
      <w:r xmlns:w="http://schemas.openxmlformats.org/wordprocessingml/2006/main">
        <w:t xml:space="preserve">1. ارمیا 7:23 (اما من این را به آنها امر کردم و گفتم: صدای من را بشنوید و من خدای شما خواهم بود و شما قوم من خواهید بود. حال شما خوب باشد.)</w:t>
      </w:r>
    </w:p>
    <w:p/>
    <w:p>
      <w:r xmlns:w="http://schemas.openxmlformats.org/wordprocessingml/2006/main">
        <w:t xml:space="preserve">2. تثنیه 7: 9 (پس بدانید که یهوه، خدای شما، او خدای وفادار است، که عهد و رحمت را با کسانی که او را دوست دارند و احکام او را نگاه می دارند تا هزار نسل حفظ می کند.)</w:t>
      </w:r>
    </w:p>
    <w:p/>
    <w:p>
      <w:r xmlns:w="http://schemas.openxmlformats.org/wordprocessingml/2006/main">
        <w:t xml:space="preserve">اول پادشاهان 11:33 زیرا مرا ترک کرده و اشتورت الهه صیدونیان و کموش خدای موآبیان و میلکوم خدای بنی عمون را پرستش کرده و در راههای من قدم نگذاشته اند تا این کار را انجام دهند. که در نظر من درست است و فرایض و احکام خود را مانند پدرش داود نگاه دارم.</w:t>
      </w:r>
    </w:p>
    <w:p/>
    <w:p>
      <w:r xmlns:w="http://schemas.openxmlformats.org/wordprocessingml/2006/main">
        <w:t xml:space="preserve">سلیمان خدا را رها کرده بود و خدایان دروغین را می پرستید و از دستورات خدا در اعمال خود پیروی نمی کرد.</w:t>
      </w:r>
    </w:p>
    <w:p/>
    <w:p>
      <w:r xmlns:w="http://schemas.openxmlformats.org/wordprocessingml/2006/main">
        <w:t xml:space="preserve">1. عهد خدا: پیروی از راههای خدا برای رسیدن به اراده او</w:t>
      </w:r>
    </w:p>
    <w:p/>
    <w:p>
      <w:r xmlns:w="http://schemas.openxmlformats.org/wordprocessingml/2006/main">
        <w:t xml:space="preserve">2. تأثیر بی وفایی: رویگردانی از خدا و جلب خشم او</w:t>
      </w:r>
    </w:p>
    <w:p/>
    <w:p>
      <w:r xmlns:w="http://schemas.openxmlformats.org/wordprocessingml/2006/main">
        <w:t xml:space="preserve">1. تثنیه 28: 15-68 - هشدارهای برکت و نفرین به دلیل پیروی یا سرپیچی از دستورات خدا</w:t>
      </w:r>
    </w:p>
    <w:p/>
    <w:p>
      <w:r xmlns:w="http://schemas.openxmlformats.org/wordprocessingml/2006/main">
        <w:t xml:space="preserve">2. ارمیا 7:23 - مجازات برای نافرمانی از خدا و راه نرفتن در راه او</w:t>
      </w:r>
    </w:p>
    <w:p/>
    <w:p>
      <w:r xmlns:w="http://schemas.openxmlformats.org/wordprocessingml/2006/main">
        <w:t xml:space="preserve">اول پادشاهان 11:34 امّا تمام پادشاهی را از دست او نخواهم گرفت، بلکه او را در تمام ایام حیاتش به خاطر بنده خود داود که او را برگزیده بودم، شاهی خواهم کرد، زیرا او اوامر و فرایض مرا نگاه داشت.</w:t>
      </w:r>
    </w:p>
    <w:p/>
    <w:p>
      <w:r xmlns:w="http://schemas.openxmlformats.org/wordprocessingml/2006/main">
        <w:t xml:space="preserve">خدا داوود را برای ماندن به عنوان پادشاه برگزید و وعده داد که سلسله خود را تا زمانی که فرامین و فرایض خود را حفظ کند، حفظ خواهد کرد.</w:t>
      </w:r>
    </w:p>
    <w:p/>
    <w:p>
      <w:r xmlns:w="http://schemas.openxmlformats.org/wordprocessingml/2006/main">
        <w:t xml:space="preserve">1. خداوند به کسانی که مطیع او باشند پاداش می دهد.</w:t>
      </w:r>
    </w:p>
    <w:p/>
    <w:p>
      <w:r xmlns:w="http://schemas.openxmlformats.org/wordprocessingml/2006/main">
        <w:t xml:space="preserve">2. ثواب خدا جاودانه است.</w:t>
      </w:r>
    </w:p>
    <w:p/>
    <w:p>
      <w:r xmlns:w="http://schemas.openxmlformats.org/wordprocessingml/2006/main">
        <w:t xml:space="preserve">1. رومیان 2: 7 - برای کسانی که با شکیبایی در انجام نیکوکاری در جستجوی جلال و افتخار و جاودانگی هستند، زندگی جاودانی.</w:t>
      </w:r>
    </w:p>
    <w:p/>
    <w:p>
      <w:r xmlns:w="http://schemas.openxmlformats.org/wordprocessingml/2006/main">
        <w:t xml:space="preserve">2. مزمور 25:10 - تمام راههای خداوند رحمت و راستی برای کسانی است که عهد و عهد او را نگاه می دارند.</w:t>
      </w:r>
    </w:p>
    <w:p/>
    <w:p>
      <w:r xmlns:w="http://schemas.openxmlformats.org/wordprocessingml/2006/main">
        <w:t xml:space="preserve">اول پادشاهان 11:35 اما من پادشاهی را از دست پسرش خواهم گرفت و آن را به تو خواهم داد، حتی ده قبیله.</w:t>
      </w:r>
    </w:p>
    <w:p/>
    <w:p>
      <w:r xmlns:w="http://schemas.openxmlformats.org/wordprocessingml/2006/main">
        <w:t xml:space="preserve">خدا وعده داد که پادشاهی اسرائیل را به یربعام، خدمتکار سلیمان بدهد و آن را از پسر سلیمان بگیرد.</w:t>
      </w:r>
    </w:p>
    <w:p/>
    <w:p>
      <w:r xmlns:w="http://schemas.openxmlformats.org/wordprocessingml/2006/main">
        <w:t xml:space="preserve">1. خداوند به وعده های خود وفادار است.</w:t>
      </w:r>
    </w:p>
    <w:p/>
    <w:p>
      <w:r xmlns:w="http://schemas.openxmlformats.org/wordprocessingml/2006/main">
        <w:t xml:space="preserve">2. خداوند از ظروف غیرمنتظره برای انجام اراده خود استفاده می کند.</w:t>
      </w:r>
    </w:p>
    <w:p/>
    <w:p>
      <w:r xmlns:w="http://schemas.openxmlformats.org/wordprocessingml/2006/main">
        <w:t xml:space="preserve">1. رومیان 4: 20-21 - او از بی ایمانی در مورد وعده خدا تزلزل نکرد، بلکه در ایمان خود تقویت شد و خدا را جلال بخشید، زیرا کاملاً متقاعد شده بود که خدا برای انجام آنچه وعده داده بود قدرت دارد.</w:t>
      </w:r>
    </w:p>
    <w:p/>
    <w:p>
      <w:r xmlns:w="http://schemas.openxmlformats.org/wordprocessingml/2006/main">
        <w:t xml:space="preserve">2. ارمیا 29:11 - خداوند می‌گوید، من می‌دانم که نقشه‌هایی که برای شما دارم، برای سعادت شما و نه آسیب رساندن به شما، برنامه‌هایی که به شما امید و آینده می‌دهد، می‌دانم.</w:t>
      </w:r>
    </w:p>
    <w:p/>
    <w:p>
      <w:r xmlns:w="http://schemas.openxmlformats.org/wordprocessingml/2006/main">
        <w:t xml:space="preserve">اول پادشاهان 11:36 و به پسرش یک قبیله خواهم داد تا غلام من داوود همیشه در اورشلیم، شهری که برای نام خود برگزیده ام، چراغی پیش روی من باشد.</w:t>
      </w:r>
    </w:p>
    <w:p/>
    <w:p>
      <w:r xmlns:w="http://schemas.openxmlformats.org/wordprocessingml/2006/main">
        <w:t xml:space="preserve">خدا وعده داد که به پسر داوود قبیله ای بدهد تا در اورشلیم، شهری که خدا برای نام او انتخاب کرده بود، نوری در حضور خدا داشته باشد.</w:t>
      </w:r>
    </w:p>
    <w:p/>
    <w:p>
      <w:r xmlns:w="http://schemas.openxmlformats.org/wordprocessingml/2006/main">
        <w:t xml:space="preserve">1. وعده خدا به داوود: یاد وفای خدا</w:t>
      </w:r>
    </w:p>
    <w:p/>
    <w:p>
      <w:r xmlns:w="http://schemas.openxmlformats.org/wordprocessingml/2006/main">
        <w:t xml:space="preserve">2. برکت نور: هدایت خداوند در شهر برگزیده اش</w:t>
      </w:r>
    </w:p>
    <w:p/>
    <w:p>
      <w:r xmlns:w="http://schemas.openxmlformats.org/wordprocessingml/2006/main">
        <w:t xml:space="preserve">1. دوم سموئیل 7: 12-16</w:t>
      </w:r>
    </w:p>
    <w:p/>
    <w:p>
      <w:r xmlns:w="http://schemas.openxmlformats.org/wordprocessingml/2006/main">
        <w:t xml:space="preserve">2. اشعیا 9: 2-7</w:t>
      </w:r>
    </w:p>
    <w:p/>
    <w:p>
      <w:r xmlns:w="http://schemas.openxmlformats.org/wordprocessingml/2006/main">
        <w:t xml:space="preserve">اول پادشاهان 11:37 و من تو را خواهم گرفت و تو برحسب هر آنچه روحت می‌خواهد سلطنت خواهی کرد و بر اسرائیل پادشاه خواهی شد.</w:t>
      </w:r>
    </w:p>
    <w:p/>
    <w:p>
      <w:r xmlns:w="http://schemas.openxmlformats.org/wordprocessingml/2006/main">
        <w:t xml:space="preserve">خدا به سلیمان وعده داد که پادشاه اسرائیل خواهد شد و هر آنچه را که روحش می خواهد دریافت خواهد کرد.</w:t>
      </w:r>
    </w:p>
    <w:p/>
    <w:p>
      <w:r xmlns:w="http://schemas.openxmlformats.org/wordprocessingml/2006/main">
        <w:t xml:space="preserve">1. قدرت دعای وفادار: چگونه خداوند به درخواست سلیمان پاسخ داد</w:t>
      </w:r>
    </w:p>
    <w:p/>
    <w:p>
      <w:r xmlns:w="http://schemas.openxmlformats.org/wordprocessingml/2006/main">
        <w:t xml:space="preserve">2. وعده خداوند مبنی بر رزق فراوان: دریافت هر آنچه روح شما می خواهد.</w:t>
      </w:r>
    </w:p>
    <w:p/>
    <w:p>
      <w:r xmlns:w="http://schemas.openxmlformats.org/wordprocessingml/2006/main">
        <w:t xml:space="preserve">1. مزمور 37:4 - در خداوند نیز از خود لذت ببرید. و او خواسته های دلت را به تو خواهد داد.</w:t>
      </w:r>
    </w:p>
    <w:p/>
    <w:p>
      <w:r xmlns:w="http://schemas.openxmlformats.org/wordprocessingml/2006/main">
        <w:t xml:space="preserve">2. یعقوب 4: 3 - شما درخواست می کنید و دریافت نمی کنید، زیرا ناخواسته درخواست می کنید تا آن را در شهوات خود مصرف کنید.</w:t>
      </w:r>
    </w:p>
    <w:p/>
    <w:p>
      <w:r xmlns:w="http://schemas.openxmlformats.org/wordprocessingml/2006/main">
        <w:t xml:space="preserve">اول پادشاهان 11:38 و اگر به تمام آنچه به تو امر می‌کنم گوش فرا دهی و در راههای من گام برداری و آنچه را که در نظر من درست است انجام دهی و فرایض و اوامر مرا نگاه داری، چنانکه بنده‌ام داوود کرد. ; که با تو خواهم بود و برای تو خانه ای مطمئن بنا خواهم کرد، همانطور که برای داود ساختم، و اسرائیل را به تو خواهم داد.</w:t>
      </w:r>
    </w:p>
    <w:p/>
    <w:p>
      <w:r xmlns:w="http://schemas.openxmlformats.org/wordprocessingml/2006/main">
        <w:t xml:space="preserve">خداوند قول می دهد که با سلیمان باشد و خانه ای مطمئن برای او بسازد اگر او مانند داوود از اوامر خدا اطاعت کند.</w:t>
      </w:r>
    </w:p>
    <w:p/>
    <w:p>
      <w:r xmlns:w="http://schemas.openxmlformats.org/wordprocessingml/2006/main">
        <w:t xml:space="preserve">1. خداوند به وعده های خود عمل می کند: اعتماد به وفاداری خداوند</w:t>
      </w:r>
    </w:p>
    <w:p/>
    <w:p>
      <w:r xmlns:w="http://schemas.openxmlformats.org/wordprocessingml/2006/main">
        <w:t xml:space="preserve">2. اطاعت پاداش: نگاهی به زندگی داوود</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مزمور 37:4 - در خداوند نیز از خود لذت ببرید. و او خواسته های دلت را به تو خواهد داد.</w:t>
      </w:r>
    </w:p>
    <w:p/>
    <w:p>
      <w:r xmlns:w="http://schemas.openxmlformats.org/wordprocessingml/2006/main">
        <w:t xml:space="preserve">اول پادشاهان 11:39 و برای این امر نسل داوود را رنج خواهم داد، اما نه برای همیشه.</w:t>
      </w:r>
    </w:p>
    <w:p/>
    <w:p>
      <w:r xmlns:w="http://schemas.openxmlformats.org/wordprocessingml/2006/main">
        <w:t xml:space="preserve">خداوند فرزندان داوود را مجازات خواهد کرد، اما نه برای همیشه.</w:t>
      </w:r>
    </w:p>
    <w:p/>
    <w:p>
      <w:r xmlns:w="http://schemas.openxmlformats.org/wordprocessingml/2006/main">
        <w:t xml:space="preserve">1. خداوند عادل و مهربان است - در مورد محبت و رحمت خدا حتی در مواجهه با قضاوت تأمل می کند.</w:t>
      </w:r>
    </w:p>
    <w:p/>
    <w:p>
      <w:r xmlns:w="http://schemas.openxmlformats.org/wordprocessingml/2006/main">
        <w:t xml:space="preserve">2. بازسازی و رستگاری - تأمل در امید و وعده بازیابی از طریق فیض خدا.</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1 تسالونیکیان 5: 9-10 - زیرا خدا ما را برای خشم قرار نداد، بلکه برای دریافت نجات از طریق خداوندمان عیسی مسیح. او برای ما مرد تا چه بیدار باشیم و چه در خواب با او زندگی کنیم.</w:t>
      </w:r>
    </w:p>
    <w:p/>
    <w:p>
      <w:r xmlns:w="http://schemas.openxmlformats.org/wordprocessingml/2006/main">
        <w:t xml:space="preserve">اول پادشاهان 11:40 پس سلیمان در صدد کشتن یربعام برآمد. و یربعام برخاست و به مصر نزد شیشاق پادشاه مصر گریخت و تا زمان مرگ سلیمان در مصر بود.</w:t>
      </w:r>
    </w:p>
    <w:p/>
    <w:p>
      <w:r xmlns:w="http://schemas.openxmlformats.org/wordprocessingml/2006/main">
        <w:t xml:space="preserve">یربعام برای فرار از تلاش سلیمان برای کشتن او به مصر گریخت و تا زمان مرگ سلیمان در آنجا ماند.</w:t>
      </w:r>
    </w:p>
    <w:p/>
    <w:p>
      <w:r xmlns:w="http://schemas.openxmlformats.org/wordprocessingml/2006/main">
        <w:t xml:space="preserve">1. امان خدا پناهگاه در مواقع خطر است.</w:t>
      </w:r>
    </w:p>
    <w:p/>
    <w:p>
      <w:r xmlns:w="http://schemas.openxmlformats.org/wordprocessingml/2006/main">
        <w:t xml:space="preserve">2. نقشه خدا بزرگتر از نقشه ماست.</w:t>
      </w:r>
    </w:p>
    <w:p/>
    <w:p>
      <w:r xmlns:w="http://schemas.openxmlformats.org/wordprocessingml/2006/main">
        <w:t xml:space="preserve">1. مزمور 46: 1-3 - خدا پناهگاه و قوت ماست، کمکی بسیار حاضر در مشکلات.</w:t>
      </w:r>
    </w:p>
    <w:p/>
    <w:p>
      <w:r xmlns:w="http://schemas.openxmlformats.org/wordprocessingml/2006/main">
        <w:t xml:space="preserve">2. رومیان 8:28 - و ما می دانیم که خدا در همه چیز به نفع کسانی است که او را دوست دارند.</w:t>
      </w:r>
    </w:p>
    <w:p/>
    <w:p>
      <w:r xmlns:w="http://schemas.openxmlformats.org/wordprocessingml/2006/main">
        <w:t xml:space="preserve">اول پادشاهان 11:41 و بقیه اعمال سلیمان و هر چه کرد و حکمت او در کتاب اعمال سلیمان مکتوب نیست؟</w:t>
      </w:r>
    </w:p>
    <w:p/>
    <w:p>
      <w:r xmlns:w="http://schemas.openxmlformats.org/wordprocessingml/2006/main">
        <w:t xml:space="preserve">کتاب اول پادشاهان اعمال و حکمت سلیمان را ثبت می کند.</w:t>
      </w:r>
    </w:p>
    <w:p/>
    <w:p>
      <w:r xmlns:w="http://schemas.openxmlformats.org/wordprocessingml/2006/main">
        <w:t xml:space="preserve">1. حکمت سلیمان: آموختن از بزرگترین پادشاه اسرائیل</w:t>
      </w:r>
    </w:p>
    <w:p/>
    <w:p>
      <w:r xmlns:w="http://schemas.openxmlformats.org/wordprocessingml/2006/main">
        <w:t xml:space="preserve">2. زندگی و میراث سلیمان: الگوبرداری از زندگی ما پس از او</w:t>
      </w:r>
    </w:p>
    <w:p/>
    <w:p>
      <w:r xmlns:w="http://schemas.openxmlformats.org/wordprocessingml/2006/main">
        <w:t xml:space="preserve">1. امثال 4: 5-7 - حکمت را بدست آورید، فهم را بدست آورید: فراموش نکنید. از سخنان من رد شو. او را رها مکن و او تو را حفظ خواهد کرد، او را دوست بدار و او تو را حفظ خواهد کرد. خرد چیز اصلی است. پس حکمت را به دست آورید و با تمام به دست آوردن عقل خود را بدست آورید.</w:t>
      </w:r>
    </w:p>
    <w:p/>
    <w:p>
      <w:r xmlns:w="http://schemas.openxmlformats.org/wordprocessingml/2006/main">
        <w:t xml:space="preserve">2. جامعه 12: 13-14 - بیایید نتیجه کل موضوع را بشنویم: از خدا بترسید و احکام او را نگاه دارید، زیرا این تمام وظیفه انسان است. زیرا خدا هر کاری را با هر چیز پنهانی، خواه خوب و خواه بد، به داوری خواهد آورد.</w:t>
      </w:r>
    </w:p>
    <w:p/>
    <w:p>
      <w:r xmlns:w="http://schemas.openxmlformats.org/wordprocessingml/2006/main">
        <w:t xml:space="preserve">اول پادشاهان 11:42 و مدتی که سلیمان در اورشلیم بر تمامی اسرائیل سلطنت کرد چهل سال بود.</w:t>
      </w:r>
    </w:p>
    <w:p/>
    <w:p>
      <w:r xmlns:w="http://schemas.openxmlformats.org/wordprocessingml/2006/main">
        <w:t xml:space="preserve">سلیمان چهل سال بر اسرائیل در اورشلیم سلطنت کرد.</w:t>
      </w:r>
    </w:p>
    <w:p/>
    <w:p>
      <w:r xmlns:w="http://schemas.openxmlformats.org/wordprocessingml/2006/main">
        <w:t xml:space="preserve">1. برنامه خدا: حتی بعیدترین افراد می توانند توسط خدا استفاده شوند</w:t>
      </w:r>
    </w:p>
    <w:p/>
    <w:p>
      <w:r xmlns:w="http://schemas.openxmlformats.org/wordprocessingml/2006/main">
        <w:t xml:space="preserve">2. اطاعت از خدا موجب برکت است</w:t>
      </w:r>
    </w:p>
    <w:p/>
    <w:p>
      <w:r xmlns:w="http://schemas.openxmlformats.org/wordprocessingml/2006/main">
        <w:t xml:space="preserve">1. رومیان 8:28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اول سموئیل 15:22 (و سموئیل گفت: آیا خداوند از قربانی های سوختنی و قربانی ها به اندازه اطاعت از صدای خداوند لذت می برد؟ اینک اطاعت بهتر از قربانی و گوش دادن از چربی قوچ است. .)</w:t>
      </w:r>
    </w:p>
    <w:p/>
    <w:p>
      <w:r xmlns:w="http://schemas.openxmlformats.org/wordprocessingml/2006/main">
        <w:t xml:space="preserve">اول پادشاهان 11:43 و سلیمان با پدران خود خوابید و در شهر پدرش داود به خاک سپرده شد و پسرش رحبعام به جای او سلطنت کرد.</w:t>
      </w:r>
    </w:p>
    <w:p/>
    <w:p>
      <w:r xmlns:w="http://schemas.openxmlformats.org/wordprocessingml/2006/main">
        <w:t xml:space="preserve">سلیمان پسر داوود درگذشت و در شهر داوود به خاک سپرده شد و پسرش رحبعام به جای او سلطنت کرد.</w:t>
      </w:r>
    </w:p>
    <w:p/>
    <w:p>
      <w:r xmlns:w="http://schemas.openxmlformats.org/wordprocessingml/2006/main">
        <w:t xml:space="preserve">1. مرگ یک پادشاه: چه می توانیم از سلیمان بیاموزیم؟</w:t>
      </w:r>
    </w:p>
    <w:p/>
    <w:p>
      <w:r xmlns:w="http://schemas.openxmlformats.org/wordprocessingml/2006/main">
        <w:t xml:space="preserve">2. میراث رهبری: انتقال مشعل از پدر به پسر.</w:t>
      </w:r>
    </w:p>
    <w:p/>
    <w:p>
      <w:r xmlns:w="http://schemas.openxmlformats.org/wordprocessingml/2006/main">
        <w:t xml:space="preserve">1. دوم سموئیل 7: 12-13 - هنگامی که روزهای شما به پایان رسید و با پدران خود دراز کشید، نسل شما را پس از شما که از بدن شما خواهند آمد، برخواهم آورد و پادشاهی او را برقرار خواهم کرد.</w:t>
      </w:r>
    </w:p>
    <w:p/>
    <w:p>
      <w:r xmlns:w="http://schemas.openxmlformats.org/wordprocessingml/2006/main">
        <w:t xml:space="preserve">2. مزمور 132:11 - خداوند برای داود سوگند مطمئنی قسم خورد که از آن برنخواهد گشت: یکی از پسران بدن تو را بر تخت تو خواهم گذاشت.</w:t>
      </w:r>
    </w:p>
    <w:p/>
    <w:p>
      <w:r xmlns:w="http://schemas.openxmlformats.org/wordprocessingml/2006/main">
        <w:t xml:space="preserve">فصل 12 اول پادشاهان تقسیم پادشاهی اسرائیل را پس از مرگ سلیمان شرح می‌دهد که رحبعام به پادشاهی رسید و با شورشی به رهبری یربعام روبرو شد.</w:t>
      </w:r>
    </w:p>
    <w:p/>
    <w:p>
      <w:r xmlns:w="http://schemas.openxmlformats.org/wordprocessingml/2006/main">
        <w:t xml:space="preserve">پاراگراف اول: این فصل با رحبعام، پسر سلیمان، شروع می شود که به شکیم سفر می کند تا به عنوان پادشاه تاج گذاری کند. یربعام که به مصر فرار کرده بود، از تبعید باز می گردد و هیئتی از اسرائیلی ها را رهبری می کند تا شکایت خود را مطرح کنند و بارهای سبک تری را درخواست کنند (اول پادشاهان 12:1-4).</w:t>
      </w:r>
    </w:p>
    <w:p/>
    <w:p>
      <w:r xmlns:w="http://schemas.openxmlformats.org/wordprocessingml/2006/main">
        <w:t xml:space="preserve">پاراگراف دوم: رحبعام از مشاوران پدرش در مورد چگونگی پاسخگویی به درخواست مردم مشورت می خواهد. مشاوران مسن‌تر به او توصیه می‌کنند که گوش دهد و با مهربانی صحبت کند، در حالی که مشاوران جوان‌تر اعمال قدرت بیشتر بر مردم را پیشنهاد می‌کنند (اول پادشاهان 12: 5-7).</w:t>
      </w:r>
    </w:p>
    <w:p/>
    <w:p>
      <w:r xmlns:w="http://schemas.openxmlformats.org/wordprocessingml/2006/main">
        <w:t xml:space="preserve">بند سوم: رحبعام توصیه بزرگان را رد می کند و در عوض از توصیه همسالان خود پیروی می کند. او به مردم به سختی پاسخ می دهد و به جای اجابت خواسته های آنها، بارهای سنگین تری را تهدید می کند (اول پادشاهان 12: 8-11).</w:t>
      </w:r>
    </w:p>
    <w:p/>
    <w:p>
      <w:r xmlns:w="http://schemas.openxmlformats.org/wordprocessingml/2006/main">
        <w:t xml:space="preserve">پاراگراف چهارم: روایت نشان می دهد که در نتیجه پاسخ رحبعام، ده قبیله به رهبری یربعام علیه او شورش می کنند. آنها از وفاداری به خاندان داوود امتناع می ورزند و یربعام را به عنوان پادشاه خود اعلام می کنند (اول پادشاهان 12؛ 16-20).</w:t>
      </w:r>
    </w:p>
    <w:p/>
    <w:p>
      <w:r xmlns:w="http://schemas.openxmlformats.org/wordprocessingml/2006/main">
        <w:t xml:space="preserve">پاراگراف پنجم: این فصل اشاره می کند که فقط یهودا به رحبعام وفادار می ماند در حالی که اسرائیل بین او در یهودا و یربعام در اسرائیل تقسیم شده است. رحبعام لشکری را جمع آوری می کند که قصد دارد حکومت خود را بر اسرائیل بازگرداند، اما خدا به او دستور داده که با برادران خود نجنگد (اول پادشاهان 12؛ 21-24).</w:t>
      </w:r>
    </w:p>
    <w:p/>
    <w:p>
      <w:r xmlns:w="http://schemas.openxmlformats.org/wordprocessingml/2006/main">
        <w:t xml:space="preserve">پاراگراف ششم: این فصل با توضیح اینکه چگونه هر دو پادشاه قلمروهای مربوط به خود اورشلیم را برای رحبعام و شکیم را برای یربعام مستحکم می‌کنند و چگونه این تقسیم‌بندی تا امروز باقی است، پایان می‌یابد (اول پادشاهان 12؛ 25-33).</w:t>
      </w:r>
    </w:p>
    <w:p/>
    <w:p>
      <w:r xmlns:w="http://schemas.openxmlformats.org/wordprocessingml/2006/main">
        <w:t xml:space="preserve">به طور خلاصه، فصل دوازدهم از اول پادشاهان، تقسیم پادشاهی اسرائیل را به تصویر می‌کشد، رحبعام پادشاه می‌شود، اما با شورش مواجه می‌شود. یربعام ده قبیله را رهبری می‌کند و خود را پادشاه می‌داند، رحبعام توصیه را رد می‌کند، به سختی پاسخ می‌دهد. پادشاهی از هم جدا می‌شود و یهودا وفادار می‌ماند، هر دو پادشاه سرزمین‌های خود را مستحکم می‌کنند، و تقسیم همچنان ادامه دارد. به طور خلاصه، این فصل موضوعاتی مانند تصمیمات رهبری که بر وحدت ملی تأثیر می گذارد، پیامدهای اقدامات غرورآفرین و حاکمیت خداوند در شکل دادن به رویدادهای تاریخی را بررسی می کند.</w:t>
      </w:r>
    </w:p>
    <w:p/>
    <w:p>
      <w:r xmlns:w="http://schemas.openxmlformats.org/wordprocessingml/2006/main">
        <w:t xml:space="preserve">اول پادشاهان 12:1 و رحبعام به شکیم رفت، زیرا تمامی اسرائیل به شکیم آمده بودند تا او را پادشاه کنند.</w:t>
      </w:r>
    </w:p>
    <w:p/>
    <w:p>
      <w:r xmlns:w="http://schemas.openxmlformats.org/wordprocessingml/2006/main">
        <w:t xml:space="preserve">تمامی اسرائیل در شکیم جمع شدند تا رحبعام را پادشاه خود کنند.</w:t>
      </w:r>
    </w:p>
    <w:p/>
    <w:p>
      <w:r xmlns:w="http://schemas.openxmlformats.org/wordprocessingml/2006/main">
        <w:t xml:space="preserve">1. تاجگذاری رحبعام: درس فروتنی و اطاعت.</w:t>
      </w:r>
    </w:p>
    <w:p/>
    <w:p>
      <w:r xmlns:w="http://schemas.openxmlformats.org/wordprocessingml/2006/main">
        <w:t xml:space="preserve">2. اهمیت به هم پیوستن در وحدت.</w:t>
      </w:r>
    </w:p>
    <w:p/>
    <w:p>
      <w:r xmlns:w="http://schemas.openxmlformats.org/wordprocessingml/2006/main">
        <w:t xml:space="preserve">1. متی 18:20 - "زیرا هر جا که دو یا سه نفر به نام من جمع شوند، من در میان آنها هستم."</w:t>
      </w:r>
    </w:p>
    <w:p/>
    <w:p>
      <w:r xmlns:w="http://schemas.openxmlformats.org/wordprocessingml/2006/main">
        <w:t xml:space="preserve">2. اول قرنتیان 1:10 - "اکنون ای برادران، به نام خداوند ما عیسی مسیح از شما التماس می کنم که همه یکسان بگویید و در میان شما اختلافی وجود نداشته باشد، بلکه کاملاً به هم پیوسته باشید. در همان ذهن و در همان قضاوت».</w:t>
      </w:r>
    </w:p>
    <w:p/>
    <w:p>
      <w:r xmlns:w="http://schemas.openxmlformats.org/wordprocessingml/2006/main">
        <w:t xml:space="preserve">اول پادشاهان 12:2 و چون یربعام پسر نباط که هنوز در مصر بود از آن شنید (زیرا از حضور سلیمان پادشاه فرار کرد و یربعام در مصر ساکن شد)</w:t>
      </w:r>
    </w:p>
    <w:p/>
    <w:p>
      <w:r xmlns:w="http://schemas.openxmlformats.org/wordprocessingml/2006/main">
        <w:t xml:space="preserve">یربعام از حضور سلیمان پادشاه فرار کرد و در مصر زندگی می کرد که خبر مرگ سلیمان را شنید.</w:t>
      </w:r>
    </w:p>
    <w:p/>
    <w:p>
      <w:r xmlns:w="http://schemas.openxmlformats.org/wordprocessingml/2006/main">
        <w:t xml:space="preserve">1. ما می توانیم از مثال یربعام در مورد فرار از حضور خدا بیاموزیم.</w:t>
      </w:r>
    </w:p>
    <w:p/>
    <w:p>
      <w:r xmlns:w="http://schemas.openxmlformats.org/wordprocessingml/2006/main">
        <w:t xml:space="preserve">2. خدا مقتدر است و علیرغم تلاش ما برای جلوگیری از او، اهداف خود را محقق خواهد کرد.</w:t>
      </w:r>
    </w:p>
    <w:p/>
    <w:p>
      <w:r xmlns:w="http://schemas.openxmlformats.org/wordprocessingml/2006/main">
        <w:t xml:space="preserve">1. خروج 14: 13-14 - «و موسی به قوم گفت: «نترسید، بایستید و نجات خداوند را ببینید که امروز به شما نشان خواهد داد، برای مصریانی که امروز آنها را دیدید. دیگر آنها را برای همیشه نخواهید دید. 14 خداوند برای شما خواهد جنگید و شما سکوت خواهید کرد.»</w:t>
      </w:r>
    </w:p>
    <w:p/>
    <w:p>
      <w:r xmlns:w="http://schemas.openxmlformats.org/wordprocessingml/2006/main">
        <w:t xml:space="preserve">2. امثال 19:21 - "در دل آدمی تدبیرهای بسیار است، با این حال، نصیحت خداوند باقی خواهد ماند."</w:t>
      </w:r>
    </w:p>
    <w:p/>
    <w:p>
      <w:r xmlns:w="http://schemas.openxmlformats.org/wordprocessingml/2006/main">
        <w:t xml:space="preserve">اول پادشاهان 12:3 که فرستادند و او را صدا زدند. و یربعام و تمام جماعت اسرائیل آمدند و با رحبعام صحبت کردند و گفتند:</w:t>
      </w:r>
    </w:p>
    <w:p/>
    <w:p>
      <w:r xmlns:w="http://schemas.openxmlformats.org/wordprocessingml/2006/main">
        <w:t xml:space="preserve">تصمیم رحبعام برای مشاوره گرفتن از مشاوران مسن تر به جای مشاوران جوان، منجر به تجزیه اسرائیل شد.</w:t>
      </w:r>
    </w:p>
    <w:p/>
    <w:p>
      <w:r xmlns:w="http://schemas.openxmlformats.org/wordprocessingml/2006/main">
        <w:t xml:space="preserve">1. همه ما باید مراقب باشیم که از چه کسانی مشاوره می گیریم و چگونه به آن توصیه عمل می کنیم.</w:t>
      </w:r>
    </w:p>
    <w:p/>
    <w:p>
      <w:r xmlns:w="http://schemas.openxmlformats.org/wordprocessingml/2006/main">
        <w:t xml:space="preserve">2. ما باید حواسمان به تصمیم گیری ها و تاثیر آنها بر زندگی ما و اطرافیانمان باشد.</w:t>
      </w:r>
    </w:p>
    <w:p/>
    <w:p>
      <w:r xmlns:w="http://schemas.openxmlformats.org/wordprocessingml/2006/main">
        <w:t xml:space="preserve">1. امثال 15:22 - اهداف بدون مشورت ناامید می شوند، اما در انبوه مشاوران مستقر هستند.</w:t>
      </w:r>
    </w:p>
    <w:p/>
    <w:p>
      <w:r xmlns:w="http://schemas.openxmlformats.org/wordprocessingml/2006/main">
        <w:t xml:space="preserve">2. یعقوب 1: 5 - اگر کسی از شما فاقد خرد است، از خدا بخواهد که به همه مردم گشاده دستی می دهد و سرزنش نمی کند. و به او داده خواهد شد.</w:t>
      </w:r>
    </w:p>
    <w:p/>
    <w:p>
      <w:r xmlns:w="http://schemas.openxmlformats.org/wordprocessingml/2006/main">
        <w:t xml:space="preserve">اول پادشاهان 12:4 پدرت یوغ ما را سخت کرد، پس اکنون خدمت سخت پدرت و یوغ سنگین او را که بر ما نهاده، سبک کن، و ما تو را خدمت خواهیم کرد.</w:t>
      </w:r>
    </w:p>
    <w:p/>
    <w:p>
      <w:r xmlns:w="http://schemas.openxmlformats.org/wordprocessingml/2006/main">
        <w:t xml:space="preserve">قوم اسرائیل از رحبعام پادشاه خواستند تا یوغ سنگین کار را که پدرش سلیمان بر آنها تحمیل کرده بود، کاهش دهد.</w:t>
      </w:r>
    </w:p>
    <w:p/>
    <w:p>
      <w:r xmlns:w="http://schemas.openxmlformats.org/wordprocessingml/2006/main">
        <w:t xml:space="preserve">1. "خداوند ما را فرا می خواند تا به دیگران خدمت کنیم"</w:t>
      </w:r>
    </w:p>
    <w:p/>
    <w:p>
      <w:r xmlns:w="http://schemas.openxmlformats.org/wordprocessingml/2006/main">
        <w:t xml:space="preserve">2. «قدرت خدا برای سبک کردن بارها»</w:t>
      </w:r>
    </w:p>
    <w:p/>
    <w:p>
      <w:r xmlns:w="http://schemas.openxmlformats.org/wordprocessingml/2006/main">
        <w:t xml:space="preserve">1. متی 11:28-30 - "ای همه زحمتکشان و گران بارها نزد من بیایید و من به شما آرامش خواهم داد. یوغ مرا بر خود بگیرید و از من بیاموزید زیرا که من حلیم و فروتن هستم. و برای جانهای خود آرامش خواهید یافت، زیرا یوغ من آسان و بار من سبک است.»</w:t>
      </w:r>
    </w:p>
    <w:p/>
    <w:p>
      <w:r xmlns:w="http://schemas.openxmlformats.org/wordprocessingml/2006/main">
        <w:t xml:space="preserve">2. غلاطیان 5: 13 - "زیرا ای برادران، شما به آزادی فرا خوانده شده اید، فقط از آزادی برای مناسبتی برای جسم استفاده نکنید، بلکه با محبت یکدیگر را خدمت کنید."</w:t>
      </w:r>
    </w:p>
    <w:p/>
    <w:p>
      <w:r xmlns:w="http://schemas.openxmlformats.org/wordprocessingml/2006/main">
        <w:t xml:space="preserve">اول پادشاهان 12:5 و به آنها گفت: «سه روز دیگر بروید، سپس نزد من بازگردید. و مردم رفتند.</w:t>
      </w:r>
    </w:p>
    <w:p/>
    <w:p>
      <w:r xmlns:w="http://schemas.openxmlformats.org/wordprocessingml/2006/main">
        <w:t xml:space="preserve">رحبعام پادشاه از مردم خواست که برای تصمیم گیری سه روز دیگر بروند و برگردند.</w:t>
      </w:r>
    </w:p>
    <w:p/>
    <w:p>
      <w:r xmlns:w="http://schemas.openxmlformats.org/wordprocessingml/2006/main">
        <w:t xml:space="preserve">1. وقت گذاشتن برای تصمیم گیری عاقلانه</w:t>
      </w:r>
    </w:p>
    <w:p/>
    <w:p>
      <w:r xmlns:w="http://schemas.openxmlformats.org/wordprocessingml/2006/main">
        <w:t xml:space="preserve">2. اهمیت گوش دادن به نصیحت</w:t>
      </w:r>
    </w:p>
    <w:p/>
    <w:p>
      <w:r xmlns:w="http://schemas.openxmlformats.org/wordprocessingml/2006/main">
        <w:t xml:space="preserve">1. امثال 3: 5-7 - با تمام قلب خود به خداوند توکل کنید و بر عقل خود تکیه نکنید. در تمام راههای خود او را بشناسید و او راههای شما را راست خواهد کرد.</w:t>
      </w:r>
    </w:p>
    <w:p/>
    <w:p>
      <w:r xmlns:w="http://schemas.openxmlformats.org/wordprocessingml/2006/main">
        <w:t xml:space="preserve">6 در نظر خود عاقل نباشید. از خداوند بترسید و از بدی بپرهیزید.</w:t>
      </w:r>
    </w:p>
    <w:p/>
    <w:p>
      <w:r xmlns:w="http://schemas.openxmlformats.org/wordprocessingml/2006/main">
        <w:t xml:space="preserve">2. یعقوب 1: 5 - اگر هر یک از شما فاقد خرد است، باید از خدا بخواهد که سخاوتمندانه به همه بدون عیب جویی عطا می کند و به او داده خواهد شد.</w:t>
      </w:r>
    </w:p>
    <w:p/>
    <w:p>
      <w:r xmlns:w="http://schemas.openxmlformats.org/wordprocessingml/2006/main">
        <w:t xml:space="preserve">اول پادشاهان 12:6 و رحبعام پادشاه با پیرمردانی که در حالی که پدرش سلیمان زنده بود در حضور پدرش ایستاده بودند، مشورت کرد و گفت: «چگونه توصیه می‌کنید که به این قوم پاسخ دهم؟</w:t>
      </w:r>
    </w:p>
    <w:p/>
    <w:p>
      <w:r xmlns:w="http://schemas.openxmlformats.org/wordprocessingml/2006/main">
        <w:t xml:space="preserve">رحبعام از پیرمردانی که در زمان سلطنت پدرش حضور داشتند در مورد چگونگی پاسخ به پرسش مردم مشاوره می خواهد.</w:t>
      </w:r>
    </w:p>
    <w:p/>
    <w:p>
      <w:r xmlns:w="http://schemas.openxmlformats.org/wordprocessingml/2006/main">
        <w:t xml:space="preserve">1. قدرت جستجوی مشاوره حکیمانه</w:t>
      </w:r>
    </w:p>
    <w:p/>
    <w:p>
      <w:r xmlns:w="http://schemas.openxmlformats.org/wordprocessingml/2006/main">
        <w:t xml:space="preserve">2. اهمیت گوش دادن به نصیحت</w:t>
      </w:r>
    </w:p>
    <w:p/>
    <w:p>
      <w:r xmlns:w="http://schemas.openxmlformats.org/wordprocessingml/2006/main">
        <w:t xml:space="preserve">1. امثال 11:14 - در جایی که هیچ مشورتی وجود ندارد، مردم سقوط می کنند. اما در انبوه مشاوران امنیت وجود دارد.</w:t>
      </w:r>
    </w:p>
    <w:p/>
    <w:p>
      <w:r xmlns:w="http://schemas.openxmlformats.org/wordprocessingml/2006/main">
        <w:t xml:space="preserve">2. یعقوب 1: 5 - اگر هر یک از شما فاقد خرد است، از خدا بخواهد که به همه گشاده و بدون ملامت می دهد و به او داده خواهد شد.</w:t>
      </w:r>
    </w:p>
    <w:p/>
    <w:p>
      <w:r xmlns:w="http://schemas.openxmlformats.org/wordprocessingml/2006/main">
        <w:t xml:space="preserve">اول پادشاهان 12:7 با او صحبت کردند و گفتند: «اگر امروز برای این قوم خدمت خواهی کرد و آنها را خدمت خواهی کرد و آنها را اجابت کنی و به آنها سخنان نیکو بگوئی، آنها تا ابد بندگان تو خواهند بود.</w:t>
      </w:r>
    </w:p>
    <w:p/>
    <w:p>
      <w:r xmlns:w="http://schemas.openxmlformats.org/wordprocessingml/2006/main">
        <w:t xml:space="preserve">مردم از رحبعام خواستند که خدمتکار آنها شود و در عوض به او قول دادند که اگر جواب آنها را بدهد و با آنها به مهربانی صحبت کند، به او خدمت کنند.</w:t>
      </w:r>
    </w:p>
    <w:p/>
    <w:p>
      <w:r xmlns:w="http://schemas.openxmlformats.org/wordprocessingml/2006/main">
        <w:t xml:space="preserve">1. قدرت کلمات مهربان: چگونه مهربان بودن می تواند پیوندی پایدار با اطرافیانمان ایجاد کند.</w:t>
      </w:r>
    </w:p>
    <w:p/>
    <w:p>
      <w:r xmlns:w="http://schemas.openxmlformats.org/wordprocessingml/2006/main">
        <w:t xml:space="preserve">2. خدمت به دیگران: به چه معناست که نیازهای دیگران را بر نیازهای خودمان ترجیح دهیم.</w:t>
      </w:r>
    </w:p>
    <w:p/>
    <w:p>
      <w:r xmlns:w="http://schemas.openxmlformats.org/wordprocessingml/2006/main">
        <w:t xml:space="preserve">1. متی 7:12 - "پس در هر کاری با دیگران همان کاری را بکنید که دوست دارید با شما انجام دهند، زیرا این خلاصه شریعت و انبیا است."</w:t>
      </w:r>
    </w:p>
    <w:p/>
    <w:p>
      <w:r xmlns:w="http://schemas.openxmlformats.org/wordprocessingml/2006/main">
        <w:t xml:space="preserve">2. فیلیپیان 2: 3-4 - "هیچ کاری را از روی جاه طلبی خودخواهانه یا غرور بیهوده انجام ندهید. بلکه با فروتنی، دیگران را بالاتر از خود بدانید، نه به نفع خود، بلکه هر یک از شما به نفع دیگران."</w:t>
      </w:r>
    </w:p>
    <w:p/>
    <w:p>
      <w:r xmlns:w="http://schemas.openxmlformats.org/wordprocessingml/2006/main">
        <w:t xml:space="preserve">اول پادشاهان 12: 8 اما او نصیحتی را که پیران به او داده بودند ترک کرد و با جوانانی که نزد او بزرگ شده بودند و در حضور او ایستاده بودند مشورت کرد.</w:t>
      </w:r>
    </w:p>
    <w:p/>
    <w:p>
      <w:r xmlns:w="http://schemas.openxmlformats.org/wordprocessingml/2006/main">
        <w:t xml:space="preserve">رحبعام پادشاه به توصیه بزرگترها توجه نکرد و در عوض از مردان جوانی که با او بزرگ شده بودند مشورت گرفت.</w:t>
      </w:r>
    </w:p>
    <w:p/>
    <w:p>
      <w:r xmlns:w="http://schemas.openxmlformats.org/wordprocessingml/2006/main">
        <w:t xml:space="preserve">1. چگونه حکمت کسانی را که پیش از ما آمدند به یاد آوریم</w:t>
      </w:r>
    </w:p>
    <w:p/>
    <w:p>
      <w:r xmlns:w="http://schemas.openxmlformats.org/wordprocessingml/2006/main">
        <w:t xml:space="preserve">2. خطر شکست در جستجو و توجه به شورای حکیم</w:t>
      </w:r>
    </w:p>
    <w:p/>
    <w:p>
      <w:r xmlns:w="http://schemas.openxmlformats.org/wordprocessingml/2006/main">
        <w:t xml:space="preserve">1. امثال 11:14 - "جایی که هدایت نیست، قومی سقوط می کند، اما در فراوانی مشاوران امنیت است."</w:t>
      </w:r>
    </w:p>
    <w:p/>
    <w:p>
      <w:r xmlns:w="http://schemas.openxmlformats.org/wordprocessingml/2006/main">
        <w:t xml:space="preserve">2. امثال 20:18 - "نقشه ها با مشورت استوار می شوند، با راهنمایی عاقلانه جنگ را به راه می اندازند."</w:t>
      </w:r>
    </w:p>
    <w:p/>
    <w:p>
      <w:r xmlns:w="http://schemas.openxmlformats.org/wordprocessingml/2006/main">
        <w:t xml:space="preserve">اول پادشاهان 12:9 به آنها گفت: «چه نصیحت می‌کنید که به این قومی که با من صحبت کرده‌اند پاسخ دهیم، یوغی را که پدرت بر ما نهاده سبک‌تر کن؟»</w:t>
      </w:r>
    </w:p>
    <w:p/>
    <w:p>
      <w:r xmlns:w="http://schemas.openxmlformats.org/wordprocessingml/2006/main">
        <w:t xml:space="preserve">رحبعام پادشاه از بزرگان اسرائیل در مورد چگونگی پاسخگویی به درخواست مردم برای کاهش بار مالیات درخواست کرد.</w:t>
      </w:r>
    </w:p>
    <w:p/>
    <w:p>
      <w:r xmlns:w="http://schemas.openxmlformats.org/wordprocessingml/2006/main">
        <w:t xml:space="preserve">1. "قدرت خرد" - استفاده از خرد بزرگان برای اتخاذ تصمیمات روشنگرانه و سودمند.</w:t>
      </w:r>
    </w:p>
    <w:p/>
    <w:p>
      <w:r xmlns:w="http://schemas.openxmlformats.org/wordprocessingml/2006/main">
        <w:t xml:space="preserve">2. "قدرت وحدت" - درک اهمیت همکاری با یکدیگر برای خیر بزرگتر.</w:t>
      </w:r>
    </w:p>
    <w:p/>
    <w:p>
      <w:r xmlns:w="http://schemas.openxmlformats.org/wordprocessingml/2006/main">
        <w:t xml:space="preserve">1. امثال 11:14 - "جایی که هدایت نیست، قومی سقوط می کند، اما در فراوانی مشاوران امنیت است."</w:t>
      </w:r>
    </w:p>
    <w:p/>
    <w:p>
      <w:r xmlns:w="http://schemas.openxmlformats.org/wordprocessingml/2006/main">
        <w:t xml:space="preserve">2. یعقوب 3: 17-18 - "اما حکمت از بالا ابتدا خالص است، سپس صلح آمیز، ملایم، به روی عقل باز، سرشار از رحمت و میوه های خوب، بی طرف و صادق است."</w:t>
      </w:r>
    </w:p>
    <w:p/>
    <w:p>
      <w:r xmlns:w="http://schemas.openxmlformats.org/wordprocessingml/2006/main">
        <w:t xml:space="preserve">اول پادشاهان 12:10 و جوانانی که با او بزرگ شده بودند با او صحبت کرده، گفتند: «به این قومی که با تو سخن می‌گفتند، چنین سخن خواهی گفت: «پدرت یوغ ما را سنگین کرد، اما تو آن را برای ما سبک کن. به آنها بگو: انگشت کوچک من از کمر پدرم ضخیم تر است.</w:t>
      </w:r>
    </w:p>
    <w:p/>
    <w:p>
      <w:r xmlns:w="http://schemas.openxmlformats.org/wordprocessingml/2006/main">
        <w:t xml:space="preserve">مردان جوانی که با پادشاه بزرگ شده بودند از او خواستند که یوغ آنها را سبکتر از یوغ پدرش کند. پادشاه پاسخ داد که حتی "انگشت کوچک" او از کمر پدرش ضخیم تر است.</w:t>
      </w:r>
    </w:p>
    <w:p/>
    <w:p>
      <w:r xmlns:w="http://schemas.openxmlformats.org/wordprocessingml/2006/main">
        <w:t xml:space="preserve">1. قدرتی که از اجدادمان دریافت می کنیم - چگونه میراث ما به ما قدرت می دهد تا در زمان های سخت ادامه دهیم.</w:t>
      </w:r>
    </w:p>
    <w:p/>
    <w:p>
      <w:r xmlns:w="http://schemas.openxmlformats.org/wordprocessingml/2006/main">
        <w:t xml:space="preserve">2. قدرت چیزهای کوچک - چگونه حتی اقدامات کوچک می توانند تأثیرات عمیقی داشته باشند.</w:t>
      </w:r>
    </w:p>
    <w:p/>
    <w:p>
      <w:r xmlns:w="http://schemas.openxmlformats.org/wordprocessingml/2006/main">
        <w:t xml:space="preserve">1. رومیان 8: 15-17 - زیرا شما روح اسارت را برای ترس دوباره دریافت نکرده اید. اما شما روح فرزندخواندگی را دریافت کرده اید که به وسیله آن فریاد می زنیم ابا ای پدر.</w:t>
      </w:r>
    </w:p>
    <w:p/>
    <w:p>
      <w:r xmlns:w="http://schemas.openxmlformats.org/wordprocessingml/2006/main">
        <w:t xml:space="preserve">2. فیلیپیان 4:13 - من می توانم همه چیز را به وسیله مسیح که مرا تقویت می کند انجام دهم.</w:t>
      </w:r>
    </w:p>
    <w:p/>
    <w:p>
      <w:r xmlns:w="http://schemas.openxmlformats.org/wordprocessingml/2006/main">
        <w:t xml:space="preserve">اول پادشاهان 12:11 و اکنون در حالی که پدرم شما را با یوغ سنگین گرفت، من بر یوغ شما اضافه خواهم کرد: پدرم شما را با تازیانه تنبیه کرده است، اما من شما را با عقرب مجازات خواهم کرد.</w:t>
      </w:r>
    </w:p>
    <w:p/>
    <w:p>
      <w:r xmlns:w="http://schemas.openxmlformats.org/wordprocessingml/2006/main">
        <w:t xml:space="preserve">رحبعام، پسر پادشاه سلیمان، قصد دارد باری سنگین‌تر از آنچه پدرش بر قوم اسرائیل تحمیل کرده بود، به قوم اسرائیل بگذارد.</w:t>
      </w:r>
    </w:p>
    <w:p/>
    <w:p>
      <w:r xmlns:w="http://schemas.openxmlformats.org/wordprocessingml/2006/main">
        <w:t xml:space="preserve">1. خداوند می تواند آزمایشات ما را به آزمون ایمان ما تبدیل کند.</w:t>
      </w:r>
    </w:p>
    <w:p/>
    <w:p>
      <w:r xmlns:w="http://schemas.openxmlformats.org/wordprocessingml/2006/main">
        <w:t xml:space="preserve">2. وقتی زندگی سخت می شود، می توانیم به خدا اعتماد کنیم که قدرت ماست.</w:t>
      </w:r>
    </w:p>
    <w:p/>
    <w:p>
      <w:r xmlns:w="http://schemas.openxmlformats.org/wordprocessingml/2006/main">
        <w:t xml:space="preserve">1. تثنیه 8: 2-3 - و تمام راهی را که یهوه خدایت تو را در این چهل سال در بیابان رهبری کرد، به خاطر بیاور تا تو را متواضع سازد و تو را اثبات کند و بدانی که در دلت چه می خواهی. احکام او را حفظ کنید، یا نه.</w:t>
      </w:r>
    </w:p>
    <w:p/>
    <w:p>
      <w:r xmlns:w="http://schemas.openxmlformats.org/wordprocessingml/2006/main">
        <w:t xml:space="preserve">2. 2 قرنتیان 12:9 - و او به من گفت، فیض من برای تو کافی است، زیرا قوت من در ضعف کامل می شود. پس با کمال میل در ناتوانی‌های خود تجلیل خواهم کرد تا قدرت مسیح بر من باشد.</w:t>
      </w:r>
    </w:p>
    <w:p/>
    <w:p>
      <w:r xmlns:w="http://schemas.openxmlformats.org/wordprocessingml/2006/main">
        <w:t xml:space="preserve">اول پادشاهان 12:12 پس یربعام و جمیع قوم در روز سوم همانطور که پادشاه مقرر کرده بود نزد رحبعام آمدند و گفتند: روز سوم دوباره نزد من بیا.</w:t>
      </w:r>
    </w:p>
    <w:p/>
    <w:p>
      <w:r xmlns:w="http://schemas.openxmlformats.org/wordprocessingml/2006/main">
        <w:t xml:space="preserve">یربعام و قوم در روز سوم بنا به درخواست پادشاه نزد رحبعام آمدند.</w:t>
      </w:r>
    </w:p>
    <w:p/>
    <w:p>
      <w:r xmlns:w="http://schemas.openxmlformats.org/wordprocessingml/2006/main">
        <w:t xml:space="preserve">1. اطاعت از قدرت: نمونه رحبعام</w:t>
      </w:r>
    </w:p>
    <w:p/>
    <w:p>
      <w:r xmlns:w="http://schemas.openxmlformats.org/wordprocessingml/2006/main">
        <w:t xml:space="preserve">2. قدرت دنبال کردن از طریق: یربعام و مردم</w:t>
      </w:r>
    </w:p>
    <w:p/>
    <w:p>
      <w:r xmlns:w="http://schemas.openxmlformats.org/wordprocessingml/2006/main">
        <w:t xml:space="preserve">1. افسسیان 5:21 - "به خاطر احترام به مسیح تسلیم یکدیگر شوید."</w:t>
      </w:r>
    </w:p>
    <w:p/>
    <w:p>
      <w:r xmlns:w="http://schemas.openxmlformats.org/wordprocessingml/2006/main">
        <w:t xml:space="preserve">2. امثال 19:20 - "به نصیحت گوش فرا دهید و نصیحت را بپذیرید تا در آینده حکمت به دست آورید."</w:t>
      </w:r>
    </w:p>
    <w:p/>
    <w:p>
      <w:r xmlns:w="http://schemas.openxmlformats.org/wordprocessingml/2006/main">
        <w:t xml:space="preserve">اول پادشاهان 12:13 و پادشاه به مردم پاسخ سختی داد و نصیحتی که پیرمردان به او دادند را رها کرد.</w:t>
      </w:r>
    </w:p>
    <w:p/>
    <w:p>
      <w:r xmlns:w="http://schemas.openxmlformats.org/wordprocessingml/2006/main">
        <w:t xml:space="preserve">قوم اسرائیل از رحبعام پادشاه خواستند تا نصیحت کند، اما او توصیه بزرگان را رد کرد و به سختی پاسخ داد.</w:t>
      </w:r>
    </w:p>
    <w:p/>
    <w:p>
      <w:r xmlns:w="http://schemas.openxmlformats.org/wordprocessingml/2006/main">
        <w:t xml:space="preserve">1. رد نصایح حکیمانه: درس گرفتن از اشتباهات رحبعام</w:t>
      </w:r>
    </w:p>
    <w:p/>
    <w:p>
      <w:r xmlns:w="http://schemas.openxmlformats.org/wordprocessingml/2006/main">
        <w:t xml:space="preserve">2. پیروی از نصایح الهی: نمونه ای از اول پادشاهان 12</w:t>
      </w:r>
    </w:p>
    <w:p/>
    <w:p>
      <w:r xmlns:w="http://schemas.openxmlformats.org/wordprocessingml/2006/main">
        <w:t xml:space="preserve">1. امثال 11:14 - در جایی که راهنمایی نباشد، قومی سقوط می‌کند، اما در فراوانی مشاوران امنیت است.</w:t>
      </w:r>
    </w:p>
    <w:p/>
    <w:p>
      <w:r xmlns:w="http://schemas.openxmlformats.org/wordprocessingml/2006/main">
        <w:t xml:space="preserve">2. امثال 15:22 - بدون نصیحت برنامه ها با شکست مواجه می شوند، اما با مشاوران بسیاری موفق می شوند.</w:t>
      </w:r>
    </w:p>
    <w:p/>
    <w:p>
      <w:r xmlns:w="http://schemas.openxmlformats.org/wordprocessingml/2006/main">
        <w:t xml:space="preserve">اول پادشاهان 12:14 پس از مشورت جوانان با ایشان گفت: «پدرم یوغ شما را سنگین کرد و من بر یوغ شما خواهم افزود.</w:t>
      </w:r>
    </w:p>
    <w:p/>
    <w:p>
      <w:r xmlns:w="http://schemas.openxmlformats.org/wordprocessingml/2006/main">
        <w:t xml:space="preserve">جوانان به مردم توصیه کردند که یوغ پدر سنگین شده است و عذاب با شلاق با عقرب جایگزین می شود.</w:t>
      </w:r>
    </w:p>
    <w:p/>
    <w:p>
      <w:r xmlns:w="http://schemas.openxmlformats.org/wordprocessingml/2006/main">
        <w:t xml:space="preserve">1. اهمیت توجه به توصیه های مشاوران خردمند</w:t>
      </w:r>
    </w:p>
    <w:p/>
    <w:p>
      <w:r xmlns:w="http://schemas.openxmlformats.org/wordprocessingml/2006/main">
        <w:t xml:space="preserve">2. عذاب و وجوب تأدیب</w:t>
      </w:r>
    </w:p>
    <w:p/>
    <w:p>
      <w:r xmlns:w="http://schemas.openxmlformats.org/wordprocessingml/2006/main">
        <w:t xml:space="preserve">1. امثال 11:14 - در جایی که مشورت نیست، مردم سقوط می کنند، اما در انبوه مشاوران امنیت است.</w:t>
      </w:r>
    </w:p>
    <w:p/>
    <w:p>
      <w:r xmlns:w="http://schemas.openxmlformats.org/wordprocessingml/2006/main">
        <w:t xml:space="preserve">2. عبرانیان 12:11 - اکنون هیچ تنبیهی شادی آور نیست، بلکه غم انگیز به نظر می رسد: با این حال، پس از آن ثمره صلح آمیز عدالت را برای کسانی که به وسیله آن اعمال می شوند، می دهد.</w:t>
      </w:r>
    </w:p>
    <w:p/>
    <w:p>
      <w:r xmlns:w="http://schemas.openxmlformats.org/wordprocessingml/2006/main">
        <w:t xml:space="preserve">اول پادشاهان 12:15 پس پادشاه به مردم گوش نداد. زیرا دلیل از جانب خداوند بود تا سخن خود را که خداوند به وسیله اخیا شیلونی به یربعام بن نباط گفته بود، به جا آورد.</w:t>
      </w:r>
    </w:p>
    <w:p/>
    <w:p>
      <w:r xmlns:w="http://schemas.openxmlformats.org/wordprocessingml/2006/main">
        <w:t xml:space="preserve">پادشاه به مردم گوش نکرد زیرا خواست خداوند بود.</w:t>
      </w:r>
    </w:p>
    <w:p/>
    <w:p>
      <w:r xmlns:w="http://schemas.openxmlformats.org/wordprocessingml/2006/main">
        <w:t xml:space="preserve">1. چگونه اراده خدا می تواند بزرگتر از برنامه های خود ما باشد.</w:t>
      </w:r>
    </w:p>
    <w:p/>
    <w:p>
      <w:r xmlns:w="http://schemas.openxmlformats.org/wordprocessingml/2006/main">
        <w:t xml:space="preserve">2. درک اینکه چه زمانی باید اراده خداوند اجرا شود.</w:t>
      </w:r>
    </w:p>
    <w:p/>
    <w:p>
      <w:r xmlns:w="http://schemas.openxmlformats.org/wordprocessingml/2006/main">
        <w:t xml:space="preserve">1. امثال 19:21 - "برنامه های بسیاری در ذهن انسان وجود دارد، اما این هدف خداوند است که پابرجا خواهد ماند."</w:t>
      </w:r>
    </w:p>
    <w:p/>
    <w:p>
      <w:r xmlns:w="http://schemas.openxmlformats.org/wordprocessingml/2006/main">
        <w:t xml:space="preserve">2. اشعیا 46:10 - "هدف من پابرجا خواهد ماند و هر چه بخواهم انجام خواهم داد."</w:t>
      </w:r>
    </w:p>
    <w:p/>
    <w:p>
      <w:r xmlns:w="http://schemas.openxmlformats.org/wordprocessingml/2006/main">
        <w:t xml:space="preserve">اول پادشاهان 12:16 پس چون تمامی اسرائیل دیدند که پادشاه به آنها گوش نمی دهد، قوم به پادشاه پاسخ دادند و گفتند: ما از داود چه سهمی داریم؟ ای اسرائیل، ما از پسر یسی میراث نداریم. پس اسرائیل به خیمه های خود رفتند.</w:t>
      </w:r>
    </w:p>
    <w:p/>
    <w:p>
      <w:r xmlns:w="http://schemas.openxmlformats.org/wordprocessingml/2006/main">
        <w:t xml:space="preserve">قوم اسرائیل به رحبعام پادشاه اعتراض کردند که به سخنان آنها گوش نداد و سپس اعلام کردند که در داوود یا نسل او نقشی ندارند. سپس آنها را ترک کردند تا به چادرهای خود بروند.</w:t>
      </w:r>
    </w:p>
    <w:p/>
    <w:p>
      <w:r xmlns:w="http://schemas.openxmlformats.org/wordprocessingml/2006/main">
        <w:t xml:space="preserve">1. اهمیت گوش دادن به دیگران</w:t>
      </w:r>
    </w:p>
    <w:p/>
    <w:p>
      <w:r xmlns:w="http://schemas.openxmlformats.org/wordprocessingml/2006/main">
        <w:t xml:space="preserve">2. درک ارزش میراث ما</w:t>
      </w:r>
    </w:p>
    <w:p/>
    <w:p>
      <w:r xmlns:w="http://schemas.openxmlformats.org/wordprocessingml/2006/main">
        <w:t xml:space="preserve">1. یعقوب 1: 19-20 - برادران عزیز من این را بدانید: هر کسی در شنیدن سریع باشد، در صحبت کند، و در عصبانیت کند باشد. زیرا خشم انسان موجب عدالت خدا نمی شود.</w:t>
      </w:r>
    </w:p>
    <w:p/>
    <w:p>
      <w:r xmlns:w="http://schemas.openxmlformats.org/wordprocessingml/2006/main">
        <w:t xml:space="preserve">2. مزمور 78:1-7 - ای قوم من به تعلیم من گوش فرا دهید. گوش خود را به سخنان دهان من متمایل کن! دهان خود را در مَثَلی باز خواهم کرد. من جملات تاریکی را از قدیم بیان خواهم کرد، چیزهایی که شنیده ایم و می دانیم و پدرانمان به ما گفته اند. ما آنها را از فرزندانشان پنهان نخواهیم کرد، بلکه اعمال باشکوه خداوند و قدرت او و شگفتی هایی را که انجام داده است به نسل آینده بازگو خواهیم کرد. او در یعقوب شهادتی برپا کرد و در اسرائیل شریعتی قرار داد که به پدران ما امر کرد که به فرزندان خود بیاموزند تا نسل بعدی آنها را بشناسد، فرزندانی که هنوز متولد نشده اند، و برخیزند و آنها را به فرزندان خود بگویند تا آنها امیدشان به خدا باشد و کارهای خدا را فراموش نکنند، بلکه احکام او را حفظ کنند.</w:t>
      </w:r>
    </w:p>
    <w:p/>
    <w:p>
      <w:r xmlns:w="http://schemas.openxmlformats.org/wordprocessingml/2006/main">
        <w:t xml:space="preserve">اول پادشاهان 12:17 اما بنی اسرائیل که در شهرهای یهودا ساکن بودند، رحبعام بر آنها سلطنت کرد.</w:t>
      </w:r>
    </w:p>
    <w:p/>
    <w:p>
      <w:r xmlns:w="http://schemas.openxmlformats.org/wordprocessingml/2006/main">
        <w:t xml:space="preserve">رحبعام بر بنی اسرائیل که در شهرهای یهودا زندگی می کردند سلطنت کرد.</w:t>
      </w:r>
    </w:p>
    <w:p/>
    <w:p>
      <w:r xmlns:w="http://schemas.openxmlformats.org/wordprocessingml/2006/main">
        <w:t xml:space="preserve">1. اهمیت احترام به مقامات</w:t>
      </w:r>
    </w:p>
    <w:p/>
    <w:p>
      <w:r xmlns:w="http://schemas.openxmlformats.org/wordprocessingml/2006/main">
        <w:t xml:space="preserve">2. برنامه خدا برای قومش</w:t>
      </w:r>
    </w:p>
    <w:p/>
    <w:p>
      <w:r xmlns:w="http://schemas.openxmlformats.org/wordprocessingml/2006/main">
        <w:t xml:space="preserve">1. رومیان 13: 1-7 - بگذار هر نفسی تابع نیروهای برتر باشد. زیرا هیچ نیرویی جز خدا نیست: قدرتهای موجود از جانب خدا مقرر شده است.</w:t>
      </w:r>
    </w:p>
    <w:p/>
    <w:p>
      <w:r xmlns:w="http://schemas.openxmlformats.org/wordprocessingml/2006/main">
        <w:t xml:space="preserve">2. ارمیا 29:11 - زیرا خداوند می‌گوید که من افکاری را که نسبت به شما دارم می‌دانم، فکرهای صلح و نه شرارت را می‌دانم تا به شما عاقبتی را بدهم.</w:t>
      </w:r>
    </w:p>
    <w:p/>
    <w:p>
      <w:r xmlns:w="http://schemas.openxmlformats.org/wordprocessingml/2006/main">
        <w:t xml:space="preserve">اول پادشاهان 12:18 پس رحبعام پادشاه ادورام را که سرپرست خراج بود فرستاد. و تمامی اسرائیل او را با سنگ سنگسار کردند که مرد. بنابراین رحبعام پادشاه به سرعت او را بر ارابه خود برد تا به اورشلیم بگریزد.</w:t>
      </w:r>
    </w:p>
    <w:p/>
    <w:p>
      <w:r xmlns:w="http://schemas.openxmlformats.org/wordprocessingml/2006/main">
        <w:t xml:space="preserve">رحبعام پادشاه آدورام را فرستاد تا از اسرائیل خراج بگیرد، اما مردم او را سنگسار کردند و او را کشتند. رحبعام پادشاه به سرعت با ارابه خود به اورشلیم گریخت.</w:t>
      </w:r>
    </w:p>
    <w:p/>
    <w:p>
      <w:r xmlns:w="http://schemas.openxmlformats.org/wordprocessingml/2006/main">
        <w:t xml:space="preserve">1. خدا کنترل همه چیز را در دست دارد و می تواند در مواقع سخت از طریق ما کار کند.</w:t>
      </w:r>
    </w:p>
    <w:p/>
    <w:p>
      <w:r xmlns:w="http://schemas.openxmlformats.org/wordprocessingml/2006/main">
        <w:t xml:space="preserve">2. باید مراقب و متواضع باشیم تا به خواست مردم گوش دهیم.</w:t>
      </w:r>
    </w:p>
    <w:p/>
    <w:p>
      <w:r xmlns:w="http://schemas.openxmlformats.org/wordprocessingml/2006/main">
        <w:t xml:space="preserve">1. اول پطرس 5: 5-6 "به همین ترتیب، ای کوچکترها، خود را تسلیم بزرگتر کنید، آری، همگی مطیع یکدیگر باشید و لباس فروتنی بپوشید، زیرا خدا در برابر متکبران مقاومت می کند و به فروتنان فیض می بخشد. پس خود را زیر دست توانا خدا فروتن کنید تا به وقتش شما را سربلند کند.»</w:t>
      </w:r>
    </w:p>
    <w:p/>
    <w:p>
      <w:r xmlns:w="http://schemas.openxmlformats.org/wordprocessingml/2006/main">
        <w:t xml:space="preserve">2. دانیال 6: 1-3 «داریوش پسندیده بود که صد و بیست شاهزاده را بر پادشاهی گمارد، که بر کل پادشاهی باشند؛ و بر این سه رئیس که دانیال اولین آنها بود، تا شاهزادگان به آنها حساب بدهند. آنگاه این دانیال بر رؤسای جمهور و شاهزادگان برتری یافت، زیرا روح عالی در او بود و پادشاه فکر کرد که او را بر تمام قلمرو گمارد.»</w:t>
      </w:r>
    </w:p>
    <w:p/>
    <w:p>
      <w:r xmlns:w="http://schemas.openxmlformats.org/wordprocessingml/2006/main">
        <w:t xml:space="preserve">اول پادشاهان 12:19 پس اسرائیل تا به امروز بر ضد خاندان داود شوریدند.</w:t>
      </w:r>
    </w:p>
    <w:p/>
    <w:p>
      <w:r xmlns:w="http://schemas.openxmlformats.org/wordprocessingml/2006/main">
        <w:t xml:space="preserve">اسرائیل علیه خاندان داوود قیام کرد و این شورش تا امروز ادامه دارد.</w:t>
      </w:r>
    </w:p>
    <w:p/>
    <w:p>
      <w:r xmlns:w="http://schemas.openxmlformats.org/wordprocessingml/2006/main">
        <w:t xml:space="preserve">1. حاکمیت خدا: وفاداری بی پایان خدا در مواجهه با شورش اسرائیل</w:t>
      </w:r>
    </w:p>
    <w:p/>
    <w:p>
      <w:r xmlns:w="http://schemas.openxmlformats.org/wordprocessingml/2006/main">
        <w:t xml:space="preserve">2. پیامدهای نافرمانی: میراث شورش اسرائیل</w:t>
      </w:r>
    </w:p>
    <w:p/>
    <w:p>
      <w:r xmlns:w="http://schemas.openxmlformats.org/wordprocessingml/2006/main">
        <w:t xml:space="preserve">1. اشعیا 9: 7 - "افزایش حکومت و صلح او پایانی نخواهد داشت، بر تاج و تخت داوود و بر پادشاهی او، تا آن را استوار کند و از این زمان به بعد با عدالت و عدالت حمایت کند. برای همیشه"</w:t>
      </w:r>
    </w:p>
    <w:p/>
    <w:p>
      <w:r xmlns:w="http://schemas.openxmlformats.org/wordprocessingml/2006/main">
        <w:t xml:space="preserve">2. دوم سموئیل 7:14 - "من برای او پدر خواهم بود و او برای من پسر خواهد بود. هنگامی که گناهی مرتکب شود، او را با عصای انسانها و با ضربات پسران انسان تأدیب خواهم کرد."</w:t>
      </w:r>
    </w:p>
    <w:p/>
    <w:p>
      <w:r xmlns:w="http://schemas.openxmlformats.org/wordprocessingml/2006/main">
        <w:t xml:space="preserve">اول پادشاهان 12:20 و چنین واقع شد که چون تمامی اسرائیل شنیدند که یربعام دوباره آمده است، فرستادند و او را به جماعت فراخواندند و او را بر تمامی اسرائیل پادشاه کردند. فقط قبیله یهودا.</w:t>
      </w:r>
    </w:p>
    <w:p/>
    <w:p>
      <w:r xmlns:w="http://schemas.openxmlformats.org/wordprocessingml/2006/main">
        <w:t xml:space="preserve">یربعام به جز قبیله یهودا بر تمامی اسرائیل پادشاه شد.</w:t>
      </w:r>
    </w:p>
    <w:p/>
    <w:p>
      <w:r xmlns:w="http://schemas.openxmlformats.org/wordprocessingml/2006/main">
        <w:t xml:space="preserve">1. اهمیت وفاداری به خاندان داوود</w:t>
      </w:r>
    </w:p>
    <w:p/>
    <w:p>
      <w:r xmlns:w="http://schemas.openxmlformats.org/wordprocessingml/2006/main">
        <w:t xml:space="preserve">2. قدرت وحدت در میان تمامی اسرائیل</w:t>
      </w:r>
    </w:p>
    <w:p/>
    <w:p>
      <w:r xmlns:w="http://schemas.openxmlformats.org/wordprocessingml/2006/main">
        <w:t xml:space="preserve">1. 2 تواریخ 10:19 - پس اسرائیل علیه خاندان داوود تا به امروز قیام کردند.</w:t>
      </w:r>
    </w:p>
    <w:p/>
    <w:p>
      <w:r xmlns:w="http://schemas.openxmlformats.org/wordprocessingml/2006/main">
        <w:t xml:space="preserve">2. رومیان 15:5-6 - باشد که خدای استقامت و دلگرمی به شما عطا کند که مطابق با مسیح عیسی با یکدیگر در چنین هماهنگی زندگی کنید تا با هم یک صدا خدا و پدر خداوند ما عیسی مسیح را جلال دهید. .</w:t>
      </w:r>
    </w:p>
    <w:p/>
    <w:p>
      <w:r xmlns:w="http://schemas.openxmlformats.org/wordprocessingml/2006/main">
        <w:t xml:space="preserve">اول پادشاهان 12:21 و چون رحبعام به اورشلیم آمد، تمام خاندان یهودا را با سبط بنیامین، صد و هشتاد هزار مرد برگزیده جنگجو جمع کرد تا با خاندان اسرائیل بجنگند تا آنها را بیاورند. پادشاهی دوباره به رحبعام پسر سلیمان.</w:t>
      </w:r>
    </w:p>
    <w:p/>
    <w:p>
      <w:r xmlns:w="http://schemas.openxmlformats.org/wordprocessingml/2006/main">
        <w:t xml:space="preserve">رحبعام لشکری متشکل از 180000 نفر جمع کرد تا با خاندان اسرائیل بجنگند.</w:t>
      </w:r>
    </w:p>
    <w:p/>
    <w:p>
      <w:r xmlns:w="http://schemas.openxmlformats.org/wordprocessingml/2006/main">
        <w:t xml:space="preserve">1. خدا از ما برای تحقق برنامه ها و اهداف خود استفاده می کند.</w:t>
      </w:r>
    </w:p>
    <w:p/>
    <w:p>
      <w:r xmlns:w="http://schemas.openxmlformats.org/wordprocessingml/2006/main">
        <w:t xml:space="preserve">2. باید وفادار و مطیع دستورات خداوند باشیم.</w:t>
      </w:r>
    </w:p>
    <w:p/>
    <w:p>
      <w:r xmlns:w="http://schemas.openxmlformats.org/wordprocessingml/2006/main">
        <w:t xml:space="preserve">1. اشعیا 55:8-11 - خداوند می‌گوید که افکار من افکار شما و راههای شما راههای من نیستند.</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اول پادشاهان 12:22 اما کلام خدا به شمعیا مرد خدا نازل شد و گفت:</w:t>
      </w:r>
    </w:p>
    <w:p/>
    <w:p>
      <w:r xmlns:w="http://schemas.openxmlformats.org/wordprocessingml/2006/main">
        <w:t xml:space="preserve">این قسمت حکایت از آمدن کلام خدا به شمعیا، مرد خدا دارد.</w:t>
      </w:r>
    </w:p>
    <w:p/>
    <w:p>
      <w:r xmlns:w="http://schemas.openxmlformats.org/wordprocessingml/2006/main">
        <w:t xml:space="preserve">1. «هدایت خداوند در زمان نامعلوم»</w:t>
      </w:r>
    </w:p>
    <w:p/>
    <w:p>
      <w:r xmlns:w="http://schemas.openxmlformats.org/wordprocessingml/2006/main">
        <w:t xml:space="preserve">2. «اهمیت گوش دادن به صدای خدا»</w:t>
      </w:r>
    </w:p>
    <w:p/>
    <w:p>
      <w:r xmlns:w="http://schemas.openxmlformats.org/wordprocessingml/2006/main">
        <w:t xml:space="preserve">1. یوحنا 14:26 - "اما وکیل، روح القدس، که پدر او را به نام من خواهد فرستاد، همه چیز را به شما خواهد آموخت و آنچه را که به شما گفتم به شما یادآوری خواهد کرد."</w:t>
      </w:r>
    </w:p>
    <w:p/>
    <w:p>
      <w:r xmlns:w="http://schemas.openxmlformats.org/wordprocessingml/2006/main">
        <w:t xml:space="preserve">2. اشعیا 30:21 - «چه به راست بچرخید و چه به چپ، گوش های شما صدایی را از پشت سر شما می شنود که می گوید: این راه است، در آن قدم بردارید.</w:t>
      </w:r>
    </w:p>
    <w:p/>
    <w:p>
      <w:r xmlns:w="http://schemas.openxmlformats.org/wordprocessingml/2006/main">
        <w:t xml:space="preserve">اول پادشاهان 12:23 به رحبعام، پسر سلیمان، پادشاه یهودا، و به تمامی خاندان یهودا و بنیامین، و به باقیمانده قوم، بگو:</w:t>
      </w:r>
    </w:p>
    <w:p/>
    <w:p>
      <w:r xmlns:w="http://schemas.openxmlformats.org/wordprocessingml/2006/main">
        <w:t xml:space="preserve">این قطعه از اول پادشاهان 12:23 به قوم یهودا و بنیامین دستور می دهد که با رحبعام، پسر سلیمان، پادشاه یهودا صحبت کنند.</w:t>
      </w:r>
    </w:p>
    <w:p/>
    <w:p>
      <w:r xmlns:w="http://schemas.openxmlformats.org/wordprocessingml/2006/main">
        <w:t xml:space="preserve">1. قدرت اطاعت: پیروی از دستورات خدا به رحبعام</w:t>
      </w:r>
    </w:p>
    <w:p/>
    <w:p>
      <w:r xmlns:w="http://schemas.openxmlformats.org/wordprocessingml/2006/main">
        <w:t xml:space="preserve">2. حاکمیت خدا: پادشاهی خدا و حکومت رحبعام</w:t>
      </w:r>
    </w:p>
    <w:p/>
    <w:p>
      <w:r xmlns:w="http://schemas.openxmlformats.org/wordprocessingml/2006/main">
        <w:t xml:space="preserve">1. 2 تواریخ 10:16-17 - "و چون تمامی اسرائیل دیدند که پادشاه به آنها گوش نمی دهد، قوم به پادشاه پاسخ دادند و گفتند: "ما در داوود چه سهمی داریم و در پسر یسا میراث نداریم." ای اسرائیل، به خیمه های خود، ای داوود، مواظب خانه خود باش. پس اسرائیل به خیمه های خود رفت، اما بنی اسرائیل که در شهرهای یهودا ساکن بودند، رحبعام بر آنها سلطنت کرد.»</w:t>
      </w:r>
    </w:p>
    <w:p/>
    <w:p>
      <w:r xmlns:w="http://schemas.openxmlformats.org/wordprocessingml/2006/main">
        <w:t xml:space="preserve">2. مزمور 72:11 - "بله، همه پادشاهان در برابر او سقوط خواهند کرد، همه امت ها او را خدمت خواهند کرد."</w:t>
      </w:r>
    </w:p>
    <w:p/>
    <w:p>
      <w:r xmlns:w="http://schemas.openxmlformats.org/wordprocessingml/2006/main">
        <w:t xml:space="preserve">اول پادشاهان 12:24 خداوند چنین می‌گوید: «برادران خود بنی‌اسرائیل نروید و جنگ نکنید. زیرا این چیز از من است. پس کلام خداوند را شنیدند و برحسب کلام خداوند بازگشتند تا بروند.</w:t>
      </w:r>
    </w:p>
    <w:p/>
    <w:p>
      <w:r xmlns:w="http://schemas.openxmlformats.org/wordprocessingml/2006/main">
        <w:t xml:space="preserve">خداوند به قوم اسرائیل دستور داد که با برادران خود نجنگند و قوم به کلام خداوند گوش فرا دادند و به خانه بازگشتند.</w:t>
      </w:r>
    </w:p>
    <w:p/>
    <w:p>
      <w:r xmlns:w="http://schemas.openxmlformats.org/wordprocessingml/2006/main">
        <w:t xml:space="preserve">1. ما باید همیشه از دستورات خدا اطاعت کنیم، صرف نظر از هزینه.</w:t>
      </w:r>
    </w:p>
    <w:p/>
    <w:p>
      <w:r xmlns:w="http://schemas.openxmlformats.org/wordprocessingml/2006/main">
        <w:t xml:space="preserve">2. ما نباید در اختلافات بین مردم خود جانبداری کنیم، بلکه باید بی طرف باشیم.</w:t>
      </w:r>
    </w:p>
    <w:p/>
    <w:p>
      <w:r xmlns:w="http://schemas.openxmlformats.org/wordprocessingml/2006/main">
        <w:t xml:space="preserve">1. تثنیه 5: 32-33 - پس مراقب باشید که همانطور که یهوه خدای شما به شما دستور داده است انجام دهید. به دست راست یا چپ نروید. در تمام راهی را که یهوه خدایت به تو امر کرده است، طی کن تا زنده بمانی و آن را به نیکی برسانی، و در زمینی که خواهی داشت دراز زندگی کنی.</w:t>
      </w:r>
    </w:p>
    <w:p/>
    <w:p>
      <w:r xmlns:w="http://schemas.openxmlformats.org/wordprocessingml/2006/main">
        <w:t xml:space="preserve">2. رومیان 12:18 - اگر ممکن است، تا آنجا که به شما بستگی دارد، با همه در صلح زندگی کنید.</w:t>
      </w:r>
    </w:p>
    <w:p/>
    <w:p>
      <w:r xmlns:w="http://schemas.openxmlformats.org/wordprocessingml/2006/main">
        <w:t xml:space="preserve">اول پادشاهان 12:25 یربعام شکیم را در کوه افرایم ساخت و در آن ساکن شد. و از آنجا بیرون آمد و پنوئیل را ساخت.</w:t>
      </w:r>
    </w:p>
    <w:p/>
    <w:p>
      <w:r xmlns:w="http://schemas.openxmlformats.org/wordprocessingml/2006/main">
        <w:t xml:space="preserve">یربعام شهرهای شکیم و فنوئیل را در منطقه کوه افرایم ساخت.</w:t>
      </w:r>
    </w:p>
    <w:p/>
    <w:p>
      <w:r xmlns:w="http://schemas.openxmlformats.org/wordprocessingml/2006/main">
        <w:t xml:space="preserve">1. ارزش ساختمان: درک تصمیم یربعام برای ساختن دو شهر در اول پادشاهان 12:25.</w:t>
      </w:r>
    </w:p>
    <w:p/>
    <w:p>
      <w:r xmlns:w="http://schemas.openxmlformats.org/wordprocessingml/2006/main">
        <w:t xml:space="preserve">2. کار با هم: چگونه مثال یربعام در ساختن دو شهر در اول پادشاهان 12:25 می تواند باعث همکاری شود.</w:t>
      </w:r>
    </w:p>
    <w:p/>
    <w:p>
      <w:r xmlns:w="http://schemas.openxmlformats.org/wordprocessingml/2006/main">
        <w:t xml:space="preserve">1. جامعه 4: 9-12 - دو نفر بهتر از یکی هستند زیرا بازده خوبی برای کار خود دارند.</w:t>
      </w:r>
    </w:p>
    <w:p/>
    <w:p>
      <w:r xmlns:w="http://schemas.openxmlformats.org/wordprocessingml/2006/main">
        <w:t xml:space="preserve">2. هاگی 1: 4-7 - راههای خود را در نظر بگیرید و خانه خداوند را بسازید.</w:t>
      </w:r>
    </w:p>
    <w:p/>
    <w:p>
      <w:r xmlns:w="http://schemas.openxmlformats.org/wordprocessingml/2006/main">
        <w:t xml:space="preserve">اول پادشاهان 12:26 و یربعام در دل خود گفت: اکنون پادشاهی به خاندان داود باز خواهد گشت.</w:t>
      </w:r>
    </w:p>
    <w:p/>
    <w:p>
      <w:r xmlns:w="http://schemas.openxmlformats.org/wordprocessingml/2006/main">
        <w:t xml:space="preserve">یربعام می ترسید که پادشاهی اسرائیل در زیر خانه داوود متحد شود.</w:t>
      </w:r>
    </w:p>
    <w:p/>
    <w:p>
      <w:r xmlns:w="http://schemas.openxmlformats.org/wordprocessingml/2006/main">
        <w:t xml:space="preserve">1: نقشه خدا همیشه محقق می شود و ما باید به او اعتماد کنیم.</w:t>
      </w:r>
    </w:p>
    <w:p/>
    <w:p>
      <w:r xmlns:w="http://schemas.openxmlformats.org/wordprocessingml/2006/main">
        <w:t xml:space="preserve">2: با ایمان به خدا می توان بر ترس از ناشناخته غلبه کرد.</w:t>
      </w:r>
    </w:p>
    <w:p/>
    <w:p>
      <w:r xmlns:w="http://schemas.openxmlformats.org/wordprocessingml/2006/main">
        <w:t xml:space="preserve">1: ارمیا 29:11 - زیرا خداوند می‌گوید که برنامه‌هایی را که برای شما دارم می‌دانم، برنامه‌هایی برای رفاه و نه برای شر، تا آینده و امیدی به شما بدهم.</w:t>
      </w:r>
    </w:p>
    <w:p/>
    <w:p>
      <w:r xmlns:w="http://schemas.openxmlformats.org/wordprocessingml/2006/main">
        <w:t xml:space="preserve">2: فیلیپیان 4: 6-7 - در مورد هیچ چیز نگران نباشید، بلکه در هر چیزی با دعا و دعا و شکرگزاری درخواستهای خود را به خدا نشان دهید. و صلح خدا که از هر فهمی برتر است، قلب و ذهن شما را در مسیح عیسی حفظ خواهد کرد.</w:t>
      </w:r>
    </w:p>
    <w:p/>
    <w:p>
      <w:r xmlns:w="http://schemas.openxmlformats.org/wordprocessingml/2006/main">
        <w:t xml:space="preserve">اول پادشاهان 12:27 اگر این قوم برای قربانی کردن در خانه خداوند در اورشلیم بروند، آنگاه دل این قوم به ارباب خود، یعنی رحبعام، پادشاه یهودا، باز خواهد گشت و مرا خواهند کشت و خواهند رفت. دوباره به رحبعام پادشاه یهودا.</w:t>
      </w:r>
    </w:p>
    <w:p/>
    <w:p>
      <w:r xmlns:w="http://schemas.openxmlformats.org/wordprocessingml/2006/main">
        <w:t xml:space="preserve">این قسمت در مورد ترس رحبعام است که اگر قوم اسرائیل برای قربانی کردن در خانه خداوند به اورشلیم بروند نزد او بازگردند.</w:t>
      </w:r>
    </w:p>
    <w:p/>
    <w:p>
      <w:r xmlns:w="http://schemas.openxmlformats.org/wordprocessingml/2006/main">
        <w:t xml:space="preserve">1. قدرت ایمان: ترس رحبعام از اعتقاد مردم به خدا</w:t>
      </w:r>
    </w:p>
    <w:p/>
    <w:p>
      <w:r xmlns:w="http://schemas.openxmlformats.org/wordprocessingml/2006/main">
        <w:t xml:space="preserve">2. حاکمیت خدا: شناخت قدرت خدا توسط رحبعام</w:t>
      </w:r>
    </w:p>
    <w:p/>
    <w:p>
      <w:r xmlns:w="http://schemas.openxmlformats.org/wordprocessingml/2006/main">
        <w:t xml:space="preserve">1. تثنیه 6: 5-6 "یهوه خدای خود را با تمام دل و با تمام جان و با تمام قوت خود دوست بدارید. این احکامی که امروز به شما می‌دهم باید در دل شما باشد.</w:t>
      </w:r>
    </w:p>
    <w:p/>
    <w:p>
      <w:r xmlns:w="http://schemas.openxmlformats.org/wordprocessingml/2006/main">
        <w:t xml:space="preserve">2. مزمور 62:11-12 هنگامی که خدا صحبت کرد. دو بار این را شنیده ام که قدرت از آن خداست و محبت استوار از آن توست ای خداوند.</w:t>
      </w:r>
    </w:p>
    <w:p/>
    <w:p>
      <w:r xmlns:w="http://schemas.openxmlformats.org/wordprocessingml/2006/main">
        <w:t xml:space="preserve">اول پادشاهان 12:28 پس پادشاه مشورت كرد و دو گوساله از طلا ساخت و به آنها گفت: «براي شما زياد است كه به اورشليم برويد. بنگر كه اي اسرائيل خدايان تو را از زمين بيرون آوردند. مصر</w:t>
      </w:r>
    </w:p>
    <w:p/>
    <w:p>
      <w:r xmlns:w="http://schemas.openxmlformats.org/wordprocessingml/2006/main">
        <w:t xml:space="preserve">پادشاه رحوبام تصمیم می گیرد به جای رفتن به اورشلیم، دو گوساله طلایی بسازد تا به عنوان خدا پرستش شوند.</w:t>
      </w:r>
    </w:p>
    <w:p/>
    <w:p>
      <w:r xmlns:w="http://schemas.openxmlformats.org/wordprocessingml/2006/main">
        <w:t xml:space="preserve">1. اهمیت توکل به خدا به جای بت ها.</w:t>
      </w:r>
    </w:p>
    <w:p/>
    <w:p>
      <w:r xmlns:w="http://schemas.openxmlformats.org/wordprocessingml/2006/main">
        <w:t xml:space="preserve">2. پیامدهای رد خواست خداوند.</w:t>
      </w:r>
    </w:p>
    <w:p/>
    <w:p>
      <w:r xmlns:w="http://schemas.openxmlformats.org/wordprocessingml/2006/main">
        <w:t xml:space="preserve">1. خروج 20: 4-5 - برای خود شمایل حکاکی شده، یا شبیه چیزی که در بالا در آسمان است، یا در زمین پایین، یا در آب زیر زمین است، نسازید. در برابر آنها سجده نکن و آنها را خدمت نکن، زیرا من یهوه خدای تو خدای حسود هستم.</w:t>
      </w:r>
    </w:p>
    <w:p/>
    <w:p>
      <w:r xmlns:w="http://schemas.openxmlformats.org/wordprocessingml/2006/main">
        <w:t xml:space="preserve">2. رومیان 1: 22-23 - آنها با ادعای عاقل بودن، احمق شدند و جلال خدای فناناپذیر را با تصاویری شبیه انسان فانی و پرندگان و حیوانات و خزنده عوض کردند.</w:t>
      </w:r>
    </w:p>
    <w:p/>
    <w:p>
      <w:r xmlns:w="http://schemas.openxmlformats.org/wordprocessingml/2006/main">
        <w:t xml:space="preserve">اول پادشاهان 12:29 و یکی را در بیت‌ئیل و دیگری را در دان گذاشت.</w:t>
      </w:r>
    </w:p>
    <w:p/>
    <w:p>
      <w:r xmlns:w="http://schemas.openxmlformats.org/wordprocessingml/2006/main">
        <w:t xml:space="preserve">پادشاه یربعام دوم دو گوساله طلایی را برای خدمت به عنوان بت مذهبی برپا کرد، یکی در بیت ئیل و دیگری در دان.</w:t>
      </w:r>
    </w:p>
    <w:p/>
    <w:p>
      <w:r xmlns:w="http://schemas.openxmlformats.org/wordprocessingml/2006/main">
        <w:t xml:space="preserve">1. به بتها اعتماد نکنید، بلکه بر خداوند اعتماد کنید.</w:t>
      </w:r>
    </w:p>
    <w:p/>
    <w:p>
      <w:r xmlns:w="http://schemas.openxmlformats.org/wordprocessingml/2006/main">
        <w:t xml:space="preserve">2. بت پرستی عمل خطرناکی است که به تباهی و عبادت باطل می انجامد.</w:t>
      </w:r>
    </w:p>
    <w:p/>
    <w:p>
      <w:r xmlns:w="http://schemas.openxmlformats.org/wordprocessingml/2006/main">
        <w:t xml:space="preserve">1. اشعیا 44: 15-20</w:t>
      </w:r>
    </w:p>
    <w:p/>
    <w:p>
      <w:r xmlns:w="http://schemas.openxmlformats.org/wordprocessingml/2006/main">
        <w:t xml:space="preserve">2. خروج 20:3-5</w:t>
      </w:r>
    </w:p>
    <w:p/>
    <w:p>
      <w:r xmlns:w="http://schemas.openxmlformats.org/wordprocessingml/2006/main">
        <w:t xml:space="preserve">اول پادشاهان 12:30 و این امر گناه شد، زیرا قوم برای عبادت قبل از یک نفر، حتی تا دان، رفتند.</w:t>
      </w:r>
    </w:p>
    <w:p/>
    <w:p>
      <w:r xmlns:w="http://schemas.openxmlformats.org/wordprocessingml/2006/main">
        <w:t xml:space="preserve">قوم اسرائیل با پرستش بتها در معبد دان مرتکب گناه شدند.</w:t>
      </w:r>
    </w:p>
    <w:p/>
    <w:p>
      <w:r xmlns:w="http://schemas.openxmlformats.org/wordprocessingml/2006/main">
        <w:t xml:space="preserve">1. خطر بت پرستی: چرا نباید از خدایان دروغین پیروی کنیم؟</w:t>
      </w:r>
    </w:p>
    <w:p/>
    <w:p>
      <w:r xmlns:w="http://schemas.openxmlformats.org/wordprocessingml/2006/main">
        <w:t xml:space="preserve">2. قدرت توبه: چگونه می توانیم بر گناه غلبه کنیم</w:t>
      </w:r>
    </w:p>
    <w:p/>
    <w:p>
      <w:r xmlns:w="http://schemas.openxmlformats.org/wordprocessingml/2006/main">
        <w:t xml:space="preserve">1. خروج 20:3-4 - غیر از من خدایان دیگری نخواهید داشت. برای خود تصویری به شکل چیزی در بالا بهشت یا در زمین زیر و یا در آبهای پایین نسازید.</w:t>
      </w:r>
    </w:p>
    <w:p/>
    <w:p>
      <w:r xmlns:w="http://schemas.openxmlformats.org/wordprocessingml/2006/main">
        <w:t xml:space="preserve">2. 1 یوحنا 1: 9 - اگر به گناهان خود اعتراف کنیم، او امین و عادل است و گناهان ما را خواهد بخشید و ما را از هرگونه ناراستی پاک خواهد کرد.</w:t>
      </w:r>
    </w:p>
    <w:p/>
    <w:p>
      <w:r xmlns:w="http://schemas.openxmlformats.org/wordprocessingml/2006/main">
        <w:t xml:space="preserve">اول پادشاهان 12:31 و خانه‌ای از مکان‌های مرتفع ساخت و از پست‌ترین قوم کاهنانی ساخت که از پسران لاوی نبودند.</w:t>
      </w:r>
    </w:p>
    <w:p/>
    <w:p>
      <w:r xmlns:w="http://schemas.openxmlformats.org/wordprocessingml/2006/main">
        <w:t xml:space="preserve">یربعام کاهنیت جدیدی را تشکیل داد که از افرادی تشکیل شده بود که از نسل لاوی نبودند.</w:t>
      </w:r>
    </w:p>
    <w:p/>
    <w:p>
      <w:r xmlns:w="http://schemas.openxmlformats.org/wordprocessingml/2006/main">
        <w:t xml:space="preserve">1. خدا ما را به خدمت فرا می خواند، صرف نظر از پیشینه ما</w:t>
      </w:r>
    </w:p>
    <w:p/>
    <w:p>
      <w:r xmlns:w="http://schemas.openxmlformats.org/wordprocessingml/2006/main">
        <w:t xml:space="preserve">2. قدردانی از مواهب و استعدادهای همه مردم</w:t>
      </w:r>
    </w:p>
    <w:p/>
    <w:p>
      <w:r xmlns:w="http://schemas.openxmlformats.org/wordprocessingml/2006/main">
        <w:t xml:space="preserve">1. اول قرنتیان 12:4-7 - انواع مختلفی از هدایا وجود دارد، اما یک روح آنها را توزیع می کند.</w:t>
      </w:r>
    </w:p>
    <w:p/>
    <w:p>
      <w:r xmlns:w="http://schemas.openxmlformats.org/wordprocessingml/2006/main">
        <w:t xml:space="preserve">2. غلاطیان 3:28 - نه یهودی و نه یونانی وجود دارد، نه برده و نه آزاد، هیچ مرد و زن وجود ندارد، زیرا همه شما در مسیح عیسی یکی هستید.</w:t>
      </w:r>
    </w:p>
    <w:p/>
    <w:p>
      <w:r xmlns:w="http://schemas.openxmlformats.org/wordprocessingml/2006/main">
        <w:t xml:space="preserve">اول پادشاهان 12:32 و یربعام در ماه هشتم، در روز پانزدهم ماه، جشنی مانند عید یهودا مقرر کرد و بر مذبح قربانی کرد. در بیت‌ئیل نیز چنین کرد و برای گوساله‌هایی که ساخته بود قربانی کرد و کاهنان مکان‌های بلندی را که ساخته بود در بیت‌ئیل قرار داد.</w:t>
      </w:r>
    </w:p>
    <w:p/>
    <w:p>
      <w:r xmlns:w="http://schemas.openxmlformats.org/wordprocessingml/2006/main">
        <w:t xml:space="preserve">یربعام جشنی مشابه جشن یهودا برپا کرد و برای گوساله‌های طلایی که در بیت‌ئیل ساخته بود قربانی کرد و کاهنانی را در مکان‌های بلند گماشت.</w:t>
      </w:r>
    </w:p>
    <w:p/>
    <w:p>
      <w:r xmlns:w="http://schemas.openxmlformats.org/wordprocessingml/2006/main">
        <w:t xml:space="preserve">1. خداوند همیشه برای ما برنامه داشته است و این به ما بستگی دارد که آن را جستجو کرده و دنبالش کنیم.</w:t>
      </w:r>
    </w:p>
    <w:p/>
    <w:p>
      <w:r xmlns:w="http://schemas.openxmlformats.org/wordprocessingml/2006/main">
        <w:t xml:space="preserve">2. اهميت پذيرش وفادارانه برنامه خداوند و پيروي بدون چون و چراي آن.</w:t>
      </w:r>
    </w:p>
    <w:p/>
    <w:p>
      <w:r xmlns:w="http://schemas.openxmlformats.org/wordprocessingml/2006/main">
        <w:t xml:space="preserve">1. ارمیا 29:11 - زیرا خداوند می‌گوید که برنامه‌هایی را که برای شما دارم، می‌دانم، برای رفاه و نه برای شر، برنامه‌هایی که برای شما آینده و امیدی دارم.</w:t>
      </w:r>
    </w:p>
    <w:p/>
    <w:p>
      <w:r xmlns:w="http://schemas.openxmlformats.org/wordprocessingml/2006/main">
        <w:t xml:space="preserve">2.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اول پادشاهان 12:33 پس بر قربانگاهی که در بیت‌ئیل ساخته بود، در روز پانزدهم ماه هشتم، در ماهی که از دل خود ساخته بود، قربانی کرد. و برای بنی‌اسرائیل عید مقرر کرد و بر مذبح قربانی کرد و بخور سوزاند.</w:t>
      </w:r>
    </w:p>
    <w:p/>
    <w:p>
      <w:r xmlns:w="http://schemas.openxmlformats.org/wordprocessingml/2006/main">
        <w:t xml:space="preserve">یربعام، پادشاه اسرائیل، در روز پانزدهم ماه هشتم، جشنی اندیشید و بر قربانگاهی که در بیت‌ئیل ساخته بود، بخور داد.</w:t>
      </w:r>
    </w:p>
    <w:p/>
    <w:p>
      <w:r xmlns:w="http://schemas.openxmlformats.org/wordprocessingml/2006/main">
        <w:t xml:space="preserve">1. وفاداری به خدا با وجود بی وفایی ما.</w:t>
      </w:r>
    </w:p>
    <w:p/>
    <w:p>
      <w:r xmlns:w="http://schemas.openxmlformats.org/wordprocessingml/2006/main">
        <w:t xml:space="preserve">2. قدرت خدا در دگرگونی حتی قلب ما.</w:t>
      </w:r>
    </w:p>
    <w:p/>
    <w:p>
      <w:r xmlns:w="http://schemas.openxmlformats.org/wordprocessingml/2006/main">
        <w:t xml:space="preserve">1. رومیان 3: 3-4 - "اگر برخی خیانت کنند چه می شد؟ آیا بی وفایی آنها وفاداری خدا را باطل می کند؟ نه! بگذار خدا راست باشد و هر انسانی دروغگو باشد."</w:t>
      </w:r>
    </w:p>
    <w:p/>
    <w:p>
      <w:r xmlns:w="http://schemas.openxmlformats.org/wordprocessingml/2006/main">
        <w:t xml:space="preserve">2. ارمیا 29:13 - "وقتی مرا با تمام وجود خود بجویید مرا خواهید جست و مرا خواهید یافت."</w:t>
      </w:r>
    </w:p>
    <w:p/>
    <w:p>
      <w:r xmlns:w="http://schemas.openxmlformats.org/wordprocessingml/2006/main">
        <w:t xml:space="preserve">فصل 13 اول پادشاهان داستان پیامبری را بیان می کند که از طرف خدا برای رساندن پیامی به یربعام پادشاه فرستاده شده است و همچنین عواقب غم انگیزی که به دلیل نافرمانی و فریب رخ می دهد.</w:t>
      </w:r>
    </w:p>
    <w:p/>
    <w:p>
      <w:r xmlns:w="http://schemas.openxmlformats.org/wordprocessingml/2006/main">
        <w:t xml:space="preserve">پاراگراف اول: این فصل یک پیامبر بی نام از یهودا را معرفی می کند که توسط خدا با پیامی خاص برای پادشاه یربعام فرستاده شده است. نبی به بیت‌ئیل سفر می‌کند، جایی که یربعام در قربانگاهی که برپا کرده بود قربانی می‌کند (اول پادشاهان 13: 1-3).</w:t>
      </w:r>
    </w:p>
    <w:p/>
    <w:p>
      <w:r xmlns:w="http://schemas.openxmlformats.org/wordprocessingml/2006/main">
        <w:t xml:space="preserve">بند دوم: روایت نشان می دهد که پیامبر با جسارت با یربعام مقابله می کند و نبوت خدا را اعلام می کند. او نابودی مذبح را پیش‌گویی می‌کند و پیش‌بینی می‌کند که یوشیا، پادشاه آینده یهودا، کاهنان بت پرست را بر روی آن به عنوان قربانی تقدیم خواهد کرد (اول پادشاهان 13: 4-5).</w:t>
      </w:r>
    </w:p>
    <w:p/>
    <w:p>
      <w:r xmlns:w="http://schemas.openxmlformats.org/wordprocessingml/2006/main">
        <w:t xml:space="preserve">بند سوم: یربعام پادشاه در پاسخ به سخنان پیامبر دست خود را دراز می کند و به مأموران خود دستور می دهد که او را بگیرند. با این حال، دست او پژمرده می‌شود و فلج می‌شود تا اینکه نبی برای او شفاعت می‌کند (اول پادشاهان 13: 6-7).</w:t>
      </w:r>
    </w:p>
    <w:p/>
    <w:p>
      <w:r xmlns:w="http://schemas.openxmlformats.org/wordprocessingml/2006/main">
        <w:t xml:space="preserve">بند چهارم: این فصل به این موضوع اشاره می کند که چگونه یربعام، پادشاه، پیامبر را برای صرف غذا به خانه خود دعوت می کند و به او پاداش می دهد. با این حال، پیامبر با اطاعت از فرمان خدا مبنی بر عدم خوردن و آشامیدن چیزی در بیت‌ئیل، این پیشنهادات را رد می‌کند (اول پادشاهان 13؛ 8-10).</w:t>
      </w:r>
    </w:p>
    <w:p/>
    <w:p>
      <w:r xmlns:w="http://schemas.openxmlformats.org/wordprocessingml/2006/main">
        <w:t xml:space="preserve">پاراگراف پنجم: روایت بر پیامبر پیری متمرکز است که در بیت‌ئیل زندگی می‌کند و در مورد آنچه بین یربعام و پیامبر ناشناس رخ داده می‌شنود. او مرد جوان را جستجو می کند و به او دروغ می گوید و ادعا می کند که فرشته ای به او گفته است که اشکالی ندارد که به خانه اش بیاید (اول پادشاهان 13؛ 11-19).</w:t>
      </w:r>
    </w:p>
    <w:p/>
    <w:p>
      <w:r xmlns:w="http://schemas.openxmlformats.org/wordprocessingml/2006/main">
        <w:t xml:space="preserve">پاراگراف ششم: این فصل توضیح می‌دهد که چگونه با وجود اخطار خدا از طریق رسول واقعی‌اش درباره خوردن یا نوشیدن هر چیزی در بیت‌ئیل، پیامبر جوان فریب دروغ پیامبر پیر را خورد و با او همراه شد. هنگامی که با هم غذا می خورند، یک کلمه نبوی بر علیه هر دو می آید (اول پادشاهان 13؛ 20-32).</w:t>
      </w:r>
    </w:p>
    <w:p/>
    <w:p>
      <w:r xmlns:w="http://schemas.openxmlformats.org/wordprocessingml/2006/main">
        <w:t xml:space="preserve">به طور خلاصه، فصل سیزدهم از اول پادشاهان، رویارویی نبوی بین یک پیام آور ناشناس و پادشاه یربعام را به تصویر می‌کشد، رسول پیشگویی داوری را ارائه می‌کند. یربعام سعی می‌کند او را بگیرد، اما موفق نمی‌شود، پیامبر دروغگو، رسول جوان را فریب می‌دهد و هر دو را گمراه می‌کند. پیامدهای غم انگیز به دنبال دارد، این فصل به طور خلاصه موضوعاتی مانند اطاعت در مقابل فریب، خطر پیامبران دروغین، و قضاوت الهی برای نافرمانی را بررسی می کند.</w:t>
      </w:r>
    </w:p>
    <w:p/>
    <w:p>
      <w:r xmlns:w="http://schemas.openxmlformats.org/wordprocessingml/2006/main">
        <w:t xml:space="preserve">اول پادشاهان 13:1 و اینک مردی از یهودا به دستور خداوند به بیت‌ئیل آمد و یربعام در کنار مذبح ایستاده بود تا بخور دهد.</w:t>
      </w:r>
    </w:p>
    <w:p/>
    <w:p>
      <w:r xmlns:w="http://schemas.openxmlformats.org/wordprocessingml/2006/main">
        <w:t xml:space="preserve">مردی خدا از یهودا به دستور خداوند به بیت‌ئیل آمد و یربعام در کنار مذبح ایستاده بود تا بخور دهد.</w:t>
      </w:r>
    </w:p>
    <w:p/>
    <w:p>
      <w:r xmlns:w="http://schemas.openxmlformats.org/wordprocessingml/2006/main">
        <w:t xml:space="preserve">1. قدرت اطاعت از خدا</w:t>
      </w:r>
    </w:p>
    <w:p/>
    <w:p>
      <w:r xmlns:w="http://schemas.openxmlformats.org/wordprocessingml/2006/main">
        <w:t xml:space="preserve">2. اهمیت پیروی از کلام خدا</w:t>
      </w:r>
    </w:p>
    <w:p/>
    <w:p>
      <w:r xmlns:w="http://schemas.openxmlformats.org/wordprocessingml/2006/main">
        <w:t xml:space="preserve">1. تثنیه 11:26-28 - اینک، من امروز برکت و لعنت را پیش روی شما قرار می دهم.</w:t>
      </w:r>
    </w:p>
    <w:p/>
    <w:p>
      <w:r xmlns:w="http://schemas.openxmlformats.org/wordprocessingml/2006/main">
        <w:t xml:space="preserve">2. حزقیال 2: 3-5 - و او به من گفت: "ای پسر انسان، من تو را نزد بنی اسرائیل می فرستم، نزد قومی سرکش که بر ضد من قیام کرده اند. آنها و پدرانشان بر من تجاوز کرده اند، حتی تا این حد. خیلی روز</w:t>
      </w:r>
    </w:p>
    <w:p/>
    <w:p>
      <w:r xmlns:w="http://schemas.openxmlformats.org/wordprocessingml/2006/main">
        <w:t xml:space="preserve">اول پادشاهان 13:2 و در کلام خداوند بر مذبح ندا کرده، گفت: ای مذبح، مذبح، خداوند چنین می گوید. اینک فرزندی به نام یوشیا در خاندان داوود متولد خواهد شد. و کاهنان مکان‌های بلند را که بر تو بخور می‌سوزانند بر تو تقدیم کند و استخوان‌های انسان بر تو بسوزانند.</w:t>
      </w:r>
    </w:p>
    <w:p/>
    <w:p>
      <w:r xmlns:w="http://schemas.openxmlformats.org/wordprocessingml/2006/main">
        <w:t xml:space="preserve">مردی در مقابل مذبح نبوت کرد که فرزندی به نام یوشیا به دنیا خواهد آمد و کاهنان مکان‌های بلند را به مذبح تقدیم می‌کند و استخوان‌های مردان بر آن سوزانده می‌شود.</w:t>
      </w:r>
    </w:p>
    <w:p/>
    <w:p>
      <w:r xmlns:w="http://schemas.openxmlformats.org/wordprocessingml/2006/main">
        <w:t xml:space="preserve">1. قدرت پیشگویی: چگونه کلمات خدا می توانند زندگی ما را تغییر دهند</w:t>
      </w:r>
    </w:p>
    <w:p/>
    <w:p>
      <w:r xmlns:w="http://schemas.openxmlformats.org/wordprocessingml/2006/main">
        <w:t xml:space="preserve">2. داستان یوشیا: یادگیری از ایمان یک رهبر جوان</w:t>
      </w:r>
    </w:p>
    <w:p/>
    <w:p>
      <w:r xmlns:w="http://schemas.openxmlformats.org/wordprocessingml/2006/main">
        <w:t xml:space="preserve">1. اشعیا 55: 10-11 - زیرا همانطور که باران و برف از آسمان می‌بارد و به آنجا باز نمی‌گردد، بلکه زمین را سیراب می‌کند و می‌باراند و جوانه می‌زند تا بذر افشان را بذر دهد. نان به خورنده: کلام من نیز چنین خواهد بود که از دهانم بیرون می آید.</w:t>
      </w:r>
    </w:p>
    <w:p/>
    <w:p>
      <w:r xmlns:w="http://schemas.openxmlformats.org/wordprocessingml/2006/main">
        <w:t xml:space="preserve">2. اول قرنتیان 2: 4-5 - و گفتار من و موعظه من با کلمات فریبنده حکمت انسان نبود، بلکه برای نمایش روح و قدرت بود: تا ایمان شما به حکمت انسان نباشد، بلکه در قدرت خدا</w:t>
      </w:r>
    </w:p>
    <w:p/>
    <w:p>
      <w:r xmlns:w="http://schemas.openxmlformats.org/wordprocessingml/2006/main">
        <w:t xml:space="preserve">اول پادشاهان 13:3 و در همان روز علامتی داد و گفت: «این علامتی است که خداوند گفته است. اینک قربانگاه شکافته خواهد شد و خاکستری که بر آن است ریخته خواهد شد.</w:t>
      </w:r>
    </w:p>
    <w:p/>
    <w:p>
      <w:r xmlns:w="http://schemas.openxmlformats.org/wordprocessingml/2006/main">
        <w:t xml:space="preserve">پیامبری علامتی از جانب خداوند داد تا نشان دهد که قربانگاه باید ویران شود و خاکستر ریخته شود.</w:t>
      </w:r>
    </w:p>
    <w:p/>
    <w:p>
      <w:r xmlns:w="http://schemas.openxmlformats.org/wordprocessingml/2006/main">
        <w:t xml:space="preserve">1. نشانه های خداوند را باید جدی گرفت</w:t>
      </w:r>
    </w:p>
    <w:p/>
    <w:p>
      <w:r xmlns:w="http://schemas.openxmlformats.org/wordprocessingml/2006/main">
        <w:t xml:space="preserve">2. دستورات خداوند باید اطاعت شود</w:t>
      </w:r>
    </w:p>
    <w:p/>
    <w:p>
      <w:r xmlns:w="http://schemas.openxmlformats.org/wordprocessingml/2006/main">
        <w:t xml:space="preserve">1. ارمیا 1:11-12 - خداوند نشانه ای به ارمیا داد تا نشان دهد که سخنان او محقق خواهد شد.</w:t>
      </w:r>
    </w:p>
    <w:p/>
    <w:p>
      <w:r xmlns:w="http://schemas.openxmlformats.org/wordprocessingml/2006/main">
        <w:t xml:space="preserve">2. عبرانیان 11:17-19 - ابراهیم از خداوند اطاعت کرد و مایل بود اسحاق را برای نشان دادن ایمان خود قربانی کند.</w:t>
      </w:r>
    </w:p>
    <w:p/>
    <w:p>
      <w:r xmlns:w="http://schemas.openxmlformats.org/wordprocessingml/2006/main">
        <w:t xml:space="preserve">اول پادشاهان 13:4 و چنین شد که چون یربعام پادشاه سخن مرد خدا را که بر مذبح بیت‌ئیل ندا کرده بود شنید، دست خود را از مذبح دراز کرد و گفت: او را بگیرید. و دستش را که به سوی او دراز کرده بود خشک شد و دیگر نتوانست آن را به سوی خود بکشد.</w:t>
      </w:r>
    </w:p>
    <w:p/>
    <w:p>
      <w:r xmlns:w="http://schemas.openxmlformats.org/wordprocessingml/2006/main">
        <w:t xml:space="preserve">مردی از خدا در مقابل مذبح در بیت‌ئیل نبوت کرد، و وقتی یربعام پادشاه این نبوت را شنید، سعی کرد آن مرد را بگیرد، اما دستش فلج شد.</w:t>
      </w:r>
    </w:p>
    <w:p/>
    <w:p>
      <w:r xmlns:w="http://schemas.openxmlformats.org/wordprocessingml/2006/main">
        <w:t xml:space="preserve">1. ایمان به خدا قویتر از هر قدرت زمینی است.</w:t>
      </w:r>
    </w:p>
    <w:p/>
    <w:p>
      <w:r xmlns:w="http://schemas.openxmlformats.org/wordprocessingml/2006/main">
        <w:t xml:space="preserve">2. قدرت خداوند از هر انسانی قدرتمندتر است.</w:t>
      </w:r>
    </w:p>
    <w:p/>
    <w:p>
      <w:r xmlns:w="http://schemas.openxmlformats.org/wordprocessingml/2006/main">
        <w:t xml:space="preserve">1. اشعیا 40:28-31 - "آیا نمی دانید؟ آیا نشنیده اید؟ خداوند خدای ابدی است، خالق انتهای زمین. او خسته و خسته نمی شود و هیچ کس نمی تواند درک کند. او به خسته‌ها نیرو می‌بخشد و ضعیفان را افزایش می‌دهد، حتی جوانان خسته و خسته می‌شوند و جوانان می‌لغزند و می‌افتند، اما امید به خداوند نیروی خود را تجدید می‌کند و بر بال‌هایی چون عقاب اوج می‌گیرد. می دوند و خسته نمی شوند، راه می روند و غش نمی کنند».</w:t>
      </w:r>
    </w:p>
    <w:p/>
    <w:p>
      <w:r xmlns:w="http://schemas.openxmlformats.org/wordprocessingml/2006/main">
        <w:t xml:space="preserve">2. مزمور 33: 10-11 - "خداوند نقشه های امت ها را خنثی می کند، او اهداف قوم ها را خنثی می کند. اما نقشه های خداوند تا ابد استوار است، اهداف قلب او در تمام نسل ها."</w:t>
      </w:r>
    </w:p>
    <w:p/>
    <w:p>
      <w:r xmlns:w="http://schemas.openxmlformats.org/wordprocessingml/2006/main">
        <w:t xml:space="preserve">اول پادشاهان 13:5 مذبح نیز شکافته شد و خاکستر از مذبح ریخت، برحسب علامتی که مرد خدا به کلام خداوند داده بود.</w:t>
      </w:r>
    </w:p>
    <w:p/>
    <w:p>
      <w:r xmlns:w="http://schemas.openxmlformats.org/wordprocessingml/2006/main">
        <w:t xml:space="preserve">مردی از خداوند در اول پادشاهان 13:5 علامتی از خداوند به مذبح داده بود و مذبح دریده شد و خاکستر از آن ریخته شد.</w:t>
      </w:r>
    </w:p>
    <w:p/>
    <w:p>
      <w:r xmlns:w="http://schemas.openxmlformats.org/wordprocessingml/2006/main">
        <w:t xml:space="preserve">1. قدرت و اختیار خداوند که از طریق آیات آشکار می شود</w:t>
      </w:r>
    </w:p>
    <w:p/>
    <w:p>
      <w:r xmlns:w="http://schemas.openxmlformats.org/wordprocessingml/2006/main">
        <w:t xml:space="preserve">2. اهمیت گوش دادن به کلام خدا</w:t>
      </w:r>
    </w:p>
    <w:p/>
    <w:p>
      <w:r xmlns:w="http://schemas.openxmlformats.org/wordprocessingml/2006/main">
        <w:t xml:space="preserve">1. حزقیال 3: 17-19 - پسر انسان، من تو را نگهبان قوم اسرائیل قرار دادم. پس سخنی را که من می گویم بشنو و از جانب من به آنها هشدار ده. 18 وقتی به شریر می‌گویم، ای شریر، حتماً می‌میری، و برای منصرف کردن آنها از راهشان سخنی نمی‌گویی، آن شریر به خاطر گناه خود خواهد مرد و من تو را به خاطر خون او بازخواست خواهم کرد. 19 اما اگر به شخص شریر هشدار دهید که از راه خود برگردد و این کار را نکند، برای گناه خود خواهند مرد، هر چند شما نجات یابید.</w:t>
      </w:r>
    </w:p>
    <w:p/>
    <w:p>
      <w:r xmlns:w="http://schemas.openxmlformats.org/wordprocessingml/2006/main">
        <w:t xml:space="preserve">2. یعقوب 1:22-25 - صرفاً به کلام گوش ندهید و خود را فریب دهید. آنچه می گوید را انجام دهید. 23 هر کس به کلام گوش دهد و به آنچه گفته می‌شود عمل نکند، مانند کسی است که در آینه به صورت خود نگاه می‌کند، 24 و پس از نگاه کردن به خود، می‌رود و فوراً ظاهر خود را فراموش می‌کند. 25 امّا هر که به شریعت کامل که آزادی می‌دهد با دقت نظر کند و در آن بماند و آنچه را که شنیده‌اند فراموش نکند، بلکه آن را انجام دهد، در آنچه انجام می‌دهد برکت خواهد یافت.</w:t>
      </w:r>
    </w:p>
    <w:p/>
    <w:p>
      <w:r xmlns:w="http://schemas.openxmlformats.org/wordprocessingml/2006/main">
        <w:t xml:space="preserve">اول پادشاهان 13:6 پادشاه جواب داد و به مرد خدا گفت: «اکنون از خداوند خدایت استغاثه کن و برای من دعا کن تا دستم دوباره به من بازگردد. و مرد خدا از خداوند التماس کرد و دست پادشاه دوباره او را بازگرداند و مانند سابق شد.</w:t>
      </w:r>
    </w:p>
    <w:p/>
    <w:p>
      <w:r xmlns:w="http://schemas.openxmlformats.org/wordprocessingml/2006/main">
        <w:t xml:space="preserve">مرد خدا از جانب پادشاه شفاعت کرد و دست پادشاه به او بازگردانده شد.</w:t>
      </w:r>
    </w:p>
    <w:p/>
    <w:p>
      <w:r xmlns:w="http://schemas.openxmlformats.org/wordprocessingml/2006/main">
        <w:t xml:space="preserve">1. هنگامی که ما او را می‌جوییم، خداوند همیشه مایل است به دعاهای ما پاسخ دهد.</w:t>
      </w:r>
    </w:p>
    <w:p/>
    <w:p>
      <w:r xmlns:w="http://schemas.openxmlformats.org/wordprocessingml/2006/main">
        <w:t xml:space="preserve">2. حتی کوچکترین دعاها نیز می توانند اجابت معجزه آسایی دریافت کنند.</w:t>
      </w:r>
    </w:p>
    <w:p/>
    <w:p>
      <w:r xmlns:w="http://schemas.openxmlformats.org/wordprocessingml/2006/main">
        <w:t xml:space="preserve">1. مزمور 145:18 - خداوند به همه کسانی که او را می خوانند، نزدیک است به همه کسانی که او را به راستی می خوانند.</w:t>
      </w:r>
    </w:p>
    <w:p/>
    <w:p>
      <w:r xmlns:w="http://schemas.openxmlformats.org/wordprocessingml/2006/main">
        <w:t xml:space="preserve">2. یعقوب 5:16 - دعای مؤثر و پرشور یک مرد عادل بسیار سودمند است.</w:t>
      </w:r>
    </w:p>
    <w:p/>
    <w:p>
      <w:r xmlns:w="http://schemas.openxmlformats.org/wordprocessingml/2006/main">
        <w:t xml:space="preserve">اول پادشاهان 13:7 و پادشاه به مرد خدا گفت: با من به خانه بیا و خودت را شاداب كن و من به تو پاداش خواهم داد.</w:t>
      </w:r>
    </w:p>
    <w:p/>
    <w:p>
      <w:r xmlns:w="http://schemas.openxmlformats.org/wordprocessingml/2006/main">
        <w:t xml:space="preserve">پادشاه از مرد خدا خواست که بیاید و نزد او بماند تا به او جایزه بدهد.</w:t>
      </w:r>
    </w:p>
    <w:p/>
    <w:p>
      <w:r xmlns:w="http://schemas.openxmlformats.org/wordprocessingml/2006/main">
        <w:t xml:space="preserve">1. قدرت مهمان نوازی - چگونه سخاوت ما می تواند یک برکت برای دیگران باشد.</w:t>
      </w:r>
    </w:p>
    <w:p/>
    <w:p>
      <w:r xmlns:w="http://schemas.openxmlformats.org/wordprocessingml/2006/main">
        <w:t xml:space="preserve">2. ثواب وفاداری - چگونه پیروی از اراده خدا پاداش واقعی را به همراه دارد.</w:t>
      </w:r>
    </w:p>
    <w:p/>
    <w:p>
      <w:r xmlns:w="http://schemas.openxmlformats.org/wordprocessingml/2006/main">
        <w:t xml:space="preserve">1. لوقا 6:38 - بدهید و به شما داده خواهد شد. پیمانه خوب، فشرده شده، با هم تکان داده شده، و در حال دویدن، مردم به آغوش شما خواهند داد. زیرا با همان اندازه ای که می سنجید، دوباره برای شما سنجیده خواهد شد.</w:t>
      </w:r>
    </w:p>
    <w:p/>
    <w:p>
      <w:r xmlns:w="http://schemas.openxmlformats.org/wordprocessingml/2006/main">
        <w:t xml:space="preserve">2. عبرانیان 6:10 - زیرا خدا عادل نیست که کار و محبت شما را که نسبت به نام او نشان داده اید، در خدمت مقدسین و انجام خدمت، فراموش کند.</w:t>
      </w:r>
    </w:p>
    <w:p/>
    <w:p>
      <w:r xmlns:w="http://schemas.openxmlformats.org/wordprocessingml/2006/main">
        <w:t xml:space="preserve">اول پادشاهان 13:8 مرد خدا به پادشاه گفت: «اگر نصف خانه خود را به من بدهی، با تو وارد نخواهم شد و در این مکان نان و آب نخواهم خورد.</w:t>
      </w:r>
    </w:p>
    <w:p/>
    <w:p>
      <w:r xmlns:w="http://schemas.openxmlformats.org/wordprocessingml/2006/main">
        <w:t xml:space="preserve">مردی از خدا به پادشاه گفت که او وارد خانه پادشاه نمی شود و در آن مکان نان نمی خورد یا آب نمی نوشد مگر اینکه پادشاه نیمی از خانه خود را به او بدهد.</w:t>
      </w:r>
    </w:p>
    <w:p/>
    <w:p>
      <w:r xmlns:w="http://schemas.openxmlformats.org/wordprocessingml/2006/main">
        <w:t xml:space="preserve">1. قدرت اطاعت: پیروی از اراده خدا بدون توجه به هزینه</w:t>
      </w:r>
    </w:p>
    <w:p/>
    <w:p>
      <w:r xmlns:w="http://schemas.openxmlformats.org/wordprocessingml/2006/main">
        <w:t xml:space="preserve">2. انتخاب خدا بر مال و آسایش</w:t>
      </w:r>
    </w:p>
    <w:p/>
    <w:p>
      <w:r xmlns:w="http://schemas.openxmlformats.org/wordprocessingml/2006/main">
        <w:t xml:space="preserve">1. متی 6:24 - هیچ کس نمی تواند به دو ارباب خدمت کند، زیرا یا از یکی متنفر خواهد بود و دیگری را دوست خواهد داشت، یا به یکی دل بسته و دیگری را تحقیر خواهد کرد.</w:t>
      </w:r>
    </w:p>
    <w:p/>
    <w:p>
      <w:r xmlns:w="http://schemas.openxmlformats.org/wordprocessingml/2006/main">
        <w:t xml:space="preserve">2. فیلیپیان 3: 7-8 - اما هر چه سودی داشتم، به خاطر مسیح زیان به حساب آوردم. در واقع، من همه چیز را به دلیل ارزش فوق العاده شناخت مسیح عیسی خداوند من، ضرر می شمارم. به خاطر او همه چیز را از دست داده ام و آنها را زباله می شمارم تا مسیح را به دست بیاورم.</w:t>
      </w:r>
    </w:p>
    <w:p/>
    <w:p>
      <w:r xmlns:w="http://schemas.openxmlformats.org/wordprocessingml/2006/main">
        <w:t xml:space="preserve">اول پادشاهان 13:9 زیرا که کلام خداوند به من دستور داده شد که گفت: نان نخور و آب ننوش و از همان راهی که آمدی برگرد.</w:t>
      </w:r>
    </w:p>
    <w:p/>
    <w:p>
      <w:r xmlns:w="http://schemas.openxmlformats.org/wordprocessingml/2006/main">
        <w:t xml:space="preserve">مرد خدا از خداوند فرمان گرفت که نان نخورد و آب ننوشد و از همان راهی که آمد برنگردد.</w:t>
      </w:r>
    </w:p>
    <w:p/>
    <w:p>
      <w:r xmlns:w="http://schemas.openxmlformats.org/wordprocessingml/2006/main">
        <w:t xml:space="preserve">1: وقتی خدا صحبت می کند، گوش کنید و اطاعت کنید.</w:t>
      </w:r>
    </w:p>
    <w:p/>
    <w:p>
      <w:r xmlns:w="http://schemas.openxmlformats.org/wordprocessingml/2006/main">
        <w:t xml:space="preserve">2: برنامه های خدا بزرگتر از برنامه های ماست.</w:t>
      </w:r>
    </w:p>
    <w:p/>
    <w:p>
      <w:r xmlns:w="http://schemas.openxmlformats.org/wordprocessingml/2006/main">
        <w:t xml:space="preserve">1: اعمال رسولان 5:29 - سپس پطرس و سایر حواریون پاسخ دادند و گفتند: ما باید خدا را به جای مردم اطاعت کنیم.</w:t>
      </w:r>
    </w:p>
    <w:p/>
    <w:p>
      <w:r xmlns:w="http://schemas.openxmlformats.org/wordprocessingml/2006/main">
        <w:t xml:space="preserve">2: امثال 3: 5-6 -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اول پادشاهان 13:10 پس از راه دیگری رفت و از راهی که به بیت‌ئیل می‌آمد بازنگشت.</w:t>
      </w:r>
    </w:p>
    <w:p/>
    <w:p>
      <w:r xmlns:w="http://schemas.openxmlformats.org/wordprocessingml/2006/main">
        <w:t xml:space="preserve">مردی دستورات خدا را اطاعت نکرد و راهی متفاوت از آنچه به او دستور داده بود رفت.</w:t>
      </w:r>
    </w:p>
    <w:p/>
    <w:p>
      <w:r xmlns:w="http://schemas.openxmlformats.org/wordprocessingml/2006/main">
        <w:t xml:space="preserve">1. نافرمانی منجر به مشکل می شود</w:t>
      </w:r>
    </w:p>
    <w:p/>
    <w:p>
      <w:r xmlns:w="http://schemas.openxmlformats.org/wordprocessingml/2006/main">
        <w:t xml:space="preserve">2. گوش دادن و اطاعت از دستورات خدا</w:t>
      </w:r>
    </w:p>
    <w:p/>
    <w:p>
      <w:r xmlns:w="http://schemas.openxmlformats.org/wordprocessingml/2006/main">
        <w:t xml:space="preserve">1. یعقوب 1:22 - اما عمل کنندگان کلام باشید، نه فقط شنوندگان، بلکه خود را فریب دهید.</w:t>
      </w:r>
    </w:p>
    <w:p/>
    <w:p>
      <w:r xmlns:w="http://schemas.openxmlformats.org/wordprocessingml/2006/main">
        <w:t xml:space="preserve">2. حزقیال 33:33 - هنگامی که همه اینها محقق شود و مطمئناً آن وقت خواهند دانست که پیامبری در میان آنها بوده است.</w:t>
      </w:r>
    </w:p>
    <w:p/>
    <w:p>
      <w:r xmlns:w="http://schemas.openxmlformats.org/wordprocessingml/2006/main">
        <w:t xml:space="preserve">اول پادشاهان 13:11 اکنون نبی پیری در بیت‌ئیل زندگی می‌کرد. و پسرانش آمدند و تمام کارهایی را که مرد خدا در آن روز در بیت‌ئیل انجام داده بود به او گفتند.</w:t>
      </w:r>
    </w:p>
    <w:p/>
    <w:p>
      <w:r xmlns:w="http://schemas.openxmlformats.org/wordprocessingml/2006/main">
        <w:t xml:space="preserve">پیامبر پیری در بیت‌ئیل از پسرانش در مورد سخنانی که مرد خدا به پادشاه گفته بود شنید.</w:t>
      </w:r>
    </w:p>
    <w:p/>
    <w:p>
      <w:r xmlns:w="http://schemas.openxmlformats.org/wordprocessingml/2006/main">
        <w:t xml:space="preserve">1. چگونه کلمات ما می توانند تأثیری پایدار داشته باشند</w:t>
      </w:r>
    </w:p>
    <w:p/>
    <w:p>
      <w:r xmlns:w="http://schemas.openxmlformats.org/wordprocessingml/2006/main">
        <w:t xml:space="preserve">2. اهمیت گوش دادن به نصایح حکیمانه</w:t>
      </w:r>
    </w:p>
    <w:p/>
    <w:p>
      <w:r xmlns:w="http://schemas.openxmlformats.org/wordprocessingml/2006/main">
        <w:t xml:space="preserve">1. افسسیان 4:29 - اجازه ندهید سخنان فاسد از دهان شما خارج شود، بلکه فقط سخنانی که برای ساختن خوب است، به اقتضای موقعیت، تا به شنوندگان فیض دهد.</w:t>
      </w:r>
    </w:p>
    <w:p/>
    <w:p>
      <w:r xmlns:w="http://schemas.openxmlformats.org/wordprocessingml/2006/main">
        <w:t xml:space="preserve">2. یعقوب 3: 2-5 - زیرا همه ما به جهات مختلف دچار لغزش می شویم. و اگر کسی در گفتار خود لغزش نکند، مردی کامل است که می تواند تمام بدن خود را نیز مهار کند. اگر لقمه‌هایی در دهان اسب‌ها بگذاریم تا از ما اطاعت کنند، تمام بدن آنها را نیز راهنمایی می‌کنیم. به کشتی‌ها نیز نگاه کنید: اگرچه آن‌ها بسیار بزرگ هستند و توسط بادهای شدید به حرکت در می‌آیند، اما هر جا که اراده خلبان باشد، توسط یک سکان بسیار کوچک هدایت می‌شوند. پس زبان نیز عضوی کوچک است، اما به چیزهای بزرگ می بالد.</w:t>
      </w:r>
    </w:p>
    <w:p/>
    <w:p>
      <w:r xmlns:w="http://schemas.openxmlformats.org/wordprocessingml/2006/main">
        <w:t xml:space="preserve">اول پادشاهان 13:12 و پدرشان به آنها گفت: «او به چه راهی رفت؟ زیرا پسرانش دیده بودند که مرد خدا که از یهودا آمده بود چه راهی رفت.</w:t>
      </w:r>
    </w:p>
    <w:p/>
    <w:p>
      <w:r xmlns:w="http://schemas.openxmlformats.org/wordprocessingml/2006/main">
        <w:t xml:space="preserve">پدر دو جوان از آنها پرسید که مرد خدا از کدام راه رفته است، زیرا دیدند که او از یهودا آمده است.</w:t>
      </w:r>
    </w:p>
    <w:p/>
    <w:p>
      <w:r xmlns:w="http://schemas.openxmlformats.org/wordprocessingml/2006/main">
        <w:t xml:space="preserve">1. قدرت مشاهده: یادگیری از پدر دو مرد جوان.</w:t>
      </w:r>
    </w:p>
    <w:p/>
    <w:p>
      <w:r xmlns:w="http://schemas.openxmlformats.org/wordprocessingml/2006/main">
        <w:t xml:space="preserve">2. پیروی از رد پای مرد خدا: قدرت یافتن در ایمان.</w:t>
      </w:r>
    </w:p>
    <w:p/>
    <w:p>
      <w:r xmlns:w="http://schemas.openxmlformats.org/wordprocessingml/2006/main">
        <w:t xml:space="preserve">1. امثال 22:3: مرد عاقل بدی را پیش بینی می کند و خود را پنهان می کند، اما ساده لوحان می گذرند و مجازات می شوند.</w:t>
      </w:r>
    </w:p>
    <w:p/>
    <w:p>
      <w:r xmlns:w="http://schemas.openxmlformats.org/wordprocessingml/2006/main">
        <w:t xml:space="preserve">2. متی 6:33: اما ابتدا ملکوت خدا و عدالت او را بطلبید. و همه این چیزها به شما اضافه خواهد شد.</w:t>
      </w:r>
    </w:p>
    <w:p/>
    <w:p>
      <w:r xmlns:w="http://schemas.openxmlformats.org/wordprocessingml/2006/main">
        <w:t xml:space="preserve">اول پادشاهان 13:13 و به پسران خود گفت: الاغ را زین کنید. پس الاغ را زین کردند و او بر آن سوار شد.</w:t>
      </w:r>
    </w:p>
    <w:p/>
    <w:p>
      <w:r xmlns:w="http://schemas.openxmlformats.org/wordprocessingml/2006/main">
        <w:t xml:space="preserve">پیغمبر خدا سوار بر الاغی به مقام رسالت خود رسید.</w:t>
      </w:r>
    </w:p>
    <w:p/>
    <w:p>
      <w:r xmlns:w="http://schemas.openxmlformats.org/wordprocessingml/2006/main">
        <w:t xml:space="preserve">1. قدرت اطاعت: پیروی از دستورات خداوند با وجود تردید و ترس.</w:t>
      </w:r>
    </w:p>
    <w:p/>
    <w:p>
      <w:r xmlns:w="http://schemas.openxmlformats.org/wordprocessingml/2006/main">
        <w:t xml:space="preserve">2. تشخیص اراده خدا: چگونه پیشروی خدا را در زندگی خود تشخیص دهیم.</w:t>
      </w:r>
    </w:p>
    <w:p/>
    <w:p>
      <w:r xmlns:w="http://schemas.openxmlformats.org/wordprocessingml/2006/main">
        <w:t xml:space="preserve">1. سفر تثنیه 6: 4-6 "ای اسرائیل بشنو: یهوه خدای ما، یهوه یکی است. یهوه خدای خود را با تمام دل و با تمام جان و با تمام قوت دوست بداری. من به شما دستور می دهم که امروز در قلب شما باشد.</w:t>
      </w:r>
    </w:p>
    <w:p/>
    <w:p>
      <w:r xmlns:w="http://schemas.openxmlformats.org/wordprocessingml/2006/main">
        <w:t xml:space="preserve">2. اشعیا 6: 8 "و صدای خداوند را شنیدم که می گفت چه کسی را بفرستم و چه کسی به دنبال ما خواهد رفت؟ سپس گفتم: اینجا هستم! مرا بفرست.</w:t>
      </w:r>
    </w:p>
    <w:p/>
    <w:p>
      <w:r xmlns:w="http://schemas.openxmlformats.org/wordprocessingml/2006/main">
        <w:t xml:space="preserve">اول پادشاهان 13:14 و به دنبال مرد خدا رفت و او را در زیر بلوط نشسته دید و به او گفت: آیا تو مرد خدا هستی که از یهودا آمده ای؟ و او گفت: من هستم.</w:t>
      </w:r>
    </w:p>
    <w:p/>
    <w:p>
      <w:r xmlns:w="http://schemas.openxmlformats.org/wordprocessingml/2006/main">
        <w:t xml:space="preserve">مردی از یهودا در زیر بلوط نشسته بود و از او پرسیدند که آیا او مرد خدا از یهودا است؟ او پاسخ مثبت داد.</w:t>
      </w:r>
    </w:p>
    <w:p/>
    <w:p>
      <w:r xmlns:w="http://schemas.openxmlformats.org/wordprocessingml/2006/main">
        <w:t xml:space="preserve">1. نقشه های خدا اغلب در مکان های غیرمنتظره یافت می شود.</w:t>
      </w:r>
    </w:p>
    <w:p/>
    <w:p>
      <w:r xmlns:w="http://schemas.openxmlformats.org/wordprocessingml/2006/main">
        <w:t xml:space="preserve">2. حضور خدا را می توان حتی در پست ترین جاها هم یافت.</w:t>
      </w:r>
    </w:p>
    <w:p/>
    <w:p>
      <w:r xmlns:w="http://schemas.openxmlformats.org/wordprocessingml/2006/main">
        <w:t xml:space="preserve">1. اشعیا 55: 8-9 «خداوند می‌گوید: «زیرا اندیشه‌های من افکار شما نیست، و راه‌های شما نیز راه‌های من نیست. زیرا همانطور که آسمان از زمین بالاتر است، راه‌های من نیز از راه‌های شما و افکار من بالاتر است. از افکارت."</w:t>
      </w:r>
    </w:p>
    <w:p/>
    <w:p>
      <w:r xmlns:w="http://schemas.openxmlformats.org/wordprocessingml/2006/main">
        <w:t xml:space="preserve">2. مزمور 139:7-8 "از روح تو به کجا بروم؟ یا از حضور تو به کجا بگریزم؟ اگر به آسمان بالا بروم، تو آنجا هستی. اگر بسترم را در جهنم پهن کنم، اینک تو آنجایی. "</w:t>
      </w:r>
    </w:p>
    <w:p/>
    <w:p>
      <w:r xmlns:w="http://schemas.openxmlformats.org/wordprocessingml/2006/main">
        <w:t xml:space="preserve">اول پادشاهان 13:15 سپس به او گفت: با من به خانه بیا و نان بخور.</w:t>
      </w:r>
    </w:p>
    <w:p/>
    <w:p>
      <w:r xmlns:w="http://schemas.openxmlformats.org/wordprocessingml/2006/main">
        <w:t xml:space="preserve">مردی کسی را دعوت کرد تا با او غذا بنوشد.</w:t>
      </w:r>
    </w:p>
    <w:p/>
    <w:p>
      <w:r xmlns:w="http://schemas.openxmlformats.org/wordprocessingml/2006/main">
        <w:t xml:space="preserve">1. قدرت دعوت: باز کردن قلبمان به روی دیگران</w:t>
      </w:r>
    </w:p>
    <w:p/>
    <w:p>
      <w:r xmlns:w="http://schemas.openxmlformats.org/wordprocessingml/2006/main">
        <w:t xml:space="preserve">2. پرورش مهمان نوازی: استقبال از دیگران در زندگی ما</w:t>
      </w:r>
    </w:p>
    <w:p/>
    <w:p>
      <w:r xmlns:w="http://schemas.openxmlformats.org/wordprocessingml/2006/main">
        <w:t xml:space="preserve">1. عبرانیان 13:2 - از میهمان نوازی با غریبه ها غافل نشوید، زیرا به این وسیله برخی فرشتگان را ناآگاه پذیرفته اند.</w:t>
      </w:r>
    </w:p>
    <w:p/>
    <w:p>
      <w:r xmlns:w="http://schemas.openxmlformats.org/wordprocessingml/2006/main">
        <w:t xml:space="preserve">2. لوقا 14: 12-14 - سپس عیسی به میزبان خود گفت: هنگامی که ناهار یا شام می‌خورید، دوستان، برادران یا خواهران، خویشاوندان یا همسایگان ثروتمند خود را دعوت نکنید. اگر این کار را بکنید، ممکن است شما را به عقب دعوت کنند و بنابراین بازپرداخت خواهید شد. اما وقتی ضیافتی می‌دهی، فقیر، معلول، لنگ، نابینا را دعوت کن و برکت خواهی داشت. اگر چه آنها نمی توانند به شما جبران کنند، اما در قیامت صالحان پاداش خواهید گرفت.</w:t>
      </w:r>
    </w:p>
    <w:p/>
    <w:p>
      <w:r xmlns:w="http://schemas.openxmlformats.org/wordprocessingml/2006/main">
        <w:t xml:space="preserve">اول پادشاهان 13:16 و او گفت: «نمی‌توانم با تو برگردم و با تو وارد شوم و در این مکان با تو نان نخواهم خورد و آب نخواهم خورد.</w:t>
      </w:r>
    </w:p>
    <w:p/>
    <w:p>
      <w:r xmlns:w="http://schemas.openxmlformats.org/wordprocessingml/2006/main">
        <w:t xml:space="preserve">پیامبر خدا از همراهی با مرد خدا خودداری می کند و از خوردن و آشامیدن با او در آن مکان امتناع می ورزد.</w:t>
      </w:r>
    </w:p>
    <w:p/>
    <w:p>
      <w:r xmlns:w="http://schemas.openxmlformats.org/wordprocessingml/2006/main">
        <w:t xml:space="preserve">1. اطاعت از پیامبر خدا: چگونه باید بدون تردید از دستورات خداوند پیروی کنیم؟</w:t>
      </w:r>
    </w:p>
    <w:p/>
    <w:p>
      <w:r xmlns:w="http://schemas.openxmlformats.org/wordprocessingml/2006/main">
        <w:t xml:space="preserve">2. رزق الهی: چگونه باید برای همه نیازهایمان به خدا توکل کنیم؟</w:t>
      </w:r>
    </w:p>
    <w:p/>
    <w:p>
      <w:r xmlns:w="http://schemas.openxmlformats.org/wordprocessingml/2006/main">
        <w:t xml:space="preserve">1. یوحنا 14:15 اگر مرا دوست دارید، احکام مرا نگاه خواهید داشت.</w:t>
      </w:r>
    </w:p>
    <w:p/>
    <w:p>
      <w:r xmlns:w="http://schemas.openxmlformats.org/wordprocessingml/2006/main">
        <w:t xml:space="preserve">2. فیلیپیان 4:19 و خدای من هر نیاز شما را مطابق ثروت خود در جلال در مسیح عیسی برآورده خواهد کرد.</w:t>
      </w:r>
    </w:p>
    <w:p/>
    <w:p>
      <w:r xmlns:w="http://schemas.openxmlformats.org/wordprocessingml/2006/main">
        <w:t xml:space="preserve">اول پادشاهان 13:17 زیرا در کلام خداوند به من گفته شد که در آنجا نان نخوری و آب ننوشی و از راهی که آمده ای برگردی.</w:t>
      </w:r>
    </w:p>
    <w:p/>
    <w:p>
      <w:r xmlns:w="http://schemas.openxmlformats.org/wordprocessingml/2006/main">
        <w:t xml:space="preserve">خداوند به پیامبر دستور داده بود که از همان راهی که در سفر به بیت‌ئیل آمده بود نخورد، ننوشد یا برنگردد.</w:t>
      </w:r>
    </w:p>
    <w:p/>
    <w:p>
      <w:r xmlns:w="http://schemas.openxmlformats.org/wordprocessingml/2006/main">
        <w:t xml:space="preserve">1. بیش از هر چیز به کلام خدا اعتماد کنید</w:t>
      </w:r>
    </w:p>
    <w:p/>
    <w:p>
      <w:r xmlns:w="http://schemas.openxmlformats.org/wordprocessingml/2006/main">
        <w:t xml:space="preserve">2. اطاعت بدون چون و چرای اوامر خداوند</w:t>
      </w:r>
    </w:p>
    <w:p/>
    <w:p>
      <w:r xmlns:w="http://schemas.openxmlformats.org/wordprocessingml/2006/main">
        <w:t xml:space="preserve">1. اشعیا 55:11 - کلام من نیز چنین خواهد بود که از دهان من بیرون می‌آید.</w:t>
      </w:r>
    </w:p>
    <w:p/>
    <w:p>
      <w:r xmlns:w="http://schemas.openxmlformats.org/wordprocessingml/2006/main">
        <w:t xml:space="preserve">2. تثنیه 8: 3 - و او تو را فروتن ساخت و تو را گرسنگی داد و با مانا که تو نمی دانستی و پدرانت نمی دانستند تو را سیر کرد. تا به تو بفهماند که انسان فقط به نان زنده نمی‌ماند، بلکه با هر کلامی که از دهان خداوند بیرون می‌آید، انسان زنده می‌ماند.</w:t>
      </w:r>
    </w:p>
    <w:p/>
    <w:p>
      <w:r xmlns:w="http://schemas.openxmlformats.org/wordprocessingml/2006/main">
        <w:t xml:space="preserve">اول پادشاهان 13:18 او به او گفت: «من نیز مانند تو نبی هستم. و فرشته ای به کلام خداوند با من سخن گفت و گفت: او را با خود به خانه خود برگردان تا نان بخورد و آب بنوشد. اما او به او دروغ گفت.</w:t>
      </w:r>
    </w:p>
    <w:p/>
    <w:p>
      <w:r xmlns:w="http://schemas.openxmlformats.org/wordprocessingml/2006/main">
        <w:t xml:space="preserve">پیامبری به پیامبر دیگری دروغ گفت وقتی به او گفت که فرشته ای از جانب خداوند با او صحبت کرده و به او دستور داده است که پیامبر دیگر را به خانه خود بازگرداند.</w:t>
      </w:r>
    </w:p>
    <w:p/>
    <w:p>
      <w:r xmlns:w="http://schemas.openxmlformats.org/wordprocessingml/2006/main">
        <w:t xml:space="preserve">1. اهمیت راستگویی و پیامدهای دروغگویی.</w:t>
      </w:r>
    </w:p>
    <w:p/>
    <w:p>
      <w:r xmlns:w="http://schemas.openxmlformats.org/wordprocessingml/2006/main">
        <w:t xml:space="preserve">2. قدرت کلام خدا و راه هایی که می توانیم اراده او را تشخیص دهیم.</w:t>
      </w:r>
    </w:p>
    <w:p/>
    <w:p>
      <w:r xmlns:w="http://schemas.openxmlformats.org/wordprocessingml/2006/main">
        <w:t xml:space="preserve">1. اول پادشاهان 13:18 - او به او گفت، من نیز مانند تو نبی هستم. و فرشته ای به کلام خداوند با من سخن گفت و گفت: او را با خود به خانه خود برگردان تا نان بخورد و آب بنوشد. اما او به او دروغ گفت.</w:t>
      </w:r>
    </w:p>
    <w:p/>
    <w:p>
      <w:r xmlns:w="http://schemas.openxmlformats.org/wordprocessingml/2006/main">
        <w:t xml:space="preserve">2. امثال 12:22 - لبهای دروغگو نزد خداوند مکروه است، اما کسانی که صادقانه رفتار می کنند، از او لذت می برند.</w:t>
      </w:r>
    </w:p>
    <w:p/>
    <w:p>
      <w:r xmlns:w="http://schemas.openxmlformats.org/wordprocessingml/2006/main">
        <w:t xml:space="preserve">اول پادشاهان 13:19 پس با او برگشت و در خانه او نان خورد و آب نوشید.</w:t>
      </w:r>
    </w:p>
    <w:p/>
    <w:p>
      <w:r xmlns:w="http://schemas.openxmlformats.org/wordprocessingml/2006/main">
        <w:t xml:space="preserve">مردی خدا با پیامبری رفت و در خانه او نان خورد و آب نوشید.</w:t>
      </w:r>
    </w:p>
    <w:p/>
    <w:p>
      <w:r xmlns:w="http://schemas.openxmlformats.org/wordprocessingml/2006/main">
        <w:t xml:space="preserve">1. وفاداری خداوند تغییر ناپذیر است، حتی در شرایط سخت.</w:t>
      </w:r>
    </w:p>
    <w:p/>
    <w:p>
      <w:r xmlns:w="http://schemas.openxmlformats.org/wordprocessingml/2006/main">
        <w:t xml:space="preserve">2. همیشه در همه تصمیم گیری ها باید از خداوند راهنمایی بگیریم.</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119:105 - "کلام تو چراغی برای پاهای من و نوری برای راه من است."</w:t>
      </w:r>
    </w:p>
    <w:p/>
    <w:p>
      <w:r xmlns:w="http://schemas.openxmlformats.org/wordprocessingml/2006/main">
        <w:t xml:space="preserve">اول پادشاهان 13:20 و چون بر میز نشستند، کلام خداوند به نبی که او را بازگرداند نازل شد:</w:t>
      </w:r>
    </w:p>
    <w:p/>
    <w:p>
      <w:r xmlns:w="http://schemas.openxmlformats.org/wordprocessingml/2006/main">
        <w:t xml:space="preserve">پیامبری را به شهر خود آوردند و در حالی که بر سر سفره نشسته بود، کلام خداوند بر او نازل شد.</w:t>
      </w:r>
    </w:p>
    <w:p/>
    <w:p>
      <w:r xmlns:w="http://schemas.openxmlformats.org/wordprocessingml/2006/main">
        <w:t xml:space="preserve">1. قدرت خدا در راه های غیر منتظره</w:t>
      </w:r>
    </w:p>
    <w:p/>
    <w:p>
      <w:r xmlns:w="http://schemas.openxmlformats.org/wordprocessingml/2006/main">
        <w:t xml:space="preserve">2. زمان خدا کامل است</w:t>
      </w:r>
    </w:p>
    <w:p/>
    <w:p>
      <w:r xmlns:w="http://schemas.openxmlformats.org/wordprocessingml/2006/main">
        <w:t xml:space="preserve">1. ارمیا 29:11 زیرا خداوند می‌گوید که برنامه‌هایی را که برای شما دارم، می‌دانم، قصد دارم شما را سعادت بخشم و به شما آسیبی نرسانم، قصد دارم به شما امید و آینده بدهم.</w:t>
      </w:r>
    </w:p>
    <w:p/>
    <w:p>
      <w:r xmlns:w="http://schemas.openxmlformats.org/wordprocessingml/2006/main">
        <w:t xml:space="preserve">2. اشعیا 55: 8-9 زیرا خداوند می‌گوید که افکار من افکار شما و راههای شما راههای من نیستند. همانطور که آسمان ها از زمین بالاتر است راه های من نیز از راه های شما و افکار من از افکار شما بالاتر است.</w:t>
      </w:r>
    </w:p>
    <w:p/>
    <w:p>
      <w:r xmlns:w="http://schemas.openxmlformats.org/wordprocessingml/2006/main">
        <w:t xml:space="preserve">اول پادشاهان 13:21 و به مرد خدا که از یهودا آمده بود ندا کرده، گفت: «خداوند چنین می‌گوید، زیرا که از زبان خداوند نافرمانی کردی و فرمانی را که یهوه خدایت به تو امر کرده بود، نگاه نداشتی.</w:t>
      </w:r>
    </w:p>
    <w:p/>
    <w:p>
      <w:r xmlns:w="http://schemas.openxmlformats.org/wordprocessingml/2006/main">
        <w:t xml:space="preserve">مردی از یهودا از فرمان خدا سرپیچی کرد و به خاطر آن مورد سرزنش قرار گرفت.</w:t>
      </w:r>
    </w:p>
    <w:p/>
    <w:p>
      <w:r xmlns:w="http://schemas.openxmlformats.org/wordprocessingml/2006/main">
        <w:t xml:space="preserve">1. دعوت به اطاعت: پیامدهای نافرمانی از اوامر خداوند.</w:t>
      </w:r>
    </w:p>
    <w:p/>
    <w:p>
      <w:r xmlns:w="http://schemas.openxmlformats.org/wordprocessingml/2006/main">
        <w:t xml:space="preserve">2. "قدرت کلام خدا: یادگیری گوش دادن و اطاعت"</w:t>
      </w:r>
    </w:p>
    <w:p/>
    <w:p>
      <w:r xmlns:w="http://schemas.openxmlformats.org/wordprocessingml/2006/main">
        <w:t xml:space="preserve">1. تثنیه 30: 11-14 - برای این فرمانی که امروز به تو امر می کنم، نه از تو پنهان است و نه دور است.</w:t>
      </w:r>
    </w:p>
    <w:p/>
    <w:p>
      <w:r xmlns:w="http://schemas.openxmlformats.org/wordprocessingml/2006/main">
        <w:t xml:space="preserve">2. یوشع 1: 8 - این کتاب شریعت از دهان تو خارج نخواهد شد. اما تو باید شب و روز در آن تفکر کنی، تا مراعات کنی که مطابق آنچه در آن نوشته شده است انجام دهی، زیرا در آن صورت راه خود را آباد خواهی کرد و آنگاه موفق خواهی شد.</w:t>
      </w:r>
    </w:p>
    <w:p/>
    <w:p>
      <w:r xmlns:w="http://schemas.openxmlformats.org/wordprocessingml/2006/main">
        <w:t xml:space="preserve">اول پادشاهان 13:22 امّا برگشته، نان خورده و در مکانی که خداوند به تو گفته بود، نان خورد و آب نوشید. لاشه تو نزد قبر پدرانت نخواهد آمد.</w:t>
      </w:r>
    </w:p>
    <w:p/>
    <w:p>
      <w:r xmlns:w="http://schemas.openxmlformats.org/wordprocessingml/2006/main">
        <w:t xml:space="preserve">مردی از فرمان خداوند سرپیچی کرد و از جایی که به او گفته شده بود نان خورد و آب نوشید.</w:t>
      </w:r>
    </w:p>
    <w:p/>
    <w:p>
      <w:r xmlns:w="http://schemas.openxmlformats.org/wordprocessingml/2006/main">
        <w:t xml:space="preserve">1. قدرت اطاعت: چگونه عمل به دستورات خداوند برکات را به همراه دارد</w:t>
      </w:r>
    </w:p>
    <w:p/>
    <w:p>
      <w:r xmlns:w="http://schemas.openxmlformats.org/wordprocessingml/2006/main">
        <w:t xml:space="preserve">2. یادآوری پیامدهای نافرمانی: چرا باید به هشدارهای خداوند توجه کنیم؟</w:t>
      </w:r>
    </w:p>
    <w:p/>
    <w:p>
      <w:r xmlns:w="http://schemas.openxmlformats.org/wordprocessingml/2006/main">
        <w:t xml:space="preserve">1. لوقا 11:28 - اما او گفت، بلی، خوشا به حال کسانی که کلام خدا را می شنوند و آن را نگاه می دارند.</w:t>
      </w:r>
    </w:p>
    <w:p/>
    <w:p>
      <w:r xmlns:w="http://schemas.openxmlformats.org/wordprocessingml/2006/main">
        <w:t xml:space="preserve">2. رومیان 6:16 - نمی دانید که هر که خود را بندگانی برای اطاعت از او می سپارید، بندگان او خواهید بود که از او اطاعت می کنید. از گناه تا مرگ، یا از اطاعت برای عدالت؟</w:t>
      </w:r>
    </w:p>
    <w:p/>
    <w:p>
      <w:r xmlns:w="http://schemas.openxmlformats.org/wordprocessingml/2006/main">
        <w:t xml:space="preserve">اول پادشاهان 13:23 و بعد از خوردن نان و نوشیدن الاغ برای نبی که او را بازگردانده بود برای او زین کرد.</w:t>
      </w:r>
    </w:p>
    <w:p/>
    <w:p>
      <w:r xmlns:w="http://schemas.openxmlformats.org/wordprocessingml/2006/main">
        <w:t xml:space="preserve">پس از بازگرداندن پیامبر به او غذا و نوشیدنی دادند و الاغی به او دادند تا سوار شود.</w:t>
      </w:r>
    </w:p>
    <w:p/>
    <w:p>
      <w:r xmlns:w="http://schemas.openxmlformats.org/wordprocessingml/2006/main">
        <w:t xml:space="preserve">1. خداوند نیازهای ما را تامین می کند.</w:t>
      </w:r>
    </w:p>
    <w:p/>
    <w:p>
      <w:r xmlns:w="http://schemas.openxmlformats.org/wordprocessingml/2006/main">
        <w:t xml:space="preserve">2. با نیازمندان مهربانی کنیم.</w:t>
      </w:r>
    </w:p>
    <w:p/>
    <w:p>
      <w:r xmlns:w="http://schemas.openxmlformats.org/wordprocessingml/2006/main">
        <w:t xml:space="preserve">1. متی 6:25-34 - نگران زندگی خود نباشید، چه می خورید یا می نوشید. یا در مورد بدن خود، آنچه را که خواهید پوشید.</w:t>
      </w:r>
    </w:p>
    <w:p/>
    <w:p>
      <w:r xmlns:w="http://schemas.openxmlformats.org/wordprocessingml/2006/main">
        <w:t xml:space="preserve">2. لوقا 10:25-37 - مَثَل سامری نیکو.</w:t>
      </w:r>
    </w:p>
    <w:p/>
    <w:p>
      <w:r xmlns:w="http://schemas.openxmlformats.org/wordprocessingml/2006/main">
        <w:t xml:space="preserve">اول پادشاهان 13:24 و چون رفت، شیری در راه با او روبرو شد و او را کشت و لاشه او در راه انداخته شد و الاغ کنار آن ایستاد، شیر نیز در کنار لاشه ایستاد.</w:t>
      </w:r>
    </w:p>
    <w:p/>
    <w:p>
      <w:r xmlns:w="http://schemas.openxmlformats.org/wordprocessingml/2006/main">
        <w:t xml:space="preserve">مردی در سفر بود که توسط شیر کشته شد. جسدش در جاده رها شد و الاغی که سوارش بود در همان نزدیکی ایستاد.</w:t>
      </w:r>
    </w:p>
    <w:p/>
    <w:p>
      <w:r xmlns:w="http://schemas.openxmlformats.org/wordprocessingml/2006/main">
        <w:t xml:space="preserve">1. برنامه های خدا بزرگتر از برنامه های ماست.</w:t>
      </w:r>
    </w:p>
    <w:p/>
    <w:p>
      <w:r xmlns:w="http://schemas.openxmlformats.org/wordprocessingml/2006/main">
        <w:t xml:space="preserve">2. به همه ما مأموریت داده شده است که به خدا خدمت کنیم.</w:t>
      </w:r>
    </w:p>
    <w:p/>
    <w:p>
      <w:r xmlns:w="http://schemas.openxmlformats.org/wordprocessingml/2006/main">
        <w:t xml:space="preserve">1. ارمیا 29:11 - خداوند می‌گوید: «زیرا می‌دانم که نقشه‌هایی که برای شما دارم، برای سعادت شما و نه آسیب رساندن به شما، برنامه‌هایی که به شما امید و آینده می‌دهد، می‌دانم.»</w:t>
      </w:r>
    </w:p>
    <w:p/>
    <w:p>
      <w:r xmlns:w="http://schemas.openxmlformats.org/wordprocessingml/2006/main">
        <w:t xml:space="preserve">2. لوقا 4: 18-19 - روح خداوند بر من است، زیرا او مرا مسح کرده است تا به فقرا بشارت دهم. او مرا فرستاد تا آزادی اسیران و بهبود بینایی را برای نابینایان اعلام کنم، ستمدیدگان را آزاد کنم، و سال لطف خداوند را اعلام کنم.</w:t>
      </w:r>
    </w:p>
    <w:p/>
    <w:p>
      <w:r xmlns:w="http://schemas.openxmlformats.org/wordprocessingml/2006/main">
        <w:t xml:space="preserve">اول پادشاهان 13:25 و اینک، مردم از آنجا گذشتند و لاشه را دیدند که در راه انداخته شده بود و شیر را که در کنار لاشه ایستاده بود، آمدند و آن را در شهری که نبی پیر در آن ساکن بود، خبر دادند.</w:t>
      </w:r>
    </w:p>
    <w:p/>
    <w:p>
      <w:r xmlns:w="http://schemas.openxmlformats.org/wordprocessingml/2006/main">
        <w:t xml:space="preserve">پیامبر پیری در شهری زندگی می کرد و مردانی که از آنجا می گذشتند مرده ای را دیدند که شیری در کنار آن ایستاده بود و گزارش داد.</w:t>
      </w:r>
    </w:p>
    <w:p/>
    <w:p>
      <w:r xmlns:w="http://schemas.openxmlformats.org/wordprocessingml/2006/main">
        <w:t xml:space="preserve">1. مشیت خداوند در مکان های غیر منتظره</w:t>
      </w:r>
    </w:p>
    <w:p/>
    <w:p>
      <w:r xmlns:w="http://schemas.openxmlformats.org/wordprocessingml/2006/main">
        <w:t xml:space="preserve">2. هشدار از نافرمانی</w:t>
      </w:r>
    </w:p>
    <w:p/>
    <w:p>
      <w:r xmlns:w="http://schemas.openxmlformats.org/wordprocessingml/2006/main">
        <w:t xml:space="preserve">1. امثال 19:21 - برنامه های بسیاری در ذهن انسان وجود دارد، اما این هدف خداوند است که پابرجا خواهد ماند.</w:t>
      </w:r>
    </w:p>
    <w:p/>
    <w:p>
      <w:r xmlns:w="http://schemas.openxmlformats.org/wordprocessingml/2006/main">
        <w:t xml:space="preserve">2. رومیان 6:23 - زیرا مزد گناه مرگ است، اما هدیه رایگان خدا زندگی جاودانی در خداوند ما مسیح عیسی است.</w:t>
      </w:r>
    </w:p>
    <w:p/>
    <w:p>
      <w:r xmlns:w="http://schemas.openxmlformats.org/wordprocessingml/2006/main">
        <w:t xml:space="preserve">اول پادشاهان 13:26 و چون نبی که او را از راه بازگرداند، این را شنید، گفت: «این مرد خداست که از کلام خداوند نافرمانی کرد، پس خداوند او را به شیری که طبق کلام خداوند که به او گفته بود، او را پاره کرد و کشت.</w:t>
      </w:r>
    </w:p>
    <w:p/>
    <w:p>
      <w:r xmlns:w="http://schemas.openxmlformats.org/wordprocessingml/2006/main">
        <w:t xml:space="preserve">پیامبری مردی از خدا را از سفر خود باز می‌گرداند، اما متوجه می‌شود که او از کلام خداوند نافرمانی کرده و توسط شیر کشته شده است.</w:t>
      </w:r>
    </w:p>
    <w:p/>
    <w:p>
      <w:r xmlns:w="http://schemas.openxmlformats.org/wordprocessingml/2006/main">
        <w:t xml:space="preserve">1. اطاعت از کلام خداوند برکت دارد، اما نافرمانی عواقبی دارد.</w:t>
      </w:r>
    </w:p>
    <w:p/>
    <w:p>
      <w:r xmlns:w="http://schemas.openxmlformats.org/wordprocessingml/2006/main">
        <w:t xml:space="preserve">2. در برابر اراده خداوند فروتن و اطاعت کنید و او برای محافظت از شما وفادار خواهد بود.</w:t>
      </w:r>
    </w:p>
    <w:p/>
    <w:p>
      <w:r xmlns:w="http://schemas.openxmlformats.org/wordprocessingml/2006/main">
        <w:t xml:space="preserve">1. امثال 28:14 خوشا به حال کسی که همیشه از خداوند می ترسد، اما هر که دل خود را سخت کند به مصیبت خواهد افتاد.</w:t>
      </w:r>
    </w:p>
    <w:p/>
    <w:p>
      <w:r xmlns:w="http://schemas.openxmlformats.org/wordprocessingml/2006/main">
        <w:t xml:space="preserve">2. رومیان 12: 1-2 بنابراین، ای برادران و خواهران، به خاطر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 آنگاه می‌توانی آنچه را که خداوند اراده خیر، پسندیده و کامل اوست، آزمایش و تأیید کنی.</w:t>
      </w:r>
    </w:p>
    <w:p/>
    <w:p>
      <w:r xmlns:w="http://schemas.openxmlformats.org/wordprocessingml/2006/main">
        <w:t xml:space="preserve">اول پادشاهان 13:27 و با پسران خود گفت: الاغ را برای من زین کنید. و او را زین کردند.</w:t>
      </w:r>
    </w:p>
    <w:p/>
    <w:p>
      <w:r xmlns:w="http://schemas.openxmlformats.org/wordprocessingml/2006/main">
        <w:t xml:space="preserve">مردی به پسرانش دستور داد که برای او الاغی زین کنند.</w:t>
      </w:r>
    </w:p>
    <w:p/>
    <w:p>
      <w:r xmlns:w="http://schemas.openxmlformats.org/wordprocessingml/2006/main">
        <w:t xml:space="preserve">1. چگونه اراده خدا از طریق اطاعت حاصل می شود</w:t>
      </w:r>
    </w:p>
    <w:p/>
    <w:p>
      <w:r xmlns:w="http://schemas.openxmlformats.org/wordprocessingml/2006/main">
        <w:t xml:space="preserve">2. قدرت خدمت به خدا با عمل صادقانه</w:t>
      </w:r>
    </w:p>
    <w:p/>
    <w:p>
      <w:r xmlns:w="http://schemas.openxmlformats.org/wordprocessingml/2006/main">
        <w:t xml:space="preserve">1. پیدایش 22:3-4 - اطاعت ابراهیم از خدا در آماده شدن برای قربانی کردن پسرش</w:t>
      </w:r>
    </w:p>
    <w:p/>
    <w:p>
      <w:r xmlns:w="http://schemas.openxmlformats.org/wordprocessingml/2006/main">
        <w:t xml:space="preserve">2. یوحنا 2: 5 - دستور مادر عیسی به بندگان برای انجام هر آنچه او گفت.</w:t>
      </w:r>
    </w:p>
    <w:p/>
    <w:p>
      <w:r xmlns:w="http://schemas.openxmlformats.org/wordprocessingml/2006/main">
        <w:t xml:space="preserve">اول پادشاهان 13:28 و رفت و لاشه خود را در راه انداخته و الاغ و شیر را در کنار لاشه ایستاده یافت. شیر لاشه را نخورده بود و الاغ را پاره نکرده بود.</w:t>
      </w:r>
    </w:p>
    <w:p/>
    <w:p>
      <w:r xmlns:w="http://schemas.openxmlformats.org/wordprocessingml/2006/main">
        <w:t xml:space="preserve">مردی را در جاده پیدا کردند که یک الاغ و یک شیر در کنارش ایستاده بودند. شیر نه به مرد و نه به الاغ دست نزده بود.</w:t>
      </w:r>
    </w:p>
    <w:p/>
    <w:p>
      <w:r xmlns:w="http://schemas.openxmlformats.org/wordprocessingml/2006/main">
        <w:t xml:space="preserve">1. «قدرت ایمان: چگونه ایمان انسان به خدا از او محافظت کرد»</w:t>
      </w:r>
    </w:p>
    <w:p/>
    <w:p>
      <w:r xmlns:w="http://schemas.openxmlformats.org/wordprocessingml/2006/main">
        <w:t xml:space="preserve">2. «وفاداری خداوند: چگونه حمایت خداوند بر همه گسترش می یابد»</w:t>
      </w:r>
    </w:p>
    <w:p/>
    <w:p>
      <w:r xmlns:w="http://schemas.openxmlformats.org/wordprocessingml/2006/main">
        <w:t xml:space="preserve">1. مزمور 91:11 "زیرا او به فرشتگان خود بر تو فرمان خواهد داد تا تو را در تمام راههایت نگه دارند."</w:t>
      </w:r>
    </w:p>
    <w:p/>
    <w:p>
      <w:r xmlns:w="http://schemas.openxmlformats.org/wordprocessingml/2006/main">
        <w:t xml:space="preserve">2. امثال 18:10 "نام خداوند برجی استوار است، عادل به آن می دود و ایمن است."</w:t>
      </w:r>
    </w:p>
    <w:p/>
    <w:p>
      <w:r xmlns:w="http://schemas.openxmlformats.org/wordprocessingml/2006/main">
        <w:t xml:space="preserve">اول پادشاهان 13:29 و نبی لاشه مرد خدا را برداشت و بر الاغ گذاشت و آن را برگرداند و نبی پیر به شهر آمد تا او را سوگوار و دفن کند.</w:t>
      </w:r>
    </w:p>
    <w:p/>
    <w:p>
      <w:r xmlns:w="http://schemas.openxmlformats.org/wordprocessingml/2006/main">
        <w:t xml:space="preserve">پیامبری جسد مرد خدا را می گیرد و برای عزاداری و دفن به شهر می آورد.</w:t>
      </w:r>
    </w:p>
    <w:p/>
    <w:p>
      <w:r xmlns:w="http://schemas.openxmlformats.org/wordprocessingml/2006/main">
        <w:t xml:space="preserve">1. قدرت یک مثال خوب - چگونه وفاداری یک فرد می تواند بر بسیاری تأثیر بگذارد.</w:t>
      </w:r>
    </w:p>
    <w:p/>
    <w:p>
      <w:r xmlns:w="http://schemas.openxmlformats.org/wordprocessingml/2006/main">
        <w:t xml:space="preserve">2. هزینه ایستادگی برای خدا - فداکاری هایی که برای پیروی از اراده او انجام می دهیم.</w:t>
      </w:r>
    </w:p>
    <w:p/>
    <w:p>
      <w:r xmlns:w="http://schemas.openxmlformats.org/wordprocessingml/2006/main">
        <w:t xml:space="preserve">1. متی 16:24-26 - سخنان عیسی به شاگردان در مورد انکار خود و برداشتن صلیب.</w:t>
      </w:r>
    </w:p>
    <w:p/>
    <w:p>
      <w:r xmlns:w="http://schemas.openxmlformats.org/wordprocessingml/2006/main">
        <w:t xml:space="preserve">2. اول پطرس 2:21-24 - مثال عیسی از رنج کشیدن به خاطر عدالت.</w:t>
      </w:r>
    </w:p>
    <w:p/>
    <w:p>
      <w:r xmlns:w="http://schemas.openxmlformats.org/wordprocessingml/2006/main">
        <w:t xml:space="preserve">اول پادشاهان 13:30 و لاشه خود را در قبر خود گذاشت. و بر او عزادار شدند و گفتند: افسوس، برادرم!</w:t>
      </w:r>
    </w:p>
    <w:p/>
    <w:p>
      <w:r xmlns:w="http://schemas.openxmlformats.org/wordprocessingml/2006/main">
        <w:t xml:space="preserve">مردی درگذشت و عزاداران برای او ابراز اندوه کردند.</w:t>
      </w:r>
    </w:p>
    <w:p/>
    <w:p>
      <w:r xmlns:w="http://schemas.openxmlformats.org/wordprocessingml/2006/main">
        <w:t xml:space="preserve">1. قدرت غم و اندوه: یادگیری ابراز احساسات به روشی سالم</w:t>
      </w:r>
    </w:p>
    <w:p/>
    <w:p>
      <w:r xmlns:w="http://schemas.openxmlformats.org/wordprocessingml/2006/main">
        <w:t xml:space="preserve">2. آسایش جامعه: تجربه آسایش در مواقع از دست دادن</w:t>
      </w:r>
    </w:p>
    <w:p/>
    <w:p>
      <w:r xmlns:w="http://schemas.openxmlformats.org/wordprocessingml/2006/main">
        <w:t xml:space="preserve">1. یعقوب 4:14 - زندگی شما چیست؟ زیرا تو غباری هستی که برای مدتی کوتاه ظاهر می شود و سپس ناپدید می شود.</w:t>
      </w:r>
    </w:p>
    <w:p/>
    <w:p>
      <w:r xmlns:w="http://schemas.openxmlformats.org/wordprocessingml/2006/main">
        <w:t xml:space="preserve">2. مزمور 34:18 - خداوند به دل شکسته ها نزدیک است و روح له شده را نجات می دهد.</w:t>
      </w:r>
    </w:p>
    <w:p/>
    <w:p>
      <w:r xmlns:w="http://schemas.openxmlformats.org/wordprocessingml/2006/main">
        <w:t xml:space="preserve">اول پادشاهان 13:31 و بعد از دفن او، با پسران خود گفت: «وقتی من مردم، مرا در قبری که مرد خدا در آن دفن شده است، دفن کنید. استخوان هایم را کنار استخوان های او بگذار:</w:t>
      </w:r>
    </w:p>
    <w:p/>
    <w:p>
      <w:r xmlns:w="http://schemas.openxmlformats.org/wordprocessingml/2006/main">
        <w:t xml:space="preserve">پس از دفن مرد خدا، آن مرد با پسرانش صحبت کرد و به آنها دستور داد که او را در همان قبر مرد خدا دفن کنند و استخوان هایش را در کنار استخوان هایش بگذارند.</w:t>
      </w:r>
    </w:p>
    <w:p/>
    <w:p>
      <w:r xmlns:w="http://schemas.openxmlformats.org/wordprocessingml/2006/main">
        <w:t xml:space="preserve">1. جستجوی همراهی با صالحان: نمونه ای از اول پادشاهان 13:31</w:t>
      </w:r>
    </w:p>
    <w:p/>
    <w:p>
      <w:r xmlns:w="http://schemas.openxmlformats.org/wordprocessingml/2006/main">
        <w:t xml:space="preserve">2. تکریم وفاداران: درسی از اول پادشاهان 13:31</w:t>
      </w:r>
    </w:p>
    <w:p/>
    <w:p>
      <w:r xmlns:w="http://schemas.openxmlformats.org/wordprocessingml/2006/main">
        <w:t xml:space="preserve">1. امثال 13:20 - کسی که با عاقلان راه می‌رود عاقل خواهد بود، اما همنشین احمقان آسیب خواهد دید.</w:t>
      </w:r>
    </w:p>
    <w:p/>
    <w:p>
      <w:r xmlns:w="http://schemas.openxmlformats.org/wordprocessingml/2006/main">
        <w:t xml:space="preserve">2. عبرانیان 11:4 - هابیل با ایمان قربانی بهتری از قابیل به خدا تقدیم کرد، و از طریق آن شهادت داد که عادل است، خدا در مورد عطایای او شهادت می دهد، و از طریق ایمان، اگرچه مرده است، اما همچنان صحبت می کند.</w:t>
      </w:r>
    </w:p>
    <w:p/>
    <w:p>
      <w:r xmlns:w="http://schemas.openxmlformats.org/wordprocessingml/2006/main">
        <w:t xml:space="preserve">اول پادشاهان 13:32 زیرا سخنی که او به کلام خداوند بر مذبح بیت‌ئیل و بر تمامی خانه‌های مکان‌های مرتفع که در شهرهای سامره است ندا کرد، قطعاً محقق خواهد شد.</w:t>
      </w:r>
    </w:p>
    <w:p/>
    <w:p>
      <w:r xmlns:w="http://schemas.openxmlformats.org/wordprocessingml/2006/main">
        <w:t xml:space="preserve">نبوت خدا در محکومیت مذبح‌های بیت‌ئیل و سایر مکان‌های مرتفع در شهرهای سامره به وقوع خواهد پیوست.</w:t>
      </w:r>
    </w:p>
    <w:p/>
    <w:p>
      <w:r xmlns:w="http://schemas.openxmlformats.org/wordprocessingml/2006/main">
        <w:t xml:space="preserve">1. خداوند امین و صادق است: مطالعه وعده های خدا در اول پادشاهان 13:32</w:t>
      </w:r>
    </w:p>
    <w:p/>
    <w:p>
      <w:r xmlns:w="http://schemas.openxmlformats.org/wordprocessingml/2006/main">
        <w:t xml:space="preserve">2. قدرت نبوت: چگونه کلام خدا می تواند زندگی ما را متحول کند</w:t>
      </w:r>
    </w:p>
    <w:p/>
    <w:p>
      <w:r xmlns:w="http://schemas.openxmlformats.org/wordprocessingml/2006/main">
        <w:t xml:space="preserve">1. ارمیا 1:12 - "سپس خداوند به من گفت: "خوب دیدی، زیرا من برای انجام آن کلام خود را عجله خواهم کرد."</w:t>
      </w:r>
    </w:p>
    <w:p/>
    <w:p>
      <w:r xmlns:w="http://schemas.openxmlformats.org/wordprocessingml/2006/main">
        <w:t xml:space="preserve">2. متی 24:35 - "آسمان و زمین خواهد رفت، اما سخنان من ناپدید نخواهد شد."</w:t>
      </w:r>
    </w:p>
    <w:p/>
    <w:p>
      <w:r xmlns:w="http://schemas.openxmlformats.org/wordprocessingml/2006/main">
        <w:t xml:space="preserve">اول پادشاهان 13:33 پس از این امر یربعام از راه شیطانی خود بازنگشت، بلکه از پست‌ترین قوم کاهنان مکان‌های بلند را بازگرداند.</w:t>
      </w:r>
    </w:p>
    <w:p/>
    <w:p>
      <w:r xmlns:w="http://schemas.openxmlformats.org/wordprocessingml/2006/main">
        <w:t xml:space="preserve">یربعام به شرارت ادامه داد و هر کس را که می خواست، بدون توجه به شایستگی هایشان، کاهن مقام های بلند قرار داد.</w:t>
      </w:r>
    </w:p>
    <w:p/>
    <w:p>
      <w:r xmlns:w="http://schemas.openxmlformats.org/wordprocessingml/2006/main">
        <w:t xml:space="preserve">1. خطر انتخاب شر: پیامدهای انتخاب های اشتباه یربعام</w:t>
      </w:r>
    </w:p>
    <w:p/>
    <w:p>
      <w:r xmlns:w="http://schemas.openxmlformats.org/wordprocessingml/2006/main">
        <w:t xml:space="preserve">2. قدرت ایمان: اعتماد به خدا علیرغم شرایط</w:t>
      </w:r>
    </w:p>
    <w:p/>
    <w:p>
      <w:r xmlns:w="http://schemas.openxmlformats.org/wordprocessingml/2006/main">
        <w:t xml:space="preserve">1. ارمیا 17:9-10 - قلب بیش از هر چیز فریبنده و به شدت بیمار است. چه کسی می تواند آن را درک کند؟ من خداوند قلب را می‌جویم و عقل را می‌آزمایی تا هر کس را برحسب راه‌هایش و برحسب ثمره اعمالش بدهم.</w:t>
      </w:r>
    </w:p>
    <w:p/>
    <w:p>
      <w:r xmlns:w="http://schemas.openxmlformats.org/wordprocessingml/2006/main">
        <w:t xml:space="preserve">2. امثال 21:4 - چشمان مغرور و قلب مغرور، چراغ شریر، گناه است.</w:t>
      </w:r>
    </w:p>
    <w:p/>
    <w:p>
      <w:r xmlns:w="http://schemas.openxmlformats.org/wordprocessingml/2006/main">
        <w:t xml:space="preserve">اول پادشاهان 13:34 و این امر برای خاندان یربعام گناه شد تا آن را از بین ببرند و از روی زمین ویران کنند.</w:t>
      </w:r>
    </w:p>
    <w:p/>
    <w:p>
      <w:r xmlns:w="http://schemas.openxmlformats.org/wordprocessingml/2006/main">
        <w:t xml:space="preserve">خاندان یربعام مرتکب گناهی شدند که منجر به نابودی آن از روی زمین شد.</w:t>
      </w:r>
    </w:p>
    <w:p/>
    <w:p>
      <w:r xmlns:w="http://schemas.openxmlformats.org/wordprocessingml/2006/main">
        <w:t xml:space="preserve">1. پیامدهای گناه</w:t>
      </w:r>
    </w:p>
    <w:p/>
    <w:p>
      <w:r xmlns:w="http://schemas.openxmlformats.org/wordprocessingml/2006/main">
        <w:t xml:space="preserve">2. قدرت اطاعت</w:t>
      </w:r>
    </w:p>
    <w:p/>
    <w:p>
      <w:r xmlns:w="http://schemas.openxmlformats.org/wordprocessingml/2006/main">
        <w:t xml:space="preserve">صلیب-</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اول پطرس 2:16 - مانند مردم آزاد زندگی کنید، اما از آزادی خود به عنوان پوششی برای شر استفاده نکنید. مانند بندگان خدا زندگی کنید</w:t>
      </w:r>
    </w:p>
    <w:p/>
    <w:p>
      <w:r xmlns:w="http://schemas.openxmlformats.org/wordprocessingml/2006/main">
        <w:t xml:space="preserve">فصل 14 اول پادشاهان، داوری خدا بر خاندان یربعام و همچنین سلطنت و مرگ رحبعام را به تصویر می‌کشد.</w:t>
      </w:r>
    </w:p>
    <w:p/>
    <w:p>
      <w:r xmlns:w="http://schemas.openxmlformats.org/wordprocessingml/2006/main">
        <w:t xml:space="preserve">بند اول: فصل با بیان این مطلب که ابیا، پسر یربعام، بیمار می شود، آغاز می شود. یربعام همسرش را با لباس مبدل می فرستد تا درباره سرنوشت پسرشان با اخیا نبی مشورت کند (اول پادشاهان 14: 1-4).</w:t>
      </w:r>
    </w:p>
    <w:p/>
    <w:p>
      <w:r xmlns:w="http://schemas.openxmlformats.org/wordprocessingml/2006/main">
        <w:t xml:space="preserve">بند دوم: اخیا پیام خدا را به همسر یربعام فاش می کند. او مرگ تمام خاندان یربعام را به دلیل بت پرستی و نافرمانی آنها پیشگویی می کند. کودک پس از بازگشت به خانه خواهد مرد، اما با افتخار دفن خواهد شد، زیرا او "تنها کسی است که خداوند، خدای اسرائیل، چیز خوبی در او یافته است" (اول پادشاهان 14: 5-13).</w:t>
      </w:r>
    </w:p>
    <w:p/>
    <w:p>
      <w:r xmlns:w="http://schemas.openxmlformats.org/wordprocessingml/2006/main">
        <w:t xml:space="preserve">پاراگراف سوم: روایت تمرکز را به رحبعام، که جانشین سلیمان به عنوان پادشاه یهودا می شود، می برد. اشاره می کند که چگونه رحبعام هفده سال در اورشلیم سلطنت کرد و همچنان قوم خود را به سوی بت پرستی هدایت می کرد (اول پادشاهان 14:21-24).</w:t>
      </w:r>
    </w:p>
    <w:p/>
    <w:p>
      <w:r xmlns:w="http://schemas.openxmlformats.org/wordprocessingml/2006/main">
        <w:t xml:space="preserve">پاراگراف چهارم: این فصل چگونگی خصومت دائمی بین رحبعام و یربعام در طول سلطنت آنها را توضیح می دهد. اشاره می‌کند که وقتی رحبعام می‌میرد، پسرش ابیا (که به ابیام نیز معروف است) جانشین او می‌شود (اول پادشاهان 14؛ 29-31).</w:t>
      </w:r>
    </w:p>
    <w:p/>
    <w:p>
      <w:r xmlns:w="http://schemas.openxmlformats.org/wordprocessingml/2006/main">
        <w:t xml:space="preserve">به طور خلاصه، فصل چهاردهم از اول پادشاهان، قضاوت خدا را بر خانه یربعام نشان می دهد، همسر یربعام به دنبال پیامبری می گردد، او فاجعه را پیش بینی می کند. سلطنت Rehoboams ادامه دارد، مشخص شده توسط بت پرستی، خصومت بین دو پادشاهی ادامه دارد. رحوبام درگذشت و پسرش جانشین او شد. به طور خلاصه، این فصل موضوعاتی مانند قضاوت الهی برای نافرمانی، پیامدهای بت پرستی و جانشینی در سلسله های حاکم را بررسی می کند.</w:t>
      </w:r>
    </w:p>
    <w:p/>
    <w:p>
      <w:r xmlns:w="http://schemas.openxmlformats.org/wordprocessingml/2006/main">
        <w:t xml:space="preserve">اول پادشاهان 14:1 در آن زمان ابیا پسر یربعام بیمار شد.</w:t>
      </w:r>
    </w:p>
    <w:p/>
    <w:p>
      <w:r xmlns:w="http://schemas.openxmlformats.org/wordprocessingml/2006/main">
        <w:t xml:space="preserve">ابیا پسر یربعام بیمار شد.</w:t>
      </w:r>
    </w:p>
    <w:p/>
    <w:p>
      <w:r xmlns:w="http://schemas.openxmlformats.org/wordprocessingml/2006/main">
        <w:t xml:space="preserve">1. خداوند بر همه چیز مسلط است، حتی بیماری.</w:t>
      </w:r>
    </w:p>
    <w:p/>
    <w:p>
      <w:r xmlns:w="http://schemas.openxmlformats.org/wordprocessingml/2006/main">
        <w:t xml:space="preserve">2. در مواقع بیماری و آزمایش از خداوند کمک بگیرید.</w:t>
      </w:r>
    </w:p>
    <w:p/>
    <w:p>
      <w:r xmlns:w="http://schemas.openxmlformats.org/wordprocessingml/2006/main">
        <w:t xml:space="preserve">1. مزمور 34:19 "مصائب عادلان بسیار است، اما خداوند او را از همه آنها نجات می دهد."</w:t>
      </w:r>
    </w:p>
    <w:p/>
    <w:p>
      <w:r xmlns:w="http://schemas.openxmlformats.org/wordprocessingml/2006/main">
        <w:t xml:space="preserve">2. یعقوب 5: 14-15 "آیا کسی از شما مریض است؟ اجازه دهید مشایخ کلیسا را بخواند و بر او دعا کنند و او را با روغن به نام خداوند مسح کنند. و دعای ایمان نجات خواهد داد. بیمار، و خداوند او را زنده خواهد کرد.»</w:t>
      </w:r>
    </w:p>
    <w:p/>
    <w:p>
      <w:r xmlns:w="http://schemas.openxmlformats.org/wordprocessingml/2006/main">
        <w:t xml:space="preserve">اول پادشاهان 14:2 و یربعام به همسر خود گفت: «برخیز و خودت را مبدل کن تا معلوم نشود که همسر یربعام هستی. و خود را به شیلوه برسان. اینک، اخیا نبی است که به من گفت که باید بر این قوم پادشاه شوم.</w:t>
      </w:r>
    </w:p>
    <w:p/>
    <w:p>
      <w:r xmlns:w="http://schemas.openxmlformats.org/wordprocessingml/2006/main">
        <w:t xml:space="preserve">یربعام به همسرش گفت که خود را مبدل کند و به شیلوه برود تا با اخیا نبی که به او گفته بود پادشاه اسرائیل خواهد شد، ملاقات کند.</w:t>
      </w:r>
    </w:p>
    <w:p/>
    <w:p>
      <w:r xmlns:w="http://schemas.openxmlformats.org/wordprocessingml/2006/main">
        <w:t xml:space="preserve">1. نبوت خدا محقق شد: داستان یربعام</w:t>
      </w:r>
    </w:p>
    <w:p/>
    <w:p>
      <w:r xmlns:w="http://schemas.openxmlformats.org/wordprocessingml/2006/main">
        <w:t xml:space="preserve">2. چگونه به دعوت خدا پاسخ دهیم: نمونه یربعام</w:t>
      </w:r>
    </w:p>
    <w:p/>
    <w:p>
      <w:r xmlns:w="http://schemas.openxmlformats.org/wordprocessingml/2006/main">
        <w:t xml:space="preserve">1. اشعیا 55:11 - کلام من نیز چنین خواهد بود که از دهان من بیرون می‌آید.</w:t>
      </w:r>
    </w:p>
    <w:p/>
    <w:p>
      <w:r xmlns:w="http://schemas.openxmlformats.org/wordprocessingml/2006/main">
        <w:t xml:space="preserve">2. ارمیا 1:5 - قبل از اینکه تو را در شکم شکل دهم، تو را می شناختم. و قبل از اینکه از رحم بیرون بیایی تو را تقدیس کردم و تو را برای امتها پیامبری تعیین کردم.</w:t>
      </w:r>
    </w:p>
    <w:p/>
    <w:p>
      <w:r xmlns:w="http://schemas.openxmlformats.org/wordprocessingml/2006/main">
        <w:t xml:space="preserve">اول پادشاهان 14: 3 و ده نان و نان و یک گلدان عسل را با خود بردار و نزد او برو و او به تو خواهد گفت که فرزند چه خواهد شد.</w:t>
      </w:r>
    </w:p>
    <w:p/>
    <w:p>
      <w:r xmlns:w="http://schemas.openxmlformats.org/wordprocessingml/2006/main">
        <w:t xml:space="preserve">خداوند به پیغمبر می‌گوید که ده نان، کرکرنل و یک خمره عسل را نزد مردی ببرد تا به او بگوید چه بر سر کودک می‌آید.</w:t>
      </w:r>
    </w:p>
    <w:p/>
    <w:p>
      <w:r xmlns:w="http://schemas.openxmlformats.org/wordprocessingml/2006/main">
        <w:t xml:space="preserve">1. حکمت و هدایت خداوند در روزگار سخت</w:t>
      </w:r>
    </w:p>
    <w:p/>
    <w:p>
      <w:r xmlns:w="http://schemas.openxmlformats.org/wordprocessingml/2006/main">
        <w:t xml:space="preserve">2. قدرت نبوت و دخالت خداوند</w:t>
      </w:r>
    </w:p>
    <w:p/>
    <w:p>
      <w:r xmlns:w="http://schemas.openxmlformats.org/wordprocessingml/2006/main">
        <w:t xml:space="preserve">1. امثال 3: 5-6 - با تمام قلب خود به خداوند توکل کنید و بر عقل خود تکیه نکنید. در همه راههای خود او را بشناسید و او راههای شما را راست خواهد کرد.</w:t>
      </w:r>
    </w:p>
    <w:p/>
    <w:p>
      <w:r xmlns:w="http://schemas.openxmlformats.org/wordprocessingml/2006/main">
        <w:t xml:space="preserve">2. فیلیپیان 4: 6-7 - نگران هیچ چیز نباشید، بلکه در هر موقعیتی، با دعا و درخواست، با شکرگزاری، درخواست های خود را به خدا ارائه دهید. و صلح خدا که فراتر از هر فهمی است، قلب و ذهن شما را در مسیح عیسی حفظ خواهد کرد.</w:t>
      </w:r>
    </w:p>
    <w:p/>
    <w:p>
      <w:r xmlns:w="http://schemas.openxmlformats.org/wordprocessingml/2006/main">
        <w:t xml:space="preserve">اول پادشاهان 14:4 و زن یربعام چنین کرد و برخاست و به شیلوه رفت و به خانه اخیا آمد. اما آهیا نمی توانست ببیند. زیرا چشمانش به دلیل سنش درهم می رفت.</w:t>
      </w:r>
    </w:p>
    <w:p/>
    <w:p>
      <w:r xmlns:w="http://schemas.openxmlformats.org/wordprocessingml/2006/main">
        <w:t xml:space="preserve">همسر یربعام به دیدار اخیا نبی رفت، اما او به دلیل کهولت سن قادر به دیدن نبود.</w:t>
      </w:r>
    </w:p>
    <w:p/>
    <w:p>
      <w:r xmlns:w="http://schemas.openxmlformats.org/wordprocessingml/2006/main">
        <w:t xml:space="preserve">1. ما همیشه می‌توانیم به راهنمایی خدا تکیه کنیم، حتی زمانی که همه چیز آنطور که باید به نظر نمی‌رسد.</w:t>
      </w:r>
    </w:p>
    <w:p/>
    <w:p>
      <w:r xmlns:w="http://schemas.openxmlformats.org/wordprocessingml/2006/main">
        <w:t xml:space="preserve">2. حتی زمانی که زندگی معنا ندارد، به خدا ایمان داشته باشید.</w:t>
      </w:r>
    </w:p>
    <w:p/>
    <w:p>
      <w:r xmlns:w="http://schemas.openxmlformats.org/wordprocessingml/2006/main">
        <w:t xml:space="preserve">1. مزمور 73:26 ممکن است جسم و قلب من از بین برود، اما خدا قوت قلب و سهم من برای همیشه است.</w:t>
      </w:r>
    </w:p>
    <w:p/>
    <w:p>
      <w:r xmlns:w="http://schemas.openxmlformats.org/wordprocessingml/2006/main">
        <w:t xml:space="preserve">2. اشعیا 40:31 اما منتظران خداوند قوت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اول پادشاهان 14:5 و خداوند به اخیا گفت: «اینک زن یربعام می‌آید تا برای پسرش از تو چیزی بخواهد. زیرا او بیمار است: به او چنین و چنین خواهی گفت: زیرا هنگامی که او وارد می شود، خود را به عنوان یک زن دیگر وانمود می کند.</w:t>
      </w:r>
    </w:p>
    <w:p/>
    <w:p>
      <w:r xmlns:w="http://schemas.openxmlformats.org/wordprocessingml/2006/main">
        <w:t xml:space="preserve">خداوند به اخیا نبی دستور می دهد که به همسر یربعام که می آید تا برای پسر بیمارش کمک بخواهد، پیامی بدهد.</w:t>
      </w:r>
    </w:p>
    <w:p/>
    <w:p>
      <w:r xmlns:w="http://schemas.openxmlformats.org/wordprocessingml/2006/main">
        <w:t xml:space="preserve">1. وعده های خدا: وقتی با مشکل مواجه می شویم</w:t>
      </w:r>
    </w:p>
    <w:p/>
    <w:p>
      <w:r xmlns:w="http://schemas.openxmlformats.org/wordprocessingml/2006/main">
        <w:t xml:space="preserve">2. هدایت خداوند در مکان های غیر منتظره</w:t>
      </w:r>
    </w:p>
    <w:p/>
    <w:p>
      <w:r xmlns:w="http://schemas.openxmlformats.org/wordprocessingml/2006/main">
        <w:t xml:space="preserve">1. متی 6:26-33 - مراقب باشید که در مورد نیازهای زندگی نگران نباشید، زیرا خدا فراهم خواهد کرد.</w:t>
      </w:r>
    </w:p>
    <w:p/>
    <w:p>
      <w:r xmlns:w="http://schemas.openxmlformats.org/wordprocessingml/2006/main">
        <w:t xml:space="preserve">2. افسسیان 4: 29 - اجازه ندهید سخنان فاسد از دهان شما خارج شود، بلکه فقط چیزهایی که برای ساختن خوب است، به اقتضای موقعیت، تا به شنوندگان فیض دهد.</w:t>
      </w:r>
    </w:p>
    <w:p/>
    <w:p>
      <w:r xmlns:w="http://schemas.openxmlformats.org/wordprocessingml/2006/main">
        <w:t xml:space="preserve">اول پادشاهان 14:6 و چون اخیا صدای پای او را شنید که از در می‌آمد، گفت: «ای همسر یربعام داخل شو. چرا خودت را دیگری وانمود می کنی؟ زیرا من با مژده های سنگین نزد تو فرستاده شده ام.</w:t>
      </w:r>
    </w:p>
    <w:p/>
    <w:p>
      <w:r xmlns:w="http://schemas.openxmlformats.org/wordprocessingml/2006/main">
        <w:t xml:space="preserve">گذرگاه اخیا هنگام ورود به در، صدای پای زنی را شنید و او را همسر یربعام خطاب کرد و به او گفت که با خبر بدی نزد او فرستاده شده است.</w:t>
      </w:r>
    </w:p>
    <w:p/>
    <w:p>
      <w:r xmlns:w="http://schemas.openxmlformats.org/wordprocessingml/2006/main">
        <w:t xml:space="preserve">1. خدا از قلب ما و هویت واقعی ما آگاه است.</w:t>
      </w:r>
    </w:p>
    <w:p/>
    <w:p>
      <w:r xmlns:w="http://schemas.openxmlformats.org/wordprocessingml/2006/main">
        <w:t xml:space="preserve">2. ما باید برای عواقب اعمال خود آماده باشیم.</w:t>
      </w:r>
    </w:p>
    <w:p/>
    <w:p>
      <w:r xmlns:w="http://schemas.openxmlformats.org/wordprocessingml/2006/main">
        <w:t xml:space="preserve">1. مزمور 139:1-3 - ای خداوند، تو مرا جستجو کردی و شناختی! می دانی چه زمانی می نشینم و چه زمانی بلند می شوم. تو افکارم را از دور تشخیص می دهی. تو راه و دراز کشیدن من را جست و جو می کنی و با همه راه های من آشنا هستی.</w:t>
      </w:r>
    </w:p>
    <w:p/>
    <w:p>
      <w:r xmlns:w="http://schemas.openxmlformats.org/wordprocessingml/2006/main">
        <w:t xml:space="preserve">2. امثال 14:12 - راهی وجود دارد که برای انسان درست به نظر می رسد، اما پایان آن راه مرگ است.</w:t>
      </w:r>
    </w:p>
    <w:p/>
    <w:p>
      <w:r xmlns:w="http://schemas.openxmlformats.org/wordprocessingml/2006/main">
        <w:t xml:space="preserve">اول پادشاهان 14:7 برو، به یربعام بگو، یهوه خدای اسرائیل چنین می‌گوید، زیرا تو را از میان قوم برتری دادم و تو را بر قوم خود اسرائیل فرمانروایی کردم.</w:t>
      </w:r>
    </w:p>
    <w:p/>
    <w:p>
      <w:r xmlns:w="http://schemas.openxmlformats.org/wordprocessingml/2006/main">
        <w:t xml:space="preserve">گذر خدا یربعام را از بین قوم برتری داد و او را بر اسرائیل شاهی قرار داد.</w:t>
      </w:r>
    </w:p>
    <w:p/>
    <w:p>
      <w:r xmlns:w="http://schemas.openxmlformats.org/wordprocessingml/2006/main">
        <w:t xml:space="preserve">1. خداوند قدرت دارد که ما را بالا ببرد و ما باید از آن برای جلال او استفاده کنیم.</w:t>
      </w:r>
    </w:p>
    <w:p/>
    <w:p>
      <w:r xmlns:w="http://schemas.openxmlformats.org/wordprocessingml/2006/main">
        <w:t xml:space="preserve">2. ما فرا خوانده شده ایم تا مباشران وفادار قدرتی باشیم که خدا به ما می دهد.</w:t>
      </w:r>
    </w:p>
    <w:p/>
    <w:p>
      <w:r xmlns:w="http://schemas.openxmlformats.org/wordprocessingml/2006/main">
        <w:t xml:space="preserve">1. فیلیپیان 2:3 - "هیچ کاری را از روی جاه طلبی خودخواهانه یا غرور بیهوده انجام ندهید.</w:t>
      </w:r>
    </w:p>
    <w:p/>
    <w:p>
      <w:r xmlns:w="http://schemas.openxmlformats.org/wordprocessingml/2006/main">
        <w:t xml:space="preserve">2. یعقوب 4: 10 - "در برابر خداوند فروتن شوید و او شما را بلند خواهد کرد."</w:t>
      </w:r>
    </w:p>
    <w:p/>
    <w:p>
      <w:r xmlns:w="http://schemas.openxmlformats.org/wordprocessingml/2006/main">
        <w:t xml:space="preserve">اول پادشاهان 14:8 و پادشاهی را از خاندان داوود جدا کرده، به تو داد، اما تو مانند بنده من داود نبودی که اوامر مرا نگاه داشت و با تمام دل از من پیروی کرد تا فقط این کار را انجام دهد. که در چشمان من درست بود.</w:t>
      </w:r>
    </w:p>
    <w:p/>
    <w:p>
      <w:r xmlns:w="http://schemas.openxmlformats.org/wordprocessingml/2006/main">
        <w:t xml:space="preserve">پادشاهی اسرائیل به یربعام داده شد، اما او مانند داوود از دستورات خدا پیروی نکرد.</w:t>
      </w:r>
    </w:p>
    <w:p/>
    <w:p>
      <w:r xmlns:w="http://schemas.openxmlformats.org/wordprocessingml/2006/main">
        <w:t xml:space="preserve">1. خداوند به کسانی که صادقانه از او اطاعت می کنند پاداش می دهد.</w:t>
      </w:r>
    </w:p>
    <w:p/>
    <w:p>
      <w:r xmlns:w="http://schemas.openxmlformats.org/wordprocessingml/2006/main">
        <w:t xml:space="preserve">2. گناه عواقبی دارد و موجب از بین رفتن نعمت می شود.</w:t>
      </w:r>
    </w:p>
    <w:p/>
    <w:p>
      <w:r xmlns:w="http://schemas.openxmlformats.org/wordprocessingml/2006/main">
        <w:t xml:space="preserve">1. سفر تثنیه 28: 1-2 - اگر از خداوند، خدای خود کاملاً اطاعت کنید و تمام اوامر او را که امروز به شما می‌دهم، به دقت دنبال کنید، خداوند، خدای شما، شما را بالاتر از تمامی امت‌های روی زمین قرار خواهد داد.</w:t>
      </w:r>
    </w:p>
    <w:p/>
    <w:p>
      <w:r xmlns:w="http://schemas.openxmlformats.org/wordprocessingml/2006/main">
        <w:t xml:space="preserve">2. یعقوب 4:17 - پس هر که کار درست را بداند و آن را انجام ندهد، برای او گناه است.</w:t>
      </w:r>
    </w:p>
    <w:p/>
    <w:p>
      <w:r xmlns:w="http://schemas.openxmlformats.org/wordprocessingml/2006/main">
        <w:t xml:space="preserve">اول پادشاهان 14: 9 اما بیش از هر آنچه پیش از تو بود بدی کردی، زیرا رفتی و خدایان دیگر و تمثال های گداخته برای خود ساختی تا خشم مرا برانگیزد و مرا پشت سر خود انداختی.</w:t>
      </w:r>
    </w:p>
    <w:p/>
    <w:p>
      <w:r xmlns:w="http://schemas.openxmlformats.org/wordprocessingml/2006/main">
        <w:t xml:space="preserve">یربعام اول، پادشاه اسرائیل، بیش از هر یک از اسلاف خود مرتکب شرارت شده است، و تا آنجا پیش رفته که خدایان دیگر و تمثال های گداخته خلق کرده و خشم خدا را برانگیخته است.</w:t>
      </w:r>
    </w:p>
    <w:p/>
    <w:p>
      <w:r xmlns:w="http://schemas.openxmlformats.org/wordprocessingml/2006/main">
        <w:t xml:space="preserve">1. روی گردانی از خدا: پیامدهای بت پرستی</w:t>
      </w:r>
    </w:p>
    <w:p/>
    <w:p>
      <w:r xmlns:w="http://schemas.openxmlformats.org/wordprocessingml/2006/main">
        <w:t xml:space="preserve">2. توبه: اجابت دعوت خداوند</w:t>
      </w:r>
    </w:p>
    <w:p/>
    <w:p>
      <w:r xmlns:w="http://schemas.openxmlformats.org/wordprocessingml/2006/main">
        <w:t xml:space="preserve">1. ارمیا 7: 9-10 «آیا دزدی، قتل، زنا، سوگند دروغ می‌خورید و برای بعل بخور می‌سوزانید و به دنبال خدایان دیگری که نمی‌شناسید، خواهید رفت و بیایید و در این خانه که به نام من خوانده می شود و می گویند ما برای انجام این همه زشتی ها تحویل داده شده ایم؟</w:t>
      </w:r>
    </w:p>
    <w:p/>
    <w:p>
      <w:r xmlns:w="http://schemas.openxmlformats.org/wordprocessingml/2006/main">
        <w:t xml:space="preserve">2. اعمال رسولان 17: 22-23 پس پولس در میان تپه مریخ ایستاد و گفت: ای مردان آتنی، می دانم که در همه چیز بیش از حد خرافه هستید. زیرا هنگامی که از آنجا می گذشتم و عبادت های شما را مشاهده می کردم، محرابی یافتم که این کتیبه داشت، به سوی خدای ناشناخته. پس او را که از روی نادانی می پرستید، او را به شما اعلام می کنم.</w:t>
      </w:r>
    </w:p>
    <w:p/>
    <w:p>
      <w:r xmlns:w="http://schemas.openxmlformats.org/wordprocessingml/2006/main">
        <w:t xml:space="preserve">اول پادشاهان 14:10 پس، اینک، من بر خاندان یربعام بدی خواهم آورد و هر که به دیوار خشم می‌زند و آن که در اسرائیل محبوس و رها شده باشد را از یربعام منقطع خواهم کرد و باقیمانده‌های او را خواهم گرفت. خاندان یربعام، مانند مردی که سرگین را از بین می برد تا تمام شود.</w:t>
      </w:r>
    </w:p>
    <w:p/>
    <w:p>
      <w:r xmlns:w="http://schemas.openxmlformats.org/wordprocessingml/2006/main">
        <w:t xml:space="preserve">خداوند خاندان یربعام را مجازات خواهد کرد و تمام اعضای آن را، هر چند ناچیز، خواهد برد.</w:t>
      </w:r>
    </w:p>
    <w:p/>
    <w:p>
      <w:r xmlns:w="http://schemas.openxmlformats.org/wordprocessingml/2006/main">
        <w:t xml:space="preserve">1. خدا هیچ علاقه مندی ندارد: همه به حساب بازخواست می شوند</w:t>
      </w:r>
    </w:p>
    <w:p/>
    <w:p>
      <w:r xmlns:w="http://schemas.openxmlformats.org/wordprocessingml/2006/main">
        <w:t xml:space="preserve">2. سرگین یا طلا، خداوند قلب را می بیند</w:t>
      </w:r>
    </w:p>
    <w:p/>
    <w:p>
      <w:r xmlns:w="http://schemas.openxmlformats.org/wordprocessingml/2006/main">
        <w:t xml:space="preserve">1. متی 10:29-31 - آیا دو گنجشک به یک پنی فروخته نمی شود؟ با این حال هیچ یک از آنها خارج از مراقبت پدر شما به زمین نخواهد افتاد. و حتی موهای سر شما هم شماره گذاری شده است. پس نترس؛ ارزش تو از بسیاری گنجشک ها بیشتر است</w:t>
      </w:r>
    </w:p>
    <w:p/>
    <w:p>
      <w:r xmlns:w="http://schemas.openxmlformats.org/wordprocessingml/2006/main">
        <w:t xml:space="preserve">2. رومیان 14:12 - پس هر یک از ما حساب خود را به خدا خواهیم داد.</w:t>
      </w:r>
    </w:p>
    <w:p/>
    <w:p>
      <w:r xmlns:w="http://schemas.openxmlformats.org/wordprocessingml/2006/main">
        <w:t xml:space="preserve">اول پادشاهان 14:11 هر که از یربعام در شهر بمیرد سگها خواهند خورد. و هر که در صحرا بمیرد، پرندگان آسمان خواهند خورد، زیرا خداوند این را گفته است.</w:t>
      </w:r>
    </w:p>
    <w:p/>
    <w:p>
      <w:r xmlns:w="http://schemas.openxmlformats.org/wordprocessingml/2006/main">
        <w:t xml:space="preserve">عذاب خداوند مطلق و عادلانه است.</w:t>
      </w:r>
    </w:p>
    <w:p/>
    <w:p>
      <w:r xmlns:w="http://schemas.openxmlformats.org/wordprocessingml/2006/main">
        <w:t xml:space="preserve">1: عدل خدا قطعی است، بدون توجه به شرایط.</w:t>
      </w:r>
    </w:p>
    <w:p/>
    <w:p>
      <w:r xmlns:w="http://schemas.openxmlformats.org/wordprocessingml/2006/main">
        <w:t xml:space="preserve">2: عذاب خداوند همیشه مستحق و عادلانه است.</w:t>
      </w:r>
    </w:p>
    <w:p/>
    <w:p>
      <w:r xmlns:w="http://schemas.openxmlformats.org/wordprocessingml/2006/main">
        <w:t xml:space="preserve">1: ارمیا 17:10 - "من خداوند قلب را می‌جویم و ذهن را می‌آزمایی تا هر کس را برحسب راههای خود و برحسب ثمره اعمالش بدهم."</w:t>
      </w:r>
    </w:p>
    <w:p/>
    <w:p>
      <w:r xmlns:w="http://schemas.openxmlformats.org/wordprocessingml/2006/main">
        <w:t xml:space="preserve">2: حزقیال 18:20 - "جانی که گناه کند، خواهد مرد. پسر گناه پدر را متحمل نخواهد شد و پدر گناه پسر را متحمل نخواهد شد. عدالت عادل بر او خواهد بود. شرارت شریر بر او خواهد بود.»</w:t>
      </w:r>
    </w:p>
    <w:p/>
    <w:p>
      <w:r xmlns:w="http://schemas.openxmlformats.org/wordprocessingml/2006/main">
        <w:t xml:space="preserve">اول پادشاهان 14:12 پس برخیز، به خانه خودت برس و چون پاهایت به شهر وارد شد، کودک خواهد مرد.</w:t>
      </w:r>
    </w:p>
    <w:p/>
    <w:p>
      <w:r xmlns:w="http://schemas.openxmlformats.org/wordprocessingml/2006/main">
        <w:t xml:space="preserve">خداوند به پیامبر می گوید به خانه برگرد و وقتی به شهر رسید بچه می میرد.</w:t>
      </w:r>
    </w:p>
    <w:p/>
    <w:p>
      <w:r xmlns:w="http://schemas.openxmlformats.org/wordprocessingml/2006/main">
        <w:t xml:space="preserve">1. حاکمیت خدا - مهم نیست که ما چه کنیم، خدا کنترل دارد.</w:t>
      </w:r>
    </w:p>
    <w:p/>
    <w:p>
      <w:r xmlns:w="http://schemas.openxmlformats.org/wordprocessingml/2006/main">
        <w:t xml:space="preserve">2. قدرت دعا - حتی زمانی که پاسخ خدا آن چیزی نیست که ما انتظار داریم، او همچنان ما را می شنود.</w:t>
      </w:r>
    </w:p>
    <w:p/>
    <w:p>
      <w:r xmlns:w="http://schemas.openxmlformats.org/wordprocessingml/2006/main">
        <w:t xml:space="preserve">1. اشعیا 55: 8-9 - خداوند می‌گوید که افکار من افکار شما و راههای شما راههای من نیستند.</w:t>
      </w:r>
    </w:p>
    <w:p/>
    <w:p>
      <w:r xmlns:w="http://schemas.openxmlformats.org/wordprocessingml/2006/main">
        <w:t xml:space="preserve">2.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اول پادشاهان 14:13 و تمامی اسرائیل برای او سوگوار خواهند شد و او را دفن خواهند کرد، زیرا او فقط از یربعام به قبر خواهد آمد، زیرا در او چیز خوبی نسبت به یهوه خدای اسرائیل در خاندان یربعام یافت می شود.</w:t>
      </w:r>
    </w:p>
    <w:p/>
    <w:p>
      <w:r xmlns:w="http://schemas.openxmlformats.org/wordprocessingml/2006/main">
        <w:t xml:space="preserve">یربعام تنها کسی از خاندان خود است که قوم اسرائیل از او به نیکی یاد خواهند کرد، زیرا او در نظر خداوند کار نیکو انجام داد.</w:t>
      </w:r>
    </w:p>
    <w:p/>
    <w:p>
      <w:r xmlns:w="http://schemas.openxmlformats.org/wordprocessingml/2006/main">
        <w:t xml:space="preserve">1. چگونه انجام کارهای خوب می تواند برکاتی را به زندگی ما بیاورد</w:t>
      </w:r>
    </w:p>
    <w:p/>
    <w:p>
      <w:r xmlns:w="http://schemas.openxmlformats.org/wordprocessingml/2006/main">
        <w:t xml:space="preserve">2. اهمیت زندگی که خداوند را خشنود می کند</w:t>
      </w:r>
    </w:p>
    <w:p/>
    <w:p>
      <w:r xmlns:w="http://schemas.openxmlformats.org/wordprocessingml/2006/main">
        <w:t xml:space="preserve">1. جامعه 12: 13-14 - "بیایید نتیجه کل موضوع را بشنویم: از خدا بترسید و احکام او را نگاه دارید، زیرا این تمام وظیفه انسان است. زیرا خدا هر کاری را با هر چیز پنهانی به داوری خواهد آورد. چه خوب و چه بد».</w:t>
      </w:r>
    </w:p>
    <w:p/>
    <w:p>
      <w:r xmlns:w="http://schemas.openxmlformats.org/wordprocessingml/2006/main">
        <w:t xml:space="preserve">2. متی 5: 16 - "نور شما در برابر مردم بتابد تا اعمال نیک شما را ببینند و پدر شما را که در آسمان است جلال دهند."</w:t>
      </w:r>
    </w:p>
    <w:p/>
    <w:p>
      <w:r xmlns:w="http://schemas.openxmlformats.org/wordprocessingml/2006/main">
        <w:t xml:space="preserve">اول پادشاهان 14:14 و خداوند برای او پادشاهی بر اسرائیل برخواهد انگیخت که در آن روز خاندان یربعام را منقطع خواهد کرد. حتی الان</w:t>
      </w:r>
    </w:p>
    <w:p/>
    <w:p>
      <w:r xmlns:w="http://schemas.openxmlformats.org/wordprocessingml/2006/main">
        <w:t xml:space="preserve">خداوند پادشاهی را برمی‌خیزد تا خاندان یربعام را قطع کند و به زودی این اتفاق خواهد افتاد.</w:t>
      </w:r>
    </w:p>
    <w:p/>
    <w:p>
      <w:r xmlns:w="http://schemas.openxmlformats.org/wordprocessingml/2006/main">
        <w:t xml:space="preserve">1. خداوند قدرت ایجاد تغییر را دارد.</w:t>
      </w:r>
    </w:p>
    <w:p/>
    <w:p>
      <w:r xmlns:w="http://schemas.openxmlformats.org/wordprocessingml/2006/main">
        <w:t xml:space="preserve">2. وقتی خداوند وعده ای می دهد، به آن عمل می کند.</w:t>
      </w:r>
    </w:p>
    <w:p/>
    <w:p>
      <w:r xmlns:w="http://schemas.openxmlformats.org/wordprocessingml/2006/main">
        <w:t xml:space="preserve">1. اشعیا 46: 9-10 "چیزهای پیشین را به خاطر بسپارید، چیزهای گذشته را، من خدا هستم و دیگری وجود ندارد، من خدا هستم و هیچ کس مانند من نیست. من پایان را از ابتدا از ابتدا می دانم. دوران باستان، آنچه هنوز در راه است."</w:t>
      </w:r>
    </w:p>
    <w:p/>
    <w:p>
      <w:r xmlns:w="http://schemas.openxmlformats.org/wordprocessingml/2006/main">
        <w:t xml:space="preserve">2. اشعیا 55:11 «کلام من که از دهانم بیرون می‌آید نیز چنین است: تهی به سوی من برنمی‌گردد، بلکه آنچه را می‌خواهم به انجام می‌رساند و به هدفی که برای آن فرستاده‌ام خواهد رسید».</w:t>
      </w:r>
    </w:p>
    <w:p/>
    <w:p>
      <w:r xmlns:w="http://schemas.openxmlformats.org/wordprocessingml/2006/main">
        <w:t xml:space="preserve">اول پادشاهان 14:15 زیرا خداوند اسرائیل را خواهد زد، چنانکه نی در آب تکان می خورد، و اسرائیل را از این زمین نیکو که به پدرانشان داده است ریشه کن خواهد کرد و آنها را در آن سوی رودخانه پراکنده خواهد کرد، زیرا آنها نخلستان های خود را ساخته اند و خشم خداوند را برانگیخته اند.</w:t>
      </w:r>
    </w:p>
    <w:p/>
    <w:p>
      <w:r xmlns:w="http://schemas.openxmlformats.org/wordprocessingml/2006/main">
        <w:t xml:space="preserve">خداوند اسرائیل را مجازات خواهد کرد و آنها را از زمین نیکویی که به پدرانشان داده بود ریشه کن خواهد کرد و به خاطر بت پرستیشان آنها را در آن سوی رودخانه پراکنده خواهد کرد.</w:t>
      </w:r>
    </w:p>
    <w:p/>
    <w:p>
      <w:r xmlns:w="http://schemas.openxmlformats.org/wordprocessingml/2006/main">
        <w:t xml:space="preserve">1. داوری خدا در مورد بت پرستی: هشداری از اول پادشاهان 14:15</w:t>
      </w:r>
    </w:p>
    <w:p/>
    <w:p>
      <w:r xmlns:w="http://schemas.openxmlformats.org/wordprocessingml/2006/main">
        <w:t xml:space="preserve">2. پیامدهای نافرمانی و شورش: نگاهی به اول پادشاهان 14:15</w:t>
      </w:r>
    </w:p>
    <w:p/>
    <w:p>
      <w:r xmlns:w="http://schemas.openxmlformats.org/wordprocessingml/2006/main">
        <w:t xml:space="preserve">1. ارمیا 9:14 - اما بر اساس تخیلات دل خود و به دنبال بعلیم که پدرانشان به آنها تعلیم دادند، قدم برداشتند.</w:t>
      </w:r>
    </w:p>
    <w:p/>
    <w:p>
      <w:r xmlns:w="http://schemas.openxmlformats.org/wordprocessingml/2006/main">
        <w:t xml:space="preserve">2. اشعیا 17:10 - چون خدای نجات خود را فراموش کردی و به صخره قوت خود توجه نکردی، پس گیاهان دلپذیر بکار، و آن را با لغزش های عجیب بکار خواهی برد.</w:t>
      </w:r>
    </w:p>
    <w:p/>
    <w:p>
      <w:r xmlns:w="http://schemas.openxmlformats.org/wordprocessingml/2006/main">
        <w:t xml:space="preserve">اول پادشاهان 14:16 و اسرائیل را به خاطر گناهان یربعام که گناه کرد و اسرائیل را مرتکب گناه کرد، تسلیم خواهد کرد.</w:t>
      </w:r>
    </w:p>
    <w:p/>
    <w:p>
      <w:r xmlns:w="http://schemas.openxmlformats.org/wordprocessingml/2006/main">
        <w:t xml:space="preserve">گناهان یربعام به سقوط اسرائیل منجر شد.</w:t>
      </w:r>
    </w:p>
    <w:p/>
    <w:p>
      <w:r xmlns:w="http://schemas.openxmlformats.org/wordprocessingml/2006/main">
        <w:t xml:space="preserve">1. پیامدهای گناهان: مطالعه ای در مورد سقوط اسرائیل.</w:t>
      </w:r>
    </w:p>
    <w:p/>
    <w:p>
      <w:r xmlns:w="http://schemas.openxmlformats.org/wordprocessingml/2006/main">
        <w:t xml:space="preserve">2. قدرت گناه: تأملی در میراث یربعام.</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غلاطیان 6: 7-8 - فریب نخورید: خدا مورد تمسخر قرار نمی گیرد، زیرا هر چه بکارد، همان را نیز درو خواهد کرد. زیرا هر که برای بدن خود بکارد از بدن فساد درو خواهد کرد، اما هر که برای روح بکارد از روح حیات جاودانی درو خواهد کرد.</w:t>
      </w:r>
    </w:p>
    <w:p/>
    <w:p>
      <w:r xmlns:w="http://schemas.openxmlformats.org/wordprocessingml/2006/main">
        <w:t xml:space="preserve">اول پادشاهان 14:17 و زن یربعام برخاست و رفت و به ترزا آمد.</w:t>
      </w:r>
    </w:p>
    <w:p/>
    <w:p>
      <w:r xmlns:w="http://schemas.openxmlformats.org/wordprocessingml/2006/main">
        <w:t xml:space="preserve">همسر یربعام برای دیدار از ترزا رفت و با رسیدن به آستانه در، فرزندش مرد.</w:t>
      </w:r>
    </w:p>
    <w:p/>
    <w:p>
      <w:r xmlns:w="http://schemas.openxmlformats.org/wordprocessingml/2006/main">
        <w:t xml:space="preserve">1. قدرت ایمان: ایمان همسر یربعام به خدا حتی در مواجهه با فاجعه همچنان قوی بود.</w:t>
      </w:r>
    </w:p>
    <w:p/>
    <w:p>
      <w:r xmlns:w="http://schemas.openxmlformats.org/wordprocessingml/2006/main">
        <w:t xml:space="preserve">2. اهمیت خانواده: مرگ یک کودک یک تراژدی غیرقابل تصور است، با این حال همسر یربعام با ایمان و خانواده به حرکت خود ادامه داد.</w:t>
      </w:r>
    </w:p>
    <w:p/>
    <w:p>
      <w:r xmlns:w="http://schemas.openxmlformats.org/wordprocessingml/2006/main">
        <w:t xml:space="preserve">1. اول پادشاهان 14:17</w:t>
      </w:r>
    </w:p>
    <w:p/>
    <w:p>
      <w:r xmlns:w="http://schemas.openxmlformats.org/wordprocessingml/2006/main">
        <w:t xml:space="preserve">2. رومیان 8:38-39 -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وجود نخواهد داشت. قادر است ما را از محبت خدا در خداوند ما مسیح عیسی جدا کند."</w:t>
      </w:r>
    </w:p>
    <w:p/>
    <w:p>
      <w:r xmlns:w="http://schemas.openxmlformats.org/wordprocessingml/2006/main">
        <w:t xml:space="preserve">اول پادشاهان 14:18 و او را دفن کردند. و تمام اسرائیل بر اساس کلام خداوند که به دست بنده خود اخیا نبی گفته بود برای او سوگوار شدند.</w:t>
      </w:r>
    </w:p>
    <w:p/>
    <w:p>
      <w:r xmlns:w="http://schemas.openxmlformats.org/wordprocessingml/2006/main">
        <w:t xml:space="preserve">مرگ یربعام پادشاه برحسب کلام خداوند از طریق پیامبرش اخیا توسط تمامی اسرائیل سوگواری شد.</w:t>
      </w:r>
    </w:p>
    <w:p/>
    <w:p>
      <w:r xmlns:w="http://schemas.openxmlformats.org/wordprocessingml/2006/main">
        <w:t xml:space="preserve">1. قدرت نبوت: چگونه کلام خدا می تواند زندگی را تغییر دهد</w:t>
      </w:r>
    </w:p>
    <w:p/>
    <w:p>
      <w:r xmlns:w="http://schemas.openxmlformats.org/wordprocessingml/2006/main">
        <w:t xml:space="preserve">2. زندگی با اطاعت: میراث پادشاه یربعام</w:t>
      </w:r>
    </w:p>
    <w:p/>
    <w:p>
      <w:r xmlns:w="http://schemas.openxmlformats.org/wordprocessingml/2006/main">
        <w:t xml:space="preserve">1. اشعیا 55:11 - کلام من نیز چنین خواهد بود که از دهان من بیرون می‌آید.</w:t>
      </w:r>
    </w:p>
    <w:p/>
    <w:p>
      <w:r xmlns:w="http://schemas.openxmlformats.org/wordprocessingml/2006/main">
        <w:t xml:space="preserve">2. یوحنا 14:15 - اگر مرا دوست دارید، احکام مرا نگاه دارید.</w:t>
      </w:r>
    </w:p>
    <w:p/>
    <w:p>
      <w:r xmlns:w="http://schemas.openxmlformats.org/wordprocessingml/2006/main">
        <w:t xml:space="preserve">اول پادشاهان 14:19 و بقیه اعمال یربعام، نحوه جنگ و سلطنت او، اینک در کتاب تواریخ پادشاهان اسرائیل مکتوب است.</w:t>
      </w:r>
    </w:p>
    <w:p/>
    <w:p>
      <w:r xmlns:w="http://schemas.openxmlformats.org/wordprocessingml/2006/main">
        <w:t xml:space="preserve">جنگ و سلطنت یربعام در کتاب تواریخ پادشاهان اسرائیل ثبت شده است.</w:t>
      </w:r>
    </w:p>
    <w:p/>
    <w:p>
      <w:r xmlns:w="http://schemas.openxmlformats.org/wordprocessingml/2006/main">
        <w:t xml:space="preserve">1. قدرت بخشش: اول یوحنا 1:9</w:t>
      </w:r>
    </w:p>
    <w:p/>
    <w:p>
      <w:r xmlns:w="http://schemas.openxmlformats.org/wordprocessingml/2006/main">
        <w:t xml:space="preserve">2. ارزش سخت کوشی: امثال 13:4</w:t>
      </w:r>
    </w:p>
    <w:p/>
    <w:p>
      <w:r xmlns:w="http://schemas.openxmlformats.org/wordprocessingml/2006/main">
        <w:t xml:space="preserve">1. یوحنا 12:48 و اشعیا 55:11</w:t>
      </w:r>
    </w:p>
    <w:p/>
    <w:p>
      <w:r xmlns:w="http://schemas.openxmlformats.org/wordprocessingml/2006/main">
        <w:t xml:space="preserve">2. افسسیان 4:32 و کولسیان 3:13</w:t>
      </w:r>
    </w:p>
    <w:p/>
    <w:p>
      <w:r xmlns:w="http://schemas.openxmlformats.org/wordprocessingml/2006/main">
        <w:t xml:space="preserve">اول پادشاهان 14:20 و روزهای سلطنت یربعام بیست و دو سال بود و با پدران خود خوابید و پسرش ناداب به جای او سلطنت کرد.</w:t>
      </w:r>
    </w:p>
    <w:p/>
    <w:p>
      <w:r xmlns:w="http://schemas.openxmlformats.org/wordprocessingml/2006/main">
        <w:t xml:space="preserve">یربعام 22 سال پادشاه شد تا اینکه بمیرد و پسرش ناداب به سلطنت رسید.</w:t>
      </w:r>
    </w:p>
    <w:p/>
    <w:p>
      <w:r xmlns:w="http://schemas.openxmlformats.org/wordprocessingml/2006/main">
        <w:t xml:space="preserve">1. طرح خدا برای جانشینی: درک اهمیت انتقال خرد و دانش به نسل بعدی.</w:t>
      </w:r>
    </w:p>
    <w:p/>
    <w:p>
      <w:r xmlns:w="http://schemas.openxmlformats.org/wordprocessingml/2006/main">
        <w:t xml:space="preserve">2. زندگی با میراث: تأثیر سرمایه گذاری در زندگی ما و به جای گذاشتن میراثی ماندگار.</w:t>
      </w:r>
    </w:p>
    <w:p/>
    <w:p>
      <w:r xmlns:w="http://schemas.openxmlformats.org/wordprocessingml/2006/main">
        <w:t xml:space="preserve">1. مزمور 90:12 - "پس به ما بیاموز که روزهای خود را بشماریم تا دل خود را به حکمت بکار گیریم."</w:t>
      </w:r>
    </w:p>
    <w:p/>
    <w:p>
      <w:r xmlns:w="http://schemas.openxmlformats.org/wordprocessingml/2006/main">
        <w:t xml:space="preserve">2. امثال 4: 7 - "حکمت چیز اصلی است، پس حکمت را بدست آورید و با تمام بدست آوردن خود خرد بدست آورید."</w:t>
      </w:r>
    </w:p>
    <w:p/>
    <w:p>
      <w:r xmlns:w="http://schemas.openxmlformats.org/wordprocessingml/2006/main">
        <w:t xml:space="preserve">اول پادشاهان 14:21 و رحبعام پسر سلیمان در یهودا سلطنت کرد. رحبعام چهل و یک ساله بود که سلطنت کرد و هفده سال در اورشلیم سلطنت کرد، شهری که خداوند از میان تمامی سبط اسرائیل برگزید تا نام خود را در آنجا بگذارد. و نام مادرش نعمه عمونی بود.</w:t>
      </w:r>
    </w:p>
    <w:p/>
    <w:p>
      <w:r xmlns:w="http://schemas.openxmlformats.org/wordprocessingml/2006/main">
        <w:t xml:space="preserve">رحبعام پسر سلیمان در چهل و یک سالگی بر یهودا سلطنت کرد و هفده سال در اورشلیم سلطنت کرد. نام مادرش نعمه، زن عمونی بود.</w:t>
      </w:r>
    </w:p>
    <w:p/>
    <w:p>
      <w:r xmlns:w="http://schemas.openxmlformats.org/wordprocessingml/2006/main">
        <w:t xml:space="preserve">1) سلطنت رحوبام: یافتن قدرت در زمان های نامشخص</w:t>
      </w:r>
    </w:p>
    <w:p/>
    <w:p>
      <w:r xmlns:w="http://schemas.openxmlformats.org/wordprocessingml/2006/main">
        <w:t xml:space="preserve">2) وفاداری خدا: داستان رحبعام</w:t>
      </w:r>
    </w:p>
    <w:p/>
    <w:p>
      <w:r xmlns:w="http://schemas.openxmlformats.org/wordprocessingml/2006/main">
        <w:t xml:space="preserve">1) دوم تواریخ 12:13 - پس رحبعام پادشاه در اورشلیم مستحکم شد و سلطنت کرد، زیرا رحبعام چهل و یک ساله بود که به سلطنت رسید و هفده سال در اورشلیم، شهری که خداوند از آن برگزیده بود، سلطنت کرد. تمام اقوام اسرائیل، تا نام او را در آنجا بگذارند.</w:t>
      </w:r>
    </w:p>
    <w:p/>
    <w:p>
      <w:r xmlns:w="http://schemas.openxmlformats.org/wordprocessingml/2006/main">
        <w:t xml:space="preserve">2) اول تواریخ 28:5 - و از بین همه پسرانم، (زیرا خداوند پسران زیادی به من عطا کرده است) پسرم سلیمان را برگزید تا بر تخت پادشاهی خداوند بر اسرائیل بنشیند.</w:t>
      </w:r>
    </w:p>
    <w:p/>
    <w:p>
      <w:r xmlns:w="http://schemas.openxmlformats.org/wordprocessingml/2006/main">
        <w:t xml:space="preserve">اول پادشاهان 14:22 و یهودا در نظر خداوند بدی کرد و با گناهانی که مرتکب شده بودند، بیش از آنچه پدرانشان کرده بودند، حسادت او را برانگیختند.</w:t>
      </w:r>
    </w:p>
    <w:p/>
    <w:p>
      <w:r xmlns:w="http://schemas.openxmlformats.org/wordprocessingml/2006/main">
        <w:t xml:space="preserve">یهودا در برابر خدا گناه کرد و بیش از اجداد خود مرتکب گناه شد.</w:t>
      </w:r>
    </w:p>
    <w:p/>
    <w:p>
      <w:r xmlns:w="http://schemas.openxmlformats.org/wordprocessingml/2006/main">
        <w:t xml:space="preserve">1. توجه به گذشته و اشتباهاتی که اجدادمان مرتکب شده اند به ما کمک می کند تا در زمان حال بهتر تصمیم بگیریم.</w:t>
      </w:r>
    </w:p>
    <w:p/>
    <w:p>
      <w:r xmlns:w="http://schemas.openxmlformats.org/wordprocessingml/2006/main">
        <w:t xml:space="preserve">2. عدم احترام به خدا عواقبی را در زندگی ما به همراه خواهد داشت.</w:t>
      </w:r>
    </w:p>
    <w:p/>
    <w:p>
      <w:r xmlns:w="http://schemas.openxmlformats.org/wordprocessingml/2006/main">
        <w:t xml:space="preserve">1. ارمیا 17:10 من یهوه دل را می‌جویم و عقل را می‌آزمم تا هر کس را برحسب راههایش و برحسب ثمره اعمالش بدهم.</w:t>
      </w:r>
    </w:p>
    <w:p/>
    <w:p>
      <w:r xmlns:w="http://schemas.openxmlformats.org/wordprocessingml/2006/main">
        <w:t xml:space="preserve">2. امثال 14:34 عدالت قوم را سربلند می‌کند، اما گناه برای هر قوم ملامت است.</w:t>
      </w:r>
    </w:p>
    <w:p/>
    <w:p>
      <w:r xmlns:w="http://schemas.openxmlformats.org/wordprocessingml/2006/main">
        <w:t xml:space="preserve">اول پادشاهان 14:23 زیرا بر هر تپه مرتفع و زیر هر درخت سرسبز مکان‌های بلند و مجسمه‌ها و نخلستان‌ها برای آنها بنا کردند.</w:t>
      </w:r>
    </w:p>
    <w:p/>
    <w:p>
      <w:r xmlns:w="http://schemas.openxmlformats.org/wordprocessingml/2006/main">
        <w:t xml:space="preserve">قوم اسرائیل بر هر تپه مرتفع و زیر هر درخت سرسبز مکان‌های بلند، مجسمه‌ها و نخلستان‌ها ساختند.</w:t>
      </w:r>
    </w:p>
    <w:p/>
    <w:p>
      <w:r xmlns:w="http://schemas.openxmlformats.org/wordprocessingml/2006/main">
        <w:t xml:space="preserve">1. خطر بت پرستی و اینکه چگونه می تواند ما را از خدا دور کند.</w:t>
      </w:r>
    </w:p>
    <w:p/>
    <w:p>
      <w:r xmlns:w="http://schemas.openxmlformats.org/wordprocessingml/2006/main">
        <w:t xml:space="preserve">2. چگونه می توانیم از اشتباهات قوم اسرائیل درس بگیریم و به خدا به عنوان تنها منبع امید و قدرت خود اعتماد کنیم.</w:t>
      </w:r>
    </w:p>
    <w:p/>
    <w:p>
      <w:r xmlns:w="http://schemas.openxmlformats.org/wordprocessingml/2006/main">
        <w:t xml:space="preserve">1. دوم تواریخ 33:7 - او بتی را که ساخته بود در خانه خدا که خدا درباره آن به داوود و پسرش سلیمان گفته بود، در این خانه و در اورشلیم که من در مورد آن گفته بود، قرار داد. از میان تمامی اقوام اسرائیل، نام خود را برای همیشه قرار خواهم داد.</w:t>
      </w:r>
    </w:p>
    <w:p/>
    <w:p>
      <w:r xmlns:w="http://schemas.openxmlformats.org/wordprocessingml/2006/main">
        <w:t xml:space="preserve">2. تثنیه 4: 19 - و مبادا چشمان خود را به سوی آسمان بلند کنی و چون خورشید و ماه و ستارگان را ببینی، حتی تمامی لشکر آسمان رانده شوند تا آنها را بپرستند و آنها را خدمت کنند. که یهوه، خدایت، بین تمامی امتها زیر تمامی آسمان تقسیم کرده است.</w:t>
      </w:r>
    </w:p>
    <w:p/>
    <w:p>
      <w:r xmlns:w="http://schemas.openxmlformats.org/wordprocessingml/2006/main">
        <w:t xml:space="preserve">اول پادشاهان 14:24 و لواطینی نیز در زمین بودند و بر طبق تمام زشتکاری‌های امت‌هایی که خداوند از حضور بنی‌اسرائیل بیرون کرد، عمل کردند.</w:t>
      </w:r>
    </w:p>
    <w:p/>
    <w:p>
      <w:r xmlns:w="http://schemas.openxmlformats.org/wordprocessingml/2006/main">
        <w:t xml:space="preserve">این قسمت از اول پادشاهان حضور لواط‌ها را در زمین و اعمال زشتی را که بر اساس امت‌هایی که خداوند از حضور بنی‌اسرائیل بیرون کرده بود، توصیف می‌کند.</w:t>
      </w:r>
    </w:p>
    <w:p/>
    <w:p>
      <w:r xmlns:w="http://schemas.openxmlformats.org/wordprocessingml/2006/main">
        <w:t xml:space="preserve">1. "زندگی در خلوص: مطالعه مکروهات در کتاب مقدس"</w:t>
      </w:r>
    </w:p>
    <w:p/>
    <w:p>
      <w:r xmlns:w="http://schemas.openxmlformats.org/wordprocessingml/2006/main">
        <w:t xml:space="preserve">2. «همسایه خود را دوست بدارید: تأملی درباره رحمت و داوری از اول پادشاهان 14»</w:t>
      </w:r>
    </w:p>
    <w:p/>
    <w:p>
      <w:r xmlns:w="http://schemas.openxmlformats.org/wordprocessingml/2006/main">
        <w:t xml:space="preserve">1. لاویان 18:22-23 - "با نر مانند زن همخواب نشوید، این مکروه است. و با هیچ حیوانی همجنس نشوید تا خود را با آن نجس کنید. و هیچ زنی در مقابل حیوان بایستد تا با آن جفت شوید. این انحراف است."</w:t>
      </w:r>
    </w:p>
    <w:p/>
    <w:p>
      <w:r xmlns:w="http://schemas.openxmlformats.org/wordprocessingml/2006/main">
        <w:t xml:space="preserve">2. رومیان 1: 26-28 - "به همین دلیل خدا آنها را به شهوات پلید واگذار کرد. زیرا حتی زنان آنها استفاده طبیعی را با چیزی که بر خلاف طبیعت است مبادله کردند. به همین ترتیب مردان نیز با ترک استفاده طبیعی از زن، در آتش سوختند. شهوتشان نسبت به یکدیگر، مردانی که با مردان مرتکب شرمساری می شوند و مجازات خطای خود را در خود می گیرند.»</w:t>
      </w:r>
    </w:p>
    <w:p/>
    <w:p>
      <w:r xmlns:w="http://schemas.openxmlformats.org/wordprocessingml/2006/main">
        <w:t xml:space="preserve">اول پادشاهان 14:25 و در سال پنجم رحبعام پادشاه، شیشاق پادشاه مصر بر اورشلیم قیام کرد.</w:t>
      </w:r>
    </w:p>
    <w:p/>
    <w:p>
      <w:r xmlns:w="http://schemas.openxmlformats.org/wordprocessingml/2006/main">
        <w:t xml:space="preserve">شیشاق، پادشاه مصر، در سال پنجم پادشاهی رحبعام به اورشلیم حمله کرد.</w:t>
      </w:r>
    </w:p>
    <w:p/>
    <w:p>
      <w:r xmlns:w="http://schemas.openxmlformats.org/wordprocessingml/2006/main">
        <w:t xml:space="preserve">1. خداوند از آزمایشات برای اصلاح و تقویت ما استفاده می کند.</w:t>
      </w:r>
    </w:p>
    <w:p/>
    <w:p>
      <w:r xmlns:w="http://schemas.openxmlformats.org/wordprocessingml/2006/main">
        <w:t xml:space="preserve">2. زمانی که با چالش مواجه می شویم، باید به قدرت و حکمت خداوند تکیه کنیم.</w:t>
      </w:r>
    </w:p>
    <w:p/>
    <w:p>
      <w:r xmlns:w="http://schemas.openxmlformats.org/wordprocessingml/2006/main">
        <w:t xml:space="preserve">1. دانیال 3: 17-18 - "اگر چنین باشد، خدای ما که ما او را خدمت می کنیم می تواند ما را از کوره آتش سوزان رهایی بخشد، و ای پادشاه ما را از دست تو خواهد رهانید. اما اگر چنین نیست، باشد. ای پادشاه، تو را می‌دانی که ما خدایان تو را خدمت نخواهیم کرد و مجسمه طلایی را که برپا کرده‌ای نخواهیم پرستید.»</w:t>
      </w:r>
    </w:p>
    <w:p/>
    <w:p>
      <w:r xmlns:w="http://schemas.openxmlformats.org/wordprocessingml/2006/main">
        <w:t xml:space="preserve">2. اشعیا 41:10 - "نترس، زیرا من با تو هستم، هراسان مباش، زیرا من خدای تو هستم، تو را تقویت خواهم کرد، آری، تو را یاری خواهم کرد، آری، تو را حمایت خواهم کرد. با دست راست عدالت من.»</w:t>
      </w:r>
    </w:p>
    <w:p/>
    <w:p>
      <w:r xmlns:w="http://schemas.openxmlformats.org/wordprocessingml/2006/main">
        <w:t xml:space="preserve">اول پادشاهان 14:26 و خزانه‌های خانه خداوند و خزانه‌های خانه پادشاه را برد. او حتی همه را برد و تمام سپرهای طلایی را که سلیمان ساخته بود برداشت.</w:t>
      </w:r>
    </w:p>
    <w:p/>
    <w:p>
      <w:r xmlns:w="http://schemas.openxmlformats.org/wordprocessingml/2006/main">
        <w:t xml:space="preserve">یربعام تمام گنجینه ها را از خانه خداوند و خانه پادشاه از جمله سپرهای طلایی را که سلیمان ساخته بود برداشت.</w:t>
      </w:r>
    </w:p>
    <w:p/>
    <w:p>
      <w:r xmlns:w="http://schemas.openxmlformats.org/wordprocessingml/2006/main">
        <w:t xml:space="preserve">1. قدرت طمع: چگونه طمع یربعام منجر به سقوط او شد</w:t>
      </w:r>
    </w:p>
    <w:p/>
    <w:p>
      <w:r xmlns:w="http://schemas.openxmlformats.org/wordprocessingml/2006/main">
        <w:t xml:space="preserve">2. ارزش قناعت: یافتن شادی در آنچه داریم</w:t>
      </w:r>
    </w:p>
    <w:p/>
    <w:p>
      <w:r xmlns:w="http://schemas.openxmlformats.org/wordprocessingml/2006/main">
        <w:t xml:space="preserve">1. امثال 15:16 - کمی با ترس از خداوند بهتر از گنج بزرگ و دردسر است.</w:t>
      </w:r>
    </w:p>
    <w:p/>
    <w:p>
      <w:r xmlns:w="http://schemas.openxmlformats.org/wordprocessingml/2006/main">
        <w:t xml:space="preserve">2. جامعه 5: 10-11 - کسی که نقره را دوست دارد از نقره سیر نخواهد شد. و نه کسی که فراوانی را با افزایش دوست دارد. این نیز باطل است. هنگامی که کالاها زیاد شود، آنها که آنها را می خورند زیاد می شوند، و صاحبان آن چه سودی دارند مگر اینکه آنها را به چشم ببینند؟</w:t>
      </w:r>
    </w:p>
    <w:p/>
    <w:p>
      <w:r xmlns:w="http://schemas.openxmlformats.org/wordprocessingml/2006/main">
        <w:t xml:space="preserve">اول پادشاهان 14:27 و رحبعام پادشاه به جای آنها سپرهای برنجی ساخت و آنها را به دست رئیس نگهبان که درب خانه پادشاه را نگاه می‌کرد، سپرد.</w:t>
      </w:r>
    </w:p>
    <w:p/>
    <w:p>
      <w:r xmlns:w="http://schemas.openxmlformats.org/wordprocessingml/2006/main">
        <w:t xml:space="preserve">رحبعام پادشاه سپرهای طلایی را با سپرهای برنزی جایگزین کرد و آنها را به رئیس نگهبانی سپرد که مراقب کاخ بود.</w:t>
      </w:r>
    </w:p>
    <w:p/>
    <w:p>
      <w:r xmlns:w="http://schemas.openxmlformats.org/wordprocessingml/2006/main">
        <w:t xml:space="preserve">1. اهمیت اعتماد به رهبری.</w:t>
      </w:r>
    </w:p>
    <w:p/>
    <w:p>
      <w:r xmlns:w="http://schemas.openxmlformats.org/wordprocessingml/2006/main">
        <w:t xml:space="preserve">2. قدرت تعهد به وظایف، هر چقدر هم که کم باشد.</w:t>
      </w:r>
    </w:p>
    <w:p/>
    <w:p>
      <w:r xmlns:w="http://schemas.openxmlformats.org/wordprocessingml/2006/main">
        <w:t xml:space="preserve">1. متی 25:21 - اربابش به او گفت: آفرین، ای غلام نیکو و وفادار.</w:t>
      </w:r>
    </w:p>
    <w:p/>
    <w:p>
      <w:r xmlns:w="http://schemas.openxmlformats.org/wordprocessingml/2006/main">
        <w:t xml:space="preserve">2. امثال 22:29 - آیا مردی را می بینید که در کار خود کوشا باشد؟ او در برابر پادشاهان خواهد ایستاد. او در برابر مردان پست بایستد.</w:t>
      </w:r>
    </w:p>
    <w:p/>
    <w:p>
      <w:r xmlns:w="http://schemas.openxmlformats.org/wordprocessingml/2006/main">
        <w:t xml:space="preserve">اول پادشاهان 14:28 و هنگامی که پادشاه به خانه خداوند رفت، نگهبان آنها را بار آورد و به اتاق نگهبانی بازگرداند.</w:t>
      </w:r>
    </w:p>
    <w:p/>
    <w:p>
      <w:r xmlns:w="http://schemas.openxmlformats.org/wordprocessingml/2006/main">
        <w:t xml:space="preserve">پادشاه به خانه خداوند رفت و نگهبان او را همراهی کرد.</w:t>
      </w:r>
    </w:p>
    <w:p/>
    <w:p>
      <w:r xmlns:w="http://schemas.openxmlformats.org/wordprocessingml/2006/main">
        <w:t xml:space="preserve">1. حفاظت خدا - چگونه خداوند برای مردم خود ایمنی ایجاد می کند</w:t>
      </w:r>
    </w:p>
    <w:p/>
    <w:p>
      <w:r xmlns:w="http://schemas.openxmlformats.org/wordprocessingml/2006/main">
        <w:t xml:space="preserve">2. خانه خدا - اهمیت بیت پروردگار</w:t>
      </w:r>
    </w:p>
    <w:p/>
    <w:p>
      <w:r xmlns:w="http://schemas.openxmlformats.org/wordprocessingml/2006/main">
        <w:t xml:space="preserve">1. مزمور 91: 1-2 - کسی که در پناه حق تعالی ساکن است در سایه خداوند قادر مطلق خواهد ماند. به خداوند خواهم گفت پناه و قلعه من، خدای من که بر او توکل دارم.</w:t>
      </w:r>
    </w:p>
    <w:p/>
    <w:p>
      <w:r xmlns:w="http://schemas.openxmlformats.org/wordprocessingml/2006/main">
        <w:t xml:space="preserve">2. اشعیا 30:21 - چه به راست بچرخید و چه به چپ، گوش های شما صدایی را از پشت سر شما می شنود که می گوید: این راه است. در آن راه برو</w:t>
      </w:r>
    </w:p>
    <w:p/>
    <w:p>
      <w:r xmlns:w="http://schemas.openxmlformats.org/wordprocessingml/2006/main">
        <w:t xml:space="preserve">اول پادشاهان 14:29 و بقیه اعمال رحبعام و هر چه کرد، آیا در کتاب تواریخ پادشاهان یهودا مکتوب نیست؟</w:t>
      </w:r>
    </w:p>
    <w:p/>
    <w:p>
      <w:r xmlns:w="http://schemas.openxmlformats.org/wordprocessingml/2006/main">
        <w:t xml:space="preserve">اعمال رحبعام در کتاب تواریخ پادشاهان یهودا ثبت شده است.</w:t>
      </w:r>
    </w:p>
    <w:p/>
    <w:p>
      <w:r xmlns:w="http://schemas.openxmlformats.org/wordprocessingml/2006/main">
        <w:t xml:space="preserve">1. حاکمیت خدا: چگونه خدا از طریق عامل انسانی در تاریخ کار می کند</w:t>
      </w:r>
    </w:p>
    <w:p/>
    <w:p>
      <w:r xmlns:w="http://schemas.openxmlformats.org/wordprocessingml/2006/main">
        <w:t xml:space="preserve">2. اهمیت ثبت کار خدا: چرا باید زندگی خود را برای جلال او ثبت کنیم</w:t>
      </w:r>
    </w:p>
    <w:p/>
    <w:p>
      <w:r xmlns:w="http://schemas.openxmlformats.org/wordprocessingml/2006/main">
        <w:t xml:space="preserve">1. اول پطرس 5: 6-7 - پس خود را زیر دست نیرومند خدا فروتن کنید تا در وقت مناسب شما را تعالی بخشد و همه نگرانی های خود را بر او بیاندازید، زیرا او به شما اهمیت می دهد.</w:t>
      </w:r>
    </w:p>
    <w:p/>
    <w:p>
      <w:r xmlns:w="http://schemas.openxmlformats.org/wordprocessingml/2006/main">
        <w:t xml:space="preserve">2. جامعه 12:13-14 - پایان موضوع. همه شنیده شده است از خدا بترسید و اوامر او را نگه دارید که این تمام وظیفه انسان است. زیرا خداوند هر کاری را با هر چیز پنهانی چه خوب و چه بد محاکمه می کند.</w:t>
      </w:r>
    </w:p>
    <w:p/>
    <w:p>
      <w:r xmlns:w="http://schemas.openxmlformats.org/wordprocessingml/2006/main">
        <w:t xml:space="preserve">اول پادشاهان 14:30 و بین رحبعام و یربعام در تمام روزهایشان جنگ بود.</w:t>
      </w:r>
    </w:p>
    <w:p/>
    <w:p>
      <w:r xmlns:w="http://schemas.openxmlformats.org/wordprocessingml/2006/main">
        <w:t xml:space="preserve">رحبعام و یربعام دائماً با یکدیگر در نبرد بودند.</w:t>
      </w:r>
    </w:p>
    <w:p/>
    <w:p>
      <w:r xmlns:w="http://schemas.openxmlformats.org/wordprocessingml/2006/main">
        <w:t xml:space="preserve">1. اهمیت صلح در میان برادران.</w:t>
      </w:r>
    </w:p>
    <w:p/>
    <w:p>
      <w:r xmlns:w="http://schemas.openxmlformats.org/wordprocessingml/2006/main">
        <w:t xml:space="preserve">2. پیامدهای تعارض.</w:t>
      </w:r>
    </w:p>
    <w:p/>
    <w:p>
      <w:r xmlns:w="http://schemas.openxmlformats.org/wordprocessingml/2006/main">
        <w:t xml:space="preserve">1. رومیان 12:18 "اگر ممکن است، تا آنجا که به شما بستگی دارد، با همه در صلح زندگی کنید."</w:t>
      </w:r>
    </w:p>
    <w:p/>
    <w:p>
      <w:r xmlns:w="http://schemas.openxmlformats.org/wordprocessingml/2006/main">
        <w:t xml:space="preserve">2. امثال 17:14 "شروع یک نزاع مانند باز کردن دریچه سیل است، پس قبل از شروع اختلاف متوقف شوید."</w:t>
      </w:r>
    </w:p>
    <w:p/>
    <w:p>
      <w:r xmlns:w="http://schemas.openxmlformats.org/wordprocessingml/2006/main">
        <w:t xml:space="preserve">اول پادشاهان 14:31 و رحبعام با پدران خود خوابید و با پدران خود در شهر داود به خاک سپرده شد. و نام مادرش نعمه عمونی بود. و پسرش ابیام به جای او سلطنت کرد.</w:t>
      </w:r>
    </w:p>
    <w:p/>
    <w:p>
      <w:r xmlns:w="http://schemas.openxmlformats.org/wordprocessingml/2006/main">
        <w:t xml:space="preserve">رحبعام درگذشت و با پدران خود در شهر داوود به خاک سپرده شد. مادرش نعمه عمونیه بود و پسرش ابیام جانشین او شد.</w:t>
      </w:r>
    </w:p>
    <w:p/>
    <w:p>
      <w:r xmlns:w="http://schemas.openxmlformats.org/wordprocessingml/2006/main">
        <w:t xml:space="preserve">1. حاکمیت خداوند در مواجهه با مرگ: چگونه می توان اراده خدا را در زمانی که زندگی و مرگ از کنترل ما خارج است بپذیریم.</w:t>
      </w:r>
    </w:p>
    <w:p/>
    <w:p>
      <w:r xmlns:w="http://schemas.openxmlformats.org/wordprocessingml/2006/main">
        <w:t xml:space="preserve">2. میراث پدر و مادر: چگونه زندگی کنیم که نسل های آینده به یادگار بماند.</w:t>
      </w:r>
    </w:p>
    <w:p/>
    <w:p>
      <w:r xmlns:w="http://schemas.openxmlformats.org/wordprocessingml/2006/main">
        <w:t xml:space="preserve">1. جامعه 7: 2 - رفتن به خانه سوگواری بهتر از رفتن به خانه جشن است، زیرا مرگ سرنوشت همه است. زنده ها باید این را به دل بگیرند.</w:t>
      </w:r>
    </w:p>
    <w:p/>
    <w:p>
      <w:r xmlns:w="http://schemas.openxmlformats.org/wordprocessingml/2006/main">
        <w:t xml:space="preserve">2. امثال 22:6 - کودکان را از راهی که باید بروند شروع کنید، و حتی وقتی پیر می شوند از آن رویگردان نیستند.</w:t>
      </w:r>
    </w:p>
    <w:p/>
    <w:p>
      <w:r xmlns:w="http://schemas.openxmlformats.org/wordprocessingml/2006/main">
        <w:t xml:space="preserve">فصل 15 اول پادشاهان بر سلطنت ابیام (همچنین به نام ابیا) در یهودا و آسا در یهودا تمرکز دارد و اقدامات آنها و وضعیت پادشاهی تقسیم شده را برجسته می کند.</w:t>
      </w:r>
    </w:p>
    <w:p/>
    <w:p>
      <w:r xmlns:w="http://schemas.openxmlformats.org/wordprocessingml/2006/main">
        <w:t xml:space="preserve">بند اول: فصل با معرفی ابیام، پسر رحبعام، که بر یهودا پادشاه می شود، آغاز می شود. اشاره می کند که سلطنت او با بت پرستی و جنگ بین او و یربعام مشخص می شود (اول پادشاهان 15:1-8).</w:t>
      </w:r>
    </w:p>
    <w:p/>
    <w:p>
      <w:r xmlns:w="http://schemas.openxmlformats.org/wordprocessingml/2006/main">
        <w:t xml:space="preserve">پاراگراف دوم: روایت به آسا منتقل می‌شود که جانشین پدرش ابیام به عنوان پادشاه یهودا می‌شود. این نشان می دهد که چگونه آسا آنچه را که در نظر خداوند درست است انجام می دهد، بت ها را از زمین حذف می کند و پرستش خدا را تجدید می کند (اول پادشاهان 15:9-15).</w:t>
      </w:r>
    </w:p>
    <w:p/>
    <w:p>
      <w:r xmlns:w="http://schemas.openxmlformats.org/wordprocessingml/2006/main">
        <w:t xml:space="preserve">بند سوم: این فصل به درگیری بین بعشا، پادشاه اسرائیل، و آسا اشاره می کند. باشا شروع به ساخت رامه می کند تا از رفتن مردم به اورشلیم جلوگیری کند. در پاسخ، آسا نقره و طلا را از خزانه‌های معبد خدا می‌گیرد تا بن حداد، پادشاه ارام را برای شکستن اتحاد خود با بعشا استخدام کند (اول پادشاهان 15:16-22).</w:t>
      </w:r>
    </w:p>
    <w:p/>
    <w:p>
      <w:r xmlns:w="http://schemas.openxmlformats.org/wordprocessingml/2006/main">
        <w:t xml:space="preserve">بند چهارم: روایت شرح می دهد که چگونه حنانی پیامبر با آسا به دلیل تکیه بر پادشاهی بیگانه به جای توکل به خدا تنها مقابله می کند. حنانی سرزنش می کند و هشدار می دهد که به دلیل این اقدام، جنگ های مداوم در طول سلطنت آسا وجود خواهد داشت (اول پادشاهان 15؛ 23-24).</w:t>
      </w:r>
    </w:p>
    <w:p/>
    <w:p>
      <w:r xmlns:w="http://schemas.openxmlformats.org/wordprocessingml/2006/main">
        <w:t xml:space="preserve">پاراگراف پنجم: این فصل با ذکر جزئیات دیگری در مورد سلطنت آسا، اعمال نیک او در بیرون راندن فاحشه های فرقه مرد از سرزمین و ثبت شجره نامه او به پایان می رسد و یادآور می شود که او پس از چهل و یک سال سلطنت می میرد (اول پادشاهان 15؛ 25-24).</w:t>
      </w:r>
    </w:p>
    <w:p/>
    <w:p>
      <w:r xmlns:w="http://schemas.openxmlformats.org/wordprocessingml/2006/main">
        <w:t xml:space="preserve">به طور خلاصه، فصل پانزدهم از اول پادشاهان سلطنت ابیام و آسا را به تصویر می کشد، ابیام به بت پرستی ادامه می دهد، جنگ با یربعام. آسا راه خدا را می‌پیماید، بت‌ها را برمی‌دارد، کمک‌های خارجی می‌گیرد که توسط پیامبری مورد سرزنش قرار می‌گیرد. آسا چهل و یک سال حکومت می کند و رکوردی را پشت سر می گذارد. به طور خلاصه، این فصل موضوعاتی مانند وفاداری در مقابل بت پرستی، عواقب جستجوی اتحاد خارج از هدایت خدا، و سرزنش نبوی برای بی وفایی را بررسی می کند.</w:t>
      </w:r>
    </w:p>
    <w:p/>
    <w:p>
      <w:r xmlns:w="http://schemas.openxmlformats.org/wordprocessingml/2006/main">
        <w:t xml:space="preserve">اول پادشاهان 15:1 و در سال هجدهم یربعام، پسر نباط، ابیام بر یهودا سلطنت کرد.</w:t>
      </w:r>
    </w:p>
    <w:p/>
    <w:p>
      <w:r xmlns:w="http://schemas.openxmlformats.org/wordprocessingml/2006/main">
        <w:t xml:space="preserve">ابیام پادشاه جانشین پدرش یربعام در هجدهمین سال سلطنت یهودا شد.</w:t>
      </w:r>
    </w:p>
    <w:p/>
    <w:p>
      <w:r xmlns:w="http://schemas.openxmlformats.org/wordprocessingml/2006/main">
        <w:t xml:space="preserve">1. اهمیت جانشینی الهی</w:t>
      </w:r>
    </w:p>
    <w:p/>
    <w:p>
      <w:r xmlns:w="http://schemas.openxmlformats.org/wordprocessingml/2006/main">
        <w:t xml:space="preserve">2. ماهیت تغییر ناپذیر عهد خدا</w:t>
      </w:r>
    </w:p>
    <w:p/>
    <w:p>
      <w:r xmlns:w="http://schemas.openxmlformats.org/wordprocessingml/2006/main">
        <w:t xml:space="preserve">1. تثنیه 28: 1-14 - وعده های خدا به بنی اسرائیل برای اطاعت از عهد خود.</w:t>
      </w:r>
    </w:p>
    <w:p/>
    <w:p>
      <w:r xmlns:w="http://schemas.openxmlformats.org/wordprocessingml/2006/main">
        <w:t xml:space="preserve">2. 2 تواریخ 13:3-4 - موفقیت ابیام به عنوان پادشاه یهودا با کمک خدا</w:t>
      </w:r>
    </w:p>
    <w:p/>
    <w:p>
      <w:r xmlns:w="http://schemas.openxmlformats.org/wordprocessingml/2006/main">
        <w:t xml:space="preserve">اول پادشاهان 15:2 او سه سال در اورشلیم سلطنت کرد. و نام مادرش مااخا دختر ابیشالوم بود.</w:t>
      </w:r>
    </w:p>
    <w:p/>
    <w:p>
      <w:r xmlns:w="http://schemas.openxmlformats.org/wordprocessingml/2006/main">
        <w:t xml:space="preserve">سلطنت شاه ابیام در اورشلیم سه سال به طول انجامید.</w:t>
      </w:r>
    </w:p>
    <w:p/>
    <w:p>
      <w:r xmlns:w="http://schemas.openxmlformats.org/wordprocessingml/2006/main">
        <w:t xml:space="preserve">1. جدول زمانی خداوند برای هر فردی کامل و منحصر به فرد است.</w:t>
      </w:r>
    </w:p>
    <w:p/>
    <w:p>
      <w:r xmlns:w="http://schemas.openxmlformats.org/wordprocessingml/2006/main">
        <w:t xml:space="preserve">2. یاد بگیرید از زمانی که به شما داده می شود نهایت استفاده را ببرید.</w:t>
      </w:r>
    </w:p>
    <w:p/>
    <w:p>
      <w:r xmlns:w="http://schemas.openxmlformats.org/wordprocessingml/2006/main">
        <w:t xml:space="preserve">1. جامعه 3: 1-8</w:t>
      </w:r>
    </w:p>
    <w:p/>
    <w:p>
      <w:r xmlns:w="http://schemas.openxmlformats.org/wordprocessingml/2006/main">
        <w:t xml:space="preserve">2. مزمور 90:12</w:t>
      </w:r>
    </w:p>
    <w:p/>
    <w:p>
      <w:r xmlns:w="http://schemas.openxmlformats.org/wordprocessingml/2006/main">
        <w:t xml:space="preserve">اول پادشاهان 15:3 و در تمام گناهان پدرش که پیش از او انجام داده بود، سلوک کرد و دلش مانند قلب پدرش داود با یهوه خدایش کامل نبود.</w:t>
      </w:r>
    </w:p>
    <w:p/>
    <w:p>
      <w:r xmlns:w="http://schemas.openxmlformats.org/wordprocessingml/2006/main">
        <w:t xml:space="preserve">آسا، پسر ابیا، پادشاه، راه پدرش را دنبال کرد و مانند پدرش داود به خداوند وفادار نماند.</w:t>
      </w:r>
    </w:p>
    <w:p/>
    <w:p>
      <w:r xmlns:w="http://schemas.openxmlformats.org/wordprocessingml/2006/main">
        <w:t xml:space="preserve">1. خطر پیروی از نمونه های بد</w:t>
      </w:r>
    </w:p>
    <w:p/>
    <w:p>
      <w:r xmlns:w="http://schemas.openxmlformats.org/wordprocessingml/2006/main">
        <w:t xml:space="preserve">2. قدرت یک مثال خوب</w:t>
      </w:r>
    </w:p>
    <w:p/>
    <w:p>
      <w:r xmlns:w="http://schemas.openxmlformats.org/wordprocessingml/2006/main">
        <w:t xml:space="preserve">1. امثال 22:6 - کودک را در راهی که باید برود تربیت کنید و وقتی پیر شد از آن دور نخواهد شد.</w:t>
      </w:r>
    </w:p>
    <w:p/>
    <w:p>
      <w:r xmlns:w="http://schemas.openxmlformats.org/wordprocessingml/2006/main">
        <w:t xml:space="preserve">2. مزمور 78: 5-8 - زیرا او شهادتی را در یعقوب قرار داد، و در اسرائیل شریعت مقرر کرد که به پدران ما امر فرمود تا آنها را به فرزندان خود بشناسانند تا نسل آینده آنها را بشناسد، حتی کودکانی که باید به دنیا بیایند؛ چه کسی باید برخیزد و آنها را به فرزندان خود اعلام کند: تا امید خود را به خدا داشته باشند و کارهای خدا را فراموش نکنند، بلکه احکام او را حفظ کنند.</w:t>
      </w:r>
    </w:p>
    <w:p/>
    <w:p>
      <w:r xmlns:w="http://schemas.openxmlformats.org/wordprocessingml/2006/main">
        <w:t xml:space="preserve">اول پادشاهان 15:4 اما یهوه خدایش به خاطر داوود چراغی در اورشلیم به او عطا کرد تا پسرش را پس از او برپا کند و اورشلیم را استوار کند.</w:t>
      </w:r>
    </w:p>
    <w:p/>
    <w:p>
      <w:r xmlns:w="http://schemas.openxmlformats.org/wordprocessingml/2006/main">
        <w:t xml:space="preserve">خداوند چراغی در اورشلیم به داوود داد تا پسرش را پس از او برپا کند و اورشلیم را استوار کند.</w:t>
      </w:r>
    </w:p>
    <w:p/>
    <w:p>
      <w:r xmlns:w="http://schemas.openxmlformats.org/wordprocessingml/2006/main">
        <w:t xml:space="preserve">1: خداوند به کسانی که به او وفادار و فداکار هستند پاداش می دهد.</w:t>
      </w:r>
    </w:p>
    <w:p/>
    <w:p>
      <w:r xmlns:w="http://schemas.openxmlformats.org/wordprocessingml/2006/main">
        <w:t xml:space="preserve">2: خداوند حافظ و روزی دهنده امین است.</w:t>
      </w:r>
    </w:p>
    <w:p/>
    <w:p>
      <w:r xmlns:w="http://schemas.openxmlformats.org/wordprocessingml/2006/main">
        <w:t xml:space="preserve">1: مزمور 33: 18-19 اینک، چشم خداوند به آنانی است که از او می‌ترسند، به آنانی که به محبت او امیدوارند، تا جان آنها را از مرگ رهایی بخشد و در قحطی زنده نگه دارد.</w:t>
      </w:r>
    </w:p>
    <w:p/>
    <w:p>
      <w:r xmlns:w="http://schemas.openxmlformats.org/wordprocessingml/2006/main">
        <w:t xml:space="preserve">2: مزمور 37:28 زیرا خداوند عدالت را دوست دارد. او مقدسین خود را ترک نخواهد کرد. آنها برای همیشه حفظ می شوند، اما فرزندان شریر منقطع خواهند شد.</w:t>
      </w:r>
    </w:p>
    <w:p/>
    <w:p>
      <w:r xmlns:w="http://schemas.openxmlformats.org/wordprocessingml/2006/main">
        <w:t xml:space="preserve">اول پادشاهان 15:5 زیرا داوود آنچه را که در نظر خداوند درست بود انجام داد و از چیزی که در تمام ایام عمرش به او دستور داده بود رویگردان نشد، مگر در مورد اوریای هیتی.</w:t>
      </w:r>
    </w:p>
    <w:p/>
    <w:p>
      <w:r xmlns:w="http://schemas.openxmlformats.org/wordprocessingml/2006/main">
        <w:t xml:space="preserve">داوود از خداوند اطاعت کرد و در طول زندگی خود آنچه را که درست بود انجام داد، به جز در قتل اوریا هیتی.</w:t>
      </w:r>
    </w:p>
    <w:p/>
    <w:p>
      <w:r xmlns:w="http://schemas.openxmlformats.org/wordprocessingml/2006/main">
        <w:t xml:space="preserve">1. قدرت اطاعت - چگونه اطاعت از احکام خدا منجر به برکت می شود</w:t>
      </w:r>
    </w:p>
    <w:p/>
    <w:p>
      <w:r xmlns:w="http://schemas.openxmlformats.org/wordprocessingml/2006/main">
        <w:t xml:space="preserve">2. عواقب گناه - چگونه سرپیچی از احکام خدا به قضاوت می انجامد</w:t>
      </w:r>
    </w:p>
    <w:p/>
    <w:p>
      <w:r xmlns:w="http://schemas.openxmlformats.org/wordprocessingml/2006/main">
        <w:t xml:space="preserve">1. افسسیان 6: 1-3 - فرزندان در خداوند از والدین خود اطاعت می کنند زیرا این درست است.</w:t>
      </w:r>
    </w:p>
    <w:p/>
    <w:p>
      <w:r xmlns:w="http://schemas.openxmlformats.org/wordprocessingml/2006/main">
        <w:t xml:space="preserve">2. امثال 3: 1-2 - پسرم، شریعت مرا فراموش مکن. اما بگذار قلب تو احکام مرا نگاه دارد.</w:t>
      </w:r>
    </w:p>
    <w:p/>
    <w:p>
      <w:r xmlns:w="http://schemas.openxmlformats.org/wordprocessingml/2006/main">
        <w:t xml:space="preserve">اول پادشاهان 15:6 و بین رحبعام و یربعام در تمام روزهای زندگی او جنگ بود.</w:t>
      </w:r>
    </w:p>
    <w:p/>
    <w:p>
      <w:r xmlns:w="http://schemas.openxmlformats.org/wordprocessingml/2006/main">
        <w:t xml:space="preserve">رحبعام و یربعام در طول زندگی رحبعام در جنگ مداوم بودند.</w:t>
      </w:r>
    </w:p>
    <w:p/>
    <w:p>
      <w:r xmlns:w="http://schemas.openxmlformats.org/wordprocessingml/2006/main">
        <w:t xml:space="preserve">1. خطر درگیری: چگونه اختلافات را از طریق کتاب مقدس حل کنیم.</w:t>
      </w:r>
    </w:p>
    <w:p/>
    <w:p>
      <w:r xmlns:w="http://schemas.openxmlformats.org/wordprocessingml/2006/main">
        <w:t xml:space="preserve">2. ثمره نافرمانی: درس گرفتن از اشتباهات رحبعام.</w:t>
      </w:r>
    </w:p>
    <w:p/>
    <w:p>
      <w:r xmlns:w="http://schemas.openxmlformats.org/wordprocessingml/2006/main">
        <w:t xml:space="preserve">1. امثال 15:1، پاسخ آرام خشم را از بین می برد، اما سخن تند خشم را برمی انگیزد.</w:t>
      </w:r>
    </w:p>
    <w:p/>
    <w:p>
      <w:r xmlns:w="http://schemas.openxmlformats.org/wordprocessingml/2006/main">
        <w:t xml:space="preserve">2. یعقوب 4: 1-3، چه چیزی باعث نزاع و چه چیزی باعث دعوا بین شما می شود؟ آیا این نیست که احساسات شما در درون شما در حال جنگ است؟ آرزو می کنی و نداری، پس می کشی. شما طمع می کنید و نمی توانید بدست آورید، پس می جنگید و دعوا می کنید. ندارید، چون نمی‌پرسید.</w:t>
      </w:r>
    </w:p>
    <w:p/>
    <w:p>
      <w:r xmlns:w="http://schemas.openxmlformats.org/wordprocessingml/2006/main">
        <w:t xml:space="preserve">اول پادشاهان 15:7 اما بقیه وقایع ابیام و هر چه کرد، آیا در کتاب تواریخ پادشاهان یهودا مکتوب نیست؟ و بین ابیام و یربعام جنگ شد.</w:t>
      </w:r>
    </w:p>
    <w:p/>
    <w:p>
      <w:r xmlns:w="http://schemas.openxmlformats.org/wordprocessingml/2006/main">
        <w:t xml:space="preserve">اعمال ابیام در کتاب تواریخ پادشاهان یهودا ثبت شده است و او با یربعام جنگید.</w:t>
      </w:r>
    </w:p>
    <w:p/>
    <w:p>
      <w:r xmlns:w="http://schemas.openxmlformats.org/wordprocessingml/2006/main">
        <w:t xml:space="preserve">1. قدرت یک میراث: چگونه خداوند از اعمال ما برای تأثیرگذاری بر نسل های آینده استفاده می کند</w:t>
      </w:r>
    </w:p>
    <w:p/>
    <w:p>
      <w:r xmlns:w="http://schemas.openxmlformats.org/wordprocessingml/2006/main">
        <w:t xml:space="preserve">2. هزینه جنگ: درک تعارض در پرتو کتاب مقدس</w:t>
      </w:r>
    </w:p>
    <w:p/>
    <w:p>
      <w:r xmlns:w="http://schemas.openxmlformats.org/wordprocessingml/2006/main">
        <w:t xml:space="preserve">1. جامعه 12: 13-14 - "بیایید نتیجه کل موضوع را بشنویم: از خدا بترسید و احکام او را نگاه دارید، زیرا این تمام وظیفه انسان است. زیرا خدا هر کاری را با هر چیز پنهانی به داوری خواهد آورد. چه خوب و چه بد».</w:t>
      </w:r>
    </w:p>
    <w:p/>
    <w:p>
      <w:r xmlns:w="http://schemas.openxmlformats.org/wordprocessingml/2006/main">
        <w:t xml:space="preserve">2. رومیان 12:19 - «ای عزیزان، هرگز انتقام خود را نگیرید، بلکه آن را به خشم خدا بسپارید، زیرا نوشته شده است که انتقام از آن من است، خداوند می‌گوید که من جبران خواهم کرد.</w:t>
      </w:r>
    </w:p>
    <w:p/>
    <w:p>
      <w:r xmlns:w="http://schemas.openxmlformats.org/wordprocessingml/2006/main">
        <w:t xml:space="preserve">اول پادشاهان 15:8 ابیام با پدران خود خوابید. و او را در شهر داود دفن کردند و پسرش آسا به جای او سلطنت کرد.</w:t>
      </w:r>
    </w:p>
    <w:p/>
    <w:p>
      <w:r xmlns:w="http://schemas.openxmlformats.org/wordprocessingml/2006/main">
        <w:t xml:space="preserve">ابیام درگذشت و در شهر داوود به خاک سپرده شد و آسا جانشین او شد.</w:t>
      </w:r>
    </w:p>
    <w:p/>
    <w:p>
      <w:r xmlns:w="http://schemas.openxmlformats.org/wordprocessingml/2006/main">
        <w:t xml:space="preserve">1. اهمیت تکریم نیاکان و حفظ سنت.</w:t>
      </w:r>
    </w:p>
    <w:p/>
    <w:p>
      <w:r xmlns:w="http://schemas.openxmlformats.org/wordprocessingml/2006/main">
        <w:t xml:space="preserve">2. اهمیت جانشینی در رهبری و نیاز به نظم.</w:t>
      </w:r>
    </w:p>
    <w:p/>
    <w:p>
      <w:r xmlns:w="http://schemas.openxmlformats.org/wordprocessingml/2006/main">
        <w:t xml:space="preserve">1. مزمور 122:5 - زیرا خانه خداوند، یعنی خانه خدای یعقوب در آنجا قرار دارد.</w:t>
      </w:r>
    </w:p>
    <w:p/>
    <w:p>
      <w:r xmlns:w="http://schemas.openxmlformats.org/wordprocessingml/2006/main">
        <w:t xml:space="preserve">2. رومیان 13: 1-2 - بگذار هر نفسی تابع نیروهای برتر باشد. زیرا هیچ نیرویی جز خدا نیست: قدرتهای موجود از جانب خدا مقرر شده است.</w:t>
      </w:r>
    </w:p>
    <w:p/>
    <w:p>
      <w:r xmlns:w="http://schemas.openxmlformats.org/wordprocessingml/2006/main">
        <w:t xml:space="preserve">اول پادشاهان 15:9 و در سال بیستم یربعام، پادشاه اسرائیل، آسا بر یهودا سلطنت کرد.</w:t>
      </w:r>
    </w:p>
    <w:p/>
    <w:p>
      <w:r xmlns:w="http://schemas.openxmlformats.org/wordprocessingml/2006/main">
        <w:t xml:space="preserve">آسا در بیستمین سال سلطنت یربعام بر اسرائیل پادشاه یهودا شد.</w:t>
      </w:r>
    </w:p>
    <w:p/>
    <w:p>
      <w:r xmlns:w="http://schemas.openxmlformats.org/wordprocessingml/2006/main">
        <w:t xml:space="preserve">1. اهمیت اطاعت از خدا و پیامدهای نافرمانی.</w:t>
      </w:r>
    </w:p>
    <w:p/>
    <w:p>
      <w:r xmlns:w="http://schemas.openxmlformats.org/wordprocessingml/2006/main">
        <w:t xml:space="preserve">2. اهمیت شناخت و پذیرش زمان بندی خداوند.</w:t>
      </w:r>
    </w:p>
    <w:p/>
    <w:p>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افسسیان 5: 15-17 - پس بسیار مراقب باشید که چگونه نه بی‌عاقل، بلکه عاقلانه زندگی می‌کنید و از هر فرصتی نهایت استفاده را می‌برید، زیرا روزها بد هستند. بنابراین احمق نباشید، بلکه درک کنید که اراده خداوند چیست.</w:t>
      </w:r>
    </w:p>
    <w:p/>
    <w:p>
      <w:r xmlns:w="http://schemas.openxmlformats.org/wordprocessingml/2006/main">
        <w:t xml:space="preserve">اول پادشاهان 15:10 و چهل و یک سال در اورشلیم سلطنت کرد. و نام مادرش مااخا دختر ابیشالوم بود.</w:t>
      </w:r>
    </w:p>
    <w:p/>
    <w:p>
      <w:r xmlns:w="http://schemas.openxmlformats.org/wordprocessingml/2006/main">
        <w:t xml:space="preserve">رحبعام پادشاه 41 سال در اورشلیم سلطنت کرد. مادرش مااخا دختر ابیشالوم نام داشت.</w:t>
      </w:r>
    </w:p>
    <w:p/>
    <w:p>
      <w:r xmlns:w="http://schemas.openxmlformats.org/wordprocessingml/2006/main">
        <w:t xml:space="preserve">1. وفاداری خدا در انجام وعده هایش حتی در زمان های دشوار - اول پادشاهان 15:10</w:t>
      </w:r>
    </w:p>
    <w:p/>
    <w:p>
      <w:r xmlns:w="http://schemas.openxmlformats.org/wordprocessingml/2006/main">
        <w:t xml:space="preserve">2. یادگیری گوش دادن به نصایح حکیمانه - اول پادشاهان 12: 8-15</w:t>
      </w:r>
    </w:p>
    <w:p/>
    <w:p>
      <w:r xmlns:w="http://schemas.openxmlformats.org/wordprocessingml/2006/main">
        <w:t xml:space="preserve">1. مزمور 146:6 - "او آفریدگار آسمان و زمین، دریا، و هر چه در آنهاست، تا ابد وفادار می ماند."</w:t>
      </w:r>
    </w:p>
    <w:p/>
    <w:p>
      <w:r xmlns:w="http://schemas.openxmlformats.org/wordprocessingml/2006/main">
        <w:t xml:space="preserve">2. امثال 11:14 - "جایی که هدایت نیست، قومی سقوط می کند، اما در فراوانی مشاوران امنیت است."</w:t>
      </w:r>
    </w:p>
    <w:p/>
    <w:p>
      <w:r xmlns:w="http://schemas.openxmlformats.org/wordprocessingml/2006/main">
        <w:t xml:space="preserve">اول پادشاهان 15:11 و آسا مانند پدرش داوود آنچه را که در نظر خداوند درست بود انجام داد.</w:t>
      </w:r>
    </w:p>
    <w:p/>
    <w:p>
      <w:r xmlns:w="http://schemas.openxmlformats.org/wordprocessingml/2006/main">
        <w:t xml:space="preserve">پادشاه آسا با انجام آنچه در نظر خداوند درست بود از پدرش داوود پادشاه الگو گرفت.</w:t>
      </w:r>
    </w:p>
    <w:p/>
    <w:p>
      <w:r xmlns:w="http://schemas.openxmlformats.org/wordprocessingml/2006/main">
        <w:t xml:space="preserve">1. میراث ایمان: پیروی از مثال پادشاه داوود و پادشاه آسا</w:t>
      </w:r>
    </w:p>
    <w:p/>
    <w:p>
      <w:r xmlns:w="http://schemas.openxmlformats.org/wordprocessingml/2006/main">
        <w:t xml:space="preserve">2. حفظ قانون خدا: پیروی از مثال پادشاه آسا</w:t>
      </w:r>
    </w:p>
    <w:p/>
    <w:p>
      <w:r xmlns:w="http://schemas.openxmlformats.org/wordprocessingml/2006/main">
        <w:t xml:space="preserve">1. مزمور 119: 1-2: "خوشا به حال کسانی که راه بی عیب و نقص است، که در شریعت خداوند سلوک می کنند. خوشا به حال کسانی که شهادات او را نگاه می دارند و با تمام دل در جستجوی او هستند."</w:t>
      </w:r>
    </w:p>
    <w:p/>
    <w:p>
      <w:r xmlns:w="http://schemas.openxmlformats.org/wordprocessingml/2006/main">
        <w:t xml:space="preserve">2. اول یوحنا 2:3-4: "و از این طریق می دانیم که او را می شناسیم، اگر احکام او را نگاه داریم. در او."</w:t>
      </w:r>
    </w:p>
    <w:p/>
    <w:p>
      <w:r xmlns:w="http://schemas.openxmlformats.org/wordprocessingml/2006/main">
        <w:t xml:space="preserve">اول پادشاهان 15:12 و لواطیان را از زمین برد، و همه بتهایی را که پدرانش ساخته بودند، برداشت.</w:t>
      </w:r>
    </w:p>
    <w:p/>
    <w:p>
      <w:r xmlns:w="http://schemas.openxmlformats.org/wordprocessingml/2006/main">
        <w:t xml:space="preserve">آسا پادشاه یهودا همه لواط ها و بت ها را که توسط اجدادش آفریده شده بودند از یهودا خارج کرد.</w:t>
      </w:r>
    </w:p>
    <w:p/>
    <w:p>
      <w:r xmlns:w="http://schemas.openxmlformats.org/wordprocessingml/2006/main">
        <w:t xml:space="preserve">1. اهمیت اطاعت از خدا و دستورات او.</w:t>
      </w:r>
    </w:p>
    <w:p/>
    <w:p>
      <w:r xmlns:w="http://schemas.openxmlformats.org/wordprocessingml/2006/main">
        <w:t xml:space="preserve">2. پیامدهای بت پرستی و چرایی اجتناب از آن.</w:t>
      </w:r>
    </w:p>
    <w:p/>
    <w:p>
      <w:r xmlns:w="http://schemas.openxmlformats.org/wordprocessingml/2006/main">
        <w:t xml:space="preserve">1. خروج 20:4-5 - "برای خود تصویری به شکل هیچ چیز در آسمان بالا یا در زمین زیر یا در آبهای پایین نسازید. در برابر آنها سجده نکنید و آنها را پرستش نکنید، زیرا من یَهُوَه، خدای تو، خدای حسود هستم.»</w:t>
      </w:r>
    </w:p>
    <w:p/>
    <w:p>
      <w:r xmlns:w="http://schemas.openxmlformats.org/wordprocessingml/2006/main">
        <w:t xml:space="preserve">2. اول قرنتیان 10:14 - "پس ای دوستان عزیز من از بت پرستی فرار کنید."</w:t>
      </w:r>
    </w:p>
    <w:p/>
    <w:p>
      <w:r xmlns:w="http://schemas.openxmlformats.org/wordprocessingml/2006/main">
        <w:t xml:space="preserve">اول پادشاهان 15:13 و همچنین مادرش مااخا که او را از ملکه شدن برکنار کرد، زیرا او بتی در بیشه‌ای ساخته بود. و آسا بت خود را ویران کرد و در کنار نهر قیدرون سوزاند.</w:t>
      </w:r>
    </w:p>
    <w:p/>
    <w:p>
      <w:r xmlns:w="http://schemas.openxmlformats.org/wordprocessingml/2006/main">
        <w:t xml:space="preserve">آسا، پادشاه یهودا، مادرش مااخا را از مقام ملکه‌اش برکنار کرد، زیرا او بتی در بیشه‌ای ساخته بود. سپس بت را از بین برد و در کنار نهر کیدرون سوزاند.</w:t>
      </w:r>
    </w:p>
    <w:p/>
    <w:p>
      <w:r xmlns:w="http://schemas.openxmlformats.org/wordprocessingml/2006/main">
        <w:t xml:space="preserve">1. اهمیت اطاعت از خدا بر وفاداری به خانواده.</w:t>
      </w:r>
    </w:p>
    <w:p/>
    <w:p>
      <w:r xmlns:w="http://schemas.openxmlformats.org/wordprocessingml/2006/main">
        <w:t xml:space="preserve">2. خطر ورود بت ها به زندگی ما.</w:t>
      </w:r>
    </w:p>
    <w:p/>
    <w:p>
      <w:r xmlns:w="http://schemas.openxmlformats.org/wordprocessingml/2006/main">
        <w:t xml:space="preserve">1. سفر تثنیه 5: 8-9 - "برای خود تمثال حکاکی شده، یا شبیه چیزی که در بالا در آسمان است، یا در زمین پایین، یا در آب زیر زمین، نسازید. در برابر آنها سجده نکن و آنها را خدمت نکن، زیرا من یهوه خدای تو خدای حسود هستم.</w:t>
      </w:r>
    </w:p>
    <w:p/>
    <w:p>
      <w:r xmlns:w="http://schemas.openxmlformats.org/wordprocessingml/2006/main">
        <w:t xml:space="preserve">2. خروج 20: 4-5 - برای خود شمایل حکاکی شده یا هیچ شبیهی از چیزی که در بالا در آسمان است، یا در زمین پایین، یا در آب زیر زمین است، نسازید. شما نباید به آنها تعظیم کنید و به آنها خدمت نکنید.</w:t>
      </w:r>
    </w:p>
    <w:p/>
    <w:p>
      <w:r xmlns:w="http://schemas.openxmlformats.org/wordprocessingml/2006/main">
        <w:t xml:space="preserve">اول پادشاهان 15:14 اما مکان‌های مرتفع از بین نرفتند، اما قلب آسا در تمام روزهای او با خداوند کامل بود.</w:t>
      </w:r>
    </w:p>
    <w:p/>
    <w:p>
      <w:r xmlns:w="http://schemas.openxmlformats.org/wordprocessingml/2006/main">
        <w:t xml:space="preserve">آسا، پادشاه یهودا، با وجود اینکه مکان‌های مرتفع را برنمی‌داشت، در تمام روزهای خود نسبت به خداوند دل کامل داشت.</w:t>
      </w:r>
    </w:p>
    <w:p/>
    <w:p>
      <w:r xmlns:w="http://schemas.openxmlformats.org/wordprocessingml/2006/main">
        <w:t xml:space="preserve">1. "قلب کامل: در آغوش گرفتن عشق خدا"</w:t>
      </w:r>
    </w:p>
    <w:p/>
    <w:p>
      <w:r xmlns:w="http://schemas.openxmlformats.org/wordprocessingml/2006/main">
        <w:t xml:space="preserve">2. «وقتی کوتاه می‌آییم: یادگیری تکیه بر رحمت خدا»</w:t>
      </w:r>
    </w:p>
    <w:p/>
    <w:p>
      <w:r xmlns:w="http://schemas.openxmlformats.org/wordprocessingml/2006/main">
        <w:t xml:space="preserve">1. فیلیپیان 4:19: "و خدای من هر نیاز شما را برحسب ثروت خود در جلال در مسیح عیسی برآورده خواهد کرد."</w:t>
      </w:r>
    </w:p>
    <w:p/>
    <w:p>
      <w:r xmlns:w="http://schemas.openxmlformats.org/wordprocessingml/2006/main">
        <w:t xml:space="preserve">2. مزمور 37:3-4: "به خداوند توکل کن و نیکی کن، در زمین ساکن شو و با وفاداری دوستی کن. از خداوند لذت ببر و او خواسته های دلت را به تو خواهد داد."</w:t>
      </w:r>
    </w:p>
    <w:p/>
    <w:p>
      <w:r xmlns:w="http://schemas.openxmlformats.org/wordprocessingml/2006/main">
        <w:t xml:space="preserve">اول پادشاهان 15:15 و چیزهایی را که پدرش وقف کرده بود و چیزهایی را که خود وقف کرده بود، نقره و طلا و ظروف به خانه خداوند آورد.</w:t>
      </w:r>
    </w:p>
    <w:p/>
    <w:p>
      <w:r xmlns:w="http://schemas.openxmlformats.org/wordprocessingml/2006/main">
        <w:t xml:space="preserve">آسا، پادشاه یهودا، اقلامی را که پدرش وقف کرده بود، و نیز چیزهایی را که خود وقف کرده بود، از جمله نقره، طلا و ظروف به معبد خداوند آورد.</w:t>
      </w:r>
    </w:p>
    <w:p/>
    <w:p>
      <w:r xmlns:w="http://schemas.openxmlformats.org/wordprocessingml/2006/main">
        <w:t xml:space="preserve">1. تقدیم خود و دارایی خود به خدا</w:t>
      </w:r>
    </w:p>
    <w:p/>
    <w:p>
      <w:r xmlns:w="http://schemas.openxmlformats.org/wordprocessingml/2006/main">
        <w:t xml:space="preserve">2. وقف زندگی خود برای خدمت به خداوند</w:t>
      </w:r>
    </w:p>
    <w:p/>
    <w:p>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w:t>
      </w:r>
    </w:p>
    <w:p/>
    <w:p>
      <w:r xmlns:w="http://schemas.openxmlformats.org/wordprocessingml/2006/main">
        <w:t xml:space="preserve">2. دوم قرنتیان 9: 6-7 - این را به خاطر بسپارید: هر که کم بکارد کم درو خواهد کرد و هر که سخاوتمندانه بکارد سخاوتمندانه نیز درو خواهد کرد. هر یک از شما باید آنچه را که در دل خود تصمیم گرفته اید ببخشید، نه از روی اکراه و اجبار، زیرا خداوند بخشنده با نشاط را دوست دارد.</w:t>
      </w:r>
    </w:p>
    <w:p/>
    <w:p>
      <w:r xmlns:w="http://schemas.openxmlformats.org/wordprocessingml/2006/main">
        <w:t xml:space="preserve">اول پادشاهان 15:16 و بین آسا و بعشا، پادشاه اسرائیل در تمام ایام جنگ بود.</w:t>
      </w:r>
    </w:p>
    <w:p/>
    <w:p>
      <w:r xmlns:w="http://schemas.openxmlformats.org/wordprocessingml/2006/main">
        <w:t xml:space="preserve">بین آسا پادشاه یهودا و باعشا پادشاه اسرائیل جنگ پیوسته بود.</w:t>
      </w:r>
    </w:p>
    <w:p/>
    <w:p>
      <w:r xmlns:w="http://schemas.openxmlformats.org/wordprocessingml/2006/main">
        <w:t xml:space="preserve">1. هزینه جنگ: بررسی درگیری بین آسا و باشا.</w:t>
      </w:r>
    </w:p>
    <w:p/>
    <w:p>
      <w:r xmlns:w="http://schemas.openxmlformats.org/wordprocessingml/2006/main">
        <w:t xml:space="preserve">2. قدرت عشق: نگاه کردن به اینکه چگونه صلح می تواند بر جنگ پیروز شود.</w:t>
      </w:r>
    </w:p>
    <w:p/>
    <w:p>
      <w:r xmlns:w="http://schemas.openxmlformats.org/wordprocessingml/2006/main">
        <w:t xml:space="preserve">1. لوقا 6: 27-28 "اما من به شما که می شنوید می گویم دشمنان خود را دوست بدارید، به کسانی که از شما نفرت دارند نیکی کنید، کسانی را که شما را نفرین می کنند برکت دهید، برای کسانی که شما را آزار می دهند دعا کنید."</w:t>
      </w:r>
    </w:p>
    <w:p/>
    <w:p>
      <w:r xmlns:w="http://schemas.openxmlformats.org/wordprocessingml/2006/main">
        <w:t xml:space="preserve">2. رومیان 12: 18-19 "اگر ممکن است، تا آنجا که به شما بستگی دارد، با همه در صلح زندگی کنید. عزیزان، هرگز انتقام خود را نگیرید، بلکه آن را به خشم خدا بسپارید، زیرا مکتوب است، انتقام از آن من است، من خداوند می گوید، جبران خواهد کرد.</w:t>
      </w:r>
    </w:p>
    <w:p/>
    <w:p>
      <w:r xmlns:w="http://schemas.openxmlformats.org/wordprocessingml/2006/main">
        <w:t xml:space="preserve">اول پادشاهان 15:17 و بعشا پادشاه اسرائیل بر یهودا رفت و رامه را بنا کرد تا اجازه ندهد که کسی نزد آسا پادشاه یهودا بیرون برود یا داخل شود.</w:t>
      </w:r>
    </w:p>
    <w:p/>
    <w:p>
      <w:r xmlns:w="http://schemas.openxmlformats.org/wordprocessingml/2006/main">
        <w:t xml:space="preserve">بعشا، پادشاه اسرائیل، به یهودا حمله کرد و شهر رامه را ساخت تا آسا، پادشاه یهودا را از شر دشمنانش باز دارد.</w:t>
      </w:r>
    </w:p>
    <w:p/>
    <w:p>
      <w:r xmlns:w="http://schemas.openxmlformats.org/wordprocessingml/2006/main">
        <w:t xml:space="preserve">1. خداوند همیشه راهی برای قومش فراهم می کند تا با قدرت در برابر دشمن بایستند.</w:t>
      </w:r>
    </w:p>
    <w:p/>
    <w:p>
      <w:r xmlns:w="http://schemas.openxmlformats.org/wordprocessingml/2006/main">
        <w:t xml:space="preserve">2. ما باید به خدا توکل کنیم که در مواقع سختی مایه قوت ما باشد.</w:t>
      </w:r>
    </w:p>
    <w:p/>
    <w:p>
      <w:r xmlns:w="http://schemas.openxmlformats.org/wordprocessingml/2006/main">
        <w:t xml:space="preserve">1. تثنیه 31:6 قوی و شجاع باشید. از آنها نترسید و نترسید، زیرا خداوند خدای شماست که با شما می‌آید. او شما را ترک نمی کند و شما را رها نمی کند.</w:t>
      </w:r>
    </w:p>
    <w:p/>
    <w:p>
      <w:r xmlns:w="http://schemas.openxmlformats.org/wordprocessingml/2006/main">
        <w:t xml:space="preserve">2. اشعیا 41:10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اول پادشاهان 15:18 پس آسا تمام نقره و طلا را که در خزانه‌های خانه خداوند و خزانه‌های خانه پادشاه باقی مانده بود گرفت و به دست خادمان خود سپرد و آسا پادشاه آنها را فرستاد. به بنهاد، پسر تبریمون، پسر حزیون، پادشاه شام، که در دمشق ساکن بود، گفت:</w:t>
      </w:r>
    </w:p>
    <w:p/>
    <w:p>
      <w:r xmlns:w="http://schemas.openxmlformats.org/wordprocessingml/2006/main">
        <w:t xml:space="preserve">آسا پادشاه نقره و طلا را که در خانه خداوند و پادشاه باقی مانده بود گرفت و نزد بنهاد پادشاه سوریه فرستاد.</w:t>
      </w:r>
    </w:p>
    <w:p/>
    <w:p>
      <w:r xmlns:w="http://schemas.openxmlformats.org/wordprocessingml/2006/main">
        <w:t xml:space="preserve">1. اهمیت بازپرداخت به خدا.</w:t>
      </w:r>
    </w:p>
    <w:p/>
    <w:p>
      <w:r xmlns:w="http://schemas.openxmlformats.org/wordprocessingml/2006/main">
        <w:t xml:space="preserve">2. قدرت سخاوت در یک پادشاهی.</w:t>
      </w:r>
    </w:p>
    <w:p/>
    <w:p>
      <w:r xmlns:w="http://schemas.openxmlformats.org/wordprocessingml/2006/main">
        <w:t xml:space="preserve">1. لوقا 6:38 - "ببخشید و به شما داده خواهد شد: پیمانه خوب، فشرده، تکان داده شده و دویدن در آغوش شما قرار می گیرد. زیرا با همان پیمانه ای که شما استفاده می کنید، اندازه گیری می شود. برگردیم به تو."</w:t>
      </w:r>
    </w:p>
    <w:p/>
    <w:p>
      <w:r xmlns:w="http://schemas.openxmlformats.org/wordprocessingml/2006/main">
        <w:t xml:space="preserve">2. امثال 11:25 - "جان سخاوتمند ثروتمند می شود و هر که آبیاری می کند خود نیز سیراب می شود."</w:t>
      </w:r>
    </w:p>
    <w:p/>
    <w:p>
      <w:r xmlns:w="http://schemas.openxmlformats.org/wordprocessingml/2006/main">
        <w:t xml:space="preserve">اول پادشاهان 15:19 بین من و تو و بین پدرم و پدرت عهدی است. اینک من هدیه ای از نقره و طلا برای تو فرستادم. بیا و پیمان خود را با بعشا، پادشاه اسرائیل قطع کن تا او از من جدا شود.</w:t>
      </w:r>
    </w:p>
    <w:p/>
    <w:p>
      <w:r xmlns:w="http://schemas.openxmlformats.org/wordprocessingml/2006/main">
        <w:t xml:space="preserve">آسا پادشاه یهودا با بن حداد، پادشاه شام، عهد بست و هدیه ای از نقره و طلا برای او فرستاد تا با بعشا، پادشاه اسرائیل، پیمان خود را قطع کند.</w:t>
      </w:r>
    </w:p>
    <w:p/>
    <w:p>
      <w:r xmlns:w="http://schemas.openxmlformats.org/wordprocessingml/2006/main">
        <w:t xml:space="preserve">1. قدرت آشتی: چگونه آسا از دیپلماسی برای حل مناقشه استفاده کرد</w:t>
      </w:r>
    </w:p>
    <w:p/>
    <w:p>
      <w:r xmlns:w="http://schemas.openxmlformats.org/wordprocessingml/2006/main">
        <w:t xml:space="preserve">2. چه چیزی می توانیم از رهبری آسا بیاموزیم؟</w:t>
      </w:r>
    </w:p>
    <w:p/>
    <w:p>
      <w:r xmlns:w="http://schemas.openxmlformats.org/wordprocessingml/2006/main">
        <w:t xml:space="preserve">1. افسسیان 4: 3 - "تمام تلاش برای حفظ وحدت روح از طریق پیوند صلح."</w:t>
      </w:r>
    </w:p>
    <w:p/>
    <w:p>
      <w:r xmlns:w="http://schemas.openxmlformats.org/wordprocessingml/2006/main">
        <w:t xml:space="preserve">2. امثال 15:1 - "پاسخ آرام خشم را از بین می برد، اما سخن تند خشم را برمی انگیزد."</w:t>
      </w:r>
    </w:p>
    <w:p/>
    <w:p>
      <w:r xmlns:w="http://schemas.openxmlformats.org/wordprocessingml/2006/main">
        <w:t xml:space="preserve">اول پادشاهان 15:20 پس بنهاد به سخنان آسا پادشاه گوش فرا داد و فرماندهان لشکرهایی را که در اختیار داشت بر شهرهای اسرائیل فرستاد و اییون و دان و ابلبثماخاه و تمامی سینروث را با تمامی سرزمین نفتالی شکست داد.</w:t>
      </w:r>
    </w:p>
    <w:p/>
    <w:p>
      <w:r xmlns:w="http://schemas.openxmlformats.org/wordprocessingml/2006/main">
        <w:t xml:space="preserve">پادشاه آسا از بنهاد خواست که لشکر خود را برای حمله به شهرهای اسرائیل بفرستد، و بنهاد اطاعت کرد و به ایجون، دان، ابلبثماخاه و تمام سینروث و تمام سرزمین نفتالی حمله کرد.</w:t>
      </w:r>
    </w:p>
    <w:p/>
    <w:p>
      <w:r xmlns:w="http://schemas.openxmlformats.org/wordprocessingml/2006/main">
        <w:t xml:space="preserve">1. اهمیت اطاعت در پاسخگویی ما به دستورات خداوند.</w:t>
      </w:r>
    </w:p>
    <w:p/>
    <w:p>
      <w:r xmlns:w="http://schemas.openxmlformats.org/wordprocessingml/2006/main">
        <w:t xml:space="preserve">2. عواقب سرپیچی از اوامر پروردگار.</w:t>
      </w:r>
    </w:p>
    <w:p/>
    <w:p>
      <w:r xmlns:w="http://schemas.openxmlformats.org/wordprocessingml/2006/main">
        <w:t xml:space="preserve">1. یوشع 1: 8 این کتاب شریعت از دهان شما دور نخواهد شد، بلکه شب و روز در آن فکر کنید تا بر طبق آنچه در آن نوشته شده است مراقب باشید. زیرا در آن صورت راه خود را آباد خواهید کرد و آنگاه موفقیت خوبی خواهید داشت.</w:t>
      </w:r>
    </w:p>
    <w:p/>
    <w:p>
      <w:r xmlns:w="http://schemas.openxmlformats.org/wordprocessingml/2006/main">
        <w:t xml:space="preserve">2. اشعیا 55:7 شریر راه خود را ترک کند و انسان ناراست افکار خود را. اجازه دهید به سوی خداوند بازگردد تا بر او و خدای ما دلسوزی کند، زیرا او بسیار خواهد بخشید.</w:t>
      </w:r>
    </w:p>
    <w:p/>
    <w:p>
      <w:r xmlns:w="http://schemas.openxmlformats.org/wordprocessingml/2006/main">
        <w:t xml:space="preserve">اول پادشاهان 15:21 و چون بعشا از آن شنید، ساختمان رامه را رها کرد و در ترزا ساکن شد.</w:t>
      </w:r>
    </w:p>
    <w:p/>
    <w:p>
      <w:r xmlns:w="http://schemas.openxmlformats.org/wordprocessingml/2006/main">
        <w:t xml:space="preserve">هنگامی که بعشا از ساختمان رامه خبر داد، از ساخت و ساز دست کشید و به ترزه نقل مکان کرد.</w:t>
      </w:r>
    </w:p>
    <w:p/>
    <w:p>
      <w:r xmlns:w="http://schemas.openxmlformats.org/wordprocessingml/2006/main">
        <w:t xml:space="preserve">1. تغییر برنامه ها: یادگیری انطباق با اراده خدا</w:t>
      </w:r>
    </w:p>
    <w:p/>
    <w:p>
      <w:r xmlns:w="http://schemas.openxmlformats.org/wordprocessingml/2006/main">
        <w:t xml:space="preserve">2. قناعت در موقعیت های جدید</w:t>
      </w:r>
    </w:p>
    <w:p/>
    <w:p>
      <w:r xmlns:w="http://schemas.openxmlformats.org/wordprocessingml/2006/main">
        <w:t xml:space="preserve">1. فیلیپیان 4: 11-13 (نه اینکه من از نیازمند بودن صحبت می کنم، زیرا آموخته ام که در هر موقعیتی که هستم راضی باشم.)</w:t>
      </w:r>
    </w:p>
    <w:p/>
    <w:p>
      <w:r xmlns:w="http://schemas.openxmlformats.org/wordprocessingml/2006/main">
        <w:t xml:space="preserve">2. یعقوب 4: 13-15 (اکنون بیایید ای شما که می گویید امروز یا فردا به فلان شهر می رویم و یک سال را در آنجا می گذرانیم و تجارت می کنیم و سود می بریم اما نمی دانید فردا چه خواهد شد. زندگی توست؟ زیرا تو غباری هستی که برای مدتی کوتاه ظاهر می شود و سپس ناپدید می شود.)</w:t>
      </w:r>
    </w:p>
    <w:p/>
    <w:p>
      <w:r xmlns:w="http://schemas.openxmlformats.org/wordprocessingml/2006/main">
        <w:t xml:space="preserve">اول پادشاهان 15:22 سپس آسا پادشاه در تمام یهودا اعلامیه کرد. سنگهای رامه و الوارهای آن را که بعشا با آن ساخته بود برداشتند. و آسا پادشاه با آنها جبا بنیامین و مِصفا را ساخت.</w:t>
      </w:r>
    </w:p>
    <w:p/>
    <w:p>
      <w:r xmlns:w="http://schemas.openxmlformats.org/wordprocessingml/2006/main">
        <w:t xml:space="preserve">پادشاه آسا در سراسر یهودا اعلامیه‌ای صادر کرد تا سنگ‌ها و الوارهایی را که بعشا ساخته بود خراب کند و به جای آن جبای بنیامین و مِصفا را بسازد.</w:t>
      </w:r>
    </w:p>
    <w:p/>
    <w:p>
      <w:r xmlns:w="http://schemas.openxmlformats.org/wordprocessingml/2006/main">
        <w:t xml:space="preserve">1. اعلام برنامه های خداوند: پیروی از رهبری خدا، حتی زمانی که ممکن است دشوار به نظر برسد.</w:t>
      </w:r>
    </w:p>
    <w:p/>
    <w:p>
      <w:r xmlns:w="http://schemas.openxmlformats.org/wordprocessingml/2006/main">
        <w:t xml:space="preserve">2. ساختن ملکوت خدا: همکاری برای انجام خواست خدا.</w:t>
      </w:r>
    </w:p>
    <w:p/>
    <w:p>
      <w:r xmlns:w="http://schemas.openxmlformats.org/wordprocessingml/2006/main">
        <w:t xml:space="preserve">1. اشعیا 28:16 بنابراین خداوند یهوه چنین می‌گوید، اینک من در صهیون سنگی می‌گذارم، سنگی آزمایش‌شده، سنگی گران‌قیمت برای شالوده و محکم. کسی که به آن ایمان داشته باشد مزاحم نمی شود.</w:t>
      </w:r>
    </w:p>
    <w:p/>
    <w:p>
      <w:r xmlns:w="http://schemas.openxmlformats.org/wordprocessingml/2006/main">
        <w:t xml:space="preserve">2. متی 16:18 و همچنین به شما می گویم که شما پطرس هستید و من کلیسای خود را بر این صخره خواهم ساخت. و دروازه های هادس بر آن چیره نخواهد شد.</w:t>
      </w:r>
    </w:p>
    <w:p/>
    <w:p>
      <w:r xmlns:w="http://schemas.openxmlformats.org/wordprocessingml/2006/main">
        <w:t xml:space="preserve">اول پادشاهان 15:23 آیا بقیه وقایع آسا و تمام قوت او و هر چه کرد و شهرهایی که بنا کرد در کتاب تواریخ پادشاهان یهودا مکتوب نیست؟ با این حال در دوران پیری از ناحیه پا بیمار بود.</w:t>
      </w:r>
    </w:p>
    <w:p/>
    <w:p>
      <w:r xmlns:w="http://schemas.openxmlformats.org/wordprocessingml/2006/main">
        <w:t xml:space="preserve">آسا پادشاه قدرتمند یهودا بود که شهرهای زیادی ساخت، اما در سال‌های آخر عمرش از ناحیه پاهای خود بیمار شد.</w:t>
      </w:r>
    </w:p>
    <w:p/>
    <w:p>
      <w:r xmlns:w="http://schemas.openxmlformats.org/wordprocessingml/2006/main">
        <w:t xml:space="preserve">1. قدرت و قدرت خدا اغلب در زمان های سخت آشکار می شود.</w:t>
      </w:r>
    </w:p>
    <w:p/>
    <w:p>
      <w:r xmlns:w="http://schemas.openxmlformats.org/wordprocessingml/2006/main">
        <w:t xml:space="preserve">2. ما هنوز می توانیم حتی در ضعف جسمانی به خدا وفادار باشیم.</w:t>
      </w:r>
    </w:p>
    <w:p/>
    <w:p>
      <w:r xmlns:w="http://schemas.openxmlformats.org/wordprocessingml/2006/main">
        <w:t xml:space="preserve">1. اشعیا 40:28-31 - خدا قوت ابدی کسانی است که به او اعتماد دارند.</w:t>
      </w:r>
    </w:p>
    <w:p/>
    <w:p>
      <w:r xmlns:w="http://schemas.openxmlformats.org/wordprocessingml/2006/main">
        <w:t xml:space="preserve">2. یعقوب 1: 2-4 - شادی در امتحانات و اعتماد به قدرت خدا.</w:t>
      </w:r>
    </w:p>
    <w:p/>
    <w:p>
      <w:r xmlns:w="http://schemas.openxmlformats.org/wordprocessingml/2006/main">
        <w:t xml:space="preserve">اول پادشاهان 15:24 و آسا با پدران خود خوابید و با پدران خود در شهر پدرش داود به خاک سپرده شد و پسرش یهوشافاط به جای او سلطنت کرد.</w:t>
      </w:r>
    </w:p>
    <w:p/>
    <w:p>
      <w:r xmlns:w="http://schemas.openxmlformats.org/wordprocessingml/2006/main">
        <w:t xml:space="preserve">آسا پادشاه یهودا درگذشت و در شهر داوود به خاک سپرده شد. پسر او، یهوشافاط، سپس به جای او پادشاه شد.</w:t>
      </w:r>
    </w:p>
    <w:p/>
    <w:p>
      <w:r xmlns:w="http://schemas.openxmlformats.org/wordprocessingml/2006/main">
        <w:t xml:space="preserve">1. حاکمیت خدا: درک برنامه های خدا برای زندگی ما.</w:t>
      </w:r>
    </w:p>
    <w:p/>
    <w:p>
      <w:r xmlns:w="http://schemas.openxmlformats.org/wordprocessingml/2006/main">
        <w:t xml:space="preserve">2. ایمان و شجاعت: رشد در ایمان و شجاعت برای رویارویی با چالش های زندگی.</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عبرانیان 11:1 - اکنون ایمان، اطمینان به آنچه به آن امید داریم و اطمینان در مورد آنچه نمی بینیم است.</w:t>
      </w:r>
    </w:p>
    <w:p/>
    <w:p>
      <w:r xmlns:w="http://schemas.openxmlformats.org/wordprocessingml/2006/main">
        <w:t xml:space="preserve">اول پادشاهان 15:25 و ناداب پسر یربعام در سال دوم آسا پادشاه یهودا بر اسرائیل سلطنت کرد و دو سال بر اسرائیل سلطنت کرد.</w:t>
      </w:r>
    </w:p>
    <w:p/>
    <w:p>
      <w:r xmlns:w="http://schemas.openxmlformats.org/wordprocessingml/2006/main">
        <w:t xml:space="preserve">ناداب پسر یربعام در دومین سال سلطنت آسا بر یهودا پادشاه اسرائیل شد. او دو سال بر اسرائیل حکومت کرد.</w:t>
      </w:r>
    </w:p>
    <w:p/>
    <w:p>
      <w:r xmlns:w="http://schemas.openxmlformats.org/wordprocessingml/2006/main">
        <w:t xml:space="preserve">1. اهمیت زندگی با اطاعت از پروردگار</w:t>
      </w:r>
    </w:p>
    <w:p/>
    <w:p>
      <w:r xmlns:w="http://schemas.openxmlformats.org/wordprocessingml/2006/main">
        <w:t xml:space="preserve">2. قدرت وراثت و ارث</w:t>
      </w:r>
    </w:p>
    <w:p/>
    <w:p>
      <w:r xmlns:w="http://schemas.openxmlformats.org/wordprocessingml/2006/main">
        <w:t xml:space="preserve">1. سفر تثنیه 6: 4-5، "ای اسرائیل بشنو: یهوه خدای ما، یهوه یکی است. یهوه خدای خود را با تمام دل و با تمام جان و با تمام قوت محبت کن.</w:t>
      </w:r>
    </w:p>
    <w:p/>
    <w:p>
      <w:r xmlns:w="http://schemas.openxmlformats.org/wordprocessingml/2006/main">
        <w:t xml:space="preserve">2. امثال 13:22، "مرد نیکوکار برای فرزندان فرزندان خود ارث می گذارد، اما ثروت گناهکار برای صالحان ذخیره می شود."</w:t>
      </w:r>
    </w:p>
    <w:p/>
    <w:p>
      <w:r xmlns:w="http://schemas.openxmlformats.org/wordprocessingml/2006/main">
        <w:t xml:space="preserve">اول پادشاهان 15:26 و در نظر خداوند بدی کرد و در راه پدر خود و در گناهی که اسرائیل را به گناه واداشت.</w:t>
      </w:r>
    </w:p>
    <w:p/>
    <w:p>
      <w:r xmlns:w="http://schemas.openxmlformats.org/wordprocessingml/2006/main">
        <w:t xml:space="preserve">بعشا پادشاه اسرائیل در نظر خداوند بدی کرد و از راه پدر خود پیروی کرد و قوم اسرائیل را به گناه کشاند.</w:t>
      </w:r>
    </w:p>
    <w:p/>
    <w:p>
      <w:r xmlns:w="http://schemas.openxmlformats.org/wordprocessingml/2006/main">
        <w:t xml:space="preserve">1. «انتخاب پیروی از خدا یا پیروی از راه دیگران»</w:t>
      </w:r>
    </w:p>
    <w:p/>
    <w:p>
      <w:r xmlns:w="http://schemas.openxmlformats.org/wordprocessingml/2006/main">
        <w:t xml:space="preserve">2. "خطرات پیروی در راههای گناه"</w:t>
      </w:r>
    </w:p>
    <w:p/>
    <w:p>
      <w:r xmlns:w="http://schemas.openxmlformats.org/wordprocessingml/2006/main">
        <w:t xml:space="preserve">1. رومیان 3:23 "زیرا همه گناه کرده اند و از جلال خدا کوتاهی کرده اند."</w:t>
      </w:r>
    </w:p>
    <w:p/>
    <w:p>
      <w:r xmlns:w="http://schemas.openxmlformats.org/wordprocessingml/2006/main">
        <w:t xml:space="preserve">2. اول یوحنا 1:9 "اگر به گناهان خود اعتراف کنیم، او امین و عادل است تا گناهان ما را ببخشد و ما را از هر ناراستی پاک کند."</w:t>
      </w:r>
    </w:p>
    <w:p/>
    <w:p>
      <w:r xmlns:w="http://schemas.openxmlformats.org/wordprocessingml/2006/main">
        <w:t xml:space="preserve">اول پادشاهان 15:27 و بعشا بن اخیا از خاندان یساکار علیه او توطئه کرد. و بعشا او را در جبتون که متعلق به فلسطینیان بود، زد. زیرا ناداب و تمامی اسرائیل گیبهتون را محاصره کردند.</w:t>
      </w:r>
    </w:p>
    <w:p/>
    <w:p>
      <w:r xmlns:w="http://schemas.openxmlformats.org/wordprocessingml/2006/main">
        <w:t xml:space="preserve">ناداب پادشاه اسرائیل به دست بعشا که از خاندان ایساکار بود، هنگام محاصره شهر فلسطینی جبتون کشته شد.</w:t>
      </w:r>
    </w:p>
    <w:p/>
    <w:p>
      <w:r xmlns:w="http://schemas.openxmlformats.org/wordprocessingml/2006/main">
        <w:t xml:space="preserve">1. خطر توطئه بر ضد مسح خدا</w:t>
      </w:r>
    </w:p>
    <w:p/>
    <w:p>
      <w:r xmlns:w="http://schemas.openxmlformats.org/wordprocessingml/2006/main">
        <w:t xml:space="preserve">2. پیامدهای نافرمانی</w:t>
      </w:r>
    </w:p>
    <w:p/>
    <w:p>
      <w:r xmlns:w="http://schemas.openxmlformats.org/wordprocessingml/2006/main">
        <w:t xml:space="preserve">1. مزمور 118: 8-9 - پناه بردن به خداوند بهتر از اعتماد به انسان است. پناه بردن به خداوند بهتر از اعتماد به شاهزادگان است.</w:t>
      </w:r>
    </w:p>
    <w:p/>
    <w:p>
      <w:r xmlns:w="http://schemas.openxmlformats.org/wordprocessingml/2006/main">
        <w:t xml:space="preserve">2. دوم سموئیل 11:14-15 - صبح داود نامه ای به یوآب نوشت و با اوریا فرستاد. او در نامه نوشت: "اوریا را در مقابل جایی که درگیری شدید است بیرون بیاورید. سپس از او عقب نشینی کنید تا زده شود و بمیرد."</w:t>
      </w:r>
    </w:p>
    <w:p/>
    <w:p>
      <w:r xmlns:w="http://schemas.openxmlformats.org/wordprocessingml/2006/main">
        <w:t xml:space="preserve">اول پادشاهان 15:28 حتی در سال سوم آسا، پادشاه یهودا، بعشا او را کشت و به جای او سلطنت کرد.</w:t>
      </w:r>
    </w:p>
    <w:p/>
    <w:p>
      <w:r xmlns:w="http://schemas.openxmlformats.org/wordprocessingml/2006/main">
        <w:t xml:space="preserve">آسا پادشاه یهودا در سال سوم سلطنت خود به دست بعشا کشته شد و بعشا به جای او نشست.</w:t>
      </w:r>
    </w:p>
    <w:p/>
    <w:p>
      <w:r xmlns:w="http://schemas.openxmlformats.org/wordprocessingml/2006/main">
        <w:t xml:space="preserve">1. ما باید برای مواجهه با عواقب اعمال خود آماده باشیم.</w:t>
      </w:r>
    </w:p>
    <w:p/>
    <w:p>
      <w:r xmlns:w="http://schemas.openxmlformats.org/wordprocessingml/2006/main">
        <w:t xml:space="preserve">2. خداوند همیشه آنجا خواهد بود تا چراغ راهنمای ما باشد.</w:t>
      </w:r>
    </w:p>
    <w:p/>
    <w:p>
      <w:r xmlns:w="http://schemas.openxmlformats.org/wordprocessingml/2006/main">
        <w:t xml:space="preserve">1. رومیان 12:19 - ای عزیزان، هرگز انتقام خود را نگیرید، بلکه آن را به خشم خدا بسپارید، زیرا نوشته شده است که انتقام از آن من است، خداوند می گوید، من جبران خواهم کرد.</w:t>
      </w:r>
    </w:p>
    <w:p/>
    <w:p>
      <w:r xmlns:w="http://schemas.openxmlformats.org/wordprocessingml/2006/main">
        <w:t xml:space="preserve">2. مزمور 37:23 - گام‌های انسان به‌وسیله خداوند استوار می‌شود، هنگامی که از راه خود لذت می‌برد.</w:t>
      </w:r>
    </w:p>
    <w:p/>
    <w:p>
      <w:r xmlns:w="http://schemas.openxmlformats.org/wordprocessingml/2006/main">
        <w:t xml:space="preserve">اول پادشاهان 15:29 و چون پادشاه شد، تمام خاندان یربعام را شکست. یربعام را که نفس می‌کشید، نزد یربعام نگذاشت تا او را هلاک کند، طبق قول خداوند که به وسیله غلام خود اخیا شیلونی گفته بود.</w:t>
      </w:r>
    </w:p>
    <w:p/>
    <w:p>
      <w:r xmlns:w="http://schemas.openxmlformats.org/wordprocessingml/2006/main">
        <w:t xml:space="preserve">آسا پادشاه یهودا خانه یربعام را بر اساس آنچه خداوند از طریق اخیا نبی گفته بود ویران کرد.</w:t>
      </w:r>
    </w:p>
    <w:p/>
    <w:p>
      <w:r xmlns:w="http://schemas.openxmlformats.org/wordprocessingml/2006/main">
        <w:t xml:space="preserve">1. کلام خدا مطلق است - اول پادشاهان 15:29</w:t>
      </w:r>
    </w:p>
    <w:p/>
    <w:p>
      <w:r xmlns:w="http://schemas.openxmlformats.org/wordprocessingml/2006/main">
        <w:t xml:space="preserve">2. اطاعت برکت می آورد - اول پادشاهان 15:29</w:t>
      </w:r>
    </w:p>
    <w:p/>
    <w:p>
      <w:r xmlns:w="http://schemas.openxmlformats.org/wordprocessingml/2006/main">
        <w:t xml:space="preserve">1. ترس از خداوند آغاز حکمت است. همه کسانی که آن را تمرین می کنند درک خوبی دارند. - مزمور 111:10</w:t>
      </w:r>
    </w:p>
    <w:p/>
    <w:p>
      <w:r xmlns:w="http://schemas.openxmlformats.org/wordprocessingml/2006/main">
        <w:t xml:space="preserve">2. اگر مرا دوست داری، احکام مرا نگاه می داری. - یوحنا 14:15</w:t>
      </w:r>
    </w:p>
    <w:p/>
    <w:p>
      <w:r xmlns:w="http://schemas.openxmlformats.org/wordprocessingml/2006/main">
        <w:t xml:space="preserve">اول پادشاهان 15:30 به خاطر گناهانی که یربعام مرتکب شد و اسرائیل را مرتکب گناه کرد، با تحریک خود که خداوند، خدای اسرائیل را به خشم آورد.</w:t>
      </w:r>
    </w:p>
    <w:p/>
    <w:p>
      <w:r xmlns:w="http://schemas.openxmlformats.org/wordprocessingml/2006/main">
        <w:t xml:space="preserve">یربعام گناه کرد و اسرائیل را به گناه واداشت و خشم خدا را برانگیخت.</w:t>
      </w:r>
    </w:p>
    <w:p/>
    <w:p>
      <w:r xmlns:w="http://schemas.openxmlformats.org/wordprocessingml/2006/main">
        <w:t xml:space="preserve">1. پیامدهای گناه: مطالعه سلطنت یربعام</w:t>
      </w:r>
    </w:p>
    <w:p/>
    <w:p>
      <w:r xmlns:w="http://schemas.openxmlformats.org/wordprocessingml/2006/main">
        <w:t xml:space="preserve">2. خطر برانگیختن خشم خداوند</w:t>
      </w:r>
    </w:p>
    <w:p/>
    <w:p>
      <w:r xmlns:w="http://schemas.openxmlformats.org/wordprocessingml/2006/main">
        <w:t xml:space="preserve">1. اشعیا 59: 2 "اما گناهان شما بین شما و خدایتان جدا شده است و گناهان شما چهره او را از شما پنهان کرده است تا نشنود."</w:t>
      </w:r>
    </w:p>
    <w:p/>
    <w:p>
      <w:r xmlns:w="http://schemas.openxmlformats.org/wordprocessingml/2006/main">
        <w:t xml:space="preserve">2. رومیان 6:23 "زیرا مزد گناه مرگ است، اما عطای خدا حیات جاودانی به واسطه خداوند ما عیسی مسیح است."</w:t>
      </w:r>
    </w:p>
    <w:p/>
    <w:p>
      <w:r xmlns:w="http://schemas.openxmlformats.org/wordprocessingml/2006/main">
        <w:t xml:space="preserve">اول پادشاهان 15:31 و بقیه وقایع ناداب و تمام کارهایی که کرد، آیا در کتاب تواریخ پادشاهان اسرائیل مکتوب نیست؟</w:t>
      </w:r>
    </w:p>
    <w:p/>
    <w:p>
      <w:r xmlns:w="http://schemas.openxmlformats.org/wordprocessingml/2006/main">
        <w:t xml:space="preserve">این قسمت اشاره می کند که اعمال ناداب، پادشاه اسرائیل، در کتاب تواریخ ثبت شده است.</w:t>
      </w:r>
    </w:p>
    <w:p/>
    <w:p>
      <w:r xmlns:w="http://schemas.openxmlformats.org/wordprocessingml/2006/main">
        <w:t xml:space="preserve">1. قدرت میراث: چگونه اقدامات امروز ما فردای ما را شکل می دهد</w:t>
      </w:r>
    </w:p>
    <w:p/>
    <w:p>
      <w:r xmlns:w="http://schemas.openxmlformats.org/wordprocessingml/2006/main">
        <w:t xml:space="preserve">2. اهمیت ثبت تاریخ: چگونه می توانیم از گذشته بیاموزیم</w:t>
      </w:r>
    </w:p>
    <w:p/>
    <w:p>
      <w:r xmlns:w="http://schemas.openxmlformats.org/wordprocessingml/2006/main">
        <w:t xml:space="preserve">1. جامعه 12: 13-14 - بیایید نتیجه کل موضوع را بشنویم: از خدا بترسید و احکام او را نگاه دارید زیرا این تمام وظیفه انسان است. زیرا خدا هر کاری را با هر چیز پنهانی، خواه خوب و خواه بد، به داوری خواهد آورد.</w:t>
      </w:r>
    </w:p>
    <w:p/>
    <w:p>
      <w:r xmlns:w="http://schemas.openxmlformats.org/wordprocessingml/2006/main">
        <w:t xml:space="preserve">2. امثال 10:7 - یاد عادل مبارک است، اما نام شریران پوسیده خواهد شد.</w:t>
      </w:r>
    </w:p>
    <w:p/>
    <w:p>
      <w:r xmlns:w="http://schemas.openxmlformats.org/wordprocessingml/2006/main">
        <w:t xml:space="preserve">اول پادشاهان 15:32 و بین آسا و بعشا پادشاه اسرائیل در تمام ایام جنگ بود.</w:t>
      </w:r>
    </w:p>
    <w:p/>
    <w:p>
      <w:r xmlns:w="http://schemas.openxmlformats.org/wordprocessingml/2006/main">
        <w:t xml:space="preserve">آسا و بعشا، پادشاهان یهودا و اسرائیل، در تمام دوران سلطنت خود در جنگ بودند.</w:t>
      </w:r>
    </w:p>
    <w:p/>
    <w:p>
      <w:r xmlns:w="http://schemas.openxmlformats.org/wordprocessingml/2006/main">
        <w:t xml:space="preserve">1. خطرات درگیری: چگونه از جنگ اجتناب کنیم و در صلح زندگی کنیم.</w:t>
      </w:r>
    </w:p>
    <w:p/>
    <w:p>
      <w:r xmlns:w="http://schemas.openxmlformats.org/wordprocessingml/2006/main">
        <w:t xml:space="preserve">2. قدرت بخشش: چگونه بر دشمنی غلبه کنیم و تعارض را حل کنیم.</w:t>
      </w:r>
    </w:p>
    <w:p/>
    <w:p>
      <w:r xmlns:w="http://schemas.openxmlformats.org/wordprocessingml/2006/main">
        <w:t xml:space="preserve">1. متی 5:43-45 - شنیده اید که گفته شده است، همسایه خود را دوست داشته باشید و از دشمن خود متنفر باشید. اما من به شما می گویم که دشمنان خود را دوست بدارید و برای کسانی که شما را آزار می دهند دعا کنید.</w:t>
      </w:r>
    </w:p>
    <w:p/>
    <w:p>
      <w:r xmlns:w="http://schemas.openxmlformats.org/wordprocessingml/2006/main">
        <w:t xml:space="preserve">2. رومیان 12:18 - اگر ممکن است، تا آنجا که به شما بستگی دارد، با همه در صلح زندگی کنید.</w:t>
      </w:r>
    </w:p>
    <w:p/>
    <w:p>
      <w:r xmlns:w="http://schemas.openxmlformats.org/wordprocessingml/2006/main">
        <w:t xml:space="preserve">اول پادشاهان 15:33 در سال سوم آسا، پادشاه یهودا، بعشا، پسر اخیا، بیست و چهار سال بر تمامی اسرائیل در ترزا سلطنت کرد.</w:t>
      </w:r>
    </w:p>
    <w:p/>
    <w:p>
      <w:r xmlns:w="http://schemas.openxmlformats.org/wordprocessingml/2006/main">
        <w:t xml:space="preserve">بعشا، پسر اخیا، در سومین سال سلطنت آسا به عنوان پادشاه یهودا، در تیرزه بر تمامی اسرائیل سلطنت کرد.</w:t>
      </w:r>
    </w:p>
    <w:p/>
    <w:p>
      <w:r xmlns:w="http://schemas.openxmlformats.org/wordprocessingml/2006/main">
        <w:t xml:space="preserve">1. غلبه بر ناملایمات: داستان باعشا</w:t>
      </w:r>
    </w:p>
    <w:p/>
    <w:p>
      <w:r xmlns:w="http://schemas.openxmlformats.org/wordprocessingml/2006/main">
        <w:t xml:space="preserve">2. چگونه مانند یک پادشاه رهبری کنیم: درس هایی از آسا</w:t>
      </w:r>
    </w:p>
    <w:p/>
    <w:p>
      <w:r xmlns:w="http://schemas.openxmlformats.org/wordprocessingml/2006/main">
        <w:t xml:space="preserve">1. اول پادشاهان 15:33</w:t>
      </w:r>
    </w:p>
    <w:p/>
    <w:p>
      <w:r xmlns:w="http://schemas.openxmlformats.org/wordprocessingml/2006/main">
        <w:t xml:space="preserve">2. اول پطرس 5: 6-7 - "پس خود را زیر دست نیرومند خدا فروتن کنید تا در وقت مناسب شما را سرافراز کند و تمام نگرانی های خود را بر او بیندازید، زیرا او به شما اهمیت می دهد."</w:t>
      </w:r>
    </w:p>
    <w:p/>
    <w:p>
      <w:r xmlns:w="http://schemas.openxmlformats.org/wordprocessingml/2006/main">
        <w:t xml:space="preserve">اول پادشاهان 15:34 و در نظر خداوند بدی کرد و در راه یربعام و در گناهی که اسرائیل را به گناه واداشت.</w:t>
      </w:r>
    </w:p>
    <w:p/>
    <w:p>
      <w:r xmlns:w="http://schemas.openxmlformats.org/wordprocessingml/2006/main">
        <w:t xml:space="preserve">آسا پادشاه یهودا با رفتن در راه یربعام و وادار کردن اسرائیل به گناه از خدا نافرمانی کرد.</w:t>
      </w:r>
    </w:p>
    <w:p/>
    <w:p>
      <w:r xmlns:w="http://schemas.openxmlformats.org/wordprocessingml/2006/main">
        <w:t xml:space="preserve">1. خطر نافرمانی: مطالعه اول پادشاهان 15:34</w:t>
      </w:r>
    </w:p>
    <w:p/>
    <w:p>
      <w:r xmlns:w="http://schemas.openxmlformats.org/wordprocessingml/2006/main">
        <w:t xml:space="preserve">2. حفظ ایمان: زندگی در عدالت و اطاعت از خدا</w:t>
      </w:r>
    </w:p>
    <w:p/>
    <w:p>
      <w:r xmlns:w="http://schemas.openxmlformats.org/wordprocessingml/2006/main">
        <w:t xml:space="preserve">1. مزمور 18:21 - زیرا من راههای خداوند را نگه داشته ام و با شرارت از خدای خود دور نشده ام.</w:t>
      </w:r>
    </w:p>
    <w:p/>
    <w:p>
      <w:r xmlns:w="http://schemas.openxmlformats.org/wordprocessingml/2006/main">
        <w:t xml:space="preserve">2. رومیان 12: 1-2 - پس ای برادران، به رحمت خدا از شما خواهش می کنم که بدن خود را قربانی زنده، مقدس و پسندیده خدا، که خدمت معقول شماست، تقدیم کنید. و با این جهان متشکل نشوید، بلکه با تجدید ذهن خود دگرگون شوید تا ثابت کنید که آن اراده خوب و پسندیده و کامل خدا چیست.</w:t>
      </w:r>
    </w:p>
    <w:p/>
    <w:p>
      <w:r xmlns:w="http://schemas.openxmlformats.org/wordprocessingml/2006/main">
        <w:t xml:space="preserve">فصل 16 اول پادشاهان مجموعه‌ای از پادشاهان شرور را به تصویر می‌کشد که بر اسرائیل حکومت می‌کنند، اعمال گناه‌آمیز آنها و پیشگویی‌هایی که علیه آنها انجام شده است.</w:t>
      </w:r>
    </w:p>
    <w:p/>
    <w:p>
      <w:r xmlns:w="http://schemas.openxmlformats.org/wordprocessingml/2006/main">
        <w:t xml:space="preserve">بند اول: فصل با ذکر این نکته آغاز می شود که بعشا، پادشاه اسرائیل، می میرد و پسرش اله جانشین او می شود. با این حال، سلطنت الهه کوتاه مدت است زیرا او توسط زمری، یکی از مقامات او ترور می شود (اول پادشاهان 16:1-14).</w:t>
      </w:r>
    </w:p>
    <w:p/>
    <w:p>
      <w:r xmlns:w="http://schemas.openxmlformats.org/wordprocessingml/2006/main">
        <w:t xml:space="preserve">بند دوم: روایت به سلطنت کوتاه زمری به عنوان پادشاه بر اسرائیل تغییر می کند. او تنها هفت روز حکومت می کند تا اینکه مردم علیه او شورش کنند. در پاسخ به شورش، زیمری کاخ سلطنتی را به آتش می کشد و در شعله های آتش می میرد (اول پادشاهان 16: 15-20).</w:t>
      </w:r>
    </w:p>
    <w:p/>
    <w:p>
      <w:r xmlns:w="http://schemas.openxmlformats.org/wordprocessingml/2006/main">
        <w:t xml:space="preserve">بند سوم: این فصل عمری را به عنوان پادشاه بعدی اسرائیل معرفی می کند. شرح می دهد که چگونه عمری از پیشینیان خود قدرتمندتر می شود و پایتخت را از تیرزا به سامره منتقل می کند (اول پادشاهان 16:21-28).</w:t>
      </w:r>
    </w:p>
    <w:p/>
    <w:p>
      <w:r xmlns:w="http://schemas.openxmlformats.org/wordprocessingml/2006/main">
        <w:t xml:space="preserve">بند چهارم: در روایت آمده است که در زمان عمری، آخاب پس از او پادشاه می شود. شرارت آخاب را برجسته می کند که چگونه او در اعمال شیطانی از همه پادشاهان قبلی پیشی می گیرد و به طور خاص ازدواج او با ایزابل، شاهزاده خانم صیدونایی را ذکر می کند که او را به بت پرستی می کشاند (اول پادشاهان 16؛ 29-34).</w:t>
      </w:r>
    </w:p>
    <w:p/>
    <w:p>
      <w:r xmlns:w="http://schemas.openxmlformats.org/wordprocessingml/2006/main">
        <w:t xml:space="preserve">بند پنجم: این فصل با پیشگویی ایلیاس علیه آخاب به پایان می رسد. ایلیا پیش‌بینی می‌کند که عواقب شدیدی برای اعمال آخاب در پی خواهد داشت، فرزندانش از بین خواهند رفت و سگ‌ها ایزابل را در یزرائیل خواهند بلعید (اول پادشاهان 16؛ 35-34).</w:t>
      </w:r>
    </w:p>
    <w:p/>
    <w:p>
      <w:r xmlns:w="http://schemas.openxmlformats.org/wordprocessingml/2006/main">
        <w:t xml:space="preserve">به طور خلاصه، فصل شانزدهم از اول پادشاهان، جانشینی از پادشاهان شریر را به تصویر می‌کشد، باشا جانشین الاه می‌شود که ترور می‌شود. زیمری برای مدت کوتاهی قدرت را در دست می گیرد، اما با پایانی آتشین روبرو می شود. عمری به قدرت می رسد، پایتخت را به سامره منتقل می کند. آخاب از او پیروی می کند، با ایزابل ازدواج می کند، اعمال بدشان زیاد می شود و به قضاوت الهی می انجامد. به طور خلاصه، این فصل به بررسی موضوعاتی مانند پیامدهای رهبری شریرانه، تأثیر مخرب اتحادها و ازدواج ها، و هشدارهای نبوی علیه بی عدالتی می پردازد.</w:t>
      </w:r>
    </w:p>
    <w:p/>
    <w:p>
      <w:r xmlns:w="http://schemas.openxmlformats.org/wordprocessingml/2006/main">
        <w:t xml:space="preserve">اول پادشاهان 16:1 پس کلام خداوند به یهو پسر حنانی بر علیه بعشا نازل شد و گفت:</w:t>
      </w:r>
    </w:p>
    <w:p/>
    <w:p>
      <w:r xmlns:w="http://schemas.openxmlformats.org/wordprocessingml/2006/main">
        <w:t xml:space="preserve">قسمت: بعشا، پادشاه اسرائیل، از سوی خداوند اخطار داده شد که از شرارت خود توسط یهو نبی توبه کند.</w:t>
      </w:r>
    </w:p>
    <w:p/>
    <w:p>
      <w:r xmlns:w="http://schemas.openxmlformats.org/wordprocessingml/2006/main">
        <w:t xml:space="preserve">1: همین حالا تا دیر نشده از گناهان خود توبه کنید.</w:t>
      </w:r>
    </w:p>
    <w:p/>
    <w:p>
      <w:r xmlns:w="http://schemas.openxmlformats.org/wordprocessingml/2006/main">
        <w:t xml:space="preserve">2: همه ما باید از کلام خدا اطاعت کنیم.</w:t>
      </w:r>
    </w:p>
    <w:p/>
    <w:p>
      <w:r xmlns:w="http://schemas.openxmlformats.org/wordprocessingml/2006/main">
        <w:t xml:space="preserve">1: اعمال رسولان 3:19 - پس توبه کنید و به خدا روی آورید تا گناهان شما محو شود تا زمانهای شادابی از جانب خداوند بیاید.</w:t>
      </w:r>
    </w:p>
    <w:p/>
    <w:p>
      <w:r xmlns:w="http://schemas.openxmlformats.org/wordprocessingml/2006/main">
        <w:t xml:space="preserve">2: حزقیال 18:30-32 - پس ای اسرائیلی ها، خداوند متعال می گوید، من هر یک از شما را بر اساس شیوه های خود داوری خواهم کرد. توبه کردن! از تمام گناهان خود دور شوید؛ آنگاه گناه سقوط تو نخواهد بود. خود را از شر تمام گناهانی که مرتکب شده اید خلاص کنید و قلبی جدید و روحی تازه به دست آورید. ای قوم اسرائیل چرا خواهید مرد؟</w:t>
      </w:r>
    </w:p>
    <w:p/>
    <w:p>
      <w:r xmlns:w="http://schemas.openxmlformats.org/wordprocessingml/2006/main">
        <w:t xml:space="preserve">اول پادشاهان 16:2 زیرا تو را از خاک برافراشتم و تو را بر قوم خود اسرائیل فرمانروایی کردم. و تو در راه یربعام گام نهادی و قوم من اسرائیل را مرتکب گناه ساختی تا مرا با گناهانشان خشمگین کنی.</w:t>
      </w:r>
    </w:p>
    <w:p/>
    <w:p>
      <w:r xmlns:w="http://schemas.openxmlformats.org/wordprocessingml/2006/main">
        <w:t xml:space="preserve">خدا مردی را از خاک برانگیخت تا بر قوم خود اسرائیل فرمانروایی کند، اما آن مرد در راه یربعام قدم برداشت و قومش را به گناه واداشت و خدا را خشمگین کرد.</w:t>
      </w:r>
    </w:p>
    <w:p/>
    <w:p>
      <w:r xmlns:w="http://schemas.openxmlformats.org/wordprocessingml/2006/main">
        <w:t xml:space="preserve">1. لطف و رحمت خداوند با وجود تخلفات ما</w:t>
      </w:r>
    </w:p>
    <w:p/>
    <w:p>
      <w:r xmlns:w="http://schemas.openxmlformats.org/wordprocessingml/2006/main">
        <w:t xml:space="preserve">2. پیروی از راه خدا به سوی برکت واقعی</w:t>
      </w:r>
    </w:p>
    <w:p/>
    <w:p>
      <w:r xmlns:w="http://schemas.openxmlformats.org/wordprocessingml/2006/main">
        <w:t xml:space="preserve">1. 2 تواریخ 7:14 - "اگر قوم من که به نام من خوانده می شود، خود را فروتن کرده و دعا کنند و صورت من را بجویند و از راه های شریرانه خود برگردند، آنگاه از آسمان خواهم شنید و آنها را خواهم بخشید. گناه کند و سرزمین آنها را شفا دهد."</w:t>
      </w:r>
    </w:p>
    <w:p/>
    <w:p>
      <w:r xmlns:w="http://schemas.openxmlformats.org/wordprocessingml/2006/main">
        <w:t xml:space="preserve">2. رومیان 3:23 - "زیرا همه گناه کرده اند و از جلال خدا کوتاه آمده اند."</w:t>
      </w:r>
    </w:p>
    <w:p/>
    <w:p>
      <w:r xmlns:w="http://schemas.openxmlformats.org/wordprocessingml/2006/main">
        <w:t xml:space="preserve">اول پادشاهان 16:3 اینک نسل باعشا و فرزندان خاندان او را خواهم گرفت. و خانه تو را مانند خانه یربعام بن نباط خواهد ساخت.</w:t>
      </w:r>
    </w:p>
    <w:p/>
    <w:p>
      <w:r xmlns:w="http://schemas.openxmlformats.org/wordprocessingml/2006/main">
        <w:t xml:space="preserve">خداوند اعلام می‌دارد که فرزندان باعشا پادشاه را برمی‌دارد و فرزندان یربعام را جایگزین آنها می‌کند.</w:t>
      </w:r>
    </w:p>
    <w:p/>
    <w:p>
      <w:r xmlns:w="http://schemas.openxmlformats.org/wordprocessingml/2006/main">
        <w:t xml:space="preserve">1. خداوند کنترل دارد و می تواند ثروت مؤمنان را بازگرداند.</w:t>
      </w:r>
    </w:p>
    <w:p/>
    <w:p>
      <w:r xmlns:w="http://schemas.openxmlformats.org/wordprocessingml/2006/main">
        <w:t xml:space="preserve">2. اعمال ما عواقبی دارد و قاضی نهایی خداوند است.</w:t>
      </w:r>
    </w:p>
    <w:p/>
    <w:p>
      <w:r xmlns:w="http://schemas.openxmlformats.org/wordprocessingml/2006/main">
        <w:t xml:space="preserve">1. رومیان 12:19 - ای عزیزان، انتقام خود را نگیرید، بلکه جای خشم را بدهید، زیرا مکتوب است که انتقام از آن من است. خداوند می گوید من جبران خواهم کرد.</w:t>
      </w:r>
    </w:p>
    <w:p/>
    <w:p>
      <w:r xmlns:w="http://schemas.openxmlformats.org/wordprocessingml/2006/main">
        <w:t xml:space="preserve">2. متی 7: 1-2 - قضاوت نکنید تا داوری نشوید. زیرا با هر داوری که قضاوت کنید، داوری خواهید شد، و با اندازه ای که می گیرید، دوباره برای شما سنجیده خواهد شد.</w:t>
      </w:r>
    </w:p>
    <w:p/>
    <w:p>
      <w:r xmlns:w="http://schemas.openxmlformats.org/wordprocessingml/2006/main">
        <w:t xml:space="preserve">اول پادشاهان 16:4 هر که از بعشا در شهر بمیرد سگها خواهند خورد. و هر که از او در مزارع بمیرد، پرندگان هوا خواهند خورد.</w:t>
      </w:r>
    </w:p>
    <w:p/>
    <w:p>
      <w:r xmlns:w="http://schemas.openxmlformats.org/wordprocessingml/2006/main">
        <w:t xml:space="preserve">گذر باعشا و قومش مجازات مرگ خواهند شد و بدنشان توسط سگ ها و پرندگان خورده خواهد شد.</w:t>
      </w:r>
    </w:p>
    <w:p/>
    <w:p>
      <w:r xmlns:w="http://schemas.openxmlformats.org/wordprocessingml/2006/main">
        <w:t xml:space="preserve">1. عدالت خدا قطعی و عذاب او سخت است.</w:t>
      </w:r>
    </w:p>
    <w:p/>
    <w:p>
      <w:r xmlns:w="http://schemas.openxmlformats.org/wordprocessingml/2006/main">
        <w:t xml:space="preserve">2. ما باید در برابر خدا مطیع و متواضع بمانیم.</w:t>
      </w:r>
    </w:p>
    <w:p/>
    <w:p>
      <w:r xmlns:w="http://schemas.openxmlformats.org/wordprocessingml/2006/main">
        <w:t xml:space="preserve">1. ارمیا 15:3 - "تو در تنگنا با من خواهی بود، تو را نجات خواهم داد و تو را گرامی خواهم داشت."</w:t>
      </w:r>
    </w:p>
    <w:p/>
    <w:p>
      <w:r xmlns:w="http://schemas.openxmlformats.org/wordprocessingml/2006/main">
        <w:t xml:space="preserve">2. مزمور 18: 6 - "در تنگی خود خداوند را خواندم و به خدای خود ندا کردم. او صدای مرا از هیکل خود شنید و فریاد من به حضور او حتی به گوش او رسید."</w:t>
      </w:r>
    </w:p>
    <w:p/>
    <w:p>
      <w:r xmlns:w="http://schemas.openxmlformats.org/wordprocessingml/2006/main">
        <w:t xml:space="preserve">اول پادشاهان 16:5 اما بقیه اعمال بعشا و آنچه انجام داد و قدرت او در کتاب تواریخ پادشاهان اسرائیل مکتوب نیست؟</w:t>
      </w:r>
    </w:p>
    <w:p/>
    <w:p>
      <w:r xmlns:w="http://schemas.openxmlformats.org/wordprocessingml/2006/main">
        <w:t xml:space="preserve">بعشا پادشاه اسرائیل بود که شاهکارها و دستاوردهای او در کتاب تواریخ پادشاهان اسرائیل ثبت شده است.</w:t>
      </w:r>
    </w:p>
    <w:p/>
    <w:p>
      <w:r xmlns:w="http://schemas.openxmlformats.org/wordprocessingml/2006/main">
        <w:t xml:space="preserve">1. قدرت ثبت سوابق وفادار: مطالعه اول پادشاهان 16:5</w:t>
      </w:r>
    </w:p>
    <w:p/>
    <w:p>
      <w:r xmlns:w="http://schemas.openxmlformats.org/wordprocessingml/2006/main">
        <w:t xml:space="preserve">2. میراث فرهنگی Baasha: ایجاد تأثیر ماندگار برای پادشاهی اسرائیل</w:t>
      </w:r>
    </w:p>
    <w:p/>
    <w:p>
      <w:r xmlns:w="http://schemas.openxmlformats.org/wordprocessingml/2006/main">
        <w:t xml:space="preserve">1. مزمور 78:4 - ما آنها را از فرزندانشان پنهان نخواهیم کرد، بلکه اعمال شکوهمند خداوند و قدرت او و شگفتی هایی را که انجام داده است به نسل آینده بازگو خواهیم کرد.</w:t>
      </w:r>
    </w:p>
    <w:p/>
    <w:p>
      <w:r xmlns:w="http://schemas.openxmlformats.org/wordprocessingml/2006/main">
        <w:t xml:space="preserve">2. 2 تیموتائوس 2:2 - و آنچه را که در حضور شاهدان بسیار از من شنیده اید به مردان وفادار بسپارید که قادر خواهند بود به دیگران نیز تعلیم دهند.</w:t>
      </w:r>
    </w:p>
    <w:p/>
    <w:p>
      <w:r xmlns:w="http://schemas.openxmlformats.org/wordprocessingml/2006/main">
        <w:t xml:space="preserve">اول پادشاهان 16:6 پس بعشا با پدران خود خوابید و در تیرزه به خاک سپرده شد و پسرش الهه به جای او سلطنت کرد.</w:t>
      </w:r>
    </w:p>
    <w:p/>
    <w:p>
      <w:r xmlns:w="http://schemas.openxmlformats.org/wordprocessingml/2006/main">
        <w:t xml:space="preserve">بعشا، پادشاه اسرائیل درگذشت و پسرش الهه به جای او سلطنت کرد.</w:t>
      </w:r>
    </w:p>
    <w:p/>
    <w:p>
      <w:r xmlns:w="http://schemas.openxmlformats.org/wordprocessingml/2006/main">
        <w:t xml:space="preserve">1: می توانیم از شاه باشا یاد بگیریم که مرگ اجتناب ناپذیر است و باید برای آن آماده باشیم.</w:t>
      </w:r>
    </w:p>
    <w:p/>
    <w:p>
      <w:r xmlns:w="http://schemas.openxmlformats.org/wordprocessingml/2006/main">
        <w:t xml:space="preserve">2: باید از افرادی که بخشی از زندگی ما بوده اند سپاسگزار باشیم و از آنها به نیکی یاد کنیم.</w:t>
      </w:r>
    </w:p>
    <w:p/>
    <w:p>
      <w:r xmlns:w="http://schemas.openxmlformats.org/wordprocessingml/2006/main">
        <w:t xml:space="preserve">1: جامعه 8: 8 - هیچ کس قدرتی بر روح ندارد تا نفس را حفظ کند و هیچ کس بر روز مرگ قدرت ندارد.</w:t>
      </w:r>
    </w:p>
    <w:p/>
    <w:p>
      <w:r xmlns:w="http://schemas.openxmlformats.org/wordprocessingml/2006/main">
        <w:t xml:space="preserve">2: مزمور 90:12 - به ما بیاموز که روزهای خود را بشماریم تا قلبی خردمند به دست آوریم.</w:t>
      </w:r>
    </w:p>
    <w:p/>
    <w:p>
      <w:r xmlns:w="http://schemas.openxmlformats.org/wordprocessingml/2006/main">
        <w:t xml:space="preserve">اول پادشاهان 16:7 و همچنین به دست یهو نبی، پسر حنانی، کلام خداوند بر باعشا و بر خاندان او، حتی به خاطر تمام بدی هایی که در نظر خداوند انجام داد و او را برانگیخت، نازل کرد. با کار دستان خود خشمگین شود و مانند خاندان یربعام باشد. و چون او را کشت.</w:t>
      </w:r>
    </w:p>
    <w:p/>
    <w:p>
      <w:r xmlns:w="http://schemas.openxmlformats.org/wordprocessingml/2006/main">
        <w:t xml:space="preserve">ییهو نبی به خاطر شرارتی که با پیروی از یربعام برای خشم خداوند مرتکب شده بود، پیامی از جانب خداوند بر علیه بعشا و خاندانش داد.</w:t>
      </w:r>
    </w:p>
    <w:p/>
    <w:p>
      <w:r xmlns:w="http://schemas.openxmlformats.org/wordprocessingml/2006/main">
        <w:t xml:space="preserve">1. خطر پیروی از رد پای مردم گناهکار</w:t>
      </w:r>
    </w:p>
    <w:p/>
    <w:p>
      <w:r xmlns:w="http://schemas.openxmlformats.org/wordprocessingml/2006/main">
        <w:t xml:space="preserve">2. عواقب سرپیچی از اوامر خداوند</w:t>
      </w:r>
    </w:p>
    <w:p/>
    <w:p>
      <w:r xmlns:w="http://schemas.openxmlformats.org/wordprocessingml/2006/main">
        <w:t xml:space="preserve">1. رومیان 6:23 - زیرا مزد گناه مرگ است، اما هدیه خدا زندگی جاودانی در خداوند ما مسیح عیسی است.</w:t>
      </w:r>
    </w:p>
    <w:p/>
    <w:p>
      <w:r xmlns:w="http://schemas.openxmlformats.org/wordprocessingml/2006/main">
        <w:t xml:space="preserve">2. امثال 14:12 - راهی وجود دارد که برای انسان درست به نظر می رسد، اما پایان آن راه مرگ است.</w:t>
      </w:r>
    </w:p>
    <w:p/>
    <w:p>
      <w:r xmlns:w="http://schemas.openxmlformats.org/wordprocessingml/2006/main">
        <w:t xml:space="preserve">اول پادشاهان 16:8 در سال بیست و ششم آسا، پادشاه یهودا، الهه، پسر بعشا، دو سال بر اسرائیل در ترزا سلطنت کرد.</w:t>
      </w:r>
    </w:p>
    <w:p/>
    <w:p>
      <w:r xmlns:w="http://schemas.openxmlformats.org/wordprocessingml/2006/main">
        <w:t xml:space="preserve">الهه، پسر بعشا، در بیست و ششمین سال سلطنت آسا به عنوان پادشاه یهودا در ترزا، بر اسرائیل سلطنت کرد.</w:t>
      </w:r>
    </w:p>
    <w:p/>
    <w:p>
      <w:r xmlns:w="http://schemas.openxmlformats.org/wordprocessingml/2006/main">
        <w:t xml:space="preserve">1. قدرت جانشینی: درک اهمیت رهبری در ملکوت خدا.</w:t>
      </w:r>
    </w:p>
    <w:p/>
    <w:p>
      <w:r xmlns:w="http://schemas.openxmlformats.org/wordprocessingml/2006/main">
        <w:t xml:space="preserve">2. مشیت خداوند: چگونه خداوند در طول نسل ها برای تحقق اراده خود عمل می کند.</w:t>
      </w:r>
    </w:p>
    <w:p/>
    <w:p>
      <w:r xmlns:w="http://schemas.openxmlformats.org/wordprocessingml/2006/main">
        <w:t xml:space="preserve">1. 2 تواریخ 15:17 - "اما مکانهای بلند از اسرائیل برداشته نشد، اما قلب آسا در تمام روزهای او کامل بود."</w:t>
      </w:r>
    </w:p>
    <w:p/>
    <w:p>
      <w:r xmlns:w="http://schemas.openxmlformats.org/wordprocessingml/2006/main">
        <w:t xml:space="preserve">2. 1 تواریخ 22:13 - "پس اگر در انجام فرایض و احکامی که خداوند موسی در مورد اسرائیل به آنها دستور داده است توجه داشته باشی، موفق خواهی شد: قوی و شجاع باش، نترس و هراسان مباش."</w:t>
      </w:r>
    </w:p>
    <w:p/>
    <w:p>
      <w:r xmlns:w="http://schemas.openxmlformats.org/wordprocessingml/2006/main">
        <w:t xml:space="preserve">اول پادشاهان 16:9 و غلامش زیمری، فرمانده نیم ارابه‌هایش، بر ضد او توطئه کرد، در حالی که در تیرزه بود و در خانه ارزا مباشر خانه‌اش در تیرزه مست می‌نوشید.</w:t>
      </w:r>
    </w:p>
    <w:p/>
    <w:p>
      <w:r xmlns:w="http://schemas.openxmlformats.org/wordprocessingml/2006/main">
        <w:t xml:space="preserve">زمری، خدمتکار ایلاه، در حالی که پادشاه در خانه ارزا در تیرزه مشغول نوشیدن بود، علیه پادشاه توطئه کرد.</w:t>
      </w:r>
    </w:p>
    <w:p/>
    <w:p>
      <w:r xmlns:w="http://schemas.openxmlformats.org/wordprocessingml/2006/main">
        <w:t xml:space="preserve">1. خطر گناه در حال مستی</w:t>
      </w:r>
    </w:p>
    <w:p/>
    <w:p>
      <w:r xmlns:w="http://schemas.openxmlformats.org/wordprocessingml/2006/main">
        <w:t xml:space="preserve">2. مشکلات اعتماد بیش از حد به دیگران</w:t>
      </w:r>
    </w:p>
    <w:p/>
    <w:p>
      <w:r xmlns:w="http://schemas.openxmlformats.org/wordprocessingml/2006/main">
        <w:t xml:space="preserve">1. امثال 20: 1 - "شراب مسخره کننده است، نوشیدنی قوی خشمگین است، و هر که در آن فریب بخورد عاقل نیست."</w:t>
      </w:r>
    </w:p>
    <w:p/>
    <w:p>
      <w:r xmlns:w="http://schemas.openxmlformats.org/wordprocessingml/2006/main">
        <w:t xml:space="preserve">2. رومیان 13:13 - "مثل روز صادقانه گام برداریم، نه در شورش و مستی، نه در حجره و بی حوصلگی، نه در نزاع و حسادت."</w:t>
      </w:r>
    </w:p>
    <w:p/>
    <w:p>
      <w:r xmlns:w="http://schemas.openxmlformats.org/wordprocessingml/2006/main">
        <w:t xml:space="preserve">اول پادشاهان 16:10 و زیمری وارد شد و در سال بیست و هفتم آسا پادشاه یهودا او را زد و او را کشت و به جای او سلطنت کرد.</w:t>
      </w:r>
    </w:p>
    <w:p/>
    <w:p>
      <w:r xmlns:w="http://schemas.openxmlformats.org/wordprocessingml/2006/main">
        <w:t xml:space="preserve">زمری الهه، پادشاه اسرائیل را ترور کرد و در بیست و هفتمین سال سلطنت آسا در یهودا، پادشاه جدید شد.</w:t>
      </w:r>
    </w:p>
    <w:p/>
    <w:p>
      <w:r xmlns:w="http://schemas.openxmlformats.org/wordprocessingml/2006/main">
        <w:t xml:space="preserve">1. پیامدهای گناه و ناحق</w:t>
      </w:r>
    </w:p>
    <w:p/>
    <w:p>
      <w:r xmlns:w="http://schemas.openxmlformats.org/wordprocessingml/2006/main">
        <w:t xml:space="preserve">2. قدرت جاه طلبی و میل</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اول یوحنا 1: 8-9 - اگر بگوییم گناهی نداریم، خود را فریب می دهیم و حقیقت در ما نیست. اگر به گناهان خود اعتراف کنیم، او امین و عادل است تا گناهان ما را ببخشد و ما را از هر ناحقی پاک کند.</w:t>
      </w:r>
    </w:p>
    <w:p/>
    <w:p>
      <w:r xmlns:w="http://schemas.openxmlformats.org/wordprocessingml/2006/main">
        <w:t xml:space="preserve">اول پادشاهان 16:11 و هنگامی که او شروع به سلطنت کرد، به محض اینکه بر تخت خود نشست، تمام خاندان باعشا را کشت، و او را نه کسی که به دیوار خشم کند و نه از خویشاوندانش باقی نگذاشت. و نه از دوستانش.</w:t>
      </w:r>
    </w:p>
    <w:p/>
    <w:p>
      <w:r xmlns:w="http://schemas.openxmlformats.org/wordprocessingml/2006/main">
        <w:t xml:space="preserve">آسا پادشاه یهودا سلطنت خود را با سلاخی خاندان بعشا آغاز کرد و کسی را زنده نگذاشت.</w:t>
      </w:r>
    </w:p>
    <w:p/>
    <w:p>
      <w:r xmlns:w="http://schemas.openxmlformats.org/wordprocessingml/2006/main">
        <w:t xml:space="preserve">1. عدالت خداوند سریع و تزلزل ناپذیر است.</w:t>
      </w:r>
    </w:p>
    <w:p/>
    <w:p>
      <w:r xmlns:w="http://schemas.openxmlformats.org/wordprocessingml/2006/main">
        <w:t xml:space="preserve">2. ما باید مراقب باشیم که مواضع قدرت خود را با عدالت اداره کنیم.</w:t>
      </w:r>
    </w:p>
    <w:p/>
    <w:p>
      <w:r xmlns:w="http://schemas.openxmlformats.org/wordprocessingml/2006/main">
        <w:t xml:space="preserve">1. 2 تواریخ 19:6-7 - و او به داوران گفت: "به آنچه انجام می دهید توجه کنید، زیرا شما نه برای انسان، بلکه برای خداوند قضاوت می کنید." او در قضاوت با شماست. پس اکنون ترس خداوند بر شما باد. مراقب باشید که چه می کنید، زیرا خداوند، خدای ما ظلم و جانبداری و رشوه گرفتن نیست.</w:t>
      </w:r>
    </w:p>
    <w:p/>
    <w:p>
      <w:r xmlns:w="http://schemas.openxmlformats.org/wordprocessingml/2006/main">
        <w:t xml:space="preserve">2. امثال 31:5 - مبادا بنوشند و شریعت را فراموش کنند و عدالت هیچ یک از مصیبت دیدگان را منحرف سازند.</w:t>
      </w:r>
    </w:p>
    <w:p/>
    <w:p>
      <w:r xmlns:w="http://schemas.openxmlformats.org/wordprocessingml/2006/main">
        <w:t xml:space="preserve">اول پادشاهان 16:12 به این ترتیب زمری تمام خاندان بعشا را بر اساس کلام خداوند که به وسیله یهو نبی علیه بعشا گفته بود ویران کرد.</w:t>
      </w:r>
    </w:p>
    <w:p/>
    <w:p>
      <w:r xmlns:w="http://schemas.openxmlformats.org/wordprocessingml/2006/main">
        <w:t xml:space="preserve">زمری بنا به قول خدا خانه باعشا را ویران کرد.</w:t>
      </w:r>
    </w:p>
    <w:p/>
    <w:p>
      <w:r xmlns:w="http://schemas.openxmlformats.org/wordprocessingml/2006/main">
        <w:t xml:space="preserve">1: ما باید از کلام خدا اطاعت کنیم، زیرا هر چه باشد محقق خواهد شد.</w:t>
      </w:r>
    </w:p>
    <w:p/>
    <w:p>
      <w:r xmlns:w="http://schemas.openxmlformats.org/wordprocessingml/2006/main">
        <w:t xml:space="preserve">2: ما باید مراقب اعمال خود باشیم، زیرا در قبال آنها پاسخگو خواهیم بود.</w:t>
      </w:r>
    </w:p>
    <w:p/>
    <w:p>
      <w:r xmlns:w="http://schemas.openxmlformats.org/wordprocessingml/2006/main">
        <w:t xml:space="preserve">1: تثنیه 6: 3-4 پس ای اسرائیل بشنو و مراقب آن باش. تا در زمینی که از شیر و عسل جاری است، نیکو باشد و چنانکه یهوه خدای پدرانت به تو وعده داده است، بسیار زیاد شوی. ای اسرائیل بشنو: یهوه خدای ما یهوه واحد است.</w:t>
      </w:r>
    </w:p>
    <w:p/>
    <w:p>
      <w:r xmlns:w="http://schemas.openxmlformats.org/wordprocessingml/2006/main">
        <w:t xml:space="preserve">2: تیطس 1:16 آنها اعتراف می کنند که خدا را می شناسند. اما در اعمال او را انکار می‌کنند، زیرا مکروه و نافرمان هستند و نسبت به هر کار نیکی مذموم هستند.</w:t>
      </w:r>
    </w:p>
    <w:p/>
    <w:p>
      <w:r xmlns:w="http://schemas.openxmlformats.org/wordprocessingml/2006/main">
        <w:t xml:space="preserve">اول پادشاهان 16:13 به خاطر تمام گناهان باعشا و گناهان پسرش الهه که به وسیله آنها مرتکب گناه شدند و اسرائیل را به گناه واداشتند و خداوند خدای اسرائیل را با بیهودگی های خود خشمگین کردند.</w:t>
      </w:r>
    </w:p>
    <w:p/>
    <w:p>
      <w:r xmlns:w="http://schemas.openxmlformats.org/wordprocessingml/2006/main">
        <w:t xml:space="preserve">بعشا و الاه مرتکب گناهانی شدند که باعث شد اسرائیل گناه کند و خدا را خشمگین کند.</w:t>
      </w:r>
    </w:p>
    <w:p/>
    <w:p>
      <w:r xmlns:w="http://schemas.openxmlformats.org/wordprocessingml/2006/main">
        <w:t xml:space="preserve">1. خداوند گناه را جدی می گیرد و ما باید مراقب باشیم که او را تحریک نکنیم.</w:t>
      </w:r>
    </w:p>
    <w:p/>
    <w:p>
      <w:r xmlns:w="http://schemas.openxmlformats.org/wordprocessingml/2006/main">
        <w:t xml:space="preserve">2. توبه و وفا برای جلب رضایت خداوند ضروری است.</w:t>
      </w:r>
    </w:p>
    <w:p/>
    <w:p>
      <w:r xmlns:w="http://schemas.openxmlformats.org/wordprocessingml/2006/main">
        <w:t xml:space="preserve">1. عبرانیان 10:26-31 - اگر پس از دریافت شناخت حقیقت، عمداً گناه کنیم، دیگر قربانی برای گناهان باقی نمی‌ماند.</w:t>
      </w:r>
    </w:p>
    <w:p/>
    <w:p>
      <w:r xmlns:w="http://schemas.openxmlformats.org/wordprocessingml/2006/main">
        <w:t xml:space="preserve">2. رومیان 6:23 - زیرا مزد گناه مرگ است، اما هدیه رایگان خدا زندگی جاودانی در خداوند ما مسیح عیسی است.</w:t>
      </w:r>
    </w:p>
    <w:p/>
    <w:p>
      <w:r xmlns:w="http://schemas.openxmlformats.org/wordprocessingml/2006/main">
        <w:t xml:space="preserve">اول پادشاهان 16:14 و بقیه وقایع الاه و هر چه کرد آیا در کتاب تواریخ پادشاهان اسرائیل مکتوب نیست؟</w:t>
      </w:r>
    </w:p>
    <w:p/>
    <w:p>
      <w:r xmlns:w="http://schemas.openxmlformats.org/wordprocessingml/2006/main">
        <w:t xml:space="preserve">اعمال الهه در کتاب تواریخ پادشاهان اسرائیل ثبت شده است.</w:t>
      </w:r>
    </w:p>
    <w:p/>
    <w:p>
      <w:r xmlns:w="http://schemas.openxmlformats.org/wordprocessingml/2006/main">
        <w:t xml:space="preserve">1. به یاد آوردن اعمال نیک اله</w:t>
      </w:r>
    </w:p>
    <w:p/>
    <w:p>
      <w:r xmlns:w="http://schemas.openxmlformats.org/wordprocessingml/2006/main">
        <w:t xml:space="preserve">2. دستیابی به اهمیت پایدار از طریق اعمال صالح</w:t>
      </w:r>
    </w:p>
    <w:p/>
    <w:p>
      <w:r xmlns:w="http://schemas.openxmlformats.org/wordprocessingml/2006/main">
        <w:t xml:space="preserve">1. مزمور 112:3 - مال و ثروت در خانه هایشان است و عدالتشان تا ابد پایدار است.</w:t>
      </w:r>
    </w:p>
    <w:p/>
    <w:p>
      <w:r xmlns:w="http://schemas.openxmlformats.org/wordprocessingml/2006/main">
        <w:t xml:space="preserve">2. عبرانیان 11:4 - با ایمان، هابیل قربانی مقبولتر از قابیل به خدا تقدیم کرد، که از طریق آن به عنوان عادل ستوده شد، و خدا او را با پذیرفتن هدایای او تحسین کرد.</w:t>
      </w:r>
    </w:p>
    <w:p/>
    <w:p>
      <w:r xmlns:w="http://schemas.openxmlformats.org/wordprocessingml/2006/main">
        <w:t xml:space="preserve">اول پادشاهان 16:15 در سال بیست و هفتم آسا، پادشاه یهودا، زمری هفت روز در ترزا سلطنت کرد. و مردم در مقابل جبتون که متعلق به فلسطینیان بود اردو زدند.</w:t>
      </w:r>
    </w:p>
    <w:p/>
    <w:p>
      <w:r xmlns:w="http://schemas.openxmlformats.org/wordprocessingml/2006/main">
        <w:t xml:space="preserve">در بیست و هفتمین سال سلطنت آسا، زیمری به مدت 7 روز تاج و تخت را به دست گرفت تا اینکه مردم در مقابل گیبتون، شهری متعلق به فلسطینیان، اردو زدند.</w:t>
      </w:r>
    </w:p>
    <w:p/>
    <w:p>
      <w:r xmlns:w="http://schemas.openxmlformats.org/wordprocessingml/2006/main">
        <w:t xml:space="preserve">1. قدرت مردم: بررسی طرح خدا برای یک ملت</w:t>
      </w:r>
    </w:p>
    <w:p/>
    <w:p>
      <w:r xmlns:w="http://schemas.openxmlformats.org/wordprocessingml/2006/main">
        <w:t xml:space="preserve">2. از آسا تا زمری: ارزش رهبری صالح</w:t>
      </w:r>
    </w:p>
    <w:p/>
    <w:p>
      <w:r xmlns:w="http://schemas.openxmlformats.org/wordprocessingml/2006/main">
        <w:t xml:space="preserve">1. مزمور 33:12 "خوشا به حال قومی که خدای او خداوند است، قومی که او برای میراث خود برگزید."</w:t>
      </w:r>
    </w:p>
    <w:p/>
    <w:p>
      <w:r xmlns:w="http://schemas.openxmlformats.org/wordprocessingml/2006/main">
        <w:t xml:space="preserve">2. امثال 29: 2 "وقتی عادلان در قدرت باشند، مردم شادی می کنند، اما وقتی شریر حکومت می کند، مردم ماتم می گیرند."</w:t>
      </w:r>
    </w:p>
    <w:p/>
    <w:p>
      <w:r xmlns:w="http://schemas.openxmlformats.org/wordprocessingml/2006/main">
        <w:t xml:space="preserve">اول پادشاهان 16:16 و قومی که اردو زده بودند شنیدند که می‌گفتند زمری توطئه کرده و پادشاه را نیز کشته است. از این رو تمامی اسرائیل عمری، فرمانده لشکر را در آن روز در اردوگاه بر اسرائیل پادشاه کردند.</w:t>
      </w:r>
    </w:p>
    <w:p/>
    <w:p>
      <w:r xmlns:w="http://schemas.openxmlformats.org/wordprocessingml/2006/main">
        <w:t xml:space="preserve">زمری ایلاه را ترور کرد و قوم اسرائیل عمری را که فرمانده لشکر بود، پادشاه جدید کردند.</w:t>
      </w:r>
    </w:p>
    <w:p/>
    <w:p>
      <w:r xmlns:w="http://schemas.openxmlformats.org/wordprocessingml/2006/main">
        <w:t xml:space="preserve">1. خداوند حاکم است و اراده او هرگز خنثی نمی شود.</w:t>
      </w:r>
    </w:p>
    <w:p/>
    <w:p>
      <w:r xmlns:w="http://schemas.openxmlformats.org/wordprocessingml/2006/main">
        <w:t xml:space="preserve">2. خداوند می تواند از هر کسی، حتی از کمترین احتمال، برای تحقق اراده خود استفاده کند.</w:t>
      </w:r>
    </w:p>
    <w:p/>
    <w:p>
      <w:r xmlns:w="http://schemas.openxmlformats.org/wordprocessingml/2006/main">
        <w:t xml:space="preserve">1. اشعیا 46:10-11 هدف من پابرجا خواهد ماند و هر چه بخواهم انجام خواهم داد. از مشرق پرنده شکاری را احضار می کنم. از سرزمینی دور، مردی برای تحقق هدفم. آنچه گفته ام، آن را انجام خواهم داد. آنچه من برنامه ریزی کرده ام، آن را انجام خواهم داد.</w:t>
      </w:r>
    </w:p>
    <w:p/>
    <w:p>
      <w:r xmlns:w="http://schemas.openxmlformats.org/wordprocessingml/2006/main">
        <w:t xml:space="preserve">2. استر 4:14 زیرا اگر در این زمان ساکت بمانید، آسودگی و رهایی برای یهودیان از جای دیگر پدید خواهد آمد، اما شما و خانواده پدرتان هلاک خواهید شد. و چه کسی می داند که شما برای چنین زمانی به مقام سلطنتی خود رسیده اید؟</w:t>
      </w:r>
    </w:p>
    <w:p/>
    <w:p>
      <w:r xmlns:w="http://schemas.openxmlformats.org/wordprocessingml/2006/main">
        <w:t xml:space="preserve">اول پادشاهان 16:17 عمری و تمامی اسرائیل با او از جبتون برخاستند و ترزا را محاصره کردند.</w:t>
      </w:r>
    </w:p>
    <w:p/>
    <w:p>
      <w:r xmlns:w="http://schemas.openxmlformats.org/wordprocessingml/2006/main">
        <w:t xml:space="preserve">عمری و بنی اسرائیل، ترزه را محاصره کردند.</w:t>
      </w:r>
    </w:p>
    <w:p/>
    <w:p>
      <w:r xmlns:w="http://schemas.openxmlformats.org/wordprocessingml/2006/main">
        <w:t xml:space="preserve">1. قوم خدا: حمایت از عدالت او - مطالعه عمری و بنی اسرائیل</w:t>
      </w:r>
    </w:p>
    <w:p/>
    <w:p>
      <w:r xmlns:w="http://schemas.openxmlformats.org/wordprocessingml/2006/main">
        <w:t xml:space="preserve">2. اطاعت وفادار - مطالعه عمری و بنی اسرائیل</w:t>
      </w:r>
    </w:p>
    <w:p/>
    <w:p>
      <w:r xmlns:w="http://schemas.openxmlformats.org/wordprocessingml/2006/main">
        <w:t xml:space="preserve">1. یوشع 6: 1-27 - وفاداری بنی اسرائیل در تصرف اریحا</w:t>
      </w:r>
    </w:p>
    <w:p/>
    <w:p>
      <w:r xmlns:w="http://schemas.openxmlformats.org/wordprocessingml/2006/main">
        <w:t xml:space="preserve">2. اشعیا 1:17 - دعوت خدا برای برقراری عدالت به نام او</w:t>
      </w:r>
    </w:p>
    <w:p/>
    <w:p>
      <w:r xmlns:w="http://schemas.openxmlformats.org/wordprocessingml/2006/main">
        <w:t xml:space="preserve">اول پادشاهان 16:18 و چنین شد که چون زمری دید که شهر گرفته شده است، به کاخ خانه پادشاه رفت و خانه پادشاه را بر سر او به آتش کشید و مرد.</w:t>
      </w:r>
    </w:p>
    <w:p/>
    <w:p>
      <w:r xmlns:w="http://schemas.openxmlformats.org/wordprocessingml/2006/main">
        <w:t xml:space="preserve">زمری وقتی دید شهر گرفته شده، قصر را به آتش کشید و در آتش جان باخت.</w:t>
      </w:r>
    </w:p>
    <w:p/>
    <w:p>
      <w:r xmlns:w="http://schemas.openxmlformats.org/wordprocessingml/2006/main">
        <w:t xml:space="preserve">1. خطر غرور: مطالعه در اول پادشاهان 16:18</w:t>
      </w:r>
    </w:p>
    <w:p/>
    <w:p>
      <w:r xmlns:w="http://schemas.openxmlformats.org/wordprocessingml/2006/main">
        <w:t xml:space="preserve">2. پیامدهای شورش: درسی از اول پادشاهان 16:18</w:t>
      </w:r>
    </w:p>
    <w:p/>
    <w:p>
      <w:r xmlns:w="http://schemas.openxmlformats.org/wordprocessingml/2006/main">
        <w:t xml:space="preserve">1. امثال 16:18 - غرور قبل از نابودی است و روح متکبر قبل از سقوط.</w:t>
      </w:r>
    </w:p>
    <w:p/>
    <w:p>
      <w:r xmlns:w="http://schemas.openxmlformats.org/wordprocessingml/2006/main">
        <w:t xml:space="preserve">2. یعقوب 4: 6 - اما او فیض بیشتری می دهد. لذا می فرماید: خداوند با متکبران مخالفت می کند، اما به متواضعان فیض می بخشد.</w:t>
      </w:r>
    </w:p>
    <w:p/>
    <w:p>
      <w:r xmlns:w="http://schemas.openxmlformats.org/wordprocessingml/2006/main">
        <w:t xml:space="preserve">اول پادشاهان 16:19 برای گناهانی که مرتکب بدی در نظر خداوند شد و در راه یربعام رفت و در گناهی که انجام داد و اسرائیل را مرتکب گناه کرد.</w:t>
      </w:r>
    </w:p>
    <w:p/>
    <w:p>
      <w:r xmlns:w="http://schemas.openxmlformats.org/wordprocessingml/2006/main">
        <w:t xml:space="preserve">این قسمت از اول پادشاهان 16:19 درباره گناهان باعشا پادشاه و چگونگی پیروی او از راههای گناه آلود یربعام و گمراه کردن اسرائیل بحث می کند.</w:t>
      </w:r>
    </w:p>
    <w:p/>
    <w:p>
      <w:r xmlns:w="http://schemas.openxmlformats.org/wordprocessingml/2006/main">
        <w:t xml:space="preserve">1. خطر پیروی از مسیرهای نادرست: مطالعه ای درباره پادشاه باعشا و یربعام</w:t>
      </w:r>
    </w:p>
    <w:p/>
    <w:p>
      <w:r xmlns:w="http://schemas.openxmlformats.org/wordprocessingml/2006/main">
        <w:t xml:space="preserve">2. درس گرفتن از اشتباهات شاه باشا: ارزش درستی و درستی</w:t>
      </w:r>
    </w:p>
    <w:p/>
    <w:p>
      <w:r xmlns:w="http://schemas.openxmlformats.org/wordprocessingml/2006/main">
        <w:t xml:space="preserve">1. امثال 14:12 - راهی وجود دارد که برای انسان درست به نظر می رسد، اما پایان آن راه مرگ است.</w:t>
      </w:r>
    </w:p>
    <w:p/>
    <w:p>
      <w:r xmlns:w="http://schemas.openxmlformats.org/wordprocessingml/2006/main">
        <w:t xml:space="preserve">2. اشعیا 59:2 - اما گناهانت تو را از خدای خود جدا کرده است. گناهانت چهره او را از تو پنهان کرده است تا نشنود.</w:t>
      </w:r>
    </w:p>
    <w:p/>
    <w:p>
      <w:r xmlns:w="http://schemas.openxmlformats.org/wordprocessingml/2006/main">
        <w:t xml:space="preserve">اول پادشاهان 16:20 آیا بقیه اعمال زمری و خیانت او در کتاب تواریخ پادشاهان اسرائیل نوشته نشده است؟</w:t>
      </w:r>
    </w:p>
    <w:p/>
    <w:p>
      <w:r xmlns:w="http://schemas.openxmlformats.org/wordprocessingml/2006/main">
        <w:t xml:space="preserve">زمری پادشاه شریر اسرائیل بود که مرتکب خیانت شد.</w:t>
      </w:r>
    </w:p>
    <w:p/>
    <w:p>
      <w:r xmlns:w="http://schemas.openxmlformats.org/wordprocessingml/2006/main">
        <w:t xml:space="preserve">1. شرارت نمی دهد; خداوند همه بدی ها را قضاوت خواهد کرد.</w:t>
      </w:r>
    </w:p>
    <w:p/>
    <w:p>
      <w:r xmlns:w="http://schemas.openxmlformats.org/wordprocessingml/2006/main">
        <w:t xml:space="preserve">2. باید مراقب باشیم که از هر گونه خیانت و خیانت پرهیز کنیم.</w:t>
      </w:r>
    </w:p>
    <w:p/>
    <w:p>
      <w:r xmlns:w="http://schemas.openxmlformats.org/wordprocessingml/2006/main">
        <w:t xml:space="preserve">1. رام 6:23 زیرا مزد گناه مرگ است. اما عطای خدا حیات جاودانی به وسیله خداوند ما عیسی مسیح است.</w:t>
      </w:r>
    </w:p>
    <w:p/>
    <w:p>
      <w:r xmlns:w="http://schemas.openxmlformats.org/wordprocessingml/2006/main">
        <w:t xml:space="preserve">2. Prov. 10:9 کسی که درست راه می‌رود، مطمئناً راه می‌رود، اما کسی که راه خود را منحرف می‌کند، شناخته می‌شود.</w:t>
      </w:r>
    </w:p>
    <w:p/>
    <w:p>
      <w:r xmlns:w="http://schemas.openxmlformats.org/wordprocessingml/2006/main">
        <w:t xml:space="preserve">اول پادشاهان 16:21 سپس قوم اسرائیل به دو قسمت تقسیم شدند: نیمی از قوم تبنی پسر جینات را دنبال کردند تا او را پادشاه کنند. و نیمی از عمری را دنبال کردند.</w:t>
      </w:r>
    </w:p>
    <w:p/>
    <w:p>
      <w:r xmlns:w="http://schemas.openxmlformats.org/wordprocessingml/2006/main">
        <w:t xml:space="preserve">قوم اسرائیل به دو قسمت تقسیم شدند، نیمی از مردم از تبنی پسر جینات به عنوان پادشاه و نیمی دیگر از عمری پیروی کردند.</w:t>
      </w:r>
    </w:p>
    <w:p/>
    <w:p>
      <w:r xmlns:w="http://schemas.openxmlformats.org/wordprocessingml/2006/main">
        <w:t xml:space="preserve">1. قدرت تقسیم: چگونه یک مردم متفرق می تواند منجر به نابودی شود.</w:t>
      </w:r>
    </w:p>
    <w:p/>
    <w:p>
      <w:r xmlns:w="http://schemas.openxmlformats.org/wordprocessingml/2006/main">
        <w:t xml:space="preserve">2. اتحاد با وجود تفاوت: چگونه با وجود ایده های مختلف با هم بیاییم.</w:t>
      </w:r>
    </w:p>
    <w:p/>
    <w:p>
      <w:r xmlns:w="http://schemas.openxmlformats.org/wordprocessingml/2006/main">
        <w:t xml:space="preserve">1. رومیان 12: 16-18 - "با یکدیگر هماهنگ زندگی کنید. مغرور نباشید، بلکه با افراد فرومایه معاشرت کنید. هرگز در نظر خود عاقل نباشید. بدی را در مقابل بدی به کسی پاسخ ندهید، بلکه در انجام آنچه هست فکر کنید. در نظر همه محترم است. اگر ممکن است، تا آنجا که به شما بستگی دارد، با همه در صلح و آرامش زندگی کنید.»</w:t>
      </w:r>
    </w:p>
    <w:p/>
    <w:p>
      <w:r xmlns:w="http://schemas.openxmlformats.org/wordprocessingml/2006/main">
        <w:t xml:space="preserve">2. یعقوب 1: 19-20 - "ای برادران عزیز من این را بدانید: هر کس در شنیدن، آهسته در سخن گفتن و در غضب کند باشد، زیرا خشم انسان عدالت خدا را ایجاد نمی کند."</w:t>
      </w:r>
    </w:p>
    <w:p/>
    <w:p>
      <w:r xmlns:w="http://schemas.openxmlformats.org/wordprocessingml/2006/main">
        <w:t xml:space="preserve">اول پادشاهان 16:22 امّا قومی که از عمری پیروی می کردند بر قومی که از تبنی پسر جینات پیروی می کردند غلبه یافتند، پس تبنی مرد و عمری سلطنت کرد.</w:t>
      </w:r>
    </w:p>
    <w:p/>
    <w:p>
      <w:r xmlns:w="http://schemas.openxmlformats.org/wordprocessingml/2006/main">
        <w:t xml:space="preserve">عمری در جنگ قدرت بر تبنی پیروز شد و به عمری اجازه داد تا پادشاه شود.</w:t>
      </w:r>
    </w:p>
    <w:p/>
    <w:p>
      <w:r xmlns:w="http://schemas.openxmlformats.org/wordprocessingml/2006/main">
        <w:t xml:space="preserve">1. حاکمیت خدا در رویدادهای زندگی ما آشکار است، هر چقدر هم که آشفته به نظر برسند.</w:t>
      </w:r>
    </w:p>
    <w:p/>
    <w:p>
      <w:r xmlns:w="http://schemas.openxmlformats.org/wordprocessingml/2006/main">
        <w:t xml:space="preserve">2. باید به برنامه های خداوند برای زندگی خود اعتماد کنیم و در میان بلاتکلیفی صبور باشیم.</w:t>
      </w:r>
    </w:p>
    <w:p/>
    <w:p>
      <w:r xmlns:w="http://schemas.openxmlformats.org/wordprocessingml/2006/main">
        <w:t xml:space="preserve">1. اشعیا 55: 8-9 - خداوند می‌گوید: «زیرا افکار من افکار شما و راههای شما راههای من نیست. زیرا همانطور که آسمانها از زمین بالاتر است راههای من نیز از راههای شما و افکار من بالاتر است. از افکارت."</w:t>
      </w:r>
    </w:p>
    <w:p/>
    <w:p>
      <w:r xmlns:w="http://schemas.openxmlformats.org/wordprocessingml/2006/main">
        <w:t xml:space="preserve">2. مزمور 46:10 - "سکوت کنید و بدانید که من خدا هستم. من در میان امت ها سرافراز خواهم شد، من در زمین بلند خواهم شد!"</w:t>
      </w:r>
    </w:p>
    <w:p/>
    <w:p>
      <w:r xmlns:w="http://schemas.openxmlformats.org/wordprocessingml/2006/main">
        <w:t xml:space="preserve">اول پادشاهان 16:23 در سال سی و یکم آسا، پادشاه یهودا، عمری بر اسرائیل سلطنت کرد، دوازده سال: شش سال در ترزا سلطنت کرد.</w:t>
      </w:r>
    </w:p>
    <w:p/>
    <w:p>
      <w:r xmlns:w="http://schemas.openxmlformats.org/wordprocessingml/2006/main">
        <w:t xml:space="preserve">عمری در سی و یکمین سال سلطنت آسا به عنوان پادشاه یهودا بر اسرائیل سلطنت کرد و دوازده سال سلطنت کرد که شش سال از آنها در ترزاه بود.</w:t>
      </w:r>
    </w:p>
    <w:p/>
    <w:p>
      <w:r xmlns:w="http://schemas.openxmlformats.org/wordprocessingml/2006/main">
        <w:t xml:space="preserve">1. اهمیت رهبری وفادار - اول پادشاهان 16:23</w:t>
      </w:r>
    </w:p>
    <w:p/>
    <w:p>
      <w:r xmlns:w="http://schemas.openxmlformats.org/wordprocessingml/2006/main">
        <w:t xml:space="preserve">2. چگونه خدا از طریق پادشاهان کار می کند - اول پادشاهان 16:23</w:t>
      </w:r>
    </w:p>
    <w:p/>
    <w:p>
      <w:r xmlns:w="http://schemas.openxmlformats.org/wordprocessingml/2006/main">
        <w:t xml:space="preserve">1. 1 تواریخ 22:10 - قوی و شجاع باشید و کار را انجام دهید. نترس و ناامید مباش، زیرا خداوند، خدای من، با توست.</w:t>
      </w:r>
    </w:p>
    <w:p/>
    <w:p>
      <w:r xmlns:w="http://schemas.openxmlformats.org/wordprocessingml/2006/main">
        <w:t xml:space="preserve">2. 2 تیموتائوس 2:2 - و آنچه را که در حضور شاهدان بسیار از من شنیده اید به مردان وفادار بسپارید که قادر خواهند بود به دیگران نیز تعلیم دهند.</w:t>
      </w:r>
    </w:p>
    <w:p/>
    <w:p>
      <w:r xmlns:w="http://schemas.openxmlformats.org/wordprocessingml/2006/main">
        <w:t xml:space="preserve">اول پادشاهان 16:24 و تپه سامره شمر را به دو قنط نقره خرید و بر تپه بنا کرد و نام شهری را که بنا کرد به نام شمر صاحب تپه سامره نامید.</w:t>
      </w:r>
    </w:p>
    <w:p/>
    <w:p>
      <w:r xmlns:w="http://schemas.openxmlformats.org/wordprocessingml/2006/main">
        <w:t xml:space="preserve">عمری پادشاه اسرائیل تپه سامره را به دو قنط نقره از شمر خرید و شهر سامره را تأسیس کرد.</w:t>
      </w:r>
    </w:p>
    <w:p/>
    <w:p>
      <w:r xmlns:w="http://schemas.openxmlformats.org/wordprocessingml/2006/main">
        <w:t xml:space="preserve">1. برنامه های خدا برای ما بزرگتر از آن چیزی است که می توانیم تصور کنیم.</w:t>
      </w:r>
    </w:p>
    <w:p/>
    <w:p>
      <w:r xmlns:w="http://schemas.openxmlformats.org/wordprocessingml/2006/main">
        <w:t xml:space="preserve">2. قدرت یک نام - چگونه می تواند بر دنیای اطراف ما تأثیر بگذارد.</w:t>
      </w:r>
    </w:p>
    <w:p/>
    <w:p>
      <w:r xmlns:w="http://schemas.openxmlformats.org/wordprocessingml/2006/main">
        <w:t xml:space="preserve">1. اشعیا 55:8-9 «خداوند می‌گوید: «زیرا اندیشه‌های من افکار شما نیست، و راه‌های شما نیز راه‌های من نیست. زیرا همانطور که آسمان‌ها از زمین بالاتر است، راه‌های من نیز از راه‌های شما و افکار من بالاتر است. از افکارت."</w:t>
      </w:r>
    </w:p>
    <w:p/>
    <w:p>
      <w:r xmlns:w="http://schemas.openxmlformats.org/wordprocessingml/2006/main">
        <w:t xml:space="preserve">2. امثال 22: 1 "نام نیک برگزیده است تا ثروت بزرگ و لطف محبت آمیز به جای نقره و طلا."</w:t>
      </w:r>
    </w:p>
    <w:p/>
    <w:p>
      <w:r xmlns:w="http://schemas.openxmlformats.org/wordprocessingml/2006/main">
        <w:t xml:space="preserve">اول پادشاهان 16:25 اما عمری در نظر خداوند بدی کرد و از همه کسانی که قبل از او بودند بدتر کرد.</w:t>
      </w:r>
    </w:p>
    <w:p/>
    <w:p>
      <w:r xmlns:w="http://schemas.openxmlformats.org/wordprocessingml/2006/main">
        <w:t xml:space="preserve">عمری یک حاکم شرور بود که بیش از هر یک از اسلاف خود بد کرد.</w:t>
      </w:r>
    </w:p>
    <w:p/>
    <w:p>
      <w:r xmlns:w="http://schemas.openxmlformats.org/wordprocessingml/2006/main">
        <w:t xml:space="preserve">1. معیارهای خدا برای رفتار ما مطلق و تغییر ناپذیر است.</w:t>
      </w:r>
    </w:p>
    <w:p/>
    <w:p>
      <w:r xmlns:w="http://schemas.openxmlformats.org/wordprocessingml/2006/main">
        <w:t xml:space="preserve">2. ما در برابر خداوند مسئول اعمال خود هستیم.</w:t>
      </w:r>
    </w:p>
    <w:p/>
    <w:p>
      <w:r xmlns:w="http://schemas.openxmlformats.org/wordprocessingml/2006/main">
        <w:t xml:space="preserve">1. امثال 14:12 - راهی وجود دارد که برای انسان درست به نظر می رسد، اما پایان آن راه مرگ است.</w:t>
      </w:r>
    </w:p>
    <w:p/>
    <w:p>
      <w:r xmlns:w="http://schemas.openxmlformats.org/wordprocessingml/2006/main">
        <w:t xml:space="preserve">2. رومیان 14:12 - پس هر یک از ما حساب خود را به خدا خواهد داد.</w:t>
      </w:r>
    </w:p>
    <w:p/>
    <w:p>
      <w:r xmlns:w="http://schemas.openxmlformats.org/wordprocessingml/2006/main">
        <w:t xml:space="preserve">اول پادشاهان 16:26 زیرا او در تمام راه یربعام بن نباط و در گناهی که اسرائیل را به گناه واداشت تا خداوند، خدای اسرائیل را با بیهودگی های ایشان خشمگین کند، رفت.</w:t>
      </w:r>
    </w:p>
    <w:p/>
    <w:p>
      <w:r xmlns:w="http://schemas.openxmlformats.org/wordprocessingml/2006/main">
        <w:t xml:space="preserve">گذرگاه، پادشاه عمری گناهکار بود و از یربعام پیروی کرد و قوم اسرائیل را به انجام همین کار هدایت کرد.</w:t>
      </w:r>
    </w:p>
    <w:p/>
    <w:p>
      <w:r xmlns:w="http://schemas.openxmlformats.org/wordprocessingml/2006/main">
        <w:t xml:space="preserve">1. خطر پیروی از رد پای گناهکاران</w:t>
      </w:r>
    </w:p>
    <w:p/>
    <w:p>
      <w:r xmlns:w="http://schemas.openxmlformats.org/wordprocessingml/2006/main">
        <w:t xml:space="preserve">2. پیروی از خدا، نه پس از دنیا</w:t>
      </w:r>
    </w:p>
    <w:p/>
    <w:p>
      <w:r xmlns:w="http://schemas.openxmlformats.org/wordprocessingml/2006/main">
        <w:t xml:space="preserve">1.2 تواریخ 7:14 - "اگر قوم من که به نام من خوانده می شود، خود را فروتن کرده و دعا کنند و صورت من را بجویند و از راه شرارت خود برگردند، آنگاه از آسمان خواهم شنید و گناهان آنها را خواهم بخشید، و سرزمین آنها را شفا خواهد داد."</w:t>
      </w:r>
    </w:p>
    <w:p/>
    <w:p>
      <w:r xmlns:w="http://schemas.openxmlformats.org/wordprocessingml/2006/main">
        <w:t xml:space="preserve">2. افسسیان 5: 15-17 - "پس توجه داشته باشید که با احتیاط رفتار کنید، نه مانند احمق ها، بلکه مانند دانا، و زمان را نجات دهید، زیرا روزها بد هستند. پس نادان نباشید، بلکه بدانید اراده خداوند چیست. "</w:t>
      </w:r>
    </w:p>
    <w:p/>
    <w:p>
      <w:r xmlns:w="http://schemas.openxmlformats.org/wordprocessingml/2006/main">
        <w:t xml:space="preserve">اول پادشاهان 16:27 و بقیه اعمال عمری که او انجام داد و قدرت او که نشان داد آیا در کتاب تواریخ پادشاهان اسرائیل مکتوب نیست؟</w:t>
      </w:r>
    </w:p>
    <w:p/>
    <w:p>
      <w:r xmlns:w="http://schemas.openxmlformats.org/wordprocessingml/2006/main">
        <w:t xml:space="preserve">عمری، پادشاه اسرائیل، به اعمال قدرت و قدرت خود معروف بود که در کتاب تواریخ پادشاهان اسرائیل ثبت شده است.</w:t>
      </w:r>
    </w:p>
    <w:p/>
    <w:p>
      <w:r xmlns:w="http://schemas.openxmlformats.org/wordprocessingml/2006/main">
        <w:t xml:space="preserve">1. قدرت رهبری صالح: مطالعه عمری</w:t>
      </w:r>
    </w:p>
    <w:p/>
    <w:p>
      <w:r xmlns:w="http://schemas.openxmlformats.org/wordprocessingml/2006/main">
        <w:t xml:space="preserve">2. زندگی با قدرت و شجاعت: نمونه امری</w:t>
      </w:r>
    </w:p>
    <w:p/>
    <w:p>
      <w:r xmlns:w="http://schemas.openxmlformats.org/wordprocessingml/2006/main">
        <w:t xml:space="preserve">1. امثال 14:34 - عدالت یک قوم را سربلند می کند، اما گناه برای هر قوم سرزنش است.</w:t>
      </w:r>
    </w:p>
    <w:p/>
    <w:p>
      <w:r xmlns:w="http://schemas.openxmlformats.org/wordprocessingml/2006/main">
        <w:t xml:space="preserve">2. مزمور 37:39 - نجات عادلان از جانب خداوند است. او سنگر آنها در زمان سختی است.</w:t>
      </w:r>
    </w:p>
    <w:p/>
    <w:p>
      <w:r xmlns:w="http://schemas.openxmlformats.org/wordprocessingml/2006/main">
        <w:t xml:space="preserve">اول پادشاهان 16:28 پس عمری با پدران خود خوابید و در سامره به خاک سپرده شد و پسرش آخاب به جای او سلطنت کرد.</w:t>
      </w:r>
    </w:p>
    <w:p/>
    <w:p>
      <w:r xmlns:w="http://schemas.openxmlformats.org/wordprocessingml/2006/main">
        <w:t xml:space="preserve">عمری درگذشت و در سامره به خاک سپرده شد و پسرش آخاب به جای او سلطنت کرد.</w:t>
      </w:r>
    </w:p>
    <w:p/>
    <w:p>
      <w:r xmlns:w="http://schemas.openxmlformats.org/wordprocessingml/2006/main">
        <w:t xml:space="preserve">1. خداوند در همه امور مسلط است و همه چیز را مطابق میل خود انجام می دهد.</w:t>
      </w:r>
    </w:p>
    <w:p/>
    <w:p>
      <w:r xmlns:w="http://schemas.openxmlformats.org/wordprocessingml/2006/main">
        <w:t xml:space="preserve">2. ما می توانیم به برنامه های خدا برای زندگی خود اعتماد کنیم، حتی زمانی که برای ما منطقی نیست.</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اشعیا 55:8-9 - خداوند می‌گوید که افکار من افکار شما و راههای شما راههای من نیستند. همانطور که آسمان ها از زمین بالاتر است راه های من نیز از راه های شما و افکار من از افکار شما بالاتر است.</w:t>
      </w:r>
    </w:p>
    <w:p/>
    <w:p>
      <w:r xmlns:w="http://schemas.openxmlformats.org/wordprocessingml/2006/main">
        <w:t xml:space="preserve">اول پادشاهان 16:29 و در سال سی و هشتم آسا، پادشاه یهودا، اخاب پسر عمری بر اسرائیل سلطنت کرد و اخاب پسر عمری بیست و دو سال بر اسرائیل در سامره سلطنت کرد.</w:t>
      </w:r>
    </w:p>
    <w:p/>
    <w:p>
      <w:r xmlns:w="http://schemas.openxmlformats.org/wordprocessingml/2006/main">
        <w:t xml:space="preserve">آخاب در سی و هشتمین سال سلطنت آسا در یهودا بر اسرائیل سلطنت کرد.</w:t>
      </w:r>
    </w:p>
    <w:p/>
    <w:p>
      <w:r xmlns:w="http://schemas.openxmlformats.org/wordprocessingml/2006/main">
        <w:t xml:space="preserve">1. خداوند حاکم است و هیچکس خارج از اراده او سلطنت نمی کند.</w:t>
      </w:r>
    </w:p>
    <w:p/>
    <w:p>
      <w:r xmlns:w="http://schemas.openxmlformats.org/wordprocessingml/2006/main">
        <w:t xml:space="preserve">2. ما باید مراقب باشیم که اعمال ما چگونه بر ملکوت خدا تأثیر می گذارد.</w:t>
      </w:r>
    </w:p>
    <w:p/>
    <w:p>
      <w:r xmlns:w="http://schemas.openxmlformats.org/wordprocessingml/2006/main">
        <w:t xml:space="preserve">1. مزمور 103:19 - خداوند تخت خود را در آسمانها آماده کرده است. و پادشاهی او بر همه حکومت می کند.</w:t>
      </w:r>
    </w:p>
    <w:p/>
    <w:p>
      <w:r xmlns:w="http://schemas.openxmlformats.org/wordprocessingml/2006/main">
        <w:t xml:space="preserve">2. رومیان 13:1 - هر شخصی تابع مقامات حکومتی باشد. زیرا هیچ اختیاری جز از جانب خدا نیست و آنهایی که وجود دارند از سوی خدا نهاده شده اند.</w:t>
      </w:r>
    </w:p>
    <w:p/>
    <w:p>
      <w:r xmlns:w="http://schemas.openxmlformats.org/wordprocessingml/2006/main">
        <w:t xml:space="preserve">اول پادشاهان 16:30 و اخاب پسر عمری در نظر خداوند نسبت به همه کسانی که قبل از او بودند بدی کرد.</w:t>
      </w:r>
    </w:p>
    <w:p/>
    <w:p>
      <w:r xmlns:w="http://schemas.openxmlformats.org/wordprocessingml/2006/main">
        <w:t xml:space="preserve">آخاب پسر عمری بدترین پادشاه قبل از او بود.</w:t>
      </w:r>
    </w:p>
    <w:p/>
    <w:p>
      <w:r xmlns:w="http://schemas.openxmlformats.org/wordprocessingml/2006/main">
        <w:t xml:space="preserve">1. خطر گناه: داستان آخاب</w:t>
      </w:r>
    </w:p>
    <w:p/>
    <w:p>
      <w:r xmlns:w="http://schemas.openxmlformats.org/wordprocessingml/2006/main">
        <w:t xml:space="preserve">2. پیامدهای نافرمانی: هشداری از سلطنت آخاب</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اول قرنتیان 10:12 - بنابراین هر که فکر می کند او ایستاده است، مراقب باشد که مبادا سقوط کند.</w:t>
      </w:r>
    </w:p>
    <w:p/>
    <w:p>
      <w:r xmlns:w="http://schemas.openxmlformats.org/wordprocessingml/2006/main">
        <w:t xml:space="preserve">اول پادشاهان 16:31 و چنین شد که گویی در گناهان یربعام پسر نباط برای او کاری سبک بوده است که ایزابل دختر اتبعل پادشاه صیدونیان را به همسری گرفت و رفت. و بعل را خدمت کردند و او را پرستش کردند.</w:t>
      </w:r>
    </w:p>
    <w:p/>
    <w:p>
      <w:r xmlns:w="http://schemas.openxmlformats.org/wordprocessingml/2006/main">
        <w:t xml:space="preserve">پادشاه اخاب با ایزابل، دختر پادشاه اتبعل ازدواج کرد و شروع به پرستش بعل کرد.</w:t>
      </w:r>
    </w:p>
    <w:p/>
    <w:p>
      <w:r xmlns:w="http://schemas.openxmlformats.org/wordprocessingml/2006/main">
        <w:t xml:space="preserve">1. خطر پیروی از رد پای دیگران</w:t>
      </w:r>
    </w:p>
    <w:p/>
    <w:p>
      <w:r xmlns:w="http://schemas.openxmlformats.org/wordprocessingml/2006/main">
        <w:t xml:space="preserve">2. چگونه از گرفتاری های گناه اجتناب کنیم</w:t>
      </w:r>
    </w:p>
    <w:p/>
    <w:p>
      <w:r xmlns:w="http://schemas.openxmlformats.org/wordprocessingml/2006/main">
        <w:t xml:space="preserve">1. افسسیان 5: 25-26 - شوهران، زنان خود را دوست بدارید، همانطور که مسیح کلیسا را دوست داشت و خود را برای او تسلیم کرد.</w:t>
      </w:r>
    </w:p>
    <w:p/>
    <w:p>
      <w:r xmlns:w="http://schemas.openxmlformats.org/wordprocessingml/2006/main">
        <w:t xml:space="preserve">2. رومیان 12: 2 - با این جهان مطابق نشوید، بلکه با تجدید ذهن خود متحول شوید.</w:t>
      </w:r>
    </w:p>
    <w:p/>
    <w:p>
      <w:r xmlns:w="http://schemas.openxmlformats.org/wordprocessingml/2006/main">
        <w:t xml:space="preserve">اول پادشاهان 16:32 و مذبحی برای بعل در خانه بعل که در سامره ساخته بود برپا کرد.</w:t>
      </w:r>
    </w:p>
    <w:p/>
    <w:p>
      <w:r xmlns:w="http://schemas.openxmlformats.org/wordprocessingml/2006/main">
        <w:t xml:space="preserve">آخاب پادشاه اسرائیل معبدی برای بعل خدای کنعانی در سامره ساخت.</w:t>
      </w:r>
    </w:p>
    <w:p/>
    <w:p>
      <w:r xmlns:w="http://schemas.openxmlformats.org/wordprocessingml/2006/main">
        <w:t xml:space="preserve">1. خطر بت پرستی: هشداری از داستان آخاب</w:t>
      </w:r>
    </w:p>
    <w:p/>
    <w:p>
      <w:r xmlns:w="http://schemas.openxmlformats.org/wordprocessingml/2006/main">
        <w:t xml:space="preserve">2. قدرت نفوذ: چگونه اقدامات آخاب بر کل ملت تأثیر گذاشت</w:t>
      </w:r>
    </w:p>
    <w:p/>
    <w:p>
      <w:r xmlns:w="http://schemas.openxmlformats.org/wordprocessingml/2006/main">
        <w:t xml:space="preserve">1. خروج 20:4-6 - "برای خود تصویری به شکل هیچ چیز در آسمان بالا یا در زمین پایین یا در آبهای پایین نسازید. در برابر آنها سجده نکنید و آنها را پرستش نکنید، زیرا من یَهُوَه، خدای تو، خدای حسودی هستم که فرزندان را به خاطر گناه والدین تا نسل سوم و چهارم کسانی که از من متنفرند مجازات می‌کنم، اما به هزاران نسل از کسانی که مرا دوست دارند و احکام مرا نگاه می‌دارند، محبت می‌کنم.»</w:t>
      </w:r>
    </w:p>
    <w:p/>
    <w:p>
      <w:r xmlns:w="http://schemas.openxmlformats.org/wordprocessingml/2006/main">
        <w:t xml:space="preserve">2. مزمور 115:4-8 - "بتهای آنها از نقره و طلا ساخته شده به دست بشر است. آنها دهان دارند، اما نمی توانند صحبت کنند، چشم دارند، اما نمی توانند ببینند، گوش دارند، اما نمی توانند بشنوند، بینی دارند، اما نمی توانند بو کنند. آنها دست دارند، اما نمی توانند احساس کنند، پا ندارند، اما نمی توانند راه بروند، و با گلوی خود صدایی بر زبان نمی آورند، کسانی که آنها را می سازند، مانند آنها خواهند بود و همچنین همه کسانی که به آنها اعتماد دارند.»</w:t>
      </w:r>
    </w:p>
    <w:p/>
    <w:p>
      <w:r xmlns:w="http://schemas.openxmlformats.org/wordprocessingml/2006/main">
        <w:t xml:space="preserve">اول پادشاهان 16:33 و آخاب بیشه‌ای ساخت. و اخاب خشم یهوه خدای اسرائیل را بیشتر از همه پادشاهان اسرائیل که قبل از او بودند انجام داد.</w:t>
      </w:r>
    </w:p>
    <w:p/>
    <w:p>
      <w:r xmlns:w="http://schemas.openxmlformats.org/wordprocessingml/2006/main">
        <w:t xml:space="preserve">آخاب پادشاه اسرائیل بود و بیش از هر پادشاه دیگری پیش از او خداوند را برانگیخت.</w:t>
      </w:r>
    </w:p>
    <w:p/>
    <w:p>
      <w:r xmlns:w="http://schemas.openxmlformats.org/wordprocessingml/2006/main">
        <w:t xml:space="preserve">1. خطر برانگیختن خشم خدا</w:t>
      </w:r>
    </w:p>
    <w:p/>
    <w:p>
      <w:r xmlns:w="http://schemas.openxmlformats.org/wordprocessingml/2006/main">
        <w:t xml:space="preserve">2. عبرت گرفتن از مثال آخاب</w:t>
      </w:r>
    </w:p>
    <w:p/>
    <w:p>
      <w:r xmlns:w="http://schemas.openxmlformats.org/wordprocessingml/2006/main">
        <w:t xml:space="preserve">1. تثنیه 4: 25-31 - هنگامی که فرزندان و فرزندان را به دنیا بیاورید و مدت طولانی در زمین بمانید و خود را فاسد کنید و شمایل تراشیده یا شبیه هر چیز بسازید و در نظر بدی انجام دهید. از یهوه خدایت تا خشم او را برانگیزد.</w:t>
      </w:r>
    </w:p>
    <w:p/>
    <w:p>
      <w:r xmlns:w="http://schemas.openxmlformats.org/wordprocessingml/2006/main">
        <w:t xml:space="preserve">2. امثال 15:1 - پاسخ آرام خشم را از بین می برد، اما سخنان تلخ خشم را برمی انگیزد.</w:t>
      </w:r>
    </w:p>
    <w:p/>
    <w:p>
      <w:r xmlns:w="http://schemas.openxmlformats.org/wordprocessingml/2006/main">
        <w:t xml:space="preserve">اول پادشاهان 16:34 در روزگار او هئیل بیتلیتی اریحا را بنا کرد و بنای آن را در اولزاده خود ابیرام گذاشت و دروازه های آن را در کوچکترین پسرش سقوب بر اساس کلام خداوند که به وسیله یوشع گفته بود برپا کرد. پسر نون</w:t>
      </w:r>
    </w:p>
    <w:p/>
    <w:p>
      <w:r xmlns:w="http://schemas.openxmlformats.org/wordprocessingml/2006/main">
        <w:t xml:space="preserve">هیل، اهل بیتلی، اریحا را بر اساس کلام خداوند که یوشع پسر نون گفته بود، ساخت.</w:t>
      </w:r>
    </w:p>
    <w:p/>
    <w:p>
      <w:r xmlns:w="http://schemas.openxmlformats.org/wordprocessingml/2006/main">
        <w:t xml:space="preserve">1. قدرت اطاعت: یادگیری از داستان Hiel</w:t>
      </w:r>
    </w:p>
    <w:p/>
    <w:p>
      <w:r xmlns:w="http://schemas.openxmlformats.org/wordprocessingml/2006/main">
        <w:t xml:space="preserve">2. از ایمان تا عمل: دنبال کردن ردپای Hiel</w:t>
      </w:r>
    </w:p>
    <w:p/>
    <w:p>
      <w:r xmlns:w="http://schemas.openxmlformats.org/wordprocessingml/2006/main">
        <w:t xml:space="preserve">1. یوشع 6:26 - "و یوشع در آن زمان آنها را قسم داد، گفت: "لعنت باد آن مردی که در حضور خداوند برمی خیزد و این شهر اریحا را بنا می کند. او بنیاد آن را در اولزاده و کوچکترین پسر خود خواهد گذاشت. آیا دروازه های آن را برپا می کند.»</w:t>
      </w:r>
    </w:p>
    <w:p/>
    <w:p>
      <w:r xmlns:w="http://schemas.openxmlformats.org/wordprocessingml/2006/main">
        <w:t xml:space="preserve">2. عبرانیان 11:30 - "با ایمان، دیوارهای اریحا پس از حدود هفت روز فروریختند."</w:t>
      </w:r>
    </w:p>
    <w:p/>
    <w:p>
      <w:r xmlns:w="http://schemas.openxmlformats.org/wordprocessingml/2006/main">
        <w:t xml:space="preserve">فصل 17 اول پادشاهان به ایلیا نبی و برخوردهای او در زمان خشکسالی و قحطی در اسرائیل اشاره می کند.</w:t>
      </w:r>
    </w:p>
    <w:p/>
    <w:p>
      <w:r xmlns:w="http://schemas.openxmlformats.org/wordprocessingml/2006/main">
        <w:t xml:space="preserve">بند اول: این فصل به معرفی الیاس، پیامبری اهل تیشبه می پردازد. او به پادشاه آخاب اعلام می‌کند که باران و شبنمی در زمین نخواهد بود تا زمانی که او آن را اعلام کند (اول پادشاهان 17:1).</w:t>
      </w:r>
    </w:p>
    <w:p/>
    <w:p>
      <w:r xmlns:w="http://schemas.openxmlformats.org/wordprocessingml/2006/main">
        <w:t xml:space="preserve">پاراگراف دوم: به دنبال فرمان خدا، الیاس نزد بروک چریث مخفی می شود. در آنجا، کلاغ‌هایی به او غذا می‌دهند که هر صبح و عصر برای او نان و گوشت می‌آورند (اول پادشاهان 17: 2-7).</w:t>
      </w:r>
    </w:p>
    <w:p/>
    <w:p>
      <w:r xmlns:w="http://schemas.openxmlformats.org/wordprocessingml/2006/main">
        <w:t xml:space="preserve">بند سوم: در نهایت به دلیل خشکسالی طولانی، نهر خشک می شود. خدا به ایلیا دستور می دهد که به زارفات برود، جایی که بیوه ای او را تأمین می کند (اول پادشاهان 17: 8-10).</w:t>
      </w:r>
    </w:p>
    <w:p/>
    <w:p>
      <w:r xmlns:w="http://schemas.openxmlformats.org/wordprocessingml/2006/main">
        <w:t xml:space="preserve">پاراگراف چهارم: این روایت توضیح می‌دهد که چگونه ایلیا با بیوه‌زنی روبرو می‌شود که در بیرون دروازه شهر زارفات چوب جمع می‌کند. از او مقداری آب و نان می خواهد. بیوه توضیح می دهد که فقط یک مشت آرد و روغن برای او باقی مانده است که قصد دارد قبل از اینکه او و پسرش از گرسنگی بمیرند برای آخرین وعده غذایی از آن استفاده کند (اول پادشاهان 17؛ 11-12).</w:t>
      </w:r>
    </w:p>
    <w:p/>
    <w:p>
      <w:r xmlns:w="http://schemas.openxmlformats.org/wordprocessingml/2006/main">
        <w:t xml:space="preserve">بند پنجم: ایلیا به بیوه اطمینان می دهد که اگر دستورات او را انجام دهد تا ابتدا برای او یک کیک کوچک درست کند، ظرف آرد و کوزه روغن او تا پایان خشکسالی تمام نمی شود. بیوه به سخنان او اعتماد می کند، برای الیاس، خود و پسرش غذا آماده می کند. به طور معجزه آسایی، منابع آنها هرگز آنطور که وعده داده بودند تمام نمی شود (اول پادشاهان 17؛ 13-16).</w:t>
      </w:r>
    </w:p>
    <w:p/>
    <w:p>
      <w:r xmlns:w="http://schemas.openxmlformats.org/wordprocessingml/2006/main">
        <w:t xml:space="preserve">پاراگراف ششم: وقتی پسر بیوه بیمار می شود و نفس نمی کشد، فصل یک چرخش غم انگیز پیدا می کند. او که از غم و اندوه پریشان شده است، الیاس را به خاطر اعمال داوری خدا بر خانواده اش به دلیل گناهانش سرزنش می کند (اول پادشاهان 17؛ 17-18).</w:t>
      </w:r>
    </w:p>
    <w:p/>
    <w:p>
      <w:r xmlns:w="http://schemas.openxmlformats.org/wordprocessingml/2006/main">
        <w:t xml:space="preserve">پاراگراف هفتم: ایلیا پسر را از آغوش مادرش به اتاق بالایی می برد و در آنجا سه بار از خدا برای احیای زندگی دعا می کند. در پاسخ به دعاهای او، خداوند کودک را زنده می کند (اول پادشاهان 17؛ 19-24).</w:t>
      </w:r>
    </w:p>
    <w:p/>
    <w:p>
      <w:r xmlns:w="http://schemas.openxmlformats.org/wordprocessingml/2006/main">
        <w:t xml:space="preserve">به طور خلاصه، فصل هفدهم از اول پادشاهان اعلامیه خشکسالی ایلیا را به تصویر می کشد، او توسط کلاغ ها تغذیه می شود، سپس به زارفات فرستاده می شود. بیوه‌زنی برای او غذا فراهم می‌کند و آذوقه‌اش به طور معجزه‌آسایی تامین می‌شود. پسر بیوه می میرد، اما با دعا زنده می شود. به طور خلاصه، این فصل موضوعاتی مانند رزق الهی در زمان کمبود، قدرت ایمان در شرایط چالش برانگیز و مداخلات معجزه آسا از طریق دعا را بررسی می کند.</w:t>
      </w:r>
    </w:p>
    <w:p/>
    <w:p>
      <w:r xmlns:w="http://schemas.openxmlformats.org/wordprocessingml/2006/main">
        <w:t xml:space="preserve">اول پادشاهان 17:1 و ایلیا تیشبی که از ساکنان جلعاد بود به آخاب گفت: «همانطور که یهوه خدای اسرائیل زنده است و در حضور او ایستاده‌ام، در این سالها شبنم و باران نخواهد آمد، مگر طبق قول من. .</w:t>
      </w:r>
    </w:p>
    <w:p/>
    <w:p>
      <w:r xmlns:w="http://schemas.openxmlformats.org/wordprocessingml/2006/main">
        <w:t xml:space="preserve">ایلیا، یکی از ساکنان جلعاد، به اخاب پادشاه می‌گوید که در سال‌های آینده، همانطور که خدا دستور داده، باران و شبنمی در زمین نخواهد بود.</w:t>
      </w:r>
    </w:p>
    <w:p/>
    <w:p>
      <w:r xmlns:w="http://schemas.openxmlformats.org/wordprocessingml/2006/main">
        <w:t xml:space="preserve">1. خدا در کنترل است: قدرت نبوت الیاس</w:t>
      </w:r>
    </w:p>
    <w:p/>
    <w:p>
      <w:r xmlns:w="http://schemas.openxmlformats.org/wordprocessingml/2006/main">
        <w:t xml:space="preserve">2. اطاعت وفادار: اعتماد ایلیا به خدا</w:t>
      </w:r>
    </w:p>
    <w:p/>
    <w:p>
      <w:r xmlns:w="http://schemas.openxmlformats.org/wordprocessingml/2006/main">
        <w:t xml:space="preserve">1. یعقوب 5: 17-18 - الیاس نیز مانند ما مردی بود، با این حال دعا کرد و خدا دعای او را اجابت کرد.</w:t>
      </w:r>
    </w:p>
    <w:p/>
    <w:p>
      <w:r xmlns:w="http://schemas.openxmlformats.org/wordprocessingml/2006/main">
        <w:t xml:space="preserve">2. عبرانیان 11: 6 - بدون ایمان، خشنود ساختن خدا غیرممکن است، زیرا هر که به خدا نزدیک شود باید باور کند که او وجود دارد و به کسانی که او را می جویند پاداش می دهد.</w:t>
      </w:r>
    </w:p>
    <w:p/>
    <w:p>
      <w:r xmlns:w="http://schemas.openxmlformats.org/wordprocessingml/2006/main">
        <w:t xml:space="preserve">اول پادشاهان 17:2 و کلام خداوند بر او نازل شد و گفت:</w:t>
      </w:r>
    </w:p>
    <w:p/>
    <w:p>
      <w:r xmlns:w="http://schemas.openxmlformats.org/wordprocessingml/2006/main">
        <w:t xml:space="preserve">خداوند با ایلیا صحبت کرد و به او دستور داد.</w:t>
      </w:r>
    </w:p>
    <w:p/>
    <w:p>
      <w:r xmlns:w="http://schemas.openxmlformats.org/wordprocessingml/2006/main">
        <w:t xml:space="preserve">1. ایمان به خداوند: یادگیری اعتماد و اطاعت از خدا</w:t>
      </w:r>
    </w:p>
    <w:p/>
    <w:p>
      <w:r xmlns:w="http://schemas.openxmlformats.org/wordprocessingml/2006/main">
        <w:t xml:space="preserve">2. قدرت و حضور خداوند: تجربه و پاسخ به کلام او</w:t>
      </w:r>
    </w:p>
    <w:p/>
    <w:p>
      <w:r xmlns:w="http://schemas.openxmlformats.org/wordprocessingml/2006/main">
        <w:t xml:space="preserve">1. اشعیا 55:11 - کلام من نیز چنین خواهد بود که از دهان من بیرون می‌آید.</w:t>
      </w:r>
    </w:p>
    <w:p/>
    <w:p>
      <w:r xmlns:w="http://schemas.openxmlformats.org/wordprocessingml/2006/main">
        <w:t xml:space="preserve">2. یعقوب 1:22 - اما شما عمل کنندگان کلام باشید، نه فقط شنوندگان، بلکه خود را فریب دهید.</w:t>
      </w:r>
    </w:p>
    <w:p/>
    <w:p>
      <w:r xmlns:w="http://schemas.openxmlformats.org/wordprocessingml/2006/main">
        <w:t xml:space="preserve">اول پادشاهان 17:3 از اینجا برو، و به سمت شرق بپیچ، و خود را در کنار نهر کریت، که در مقابل اردن است، پنهان کن.</w:t>
      </w:r>
    </w:p>
    <w:p/>
    <w:p>
      <w:r xmlns:w="http://schemas.openxmlformats.org/wordprocessingml/2006/main">
        <w:t xml:space="preserve">این گذرگاه به ایلیا دستور می‌دهد تا کنار نهر چریث که قبل از رود اردن است، برود و پنهان شود.</w:t>
      </w:r>
    </w:p>
    <w:p/>
    <w:p>
      <w:r xmlns:w="http://schemas.openxmlformats.org/wordprocessingml/2006/main">
        <w:t xml:space="preserve">1. اهمیت پیروی از دستورات خداوند هر چقدر هم که دشوار به نظر برسند.</w:t>
      </w:r>
    </w:p>
    <w:p/>
    <w:p>
      <w:r xmlns:w="http://schemas.openxmlformats.org/wordprocessingml/2006/main">
        <w:t xml:space="preserve">2. دانستن زمان آن است که از منطقه آسایش خود خارج شویم و به خدا اعتماد کنیم.</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23:4 - "اگر در وادی سایه مرگ قدم بردارم، از هیچ بدی نمی ترسم، زیرا تو با من هستی، عصای تو و عصای تو مرا تسلی می دهند."</w:t>
      </w:r>
    </w:p>
    <w:p/>
    <w:p>
      <w:r xmlns:w="http://schemas.openxmlformats.org/wordprocessingml/2006/main">
        <w:t xml:space="preserve">اول پادشاهان 17:4 و از نهر خواهی نوشید. و به کلاغ ها دستور دادم که در آنجا به تو غذا بدهند.</w:t>
      </w:r>
    </w:p>
    <w:p/>
    <w:p>
      <w:r xmlns:w="http://schemas.openxmlformats.org/wordprocessingml/2006/main">
        <w:t xml:space="preserve">خداوند به زاغ ها دستور داد که از یک جویبار برای الیاس غذا تهیه کنند.</w:t>
      </w:r>
    </w:p>
    <w:p/>
    <w:p>
      <w:r xmlns:w="http://schemas.openxmlformats.org/wordprocessingml/2006/main">
        <w:t xml:space="preserve">1. عنایت خداوند به قومش معجزه آسا است، حتی در غیرمنتظره ترین راه ها.</w:t>
      </w:r>
    </w:p>
    <w:p/>
    <w:p>
      <w:r xmlns:w="http://schemas.openxmlformats.org/wordprocessingml/2006/main">
        <w:t xml:space="preserve">2. مهم نیست که در چه موقعیتی قرار بگیریم، می توانیم اعتماد کنیم که خداوند به ما عنایت خواهد کرد.</w:t>
      </w:r>
    </w:p>
    <w:p/>
    <w:p>
      <w:r xmlns:w="http://schemas.openxmlformats.org/wordprocessingml/2006/main">
        <w:t xml:space="preserve">1. متی 6:25-34 - نگران زندگی خود نباشید، چه می خورید یا می نوشید. یا در مورد بدن خود، آنچه را که خواهید پوشید.</w:t>
      </w:r>
    </w:p>
    <w:p/>
    <w:p>
      <w:r xmlns:w="http://schemas.openxmlformats.org/wordprocessingml/2006/main">
        <w:t xml:space="preserve">2. مزمور 23: 1-6 - خداوند شبان من است، من نخواهم داشت. منو وادار میکند تا در چمنزارها دراز بکشم؛ او مرا به کنار آب های ساکن هدایت می کند. او روح من را بازسازی می کند.</w:t>
      </w:r>
    </w:p>
    <w:p/>
    <w:p>
      <w:r xmlns:w="http://schemas.openxmlformats.org/wordprocessingml/2006/main">
        <w:t xml:space="preserve">اول پادشاهان 17:5 پس رفت و طبق کلام خداوند عمل کرد، زیرا رفت و در کنار نهر کریت که در مقابل اردن است ساکن شد.</w:t>
      </w:r>
    </w:p>
    <w:p/>
    <w:p>
      <w:r xmlns:w="http://schemas.openxmlformats.org/wordprocessingml/2006/main">
        <w:t xml:space="preserve">الیاس دستور خدا را اطاعت کرد که برود و در کنار نهر کریت که در شرق رود اردن قرار داشت زندگی کند.</w:t>
      </w:r>
    </w:p>
    <w:p/>
    <w:p>
      <w:r xmlns:w="http://schemas.openxmlformats.org/wordprocessingml/2006/main">
        <w:t xml:space="preserve">1. اهميت اطاعت از كلام خدا، حتي در مواقعي كه سخت باشد.</w:t>
      </w:r>
    </w:p>
    <w:p/>
    <w:p>
      <w:r xmlns:w="http://schemas.openxmlformats.org/wordprocessingml/2006/main">
        <w:t xml:space="preserve">2. اعتماد به رزق و روزی خداوند، حتی زمانی که شرایط ما تغییر کند.</w:t>
      </w:r>
    </w:p>
    <w:p/>
    <w:p>
      <w:r xmlns:w="http://schemas.openxmlformats.org/wordprocessingml/2006/main">
        <w:t xml:space="preserve">1. سفر تثنیه 11:26-28 - اینک، امروز برکت و لعنت را در برابر شما قرار می دهم؛ 27 اگر احکام یهوه خدای خود را که امروز به شما امر می کنم اطاعت کنید، یک برکت است: 28 و لعنت. اگر اوامر یهوه خدای خود را اطاعت نکنید، بلکه از راهی که امروز به شما فرمان می‌دهم روی گردانید و به دنبال خدایان دیگری بروید که نمی‌شناسید.»</w:t>
      </w:r>
    </w:p>
    <w:p/>
    <w:p>
      <w:r xmlns:w="http://schemas.openxmlformats.org/wordprocessingml/2006/main">
        <w:t xml:space="preserve">2. اشعیا 55:8-9 - خداوند می‌گوید: «زیرا افکار من افکار شما نیست و راههای شما راههای من نیست. افکار من از افکار تو."</w:t>
      </w:r>
    </w:p>
    <w:p/>
    <w:p>
      <w:r xmlns:w="http://schemas.openxmlformats.org/wordprocessingml/2006/main">
        <w:t xml:space="preserve">اول پادشاهان 17:6 و زاغ‌ها نان و گوشت در صبح و نان و گوشت در شام آوردند. و او از نهر نوشید.</w:t>
      </w:r>
    </w:p>
    <w:p/>
    <w:p>
      <w:r xmlns:w="http://schemas.openxmlformats.org/wordprocessingml/2006/main">
        <w:t xml:space="preserve">کلاغ ها به طور معجزه آسایی به الیاس غذا دادند و او از نهر آب نوشید.</w:t>
      </w:r>
    </w:p>
    <w:p/>
    <w:p>
      <w:r xmlns:w="http://schemas.openxmlformats.org/wordprocessingml/2006/main">
        <w:t xml:space="preserve">1. خداوند تامین کننده ماست: می توانیم اعتماد کنیم که خداوند نیازهای ما را تامین خواهد کرد.</w:t>
      </w:r>
    </w:p>
    <w:p/>
    <w:p>
      <w:r xmlns:w="http://schemas.openxmlformats.org/wordprocessingml/2006/main">
        <w:t xml:space="preserve">2. معجزات هنوز رخ می دهند: حتی در دنیای علم و عقل، خدا هنوز می تواند معجزه کند.</w:t>
      </w:r>
    </w:p>
    <w:p/>
    <w:p>
      <w:r xmlns:w="http://schemas.openxmlformats.org/wordprocessingml/2006/main">
        <w:t xml:space="preserve">1. لوقا 12:22-34 - مَثَل احمق ثروتمند</w:t>
      </w:r>
    </w:p>
    <w:p/>
    <w:p>
      <w:r xmlns:w="http://schemas.openxmlformats.org/wordprocessingml/2006/main">
        <w:t xml:space="preserve">2. مزمور 23:1 - خداوند شبان من است</w:t>
      </w:r>
    </w:p>
    <w:p/>
    <w:p>
      <w:r xmlns:w="http://schemas.openxmlformats.org/wordprocessingml/2006/main">
        <w:t xml:space="preserve">اول پادشاهان 17:7 و بعد از مدتی واقع شد که نهر خشک شد، زیرا باران در زمین نباریده بود.</w:t>
      </w:r>
    </w:p>
    <w:p/>
    <w:p>
      <w:r xmlns:w="http://schemas.openxmlformats.org/wordprocessingml/2006/main">
        <w:t xml:space="preserve">پس از مدتی، جویباری که الیاس از آن برای رزق و روزی استفاده می کرد، به دلیل کمبود باران در زمین خشک شد.</w:t>
      </w:r>
    </w:p>
    <w:p/>
    <w:p>
      <w:r xmlns:w="http://schemas.openxmlformats.org/wordprocessingml/2006/main">
        <w:t xml:space="preserve">1. چگونه خداوند در مواقع نیاز عنایت می کند</w:t>
      </w:r>
    </w:p>
    <w:p/>
    <w:p>
      <w:r xmlns:w="http://schemas.openxmlformats.org/wordprocessingml/2006/main">
        <w:t xml:space="preserve">2. در زمان سختی بر ایمان استقامت کنید</w:t>
      </w:r>
    </w:p>
    <w:p/>
    <w:p>
      <w:r xmlns:w="http://schemas.openxmlformats.org/wordprocessingml/2006/main">
        <w:t xml:space="preserve">1. متی 6:25-34 - نگران نباشید، ابتدا به دنبال ملکوت خدا باشید.</w:t>
      </w:r>
    </w:p>
    <w:p/>
    <w:p>
      <w:r xmlns:w="http://schemas.openxmlformats.org/wordprocessingml/2006/main">
        <w:t xml:space="preserve">2. یعقوب 1:2-4 - وقتی با انواع آزمایشات روبرو می شوید شادی خالص را در نظر بگیرید.</w:t>
      </w:r>
    </w:p>
    <w:p/>
    <w:p>
      <w:r xmlns:w="http://schemas.openxmlformats.org/wordprocessingml/2006/main">
        <w:t xml:space="preserve">اول پادشاهان 17:8 و کلام خداوند بر او نازل شد و گفت:</w:t>
      </w:r>
    </w:p>
    <w:p/>
    <w:p>
      <w:r xmlns:w="http://schemas.openxmlformats.org/wordprocessingml/2006/main">
        <w:t xml:space="preserve">این قطعه توضیح می دهد که چگونه خداوند با الیاس صحبت کرد و به او دستور داد.</w:t>
      </w:r>
    </w:p>
    <w:p/>
    <w:p>
      <w:r xmlns:w="http://schemas.openxmlformats.org/wordprocessingml/2006/main">
        <w:t xml:space="preserve">1: خدا به طرق مختلف با ما صحبت می کند و مهم است که به روی صدای او باز باشیم.</w:t>
      </w:r>
    </w:p>
    <w:p/>
    <w:p>
      <w:r xmlns:w="http://schemas.openxmlformats.org/wordprocessingml/2006/main">
        <w:t xml:space="preserve">2: همه ما می توانیم از مثال الیاس در مورد ایمان و اطاعت از کلام خدا بیاموزیم.</w:t>
      </w:r>
    </w:p>
    <w:p/>
    <w:p>
      <w:r xmlns:w="http://schemas.openxmlformats.org/wordprocessingml/2006/main">
        <w:t xml:space="preserve">1: اشعیا 30:21 - چه به راست بچرخید و چه به چپ، گوش های شما صدایی را از پشت سر شما می شنوند که می گوید: "این راه است، در آن قدم بردارید."</w:t>
      </w:r>
    </w:p>
    <w:p/>
    <w:p>
      <w:r xmlns:w="http://schemas.openxmlformats.org/wordprocessingml/2006/main">
        <w:t xml:space="preserve">2: عبرانیان 11: 8 - با ایمان، ابراهیم هنگامی که فراخوانده شد تا به مکانی که به عنوان میراث خواهد رسید، اطاعت کرد. و او بیرون رفت و نمی دانست کجا می رود.</w:t>
      </w:r>
    </w:p>
    <w:p/>
    <w:p>
      <w:r xmlns:w="http://schemas.openxmlformats.org/wordprocessingml/2006/main">
        <w:t xml:space="preserve">اول پادشاهان 17:9 برخیز، به صارفه، که متعلق به صیدون است، برو و در آنجا ساکن شو.</w:t>
      </w:r>
    </w:p>
    <w:p/>
    <w:p>
      <w:r xmlns:w="http://schemas.openxmlformats.org/wordprocessingml/2006/main">
        <w:t xml:space="preserve">خداوند به ایلیا دستور داد که به زارفات برود و توسط زنی بیوه نگهداری شود.</w:t>
      </w:r>
    </w:p>
    <w:p/>
    <w:p>
      <w:r xmlns:w="http://schemas.openxmlformats.org/wordprocessingml/2006/main">
        <w:t xml:space="preserve">1: وفاداری و روزی خداوند در مواقع ضروری.</w:t>
      </w:r>
    </w:p>
    <w:p/>
    <w:p>
      <w:r xmlns:w="http://schemas.openxmlformats.org/wordprocessingml/2006/main">
        <w:t xml:space="preserve">2: توانایی خداوند در استفاده از کسانی که در جامعه کمتر به حساب می آیند.</w:t>
      </w:r>
    </w:p>
    <w:p/>
    <w:p>
      <w:r xmlns:w="http://schemas.openxmlformats.org/wordprocessingml/2006/main">
        <w:t xml:space="preserve">1: متی 6:25-34 - نگران نباشید، زیرا خدا فراهم خواهد کرد.</w:t>
      </w:r>
    </w:p>
    <w:p/>
    <w:p>
      <w:r xmlns:w="http://schemas.openxmlformats.org/wordprocessingml/2006/main">
        <w:t xml:space="preserve">2: یعقوب 1: 2-4 - وقتی با آزمایشات روبرو می شوید شادی را در نظر بگیرید، زیرا خدا فراهم خواهد کرد.</w:t>
      </w:r>
    </w:p>
    <w:p/>
    <w:p>
      <w:r xmlns:w="http://schemas.openxmlformats.org/wordprocessingml/2006/main">
        <w:t xml:space="preserve">اول پادشاهان 17:10 پس برخاست و به سارفات رفت. و چون به دروازه شهر رسید، اینک زن بیوه در آنجا عصا جمع کرده بود، او را صدا زد و گفت: کمی آب در ظرفی برای من بیاور تا بنوشم.</w:t>
      </w:r>
    </w:p>
    <w:p/>
    <w:p>
      <w:r xmlns:w="http://schemas.openxmlformats.org/wordprocessingml/2006/main">
        <w:t xml:space="preserve">ایلیا در دروازه شهر سارفات با زنی بیوه ملاقات می کند و از او کمی آب در ظرفی می خواهد.</w:t>
      </w:r>
    </w:p>
    <w:p/>
    <w:p>
      <w:r xmlns:w="http://schemas.openxmlformats.org/wordprocessingml/2006/main">
        <w:t xml:space="preserve">1. "خدا از طریق دیگران عنایت می کند"</w:t>
      </w:r>
    </w:p>
    <w:p/>
    <w:p>
      <w:r xmlns:w="http://schemas.openxmlformats.org/wordprocessingml/2006/main">
        <w:t xml:space="preserve">2. "قدرت ژست های کوچک"</w:t>
      </w:r>
    </w:p>
    <w:p/>
    <w:p>
      <w:r xmlns:w="http://schemas.openxmlformats.org/wordprocessingml/2006/main">
        <w:t xml:space="preserve">1. یوحنا 15:13 - هیچکس محبتی بزرگتر از این ندارد که انسان جان خود را برای دوستان خود فدا کند.</w:t>
      </w:r>
    </w:p>
    <w:p/>
    <w:p>
      <w:r xmlns:w="http://schemas.openxmlformats.org/wordprocessingml/2006/main">
        <w:t xml:space="preserve">2. فیلیپیان 2: 3-4 - هیچ کاری از روی جاه طلبی یا خودپسندی انجام ندهید، بلکه در فروتنی دیگران را مهمتر از خود بدانید. اجازه دهید هر یک از شما نه تنها به منافع خود، بلکه به منافع دیگران نیز توجه کند.</w:t>
      </w:r>
    </w:p>
    <w:p/>
    <w:p>
      <w:r xmlns:w="http://schemas.openxmlformats.org/wordprocessingml/2006/main">
        <w:t xml:space="preserve">اول پادشاهان 17:11 و چون می‌خواست آن را بیاورد، او را صدا زد و گفت: لقمه‌ای نان در دستت بیاور.</w:t>
      </w:r>
    </w:p>
    <w:p/>
    <w:p>
      <w:r xmlns:w="http://schemas.openxmlformats.org/wordprocessingml/2006/main">
        <w:t xml:space="preserve">پیامبر خدا از زنی لقمه نان خواست.</w:t>
      </w:r>
    </w:p>
    <w:p/>
    <w:p>
      <w:r xmlns:w="http://schemas.openxmlformats.org/wordprocessingml/2006/main">
        <w:t xml:space="preserve">1. لطف و عنایت خداوند از طریق غیر منتظره.</w:t>
      </w:r>
    </w:p>
    <w:p/>
    <w:p>
      <w:r xmlns:w="http://schemas.openxmlformats.org/wordprocessingml/2006/main">
        <w:t xml:space="preserve">2. چگونه به دعوت خدا در زندگی خود پاسخ دهیم.</w:t>
      </w:r>
    </w:p>
    <w:p/>
    <w:p>
      <w:r xmlns:w="http://schemas.openxmlformats.org/wordprocessingml/2006/main">
        <w:t xml:space="preserve">1. متی 6:26 - به پرندگان آسمان نگاه کنید، زیرا آنها نه می کارند و نه درو می کنند و نه در انبارها جمع می شوند. اما پدر آسمانی شما آنها را تغذیه می کند. آیا ارزش تو از آنها بیشتر نیست؟</w:t>
      </w:r>
    </w:p>
    <w:p/>
    <w:p>
      <w:r xmlns:w="http://schemas.openxmlformats.org/wordprocessingml/2006/main">
        <w:t xml:space="preserve">2. عبرانیان 13:5 - زندگی خود را از عشق به پول دور نگه دارید و به آنچه دارید راضی باشید، زیرا او گفته است، هرگز شما را ترک نخواهم کرد و شما را رها نمی کنم.</w:t>
      </w:r>
    </w:p>
    <w:p/>
    <w:p>
      <w:r xmlns:w="http://schemas.openxmlformats.org/wordprocessingml/2006/main">
        <w:t xml:space="preserve">اول پادشاهان 17:12 و او گفت: «همانطور که یهوه، خدایت زنده است، من یک کیک ندارم، بلکه یک مشت آرد در بشکه و کمی روغن در خمیر دارم. و اینک، دو چوب جمع می کنم که می‌توانم داخل شوم و آن را برای خود و پسرم بپوشم تا بخوریم و بمیریم.</w:t>
      </w:r>
    </w:p>
    <w:p/>
    <w:p>
      <w:r xmlns:w="http://schemas.openxmlformats.org/wordprocessingml/2006/main">
        <w:t xml:space="preserve">بیوه‌زنی به ایلیا می‌گوید که او فقط یک مشت غذا و کمی روغن دارد و دو چوب جمع می‌کند تا برای او و پسرش غذا درست کند تا آن‌ها بخورند و بمیرند.</w:t>
      </w:r>
    </w:p>
    <w:p/>
    <w:p>
      <w:r xmlns:w="http://schemas.openxmlformats.org/wordprocessingml/2006/main">
        <w:t xml:space="preserve">1. رزق خداوند در زمان نیاز</w:t>
      </w:r>
    </w:p>
    <w:p/>
    <w:p>
      <w:r xmlns:w="http://schemas.openxmlformats.org/wordprocessingml/2006/main">
        <w:t xml:space="preserve">2. قدرت ایمان در شرایط دشوار</w:t>
      </w:r>
    </w:p>
    <w:p/>
    <w:p>
      <w:r xmlns:w="http://schemas.openxmlformats.org/wordprocessingml/2006/main">
        <w:t xml:space="preserve">1. متی 6:25-34 - تعلیم عیسی درباره نگرانی و اعتماد به عنایت خدا</w:t>
      </w:r>
    </w:p>
    <w:p/>
    <w:p>
      <w:r xmlns:w="http://schemas.openxmlformats.org/wordprocessingml/2006/main">
        <w:t xml:space="preserve">2. یعقوب 1: 2-4 - آزمایش ایمان و استقامت در مواجهه با آزمایشات</w:t>
      </w:r>
    </w:p>
    <w:p/>
    <w:p>
      <w:r xmlns:w="http://schemas.openxmlformats.org/wordprocessingml/2006/main">
        <w:t xml:space="preserve">اول پادشاهان 17:13 ایلیا به او گفت: «نترس. برو و همانطور که گفتی عمل کن، اما ابتدا از آن برایم کیک درست کن و برای من بیاور و بعد برای خودت و پسرت درست کن.</w:t>
      </w:r>
    </w:p>
    <w:p/>
    <w:p>
      <w:r xmlns:w="http://schemas.openxmlformats.org/wordprocessingml/2006/main">
        <w:t xml:space="preserve">ایلیا از بیوه خواست تا قبل از اینکه برای او و پسرش غذا درست کند، کیک کوچکی برای او درست کند.</w:t>
      </w:r>
    </w:p>
    <w:p/>
    <w:p>
      <w:r xmlns:w="http://schemas.openxmlformats.org/wordprocessingml/2006/main">
        <w:t xml:space="preserve">1) خداوند اغلب به روش های غیرمنتظره ای به ما عنایت می کند.</w:t>
      </w:r>
    </w:p>
    <w:p/>
    <w:p>
      <w:r xmlns:w="http://schemas.openxmlformats.org/wordprocessingml/2006/main">
        <w:t xml:space="preserve">2) همیشه باید به خدا توکل کنیم و از دستورات او اطاعت کنیم.</w:t>
      </w:r>
    </w:p>
    <w:p/>
    <w:p>
      <w:r xmlns:w="http://schemas.openxmlformats.org/wordprocessingml/2006/main">
        <w:t xml:space="preserve">1) متی 6:25-34 - نگران آنچه می خورید یا می نوشید نباشید.</w:t>
      </w:r>
    </w:p>
    <w:p/>
    <w:p>
      <w:r xmlns:w="http://schemas.openxmlformats.org/wordprocessingml/2006/main">
        <w:t xml:space="preserve">2) یعقوب 1: 2-4 - هنگامی که با آزمایشات مختلف روبرو می شوید، شادی را در نظر بگیرید.</w:t>
      </w:r>
    </w:p>
    <w:p/>
    <w:p>
      <w:r xmlns:w="http://schemas.openxmlformats.org/wordprocessingml/2006/main">
        <w:t xml:space="preserve">اول پادشاهان 17:14 زیرا یهوه خدای اسرائیل چنین می‌گوید: بشکه آرد ضایع نخواهد شد و خمره روغن از بین نخواهد رفت تا روزی که خداوند باران را بر زمین بفرستد.</w:t>
      </w:r>
    </w:p>
    <w:p/>
    <w:p>
      <w:r xmlns:w="http://schemas.openxmlformats.org/wordprocessingml/2006/main">
        <w:t xml:space="preserve">خداوند وعده می دهد که بشکه آرد و روغن یک بیوه تا زمانی که باران به زمین نباراند تمام نخواهد شد.</w:t>
      </w:r>
    </w:p>
    <w:p/>
    <w:p>
      <w:r xmlns:w="http://schemas.openxmlformats.org/wordprocessingml/2006/main">
        <w:t xml:space="preserve">1. وفاداری و رزق خداوند در مواقع ضروری.</w:t>
      </w:r>
    </w:p>
    <w:p/>
    <w:p>
      <w:r xmlns:w="http://schemas.openxmlformats.org/wordprocessingml/2006/main">
        <w:t xml:space="preserve">2. قدرت وعده های خداوند.</w:t>
      </w:r>
    </w:p>
    <w:p/>
    <w:p>
      <w:r xmlns:w="http://schemas.openxmlformats.org/wordprocessingml/2006/main">
        <w:t xml:space="preserve">1. تثنیه 28:12 - خداوند گنج خوب خود، بهشت را به روی شما خواهد گشود تا باران را به موقع به زمین شما ببخشد، و همه کارهای دست شما را برکت دهد.</w:t>
      </w:r>
    </w:p>
    <w:p/>
    <w:p>
      <w:r xmlns:w="http://schemas.openxmlformats.org/wordprocessingml/2006/main">
        <w:t xml:space="preserve">2. ارمیا 33:25-26 - خداوند چنین می گوید. اگر عهد من با روز و شب نباشد و احکام آسمان و زمین را مقرر نکرده باشم. سپس ذریت یعقوب و بنده خود داوود را دور خواهم انداخت تا هیچ یک از فرزندان او را بر نسل ابراهیم و اسحاق و یعقوب حاکم نگیرم.</w:t>
      </w:r>
    </w:p>
    <w:p/>
    <w:p>
      <w:r xmlns:w="http://schemas.openxmlformats.org/wordprocessingml/2006/main">
        <w:t xml:space="preserve">اول پادشاهان 17:15 و او رفت و به قول ایلیا عمل کرد و او و او و خانه اش روزهای زیادی خوردند.</w:t>
      </w:r>
    </w:p>
    <w:p/>
    <w:p>
      <w:r xmlns:w="http://schemas.openxmlformats.org/wordprocessingml/2006/main">
        <w:t xml:space="preserve">ایلیا در زمان خشکسالی با تهیه غذا به یک بیوه و پسرش کمک کرد.</w:t>
      </w:r>
    </w:p>
    <w:p/>
    <w:p>
      <w:r xmlns:w="http://schemas.openxmlformats.org/wordprocessingml/2006/main">
        <w:t xml:space="preserve">1. خداوند در مواقع ضروری به ما عنایت می کند.</w:t>
      </w:r>
    </w:p>
    <w:p/>
    <w:p>
      <w:r xmlns:w="http://schemas.openxmlformats.org/wordprocessingml/2006/main">
        <w:t xml:space="preserve">2. وظیفه ما کمک به نیازمندان است.</w:t>
      </w:r>
    </w:p>
    <w:p/>
    <w:p>
      <w:r xmlns:w="http://schemas.openxmlformats.org/wordprocessingml/2006/main">
        <w:t xml:space="preserve">1. متی 6:33 - اما ابتدا ملکوت خدا و عدالت او را بطلبید و همه این چیزها به شما اضافه خواهد شد.</w:t>
      </w:r>
    </w:p>
    <w:p/>
    <w:p>
      <w:r xmlns:w="http://schemas.openxmlformats.org/wordprocessingml/2006/main">
        <w:t xml:space="preserve">2. یعقوب 2: 15-16 - اگر برادر یا خواهری بی لباس باشد و به غذای روزانه نیاز داشته باشد، و یکی از شما به آنها بگوید، با آرامش بروید، گرم شوید و سیر شوید، اما به آنها چیزی ندهید. برای بدن آنها لازم است، چه فایده ای دارد؟</w:t>
      </w:r>
    </w:p>
    <w:p/>
    <w:p>
      <w:r xmlns:w="http://schemas.openxmlformats.org/wordprocessingml/2006/main">
        <w:t xml:space="preserve">اول پادشاهان 17:16 و بشکه آرد ضایع نشد و خمره روغن برحسب کلام خداوند که به وسیله ایلیا گفته بود از بین نرفت.</w:t>
      </w:r>
    </w:p>
    <w:p/>
    <w:p>
      <w:r xmlns:w="http://schemas.openxmlformats.org/wordprocessingml/2006/main">
        <w:t xml:space="preserve">خداوند از طریق کلام خود به الیاس منابعی بی پایان از غذا و روغن عنایت کرد.</w:t>
      </w:r>
    </w:p>
    <w:p/>
    <w:p>
      <w:r xmlns:w="http://schemas.openxmlformats.org/wordprocessingml/2006/main">
        <w:t xml:space="preserve">1. خداوند همیشه وفادار است و نیازهای ما را تامین می کند.</w:t>
      </w:r>
    </w:p>
    <w:p/>
    <w:p>
      <w:r xmlns:w="http://schemas.openxmlformats.org/wordprocessingml/2006/main">
        <w:t xml:space="preserve">2. توکل به خداوند تنها منبع فراوانی واقعی است.</w:t>
      </w:r>
    </w:p>
    <w:p/>
    <w:p>
      <w:r xmlns:w="http://schemas.openxmlformats.org/wordprocessingml/2006/main">
        <w:t xml:space="preserve">1. متی 6: 25-34; نگران نباشید، ابتدا به دنبال ملکوت خدا باشید.</w:t>
      </w:r>
    </w:p>
    <w:p/>
    <w:p>
      <w:r xmlns:w="http://schemas.openxmlformats.org/wordprocessingml/2006/main">
        <w:t xml:space="preserve">2. فیلیپیان 4:19; خدای من تمام نیازهای شما را مطابق ثروت خود در جلال به وسیله مسیح عیسی برآورده خواهد کرد.</w:t>
      </w:r>
    </w:p>
    <w:p/>
    <w:p>
      <w:r xmlns:w="http://schemas.openxmlformats.org/wordprocessingml/2006/main">
        <w:t xml:space="preserve">اول پادشاهان 17:17 و بعد از این اتفاق افتاد که پسر آن زن که بانوی خانه بود بیمار شد. و مرضش چنان سخت بود که نفسی در او نمانده بود.</w:t>
      </w:r>
    </w:p>
    <w:p/>
    <w:p>
      <w:r xmlns:w="http://schemas.openxmlformats.org/wordprocessingml/2006/main">
        <w:t xml:space="preserve">زنی و پسرش دچار بدبختی شدند که پسر به شدت بیمار شد و سرانجام مرد.</w:t>
      </w:r>
    </w:p>
    <w:p/>
    <w:p>
      <w:r xmlns:w="http://schemas.openxmlformats.org/wordprocessingml/2006/main">
        <w:t xml:space="preserve">1. واقعیت غیر قابل درک مرگ</w:t>
      </w:r>
    </w:p>
    <w:p/>
    <w:p>
      <w:r xmlns:w="http://schemas.openxmlformats.org/wordprocessingml/2006/main">
        <w:t xml:space="preserve">2. یادگیری زندگی با سوالات بی پاسخ</w:t>
      </w:r>
    </w:p>
    <w:p/>
    <w:p>
      <w:r xmlns:w="http://schemas.openxmlformats.org/wordprocessingml/2006/main">
        <w:t xml:space="preserve">1. یوحنا 11:25-26 - عیسی به او گفت، من رستاخیز و حیات هستم. هر که به من ایمان آورد، اگر بمیرد، زنده خواهد ماند و هر که زنده است و به من ایمان دارد، هرگز نخواهد مرد.</w:t>
      </w:r>
    </w:p>
    <w:p/>
    <w:p>
      <w:r xmlns:w="http://schemas.openxmlformats.org/wordprocessingml/2006/main">
        <w:t xml:space="preserve">2. جامعه 3: 1-8 - برای هر چیزی یک فصل و زمانی برای هر موضوعی در زیر بهشت وجود دارد: زمانی برای تولد و زمانی برای مردن. زمانی برای کاشت، و زمانی برای چیدن آنچه کاشته شده است.</w:t>
      </w:r>
    </w:p>
    <w:p/>
    <w:p>
      <w:r xmlns:w="http://schemas.openxmlformats.org/wordprocessingml/2006/main">
        <w:t xml:space="preserve">اول پادشاهان 17:18 و او به ایلیا گفت: «ای مرد خدا، من با تو چه کار دارم؟ آیا نزد من آمده ای تا گناهم را به یاد آوری و پسرم را بکشی؟</w:t>
      </w:r>
    </w:p>
    <w:p/>
    <w:p>
      <w:r xmlns:w="http://schemas.openxmlformats.org/wordprocessingml/2006/main">
        <w:t xml:space="preserve">بیوه زارفات از الیاس سؤال می کند و می پرسد که چرا نزد او آمده تا گناهش را به او یادآوری کند و پسرش را بکشد.</w:t>
      </w:r>
    </w:p>
    <w:p/>
    <w:p>
      <w:r xmlns:w="http://schemas.openxmlformats.org/wordprocessingml/2006/main">
        <w:t xml:space="preserve">1. خدا از مردم استفاده می کند تا اراده و رحمت خود را تحقق بخشد، حتی زمانی که ما درک نمی کنیم.</w:t>
      </w:r>
    </w:p>
    <w:p/>
    <w:p>
      <w:r xmlns:w="http://schemas.openxmlformats.org/wordprocessingml/2006/main">
        <w:t xml:space="preserve">2. محبت خدا به ما بیشتر از آن است که بتوانیم تصور کنیم و او همیشه مراقب ماست.</w:t>
      </w:r>
    </w:p>
    <w:p/>
    <w:p>
      <w:r xmlns:w="http://schemas.openxmlformats.org/wordprocessingml/2006/main">
        <w:t xml:space="preserve">1. رومیان 8: 31-39 - "پس به این چیزها چه بگوییم؟ اگر خدا با ما است، چه کسی می تواند بر ضد ما باشد؟ کسی که پسر خود را دریغ نکرد بلکه او را برای همه ما تسلیم کرد، چگونه خواهد بود. همچنین با او همه چیز را به ما نبخشید؟چه کسی برگزیدگان خدا را متهم می کند؟این خداست که عادل می کند.چه کسی محکوم می کند؟مسیح عیسی است که بیش از آن مرد و قیام کرد که در دست راست است. خدایی که واقعاً برای ما شفاعت می کند، چه کسی ما را از محبت مسیح جدا خواهد کرد؟ آیا مصیبت یا پریشانی یا جفا یا قحطی یا برهنگی یا خطر یا شمشیر؟ همانطور که مکتوب است به خاطر شما در تمام روز کشته می‌شویم، ما را گوسفندی می‌دانند که باید ذبح شود.</w:t>
      </w:r>
    </w:p>
    <w:p/>
    <w:p>
      <w:r xmlns:w="http://schemas.openxmlformats.org/wordprocessingml/2006/main">
        <w:t xml:space="preserve">2. مزمور 33: 4-5 - "زیرا کلام خداوند راست است و تمام کارهای او به وفاداری انجام می شود. او عدالت و عدالت را دوست دارد و زمین از محبت استوار خداوند پر است."</w:t>
      </w:r>
    </w:p>
    <w:p/>
    <w:p>
      <w:r xmlns:w="http://schemas.openxmlformats.org/wordprocessingml/2006/main">
        <w:t xml:space="preserve">اول پادشاهان 17:19 و به او گفت: پسرت را به من بده. و او را از آغوش او بیرون آورد و به انباری برد و در آنجا اقامت گزید و بر بالین خود گذاشت.</w:t>
      </w:r>
    </w:p>
    <w:p/>
    <w:p>
      <w:r xmlns:w="http://schemas.openxmlformats.org/wordprocessingml/2006/main">
        <w:t xml:space="preserve">ایلیا نبی بیوه ای را برای پسرش خواست و بیوه پسر را به ایلیا داد و او را به انباری برد و روی تخت خودش گذاشت.</w:t>
      </w:r>
    </w:p>
    <w:p/>
    <w:p>
      <w:r xmlns:w="http://schemas.openxmlformats.org/wordprocessingml/2006/main">
        <w:t xml:space="preserve">1. اهمیت ایمان در مواقع ضروری.</w:t>
      </w:r>
    </w:p>
    <w:p/>
    <w:p>
      <w:r xmlns:w="http://schemas.openxmlformats.org/wordprocessingml/2006/main">
        <w:t xml:space="preserve">2. رزق خداوند در زندگی ما.</w:t>
      </w:r>
    </w:p>
    <w:p/>
    <w:p>
      <w:r xmlns:w="http://schemas.openxmlformats.org/wordprocessingml/2006/main">
        <w:t xml:space="preserve">1. متی 17:20 - "او به آنها گفت: "به دلیل ایمان اندک شما. زیرا به راستی به شما می گویم اگر مانند دانه خردل ایمان دارید، به این کوه خواهید گفت: از اینجا به آنجا حرکت کنید. و حرکت خواهد کرد و هیچ چیز برای شما غیر ممکن نخواهد بود.</w:t>
      </w:r>
    </w:p>
    <w:p/>
    <w:p>
      <w:r xmlns:w="http://schemas.openxmlformats.org/wordprocessingml/2006/main">
        <w:t xml:space="preserve">2. عبرانیان 11: 6 - "و بدون ایمان نمی توان او را خشنود کرد، زیرا هر که به خدا نزدیک شود باید ایمان داشته باشد که او وجود دارد و به کسانی که او را می جویند پاداش می دهد."</w:t>
      </w:r>
    </w:p>
    <w:p/>
    <w:p>
      <w:r xmlns:w="http://schemas.openxmlformats.org/wordprocessingml/2006/main">
        <w:t xml:space="preserve">اول پادشاهان 17:20 و نزد خداوند ندا كرده، گفت: «ای یهوه، خدای من، آیا تو نیز با قتل پسرش به بیوه‌زنی كه نزد من اقامت كرده‌ام بدی آورده‌ای؟</w:t>
      </w:r>
    </w:p>
    <w:p/>
    <w:p>
      <w:r xmlns:w="http://schemas.openxmlformats.org/wordprocessingml/2006/main">
        <w:t xml:space="preserve">ایلیا به خداوند دعا کرد و پرسید که چرا باعث مرگ پسر بیوه شده است.</w:t>
      </w:r>
    </w:p>
    <w:p/>
    <w:p>
      <w:r xmlns:w="http://schemas.openxmlformats.org/wordprocessingml/2006/main">
        <w:t xml:space="preserve">1. محبت خدا همیشه آنطور که ما فکر می کنیم دیده نمی شود.</w:t>
      </w:r>
    </w:p>
    <w:p/>
    <w:p>
      <w:r xmlns:w="http://schemas.openxmlformats.org/wordprocessingml/2006/main">
        <w:t xml:space="preserve">2. باید به خدا ایمان داشته باشیم، حتی زمانی که کارها سخت به نظر می رسند.</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عبرانیان 11: 6 - و بدون ایمان نمی توان خشنود ساختن خدا شد، زیرا هر که نزد او می آید باید باور داشته باشد که او وجود دارد و به کسانی که با جدیت او را می جویند پاداش می دهد.</w:t>
      </w:r>
    </w:p>
    <w:p/>
    <w:p>
      <w:r xmlns:w="http://schemas.openxmlformats.org/wordprocessingml/2006/main">
        <w:t xml:space="preserve">اول پادشاهان 17:21 و سه بار خود را بر کودک دراز کرده، نزد خداوند فریاد زده، گفت: ای خداوند، خدای من، از تو می خواهم که روح این کودک را دوباره در او بیاور.</w:t>
      </w:r>
    </w:p>
    <w:p/>
    <w:p>
      <w:r xmlns:w="http://schemas.openxmlformats.org/wordprocessingml/2006/main">
        <w:t xml:space="preserve">ایلیا به درگاه خداوند دعا کرد تا کودک مرده ای را زنده کند.</w:t>
      </w:r>
    </w:p>
    <w:p/>
    <w:p>
      <w:r xmlns:w="http://schemas.openxmlformats.org/wordprocessingml/2006/main">
        <w:t xml:space="preserve">1. قدرت دعا: چگونه ایمان الیاس زندگی یک کودک را احیا کرد</w:t>
      </w:r>
    </w:p>
    <w:p/>
    <w:p>
      <w:r xmlns:w="http://schemas.openxmlformats.org/wordprocessingml/2006/main">
        <w:t xml:space="preserve">2. طبیعت معجزه آسای عشق خدا: چگونه خداوند دعای ایلیا را اجابت کرد</w:t>
      </w:r>
    </w:p>
    <w:p/>
    <w:p>
      <w:r xmlns:w="http://schemas.openxmlformats.org/wordprocessingml/2006/main">
        <w:t xml:space="preserve">1. یعقوب 5: 16 - دعای یک شخص عادل در عمل قدرت زیادی دارد.</w:t>
      </w:r>
    </w:p>
    <w:p/>
    <w:p>
      <w:r xmlns:w="http://schemas.openxmlformats.org/wordprocessingml/2006/main">
        <w:t xml:space="preserve">2. مرقس 10:27 - عیسی به آنها نگاه کرد و گفت: برای انسان غیرممکن است، اما برای خدا نه. زیرا همه چیز با خدا ممکن است.</w:t>
      </w:r>
    </w:p>
    <w:p/>
    <w:p>
      <w:r xmlns:w="http://schemas.openxmlformats.org/wordprocessingml/2006/main">
        <w:t xml:space="preserve">اول پادشاهان 17:22 و خداوند صدای ایلیا را شنید. و روح کودک دوباره در او آمد و او زنده شد.</w:t>
      </w:r>
    </w:p>
    <w:p/>
    <w:p>
      <w:r xmlns:w="http://schemas.openxmlformats.org/wordprocessingml/2006/main">
        <w:t xml:space="preserve">ایلیا به درگاه خداوند دعا کرد و توانست کودکی را زنده کند.</w:t>
      </w:r>
    </w:p>
    <w:p/>
    <w:p>
      <w:r xmlns:w="http://schemas.openxmlformats.org/wordprocessingml/2006/main">
        <w:t xml:space="preserve">1. معجزه از طریق دعا امکان پذیر است</w:t>
      </w:r>
    </w:p>
    <w:p/>
    <w:p>
      <w:r xmlns:w="http://schemas.openxmlformats.org/wordprocessingml/2006/main">
        <w:t xml:space="preserve">2. قدرت ایمان</w:t>
      </w:r>
    </w:p>
    <w:p/>
    <w:p>
      <w:r xmlns:w="http://schemas.openxmlformats.org/wordprocessingml/2006/main">
        <w:t xml:space="preserve">1. مرقس 11: 23-24 - به راستی به شما می گویم، اگر کسی به این کوه بگوید برو، خود را به دریا بینداز، و در دل خود شک نداشته باشد، بلکه باور داشته باشد که آنچه می گویند خواهد شد، برای انجام خواهد شد. آنها را</w:t>
      </w:r>
    </w:p>
    <w:p/>
    <w:p>
      <w:r xmlns:w="http://schemas.openxmlformats.org/wordprocessingml/2006/main">
        <w:t xml:space="preserve">2. یعقوب 5: 16-18 - بنابراین، گناهان خود را به یکدیگر اعتراف کنید و برای یکدیگر دعا کنید تا شفا پیدا کنید. دعای یک فرد عادل به همان اندازه که کار می کند قدرت زیادی دارد. ایلیا یک انسان بود، حتی مثل ما. از صمیم قلب دعا کرد که باران نبارد و سه سال و شش ماه بر زمین باران نبارید. سپس دوباره دعا کرد و آسمان باران داد و زمین میوه خود را داد.</w:t>
      </w:r>
    </w:p>
    <w:p/>
    <w:p>
      <w:r xmlns:w="http://schemas.openxmlformats.org/wordprocessingml/2006/main">
        <w:t xml:space="preserve">اول پادشاهان 17:23 و ایلیا طفل را گرفته، او را از حجره به خانه آورد و به مادرش سپرد. و ایلیا گفت: ببین پسرت زنده است.</w:t>
      </w:r>
    </w:p>
    <w:p/>
    <w:p>
      <w:r xmlns:w="http://schemas.openxmlformats.org/wordprocessingml/2006/main">
        <w:t xml:space="preserve">الیاس نبی کودک مرده ای را زنده می کند.</w:t>
      </w:r>
    </w:p>
    <w:p/>
    <w:p>
      <w:r xmlns:w="http://schemas.openxmlformats.org/wordprocessingml/2006/main">
        <w:t xml:space="preserve">1: خداوند قادر به معجزه است و قدرت بازگرداندن زندگی را از مرگ دارد.</w:t>
      </w:r>
    </w:p>
    <w:p/>
    <w:p>
      <w:r xmlns:w="http://schemas.openxmlformats.org/wordprocessingml/2006/main">
        <w:t xml:space="preserve">2: حتی وقتی با مرگ مواجه می شویم، می توانیم اعتماد کنیم که خدا به ما امید می دهد و زندگی را به ارمغان می آورد.</w:t>
      </w:r>
    </w:p>
    <w:p/>
    <w:p>
      <w:r xmlns:w="http://schemas.openxmlformats.org/wordprocessingml/2006/main">
        <w:t xml:space="preserve">1: یوحنا 11:25-26 - عیسی به او گفت: من رستاخیز و حیات هستم. هر که به من ایمان آورد، اگر بمیرد، زنده خواهد ماند و هر که زنده است و به من ایمان دارد، هرگز نخواهد مرد.</w:t>
      </w:r>
    </w:p>
    <w:p/>
    <w:p>
      <w:r xmlns:w="http://schemas.openxmlformats.org/wordprocessingml/2006/main">
        <w:t xml:space="preserve">2: متی 9: 18-19 - در حالی که او این چیزها را به آنها می گفت، اینک حاکمی وارد شد و در برابر او زانو زد و گفت: دخترم همین الان مرده است، اما بیا و دستت را بر او بگذار و او زنده خواهد شد. . و عیسی برخاست و با شاگردانش به دنبال او رفت.</w:t>
      </w:r>
    </w:p>
    <w:p/>
    <w:p>
      <w:r xmlns:w="http://schemas.openxmlformats.org/wordprocessingml/2006/main">
        <w:t xml:space="preserve">اول پادشاهان 17:24 و زن به ایلیا گفت: «اکنون از این رو می‌دانم که تو مرد خدا هستی و کلام خداوند در دهان تو راست است.</w:t>
      </w:r>
    </w:p>
    <w:p/>
    <w:p>
      <w:r xmlns:w="http://schemas.openxmlformats.org/wordprocessingml/2006/main">
        <w:t xml:space="preserve">زنی وقتی الیاس را مرد خدا می‌داند که حقیقت کلام خداوند از طریق او محقق می‌شود.</w:t>
      </w:r>
    </w:p>
    <w:p/>
    <w:p>
      <w:r xmlns:w="http://schemas.openxmlformats.org/wordprocessingml/2006/main">
        <w:t xml:space="preserve">1. قدرت کلام خدا: چگونه ایلیا قدرت حقیقت خداوند را به ما نشان داد</w:t>
      </w:r>
    </w:p>
    <w:p/>
    <w:p>
      <w:r xmlns:w="http://schemas.openxmlformats.org/wordprocessingml/2006/main">
        <w:t xml:space="preserve">2. اعتماد به وفاداری خداوند: چگونه الیاس وفاداری به وعده های خداوند را نشان داد</w:t>
      </w:r>
    </w:p>
    <w:p/>
    <w:p>
      <w:r xmlns:w="http://schemas.openxmlformats.org/wordprocessingml/2006/main">
        <w:t xml:space="preserve">1. لوقا 17:5-6 - "رسولان به خداوند گفتند: "ایمان ما را زیاد کن!" او پاسخ داد: "اگر به اندازه یک دانه خردل ایمان داری، می توانی به این درخت توت بگوئید، ریشه کن و در دریا کاشته شو". و از شما اطاعت خواهد کرد."</w:t>
      </w:r>
    </w:p>
    <w:p/>
    <w:p>
      <w:r xmlns:w="http://schemas.openxmlformats.org/wordprocessingml/2006/main">
        <w:t xml:space="preserve">2. دوم تیموتائوس 3:16 - "تمام کتاب مقدس دمیده شده از خداست و برای تعلیم، سرزنش، اصلاح و تربیت در عدالت مفید است."</w:t>
      </w:r>
    </w:p>
    <w:p/>
    <w:p>
      <w:r xmlns:w="http://schemas.openxmlformats.org/wordprocessingml/2006/main">
        <w:t xml:space="preserve">اول پادشاهان فصل 18 رویارویی چشمگیر بین الیاس نبی و پیامبران بعل در کوه کرمل را بازگو می کند و قدرت خدا را به نمایش می گذارد و کذب بت پرستی را آشکار می کند.</w:t>
      </w:r>
    </w:p>
    <w:p/>
    <w:p>
      <w:r xmlns:w="http://schemas.openxmlformats.org/wordprocessingml/2006/main">
        <w:t xml:space="preserve">پاراگراف اول: فصل با توصیف خشکسالی شدیدی که سه سال است زمین را گرفتار کرده آغاز می شود. ایلیا با عبدیا، یک خدمتکار عابد خدا ملاقات می کند که در این مدت مخفیانه انبیا را مخفی می کند و از آنها مراقبت می کند (اول پادشاهان 18: 1-6).</w:t>
      </w:r>
    </w:p>
    <w:p/>
    <w:p>
      <w:r xmlns:w="http://schemas.openxmlformats.org/wordprocessingml/2006/main">
        <w:t xml:space="preserve">پاراگراف دوم: ایلیا عبدیه را به چالش می کشد تا پادشاه آخاب را نزد او بیاورد. هنگامی که آخاب می رسد، الیاس او را متهم می کند که با پرستش بعل به جای خدا، در اسرائیل مشکل ایجاد کرده است (اول پادشاهان 18:16-18).</w:t>
      </w:r>
    </w:p>
    <w:p/>
    <w:p>
      <w:r xmlns:w="http://schemas.openxmlformats.org/wordprocessingml/2006/main">
        <w:t xml:space="preserve">پاراگراف سوم: ایلیا مسابقه ای را در کوه کرمل بین خود به عنوان نماینده خدا و پیامبران بعل پیشنهاد می کند. مردم جمع می شوند تا شاهد این رویارویی باشند (اول پادشاهان 18:19-20).</w:t>
      </w:r>
    </w:p>
    <w:p/>
    <w:p>
      <w:r xmlns:w="http://schemas.openxmlformats.org/wordprocessingml/2006/main">
        <w:t xml:space="preserve">پاراگراف چهارم: این روایت نشان می‌دهد که چگونه الیاس پیامبران بعل را به چالش می‌کشد تا پیشکشی تهیه کنند و از خدای خود بخواهند تا بر آن آتش بفرستد. با وجود تلاش های پرشور آنها، هیچ اتفاقی نمی افتد (اول پادشاهان 18؛ 21-29).</w:t>
      </w:r>
    </w:p>
    <w:p/>
    <w:p>
      <w:r xmlns:w="http://schemas.openxmlformats.org/wordprocessingml/2006/main">
        <w:t xml:space="preserve">پاراگراف پنجم: الیاس سپس مذبحی را که به خدا ویران شده بود، بازسازی می کند. قربانی خود را روی آن می گذارد و آن را سه بار از آب اشباع می کند و از آسمان برای آتش دعا می کند. در پاسخ، خدا آتش سوزنده ای می فرستد که نه تنها قربانی را می بلعد، بلکه تمام آب را برای نمایش قدرت خود می لیسد (اول پادشاهان 18؛ 30-39).</w:t>
      </w:r>
    </w:p>
    <w:p/>
    <w:p>
      <w:r xmlns:w="http://schemas.openxmlformats.org/wordprocessingml/2006/main">
        <w:t xml:space="preserve">پاراگراف ششم: این فصل با دستور ایلیا به مردم پایان می یابد که همه پیامبران دروغین حاضر در کوه کرمل را دستگیر کنند. آنها به دره کیشون منتقل می شوند و در آنجا اعدام می شوند (اول پادشاهان 18:40).</w:t>
      </w:r>
    </w:p>
    <w:p/>
    <w:p>
      <w:r xmlns:w="http://schemas.openxmlformats.org/wordprocessingml/2006/main">
        <w:t xml:space="preserve">پاراگراف هفتم: ایلیا به آخاب خبر می دهد که پس از سال ها خشکسالی باران می آید و او را وادار می کند تا قبل از رفتن به کوه کرمل برای دعا کردن، بخورد و بیاشامد. در همین حین، الیاس از کوه کرمل بالا می رود، در آنجا هفت بار به نیایش سجده می کند، قبل از اینکه ببیند یک ابر کوچک نشان دهنده باران قریب الوقوع است (اول پادشاهان 18؛ 41-46).</w:t>
      </w:r>
    </w:p>
    <w:p/>
    <w:p>
      <w:r xmlns:w="http://schemas.openxmlformats.org/wordprocessingml/2006/main">
        <w:t xml:space="preserve">به طور خلاصه، فصل هجدهم از اول پادشاهان رویارویی ایلیا با پیامبران بعل را به تصویر می‌کشد، خشکسالی شدید ادامه دارد، ایلیا آخاب را متهم می‌کند. مسابقه ای پیشنهاد می شود، پیامبران بعل شکست می خورند، الیاس خدا را می خواند، آتش قربانی او را می سوزاند. پیامبران دروغین اعدام می شوند، بالاخره باران باز می گردد. به طور خلاصه، این فصل موضوعاتی مانند مداخله الهی در برابر خدایان دروغین، ناتوانی بت ها و وفاداری که از طریق نشانه های معجزه آسا پاداش داده می شود را بررسی می کند.</w:t>
      </w:r>
    </w:p>
    <w:p/>
    <w:p>
      <w:r xmlns:w="http://schemas.openxmlformats.org/wordprocessingml/2006/main">
        <w:t xml:space="preserve">اول پادشاهان 18:1 و بعد از روزهای بسیار واقع شد که کلام خداوند در سال سوم به ایلیا نازل شد و گفت: برو و خودت را به آخاب نشان بده. و باران را بر زمین خواهم فرستاد.</w:t>
      </w:r>
    </w:p>
    <w:p/>
    <w:p>
      <w:r xmlns:w="http://schemas.openxmlformats.org/wordprocessingml/2006/main">
        <w:t xml:space="preserve">پس از چند روز، کلام خدا به ایلیا رسید و به او گفت که برود خود را به آخاب نشان دهد، زیرا خداوند باران را بر زمین خواهد فرستاد.</w:t>
      </w:r>
    </w:p>
    <w:p/>
    <w:p>
      <w:r xmlns:w="http://schemas.openxmlformats.org/wordprocessingml/2006/main">
        <w:t xml:space="preserve">1. کلام خدا قدرتمند و مؤمن است</w:t>
      </w:r>
    </w:p>
    <w:p/>
    <w:p>
      <w:r xmlns:w="http://schemas.openxmlformats.org/wordprocessingml/2006/main">
        <w:t xml:space="preserve">2. اطاعت برکت می آورد</w:t>
      </w:r>
    </w:p>
    <w:p/>
    <w:p>
      <w:r xmlns:w="http://schemas.openxmlformats.org/wordprocessingml/2006/main">
        <w:t xml:space="preserve">1. اشعیا 55: 10-11 - زیرا همانطور که باران و برف از آسمان می‌بارد و به آنجا باز نمی‌گردد، بلکه زمین را سیراب می‌کند و می‌باراند و جوانه می‌زند تا بذر افشان را بذر دهد. نان به خورنده: کلام من نیز چنین خواهد بود که از دهانم بیرون می آید.</w:t>
      </w:r>
    </w:p>
    <w:p/>
    <w:p>
      <w:r xmlns:w="http://schemas.openxmlformats.org/wordprocessingml/2006/main">
        <w:t xml:space="preserve">2. یعقوب 1:22-25 - اما شما انجام دهندگان کلام باشید، نه فقط شنونده، و خود را فریب دهید. زیرا اگر کسی شنونده کلام باشد و عمل کننده نباشد، مانند کسی است که صورت طبیعی خود را در شیشه می بیند، زیرا او خود را می بیند و راه خود را می بیند و بی درنگ فراموش می کند که چگونه انسان بود. اما هر کس به قانون کامل آزادی نگاه کند و در آن ادامه دهد، زیرا شنونده فراموشکار نیست، بلکه انجام دهنده کار است، این مرد در عمل خود برکت خواهد داشت.</w:t>
      </w:r>
    </w:p>
    <w:p/>
    <w:p>
      <w:r xmlns:w="http://schemas.openxmlformats.org/wordprocessingml/2006/main">
        <w:t xml:space="preserve">اول پادشاهان 18:2 و ایلیا رفت تا خود را به آخاب نشان دهد. و قحطی شدیدی در سامره رخ داد.</w:t>
      </w:r>
    </w:p>
    <w:p/>
    <w:p>
      <w:r xmlns:w="http://schemas.openxmlformats.org/wordprocessingml/2006/main">
        <w:t xml:space="preserve">ایلیا در زمان قحطی شدید در سامره نزد آخاب رفت.</w:t>
      </w:r>
    </w:p>
    <w:p/>
    <w:p>
      <w:r xmlns:w="http://schemas.openxmlformats.org/wordprocessingml/2006/main">
        <w:t xml:space="preserve">1. قدرت ایمان در روزگار سخت</w:t>
      </w:r>
    </w:p>
    <w:p/>
    <w:p>
      <w:r xmlns:w="http://schemas.openxmlformats.org/wordprocessingml/2006/main">
        <w:t xml:space="preserve">2. خداوند در مواقع نیاز عنایت خواهد کرد</w:t>
      </w:r>
    </w:p>
    <w:p/>
    <w:p>
      <w:r xmlns:w="http://schemas.openxmlformats.org/wordprocessingml/2006/main">
        <w:t xml:space="preserve">1.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2. فیلیپیان 4:19 - و خدای من تمام نیازهای شما را برحسب غنای جلال خود در مسیح عیسی برآورده خواهد کرد.</w:t>
      </w:r>
    </w:p>
    <w:p/>
    <w:p>
      <w:r xmlns:w="http://schemas.openxmlformats.org/wordprocessingml/2006/main">
        <w:t xml:space="preserve">اول پادشاهان 18:3 و اخاب عوبدیا را که فرماندار خانه او بود خواند. (اکنون عوبدیا از خداوند بسیار ترسید:</w:t>
      </w:r>
    </w:p>
    <w:p/>
    <w:p>
      <w:r xmlns:w="http://schemas.openxmlformats.org/wordprocessingml/2006/main">
        <w:t xml:space="preserve">)</w:t>
      </w:r>
    </w:p>
    <w:p/>
    <w:p>
      <w:r xmlns:w="http://schemas.openxmlformats.org/wordprocessingml/2006/main">
        <w:t xml:space="preserve">اخاب عوبدیا را که والی خانه‌اش بود فرا خواند تا به او خدمت کند، زیرا عبدیا از خداوند بسیار می‌ترسید.</w:t>
      </w:r>
    </w:p>
    <w:p/>
    <w:p>
      <w:r xmlns:w="http://schemas.openxmlformats.org/wordprocessingml/2006/main">
        <w:t xml:space="preserve">1. زندگی در ترس از پروردگار: مثال عبدیه</w:t>
      </w:r>
    </w:p>
    <w:p/>
    <w:p>
      <w:r xmlns:w="http://schemas.openxmlformats.org/wordprocessingml/2006/main">
        <w:t xml:space="preserve">2. قدرت ترس: غلبه بر ترس هایمان با ایمان</w:t>
      </w:r>
    </w:p>
    <w:p/>
    <w:p>
      <w:r xmlns:w="http://schemas.openxmlformats.org/wordprocessingml/2006/main">
        <w:t xml:space="preserve">1. متی 10:28 - "و از کسانی که بدن را می کشند اما نمی توانند روح را بکشند نترسید، بلکه از کسی بترسید که می تواند روح و بدن را در جهنم هلاک کند."</w:t>
      </w:r>
    </w:p>
    <w:p/>
    <w:p>
      <w:r xmlns:w="http://schemas.openxmlformats.org/wordprocessingml/2006/main">
        <w:t xml:space="preserve">2. امثال 19:23 - "ترس خداوند ما را به زندگی می رساند و هر که آن را داشته باشد راضی است و آسیبی به او نخواهد رسید."</w:t>
      </w:r>
    </w:p>
    <w:p/>
    <w:p>
      <w:r xmlns:w="http://schemas.openxmlformats.org/wordprocessingml/2006/main">
        <w:t xml:space="preserve">اول پادشاهان 18:4 زیرا هنگامی که ایزابل انبیای خداوند را منقطع کرد، چنین بود که عوبدیا صد نبی را گرفته، پنجاه نبی را در غاری پنهان کرد و با نان و آب به آنها غذا داد.)</w:t>
      </w:r>
    </w:p>
    <w:p/>
    <w:p>
      <w:r xmlns:w="http://schemas.openxmlformats.org/wordprocessingml/2006/main">
        <w:t xml:space="preserve">عبدیا 100 پیامبر را از غضب ایزابل پنهان کرد و به آنها غذا و آب داد.</w:t>
      </w:r>
    </w:p>
    <w:p/>
    <w:p>
      <w:r xmlns:w="http://schemas.openxmlformats.org/wordprocessingml/2006/main">
        <w:t xml:space="preserve">1. قدرت حفاظت: داستان ایمان و شفقت عبدیه</w:t>
      </w:r>
    </w:p>
    <w:p/>
    <w:p>
      <w:r xmlns:w="http://schemas.openxmlformats.org/wordprocessingml/2006/main">
        <w:t xml:space="preserve">2. شجاعت عبدیه در برابر ناملایمات</w:t>
      </w:r>
    </w:p>
    <w:p/>
    <w:p>
      <w:r xmlns:w="http://schemas.openxmlformats.org/wordprocessingml/2006/main">
        <w:t xml:space="preserve">1. مزمور 91:4 - او شما را با پرهای خود خواهد پوشاند و زیر بالهای او پناه خواهید یافت. وفاداری او سپر و سنگر شما خواهد بود.</w:t>
      </w:r>
    </w:p>
    <w:p/>
    <w:p>
      <w:r xmlns:w="http://schemas.openxmlformats.org/wordprocessingml/2006/main">
        <w:t xml:space="preserve">2. عبرانیان 13:6 - پس با اطمینان می گوییم خداوند یاور من است. من نگران نخواهم بود. فانی های ساده با من چه می توانند بکنند؟</w:t>
      </w:r>
    </w:p>
    <w:p/>
    <w:p>
      <w:r xmlns:w="http://schemas.openxmlformats.org/wordprocessingml/2006/main">
        <w:t xml:space="preserve">اول پادشاهان 18:5 و آخاب به عوبدیا گفت: «به زمین برو، به تمام چشمه‌های آب، و به همه جوی‌ها، شاید علف‌هایی پیدا کنیم تا اسب‌ها و قاطرها را زنده نگه داریم تا همه حیوانات را از دست ندهیم.</w:t>
      </w:r>
    </w:p>
    <w:p/>
    <w:p>
      <w:r xmlns:w="http://schemas.openxmlformats.org/wordprocessingml/2006/main">
        <w:t xml:space="preserve">آخاب به عبدیه دستور داد که برای نجات اسب ها، قاطرها و سایر جانوران از گرسنگی به دنبال علف بگردد.</w:t>
      </w:r>
    </w:p>
    <w:p/>
    <w:p>
      <w:r xmlns:w="http://schemas.openxmlformats.org/wordprocessingml/2006/main">
        <w:t xml:space="preserve">1. اهمیت تامین نیازهای دیگران.</w:t>
      </w:r>
    </w:p>
    <w:p/>
    <w:p>
      <w:r xmlns:w="http://schemas.openxmlformats.org/wordprocessingml/2006/main">
        <w:t xml:space="preserve">2. اهمیت آمادگی برای آینده.</w:t>
      </w:r>
    </w:p>
    <w:p/>
    <w:p>
      <w:r xmlns:w="http://schemas.openxmlformats.org/wordprocessingml/2006/main">
        <w:t xml:space="preserve">1. فیلیپیان 4:19 و خدای من تمام نیازهای شما را برحسب غنای جلال خود در مسیح عیسی برآورده خواهد کرد.</w:t>
      </w:r>
    </w:p>
    <w:p/>
    <w:p>
      <w:r xmlns:w="http://schemas.openxmlformats.org/wordprocessingml/2006/main">
        <w:t xml:space="preserve">2. امثال 27:12 مرد عاقل بدی را پیش بینی می کند و خود را پنهان می کند. اما افراد ساده می گذرند و مجازات می شوند.</w:t>
      </w:r>
    </w:p>
    <w:p/>
    <w:p>
      <w:r xmlns:w="http://schemas.openxmlformats.org/wordprocessingml/2006/main">
        <w:t xml:space="preserve">اول پادشاهان 18:6 پس زمین را بین خود تقسیم کردند تا در سراسر آن بگذرند.</w:t>
      </w:r>
    </w:p>
    <w:p/>
    <w:p>
      <w:r xmlns:w="http://schemas.openxmlformats.org/wordprocessingml/2006/main">
        <w:t xml:space="preserve">آخاب و عبدیه تصمیم گرفتند از هم جدا شوند و در جهات مختلف به جستجوی آب بپردازند.</w:t>
      </w:r>
    </w:p>
    <w:p/>
    <w:p>
      <w:r xmlns:w="http://schemas.openxmlformats.org/wordprocessingml/2006/main">
        <w:t xml:space="preserve">1. خدا زمانی می تواند کارهای شگفت انگیزی انجام دهد که ما به او اعتماد کنیم و با هم کار کنیم.</w:t>
      </w:r>
    </w:p>
    <w:p/>
    <w:p>
      <w:r xmlns:w="http://schemas.openxmlformats.org/wordprocessingml/2006/main">
        <w:t xml:space="preserve">2. هنگامی که ما به طور جدی او را جستجو کنیم، خداوند به ما عنایت خواهد کرد.</w:t>
      </w:r>
    </w:p>
    <w:p/>
    <w:p>
      <w:r xmlns:w="http://schemas.openxmlformats.org/wordprocessingml/2006/main">
        <w:t xml:space="preserve">1. رومیان 10:17 - پس ایمان از شنیدن می آید و شنیدن از طریق کلام مسیح.</w:t>
      </w:r>
    </w:p>
    <w:p/>
    <w:p>
      <w:r xmlns:w="http://schemas.openxmlformats.org/wordprocessingml/2006/main">
        <w:t xml:space="preserve">2. ارمیا 29:13 - وقتی مرا با تمام وجود خود جستجو کنید، مرا خواهید جست و می یابید.</w:t>
      </w:r>
    </w:p>
    <w:p/>
    <w:p>
      <w:r xmlns:w="http://schemas.openxmlformats.org/wordprocessingml/2006/main">
        <w:t xml:space="preserve">اول پادشاهان 18:7 و چون عوبدیا در راه بود، اینک ایلیا او را ملاقات کرد و او را شناخت و به روی او افتاد و گفت: «آیا تو ای سرور من الیاس هستی؟»</w:t>
      </w:r>
    </w:p>
    <w:p/>
    <w:p>
      <w:r xmlns:w="http://schemas.openxmlformats.org/wordprocessingml/2006/main">
        <w:t xml:space="preserve">عبدیه در سفر با الیاس ملاقات می کند و با احترام به او سلام می کند.</w:t>
      </w:r>
    </w:p>
    <w:p/>
    <w:p>
      <w:r xmlns:w="http://schemas.openxmlformats.org/wordprocessingml/2006/main">
        <w:t xml:space="preserve">1. حضور خداوند می تواند غیرمنتظره و طاقت فرسا باشد.</w:t>
      </w:r>
    </w:p>
    <w:p/>
    <w:p>
      <w:r xmlns:w="http://schemas.openxmlformats.org/wordprocessingml/2006/main">
        <w:t xml:space="preserve">2. ما باید به خدمتگزاران خدا احترام و احترام بگذاریم.</w:t>
      </w:r>
    </w:p>
    <w:p/>
    <w:p>
      <w:r xmlns:w="http://schemas.openxmlformats.org/wordprocessingml/2006/main">
        <w:t xml:space="preserve">1. اشعیا 6: 5 - "سپس گفتم وای بر من، زیرا که من ناپاک شده‌ام، زیرا مردی لب ناپاک هستم و در میان قوم لب ناپاک ساکن هستم، زیرا چشمانم پادشاه را دیده است. یهوه صبایوت."</w:t>
      </w:r>
    </w:p>
    <w:p/>
    <w:p>
      <w:r xmlns:w="http://schemas.openxmlformats.org/wordprocessingml/2006/main">
        <w:t xml:space="preserve">2. متی 17: 5-6 - "در حالی که او هنوز صحبت می کرد، اینک ابری درخشان بر آنها سایه افکند و اینک صدایی از ابر می گوید: "این است پسر محبوب من که از او خشنود هستم، بشنوید. به او."</w:t>
      </w:r>
    </w:p>
    <w:p/>
    <w:p>
      <w:r xmlns:w="http://schemas.openxmlformats.org/wordprocessingml/2006/main">
        <w:t xml:space="preserve">اول پادشاهان 18:8 او به او پاسخ داد: «من هستم. برو، به پروردگارت بگو، اینک الیاس اینجاست.</w:t>
      </w:r>
    </w:p>
    <w:p/>
    <w:p>
      <w:r xmlns:w="http://schemas.openxmlformats.org/wordprocessingml/2006/main">
        <w:t xml:space="preserve">ایلیا جسورانه با شاه آخاب روبرو می شود و هویت خود را به عنوان رسول خدا آشکار می کند.</w:t>
      </w:r>
    </w:p>
    <w:p/>
    <w:p>
      <w:r xmlns:w="http://schemas.openxmlformats.org/wordprocessingml/2006/main">
        <w:t xml:space="preserve">1. رسولان خدا در اعلام حق نترس و جسور هستند.</w:t>
      </w:r>
    </w:p>
    <w:p/>
    <w:p>
      <w:r xmlns:w="http://schemas.openxmlformats.org/wordprocessingml/2006/main">
        <w:t xml:space="preserve">2. اعتماد به قدرت خدا به ما شهامت مقابله با هر چالشی را می دهد.</w:t>
      </w:r>
    </w:p>
    <w:p/>
    <w:p>
      <w:r xmlns:w="http://schemas.openxmlformats.org/wordprocessingml/2006/main">
        <w:t xml:space="preserve">1. اول پادشاهان 18:8 - "اینک، الیاس اینجاست."</w:t>
      </w:r>
    </w:p>
    <w:p/>
    <w:p>
      <w:r xmlns:w="http://schemas.openxmlformats.org/wordprocessingml/2006/main">
        <w:t xml:space="preserve">2.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اول پادشاهان 18:9 و او گفت: «من چه گناهی کرده‌ام که غلام خود را به دست آخاب می‌سپاری تا مرا بکشی؟»</w:t>
      </w:r>
    </w:p>
    <w:p/>
    <w:p>
      <w:r xmlns:w="http://schemas.openxmlformats.org/wordprocessingml/2006/main">
        <w:t xml:space="preserve">گذرگاه ایلیا ابراز سردرگمی و ناامیدی از تحویل گرفتن به دست آخاب برای کشته شدن دارد.</w:t>
      </w:r>
    </w:p>
    <w:p/>
    <w:p>
      <w:r xmlns:w="http://schemas.openxmlformats.org/wordprocessingml/2006/main">
        <w:t xml:space="preserve">1. قدرت ایمان در برابر ترس</w:t>
      </w:r>
    </w:p>
    <w:p/>
    <w:p>
      <w:r xmlns:w="http://schemas.openxmlformats.org/wordprocessingml/2006/main">
        <w:t xml:space="preserve">2. یاد بگیریم در مواقع سخت به خدا اعتماد کنیم</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رومیان 8:31 - پس به این چیزها چه بگوییم؟ اگر خدا با ماست، چه کسی می تواند علیه ما باشد؟</w:t>
      </w:r>
    </w:p>
    <w:p/>
    <w:p>
      <w:r xmlns:w="http://schemas.openxmlformats.org/wordprocessingml/2006/main">
        <w:t xml:space="preserve">اول پادشاهان 18:10 یَهُوَه، خدایت زنده است، هیچ قوم و پادشاهی نیست که خداوند من برای جستجوی تو در آنجا نفرستاده باشد. او به پادشاهی و قوم سوگند خورد که تو را نیافتند.</w:t>
      </w:r>
    </w:p>
    <w:p/>
    <w:p>
      <w:r xmlns:w="http://schemas.openxmlformats.org/wordprocessingml/2006/main">
        <w:t xml:space="preserve">خداوند برای ایلیا به بسیاری از ملل و ممالک جستجو کرد، اما او هرگز یافت نشد.</w:t>
      </w:r>
    </w:p>
    <w:p/>
    <w:p>
      <w:r xmlns:w="http://schemas.openxmlformats.org/wordprocessingml/2006/main">
        <w:t xml:space="preserve">1. خدا همیشه در جستجوی ماست، حتی زمانی که احساس می کنیم گم شده ایم.</w:t>
      </w:r>
    </w:p>
    <w:p/>
    <w:p>
      <w:r xmlns:w="http://schemas.openxmlformats.org/wordprocessingml/2006/main">
        <w:t xml:space="preserve">2. وفاداری خداوند حتی زمانی که ایمان ما تزلزل پیدا کند، آشکار است.</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139:7-10 - "از روح تو به کجا بروم؟ یا از حضور تو به کجا بگریزم؟ اگر به آسمان صعود کنم، تو آنجا هستی! اگر بسترم را در شئول پهن کنم، تو آنجایی! بالهای صبح را می گیرم و در اقصی نقاط دریا ساکن می شوم، در آنجا دست تو مرا خواهد برد و دست راستت مرا خواهد گرفت.»</w:t>
      </w:r>
    </w:p>
    <w:p/>
    <w:p>
      <w:r xmlns:w="http://schemas.openxmlformats.org/wordprocessingml/2006/main">
        <w:t xml:space="preserve">اول پادشاهان 18:11 و اکنون می گویی، برو، به پروردگارت بگو، اینک الیاس اینجاست.</w:t>
      </w:r>
    </w:p>
    <w:p/>
    <w:p>
      <w:r xmlns:w="http://schemas.openxmlformats.org/wordprocessingml/2006/main">
        <w:t xml:space="preserve">ایلیا حضور داشت و از او خواستند که برود و به پادشاه بگوید.</w:t>
      </w:r>
    </w:p>
    <w:p/>
    <w:p>
      <w:r xmlns:w="http://schemas.openxmlformats.org/wordprocessingml/2006/main">
        <w:t xml:space="preserve">1. زمانی که ما به او اعتماد کنیم، خداوند عنایت خواهد کرد.</w:t>
      </w:r>
    </w:p>
    <w:p/>
    <w:p>
      <w:r xmlns:w="http://schemas.openxmlformats.org/wordprocessingml/2006/main">
        <w:t xml:space="preserve">2. توکل به خدا می تواند در مواقع ضروری به ما کمک کند.</w:t>
      </w:r>
    </w:p>
    <w:p/>
    <w:p>
      <w:r xmlns:w="http://schemas.openxmlformats.org/wordprocessingml/2006/main">
        <w:t xml:space="preserve">1. متی 6:25-34 - نگران نباشید و برای روزی به خدا اعتماد کنید.</w:t>
      </w:r>
    </w:p>
    <w:p/>
    <w:p>
      <w:r xmlns:w="http://schemas.openxmlformats.org/wordprocessingml/2006/main">
        <w:t xml:space="preserve">2. مزمور 37:3-5 - به خداوند اعتماد کنید و او فراهم خواهد کرد.</w:t>
      </w:r>
    </w:p>
    <w:p/>
    <w:p>
      <w:r xmlns:w="http://schemas.openxmlformats.org/wordprocessingml/2006/main">
        <w:t xml:space="preserve">اول پادشاهان 18:12 و به محض اینکه من از تو رفتم، روح خداوند تو را به جایی خواهد برد که من نمی دانم. و چون من بیایم و به آخاب بگویم و او تو را پیدا نکند، مرا خواهد کشت. اما بنده تو از جوانی از خداوند می ترسم.</w:t>
      </w:r>
    </w:p>
    <w:p/>
    <w:p>
      <w:r xmlns:w="http://schemas.openxmlformats.org/wordprocessingml/2006/main">
        <w:t xml:space="preserve">ایلیا به عبدیا پیشگویی کرد که روح خداوند او را خواهد برد و اگر آخاب نتواند او را بیابد، ایلیا کشته خواهد شد.</w:t>
      </w:r>
    </w:p>
    <w:p/>
    <w:p>
      <w:r xmlns:w="http://schemas.openxmlformats.org/wordprocessingml/2006/main">
        <w:t xml:space="preserve">1. اطاعت وفادارانه الیاس با وجود ترسش</w:t>
      </w:r>
    </w:p>
    <w:p/>
    <w:p>
      <w:r xmlns:w="http://schemas.openxmlformats.org/wordprocessingml/2006/main">
        <w:t xml:space="preserve">2. برکات ترس از خداوند از جوانی</w:t>
      </w:r>
    </w:p>
    <w:p/>
    <w:p>
      <w:r xmlns:w="http://schemas.openxmlformats.org/wordprocessingml/2006/main">
        <w:t xml:space="preserve">1. امثال 22:6 - کودک را در راهی که باید برود تربیت کنید و وقتی پیر شد از آن دور نخواهد شد.</w:t>
      </w:r>
    </w:p>
    <w:p/>
    <w:p>
      <w:r xmlns:w="http://schemas.openxmlformats.org/wordprocessingml/2006/main">
        <w:t xml:space="preserve">2. مزمور 25:14 - راز خداوند نزد آنانی است که از او می ترسند. و او عهد خود را به آنها نشان خواهد داد.</w:t>
      </w:r>
    </w:p>
    <w:p/>
    <w:p>
      <w:r xmlns:w="http://schemas.openxmlformats.org/wordprocessingml/2006/main">
        <w:t xml:space="preserve">اول پادشاهان 18:13 آیا به آقای من نگفتم که وقتی ایزابل انبیای خداوند را کشت، چه کردم، چگونه صد نفر از انبیای خداوند را پنجاه نفر در غاری پنهان کردم و با نان و آب به آنها غذا دادم؟</w:t>
      </w:r>
    </w:p>
    <w:p/>
    <w:p>
      <w:r xmlns:w="http://schemas.openxmlformats.org/wordprocessingml/2006/main">
        <w:t xml:space="preserve">ایلیا به پادشاه آخاب اعمال خود را در دوران حکومت ایزابل یادآوری می کند، زمانی که او مخفی شد و برای 100 پیامبر خداوند غذا تهیه کرد.</w:t>
      </w:r>
    </w:p>
    <w:p/>
    <w:p>
      <w:r xmlns:w="http://schemas.openxmlformats.org/wordprocessingml/2006/main">
        <w:t xml:space="preserve">1. خداوند به کسانی که ایمان و اطاعت نشان دهند پاداش می دهد.</w:t>
      </w:r>
    </w:p>
    <w:p/>
    <w:p>
      <w:r xmlns:w="http://schemas.openxmlformats.org/wordprocessingml/2006/main">
        <w:t xml:space="preserve">2. پیروی از اراده خداوند می تواند در مواقع سختی محافظت و رزق به همراه داشته باشد.</w:t>
      </w:r>
    </w:p>
    <w:p/>
    <w:p>
      <w:r xmlns:w="http://schemas.openxmlformats.org/wordprocessingml/2006/main">
        <w:t xml:space="preserve">1. عبرانیان 11: 6 - "و بدون ایمان نمی توان او را خشنود کرد، زیرا هر که به خدا نزدیک شود باید ایمان داشته باشد که او وجود دارد و به کسانی که او را می جویند پاداش می دهد."</w:t>
      </w:r>
    </w:p>
    <w:p/>
    <w:p>
      <w:r xmlns:w="http://schemas.openxmlformats.org/wordprocessingml/2006/main">
        <w:t xml:space="preserve">2. مزمور 23: 1-3 - "خداوند شبان من است، من نخواهم بود. او مرا در مراتع سرسبز می خواباند. او مرا در کنار آب های ساکن هدایت می کند. او روح من را باز می گرداند."</w:t>
      </w:r>
    </w:p>
    <w:p/>
    <w:p>
      <w:r xmlns:w="http://schemas.openxmlformats.org/wordprocessingml/2006/main">
        <w:t xml:space="preserve">اول پادشاهان 18:14 و اکنون می گویی، برو، به پروردگارت بگو، اینک الیاس اینجاست و مرا خواهد کشت.</w:t>
      </w:r>
    </w:p>
    <w:p/>
    <w:p>
      <w:r xmlns:w="http://schemas.openxmlformats.org/wordprocessingml/2006/main">
        <w:t xml:space="preserve">آخاب، پادشاه اسرائیل، با ایلیا روبرو می شود و او را متهم می کند که می خواهد او را بکشد.</w:t>
      </w:r>
    </w:p>
    <w:p/>
    <w:p>
      <w:r xmlns:w="http://schemas.openxmlformats.org/wordprocessingml/2006/main">
        <w:t xml:space="preserve">1. از حضور خدا هرگز نباید ترسید، بلکه نباید آن را در آغوش گرفت.</w:t>
      </w:r>
    </w:p>
    <w:p/>
    <w:p>
      <w:r xmlns:w="http://schemas.openxmlformats.org/wordprocessingml/2006/main">
        <w:t xml:space="preserve">2. قدرت ایمان می تواند ما را در زمان های سخت عبور دهد.</w:t>
      </w:r>
    </w:p>
    <w:p/>
    <w:p>
      <w:r xmlns:w="http://schemas.openxmlformats.org/wordprocessingml/2006/main">
        <w:t xml:space="preserve">1. عبرانیان 13: 5-6 "زندگی خود را از عشق به پول دور نگه دارید و به آنچه دارید راضی باشید، زیرا خدا گفته است هرگز شما را ترک نخواهم کرد، هرگز شما را ترک نخواهم کرد.</w:t>
      </w:r>
    </w:p>
    <w:p/>
    <w:p>
      <w:r xmlns:w="http://schemas.openxmlformats.org/wordprocessingml/2006/main">
        <w:t xml:space="preserve">2. مزمور 27:1 "خداوند نور من است و نجات من از چه کسی بترسم؟ خداوند سنگر زندگی من است از چه کسی بترسم؟"</w:t>
      </w:r>
    </w:p>
    <w:p/>
    <w:p>
      <w:r xmlns:w="http://schemas.openxmlformats.org/wordprocessingml/2006/main">
        <w:t xml:space="preserve">اول پادشاهان 18:15 ایلیا گفت: «همانطور که یهوه صبایوت زنده است و در حضور او ایستاده ام، حتماً امروز خود را به او نشان خواهم داد.</w:t>
      </w:r>
    </w:p>
    <w:p/>
    <w:p>
      <w:r xmlns:w="http://schemas.openxmlformats.org/wordprocessingml/2006/main">
        <w:t xml:space="preserve">ایلیا با قوم اسرائیل صحبت کرد و اعلام کرد که خود را به خداوند صبایوت خواهد رساند.</w:t>
      </w:r>
    </w:p>
    <w:p/>
    <w:p>
      <w:r xmlns:w="http://schemas.openxmlformats.org/wordprocessingml/2006/main">
        <w:t xml:space="preserve">1. خداوند همیشه وفادار است و همیشه در زندگی ما حضور خواهد داشت.</w:t>
      </w:r>
    </w:p>
    <w:p/>
    <w:p>
      <w:r xmlns:w="http://schemas.openxmlformats.org/wordprocessingml/2006/main">
        <w:t xml:space="preserve">2. ما باید به خداوند فداکار باشیم و به حضور او اعتماد کنیم.</w:t>
      </w:r>
    </w:p>
    <w:p/>
    <w:p>
      <w:r xmlns:w="http://schemas.openxmlformats.org/wordprocessingml/2006/main">
        <w:t xml:space="preserve">1. تثنیه 31:6 - قوی و شجاع باشید. از آنها نترس و نترس، زیرا یهوه خدایت با تو می رود. او هرگز شما را ترک نمی کند و شما را رها نمی کند.</w:t>
      </w:r>
    </w:p>
    <w:p/>
    <w:p>
      <w:r xmlns:w="http://schemas.openxmlformats.org/wordprocessingml/2006/main">
        <w:t xml:space="preserve">2. عبرانیان 13:5 - زندگی خود را از عشق به پول دور نگه دارید و به آنچه دارید راضی باشید، زیرا او گفته است، هرگز شما را ترک نخواهم کرد و شما را رها نمی کنم.</w:t>
      </w:r>
    </w:p>
    <w:p/>
    <w:p>
      <w:r xmlns:w="http://schemas.openxmlformats.org/wordprocessingml/2006/main">
        <w:t xml:space="preserve">اول پادشاهان 18:16 پس عبدیا به ملاقات اخاب رفت و به او گفت: و اخاب به ملاقات ایلیا رفت.</w:t>
      </w:r>
    </w:p>
    <w:p/>
    <w:p>
      <w:r xmlns:w="http://schemas.openxmlformats.org/wordprocessingml/2006/main">
        <w:t xml:space="preserve">آخاب و الیاس پس از اینکه عبدیا حضور ایلیا را به آخاب اطلاع می دهد، ملاقات می کنند.</w:t>
      </w:r>
    </w:p>
    <w:p/>
    <w:p>
      <w:r xmlns:w="http://schemas.openxmlformats.org/wordprocessingml/2006/main">
        <w:t xml:space="preserve">1. در مواقع چالش و سختی، مشاوره گرفتن از دوستان و متحدان قابل اعتماد بسیار مهم است.</w:t>
      </w:r>
    </w:p>
    <w:p/>
    <w:p>
      <w:r xmlns:w="http://schemas.openxmlformats.org/wordprocessingml/2006/main">
        <w:t xml:space="preserve">2. خدا می تواند از طریق منابع بعید برای تحقق اراده خود کار کند.</w:t>
      </w:r>
    </w:p>
    <w:p/>
    <w:p>
      <w:r xmlns:w="http://schemas.openxmlformats.org/wordprocessingml/2006/main">
        <w:t xml:space="preserve">1. امثال 15:22، بدون مشورت، نقشه ها به خطا می روند، اما در انبوه مشاوران آنها تثبیت می شوند.</w:t>
      </w:r>
    </w:p>
    <w:p/>
    <w:p>
      <w:r xmlns:w="http://schemas.openxmlformats.org/wordprocessingml/2006/main">
        <w:t xml:space="preserve">2. اول قرنتیان 3: 5-9 بالاخره آپولوس چیست؟ و پل چیست؟ فقط بندگانی که بوسیله آنها ایمان آوردی که خداوند وظیفه هر یک را بر عهده گرفته است. من بذر را کاشتم، آپولوس آن را آبیاری کرد، اما خداوند آن را رشد داده است. پس نه کاشتن چیزی است و نه آبیاری کننده، بلکه فقط خداست که چیزها را رشد می دهد. کاشتن و آبیاری یک هدف دارند و هر کدام به اندازه زحمات خود پاداش خواهند گرفت.</w:t>
      </w:r>
    </w:p>
    <w:p/>
    <w:p>
      <w:r xmlns:w="http://schemas.openxmlformats.org/wordprocessingml/2006/main">
        <w:t xml:space="preserve">اول پادشاهان 18:17 و چنین واقع شد که چون اخاب الیاس را دید، آخاب به او گفت: آیا تو آن کسی هستی که اسرائیل را آزار می دهی؟</w:t>
      </w:r>
    </w:p>
    <w:p/>
    <w:p>
      <w:r xmlns:w="http://schemas.openxmlformats.org/wordprocessingml/2006/main">
        <w:t xml:space="preserve">آخاب ایلیا را می بیند و از او می پرسد که آیا او کسی است که اسرائیل را آزار می دهد؟</w:t>
      </w:r>
    </w:p>
    <w:p/>
    <w:p>
      <w:r xmlns:w="http://schemas.openxmlformats.org/wordprocessingml/2006/main">
        <w:t xml:space="preserve">1. خداوند همیشه پیامبران را می فرستد تا حقیقت را به قدرت بگویند.</w:t>
      </w:r>
    </w:p>
    <w:p/>
    <w:p>
      <w:r xmlns:w="http://schemas.openxmlformats.org/wordprocessingml/2006/main">
        <w:t xml:space="preserve">2. حتی در مواجهه با مخالفت، حقیقت خداوند پیروز خواهد شد.</w:t>
      </w:r>
    </w:p>
    <w:p/>
    <w:p>
      <w:r xmlns:w="http://schemas.openxmlformats.org/wordprocessingml/2006/main">
        <w:t xml:space="preserve">1. ارمیا 23:22 - اما اگر آنها در شورای من می ایستادند، آنگاه سخنان مرا به قوم من اعلام می کردند و آنها را از راه بد خود و از شرارت اعمال خود باز می داشتند.</w:t>
      </w:r>
    </w:p>
    <w:p/>
    <w:p>
      <w:r xmlns:w="http://schemas.openxmlformats.org/wordprocessingml/2006/main">
        <w:t xml:space="preserve">2. اشعیا 55:11 - کلام من نیز چنین خواهد بود که از دهان من بیرون می‌آید.</w:t>
      </w:r>
    </w:p>
    <w:p/>
    <w:p>
      <w:r xmlns:w="http://schemas.openxmlformats.org/wordprocessingml/2006/main">
        <w:t xml:space="preserve">اول پادشاهان 18:18 او پاسخ داد: «من اسرائیل را آزار ندادم. اما تو و خاندان پدرت از این جهت که اوامر خداوند را ترک کردی و از بعلیم پیروی کردی.</w:t>
      </w:r>
    </w:p>
    <w:p/>
    <w:p>
      <w:r xmlns:w="http://schemas.openxmlformats.org/wordprocessingml/2006/main">
        <w:t xml:space="preserve">ایلیا با آخاب روبرو می شود و او را به پیروی از خدایان دروغین و ترک دستورات خداوند متهم می کند.</w:t>
      </w:r>
    </w:p>
    <w:p/>
    <w:p>
      <w:r xmlns:w="http://schemas.openxmlformats.org/wordprocessingml/2006/main">
        <w:t xml:space="preserve">1. کلام خدا واضح است - ما باید از آن پیروی کنیم</w:t>
      </w:r>
    </w:p>
    <w:p/>
    <w:p>
      <w:r xmlns:w="http://schemas.openxmlformats.org/wordprocessingml/2006/main">
        <w:t xml:space="preserve">2. بت پرستی برای رابطه ما با خدا مضر است</w:t>
      </w:r>
    </w:p>
    <w:p/>
    <w:p>
      <w:r xmlns:w="http://schemas.openxmlformats.org/wordprocessingml/2006/main">
        <w:t xml:space="preserve">1. تثنیه 6: 4-9</w:t>
      </w:r>
    </w:p>
    <w:p/>
    <w:p>
      <w:r xmlns:w="http://schemas.openxmlformats.org/wordprocessingml/2006/main">
        <w:t xml:space="preserve">2. رومیان 1: 18-25</w:t>
      </w:r>
    </w:p>
    <w:p/>
    <w:p>
      <w:r xmlns:w="http://schemas.openxmlformats.org/wordprocessingml/2006/main">
        <w:t xml:space="preserve">اول پادشاهان 18:19 پس اکنون بفرست، و تمام اسرائیل را به کوه کرمل، و انبیای بعل، چهارصد و پنجاه، و انبیای بیشه‌ها، که در سفره یزابل می‌خورند، نزد من جمع کن.</w:t>
      </w:r>
    </w:p>
    <w:p/>
    <w:p>
      <w:r xmlns:w="http://schemas.openxmlformats.org/wordprocessingml/2006/main">
        <w:t xml:space="preserve">ایلیا از مردم اسرائیل دعوت کرد تا در کوه کرمل جمع شوند تا بین خدای اسرائیل و بعل تصمیم بگیرند. وی خواستار حضور 400 پیامبر بعل و 450 پیامبر نخلستان شد.</w:t>
      </w:r>
    </w:p>
    <w:p/>
    <w:p>
      <w:r xmlns:w="http://schemas.openxmlformats.org/wordprocessingml/2006/main">
        <w:t xml:space="preserve">1. چالش الیاس با قوم اسرائیل به عنوان یادآوری برای ما به کار می رود که به خدای خود وفادار بمانیم، مهم نیست که چه باشد.</w:t>
      </w:r>
    </w:p>
    <w:p/>
    <w:p>
      <w:r xmlns:w="http://schemas.openxmlformats.org/wordprocessingml/2006/main">
        <w:t xml:space="preserve">2. برای راهنمایی و الهام در زندگی خود می توانیم به مثال شجاعت و ایمان الیاس به خدا نگاه کنیم.</w:t>
      </w:r>
    </w:p>
    <w:p/>
    <w:p>
      <w:r xmlns:w="http://schemas.openxmlformats.org/wordprocessingml/2006/main">
        <w:t xml:space="preserve">1. اول پادشاهان 18:19 - "پس اکنون بفرستید و تمام اسرائیل را به کوه کرمل، و انبیای بعل، چهارصد و پنجاه نفر، و انبیای بیشه ها، چهارصد نفر که در سفره یزابل می خورند، نزد من جمع کنید."</w:t>
      </w:r>
    </w:p>
    <w:p/>
    <w:p>
      <w:r xmlns:w="http://schemas.openxmlformats.org/wordprocessingml/2006/main">
        <w:t xml:space="preserve">2. یعقوب 5: 17-18 - "الیاس مردی با طبیعتی مانند ما بود و با اشتیاق دعا کرد که باران نبارد و سه سال و شش ماه بر زمین باران نبارید. سپس دوباره دعا کرد. و آسمان باران داد و زمین میوه خود را داد.</w:t>
      </w:r>
    </w:p>
    <w:p/>
    <w:p>
      <w:r xmlns:w="http://schemas.openxmlformats.org/wordprocessingml/2006/main">
        <w:t xml:space="preserve">اول پادشاهان 18:20 پس آخاب نزد جمیع بنی اسرائیل فرستاد و انبیا را در کوه کرمل جمع کرد.</w:t>
      </w:r>
    </w:p>
    <w:p/>
    <w:p>
      <w:r xmlns:w="http://schemas.openxmlformats.org/wordprocessingml/2006/main">
        <w:t xml:space="preserve">آخاب همه پیامبران را به کوه کرمل فراخواند.</w:t>
      </w:r>
    </w:p>
    <w:p/>
    <w:p>
      <w:r xmlns:w="http://schemas.openxmlformats.org/wordprocessingml/2006/main">
        <w:t xml:space="preserve">1. خدا از ما می خواهد که با هم جمع شویم</w:t>
      </w:r>
    </w:p>
    <w:p/>
    <w:p>
      <w:r xmlns:w="http://schemas.openxmlformats.org/wordprocessingml/2006/main">
        <w:t xml:space="preserve">2. اهمیت اطاعت از خدا</w:t>
      </w:r>
    </w:p>
    <w:p/>
    <w:p>
      <w:r xmlns:w="http://schemas.openxmlformats.org/wordprocessingml/2006/main">
        <w:t xml:space="preserve">1. متی 18:20 - "زیرا هر جا که دو یا سه نفر به نام من جمع شوند، من در میان آنها هستم."</w:t>
      </w:r>
    </w:p>
    <w:p/>
    <w:p>
      <w:r xmlns:w="http://schemas.openxmlformats.org/wordprocessingml/2006/main">
        <w:t xml:space="preserve">2. اول سموئیل 15:22 - "و سموئیل گفت: "آیا خداوند از قربانی های سوختنی و قربانی ها مانند اطاعت از صدای خداوند لذت زیادی دارد؟ اینک اطاعت بهتر از قربانی و گوش دادن از چربی است. قوچ."</w:t>
      </w:r>
    </w:p>
    <w:p/>
    <w:p>
      <w:r xmlns:w="http://schemas.openxmlformats.org/wordprocessingml/2006/main">
        <w:t xml:space="preserve">اول پادشاهان 18:21 و ایلیا نزد تمام قوم آمد و گفت: «چه مدت بین دو عقیده توقف دارید؟ اگر خداوند خداست، از او پیروی کنید، اما اگر بعل، از او پیروی کنید. و مردم یک کلمه به او پاسخ ندادند.</w:t>
      </w:r>
    </w:p>
    <w:p/>
    <w:p>
      <w:r xmlns:w="http://schemas.openxmlformats.org/wordprocessingml/2006/main">
        <w:t xml:space="preserve">ایلیا از مردم خواست که بین پیروی از خداوند یا پیروی از بعل یکی را انتخاب کنند، اما مردم پاسخی ندادند.</w:t>
      </w:r>
    </w:p>
    <w:p/>
    <w:p>
      <w:r xmlns:w="http://schemas.openxmlformats.org/wordprocessingml/2006/main">
        <w:t xml:space="preserve">1. "انتخابی بین دو نظر: پیروی از خداوند یا بعل"</w:t>
      </w:r>
    </w:p>
    <w:p/>
    <w:p>
      <w:r xmlns:w="http://schemas.openxmlformats.org/wordprocessingml/2006/main">
        <w:t xml:space="preserve">2. "قدرت یک سوال: آیا از خداوند پیروی خواهید کرد؟"</w:t>
      </w:r>
    </w:p>
    <w:p/>
    <w:p>
      <w:r xmlns:w="http://schemas.openxmlformats.org/wordprocessingml/2006/main">
        <w:t xml:space="preserve">1. متی 6:24 - "هیچ کس نمی تواند دو ارباب را خدمت کند، زیرا یا از یکی متنفر خواهد بود و دیگری را دوست خواهد داشت و یا یکی را دوست خواهد داشت و دیگری را تحقیر می کند. شما نمی توانید خدا و مامون را بندگی کنید."</w:t>
      </w:r>
    </w:p>
    <w:p/>
    <w:p>
      <w:r xmlns:w="http://schemas.openxmlformats.org/wordprocessingml/2006/main">
        <w:t xml:space="preserve">2. سفر تثنیه 30: 19-20 - "من آسمان و زمین را می خوانم تا این روز را بر شما ثبت کنند، که زندگی و مرگ و برکت و نفرین را در پیش روی شما قرار داده ام. می توانی یهوه خدای خود را دوست داشته باشی و صدای او را اطاعت کنی و به او بچسبی زیرا که او زندگی و طول روزهای توست تا در زمینی که خداوند برای تو قسم خورده ساکن شوی. پدران، به ابراهیم، اسحاق و یعقوب تا آنها را بدهند.»</w:t>
      </w:r>
    </w:p>
    <w:p/>
    <w:p>
      <w:r xmlns:w="http://schemas.openxmlformats.org/wordprocessingml/2006/main">
        <w:t xml:space="preserve">اول پادشاهان 18:22 آنگاه ایلیا به قوم گفت: «من تنها نبی خداوند می‌مانم. اما پیامبران بعل چهارصد و پنجاه مرد هستند.</w:t>
      </w:r>
    </w:p>
    <w:p/>
    <w:p>
      <w:r xmlns:w="http://schemas.openxmlformats.org/wordprocessingml/2006/main">
        <w:t xml:space="preserve">ایلیا اعلام می کند که او تنها پیامبر باقی مانده خداوند است، اما تعداد پیامبران بعل 450 است.</w:t>
      </w:r>
    </w:p>
    <w:p/>
    <w:p>
      <w:r xmlns:w="http://schemas.openxmlformats.org/wordprocessingml/2006/main">
        <w:t xml:space="preserve">1. نگاهی به وفاداری خداوند در مقایسه با بت پرستی دنیا.</w:t>
      </w:r>
    </w:p>
    <w:p/>
    <w:p>
      <w:r xmlns:w="http://schemas.openxmlformats.org/wordprocessingml/2006/main">
        <w:t xml:space="preserve">2. قدرت فردی که صادقانه از خدا پیروی کند.</w:t>
      </w:r>
    </w:p>
    <w:p/>
    <w:p>
      <w:r xmlns:w="http://schemas.openxmlformats.org/wordprocessingml/2006/main">
        <w:t xml:space="preserve">1. اشعیا 40:28-31، آیا نمی دانید؟ نشنیده ای؟ خداوند خدای ابدی و خالق انتهای زمین است. او خسته و خسته نمی شود و درک او را هیچ کس نمی تواند درک کند. خسته را نیرو می بخشد و بر ضعیفان می افزاید. حتی جوانان هم خسته و خسته می شوند و مردان جوان می لغزند و زمین می خورند. امّا کسانی که به خداوند امید دارند، نیروی خود را تجدید خواهند کرد. آنها مانند عقاب بر روی بال پرواز خواهند کرد. می دوند و خسته نمی شوند، راه می روند و غش نمی کنند.</w:t>
      </w:r>
    </w:p>
    <w:p/>
    <w:p>
      <w:r xmlns:w="http://schemas.openxmlformats.org/wordprocessingml/2006/main">
        <w:t xml:space="preserve">2. اول یوحنا 5: 4-5، زیرا هر کس که از خدا متولد شده است بر جهان غلبه می کند. این پیروزی است که بر جهان، حتی ایمان ما غلبه کرده است. کیست که بر جهان غلبه می کند؟ فقط کسی که معتقد است عیسی پسر خداست.</w:t>
      </w:r>
    </w:p>
    <w:p/>
    <w:p>
      <w:r xmlns:w="http://schemas.openxmlformats.org/wordprocessingml/2006/main">
        <w:t xml:space="preserve">اول پادشاهان 18:23 پس دو گاو نر به ما بدهند. و یک گاو نر را برای خود انتخاب کنند و آن را تکه تکه کنند و روی هیزم بگذارند و زیر آتش نگذارند، و گاو دیگر را بپوشانم و آن را بر هیزم بگذارم و زیر آتش نگذارم.</w:t>
      </w:r>
    </w:p>
    <w:p/>
    <w:p>
      <w:r xmlns:w="http://schemas.openxmlformats.org/wordprocessingml/2006/main">
        <w:t xml:space="preserve">الیاس پیامبران بعل را به آزمایش عبادت دعوت می کند، که در آن هر یک گاو نر قربانی می کنند و برای خدایان مربوطه خود دعا می کنند.</w:t>
      </w:r>
    </w:p>
    <w:p/>
    <w:p>
      <w:r xmlns:w="http://schemas.openxmlformats.org/wordprocessingml/2006/main">
        <w:t xml:space="preserve">1. قدرت ایمان: اعتماد الیاس به خداوند</w:t>
      </w:r>
    </w:p>
    <w:p/>
    <w:p>
      <w:r xmlns:w="http://schemas.openxmlformats.org/wordprocessingml/2006/main">
        <w:t xml:space="preserve">2. نیاز به اعتقاد: ایستادن قوی در باورهای ما</w:t>
      </w:r>
    </w:p>
    <w:p/>
    <w:p>
      <w:r xmlns:w="http://schemas.openxmlformats.org/wordprocessingml/2006/main">
        <w:t xml:space="preserve">1. اول پادشاهان 18:21-24 - چالش الیاس</w:t>
      </w:r>
    </w:p>
    <w:p/>
    <w:p>
      <w:r xmlns:w="http://schemas.openxmlformats.org/wordprocessingml/2006/main">
        <w:t xml:space="preserve">2. یعقوب 1: 2-4 - آزمایش وفاداری ما</w:t>
      </w:r>
    </w:p>
    <w:p/>
    <w:p>
      <w:r xmlns:w="http://schemas.openxmlformats.org/wordprocessingml/2006/main">
        <w:t xml:space="preserve">اول پادشاهان 18:24 و شما نام خدایان خود را بخوانید و من نیز نام خداوند را خواهم خواند و خدایی که به آتش پاسخ می دهد، خدا باشد. و همه مردم پاسخ دادند و گفتند: خوب گفته شده است.</w:t>
      </w:r>
    </w:p>
    <w:p/>
    <w:p>
      <w:r xmlns:w="http://schemas.openxmlformats.org/wordprocessingml/2006/main">
        <w:t xml:space="preserve">همه مردم با چالش ایلیا موافقت کردند تا خدایان خود را بخوانند و خدایی که با آتش پاسخ دهد، خدای واقعی اعلام شود.</w:t>
      </w:r>
    </w:p>
    <w:p/>
    <w:p>
      <w:r xmlns:w="http://schemas.openxmlformats.org/wordprocessingml/2006/main">
        <w:t xml:space="preserve">1. خداوند قادر مطلق است و قدرت و جلال او از طریق معجزات او نمایان می شود.</w:t>
      </w:r>
    </w:p>
    <w:p/>
    <w:p>
      <w:r xmlns:w="http://schemas.openxmlformats.org/wordprocessingml/2006/main">
        <w:t xml:space="preserve">2. هنگامی که ما او را صدا می کنیم، خداوند همیشه دعاهای ما را اجابت خواهد کرد.</w:t>
      </w:r>
    </w:p>
    <w:p/>
    <w:p>
      <w:r xmlns:w="http://schemas.openxmlformats.org/wordprocessingml/2006/main">
        <w:t xml:space="preserve">1. اول پادشاهان 18:24 - و نام خدایان خود را بخوانید و من نیز نام خداوند را خواهم خواند و خدایی که به آتش پاسخ می دهد، او خدا باشد. و همه مردم پاسخ دادند و گفتند: خوب گفته شده است.</w:t>
      </w:r>
    </w:p>
    <w:p/>
    <w:p>
      <w:r xmlns:w="http://schemas.openxmlformats.org/wordprocessingml/2006/main">
        <w:t xml:space="preserve">2. مزمور 46:10 - او می گوید: "سکوت کنید و بدانید که من خدا هستم، در میان امت ها سرافراز خواهم شد و در زمین بلند خواهم شد."</w:t>
      </w:r>
    </w:p>
    <w:p/>
    <w:p>
      <w:r xmlns:w="http://schemas.openxmlformats.org/wordprocessingml/2006/main">
        <w:t xml:space="preserve">اول پادشاهان 18:25 ایلیا به انبیای بعل گفت: «یک گاو برای خود انتخاب کنید و اول آن را بپوشید. زیرا شما بسیار هستید. و نام خدایان خود را بخوانید، اما آتشی را زیر پا نگذارید.</w:t>
      </w:r>
    </w:p>
    <w:p/>
    <w:p>
      <w:r xmlns:w="http://schemas.openxmlformats.org/wordprocessingml/2006/main">
        <w:t xml:space="preserve">ایلیا انبیای بعل را به چالش کشید تا بدون استفاده از آتش در قربانگاه قربانی کنند.</w:t>
      </w:r>
    </w:p>
    <w:p/>
    <w:p>
      <w:r xmlns:w="http://schemas.openxmlformats.org/wordprocessingml/2006/main">
        <w:t xml:space="preserve">1. قدرت ایمان: چگونه می توان بر چالش ها بدون استفاده از منابع مادی غلبه کرد</w:t>
      </w:r>
    </w:p>
    <w:p/>
    <w:p>
      <w:r xmlns:w="http://schemas.openxmlformats.org/wordprocessingml/2006/main">
        <w:t xml:space="preserve">2. آزمون اطاعت: جدی گرفتن کلام خدا</w:t>
      </w:r>
    </w:p>
    <w:p/>
    <w:p>
      <w:r xmlns:w="http://schemas.openxmlformats.org/wordprocessingml/2006/main">
        <w:t xml:space="preserve">1. عبرانیان 11: 1 - "اکنون ایمان تضمین چیزهایی است که به آنها امید می رود، و اطمینان از چیزهایی که دیده نمی شوند."</w:t>
      </w:r>
    </w:p>
    <w:p/>
    <w:p>
      <w:r xmlns:w="http://schemas.openxmlformats.org/wordprocessingml/2006/main">
        <w:t xml:space="preserve">2. یعقوب 1:22 - "اما عمل کنندگان کلام باشید و نه فقط شنوندگان، که خود را فریب دهید."</w:t>
      </w:r>
    </w:p>
    <w:p/>
    <w:p>
      <w:r xmlns:w="http://schemas.openxmlformats.org/wordprocessingml/2006/main">
        <w:t xml:space="preserve">اول پادشاهان 18:26 و گاو نر را که به آنها داده شده بود، گرفتند و آن را پوشاندند و از صبح تا ظهر نام بعل را صدا زدند و گفتند: ای بعل، ما را بشنو. اما نه صدایی آمد و نه کسی جواب داد. و بر قربانگاه ساخته شده پریدند.</w:t>
      </w:r>
    </w:p>
    <w:p/>
    <w:p>
      <w:r xmlns:w="http://schemas.openxmlformats.org/wordprocessingml/2006/main">
        <w:t xml:space="preserve">این قطعه به توصیف پیامبران دروغین بعل می‌پردازد که تلاش می‌کنند خدای خود، بعل را بدون پاسخ صدا بزنند.</w:t>
      </w:r>
    </w:p>
    <w:p/>
    <w:p>
      <w:r xmlns:w="http://schemas.openxmlformats.org/wordprocessingml/2006/main">
        <w:t xml:space="preserve">1. ما نباید برای پاسخ به خدایان دروغین تکیه کنیم، بلکه باید به خدای واحدی اعتماد کنیم که همیشه به ما پاسخ خواهد داد.</w:t>
      </w:r>
    </w:p>
    <w:p/>
    <w:p>
      <w:r xmlns:w="http://schemas.openxmlformats.org/wordprocessingml/2006/main">
        <w:t xml:space="preserve">2. ما نباید تحت تأثیر اعمال دیگران قرار بگیریم، بلکه باید به ایمان خود به خدا وفادار بمانیم.</w:t>
      </w:r>
    </w:p>
    <w:p/>
    <w:p>
      <w:r xmlns:w="http://schemas.openxmlformats.org/wordprocessingml/2006/main">
        <w:t xml:space="preserve">1. اول تسالونیکیان 5:17 - بی وقفه دعا کنید.</w:t>
      </w:r>
    </w:p>
    <w:p/>
    <w:p>
      <w:r xmlns:w="http://schemas.openxmlformats.org/wordprocessingml/2006/main">
        <w:t xml:space="preserve">2. مزمور 145:18 - خداوند به همه کسانی که او را می خوانند، نزدیک است به همه کسانی که او را به راستی می خوانند.</w:t>
      </w:r>
    </w:p>
    <w:p/>
    <w:p>
      <w:r xmlns:w="http://schemas.openxmlformats.org/wordprocessingml/2006/main">
        <w:t xml:space="preserve">اول پادشاهان 18:27 و در ظهر واقع شد که ایلیا آنها را مسخره کرد و گفت: بلند فریاد بزنید زیرا او خداست. یا دارد حرف می‌زند، یا دنبال می‌کند، یا در سفر است، یا شاید می‌خوابد و باید بیدار شود.</w:t>
      </w:r>
    </w:p>
    <w:p/>
    <w:p>
      <w:r xmlns:w="http://schemas.openxmlformats.org/wordprocessingml/2006/main">
        <w:t xml:space="preserve">ایلیا پیامبران بعل را به تمسخر گرفت و گفت که خدای آنها یا صحبت می کند، تعقیب می کند، در سفر است یا می خوابد و باید بیدار شود.</w:t>
      </w:r>
    </w:p>
    <w:p/>
    <w:p>
      <w:r xmlns:w="http://schemas.openxmlformats.org/wordprocessingml/2006/main">
        <w:t xml:space="preserve">1. قدرت تمسخر: چگونه مسخره کردن ترس های ما می تواند به ما کمک کند بر آن غلبه کنیم</w:t>
      </w:r>
    </w:p>
    <w:p/>
    <w:p>
      <w:r xmlns:w="http://schemas.openxmlformats.org/wordprocessingml/2006/main">
        <w:t xml:space="preserve">2. قدرت ایمان: چگونه ایمان به خدا می تواند به ما کمک کند تا بر مبارزاتمان غلبه کنیم</w:t>
      </w:r>
    </w:p>
    <w:p/>
    <w:p>
      <w:r xmlns:w="http://schemas.openxmlformats.org/wordprocessingml/2006/main">
        <w:t xml:space="preserve">1. متی 17:20 - "او در پاسخ گفت: "چون ایمان شما بسیار کم است. من به شما حقیقت را می گویم، اگر به اندازه یک دانه خردل ایمان دارید، می توانید به این کوه بگویید: از اینجا به آنجا حرکت کن و خواهد شد. حرکت کنید هیچ چیز برای شما غیر ممکن نخواهد بود.</w:t>
      </w:r>
    </w:p>
    <w:p/>
    <w:p>
      <w:r xmlns:w="http://schemas.openxmlformats.org/wordprocessingml/2006/main">
        <w:t xml:space="preserve">2. رومیان 10:17 - "در نتیجه، ایمان از شنیدن پیام می آید، و پیام از طریق کلام مسیح شنیده می شود."</w:t>
      </w:r>
    </w:p>
    <w:p/>
    <w:p>
      <w:r xmlns:w="http://schemas.openxmlformats.org/wordprocessingml/2006/main">
        <w:t xml:space="preserve">اول پادشاهان 18:28 و با صدای بلند فریاد زدند و با چاقوها و نیزه‌ها خود را به روش خود بریدند تا خون بر آنها جاری شد.</w:t>
      </w:r>
    </w:p>
    <w:p/>
    <w:p>
      <w:r xmlns:w="http://schemas.openxmlformats.org/wordprocessingml/2006/main">
        <w:t xml:space="preserve">قوم اسرائیل فریاد زدند و خود را با چاقو و نیزه بریدند تا اینکه خون از آنها جاری شد تا خدای دروغین بعل را پرستش کنند.</w:t>
      </w:r>
    </w:p>
    <w:p/>
    <w:p>
      <w:r xmlns:w="http://schemas.openxmlformats.org/wordprocessingml/2006/main">
        <w:t xml:space="preserve">1. خطر بت پرستی - چگونه پرستش نادرست می تواند منجر به اعمال زیانبار شود</w:t>
      </w:r>
    </w:p>
    <w:p/>
    <w:p>
      <w:r xmlns:w="http://schemas.openxmlformats.org/wordprocessingml/2006/main">
        <w:t xml:space="preserve">2. قدرت ایمان - چگونه باورهای ما اعمال ما را شکل می دهد</w:t>
      </w:r>
    </w:p>
    <w:p/>
    <w:p>
      <w:r xmlns:w="http://schemas.openxmlformats.org/wordprocessingml/2006/main">
        <w:t xml:space="preserve">1. ارمیا 10:2-5 - راه امت ها را یاد نگیرید و از نشانه های آسمان ترسان نشوید، هر چند امت ها از آنها وحشت دارند.</w:t>
      </w:r>
    </w:p>
    <w:p/>
    <w:p>
      <w:r xmlns:w="http://schemas.openxmlformats.org/wordprocessingml/2006/main">
        <w:t xml:space="preserve">2. رومیان 1: 18-32 - زیرا با اینکه خدا را می شناختند، اما او را به عنوان خدا تکریم نکردند و او را شکر نکردند، بلکه در تفکر خود بیهوده شدند و دلهای احمقانه آنها تاریک شد.</w:t>
      </w:r>
    </w:p>
    <w:p/>
    <w:p>
      <w:r xmlns:w="http://schemas.openxmlformats.org/wordprocessingml/2006/main">
        <w:t xml:space="preserve">اول پادشاهان 18:29 و چون ظهر گذشته بود، تا زمان تقدیم قربانی شام نبوت می‌کردند که نه صدایی بود، نه کسی که پاسخ دهد و نه کسی که توجه کند.</w:t>
      </w:r>
    </w:p>
    <w:p/>
    <w:p>
      <w:r xmlns:w="http://schemas.openxmlformats.org/wordprocessingml/2006/main">
        <w:t xml:space="preserve">در زمان دعا و نبوت، اجابت نشد و کسی توجهی نکرد.</w:t>
      </w:r>
    </w:p>
    <w:p/>
    <w:p>
      <w:r xmlns:w="http://schemas.openxmlformats.org/wordprocessingml/2006/main">
        <w:t xml:space="preserve">1) قدرت سکوت: یادگیری گوش دادن به خدا</w:t>
      </w:r>
    </w:p>
    <w:p/>
    <w:p>
      <w:r xmlns:w="http://schemas.openxmlformats.org/wordprocessingml/2006/main">
        <w:t xml:space="preserve">2) پرورش قلب عبادت: طلب خدا در دعا</w:t>
      </w:r>
    </w:p>
    <w:p/>
    <w:p>
      <w:r xmlns:w="http://schemas.openxmlformats.org/wordprocessingml/2006/main">
        <w:t xml:space="preserve">1) مزمور 46:10 ساکت باشید و بدانید که من خدا هستم.</w:t>
      </w:r>
    </w:p>
    <w:p/>
    <w:p>
      <w:r xmlns:w="http://schemas.openxmlformats.org/wordprocessingml/2006/main">
        <w:t xml:space="preserve">2) اول تواریخ 16:11 خداوند و قوت او را بجویید. پیوسته به دنبال حضور او باشید!</w:t>
      </w:r>
    </w:p>
    <w:p/>
    <w:p>
      <w:r xmlns:w="http://schemas.openxmlformats.org/wordprocessingml/2006/main">
        <w:t xml:space="preserve">اول پادشاهان 18:30 و ایلیا به تمام قوم گفت: به من نزدیک شوید. و همه مردم به او نزدیک شدند. و مذبح خداوند را که خراب شده بود تعمیر کرد.</w:t>
      </w:r>
    </w:p>
    <w:p/>
    <w:p>
      <w:r xmlns:w="http://schemas.openxmlformats.org/wordprocessingml/2006/main">
        <w:t xml:space="preserve">ایلیا همه مردم را فرا خواند تا نزد او بیایند و سپس مذبح خداوند را که خراب شده بود، بازسازی کرد.</w:t>
      </w:r>
    </w:p>
    <w:p/>
    <w:p>
      <w:r xmlns:w="http://schemas.openxmlformats.org/wordprocessingml/2006/main">
        <w:t xml:space="preserve">1. قدرت بازیابی: یادگیری بازسازی آنچه شکسته شده است.</w:t>
      </w:r>
    </w:p>
    <w:p/>
    <w:p>
      <w:r xmlns:w="http://schemas.openxmlformats.org/wordprocessingml/2006/main">
        <w:t xml:space="preserve">2. لذت اطاعت: پیروی از دعوت خداوند.</w:t>
      </w:r>
    </w:p>
    <w:p/>
    <w:p>
      <w:r xmlns:w="http://schemas.openxmlformats.org/wordprocessingml/2006/main">
        <w:t xml:space="preserve">1. اشعیا 58:12 - و آنانی که از تو خواهند بود، خرابه‌های قدیمی را خواهند ساخت. و تو را ترمیم کننده شکاف، بازساز راه ها برای سکونت خوانده خواهی شد.</w:t>
      </w:r>
    </w:p>
    <w:p/>
    <w:p>
      <w:r xmlns:w="http://schemas.openxmlformats.org/wordprocessingml/2006/main">
        <w:t xml:space="preserve">2. حزقیال 36:26 - قلب تازه ای نیز به شما خواهم داد و روح تازه ای در درون شما خواهم نهاد و قلب سنگی را از بدن شما خواهم گرفت و قلبی از گوشت به شما خواهم داد.</w:t>
      </w:r>
    </w:p>
    <w:p/>
    <w:p>
      <w:r xmlns:w="http://schemas.openxmlformats.org/wordprocessingml/2006/main">
        <w:t xml:space="preserve">اول پادشاهان 18:31 و ایلیا دوازده سنگ را برحسب تعداد قبایل پسران یعقوب که کلام خداوند بر ایشان نازل شد، گرفت و گفت: نام تو اسرائیل خواهد بود.</w:t>
      </w:r>
    </w:p>
    <w:p/>
    <w:p>
      <w:r xmlns:w="http://schemas.openxmlformats.org/wordprocessingml/2006/main">
        <w:t xml:space="preserve">طبق دستور خداوند، ایلیا دوازده سنگ برای نمایندگی دوازده قبیله اسرائیل برداشت.</w:t>
      </w:r>
    </w:p>
    <w:p/>
    <w:p>
      <w:r xmlns:w="http://schemas.openxmlformats.org/wordprocessingml/2006/main">
        <w:t xml:space="preserve">1. قدرت اطاعت: پیروی از دستورات خداوند</w:t>
      </w:r>
    </w:p>
    <w:p/>
    <w:p>
      <w:r xmlns:w="http://schemas.openxmlformats.org/wordprocessingml/2006/main">
        <w:t xml:space="preserve">2. وفاداری خدا به قومش: پیوند ابدی</w:t>
      </w:r>
    </w:p>
    <w:p/>
    <w:p>
      <w:r xmlns:w="http://schemas.openxmlformats.org/wordprocessingml/2006/main">
        <w:t xml:space="preserve">1. تثنیه 6: 4-5 - "ای اسرائیل بشنو: یهوه خدای ما، یهوه یکی است. یهوه خدای خود را با تمام دل و با تمام جان و با تمام قوت محبت کن.</w:t>
      </w:r>
    </w:p>
    <w:p/>
    <w:p>
      <w:r xmlns:w="http://schemas.openxmlformats.org/wordprocessingml/2006/main">
        <w:t xml:space="preserve">2. رومیان 10:12-13 - زیرا هیچ تمایزی بین یهودی و یونانی وجود ندارد. زیرا همان پروردگار مولای همه است و دارایی خود را به همه کسانی که او را می خوانند عطا می کند. زیرا هر که نام خداوند را بخواند نجات خواهد یافت.</w:t>
      </w:r>
    </w:p>
    <w:p/>
    <w:p>
      <w:r xmlns:w="http://schemas.openxmlformats.org/wordprocessingml/2006/main">
        <w:t xml:space="preserve">اول پادشاهان 18:32 و با سنگها مذبحی به نام خداوند ساخت و در اطراف مذبح سنگر به اندازه دو پیمانه بذر ساخت.</w:t>
      </w:r>
    </w:p>
    <w:p/>
    <w:p>
      <w:r xmlns:w="http://schemas.openxmlformats.org/wordprocessingml/2006/main">
        <w:t xml:space="preserve">ایلیا قربانگاهی برای خداوند ساخت و خندقی در اطراف آن حفر کرد به اندازه ای که دو پیمانه دانه داشت.</w:t>
      </w:r>
    </w:p>
    <w:p/>
    <w:p>
      <w:r xmlns:w="http://schemas.openxmlformats.org/wordprocessingml/2006/main">
        <w:t xml:space="preserve">1. قدرت فداکاری: چگونه در زمان سختی به خدا توکل کنیم</w:t>
      </w:r>
    </w:p>
    <w:p/>
    <w:p>
      <w:r xmlns:w="http://schemas.openxmlformats.org/wordprocessingml/2006/main">
        <w:t xml:space="preserve">2. محبت و اطاعت: معنای عبادت واقعی</w:t>
      </w:r>
    </w:p>
    <w:p/>
    <w:p>
      <w:r xmlns:w="http://schemas.openxmlformats.org/wordprocessingml/2006/main">
        <w:t xml:space="preserve">1. رومیان 12: 1-2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w:t>
      </w:r>
    </w:p>
    <w:p/>
    <w:p>
      <w:r xmlns:w="http://schemas.openxmlformats.org/wordprocessingml/2006/main">
        <w:t xml:space="preserve">2. 2 تواریخ 7:14 اگر قوم من که به نام من خوانده می شوند، خضوع کنند و دعا کنند و صورت من را بجویند و از راه شرارت خود برگردند، آنگاه از آسمان خواهم شنید و گناه آنها را خواهم بخشید و شفا خواهم داد. سرزمین آنها</w:t>
      </w:r>
    </w:p>
    <w:p/>
    <w:p>
      <w:r xmlns:w="http://schemas.openxmlformats.org/wordprocessingml/2006/main">
        <w:t xml:space="preserve">اول پادشاهان 18:33 و هیزم را مرتب کرد و گاو نر را قطعه قطعه کرد و او را بر هیزم گذاشت و گفت: چهار بشکه از آب پر کنید و آن را بر قربانی سوختنی و هیزم بریزید.</w:t>
      </w:r>
    </w:p>
    <w:p/>
    <w:p>
      <w:r xmlns:w="http://schemas.openxmlformats.org/wordprocessingml/2006/main">
        <w:t xml:space="preserve">ایلیا به مردم دستور می دهد که چهار بشکه از آب پر کنند و آن را روی چوب بریزند و قربانی سوخته کنند.</w:t>
      </w:r>
    </w:p>
    <w:p/>
    <w:p>
      <w:r xmlns:w="http://schemas.openxmlformats.org/wordprocessingml/2006/main">
        <w:t xml:space="preserve">1. فدای اطاعت: چگونه اطاعت برکت می آورد</w:t>
      </w:r>
    </w:p>
    <w:p/>
    <w:p>
      <w:r xmlns:w="http://schemas.openxmlformats.org/wordprocessingml/2006/main">
        <w:t xml:space="preserve">2. قدرت ایمان: چگونه ایمان معجزه می آورد</w:t>
      </w:r>
    </w:p>
    <w:p/>
    <w:p>
      <w:r xmlns:w="http://schemas.openxmlformats.org/wordprocessingml/2006/main">
        <w:t xml:space="preserve">1. ارمیا 33:3 - "من را بخوان تا تو را اجابت کنم و چیزهای بزرگ و غیرقابل جستجو را به تو بگویم که نمیدانی."</w:t>
      </w:r>
    </w:p>
    <w:p/>
    <w:p>
      <w:r xmlns:w="http://schemas.openxmlformats.org/wordprocessingml/2006/main">
        <w:t xml:space="preserve">2. فیلیپیان 2:13 - "زیرا این خداست که در شما کار می کند تا اراده کنید و مطابق هدف نیک او عمل کنید."</w:t>
      </w:r>
    </w:p>
    <w:p/>
    <w:p>
      <w:r xmlns:w="http://schemas.openxmlformats.org/wordprocessingml/2006/main">
        <w:t xml:space="preserve">اول پادشاهان 18:34 و او گفت، بار دوم این کار را انجام دهید. و برای بار دوم این کار را کردند. و گفت: بار سوم این کار را بکن. و بار سوم این کار را کردند.</w:t>
      </w:r>
    </w:p>
    <w:p/>
    <w:p>
      <w:r xmlns:w="http://schemas.openxmlformats.org/wordprocessingml/2006/main">
        <w:t xml:space="preserve">ایلیا به بنی اسرائیل دستور داد که سه بار برای خدا قربانی کنند.</w:t>
      </w:r>
    </w:p>
    <w:p/>
    <w:p>
      <w:r xmlns:w="http://schemas.openxmlformats.org/wordprocessingml/2006/main">
        <w:t xml:space="preserve">1. خداوند به کسانی که در ایمان خود ثابت قدم هستند پاداش می دهد.</w:t>
      </w:r>
    </w:p>
    <w:p/>
    <w:p>
      <w:r xmlns:w="http://schemas.openxmlformats.org/wordprocessingml/2006/main">
        <w:t xml:space="preserve">2. اطاعت از خداوند برکات بزرگی به همراه دارد.</w:t>
      </w:r>
    </w:p>
    <w:p/>
    <w:p>
      <w:r xmlns:w="http://schemas.openxmlformats.org/wordprocessingml/2006/main">
        <w:t xml:space="preserve">1. یعقوب 1: 2-4 - برادران و خواهران من، هر زمان که با آزمایش‌های مختلف روبرو می‌شوید، آن را شادی خالص بدانید، زیرا می‌دانید که آزمایش ایمان شما باعث استقامت می‌شود. بگذارید پشتکار کار خود را تمام کند تا بالغ و کامل شوید و چیزی کم نداشته باشید.</w:t>
      </w:r>
    </w:p>
    <w:p/>
    <w:p>
      <w:r xmlns:w="http://schemas.openxmlformats.org/wordprocessingml/2006/main">
        <w:t xml:space="preserve">2. عبرانیان 11: 6 - و بدون ایمان نمی توان خشنود ساختن خدا شد، زیرا هر که نزد او می آید باید باور داشته باشد که او وجود دارد و به کسانی که با جدیت او را می جویند پاداش می دهد.</w:t>
      </w:r>
    </w:p>
    <w:p/>
    <w:p>
      <w:r xmlns:w="http://schemas.openxmlformats.org/wordprocessingml/2006/main">
        <w:t xml:space="preserve">اول پادشاهان 18:35 و آب در اطراف مذبح جاری شد. و سنگر را نیز از آب پر کرد.</w:t>
      </w:r>
    </w:p>
    <w:p/>
    <w:p>
      <w:r xmlns:w="http://schemas.openxmlformats.org/wordprocessingml/2006/main">
        <w:t xml:space="preserve">ایلیا قبل از تقدیم قربانی، خندقی را در اطراف مذبح پر از آب کرد.</w:t>
      </w:r>
    </w:p>
    <w:p/>
    <w:p>
      <w:r xmlns:w="http://schemas.openxmlformats.org/wordprocessingml/2006/main">
        <w:t xml:space="preserve">1. وفاداری خداوند در تأمین نیازهای ما</w:t>
      </w:r>
    </w:p>
    <w:p/>
    <w:p>
      <w:r xmlns:w="http://schemas.openxmlformats.org/wordprocessingml/2006/main">
        <w:t xml:space="preserve">2. قدرت دعا</w:t>
      </w:r>
    </w:p>
    <w:p/>
    <w:p>
      <w:r xmlns:w="http://schemas.openxmlformats.org/wordprocessingml/2006/main">
        <w:t xml:space="preserve">1. یعقوب 5: 16-18 - دعای یک فرد عادل در اثربخشی آن قدرت زیادی دارد.</w:t>
      </w:r>
    </w:p>
    <w:p/>
    <w:p>
      <w:r xmlns:w="http://schemas.openxmlformats.org/wordprocessingml/2006/main">
        <w:t xml:space="preserve">2. مزمور 136: 1-3 - خداوند را سپاس گویید، زیرا او نیکو است، زیرا محبت ثابت او تا ابد باقی است.</w:t>
      </w:r>
    </w:p>
    <w:p/>
    <w:p>
      <w:r xmlns:w="http://schemas.openxmlformats.org/wordprocessingml/2006/main">
        <w:t xml:space="preserve">اول پادشاهان 18:36 و در زمان تقدیم قربانی شام، الیاس نبی نزدیک شد و گفت: ای خداوند، خدای ابراهیم و اسحاق و اسرائیل، امروز معلوم شود که تو آیا خدا در اسرائیل هستی و اینکه من بنده تو هستم و همه اینها را به قول تو انجام داده ام.</w:t>
      </w:r>
    </w:p>
    <w:p/>
    <w:p>
      <w:r xmlns:w="http://schemas.openxmlformats.org/wordprocessingml/2006/main">
        <w:t xml:space="preserve">الیاس نبی اعلام کرد که خدا خداوند، خدای ابراهیم، اسحاق و اسرائیل است و الیاس بنده اوست.</w:t>
      </w:r>
    </w:p>
    <w:p/>
    <w:p>
      <w:r xmlns:w="http://schemas.openxmlformats.org/wordprocessingml/2006/main">
        <w:t xml:space="preserve">1. قدرت کلام خدا: چگونه یک زندگی با اطاعت داشته باشیم</w:t>
      </w:r>
    </w:p>
    <w:p/>
    <w:p>
      <w:r xmlns:w="http://schemas.openxmlformats.org/wordprocessingml/2006/main">
        <w:t xml:space="preserve">2. وفاداری بی شائبه خدایمان: چگونه در اراده او ثابت قدم بمانیم</w:t>
      </w:r>
    </w:p>
    <w:p/>
    <w:p>
      <w:r xmlns:w="http://schemas.openxmlformats.org/wordprocessingml/2006/main">
        <w:t xml:space="preserve">1. اشعیا 55:11 - کلام من نیز چنین خواهد بود که از دهان من بیرون می‌آید.</w:t>
      </w:r>
    </w:p>
    <w:p/>
    <w:p>
      <w:r xmlns:w="http://schemas.openxmlformats.org/wordprocessingml/2006/main">
        <w:t xml:space="preserve">2. یعقوب 1:22 - اما شما عمل کنندگان کلام باشید، نه فقط شنوندگان، بلکه خود را فریب دهید.</w:t>
      </w:r>
    </w:p>
    <w:p/>
    <w:p>
      <w:r xmlns:w="http://schemas.openxmlformats.org/wordprocessingml/2006/main">
        <w:t xml:space="preserve">اول پادشاهان 18:37 ای خداوند به من گوش کن، مرا بشنو تا این قوم بدانند که تو یهوه خدا هستی و دل ایشان را دوباره برگردانده ای.</w:t>
      </w:r>
    </w:p>
    <w:p/>
    <w:p>
      <w:r xmlns:w="http://schemas.openxmlformats.org/wordprocessingml/2006/main">
        <w:t xml:space="preserve">ایلیا از خدا می‌خواهد که قومش او را بشناسند و دل‌هایشان را برگرداند.</w:t>
      </w:r>
    </w:p>
    <w:p/>
    <w:p>
      <w:r xmlns:w="http://schemas.openxmlformats.org/wordprocessingml/2006/main">
        <w:t xml:space="preserve">1) قدرت دعا: دعا برای حضور خداوند</w:t>
      </w:r>
    </w:p>
    <w:p/>
    <w:p>
      <w:r xmlns:w="http://schemas.openxmlformats.org/wordprocessingml/2006/main">
        <w:t xml:space="preserve">2) بازگرداندن قلب هایمان به سوی خدا</w:t>
      </w:r>
    </w:p>
    <w:p/>
    <w:p>
      <w:r xmlns:w="http://schemas.openxmlformats.org/wordprocessingml/2006/main">
        <w:t xml:space="preserve">1) ارمیا 29:13: "وقتی مرا با تمام وجود خود بجویید مرا خواهید جست و مرا خواهید یافت."</w:t>
      </w:r>
    </w:p>
    <w:p/>
    <w:p>
      <w:r xmlns:w="http://schemas.openxmlformats.org/wordprocessingml/2006/main">
        <w:t xml:space="preserve">2) مزمور 51:10: "خدایا در من دلی پاک بیافرین و روحی درست را در من تازه کن."</w:t>
      </w:r>
    </w:p>
    <w:p/>
    <w:p>
      <w:r xmlns:w="http://schemas.openxmlformats.org/wordprocessingml/2006/main">
        <w:t xml:space="preserve">اول پادشاهان 18:38 آنگاه آتش خداوند نازل شد و قربانی سوختنی و هیزم و سنگ و خاک را خورد و آبی را که در سنگر بود لیسید.</w:t>
      </w:r>
    </w:p>
    <w:p/>
    <w:p>
      <w:r xmlns:w="http://schemas.openxmlformats.org/wordprocessingml/2006/main">
        <w:t xml:space="preserve">آتشی از جانب خداوند نازل شد و قربانی و چوب و سنگ و خاک را سوزاند و آب خندق را نوشید.</w:t>
      </w:r>
    </w:p>
    <w:p/>
    <w:p>
      <w:r xmlns:w="http://schemas.openxmlformats.org/wordprocessingml/2006/main">
        <w:t xml:space="preserve">1. خداوند قدرتمند است و می تواند معجزه کند.</w:t>
      </w:r>
    </w:p>
    <w:p/>
    <w:p>
      <w:r xmlns:w="http://schemas.openxmlformats.org/wordprocessingml/2006/main">
        <w:t xml:space="preserve">2. هنگامی که به خداوند اعتماد کنیم، او به جای ما خواهد آمد.</w:t>
      </w:r>
    </w:p>
    <w:p/>
    <w:p>
      <w:r xmlns:w="http://schemas.openxmlformats.org/wordprocessingml/2006/main">
        <w:t xml:space="preserve">1. مزمور 33:4 - زیرا کلام خداوند راست و راست است. او در هر کاری که انجام می دهد وفادار است.</w:t>
      </w:r>
    </w:p>
    <w:p/>
    <w:p>
      <w:r xmlns:w="http://schemas.openxmlformats.org/wordprocessingml/2006/main">
        <w:t xml:space="preserve">2.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اول پادشاهان 18:39 و چون همه مردم آن را دیدند، به روی خود افتادند و گفتند: خداوند، او خداست. خداوند، او خداست.</w:t>
      </w:r>
    </w:p>
    <w:p/>
    <w:p>
      <w:r xmlns:w="http://schemas.openxmlformats.org/wordprocessingml/2006/main">
        <w:t xml:space="preserve">قوم اسرائیل شاهد نمایش قدرت خدا توسط ایلیا بودند و با ترس به زانو در آمدند و اعلام کردند که خداوند خدای یگانه است.</w:t>
      </w:r>
    </w:p>
    <w:p/>
    <w:p>
      <w:r xmlns:w="http://schemas.openxmlformats.org/wordprocessingml/2006/main">
        <w:t xml:space="preserve">1. یگانگی خداوند: کشف قدرت و عظمت پروردگار</w:t>
      </w:r>
    </w:p>
    <w:p/>
    <w:p>
      <w:r xmlns:w="http://schemas.openxmlformats.org/wordprocessingml/2006/main">
        <w:t xml:space="preserve">2. وفاداری خداوند: جشن وفاداری خداوند و تأثیر آن بر زندگی ما</w:t>
      </w:r>
    </w:p>
    <w:p/>
    <w:p>
      <w:r xmlns:w="http://schemas.openxmlformats.org/wordprocessingml/2006/main">
        <w:t xml:space="preserve">1. اشعیا 40:28-31 - آیا نمی دانید؟ نشنیده ای؟ خداوند خدای ابدی و خالق انتهای زمین است. او غش نمی کند و خسته نمی شود. درک او غیرقابل جستجو است.</w:t>
      </w:r>
    </w:p>
    <w:p/>
    <w:p>
      <w:r xmlns:w="http://schemas.openxmlformats.org/wordprocessingml/2006/main">
        <w:t xml:space="preserve">2. مزمور 62:11 - یک بار خدا صحبت کرد. دوبار این را شنیده ام: قدرت از آن خداست.</w:t>
      </w:r>
    </w:p>
    <w:p/>
    <w:p>
      <w:r xmlns:w="http://schemas.openxmlformats.org/wordprocessingml/2006/main">
        <w:t xml:space="preserve">اول پادشاهان 18:40 ایلیا به آنها گفت: «پیامبران بعل را بگیرید. مبادا یکی از آنها فرار کند. و آنها را گرفتند و ایلیا آنها را به نهر کیشون پایین آورد و در آنجا کشت.</w:t>
      </w:r>
    </w:p>
    <w:p/>
    <w:p>
      <w:r xmlns:w="http://schemas.openxmlformats.org/wordprocessingml/2006/main">
        <w:t xml:space="preserve">ایلیا به مردم دستور داد که همه انبیای بعل را بگیرند و سپس آنها را به نهر کیشون برد و کشت.</w:t>
      </w:r>
    </w:p>
    <w:p/>
    <w:p>
      <w:r xmlns:w="http://schemas.openxmlformats.org/wordprocessingml/2006/main">
        <w:t xml:space="preserve">1. خداوند ما را فرا می خواند تا در ایمان خود جسور باشیم و برای آنچه درست است بایستیم.</w:t>
      </w:r>
    </w:p>
    <w:p/>
    <w:p>
      <w:r xmlns:w="http://schemas.openxmlformats.org/wordprocessingml/2006/main">
        <w:t xml:space="preserve">2. علیرغم مخالفت کسانی که عقاید مشابهی ندارند، باید به خدا وفادار بمانیم.</w:t>
      </w:r>
    </w:p>
    <w:p/>
    <w:p>
      <w:r xmlns:w="http://schemas.openxmlformats.org/wordprocessingml/2006/main">
        <w:t xml:space="preserve">1. متی 10:28، "و از کسانی که بدن را می کشند نترسید، اما نمی توانند جان را بکشند، بلکه از کسی بترسید که می تواند روح و بدن را در جهنم هلاک کند."</w:t>
      </w:r>
    </w:p>
    <w:p/>
    <w:p>
      <w:r xmlns:w="http://schemas.openxmlformats.org/wordprocessingml/2006/main">
        <w:t xml:space="preserve">2. یوشع 1: 9، "آیا من به تو امر نکرده ام؟ قوی و شجاع باش، نترس و هراسان مباش، زیرا یهوه خدایت با توست هر کجا که بروی."</w:t>
      </w:r>
    </w:p>
    <w:p/>
    <w:p>
      <w:r xmlns:w="http://schemas.openxmlformats.org/wordprocessingml/2006/main">
        <w:t xml:space="preserve">اول پادشاهان 18:41 ایلیا به آخاب گفت: برخیز، بخور و بیاشام. زیرا صدای باران فراوان می آید.</w:t>
      </w:r>
    </w:p>
    <w:p/>
    <w:p>
      <w:r xmlns:w="http://schemas.openxmlformats.org/wordprocessingml/2006/main">
        <w:t xml:space="preserve">ایلیا به آخاب می گوید که به زودی صدای باران فراوان را خواهد شنید.</w:t>
      </w:r>
    </w:p>
    <w:p/>
    <w:p>
      <w:r xmlns:w="http://schemas.openxmlformats.org/wordprocessingml/2006/main">
        <w:t xml:space="preserve">1. قدرت ایمان: یادگیری اعتماد به خدا در مواقع سخت</w:t>
      </w:r>
    </w:p>
    <w:p/>
    <w:p>
      <w:r xmlns:w="http://schemas.openxmlformats.org/wordprocessingml/2006/main">
        <w:t xml:space="preserve">2. اجابت خداوند در طاعت: مثال آخاب</w:t>
      </w:r>
    </w:p>
    <w:p/>
    <w:p>
      <w:r xmlns:w="http://schemas.openxmlformats.org/wordprocessingml/2006/main">
        <w:t xml:space="preserve">1. یعقوب 1: 2-4 - برادران و خواهران من، هر زمان که با آزمایش‌های مختلف روبرو می‌شوید، آن را شادی خالص بدانید، زیرا می‌دانید که آزمایش ایمان شما باعث استقامت می‌شود. بگذارید پشتکار کار خود را تمام کند تا بالغ و کامل شوید و چیزی کم نداشته باشید.</w:t>
      </w:r>
    </w:p>
    <w:p/>
    <w:p>
      <w:r xmlns:w="http://schemas.openxmlformats.org/wordprocessingml/2006/main">
        <w:t xml:space="preserve">2. متی 7: 7-8 - بخواهید و به شما داده خواهد شد. بگرد و پیدا خواهی کرد؛ در بزن و در به رویت باز خواهد شد. زیرا هر که بخواهد دریافت می کند. کسی که جستجو می کند، پیدا می کند. و به روی کسی که در بزند در باز خواهد شد.</w:t>
      </w:r>
    </w:p>
    <w:p/>
    <w:p>
      <w:r xmlns:w="http://schemas.openxmlformats.org/wordprocessingml/2006/main">
        <w:t xml:space="preserve">اول پادشاهان 18:42 پس اخاب برای خوردن و نوشیدن بالا رفت. و ایلیا به بالای کرمل بالا رفت. و خود را بر زمین انداخت و صورت خود را در میان زانوهای خود قرار داد،</w:t>
      </w:r>
    </w:p>
    <w:p/>
    <w:p>
      <w:r xmlns:w="http://schemas.openxmlformats.org/wordprocessingml/2006/main">
        <w:t xml:space="preserve">ایلیا به بالای کرمل رفت و دعا کرد و آخاب برای خوردن و نوشیدن رفت.</w:t>
      </w:r>
    </w:p>
    <w:p/>
    <w:p>
      <w:r xmlns:w="http://schemas.openxmlformats.org/wordprocessingml/2006/main">
        <w:t xml:space="preserve">1. نمونه دعای ایلیا چگونه می تواند به ما در تعمیق رابطه خود با خدا کمک کند.</w:t>
      </w:r>
    </w:p>
    <w:p/>
    <w:p>
      <w:r xmlns:w="http://schemas.openxmlformats.org/wordprocessingml/2006/main">
        <w:t xml:space="preserve">2. قدرت فروتنی در برابر خدا.</w:t>
      </w:r>
    </w:p>
    <w:p/>
    <w:p>
      <w:r xmlns:w="http://schemas.openxmlformats.org/wordprocessingml/2006/main">
        <w:t xml:space="preserve">1. یعقوب 4:10 - خود را در نظر خداوند فروتن کنید و او شما را بلند خواهد کرد.</w:t>
      </w:r>
    </w:p>
    <w:p/>
    <w:p>
      <w:r xmlns:w="http://schemas.openxmlformats.org/wordprocessingml/2006/main">
        <w:t xml:space="preserve">2. متی 6:6 - اما شما هنگامی که دعا می کنید، به اتاق خود بروید و هنگامی که در خود را بسته اید، به پدر خود که در مخفی است دعا کنید. و پدر شما که در نهان می بیند، آشکارا به شما پاداش خواهد داد.</w:t>
      </w:r>
    </w:p>
    <w:p/>
    <w:p>
      <w:r xmlns:w="http://schemas.openxmlformats.org/wordprocessingml/2006/main">
        <w:t xml:space="preserve">اول پادشاهان 18:43 و به غلام خود گفت: اکنون بالا برو و به دریا بنگر. و او بالا رفت و نگاه کرد و گفت: چیزی نیست. و گفت: هفت بار دیگر برو.</w:t>
      </w:r>
    </w:p>
    <w:p/>
    <w:p>
      <w:r xmlns:w="http://schemas.openxmlformats.org/wordprocessingml/2006/main">
        <w:t xml:space="preserve">ایلیا به خدمتکار خود دستور می دهد که به دریا نگاه کند و هفت بار به او گزارش دهد.</w:t>
      </w:r>
    </w:p>
    <w:p/>
    <w:p>
      <w:r xmlns:w="http://schemas.openxmlformats.org/wordprocessingml/2006/main">
        <w:t xml:space="preserve">1. وفاداری خداوند در اعتماد و اطاعت الیاس از اوامر خداوند دیده می شود.</w:t>
      </w:r>
    </w:p>
    <w:p/>
    <w:p>
      <w:r xmlns:w="http://schemas.openxmlformats.org/wordprocessingml/2006/main">
        <w:t xml:space="preserve">2. در دعا پافشاری کنید و به خدا توکل کنید حتی زمانی که جواب آن چیزی که انتظار دارید نیست.</w:t>
      </w:r>
    </w:p>
    <w:p/>
    <w:p>
      <w:r xmlns:w="http://schemas.openxmlformats.org/wordprocessingml/2006/main">
        <w:t xml:space="preserve">1. مزمور 33:4 زیرا کلام خداوند راست است و تمام کارهای او با وفاداری انجام می شود.</w:t>
      </w:r>
    </w:p>
    <w:p/>
    <w:p>
      <w:r xmlns:w="http://schemas.openxmlformats.org/wordprocessingml/2006/main">
        <w:t xml:space="preserve">2. متی 7: 7-8 "بخواهید تا به شما داده شود، بجویید تا خواهید یافت، بکوبید تا به روی شما باز شود. زیرا هر که بخواهد دریافت می کند و هر که جستجو کند می یابد و هر که در را بکوبد، باز خواهد شد.</w:t>
      </w:r>
    </w:p>
    <w:p/>
    <w:p>
      <w:r xmlns:w="http://schemas.openxmlformats.org/wordprocessingml/2006/main">
        <w:t xml:space="preserve">اول پادشاهان 18:44 و در بار هفتم چنین شد که گفت: اینک ابر کوچکی مانند دست انسان از دریا برمی‌خیزد. و گفت: برو بالا و به آخاب بگو ارابه خود را آماده کن و فرود بیا تا باران تو را متوقف نکند.</w:t>
      </w:r>
    </w:p>
    <w:p/>
    <w:p>
      <w:r xmlns:w="http://schemas.openxmlformats.org/wordprocessingml/2006/main">
        <w:t xml:space="preserve">گذرگاه به آخاب گفته شد که ارابه خود را آماده کند زیرا برای هفتمین بار ابر کوچکی مانند دست انسان در دریا ظاهر شده بود.</w:t>
      </w:r>
    </w:p>
    <w:p/>
    <w:p>
      <w:r xmlns:w="http://schemas.openxmlformats.org/wordprocessingml/2006/main">
        <w:t xml:space="preserve">1. ابر کوچکی از ایمان: قدرت یک عمل کوچک باور</w:t>
      </w:r>
    </w:p>
    <w:p/>
    <w:p>
      <w:r xmlns:w="http://schemas.openxmlformats.org/wordprocessingml/2006/main">
        <w:t xml:space="preserve">2. بار هفتم: جست و جوی نشانه های خدا در زندگی ما</w:t>
      </w:r>
    </w:p>
    <w:p/>
    <w:p>
      <w:r xmlns:w="http://schemas.openxmlformats.org/wordprocessingml/2006/main">
        <w:t xml:space="preserve">1. یوحنا 16:33 - "این چیزها را به شما گفتم تا در من سلامتی داشته باشید. در جهان مصیبت خواهید داشت. اما دل به خرج دهید، من بر جهان غلبه کردم."</w:t>
      </w:r>
    </w:p>
    <w:p/>
    <w:p>
      <w:r xmlns:w="http://schemas.openxmlformats.org/wordprocessingml/2006/main">
        <w:t xml:space="preserve">2. یعقوب 1: 2-4 - "برادران من، وقتی با انواع آزمایشات روبرو می شوید، همه چیز را شادی کنید، زیرا می دانید که آزمایش ایمان شما پایداری ایجاد می کند. کامل و کامل، بدون هیچ چیز.»</w:t>
      </w:r>
    </w:p>
    <w:p/>
    <w:p>
      <w:r xmlns:w="http://schemas.openxmlformats.org/wordprocessingml/2006/main">
        <w:t xml:space="preserve">اول پادشاهان 18:45 و در این میان واقع شد که آسمان از ابر و باد سیاه شد و باران شدیدی بارید. و آخاب سوار شد و به یزرعیل رفت.</w:t>
      </w:r>
    </w:p>
    <w:p/>
    <w:p>
      <w:r xmlns:w="http://schemas.openxmlformats.org/wordprocessingml/2006/main">
        <w:t xml:space="preserve">آخاب در میان طوفان باران و باد و ابرهای تیره سوار شد و به یزرعیل رفت.</w:t>
      </w:r>
    </w:p>
    <w:p/>
    <w:p>
      <w:r xmlns:w="http://schemas.openxmlformats.org/wordprocessingml/2006/main">
        <w:t xml:space="preserve">1. حاکمیت خدا در همه چیز - امثال 16:9</w:t>
      </w:r>
    </w:p>
    <w:p/>
    <w:p>
      <w:r xmlns:w="http://schemas.openxmlformats.org/wordprocessingml/2006/main">
        <w:t xml:space="preserve">2. نیاز ما به پاسخگویی به اراده خدا - لوقا 12:47-48</w:t>
      </w:r>
    </w:p>
    <w:p/>
    <w:p>
      <w:r xmlns:w="http://schemas.openxmlformats.org/wordprocessingml/2006/main">
        <w:t xml:space="preserve">1. افسسیان 5: 15-17 - پس بسیار مراقب باشید که چگونه نه بی‌عاقل، بلکه عاقلانه زندگی می‌کنید و از هر فرصتی نهایت استفاده را می‌برید، زیرا روزها بد هستند.</w:t>
      </w:r>
    </w:p>
    <w:p/>
    <w:p>
      <w:r xmlns:w="http://schemas.openxmlformats.org/wordprocessingml/2006/main">
        <w:t xml:space="preserve">2. رومیان 12:2 - با الگوی این جهان مطابقت نداشته باشید، بلکه با تجدید ذهن خود متحول شوید.</w:t>
      </w:r>
    </w:p>
    <w:p/>
    <w:p>
      <w:r xmlns:w="http://schemas.openxmlformats.org/wordprocessingml/2006/main">
        <w:t xml:space="preserve">اول پادشاهان 18:46 و دست خداوند بر الیاس بود. و کمر خود را بست و پیش آخاب تا ورودی یزرعیل دوید.</w:t>
      </w:r>
    </w:p>
    <w:p/>
    <w:p>
      <w:r xmlns:w="http://schemas.openxmlformats.org/wordprocessingml/2006/main">
        <w:t xml:space="preserve">ایلیا از طرف خدا قدرت یافت تا جلوتر از آخاب تا ورودی یزرعیل بدود.</w:t>
      </w:r>
    </w:p>
    <w:p/>
    <w:p>
      <w:r xmlns:w="http://schemas.openxmlformats.org/wordprocessingml/2006/main">
        <w:t xml:space="preserve">1. قدرت خدا در زندگی ما</w:t>
      </w:r>
    </w:p>
    <w:p/>
    <w:p>
      <w:r xmlns:w="http://schemas.openxmlformats.org/wordprocessingml/2006/main">
        <w:t xml:space="preserve">2. کوشش به حق در برابر ناملایمات</w:t>
      </w:r>
    </w:p>
    <w:p/>
    <w:p>
      <w:r xmlns:w="http://schemas.openxmlformats.org/wordprocessingml/2006/main">
        <w:t xml:space="preserve">1. رومیان 8:37 نه، در همه این چیزها ما به واسطه او که ما را دوست داشت، بیش از پیروز هستیم.</w:t>
      </w:r>
    </w:p>
    <w:p/>
    <w:p>
      <w:r xmlns:w="http://schemas.openxmlformats.org/wordprocessingml/2006/main">
        <w:t xml:space="preserve">2. عبرانیان 12: 1-2 بنابراین، از آنجایی که ما توسط چنین ابر عظیمی از شاهدان احاطه شده‌ایم، بیایید هر چیزی را که مانع می‌شود و گناهی را که به آسانی در هم می‌گیرد، دور بریزیم. و بیایید با استقامت در مسابقه ای که خدا پیش روی ما قرار داده است بدویم.</w:t>
      </w:r>
    </w:p>
    <w:p/>
    <w:p>
      <w:r xmlns:w="http://schemas.openxmlformats.org/wordprocessingml/2006/main">
        <w:t xml:space="preserve">فصل 19 اول پادشاهان عواقب پیروزی الیاس در کوه کرمل و ملاقات بعدی او با خدا را به تصویر می کشد.</w:t>
      </w:r>
    </w:p>
    <w:p/>
    <w:p>
      <w:r xmlns:w="http://schemas.openxmlformats.org/wordprocessingml/2006/main">
        <w:t xml:space="preserve">پاراگراف اول: فصل با نشان دادن چگونگی تهدید ملکه ایزابل به قتل الیاس پس از شنیدن خبر پیروزی او بر پیامبران بعل آغاز می شود. ایلیا از ترس جان خود به بئرشبا در یهودا می گریزد و خدمتکار خود را در آنجا رها می کند (اول پادشاهان 19:1-3).</w:t>
      </w:r>
    </w:p>
    <w:p/>
    <w:p>
      <w:r xmlns:w="http://schemas.openxmlformats.org/wordprocessingml/2006/main">
        <w:t xml:space="preserve">پاراگراف دوم: ایلیا به سفر خود به بیابان ادامه می دهد، جایی که زیر درخت جارو می نشیند و از خدا می خواهد که جان او را بگیرد. او احساس دلسردی می کند، تنهاست و معتقد است که او تنها پیامبر وفادار باقی مانده است (اول پادشاهان 19:4-10).</w:t>
      </w:r>
    </w:p>
    <w:p/>
    <w:p>
      <w:r xmlns:w="http://schemas.openxmlformats.org/wordprocessingml/2006/main">
        <w:t xml:space="preserve">بند سوم: خداوند فرشته ای را می فرستد که برای ایلیا غذا و آب فراهم می کند و او را به خوردن و آشامیدن تشویق می کند. ایلیا با تقویت این تغذیه، چهل شبانه روز سفر می کند تا به حورب، که به کوه سینا نیز معروف است، برسد (اول پادشاهان 19: 5-8).</w:t>
      </w:r>
    </w:p>
    <w:p/>
    <w:p>
      <w:r xmlns:w="http://schemas.openxmlformats.org/wordprocessingml/2006/main">
        <w:t xml:space="preserve">پاراگراف چهارم: این روایت توضیح می دهد که چگونه خدا در حورب با الیاس صحبت می کند. اول، یک باد قوی وجود دارد که سنگ ها را می شکند. با این حال، خدا در باد نیست. سپس زلزله ای به دنبال آن آتش رخ می دهد، اما خداوند در آنها نیز تجلی نمی یابد. سرانجام، زمزمه ای ملایم یا صدای آرامی می آید که از طریق آن خدا با الیاس ارتباط برقرار می کند (اول پادشاهان 19؛ 11-13).</w:t>
      </w:r>
    </w:p>
    <w:p/>
    <w:p>
      <w:r xmlns:w="http://schemas.openxmlformats.org/wordprocessingml/2006/main">
        <w:t xml:space="preserve">بند پنجم: الیاس با پوشاندن صورت خود با خرقه پاسخ می دهد که متوجه می شود در حضور خداوند است. در گفتگوی آنها، خدا به او اطمینان می دهد که تنها نیست، هنوز هفت هزار اسرائیلی وفادار وجود دارند و به او دستور می دهد که حزائیل را به عنوان پادشاه ارام و یهو را به عنوان پادشاه اسرائیل مسح کند (اول پادشاهان 19؛ 14-18).</w:t>
      </w:r>
    </w:p>
    <w:p/>
    <w:p>
      <w:r xmlns:w="http://schemas.openxmlformats.org/wordprocessingml/2006/main">
        <w:t xml:space="preserve">پاراگراف ششم: این فصل با شرحی از اینکه چگونه الیشع جانشین الیاس به عنوان پیامبر می شود، پایان می یابد، وقتی الیاس او را در حال شخم زدن با دوازده یوغ گاو می بیند. او خرقه خود را به عنوان نمادی از انتقال قدرت نبوی بر روی الیشع انداخت (اول پادشاهان 19؛ 19-21).</w:t>
      </w:r>
    </w:p>
    <w:p/>
    <w:p>
      <w:r xmlns:w="http://schemas.openxmlformats.org/wordprocessingml/2006/main">
        <w:t xml:space="preserve">به طور خلاصه، فصل نوزدهم از اول پادشاهان پرواز ایلیا و ملاقات با خدا را به تصویر می کشد، ایزابل او را تهدید می کند، او به دنبال پناهندگی می رود. خداوند روزی می دهد، الیاس به حورب سفر می کند. خداوند از طریق زمزمه سخن می گوید و بنده خود را تشویق می کند. ایلیا جانشینانی از جمله الیشع را مسح می کند. به طور خلاصه، این فصل موضوعاتی مانند انعطاف پذیری در مواقع دلسردی، عنایت خداوند به بندگان باوفایش، و واگذاری مسئولیت نبوی را بررسی می کند.</w:t>
      </w:r>
    </w:p>
    <w:p/>
    <w:p>
      <w:r xmlns:w="http://schemas.openxmlformats.org/wordprocessingml/2006/main">
        <w:t xml:space="preserve">اول پادشاهان 19:1 و آخاب همه آنچه ایلیا انجام داده بود به ایزابل گفت و از آن جمله اینکه چگونه همه انبیا را با شمشیر کشت.</w:t>
      </w:r>
    </w:p>
    <w:p/>
    <w:p>
      <w:r xmlns:w="http://schemas.openxmlformats.org/wordprocessingml/2006/main">
        <w:t xml:space="preserve">آخاب ایزابل را از اعمال ایلیا آگاه کرد، از جمله اینکه چگونه همه پیامبران را با شمشیر کشته است.</w:t>
      </w:r>
    </w:p>
    <w:p/>
    <w:p>
      <w:r xmlns:w="http://schemas.openxmlformats.org/wordprocessingml/2006/main">
        <w:t xml:space="preserve">1. قدرت ایمان: چگونه الیاس در برابر مصیبت بر ایمان خود استوار ایستاد.</w:t>
      </w:r>
    </w:p>
    <w:p/>
    <w:p>
      <w:r xmlns:w="http://schemas.openxmlformats.org/wordprocessingml/2006/main">
        <w:t xml:space="preserve">2. نبرد خیر علیه شر: کاوش درگیری بین ایلیا و ایزابل.</w:t>
      </w:r>
    </w:p>
    <w:p/>
    <w:p>
      <w:r xmlns:w="http://schemas.openxmlformats.org/wordprocessingml/2006/main">
        <w:t xml:space="preserve">1. رومیان 10:17 - پس ایمان از شنیدن می آید و شنیدن از طریق کلام مسیح.</w:t>
      </w:r>
    </w:p>
    <w:p/>
    <w:p>
      <w:r xmlns:w="http://schemas.openxmlformats.org/wordprocessingml/2006/main">
        <w:t xml:space="preserve">2. یعقوب 4: 7 - پس خود را تسلیم خدا کنید. در برابر شیطان مقاومت کن، و او از تو فرار خواهد کرد.</w:t>
      </w:r>
    </w:p>
    <w:p/>
    <w:p>
      <w:r xmlns:w="http://schemas.openxmlformats.org/wordprocessingml/2006/main">
        <w:t xml:space="preserve">اول پادشاهان 19:2 پس ایزابل رسولی نزد ایلیا فرستاد و گفت: «بگذارید خدایان با من نیز چنین کنند، و اگر تا فردا همین ساعت جان تو را مانند جان یکی از آنها نکنم.</w:t>
      </w:r>
    </w:p>
    <w:p/>
    <w:p>
      <w:r xmlns:w="http://schemas.openxmlformats.org/wordprocessingml/2006/main">
        <w:t xml:space="preserve">ایزابل با پیامی تهدیدآمیز برای ایلیا قاصدی می فرستد.</w:t>
      </w:r>
    </w:p>
    <w:p/>
    <w:p>
      <w:r xmlns:w="http://schemas.openxmlformats.org/wordprocessingml/2006/main">
        <w:t xml:space="preserve">1. قدرت کلمات ما: نحوه صحبت ما با دیگران مهم است</w:t>
      </w:r>
    </w:p>
    <w:p/>
    <w:p>
      <w:r xmlns:w="http://schemas.openxmlformats.org/wordprocessingml/2006/main">
        <w:t xml:space="preserve">2. غلبه بر ترس در مواجهه با ناملایمات</w:t>
      </w:r>
    </w:p>
    <w:p/>
    <w:p>
      <w:r xmlns:w="http://schemas.openxmlformats.org/wordprocessingml/2006/main">
        <w:t xml:space="preserve">1. امثال 12:18 - "کلمات بی پروا مانند شمشیر سوراخ می شود، اما زبان خردمندان شفا می آورد."</w:t>
      </w:r>
    </w:p>
    <w:p/>
    <w:p>
      <w:r xmlns:w="http://schemas.openxmlformats.org/wordprocessingml/2006/main">
        <w:t xml:space="preserve">2. 2 تیموتائوس 1: 7 - "زیرا خدا روح ترس را به ما نداد، بلکه روح قدرت و عشق و خویشتنداری را به ما عطا کرد."</w:t>
      </w:r>
    </w:p>
    <w:p/>
    <w:p>
      <w:r xmlns:w="http://schemas.openxmlformats.org/wordprocessingml/2006/main">
        <w:t xml:space="preserve">اول پادشاهان 19:3 و چون این را دید، برخاست و جان خود را نجات داد و به بئرشبع، که متعلق به یهودا است، آمد و غلام خود را در آنجا گذاشت.</w:t>
      </w:r>
    </w:p>
    <w:p/>
    <w:p>
      <w:r xmlns:w="http://schemas.openxmlformats.org/wordprocessingml/2006/main">
        <w:t xml:space="preserve">ایلیا چنان از جان خود ترسید که از ایزابل فرار کرد و به بئرشبع در یهودا رفت و غلام خود را پشت سر گذاشت.</w:t>
      </w:r>
    </w:p>
    <w:p/>
    <w:p>
      <w:r xmlns:w="http://schemas.openxmlformats.org/wordprocessingml/2006/main">
        <w:t xml:space="preserve">1. خدا حتی در تاریک ترین ساعت ما با ماست</w:t>
      </w:r>
    </w:p>
    <w:p/>
    <w:p>
      <w:r xmlns:w="http://schemas.openxmlformats.org/wordprocessingml/2006/main">
        <w:t xml:space="preserve">2. شجاعت در برابر ترس</w:t>
      </w:r>
    </w:p>
    <w:p/>
    <w:p>
      <w:r xmlns:w="http://schemas.openxmlformats.org/wordprocessingml/2006/main">
        <w:t xml:space="preserve">1. مزمور 23:4 - حتی اگر در تاریک ترین دره راه بروم، از هیچ بدی نمی ترسم، زیرا تو با من هستی. عصای تو و عصای تو مرا دلداری می دهند.</w:t>
      </w:r>
    </w:p>
    <w:p/>
    <w:p>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اول پادشاهان 19:4 اما او خود یک روز به بیابان رفت و آمد و زیر درخت عرعر نشست و برای خود خواست که بمیرد. و گفت: بس است. اکنون ای خداوند جان مرا بگیر. زیرا من بهتر از پدرانم نیستم.</w:t>
      </w:r>
    </w:p>
    <w:p/>
    <w:p>
      <w:r xmlns:w="http://schemas.openxmlformats.org/wordprocessingml/2006/main">
        <w:t xml:space="preserve">الیاس پیامبر خدا پس از پیروزی بزرگ ناامید شد و از خداوند خواست که جان او را بگیرد.</w:t>
      </w:r>
    </w:p>
    <w:p/>
    <w:p>
      <w:r xmlns:w="http://schemas.openxmlformats.org/wordprocessingml/2006/main">
        <w:t xml:space="preserve">1. ناامید نشوید - اول پادشاهان 19:4</w:t>
      </w:r>
    </w:p>
    <w:p/>
    <w:p>
      <w:r xmlns:w="http://schemas.openxmlformats.org/wordprocessingml/2006/main">
        <w:t xml:space="preserve">2. غلبه بر دلسردی - اول پادشاهان 19:4</w:t>
      </w:r>
    </w:p>
    <w:p/>
    <w:p>
      <w:r xmlns:w="http://schemas.openxmlformats.org/wordprocessingml/2006/main">
        <w:t xml:space="preserve">1. مزمور 34:18 - خداوند به دل شکسته ها نزدیک است و روح له شده را نجات می دهد.</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اول پادشاهان 19:5 و چون دراز کشیده و زیر درخت عرعر خوابیده بود، اینک فرشته ای او را لمس کرده، به او گفت: برخیز و بخور.</w:t>
      </w:r>
    </w:p>
    <w:p/>
    <w:p>
      <w:r xmlns:w="http://schemas.openxmlformats.org/wordprocessingml/2006/main">
        <w:t xml:space="preserve">ایلیا زیر درخت عرعر خوابیده است که فرشته ای بر او ظاهر می شود و به او می گوید برخیز و بخور.</w:t>
      </w:r>
    </w:p>
    <w:p/>
    <w:p>
      <w:r xmlns:w="http://schemas.openxmlformats.org/wordprocessingml/2006/main">
        <w:t xml:space="preserve">1. "خدا فراهم خواهد کرد: داستان ایلیا"</w:t>
      </w:r>
    </w:p>
    <w:p/>
    <w:p>
      <w:r xmlns:w="http://schemas.openxmlformats.org/wordprocessingml/2006/main">
        <w:t xml:space="preserve">2. «رزق خداوند به قومش».</w:t>
      </w:r>
    </w:p>
    <w:p/>
    <w:p>
      <w:r xmlns:w="http://schemas.openxmlformats.org/wordprocessingml/2006/main">
        <w:t xml:space="preserve">1. عبرانیان 13: 5-6 "زندگی خود را از عشق به پول دور نگه دارید و به آنچه دارید راضی باشید، زیرا او گفته است، هرگز شما را ترک نخواهم کرد و شما را ترک نمی کنم.</w:t>
      </w:r>
    </w:p>
    <w:p/>
    <w:p>
      <w:r xmlns:w="http://schemas.openxmlformats.org/wordprocessingml/2006/main">
        <w:t xml:space="preserve">2. مزمور 23: 1-3 "خداوند شبان من است، من نخواهم داشت. او مرا در مراتع سرسبز می خواباند. او مرا در کنار آب های ساکن هدایت می کند. او روح من را باز می گرداند."</w:t>
      </w:r>
    </w:p>
    <w:p/>
    <w:p>
      <w:r xmlns:w="http://schemas.openxmlformats.org/wordprocessingml/2006/main">
        <w:t xml:space="preserve">اول پادشاهان 19:6 و او نگاه کرد، اینک کیکی بر روی زغال‌ها پخته شده بود و کاسه‌ای از آب در سر او بود. و خورد و آشامید و دوباره او را بر زمین گذاشت.</w:t>
      </w:r>
    </w:p>
    <w:p/>
    <w:p>
      <w:r xmlns:w="http://schemas.openxmlformats.org/wordprocessingml/2006/main">
        <w:t xml:space="preserve">به ایلیا به شکل کیکی که روی زغال سنگ پخته شده بود و یک کیک آب رزق و روزی داده شد و او قبل از دراز کشیدن دوباره خورد و نوشید.</w:t>
      </w:r>
    </w:p>
    <w:p/>
    <w:p>
      <w:r xmlns:w="http://schemas.openxmlformats.org/wordprocessingml/2006/main">
        <w:t xml:space="preserve">1. خداوند فرزندان خود را از راه های غیرمنتظره روزی می دهد.</w:t>
      </w:r>
    </w:p>
    <w:p/>
    <w:p>
      <w:r xmlns:w="http://schemas.openxmlformats.org/wordprocessingml/2006/main">
        <w:t xml:space="preserve">2. حتی در تاریک ترین لحظات، خدا با ماست.</w:t>
      </w:r>
    </w:p>
    <w:p/>
    <w:p>
      <w:r xmlns:w="http://schemas.openxmlformats.org/wordprocessingml/2006/main">
        <w:t xml:space="preserve">1. متی 6: 25-34، بنابراین به شما می گویم، نگران جان خود نباشید، چه می خورید یا می نوشید. یا در مورد بدن خود، آنچه را که خواهید پوشید. آیا زندگی بیش از غذا و بدن بیش از لباس نیست؟ به پرندگان هوا نگاه کن؛ آنها نمی کارند، درو نمی کنند و در انبارها ذخیره نمی کنند، اما پدر آسمانی شما آنها را تغذیه می کند. آیا شما بسیار با ارزشتر از آنها نیستید؟"</w:t>
      </w:r>
    </w:p>
    <w:p/>
    <w:p>
      <w:r xmlns:w="http://schemas.openxmlformats.org/wordprocessingml/2006/main">
        <w:t xml:space="preserve">2. مزمور 23:1-4، خداوند شبان من است، من نخواهم داشت. منو وادار میکند تا در چمنزارها دراز بکشم؛ او مرا به کنار آب های ساکن هدایت می کند. او روح من را احیا می کند. او مرا به خاطر نام خود به راه های عدالت هدایت می کند. حتی اگر در وادی سایه مرگ قدم بردارم، از هیچ بدی نمی ترسم، زیرا تو با من هستی. عصای تو و عصای تو مرا تسلی می دهند.</w:t>
      </w:r>
    </w:p>
    <w:p/>
    <w:p>
      <w:r xmlns:w="http://schemas.openxmlformats.org/wordprocessingml/2006/main">
        <w:t xml:space="preserve">اول پادشاهان 19:7 فرشته خداوند بار دوم آمد و او را لمس کرد و گفت: برخیز و بخور. زیرا سفر برای تو بسیار بزرگ است.</w:t>
      </w:r>
    </w:p>
    <w:p/>
    <w:p>
      <w:r xmlns:w="http://schemas.openxmlformats.org/wordprocessingml/2006/main">
        <w:t xml:space="preserve">فرشته خداوند بار دوم الیاس را ملاقات کرد و او را تشویق کرد که غذا بخورد زیرا سفر پیش رو بسیار بزرگ بود.</w:t>
      </w:r>
    </w:p>
    <w:p/>
    <w:p>
      <w:r xmlns:w="http://schemas.openxmlformats.org/wordprocessingml/2006/main">
        <w:t xml:space="preserve">1. دلسرد نشوید - شما تنها نیستید</w:t>
      </w:r>
    </w:p>
    <w:p/>
    <w:p>
      <w:r xmlns:w="http://schemas.openxmlformats.org/wordprocessingml/2006/main">
        <w:t xml:space="preserve">2. قدرت برای سفر - عنایت خدا را در آغوش بگیرید</w:t>
      </w:r>
    </w:p>
    <w:p/>
    <w:p>
      <w:r xmlns:w="http://schemas.openxmlformats.org/wordprocessingml/2006/main">
        <w:t xml:space="preserve">1. اشعیا 40:29-31 - او به افراد خسته نیرو می بخشد و قدرت ضعیفان را افزایش می دهد.</w:t>
      </w:r>
    </w:p>
    <w:p/>
    <w:p>
      <w:r xmlns:w="http://schemas.openxmlformats.org/wordprocessingml/2006/main">
        <w:t xml:space="preserve">2. مزمور 23:1-3 - خداوند شبان من است، من نخواهم داشت. مرا در مراتع سرسبز دراز می کشد، در کنار آب های آرام هدایتم می کند.</w:t>
      </w:r>
    </w:p>
    <w:p/>
    <w:p>
      <w:r xmlns:w="http://schemas.openxmlformats.org/wordprocessingml/2006/main">
        <w:t xml:space="preserve">اول پادشاهان 19:8 و برخاسته، خورد و نوشیدند، و با قوت آن غذا چهل روز و چهل شب به حوریب کوه خدا رفت.</w:t>
      </w:r>
    </w:p>
    <w:p/>
    <w:p>
      <w:r xmlns:w="http://schemas.openxmlformats.org/wordprocessingml/2006/main">
        <w:t xml:space="preserve">ایلیا پس از خوردن و آشامیدن به حورب کوه خدا رفت و چهل شبانه روز در آنجا ماند.</w:t>
      </w:r>
    </w:p>
    <w:p/>
    <w:p>
      <w:r xmlns:w="http://schemas.openxmlformats.org/wordprocessingml/2006/main">
        <w:t xml:space="preserve">1. قدرت نگهدارنده قوت خدا</w:t>
      </w:r>
    </w:p>
    <w:p/>
    <w:p>
      <w:r xmlns:w="http://schemas.openxmlformats.org/wordprocessingml/2006/main">
        <w:t xml:space="preserve">2. قدرت ایمان و اطاعت</w:t>
      </w:r>
    </w:p>
    <w:p/>
    <w:p>
      <w:r xmlns:w="http://schemas.openxmlformats.org/wordprocessingml/2006/main">
        <w:t xml:space="preserve">1. مزمور 121:2 - "کمک من از جانب خداوند است که آسمان و زمین را آفرید."</w:t>
      </w:r>
    </w:p>
    <w:p/>
    <w:p>
      <w:r xmlns:w="http://schemas.openxmlformats.org/wordprocessingml/2006/main">
        <w:t xml:space="preserve">2. اشعیا 40:31 - "اما آنانی که بر خداوند انتظار می‌کشند، نیروی خود را تجدید خواهند کرد، مانند عقاب بال خواهند داشت، خواهند دوید و خسته نخواهند شد، و راه خواهند رفت و بیهوش نخواهند شد."</w:t>
      </w:r>
    </w:p>
    <w:p/>
    <w:p>
      <w:r xmlns:w="http://schemas.openxmlformats.org/wordprocessingml/2006/main">
        <w:t xml:space="preserve">اول پادشاهان 19:9 و در آنجا به غاری رسید و در آنجا اقامت گزید. و اینک کلام خداوند به او نازل شد و به او گفت: «ای الیاس، اینجا چه کار داری؟</w:t>
      </w:r>
    </w:p>
    <w:p/>
    <w:p>
      <w:r xmlns:w="http://schemas.openxmlformats.org/wordprocessingml/2006/main">
        <w:t xml:space="preserve">ایلیا وارد غاری شد و کلام خداوند به او رسید و از او پرسید که در آنجا چه می‌کنی؟</w:t>
      </w:r>
    </w:p>
    <w:p/>
    <w:p>
      <w:r xmlns:w="http://schemas.openxmlformats.org/wordprocessingml/2006/main">
        <w:t xml:space="preserve">1. خدا همیشه ناظر است - مهم نیست کجا برویم یا چه کار کنیم، خدا همیشه آگاه و حاضر است.</w:t>
      </w:r>
    </w:p>
    <w:p/>
    <w:p>
      <w:r xmlns:w="http://schemas.openxmlformats.org/wordprocessingml/2006/main">
        <w:t xml:space="preserve">2. به سخنان خداوند گوش فرا دهید - مطمئن باشید که در زندگی خود به خواست خداوند توجه و گشاده روی می کنیم.</w:t>
      </w:r>
    </w:p>
    <w:p/>
    <w:p>
      <w:r xmlns:w="http://schemas.openxmlformats.org/wordprocessingml/2006/main">
        <w:t xml:space="preserve">1. اشعیا 30:21- و گوشهای تو سخنی را از پشت تو خواهد شنید که می گوید: این راه است، در آن راه بروید، وقتی به دست راست می گردید و وقتی به چپ می گردید.</w:t>
      </w:r>
    </w:p>
    <w:p/>
    <w:p>
      <w:r xmlns:w="http://schemas.openxmlformats.org/wordprocessingml/2006/main">
        <w:t xml:space="preserve">2. مزمور 46:10- آرام باشید و بدانید که من خدا هستم: در میان امتها سرافراز خواهم شد و در زمین سربلند خواهم شد.</w:t>
      </w:r>
    </w:p>
    <w:p/>
    <w:p>
      <w:r xmlns:w="http://schemas.openxmlformats.org/wordprocessingml/2006/main">
        <w:t xml:space="preserve">اول پادشاهان 19:10 و او گفت: «من برای یهوه، خدای صبایوت، بسیار حسادت کرده‌ام، زیرا بنی‌اسرائیل عهد تو را ترک کرده، مذبحات تو را فرو ریخته و انبیای تو را به شمشیر کشته‌اند. و من، حتی من، تنها مانده ام. و آنها به دنبال جان من هستند تا آن را بگیرند.</w:t>
      </w:r>
    </w:p>
    <w:p/>
    <w:p>
      <w:r xmlns:w="http://schemas.openxmlformats.org/wordprocessingml/2006/main">
        <w:t xml:space="preserve">ایلیا پس از آنکه بنی اسرائیل عهد خدا را ترک کردند، مذبح های او را ویران کردند و پیامبرانش را کشتند، احساس رها و تنهایی کرد.</w:t>
      </w:r>
    </w:p>
    <w:p/>
    <w:p>
      <w:r xmlns:w="http://schemas.openxmlformats.org/wordprocessingml/2006/main">
        <w:t xml:space="preserve">1. قدرت استقامت: غلبه بر یأس و تنهایی در جهانی که خدا را رها کرده است.</w:t>
      </w:r>
    </w:p>
    <w:p/>
    <w:p>
      <w:r xmlns:w="http://schemas.openxmlformats.org/wordprocessingml/2006/main">
        <w:t xml:space="preserve">2. وفاداری بی دریغ خداوند: چگونه علیرغم احساس تنهایی و رها شدن استقامت کنیم</w:t>
      </w:r>
    </w:p>
    <w:p/>
    <w:p>
      <w:r xmlns:w="http://schemas.openxmlformats.org/wordprocessingml/2006/main">
        <w:t xml:space="preserve">1. افسسیان 6:10-20 - پوشیدن زره خدا برای ایستادگی در برابر دشمن</w:t>
      </w:r>
    </w:p>
    <w:p/>
    <w:p>
      <w:r xmlns:w="http://schemas.openxmlformats.org/wordprocessingml/2006/main">
        <w:t xml:space="preserve">2. اشعیا 40:28-31 - تکیه بر قوت خدا در مواقع یأس و تنهایی</w:t>
      </w:r>
    </w:p>
    <w:p/>
    <w:p>
      <w:r xmlns:w="http://schemas.openxmlformats.org/wordprocessingml/2006/main">
        <w:t xml:space="preserve">اول پادشاهان 19:11 و او گفت: «بروید و بر کوه در حضور خداوند بایستید. و اینک خداوند عبور کرد و باد شدید و شدید کوهها را شکافت و صخره ها را در حضور خداوند خرد کرد. اما خداوند در باد نبود و پس از باد زلزله. اما خداوند در زلزله نبود.</w:t>
      </w:r>
    </w:p>
    <w:p/>
    <w:p>
      <w:r xmlns:w="http://schemas.openxmlformats.org/wordprocessingml/2006/main">
        <w:t xml:space="preserve">ایلیا صدای خدا را می شنود که باد شدید و شدیدی کوه ها را شکافت و صخره ها را در حضور خداوند شکست.</w:t>
      </w:r>
    </w:p>
    <w:p/>
    <w:p>
      <w:r xmlns:w="http://schemas.openxmlformats.org/wordprocessingml/2006/main">
        <w:t xml:space="preserve">1. خدا بزرگتر از طبیعت است: بررسی قدرت خدا در اول پادشاهان 19:11</w:t>
      </w:r>
    </w:p>
    <w:p/>
    <w:p>
      <w:r xmlns:w="http://schemas.openxmlformats.org/wordprocessingml/2006/main">
        <w:t xml:space="preserve">2. صدای هنوز کوچک خداوند: شناخت خدا در مکان‌های غیرمنتظره</w:t>
      </w:r>
    </w:p>
    <w:p/>
    <w:p>
      <w:r xmlns:w="http://schemas.openxmlformats.org/wordprocessingml/2006/main">
        <w:t xml:space="preserve">1. مزمور 29:3-9 - صدای خداوند قدرتمند است، صدای خداوند سرشار از شکوه است.</w:t>
      </w:r>
    </w:p>
    <w:p/>
    <w:p>
      <w:r xmlns:w="http://schemas.openxmlformats.org/wordprocessingml/2006/main">
        <w:t xml:space="preserve">2. یوحنا 3: 8 - باد هر کجا که بخواهد می وزد، و شما صدای آن را می شنوید، اما نمی توانید بگویید که از کجا می آید و به کجا می رود. هر کس که از روح متولد شده باشد نیز چنین است.</w:t>
      </w:r>
    </w:p>
    <w:p/>
    <w:p>
      <w:r xmlns:w="http://schemas.openxmlformats.org/wordprocessingml/2006/main">
        <w:t xml:space="preserve">اول پادشاهان 19:12 و پس از زلزله آتش. اما خداوند در آتش نبود و بعد از آتش صدای آرامی شنید.</w:t>
      </w:r>
    </w:p>
    <w:p/>
    <w:p>
      <w:r xmlns:w="http://schemas.openxmlformats.org/wordprocessingml/2006/main">
        <w:t xml:space="preserve">پس از وقوع زلزله و آتش سوزی، خداوند با صدای آرام و آرامی با الیاس صحبت کرد.</w:t>
      </w:r>
    </w:p>
    <w:p/>
    <w:p>
      <w:r xmlns:w="http://schemas.openxmlformats.org/wordprocessingml/2006/main">
        <w:t xml:space="preserve">1. قدرت صدای کوچک: مطالعه اول پادشاهان 19:12</w:t>
      </w:r>
    </w:p>
    <w:p/>
    <w:p>
      <w:r xmlns:w="http://schemas.openxmlformats.org/wordprocessingml/2006/main">
        <w:t xml:space="preserve">2. سفر ایلیا برای شنیدن صدای خدا</w:t>
      </w:r>
    </w:p>
    <w:p/>
    <w:p>
      <w:r xmlns:w="http://schemas.openxmlformats.org/wordprocessingml/2006/main">
        <w:t xml:space="preserve">1. اول پادشاهان 19:11-13</w:t>
      </w:r>
    </w:p>
    <w:p/>
    <w:p>
      <w:r xmlns:w="http://schemas.openxmlformats.org/wordprocessingml/2006/main">
        <w:t xml:space="preserve">2. متی 4: 4-7، 11</w:t>
      </w:r>
    </w:p>
    <w:p/>
    <w:p>
      <w:r xmlns:w="http://schemas.openxmlformats.org/wordprocessingml/2006/main">
        <w:t xml:space="preserve">اول پادشاهان 19:13 و چون ایلیا این را شنید، چنان شد که صورت خود را در جبه خود پیچید و بیرون رفت و در مدخل غار ایستاد. و اینک صدایی نزد او آمد و گفت: «ای الیاس، اینجا چه کار داری؟</w:t>
      </w:r>
    </w:p>
    <w:p/>
    <w:p>
      <w:r xmlns:w="http://schemas.openxmlformats.org/wordprocessingml/2006/main">
        <w:t xml:space="preserve">ایلیا پس از شنیدن یک باد شدید، صورت خود را با مانتو می‌پیچد و به داخل غاری می‌رود و صدایی می‌شنود که می‌پرسد: «اینجا چه کار می‌کنی، الیاس؟».</w:t>
      </w:r>
    </w:p>
    <w:p/>
    <w:p>
      <w:r xmlns:w="http://schemas.openxmlformats.org/wordprocessingml/2006/main">
        <w:t xml:space="preserve">1. هدف ما از سفر چیست؟</w:t>
      </w:r>
    </w:p>
    <w:p/>
    <w:p>
      <w:r xmlns:w="http://schemas.openxmlformats.org/wordprocessingml/2006/main">
        <w:t xml:space="preserve">2. هدف ما از زندگی چیست؟</w:t>
      </w:r>
    </w:p>
    <w:p/>
    <w:p>
      <w:r xmlns:w="http://schemas.openxmlformats.org/wordprocessingml/2006/main">
        <w:t xml:space="preserve">1. لوقا 15:11-32 - مَثَل پسر ولگرد</w:t>
      </w:r>
    </w:p>
    <w:p/>
    <w:p>
      <w:r xmlns:w="http://schemas.openxmlformats.org/wordprocessingml/2006/main">
        <w:t xml:space="preserve">2. مزمور 139:7-12 - علم خدا از ما و اینکه ما را به کجا می برد.</w:t>
      </w:r>
    </w:p>
    <w:p/>
    <w:p>
      <w:r xmlns:w="http://schemas.openxmlformats.org/wordprocessingml/2006/main">
        <w:t xml:space="preserve">اول پادشاهان 19:14 و او گفت: «من برای یهوه، خدای صبایوت، بسیار حسادت کرده‌ام، زیرا بنی‌اسرائیل عهد تو را ترک کرده، مذبحات تو را فرو ریخته و انبیای تو را به شمشیر کشته‌اند. و من، حتی من، تنها مانده ام. و آنها به دنبال جان من هستند تا آن را بگیرند.</w:t>
      </w:r>
    </w:p>
    <w:p/>
    <w:p>
      <w:r xmlns:w="http://schemas.openxmlformats.org/wordprocessingml/2006/main">
        <w:t xml:space="preserve">ایلیا پس از اینکه بنی اسرائیل خدا را ترک کردند و پیامبران او را کشتند، احساس تنهایی کرد.</w:t>
      </w:r>
    </w:p>
    <w:p/>
    <w:p>
      <w:r xmlns:w="http://schemas.openxmlformats.org/wordprocessingml/2006/main">
        <w:t xml:space="preserve">1. خدا همیشه با ماست، حتی زمانی که احساس تنهایی می کنیم.</w:t>
      </w:r>
    </w:p>
    <w:p/>
    <w:p>
      <w:r xmlns:w="http://schemas.openxmlformats.org/wordprocessingml/2006/main">
        <w:t xml:space="preserve">2. وفاداری به خدا در مواقع سخت برای ما نیرو و شجاعت می آورد.</w:t>
      </w:r>
    </w:p>
    <w:p/>
    <w:p>
      <w:r xmlns:w="http://schemas.openxmlformats.org/wordprocessingml/2006/main">
        <w:t xml:space="preserve">1. اشعیا 43:1-3 - نترس، زیرا من تو را فدیه داده ام، تو را به نام تو خوانده ام. تو مال منی وقتی از آبها عبور کنی، من با تو خواهم بود. و از میان نهرها، از تو طغیان نخواهند کرد. و شعله بر تو نخواهد افروخت.</w:t>
      </w:r>
    </w:p>
    <w:p/>
    <w:p>
      <w:r xmlns:w="http://schemas.openxmlformats.org/wordprocessingml/2006/main">
        <w:t xml:space="preserve">زیرا من یهوه، خدای تو، قدوس اسرائیل، نجات دهنده تو هستم.</w:t>
      </w:r>
    </w:p>
    <w:p/>
    <w:p>
      <w:r xmlns:w="http://schemas.openxmlformats.org/wordprocessingml/2006/main">
        <w:t xml:space="preserve">2. اول قرنتیان 10:13 - هیچ وسوسه ای شما را نگرفت مگر آن چه که در انسان وجود دارد. اما با این وسوسه راهی برای فرار نیز خواهید ساخت تا بتوانید آن را تحمل کنید.</w:t>
      </w:r>
    </w:p>
    <w:p/>
    <w:p>
      <w:r xmlns:w="http://schemas.openxmlformats.org/wordprocessingml/2006/main">
        <w:t xml:space="preserve">اول پادشاهان 19:15 خداوند به او گفت: برو و به راه خود به بیابان دمشق بازگرد و چون آمدی حزائیل را به پادشاهی شام مسح کن.</w:t>
      </w:r>
    </w:p>
    <w:p/>
    <w:p>
      <w:r xmlns:w="http://schemas.openxmlformats.org/wordprocessingml/2006/main">
        <w:t xml:space="preserve">گذر خداوند به ایلیا دستور می دهد که به بیابان دمشق برود و حزائیل را به عنوان پادشاه سوریه مسح کند.</w:t>
      </w:r>
    </w:p>
    <w:p/>
    <w:p>
      <w:r xmlns:w="http://schemas.openxmlformats.org/wordprocessingml/2006/main">
        <w:t xml:space="preserve">1. دعوت های خدا: چگونه به ناشناخته ها پاسخ دهیم</w:t>
      </w:r>
    </w:p>
    <w:p/>
    <w:p>
      <w:r xmlns:w="http://schemas.openxmlformats.org/wordprocessingml/2006/main">
        <w:t xml:space="preserve">2. قدرت اطاعت: چگونه اطاعت از اوامر خدا به برکت می انجامد؟</w:t>
      </w:r>
    </w:p>
    <w:p/>
    <w:p>
      <w:r xmlns:w="http://schemas.openxmlformats.org/wordprocessingml/2006/main">
        <w:t xml:space="preserve">صلیب-</w:t>
      </w:r>
    </w:p>
    <w:p/>
    <w:p>
      <w:r xmlns:w="http://schemas.openxmlformats.org/wordprocessingml/2006/main">
        <w:t xml:space="preserve">1. اول سموئیل 3:10 - "خداوند آمد، ایستاد، و مانند زمانهای دیگر سموئیل، سموئیل را صدا زد. سپس سموئیل پاسخ داد: "بگو، زیرا بنده تو می شنود."</w:t>
      </w:r>
    </w:p>
    <w:p/>
    <w:p>
      <w:r xmlns:w="http://schemas.openxmlformats.org/wordprocessingml/2006/main">
        <w:t xml:space="preserve">2. مزمور 27:14 - "در انتظار خداوند باش، شجاع باش، و او قلب تو را قوی خواهد کرد. من می گویم، برای خداوند منتظر باش."</w:t>
      </w:r>
    </w:p>
    <w:p/>
    <w:p>
      <w:r xmlns:w="http://schemas.openxmlformats.org/wordprocessingml/2006/main">
        <w:t xml:space="preserve">اول پادشاهان 19:16 و یهو پسر نیمشی را به پادشاهی اسرائیل مسح خواهی کرد و الیشع پسر شافاط ابیلمهوله را به نبوت در اتاق خود مسح کن.</w:t>
      </w:r>
    </w:p>
    <w:p/>
    <w:p>
      <w:r xmlns:w="http://schemas.openxmlformats.org/wordprocessingml/2006/main">
        <w:t xml:space="preserve">خدا به ایلیا دستور می دهد که یهو را به عنوان پادشاه اسرائیل مسح کند و الیشع را به عنوان نبی به جای او.</w:t>
      </w:r>
    </w:p>
    <w:p/>
    <w:p>
      <w:r xmlns:w="http://schemas.openxmlformats.org/wordprocessingml/2006/main">
        <w:t xml:space="preserve">1. اهمیت عبور از مشعل: طرح خداوند برای تداوم رهبری.</w:t>
      </w:r>
    </w:p>
    <w:p/>
    <w:p>
      <w:r xmlns:w="http://schemas.openxmlformats.org/wordprocessingml/2006/main">
        <w:t xml:space="preserve">2. پاسخ به ندای خدا: ایفای نقش خود در برنامه او.</w:t>
      </w:r>
    </w:p>
    <w:p/>
    <w:p>
      <w:r xmlns:w="http://schemas.openxmlformats.org/wordprocessingml/2006/main">
        <w:t xml:space="preserve">1. اشعیا 6: 8، "همچنین صدای خداوند را شنیدم که می گفت، چه کسی را بفرستم و چه کسی به دنبال ما خواهد رفت؟ سپس گفتم: اینجا هستم، مرا بفرست."</w:t>
      </w:r>
    </w:p>
    <w:p/>
    <w:p>
      <w:r xmlns:w="http://schemas.openxmlformats.org/wordprocessingml/2006/main">
        <w:t xml:space="preserve">2. ارمیا 1: 5، "قبل از اینکه تو را در شکم شکل دهم، تو را می شناختم و قبل از اینکه از رحم بیرون بیایی تو را تقدیس کردم و تو را برای امت ها پیامبری تعیین کردم."</w:t>
      </w:r>
    </w:p>
    <w:p/>
    <w:p>
      <w:r xmlns:w="http://schemas.openxmlformats.org/wordprocessingml/2006/main">
        <w:t xml:space="preserve">اول پادشاهان 19:17 و چنین خواهد شد که هر که از شمشیر حزائیل بگریزد، ییهو خواهد کشت، و هر که از شمشیر یهو بگریزد، الیشع خواهد کشت.</w:t>
      </w:r>
    </w:p>
    <w:p/>
    <w:p>
      <w:r xmlns:w="http://schemas.openxmlformats.org/wordprocessingml/2006/main">
        <w:t xml:space="preserve">گذر حزائیل و یهو برای نابودی پادشاهی اسرائیل منصوب شده‌اند و الیشع هر کسی را که از نابودی آنها بگریزد خواهد کشت.</w:t>
      </w:r>
    </w:p>
    <w:p/>
    <w:p>
      <w:r xmlns:w="http://schemas.openxmlformats.org/wordprocessingml/2006/main">
        <w:t xml:space="preserve">1. برنامه های خدا بزرگتر از برنامه های ماست</w:t>
      </w:r>
    </w:p>
    <w:p/>
    <w:p>
      <w:r xmlns:w="http://schemas.openxmlformats.org/wordprocessingml/2006/main">
        <w:t xml:space="preserve">2. خداوند از افراد غیر متعارف برای انجام کار خود استفاده می کند</w:t>
      </w:r>
    </w:p>
    <w:p/>
    <w:p>
      <w:r xmlns:w="http://schemas.openxmlformats.org/wordprocessingml/2006/main">
        <w:t xml:space="preserve">1. ارمیا 29:11 - خداوند می‌گوید: «زیرا می‌دانم که نقشه‌هایی که برای شما دارم، برای سعادت شما و نه آسیب رساندن به شما، برنامه‌هایی که به شما امید و آینده می‌دهد، می‌دانم.»</w:t>
      </w:r>
    </w:p>
    <w:p/>
    <w:p>
      <w:r xmlns:w="http://schemas.openxmlformats.org/wordprocessingml/2006/main">
        <w:t xml:space="preserve">2. داوران 7:2 - خداوند به جدعون گفت، تو مردان زیادی داری که بتوانم مدیان را به دست آنها تسلیم کنم. تا اسرائیل بر من فخر نکند که قوت خود او را نجات داده است،</w:t>
      </w:r>
    </w:p>
    <w:p/>
    <w:p>
      <w:r xmlns:w="http://schemas.openxmlformats.org/wordprocessingml/2006/main">
        <w:t xml:space="preserve">اول پادشاهان 19:18 اما من هفت هزار نفر را در اسرائیل گذاشتم، همه زانوانشان که به بعل خم نشده‌اند و هر دهانی که او را نبوسیده است.</w:t>
      </w:r>
    </w:p>
    <w:p/>
    <w:p>
      <w:r xmlns:w="http://schemas.openxmlformats.org/wordprocessingml/2006/main">
        <w:t xml:space="preserve">خداوند از هفت هزار نفر در اسرائیل که در برابر بعل سجده نکرده و او را نبوسیده بودند، امان داد.</w:t>
      </w:r>
    </w:p>
    <w:p/>
    <w:p>
      <w:r xmlns:w="http://schemas.openxmlformats.org/wordprocessingml/2006/main">
        <w:t xml:space="preserve">1. رحمت و محبت خداوند: چگونه خداوند از قوم خود محافظت و روزی می دهد</w:t>
      </w:r>
    </w:p>
    <w:p/>
    <w:p>
      <w:r xmlns:w="http://schemas.openxmlformats.org/wordprocessingml/2006/main">
        <w:t xml:space="preserve">2. قدرت ایمان: چگونه در مواجهه با ناملایمات قوی بمانیم</w:t>
      </w:r>
    </w:p>
    <w:p/>
    <w:p>
      <w:r xmlns:w="http://schemas.openxmlformats.org/wordprocessingml/2006/main">
        <w:t xml:space="preserve">1. رومیان 5: 8 - "اما خدا محبت خود را به ما در این نشان می دهد: در حالی که ما هنوز گناهکار بودیم، مسیح برای ما مرد."</w:t>
      </w:r>
    </w:p>
    <w:p/>
    <w:p>
      <w:r xmlns:w="http://schemas.openxmlformats.org/wordprocessingml/2006/main">
        <w:t xml:space="preserve">2. مزمور 46: 1 - "خدا پناه و قوت ماست، و یاری همیشگی در مصیبت."</w:t>
      </w:r>
    </w:p>
    <w:p/>
    <w:p>
      <w:r xmlns:w="http://schemas.openxmlformats.org/wordprocessingml/2006/main">
        <w:t xml:space="preserve">اول پادشاهان 19:19 پس از آن جا رفت و الیشع پسر شافاط را دید که با دوازده یوغ گاو پیش او شخم می زد و او با دوازدهمین یوغ.</w:t>
      </w:r>
    </w:p>
    <w:p/>
    <w:p>
      <w:r xmlns:w="http://schemas.openxmlformats.org/wordprocessingml/2006/main">
        <w:t xml:space="preserve">ایلیا از کنار الیشع، دهقانی که با دوازده یوغ گاو شخم می‌زد، گذشت و عبای خود را بر او افکند.</w:t>
      </w:r>
    </w:p>
    <w:p/>
    <w:p>
      <w:r xmlns:w="http://schemas.openxmlformats.org/wordprocessingml/2006/main">
        <w:t xml:space="preserve">1. خدا ما را فرا می خواند تا به روش های غیرمنتظره ای به او خدمت کنیم.</w:t>
      </w:r>
    </w:p>
    <w:p/>
    <w:p>
      <w:r xmlns:w="http://schemas.openxmlformats.org/wordprocessingml/2006/main">
        <w:t xml:space="preserve">2. خداوند ما را برای دعوت ما به هر آنچه لازم است مجهز می کند.</w:t>
      </w:r>
    </w:p>
    <w:p/>
    <w:p>
      <w:r xmlns:w="http://schemas.openxmlformats.org/wordprocessingml/2006/main">
        <w:t xml:space="preserve">1. متی 4:19 و او به آنها گفت: از من پیروی کنید تا شما را صیاد انسان کنم.</w:t>
      </w:r>
    </w:p>
    <w:p/>
    <w:p>
      <w:r xmlns:w="http://schemas.openxmlformats.org/wordprocessingml/2006/main">
        <w:t xml:space="preserve">2. اول قرنتیان 1:27-29 اما خدا آنچه را در جهان احمقانه است برگزید تا خردمندان را شرمنده کند. خداوند آنچه را در دنیا ضعیف است برگزید تا قوی را شرمسار سازد. خداوند آنچه را که در دنیا پست و حقیر است، حتی چیزهایی که نیست، برگزید تا چیزهایی که هست را نابود کند تا هیچ انسانی در پیشگاه خدا مباهات نکند.</w:t>
      </w:r>
    </w:p>
    <w:p/>
    <w:p>
      <w:r xmlns:w="http://schemas.openxmlformats.org/wordprocessingml/2006/main">
        <w:t xml:space="preserve">اول پادشاهان 19:20 و گاوها را رها كرده، به دنبال ایلیا دوید و گفت: اجازه دهید، پدر و مادرم را ببوسم و سپس به دنبال شما خواهم آمد. و او به او گفت: «دوباره برگرد، زیرا من با تو چه کرده‌ام؟</w:t>
      </w:r>
    </w:p>
    <w:p/>
    <w:p>
      <w:r xmlns:w="http://schemas.openxmlformats.org/wordprocessingml/2006/main">
        <w:t xml:space="preserve">مرد جوانی از الیاس اجازه خواست که برود و پدر و مادرش را قبل از پیوستن به او ببوسد، اما ایلیا به او گفت که برگردد و ببیند با ایلیا چه کرده است.</w:t>
      </w:r>
    </w:p>
    <w:p/>
    <w:p>
      <w:r xmlns:w="http://schemas.openxmlformats.org/wordprocessingml/2006/main">
        <w:t xml:space="preserve">1. خداوند ما را به پیروی از صمیم قلب فرا می خواند و از ما انتظار دارد که برای انجام این کار حاضر باشیم فداکاری کنیم.</w:t>
      </w:r>
    </w:p>
    <w:p/>
    <w:p>
      <w:r xmlns:w="http://schemas.openxmlformats.org/wordprocessingml/2006/main">
        <w:t xml:space="preserve">2. ما باید به دستورات خداوند احترام بگذاریم و اطاعت کنیم، حتی زمانی که درک آنها برای ما دشوار است.</w:t>
      </w:r>
    </w:p>
    <w:p/>
    <w:p>
      <w:r xmlns:w="http://schemas.openxmlformats.org/wordprocessingml/2006/main">
        <w:t xml:space="preserve">1. متی 8:22 - "اما عیسی به او گفت: از من پیروی کن و بگذار مردگان مردگان خود را دفن کنند."</w:t>
      </w:r>
    </w:p>
    <w:p/>
    <w:p>
      <w:r xmlns:w="http://schemas.openxmlformats.org/wordprocessingml/2006/main">
        <w:t xml:space="preserve">2. رومیان 12: 1 - "پس ای برادران، به رحمت خدا از شما خواهش می کنم که بدن خود را قربانی زنده، مقدس و پسندیده خدا، که خدمت معقول شماست، تقدیم کنید."</w:t>
      </w:r>
    </w:p>
    <w:p/>
    <w:p>
      <w:r xmlns:w="http://schemas.openxmlformats.org/wordprocessingml/2006/main">
        <w:t xml:space="preserve">اول پادشاهان 19:21 پس از او برگشت و یوغی از گاوها گرفت و آنها را کشت و گوشت آنها را با آلات گاو آب پز کرد و به مردم داد و آنها خوردند. سپس برخاست و به دنبال ایلیا رفت و او را خدمت کرد.</w:t>
      </w:r>
    </w:p>
    <w:p/>
    <w:p>
      <w:r xmlns:w="http://schemas.openxmlformats.org/wordprocessingml/2006/main">
        <w:t xml:space="preserve">ایلیا با گروهی از مردم مواجه شد که از قحطی رنج می بردند. او یوغی از گاوها برداشت و برای غذا آماده کرد و با مردم شریک شد. پس از آن با ایلیا به سفر ادامه داد.</w:t>
      </w:r>
    </w:p>
    <w:p/>
    <w:p>
      <w:r xmlns:w="http://schemas.openxmlformats.org/wordprocessingml/2006/main">
        <w:t xml:space="preserve">1. خداوند در مواقع سختی به ما آسایش و روزی می دهد.</w:t>
      </w:r>
    </w:p>
    <w:p/>
    <w:p>
      <w:r xmlns:w="http://schemas.openxmlformats.org/wordprocessingml/2006/main">
        <w:t xml:space="preserve">2. در مواقع ضروری باید آماده خدمت به یکدیگر باشیم.</w:t>
      </w:r>
    </w:p>
    <w:p/>
    <w:p>
      <w:r xmlns:w="http://schemas.openxmlformats.org/wordprocessingml/2006/main">
        <w:t xml:space="preserve">1. متی 25:35-40 - زیرا گرسنه بودم و شما به من گوشت دادید، تشنه بودم و به من آب دادید، غریب بودم و مرا در خود گرفتید.</w:t>
      </w:r>
    </w:p>
    <w:p/>
    <w:p>
      <w:r xmlns:w="http://schemas.openxmlformats.org/wordprocessingml/2006/main">
        <w:t xml:space="preserve">2. یعقوب 1:27 - دین پاک و بی آلایش در پیشگاه خدا و پدر این است که یتیمان و بیوه زنان را در مصیبتشان ملاقات کند و خود را از دنیا پاک نگاه دارد.</w:t>
      </w:r>
    </w:p>
    <w:p/>
    <w:p>
      <w:r xmlns:w="http://schemas.openxmlformats.org/wordprocessingml/2006/main">
        <w:t xml:space="preserve">فصل 20 اول پادشاهان درگیری‌های بین اخاب پادشاه اسرائیل و بن حداد، پادشاه ارام (سوریه) و دخالت خداوند در این جنگ‌ها را روایت می‌کند.</w:t>
      </w:r>
    </w:p>
    <w:p/>
    <w:p>
      <w:r xmlns:w="http://schemas.openxmlformats.org/wordprocessingml/2006/main">
        <w:t xml:space="preserve">پاراگراف اول: این فصل با معرفی بن حداد آغاز می‌شود که لشکری بزرگ جمع می‌کند و سامره را محاصره می‌کند و از آخاب می‌خواهد نقره، طلا، زنان و فرزندانش را تسلیم کند. آخاب در ابتدا موافقت می کند، اما پس از مشورت با مشاوران خود نمی پذیرد (اول پادشاهان 20: 1-11).</w:t>
      </w:r>
    </w:p>
    <w:p/>
    <w:p>
      <w:r xmlns:w="http://schemas.openxmlformats.org/wordprocessingml/2006/main">
        <w:t xml:space="preserve">بند دوم: در پاسخ به امتناع آخاب، بن حداد تهدید به نابودی کامل سامره می کند. با این حال، پیامبری پیامی را از جانب خدا ابلاغ می کند تا به آخاب اطمینان دهد که او بر آرامیان پیروز خواهد شد (اول پادشاهان 20: 12-14).</w:t>
      </w:r>
    </w:p>
    <w:p/>
    <w:p>
      <w:r xmlns:w="http://schemas.openxmlformats.org/wordprocessingml/2006/main">
        <w:t xml:space="preserve">بند سوم: نبرد بین اسرائیل و آرام آغاز می شود. با وجود اینکه اسرائیل دو بار از نیروهای دشمن بیشتر بود، تحت رهبری آخاب و فرماندهانش پیروز شد (اول پادشاهان 20: 15-21).</w:t>
      </w:r>
    </w:p>
    <w:p/>
    <w:p>
      <w:r xmlns:w="http://schemas.openxmlformats.org/wordprocessingml/2006/main">
        <w:t xml:space="preserve">بند چهارم: روایت با برخورد دیگری بین بن حداد و آخاب ادامه می یابد. بن حداد پس از شکست در نبرد، از آخاب رحمت می‌جوید. آخاب با هدایت خداوند از طریق پیامبر دیگری، او را مورد رحمت قرار می دهد و با او عهد می بندد (اول پادشاهان 20؛ 22-34).</w:t>
      </w:r>
    </w:p>
    <w:p/>
    <w:p>
      <w:r xmlns:w="http://schemas.openxmlformats.org/wordprocessingml/2006/main">
        <w:t xml:space="preserve">بند پنجم: پیامبری برای رساندن پیامی از جانب خدا خود را به صورت سرباز مجروح در می آورد. او به مرد دیگری می‌گوید که او را بزند اما قبل از انجام این کار دو بار امتناع می‌کند. پیغمبر خود را فرستاده خدا نشان می‌دهد که او را به خاطر عدم اطاعت از فرمان او داوری کرد (اول پادشاهان 20؛ 35-43).</w:t>
      </w:r>
    </w:p>
    <w:p/>
    <w:p>
      <w:r xmlns:w="http://schemas.openxmlformats.org/wordprocessingml/2006/main">
        <w:t xml:space="preserve">به طور خلاصه، فصل بیستم از اول پادشاهان درگیری بین آرام و اسرائیل را نشان می دهد، بن حداد سامره را محاصره می کند، اما شکست می خورد. برخورد دوم رخ می دهد، رحمت عطا می شود. پیامبری مبدل در برابر نافرمانی حکم می کند. به طور خلاصه، این فصل موضوعاتی مانند مداخله الهی در نبردها، پیامدهای نافرمانی و تنش بین رحمت و عدالت در تصمیم گیری های سیاسی را بررسی می کند.</w:t>
      </w:r>
    </w:p>
    <w:p/>
    <w:p>
      <w:r xmlns:w="http://schemas.openxmlformats.org/wordprocessingml/2006/main">
        <w:t xml:space="preserve">اول پادشاهان 20:1 و بنهاد، پادشاه شام، تمامی لشکر خود را جمع کرد و سی و دو پادشاه با او و اسب‌ها و ارابه‌ها بودند. و او رفت و سامره را محاصره کرد و با آن جنگید.</w:t>
      </w:r>
    </w:p>
    <w:p/>
    <w:p>
      <w:r xmlns:w="http://schemas.openxmlformats.org/wordprocessingml/2006/main">
        <w:t xml:space="preserve">بنهاد، پادشاه سوریه، لشکری متشکل از 32 پادشاه، اسب و ارابه گرد آورد تا به شهر سامره حمله کنند و آن را محاصره کنند.</w:t>
      </w:r>
    </w:p>
    <w:p/>
    <w:p>
      <w:r xmlns:w="http://schemas.openxmlformats.org/wordprocessingml/2006/main">
        <w:t xml:space="preserve">1. قدرت اتحاد: چگونه گرد هم آمدن به عنوان یک ارتش می تواند به دستیابی به یک هدف مشترک کمک کند.</w:t>
      </w:r>
    </w:p>
    <w:p/>
    <w:p>
      <w:r xmlns:w="http://schemas.openxmlformats.org/wordprocessingml/2006/main">
        <w:t xml:space="preserve">2. اهمیت آمادگی برای نبرد: چگونگی آمادگی برای مبارزه برای موفقیت ضروری است.</w:t>
      </w:r>
    </w:p>
    <w:p/>
    <w:p>
      <w:r xmlns:w="http://schemas.openxmlformats.org/wordprocessingml/2006/main">
        <w:t xml:space="preserve">1. افسسیان 6: 10-18: پوشیدن زره کامل خدا تا بتوانید در برابر نقشه های شیطان بایستید.</w:t>
      </w:r>
    </w:p>
    <w:p/>
    <w:p>
      <w:r xmlns:w="http://schemas.openxmlformats.org/wordprocessingml/2006/main">
        <w:t xml:space="preserve">2. رومیان 12:21: شر مغلوب نشوید، بلکه با نیکی بر شر غلبه کنید.</w:t>
      </w:r>
    </w:p>
    <w:p/>
    <w:p>
      <w:r xmlns:w="http://schemas.openxmlformats.org/wordprocessingml/2006/main">
        <w:t xml:space="preserve">اول پادشاهان 20:2 و رسولانی نزد اخاب پادشاه اسرائیل به شهر فرستاد و به او گفت: «بنهاداد چنین می‌گوید:</w:t>
      </w:r>
    </w:p>
    <w:p/>
    <w:p>
      <w:r xmlns:w="http://schemas.openxmlformats.org/wordprocessingml/2006/main">
        <w:t xml:space="preserve">آخاب پیامی از بنهداد دریافت می کند که حاکمیت اسرائیل را به چالش می کشد.</w:t>
      </w:r>
    </w:p>
    <w:p/>
    <w:p>
      <w:r xmlns:w="http://schemas.openxmlformats.org/wordprocessingml/2006/main">
        <w:t xml:space="preserve">1. حاکمیت خداوند: چگونه در مقابل مخالفت ها محکم بایستیم</w:t>
      </w:r>
    </w:p>
    <w:p/>
    <w:p>
      <w:r xmlns:w="http://schemas.openxmlformats.org/wordprocessingml/2006/main">
        <w:t xml:space="preserve">2. جستجوی هدایت خداوند: چگونه در شرایط چالش برانگیز تصمیم عاقلانه بگیریم</w:t>
      </w:r>
    </w:p>
    <w:p/>
    <w:p>
      <w:r xmlns:w="http://schemas.openxmlformats.org/wordprocessingml/2006/main">
        <w:t xml:space="preserve">1.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2. یعقوب 1: 5-6 - "اگر یکی از شما فاقد خرد است، باید از خدا بخواهید که سخاوتمندانه به همه می دهد بدون اینکه عیب یابید، و به شما داده خواهد شد. اما وقتی درخواست می کنید، باید ایمان داشته باشید و شک نکنید. زیرا کسی که شک می کند مانند موجی از دریا است که باد آن را وزیده و پرتاب می کند.»</w:t>
      </w:r>
    </w:p>
    <w:p/>
    <w:p>
      <w:r xmlns:w="http://schemas.openxmlformats.org/wordprocessingml/2006/main">
        <w:t xml:space="preserve">اول پادشاهان 20:3 نقره و طلای تو از آن من است. زنان تو و فرزندانت، حتی نیکوترین آنها، مال من هستند.</w:t>
      </w:r>
    </w:p>
    <w:p/>
    <w:p>
      <w:r xmlns:w="http://schemas.openxmlformats.org/wordprocessingml/2006/main">
        <w:t xml:space="preserve">پادشاه سوریه نقره، طلا، همسران و حتی بهترین فرزندان را از پادشاه اسرائیل می خواهد.</w:t>
      </w:r>
    </w:p>
    <w:p/>
    <w:p>
      <w:r xmlns:w="http://schemas.openxmlformats.org/wordprocessingml/2006/main">
        <w:t xml:space="preserve">1. «بهای غرور: عواقب انکار کلام خدا»</w:t>
      </w:r>
    </w:p>
    <w:p/>
    <w:p>
      <w:r xmlns:w="http://schemas.openxmlformats.org/wordprocessingml/2006/main">
        <w:t xml:space="preserve">2. «قدرت فروتنی: تسلیم شدن در برابر اراده خدا»</w:t>
      </w:r>
    </w:p>
    <w:p/>
    <w:p>
      <w:r xmlns:w="http://schemas.openxmlformats.org/wordprocessingml/2006/main">
        <w:t xml:space="preserve">1. متی 5:5 - "خوشا به حال حلیم، زیرا آنها وارث زمین خواهند بود."</w:t>
      </w:r>
    </w:p>
    <w:p/>
    <w:p>
      <w:r xmlns:w="http://schemas.openxmlformats.org/wordprocessingml/2006/main">
        <w:t xml:space="preserve">2. مزمور 25:9 - "فروتن را به درستی هدایت می کند و فروتن را راه خود می آموزد."</w:t>
      </w:r>
    </w:p>
    <w:p/>
    <w:p>
      <w:r xmlns:w="http://schemas.openxmlformats.org/wordprocessingml/2006/main">
        <w:t xml:space="preserve">اول پادشاهان 20:4 پادشاه اسرائیل پاسخ داد و گفت: «ای سرورم، ای پادشاه، طبق گفته تو، من و هر چه دارم از تو هستم.</w:t>
      </w:r>
    </w:p>
    <w:p/>
    <w:p>
      <w:r xmlns:w="http://schemas.openxmlformats.org/wordprocessingml/2006/main">
        <w:t xml:space="preserve">پادشاه اسرائیل به درخواست پادشاه ارام برای تسلیم شدن پاسخ داد و خود و تمام آنچه را که باید پادشاه آرام بود اعلام کرد.</w:t>
      </w:r>
    </w:p>
    <w:p/>
    <w:p>
      <w:r xmlns:w="http://schemas.openxmlformats.org/wordprocessingml/2006/main">
        <w:t xml:space="preserve">1. ایمان پادشاه اسرائیل به عنایت و حاکمیت خداوند.</w:t>
      </w:r>
    </w:p>
    <w:p/>
    <w:p>
      <w:r xmlns:w="http://schemas.openxmlformats.org/wordprocessingml/2006/main">
        <w:t xml:space="preserve">2. چگونه صادقانه تسلیم اراده خدا باشیم.</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متی 6:33- اما ابتدا ملکوت خدا و عدالت او را بجویید. و همه این چیزها به شما اضافه خواهد شد.</w:t>
      </w:r>
    </w:p>
    <w:p/>
    <w:p>
      <w:r xmlns:w="http://schemas.openxmlformats.org/wordprocessingml/2006/main">
        <w:t xml:space="preserve">اول پادشاهان 20:5 رسولان دوباره آمدند و گفتند: «بنهداد چنین می‌گوید، اگرچه نزد تو فرستاده‌ام و می‌گویم که نقره و طلای خود و زنان و فرزندانت را به من برسان.</w:t>
      </w:r>
    </w:p>
    <w:p/>
    <w:p>
      <w:r xmlns:w="http://schemas.openxmlformats.org/wordprocessingml/2006/main">
        <w:t xml:space="preserve">رسولان بنهداد از اخاب پادشاه اسرائیل نقره، طلا، زنان و فرزندان می‌خواهند.</w:t>
      </w:r>
    </w:p>
    <w:p/>
    <w:p>
      <w:r xmlns:w="http://schemas.openxmlformats.org/wordprocessingml/2006/main">
        <w:t xml:space="preserve">1. اهمیت توکل به خدا در زمان امتحان.</w:t>
      </w:r>
    </w:p>
    <w:p/>
    <w:p>
      <w:r xmlns:w="http://schemas.openxmlformats.org/wordprocessingml/2006/main">
        <w:t xml:space="preserve">2. عواقب سرپیچی از دستورات خداوند.</w:t>
      </w:r>
    </w:p>
    <w:p/>
    <w:p>
      <w:r xmlns:w="http://schemas.openxmlformats.org/wordprocessingml/2006/main">
        <w:t xml:space="preserve">1. تثنیه 6: 16-17 - خداوند، خدای خود را به آزمایش نگذارید، همانطور که او را در مسه آزمایش کردید. اوامر یَهُوَه، خدای خود و شهادات و فرایض او را که به شما امر فرموده است، به دقت نگاه دارید.</w:t>
      </w:r>
    </w:p>
    <w:p/>
    <w:p>
      <w:r xmlns:w="http://schemas.openxmlformats.org/wordprocessingml/2006/main">
        <w:t xml:space="preserve">2. اول یوحنا 2: 15-17 - دنیا یا چیزهای دنیا را دوست نداشته باشید. اگر کسی دنیا را دوست دارد، محبت پدر در او نیست. زیرا تمام آنچه در جهان است، امیال جسم و آرزوهای چشم و غرور زندگی از جانب پدر نیست، بلکه از جهان است. و دنیا همراه با آرزوهایش در حال گذر است، اما هر که اراده خدا را انجام دهد تا ابد می ماند.</w:t>
      </w:r>
    </w:p>
    <w:p/>
    <w:p>
      <w:r xmlns:w="http://schemas.openxmlformats.org/wordprocessingml/2006/main">
        <w:t xml:space="preserve">اول پادشاهان 20:6 اما من فردا در همین ساعت خادمان خود را نزد تو خواهم فرستاد و آنها خانه تو و خانه های بندگانت را تفتیش خواهند کرد. و هر چه در نظر تو خوشایند است، در دست خود بگذارند و بردارند.</w:t>
      </w:r>
    </w:p>
    <w:p/>
    <w:p>
      <w:r xmlns:w="http://schemas.openxmlformats.org/wordprocessingml/2006/main">
        <w:t xml:space="preserve">خدا به پادشاه آخاب گفت که او خدمتکارانی را می فرستد تا خانه او را بازرسی کنند و هر چه را که او را خوشحال می کند با خود ببرند.</w:t>
      </w:r>
    </w:p>
    <w:p/>
    <w:p>
      <w:r xmlns:w="http://schemas.openxmlformats.org/wordprocessingml/2006/main">
        <w:t xml:space="preserve">1. تحقق وعده های خدا - چگونه وفاداری خدا در عمل به وعده هایش می تواند آرامش و شادی را برای ما به ارمغان بیاورد.</w:t>
      </w:r>
    </w:p>
    <w:p/>
    <w:p>
      <w:r xmlns:w="http://schemas.openxmlformats.org/wordprocessingml/2006/main">
        <w:t xml:space="preserve">2. حاکمیت خدا - چگونه خداوند در نهایت بر همه چیز کنترل دارد</w:t>
      </w:r>
    </w:p>
    <w:p/>
    <w:p>
      <w:r xmlns:w="http://schemas.openxmlformats.org/wordprocessingml/2006/main">
        <w:t xml:space="preserve">1. فیلیپیان 4: 7 - و صلح خدا که برتر از هر عقل است، قلب و ذهن شما را به وسیله مسیح عیسی حفظ خواهد کرد.</w:t>
      </w:r>
    </w:p>
    <w:p/>
    <w:p>
      <w:r xmlns:w="http://schemas.openxmlformats.org/wordprocessingml/2006/main">
        <w:t xml:space="preserve">2. مزمور 103:19 - خداوند تخت خود را در آسمانها آماده کرده است. و پادشاهی او بر همه حکومت می کند.</w:t>
      </w:r>
    </w:p>
    <w:p/>
    <w:p>
      <w:r xmlns:w="http://schemas.openxmlformats.org/wordprocessingml/2006/main">
        <w:t xml:space="preserve">اول پادشاهان 20:7 آنگاه پادشاه اسرائیل جمیع مشایخ زمین را فرا خواند و گفت: «مارک، از شما می‌خواهم، و ببینید که این مرد چگونه طالب شرارت است، زیرا او نزد من برای زنان و فرزندانم فرستاده است. برای نقره و طلای من. و من او را انکار نکردم.</w:t>
      </w:r>
    </w:p>
    <w:p/>
    <w:p>
      <w:r xmlns:w="http://schemas.openxmlformats.org/wordprocessingml/2006/main">
        <w:t xml:space="preserve">پادشاه اسرائیل با بزرگان آن سرزمین مشورت کرد تا بررسی کند که چرا بن حداد، پادشاه سوریه، زنان، فرزندان، نقره و طلای خود را طلب می کند.</w:t>
      </w:r>
    </w:p>
    <w:p/>
    <w:p>
      <w:r xmlns:w="http://schemas.openxmlformats.org/wordprocessingml/2006/main">
        <w:t xml:space="preserve">1. خدا همیشه در کنترل است - حتی در مواقع پریشانی.</w:t>
      </w:r>
    </w:p>
    <w:p/>
    <w:p>
      <w:r xmlns:w="http://schemas.openxmlformats.org/wordprocessingml/2006/main">
        <w:t xml:space="preserve">2. در مواقع بحران مشورت و حکمت لازم است.</w:t>
      </w:r>
    </w:p>
    <w:p/>
    <w:p>
      <w:r xmlns:w="http://schemas.openxmlformats.org/wordprocessingml/2006/main">
        <w:t xml:space="preserve">1. امثال 11:14 - اهداف بدون مشورت ناامید می شوند، اما در انبوه مشاوران مستقر هستند.</w:t>
      </w:r>
    </w:p>
    <w:p/>
    <w:p>
      <w:r xmlns:w="http://schemas.openxmlformats.org/wordprocessingml/2006/main">
        <w:t xml:space="preserve">2. یعقوب 1: 5 - اگر کسی از شما فاقد خرد است، از خدا بخواهد که به همه مردم گشاده دستی می دهد و سرزنش نمی کند. و به او داده خواهد شد.</w:t>
      </w:r>
    </w:p>
    <w:p/>
    <w:p>
      <w:r xmlns:w="http://schemas.openxmlformats.org/wordprocessingml/2006/main">
        <w:t xml:space="preserve">اول پادشاهان 20:8 و جمیع مشایخ و تمام قوم به او گفتند: «به او گوش مکن و رضایت مکن.</w:t>
      </w:r>
    </w:p>
    <w:p/>
    <w:p>
      <w:r xmlns:w="http://schemas.openxmlformats.org/wordprocessingml/2006/main">
        <w:t xml:space="preserve">بزرگان و قوم اسرائیل به آخاب هشدار دادند که به خواسته های بن حداد گوش ندهد.</w:t>
      </w:r>
    </w:p>
    <w:p/>
    <w:p>
      <w:r xmlns:w="http://schemas.openxmlformats.org/wordprocessingml/2006/main">
        <w:t xml:space="preserve">1. "شجاع باشید و برای چیزی که به آن اعتقاد دارید بایستید"</w:t>
      </w:r>
    </w:p>
    <w:p/>
    <w:p>
      <w:r xmlns:w="http://schemas.openxmlformats.org/wordprocessingml/2006/main">
        <w:t xml:space="preserve">2. "قدرت اتحاد با هم برای یک هدف مشترک"</w:t>
      </w:r>
    </w:p>
    <w:p/>
    <w:p>
      <w:r xmlns:w="http://schemas.openxmlformats.org/wordprocessingml/2006/main">
        <w:t xml:space="preserve">1. متی 5: 9 - "خوشا به حال صلح کنندگان، زیرا آنها پسران خدا خوانده خواهند شد."</w:t>
      </w:r>
    </w:p>
    <w:p/>
    <w:p>
      <w:r xmlns:w="http://schemas.openxmlformats.org/wordprocessingml/2006/main">
        <w:t xml:space="preserve">2. افسسیان 6: 10-18 - "سرانجام، در خداوند و در قوت قدرت او قوی باشید. زره کامل خدا را بپوشید تا بتوانید در برابر مکرهای شیطان بایستید."</w:t>
      </w:r>
    </w:p>
    <w:p/>
    <w:p>
      <w:r xmlns:w="http://schemas.openxmlformats.org/wordprocessingml/2006/main">
        <w:t xml:space="preserve">اول پادشاهان 20:9 پس به فرستادگان بنهاد گفت: به آقای من پادشاه بگویید، هر آنچه را که در ابتدا برای غلام خود فرستاده‌اید، انجام خواهم داد، اما این کار را نخواهم کرد. و فرستادگان رفتند و دوباره او را خبر کردند.</w:t>
      </w:r>
    </w:p>
    <w:p/>
    <w:p>
      <w:r xmlns:w="http://schemas.openxmlformats.org/wordprocessingml/2006/main">
        <w:t xml:space="preserve">فرستادگان پادشاه بنهداد از پادشاه آخاب خواستند کاری انجام دهد، اما آخاب نپذیرفت. رسولان سپس با پاسخ آخاب به بنهداد بازگشتند.</w:t>
      </w:r>
    </w:p>
    <w:p/>
    <w:p>
      <w:r xmlns:w="http://schemas.openxmlformats.org/wordprocessingml/2006/main">
        <w:t xml:space="preserve">1. ما می توانیم از آخاب بیاموزیم که در تصمیم گیری هایمان عاقل و دانا باشیم.</w:t>
      </w:r>
    </w:p>
    <w:p/>
    <w:p>
      <w:r xmlns:w="http://schemas.openxmlformats.org/wordprocessingml/2006/main">
        <w:t xml:space="preserve">2. ما باید مایل به سازش باشیم و دیدگاه های دیگر را در نظر بگیریم.</w:t>
      </w:r>
    </w:p>
    <w:p/>
    <w:p>
      <w:r xmlns:w="http://schemas.openxmlformats.org/wordprocessingml/2006/main">
        <w:t xml:space="preserve">1. متی 5:41: و هر که تو را مجبور کند که یک مایل بروی، دو نفر با او برو.</w:t>
      </w:r>
    </w:p>
    <w:p/>
    <w:p>
      <w:r xmlns:w="http://schemas.openxmlformats.org/wordprocessingml/2006/main">
        <w:t xml:space="preserve">2. امثال 14:15: ساده لوح به هر سخن ایمان می آورد، اما مرد عاقل به رفتن خود می نگرد.</w:t>
      </w:r>
    </w:p>
    <w:p/>
    <w:p>
      <w:r xmlns:w="http://schemas.openxmlformats.org/wordprocessingml/2006/main">
        <w:t xml:space="preserve">اول پادشاهان 20:10 و بنهاد نزد او فرستاد و گفت: «خدایان با من چنین کنند، و اگر غبار سامره برای همه مردمی که از من می‌آیند بس باشد.</w:t>
      </w:r>
    </w:p>
    <w:p/>
    <w:p>
      <w:r xmlns:w="http://schemas.openxmlformats.org/wordprocessingml/2006/main">
        <w:t xml:space="preserve">بنهاد به آخاب پادشاه سامره پیغامی می‌فرستد و می‌گوید که اگر گرد و غبار سامره برای همه مردمی که از او پیروی می‌کنند کافی باشد، خدایان نیز همین کار را انجام می‌دهند و بیشتر.</w:t>
      </w:r>
    </w:p>
    <w:p/>
    <w:p>
      <w:r xmlns:w="http://schemas.openxmlformats.org/wordprocessingml/2006/main">
        <w:t xml:space="preserve">1. روزی خدا برای ما بس است.</w:t>
      </w:r>
    </w:p>
    <w:p/>
    <w:p>
      <w:r xmlns:w="http://schemas.openxmlformats.org/wordprocessingml/2006/main">
        <w:t xml:space="preserve">2. وفاداری خداوند بزرگتر از هر مانعی است که ممکن است با آن روبرو شویم.</w:t>
      </w:r>
    </w:p>
    <w:p/>
    <w:p>
      <w:r xmlns:w="http://schemas.openxmlformats.org/wordprocessingml/2006/main">
        <w:t xml:space="preserve">1. متی 6:25-34 - عیسی به ما می آموزد که نگران نباشیم، زیرا خدا ما را تامین خواهد کرد.</w:t>
      </w:r>
    </w:p>
    <w:p/>
    <w:p>
      <w:r xmlns:w="http://schemas.openxmlformats.org/wordprocessingml/2006/main">
        <w:t xml:space="preserve">2. مزمور 37:25 - من جوان بودم و اکنون پیر شده ام. اما من عادل را رها نکرده‌ام، و نه نسل او را که نان گدایی می‌کند.</w:t>
      </w:r>
    </w:p>
    <w:p/>
    <w:p>
      <w:r xmlns:w="http://schemas.openxmlformats.org/wordprocessingml/2006/main">
        <w:t xml:space="preserve">اول پادشاهان 20:11 پادشاه اسرائیل پاسخ داد و گفت: «به او بگو، کسی که کمربند خود را می بندد، خود را مانند آن که آن را در می آورد، مباهات کند.</w:t>
      </w:r>
    </w:p>
    <w:p/>
    <w:p>
      <w:r xmlns:w="http://schemas.openxmlformats.org/wordprocessingml/2006/main">
        <w:t xml:space="preserve">این قطعه ضرب المثلی از آخاب پادشاه اسرائیل است که از غرور و فخر فروشی هشدار می دهد.</w:t>
      </w:r>
    </w:p>
    <w:p/>
    <w:p>
      <w:r xmlns:w="http://schemas.openxmlformats.org/wordprocessingml/2006/main">
        <w:t xml:space="preserve">1. غرور و مباهات: هشداری از سوی شاه آخاب</w:t>
      </w:r>
    </w:p>
    <w:p/>
    <w:p>
      <w:r xmlns:w="http://schemas.openxmlformats.org/wordprocessingml/2006/main">
        <w:t xml:space="preserve">2. خطرات ناشی از اعتماد به نفس بیش از حد</w:t>
      </w:r>
    </w:p>
    <w:p/>
    <w:p>
      <w:r xmlns:w="http://schemas.openxmlformats.org/wordprocessingml/2006/main">
        <w:t xml:space="preserve">1. امثال 27: 1 - "به فردا فخر مکن، زیرا نمی دانی که یک روز چه خواهد آورد."</w:t>
      </w:r>
    </w:p>
    <w:p/>
    <w:p>
      <w:r xmlns:w="http://schemas.openxmlformats.org/wordprocessingml/2006/main">
        <w:t xml:space="preserve">2. یعقوب 4: 13-14 - «اکنون بیایید ای کسانی که می گویید امروز یا فردا به فلان شهر می رویم و یک سال را در آنجا می گذرانیم و تجارت می کنیم و سود می بریم، اما نمی دانید فردا چه خواهد شد. زندگی تو چیست، زیرا تو غباری هستی که برای مدتی کوتاه پدیدار می شود و سپس ناپدید می شود.»</w:t>
      </w:r>
    </w:p>
    <w:p/>
    <w:p>
      <w:r xmlns:w="http://schemas.openxmlformats.org/wordprocessingml/2006/main">
        <w:t xml:space="preserve">اول پادشاهان 20:12 و واقع شد که چون بن حداد در حال نوشیدن این پیام را شنید، خود و پادشاهان در غرفه‌ها به خادمان خود گفت: «خودتان را به صف کنید. و خود را در برابر شهر به صف کردند.</w:t>
      </w:r>
    </w:p>
    <w:p/>
    <w:p>
      <w:r xmlns:w="http://schemas.openxmlformats.org/wordprocessingml/2006/main">
        <w:t xml:space="preserve">بن حداد در حالی که با پادشاهان دیگر مشروب می‌نوشد، پیامی می‌شنود و به خدمتکاران خود دستور می‌دهد تا برای نبرد با شهری آماده شوند.</w:t>
      </w:r>
    </w:p>
    <w:p/>
    <w:p>
      <w:r xmlns:w="http://schemas.openxmlformats.org/wordprocessingml/2006/main">
        <w:t xml:space="preserve">1. خداوند ما را از جهات مختلف آزمایش می کند و حتی در شرایط سخت باید کوشا و وفادار بمانیم.</w:t>
      </w:r>
    </w:p>
    <w:p/>
    <w:p>
      <w:r xmlns:w="http://schemas.openxmlformats.org/wordprocessingml/2006/main">
        <w:t xml:space="preserve">2. اعمال ما در مواقع سختی می تواند بازتاب بزرگی از ایمان و توکل ما به خدا باشد.</w:t>
      </w:r>
    </w:p>
    <w:p/>
    <w:p>
      <w:r xmlns:w="http://schemas.openxmlformats.org/wordprocessingml/2006/main">
        <w:t xml:space="preserve">1. یعقوب 1: 2-4 - "برادران من، هنگامی که در وسوسه های مختلف گرفتار می شوید، همه چیز را شاد بشمارید، زیرا بدانید که تلاش ایمان شما باعث صبر می شود. تمام، بدون هیچ چیز."</w:t>
      </w:r>
    </w:p>
    <w:p/>
    <w:p>
      <w:r xmlns:w="http://schemas.openxmlformats.org/wordprocessingml/2006/main">
        <w:t xml:space="preserve">2. عبرانیان 11: 6 - "اما بدون ایمان نمی توان او را خشنود کرد، زیرا کسی که نزد خدا می آید باید ایمان بیاورد که او هست و او پاداش کسانی است که در جستجوی او هستند."</w:t>
      </w:r>
    </w:p>
    <w:p/>
    <w:p>
      <w:r xmlns:w="http://schemas.openxmlformats.org/wordprocessingml/2006/main">
        <w:t xml:space="preserve">اول پادشاهان 20:13 و اینک نبی نزد اخاب پادشاه اسرائیل آمد و گفت: «خداوند چنین می‌گوید، آیا این همه جمعیت عظیم را دیده‌ای؟ اینک، امروز آن را به دست تو خواهم داد. و خواهی دانست که من خداوند هستم.</w:t>
      </w:r>
    </w:p>
    <w:p/>
    <w:p>
      <w:r xmlns:w="http://schemas.openxmlformats.org/wordprocessingml/2006/main">
        <w:t xml:space="preserve">نبی نزد آخاب، پادشاه اسرائیل آمد و به او گفت که خداوند انبوهی را به دست او خواهد سپرد.</w:t>
      </w:r>
    </w:p>
    <w:p/>
    <w:p>
      <w:r xmlns:w="http://schemas.openxmlformats.org/wordprocessingml/2006/main">
        <w:t xml:space="preserve">1. قدرت وعده های خدا</w:t>
      </w:r>
    </w:p>
    <w:p/>
    <w:p>
      <w:r xmlns:w="http://schemas.openxmlformats.org/wordprocessingml/2006/main">
        <w:t xml:space="preserve">2. وفاداری خداوند در وفای به وعده هایش</w:t>
      </w:r>
    </w:p>
    <w:p/>
    <w:p>
      <w:r xmlns:w="http://schemas.openxmlformats.org/wordprocessingml/2006/main">
        <w:t xml:space="preserve">1. اشعیا 55:11 - کلام من نیز چنین خواهد بود که از دهان من بیرون می‌آید.</w:t>
      </w:r>
    </w:p>
    <w:p/>
    <w:p>
      <w:r xmlns:w="http://schemas.openxmlformats.org/wordprocessingml/2006/main">
        <w:t xml:space="preserve">2. یوشع 21:45 - هیچ چیز خوبی که خداوند به خاندان اسرائیل گفته بود ناکام ماند. همه اتفاق افتاد</w:t>
      </w:r>
    </w:p>
    <w:p/>
    <w:p>
      <w:r xmlns:w="http://schemas.openxmlformats.org/wordprocessingml/2006/main">
        <w:t xml:space="preserve">اول پادشاهان 20:14 آخاب گفت: توسط چه کسی؟ و او گفت: «خداوند چنین می‌گوید: «حتی به وسیله جوانان امیران ولایات. سپس گفت: چه کسی دستور جنگ را می دهد؟ و او پاسخ داد: تو.</w:t>
      </w:r>
    </w:p>
    <w:p/>
    <w:p>
      <w:r xmlns:w="http://schemas.openxmlformats.org/wordprocessingml/2006/main">
        <w:t xml:space="preserve">آخاب پرسید چه کسی جنگ را رهبری خواهد کرد و به او گفتند که به فرمان خداوند او خواهد بود.</w:t>
      </w:r>
    </w:p>
    <w:p/>
    <w:p>
      <w:r xmlns:w="http://schemas.openxmlformats.org/wordprocessingml/2006/main">
        <w:t xml:space="preserve">1. خداوند ما را به انجام کارهای بزرگ فرا می خواند و ما را از مسیرهای غیرمنتظره هدایت می کند.</w:t>
      </w:r>
    </w:p>
    <w:p/>
    <w:p>
      <w:r xmlns:w="http://schemas.openxmlformats.org/wordprocessingml/2006/main">
        <w:t xml:space="preserve">2. ما می توانیم به خداوند اعتماد کنیم که مسیرهای ما را هدایت می کند و به ما نیرو می بخشد.</w:t>
      </w:r>
    </w:p>
    <w:p/>
    <w:p>
      <w:r xmlns:w="http://schemas.openxmlformats.org/wordprocessingml/2006/main">
        <w:t xml:space="preserve">1. اشعیا 55:8-9 «خداوند می‌گوید: «زیرا اندیشه‌های من افکار شما نیست، و راه‌های شما نیز راه‌های من نیست. زیرا همانطور که آسمان‌ها از زمین بالاتر است، راه‌های من نیز از راه‌های شما و افکار من بالاتر است. از افکارت."</w:t>
      </w:r>
    </w:p>
    <w:p/>
    <w:p>
      <w:r xmlns:w="http://schemas.openxmlformats.org/wordprocessingml/2006/main">
        <w:t xml:space="preserve">2. مزمور 37:23 "گام‌های انسان نیکو را خداوند دستور می‌دهد و او از راه خود لذت می‌برد."</w:t>
      </w:r>
    </w:p>
    <w:p/>
    <w:p>
      <w:r xmlns:w="http://schemas.openxmlformats.org/wordprocessingml/2006/main">
        <w:t xml:space="preserve">اول پادشاهان 20:15 سپس جوانان امیران ولایات را شمرده که دویست و سی و دو نفر بودند.</w:t>
      </w:r>
    </w:p>
    <w:p/>
    <w:p>
      <w:r xmlns:w="http://schemas.openxmlformats.org/wordprocessingml/2006/main">
        <w:t xml:space="preserve">بن حداد پادشاه سوریه لشکر بزرگی را برای جنگ با اسرائیل فرستاد، اما خداوند اسرائیل را بر آنها پیروز کرد. سپس مردان امرای ولایات را که 232 نفر بودند و سپس قوم بنی اسرائیل را که 7000 نفر بودند برشمرد.</w:t>
      </w:r>
    </w:p>
    <w:p/>
    <w:p>
      <w:r xmlns:w="http://schemas.openxmlformats.org/wordprocessingml/2006/main">
        <w:t xml:space="preserve">1: خدا همیشه با ماست و در مواقع نیاز برای ما می جنگد.</w:t>
      </w:r>
    </w:p>
    <w:p/>
    <w:p>
      <w:r xmlns:w="http://schemas.openxmlformats.org/wordprocessingml/2006/main">
        <w:t xml:space="preserve">2: به ما قدرت و شهامت داده شده است تا با هر غولی که در سر راه ما قرار می گیرد مقابله کنیم.</w:t>
      </w:r>
    </w:p>
    <w:p/>
    <w:p>
      <w:r xmlns:w="http://schemas.openxmlformats.org/wordprocessingml/2006/main">
        <w:t xml:space="preserve">1: یوشع 1:9 - آیا من به شما دستور نداده ام؟ قوی و شجاع باشید. نترس؛ ناامید مباش، زیرا یهوه خدایت هر جا که بروی با تو خواهد بود.</w:t>
      </w:r>
    </w:p>
    <w:p/>
    <w:p>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اول پادشاهان 20:16 و در ظهر بیرون رفتند. اما بنهاد در غرفه‌ها مست می‌نوشید، او و پادشاهان، سی و دو پادشاهی که به او کمک کردند.</w:t>
      </w:r>
    </w:p>
    <w:p/>
    <w:p>
      <w:r xmlns:w="http://schemas.openxmlformats.org/wordprocessingml/2006/main">
        <w:t xml:space="preserve">بنهداد و سی و دو پادشاه ظهر با هم در غرفه ها مشروب می خوردند.</w:t>
      </w:r>
    </w:p>
    <w:p/>
    <w:p>
      <w:r xmlns:w="http://schemas.openxmlformats.org/wordprocessingml/2006/main">
        <w:t xml:space="preserve">1. خطر افراط: درس شرب بنهداد.</w:t>
      </w:r>
    </w:p>
    <w:p/>
    <w:p>
      <w:r xmlns:w="http://schemas.openxmlformats.org/wordprocessingml/2006/main">
        <w:t xml:space="preserve">2. قدرت اجتماع: قدرت جمع شدن.</w:t>
      </w:r>
    </w:p>
    <w:p/>
    <w:p>
      <w:r xmlns:w="http://schemas.openxmlformats.org/wordprocessingml/2006/main">
        <w:t xml:space="preserve">1. امثال 20: 1 - "شراب مسخره کننده است، نوشیدنی قوی خشمگین است، و هر که در آن فریب بخورد عاقل نیست."</w:t>
      </w:r>
    </w:p>
    <w:p/>
    <w:p>
      <w:r xmlns:w="http://schemas.openxmlformats.org/wordprocessingml/2006/main">
        <w:t xml:space="preserve">2. جامعه 4: 9-10 - "دو نفر بهتر از یکی هستند، زیرا برای زحمات خود پاداش خوبی دارند. زیرا اگر بیفتند، همنوع خود را بلند می کند. زیرا او دیگری ندارد که او را بلند کند.»</w:t>
      </w:r>
    </w:p>
    <w:p/>
    <w:p>
      <w:r xmlns:w="http://schemas.openxmlformats.org/wordprocessingml/2006/main">
        <w:t xml:space="preserve">اول پادشاهان 20:17 و جوانان امیران ولایات ابتدا بیرون رفتند. و بنهاد فرستاده، به او گفتند: «مردانی از سامره بیرون آمده‌اند.</w:t>
      </w:r>
    </w:p>
    <w:p/>
    <w:p>
      <w:r xmlns:w="http://schemas.openxmlformats.org/wordprocessingml/2006/main">
        <w:t xml:space="preserve">بنهاد گروهی از مردان جوان را از شاهزادگان ولایات می فرستد تا گزارشی از آمدن مردم از سامره را بررسی کنند.</w:t>
      </w:r>
    </w:p>
    <w:p/>
    <w:p>
      <w:r xmlns:w="http://schemas.openxmlformats.org/wordprocessingml/2006/main">
        <w:t xml:space="preserve">1. خدا در همه شرایط ما هدفی دارد، حتی زمانی که به نظر می رسد هیچ اتفاقی نمی افتد.</w:t>
      </w:r>
    </w:p>
    <w:p/>
    <w:p>
      <w:r xmlns:w="http://schemas.openxmlformats.org/wordprocessingml/2006/main">
        <w:t xml:space="preserve">2. خداوند می تواند حتی از بعیدترین افراد برای انجام اراده خود استفاده کند.</w:t>
      </w:r>
    </w:p>
    <w:p/>
    <w:p>
      <w:r xmlns:w="http://schemas.openxmlformats.org/wordprocessingml/2006/main">
        <w:t xml:space="preserve">1. اشعیا 55: 8-9 - خداوند می‌گوید: زیرا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یوحنا 15:5 - من تاک هستم، شما شاخه ها هستید. هر که در من می ماند و من در او، میوه بسیار می آورد زیرا بدون من هیچ کاری نمی توانید انجام دهید.</w:t>
      </w:r>
    </w:p>
    <w:p/>
    <w:p>
      <w:r xmlns:w="http://schemas.openxmlformats.org/wordprocessingml/2006/main">
        <w:t xml:space="preserve">اول پادشاهان 20:18 و او گفت: "اگر برای صلح آمده اند، آنها را زنده بگیرید. یا اگر برای جنگ بیرون آمده اند، آنها را زنده بگیرید.</w:t>
      </w:r>
    </w:p>
    <w:p/>
    <w:p>
      <w:r xmlns:w="http://schemas.openxmlformats.org/wordprocessingml/2006/main">
        <w:t xml:space="preserve">خداوند به قوم اسرائیل دستور داد که دشمنان خود را، چه برای صلح و چه برای جنگ، دستگیر کنند.</w:t>
      </w:r>
    </w:p>
    <w:p/>
    <w:p>
      <w:r xmlns:w="http://schemas.openxmlformats.org/wordprocessingml/2006/main">
        <w:t xml:space="preserve">1. ما باید همیشه برای رویارویی با دشمنان خود آماده باشیم، حتی زمانی که آنها در آرامش به سر می‌برند.</w:t>
      </w:r>
    </w:p>
    <w:p/>
    <w:p>
      <w:r xmlns:w="http://schemas.openxmlformats.org/wordprocessingml/2006/main">
        <w:t xml:space="preserve">2. خداوند برای غلبه بر موانعی که بر سر راه ما قرار می گیرد، قدرتی به ما می دهد.</w:t>
      </w:r>
    </w:p>
    <w:p/>
    <w:p>
      <w:r xmlns:w="http://schemas.openxmlformats.org/wordprocessingml/2006/main">
        <w:t xml:space="preserve">1. افسسیان 6:10-12 - سرانجام، در خداوند و در قدرت قدرتمند او قوی باشید. زره کامل خدا را به تن کن تا بتوانی در مقابل نقشه های شیطان ایستادگی کنی. زیرا مبارزه ما علیه گوشت و خون نیست، بلکه علیه حاکمان، علیه مقامات، علیه قدرت های این دنیای تاریک و علیه نیروهای روحانی شیطانی در قلمروهای آسمانی است.</w:t>
      </w:r>
    </w:p>
    <w:p/>
    <w:p>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اول پادشاهان 20:19 پس این جوانان از امیران ولایات و سپاهی که به دنبال آنها بود از شهر بیرون آمدند.</w:t>
      </w:r>
    </w:p>
    <w:p/>
    <w:p>
      <w:r xmlns:w="http://schemas.openxmlformats.org/wordprocessingml/2006/main">
        <w:t xml:space="preserve">گروهی از جوانان شاهزادگان ولایات با لشکری از شهری خارج شدند.</w:t>
      </w:r>
    </w:p>
    <w:p/>
    <w:p>
      <w:r xmlns:w="http://schemas.openxmlformats.org/wordprocessingml/2006/main">
        <w:t xml:space="preserve">1. قدرت اطاعت: چگونه پیروی از دستورات خداوند به پیروزی منجر می شود</w:t>
      </w:r>
    </w:p>
    <w:p/>
    <w:p>
      <w:r xmlns:w="http://schemas.openxmlformats.org/wordprocessingml/2006/main">
        <w:t xml:space="preserve">2. ارزش وحدت: چگونه کار کردن با هم باعث قدرت می شود</w:t>
      </w:r>
    </w:p>
    <w:p/>
    <w:p>
      <w:r xmlns:w="http://schemas.openxmlformats.org/wordprocessingml/2006/main">
        <w:t xml:space="preserve">1. افسسیان 6: 13-17 - زره کامل خدا را بپوشید تا بتوانید در برابر نیرنگ های شیطان بایستید.</w:t>
      </w:r>
    </w:p>
    <w:p/>
    <w:p>
      <w:r xmlns:w="http://schemas.openxmlformats.org/wordprocessingml/2006/main">
        <w:t xml:space="preserve">2. امثال 11:14 - در جایی که مشورت نیست، مردم سقوط می کنند، اما در انبوه مشاوران امنیت است.</w:t>
      </w:r>
    </w:p>
    <w:p/>
    <w:p>
      <w:r xmlns:w="http://schemas.openxmlformats.org/wordprocessingml/2006/main">
        <w:t xml:space="preserve">اول پادشاهان 20:20 و هر یک مرد خود را کشتند و مردم سوریه گریختند. و اسرائیل آنها را تعقیب کرد و بنهاد، پادشاه سوریه، سوار بر اسب با سواران فرار کرد.</w:t>
      </w:r>
    </w:p>
    <w:p/>
    <w:p>
      <w:r xmlns:w="http://schemas.openxmlformats.org/wordprocessingml/2006/main">
        <w:t xml:space="preserve">بنی‌اسرائیل در نبرد، سوری‌ها را شکست دادند و همه افراد آن‌ها را کشتند و سوری‌ها فرار کردند. بنهاد پادشاه سوریه سوار بر اسب با سواران فرار کرد.</w:t>
      </w:r>
    </w:p>
    <w:p/>
    <w:p>
      <w:r xmlns:w="http://schemas.openxmlformats.org/wordprocessingml/2006/main">
        <w:t xml:space="preserve">1. خداوند به ما قدرت می دهد تا بر دشمنانمان غلبه کنیم.</w:t>
      </w:r>
    </w:p>
    <w:p/>
    <w:p>
      <w:r xmlns:w="http://schemas.openxmlformats.org/wordprocessingml/2006/main">
        <w:t xml:space="preserve">2. ما می توانیم به خدا اعتماد کنیم تا در مواقع خطر از ما محافظت کند.</w:t>
      </w:r>
    </w:p>
    <w:p/>
    <w:p>
      <w:r xmlns:w="http://schemas.openxmlformats.org/wordprocessingml/2006/main">
        <w:t xml:space="preserve">1. مزمور 18:2 - خداوند صخره، قلعه و نجات دهنده من است. خدای من صخره من است که به او پناه می برم، سپر من و شاخ نجات من، دژ من است.</w:t>
      </w:r>
    </w:p>
    <w:p/>
    <w:p>
      <w:r xmlns:w="http://schemas.openxmlformats.org/wordprocessingml/2006/main">
        <w:t xml:space="preserve">2. اول قرنتیان 10:13 - هیچ وسوسه‌ای به شما نرسیده است که برای انسان عادی نباشد. خدا امین است و نمی گذارد بیش از حد توانت وسوسه شوی، اما با این وسوسه راه فرار را هم فراهم می کند تا بتوانی آن را تحمل کنی.</w:t>
      </w:r>
    </w:p>
    <w:p/>
    <w:p>
      <w:r xmlns:w="http://schemas.openxmlformats.org/wordprocessingml/2006/main">
        <w:t xml:space="preserve">اول پادشاهان 20:21 و پادشاه اسرائیل بیرون رفت و اسب‌ها و ارابه‌ها را زد و مردم سوریه را با قتلگاهی بزرگ کشت.</w:t>
      </w:r>
    </w:p>
    <w:p/>
    <w:p>
      <w:r xmlns:w="http://schemas.openxmlformats.org/wordprocessingml/2006/main">
        <w:t xml:space="preserve">پادشاه اسرائیل بیرون رفت و ارتش سوریه را در نبردی بزرگ شکست داد.</w:t>
      </w:r>
    </w:p>
    <w:p/>
    <w:p>
      <w:r xmlns:w="http://schemas.openxmlformats.org/wordprocessingml/2006/main">
        <w:t xml:space="preserve">1. چگونه خدا می تواند به ما کمک کند تا بر شانس های به ظاهر غیرممکن غلبه کنیم؟</w:t>
      </w:r>
    </w:p>
    <w:p/>
    <w:p>
      <w:r xmlns:w="http://schemas.openxmlformats.org/wordprocessingml/2006/main">
        <w:t xml:space="preserve">2. قدرت ایمان در زمان سختی</w:t>
      </w:r>
    </w:p>
    <w:p/>
    <w:p>
      <w:r xmlns:w="http://schemas.openxmlformats.org/wordprocessingml/2006/main">
        <w:t xml:space="preserve">1. عبرانیان 11: 1 - "اکنون ایمان تضمین چیزهایی است که به آنها امید می رود، و اطمینان از چیزهایی که دیده نمی شوند."</w:t>
      </w:r>
    </w:p>
    <w:p/>
    <w:p>
      <w:r xmlns:w="http://schemas.openxmlformats.org/wordprocessingml/2006/main">
        <w:t xml:space="preserve">2. رومیان 8:37 - "نه، ما در همه این چیزها به واسطه او که ما را دوست داشت، پیروزتر هستیم."</w:t>
      </w:r>
    </w:p>
    <w:p/>
    <w:p>
      <w:r xmlns:w="http://schemas.openxmlformats.org/wordprocessingml/2006/main">
        <w:t xml:space="preserve">اول پادشاهان 20:22 و نبی نزد پادشاه اسرائیل آمد و به او گفت: «برو خودت را قوی كن و علامت بزن و ببین چه می‌كنی، زیرا در بازگشت سال، پادشاه شام بر ضد تو خواهد آمد. .</w:t>
      </w:r>
    </w:p>
    <w:p/>
    <w:p>
      <w:r xmlns:w="http://schemas.openxmlformats.org/wordprocessingml/2006/main">
        <w:t xml:space="preserve">پیامبر به پادشاه اسرائیل هشدار داد که پادشاه شام سال بعد به او حمله خواهد کرد.</w:t>
      </w:r>
    </w:p>
    <w:p/>
    <w:p>
      <w:r xmlns:w="http://schemas.openxmlformats.org/wordprocessingml/2006/main">
        <w:t xml:space="preserve">1. اعتماد به رزق الهی در روزگار سخت</w:t>
      </w:r>
    </w:p>
    <w:p/>
    <w:p>
      <w:r xmlns:w="http://schemas.openxmlformats.org/wordprocessingml/2006/main">
        <w:t xml:space="preserve">2. راه رفتن در اطاعت از دعوت خدا</w:t>
      </w:r>
    </w:p>
    <w:p/>
    <w:p>
      <w:r xmlns:w="http://schemas.openxmlformats.org/wordprocessingml/2006/main">
        <w:t xml:space="preserve">1. اول پادشاهان 20:22</w:t>
      </w:r>
    </w:p>
    <w:p/>
    <w:p>
      <w:r xmlns:w="http://schemas.openxmlformats.org/wordprocessingml/2006/main">
        <w:t xml:space="preserve">2. فیلیپیان 4:19 - و خدای من هر نیاز شما را برحسب ثروت خود در جلال در مسیح عیسی برآورده خواهد کرد.</w:t>
      </w:r>
    </w:p>
    <w:p/>
    <w:p>
      <w:r xmlns:w="http://schemas.openxmlformats.org/wordprocessingml/2006/main">
        <w:t xml:space="preserve">اول پادشاهان 20:23 و خادمان پادشاه شام به او گفتند: «خدایان آنها خدایان تپه‌ها هستند. بنابراین آنها قوی تر از ما بودند. اما بیایید در دشت با آنها بجنگیم و قطعاً از آنها قویتر خواهیم بود.</w:t>
      </w:r>
    </w:p>
    <w:p/>
    <w:p>
      <w:r xmlns:w="http://schemas.openxmlformats.org/wordprocessingml/2006/main">
        <w:t xml:space="preserve">خادمان پادشاه سوریه پیشنهاد می کنند که باید در دشت با دشمنان خود بجنگند، زیرا معتقدند این امر به آنها برتری می دهد.</w:t>
      </w:r>
    </w:p>
    <w:p/>
    <w:p>
      <w:r xmlns:w="http://schemas.openxmlformats.org/wordprocessingml/2006/main">
        <w:t xml:space="preserve">1. خدا بزرگتر از دشمنان ماست</w:t>
      </w:r>
    </w:p>
    <w:p/>
    <w:p>
      <w:r xmlns:w="http://schemas.openxmlformats.org/wordprocessingml/2006/main">
        <w:t xml:space="preserve">2. قوت ایمان در روزگار سخت</w:t>
      </w:r>
    </w:p>
    <w:p/>
    <w:p>
      <w:r xmlns:w="http://schemas.openxmlformats.org/wordprocessingml/2006/main">
        <w:t xml:space="preserve">1. اشعیا 40:28-31 - آیا نمی دانید؟ نشنیده ای؟ خداوند خدای ابدی و خالق انتهای زمین است. او غش نمی کند و خسته نمی شود. درک او غیرقابل جستجو است. به ضعیفان قدرت می بخشد و به کسی که توان ندارد بر نیرو می افزاید. حتی جوانان بیهوش و خسته خواهند شد و مردان جوان خسته خواهند افتاد. اما کسانی که منتظر خداوند هستند، نیروی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2. مزمور 46: 1-3 - خدا پناهگاه و قوت ماست، کمکی بسیار حاضر در مشکلات. بنابراین، ما نخواهیم ترسید هر چند که زمین راه خود را رها کند، هر چند کوهها به دل دریا منتقل شوند، هر چند آبهای آن غرش کنند و کف کنند، اگر چه کوهها از متورم شدن آن بلرزند.</w:t>
      </w:r>
    </w:p>
    <w:p/>
    <w:p>
      <w:r xmlns:w="http://schemas.openxmlformats.org/wordprocessingml/2006/main">
        <w:t xml:space="preserve">اول پادشاهان 20:24 و این کار را انجام دهید، پادشاهان را هر یک از جای خود بیرون کنید و فرماندهان را در اتاقهایشان قرار دهید.</w:t>
      </w:r>
    </w:p>
    <w:p/>
    <w:p>
      <w:r xmlns:w="http://schemas.openxmlformats.org/wordprocessingml/2006/main">
        <w:t xml:space="preserve">پادشاهان از سمت خود برکنار شدند و کاپیتان ها جایگزین آنها شدند.</w:t>
      </w:r>
    </w:p>
    <w:p/>
    <w:p>
      <w:r xmlns:w="http://schemas.openxmlformats.org/wordprocessingml/2006/main">
        <w:t xml:space="preserve">1. خدا کنترل دارد و همیشه افراد مناسب را در مکان های مناسب قرار خواهد داد.</w:t>
      </w:r>
    </w:p>
    <w:p/>
    <w:p>
      <w:r xmlns:w="http://schemas.openxmlformats.org/wordprocessingml/2006/main">
        <w:t xml:space="preserve">2. خداوند به ما نشان می دهد که تغییر برای رشد لازم است.</w:t>
      </w:r>
    </w:p>
    <w:p/>
    <w:p>
      <w:r xmlns:w="http://schemas.openxmlformats.org/wordprocessingml/2006/main">
        <w:t xml:space="preserve">1. رومیان 12: 2 - با این جهان مطابق نشوید، بلکه با تجدید ذهن خود متحول شوید.</w:t>
      </w:r>
    </w:p>
    <w:p/>
    <w:p>
      <w:r xmlns:w="http://schemas.openxmlformats.org/wordprocessingml/2006/main">
        <w:t xml:space="preserve">2. امثال 16:9 - قلب انسان راه خود را تدبیر می کند، اما خداوند قدم های او را استوار می کند.</w:t>
      </w:r>
    </w:p>
    <w:p/>
    <w:p>
      <w:r xmlns:w="http://schemas.openxmlformats.org/wordprocessingml/2006/main">
        <w:t xml:space="preserve">اول پادشاهان 20:25 و لشکری برایت بشمار، مثل لشکری که از دست دادی، اسب به عوض ارابه، و ارابه به جای ارابه، و ما در دشت با آنها می جنگیم و مطمئناً از آنها قویتر خواهیم بود. و او به صدای آنها گوش داد و چنین کرد.</w:t>
      </w:r>
    </w:p>
    <w:p/>
    <w:p>
      <w:r xmlns:w="http://schemas.openxmlformats.org/wordprocessingml/2006/main">
        <w:t xml:space="preserve">پادشاه اسرائیل به توصیه های مردم خود توجه کرد و با طرحی برای ایجاد ارتشی برای جنگ با سوریه در دشت موافقت کرد و به اسرائیلی ها برتری قدرت داد.</w:t>
      </w:r>
    </w:p>
    <w:p/>
    <w:p>
      <w:r xmlns:w="http://schemas.openxmlformats.org/wordprocessingml/2006/main">
        <w:t xml:space="preserve">1. لطف خدا می تواند فرصت های غیرمنتظره ای را برای ما فراهم کند.</w:t>
      </w:r>
    </w:p>
    <w:p/>
    <w:p>
      <w:r xmlns:w="http://schemas.openxmlformats.org/wordprocessingml/2006/main">
        <w:t xml:space="preserve">2. ایمان به خدا حتی زمانی که احتمالات بر علیه ما باشد، برکات بزرگی را به دنبال خواهد داشت.</w:t>
      </w:r>
    </w:p>
    <w:p/>
    <w:p>
      <w:r xmlns:w="http://schemas.openxmlformats.org/wordprocessingml/2006/main">
        <w:t xml:space="preserve">1. اشعیا 40:28-31 - آیا نمی دانید؟ نشنیده ای؟ خداوند خدای ابدی و خالق انتهای زمین است. او غش نمی کند و خسته نمی شود. درک او غیرقابل جستجو است. به ضعیفان قدرت می بخشد و به کسی که توان ندارد بر نیرو می افزاید. حتی جوانان بیهوش و خسته خواهند شد و مردان جوان خسته خواهند افتاد. اما کسانی که منتظر خداوند هستند، نیروی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2. مزمور 121 - چشمانم را به سمت تپه ها بلند می کنم. کمک من از کجا می آید؟ کمک من از جانب خداوند است که آسمان و زمین را آفرید.</w:t>
      </w:r>
    </w:p>
    <w:p/>
    <w:p>
      <w:r xmlns:w="http://schemas.openxmlformats.org/wordprocessingml/2006/main">
        <w:t xml:space="preserve">اول پادشاهان 20:26 و در بازگشت سال واقع شد که بنهاد سوریان را شمرده، به آفک رفت تا با اسرائیل بجنگد.</w:t>
      </w:r>
    </w:p>
    <w:p/>
    <w:p>
      <w:r xmlns:w="http://schemas.openxmlformats.org/wordprocessingml/2006/main">
        <w:t xml:space="preserve">سوری‌های تحت فرمان بنهاد اسرائیل را با بازگشت به آفک برای جنگ تهدید کردند.</w:t>
      </w:r>
    </w:p>
    <w:p/>
    <w:p>
      <w:r xmlns:w="http://schemas.openxmlformats.org/wordprocessingml/2006/main">
        <w:t xml:space="preserve">1: خداوند قوم خود را از دشمنانشان حفظ خواهد کرد.</w:t>
      </w:r>
    </w:p>
    <w:p/>
    <w:p>
      <w:r xmlns:w="http://schemas.openxmlformats.org/wordprocessingml/2006/main">
        <w:t xml:space="preserve">2: باید ترس ها و نگرانی های خود را به خدا اعتماد کنیم.</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56:3 - "وقتی می ترسم، بر تو اعتماد می کنم."</w:t>
      </w:r>
    </w:p>
    <w:p/>
    <w:p>
      <w:r xmlns:w="http://schemas.openxmlformats.org/wordprocessingml/2006/main">
        <w:t xml:space="preserve">اول پادشاهان 20:27 و بنی‌اسرائیل شمرده شدند و همه حضور داشتند و به مقابله با ایشان رفتند. اما سوری ها کشور را پر کردند.</w:t>
      </w:r>
    </w:p>
    <w:p/>
    <w:p>
      <w:r xmlns:w="http://schemas.openxmlformats.org/wordprocessingml/2006/main">
        <w:t xml:space="preserve">اسرائیلی‌ها از نظر عددی از سوری‌ها پایین‌تر بودند، اما با شجاعت با آن‌ها روبرو شدند که «دو گله کوچک بچه‌هایشان» نشان می‌دادند.</w:t>
      </w:r>
    </w:p>
    <w:p/>
    <w:p>
      <w:r xmlns:w="http://schemas.openxmlformats.org/wordprocessingml/2006/main">
        <w:t xml:space="preserve">1. خداوند ما را به قوی بودن در قدرت خود نمی خواند، بلکه از ما می خواهد که در قدرت خود قوی باشیم.</w:t>
      </w:r>
    </w:p>
    <w:p/>
    <w:p>
      <w:r xmlns:w="http://schemas.openxmlformats.org/wordprocessingml/2006/main">
        <w:t xml:space="preserve">2. شجاعت در مواجهه با مشکلات غیرقابل حل وقتی پیدا می شود که خدا در میان باشد.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2 قرنتیان 12:9 - "اما او به من گفت: فیض من برای تو کافی است زیرا قدرت من در ضعف کامل می شود. بنابراین من با خوشحالی بیشتر به ضعف های خود می بالم تا قدرت مسیح باشد. بر من استراحت کن."</w:t>
      </w:r>
    </w:p>
    <w:p/>
    <w:p>
      <w:r xmlns:w="http://schemas.openxmlformats.org/wordprocessingml/2006/main">
        <w:t xml:space="preserve">اول پادشاهان 20:28 و مردی از خدا آمد و با پادشاه اسرائیل صحبت کرده، گفت: خداوند چنین می‌گوید، زیرا سوری‌ها گفته‌اند: خداوند خدای تپه‌ها است، اما او خدای تپه‌ها نیست. دره‌ها، پس من تمام این جمعیت عظیم را به دست تو خواهم داد و خواهید دانست که من خداوند هستم.</w:t>
      </w:r>
    </w:p>
    <w:p/>
    <w:p>
      <w:r xmlns:w="http://schemas.openxmlformats.org/wordprocessingml/2006/main">
        <w:t xml:space="preserve">مردی از خدا با پادشاه اسرائیل صحبت کرد و به او گفت که خداوند بسیاری از مردم سوریه را به دست پادشاه خواهد سپرد تا ثابت کند که او خدای تپه ها و دره ها است.</w:t>
      </w:r>
    </w:p>
    <w:p/>
    <w:p>
      <w:r xmlns:w="http://schemas.openxmlformats.org/wordprocessingml/2006/main">
        <w:t xml:space="preserve">1. خدا بر همه چیز کنترل دارد - اول پادشاهان 20:28</w:t>
      </w:r>
    </w:p>
    <w:p/>
    <w:p>
      <w:r xmlns:w="http://schemas.openxmlformats.org/wordprocessingml/2006/main">
        <w:t xml:space="preserve">2. خدا پادشاه پادشاهان است - مکاشفه 19:16</w:t>
      </w:r>
    </w:p>
    <w:p/>
    <w:p>
      <w:r xmlns:w="http://schemas.openxmlformats.org/wordprocessingml/2006/main">
        <w:t xml:space="preserve">1. اشعیا 45:5-6 - من خداوند هستم و هیچ دیگری نیست، خدایی در کنار من نیست. از غرب که هیچکس در کنار من نیست. من خداوند هستم و هیچ کس دیگری نیست.</w:t>
      </w:r>
    </w:p>
    <w:p/>
    <w:p>
      <w:r xmlns:w="http://schemas.openxmlformats.org/wordprocessingml/2006/main">
        <w:t xml:space="preserve">2. مزمور 95:3-4 - زیرا خداوند خدای بزرگ و پادشاهی بزرگ بر همه خدایان است. در دست او ژرفای زمین است و قدرت تپه ها نیز از آن اوست.</w:t>
      </w:r>
    </w:p>
    <w:p/>
    <w:p>
      <w:r xmlns:w="http://schemas.openxmlformats.org/wordprocessingml/2006/main">
        <w:t xml:space="preserve">اول پادشاهان 20:29 و هفت روز یکی در مقابل دیگری قرار گرفتند. و چنین شد که در روز هفتم جنگ آغاز شد و بنی‌اسرائیل صد هزار پیاده را در یک روز از مردم سوریه کشتند.</w:t>
      </w:r>
    </w:p>
    <w:p/>
    <w:p>
      <w:r xmlns:w="http://schemas.openxmlformats.org/wordprocessingml/2006/main">
        <w:t xml:space="preserve">بنی‌اسرائیل و سوری‌ها هفت روز جنگیدند و در روز هفتم، بنی‌اسرائیل 100000 سوری را کشتند.</w:t>
      </w:r>
    </w:p>
    <w:p/>
    <w:p>
      <w:r xmlns:w="http://schemas.openxmlformats.org/wordprocessingml/2006/main">
        <w:t xml:space="preserve">1. عدالت خداوند: پیامدهای اعمال ما</w:t>
      </w:r>
    </w:p>
    <w:p/>
    <w:p>
      <w:r xmlns:w="http://schemas.openxmlformats.org/wordprocessingml/2006/main">
        <w:t xml:space="preserve">2. قدرت ایمان: استوار ایستادن در برابر ناملایمات</w:t>
      </w:r>
    </w:p>
    <w:p/>
    <w:p>
      <w:r xmlns:w="http://schemas.openxmlformats.org/wordprocessingml/2006/main">
        <w:t xml:space="preserve">1. تثنیه 32:4 - او صخره است، کار او کامل است، زیرا همه راههای او داوری است. او خدای راستی و بی گناه، عادل و درست است.</w:t>
      </w:r>
    </w:p>
    <w:p/>
    <w:p>
      <w:r xmlns:w="http://schemas.openxmlformats.org/wordprocessingml/2006/main">
        <w:t xml:space="preserve">2. مزامیر 20:8 - آنها به سوی تو فریاد می زنند و قوی می شوند: به تو اعتماد می کنند و کمک می شوند.</w:t>
      </w:r>
    </w:p>
    <w:p/>
    <w:p>
      <w:r xmlns:w="http://schemas.openxmlformats.org/wordprocessingml/2006/main">
        <w:t xml:space="preserve">اول پادشاهان 20:30 اما بقیه به شهر آفک گریختند. و در آنجا دیواری بر بیست و هفت هزار نفر از مردانی که باقی مانده بودند فرو ریخت. و بنهاد گریخت و به شهر در اتاقی درونی آمد.</w:t>
      </w:r>
    </w:p>
    <w:p/>
    <w:p>
      <w:r xmlns:w="http://schemas.openxmlformats.org/wordprocessingml/2006/main">
        <w:t xml:space="preserve">دیواری بر روی 27000 مرد فرو ریخت، در حالی که بقیه به آفک گریختند، و بنهاد به اتاقی درونی در شهر گریخت.</w:t>
      </w:r>
    </w:p>
    <w:p/>
    <w:p>
      <w:r xmlns:w="http://schemas.openxmlformats.org/wordprocessingml/2006/main">
        <w:t xml:space="preserve">1. خداوند می تواند در یک لحظه ویرانی غیرمنتظره بیاورد.</w:t>
      </w:r>
    </w:p>
    <w:p/>
    <w:p>
      <w:r xmlns:w="http://schemas.openxmlformats.org/wordprocessingml/2006/main">
        <w:t xml:space="preserve">2. حتی بزرگترین ما را می توان در یک لحظه فروتن کرد.</w:t>
      </w:r>
    </w:p>
    <w:p/>
    <w:p>
      <w:r xmlns:w="http://schemas.openxmlformats.org/wordprocessingml/2006/main">
        <w:t xml:space="preserve">1. لوقا 12:49-53 - عیسی در مورد قدرت قضاوت خدا صحبت می کند.</w:t>
      </w:r>
    </w:p>
    <w:p/>
    <w:p>
      <w:r xmlns:w="http://schemas.openxmlformats.org/wordprocessingml/2006/main">
        <w:t xml:space="preserve">2. 2 تواریخ 7:14 - وعده خدا برای شنیدن و بخشش هنگامی که مردم فروتنانه او را می جویند.</w:t>
      </w:r>
    </w:p>
    <w:p/>
    <w:p>
      <w:r xmlns:w="http://schemas.openxmlformats.org/wordprocessingml/2006/main">
        <w:t xml:space="preserve">اول پادشاهان 20:31 خادمانش به او گفتند: «اینک، ما شنیده‌ایم که پادشاهان خاندان اسرائیل، پادشاهان مهربانی هستند. نزد پادشاه اسرائیل برو، شاید او جان تو را نجات دهد.</w:t>
      </w:r>
    </w:p>
    <w:p/>
    <w:p>
      <w:r xmlns:w="http://schemas.openxmlformats.org/wordprocessingml/2006/main">
        <w:t xml:space="preserve">خادمان بن حداد به او پیشنهاد می کنند که گونی و طناب بپوشد و به امید نجات نزد پادشاه اسرائیل برود.</w:t>
      </w:r>
    </w:p>
    <w:p/>
    <w:p>
      <w:r xmlns:w="http://schemas.openxmlformats.org/wordprocessingml/2006/main">
        <w:t xml:space="preserve">1. قدرت رحمت</w:t>
      </w:r>
    </w:p>
    <w:p/>
    <w:p>
      <w:r xmlns:w="http://schemas.openxmlformats.org/wordprocessingml/2006/main">
        <w:t xml:space="preserve">2. ارزش فروتنی</w:t>
      </w:r>
    </w:p>
    <w:p/>
    <w:p>
      <w:r xmlns:w="http://schemas.openxmlformats.org/wordprocessingml/2006/main">
        <w:t xml:space="preserve">1. لوقا 6:36 - همانطور که پدر شما مهربان است، مهربان باشید.</w:t>
      </w:r>
    </w:p>
    <w:p/>
    <w:p>
      <w:r xmlns:w="http://schemas.openxmlformats.org/wordprocessingml/2006/main">
        <w:t xml:space="preserve">2. یعقوب 4:10 - در برابر خداوند فروتن باشید و او شما را بالا خواهد برد.</w:t>
      </w:r>
    </w:p>
    <w:p/>
    <w:p>
      <w:r xmlns:w="http://schemas.openxmlformats.org/wordprocessingml/2006/main">
        <w:t xml:space="preserve">اول پادشاهان 20:32 پس به کمر خود گونی بستند و بر سر خود طناب انداختند، نزد پادشاه اسرائیل آمدند و گفتند: «بنده تو بنهاد می‌گوید: زنده بمانم. و او گفت: آیا او هنوز زنده است؟ او برادر من است.</w:t>
      </w:r>
    </w:p>
    <w:p/>
    <w:p>
      <w:r xmlns:w="http://schemas.openxmlformats.org/wordprocessingml/2006/main">
        <w:t xml:space="preserve">بنهاد نمایندگانی را نزد پادشاه اسرائیل فرستاد تا جان او را طلب کنند. پادشاه از زنده بودن بنهداد متعجب شد.</w:t>
      </w:r>
    </w:p>
    <w:p/>
    <w:p>
      <w:r xmlns:w="http://schemas.openxmlformats.org/wordprocessingml/2006/main">
        <w:t xml:space="preserve">1. خدا مقتدر است و به روش های اسرارآمیز عمل می کند - اول پادشاهان 20:32</w:t>
      </w:r>
    </w:p>
    <w:p/>
    <w:p>
      <w:r xmlns:w="http://schemas.openxmlformats.org/wordprocessingml/2006/main">
        <w:t xml:space="preserve">2. ما باید همیشه فروتن باشیم و مایل به بخشش باشیم - اول پادشاهان 20:32</w:t>
      </w:r>
    </w:p>
    <w:p/>
    <w:p>
      <w:r xmlns:w="http://schemas.openxmlformats.org/wordprocessingml/2006/main">
        <w:t xml:space="preserve">1. متی 6:14-15 - زیرا اگر گناهان دیگران را ببخشید، پدر آسمانی شما نیز شما را خواهد بخشید.</w:t>
      </w:r>
    </w:p>
    <w:p/>
    <w:p>
      <w:r xmlns:w="http://schemas.openxmlformats.org/wordprocessingml/2006/main">
        <w:t xml:space="preserve">2. لوقا 6:37 - قضاوت نکنید و قضاوت نخواهید شد. محکوم نکنید و محکوم نخواهید شد. ببخش و بخشیده خواهی شد</w:t>
      </w:r>
    </w:p>
    <w:p/>
    <w:p>
      <w:r xmlns:w="http://schemas.openxmlformats.org/wordprocessingml/2006/main">
        <w:t xml:space="preserve">اول پادشاهان 20:33 آن‌ها به دقت می‌دیدند که آیا چیزی از او می‌آید، و با عجله آن را گرفتند و گفتند: «برادرت بنهاد». سپس گفت: برو او را بیاور. سپس بنهداد نزد او آمد. و او را سوار ارابه کرد.</w:t>
      </w:r>
    </w:p>
    <w:p/>
    <w:p>
      <w:r xmlns:w="http://schemas.openxmlformats.org/wordprocessingml/2006/main">
        <w:t xml:space="preserve">مردان به دنبال نشانه هایی از پادشاه بودند و به سرعت متوجه شدند که او به برادرش بنهداد اشاره می کند. سپس پادشاه به آنها دستور داد که بنهاد را نزد او بیاورند و او را به ارابه آوردند.</w:t>
      </w:r>
    </w:p>
    <w:p/>
    <w:p>
      <w:r xmlns:w="http://schemas.openxmlformats.org/wordprocessingml/2006/main">
        <w:t xml:space="preserve">1. اهمیت توجه به نشانه هایی که خداوند به ما می دهد.</w:t>
      </w:r>
    </w:p>
    <w:p/>
    <w:p>
      <w:r xmlns:w="http://schemas.openxmlformats.org/wordprocessingml/2006/main">
        <w:t xml:space="preserve">2. چگونه خداوند می تواند از اعضای خانواده استفاده کند تا ما را به خود نزدیک کند.</w:t>
      </w:r>
    </w:p>
    <w:p/>
    <w:p>
      <w:r xmlns:w="http://schemas.openxmlformats.org/wordprocessingml/2006/main">
        <w:t xml:space="preserve">1. امثال 3: 5-6 -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2. یعقوب 1: 5 - اگر کسی از شما فاقد خرد است، از خدا بخواهد که به همه مردم گشاده دستی می دهد و سرزنش نمی کند. و به او داده خواهد شد.</w:t>
      </w:r>
    </w:p>
    <w:p/>
    <w:p>
      <w:r xmlns:w="http://schemas.openxmlformats.org/wordprocessingml/2006/main">
        <w:t xml:space="preserve">اول پادشاهان 20:34 و بن حداد به او گفت: «شهرهایی را که پدرم از پدرت گرفت، باز می‌گردانم. و در دمشق برای خود خیابان‌ها بسازی، همانطور که پدرم در سامره ساخت. سپس آخاب گفت: من تو را با این عهد می فرستم. پس با او عهد بست و او را روانه کرد.</w:t>
      </w:r>
    </w:p>
    <w:p/>
    <w:p>
      <w:r xmlns:w="http://schemas.openxmlformats.org/wordprocessingml/2006/main">
        <w:t xml:space="preserve">پادشاه بن حداد با بازگرداندن شهرهای گرفته شده از پدر آخاب موافقت می کند و آخاب قول می دهد در عوض در دمشق خیابان بسازد.</w:t>
      </w:r>
    </w:p>
    <w:p/>
    <w:p>
      <w:r xmlns:w="http://schemas.openxmlformats.org/wordprocessingml/2006/main">
        <w:t xml:space="preserve">1. مزایای صلح با دشمنان ما</w:t>
      </w:r>
    </w:p>
    <w:p/>
    <w:p>
      <w:r xmlns:w="http://schemas.openxmlformats.org/wordprocessingml/2006/main">
        <w:t xml:space="preserve">2. قدرت مذاکره</w:t>
      </w:r>
    </w:p>
    <w:p/>
    <w:p>
      <w:r xmlns:w="http://schemas.openxmlformats.org/wordprocessingml/2006/main">
        <w:t xml:space="preserve">1. کولسیان 3: 13-14 - بردباری با یکدیگر و اگر کسی از دیگری شکایت دارد، یکدیگر را ببخشید. همانطور که خداوند شما را بخشیده است، شما نیز باید ببخشید.</w:t>
      </w:r>
    </w:p>
    <w:p/>
    <w:p>
      <w:r xmlns:w="http://schemas.openxmlformats.org/wordprocessingml/2006/main">
        <w:t xml:space="preserve">2. متی 5:23-24 - پس اگر هدیه خود را در مذبح تقدیم می کنید و در آنجا به یاد دارید که برادرتان چیزی علیه شما دارد، هدیه خود را در آنجا جلوی قربانگاه بگذارید و بروید. اول با برادرت آشتی کن و بعد بیا و هدیه ات را تقدیم کن.</w:t>
      </w:r>
    </w:p>
    <w:p/>
    <w:p>
      <w:r xmlns:w="http://schemas.openxmlformats.org/wordprocessingml/2006/main">
        <w:t xml:space="preserve">اول پادشاهان 20:35 و مردی از پسران انبیا در کلام خداوند به همسایه خود گفت: مرا بزن. و آن مرد از زدن او خودداری کرد.</w:t>
      </w:r>
    </w:p>
    <w:p/>
    <w:p>
      <w:r xmlns:w="http://schemas.openxmlformats.org/wordprocessingml/2006/main">
        <w:t xml:space="preserve">مردی از پسران پیامبر از همسایه خود خواست که او را به عنوان راهی برای پیروی از فرمان خداوند بزند، اما همسایه او از این کار خودداری کرد.</w:t>
      </w:r>
    </w:p>
    <w:p/>
    <w:p>
      <w:r xmlns:w="http://schemas.openxmlformats.org/wordprocessingml/2006/main">
        <w:t xml:space="preserve">1. اطاعت از دستورات خدا: یادگیری پیروی از اراده خدا با وجود مشکلات</w:t>
      </w:r>
    </w:p>
    <w:p/>
    <w:p>
      <w:r xmlns:w="http://schemas.openxmlformats.org/wordprocessingml/2006/main">
        <w:t xml:space="preserve">2. چگونه پاسخ دهیم هنگامی که خدا از غیر قابل تصور می پرسد</w:t>
      </w:r>
    </w:p>
    <w:p/>
    <w:p>
      <w:r xmlns:w="http://schemas.openxmlformats.org/wordprocessingml/2006/main">
        <w:t xml:space="preserve">1. لوقا 6: 27-30 - "اما من به شما که می شنوید می گویم دشمنان خود را دوست بدارید، به کسانی که از شما نفرت دارند نیکی کنید، کسانی را که شما را نفرین می کنند برکت دهید، برای کسانی که شما را آزار می دهند دعا کنید."</w:t>
      </w:r>
    </w:p>
    <w:p/>
    <w:p>
      <w:r xmlns:w="http://schemas.openxmlformats.org/wordprocessingml/2006/main">
        <w:t xml:space="preserve">2. متی 4: 1-11 - عیسی در برابر وسوسه های شیطان مقاومت می کند و از اراده خدا پیروی می کند.</w:t>
      </w:r>
    </w:p>
    <w:p/>
    <w:p>
      <w:r xmlns:w="http://schemas.openxmlformats.org/wordprocessingml/2006/main">
        <w:t xml:space="preserve">اول پادشاهان 20:36 سپس به او گفت: «چون صدای خداوند را اطاعت نکردی، اینک به محض اینکه از نزد من رفتی، شیری تو را خواهد کشت. و به محض اینکه از او دور شد، شیری او را یافت و او را کشت.</w:t>
      </w:r>
    </w:p>
    <w:p/>
    <w:p>
      <w:r xmlns:w="http://schemas.openxmlformats.org/wordprocessingml/2006/main">
        <w:t xml:space="preserve">این قطعه اهمیت پیروی از دستورات خدا را برجسته می کند، زیرا کسانی که از آنها سرپیچی می کنند، عواقب اعمال خود را متحمل می شوند.</w:t>
      </w:r>
    </w:p>
    <w:p/>
    <w:p>
      <w:r xmlns:w="http://schemas.openxmlformats.org/wordprocessingml/2006/main">
        <w:t xml:space="preserve">1. اطاعت، راه رسیدن به برکت خداوند است</w:t>
      </w:r>
    </w:p>
    <w:p/>
    <w:p>
      <w:r xmlns:w="http://schemas.openxmlformats.org/wordprocessingml/2006/main">
        <w:t xml:space="preserve">2. عواقب سرپیچی از اوامر خداوند</w:t>
      </w:r>
    </w:p>
    <w:p/>
    <w:p>
      <w:r xmlns:w="http://schemas.openxmlformats.org/wordprocessingml/2006/main">
        <w:t xml:space="preserve">1. تثنیه 28: 1-14 - برکات خدا بر اطاعت</w:t>
      </w:r>
    </w:p>
    <w:p/>
    <w:p>
      <w:r xmlns:w="http://schemas.openxmlformats.org/wordprocessingml/2006/main">
        <w:t xml:space="preserve">2. رومیان 6:23 - مزد گناه مرگ است</w:t>
      </w:r>
    </w:p>
    <w:p/>
    <w:p>
      <w:r xmlns:w="http://schemas.openxmlformats.org/wordprocessingml/2006/main">
        <w:t xml:space="preserve">اول پادشاهان 20:37 پس مرد دیگری را پیدا کرد و گفت: «من را بزن! و آن مرد او را زد، به طوری که او را مجروح کرد.</w:t>
      </w:r>
    </w:p>
    <w:p/>
    <w:p>
      <w:r xmlns:w="http://schemas.openxmlformats.org/wordprocessingml/2006/main">
        <w:t xml:space="preserve">مردی از دیگری خواست که او را بزند و مرد مجبور شد و در این راه او را زخمی کرد.</w:t>
      </w:r>
    </w:p>
    <w:p/>
    <w:p>
      <w:r xmlns:w="http://schemas.openxmlformats.org/wordprocessingml/2006/main">
        <w:t xml:space="preserve">1. قدرت از خود گذشتگی</w:t>
      </w:r>
    </w:p>
    <w:p/>
    <w:p>
      <w:r xmlns:w="http://schemas.openxmlformats.org/wordprocessingml/2006/main">
        <w:t xml:space="preserve">2. زیبایی تواضع</w:t>
      </w:r>
    </w:p>
    <w:p/>
    <w:p>
      <w:r xmlns:w="http://schemas.openxmlformats.org/wordprocessingml/2006/main">
        <w:t xml:space="preserve">1. فیلیپیان 2: 7-8 (اما خود را بی اعتبار ساخت و به صورت غلام در آمد و شبیه انسان شد. اطاعت تا حد مرگ، حتی مرگ صلیب.)</w:t>
      </w:r>
    </w:p>
    <w:p/>
    <w:p>
      <w:r xmlns:w="http://schemas.openxmlformats.org/wordprocessingml/2006/main">
        <w:t xml:space="preserve">2. متی 16:24-25 (سپس عیسی به شاگردان خود گفت: "اگر کسی می خواهد به دنبال من بیاید، خود را انکار کند و صلیب خود را بردارد و به دنبال من بیاید. زیرا هر که جان خود را نجات دهد، آن را از دست خواهد داد. هر کس جان خود را به خاطر من از دست بدهد، آن را خواهد یافت.)</w:t>
      </w:r>
    </w:p>
    <w:p/>
    <w:p>
      <w:r xmlns:w="http://schemas.openxmlformats.org/wordprocessingml/2006/main">
        <w:t xml:space="preserve">اول پادشاهان 20:38 پس نبی رفت و در راه به انتظار پادشاه نشست و خود را با خاکستر روی صورتش مبدل کرد.</w:t>
      </w:r>
    </w:p>
    <w:p/>
    <w:p>
      <w:r xmlns:w="http://schemas.openxmlformats.org/wordprocessingml/2006/main">
        <w:t xml:space="preserve">پیامبری خود را با خاکستر بر صورتش درآورد و در کنار جاده منتظر پادشاه بود.</w:t>
      </w:r>
    </w:p>
    <w:p/>
    <w:p>
      <w:r xmlns:w="http://schemas.openxmlformats.org/wordprocessingml/2006/main">
        <w:t xml:space="preserve">1. برگزیدگان خداوند همیشه حاضرند هر کاری را که برای اطاعت از اراده او لازم است انجام دهند.</w:t>
      </w:r>
    </w:p>
    <w:p/>
    <w:p>
      <w:r xmlns:w="http://schemas.openxmlformats.org/wordprocessingml/2006/main">
        <w:t xml:space="preserve">2. ما باید حاضر باشیم که خود را در برابر خدا فروتن کنیم و حاضر باشیم هر کاری که او از ما بخواهد انجام دهیم.</w:t>
      </w:r>
    </w:p>
    <w:p/>
    <w:p>
      <w:r xmlns:w="http://schemas.openxmlformats.org/wordprocessingml/2006/main">
        <w:t xml:space="preserve">1. متی 16:24-25 - "سپس عیسی به شاگردان خود گفت: هر که می خواهد شاگرد من باشد، باید خود را انکار کند و صلیب خود را بردارد و از من پیروی کند. زیرا هر که بخواهد جان خود را نجات دهد آن را از دست خواهد داد، اما هر که خود را از دست بدهد. زندگی برای من آن را پیدا خواهد کرد."</w:t>
      </w:r>
    </w:p>
    <w:p/>
    <w:p>
      <w:r xmlns:w="http://schemas.openxmlformats.org/wordprocessingml/2006/main">
        <w:t xml:space="preserve">2. فیلیپیان 2: 7-8 - "در عوض، او خود را با گرفتن ماهیت یک خادم، که به صورت انسان ساخته شد، هیچ ساخت. روی یک صلیب!"</w:t>
      </w:r>
    </w:p>
    <w:p/>
    <w:p>
      <w:r xmlns:w="http://schemas.openxmlformats.org/wordprocessingml/2006/main">
        <w:t xml:space="preserve">اول پادشاهان 20:39 و چون پادشاه از آنجا عبور می‌کرد، نزد پادشاه فریاد زد. و اینک مردی روی برگرداند و مردی را نزد من آورد و گفت: این مرد را نگه دار.</w:t>
      </w:r>
    </w:p>
    <w:p/>
    <w:p>
      <w:r xmlns:w="http://schemas.openxmlformats.org/wordprocessingml/2006/main">
        <w:t xml:space="preserve">مردی در میان نبرد بیرون رفت و به او گفته شد که مردی را ایمن نگه دارد. اگر قرار بود این مرد مفقود شود، به جای آن، جان نگهبان گرفته می شد.</w:t>
      </w:r>
    </w:p>
    <w:p/>
    <w:p>
      <w:r xmlns:w="http://schemas.openxmlformats.org/wordprocessingml/2006/main">
        <w:t xml:space="preserve">1. "زندگی در میانه نبرد"</w:t>
      </w:r>
    </w:p>
    <w:p/>
    <w:p>
      <w:r xmlns:w="http://schemas.openxmlformats.org/wordprocessingml/2006/main">
        <w:t xml:space="preserve">2. «اطاعت در زمان بحران»</w:t>
      </w:r>
    </w:p>
    <w:p/>
    <w:p>
      <w:r xmlns:w="http://schemas.openxmlformats.org/wordprocessingml/2006/main">
        <w:t xml:space="preserve">1. اول پطرس 5:8-9 - هوشیار باشید، هوشیار باشید. زیرا دشمن شما ابلیس، مانند شیری غرش می‌گردد و می‌خواهد چه کسی را ببلعد.</w:t>
      </w:r>
    </w:p>
    <w:p/>
    <w:p>
      <w:r xmlns:w="http://schemas.openxmlformats.org/wordprocessingml/2006/main">
        <w:t xml:space="preserve">2. امثال 3: 5-6 -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اول پادشاهان 20:40 و چون غلام تو اینجا و آنجا مشغول بود، رفته بود. و پادشاه اسرائیل به او گفت: «حکم تو چنین خواهد بود. خودت تصمیم گرفتی</w:t>
      </w:r>
    </w:p>
    <w:p/>
    <w:p>
      <w:r xmlns:w="http://schemas.openxmlformats.org/wordprocessingml/2006/main">
        <w:t xml:space="preserve">پادشاه اسرائیل از غلام خود خواست که قضاوت کند و خادم مسئولیت را پذیرفت.</w:t>
      </w:r>
    </w:p>
    <w:p/>
    <w:p>
      <w:r xmlns:w="http://schemas.openxmlformats.org/wordprocessingml/2006/main">
        <w:t xml:space="preserve">1. خداوند ما را در قبال تصمیماتمان و عواقب ناشی از آن مسئول می داند.</w:t>
      </w:r>
    </w:p>
    <w:p/>
    <w:p>
      <w:r xmlns:w="http://schemas.openxmlformats.org/wordprocessingml/2006/main">
        <w:t xml:space="preserve">2. باید تصمیماتی را که می گیریم و عواقبی که ممکن است به دنبال داشته باشد، به دقت در نظر بگیریم.</w:t>
      </w:r>
    </w:p>
    <w:p/>
    <w:p>
      <w:r xmlns:w="http://schemas.openxmlformats.org/wordprocessingml/2006/main">
        <w:t xml:space="preserve">مراجع متقاطع:</w:t>
      </w:r>
    </w:p>
    <w:p/>
    <w:p>
      <w:r xmlns:w="http://schemas.openxmlformats.org/wordprocessingml/2006/main">
        <w:t xml:space="preserve">1. یعقوب 4: 13-15 "اکنون بیایید ای کسانی که می گویید امروز یا فردا به فلان شهر می رویم و یک سال را در آنجا می گذرانیم و تجارت می کنیم و سود می گیریم اما نمی دانید فردا چه خواهد شد. زندگی توست؟زیرا تو غباری هستی که برای مدتی ظاهر می شود و بعد ناپدید می شود، در عوض باید بگوئی، اگر خداوند بخواهد، زندگی خواهیم کرد و این یا آن را انجام خواهیم داد.</w:t>
      </w:r>
    </w:p>
    <w:p/>
    <w:p>
      <w:r xmlns:w="http://schemas.openxmlformats.org/wordprocessingml/2006/main">
        <w:t xml:space="preserve">2. امثال 16:9 دل انسان راه خود را تدبیر می کند، اما خداوند گام های او را استوار می کند.</w:t>
      </w:r>
    </w:p>
    <w:p/>
    <w:p>
      <w:r xmlns:w="http://schemas.openxmlformats.org/wordprocessingml/2006/main">
        <w:t xml:space="preserve">اول پادشاهان 20:41 و عجله کرد و خاکستر را از صورت خود برداشت. و پادشاه اسرائیل او را تشخیص داد که او از پیامبران است.</w:t>
      </w:r>
    </w:p>
    <w:p/>
    <w:p>
      <w:r xmlns:w="http://schemas.openxmlformats.org/wordprocessingml/2006/main">
        <w:t xml:space="preserve">پیامبری برای نزدیک شدن به پادشاه اسرائیل و هشدار دادن به او در مورد خطر قریب الوقوع، خود را به شکل یک عزادار درآورد.</w:t>
      </w:r>
    </w:p>
    <w:p/>
    <w:p>
      <w:r xmlns:w="http://schemas.openxmlformats.org/wordprocessingml/2006/main">
        <w:t xml:space="preserve">1. خدا برای ما رسولانی می فرستد تا ما را از خطر آگاه کنند - اول پادشاهان 20:41</w:t>
      </w:r>
    </w:p>
    <w:p/>
    <w:p>
      <w:r xmlns:w="http://schemas.openxmlformats.org/wordprocessingml/2006/main">
        <w:t xml:space="preserve">2. خدا از آزمایشات ما برای تقویت ما استفاده می کند - اول پادشاهان 20:13</w:t>
      </w:r>
    </w:p>
    <w:p/>
    <w:p>
      <w:r xmlns:w="http://schemas.openxmlformats.org/wordprocessingml/2006/main">
        <w:t xml:space="preserve">1. اشعیا 30:20-21 - و اگر چه خداوند نان مصیبت و آب مصیبت را به شما بدهد، معلمان شما دیگر به گوشه ای منتقل نخواهند شد، بلکه چشمان شما معلمان شما را خواهد دید.</w:t>
      </w:r>
    </w:p>
    <w:p/>
    <w:p>
      <w:r xmlns:w="http://schemas.openxmlformats.org/wordprocessingml/2006/main">
        <w:t xml:space="preserve">21 و گوش‌هایت سخنی را از پشت تو خواهد شنید که می‌گوید: این راه است، در آن گام بردارید، وقتی به دست راست می‌گردید و وقتی به چپ می‌پیچید.</w:t>
      </w:r>
    </w:p>
    <w:p/>
    <w:p>
      <w:r xmlns:w="http://schemas.openxmlformats.org/wordprocessingml/2006/main">
        <w:t xml:space="preserve">2. ارمیا 6: 16-19 - خداوند چنین می‌گوید: در راه‌ها بایستید و ببینید و راه‌های قدیمی را بپرسید، راه نیکو کجاست، و در آن قدم بردارید و برای روح‌های خود آرامش خواهید یافت. اما گفتند: ما در آن راه نمی‌رویم.</w:t>
      </w:r>
    </w:p>
    <w:p/>
    <w:p>
      <w:r xmlns:w="http://schemas.openxmlformats.org/wordprocessingml/2006/main">
        <w:t xml:space="preserve">18 همچنین نگهبانانی بر شما گماشتم که به صدای شیپور گوش فرا دهید. اما آنها گفتند: ما گوش نمی کنیم.</w:t>
      </w:r>
    </w:p>
    <w:p/>
    <w:p>
      <w:r xmlns:w="http://schemas.openxmlformats.org/wordprocessingml/2006/main">
        <w:t xml:space="preserve">19 پس ای قومها بشنوید و ای جماعت آنچه را که در میان ایشان است بدانید.</w:t>
      </w:r>
    </w:p>
    <w:p/>
    <w:p>
      <w:r xmlns:w="http://schemas.openxmlformats.org/wordprocessingml/2006/main">
        <w:t xml:space="preserve">اول پادشاهان 20:42 و به او گفت: «خداوند چنین می‌گوید، چون مردی را که من او را به هلاکت رساندم از دست خود رها کردی، پس جان تو برای جان او و قوم تو برای قومش خواهد رفت.</w:t>
      </w:r>
    </w:p>
    <w:p/>
    <w:p>
      <w:r xmlns:w="http://schemas.openxmlformats.org/wordprocessingml/2006/main">
        <w:t xml:space="preserve">خداوند به آخاب هشدار می‌دهد که چون مردی را که برای نابودی منصوب شده بود آزاد کرد، اکنون جان او و مردمش گرفته خواهد شد.</w:t>
      </w:r>
    </w:p>
    <w:p/>
    <w:p>
      <w:r xmlns:w="http://schemas.openxmlformats.org/wordprocessingml/2006/main">
        <w:t xml:space="preserve">1. وقتی خداوند صحبت کرد، ما باید بدون تردید اطاعت کنیم.</w:t>
      </w:r>
    </w:p>
    <w:p/>
    <w:p>
      <w:r xmlns:w="http://schemas.openxmlformats.org/wordprocessingml/2006/main">
        <w:t xml:space="preserve">2. تصمیمات ما عواقبی دارد، حتی اگر فکر کنیم کار درست را انجام می دهیم.</w:t>
      </w:r>
    </w:p>
    <w:p/>
    <w:p>
      <w:r xmlns:w="http://schemas.openxmlformats.org/wordprocessingml/2006/main">
        <w:t xml:space="preserve">1. مزمور 119:105: "کلام تو چراغی است برای پای من و نوری برای راه من."</w:t>
      </w:r>
    </w:p>
    <w:p/>
    <w:p>
      <w:r xmlns:w="http://schemas.openxmlformats.org/wordprocessingml/2006/main">
        <w:t xml:space="preserve">2. متی 7:21: "نه هر که به من بگوید "خداوندا، خداوند" به ملکوت آسمان وارد خواهد شد، بلکه کسی که اراده پدر من را که در آسمان است انجام دهد."</w:t>
      </w:r>
    </w:p>
    <w:p/>
    <w:p>
      <w:r xmlns:w="http://schemas.openxmlformats.org/wordprocessingml/2006/main">
        <w:t xml:space="preserve">اول پادشاهان 20:43 و پادشاه اسرائیل سخت و ناراحت به خانه خود رفت و به سامره آمد.</w:t>
      </w:r>
    </w:p>
    <w:p/>
    <w:p>
      <w:r xmlns:w="http://schemas.openxmlformats.org/wordprocessingml/2006/main">
        <w:t xml:space="preserve">پادشاه اسرائیل با احساس نارضایتی و ناراحتی به خانه بازگشت.</w:t>
      </w:r>
    </w:p>
    <w:p/>
    <w:p>
      <w:r xmlns:w="http://schemas.openxmlformats.org/wordprocessingml/2006/main">
        <w:t xml:space="preserve">1. ما می‌توانیم از الگوی پادشاه اسرائیل بیاموزیم که اجازه ندهیم شرایط دشوار ما را تحت فشار قرار دهد و ما را از ادامه راه باز دارد.</w:t>
      </w:r>
    </w:p>
    <w:p/>
    <w:p>
      <w:r xmlns:w="http://schemas.openxmlformats.org/wordprocessingml/2006/main">
        <w:t xml:space="preserve">2. هرچقدر هم که دلمان سنگین باشد، باید همچنان بر خدا توکل کنیم و او ما را به راه درست هدایت خواهد کرد.</w:t>
      </w:r>
    </w:p>
    <w:p/>
    <w:p>
      <w:r xmlns:w="http://schemas.openxmlformats.org/wordprocessingml/2006/main">
        <w:t xml:space="preserve">1. مزمور 34:18 - "خداوند به دل شکستگان نزدیک است و آنانی را که در روح شکسته شده اند نجات می دهد."</w:t>
      </w:r>
    </w:p>
    <w:p/>
    <w:p>
      <w:r xmlns:w="http://schemas.openxmlformats.org/wordprocessingml/2006/main">
        <w:t xml:space="preserve">2. اشعیا 40:31 - "اما کسانی که به خداوند توکل می کنند نیروی تازه ای خواهند یافت. آنها بر بالهایی مانند عقاب اوج می گیرند. خواهند دوید و خسته نمی شوند. راه خواهند رفت و غش نمی کنند."</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fa"/>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